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26147" w:rsidRPr="00A26147" w:rsidRDefault="00812FDD" w:rsidP="00A26147">
      <w:pPr>
        <w:spacing w:line="240" w:lineRule="auto"/>
        <w:ind w:left="3969" w:right="-143" w:firstLine="0"/>
        <w:jc w:val="center"/>
        <w:rPr>
          <w:sz w:val="24"/>
          <w:szCs w:val="24"/>
        </w:rPr>
      </w:pPr>
      <w:r w:rsidRPr="00A26147">
        <w:rPr>
          <w:b/>
          <w:sz w:val="24"/>
          <w:szCs w:val="24"/>
          <w:lang w:eastAsia="ru-RU"/>
        </w:rPr>
        <w:t xml:space="preserve">       </w:t>
      </w:r>
    </w:p>
    <w:tbl>
      <w:tblPr>
        <w:tblW w:w="10456" w:type="dxa"/>
        <w:tblLook w:val="04A0" w:firstRow="1" w:lastRow="0" w:firstColumn="1" w:lastColumn="0" w:noHBand="0" w:noVBand="1"/>
      </w:tblPr>
      <w:tblGrid>
        <w:gridCol w:w="4644"/>
        <w:gridCol w:w="5812"/>
      </w:tblGrid>
      <w:tr w:rsidR="003D554D" w:rsidRPr="003D554D" w:rsidTr="00C0692B">
        <w:tc>
          <w:tcPr>
            <w:tcW w:w="4644" w:type="dxa"/>
          </w:tcPr>
          <w:p w:rsidR="003D554D" w:rsidRPr="003D554D" w:rsidRDefault="003D554D" w:rsidP="003D554D">
            <w:pPr>
              <w:tabs>
                <w:tab w:val="left" w:pos="2295"/>
              </w:tabs>
              <w:suppressAutoHyphens w:val="0"/>
              <w:spacing w:line="240" w:lineRule="auto"/>
              <w:ind w:firstLine="0"/>
              <w:jc w:val="center"/>
              <w:rPr>
                <w:b/>
                <w:szCs w:val="28"/>
              </w:rPr>
            </w:pPr>
          </w:p>
        </w:tc>
        <w:tc>
          <w:tcPr>
            <w:tcW w:w="5812" w:type="dxa"/>
          </w:tcPr>
          <w:p w:rsidR="003D554D" w:rsidRPr="003D554D" w:rsidRDefault="003D554D" w:rsidP="003D554D">
            <w:pPr>
              <w:tabs>
                <w:tab w:val="left" w:pos="2295"/>
              </w:tabs>
              <w:suppressAutoHyphens w:val="0"/>
              <w:spacing w:line="240" w:lineRule="auto"/>
              <w:ind w:firstLine="0"/>
              <w:jc w:val="left"/>
              <w:rPr>
                <w:b/>
                <w:szCs w:val="28"/>
              </w:rPr>
            </w:pPr>
            <w:r w:rsidRPr="003D554D">
              <w:rPr>
                <w:b/>
                <w:szCs w:val="28"/>
              </w:rPr>
              <w:t>«Утверждаю»</w:t>
            </w:r>
          </w:p>
          <w:p w:rsidR="003D554D" w:rsidRPr="003D554D" w:rsidRDefault="003D554D" w:rsidP="003D554D">
            <w:pPr>
              <w:suppressAutoHyphens w:val="0"/>
              <w:spacing w:line="240" w:lineRule="auto"/>
              <w:ind w:firstLine="0"/>
              <w:rPr>
                <w:szCs w:val="28"/>
              </w:rPr>
            </w:pPr>
            <w:r w:rsidRPr="003D554D">
              <w:rPr>
                <w:szCs w:val="28"/>
              </w:rPr>
              <w:t>Директор МБОУ «Школа № 86»</w:t>
            </w:r>
          </w:p>
          <w:p w:rsidR="003D554D" w:rsidRPr="003D554D" w:rsidRDefault="003D554D" w:rsidP="003D554D">
            <w:pPr>
              <w:suppressAutoHyphens w:val="0"/>
              <w:spacing w:line="240" w:lineRule="auto"/>
              <w:ind w:firstLine="0"/>
              <w:rPr>
                <w:szCs w:val="28"/>
              </w:rPr>
            </w:pPr>
            <w:r w:rsidRPr="003D554D">
              <w:rPr>
                <w:szCs w:val="28"/>
              </w:rPr>
              <w:t xml:space="preserve">_____________  </w:t>
            </w:r>
            <w:proofErr w:type="spellStart"/>
            <w:r w:rsidRPr="003D554D">
              <w:rPr>
                <w:szCs w:val="28"/>
              </w:rPr>
              <w:t>Камышная</w:t>
            </w:r>
            <w:proofErr w:type="spellEnd"/>
            <w:r w:rsidRPr="003D554D">
              <w:rPr>
                <w:szCs w:val="28"/>
              </w:rPr>
              <w:t xml:space="preserve"> Т.М.</w:t>
            </w:r>
          </w:p>
          <w:p w:rsidR="003D554D" w:rsidRPr="003D554D" w:rsidRDefault="003D554D" w:rsidP="003D554D">
            <w:pPr>
              <w:suppressAutoHyphens w:val="0"/>
              <w:spacing w:line="240" w:lineRule="auto"/>
              <w:ind w:firstLine="0"/>
              <w:rPr>
                <w:szCs w:val="28"/>
              </w:rPr>
            </w:pPr>
            <w:r w:rsidRPr="003D554D">
              <w:rPr>
                <w:szCs w:val="28"/>
              </w:rPr>
              <w:t xml:space="preserve">Приказ от </w:t>
            </w:r>
            <w:r w:rsidR="00C96655">
              <w:rPr>
                <w:szCs w:val="28"/>
              </w:rPr>
              <w:t>3</w:t>
            </w:r>
            <w:r w:rsidR="005B2902">
              <w:rPr>
                <w:szCs w:val="28"/>
              </w:rPr>
              <w:t>0</w:t>
            </w:r>
            <w:r w:rsidR="00C96655">
              <w:rPr>
                <w:szCs w:val="28"/>
              </w:rPr>
              <w:t>.0</w:t>
            </w:r>
            <w:r w:rsidR="006B7DAE">
              <w:rPr>
                <w:szCs w:val="28"/>
              </w:rPr>
              <w:t>6</w:t>
            </w:r>
            <w:r w:rsidR="00C96655">
              <w:rPr>
                <w:szCs w:val="28"/>
              </w:rPr>
              <w:t>.202</w:t>
            </w:r>
            <w:r w:rsidR="006B7DAE">
              <w:rPr>
                <w:szCs w:val="28"/>
              </w:rPr>
              <w:t>3</w:t>
            </w:r>
            <w:r w:rsidR="00C96655">
              <w:rPr>
                <w:szCs w:val="28"/>
              </w:rPr>
              <w:t xml:space="preserve"> г. </w:t>
            </w:r>
            <w:r w:rsidRPr="003D554D">
              <w:rPr>
                <w:szCs w:val="28"/>
              </w:rPr>
              <w:t xml:space="preserve"> № </w:t>
            </w:r>
            <w:r w:rsidR="006B7DAE">
              <w:rPr>
                <w:szCs w:val="28"/>
              </w:rPr>
              <w:t>214</w:t>
            </w:r>
          </w:p>
          <w:p w:rsidR="003D554D" w:rsidRPr="003D554D" w:rsidRDefault="003D554D" w:rsidP="003D554D">
            <w:pPr>
              <w:tabs>
                <w:tab w:val="left" w:pos="2295"/>
              </w:tabs>
              <w:suppressAutoHyphens w:val="0"/>
              <w:spacing w:line="240" w:lineRule="auto"/>
              <w:ind w:firstLine="0"/>
              <w:jc w:val="center"/>
              <w:rPr>
                <w:szCs w:val="28"/>
              </w:rPr>
            </w:pPr>
          </w:p>
        </w:tc>
      </w:tr>
    </w:tbl>
    <w:p w:rsidR="003D554D" w:rsidRPr="003D554D" w:rsidRDefault="003D554D" w:rsidP="003D554D">
      <w:pPr>
        <w:tabs>
          <w:tab w:val="left" w:pos="2295"/>
        </w:tabs>
        <w:suppressAutoHyphens w:val="0"/>
        <w:spacing w:line="240" w:lineRule="auto"/>
        <w:ind w:firstLine="357"/>
        <w:jc w:val="center"/>
        <w:rPr>
          <w:b/>
          <w:szCs w:val="28"/>
        </w:rPr>
      </w:pPr>
    </w:p>
    <w:p w:rsidR="003D554D" w:rsidRPr="003D554D" w:rsidRDefault="003D554D" w:rsidP="003D554D">
      <w:pPr>
        <w:tabs>
          <w:tab w:val="left" w:pos="2295"/>
        </w:tabs>
        <w:suppressAutoHyphens w:val="0"/>
        <w:spacing w:line="240" w:lineRule="auto"/>
        <w:ind w:firstLine="357"/>
        <w:jc w:val="center"/>
        <w:rPr>
          <w:b/>
          <w:szCs w:val="28"/>
        </w:rPr>
      </w:pPr>
    </w:p>
    <w:p w:rsidR="003D554D" w:rsidRPr="003D554D" w:rsidRDefault="003D554D" w:rsidP="003D554D">
      <w:pPr>
        <w:tabs>
          <w:tab w:val="left" w:pos="2295"/>
        </w:tabs>
        <w:suppressAutoHyphens w:val="0"/>
        <w:spacing w:line="240" w:lineRule="auto"/>
        <w:ind w:firstLine="357"/>
        <w:jc w:val="center"/>
        <w:rPr>
          <w:b/>
          <w:szCs w:val="28"/>
        </w:rPr>
      </w:pPr>
    </w:p>
    <w:p w:rsidR="003D554D" w:rsidRPr="003D554D" w:rsidRDefault="003D554D" w:rsidP="003D554D">
      <w:pPr>
        <w:tabs>
          <w:tab w:val="left" w:pos="2295"/>
        </w:tabs>
        <w:suppressAutoHyphens w:val="0"/>
        <w:spacing w:line="240" w:lineRule="auto"/>
        <w:ind w:firstLine="357"/>
        <w:jc w:val="center"/>
        <w:rPr>
          <w:b/>
          <w:szCs w:val="28"/>
        </w:rPr>
      </w:pPr>
    </w:p>
    <w:p w:rsidR="003D554D" w:rsidRPr="003D554D" w:rsidRDefault="003D554D" w:rsidP="003D554D">
      <w:pPr>
        <w:tabs>
          <w:tab w:val="left" w:pos="2295"/>
        </w:tabs>
        <w:suppressAutoHyphens w:val="0"/>
        <w:spacing w:line="240" w:lineRule="auto"/>
        <w:ind w:firstLine="357"/>
        <w:jc w:val="center"/>
        <w:rPr>
          <w:b/>
          <w:szCs w:val="28"/>
        </w:rPr>
      </w:pPr>
    </w:p>
    <w:p w:rsidR="003D554D" w:rsidRPr="003D554D" w:rsidRDefault="003D554D" w:rsidP="003D554D">
      <w:pPr>
        <w:tabs>
          <w:tab w:val="left" w:pos="2295"/>
        </w:tabs>
        <w:suppressAutoHyphens w:val="0"/>
        <w:spacing w:line="240" w:lineRule="auto"/>
        <w:ind w:firstLine="357"/>
        <w:jc w:val="center"/>
        <w:rPr>
          <w:b/>
          <w:szCs w:val="28"/>
        </w:rPr>
      </w:pPr>
    </w:p>
    <w:p w:rsidR="003D554D" w:rsidRPr="003D554D" w:rsidRDefault="003D554D" w:rsidP="003D554D">
      <w:pPr>
        <w:tabs>
          <w:tab w:val="left" w:pos="2295"/>
        </w:tabs>
        <w:suppressAutoHyphens w:val="0"/>
        <w:ind w:firstLine="357"/>
        <w:jc w:val="center"/>
        <w:rPr>
          <w:b/>
          <w:sz w:val="32"/>
          <w:szCs w:val="32"/>
        </w:rPr>
      </w:pPr>
      <w:r w:rsidRPr="003D554D">
        <w:rPr>
          <w:b/>
          <w:sz w:val="32"/>
          <w:szCs w:val="32"/>
        </w:rPr>
        <w:t>Основная образовательная программа</w:t>
      </w:r>
    </w:p>
    <w:p w:rsidR="003D554D" w:rsidRPr="003D554D" w:rsidRDefault="003D554D" w:rsidP="003D554D">
      <w:pPr>
        <w:tabs>
          <w:tab w:val="left" w:pos="2295"/>
        </w:tabs>
        <w:suppressAutoHyphens w:val="0"/>
        <w:ind w:firstLine="357"/>
        <w:jc w:val="center"/>
        <w:rPr>
          <w:b/>
          <w:szCs w:val="28"/>
        </w:rPr>
      </w:pPr>
      <w:r>
        <w:rPr>
          <w:b/>
          <w:szCs w:val="28"/>
        </w:rPr>
        <w:t>среднего</w:t>
      </w:r>
      <w:r w:rsidRPr="003D554D">
        <w:rPr>
          <w:b/>
          <w:szCs w:val="28"/>
        </w:rPr>
        <w:t xml:space="preserve"> общего образования </w:t>
      </w:r>
      <w:r w:rsidR="006B7DAE">
        <w:rPr>
          <w:b/>
          <w:szCs w:val="28"/>
        </w:rPr>
        <w:t>(11 класс)</w:t>
      </w:r>
    </w:p>
    <w:p w:rsidR="003D554D" w:rsidRPr="003D554D" w:rsidRDefault="003D554D" w:rsidP="003D554D">
      <w:pPr>
        <w:tabs>
          <w:tab w:val="left" w:pos="2295"/>
        </w:tabs>
        <w:suppressAutoHyphens w:val="0"/>
        <w:ind w:firstLine="357"/>
        <w:jc w:val="center"/>
        <w:rPr>
          <w:b/>
          <w:szCs w:val="28"/>
        </w:rPr>
      </w:pPr>
      <w:r w:rsidRPr="003D554D">
        <w:rPr>
          <w:b/>
          <w:szCs w:val="28"/>
        </w:rPr>
        <w:t>муниципального бюджетного общеобразовательного учреждения</w:t>
      </w:r>
    </w:p>
    <w:p w:rsidR="003D554D" w:rsidRPr="003D554D" w:rsidRDefault="003D554D" w:rsidP="003D554D">
      <w:pPr>
        <w:tabs>
          <w:tab w:val="left" w:pos="2295"/>
        </w:tabs>
        <w:suppressAutoHyphens w:val="0"/>
        <w:ind w:firstLine="357"/>
        <w:jc w:val="center"/>
        <w:rPr>
          <w:b/>
          <w:szCs w:val="28"/>
        </w:rPr>
      </w:pPr>
      <w:r w:rsidRPr="003D554D">
        <w:rPr>
          <w:b/>
          <w:szCs w:val="28"/>
        </w:rPr>
        <w:t xml:space="preserve"> города Ростова-на-Дону</w:t>
      </w:r>
    </w:p>
    <w:p w:rsidR="003D554D" w:rsidRPr="003D554D" w:rsidRDefault="003D554D" w:rsidP="003D554D">
      <w:pPr>
        <w:tabs>
          <w:tab w:val="left" w:pos="2295"/>
        </w:tabs>
        <w:suppressAutoHyphens w:val="0"/>
        <w:ind w:firstLine="357"/>
        <w:jc w:val="center"/>
        <w:rPr>
          <w:b/>
          <w:szCs w:val="28"/>
        </w:rPr>
      </w:pPr>
      <w:r w:rsidRPr="003D554D">
        <w:rPr>
          <w:b/>
          <w:szCs w:val="28"/>
        </w:rPr>
        <w:t xml:space="preserve">«Школа № 86 имени Героя Советского Союза </w:t>
      </w:r>
    </w:p>
    <w:p w:rsidR="003D554D" w:rsidRPr="003D554D" w:rsidRDefault="003D554D" w:rsidP="003D554D">
      <w:pPr>
        <w:tabs>
          <w:tab w:val="left" w:pos="2295"/>
        </w:tabs>
        <w:suppressAutoHyphens w:val="0"/>
        <w:ind w:firstLine="357"/>
        <w:jc w:val="center"/>
        <w:rPr>
          <w:b/>
          <w:szCs w:val="28"/>
        </w:rPr>
      </w:pPr>
      <w:proofErr w:type="spellStart"/>
      <w:r w:rsidRPr="003D554D">
        <w:rPr>
          <w:b/>
          <w:szCs w:val="28"/>
        </w:rPr>
        <w:t>Пескова</w:t>
      </w:r>
      <w:proofErr w:type="spellEnd"/>
      <w:r w:rsidRPr="003D554D">
        <w:rPr>
          <w:b/>
          <w:szCs w:val="28"/>
        </w:rPr>
        <w:t xml:space="preserve"> Дмитрия Михайловича»</w:t>
      </w:r>
    </w:p>
    <w:p w:rsidR="003D554D" w:rsidRPr="003D554D" w:rsidRDefault="003D554D" w:rsidP="003D554D">
      <w:pPr>
        <w:tabs>
          <w:tab w:val="left" w:pos="2295"/>
        </w:tabs>
        <w:suppressAutoHyphens w:val="0"/>
        <w:ind w:firstLine="357"/>
        <w:jc w:val="center"/>
        <w:rPr>
          <w:b/>
          <w:szCs w:val="28"/>
        </w:rPr>
      </w:pPr>
    </w:p>
    <w:p w:rsidR="003D554D" w:rsidRPr="003D554D" w:rsidRDefault="003D554D" w:rsidP="003D554D">
      <w:pPr>
        <w:tabs>
          <w:tab w:val="left" w:pos="2295"/>
        </w:tabs>
        <w:suppressAutoHyphens w:val="0"/>
        <w:ind w:firstLine="357"/>
        <w:jc w:val="center"/>
        <w:rPr>
          <w:b/>
          <w:szCs w:val="28"/>
        </w:rPr>
      </w:pPr>
    </w:p>
    <w:p w:rsidR="003D554D" w:rsidRPr="003D554D" w:rsidRDefault="003D554D" w:rsidP="003D554D">
      <w:pPr>
        <w:tabs>
          <w:tab w:val="left" w:pos="2295"/>
        </w:tabs>
        <w:suppressAutoHyphens w:val="0"/>
        <w:ind w:firstLine="357"/>
        <w:jc w:val="center"/>
        <w:rPr>
          <w:b/>
          <w:szCs w:val="28"/>
        </w:rPr>
      </w:pPr>
      <w:r w:rsidRPr="003D554D">
        <w:rPr>
          <w:b/>
          <w:szCs w:val="28"/>
        </w:rPr>
        <w:t>202</w:t>
      </w:r>
      <w:r w:rsidR="006B7DAE">
        <w:rPr>
          <w:b/>
          <w:szCs w:val="28"/>
        </w:rPr>
        <w:t>3</w:t>
      </w:r>
      <w:r w:rsidRPr="003D554D">
        <w:rPr>
          <w:b/>
          <w:szCs w:val="28"/>
        </w:rPr>
        <w:t xml:space="preserve"> – 202</w:t>
      </w:r>
      <w:r w:rsidR="006B7DAE">
        <w:rPr>
          <w:b/>
          <w:szCs w:val="28"/>
        </w:rPr>
        <w:t>4</w:t>
      </w:r>
      <w:r w:rsidRPr="003D554D">
        <w:rPr>
          <w:b/>
          <w:szCs w:val="28"/>
        </w:rPr>
        <w:t xml:space="preserve"> учебный год</w:t>
      </w:r>
    </w:p>
    <w:p w:rsidR="003D554D" w:rsidRPr="003D554D" w:rsidRDefault="003D554D" w:rsidP="003D554D">
      <w:pPr>
        <w:tabs>
          <w:tab w:val="left" w:pos="2295"/>
        </w:tabs>
        <w:suppressAutoHyphens w:val="0"/>
        <w:spacing w:line="240" w:lineRule="auto"/>
        <w:ind w:firstLine="357"/>
        <w:jc w:val="center"/>
        <w:rPr>
          <w:b/>
          <w:szCs w:val="28"/>
        </w:rPr>
      </w:pPr>
    </w:p>
    <w:p w:rsidR="003D554D" w:rsidRPr="003D554D" w:rsidRDefault="003D554D" w:rsidP="003D554D">
      <w:pPr>
        <w:tabs>
          <w:tab w:val="left" w:pos="2295"/>
        </w:tabs>
        <w:suppressAutoHyphens w:val="0"/>
        <w:spacing w:line="240" w:lineRule="auto"/>
        <w:ind w:firstLine="357"/>
        <w:jc w:val="center"/>
        <w:rPr>
          <w:b/>
          <w:szCs w:val="28"/>
        </w:rPr>
      </w:pPr>
    </w:p>
    <w:p w:rsidR="003D554D" w:rsidRPr="003D554D" w:rsidRDefault="003D554D" w:rsidP="003D554D">
      <w:pPr>
        <w:tabs>
          <w:tab w:val="left" w:pos="2295"/>
        </w:tabs>
        <w:suppressAutoHyphens w:val="0"/>
        <w:spacing w:line="240" w:lineRule="auto"/>
        <w:ind w:firstLine="357"/>
        <w:jc w:val="center"/>
        <w:rPr>
          <w:b/>
          <w:szCs w:val="28"/>
        </w:rPr>
      </w:pPr>
    </w:p>
    <w:p w:rsidR="003D554D" w:rsidRPr="003D554D" w:rsidRDefault="003D554D" w:rsidP="003D554D">
      <w:pPr>
        <w:tabs>
          <w:tab w:val="left" w:pos="2295"/>
        </w:tabs>
        <w:suppressAutoHyphens w:val="0"/>
        <w:spacing w:line="240" w:lineRule="auto"/>
        <w:ind w:firstLine="357"/>
        <w:jc w:val="center"/>
        <w:rPr>
          <w:b/>
          <w:szCs w:val="28"/>
        </w:rPr>
      </w:pPr>
    </w:p>
    <w:p w:rsidR="003D554D" w:rsidRPr="003D554D" w:rsidRDefault="003D554D" w:rsidP="003D554D">
      <w:pPr>
        <w:tabs>
          <w:tab w:val="left" w:pos="2295"/>
        </w:tabs>
        <w:suppressAutoHyphens w:val="0"/>
        <w:spacing w:line="240" w:lineRule="auto"/>
        <w:ind w:firstLine="357"/>
        <w:jc w:val="center"/>
        <w:rPr>
          <w:b/>
          <w:szCs w:val="28"/>
        </w:rPr>
      </w:pPr>
    </w:p>
    <w:p w:rsidR="003D554D" w:rsidRPr="003D554D" w:rsidRDefault="003D554D" w:rsidP="003D554D">
      <w:pPr>
        <w:tabs>
          <w:tab w:val="left" w:pos="2295"/>
        </w:tabs>
        <w:suppressAutoHyphens w:val="0"/>
        <w:spacing w:line="240" w:lineRule="auto"/>
        <w:ind w:firstLine="357"/>
        <w:jc w:val="center"/>
        <w:rPr>
          <w:b/>
          <w:szCs w:val="28"/>
        </w:rPr>
      </w:pPr>
    </w:p>
    <w:p w:rsidR="003D554D" w:rsidRPr="003D554D" w:rsidRDefault="003D554D" w:rsidP="003D554D">
      <w:pPr>
        <w:tabs>
          <w:tab w:val="left" w:pos="2295"/>
        </w:tabs>
        <w:suppressAutoHyphens w:val="0"/>
        <w:spacing w:line="240" w:lineRule="auto"/>
        <w:ind w:firstLine="357"/>
        <w:jc w:val="center"/>
        <w:rPr>
          <w:b/>
          <w:szCs w:val="28"/>
        </w:rPr>
      </w:pPr>
    </w:p>
    <w:p w:rsidR="003D554D" w:rsidRPr="003D554D" w:rsidRDefault="003D554D" w:rsidP="003D554D">
      <w:pPr>
        <w:tabs>
          <w:tab w:val="left" w:pos="2295"/>
        </w:tabs>
        <w:suppressAutoHyphens w:val="0"/>
        <w:spacing w:line="240" w:lineRule="auto"/>
        <w:ind w:firstLine="357"/>
        <w:jc w:val="center"/>
        <w:rPr>
          <w:b/>
          <w:szCs w:val="28"/>
        </w:rPr>
      </w:pPr>
    </w:p>
    <w:p w:rsidR="003D554D" w:rsidRPr="003D554D" w:rsidRDefault="003D554D" w:rsidP="003D554D">
      <w:pPr>
        <w:tabs>
          <w:tab w:val="left" w:pos="2295"/>
        </w:tabs>
        <w:suppressAutoHyphens w:val="0"/>
        <w:spacing w:line="240" w:lineRule="auto"/>
        <w:ind w:firstLine="357"/>
        <w:jc w:val="center"/>
        <w:rPr>
          <w:b/>
          <w:szCs w:val="28"/>
        </w:rPr>
      </w:pPr>
    </w:p>
    <w:tbl>
      <w:tblPr>
        <w:tblW w:w="10561" w:type="dxa"/>
        <w:tblLook w:val="04A0" w:firstRow="1" w:lastRow="0" w:firstColumn="1" w:lastColumn="0" w:noHBand="0" w:noVBand="1"/>
      </w:tblPr>
      <w:tblGrid>
        <w:gridCol w:w="5671"/>
        <w:gridCol w:w="4890"/>
      </w:tblGrid>
      <w:tr w:rsidR="003D554D" w:rsidRPr="003D554D" w:rsidTr="00A2139E">
        <w:tc>
          <w:tcPr>
            <w:tcW w:w="5671" w:type="dxa"/>
          </w:tcPr>
          <w:p w:rsidR="003D554D" w:rsidRPr="003D554D" w:rsidRDefault="003D554D" w:rsidP="003D554D">
            <w:pPr>
              <w:suppressAutoHyphens w:val="0"/>
              <w:spacing w:line="240" w:lineRule="auto"/>
              <w:ind w:firstLine="0"/>
              <w:rPr>
                <w:szCs w:val="28"/>
              </w:rPr>
            </w:pPr>
            <w:proofErr w:type="gramStart"/>
            <w:r w:rsidRPr="003D554D">
              <w:rPr>
                <w:szCs w:val="28"/>
              </w:rPr>
              <w:t>Рассмотрена</w:t>
            </w:r>
            <w:proofErr w:type="gramEnd"/>
            <w:r w:rsidRPr="003D554D">
              <w:rPr>
                <w:szCs w:val="28"/>
              </w:rPr>
              <w:t xml:space="preserve"> на заседании</w:t>
            </w:r>
          </w:p>
          <w:p w:rsidR="003D554D" w:rsidRPr="003D554D" w:rsidRDefault="003D554D" w:rsidP="003D554D">
            <w:pPr>
              <w:suppressAutoHyphens w:val="0"/>
              <w:spacing w:line="240" w:lineRule="auto"/>
              <w:ind w:firstLine="0"/>
              <w:rPr>
                <w:szCs w:val="28"/>
              </w:rPr>
            </w:pPr>
            <w:r w:rsidRPr="003D554D">
              <w:rPr>
                <w:szCs w:val="28"/>
              </w:rPr>
              <w:t>Методического совета</w:t>
            </w:r>
          </w:p>
          <w:p w:rsidR="003D554D" w:rsidRPr="003D554D" w:rsidRDefault="003D554D" w:rsidP="003D554D">
            <w:pPr>
              <w:suppressAutoHyphens w:val="0"/>
              <w:spacing w:line="240" w:lineRule="auto"/>
              <w:ind w:firstLine="0"/>
              <w:rPr>
                <w:szCs w:val="28"/>
              </w:rPr>
            </w:pPr>
            <w:r w:rsidRPr="003D554D">
              <w:rPr>
                <w:szCs w:val="28"/>
              </w:rPr>
              <w:t>МБОУ «Школа № 86»</w:t>
            </w:r>
          </w:p>
          <w:p w:rsidR="003D554D" w:rsidRPr="003D554D" w:rsidRDefault="003D554D" w:rsidP="003D554D">
            <w:pPr>
              <w:suppressAutoHyphens w:val="0"/>
              <w:spacing w:line="240" w:lineRule="auto"/>
              <w:ind w:firstLine="0"/>
              <w:rPr>
                <w:szCs w:val="28"/>
              </w:rPr>
            </w:pPr>
            <w:r w:rsidRPr="003D554D">
              <w:rPr>
                <w:szCs w:val="28"/>
              </w:rPr>
              <w:t xml:space="preserve">Протокол от </w:t>
            </w:r>
            <w:r w:rsidR="006B7DAE">
              <w:rPr>
                <w:szCs w:val="28"/>
              </w:rPr>
              <w:t>02</w:t>
            </w:r>
            <w:r w:rsidRPr="003D554D">
              <w:rPr>
                <w:szCs w:val="28"/>
              </w:rPr>
              <w:t>.0</w:t>
            </w:r>
            <w:r w:rsidR="006B7DAE">
              <w:rPr>
                <w:szCs w:val="28"/>
              </w:rPr>
              <w:t>6</w:t>
            </w:r>
            <w:r w:rsidRPr="003D554D">
              <w:rPr>
                <w:szCs w:val="28"/>
              </w:rPr>
              <w:t>.202</w:t>
            </w:r>
            <w:r w:rsidR="006B7DAE">
              <w:rPr>
                <w:szCs w:val="28"/>
              </w:rPr>
              <w:t>3</w:t>
            </w:r>
            <w:r w:rsidRPr="003D554D">
              <w:rPr>
                <w:szCs w:val="28"/>
              </w:rPr>
              <w:t>г. №</w:t>
            </w:r>
            <w:r w:rsidR="006B7DAE">
              <w:rPr>
                <w:szCs w:val="28"/>
              </w:rPr>
              <w:t>11</w:t>
            </w:r>
          </w:p>
          <w:p w:rsidR="003D554D" w:rsidRPr="003D554D" w:rsidRDefault="003D554D" w:rsidP="003D554D">
            <w:pPr>
              <w:suppressAutoHyphens w:val="0"/>
              <w:spacing w:line="240" w:lineRule="auto"/>
              <w:ind w:firstLine="0"/>
              <w:rPr>
                <w:szCs w:val="28"/>
              </w:rPr>
            </w:pPr>
            <w:r w:rsidRPr="003D554D">
              <w:rPr>
                <w:szCs w:val="28"/>
              </w:rPr>
              <w:t>Председатель МС ______Шестакова О.А.</w:t>
            </w:r>
          </w:p>
          <w:p w:rsidR="003D554D" w:rsidRPr="003D554D" w:rsidRDefault="003D554D" w:rsidP="003D554D">
            <w:pPr>
              <w:tabs>
                <w:tab w:val="left" w:pos="2295"/>
              </w:tabs>
              <w:suppressAutoHyphens w:val="0"/>
              <w:spacing w:line="240" w:lineRule="auto"/>
              <w:ind w:firstLine="0"/>
              <w:jc w:val="center"/>
              <w:rPr>
                <w:b/>
                <w:szCs w:val="28"/>
              </w:rPr>
            </w:pPr>
          </w:p>
          <w:p w:rsidR="003D554D" w:rsidRPr="003D554D" w:rsidRDefault="003D554D" w:rsidP="003D554D">
            <w:pPr>
              <w:tabs>
                <w:tab w:val="left" w:pos="2295"/>
              </w:tabs>
              <w:suppressAutoHyphens w:val="0"/>
              <w:spacing w:line="240" w:lineRule="auto"/>
              <w:ind w:firstLine="0"/>
              <w:jc w:val="center"/>
              <w:rPr>
                <w:b/>
                <w:szCs w:val="28"/>
              </w:rPr>
            </w:pPr>
          </w:p>
          <w:p w:rsidR="003D554D" w:rsidRPr="003D554D" w:rsidRDefault="003D554D" w:rsidP="003D554D">
            <w:pPr>
              <w:tabs>
                <w:tab w:val="left" w:pos="2295"/>
              </w:tabs>
              <w:suppressAutoHyphens w:val="0"/>
              <w:spacing w:line="240" w:lineRule="auto"/>
              <w:ind w:firstLine="0"/>
              <w:jc w:val="center"/>
              <w:rPr>
                <w:b/>
                <w:szCs w:val="28"/>
              </w:rPr>
            </w:pPr>
          </w:p>
        </w:tc>
        <w:tc>
          <w:tcPr>
            <w:tcW w:w="4890" w:type="dxa"/>
          </w:tcPr>
          <w:p w:rsidR="003D554D" w:rsidRPr="003D554D" w:rsidRDefault="003D554D" w:rsidP="003D554D">
            <w:pPr>
              <w:suppressAutoHyphens w:val="0"/>
              <w:spacing w:line="240" w:lineRule="auto"/>
              <w:ind w:firstLine="0"/>
              <w:jc w:val="left"/>
              <w:rPr>
                <w:szCs w:val="28"/>
              </w:rPr>
            </w:pPr>
            <w:proofErr w:type="gramStart"/>
            <w:r w:rsidRPr="003D554D">
              <w:rPr>
                <w:szCs w:val="28"/>
              </w:rPr>
              <w:t>Рассмотрена</w:t>
            </w:r>
            <w:proofErr w:type="gramEnd"/>
            <w:r w:rsidRPr="003D554D">
              <w:rPr>
                <w:szCs w:val="28"/>
              </w:rPr>
              <w:t xml:space="preserve"> на заседании</w:t>
            </w:r>
          </w:p>
          <w:p w:rsidR="003D554D" w:rsidRPr="003D554D" w:rsidRDefault="003D554D" w:rsidP="003D554D">
            <w:pPr>
              <w:suppressAutoHyphens w:val="0"/>
              <w:spacing w:line="240" w:lineRule="auto"/>
              <w:ind w:firstLine="0"/>
              <w:jc w:val="left"/>
              <w:rPr>
                <w:szCs w:val="28"/>
              </w:rPr>
            </w:pPr>
            <w:r w:rsidRPr="003D554D">
              <w:rPr>
                <w:szCs w:val="28"/>
              </w:rPr>
              <w:t>Педагогического совета</w:t>
            </w:r>
          </w:p>
          <w:p w:rsidR="003D554D" w:rsidRPr="003D554D" w:rsidRDefault="003D554D" w:rsidP="003D554D">
            <w:pPr>
              <w:suppressAutoHyphens w:val="0"/>
              <w:spacing w:line="240" w:lineRule="auto"/>
              <w:ind w:firstLine="0"/>
              <w:rPr>
                <w:szCs w:val="28"/>
              </w:rPr>
            </w:pPr>
            <w:r w:rsidRPr="003D554D">
              <w:rPr>
                <w:szCs w:val="28"/>
              </w:rPr>
              <w:t>МБОУ «Школа № 86»</w:t>
            </w:r>
          </w:p>
          <w:p w:rsidR="003D554D" w:rsidRPr="003D554D" w:rsidRDefault="003D554D" w:rsidP="003D554D">
            <w:pPr>
              <w:suppressAutoHyphens w:val="0"/>
              <w:spacing w:line="240" w:lineRule="auto"/>
              <w:ind w:firstLine="0"/>
              <w:rPr>
                <w:szCs w:val="28"/>
              </w:rPr>
            </w:pPr>
            <w:r w:rsidRPr="003D554D">
              <w:rPr>
                <w:szCs w:val="28"/>
              </w:rPr>
              <w:t xml:space="preserve">Протокол от </w:t>
            </w:r>
            <w:r w:rsidR="006B7DAE">
              <w:rPr>
                <w:szCs w:val="28"/>
              </w:rPr>
              <w:t>02</w:t>
            </w:r>
            <w:r w:rsidRPr="003D554D">
              <w:rPr>
                <w:szCs w:val="28"/>
              </w:rPr>
              <w:t>.0</w:t>
            </w:r>
            <w:r w:rsidR="006B7DAE">
              <w:rPr>
                <w:szCs w:val="28"/>
              </w:rPr>
              <w:t>6</w:t>
            </w:r>
            <w:r w:rsidRPr="003D554D">
              <w:rPr>
                <w:szCs w:val="28"/>
              </w:rPr>
              <w:t>.202</w:t>
            </w:r>
            <w:r w:rsidR="006B7DAE">
              <w:rPr>
                <w:szCs w:val="28"/>
              </w:rPr>
              <w:t>3</w:t>
            </w:r>
            <w:r w:rsidRPr="003D554D">
              <w:rPr>
                <w:szCs w:val="28"/>
              </w:rPr>
              <w:t>г. №</w:t>
            </w:r>
            <w:r w:rsidR="006B7DAE">
              <w:rPr>
                <w:szCs w:val="28"/>
              </w:rPr>
              <w:t>1</w:t>
            </w:r>
            <w:r w:rsidRPr="003D554D">
              <w:rPr>
                <w:szCs w:val="28"/>
              </w:rPr>
              <w:t>1</w:t>
            </w:r>
          </w:p>
          <w:p w:rsidR="003D554D" w:rsidRPr="003D554D" w:rsidRDefault="003D554D" w:rsidP="003D554D">
            <w:pPr>
              <w:suppressAutoHyphens w:val="0"/>
              <w:spacing w:line="240" w:lineRule="auto"/>
              <w:ind w:firstLine="0"/>
              <w:rPr>
                <w:szCs w:val="28"/>
              </w:rPr>
            </w:pPr>
            <w:r w:rsidRPr="003D554D">
              <w:rPr>
                <w:szCs w:val="28"/>
              </w:rPr>
              <w:t>Секретарь</w:t>
            </w:r>
          </w:p>
          <w:p w:rsidR="003D554D" w:rsidRPr="003D554D" w:rsidRDefault="003D554D" w:rsidP="003D554D">
            <w:pPr>
              <w:suppressAutoHyphens w:val="0"/>
              <w:spacing w:line="240" w:lineRule="auto"/>
              <w:ind w:firstLine="0"/>
              <w:rPr>
                <w:szCs w:val="28"/>
              </w:rPr>
            </w:pPr>
            <w:proofErr w:type="spellStart"/>
            <w:r w:rsidRPr="003D554D">
              <w:rPr>
                <w:szCs w:val="28"/>
              </w:rPr>
              <w:t>педсовета______Губарева</w:t>
            </w:r>
            <w:proofErr w:type="spellEnd"/>
            <w:r w:rsidRPr="003D554D">
              <w:rPr>
                <w:szCs w:val="28"/>
              </w:rPr>
              <w:t xml:space="preserve"> Е.И.</w:t>
            </w:r>
          </w:p>
          <w:p w:rsidR="003D554D" w:rsidRPr="003D554D" w:rsidRDefault="003D554D" w:rsidP="003D554D">
            <w:pPr>
              <w:tabs>
                <w:tab w:val="left" w:pos="2295"/>
              </w:tabs>
              <w:suppressAutoHyphens w:val="0"/>
              <w:spacing w:line="240" w:lineRule="auto"/>
              <w:ind w:firstLine="0"/>
              <w:jc w:val="center"/>
              <w:rPr>
                <w:b/>
                <w:szCs w:val="28"/>
              </w:rPr>
            </w:pPr>
          </w:p>
          <w:p w:rsidR="003D554D" w:rsidRPr="003D554D" w:rsidRDefault="003D554D" w:rsidP="003D554D">
            <w:pPr>
              <w:tabs>
                <w:tab w:val="left" w:pos="2295"/>
              </w:tabs>
              <w:suppressAutoHyphens w:val="0"/>
              <w:spacing w:line="240" w:lineRule="auto"/>
              <w:ind w:firstLine="0"/>
              <w:jc w:val="center"/>
              <w:rPr>
                <w:b/>
                <w:szCs w:val="28"/>
              </w:rPr>
            </w:pPr>
          </w:p>
          <w:p w:rsidR="003D554D" w:rsidRPr="003D554D" w:rsidRDefault="003D554D" w:rsidP="003D554D">
            <w:pPr>
              <w:tabs>
                <w:tab w:val="left" w:pos="2295"/>
              </w:tabs>
              <w:suppressAutoHyphens w:val="0"/>
              <w:spacing w:line="240" w:lineRule="auto"/>
              <w:ind w:firstLine="0"/>
              <w:jc w:val="center"/>
              <w:rPr>
                <w:b/>
                <w:szCs w:val="28"/>
              </w:rPr>
            </w:pPr>
          </w:p>
        </w:tc>
      </w:tr>
    </w:tbl>
    <w:p w:rsidR="003D554D" w:rsidRDefault="003D554D" w:rsidP="003D554D">
      <w:pPr>
        <w:tabs>
          <w:tab w:val="left" w:pos="2295"/>
        </w:tabs>
        <w:suppressAutoHyphens w:val="0"/>
        <w:spacing w:line="240" w:lineRule="auto"/>
        <w:ind w:firstLine="357"/>
        <w:jc w:val="center"/>
        <w:rPr>
          <w:b/>
          <w:szCs w:val="28"/>
        </w:rPr>
      </w:pPr>
      <w:r w:rsidRPr="003D554D">
        <w:rPr>
          <w:b/>
          <w:szCs w:val="28"/>
        </w:rPr>
        <w:t>202</w:t>
      </w:r>
      <w:r w:rsidR="006B7DAE">
        <w:rPr>
          <w:b/>
          <w:szCs w:val="28"/>
        </w:rPr>
        <w:t>3</w:t>
      </w:r>
      <w:r w:rsidRPr="003D554D">
        <w:rPr>
          <w:b/>
          <w:szCs w:val="28"/>
        </w:rPr>
        <w:t>г.</w:t>
      </w:r>
    </w:p>
    <w:p w:rsidR="00D47162" w:rsidRPr="00A26147" w:rsidRDefault="00871FAB" w:rsidP="00A26147">
      <w:pPr>
        <w:spacing w:line="240" w:lineRule="auto"/>
        <w:jc w:val="center"/>
        <w:rPr>
          <w:sz w:val="24"/>
          <w:szCs w:val="24"/>
        </w:rPr>
      </w:pPr>
      <w:r w:rsidRPr="00A26147">
        <w:rPr>
          <w:sz w:val="24"/>
          <w:szCs w:val="24"/>
        </w:rPr>
        <w:lastRenderedPageBreak/>
        <w:t>ОГЛАВЛЕНИЕ</w:t>
      </w:r>
    </w:p>
    <w:p w:rsidR="00A26147" w:rsidRDefault="00A26147" w:rsidP="00A26147">
      <w:pPr>
        <w:spacing w:line="240" w:lineRule="auto"/>
        <w:rPr>
          <w:sz w:val="24"/>
          <w:szCs w:val="24"/>
        </w:rPr>
      </w:pPr>
    </w:p>
    <w:tbl>
      <w:tblPr>
        <w:tblW w:w="10147" w:type="dxa"/>
        <w:tblInd w:w="-318" w:type="dxa"/>
        <w:tblLook w:val="04A0" w:firstRow="1" w:lastRow="0" w:firstColumn="1" w:lastColumn="0" w:noHBand="0" w:noVBand="1"/>
      </w:tblPr>
      <w:tblGrid>
        <w:gridCol w:w="756"/>
        <w:gridCol w:w="8815"/>
        <w:gridCol w:w="576"/>
      </w:tblGrid>
      <w:tr w:rsidR="00FD7DEB" w:rsidRPr="00FD7DEB" w:rsidTr="00735A11">
        <w:trPr>
          <w:trHeight w:val="160"/>
        </w:trPr>
        <w:tc>
          <w:tcPr>
            <w:tcW w:w="75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p>
        </w:tc>
        <w:tc>
          <w:tcPr>
            <w:tcW w:w="8815" w:type="dxa"/>
            <w:shd w:val="clear" w:color="auto" w:fill="auto"/>
          </w:tcPr>
          <w:p w:rsidR="00FD7DEB" w:rsidRPr="00FD7DEB" w:rsidRDefault="00FD7DEB" w:rsidP="00FD7DEB">
            <w:pPr>
              <w:suppressAutoHyphens w:val="0"/>
              <w:spacing w:line="240" w:lineRule="auto"/>
              <w:ind w:firstLine="0"/>
              <w:jc w:val="left"/>
              <w:rPr>
                <w:rFonts w:eastAsia="Times New Roman"/>
                <w:b/>
                <w:sz w:val="24"/>
                <w:szCs w:val="24"/>
                <w:lang w:eastAsia="ru-RU"/>
              </w:rPr>
            </w:pPr>
            <w:r w:rsidRPr="00FD7DEB">
              <w:rPr>
                <w:rFonts w:eastAsia="Times New Roman"/>
                <w:b/>
                <w:sz w:val="24"/>
                <w:szCs w:val="24"/>
                <w:lang w:eastAsia="ru-RU"/>
              </w:rPr>
              <w:t>Общие положения ……………………………………………………………………..</w:t>
            </w:r>
          </w:p>
        </w:tc>
        <w:tc>
          <w:tcPr>
            <w:tcW w:w="57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3</w:t>
            </w:r>
          </w:p>
        </w:tc>
      </w:tr>
      <w:tr w:rsidR="00FD7DEB" w:rsidRPr="00FD7DEB" w:rsidTr="00735A11">
        <w:trPr>
          <w:trHeight w:val="160"/>
        </w:trPr>
        <w:tc>
          <w:tcPr>
            <w:tcW w:w="75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1.</w:t>
            </w:r>
          </w:p>
        </w:tc>
        <w:tc>
          <w:tcPr>
            <w:tcW w:w="8815"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b/>
                <w:sz w:val="24"/>
                <w:szCs w:val="24"/>
                <w:lang w:eastAsia="ru-RU"/>
              </w:rPr>
              <w:t>Целевой раздел</w:t>
            </w:r>
            <w:r w:rsidRPr="00FD7DEB">
              <w:rPr>
                <w:rFonts w:eastAsia="Times New Roman"/>
                <w:sz w:val="24"/>
                <w:szCs w:val="24"/>
                <w:lang w:eastAsia="ru-RU"/>
              </w:rPr>
              <w:t>…………………………………………………………………………</w:t>
            </w:r>
          </w:p>
        </w:tc>
        <w:tc>
          <w:tcPr>
            <w:tcW w:w="57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4</w:t>
            </w:r>
          </w:p>
        </w:tc>
      </w:tr>
      <w:tr w:rsidR="00FD7DEB" w:rsidRPr="00FD7DEB" w:rsidTr="00735A11">
        <w:trPr>
          <w:trHeight w:val="160"/>
        </w:trPr>
        <w:tc>
          <w:tcPr>
            <w:tcW w:w="75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1.1.</w:t>
            </w:r>
          </w:p>
        </w:tc>
        <w:tc>
          <w:tcPr>
            <w:tcW w:w="8815"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Пояснительная записка…………………………………………………………………..</w:t>
            </w:r>
          </w:p>
        </w:tc>
        <w:tc>
          <w:tcPr>
            <w:tcW w:w="57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4</w:t>
            </w:r>
          </w:p>
        </w:tc>
      </w:tr>
      <w:tr w:rsidR="00FD7DEB" w:rsidRPr="00FD7DEB" w:rsidTr="00735A11">
        <w:trPr>
          <w:trHeight w:val="160"/>
        </w:trPr>
        <w:tc>
          <w:tcPr>
            <w:tcW w:w="75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1.2.</w:t>
            </w:r>
          </w:p>
        </w:tc>
        <w:tc>
          <w:tcPr>
            <w:tcW w:w="8815" w:type="dxa"/>
            <w:shd w:val="clear" w:color="auto" w:fill="auto"/>
          </w:tcPr>
          <w:p w:rsidR="00FD7DEB" w:rsidRPr="00FD7DEB" w:rsidRDefault="00FD7DEB" w:rsidP="005D6E6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 xml:space="preserve">Планируемые результаты освоения </w:t>
            </w:r>
            <w:proofErr w:type="gramStart"/>
            <w:r w:rsidRPr="00FD7DEB">
              <w:rPr>
                <w:rFonts w:eastAsia="Times New Roman"/>
                <w:sz w:val="24"/>
                <w:szCs w:val="24"/>
                <w:lang w:eastAsia="ru-RU"/>
              </w:rPr>
              <w:t>обучающимися</w:t>
            </w:r>
            <w:proofErr w:type="gramEnd"/>
            <w:r w:rsidRPr="00FD7DEB">
              <w:rPr>
                <w:rFonts w:eastAsia="Times New Roman"/>
                <w:sz w:val="24"/>
                <w:szCs w:val="24"/>
                <w:lang w:eastAsia="ru-RU"/>
              </w:rPr>
              <w:t xml:space="preserve"> основной образовательной программы </w:t>
            </w:r>
            <w:r w:rsidR="005D6E6B">
              <w:rPr>
                <w:rFonts w:eastAsia="Times New Roman"/>
                <w:sz w:val="24"/>
                <w:szCs w:val="24"/>
                <w:lang w:eastAsia="ru-RU"/>
              </w:rPr>
              <w:t>среднего</w:t>
            </w:r>
            <w:r w:rsidRPr="00FD7DEB">
              <w:rPr>
                <w:rFonts w:eastAsia="Times New Roman"/>
                <w:sz w:val="24"/>
                <w:szCs w:val="24"/>
                <w:lang w:eastAsia="ru-RU"/>
              </w:rPr>
              <w:t xml:space="preserve"> общего образования………………………………….………</w:t>
            </w:r>
          </w:p>
        </w:tc>
        <w:tc>
          <w:tcPr>
            <w:tcW w:w="57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p>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7</w:t>
            </w:r>
          </w:p>
        </w:tc>
      </w:tr>
      <w:tr w:rsidR="00FD7DEB" w:rsidRPr="00FD7DEB" w:rsidTr="00735A11">
        <w:trPr>
          <w:trHeight w:val="160"/>
        </w:trPr>
        <w:tc>
          <w:tcPr>
            <w:tcW w:w="75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1.2.1.</w:t>
            </w:r>
          </w:p>
        </w:tc>
        <w:tc>
          <w:tcPr>
            <w:tcW w:w="8815"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Общие положения………………………………………………………………………...</w:t>
            </w:r>
          </w:p>
        </w:tc>
        <w:tc>
          <w:tcPr>
            <w:tcW w:w="57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7</w:t>
            </w:r>
          </w:p>
        </w:tc>
      </w:tr>
      <w:tr w:rsidR="00FD7DEB" w:rsidRPr="00FD7DEB" w:rsidTr="00735A11">
        <w:trPr>
          <w:trHeight w:val="160"/>
        </w:trPr>
        <w:tc>
          <w:tcPr>
            <w:tcW w:w="75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1.2.2.</w:t>
            </w:r>
          </w:p>
        </w:tc>
        <w:tc>
          <w:tcPr>
            <w:tcW w:w="8815"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Структура планируемых результатов ……………………………..…………………...</w:t>
            </w:r>
          </w:p>
        </w:tc>
        <w:tc>
          <w:tcPr>
            <w:tcW w:w="57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7</w:t>
            </w:r>
          </w:p>
        </w:tc>
      </w:tr>
      <w:tr w:rsidR="00FD7DEB" w:rsidRPr="00FD7DEB" w:rsidTr="00735A11">
        <w:trPr>
          <w:trHeight w:val="160"/>
        </w:trPr>
        <w:tc>
          <w:tcPr>
            <w:tcW w:w="75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1.2.3.</w:t>
            </w:r>
          </w:p>
        </w:tc>
        <w:tc>
          <w:tcPr>
            <w:tcW w:w="8815"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 xml:space="preserve">Личностные результаты освоения </w:t>
            </w:r>
            <w:proofErr w:type="gramStart"/>
            <w:r w:rsidRPr="00FD7DEB">
              <w:rPr>
                <w:rFonts w:eastAsia="Times New Roman"/>
                <w:sz w:val="24"/>
                <w:szCs w:val="24"/>
                <w:lang w:eastAsia="ru-RU"/>
              </w:rPr>
              <w:t>основной</w:t>
            </w:r>
            <w:proofErr w:type="gramEnd"/>
            <w:r w:rsidRPr="00FD7DEB">
              <w:rPr>
                <w:rFonts w:eastAsia="Times New Roman"/>
                <w:sz w:val="24"/>
                <w:szCs w:val="24"/>
                <w:lang w:eastAsia="ru-RU"/>
              </w:rPr>
              <w:t xml:space="preserve"> образовательной </w:t>
            </w:r>
          </w:p>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программы ……………………………………………………………………………….</w:t>
            </w:r>
          </w:p>
        </w:tc>
        <w:tc>
          <w:tcPr>
            <w:tcW w:w="57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p>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8</w:t>
            </w:r>
          </w:p>
        </w:tc>
      </w:tr>
      <w:tr w:rsidR="00FD7DEB" w:rsidRPr="00FD7DEB" w:rsidTr="00735A11">
        <w:trPr>
          <w:trHeight w:val="160"/>
        </w:trPr>
        <w:tc>
          <w:tcPr>
            <w:tcW w:w="75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1.2.4.</w:t>
            </w:r>
          </w:p>
        </w:tc>
        <w:tc>
          <w:tcPr>
            <w:tcW w:w="8815"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proofErr w:type="spellStart"/>
            <w:r w:rsidRPr="00FD7DEB">
              <w:rPr>
                <w:rFonts w:eastAsia="Times New Roman"/>
                <w:sz w:val="24"/>
                <w:szCs w:val="24"/>
                <w:lang w:eastAsia="ru-RU"/>
              </w:rPr>
              <w:t>Метапредметные</w:t>
            </w:r>
            <w:proofErr w:type="spellEnd"/>
            <w:r w:rsidRPr="00FD7DEB">
              <w:rPr>
                <w:rFonts w:eastAsia="Times New Roman"/>
                <w:sz w:val="24"/>
                <w:szCs w:val="24"/>
                <w:lang w:eastAsia="ru-RU"/>
              </w:rPr>
              <w:t xml:space="preserve"> результаты освоения основной образовательной программы…….</w:t>
            </w:r>
          </w:p>
        </w:tc>
        <w:tc>
          <w:tcPr>
            <w:tcW w:w="57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9</w:t>
            </w:r>
          </w:p>
        </w:tc>
      </w:tr>
      <w:tr w:rsidR="00FD7DEB" w:rsidRPr="00FD7DEB" w:rsidTr="00735A11">
        <w:trPr>
          <w:trHeight w:val="160"/>
        </w:trPr>
        <w:tc>
          <w:tcPr>
            <w:tcW w:w="75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p>
        </w:tc>
        <w:tc>
          <w:tcPr>
            <w:tcW w:w="8815" w:type="dxa"/>
            <w:shd w:val="clear" w:color="auto" w:fill="auto"/>
          </w:tcPr>
          <w:p w:rsidR="00FD7DEB" w:rsidRPr="00FD7DEB" w:rsidRDefault="00FD7DEB" w:rsidP="00FD7DEB">
            <w:pPr>
              <w:tabs>
                <w:tab w:val="left" w:pos="1068"/>
                <w:tab w:val="left" w:pos="1200"/>
                <w:tab w:val="left" w:pos="1985"/>
                <w:tab w:val="right" w:leader="dot" w:pos="9923"/>
              </w:tabs>
              <w:suppressAutoHyphens w:val="0"/>
              <w:spacing w:line="240" w:lineRule="auto"/>
              <w:ind w:left="265" w:firstLine="0"/>
              <w:jc w:val="left"/>
              <w:rPr>
                <w:rFonts w:eastAsia="Times New Roman"/>
                <w:noProof/>
                <w:sz w:val="24"/>
                <w:szCs w:val="24"/>
                <w:lang w:eastAsia="ru-RU"/>
              </w:rPr>
            </w:pPr>
          </w:p>
        </w:tc>
        <w:tc>
          <w:tcPr>
            <w:tcW w:w="57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p>
        </w:tc>
      </w:tr>
      <w:tr w:rsidR="00FD7DEB" w:rsidRPr="00FD7DEB" w:rsidTr="00735A11">
        <w:trPr>
          <w:trHeight w:val="160"/>
        </w:trPr>
        <w:tc>
          <w:tcPr>
            <w:tcW w:w="75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1.3.</w:t>
            </w:r>
          </w:p>
        </w:tc>
        <w:tc>
          <w:tcPr>
            <w:tcW w:w="8815" w:type="dxa"/>
            <w:shd w:val="clear" w:color="auto" w:fill="auto"/>
          </w:tcPr>
          <w:p w:rsidR="00FD7DEB" w:rsidRPr="00FD7DEB" w:rsidRDefault="00FD7DEB" w:rsidP="005D6E6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 xml:space="preserve">Система </w:t>
            </w:r>
            <w:proofErr w:type="gramStart"/>
            <w:r w:rsidRPr="00FD7DEB">
              <w:rPr>
                <w:rFonts w:eastAsia="Times New Roman"/>
                <w:sz w:val="24"/>
                <w:szCs w:val="24"/>
                <w:lang w:eastAsia="ru-RU"/>
              </w:rPr>
              <w:t xml:space="preserve">оценки достижения планируемых результатов освоения основной образовательной программы  </w:t>
            </w:r>
            <w:r w:rsidR="005D6E6B">
              <w:rPr>
                <w:rFonts w:eastAsia="Times New Roman"/>
                <w:sz w:val="24"/>
                <w:szCs w:val="24"/>
                <w:lang w:eastAsia="ru-RU"/>
              </w:rPr>
              <w:t>среднего</w:t>
            </w:r>
            <w:r w:rsidR="007007F3">
              <w:rPr>
                <w:rFonts w:eastAsia="Times New Roman"/>
                <w:sz w:val="24"/>
                <w:szCs w:val="24"/>
                <w:lang w:eastAsia="ru-RU"/>
              </w:rPr>
              <w:t xml:space="preserve"> </w:t>
            </w:r>
            <w:r w:rsidRPr="00FD7DEB">
              <w:rPr>
                <w:rFonts w:eastAsia="Times New Roman"/>
                <w:sz w:val="24"/>
                <w:szCs w:val="24"/>
                <w:lang w:eastAsia="ru-RU"/>
              </w:rPr>
              <w:t xml:space="preserve"> общего образования</w:t>
            </w:r>
            <w:proofErr w:type="gramEnd"/>
            <w:r w:rsidRPr="00FD7DEB">
              <w:rPr>
                <w:rFonts w:eastAsia="Times New Roman"/>
                <w:sz w:val="24"/>
                <w:szCs w:val="24"/>
                <w:lang w:eastAsia="ru-RU"/>
              </w:rPr>
              <w:t>………………………...</w:t>
            </w:r>
          </w:p>
        </w:tc>
        <w:tc>
          <w:tcPr>
            <w:tcW w:w="57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p>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15</w:t>
            </w:r>
          </w:p>
        </w:tc>
      </w:tr>
      <w:tr w:rsidR="00FD7DEB" w:rsidRPr="00FD7DEB" w:rsidTr="00735A11">
        <w:trPr>
          <w:trHeight w:val="160"/>
        </w:trPr>
        <w:tc>
          <w:tcPr>
            <w:tcW w:w="75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1.3.1.</w:t>
            </w:r>
          </w:p>
        </w:tc>
        <w:tc>
          <w:tcPr>
            <w:tcW w:w="8815"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Общие положения ………………………………………………………………………..</w:t>
            </w:r>
          </w:p>
        </w:tc>
        <w:tc>
          <w:tcPr>
            <w:tcW w:w="57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15</w:t>
            </w:r>
          </w:p>
        </w:tc>
      </w:tr>
      <w:tr w:rsidR="00FD7DEB" w:rsidRPr="00FD7DEB" w:rsidTr="00735A11">
        <w:trPr>
          <w:trHeight w:val="160"/>
        </w:trPr>
        <w:tc>
          <w:tcPr>
            <w:tcW w:w="75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1.3.2.</w:t>
            </w:r>
          </w:p>
        </w:tc>
        <w:tc>
          <w:tcPr>
            <w:tcW w:w="8815"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 xml:space="preserve">Особенности оценки личностных, </w:t>
            </w:r>
            <w:proofErr w:type="spellStart"/>
            <w:r w:rsidRPr="00FD7DEB">
              <w:rPr>
                <w:rFonts w:eastAsia="Times New Roman"/>
                <w:sz w:val="24"/>
                <w:szCs w:val="24"/>
                <w:lang w:eastAsia="ru-RU"/>
              </w:rPr>
              <w:t>метапредметных</w:t>
            </w:r>
            <w:proofErr w:type="spellEnd"/>
            <w:r w:rsidRPr="00FD7DEB">
              <w:rPr>
                <w:rFonts w:eastAsia="Times New Roman"/>
                <w:sz w:val="24"/>
                <w:szCs w:val="24"/>
                <w:lang w:eastAsia="ru-RU"/>
              </w:rPr>
              <w:t xml:space="preserve"> и предметных результатов…….</w:t>
            </w:r>
          </w:p>
        </w:tc>
        <w:tc>
          <w:tcPr>
            <w:tcW w:w="57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16</w:t>
            </w:r>
          </w:p>
        </w:tc>
      </w:tr>
      <w:tr w:rsidR="00FD7DEB" w:rsidRPr="00FD7DEB" w:rsidTr="00735A11">
        <w:trPr>
          <w:trHeight w:val="160"/>
        </w:trPr>
        <w:tc>
          <w:tcPr>
            <w:tcW w:w="75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1.3.3.</w:t>
            </w:r>
          </w:p>
        </w:tc>
        <w:tc>
          <w:tcPr>
            <w:tcW w:w="8815"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Организация и содержание оценочных процедур ……………………………………</w:t>
            </w:r>
          </w:p>
        </w:tc>
        <w:tc>
          <w:tcPr>
            <w:tcW w:w="57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19</w:t>
            </w:r>
          </w:p>
        </w:tc>
      </w:tr>
      <w:tr w:rsidR="00FD7DEB" w:rsidRPr="00FD7DEB" w:rsidTr="00735A11">
        <w:trPr>
          <w:trHeight w:val="160"/>
        </w:trPr>
        <w:tc>
          <w:tcPr>
            <w:tcW w:w="75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p>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2.</w:t>
            </w:r>
          </w:p>
        </w:tc>
        <w:tc>
          <w:tcPr>
            <w:tcW w:w="8815"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p>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b/>
                <w:sz w:val="24"/>
                <w:szCs w:val="24"/>
                <w:lang w:eastAsia="ru-RU"/>
              </w:rPr>
              <w:t>Содержательный раздел</w:t>
            </w:r>
            <w:r w:rsidRPr="00FD7DEB">
              <w:rPr>
                <w:rFonts w:eastAsia="Times New Roman"/>
                <w:sz w:val="24"/>
                <w:szCs w:val="24"/>
                <w:lang w:eastAsia="ru-RU"/>
              </w:rPr>
              <w:t>……………………………………………………………….</w:t>
            </w:r>
          </w:p>
        </w:tc>
        <w:tc>
          <w:tcPr>
            <w:tcW w:w="57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p>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22</w:t>
            </w:r>
          </w:p>
        </w:tc>
      </w:tr>
      <w:tr w:rsidR="00FD7DEB" w:rsidRPr="00FD7DEB" w:rsidTr="00735A11">
        <w:trPr>
          <w:trHeight w:val="160"/>
        </w:trPr>
        <w:tc>
          <w:tcPr>
            <w:tcW w:w="75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2.1.</w:t>
            </w:r>
          </w:p>
        </w:tc>
        <w:tc>
          <w:tcPr>
            <w:tcW w:w="8815"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Программа развития универсальных учебных действий…………………………..….</w:t>
            </w:r>
          </w:p>
        </w:tc>
        <w:tc>
          <w:tcPr>
            <w:tcW w:w="57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22</w:t>
            </w:r>
          </w:p>
        </w:tc>
      </w:tr>
      <w:tr w:rsidR="00FD7DEB" w:rsidRPr="00FD7DEB" w:rsidTr="00735A11">
        <w:trPr>
          <w:trHeight w:val="160"/>
        </w:trPr>
        <w:tc>
          <w:tcPr>
            <w:tcW w:w="75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2.2.</w:t>
            </w:r>
          </w:p>
        </w:tc>
        <w:tc>
          <w:tcPr>
            <w:tcW w:w="8815"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Программы учебных предметов,  курсов …………………………………………..….</w:t>
            </w:r>
          </w:p>
        </w:tc>
        <w:tc>
          <w:tcPr>
            <w:tcW w:w="57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33</w:t>
            </w:r>
          </w:p>
        </w:tc>
      </w:tr>
      <w:tr w:rsidR="00FD7DEB" w:rsidRPr="00FD7DEB" w:rsidTr="00735A11">
        <w:trPr>
          <w:trHeight w:val="160"/>
        </w:trPr>
        <w:tc>
          <w:tcPr>
            <w:tcW w:w="75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p>
        </w:tc>
        <w:tc>
          <w:tcPr>
            <w:tcW w:w="8815" w:type="dxa"/>
            <w:shd w:val="clear" w:color="auto" w:fill="auto"/>
          </w:tcPr>
          <w:p w:rsidR="00FD7DEB" w:rsidRPr="00FD7DEB" w:rsidRDefault="00FD7DEB" w:rsidP="00FD7DEB">
            <w:pPr>
              <w:tabs>
                <w:tab w:val="left" w:pos="1068"/>
                <w:tab w:val="left" w:pos="1200"/>
                <w:tab w:val="left" w:pos="1985"/>
                <w:tab w:val="right" w:leader="dot" w:pos="9923"/>
              </w:tabs>
              <w:suppressAutoHyphens w:val="0"/>
              <w:spacing w:line="240" w:lineRule="auto"/>
              <w:ind w:left="265" w:firstLine="0"/>
              <w:jc w:val="left"/>
              <w:rPr>
                <w:rFonts w:eastAsia="Times New Roman"/>
                <w:noProof/>
                <w:sz w:val="24"/>
                <w:szCs w:val="24"/>
                <w:lang w:eastAsia="ja-JP"/>
              </w:rPr>
            </w:pPr>
            <w:r w:rsidRPr="00FD7DEB">
              <w:rPr>
                <w:rFonts w:eastAsia="Times New Roman"/>
                <w:noProof/>
                <w:sz w:val="24"/>
                <w:szCs w:val="24"/>
                <w:lang w:eastAsia="ru-RU"/>
              </w:rPr>
              <w:t xml:space="preserve">2.2.1. Русский язык </w:t>
            </w:r>
            <w:r w:rsidRPr="00FD7DEB">
              <w:rPr>
                <w:rFonts w:eastAsia="Times New Roman"/>
                <w:noProof/>
                <w:sz w:val="24"/>
                <w:szCs w:val="24"/>
                <w:lang w:eastAsia="ru-RU"/>
              </w:rPr>
              <w:tab/>
              <w:t>..</w:t>
            </w:r>
          </w:p>
          <w:p w:rsidR="00FD7DEB" w:rsidRPr="00FD7DEB" w:rsidRDefault="00FD7DEB" w:rsidP="00FD7DEB">
            <w:pPr>
              <w:tabs>
                <w:tab w:val="left" w:pos="1068"/>
                <w:tab w:val="left" w:pos="1200"/>
                <w:tab w:val="left" w:pos="1985"/>
                <w:tab w:val="right" w:leader="dot" w:pos="9923"/>
              </w:tabs>
              <w:suppressAutoHyphens w:val="0"/>
              <w:spacing w:line="240" w:lineRule="auto"/>
              <w:ind w:left="265" w:firstLine="0"/>
              <w:jc w:val="left"/>
              <w:rPr>
                <w:rFonts w:eastAsia="Times New Roman"/>
                <w:noProof/>
                <w:sz w:val="24"/>
                <w:szCs w:val="24"/>
                <w:lang w:eastAsia="ru-RU"/>
              </w:rPr>
            </w:pPr>
            <w:r w:rsidRPr="00FD7DEB">
              <w:rPr>
                <w:rFonts w:eastAsia="Times New Roman"/>
                <w:noProof/>
                <w:sz w:val="24"/>
                <w:szCs w:val="24"/>
                <w:lang w:eastAsia="ru-RU"/>
              </w:rPr>
              <w:t>2.2.2. Литература</w:t>
            </w:r>
            <w:r w:rsidRPr="00FD7DEB">
              <w:rPr>
                <w:rFonts w:eastAsia="Times New Roman"/>
                <w:noProof/>
                <w:sz w:val="24"/>
                <w:szCs w:val="24"/>
                <w:lang w:eastAsia="ru-RU"/>
              </w:rPr>
              <w:tab/>
            </w:r>
          </w:p>
          <w:p w:rsidR="00FD7DEB" w:rsidRPr="00FD7DEB" w:rsidRDefault="00FD7DEB" w:rsidP="00FD7DEB">
            <w:pPr>
              <w:tabs>
                <w:tab w:val="left" w:pos="1068"/>
                <w:tab w:val="left" w:pos="1200"/>
                <w:tab w:val="left" w:pos="1985"/>
                <w:tab w:val="right" w:leader="dot" w:pos="9923"/>
              </w:tabs>
              <w:suppressAutoHyphens w:val="0"/>
              <w:spacing w:line="240" w:lineRule="auto"/>
              <w:ind w:left="265" w:firstLine="0"/>
              <w:jc w:val="left"/>
              <w:rPr>
                <w:rFonts w:eastAsia="Times New Roman"/>
                <w:noProof/>
                <w:sz w:val="24"/>
                <w:szCs w:val="24"/>
                <w:lang w:eastAsia="ja-JP"/>
              </w:rPr>
            </w:pPr>
            <w:r w:rsidRPr="00FD7DEB">
              <w:rPr>
                <w:rFonts w:eastAsia="Times New Roman"/>
                <w:noProof/>
                <w:sz w:val="24"/>
                <w:szCs w:val="24"/>
                <w:lang w:eastAsia="ru-RU"/>
              </w:rPr>
              <w:t>2.2.3. Английский язык</w:t>
            </w:r>
            <w:r w:rsidRPr="00FD7DEB">
              <w:rPr>
                <w:rFonts w:eastAsia="Times New Roman"/>
                <w:noProof/>
                <w:sz w:val="24"/>
                <w:szCs w:val="24"/>
                <w:lang w:eastAsia="ru-RU"/>
              </w:rPr>
              <w:tab/>
            </w:r>
          </w:p>
          <w:p w:rsidR="00FD7DEB" w:rsidRPr="00FD7DEB" w:rsidRDefault="00FD7DEB" w:rsidP="00FD7DEB">
            <w:pPr>
              <w:tabs>
                <w:tab w:val="left" w:pos="1068"/>
                <w:tab w:val="left" w:pos="1200"/>
                <w:tab w:val="left" w:pos="1985"/>
                <w:tab w:val="right" w:leader="dot" w:pos="9923"/>
              </w:tabs>
              <w:suppressAutoHyphens w:val="0"/>
              <w:spacing w:line="240" w:lineRule="auto"/>
              <w:ind w:left="265" w:firstLine="0"/>
              <w:jc w:val="left"/>
              <w:rPr>
                <w:rFonts w:eastAsia="Times New Roman"/>
                <w:noProof/>
                <w:sz w:val="24"/>
                <w:szCs w:val="24"/>
                <w:lang w:eastAsia="ja-JP"/>
              </w:rPr>
            </w:pPr>
            <w:r w:rsidRPr="00FD7DEB">
              <w:rPr>
                <w:rFonts w:eastAsia="Times New Roman"/>
                <w:noProof/>
                <w:sz w:val="24"/>
                <w:szCs w:val="24"/>
                <w:lang w:eastAsia="ru-RU"/>
              </w:rPr>
              <w:t>2.2.4. Математика………</w:t>
            </w:r>
            <w:r w:rsidRPr="00FD7DEB">
              <w:rPr>
                <w:rFonts w:eastAsia="Times New Roman"/>
                <w:noProof/>
                <w:sz w:val="24"/>
                <w:szCs w:val="24"/>
                <w:lang w:eastAsia="ru-RU"/>
              </w:rPr>
              <w:tab/>
            </w:r>
          </w:p>
          <w:p w:rsidR="00FD7DEB" w:rsidRPr="00FD7DEB" w:rsidRDefault="00FD7DEB" w:rsidP="00FD7DEB">
            <w:pPr>
              <w:tabs>
                <w:tab w:val="left" w:pos="1068"/>
                <w:tab w:val="left" w:pos="1200"/>
                <w:tab w:val="left" w:pos="1985"/>
                <w:tab w:val="right" w:leader="dot" w:pos="9923"/>
              </w:tabs>
              <w:suppressAutoHyphens w:val="0"/>
              <w:spacing w:line="240" w:lineRule="auto"/>
              <w:ind w:left="265" w:firstLine="0"/>
              <w:jc w:val="left"/>
              <w:rPr>
                <w:rFonts w:eastAsia="Times New Roman"/>
                <w:noProof/>
                <w:sz w:val="24"/>
                <w:szCs w:val="24"/>
                <w:lang w:eastAsia="ja-JP"/>
              </w:rPr>
            </w:pPr>
            <w:r w:rsidRPr="00FD7DEB">
              <w:rPr>
                <w:rFonts w:eastAsia="Times New Roman"/>
                <w:noProof/>
                <w:sz w:val="24"/>
                <w:szCs w:val="24"/>
                <w:lang w:eastAsia="ru-RU"/>
              </w:rPr>
              <w:t>2.2.5. Информатика……………………………………………………………….……</w:t>
            </w:r>
          </w:p>
          <w:p w:rsidR="00FD7DEB" w:rsidRPr="00FD7DEB" w:rsidRDefault="00FD7DEB" w:rsidP="00FD7DEB">
            <w:pPr>
              <w:tabs>
                <w:tab w:val="left" w:pos="1068"/>
                <w:tab w:val="left" w:pos="1200"/>
                <w:tab w:val="left" w:pos="1985"/>
                <w:tab w:val="right" w:leader="dot" w:pos="9923"/>
              </w:tabs>
              <w:suppressAutoHyphens w:val="0"/>
              <w:spacing w:line="240" w:lineRule="auto"/>
              <w:ind w:left="265" w:firstLine="0"/>
              <w:jc w:val="left"/>
              <w:rPr>
                <w:rFonts w:eastAsia="Times New Roman"/>
                <w:noProof/>
                <w:sz w:val="24"/>
                <w:szCs w:val="24"/>
                <w:lang w:eastAsia="ja-JP"/>
              </w:rPr>
            </w:pPr>
            <w:r w:rsidRPr="00FD7DEB">
              <w:rPr>
                <w:rFonts w:eastAsia="Times New Roman"/>
                <w:noProof/>
                <w:sz w:val="24"/>
                <w:szCs w:val="24"/>
                <w:lang w:eastAsia="ru-RU"/>
              </w:rPr>
              <w:t xml:space="preserve">2.2.6. </w:t>
            </w:r>
            <w:r w:rsidR="007007F3">
              <w:rPr>
                <w:rFonts w:eastAsia="Times New Roman"/>
                <w:noProof/>
                <w:sz w:val="24"/>
                <w:szCs w:val="24"/>
                <w:lang w:eastAsia="ru-RU"/>
              </w:rPr>
              <w:t>Физика.</w:t>
            </w:r>
            <w:r w:rsidRPr="00FD7DEB">
              <w:rPr>
                <w:rFonts w:eastAsia="Times New Roman"/>
                <w:noProof/>
                <w:sz w:val="24"/>
                <w:szCs w:val="24"/>
                <w:lang w:eastAsia="ru-RU"/>
              </w:rPr>
              <w:t xml:space="preserve"> ………………………………………………………………….………</w:t>
            </w:r>
            <w:r w:rsidR="007007F3">
              <w:rPr>
                <w:rFonts w:eastAsia="Times New Roman"/>
                <w:noProof/>
                <w:sz w:val="24"/>
                <w:szCs w:val="24"/>
                <w:lang w:eastAsia="ru-RU"/>
              </w:rPr>
              <w:t>.</w:t>
            </w:r>
          </w:p>
          <w:p w:rsidR="00FD7DEB" w:rsidRPr="00FD7DEB" w:rsidRDefault="00FD7DEB" w:rsidP="00FD7DEB">
            <w:pPr>
              <w:suppressAutoHyphens w:val="0"/>
              <w:spacing w:line="240" w:lineRule="auto"/>
              <w:ind w:left="265" w:firstLine="0"/>
              <w:jc w:val="left"/>
              <w:rPr>
                <w:rFonts w:eastAsia="Times New Roman"/>
                <w:noProof/>
                <w:sz w:val="24"/>
                <w:szCs w:val="24"/>
                <w:lang w:eastAsia="ru-RU"/>
              </w:rPr>
            </w:pPr>
            <w:r w:rsidRPr="00FD7DEB">
              <w:rPr>
                <w:rFonts w:eastAsia="Times New Roman"/>
                <w:noProof/>
                <w:sz w:val="24"/>
                <w:szCs w:val="24"/>
                <w:lang w:eastAsia="ru-RU"/>
              </w:rPr>
              <w:t xml:space="preserve">2.2.7. </w:t>
            </w:r>
            <w:r w:rsidR="007007F3">
              <w:rPr>
                <w:rFonts w:eastAsia="Times New Roman"/>
                <w:noProof/>
                <w:sz w:val="24"/>
                <w:szCs w:val="24"/>
                <w:lang w:eastAsia="ru-RU"/>
              </w:rPr>
              <w:t>Химия</w:t>
            </w:r>
            <w:r w:rsidRPr="00FD7DEB">
              <w:rPr>
                <w:rFonts w:eastAsia="Times New Roman"/>
                <w:noProof/>
                <w:sz w:val="24"/>
                <w:szCs w:val="24"/>
                <w:lang w:eastAsia="ru-RU"/>
              </w:rPr>
              <w:t>…………………………..…………</w:t>
            </w:r>
            <w:r w:rsidR="007007F3">
              <w:rPr>
                <w:rFonts w:eastAsia="Times New Roman"/>
                <w:noProof/>
                <w:sz w:val="24"/>
                <w:szCs w:val="24"/>
                <w:lang w:eastAsia="ru-RU"/>
              </w:rPr>
              <w:t>………….</w:t>
            </w:r>
            <w:r w:rsidRPr="00FD7DEB">
              <w:rPr>
                <w:rFonts w:eastAsia="Times New Roman"/>
                <w:noProof/>
                <w:sz w:val="24"/>
                <w:szCs w:val="24"/>
                <w:lang w:eastAsia="ru-RU"/>
              </w:rPr>
              <w:t>…………………….…….</w:t>
            </w:r>
          </w:p>
          <w:p w:rsidR="00FD7DEB" w:rsidRPr="00FD7DEB" w:rsidRDefault="00FD7DEB" w:rsidP="00FD7DEB">
            <w:pPr>
              <w:suppressAutoHyphens w:val="0"/>
              <w:spacing w:line="240" w:lineRule="auto"/>
              <w:ind w:left="265" w:firstLine="0"/>
              <w:jc w:val="left"/>
              <w:rPr>
                <w:rFonts w:eastAsia="Times New Roman"/>
                <w:noProof/>
                <w:sz w:val="24"/>
                <w:szCs w:val="24"/>
                <w:lang w:eastAsia="ja-JP"/>
              </w:rPr>
            </w:pPr>
            <w:r w:rsidRPr="00FD7DEB">
              <w:rPr>
                <w:rFonts w:eastAsia="Times New Roman"/>
                <w:noProof/>
                <w:sz w:val="24"/>
                <w:szCs w:val="24"/>
                <w:lang w:eastAsia="ja-JP"/>
              </w:rPr>
              <w:t xml:space="preserve">2.2.8. </w:t>
            </w:r>
            <w:r w:rsidR="007007F3">
              <w:rPr>
                <w:rFonts w:eastAsia="Times New Roman"/>
                <w:noProof/>
                <w:sz w:val="24"/>
                <w:szCs w:val="24"/>
                <w:lang w:eastAsia="ja-JP"/>
              </w:rPr>
              <w:t>Биология</w:t>
            </w:r>
            <w:r w:rsidRPr="00FD7DEB">
              <w:rPr>
                <w:rFonts w:eastAsia="Times New Roman"/>
                <w:noProof/>
                <w:sz w:val="24"/>
                <w:szCs w:val="24"/>
                <w:lang w:eastAsia="ja-JP"/>
              </w:rPr>
              <w:t>…….………………………….………………………….…</w:t>
            </w:r>
            <w:r w:rsidR="007007F3">
              <w:rPr>
                <w:rFonts w:eastAsia="Times New Roman"/>
                <w:noProof/>
                <w:sz w:val="24"/>
                <w:szCs w:val="24"/>
                <w:lang w:eastAsia="ja-JP"/>
              </w:rPr>
              <w:t>.</w:t>
            </w:r>
            <w:r w:rsidRPr="00FD7DEB">
              <w:rPr>
                <w:rFonts w:eastAsia="Times New Roman"/>
                <w:noProof/>
                <w:sz w:val="24"/>
                <w:szCs w:val="24"/>
                <w:lang w:eastAsia="ja-JP"/>
              </w:rPr>
              <w:t>………</w:t>
            </w:r>
            <w:r w:rsidR="007007F3">
              <w:rPr>
                <w:rFonts w:eastAsia="Times New Roman"/>
                <w:noProof/>
                <w:sz w:val="24"/>
                <w:szCs w:val="24"/>
                <w:lang w:eastAsia="ja-JP"/>
              </w:rPr>
              <w:t>.</w:t>
            </w:r>
            <w:r w:rsidRPr="00FD7DEB">
              <w:rPr>
                <w:rFonts w:eastAsia="Times New Roman"/>
                <w:noProof/>
                <w:sz w:val="24"/>
                <w:szCs w:val="24"/>
                <w:lang w:eastAsia="ja-JP"/>
              </w:rPr>
              <w:t>...</w:t>
            </w:r>
          </w:p>
          <w:p w:rsidR="00FD7DEB" w:rsidRPr="00FD7DEB" w:rsidRDefault="00FD7DEB" w:rsidP="00FD7DEB">
            <w:pPr>
              <w:suppressAutoHyphens w:val="0"/>
              <w:spacing w:line="240" w:lineRule="auto"/>
              <w:ind w:left="265" w:firstLine="0"/>
              <w:jc w:val="left"/>
              <w:rPr>
                <w:rFonts w:eastAsia="Times New Roman"/>
                <w:noProof/>
                <w:sz w:val="24"/>
                <w:szCs w:val="24"/>
                <w:lang w:eastAsia="ja-JP"/>
              </w:rPr>
            </w:pPr>
            <w:r w:rsidRPr="00FD7DEB">
              <w:rPr>
                <w:rFonts w:eastAsia="Times New Roman"/>
                <w:noProof/>
                <w:sz w:val="24"/>
                <w:szCs w:val="24"/>
                <w:lang w:eastAsia="ja-JP"/>
              </w:rPr>
              <w:t xml:space="preserve">2.2.9. </w:t>
            </w:r>
            <w:r w:rsidR="007007F3">
              <w:rPr>
                <w:rFonts w:eastAsia="Times New Roman"/>
                <w:noProof/>
                <w:sz w:val="24"/>
                <w:szCs w:val="24"/>
                <w:lang w:eastAsia="ja-JP"/>
              </w:rPr>
              <w:t>История</w:t>
            </w:r>
            <w:r w:rsidRPr="00FD7DEB">
              <w:rPr>
                <w:rFonts w:eastAsia="Times New Roman"/>
                <w:noProof/>
                <w:sz w:val="24"/>
                <w:szCs w:val="24"/>
                <w:lang w:eastAsia="ja-JP"/>
              </w:rPr>
              <w:t>……….…………………………………………….…………</w:t>
            </w:r>
            <w:r w:rsidR="007007F3">
              <w:rPr>
                <w:rFonts w:eastAsia="Times New Roman"/>
                <w:noProof/>
                <w:sz w:val="24"/>
                <w:szCs w:val="24"/>
                <w:lang w:eastAsia="ja-JP"/>
              </w:rPr>
              <w:t>.</w:t>
            </w:r>
            <w:r w:rsidRPr="00FD7DEB">
              <w:rPr>
                <w:rFonts w:eastAsia="Times New Roman"/>
                <w:noProof/>
                <w:sz w:val="24"/>
                <w:szCs w:val="24"/>
                <w:lang w:eastAsia="ja-JP"/>
              </w:rPr>
              <w:t>………</w:t>
            </w:r>
            <w:r w:rsidR="007007F3">
              <w:rPr>
                <w:rFonts w:eastAsia="Times New Roman"/>
                <w:noProof/>
                <w:sz w:val="24"/>
                <w:szCs w:val="24"/>
                <w:lang w:eastAsia="ja-JP"/>
              </w:rPr>
              <w:t>.</w:t>
            </w:r>
            <w:r w:rsidRPr="00FD7DEB">
              <w:rPr>
                <w:rFonts w:eastAsia="Times New Roman"/>
                <w:noProof/>
                <w:sz w:val="24"/>
                <w:szCs w:val="24"/>
                <w:lang w:eastAsia="ja-JP"/>
              </w:rPr>
              <w:t>..</w:t>
            </w:r>
          </w:p>
          <w:p w:rsidR="00FD7DEB" w:rsidRPr="00FD7DEB" w:rsidRDefault="00FD7DEB" w:rsidP="00FD7DEB">
            <w:pPr>
              <w:suppressAutoHyphens w:val="0"/>
              <w:spacing w:line="240" w:lineRule="auto"/>
              <w:ind w:left="265" w:firstLine="0"/>
              <w:jc w:val="left"/>
              <w:rPr>
                <w:rFonts w:eastAsia="Times New Roman"/>
                <w:noProof/>
                <w:sz w:val="24"/>
                <w:szCs w:val="24"/>
                <w:lang w:eastAsia="ja-JP"/>
              </w:rPr>
            </w:pPr>
            <w:r w:rsidRPr="00FD7DEB">
              <w:rPr>
                <w:rFonts w:eastAsia="Times New Roman"/>
                <w:noProof/>
                <w:sz w:val="24"/>
                <w:szCs w:val="24"/>
                <w:lang w:eastAsia="ja-JP"/>
              </w:rPr>
              <w:t xml:space="preserve">2.2.10. </w:t>
            </w:r>
            <w:r w:rsidR="007007F3">
              <w:rPr>
                <w:rFonts w:eastAsia="Times New Roman"/>
                <w:noProof/>
                <w:sz w:val="24"/>
                <w:szCs w:val="24"/>
                <w:lang w:eastAsia="ja-JP"/>
              </w:rPr>
              <w:t>Обществознание</w:t>
            </w:r>
            <w:r w:rsidRPr="00FD7DEB">
              <w:rPr>
                <w:rFonts w:eastAsia="Times New Roman"/>
                <w:noProof/>
                <w:sz w:val="24"/>
                <w:szCs w:val="24"/>
                <w:lang w:eastAsia="ja-JP"/>
              </w:rPr>
              <w:t>………………………………..………………………………</w:t>
            </w:r>
          </w:p>
          <w:p w:rsidR="00FD7DEB" w:rsidRPr="00FD7DEB" w:rsidRDefault="00FD7DEB" w:rsidP="00FD7DEB">
            <w:pPr>
              <w:suppressAutoHyphens w:val="0"/>
              <w:spacing w:line="240" w:lineRule="auto"/>
              <w:ind w:left="265" w:firstLine="0"/>
              <w:jc w:val="left"/>
              <w:rPr>
                <w:rFonts w:eastAsia="Times New Roman"/>
                <w:noProof/>
                <w:sz w:val="24"/>
                <w:szCs w:val="24"/>
                <w:lang w:eastAsia="ja-JP"/>
              </w:rPr>
            </w:pPr>
            <w:r w:rsidRPr="00FD7DEB">
              <w:rPr>
                <w:rFonts w:eastAsia="Times New Roman"/>
                <w:noProof/>
                <w:sz w:val="24"/>
                <w:szCs w:val="24"/>
                <w:lang w:eastAsia="ja-JP"/>
              </w:rPr>
              <w:t xml:space="preserve">2.2.11. </w:t>
            </w:r>
            <w:r w:rsidR="007007F3">
              <w:rPr>
                <w:rFonts w:eastAsia="Times New Roman"/>
                <w:noProof/>
                <w:sz w:val="24"/>
                <w:szCs w:val="24"/>
                <w:lang w:eastAsia="ja-JP"/>
              </w:rPr>
              <w:t>География</w:t>
            </w:r>
            <w:r w:rsidRPr="00FD7DEB">
              <w:rPr>
                <w:rFonts w:eastAsia="Times New Roman"/>
                <w:noProof/>
                <w:sz w:val="24"/>
                <w:szCs w:val="24"/>
                <w:lang w:eastAsia="ja-JP"/>
              </w:rPr>
              <w:t>…………………………………………</w:t>
            </w:r>
            <w:r w:rsidR="007007F3">
              <w:rPr>
                <w:rFonts w:eastAsia="Times New Roman"/>
                <w:noProof/>
                <w:sz w:val="24"/>
                <w:szCs w:val="24"/>
                <w:lang w:eastAsia="ja-JP"/>
              </w:rPr>
              <w:t>..</w:t>
            </w:r>
            <w:r w:rsidRPr="00FD7DEB">
              <w:rPr>
                <w:rFonts w:eastAsia="Times New Roman"/>
                <w:noProof/>
                <w:sz w:val="24"/>
                <w:szCs w:val="24"/>
                <w:lang w:eastAsia="ja-JP"/>
              </w:rPr>
              <w:t>……………………...…</w:t>
            </w:r>
            <w:r w:rsidR="007007F3">
              <w:rPr>
                <w:rFonts w:eastAsia="Times New Roman"/>
                <w:noProof/>
                <w:sz w:val="24"/>
                <w:szCs w:val="24"/>
                <w:lang w:eastAsia="ja-JP"/>
              </w:rPr>
              <w:t>.</w:t>
            </w:r>
            <w:r w:rsidRPr="00FD7DEB">
              <w:rPr>
                <w:rFonts w:eastAsia="Times New Roman"/>
                <w:noProof/>
                <w:sz w:val="24"/>
                <w:szCs w:val="24"/>
                <w:lang w:eastAsia="ja-JP"/>
              </w:rPr>
              <w:t>..</w:t>
            </w:r>
          </w:p>
          <w:p w:rsidR="00FD7DEB" w:rsidRPr="00FD7DEB" w:rsidRDefault="00FD7DEB" w:rsidP="00FD7DEB">
            <w:pPr>
              <w:suppressAutoHyphens w:val="0"/>
              <w:spacing w:line="240" w:lineRule="auto"/>
              <w:ind w:left="265" w:firstLine="0"/>
              <w:jc w:val="left"/>
              <w:rPr>
                <w:rFonts w:eastAsia="Times New Roman"/>
                <w:noProof/>
                <w:sz w:val="24"/>
                <w:szCs w:val="24"/>
                <w:lang w:eastAsia="ja-JP"/>
              </w:rPr>
            </w:pPr>
            <w:r w:rsidRPr="00FD7DEB">
              <w:rPr>
                <w:rFonts w:eastAsia="Times New Roman"/>
                <w:noProof/>
                <w:sz w:val="24"/>
                <w:szCs w:val="24"/>
                <w:lang w:eastAsia="ja-JP"/>
              </w:rPr>
              <w:t>2.2.12. Физическая культура…………………………………………………………..</w:t>
            </w:r>
          </w:p>
          <w:p w:rsidR="00FD7DEB" w:rsidRPr="00FD7DEB" w:rsidRDefault="00FD7DEB" w:rsidP="00FD7DEB">
            <w:pPr>
              <w:suppressAutoHyphens w:val="0"/>
              <w:spacing w:line="240" w:lineRule="auto"/>
              <w:ind w:left="265" w:firstLine="0"/>
              <w:jc w:val="left"/>
              <w:rPr>
                <w:rFonts w:eastAsia="Times New Roman"/>
                <w:noProof/>
                <w:sz w:val="24"/>
                <w:szCs w:val="24"/>
                <w:lang w:eastAsia="ja-JP"/>
              </w:rPr>
            </w:pPr>
            <w:r w:rsidRPr="00FD7DEB">
              <w:rPr>
                <w:rFonts w:eastAsia="Times New Roman"/>
                <w:noProof/>
                <w:sz w:val="24"/>
                <w:szCs w:val="24"/>
                <w:lang w:eastAsia="ja-JP"/>
              </w:rPr>
              <w:t>2.2.1</w:t>
            </w:r>
            <w:r w:rsidR="007007F3">
              <w:rPr>
                <w:rFonts w:eastAsia="Times New Roman"/>
                <w:noProof/>
                <w:sz w:val="24"/>
                <w:szCs w:val="24"/>
                <w:lang w:eastAsia="ja-JP"/>
              </w:rPr>
              <w:t>3</w:t>
            </w:r>
            <w:r w:rsidRPr="00FD7DEB">
              <w:rPr>
                <w:rFonts w:eastAsia="Times New Roman"/>
                <w:noProof/>
                <w:sz w:val="24"/>
                <w:szCs w:val="24"/>
                <w:lang w:eastAsia="ja-JP"/>
              </w:rPr>
              <w:t>. Основы безопасности жизнедеятельности …………………………………..</w:t>
            </w:r>
          </w:p>
          <w:p w:rsidR="00FD7DEB" w:rsidRDefault="00FD7DEB" w:rsidP="007007F3">
            <w:pPr>
              <w:suppressAutoHyphens w:val="0"/>
              <w:spacing w:line="240" w:lineRule="auto"/>
              <w:ind w:left="265" w:firstLine="0"/>
              <w:jc w:val="left"/>
              <w:rPr>
                <w:rFonts w:eastAsia="Times New Roman"/>
                <w:noProof/>
                <w:sz w:val="24"/>
                <w:szCs w:val="24"/>
                <w:lang w:eastAsia="ja-JP"/>
              </w:rPr>
            </w:pPr>
            <w:r w:rsidRPr="00FD7DEB">
              <w:rPr>
                <w:rFonts w:eastAsia="Times New Roman"/>
                <w:noProof/>
                <w:sz w:val="24"/>
                <w:szCs w:val="24"/>
                <w:lang w:eastAsia="ja-JP"/>
              </w:rPr>
              <w:t>2.2.1</w:t>
            </w:r>
            <w:r w:rsidR="007007F3">
              <w:rPr>
                <w:rFonts w:eastAsia="Times New Roman"/>
                <w:noProof/>
                <w:sz w:val="24"/>
                <w:szCs w:val="24"/>
                <w:lang w:eastAsia="ja-JP"/>
              </w:rPr>
              <w:t>4</w:t>
            </w:r>
            <w:r w:rsidRPr="00FD7DEB">
              <w:rPr>
                <w:rFonts w:eastAsia="Times New Roman"/>
                <w:noProof/>
                <w:sz w:val="24"/>
                <w:szCs w:val="24"/>
                <w:lang w:eastAsia="ja-JP"/>
              </w:rPr>
              <w:t xml:space="preserve">. </w:t>
            </w:r>
            <w:r w:rsidR="007007F3">
              <w:rPr>
                <w:rFonts w:eastAsia="Times New Roman"/>
                <w:noProof/>
                <w:sz w:val="24"/>
                <w:szCs w:val="24"/>
                <w:lang w:eastAsia="ja-JP"/>
              </w:rPr>
              <w:t>Родной (русский) язык……...</w:t>
            </w:r>
            <w:r w:rsidRPr="00FD7DEB">
              <w:rPr>
                <w:rFonts w:eastAsia="Times New Roman"/>
                <w:noProof/>
                <w:sz w:val="24"/>
                <w:szCs w:val="24"/>
                <w:lang w:eastAsia="ja-JP"/>
              </w:rPr>
              <w:t xml:space="preserve"> …………………………………………...……</w:t>
            </w:r>
          </w:p>
          <w:p w:rsidR="007007F3" w:rsidRDefault="007007F3" w:rsidP="007007F3">
            <w:pPr>
              <w:suppressAutoHyphens w:val="0"/>
              <w:spacing w:line="240" w:lineRule="auto"/>
              <w:ind w:left="265" w:firstLine="0"/>
              <w:jc w:val="left"/>
              <w:rPr>
                <w:rFonts w:eastAsia="Times New Roman"/>
                <w:noProof/>
                <w:sz w:val="24"/>
                <w:szCs w:val="24"/>
                <w:lang w:eastAsia="ja-JP"/>
              </w:rPr>
            </w:pPr>
            <w:r>
              <w:rPr>
                <w:rFonts w:eastAsia="Times New Roman"/>
                <w:noProof/>
                <w:sz w:val="24"/>
                <w:szCs w:val="24"/>
                <w:lang w:eastAsia="ja-JP"/>
              </w:rPr>
              <w:t>2.2.15. Родная (русская) литература ………………………………………………….</w:t>
            </w:r>
          </w:p>
          <w:p w:rsidR="007007F3" w:rsidRPr="00FD7DEB" w:rsidRDefault="007007F3" w:rsidP="007007F3">
            <w:pPr>
              <w:suppressAutoHyphens w:val="0"/>
              <w:spacing w:line="240" w:lineRule="auto"/>
              <w:ind w:left="265" w:firstLine="0"/>
              <w:jc w:val="left"/>
              <w:rPr>
                <w:rFonts w:eastAsia="Times New Roman"/>
                <w:noProof/>
                <w:sz w:val="24"/>
                <w:szCs w:val="24"/>
                <w:lang w:eastAsia="ja-JP"/>
              </w:rPr>
            </w:pPr>
            <w:r>
              <w:rPr>
                <w:rFonts w:eastAsia="Times New Roman"/>
                <w:noProof/>
                <w:sz w:val="24"/>
                <w:szCs w:val="24"/>
                <w:lang w:eastAsia="ja-JP"/>
              </w:rPr>
              <w:t>2.2.16. Финансовая грамотность ……………………………………………………..</w:t>
            </w:r>
          </w:p>
        </w:tc>
        <w:tc>
          <w:tcPr>
            <w:tcW w:w="57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33</w:t>
            </w:r>
          </w:p>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50</w:t>
            </w:r>
          </w:p>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65</w:t>
            </w:r>
          </w:p>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87</w:t>
            </w:r>
          </w:p>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100</w:t>
            </w:r>
          </w:p>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109</w:t>
            </w:r>
          </w:p>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138</w:t>
            </w:r>
          </w:p>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153</w:t>
            </w:r>
          </w:p>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167</w:t>
            </w:r>
          </w:p>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182</w:t>
            </w:r>
          </w:p>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194</w:t>
            </w:r>
          </w:p>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210</w:t>
            </w:r>
          </w:p>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231</w:t>
            </w:r>
          </w:p>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244</w:t>
            </w:r>
          </w:p>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255</w:t>
            </w:r>
          </w:p>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270</w:t>
            </w:r>
          </w:p>
        </w:tc>
      </w:tr>
      <w:tr w:rsidR="00FD7DEB" w:rsidRPr="00FD7DEB" w:rsidTr="00735A11">
        <w:trPr>
          <w:trHeight w:val="160"/>
        </w:trPr>
        <w:tc>
          <w:tcPr>
            <w:tcW w:w="75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p>
        </w:tc>
        <w:tc>
          <w:tcPr>
            <w:tcW w:w="8815" w:type="dxa"/>
            <w:shd w:val="clear" w:color="auto" w:fill="auto"/>
          </w:tcPr>
          <w:p w:rsidR="00FD7DEB" w:rsidRPr="00FD7DEB" w:rsidRDefault="00FD7DEB" w:rsidP="00FD7DEB">
            <w:pPr>
              <w:tabs>
                <w:tab w:val="left" w:pos="1068"/>
                <w:tab w:val="left" w:pos="1200"/>
                <w:tab w:val="left" w:pos="1985"/>
                <w:tab w:val="right" w:leader="dot" w:pos="9923"/>
              </w:tabs>
              <w:suppressAutoHyphens w:val="0"/>
              <w:spacing w:line="240" w:lineRule="auto"/>
              <w:ind w:left="265" w:firstLine="0"/>
              <w:jc w:val="left"/>
              <w:rPr>
                <w:rFonts w:eastAsia="Times New Roman"/>
                <w:noProof/>
                <w:sz w:val="24"/>
                <w:szCs w:val="24"/>
                <w:lang w:eastAsia="ru-RU"/>
              </w:rPr>
            </w:pPr>
            <w:r w:rsidRPr="00FD7DEB">
              <w:rPr>
                <w:rFonts w:eastAsia="Times New Roman"/>
                <w:noProof/>
                <w:sz w:val="24"/>
                <w:szCs w:val="24"/>
                <w:lang w:eastAsia="ru-RU"/>
              </w:rPr>
              <w:t>2.2.17. Основы программирования …………………………………………….…….</w:t>
            </w:r>
          </w:p>
        </w:tc>
        <w:tc>
          <w:tcPr>
            <w:tcW w:w="57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284</w:t>
            </w:r>
          </w:p>
        </w:tc>
      </w:tr>
      <w:tr w:rsidR="00FD7DEB" w:rsidRPr="00FD7DEB" w:rsidTr="00735A11">
        <w:trPr>
          <w:trHeight w:val="160"/>
        </w:trPr>
        <w:tc>
          <w:tcPr>
            <w:tcW w:w="75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2.3.</w:t>
            </w:r>
          </w:p>
        </w:tc>
        <w:tc>
          <w:tcPr>
            <w:tcW w:w="8815"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 xml:space="preserve">Программа воспитания </w:t>
            </w:r>
            <w:proofErr w:type="gramStart"/>
            <w:r w:rsidRPr="00FD7DEB">
              <w:rPr>
                <w:rFonts w:eastAsia="Times New Roman"/>
                <w:sz w:val="24"/>
                <w:szCs w:val="24"/>
                <w:lang w:eastAsia="ru-RU"/>
              </w:rPr>
              <w:t>обучающихся</w:t>
            </w:r>
            <w:proofErr w:type="gramEnd"/>
            <w:r w:rsidRPr="00FD7DEB">
              <w:rPr>
                <w:rFonts w:eastAsia="Times New Roman"/>
                <w:sz w:val="24"/>
                <w:szCs w:val="24"/>
                <w:lang w:eastAsia="ru-RU"/>
              </w:rPr>
              <w:t xml:space="preserve"> ………………………………………………….</w:t>
            </w:r>
          </w:p>
        </w:tc>
        <w:tc>
          <w:tcPr>
            <w:tcW w:w="57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287</w:t>
            </w:r>
          </w:p>
        </w:tc>
      </w:tr>
      <w:tr w:rsidR="00FD7DEB" w:rsidRPr="00FD7DEB" w:rsidTr="00735A11">
        <w:trPr>
          <w:trHeight w:val="160"/>
        </w:trPr>
        <w:tc>
          <w:tcPr>
            <w:tcW w:w="75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p>
        </w:tc>
        <w:tc>
          <w:tcPr>
            <w:tcW w:w="8815"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p>
        </w:tc>
        <w:tc>
          <w:tcPr>
            <w:tcW w:w="57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p>
        </w:tc>
      </w:tr>
      <w:tr w:rsidR="00FD7DEB" w:rsidRPr="00FD7DEB" w:rsidTr="00735A11">
        <w:trPr>
          <w:trHeight w:val="160"/>
        </w:trPr>
        <w:tc>
          <w:tcPr>
            <w:tcW w:w="75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p>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3.</w:t>
            </w:r>
          </w:p>
        </w:tc>
        <w:tc>
          <w:tcPr>
            <w:tcW w:w="8815"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p>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b/>
                <w:sz w:val="24"/>
                <w:szCs w:val="24"/>
                <w:lang w:eastAsia="ru-RU"/>
              </w:rPr>
              <w:t>Организационный раздел</w:t>
            </w:r>
            <w:r w:rsidRPr="00FD7DEB">
              <w:rPr>
                <w:rFonts w:eastAsia="Times New Roman"/>
                <w:sz w:val="24"/>
                <w:szCs w:val="24"/>
                <w:lang w:eastAsia="ru-RU"/>
              </w:rPr>
              <w:t>……….……………………………………………………...</w:t>
            </w:r>
          </w:p>
        </w:tc>
        <w:tc>
          <w:tcPr>
            <w:tcW w:w="57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p>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375</w:t>
            </w:r>
          </w:p>
        </w:tc>
      </w:tr>
      <w:tr w:rsidR="00FD7DEB" w:rsidRPr="00FD7DEB" w:rsidTr="00735A11">
        <w:trPr>
          <w:trHeight w:val="160"/>
        </w:trPr>
        <w:tc>
          <w:tcPr>
            <w:tcW w:w="75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3.1.</w:t>
            </w:r>
          </w:p>
        </w:tc>
        <w:tc>
          <w:tcPr>
            <w:tcW w:w="8815"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Учебный план……………………………………………………………………………..</w:t>
            </w:r>
          </w:p>
        </w:tc>
        <w:tc>
          <w:tcPr>
            <w:tcW w:w="57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377</w:t>
            </w:r>
          </w:p>
        </w:tc>
      </w:tr>
      <w:tr w:rsidR="00FD7DEB" w:rsidRPr="00FD7DEB" w:rsidTr="00735A11">
        <w:trPr>
          <w:trHeight w:val="160"/>
        </w:trPr>
        <w:tc>
          <w:tcPr>
            <w:tcW w:w="75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3.2.</w:t>
            </w:r>
          </w:p>
        </w:tc>
        <w:tc>
          <w:tcPr>
            <w:tcW w:w="8815"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Календарный учебный график…………………………………………………………..</w:t>
            </w:r>
          </w:p>
        </w:tc>
        <w:tc>
          <w:tcPr>
            <w:tcW w:w="57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245</w:t>
            </w:r>
          </w:p>
        </w:tc>
      </w:tr>
      <w:tr w:rsidR="00FD7DEB" w:rsidRPr="00FD7DEB" w:rsidTr="00735A11">
        <w:trPr>
          <w:trHeight w:val="160"/>
        </w:trPr>
        <w:tc>
          <w:tcPr>
            <w:tcW w:w="75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3.3.</w:t>
            </w:r>
          </w:p>
        </w:tc>
        <w:tc>
          <w:tcPr>
            <w:tcW w:w="8815"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Программа внеурочной деятельности ………………………………………………….</w:t>
            </w:r>
          </w:p>
        </w:tc>
        <w:tc>
          <w:tcPr>
            <w:tcW w:w="57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378</w:t>
            </w:r>
          </w:p>
        </w:tc>
      </w:tr>
      <w:tr w:rsidR="00FD7DEB" w:rsidRPr="00FD7DEB" w:rsidTr="00735A11">
        <w:trPr>
          <w:trHeight w:val="160"/>
        </w:trPr>
        <w:tc>
          <w:tcPr>
            <w:tcW w:w="75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3.4.</w:t>
            </w:r>
          </w:p>
        </w:tc>
        <w:tc>
          <w:tcPr>
            <w:tcW w:w="8815" w:type="dxa"/>
            <w:shd w:val="clear" w:color="auto" w:fill="auto"/>
          </w:tcPr>
          <w:p w:rsidR="00FD7DEB" w:rsidRPr="00FD7DEB" w:rsidRDefault="00FD7DEB" w:rsidP="005D6E6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 xml:space="preserve">Система условий реализации основной образовательной программы </w:t>
            </w:r>
            <w:r w:rsidR="005D6E6B">
              <w:rPr>
                <w:rFonts w:eastAsia="Times New Roman"/>
                <w:sz w:val="24"/>
                <w:szCs w:val="24"/>
                <w:lang w:eastAsia="ru-RU"/>
              </w:rPr>
              <w:t>среднего</w:t>
            </w:r>
            <w:r w:rsidRPr="00FD7DEB">
              <w:rPr>
                <w:rFonts w:eastAsia="Times New Roman"/>
                <w:sz w:val="24"/>
                <w:szCs w:val="24"/>
                <w:lang w:eastAsia="ru-RU"/>
              </w:rPr>
              <w:t xml:space="preserve"> общего образования……………………………………………………………………...</w:t>
            </w:r>
          </w:p>
        </w:tc>
        <w:tc>
          <w:tcPr>
            <w:tcW w:w="57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p>
          <w:p w:rsidR="00FD7DEB" w:rsidRPr="00FD7DEB" w:rsidRDefault="00FD7DEB" w:rsidP="00FD7DEB">
            <w:pPr>
              <w:suppressAutoHyphens w:val="0"/>
              <w:spacing w:line="240" w:lineRule="auto"/>
              <w:ind w:firstLine="0"/>
              <w:jc w:val="left"/>
              <w:rPr>
                <w:rFonts w:eastAsia="Times New Roman"/>
                <w:sz w:val="24"/>
                <w:szCs w:val="24"/>
                <w:lang w:eastAsia="ru-RU"/>
              </w:rPr>
            </w:pPr>
            <w:r w:rsidRPr="00FD7DEB">
              <w:rPr>
                <w:rFonts w:eastAsia="Times New Roman"/>
                <w:sz w:val="24"/>
                <w:szCs w:val="24"/>
                <w:lang w:eastAsia="ru-RU"/>
              </w:rPr>
              <w:t>381</w:t>
            </w:r>
          </w:p>
        </w:tc>
      </w:tr>
      <w:tr w:rsidR="00FD7DEB" w:rsidRPr="00FD7DEB" w:rsidTr="00735A11">
        <w:trPr>
          <w:trHeight w:val="160"/>
        </w:trPr>
        <w:tc>
          <w:tcPr>
            <w:tcW w:w="75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p>
        </w:tc>
        <w:tc>
          <w:tcPr>
            <w:tcW w:w="8815"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p>
          <w:p w:rsidR="00FD7DEB" w:rsidRPr="00FD7DEB" w:rsidRDefault="00FD7DEB" w:rsidP="00FD7DEB">
            <w:pPr>
              <w:suppressAutoHyphens w:val="0"/>
              <w:spacing w:line="240" w:lineRule="auto"/>
              <w:ind w:firstLine="0"/>
              <w:jc w:val="left"/>
              <w:rPr>
                <w:rFonts w:eastAsia="Times New Roman"/>
                <w:sz w:val="24"/>
                <w:szCs w:val="24"/>
                <w:lang w:eastAsia="ru-RU"/>
              </w:rPr>
            </w:pPr>
          </w:p>
          <w:p w:rsidR="00FD7DEB" w:rsidRPr="00FD7DEB" w:rsidRDefault="00FD7DEB" w:rsidP="00FD7DEB">
            <w:pPr>
              <w:suppressAutoHyphens w:val="0"/>
              <w:spacing w:line="240" w:lineRule="auto"/>
              <w:ind w:firstLine="0"/>
              <w:jc w:val="left"/>
              <w:rPr>
                <w:rFonts w:eastAsia="Times New Roman"/>
                <w:sz w:val="24"/>
                <w:szCs w:val="24"/>
                <w:lang w:eastAsia="ru-RU"/>
              </w:rPr>
            </w:pPr>
          </w:p>
        </w:tc>
        <w:tc>
          <w:tcPr>
            <w:tcW w:w="576" w:type="dxa"/>
            <w:shd w:val="clear" w:color="auto" w:fill="auto"/>
          </w:tcPr>
          <w:p w:rsidR="00FD7DEB" w:rsidRPr="00FD7DEB" w:rsidRDefault="00FD7DEB" w:rsidP="00FD7DEB">
            <w:pPr>
              <w:suppressAutoHyphens w:val="0"/>
              <w:spacing w:line="240" w:lineRule="auto"/>
              <w:ind w:firstLine="0"/>
              <w:jc w:val="left"/>
              <w:rPr>
                <w:rFonts w:eastAsia="Times New Roman"/>
                <w:sz w:val="24"/>
                <w:szCs w:val="24"/>
                <w:lang w:eastAsia="ru-RU"/>
              </w:rPr>
            </w:pPr>
          </w:p>
        </w:tc>
      </w:tr>
    </w:tbl>
    <w:p w:rsidR="00605556" w:rsidRDefault="00605556" w:rsidP="00A26147">
      <w:pPr>
        <w:spacing w:line="240" w:lineRule="auto"/>
        <w:rPr>
          <w:sz w:val="24"/>
          <w:szCs w:val="24"/>
        </w:rPr>
      </w:pPr>
    </w:p>
    <w:p w:rsidR="009B7BA1" w:rsidRDefault="009B7BA1" w:rsidP="009B7BA1">
      <w:pPr>
        <w:suppressAutoHyphens w:val="0"/>
        <w:spacing w:line="240" w:lineRule="auto"/>
        <w:ind w:firstLine="0"/>
        <w:jc w:val="center"/>
        <w:rPr>
          <w:rFonts w:eastAsia="Times New Roman"/>
          <w:b/>
          <w:bCs/>
          <w:sz w:val="24"/>
          <w:szCs w:val="24"/>
          <w:lang w:eastAsia="ru-RU" w:bidi="ru-RU"/>
        </w:rPr>
      </w:pPr>
      <w:r w:rsidRPr="009B7BA1">
        <w:rPr>
          <w:rFonts w:eastAsia="Times New Roman"/>
          <w:b/>
          <w:bCs/>
          <w:sz w:val="24"/>
          <w:szCs w:val="24"/>
          <w:lang w:eastAsia="ru-RU" w:bidi="ru-RU"/>
        </w:rPr>
        <w:lastRenderedPageBreak/>
        <w:t>Общие положения</w:t>
      </w:r>
    </w:p>
    <w:p w:rsidR="009B7BA1" w:rsidRPr="009B7BA1" w:rsidRDefault="009B7BA1" w:rsidP="009B7BA1">
      <w:pPr>
        <w:suppressAutoHyphens w:val="0"/>
        <w:spacing w:line="240" w:lineRule="auto"/>
        <w:ind w:firstLine="0"/>
        <w:jc w:val="center"/>
        <w:rPr>
          <w:rFonts w:eastAsia="Times New Roman"/>
          <w:b/>
          <w:bCs/>
          <w:sz w:val="24"/>
          <w:szCs w:val="24"/>
          <w:lang w:eastAsia="ru-RU" w:bidi="ru-RU"/>
        </w:rPr>
      </w:pPr>
    </w:p>
    <w:p w:rsidR="009B7BA1" w:rsidRPr="009B7BA1" w:rsidRDefault="009B7BA1" w:rsidP="007007F3">
      <w:pPr>
        <w:tabs>
          <w:tab w:val="left" w:pos="1134"/>
        </w:tabs>
        <w:suppressAutoHyphens w:val="0"/>
        <w:spacing w:line="240" w:lineRule="auto"/>
        <w:rPr>
          <w:rFonts w:eastAsia="Times New Roman"/>
          <w:sz w:val="24"/>
          <w:szCs w:val="24"/>
          <w:lang w:eastAsia="ru-RU" w:bidi="ru-RU"/>
        </w:rPr>
      </w:pPr>
      <w:proofErr w:type="gramStart"/>
      <w:r w:rsidRPr="009B7BA1">
        <w:rPr>
          <w:rFonts w:eastAsia="Times New Roman"/>
          <w:sz w:val="24"/>
          <w:szCs w:val="24"/>
          <w:lang w:eastAsia="ru-RU" w:bidi="ru-RU"/>
        </w:rPr>
        <w:t xml:space="preserve">МБОУ «Школа № 86» разработало основную образовательную программу </w:t>
      </w:r>
      <w:r w:rsidR="00735A11" w:rsidRPr="00735A11">
        <w:rPr>
          <w:rFonts w:eastAsia="Times New Roman"/>
          <w:sz w:val="24"/>
          <w:szCs w:val="24"/>
          <w:lang w:eastAsia="ru-RU" w:bidi="ru-RU"/>
        </w:rPr>
        <w:t>среднего</w:t>
      </w:r>
      <w:r w:rsidRPr="009B7BA1">
        <w:rPr>
          <w:rFonts w:eastAsia="Times New Roman"/>
          <w:sz w:val="24"/>
          <w:szCs w:val="24"/>
          <w:lang w:eastAsia="ru-RU" w:bidi="ru-RU"/>
        </w:rPr>
        <w:t xml:space="preserve"> общего образования (далее ООП </w:t>
      </w:r>
      <w:r w:rsidR="00735A11" w:rsidRPr="00735A11">
        <w:rPr>
          <w:rFonts w:eastAsia="Times New Roman"/>
          <w:sz w:val="24"/>
          <w:szCs w:val="24"/>
          <w:lang w:eastAsia="ru-RU" w:bidi="ru-RU"/>
        </w:rPr>
        <w:t>С</w:t>
      </w:r>
      <w:r w:rsidRPr="009B7BA1">
        <w:rPr>
          <w:rFonts w:eastAsia="Times New Roman"/>
          <w:sz w:val="24"/>
          <w:szCs w:val="24"/>
          <w:lang w:eastAsia="ru-RU" w:bidi="ru-RU"/>
        </w:rPr>
        <w:t xml:space="preserve">ОО) в соответствии с федеральным государственным образовательным стандартом </w:t>
      </w:r>
      <w:r w:rsidR="00735A11" w:rsidRPr="00735A11">
        <w:rPr>
          <w:rFonts w:eastAsia="Times New Roman"/>
          <w:sz w:val="24"/>
          <w:szCs w:val="24"/>
          <w:lang w:eastAsia="ru-RU" w:bidi="ru-RU"/>
        </w:rPr>
        <w:t>среднего</w:t>
      </w:r>
      <w:r w:rsidRPr="009B7BA1">
        <w:rPr>
          <w:rFonts w:eastAsia="Times New Roman"/>
          <w:sz w:val="24"/>
          <w:szCs w:val="24"/>
          <w:lang w:eastAsia="ru-RU" w:bidi="ru-RU"/>
        </w:rPr>
        <w:t xml:space="preserve"> общего образования (далее - ФГОС </w:t>
      </w:r>
      <w:r w:rsidR="00735A11" w:rsidRPr="00735A11">
        <w:rPr>
          <w:rFonts w:eastAsia="Times New Roman"/>
          <w:sz w:val="24"/>
          <w:szCs w:val="24"/>
          <w:lang w:eastAsia="ru-RU" w:bidi="ru-RU"/>
        </w:rPr>
        <w:t>С</w:t>
      </w:r>
      <w:r w:rsidRPr="009B7BA1">
        <w:rPr>
          <w:rFonts w:eastAsia="Times New Roman"/>
          <w:sz w:val="24"/>
          <w:szCs w:val="24"/>
          <w:lang w:eastAsia="ru-RU" w:bidi="ru-RU"/>
        </w:rPr>
        <w:t xml:space="preserve">ОО), утвержденным Приказом </w:t>
      </w:r>
      <w:proofErr w:type="spellStart"/>
      <w:r w:rsidR="00735A11" w:rsidRPr="00735A11">
        <w:rPr>
          <w:rFonts w:eastAsia="Times New Roman"/>
          <w:sz w:val="24"/>
          <w:szCs w:val="24"/>
          <w:lang w:eastAsia="ru-RU" w:bidi="ru-RU"/>
        </w:rPr>
        <w:t>Минобрнауки</w:t>
      </w:r>
      <w:proofErr w:type="spellEnd"/>
      <w:r w:rsidR="00735A11" w:rsidRPr="00735A11">
        <w:rPr>
          <w:rFonts w:eastAsia="Times New Roman"/>
          <w:sz w:val="24"/>
          <w:szCs w:val="24"/>
          <w:lang w:eastAsia="ru-RU" w:bidi="ru-RU"/>
        </w:rPr>
        <w:t xml:space="preserve"> РФ</w:t>
      </w:r>
      <w:r w:rsidRPr="009B7BA1">
        <w:rPr>
          <w:rFonts w:eastAsia="Times New Roman"/>
          <w:sz w:val="24"/>
          <w:szCs w:val="24"/>
          <w:lang w:eastAsia="ru-RU" w:bidi="ru-RU"/>
        </w:rPr>
        <w:t xml:space="preserve"> от 17.</w:t>
      </w:r>
      <w:r w:rsidR="00735A11" w:rsidRPr="00735A11">
        <w:rPr>
          <w:rFonts w:eastAsia="Times New Roman"/>
          <w:sz w:val="24"/>
          <w:szCs w:val="24"/>
          <w:lang w:eastAsia="ru-RU" w:bidi="ru-RU"/>
        </w:rPr>
        <w:t>05</w:t>
      </w:r>
      <w:r w:rsidRPr="009B7BA1">
        <w:rPr>
          <w:rFonts w:eastAsia="Times New Roman"/>
          <w:sz w:val="24"/>
          <w:szCs w:val="24"/>
          <w:lang w:eastAsia="ru-RU" w:bidi="ru-RU"/>
        </w:rPr>
        <w:t>.201</w:t>
      </w:r>
      <w:r w:rsidR="00735A11" w:rsidRPr="00735A11">
        <w:rPr>
          <w:rFonts w:eastAsia="Times New Roman"/>
          <w:sz w:val="24"/>
          <w:szCs w:val="24"/>
          <w:lang w:eastAsia="ru-RU" w:bidi="ru-RU"/>
        </w:rPr>
        <w:t>2</w:t>
      </w:r>
      <w:r w:rsidRPr="009B7BA1">
        <w:rPr>
          <w:rFonts w:eastAsia="Times New Roman"/>
          <w:sz w:val="24"/>
          <w:szCs w:val="24"/>
          <w:lang w:eastAsia="ru-RU" w:bidi="ru-RU"/>
        </w:rPr>
        <w:t xml:space="preserve">г. № </w:t>
      </w:r>
      <w:r w:rsidR="00735A11" w:rsidRPr="00735A11">
        <w:rPr>
          <w:rFonts w:eastAsia="Times New Roman"/>
          <w:sz w:val="24"/>
          <w:szCs w:val="24"/>
          <w:lang w:eastAsia="ru-RU" w:bidi="ru-RU"/>
        </w:rPr>
        <w:t>413</w:t>
      </w:r>
      <w:r w:rsidRPr="009B7BA1">
        <w:rPr>
          <w:rFonts w:eastAsia="Times New Roman"/>
          <w:sz w:val="24"/>
          <w:szCs w:val="24"/>
          <w:lang w:eastAsia="ru-RU" w:bidi="ru-RU"/>
        </w:rPr>
        <w:t xml:space="preserve"> (в редакции </w:t>
      </w:r>
      <w:r w:rsidR="00735A11" w:rsidRPr="00735A11">
        <w:rPr>
          <w:rFonts w:eastAsia="Times New Roman"/>
          <w:sz w:val="24"/>
          <w:szCs w:val="24"/>
          <w:lang w:eastAsia="ru-RU" w:bidi="ru-RU"/>
        </w:rPr>
        <w:t xml:space="preserve">Приказа </w:t>
      </w:r>
      <w:proofErr w:type="spellStart"/>
      <w:r w:rsidRPr="009B7BA1">
        <w:rPr>
          <w:rFonts w:eastAsia="Times New Roman"/>
          <w:sz w:val="24"/>
          <w:szCs w:val="24"/>
          <w:lang w:eastAsia="ru-RU" w:bidi="ru-RU"/>
        </w:rPr>
        <w:t>Минпросвещения</w:t>
      </w:r>
      <w:proofErr w:type="spellEnd"/>
      <w:r w:rsidRPr="009B7BA1">
        <w:rPr>
          <w:rFonts w:eastAsia="Times New Roman"/>
          <w:sz w:val="24"/>
          <w:szCs w:val="24"/>
          <w:lang w:eastAsia="ru-RU" w:bidi="ru-RU"/>
        </w:rPr>
        <w:t xml:space="preserve"> РФ от 1</w:t>
      </w:r>
      <w:r w:rsidR="00735A11" w:rsidRPr="00735A11">
        <w:rPr>
          <w:rFonts w:eastAsia="Times New Roman"/>
          <w:sz w:val="24"/>
          <w:szCs w:val="24"/>
          <w:lang w:eastAsia="ru-RU" w:bidi="ru-RU"/>
        </w:rPr>
        <w:t>2.08.</w:t>
      </w:r>
      <w:r w:rsidRPr="009B7BA1">
        <w:rPr>
          <w:rFonts w:eastAsia="Times New Roman"/>
          <w:sz w:val="24"/>
          <w:szCs w:val="24"/>
          <w:lang w:eastAsia="ru-RU" w:bidi="ru-RU"/>
        </w:rPr>
        <w:t xml:space="preserve">2022г. № </w:t>
      </w:r>
      <w:r w:rsidR="00735A11" w:rsidRPr="00735A11">
        <w:rPr>
          <w:rFonts w:eastAsia="Times New Roman"/>
          <w:sz w:val="24"/>
          <w:szCs w:val="24"/>
          <w:lang w:eastAsia="ru-RU" w:bidi="ru-RU"/>
        </w:rPr>
        <w:t>732</w:t>
      </w:r>
      <w:r w:rsidRPr="009B7BA1">
        <w:rPr>
          <w:rFonts w:eastAsia="Times New Roman"/>
          <w:sz w:val="24"/>
          <w:szCs w:val="24"/>
          <w:lang w:eastAsia="ru-RU" w:bidi="ru-RU"/>
        </w:rPr>
        <w:t xml:space="preserve">), и федеральной образовательной программой </w:t>
      </w:r>
      <w:r w:rsidR="00735A11">
        <w:rPr>
          <w:rFonts w:eastAsia="Times New Roman"/>
          <w:sz w:val="24"/>
          <w:szCs w:val="24"/>
          <w:lang w:eastAsia="ru-RU" w:bidi="ru-RU"/>
        </w:rPr>
        <w:t>среднего</w:t>
      </w:r>
      <w:r w:rsidRPr="009B7BA1">
        <w:rPr>
          <w:rFonts w:eastAsia="Times New Roman"/>
          <w:sz w:val="24"/>
          <w:szCs w:val="24"/>
          <w:lang w:eastAsia="ru-RU" w:bidi="ru-RU"/>
        </w:rPr>
        <w:t xml:space="preserve"> общего образования (далее - ФОП </w:t>
      </w:r>
      <w:r w:rsidR="00735A11">
        <w:rPr>
          <w:rFonts w:eastAsia="Times New Roman"/>
          <w:sz w:val="24"/>
          <w:szCs w:val="24"/>
          <w:lang w:eastAsia="ru-RU" w:bidi="ru-RU"/>
        </w:rPr>
        <w:t>С</w:t>
      </w:r>
      <w:r w:rsidRPr="009B7BA1">
        <w:rPr>
          <w:rFonts w:eastAsia="Times New Roman"/>
          <w:sz w:val="24"/>
          <w:szCs w:val="24"/>
          <w:lang w:eastAsia="ru-RU" w:bidi="ru-RU"/>
        </w:rPr>
        <w:t>ОО), утвержденной Приказом Министерства просвещения РФ от 18.05.2023</w:t>
      </w:r>
      <w:proofErr w:type="gramEnd"/>
      <w:r w:rsidRPr="009B7BA1">
        <w:rPr>
          <w:rFonts w:eastAsia="Times New Roman"/>
          <w:sz w:val="24"/>
          <w:szCs w:val="24"/>
          <w:lang w:eastAsia="ru-RU" w:bidi="ru-RU"/>
        </w:rPr>
        <w:t xml:space="preserve"> г. № 37</w:t>
      </w:r>
      <w:r w:rsidR="00735A11">
        <w:rPr>
          <w:rFonts w:eastAsia="Times New Roman"/>
          <w:sz w:val="24"/>
          <w:szCs w:val="24"/>
          <w:lang w:eastAsia="ru-RU" w:bidi="ru-RU"/>
        </w:rPr>
        <w:t>1</w:t>
      </w:r>
      <w:r w:rsidRPr="009B7BA1">
        <w:rPr>
          <w:rFonts w:eastAsia="Times New Roman"/>
          <w:sz w:val="24"/>
          <w:szCs w:val="24"/>
          <w:lang w:eastAsia="ru-RU" w:bidi="ru-RU"/>
        </w:rPr>
        <w:t xml:space="preserve"> (на основании письма Министерства просвещения Российской Федерации от 22.05.2023г. № 03-870). </w:t>
      </w:r>
    </w:p>
    <w:p w:rsidR="009B7BA1" w:rsidRPr="009B7BA1" w:rsidRDefault="009B7BA1" w:rsidP="007007F3">
      <w:pPr>
        <w:tabs>
          <w:tab w:val="left" w:pos="1134"/>
        </w:tabs>
        <w:suppressAutoHyphens w:val="0"/>
        <w:spacing w:line="240" w:lineRule="auto"/>
        <w:rPr>
          <w:rFonts w:eastAsia="Times New Roman"/>
          <w:sz w:val="24"/>
          <w:szCs w:val="24"/>
          <w:lang w:eastAsia="ru-RU" w:bidi="ru-RU"/>
        </w:rPr>
      </w:pPr>
      <w:r w:rsidRPr="009B7BA1">
        <w:rPr>
          <w:rFonts w:eastAsia="Times New Roman"/>
          <w:sz w:val="24"/>
          <w:szCs w:val="24"/>
          <w:lang w:eastAsia="ru-RU" w:bidi="ru-RU"/>
        </w:rPr>
        <w:t xml:space="preserve">Содержание и планируемые результаты </w:t>
      </w:r>
      <w:proofErr w:type="gramStart"/>
      <w:r w:rsidRPr="009B7BA1">
        <w:rPr>
          <w:rFonts w:eastAsia="Times New Roman"/>
          <w:sz w:val="24"/>
          <w:szCs w:val="24"/>
          <w:lang w:eastAsia="ru-RU" w:bidi="ru-RU"/>
        </w:rPr>
        <w:t>разработанной</w:t>
      </w:r>
      <w:proofErr w:type="gramEnd"/>
      <w:r w:rsidRPr="009B7BA1">
        <w:rPr>
          <w:rFonts w:eastAsia="Times New Roman"/>
          <w:sz w:val="24"/>
          <w:szCs w:val="24"/>
          <w:lang w:eastAsia="ru-RU" w:bidi="ru-RU"/>
        </w:rPr>
        <w:t xml:space="preserve"> МБОУ «Школа № 86» ООП </w:t>
      </w:r>
      <w:r w:rsidR="00735A11">
        <w:rPr>
          <w:rFonts w:eastAsia="Times New Roman"/>
          <w:sz w:val="24"/>
          <w:szCs w:val="24"/>
          <w:lang w:eastAsia="ru-RU" w:bidi="ru-RU"/>
        </w:rPr>
        <w:t>С</w:t>
      </w:r>
      <w:r w:rsidRPr="009B7BA1">
        <w:rPr>
          <w:rFonts w:eastAsia="Times New Roman"/>
          <w:sz w:val="24"/>
          <w:szCs w:val="24"/>
          <w:lang w:eastAsia="ru-RU" w:bidi="ru-RU"/>
        </w:rPr>
        <w:t xml:space="preserve">ОО не ниже соответствующих содержания и планируемых результатов ФОП </w:t>
      </w:r>
      <w:r w:rsidR="00735A11">
        <w:rPr>
          <w:rFonts w:eastAsia="Times New Roman"/>
          <w:sz w:val="24"/>
          <w:szCs w:val="24"/>
          <w:lang w:eastAsia="ru-RU" w:bidi="ru-RU"/>
        </w:rPr>
        <w:t>С</w:t>
      </w:r>
      <w:r w:rsidRPr="009B7BA1">
        <w:rPr>
          <w:rFonts w:eastAsia="Times New Roman"/>
          <w:sz w:val="24"/>
          <w:szCs w:val="24"/>
          <w:lang w:eastAsia="ru-RU" w:bidi="ru-RU"/>
        </w:rPr>
        <w:t>ОО.</w:t>
      </w:r>
    </w:p>
    <w:p w:rsidR="009B7BA1" w:rsidRPr="009B7BA1" w:rsidRDefault="009B7BA1" w:rsidP="007007F3">
      <w:pPr>
        <w:tabs>
          <w:tab w:val="left" w:pos="1134"/>
        </w:tabs>
        <w:suppressAutoHyphens w:val="0"/>
        <w:spacing w:line="240" w:lineRule="auto"/>
        <w:rPr>
          <w:rFonts w:eastAsia="Times New Roman"/>
          <w:sz w:val="24"/>
          <w:szCs w:val="24"/>
          <w:lang w:eastAsia="ru-RU" w:bidi="ru-RU"/>
        </w:rPr>
      </w:pPr>
      <w:r w:rsidRPr="009B7BA1">
        <w:rPr>
          <w:rFonts w:eastAsia="Times New Roman"/>
          <w:sz w:val="24"/>
          <w:szCs w:val="24"/>
          <w:lang w:eastAsia="ru-RU" w:bidi="ru-RU"/>
        </w:rPr>
        <w:t xml:space="preserve">При разработке ООП </w:t>
      </w:r>
      <w:r w:rsidR="00735A11">
        <w:rPr>
          <w:rFonts w:eastAsia="Times New Roman"/>
          <w:sz w:val="24"/>
          <w:szCs w:val="24"/>
          <w:lang w:eastAsia="ru-RU" w:bidi="ru-RU"/>
        </w:rPr>
        <w:t>С</w:t>
      </w:r>
      <w:r w:rsidRPr="009B7BA1">
        <w:rPr>
          <w:rFonts w:eastAsia="Times New Roman"/>
          <w:sz w:val="24"/>
          <w:szCs w:val="24"/>
          <w:lang w:eastAsia="ru-RU" w:bidi="ru-RU"/>
        </w:rPr>
        <w:t xml:space="preserve">ОО МБОУ «Школа № 86» предусматривает непосредственное применение при реализации обязательной части ООП </w:t>
      </w:r>
      <w:r w:rsidR="00735A11">
        <w:rPr>
          <w:rFonts w:eastAsia="Times New Roman"/>
          <w:sz w:val="24"/>
          <w:szCs w:val="24"/>
          <w:lang w:eastAsia="ru-RU" w:bidi="ru-RU"/>
        </w:rPr>
        <w:t>С</w:t>
      </w:r>
      <w:r w:rsidRPr="009B7BA1">
        <w:rPr>
          <w:rFonts w:eastAsia="Times New Roman"/>
          <w:sz w:val="24"/>
          <w:szCs w:val="24"/>
          <w:lang w:eastAsia="ru-RU" w:bidi="ru-RU"/>
        </w:rPr>
        <w:t>ОО федеральных рабочих программ по учебным предметам учебного плана.</w:t>
      </w:r>
    </w:p>
    <w:p w:rsidR="009B7BA1" w:rsidRPr="009B7BA1" w:rsidRDefault="009B7BA1" w:rsidP="007007F3">
      <w:pPr>
        <w:tabs>
          <w:tab w:val="left" w:pos="1134"/>
        </w:tabs>
        <w:suppressAutoHyphens w:val="0"/>
        <w:spacing w:line="240" w:lineRule="auto"/>
        <w:rPr>
          <w:rFonts w:eastAsia="Times New Roman"/>
          <w:sz w:val="24"/>
          <w:szCs w:val="24"/>
          <w:lang w:eastAsia="ru-RU" w:bidi="ru-RU"/>
        </w:rPr>
      </w:pPr>
      <w:r w:rsidRPr="009B7BA1">
        <w:rPr>
          <w:rFonts w:eastAsia="Times New Roman"/>
          <w:sz w:val="24"/>
          <w:szCs w:val="24"/>
          <w:lang w:eastAsia="ru-RU" w:bidi="ru-RU"/>
        </w:rPr>
        <w:t xml:space="preserve">ООП </w:t>
      </w:r>
      <w:r w:rsidR="00735A11">
        <w:rPr>
          <w:rFonts w:eastAsia="Times New Roman"/>
          <w:sz w:val="24"/>
          <w:szCs w:val="24"/>
          <w:lang w:eastAsia="ru-RU" w:bidi="ru-RU"/>
        </w:rPr>
        <w:t>С</w:t>
      </w:r>
      <w:r w:rsidRPr="009B7BA1">
        <w:rPr>
          <w:rFonts w:eastAsia="Times New Roman"/>
          <w:sz w:val="24"/>
          <w:szCs w:val="24"/>
          <w:lang w:eastAsia="ru-RU" w:bidi="ru-RU"/>
        </w:rPr>
        <w:t>ОО включает три раздела: целевой, содержательный, организационный.</w:t>
      </w:r>
    </w:p>
    <w:p w:rsidR="009B7BA1" w:rsidRPr="009B7BA1" w:rsidRDefault="009B7BA1" w:rsidP="007007F3">
      <w:pPr>
        <w:tabs>
          <w:tab w:val="left" w:pos="1134"/>
        </w:tabs>
        <w:suppressAutoHyphens w:val="0"/>
        <w:spacing w:line="240" w:lineRule="auto"/>
        <w:rPr>
          <w:rFonts w:eastAsia="Times New Roman"/>
          <w:sz w:val="24"/>
          <w:szCs w:val="24"/>
          <w:lang w:eastAsia="ru-RU" w:bidi="ru-RU"/>
        </w:rPr>
      </w:pPr>
      <w:r w:rsidRPr="009B7BA1">
        <w:rPr>
          <w:rFonts w:eastAsia="Times New Roman"/>
          <w:sz w:val="24"/>
          <w:szCs w:val="24"/>
          <w:lang w:eastAsia="ru-RU" w:bidi="ru-RU"/>
        </w:rPr>
        <w:t xml:space="preserve">Целевой раздел определяет общее назначение, цели, задачи и планируемые результаты реализации ООП </w:t>
      </w:r>
      <w:r w:rsidR="00735A11">
        <w:rPr>
          <w:rFonts w:eastAsia="Times New Roman"/>
          <w:sz w:val="24"/>
          <w:szCs w:val="24"/>
          <w:lang w:eastAsia="ru-RU" w:bidi="ru-RU"/>
        </w:rPr>
        <w:t>С</w:t>
      </w:r>
      <w:r w:rsidRPr="009B7BA1">
        <w:rPr>
          <w:rFonts w:eastAsia="Times New Roman"/>
          <w:sz w:val="24"/>
          <w:szCs w:val="24"/>
          <w:lang w:eastAsia="ru-RU" w:bidi="ru-RU"/>
        </w:rPr>
        <w:t>ОО, а также способы определения достижения этих целей и результатов.</w:t>
      </w:r>
    </w:p>
    <w:p w:rsidR="009B7BA1" w:rsidRPr="009B7BA1" w:rsidRDefault="009B7BA1" w:rsidP="007007F3">
      <w:pPr>
        <w:tabs>
          <w:tab w:val="left" w:pos="1134"/>
        </w:tabs>
        <w:suppressAutoHyphens w:val="0"/>
        <w:spacing w:line="240" w:lineRule="auto"/>
        <w:rPr>
          <w:rFonts w:eastAsia="Times New Roman"/>
          <w:sz w:val="24"/>
          <w:szCs w:val="24"/>
          <w:lang w:eastAsia="ru-RU" w:bidi="ru-RU"/>
        </w:rPr>
      </w:pPr>
      <w:r w:rsidRPr="009B7BA1">
        <w:rPr>
          <w:rFonts w:eastAsia="Times New Roman"/>
          <w:sz w:val="24"/>
          <w:szCs w:val="24"/>
          <w:lang w:eastAsia="ru-RU" w:bidi="ru-RU"/>
        </w:rPr>
        <w:t xml:space="preserve">Целевой раздел ООП </w:t>
      </w:r>
      <w:r w:rsidR="007007F3">
        <w:rPr>
          <w:rFonts w:eastAsia="Times New Roman"/>
          <w:sz w:val="24"/>
          <w:szCs w:val="24"/>
          <w:lang w:eastAsia="ru-RU" w:bidi="ru-RU"/>
        </w:rPr>
        <w:t>С</w:t>
      </w:r>
      <w:r w:rsidRPr="009B7BA1">
        <w:rPr>
          <w:rFonts w:eastAsia="Times New Roman"/>
          <w:sz w:val="24"/>
          <w:szCs w:val="24"/>
          <w:lang w:eastAsia="ru-RU" w:bidi="ru-RU"/>
        </w:rPr>
        <w:t>ОО включает:</w:t>
      </w:r>
    </w:p>
    <w:p w:rsidR="009B7BA1" w:rsidRPr="009B7BA1" w:rsidRDefault="009B7BA1" w:rsidP="007007F3">
      <w:pPr>
        <w:tabs>
          <w:tab w:val="left" w:pos="1134"/>
        </w:tabs>
        <w:suppressAutoHyphens w:val="0"/>
        <w:spacing w:line="240" w:lineRule="auto"/>
        <w:rPr>
          <w:rFonts w:eastAsia="Times New Roman"/>
          <w:sz w:val="24"/>
          <w:szCs w:val="24"/>
          <w:lang w:eastAsia="ru-RU" w:bidi="ru-RU"/>
        </w:rPr>
      </w:pPr>
      <w:r w:rsidRPr="009B7BA1">
        <w:rPr>
          <w:rFonts w:eastAsia="Times New Roman"/>
          <w:sz w:val="24"/>
          <w:szCs w:val="24"/>
          <w:lang w:eastAsia="ru-RU" w:bidi="ru-RU"/>
        </w:rPr>
        <w:t>пояснительную записку;</w:t>
      </w:r>
    </w:p>
    <w:p w:rsidR="009B7BA1" w:rsidRPr="009B7BA1" w:rsidRDefault="009B7BA1" w:rsidP="007007F3">
      <w:pPr>
        <w:tabs>
          <w:tab w:val="left" w:pos="1134"/>
        </w:tabs>
        <w:suppressAutoHyphens w:val="0"/>
        <w:spacing w:line="240" w:lineRule="auto"/>
        <w:rPr>
          <w:rFonts w:eastAsia="Times New Roman"/>
          <w:sz w:val="24"/>
          <w:szCs w:val="24"/>
          <w:lang w:eastAsia="ru-RU" w:bidi="ru-RU"/>
        </w:rPr>
      </w:pPr>
      <w:r w:rsidRPr="009B7BA1">
        <w:rPr>
          <w:rFonts w:eastAsia="Times New Roman"/>
          <w:sz w:val="24"/>
          <w:szCs w:val="24"/>
          <w:lang w:eastAsia="ru-RU" w:bidi="ru-RU"/>
        </w:rPr>
        <w:t xml:space="preserve">планируемые результаты освоения </w:t>
      </w:r>
      <w:proofErr w:type="gramStart"/>
      <w:r w:rsidRPr="009B7BA1">
        <w:rPr>
          <w:rFonts w:eastAsia="Times New Roman"/>
          <w:sz w:val="24"/>
          <w:szCs w:val="24"/>
          <w:lang w:eastAsia="ru-RU" w:bidi="ru-RU"/>
        </w:rPr>
        <w:t>обучающимися</w:t>
      </w:r>
      <w:proofErr w:type="gramEnd"/>
      <w:r w:rsidRPr="009B7BA1">
        <w:rPr>
          <w:rFonts w:eastAsia="Times New Roman"/>
          <w:sz w:val="24"/>
          <w:szCs w:val="24"/>
          <w:lang w:eastAsia="ru-RU" w:bidi="ru-RU"/>
        </w:rPr>
        <w:t xml:space="preserve"> ООП </w:t>
      </w:r>
      <w:r w:rsidR="00735A11">
        <w:rPr>
          <w:rFonts w:eastAsia="Times New Roman"/>
          <w:sz w:val="24"/>
          <w:szCs w:val="24"/>
          <w:lang w:eastAsia="ru-RU" w:bidi="ru-RU"/>
        </w:rPr>
        <w:t>С</w:t>
      </w:r>
      <w:r w:rsidRPr="009B7BA1">
        <w:rPr>
          <w:rFonts w:eastAsia="Times New Roman"/>
          <w:sz w:val="24"/>
          <w:szCs w:val="24"/>
          <w:lang w:eastAsia="ru-RU" w:bidi="ru-RU"/>
        </w:rPr>
        <w:t>ОО;</w:t>
      </w:r>
    </w:p>
    <w:p w:rsidR="009B7BA1" w:rsidRPr="009B7BA1" w:rsidRDefault="009B7BA1" w:rsidP="007007F3">
      <w:pPr>
        <w:tabs>
          <w:tab w:val="left" w:pos="1134"/>
        </w:tabs>
        <w:suppressAutoHyphens w:val="0"/>
        <w:spacing w:line="240" w:lineRule="auto"/>
        <w:rPr>
          <w:rFonts w:eastAsia="Times New Roman"/>
          <w:sz w:val="24"/>
          <w:szCs w:val="24"/>
          <w:lang w:eastAsia="ru-RU" w:bidi="ru-RU"/>
        </w:rPr>
      </w:pPr>
      <w:r w:rsidRPr="009B7BA1">
        <w:rPr>
          <w:rFonts w:eastAsia="Times New Roman"/>
          <w:sz w:val="24"/>
          <w:szCs w:val="24"/>
          <w:lang w:eastAsia="ru-RU" w:bidi="ru-RU"/>
        </w:rPr>
        <w:t xml:space="preserve">систему оценки достижения планируемых результатов освоения ООП </w:t>
      </w:r>
      <w:r w:rsidR="00735A11">
        <w:rPr>
          <w:rFonts w:eastAsia="Times New Roman"/>
          <w:sz w:val="24"/>
          <w:szCs w:val="24"/>
          <w:lang w:eastAsia="ru-RU" w:bidi="ru-RU"/>
        </w:rPr>
        <w:t>С</w:t>
      </w:r>
      <w:r w:rsidRPr="009B7BA1">
        <w:rPr>
          <w:rFonts w:eastAsia="Times New Roman"/>
          <w:sz w:val="24"/>
          <w:szCs w:val="24"/>
          <w:lang w:eastAsia="ru-RU" w:bidi="ru-RU"/>
        </w:rPr>
        <w:t>ОО.</w:t>
      </w:r>
    </w:p>
    <w:p w:rsidR="009B7BA1" w:rsidRPr="009B7BA1" w:rsidRDefault="009B7BA1" w:rsidP="007007F3">
      <w:pPr>
        <w:tabs>
          <w:tab w:val="left" w:pos="1134"/>
        </w:tabs>
        <w:suppressAutoHyphens w:val="0"/>
        <w:spacing w:line="240" w:lineRule="auto"/>
        <w:rPr>
          <w:rFonts w:eastAsia="Times New Roman"/>
          <w:sz w:val="24"/>
          <w:szCs w:val="24"/>
          <w:lang w:eastAsia="ru-RU" w:bidi="ru-RU"/>
        </w:rPr>
      </w:pPr>
      <w:r w:rsidRPr="009B7BA1">
        <w:rPr>
          <w:rFonts w:eastAsia="Times New Roman"/>
          <w:sz w:val="24"/>
          <w:szCs w:val="24"/>
          <w:lang w:eastAsia="ru-RU" w:bidi="ru-RU"/>
        </w:rPr>
        <w:t xml:space="preserve">Содержательный раздел ООП </w:t>
      </w:r>
      <w:r w:rsidR="00735A11">
        <w:rPr>
          <w:rFonts w:eastAsia="Times New Roman"/>
          <w:sz w:val="24"/>
          <w:szCs w:val="24"/>
          <w:lang w:eastAsia="ru-RU" w:bidi="ru-RU"/>
        </w:rPr>
        <w:t>С</w:t>
      </w:r>
      <w:r w:rsidRPr="009B7BA1">
        <w:rPr>
          <w:rFonts w:eastAsia="Times New Roman"/>
          <w:sz w:val="24"/>
          <w:szCs w:val="24"/>
          <w:lang w:eastAsia="ru-RU" w:bidi="ru-RU"/>
        </w:rPr>
        <w:t xml:space="preserve">ОО включает следующие программы, ориентированные на достижение предметных, </w:t>
      </w:r>
      <w:proofErr w:type="spellStart"/>
      <w:r w:rsidRPr="009B7BA1">
        <w:rPr>
          <w:rFonts w:eastAsia="Times New Roman"/>
          <w:sz w:val="24"/>
          <w:szCs w:val="24"/>
          <w:lang w:eastAsia="ru-RU" w:bidi="ru-RU"/>
        </w:rPr>
        <w:t>метапредметных</w:t>
      </w:r>
      <w:proofErr w:type="spellEnd"/>
      <w:r w:rsidRPr="009B7BA1">
        <w:rPr>
          <w:rFonts w:eastAsia="Times New Roman"/>
          <w:sz w:val="24"/>
          <w:szCs w:val="24"/>
          <w:lang w:eastAsia="ru-RU" w:bidi="ru-RU"/>
        </w:rPr>
        <w:t xml:space="preserve"> и личностных результатов:</w:t>
      </w:r>
    </w:p>
    <w:p w:rsidR="009B7BA1" w:rsidRPr="009B7BA1" w:rsidRDefault="009B7BA1" w:rsidP="007007F3">
      <w:pPr>
        <w:tabs>
          <w:tab w:val="left" w:pos="1134"/>
        </w:tabs>
        <w:suppressAutoHyphens w:val="0"/>
        <w:spacing w:line="240" w:lineRule="auto"/>
        <w:rPr>
          <w:rFonts w:eastAsia="Times New Roman"/>
          <w:sz w:val="24"/>
          <w:szCs w:val="24"/>
          <w:lang w:eastAsia="ru-RU" w:bidi="ru-RU"/>
        </w:rPr>
      </w:pPr>
      <w:r w:rsidRPr="009B7BA1">
        <w:rPr>
          <w:rFonts w:eastAsia="Times New Roman"/>
          <w:sz w:val="24"/>
          <w:szCs w:val="24"/>
          <w:lang w:eastAsia="ru-RU" w:bidi="ru-RU"/>
        </w:rPr>
        <w:t xml:space="preserve">программу формирования универсальных учебных действий </w:t>
      </w:r>
      <w:proofErr w:type="gramStart"/>
      <w:r w:rsidRPr="009B7BA1">
        <w:rPr>
          <w:rFonts w:eastAsia="Times New Roman"/>
          <w:sz w:val="24"/>
          <w:szCs w:val="24"/>
          <w:lang w:eastAsia="ru-RU" w:bidi="ru-RU"/>
        </w:rPr>
        <w:t>у</w:t>
      </w:r>
      <w:proofErr w:type="gramEnd"/>
      <w:r w:rsidRPr="009B7BA1">
        <w:rPr>
          <w:rFonts w:eastAsia="Times New Roman"/>
          <w:sz w:val="24"/>
          <w:szCs w:val="24"/>
          <w:lang w:eastAsia="ru-RU" w:bidi="ru-RU"/>
        </w:rPr>
        <w:t xml:space="preserve"> обучающихся; </w:t>
      </w:r>
    </w:p>
    <w:p w:rsidR="009B7BA1" w:rsidRPr="009B7BA1" w:rsidRDefault="009B7BA1" w:rsidP="007007F3">
      <w:pPr>
        <w:tabs>
          <w:tab w:val="left" w:pos="1134"/>
        </w:tabs>
        <w:suppressAutoHyphens w:val="0"/>
        <w:spacing w:line="240" w:lineRule="auto"/>
        <w:rPr>
          <w:rFonts w:eastAsia="Times New Roman"/>
          <w:sz w:val="24"/>
          <w:szCs w:val="24"/>
          <w:lang w:eastAsia="ru-RU" w:bidi="ru-RU"/>
        </w:rPr>
      </w:pPr>
      <w:r w:rsidRPr="009B7BA1">
        <w:rPr>
          <w:rFonts w:eastAsia="Times New Roman"/>
          <w:sz w:val="24"/>
          <w:szCs w:val="24"/>
          <w:lang w:eastAsia="ru-RU" w:bidi="ru-RU"/>
        </w:rPr>
        <w:t>рабочие программы учебных предметов;</w:t>
      </w:r>
    </w:p>
    <w:p w:rsidR="009B7BA1" w:rsidRPr="009B7BA1" w:rsidRDefault="009B7BA1" w:rsidP="007007F3">
      <w:pPr>
        <w:tabs>
          <w:tab w:val="left" w:pos="1134"/>
        </w:tabs>
        <w:suppressAutoHyphens w:val="0"/>
        <w:spacing w:line="240" w:lineRule="auto"/>
        <w:rPr>
          <w:rFonts w:eastAsia="Times New Roman"/>
          <w:sz w:val="24"/>
          <w:szCs w:val="24"/>
          <w:lang w:eastAsia="ru-RU" w:bidi="ru-RU"/>
        </w:rPr>
      </w:pPr>
      <w:r w:rsidRPr="009B7BA1">
        <w:rPr>
          <w:rFonts w:eastAsia="Times New Roman"/>
          <w:sz w:val="24"/>
          <w:szCs w:val="24"/>
          <w:lang w:eastAsia="ru-RU" w:bidi="ru-RU"/>
        </w:rPr>
        <w:t>рабочую программу воспитания</w:t>
      </w:r>
      <w:r w:rsidR="00735A11">
        <w:rPr>
          <w:rFonts w:eastAsia="Times New Roman"/>
          <w:sz w:val="24"/>
          <w:szCs w:val="24"/>
          <w:lang w:eastAsia="ru-RU" w:bidi="ru-RU"/>
        </w:rPr>
        <w:t>.</w:t>
      </w:r>
    </w:p>
    <w:p w:rsidR="009B7BA1" w:rsidRPr="009B7BA1" w:rsidRDefault="009B7BA1" w:rsidP="007007F3">
      <w:pPr>
        <w:tabs>
          <w:tab w:val="left" w:pos="1134"/>
        </w:tabs>
        <w:suppressAutoHyphens w:val="0"/>
        <w:spacing w:line="240" w:lineRule="auto"/>
        <w:rPr>
          <w:rFonts w:eastAsia="Times New Roman"/>
          <w:sz w:val="24"/>
          <w:szCs w:val="24"/>
          <w:lang w:eastAsia="ru-RU" w:bidi="ru-RU"/>
        </w:rPr>
      </w:pPr>
      <w:r w:rsidRPr="009B7BA1">
        <w:rPr>
          <w:rFonts w:eastAsia="Times New Roman"/>
          <w:sz w:val="24"/>
          <w:szCs w:val="24"/>
          <w:lang w:eastAsia="ru-RU" w:bidi="ru-RU"/>
        </w:rPr>
        <w:t xml:space="preserve">Программа формирования универсальных учебных действий </w:t>
      </w:r>
      <w:proofErr w:type="gramStart"/>
      <w:r w:rsidRPr="009B7BA1">
        <w:rPr>
          <w:rFonts w:eastAsia="Times New Roman"/>
          <w:sz w:val="24"/>
          <w:szCs w:val="24"/>
          <w:lang w:eastAsia="ru-RU" w:bidi="ru-RU"/>
        </w:rPr>
        <w:t>у</w:t>
      </w:r>
      <w:proofErr w:type="gramEnd"/>
      <w:r w:rsidRPr="009B7BA1">
        <w:rPr>
          <w:rFonts w:eastAsia="Times New Roman"/>
          <w:sz w:val="24"/>
          <w:szCs w:val="24"/>
          <w:lang w:eastAsia="ru-RU" w:bidi="ru-RU"/>
        </w:rPr>
        <w:t xml:space="preserve"> обучающихся содержит:</w:t>
      </w:r>
    </w:p>
    <w:p w:rsidR="009B7BA1" w:rsidRPr="009B7BA1" w:rsidRDefault="009B7BA1" w:rsidP="007007F3">
      <w:pPr>
        <w:tabs>
          <w:tab w:val="left" w:pos="1134"/>
        </w:tabs>
        <w:suppressAutoHyphens w:val="0"/>
        <w:spacing w:line="240" w:lineRule="auto"/>
        <w:rPr>
          <w:rFonts w:eastAsia="Times New Roman"/>
          <w:sz w:val="24"/>
          <w:szCs w:val="24"/>
          <w:lang w:eastAsia="ru-RU" w:bidi="ru-RU"/>
        </w:rPr>
      </w:pPr>
      <w:r w:rsidRPr="009B7BA1">
        <w:rPr>
          <w:rFonts w:eastAsia="Times New Roman"/>
          <w:sz w:val="24"/>
          <w:szCs w:val="24"/>
          <w:lang w:eastAsia="ru-RU" w:bidi="ru-RU"/>
        </w:rPr>
        <w:t>описание взаимосвязи универсальных учебных действий с содержанием учебных предметов;</w:t>
      </w:r>
    </w:p>
    <w:p w:rsidR="009B7BA1" w:rsidRPr="009B7BA1" w:rsidRDefault="009B7BA1" w:rsidP="007007F3">
      <w:pPr>
        <w:tabs>
          <w:tab w:val="left" w:pos="1134"/>
        </w:tabs>
        <w:suppressAutoHyphens w:val="0"/>
        <w:spacing w:line="240" w:lineRule="auto"/>
        <w:rPr>
          <w:rFonts w:eastAsia="Times New Roman"/>
          <w:sz w:val="24"/>
          <w:szCs w:val="24"/>
          <w:lang w:eastAsia="ru-RU" w:bidi="ru-RU"/>
        </w:rPr>
      </w:pPr>
      <w:r w:rsidRPr="009B7BA1">
        <w:rPr>
          <w:rFonts w:eastAsia="Times New Roman"/>
          <w:sz w:val="24"/>
          <w:szCs w:val="24"/>
          <w:lang w:eastAsia="ru-RU" w:bidi="ru-RU"/>
        </w:rPr>
        <w:t xml:space="preserve">характеристики </w:t>
      </w:r>
      <w:proofErr w:type="gramStart"/>
      <w:r w:rsidRPr="009B7BA1">
        <w:rPr>
          <w:rFonts w:eastAsia="Times New Roman"/>
          <w:sz w:val="24"/>
          <w:szCs w:val="24"/>
          <w:lang w:eastAsia="ru-RU" w:bidi="ru-RU"/>
        </w:rPr>
        <w:t>регулятивных</w:t>
      </w:r>
      <w:proofErr w:type="gramEnd"/>
      <w:r w:rsidRPr="009B7BA1">
        <w:rPr>
          <w:rFonts w:eastAsia="Times New Roman"/>
          <w:sz w:val="24"/>
          <w:szCs w:val="24"/>
          <w:lang w:eastAsia="ru-RU" w:bidi="ru-RU"/>
        </w:rPr>
        <w:t>, познавательных, коммуникативных,</w:t>
      </w:r>
    </w:p>
    <w:p w:rsidR="009B7BA1" w:rsidRPr="009B7BA1" w:rsidRDefault="009B7BA1" w:rsidP="007007F3">
      <w:pPr>
        <w:tabs>
          <w:tab w:val="left" w:pos="1134"/>
        </w:tabs>
        <w:suppressAutoHyphens w:val="0"/>
        <w:spacing w:line="240" w:lineRule="auto"/>
        <w:rPr>
          <w:rFonts w:eastAsia="Times New Roman"/>
          <w:sz w:val="24"/>
          <w:szCs w:val="24"/>
          <w:lang w:eastAsia="ru-RU" w:bidi="ru-RU"/>
        </w:rPr>
      </w:pPr>
      <w:r w:rsidRPr="009B7BA1">
        <w:rPr>
          <w:rFonts w:eastAsia="Times New Roman"/>
          <w:sz w:val="24"/>
          <w:szCs w:val="24"/>
          <w:lang w:eastAsia="ru-RU" w:bidi="ru-RU"/>
        </w:rPr>
        <w:t>универсальных учебных действий обучающихся.</w:t>
      </w:r>
    </w:p>
    <w:p w:rsidR="009B7BA1" w:rsidRPr="009B7BA1" w:rsidRDefault="009B7BA1" w:rsidP="007007F3">
      <w:pPr>
        <w:tabs>
          <w:tab w:val="left" w:pos="1134"/>
        </w:tabs>
        <w:suppressAutoHyphens w:val="0"/>
        <w:spacing w:line="240" w:lineRule="auto"/>
        <w:rPr>
          <w:rFonts w:eastAsia="Times New Roman"/>
          <w:sz w:val="24"/>
          <w:szCs w:val="24"/>
          <w:lang w:eastAsia="ru-RU" w:bidi="ru-RU"/>
        </w:rPr>
      </w:pPr>
      <w:r w:rsidRPr="009B7BA1">
        <w:rPr>
          <w:rFonts w:eastAsia="Times New Roman"/>
          <w:sz w:val="24"/>
          <w:szCs w:val="24"/>
          <w:lang w:eastAsia="ru-RU" w:bidi="ru-RU"/>
        </w:rPr>
        <w:t>Рабочие программы учебных предметов обеспечивают достижение планир</w:t>
      </w:r>
      <w:r w:rsidR="00735A11">
        <w:rPr>
          <w:rFonts w:eastAsia="Times New Roman"/>
          <w:sz w:val="24"/>
          <w:szCs w:val="24"/>
          <w:lang w:eastAsia="ru-RU" w:bidi="ru-RU"/>
        </w:rPr>
        <w:t>уемых результатов освоения ООП С</w:t>
      </w:r>
      <w:r w:rsidRPr="009B7BA1">
        <w:rPr>
          <w:rFonts w:eastAsia="Times New Roman"/>
          <w:sz w:val="24"/>
          <w:szCs w:val="24"/>
          <w:lang w:eastAsia="ru-RU" w:bidi="ru-RU"/>
        </w:rPr>
        <w:t>ОО и разрабо</w:t>
      </w:r>
      <w:r w:rsidR="00735A11">
        <w:rPr>
          <w:rFonts w:eastAsia="Times New Roman"/>
          <w:sz w:val="24"/>
          <w:szCs w:val="24"/>
          <w:lang w:eastAsia="ru-RU" w:bidi="ru-RU"/>
        </w:rPr>
        <w:t>таны на основе требований ФГОС С</w:t>
      </w:r>
      <w:r w:rsidRPr="009B7BA1">
        <w:rPr>
          <w:rFonts w:eastAsia="Times New Roman"/>
          <w:sz w:val="24"/>
          <w:szCs w:val="24"/>
          <w:lang w:eastAsia="ru-RU" w:bidi="ru-RU"/>
        </w:rPr>
        <w:t>ОО к результатам освоения программы основного общего образования.</w:t>
      </w:r>
    </w:p>
    <w:p w:rsidR="009B7BA1" w:rsidRPr="009B7BA1" w:rsidRDefault="009B7BA1" w:rsidP="007007F3">
      <w:pPr>
        <w:tabs>
          <w:tab w:val="left" w:pos="1134"/>
        </w:tabs>
        <w:suppressAutoHyphens w:val="0"/>
        <w:spacing w:line="240" w:lineRule="auto"/>
        <w:rPr>
          <w:rFonts w:eastAsia="Times New Roman"/>
          <w:sz w:val="24"/>
          <w:szCs w:val="24"/>
          <w:lang w:eastAsia="ru-RU" w:bidi="ru-RU"/>
        </w:rPr>
      </w:pPr>
      <w:r w:rsidRPr="009B7BA1">
        <w:rPr>
          <w:rFonts w:eastAsia="Times New Roman"/>
          <w:sz w:val="24"/>
          <w:szCs w:val="24"/>
          <w:lang w:eastAsia="ru-RU" w:bidi="ru-RU"/>
        </w:rPr>
        <w:t xml:space="preserve">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proofErr w:type="gramStart"/>
      <w:r w:rsidRPr="009B7BA1">
        <w:rPr>
          <w:rFonts w:eastAsia="Times New Roman"/>
          <w:sz w:val="24"/>
          <w:szCs w:val="24"/>
          <w:lang w:eastAsia="ru-RU" w:bidi="ru-RU"/>
        </w:rPr>
        <w:t>над</w:t>
      </w:r>
      <w:proofErr w:type="gramEnd"/>
      <w:r w:rsidRPr="009B7BA1">
        <w:rPr>
          <w:rFonts w:eastAsia="Times New Roman"/>
          <w:sz w:val="24"/>
          <w:szCs w:val="24"/>
          <w:lang w:eastAsia="ru-RU" w:bidi="ru-RU"/>
        </w:rPr>
        <w:t xml:space="preserve">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9B7BA1">
        <w:rPr>
          <w:rFonts w:eastAsia="Times New Roman"/>
          <w:sz w:val="24"/>
          <w:szCs w:val="24"/>
          <w:vertAlign w:val="superscript"/>
          <w:lang w:eastAsia="ru-RU" w:bidi="ru-RU"/>
        </w:rPr>
        <w:footnoteReference w:id="1"/>
      </w:r>
    </w:p>
    <w:p w:rsidR="009B7BA1" w:rsidRPr="009B7BA1" w:rsidRDefault="009B7BA1" w:rsidP="007007F3">
      <w:pPr>
        <w:tabs>
          <w:tab w:val="left" w:pos="1134"/>
        </w:tabs>
        <w:suppressAutoHyphens w:val="0"/>
        <w:spacing w:line="240" w:lineRule="auto"/>
        <w:rPr>
          <w:rFonts w:eastAsia="Times New Roman"/>
          <w:sz w:val="24"/>
          <w:szCs w:val="24"/>
          <w:lang w:eastAsia="ru-RU" w:bidi="ru-RU"/>
        </w:rPr>
      </w:pPr>
      <w:r w:rsidRPr="009B7BA1">
        <w:rPr>
          <w:rFonts w:eastAsia="Times New Roman"/>
          <w:sz w:val="24"/>
          <w:szCs w:val="24"/>
          <w:lang w:eastAsia="ru-RU" w:bidi="ru-RU"/>
        </w:rPr>
        <w:lastRenderedPageBreak/>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9B7BA1" w:rsidRPr="009B7BA1" w:rsidRDefault="009B7BA1" w:rsidP="007007F3">
      <w:pPr>
        <w:tabs>
          <w:tab w:val="left" w:pos="1134"/>
        </w:tabs>
        <w:suppressAutoHyphens w:val="0"/>
        <w:spacing w:line="240" w:lineRule="auto"/>
        <w:rPr>
          <w:rFonts w:eastAsia="Times New Roman"/>
          <w:sz w:val="24"/>
          <w:szCs w:val="24"/>
          <w:lang w:eastAsia="ru-RU" w:bidi="ru-RU"/>
        </w:rPr>
      </w:pPr>
      <w:r w:rsidRPr="009B7BA1">
        <w:rPr>
          <w:rFonts w:eastAsia="Times New Roman"/>
          <w:sz w:val="24"/>
          <w:szCs w:val="24"/>
          <w:lang w:eastAsia="ru-RU" w:bidi="ru-RU"/>
        </w:rPr>
        <w:t>Рабочая программа воспитания реализуется в единстве урочной и внеурочной деятельности, осуществляемой МБОУ «Школа № 86» совместно с семьей и другими институтами воспитания.</w:t>
      </w:r>
    </w:p>
    <w:p w:rsidR="009B7BA1" w:rsidRPr="009B7BA1" w:rsidRDefault="009B7BA1" w:rsidP="007007F3">
      <w:pPr>
        <w:tabs>
          <w:tab w:val="left" w:pos="1134"/>
        </w:tabs>
        <w:suppressAutoHyphens w:val="0"/>
        <w:spacing w:line="240" w:lineRule="auto"/>
        <w:rPr>
          <w:rFonts w:eastAsia="Times New Roman"/>
          <w:sz w:val="24"/>
          <w:szCs w:val="24"/>
          <w:lang w:eastAsia="ru-RU" w:bidi="ru-RU"/>
        </w:rPr>
      </w:pPr>
      <w:r w:rsidRPr="009B7BA1">
        <w:rPr>
          <w:rFonts w:eastAsia="Times New Roman"/>
          <w:sz w:val="24"/>
          <w:szCs w:val="24"/>
          <w:lang w:eastAsia="ru-RU" w:bidi="ru-RU"/>
        </w:rPr>
        <w:t xml:space="preserve">Организационный раздел ООП </w:t>
      </w:r>
      <w:r>
        <w:rPr>
          <w:rFonts w:eastAsia="Times New Roman"/>
          <w:sz w:val="24"/>
          <w:szCs w:val="24"/>
          <w:lang w:eastAsia="ru-RU" w:bidi="ru-RU"/>
        </w:rPr>
        <w:t>С</w:t>
      </w:r>
      <w:r w:rsidRPr="009B7BA1">
        <w:rPr>
          <w:rFonts w:eastAsia="Times New Roman"/>
          <w:sz w:val="24"/>
          <w:szCs w:val="24"/>
          <w:lang w:eastAsia="ru-RU" w:bidi="ru-RU"/>
        </w:rPr>
        <w:t>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9B7BA1" w:rsidRPr="009B7BA1" w:rsidRDefault="009B7BA1" w:rsidP="007007F3">
      <w:pPr>
        <w:tabs>
          <w:tab w:val="left" w:pos="1134"/>
        </w:tabs>
        <w:suppressAutoHyphens w:val="0"/>
        <w:spacing w:line="240" w:lineRule="auto"/>
        <w:rPr>
          <w:rFonts w:eastAsia="Times New Roman"/>
          <w:sz w:val="24"/>
          <w:szCs w:val="24"/>
          <w:lang w:eastAsia="ru-RU" w:bidi="ru-RU"/>
        </w:rPr>
      </w:pPr>
      <w:r w:rsidRPr="009B7BA1">
        <w:rPr>
          <w:rFonts w:eastAsia="Times New Roman"/>
          <w:sz w:val="24"/>
          <w:szCs w:val="24"/>
          <w:lang w:eastAsia="ru-RU" w:bidi="ru-RU"/>
        </w:rPr>
        <w:t xml:space="preserve">учебный план; </w:t>
      </w:r>
    </w:p>
    <w:p w:rsidR="009B7BA1" w:rsidRPr="009B7BA1" w:rsidRDefault="009B7BA1" w:rsidP="007007F3">
      <w:pPr>
        <w:tabs>
          <w:tab w:val="left" w:pos="1134"/>
        </w:tabs>
        <w:suppressAutoHyphens w:val="0"/>
        <w:spacing w:line="240" w:lineRule="auto"/>
        <w:rPr>
          <w:rFonts w:eastAsia="Times New Roman"/>
          <w:sz w:val="24"/>
          <w:szCs w:val="24"/>
          <w:lang w:eastAsia="ru-RU" w:bidi="ru-RU"/>
        </w:rPr>
      </w:pPr>
      <w:r w:rsidRPr="009B7BA1">
        <w:rPr>
          <w:rFonts w:eastAsia="Times New Roman"/>
          <w:sz w:val="24"/>
          <w:szCs w:val="24"/>
          <w:lang w:eastAsia="ru-RU" w:bidi="ru-RU"/>
        </w:rPr>
        <w:t xml:space="preserve">календарный учебный график; </w:t>
      </w:r>
    </w:p>
    <w:p w:rsidR="009B7BA1" w:rsidRPr="009B7BA1" w:rsidRDefault="009B7BA1" w:rsidP="007007F3">
      <w:pPr>
        <w:tabs>
          <w:tab w:val="left" w:pos="1134"/>
        </w:tabs>
        <w:suppressAutoHyphens w:val="0"/>
        <w:spacing w:line="240" w:lineRule="auto"/>
        <w:rPr>
          <w:rFonts w:eastAsia="Times New Roman"/>
          <w:sz w:val="24"/>
          <w:szCs w:val="24"/>
          <w:lang w:eastAsia="ru-RU" w:bidi="ru-RU"/>
        </w:rPr>
      </w:pPr>
      <w:r w:rsidRPr="009B7BA1">
        <w:rPr>
          <w:rFonts w:eastAsia="Times New Roman"/>
          <w:sz w:val="24"/>
          <w:szCs w:val="24"/>
          <w:lang w:eastAsia="ru-RU" w:bidi="ru-RU"/>
        </w:rPr>
        <w:t>план внеурочной деятельности;</w:t>
      </w:r>
    </w:p>
    <w:p w:rsidR="009B7BA1" w:rsidRPr="009B7BA1" w:rsidRDefault="009B7BA1" w:rsidP="007007F3">
      <w:pPr>
        <w:tabs>
          <w:tab w:val="left" w:pos="1134"/>
        </w:tabs>
        <w:suppressAutoHyphens w:val="0"/>
        <w:spacing w:line="240" w:lineRule="auto"/>
        <w:rPr>
          <w:rFonts w:eastAsia="Times New Roman"/>
          <w:sz w:val="24"/>
          <w:szCs w:val="24"/>
          <w:lang w:eastAsia="ru-RU" w:bidi="ru-RU"/>
        </w:rPr>
      </w:pPr>
      <w:r w:rsidRPr="009B7BA1">
        <w:rPr>
          <w:rFonts w:eastAsia="Times New Roman"/>
          <w:sz w:val="24"/>
          <w:szCs w:val="24"/>
          <w:lang w:eastAsia="ru-RU" w:bidi="ru-RU"/>
        </w:rPr>
        <w:t xml:space="preserve">систему условий реализации ООП </w:t>
      </w:r>
      <w:r>
        <w:rPr>
          <w:rFonts w:eastAsia="Times New Roman"/>
          <w:sz w:val="24"/>
          <w:szCs w:val="24"/>
          <w:lang w:eastAsia="ru-RU" w:bidi="ru-RU"/>
        </w:rPr>
        <w:t>С</w:t>
      </w:r>
      <w:r w:rsidRPr="009B7BA1">
        <w:rPr>
          <w:rFonts w:eastAsia="Times New Roman"/>
          <w:sz w:val="24"/>
          <w:szCs w:val="24"/>
          <w:lang w:eastAsia="ru-RU" w:bidi="ru-RU"/>
        </w:rPr>
        <w:t>ОО.</w:t>
      </w:r>
    </w:p>
    <w:p w:rsidR="009B7BA1" w:rsidRPr="009B7BA1" w:rsidRDefault="009B7BA1" w:rsidP="007007F3">
      <w:pPr>
        <w:suppressAutoHyphens w:val="0"/>
        <w:spacing w:line="240" w:lineRule="auto"/>
        <w:rPr>
          <w:rFonts w:eastAsia="Times New Roman"/>
          <w:sz w:val="24"/>
          <w:szCs w:val="24"/>
          <w:lang w:eastAsia="ru-RU"/>
        </w:rPr>
      </w:pPr>
    </w:p>
    <w:p w:rsidR="00F10111" w:rsidRDefault="00F10111" w:rsidP="00A26147">
      <w:pPr>
        <w:spacing w:line="240" w:lineRule="auto"/>
        <w:rPr>
          <w:sz w:val="24"/>
          <w:szCs w:val="24"/>
        </w:rPr>
      </w:pPr>
    </w:p>
    <w:p w:rsidR="00095E46" w:rsidRPr="00A26147" w:rsidRDefault="00EB1DF5" w:rsidP="00FF4907">
      <w:pPr>
        <w:pStyle w:val="1a"/>
        <w:numPr>
          <w:ilvl w:val="0"/>
          <w:numId w:val="174"/>
        </w:numPr>
        <w:spacing w:line="240" w:lineRule="auto"/>
        <w:rPr>
          <w:sz w:val="24"/>
          <w:szCs w:val="24"/>
        </w:rPr>
      </w:pPr>
      <w:bookmarkStart w:id="0" w:name="_Toc453968142"/>
      <w:bookmarkStart w:id="1" w:name="_Toc405145645"/>
      <w:r w:rsidRPr="00A26147">
        <w:rPr>
          <w:sz w:val="24"/>
          <w:szCs w:val="24"/>
        </w:rPr>
        <w:t>Целевой раздел основной образовательной программы</w:t>
      </w:r>
      <w:r w:rsidR="005665D4" w:rsidRPr="00A26147">
        <w:rPr>
          <w:sz w:val="24"/>
          <w:szCs w:val="24"/>
        </w:rPr>
        <w:t xml:space="preserve"> среднего общего образования</w:t>
      </w:r>
      <w:bookmarkEnd w:id="0"/>
    </w:p>
    <w:p w:rsidR="003D6760" w:rsidRPr="00A26147" w:rsidRDefault="003D6760" w:rsidP="00A26147">
      <w:pPr>
        <w:pStyle w:val="2a"/>
        <w:spacing w:line="240" w:lineRule="auto"/>
        <w:rPr>
          <w:sz w:val="24"/>
          <w:szCs w:val="24"/>
        </w:rPr>
      </w:pPr>
      <w:bookmarkStart w:id="2" w:name="_Toc435412670"/>
      <w:bookmarkStart w:id="3" w:name="_Toc453968143"/>
      <w:bookmarkStart w:id="4" w:name="_Toc434850648"/>
    </w:p>
    <w:p w:rsidR="006C5291" w:rsidRPr="00A26147" w:rsidRDefault="009B7BA1" w:rsidP="00A26147">
      <w:pPr>
        <w:pStyle w:val="2a"/>
        <w:spacing w:line="240" w:lineRule="auto"/>
        <w:rPr>
          <w:sz w:val="24"/>
          <w:szCs w:val="24"/>
        </w:rPr>
      </w:pPr>
      <w:r>
        <w:rPr>
          <w:sz w:val="24"/>
          <w:szCs w:val="24"/>
        </w:rPr>
        <w:t>1</w:t>
      </w:r>
      <w:r w:rsidR="00577B58" w:rsidRPr="00A26147">
        <w:rPr>
          <w:sz w:val="24"/>
          <w:szCs w:val="24"/>
        </w:rPr>
        <w:t>.1. </w:t>
      </w:r>
      <w:r w:rsidR="006C5291" w:rsidRPr="00A26147">
        <w:rPr>
          <w:sz w:val="24"/>
          <w:szCs w:val="24"/>
          <w:lang w:eastAsia="ru-RU"/>
        </w:rPr>
        <w:t>Пояснительная</w:t>
      </w:r>
      <w:r w:rsidR="006C5291" w:rsidRPr="00A26147">
        <w:rPr>
          <w:sz w:val="24"/>
          <w:szCs w:val="24"/>
        </w:rPr>
        <w:t xml:space="preserve"> записка</w:t>
      </w:r>
      <w:bookmarkEnd w:id="2"/>
      <w:bookmarkEnd w:id="3"/>
      <w:r w:rsidR="00371580" w:rsidRPr="00A26147">
        <w:rPr>
          <w:sz w:val="24"/>
          <w:szCs w:val="24"/>
        </w:rPr>
        <w:t xml:space="preserve"> </w:t>
      </w:r>
    </w:p>
    <w:p w:rsidR="00CF354C" w:rsidRPr="00A26147" w:rsidRDefault="00CF354C" w:rsidP="00A26147">
      <w:pPr>
        <w:spacing w:line="240" w:lineRule="auto"/>
        <w:rPr>
          <w:b/>
          <w:sz w:val="24"/>
          <w:szCs w:val="24"/>
          <w:lang w:eastAsia="ru-RU"/>
        </w:rPr>
      </w:pPr>
    </w:p>
    <w:p w:rsidR="00164D74" w:rsidRPr="00A26147" w:rsidRDefault="00164D74" w:rsidP="00A26147">
      <w:pPr>
        <w:spacing w:line="240" w:lineRule="auto"/>
        <w:rPr>
          <w:b/>
          <w:sz w:val="24"/>
          <w:szCs w:val="24"/>
          <w:lang w:eastAsia="ru-RU"/>
        </w:rPr>
      </w:pPr>
      <w:r w:rsidRPr="00A26147">
        <w:rPr>
          <w:b/>
          <w:sz w:val="24"/>
          <w:szCs w:val="24"/>
          <w:lang w:eastAsia="ru-RU"/>
        </w:rPr>
        <w:t>Цели и задачи реализации основной образовательной программы среднего общего образования</w:t>
      </w:r>
    </w:p>
    <w:p w:rsidR="00164D74" w:rsidRPr="00A26147" w:rsidRDefault="00164D74" w:rsidP="00A26147">
      <w:pPr>
        <w:spacing w:line="240" w:lineRule="auto"/>
        <w:rPr>
          <w:sz w:val="24"/>
          <w:szCs w:val="24"/>
        </w:rPr>
      </w:pPr>
      <w:r w:rsidRPr="00A26147">
        <w:rPr>
          <w:b/>
          <w:sz w:val="24"/>
          <w:szCs w:val="24"/>
        </w:rPr>
        <w:t>Целями реализации</w:t>
      </w:r>
      <w:r w:rsidRPr="00A26147">
        <w:rPr>
          <w:sz w:val="24"/>
          <w:szCs w:val="24"/>
        </w:rPr>
        <w:t xml:space="preserve"> основной образовательной программы среднего общего образования являются:</w:t>
      </w:r>
    </w:p>
    <w:p w:rsidR="00164D74" w:rsidRPr="00A26147" w:rsidRDefault="00164D74" w:rsidP="00A26147">
      <w:pPr>
        <w:pStyle w:val="a0"/>
        <w:spacing w:line="240" w:lineRule="auto"/>
        <w:rPr>
          <w:sz w:val="24"/>
          <w:szCs w:val="24"/>
        </w:rPr>
      </w:pPr>
      <w:r w:rsidRPr="00A26147">
        <w:rPr>
          <w:sz w:val="24"/>
          <w:szCs w:val="24"/>
        </w:rPr>
        <w:t xml:space="preserve">становление и развитие личности </w:t>
      </w:r>
      <w:proofErr w:type="gramStart"/>
      <w:r w:rsidRPr="00A26147">
        <w:rPr>
          <w:sz w:val="24"/>
          <w:szCs w:val="24"/>
        </w:rPr>
        <w:t>обучающегося</w:t>
      </w:r>
      <w:proofErr w:type="gramEnd"/>
      <w:r w:rsidRPr="00A26147">
        <w:rPr>
          <w:sz w:val="24"/>
          <w:szCs w:val="24"/>
        </w:rPr>
        <w:t xml:space="preserve"> в ее самобытности</w:t>
      </w:r>
      <w:r w:rsidR="003D6760" w:rsidRPr="00A26147">
        <w:rPr>
          <w:sz w:val="24"/>
          <w:szCs w:val="24"/>
        </w:rPr>
        <w:t xml:space="preserve"> и</w:t>
      </w:r>
      <w:r w:rsidRPr="00A26147">
        <w:rPr>
          <w:sz w:val="24"/>
          <w:szCs w:val="24"/>
        </w:rPr>
        <w:t xml:space="preserve"> уникальности, осознание собственной индивидуальности, появление жизненных планов, готовность к самоопределению;</w:t>
      </w:r>
    </w:p>
    <w:p w:rsidR="00164D74" w:rsidRPr="00A26147" w:rsidRDefault="00164D74" w:rsidP="00A26147">
      <w:pPr>
        <w:pStyle w:val="a0"/>
        <w:spacing w:line="240" w:lineRule="auto"/>
        <w:rPr>
          <w:sz w:val="24"/>
          <w:szCs w:val="24"/>
        </w:rPr>
      </w:pPr>
      <w:r w:rsidRPr="00A26147">
        <w:rPr>
          <w:sz w:val="24"/>
          <w:szCs w:val="24"/>
        </w:rP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w:t>
      </w:r>
      <w:r w:rsidR="003D6760" w:rsidRPr="00A26147">
        <w:rPr>
          <w:sz w:val="24"/>
          <w:szCs w:val="24"/>
        </w:rPr>
        <w:t xml:space="preserve">траекторией </w:t>
      </w:r>
      <w:r w:rsidRPr="00A26147">
        <w:rPr>
          <w:sz w:val="24"/>
          <w:szCs w:val="24"/>
        </w:rPr>
        <w:t xml:space="preserve">его развития и </w:t>
      </w:r>
      <w:r w:rsidR="003D6760" w:rsidRPr="00A26147">
        <w:rPr>
          <w:sz w:val="24"/>
          <w:szCs w:val="24"/>
        </w:rPr>
        <w:t xml:space="preserve">состоянием </w:t>
      </w:r>
      <w:r w:rsidRPr="00A26147">
        <w:rPr>
          <w:sz w:val="24"/>
          <w:szCs w:val="24"/>
        </w:rPr>
        <w:t>здоровья.</w:t>
      </w:r>
    </w:p>
    <w:p w:rsidR="00164D74" w:rsidRPr="00A26147" w:rsidRDefault="00164D74" w:rsidP="00A26147">
      <w:pPr>
        <w:spacing w:line="240" w:lineRule="auto"/>
        <w:rPr>
          <w:sz w:val="24"/>
          <w:szCs w:val="24"/>
        </w:rPr>
      </w:pPr>
      <w:r w:rsidRPr="00A26147">
        <w:rPr>
          <w:sz w:val="24"/>
          <w:szCs w:val="24"/>
        </w:rPr>
        <w:t>Достижение поставленных целей</w:t>
      </w:r>
      <w:r w:rsidRPr="00A26147">
        <w:rPr>
          <w:b/>
          <w:sz w:val="24"/>
          <w:szCs w:val="24"/>
        </w:rPr>
        <w:t xml:space="preserve"> </w:t>
      </w:r>
      <w:r w:rsidRPr="00A26147">
        <w:rPr>
          <w:sz w:val="24"/>
          <w:szCs w:val="24"/>
        </w:rPr>
        <w:t>при разработке и реализации образовательной организацией основной образовательной программы среднего общего образования</w:t>
      </w:r>
      <w:r w:rsidRPr="00A26147">
        <w:rPr>
          <w:b/>
          <w:sz w:val="24"/>
          <w:szCs w:val="24"/>
        </w:rPr>
        <w:t xml:space="preserve"> </w:t>
      </w:r>
      <w:r w:rsidRPr="00A26147">
        <w:rPr>
          <w:sz w:val="24"/>
          <w:szCs w:val="24"/>
        </w:rPr>
        <w:t xml:space="preserve">предусматривает решение следующих </w:t>
      </w:r>
      <w:r w:rsidRPr="00A26147">
        <w:rPr>
          <w:b/>
          <w:sz w:val="24"/>
          <w:szCs w:val="24"/>
        </w:rPr>
        <w:t>основных задач</w:t>
      </w:r>
      <w:r w:rsidRPr="00A26147">
        <w:rPr>
          <w:sz w:val="24"/>
          <w:szCs w:val="24"/>
        </w:rPr>
        <w:t>:</w:t>
      </w:r>
    </w:p>
    <w:p w:rsidR="00164D74" w:rsidRPr="00A26147" w:rsidRDefault="00164D74" w:rsidP="00A26147">
      <w:pPr>
        <w:pStyle w:val="a0"/>
        <w:spacing w:line="240" w:lineRule="auto"/>
        <w:rPr>
          <w:sz w:val="24"/>
          <w:szCs w:val="24"/>
        </w:rPr>
      </w:pPr>
      <w:r w:rsidRPr="00A26147">
        <w:rPr>
          <w:sz w:val="24"/>
          <w:szCs w:val="24"/>
        </w:rPr>
        <w:t xml:space="preserve">формирование российской гражданской идентичности </w:t>
      </w:r>
      <w:proofErr w:type="gramStart"/>
      <w:r w:rsidRPr="00A26147">
        <w:rPr>
          <w:sz w:val="24"/>
          <w:szCs w:val="24"/>
        </w:rPr>
        <w:t>обучающихся</w:t>
      </w:r>
      <w:proofErr w:type="gramEnd"/>
      <w:r w:rsidRPr="00A26147">
        <w:rPr>
          <w:sz w:val="24"/>
          <w:szCs w:val="24"/>
        </w:rPr>
        <w:t xml:space="preserve">; </w:t>
      </w:r>
    </w:p>
    <w:p w:rsidR="00164D74" w:rsidRPr="00A26147" w:rsidRDefault="00164D74" w:rsidP="00A26147">
      <w:pPr>
        <w:pStyle w:val="a0"/>
        <w:spacing w:line="240" w:lineRule="auto"/>
        <w:rPr>
          <w:sz w:val="24"/>
          <w:szCs w:val="24"/>
        </w:rPr>
      </w:pPr>
      <w:r w:rsidRPr="00A26147">
        <w:rPr>
          <w:sz w:val="24"/>
          <w:szCs w:val="24"/>
        </w:rPr>
        <w:t xml:space="preserve">сохранение и развитие культурного разнообразия и языкового наследия многонационального народа Российской Федерации, </w:t>
      </w:r>
      <w:r w:rsidR="001B5CE3" w:rsidRPr="00A26147">
        <w:rPr>
          <w:sz w:val="24"/>
          <w:szCs w:val="24"/>
        </w:rPr>
        <w:t xml:space="preserve">реализация </w:t>
      </w:r>
      <w:r w:rsidRPr="00A26147">
        <w:rPr>
          <w:sz w:val="24"/>
          <w:szCs w:val="24"/>
        </w:rPr>
        <w:t>права на изучение родного языка, овладение духовными ценностями и культурой многонационального народа России;</w:t>
      </w:r>
    </w:p>
    <w:p w:rsidR="00164D74" w:rsidRPr="00A26147" w:rsidRDefault="00164D74" w:rsidP="00A26147">
      <w:pPr>
        <w:pStyle w:val="a0"/>
        <w:spacing w:line="240" w:lineRule="auto"/>
        <w:rPr>
          <w:sz w:val="24"/>
          <w:szCs w:val="24"/>
        </w:rPr>
      </w:pPr>
      <w:r w:rsidRPr="00A26147">
        <w:rPr>
          <w:sz w:val="24"/>
          <w:szCs w:val="24"/>
        </w:rPr>
        <w:t>обеспечение равных возможностей получения качественного среднего общего образования;</w:t>
      </w:r>
    </w:p>
    <w:p w:rsidR="00164D74" w:rsidRPr="00A26147" w:rsidRDefault="00164D74" w:rsidP="00A26147">
      <w:pPr>
        <w:pStyle w:val="a0"/>
        <w:spacing w:line="240" w:lineRule="auto"/>
        <w:rPr>
          <w:sz w:val="24"/>
          <w:szCs w:val="24"/>
        </w:rPr>
      </w:pPr>
      <w:r w:rsidRPr="00A26147">
        <w:rPr>
          <w:sz w:val="24"/>
          <w:szCs w:val="24"/>
        </w:rPr>
        <w:t xml:space="preserve">обеспечение достижения обучающимися образовательных результатов в соответствии с требованиями, установленными </w:t>
      </w:r>
      <w:r w:rsidR="00522D26" w:rsidRPr="00A26147">
        <w:rPr>
          <w:sz w:val="24"/>
          <w:szCs w:val="24"/>
        </w:rPr>
        <w:t>Федеральным государственным образовательным стандартом среднего общего образования (далее – ФГОС СОО)</w:t>
      </w:r>
      <w:r w:rsidRPr="00A26147">
        <w:rPr>
          <w:sz w:val="24"/>
          <w:szCs w:val="24"/>
        </w:rPr>
        <w:t>;</w:t>
      </w:r>
    </w:p>
    <w:p w:rsidR="00164D74" w:rsidRPr="00A26147" w:rsidRDefault="00164D74" w:rsidP="00A26147">
      <w:pPr>
        <w:pStyle w:val="a0"/>
        <w:spacing w:line="240" w:lineRule="auto"/>
        <w:rPr>
          <w:sz w:val="24"/>
          <w:szCs w:val="24"/>
        </w:rPr>
      </w:pPr>
      <w:proofErr w:type="gramStart"/>
      <w:r w:rsidRPr="00A26147">
        <w:rPr>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roofErr w:type="gramEnd"/>
    </w:p>
    <w:p w:rsidR="00164D74" w:rsidRPr="00A26147" w:rsidRDefault="00164D74" w:rsidP="00A26147">
      <w:pPr>
        <w:pStyle w:val="a0"/>
        <w:spacing w:line="240" w:lineRule="auto"/>
        <w:rPr>
          <w:sz w:val="24"/>
          <w:szCs w:val="24"/>
        </w:rPr>
      </w:pPr>
      <w:r w:rsidRPr="00A26147">
        <w:rPr>
          <w:sz w:val="24"/>
          <w:szCs w:val="24"/>
        </w:rPr>
        <w:lastRenderedPageBreak/>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164D74" w:rsidRPr="00A26147" w:rsidRDefault="00164D74" w:rsidP="00A26147">
      <w:pPr>
        <w:pStyle w:val="a0"/>
        <w:spacing w:line="240" w:lineRule="auto"/>
        <w:rPr>
          <w:sz w:val="24"/>
          <w:szCs w:val="24"/>
        </w:rPr>
      </w:pPr>
      <w:r w:rsidRPr="00A26147">
        <w:rPr>
          <w:sz w:val="24"/>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164D74" w:rsidRPr="00A26147" w:rsidRDefault="00164D74" w:rsidP="00A26147">
      <w:pPr>
        <w:pStyle w:val="a0"/>
        <w:spacing w:line="240" w:lineRule="auto"/>
        <w:rPr>
          <w:sz w:val="24"/>
          <w:szCs w:val="24"/>
        </w:rPr>
      </w:pPr>
      <w:r w:rsidRPr="00A26147">
        <w:rPr>
          <w:sz w:val="24"/>
          <w:szCs w:val="24"/>
        </w:rPr>
        <w:t>развитие государственно-общественного управления в образовании;</w:t>
      </w:r>
    </w:p>
    <w:p w:rsidR="00164D74" w:rsidRPr="00A26147" w:rsidRDefault="00164D74" w:rsidP="00A26147">
      <w:pPr>
        <w:pStyle w:val="a0"/>
        <w:spacing w:line="240" w:lineRule="auto"/>
        <w:rPr>
          <w:sz w:val="24"/>
          <w:szCs w:val="24"/>
        </w:rPr>
      </w:pPr>
      <w:r w:rsidRPr="00A26147">
        <w:rPr>
          <w:sz w:val="24"/>
          <w:szCs w:val="24"/>
        </w:rPr>
        <w:t xml:space="preserve">формирование основ оценки результатов освоения </w:t>
      </w:r>
      <w:proofErr w:type="gramStart"/>
      <w:r w:rsidRPr="00A26147">
        <w:rPr>
          <w:sz w:val="24"/>
          <w:szCs w:val="24"/>
        </w:rPr>
        <w:t>обучающимися</w:t>
      </w:r>
      <w:proofErr w:type="gramEnd"/>
      <w:r w:rsidRPr="00A26147">
        <w:rPr>
          <w:sz w:val="24"/>
          <w:szCs w:val="24"/>
        </w:rPr>
        <w:t xml:space="preserve"> основной образовательной программы, деятельности педагогических работников, организаций, осуществляющих образовательную деятельность; </w:t>
      </w:r>
    </w:p>
    <w:p w:rsidR="00164D74" w:rsidRPr="00A26147" w:rsidRDefault="00164D74" w:rsidP="00A26147">
      <w:pPr>
        <w:pStyle w:val="a0"/>
        <w:spacing w:line="240" w:lineRule="auto"/>
        <w:rPr>
          <w:noProof/>
          <w:sz w:val="24"/>
          <w:szCs w:val="24"/>
        </w:rPr>
      </w:pPr>
      <w:r w:rsidRPr="00A26147">
        <w:rPr>
          <w:sz w:val="24"/>
          <w:szCs w:val="24"/>
        </w:rPr>
        <w:t>создание</w:t>
      </w:r>
      <w:r w:rsidRPr="00A26147">
        <w:rPr>
          <w:noProof/>
          <w:sz w:val="24"/>
          <w:szCs w:val="24"/>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5D0A92" w:rsidRDefault="005D0A92" w:rsidP="00A26147">
      <w:pPr>
        <w:spacing w:line="240" w:lineRule="auto"/>
        <w:rPr>
          <w:b/>
          <w:sz w:val="24"/>
          <w:szCs w:val="24"/>
          <w:lang w:eastAsia="ru-RU"/>
        </w:rPr>
      </w:pPr>
      <w:bookmarkStart w:id="5" w:name="_Toc414553128"/>
    </w:p>
    <w:p w:rsidR="00164D74" w:rsidRPr="00A26147" w:rsidRDefault="00164D74" w:rsidP="00A26147">
      <w:pPr>
        <w:spacing w:line="240" w:lineRule="auto"/>
        <w:rPr>
          <w:b/>
          <w:sz w:val="24"/>
          <w:szCs w:val="24"/>
          <w:lang w:eastAsia="ru-RU"/>
        </w:rPr>
      </w:pPr>
      <w:r w:rsidRPr="00A26147">
        <w:rPr>
          <w:b/>
          <w:sz w:val="24"/>
          <w:szCs w:val="24"/>
          <w:lang w:eastAsia="ru-RU"/>
        </w:rPr>
        <w:t>Принципы и подходы к формированию основной образовательной программы среднего общего образования</w:t>
      </w:r>
      <w:bookmarkEnd w:id="5"/>
    </w:p>
    <w:p w:rsidR="00164D74" w:rsidRPr="00A26147" w:rsidRDefault="00164D74" w:rsidP="00A26147">
      <w:pPr>
        <w:spacing w:line="240" w:lineRule="auto"/>
        <w:rPr>
          <w:sz w:val="24"/>
          <w:szCs w:val="24"/>
        </w:rPr>
      </w:pPr>
      <w:r w:rsidRPr="00A26147">
        <w:rPr>
          <w:sz w:val="24"/>
          <w:szCs w:val="24"/>
        </w:rPr>
        <w:t>Методологической основой ФГОС СОО является системно-</w:t>
      </w:r>
      <w:proofErr w:type="spellStart"/>
      <w:r w:rsidRPr="00A26147">
        <w:rPr>
          <w:sz w:val="24"/>
          <w:szCs w:val="24"/>
        </w:rPr>
        <w:t>деятельностный</w:t>
      </w:r>
      <w:proofErr w:type="spellEnd"/>
      <w:r w:rsidRPr="00A26147">
        <w:rPr>
          <w:sz w:val="24"/>
          <w:szCs w:val="24"/>
        </w:rPr>
        <w:t xml:space="preserve"> подход, который предполагает:</w:t>
      </w:r>
    </w:p>
    <w:p w:rsidR="00164D74" w:rsidRPr="00A26147" w:rsidRDefault="00164D74" w:rsidP="00A26147">
      <w:pPr>
        <w:pStyle w:val="a0"/>
        <w:spacing w:line="240" w:lineRule="auto"/>
        <w:rPr>
          <w:sz w:val="24"/>
          <w:szCs w:val="24"/>
        </w:rPr>
      </w:pPr>
      <w:r w:rsidRPr="00A26147">
        <w:rPr>
          <w:sz w:val="24"/>
          <w:szCs w:val="24"/>
        </w:rPr>
        <w:t xml:space="preserve">формирование готовности </w:t>
      </w:r>
      <w:proofErr w:type="gramStart"/>
      <w:r w:rsidRPr="00A26147">
        <w:rPr>
          <w:sz w:val="24"/>
          <w:szCs w:val="24"/>
        </w:rPr>
        <w:t>обучающихся</w:t>
      </w:r>
      <w:proofErr w:type="gramEnd"/>
      <w:r w:rsidRPr="00A26147">
        <w:rPr>
          <w:sz w:val="24"/>
          <w:szCs w:val="24"/>
        </w:rPr>
        <w:t xml:space="preserve"> к саморазвитию и непрерывному образованию;</w:t>
      </w:r>
    </w:p>
    <w:p w:rsidR="00164D74" w:rsidRPr="00A26147" w:rsidRDefault="00164D74" w:rsidP="00A26147">
      <w:pPr>
        <w:pStyle w:val="a0"/>
        <w:spacing w:line="240" w:lineRule="auto"/>
        <w:rPr>
          <w:sz w:val="24"/>
          <w:szCs w:val="24"/>
        </w:rPr>
      </w:pPr>
      <w:r w:rsidRPr="00A26147">
        <w:rPr>
          <w:sz w:val="24"/>
          <w:szCs w:val="24"/>
        </w:rPr>
        <w:t>проектирование и конструирование развивающей образовательной среды организации, осуществляющей образовательную деятельность;</w:t>
      </w:r>
    </w:p>
    <w:p w:rsidR="00164D74" w:rsidRPr="00A26147" w:rsidRDefault="00164D74" w:rsidP="00A26147">
      <w:pPr>
        <w:pStyle w:val="a0"/>
        <w:spacing w:line="240" w:lineRule="auto"/>
        <w:rPr>
          <w:sz w:val="24"/>
          <w:szCs w:val="24"/>
        </w:rPr>
      </w:pPr>
      <w:r w:rsidRPr="00A26147">
        <w:rPr>
          <w:sz w:val="24"/>
          <w:szCs w:val="24"/>
        </w:rPr>
        <w:t xml:space="preserve">активную учебно-познавательную деятельность </w:t>
      </w:r>
      <w:proofErr w:type="gramStart"/>
      <w:r w:rsidRPr="00A26147">
        <w:rPr>
          <w:sz w:val="24"/>
          <w:szCs w:val="24"/>
        </w:rPr>
        <w:t>обучающихся</w:t>
      </w:r>
      <w:proofErr w:type="gramEnd"/>
      <w:r w:rsidRPr="00A26147">
        <w:rPr>
          <w:sz w:val="24"/>
          <w:szCs w:val="24"/>
        </w:rPr>
        <w:t>;</w:t>
      </w:r>
    </w:p>
    <w:p w:rsidR="00164D74" w:rsidRPr="00A26147" w:rsidRDefault="00164D74" w:rsidP="00A26147">
      <w:pPr>
        <w:pStyle w:val="a0"/>
        <w:spacing w:line="240" w:lineRule="auto"/>
        <w:rPr>
          <w:sz w:val="24"/>
          <w:szCs w:val="24"/>
        </w:rPr>
      </w:pPr>
      <w:r w:rsidRPr="00A26147">
        <w:rPr>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164D74" w:rsidRPr="00A26147" w:rsidRDefault="00164D74" w:rsidP="00A26147">
      <w:pPr>
        <w:spacing w:line="240" w:lineRule="auto"/>
        <w:rPr>
          <w:sz w:val="24"/>
          <w:szCs w:val="24"/>
        </w:rPr>
      </w:pPr>
      <w:r w:rsidRPr="00A26147">
        <w:rPr>
          <w:sz w:val="24"/>
          <w:szCs w:val="24"/>
        </w:rPr>
        <w:t>Основная образовательная программа формируется на основе системно-</w:t>
      </w:r>
      <w:proofErr w:type="spellStart"/>
      <w:r w:rsidRPr="00A26147">
        <w:rPr>
          <w:sz w:val="24"/>
          <w:szCs w:val="24"/>
        </w:rPr>
        <w:t>деятельностного</w:t>
      </w:r>
      <w:proofErr w:type="spellEnd"/>
      <w:r w:rsidRPr="00A26147">
        <w:rPr>
          <w:sz w:val="24"/>
          <w:szCs w:val="24"/>
        </w:rPr>
        <w:t xml:space="preserve"> подхода</w:t>
      </w:r>
      <w:r w:rsidR="001B5CE3" w:rsidRPr="00A26147">
        <w:rPr>
          <w:sz w:val="24"/>
          <w:szCs w:val="24"/>
        </w:rPr>
        <w:t>.</w:t>
      </w:r>
      <w:r w:rsidRPr="00A26147">
        <w:rPr>
          <w:sz w:val="24"/>
          <w:szCs w:val="24"/>
        </w:rPr>
        <w:t xml:space="preserve"> </w:t>
      </w:r>
      <w:proofErr w:type="gramStart"/>
      <w:r w:rsidR="001B5CE3" w:rsidRPr="00A26147">
        <w:rPr>
          <w:sz w:val="24"/>
          <w:szCs w:val="24"/>
        </w:rPr>
        <w:t>В</w:t>
      </w:r>
      <w:r w:rsidRPr="00A26147">
        <w:rPr>
          <w:sz w:val="24"/>
          <w:szCs w:val="24"/>
        </w:rPr>
        <w:t xml:space="preserve">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w:t>
      </w:r>
      <w:r w:rsidR="00AC702B" w:rsidRPr="00A26147">
        <w:rPr>
          <w:sz w:val="24"/>
          <w:szCs w:val="24"/>
        </w:rPr>
        <w:t>ов: цели образования</w:t>
      </w:r>
      <w:r w:rsidR="00E60F21" w:rsidRPr="00A26147">
        <w:rPr>
          <w:sz w:val="24"/>
          <w:szCs w:val="24"/>
        </w:rPr>
        <w:t>;</w:t>
      </w:r>
      <w:r w:rsidR="00AC702B" w:rsidRPr="00A26147">
        <w:rPr>
          <w:sz w:val="24"/>
          <w:szCs w:val="24"/>
        </w:rPr>
        <w:t xml:space="preserve"> содержания</w:t>
      </w:r>
      <w:r w:rsidRPr="00A26147">
        <w:rPr>
          <w:sz w:val="24"/>
          <w:szCs w:val="24"/>
        </w:rPr>
        <w:t xml:space="preserve"> образования на уровне среднего обще</w:t>
      </w:r>
      <w:r w:rsidR="00AC702B" w:rsidRPr="00A26147">
        <w:rPr>
          <w:sz w:val="24"/>
          <w:szCs w:val="24"/>
        </w:rPr>
        <w:t>го образования</w:t>
      </w:r>
      <w:r w:rsidR="00E60F21" w:rsidRPr="00A26147">
        <w:rPr>
          <w:sz w:val="24"/>
          <w:szCs w:val="24"/>
        </w:rPr>
        <w:t>;</w:t>
      </w:r>
      <w:r w:rsidR="00AC702B" w:rsidRPr="00A26147">
        <w:rPr>
          <w:sz w:val="24"/>
          <w:szCs w:val="24"/>
        </w:rPr>
        <w:t xml:space="preserve"> форм</w:t>
      </w:r>
      <w:r w:rsidRPr="00A26147">
        <w:rPr>
          <w:sz w:val="24"/>
          <w:szCs w:val="24"/>
        </w:rPr>
        <w:t>, метод</w:t>
      </w:r>
      <w:r w:rsidR="00AC702B" w:rsidRPr="00A26147">
        <w:rPr>
          <w:sz w:val="24"/>
          <w:szCs w:val="24"/>
        </w:rPr>
        <w:t>ов, средств</w:t>
      </w:r>
      <w:r w:rsidRPr="00A26147">
        <w:rPr>
          <w:sz w:val="24"/>
          <w:szCs w:val="24"/>
        </w:rPr>
        <w:t xml:space="preserve"> реализации этого содержания (технологии преподавани</w:t>
      </w:r>
      <w:r w:rsidR="00AC702B" w:rsidRPr="00A26147">
        <w:rPr>
          <w:sz w:val="24"/>
          <w:szCs w:val="24"/>
        </w:rPr>
        <w:t>я, освоения, обучения);</w:t>
      </w:r>
      <w:proofErr w:type="gramEnd"/>
      <w:r w:rsidR="00AC702B" w:rsidRPr="00A26147">
        <w:rPr>
          <w:sz w:val="24"/>
          <w:szCs w:val="24"/>
        </w:rPr>
        <w:t xml:space="preserve"> субъектов</w:t>
      </w:r>
      <w:r w:rsidRPr="00A26147">
        <w:rPr>
          <w:sz w:val="24"/>
          <w:szCs w:val="24"/>
        </w:rPr>
        <w:t xml:space="preserve"> системы образования (</w:t>
      </w:r>
      <w:r w:rsidR="00886B22" w:rsidRPr="00A26147">
        <w:rPr>
          <w:sz w:val="24"/>
          <w:szCs w:val="24"/>
        </w:rPr>
        <w:t>педагогов</w:t>
      </w:r>
      <w:r w:rsidRPr="00A26147">
        <w:rPr>
          <w:sz w:val="24"/>
          <w:szCs w:val="24"/>
        </w:rPr>
        <w:t xml:space="preserve">, </w:t>
      </w:r>
      <w:r w:rsidR="00886B22" w:rsidRPr="00A26147">
        <w:rPr>
          <w:sz w:val="24"/>
          <w:szCs w:val="24"/>
        </w:rPr>
        <w:t>обучающихся</w:t>
      </w:r>
      <w:r w:rsidRPr="00A26147">
        <w:rPr>
          <w:sz w:val="24"/>
          <w:szCs w:val="24"/>
        </w:rPr>
        <w:t xml:space="preserve">, их </w:t>
      </w:r>
      <w:r w:rsidR="00886B22" w:rsidRPr="00A26147">
        <w:rPr>
          <w:sz w:val="24"/>
          <w:szCs w:val="24"/>
        </w:rPr>
        <w:t>родителей</w:t>
      </w:r>
      <w:r w:rsidR="00A15116" w:rsidRPr="00A26147">
        <w:rPr>
          <w:sz w:val="24"/>
          <w:szCs w:val="24"/>
        </w:rPr>
        <w:t xml:space="preserve"> </w:t>
      </w:r>
      <w:r w:rsidR="00886B22" w:rsidRPr="00A26147">
        <w:rPr>
          <w:sz w:val="24"/>
          <w:szCs w:val="24"/>
        </w:rPr>
        <w:t xml:space="preserve"> </w:t>
      </w:r>
      <w:r w:rsidR="00A15116" w:rsidRPr="00A26147">
        <w:rPr>
          <w:sz w:val="24"/>
          <w:szCs w:val="24"/>
        </w:rPr>
        <w:t>(</w:t>
      </w:r>
      <w:r w:rsidR="00886B22" w:rsidRPr="00A26147">
        <w:rPr>
          <w:sz w:val="24"/>
          <w:szCs w:val="24"/>
        </w:rPr>
        <w:t xml:space="preserve">законных </w:t>
      </w:r>
      <w:r w:rsidRPr="00A26147">
        <w:rPr>
          <w:sz w:val="24"/>
          <w:szCs w:val="24"/>
        </w:rPr>
        <w:t>представител</w:t>
      </w:r>
      <w:r w:rsidR="00886B22" w:rsidRPr="00A26147">
        <w:rPr>
          <w:sz w:val="24"/>
          <w:szCs w:val="24"/>
        </w:rPr>
        <w:t>ей</w:t>
      </w:r>
      <w:r w:rsidR="00A15116" w:rsidRPr="00A26147">
        <w:rPr>
          <w:sz w:val="24"/>
          <w:szCs w:val="24"/>
        </w:rPr>
        <w:t>)</w:t>
      </w:r>
      <w:r w:rsidRPr="00A26147">
        <w:rPr>
          <w:sz w:val="24"/>
          <w:szCs w:val="24"/>
        </w:rPr>
        <w:t>); материальн</w:t>
      </w:r>
      <w:r w:rsidR="00AC702B" w:rsidRPr="00A26147">
        <w:rPr>
          <w:sz w:val="24"/>
          <w:szCs w:val="24"/>
        </w:rPr>
        <w:t>ой</w:t>
      </w:r>
      <w:r w:rsidRPr="00A26147">
        <w:rPr>
          <w:sz w:val="24"/>
          <w:szCs w:val="24"/>
        </w:rPr>
        <w:t xml:space="preserve"> баз</w:t>
      </w:r>
      <w:r w:rsidR="00AC702B" w:rsidRPr="00A26147">
        <w:rPr>
          <w:sz w:val="24"/>
          <w:szCs w:val="24"/>
        </w:rPr>
        <w:t>ы</w:t>
      </w:r>
      <w:r w:rsidRPr="00A26147">
        <w:rPr>
          <w:sz w:val="24"/>
          <w:szCs w:val="24"/>
        </w:rPr>
        <w:t xml:space="preserve"> как средств</w:t>
      </w:r>
      <w:r w:rsidR="00AC702B" w:rsidRPr="00A26147">
        <w:rPr>
          <w:sz w:val="24"/>
          <w:szCs w:val="24"/>
        </w:rPr>
        <w:t>а</w:t>
      </w:r>
      <w:r w:rsidRPr="00A26147">
        <w:rPr>
          <w:sz w:val="24"/>
          <w:szCs w:val="24"/>
        </w:rPr>
        <w:t xml:space="preserve"> системы образования, в том числе с учетом принципа преемственности </w:t>
      </w:r>
      <w:r w:rsidRPr="00A26147">
        <w:rPr>
          <w:noProof/>
          <w:sz w:val="24"/>
          <w:szCs w:val="24"/>
          <w:lang w:eastAsia="ru-RU"/>
        </w:rPr>
        <w:t>начального общего, основного общего, среднего общего, профессионального образования</w:t>
      </w:r>
      <w:r w:rsidRPr="00A26147">
        <w:rPr>
          <w:sz w:val="24"/>
          <w:szCs w:val="24"/>
        </w:rPr>
        <w:t xml:space="preserve">, который может быть реализован как через содержание, так и через формы, </w:t>
      </w:r>
      <w:r w:rsidR="005468B4" w:rsidRPr="00A26147">
        <w:rPr>
          <w:sz w:val="24"/>
          <w:szCs w:val="24"/>
        </w:rPr>
        <w:t xml:space="preserve">средства, </w:t>
      </w:r>
      <w:r w:rsidR="00AC702B" w:rsidRPr="00A26147">
        <w:rPr>
          <w:sz w:val="24"/>
          <w:szCs w:val="24"/>
        </w:rPr>
        <w:t>технологии</w:t>
      </w:r>
      <w:r w:rsidRPr="00A26147">
        <w:rPr>
          <w:sz w:val="24"/>
          <w:szCs w:val="24"/>
        </w:rPr>
        <w:t>, методы и приемы работы.</w:t>
      </w:r>
    </w:p>
    <w:p w:rsidR="00164D74" w:rsidRPr="00A26147" w:rsidRDefault="00164D74" w:rsidP="00A26147">
      <w:pPr>
        <w:spacing w:line="240" w:lineRule="auto"/>
        <w:rPr>
          <w:sz w:val="24"/>
          <w:szCs w:val="24"/>
        </w:rPr>
      </w:pPr>
      <w:r w:rsidRPr="00A26147">
        <w:rPr>
          <w:sz w:val="24"/>
          <w:szCs w:val="24"/>
        </w:rPr>
        <w:t xml:space="preserve">Основная образовательная программа </w:t>
      </w:r>
      <w:r w:rsidR="00FD5918" w:rsidRPr="00A26147">
        <w:rPr>
          <w:sz w:val="24"/>
          <w:szCs w:val="24"/>
        </w:rPr>
        <w:t xml:space="preserve">при конструировании и осуществлении образовательной деятельности </w:t>
      </w:r>
      <w:r w:rsidRPr="00A26147">
        <w:rPr>
          <w:sz w:val="24"/>
          <w:szCs w:val="24"/>
        </w:rPr>
        <w:t>ориент</w:t>
      </w:r>
      <w:r w:rsidR="00AC702B" w:rsidRPr="00A26147">
        <w:rPr>
          <w:sz w:val="24"/>
          <w:szCs w:val="24"/>
        </w:rPr>
        <w:t>ир</w:t>
      </w:r>
      <w:r w:rsidR="005C768E" w:rsidRPr="00A26147">
        <w:rPr>
          <w:sz w:val="24"/>
          <w:szCs w:val="24"/>
        </w:rPr>
        <w:t>уется</w:t>
      </w:r>
      <w:r w:rsidRPr="00A26147">
        <w:rPr>
          <w:sz w:val="24"/>
          <w:szCs w:val="24"/>
        </w:rPr>
        <w:t xml:space="preserve">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164D74" w:rsidRPr="00A26147" w:rsidRDefault="00164D74" w:rsidP="00A26147">
      <w:pPr>
        <w:spacing w:line="240" w:lineRule="auto"/>
        <w:rPr>
          <w:rFonts w:eastAsia="Times New Roman"/>
          <w:sz w:val="24"/>
          <w:szCs w:val="24"/>
          <w:lang w:eastAsia="ru-RU"/>
        </w:rPr>
      </w:pPr>
      <w:r w:rsidRPr="00A26147">
        <w:rPr>
          <w:rFonts w:eastAsia="Times New Roman"/>
          <w:sz w:val="24"/>
          <w:szCs w:val="24"/>
          <w:lang w:eastAsia="ru-RU"/>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164D74" w:rsidRPr="00A26147" w:rsidRDefault="00164D74" w:rsidP="00A26147">
      <w:pPr>
        <w:spacing w:line="240" w:lineRule="auto"/>
        <w:rPr>
          <w:sz w:val="24"/>
          <w:szCs w:val="24"/>
        </w:rPr>
      </w:pPr>
      <w:r w:rsidRPr="00A26147">
        <w:rPr>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164D74" w:rsidRPr="00A26147" w:rsidRDefault="00164D74" w:rsidP="00A26147">
      <w:pPr>
        <w:pStyle w:val="a0"/>
        <w:spacing w:line="240" w:lineRule="auto"/>
        <w:rPr>
          <w:sz w:val="24"/>
          <w:szCs w:val="24"/>
        </w:rPr>
      </w:pPr>
      <w:proofErr w:type="gramStart"/>
      <w:r w:rsidRPr="00A26147">
        <w:rPr>
          <w:sz w:val="24"/>
          <w:szCs w:val="24"/>
        </w:rPr>
        <w:t xml:space="preserve">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w:t>
      </w:r>
      <w:r w:rsidRPr="00A26147">
        <w:rPr>
          <w:sz w:val="24"/>
          <w:szCs w:val="24"/>
        </w:rPr>
        <w:lastRenderedPageBreak/>
        <w:t>системы обобщенных представлений о мире в целом, об окружающей действительности, других людях и самом себе, готовности руководствоваться им</w:t>
      </w:r>
      <w:r w:rsidR="00E60F21" w:rsidRPr="00A26147">
        <w:rPr>
          <w:sz w:val="24"/>
          <w:szCs w:val="24"/>
        </w:rPr>
        <w:t>и</w:t>
      </w:r>
      <w:r w:rsidRPr="00A26147">
        <w:rPr>
          <w:sz w:val="24"/>
          <w:szCs w:val="24"/>
        </w:rPr>
        <w:t xml:space="preserve"> в деятельности;</w:t>
      </w:r>
      <w:proofErr w:type="gramEnd"/>
    </w:p>
    <w:p w:rsidR="00164D74" w:rsidRPr="00A26147" w:rsidRDefault="00164D74" w:rsidP="00A26147">
      <w:pPr>
        <w:pStyle w:val="a0"/>
        <w:spacing w:line="240" w:lineRule="auto"/>
        <w:rPr>
          <w:sz w:val="24"/>
          <w:szCs w:val="24"/>
        </w:rPr>
      </w:pPr>
      <w:proofErr w:type="gramStart"/>
      <w:r w:rsidRPr="00A26147">
        <w:rPr>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w:t>
      </w:r>
      <w:r w:rsidR="0001563C" w:rsidRPr="00A26147">
        <w:rPr>
          <w:sz w:val="24"/>
          <w:szCs w:val="24"/>
        </w:rPr>
        <w:t>,</w:t>
      </w:r>
      <w:r w:rsidRPr="00A26147">
        <w:rPr>
          <w:sz w:val="24"/>
          <w:szCs w:val="24"/>
        </w:rPr>
        <w:t xml:space="preserve"> к учебно-профессиональной деятельности, реализующей профессиональные и личностные устремления обучающихся.</w:t>
      </w:r>
      <w:proofErr w:type="gramEnd"/>
      <w:r w:rsidRPr="00A26147">
        <w:rPr>
          <w:sz w:val="24"/>
          <w:szCs w:val="24"/>
        </w:rPr>
        <w:t xml:space="preserve"> Ведущее место у </w:t>
      </w:r>
      <w:proofErr w:type="gramStart"/>
      <w:r w:rsidRPr="00A26147">
        <w:rPr>
          <w:sz w:val="24"/>
          <w:szCs w:val="24"/>
        </w:rPr>
        <w:t>обучающихся</w:t>
      </w:r>
      <w:proofErr w:type="gramEnd"/>
      <w:r w:rsidRPr="00A26147">
        <w:rPr>
          <w:sz w:val="24"/>
          <w:szCs w:val="24"/>
        </w:rPr>
        <w:t xml:space="preserve">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164D74" w:rsidRPr="00A26147" w:rsidRDefault="00164D74" w:rsidP="00A26147">
      <w:pPr>
        <w:pStyle w:val="a0"/>
        <w:spacing w:line="240" w:lineRule="auto"/>
        <w:rPr>
          <w:sz w:val="24"/>
          <w:szCs w:val="24"/>
        </w:rPr>
      </w:pPr>
      <w:r w:rsidRPr="00A26147">
        <w:rPr>
          <w:sz w:val="24"/>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164D74" w:rsidRPr="00A26147" w:rsidRDefault="00164D74" w:rsidP="00A26147">
      <w:pPr>
        <w:pStyle w:val="a0"/>
        <w:spacing w:line="240" w:lineRule="auto"/>
        <w:rPr>
          <w:sz w:val="24"/>
          <w:szCs w:val="24"/>
        </w:rPr>
      </w:pPr>
      <w:r w:rsidRPr="00A26147">
        <w:rPr>
          <w:sz w:val="24"/>
          <w:szCs w:val="24"/>
        </w:rPr>
        <w:t xml:space="preserve">с формированием у </w:t>
      </w:r>
      <w:proofErr w:type="gramStart"/>
      <w:r w:rsidRPr="00A26147">
        <w:rPr>
          <w:sz w:val="24"/>
          <w:szCs w:val="24"/>
        </w:rPr>
        <w:t>обучающихся</w:t>
      </w:r>
      <w:proofErr w:type="gramEnd"/>
      <w:r w:rsidRPr="00A26147">
        <w:rPr>
          <w:sz w:val="24"/>
          <w:szCs w:val="24"/>
        </w:rPr>
        <w:t xml:space="preserve"> научного типа мышления, </w:t>
      </w:r>
      <w:r w:rsidR="0001563C" w:rsidRPr="00A26147">
        <w:rPr>
          <w:sz w:val="24"/>
          <w:szCs w:val="24"/>
        </w:rPr>
        <w:t>о</w:t>
      </w:r>
      <w:r w:rsidRPr="00A26147">
        <w:rPr>
          <w:sz w:val="24"/>
          <w:szCs w:val="24"/>
        </w:rPr>
        <w:t>владение</w:t>
      </w:r>
      <w:r w:rsidR="0001563C" w:rsidRPr="00A26147">
        <w:rPr>
          <w:sz w:val="24"/>
          <w:szCs w:val="24"/>
        </w:rPr>
        <w:t>м</w:t>
      </w:r>
      <w:r w:rsidRPr="00A26147">
        <w:rPr>
          <w:sz w:val="24"/>
          <w:szCs w:val="24"/>
        </w:rPr>
        <w:t xml:space="preserve"> научной терминологией, ключевыми понятиями, методами и </w:t>
      </w:r>
      <w:r w:rsidR="0001563C" w:rsidRPr="00A26147">
        <w:rPr>
          <w:sz w:val="24"/>
          <w:szCs w:val="24"/>
        </w:rPr>
        <w:t>приемами</w:t>
      </w:r>
      <w:r w:rsidRPr="00A26147">
        <w:rPr>
          <w:sz w:val="24"/>
          <w:szCs w:val="24"/>
        </w:rPr>
        <w:t>;</w:t>
      </w:r>
    </w:p>
    <w:p w:rsidR="00164D74" w:rsidRPr="00A26147" w:rsidRDefault="00164D74" w:rsidP="00A26147">
      <w:pPr>
        <w:pStyle w:val="a0"/>
        <w:spacing w:line="240" w:lineRule="auto"/>
        <w:rPr>
          <w:sz w:val="24"/>
          <w:szCs w:val="24"/>
        </w:rPr>
      </w:pPr>
      <w:r w:rsidRPr="00A26147">
        <w:rPr>
          <w:sz w:val="24"/>
          <w:szCs w:val="24"/>
        </w:rPr>
        <w:t xml:space="preserve">с самостоятельным приобретением идентичности; повышением требовательности к самому себе; углублением самооценки; </w:t>
      </w:r>
      <w:proofErr w:type="spellStart"/>
      <w:r w:rsidRPr="00A26147">
        <w:rPr>
          <w:sz w:val="24"/>
          <w:szCs w:val="24"/>
        </w:rPr>
        <w:t>б</w:t>
      </w:r>
      <w:r w:rsidR="00E60F21" w:rsidRPr="00A26147">
        <w:rPr>
          <w:sz w:val="24"/>
          <w:szCs w:val="24"/>
        </w:rPr>
        <w:t>ó</w:t>
      </w:r>
      <w:r w:rsidRPr="00A26147">
        <w:rPr>
          <w:sz w:val="24"/>
          <w:szCs w:val="24"/>
        </w:rPr>
        <w:t>льшим</w:t>
      </w:r>
      <w:proofErr w:type="spellEnd"/>
      <w:r w:rsidRPr="00A26147">
        <w:rPr>
          <w:sz w:val="24"/>
          <w:szCs w:val="24"/>
        </w:rPr>
        <w:t xml:space="preserve">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164D74" w:rsidRPr="00A26147" w:rsidRDefault="00164D74" w:rsidP="00A26147">
      <w:pPr>
        <w:spacing w:line="240" w:lineRule="auto"/>
        <w:rPr>
          <w:sz w:val="24"/>
          <w:szCs w:val="24"/>
        </w:rPr>
      </w:pPr>
      <w:r w:rsidRPr="00A26147">
        <w:rPr>
          <w:sz w:val="24"/>
          <w:szCs w:val="24"/>
        </w:rPr>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w:t>
      </w:r>
      <w:r w:rsidR="0001563C" w:rsidRPr="00A26147">
        <w:rPr>
          <w:sz w:val="24"/>
          <w:szCs w:val="24"/>
        </w:rPr>
        <w:t>«</w:t>
      </w:r>
      <w:r w:rsidRPr="00A26147">
        <w:rPr>
          <w:sz w:val="24"/>
          <w:szCs w:val="24"/>
        </w:rPr>
        <w:t>Я</w:t>
      </w:r>
      <w:r w:rsidR="0001563C" w:rsidRPr="00A26147">
        <w:rPr>
          <w:sz w:val="24"/>
          <w:szCs w:val="24"/>
        </w:rPr>
        <w:t>»</w:t>
      </w:r>
      <w:r w:rsidRPr="00A26147">
        <w:rPr>
          <w:sz w:val="24"/>
          <w:szCs w:val="24"/>
        </w:rPr>
        <w:t>. Направленность личности в юношеском возрасте характеризуется ее ценностными ориентациями, интересами, отношениями, установками, мотивами,</w:t>
      </w:r>
      <w:r w:rsidRPr="00A26147">
        <w:rPr>
          <w:sz w:val="24"/>
          <w:szCs w:val="24"/>
          <w:shd w:val="clear" w:color="auto" w:fill="FFFFFF"/>
        </w:rPr>
        <w:t xml:space="preserve"> переходом от подросткового возраста к самостоятельной взрослой жизни</w:t>
      </w:r>
      <w:r w:rsidRPr="00A26147">
        <w:rPr>
          <w:sz w:val="24"/>
          <w:szCs w:val="24"/>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A26147">
        <w:rPr>
          <w:sz w:val="24"/>
          <w:szCs w:val="24"/>
          <w:shd w:val="clear" w:color="auto" w:fill="FFFFFF"/>
        </w:rPr>
        <w:t xml:space="preserve">эмансипацию </w:t>
      </w:r>
      <w:r w:rsidRPr="00A26147">
        <w:rPr>
          <w:sz w:val="24"/>
          <w:szCs w:val="24"/>
        </w:rPr>
        <w:t>от взрослых, сколько четкую ориентировку и определение своего места во взрослом мире.</w:t>
      </w:r>
    </w:p>
    <w:p w:rsidR="00164D74" w:rsidRPr="00A26147" w:rsidRDefault="00164D74" w:rsidP="00A26147">
      <w:pPr>
        <w:spacing w:line="240" w:lineRule="auto"/>
        <w:rPr>
          <w:sz w:val="24"/>
          <w:szCs w:val="24"/>
        </w:rPr>
      </w:pPr>
      <w:r w:rsidRPr="00A26147">
        <w:rPr>
          <w:sz w:val="24"/>
          <w:szCs w:val="24"/>
        </w:rPr>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w:t>
      </w:r>
      <w:proofErr w:type="gramStart"/>
      <w:r w:rsidRPr="00A26147">
        <w:rPr>
          <w:sz w:val="24"/>
          <w:szCs w:val="24"/>
        </w:rPr>
        <w:t>ответственности</w:t>
      </w:r>
      <w:proofErr w:type="gramEnd"/>
      <w:r w:rsidRPr="00A26147">
        <w:rPr>
          <w:sz w:val="24"/>
          <w:szCs w:val="24"/>
        </w:rPr>
        <w:t xml:space="preserve"> </w:t>
      </w:r>
      <w:r w:rsidR="00083D75" w:rsidRPr="00A26147">
        <w:rPr>
          <w:sz w:val="24"/>
          <w:szCs w:val="24"/>
        </w:rPr>
        <w:t xml:space="preserve">в том числе </w:t>
      </w:r>
      <w:r w:rsidRPr="00A26147">
        <w:rPr>
          <w:sz w:val="24"/>
          <w:szCs w:val="24"/>
        </w:rPr>
        <w:t>через развитие органов государственно-общественного управления образовательной организацией.</w:t>
      </w:r>
    </w:p>
    <w:p w:rsidR="00164D74" w:rsidRDefault="00164D74" w:rsidP="00A26147">
      <w:pPr>
        <w:spacing w:line="240" w:lineRule="auto"/>
        <w:rPr>
          <w:rFonts w:eastAsia="Times New Roman"/>
          <w:sz w:val="24"/>
          <w:szCs w:val="24"/>
          <w:lang w:eastAsia="ru-RU"/>
        </w:rPr>
      </w:pPr>
      <w:r w:rsidRPr="00A26147">
        <w:rPr>
          <w:sz w:val="24"/>
          <w:szCs w:val="24"/>
          <w:lang w:eastAsia="ru-RU"/>
        </w:rPr>
        <w:t xml:space="preserve">Основная образовательная программа формируется </w:t>
      </w:r>
      <w:r w:rsidRPr="00A26147">
        <w:rPr>
          <w:rFonts w:eastAsia="Times New Roman"/>
          <w:sz w:val="24"/>
          <w:szCs w:val="24"/>
          <w:lang w:eastAsia="ru-RU"/>
        </w:rPr>
        <w:t xml:space="preserve">в соответствии с требованиями ФГОС </w:t>
      </w:r>
      <w:r w:rsidR="00A15116" w:rsidRPr="00A26147">
        <w:rPr>
          <w:rFonts w:eastAsia="Times New Roman"/>
          <w:sz w:val="24"/>
          <w:szCs w:val="24"/>
          <w:lang w:eastAsia="ru-RU"/>
        </w:rPr>
        <w:t>СОО</w:t>
      </w:r>
      <w:r w:rsidRPr="00A26147">
        <w:rPr>
          <w:rFonts w:eastAsia="Times New Roman"/>
          <w:sz w:val="24"/>
          <w:szCs w:val="24"/>
          <w:lang w:eastAsia="ru-RU"/>
        </w:rPr>
        <w:t xml:space="preserve"> и с учетом индивидуальных особенностей, потребностей и </w:t>
      </w:r>
      <w:proofErr w:type="gramStart"/>
      <w:r w:rsidRPr="00A26147">
        <w:rPr>
          <w:rFonts w:eastAsia="Times New Roman"/>
          <w:sz w:val="24"/>
          <w:szCs w:val="24"/>
          <w:lang w:eastAsia="ru-RU"/>
        </w:rPr>
        <w:t>запросов</w:t>
      </w:r>
      <w:proofErr w:type="gramEnd"/>
      <w:r w:rsidRPr="00A26147">
        <w:rPr>
          <w:rFonts w:eastAsia="Times New Roman"/>
          <w:sz w:val="24"/>
          <w:szCs w:val="24"/>
          <w:lang w:eastAsia="ru-RU"/>
        </w:rPr>
        <w:t xml:space="preserve">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7007F3" w:rsidRDefault="007007F3" w:rsidP="00A26147">
      <w:pPr>
        <w:spacing w:line="240" w:lineRule="auto"/>
        <w:rPr>
          <w:rFonts w:eastAsia="Times New Roman"/>
          <w:sz w:val="24"/>
          <w:szCs w:val="24"/>
          <w:lang w:eastAsia="ru-RU"/>
        </w:rPr>
      </w:pPr>
    </w:p>
    <w:p w:rsidR="007007F3" w:rsidRPr="00A26147" w:rsidRDefault="007007F3" w:rsidP="00A26147">
      <w:pPr>
        <w:spacing w:line="240" w:lineRule="auto"/>
        <w:rPr>
          <w:rFonts w:eastAsia="Times New Roman"/>
          <w:sz w:val="24"/>
          <w:szCs w:val="24"/>
          <w:lang w:eastAsia="ru-RU"/>
        </w:rPr>
      </w:pPr>
    </w:p>
    <w:p w:rsidR="00164D74" w:rsidRPr="00A26147" w:rsidRDefault="00164D74" w:rsidP="00A26147">
      <w:pPr>
        <w:pStyle w:val="aff4"/>
        <w:spacing w:line="240" w:lineRule="auto"/>
        <w:rPr>
          <w:sz w:val="24"/>
          <w:szCs w:val="24"/>
          <w:lang w:eastAsia="ru-RU"/>
        </w:rPr>
      </w:pPr>
    </w:p>
    <w:p w:rsidR="00164D74" w:rsidRPr="00A26147" w:rsidRDefault="00164D74" w:rsidP="00A26147">
      <w:pPr>
        <w:spacing w:line="240" w:lineRule="auto"/>
        <w:rPr>
          <w:b/>
          <w:sz w:val="24"/>
          <w:szCs w:val="24"/>
          <w:lang w:eastAsia="ru-RU"/>
        </w:rPr>
      </w:pPr>
      <w:r w:rsidRPr="00A26147">
        <w:rPr>
          <w:b/>
          <w:sz w:val="24"/>
          <w:szCs w:val="24"/>
          <w:lang w:eastAsia="ru-RU"/>
        </w:rPr>
        <w:lastRenderedPageBreak/>
        <w:t>Общая характеристика основной образовательной программы</w:t>
      </w:r>
    </w:p>
    <w:p w:rsidR="00164D74" w:rsidRPr="00A26147" w:rsidRDefault="00164D74" w:rsidP="00A26147">
      <w:pPr>
        <w:spacing w:line="240" w:lineRule="auto"/>
        <w:rPr>
          <w:sz w:val="24"/>
          <w:szCs w:val="24"/>
        </w:rPr>
      </w:pPr>
      <w:proofErr w:type="gramStart"/>
      <w:r w:rsidRPr="00A26147">
        <w:rPr>
          <w:sz w:val="24"/>
          <w:szCs w:val="24"/>
        </w:rPr>
        <w:t xml:space="preserve">Основная образовательная программа </w:t>
      </w:r>
      <w:r w:rsidRPr="00A26147">
        <w:rPr>
          <w:rFonts w:eastAsia="@Arial Unicode MS"/>
          <w:bCs/>
          <w:noProof/>
          <w:sz w:val="24"/>
          <w:szCs w:val="24"/>
          <w:lang w:eastAsia="ru-RU"/>
        </w:rPr>
        <w:t>среднего общего образования</w:t>
      </w:r>
      <w:r w:rsidRPr="00A26147">
        <w:rPr>
          <w:sz w:val="24"/>
          <w:szCs w:val="24"/>
        </w:rPr>
        <w:t xml:space="preserve"> </w:t>
      </w:r>
      <w:r w:rsidRPr="00A26147">
        <w:rPr>
          <w:kern w:val="2"/>
          <w:sz w:val="24"/>
          <w:szCs w:val="24"/>
        </w:rPr>
        <w:t xml:space="preserve">разработана </w:t>
      </w:r>
      <w:r w:rsidR="00FD055C" w:rsidRPr="00A26147">
        <w:rPr>
          <w:sz w:val="24"/>
          <w:szCs w:val="24"/>
        </w:rPr>
        <w:t xml:space="preserve">на основе </w:t>
      </w:r>
      <w:r w:rsidRPr="00A26147">
        <w:rPr>
          <w:kern w:val="2"/>
          <w:sz w:val="24"/>
          <w:szCs w:val="24"/>
        </w:rPr>
        <w:t xml:space="preserve">ФГОС </w:t>
      </w:r>
      <w:r w:rsidR="00A15116" w:rsidRPr="00A26147">
        <w:rPr>
          <w:kern w:val="2"/>
          <w:sz w:val="24"/>
          <w:szCs w:val="24"/>
        </w:rPr>
        <w:t>СОО</w:t>
      </w:r>
      <w:r w:rsidRPr="00A26147">
        <w:rPr>
          <w:kern w:val="2"/>
          <w:sz w:val="24"/>
          <w:szCs w:val="24"/>
        </w:rPr>
        <w:t xml:space="preserve">, </w:t>
      </w:r>
      <w:r w:rsidR="00FD055C" w:rsidRPr="00A26147">
        <w:rPr>
          <w:sz w:val="24"/>
          <w:szCs w:val="24"/>
        </w:rPr>
        <w:t>Конституции Российской Федерации</w:t>
      </w:r>
      <w:r w:rsidR="00FD055C" w:rsidRPr="00A26147">
        <w:rPr>
          <w:sz w:val="24"/>
          <w:szCs w:val="24"/>
          <w:vertAlign w:val="superscript"/>
        </w:rPr>
        <w:footnoteReference w:id="2"/>
      </w:r>
      <w:r w:rsidR="00FD055C" w:rsidRPr="00A26147">
        <w:rPr>
          <w:sz w:val="24"/>
          <w:szCs w:val="24"/>
        </w:rPr>
        <w:t>, Конвенции ООН о правах ребенка</w:t>
      </w:r>
      <w:r w:rsidR="00FD055C" w:rsidRPr="00A26147">
        <w:rPr>
          <w:sz w:val="24"/>
          <w:szCs w:val="24"/>
          <w:vertAlign w:val="superscript"/>
        </w:rPr>
        <w:footnoteReference w:id="3"/>
      </w:r>
      <w:r w:rsidR="00FD055C" w:rsidRPr="00A26147">
        <w:rPr>
          <w:sz w:val="24"/>
          <w:szCs w:val="24"/>
        </w:rPr>
        <w:t xml:space="preserve">, </w:t>
      </w:r>
      <w:r w:rsidRPr="00A26147">
        <w:rPr>
          <w:kern w:val="2"/>
          <w:sz w:val="24"/>
          <w:szCs w:val="24"/>
        </w:rPr>
        <w:t xml:space="preserve">учитывает региональные, национальные и этнокультурные потребности народов Российской Федерации, </w:t>
      </w:r>
      <w:r w:rsidRPr="00A26147">
        <w:rPr>
          <w:sz w:val="24"/>
          <w:szCs w:val="24"/>
        </w:rPr>
        <w:t xml:space="preserve">обеспечивает достижение обучающимися образовательных результатов в соответствии с требованиями, установленными </w:t>
      </w:r>
      <w:r w:rsidR="00A15116" w:rsidRPr="00A26147">
        <w:rPr>
          <w:sz w:val="24"/>
          <w:szCs w:val="24"/>
        </w:rPr>
        <w:t>ФГОС СОО</w:t>
      </w:r>
      <w:r w:rsidRPr="00A26147">
        <w:rPr>
          <w:sz w:val="24"/>
          <w:szCs w:val="24"/>
        </w:rPr>
        <w:t>,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w:t>
      </w:r>
      <w:proofErr w:type="gramEnd"/>
      <w:r w:rsidRPr="00A26147">
        <w:rPr>
          <w:sz w:val="24"/>
          <w:szCs w:val="24"/>
        </w:rPr>
        <w:t xml:space="preserve"> урочную и внеурочную деятельность с соблюдением требований государственных санитарно-эпидемиологических правил и нормативов.</w:t>
      </w:r>
    </w:p>
    <w:p w:rsidR="00164D74" w:rsidRPr="00A26147" w:rsidRDefault="00164D74" w:rsidP="00A26147">
      <w:pPr>
        <w:spacing w:line="240" w:lineRule="auto"/>
        <w:rPr>
          <w:rFonts w:eastAsia="@Arial Unicode MS"/>
          <w:bCs/>
          <w:sz w:val="24"/>
          <w:szCs w:val="24"/>
          <w:lang w:eastAsia="ru-RU"/>
        </w:rPr>
      </w:pPr>
      <w:r w:rsidRPr="00A26147">
        <w:rPr>
          <w:rFonts w:eastAsia="@Arial Unicode MS"/>
          <w:bCs/>
          <w:sz w:val="24"/>
          <w:szCs w:val="24"/>
          <w:lang w:eastAsia="ru-RU"/>
        </w:rPr>
        <w:t>Программа содержит три раздела: целевой, содержательный и организационный.</w:t>
      </w:r>
    </w:p>
    <w:p w:rsidR="00164D74" w:rsidRPr="00A26147" w:rsidRDefault="00164D74" w:rsidP="00A26147">
      <w:pPr>
        <w:spacing w:line="240" w:lineRule="auto"/>
        <w:rPr>
          <w:rFonts w:eastAsia="@Arial Unicode MS"/>
          <w:bCs/>
          <w:sz w:val="24"/>
          <w:szCs w:val="24"/>
          <w:lang w:eastAsia="ru-RU"/>
        </w:rPr>
      </w:pPr>
      <w:r w:rsidRPr="00A26147">
        <w:rPr>
          <w:rFonts w:eastAsia="@Arial Unicode MS"/>
          <w:bCs/>
          <w:sz w:val="24"/>
          <w:szCs w:val="24"/>
          <w:lang w:eastAsia="ru-RU"/>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00A15116" w:rsidRPr="00A26147">
        <w:rPr>
          <w:sz w:val="24"/>
          <w:szCs w:val="24"/>
        </w:rPr>
        <w:t>ФГОС СОО</w:t>
      </w:r>
      <w:r w:rsidRPr="00A26147">
        <w:rPr>
          <w:rFonts w:eastAsia="@Arial Unicode MS"/>
          <w:bCs/>
          <w:sz w:val="24"/>
          <w:szCs w:val="24"/>
          <w:lang w:eastAsia="ru-RU"/>
        </w:rPr>
        <w:t xml:space="preserve"> и составляет 60</w:t>
      </w:r>
      <w:r w:rsidR="0001563C" w:rsidRPr="00A26147">
        <w:rPr>
          <w:rFonts w:eastAsia="@Arial Unicode MS"/>
          <w:bCs/>
          <w:sz w:val="24"/>
          <w:szCs w:val="24"/>
          <w:lang w:eastAsia="ru-RU"/>
        </w:rPr>
        <w:t> </w:t>
      </w:r>
      <w:r w:rsidRPr="00A26147">
        <w:rPr>
          <w:rFonts w:eastAsia="@Arial Unicode MS"/>
          <w:bCs/>
          <w:sz w:val="24"/>
          <w:szCs w:val="24"/>
          <w:lang w:eastAsia="ru-RU"/>
        </w:rPr>
        <w:t xml:space="preserve">%, а часть, формируемая участниками образовательных отношений, </w:t>
      </w:r>
      <w:r w:rsidR="0001563C" w:rsidRPr="00A26147">
        <w:rPr>
          <w:rFonts w:eastAsia="@Arial Unicode MS"/>
          <w:bCs/>
          <w:sz w:val="24"/>
          <w:szCs w:val="24"/>
          <w:lang w:eastAsia="ru-RU"/>
        </w:rPr>
        <w:t xml:space="preserve">– </w:t>
      </w:r>
      <w:r w:rsidRPr="00A26147">
        <w:rPr>
          <w:rFonts w:eastAsia="@Arial Unicode MS"/>
          <w:bCs/>
          <w:sz w:val="24"/>
          <w:szCs w:val="24"/>
          <w:lang w:eastAsia="ru-RU"/>
        </w:rPr>
        <w:t>40</w:t>
      </w:r>
      <w:r w:rsidR="0001563C" w:rsidRPr="00A26147">
        <w:rPr>
          <w:rFonts w:eastAsia="@Arial Unicode MS"/>
          <w:bCs/>
          <w:sz w:val="24"/>
          <w:szCs w:val="24"/>
          <w:lang w:eastAsia="ru-RU"/>
        </w:rPr>
        <w:t> </w:t>
      </w:r>
      <w:r w:rsidRPr="00A26147">
        <w:rPr>
          <w:rFonts w:eastAsia="@Arial Unicode MS"/>
          <w:bCs/>
          <w:sz w:val="24"/>
          <w:szCs w:val="24"/>
          <w:lang w:eastAsia="ru-RU"/>
        </w:rPr>
        <w:t>% от общего объема образовательной программы среднего общего образования.</w:t>
      </w:r>
    </w:p>
    <w:p w:rsidR="00164D74" w:rsidRPr="00A26147" w:rsidRDefault="00164D74" w:rsidP="00A26147">
      <w:pPr>
        <w:spacing w:line="240" w:lineRule="auto"/>
        <w:rPr>
          <w:rFonts w:eastAsia="@Arial Unicode MS"/>
          <w:bCs/>
          <w:sz w:val="24"/>
          <w:szCs w:val="24"/>
          <w:lang w:eastAsia="ru-RU"/>
        </w:rPr>
      </w:pPr>
      <w:r w:rsidRPr="00A26147">
        <w:rPr>
          <w:rFonts w:eastAsia="@Arial Unicode MS"/>
          <w:bCs/>
          <w:sz w:val="24"/>
          <w:szCs w:val="24"/>
          <w:lang w:eastAsia="ru-RU"/>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внеурочная деятельность.</w:t>
      </w:r>
    </w:p>
    <w:p w:rsidR="00164D74" w:rsidRPr="00A26147" w:rsidRDefault="00164D74" w:rsidP="00A26147">
      <w:pPr>
        <w:spacing w:line="240" w:lineRule="auto"/>
        <w:ind w:firstLine="708"/>
        <w:rPr>
          <w:sz w:val="24"/>
          <w:szCs w:val="24"/>
          <w:lang w:eastAsia="ru-RU"/>
        </w:rPr>
      </w:pPr>
      <w:r w:rsidRPr="00A26147">
        <w:rPr>
          <w:rFonts w:eastAsia="@Arial Unicode MS"/>
          <w:bCs/>
          <w:sz w:val="24"/>
          <w:szCs w:val="24"/>
          <w:lang w:eastAsia="ru-RU"/>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007B1FAE" w:rsidRPr="00A26147">
        <w:rPr>
          <w:rStyle w:val="aff5"/>
          <w:sz w:val="24"/>
          <w:szCs w:val="24"/>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7B1FAE" w:rsidRPr="00A26147" w:rsidRDefault="007B1FAE" w:rsidP="00A26147">
      <w:pPr>
        <w:spacing w:line="240" w:lineRule="auto"/>
        <w:rPr>
          <w:b/>
          <w:sz w:val="24"/>
          <w:szCs w:val="24"/>
          <w:lang w:eastAsia="ru-RU"/>
        </w:rPr>
      </w:pPr>
    </w:p>
    <w:p w:rsidR="00164D74" w:rsidRPr="00A26147" w:rsidRDefault="00164D74" w:rsidP="00A26147">
      <w:pPr>
        <w:spacing w:line="240" w:lineRule="auto"/>
        <w:rPr>
          <w:b/>
          <w:sz w:val="24"/>
          <w:szCs w:val="24"/>
          <w:lang w:eastAsia="ru-RU"/>
        </w:rPr>
      </w:pPr>
      <w:r w:rsidRPr="00A26147">
        <w:rPr>
          <w:b/>
          <w:sz w:val="24"/>
          <w:szCs w:val="24"/>
          <w:lang w:eastAsia="ru-RU"/>
        </w:rPr>
        <w:t>Общие подходы к организации внеурочной деятельности</w:t>
      </w:r>
    </w:p>
    <w:p w:rsidR="00164D74" w:rsidRPr="00A26147" w:rsidRDefault="00164D74" w:rsidP="00A26147">
      <w:pPr>
        <w:spacing w:line="240" w:lineRule="auto"/>
        <w:rPr>
          <w:sz w:val="24"/>
          <w:szCs w:val="24"/>
          <w:lang w:eastAsia="ru-RU"/>
        </w:rPr>
      </w:pPr>
      <w:r w:rsidRPr="00A26147">
        <w:rPr>
          <w:sz w:val="24"/>
          <w:szCs w:val="24"/>
          <w:lang w:eastAsia="ru-RU"/>
        </w:rPr>
        <w:t>Система</w:t>
      </w:r>
      <w:r w:rsidRPr="00A26147" w:rsidDel="004B188C">
        <w:rPr>
          <w:sz w:val="24"/>
          <w:szCs w:val="24"/>
          <w:lang w:eastAsia="ru-RU"/>
        </w:rPr>
        <w:t xml:space="preserve"> </w:t>
      </w:r>
      <w:r w:rsidRPr="00A26147">
        <w:rPr>
          <w:sz w:val="24"/>
          <w:szCs w:val="24"/>
          <w:lang w:eastAsia="ru-RU"/>
        </w:rPr>
        <w:t>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7B1FAE" w:rsidRPr="00A26147" w:rsidRDefault="00164D74" w:rsidP="00A26147">
      <w:pPr>
        <w:spacing w:line="240" w:lineRule="auto"/>
        <w:rPr>
          <w:sz w:val="24"/>
          <w:szCs w:val="24"/>
          <w:lang w:eastAsia="ru-RU"/>
        </w:rPr>
      </w:pPr>
      <w:r w:rsidRPr="00A26147">
        <w:rPr>
          <w:sz w:val="24"/>
          <w:szCs w:val="24"/>
          <w:lang w:eastAsia="ru-RU"/>
        </w:rPr>
        <w:t>Организация внеурочной деятельности предусматривает</w:t>
      </w:r>
      <w:r w:rsidR="008E529E" w:rsidRPr="00A26147">
        <w:rPr>
          <w:sz w:val="24"/>
          <w:szCs w:val="24"/>
          <w:lang w:eastAsia="ru-RU"/>
        </w:rPr>
        <w:t xml:space="preserve"> возможность</w:t>
      </w:r>
      <w:r w:rsidRPr="00A26147">
        <w:rPr>
          <w:sz w:val="24"/>
          <w:szCs w:val="24"/>
          <w:lang w:eastAsia="ru-RU"/>
        </w:rPr>
        <w:t xml:space="preserve"> </w:t>
      </w:r>
      <w:r w:rsidR="008E529E" w:rsidRPr="00A26147">
        <w:rPr>
          <w:sz w:val="24"/>
          <w:szCs w:val="24"/>
          <w:lang w:eastAsia="ru-RU"/>
        </w:rPr>
        <w:t xml:space="preserve">использования </w:t>
      </w:r>
      <w:r w:rsidRPr="00A26147">
        <w:rPr>
          <w:sz w:val="24"/>
          <w:szCs w:val="24"/>
          <w:lang w:eastAsia="ru-RU"/>
        </w:rPr>
        <w:t>каникулярного времени, гибкость в распределении нагрузки при подготовке воспитательных мероприятий и общих коллективных дел.</w:t>
      </w:r>
    </w:p>
    <w:p w:rsidR="007B1FAE" w:rsidRPr="00A26147" w:rsidRDefault="00164D74" w:rsidP="00A26147">
      <w:pPr>
        <w:spacing w:line="240" w:lineRule="auto"/>
        <w:rPr>
          <w:rStyle w:val="aff5"/>
          <w:sz w:val="24"/>
          <w:szCs w:val="24"/>
        </w:rPr>
      </w:pPr>
      <w:r w:rsidRPr="00A26147">
        <w:rPr>
          <w:sz w:val="24"/>
          <w:szCs w:val="24"/>
        </w:rPr>
        <w:t>Вариативность содержания внеурочной деятельности определяется профилями обучения (естественно</w:t>
      </w:r>
      <w:r w:rsidR="00447E37" w:rsidRPr="00A26147">
        <w:rPr>
          <w:sz w:val="24"/>
          <w:szCs w:val="24"/>
        </w:rPr>
        <w:t>-</w:t>
      </w:r>
      <w:r w:rsidRPr="00A26147">
        <w:rPr>
          <w:sz w:val="24"/>
          <w:szCs w:val="24"/>
        </w:rPr>
        <w:t xml:space="preserve">научный, </w:t>
      </w:r>
      <w:proofErr w:type="gramStart"/>
      <w:r w:rsidRPr="00A26147">
        <w:rPr>
          <w:sz w:val="24"/>
          <w:szCs w:val="24"/>
        </w:rPr>
        <w:t>гуманитарный</w:t>
      </w:r>
      <w:proofErr w:type="gramEnd"/>
      <w:r w:rsidRPr="00A26147">
        <w:rPr>
          <w:sz w:val="24"/>
          <w:szCs w:val="24"/>
        </w:rPr>
        <w:t xml:space="preserve">, социально-экономический, технологический, </w:t>
      </w:r>
      <w:r w:rsidRPr="00A26147">
        <w:rPr>
          <w:rStyle w:val="aff5"/>
          <w:sz w:val="24"/>
          <w:szCs w:val="24"/>
        </w:rPr>
        <w:t xml:space="preserve">универсальный). </w:t>
      </w:r>
      <w:r w:rsidR="007B1FAE" w:rsidRPr="00A26147">
        <w:rPr>
          <w:rStyle w:val="aff5"/>
          <w:sz w:val="24"/>
          <w:szCs w:val="24"/>
        </w:rPr>
        <w:t>Вариативность в распределении часов на отдельные э</w:t>
      </w:r>
      <w:r w:rsidR="005C768E" w:rsidRPr="00A26147">
        <w:rPr>
          <w:rStyle w:val="aff5"/>
          <w:sz w:val="24"/>
          <w:szCs w:val="24"/>
        </w:rPr>
        <w:t xml:space="preserve">лементы внеурочной деятельности </w:t>
      </w:r>
      <w:r w:rsidR="007B1FAE" w:rsidRPr="00A26147">
        <w:rPr>
          <w:rStyle w:val="aff5"/>
          <w:sz w:val="24"/>
          <w:szCs w:val="24"/>
        </w:rPr>
        <w:t>определяется  с учетом  особенностей образовательных организаций</w:t>
      </w:r>
      <w:r w:rsidR="005C768E" w:rsidRPr="00A26147">
        <w:rPr>
          <w:rStyle w:val="aff5"/>
          <w:sz w:val="24"/>
          <w:szCs w:val="24"/>
        </w:rPr>
        <w:t>.</w:t>
      </w:r>
      <w:r w:rsidR="007B1FAE" w:rsidRPr="00A26147">
        <w:rPr>
          <w:rStyle w:val="aff5"/>
          <w:sz w:val="24"/>
          <w:szCs w:val="24"/>
        </w:rPr>
        <w:t> </w:t>
      </w:r>
    </w:p>
    <w:p w:rsidR="00164D74" w:rsidRPr="00A26147" w:rsidRDefault="00164D74" w:rsidP="00A26147">
      <w:pPr>
        <w:spacing w:line="240" w:lineRule="auto"/>
        <w:rPr>
          <w:sz w:val="24"/>
          <w:szCs w:val="24"/>
        </w:rPr>
      </w:pPr>
    </w:p>
    <w:p w:rsidR="006C5291" w:rsidRPr="00A26147" w:rsidRDefault="00577B58" w:rsidP="00A26147">
      <w:pPr>
        <w:pStyle w:val="2a"/>
        <w:spacing w:line="240" w:lineRule="auto"/>
        <w:rPr>
          <w:rFonts w:eastAsia="Calibri"/>
          <w:sz w:val="24"/>
          <w:szCs w:val="24"/>
          <w:u w:color="222222"/>
          <w:bdr w:val="nil"/>
          <w:shd w:val="clear" w:color="auto" w:fill="FFFFFF"/>
          <w:lang w:eastAsia="ru-RU"/>
        </w:rPr>
      </w:pPr>
      <w:bookmarkStart w:id="6" w:name="_Toc435412671"/>
      <w:bookmarkStart w:id="7" w:name="_Toc453968144"/>
      <w:r w:rsidRPr="00A26147">
        <w:rPr>
          <w:sz w:val="24"/>
          <w:szCs w:val="24"/>
        </w:rPr>
        <w:lastRenderedPageBreak/>
        <w:t>I.2. </w:t>
      </w:r>
      <w:r w:rsidR="006C5291" w:rsidRPr="00A26147">
        <w:rPr>
          <w:sz w:val="24"/>
          <w:szCs w:val="24"/>
        </w:rPr>
        <w:t>Планируемые</w:t>
      </w:r>
      <w:r w:rsidR="006C5291" w:rsidRPr="00A26147">
        <w:rPr>
          <w:sz w:val="24"/>
          <w:szCs w:val="24"/>
          <w:u w:color="222222"/>
          <w:bdr w:val="nil"/>
          <w:shd w:val="clear" w:color="auto" w:fill="FFFFFF"/>
          <w:lang w:eastAsia="ru-RU"/>
        </w:rPr>
        <w:t xml:space="preserve"> </w:t>
      </w:r>
      <w:r w:rsidR="006C5291" w:rsidRPr="00A26147">
        <w:rPr>
          <w:sz w:val="24"/>
          <w:szCs w:val="24"/>
          <w:lang w:eastAsia="ru-RU"/>
        </w:rPr>
        <w:t>результаты</w:t>
      </w:r>
      <w:r w:rsidR="006C5291" w:rsidRPr="00A26147">
        <w:rPr>
          <w:sz w:val="24"/>
          <w:szCs w:val="24"/>
          <w:u w:color="222222"/>
          <w:bdr w:val="nil"/>
          <w:shd w:val="clear" w:color="auto" w:fill="FFFFFF"/>
          <w:lang w:eastAsia="ru-RU"/>
        </w:rPr>
        <w:t xml:space="preserve"> освоения </w:t>
      </w:r>
      <w:proofErr w:type="gramStart"/>
      <w:r w:rsidR="006C5291" w:rsidRPr="00A26147">
        <w:rPr>
          <w:sz w:val="24"/>
          <w:szCs w:val="24"/>
          <w:u w:color="222222"/>
          <w:bdr w:val="nil"/>
          <w:shd w:val="clear" w:color="auto" w:fill="FFFFFF"/>
          <w:lang w:eastAsia="ru-RU"/>
        </w:rPr>
        <w:t>обучающимися</w:t>
      </w:r>
      <w:proofErr w:type="gramEnd"/>
      <w:r w:rsidR="006C5291" w:rsidRPr="00A26147">
        <w:rPr>
          <w:sz w:val="24"/>
          <w:szCs w:val="24"/>
          <w:u w:color="222222"/>
          <w:bdr w:val="nil"/>
          <w:shd w:val="clear" w:color="auto" w:fill="FFFFFF"/>
          <w:lang w:eastAsia="ru-RU"/>
        </w:rPr>
        <w:t xml:space="preserve"> основной образовательной программы среднего общего образования</w:t>
      </w:r>
      <w:bookmarkEnd w:id="6"/>
      <w:bookmarkEnd w:id="7"/>
    </w:p>
    <w:p w:rsidR="00F06350" w:rsidRPr="00A26147" w:rsidRDefault="00F06350" w:rsidP="00A26147">
      <w:pPr>
        <w:pStyle w:val="3a"/>
        <w:spacing w:line="240" w:lineRule="auto"/>
        <w:rPr>
          <w:sz w:val="24"/>
          <w:szCs w:val="24"/>
        </w:rPr>
      </w:pPr>
      <w:bookmarkStart w:id="8" w:name="_Toc435412672"/>
      <w:bookmarkStart w:id="9" w:name="_Toc453968145"/>
    </w:p>
    <w:p w:rsidR="006C5291" w:rsidRPr="00A26147" w:rsidRDefault="00577B58" w:rsidP="00A26147">
      <w:pPr>
        <w:pStyle w:val="3a"/>
        <w:spacing w:line="240" w:lineRule="auto"/>
        <w:rPr>
          <w:sz w:val="24"/>
          <w:szCs w:val="24"/>
        </w:rPr>
      </w:pPr>
      <w:r w:rsidRPr="00A26147">
        <w:rPr>
          <w:sz w:val="24"/>
          <w:szCs w:val="24"/>
        </w:rPr>
        <w:t>I.</w:t>
      </w:r>
      <w:r w:rsidR="00CD6335" w:rsidRPr="00A26147">
        <w:rPr>
          <w:sz w:val="24"/>
          <w:szCs w:val="24"/>
        </w:rPr>
        <w:t>2.1</w:t>
      </w:r>
      <w:r w:rsidRPr="00A26147">
        <w:rPr>
          <w:sz w:val="24"/>
          <w:szCs w:val="24"/>
        </w:rPr>
        <w:t>. </w:t>
      </w:r>
      <w:r w:rsidR="006C5291" w:rsidRPr="00A26147">
        <w:rPr>
          <w:sz w:val="24"/>
          <w:szCs w:val="24"/>
        </w:rPr>
        <w:t>Планируемые личностные результаты освоения ООП</w:t>
      </w:r>
      <w:bookmarkEnd w:id="4"/>
      <w:bookmarkEnd w:id="8"/>
      <w:bookmarkEnd w:id="9"/>
    </w:p>
    <w:p w:rsidR="00CF354C" w:rsidRPr="00A26147" w:rsidRDefault="00CF354C" w:rsidP="00A26147">
      <w:pPr>
        <w:spacing w:line="240" w:lineRule="auto"/>
        <w:rPr>
          <w:b/>
          <w:sz w:val="24"/>
          <w:szCs w:val="24"/>
          <w:lang w:eastAsia="ru-RU"/>
        </w:rPr>
      </w:pPr>
      <w:r w:rsidRPr="00A26147">
        <w:rPr>
          <w:b/>
          <w:sz w:val="24"/>
          <w:szCs w:val="24"/>
          <w:lang w:eastAsia="ru-RU"/>
        </w:rPr>
        <w:t>Личностные результаты в сфере отношений обучающихся к себе, к своему здоровью, к познанию себя:</w:t>
      </w:r>
    </w:p>
    <w:p w:rsidR="00CF354C" w:rsidRPr="00A26147" w:rsidRDefault="00CF354C" w:rsidP="00A26147">
      <w:pPr>
        <w:pStyle w:val="a0"/>
        <w:spacing w:line="240" w:lineRule="auto"/>
        <w:rPr>
          <w:sz w:val="24"/>
          <w:szCs w:val="24"/>
        </w:rPr>
      </w:pPr>
      <w:r w:rsidRPr="00A26147">
        <w:rPr>
          <w:sz w:val="24"/>
          <w:szCs w:val="24"/>
        </w:rPr>
        <w:t xml:space="preserve">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w:t>
      </w:r>
      <w:r w:rsidR="00F06350" w:rsidRPr="00A26147">
        <w:rPr>
          <w:sz w:val="24"/>
          <w:szCs w:val="24"/>
        </w:rPr>
        <w:t xml:space="preserve">к </w:t>
      </w:r>
      <w:r w:rsidRPr="00A26147">
        <w:rPr>
          <w:sz w:val="24"/>
          <w:szCs w:val="24"/>
        </w:rPr>
        <w:t>личностному самоопределению, способность ставить цели и строить жизненные планы;</w:t>
      </w:r>
    </w:p>
    <w:p w:rsidR="00CF354C" w:rsidRPr="00A26147" w:rsidRDefault="00CF354C" w:rsidP="00A26147">
      <w:pPr>
        <w:pStyle w:val="a0"/>
        <w:spacing w:line="240" w:lineRule="auto"/>
        <w:rPr>
          <w:sz w:val="24"/>
          <w:szCs w:val="24"/>
        </w:rPr>
      </w:pPr>
      <w:r w:rsidRPr="00A26147">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CF354C" w:rsidRPr="00A26147" w:rsidRDefault="00CF354C" w:rsidP="00A26147">
      <w:pPr>
        <w:pStyle w:val="a0"/>
        <w:spacing w:line="240" w:lineRule="auto"/>
        <w:rPr>
          <w:sz w:val="24"/>
          <w:szCs w:val="24"/>
        </w:rPr>
      </w:pPr>
      <w:r w:rsidRPr="00A26147">
        <w:rPr>
          <w:sz w:val="24"/>
          <w:szCs w:val="24"/>
        </w:rPr>
        <w:t>готовность и способность обучающихся к отстаиванию личного достоинства, собственного мнения, готовность и способность выр</w:t>
      </w:r>
      <w:r w:rsidR="00057DA7" w:rsidRPr="00A26147">
        <w:rPr>
          <w:sz w:val="24"/>
          <w:szCs w:val="24"/>
        </w:rPr>
        <w:t xml:space="preserve">абатывать </w:t>
      </w:r>
      <w:r w:rsidRPr="00A26147">
        <w:rPr>
          <w:sz w:val="24"/>
          <w:szCs w:val="24"/>
        </w:rPr>
        <w:t>собственную позицию по отношению к общественно-политическим</w:t>
      </w:r>
      <w:r w:rsidR="00057DA7" w:rsidRPr="00A26147">
        <w:rPr>
          <w:sz w:val="24"/>
          <w:szCs w:val="24"/>
        </w:rPr>
        <w:t xml:space="preserve"> событиям прошлого и настоящего</w:t>
      </w:r>
      <w:r w:rsidRPr="00A26147">
        <w:rPr>
          <w:sz w:val="24"/>
          <w:szCs w:val="24"/>
        </w:rPr>
        <w:t xml:space="preserve"> на основе осознания и осмысления истории, духовных ценностей и достижений нашей страны;</w:t>
      </w:r>
    </w:p>
    <w:p w:rsidR="00CF354C" w:rsidRPr="00A26147" w:rsidRDefault="00CF354C" w:rsidP="00A26147">
      <w:pPr>
        <w:pStyle w:val="a0"/>
        <w:spacing w:line="240" w:lineRule="auto"/>
        <w:rPr>
          <w:sz w:val="24"/>
          <w:szCs w:val="24"/>
        </w:rPr>
      </w:pPr>
      <w:r w:rsidRPr="00A26147">
        <w:rPr>
          <w:sz w:val="24"/>
          <w:szCs w:val="24"/>
        </w:rP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w:t>
      </w:r>
      <w:r w:rsidR="00F06350" w:rsidRPr="00A26147">
        <w:rPr>
          <w:sz w:val="24"/>
          <w:szCs w:val="24"/>
        </w:rPr>
        <w:t xml:space="preserve">потребность </w:t>
      </w:r>
      <w:r w:rsidRPr="00A26147">
        <w:rPr>
          <w:sz w:val="24"/>
          <w:szCs w:val="24"/>
        </w:rPr>
        <w:t>в физическом самосовершенствовании, занятиях спортивно-оздоровительной деятельностью;</w:t>
      </w:r>
    </w:p>
    <w:p w:rsidR="00CF354C" w:rsidRPr="00A26147" w:rsidRDefault="00CF354C" w:rsidP="00A26147">
      <w:pPr>
        <w:pStyle w:val="a0"/>
        <w:spacing w:line="240" w:lineRule="auto"/>
        <w:rPr>
          <w:sz w:val="24"/>
          <w:szCs w:val="24"/>
        </w:rPr>
      </w:pPr>
      <w:r w:rsidRPr="00A26147">
        <w:rPr>
          <w:sz w:val="24"/>
          <w:szCs w:val="24"/>
        </w:rPr>
        <w:t xml:space="preserve">принятие и </w:t>
      </w:r>
      <w:r w:rsidR="00F06350" w:rsidRPr="00A26147">
        <w:rPr>
          <w:sz w:val="24"/>
          <w:szCs w:val="24"/>
        </w:rPr>
        <w:t xml:space="preserve">реализация </w:t>
      </w:r>
      <w:r w:rsidRPr="00A26147">
        <w:rPr>
          <w:sz w:val="24"/>
          <w:szCs w:val="24"/>
        </w:rPr>
        <w:t xml:space="preserve">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CF354C" w:rsidRPr="00A26147" w:rsidRDefault="00CF354C" w:rsidP="00A26147">
      <w:pPr>
        <w:pStyle w:val="a0"/>
        <w:spacing w:line="240" w:lineRule="auto"/>
        <w:rPr>
          <w:sz w:val="24"/>
          <w:szCs w:val="24"/>
        </w:rPr>
      </w:pPr>
      <w:r w:rsidRPr="00A26147">
        <w:rPr>
          <w:sz w:val="24"/>
          <w:szCs w:val="24"/>
        </w:rPr>
        <w:t>неприятие вредных привычек: курения, употребления алкоголя, наркотиков.</w:t>
      </w:r>
    </w:p>
    <w:p w:rsidR="00CF354C" w:rsidRPr="00A26147" w:rsidRDefault="00CF354C" w:rsidP="00A26147">
      <w:pPr>
        <w:spacing w:line="240" w:lineRule="auto"/>
        <w:rPr>
          <w:b/>
          <w:sz w:val="24"/>
          <w:szCs w:val="24"/>
          <w:lang w:eastAsia="ru-RU"/>
        </w:rPr>
      </w:pPr>
      <w:r w:rsidRPr="00A26147">
        <w:rPr>
          <w:b/>
          <w:sz w:val="24"/>
          <w:szCs w:val="24"/>
          <w:lang w:eastAsia="ru-RU"/>
        </w:rPr>
        <w:t xml:space="preserve">Личностные результаты в сфере отношений обучающихся к России как к Родине (Отечеству): </w:t>
      </w:r>
    </w:p>
    <w:p w:rsidR="00CF354C" w:rsidRPr="00A26147" w:rsidRDefault="00CF354C" w:rsidP="00A26147">
      <w:pPr>
        <w:pStyle w:val="a0"/>
        <w:spacing w:line="240" w:lineRule="auto"/>
        <w:rPr>
          <w:sz w:val="24"/>
          <w:szCs w:val="24"/>
        </w:rPr>
      </w:pPr>
      <w:r w:rsidRPr="00A26147">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CF354C" w:rsidRPr="00A26147" w:rsidRDefault="00CF354C" w:rsidP="00A26147">
      <w:pPr>
        <w:pStyle w:val="a0"/>
        <w:spacing w:line="240" w:lineRule="auto"/>
        <w:rPr>
          <w:sz w:val="24"/>
          <w:szCs w:val="24"/>
        </w:rPr>
      </w:pPr>
      <w:r w:rsidRPr="00A26147">
        <w:rPr>
          <w:sz w:val="24"/>
          <w:szCs w:val="24"/>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w:t>
      </w:r>
      <w:r w:rsidR="00F06350" w:rsidRPr="00A26147">
        <w:rPr>
          <w:sz w:val="24"/>
          <w:szCs w:val="24"/>
        </w:rPr>
        <w:t xml:space="preserve">к государственным символам </w:t>
      </w:r>
      <w:r w:rsidRPr="00A26147">
        <w:rPr>
          <w:sz w:val="24"/>
          <w:szCs w:val="24"/>
        </w:rPr>
        <w:t>(герб, флаг, гимн);</w:t>
      </w:r>
    </w:p>
    <w:p w:rsidR="00CF354C" w:rsidRPr="00A26147" w:rsidRDefault="00CF354C" w:rsidP="00A26147">
      <w:pPr>
        <w:pStyle w:val="a0"/>
        <w:spacing w:line="240" w:lineRule="auto"/>
        <w:rPr>
          <w:sz w:val="24"/>
          <w:szCs w:val="24"/>
        </w:rPr>
      </w:pPr>
      <w:r w:rsidRPr="00A26147">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F354C" w:rsidRPr="00A26147" w:rsidRDefault="00CF354C" w:rsidP="00A26147">
      <w:pPr>
        <w:pStyle w:val="a0"/>
        <w:spacing w:line="240" w:lineRule="auto"/>
        <w:rPr>
          <w:sz w:val="24"/>
          <w:szCs w:val="24"/>
        </w:rPr>
      </w:pPr>
      <w:r w:rsidRPr="00A26147">
        <w:rPr>
          <w:sz w:val="24"/>
          <w:szCs w:val="24"/>
        </w:rPr>
        <w:t>воспитание уважения к культуре, языкам, традициям и обычаям народов, проживающих в Российской Федерации.</w:t>
      </w:r>
    </w:p>
    <w:p w:rsidR="00CF354C" w:rsidRPr="00A26147" w:rsidRDefault="00CF354C" w:rsidP="00A26147">
      <w:pPr>
        <w:spacing w:line="240" w:lineRule="auto"/>
        <w:rPr>
          <w:sz w:val="24"/>
          <w:szCs w:val="24"/>
          <w:lang w:eastAsia="ru-RU"/>
        </w:rPr>
      </w:pPr>
    </w:p>
    <w:p w:rsidR="00CF354C" w:rsidRPr="00A26147" w:rsidRDefault="00CF354C" w:rsidP="00A26147">
      <w:pPr>
        <w:spacing w:line="240" w:lineRule="auto"/>
        <w:rPr>
          <w:b/>
          <w:sz w:val="24"/>
          <w:szCs w:val="24"/>
          <w:lang w:eastAsia="ru-RU"/>
        </w:rPr>
      </w:pPr>
      <w:r w:rsidRPr="00A26147">
        <w:rPr>
          <w:b/>
          <w:sz w:val="24"/>
          <w:szCs w:val="24"/>
          <w:lang w:eastAsia="ru-RU"/>
        </w:rPr>
        <w:t xml:space="preserve">Личностные результаты в сфере отношений обучающихся к закону, государству и к гражданскому обществу: </w:t>
      </w:r>
    </w:p>
    <w:p w:rsidR="00CF354C" w:rsidRPr="00A26147" w:rsidRDefault="00CF354C" w:rsidP="00A26147">
      <w:pPr>
        <w:pStyle w:val="a0"/>
        <w:spacing w:line="240" w:lineRule="auto"/>
        <w:rPr>
          <w:sz w:val="24"/>
          <w:szCs w:val="24"/>
        </w:rPr>
      </w:pPr>
      <w:proofErr w:type="gramStart"/>
      <w:r w:rsidRPr="00A26147">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CF354C" w:rsidRPr="00A26147" w:rsidRDefault="00CF354C" w:rsidP="00A26147">
      <w:pPr>
        <w:pStyle w:val="a0"/>
        <w:spacing w:line="240" w:lineRule="auto"/>
        <w:rPr>
          <w:sz w:val="24"/>
          <w:szCs w:val="24"/>
        </w:rPr>
      </w:pPr>
      <w:proofErr w:type="gramStart"/>
      <w:r w:rsidRPr="00A26147">
        <w:rPr>
          <w:sz w:val="24"/>
          <w:szCs w:val="24"/>
        </w:rPr>
        <w:t xml:space="preserve">признание </w:t>
      </w:r>
      <w:proofErr w:type="spellStart"/>
      <w:r w:rsidRPr="00A26147">
        <w:rPr>
          <w:sz w:val="24"/>
          <w:szCs w:val="24"/>
        </w:rPr>
        <w:t>неотчуждаемости</w:t>
      </w:r>
      <w:proofErr w:type="spellEnd"/>
      <w:r w:rsidRPr="00A26147">
        <w:rPr>
          <w:sz w:val="24"/>
          <w:szCs w:val="24"/>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r w:rsidR="00F06350" w:rsidRPr="00A26147">
        <w:rPr>
          <w:sz w:val="24"/>
          <w:szCs w:val="24"/>
        </w:rPr>
        <w:t>;</w:t>
      </w:r>
      <w:proofErr w:type="gramEnd"/>
    </w:p>
    <w:p w:rsidR="00EA52E1" w:rsidRPr="00A26147" w:rsidRDefault="00CF354C" w:rsidP="00A26147">
      <w:pPr>
        <w:pStyle w:val="a0"/>
        <w:spacing w:line="240" w:lineRule="auto"/>
        <w:rPr>
          <w:sz w:val="24"/>
          <w:szCs w:val="24"/>
        </w:rPr>
      </w:pPr>
      <w:r w:rsidRPr="00A26147">
        <w:rPr>
          <w:sz w:val="24"/>
          <w:szCs w:val="24"/>
        </w:rPr>
        <w:lastRenderedPageBreak/>
        <w:t xml:space="preserve">мировоззрение, </w:t>
      </w:r>
      <w:r w:rsidR="00F06350" w:rsidRPr="00A26147">
        <w:rPr>
          <w:sz w:val="24"/>
          <w:szCs w:val="24"/>
        </w:rPr>
        <w:t xml:space="preserve">соответствующее </w:t>
      </w:r>
      <w:r w:rsidRPr="00A26147">
        <w:rPr>
          <w:sz w:val="24"/>
          <w:szCs w:val="24"/>
        </w:rPr>
        <w:t xml:space="preserve">современному уровню развития науки и общественной практики, </w:t>
      </w:r>
      <w:r w:rsidR="00F06350" w:rsidRPr="00A26147">
        <w:rPr>
          <w:sz w:val="24"/>
          <w:szCs w:val="24"/>
        </w:rPr>
        <w:t xml:space="preserve">основанное </w:t>
      </w:r>
      <w:r w:rsidRPr="00A26147">
        <w:rPr>
          <w:sz w:val="24"/>
          <w:szCs w:val="24"/>
        </w:rPr>
        <w:t xml:space="preserve">на диалоге культур, а также различных форм общественного сознания, осознание своего места в поликультурном мире; </w:t>
      </w:r>
    </w:p>
    <w:p w:rsidR="00CF354C" w:rsidRPr="00A26147" w:rsidRDefault="00CF354C" w:rsidP="00A26147">
      <w:pPr>
        <w:pStyle w:val="a0"/>
        <w:spacing w:line="240" w:lineRule="auto"/>
        <w:rPr>
          <w:sz w:val="24"/>
          <w:szCs w:val="24"/>
        </w:rPr>
      </w:pPr>
      <w:proofErr w:type="spellStart"/>
      <w:r w:rsidRPr="00A26147">
        <w:rPr>
          <w:sz w:val="24"/>
          <w:szCs w:val="24"/>
        </w:rPr>
        <w:t>интериоризация</w:t>
      </w:r>
      <w:proofErr w:type="spellEnd"/>
      <w:r w:rsidRPr="00A26147">
        <w:rPr>
          <w:sz w:val="24"/>
          <w:szCs w:val="24"/>
        </w:rPr>
        <w:t xml:space="preserve"> ценностей демократии и социальной солидарности, готовность к договорному </w:t>
      </w:r>
      <w:r w:rsidR="00EA52E1" w:rsidRPr="00A26147">
        <w:rPr>
          <w:sz w:val="24"/>
          <w:szCs w:val="24"/>
        </w:rPr>
        <w:t xml:space="preserve">регулированию </w:t>
      </w:r>
      <w:r w:rsidRPr="00A26147">
        <w:rPr>
          <w:sz w:val="24"/>
          <w:szCs w:val="24"/>
        </w:rPr>
        <w:t>отношений в группе или социальной организации</w:t>
      </w:r>
      <w:r w:rsidR="00EA52E1" w:rsidRPr="00A26147">
        <w:rPr>
          <w:sz w:val="24"/>
          <w:szCs w:val="24"/>
        </w:rPr>
        <w:t>;</w:t>
      </w:r>
    </w:p>
    <w:p w:rsidR="00CF354C" w:rsidRPr="00A26147" w:rsidRDefault="00CF354C" w:rsidP="00A26147">
      <w:pPr>
        <w:pStyle w:val="a0"/>
        <w:spacing w:line="240" w:lineRule="auto"/>
        <w:rPr>
          <w:sz w:val="24"/>
          <w:szCs w:val="24"/>
        </w:rPr>
      </w:pPr>
      <w:r w:rsidRPr="00A26147">
        <w:rPr>
          <w:sz w:val="24"/>
          <w:szCs w:val="24"/>
        </w:rPr>
        <w:t xml:space="preserve">готовность обучающихся к конструктивному участию в принятии решений, затрагивающих </w:t>
      </w:r>
      <w:r w:rsidR="00EA52E1" w:rsidRPr="00A26147">
        <w:rPr>
          <w:sz w:val="24"/>
          <w:szCs w:val="24"/>
        </w:rPr>
        <w:t xml:space="preserve">их </w:t>
      </w:r>
      <w:r w:rsidRPr="00A26147">
        <w:rPr>
          <w:sz w:val="24"/>
          <w:szCs w:val="24"/>
        </w:rPr>
        <w:t xml:space="preserve">права и интересы, в том числе в различных формах общественной самоорганизации, самоуправления, общественно значимой деятельности; </w:t>
      </w:r>
    </w:p>
    <w:p w:rsidR="00B03A9C" w:rsidRPr="00A26147" w:rsidRDefault="00CF354C" w:rsidP="00A26147">
      <w:pPr>
        <w:pStyle w:val="a0"/>
        <w:spacing w:line="240" w:lineRule="auto"/>
        <w:rPr>
          <w:sz w:val="24"/>
          <w:szCs w:val="24"/>
        </w:rPr>
      </w:pPr>
      <w:r w:rsidRPr="00A26147">
        <w:rPr>
          <w:sz w:val="24"/>
          <w:szCs w:val="24"/>
        </w:rPr>
        <w:t xml:space="preserve">приверженность идеям интернационализма, дружбы, равенства, взаимопомощи народов; воспитание уважительного отношения к </w:t>
      </w:r>
      <w:proofErr w:type="gramStart"/>
      <w:r w:rsidRPr="00A26147">
        <w:rPr>
          <w:sz w:val="24"/>
          <w:szCs w:val="24"/>
        </w:rPr>
        <w:t>национальному</w:t>
      </w:r>
      <w:proofErr w:type="gramEnd"/>
      <w:r w:rsidRPr="00A26147">
        <w:rPr>
          <w:sz w:val="24"/>
          <w:szCs w:val="24"/>
        </w:rPr>
        <w:t xml:space="preserve"> </w:t>
      </w:r>
      <w:proofErr w:type="spellStart"/>
      <w:r w:rsidRPr="00A26147">
        <w:rPr>
          <w:sz w:val="24"/>
          <w:szCs w:val="24"/>
        </w:rPr>
        <w:t>дост</w:t>
      </w:r>
      <w:proofErr w:type="spellEnd"/>
    </w:p>
    <w:p w:rsidR="00CF354C" w:rsidRPr="00A26147" w:rsidRDefault="00CF354C" w:rsidP="00A26147">
      <w:pPr>
        <w:pStyle w:val="a0"/>
        <w:spacing w:line="240" w:lineRule="auto"/>
        <w:rPr>
          <w:sz w:val="24"/>
          <w:szCs w:val="24"/>
        </w:rPr>
      </w:pPr>
      <w:proofErr w:type="spellStart"/>
      <w:r w:rsidRPr="00A26147">
        <w:rPr>
          <w:sz w:val="24"/>
          <w:szCs w:val="24"/>
        </w:rPr>
        <w:t>оинству</w:t>
      </w:r>
      <w:proofErr w:type="spellEnd"/>
      <w:r w:rsidRPr="00A26147">
        <w:rPr>
          <w:sz w:val="24"/>
          <w:szCs w:val="24"/>
        </w:rPr>
        <w:t xml:space="preserve"> людей, их чувствам, религиозным убеждениям;  </w:t>
      </w:r>
    </w:p>
    <w:p w:rsidR="00CF354C" w:rsidRPr="00A26147" w:rsidRDefault="00CF354C" w:rsidP="00A26147">
      <w:pPr>
        <w:pStyle w:val="a0"/>
        <w:spacing w:line="240" w:lineRule="auto"/>
        <w:rPr>
          <w:sz w:val="24"/>
          <w:szCs w:val="24"/>
        </w:rPr>
      </w:pPr>
      <w:r w:rsidRPr="00A26147">
        <w:rPr>
          <w:sz w:val="24"/>
          <w:szCs w:val="24"/>
        </w:rPr>
        <w:t xml:space="preserve">готовность </w:t>
      </w:r>
      <w:proofErr w:type="gramStart"/>
      <w:r w:rsidRPr="00A26147">
        <w:rPr>
          <w:sz w:val="24"/>
          <w:szCs w:val="24"/>
        </w:rPr>
        <w:t>обучающихся</w:t>
      </w:r>
      <w:proofErr w:type="gramEnd"/>
      <w:r w:rsidRPr="00A26147">
        <w:rPr>
          <w:sz w:val="24"/>
          <w:szCs w:val="24"/>
        </w:rPr>
        <w:t xml:space="preserve"> противостоять идеологии экстремизма, национализма, ксенофобии</w:t>
      </w:r>
      <w:r w:rsidR="00EA52E1" w:rsidRPr="00A26147">
        <w:rPr>
          <w:sz w:val="24"/>
          <w:szCs w:val="24"/>
        </w:rPr>
        <w:t>;</w:t>
      </w:r>
      <w:r w:rsidRPr="00A26147">
        <w:rPr>
          <w:sz w:val="24"/>
          <w:szCs w:val="24"/>
        </w:rPr>
        <w:t xml:space="preserve"> коррупции</w:t>
      </w:r>
      <w:r w:rsidR="00EA52E1" w:rsidRPr="00A26147">
        <w:rPr>
          <w:sz w:val="24"/>
          <w:szCs w:val="24"/>
        </w:rPr>
        <w:t>;</w:t>
      </w:r>
      <w:r w:rsidRPr="00A26147">
        <w:rPr>
          <w:sz w:val="24"/>
          <w:szCs w:val="24"/>
        </w:rPr>
        <w:t xml:space="preserve"> дискриминации по социальным, религиозным, расовым, национальным признакам и другим негативным социальным явлениям. </w:t>
      </w:r>
    </w:p>
    <w:p w:rsidR="00CF354C" w:rsidRPr="00A26147" w:rsidRDefault="00CF354C" w:rsidP="00A26147">
      <w:pPr>
        <w:spacing w:line="240" w:lineRule="auto"/>
        <w:rPr>
          <w:sz w:val="24"/>
          <w:szCs w:val="24"/>
          <w:lang w:eastAsia="ru-RU"/>
        </w:rPr>
      </w:pPr>
    </w:p>
    <w:p w:rsidR="00CF354C" w:rsidRPr="00A26147" w:rsidRDefault="00CF354C" w:rsidP="00A26147">
      <w:pPr>
        <w:spacing w:line="240" w:lineRule="auto"/>
        <w:rPr>
          <w:b/>
          <w:sz w:val="24"/>
          <w:szCs w:val="24"/>
          <w:lang w:eastAsia="ru-RU"/>
        </w:rPr>
      </w:pPr>
      <w:r w:rsidRPr="00A26147">
        <w:rPr>
          <w:b/>
          <w:sz w:val="24"/>
          <w:szCs w:val="24"/>
          <w:lang w:eastAsia="ru-RU"/>
        </w:rPr>
        <w:t xml:space="preserve">Личностные результаты в сфере отношений обучающихся с окружающими людьми: </w:t>
      </w:r>
    </w:p>
    <w:p w:rsidR="00CF354C" w:rsidRPr="00A26147" w:rsidRDefault="00CF354C" w:rsidP="00A26147">
      <w:pPr>
        <w:pStyle w:val="a0"/>
        <w:spacing w:line="240" w:lineRule="auto"/>
        <w:rPr>
          <w:sz w:val="24"/>
          <w:szCs w:val="24"/>
        </w:rPr>
      </w:pPr>
      <w:r w:rsidRPr="00A26147">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CF354C" w:rsidRPr="00A26147" w:rsidRDefault="00CF354C" w:rsidP="00A26147">
      <w:pPr>
        <w:pStyle w:val="a0"/>
        <w:spacing w:line="240" w:lineRule="auto"/>
        <w:rPr>
          <w:sz w:val="24"/>
          <w:szCs w:val="24"/>
        </w:rPr>
      </w:pPr>
      <w:r w:rsidRPr="00A26147">
        <w:rPr>
          <w:sz w:val="24"/>
          <w:szCs w:val="24"/>
        </w:rPr>
        <w:t>принятие гуманистических ценностей, осознанное, уважительное и доброжелательное отношени</w:t>
      </w:r>
      <w:r w:rsidR="00EA52E1" w:rsidRPr="00A26147">
        <w:rPr>
          <w:sz w:val="24"/>
          <w:szCs w:val="24"/>
        </w:rPr>
        <w:t>е</w:t>
      </w:r>
      <w:r w:rsidRPr="00A26147">
        <w:rPr>
          <w:sz w:val="24"/>
          <w:szCs w:val="24"/>
        </w:rPr>
        <w:t xml:space="preserve"> к другому человеку, его мнению, мировоззрению;</w:t>
      </w:r>
    </w:p>
    <w:p w:rsidR="00CF354C" w:rsidRPr="00A26147" w:rsidRDefault="00EA52E1" w:rsidP="00A26147">
      <w:pPr>
        <w:pStyle w:val="a0"/>
        <w:spacing w:line="240" w:lineRule="auto"/>
        <w:rPr>
          <w:sz w:val="24"/>
          <w:szCs w:val="24"/>
        </w:rPr>
      </w:pPr>
      <w:r w:rsidRPr="00A26147">
        <w:rPr>
          <w:sz w:val="24"/>
          <w:szCs w:val="24"/>
        </w:rPr>
        <w:t xml:space="preserve">способность </w:t>
      </w:r>
      <w:r w:rsidR="00CF354C" w:rsidRPr="00A26147">
        <w:rPr>
          <w:sz w:val="24"/>
          <w:szCs w:val="24"/>
        </w:rPr>
        <w:t xml:space="preserve">к сопереживанию и </w:t>
      </w:r>
      <w:r w:rsidRPr="00A26147">
        <w:rPr>
          <w:sz w:val="24"/>
          <w:szCs w:val="24"/>
        </w:rPr>
        <w:t xml:space="preserve">формирование </w:t>
      </w:r>
      <w:r w:rsidR="00CF354C" w:rsidRPr="00A26147">
        <w:rPr>
          <w:sz w:val="24"/>
          <w:szCs w:val="24"/>
        </w:rPr>
        <w:t>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CF354C" w:rsidRPr="00A26147" w:rsidRDefault="00CF354C" w:rsidP="00A26147">
      <w:pPr>
        <w:pStyle w:val="a0"/>
        <w:spacing w:line="240" w:lineRule="auto"/>
        <w:rPr>
          <w:sz w:val="24"/>
          <w:szCs w:val="24"/>
        </w:rPr>
      </w:pPr>
      <w:r w:rsidRPr="00A26147">
        <w:rPr>
          <w:sz w:val="24"/>
          <w:szCs w:val="24"/>
        </w:rPr>
        <w:t>формировани</w:t>
      </w:r>
      <w:r w:rsidR="00EA52E1" w:rsidRPr="00A26147">
        <w:rPr>
          <w:sz w:val="24"/>
          <w:szCs w:val="24"/>
        </w:rPr>
        <w:t>е</w:t>
      </w:r>
      <w:r w:rsidRPr="00A26147">
        <w:rPr>
          <w:sz w:val="24"/>
          <w:szCs w:val="24"/>
        </w:rPr>
        <w:t xml:space="preserve">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CF354C" w:rsidRPr="00A26147" w:rsidRDefault="00EA52E1" w:rsidP="00A26147">
      <w:pPr>
        <w:pStyle w:val="a0"/>
        <w:spacing w:line="240" w:lineRule="auto"/>
        <w:rPr>
          <w:sz w:val="24"/>
          <w:szCs w:val="24"/>
        </w:rPr>
      </w:pPr>
      <w:r w:rsidRPr="00A26147">
        <w:rPr>
          <w:sz w:val="24"/>
          <w:szCs w:val="24"/>
        </w:rPr>
        <w:t xml:space="preserve">развитие </w:t>
      </w:r>
      <w:r w:rsidR="00CF354C" w:rsidRPr="00A26147">
        <w:rPr>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CF354C" w:rsidRPr="00A26147" w:rsidRDefault="00CF354C" w:rsidP="00A26147">
      <w:pPr>
        <w:spacing w:line="240" w:lineRule="auto"/>
        <w:rPr>
          <w:sz w:val="24"/>
          <w:szCs w:val="24"/>
        </w:rPr>
      </w:pPr>
    </w:p>
    <w:p w:rsidR="00CF354C" w:rsidRPr="00A26147" w:rsidRDefault="00CF354C" w:rsidP="00A26147">
      <w:pPr>
        <w:spacing w:line="240" w:lineRule="auto"/>
        <w:rPr>
          <w:b/>
          <w:sz w:val="24"/>
          <w:szCs w:val="24"/>
          <w:lang w:eastAsia="ru-RU"/>
        </w:rPr>
      </w:pPr>
      <w:r w:rsidRPr="00A26147">
        <w:rPr>
          <w:b/>
          <w:sz w:val="24"/>
          <w:szCs w:val="24"/>
          <w:lang w:eastAsia="ru-RU"/>
        </w:rPr>
        <w:t xml:space="preserve">Личностные результаты в сфере отношений обучающихся к окружающему миру, живой природе, художественной культуре: </w:t>
      </w:r>
    </w:p>
    <w:p w:rsidR="00CF354C" w:rsidRPr="00A26147" w:rsidRDefault="00CF354C" w:rsidP="00A26147">
      <w:pPr>
        <w:pStyle w:val="a0"/>
        <w:spacing w:line="240" w:lineRule="auto"/>
        <w:rPr>
          <w:sz w:val="24"/>
          <w:szCs w:val="24"/>
        </w:rPr>
      </w:pPr>
      <w:r w:rsidRPr="00A26147">
        <w:rPr>
          <w:sz w:val="24"/>
          <w:szCs w:val="24"/>
        </w:rPr>
        <w:t xml:space="preserve">мировоззрение, соответствующее современному уровню развития науки, </w:t>
      </w:r>
      <w:r w:rsidR="00EA52E1" w:rsidRPr="00A26147">
        <w:rPr>
          <w:sz w:val="24"/>
          <w:szCs w:val="24"/>
        </w:rPr>
        <w:t xml:space="preserve">значимости </w:t>
      </w:r>
      <w:r w:rsidRPr="00A26147">
        <w:rPr>
          <w:sz w:val="24"/>
          <w:szCs w:val="24"/>
        </w:rPr>
        <w:t>науки, готовность к научно-техническому творчеству, владение достоверной информаци</w:t>
      </w:r>
      <w:r w:rsidR="00EA52E1" w:rsidRPr="00A26147">
        <w:rPr>
          <w:sz w:val="24"/>
          <w:szCs w:val="24"/>
        </w:rPr>
        <w:t>ей</w:t>
      </w:r>
      <w:r w:rsidRPr="00A26147">
        <w:rPr>
          <w:sz w:val="24"/>
          <w:szCs w:val="24"/>
        </w:rPr>
        <w:t xml:space="preserve"> о передовых достижениях и открытиях мировой и отечественной науки, заинтересованность в научных знаниях об устройстве мира и общества</w:t>
      </w:r>
      <w:r w:rsidR="00EA52E1" w:rsidRPr="00A26147">
        <w:rPr>
          <w:sz w:val="24"/>
          <w:szCs w:val="24"/>
        </w:rPr>
        <w:t>;</w:t>
      </w:r>
    </w:p>
    <w:p w:rsidR="00CF354C" w:rsidRPr="00A26147" w:rsidRDefault="00CF354C" w:rsidP="00A26147">
      <w:pPr>
        <w:pStyle w:val="a0"/>
        <w:spacing w:line="240" w:lineRule="auto"/>
        <w:rPr>
          <w:sz w:val="24"/>
          <w:szCs w:val="24"/>
        </w:rPr>
      </w:pPr>
      <w:r w:rsidRPr="00A26147">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CF354C" w:rsidRPr="00A26147" w:rsidRDefault="00CF354C" w:rsidP="00A26147">
      <w:pPr>
        <w:pStyle w:val="a0"/>
        <w:spacing w:line="240" w:lineRule="auto"/>
        <w:rPr>
          <w:sz w:val="24"/>
          <w:szCs w:val="24"/>
        </w:rPr>
      </w:pPr>
      <w:r w:rsidRPr="00A26147">
        <w:rPr>
          <w:sz w:val="24"/>
          <w:szCs w:val="24"/>
        </w:rPr>
        <w:t>экологическая культура, бережное отношения к родной земле, природным богатствам России и мира</w:t>
      </w:r>
      <w:r w:rsidR="00BF11AA" w:rsidRPr="00A26147">
        <w:rPr>
          <w:sz w:val="24"/>
          <w:szCs w:val="24"/>
        </w:rPr>
        <w:t>;</w:t>
      </w:r>
      <w:r w:rsidRPr="00A26147">
        <w:rPr>
          <w:sz w:val="24"/>
          <w:szCs w:val="24"/>
        </w:rPr>
        <w:t xml:space="preserve"> понимание влияния социально-экономических процессов на состояние природной и социальной среды, ответственност</w:t>
      </w:r>
      <w:r w:rsidR="00BF11AA" w:rsidRPr="00A26147">
        <w:rPr>
          <w:sz w:val="24"/>
          <w:szCs w:val="24"/>
        </w:rPr>
        <w:t>ь</w:t>
      </w:r>
      <w:r w:rsidRPr="00A26147">
        <w:rPr>
          <w:sz w:val="24"/>
          <w:szCs w:val="24"/>
        </w:rPr>
        <w:t xml:space="preserve"> за состояние природных ресурсов</w:t>
      </w:r>
      <w:r w:rsidR="00BF11AA" w:rsidRPr="00A26147">
        <w:rPr>
          <w:sz w:val="24"/>
          <w:szCs w:val="24"/>
        </w:rPr>
        <w:t>;</w:t>
      </w:r>
      <w:r w:rsidRPr="00A26147">
        <w:rPr>
          <w:sz w:val="24"/>
          <w:szCs w:val="24"/>
        </w:rPr>
        <w:t xml:space="preserve"> </w:t>
      </w:r>
      <w:r w:rsidR="00BF11AA" w:rsidRPr="00A26147">
        <w:rPr>
          <w:sz w:val="24"/>
          <w:szCs w:val="24"/>
        </w:rPr>
        <w:t xml:space="preserve">умения </w:t>
      </w:r>
      <w:r w:rsidRPr="00A26147">
        <w:rPr>
          <w:sz w:val="24"/>
          <w:szCs w:val="24"/>
        </w:rPr>
        <w:t xml:space="preserve">и </w:t>
      </w:r>
      <w:r w:rsidR="00BF11AA" w:rsidRPr="00A26147">
        <w:rPr>
          <w:sz w:val="24"/>
          <w:szCs w:val="24"/>
        </w:rPr>
        <w:t xml:space="preserve">навыки </w:t>
      </w:r>
      <w:r w:rsidRPr="00A26147">
        <w:rPr>
          <w:sz w:val="24"/>
          <w:szCs w:val="24"/>
        </w:rPr>
        <w:t xml:space="preserve">разумного природопользования, </w:t>
      </w:r>
      <w:r w:rsidR="00BF11AA" w:rsidRPr="00A26147">
        <w:rPr>
          <w:sz w:val="24"/>
          <w:szCs w:val="24"/>
        </w:rPr>
        <w:t xml:space="preserve">нетерпимое отношение </w:t>
      </w:r>
      <w:r w:rsidRPr="00A26147">
        <w:rPr>
          <w:sz w:val="24"/>
          <w:szCs w:val="24"/>
        </w:rPr>
        <w:t>к действиям, приносящим вред экологии; приобретение опыта эколого-направленной деятельности;</w:t>
      </w:r>
    </w:p>
    <w:p w:rsidR="00CF354C" w:rsidRPr="00A26147" w:rsidRDefault="00CF354C" w:rsidP="00A26147">
      <w:pPr>
        <w:pStyle w:val="a0"/>
        <w:spacing w:line="240" w:lineRule="auto"/>
        <w:rPr>
          <w:sz w:val="24"/>
          <w:szCs w:val="24"/>
        </w:rPr>
      </w:pPr>
      <w:proofErr w:type="gramStart"/>
      <w:r w:rsidRPr="00A26147">
        <w:rPr>
          <w:sz w:val="24"/>
          <w:szCs w:val="24"/>
        </w:rPr>
        <w:t>эстетическое</w:t>
      </w:r>
      <w:proofErr w:type="gramEnd"/>
      <w:r w:rsidRPr="00A26147">
        <w:rPr>
          <w:sz w:val="24"/>
          <w:szCs w:val="24"/>
        </w:rPr>
        <w:t xml:space="preserve"> отношения к миру, готовность к эстетическому обустройству собственного быта. </w:t>
      </w:r>
    </w:p>
    <w:p w:rsidR="00CF354C" w:rsidRPr="00A26147" w:rsidRDefault="00CF354C" w:rsidP="00A26147">
      <w:pPr>
        <w:spacing w:line="240" w:lineRule="auto"/>
        <w:rPr>
          <w:sz w:val="24"/>
          <w:szCs w:val="24"/>
        </w:rPr>
      </w:pPr>
    </w:p>
    <w:p w:rsidR="00CF354C" w:rsidRPr="00A26147" w:rsidRDefault="00CF354C" w:rsidP="00A26147">
      <w:pPr>
        <w:spacing w:line="240" w:lineRule="auto"/>
        <w:rPr>
          <w:b/>
          <w:sz w:val="24"/>
          <w:szCs w:val="24"/>
          <w:lang w:eastAsia="ru-RU"/>
        </w:rPr>
      </w:pPr>
      <w:r w:rsidRPr="00A26147">
        <w:rPr>
          <w:b/>
          <w:sz w:val="24"/>
          <w:szCs w:val="24"/>
          <w:lang w:eastAsia="ru-RU"/>
        </w:rPr>
        <w:t>Личностные результаты в сфере отношений обучающихся к семье и родителям, в том числе подготовка к семейной жизни:</w:t>
      </w:r>
    </w:p>
    <w:p w:rsidR="00CF354C" w:rsidRPr="00A26147" w:rsidRDefault="00CF354C" w:rsidP="00A26147">
      <w:pPr>
        <w:pStyle w:val="a0"/>
        <w:spacing w:line="240" w:lineRule="auto"/>
        <w:rPr>
          <w:sz w:val="24"/>
          <w:szCs w:val="24"/>
        </w:rPr>
      </w:pPr>
      <w:r w:rsidRPr="00A26147">
        <w:rPr>
          <w:sz w:val="24"/>
          <w:szCs w:val="24"/>
        </w:rPr>
        <w:t>ответственное отношение к созданию семьи на основе осознанного принятия ценностей семейной жизни</w:t>
      </w:r>
      <w:r w:rsidR="00BF11AA" w:rsidRPr="00A26147">
        <w:rPr>
          <w:sz w:val="24"/>
          <w:szCs w:val="24"/>
        </w:rPr>
        <w:t>;</w:t>
      </w:r>
      <w:r w:rsidRPr="00A26147">
        <w:rPr>
          <w:sz w:val="24"/>
          <w:szCs w:val="24"/>
        </w:rPr>
        <w:t xml:space="preserve"> </w:t>
      </w:r>
    </w:p>
    <w:p w:rsidR="00CF354C" w:rsidRPr="00A26147" w:rsidRDefault="00CF354C" w:rsidP="00A26147">
      <w:pPr>
        <w:pStyle w:val="a0"/>
        <w:spacing w:line="240" w:lineRule="auto"/>
        <w:rPr>
          <w:sz w:val="24"/>
          <w:szCs w:val="24"/>
        </w:rPr>
      </w:pPr>
      <w:r w:rsidRPr="00A26147">
        <w:rPr>
          <w:sz w:val="24"/>
          <w:szCs w:val="24"/>
        </w:rPr>
        <w:t xml:space="preserve">положительный образ семьи, </w:t>
      </w:r>
      <w:proofErr w:type="spellStart"/>
      <w:r w:rsidRPr="00A26147">
        <w:rPr>
          <w:sz w:val="24"/>
          <w:szCs w:val="24"/>
        </w:rPr>
        <w:t>родительства</w:t>
      </w:r>
      <w:proofErr w:type="spellEnd"/>
      <w:r w:rsidRPr="00A26147">
        <w:rPr>
          <w:sz w:val="24"/>
          <w:szCs w:val="24"/>
        </w:rPr>
        <w:t xml:space="preserve"> (отцовства и материнства), </w:t>
      </w:r>
      <w:proofErr w:type="spellStart"/>
      <w:r w:rsidRPr="00A26147">
        <w:rPr>
          <w:sz w:val="24"/>
          <w:szCs w:val="24"/>
        </w:rPr>
        <w:t>интериоризация</w:t>
      </w:r>
      <w:proofErr w:type="spellEnd"/>
      <w:r w:rsidRPr="00A26147">
        <w:rPr>
          <w:sz w:val="24"/>
          <w:szCs w:val="24"/>
        </w:rPr>
        <w:t xml:space="preserve"> традиционных семейных ценностей. </w:t>
      </w:r>
    </w:p>
    <w:p w:rsidR="00CF354C" w:rsidRPr="00A26147" w:rsidRDefault="00CF354C" w:rsidP="00A26147">
      <w:pPr>
        <w:spacing w:line="240" w:lineRule="auto"/>
        <w:rPr>
          <w:sz w:val="24"/>
          <w:szCs w:val="24"/>
        </w:rPr>
      </w:pPr>
    </w:p>
    <w:p w:rsidR="00CF354C" w:rsidRPr="00A26147" w:rsidRDefault="00CF354C" w:rsidP="00A26147">
      <w:pPr>
        <w:spacing w:line="240" w:lineRule="auto"/>
        <w:rPr>
          <w:b/>
          <w:sz w:val="24"/>
          <w:szCs w:val="24"/>
          <w:lang w:eastAsia="ru-RU"/>
        </w:rPr>
      </w:pPr>
      <w:r w:rsidRPr="00A26147">
        <w:rPr>
          <w:b/>
          <w:sz w:val="24"/>
          <w:szCs w:val="24"/>
          <w:lang w:eastAsia="ru-RU"/>
        </w:rPr>
        <w:t xml:space="preserve">Личностные результаты в сфере </w:t>
      </w:r>
      <w:r w:rsidR="00BF11AA" w:rsidRPr="00A26147">
        <w:rPr>
          <w:b/>
          <w:sz w:val="24"/>
          <w:szCs w:val="24"/>
          <w:lang w:eastAsia="ru-RU"/>
        </w:rPr>
        <w:t xml:space="preserve">отношения </w:t>
      </w:r>
      <w:r w:rsidRPr="00A26147">
        <w:rPr>
          <w:b/>
          <w:sz w:val="24"/>
          <w:szCs w:val="24"/>
          <w:lang w:eastAsia="ru-RU"/>
        </w:rPr>
        <w:t>обучающихся к труду, в сфере социально-экономических отношений:</w:t>
      </w:r>
    </w:p>
    <w:p w:rsidR="00CF354C" w:rsidRPr="00A26147" w:rsidRDefault="00CF354C" w:rsidP="00A26147">
      <w:pPr>
        <w:pStyle w:val="a0"/>
        <w:spacing w:line="240" w:lineRule="auto"/>
        <w:rPr>
          <w:sz w:val="24"/>
          <w:szCs w:val="24"/>
        </w:rPr>
      </w:pPr>
      <w:r w:rsidRPr="00A26147">
        <w:rPr>
          <w:sz w:val="24"/>
          <w:szCs w:val="24"/>
        </w:rPr>
        <w:t xml:space="preserve">уважение </w:t>
      </w:r>
      <w:r w:rsidR="00BF11AA" w:rsidRPr="00A26147">
        <w:rPr>
          <w:sz w:val="24"/>
          <w:szCs w:val="24"/>
        </w:rPr>
        <w:t xml:space="preserve">ко </w:t>
      </w:r>
      <w:r w:rsidRPr="00A26147">
        <w:rPr>
          <w:sz w:val="24"/>
          <w:szCs w:val="24"/>
        </w:rPr>
        <w:t>все</w:t>
      </w:r>
      <w:r w:rsidR="00BF11AA" w:rsidRPr="00A26147">
        <w:rPr>
          <w:sz w:val="24"/>
          <w:szCs w:val="24"/>
        </w:rPr>
        <w:t>м</w:t>
      </w:r>
      <w:r w:rsidRPr="00A26147">
        <w:rPr>
          <w:sz w:val="24"/>
          <w:szCs w:val="24"/>
        </w:rPr>
        <w:t xml:space="preserve"> форм</w:t>
      </w:r>
      <w:r w:rsidR="00BF11AA" w:rsidRPr="00A26147">
        <w:rPr>
          <w:sz w:val="24"/>
          <w:szCs w:val="24"/>
        </w:rPr>
        <w:t>ам</w:t>
      </w:r>
      <w:r w:rsidRPr="00A26147">
        <w:rPr>
          <w:sz w:val="24"/>
          <w:szCs w:val="24"/>
        </w:rPr>
        <w:t xml:space="preserve"> собственности, готовность к защите своей собственности, </w:t>
      </w:r>
    </w:p>
    <w:p w:rsidR="00CF354C" w:rsidRPr="00A26147" w:rsidRDefault="00CF354C" w:rsidP="00A26147">
      <w:pPr>
        <w:pStyle w:val="a0"/>
        <w:spacing w:line="240" w:lineRule="auto"/>
        <w:rPr>
          <w:sz w:val="24"/>
          <w:szCs w:val="24"/>
        </w:rPr>
      </w:pPr>
      <w:r w:rsidRPr="00A26147">
        <w:rPr>
          <w:sz w:val="24"/>
          <w:szCs w:val="24"/>
        </w:rPr>
        <w:t>осознанный выбор будущей профессии как путь и способ реализации собственных жизненных планов;</w:t>
      </w:r>
    </w:p>
    <w:p w:rsidR="00CF354C" w:rsidRPr="00A26147" w:rsidRDefault="00CF354C" w:rsidP="00A26147">
      <w:pPr>
        <w:pStyle w:val="a0"/>
        <w:spacing w:line="240" w:lineRule="auto"/>
        <w:rPr>
          <w:sz w:val="24"/>
          <w:szCs w:val="24"/>
        </w:rPr>
      </w:pPr>
      <w:r w:rsidRPr="00A26147">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F354C" w:rsidRPr="00A26147" w:rsidRDefault="00CF354C" w:rsidP="00A26147">
      <w:pPr>
        <w:pStyle w:val="a0"/>
        <w:spacing w:line="240" w:lineRule="auto"/>
        <w:rPr>
          <w:sz w:val="24"/>
          <w:szCs w:val="24"/>
        </w:rPr>
      </w:pPr>
      <w:r w:rsidRPr="00A26147">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r w:rsidR="00BF11AA" w:rsidRPr="00A26147">
        <w:rPr>
          <w:sz w:val="24"/>
          <w:szCs w:val="24"/>
        </w:rPr>
        <w:t>;</w:t>
      </w:r>
    </w:p>
    <w:p w:rsidR="00CF354C" w:rsidRPr="00A26147" w:rsidRDefault="00CF354C" w:rsidP="00A26147">
      <w:pPr>
        <w:pStyle w:val="a0"/>
        <w:spacing w:line="240" w:lineRule="auto"/>
        <w:rPr>
          <w:sz w:val="24"/>
          <w:szCs w:val="24"/>
        </w:rPr>
      </w:pPr>
      <w:r w:rsidRPr="00A26147">
        <w:rPr>
          <w:sz w:val="24"/>
          <w:szCs w:val="24"/>
        </w:rPr>
        <w:t>готовность к самообслуживанию, включая обучение и выполнение домашних обязанностей.</w:t>
      </w:r>
    </w:p>
    <w:p w:rsidR="00B03A9C" w:rsidRPr="00A26147" w:rsidRDefault="00B03A9C" w:rsidP="00A26147">
      <w:pPr>
        <w:spacing w:line="240" w:lineRule="auto"/>
        <w:rPr>
          <w:b/>
          <w:sz w:val="24"/>
          <w:szCs w:val="24"/>
          <w:lang w:eastAsia="ru-RU"/>
        </w:rPr>
      </w:pPr>
    </w:p>
    <w:p w:rsidR="00CF354C" w:rsidRPr="00A26147" w:rsidRDefault="00CF354C" w:rsidP="00A26147">
      <w:pPr>
        <w:spacing w:line="240" w:lineRule="auto"/>
        <w:rPr>
          <w:b/>
          <w:sz w:val="24"/>
          <w:szCs w:val="24"/>
          <w:lang w:eastAsia="ru-RU"/>
        </w:rPr>
      </w:pPr>
      <w:r w:rsidRPr="00A26147">
        <w:rPr>
          <w:b/>
          <w:sz w:val="24"/>
          <w:szCs w:val="24"/>
          <w:lang w:eastAsia="ru-RU"/>
        </w:rPr>
        <w:t xml:space="preserve">Личностные результаты в сфере физического, психологического, социального и академического благополучия </w:t>
      </w:r>
      <w:proofErr w:type="gramStart"/>
      <w:r w:rsidRPr="00A26147">
        <w:rPr>
          <w:b/>
          <w:sz w:val="24"/>
          <w:szCs w:val="24"/>
          <w:lang w:eastAsia="ru-RU"/>
        </w:rPr>
        <w:t>обучающихся</w:t>
      </w:r>
      <w:proofErr w:type="gramEnd"/>
      <w:r w:rsidRPr="00A26147">
        <w:rPr>
          <w:b/>
          <w:sz w:val="24"/>
          <w:szCs w:val="24"/>
          <w:lang w:eastAsia="ru-RU"/>
        </w:rPr>
        <w:t>:</w:t>
      </w:r>
    </w:p>
    <w:p w:rsidR="00CF354C" w:rsidRDefault="00CF354C" w:rsidP="00A26147">
      <w:pPr>
        <w:pStyle w:val="a0"/>
        <w:spacing w:line="240" w:lineRule="auto"/>
        <w:rPr>
          <w:sz w:val="24"/>
          <w:szCs w:val="24"/>
        </w:rPr>
      </w:pPr>
      <w:r w:rsidRPr="00A26147">
        <w:rPr>
          <w:sz w:val="24"/>
          <w:szCs w:val="24"/>
        </w:rPr>
        <w:t xml:space="preserve">физическое, эмоционально-психологическое, социальное благополучие </w:t>
      </w:r>
      <w:proofErr w:type="gramStart"/>
      <w:r w:rsidRPr="00A26147">
        <w:rPr>
          <w:sz w:val="24"/>
          <w:szCs w:val="24"/>
        </w:rPr>
        <w:t>обучающихся</w:t>
      </w:r>
      <w:proofErr w:type="gramEnd"/>
      <w:r w:rsidRPr="00A26147">
        <w:rPr>
          <w:sz w:val="24"/>
          <w:szCs w:val="24"/>
        </w:rPr>
        <w:t xml:space="preserve"> в жизни образовательной организации, ощущение детьми безопасности и психологического комфорта, информационной безопасности.</w:t>
      </w:r>
    </w:p>
    <w:p w:rsidR="008361C2" w:rsidRPr="008361C2" w:rsidRDefault="008361C2" w:rsidP="008361C2">
      <w:pPr>
        <w:rPr>
          <w:lang w:eastAsia="ru-RU"/>
        </w:rPr>
      </w:pPr>
    </w:p>
    <w:p w:rsidR="00CF354C" w:rsidRPr="00A26147" w:rsidRDefault="00CF354C" w:rsidP="00A26147">
      <w:pPr>
        <w:spacing w:line="240" w:lineRule="auto"/>
        <w:rPr>
          <w:sz w:val="24"/>
          <w:szCs w:val="24"/>
          <w:lang w:eastAsia="ru-RU"/>
        </w:rPr>
      </w:pPr>
    </w:p>
    <w:p w:rsidR="006C5291" w:rsidRPr="00A26147" w:rsidRDefault="00CD6335" w:rsidP="00A26147">
      <w:pPr>
        <w:pStyle w:val="3a"/>
        <w:spacing w:line="240" w:lineRule="auto"/>
        <w:rPr>
          <w:sz w:val="24"/>
          <w:szCs w:val="24"/>
        </w:rPr>
      </w:pPr>
      <w:bookmarkStart w:id="10" w:name="_Toc434850649"/>
      <w:bookmarkStart w:id="11" w:name="_Toc435412673"/>
      <w:bookmarkStart w:id="12" w:name="_Toc453968146"/>
      <w:r w:rsidRPr="00A26147">
        <w:rPr>
          <w:sz w:val="24"/>
          <w:szCs w:val="24"/>
        </w:rPr>
        <w:t>I.2.2</w:t>
      </w:r>
      <w:r w:rsidR="00577B58" w:rsidRPr="00A26147">
        <w:rPr>
          <w:sz w:val="24"/>
          <w:szCs w:val="24"/>
        </w:rPr>
        <w:t>. </w:t>
      </w:r>
      <w:r w:rsidR="006C5291" w:rsidRPr="00A26147">
        <w:rPr>
          <w:sz w:val="24"/>
          <w:szCs w:val="24"/>
        </w:rPr>
        <w:t xml:space="preserve">Планируемые </w:t>
      </w:r>
      <w:proofErr w:type="spellStart"/>
      <w:r w:rsidR="006C5291" w:rsidRPr="00A26147">
        <w:rPr>
          <w:sz w:val="24"/>
          <w:szCs w:val="24"/>
        </w:rPr>
        <w:t>метапредметные</w:t>
      </w:r>
      <w:proofErr w:type="spellEnd"/>
      <w:r w:rsidR="006C5291" w:rsidRPr="00A26147">
        <w:rPr>
          <w:sz w:val="24"/>
          <w:szCs w:val="24"/>
        </w:rPr>
        <w:t xml:space="preserve"> результаты освоения ООП</w:t>
      </w:r>
      <w:bookmarkEnd w:id="10"/>
      <w:bookmarkEnd w:id="11"/>
      <w:bookmarkEnd w:id="12"/>
    </w:p>
    <w:p w:rsidR="00F16B1E" w:rsidRPr="00A26147" w:rsidRDefault="00F16B1E" w:rsidP="00A26147">
      <w:pPr>
        <w:spacing w:line="240" w:lineRule="auto"/>
        <w:rPr>
          <w:sz w:val="24"/>
          <w:szCs w:val="24"/>
        </w:rPr>
      </w:pPr>
      <w:proofErr w:type="spellStart"/>
      <w:r w:rsidRPr="00A26147">
        <w:rPr>
          <w:sz w:val="24"/>
          <w:szCs w:val="24"/>
        </w:rPr>
        <w:t>Метапредметные</w:t>
      </w:r>
      <w:proofErr w:type="spellEnd"/>
      <w:r w:rsidRPr="00A26147">
        <w:rPr>
          <w:sz w:val="24"/>
          <w:szCs w:val="24"/>
        </w:rPr>
        <w:t xml:space="preserve"> результаты освоения основно</w:t>
      </w:r>
      <w:r w:rsidR="003E70BF" w:rsidRPr="00A26147">
        <w:rPr>
          <w:sz w:val="24"/>
          <w:szCs w:val="24"/>
        </w:rPr>
        <w:t>й образовательной</w:t>
      </w:r>
      <w:r w:rsidRPr="00A26147">
        <w:rPr>
          <w:sz w:val="24"/>
          <w:szCs w:val="24"/>
        </w:rPr>
        <w:t xml:space="preserve"> программы представлены тремя группами универсальных учебных действий (УУД)</w:t>
      </w:r>
      <w:r w:rsidR="00BF11AA" w:rsidRPr="00A26147">
        <w:rPr>
          <w:sz w:val="24"/>
          <w:szCs w:val="24"/>
        </w:rPr>
        <w:t>.</w:t>
      </w:r>
    </w:p>
    <w:p w:rsidR="00F16B1E" w:rsidRPr="00A26147" w:rsidRDefault="00F16B1E" w:rsidP="00A26147">
      <w:pPr>
        <w:spacing w:line="240" w:lineRule="auto"/>
        <w:rPr>
          <w:sz w:val="24"/>
          <w:szCs w:val="24"/>
        </w:rPr>
      </w:pPr>
    </w:p>
    <w:p w:rsidR="00F16B1E" w:rsidRPr="00A26147" w:rsidRDefault="00F16B1E" w:rsidP="00FF4907">
      <w:pPr>
        <w:numPr>
          <w:ilvl w:val="0"/>
          <w:numId w:val="118"/>
        </w:numPr>
        <w:spacing w:line="240" w:lineRule="auto"/>
        <w:rPr>
          <w:b/>
          <w:sz w:val="24"/>
          <w:szCs w:val="24"/>
          <w:lang w:eastAsia="ru-RU"/>
        </w:rPr>
      </w:pPr>
      <w:r w:rsidRPr="00A26147">
        <w:rPr>
          <w:b/>
          <w:sz w:val="24"/>
          <w:szCs w:val="24"/>
          <w:lang w:eastAsia="ru-RU"/>
        </w:rPr>
        <w:t>Регулятивные универсальные учебные действия</w:t>
      </w:r>
    </w:p>
    <w:p w:rsidR="00F16B1E" w:rsidRPr="00A26147" w:rsidRDefault="00F16B1E" w:rsidP="00A26147">
      <w:pPr>
        <w:spacing w:line="240" w:lineRule="auto"/>
        <w:rPr>
          <w:b/>
          <w:sz w:val="24"/>
          <w:szCs w:val="24"/>
          <w:lang w:eastAsia="ru-RU"/>
        </w:rPr>
      </w:pPr>
      <w:r w:rsidRPr="00A26147">
        <w:rPr>
          <w:b/>
          <w:sz w:val="24"/>
          <w:szCs w:val="24"/>
          <w:lang w:eastAsia="ru-RU"/>
        </w:rPr>
        <w:t>Выпускник научится:</w:t>
      </w:r>
    </w:p>
    <w:p w:rsidR="00F31F74" w:rsidRPr="00A26147" w:rsidRDefault="00F31F74" w:rsidP="00A26147">
      <w:pPr>
        <w:pStyle w:val="a0"/>
        <w:spacing w:line="240" w:lineRule="auto"/>
        <w:rPr>
          <w:sz w:val="24"/>
          <w:szCs w:val="24"/>
        </w:rPr>
      </w:pPr>
      <w:r w:rsidRPr="00A26147">
        <w:rPr>
          <w:sz w:val="24"/>
          <w:szCs w:val="24"/>
        </w:rPr>
        <w:t>самостоятельно определять цели, задавать параметры и критерии, по которым можно определить, что цель достигнута;</w:t>
      </w:r>
    </w:p>
    <w:p w:rsidR="00F31F74" w:rsidRPr="00A26147" w:rsidRDefault="00F31F74" w:rsidP="00A26147">
      <w:pPr>
        <w:pStyle w:val="a0"/>
        <w:spacing w:line="240" w:lineRule="auto"/>
        <w:rPr>
          <w:sz w:val="24"/>
          <w:szCs w:val="24"/>
        </w:rPr>
      </w:pPr>
      <w:r w:rsidRPr="00A26147">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F31F74" w:rsidRPr="00A26147" w:rsidRDefault="00F31F74" w:rsidP="00A26147">
      <w:pPr>
        <w:pStyle w:val="a0"/>
        <w:spacing w:line="240" w:lineRule="auto"/>
        <w:rPr>
          <w:sz w:val="24"/>
          <w:szCs w:val="24"/>
        </w:rPr>
      </w:pPr>
      <w:r w:rsidRPr="00A26147">
        <w:rPr>
          <w:sz w:val="24"/>
          <w:szCs w:val="24"/>
        </w:rPr>
        <w:t>ставить и формулировать собственные задачи в образовательной деятельности и жизненных ситуациях;</w:t>
      </w:r>
    </w:p>
    <w:p w:rsidR="00F31F74" w:rsidRPr="00A26147" w:rsidRDefault="00F31F74" w:rsidP="00A26147">
      <w:pPr>
        <w:pStyle w:val="a0"/>
        <w:spacing w:line="240" w:lineRule="auto"/>
        <w:rPr>
          <w:sz w:val="24"/>
          <w:szCs w:val="24"/>
        </w:rPr>
      </w:pPr>
      <w:r w:rsidRPr="00A26147">
        <w:rPr>
          <w:sz w:val="24"/>
          <w:szCs w:val="24"/>
        </w:rPr>
        <w:t>оценивать ресурсы, в том числе время и другие нематериальные ресурсы, необходимые для достижения поставленной цели;</w:t>
      </w:r>
    </w:p>
    <w:p w:rsidR="00F31F74" w:rsidRPr="00A26147" w:rsidRDefault="00F31F74" w:rsidP="00A26147">
      <w:pPr>
        <w:pStyle w:val="a0"/>
        <w:spacing w:line="240" w:lineRule="auto"/>
        <w:rPr>
          <w:sz w:val="24"/>
          <w:szCs w:val="24"/>
        </w:rPr>
      </w:pPr>
      <w:r w:rsidRPr="00A26147">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F31F74" w:rsidRPr="00A26147" w:rsidRDefault="00F31F74" w:rsidP="00A26147">
      <w:pPr>
        <w:pStyle w:val="a0"/>
        <w:spacing w:line="240" w:lineRule="auto"/>
        <w:rPr>
          <w:sz w:val="24"/>
          <w:szCs w:val="24"/>
        </w:rPr>
      </w:pPr>
      <w:r w:rsidRPr="00A26147">
        <w:rPr>
          <w:sz w:val="24"/>
          <w:szCs w:val="24"/>
        </w:rPr>
        <w:t>организовывать эффективный поиск ресурсов, необходимых для достижения поставленной цели;</w:t>
      </w:r>
    </w:p>
    <w:p w:rsidR="00F16B1E" w:rsidRPr="00A26147" w:rsidRDefault="00F31F74" w:rsidP="00A26147">
      <w:pPr>
        <w:pStyle w:val="a0"/>
        <w:spacing w:line="240" w:lineRule="auto"/>
        <w:rPr>
          <w:sz w:val="24"/>
          <w:szCs w:val="24"/>
        </w:rPr>
      </w:pPr>
      <w:r w:rsidRPr="00A26147">
        <w:rPr>
          <w:sz w:val="24"/>
          <w:szCs w:val="24"/>
        </w:rPr>
        <w:t>сопоставлять полученный результат деятельности с поставленной заранее целью.</w:t>
      </w:r>
    </w:p>
    <w:p w:rsidR="00F31F74" w:rsidRPr="00A26147" w:rsidRDefault="00F31F74" w:rsidP="00A26147">
      <w:pPr>
        <w:spacing w:line="240" w:lineRule="auto"/>
        <w:rPr>
          <w:sz w:val="24"/>
          <w:szCs w:val="24"/>
          <w:lang w:eastAsia="ru-RU"/>
        </w:rPr>
      </w:pPr>
    </w:p>
    <w:p w:rsidR="00F16B1E" w:rsidRPr="00A26147" w:rsidRDefault="00293309" w:rsidP="00A26147">
      <w:pPr>
        <w:spacing w:line="240" w:lineRule="auto"/>
        <w:rPr>
          <w:b/>
          <w:sz w:val="24"/>
          <w:szCs w:val="24"/>
          <w:lang w:eastAsia="ru-RU"/>
        </w:rPr>
      </w:pPr>
      <w:r w:rsidRPr="00A26147">
        <w:rPr>
          <w:b/>
          <w:sz w:val="24"/>
          <w:szCs w:val="24"/>
          <w:lang w:eastAsia="ru-RU"/>
        </w:rPr>
        <w:t>2.</w:t>
      </w:r>
      <w:r w:rsidR="00BF11AA" w:rsidRPr="00A26147">
        <w:rPr>
          <w:b/>
          <w:sz w:val="24"/>
          <w:szCs w:val="24"/>
          <w:lang w:eastAsia="ru-RU"/>
        </w:rPr>
        <w:t xml:space="preserve"> </w:t>
      </w:r>
      <w:r w:rsidR="00F16B1E" w:rsidRPr="00A26147">
        <w:rPr>
          <w:b/>
          <w:sz w:val="24"/>
          <w:szCs w:val="24"/>
          <w:lang w:eastAsia="ru-RU"/>
        </w:rPr>
        <w:t>Познавательные универсальные учебные действия</w:t>
      </w:r>
    </w:p>
    <w:p w:rsidR="00F16B1E" w:rsidRPr="00A26147" w:rsidRDefault="00F16B1E" w:rsidP="00A26147">
      <w:pPr>
        <w:spacing w:line="240" w:lineRule="auto"/>
        <w:rPr>
          <w:b/>
          <w:sz w:val="24"/>
          <w:szCs w:val="24"/>
          <w:lang w:eastAsia="ru-RU"/>
        </w:rPr>
      </w:pPr>
      <w:r w:rsidRPr="00A26147">
        <w:rPr>
          <w:b/>
          <w:sz w:val="24"/>
          <w:szCs w:val="24"/>
          <w:lang w:eastAsia="ru-RU"/>
        </w:rPr>
        <w:lastRenderedPageBreak/>
        <w:t xml:space="preserve">Выпускник научится: </w:t>
      </w:r>
    </w:p>
    <w:p w:rsidR="00F31F74" w:rsidRPr="00A26147" w:rsidRDefault="00F31F74" w:rsidP="00A26147">
      <w:pPr>
        <w:pStyle w:val="a0"/>
        <w:spacing w:line="240" w:lineRule="auto"/>
        <w:rPr>
          <w:sz w:val="24"/>
          <w:szCs w:val="24"/>
        </w:rPr>
      </w:pPr>
      <w:r w:rsidRPr="00A26147">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31F74" w:rsidRPr="00A26147" w:rsidRDefault="00F31F74" w:rsidP="00A26147">
      <w:pPr>
        <w:pStyle w:val="a0"/>
        <w:spacing w:line="240" w:lineRule="auto"/>
        <w:rPr>
          <w:sz w:val="24"/>
          <w:szCs w:val="24"/>
        </w:rPr>
      </w:pPr>
      <w:r w:rsidRPr="00A26147">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F31F74" w:rsidRPr="00A26147" w:rsidRDefault="00F31F74" w:rsidP="00A26147">
      <w:pPr>
        <w:pStyle w:val="a0"/>
        <w:spacing w:line="240" w:lineRule="auto"/>
        <w:rPr>
          <w:sz w:val="24"/>
          <w:szCs w:val="24"/>
        </w:rPr>
      </w:pPr>
      <w:r w:rsidRPr="00A26147">
        <w:rPr>
          <w:sz w:val="24"/>
          <w:szCs w:val="24"/>
        </w:rPr>
        <w:t>использовать различные модельно-схематические средства для представления существенных связей и отношений, а также противоречий</w:t>
      </w:r>
      <w:r w:rsidR="00F97BB6" w:rsidRPr="00A26147">
        <w:rPr>
          <w:sz w:val="24"/>
          <w:szCs w:val="24"/>
        </w:rPr>
        <w:t>,</w:t>
      </w:r>
      <w:r w:rsidRPr="00A26147">
        <w:rPr>
          <w:sz w:val="24"/>
          <w:szCs w:val="24"/>
        </w:rPr>
        <w:t xml:space="preserve"> выявленных в информационных источниках;</w:t>
      </w:r>
    </w:p>
    <w:p w:rsidR="00F31F74" w:rsidRPr="00A26147" w:rsidRDefault="00F31F74" w:rsidP="00A26147">
      <w:pPr>
        <w:pStyle w:val="a0"/>
        <w:spacing w:line="240" w:lineRule="auto"/>
        <w:rPr>
          <w:sz w:val="24"/>
          <w:szCs w:val="24"/>
        </w:rPr>
      </w:pPr>
      <w:r w:rsidRPr="00A26147">
        <w:rPr>
          <w:sz w:val="24"/>
          <w:szCs w:val="24"/>
        </w:rPr>
        <w:t xml:space="preserve">находить и приводить критические аргументы в отношении действий и суждений другого; </w:t>
      </w:r>
      <w:r w:rsidR="00F97BB6" w:rsidRPr="00A26147">
        <w:rPr>
          <w:sz w:val="24"/>
          <w:szCs w:val="24"/>
        </w:rPr>
        <w:t xml:space="preserve">спокойно и разумно </w:t>
      </w:r>
      <w:r w:rsidRPr="00A26147">
        <w:rPr>
          <w:sz w:val="24"/>
          <w:szCs w:val="24"/>
        </w:rPr>
        <w:t>относиться к критическим замечаниям в отношении собственного суждения, рассматривать их как ресурс собственного развития;</w:t>
      </w:r>
    </w:p>
    <w:p w:rsidR="00F31F74" w:rsidRPr="00A26147" w:rsidRDefault="00F31F74" w:rsidP="00A26147">
      <w:pPr>
        <w:pStyle w:val="a0"/>
        <w:spacing w:line="240" w:lineRule="auto"/>
        <w:rPr>
          <w:sz w:val="24"/>
          <w:szCs w:val="24"/>
        </w:rPr>
      </w:pPr>
      <w:r w:rsidRPr="00A26147">
        <w:rPr>
          <w:sz w:val="24"/>
          <w:szCs w:val="24"/>
        </w:rPr>
        <w:t xml:space="preserve">выходить за рамки учебного предмета и осуществлять целенаправленный поиск </w:t>
      </w:r>
      <w:r w:rsidR="00F97BB6" w:rsidRPr="00A26147">
        <w:rPr>
          <w:sz w:val="24"/>
          <w:szCs w:val="24"/>
        </w:rPr>
        <w:t xml:space="preserve">возможностей для  </w:t>
      </w:r>
      <w:r w:rsidRPr="00A26147">
        <w:rPr>
          <w:sz w:val="24"/>
          <w:szCs w:val="24"/>
        </w:rPr>
        <w:t>широкого переноса средств и способов действия;</w:t>
      </w:r>
    </w:p>
    <w:p w:rsidR="00F31F74" w:rsidRPr="00A26147" w:rsidRDefault="00F31F74" w:rsidP="00A26147">
      <w:pPr>
        <w:pStyle w:val="a0"/>
        <w:spacing w:line="240" w:lineRule="auto"/>
        <w:rPr>
          <w:sz w:val="24"/>
          <w:szCs w:val="24"/>
        </w:rPr>
      </w:pPr>
      <w:r w:rsidRPr="00A26147">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F31F74" w:rsidRPr="00A26147" w:rsidRDefault="00F31F74" w:rsidP="00A26147">
      <w:pPr>
        <w:pStyle w:val="a0"/>
        <w:spacing w:line="240" w:lineRule="auto"/>
        <w:rPr>
          <w:sz w:val="24"/>
          <w:szCs w:val="24"/>
        </w:rPr>
      </w:pPr>
      <w:r w:rsidRPr="00A26147">
        <w:rPr>
          <w:sz w:val="24"/>
          <w:szCs w:val="24"/>
        </w:rPr>
        <w:t>менять и удерживать разные позиции в познавательной деятельности.</w:t>
      </w:r>
    </w:p>
    <w:p w:rsidR="00F16B1E" w:rsidRPr="00A26147" w:rsidRDefault="00F16B1E" w:rsidP="00A26147">
      <w:pPr>
        <w:spacing w:line="240" w:lineRule="auto"/>
        <w:rPr>
          <w:sz w:val="24"/>
          <w:szCs w:val="24"/>
          <w:lang w:eastAsia="ru-RU"/>
        </w:rPr>
      </w:pPr>
    </w:p>
    <w:p w:rsidR="00F16B1E" w:rsidRPr="00A26147" w:rsidRDefault="00F16B1E" w:rsidP="00FF4907">
      <w:pPr>
        <w:numPr>
          <w:ilvl w:val="0"/>
          <w:numId w:val="119"/>
        </w:numPr>
        <w:spacing w:line="240" w:lineRule="auto"/>
        <w:ind w:left="993"/>
        <w:rPr>
          <w:b/>
          <w:sz w:val="24"/>
          <w:szCs w:val="24"/>
          <w:lang w:eastAsia="ru-RU"/>
        </w:rPr>
      </w:pPr>
      <w:r w:rsidRPr="00A26147">
        <w:rPr>
          <w:b/>
          <w:sz w:val="24"/>
          <w:szCs w:val="24"/>
          <w:lang w:eastAsia="ru-RU"/>
        </w:rPr>
        <w:t>Коммуникативные универсальные учебные действия</w:t>
      </w:r>
    </w:p>
    <w:p w:rsidR="00F16B1E" w:rsidRPr="00A26147" w:rsidRDefault="00F16B1E" w:rsidP="00A26147">
      <w:pPr>
        <w:spacing w:line="240" w:lineRule="auto"/>
        <w:rPr>
          <w:b/>
          <w:sz w:val="24"/>
          <w:szCs w:val="24"/>
          <w:lang w:eastAsia="ru-RU"/>
        </w:rPr>
      </w:pPr>
      <w:r w:rsidRPr="00A26147">
        <w:rPr>
          <w:b/>
          <w:sz w:val="24"/>
          <w:szCs w:val="24"/>
          <w:lang w:eastAsia="ru-RU"/>
        </w:rPr>
        <w:t>Выпускник научится:</w:t>
      </w:r>
    </w:p>
    <w:p w:rsidR="00F31F74" w:rsidRPr="00A26147" w:rsidRDefault="00F31F74" w:rsidP="00A26147">
      <w:pPr>
        <w:pStyle w:val="a0"/>
        <w:spacing w:line="240" w:lineRule="auto"/>
        <w:rPr>
          <w:sz w:val="24"/>
          <w:szCs w:val="24"/>
        </w:rPr>
      </w:pPr>
      <w:r w:rsidRPr="00A26147">
        <w:rPr>
          <w:sz w:val="24"/>
          <w:szCs w:val="24"/>
        </w:rPr>
        <w:t xml:space="preserve">осуществлять деловую коммуникацию как со сверстниками, так и </w:t>
      </w:r>
      <w:proofErr w:type="gramStart"/>
      <w:r w:rsidRPr="00A26147">
        <w:rPr>
          <w:sz w:val="24"/>
          <w:szCs w:val="24"/>
        </w:rPr>
        <w:t>со</w:t>
      </w:r>
      <w:proofErr w:type="gramEnd"/>
      <w:r w:rsidRPr="00A26147">
        <w:rPr>
          <w:sz w:val="24"/>
          <w:szCs w:val="24"/>
        </w:rPr>
        <w:t xml:space="preserve">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31F74" w:rsidRPr="00A26147" w:rsidRDefault="00F31F74" w:rsidP="00A26147">
      <w:pPr>
        <w:pStyle w:val="a0"/>
        <w:spacing w:line="240" w:lineRule="auto"/>
        <w:rPr>
          <w:sz w:val="24"/>
          <w:szCs w:val="24"/>
        </w:rPr>
      </w:pPr>
      <w:r w:rsidRPr="00A26147">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F31F74" w:rsidRPr="00A26147" w:rsidRDefault="00F31F74" w:rsidP="00A26147">
      <w:pPr>
        <w:pStyle w:val="a0"/>
        <w:spacing w:line="240" w:lineRule="auto"/>
        <w:rPr>
          <w:sz w:val="24"/>
          <w:szCs w:val="24"/>
        </w:rPr>
      </w:pPr>
      <w:r w:rsidRPr="00A26147">
        <w:rPr>
          <w:sz w:val="24"/>
          <w:szCs w:val="24"/>
        </w:rPr>
        <w:t>координировать и выполнять работу в условиях реального, виртуального и комбинированного взаимодействия;</w:t>
      </w:r>
    </w:p>
    <w:p w:rsidR="00F31F74" w:rsidRPr="00A26147" w:rsidRDefault="00F31F74" w:rsidP="00A26147">
      <w:pPr>
        <w:pStyle w:val="a0"/>
        <w:spacing w:line="240" w:lineRule="auto"/>
        <w:rPr>
          <w:sz w:val="24"/>
          <w:szCs w:val="24"/>
        </w:rPr>
      </w:pPr>
      <w:r w:rsidRPr="00A26147">
        <w:rPr>
          <w:sz w:val="24"/>
          <w:szCs w:val="24"/>
        </w:rPr>
        <w:t>развернуто, логично и точно излагать свою точку зрения с использованием адекватных (устных и письменных) языковых средств;</w:t>
      </w:r>
    </w:p>
    <w:p w:rsidR="00F31F74" w:rsidRPr="00A26147" w:rsidRDefault="00F31F74" w:rsidP="00A26147">
      <w:pPr>
        <w:pStyle w:val="a0"/>
        <w:spacing w:line="240" w:lineRule="auto"/>
        <w:rPr>
          <w:sz w:val="24"/>
          <w:szCs w:val="24"/>
        </w:rPr>
      </w:pPr>
      <w:r w:rsidRPr="00A26147">
        <w:rPr>
          <w:sz w:val="24"/>
          <w:szCs w:val="24"/>
        </w:rPr>
        <w:t xml:space="preserve">распознавать </w:t>
      </w:r>
      <w:proofErr w:type="spellStart"/>
      <w:r w:rsidRPr="00A26147">
        <w:rPr>
          <w:sz w:val="24"/>
          <w:szCs w:val="24"/>
        </w:rPr>
        <w:t>конфликтогенные</w:t>
      </w:r>
      <w:proofErr w:type="spellEnd"/>
      <w:r w:rsidRPr="00A26147">
        <w:rPr>
          <w:sz w:val="24"/>
          <w:szCs w:val="24"/>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F16B1E" w:rsidRPr="00A26147" w:rsidRDefault="00F16B1E" w:rsidP="00A26147">
      <w:pPr>
        <w:spacing w:line="240" w:lineRule="auto"/>
        <w:rPr>
          <w:sz w:val="24"/>
          <w:szCs w:val="24"/>
        </w:rPr>
      </w:pPr>
    </w:p>
    <w:p w:rsidR="00CC75E7" w:rsidRPr="00A26147" w:rsidRDefault="00577B58" w:rsidP="00A26147">
      <w:pPr>
        <w:pStyle w:val="2a"/>
        <w:spacing w:line="240" w:lineRule="auto"/>
        <w:rPr>
          <w:sz w:val="24"/>
          <w:szCs w:val="24"/>
          <w:lang w:eastAsia="ru-RU"/>
        </w:rPr>
      </w:pPr>
      <w:bookmarkStart w:id="13" w:name="_Toc453968166"/>
      <w:r w:rsidRPr="00A26147">
        <w:rPr>
          <w:sz w:val="24"/>
          <w:szCs w:val="24"/>
          <w:lang w:val="en-US"/>
        </w:rPr>
        <w:t>I</w:t>
      </w:r>
      <w:r w:rsidRPr="00A26147">
        <w:rPr>
          <w:sz w:val="24"/>
          <w:szCs w:val="24"/>
        </w:rPr>
        <w:t>.</w:t>
      </w:r>
      <w:r w:rsidR="00CD6335" w:rsidRPr="00A26147">
        <w:rPr>
          <w:sz w:val="24"/>
          <w:szCs w:val="24"/>
        </w:rPr>
        <w:t>3. </w:t>
      </w:r>
      <w:r w:rsidR="008D5156" w:rsidRPr="00A26147">
        <w:rPr>
          <w:sz w:val="24"/>
          <w:szCs w:val="24"/>
        </w:rPr>
        <w:t>С</w:t>
      </w:r>
      <w:r w:rsidR="00622FDE" w:rsidRPr="00A26147">
        <w:rPr>
          <w:sz w:val="24"/>
          <w:szCs w:val="24"/>
        </w:rPr>
        <w:t>истем</w:t>
      </w:r>
      <w:r w:rsidR="008D5156" w:rsidRPr="00A26147">
        <w:rPr>
          <w:sz w:val="24"/>
          <w:szCs w:val="24"/>
        </w:rPr>
        <w:t>а</w:t>
      </w:r>
      <w:r w:rsidR="00CC75E7" w:rsidRPr="00A26147">
        <w:rPr>
          <w:sz w:val="24"/>
          <w:szCs w:val="24"/>
        </w:rPr>
        <w:t xml:space="preserve"> оценки</w:t>
      </w:r>
      <w:r w:rsidR="00D47162" w:rsidRPr="00A26147">
        <w:rPr>
          <w:sz w:val="24"/>
          <w:szCs w:val="24"/>
        </w:rPr>
        <w:t xml:space="preserve"> </w:t>
      </w:r>
      <w:r w:rsidR="00CC75E7" w:rsidRPr="00A26147">
        <w:rPr>
          <w:sz w:val="24"/>
          <w:szCs w:val="24"/>
          <w:lang w:eastAsia="ru-RU"/>
        </w:rPr>
        <w:t>достижения планируемых результатов освоения основной образовательной программы среднего общего образования</w:t>
      </w:r>
      <w:bookmarkEnd w:id="13"/>
    </w:p>
    <w:p w:rsidR="000050B8" w:rsidRPr="00A26147" w:rsidRDefault="000050B8" w:rsidP="00A26147">
      <w:pPr>
        <w:spacing w:line="240" w:lineRule="auto"/>
        <w:rPr>
          <w:sz w:val="24"/>
          <w:szCs w:val="24"/>
        </w:rPr>
      </w:pPr>
    </w:p>
    <w:p w:rsidR="000050B8" w:rsidRPr="00A26147" w:rsidRDefault="000050B8" w:rsidP="00A26147">
      <w:pPr>
        <w:spacing w:line="240" w:lineRule="auto"/>
        <w:rPr>
          <w:sz w:val="24"/>
          <w:szCs w:val="24"/>
        </w:rPr>
      </w:pPr>
      <w:proofErr w:type="gramStart"/>
      <w:r w:rsidRPr="00A26147">
        <w:rPr>
          <w:sz w:val="24"/>
          <w:szCs w:val="24"/>
        </w:rP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w:t>
      </w:r>
      <w:r w:rsidR="00984422">
        <w:rPr>
          <w:sz w:val="24"/>
          <w:szCs w:val="24"/>
        </w:rPr>
        <w:t>МБОУ «Школа № 86»</w:t>
      </w:r>
      <w:r w:rsidRPr="00A26147">
        <w:rPr>
          <w:sz w:val="24"/>
          <w:szCs w:val="24"/>
        </w:rPr>
        <w:t xml:space="preserve"> и служит одним из оснований для разработки локального нормативного акта </w:t>
      </w:r>
      <w:r w:rsidR="00984422">
        <w:rPr>
          <w:sz w:val="24"/>
          <w:szCs w:val="24"/>
        </w:rPr>
        <w:t>МБОУ «Школа № 86»</w:t>
      </w:r>
      <w:r w:rsidRPr="00A26147">
        <w:rPr>
          <w:sz w:val="24"/>
          <w:szCs w:val="24"/>
        </w:rPr>
        <w:t xml:space="preserve"> о формах, периодичности и порядке текущего контроля успеваемости и промежуточной аттестации</w:t>
      </w:r>
      <w:r w:rsidR="00984422">
        <w:rPr>
          <w:sz w:val="24"/>
          <w:szCs w:val="24"/>
        </w:rPr>
        <w:t>.</w:t>
      </w:r>
      <w:r w:rsidRPr="00A26147">
        <w:rPr>
          <w:sz w:val="24"/>
          <w:szCs w:val="24"/>
        </w:rPr>
        <w:t xml:space="preserve"> </w:t>
      </w:r>
      <w:proofErr w:type="gramEnd"/>
    </w:p>
    <w:p w:rsidR="000050B8" w:rsidRPr="00A26147" w:rsidRDefault="000050B8" w:rsidP="00A26147">
      <w:pPr>
        <w:spacing w:line="240" w:lineRule="auto"/>
        <w:rPr>
          <w:sz w:val="24"/>
          <w:szCs w:val="24"/>
          <w:highlight w:val="magenta"/>
          <w:lang w:eastAsia="ru-RU"/>
        </w:rPr>
      </w:pPr>
    </w:p>
    <w:p w:rsidR="00D47162" w:rsidRPr="00A26147" w:rsidRDefault="00D47162" w:rsidP="00A26147">
      <w:pPr>
        <w:spacing w:line="240" w:lineRule="auto"/>
        <w:rPr>
          <w:b/>
          <w:sz w:val="24"/>
          <w:szCs w:val="24"/>
        </w:rPr>
      </w:pPr>
      <w:r w:rsidRPr="00A26147">
        <w:rPr>
          <w:b/>
          <w:sz w:val="24"/>
          <w:szCs w:val="24"/>
        </w:rPr>
        <w:t>Общие положения</w:t>
      </w:r>
    </w:p>
    <w:p w:rsidR="00D47162" w:rsidRPr="00A26147" w:rsidRDefault="00D47162" w:rsidP="00A26147">
      <w:pPr>
        <w:spacing w:line="240" w:lineRule="auto"/>
        <w:rPr>
          <w:sz w:val="24"/>
          <w:szCs w:val="24"/>
        </w:rPr>
      </w:pPr>
      <w:r w:rsidRPr="00A26147">
        <w:rPr>
          <w:sz w:val="24"/>
          <w:szCs w:val="24"/>
        </w:rPr>
        <w:t xml:space="preserve">Основным объектом системы оценки, ее содержательной и </w:t>
      </w:r>
      <w:proofErr w:type="spellStart"/>
      <w:r w:rsidRPr="00A26147">
        <w:rPr>
          <w:sz w:val="24"/>
          <w:szCs w:val="24"/>
        </w:rPr>
        <w:t>критериальной</w:t>
      </w:r>
      <w:proofErr w:type="spellEnd"/>
      <w:r w:rsidRPr="00A26147">
        <w:rPr>
          <w:sz w:val="24"/>
          <w:szCs w:val="24"/>
        </w:rPr>
        <w:t xml:space="preserve"> базой выступают требования </w:t>
      </w:r>
      <w:r w:rsidR="00A15116" w:rsidRPr="00A26147">
        <w:rPr>
          <w:sz w:val="24"/>
          <w:szCs w:val="24"/>
        </w:rPr>
        <w:t>ФГОС СОО</w:t>
      </w:r>
      <w:r w:rsidRPr="00A26147">
        <w:rPr>
          <w:sz w:val="24"/>
          <w:szCs w:val="24"/>
        </w:rPr>
        <w:t xml:space="preserve">, которые конкретизированы в итоговых планируемых результатах освоения </w:t>
      </w:r>
      <w:proofErr w:type="gramStart"/>
      <w:r w:rsidRPr="00A26147">
        <w:rPr>
          <w:sz w:val="24"/>
          <w:szCs w:val="24"/>
        </w:rPr>
        <w:t>обучающимися</w:t>
      </w:r>
      <w:proofErr w:type="gramEnd"/>
      <w:r w:rsidRPr="00A26147">
        <w:rPr>
          <w:sz w:val="24"/>
          <w:szCs w:val="24"/>
        </w:rPr>
        <w:t xml:space="preserve">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D47162" w:rsidRPr="00A26147" w:rsidRDefault="00D47162" w:rsidP="00A26147">
      <w:pPr>
        <w:spacing w:line="240" w:lineRule="auto"/>
        <w:rPr>
          <w:sz w:val="24"/>
          <w:szCs w:val="24"/>
        </w:rPr>
      </w:pPr>
      <w:r w:rsidRPr="00A26147">
        <w:rPr>
          <w:sz w:val="24"/>
          <w:szCs w:val="24"/>
        </w:rPr>
        <w:lastRenderedPageBreak/>
        <w:t xml:space="preserve">Основными направлениями и целями оценочной деятельности в </w:t>
      </w:r>
      <w:r w:rsidR="00984422">
        <w:rPr>
          <w:sz w:val="24"/>
          <w:szCs w:val="24"/>
        </w:rPr>
        <w:t>МБОУ «Школа № 86»</w:t>
      </w:r>
      <w:r w:rsidRPr="00A26147">
        <w:rPr>
          <w:sz w:val="24"/>
          <w:szCs w:val="24"/>
        </w:rPr>
        <w:t xml:space="preserve"> в соответствии с требованиями </w:t>
      </w:r>
      <w:r w:rsidR="00A15116" w:rsidRPr="00A26147">
        <w:rPr>
          <w:sz w:val="24"/>
          <w:szCs w:val="24"/>
        </w:rPr>
        <w:t>ФГОС СОО</w:t>
      </w:r>
      <w:r w:rsidRPr="00A26147">
        <w:rPr>
          <w:sz w:val="24"/>
          <w:szCs w:val="24"/>
        </w:rPr>
        <w:t xml:space="preserve"> являются:</w:t>
      </w:r>
    </w:p>
    <w:p w:rsidR="00D47162" w:rsidRPr="00A26147" w:rsidRDefault="00D47162" w:rsidP="00A26147">
      <w:pPr>
        <w:pStyle w:val="a0"/>
        <w:spacing w:line="240" w:lineRule="auto"/>
        <w:rPr>
          <w:sz w:val="24"/>
          <w:szCs w:val="24"/>
        </w:rPr>
      </w:pPr>
      <w:r w:rsidRPr="00A26147">
        <w:rPr>
          <w:sz w:val="24"/>
          <w:szCs w:val="24"/>
        </w:rPr>
        <w:t>оценка образовательных достижений обучающихся</w:t>
      </w:r>
      <w:r w:rsidRPr="00A26147">
        <w:rPr>
          <w:i/>
          <w:sz w:val="24"/>
          <w:szCs w:val="24"/>
        </w:rPr>
        <w:t xml:space="preserve"> </w:t>
      </w:r>
      <w:r w:rsidRPr="00A26147">
        <w:rPr>
          <w:sz w:val="24"/>
          <w:szCs w:val="24"/>
        </w:rPr>
        <w:t>на различных этапах обучения</w:t>
      </w:r>
      <w:r w:rsidRPr="00A26147">
        <w:rPr>
          <w:i/>
          <w:sz w:val="24"/>
          <w:szCs w:val="24"/>
        </w:rPr>
        <w:t xml:space="preserve"> </w:t>
      </w:r>
      <w:r w:rsidRPr="00A26147">
        <w:rPr>
          <w:sz w:val="24"/>
          <w:szCs w:val="24"/>
        </w:rPr>
        <w:t>как основа их итоговой аттестации;</w:t>
      </w:r>
    </w:p>
    <w:p w:rsidR="00D47162" w:rsidRPr="00A26147" w:rsidRDefault="00D47162" w:rsidP="00A26147">
      <w:pPr>
        <w:pStyle w:val="a0"/>
        <w:spacing w:line="240" w:lineRule="auto"/>
        <w:rPr>
          <w:sz w:val="24"/>
          <w:szCs w:val="24"/>
        </w:rPr>
      </w:pPr>
      <w:r w:rsidRPr="00A26147">
        <w:rPr>
          <w:sz w:val="24"/>
          <w:szCs w:val="24"/>
        </w:rPr>
        <w:t xml:space="preserve">оценка результатов деятельности педагогических </w:t>
      </w:r>
      <w:r w:rsidR="00F94DAC" w:rsidRPr="00A26147">
        <w:rPr>
          <w:sz w:val="24"/>
          <w:szCs w:val="24"/>
        </w:rPr>
        <w:t>работников</w:t>
      </w:r>
      <w:r w:rsidRPr="00A26147">
        <w:rPr>
          <w:sz w:val="24"/>
          <w:szCs w:val="24"/>
        </w:rPr>
        <w:t xml:space="preserve"> как основа аттестационных процедур;</w:t>
      </w:r>
    </w:p>
    <w:p w:rsidR="00D47162" w:rsidRPr="00A26147" w:rsidRDefault="00D47162" w:rsidP="00A26147">
      <w:pPr>
        <w:pStyle w:val="a0"/>
        <w:spacing w:line="240" w:lineRule="auto"/>
        <w:rPr>
          <w:sz w:val="24"/>
          <w:szCs w:val="24"/>
        </w:rPr>
      </w:pPr>
      <w:r w:rsidRPr="00A26147">
        <w:rPr>
          <w:sz w:val="24"/>
          <w:szCs w:val="24"/>
        </w:rPr>
        <w:t xml:space="preserve">оценка результатов деятельности </w:t>
      </w:r>
      <w:r w:rsidR="00984422">
        <w:rPr>
          <w:sz w:val="24"/>
          <w:szCs w:val="24"/>
        </w:rPr>
        <w:t>МБОУ «Школа № 86»</w:t>
      </w:r>
      <w:r w:rsidRPr="00A26147">
        <w:rPr>
          <w:sz w:val="24"/>
          <w:szCs w:val="24"/>
        </w:rPr>
        <w:t xml:space="preserve"> как основа </w:t>
      </w:r>
      <w:proofErr w:type="spellStart"/>
      <w:r w:rsidRPr="00A26147">
        <w:rPr>
          <w:sz w:val="24"/>
          <w:szCs w:val="24"/>
        </w:rPr>
        <w:t>аккредитационных</w:t>
      </w:r>
      <w:proofErr w:type="spellEnd"/>
      <w:r w:rsidRPr="00A26147">
        <w:rPr>
          <w:sz w:val="24"/>
          <w:szCs w:val="24"/>
        </w:rPr>
        <w:t xml:space="preserve"> процедур.</w:t>
      </w:r>
    </w:p>
    <w:p w:rsidR="00D47162" w:rsidRPr="00A26147" w:rsidRDefault="00D47162" w:rsidP="00A26147">
      <w:pPr>
        <w:spacing w:line="240" w:lineRule="auto"/>
        <w:rPr>
          <w:sz w:val="24"/>
          <w:szCs w:val="24"/>
        </w:rPr>
      </w:pPr>
      <w:proofErr w:type="gramStart"/>
      <w:r w:rsidRPr="00A26147">
        <w:rPr>
          <w:sz w:val="24"/>
          <w:szCs w:val="24"/>
        </w:rPr>
        <w:t xml:space="preserve">Оценка образовательных достижений обучающихся осуществляется в рамках </w:t>
      </w:r>
      <w:r w:rsidRPr="00A26147">
        <w:rPr>
          <w:b/>
          <w:sz w:val="24"/>
          <w:szCs w:val="24"/>
        </w:rPr>
        <w:t>внутренней оценки</w:t>
      </w:r>
      <w:r w:rsidRPr="00A26147">
        <w:rPr>
          <w:sz w:val="24"/>
          <w:szCs w:val="24"/>
        </w:rPr>
        <w:t xml:space="preserve"> </w:t>
      </w:r>
      <w:r w:rsidR="00984422">
        <w:rPr>
          <w:sz w:val="24"/>
          <w:szCs w:val="24"/>
        </w:rPr>
        <w:t>МБОУ «Школа № 86»</w:t>
      </w:r>
      <w:r w:rsidRPr="00A26147">
        <w:rPr>
          <w:sz w:val="24"/>
          <w:szCs w:val="24"/>
        </w:rPr>
        <w:t xml:space="preserve">,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w:t>
      </w:r>
      <w:r w:rsidR="006A26BD" w:rsidRPr="00A26147">
        <w:rPr>
          <w:sz w:val="24"/>
          <w:szCs w:val="24"/>
        </w:rPr>
        <w:t xml:space="preserve">аттестации </w:t>
      </w:r>
      <w:r w:rsidRPr="00A26147">
        <w:rPr>
          <w:sz w:val="24"/>
          <w:szCs w:val="24"/>
        </w:rPr>
        <w:t xml:space="preserve">обучающихся), а также процедур </w:t>
      </w:r>
      <w:r w:rsidRPr="00A26147">
        <w:rPr>
          <w:b/>
          <w:sz w:val="24"/>
          <w:szCs w:val="24"/>
        </w:rPr>
        <w:t>внешней оценки</w:t>
      </w:r>
      <w:r w:rsidRPr="00A26147">
        <w:rPr>
          <w:sz w:val="24"/>
          <w:szCs w:val="24"/>
        </w:rPr>
        <w:t>,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roofErr w:type="gramEnd"/>
    </w:p>
    <w:p w:rsidR="00D47162" w:rsidRPr="00A26147" w:rsidRDefault="00D47162" w:rsidP="00A26147">
      <w:pPr>
        <w:spacing w:line="240" w:lineRule="auto"/>
        <w:rPr>
          <w:sz w:val="24"/>
          <w:szCs w:val="24"/>
        </w:rPr>
      </w:pPr>
      <w:r w:rsidRPr="00A26147">
        <w:rPr>
          <w:sz w:val="24"/>
          <w:szCs w:val="24"/>
        </w:rPr>
        <w:t>Оценка</w:t>
      </w:r>
      <w:r w:rsidRPr="00A26147">
        <w:rPr>
          <w:i/>
          <w:sz w:val="24"/>
          <w:szCs w:val="24"/>
        </w:rPr>
        <w:t xml:space="preserve"> </w:t>
      </w:r>
      <w:r w:rsidRPr="00A26147">
        <w:rPr>
          <w:sz w:val="24"/>
          <w:szCs w:val="24"/>
        </w:rPr>
        <w:t xml:space="preserve">результатов деятельности педагогических </w:t>
      </w:r>
      <w:r w:rsidR="00F94DAC" w:rsidRPr="00A26147">
        <w:rPr>
          <w:sz w:val="24"/>
          <w:szCs w:val="24"/>
        </w:rPr>
        <w:t>работников</w:t>
      </w:r>
      <w:r w:rsidRPr="00A26147">
        <w:rPr>
          <w:sz w:val="24"/>
          <w:szCs w:val="24"/>
        </w:rPr>
        <w:t xml:space="preserve"> осуществляется на основании:</w:t>
      </w:r>
    </w:p>
    <w:p w:rsidR="00D47162" w:rsidRPr="00A26147" w:rsidRDefault="00D47162" w:rsidP="00A26147">
      <w:pPr>
        <w:pStyle w:val="a0"/>
        <w:spacing w:line="240" w:lineRule="auto"/>
        <w:rPr>
          <w:sz w:val="24"/>
          <w:szCs w:val="24"/>
        </w:rPr>
      </w:pPr>
      <w:r w:rsidRPr="00A26147">
        <w:rPr>
          <w:sz w:val="24"/>
          <w:szCs w:val="24"/>
        </w:rPr>
        <w:t xml:space="preserve">мониторинга результатов образовательных достижений обучающихся, полученных в рамках внутренней оценки </w:t>
      </w:r>
      <w:r w:rsidR="00984422">
        <w:rPr>
          <w:sz w:val="24"/>
          <w:szCs w:val="24"/>
        </w:rPr>
        <w:t>МБОУ «Школа № 86»</w:t>
      </w:r>
      <w:r w:rsidRPr="00A26147">
        <w:rPr>
          <w:sz w:val="24"/>
          <w:szCs w:val="24"/>
        </w:rPr>
        <w:t xml:space="preserve"> и в рамках процедур внешней оценки;</w:t>
      </w:r>
    </w:p>
    <w:p w:rsidR="00D47162" w:rsidRPr="00A26147" w:rsidRDefault="00D47162" w:rsidP="00A26147">
      <w:pPr>
        <w:pStyle w:val="a0"/>
        <w:spacing w:line="240" w:lineRule="auto"/>
        <w:rPr>
          <w:sz w:val="24"/>
          <w:szCs w:val="24"/>
        </w:rPr>
      </w:pPr>
      <w:r w:rsidRPr="00A26147">
        <w:rPr>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D47162" w:rsidRPr="00A26147" w:rsidRDefault="00B07043" w:rsidP="00A26147">
      <w:pPr>
        <w:spacing w:line="240" w:lineRule="auto"/>
        <w:rPr>
          <w:sz w:val="24"/>
          <w:szCs w:val="24"/>
        </w:rPr>
      </w:pPr>
      <w:r w:rsidRPr="00A26147">
        <w:rPr>
          <w:sz w:val="24"/>
          <w:szCs w:val="24"/>
        </w:rPr>
        <w:t xml:space="preserve">Мониторинг </w:t>
      </w:r>
      <w:r w:rsidR="00D47162" w:rsidRPr="00A26147">
        <w:rPr>
          <w:sz w:val="24"/>
          <w:szCs w:val="24"/>
        </w:rPr>
        <w:t xml:space="preserve">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w:t>
      </w:r>
      <w:r w:rsidR="00984422">
        <w:rPr>
          <w:sz w:val="24"/>
          <w:szCs w:val="24"/>
        </w:rPr>
        <w:t>МБОУ «Школа № 86»</w:t>
      </w:r>
      <w:r w:rsidR="00D47162" w:rsidRPr="00A26147">
        <w:rPr>
          <w:sz w:val="24"/>
          <w:szCs w:val="24"/>
        </w:rPr>
        <w:t xml:space="preserve">. </w:t>
      </w:r>
    </w:p>
    <w:p w:rsidR="00D47162" w:rsidRPr="00A26147" w:rsidRDefault="00D47162" w:rsidP="00A26147">
      <w:pPr>
        <w:spacing w:line="240" w:lineRule="auto"/>
        <w:rPr>
          <w:sz w:val="24"/>
          <w:szCs w:val="24"/>
        </w:rPr>
      </w:pPr>
      <w:r w:rsidRPr="00A26147">
        <w:rPr>
          <w:sz w:val="24"/>
          <w:szCs w:val="24"/>
        </w:rPr>
        <w:t>Результаты мониторингов являются основанием для принятия решений по повышению квалификации учителя.</w:t>
      </w:r>
    </w:p>
    <w:p w:rsidR="00D47162" w:rsidRPr="00A26147" w:rsidRDefault="00D47162" w:rsidP="00A26147">
      <w:pPr>
        <w:spacing w:line="240" w:lineRule="auto"/>
        <w:rPr>
          <w:sz w:val="24"/>
          <w:szCs w:val="24"/>
        </w:rPr>
      </w:pPr>
      <w:r w:rsidRPr="00A26147">
        <w:rPr>
          <w:sz w:val="24"/>
          <w:szCs w:val="24"/>
        </w:rPr>
        <w:t xml:space="preserve">Результаты процедур оценки результатов деятельности </w:t>
      </w:r>
      <w:r w:rsidR="00984422">
        <w:rPr>
          <w:sz w:val="24"/>
          <w:szCs w:val="24"/>
        </w:rPr>
        <w:t>МБОУ «Школа № 86»</w:t>
      </w:r>
      <w:r w:rsidRPr="00A26147">
        <w:rPr>
          <w:sz w:val="24"/>
          <w:szCs w:val="24"/>
        </w:rPr>
        <w:t xml:space="preserve">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w:t>
      </w:r>
      <w:r w:rsidR="00984422">
        <w:rPr>
          <w:sz w:val="24"/>
          <w:szCs w:val="24"/>
        </w:rPr>
        <w:t>МБОУ «Школа № 86»</w:t>
      </w:r>
      <w:r w:rsidRPr="00A26147">
        <w:rPr>
          <w:sz w:val="24"/>
          <w:szCs w:val="24"/>
        </w:rPr>
        <w:t xml:space="preserve"> и уточнению программы развития </w:t>
      </w:r>
      <w:r w:rsidR="00984422">
        <w:rPr>
          <w:sz w:val="24"/>
          <w:szCs w:val="24"/>
        </w:rPr>
        <w:t>МБОУ «Школа № 86»</w:t>
      </w:r>
      <w:r w:rsidRPr="00A26147">
        <w:rPr>
          <w:sz w:val="24"/>
          <w:szCs w:val="24"/>
        </w:rPr>
        <w:t>, а также служат основанием для принятия иных необходимых управленческих решений.</w:t>
      </w:r>
    </w:p>
    <w:p w:rsidR="00D47162" w:rsidRPr="00A26147" w:rsidRDefault="00D47162" w:rsidP="00A26147">
      <w:pPr>
        <w:spacing w:line="240" w:lineRule="auto"/>
        <w:rPr>
          <w:sz w:val="24"/>
          <w:szCs w:val="24"/>
        </w:rPr>
      </w:pPr>
      <w:r w:rsidRPr="00A26147">
        <w:rPr>
          <w:sz w:val="24"/>
          <w:szCs w:val="24"/>
        </w:rPr>
        <w:t xml:space="preserve">Для оценки результатов деятельности педагогических </w:t>
      </w:r>
      <w:r w:rsidR="00F94DAC" w:rsidRPr="00A26147">
        <w:rPr>
          <w:sz w:val="24"/>
          <w:szCs w:val="24"/>
        </w:rPr>
        <w:t>работников</w:t>
      </w:r>
      <w:r w:rsidRPr="00A26147">
        <w:rPr>
          <w:sz w:val="24"/>
          <w:szCs w:val="24"/>
        </w:rPr>
        <w:t xml:space="preserve"> и оценки результатов деятельности </w:t>
      </w:r>
      <w:r w:rsidR="00984422">
        <w:rPr>
          <w:sz w:val="24"/>
          <w:szCs w:val="24"/>
        </w:rPr>
        <w:t>МБОУ «Школа № 86»</w:t>
      </w:r>
      <w:r w:rsidRPr="00A26147">
        <w:rPr>
          <w:sz w:val="24"/>
          <w:szCs w:val="24"/>
        </w:rPr>
        <w:t xml:space="preserve">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D47162" w:rsidRPr="00A26147" w:rsidRDefault="00D47162" w:rsidP="00A26147">
      <w:pPr>
        <w:spacing w:line="240" w:lineRule="auto"/>
        <w:rPr>
          <w:sz w:val="24"/>
          <w:szCs w:val="24"/>
          <w:lang w:eastAsia="ru-RU"/>
        </w:rPr>
      </w:pPr>
      <w:r w:rsidRPr="00A26147">
        <w:rPr>
          <w:sz w:val="24"/>
          <w:szCs w:val="24"/>
          <w:lang w:eastAsia="ru-RU"/>
        </w:rPr>
        <w:t xml:space="preserve">В соответствии с ФГОС СОО система оценки </w:t>
      </w:r>
      <w:r w:rsidR="00984422">
        <w:rPr>
          <w:sz w:val="24"/>
          <w:szCs w:val="24"/>
          <w:lang w:eastAsia="ru-RU"/>
        </w:rPr>
        <w:t>МБОУ «Школа № 86»</w:t>
      </w:r>
      <w:r w:rsidRPr="00A26147">
        <w:rPr>
          <w:sz w:val="24"/>
          <w:szCs w:val="24"/>
          <w:lang w:eastAsia="ru-RU"/>
        </w:rPr>
        <w:t xml:space="preserve"> реализует системно-</w:t>
      </w:r>
      <w:proofErr w:type="spellStart"/>
      <w:r w:rsidRPr="00A26147">
        <w:rPr>
          <w:sz w:val="24"/>
          <w:szCs w:val="24"/>
          <w:lang w:eastAsia="ru-RU"/>
        </w:rPr>
        <w:t>деятельностный</w:t>
      </w:r>
      <w:proofErr w:type="spellEnd"/>
      <w:r w:rsidRPr="00A26147">
        <w:rPr>
          <w:sz w:val="24"/>
          <w:szCs w:val="24"/>
          <w:lang w:eastAsia="ru-RU"/>
        </w:rPr>
        <w:t>, комплексный и уровневый подходы к оценке образовательных достижений.</w:t>
      </w:r>
    </w:p>
    <w:p w:rsidR="00D47162" w:rsidRPr="00A26147" w:rsidRDefault="00D47162" w:rsidP="00A26147">
      <w:pPr>
        <w:spacing w:line="240" w:lineRule="auto"/>
        <w:rPr>
          <w:sz w:val="24"/>
          <w:szCs w:val="24"/>
          <w:lang w:eastAsia="ru-RU"/>
        </w:rPr>
      </w:pPr>
      <w:r w:rsidRPr="00A26147">
        <w:rPr>
          <w:sz w:val="24"/>
          <w:szCs w:val="24"/>
          <w:lang w:eastAsia="ru-RU"/>
        </w:rPr>
        <w:t>Системно-</w:t>
      </w:r>
      <w:proofErr w:type="spellStart"/>
      <w:r w:rsidRPr="00A26147">
        <w:rPr>
          <w:sz w:val="24"/>
          <w:szCs w:val="24"/>
          <w:lang w:eastAsia="ru-RU"/>
        </w:rPr>
        <w:t>деятельностный</w:t>
      </w:r>
      <w:proofErr w:type="spellEnd"/>
      <w:r w:rsidRPr="00A26147">
        <w:rPr>
          <w:sz w:val="24"/>
          <w:szCs w:val="24"/>
          <w:lang w:eastAsia="ru-RU"/>
        </w:rPr>
        <w:t xml:space="preserve"> подход к оценке образовательных достижений проявляется в оценке способности </w:t>
      </w:r>
      <w:r w:rsidR="00F75DD4" w:rsidRPr="00A26147">
        <w:rPr>
          <w:sz w:val="24"/>
          <w:szCs w:val="24"/>
          <w:lang w:eastAsia="ru-RU"/>
        </w:rPr>
        <w:t>обучаю</w:t>
      </w:r>
      <w:r w:rsidRPr="00A26147">
        <w:rPr>
          <w:sz w:val="24"/>
          <w:szCs w:val="24"/>
          <w:lang w:eastAsia="ru-RU"/>
        </w:rPr>
        <w:t xml:space="preserve">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w:t>
      </w:r>
      <w:proofErr w:type="spellStart"/>
      <w:r w:rsidRPr="00A26147">
        <w:rPr>
          <w:sz w:val="24"/>
          <w:szCs w:val="24"/>
          <w:lang w:eastAsia="ru-RU"/>
        </w:rPr>
        <w:t>деятельностной</w:t>
      </w:r>
      <w:proofErr w:type="spellEnd"/>
      <w:r w:rsidRPr="00A26147">
        <w:rPr>
          <w:sz w:val="24"/>
          <w:szCs w:val="24"/>
          <w:lang w:eastAsia="ru-RU"/>
        </w:rPr>
        <w:t xml:space="preserve"> форме.</w:t>
      </w:r>
    </w:p>
    <w:p w:rsidR="00D47162" w:rsidRPr="00A26147" w:rsidRDefault="00D47162" w:rsidP="00A26147">
      <w:pPr>
        <w:spacing w:line="240" w:lineRule="auto"/>
        <w:rPr>
          <w:sz w:val="24"/>
          <w:szCs w:val="24"/>
          <w:lang w:eastAsia="ru-RU"/>
        </w:rPr>
      </w:pPr>
      <w:r w:rsidRPr="00A26147">
        <w:rPr>
          <w:sz w:val="24"/>
          <w:szCs w:val="24"/>
          <w:lang w:eastAsia="ru-RU"/>
        </w:rPr>
        <w:t>Комплексный подход к оценке образовательных достижений реализуется пут</w:t>
      </w:r>
      <w:r w:rsidR="00266CC7" w:rsidRPr="00A26147">
        <w:rPr>
          <w:sz w:val="24"/>
          <w:szCs w:val="24"/>
          <w:lang w:eastAsia="ru-RU"/>
        </w:rPr>
        <w:t>е</w:t>
      </w:r>
      <w:r w:rsidRPr="00A26147">
        <w:rPr>
          <w:sz w:val="24"/>
          <w:szCs w:val="24"/>
          <w:lang w:eastAsia="ru-RU"/>
        </w:rPr>
        <w:t>м</w:t>
      </w:r>
      <w:r w:rsidR="00F27F61" w:rsidRPr="00A26147">
        <w:rPr>
          <w:sz w:val="24"/>
          <w:szCs w:val="24"/>
          <w:lang w:eastAsia="ru-RU"/>
        </w:rPr>
        <w:t>:</w:t>
      </w:r>
    </w:p>
    <w:p w:rsidR="00D47162" w:rsidRPr="00A26147" w:rsidRDefault="00D47162" w:rsidP="00A26147">
      <w:pPr>
        <w:pStyle w:val="a0"/>
        <w:spacing w:line="240" w:lineRule="auto"/>
        <w:rPr>
          <w:sz w:val="24"/>
          <w:szCs w:val="24"/>
        </w:rPr>
      </w:pPr>
      <w:r w:rsidRPr="00A26147">
        <w:rPr>
          <w:sz w:val="24"/>
          <w:szCs w:val="24"/>
        </w:rPr>
        <w:t>оценки тр</w:t>
      </w:r>
      <w:r w:rsidR="00266CC7" w:rsidRPr="00A26147">
        <w:rPr>
          <w:sz w:val="24"/>
          <w:szCs w:val="24"/>
        </w:rPr>
        <w:t>е</w:t>
      </w:r>
      <w:r w:rsidRPr="00A26147">
        <w:rPr>
          <w:sz w:val="24"/>
          <w:szCs w:val="24"/>
        </w:rPr>
        <w:t xml:space="preserve">х групп результатов: личностных, предметных, </w:t>
      </w:r>
      <w:proofErr w:type="spellStart"/>
      <w:r w:rsidRPr="00A26147">
        <w:rPr>
          <w:sz w:val="24"/>
          <w:szCs w:val="24"/>
        </w:rPr>
        <w:t>метапредметных</w:t>
      </w:r>
      <w:proofErr w:type="spellEnd"/>
      <w:r w:rsidRPr="00A26147">
        <w:rPr>
          <w:sz w:val="24"/>
          <w:szCs w:val="24"/>
        </w:rPr>
        <w:t xml:space="preserve"> (регулятивных, коммуникативных и познавательных универсальных учебных действий);</w:t>
      </w:r>
    </w:p>
    <w:p w:rsidR="00D47162" w:rsidRPr="00A26147" w:rsidRDefault="00D47162" w:rsidP="00A26147">
      <w:pPr>
        <w:pStyle w:val="a0"/>
        <w:spacing w:line="240" w:lineRule="auto"/>
        <w:rPr>
          <w:sz w:val="24"/>
          <w:szCs w:val="24"/>
        </w:rPr>
      </w:pPr>
      <w:r w:rsidRPr="00A26147">
        <w:rPr>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D47162" w:rsidRPr="00A26147" w:rsidRDefault="00D47162" w:rsidP="00A26147">
      <w:pPr>
        <w:pStyle w:val="a0"/>
        <w:spacing w:line="240" w:lineRule="auto"/>
        <w:rPr>
          <w:sz w:val="24"/>
          <w:szCs w:val="24"/>
        </w:rPr>
      </w:pPr>
      <w:r w:rsidRPr="00A26147">
        <w:rPr>
          <w:sz w:val="24"/>
          <w:szCs w:val="24"/>
        </w:rPr>
        <w:lastRenderedPageBreak/>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r w:rsidR="00266CC7" w:rsidRPr="00A26147">
        <w:rPr>
          <w:sz w:val="24"/>
          <w:szCs w:val="24"/>
        </w:rPr>
        <w:t>;</w:t>
      </w:r>
    </w:p>
    <w:p w:rsidR="00D47162" w:rsidRPr="00A26147" w:rsidRDefault="00D47162" w:rsidP="00A26147">
      <w:pPr>
        <w:spacing w:line="240" w:lineRule="auto"/>
        <w:rPr>
          <w:sz w:val="24"/>
          <w:szCs w:val="24"/>
        </w:rPr>
      </w:pPr>
      <w:r w:rsidRPr="00A26147">
        <w:rPr>
          <w:sz w:val="24"/>
          <w:szCs w:val="24"/>
        </w:rPr>
        <w:t xml:space="preserve">Уровневый подход реализуется по </w:t>
      </w:r>
      <w:proofErr w:type="gramStart"/>
      <w:r w:rsidRPr="00A26147">
        <w:rPr>
          <w:sz w:val="24"/>
          <w:szCs w:val="24"/>
        </w:rPr>
        <w:t>отношению</w:t>
      </w:r>
      <w:proofErr w:type="gramEnd"/>
      <w:r w:rsidRPr="00A26147">
        <w:rPr>
          <w:sz w:val="24"/>
          <w:szCs w:val="24"/>
        </w:rPr>
        <w:t xml:space="preserve"> </w:t>
      </w:r>
      <w:r w:rsidR="00266CC7" w:rsidRPr="00A26147">
        <w:rPr>
          <w:sz w:val="24"/>
          <w:szCs w:val="24"/>
        </w:rPr>
        <w:t xml:space="preserve">как </w:t>
      </w:r>
      <w:r w:rsidRPr="00A26147">
        <w:rPr>
          <w:sz w:val="24"/>
          <w:szCs w:val="24"/>
        </w:rPr>
        <w:t>к содержанию оценки, так и</w:t>
      </w:r>
      <w:r w:rsidR="00F27F61" w:rsidRPr="00A26147">
        <w:rPr>
          <w:sz w:val="24"/>
          <w:szCs w:val="24"/>
        </w:rPr>
        <w:t xml:space="preserve"> </w:t>
      </w:r>
      <w:r w:rsidRPr="00A26147">
        <w:rPr>
          <w:sz w:val="24"/>
          <w:szCs w:val="24"/>
        </w:rPr>
        <w:t>к представлению и интерпретации результатов.</w:t>
      </w:r>
    </w:p>
    <w:p w:rsidR="00D47162" w:rsidRPr="00A26147" w:rsidRDefault="00D47162" w:rsidP="00A26147">
      <w:pPr>
        <w:spacing w:line="240" w:lineRule="auto"/>
        <w:rPr>
          <w:sz w:val="24"/>
          <w:szCs w:val="24"/>
        </w:rPr>
      </w:pPr>
      <w:r w:rsidRPr="00A26147">
        <w:rPr>
          <w:sz w:val="24"/>
          <w:szCs w:val="24"/>
        </w:rPr>
        <w:t xml:space="preserve">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w:t>
      </w:r>
      <w:proofErr w:type="gramStart"/>
      <w:r w:rsidRPr="00A26147">
        <w:rPr>
          <w:sz w:val="24"/>
          <w:szCs w:val="24"/>
        </w:rPr>
        <w:t>особенностях</w:t>
      </w:r>
      <w:proofErr w:type="gramEnd"/>
      <w:r w:rsidRPr="00A26147">
        <w:rPr>
          <w:sz w:val="24"/>
          <w:szCs w:val="24"/>
        </w:rPr>
        <w:t xml:space="preserve"> обучающихся, об организации образовательной деятельности и т.п.</w:t>
      </w:r>
    </w:p>
    <w:p w:rsidR="00D47162" w:rsidRPr="00A26147" w:rsidRDefault="00D47162" w:rsidP="00A26147">
      <w:pPr>
        <w:spacing w:line="240" w:lineRule="auto"/>
        <w:rPr>
          <w:sz w:val="24"/>
          <w:szCs w:val="24"/>
        </w:rPr>
      </w:pPr>
    </w:p>
    <w:p w:rsidR="00D47162" w:rsidRPr="00A26147" w:rsidRDefault="00D47162" w:rsidP="00A26147">
      <w:pPr>
        <w:spacing w:line="240" w:lineRule="auto"/>
        <w:rPr>
          <w:b/>
          <w:sz w:val="24"/>
          <w:szCs w:val="24"/>
          <w:lang w:bidi="en-US"/>
        </w:rPr>
      </w:pPr>
      <w:r w:rsidRPr="00A26147">
        <w:rPr>
          <w:b/>
          <w:sz w:val="24"/>
          <w:szCs w:val="24"/>
          <w:lang w:bidi="en-US"/>
        </w:rPr>
        <w:t xml:space="preserve">Особенности оценки личностных, </w:t>
      </w:r>
      <w:proofErr w:type="spellStart"/>
      <w:r w:rsidRPr="00A26147">
        <w:rPr>
          <w:b/>
          <w:sz w:val="24"/>
          <w:szCs w:val="24"/>
          <w:lang w:bidi="en-US"/>
        </w:rPr>
        <w:t>метапредметных</w:t>
      </w:r>
      <w:proofErr w:type="spellEnd"/>
      <w:r w:rsidRPr="00A26147">
        <w:rPr>
          <w:b/>
          <w:sz w:val="24"/>
          <w:szCs w:val="24"/>
          <w:lang w:bidi="en-US"/>
        </w:rPr>
        <w:t xml:space="preserve"> и предметных результатов</w:t>
      </w:r>
    </w:p>
    <w:p w:rsidR="007007F3" w:rsidRDefault="007007F3" w:rsidP="00A26147">
      <w:pPr>
        <w:spacing w:line="240" w:lineRule="auto"/>
        <w:rPr>
          <w:b/>
          <w:sz w:val="24"/>
          <w:szCs w:val="24"/>
          <w:lang w:bidi="en-US"/>
        </w:rPr>
      </w:pPr>
    </w:p>
    <w:p w:rsidR="00D47162" w:rsidRPr="007007F3" w:rsidRDefault="00D47162" w:rsidP="00A26147">
      <w:pPr>
        <w:spacing w:line="240" w:lineRule="auto"/>
        <w:rPr>
          <w:b/>
          <w:sz w:val="24"/>
          <w:szCs w:val="24"/>
          <w:lang w:bidi="en-US"/>
        </w:rPr>
      </w:pPr>
      <w:r w:rsidRPr="007007F3">
        <w:rPr>
          <w:b/>
          <w:sz w:val="24"/>
          <w:szCs w:val="24"/>
          <w:lang w:bidi="en-US"/>
        </w:rPr>
        <w:t>Особенности оценки личностных результатов</w:t>
      </w:r>
    </w:p>
    <w:p w:rsidR="00D47162" w:rsidRPr="00A26147" w:rsidRDefault="00D47162" w:rsidP="00A26147">
      <w:pPr>
        <w:spacing w:line="240" w:lineRule="auto"/>
        <w:rPr>
          <w:sz w:val="24"/>
          <w:szCs w:val="24"/>
        </w:rPr>
      </w:pPr>
      <w:r w:rsidRPr="00A26147">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D47162" w:rsidRPr="00A26147" w:rsidRDefault="00D47162" w:rsidP="00A26147">
      <w:pPr>
        <w:spacing w:line="240" w:lineRule="auto"/>
        <w:rPr>
          <w:sz w:val="24"/>
          <w:szCs w:val="24"/>
        </w:rPr>
      </w:pPr>
      <w:r w:rsidRPr="00A26147">
        <w:rPr>
          <w:sz w:val="24"/>
          <w:szCs w:val="24"/>
        </w:rPr>
        <w:t xml:space="preserve">В соответствии с требованиями ФГОС СОО достижение личностных результатов </w:t>
      </w:r>
      <w:r w:rsidRPr="00A26147">
        <w:rPr>
          <w:b/>
          <w:sz w:val="24"/>
          <w:szCs w:val="24"/>
        </w:rPr>
        <w:t>не выносится</w:t>
      </w:r>
      <w:r w:rsidRPr="00A26147">
        <w:rPr>
          <w:sz w:val="24"/>
          <w:szCs w:val="24"/>
        </w:rPr>
        <w:t xml:space="preserve"> на итоговую оценку обучающихся, а является предметом оценки эффективности </w:t>
      </w:r>
      <w:proofErr w:type="spellStart"/>
      <w:r w:rsidRPr="00A26147">
        <w:rPr>
          <w:sz w:val="24"/>
          <w:szCs w:val="24"/>
        </w:rPr>
        <w:t>воспитательно</w:t>
      </w:r>
      <w:proofErr w:type="spellEnd"/>
      <w:r w:rsidRPr="00A26147">
        <w:rPr>
          <w:sz w:val="24"/>
          <w:szCs w:val="24"/>
        </w:rPr>
        <w:t xml:space="preserve">-образовательной деятельности </w:t>
      </w:r>
      <w:r w:rsidR="00984422">
        <w:rPr>
          <w:sz w:val="24"/>
          <w:szCs w:val="24"/>
        </w:rPr>
        <w:t>МБОУ «Школа № 86»</w:t>
      </w:r>
      <w:r w:rsidRPr="00A26147">
        <w:rPr>
          <w:sz w:val="24"/>
          <w:szCs w:val="24"/>
        </w:rPr>
        <w:t xml:space="preserve"> и образовательных систем разного уровня. </w:t>
      </w:r>
      <w:r w:rsidRPr="00A26147">
        <w:rPr>
          <w:bCs/>
          <w:iCs/>
          <w:sz w:val="24"/>
          <w:szCs w:val="24"/>
        </w:rPr>
        <w:t xml:space="preserve">Оценка </w:t>
      </w:r>
      <w:r w:rsidRPr="00A26147">
        <w:rPr>
          <w:sz w:val="24"/>
          <w:szCs w:val="24"/>
        </w:rPr>
        <w:t xml:space="preserve">личностных результатов образовательной деятельности осуществляется в ходе </w:t>
      </w:r>
      <w:r w:rsidRPr="00A26147">
        <w:rPr>
          <w:b/>
          <w:sz w:val="24"/>
          <w:szCs w:val="24"/>
        </w:rPr>
        <w:t>внешних</w:t>
      </w:r>
      <w:r w:rsidRPr="00A26147">
        <w:rPr>
          <w:sz w:val="24"/>
          <w:szCs w:val="24"/>
        </w:rPr>
        <w:t xml:space="preserve"> </w:t>
      </w:r>
      <w:proofErr w:type="spellStart"/>
      <w:r w:rsidRPr="00A26147">
        <w:rPr>
          <w:sz w:val="24"/>
          <w:szCs w:val="24"/>
        </w:rPr>
        <w:t>неперсонифицированных</w:t>
      </w:r>
      <w:proofErr w:type="spellEnd"/>
      <w:r w:rsidRPr="00A26147">
        <w:rPr>
          <w:sz w:val="24"/>
          <w:szCs w:val="24"/>
        </w:rPr>
        <w:t xml:space="preserve">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D47162" w:rsidRPr="00A26147" w:rsidRDefault="00D47162" w:rsidP="00A26147">
      <w:pPr>
        <w:spacing w:line="240" w:lineRule="auto"/>
        <w:rPr>
          <w:sz w:val="24"/>
          <w:szCs w:val="24"/>
        </w:rPr>
      </w:pPr>
      <w:r w:rsidRPr="00A26147">
        <w:rPr>
          <w:sz w:val="24"/>
          <w:szCs w:val="24"/>
        </w:rPr>
        <w:t xml:space="preserve">Во внутреннем мониторинге возможна оценка </w:t>
      </w:r>
      <w:proofErr w:type="spellStart"/>
      <w:r w:rsidRPr="00A26147">
        <w:rPr>
          <w:sz w:val="24"/>
          <w:szCs w:val="24"/>
        </w:rPr>
        <w:t>сформированности</w:t>
      </w:r>
      <w:proofErr w:type="spellEnd"/>
      <w:r w:rsidRPr="00A26147">
        <w:rPr>
          <w:sz w:val="24"/>
          <w:szCs w:val="24"/>
        </w:rPr>
        <w:t xml:space="preserve"> отдельных личностных результатов, проявляющихся в соблюдении норм и правил поведения, принятых в </w:t>
      </w:r>
      <w:r w:rsidR="00984422">
        <w:rPr>
          <w:sz w:val="24"/>
          <w:szCs w:val="24"/>
        </w:rPr>
        <w:t>МБОУ «Школа № 86»</w:t>
      </w:r>
      <w:r w:rsidRPr="00A26147">
        <w:rPr>
          <w:sz w:val="24"/>
          <w:szCs w:val="24"/>
        </w:rPr>
        <w:t xml:space="preserve">; участии в общественной жизни </w:t>
      </w:r>
      <w:r w:rsidR="00984422">
        <w:rPr>
          <w:sz w:val="24"/>
          <w:szCs w:val="24"/>
        </w:rPr>
        <w:t>МБОУ «Школа № 86»</w:t>
      </w:r>
      <w:r w:rsidRPr="00A26147">
        <w:rPr>
          <w:sz w:val="24"/>
          <w:szCs w:val="24"/>
        </w:rPr>
        <w:t xml:space="preserve">,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w:t>
      </w:r>
      <w:proofErr w:type="gramStart"/>
      <w:r w:rsidRPr="00A26147">
        <w:rPr>
          <w:sz w:val="24"/>
          <w:szCs w:val="24"/>
        </w:rPr>
        <w:t>установках</w:t>
      </w:r>
      <w:proofErr w:type="gramEnd"/>
      <w:r w:rsidRPr="00A26147">
        <w:rPr>
          <w:sz w:val="24"/>
          <w:szCs w:val="24"/>
        </w:rPr>
        <w:t xml:space="preserve"> обучающихся, формируемых средствами различных предметов в рамках системы общего образования.</w:t>
      </w:r>
    </w:p>
    <w:p w:rsidR="00D47162" w:rsidRPr="00A26147" w:rsidRDefault="00D47162" w:rsidP="00A26147">
      <w:pPr>
        <w:spacing w:line="240" w:lineRule="auto"/>
        <w:rPr>
          <w:sz w:val="24"/>
          <w:szCs w:val="24"/>
        </w:rPr>
      </w:pPr>
      <w:r w:rsidRPr="00A26147">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47162" w:rsidRPr="00A26147" w:rsidRDefault="00D47162" w:rsidP="00A26147">
      <w:pPr>
        <w:spacing w:line="240" w:lineRule="auto"/>
        <w:rPr>
          <w:sz w:val="24"/>
          <w:szCs w:val="24"/>
        </w:rPr>
      </w:pPr>
      <w:r w:rsidRPr="00A26147">
        <w:rPr>
          <w:sz w:val="24"/>
          <w:szCs w:val="24"/>
        </w:rPr>
        <w:t xml:space="preserve">Внутренний мониторинг организуется администрацией </w:t>
      </w:r>
      <w:r w:rsidR="00984422">
        <w:rPr>
          <w:sz w:val="24"/>
          <w:szCs w:val="24"/>
        </w:rPr>
        <w:t>МБОУ «Школа № 86»</w:t>
      </w:r>
      <w:r w:rsidRPr="00A26147">
        <w:rPr>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w:t>
      </w:r>
      <w:r w:rsidRPr="00A26147">
        <w:rPr>
          <w:b/>
          <w:bCs/>
          <w:sz w:val="24"/>
          <w:szCs w:val="24"/>
        </w:rPr>
        <w:t xml:space="preserve"> </w:t>
      </w:r>
      <w:r w:rsidRPr="00A26147">
        <w:rPr>
          <w:bCs/>
          <w:sz w:val="24"/>
          <w:szCs w:val="24"/>
        </w:rPr>
        <w:t>Федеральным</w:t>
      </w:r>
      <w:r w:rsidRPr="00A26147">
        <w:rPr>
          <w:b/>
          <w:bCs/>
          <w:sz w:val="24"/>
          <w:szCs w:val="24"/>
        </w:rPr>
        <w:t xml:space="preserve"> </w:t>
      </w:r>
      <w:r w:rsidRPr="00A26147">
        <w:rPr>
          <w:sz w:val="24"/>
          <w:szCs w:val="24"/>
        </w:rPr>
        <w:t xml:space="preserve">законом от </w:t>
      </w:r>
      <w:r w:rsidR="00D70A6A" w:rsidRPr="00A26147">
        <w:rPr>
          <w:sz w:val="24"/>
          <w:szCs w:val="24"/>
        </w:rPr>
        <w:t>2</w:t>
      </w:r>
      <w:r w:rsidRPr="00A26147">
        <w:rPr>
          <w:sz w:val="24"/>
          <w:szCs w:val="24"/>
        </w:rPr>
        <w:t>7.07.2006 №</w:t>
      </w:r>
      <w:r w:rsidR="00F27F61" w:rsidRPr="00A26147">
        <w:rPr>
          <w:sz w:val="24"/>
          <w:szCs w:val="24"/>
        </w:rPr>
        <w:t> </w:t>
      </w:r>
      <w:r w:rsidRPr="00A26147">
        <w:rPr>
          <w:sz w:val="24"/>
          <w:szCs w:val="24"/>
        </w:rPr>
        <w:t>152-ФЗ «О персональных данных».</w:t>
      </w:r>
    </w:p>
    <w:p w:rsidR="00D47162" w:rsidRPr="00A26147" w:rsidRDefault="00D47162" w:rsidP="00A26147">
      <w:pPr>
        <w:spacing w:line="240" w:lineRule="auto"/>
        <w:rPr>
          <w:sz w:val="24"/>
          <w:szCs w:val="24"/>
          <w:lang w:bidi="en-US"/>
        </w:rPr>
      </w:pPr>
    </w:p>
    <w:p w:rsidR="00D47162" w:rsidRPr="00A26147" w:rsidRDefault="00D47162" w:rsidP="00A26147">
      <w:pPr>
        <w:spacing w:line="240" w:lineRule="auto"/>
        <w:rPr>
          <w:b/>
          <w:sz w:val="24"/>
          <w:szCs w:val="24"/>
          <w:lang w:bidi="en-US"/>
        </w:rPr>
      </w:pPr>
      <w:r w:rsidRPr="00A26147">
        <w:rPr>
          <w:b/>
          <w:sz w:val="24"/>
          <w:szCs w:val="24"/>
          <w:lang w:bidi="en-US"/>
        </w:rPr>
        <w:t xml:space="preserve">Особенности оценки </w:t>
      </w:r>
      <w:proofErr w:type="spellStart"/>
      <w:r w:rsidRPr="00A26147">
        <w:rPr>
          <w:b/>
          <w:sz w:val="24"/>
          <w:szCs w:val="24"/>
          <w:lang w:bidi="en-US"/>
        </w:rPr>
        <w:t>метапредметных</w:t>
      </w:r>
      <w:proofErr w:type="spellEnd"/>
      <w:r w:rsidRPr="00A26147">
        <w:rPr>
          <w:b/>
          <w:sz w:val="24"/>
          <w:szCs w:val="24"/>
          <w:lang w:bidi="en-US"/>
        </w:rPr>
        <w:t xml:space="preserve"> результатов</w:t>
      </w:r>
    </w:p>
    <w:p w:rsidR="00D47162" w:rsidRPr="00A26147" w:rsidRDefault="00D47162" w:rsidP="00A26147">
      <w:pPr>
        <w:spacing w:line="240" w:lineRule="auto"/>
        <w:rPr>
          <w:sz w:val="24"/>
          <w:szCs w:val="24"/>
        </w:rPr>
      </w:pPr>
      <w:r w:rsidRPr="00A26147">
        <w:rPr>
          <w:sz w:val="24"/>
          <w:szCs w:val="24"/>
        </w:rPr>
        <w:t xml:space="preserve">Оценка </w:t>
      </w:r>
      <w:proofErr w:type="spellStart"/>
      <w:r w:rsidRPr="00A26147">
        <w:rPr>
          <w:sz w:val="24"/>
          <w:szCs w:val="24"/>
        </w:rPr>
        <w:t>метапредметных</w:t>
      </w:r>
      <w:proofErr w:type="spellEnd"/>
      <w:r w:rsidRPr="00A26147">
        <w:rPr>
          <w:sz w:val="24"/>
          <w:szCs w:val="24"/>
        </w:rPr>
        <w:t xml:space="preserve"> результатов</w:t>
      </w:r>
      <w:r w:rsidRPr="00A26147">
        <w:rPr>
          <w:smallCaps/>
          <w:sz w:val="24"/>
          <w:szCs w:val="24"/>
        </w:rPr>
        <w:t xml:space="preserve"> </w:t>
      </w:r>
      <w:r w:rsidRPr="00A26147">
        <w:rPr>
          <w:bCs/>
          <w:sz w:val="24"/>
          <w:szCs w:val="24"/>
        </w:rPr>
        <w:t xml:space="preserve">представляет собой оценку достижения </w:t>
      </w:r>
      <w:r w:rsidRPr="00A26147">
        <w:rPr>
          <w:sz w:val="24"/>
          <w:szCs w:val="24"/>
        </w:rPr>
        <w:t xml:space="preserve">планируемых результатов освоения основной образовательной программы, которые представлены в </w:t>
      </w:r>
      <w:r w:rsidR="00FB5853" w:rsidRPr="00A26147">
        <w:rPr>
          <w:sz w:val="24"/>
          <w:szCs w:val="24"/>
        </w:rPr>
        <w:t xml:space="preserve">примерной </w:t>
      </w:r>
      <w:r w:rsidRPr="00A26147">
        <w:rPr>
          <w:sz w:val="24"/>
          <w:szCs w:val="24"/>
        </w:rPr>
        <w:t>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D47162" w:rsidRPr="00A26147" w:rsidRDefault="00D47162" w:rsidP="00A26147">
      <w:pPr>
        <w:spacing w:line="240" w:lineRule="auto"/>
        <w:rPr>
          <w:sz w:val="24"/>
          <w:szCs w:val="24"/>
        </w:rPr>
      </w:pPr>
      <w:r w:rsidRPr="00A26147">
        <w:rPr>
          <w:sz w:val="24"/>
          <w:szCs w:val="24"/>
        </w:rPr>
        <w:t xml:space="preserve">Оценка достижения </w:t>
      </w:r>
      <w:proofErr w:type="spellStart"/>
      <w:r w:rsidRPr="00A26147">
        <w:rPr>
          <w:sz w:val="24"/>
          <w:szCs w:val="24"/>
        </w:rPr>
        <w:t>метапредметных</w:t>
      </w:r>
      <w:proofErr w:type="spellEnd"/>
      <w:r w:rsidRPr="00A26147">
        <w:rPr>
          <w:sz w:val="24"/>
          <w:szCs w:val="24"/>
        </w:rPr>
        <w:t xml:space="preserve"> результатов осуществляется администрацией </w:t>
      </w:r>
      <w:r w:rsidR="00984422">
        <w:rPr>
          <w:sz w:val="24"/>
          <w:szCs w:val="24"/>
        </w:rPr>
        <w:t>МБОУ «Школа № 86»</w:t>
      </w:r>
      <w:r w:rsidRPr="00A26147">
        <w:rPr>
          <w:sz w:val="24"/>
          <w:szCs w:val="24"/>
        </w:rPr>
        <w:t xml:space="preserve">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w:t>
      </w:r>
      <w:proofErr w:type="spellStart"/>
      <w:r w:rsidRPr="00A26147">
        <w:rPr>
          <w:sz w:val="24"/>
          <w:szCs w:val="24"/>
        </w:rPr>
        <w:t>межпредметной</w:t>
      </w:r>
      <w:proofErr w:type="spellEnd"/>
      <w:r w:rsidRPr="00A26147">
        <w:rPr>
          <w:sz w:val="24"/>
          <w:szCs w:val="24"/>
        </w:rPr>
        <w:t xml:space="preserve"> основе, в том числе и для отдельных групп предметов </w:t>
      </w:r>
      <w:r w:rsidRPr="00A26147">
        <w:rPr>
          <w:sz w:val="24"/>
          <w:szCs w:val="24"/>
        </w:rPr>
        <w:lastRenderedPageBreak/>
        <w:t xml:space="preserve">(например, для предметов </w:t>
      </w:r>
      <w:proofErr w:type="gramStart"/>
      <w:r w:rsidRPr="00A26147">
        <w:rPr>
          <w:sz w:val="24"/>
          <w:szCs w:val="24"/>
        </w:rPr>
        <w:t>естественно</w:t>
      </w:r>
      <w:r w:rsidR="00447E37" w:rsidRPr="00A26147">
        <w:rPr>
          <w:sz w:val="24"/>
          <w:szCs w:val="24"/>
        </w:rPr>
        <w:t>-</w:t>
      </w:r>
      <w:r w:rsidRPr="00A26147">
        <w:rPr>
          <w:sz w:val="24"/>
          <w:szCs w:val="24"/>
        </w:rPr>
        <w:t>научного</w:t>
      </w:r>
      <w:proofErr w:type="gramEnd"/>
      <w:r w:rsidRPr="00A26147">
        <w:rPr>
          <w:sz w:val="24"/>
          <w:szCs w:val="24"/>
        </w:rPr>
        <w:t xml:space="preserve"> цикла, для предметов социально-гуманитарного цикла и т.</w:t>
      </w:r>
      <w:r w:rsidR="00F27F61" w:rsidRPr="00A26147">
        <w:rPr>
          <w:sz w:val="24"/>
          <w:szCs w:val="24"/>
        </w:rPr>
        <w:t> </w:t>
      </w:r>
      <w:r w:rsidRPr="00A26147">
        <w:rPr>
          <w:sz w:val="24"/>
          <w:szCs w:val="24"/>
        </w:rPr>
        <w:t>п.).</w:t>
      </w:r>
      <w:r w:rsidR="00234E34" w:rsidRPr="00A26147">
        <w:rPr>
          <w:sz w:val="24"/>
          <w:szCs w:val="24"/>
        </w:rPr>
        <w:t xml:space="preserve"> </w:t>
      </w:r>
      <w:r w:rsidRPr="00A26147">
        <w:rPr>
          <w:sz w:val="24"/>
          <w:szCs w:val="24"/>
        </w:rPr>
        <w:t xml:space="preserve">Целесообразно в рамках внутреннего мониторинга </w:t>
      </w:r>
      <w:r w:rsidR="00984422">
        <w:rPr>
          <w:sz w:val="24"/>
          <w:szCs w:val="24"/>
        </w:rPr>
        <w:t>МБОУ «Школа № 86»</w:t>
      </w:r>
      <w:r w:rsidRPr="00A26147">
        <w:rPr>
          <w:sz w:val="24"/>
          <w:szCs w:val="24"/>
        </w:rPr>
        <w:t xml:space="preserve"> проводить отдельные процедуры по оценке: </w:t>
      </w:r>
    </w:p>
    <w:p w:rsidR="00D47162" w:rsidRPr="00A26147" w:rsidRDefault="00D47162" w:rsidP="00FF4907">
      <w:pPr>
        <w:pStyle w:val="-310"/>
        <w:numPr>
          <w:ilvl w:val="0"/>
          <w:numId w:val="16"/>
        </w:numPr>
        <w:spacing w:line="240" w:lineRule="auto"/>
        <w:rPr>
          <w:i/>
          <w:sz w:val="24"/>
          <w:szCs w:val="24"/>
        </w:rPr>
      </w:pPr>
      <w:r w:rsidRPr="00A26147">
        <w:rPr>
          <w:sz w:val="24"/>
          <w:szCs w:val="24"/>
        </w:rPr>
        <w:t xml:space="preserve">смыслового чтения, </w:t>
      </w:r>
    </w:p>
    <w:p w:rsidR="00D47162" w:rsidRPr="00A26147" w:rsidRDefault="00D47162" w:rsidP="00FF4907">
      <w:pPr>
        <w:pStyle w:val="-310"/>
        <w:numPr>
          <w:ilvl w:val="0"/>
          <w:numId w:val="16"/>
        </w:numPr>
        <w:spacing w:line="240" w:lineRule="auto"/>
        <w:rPr>
          <w:i/>
          <w:sz w:val="24"/>
          <w:szCs w:val="24"/>
        </w:rPr>
      </w:pPr>
      <w:r w:rsidRPr="00A26147">
        <w:rPr>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D47162" w:rsidRPr="00A26147" w:rsidRDefault="00D47162" w:rsidP="00FF4907">
      <w:pPr>
        <w:pStyle w:val="-310"/>
        <w:numPr>
          <w:ilvl w:val="0"/>
          <w:numId w:val="16"/>
        </w:numPr>
        <w:spacing w:line="240" w:lineRule="auto"/>
        <w:rPr>
          <w:sz w:val="24"/>
          <w:szCs w:val="24"/>
        </w:rPr>
      </w:pPr>
      <w:proofErr w:type="gramStart"/>
      <w:r w:rsidRPr="00A26147">
        <w:rPr>
          <w:sz w:val="24"/>
          <w:szCs w:val="24"/>
        </w:rPr>
        <w:t>ИКТ-компетентности</w:t>
      </w:r>
      <w:proofErr w:type="gramEnd"/>
      <w:r w:rsidRPr="00A26147">
        <w:rPr>
          <w:sz w:val="24"/>
          <w:szCs w:val="24"/>
        </w:rPr>
        <w:t xml:space="preserve">; </w:t>
      </w:r>
    </w:p>
    <w:p w:rsidR="00D47162" w:rsidRPr="00A26147" w:rsidRDefault="00D47162" w:rsidP="00FF4907">
      <w:pPr>
        <w:pStyle w:val="-310"/>
        <w:numPr>
          <w:ilvl w:val="0"/>
          <w:numId w:val="16"/>
        </w:numPr>
        <w:spacing w:line="240" w:lineRule="auto"/>
        <w:rPr>
          <w:sz w:val="24"/>
          <w:szCs w:val="24"/>
        </w:rPr>
      </w:pPr>
      <w:proofErr w:type="spellStart"/>
      <w:r w:rsidRPr="00A26147">
        <w:rPr>
          <w:sz w:val="24"/>
          <w:szCs w:val="24"/>
        </w:rPr>
        <w:t>сформированности</w:t>
      </w:r>
      <w:proofErr w:type="spellEnd"/>
      <w:r w:rsidRPr="00A26147">
        <w:rPr>
          <w:sz w:val="24"/>
          <w:szCs w:val="24"/>
        </w:rPr>
        <w:t xml:space="preserve"> регулятивных и коммуникативных </w:t>
      </w:r>
      <w:r w:rsidR="00C12688" w:rsidRPr="00A26147">
        <w:rPr>
          <w:sz w:val="24"/>
          <w:szCs w:val="24"/>
        </w:rPr>
        <w:t>универсальных</w:t>
      </w:r>
      <w:r w:rsidRPr="00A26147">
        <w:rPr>
          <w:sz w:val="24"/>
          <w:szCs w:val="24"/>
        </w:rPr>
        <w:t xml:space="preserve"> учебных действий.</w:t>
      </w:r>
    </w:p>
    <w:p w:rsidR="00D47162" w:rsidRPr="00A26147" w:rsidRDefault="00D47162" w:rsidP="00A26147">
      <w:pPr>
        <w:spacing w:line="240" w:lineRule="auto"/>
        <w:rPr>
          <w:sz w:val="24"/>
          <w:szCs w:val="24"/>
        </w:rPr>
      </w:pPr>
      <w:r w:rsidRPr="00A26147">
        <w:rPr>
          <w:sz w:val="24"/>
          <w:szCs w:val="24"/>
        </w:rPr>
        <w:t xml:space="preserve">Наиболее адекватными формами оценки познавательных учебных действий могут быть письменные измерительные материалы, </w:t>
      </w:r>
      <w:proofErr w:type="gramStart"/>
      <w:r w:rsidRPr="00A26147">
        <w:rPr>
          <w:sz w:val="24"/>
          <w:szCs w:val="24"/>
        </w:rPr>
        <w:t>ИКТ-компетентности</w:t>
      </w:r>
      <w:proofErr w:type="gramEnd"/>
      <w:r w:rsidRPr="00A26147">
        <w:rPr>
          <w:sz w:val="24"/>
          <w:szCs w:val="24"/>
        </w:rPr>
        <w:t xml:space="preserve"> – практическая работа с использованием компьютера; </w:t>
      </w:r>
      <w:proofErr w:type="spellStart"/>
      <w:r w:rsidRPr="00A26147">
        <w:rPr>
          <w:sz w:val="24"/>
          <w:szCs w:val="24"/>
        </w:rPr>
        <w:t>сформированности</w:t>
      </w:r>
      <w:proofErr w:type="spellEnd"/>
      <w:r w:rsidRPr="00A26147">
        <w:rPr>
          <w:sz w:val="24"/>
          <w:szCs w:val="24"/>
        </w:rPr>
        <w:t xml:space="preserve">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D47162" w:rsidRPr="00A26147" w:rsidRDefault="00D47162" w:rsidP="00A26147">
      <w:pPr>
        <w:spacing w:line="240" w:lineRule="auto"/>
        <w:rPr>
          <w:sz w:val="24"/>
          <w:szCs w:val="24"/>
        </w:rPr>
      </w:pPr>
      <w:r w:rsidRPr="00A26147">
        <w:rPr>
          <w:sz w:val="24"/>
          <w:szCs w:val="24"/>
        </w:rPr>
        <w:t>Каждый из перечисленных видов диагностик</w:t>
      </w:r>
      <w:r w:rsidR="006F27F0" w:rsidRPr="00A26147">
        <w:rPr>
          <w:sz w:val="24"/>
          <w:szCs w:val="24"/>
        </w:rPr>
        <w:t>и</w:t>
      </w:r>
      <w:r w:rsidRPr="00A26147">
        <w:rPr>
          <w:sz w:val="24"/>
          <w:szCs w:val="24"/>
        </w:rPr>
        <w:t xml:space="preserve"> проводится с периодичностью не реже, чем один раз в </w:t>
      </w:r>
      <w:r w:rsidR="003C1C7A" w:rsidRPr="00A26147">
        <w:rPr>
          <w:sz w:val="24"/>
          <w:szCs w:val="24"/>
        </w:rPr>
        <w:t>ходе</w:t>
      </w:r>
      <w:r w:rsidRPr="00A26147">
        <w:rPr>
          <w:sz w:val="24"/>
          <w:szCs w:val="24"/>
        </w:rPr>
        <w:t xml:space="preserve"> обучения на уровне среднего общего образования.</w:t>
      </w:r>
    </w:p>
    <w:p w:rsidR="00D47162" w:rsidRPr="00A26147" w:rsidRDefault="00D47162" w:rsidP="00A26147">
      <w:pPr>
        <w:spacing w:line="240" w:lineRule="auto"/>
        <w:rPr>
          <w:sz w:val="24"/>
          <w:szCs w:val="24"/>
        </w:rPr>
      </w:pPr>
      <w:r w:rsidRPr="00A26147">
        <w:rPr>
          <w:sz w:val="24"/>
          <w:szCs w:val="24"/>
        </w:rPr>
        <w:t xml:space="preserve">Основной процедурой итоговой оценки достижения </w:t>
      </w:r>
      <w:proofErr w:type="spellStart"/>
      <w:r w:rsidRPr="00A26147">
        <w:rPr>
          <w:sz w:val="24"/>
          <w:szCs w:val="24"/>
        </w:rPr>
        <w:t>метапредметных</w:t>
      </w:r>
      <w:proofErr w:type="spellEnd"/>
      <w:r w:rsidRPr="00A26147">
        <w:rPr>
          <w:sz w:val="24"/>
          <w:szCs w:val="24"/>
        </w:rPr>
        <w:t xml:space="preserve"> результатов является защита индивидуального итогового проекта.</w:t>
      </w:r>
    </w:p>
    <w:p w:rsidR="00D47162" w:rsidRPr="00A26147" w:rsidRDefault="00D47162" w:rsidP="00A26147">
      <w:pPr>
        <w:spacing w:line="240" w:lineRule="auto"/>
        <w:rPr>
          <w:sz w:val="24"/>
          <w:szCs w:val="24"/>
        </w:rPr>
      </w:pPr>
    </w:p>
    <w:p w:rsidR="00D47162" w:rsidRPr="00A26147" w:rsidRDefault="00D47162" w:rsidP="00A26147">
      <w:pPr>
        <w:spacing w:line="240" w:lineRule="auto"/>
        <w:rPr>
          <w:b/>
          <w:sz w:val="24"/>
          <w:szCs w:val="24"/>
          <w:lang w:bidi="en-US"/>
        </w:rPr>
      </w:pPr>
      <w:r w:rsidRPr="00A26147">
        <w:rPr>
          <w:b/>
          <w:sz w:val="24"/>
          <w:szCs w:val="24"/>
          <w:lang w:bidi="en-US"/>
        </w:rPr>
        <w:t>Особенности оценки предметных результатов</w:t>
      </w:r>
    </w:p>
    <w:p w:rsidR="00D47162" w:rsidRPr="00A26147" w:rsidRDefault="00D47162" w:rsidP="00A26147">
      <w:pPr>
        <w:spacing w:line="240" w:lineRule="auto"/>
        <w:rPr>
          <w:sz w:val="24"/>
          <w:szCs w:val="24"/>
        </w:rPr>
      </w:pPr>
      <w:r w:rsidRPr="00A26147">
        <w:rPr>
          <w:sz w:val="24"/>
          <w:szCs w:val="24"/>
        </w:rPr>
        <w:t>Оценка предметных результатов</w:t>
      </w:r>
      <w:r w:rsidRPr="00A26147">
        <w:rPr>
          <w:smallCaps/>
          <w:sz w:val="24"/>
          <w:szCs w:val="24"/>
        </w:rPr>
        <w:t xml:space="preserve"> </w:t>
      </w:r>
      <w:r w:rsidRPr="00A26147">
        <w:rPr>
          <w:bCs/>
          <w:sz w:val="24"/>
          <w:szCs w:val="24"/>
        </w:rPr>
        <w:t xml:space="preserve">представляет собой оценку достижения обучающимися </w:t>
      </w:r>
      <w:r w:rsidRPr="00A26147">
        <w:rPr>
          <w:sz w:val="24"/>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D47162" w:rsidRPr="00A26147" w:rsidRDefault="00D47162" w:rsidP="00A26147">
      <w:pPr>
        <w:spacing w:line="240" w:lineRule="auto"/>
        <w:rPr>
          <w:sz w:val="24"/>
          <w:szCs w:val="24"/>
        </w:rPr>
      </w:pPr>
      <w:r w:rsidRPr="00A26147">
        <w:rPr>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00234E34" w:rsidRPr="00A26147">
        <w:rPr>
          <w:rFonts w:eastAsia="+mn-ea"/>
          <w:kern w:val="24"/>
          <w:sz w:val="24"/>
          <w:szCs w:val="24"/>
          <w:lang w:eastAsia="ru-RU"/>
        </w:rPr>
        <w:t xml:space="preserve"> </w:t>
      </w:r>
      <w:r w:rsidRPr="00A26147">
        <w:rPr>
          <w:rFonts w:eastAsia="+mn-ea"/>
          <w:kern w:val="24"/>
          <w:sz w:val="24"/>
          <w:szCs w:val="24"/>
          <w:lang w:eastAsia="ru-RU"/>
        </w:rPr>
        <w:t>(например, содержащие</w:t>
      </w:r>
      <w:r w:rsidR="00234E34" w:rsidRPr="00A26147">
        <w:rPr>
          <w:rFonts w:eastAsia="+mn-ea"/>
          <w:kern w:val="24"/>
          <w:sz w:val="24"/>
          <w:szCs w:val="24"/>
          <w:lang w:eastAsia="ru-RU"/>
        </w:rPr>
        <w:t xml:space="preserve"> </w:t>
      </w:r>
      <w:r w:rsidRPr="00A26147">
        <w:rPr>
          <w:rFonts w:eastAsia="+mn-ea"/>
          <w:kern w:val="24"/>
          <w:sz w:val="24"/>
          <w:szCs w:val="24"/>
          <w:lang w:eastAsia="ru-RU"/>
        </w:rPr>
        <w:t>избыточные для решения проблемы данные или</w:t>
      </w:r>
      <w:r w:rsidR="00234E34" w:rsidRPr="00A26147">
        <w:rPr>
          <w:rFonts w:eastAsia="+mn-ea"/>
          <w:kern w:val="24"/>
          <w:sz w:val="24"/>
          <w:szCs w:val="24"/>
          <w:lang w:eastAsia="ru-RU"/>
        </w:rPr>
        <w:t xml:space="preserve"> </w:t>
      </w:r>
      <w:r w:rsidRPr="00A26147">
        <w:rPr>
          <w:rFonts w:eastAsia="+mn-ea"/>
          <w:kern w:val="24"/>
          <w:sz w:val="24"/>
          <w:szCs w:val="24"/>
          <w:lang w:eastAsia="ru-RU"/>
        </w:rPr>
        <w:t>с недостающими данными, или предполагают выбор оснований для решения проблемы и т.</w:t>
      </w:r>
      <w:r w:rsidR="00F27F61" w:rsidRPr="00A26147">
        <w:rPr>
          <w:rFonts w:eastAsia="+mn-ea"/>
          <w:kern w:val="24"/>
          <w:sz w:val="24"/>
          <w:szCs w:val="24"/>
          <w:lang w:eastAsia="ru-RU"/>
        </w:rPr>
        <w:t> </w:t>
      </w:r>
      <w:r w:rsidRPr="00A26147">
        <w:rPr>
          <w:rFonts w:eastAsia="+mn-ea"/>
          <w:kern w:val="24"/>
          <w:sz w:val="24"/>
          <w:szCs w:val="24"/>
          <w:lang w:eastAsia="ru-RU"/>
        </w:rPr>
        <w:t xml:space="preserve">п.), комплексные задания, ориентированные на проверку целого комплекса умений; </w:t>
      </w:r>
      <w:proofErr w:type="spellStart"/>
      <w:r w:rsidRPr="00A26147">
        <w:rPr>
          <w:rFonts w:eastAsia="+mn-ea"/>
          <w:kern w:val="24"/>
          <w:sz w:val="24"/>
          <w:szCs w:val="24"/>
          <w:lang w:eastAsia="ru-RU"/>
        </w:rPr>
        <w:t>компетентностно</w:t>
      </w:r>
      <w:proofErr w:type="spellEnd"/>
      <w:r w:rsidRPr="00A26147">
        <w:rPr>
          <w:rFonts w:eastAsia="+mn-ea"/>
          <w:kern w:val="24"/>
          <w:sz w:val="24"/>
          <w:szCs w:val="24"/>
          <w:lang w:eastAsia="ru-RU"/>
        </w:rPr>
        <w:t>-ориентированные задания, позволяющие оценивать</w:t>
      </w:r>
      <w:r w:rsidR="00234E34" w:rsidRPr="00A26147">
        <w:rPr>
          <w:rFonts w:eastAsia="+mn-ea"/>
          <w:kern w:val="24"/>
          <w:sz w:val="24"/>
          <w:szCs w:val="24"/>
          <w:lang w:eastAsia="ru-RU"/>
        </w:rPr>
        <w:t xml:space="preserve"> </w:t>
      </w:r>
      <w:proofErr w:type="spellStart"/>
      <w:r w:rsidRPr="00A26147">
        <w:rPr>
          <w:rFonts w:eastAsia="+mn-ea"/>
          <w:kern w:val="24"/>
          <w:sz w:val="24"/>
          <w:szCs w:val="24"/>
          <w:lang w:eastAsia="ru-RU"/>
        </w:rPr>
        <w:t>сформированность</w:t>
      </w:r>
      <w:proofErr w:type="spellEnd"/>
      <w:r w:rsidRPr="00A26147">
        <w:rPr>
          <w:rFonts w:eastAsia="+mn-ea"/>
          <w:kern w:val="24"/>
          <w:sz w:val="24"/>
          <w:szCs w:val="24"/>
          <w:lang w:eastAsia="ru-RU"/>
        </w:rPr>
        <w:t xml:space="preserve"> группы различных умений и базирующи</w:t>
      </w:r>
      <w:r w:rsidR="006F27F0" w:rsidRPr="00A26147">
        <w:rPr>
          <w:rFonts w:eastAsia="+mn-ea"/>
          <w:kern w:val="24"/>
          <w:sz w:val="24"/>
          <w:szCs w:val="24"/>
          <w:lang w:eastAsia="ru-RU"/>
        </w:rPr>
        <w:t>е</w:t>
      </w:r>
      <w:r w:rsidRPr="00A26147">
        <w:rPr>
          <w:rFonts w:eastAsia="+mn-ea"/>
          <w:kern w:val="24"/>
          <w:sz w:val="24"/>
          <w:szCs w:val="24"/>
          <w:lang w:eastAsia="ru-RU"/>
        </w:rPr>
        <w:t>ся на контексте ситуаций «жизненного» характера.</w:t>
      </w:r>
    </w:p>
    <w:p w:rsidR="00D47162" w:rsidRPr="00A26147" w:rsidRDefault="00D47162" w:rsidP="00A26147">
      <w:pPr>
        <w:spacing w:line="240" w:lineRule="auto"/>
        <w:rPr>
          <w:sz w:val="24"/>
          <w:szCs w:val="24"/>
        </w:rPr>
      </w:pPr>
      <w:r w:rsidRPr="00A26147">
        <w:rPr>
          <w:sz w:val="24"/>
          <w:szCs w:val="24"/>
        </w:rPr>
        <w:t>Оценка предметных результатов вед</w:t>
      </w:r>
      <w:r w:rsidR="006F27F0" w:rsidRPr="00A26147">
        <w:rPr>
          <w:sz w:val="24"/>
          <w:szCs w:val="24"/>
        </w:rPr>
        <w:t>е</w:t>
      </w:r>
      <w:r w:rsidRPr="00A26147">
        <w:rPr>
          <w:sz w:val="24"/>
          <w:szCs w:val="24"/>
        </w:rPr>
        <w:t xml:space="preserve">тся каждым учителем в ходе процедур текущей, тематической, промежуточной и итоговой оценки, а также администрацией </w:t>
      </w:r>
      <w:r w:rsidR="00984422">
        <w:rPr>
          <w:sz w:val="24"/>
          <w:szCs w:val="24"/>
        </w:rPr>
        <w:t>МБОУ «Школа № 86»</w:t>
      </w:r>
      <w:r w:rsidRPr="00A26147">
        <w:rPr>
          <w:sz w:val="24"/>
          <w:szCs w:val="24"/>
        </w:rPr>
        <w:t xml:space="preserve"> в ходе внутреннего мониторинга учебных достижений. </w:t>
      </w:r>
    </w:p>
    <w:p w:rsidR="00D47162" w:rsidRPr="00A26147" w:rsidRDefault="00D47162" w:rsidP="00A26147">
      <w:pPr>
        <w:spacing w:line="240" w:lineRule="auto"/>
        <w:rPr>
          <w:sz w:val="24"/>
          <w:szCs w:val="24"/>
          <w:lang w:eastAsia="ru-RU"/>
        </w:rPr>
      </w:pPr>
    </w:p>
    <w:p w:rsidR="007007F3" w:rsidRDefault="007007F3" w:rsidP="00A26147">
      <w:pPr>
        <w:spacing w:line="240" w:lineRule="auto"/>
        <w:rPr>
          <w:b/>
          <w:sz w:val="24"/>
          <w:szCs w:val="24"/>
        </w:rPr>
      </w:pPr>
    </w:p>
    <w:p w:rsidR="00D47162" w:rsidRPr="00A26147" w:rsidRDefault="00D47162" w:rsidP="00A26147">
      <w:pPr>
        <w:spacing w:line="240" w:lineRule="auto"/>
        <w:rPr>
          <w:b/>
          <w:sz w:val="24"/>
          <w:szCs w:val="24"/>
        </w:rPr>
      </w:pPr>
      <w:r w:rsidRPr="00A26147">
        <w:rPr>
          <w:b/>
          <w:sz w:val="24"/>
          <w:szCs w:val="24"/>
        </w:rPr>
        <w:t>Организация и содержание оценочных процедур</w:t>
      </w:r>
    </w:p>
    <w:p w:rsidR="00D47162" w:rsidRPr="00A26147" w:rsidRDefault="00D47162" w:rsidP="00A26147">
      <w:pPr>
        <w:spacing w:line="240" w:lineRule="auto"/>
        <w:rPr>
          <w:sz w:val="24"/>
          <w:szCs w:val="24"/>
        </w:rPr>
      </w:pPr>
      <w:r w:rsidRPr="00A26147">
        <w:rPr>
          <w:sz w:val="24"/>
          <w:szCs w:val="24"/>
        </w:rPr>
        <w:t>Стартовая диагностика</w:t>
      </w:r>
      <w:r w:rsidRPr="00A26147">
        <w:rPr>
          <w:i/>
          <w:sz w:val="24"/>
          <w:szCs w:val="24"/>
        </w:rPr>
        <w:t xml:space="preserve"> </w:t>
      </w:r>
      <w:r w:rsidRPr="00A26147">
        <w:rPr>
          <w:sz w:val="24"/>
          <w:szCs w:val="24"/>
        </w:rPr>
        <w:t xml:space="preserve">представляет собой процедуру оценки готовности к обучению на уровне среднего общего образования. </w:t>
      </w:r>
    </w:p>
    <w:p w:rsidR="00D47162" w:rsidRPr="00A26147" w:rsidRDefault="00D47162" w:rsidP="00A26147">
      <w:pPr>
        <w:spacing w:line="240" w:lineRule="auto"/>
        <w:rPr>
          <w:b/>
          <w:i/>
          <w:sz w:val="24"/>
          <w:szCs w:val="24"/>
        </w:rPr>
      </w:pPr>
      <w:r w:rsidRPr="00A26147">
        <w:rPr>
          <w:sz w:val="24"/>
          <w:szCs w:val="24"/>
        </w:rPr>
        <w:t xml:space="preserve">Стартовая диагностика освоения </w:t>
      </w:r>
      <w:proofErr w:type="spellStart"/>
      <w:r w:rsidRPr="00A26147">
        <w:rPr>
          <w:sz w:val="24"/>
          <w:szCs w:val="24"/>
        </w:rPr>
        <w:t>метапредметных</w:t>
      </w:r>
      <w:proofErr w:type="spellEnd"/>
      <w:r w:rsidRPr="00A26147">
        <w:rPr>
          <w:sz w:val="24"/>
          <w:szCs w:val="24"/>
        </w:rPr>
        <w:t xml:space="preserve"> результатов проводится администрацией </w:t>
      </w:r>
      <w:r w:rsidR="00984422">
        <w:rPr>
          <w:sz w:val="24"/>
          <w:szCs w:val="24"/>
        </w:rPr>
        <w:t>МБОУ «Школа № 86»</w:t>
      </w:r>
      <w:r w:rsidRPr="00A26147">
        <w:rPr>
          <w:sz w:val="24"/>
          <w:szCs w:val="24"/>
        </w:rPr>
        <w:t xml:space="preserve"> в начале 10-го класса и выступает как основа (точка отсч</w:t>
      </w:r>
      <w:r w:rsidR="006F27F0" w:rsidRPr="00A26147">
        <w:rPr>
          <w:sz w:val="24"/>
          <w:szCs w:val="24"/>
        </w:rPr>
        <w:t>е</w:t>
      </w:r>
      <w:r w:rsidRPr="00A26147">
        <w:rPr>
          <w:sz w:val="24"/>
          <w:szCs w:val="24"/>
        </w:rPr>
        <w:t>та) для оценки динамики образовательных достижений. Объект</w:t>
      </w:r>
      <w:r w:rsidR="006F27F0" w:rsidRPr="00A26147">
        <w:rPr>
          <w:sz w:val="24"/>
          <w:szCs w:val="24"/>
        </w:rPr>
        <w:t>ами</w:t>
      </w:r>
      <w:r w:rsidRPr="00A26147">
        <w:rPr>
          <w:sz w:val="24"/>
          <w:szCs w:val="24"/>
        </w:rPr>
        <w:t xml:space="preserve">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A26147">
        <w:rPr>
          <w:sz w:val="24"/>
          <w:szCs w:val="24"/>
        </w:rPr>
        <w:t>знако</w:t>
      </w:r>
      <w:proofErr w:type="spellEnd"/>
      <w:r w:rsidRPr="00A26147">
        <w:rPr>
          <w:sz w:val="24"/>
          <w:szCs w:val="24"/>
        </w:rPr>
        <w:t xml:space="preserve">-символическими средствами, логическими операциями. </w:t>
      </w:r>
    </w:p>
    <w:p w:rsidR="00D47162" w:rsidRPr="00A26147" w:rsidRDefault="00D47162" w:rsidP="00A26147">
      <w:pPr>
        <w:spacing w:line="240" w:lineRule="auto"/>
        <w:rPr>
          <w:sz w:val="24"/>
          <w:szCs w:val="24"/>
        </w:rPr>
      </w:pPr>
      <w:r w:rsidRPr="00A26147">
        <w:rPr>
          <w:sz w:val="24"/>
          <w:szCs w:val="24"/>
        </w:rPr>
        <w:t>Стартовая диагностика</w:t>
      </w:r>
      <w:r w:rsidRPr="00A26147">
        <w:rPr>
          <w:b/>
          <w:i/>
          <w:sz w:val="24"/>
          <w:szCs w:val="24"/>
        </w:rPr>
        <w:t xml:space="preserve"> </w:t>
      </w:r>
      <w:r w:rsidRPr="00A26147">
        <w:rPr>
          <w:sz w:val="24"/>
          <w:szCs w:val="24"/>
        </w:rPr>
        <w:t>готовности к изучению отдельных предметов (разделов) проводится учителем в начале изучения предметного курса (раздела).</w:t>
      </w:r>
    </w:p>
    <w:p w:rsidR="00D47162" w:rsidRPr="00A26147" w:rsidRDefault="00D47162" w:rsidP="00A26147">
      <w:pPr>
        <w:spacing w:line="240" w:lineRule="auto"/>
        <w:rPr>
          <w:sz w:val="24"/>
          <w:szCs w:val="24"/>
        </w:rPr>
      </w:pPr>
      <w:r w:rsidRPr="00A26147">
        <w:rPr>
          <w:sz w:val="24"/>
          <w:szCs w:val="24"/>
        </w:rPr>
        <w:t>Результаты стартовой диагностики являются основанием для корректировки учебных программ и индивидуализации учебно</w:t>
      </w:r>
      <w:r w:rsidR="003C1C7A" w:rsidRPr="00A26147">
        <w:rPr>
          <w:sz w:val="24"/>
          <w:szCs w:val="24"/>
        </w:rPr>
        <w:t>й</w:t>
      </w:r>
      <w:r w:rsidRPr="00A26147">
        <w:rPr>
          <w:sz w:val="24"/>
          <w:szCs w:val="24"/>
        </w:rPr>
        <w:t xml:space="preserve"> </w:t>
      </w:r>
      <w:r w:rsidR="003C1C7A" w:rsidRPr="00A26147">
        <w:rPr>
          <w:sz w:val="24"/>
          <w:szCs w:val="24"/>
        </w:rPr>
        <w:t>деятельности</w:t>
      </w:r>
      <w:r w:rsidRPr="00A26147">
        <w:rPr>
          <w:sz w:val="24"/>
          <w:szCs w:val="24"/>
        </w:rPr>
        <w:t xml:space="preserve"> (в том числе в рамках </w:t>
      </w:r>
      <w:r w:rsidRPr="00A26147">
        <w:rPr>
          <w:sz w:val="24"/>
          <w:szCs w:val="24"/>
        </w:rPr>
        <w:lastRenderedPageBreak/>
        <w:t>выбора уровня изучения предметов) с уч</w:t>
      </w:r>
      <w:r w:rsidR="006F27F0" w:rsidRPr="00A26147">
        <w:rPr>
          <w:sz w:val="24"/>
          <w:szCs w:val="24"/>
        </w:rPr>
        <w:t>е</w:t>
      </w:r>
      <w:r w:rsidRPr="00A26147">
        <w:rPr>
          <w:sz w:val="24"/>
          <w:szCs w:val="24"/>
        </w:rPr>
        <w:t>том выделенных актуальных проблем, характерных для класса в целом и выявленных групп риска.</w:t>
      </w:r>
    </w:p>
    <w:p w:rsidR="00D47162" w:rsidRPr="00A26147" w:rsidRDefault="00D47162" w:rsidP="00A26147">
      <w:pPr>
        <w:spacing w:line="240" w:lineRule="auto"/>
        <w:rPr>
          <w:rFonts w:eastAsia="@Arial Unicode MS"/>
          <w:sz w:val="24"/>
          <w:szCs w:val="24"/>
        </w:rPr>
      </w:pPr>
      <w:r w:rsidRPr="00A26147">
        <w:rPr>
          <w:sz w:val="24"/>
          <w:szCs w:val="24"/>
        </w:rPr>
        <w:t>Текущая оценка</w:t>
      </w:r>
      <w:r w:rsidRPr="00A26147">
        <w:rPr>
          <w:i/>
          <w:sz w:val="24"/>
          <w:szCs w:val="24"/>
        </w:rPr>
        <w:t xml:space="preserve"> </w:t>
      </w:r>
      <w:r w:rsidRPr="00A26147">
        <w:rPr>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w:t>
      </w:r>
      <w:r w:rsidR="006F27F0" w:rsidRPr="00A26147">
        <w:rPr>
          <w:sz w:val="24"/>
          <w:szCs w:val="24"/>
        </w:rPr>
        <w:t>об</w:t>
      </w:r>
      <w:r w:rsidRPr="00A26147">
        <w:rPr>
          <w:sz w:val="24"/>
          <w:szCs w:val="24"/>
        </w:rPr>
        <w:t>уча</w:t>
      </w:r>
      <w:r w:rsidR="006F27F0" w:rsidRPr="00A26147">
        <w:rPr>
          <w:sz w:val="24"/>
          <w:szCs w:val="24"/>
        </w:rPr>
        <w:t>ю</w:t>
      </w:r>
      <w:r w:rsidRPr="00A26147">
        <w:rPr>
          <w:sz w:val="24"/>
          <w:szCs w:val="24"/>
        </w:rPr>
        <w:t xml:space="preserve">щегося, и диагностической, способствующей выявлению и осознанию учителем и </w:t>
      </w:r>
      <w:r w:rsidR="006F27F0" w:rsidRPr="00A26147">
        <w:rPr>
          <w:sz w:val="24"/>
          <w:szCs w:val="24"/>
        </w:rPr>
        <w:t>об</w:t>
      </w:r>
      <w:r w:rsidRPr="00A26147">
        <w:rPr>
          <w:sz w:val="24"/>
          <w:szCs w:val="24"/>
        </w:rPr>
        <w:t>уча</w:t>
      </w:r>
      <w:r w:rsidR="006F27F0" w:rsidRPr="00A26147">
        <w:rPr>
          <w:sz w:val="24"/>
          <w:szCs w:val="24"/>
        </w:rPr>
        <w:t>ю</w:t>
      </w:r>
      <w:r w:rsidRPr="00A26147">
        <w:rPr>
          <w:sz w:val="24"/>
          <w:szCs w:val="24"/>
        </w:rPr>
        <w:t xml:space="preserve">щимся существующих проблем в обучении. Объектом текущей оценки являются промежуточные предметные планируемые </w:t>
      </w:r>
      <w:r w:rsidR="000331F6" w:rsidRPr="00A26147">
        <w:rPr>
          <w:sz w:val="24"/>
          <w:szCs w:val="24"/>
        </w:rPr>
        <w:t xml:space="preserve">образовательные </w:t>
      </w:r>
      <w:r w:rsidRPr="00A26147">
        <w:rPr>
          <w:sz w:val="24"/>
          <w:szCs w:val="24"/>
        </w:rPr>
        <w:t xml:space="preserve">результаты. </w:t>
      </w:r>
    </w:p>
    <w:p w:rsidR="00D47162" w:rsidRPr="00A26147" w:rsidRDefault="00D47162" w:rsidP="00A26147">
      <w:pPr>
        <w:spacing w:line="240" w:lineRule="auto"/>
        <w:rPr>
          <w:sz w:val="24"/>
          <w:szCs w:val="24"/>
        </w:rPr>
      </w:pPr>
      <w:r w:rsidRPr="00A26147">
        <w:rPr>
          <w:rFonts w:eastAsia="@Arial Unicode MS"/>
          <w:sz w:val="24"/>
          <w:szCs w:val="24"/>
        </w:rPr>
        <w:t xml:space="preserve">В ходе оценки </w:t>
      </w:r>
      <w:proofErr w:type="spellStart"/>
      <w:r w:rsidRPr="00A26147">
        <w:rPr>
          <w:sz w:val="24"/>
          <w:szCs w:val="24"/>
        </w:rPr>
        <w:t>сформированности</w:t>
      </w:r>
      <w:proofErr w:type="spellEnd"/>
      <w:r w:rsidRPr="00A26147">
        <w:rPr>
          <w:sz w:val="24"/>
          <w:szCs w:val="24"/>
        </w:rPr>
        <w:t xml:space="preserve"> </w:t>
      </w:r>
      <w:proofErr w:type="spellStart"/>
      <w:r w:rsidRPr="00A26147">
        <w:rPr>
          <w:sz w:val="24"/>
          <w:szCs w:val="24"/>
        </w:rPr>
        <w:t>метапредметных</w:t>
      </w:r>
      <w:proofErr w:type="spellEnd"/>
      <w:r w:rsidRPr="00A26147">
        <w:rPr>
          <w:sz w:val="24"/>
          <w:szCs w:val="24"/>
        </w:rPr>
        <w:t xml:space="preserve">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w:t>
      </w:r>
      <w:proofErr w:type="gramStart"/>
      <w:r w:rsidRPr="00A26147">
        <w:rPr>
          <w:sz w:val="24"/>
          <w:szCs w:val="24"/>
        </w:rPr>
        <w:t>о-</w:t>
      </w:r>
      <w:proofErr w:type="gramEnd"/>
      <w:r w:rsidRPr="00A26147">
        <w:rPr>
          <w:sz w:val="24"/>
          <w:szCs w:val="24"/>
        </w:rPr>
        <w:t xml:space="preserve"> и </w:t>
      </w:r>
      <w:proofErr w:type="spellStart"/>
      <w:r w:rsidRPr="00A26147">
        <w:rPr>
          <w:sz w:val="24"/>
          <w:szCs w:val="24"/>
        </w:rPr>
        <w:t>взаимооценки</w:t>
      </w:r>
      <w:proofErr w:type="spellEnd"/>
      <w:r w:rsidRPr="00A26147">
        <w:rPr>
          <w:sz w:val="24"/>
          <w:szCs w:val="24"/>
        </w:rPr>
        <w:t>; инструментами и при</w:t>
      </w:r>
      <w:r w:rsidR="008F0BC6" w:rsidRPr="00A26147">
        <w:rPr>
          <w:sz w:val="24"/>
          <w:szCs w:val="24"/>
        </w:rPr>
        <w:t>е</w:t>
      </w:r>
      <w:r w:rsidRPr="00A26147">
        <w:rPr>
          <w:sz w:val="24"/>
          <w:szCs w:val="24"/>
        </w:rPr>
        <w:t>мами поисковой деятельности (способами выявления противоречий, методов познания, адекватных базовой отрасли знания; обращения к над</w:t>
      </w:r>
      <w:r w:rsidR="008F0BC6" w:rsidRPr="00A26147">
        <w:rPr>
          <w:sz w:val="24"/>
          <w:szCs w:val="24"/>
        </w:rPr>
        <w:t>е</w:t>
      </w:r>
      <w:r w:rsidRPr="00A26147">
        <w:rPr>
          <w:sz w:val="24"/>
          <w:szCs w:val="24"/>
        </w:rPr>
        <w:t>жным источникам информации, доказательствам, разумным методам и способам проверки, использования различных методов</w:t>
      </w:r>
      <w:r w:rsidR="00C12688" w:rsidRPr="00A26147">
        <w:rPr>
          <w:sz w:val="24"/>
          <w:szCs w:val="24"/>
        </w:rPr>
        <w:t xml:space="preserve"> и способов фиксации</w:t>
      </w:r>
      <w:r w:rsidRPr="00A26147">
        <w:rPr>
          <w:sz w:val="24"/>
          <w:szCs w:val="24"/>
        </w:rPr>
        <w:t xml:space="preserve"> информации, ее преобразования и интерпретации). </w:t>
      </w:r>
    </w:p>
    <w:p w:rsidR="00D47162" w:rsidRPr="00A26147" w:rsidRDefault="00D47162" w:rsidP="00A26147">
      <w:pPr>
        <w:spacing w:line="240" w:lineRule="auto"/>
        <w:rPr>
          <w:sz w:val="24"/>
          <w:szCs w:val="24"/>
        </w:rPr>
      </w:pPr>
      <w:r w:rsidRPr="00A26147">
        <w:rPr>
          <w:sz w:val="24"/>
          <w:szCs w:val="24"/>
        </w:rP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w:t>
      </w:r>
      <w:proofErr w:type="gramStart"/>
      <w:r w:rsidRPr="00A26147">
        <w:rPr>
          <w:sz w:val="24"/>
          <w:szCs w:val="24"/>
        </w:rPr>
        <w:t>о-</w:t>
      </w:r>
      <w:proofErr w:type="gramEnd"/>
      <w:r w:rsidRPr="00A26147">
        <w:rPr>
          <w:sz w:val="24"/>
          <w:szCs w:val="24"/>
        </w:rPr>
        <w:t xml:space="preserve"> и </w:t>
      </w:r>
      <w:proofErr w:type="spellStart"/>
      <w:r w:rsidRPr="00A26147">
        <w:rPr>
          <w:sz w:val="24"/>
          <w:szCs w:val="24"/>
        </w:rPr>
        <w:t>взаимооценка</w:t>
      </w:r>
      <w:proofErr w:type="spellEnd"/>
      <w:r w:rsidRPr="00A26147">
        <w:rPr>
          <w:sz w:val="24"/>
          <w:szCs w:val="24"/>
        </w:rPr>
        <w:t xml:space="preserve"> и др.). Выбор форм, методов и моделей заданий определяется особенностями предмета, особенностями контрольно-оценочной деятельности учителя. </w:t>
      </w:r>
    </w:p>
    <w:p w:rsidR="00D47162" w:rsidRPr="00A26147" w:rsidRDefault="00D47162" w:rsidP="00A26147">
      <w:pPr>
        <w:spacing w:line="240" w:lineRule="auto"/>
        <w:rPr>
          <w:sz w:val="24"/>
          <w:szCs w:val="24"/>
          <w:lang w:eastAsia="ru-RU"/>
        </w:rPr>
      </w:pPr>
      <w:r w:rsidRPr="00A26147">
        <w:rPr>
          <w:sz w:val="24"/>
          <w:szCs w:val="24"/>
        </w:rPr>
        <w:t>Результаты текущей оценки являются основ</w:t>
      </w:r>
      <w:r w:rsidR="003C1C7A" w:rsidRPr="00A26147">
        <w:rPr>
          <w:sz w:val="24"/>
          <w:szCs w:val="24"/>
        </w:rPr>
        <w:t>ой для индивидуализации учебной деятельности</w:t>
      </w:r>
      <w:r w:rsidRPr="00A26147">
        <w:rPr>
          <w:sz w:val="24"/>
          <w:szCs w:val="24"/>
        </w:rPr>
        <w:t xml:space="preserve"> и корректировки индивидуального учебного плана, в том числе и сроков изучения </w:t>
      </w:r>
      <w:proofErr w:type="gramStart"/>
      <w:r w:rsidRPr="00A26147">
        <w:rPr>
          <w:sz w:val="24"/>
          <w:szCs w:val="24"/>
        </w:rPr>
        <w:t>т</w:t>
      </w:r>
      <w:r w:rsidR="00EC794C" w:rsidRPr="00A26147">
        <w:rPr>
          <w:sz w:val="24"/>
          <w:szCs w:val="24"/>
        </w:rPr>
        <w:t>емы</w:t>
      </w:r>
      <w:proofErr w:type="gramEnd"/>
      <w:r w:rsidR="008F0BC6" w:rsidRPr="00A26147">
        <w:rPr>
          <w:sz w:val="24"/>
          <w:szCs w:val="24"/>
        </w:rPr>
        <w:t xml:space="preserve"> </w:t>
      </w:r>
      <w:r w:rsidR="00EC794C" w:rsidRPr="00A26147">
        <w:rPr>
          <w:sz w:val="24"/>
          <w:szCs w:val="24"/>
        </w:rPr>
        <w:t>/</w:t>
      </w:r>
      <w:r w:rsidR="008F0BC6" w:rsidRPr="00A26147">
        <w:rPr>
          <w:sz w:val="24"/>
          <w:szCs w:val="24"/>
        </w:rPr>
        <w:t xml:space="preserve"> </w:t>
      </w:r>
      <w:r w:rsidR="00EC794C" w:rsidRPr="00A26147">
        <w:rPr>
          <w:sz w:val="24"/>
          <w:szCs w:val="24"/>
        </w:rPr>
        <w:t>раздела</w:t>
      </w:r>
      <w:r w:rsidR="008F0BC6" w:rsidRPr="00A26147">
        <w:rPr>
          <w:sz w:val="24"/>
          <w:szCs w:val="24"/>
        </w:rPr>
        <w:t xml:space="preserve"> </w:t>
      </w:r>
      <w:r w:rsidR="00EC794C" w:rsidRPr="00A26147">
        <w:rPr>
          <w:sz w:val="24"/>
          <w:szCs w:val="24"/>
        </w:rPr>
        <w:t>/</w:t>
      </w:r>
      <w:r w:rsidR="008F0BC6" w:rsidRPr="00A26147">
        <w:rPr>
          <w:sz w:val="24"/>
          <w:szCs w:val="24"/>
        </w:rPr>
        <w:t xml:space="preserve"> </w:t>
      </w:r>
      <w:r w:rsidR="00EC794C" w:rsidRPr="00A26147">
        <w:rPr>
          <w:sz w:val="24"/>
          <w:szCs w:val="24"/>
        </w:rPr>
        <w:t>предметного курса.</w:t>
      </w:r>
    </w:p>
    <w:p w:rsidR="00D47162" w:rsidRPr="00A26147" w:rsidRDefault="00D47162" w:rsidP="007007F3">
      <w:pPr>
        <w:spacing w:line="240" w:lineRule="auto"/>
        <w:rPr>
          <w:b/>
          <w:i/>
          <w:sz w:val="24"/>
          <w:szCs w:val="24"/>
        </w:rPr>
      </w:pPr>
      <w:r w:rsidRPr="00A26147">
        <w:rPr>
          <w:sz w:val="24"/>
          <w:szCs w:val="24"/>
        </w:rPr>
        <w:t>Тематическая оценка</w:t>
      </w:r>
      <w:r w:rsidRPr="00A26147">
        <w:rPr>
          <w:i/>
          <w:sz w:val="24"/>
          <w:szCs w:val="24"/>
        </w:rPr>
        <w:t xml:space="preserve"> </w:t>
      </w:r>
      <w:r w:rsidRPr="00A26147">
        <w:rPr>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w:t>
      </w:r>
      <w:r w:rsidR="008F0BC6" w:rsidRPr="00A26147">
        <w:rPr>
          <w:sz w:val="24"/>
          <w:szCs w:val="24"/>
        </w:rPr>
        <w:t>,</w:t>
      </w:r>
      <w:r w:rsidRPr="00A26147">
        <w:rPr>
          <w:sz w:val="24"/>
          <w:szCs w:val="24"/>
        </w:rPr>
        <w:t xml:space="preserve">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w:t>
      </w:r>
      <w:r w:rsidR="003C1C7A" w:rsidRPr="00A26147">
        <w:rPr>
          <w:sz w:val="24"/>
          <w:szCs w:val="24"/>
        </w:rPr>
        <w:t>м для текущей коррекции учебной</w:t>
      </w:r>
      <w:r w:rsidRPr="00A26147">
        <w:rPr>
          <w:sz w:val="24"/>
          <w:szCs w:val="24"/>
        </w:rPr>
        <w:t xml:space="preserve"> </w:t>
      </w:r>
      <w:r w:rsidR="003C1C7A" w:rsidRPr="00A26147">
        <w:rPr>
          <w:sz w:val="24"/>
          <w:szCs w:val="24"/>
        </w:rPr>
        <w:t xml:space="preserve">деятельности </w:t>
      </w:r>
      <w:r w:rsidRPr="00A26147">
        <w:rPr>
          <w:sz w:val="24"/>
          <w:szCs w:val="24"/>
        </w:rPr>
        <w:t>и е</w:t>
      </w:r>
      <w:r w:rsidR="003C1C7A" w:rsidRPr="00A26147">
        <w:rPr>
          <w:sz w:val="24"/>
          <w:szCs w:val="24"/>
        </w:rPr>
        <w:t>е</w:t>
      </w:r>
      <w:r w:rsidRPr="00A26147">
        <w:rPr>
          <w:sz w:val="24"/>
          <w:szCs w:val="24"/>
        </w:rPr>
        <w:t xml:space="preserve"> индивидуализации.</w:t>
      </w:r>
    </w:p>
    <w:p w:rsidR="00D47162" w:rsidRPr="00A26147" w:rsidRDefault="00D47162" w:rsidP="00A26147">
      <w:pPr>
        <w:spacing w:line="240" w:lineRule="auto"/>
        <w:rPr>
          <w:b/>
          <w:i/>
          <w:sz w:val="24"/>
          <w:szCs w:val="24"/>
        </w:rPr>
      </w:pPr>
      <w:r w:rsidRPr="00A26147">
        <w:rPr>
          <w:sz w:val="24"/>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w:t>
      </w:r>
      <w:r w:rsidR="008F0BC6" w:rsidRPr="00A26147">
        <w:rPr>
          <w:sz w:val="24"/>
          <w:szCs w:val="24"/>
        </w:rPr>
        <w:t>об</w:t>
      </w:r>
      <w:r w:rsidRPr="00A26147">
        <w:rPr>
          <w:sz w:val="24"/>
          <w:szCs w:val="24"/>
        </w:rPr>
        <w:t>уча</w:t>
      </w:r>
      <w:r w:rsidR="008F0BC6" w:rsidRPr="00A26147">
        <w:rPr>
          <w:sz w:val="24"/>
          <w:szCs w:val="24"/>
        </w:rPr>
        <w:t>ю</w:t>
      </w:r>
      <w:r w:rsidRPr="00A26147">
        <w:rPr>
          <w:sz w:val="24"/>
          <w:szCs w:val="24"/>
        </w:rPr>
        <w:t xml:space="preserve">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w:t>
      </w:r>
      <w:r w:rsidR="008F0BC6" w:rsidRPr="00A26147">
        <w:rPr>
          <w:sz w:val="24"/>
          <w:szCs w:val="24"/>
        </w:rPr>
        <w:t xml:space="preserve">его </w:t>
      </w:r>
      <w:r w:rsidRPr="00A26147">
        <w:rPr>
          <w:sz w:val="24"/>
          <w:szCs w:val="24"/>
        </w:rPr>
        <w:t>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w:t>
      </w:r>
      <w:r w:rsidR="008F0BC6" w:rsidRPr="00A26147">
        <w:rPr>
          <w:sz w:val="24"/>
          <w:szCs w:val="24"/>
        </w:rPr>
        <w:t>е</w:t>
      </w:r>
      <w:r w:rsidRPr="00A26147">
        <w:rPr>
          <w:sz w:val="24"/>
          <w:szCs w:val="24"/>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w:t>
      </w:r>
      <w:r w:rsidRPr="00A26147">
        <w:rPr>
          <w:sz w:val="24"/>
          <w:szCs w:val="24"/>
          <w:lang w:eastAsia="ru-RU"/>
        </w:rPr>
        <w:t xml:space="preserve">Результаты, представленные в портфолио, используются при поступлении </w:t>
      </w:r>
      <w:r w:rsidR="008F0BC6" w:rsidRPr="00A26147">
        <w:rPr>
          <w:sz w:val="24"/>
          <w:szCs w:val="24"/>
          <w:lang w:eastAsia="ru-RU"/>
        </w:rPr>
        <w:t xml:space="preserve">в </w:t>
      </w:r>
      <w:r w:rsidRPr="00A26147">
        <w:rPr>
          <w:sz w:val="24"/>
          <w:szCs w:val="24"/>
          <w:lang w:eastAsia="ru-RU"/>
        </w:rPr>
        <w:t>высшие учебные заведения.</w:t>
      </w:r>
    </w:p>
    <w:p w:rsidR="00D47162" w:rsidRPr="00A26147" w:rsidRDefault="00D47162" w:rsidP="00A26147">
      <w:pPr>
        <w:spacing w:line="240" w:lineRule="auto"/>
        <w:rPr>
          <w:b/>
          <w:i/>
          <w:sz w:val="24"/>
          <w:szCs w:val="24"/>
        </w:rPr>
      </w:pPr>
      <w:r w:rsidRPr="00A26147">
        <w:rPr>
          <w:sz w:val="24"/>
          <w:szCs w:val="24"/>
        </w:rPr>
        <w:lastRenderedPageBreak/>
        <w:t xml:space="preserve">Внутренний мониторинг </w:t>
      </w:r>
      <w:r w:rsidR="00984422">
        <w:rPr>
          <w:sz w:val="24"/>
          <w:szCs w:val="24"/>
        </w:rPr>
        <w:t>МБОУ «Школа № 86»</w:t>
      </w:r>
      <w:r w:rsidRPr="00A26147">
        <w:rPr>
          <w:i/>
          <w:sz w:val="24"/>
          <w:szCs w:val="24"/>
        </w:rPr>
        <w:t xml:space="preserve"> </w:t>
      </w:r>
      <w:r w:rsidRPr="00A26147">
        <w:rPr>
          <w:sz w:val="24"/>
          <w:szCs w:val="24"/>
        </w:rPr>
        <w:t>представляет собой процедуры</w:t>
      </w:r>
      <w:r w:rsidRPr="00A26147">
        <w:rPr>
          <w:b/>
          <w:i/>
          <w:sz w:val="24"/>
          <w:szCs w:val="24"/>
        </w:rPr>
        <w:t xml:space="preserve"> </w:t>
      </w:r>
      <w:r w:rsidRPr="00A26147">
        <w:rPr>
          <w:sz w:val="24"/>
          <w:szCs w:val="24"/>
        </w:rPr>
        <w:t xml:space="preserve">оценки уровня достижения предметных и </w:t>
      </w:r>
      <w:proofErr w:type="spellStart"/>
      <w:r w:rsidRPr="00A26147">
        <w:rPr>
          <w:sz w:val="24"/>
          <w:szCs w:val="24"/>
        </w:rPr>
        <w:t>метапредметных</w:t>
      </w:r>
      <w:proofErr w:type="spellEnd"/>
      <w:r w:rsidRPr="00A26147">
        <w:rPr>
          <w:sz w:val="24"/>
          <w:szCs w:val="24"/>
        </w:rPr>
        <w:t xml:space="preserve">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w:t>
      </w:r>
      <w:r w:rsidR="00605689" w:rsidRPr="00A26147">
        <w:rPr>
          <w:sz w:val="24"/>
          <w:szCs w:val="24"/>
        </w:rPr>
        <w:t xml:space="preserve"> </w:t>
      </w:r>
      <w:r w:rsidRPr="00A26147">
        <w:rPr>
          <w:sz w:val="24"/>
          <w:szCs w:val="24"/>
        </w:rPr>
        <w:t>Результаты внутреннего мониторинга являются основанием для рекомендаций по текущей коррекции учебно</w:t>
      </w:r>
      <w:r w:rsidR="003C1C7A" w:rsidRPr="00A26147">
        <w:rPr>
          <w:sz w:val="24"/>
          <w:szCs w:val="24"/>
        </w:rPr>
        <w:t>й</w:t>
      </w:r>
      <w:r w:rsidRPr="00A26147">
        <w:rPr>
          <w:sz w:val="24"/>
          <w:szCs w:val="24"/>
        </w:rPr>
        <w:t xml:space="preserve"> </w:t>
      </w:r>
      <w:r w:rsidR="003C1C7A" w:rsidRPr="00A26147">
        <w:rPr>
          <w:sz w:val="24"/>
          <w:szCs w:val="24"/>
        </w:rPr>
        <w:t xml:space="preserve">деятельности </w:t>
      </w:r>
      <w:r w:rsidRPr="00A26147">
        <w:rPr>
          <w:sz w:val="24"/>
          <w:szCs w:val="24"/>
        </w:rPr>
        <w:t>и е</w:t>
      </w:r>
      <w:r w:rsidR="003C1C7A" w:rsidRPr="00A26147">
        <w:rPr>
          <w:sz w:val="24"/>
          <w:szCs w:val="24"/>
        </w:rPr>
        <w:t>е</w:t>
      </w:r>
      <w:r w:rsidRPr="00A26147">
        <w:rPr>
          <w:sz w:val="24"/>
          <w:szCs w:val="24"/>
        </w:rPr>
        <w:t xml:space="preserve"> индивидуализации. </w:t>
      </w:r>
    </w:p>
    <w:p w:rsidR="00D47162" w:rsidRPr="00A26147" w:rsidRDefault="00D47162" w:rsidP="00A26147">
      <w:pPr>
        <w:spacing w:line="240" w:lineRule="auto"/>
        <w:rPr>
          <w:sz w:val="24"/>
          <w:szCs w:val="24"/>
        </w:rPr>
      </w:pPr>
      <w:r w:rsidRPr="00A26147">
        <w:rPr>
          <w:sz w:val="24"/>
          <w:szCs w:val="24"/>
        </w:rPr>
        <w:t>Промежуточная аттестация</w:t>
      </w:r>
      <w:r w:rsidRPr="00A26147">
        <w:rPr>
          <w:i/>
          <w:sz w:val="24"/>
          <w:szCs w:val="24"/>
        </w:rPr>
        <w:t xml:space="preserve"> </w:t>
      </w:r>
      <w:r w:rsidRPr="00A26147">
        <w:rPr>
          <w:sz w:val="24"/>
          <w:szCs w:val="24"/>
        </w:rPr>
        <w:t xml:space="preserve">представляет собой процедуру аттестации </w:t>
      </w:r>
      <w:proofErr w:type="gramStart"/>
      <w:r w:rsidRPr="00A26147">
        <w:rPr>
          <w:sz w:val="24"/>
          <w:szCs w:val="24"/>
        </w:rPr>
        <w:t>обучающихся</w:t>
      </w:r>
      <w:proofErr w:type="gramEnd"/>
      <w:r w:rsidRPr="00A26147">
        <w:rPr>
          <w:sz w:val="24"/>
          <w:szCs w:val="24"/>
        </w:rPr>
        <w:t xml:space="preserve"> на уровне среднего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w:t>
      </w:r>
      <w:r w:rsidR="00744A8D" w:rsidRPr="00A26147">
        <w:rPr>
          <w:sz w:val="24"/>
          <w:szCs w:val="24"/>
        </w:rPr>
        <w:t xml:space="preserve">может </w:t>
      </w:r>
      <w:r w:rsidR="005B5550" w:rsidRPr="00A26147">
        <w:rPr>
          <w:sz w:val="24"/>
          <w:szCs w:val="24"/>
        </w:rPr>
        <w:t>отражаться</w:t>
      </w:r>
      <w:r w:rsidR="00744A8D" w:rsidRPr="00A26147">
        <w:rPr>
          <w:sz w:val="24"/>
          <w:szCs w:val="24"/>
        </w:rPr>
        <w:t xml:space="preserve"> </w:t>
      </w:r>
      <w:r w:rsidRPr="00A26147">
        <w:rPr>
          <w:sz w:val="24"/>
          <w:szCs w:val="24"/>
        </w:rPr>
        <w:t>в дневнике.</w:t>
      </w:r>
    </w:p>
    <w:p w:rsidR="00D47162" w:rsidRPr="00A26147" w:rsidRDefault="00D47162" w:rsidP="00A26147">
      <w:pPr>
        <w:spacing w:line="240" w:lineRule="auto"/>
        <w:rPr>
          <w:sz w:val="24"/>
          <w:szCs w:val="24"/>
        </w:rPr>
      </w:pPr>
      <w:r w:rsidRPr="00A26147">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A26147">
        <w:rPr>
          <w:sz w:val="24"/>
          <w:szCs w:val="24"/>
          <w:lang w:eastAsia="ru-RU"/>
        </w:rPr>
        <w:t>допуска</w:t>
      </w:r>
      <w:proofErr w:type="gramEnd"/>
      <w:r w:rsidRPr="00A26147">
        <w:rPr>
          <w:sz w:val="24"/>
          <w:szCs w:val="24"/>
          <w:lang w:eastAsia="ru-RU"/>
        </w:rPr>
        <w:t xml:space="preserve"> обучающегося к государственной итоговой аттестации. </w:t>
      </w:r>
      <w:r w:rsidRPr="00A26147">
        <w:rPr>
          <w:sz w:val="24"/>
          <w:szCs w:val="24"/>
        </w:rPr>
        <w:t xml:space="preserve">В </w:t>
      </w:r>
      <w:r w:rsidRPr="00A26147">
        <w:rPr>
          <w:sz w:val="24"/>
          <w:szCs w:val="24"/>
          <w:lang w:eastAsia="ru-RU"/>
        </w:rPr>
        <w:t>случае использования стандартизированных измерительных материалов</w:t>
      </w:r>
      <w:r w:rsidRPr="00A26147">
        <w:rPr>
          <w:sz w:val="24"/>
          <w:szCs w:val="24"/>
        </w:rPr>
        <w:t xml:space="preserve"> критерий достижения/освоения учебного материала задается </w:t>
      </w:r>
      <w:r w:rsidR="00B07043" w:rsidRPr="00A26147">
        <w:rPr>
          <w:sz w:val="24"/>
          <w:szCs w:val="24"/>
        </w:rPr>
        <w:t xml:space="preserve">на уровне </w:t>
      </w:r>
      <w:r w:rsidRPr="00A26147">
        <w:rPr>
          <w:sz w:val="24"/>
          <w:szCs w:val="24"/>
        </w:rPr>
        <w:t>выполнени</w:t>
      </w:r>
      <w:r w:rsidR="00B07043" w:rsidRPr="00A26147">
        <w:rPr>
          <w:sz w:val="24"/>
          <w:szCs w:val="24"/>
        </w:rPr>
        <w:t>я</w:t>
      </w:r>
      <w:r w:rsidRPr="00A26147">
        <w:rPr>
          <w:sz w:val="24"/>
          <w:szCs w:val="24"/>
        </w:rPr>
        <w:t xml:space="preserve"> не менее 65</w:t>
      </w:r>
      <w:r w:rsidR="00926ACC" w:rsidRPr="00A26147">
        <w:rPr>
          <w:sz w:val="24"/>
          <w:szCs w:val="24"/>
        </w:rPr>
        <w:t> </w:t>
      </w:r>
      <w:r w:rsidRPr="00A26147">
        <w:rPr>
          <w:sz w:val="24"/>
          <w:szCs w:val="24"/>
        </w:rPr>
        <w:t>% заданий базового уровня или получения 65</w:t>
      </w:r>
      <w:r w:rsidR="00926ACC" w:rsidRPr="00A26147">
        <w:rPr>
          <w:sz w:val="24"/>
          <w:szCs w:val="24"/>
        </w:rPr>
        <w:t> </w:t>
      </w:r>
      <w:r w:rsidRPr="00A26147">
        <w:rPr>
          <w:sz w:val="24"/>
          <w:szCs w:val="24"/>
        </w:rPr>
        <w:t>% от максимального балла за выполнение заданий базового уровня</w:t>
      </w:r>
      <w:r w:rsidR="00DD13CC">
        <w:rPr>
          <w:sz w:val="24"/>
          <w:szCs w:val="24"/>
        </w:rPr>
        <w:t>.</w:t>
      </w:r>
      <w:r w:rsidRPr="00A26147">
        <w:rPr>
          <w:sz w:val="24"/>
          <w:szCs w:val="24"/>
        </w:rPr>
        <w:t xml:space="preserve"> </w:t>
      </w:r>
    </w:p>
    <w:p w:rsidR="00D47162" w:rsidRPr="00A26147" w:rsidRDefault="00D47162" w:rsidP="00A26147">
      <w:pPr>
        <w:spacing w:line="240" w:lineRule="auto"/>
        <w:rPr>
          <w:sz w:val="24"/>
          <w:szCs w:val="24"/>
        </w:rPr>
      </w:pPr>
      <w:r w:rsidRPr="00A26147">
        <w:rPr>
          <w:sz w:val="24"/>
          <w:szCs w:val="24"/>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актом </w:t>
      </w:r>
      <w:r w:rsidR="00984422">
        <w:rPr>
          <w:sz w:val="24"/>
          <w:szCs w:val="24"/>
        </w:rPr>
        <w:t>МБОУ «Школа № 86»</w:t>
      </w:r>
      <w:r w:rsidRPr="00A26147">
        <w:rPr>
          <w:sz w:val="24"/>
          <w:szCs w:val="24"/>
        </w:rPr>
        <w:t>.</w:t>
      </w:r>
      <w:r w:rsidR="00234E34" w:rsidRPr="00A26147">
        <w:rPr>
          <w:sz w:val="24"/>
          <w:szCs w:val="24"/>
        </w:rPr>
        <w:t xml:space="preserve"> </w:t>
      </w:r>
    </w:p>
    <w:p w:rsidR="00731841" w:rsidRPr="00A26147" w:rsidRDefault="00731841" w:rsidP="00A26147">
      <w:pPr>
        <w:spacing w:line="240" w:lineRule="auto"/>
        <w:rPr>
          <w:sz w:val="24"/>
          <w:szCs w:val="24"/>
        </w:rPr>
      </w:pPr>
    </w:p>
    <w:p w:rsidR="00D47162" w:rsidRPr="00A26147" w:rsidRDefault="00D47162" w:rsidP="00A26147">
      <w:pPr>
        <w:spacing w:line="240" w:lineRule="auto"/>
        <w:rPr>
          <w:b/>
          <w:sz w:val="24"/>
          <w:szCs w:val="24"/>
        </w:rPr>
      </w:pPr>
      <w:r w:rsidRPr="00A26147">
        <w:rPr>
          <w:b/>
          <w:sz w:val="24"/>
          <w:szCs w:val="24"/>
        </w:rPr>
        <w:t>Государственная итоговая аттестация</w:t>
      </w:r>
    </w:p>
    <w:p w:rsidR="00D47162" w:rsidRPr="00A26147" w:rsidRDefault="00D47162" w:rsidP="00A26147">
      <w:pPr>
        <w:spacing w:line="240" w:lineRule="auto"/>
        <w:rPr>
          <w:sz w:val="24"/>
          <w:szCs w:val="24"/>
          <w:lang w:eastAsia="ru-RU"/>
        </w:rPr>
      </w:pPr>
      <w:r w:rsidRPr="00A26147">
        <w:rPr>
          <w:sz w:val="24"/>
          <w:szCs w:val="24"/>
          <w:lang w:eastAsia="ru-RU"/>
        </w:rPr>
        <w:t xml:space="preserve">В соответствии со статьей 59 </w:t>
      </w:r>
      <w:r w:rsidR="00105C83" w:rsidRPr="00A26147">
        <w:rPr>
          <w:sz w:val="24"/>
          <w:szCs w:val="24"/>
          <w:lang w:eastAsia="ru-RU"/>
        </w:rPr>
        <w:t xml:space="preserve">закона </w:t>
      </w:r>
      <w:r w:rsidRPr="00A26147">
        <w:rPr>
          <w:sz w:val="24"/>
          <w:szCs w:val="24"/>
          <w:lang w:eastAsia="ru-RU"/>
        </w:rPr>
        <w:t xml:space="preserve">«Об образовании </w:t>
      </w:r>
      <w:r w:rsidRPr="00A26147">
        <w:rPr>
          <w:sz w:val="24"/>
          <w:szCs w:val="24"/>
        </w:rPr>
        <w:t>в Российской Федерации</w:t>
      </w:r>
      <w:r w:rsidRPr="00A26147">
        <w:rPr>
          <w:sz w:val="24"/>
          <w:szCs w:val="24"/>
          <w:lang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D47162" w:rsidRPr="00A26147" w:rsidRDefault="00D47162" w:rsidP="00A26147">
      <w:pPr>
        <w:spacing w:line="240" w:lineRule="auto"/>
        <w:rPr>
          <w:sz w:val="24"/>
          <w:szCs w:val="24"/>
          <w:lang w:eastAsia="ru-RU"/>
        </w:rPr>
      </w:pPr>
      <w:r w:rsidRPr="00A26147">
        <w:rPr>
          <w:sz w:val="24"/>
          <w:szCs w:val="24"/>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D47162" w:rsidRPr="00A26147" w:rsidRDefault="00D47162" w:rsidP="00A26147">
      <w:pPr>
        <w:spacing w:line="240" w:lineRule="auto"/>
        <w:rPr>
          <w:sz w:val="24"/>
          <w:szCs w:val="24"/>
          <w:lang w:eastAsia="ru-RU"/>
        </w:rPr>
      </w:pPr>
      <w:r w:rsidRPr="00A26147">
        <w:rPr>
          <w:sz w:val="24"/>
          <w:szCs w:val="24"/>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D47162" w:rsidRPr="00A26147" w:rsidRDefault="00D47162" w:rsidP="00A26147">
      <w:pPr>
        <w:spacing w:line="240" w:lineRule="auto"/>
        <w:rPr>
          <w:sz w:val="24"/>
          <w:szCs w:val="24"/>
          <w:lang w:eastAsia="ru-RU"/>
        </w:rPr>
      </w:pPr>
      <w:r w:rsidRPr="00A26147">
        <w:rPr>
          <w:sz w:val="24"/>
          <w:szCs w:val="24"/>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D47162" w:rsidRPr="00A26147" w:rsidRDefault="00D47162" w:rsidP="00A26147">
      <w:pPr>
        <w:spacing w:line="240" w:lineRule="auto"/>
        <w:rPr>
          <w:sz w:val="24"/>
          <w:szCs w:val="24"/>
          <w:lang w:eastAsia="ru-RU"/>
        </w:rPr>
      </w:pPr>
      <w:r w:rsidRPr="00A26147">
        <w:rPr>
          <w:sz w:val="24"/>
          <w:szCs w:val="24"/>
        </w:rPr>
        <w:t xml:space="preserve">Итоговая аттестация по предмету </w:t>
      </w:r>
      <w:r w:rsidRPr="00A26147">
        <w:rPr>
          <w:sz w:val="24"/>
          <w:szCs w:val="24"/>
          <w:lang w:eastAsia="ru-RU"/>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w:t>
      </w:r>
      <w:r w:rsidR="008F0BC6" w:rsidRPr="00A26147">
        <w:rPr>
          <w:sz w:val="24"/>
          <w:szCs w:val="24"/>
          <w:lang w:eastAsia="ru-RU"/>
        </w:rPr>
        <w:t>,</w:t>
      </w:r>
      <w:r w:rsidRPr="00A26147">
        <w:rPr>
          <w:sz w:val="24"/>
          <w:szCs w:val="24"/>
          <w:lang w:eastAsia="ru-RU"/>
        </w:rPr>
        <w:t xml:space="preserve"> и результаты выполнения итоговой работы по предмету. Итоговые работы проводятся по тем предметам, которые для </w:t>
      </w:r>
      <w:proofErr w:type="gramStart"/>
      <w:r w:rsidRPr="00A26147">
        <w:rPr>
          <w:sz w:val="24"/>
          <w:szCs w:val="24"/>
          <w:lang w:eastAsia="ru-RU"/>
        </w:rPr>
        <w:t>данного</w:t>
      </w:r>
      <w:proofErr w:type="gramEnd"/>
      <w:r w:rsidRPr="00A26147">
        <w:rPr>
          <w:sz w:val="24"/>
          <w:szCs w:val="24"/>
          <w:lang w:eastAsia="ru-RU"/>
        </w:rPr>
        <w:t xml:space="preserve"> обучающегося не вынесены на государственную итоговую аттестацию.</w:t>
      </w:r>
    </w:p>
    <w:p w:rsidR="00D47162" w:rsidRPr="00A26147" w:rsidRDefault="00D47162" w:rsidP="00A26147">
      <w:pPr>
        <w:spacing w:line="240" w:lineRule="auto"/>
        <w:rPr>
          <w:sz w:val="24"/>
          <w:szCs w:val="24"/>
          <w:lang w:eastAsia="ru-RU"/>
        </w:rPr>
      </w:pPr>
      <w:r w:rsidRPr="00A26147">
        <w:rPr>
          <w:sz w:val="24"/>
          <w:szCs w:val="24"/>
          <w:lang w:eastAsia="ru-RU"/>
        </w:rPr>
        <w:t xml:space="preserve">Форма итоговой работы по предмету устанавливается решением педагогического совета по представлению методического объединения учителей. </w:t>
      </w:r>
      <w:proofErr w:type="gramStart"/>
      <w:r w:rsidRPr="00A26147">
        <w:rPr>
          <w:sz w:val="24"/>
          <w:szCs w:val="24"/>
          <w:lang w:eastAsia="ru-RU"/>
        </w:rPr>
        <w:t xml:space="preserve">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w:t>
      </w:r>
      <w:r w:rsidRPr="00A26147">
        <w:rPr>
          <w:sz w:val="24"/>
          <w:szCs w:val="24"/>
          <w:lang w:eastAsia="ru-RU"/>
        </w:rPr>
        <w:lastRenderedPageBreak/>
        <w:t xml:space="preserve">(эксперимент,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roofErr w:type="gramEnd"/>
    </w:p>
    <w:p w:rsidR="00D47162" w:rsidRPr="00A26147" w:rsidRDefault="00D47162" w:rsidP="00A26147">
      <w:pPr>
        <w:spacing w:line="240" w:lineRule="auto"/>
        <w:rPr>
          <w:sz w:val="24"/>
          <w:szCs w:val="24"/>
          <w:lang w:eastAsia="ru-RU"/>
        </w:rPr>
      </w:pPr>
      <w:r w:rsidRPr="00A26147">
        <w:rPr>
          <w:sz w:val="24"/>
          <w:szCs w:val="24"/>
          <w:lang w:eastAsia="ru-RU"/>
        </w:rPr>
        <w:t xml:space="preserve">По предметам, не вынесенным на ГИА, итоговая отметка ставится на основе результатов только внутренней оценки. </w:t>
      </w:r>
    </w:p>
    <w:p w:rsidR="00D47162" w:rsidRPr="00A26147" w:rsidRDefault="00D47162" w:rsidP="00A26147">
      <w:pPr>
        <w:spacing w:line="240" w:lineRule="auto"/>
        <w:rPr>
          <w:sz w:val="24"/>
          <w:szCs w:val="24"/>
        </w:rPr>
      </w:pPr>
      <w:r w:rsidRPr="00A26147">
        <w:rPr>
          <w:sz w:val="24"/>
          <w:szCs w:val="24"/>
        </w:rPr>
        <w:t xml:space="preserve">Основной процедурой итоговой оценки достижения </w:t>
      </w:r>
      <w:proofErr w:type="spellStart"/>
      <w:r w:rsidRPr="00A26147">
        <w:rPr>
          <w:sz w:val="24"/>
          <w:szCs w:val="24"/>
        </w:rPr>
        <w:t>метапредметных</w:t>
      </w:r>
      <w:proofErr w:type="spellEnd"/>
      <w:r w:rsidRPr="00A26147">
        <w:rPr>
          <w:sz w:val="24"/>
          <w:szCs w:val="24"/>
        </w:rPr>
        <w:t xml:space="preserve"> результатов является защита итогового </w:t>
      </w:r>
      <w:proofErr w:type="gramStart"/>
      <w:r w:rsidRPr="00A26147">
        <w:rPr>
          <w:sz w:val="24"/>
          <w:szCs w:val="24"/>
        </w:rPr>
        <w:t>индивидуального проекта</w:t>
      </w:r>
      <w:proofErr w:type="gramEnd"/>
      <w:r w:rsidRPr="00A26147">
        <w:rPr>
          <w:sz w:val="24"/>
          <w:szCs w:val="24"/>
        </w:rPr>
        <w:t xml:space="preserve"> или учебного исследования.</w:t>
      </w:r>
      <w:r w:rsidRPr="00A26147">
        <w:rPr>
          <w:i/>
          <w:sz w:val="24"/>
          <w:szCs w:val="24"/>
        </w:rPr>
        <w:t xml:space="preserve"> </w:t>
      </w:r>
      <w:proofErr w:type="gramStart"/>
      <w:r w:rsidRPr="00A26147">
        <w:rPr>
          <w:sz w:val="24"/>
          <w:szCs w:val="24"/>
        </w:rPr>
        <w:t>Индивидуальный проект</w:t>
      </w:r>
      <w:proofErr w:type="gramEnd"/>
      <w:r w:rsidRPr="00A26147">
        <w:rPr>
          <w:sz w:val="24"/>
          <w:szCs w:val="24"/>
        </w:rPr>
        <w:t xml:space="preserve"> или учебное исследование может выполняться по любому из следующих направлений: </w:t>
      </w:r>
      <w:r w:rsidRPr="00A26147">
        <w:rPr>
          <w:rFonts w:eastAsia="Times New Roman"/>
          <w:sz w:val="24"/>
          <w:szCs w:val="24"/>
          <w:lang w:eastAsia="ru-RU"/>
        </w:rPr>
        <w:t>социальное; бизнес-проектирование; исследовательское; инженерно-конструкторское; информационное; творческое.</w:t>
      </w:r>
    </w:p>
    <w:p w:rsidR="00D47162" w:rsidRPr="00A26147" w:rsidRDefault="00D47162" w:rsidP="00A26147">
      <w:pPr>
        <w:spacing w:line="240" w:lineRule="auto"/>
        <w:rPr>
          <w:sz w:val="24"/>
          <w:szCs w:val="24"/>
          <w:lang w:eastAsia="ru-RU"/>
        </w:rPr>
      </w:pPr>
      <w:r w:rsidRPr="00A26147">
        <w:rPr>
          <w:sz w:val="24"/>
          <w:szCs w:val="24"/>
          <w:lang w:eastAsia="ru-RU"/>
        </w:rPr>
        <w:t xml:space="preserve">Итоговый </w:t>
      </w:r>
      <w:proofErr w:type="gramStart"/>
      <w:r w:rsidRPr="00A26147">
        <w:rPr>
          <w:sz w:val="24"/>
          <w:szCs w:val="24"/>
          <w:lang w:eastAsia="ru-RU"/>
        </w:rPr>
        <w:t>индивидуальный проект</w:t>
      </w:r>
      <w:proofErr w:type="gramEnd"/>
      <w:r w:rsidRPr="00A26147">
        <w:rPr>
          <w:sz w:val="24"/>
          <w:szCs w:val="24"/>
          <w:lang w:eastAsia="ru-RU"/>
        </w:rPr>
        <w:t xml:space="preserve"> (учебное исследование) целесообразно оценивать по следующим критериям</w:t>
      </w:r>
      <w:r w:rsidR="009F7043" w:rsidRPr="00A26147">
        <w:rPr>
          <w:sz w:val="24"/>
          <w:szCs w:val="24"/>
          <w:lang w:eastAsia="ru-RU"/>
        </w:rPr>
        <w:t>.</w:t>
      </w:r>
    </w:p>
    <w:p w:rsidR="00D47162" w:rsidRPr="00A26147" w:rsidRDefault="00D47162" w:rsidP="00A26147">
      <w:pPr>
        <w:pStyle w:val="a0"/>
        <w:spacing w:line="240" w:lineRule="auto"/>
        <w:rPr>
          <w:sz w:val="24"/>
          <w:szCs w:val="24"/>
        </w:rPr>
      </w:pPr>
      <w:proofErr w:type="spellStart"/>
      <w:r w:rsidRPr="00A26147">
        <w:rPr>
          <w:sz w:val="24"/>
          <w:szCs w:val="24"/>
        </w:rPr>
        <w:t>Сформированность</w:t>
      </w:r>
      <w:proofErr w:type="spellEnd"/>
      <w:r w:rsidRPr="00A26147">
        <w:rPr>
          <w:sz w:val="24"/>
          <w:szCs w:val="24"/>
        </w:rPr>
        <w:t xml:space="preserve"> предметных знаний и способов действий, </w:t>
      </w:r>
      <w:proofErr w:type="gramStart"/>
      <w:r w:rsidRPr="00A26147">
        <w:rPr>
          <w:sz w:val="24"/>
          <w:szCs w:val="24"/>
        </w:rPr>
        <w:t>проявляющаяся</w:t>
      </w:r>
      <w:proofErr w:type="gramEnd"/>
      <w:r w:rsidRPr="00A26147">
        <w:rPr>
          <w:sz w:val="24"/>
          <w:szCs w:val="24"/>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D47162" w:rsidRPr="00A26147" w:rsidRDefault="00D47162" w:rsidP="00A26147">
      <w:pPr>
        <w:pStyle w:val="a0"/>
        <w:spacing w:line="240" w:lineRule="auto"/>
        <w:rPr>
          <w:sz w:val="24"/>
          <w:szCs w:val="24"/>
        </w:rPr>
      </w:pPr>
      <w:proofErr w:type="spellStart"/>
      <w:proofErr w:type="gramStart"/>
      <w:r w:rsidRPr="00A26147">
        <w:rPr>
          <w:sz w:val="24"/>
          <w:szCs w:val="24"/>
        </w:rPr>
        <w:t>Сформированность</w:t>
      </w:r>
      <w:proofErr w:type="spellEnd"/>
      <w:r w:rsidRPr="00A26147">
        <w:rPr>
          <w:sz w:val="24"/>
          <w:szCs w:val="24"/>
        </w:rPr>
        <w:t xml:space="preserve">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roofErr w:type="gramEnd"/>
    </w:p>
    <w:p w:rsidR="00D47162" w:rsidRPr="00A26147" w:rsidRDefault="00D47162" w:rsidP="00A26147">
      <w:pPr>
        <w:pStyle w:val="a0"/>
        <w:spacing w:line="240" w:lineRule="auto"/>
        <w:rPr>
          <w:sz w:val="24"/>
          <w:szCs w:val="24"/>
        </w:rPr>
      </w:pPr>
      <w:proofErr w:type="spellStart"/>
      <w:r w:rsidRPr="00A26147">
        <w:rPr>
          <w:sz w:val="24"/>
          <w:szCs w:val="24"/>
        </w:rPr>
        <w:t>Сформированность</w:t>
      </w:r>
      <w:proofErr w:type="spellEnd"/>
      <w:r w:rsidRPr="00A26147">
        <w:rPr>
          <w:sz w:val="24"/>
          <w:szCs w:val="24"/>
        </w:rPr>
        <w:t xml:space="preserve"> регулятивных действий, </w:t>
      </w:r>
      <w:proofErr w:type="gramStart"/>
      <w:r w:rsidRPr="00A26147">
        <w:rPr>
          <w:sz w:val="24"/>
          <w:szCs w:val="24"/>
        </w:rPr>
        <w:t>проявляющаяся</w:t>
      </w:r>
      <w:proofErr w:type="gramEnd"/>
      <w:r w:rsidRPr="00A26147">
        <w:rPr>
          <w:sz w:val="24"/>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47162" w:rsidRPr="00A26147" w:rsidRDefault="00D47162" w:rsidP="00A26147">
      <w:pPr>
        <w:pStyle w:val="a0"/>
        <w:spacing w:line="240" w:lineRule="auto"/>
        <w:rPr>
          <w:sz w:val="24"/>
          <w:szCs w:val="24"/>
        </w:rPr>
      </w:pPr>
      <w:proofErr w:type="spellStart"/>
      <w:r w:rsidRPr="00A26147">
        <w:rPr>
          <w:sz w:val="24"/>
          <w:szCs w:val="24"/>
        </w:rPr>
        <w:t>Сформированность</w:t>
      </w:r>
      <w:proofErr w:type="spellEnd"/>
      <w:r w:rsidRPr="00A26147">
        <w:rPr>
          <w:sz w:val="24"/>
          <w:szCs w:val="24"/>
        </w:rPr>
        <w:t xml:space="preserve"> коммуникативных действий, </w:t>
      </w:r>
      <w:proofErr w:type="gramStart"/>
      <w:r w:rsidRPr="00A26147">
        <w:rPr>
          <w:sz w:val="24"/>
          <w:szCs w:val="24"/>
        </w:rPr>
        <w:t>проявляющаяся</w:t>
      </w:r>
      <w:proofErr w:type="gramEnd"/>
      <w:r w:rsidRPr="00A26147">
        <w:rPr>
          <w:sz w:val="24"/>
          <w:szCs w:val="24"/>
        </w:rPr>
        <w:t xml:space="preserve"> в умении ясно изложить и оформить выполненную работу, представить е</w:t>
      </w:r>
      <w:r w:rsidR="009F7043" w:rsidRPr="00A26147">
        <w:rPr>
          <w:sz w:val="24"/>
          <w:szCs w:val="24"/>
        </w:rPr>
        <w:t>е</w:t>
      </w:r>
      <w:r w:rsidRPr="00A26147">
        <w:rPr>
          <w:sz w:val="24"/>
          <w:szCs w:val="24"/>
        </w:rPr>
        <w:t xml:space="preserve"> результаты, аргументированно ответить на вопросы.</w:t>
      </w:r>
    </w:p>
    <w:p w:rsidR="00D47162" w:rsidRPr="00A26147" w:rsidRDefault="00D47162" w:rsidP="00A26147">
      <w:pPr>
        <w:spacing w:line="240" w:lineRule="auto"/>
        <w:rPr>
          <w:sz w:val="24"/>
          <w:szCs w:val="24"/>
        </w:rPr>
      </w:pPr>
      <w:r w:rsidRPr="00A26147">
        <w:rPr>
          <w:sz w:val="24"/>
          <w:szCs w:val="24"/>
        </w:rPr>
        <w:t xml:space="preserve">Защита проекта осуществляется в процессе специально организованной деятельности комиссии </w:t>
      </w:r>
      <w:r w:rsidR="00984422">
        <w:rPr>
          <w:sz w:val="24"/>
          <w:szCs w:val="24"/>
        </w:rPr>
        <w:t>МБОУ «Школа № 86»</w:t>
      </w:r>
      <w:r w:rsidRPr="00A26147">
        <w:rPr>
          <w:sz w:val="24"/>
          <w:szCs w:val="24"/>
        </w:rPr>
        <w:t xml:space="preserve">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47162" w:rsidRPr="00A26147" w:rsidRDefault="00D47162" w:rsidP="00A26147">
      <w:pPr>
        <w:spacing w:line="240" w:lineRule="auto"/>
        <w:rPr>
          <w:sz w:val="24"/>
          <w:szCs w:val="24"/>
        </w:rPr>
      </w:pPr>
      <w:r w:rsidRPr="00A26147">
        <w:rPr>
          <w:sz w:val="24"/>
          <w:szCs w:val="24"/>
        </w:rPr>
        <w:t xml:space="preserve">Итоговая отметка по предметам и междисциплинарным программам фиксируется в документе об уровне образования </w:t>
      </w:r>
      <w:r w:rsidR="00FD055C" w:rsidRPr="00A26147">
        <w:rPr>
          <w:sz w:val="24"/>
          <w:szCs w:val="24"/>
        </w:rPr>
        <w:t>устан</w:t>
      </w:r>
      <w:r w:rsidR="006F7B79" w:rsidRPr="00A26147">
        <w:rPr>
          <w:sz w:val="24"/>
          <w:szCs w:val="24"/>
        </w:rPr>
        <w:t>о</w:t>
      </w:r>
      <w:r w:rsidR="00FD055C" w:rsidRPr="00A26147">
        <w:rPr>
          <w:sz w:val="24"/>
          <w:szCs w:val="24"/>
        </w:rPr>
        <w:t>вленного</w:t>
      </w:r>
      <w:r w:rsidRPr="00A26147">
        <w:rPr>
          <w:sz w:val="24"/>
          <w:szCs w:val="24"/>
        </w:rPr>
        <w:t xml:space="preserve"> образца </w:t>
      </w:r>
      <w:r w:rsidRPr="00A26147">
        <w:rPr>
          <w:sz w:val="24"/>
          <w:szCs w:val="24"/>
          <w:lang w:eastAsia="ru-RU"/>
        </w:rPr>
        <w:t>– аттестате о среднем общем образовании</w:t>
      </w:r>
      <w:r w:rsidRPr="00A26147">
        <w:rPr>
          <w:sz w:val="24"/>
          <w:szCs w:val="24"/>
        </w:rPr>
        <w:t>.</w:t>
      </w:r>
    </w:p>
    <w:p w:rsidR="006F7B79" w:rsidRPr="00A26147" w:rsidRDefault="006F7B79" w:rsidP="00A26147">
      <w:pPr>
        <w:suppressAutoHyphens w:val="0"/>
        <w:spacing w:after="160" w:line="240" w:lineRule="auto"/>
        <w:ind w:firstLine="0"/>
        <w:jc w:val="left"/>
        <w:rPr>
          <w:sz w:val="24"/>
          <w:szCs w:val="24"/>
        </w:rPr>
      </w:pPr>
      <w:r w:rsidRPr="00A26147">
        <w:rPr>
          <w:sz w:val="24"/>
          <w:szCs w:val="24"/>
        </w:rPr>
        <w:br w:type="page"/>
      </w:r>
    </w:p>
    <w:p w:rsidR="00401080" w:rsidRPr="00A26147" w:rsidRDefault="00592A7F" w:rsidP="00FF4907">
      <w:pPr>
        <w:pStyle w:val="1a"/>
        <w:numPr>
          <w:ilvl w:val="0"/>
          <w:numId w:val="118"/>
        </w:numPr>
        <w:spacing w:line="240" w:lineRule="auto"/>
        <w:rPr>
          <w:sz w:val="24"/>
          <w:szCs w:val="24"/>
        </w:rPr>
      </w:pPr>
      <w:bookmarkStart w:id="14" w:name="_Toc453968167"/>
      <w:bookmarkEnd w:id="1"/>
      <w:r w:rsidRPr="00A26147">
        <w:rPr>
          <w:sz w:val="24"/>
          <w:szCs w:val="24"/>
        </w:rPr>
        <w:t xml:space="preserve">Содержательный раздел </w:t>
      </w:r>
      <w:bookmarkEnd w:id="14"/>
    </w:p>
    <w:p w:rsidR="00401080" w:rsidRPr="00A26147" w:rsidRDefault="00401080" w:rsidP="00A26147">
      <w:pPr>
        <w:spacing w:line="240" w:lineRule="auto"/>
        <w:rPr>
          <w:sz w:val="24"/>
          <w:szCs w:val="24"/>
          <w:lang w:eastAsia="ru-RU"/>
        </w:rPr>
      </w:pPr>
    </w:p>
    <w:p w:rsidR="00401080" w:rsidRPr="00A26147" w:rsidRDefault="008B4216" w:rsidP="00A26147">
      <w:pPr>
        <w:pStyle w:val="2a"/>
        <w:spacing w:line="240" w:lineRule="auto"/>
        <w:rPr>
          <w:sz w:val="24"/>
          <w:szCs w:val="24"/>
          <w:u w:color="000000"/>
          <w:bdr w:val="nil"/>
          <w:lang w:eastAsia="ru-RU"/>
        </w:rPr>
      </w:pPr>
      <w:bookmarkStart w:id="15" w:name="_Toc435412694"/>
      <w:bookmarkStart w:id="16" w:name="_Toc453968168"/>
      <w:r>
        <w:rPr>
          <w:sz w:val="24"/>
          <w:szCs w:val="24"/>
        </w:rPr>
        <w:t>2</w:t>
      </w:r>
      <w:r w:rsidR="00577B58" w:rsidRPr="00A26147">
        <w:rPr>
          <w:sz w:val="24"/>
          <w:szCs w:val="24"/>
        </w:rPr>
        <w:t>.</w:t>
      </w:r>
      <w:r w:rsidR="000F7D44" w:rsidRPr="00A26147">
        <w:rPr>
          <w:sz w:val="24"/>
          <w:szCs w:val="24"/>
          <w:u w:color="000000"/>
          <w:bdr w:val="nil"/>
          <w:lang w:eastAsia="ru-RU"/>
        </w:rPr>
        <w:t>1</w:t>
      </w:r>
      <w:r w:rsidR="00577B58" w:rsidRPr="00A26147">
        <w:rPr>
          <w:sz w:val="24"/>
          <w:szCs w:val="24"/>
          <w:u w:color="000000"/>
          <w:bdr w:val="nil"/>
          <w:lang w:eastAsia="ru-RU"/>
        </w:rPr>
        <w:t>.</w:t>
      </w:r>
      <w:r w:rsidR="00401080" w:rsidRPr="00A26147">
        <w:rPr>
          <w:sz w:val="24"/>
          <w:szCs w:val="24"/>
          <w:u w:color="000000"/>
          <w:bdr w:val="nil"/>
          <w:lang w:eastAsia="ru-RU"/>
        </w:rPr>
        <w:t> </w:t>
      </w:r>
      <w:r w:rsidR="00DD13CC">
        <w:rPr>
          <w:sz w:val="24"/>
          <w:szCs w:val="24"/>
          <w:u w:color="000000"/>
          <w:bdr w:val="nil"/>
          <w:lang w:eastAsia="ru-RU"/>
        </w:rPr>
        <w:t>П</w:t>
      </w:r>
      <w:r w:rsidR="00401080" w:rsidRPr="00A26147">
        <w:rPr>
          <w:sz w:val="24"/>
          <w:szCs w:val="24"/>
          <w:u w:color="000000"/>
          <w:bdr w:val="nil"/>
          <w:lang w:eastAsia="ru-RU"/>
        </w:rPr>
        <w:t xml:space="preserve">рограмма развития универсальных учебных действий при </w:t>
      </w:r>
      <w:r w:rsidR="00401080" w:rsidRPr="00A26147">
        <w:rPr>
          <w:sz w:val="24"/>
          <w:szCs w:val="24"/>
        </w:rPr>
        <w:t>получении</w:t>
      </w:r>
      <w:r w:rsidR="00401080" w:rsidRPr="00A26147">
        <w:rPr>
          <w:sz w:val="24"/>
          <w:szCs w:val="24"/>
          <w:u w:color="000000"/>
          <w:bdr w:val="nil"/>
          <w:lang w:eastAsia="ru-RU"/>
        </w:rPr>
        <w:t xml:space="preserve"> </w:t>
      </w:r>
      <w:r w:rsidR="00401080" w:rsidRPr="00A26147">
        <w:rPr>
          <w:sz w:val="24"/>
          <w:szCs w:val="24"/>
        </w:rPr>
        <w:t>среднего</w:t>
      </w:r>
      <w:r w:rsidR="00401080" w:rsidRPr="00A26147">
        <w:rPr>
          <w:sz w:val="24"/>
          <w:szCs w:val="24"/>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15"/>
      <w:bookmarkEnd w:id="16"/>
    </w:p>
    <w:p w:rsidR="00401080" w:rsidRPr="00A26147" w:rsidRDefault="00401080" w:rsidP="00A26147">
      <w:pPr>
        <w:spacing w:line="240" w:lineRule="auto"/>
        <w:rPr>
          <w:sz w:val="24"/>
          <w:szCs w:val="24"/>
          <w:u w:color="000000"/>
          <w:bdr w:val="nil"/>
          <w:lang w:eastAsia="ru-RU"/>
        </w:rPr>
      </w:pPr>
    </w:p>
    <w:p w:rsidR="00401080" w:rsidRPr="00A26147" w:rsidRDefault="00401080" w:rsidP="00A26147">
      <w:pPr>
        <w:spacing w:line="240" w:lineRule="auto"/>
        <w:rPr>
          <w:sz w:val="24"/>
          <w:szCs w:val="24"/>
          <w:u w:color="000000"/>
          <w:bdr w:val="nil"/>
          <w:lang w:eastAsia="ru-RU"/>
        </w:rPr>
      </w:pPr>
      <w:r w:rsidRPr="00A26147">
        <w:rPr>
          <w:sz w:val="24"/>
          <w:szCs w:val="24"/>
          <w:u w:color="000000"/>
          <w:bdr w:val="nil"/>
          <w:lang w:eastAsia="ru-RU"/>
        </w:rPr>
        <w:t xml:space="preserve">Структура </w:t>
      </w:r>
      <w:r w:rsidR="00FB5853" w:rsidRPr="00A26147">
        <w:rPr>
          <w:sz w:val="24"/>
          <w:szCs w:val="24"/>
          <w:u w:color="000000"/>
          <w:bdr w:val="nil"/>
          <w:lang w:eastAsia="ru-RU"/>
        </w:rPr>
        <w:t xml:space="preserve">примерной </w:t>
      </w:r>
      <w:r w:rsidRPr="00A26147">
        <w:rPr>
          <w:sz w:val="24"/>
          <w:szCs w:val="24"/>
          <w:u w:color="000000"/>
          <w:bdr w:val="nil"/>
          <w:lang w:eastAsia="ru-RU"/>
        </w:rPr>
        <w:t xml:space="preserve">программы развития универсальных учебных действий (УУД) сформирована в соответствии </w:t>
      </w:r>
      <w:r w:rsidR="00A15116" w:rsidRPr="00A26147">
        <w:rPr>
          <w:sz w:val="24"/>
          <w:szCs w:val="24"/>
        </w:rPr>
        <w:t>ФГОС СОО</w:t>
      </w:r>
      <w:r w:rsidRPr="00A26147">
        <w:rPr>
          <w:sz w:val="24"/>
          <w:szCs w:val="24"/>
          <w:u w:color="000000"/>
          <w:bdr w:val="nil"/>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401080" w:rsidRPr="00A26147" w:rsidRDefault="00401080" w:rsidP="00A26147">
      <w:pPr>
        <w:pStyle w:val="3a"/>
        <w:spacing w:line="240" w:lineRule="auto"/>
        <w:rPr>
          <w:color w:val="000000"/>
          <w:sz w:val="24"/>
          <w:szCs w:val="24"/>
          <w:u w:color="000000"/>
        </w:rPr>
      </w:pPr>
      <w:bookmarkStart w:id="17" w:name="_Toc435412695"/>
      <w:bookmarkStart w:id="18" w:name="_Toc453968169"/>
      <w:r w:rsidRPr="00A26147">
        <w:rPr>
          <w:sz w:val="24"/>
          <w:szCs w:val="24"/>
        </w:rPr>
        <w:t>Цели и задачи, включающие учебно-исследовательскую и проектную деятельность обучающихся как средств</w:t>
      </w:r>
      <w:r w:rsidR="00792BC7" w:rsidRPr="00A26147">
        <w:rPr>
          <w:sz w:val="24"/>
          <w:szCs w:val="24"/>
        </w:rPr>
        <w:t>о</w:t>
      </w:r>
      <w:r w:rsidRPr="00A26147">
        <w:rPr>
          <w:sz w:val="24"/>
          <w:szCs w:val="24"/>
        </w:rPr>
        <w:t xml:space="preserve"> совершенствования их универсальных учебных действий; описание места Программы и ее роли в реализации требований </w:t>
      </w:r>
      <w:r w:rsidR="00A15116" w:rsidRPr="00A26147">
        <w:rPr>
          <w:sz w:val="24"/>
          <w:szCs w:val="24"/>
        </w:rPr>
        <w:t>ФГОС СОО</w:t>
      </w:r>
      <w:bookmarkEnd w:id="17"/>
      <w:bookmarkEnd w:id="18"/>
    </w:p>
    <w:p w:rsidR="00401080" w:rsidRPr="00A26147" w:rsidRDefault="00401080" w:rsidP="00A26147">
      <w:pPr>
        <w:spacing w:line="240" w:lineRule="auto"/>
        <w:rPr>
          <w:sz w:val="24"/>
          <w:szCs w:val="24"/>
          <w:highlight w:val="cyan"/>
          <w:u w:color="000000"/>
          <w:bdr w:val="nil"/>
          <w:lang w:eastAsia="ru-RU"/>
        </w:rPr>
      </w:pPr>
      <w:r w:rsidRPr="00A26147">
        <w:rPr>
          <w:sz w:val="24"/>
          <w:szCs w:val="24"/>
          <w:u w:color="000000"/>
          <w:bdr w:val="nil"/>
          <w:lang w:eastAsia="ru-RU"/>
        </w:rPr>
        <w:t>П</w:t>
      </w:r>
      <w:r w:rsidR="00FB5853" w:rsidRPr="00A26147">
        <w:rPr>
          <w:sz w:val="24"/>
          <w:szCs w:val="24"/>
          <w:u w:color="000000"/>
          <w:bdr w:val="nil"/>
          <w:lang w:eastAsia="ru-RU"/>
        </w:rPr>
        <w:t>римерная п</w:t>
      </w:r>
      <w:r w:rsidRPr="00A26147">
        <w:rPr>
          <w:sz w:val="24"/>
          <w:szCs w:val="24"/>
          <w:u w:color="000000"/>
          <w:bdr w:val="nil"/>
          <w:lang w:eastAsia="ru-RU"/>
        </w:rPr>
        <w:t xml:space="preserve">рограмма развития УУД является организационно-методической основой для реализации требований </w:t>
      </w:r>
      <w:r w:rsidR="00A15116" w:rsidRPr="00A26147">
        <w:rPr>
          <w:sz w:val="24"/>
          <w:szCs w:val="24"/>
        </w:rPr>
        <w:t>ФГОС СОО</w:t>
      </w:r>
      <w:r w:rsidRPr="00A26147">
        <w:rPr>
          <w:sz w:val="24"/>
          <w:szCs w:val="24"/>
          <w:u w:color="000000"/>
          <w:bdr w:val="nil"/>
          <w:lang w:eastAsia="ru-RU"/>
        </w:rPr>
        <w:t xml:space="preserve"> к личностным и </w:t>
      </w:r>
      <w:proofErr w:type="spellStart"/>
      <w:r w:rsidRPr="00A26147">
        <w:rPr>
          <w:sz w:val="24"/>
          <w:szCs w:val="24"/>
          <w:u w:color="000000"/>
          <w:bdr w:val="nil"/>
          <w:lang w:eastAsia="ru-RU"/>
        </w:rPr>
        <w:t>метапредметным</w:t>
      </w:r>
      <w:proofErr w:type="spellEnd"/>
      <w:r w:rsidRPr="00A26147">
        <w:rPr>
          <w:sz w:val="24"/>
          <w:szCs w:val="24"/>
          <w:u w:color="000000"/>
          <w:bdr w:val="nil"/>
          <w:lang w:eastAsia="ru-RU"/>
        </w:rPr>
        <w:t xml:space="preserve"> результатам освоения основной образовательной программы</w:t>
      </w:r>
      <w:r w:rsidR="009726CA" w:rsidRPr="00A26147">
        <w:rPr>
          <w:sz w:val="24"/>
          <w:szCs w:val="24"/>
          <w:u w:color="000000"/>
          <w:bdr w:val="nil"/>
          <w:lang w:eastAsia="ru-RU"/>
        </w:rPr>
        <w:t>.</w:t>
      </w:r>
      <w:r w:rsidRPr="00A26147">
        <w:rPr>
          <w:sz w:val="24"/>
          <w:szCs w:val="24"/>
          <w:u w:color="000000"/>
          <w:bdr w:val="nil"/>
          <w:lang w:eastAsia="ru-RU"/>
        </w:rPr>
        <w:t xml:space="preserve"> </w:t>
      </w:r>
      <w:r w:rsidR="009726CA" w:rsidRPr="00A26147">
        <w:rPr>
          <w:sz w:val="24"/>
          <w:szCs w:val="24"/>
          <w:u w:color="000000"/>
          <w:bdr w:val="nil"/>
          <w:lang w:eastAsia="ru-RU"/>
        </w:rPr>
        <w:t xml:space="preserve">Требования включают: </w:t>
      </w:r>
    </w:p>
    <w:p w:rsidR="00401080" w:rsidRPr="00A26147" w:rsidRDefault="00951698" w:rsidP="00A26147">
      <w:pPr>
        <w:pStyle w:val="a0"/>
        <w:spacing w:line="240" w:lineRule="auto"/>
        <w:rPr>
          <w:sz w:val="24"/>
          <w:szCs w:val="24"/>
        </w:rPr>
      </w:pPr>
      <w:proofErr w:type="gramStart"/>
      <w:r w:rsidRPr="00A26147">
        <w:rPr>
          <w:sz w:val="24"/>
          <w:szCs w:val="24"/>
        </w:rPr>
        <w:t xml:space="preserve">освоение </w:t>
      </w:r>
      <w:proofErr w:type="spellStart"/>
      <w:r w:rsidRPr="00A26147">
        <w:rPr>
          <w:sz w:val="24"/>
          <w:szCs w:val="24"/>
        </w:rPr>
        <w:t>межпредметных</w:t>
      </w:r>
      <w:proofErr w:type="spellEnd"/>
      <w:r w:rsidRPr="00A26147">
        <w:rPr>
          <w:sz w:val="24"/>
          <w:szCs w:val="24"/>
        </w:rPr>
        <w:t xml:space="preserve"> понятий </w:t>
      </w:r>
      <w:r w:rsidR="00F27F61" w:rsidRPr="00A26147">
        <w:rPr>
          <w:sz w:val="24"/>
          <w:szCs w:val="24"/>
        </w:rPr>
        <w:t xml:space="preserve">(например, система, модель, проблема, анализ, синтез, факт, закономерность, феномен) </w:t>
      </w:r>
      <w:r w:rsidR="00401080" w:rsidRPr="00A26147">
        <w:rPr>
          <w:sz w:val="24"/>
          <w:szCs w:val="24"/>
        </w:rPr>
        <w:t xml:space="preserve">и </w:t>
      </w:r>
      <w:r w:rsidRPr="00A26147">
        <w:rPr>
          <w:sz w:val="24"/>
          <w:szCs w:val="24"/>
        </w:rPr>
        <w:t xml:space="preserve">универсальных учебных действий </w:t>
      </w:r>
      <w:r w:rsidR="00401080" w:rsidRPr="00A26147">
        <w:rPr>
          <w:sz w:val="24"/>
          <w:szCs w:val="24"/>
        </w:rPr>
        <w:t>(регулятивные, познавательные, коммуникативные);</w:t>
      </w:r>
      <w:proofErr w:type="gramEnd"/>
    </w:p>
    <w:p w:rsidR="00401080" w:rsidRPr="00A26147" w:rsidRDefault="00401080" w:rsidP="00A26147">
      <w:pPr>
        <w:pStyle w:val="a0"/>
        <w:spacing w:line="240" w:lineRule="auto"/>
        <w:rPr>
          <w:sz w:val="24"/>
          <w:szCs w:val="24"/>
        </w:rPr>
      </w:pPr>
      <w:r w:rsidRPr="00A26147">
        <w:rPr>
          <w:sz w:val="24"/>
          <w:szCs w:val="24"/>
        </w:rPr>
        <w:t>способность их использования в познавательной и социальной практике;</w:t>
      </w:r>
    </w:p>
    <w:p w:rsidR="00401080" w:rsidRPr="00A26147" w:rsidRDefault="00401080" w:rsidP="00A26147">
      <w:pPr>
        <w:pStyle w:val="a0"/>
        <w:spacing w:line="240" w:lineRule="auto"/>
        <w:rPr>
          <w:sz w:val="24"/>
          <w:szCs w:val="24"/>
        </w:rPr>
      </w:pPr>
      <w:r w:rsidRPr="00A26147">
        <w:rPr>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401080" w:rsidRPr="00A26147" w:rsidRDefault="00401080" w:rsidP="00A26147">
      <w:pPr>
        <w:pStyle w:val="a0"/>
        <w:spacing w:line="240" w:lineRule="auto"/>
        <w:rPr>
          <w:sz w:val="24"/>
          <w:szCs w:val="24"/>
        </w:rPr>
      </w:pPr>
      <w:r w:rsidRPr="00A26147">
        <w:rPr>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401080" w:rsidRPr="00A26147" w:rsidRDefault="00401080" w:rsidP="00A26147">
      <w:pPr>
        <w:spacing w:line="240" w:lineRule="auto"/>
        <w:rPr>
          <w:sz w:val="24"/>
          <w:szCs w:val="24"/>
          <w:u w:color="000000"/>
          <w:bdr w:val="nil"/>
        </w:rPr>
      </w:pPr>
      <w:r w:rsidRPr="00A26147">
        <w:rPr>
          <w:sz w:val="24"/>
          <w:szCs w:val="24"/>
          <w:u w:color="000000"/>
          <w:bdr w:val="nil"/>
        </w:rPr>
        <w:t>Программа направлена</w:t>
      </w:r>
      <w:r w:rsidR="00951698" w:rsidRPr="00A26147">
        <w:rPr>
          <w:sz w:val="24"/>
          <w:szCs w:val="24"/>
          <w:u w:color="000000"/>
          <w:bdr w:val="nil"/>
        </w:rPr>
        <w:t xml:space="preserve"> </w:t>
      </w:r>
      <w:proofErr w:type="gramStart"/>
      <w:r w:rsidR="00951698" w:rsidRPr="00A26147">
        <w:rPr>
          <w:sz w:val="24"/>
          <w:szCs w:val="24"/>
          <w:u w:color="000000"/>
          <w:bdr w:val="nil"/>
        </w:rPr>
        <w:t>на</w:t>
      </w:r>
      <w:proofErr w:type="gramEnd"/>
      <w:r w:rsidRPr="00A26147">
        <w:rPr>
          <w:sz w:val="24"/>
          <w:szCs w:val="24"/>
          <w:u w:color="000000"/>
          <w:bdr w:val="nil"/>
        </w:rPr>
        <w:t>:</w:t>
      </w:r>
    </w:p>
    <w:p w:rsidR="00401080" w:rsidRPr="00A26147" w:rsidRDefault="00401080" w:rsidP="00A26147">
      <w:pPr>
        <w:pStyle w:val="a0"/>
        <w:spacing w:line="240" w:lineRule="auto"/>
        <w:rPr>
          <w:sz w:val="24"/>
          <w:szCs w:val="24"/>
        </w:rPr>
      </w:pPr>
      <w:r w:rsidRPr="00A26147">
        <w:rPr>
          <w:sz w:val="24"/>
          <w:szCs w:val="24"/>
        </w:rPr>
        <w:t xml:space="preserve">повышение эффективности освоения </w:t>
      </w:r>
      <w:proofErr w:type="gramStart"/>
      <w:r w:rsidRPr="00A26147">
        <w:rPr>
          <w:sz w:val="24"/>
          <w:szCs w:val="24"/>
        </w:rPr>
        <w:t>обучающимися</w:t>
      </w:r>
      <w:proofErr w:type="gramEnd"/>
      <w:r w:rsidRPr="00A26147">
        <w:rPr>
          <w:sz w:val="24"/>
          <w:szCs w:val="24"/>
        </w:rPr>
        <w:t xml:space="preserve"> основной образовательной программы, а также усвоение знаний и учебных действий;</w:t>
      </w:r>
    </w:p>
    <w:p w:rsidR="00401080" w:rsidRPr="00A26147" w:rsidRDefault="00401080" w:rsidP="00A26147">
      <w:pPr>
        <w:pStyle w:val="a0"/>
        <w:spacing w:line="240" w:lineRule="auto"/>
        <w:rPr>
          <w:sz w:val="24"/>
          <w:szCs w:val="24"/>
        </w:rPr>
      </w:pPr>
      <w:r w:rsidRPr="00A26147">
        <w:rPr>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401080" w:rsidRPr="00A26147" w:rsidRDefault="00401080" w:rsidP="00A26147">
      <w:pPr>
        <w:pStyle w:val="a0"/>
        <w:spacing w:line="240" w:lineRule="auto"/>
        <w:rPr>
          <w:sz w:val="24"/>
          <w:szCs w:val="24"/>
        </w:rPr>
      </w:pPr>
      <w:r w:rsidRPr="00A26147">
        <w:rPr>
          <w:sz w:val="24"/>
          <w:szCs w:val="24"/>
        </w:rPr>
        <w:t xml:space="preserve">формирование навыков разработки, реализации и общественной презентации </w:t>
      </w:r>
      <w:proofErr w:type="gramStart"/>
      <w:r w:rsidRPr="00A26147">
        <w:rPr>
          <w:sz w:val="24"/>
          <w:szCs w:val="24"/>
        </w:rPr>
        <w:t>обучающимися</w:t>
      </w:r>
      <w:proofErr w:type="gramEnd"/>
      <w:r w:rsidRPr="00A26147">
        <w:rPr>
          <w:sz w:val="24"/>
          <w:szCs w:val="24"/>
        </w:rPr>
        <w:t xml:space="preserve"> результатов исследования, индивидуального проекта, направленного на решение научной, личностно и (или) социально значимой проблемы.</w:t>
      </w:r>
    </w:p>
    <w:p w:rsidR="00401080" w:rsidRPr="00A26147" w:rsidRDefault="00401080" w:rsidP="00A26147">
      <w:pPr>
        <w:spacing w:line="240" w:lineRule="auto"/>
        <w:rPr>
          <w:sz w:val="24"/>
          <w:szCs w:val="24"/>
          <w:u w:color="000000"/>
          <w:bdr w:val="nil"/>
        </w:rPr>
      </w:pPr>
      <w:r w:rsidRPr="00A26147">
        <w:rPr>
          <w:sz w:val="24"/>
          <w:szCs w:val="24"/>
          <w:u w:color="000000"/>
          <w:bdr w:val="nil"/>
        </w:rPr>
        <w:t>Программа обеспечива</w:t>
      </w:r>
      <w:r w:rsidR="0019131A" w:rsidRPr="00A26147">
        <w:rPr>
          <w:sz w:val="24"/>
          <w:szCs w:val="24"/>
          <w:u w:color="000000"/>
          <w:bdr w:val="nil"/>
        </w:rPr>
        <w:t>е</w:t>
      </w:r>
      <w:r w:rsidRPr="00A26147">
        <w:rPr>
          <w:sz w:val="24"/>
          <w:szCs w:val="24"/>
          <w:u w:color="000000"/>
          <w:bdr w:val="nil"/>
        </w:rPr>
        <w:t>т:</w:t>
      </w:r>
    </w:p>
    <w:p w:rsidR="00401080" w:rsidRPr="00A26147" w:rsidRDefault="00401080" w:rsidP="00A26147">
      <w:pPr>
        <w:pStyle w:val="a0"/>
        <w:spacing w:line="240" w:lineRule="auto"/>
        <w:rPr>
          <w:sz w:val="24"/>
          <w:szCs w:val="24"/>
        </w:rPr>
      </w:pPr>
      <w:r w:rsidRPr="00A26147">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401080" w:rsidRPr="00A26147" w:rsidRDefault="00401080" w:rsidP="00A26147">
      <w:pPr>
        <w:pStyle w:val="a0"/>
        <w:spacing w:line="240" w:lineRule="auto"/>
        <w:rPr>
          <w:sz w:val="24"/>
          <w:szCs w:val="24"/>
        </w:rPr>
      </w:pPr>
      <w:r w:rsidRPr="00A26147">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401080" w:rsidRPr="00A26147" w:rsidRDefault="00401080" w:rsidP="00A26147">
      <w:pPr>
        <w:pStyle w:val="a0"/>
        <w:spacing w:line="240" w:lineRule="auto"/>
        <w:rPr>
          <w:sz w:val="24"/>
          <w:szCs w:val="24"/>
        </w:rPr>
      </w:pPr>
      <w:r w:rsidRPr="00A26147">
        <w:rPr>
          <w:sz w:val="24"/>
          <w:szCs w:val="24"/>
        </w:rPr>
        <w:t>решение задач общекультурного, личностного и познавательного развития обучающихся;</w:t>
      </w:r>
    </w:p>
    <w:p w:rsidR="00401080" w:rsidRPr="00A26147" w:rsidRDefault="00401080" w:rsidP="00A26147">
      <w:pPr>
        <w:pStyle w:val="a0"/>
        <w:spacing w:line="240" w:lineRule="auto"/>
        <w:rPr>
          <w:sz w:val="24"/>
          <w:szCs w:val="24"/>
        </w:rPr>
      </w:pPr>
      <w:r w:rsidRPr="00A26147">
        <w:rPr>
          <w:sz w:val="24"/>
          <w:szCs w:val="24"/>
        </w:rPr>
        <w:t xml:space="preserve">повышение эффективности усвоения </w:t>
      </w:r>
      <w:proofErr w:type="gramStart"/>
      <w:r w:rsidRPr="00A26147">
        <w:rPr>
          <w:sz w:val="24"/>
          <w:szCs w:val="24"/>
        </w:rPr>
        <w:t>обучающимися</w:t>
      </w:r>
      <w:proofErr w:type="gramEnd"/>
      <w:r w:rsidRPr="00A26147">
        <w:rPr>
          <w:sz w:val="24"/>
          <w:szCs w:val="24"/>
        </w:rPr>
        <w:t xml:space="preserve">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401080" w:rsidRPr="00A26147" w:rsidRDefault="00401080" w:rsidP="00A26147">
      <w:pPr>
        <w:pStyle w:val="a0"/>
        <w:spacing w:line="240" w:lineRule="auto"/>
        <w:rPr>
          <w:sz w:val="24"/>
          <w:szCs w:val="24"/>
        </w:rPr>
      </w:pPr>
      <w:r w:rsidRPr="00A26147">
        <w:rPr>
          <w:sz w:val="24"/>
          <w:szCs w:val="24"/>
        </w:rPr>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w:t>
      </w:r>
      <w:proofErr w:type="gramStart"/>
      <w:r w:rsidRPr="00A26147">
        <w:rPr>
          <w:sz w:val="24"/>
          <w:szCs w:val="24"/>
        </w:rPr>
        <w:t>индивидуальных проектов</w:t>
      </w:r>
      <w:proofErr w:type="gramEnd"/>
      <w:r w:rsidRPr="00A26147">
        <w:rPr>
          <w:sz w:val="24"/>
          <w:szCs w:val="24"/>
        </w:rPr>
        <w:t>;</w:t>
      </w:r>
    </w:p>
    <w:p w:rsidR="00401080" w:rsidRPr="00A26147" w:rsidRDefault="00401080" w:rsidP="00A26147">
      <w:pPr>
        <w:pStyle w:val="a0"/>
        <w:spacing w:line="240" w:lineRule="auto"/>
        <w:rPr>
          <w:sz w:val="24"/>
          <w:szCs w:val="24"/>
        </w:rPr>
      </w:pPr>
      <w:r w:rsidRPr="00A26147">
        <w:rPr>
          <w:sz w:val="24"/>
          <w:szCs w:val="24"/>
        </w:rPr>
        <w:lastRenderedPageBreak/>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401080" w:rsidRPr="00A26147" w:rsidRDefault="00401080" w:rsidP="00A26147">
      <w:pPr>
        <w:pStyle w:val="a0"/>
        <w:spacing w:line="240" w:lineRule="auto"/>
        <w:rPr>
          <w:sz w:val="24"/>
          <w:szCs w:val="24"/>
        </w:rPr>
      </w:pPr>
      <w:r w:rsidRPr="00A26147">
        <w:rPr>
          <w:sz w:val="24"/>
          <w:szCs w:val="24"/>
        </w:rPr>
        <w:t xml:space="preserve">практическую направленность проводимых исследований и </w:t>
      </w:r>
      <w:proofErr w:type="gramStart"/>
      <w:r w:rsidRPr="00A26147">
        <w:rPr>
          <w:sz w:val="24"/>
          <w:szCs w:val="24"/>
        </w:rPr>
        <w:t>индивидуальных проектов</w:t>
      </w:r>
      <w:proofErr w:type="gramEnd"/>
      <w:r w:rsidRPr="00A26147">
        <w:rPr>
          <w:sz w:val="24"/>
          <w:szCs w:val="24"/>
        </w:rPr>
        <w:t>;</w:t>
      </w:r>
    </w:p>
    <w:p w:rsidR="00401080" w:rsidRPr="00A26147" w:rsidRDefault="00401080" w:rsidP="00A26147">
      <w:pPr>
        <w:pStyle w:val="a0"/>
        <w:spacing w:line="240" w:lineRule="auto"/>
        <w:rPr>
          <w:sz w:val="24"/>
          <w:szCs w:val="24"/>
        </w:rPr>
      </w:pPr>
      <w:r w:rsidRPr="00A26147">
        <w:rPr>
          <w:sz w:val="24"/>
          <w:szCs w:val="24"/>
        </w:rPr>
        <w:t xml:space="preserve">возможность практического использования приобретенных </w:t>
      </w:r>
      <w:proofErr w:type="gramStart"/>
      <w:r w:rsidRPr="00A26147">
        <w:rPr>
          <w:sz w:val="24"/>
          <w:szCs w:val="24"/>
        </w:rPr>
        <w:t>обучающимися</w:t>
      </w:r>
      <w:proofErr w:type="gramEnd"/>
      <w:r w:rsidRPr="00A26147">
        <w:rPr>
          <w:sz w:val="24"/>
          <w:szCs w:val="24"/>
        </w:rPr>
        <w:t xml:space="preserve"> коммуникативных навыков, навыков целеполагания, планирования и самоконтроля;</w:t>
      </w:r>
    </w:p>
    <w:p w:rsidR="00401080" w:rsidRPr="00A26147" w:rsidRDefault="00401080" w:rsidP="00A26147">
      <w:pPr>
        <w:pStyle w:val="a0"/>
        <w:spacing w:line="240" w:lineRule="auto"/>
        <w:rPr>
          <w:sz w:val="24"/>
          <w:szCs w:val="24"/>
        </w:rPr>
      </w:pPr>
      <w:r w:rsidRPr="00A26147">
        <w:rPr>
          <w:sz w:val="24"/>
          <w:szCs w:val="24"/>
        </w:rPr>
        <w:t>подготовку к осознанному выбору дальнейшего образования и профессиональной деятельности.</w:t>
      </w:r>
    </w:p>
    <w:p w:rsidR="00401080" w:rsidRPr="00A26147" w:rsidRDefault="00401080" w:rsidP="00A26147">
      <w:pPr>
        <w:spacing w:line="240" w:lineRule="auto"/>
        <w:rPr>
          <w:sz w:val="24"/>
          <w:szCs w:val="24"/>
          <w:u w:color="000000"/>
          <w:bdr w:val="nil"/>
          <w:lang w:eastAsia="ru-RU"/>
        </w:rPr>
      </w:pPr>
      <w:proofErr w:type="gramStart"/>
      <w:r w:rsidRPr="00A26147">
        <w:rPr>
          <w:sz w:val="24"/>
          <w:szCs w:val="24"/>
          <w:u w:color="000000"/>
          <w:bdr w:val="nil"/>
          <w:lang w:eastAsia="ru-RU"/>
        </w:rPr>
        <w:t>Цель программы развития УУД — обеспечить организационно-методические условия для реализации системно-</w:t>
      </w:r>
      <w:proofErr w:type="spellStart"/>
      <w:r w:rsidRPr="00A26147">
        <w:rPr>
          <w:sz w:val="24"/>
          <w:szCs w:val="24"/>
          <w:u w:color="000000"/>
          <w:bdr w:val="nil"/>
          <w:lang w:eastAsia="ru-RU"/>
        </w:rPr>
        <w:t>деятельностного</w:t>
      </w:r>
      <w:proofErr w:type="spellEnd"/>
      <w:r w:rsidRPr="00A26147">
        <w:rPr>
          <w:sz w:val="24"/>
          <w:szCs w:val="24"/>
          <w:u w:color="000000"/>
          <w:bdr w:val="nil"/>
          <w:lang w:eastAsia="ru-RU"/>
        </w:rPr>
        <w:t xml:space="preserve"> подхода таким образом, чтобы приобретенные компетенции могли самостоятельно использоваться обучающимися в разных видах деятельности за пределами </w:t>
      </w:r>
      <w:r w:rsidR="00984422">
        <w:rPr>
          <w:sz w:val="24"/>
          <w:szCs w:val="24"/>
          <w:u w:color="000000"/>
          <w:bdr w:val="nil"/>
          <w:lang w:eastAsia="ru-RU"/>
        </w:rPr>
        <w:t>МБОУ «Школа № 86»</w:t>
      </w:r>
      <w:r w:rsidRPr="00A26147">
        <w:rPr>
          <w:sz w:val="24"/>
          <w:szCs w:val="24"/>
          <w:u w:color="000000"/>
          <w:bdr w:val="nil"/>
          <w:lang w:eastAsia="ru-RU"/>
        </w:rPr>
        <w:t xml:space="preserve">, в том числе в профессиональных и социальных пробах. </w:t>
      </w:r>
      <w:proofErr w:type="gramEnd"/>
    </w:p>
    <w:p w:rsidR="00401080" w:rsidRPr="00A26147" w:rsidRDefault="00401080" w:rsidP="00A26147">
      <w:pPr>
        <w:spacing w:line="240" w:lineRule="auto"/>
        <w:rPr>
          <w:sz w:val="24"/>
          <w:szCs w:val="24"/>
          <w:u w:color="000000"/>
          <w:bdr w:val="nil"/>
          <w:lang w:eastAsia="ru-RU"/>
        </w:rPr>
      </w:pPr>
      <w:r w:rsidRPr="00A26147">
        <w:rPr>
          <w:sz w:val="24"/>
          <w:szCs w:val="24"/>
          <w:u w:color="000000"/>
          <w:bdr w:val="nil"/>
          <w:lang w:eastAsia="ru-RU"/>
        </w:rPr>
        <w:t xml:space="preserve">В соответствии с указанной целью </w:t>
      </w:r>
      <w:r w:rsidR="00F95C5F" w:rsidRPr="00A26147">
        <w:rPr>
          <w:sz w:val="24"/>
          <w:szCs w:val="24"/>
          <w:u w:color="000000"/>
          <w:bdr w:val="nil"/>
          <w:lang w:eastAsia="ru-RU"/>
        </w:rPr>
        <w:t xml:space="preserve">примерная </w:t>
      </w:r>
      <w:r w:rsidRPr="00A26147">
        <w:rPr>
          <w:sz w:val="24"/>
          <w:szCs w:val="24"/>
          <w:u w:color="000000"/>
          <w:bdr w:val="nil"/>
          <w:lang w:eastAsia="ru-RU"/>
        </w:rPr>
        <w:t>программа развития УУД среднего общего образования определяет следующие задачи:</w:t>
      </w:r>
    </w:p>
    <w:p w:rsidR="00401080" w:rsidRPr="00A26147" w:rsidRDefault="00401080" w:rsidP="00A26147">
      <w:pPr>
        <w:pStyle w:val="a0"/>
        <w:spacing w:line="240" w:lineRule="auto"/>
        <w:rPr>
          <w:rFonts w:eastAsia="Times New Roman"/>
          <w:sz w:val="24"/>
          <w:szCs w:val="24"/>
        </w:rPr>
      </w:pPr>
      <w:r w:rsidRPr="00A26147">
        <w:rPr>
          <w:sz w:val="24"/>
          <w:szCs w:val="24"/>
        </w:rPr>
        <w:t xml:space="preserve">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w:t>
      </w:r>
      <w:proofErr w:type="gramStart"/>
      <w:r w:rsidRPr="00A26147">
        <w:rPr>
          <w:sz w:val="24"/>
          <w:szCs w:val="24"/>
        </w:rPr>
        <w:t>для</w:t>
      </w:r>
      <w:proofErr w:type="gramEnd"/>
      <w:r w:rsidRPr="00A26147">
        <w:rPr>
          <w:sz w:val="24"/>
          <w:szCs w:val="24"/>
        </w:rPr>
        <w:t xml:space="preserve"> обучающихся ситуациях;</w:t>
      </w:r>
    </w:p>
    <w:p w:rsidR="00401080" w:rsidRPr="00A26147" w:rsidRDefault="00401080" w:rsidP="00A26147">
      <w:pPr>
        <w:pStyle w:val="a0"/>
        <w:spacing w:line="240" w:lineRule="auto"/>
        <w:rPr>
          <w:rFonts w:eastAsia="Times New Roman"/>
          <w:sz w:val="24"/>
          <w:szCs w:val="24"/>
        </w:rPr>
      </w:pPr>
      <w:r w:rsidRPr="00A26147">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401080" w:rsidRPr="00A26147" w:rsidRDefault="00401080" w:rsidP="00A26147">
      <w:pPr>
        <w:pStyle w:val="a0"/>
        <w:spacing w:line="240" w:lineRule="auto"/>
        <w:rPr>
          <w:rFonts w:eastAsia="Times New Roman"/>
          <w:sz w:val="24"/>
          <w:szCs w:val="24"/>
        </w:rPr>
      </w:pPr>
      <w:r w:rsidRPr="00A26147">
        <w:rPr>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401080" w:rsidRPr="00A26147" w:rsidRDefault="00401080" w:rsidP="00A26147">
      <w:pPr>
        <w:pStyle w:val="a0"/>
        <w:spacing w:line="240" w:lineRule="auto"/>
        <w:rPr>
          <w:rFonts w:eastAsia="Times New Roman"/>
          <w:sz w:val="24"/>
          <w:szCs w:val="24"/>
        </w:rPr>
      </w:pPr>
      <w:r w:rsidRPr="00A26147">
        <w:rPr>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401080" w:rsidRPr="00A26147" w:rsidRDefault="00401080" w:rsidP="00A26147">
      <w:pPr>
        <w:spacing w:line="240" w:lineRule="auto"/>
        <w:rPr>
          <w:sz w:val="24"/>
          <w:szCs w:val="24"/>
          <w:u w:color="000000"/>
          <w:bdr w:val="nil"/>
          <w:lang w:eastAsia="ru-RU"/>
        </w:rPr>
      </w:pPr>
      <w:r w:rsidRPr="00A26147">
        <w:rPr>
          <w:sz w:val="24"/>
          <w:szCs w:val="24"/>
          <w:u w:color="000000"/>
          <w:bdr w:val="nil"/>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401080" w:rsidRPr="00A26147" w:rsidRDefault="00401080" w:rsidP="00A26147">
      <w:pPr>
        <w:spacing w:line="240" w:lineRule="auto"/>
        <w:rPr>
          <w:sz w:val="24"/>
          <w:szCs w:val="24"/>
          <w:u w:color="000000"/>
          <w:bdr w:val="nil"/>
        </w:rPr>
      </w:pPr>
      <w:r w:rsidRPr="00A26147">
        <w:rPr>
          <w:sz w:val="24"/>
          <w:szCs w:val="24"/>
          <w:u w:color="000000"/>
          <w:bdr w:val="nil"/>
        </w:rPr>
        <w:t xml:space="preserve">Среднее общее образование — этап, когда все приобретенные ранее компетенции должны использоваться в полной мере и приобрести характер </w:t>
      </w:r>
      <w:proofErr w:type="gramStart"/>
      <w:r w:rsidRPr="00A26147">
        <w:rPr>
          <w:sz w:val="24"/>
          <w:szCs w:val="24"/>
          <w:u w:color="000000"/>
          <w:bdr w:val="nil"/>
        </w:rPr>
        <w:t>универсальных</w:t>
      </w:r>
      <w:proofErr w:type="gramEnd"/>
      <w:r w:rsidRPr="00A26147">
        <w:rPr>
          <w:sz w:val="24"/>
          <w:szCs w:val="24"/>
          <w:u w:color="000000"/>
          <w:bdr w:val="nil"/>
        </w:rPr>
        <w:t>.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401080" w:rsidRPr="00A26147" w:rsidRDefault="00401080" w:rsidP="00A26147">
      <w:pPr>
        <w:spacing w:line="240" w:lineRule="auto"/>
        <w:rPr>
          <w:sz w:val="24"/>
          <w:szCs w:val="24"/>
          <w:u w:color="000000"/>
          <w:bdr w:val="nil"/>
        </w:rPr>
      </w:pPr>
    </w:p>
    <w:p w:rsidR="00401080" w:rsidRPr="00A26147" w:rsidRDefault="00401080" w:rsidP="00A26147">
      <w:pPr>
        <w:pStyle w:val="3a"/>
        <w:spacing w:line="240" w:lineRule="auto"/>
        <w:rPr>
          <w:sz w:val="24"/>
          <w:szCs w:val="24"/>
        </w:rPr>
      </w:pPr>
      <w:bookmarkStart w:id="19" w:name="_Toc435412696"/>
      <w:bookmarkStart w:id="20" w:name="_Toc453968170"/>
      <w:r w:rsidRPr="00A26147">
        <w:rPr>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19"/>
      <w:bookmarkEnd w:id="20"/>
    </w:p>
    <w:p w:rsidR="00401080" w:rsidRPr="00A26147" w:rsidRDefault="00401080" w:rsidP="00A26147">
      <w:pPr>
        <w:spacing w:line="240" w:lineRule="auto"/>
        <w:rPr>
          <w:sz w:val="24"/>
          <w:szCs w:val="24"/>
          <w:u w:color="000000"/>
          <w:bdr w:val="nil"/>
        </w:rPr>
      </w:pPr>
      <w:r w:rsidRPr="00A26147">
        <w:rPr>
          <w:sz w:val="24"/>
          <w:szCs w:val="24"/>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w:t>
      </w:r>
      <w:r w:rsidR="00951698" w:rsidRPr="00A26147">
        <w:rPr>
          <w:sz w:val="24"/>
          <w:szCs w:val="24"/>
          <w:u w:color="000000"/>
          <w:bdr w:val="nil"/>
        </w:rPr>
        <w:t xml:space="preserve">их </w:t>
      </w:r>
      <w:proofErr w:type="spellStart"/>
      <w:r w:rsidRPr="00A26147">
        <w:rPr>
          <w:sz w:val="24"/>
          <w:szCs w:val="24"/>
          <w:u w:color="000000"/>
          <w:bdr w:val="nil"/>
        </w:rPr>
        <w:t>рефлексивности</w:t>
      </w:r>
      <w:proofErr w:type="spellEnd"/>
      <w:r w:rsidRPr="00A26147">
        <w:rPr>
          <w:sz w:val="24"/>
          <w:szCs w:val="24"/>
          <w:u w:color="000000"/>
          <w:bdr w:val="nil"/>
        </w:rPr>
        <w:t xml:space="preserve"> (осознанности). Именно переход на качественно новый уровень рефлексии выделяет старший школьный возраст как особенный этап в становлении УУД. </w:t>
      </w:r>
    </w:p>
    <w:p w:rsidR="00401080" w:rsidRPr="00A26147" w:rsidRDefault="00401080" w:rsidP="00A26147">
      <w:pPr>
        <w:spacing w:line="240" w:lineRule="auto"/>
        <w:rPr>
          <w:sz w:val="24"/>
          <w:szCs w:val="24"/>
          <w:u w:color="000000"/>
          <w:bdr w:val="nil"/>
        </w:rPr>
      </w:pPr>
      <w:r w:rsidRPr="00A26147">
        <w:rPr>
          <w:sz w:val="24"/>
          <w:szCs w:val="24"/>
          <w:u w:color="000000"/>
          <w:bdr w:val="nil"/>
        </w:rPr>
        <w:lastRenderedPageBreak/>
        <w:t xml:space="preserve">Для удобства анализа универсальные учебные действия условно разделяют </w:t>
      </w:r>
      <w:proofErr w:type="gramStart"/>
      <w:r w:rsidRPr="00A26147">
        <w:rPr>
          <w:sz w:val="24"/>
          <w:szCs w:val="24"/>
          <w:u w:color="000000"/>
          <w:bdr w:val="nil"/>
        </w:rPr>
        <w:t>на</w:t>
      </w:r>
      <w:proofErr w:type="gramEnd"/>
      <w:r w:rsidRPr="00A26147">
        <w:rPr>
          <w:sz w:val="24"/>
          <w:szCs w:val="24"/>
          <w:u w:color="000000"/>
          <w:bdr w:val="nil"/>
        </w:rPr>
        <w:t xml:space="preserve">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401080" w:rsidRPr="00A26147" w:rsidRDefault="00401080" w:rsidP="00A26147">
      <w:pPr>
        <w:spacing w:line="240" w:lineRule="auto"/>
        <w:rPr>
          <w:sz w:val="24"/>
          <w:szCs w:val="24"/>
          <w:u w:color="000000"/>
          <w:bdr w:val="nil"/>
        </w:rPr>
      </w:pPr>
      <w:r w:rsidRPr="00A26147">
        <w:rPr>
          <w:sz w:val="24"/>
          <w:szCs w:val="24"/>
          <w:u w:color="000000"/>
          <w:bdr w:val="nil"/>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w:t>
      </w:r>
      <w:proofErr w:type="spellStart"/>
      <w:r w:rsidRPr="00A26147">
        <w:rPr>
          <w:sz w:val="24"/>
          <w:szCs w:val="24"/>
          <w:u w:color="000000"/>
          <w:bdr w:val="nil"/>
        </w:rPr>
        <w:t>метапредметным</w:t>
      </w:r>
      <w:proofErr w:type="spellEnd"/>
      <w:r w:rsidRPr="00A26147">
        <w:rPr>
          <w:sz w:val="24"/>
          <w:szCs w:val="24"/>
          <w:u w:color="000000"/>
          <w:bdr w:val="nil"/>
        </w:rPr>
        <w:t xml:space="preserve">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w:t>
      </w:r>
      <w:r w:rsidR="00FE5531" w:rsidRPr="00A26147">
        <w:rPr>
          <w:sz w:val="24"/>
          <w:szCs w:val="24"/>
          <w:u w:color="000000"/>
          <w:bdr w:val="nil"/>
        </w:rPr>
        <w:t xml:space="preserve"> –</w:t>
      </w:r>
      <w:r w:rsidRPr="00A26147">
        <w:rPr>
          <w:sz w:val="24"/>
          <w:szCs w:val="24"/>
          <w:u w:color="000000"/>
          <w:bdr w:val="nil"/>
        </w:rPr>
        <w:t xml:space="preserve"> глубоко индивидуален</w:t>
      </w:r>
      <w:r w:rsidR="00FE5531" w:rsidRPr="00A26147">
        <w:rPr>
          <w:sz w:val="24"/>
          <w:szCs w:val="24"/>
          <w:u w:color="000000"/>
          <w:bdr w:val="nil"/>
        </w:rPr>
        <w:t>,</w:t>
      </w:r>
      <w:r w:rsidRPr="00A26147">
        <w:rPr>
          <w:sz w:val="24"/>
          <w:szCs w:val="24"/>
          <w:u w:color="000000"/>
          <w:bdr w:val="nil"/>
        </w:rPr>
        <w:t xml:space="preserve"> взрослым не следует его форсировать. </w:t>
      </w:r>
    </w:p>
    <w:p w:rsidR="00401080" w:rsidRPr="00A26147" w:rsidRDefault="00401080" w:rsidP="00A26147">
      <w:pPr>
        <w:spacing w:line="240" w:lineRule="auto"/>
        <w:rPr>
          <w:sz w:val="24"/>
          <w:szCs w:val="24"/>
          <w:u w:color="000000"/>
          <w:bdr w:val="nil"/>
        </w:rPr>
      </w:pPr>
      <w:r w:rsidRPr="00A26147">
        <w:rPr>
          <w:sz w:val="24"/>
          <w:szCs w:val="24"/>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w:t>
      </w:r>
      <w:proofErr w:type="spellStart"/>
      <w:r w:rsidRPr="00A26147">
        <w:rPr>
          <w:sz w:val="24"/>
          <w:szCs w:val="24"/>
          <w:u w:color="000000"/>
          <w:bdr w:val="nil"/>
        </w:rPr>
        <w:t>компетентностного</w:t>
      </w:r>
      <w:proofErr w:type="spellEnd"/>
      <w:r w:rsidRPr="00A26147">
        <w:rPr>
          <w:sz w:val="24"/>
          <w:szCs w:val="24"/>
          <w:u w:color="000000"/>
          <w:bdr w:val="nil"/>
        </w:rPr>
        <w:t xml:space="preserve"> развития, поставить задачу </w:t>
      </w:r>
      <w:proofErr w:type="spellStart"/>
      <w:r w:rsidRPr="00A26147">
        <w:rPr>
          <w:sz w:val="24"/>
          <w:szCs w:val="24"/>
          <w:u w:color="000000"/>
          <w:bdr w:val="nil"/>
        </w:rPr>
        <w:t>доращивания</w:t>
      </w:r>
      <w:proofErr w:type="spellEnd"/>
      <w:r w:rsidRPr="00A26147">
        <w:rPr>
          <w:sz w:val="24"/>
          <w:szCs w:val="24"/>
          <w:u w:color="000000"/>
          <w:bdr w:val="nil"/>
        </w:rPr>
        <w:t xml:space="preserve"> компетенций. </w:t>
      </w:r>
    </w:p>
    <w:p w:rsidR="00401080" w:rsidRPr="00A26147" w:rsidRDefault="00401080" w:rsidP="00A26147">
      <w:pPr>
        <w:spacing w:line="240" w:lineRule="auto"/>
        <w:rPr>
          <w:sz w:val="24"/>
          <w:szCs w:val="24"/>
          <w:u w:color="000000"/>
          <w:bdr w:val="nil"/>
        </w:rPr>
      </w:pPr>
      <w:proofErr w:type="gramStart"/>
      <w:r w:rsidRPr="00A26147">
        <w:rPr>
          <w:sz w:val="24"/>
          <w:szCs w:val="24"/>
          <w:u w:color="000000"/>
          <w:bdr w:val="nil"/>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w:t>
      </w:r>
      <w:proofErr w:type="spellStart"/>
      <w:r w:rsidRPr="00A26147">
        <w:rPr>
          <w:sz w:val="24"/>
          <w:szCs w:val="24"/>
          <w:u w:color="000000"/>
          <w:bdr w:val="nil"/>
        </w:rPr>
        <w:t>внеучебные</w:t>
      </w:r>
      <w:proofErr w:type="spellEnd"/>
      <w:r w:rsidRPr="00A26147">
        <w:rPr>
          <w:sz w:val="24"/>
          <w:szCs w:val="24"/>
          <w:u w:color="000000"/>
          <w:bdr w:val="nil"/>
        </w:rPr>
        <w:t xml:space="preserve"> ситуации.</w:t>
      </w:r>
      <w:proofErr w:type="gramEnd"/>
      <w:r w:rsidRPr="00A26147">
        <w:rPr>
          <w:sz w:val="24"/>
          <w:szCs w:val="24"/>
          <w:u w:color="000000"/>
          <w:bdr w:val="nil"/>
        </w:rPr>
        <w:t xml:space="preserve">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401080" w:rsidRPr="00A26147" w:rsidRDefault="00401080" w:rsidP="00A26147">
      <w:pPr>
        <w:spacing w:line="240" w:lineRule="auto"/>
        <w:rPr>
          <w:sz w:val="24"/>
          <w:szCs w:val="24"/>
          <w:u w:color="000000"/>
          <w:bdr w:val="nil"/>
        </w:rPr>
      </w:pPr>
      <w:proofErr w:type="gramStart"/>
      <w:r w:rsidRPr="00A26147">
        <w:rPr>
          <w:sz w:val="24"/>
          <w:szCs w:val="24"/>
          <w:u w:color="000000"/>
          <w:bdr w:val="nil"/>
        </w:rPr>
        <w:t xml:space="preserve">К уровню </w:t>
      </w:r>
      <w:r w:rsidR="0019131A" w:rsidRPr="00A26147">
        <w:rPr>
          <w:sz w:val="24"/>
          <w:szCs w:val="24"/>
          <w:u w:color="000000"/>
          <w:bdr w:val="nil"/>
        </w:rPr>
        <w:t xml:space="preserve">среднего общего </w:t>
      </w:r>
      <w:r w:rsidRPr="00A26147">
        <w:rPr>
          <w:sz w:val="24"/>
          <w:szCs w:val="24"/>
          <w:u w:color="000000"/>
          <w:bdr w:val="nil"/>
        </w:rPr>
        <w:t xml:space="preserve">образования в еще большей степени, чем к </w:t>
      </w:r>
      <w:r w:rsidR="0019131A" w:rsidRPr="00A26147">
        <w:rPr>
          <w:sz w:val="24"/>
          <w:szCs w:val="24"/>
          <w:u w:color="000000"/>
          <w:bdr w:val="nil"/>
        </w:rPr>
        <w:t>уровню основного общего образования</w:t>
      </w:r>
      <w:r w:rsidRPr="00A26147">
        <w:rPr>
          <w:sz w:val="24"/>
          <w:szCs w:val="24"/>
          <w:u w:color="000000"/>
          <w:bdr w:val="nil"/>
        </w:rPr>
        <w:t xml:space="preserve">,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roofErr w:type="gramEnd"/>
    </w:p>
    <w:p w:rsidR="00401080" w:rsidRPr="00A26147" w:rsidRDefault="00401080" w:rsidP="00A26147">
      <w:pPr>
        <w:spacing w:line="240" w:lineRule="auto"/>
        <w:rPr>
          <w:sz w:val="24"/>
          <w:szCs w:val="24"/>
          <w:u w:color="000000"/>
          <w:bdr w:val="nil"/>
        </w:rPr>
      </w:pPr>
      <w:r w:rsidRPr="00A26147">
        <w:rPr>
          <w:sz w:val="24"/>
          <w:szCs w:val="24"/>
          <w:u w:color="000000"/>
          <w:bdr w:val="nil"/>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401080" w:rsidRPr="00A26147" w:rsidRDefault="00401080" w:rsidP="00A26147">
      <w:pPr>
        <w:spacing w:line="240" w:lineRule="auto"/>
        <w:rPr>
          <w:sz w:val="24"/>
          <w:szCs w:val="24"/>
          <w:u w:color="000000"/>
          <w:bdr w:val="nil"/>
        </w:rPr>
      </w:pPr>
      <w:r w:rsidRPr="00A26147">
        <w:rPr>
          <w:sz w:val="24"/>
          <w:szCs w:val="24"/>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w:t>
      </w:r>
      <w:proofErr w:type="gramStart"/>
      <w:r w:rsidRPr="00A26147">
        <w:rPr>
          <w:sz w:val="24"/>
          <w:szCs w:val="24"/>
          <w:u w:color="000000"/>
          <w:bdr w:val="nil"/>
        </w:rPr>
        <w:t>том</w:t>
      </w:r>
      <w:proofErr w:type="gramEnd"/>
      <w:r w:rsidRPr="00A26147">
        <w:rPr>
          <w:sz w:val="24"/>
          <w:szCs w:val="24"/>
          <w:u w:color="000000"/>
          <w:bdr w:val="nil"/>
        </w:rPr>
        <w:t xml:space="preserve"> что по-прежнему важное место остается за личностным самоопределением). Продолжается, но уже не столь ярко, как у подростков, </w:t>
      </w:r>
      <w:proofErr w:type="gramStart"/>
      <w:r w:rsidRPr="00A26147">
        <w:rPr>
          <w:sz w:val="24"/>
          <w:szCs w:val="24"/>
          <w:u w:color="000000"/>
          <w:bdr w:val="nil"/>
        </w:rPr>
        <w:t>учебное</w:t>
      </w:r>
      <w:proofErr w:type="gramEnd"/>
      <w:r w:rsidRPr="00A26147">
        <w:rPr>
          <w:sz w:val="24"/>
          <w:szCs w:val="24"/>
          <w:u w:color="000000"/>
          <w:bdr w:val="nil"/>
        </w:rPr>
        <w:t xml:space="preserve"> </w:t>
      </w:r>
      <w:proofErr w:type="spellStart"/>
      <w:r w:rsidRPr="00A26147">
        <w:rPr>
          <w:sz w:val="24"/>
          <w:szCs w:val="24"/>
          <w:u w:color="000000"/>
          <w:bdr w:val="nil"/>
        </w:rPr>
        <w:t>смыслообразование</w:t>
      </w:r>
      <w:proofErr w:type="spellEnd"/>
      <w:r w:rsidRPr="00A26147">
        <w:rPr>
          <w:sz w:val="24"/>
          <w:szCs w:val="24"/>
          <w:u w:color="000000"/>
          <w:bdr w:val="nil"/>
        </w:rPr>
        <w:t xml:space="preserve">, связанное с осознанием связи между осуществляемой деятельностью и жизненными перспективами. В этом возрасте усиливается </w:t>
      </w:r>
      <w:proofErr w:type="spellStart"/>
      <w:r w:rsidRPr="00A26147">
        <w:rPr>
          <w:sz w:val="24"/>
          <w:szCs w:val="24"/>
          <w:u w:color="000000"/>
          <w:bdr w:val="nil"/>
        </w:rPr>
        <w:t>полимотивированность</w:t>
      </w:r>
      <w:proofErr w:type="spellEnd"/>
      <w:r w:rsidRPr="00A26147">
        <w:rPr>
          <w:sz w:val="24"/>
          <w:szCs w:val="24"/>
          <w:u w:color="000000"/>
          <w:bdr w:val="nil"/>
        </w:rPr>
        <w:t xml:space="preserve">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401080" w:rsidRPr="00A26147" w:rsidRDefault="00401080" w:rsidP="00A26147">
      <w:pPr>
        <w:spacing w:line="240" w:lineRule="auto"/>
        <w:rPr>
          <w:sz w:val="24"/>
          <w:szCs w:val="24"/>
          <w:u w:color="000000"/>
          <w:bdr w:val="nil"/>
        </w:rPr>
      </w:pPr>
      <w:r w:rsidRPr="00A26147">
        <w:rPr>
          <w:sz w:val="24"/>
          <w:szCs w:val="24"/>
          <w:u w:color="000000"/>
          <w:bdr w:val="nil"/>
        </w:rPr>
        <w:t xml:space="preserve">Недостаточный уровень </w:t>
      </w:r>
      <w:proofErr w:type="spellStart"/>
      <w:r w:rsidRPr="00A26147">
        <w:rPr>
          <w:sz w:val="24"/>
          <w:szCs w:val="24"/>
          <w:u w:color="000000"/>
          <w:bdr w:val="nil"/>
        </w:rPr>
        <w:t>сформированности</w:t>
      </w:r>
      <w:proofErr w:type="spellEnd"/>
      <w:r w:rsidRPr="00A26147">
        <w:rPr>
          <w:sz w:val="24"/>
          <w:szCs w:val="24"/>
          <w:u w:color="000000"/>
          <w:bdr w:val="nil"/>
        </w:rPr>
        <w:t xml:space="preserve"> регулятивных универсальных учебных действий к началу </w:t>
      </w:r>
      <w:r w:rsidR="0019131A" w:rsidRPr="00A26147">
        <w:rPr>
          <w:sz w:val="24"/>
          <w:szCs w:val="24"/>
          <w:u w:color="000000"/>
          <w:bdr w:val="nil"/>
        </w:rPr>
        <w:t xml:space="preserve">обучения на уровне </w:t>
      </w:r>
      <w:r w:rsidRPr="00A26147">
        <w:rPr>
          <w:sz w:val="24"/>
          <w:szCs w:val="24"/>
          <w:u w:color="000000"/>
          <w:bdr w:val="nil"/>
        </w:rPr>
        <w:t xml:space="preserve">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w:t>
      </w:r>
      <w:r w:rsidRPr="00A26147">
        <w:rPr>
          <w:sz w:val="24"/>
          <w:szCs w:val="24"/>
          <w:u w:color="000000"/>
          <w:bdr w:val="nil"/>
        </w:rPr>
        <w:lastRenderedPageBreak/>
        <w:t xml:space="preserve">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401080" w:rsidRPr="00A26147" w:rsidRDefault="00401080" w:rsidP="00A26147">
      <w:pPr>
        <w:spacing w:line="240" w:lineRule="auto"/>
        <w:rPr>
          <w:sz w:val="24"/>
          <w:szCs w:val="24"/>
          <w:u w:color="000000"/>
          <w:bdr w:val="nil"/>
        </w:rPr>
      </w:pPr>
      <w:r w:rsidRPr="00A26147">
        <w:rPr>
          <w:sz w:val="24"/>
          <w:szCs w:val="24"/>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401080" w:rsidRPr="00A26147" w:rsidRDefault="00401080" w:rsidP="00A26147">
      <w:pPr>
        <w:spacing w:line="240" w:lineRule="auto"/>
        <w:rPr>
          <w:sz w:val="24"/>
          <w:szCs w:val="24"/>
          <w:u w:color="000000"/>
          <w:bdr w:val="nil"/>
        </w:rPr>
      </w:pPr>
      <w:r w:rsidRPr="00A26147">
        <w:rPr>
          <w:sz w:val="24"/>
          <w:szCs w:val="24"/>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w:t>
      </w:r>
      <w:r w:rsidR="0019131A" w:rsidRPr="00A26147">
        <w:rPr>
          <w:sz w:val="24"/>
          <w:szCs w:val="24"/>
          <w:u w:color="000000"/>
          <w:bdr w:val="nil"/>
        </w:rPr>
        <w:t>вание образовательного запроса.</w:t>
      </w:r>
    </w:p>
    <w:p w:rsidR="00401080" w:rsidRPr="00A26147" w:rsidRDefault="00401080" w:rsidP="00A26147">
      <w:pPr>
        <w:spacing w:line="240" w:lineRule="auto"/>
        <w:rPr>
          <w:sz w:val="24"/>
          <w:szCs w:val="24"/>
          <w:u w:color="000000"/>
          <w:bdr w:val="nil"/>
        </w:rPr>
      </w:pPr>
      <w:r w:rsidRPr="00A26147">
        <w:rPr>
          <w:sz w:val="24"/>
          <w:szCs w:val="24"/>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w:t>
      </w:r>
      <w:proofErr w:type="gramStart"/>
      <w:r w:rsidR="00E72901" w:rsidRPr="00A26147">
        <w:rPr>
          <w:sz w:val="24"/>
          <w:szCs w:val="24"/>
          <w:u w:color="000000"/>
          <w:bdr w:val="nil"/>
        </w:rPr>
        <w:t>дефициты</w:t>
      </w:r>
      <w:proofErr w:type="gramEnd"/>
      <w:r w:rsidRPr="00A26147">
        <w:rPr>
          <w:sz w:val="24"/>
          <w:szCs w:val="24"/>
          <w:u w:color="000000"/>
          <w:bdr w:val="nil"/>
        </w:rPr>
        <w:t xml:space="preserve"> и выстраивается индивидуальная программа личностного роста. Важной характеристикой </w:t>
      </w:r>
      <w:r w:rsidR="0019131A" w:rsidRPr="00A26147">
        <w:rPr>
          <w:sz w:val="24"/>
          <w:szCs w:val="24"/>
          <w:u w:color="000000"/>
          <w:bdr w:val="nil"/>
        </w:rPr>
        <w:t xml:space="preserve">уровня </w:t>
      </w:r>
      <w:r w:rsidRPr="00A26147">
        <w:rPr>
          <w:sz w:val="24"/>
          <w:szCs w:val="24"/>
          <w:u w:color="000000"/>
          <w:bdr w:val="nil"/>
        </w:rPr>
        <w:t>среднего общего образования является повышение вариативности</w:t>
      </w:r>
      <w:r w:rsidR="00124F1B" w:rsidRPr="00A26147">
        <w:rPr>
          <w:sz w:val="24"/>
          <w:szCs w:val="24"/>
          <w:u w:color="000000"/>
          <w:bdr w:val="nil"/>
        </w:rPr>
        <w:t>. С</w:t>
      </w:r>
      <w:r w:rsidRPr="00A26147">
        <w:rPr>
          <w:sz w:val="24"/>
          <w:szCs w:val="24"/>
          <w:u w:color="000000"/>
          <w:bdr w:val="nil"/>
        </w:rPr>
        <w:t xml:space="preserve">таршеклассник оказывается в сложной ситуации выбора набора предметов, которые изучаются на базовом и </w:t>
      </w:r>
      <w:r w:rsidR="0019131A" w:rsidRPr="00A26147">
        <w:rPr>
          <w:sz w:val="24"/>
          <w:szCs w:val="24"/>
          <w:u w:color="000000"/>
          <w:bdr w:val="nil"/>
        </w:rPr>
        <w:t xml:space="preserve">углубленном </w:t>
      </w:r>
      <w:r w:rsidRPr="00A26147">
        <w:rPr>
          <w:sz w:val="24"/>
          <w:szCs w:val="24"/>
          <w:u w:color="000000"/>
          <w:bdr w:val="nil"/>
        </w:rPr>
        <w:t>уровн</w:t>
      </w:r>
      <w:r w:rsidR="0027212C" w:rsidRPr="00A26147">
        <w:rPr>
          <w:sz w:val="24"/>
          <w:szCs w:val="24"/>
          <w:u w:color="000000"/>
          <w:bdr w:val="nil"/>
        </w:rPr>
        <w:t>ях</w:t>
      </w:r>
      <w:r w:rsidRPr="00A26147">
        <w:rPr>
          <w:sz w:val="24"/>
          <w:szCs w:val="24"/>
          <w:u w:color="000000"/>
          <w:bdr w:val="nil"/>
        </w:rPr>
        <w:t xml:space="preserve">, выбора </w:t>
      </w:r>
      <w:r w:rsidR="0019131A" w:rsidRPr="00A26147">
        <w:rPr>
          <w:sz w:val="24"/>
          <w:szCs w:val="24"/>
          <w:u w:color="000000"/>
          <w:bdr w:val="nil"/>
        </w:rPr>
        <w:t>профиля</w:t>
      </w:r>
      <w:r w:rsidRPr="00A26147">
        <w:rPr>
          <w:sz w:val="24"/>
          <w:szCs w:val="24"/>
          <w:u w:color="000000"/>
          <w:bdr w:val="nil"/>
        </w:rPr>
        <w:t xml:space="preserve"> и подготовки к выбору будущей профессии. Это</w:t>
      </w:r>
      <w:r w:rsidR="003957C1" w:rsidRPr="00A26147">
        <w:rPr>
          <w:sz w:val="24"/>
          <w:szCs w:val="24"/>
          <w:u w:color="000000"/>
          <w:bdr w:val="nil"/>
        </w:rPr>
        <w:t xml:space="preserve"> </w:t>
      </w:r>
      <w:r w:rsidRPr="00A26147">
        <w:rPr>
          <w:sz w:val="24"/>
          <w:szCs w:val="24"/>
          <w:u w:color="000000"/>
          <w:bdr w:val="nil"/>
        </w:rPr>
        <w:t xml:space="preserve">предъявляет повышенные требования к построению учебных </w:t>
      </w:r>
      <w:r w:rsidR="00DA6002" w:rsidRPr="00A26147">
        <w:rPr>
          <w:sz w:val="24"/>
          <w:szCs w:val="24"/>
          <w:u w:color="000000"/>
          <w:bdr w:val="nil"/>
        </w:rPr>
        <w:t>предметов (курсов)</w:t>
      </w:r>
      <w:r w:rsidR="003957C1" w:rsidRPr="00A26147">
        <w:rPr>
          <w:sz w:val="24"/>
          <w:szCs w:val="24"/>
          <w:u w:color="000000"/>
          <w:bdr w:val="nil"/>
        </w:rPr>
        <w:t xml:space="preserve"> не только на углублённом,</w:t>
      </w:r>
      <w:r w:rsidR="00DA6002" w:rsidRPr="00A26147">
        <w:rPr>
          <w:sz w:val="24"/>
          <w:szCs w:val="24"/>
          <w:u w:color="000000"/>
          <w:bdr w:val="nil"/>
        </w:rPr>
        <w:t xml:space="preserve"> </w:t>
      </w:r>
      <w:r w:rsidR="003957C1" w:rsidRPr="00A26147">
        <w:rPr>
          <w:sz w:val="24"/>
          <w:szCs w:val="24"/>
          <w:u w:color="000000"/>
          <w:bdr w:val="nil"/>
        </w:rPr>
        <w:t xml:space="preserve">но и </w:t>
      </w:r>
      <w:r w:rsidR="00DA6002" w:rsidRPr="00A26147">
        <w:rPr>
          <w:sz w:val="24"/>
          <w:szCs w:val="24"/>
          <w:u w:color="000000"/>
          <w:bdr w:val="nil"/>
        </w:rPr>
        <w:t>на</w:t>
      </w:r>
      <w:r w:rsidRPr="00A26147">
        <w:rPr>
          <w:sz w:val="24"/>
          <w:szCs w:val="24"/>
          <w:u w:color="000000"/>
          <w:bdr w:val="nil"/>
        </w:rPr>
        <w:t xml:space="preserve"> базово</w:t>
      </w:r>
      <w:r w:rsidR="00DA6002" w:rsidRPr="00A26147">
        <w:rPr>
          <w:sz w:val="24"/>
          <w:szCs w:val="24"/>
          <w:u w:color="000000"/>
          <w:bdr w:val="nil"/>
        </w:rPr>
        <w:t>м</w:t>
      </w:r>
      <w:r w:rsidR="00124F1B" w:rsidRPr="00A26147">
        <w:rPr>
          <w:sz w:val="24"/>
          <w:szCs w:val="24"/>
          <w:u w:color="000000"/>
          <w:bdr w:val="nil"/>
        </w:rPr>
        <w:t xml:space="preserve"> уровне</w:t>
      </w:r>
      <w:r w:rsidRPr="00A26147">
        <w:rPr>
          <w:sz w:val="24"/>
          <w:szCs w:val="24"/>
          <w:u w:color="000000"/>
          <w:bdr w:val="nil"/>
        </w:rPr>
        <w:t xml:space="preserve">.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w:t>
      </w:r>
      <w:proofErr w:type="spellStart"/>
      <w:r w:rsidR="00124F1B" w:rsidRPr="00A26147">
        <w:rPr>
          <w:sz w:val="24"/>
          <w:szCs w:val="24"/>
          <w:u w:color="000000"/>
          <w:bdr w:val="nil"/>
        </w:rPr>
        <w:t>полидисциплинарных</w:t>
      </w:r>
      <w:proofErr w:type="spellEnd"/>
      <w:r w:rsidR="00124F1B" w:rsidRPr="00A26147">
        <w:rPr>
          <w:sz w:val="24"/>
          <w:szCs w:val="24"/>
          <w:u w:color="000000"/>
          <w:bdr w:val="nil"/>
        </w:rPr>
        <w:t xml:space="preserve"> з</w:t>
      </w:r>
      <w:r w:rsidRPr="00A26147">
        <w:rPr>
          <w:sz w:val="24"/>
          <w:szCs w:val="24"/>
          <w:u w:color="000000"/>
          <w:bdr w:val="nil"/>
        </w:rPr>
        <w:t xml:space="preserve">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401080" w:rsidRPr="00A26147" w:rsidRDefault="00401080" w:rsidP="00A26147">
      <w:pPr>
        <w:spacing w:line="240" w:lineRule="auto"/>
        <w:rPr>
          <w:sz w:val="24"/>
          <w:szCs w:val="24"/>
          <w:u w:color="000000"/>
          <w:bdr w:val="nil"/>
        </w:rPr>
      </w:pPr>
    </w:p>
    <w:p w:rsidR="00401080" w:rsidRPr="00A26147" w:rsidRDefault="00401080" w:rsidP="00A26147">
      <w:pPr>
        <w:pStyle w:val="3a"/>
        <w:spacing w:line="240" w:lineRule="auto"/>
        <w:rPr>
          <w:color w:val="000000"/>
          <w:sz w:val="24"/>
          <w:szCs w:val="24"/>
          <w:u w:color="000000"/>
        </w:rPr>
      </w:pPr>
      <w:bookmarkStart w:id="21" w:name="_Toc435412697"/>
      <w:bookmarkStart w:id="22" w:name="_Toc453968171"/>
      <w:r w:rsidRPr="00A26147">
        <w:rPr>
          <w:sz w:val="24"/>
          <w:szCs w:val="24"/>
        </w:rPr>
        <w:t>Типовые задачи по формированию универсальных учебных действий</w:t>
      </w:r>
      <w:bookmarkEnd w:id="21"/>
      <w:bookmarkEnd w:id="22"/>
    </w:p>
    <w:p w:rsidR="00401080" w:rsidRPr="00A26147" w:rsidRDefault="00401080" w:rsidP="00A26147">
      <w:pPr>
        <w:spacing w:line="240" w:lineRule="auto"/>
        <w:rPr>
          <w:sz w:val="24"/>
          <w:szCs w:val="24"/>
          <w:u w:color="000000"/>
          <w:bdr w:val="nil"/>
        </w:rPr>
      </w:pPr>
      <w:r w:rsidRPr="00A26147">
        <w:rPr>
          <w:sz w:val="24"/>
          <w:szCs w:val="24"/>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401080" w:rsidRPr="00A26147" w:rsidRDefault="00401080" w:rsidP="00A26147">
      <w:pPr>
        <w:pStyle w:val="a0"/>
        <w:spacing w:line="240" w:lineRule="auto"/>
        <w:rPr>
          <w:sz w:val="24"/>
          <w:szCs w:val="24"/>
        </w:rPr>
      </w:pPr>
      <w:r w:rsidRPr="00A26147">
        <w:rPr>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401080" w:rsidRPr="00A26147" w:rsidRDefault="00401080" w:rsidP="00A26147">
      <w:pPr>
        <w:pStyle w:val="a0"/>
        <w:spacing w:line="240" w:lineRule="auto"/>
        <w:rPr>
          <w:sz w:val="24"/>
          <w:szCs w:val="24"/>
        </w:rPr>
      </w:pPr>
      <w:r w:rsidRPr="00A26147">
        <w:rPr>
          <w:sz w:val="24"/>
          <w:szCs w:val="24"/>
        </w:rPr>
        <w:t xml:space="preserve">обеспечение возможности самостоятельного выбора </w:t>
      </w:r>
      <w:proofErr w:type="gramStart"/>
      <w:r w:rsidRPr="00A26147">
        <w:rPr>
          <w:sz w:val="24"/>
          <w:szCs w:val="24"/>
        </w:rPr>
        <w:t>обучающимися</w:t>
      </w:r>
      <w:proofErr w:type="gramEnd"/>
      <w:r w:rsidRPr="00A26147">
        <w:rPr>
          <w:sz w:val="24"/>
          <w:szCs w:val="24"/>
        </w:rPr>
        <w:t xml:space="preserve"> темпа, режимов и форм освоения предметного материала;</w:t>
      </w:r>
    </w:p>
    <w:p w:rsidR="00401080" w:rsidRPr="00A26147" w:rsidRDefault="00401080" w:rsidP="00A26147">
      <w:pPr>
        <w:pStyle w:val="a0"/>
        <w:spacing w:line="240" w:lineRule="auto"/>
        <w:rPr>
          <w:sz w:val="24"/>
          <w:szCs w:val="24"/>
        </w:rPr>
      </w:pPr>
      <w:proofErr w:type="gramStart"/>
      <w:r w:rsidRPr="00A26147">
        <w:rPr>
          <w:sz w:val="24"/>
          <w:szCs w:val="24"/>
        </w:rPr>
        <w:t xml:space="preserve">обеспечение возможности конвертировать все образовательные достижения обучающихся, полученные вне рамок </w:t>
      </w:r>
      <w:r w:rsidR="00984422">
        <w:rPr>
          <w:sz w:val="24"/>
          <w:szCs w:val="24"/>
        </w:rPr>
        <w:t>МБОУ «Школа № 86»</w:t>
      </w:r>
      <w:r w:rsidRPr="00A26147">
        <w:rPr>
          <w:sz w:val="24"/>
          <w:szCs w:val="24"/>
        </w:rPr>
        <w:t xml:space="preserve">, в результаты в форматах, принятых в данной </w:t>
      </w:r>
      <w:r w:rsidR="00984422">
        <w:rPr>
          <w:sz w:val="24"/>
          <w:szCs w:val="24"/>
        </w:rPr>
        <w:t>МБОУ «Школа № 86»</w:t>
      </w:r>
      <w:r w:rsidRPr="00A26147">
        <w:rPr>
          <w:sz w:val="24"/>
          <w:szCs w:val="24"/>
        </w:rPr>
        <w:t xml:space="preserve"> (оценки, портфолио и т. п.);</w:t>
      </w:r>
      <w:proofErr w:type="gramEnd"/>
    </w:p>
    <w:p w:rsidR="00401080" w:rsidRPr="00A26147" w:rsidRDefault="00401080" w:rsidP="00A26147">
      <w:pPr>
        <w:pStyle w:val="a0"/>
        <w:spacing w:line="240" w:lineRule="auto"/>
        <w:rPr>
          <w:sz w:val="24"/>
          <w:szCs w:val="24"/>
        </w:rPr>
      </w:pPr>
      <w:r w:rsidRPr="00A26147">
        <w:rPr>
          <w:sz w:val="24"/>
          <w:szCs w:val="24"/>
        </w:rPr>
        <w:t xml:space="preserve">обеспечение наличия образовательных событий, в рамках которых решаются задачи, носящие </w:t>
      </w:r>
      <w:proofErr w:type="spellStart"/>
      <w:r w:rsidR="001066AA" w:rsidRPr="00A26147">
        <w:rPr>
          <w:sz w:val="24"/>
          <w:szCs w:val="24"/>
        </w:rPr>
        <w:t>полидисциплинарный</w:t>
      </w:r>
      <w:proofErr w:type="spellEnd"/>
      <w:r w:rsidR="001066AA" w:rsidRPr="00A26147">
        <w:rPr>
          <w:sz w:val="24"/>
          <w:szCs w:val="24"/>
        </w:rPr>
        <w:t xml:space="preserve"> </w:t>
      </w:r>
      <w:r w:rsidRPr="00A26147">
        <w:rPr>
          <w:sz w:val="24"/>
          <w:szCs w:val="24"/>
        </w:rPr>
        <w:t xml:space="preserve">и </w:t>
      </w:r>
      <w:proofErr w:type="spellStart"/>
      <w:r w:rsidRPr="00A26147">
        <w:rPr>
          <w:sz w:val="24"/>
          <w:szCs w:val="24"/>
        </w:rPr>
        <w:t>метапредметный</w:t>
      </w:r>
      <w:proofErr w:type="spellEnd"/>
      <w:r w:rsidRPr="00A26147">
        <w:rPr>
          <w:sz w:val="24"/>
          <w:szCs w:val="24"/>
        </w:rPr>
        <w:t xml:space="preserve"> характер;</w:t>
      </w:r>
    </w:p>
    <w:p w:rsidR="00401080" w:rsidRPr="00A26147" w:rsidRDefault="00401080" w:rsidP="00A26147">
      <w:pPr>
        <w:pStyle w:val="a0"/>
        <w:spacing w:line="240" w:lineRule="auto"/>
        <w:rPr>
          <w:sz w:val="24"/>
          <w:szCs w:val="24"/>
        </w:rPr>
      </w:pPr>
      <w:r w:rsidRPr="00A26147">
        <w:rPr>
          <w:sz w:val="24"/>
          <w:szCs w:val="24"/>
        </w:rPr>
        <w:t xml:space="preserve">обеспечение наличия в образовательной деятельности образовательных событий, в рамках которых решаются задачи, требующие от </w:t>
      </w:r>
      <w:r w:rsidR="0027212C" w:rsidRPr="00A26147">
        <w:rPr>
          <w:sz w:val="24"/>
          <w:szCs w:val="24"/>
        </w:rPr>
        <w:t>об</w:t>
      </w:r>
      <w:r w:rsidRPr="00A26147">
        <w:rPr>
          <w:sz w:val="24"/>
          <w:szCs w:val="24"/>
        </w:rPr>
        <w:t>уча</w:t>
      </w:r>
      <w:r w:rsidR="0027212C" w:rsidRPr="00A26147">
        <w:rPr>
          <w:sz w:val="24"/>
          <w:szCs w:val="24"/>
        </w:rPr>
        <w:t>ю</w:t>
      </w:r>
      <w:r w:rsidRPr="00A26147">
        <w:rPr>
          <w:sz w:val="24"/>
          <w:szCs w:val="24"/>
        </w:rPr>
        <w:t>щихся самостоятельного выбора партнеров для коммуникации, форм и методов ведения коммуникации;</w:t>
      </w:r>
    </w:p>
    <w:p w:rsidR="00401080" w:rsidRPr="00A26147" w:rsidRDefault="00401080" w:rsidP="00A26147">
      <w:pPr>
        <w:pStyle w:val="a0"/>
        <w:spacing w:line="240" w:lineRule="auto"/>
        <w:rPr>
          <w:sz w:val="24"/>
          <w:szCs w:val="24"/>
        </w:rPr>
      </w:pPr>
      <w:r w:rsidRPr="00A26147">
        <w:rPr>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7B6EA6" w:rsidRPr="00A26147" w:rsidRDefault="007B6EA6" w:rsidP="00A26147">
      <w:pPr>
        <w:spacing w:line="240" w:lineRule="auto"/>
        <w:rPr>
          <w:b/>
          <w:i/>
          <w:sz w:val="24"/>
          <w:szCs w:val="24"/>
          <w:u w:color="000000"/>
          <w:bdr w:val="nil"/>
        </w:rPr>
      </w:pPr>
    </w:p>
    <w:p w:rsidR="00401080" w:rsidRPr="00A26147" w:rsidRDefault="00401080" w:rsidP="00A26147">
      <w:pPr>
        <w:spacing w:line="240" w:lineRule="auto"/>
        <w:rPr>
          <w:b/>
          <w:i/>
          <w:sz w:val="24"/>
          <w:szCs w:val="24"/>
          <w:u w:color="000000"/>
          <w:bdr w:val="nil"/>
        </w:rPr>
      </w:pPr>
      <w:r w:rsidRPr="00A26147">
        <w:rPr>
          <w:b/>
          <w:i/>
          <w:sz w:val="24"/>
          <w:szCs w:val="24"/>
          <w:u w:color="000000"/>
          <w:bdr w:val="nil"/>
        </w:rPr>
        <w:t xml:space="preserve">Формирование познавательных универсальных учебных действий </w:t>
      </w:r>
    </w:p>
    <w:p w:rsidR="00401080" w:rsidRPr="00A26147" w:rsidRDefault="00401080" w:rsidP="00A26147">
      <w:pPr>
        <w:spacing w:line="240" w:lineRule="auto"/>
        <w:rPr>
          <w:sz w:val="24"/>
          <w:szCs w:val="24"/>
          <w:u w:color="000000"/>
          <w:bdr w:val="nil"/>
        </w:rPr>
      </w:pPr>
      <w:r w:rsidRPr="00A26147">
        <w:rPr>
          <w:sz w:val="24"/>
          <w:szCs w:val="24"/>
          <w:u w:color="000000"/>
          <w:bdr w:val="nil"/>
        </w:rPr>
        <w:t xml:space="preserve">Задачи должны быть сконструированы таким образом, чтобы формировать у </w:t>
      </w:r>
      <w:proofErr w:type="gramStart"/>
      <w:r w:rsidRPr="00A26147">
        <w:rPr>
          <w:sz w:val="24"/>
          <w:szCs w:val="24"/>
          <w:u w:color="000000"/>
          <w:bdr w:val="nil"/>
        </w:rPr>
        <w:t>обучающихся</w:t>
      </w:r>
      <w:proofErr w:type="gramEnd"/>
      <w:r w:rsidR="00951698" w:rsidRPr="00A26147">
        <w:rPr>
          <w:sz w:val="24"/>
          <w:szCs w:val="24"/>
          <w:u w:color="000000"/>
          <w:bdr w:val="nil"/>
        </w:rPr>
        <w:t xml:space="preserve"> умения</w:t>
      </w:r>
      <w:r w:rsidRPr="00A26147">
        <w:rPr>
          <w:sz w:val="24"/>
          <w:szCs w:val="24"/>
          <w:u w:color="000000"/>
          <w:bdr w:val="nil"/>
        </w:rPr>
        <w:t>:</w:t>
      </w:r>
    </w:p>
    <w:p w:rsidR="00401080" w:rsidRPr="00A26147" w:rsidRDefault="00401080" w:rsidP="00A26147">
      <w:pPr>
        <w:spacing w:line="240" w:lineRule="auto"/>
        <w:rPr>
          <w:sz w:val="24"/>
          <w:szCs w:val="24"/>
          <w:u w:color="000000"/>
          <w:bdr w:val="nil"/>
        </w:rPr>
      </w:pPr>
      <w:r w:rsidRPr="00A26147">
        <w:rPr>
          <w:sz w:val="24"/>
          <w:szCs w:val="24"/>
          <w:u w:color="000000"/>
          <w:bdr w:val="nil"/>
        </w:rPr>
        <w:t>а) объяснять явления с научной точки зрения;</w:t>
      </w:r>
    </w:p>
    <w:p w:rsidR="00401080" w:rsidRPr="00A26147" w:rsidRDefault="00401080" w:rsidP="00A26147">
      <w:pPr>
        <w:spacing w:line="240" w:lineRule="auto"/>
        <w:rPr>
          <w:sz w:val="24"/>
          <w:szCs w:val="24"/>
          <w:u w:color="000000"/>
          <w:bdr w:val="nil"/>
        </w:rPr>
      </w:pPr>
      <w:r w:rsidRPr="00A26147">
        <w:rPr>
          <w:sz w:val="24"/>
          <w:szCs w:val="24"/>
          <w:u w:color="000000"/>
          <w:bdr w:val="nil"/>
        </w:rPr>
        <w:t>б) </w:t>
      </w:r>
      <w:r w:rsidR="00951698" w:rsidRPr="00A26147">
        <w:rPr>
          <w:sz w:val="24"/>
          <w:szCs w:val="24"/>
          <w:u w:color="000000"/>
          <w:bdr w:val="nil"/>
        </w:rPr>
        <w:t>разрабатывать</w:t>
      </w:r>
      <w:r w:rsidRPr="00A26147">
        <w:rPr>
          <w:sz w:val="24"/>
          <w:szCs w:val="24"/>
          <w:u w:color="000000"/>
          <w:bdr w:val="nil"/>
        </w:rPr>
        <w:t xml:space="preserve"> дизайн научного исследования;</w:t>
      </w:r>
    </w:p>
    <w:p w:rsidR="00401080" w:rsidRPr="00A26147" w:rsidRDefault="00401080" w:rsidP="00A26147">
      <w:pPr>
        <w:spacing w:line="240" w:lineRule="auto"/>
        <w:rPr>
          <w:sz w:val="24"/>
          <w:szCs w:val="24"/>
          <w:u w:color="000000"/>
          <w:bdr w:val="nil"/>
        </w:rPr>
      </w:pPr>
      <w:r w:rsidRPr="00A26147">
        <w:rPr>
          <w:sz w:val="24"/>
          <w:szCs w:val="24"/>
          <w:u w:color="000000"/>
          <w:bdr w:val="nil"/>
        </w:rPr>
        <w:t xml:space="preserve">в) интерпретировать </w:t>
      </w:r>
      <w:r w:rsidR="00951698" w:rsidRPr="00A26147">
        <w:rPr>
          <w:sz w:val="24"/>
          <w:szCs w:val="24"/>
          <w:u w:color="000000"/>
          <w:bdr w:val="nil"/>
        </w:rPr>
        <w:t xml:space="preserve">полученные </w:t>
      </w:r>
      <w:r w:rsidRPr="00A26147">
        <w:rPr>
          <w:sz w:val="24"/>
          <w:szCs w:val="24"/>
          <w:u w:color="000000"/>
          <w:bdr w:val="nil"/>
        </w:rPr>
        <w:t>данные и доказательства</w:t>
      </w:r>
      <w:r w:rsidR="00951698" w:rsidRPr="00A26147">
        <w:rPr>
          <w:sz w:val="24"/>
          <w:szCs w:val="24"/>
          <w:u w:color="000000"/>
          <w:bdr w:val="nil"/>
        </w:rPr>
        <w:t xml:space="preserve"> с разных позиций и формулировать</w:t>
      </w:r>
      <w:r w:rsidR="00DA6002" w:rsidRPr="00A26147">
        <w:rPr>
          <w:sz w:val="24"/>
          <w:szCs w:val="24"/>
          <w:u w:color="000000"/>
          <w:bdr w:val="nil"/>
        </w:rPr>
        <w:t xml:space="preserve"> соответствующие выводы</w:t>
      </w:r>
      <w:r w:rsidRPr="00A26147">
        <w:rPr>
          <w:sz w:val="24"/>
          <w:szCs w:val="24"/>
          <w:u w:color="000000"/>
          <w:bdr w:val="nil"/>
        </w:rPr>
        <w:t xml:space="preserve">. </w:t>
      </w:r>
    </w:p>
    <w:p w:rsidR="00124F1B" w:rsidRPr="00A26147" w:rsidRDefault="00124F1B" w:rsidP="00A26147">
      <w:pPr>
        <w:pStyle w:val="a0"/>
        <w:numPr>
          <w:ilvl w:val="0"/>
          <w:numId w:val="0"/>
        </w:numPr>
        <w:spacing w:line="240" w:lineRule="auto"/>
        <w:ind w:firstLine="709"/>
        <w:rPr>
          <w:sz w:val="24"/>
          <w:szCs w:val="24"/>
        </w:rPr>
      </w:pPr>
      <w:r w:rsidRPr="00A26147">
        <w:rPr>
          <w:sz w:val="24"/>
          <w:szCs w:val="24"/>
        </w:rPr>
        <w:t xml:space="preserve">На уровне среднего общего образования формирование познавательных УУД обеспечивается созданием условий для восстановления </w:t>
      </w:r>
      <w:proofErr w:type="spellStart"/>
      <w:r w:rsidRPr="00A26147">
        <w:rPr>
          <w:sz w:val="24"/>
          <w:szCs w:val="24"/>
        </w:rPr>
        <w:t>полидисциплинарных</w:t>
      </w:r>
      <w:proofErr w:type="spellEnd"/>
      <w:r w:rsidRPr="00A26147">
        <w:rPr>
          <w:sz w:val="24"/>
          <w:szCs w:val="24"/>
        </w:rPr>
        <w:t xml:space="preserve"> связей, формирования рефлексии обучающегося и формирования </w:t>
      </w:r>
      <w:proofErr w:type="spellStart"/>
      <w:r w:rsidRPr="00A26147">
        <w:rPr>
          <w:sz w:val="24"/>
          <w:szCs w:val="24"/>
        </w:rPr>
        <w:t>метапредметных</w:t>
      </w:r>
      <w:proofErr w:type="spellEnd"/>
      <w:r w:rsidRPr="00A26147">
        <w:rPr>
          <w:sz w:val="24"/>
          <w:szCs w:val="24"/>
        </w:rPr>
        <w:t xml:space="preserve"> понятий и представлений.</w:t>
      </w:r>
    </w:p>
    <w:p w:rsidR="00124F1B" w:rsidRPr="00A26147" w:rsidRDefault="00124F1B" w:rsidP="00A26147">
      <w:pPr>
        <w:pStyle w:val="a0"/>
        <w:numPr>
          <w:ilvl w:val="0"/>
          <w:numId w:val="0"/>
        </w:numPr>
        <w:spacing w:line="240" w:lineRule="auto"/>
        <w:ind w:firstLine="709"/>
        <w:rPr>
          <w:sz w:val="24"/>
          <w:szCs w:val="24"/>
        </w:rPr>
      </w:pPr>
      <w:r w:rsidRPr="00A26147">
        <w:rPr>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w:t>
      </w:r>
      <w:proofErr w:type="spellStart"/>
      <w:r w:rsidRPr="00A26147">
        <w:rPr>
          <w:sz w:val="24"/>
          <w:szCs w:val="24"/>
        </w:rPr>
        <w:t>межпредметных</w:t>
      </w:r>
      <w:proofErr w:type="spellEnd"/>
      <w:r w:rsidRPr="00A26147">
        <w:rPr>
          <w:sz w:val="24"/>
          <w:szCs w:val="24"/>
        </w:rPr>
        <w:t xml:space="preserve"> связей, целостной картины мира. Например: </w:t>
      </w:r>
    </w:p>
    <w:p w:rsidR="00124F1B" w:rsidRPr="00A26147" w:rsidRDefault="00124F1B" w:rsidP="00A26147">
      <w:pPr>
        <w:pStyle w:val="a0"/>
        <w:spacing w:line="240" w:lineRule="auto"/>
        <w:rPr>
          <w:sz w:val="24"/>
          <w:szCs w:val="24"/>
        </w:rPr>
      </w:pPr>
      <w:proofErr w:type="spellStart"/>
      <w:r w:rsidRPr="00A26147">
        <w:rPr>
          <w:sz w:val="24"/>
          <w:szCs w:val="24"/>
        </w:rPr>
        <w:t>полидисциплинарные</w:t>
      </w:r>
      <w:proofErr w:type="spellEnd"/>
      <w:r w:rsidRPr="00A26147">
        <w:rPr>
          <w:sz w:val="24"/>
          <w:szCs w:val="24"/>
        </w:rPr>
        <w:t xml:space="preserve"> и </w:t>
      </w:r>
      <w:proofErr w:type="spellStart"/>
      <w:r w:rsidRPr="00A26147">
        <w:rPr>
          <w:sz w:val="24"/>
          <w:szCs w:val="24"/>
        </w:rPr>
        <w:t>метапредметные</w:t>
      </w:r>
      <w:proofErr w:type="spellEnd"/>
      <w:r w:rsidRPr="00A26147">
        <w:rPr>
          <w:sz w:val="24"/>
          <w:szCs w:val="24"/>
        </w:rPr>
        <w:t xml:space="preserve"> погружения и </w:t>
      </w:r>
      <w:proofErr w:type="spellStart"/>
      <w:r w:rsidRPr="00A26147">
        <w:rPr>
          <w:sz w:val="24"/>
          <w:szCs w:val="24"/>
        </w:rPr>
        <w:t>интенсивы</w:t>
      </w:r>
      <w:proofErr w:type="spellEnd"/>
      <w:r w:rsidRPr="00A26147">
        <w:rPr>
          <w:sz w:val="24"/>
          <w:szCs w:val="24"/>
        </w:rPr>
        <w:t>;</w:t>
      </w:r>
    </w:p>
    <w:p w:rsidR="00124F1B" w:rsidRPr="00A26147" w:rsidRDefault="00124F1B" w:rsidP="00A26147">
      <w:pPr>
        <w:pStyle w:val="a0"/>
        <w:spacing w:line="240" w:lineRule="auto"/>
        <w:rPr>
          <w:sz w:val="24"/>
          <w:szCs w:val="24"/>
        </w:rPr>
      </w:pPr>
      <w:r w:rsidRPr="00A26147">
        <w:rPr>
          <w:sz w:val="24"/>
          <w:szCs w:val="24"/>
        </w:rPr>
        <w:t>методологические и философские семинары;</w:t>
      </w:r>
    </w:p>
    <w:p w:rsidR="00124F1B" w:rsidRPr="00A26147" w:rsidRDefault="00124F1B" w:rsidP="00A26147">
      <w:pPr>
        <w:pStyle w:val="a0"/>
        <w:spacing w:line="240" w:lineRule="auto"/>
        <w:rPr>
          <w:sz w:val="24"/>
          <w:szCs w:val="24"/>
        </w:rPr>
      </w:pPr>
      <w:r w:rsidRPr="00A26147">
        <w:rPr>
          <w:sz w:val="24"/>
          <w:szCs w:val="24"/>
        </w:rPr>
        <w:t>образовательные экспедиции и экскурсии;</w:t>
      </w:r>
    </w:p>
    <w:p w:rsidR="00124F1B" w:rsidRPr="00A26147" w:rsidRDefault="00124F1B" w:rsidP="00A26147">
      <w:pPr>
        <w:pStyle w:val="a0"/>
        <w:spacing w:line="240" w:lineRule="auto"/>
        <w:rPr>
          <w:sz w:val="24"/>
          <w:szCs w:val="24"/>
        </w:rPr>
      </w:pPr>
      <w:r w:rsidRPr="00A26147">
        <w:rPr>
          <w:sz w:val="24"/>
          <w:szCs w:val="24"/>
        </w:rPr>
        <w:t xml:space="preserve">учебно-исследовательская работа </w:t>
      </w:r>
      <w:proofErr w:type="gramStart"/>
      <w:r w:rsidRPr="00A26147">
        <w:rPr>
          <w:sz w:val="24"/>
          <w:szCs w:val="24"/>
        </w:rPr>
        <w:t>обучающихся</w:t>
      </w:r>
      <w:proofErr w:type="gramEnd"/>
      <w:r w:rsidRPr="00A26147">
        <w:rPr>
          <w:sz w:val="24"/>
          <w:szCs w:val="24"/>
        </w:rPr>
        <w:t>, которая предполагает:</w:t>
      </w:r>
    </w:p>
    <w:p w:rsidR="00124F1B" w:rsidRPr="00A26147" w:rsidRDefault="00124F1B" w:rsidP="00A26147">
      <w:pPr>
        <w:pStyle w:val="a0"/>
        <w:spacing w:line="240" w:lineRule="auto"/>
        <w:rPr>
          <w:sz w:val="24"/>
          <w:szCs w:val="24"/>
        </w:rPr>
      </w:pPr>
      <w:r w:rsidRPr="00A26147">
        <w:rPr>
          <w:sz w:val="24"/>
          <w:szCs w:val="24"/>
        </w:rPr>
        <w:t xml:space="preserve"> выбор тематики исследования, связанной с новейшими достижениями в области науки и технологий;</w:t>
      </w:r>
    </w:p>
    <w:p w:rsidR="00124F1B" w:rsidRPr="00A26147" w:rsidRDefault="00124F1B" w:rsidP="00A26147">
      <w:pPr>
        <w:pStyle w:val="a0"/>
        <w:spacing w:line="240" w:lineRule="auto"/>
        <w:rPr>
          <w:sz w:val="24"/>
          <w:szCs w:val="24"/>
        </w:rPr>
      </w:pPr>
      <w:r w:rsidRPr="00A26147">
        <w:rPr>
          <w:sz w:val="24"/>
          <w:szCs w:val="24"/>
        </w:rPr>
        <w:t xml:space="preserve"> выбор тематики исследований, связанных с учебными предметами, не изучаемыми в школе: психологией, социологией, бизнесом и др.;</w:t>
      </w:r>
    </w:p>
    <w:p w:rsidR="00124F1B" w:rsidRPr="00A26147" w:rsidRDefault="00124F1B" w:rsidP="00A26147">
      <w:pPr>
        <w:pStyle w:val="a0"/>
        <w:spacing w:line="240" w:lineRule="auto"/>
        <w:rPr>
          <w:sz w:val="24"/>
          <w:szCs w:val="24"/>
        </w:rPr>
      </w:pPr>
      <w:r w:rsidRPr="00A26147">
        <w:rPr>
          <w:sz w:val="24"/>
          <w:szCs w:val="24"/>
        </w:rPr>
        <w:t>выбор тематики исследований, направленных на изучение проблем местного сообщества, региона, мира в целом.</w:t>
      </w:r>
    </w:p>
    <w:p w:rsidR="00401080" w:rsidRPr="00A26147" w:rsidRDefault="00401080" w:rsidP="00A26147">
      <w:pPr>
        <w:spacing w:line="240" w:lineRule="auto"/>
        <w:rPr>
          <w:sz w:val="24"/>
          <w:szCs w:val="24"/>
          <w:u w:color="000000"/>
          <w:bdr w:val="nil"/>
          <w:lang w:eastAsia="ru-RU"/>
        </w:rPr>
      </w:pPr>
    </w:p>
    <w:p w:rsidR="00401080" w:rsidRPr="00A26147" w:rsidRDefault="00951698" w:rsidP="00A26147">
      <w:pPr>
        <w:spacing w:line="240" w:lineRule="auto"/>
        <w:rPr>
          <w:b/>
          <w:i/>
          <w:sz w:val="24"/>
          <w:szCs w:val="24"/>
          <w:u w:color="000000"/>
          <w:bdr w:val="nil"/>
        </w:rPr>
      </w:pPr>
      <w:r w:rsidRPr="00A26147">
        <w:rPr>
          <w:b/>
          <w:i/>
          <w:sz w:val="24"/>
          <w:szCs w:val="24"/>
          <w:u w:color="000000"/>
          <w:bdr w:val="nil"/>
        </w:rPr>
        <w:t>Ф</w:t>
      </w:r>
      <w:r w:rsidR="00401080" w:rsidRPr="00A26147">
        <w:rPr>
          <w:b/>
          <w:i/>
          <w:sz w:val="24"/>
          <w:szCs w:val="24"/>
          <w:u w:color="000000"/>
          <w:bdr w:val="nil"/>
        </w:rPr>
        <w:t>ормировани</w:t>
      </w:r>
      <w:r w:rsidRPr="00A26147">
        <w:rPr>
          <w:b/>
          <w:i/>
          <w:sz w:val="24"/>
          <w:szCs w:val="24"/>
          <w:u w:color="000000"/>
          <w:bdr w:val="nil"/>
        </w:rPr>
        <w:t>е</w:t>
      </w:r>
      <w:r w:rsidR="00401080" w:rsidRPr="00A26147">
        <w:rPr>
          <w:b/>
          <w:i/>
          <w:sz w:val="24"/>
          <w:szCs w:val="24"/>
          <w:u w:color="000000"/>
          <w:bdr w:val="nil"/>
        </w:rPr>
        <w:t xml:space="preserve"> коммуникативных универсальных учебных действий</w:t>
      </w:r>
    </w:p>
    <w:p w:rsidR="00401080" w:rsidRPr="00A26147" w:rsidRDefault="00401080" w:rsidP="00A26147">
      <w:pPr>
        <w:spacing w:line="240" w:lineRule="auto"/>
        <w:rPr>
          <w:spacing w:val="-4"/>
          <w:sz w:val="24"/>
          <w:szCs w:val="24"/>
          <w:u w:color="000000"/>
          <w:bdr w:val="nil"/>
        </w:rPr>
      </w:pPr>
      <w:r w:rsidRPr="00A26147">
        <w:rPr>
          <w:spacing w:val="-4"/>
          <w:sz w:val="24"/>
          <w:szCs w:val="24"/>
          <w:u w:color="000000"/>
          <w:bdr w:val="nil"/>
        </w:rPr>
        <w:t xml:space="preserve">Принципиальное отличие образовательной среды </w:t>
      </w:r>
      <w:r w:rsidR="00DA6002" w:rsidRPr="00A26147">
        <w:rPr>
          <w:spacing w:val="-4"/>
          <w:sz w:val="24"/>
          <w:szCs w:val="24"/>
          <w:u w:color="000000"/>
          <w:bdr w:val="nil"/>
        </w:rPr>
        <w:t xml:space="preserve">на уровне </w:t>
      </w:r>
      <w:r w:rsidRPr="00A26147">
        <w:rPr>
          <w:spacing w:val="-4"/>
          <w:sz w:val="24"/>
          <w:szCs w:val="24"/>
          <w:u w:color="000000"/>
          <w:bdr w:val="nil"/>
        </w:rPr>
        <w:t xml:space="preserve">среднего общего образования — открытость. Это предоставляет дополнительные возможности для организации и обеспечения ситуаций, в которых </w:t>
      </w:r>
      <w:proofErr w:type="gramStart"/>
      <w:r w:rsidR="00951698" w:rsidRPr="00A26147">
        <w:rPr>
          <w:spacing w:val="-4"/>
          <w:sz w:val="24"/>
          <w:szCs w:val="24"/>
          <w:u w:color="000000"/>
          <w:bdr w:val="nil"/>
        </w:rPr>
        <w:t>об</w:t>
      </w:r>
      <w:r w:rsidRPr="00A26147">
        <w:rPr>
          <w:spacing w:val="-4"/>
          <w:sz w:val="24"/>
          <w:szCs w:val="24"/>
          <w:u w:color="000000"/>
          <w:bdr w:val="nil"/>
        </w:rPr>
        <w:t>уча</w:t>
      </w:r>
      <w:r w:rsidR="00951698" w:rsidRPr="00A26147">
        <w:rPr>
          <w:spacing w:val="-4"/>
          <w:sz w:val="24"/>
          <w:szCs w:val="24"/>
          <w:u w:color="000000"/>
          <w:bdr w:val="nil"/>
        </w:rPr>
        <w:t>ю</w:t>
      </w:r>
      <w:r w:rsidRPr="00A26147">
        <w:rPr>
          <w:spacing w:val="-4"/>
          <w:sz w:val="24"/>
          <w:szCs w:val="24"/>
          <w:u w:color="000000"/>
          <w:bdr w:val="nil"/>
        </w:rPr>
        <w:t>щийся</w:t>
      </w:r>
      <w:proofErr w:type="gramEnd"/>
      <w:r w:rsidRPr="00A26147">
        <w:rPr>
          <w:spacing w:val="-4"/>
          <w:sz w:val="24"/>
          <w:szCs w:val="24"/>
          <w:u w:color="000000"/>
          <w:bdr w:val="nil"/>
        </w:rPr>
        <w:t xml:space="preserve"> сможет самостоятельно ставить цель продуктивного взаимодействия с другими людьми, сообществами и организациями и достигать ее.</w:t>
      </w:r>
    </w:p>
    <w:p w:rsidR="00401080" w:rsidRPr="00A26147" w:rsidRDefault="00401080" w:rsidP="00A26147">
      <w:pPr>
        <w:spacing w:line="240" w:lineRule="auto"/>
        <w:rPr>
          <w:sz w:val="24"/>
          <w:szCs w:val="24"/>
          <w:u w:color="000000"/>
          <w:bdr w:val="nil"/>
        </w:rPr>
      </w:pPr>
      <w:r w:rsidRPr="00A26147">
        <w:rPr>
          <w:sz w:val="24"/>
          <w:szCs w:val="24"/>
          <w:u w:color="000000"/>
          <w:bdr w:val="nil"/>
        </w:rPr>
        <w:t>Открытость образовательной среды позволяет обеспечивать возможность коммуникации:</w:t>
      </w:r>
    </w:p>
    <w:p w:rsidR="00401080" w:rsidRPr="00A26147" w:rsidRDefault="00A12219" w:rsidP="00A26147">
      <w:pPr>
        <w:pStyle w:val="a0"/>
        <w:spacing w:line="240" w:lineRule="auto"/>
        <w:rPr>
          <w:sz w:val="24"/>
          <w:szCs w:val="24"/>
        </w:rPr>
      </w:pPr>
      <w:proofErr w:type="gramStart"/>
      <w:r w:rsidRPr="00A26147">
        <w:rPr>
          <w:sz w:val="24"/>
          <w:szCs w:val="24"/>
        </w:rPr>
        <w:t xml:space="preserve">с </w:t>
      </w:r>
      <w:r w:rsidR="00401080" w:rsidRPr="00A26147">
        <w:rPr>
          <w:sz w:val="24"/>
          <w:szCs w:val="24"/>
        </w:rPr>
        <w:t xml:space="preserve">обучающимися других образовательных организаций региона, как с ровесниками, так и </w:t>
      </w:r>
      <w:r w:rsidRPr="00A26147">
        <w:rPr>
          <w:sz w:val="24"/>
          <w:szCs w:val="24"/>
        </w:rPr>
        <w:t xml:space="preserve">с </w:t>
      </w:r>
      <w:r w:rsidR="00401080" w:rsidRPr="00A26147">
        <w:rPr>
          <w:sz w:val="24"/>
          <w:szCs w:val="24"/>
        </w:rPr>
        <w:t>детьми иных возрастов;</w:t>
      </w:r>
      <w:proofErr w:type="gramEnd"/>
    </w:p>
    <w:p w:rsidR="00401080" w:rsidRPr="00A26147" w:rsidRDefault="00401080" w:rsidP="00A26147">
      <w:pPr>
        <w:pStyle w:val="a0"/>
        <w:spacing w:line="240" w:lineRule="auto"/>
        <w:rPr>
          <w:sz w:val="24"/>
          <w:szCs w:val="24"/>
        </w:rPr>
      </w:pPr>
      <w:r w:rsidRPr="00A26147">
        <w:rPr>
          <w:sz w:val="24"/>
          <w:szCs w:val="24"/>
        </w:rPr>
        <w:t xml:space="preserve">представителями местного сообщества, </w:t>
      </w:r>
      <w:proofErr w:type="gramStart"/>
      <w:r w:rsidRPr="00A26147">
        <w:rPr>
          <w:sz w:val="24"/>
          <w:szCs w:val="24"/>
        </w:rPr>
        <w:t>бизнес-структур</w:t>
      </w:r>
      <w:proofErr w:type="gramEnd"/>
      <w:r w:rsidRPr="00A26147">
        <w:rPr>
          <w:sz w:val="24"/>
          <w:szCs w:val="24"/>
        </w:rPr>
        <w:t>, культурной и научной общественности для выполнения учебно-исследовательских работ и реализации проектов;</w:t>
      </w:r>
    </w:p>
    <w:p w:rsidR="00401080" w:rsidRPr="00A26147" w:rsidRDefault="00401080" w:rsidP="00A26147">
      <w:pPr>
        <w:pStyle w:val="a0"/>
        <w:spacing w:line="240" w:lineRule="auto"/>
        <w:rPr>
          <w:sz w:val="24"/>
          <w:szCs w:val="24"/>
        </w:rPr>
      </w:pPr>
      <w:r w:rsidRPr="00A26147">
        <w:rPr>
          <w:sz w:val="24"/>
          <w:szCs w:val="24"/>
        </w:rPr>
        <w:t xml:space="preserve">представителями власти, местного самоуправления, фондов, спонсорами и </w:t>
      </w:r>
      <w:r w:rsidR="00A12219" w:rsidRPr="00A26147">
        <w:rPr>
          <w:sz w:val="24"/>
          <w:szCs w:val="24"/>
        </w:rPr>
        <w:t>др</w:t>
      </w:r>
      <w:r w:rsidRPr="00A26147">
        <w:rPr>
          <w:sz w:val="24"/>
          <w:szCs w:val="24"/>
        </w:rPr>
        <w:t>.</w:t>
      </w:r>
    </w:p>
    <w:p w:rsidR="00401080" w:rsidRPr="00A26147" w:rsidRDefault="00401080" w:rsidP="00A26147">
      <w:pPr>
        <w:spacing w:line="240" w:lineRule="auto"/>
        <w:rPr>
          <w:sz w:val="24"/>
          <w:szCs w:val="24"/>
          <w:u w:color="000000"/>
          <w:bdr w:val="nil"/>
        </w:rPr>
      </w:pPr>
      <w:r w:rsidRPr="00A26147">
        <w:rPr>
          <w:sz w:val="24"/>
          <w:szCs w:val="24"/>
          <w:u w:color="000000"/>
          <w:bdr w:val="nil"/>
        </w:rPr>
        <w:t xml:space="preserve">Такое разнообразие выстраиваемых связей позволяет </w:t>
      </w:r>
      <w:proofErr w:type="gramStart"/>
      <w:r w:rsidRPr="00A26147">
        <w:rPr>
          <w:sz w:val="24"/>
          <w:szCs w:val="24"/>
          <w:u w:color="000000"/>
          <w:bdr w:val="nil"/>
        </w:rPr>
        <w:t>обучающимся</w:t>
      </w:r>
      <w:proofErr w:type="gramEnd"/>
      <w:r w:rsidRPr="00A26147">
        <w:rPr>
          <w:sz w:val="24"/>
          <w:szCs w:val="24"/>
          <w:u w:color="000000"/>
          <w:bdr w:val="nil"/>
        </w:rPr>
        <w:t xml:space="preserve"> самостоятельно ставить цели коммуникаци</w:t>
      </w:r>
      <w:r w:rsidR="00951698" w:rsidRPr="00A26147">
        <w:rPr>
          <w:sz w:val="24"/>
          <w:szCs w:val="24"/>
          <w:u w:color="000000"/>
          <w:bdr w:val="nil"/>
        </w:rPr>
        <w:t>и</w:t>
      </w:r>
      <w:r w:rsidRPr="00A26147">
        <w:rPr>
          <w:sz w:val="24"/>
          <w:szCs w:val="24"/>
          <w:u w:color="000000"/>
          <w:bdr w:val="nil"/>
        </w:rPr>
        <w:t xml:space="preserve">, </w:t>
      </w:r>
      <w:r w:rsidR="00951698" w:rsidRPr="00A26147">
        <w:rPr>
          <w:sz w:val="24"/>
          <w:szCs w:val="24"/>
          <w:u w:color="000000"/>
          <w:bdr w:val="nil"/>
        </w:rPr>
        <w:t xml:space="preserve">выбирать партнеров и способ поведения </w:t>
      </w:r>
      <w:r w:rsidRPr="00A26147">
        <w:rPr>
          <w:sz w:val="24"/>
          <w:szCs w:val="24"/>
          <w:u w:color="000000"/>
          <w:bdr w:val="nil"/>
        </w:rPr>
        <w:t xml:space="preserve">во время коммуникации, освоение культурных и социальных норм </w:t>
      </w:r>
      <w:r w:rsidR="00951698" w:rsidRPr="00A26147">
        <w:rPr>
          <w:sz w:val="24"/>
          <w:szCs w:val="24"/>
          <w:u w:color="000000"/>
          <w:bdr w:val="nil"/>
        </w:rPr>
        <w:t xml:space="preserve">общения </w:t>
      </w:r>
      <w:r w:rsidRPr="00A26147">
        <w:rPr>
          <w:sz w:val="24"/>
          <w:szCs w:val="24"/>
          <w:u w:color="000000"/>
          <w:bdr w:val="nil"/>
        </w:rPr>
        <w:t>с представителями различных сообществ.</w:t>
      </w:r>
    </w:p>
    <w:p w:rsidR="00401080" w:rsidRPr="00A26147" w:rsidRDefault="00401080" w:rsidP="00A26147">
      <w:pPr>
        <w:spacing w:line="240" w:lineRule="auto"/>
        <w:rPr>
          <w:sz w:val="24"/>
          <w:szCs w:val="24"/>
          <w:u w:color="000000"/>
          <w:bdr w:val="nil"/>
        </w:rPr>
      </w:pPr>
      <w:r w:rsidRPr="00A26147">
        <w:rPr>
          <w:sz w:val="24"/>
          <w:szCs w:val="24"/>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401080" w:rsidRPr="00A26147" w:rsidRDefault="00401080" w:rsidP="00A26147">
      <w:pPr>
        <w:pStyle w:val="a0"/>
        <w:spacing w:line="240" w:lineRule="auto"/>
        <w:rPr>
          <w:sz w:val="24"/>
          <w:szCs w:val="24"/>
        </w:rPr>
      </w:pPr>
      <w:proofErr w:type="gramStart"/>
      <w:r w:rsidRPr="00A26147">
        <w:rPr>
          <w:sz w:val="24"/>
          <w:szCs w:val="24"/>
        </w:rPr>
        <w:t>межшкольные (межрегиональные) ассамблеи обучающихся</w:t>
      </w:r>
      <w:r w:rsidR="00A12219" w:rsidRPr="00A26147">
        <w:rPr>
          <w:sz w:val="24"/>
          <w:szCs w:val="24"/>
        </w:rPr>
        <w:t>;</w:t>
      </w:r>
      <w:r w:rsidRPr="00A26147">
        <w:rPr>
          <w:sz w:val="24"/>
          <w:szCs w:val="24"/>
        </w:rPr>
        <w:t xml:space="preserve"> </w:t>
      </w:r>
      <w:r w:rsidR="00A12219" w:rsidRPr="00A26147">
        <w:rPr>
          <w:sz w:val="24"/>
          <w:szCs w:val="24"/>
        </w:rPr>
        <w:t>м</w:t>
      </w:r>
      <w:r w:rsidRPr="00A26147">
        <w:rPr>
          <w:sz w:val="24"/>
          <w:szCs w:val="24"/>
        </w:rPr>
        <w:t xml:space="preserve">атериал, используемый для постановки задачи на ассамблеях, </w:t>
      </w:r>
      <w:r w:rsidR="00951698" w:rsidRPr="00A26147">
        <w:rPr>
          <w:sz w:val="24"/>
          <w:szCs w:val="24"/>
        </w:rPr>
        <w:t xml:space="preserve">должен </w:t>
      </w:r>
      <w:r w:rsidRPr="00A26147">
        <w:rPr>
          <w:sz w:val="24"/>
          <w:szCs w:val="24"/>
        </w:rPr>
        <w:t>носит</w:t>
      </w:r>
      <w:r w:rsidR="00951698" w:rsidRPr="00A26147">
        <w:rPr>
          <w:sz w:val="24"/>
          <w:szCs w:val="24"/>
        </w:rPr>
        <w:t>ь</w:t>
      </w:r>
      <w:r w:rsidRPr="00A26147">
        <w:rPr>
          <w:sz w:val="24"/>
          <w:szCs w:val="24"/>
        </w:rPr>
        <w:t xml:space="preserve"> </w:t>
      </w:r>
      <w:proofErr w:type="spellStart"/>
      <w:r w:rsidR="00A41BE3" w:rsidRPr="00A26147">
        <w:rPr>
          <w:sz w:val="24"/>
          <w:szCs w:val="24"/>
        </w:rPr>
        <w:t>полидисциплинарный</w:t>
      </w:r>
      <w:proofErr w:type="spellEnd"/>
      <w:r w:rsidRPr="00A26147">
        <w:rPr>
          <w:sz w:val="24"/>
          <w:szCs w:val="24"/>
        </w:rPr>
        <w:t xml:space="preserve"> характер и касат</w:t>
      </w:r>
      <w:r w:rsidR="00951698" w:rsidRPr="00A26147">
        <w:rPr>
          <w:sz w:val="24"/>
          <w:szCs w:val="24"/>
        </w:rPr>
        <w:t>ь</w:t>
      </w:r>
      <w:r w:rsidRPr="00A26147">
        <w:rPr>
          <w:sz w:val="24"/>
          <w:szCs w:val="24"/>
        </w:rPr>
        <w:t>ся ближайшего будущего;</w:t>
      </w:r>
      <w:proofErr w:type="gramEnd"/>
    </w:p>
    <w:p w:rsidR="00401080" w:rsidRPr="00A26147" w:rsidRDefault="00401080" w:rsidP="00A26147">
      <w:pPr>
        <w:pStyle w:val="a0"/>
        <w:spacing w:line="240" w:lineRule="auto"/>
        <w:rPr>
          <w:spacing w:val="-6"/>
          <w:sz w:val="24"/>
          <w:szCs w:val="24"/>
        </w:rPr>
      </w:pPr>
      <w:r w:rsidRPr="00A26147">
        <w:rPr>
          <w:spacing w:val="-6"/>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401080" w:rsidRPr="00A26147" w:rsidRDefault="00401080" w:rsidP="00A26147">
      <w:pPr>
        <w:pStyle w:val="a0"/>
        <w:spacing w:line="240" w:lineRule="auto"/>
        <w:rPr>
          <w:sz w:val="24"/>
          <w:szCs w:val="24"/>
        </w:rPr>
      </w:pPr>
      <w:r w:rsidRPr="00A26147">
        <w:rPr>
          <w:sz w:val="24"/>
          <w:szCs w:val="24"/>
        </w:rPr>
        <w:lastRenderedPageBreak/>
        <w:t>комплексные задачи, направленные на решение проблем местного сообщества;</w:t>
      </w:r>
    </w:p>
    <w:p w:rsidR="00401080" w:rsidRPr="00A26147" w:rsidRDefault="00401080" w:rsidP="00A26147">
      <w:pPr>
        <w:pStyle w:val="a0"/>
        <w:spacing w:line="240" w:lineRule="auto"/>
        <w:rPr>
          <w:sz w:val="24"/>
          <w:szCs w:val="24"/>
        </w:rPr>
      </w:pPr>
      <w:r w:rsidRPr="00A26147">
        <w:rPr>
          <w:sz w:val="24"/>
          <w:szCs w:val="24"/>
        </w:rPr>
        <w:t xml:space="preserve">комплексные задачи, направленные на изменение и улучшение реально </w:t>
      </w:r>
      <w:proofErr w:type="gramStart"/>
      <w:r w:rsidRPr="00A26147">
        <w:rPr>
          <w:sz w:val="24"/>
          <w:szCs w:val="24"/>
        </w:rPr>
        <w:t>существующих</w:t>
      </w:r>
      <w:proofErr w:type="gramEnd"/>
      <w:r w:rsidRPr="00A26147">
        <w:rPr>
          <w:sz w:val="24"/>
          <w:szCs w:val="24"/>
        </w:rPr>
        <w:t xml:space="preserve"> бизнес</w:t>
      </w:r>
      <w:r w:rsidR="00951698" w:rsidRPr="00A26147">
        <w:rPr>
          <w:sz w:val="24"/>
          <w:szCs w:val="24"/>
        </w:rPr>
        <w:t>-практик</w:t>
      </w:r>
      <w:r w:rsidRPr="00A26147">
        <w:rPr>
          <w:sz w:val="24"/>
          <w:szCs w:val="24"/>
        </w:rPr>
        <w:t>;</w:t>
      </w:r>
    </w:p>
    <w:p w:rsidR="00401080" w:rsidRPr="00A26147" w:rsidRDefault="00401080" w:rsidP="00A26147">
      <w:pPr>
        <w:pStyle w:val="a0"/>
        <w:spacing w:line="240" w:lineRule="auto"/>
        <w:rPr>
          <w:sz w:val="24"/>
          <w:szCs w:val="24"/>
        </w:rPr>
      </w:pPr>
      <w:r w:rsidRPr="00A26147">
        <w:rPr>
          <w:sz w:val="24"/>
          <w:szCs w:val="24"/>
        </w:rPr>
        <w:t>социальные проекты, направленные на улучшение жизни местного сообщества. К таким проектам относятся:</w:t>
      </w:r>
    </w:p>
    <w:p w:rsidR="00401080" w:rsidRPr="00A26147" w:rsidRDefault="00401080" w:rsidP="00A26147">
      <w:pPr>
        <w:spacing w:line="240" w:lineRule="auto"/>
        <w:rPr>
          <w:sz w:val="24"/>
          <w:szCs w:val="24"/>
          <w:u w:color="000000"/>
          <w:bdr w:val="nil"/>
        </w:rPr>
      </w:pPr>
      <w:r w:rsidRPr="00A26147">
        <w:rPr>
          <w:sz w:val="24"/>
          <w:szCs w:val="24"/>
          <w:u w:color="000000"/>
          <w:bdr w:val="nil"/>
        </w:rPr>
        <w:t>а) участие в волонтерских акциях и движениях, самостоятельная организация волонтерских акций;</w:t>
      </w:r>
    </w:p>
    <w:p w:rsidR="00401080" w:rsidRPr="00A26147" w:rsidRDefault="00401080" w:rsidP="00A26147">
      <w:pPr>
        <w:spacing w:line="240" w:lineRule="auto"/>
        <w:rPr>
          <w:sz w:val="24"/>
          <w:szCs w:val="24"/>
          <w:u w:color="000000"/>
          <w:bdr w:val="nil"/>
        </w:rPr>
      </w:pPr>
      <w:r w:rsidRPr="00A26147">
        <w:rPr>
          <w:sz w:val="24"/>
          <w:szCs w:val="24"/>
          <w:u w:color="000000"/>
          <w:bdr w:val="nil"/>
        </w:rPr>
        <w:t>б) участие в благотворительных акциях и движениях, самостоятельная организация благотворительных акций;</w:t>
      </w:r>
    </w:p>
    <w:p w:rsidR="00401080" w:rsidRPr="00A26147" w:rsidRDefault="00401080" w:rsidP="00A26147">
      <w:pPr>
        <w:spacing w:line="240" w:lineRule="auto"/>
        <w:rPr>
          <w:sz w:val="24"/>
          <w:szCs w:val="24"/>
          <w:u w:color="000000"/>
          <w:bdr w:val="nil"/>
        </w:rPr>
      </w:pPr>
      <w:r w:rsidRPr="00A26147">
        <w:rPr>
          <w:sz w:val="24"/>
          <w:szCs w:val="24"/>
          <w:u w:color="000000"/>
          <w:bdr w:val="nil"/>
        </w:rPr>
        <w:t xml:space="preserve">б) создание и реализация социальных проектов разного масштаба и направленности, выходящих за рамки </w:t>
      </w:r>
      <w:r w:rsidR="00984422">
        <w:rPr>
          <w:sz w:val="24"/>
          <w:szCs w:val="24"/>
          <w:u w:color="000000"/>
          <w:bdr w:val="nil"/>
        </w:rPr>
        <w:t>МБОУ «Школа № 86»</w:t>
      </w:r>
      <w:r w:rsidR="00A12219" w:rsidRPr="00A26147">
        <w:rPr>
          <w:sz w:val="24"/>
          <w:szCs w:val="24"/>
          <w:u w:color="000000"/>
          <w:bdr w:val="nil"/>
        </w:rPr>
        <w:t>;</w:t>
      </w:r>
    </w:p>
    <w:p w:rsidR="00401080" w:rsidRPr="00A26147" w:rsidRDefault="00401080" w:rsidP="00A26147">
      <w:pPr>
        <w:pStyle w:val="a0"/>
        <w:spacing w:line="240" w:lineRule="auto"/>
        <w:rPr>
          <w:sz w:val="24"/>
          <w:szCs w:val="24"/>
        </w:rPr>
      </w:pPr>
      <w:r w:rsidRPr="00A26147">
        <w:rPr>
          <w:sz w:val="24"/>
          <w:szCs w:val="24"/>
        </w:rPr>
        <w:t xml:space="preserve">получение предметных знаний в структурах, альтернативных </w:t>
      </w:r>
      <w:r w:rsidR="00984422">
        <w:rPr>
          <w:sz w:val="24"/>
          <w:szCs w:val="24"/>
        </w:rPr>
        <w:t>МБОУ «Школа № 86»</w:t>
      </w:r>
      <w:r w:rsidRPr="00A26147">
        <w:rPr>
          <w:sz w:val="24"/>
          <w:szCs w:val="24"/>
        </w:rPr>
        <w:t>:</w:t>
      </w:r>
    </w:p>
    <w:p w:rsidR="00401080" w:rsidRPr="00A26147" w:rsidRDefault="00401080" w:rsidP="00A26147">
      <w:pPr>
        <w:spacing w:line="240" w:lineRule="auto"/>
        <w:rPr>
          <w:sz w:val="24"/>
          <w:szCs w:val="24"/>
          <w:u w:color="000000"/>
          <w:bdr w:val="nil"/>
        </w:rPr>
      </w:pPr>
      <w:r w:rsidRPr="00A26147">
        <w:rPr>
          <w:sz w:val="24"/>
          <w:szCs w:val="24"/>
          <w:u w:color="000000"/>
          <w:bdr w:val="nil"/>
        </w:rPr>
        <w:t>а) в заочных и дистанционных школах и университетах;</w:t>
      </w:r>
    </w:p>
    <w:p w:rsidR="00401080" w:rsidRPr="00A26147" w:rsidRDefault="00401080" w:rsidP="00A26147">
      <w:pPr>
        <w:spacing w:line="240" w:lineRule="auto"/>
        <w:rPr>
          <w:sz w:val="24"/>
          <w:szCs w:val="24"/>
          <w:u w:color="000000"/>
          <w:bdr w:val="nil"/>
        </w:rPr>
      </w:pPr>
      <w:r w:rsidRPr="00A26147">
        <w:rPr>
          <w:sz w:val="24"/>
          <w:szCs w:val="24"/>
          <w:u w:color="000000"/>
          <w:bdr w:val="nil"/>
        </w:rPr>
        <w:t>б) участие в дистанционных конкурсах и олимпиадах;</w:t>
      </w:r>
    </w:p>
    <w:p w:rsidR="00401080" w:rsidRPr="00A26147" w:rsidRDefault="00401080" w:rsidP="00A26147">
      <w:pPr>
        <w:spacing w:line="240" w:lineRule="auto"/>
        <w:rPr>
          <w:sz w:val="24"/>
          <w:szCs w:val="24"/>
          <w:u w:color="000000"/>
          <w:bdr w:val="nil"/>
        </w:rPr>
      </w:pPr>
      <w:r w:rsidRPr="00A26147">
        <w:rPr>
          <w:sz w:val="24"/>
          <w:szCs w:val="24"/>
          <w:u w:color="000000"/>
          <w:bdr w:val="nil"/>
        </w:rPr>
        <w:t>в) самостоятельное освоение отдельных предметов и курсов;</w:t>
      </w:r>
    </w:p>
    <w:p w:rsidR="00401080" w:rsidRPr="00A26147" w:rsidRDefault="00401080" w:rsidP="00A26147">
      <w:pPr>
        <w:spacing w:line="240" w:lineRule="auto"/>
        <w:rPr>
          <w:sz w:val="24"/>
          <w:szCs w:val="24"/>
          <w:u w:color="000000"/>
          <w:bdr w:val="nil"/>
        </w:rPr>
      </w:pPr>
      <w:r w:rsidRPr="00A26147">
        <w:rPr>
          <w:sz w:val="24"/>
          <w:szCs w:val="24"/>
          <w:u w:color="000000"/>
          <w:bdr w:val="nil"/>
        </w:rPr>
        <w:t>г) самостоятельное освоение дополнительных иностранных языков.</w:t>
      </w:r>
    </w:p>
    <w:p w:rsidR="00401080" w:rsidRPr="00A26147" w:rsidRDefault="00401080" w:rsidP="00A26147">
      <w:pPr>
        <w:spacing w:line="240" w:lineRule="auto"/>
        <w:rPr>
          <w:sz w:val="24"/>
          <w:szCs w:val="24"/>
          <w:u w:color="000000"/>
          <w:bdr w:val="nil"/>
        </w:rPr>
      </w:pPr>
    </w:p>
    <w:p w:rsidR="00401080" w:rsidRPr="00A26147" w:rsidRDefault="00951698" w:rsidP="00A26147">
      <w:pPr>
        <w:spacing w:line="240" w:lineRule="auto"/>
        <w:rPr>
          <w:b/>
          <w:i/>
          <w:sz w:val="24"/>
          <w:szCs w:val="24"/>
          <w:u w:color="000000"/>
          <w:bdr w:val="nil"/>
        </w:rPr>
      </w:pPr>
      <w:r w:rsidRPr="00A26147">
        <w:rPr>
          <w:b/>
          <w:i/>
          <w:sz w:val="24"/>
          <w:szCs w:val="24"/>
          <w:u w:color="000000"/>
          <w:bdr w:val="nil"/>
        </w:rPr>
        <w:t>Ф</w:t>
      </w:r>
      <w:r w:rsidR="00401080" w:rsidRPr="00A26147">
        <w:rPr>
          <w:b/>
          <w:i/>
          <w:sz w:val="24"/>
          <w:szCs w:val="24"/>
          <w:u w:color="000000"/>
          <w:bdr w:val="nil"/>
        </w:rPr>
        <w:t>ормировани</w:t>
      </w:r>
      <w:r w:rsidRPr="00A26147">
        <w:rPr>
          <w:b/>
          <w:i/>
          <w:sz w:val="24"/>
          <w:szCs w:val="24"/>
          <w:u w:color="000000"/>
          <w:bdr w:val="nil"/>
        </w:rPr>
        <w:t>е</w:t>
      </w:r>
      <w:r w:rsidR="00401080" w:rsidRPr="00A26147">
        <w:rPr>
          <w:b/>
          <w:i/>
          <w:sz w:val="24"/>
          <w:szCs w:val="24"/>
          <w:u w:color="000000"/>
          <w:bdr w:val="nil"/>
        </w:rPr>
        <w:t xml:space="preserve"> регулятивных универсальных учебных действий</w:t>
      </w:r>
    </w:p>
    <w:p w:rsidR="00401080" w:rsidRPr="00A26147" w:rsidRDefault="00401080" w:rsidP="00A26147">
      <w:pPr>
        <w:spacing w:line="240" w:lineRule="auto"/>
        <w:rPr>
          <w:sz w:val="24"/>
          <w:szCs w:val="24"/>
          <w:u w:color="000000"/>
          <w:bdr w:val="nil"/>
        </w:rPr>
      </w:pPr>
      <w:r w:rsidRPr="00A26147">
        <w:rPr>
          <w:sz w:val="24"/>
          <w:szCs w:val="24"/>
          <w:u w:color="000000"/>
          <w:bdr w:val="nil"/>
        </w:rPr>
        <w:t xml:space="preserve">На уровне среднего общего образования формирование регулятивных </w:t>
      </w:r>
      <w:r w:rsidR="00DA6002" w:rsidRPr="00A26147">
        <w:rPr>
          <w:sz w:val="24"/>
          <w:szCs w:val="24"/>
          <w:u w:color="000000"/>
          <w:bdr w:val="nil"/>
        </w:rPr>
        <w:t xml:space="preserve">УУД </w:t>
      </w:r>
      <w:r w:rsidRPr="00A26147">
        <w:rPr>
          <w:sz w:val="24"/>
          <w:szCs w:val="24"/>
          <w:u w:color="000000"/>
          <w:bdr w:val="nil"/>
        </w:rPr>
        <w:t>обеспечивается созданием условий для самостоятельного целе</w:t>
      </w:r>
      <w:r w:rsidR="00951698" w:rsidRPr="00A26147">
        <w:rPr>
          <w:sz w:val="24"/>
          <w:szCs w:val="24"/>
          <w:u w:color="000000"/>
          <w:bdr w:val="nil"/>
        </w:rPr>
        <w:t>направленного</w:t>
      </w:r>
      <w:r w:rsidRPr="00A26147">
        <w:rPr>
          <w:sz w:val="24"/>
          <w:szCs w:val="24"/>
          <w:u w:color="000000"/>
          <w:bdr w:val="nil"/>
        </w:rPr>
        <w:t xml:space="preserve"> действия обучающегося.</w:t>
      </w:r>
    </w:p>
    <w:p w:rsidR="00401080" w:rsidRPr="00A26147" w:rsidRDefault="00401080" w:rsidP="00A26147">
      <w:pPr>
        <w:spacing w:line="240" w:lineRule="auto"/>
        <w:rPr>
          <w:sz w:val="24"/>
          <w:szCs w:val="24"/>
          <w:u w:color="000000"/>
          <w:bdr w:val="nil"/>
        </w:rPr>
      </w:pPr>
      <w:r w:rsidRPr="00A26147">
        <w:rPr>
          <w:sz w:val="24"/>
          <w:szCs w:val="24"/>
          <w:u w:color="000000"/>
          <w:bdr w:val="nil"/>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401080" w:rsidRPr="00A26147" w:rsidRDefault="00401080" w:rsidP="00A26147">
      <w:pPr>
        <w:spacing w:line="240" w:lineRule="auto"/>
        <w:rPr>
          <w:sz w:val="24"/>
          <w:szCs w:val="24"/>
          <w:u w:color="000000"/>
          <w:bdr w:val="nil"/>
        </w:rPr>
      </w:pPr>
      <w:r w:rsidRPr="00A26147">
        <w:rPr>
          <w:sz w:val="24"/>
          <w:szCs w:val="24"/>
          <w:u w:color="000000"/>
          <w:bdr w:val="nil"/>
        </w:rPr>
        <w:t>а) самостоятельное изучение дополнительных иностранных языков с последующей сертификацией;</w:t>
      </w:r>
    </w:p>
    <w:p w:rsidR="00401080" w:rsidRPr="00A26147" w:rsidRDefault="00401080" w:rsidP="00A26147">
      <w:pPr>
        <w:spacing w:line="240" w:lineRule="auto"/>
        <w:rPr>
          <w:sz w:val="24"/>
          <w:szCs w:val="24"/>
          <w:u w:color="000000"/>
          <w:bdr w:val="nil"/>
        </w:rPr>
      </w:pPr>
      <w:r w:rsidRPr="00A26147">
        <w:rPr>
          <w:sz w:val="24"/>
          <w:szCs w:val="24"/>
          <w:u w:color="000000"/>
          <w:bdr w:val="nil"/>
        </w:rPr>
        <w:t>б) самостоятельное освоение глав, разделов и тем учебных предметов;</w:t>
      </w:r>
    </w:p>
    <w:p w:rsidR="00401080" w:rsidRPr="00A26147" w:rsidRDefault="00401080" w:rsidP="00A26147">
      <w:pPr>
        <w:spacing w:line="240" w:lineRule="auto"/>
        <w:rPr>
          <w:sz w:val="24"/>
          <w:szCs w:val="24"/>
          <w:u w:color="000000"/>
          <w:bdr w:val="nil"/>
        </w:rPr>
      </w:pPr>
      <w:r w:rsidRPr="00A26147">
        <w:rPr>
          <w:sz w:val="24"/>
          <w:szCs w:val="24"/>
          <w:u w:color="000000"/>
          <w:bdr w:val="nil"/>
        </w:rPr>
        <w:t>в) самостоятельное обучение в заочных и дистанционных школах и университетах;</w:t>
      </w:r>
    </w:p>
    <w:p w:rsidR="00401080" w:rsidRPr="00A26147" w:rsidRDefault="00401080" w:rsidP="00A26147">
      <w:pPr>
        <w:spacing w:line="240" w:lineRule="auto"/>
        <w:rPr>
          <w:sz w:val="24"/>
          <w:szCs w:val="24"/>
          <w:u w:color="000000"/>
          <w:bdr w:val="nil"/>
        </w:rPr>
      </w:pPr>
      <w:r w:rsidRPr="00A26147">
        <w:rPr>
          <w:sz w:val="24"/>
          <w:szCs w:val="24"/>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401080" w:rsidRPr="00A26147" w:rsidRDefault="00401080" w:rsidP="00A26147">
      <w:pPr>
        <w:spacing w:line="240" w:lineRule="auto"/>
        <w:rPr>
          <w:sz w:val="24"/>
          <w:szCs w:val="24"/>
          <w:u w:color="000000"/>
          <w:bdr w:val="nil"/>
        </w:rPr>
      </w:pPr>
      <w:r w:rsidRPr="00A26147">
        <w:rPr>
          <w:sz w:val="24"/>
          <w:szCs w:val="24"/>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401080" w:rsidRPr="00A26147" w:rsidRDefault="00401080" w:rsidP="00A26147">
      <w:pPr>
        <w:spacing w:line="240" w:lineRule="auto"/>
        <w:rPr>
          <w:sz w:val="24"/>
          <w:szCs w:val="24"/>
          <w:u w:color="000000"/>
          <w:bdr w:val="nil"/>
        </w:rPr>
      </w:pPr>
      <w:r w:rsidRPr="00A26147">
        <w:rPr>
          <w:sz w:val="24"/>
          <w:szCs w:val="24"/>
          <w:u w:color="000000"/>
          <w:bdr w:val="nil"/>
        </w:rPr>
        <w:t>е) самостоятельное управление ресурсами, в том числе нематериальными</w:t>
      </w:r>
      <w:r w:rsidR="00A12219" w:rsidRPr="00A26147">
        <w:rPr>
          <w:sz w:val="24"/>
          <w:szCs w:val="24"/>
          <w:u w:color="000000"/>
          <w:bdr w:val="nil"/>
        </w:rPr>
        <w:t>;</w:t>
      </w:r>
    </w:p>
    <w:p w:rsidR="00401080" w:rsidRPr="00A26147" w:rsidRDefault="00401080" w:rsidP="00A26147">
      <w:pPr>
        <w:spacing w:line="240" w:lineRule="auto"/>
        <w:rPr>
          <w:sz w:val="24"/>
          <w:szCs w:val="24"/>
          <w:u w:color="000000"/>
          <w:bdr w:val="nil"/>
        </w:rPr>
      </w:pPr>
      <w:r w:rsidRPr="00A26147">
        <w:rPr>
          <w:sz w:val="24"/>
          <w:szCs w:val="24"/>
          <w:u w:color="000000"/>
          <w:bdr w:val="nil"/>
        </w:rPr>
        <w:t xml:space="preserve">ж) презентация результатов проектной работы на различных этапах </w:t>
      </w:r>
      <w:r w:rsidR="00A12219" w:rsidRPr="00A26147">
        <w:rPr>
          <w:sz w:val="24"/>
          <w:szCs w:val="24"/>
          <w:u w:color="000000"/>
          <w:bdr w:val="nil"/>
        </w:rPr>
        <w:t xml:space="preserve">ее </w:t>
      </w:r>
      <w:r w:rsidRPr="00A26147">
        <w:rPr>
          <w:sz w:val="24"/>
          <w:szCs w:val="24"/>
          <w:u w:color="000000"/>
          <w:bdr w:val="nil"/>
        </w:rPr>
        <w:t>реализации.</w:t>
      </w:r>
    </w:p>
    <w:p w:rsidR="00401080" w:rsidRPr="00A26147" w:rsidRDefault="00401080" w:rsidP="00A26147">
      <w:pPr>
        <w:spacing w:line="240" w:lineRule="auto"/>
        <w:rPr>
          <w:sz w:val="24"/>
          <w:szCs w:val="24"/>
          <w:u w:color="000000"/>
          <w:bdr w:val="nil"/>
        </w:rPr>
      </w:pPr>
    </w:p>
    <w:p w:rsidR="00401080" w:rsidRPr="00A26147" w:rsidRDefault="00401080" w:rsidP="00A26147">
      <w:pPr>
        <w:pStyle w:val="3a"/>
        <w:spacing w:line="240" w:lineRule="auto"/>
        <w:rPr>
          <w:color w:val="000000"/>
          <w:sz w:val="24"/>
          <w:szCs w:val="24"/>
          <w:u w:color="000000"/>
        </w:rPr>
      </w:pPr>
      <w:bookmarkStart w:id="23" w:name="_Toc435412698"/>
      <w:bookmarkStart w:id="24" w:name="_Toc453968172"/>
      <w:r w:rsidRPr="00A26147">
        <w:rPr>
          <w:sz w:val="24"/>
          <w:szCs w:val="24"/>
        </w:rPr>
        <w:t>Описание особенностей учебно-исследовательской и проектной деятельности обучающихся</w:t>
      </w:r>
      <w:bookmarkEnd w:id="23"/>
      <w:bookmarkEnd w:id="24"/>
      <w:r w:rsidRPr="00A26147">
        <w:rPr>
          <w:color w:val="000000"/>
          <w:sz w:val="24"/>
          <w:szCs w:val="24"/>
          <w:u w:color="000000"/>
        </w:rPr>
        <w:t xml:space="preserve"> </w:t>
      </w:r>
    </w:p>
    <w:p w:rsidR="00401080" w:rsidRPr="00A26147" w:rsidRDefault="00401080" w:rsidP="00A26147">
      <w:pPr>
        <w:spacing w:line="240" w:lineRule="auto"/>
        <w:rPr>
          <w:sz w:val="24"/>
          <w:szCs w:val="24"/>
          <w:u w:color="252525"/>
          <w:bdr w:val="nil"/>
          <w:shd w:val="clear" w:color="auto" w:fill="FFFFFF"/>
        </w:rPr>
      </w:pPr>
      <w:r w:rsidRPr="00A26147">
        <w:rPr>
          <w:sz w:val="24"/>
          <w:szCs w:val="24"/>
          <w:u w:color="252525"/>
          <w:bdr w:val="nil"/>
          <w:shd w:val="clear" w:color="auto" w:fill="FFFFFF"/>
        </w:rPr>
        <w:t xml:space="preserve">Особенности учебно-исследовательской деятельности и проектной работы старшеклассников обусловлены, в первую очередь, открытостью </w:t>
      </w:r>
      <w:r w:rsidR="00984422">
        <w:rPr>
          <w:sz w:val="24"/>
          <w:szCs w:val="24"/>
          <w:u w:color="252525"/>
          <w:bdr w:val="nil"/>
          <w:shd w:val="clear" w:color="auto" w:fill="FFFFFF"/>
        </w:rPr>
        <w:t>МБОУ «Школа № 86»</w:t>
      </w:r>
      <w:r w:rsidRPr="00A26147">
        <w:rPr>
          <w:sz w:val="24"/>
          <w:szCs w:val="24"/>
          <w:u w:color="252525"/>
          <w:bdr w:val="nil"/>
          <w:shd w:val="clear" w:color="auto" w:fill="FFFFFF"/>
        </w:rPr>
        <w:t xml:space="preserve"> на </w:t>
      </w:r>
      <w:r w:rsidR="00DA6002" w:rsidRPr="00A26147">
        <w:rPr>
          <w:sz w:val="24"/>
          <w:szCs w:val="24"/>
          <w:u w:color="252525"/>
          <w:bdr w:val="nil"/>
          <w:shd w:val="clear" w:color="auto" w:fill="FFFFFF"/>
        </w:rPr>
        <w:t xml:space="preserve">уровне </w:t>
      </w:r>
      <w:r w:rsidRPr="00A26147">
        <w:rPr>
          <w:sz w:val="24"/>
          <w:szCs w:val="24"/>
          <w:u w:color="252525"/>
          <w:bdr w:val="nil"/>
          <w:shd w:val="clear" w:color="auto" w:fill="FFFFFF"/>
        </w:rPr>
        <w:t>среднего общего образования.</w:t>
      </w:r>
    </w:p>
    <w:p w:rsidR="00401080" w:rsidRPr="00A26147" w:rsidRDefault="00401080" w:rsidP="00A26147">
      <w:pPr>
        <w:spacing w:line="240" w:lineRule="auto"/>
        <w:rPr>
          <w:sz w:val="24"/>
          <w:szCs w:val="24"/>
          <w:u w:color="252525"/>
          <w:bdr w:val="nil"/>
          <w:shd w:val="clear" w:color="auto" w:fill="FFFFFF"/>
        </w:rPr>
      </w:pPr>
      <w:r w:rsidRPr="00A26147">
        <w:rPr>
          <w:sz w:val="24"/>
          <w:szCs w:val="24"/>
          <w:u w:color="252525"/>
          <w:bdr w:val="nil"/>
          <w:shd w:val="clear" w:color="auto" w:fill="FFFFFF"/>
        </w:rPr>
        <w:t>На уровне основного общего образования делается акцент на освоени</w:t>
      </w:r>
      <w:r w:rsidR="00AA6924" w:rsidRPr="00A26147">
        <w:rPr>
          <w:sz w:val="24"/>
          <w:szCs w:val="24"/>
          <w:u w:color="252525"/>
          <w:bdr w:val="nil"/>
          <w:shd w:val="clear" w:color="auto" w:fill="FFFFFF"/>
        </w:rPr>
        <w:t>и</w:t>
      </w:r>
      <w:r w:rsidRPr="00A26147">
        <w:rPr>
          <w:sz w:val="24"/>
          <w:szCs w:val="24"/>
          <w:u w:color="252525"/>
          <w:bdr w:val="nil"/>
          <w:shd w:val="clear" w:color="auto" w:fill="FFFFFF"/>
        </w:rPr>
        <w:t xml:space="preserve"> учебно-исследовательской и проектной работы как типа деятельности, </w:t>
      </w:r>
      <w:r w:rsidR="00124F1B" w:rsidRPr="00A26147">
        <w:rPr>
          <w:sz w:val="24"/>
          <w:szCs w:val="24"/>
          <w:u w:color="252525"/>
          <w:bdr w:val="nil"/>
          <w:shd w:val="clear" w:color="auto" w:fill="FFFFFF"/>
        </w:rPr>
        <w:t xml:space="preserve">где </w:t>
      </w:r>
      <w:r w:rsidRPr="00A26147">
        <w:rPr>
          <w:sz w:val="24"/>
          <w:szCs w:val="24"/>
          <w:u w:color="252525"/>
          <w:bdr w:val="nil"/>
          <w:shd w:val="clear" w:color="auto" w:fill="FFFFFF"/>
        </w:rPr>
        <w:t xml:space="preserve">материалом </w:t>
      </w:r>
      <w:r w:rsidR="00124F1B" w:rsidRPr="00A26147">
        <w:rPr>
          <w:sz w:val="24"/>
          <w:szCs w:val="24"/>
          <w:u w:color="252525"/>
          <w:bdr w:val="nil"/>
          <w:shd w:val="clear" w:color="auto" w:fill="FFFFFF"/>
        </w:rPr>
        <w:t>являю</w:t>
      </w:r>
      <w:r w:rsidRPr="00A26147">
        <w:rPr>
          <w:sz w:val="24"/>
          <w:szCs w:val="24"/>
          <w:u w:color="252525"/>
          <w:bdr w:val="nil"/>
          <w:shd w:val="clear" w:color="auto" w:fill="FFFFFF"/>
        </w:rPr>
        <w:t>тся</w:t>
      </w:r>
      <w:r w:rsidR="00AA6924" w:rsidRPr="00A26147">
        <w:rPr>
          <w:sz w:val="24"/>
          <w:szCs w:val="24"/>
          <w:u w:color="252525"/>
          <w:bdr w:val="nil"/>
          <w:shd w:val="clear" w:color="auto" w:fill="FFFFFF"/>
        </w:rPr>
        <w:t>, прежде всего,</w:t>
      </w:r>
      <w:r w:rsidRPr="00A26147">
        <w:rPr>
          <w:sz w:val="24"/>
          <w:szCs w:val="24"/>
          <w:u w:color="252525"/>
          <w:bdr w:val="nil"/>
          <w:shd w:val="clear" w:color="auto" w:fill="FFFFFF"/>
        </w:rPr>
        <w:t xml:space="preserve"> </w:t>
      </w:r>
      <w:r w:rsidR="00124F1B" w:rsidRPr="00A26147">
        <w:rPr>
          <w:sz w:val="24"/>
          <w:szCs w:val="24"/>
          <w:u w:color="252525"/>
          <w:bdr w:val="nil"/>
          <w:shd w:val="clear" w:color="auto" w:fill="FFFFFF"/>
        </w:rPr>
        <w:t>учебные предметы</w:t>
      </w:r>
      <w:proofErr w:type="gramStart"/>
      <w:r w:rsidRPr="00A26147">
        <w:rPr>
          <w:sz w:val="24"/>
          <w:szCs w:val="24"/>
          <w:u w:color="252525"/>
          <w:bdr w:val="nil"/>
          <w:shd w:val="clear" w:color="auto" w:fill="FFFFFF"/>
        </w:rPr>
        <w:t xml:space="preserve"> Н</w:t>
      </w:r>
      <w:proofErr w:type="gramEnd"/>
      <w:r w:rsidRPr="00A26147">
        <w:rPr>
          <w:sz w:val="24"/>
          <w:szCs w:val="24"/>
          <w:u w:color="252525"/>
          <w:bdr w:val="nil"/>
          <w:shd w:val="clear" w:color="auto" w:fill="FFFFFF"/>
        </w:rPr>
        <w:t xml:space="preserve">а уровне среднего общего образования исследование и проект приобретают статус инструментов учебной деятельности </w:t>
      </w:r>
      <w:proofErr w:type="spellStart"/>
      <w:r w:rsidR="004B39AD" w:rsidRPr="00A26147">
        <w:rPr>
          <w:sz w:val="24"/>
          <w:szCs w:val="24"/>
          <w:u w:color="252525"/>
          <w:bdr w:val="nil"/>
          <w:shd w:val="clear" w:color="auto" w:fill="FFFFFF"/>
        </w:rPr>
        <w:t>полидисциплинарн</w:t>
      </w:r>
      <w:r w:rsidR="00951698" w:rsidRPr="00A26147">
        <w:rPr>
          <w:sz w:val="24"/>
          <w:szCs w:val="24"/>
          <w:u w:color="252525"/>
          <w:bdr w:val="nil"/>
          <w:shd w:val="clear" w:color="auto" w:fill="FFFFFF"/>
        </w:rPr>
        <w:t>ого</w:t>
      </w:r>
      <w:proofErr w:type="spellEnd"/>
      <w:r w:rsidR="00951698" w:rsidRPr="00A26147">
        <w:rPr>
          <w:sz w:val="24"/>
          <w:szCs w:val="24"/>
          <w:u w:color="252525"/>
          <w:bdr w:val="nil"/>
          <w:shd w:val="clear" w:color="auto" w:fill="FFFFFF"/>
        </w:rPr>
        <w:t xml:space="preserve"> характера</w:t>
      </w:r>
      <w:r w:rsidR="00124F1B" w:rsidRPr="00A26147">
        <w:rPr>
          <w:sz w:val="24"/>
          <w:szCs w:val="24"/>
          <w:u w:color="252525"/>
          <w:bdr w:val="nil"/>
          <w:shd w:val="clear" w:color="auto" w:fill="FFFFFF"/>
        </w:rPr>
        <w:t xml:space="preserve">, необходимых для </w:t>
      </w:r>
      <w:r w:rsidR="001066AA" w:rsidRPr="00A26147">
        <w:rPr>
          <w:sz w:val="24"/>
          <w:szCs w:val="24"/>
          <w:u w:color="252525"/>
          <w:bdr w:val="nil"/>
          <w:shd w:val="clear" w:color="auto" w:fill="FFFFFF"/>
        </w:rPr>
        <w:t xml:space="preserve"> </w:t>
      </w:r>
      <w:r w:rsidRPr="00A26147">
        <w:rPr>
          <w:sz w:val="24"/>
          <w:szCs w:val="24"/>
          <w:u w:color="252525"/>
          <w:bdr w:val="nil"/>
          <w:shd w:val="clear" w:color="auto" w:fill="FFFFFF"/>
        </w:rPr>
        <w:t>освоения социальной жизни и культуры.</w:t>
      </w:r>
    </w:p>
    <w:p w:rsidR="00401080" w:rsidRPr="00A26147" w:rsidRDefault="00401080" w:rsidP="00A26147">
      <w:pPr>
        <w:spacing w:line="240" w:lineRule="auto"/>
        <w:rPr>
          <w:sz w:val="24"/>
          <w:szCs w:val="24"/>
          <w:u w:color="252525"/>
          <w:bdr w:val="nil"/>
          <w:shd w:val="clear" w:color="auto" w:fill="FFFFFF"/>
        </w:rPr>
      </w:pPr>
      <w:r w:rsidRPr="00A26147">
        <w:rPr>
          <w:sz w:val="24"/>
          <w:szCs w:val="24"/>
          <w:u w:color="252525"/>
          <w:bdr w:val="nil"/>
          <w:shd w:val="clear" w:color="auto" w:fill="FFFFFF"/>
        </w:rPr>
        <w:t xml:space="preserve">На уровне основного общего образования процесс становления проектной деятельности предполагает и допускает наличие проб </w:t>
      </w:r>
      <w:r w:rsidR="00124F1B" w:rsidRPr="00A26147">
        <w:rPr>
          <w:sz w:val="24"/>
          <w:szCs w:val="24"/>
          <w:u w:color="252525"/>
          <w:bdr w:val="nil"/>
          <w:shd w:val="clear" w:color="auto" w:fill="FFFFFF"/>
        </w:rPr>
        <w:t xml:space="preserve">в рамках совместной деятельности </w:t>
      </w:r>
      <w:r w:rsidR="00AA6924" w:rsidRPr="00A26147">
        <w:rPr>
          <w:sz w:val="24"/>
          <w:szCs w:val="24"/>
          <w:u w:color="252525"/>
          <w:bdr w:val="nil"/>
          <w:shd w:val="clear" w:color="auto" w:fill="FFFFFF"/>
        </w:rPr>
        <w:t>об</w:t>
      </w:r>
      <w:r w:rsidRPr="00A26147">
        <w:rPr>
          <w:sz w:val="24"/>
          <w:szCs w:val="24"/>
          <w:u w:color="252525"/>
          <w:bdr w:val="nil"/>
          <w:shd w:val="clear" w:color="auto" w:fill="FFFFFF"/>
        </w:rPr>
        <w:t>уча</w:t>
      </w:r>
      <w:r w:rsidR="00AA6924" w:rsidRPr="00A26147">
        <w:rPr>
          <w:sz w:val="24"/>
          <w:szCs w:val="24"/>
          <w:u w:color="252525"/>
          <w:bdr w:val="nil"/>
          <w:shd w:val="clear" w:color="auto" w:fill="FFFFFF"/>
        </w:rPr>
        <w:t>ю</w:t>
      </w:r>
      <w:r w:rsidRPr="00A26147">
        <w:rPr>
          <w:sz w:val="24"/>
          <w:szCs w:val="24"/>
          <w:u w:color="252525"/>
          <w:bdr w:val="nil"/>
          <w:shd w:val="clear" w:color="auto" w:fill="FFFFFF"/>
        </w:rPr>
        <w:t xml:space="preserve">щихся и учителя. На уровне среднего общего образования проект реализуется самим </w:t>
      </w:r>
      <w:r w:rsidR="00124F1B" w:rsidRPr="00A26147">
        <w:rPr>
          <w:sz w:val="24"/>
          <w:szCs w:val="24"/>
          <w:u w:color="252525"/>
          <w:bdr w:val="nil"/>
          <w:shd w:val="clear" w:color="auto" w:fill="FFFFFF"/>
        </w:rPr>
        <w:t>старшеклассником</w:t>
      </w:r>
      <w:r w:rsidRPr="00A26147">
        <w:rPr>
          <w:sz w:val="24"/>
          <w:szCs w:val="24"/>
          <w:u w:color="252525"/>
          <w:bdr w:val="nil"/>
          <w:shd w:val="clear" w:color="auto" w:fill="FFFFFF"/>
        </w:rPr>
        <w:t xml:space="preserve"> или группой </w:t>
      </w:r>
      <w:proofErr w:type="gramStart"/>
      <w:r w:rsidR="00F75DD4" w:rsidRPr="00A26147">
        <w:rPr>
          <w:sz w:val="24"/>
          <w:szCs w:val="24"/>
          <w:u w:color="252525"/>
          <w:bdr w:val="nil"/>
          <w:shd w:val="clear" w:color="auto" w:fill="FFFFFF"/>
        </w:rPr>
        <w:t>об</w:t>
      </w:r>
      <w:r w:rsidRPr="00A26147">
        <w:rPr>
          <w:sz w:val="24"/>
          <w:szCs w:val="24"/>
          <w:u w:color="252525"/>
          <w:bdr w:val="nil"/>
          <w:shd w:val="clear" w:color="auto" w:fill="FFFFFF"/>
        </w:rPr>
        <w:t>уча</w:t>
      </w:r>
      <w:r w:rsidR="00F75DD4" w:rsidRPr="00A26147">
        <w:rPr>
          <w:sz w:val="24"/>
          <w:szCs w:val="24"/>
          <w:u w:color="252525"/>
          <w:bdr w:val="nil"/>
          <w:shd w:val="clear" w:color="auto" w:fill="FFFFFF"/>
        </w:rPr>
        <w:t>ю</w:t>
      </w:r>
      <w:r w:rsidRPr="00A26147">
        <w:rPr>
          <w:sz w:val="24"/>
          <w:szCs w:val="24"/>
          <w:u w:color="252525"/>
          <w:bdr w:val="nil"/>
          <w:shd w:val="clear" w:color="auto" w:fill="FFFFFF"/>
        </w:rPr>
        <w:t>щихся</w:t>
      </w:r>
      <w:proofErr w:type="gramEnd"/>
      <w:r w:rsidRPr="00A26147">
        <w:rPr>
          <w:sz w:val="24"/>
          <w:szCs w:val="24"/>
          <w:u w:color="252525"/>
          <w:bdr w:val="nil"/>
          <w:shd w:val="clear" w:color="auto" w:fill="FFFFFF"/>
        </w:rPr>
        <w:t xml:space="preserve">. Они самостоятельно формулируют </w:t>
      </w:r>
      <w:proofErr w:type="spellStart"/>
      <w:r w:rsidRPr="00A26147">
        <w:rPr>
          <w:sz w:val="24"/>
          <w:szCs w:val="24"/>
          <w:u w:color="252525"/>
          <w:bdr w:val="nil"/>
          <w:shd w:val="clear" w:color="auto" w:fill="FFFFFF"/>
        </w:rPr>
        <w:t>предпроектную</w:t>
      </w:r>
      <w:proofErr w:type="spellEnd"/>
      <w:r w:rsidRPr="00A26147">
        <w:rPr>
          <w:sz w:val="24"/>
          <w:szCs w:val="24"/>
          <w:u w:color="252525"/>
          <w:bdr w:val="nil"/>
          <w:shd w:val="clear" w:color="auto" w:fill="FFFFFF"/>
        </w:rPr>
        <w:t xml:space="preserve"> идею, ставят цели, описывают необходимые ресурсы и </w:t>
      </w:r>
      <w:r w:rsidR="00145C4E" w:rsidRPr="00A26147">
        <w:rPr>
          <w:sz w:val="24"/>
          <w:szCs w:val="24"/>
          <w:u w:color="252525"/>
          <w:bdr w:val="nil"/>
          <w:shd w:val="clear" w:color="auto" w:fill="FFFFFF"/>
        </w:rPr>
        <w:t>пр</w:t>
      </w:r>
      <w:r w:rsidR="00DA6002" w:rsidRPr="00A26147">
        <w:rPr>
          <w:sz w:val="24"/>
          <w:szCs w:val="24"/>
          <w:u w:color="252525"/>
          <w:bdr w:val="nil"/>
          <w:shd w:val="clear" w:color="auto" w:fill="FFFFFF"/>
        </w:rPr>
        <w:t xml:space="preserve">. </w:t>
      </w:r>
      <w:r w:rsidR="00951698" w:rsidRPr="00A26147">
        <w:rPr>
          <w:sz w:val="24"/>
          <w:szCs w:val="24"/>
          <w:u w:color="252525"/>
          <w:bdr w:val="nil"/>
          <w:shd w:val="clear" w:color="auto" w:fill="FFFFFF"/>
        </w:rPr>
        <w:t>Н</w:t>
      </w:r>
      <w:r w:rsidRPr="00A26147">
        <w:rPr>
          <w:sz w:val="24"/>
          <w:szCs w:val="24"/>
          <w:u w:color="252525"/>
          <w:bdr w:val="nil"/>
          <w:shd w:val="clear" w:color="auto" w:fill="FFFFFF"/>
        </w:rPr>
        <w:t xml:space="preserve">ачинают </w:t>
      </w:r>
      <w:r w:rsidRPr="00A26147">
        <w:rPr>
          <w:sz w:val="24"/>
          <w:szCs w:val="24"/>
          <w:u w:color="252525"/>
          <w:bdr w:val="nil"/>
          <w:shd w:val="clear" w:color="auto" w:fill="FFFFFF"/>
        </w:rPr>
        <w:lastRenderedPageBreak/>
        <w:t>использоваться элементы математического моделирования и анализа как инструмента интерпретации результатов исследования.</w:t>
      </w:r>
    </w:p>
    <w:p w:rsidR="00401080" w:rsidRPr="00A26147" w:rsidRDefault="00401080" w:rsidP="00A26147">
      <w:pPr>
        <w:spacing w:line="240" w:lineRule="auto"/>
        <w:rPr>
          <w:sz w:val="24"/>
          <w:szCs w:val="24"/>
          <w:u w:color="252525"/>
          <w:bdr w:val="nil"/>
          <w:shd w:val="clear" w:color="auto" w:fill="FFFFFF"/>
        </w:rPr>
      </w:pPr>
      <w:r w:rsidRPr="00A26147">
        <w:rPr>
          <w:sz w:val="24"/>
          <w:szCs w:val="24"/>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401080" w:rsidRPr="00A26147" w:rsidRDefault="00401080" w:rsidP="00A26147">
      <w:pPr>
        <w:spacing w:line="240" w:lineRule="auto"/>
        <w:rPr>
          <w:sz w:val="24"/>
          <w:szCs w:val="24"/>
          <w:u w:color="000000"/>
          <w:bdr w:val="nil"/>
        </w:rPr>
      </w:pPr>
      <w:r w:rsidRPr="00A26147">
        <w:rPr>
          <w:sz w:val="24"/>
          <w:szCs w:val="24"/>
          <w:u w:color="000000"/>
          <w:bdr w:val="nil"/>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w:t>
      </w:r>
      <w:r w:rsidR="00145C4E" w:rsidRPr="00A26147">
        <w:rPr>
          <w:sz w:val="24"/>
          <w:szCs w:val="24"/>
          <w:u w:color="000000"/>
          <w:bdr w:val="nil"/>
        </w:rPr>
        <w:t xml:space="preserve"> </w:t>
      </w:r>
      <w:r w:rsidRPr="00A26147">
        <w:rPr>
          <w:sz w:val="24"/>
          <w:szCs w:val="24"/>
          <w:u w:color="000000"/>
          <w:bdr w:val="nil"/>
        </w:rPr>
        <w:t>сообществу бизнесменов, деловых людей.</w:t>
      </w:r>
    </w:p>
    <w:p w:rsidR="00401080" w:rsidRPr="00A26147" w:rsidRDefault="00401080" w:rsidP="00A26147">
      <w:pPr>
        <w:spacing w:line="240" w:lineRule="auto"/>
        <w:rPr>
          <w:sz w:val="24"/>
          <w:szCs w:val="24"/>
          <w:u w:color="000000"/>
          <w:bdr w:val="nil"/>
        </w:rPr>
      </w:pPr>
    </w:p>
    <w:p w:rsidR="00401080" w:rsidRPr="00A26147" w:rsidRDefault="00401080" w:rsidP="00A26147">
      <w:pPr>
        <w:pStyle w:val="3a"/>
        <w:spacing w:line="240" w:lineRule="auto"/>
        <w:rPr>
          <w:color w:val="000000"/>
          <w:sz w:val="24"/>
          <w:szCs w:val="24"/>
          <w:u w:color="000000"/>
        </w:rPr>
      </w:pPr>
      <w:bookmarkStart w:id="25" w:name="_Toc435412699"/>
      <w:bookmarkStart w:id="26" w:name="_Toc453968173"/>
      <w:r w:rsidRPr="00A26147">
        <w:rPr>
          <w:sz w:val="24"/>
          <w:szCs w:val="24"/>
        </w:rPr>
        <w:t>Описание основных направлений учебно-исследовательской и проектной деятельности обучающихся</w:t>
      </w:r>
      <w:bookmarkEnd w:id="25"/>
      <w:bookmarkEnd w:id="26"/>
      <w:r w:rsidRPr="00A26147">
        <w:rPr>
          <w:color w:val="000000"/>
          <w:sz w:val="24"/>
          <w:szCs w:val="24"/>
          <w:u w:color="000000"/>
        </w:rPr>
        <w:t xml:space="preserve"> </w:t>
      </w:r>
    </w:p>
    <w:p w:rsidR="00401080" w:rsidRPr="00A26147" w:rsidRDefault="00401080" w:rsidP="00A26147">
      <w:pPr>
        <w:spacing w:line="240" w:lineRule="auto"/>
        <w:rPr>
          <w:sz w:val="24"/>
          <w:szCs w:val="24"/>
          <w:u w:color="000000"/>
          <w:bdr w:val="nil"/>
        </w:rPr>
      </w:pPr>
      <w:r w:rsidRPr="00A26147">
        <w:rPr>
          <w:sz w:val="24"/>
          <w:szCs w:val="24"/>
          <w:u w:color="000000"/>
          <w:bdr w:val="nil"/>
        </w:rPr>
        <w:t>Возможными направлениями проектной и учебно-исследовательской деятельности являются:</w:t>
      </w:r>
    </w:p>
    <w:p w:rsidR="00401080" w:rsidRPr="00A26147" w:rsidRDefault="00401080" w:rsidP="00A26147">
      <w:pPr>
        <w:pStyle w:val="a0"/>
        <w:spacing w:line="240" w:lineRule="auto"/>
        <w:rPr>
          <w:rFonts w:eastAsia="Times New Roman"/>
          <w:sz w:val="24"/>
          <w:szCs w:val="24"/>
        </w:rPr>
      </w:pPr>
      <w:r w:rsidRPr="00A26147">
        <w:rPr>
          <w:sz w:val="24"/>
          <w:szCs w:val="24"/>
        </w:rPr>
        <w:t>исследовательское;</w:t>
      </w:r>
    </w:p>
    <w:p w:rsidR="00401080" w:rsidRPr="00A26147" w:rsidRDefault="00401080" w:rsidP="00A26147">
      <w:pPr>
        <w:pStyle w:val="a0"/>
        <w:spacing w:line="240" w:lineRule="auto"/>
        <w:rPr>
          <w:rFonts w:eastAsia="Times New Roman"/>
          <w:sz w:val="24"/>
          <w:szCs w:val="24"/>
        </w:rPr>
      </w:pPr>
      <w:r w:rsidRPr="00A26147">
        <w:rPr>
          <w:sz w:val="24"/>
          <w:szCs w:val="24"/>
        </w:rPr>
        <w:t>инженерное;</w:t>
      </w:r>
    </w:p>
    <w:p w:rsidR="00401080" w:rsidRPr="00A26147" w:rsidRDefault="00401080" w:rsidP="00A26147">
      <w:pPr>
        <w:pStyle w:val="a0"/>
        <w:spacing w:line="240" w:lineRule="auto"/>
        <w:rPr>
          <w:sz w:val="24"/>
          <w:szCs w:val="24"/>
        </w:rPr>
      </w:pPr>
      <w:r w:rsidRPr="00A26147">
        <w:rPr>
          <w:sz w:val="24"/>
          <w:szCs w:val="24"/>
        </w:rPr>
        <w:t>прикладное;</w:t>
      </w:r>
    </w:p>
    <w:p w:rsidR="008B0BF5" w:rsidRPr="00A26147" w:rsidRDefault="008B0BF5" w:rsidP="00A26147">
      <w:pPr>
        <w:pStyle w:val="a0"/>
        <w:spacing w:line="240" w:lineRule="auto"/>
        <w:rPr>
          <w:rFonts w:eastAsia="Times New Roman"/>
          <w:sz w:val="24"/>
          <w:szCs w:val="24"/>
        </w:rPr>
      </w:pPr>
      <w:r w:rsidRPr="00A26147">
        <w:rPr>
          <w:sz w:val="24"/>
          <w:szCs w:val="24"/>
        </w:rPr>
        <w:t>бизнес-проектирование;</w:t>
      </w:r>
    </w:p>
    <w:p w:rsidR="00401080" w:rsidRPr="00A26147" w:rsidRDefault="00401080" w:rsidP="00A26147">
      <w:pPr>
        <w:pStyle w:val="a0"/>
        <w:spacing w:line="240" w:lineRule="auto"/>
        <w:rPr>
          <w:rFonts w:eastAsia="Times New Roman"/>
          <w:sz w:val="24"/>
          <w:szCs w:val="24"/>
        </w:rPr>
      </w:pPr>
      <w:r w:rsidRPr="00A26147">
        <w:rPr>
          <w:sz w:val="24"/>
          <w:szCs w:val="24"/>
        </w:rPr>
        <w:t>информационное;</w:t>
      </w:r>
    </w:p>
    <w:p w:rsidR="00401080" w:rsidRPr="00A26147" w:rsidRDefault="00401080" w:rsidP="00A26147">
      <w:pPr>
        <w:pStyle w:val="a0"/>
        <w:spacing w:line="240" w:lineRule="auto"/>
        <w:rPr>
          <w:rFonts w:eastAsia="Times New Roman"/>
          <w:sz w:val="24"/>
          <w:szCs w:val="24"/>
        </w:rPr>
      </w:pPr>
      <w:r w:rsidRPr="00A26147">
        <w:rPr>
          <w:sz w:val="24"/>
          <w:szCs w:val="24"/>
        </w:rPr>
        <w:t>социальное;</w:t>
      </w:r>
    </w:p>
    <w:p w:rsidR="00401080" w:rsidRPr="00A26147" w:rsidRDefault="00401080" w:rsidP="00A26147">
      <w:pPr>
        <w:pStyle w:val="a0"/>
        <w:spacing w:line="240" w:lineRule="auto"/>
        <w:rPr>
          <w:rFonts w:eastAsia="Times New Roman"/>
          <w:sz w:val="24"/>
          <w:szCs w:val="24"/>
        </w:rPr>
      </w:pPr>
      <w:r w:rsidRPr="00A26147">
        <w:rPr>
          <w:sz w:val="24"/>
          <w:szCs w:val="24"/>
        </w:rPr>
        <w:t>игровое;</w:t>
      </w:r>
    </w:p>
    <w:p w:rsidR="00401080" w:rsidRPr="00A26147" w:rsidRDefault="00401080" w:rsidP="00A26147">
      <w:pPr>
        <w:pStyle w:val="a0"/>
        <w:spacing w:line="240" w:lineRule="auto"/>
        <w:rPr>
          <w:rFonts w:eastAsia="Times New Roman"/>
          <w:sz w:val="24"/>
          <w:szCs w:val="24"/>
        </w:rPr>
      </w:pPr>
      <w:r w:rsidRPr="00A26147">
        <w:rPr>
          <w:sz w:val="24"/>
          <w:szCs w:val="24"/>
        </w:rPr>
        <w:t>творческое.</w:t>
      </w:r>
    </w:p>
    <w:p w:rsidR="00401080" w:rsidRPr="00A26147" w:rsidRDefault="00401080" w:rsidP="00A26147">
      <w:pPr>
        <w:spacing w:line="240" w:lineRule="auto"/>
        <w:rPr>
          <w:sz w:val="24"/>
          <w:szCs w:val="24"/>
          <w:u w:color="000000"/>
          <w:bdr w:val="nil"/>
        </w:rPr>
      </w:pPr>
      <w:r w:rsidRPr="00A26147">
        <w:rPr>
          <w:sz w:val="24"/>
          <w:szCs w:val="24"/>
          <w:u w:color="000000"/>
          <w:bdr w:val="nil"/>
        </w:rPr>
        <w:t xml:space="preserve">На </w:t>
      </w:r>
      <w:r w:rsidR="0073377D" w:rsidRPr="00A26147">
        <w:rPr>
          <w:sz w:val="24"/>
          <w:szCs w:val="24"/>
          <w:u w:color="000000"/>
          <w:bdr w:val="nil"/>
        </w:rPr>
        <w:t>уровне</w:t>
      </w:r>
      <w:r w:rsidRPr="00A26147">
        <w:rPr>
          <w:sz w:val="24"/>
          <w:szCs w:val="24"/>
          <w:u w:color="000000"/>
          <w:bdr w:val="nil"/>
        </w:rPr>
        <w:t xml:space="preserve"> среднего общего образования приоритетными направлениями являются:</w:t>
      </w:r>
    </w:p>
    <w:p w:rsidR="00401080" w:rsidRPr="00A26147" w:rsidRDefault="00401080" w:rsidP="00A26147">
      <w:pPr>
        <w:pStyle w:val="a0"/>
        <w:spacing w:line="240" w:lineRule="auto"/>
        <w:rPr>
          <w:rFonts w:eastAsia="Times New Roman"/>
          <w:sz w:val="24"/>
          <w:szCs w:val="24"/>
        </w:rPr>
      </w:pPr>
      <w:r w:rsidRPr="00A26147">
        <w:rPr>
          <w:sz w:val="24"/>
          <w:szCs w:val="24"/>
        </w:rPr>
        <w:t>социальное;</w:t>
      </w:r>
    </w:p>
    <w:p w:rsidR="00401080" w:rsidRPr="00A26147" w:rsidRDefault="00401080" w:rsidP="00A26147">
      <w:pPr>
        <w:pStyle w:val="a0"/>
        <w:spacing w:line="240" w:lineRule="auto"/>
        <w:rPr>
          <w:rFonts w:eastAsia="Times New Roman"/>
          <w:sz w:val="24"/>
          <w:szCs w:val="24"/>
        </w:rPr>
      </w:pPr>
      <w:r w:rsidRPr="00A26147">
        <w:rPr>
          <w:sz w:val="24"/>
          <w:szCs w:val="24"/>
        </w:rPr>
        <w:t>бизнес-проектирование;</w:t>
      </w:r>
    </w:p>
    <w:p w:rsidR="00401080" w:rsidRPr="00A26147" w:rsidRDefault="00401080" w:rsidP="00A26147">
      <w:pPr>
        <w:pStyle w:val="a0"/>
        <w:spacing w:line="240" w:lineRule="auto"/>
        <w:rPr>
          <w:rFonts w:eastAsia="Times New Roman"/>
          <w:sz w:val="24"/>
          <w:szCs w:val="24"/>
        </w:rPr>
      </w:pPr>
      <w:r w:rsidRPr="00A26147">
        <w:rPr>
          <w:sz w:val="24"/>
          <w:szCs w:val="24"/>
        </w:rPr>
        <w:t>исследовательское;</w:t>
      </w:r>
    </w:p>
    <w:p w:rsidR="00401080" w:rsidRPr="00A26147" w:rsidRDefault="00401080" w:rsidP="00A26147">
      <w:pPr>
        <w:pStyle w:val="a0"/>
        <w:spacing w:line="240" w:lineRule="auto"/>
        <w:rPr>
          <w:rFonts w:eastAsia="Times New Roman"/>
          <w:sz w:val="24"/>
          <w:szCs w:val="24"/>
        </w:rPr>
      </w:pPr>
      <w:r w:rsidRPr="00A26147">
        <w:rPr>
          <w:sz w:val="24"/>
          <w:szCs w:val="24"/>
        </w:rPr>
        <w:t>инженерное;</w:t>
      </w:r>
    </w:p>
    <w:p w:rsidR="00401080" w:rsidRPr="00A26147" w:rsidRDefault="00401080" w:rsidP="00A26147">
      <w:pPr>
        <w:pStyle w:val="a0"/>
        <w:spacing w:line="240" w:lineRule="auto"/>
        <w:rPr>
          <w:rFonts w:eastAsia="Times New Roman"/>
          <w:sz w:val="24"/>
          <w:szCs w:val="24"/>
        </w:rPr>
      </w:pPr>
      <w:r w:rsidRPr="00A26147">
        <w:rPr>
          <w:sz w:val="24"/>
          <w:szCs w:val="24"/>
        </w:rPr>
        <w:t>информационное.</w:t>
      </w:r>
    </w:p>
    <w:p w:rsidR="00401080" w:rsidRPr="00A26147" w:rsidRDefault="00401080" w:rsidP="00A26147">
      <w:pPr>
        <w:spacing w:line="240" w:lineRule="auto"/>
        <w:rPr>
          <w:sz w:val="24"/>
          <w:szCs w:val="24"/>
          <w:u w:color="000000"/>
          <w:bdr w:val="nil"/>
          <w:lang w:eastAsia="ru-RU"/>
        </w:rPr>
      </w:pPr>
    </w:p>
    <w:p w:rsidR="00401080" w:rsidRPr="00A26147" w:rsidRDefault="00401080" w:rsidP="00A26147">
      <w:pPr>
        <w:pStyle w:val="3a"/>
        <w:spacing w:line="240" w:lineRule="auto"/>
        <w:rPr>
          <w:rFonts w:eastAsia="Times"/>
          <w:bCs/>
          <w:sz w:val="24"/>
          <w:szCs w:val="24"/>
        </w:rPr>
      </w:pPr>
      <w:bookmarkStart w:id="27" w:name="_Toc435412700"/>
      <w:bookmarkStart w:id="28" w:name="_Toc453968174"/>
      <w:proofErr w:type="gramStart"/>
      <w:r w:rsidRPr="00A26147">
        <w:rPr>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27"/>
      <w:bookmarkEnd w:id="28"/>
      <w:proofErr w:type="gramEnd"/>
    </w:p>
    <w:p w:rsidR="00401080" w:rsidRPr="00A26147" w:rsidRDefault="00401080" w:rsidP="00A26147">
      <w:pPr>
        <w:spacing w:line="240" w:lineRule="auto"/>
        <w:rPr>
          <w:sz w:val="24"/>
          <w:szCs w:val="24"/>
          <w:u w:color="000000"/>
          <w:bdr w:val="nil"/>
        </w:rPr>
      </w:pPr>
      <w:proofErr w:type="gramStart"/>
      <w:r w:rsidRPr="00A26147">
        <w:rPr>
          <w:sz w:val="24"/>
          <w:szCs w:val="24"/>
          <w:u w:color="000000"/>
          <w:bdr w:val="nil"/>
        </w:rPr>
        <w:t>В результате учебно-исследовательской и проектной деятельности обучающиеся получат представление:</w:t>
      </w:r>
      <w:proofErr w:type="gramEnd"/>
    </w:p>
    <w:p w:rsidR="00401080" w:rsidRPr="00A26147" w:rsidRDefault="00401080" w:rsidP="00A26147">
      <w:pPr>
        <w:pStyle w:val="a0"/>
        <w:spacing w:line="240" w:lineRule="auto"/>
        <w:rPr>
          <w:sz w:val="24"/>
          <w:szCs w:val="24"/>
        </w:rPr>
      </w:pPr>
      <w:r w:rsidRPr="00A26147">
        <w:rPr>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401080" w:rsidRPr="00A26147" w:rsidRDefault="00401080" w:rsidP="00A26147">
      <w:pPr>
        <w:pStyle w:val="a0"/>
        <w:spacing w:line="240" w:lineRule="auto"/>
        <w:rPr>
          <w:sz w:val="24"/>
          <w:szCs w:val="24"/>
        </w:rPr>
      </w:pPr>
      <w:r w:rsidRPr="00A26147">
        <w:rPr>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401080" w:rsidRPr="00A26147" w:rsidRDefault="00401080" w:rsidP="00A26147">
      <w:pPr>
        <w:pStyle w:val="a0"/>
        <w:spacing w:line="240" w:lineRule="auto"/>
        <w:rPr>
          <w:sz w:val="24"/>
          <w:szCs w:val="24"/>
        </w:rPr>
      </w:pPr>
      <w:r w:rsidRPr="00A26147">
        <w:rPr>
          <w:sz w:val="24"/>
          <w:szCs w:val="24"/>
        </w:rPr>
        <w:t>о том, чем отличаются исследования в гуманитарных областях от исследований в естественных науках;</w:t>
      </w:r>
    </w:p>
    <w:p w:rsidR="00401080" w:rsidRPr="00A26147" w:rsidRDefault="00401080" w:rsidP="00A26147">
      <w:pPr>
        <w:pStyle w:val="a0"/>
        <w:spacing w:line="240" w:lineRule="auto"/>
        <w:rPr>
          <w:sz w:val="24"/>
          <w:szCs w:val="24"/>
        </w:rPr>
      </w:pPr>
      <w:r w:rsidRPr="00A26147">
        <w:rPr>
          <w:sz w:val="24"/>
          <w:szCs w:val="24"/>
        </w:rPr>
        <w:t>об истории науки;</w:t>
      </w:r>
    </w:p>
    <w:p w:rsidR="00401080" w:rsidRPr="00A26147" w:rsidRDefault="00401080" w:rsidP="00A26147">
      <w:pPr>
        <w:pStyle w:val="a0"/>
        <w:spacing w:line="240" w:lineRule="auto"/>
        <w:rPr>
          <w:sz w:val="24"/>
          <w:szCs w:val="24"/>
        </w:rPr>
      </w:pPr>
      <w:r w:rsidRPr="00A26147">
        <w:rPr>
          <w:sz w:val="24"/>
          <w:szCs w:val="24"/>
        </w:rPr>
        <w:t>о новейших разработках в области науки и технологий;</w:t>
      </w:r>
    </w:p>
    <w:p w:rsidR="00401080" w:rsidRPr="00A26147" w:rsidRDefault="00401080" w:rsidP="00A26147">
      <w:pPr>
        <w:pStyle w:val="a0"/>
        <w:spacing w:line="240" w:lineRule="auto"/>
        <w:rPr>
          <w:sz w:val="24"/>
          <w:szCs w:val="24"/>
        </w:rPr>
      </w:pPr>
      <w:r w:rsidRPr="00A26147">
        <w:rPr>
          <w:sz w:val="24"/>
          <w:szCs w:val="24"/>
        </w:rPr>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w:t>
      </w:r>
      <w:r w:rsidR="00BA5E85" w:rsidRPr="00A26147">
        <w:rPr>
          <w:sz w:val="24"/>
          <w:szCs w:val="24"/>
        </w:rPr>
        <w:t>др</w:t>
      </w:r>
      <w:r w:rsidRPr="00A26147">
        <w:rPr>
          <w:sz w:val="24"/>
          <w:szCs w:val="24"/>
        </w:rPr>
        <w:t>.);</w:t>
      </w:r>
    </w:p>
    <w:p w:rsidR="00401080" w:rsidRPr="00A26147" w:rsidRDefault="00401080" w:rsidP="00A26147">
      <w:pPr>
        <w:pStyle w:val="a0"/>
        <w:spacing w:line="240" w:lineRule="auto"/>
        <w:rPr>
          <w:sz w:val="24"/>
          <w:szCs w:val="24"/>
        </w:rPr>
      </w:pPr>
      <w:r w:rsidRPr="00A26147">
        <w:rPr>
          <w:sz w:val="24"/>
          <w:szCs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w:t>
      </w:r>
      <w:proofErr w:type="spellStart"/>
      <w:r w:rsidRPr="00A26147">
        <w:rPr>
          <w:sz w:val="24"/>
          <w:szCs w:val="24"/>
        </w:rPr>
        <w:t>краудфандинговые</w:t>
      </w:r>
      <w:proofErr w:type="spellEnd"/>
      <w:r w:rsidRPr="00A26147">
        <w:rPr>
          <w:sz w:val="24"/>
          <w:szCs w:val="24"/>
        </w:rPr>
        <w:t xml:space="preserve"> структуры и </w:t>
      </w:r>
      <w:r w:rsidR="00BA5E85" w:rsidRPr="00A26147">
        <w:rPr>
          <w:sz w:val="24"/>
          <w:szCs w:val="24"/>
        </w:rPr>
        <w:t>др</w:t>
      </w:r>
      <w:r w:rsidRPr="00A26147">
        <w:rPr>
          <w:sz w:val="24"/>
          <w:szCs w:val="24"/>
        </w:rPr>
        <w:t>.);</w:t>
      </w:r>
    </w:p>
    <w:p w:rsidR="00401080" w:rsidRPr="00A26147" w:rsidRDefault="00BA5E85" w:rsidP="00A26147">
      <w:pPr>
        <w:spacing w:line="240" w:lineRule="auto"/>
        <w:rPr>
          <w:sz w:val="24"/>
          <w:szCs w:val="24"/>
          <w:u w:color="000000"/>
          <w:bdr w:val="nil"/>
        </w:rPr>
      </w:pPr>
      <w:r w:rsidRPr="00A26147">
        <w:rPr>
          <w:sz w:val="24"/>
          <w:szCs w:val="24"/>
          <w:u w:color="000000"/>
          <w:bdr w:val="nil"/>
        </w:rPr>
        <w:t xml:space="preserve">Обучающийся </w:t>
      </w:r>
      <w:r w:rsidR="00401080" w:rsidRPr="00A26147">
        <w:rPr>
          <w:sz w:val="24"/>
          <w:szCs w:val="24"/>
          <w:u w:color="000000"/>
          <w:bdr w:val="nil"/>
        </w:rPr>
        <w:t>сможет:</w:t>
      </w:r>
    </w:p>
    <w:p w:rsidR="00401080" w:rsidRPr="00A26147" w:rsidRDefault="00401080" w:rsidP="00A26147">
      <w:pPr>
        <w:pStyle w:val="a0"/>
        <w:spacing w:line="240" w:lineRule="auto"/>
        <w:rPr>
          <w:sz w:val="24"/>
          <w:szCs w:val="24"/>
        </w:rPr>
      </w:pPr>
      <w:r w:rsidRPr="00A26147">
        <w:rPr>
          <w:sz w:val="24"/>
          <w:szCs w:val="24"/>
        </w:rPr>
        <w:t>решать задачи, находящиеся на стыке нескольких учебных дисциплин;</w:t>
      </w:r>
    </w:p>
    <w:p w:rsidR="00401080" w:rsidRPr="00A26147" w:rsidRDefault="00401080" w:rsidP="00A26147">
      <w:pPr>
        <w:pStyle w:val="a0"/>
        <w:spacing w:line="240" w:lineRule="auto"/>
        <w:rPr>
          <w:sz w:val="24"/>
          <w:szCs w:val="24"/>
        </w:rPr>
      </w:pPr>
      <w:r w:rsidRPr="00A26147">
        <w:rPr>
          <w:sz w:val="24"/>
          <w:szCs w:val="24"/>
        </w:rPr>
        <w:lastRenderedPageBreak/>
        <w:t>использовать основной алгоритм исследования при решении своих учебно-познавательных задач;</w:t>
      </w:r>
    </w:p>
    <w:p w:rsidR="00401080" w:rsidRPr="00A26147" w:rsidRDefault="00401080" w:rsidP="00A26147">
      <w:pPr>
        <w:pStyle w:val="a0"/>
        <w:spacing w:line="240" w:lineRule="auto"/>
        <w:rPr>
          <w:sz w:val="24"/>
          <w:szCs w:val="24"/>
        </w:rPr>
      </w:pPr>
      <w:r w:rsidRPr="00A26147">
        <w:rPr>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401080" w:rsidRPr="00A26147" w:rsidRDefault="00401080" w:rsidP="00A26147">
      <w:pPr>
        <w:pStyle w:val="a0"/>
        <w:spacing w:line="240" w:lineRule="auto"/>
        <w:rPr>
          <w:sz w:val="24"/>
          <w:szCs w:val="24"/>
        </w:rPr>
      </w:pPr>
      <w:r w:rsidRPr="00A26147">
        <w:rPr>
          <w:sz w:val="24"/>
          <w:szCs w:val="24"/>
        </w:rPr>
        <w:t>использовать элементы математического моделирования при решении исследовательских задач;</w:t>
      </w:r>
    </w:p>
    <w:p w:rsidR="00401080" w:rsidRPr="00A26147" w:rsidRDefault="00401080" w:rsidP="00A26147">
      <w:pPr>
        <w:pStyle w:val="a0"/>
        <w:spacing w:line="240" w:lineRule="auto"/>
        <w:rPr>
          <w:sz w:val="24"/>
          <w:szCs w:val="24"/>
        </w:rPr>
      </w:pPr>
      <w:r w:rsidRPr="00A26147">
        <w:rPr>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401080" w:rsidRPr="00A26147" w:rsidRDefault="00401080" w:rsidP="00A26147">
      <w:pPr>
        <w:spacing w:line="240" w:lineRule="auto"/>
        <w:rPr>
          <w:sz w:val="24"/>
          <w:szCs w:val="24"/>
          <w:u w:color="000000"/>
          <w:bdr w:val="nil"/>
        </w:rPr>
      </w:pPr>
      <w:r w:rsidRPr="00A26147">
        <w:rPr>
          <w:sz w:val="24"/>
          <w:szCs w:val="24"/>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401080" w:rsidRPr="00A26147" w:rsidRDefault="00401080" w:rsidP="00A26147">
      <w:pPr>
        <w:pStyle w:val="a0"/>
        <w:spacing w:line="240" w:lineRule="auto"/>
        <w:rPr>
          <w:sz w:val="24"/>
          <w:szCs w:val="24"/>
        </w:rPr>
      </w:pPr>
      <w:r w:rsidRPr="00A26147">
        <w:rPr>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401080" w:rsidRPr="00A26147" w:rsidRDefault="00401080" w:rsidP="00A26147">
      <w:pPr>
        <w:pStyle w:val="a0"/>
        <w:spacing w:line="240" w:lineRule="auto"/>
        <w:rPr>
          <w:sz w:val="24"/>
          <w:szCs w:val="24"/>
        </w:rPr>
      </w:pPr>
      <w:r w:rsidRPr="00A26147">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401080" w:rsidRPr="00A26147" w:rsidRDefault="00401080" w:rsidP="00A26147">
      <w:pPr>
        <w:pStyle w:val="a0"/>
        <w:spacing w:line="240" w:lineRule="auto"/>
        <w:rPr>
          <w:sz w:val="24"/>
          <w:szCs w:val="24"/>
        </w:rPr>
      </w:pPr>
      <w:r w:rsidRPr="00A26147">
        <w:rPr>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401080" w:rsidRPr="00A26147" w:rsidRDefault="00401080" w:rsidP="00A26147">
      <w:pPr>
        <w:pStyle w:val="a0"/>
        <w:spacing w:line="240" w:lineRule="auto"/>
        <w:rPr>
          <w:sz w:val="24"/>
          <w:szCs w:val="24"/>
        </w:rPr>
      </w:pPr>
      <w:r w:rsidRPr="00A26147">
        <w:rPr>
          <w:sz w:val="24"/>
          <w:szCs w:val="24"/>
        </w:rPr>
        <w:t xml:space="preserve">оценивать ресурсы, в том числе и нематериальные </w:t>
      </w:r>
      <w:r w:rsidR="0040395A" w:rsidRPr="00A26147">
        <w:rPr>
          <w:sz w:val="24"/>
          <w:szCs w:val="24"/>
        </w:rPr>
        <w:t>(</w:t>
      </w:r>
      <w:r w:rsidRPr="00A26147">
        <w:rPr>
          <w:sz w:val="24"/>
          <w:szCs w:val="24"/>
        </w:rPr>
        <w:t>такие, как время</w:t>
      </w:r>
      <w:r w:rsidR="0040395A" w:rsidRPr="00A26147">
        <w:rPr>
          <w:sz w:val="24"/>
          <w:szCs w:val="24"/>
        </w:rPr>
        <w:t>)</w:t>
      </w:r>
      <w:r w:rsidRPr="00A26147">
        <w:rPr>
          <w:sz w:val="24"/>
          <w:szCs w:val="24"/>
        </w:rPr>
        <w:t>, необходимые для достижения поставленной цели;</w:t>
      </w:r>
    </w:p>
    <w:p w:rsidR="00401080" w:rsidRPr="00A26147" w:rsidRDefault="00401080" w:rsidP="00A26147">
      <w:pPr>
        <w:pStyle w:val="a0"/>
        <w:spacing w:line="240" w:lineRule="auto"/>
        <w:rPr>
          <w:sz w:val="24"/>
          <w:szCs w:val="24"/>
        </w:rPr>
      </w:pPr>
      <w:r w:rsidRPr="00A26147">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401080" w:rsidRPr="00A26147" w:rsidRDefault="00401080" w:rsidP="00A26147">
      <w:pPr>
        <w:pStyle w:val="a0"/>
        <w:spacing w:line="240" w:lineRule="auto"/>
        <w:rPr>
          <w:sz w:val="24"/>
          <w:szCs w:val="24"/>
        </w:rPr>
      </w:pPr>
      <w:r w:rsidRPr="00A26147">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401080" w:rsidRPr="00A26147" w:rsidRDefault="00401080" w:rsidP="00A26147">
      <w:pPr>
        <w:pStyle w:val="a0"/>
        <w:spacing w:line="240" w:lineRule="auto"/>
        <w:rPr>
          <w:sz w:val="24"/>
          <w:szCs w:val="24"/>
        </w:rPr>
      </w:pPr>
      <w:r w:rsidRPr="00A26147">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401080" w:rsidRPr="00A26147" w:rsidRDefault="00401080" w:rsidP="00A26147">
      <w:pPr>
        <w:pStyle w:val="a0"/>
        <w:spacing w:line="240" w:lineRule="auto"/>
        <w:rPr>
          <w:sz w:val="24"/>
          <w:szCs w:val="24"/>
        </w:rPr>
      </w:pPr>
      <w:r w:rsidRPr="00A26147">
        <w:rPr>
          <w:sz w:val="24"/>
          <w:szCs w:val="24"/>
        </w:rPr>
        <w:t>адекватно оценивать риски реализации проекта и проведения исследования и предусматривать пути минимизации этих рисков;</w:t>
      </w:r>
    </w:p>
    <w:p w:rsidR="00401080" w:rsidRPr="00A26147" w:rsidRDefault="00401080" w:rsidP="00A26147">
      <w:pPr>
        <w:pStyle w:val="a0"/>
        <w:spacing w:line="240" w:lineRule="auto"/>
        <w:rPr>
          <w:sz w:val="24"/>
          <w:szCs w:val="24"/>
        </w:rPr>
      </w:pPr>
      <w:r w:rsidRPr="00A26147">
        <w:rPr>
          <w:sz w:val="24"/>
          <w:szCs w:val="24"/>
        </w:rPr>
        <w:t>адекватно оценивать последствия реализации своего проекта (изменения, которые он повлечет в жизни других людей, сообществ);</w:t>
      </w:r>
    </w:p>
    <w:p w:rsidR="00401080" w:rsidRPr="00A26147" w:rsidRDefault="00401080" w:rsidP="00A26147">
      <w:pPr>
        <w:pStyle w:val="a0"/>
        <w:spacing w:line="240" w:lineRule="auto"/>
        <w:rPr>
          <w:sz w:val="24"/>
          <w:szCs w:val="24"/>
        </w:rPr>
      </w:pPr>
      <w:r w:rsidRPr="00A26147">
        <w:rPr>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401080" w:rsidRPr="00A26147" w:rsidRDefault="00401080" w:rsidP="00A26147">
      <w:pPr>
        <w:spacing w:line="240" w:lineRule="auto"/>
        <w:rPr>
          <w:sz w:val="24"/>
          <w:szCs w:val="24"/>
          <w:u w:color="000000"/>
          <w:bdr w:val="nil"/>
          <w:lang w:eastAsia="ru-RU"/>
        </w:rPr>
      </w:pPr>
    </w:p>
    <w:p w:rsidR="00401080" w:rsidRPr="00A26147" w:rsidRDefault="00401080" w:rsidP="00A26147">
      <w:pPr>
        <w:pStyle w:val="3a"/>
        <w:spacing w:line="240" w:lineRule="auto"/>
        <w:rPr>
          <w:sz w:val="24"/>
          <w:szCs w:val="24"/>
        </w:rPr>
      </w:pPr>
      <w:bookmarkStart w:id="29" w:name="_Toc435412701"/>
      <w:bookmarkStart w:id="30" w:name="_Toc453968175"/>
      <w:proofErr w:type="gramStart"/>
      <w:r w:rsidRPr="00A26147">
        <w:rPr>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29"/>
      <w:bookmarkEnd w:id="30"/>
      <w:proofErr w:type="gramEnd"/>
    </w:p>
    <w:p w:rsidR="00401080" w:rsidRPr="00A26147" w:rsidRDefault="00401080" w:rsidP="00A26147">
      <w:pPr>
        <w:spacing w:line="240" w:lineRule="auto"/>
        <w:rPr>
          <w:sz w:val="24"/>
          <w:szCs w:val="24"/>
          <w:u w:color="000000"/>
          <w:bdr w:val="nil"/>
          <w:lang w:eastAsia="ru-RU"/>
        </w:rPr>
      </w:pPr>
    </w:p>
    <w:p w:rsidR="00401080" w:rsidRPr="00A26147" w:rsidRDefault="00401080" w:rsidP="00A26147">
      <w:pPr>
        <w:spacing w:line="240" w:lineRule="auto"/>
        <w:rPr>
          <w:sz w:val="24"/>
          <w:szCs w:val="24"/>
          <w:u w:color="222222"/>
          <w:bdr w:val="nil"/>
          <w:shd w:val="clear" w:color="auto" w:fill="FFFFFF"/>
        </w:rPr>
      </w:pPr>
      <w:r w:rsidRPr="00A26147">
        <w:rPr>
          <w:sz w:val="24"/>
          <w:szCs w:val="24"/>
          <w:u w:color="222222"/>
          <w:bdr w:val="nil"/>
          <w:shd w:val="clear" w:color="auto" w:fill="FFFFFF"/>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w:t>
      </w:r>
      <w:r w:rsidR="00066798" w:rsidRPr="00A26147">
        <w:rPr>
          <w:sz w:val="24"/>
          <w:szCs w:val="24"/>
          <w:u w:color="222222"/>
          <w:bdr w:val="nil"/>
          <w:shd w:val="clear" w:color="auto" w:fill="FFFFFF"/>
        </w:rPr>
        <w:t>У</w:t>
      </w:r>
      <w:r w:rsidRPr="00A26147">
        <w:rPr>
          <w:sz w:val="24"/>
          <w:szCs w:val="24"/>
          <w:u w:color="222222"/>
          <w:bdr w:val="nil"/>
          <w:shd w:val="clear" w:color="auto" w:fill="FFFFFF"/>
        </w:rPr>
        <w:t xml:space="preserve">словия включают: </w:t>
      </w:r>
    </w:p>
    <w:p w:rsidR="00401080" w:rsidRPr="00A26147" w:rsidRDefault="00401080" w:rsidP="00A26147">
      <w:pPr>
        <w:pStyle w:val="a0"/>
        <w:spacing w:line="240" w:lineRule="auto"/>
        <w:rPr>
          <w:sz w:val="24"/>
          <w:szCs w:val="24"/>
          <w:u w:color="222222"/>
          <w:shd w:val="clear" w:color="auto" w:fill="FFFFFF"/>
        </w:rPr>
      </w:pPr>
      <w:r w:rsidRPr="00A26147">
        <w:rPr>
          <w:sz w:val="24"/>
          <w:szCs w:val="24"/>
          <w:u w:color="222222"/>
          <w:shd w:val="clear" w:color="auto" w:fill="FFFFFF"/>
        </w:rPr>
        <w:t xml:space="preserve">укомплектованность </w:t>
      </w:r>
      <w:r w:rsidR="00984422">
        <w:rPr>
          <w:sz w:val="24"/>
          <w:szCs w:val="24"/>
          <w:u w:color="222222"/>
          <w:shd w:val="clear" w:color="auto" w:fill="FFFFFF"/>
        </w:rPr>
        <w:t>МБОУ «Школа № 86»</w:t>
      </w:r>
      <w:r w:rsidRPr="00A26147">
        <w:rPr>
          <w:sz w:val="24"/>
          <w:szCs w:val="24"/>
          <w:u w:color="222222"/>
          <w:shd w:val="clear" w:color="auto" w:fill="FFFFFF"/>
        </w:rPr>
        <w:t xml:space="preserve"> педагогическими, руководящими и иными работниками; </w:t>
      </w:r>
    </w:p>
    <w:p w:rsidR="00401080" w:rsidRPr="00A26147" w:rsidRDefault="00401080" w:rsidP="00A26147">
      <w:pPr>
        <w:pStyle w:val="a0"/>
        <w:spacing w:line="240" w:lineRule="auto"/>
        <w:rPr>
          <w:sz w:val="24"/>
          <w:szCs w:val="24"/>
          <w:u w:color="222222"/>
          <w:shd w:val="clear" w:color="auto" w:fill="FFFFFF"/>
        </w:rPr>
      </w:pPr>
      <w:r w:rsidRPr="00A26147">
        <w:rPr>
          <w:sz w:val="24"/>
          <w:szCs w:val="24"/>
          <w:u w:color="222222"/>
          <w:shd w:val="clear" w:color="auto" w:fill="FFFFFF"/>
        </w:rPr>
        <w:t xml:space="preserve">уровень квалификации педагогических и иных работников </w:t>
      </w:r>
      <w:r w:rsidR="00984422">
        <w:rPr>
          <w:sz w:val="24"/>
          <w:szCs w:val="24"/>
          <w:u w:color="222222"/>
          <w:shd w:val="clear" w:color="auto" w:fill="FFFFFF"/>
        </w:rPr>
        <w:t>МБОУ «Школа № 86»</w:t>
      </w:r>
      <w:r w:rsidRPr="00A26147">
        <w:rPr>
          <w:sz w:val="24"/>
          <w:szCs w:val="24"/>
          <w:u w:color="222222"/>
          <w:shd w:val="clear" w:color="auto" w:fill="FFFFFF"/>
        </w:rPr>
        <w:t xml:space="preserve">; </w:t>
      </w:r>
    </w:p>
    <w:p w:rsidR="00740773" w:rsidRPr="00A26147" w:rsidRDefault="00401080" w:rsidP="00A26147">
      <w:pPr>
        <w:pStyle w:val="a0"/>
        <w:spacing w:line="240" w:lineRule="auto"/>
        <w:rPr>
          <w:sz w:val="24"/>
          <w:szCs w:val="24"/>
          <w:u w:color="222222"/>
        </w:rPr>
      </w:pPr>
      <w:r w:rsidRPr="00A26147">
        <w:rPr>
          <w:sz w:val="24"/>
          <w:szCs w:val="24"/>
          <w:u w:color="222222"/>
          <w:shd w:val="clear" w:color="auto" w:fill="FFFFFF"/>
        </w:rPr>
        <w:t xml:space="preserve">непрерывность профессионального развития педагогических работников </w:t>
      </w:r>
      <w:r w:rsidR="00984422">
        <w:rPr>
          <w:sz w:val="24"/>
          <w:szCs w:val="24"/>
          <w:u w:color="222222"/>
          <w:shd w:val="clear" w:color="auto" w:fill="FFFFFF"/>
        </w:rPr>
        <w:t>МБОУ «Школа № 86»</w:t>
      </w:r>
      <w:r w:rsidRPr="00A26147">
        <w:rPr>
          <w:sz w:val="24"/>
          <w:szCs w:val="24"/>
          <w:u w:color="222222"/>
          <w:shd w:val="clear" w:color="auto" w:fill="FFFFFF"/>
        </w:rPr>
        <w:t xml:space="preserve">, </w:t>
      </w:r>
      <w:proofErr w:type="gramStart"/>
      <w:r w:rsidRPr="00A26147">
        <w:rPr>
          <w:sz w:val="24"/>
          <w:szCs w:val="24"/>
          <w:u w:color="222222"/>
          <w:shd w:val="clear" w:color="auto" w:fill="FFFFFF"/>
        </w:rPr>
        <w:t>реализующей</w:t>
      </w:r>
      <w:proofErr w:type="gramEnd"/>
      <w:r w:rsidRPr="00A26147">
        <w:rPr>
          <w:sz w:val="24"/>
          <w:szCs w:val="24"/>
          <w:u w:color="222222"/>
          <w:shd w:val="clear" w:color="auto" w:fill="FFFFFF"/>
        </w:rPr>
        <w:t xml:space="preserve"> образовательную программу среднего общего образования. </w:t>
      </w:r>
    </w:p>
    <w:p w:rsidR="00401080" w:rsidRPr="00A26147" w:rsidRDefault="00401080" w:rsidP="00A26147">
      <w:pPr>
        <w:pStyle w:val="a0"/>
        <w:numPr>
          <w:ilvl w:val="0"/>
          <w:numId w:val="0"/>
        </w:numPr>
        <w:spacing w:line="240" w:lineRule="auto"/>
        <w:ind w:firstLine="709"/>
        <w:rPr>
          <w:sz w:val="24"/>
          <w:szCs w:val="24"/>
          <w:u w:color="222222"/>
        </w:rPr>
      </w:pPr>
      <w:r w:rsidRPr="00A26147">
        <w:rPr>
          <w:sz w:val="24"/>
          <w:szCs w:val="24"/>
          <w:u w:color="222222"/>
          <w:shd w:val="clear" w:color="auto" w:fill="FFFFFF"/>
        </w:rPr>
        <w:t>Педагогические кадры должны иметь необходимый уровень подготовки для реализации программы УУД, что может включать следующее:</w:t>
      </w:r>
    </w:p>
    <w:p w:rsidR="00401080" w:rsidRPr="00A26147" w:rsidRDefault="00401080" w:rsidP="00A26147">
      <w:pPr>
        <w:pStyle w:val="a0"/>
        <w:spacing w:line="240" w:lineRule="auto"/>
        <w:rPr>
          <w:sz w:val="24"/>
          <w:szCs w:val="24"/>
          <w:u w:color="222222"/>
        </w:rPr>
      </w:pPr>
      <w:r w:rsidRPr="00A26147">
        <w:rPr>
          <w:sz w:val="24"/>
          <w:szCs w:val="24"/>
          <w:u w:color="222222"/>
          <w:shd w:val="clear" w:color="auto" w:fill="FFFFFF"/>
        </w:rPr>
        <w:lastRenderedPageBreak/>
        <w:t xml:space="preserve">педагоги владеют представлениями о возрастных особенностях </w:t>
      </w:r>
      <w:r w:rsidR="00F75DD4" w:rsidRPr="00A26147">
        <w:rPr>
          <w:sz w:val="24"/>
          <w:szCs w:val="24"/>
          <w:u w:color="222222"/>
          <w:shd w:val="clear" w:color="auto" w:fill="FFFFFF"/>
        </w:rPr>
        <w:t>об</w:t>
      </w:r>
      <w:r w:rsidRPr="00A26147">
        <w:rPr>
          <w:sz w:val="24"/>
          <w:szCs w:val="24"/>
          <w:u w:color="222222"/>
          <w:shd w:val="clear" w:color="auto" w:fill="FFFFFF"/>
        </w:rPr>
        <w:t>уча</w:t>
      </w:r>
      <w:r w:rsidR="00F75DD4" w:rsidRPr="00A26147">
        <w:rPr>
          <w:sz w:val="24"/>
          <w:szCs w:val="24"/>
          <w:u w:color="222222"/>
          <w:shd w:val="clear" w:color="auto" w:fill="FFFFFF"/>
        </w:rPr>
        <w:t>ю</w:t>
      </w:r>
      <w:r w:rsidRPr="00A26147">
        <w:rPr>
          <w:sz w:val="24"/>
          <w:szCs w:val="24"/>
          <w:u w:color="222222"/>
          <w:shd w:val="clear" w:color="auto" w:fill="FFFFFF"/>
        </w:rPr>
        <w:t>щихся начальной, основной и старшей школы;</w:t>
      </w:r>
    </w:p>
    <w:p w:rsidR="00401080" w:rsidRPr="00A26147" w:rsidRDefault="00401080" w:rsidP="00A26147">
      <w:pPr>
        <w:pStyle w:val="a0"/>
        <w:spacing w:line="240" w:lineRule="auto"/>
        <w:rPr>
          <w:sz w:val="24"/>
          <w:szCs w:val="24"/>
          <w:u w:color="222222"/>
        </w:rPr>
      </w:pPr>
      <w:r w:rsidRPr="00A26147">
        <w:rPr>
          <w:sz w:val="24"/>
          <w:szCs w:val="24"/>
          <w:u w:color="222222"/>
          <w:shd w:val="clear" w:color="auto" w:fill="FFFFFF"/>
        </w:rPr>
        <w:t>педагоги прошли курсы повышения квалификации, посвященные ФГОС;</w:t>
      </w:r>
    </w:p>
    <w:p w:rsidR="00401080" w:rsidRPr="00A26147" w:rsidRDefault="00401080" w:rsidP="00A26147">
      <w:pPr>
        <w:pStyle w:val="a0"/>
        <w:spacing w:line="240" w:lineRule="auto"/>
        <w:rPr>
          <w:sz w:val="24"/>
          <w:szCs w:val="24"/>
          <w:u w:color="222222"/>
        </w:rPr>
      </w:pPr>
      <w:r w:rsidRPr="00A26147">
        <w:rPr>
          <w:sz w:val="24"/>
          <w:szCs w:val="24"/>
          <w:u w:color="222222"/>
          <w:shd w:val="clear" w:color="auto" w:fill="FFFFFF"/>
        </w:rPr>
        <w:t xml:space="preserve">педагоги участвовали в разработке программы по формированию УУД или участвовали во </w:t>
      </w:r>
      <w:proofErr w:type="spellStart"/>
      <w:r w:rsidRPr="00A26147">
        <w:rPr>
          <w:sz w:val="24"/>
          <w:szCs w:val="24"/>
          <w:u w:color="222222"/>
          <w:shd w:val="clear" w:color="auto" w:fill="FFFFFF"/>
        </w:rPr>
        <w:t>внутришкольном</w:t>
      </w:r>
      <w:proofErr w:type="spellEnd"/>
      <w:r w:rsidRPr="00A26147">
        <w:rPr>
          <w:sz w:val="24"/>
          <w:szCs w:val="24"/>
          <w:u w:color="222222"/>
          <w:shd w:val="clear" w:color="auto" w:fill="FFFFFF"/>
        </w:rPr>
        <w:t xml:space="preserve"> семинаре, посвященном особенностям применения выбранной программы по УУД;</w:t>
      </w:r>
    </w:p>
    <w:p w:rsidR="00401080" w:rsidRPr="00A26147" w:rsidRDefault="00401080" w:rsidP="00A26147">
      <w:pPr>
        <w:pStyle w:val="a0"/>
        <w:spacing w:line="240" w:lineRule="auto"/>
        <w:rPr>
          <w:sz w:val="24"/>
          <w:szCs w:val="24"/>
          <w:u w:color="222222"/>
        </w:rPr>
      </w:pPr>
      <w:r w:rsidRPr="00A26147">
        <w:rPr>
          <w:sz w:val="24"/>
          <w:szCs w:val="24"/>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01080" w:rsidRPr="00A26147" w:rsidRDefault="00401080" w:rsidP="00A26147">
      <w:pPr>
        <w:pStyle w:val="a0"/>
        <w:spacing w:line="240" w:lineRule="auto"/>
        <w:rPr>
          <w:sz w:val="24"/>
          <w:szCs w:val="24"/>
          <w:u w:color="222222"/>
        </w:rPr>
      </w:pPr>
      <w:r w:rsidRPr="00A26147">
        <w:rPr>
          <w:sz w:val="24"/>
          <w:szCs w:val="24"/>
          <w:u w:color="222222"/>
          <w:shd w:val="clear" w:color="auto" w:fill="FFFFFF"/>
        </w:rPr>
        <w:t>педагоги осуществляют формирование УУД в рамках проектной, исследовательской деятельности;</w:t>
      </w:r>
    </w:p>
    <w:p w:rsidR="00401080" w:rsidRPr="00A26147" w:rsidRDefault="00401080" w:rsidP="00A26147">
      <w:pPr>
        <w:pStyle w:val="a0"/>
        <w:spacing w:line="240" w:lineRule="auto"/>
        <w:rPr>
          <w:sz w:val="24"/>
          <w:szCs w:val="24"/>
          <w:u w:color="222222"/>
        </w:rPr>
      </w:pPr>
      <w:r w:rsidRPr="00A26147">
        <w:rPr>
          <w:sz w:val="24"/>
          <w:szCs w:val="24"/>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401080" w:rsidRPr="00A26147" w:rsidRDefault="00401080" w:rsidP="00A26147">
      <w:pPr>
        <w:pStyle w:val="a0"/>
        <w:spacing w:line="240" w:lineRule="auto"/>
        <w:rPr>
          <w:sz w:val="24"/>
          <w:szCs w:val="24"/>
          <w:u w:color="222222"/>
        </w:rPr>
      </w:pPr>
      <w:r w:rsidRPr="00A26147">
        <w:rPr>
          <w:sz w:val="24"/>
          <w:szCs w:val="24"/>
          <w:u w:color="222222"/>
          <w:shd w:val="clear" w:color="auto" w:fill="FFFFFF"/>
        </w:rPr>
        <w:t xml:space="preserve">педагоги владеют методиками формирующего оценивания; наличие позиции </w:t>
      </w:r>
      <w:proofErr w:type="spellStart"/>
      <w:r w:rsidRPr="00A26147">
        <w:rPr>
          <w:sz w:val="24"/>
          <w:szCs w:val="24"/>
          <w:u w:color="222222"/>
          <w:shd w:val="clear" w:color="auto" w:fill="FFFFFF"/>
        </w:rPr>
        <w:t>тьютора</w:t>
      </w:r>
      <w:proofErr w:type="spellEnd"/>
      <w:r w:rsidRPr="00A26147">
        <w:rPr>
          <w:sz w:val="24"/>
          <w:szCs w:val="24"/>
          <w:u w:color="222222"/>
          <w:shd w:val="clear" w:color="auto" w:fill="FFFFFF"/>
        </w:rPr>
        <w:t xml:space="preserve"> или педагога, владеющего навыками </w:t>
      </w:r>
      <w:proofErr w:type="spellStart"/>
      <w:r w:rsidRPr="00A26147">
        <w:rPr>
          <w:sz w:val="24"/>
          <w:szCs w:val="24"/>
          <w:u w:color="222222"/>
          <w:shd w:val="clear" w:color="auto" w:fill="FFFFFF"/>
        </w:rPr>
        <w:t>тьюторского</w:t>
      </w:r>
      <w:proofErr w:type="spellEnd"/>
      <w:r w:rsidRPr="00A26147">
        <w:rPr>
          <w:sz w:val="24"/>
          <w:szCs w:val="24"/>
          <w:u w:color="222222"/>
          <w:shd w:val="clear" w:color="auto" w:fill="FFFFFF"/>
        </w:rPr>
        <w:t xml:space="preserve"> сопровождения </w:t>
      </w:r>
      <w:proofErr w:type="gramStart"/>
      <w:r w:rsidRPr="00A26147">
        <w:rPr>
          <w:sz w:val="24"/>
          <w:szCs w:val="24"/>
          <w:u w:color="222222"/>
          <w:shd w:val="clear" w:color="auto" w:fill="FFFFFF"/>
        </w:rPr>
        <w:t>обучающихся</w:t>
      </w:r>
      <w:proofErr w:type="gramEnd"/>
      <w:r w:rsidRPr="00A26147">
        <w:rPr>
          <w:sz w:val="24"/>
          <w:szCs w:val="24"/>
          <w:u w:color="222222"/>
          <w:shd w:val="clear" w:color="auto" w:fill="FFFFFF"/>
        </w:rPr>
        <w:t>;</w:t>
      </w:r>
    </w:p>
    <w:p w:rsidR="00401080" w:rsidRPr="00A26147" w:rsidRDefault="00401080" w:rsidP="00A26147">
      <w:pPr>
        <w:pStyle w:val="a0"/>
        <w:spacing w:line="240" w:lineRule="auto"/>
        <w:rPr>
          <w:sz w:val="24"/>
          <w:szCs w:val="24"/>
          <w:u w:color="222222"/>
          <w:shd w:val="clear" w:color="auto" w:fill="FFFFFF"/>
        </w:rPr>
      </w:pPr>
      <w:r w:rsidRPr="00A26147">
        <w:rPr>
          <w:sz w:val="24"/>
          <w:szCs w:val="24"/>
          <w:u w:color="222222"/>
          <w:shd w:val="clear" w:color="auto" w:fill="FFFFFF"/>
        </w:rPr>
        <w:t xml:space="preserve">педагоги умеют применять инструментарий для оценки качества формирования УУД </w:t>
      </w:r>
      <w:r w:rsidR="00FC411C" w:rsidRPr="00A26147">
        <w:rPr>
          <w:sz w:val="24"/>
          <w:szCs w:val="24"/>
          <w:u w:color="222222"/>
          <w:shd w:val="clear" w:color="auto" w:fill="FFFFFF"/>
        </w:rPr>
        <w:t>в рамках одного или нескольких предметов</w:t>
      </w:r>
      <w:r w:rsidRPr="00A26147">
        <w:rPr>
          <w:sz w:val="24"/>
          <w:szCs w:val="24"/>
          <w:u w:color="222222"/>
          <w:shd w:val="clear" w:color="auto" w:fill="FFFFFF"/>
        </w:rPr>
        <w:t>.</w:t>
      </w:r>
    </w:p>
    <w:p w:rsidR="00401080" w:rsidRPr="00A26147" w:rsidRDefault="00401080" w:rsidP="00A26147">
      <w:pPr>
        <w:spacing w:line="240" w:lineRule="auto"/>
        <w:rPr>
          <w:sz w:val="24"/>
          <w:szCs w:val="24"/>
          <w:u w:color="222222"/>
          <w:bdr w:val="nil"/>
          <w:shd w:val="clear" w:color="auto" w:fill="FFFFFF"/>
        </w:rPr>
      </w:pPr>
      <w:r w:rsidRPr="00A26147">
        <w:rPr>
          <w:sz w:val="24"/>
          <w:szCs w:val="24"/>
          <w:u w:color="222222"/>
          <w:bdr w:val="nil"/>
          <w:shd w:val="clear" w:color="auto" w:fill="FFFFFF"/>
        </w:rPr>
        <w:t xml:space="preserve">Наряду с </w:t>
      </w:r>
      <w:proofErr w:type="gramStart"/>
      <w:r w:rsidRPr="00A26147">
        <w:rPr>
          <w:sz w:val="24"/>
          <w:szCs w:val="24"/>
          <w:u w:color="222222"/>
          <w:bdr w:val="nil"/>
          <w:shd w:val="clear" w:color="auto" w:fill="FFFFFF"/>
        </w:rPr>
        <w:t>общими</w:t>
      </w:r>
      <w:proofErr w:type="gramEnd"/>
      <w:r w:rsidRPr="00A26147">
        <w:rPr>
          <w:sz w:val="24"/>
          <w:szCs w:val="24"/>
          <w:u w:color="222222"/>
          <w:bdr w:val="nil"/>
          <w:shd w:val="clear" w:color="auto" w:fill="FFFFFF"/>
        </w:rPr>
        <w:t xml:space="preserve"> можно выделить ряд специфических </w:t>
      </w:r>
      <w:r w:rsidR="00B7555C" w:rsidRPr="00A26147">
        <w:rPr>
          <w:sz w:val="24"/>
          <w:szCs w:val="24"/>
          <w:u w:color="222222"/>
          <w:bdr w:val="nil"/>
          <w:shd w:val="clear" w:color="auto" w:fill="FFFFFF"/>
        </w:rPr>
        <w:t>характеристик организации образовательного пространства старшей школы, обеспечивающих формирование УУД в открытом образовательном пространстве</w:t>
      </w:r>
      <w:r w:rsidR="00951698" w:rsidRPr="00A26147">
        <w:rPr>
          <w:sz w:val="24"/>
          <w:szCs w:val="24"/>
          <w:u w:color="222222"/>
          <w:bdr w:val="nil"/>
          <w:shd w:val="clear" w:color="auto" w:fill="FFFFFF"/>
        </w:rPr>
        <w:t>:</w:t>
      </w:r>
    </w:p>
    <w:p w:rsidR="00401080" w:rsidRPr="00A26147" w:rsidRDefault="00401080" w:rsidP="00A26147">
      <w:pPr>
        <w:pStyle w:val="a0"/>
        <w:spacing w:line="240" w:lineRule="auto"/>
        <w:rPr>
          <w:sz w:val="24"/>
          <w:szCs w:val="24"/>
          <w:u w:color="222222"/>
        </w:rPr>
      </w:pPr>
      <w:r w:rsidRPr="00A26147">
        <w:rPr>
          <w:sz w:val="24"/>
          <w:szCs w:val="24"/>
          <w:u w:color="222222"/>
          <w:shd w:val="clear" w:color="auto" w:fill="FFFFFF"/>
        </w:rPr>
        <w:t xml:space="preserve">сетевое взаимодействие </w:t>
      </w:r>
      <w:r w:rsidR="00984422">
        <w:rPr>
          <w:sz w:val="24"/>
          <w:szCs w:val="24"/>
          <w:u w:color="222222"/>
          <w:shd w:val="clear" w:color="auto" w:fill="FFFFFF"/>
        </w:rPr>
        <w:t>МБОУ «Школа № 86»</w:t>
      </w:r>
      <w:r w:rsidRPr="00A26147">
        <w:rPr>
          <w:sz w:val="24"/>
          <w:szCs w:val="24"/>
          <w:u w:color="222222"/>
          <w:shd w:val="clear" w:color="auto" w:fill="FFFFFF"/>
        </w:rPr>
        <w:t xml:space="preserve"> с другими организациями общего и дополнительного образования, </w:t>
      </w:r>
      <w:r w:rsidR="00FB0A40" w:rsidRPr="00A26147">
        <w:rPr>
          <w:sz w:val="24"/>
          <w:szCs w:val="24"/>
          <w:u w:color="222222"/>
          <w:shd w:val="clear" w:color="auto" w:fill="FFFFFF"/>
        </w:rPr>
        <w:t xml:space="preserve">с </w:t>
      </w:r>
      <w:r w:rsidRPr="00A26147">
        <w:rPr>
          <w:sz w:val="24"/>
          <w:szCs w:val="24"/>
          <w:u w:color="222222"/>
          <w:shd w:val="clear" w:color="auto" w:fill="FFFFFF"/>
        </w:rPr>
        <w:t>учреждениями культуры;</w:t>
      </w:r>
    </w:p>
    <w:p w:rsidR="00401080" w:rsidRPr="00A26147" w:rsidRDefault="00401080" w:rsidP="00A26147">
      <w:pPr>
        <w:pStyle w:val="a0"/>
        <w:spacing w:line="240" w:lineRule="auto"/>
        <w:rPr>
          <w:sz w:val="24"/>
          <w:szCs w:val="24"/>
          <w:u w:color="222222"/>
        </w:rPr>
      </w:pPr>
      <w:proofErr w:type="gramStart"/>
      <w:r w:rsidRPr="00A26147">
        <w:rPr>
          <w:sz w:val="24"/>
          <w:szCs w:val="24"/>
          <w:u w:color="222222"/>
          <w:shd w:val="clear" w:color="auto" w:fill="FFFFFF"/>
        </w:rPr>
        <w:t xml:space="preserve">обеспечение возможности реализации индивидуальной образовательной траектории обучающихся </w:t>
      </w:r>
      <w:r w:rsidR="00FB0A40" w:rsidRPr="00A26147">
        <w:rPr>
          <w:sz w:val="24"/>
          <w:szCs w:val="24"/>
          <w:u w:color="222222"/>
          <w:shd w:val="clear" w:color="auto" w:fill="FFFFFF"/>
        </w:rPr>
        <w:t>(</w:t>
      </w:r>
      <w:r w:rsidRPr="00A26147">
        <w:rPr>
          <w:sz w:val="24"/>
          <w:szCs w:val="24"/>
          <w:u w:color="222222"/>
          <w:shd w:val="clear" w:color="auto" w:fill="FFFFFF"/>
        </w:rPr>
        <w:t xml:space="preserve">разнообразие форм получения образования в данной </w:t>
      </w:r>
      <w:r w:rsidR="00984422">
        <w:rPr>
          <w:sz w:val="24"/>
          <w:szCs w:val="24"/>
          <w:u w:color="222222"/>
          <w:shd w:val="clear" w:color="auto" w:fill="FFFFFF"/>
        </w:rPr>
        <w:t>МБОУ «Школа № 86»</w:t>
      </w:r>
      <w:r w:rsidRPr="00A26147">
        <w:rPr>
          <w:sz w:val="24"/>
          <w:szCs w:val="24"/>
          <w:u w:color="222222"/>
          <w:shd w:val="clear" w:color="auto" w:fill="FFFFFF"/>
        </w:rPr>
        <w:t xml:space="preserve">, обеспечение возможности выбора </w:t>
      </w:r>
      <w:r w:rsidR="007D287B" w:rsidRPr="00A26147">
        <w:rPr>
          <w:sz w:val="24"/>
          <w:szCs w:val="24"/>
          <w:u w:color="222222"/>
          <w:shd w:val="clear" w:color="auto" w:fill="FFFFFF"/>
        </w:rPr>
        <w:t>об</w:t>
      </w:r>
      <w:r w:rsidRPr="00A26147">
        <w:rPr>
          <w:sz w:val="24"/>
          <w:szCs w:val="24"/>
          <w:u w:color="222222"/>
          <w:shd w:val="clear" w:color="auto" w:fill="FFFFFF"/>
        </w:rPr>
        <w:t>уча</w:t>
      </w:r>
      <w:r w:rsidR="007D287B" w:rsidRPr="00A26147">
        <w:rPr>
          <w:sz w:val="24"/>
          <w:szCs w:val="24"/>
          <w:u w:color="222222"/>
          <w:shd w:val="clear" w:color="auto" w:fill="FFFFFF"/>
        </w:rPr>
        <w:t>ю</w:t>
      </w:r>
      <w:r w:rsidRPr="00A26147">
        <w:rPr>
          <w:sz w:val="24"/>
          <w:szCs w:val="24"/>
          <w:u w:color="222222"/>
          <w:shd w:val="clear" w:color="auto" w:fill="FFFFFF"/>
        </w:rPr>
        <w:t xml:space="preserve">щимся формы получения образования, уровня освоения предметного материала, учителя, учебной группы, обеспечения </w:t>
      </w:r>
      <w:proofErr w:type="spellStart"/>
      <w:r w:rsidRPr="00A26147">
        <w:rPr>
          <w:sz w:val="24"/>
          <w:szCs w:val="24"/>
          <w:u w:color="222222"/>
          <w:shd w:val="clear" w:color="auto" w:fill="FFFFFF"/>
        </w:rPr>
        <w:t>тьюторского</w:t>
      </w:r>
      <w:proofErr w:type="spellEnd"/>
      <w:r w:rsidRPr="00A26147">
        <w:rPr>
          <w:sz w:val="24"/>
          <w:szCs w:val="24"/>
          <w:u w:color="222222"/>
          <w:shd w:val="clear" w:color="auto" w:fill="FFFFFF"/>
        </w:rPr>
        <w:t xml:space="preserve"> сопровождения образовательной траектории </w:t>
      </w:r>
      <w:r w:rsidR="00BF3074" w:rsidRPr="00A26147">
        <w:rPr>
          <w:sz w:val="24"/>
          <w:szCs w:val="24"/>
          <w:u w:color="222222"/>
          <w:shd w:val="clear" w:color="auto" w:fill="FFFFFF"/>
        </w:rPr>
        <w:t>об</w:t>
      </w:r>
      <w:r w:rsidRPr="00A26147">
        <w:rPr>
          <w:sz w:val="24"/>
          <w:szCs w:val="24"/>
          <w:u w:color="222222"/>
          <w:shd w:val="clear" w:color="auto" w:fill="FFFFFF"/>
        </w:rPr>
        <w:t>уча</w:t>
      </w:r>
      <w:r w:rsidR="00BF3074" w:rsidRPr="00A26147">
        <w:rPr>
          <w:sz w:val="24"/>
          <w:szCs w:val="24"/>
          <w:u w:color="222222"/>
          <w:shd w:val="clear" w:color="auto" w:fill="FFFFFF"/>
        </w:rPr>
        <w:t>ю</w:t>
      </w:r>
      <w:r w:rsidRPr="00A26147">
        <w:rPr>
          <w:sz w:val="24"/>
          <w:szCs w:val="24"/>
          <w:u w:color="222222"/>
          <w:shd w:val="clear" w:color="auto" w:fill="FFFFFF"/>
        </w:rPr>
        <w:t>щегося</w:t>
      </w:r>
      <w:r w:rsidR="00FB0A40" w:rsidRPr="00A26147">
        <w:rPr>
          <w:sz w:val="24"/>
          <w:szCs w:val="24"/>
          <w:u w:color="222222"/>
          <w:shd w:val="clear" w:color="auto" w:fill="FFFFFF"/>
        </w:rPr>
        <w:t>)</w:t>
      </w:r>
      <w:r w:rsidRPr="00A26147">
        <w:rPr>
          <w:sz w:val="24"/>
          <w:szCs w:val="24"/>
          <w:u w:color="222222"/>
          <w:shd w:val="clear" w:color="auto" w:fill="FFFFFF"/>
        </w:rPr>
        <w:t>;</w:t>
      </w:r>
      <w:proofErr w:type="gramEnd"/>
    </w:p>
    <w:p w:rsidR="00401080" w:rsidRPr="00A26147" w:rsidRDefault="00401080" w:rsidP="00A26147">
      <w:pPr>
        <w:pStyle w:val="a0"/>
        <w:spacing w:line="240" w:lineRule="auto"/>
        <w:rPr>
          <w:sz w:val="24"/>
          <w:szCs w:val="24"/>
          <w:u w:color="222222"/>
        </w:rPr>
      </w:pPr>
      <w:r w:rsidRPr="00A26147">
        <w:rPr>
          <w:sz w:val="24"/>
          <w:szCs w:val="24"/>
          <w:u w:color="222222"/>
          <w:shd w:val="clear" w:color="auto" w:fill="FFFFFF"/>
        </w:rPr>
        <w:t xml:space="preserve">обеспечение возможности «конвертации» образовательных достижений, полученных </w:t>
      </w:r>
      <w:r w:rsidR="00FB0A40" w:rsidRPr="00A26147">
        <w:rPr>
          <w:sz w:val="24"/>
          <w:szCs w:val="24"/>
          <w:u w:color="222222"/>
          <w:shd w:val="clear" w:color="auto" w:fill="FFFFFF"/>
        </w:rPr>
        <w:t xml:space="preserve">обучающимися </w:t>
      </w:r>
      <w:r w:rsidRPr="00A26147">
        <w:rPr>
          <w:sz w:val="24"/>
          <w:szCs w:val="24"/>
          <w:u w:color="222222"/>
          <w:shd w:val="clear" w:color="auto" w:fill="FFFFFF"/>
        </w:rPr>
        <w:t>в иных образовательных структурах, организациях и событиях, в учебные результаты основного образования;</w:t>
      </w:r>
    </w:p>
    <w:p w:rsidR="00401080" w:rsidRPr="00A26147" w:rsidRDefault="00401080" w:rsidP="00A26147">
      <w:pPr>
        <w:pStyle w:val="a0"/>
        <w:spacing w:line="240" w:lineRule="auto"/>
        <w:rPr>
          <w:sz w:val="24"/>
          <w:szCs w:val="24"/>
          <w:u w:color="222222"/>
        </w:rPr>
      </w:pPr>
      <w:r w:rsidRPr="00A26147">
        <w:rPr>
          <w:sz w:val="24"/>
          <w:szCs w:val="24"/>
          <w:u w:color="222222"/>
          <w:shd w:val="clear" w:color="auto" w:fill="FFFFFF"/>
        </w:rPr>
        <w:t>привлечение дистанционных форм получения образования (</w:t>
      </w:r>
      <w:r w:rsidR="00B7555C" w:rsidRPr="00A26147">
        <w:rPr>
          <w:sz w:val="24"/>
          <w:szCs w:val="24"/>
          <w:u w:color="222222"/>
          <w:shd w:val="clear" w:color="auto" w:fill="FFFFFF"/>
        </w:rPr>
        <w:t>онлайн-</w:t>
      </w:r>
      <w:r w:rsidRPr="00A26147">
        <w:rPr>
          <w:sz w:val="24"/>
          <w:szCs w:val="24"/>
          <w:u w:color="222222"/>
          <w:shd w:val="clear" w:color="auto" w:fill="FFFFFF"/>
        </w:rPr>
        <w:t xml:space="preserve">курсов, </w:t>
      </w:r>
      <w:r w:rsidR="00B7555C" w:rsidRPr="00A26147">
        <w:rPr>
          <w:sz w:val="24"/>
          <w:szCs w:val="24"/>
          <w:u w:color="222222"/>
          <w:shd w:val="clear" w:color="auto" w:fill="FFFFFF"/>
        </w:rPr>
        <w:t>заочных школ</w:t>
      </w:r>
      <w:r w:rsidRPr="00A26147">
        <w:rPr>
          <w:sz w:val="24"/>
          <w:szCs w:val="24"/>
          <w:u w:color="222222"/>
          <w:shd w:val="clear" w:color="auto" w:fill="FFFFFF"/>
        </w:rPr>
        <w:t xml:space="preserve">, дистанционных университетов) как элемента индивидуальной образовательной траектории </w:t>
      </w:r>
      <w:r w:rsidR="00F75DD4" w:rsidRPr="00A26147">
        <w:rPr>
          <w:sz w:val="24"/>
          <w:szCs w:val="24"/>
          <w:u w:color="222222"/>
          <w:shd w:val="clear" w:color="auto" w:fill="FFFFFF"/>
        </w:rPr>
        <w:t>об</w:t>
      </w:r>
      <w:r w:rsidRPr="00A26147">
        <w:rPr>
          <w:sz w:val="24"/>
          <w:szCs w:val="24"/>
          <w:u w:color="222222"/>
          <w:shd w:val="clear" w:color="auto" w:fill="FFFFFF"/>
        </w:rPr>
        <w:t>уча</w:t>
      </w:r>
      <w:r w:rsidR="00F75DD4" w:rsidRPr="00A26147">
        <w:rPr>
          <w:sz w:val="24"/>
          <w:szCs w:val="24"/>
          <w:u w:color="222222"/>
          <w:shd w:val="clear" w:color="auto" w:fill="FFFFFF"/>
        </w:rPr>
        <w:t>ю</w:t>
      </w:r>
      <w:r w:rsidRPr="00A26147">
        <w:rPr>
          <w:sz w:val="24"/>
          <w:szCs w:val="24"/>
          <w:u w:color="222222"/>
          <w:shd w:val="clear" w:color="auto" w:fill="FFFFFF"/>
        </w:rPr>
        <w:t>щихся;</w:t>
      </w:r>
    </w:p>
    <w:p w:rsidR="00401080" w:rsidRPr="00A26147" w:rsidRDefault="00401080" w:rsidP="00A26147">
      <w:pPr>
        <w:pStyle w:val="a0"/>
        <w:spacing w:line="240" w:lineRule="auto"/>
        <w:rPr>
          <w:sz w:val="24"/>
          <w:szCs w:val="24"/>
          <w:u w:color="222222"/>
        </w:rPr>
      </w:pPr>
      <w:r w:rsidRPr="00A26147">
        <w:rPr>
          <w:sz w:val="24"/>
          <w:szCs w:val="24"/>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401080" w:rsidRPr="00A26147" w:rsidRDefault="00401080" w:rsidP="00A26147">
      <w:pPr>
        <w:pStyle w:val="a0"/>
        <w:spacing w:line="240" w:lineRule="auto"/>
        <w:rPr>
          <w:sz w:val="24"/>
          <w:szCs w:val="24"/>
          <w:u w:color="222222"/>
        </w:rPr>
      </w:pPr>
      <w:r w:rsidRPr="00A26147">
        <w:rPr>
          <w:sz w:val="24"/>
          <w:szCs w:val="24"/>
          <w:u w:color="222222"/>
          <w:shd w:val="clear" w:color="auto" w:fill="FFFFFF"/>
        </w:rPr>
        <w:t xml:space="preserve">обеспечение возможности вовлечения </w:t>
      </w:r>
      <w:proofErr w:type="gramStart"/>
      <w:r w:rsidRPr="00A26147">
        <w:rPr>
          <w:sz w:val="24"/>
          <w:szCs w:val="24"/>
          <w:u w:color="222222"/>
          <w:shd w:val="clear" w:color="auto" w:fill="FFFFFF"/>
        </w:rPr>
        <w:t>обучающихся</w:t>
      </w:r>
      <w:proofErr w:type="gramEnd"/>
      <w:r w:rsidRPr="00A26147">
        <w:rPr>
          <w:sz w:val="24"/>
          <w:szCs w:val="24"/>
          <w:u w:color="222222"/>
          <w:shd w:val="clear" w:color="auto" w:fill="FFFFFF"/>
        </w:rPr>
        <w:t xml:space="preserve"> в проектную деятельность, в том числе в деятельность социального проектирования и социального предпринимательства;</w:t>
      </w:r>
    </w:p>
    <w:p w:rsidR="00401080" w:rsidRPr="00A26147" w:rsidRDefault="00401080" w:rsidP="00A26147">
      <w:pPr>
        <w:pStyle w:val="a0"/>
        <w:spacing w:line="240" w:lineRule="auto"/>
        <w:rPr>
          <w:sz w:val="24"/>
          <w:szCs w:val="24"/>
          <w:u w:color="222222"/>
        </w:rPr>
      </w:pPr>
      <w:r w:rsidRPr="00A26147">
        <w:rPr>
          <w:sz w:val="24"/>
          <w:szCs w:val="24"/>
          <w:u w:color="222222"/>
          <w:shd w:val="clear" w:color="auto" w:fill="FFFFFF"/>
        </w:rPr>
        <w:t xml:space="preserve">обеспечение возможности вовлечения </w:t>
      </w:r>
      <w:proofErr w:type="gramStart"/>
      <w:r w:rsidRPr="00A26147">
        <w:rPr>
          <w:sz w:val="24"/>
          <w:szCs w:val="24"/>
          <w:u w:color="222222"/>
          <w:shd w:val="clear" w:color="auto" w:fill="FFFFFF"/>
        </w:rPr>
        <w:t>обучающихся</w:t>
      </w:r>
      <w:proofErr w:type="gramEnd"/>
      <w:r w:rsidRPr="00A26147">
        <w:rPr>
          <w:sz w:val="24"/>
          <w:szCs w:val="24"/>
          <w:u w:color="222222"/>
          <w:shd w:val="clear" w:color="auto" w:fill="FFFFFF"/>
        </w:rPr>
        <w:t xml:space="preserve"> в разнообразную исследовательскую деятельность;</w:t>
      </w:r>
    </w:p>
    <w:p w:rsidR="00401080" w:rsidRPr="00A26147" w:rsidRDefault="00401080" w:rsidP="00A26147">
      <w:pPr>
        <w:pStyle w:val="a0"/>
        <w:spacing w:line="240" w:lineRule="auto"/>
        <w:rPr>
          <w:sz w:val="24"/>
          <w:szCs w:val="24"/>
          <w:u w:color="222222"/>
        </w:rPr>
      </w:pPr>
      <w:r w:rsidRPr="00A26147">
        <w:rPr>
          <w:sz w:val="24"/>
          <w:szCs w:val="24"/>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6224D7" w:rsidRPr="00A26147" w:rsidRDefault="00401080" w:rsidP="00A26147">
      <w:pPr>
        <w:spacing w:line="240" w:lineRule="auto"/>
        <w:rPr>
          <w:sz w:val="24"/>
          <w:szCs w:val="24"/>
          <w:u w:color="222222"/>
          <w:bdr w:val="nil"/>
          <w:shd w:val="clear" w:color="auto" w:fill="FFFFFF"/>
        </w:rPr>
      </w:pPr>
      <w:r w:rsidRPr="00A26147">
        <w:rPr>
          <w:sz w:val="24"/>
          <w:szCs w:val="24"/>
          <w:u w:color="222222"/>
          <w:bdr w:val="nil"/>
        </w:rPr>
        <w:t xml:space="preserve">К обязательным условиям успешного формирования УУД относится создание методически единого пространства внутри </w:t>
      </w:r>
      <w:r w:rsidR="00984422">
        <w:rPr>
          <w:sz w:val="24"/>
          <w:szCs w:val="24"/>
          <w:u w:color="222222"/>
          <w:bdr w:val="nil"/>
        </w:rPr>
        <w:t>МБОУ «Школа № 86»</w:t>
      </w:r>
      <w:r w:rsidRPr="00A26147">
        <w:rPr>
          <w:sz w:val="24"/>
          <w:szCs w:val="24"/>
          <w:u w:color="222222"/>
          <w:bdr w:val="nil"/>
        </w:rPr>
        <w:t xml:space="preserve"> как во время уроков, так и вне их. </w:t>
      </w:r>
      <w:r w:rsidRPr="00A26147">
        <w:rPr>
          <w:sz w:val="24"/>
          <w:szCs w:val="24"/>
          <w:u w:color="222222"/>
          <w:bdr w:val="nil"/>
          <w:shd w:val="clear" w:color="auto" w:fill="FFFFFF"/>
        </w:rPr>
        <w:t xml:space="preserve">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6224D7" w:rsidRPr="00A26147" w:rsidRDefault="00401080" w:rsidP="00A26147">
      <w:pPr>
        <w:spacing w:line="240" w:lineRule="auto"/>
        <w:rPr>
          <w:sz w:val="24"/>
          <w:szCs w:val="24"/>
          <w:u w:color="222222"/>
          <w:bdr w:val="nil"/>
          <w:shd w:val="clear" w:color="auto" w:fill="FFFFFF"/>
        </w:rPr>
      </w:pPr>
      <w:r w:rsidRPr="00A26147">
        <w:rPr>
          <w:sz w:val="24"/>
          <w:szCs w:val="24"/>
          <w:u w:color="222222"/>
          <w:bdr w:val="nil"/>
          <w:shd w:val="clear" w:color="auto" w:fill="FFFFFF"/>
        </w:rPr>
        <w:lastRenderedPageBreak/>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401080" w:rsidRPr="00A26147" w:rsidRDefault="00401080" w:rsidP="00A26147">
      <w:pPr>
        <w:spacing w:line="240" w:lineRule="auto"/>
        <w:rPr>
          <w:sz w:val="24"/>
          <w:szCs w:val="24"/>
          <w:u w:color="222222"/>
          <w:bdr w:val="nil"/>
          <w:shd w:val="clear" w:color="auto" w:fill="FFFFFF"/>
        </w:rPr>
      </w:pPr>
      <w:r w:rsidRPr="00A26147">
        <w:rPr>
          <w:sz w:val="24"/>
          <w:szCs w:val="24"/>
          <w:u w:color="222222"/>
          <w:bdr w:val="nil"/>
          <w:shd w:val="clear" w:color="auto" w:fill="FFFFFF"/>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w:t>
      </w:r>
      <w:r w:rsidR="001066AA" w:rsidRPr="00A26147">
        <w:rPr>
          <w:sz w:val="24"/>
          <w:szCs w:val="24"/>
          <w:u w:color="222222"/>
          <w:bdr w:val="nil"/>
          <w:shd w:val="clear" w:color="auto" w:fill="FFFFFF"/>
        </w:rPr>
        <w:t xml:space="preserve">Целесообразно, чтобы тексты для формирования читательской компетентности подбирались педагогом или группой педагогов-предметников. </w:t>
      </w:r>
      <w:r w:rsidRPr="00A26147">
        <w:rPr>
          <w:sz w:val="24"/>
          <w:szCs w:val="24"/>
          <w:u w:color="222222"/>
          <w:bdr w:val="nil"/>
          <w:shd w:val="clear" w:color="auto" w:fill="FFFFFF"/>
        </w:rPr>
        <w:t xml:space="preserve">В таком случае шаг в познании будет сопровождаться шагом в развитии универсальных учебных действий. </w:t>
      </w:r>
    </w:p>
    <w:p w:rsidR="00401080" w:rsidRPr="00A26147" w:rsidRDefault="00401080" w:rsidP="00A26147">
      <w:pPr>
        <w:spacing w:line="240" w:lineRule="auto"/>
        <w:rPr>
          <w:b/>
          <w:bCs/>
          <w:color w:val="000000"/>
          <w:sz w:val="24"/>
          <w:szCs w:val="24"/>
          <w:u w:color="000000"/>
          <w:bdr w:val="nil"/>
        </w:rPr>
      </w:pPr>
      <w:proofErr w:type="gramStart"/>
      <w:r w:rsidRPr="00A26147">
        <w:rPr>
          <w:sz w:val="24"/>
          <w:szCs w:val="24"/>
          <w:u w:color="222222"/>
          <w:bdr w:val="nil"/>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roofErr w:type="gramEnd"/>
    </w:p>
    <w:p w:rsidR="00401080" w:rsidRPr="00A26147" w:rsidRDefault="00401080" w:rsidP="00A26147">
      <w:pPr>
        <w:spacing w:line="240" w:lineRule="auto"/>
        <w:rPr>
          <w:sz w:val="24"/>
          <w:szCs w:val="24"/>
          <w:u w:color="000000"/>
          <w:bdr w:val="nil"/>
        </w:rPr>
      </w:pPr>
    </w:p>
    <w:p w:rsidR="00401080" w:rsidRPr="00A26147" w:rsidRDefault="00401080" w:rsidP="00A26147">
      <w:pPr>
        <w:pStyle w:val="3a"/>
        <w:spacing w:line="240" w:lineRule="auto"/>
        <w:rPr>
          <w:color w:val="000000"/>
          <w:sz w:val="24"/>
          <w:szCs w:val="24"/>
          <w:u w:color="000000"/>
        </w:rPr>
      </w:pPr>
      <w:bookmarkStart w:id="31" w:name="_Toc435412702"/>
      <w:bookmarkStart w:id="32" w:name="_Toc453968176"/>
      <w:r w:rsidRPr="00A26147">
        <w:rPr>
          <w:sz w:val="24"/>
          <w:szCs w:val="24"/>
        </w:rPr>
        <w:t xml:space="preserve">Методика и инструментарий оценки успешности освоения и применения </w:t>
      </w:r>
      <w:proofErr w:type="gramStart"/>
      <w:r w:rsidRPr="00A26147">
        <w:rPr>
          <w:sz w:val="24"/>
          <w:szCs w:val="24"/>
        </w:rPr>
        <w:t>обучающимися</w:t>
      </w:r>
      <w:proofErr w:type="gramEnd"/>
      <w:r w:rsidRPr="00A26147">
        <w:rPr>
          <w:sz w:val="24"/>
          <w:szCs w:val="24"/>
        </w:rPr>
        <w:t xml:space="preserve"> универсальных учебных действий</w:t>
      </w:r>
      <w:bookmarkEnd w:id="31"/>
      <w:bookmarkEnd w:id="32"/>
    </w:p>
    <w:p w:rsidR="00401080" w:rsidRPr="00A26147" w:rsidRDefault="00FC411C" w:rsidP="00A26147">
      <w:pPr>
        <w:spacing w:line="240" w:lineRule="auto"/>
        <w:rPr>
          <w:sz w:val="24"/>
          <w:szCs w:val="24"/>
          <w:u w:color="000000"/>
          <w:bdr w:val="nil"/>
          <w:lang w:eastAsia="ru-RU"/>
        </w:rPr>
      </w:pPr>
      <w:r w:rsidRPr="00A26147">
        <w:rPr>
          <w:sz w:val="24"/>
          <w:szCs w:val="24"/>
          <w:u w:color="000000"/>
          <w:bdr w:val="nil"/>
        </w:rPr>
        <w:t xml:space="preserve">Наряду с традиционными формами оценивания </w:t>
      </w:r>
      <w:proofErr w:type="spellStart"/>
      <w:r w:rsidRPr="00A26147">
        <w:rPr>
          <w:sz w:val="24"/>
          <w:szCs w:val="24"/>
          <w:u w:color="000000"/>
          <w:bdr w:val="nil"/>
        </w:rPr>
        <w:t>метапредметных</w:t>
      </w:r>
      <w:proofErr w:type="spellEnd"/>
      <w:r w:rsidRPr="00A26147">
        <w:rPr>
          <w:sz w:val="24"/>
          <w:szCs w:val="24"/>
          <w:u w:color="000000"/>
          <w:bdr w:val="nil"/>
        </w:rPr>
        <w:t xml:space="preserve">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124F1B" w:rsidRPr="00A26147" w:rsidRDefault="00124F1B" w:rsidP="00A26147">
      <w:pPr>
        <w:spacing w:line="240" w:lineRule="auto"/>
        <w:rPr>
          <w:b/>
          <w:sz w:val="24"/>
          <w:szCs w:val="24"/>
          <w:u w:color="000000"/>
          <w:bdr w:val="nil"/>
        </w:rPr>
      </w:pPr>
    </w:p>
    <w:p w:rsidR="00401080" w:rsidRPr="00A26147" w:rsidRDefault="004F63C2" w:rsidP="00A26147">
      <w:pPr>
        <w:spacing w:line="240" w:lineRule="auto"/>
        <w:rPr>
          <w:rFonts w:eastAsia="Times New Roman"/>
          <w:b/>
          <w:sz w:val="24"/>
          <w:szCs w:val="24"/>
          <w:u w:color="000000"/>
          <w:bdr w:val="nil"/>
        </w:rPr>
      </w:pPr>
      <w:r w:rsidRPr="00A26147">
        <w:rPr>
          <w:b/>
          <w:sz w:val="24"/>
          <w:szCs w:val="24"/>
          <w:u w:color="000000"/>
          <w:bdr w:val="nil"/>
        </w:rPr>
        <w:t>О</w:t>
      </w:r>
      <w:r w:rsidR="006224D7" w:rsidRPr="00A26147">
        <w:rPr>
          <w:b/>
          <w:sz w:val="24"/>
          <w:szCs w:val="24"/>
        </w:rPr>
        <w:t>браз</w:t>
      </w:r>
      <w:r w:rsidR="006224D7" w:rsidRPr="00A26147">
        <w:rPr>
          <w:b/>
          <w:sz w:val="24"/>
          <w:szCs w:val="24"/>
          <w:u w:color="000000"/>
          <w:bdr w:val="nil"/>
        </w:rPr>
        <w:t>овательно</w:t>
      </w:r>
      <w:r w:rsidRPr="00A26147">
        <w:rPr>
          <w:b/>
          <w:sz w:val="24"/>
          <w:szCs w:val="24"/>
          <w:u w:color="000000"/>
          <w:bdr w:val="nil"/>
        </w:rPr>
        <w:t>е</w:t>
      </w:r>
      <w:r w:rsidR="006224D7" w:rsidRPr="00A26147">
        <w:rPr>
          <w:b/>
          <w:sz w:val="24"/>
          <w:szCs w:val="24"/>
          <w:u w:color="000000"/>
          <w:bdr w:val="nil"/>
        </w:rPr>
        <w:t xml:space="preserve"> событи</w:t>
      </w:r>
      <w:r w:rsidRPr="00A26147">
        <w:rPr>
          <w:b/>
          <w:sz w:val="24"/>
          <w:szCs w:val="24"/>
          <w:u w:color="000000"/>
          <w:bdr w:val="nil"/>
        </w:rPr>
        <w:t>е</w:t>
      </w:r>
      <w:r w:rsidR="006224D7" w:rsidRPr="00A26147">
        <w:rPr>
          <w:b/>
          <w:sz w:val="24"/>
          <w:szCs w:val="24"/>
          <w:u w:color="000000"/>
          <w:bdr w:val="nil"/>
        </w:rPr>
        <w:t xml:space="preserve"> </w:t>
      </w:r>
      <w:r w:rsidR="00401080" w:rsidRPr="00A26147">
        <w:rPr>
          <w:b/>
          <w:sz w:val="24"/>
          <w:szCs w:val="24"/>
          <w:u w:color="000000"/>
          <w:bdr w:val="nil"/>
        </w:rPr>
        <w:t xml:space="preserve">как формат оценки успешности освоения и применения </w:t>
      </w:r>
      <w:proofErr w:type="gramStart"/>
      <w:r w:rsidR="00401080" w:rsidRPr="00A26147">
        <w:rPr>
          <w:b/>
          <w:sz w:val="24"/>
          <w:szCs w:val="24"/>
          <w:u w:color="000000"/>
          <w:bdr w:val="nil"/>
        </w:rPr>
        <w:t>обучающимися</w:t>
      </w:r>
      <w:proofErr w:type="gramEnd"/>
      <w:r w:rsidR="00401080" w:rsidRPr="00A26147">
        <w:rPr>
          <w:b/>
          <w:sz w:val="24"/>
          <w:szCs w:val="24"/>
          <w:u w:color="000000"/>
          <w:bdr w:val="nil"/>
        </w:rPr>
        <w:t xml:space="preserve"> универсальных учебных действий</w:t>
      </w:r>
    </w:p>
    <w:p w:rsidR="00517171" w:rsidRPr="00A26147" w:rsidRDefault="004F63C2" w:rsidP="00A26147">
      <w:pPr>
        <w:pStyle w:val="a0"/>
        <w:spacing w:line="240" w:lineRule="auto"/>
        <w:rPr>
          <w:sz w:val="24"/>
          <w:szCs w:val="24"/>
        </w:rPr>
      </w:pPr>
      <w:r w:rsidRPr="00A26147">
        <w:rPr>
          <w:sz w:val="24"/>
          <w:szCs w:val="24"/>
        </w:rPr>
        <w:t xml:space="preserve">Материал </w:t>
      </w:r>
      <w:r w:rsidR="00FC411C" w:rsidRPr="00A26147">
        <w:rPr>
          <w:sz w:val="24"/>
          <w:szCs w:val="24"/>
        </w:rPr>
        <w:t xml:space="preserve">образовательного события должен носить </w:t>
      </w:r>
      <w:proofErr w:type="spellStart"/>
      <w:r w:rsidR="00FC411C" w:rsidRPr="00A26147">
        <w:rPr>
          <w:sz w:val="24"/>
          <w:szCs w:val="24"/>
        </w:rPr>
        <w:t>полидисциплинарный</w:t>
      </w:r>
      <w:proofErr w:type="spellEnd"/>
      <w:r w:rsidR="00FC411C" w:rsidRPr="00A26147">
        <w:rPr>
          <w:sz w:val="24"/>
          <w:szCs w:val="24"/>
        </w:rPr>
        <w:t xml:space="preserve"> характер;</w:t>
      </w:r>
    </w:p>
    <w:p w:rsidR="00517171" w:rsidRPr="00A26147" w:rsidRDefault="00FC411C" w:rsidP="00A26147">
      <w:pPr>
        <w:pStyle w:val="a0"/>
        <w:spacing w:line="240" w:lineRule="auto"/>
        <w:rPr>
          <w:sz w:val="24"/>
          <w:szCs w:val="24"/>
        </w:rPr>
      </w:pPr>
      <w:r w:rsidRPr="00A26147">
        <w:rPr>
          <w:sz w:val="24"/>
          <w:szCs w:val="24"/>
        </w:rPr>
        <w:t xml:space="preserve">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w:t>
      </w:r>
      <w:r w:rsidR="006224D7" w:rsidRPr="00A26147">
        <w:rPr>
          <w:sz w:val="24"/>
          <w:szCs w:val="24"/>
        </w:rPr>
        <w:t>др</w:t>
      </w:r>
      <w:r w:rsidRPr="00A26147">
        <w:rPr>
          <w:sz w:val="24"/>
          <w:szCs w:val="24"/>
        </w:rPr>
        <w:t>.).</w:t>
      </w:r>
    </w:p>
    <w:p w:rsidR="00517171" w:rsidRPr="00A26147" w:rsidRDefault="00FC411C" w:rsidP="00A26147">
      <w:pPr>
        <w:pStyle w:val="a0"/>
        <w:spacing w:line="240" w:lineRule="auto"/>
        <w:rPr>
          <w:sz w:val="24"/>
          <w:szCs w:val="24"/>
        </w:rPr>
      </w:pPr>
      <w:r w:rsidRPr="00A26147">
        <w:rPr>
          <w:sz w:val="24"/>
          <w:szCs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517171" w:rsidRPr="00A26147" w:rsidRDefault="00FC411C" w:rsidP="00A26147">
      <w:pPr>
        <w:pStyle w:val="a0"/>
        <w:spacing w:line="240" w:lineRule="auto"/>
        <w:rPr>
          <w:sz w:val="24"/>
          <w:szCs w:val="24"/>
        </w:rPr>
      </w:pPr>
      <w:r w:rsidRPr="00A26147">
        <w:rPr>
          <w:sz w:val="24"/>
          <w:szCs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401080" w:rsidRPr="00A26147" w:rsidRDefault="00401080" w:rsidP="00A26147">
      <w:pPr>
        <w:spacing w:line="240" w:lineRule="auto"/>
        <w:rPr>
          <w:sz w:val="24"/>
          <w:szCs w:val="24"/>
          <w:u w:color="000000"/>
          <w:bdr w:val="nil"/>
        </w:rPr>
      </w:pPr>
      <w:r w:rsidRPr="00A26147">
        <w:rPr>
          <w:sz w:val="24"/>
          <w:szCs w:val="24"/>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401080" w:rsidRPr="00A26147" w:rsidRDefault="00401080" w:rsidP="00A26147">
      <w:pPr>
        <w:pStyle w:val="a0"/>
        <w:spacing w:line="240" w:lineRule="auto"/>
        <w:rPr>
          <w:sz w:val="24"/>
          <w:szCs w:val="24"/>
        </w:rPr>
      </w:pPr>
      <w:r w:rsidRPr="00A26147">
        <w:rPr>
          <w:sz w:val="24"/>
          <w:szCs w:val="24"/>
        </w:rPr>
        <w:t>для каждого из форматов работы, реализуемых в ходе оценочного образовательного события</w:t>
      </w:r>
      <w:r w:rsidR="00EB3E95" w:rsidRPr="00A26147">
        <w:rPr>
          <w:sz w:val="24"/>
          <w:szCs w:val="24"/>
        </w:rPr>
        <w:t>,</w:t>
      </w:r>
      <w:r w:rsidRPr="00A26147">
        <w:rPr>
          <w:sz w:val="24"/>
          <w:szCs w:val="24"/>
        </w:rPr>
        <w:t xml:space="preserve"> </w:t>
      </w:r>
      <w:r w:rsidR="00FC411C" w:rsidRPr="00A26147">
        <w:rPr>
          <w:sz w:val="24"/>
          <w:szCs w:val="24"/>
        </w:rPr>
        <w:t>педагогам</w:t>
      </w:r>
      <w:r w:rsidR="00EB3E95" w:rsidRPr="00A26147">
        <w:rPr>
          <w:sz w:val="24"/>
          <w:szCs w:val="24"/>
        </w:rPr>
        <w:t xml:space="preserve"> </w:t>
      </w:r>
      <w:r w:rsidRPr="00A26147">
        <w:rPr>
          <w:sz w:val="24"/>
          <w:szCs w:val="24"/>
        </w:rPr>
        <w:t>целесообразно разработать самостоятельный инструмент оценки</w:t>
      </w:r>
      <w:r w:rsidR="006224D7" w:rsidRPr="00A26147">
        <w:rPr>
          <w:sz w:val="24"/>
          <w:szCs w:val="24"/>
        </w:rPr>
        <w:t>;</w:t>
      </w:r>
      <w:r w:rsidRPr="00A26147">
        <w:rPr>
          <w:sz w:val="24"/>
          <w:szCs w:val="24"/>
        </w:rPr>
        <w:t xml:space="preserve"> </w:t>
      </w:r>
      <w:r w:rsidR="006224D7" w:rsidRPr="00A26147">
        <w:rPr>
          <w:sz w:val="24"/>
          <w:szCs w:val="24"/>
        </w:rPr>
        <w:t>в</w:t>
      </w:r>
      <w:r w:rsidRPr="00A26147">
        <w:rPr>
          <w:sz w:val="24"/>
          <w:szCs w:val="24"/>
        </w:rPr>
        <w:t xml:space="preserve"> качестве инструментов оценки могут быть использованы оценочные листы, экспертные заключения и т.п.;</w:t>
      </w:r>
    </w:p>
    <w:p w:rsidR="00401080" w:rsidRPr="00A26147" w:rsidRDefault="00EB3E95" w:rsidP="00A26147">
      <w:pPr>
        <w:pStyle w:val="a0"/>
        <w:spacing w:line="240" w:lineRule="auto"/>
        <w:rPr>
          <w:sz w:val="24"/>
          <w:szCs w:val="24"/>
        </w:rPr>
      </w:pPr>
      <w:r w:rsidRPr="00A26147">
        <w:rPr>
          <w:sz w:val="24"/>
          <w:szCs w:val="24"/>
        </w:rPr>
        <w:t>правила</w:t>
      </w:r>
      <w:r w:rsidR="00401080" w:rsidRPr="00A26147">
        <w:rPr>
          <w:sz w:val="24"/>
          <w:szCs w:val="24"/>
        </w:rPr>
        <w:t xml:space="preserve">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w:t>
      </w:r>
      <w:r w:rsidR="00401080" w:rsidRPr="00A26147">
        <w:rPr>
          <w:sz w:val="24"/>
          <w:szCs w:val="24"/>
        </w:rPr>
        <w:lastRenderedPageBreak/>
        <w:t xml:space="preserve">оценки каждой формы работы </w:t>
      </w:r>
      <w:proofErr w:type="gramStart"/>
      <w:r w:rsidR="00F75DD4" w:rsidRPr="00A26147">
        <w:rPr>
          <w:sz w:val="24"/>
          <w:szCs w:val="24"/>
        </w:rPr>
        <w:t>об</w:t>
      </w:r>
      <w:r w:rsidR="00401080" w:rsidRPr="00A26147">
        <w:rPr>
          <w:sz w:val="24"/>
          <w:szCs w:val="24"/>
        </w:rPr>
        <w:t>уча</w:t>
      </w:r>
      <w:r w:rsidR="00F75DD4" w:rsidRPr="00A26147">
        <w:rPr>
          <w:sz w:val="24"/>
          <w:szCs w:val="24"/>
        </w:rPr>
        <w:t>ю</w:t>
      </w:r>
      <w:r w:rsidR="00401080" w:rsidRPr="00A26147">
        <w:rPr>
          <w:sz w:val="24"/>
          <w:szCs w:val="24"/>
        </w:rPr>
        <w:t>щихся</w:t>
      </w:r>
      <w:proofErr w:type="gramEnd"/>
      <w:r w:rsidR="00401080" w:rsidRPr="00A26147">
        <w:rPr>
          <w:sz w:val="24"/>
          <w:szCs w:val="24"/>
        </w:rPr>
        <w:t xml:space="preserve"> должны разрабатываться и обсуждаться с самими </w:t>
      </w:r>
      <w:r w:rsidR="00951698" w:rsidRPr="00A26147">
        <w:rPr>
          <w:sz w:val="24"/>
          <w:szCs w:val="24"/>
        </w:rPr>
        <w:t>старшеклассниками</w:t>
      </w:r>
      <w:r w:rsidR="00401080" w:rsidRPr="00A26147">
        <w:rPr>
          <w:sz w:val="24"/>
          <w:szCs w:val="24"/>
        </w:rPr>
        <w:t>;</w:t>
      </w:r>
    </w:p>
    <w:p w:rsidR="00401080" w:rsidRPr="00A26147" w:rsidRDefault="00401080" w:rsidP="00A26147">
      <w:pPr>
        <w:pStyle w:val="a0"/>
        <w:spacing w:line="240" w:lineRule="auto"/>
        <w:rPr>
          <w:sz w:val="24"/>
          <w:szCs w:val="24"/>
        </w:rPr>
      </w:pPr>
      <w:r w:rsidRPr="00A26147">
        <w:rPr>
          <w:sz w:val="24"/>
          <w:szCs w:val="24"/>
        </w:rPr>
        <w:t xml:space="preserve">каждому параметру оценки (оцениваемому универсальному учебному действию), занесенному в оценочный лист или экспертное заключение, должны </w:t>
      </w:r>
      <w:r w:rsidR="006224D7" w:rsidRPr="00A26147">
        <w:rPr>
          <w:sz w:val="24"/>
          <w:szCs w:val="24"/>
        </w:rPr>
        <w:t>соответствовать</w:t>
      </w:r>
      <w:r w:rsidRPr="00A26147">
        <w:rPr>
          <w:sz w:val="24"/>
          <w:szCs w:val="24"/>
        </w:rPr>
        <w:t xml:space="preserve"> точные критерии оценки: за что, при каких условиях, </w:t>
      </w:r>
      <w:proofErr w:type="gramStart"/>
      <w:r w:rsidRPr="00A26147">
        <w:rPr>
          <w:sz w:val="24"/>
          <w:szCs w:val="24"/>
        </w:rPr>
        <w:t>исходя из каких принципов ставится</w:t>
      </w:r>
      <w:proofErr w:type="gramEnd"/>
      <w:r w:rsidRPr="00A26147">
        <w:rPr>
          <w:sz w:val="24"/>
          <w:szCs w:val="24"/>
        </w:rPr>
        <w:t xml:space="preserve"> то или иное количество баллов;</w:t>
      </w:r>
    </w:p>
    <w:p w:rsidR="00401080" w:rsidRPr="00A26147" w:rsidRDefault="00401080" w:rsidP="00A26147">
      <w:pPr>
        <w:pStyle w:val="a0"/>
        <w:spacing w:line="240" w:lineRule="auto"/>
        <w:rPr>
          <w:sz w:val="24"/>
          <w:szCs w:val="24"/>
        </w:rPr>
      </w:pPr>
      <w:r w:rsidRPr="00A26147">
        <w:rPr>
          <w:sz w:val="24"/>
          <w:szCs w:val="24"/>
        </w:rPr>
        <w:t xml:space="preserve">на каждом этапе реализации образовательного события при использовании оценочных листов в качестве инструмента оценки результаты одних и тех же </w:t>
      </w:r>
      <w:r w:rsidR="006224D7" w:rsidRPr="00A26147">
        <w:rPr>
          <w:sz w:val="24"/>
          <w:szCs w:val="24"/>
        </w:rPr>
        <w:t xml:space="preserve">участников </w:t>
      </w:r>
      <w:r w:rsidRPr="00A26147">
        <w:rPr>
          <w:sz w:val="24"/>
          <w:szCs w:val="24"/>
        </w:rPr>
        <w:t>должны оценивать не менее двух экспертов одновременно</w:t>
      </w:r>
      <w:r w:rsidR="006224D7" w:rsidRPr="00A26147">
        <w:rPr>
          <w:sz w:val="24"/>
          <w:szCs w:val="24"/>
        </w:rPr>
        <w:t>;</w:t>
      </w:r>
      <w:r w:rsidRPr="00A26147">
        <w:rPr>
          <w:sz w:val="24"/>
          <w:szCs w:val="24"/>
        </w:rPr>
        <w:t xml:space="preserve"> </w:t>
      </w:r>
      <w:r w:rsidR="006224D7" w:rsidRPr="00A26147">
        <w:rPr>
          <w:sz w:val="24"/>
          <w:szCs w:val="24"/>
        </w:rPr>
        <w:t>о</w:t>
      </w:r>
      <w:r w:rsidRPr="00A26147">
        <w:rPr>
          <w:sz w:val="24"/>
          <w:szCs w:val="24"/>
        </w:rPr>
        <w:t>ценки, выставленные экспертами, в таком случае должны усредняться;</w:t>
      </w:r>
    </w:p>
    <w:p w:rsidR="00401080" w:rsidRPr="00A26147" w:rsidRDefault="00401080" w:rsidP="00A26147">
      <w:pPr>
        <w:pStyle w:val="a0"/>
        <w:spacing w:line="240" w:lineRule="auto"/>
        <w:rPr>
          <w:sz w:val="24"/>
          <w:szCs w:val="24"/>
        </w:rPr>
      </w:pPr>
      <w:r w:rsidRPr="00A26147">
        <w:rPr>
          <w:sz w:val="24"/>
          <w:szCs w:val="24"/>
        </w:rP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proofErr w:type="gramStart"/>
      <w:r w:rsidR="00F75DD4" w:rsidRPr="00A26147">
        <w:rPr>
          <w:sz w:val="24"/>
          <w:szCs w:val="24"/>
        </w:rPr>
        <w:t>об</w:t>
      </w:r>
      <w:r w:rsidRPr="00A26147">
        <w:rPr>
          <w:sz w:val="24"/>
          <w:szCs w:val="24"/>
        </w:rPr>
        <w:t>уча</w:t>
      </w:r>
      <w:r w:rsidR="00F75DD4" w:rsidRPr="00A26147">
        <w:rPr>
          <w:sz w:val="24"/>
          <w:szCs w:val="24"/>
        </w:rPr>
        <w:t>ю</w:t>
      </w:r>
      <w:r w:rsidRPr="00A26147">
        <w:rPr>
          <w:sz w:val="24"/>
          <w:szCs w:val="24"/>
        </w:rPr>
        <w:t>щихся</w:t>
      </w:r>
      <w:proofErr w:type="gramEnd"/>
      <w:r w:rsidRPr="00A26147">
        <w:rPr>
          <w:sz w:val="24"/>
          <w:szCs w:val="24"/>
        </w:rPr>
        <w:t xml:space="preserve"> могут быть использованы те же инструменты (оценочные листы), которые используются для оценки </w:t>
      </w:r>
      <w:r w:rsidR="00F75DD4" w:rsidRPr="00A26147">
        <w:rPr>
          <w:sz w:val="24"/>
          <w:szCs w:val="24"/>
        </w:rPr>
        <w:t>об</w:t>
      </w:r>
      <w:r w:rsidRPr="00A26147">
        <w:rPr>
          <w:sz w:val="24"/>
          <w:szCs w:val="24"/>
        </w:rPr>
        <w:t>уча</w:t>
      </w:r>
      <w:r w:rsidR="00F75DD4" w:rsidRPr="00A26147">
        <w:rPr>
          <w:sz w:val="24"/>
          <w:szCs w:val="24"/>
        </w:rPr>
        <w:t>ю</w:t>
      </w:r>
      <w:r w:rsidRPr="00A26147">
        <w:rPr>
          <w:sz w:val="24"/>
          <w:szCs w:val="24"/>
        </w:rPr>
        <w:t>щихся экспертами.</w:t>
      </w:r>
    </w:p>
    <w:p w:rsidR="00401080" w:rsidRPr="00A26147" w:rsidRDefault="00401080" w:rsidP="00A26147">
      <w:pPr>
        <w:spacing w:line="240" w:lineRule="auto"/>
        <w:rPr>
          <w:sz w:val="24"/>
          <w:szCs w:val="24"/>
          <w:u w:color="000000"/>
          <w:bdr w:val="nil"/>
        </w:rPr>
      </w:pPr>
    </w:p>
    <w:p w:rsidR="00401080" w:rsidRPr="00A26147" w:rsidRDefault="00401080" w:rsidP="00A26147">
      <w:pPr>
        <w:spacing w:line="240" w:lineRule="auto"/>
        <w:rPr>
          <w:rFonts w:eastAsia="Times New Roman"/>
          <w:b/>
          <w:sz w:val="24"/>
          <w:szCs w:val="24"/>
          <w:u w:color="000000"/>
          <w:bdr w:val="nil"/>
        </w:rPr>
      </w:pPr>
      <w:r w:rsidRPr="00A26147">
        <w:rPr>
          <w:b/>
          <w:sz w:val="24"/>
          <w:szCs w:val="24"/>
          <w:u w:color="000000"/>
          <w:bdr w:val="nil"/>
        </w:rPr>
        <w:t xml:space="preserve">Защита проекта как формат оценки успешности освоения и применения </w:t>
      </w:r>
      <w:proofErr w:type="gramStart"/>
      <w:r w:rsidRPr="00A26147">
        <w:rPr>
          <w:b/>
          <w:sz w:val="24"/>
          <w:szCs w:val="24"/>
          <w:u w:color="000000"/>
          <w:bdr w:val="nil"/>
        </w:rPr>
        <w:t>обучающимися</w:t>
      </w:r>
      <w:proofErr w:type="gramEnd"/>
      <w:r w:rsidRPr="00A26147">
        <w:rPr>
          <w:b/>
          <w:sz w:val="24"/>
          <w:szCs w:val="24"/>
          <w:u w:color="000000"/>
          <w:bdr w:val="nil"/>
        </w:rPr>
        <w:t xml:space="preserve"> универсальных учебных действий</w:t>
      </w:r>
    </w:p>
    <w:p w:rsidR="00517171" w:rsidRPr="00A26147" w:rsidRDefault="009922DB" w:rsidP="00A26147">
      <w:pPr>
        <w:spacing w:line="240" w:lineRule="auto"/>
        <w:rPr>
          <w:sz w:val="24"/>
          <w:szCs w:val="24"/>
        </w:rPr>
      </w:pPr>
      <w:r w:rsidRPr="00A26147">
        <w:rPr>
          <w:sz w:val="24"/>
          <w:szCs w:val="24"/>
        </w:rPr>
        <w:t>П</w:t>
      </w:r>
      <w:r w:rsidR="00401080" w:rsidRPr="00A26147">
        <w:rPr>
          <w:sz w:val="24"/>
          <w:szCs w:val="24"/>
        </w:rPr>
        <w:t>ублично должны быть представлены два элемента проектной работы:</w:t>
      </w:r>
    </w:p>
    <w:p w:rsidR="00401080" w:rsidRPr="00A26147" w:rsidRDefault="00401080" w:rsidP="00A26147">
      <w:pPr>
        <w:pStyle w:val="a0"/>
        <w:spacing w:line="240" w:lineRule="auto"/>
        <w:rPr>
          <w:sz w:val="24"/>
          <w:szCs w:val="24"/>
        </w:rPr>
      </w:pPr>
      <w:r w:rsidRPr="00A26147">
        <w:rPr>
          <w:sz w:val="24"/>
          <w:szCs w:val="24"/>
        </w:rPr>
        <w:t>защита темы проекта (проектной идеи);</w:t>
      </w:r>
    </w:p>
    <w:p w:rsidR="00401080" w:rsidRPr="00A26147" w:rsidRDefault="00401080" w:rsidP="00A26147">
      <w:pPr>
        <w:pStyle w:val="a0"/>
        <w:spacing w:line="240" w:lineRule="auto"/>
        <w:rPr>
          <w:sz w:val="24"/>
          <w:szCs w:val="24"/>
        </w:rPr>
      </w:pPr>
      <w:r w:rsidRPr="00A26147">
        <w:rPr>
          <w:sz w:val="24"/>
          <w:szCs w:val="24"/>
        </w:rPr>
        <w:t xml:space="preserve">защита </w:t>
      </w:r>
      <w:r w:rsidR="009922DB" w:rsidRPr="00A26147">
        <w:rPr>
          <w:sz w:val="24"/>
          <w:szCs w:val="24"/>
        </w:rPr>
        <w:t xml:space="preserve">реализованного </w:t>
      </w:r>
      <w:r w:rsidRPr="00A26147">
        <w:rPr>
          <w:sz w:val="24"/>
          <w:szCs w:val="24"/>
        </w:rPr>
        <w:t>проекта</w:t>
      </w:r>
      <w:r w:rsidR="009922DB" w:rsidRPr="00A26147">
        <w:rPr>
          <w:sz w:val="24"/>
          <w:szCs w:val="24"/>
        </w:rPr>
        <w:t>.</w:t>
      </w:r>
    </w:p>
    <w:p w:rsidR="00517171" w:rsidRPr="00A26147" w:rsidRDefault="009922DB" w:rsidP="00A26147">
      <w:pPr>
        <w:spacing w:line="240" w:lineRule="auto"/>
        <w:rPr>
          <w:sz w:val="24"/>
          <w:szCs w:val="24"/>
        </w:rPr>
      </w:pPr>
      <w:proofErr w:type="gramStart"/>
      <w:r w:rsidRPr="00A26147">
        <w:rPr>
          <w:sz w:val="24"/>
          <w:szCs w:val="24"/>
        </w:rPr>
        <w:t>Н</w:t>
      </w:r>
      <w:r w:rsidR="00401080" w:rsidRPr="00A26147">
        <w:rPr>
          <w:sz w:val="24"/>
          <w:szCs w:val="24"/>
        </w:rPr>
        <w:t xml:space="preserve">а защите темы проекта (проектной идеи) </w:t>
      </w:r>
      <w:r w:rsidRPr="00A26147">
        <w:rPr>
          <w:sz w:val="24"/>
          <w:szCs w:val="24"/>
        </w:rPr>
        <w:t xml:space="preserve">с обучающимся </w:t>
      </w:r>
      <w:r w:rsidR="00401080" w:rsidRPr="00A26147">
        <w:rPr>
          <w:sz w:val="24"/>
          <w:szCs w:val="24"/>
        </w:rPr>
        <w:t>должны быть обсуждены:</w:t>
      </w:r>
      <w:proofErr w:type="gramEnd"/>
    </w:p>
    <w:p w:rsidR="00401080" w:rsidRPr="00A26147" w:rsidRDefault="00401080" w:rsidP="00A26147">
      <w:pPr>
        <w:pStyle w:val="a0"/>
        <w:spacing w:line="240" w:lineRule="auto"/>
        <w:rPr>
          <w:sz w:val="24"/>
          <w:szCs w:val="24"/>
        </w:rPr>
      </w:pPr>
      <w:r w:rsidRPr="00A26147">
        <w:rPr>
          <w:sz w:val="24"/>
          <w:szCs w:val="24"/>
        </w:rPr>
        <w:t>актуальность проекта;</w:t>
      </w:r>
    </w:p>
    <w:p w:rsidR="00401080" w:rsidRPr="00A26147" w:rsidRDefault="00EB3E95" w:rsidP="00A26147">
      <w:pPr>
        <w:pStyle w:val="a0"/>
        <w:spacing w:line="240" w:lineRule="auto"/>
        <w:rPr>
          <w:sz w:val="24"/>
          <w:szCs w:val="24"/>
        </w:rPr>
      </w:pPr>
      <w:r w:rsidRPr="00A26147">
        <w:rPr>
          <w:sz w:val="24"/>
          <w:szCs w:val="24"/>
        </w:rPr>
        <w:t xml:space="preserve">положительные эффекты от реализации проекта, важные как для самого автора, так и </w:t>
      </w:r>
      <w:r w:rsidR="004F63C2" w:rsidRPr="00A26147">
        <w:rPr>
          <w:sz w:val="24"/>
          <w:szCs w:val="24"/>
        </w:rPr>
        <w:t xml:space="preserve">для </w:t>
      </w:r>
      <w:r w:rsidRPr="00A26147">
        <w:rPr>
          <w:sz w:val="24"/>
          <w:szCs w:val="24"/>
        </w:rPr>
        <w:t>других людей;</w:t>
      </w:r>
    </w:p>
    <w:p w:rsidR="00401080" w:rsidRPr="00A26147" w:rsidRDefault="00401080" w:rsidP="00A26147">
      <w:pPr>
        <w:pStyle w:val="a0"/>
        <w:spacing w:line="240" w:lineRule="auto"/>
        <w:rPr>
          <w:sz w:val="24"/>
          <w:szCs w:val="24"/>
        </w:rPr>
      </w:pPr>
      <w:r w:rsidRPr="00A26147">
        <w:rPr>
          <w:sz w:val="24"/>
          <w:szCs w:val="24"/>
        </w:rPr>
        <w:t>ресурсы (как материальные, так и нематериальные), необходимые для реализации проекта, возможные источники ресурсов;</w:t>
      </w:r>
    </w:p>
    <w:p w:rsidR="00401080" w:rsidRPr="00A26147" w:rsidRDefault="00401080" w:rsidP="00A26147">
      <w:pPr>
        <w:pStyle w:val="a0"/>
        <w:spacing w:line="240" w:lineRule="auto"/>
        <w:rPr>
          <w:sz w:val="24"/>
          <w:szCs w:val="24"/>
        </w:rPr>
      </w:pPr>
      <w:r w:rsidRPr="00A26147">
        <w:rPr>
          <w:sz w:val="24"/>
          <w:szCs w:val="24"/>
        </w:rPr>
        <w:t>риски реализации проекта и сложности, которые ожидают</w:t>
      </w:r>
      <w:r w:rsidR="00BF3074" w:rsidRPr="00A26147">
        <w:rPr>
          <w:sz w:val="24"/>
          <w:szCs w:val="24"/>
        </w:rPr>
        <w:t xml:space="preserve"> об</w:t>
      </w:r>
      <w:r w:rsidRPr="00A26147">
        <w:rPr>
          <w:sz w:val="24"/>
          <w:szCs w:val="24"/>
        </w:rPr>
        <w:t>уча</w:t>
      </w:r>
      <w:r w:rsidR="00BF3074" w:rsidRPr="00A26147">
        <w:rPr>
          <w:sz w:val="24"/>
          <w:szCs w:val="24"/>
        </w:rPr>
        <w:t>ю</w:t>
      </w:r>
      <w:r w:rsidRPr="00A26147">
        <w:rPr>
          <w:sz w:val="24"/>
          <w:szCs w:val="24"/>
        </w:rPr>
        <w:t>щегося при реализации данного проекта;</w:t>
      </w:r>
    </w:p>
    <w:p w:rsidR="00517171" w:rsidRPr="00A26147" w:rsidRDefault="009922DB" w:rsidP="00A26147">
      <w:pPr>
        <w:spacing w:line="240" w:lineRule="auto"/>
        <w:rPr>
          <w:sz w:val="24"/>
          <w:szCs w:val="24"/>
        </w:rPr>
      </w:pPr>
      <w:r w:rsidRPr="00A26147">
        <w:rPr>
          <w:sz w:val="24"/>
          <w:szCs w:val="24"/>
        </w:rPr>
        <w:t xml:space="preserve">В </w:t>
      </w:r>
      <w:r w:rsidR="00401080" w:rsidRPr="00A26147">
        <w:rPr>
          <w:sz w:val="24"/>
          <w:szCs w:val="24"/>
        </w:rPr>
        <w:t xml:space="preserve">результате защиты темы проекта должна произойти (при необходимости) такая корректировка, чтобы проект стал реализуемым и позволил </w:t>
      </w:r>
      <w:proofErr w:type="gramStart"/>
      <w:r w:rsidR="00401080" w:rsidRPr="00A26147">
        <w:rPr>
          <w:sz w:val="24"/>
          <w:szCs w:val="24"/>
        </w:rPr>
        <w:t>обучающемуся</w:t>
      </w:r>
      <w:proofErr w:type="gramEnd"/>
      <w:r w:rsidR="00401080" w:rsidRPr="00A26147">
        <w:rPr>
          <w:sz w:val="24"/>
          <w:szCs w:val="24"/>
        </w:rPr>
        <w:t xml:space="preserve"> предпринять реальное проектное действие</w:t>
      </w:r>
      <w:r w:rsidRPr="00A26147">
        <w:rPr>
          <w:sz w:val="24"/>
          <w:szCs w:val="24"/>
        </w:rPr>
        <w:t>.</w:t>
      </w:r>
    </w:p>
    <w:p w:rsidR="00517171" w:rsidRPr="00A26147" w:rsidRDefault="009922DB" w:rsidP="00A26147">
      <w:pPr>
        <w:spacing w:line="240" w:lineRule="auto"/>
        <w:rPr>
          <w:sz w:val="24"/>
          <w:szCs w:val="24"/>
        </w:rPr>
      </w:pPr>
      <w:r w:rsidRPr="00A26147">
        <w:rPr>
          <w:sz w:val="24"/>
          <w:szCs w:val="24"/>
        </w:rPr>
        <w:t xml:space="preserve">На </w:t>
      </w:r>
      <w:r w:rsidR="00401080" w:rsidRPr="00A26147">
        <w:rPr>
          <w:sz w:val="24"/>
          <w:szCs w:val="24"/>
        </w:rPr>
        <w:t>защите реализации проекта обучающийся представляет свой реализованный проект по следующему (примерному) плану:</w:t>
      </w:r>
    </w:p>
    <w:p w:rsidR="00401080" w:rsidRPr="00A26147" w:rsidRDefault="00401080" w:rsidP="00A26147">
      <w:pPr>
        <w:spacing w:line="240" w:lineRule="auto"/>
        <w:rPr>
          <w:sz w:val="24"/>
          <w:szCs w:val="24"/>
          <w:u w:color="000000"/>
          <w:bdr w:val="nil"/>
        </w:rPr>
      </w:pPr>
      <w:r w:rsidRPr="00A26147">
        <w:rPr>
          <w:sz w:val="24"/>
          <w:szCs w:val="24"/>
          <w:u w:color="000000"/>
          <w:bdr w:val="nil"/>
        </w:rPr>
        <w:t>1. Тема и краткое описание сути проекта</w:t>
      </w:r>
      <w:r w:rsidR="004F63C2" w:rsidRPr="00A26147">
        <w:rPr>
          <w:sz w:val="24"/>
          <w:szCs w:val="24"/>
          <w:u w:color="000000"/>
          <w:bdr w:val="nil"/>
        </w:rPr>
        <w:t>.</w:t>
      </w:r>
    </w:p>
    <w:p w:rsidR="00401080" w:rsidRPr="00A26147" w:rsidRDefault="00401080" w:rsidP="00A26147">
      <w:pPr>
        <w:spacing w:line="240" w:lineRule="auto"/>
        <w:rPr>
          <w:sz w:val="24"/>
          <w:szCs w:val="24"/>
          <w:u w:color="000000"/>
          <w:bdr w:val="nil"/>
        </w:rPr>
      </w:pPr>
      <w:r w:rsidRPr="00A26147">
        <w:rPr>
          <w:sz w:val="24"/>
          <w:szCs w:val="24"/>
          <w:u w:color="000000"/>
          <w:bdr w:val="nil"/>
        </w:rPr>
        <w:t>2. Актуальность проекта</w:t>
      </w:r>
      <w:r w:rsidR="004F63C2" w:rsidRPr="00A26147">
        <w:rPr>
          <w:sz w:val="24"/>
          <w:szCs w:val="24"/>
          <w:u w:color="000000"/>
          <w:bdr w:val="nil"/>
        </w:rPr>
        <w:t>.</w:t>
      </w:r>
    </w:p>
    <w:p w:rsidR="00401080" w:rsidRPr="00A26147" w:rsidRDefault="00401080" w:rsidP="00A26147">
      <w:pPr>
        <w:spacing w:line="240" w:lineRule="auto"/>
        <w:rPr>
          <w:sz w:val="24"/>
          <w:szCs w:val="24"/>
          <w:u w:color="000000"/>
          <w:bdr w:val="nil"/>
        </w:rPr>
      </w:pPr>
      <w:r w:rsidRPr="00A26147">
        <w:rPr>
          <w:sz w:val="24"/>
          <w:szCs w:val="24"/>
          <w:u w:color="000000"/>
          <w:bdr w:val="nil"/>
        </w:rPr>
        <w:t>3. </w:t>
      </w:r>
      <w:r w:rsidR="00EB3E95" w:rsidRPr="00A26147">
        <w:rPr>
          <w:sz w:val="24"/>
          <w:szCs w:val="24"/>
          <w:u w:color="000000"/>
          <w:bdr w:val="nil"/>
        </w:rPr>
        <w:t>Положительные эффекты</w:t>
      </w:r>
      <w:r w:rsidRPr="00A26147">
        <w:rPr>
          <w:sz w:val="24"/>
          <w:szCs w:val="24"/>
          <w:u w:color="000000"/>
          <w:bdr w:val="nil"/>
        </w:rPr>
        <w:t xml:space="preserve"> </w:t>
      </w:r>
      <w:r w:rsidR="000F3FEA" w:rsidRPr="00A26147">
        <w:rPr>
          <w:sz w:val="24"/>
          <w:szCs w:val="24"/>
          <w:u w:color="000000"/>
          <w:bdr w:val="nil"/>
        </w:rPr>
        <w:t>от реализации проекта, которые получат как сам автор, так и другие люди</w:t>
      </w:r>
      <w:r w:rsidR="004F63C2" w:rsidRPr="00A26147">
        <w:rPr>
          <w:sz w:val="24"/>
          <w:szCs w:val="24"/>
          <w:u w:color="000000"/>
          <w:bdr w:val="nil"/>
        </w:rPr>
        <w:t>.</w:t>
      </w:r>
    </w:p>
    <w:p w:rsidR="00401080" w:rsidRPr="00A26147" w:rsidRDefault="00401080" w:rsidP="00A26147">
      <w:pPr>
        <w:spacing w:line="240" w:lineRule="auto"/>
        <w:rPr>
          <w:sz w:val="24"/>
          <w:szCs w:val="24"/>
          <w:u w:color="000000"/>
          <w:bdr w:val="nil"/>
        </w:rPr>
      </w:pPr>
      <w:r w:rsidRPr="00A26147">
        <w:rPr>
          <w:sz w:val="24"/>
          <w:szCs w:val="24"/>
          <w:u w:color="000000"/>
          <w:bdr w:val="nil"/>
        </w:rPr>
        <w:t xml:space="preserve">4. Ресурсы (материальные и нематериальные), которые были привлечены для реализации </w:t>
      </w:r>
      <w:r w:rsidR="000F3FEA" w:rsidRPr="00A26147">
        <w:rPr>
          <w:sz w:val="24"/>
          <w:szCs w:val="24"/>
          <w:u w:color="000000"/>
          <w:bdr w:val="nil"/>
        </w:rPr>
        <w:t>проекта, а также источники этих ресурсов</w:t>
      </w:r>
      <w:r w:rsidR="004F63C2" w:rsidRPr="00A26147">
        <w:rPr>
          <w:sz w:val="24"/>
          <w:szCs w:val="24"/>
          <w:u w:color="000000"/>
          <w:bdr w:val="nil"/>
        </w:rPr>
        <w:t>.</w:t>
      </w:r>
    </w:p>
    <w:p w:rsidR="00401080" w:rsidRPr="00A26147" w:rsidRDefault="00401080" w:rsidP="00A26147">
      <w:pPr>
        <w:spacing w:line="240" w:lineRule="auto"/>
        <w:rPr>
          <w:sz w:val="24"/>
          <w:szCs w:val="24"/>
          <w:u w:color="000000"/>
          <w:bdr w:val="nil"/>
        </w:rPr>
      </w:pPr>
      <w:r w:rsidRPr="00A26147">
        <w:rPr>
          <w:sz w:val="24"/>
          <w:szCs w:val="24"/>
          <w:u w:color="000000"/>
          <w:bdr w:val="nil"/>
        </w:rPr>
        <w:t>5. Ход реализации проекта</w:t>
      </w:r>
      <w:r w:rsidR="004F63C2" w:rsidRPr="00A26147">
        <w:rPr>
          <w:sz w:val="24"/>
          <w:szCs w:val="24"/>
          <w:u w:color="000000"/>
          <w:bdr w:val="nil"/>
        </w:rPr>
        <w:t>.</w:t>
      </w:r>
    </w:p>
    <w:p w:rsidR="00401080" w:rsidRPr="00A26147" w:rsidRDefault="00401080" w:rsidP="00A26147">
      <w:pPr>
        <w:spacing w:line="240" w:lineRule="auto"/>
        <w:rPr>
          <w:sz w:val="24"/>
          <w:szCs w:val="24"/>
          <w:u w:color="000000"/>
          <w:bdr w:val="nil"/>
        </w:rPr>
      </w:pPr>
      <w:r w:rsidRPr="00A26147">
        <w:rPr>
          <w:sz w:val="24"/>
          <w:szCs w:val="24"/>
          <w:u w:color="000000"/>
          <w:bdr w:val="nil"/>
        </w:rPr>
        <w:t xml:space="preserve">6. Риски реализации проекта и сложности, которые </w:t>
      </w:r>
      <w:proofErr w:type="gramStart"/>
      <w:r w:rsidR="00BF3074" w:rsidRPr="00A26147">
        <w:rPr>
          <w:sz w:val="24"/>
          <w:szCs w:val="24"/>
          <w:u w:color="000000"/>
          <w:bdr w:val="nil"/>
        </w:rPr>
        <w:t>об</w:t>
      </w:r>
      <w:r w:rsidRPr="00A26147">
        <w:rPr>
          <w:sz w:val="24"/>
          <w:szCs w:val="24"/>
          <w:u w:color="000000"/>
          <w:bdr w:val="nil"/>
        </w:rPr>
        <w:t>уча</w:t>
      </w:r>
      <w:r w:rsidR="00BF3074" w:rsidRPr="00A26147">
        <w:rPr>
          <w:sz w:val="24"/>
          <w:szCs w:val="24"/>
          <w:u w:color="000000"/>
          <w:bdr w:val="nil"/>
        </w:rPr>
        <w:t>ю</w:t>
      </w:r>
      <w:r w:rsidRPr="00A26147">
        <w:rPr>
          <w:sz w:val="24"/>
          <w:szCs w:val="24"/>
          <w:u w:color="000000"/>
          <w:bdr w:val="nil"/>
        </w:rPr>
        <w:t>щемуся</w:t>
      </w:r>
      <w:proofErr w:type="gramEnd"/>
      <w:r w:rsidRPr="00A26147">
        <w:rPr>
          <w:sz w:val="24"/>
          <w:szCs w:val="24"/>
          <w:u w:color="000000"/>
          <w:bdr w:val="nil"/>
        </w:rPr>
        <w:t xml:space="preserve"> удалось преодолеть в ходе его реализации</w:t>
      </w:r>
      <w:r w:rsidR="004F63C2" w:rsidRPr="00A26147">
        <w:rPr>
          <w:sz w:val="24"/>
          <w:szCs w:val="24"/>
          <w:u w:color="000000"/>
          <w:bdr w:val="nil"/>
        </w:rPr>
        <w:t>.</w:t>
      </w:r>
    </w:p>
    <w:p w:rsidR="00401080" w:rsidRPr="00A26147" w:rsidRDefault="00912A46" w:rsidP="00A26147">
      <w:pPr>
        <w:pStyle w:val="a0"/>
        <w:numPr>
          <w:ilvl w:val="0"/>
          <w:numId w:val="0"/>
        </w:numPr>
        <w:spacing w:line="240" w:lineRule="auto"/>
        <w:ind w:firstLine="709"/>
        <w:rPr>
          <w:sz w:val="24"/>
          <w:szCs w:val="24"/>
        </w:rPr>
      </w:pPr>
      <w:r w:rsidRPr="00A26147">
        <w:rPr>
          <w:sz w:val="24"/>
          <w:szCs w:val="24"/>
        </w:rPr>
        <w:t>П</w:t>
      </w:r>
      <w:r w:rsidR="00401080" w:rsidRPr="00A26147">
        <w:rPr>
          <w:sz w:val="24"/>
          <w:szCs w:val="24"/>
        </w:rPr>
        <w:t xml:space="preserve">роектная работа должна быть обеспечена </w:t>
      </w:r>
      <w:proofErr w:type="spellStart"/>
      <w:r w:rsidR="00401080" w:rsidRPr="00A26147">
        <w:rPr>
          <w:sz w:val="24"/>
          <w:szCs w:val="24"/>
        </w:rPr>
        <w:t>тьюторским</w:t>
      </w:r>
      <w:proofErr w:type="spellEnd"/>
      <w:r w:rsidR="00401080" w:rsidRPr="00A26147">
        <w:rPr>
          <w:sz w:val="24"/>
          <w:szCs w:val="24"/>
        </w:rPr>
        <w:t xml:space="preserve"> (кураторским) сопровождением. В функцию </w:t>
      </w:r>
      <w:proofErr w:type="spellStart"/>
      <w:r w:rsidR="00401080" w:rsidRPr="00A26147">
        <w:rPr>
          <w:sz w:val="24"/>
          <w:szCs w:val="24"/>
        </w:rPr>
        <w:t>тьютора</w:t>
      </w:r>
      <w:proofErr w:type="spellEnd"/>
      <w:r w:rsidR="00401080" w:rsidRPr="00A26147">
        <w:rPr>
          <w:sz w:val="24"/>
          <w:szCs w:val="24"/>
        </w:rPr>
        <w:t xml:space="preserve"> (куратора) входит: обсуждение с </w:t>
      </w:r>
      <w:proofErr w:type="gramStart"/>
      <w:r w:rsidR="007D287B" w:rsidRPr="00A26147">
        <w:rPr>
          <w:sz w:val="24"/>
          <w:szCs w:val="24"/>
        </w:rPr>
        <w:t>об</w:t>
      </w:r>
      <w:r w:rsidR="00401080" w:rsidRPr="00A26147">
        <w:rPr>
          <w:sz w:val="24"/>
          <w:szCs w:val="24"/>
        </w:rPr>
        <w:t>уча</w:t>
      </w:r>
      <w:r w:rsidR="007D287B" w:rsidRPr="00A26147">
        <w:rPr>
          <w:sz w:val="24"/>
          <w:szCs w:val="24"/>
        </w:rPr>
        <w:t>ю</w:t>
      </w:r>
      <w:r w:rsidR="00401080" w:rsidRPr="00A26147">
        <w:rPr>
          <w:sz w:val="24"/>
          <w:szCs w:val="24"/>
        </w:rPr>
        <w:t>щимся</w:t>
      </w:r>
      <w:proofErr w:type="gramEnd"/>
      <w:r w:rsidR="00401080" w:rsidRPr="00A26147">
        <w:rPr>
          <w:sz w:val="24"/>
          <w:szCs w:val="24"/>
        </w:rPr>
        <w:t xml:space="preserve">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r w:rsidRPr="00A26147">
        <w:rPr>
          <w:sz w:val="24"/>
          <w:szCs w:val="24"/>
        </w:rPr>
        <w:t>.</w:t>
      </w:r>
    </w:p>
    <w:p w:rsidR="00401080" w:rsidRPr="00A26147" w:rsidRDefault="00124F1B" w:rsidP="00A26147">
      <w:pPr>
        <w:pStyle w:val="a0"/>
        <w:numPr>
          <w:ilvl w:val="0"/>
          <w:numId w:val="0"/>
        </w:numPr>
        <w:spacing w:line="240" w:lineRule="auto"/>
        <w:ind w:firstLine="709"/>
        <w:rPr>
          <w:sz w:val="24"/>
          <w:szCs w:val="24"/>
        </w:rPr>
      </w:pPr>
      <w:proofErr w:type="gramStart"/>
      <w:r w:rsidRPr="00A26147">
        <w:rPr>
          <w:sz w:val="24"/>
          <w:szCs w:val="24"/>
        </w:rPr>
        <w:t>Регламент</w:t>
      </w:r>
      <w:r w:rsidR="00401080" w:rsidRPr="00A26147">
        <w:rPr>
          <w:sz w:val="24"/>
          <w:szCs w:val="24"/>
        </w:rPr>
        <w:t xml:space="preserve"> проведения защит</w:t>
      </w:r>
      <w:r w:rsidR="004F63C2" w:rsidRPr="00A26147">
        <w:rPr>
          <w:sz w:val="24"/>
          <w:szCs w:val="24"/>
        </w:rPr>
        <w:t>ы</w:t>
      </w:r>
      <w:r w:rsidR="00401080" w:rsidRPr="00A26147">
        <w:rPr>
          <w:sz w:val="24"/>
          <w:szCs w:val="24"/>
        </w:rPr>
        <w:t xml:space="preserve"> проектной идеи и </w:t>
      </w:r>
      <w:r w:rsidR="00315C1E" w:rsidRPr="00A26147">
        <w:rPr>
          <w:sz w:val="24"/>
          <w:szCs w:val="24"/>
        </w:rPr>
        <w:t xml:space="preserve">реализованного </w:t>
      </w:r>
      <w:r w:rsidR="00401080" w:rsidRPr="00A26147">
        <w:rPr>
          <w:sz w:val="24"/>
          <w:szCs w:val="24"/>
        </w:rPr>
        <w:t xml:space="preserve">проекта, параметры и критерии оценки проектной деятельности должны быть известны </w:t>
      </w:r>
      <w:r w:rsidR="00315C1E" w:rsidRPr="00A26147">
        <w:rPr>
          <w:sz w:val="24"/>
          <w:szCs w:val="24"/>
        </w:rPr>
        <w:t>об</w:t>
      </w:r>
      <w:r w:rsidR="00401080" w:rsidRPr="00A26147">
        <w:rPr>
          <w:sz w:val="24"/>
          <w:szCs w:val="24"/>
        </w:rPr>
        <w:t>уча</w:t>
      </w:r>
      <w:r w:rsidR="00315C1E" w:rsidRPr="00A26147">
        <w:rPr>
          <w:sz w:val="24"/>
          <w:szCs w:val="24"/>
        </w:rPr>
        <w:t>ю</w:t>
      </w:r>
      <w:r w:rsidR="00401080" w:rsidRPr="00A26147">
        <w:rPr>
          <w:sz w:val="24"/>
          <w:szCs w:val="24"/>
        </w:rPr>
        <w:t>щимся заранее.</w:t>
      </w:r>
      <w:proofErr w:type="gramEnd"/>
      <w:r w:rsidR="00401080" w:rsidRPr="00A26147">
        <w:rPr>
          <w:sz w:val="24"/>
          <w:szCs w:val="24"/>
        </w:rPr>
        <w:t xml:space="preserve"> По возможности, параметры и критерии оценки проектной деятельности должны разрабатываться и обсуждаться с самими </w:t>
      </w:r>
      <w:r w:rsidR="00315C1E" w:rsidRPr="00A26147">
        <w:rPr>
          <w:sz w:val="24"/>
          <w:szCs w:val="24"/>
        </w:rPr>
        <w:t>старшеклассниками</w:t>
      </w:r>
      <w:r w:rsidR="00401080" w:rsidRPr="00A26147">
        <w:rPr>
          <w:sz w:val="24"/>
          <w:szCs w:val="24"/>
        </w:rPr>
        <w:t>.</w:t>
      </w:r>
    </w:p>
    <w:p w:rsidR="00401080" w:rsidRPr="00A26147" w:rsidRDefault="00401080" w:rsidP="00A26147">
      <w:pPr>
        <w:spacing w:line="240" w:lineRule="auto"/>
        <w:rPr>
          <w:sz w:val="24"/>
          <w:szCs w:val="24"/>
          <w:u w:color="000000"/>
          <w:bdr w:val="nil"/>
        </w:rPr>
      </w:pPr>
      <w:r w:rsidRPr="00A26147">
        <w:rPr>
          <w:sz w:val="24"/>
          <w:szCs w:val="24"/>
          <w:u w:color="000000"/>
          <w:bdr w:val="nil"/>
        </w:rPr>
        <w:lastRenderedPageBreak/>
        <w:t xml:space="preserve">Основные требования к инструментарию оценки </w:t>
      </w:r>
      <w:proofErr w:type="spellStart"/>
      <w:r w:rsidRPr="00A26147">
        <w:rPr>
          <w:sz w:val="24"/>
          <w:szCs w:val="24"/>
          <w:u w:color="000000"/>
          <w:bdr w:val="nil"/>
        </w:rPr>
        <w:t>сформированности</w:t>
      </w:r>
      <w:proofErr w:type="spellEnd"/>
      <w:r w:rsidRPr="00A26147">
        <w:rPr>
          <w:sz w:val="24"/>
          <w:szCs w:val="24"/>
          <w:u w:color="000000"/>
          <w:bdr w:val="nil"/>
        </w:rPr>
        <w:t xml:space="preserve"> универсальных учебных действий при процедуре защиты </w:t>
      </w:r>
      <w:r w:rsidR="000F3FEA" w:rsidRPr="00A26147">
        <w:rPr>
          <w:sz w:val="24"/>
          <w:szCs w:val="24"/>
          <w:u w:color="000000"/>
          <w:bdr w:val="nil"/>
        </w:rPr>
        <w:t xml:space="preserve">реализованного </w:t>
      </w:r>
      <w:r w:rsidRPr="00A26147">
        <w:rPr>
          <w:sz w:val="24"/>
          <w:szCs w:val="24"/>
          <w:u w:color="000000"/>
          <w:bdr w:val="nil"/>
        </w:rPr>
        <w:t>проекта:</w:t>
      </w:r>
    </w:p>
    <w:p w:rsidR="00401080" w:rsidRPr="00A26147" w:rsidRDefault="00401080" w:rsidP="00A26147">
      <w:pPr>
        <w:pStyle w:val="a0"/>
        <w:spacing w:line="240" w:lineRule="auto"/>
        <w:rPr>
          <w:sz w:val="24"/>
          <w:szCs w:val="24"/>
        </w:rPr>
      </w:pPr>
      <w:r w:rsidRPr="00A26147">
        <w:rPr>
          <w:sz w:val="24"/>
          <w:szCs w:val="24"/>
        </w:rPr>
        <w:t xml:space="preserve">оценке должна подвергаться не только защита </w:t>
      </w:r>
      <w:r w:rsidR="000F3FEA" w:rsidRPr="00A26147">
        <w:rPr>
          <w:sz w:val="24"/>
          <w:szCs w:val="24"/>
        </w:rPr>
        <w:t xml:space="preserve">реализованного </w:t>
      </w:r>
      <w:r w:rsidRPr="00A26147">
        <w:rPr>
          <w:sz w:val="24"/>
          <w:szCs w:val="24"/>
        </w:rPr>
        <w:t>проекта, но и динамика изменений, внесенных в проект от момента замысла (процедуры защиты проектной идеи) до воплощения</w:t>
      </w:r>
      <w:r w:rsidR="004F63C2" w:rsidRPr="00A26147">
        <w:rPr>
          <w:sz w:val="24"/>
          <w:szCs w:val="24"/>
        </w:rPr>
        <w:t>;</w:t>
      </w:r>
      <w:r w:rsidRPr="00A26147">
        <w:rPr>
          <w:sz w:val="24"/>
          <w:szCs w:val="24"/>
        </w:rPr>
        <w:t xml:space="preserve"> </w:t>
      </w:r>
      <w:r w:rsidR="004F63C2" w:rsidRPr="00A26147">
        <w:rPr>
          <w:sz w:val="24"/>
          <w:szCs w:val="24"/>
        </w:rPr>
        <w:t>п</w:t>
      </w:r>
      <w:r w:rsidRPr="00A26147">
        <w:rPr>
          <w:sz w:val="24"/>
          <w:szCs w:val="24"/>
        </w:rPr>
        <w:t>ри этом должны учитываться целесообразность, уместность, полнота этих изменений, соотнесенные с сохранением исходного замысла проекта;</w:t>
      </w:r>
    </w:p>
    <w:p w:rsidR="00401080" w:rsidRPr="00A26147" w:rsidRDefault="00401080" w:rsidP="00A26147">
      <w:pPr>
        <w:pStyle w:val="a0"/>
        <w:spacing w:line="240" w:lineRule="auto"/>
        <w:rPr>
          <w:sz w:val="24"/>
          <w:szCs w:val="24"/>
        </w:rPr>
      </w:pPr>
      <w:r w:rsidRPr="00A26147">
        <w:rPr>
          <w:sz w:val="24"/>
          <w:szCs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401080" w:rsidRPr="00A26147" w:rsidRDefault="000F3FEA" w:rsidP="00A26147">
      <w:pPr>
        <w:pStyle w:val="a0"/>
        <w:spacing w:line="240" w:lineRule="auto"/>
        <w:rPr>
          <w:sz w:val="24"/>
          <w:szCs w:val="24"/>
        </w:rPr>
      </w:pPr>
      <w:r w:rsidRPr="00A26147">
        <w:rPr>
          <w:sz w:val="24"/>
          <w:szCs w:val="24"/>
        </w:rPr>
        <w:t xml:space="preserve">оценивание производится на основе </w:t>
      </w:r>
      <w:proofErr w:type="spellStart"/>
      <w:r w:rsidRPr="00A26147">
        <w:rPr>
          <w:sz w:val="24"/>
          <w:szCs w:val="24"/>
        </w:rPr>
        <w:t>критериальной</w:t>
      </w:r>
      <w:proofErr w:type="spellEnd"/>
      <w:r w:rsidRPr="00A26147">
        <w:rPr>
          <w:sz w:val="24"/>
          <w:szCs w:val="24"/>
        </w:rPr>
        <w:t xml:space="preserve"> модели</w:t>
      </w:r>
      <w:r w:rsidR="00401080" w:rsidRPr="00A26147">
        <w:rPr>
          <w:sz w:val="24"/>
          <w:szCs w:val="24"/>
        </w:rPr>
        <w:t>;</w:t>
      </w:r>
    </w:p>
    <w:p w:rsidR="00401080" w:rsidRPr="00A26147" w:rsidRDefault="00401080" w:rsidP="00A26147">
      <w:pPr>
        <w:pStyle w:val="a0"/>
        <w:spacing w:line="240" w:lineRule="auto"/>
        <w:rPr>
          <w:sz w:val="24"/>
          <w:szCs w:val="24"/>
        </w:rPr>
      </w:pPr>
      <w:r w:rsidRPr="00A26147">
        <w:rPr>
          <w:sz w:val="24"/>
          <w:szCs w:val="24"/>
        </w:rPr>
        <w:t xml:space="preserve">для обработки всего массива оценок </w:t>
      </w:r>
      <w:r w:rsidR="000F3FEA" w:rsidRPr="00A26147">
        <w:rPr>
          <w:sz w:val="24"/>
          <w:szCs w:val="24"/>
        </w:rPr>
        <w:t xml:space="preserve">может </w:t>
      </w:r>
      <w:r w:rsidRPr="00A26147">
        <w:rPr>
          <w:sz w:val="24"/>
          <w:szCs w:val="24"/>
        </w:rPr>
        <w:t>быть предусмотрен электронный инструмент</w:t>
      </w:r>
      <w:r w:rsidR="004F63C2" w:rsidRPr="00A26147">
        <w:rPr>
          <w:sz w:val="24"/>
          <w:szCs w:val="24"/>
        </w:rPr>
        <w:t>; с</w:t>
      </w:r>
      <w:r w:rsidRPr="00A26147">
        <w:rPr>
          <w:sz w:val="24"/>
          <w:szCs w:val="24"/>
        </w:rPr>
        <w:t xml:space="preserve">пособ агрегации данных, формат вывода данных и способ презентации итоговых оценок </w:t>
      </w:r>
      <w:r w:rsidR="007D287B" w:rsidRPr="00A26147">
        <w:rPr>
          <w:sz w:val="24"/>
          <w:szCs w:val="24"/>
        </w:rPr>
        <w:t>об</w:t>
      </w:r>
      <w:r w:rsidRPr="00A26147">
        <w:rPr>
          <w:sz w:val="24"/>
          <w:szCs w:val="24"/>
        </w:rPr>
        <w:t>уча</w:t>
      </w:r>
      <w:r w:rsidR="007D287B" w:rsidRPr="00A26147">
        <w:rPr>
          <w:sz w:val="24"/>
          <w:szCs w:val="24"/>
        </w:rPr>
        <w:t>ю</w:t>
      </w:r>
      <w:r w:rsidRPr="00A26147">
        <w:rPr>
          <w:sz w:val="24"/>
          <w:szCs w:val="24"/>
        </w:rPr>
        <w:t xml:space="preserve">щимся и </w:t>
      </w:r>
      <w:r w:rsidR="00124F1B" w:rsidRPr="00A26147">
        <w:rPr>
          <w:sz w:val="24"/>
          <w:szCs w:val="24"/>
        </w:rPr>
        <w:t>другим</w:t>
      </w:r>
      <w:r w:rsidRPr="00A26147">
        <w:rPr>
          <w:sz w:val="24"/>
          <w:szCs w:val="24"/>
        </w:rPr>
        <w:t xml:space="preserve"> заинтересованным </w:t>
      </w:r>
      <w:r w:rsidR="00124F1B" w:rsidRPr="00A26147">
        <w:rPr>
          <w:sz w:val="24"/>
          <w:szCs w:val="24"/>
        </w:rPr>
        <w:t>лицам</w:t>
      </w:r>
      <w:r w:rsidRPr="00A26147">
        <w:rPr>
          <w:sz w:val="24"/>
          <w:szCs w:val="24"/>
        </w:rPr>
        <w:t xml:space="preserve"> определяет сама образовательная организация;</w:t>
      </w:r>
    </w:p>
    <w:p w:rsidR="000F3FEA" w:rsidRPr="00A26147" w:rsidRDefault="000F3FEA" w:rsidP="00A26147">
      <w:pPr>
        <w:pStyle w:val="a0"/>
        <w:spacing w:line="240" w:lineRule="auto"/>
        <w:rPr>
          <w:sz w:val="24"/>
          <w:szCs w:val="24"/>
        </w:rPr>
      </w:pPr>
      <w:r w:rsidRPr="00A26147">
        <w:rPr>
          <w:sz w:val="24"/>
          <w:szCs w:val="24"/>
        </w:rPr>
        <w:t>результаты оценивания</w:t>
      </w:r>
      <w:r w:rsidR="00401080" w:rsidRPr="00A26147">
        <w:rPr>
          <w:sz w:val="24"/>
          <w:szCs w:val="24"/>
        </w:rPr>
        <w:t xml:space="preserve"> универсальных учебных действий в формате, </w:t>
      </w:r>
      <w:r w:rsidRPr="00A26147">
        <w:rPr>
          <w:sz w:val="24"/>
          <w:szCs w:val="24"/>
        </w:rPr>
        <w:t>принятом образовательной организацией</w:t>
      </w:r>
      <w:r w:rsidR="00B7555C" w:rsidRPr="00A26147">
        <w:rPr>
          <w:sz w:val="24"/>
          <w:szCs w:val="24"/>
        </w:rPr>
        <w:t xml:space="preserve"> </w:t>
      </w:r>
      <w:r w:rsidRPr="00A26147">
        <w:rPr>
          <w:sz w:val="24"/>
          <w:szCs w:val="24"/>
        </w:rPr>
        <w:t>дов</w:t>
      </w:r>
      <w:r w:rsidR="00B7555C" w:rsidRPr="00A26147">
        <w:rPr>
          <w:sz w:val="24"/>
          <w:szCs w:val="24"/>
        </w:rPr>
        <w:t>одятся</w:t>
      </w:r>
      <w:r w:rsidRPr="00A26147">
        <w:rPr>
          <w:sz w:val="24"/>
          <w:szCs w:val="24"/>
        </w:rPr>
        <w:t xml:space="preserve"> до сведения обучающихся.</w:t>
      </w:r>
    </w:p>
    <w:p w:rsidR="004F63C2" w:rsidRPr="00A26147" w:rsidRDefault="004F63C2" w:rsidP="00A26147">
      <w:pPr>
        <w:spacing w:line="240" w:lineRule="auto"/>
        <w:rPr>
          <w:sz w:val="24"/>
          <w:szCs w:val="24"/>
        </w:rPr>
      </w:pPr>
    </w:p>
    <w:p w:rsidR="00517171" w:rsidRPr="00A26147" w:rsidRDefault="000F3FEA" w:rsidP="00A26147">
      <w:pPr>
        <w:spacing w:line="240" w:lineRule="auto"/>
        <w:rPr>
          <w:b/>
          <w:sz w:val="24"/>
          <w:szCs w:val="24"/>
        </w:rPr>
      </w:pPr>
      <w:r w:rsidRPr="00A26147">
        <w:rPr>
          <w:b/>
          <w:sz w:val="24"/>
          <w:szCs w:val="24"/>
        </w:rPr>
        <w:t xml:space="preserve">Представление учебно-исследовательской работы как формат оценки успешности освоения и применения </w:t>
      </w:r>
      <w:proofErr w:type="gramStart"/>
      <w:r w:rsidRPr="00A26147">
        <w:rPr>
          <w:b/>
          <w:sz w:val="24"/>
          <w:szCs w:val="24"/>
        </w:rPr>
        <w:t>обучающимися</w:t>
      </w:r>
      <w:proofErr w:type="gramEnd"/>
      <w:r w:rsidRPr="00A26147">
        <w:rPr>
          <w:b/>
          <w:sz w:val="24"/>
          <w:szCs w:val="24"/>
        </w:rPr>
        <w:t xml:space="preserve"> универсальных учебных действий</w:t>
      </w:r>
    </w:p>
    <w:p w:rsidR="00517171" w:rsidRPr="00A26147" w:rsidRDefault="000F3FEA" w:rsidP="00A26147">
      <w:pPr>
        <w:spacing w:line="240" w:lineRule="auto"/>
        <w:rPr>
          <w:sz w:val="24"/>
          <w:szCs w:val="24"/>
        </w:rPr>
      </w:pPr>
      <w:r w:rsidRPr="00A26147">
        <w:rPr>
          <w:sz w:val="24"/>
          <w:szCs w:val="24"/>
        </w:rP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w:t>
      </w:r>
      <w:proofErr w:type="gramStart"/>
      <w:r w:rsidRPr="00A26147">
        <w:rPr>
          <w:sz w:val="24"/>
          <w:szCs w:val="24"/>
        </w:rPr>
        <w:t>обучающимися</w:t>
      </w:r>
      <w:proofErr w:type="gramEnd"/>
      <w:r w:rsidRPr="00A26147">
        <w:rPr>
          <w:sz w:val="24"/>
          <w:szCs w:val="24"/>
        </w:rPr>
        <w:t xml:space="preserve"> вне школы – в лабораториях </w:t>
      </w:r>
      <w:r w:rsidR="00796454" w:rsidRPr="00A26147">
        <w:rPr>
          <w:sz w:val="24"/>
          <w:szCs w:val="24"/>
        </w:rPr>
        <w:t>вуз</w:t>
      </w:r>
      <w:r w:rsidRPr="00A26147">
        <w:rPr>
          <w:sz w:val="24"/>
          <w:szCs w:val="24"/>
        </w:rPr>
        <w:t>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517171" w:rsidRPr="00A26147" w:rsidRDefault="000F3FEA" w:rsidP="00A26147">
      <w:pPr>
        <w:spacing w:line="240" w:lineRule="auto"/>
        <w:rPr>
          <w:sz w:val="24"/>
          <w:szCs w:val="24"/>
        </w:rPr>
      </w:pPr>
      <w:r w:rsidRPr="00A26147">
        <w:rPr>
          <w:sz w:val="24"/>
          <w:szCs w:val="24"/>
        </w:rPr>
        <w:t>Исследовательские проекты могут иметь следующие направления:</w:t>
      </w:r>
    </w:p>
    <w:p w:rsidR="000F3FEA" w:rsidRPr="00A26147" w:rsidRDefault="004E44DD" w:rsidP="00A26147">
      <w:pPr>
        <w:pStyle w:val="a0"/>
        <w:spacing w:line="240" w:lineRule="auto"/>
        <w:rPr>
          <w:sz w:val="24"/>
          <w:szCs w:val="24"/>
          <w:bdr w:val="none" w:sz="0" w:space="0" w:color="auto"/>
        </w:rPr>
      </w:pPr>
      <w:proofErr w:type="gramStart"/>
      <w:r w:rsidRPr="00A26147">
        <w:rPr>
          <w:sz w:val="24"/>
          <w:szCs w:val="24"/>
          <w:bdr w:val="none" w:sz="0" w:space="0" w:color="auto"/>
        </w:rPr>
        <w:t>е</w:t>
      </w:r>
      <w:r w:rsidR="000F3FEA" w:rsidRPr="00A26147">
        <w:rPr>
          <w:sz w:val="24"/>
          <w:szCs w:val="24"/>
          <w:bdr w:val="none" w:sz="0" w:space="0" w:color="auto"/>
        </w:rPr>
        <w:t>стественно</w:t>
      </w:r>
      <w:r w:rsidR="00447E37" w:rsidRPr="00A26147">
        <w:rPr>
          <w:sz w:val="24"/>
          <w:szCs w:val="24"/>
          <w:bdr w:val="none" w:sz="0" w:space="0" w:color="auto"/>
        </w:rPr>
        <w:t>-</w:t>
      </w:r>
      <w:r w:rsidR="000F3FEA" w:rsidRPr="00A26147">
        <w:rPr>
          <w:sz w:val="24"/>
          <w:szCs w:val="24"/>
          <w:bdr w:val="none" w:sz="0" w:space="0" w:color="auto"/>
        </w:rPr>
        <w:t>научные</w:t>
      </w:r>
      <w:proofErr w:type="gramEnd"/>
      <w:r w:rsidR="000F3FEA" w:rsidRPr="00A26147">
        <w:rPr>
          <w:sz w:val="24"/>
          <w:szCs w:val="24"/>
          <w:bdr w:val="none" w:sz="0" w:space="0" w:color="auto"/>
        </w:rPr>
        <w:t xml:space="preserve"> исследования;</w:t>
      </w:r>
    </w:p>
    <w:p w:rsidR="000F3FEA" w:rsidRPr="00A26147" w:rsidRDefault="004E44DD" w:rsidP="00A26147">
      <w:pPr>
        <w:pStyle w:val="a0"/>
        <w:spacing w:line="240" w:lineRule="auto"/>
        <w:rPr>
          <w:sz w:val="24"/>
          <w:szCs w:val="24"/>
          <w:bdr w:val="none" w:sz="0" w:space="0" w:color="auto"/>
        </w:rPr>
      </w:pPr>
      <w:r w:rsidRPr="00A26147">
        <w:rPr>
          <w:sz w:val="24"/>
          <w:szCs w:val="24"/>
          <w:bdr w:val="none" w:sz="0" w:space="0" w:color="auto"/>
        </w:rPr>
        <w:t>и</w:t>
      </w:r>
      <w:r w:rsidR="000F3FEA" w:rsidRPr="00A26147">
        <w:rPr>
          <w:sz w:val="24"/>
          <w:szCs w:val="24"/>
          <w:bdr w:val="none" w:sz="0" w:space="0" w:color="auto"/>
        </w:rPr>
        <w:t>сследования в гуманитарных областях (в том числе выходящих за рамки школьной программы, например в психологии, социологии);</w:t>
      </w:r>
    </w:p>
    <w:p w:rsidR="000F3FEA" w:rsidRPr="00A26147" w:rsidRDefault="004E44DD" w:rsidP="00A26147">
      <w:pPr>
        <w:pStyle w:val="a0"/>
        <w:spacing w:line="240" w:lineRule="auto"/>
        <w:rPr>
          <w:sz w:val="24"/>
          <w:szCs w:val="24"/>
          <w:bdr w:val="none" w:sz="0" w:space="0" w:color="auto"/>
        </w:rPr>
      </w:pPr>
      <w:r w:rsidRPr="00A26147">
        <w:rPr>
          <w:sz w:val="24"/>
          <w:szCs w:val="24"/>
          <w:bdr w:val="none" w:sz="0" w:space="0" w:color="auto"/>
        </w:rPr>
        <w:t>э</w:t>
      </w:r>
      <w:r w:rsidR="000F3FEA" w:rsidRPr="00A26147">
        <w:rPr>
          <w:sz w:val="24"/>
          <w:szCs w:val="24"/>
          <w:bdr w:val="none" w:sz="0" w:space="0" w:color="auto"/>
        </w:rPr>
        <w:t>кономические исследования;</w:t>
      </w:r>
    </w:p>
    <w:p w:rsidR="000F3FEA" w:rsidRPr="00A26147" w:rsidRDefault="004E44DD" w:rsidP="00A26147">
      <w:pPr>
        <w:pStyle w:val="a0"/>
        <w:spacing w:line="240" w:lineRule="auto"/>
        <w:rPr>
          <w:sz w:val="24"/>
          <w:szCs w:val="24"/>
          <w:bdr w:val="none" w:sz="0" w:space="0" w:color="auto"/>
        </w:rPr>
      </w:pPr>
      <w:r w:rsidRPr="00A26147">
        <w:rPr>
          <w:sz w:val="24"/>
          <w:szCs w:val="24"/>
          <w:bdr w:val="none" w:sz="0" w:space="0" w:color="auto"/>
        </w:rPr>
        <w:t>с</w:t>
      </w:r>
      <w:r w:rsidR="000F3FEA" w:rsidRPr="00A26147">
        <w:rPr>
          <w:sz w:val="24"/>
          <w:szCs w:val="24"/>
          <w:bdr w:val="none" w:sz="0" w:space="0" w:color="auto"/>
        </w:rPr>
        <w:t>оциальные исследования;</w:t>
      </w:r>
    </w:p>
    <w:p w:rsidR="000F3FEA" w:rsidRPr="00A26147" w:rsidRDefault="004E44DD" w:rsidP="00A26147">
      <w:pPr>
        <w:pStyle w:val="a0"/>
        <w:spacing w:line="240" w:lineRule="auto"/>
        <w:rPr>
          <w:sz w:val="24"/>
          <w:szCs w:val="24"/>
          <w:bdr w:val="none" w:sz="0" w:space="0" w:color="auto"/>
        </w:rPr>
      </w:pPr>
      <w:r w:rsidRPr="00A26147">
        <w:rPr>
          <w:sz w:val="24"/>
          <w:szCs w:val="24"/>
          <w:bdr w:val="none" w:sz="0" w:space="0" w:color="auto"/>
        </w:rPr>
        <w:t>н</w:t>
      </w:r>
      <w:r w:rsidR="00796454" w:rsidRPr="00A26147">
        <w:rPr>
          <w:sz w:val="24"/>
          <w:szCs w:val="24"/>
          <w:bdr w:val="none" w:sz="0" w:space="0" w:color="auto"/>
        </w:rPr>
        <w:t>аучно-</w:t>
      </w:r>
      <w:r w:rsidR="000F3FEA" w:rsidRPr="00A26147">
        <w:rPr>
          <w:sz w:val="24"/>
          <w:szCs w:val="24"/>
          <w:bdr w:val="none" w:sz="0" w:space="0" w:color="auto"/>
        </w:rPr>
        <w:t>технические исследования.</w:t>
      </w:r>
    </w:p>
    <w:p w:rsidR="00517171" w:rsidRPr="00A26147" w:rsidRDefault="000F3FEA" w:rsidP="00A26147">
      <w:pPr>
        <w:spacing w:line="240" w:lineRule="auto"/>
        <w:rPr>
          <w:sz w:val="24"/>
          <w:szCs w:val="24"/>
        </w:rPr>
      </w:pPr>
      <w:r w:rsidRPr="00A26147">
        <w:rPr>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517171" w:rsidRPr="00A26147" w:rsidRDefault="000F3FEA" w:rsidP="00A26147">
      <w:pPr>
        <w:spacing w:line="240" w:lineRule="auto"/>
        <w:rPr>
          <w:sz w:val="24"/>
          <w:szCs w:val="24"/>
        </w:rPr>
      </w:pPr>
      <w:proofErr w:type="gramStart"/>
      <w:r w:rsidRPr="00A26147">
        <w:rPr>
          <w:sz w:val="24"/>
          <w:szCs w:val="24"/>
        </w:rPr>
        <w:t>Для исследований в естественно</w:t>
      </w:r>
      <w:r w:rsidR="00447E37" w:rsidRPr="00A26147">
        <w:rPr>
          <w:sz w:val="24"/>
          <w:szCs w:val="24"/>
        </w:rPr>
        <w:t>-</w:t>
      </w:r>
      <w:r w:rsidRPr="00A26147">
        <w:rPr>
          <w:sz w:val="24"/>
          <w:szCs w:val="24"/>
        </w:rPr>
        <w:t>научной,</w:t>
      </w:r>
      <w:r w:rsidR="00796454" w:rsidRPr="00A26147">
        <w:rPr>
          <w:sz w:val="24"/>
          <w:szCs w:val="24"/>
        </w:rPr>
        <w:t xml:space="preserve"> научно-технической, социальной</w:t>
      </w:r>
      <w:r w:rsidRPr="00A26147">
        <w:rPr>
          <w:sz w:val="24"/>
          <w:szCs w:val="24"/>
        </w:rPr>
        <w:t xml:space="preserve">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roofErr w:type="gramEnd"/>
    </w:p>
    <w:p w:rsidR="00401080" w:rsidRPr="00A26147" w:rsidRDefault="00401080" w:rsidP="00A26147">
      <w:pPr>
        <w:spacing w:line="240" w:lineRule="auto"/>
        <w:rPr>
          <w:sz w:val="24"/>
          <w:szCs w:val="24"/>
          <w:u w:color="000000"/>
          <w:bdr w:val="nil"/>
        </w:rPr>
      </w:pPr>
    </w:p>
    <w:p w:rsidR="00401080" w:rsidRDefault="005539AC" w:rsidP="00FF4907">
      <w:pPr>
        <w:pStyle w:val="2a"/>
        <w:numPr>
          <w:ilvl w:val="1"/>
          <w:numId w:val="118"/>
        </w:numPr>
        <w:spacing w:line="240" w:lineRule="auto"/>
        <w:jc w:val="center"/>
        <w:rPr>
          <w:sz w:val="24"/>
          <w:szCs w:val="24"/>
          <w:lang w:eastAsia="ru-RU"/>
        </w:rPr>
      </w:pPr>
      <w:bookmarkStart w:id="33" w:name="_Toc435412703"/>
      <w:bookmarkStart w:id="34" w:name="_Toc453968177"/>
      <w:r>
        <w:rPr>
          <w:sz w:val="24"/>
          <w:szCs w:val="24"/>
        </w:rPr>
        <w:t>П</w:t>
      </w:r>
      <w:r w:rsidR="00401080" w:rsidRPr="00A26147">
        <w:rPr>
          <w:sz w:val="24"/>
          <w:szCs w:val="24"/>
          <w:lang w:eastAsia="ru-RU"/>
        </w:rPr>
        <w:t>рограммы отдельных учебных предметов</w:t>
      </w:r>
      <w:bookmarkEnd w:id="33"/>
      <w:bookmarkEnd w:id="34"/>
      <w:r w:rsidR="00E97620">
        <w:rPr>
          <w:sz w:val="24"/>
          <w:szCs w:val="24"/>
          <w:lang w:eastAsia="ru-RU"/>
        </w:rPr>
        <w:t>, курсов</w:t>
      </w:r>
      <w:bookmarkStart w:id="35" w:name="_GoBack"/>
      <w:bookmarkEnd w:id="35"/>
    </w:p>
    <w:p w:rsidR="00E97620" w:rsidRPr="00E97620" w:rsidRDefault="00E97620" w:rsidP="00E97620">
      <w:pPr>
        <w:ind w:left="1729" w:firstLine="0"/>
        <w:rPr>
          <w:lang w:eastAsia="ru-RU"/>
        </w:rPr>
      </w:pPr>
    </w:p>
    <w:p w:rsidR="00517B9E" w:rsidRPr="00517B9E" w:rsidRDefault="00517B9E" w:rsidP="00517B9E">
      <w:pPr>
        <w:widowControl w:val="0"/>
        <w:tabs>
          <w:tab w:val="left" w:pos="1129"/>
        </w:tabs>
        <w:suppressAutoHyphens w:val="0"/>
        <w:spacing w:line="240" w:lineRule="auto"/>
        <w:ind w:left="432" w:firstLine="0"/>
        <w:jc w:val="center"/>
        <w:rPr>
          <w:rFonts w:eastAsia="Times New Roman"/>
          <w:b/>
          <w:color w:val="000000"/>
          <w:sz w:val="24"/>
          <w:szCs w:val="24"/>
          <w:lang w:eastAsia="ru-RU" w:bidi="ru-RU"/>
        </w:rPr>
      </w:pPr>
      <w:r w:rsidRPr="00517B9E">
        <w:rPr>
          <w:rFonts w:eastAsia="Times New Roman"/>
          <w:b/>
          <w:color w:val="000000"/>
          <w:sz w:val="24"/>
          <w:szCs w:val="24"/>
          <w:lang w:eastAsia="ru-RU" w:bidi="ru-RU"/>
        </w:rPr>
        <w:t xml:space="preserve">2.2.1. Рабочая программа по учебному предмету «Русский язык» </w:t>
      </w:r>
    </w:p>
    <w:p w:rsidR="00517B9E" w:rsidRPr="00517B9E" w:rsidRDefault="00517B9E" w:rsidP="00517B9E">
      <w:pPr>
        <w:widowControl w:val="0"/>
        <w:tabs>
          <w:tab w:val="left" w:pos="1129"/>
        </w:tabs>
        <w:suppressAutoHyphens w:val="0"/>
        <w:spacing w:line="240" w:lineRule="auto"/>
        <w:ind w:left="432" w:firstLine="0"/>
        <w:jc w:val="center"/>
        <w:rPr>
          <w:rFonts w:eastAsia="Times New Roman"/>
          <w:b/>
          <w:color w:val="000000"/>
          <w:sz w:val="24"/>
          <w:szCs w:val="24"/>
          <w:lang w:eastAsia="ru-RU" w:bidi="ru-RU"/>
        </w:rPr>
      </w:pPr>
      <w:r w:rsidRPr="00517B9E">
        <w:rPr>
          <w:rFonts w:eastAsia="Times New Roman"/>
          <w:b/>
          <w:color w:val="000000"/>
          <w:sz w:val="24"/>
          <w:szCs w:val="24"/>
          <w:lang w:eastAsia="ru-RU" w:bidi="ru-RU"/>
        </w:rPr>
        <w:t>(базовый уровень).</w:t>
      </w:r>
    </w:p>
    <w:p w:rsidR="00517B9E" w:rsidRPr="00517B9E" w:rsidRDefault="00517B9E" w:rsidP="00517B9E">
      <w:pPr>
        <w:widowControl w:val="0"/>
        <w:tabs>
          <w:tab w:val="left" w:pos="1335"/>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w:t>
      </w:r>
      <w:r w:rsidRPr="00517B9E">
        <w:rPr>
          <w:rFonts w:eastAsia="Times New Roman"/>
          <w:color w:val="000000"/>
          <w:sz w:val="24"/>
          <w:szCs w:val="24"/>
          <w:lang w:eastAsia="ru-RU" w:bidi="ru-RU"/>
        </w:rPr>
        <w:lastRenderedPageBreak/>
        <w:t>результаты освоения программы по русскому языку.</w:t>
      </w:r>
    </w:p>
    <w:p w:rsidR="00517B9E" w:rsidRPr="00517B9E" w:rsidRDefault="00517B9E" w:rsidP="00517B9E">
      <w:pPr>
        <w:widowControl w:val="0"/>
        <w:tabs>
          <w:tab w:val="left" w:pos="1330"/>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517B9E" w:rsidRPr="00517B9E" w:rsidRDefault="00517B9E" w:rsidP="00517B9E">
      <w:pPr>
        <w:widowControl w:val="0"/>
        <w:tabs>
          <w:tab w:val="left" w:pos="1340"/>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17B9E" w:rsidRPr="00517B9E" w:rsidRDefault="00517B9E" w:rsidP="00517B9E">
      <w:pPr>
        <w:widowControl w:val="0"/>
        <w:tabs>
          <w:tab w:val="left" w:pos="1330"/>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Планируемые результаты освоения программы по русскому языку включают личностные, </w:t>
      </w:r>
      <w:proofErr w:type="spellStart"/>
      <w:r w:rsidRPr="00517B9E">
        <w:rPr>
          <w:rFonts w:eastAsia="Times New Roman"/>
          <w:color w:val="000000"/>
          <w:sz w:val="24"/>
          <w:szCs w:val="24"/>
          <w:lang w:eastAsia="ru-RU" w:bidi="ru-RU"/>
        </w:rPr>
        <w:t>метапредметные</w:t>
      </w:r>
      <w:proofErr w:type="spellEnd"/>
      <w:r w:rsidRPr="00517B9E">
        <w:rPr>
          <w:rFonts w:eastAsia="Times New Roman"/>
          <w:color w:val="000000"/>
          <w:sz w:val="24"/>
          <w:szCs w:val="24"/>
          <w:lang w:eastAsia="ru-RU" w:bidi="ru-RU"/>
        </w:rPr>
        <w:t xml:space="preserve">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17B9E" w:rsidRPr="00517B9E" w:rsidRDefault="00517B9E" w:rsidP="00517B9E">
      <w:pPr>
        <w:widowControl w:val="0"/>
        <w:tabs>
          <w:tab w:val="left" w:pos="1345"/>
        </w:tabs>
        <w:suppressAutoHyphens w:val="0"/>
        <w:spacing w:after="14" w:line="240" w:lineRule="auto"/>
        <w:ind w:left="1460" w:firstLine="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Пояснительная записка</w:t>
      </w:r>
    </w:p>
    <w:p w:rsidR="00517B9E" w:rsidRPr="00517B9E" w:rsidRDefault="00517B9E" w:rsidP="00517B9E">
      <w:pPr>
        <w:widowControl w:val="0"/>
        <w:tabs>
          <w:tab w:val="left" w:pos="1537"/>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Рабочая программа </w:t>
      </w:r>
      <w:proofErr w:type="gramStart"/>
      <w:r w:rsidRPr="00517B9E">
        <w:rPr>
          <w:rFonts w:eastAsia="Times New Roman"/>
          <w:color w:val="000000"/>
          <w:sz w:val="24"/>
          <w:szCs w:val="24"/>
          <w:lang w:eastAsia="ru-RU" w:bidi="ru-RU"/>
        </w:rPr>
        <w:t>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w:t>
      </w:r>
      <w:proofErr w:type="gramEnd"/>
      <w:r w:rsidRPr="00517B9E">
        <w:rPr>
          <w:rFonts w:eastAsia="Times New Roman"/>
          <w:color w:val="000000"/>
          <w:sz w:val="24"/>
          <w:szCs w:val="24"/>
          <w:lang w:eastAsia="ru-RU" w:bidi="ru-RU"/>
        </w:rPr>
        <w:t>, ориентированной на современные тенденции в российском образовании и активные методики обучения.</w:t>
      </w:r>
    </w:p>
    <w:p w:rsidR="00517B9E" w:rsidRPr="00517B9E" w:rsidRDefault="00517B9E" w:rsidP="00517B9E">
      <w:pPr>
        <w:widowControl w:val="0"/>
        <w:tabs>
          <w:tab w:val="left" w:pos="1551"/>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Программа по русскому языку позволит учителю:</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реализовать в процессе преподавания русского языка современные подходы к достижению личностных, </w:t>
      </w:r>
      <w:proofErr w:type="spellStart"/>
      <w:r w:rsidRPr="00517B9E">
        <w:rPr>
          <w:rFonts w:eastAsia="Times New Roman"/>
          <w:color w:val="000000"/>
          <w:sz w:val="24"/>
          <w:szCs w:val="24"/>
          <w:lang w:eastAsia="ru-RU" w:bidi="ru-RU"/>
        </w:rPr>
        <w:t>метапредметных</w:t>
      </w:r>
      <w:proofErr w:type="spellEnd"/>
      <w:r w:rsidRPr="00517B9E">
        <w:rPr>
          <w:rFonts w:eastAsia="Times New Roman"/>
          <w:color w:val="000000"/>
          <w:sz w:val="24"/>
          <w:szCs w:val="24"/>
          <w:lang w:eastAsia="ru-RU" w:bidi="ru-RU"/>
        </w:rPr>
        <w:t xml:space="preserve"> и предметных результатов обучения, сформулированных во ФГОС СОО;</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определить и структурировать планируемые результаты обучения и содержание русского языка по годам обучения в соответствии со ФГОС СОО;</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разработать календарно-тематическое планирование с учётом особенностей конкретного класса.</w:t>
      </w:r>
    </w:p>
    <w:p w:rsidR="00517B9E" w:rsidRPr="00517B9E" w:rsidRDefault="00517B9E" w:rsidP="00517B9E">
      <w:pPr>
        <w:widowControl w:val="0"/>
        <w:tabs>
          <w:tab w:val="left" w:pos="1537"/>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Изучение русского языка способствует усвоению </w:t>
      </w:r>
      <w:proofErr w:type="gramStart"/>
      <w:r w:rsidRPr="00517B9E">
        <w:rPr>
          <w:rFonts w:eastAsia="Times New Roman"/>
          <w:color w:val="000000"/>
          <w:sz w:val="24"/>
          <w:szCs w:val="24"/>
          <w:lang w:eastAsia="ru-RU" w:bidi="ru-RU"/>
        </w:rPr>
        <w:t>обучающимися</w:t>
      </w:r>
      <w:proofErr w:type="gramEnd"/>
      <w:r w:rsidRPr="00517B9E">
        <w:rPr>
          <w:rFonts w:eastAsia="Times New Roman"/>
          <w:color w:val="000000"/>
          <w:sz w:val="24"/>
          <w:szCs w:val="24"/>
          <w:lang w:eastAsia="ru-RU" w:bidi="ru-RU"/>
        </w:rPr>
        <w:t xml:space="preserve">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517B9E" w:rsidRPr="00517B9E" w:rsidRDefault="00517B9E" w:rsidP="00517B9E">
      <w:pPr>
        <w:widowControl w:val="0"/>
        <w:tabs>
          <w:tab w:val="left" w:pos="1532"/>
        </w:tabs>
        <w:suppressAutoHyphens w:val="0"/>
        <w:spacing w:line="240" w:lineRule="auto"/>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w:t>
      </w:r>
      <w:proofErr w:type="gramEnd"/>
      <w:r w:rsidRPr="00517B9E">
        <w:rPr>
          <w:rFonts w:eastAsia="Times New Roman"/>
          <w:color w:val="000000"/>
          <w:sz w:val="24"/>
          <w:szCs w:val="24"/>
          <w:lang w:eastAsia="ru-RU" w:bidi="ru-RU"/>
        </w:rPr>
        <w:t xml:space="preserve"> языка.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w:t>
      </w:r>
      <w:r w:rsidRPr="00517B9E">
        <w:rPr>
          <w:rFonts w:eastAsia="Times New Roman"/>
          <w:color w:val="000000"/>
          <w:sz w:val="24"/>
          <w:szCs w:val="24"/>
          <w:lang w:eastAsia="ru-RU" w:bidi="ru-RU"/>
        </w:rPr>
        <w:lastRenderedPageBreak/>
        <w:t>(нормативном,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roofErr w:type="gramEnd"/>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 xml:space="preserve">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w:t>
      </w:r>
      <w:proofErr w:type="spellStart"/>
      <w:r w:rsidRPr="00517B9E">
        <w:rPr>
          <w:rFonts w:eastAsia="Times New Roman"/>
          <w:color w:val="000000"/>
          <w:sz w:val="24"/>
          <w:szCs w:val="24"/>
          <w:lang w:eastAsia="ru-RU" w:bidi="ru-RU"/>
        </w:rPr>
        <w:t>инфографика</w:t>
      </w:r>
      <w:proofErr w:type="spellEnd"/>
      <w:r w:rsidRPr="00517B9E">
        <w:rPr>
          <w:rFonts w:eastAsia="Times New Roman"/>
          <w:color w:val="000000"/>
          <w:sz w:val="24"/>
          <w:szCs w:val="24"/>
          <w:lang w:eastAsia="ru-RU" w:bidi="ru-RU"/>
        </w:rPr>
        <w:t xml:space="preserve"> и другие) для их понимания, сжатия, трансформации, интерпретации и использования в практической деятельности.</w:t>
      </w:r>
      <w:proofErr w:type="gramEnd"/>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w:t>
      </w:r>
      <w:proofErr w:type="spellStart"/>
      <w:r w:rsidRPr="00517B9E">
        <w:rPr>
          <w:rFonts w:eastAsia="Times New Roman"/>
          <w:color w:val="000000"/>
          <w:sz w:val="24"/>
          <w:szCs w:val="24"/>
          <w:lang w:eastAsia="ru-RU" w:bidi="ru-RU"/>
        </w:rPr>
        <w:t>инфографика</w:t>
      </w:r>
      <w:proofErr w:type="spellEnd"/>
      <w:r w:rsidRPr="00517B9E">
        <w:rPr>
          <w:rFonts w:eastAsia="Times New Roman"/>
          <w:color w:val="000000"/>
          <w:sz w:val="24"/>
          <w:szCs w:val="24"/>
          <w:lang w:eastAsia="ru-RU" w:bidi="ru-RU"/>
        </w:rPr>
        <w:t xml:space="preserve"> и другие).</w:t>
      </w:r>
      <w:proofErr w:type="gramEnd"/>
    </w:p>
    <w:p w:rsidR="00517B9E" w:rsidRPr="00517B9E" w:rsidRDefault="00517B9E" w:rsidP="00517B9E">
      <w:pPr>
        <w:widowControl w:val="0"/>
        <w:tabs>
          <w:tab w:val="left" w:pos="1532"/>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517B9E" w:rsidRPr="00517B9E" w:rsidRDefault="00517B9E" w:rsidP="00517B9E">
      <w:pPr>
        <w:widowControl w:val="0"/>
        <w:tabs>
          <w:tab w:val="left" w:pos="1546"/>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Изучение русского языка направлено на достижение следующих </w:t>
      </w:r>
      <w:r w:rsidRPr="00517B9E">
        <w:rPr>
          <w:rFonts w:eastAsia="Times New Roman"/>
          <w:b/>
          <w:color w:val="000000"/>
          <w:sz w:val="24"/>
          <w:szCs w:val="24"/>
          <w:lang w:eastAsia="ru-RU" w:bidi="ru-RU"/>
        </w:rPr>
        <w:t>целей</w:t>
      </w:r>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осознание и проявление общероссийской гражданственности, патриотизма,</w:t>
      </w:r>
    </w:p>
    <w:p w:rsidR="00517B9E" w:rsidRPr="00517B9E" w:rsidRDefault="00517B9E" w:rsidP="00517B9E">
      <w:pPr>
        <w:widowControl w:val="0"/>
        <w:suppressAutoHyphens w:val="0"/>
        <w:spacing w:line="240" w:lineRule="auto"/>
        <w:ind w:firstLine="0"/>
        <w:rPr>
          <w:rFonts w:eastAsia="Times New Roman"/>
          <w:color w:val="000000"/>
          <w:sz w:val="24"/>
          <w:szCs w:val="24"/>
          <w:lang w:eastAsia="ru-RU" w:bidi="ru-RU"/>
        </w:rPr>
      </w:pPr>
      <w:r w:rsidRPr="00517B9E">
        <w:rPr>
          <w:rFonts w:eastAsia="Times New Roman"/>
          <w:color w:val="000000"/>
          <w:sz w:val="24"/>
          <w:szCs w:val="24"/>
          <w:lang w:eastAsia="ru-RU" w:bidi="ru-RU"/>
        </w:rP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w:t>
      </w:r>
      <w:proofErr w:type="spellStart"/>
      <w:r w:rsidRPr="00517B9E">
        <w:rPr>
          <w:rFonts w:eastAsia="Times New Roman"/>
          <w:color w:val="000000"/>
          <w:sz w:val="24"/>
          <w:szCs w:val="24"/>
          <w:lang w:eastAsia="ru-RU" w:bidi="ru-RU"/>
        </w:rPr>
        <w:t>инфографика</w:t>
      </w:r>
      <w:proofErr w:type="spellEnd"/>
      <w:r w:rsidRPr="00517B9E">
        <w:rPr>
          <w:rFonts w:eastAsia="Times New Roman"/>
          <w:color w:val="000000"/>
          <w:sz w:val="24"/>
          <w:szCs w:val="24"/>
          <w:lang w:eastAsia="ru-RU" w:bidi="ru-RU"/>
        </w:rPr>
        <w:t xml:space="preserve">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 xml:space="preserve">обеспечение поддержки русского языка как государственного языка Российской </w:t>
      </w:r>
      <w:r w:rsidRPr="00517B9E">
        <w:rPr>
          <w:rFonts w:eastAsia="Times New Roman"/>
          <w:color w:val="000000"/>
          <w:sz w:val="24"/>
          <w:szCs w:val="24"/>
          <w:lang w:eastAsia="ru-RU" w:bidi="ru-RU"/>
        </w:rPr>
        <w:lastRenderedPageBreak/>
        <w:t>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517B9E" w:rsidRPr="00517B9E" w:rsidRDefault="00517B9E" w:rsidP="00517B9E">
      <w:pPr>
        <w:widowControl w:val="0"/>
        <w:tabs>
          <w:tab w:val="left" w:pos="1385"/>
        </w:tabs>
        <w:suppressAutoHyphens w:val="0"/>
        <w:spacing w:line="240" w:lineRule="auto"/>
        <w:ind w:left="1460" w:firstLine="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Содержание обучения в 11 классе</w:t>
      </w:r>
    </w:p>
    <w:p w:rsidR="00517B9E" w:rsidRPr="00517B9E" w:rsidRDefault="00517B9E" w:rsidP="00517B9E">
      <w:pPr>
        <w:widowControl w:val="0"/>
        <w:tabs>
          <w:tab w:val="left" w:pos="1586"/>
        </w:tabs>
        <w:suppressAutoHyphens w:val="0"/>
        <w:spacing w:line="240" w:lineRule="auto"/>
        <w:rPr>
          <w:rFonts w:eastAsia="Times New Roman"/>
          <w:b/>
          <w:color w:val="000000"/>
          <w:sz w:val="24"/>
          <w:szCs w:val="24"/>
          <w:lang w:eastAsia="ru-RU" w:bidi="ru-RU"/>
        </w:rPr>
      </w:pPr>
      <w:r w:rsidRPr="00517B9E">
        <w:rPr>
          <w:rFonts w:eastAsia="Times New Roman"/>
          <w:b/>
          <w:color w:val="000000"/>
          <w:sz w:val="24"/>
          <w:szCs w:val="24"/>
          <w:lang w:eastAsia="ru-RU" w:bidi="ru-RU"/>
        </w:rPr>
        <w:t>Общие сведения о языке.</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517B9E" w:rsidRPr="00517B9E" w:rsidRDefault="00517B9E" w:rsidP="00517B9E">
      <w:pPr>
        <w:widowControl w:val="0"/>
        <w:tabs>
          <w:tab w:val="left" w:pos="1586"/>
        </w:tabs>
        <w:suppressAutoHyphens w:val="0"/>
        <w:spacing w:line="240" w:lineRule="auto"/>
        <w:rPr>
          <w:rFonts w:eastAsia="Times New Roman"/>
          <w:b/>
          <w:color w:val="000000"/>
          <w:sz w:val="24"/>
          <w:szCs w:val="24"/>
          <w:lang w:eastAsia="ru-RU" w:bidi="ru-RU"/>
        </w:rPr>
      </w:pPr>
      <w:r w:rsidRPr="00517B9E">
        <w:rPr>
          <w:rFonts w:eastAsia="Times New Roman"/>
          <w:b/>
          <w:color w:val="000000"/>
          <w:sz w:val="24"/>
          <w:szCs w:val="24"/>
          <w:lang w:eastAsia="ru-RU" w:bidi="ru-RU"/>
        </w:rPr>
        <w:t>Язык и речь. Культура речи.</w:t>
      </w:r>
    </w:p>
    <w:p w:rsidR="00517B9E" w:rsidRPr="00517B9E" w:rsidRDefault="00517B9E" w:rsidP="00517B9E">
      <w:pPr>
        <w:widowControl w:val="0"/>
        <w:tabs>
          <w:tab w:val="left" w:pos="1586"/>
        </w:tabs>
        <w:suppressAutoHyphens w:val="0"/>
        <w:spacing w:line="240" w:lineRule="auto"/>
        <w:rPr>
          <w:rFonts w:eastAsia="Times New Roman"/>
          <w:b/>
          <w:color w:val="000000"/>
          <w:sz w:val="24"/>
          <w:szCs w:val="24"/>
          <w:lang w:eastAsia="ru-RU" w:bidi="ru-RU"/>
        </w:rPr>
      </w:pPr>
      <w:r w:rsidRPr="00517B9E">
        <w:rPr>
          <w:rFonts w:eastAsia="Times New Roman"/>
          <w:b/>
          <w:color w:val="000000"/>
          <w:sz w:val="24"/>
          <w:szCs w:val="24"/>
          <w:lang w:eastAsia="ru-RU" w:bidi="ru-RU"/>
        </w:rPr>
        <w:t>Синтаксис. Синтаксические нормы.</w:t>
      </w:r>
    </w:p>
    <w:p w:rsidR="00517B9E" w:rsidRPr="00517B9E" w:rsidRDefault="00517B9E" w:rsidP="00517B9E">
      <w:pPr>
        <w:widowControl w:val="0"/>
        <w:tabs>
          <w:tab w:val="left" w:pos="1769"/>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Синтаксис как раздел лингвистики (повторение, обобщение). Синтаксический анализ словосочетания и предложения.</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Изобразительно-выразительные средства синтаксиса. </w:t>
      </w:r>
      <w:proofErr w:type="gramStart"/>
      <w:r w:rsidRPr="00517B9E">
        <w:rPr>
          <w:rFonts w:eastAsia="Times New Roman"/>
          <w:color w:val="000000"/>
          <w:sz w:val="24"/>
          <w:szCs w:val="24"/>
          <w:lang w:eastAsia="ru-RU" w:bidi="ru-RU"/>
        </w:rPr>
        <w:t>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roofErr w:type="gramEnd"/>
    </w:p>
    <w:p w:rsidR="00517B9E" w:rsidRPr="00517B9E" w:rsidRDefault="00517B9E" w:rsidP="00517B9E">
      <w:pPr>
        <w:widowControl w:val="0"/>
        <w:tabs>
          <w:tab w:val="left" w:pos="1769"/>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Синтаксические нормы. Порядок слов в предложении. </w:t>
      </w:r>
      <w:proofErr w:type="gramStart"/>
      <w:r w:rsidRPr="00517B9E">
        <w:rPr>
          <w:rFonts w:eastAsia="Times New Roman"/>
          <w:color w:val="000000"/>
          <w:sz w:val="24"/>
          <w:szCs w:val="24"/>
          <w:lang w:eastAsia="ru-RU" w:bidi="ru-RU"/>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w:t>
      </w:r>
      <w:proofErr w:type="gramEnd"/>
      <w:r w:rsidRPr="00517B9E">
        <w:rPr>
          <w:rFonts w:eastAsia="Times New Roman"/>
          <w:color w:val="000000"/>
          <w:sz w:val="24"/>
          <w:szCs w:val="24"/>
          <w:lang w:eastAsia="ru-RU" w:bidi="ru-RU"/>
        </w:rPr>
        <w:t xml:space="preserve">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Основные нормы управления: правильный выбор падежной или предложн</w:t>
      </w:r>
      <w:proofErr w:type="gramStart"/>
      <w:r w:rsidRPr="00517B9E">
        <w:rPr>
          <w:rFonts w:eastAsia="Times New Roman"/>
          <w:color w:val="000000"/>
          <w:sz w:val="24"/>
          <w:szCs w:val="24"/>
          <w:lang w:eastAsia="ru-RU" w:bidi="ru-RU"/>
        </w:rPr>
        <w:t>о-</w:t>
      </w:r>
      <w:proofErr w:type="gramEnd"/>
      <w:r w:rsidRPr="00517B9E">
        <w:rPr>
          <w:rFonts w:eastAsia="Times New Roman"/>
          <w:color w:val="000000"/>
          <w:sz w:val="24"/>
          <w:szCs w:val="24"/>
          <w:lang w:eastAsia="ru-RU" w:bidi="ru-RU"/>
        </w:rPr>
        <w:t xml:space="preserve"> падежной формы управляемого слова.</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Основные нормы употребления однородных членов предложения.</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Основные нормы употребления причастных и деепричастных оборотов.</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Основные нормы построения сложных предложений.</w:t>
      </w:r>
    </w:p>
    <w:p w:rsidR="00517B9E" w:rsidRPr="00517B9E" w:rsidRDefault="00517B9E" w:rsidP="00517B9E">
      <w:pPr>
        <w:widowControl w:val="0"/>
        <w:tabs>
          <w:tab w:val="left" w:pos="1622"/>
        </w:tabs>
        <w:suppressAutoHyphens w:val="0"/>
        <w:spacing w:line="240" w:lineRule="auto"/>
        <w:rPr>
          <w:rFonts w:eastAsia="Times New Roman"/>
          <w:b/>
          <w:color w:val="000000"/>
          <w:sz w:val="24"/>
          <w:szCs w:val="24"/>
          <w:lang w:eastAsia="ru-RU" w:bidi="ru-RU"/>
        </w:rPr>
      </w:pPr>
      <w:r w:rsidRPr="00517B9E">
        <w:rPr>
          <w:rFonts w:eastAsia="Times New Roman"/>
          <w:b/>
          <w:color w:val="000000"/>
          <w:sz w:val="24"/>
          <w:szCs w:val="24"/>
          <w:lang w:eastAsia="ru-RU" w:bidi="ru-RU"/>
        </w:rPr>
        <w:t>Пунктуация. Основные правила пунктуации.</w:t>
      </w:r>
    </w:p>
    <w:p w:rsidR="00517B9E" w:rsidRPr="00517B9E" w:rsidRDefault="00517B9E" w:rsidP="00517B9E">
      <w:pPr>
        <w:widowControl w:val="0"/>
        <w:tabs>
          <w:tab w:val="left" w:pos="1789"/>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Пунктуация как раздел лингвистики (повторение, обобщение). Пунктуационный анализ предложения.</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517B9E" w:rsidRPr="00517B9E" w:rsidRDefault="00517B9E" w:rsidP="00517B9E">
      <w:pPr>
        <w:widowControl w:val="0"/>
        <w:tabs>
          <w:tab w:val="left" w:pos="1784"/>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Знаки препинания и их функции. Знаки препинания между подлежащим и сказуемым.</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Знаки препинания в предложениях с однородными членами.</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Знаки препинания при обособлении.</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Знаки препинания в предложениях с вводными конструкциями, обращениями, междометиями.</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Знаки препинания в сложном предложении.</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Знаки препинания в сложном предложении с разными видами связи.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Знаки препинания при передаче чужой речи.</w:t>
      </w:r>
    </w:p>
    <w:p w:rsidR="00517B9E" w:rsidRPr="00517B9E" w:rsidRDefault="00517B9E" w:rsidP="00517B9E">
      <w:pPr>
        <w:widowControl w:val="0"/>
        <w:tabs>
          <w:tab w:val="left" w:pos="1622"/>
        </w:tabs>
        <w:suppressAutoHyphens w:val="0"/>
        <w:spacing w:line="240" w:lineRule="auto"/>
        <w:ind w:firstLine="720"/>
        <w:rPr>
          <w:rFonts w:eastAsia="Times New Roman"/>
          <w:b/>
          <w:color w:val="000000"/>
          <w:sz w:val="24"/>
          <w:szCs w:val="24"/>
          <w:lang w:eastAsia="ru-RU" w:bidi="ru-RU"/>
        </w:rPr>
      </w:pPr>
      <w:r w:rsidRPr="00517B9E">
        <w:rPr>
          <w:rFonts w:eastAsia="Times New Roman"/>
          <w:b/>
          <w:color w:val="000000"/>
          <w:sz w:val="24"/>
          <w:szCs w:val="24"/>
          <w:lang w:eastAsia="ru-RU" w:bidi="ru-RU"/>
        </w:rPr>
        <w:t>Функциональная стилистика. Культура речи.</w:t>
      </w:r>
    </w:p>
    <w:p w:rsidR="00517B9E" w:rsidRPr="00517B9E" w:rsidRDefault="00517B9E" w:rsidP="00517B9E">
      <w:pPr>
        <w:widowControl w:val="0"/>
        <w:tabs>
          <w:tab w:val="left" w:pos="1779"/>
        </w:tabs>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Функциональная стилистика как раздел лингвистики. Стилистическая норма (повторение, обобщение).</w:t>
      </w:r>
    </w:p>
    <w:p w:rsidR="00517B9E" w:rsidRPr="00517B9E" w:rsidRDefault="00517B9E" w:rsidP="00517B9E">
      <w:pPr>
        <w:widowControl w:val="0"/>
        <w:tabs>
          <w:tab w:val="left" w:pos="1798"/>
        </w:tabs>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Разговорная речь, сферы её использования, назначение. Основные признаки разговорной речи: неофициальность, экспрессивность, неподготовленность, </w:t>
      </w:r>
      <w:r w:rsidRPr="00517B9E">
        <w:rPr>
          <w:rFonts w:eastAsia="Times New Roman"/>
          <w:color w:val="000000"/>
          <w:sz w:val="24"/>
          <w:szCs w:val="24"/>
          <w:lang w:eastAsia="ru-RU" w:bidi="ru-RU"/>
        </w:rPr>
        <w:lastRenderedPageBreak/>
        <w:t>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517B9E" w:rsidRPr="00517B9E" w:rsidRDefault="00517B9E" w:rsidP="00517B9E">
      <w:pPr>
        <w:widowControl w:val="0"/>
        <w:tabs>
          <w:tab w:val="left" w:pos="1738"/>
        </w:tabs>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w:t>
      </w:r>
      <w:proofErr w:type="gramStart"/>
      <w:r w:rsidRPr="00517B9E">
        <w:rPr>
          <w:rFonts w:eastAsia="Times New Roman"/>
          <w:color w:val="000000"/>
          <w:sz w:val="24"/>
          <w:szCs w:val="24"/>
          <w:lang w:eastAsia="ru-RU" w:bidi="ru-RU"/>
        </w:rPr>
        <w:t>Основные</w:t>
      </w:r>
      <w:proofErr w:type="gramEnd"/>
      <w:r w:rsidRPr="00517B9E">
        <w:rPr>
          <w:rFonts w:eastAsia="Times New Roman"/>
          <w:color w:val="000000"/>
          <w:sz w:val="24"/>
          <w:szCs w:val="24"/>
          <w:lang w:eastAsia="ru-RU" w:bidi="ru-RU"/>
        </w:rPr>
        <w:t xml:space="preserve"> </w:t>
      </w:r>
      <w:proofErr w:type="spellStart"/>
      <w:r w:rsidRPr="00517B9E">
        <w:rPr>
          <w:rFonts w:eastAsia="Times New Roman"/>
          <w:color w:val="000000"/>
          <w:sz w:val="24"/>
          <w:szCs w:val="24"/>
          <w:lang w:eastAsia="ru-RU" w:bidi="ru-RU"/>
        </w:rPr>
        <w:t>подстили</w:t>
      </w:r>
      <w:proofErr w:type="spellEnd"/>
      <w:r w:rsidRPr="00517B9E">
        <w:rPr>
          <w:rFonts w:eastAsia="Times New Roman"/>
          <w:color w:val="000000"/>
          <w:sz w:val="24"/>
          <w:szCs w:val="24"/>
          <w:lang w:eastAsia="ru-RU" w:bidi="ru-RU"/>
        </w:rPr>
        <w:t xml:space="preserve"> научного стиля. </w:t>
      </w:r>
      <w:proofErr w:type="gramStart"/>
      <w:r w:rsidRPr="00517B9E">
        <w:rPr>
          <w:rFonts w:eastAsia="Times New Roman"/>
          <w:color w:val="000000"/>
          <w:sz w:val="24"/>
          <w:szCs w:val="24"/>
          <w:lang w:eastAsia="ru-RU" w:bidi="ru-RU"/>
        </w:rPr>
        <w:t>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roofErr w:type="gramEnd"/>
    </w:p>
    <w:p w:rsidR="00517B9E" w:rsidRPr="00517B9E" w:rsidRDefault="00517B9E" w:rsidP="00517B9E">
      <w:pPr>
        <w:widowControl w:val="0"/>
        <w:tabs>
          <w:tab w:val="left" w:pos="1738"/>
        </w:tabs>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Официально-деловой стиль, сферы его использования, назначение. Основные признаки официально-делового стиля: точность, </w:t>
      </w:r>
      <w:proofErr w:type="spellStart"/>
      <w:r w:rsidRPr="00517B9E">
        <w:rPr>
          <w:rFonts w:eastAsia="Times New Roman"/>
          <w:color w:val="000000"/>
          <w:sz w:val="24"/>
          <w:szCs w:val="24"/>
          <w:lang w:eastAsia="ru-RU" w:bidi="ru-RU"/>
        </w:rPr>
        <w:t>стандартизированность</w:t>
      </w:r>
      <w:proofErr w:type="spellEnd"/>
      <w:r w:rsidRPr="00517B9E">
        <w:rPr>
          <w:rFonts w:eastAsia="Times New Roman"/>
          <w:color w:val="000000"/>
          <w:sz w:val="24"/>
          <w:szCs w:val="24"/>
          <w:lang w:eastAsia="ru-RU" w:bidi="ru-RU"/>
        </w:rPr>
        <w:t xml:space="preserve">, стереотипность. Лексические, морфологические, синтаксические особенности официально-делового стиля. </w:t>
      </w:r>
      <w:proofErr w:type="gramStart"/>
      <w:r w:rsidRPr="00517B9E">
        <w:rPr>
          <w:rFonts w:eastAsia="Times New Roman"/>
          <w:color w:val="000000"/>
          <w:sz w:val="24"/>
          <w:szCs w:val="24"/>
          <w:lang w:eastAsia="ru-RU" w:bidi="ru-RU"/>
        </w:rPr>
        <w:t>Основные жанры официально-делового стиля: закон, устав, приказ; расписка, заявление, доверенность; автобиография, характеристика, резюме и другие (обзор).</w:t>
      </w:r>
      <w:proofErr w:type="gramEnd"/>
    </w:p>
    <w:p w:rsidR="00517B9E" w:rsidRPr="00517B9E" w:rsidRDefault="00517B9E" w:rsidP="00517B9E">
      <w:pPr>
        <w:widowControl w:val="0"/>
        <w:tabs>
          <w:tab w:val="left" w:pos="1738"/>
        </w:tabs>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Публицистический стиль, сферы его использования, назначение. Основные признаки публицистического стиля: экспрессивность, </w:t>
      </w:r>
      <w:proofErr w:type="spellStart"/>
      <w:r w:rsidRPr="00517B9E">
        <w:rPr>
          <w:rFonts w:eastAsia="Times New Roman"/>
          <w:color w:val="000000"/>
          <w:sz w:val="24"/>
          <w:szCs w:val="24"/>
          <w:lang w:eastAsia="ru-RU" w:bidi="ru-RU"/>
        </w:rPr>
        <w:t>призывность</w:t>
      </w:r>
      <w:proofErr w:type="spellEnd"/>
      <w:r w:rsidRPr="00517B9E">
        <w:rPr>
          <w:rFonts w:eastAsia="Times New Roman"/>
          <w:color w:val="000000"/>
          <w:sz w:val="24"/>
          <w:szCs w:val="24"/>
          <w:lang w:eastAsia="ru-RU" w:bidi="ru-RU"/>
        </w:rPr>
        <w:t xml:space="preserve">, </w:t>
      </w:r>
      <w:proofErr w:type="spellStart"/>
      <w:r w:rsidRPr="00517B9E">
        <w:rPr>
          <w:rFonts w:eastAsia="Times New Roman"/>
          <w:color w:val="000000"/>
          <w:sz w:val="24"/>
          <w:szCs w:val="24"/>
          <w:lang w:eastAsia="ru-RU" w:bidi="ru-RU"/>
        </w:rPr>
        <w:t>оценочность</w:t>
      </w:r>
      <w:proofErr w:type="spellEnd"/>
      <w:r w:rsidRPr="00517B9E">
        <w:rPr>
          <w:rFonts w:eastAsia="Times New Roman"/>
          <w:color w:val="000000"/>
          <w:sz w:val="24"/>
          <w:szCs w:val="24"/>
          <w:lang w:eastAsia="ru-RU" w:bidi="ru-RU"/>
        </w:rPr>
        <w:t xml:space="preserve">. Лексические, морфологические, синтаксические особенности публицистического стиля. </w:t>
      </w:r>
      <w:proofErr w:type="gramStart"/>
      <w:r w:rsidRPr="00517B9E">
        <w:rPr>
          <w:rFonts w:eastAsia="Times New Roman"/>
          <w:color w:val="000000"/>
          <w:sz w:val="24"/>
          <w:szCs w:val="24"/>
          <w:lang w:eastAsia="ru-RU" w:bidi="ru-RU"/>
        </w:rPr>
        <w:t>Основные жанры публицистического стиля: заметка, статья, репортаж, очерк, эссе, интервью (обзор).</w:t>
      </w:r>
      <w:proofErr w:type="gramEnd"/>
    </w:p>
    <w:p w:rsidR="00517B9E" w:rsidRPr="00517B9E" w:rsidRDefault="00517B9E" w:rsidP="00517B9E">
      <w:pPr>
        <w:widowControl w:val="0"/>
        <w:tabs>
          <w:tab w:val="left" w:pos="1773"/>
        </w:tabs>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Язык художественной литературы и его отличие от других</w:t>
      </w:r>
    </w:p>
    <w:p w:rsidR="00517B9E" w:rsidRPr="00517B9E" w:rsidRDefault="00517B9E" w:rsidP="00517B9E">
      <w:pPr>
        <w:widowControl w:val="0"/>
        <w:tabs>
          <w:tab w:val="left" w:pos="3648"/>
          <w:tab w:val="left" w:pos="4848"/>
          <w:tab w:val="left" w:pos="7968"/>
        </w:tabs>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функциональных разновидностей языка (повторение, обобщение). Основные признаки художественной</w:t>
      </w:r>
      <w:r w:rsidRPr="00517B9E">
        <w:rPr>
          <w:rFonts w:eastAsia="Times New Roman"/>
          <w:color w:val="000000"/>
          <w:sz w:val="24"/>
          <w:szCs w:val="24"/>
          <w:lang w:eastAsia="ru-RU" w:bidi="ru-RU"/>
        </w:rPr>
        <w:tab/>
        <w:t>речи: образность, широкое использование изобразительно-выразительных средств, языковых сре</w:t>
      </w:r>
      <w:proofErr w:type="gramStart"/>
      <w:r w:rsidRPr="00517B9E">
        <w:rPr>
          <w:rFonts w:eastAsia="Times New Roman"/>
          <w:color w:val="000000"/>
          <w:sz w:val="24"/>
          <w:szCs w:val="24"/>
          <w:lang w:eastAsia="ru-RU" w:bidi="ru-RU"/>
        </w:rPr>
        <w:t>дств др</w:t>
      </w:r>
      <w:proofErr w:type="gramEnd"/>
      <w:r w:rsidRPr="00517B9E">
        <w:rPr>
          <w:rFonts w:eastAsia="Times New Roman"/>
          <w:color w:val="000000"/>
          <w:sz w:val="24"/>
          <w:szCs w:val="24"/>
          <w:lang w:eastAsia="ru-RU" w:bidi="ru-RU"/>
        </w:rPr>
        <w:t>угих функциональных разновидностей языка.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
    <w:p w:rsidR="00517B9E" w:rsidRPr="00517B9E" w:rsidRDefault="00517B9E" w:rsidP="00517B9E">
      <w:pPr>
        <w:widowControl w:val="0"/>
        <w:tabs>
          <w:tab w:val="left" w:pos="1330"/>
        </w:tabs>
        <w:suppressAutoHyphens w:val="0"/>
        <w:spacing w:line="240" w:lineRule="auto"/>
        <w:ind w:left="1460" w:firstLine="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Планируемые результаты освоения программы по русскому языку на уровне среднего общего образования.</w:t>
      </w:r>
    </w:p>
    <w:p w:rsidR="00517B9E" w:rsidRPr="00517B9E" w:rsidRDefault="00517B9E" w:rsidP="00517B9E">
      <w:pPr>
        <w:widowControl w:val="0"/>
        <w:tabs>
          <w:tab w:val="left" w:pos="826"/>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17B9E" w:rsidRPr="00517B9E" w:rsidRDefault="00517B9E" w:rsidP="00517B9E">
      <w:pPr>
        <w:widowControl w:val="0"/>
        <w:tabs>
          <w:tab w:val="left" w:pos="1537"/>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В результате изучения русского языка на уровне среднего общего образования </w:t>
      </w:r>
      <w:proofErr w:type="gramStart"/>
      <w:r w:rsidRPr="00517B9E">
        <w:rPr>
          <w:rFonts w:eastAsia="Times New Roman"/>
          <w:color w:val="000000"/>
          <w:sz w:val="24"/>
          <w:szCs w:val="24"/>
          <w:lang w:eastAsia="ru-RU" w:bidi="ru-RU"/>
        </w:rPr>
        <w:t>у</w:t>
      </w:r>
      <w:proofErr w:type="gramEnd"/>
      <w:r w:rsidRPr="00517B9E">
        <w:rPr>
          <w:rFonts w:eastAsia="Times New Roman"/>
          <w:color w:val="000000"/>
          <w:sz w:val="24"/>
          <w:szCs w:val="24"/>
          <w:lang w:eastAsia="ru-RU" w:bidi="ru-RU"/>
        </w:rPr>
        <w:t xml:space="preserve"> обучающегося будут сформированы следующие </w:t>
      </w:r>
      <w:r w:rsidRPr="00517B9E">
        <w:rPr>
          <w:rFonts w:eastAsia="Times New Roman"/>
          <w:b/>
          <w:color w:val="000000"/>
          <w:sz w:val="24"/>
          <w:szCs w:val="24"/>
          <w:lang w:eastAsia="ru-RU" w:bidi="ru-RU"/>
        </w:rPr>
        <w:t>личностные</w:t>
      </w:r>
      <w:r w:rsidRPr="00517B9E">
        <w:rPr>
          <w:rFonts w:eastAsia="Times New Roman"/>
          <w:color w:val="000000"/>
          <w:sz w:val="24"/>
          <w:szCs w:val="24"/>
          <w:lang w:eastAsia="ru-RU" w:bidi="ru-RU"/>
        </w:rPr>
        <w:t xml:space="preserve"> результаты:</w:t>
      </w:r>
    </w:p>
    <w:p w:rsidR="00517B9E" w:rsidRPr="00517B9E" w:rsidRDefault="00517B9E" w:rsidP="00FF4907">
      <w:pPr>
        <w:widowControl w:val="0"/>
        <w:numPr>
          <w:ilvl w:val="0"/>
          <w:numId w:val="135"/>
        </w:numPr>
        <w:tabs>
          <w:tab w:val="left" w:pos="1042"/>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гражданского воспитания: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гражданской позиции обучающегося как активного и ответственного члена российского общества;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осознание своих конституционных прав и обязанностей, уважение закона и правопорядка;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умение взаимодействовать с социальными институтами в соответствии с их </w:t>
      </w:r>
      <w:r w:rsidRPr="00517B9E">
        <w:rPr>
          <w:rFonts w:eastAsia="Times New Roman"/>
          <w:color w:val="000000"/>
          <w:sz w:val="24"/>
          <w:szCs w:val="24"/>
          <w:lang w:eastAsia="ru-RU" w:bidi="ru-RU"/>
        </w:rPr>
        <w:lastRenderedPageBreak/>
        <w:t>функциями и назначением;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к гуманитарной и волонтёрской деятельности;</w:t>
      </w:r>
    </w:p>
    <w:p w:rsidR="00517B9E" w:rsidRPr="00517B9E" w:rsidRDefault="00517B9E" w:rsidP="00FF4907">
      <w:pPr>
        <w:widowControl w:val="0"/>
        <w:numPr>
          <w:ilvl w:val="0"/>
          <w:numId w:val="135"/>
        </w:numPr>
        <w:tabs>
          <w:tab w:val="left" w:pos="1062"/>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патриотического воспитания:</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идейная убеждённость, готовность к служению Отечеству и его защите, ответственность за его судьбу;</w:t>
      </w:r>
    </w:p>
    <w:p w:rsidR="00517B9E" w:rsidRPr="00517B9E" w:rsidRDefault="00517B9E" w:rsidP="00FF4907">
      <w:pPr>
        <w:widowControl w:val="0"/>
        <w:numPr>
          <w:ilvl w:val="0"/>
          <w:numId w:val="135"/>
        </w:numPr>
        <w:tabs>
          <w:tab w:val="left" w:pos="1051"/>
        </w:tabs>
        <w:suppressAutoHyphens w:val="0"/>
        <w:spacing w:after="200" w:line="240" w:lineRule="auto"/>
        <w:ind w:left="70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духовно-нравственного воспитания: осознание духовных ценностей российского народа; </w:t>
      </w: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нравственного сознания, норм этичного поведения; способность оценивать ситуацию и принимать осознанные решения,</w:t>
      </w:r>
    </w:p>
    <w:p w:rsidR="00517B9E" w:rsidRPr="00517B9E" w:rsidRDefault="00517B9E" w:rsidP="00517B9E">
      <w:pPr>
        <w:widowControl w:val="0"/>
        <w:suppressAutoHyphens w:val="0"/>
        <w:spacing w:line="240" w:lineRule="auto"/>
        <w:ind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ориентируясь на морально-нравственные нормы и ценности;</w:t>
      </w:r>
    </w:p>
    <w:p w:rsidR="00517B9E" w:rsidRPr="00517B9E" w:rsidRDefault="00517B9E" w:rsidP="00517B9E">
      <w:pPr>
        <w:widowControl w:val="0"/>
        <w:suppressAutoHyphens w:val="0"/>
        <w:spacing w:line="240" w:lineRule="auto"/>
        <w:ind w:firstLine="700"/>
        <w:jc w:val="left"/>
        <w:rPr>
          <w:rFonts w:eastAsia="Times New Roman"/>
          <w:color w:val="000000"/>
          <w:sz w:val="24"/>
          <w:szCs w:val="24"/>
          <w:lang w:eastAsia="ru-RU" w:bidi="ru-RU"/>
        </w:rPr>
      </w:pPr>
      <w:r w:rsidRPr="00517B9E">
        <w:rPr>
          <w:rFonts w:eastAsia="Times New Roman"/>
          <w:color w:val="000000"/>
          <w:sz w:val="24"/>
          <w:szCs w:val="24"/>
          <w:lang w:eastAsia="ru-RU" w:bidi="ru-RU"/>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17B9E" w:rsidRPr="00517B9E" w:rsidRDefault="00517B9E" w:rsidP="00FF4907">
      <w:pPr>
        <w:widowControl w:val="0"/>
        <w:numPr>
          <w:ilvl w:val="0"/>
          <w:numId w:val="135"/>
        </w:numPr>
        <w:tabs>
          <w:tab w:val="left" w:pos="1051"/>
        </w:tabs>
        <w:suppressAutoHyphens w:val="0"/>
        <w:spacing w:after="200" w:line="240" w:lineRule="auto"/>
        <w:ind w:firstLine="700"/>
        <w:jc w:val="left"/>
        <w:rPr>
          <w:rFonts w:eastAsia="Times New Roman"/>
          <w:color w:val="000000"/>
          <w:sz w:val="24"/>
          <w:szCs w:val="24"/>
          <w:lang w:eastAsia="ru-RU" w:bidi="ru-RU"/>
        </w:rPr>
      </w:pPr>
      <w:r w:rsidRPr="00517B9E">
        <w:rPr>
          <w:rFonts w:eastAsia="Times New Roman"/>
          <w:color w:val="000000"/>
          <w:sz w:val="24"/>
          <w:szCs w:val="24"/>
          <w:lang w:eastAsia="ru-RU" w:bidi="ru-RU"/>
        </w:rPr>
        <w:t>эстетического воспитания:</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эстетическое отношение к миру, включая эстетику быта, научного и технического творчества, спорта, труда, общественных отношений;</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w:t>
      </w:r>
      <w:proofErr w:type="spellStart"/>
      <w:r w:rsidRPr="00517B9E">
        <w:rPr>
          <w:rFonts w:eastAsia="Times New Roman"/>
          <w:color w:val="000000"/>
          <w:sz w:val="24"/>
          <w:szCs w:val="24"/>
          <w:lang w:eastAsia="ru-RU" w:bidi="ru-RU"/>
        </w:rPr>
        <w:t>языку</w:t>
      </w:r>
      <w:proofErr w:type="gramStart"/>
      <w:r w:rsidRPr="00517B9E">
        <w:rPr>
          <w:rFonts w:eastAsia="Times New Roman"/>
          <w:color w:val="000000"/>
          <w:sz w:val="24"/>
          <w:szCs w:val="24"/>
          <w:lang w:eastAsia="ru-RU" w:bidi="ru-RU"/>
        </w:rPr>
        <w:t>;и</w:t>
      </w:r>
      <w:proofErr w:type="gramEnd"/>
      <w:r w:rsidRPr="00517B9E">
        <w:rPr>
          <w:rFonts w:eastAsia="Times New Roman"/>
          <w:color w:val="000000"/>
          <w:sz w:val="24"/>
          <w:szCs w:val="24"/>
          <w:lang w:eastAsia="ru-RU" w:bidi="ru-RU"/>
        </w:rPr>
        <w:t>зического</w:t>
      </w:r>
      <w:proofErr w:type="spellEnd"/>
      <w:r w:rsidRPr="00517B9E">
        <w:rPr>
          <w:rFonts w:eastAsia="Times New Roman"/>
          <w:color w:val="000000"/>
          <w:sz w:val="24"/>
          <w:szCs w:val="24"/>
          <w:lang w:eastAsia="ru-RU" w:bidi="ru-RU"/>
        </w:rPr>
        <w:t xml:space="preserve"> воспитания, формирования культуры здоровья и эмоционального благополучия: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здорового и безопасного образа жизни, ответственного отношения к своему здоровью;</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потребность в физическом совершенствовании, занятиях спортивн</w:t>
      </w:r>
      <w:proofErr w:type="gramStart"/>
      <w:r w:rsidRPr="00517B9E">
        <w:rPr>
          <w:rFonts w:eastAsia="Times New Roman"/>
          <w:color w:val="000000"/>
          <w:sz w:val="24"/>
          <w:szCs w:val="24"/>
          <w:lang w:eastAsia="ru-RU" w:bidi="ru-RU"/>
        </w:rPr>
        <w:t>о-</w:t>
      </w:r>
      <w:proofErr w:type="gramEnd"/>
      <w:r w:rsidRPr="00517B9E">
        <w:rPr>
          <w:rFonts w:eastAsia="Times New Roman"/>
          <w:color w:val="000000"/>
          <w:sz w:val="24"/>
          <w:szCs w:val="24"/>
          <w:lang w:eastAsia="ru-RU" w:bidi="ru-RU"/>
        </w:rPr>
        <w:t xml:space="preserve"> оздоровительной деятельностью;</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активное неприятие вредных привычек и иных форм причинения вреда физическому и психическому здоровью;</w:t>
      </w:r>
    </w:p>
    <w:p w:rsidR="00517B9E" w:rsidRPr="00517B9E" w:rsidRDefault="00517B9E" w:rsidP="00FF4907">
      <w:pPr>
        <w:widowControl w:val="0"/>
        <w:numPr>
          <w:ilvl w:val="0"/>
          <w:numId w:val="136"/>
        </w:numPr>
        <w:tabs>
          <w:tab w:val="left" w:pos="1120"/>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трудового воспитания: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к труду, осознание ценности мастерства, трудолюбие;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и способность к образованию и самообразованию на протяжении всей жизни;</w:t>
      </w:r>
    </w:p>
    <w:p w:rsidR="00517B9E" w:rsidRPr="00517B9E" w:rsidRDefault="00517B9E" w:rsidP="00FF4907">
      <w:pPr>
        <w:widowControl w:val="0"/>
        <w:numPr>
          <w:ilvl w:val="0"/>
          <w:numId w:val="136"/>
        </w:numPr>
        <w:tabs>
          <w:tab w:val="left" w:pos="1120"/>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экологического воспитания: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экологической культуры, понимание влияния социально- </w:t>
      </w:r>
      <w:proofErr w:type="gramStart"/>
      <w:r w:rsidRPr="00517B9E">
        <w:rPr>
          <w:rFonts w:eastAsia="Times New Roman"/>
          <w:color w:val="000000"/>
          <w:sz w:val="24"/>
          <w:szCs w:val="24"/>
          <w:lang w:eastAsia="ru-RU" w:bidi="ru-RU"/>
        </w:rPr>
        <w:lastRenderedPageBreak/>
        <w:t>экономических процессов</w:t>
      </w:r>
      <w:proofErr w:type="gramEnd"/>
      <w:r w:rsidRPr="00517B9E">
        <w:rPr>
          <w:rFonts w:eastAsia="Times New Roman"/>
          <w:color w:val="000000"/>
          <w:sz w:val="24"/>
          <w:szCs w:val="24"/>
          <w:lang w:eastAsia="ru-RU" w:bidi="ru-RU"/>
        </w:rPr>
        <w:t xml:space="preserve"> на состояние природной и социальной среды, осознание глобального характера экологических проблем;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планирование и осуществление действий в окружающей среде на основе знания целей устойчивого развития человечества;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расширение опыта деятельности экологической направленности;</w:t>
      </w:r>
    </w:p>
    <w:p w:rsidR="00517B9E" w:rsidRPr="00517B9E" w:rsidRDefault="00517B9E" w:rsidP="00FF4907">
      <w:pPr>
        <w:widowControl w:val="0"/>
        <w:numPr>
          <w:ilvl w:val="0"/>
          <w:numId w:val="136"/>
        </w:numPr>
        <w:tabs>
          <w:tab w:val="left" w:pos="400"/>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совершенствование языковой и читательской культуры как средства взаимодействия между людьми и познания мира;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осознание ценности научной деятельности, готовность осуществлять </w:t>
      </w:r>
      <w:proofErr w:type="spellStart"/>
      <w:r w:rsidRPr="00517B9E">
        <w:rPr>
          <w:rFonts w:eastAsia="Times New Roman"/>
          <w:color w:val="000000"/>
          <w:sz w:val="24"/>
          <w:szCs w:val="24"/>
          <w:lang w:eastAsia="ru-RU" w:bidi="ru-RU"/>
        </w:rPr>
        <w:t>учебно</w:t>
      </w:r>
      <w:r w:rsidRPr="00517B9E">
        <w:rPr>
          <w:rFonts w:eastAsia="Times New Roman"/>
          <w:color w:val="000000"/>
          <w:sz w:val="24"/>
          <w:szCs w:val="24"/>
          <w:lang w:eastAsia="ru-RU" w:bidi="ru-RU"/>
        </w:rPr>
        <w:softHyphen/>
        <w:t>исследовательскую</w:t>
      </w:r>
      <w:proofErr w:type="spellEnd"/>
      <w:r w:rsidRPr="00517B9E">
        <w:rPr>
          <w:rFonts w:eastAsia="Times New Roman"/>
          <w:color w:val="000000"/>
          <w:sz w:val="24"/>
          <w:szCs w:val="24"/>
          <w:lang w:eastAsia="ru-RU" w:bidi="ru-RU"/>
        </w:rPr>
        <w:t xml:space="preserve"> и проектную деятельность, в том числе по русскому языку, индивидуально и в группе.</w:t>
      </w:r>
    </w:p>
    <w:p w:rsidR="00517B9E" w:rsidRPr="00517B9E" w:rsidRDefault="00517B9E" w:rsidP="00517B9E">
      <w:pPr>
        <w:widowControl w:val="0"/>
        <w:tabs>
          <w:tab w:val="left" w:pos="1537"/>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В процессе достижения личностных результатов освоения обучающимися программы по русскому языку </w:t>
      </w:r>
      <w:proofErr w:type="gramStart"/>
      <w:r w:rsidRPr="00517B9E">
        <w:rPr>
          <w:rFonts w:eastAsia="Times New Roman"/>
          <w:color w:val="000000"/>
          <w:sz w:val="24"/>
          <w:szCs w:val="24"/>
          <w:lang w:eastAsia="ru-RU" w:bidi="ru-RU"/>
        </w:rPr>
        <w:t>у</w:t>
      </w:r>
      <w:proofErr w:type="gramEnd"/>
      <w:r w:rsidRPr="00517B9E">
        <w:rPr>
          <w:rFonts w:eastAsia="Times New Roman"/>
          <w:color w:val="000000"/>
          <w:sz w:val="24"/>
          <w:szCs w:val="24"/>
          <w:lang w:eastAsia="ru-RU" w:bidi="ru-RU"/>
        </w:rPr>
        <w:t xml:space="preserve"> обучающихся совершенствуется эмоциональный интеллект, предполагающий </w:t>
      </w: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эмпатии</w:t>
      </w:r>
      <w:proofErr w:type="spellEnd"/>
      <w:r w:rsidRPr="00517B9E">
        <w:rPr>
          <w:rFonts w:eastAsia="Times New Roman"/>
          <w:color w:val="000000"/>
          <w:sz w:val="24"/>
          <w:szCs w:val="24"/>
          <w:lang w:eastAsia="ru-RU" w:bidi="ru-RU"/>
        </w:rPr>
        <w:t>,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517B9E" w:rsidRPr="00517B9E" w:rsidRDefault="00517B9E" w:rsidP="00517B9E">
      <w:pPr>
        <w:widowControl w:val="0"/>
        <w:tabs>
          <w:tab w:val="left" w:pos="1542"/>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17B9E" w:rsidRPr="00517B9E" w:rsidRDefault="00517B9E" w:rsidP="00517B9E">
      <w:pPr>
        <w:widowControl w:val="0"/>
        <w:tabs>
          <w:tab w:val="left" w:pos="1738"/>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следующие базовые </w:t>
      </w:r>
      <w:r w:rsidRPr="00517B9E">
        <w:rPr>
          <w:rFonts w:eastAsia="Times New Roman"/>
          <w:b/>
          <w:color w:val="000000"/>
          <w:sz w:val="24"/>
          <w:szCs w:val="24"/>
          <w:lang w:eastAsia="ru-RU" w:bidi="ru-RU"/>
        </w:rPr>
        <w:t>логические</w:t>
      </w:r>
      <w:r w:rsidRPr="00517B9E">
        <w:rPr>
          <w:rFonts w:eastAsia="Times New Roman"/>
          <w:color w:val="000000"/>
          <w:sz w:val="24"/>
          <w:szCs w:val="24"/>
          <w:lang w:eastAsia="ru-RU" w:bidi="ru-RU"/>
        </w:rPr>
        <w:t xml:space="preserve"> действия как часть познавательных универсальных учебных действий: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самостоятельно формулировать и актуализировать проблему, рассматривать её всесторонне;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w:t>
      </w:r>
      <w:proofErr w:type="gramStart"/>
      <w:r w:rsidRPr="00517B9E">
        <w:rPr>
          <w:rFonts w:eastAsia="Times New Roman"/>
          <w:color w:val="000000"/>
          <w:sz w:val="24"/>
          <w:szCs w:val="24"/>
          <w:lang w:eastAsia="ru-RU" w:bidi="ru-RU"/>
        </w:rPr>
        <w:t>о-</w:t>
      </w:r>
      <w:proofErr w:type="gramEnd"/>
      <w:r w:rsidRPr="00517B9E">
        <w:rPr>
          <w:rFonts w:eastAsia="Times New Roman"/>
          <w:color w:val="000000"/>
          <w:sz w:val="24"/>
          <w:szCs w:val="24"/>
          <w:lang w:eastAsia="ru-RU" w:bidi="ru-RU"/>
        </w:rPr>
        <w:t xml:space="preserve"> смысловых типов, жанров;</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определять цели деятельности, задавать параметры и критерии их достижения;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выявлять закономерности и противоречия языковых явлений, данных в наблюдении;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разрабатывать план решения проблемы с учётом анализа имеющихся материальных и нематериальных ресурсов;</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вносить коррективы в деятельность, оценивать риски и соответствие результатов целям;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развивать креативное мышление при решении жизненных проблем с учётом собственного речевого и читательского опыта.</w:t>
      </w:r>
    </w:p>
    <w:p w:rsidR="00517B9E" w:rsidRPr="00517B9E" w:rsidRDefault="00517B9E" w:rsidP="00517B9E">
      <w:pPr>
        <w:widowControl w:val="0"/>
        <w:tabs>
          <w:tab w:val="left" w:pos="1734"/>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следующие базовые </w:t>
      </w:r>
      <w:r w:rsidRPr="00517B9E">
        <w:rPr>
          <w:rFonts w:eastAsia="Times New Roman"/>
          <w:b/>
          <w:color w:val="000000"/>
          <w:sz w:val="24"/>
          <w:szCs w:val="24"/>
          <w:lang w:eastAsia="ru-RU" w:bidi="ru-RU"/>
        </w:rPr>
        <w:t>исследовательские</w:t>
      </w:r>
      <w:r w:rsidRPr="00517B9E">
        <w:rPr>
          <w:rFonts w:eastAsia="Times New Roman"/>
          <w:color w:val="000000"/>
          <w:sz w:val="24"/>
          <w:szCs w:val="24"/>
          <w:lang w:eastAsia="ru-RU" w:bidi="ru-RU"/>
        </w:rPr>
        <w:t xml:space="preserve"> действия как часть познавательных универсальных учебных действий: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ставить и формулировать собственные задачи в образовательной деятельности и разнообразных жизненных ситуациях;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выдвигать новые идеи, оригинальные подходы, предлагать альтернативные способы решения проблем.</w:t>
      </w:r>
    </w:p>
    <w:p w:rsidR="00517B9E" w:rsidRPr="00517B9E" w:rsidRDefault="00517B9E" w:rsidP="00517B9E">
      <w:pPr>
        <w:widowControl w:val="0"/>
        <w:tabs>
          <w:tab w:val="left" w:pos="1729"/>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умения работать </w:t>
      </w:r>
      <w:r w:rsidRPr="00517B9E">
        <w:rPr>
          <w:rFonts w:eastAsia="Times New Roman"/>
          <w:b/>
          <w:color w:val="000000"/>
          <w:sz w:val="24"/>
          <w:szCs w:val="24"/>
          <w:lang w:eastAsia="ru-RU" w:bidi="ru-RU"/>
        </w:rPr>
        <w:t>с информацией</w:t>
      </w:r>
      <w:r w:rsidRPr="00517B9E">
        <w:rPr>
          <w:rFonts w:eastAsia="Times New Roman"/>
          <w:color w:val="000000"/>
          <w:sz w:val="24"/>
          <w:szCs w:val="24"/>
          <w:lang w:eastAsia="ru-RU" w:bidi="ru-RU"/>
        </w:rPr>
        <w:t xml:space="preserve"> как часть познавательных универсальных учебных действий: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создавать тексты в различных форматах с учётом назначения информац</w:t>
      </w:r>
      <w:proofErr w:type="gramStart"/>
      <w:r w:rsidRPr="00517B9E">
        <w:rPr>
          <w:rFonts w:eastAsia="Times New Roman"/>
          <w:color w:val="000000"/>
          <w:sz w:val="24"/>
          <w:szCs w:val="24"/>
          <w:lang w:eastAsia="ru-RU" w:bidi="ru-RU"/>
        </w:rPr>
        <w:t>ии и её</w:t>
      </w:r>
      <w:proofErr w:type="gramEnd"/>
      <w:r w:rsidRPr="00517B9E">
        <w:rPr>
          <w:rFonts w:eastAsia="Times New Roman"/>
          <w:color w:val="000000"/>
          <w:sz w:val="24"/>
          <w:szCs w:val="24"/>
          <w:lang w:eastAsia="ru-RU" w:bidi="ru-RU"/>
        </w:rPr>
        <w:t xml:space="preserve"> целевой аудитории, выбирая оптимальную форму представления и визуализации (презентация, таблица, схема и другие);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оценивать достоверность, легитимность информации, её соответствие правовым и морально-этическим нормам;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защиты личной информации, соблюдать требования информационной безопасности.</w:t>
      </w:r>
    </w:p>
    <w:p w:rsidR="00517B9E" w:rsidRPr="00517B9E" w:rsidRDefault="00517B9E" w:rsidP="00517B9E">
      <w:pPr>
        <w:widowControl w:val="0"/>
        <w:shd w:val="clear" w:color="auto" w:fill="FFFFFF"/>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умения </w:t>
      </w:r>
      <w:r w:rsidRPr="00517B9E">
        <w:rPr>
          <w:rFonts w:eastAsia="Times New Roman"/>
          <w:b/>
          <w:color w:val="000000"/>
          <w:sz w:val="24"/>
          <w:szCs w:val="24"/>
          <w:lang w:eastAsia="ru-RU" w:bidi="ru-RU"/>
        </w:rPr>
        <w:t>общения</w:t>
      </w:r>
      <w:r w:rsidRPr="00517B9E">
        <w:rPr>
          <w:rFonts w:eastAsia="Times New Roman"/>
          <w:color w:val="000000"/>
          <w:sz w:val="24"/>
          <w:szCs w:val="24"/>
          <w:lang w:eastAsia="ru-RU" w:bidi="ru-RU"/>
        </w:rPr>
        <w:t xml:space="preserve"> как часть коммуникативных универсальных учебных действий:</w:t>
      </w:r>
    </w:p>
    <w:p w:rsidR="00517B9E" w:rsidRPr="00517B9E" w:rsidRDefault="00517B9E" w:rsidP="00517B9E">
      <w:pPr>
        <w:widowControl w:val="0"/>
        <w:shd w:val="clear" w:color="auto" w:fill="FFFFFF"/>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осуществлять коммуникацию во всех сферах жизни;</w:t>
      </w:r>
    </w:p>
    <w:p w:rsidR="00517B9E" w:rsidRPr="00517B9E" w:rsidRDefault="00517B9E" w:rsidP="00517B9E">
      <w:pPr>
        <w:widowControl w:val="0"/>
        <w:shd w:val="clear" w:color="auto" w:fill="FFFFFF"/>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517B9E" w:rsidRPr="00517B9E" w:rsidRDefault="00517B9E" w:rsidP="00517B9E">
      <w:pPr>
        <w:widowControl w:val="0"/>
        <w:shd w:val="clear" w:color="auto" w:fill="FFFFFF"/>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владеть различными способами общения и взаимодействия; аргументированно вести диалог;</w:t>
      </w:r>
    </w:p>
    <w:p w:rsidR="00517B9E" w:rsidRPr="00517B9E" w:rsidRDefault="00517B9E" w:rsidP="00517B9E">
      <w:pPr>
        <w:widowControl w:val="0"/>
        <w:shd w:val="clear" w:color="auto" w:fill="FFFFFF"/>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развёрнуто, логично и корректно с точки зрения культуры речи излагать своё мнение, строить высказывание.</w:t>
      </w:r>
    </w:p>
    <w:p w:rsidR="00517B9E" w:rsidRPr="00517B9E" w:rsidRDefault="00517B9E" w:rsidP="00517B9E">
      <w:pPr>
        <w:widowControl w:val="0"/>
        <w:shd w:val="clear" w:color="auto" w:fill="FFFFFF"/>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умения </w:t>
      </w:r>
      <w:r w:rsidRPr="00517B9E">
        <w:rPr>
          <w:rFonts w:eastAsia="Times New Roman"/>
          <w:b/>
          <w:color w:val="000000"/>
          <w:sz w:val="24"/>
          <w:szCs w:val="24"/>
          <w:lang w:eastAsia="ru-RU" w:bidi="ru-RU"/>
        </w:rPr>
        <w:t>самоорганизации</w:t>
      </w:r>
      <w:r w:rsidRPr="00517B9E">
        <w:rPr>
          <w:rFonts w:eastAsia="Times New Roman"/>
          <w:color w:val="000000"/>
          <w:sz w:val="24"/>
          <w:szCs w:val="24"/>
          <w:lang w:eastAsia="ru-RU" w:bidi="ru-RU"/>
        </w:rPr>
        <w:t xml:space="preserve"> как части </w:t>
      </w:r>
      <w:r w:rsidRPr="00517B9E">
        <w:rPr>
          <w:rFonts w:eastAsia="Times New Roman"/>
          <w:color w:val="000000"/>
          <w:sz w:val="24"/>
          <w:szCs w:val="24"/>
          <w:lang w:eastAsia="ru-RU" w:bidi="ru-RU"/>
        </w:rPr>
        <w:lastRenderedPageBreak/>
        <w:t>регулятивных универсальных учебных действий:</w:t>
      </w:r>
    </w:p>
    <w:p w:rsidR="00517B9E" w:rsidRPr="00517B9E" w:rsidRDefault="00517B9E" w:rsidP="00517B9E">
      <w:pPr>
        <w:widowControl w:val="0"/>
        <w:shd w:val="clear" w:color="auto" w:fill="FFFFFF"/>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17B9E" w:rsidRPr="00517B9E" w:rsidRDefault="00517B9E" w:rsidP="00517B9E">
      <w:pPr>
        <w:widowControl w:val="0"/>
        <w:shd w:val="clear" w:color="auto" w:fill="FFFFFF"/>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самостоятельно составлять план решения проблемы с учётом имеющихся ресурсов, собственных возможностей и предпочтений;</w:t>
      </w:r>
    </w:p>
    <w:p w:rsidR="00517B9E" w:rsidRPr="00517B9E" w:rsidRDefault="00517B9E" w:rsidP="00517B9E">
      <w:pPr>
        <w:widowControl w:val="0"/>
        <w:shd w:val="clear" w:color="auto" w:fill="FFFFFF"/>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расширять рамки учебного предмета на основе личных предпочтений;</w:t>
      </w:r>
    </w:p>
    <w:p w:rsidR="00517B9E" w:rsidRPr="00517B9E" w:rsidRDefault="00517B9E" w:rsidP="00517B9E">
      <w:pPr>
        <w:widowControl w:val="0"/>
        <w:shd w:val="clear" w:color="auto" w:fill="FFFFFF"/>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делать осознанный выбор, аргументировать его, брать ответственность за результаты выбора;</w:t>
      </w:r>
    </w:p>
    <w:p w:rsidR="00517B9E" w:rsidRPr="00517B9E" w:rsidRDefault="00517B9E" w:rsidP="00517B9E">
      <w:pPr>
        <w:widowControl w:val="0"/>
        <w:shd w:val="clear" w:color="auto" w:fill="FFFFFF"/>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оценивать приобретённый опыт;</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517B9E" w:rsidRPr="00517B9E" w:rsidRDefault="00517B9E" w:rsidP="00517B9E">
      <w:pPr>
        <w:widowControl w:val="0"/>
        <w:shd w:val="clear" w:color="auto" w:fill="FFFFFF"/>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умения </w:t>
      </w:r>
      <w:r w:rsidRPr="00517B9E">
        <w:rPr>
          <w:rFonts w:eastAsia="Times New Roman"/>
          <w:b/>
          <w:color w:val="000000"/>
          <w:sz w:val="24"/>
          <w:szCs w:val="24"/>
          <w:lang w:eastAsia="ru-RU" w:bidi="ru-RU"/>
        </w:rPr>
        <w:t>самоконтроля, принятия себя и других</w:t>
      </w:r>
      <w:r w:rsidRPr="00517B9E">
        <w:rPr>
          <w:rFonts w:eastAsia="Times New Roman"/>
          <w:color w:val="000000"/>
          <w:sz w:val="24"/>
          <w:szCs w:val="24"/>
          <w:lang w:eastAsia="ru-RU" w:bidi="ru-RU"/>
        </w:rPr>
        <w:t xml:space="preserve"> как части регулятивных универсальных учебных действий: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давать оценку новым ситуациям, вносить коррективы в деятельность, оценивать соответствие результатов целям;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517B9E" w:rsidRPr="00517B9E" w:rsidRDefault="00517B9E" w:rsidP="00517B9E">
      <w:pPr>
        <w:widowControl w:val="0"/>
        <w:suppressAutoHyphens w:val="0"/>
        <w:spacing w:line="240" w:lineRule="auto"/>
        <w:ind w:left="72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признавать своё право и право других на ошибку; развивать способность видеть мир с позиции другого человека.</w:t>
      </w:r>
    </w:p>
    <w:p w:rsidR="00517B9E" w:rsidRPr="00517B9E" w:rsidRDefault="00517B9E" w:rsidP="00517B9E">
      <w:pPr>
        <w:widowControl w:val="0"/>
        <w:tabs>
          <w:tab w:val="left" w:pos="1736"/>
        </w:tabs>
        <w:suppressAutoHyphens w:val="0"/>
        <w:spacing w:line="240" w:lineRule="auto"/>
        <w:rPr>
          <w:rFonts w:eastAsia="Times New Roman"/>
          <w:b/>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умения </w:t>
      </w:r>
      <w:r w:rsidRPr="00517B9E">
        <w:rPr>
          <w:rFonts w:eastAsia="Times New Roman"/>
          <w:b/>
          <w:color w:val="000000"/>
          <w:sz w:val="24"/>
          <w:szCs w:val="24"/>
          <w:lang w:eastAsia="ru-RU" w:bidi="ru-RU"/>
        </w:rPr>
        <w:t>совместной деятельности:</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оценивать качество своего вклада и вклада каждого участника команды в общий результат по разработанным критериям;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517B9E" w:rsidRPr="00517B9E" w:rsidRDefault="00517B9E" w:rsidP="00517B9E">
      <w:pPr>
        <w:widowControl w:val="0"/>
        <w:tabs>
          <w:tab w:val="left" w:pos="1592"/>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К концу обучения </w:t>
      </w:r>
      <w:r w:rsidRPr="00517B9E">
        <w:rPr>
          <w:rFonts w:eastAsia="Times New Roman"/>
          <w:b/>
          <w:color w:val="000000"/>
          <w:sz w:val="24"/>
          <w:szCs w:val="24"/>
          <w:lang w:eastAsia="ru-RU" w:bidi="ru-RU"/>
        </w:rPr>
        <w:t>в 11 классе</w:t>
      </w:r>
      <w:r w:rsidRPr="00517B9E">
        <w:rPr>
          <w:rFonts w:eastAsia="Times New Roman"/>
          <w:color w:val="000000"/>
          <w:sz w:val="24"/>
          <w:szCs w:val="24"/>
          <w:lang w:eastAsia="ru-RU" w:bidi="ru-RU"/>
        </w:rPr>
        <w:t xml:space="preserve"> </w:t>
      </w:r>
      <w:proofErr w:type="gramStart"/>
      <w:r w:rsidRPr="00517B9E">
        <w:rPr>
          <w:rFonts w:eastAsia="Times New Roman"/>
          <w:color w:val="000000"/>
          <w:sz w:val="24"/>
          <w:szCs w:val="24"/>
          <w:lang w:eastAsia="ru-RU" w:bidi="ru-RU"/>
        </w:rPr>
        <w:t>обучающийся</w:t>
      </w:r>
      <w:proofErr w:type="gramEnd"/>
      <w:r w:rsidRPr="00517B9E">
        <w:rPr>
          <w:rFonts w:eastAsia="Times New Roman"/>
          <w:color w:val="000000"/>
          <w:sz w:val="24"/>
          <w:szCs w:val="24"/>
          <w:lang w:eastAsia="ru-RU" w:bidi="ru-RU"/>
        </w:rPr>
        <w:t xml:space="preserve"> получит следующие </w:t>
      </w:r>
      <w:r w:rsidRPr="00517B9E">
        <w:rPr>
          <w:rFonts w:eastAsia="Times New Roman"/>
          <w:b/>
          <w:color w:val="000000"/>
          <w:sz w:val="24"/>
          <w:szCs w:val="24"/>
          <w:lang w:eastAsia="ru-RU" w:bidi="ru-RU"/>
        </w:rPr>
        <w:t>предметные</w:t>
      </w:r>
      <w:r w:rsidRPr="00517B9E">
        <w:rPr>
          <w:rFonts w:eastAsia="Times New Roman"/>
          <w:color w:val="000000"/>
          <w:sz w:val="24"/>
          <w:szCs w:val="24"/>
          <w:lang w:eastAsia="ru-RU" w:bidi="ru-RU"/>
        </w:rPr>
        <w:t xml:space="preserve"> результаты по отдельным темам программы по русскому языку:</w:t>
      </w:r>
    </w:p>
    <w:p w:rsidR="00517B9E" w:rsidRPr="00517B9E" w:rsidRDefault="00517B9E" w:rsidP="00517B9E">
      <w:pPr>
        <w:widowControl w:val="0"/>
        <w:tabs>
          <w:tab w:val="left" w:pos="1813"/>
        </w:tabs>
        <w:suppressAutoHyphens w:val="0"/>
        <w:spacing w:line="240" w:lineRule="auto"/>
        <w:ind w:left="720" w:firstLine="0"/>
        <w:rPr>
          <w:rFonts w:eastAsia="Times New Roman"/>
          <w:b/>
          <w:color w:val="000000"/>
          <w:sz w:val="24"/>
          <w:szCs w:val="24"/>
          <w:lang w:eastAsia="ru-RU" w:bidi="ru-RU"/>
        </w:rPr>
      </w:pPr>
      <w:r w:rsidRPr="00517B9E">
        <w:rPr>
          <w:rFonts w:eastAsia="Times New Roman"/>
          <w:b/>
          <w:color w:val="000000"/>
          <w:sz w:val="24"/>
          <w:szCs w:val="24"/>
          <w:lang w:eastAsia="ru-RU" w:bidi="ru-RU"/>
        </w:rPr>
        <w:t>Общие сведения о языке.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Иметь представление об экологии языка, о проблемах речевой культуры в современном обществе.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517B9E" w:rsidRPr="00517B9E" w:rsidRDefault="00517B9E" w:rsidP="00517B9E">
      <w:pPr>
        <w:widowControl w:val="0"/>
        <w:tabs>
          <w:tab w:val="left" w:pos="1813"/>
        </w:tabs>
        <w:suppressAutoHyphens w:val="0"/>
        <w:spacing w:line="240" w:lineRule="auto"/>
        <w:ind w:left="720" w:firstLine="0"/>
        <w:rPr>
          <w:rFonts w:eastAsia="Times New Roman"/>
          <w:b/>
          <w:color w:val="000000"/>
          <w:sz w:val="24"/>
          <w:szCs w:val="24"/>
          <w:lang w:eastAsia="ru-RU" w:bidi="ru-RU"/>
        </w:rPr>
      </w:pPr>
      <w:r w:rsidRPr="00517B9E">
        <w:rPr>
          <w:rFonts w:eastAsia="Times New Roman"/>
          <w:b/>
          <w:color w:val="000000"/>
          <w:sz w:val="24"/>
          <w:szCs w:val="24"/>
          <w:lang w:eastAsia="ru-RU" w:bidi="ru-RU"/>
        </w:rPr>
        <w:t>Язык и речь. Культура речи. Синтаксис. Синтаксические нормы.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Выполнять синтаксический анализ словосочетания, простого и сложного</w:t>
      </w:r>
    </w:p>
    <w:p w:rsidR="00517B9E" w:rsidRPr="00517B9E" w:rsidRDefault="00517B9E" w:rsidP="00517B9E">
      <w:pPr>
        <w:widowControl w:val="0"/>
        <w:suppressAutoHyphens w:val="0"/>
        <w:spacing w:line="240" w:lineRule="auto"/>
        <w:ind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предложения.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Определять изобразительно-выразительные средства синтаксиса русского языка (в рамках изученного).</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w:t>
      </w:r>
      <w:r w:rsidRPr="00517B9E">
        <w:rPr>
          <w:rFonts w:eastAsia="Times New Roman"/>
          <w:color w:val="000000"/>
          <w:sz w:val="24"/>
          <w:szCs w:val="24"/>
          <w:lang w:eastAsia="ru-RU" w:bidi="ru-RU"/>
        </w:rPr>
        <w:lastRenderedPageBreak/>
        <w:t>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Соблюдать синтаксические нормы.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Использовать словари грамматических трудностей, справочники.</w:t>
      </w:r>
    </w:p>
    <w:p w:rsidR="00517B9E" w:rsidRPr="00517B9E" w:rsidRDefault="00517B9E" w:rsidP="00517B9E">
      <w:pPr>
        <w:widowControl w:val="0"/>
        <w:tabs>
          <w:tab w:val="left" w:pos="1813"/>
        </w:tabs>
        <w:suppressAutoHyphens w:val="0"/>
        <w:spacing w:line="240" w:lineRule="auto"/>
        <w:ind w:left="720" w:firstLine="0"/>
        <w:rPr>
          <w:rFonts w:eastAsia="Times New Roman"/>
          <w:b/>
          <w:color w:val="000000"/>
          <w:sz w:val="24"/>
          <w:szCs w:val="24"/>
          <w:lang w:eastAsia="ru-RU" w:bidi="ru-RU"/>
        </w:rPr>
      </w:pPr>
      <w:r w:rsidRPr="00517B9E">
        <w:rPr>
          <w:rFonts w:eastAsia="Times New Roman"/>
          <w:b/>
          <w:color w:val="000000"/>
          <w:sz w:val="24"/>
          <w:szCs w:val="24"/>
          <w:lang w:eastAsia="ru-RU" w:bidi="ru-RU"/>
        </w:rPr>
        <w:t>Пунктуация. Основные правила пунктуации.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Иметь представление о принципах и разделах русской пунктуации.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Выполнять пунктуационный анализ предложения.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Соблюдать правила пунктуации.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Использовать справочники по пунктуации.</w:t>
      </w:r>
    </w:p>
    <w:p w:rsidR="00517B9E" w:rsidRPr="00517B9E" w:rsidRDefault="00517B9E" w:rsidP="00517B9E">
      <w:pPr>
        <w:widowControl w:val="0"/>
        <w:tabs>
          <w:tab w:val="left" w:pos="1813"/>
        </w:tabs>
        <w:suppressAutoHyphens w:val="0"/>
        <w:spacing w:line="240" w:lineRule="auto"/>
        <w:ind w:left="720" w:firstLine="0"/>
        <w:rPr>
          <w:rFonts w:eastAsia="Times New Roman"/>
          <w:b/>
          <w:color w:val="000000"/>
          <w:sz w:val="24"/>
          <w:szCs w:val="24"/>
          <w:lang w:eastAsia="ru-RU" w:bidi="ru-RU"/>
        </w:rPr>
      </w:pPr>
      <w:r w:rsidRPr="00517B9E">
        <w:rPr>
          <w:rFonts w:eastAsia="Times New Roman"/>
          <w:b/>
          <w:color w:val="000000"/>
          <w:sz w:val="24"/>
          <w:szCs w:val="24"/>
          <w:lang w:eastAsia="ru-RU" w:bidi="ru-RU"/>
        </w:rPr>
        <w:t>Функциональная стилистика. Культура речи.</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Иметь представление о функциональной стилистике как разделе лингвистики.</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517B9E" w:rsidRPr="00517B9E" w:rsidRDefault="00517B9E" w:rsidP="00517B9E">
      <w:pPr>
        <w:widowControl w:val="0"/>
        <w:tabs>
          <w:tab w:val="left" w:pos="4603"/>
          <w:tab w:val="left" w:pos="8467"/>
        </w:tabs>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Распознавать, анализировать</w:t>
      </w:r>
      <w:r w:rsidRPr="00517B9E">
        <w:rPr>
          <w:rFonts w:eastAsia="Times New Roman"/>
          <w:color w:val="000000"/>
          <w:sz w:val="24"/>
          <w:szCs w:val="24"/>
          <w:lang w:eastAsia="ru-RU" w:bidi="ru-RU"/>
        </w:rPr>
        <w:tab/>
        <w:t>и комментировать тексты</w:t>
      </w:r>
      <w:r w:rsidRPr="00517B9E">
        <w:rPr>
          <w:rFonts w:eastAsia="Times New Roman"/>
          <w:color w:val="000000"/>
          <w:sz w:val="24"/>
          <w:szCs w:val="24"/>
          <w:lang w:eastAsia="ru-RU" w:bidi="ru-RU"/>
        </w:rPr>
        <w:tab/>
      </w:r>
      <w:proofErr w:type="gramStart"/>
      <w:r w:rsidRPr="00517B9E">
        <w:rPr>
          <w:rFonts w:eastAsia="Times New Roman"/>
          <w:color w:val="000000"/>
          <w:sz w:val="24"/>
          <w:szCs w:val="24"/>
          <w:lang w:eastAsia="ru-RU" w:bidi="ru-RU"/>
        </w:rPr>
        <w:t>различных</w:t>
      </w:r>
      <w:proofErr w:type="gramEnd"/>
    </w:p>
    <w:p w:rsidR="00517B9E" w:rsidRPr="00517B9E" w:rsidRDefault="00517B9E" w:rsidP="00517B9E">
      <w:pPr>
        <w:widowControl w:val="0"/>
        <w:tabs>
          <w:tab w:val="left" w:pos="4603"/>
          <w:tab w:val="left" w:pos="8467"/>
        </w:tabs>
        <w:suppressAutoHyphens w:val="0"/>
        <w:spacing w:line="240" w:lineRule="auto"/>
        <w:ind w:firstLine="0"/>
        <w:rPr>
          <w:rFonts w:eastAsia="Times New Roman"/>
          <w:color w:val="000000"/>
          <w:sz w:val="24"/>
          <w:szCs w:val="24"/>
          <w:lang w:eastAsia="ru-RU" w:bidi="ru-RU"/>
        </w:rPr>
      </w:pPr>
      <w:r w:rsidRPr="00517B9E">
        <w:rPr>
          <w:rFonts w:eastAsia="Times New Roman"/>
          <w:color w:val="000000"/>
          <w:sz w:val="24"/>
          <w:szCs w:val="24"/>
          <w:lang w:eastAsia="ru-RU" w:bidi="ru-RU"/>
        </w:rPr>
        <w:t>функциональных разновидностей языка (разговорная речь, научный, публицистический и официально-деловой стили, язык художественной литературы).</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Применять знания о функциональных разновидностях языка в речевой практике.</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p>
    <w:p w:rsidR="00517B9E" w:rsidRPr="00517B9E" w:rsidRDefault="00517B9E" w:rsidP="00FF4907">
      <w:pPr>
        <w:widowControl w:val="0"/>
        <w:numPr>
          <w:ilvl w:val="2"/>
          <w:numId w:val="162"/>
        </w:numPr>
        <w:tabs>
          <w:tab w:val="left" w:pos="1169"/>
        </w:tabs>
        <w:suppressAutoHyphens w:val="0"/>
        <w:autoSpaceDE w:val="0"/>
        <w:autoSpaceDN w:val="0"/>
        <w:spacing w:after="200" w:line="240" w:lineRule="auto"/>
        <w:jc w:val="center"/>
        <w:rPr>
          <w:rFonts w:eastAsia="Times New Roman"/>
          <w:b/>
          <w:color w:val="000000"/>
          <w:sz w:val="24"/>
          <w:szCs w:val="24"/>
          <w:lang w:eastAsia="ru-RU" w:bidi="ru-RU"/>
        </w:rPr>
      </w:pPr>
      <w:r w:rsidRPr="00517B9E">
        <w:rPr>
          <w:rFonts w:eastAsia="Times New Roman"/>
          <w:b/>
          <w:color w:val="000000"/>
          <w:sz w:val="24"/>
          <w:szCs w:val="24"/>
          <w:lang w:eastAsia="ru-RU" w:bidi="ru-RU"/>
        </w:rPr>
        <w:t>Рабочая программа по учебному предмету «Литература»</w:t>
      </w:r>
    </w:p>
    <w:p w:rsidR="00517B9E" w:rsidRPr="00517B9E" w:rsidRDefault="00517B9E" w:rsidP="00517B9E">
      <w:pPr>
        <w:widowControl w:val="0"/>
        <w:tabs>
          <w:tab w:val="left" w:pos="1169"/>
        </w:tabs>
        <w:suppressAutoHyphens w:val="0"/>
        <w:spacing w:line="240" w:lineRule="auto"/>
        <w:ind w:left="1420" w:firstLine="0"/>
        <w:jc w:val="center"/>
        <w:rPr>
          <w:rFonts w:eastAsia="Times New Roman"/>
          <w:b/>
          <w:color w:val="000000"/>
          <w:sz w:val="24"/>
          <w:szCs w:val="24"/>
          <w:lang w:eastAsia="ru-RU" w:bidi="ru-RU"/>
        </w:rPr>
      </w:pPr>
      <w:r w:rsidRPr="00517B9E">
        <w:rPr>
          <w:rFonts w:eastAsia="Times New Roman"/>
          <w:b/>
          <w:color w:val="000000"/>
          <w:sz w:val="24"/>
          <w:szCs w:val="24"/>
          <w:lang w:eastAsia="ru-RU" w:bidi="ru-RU"/>
        </w:rPr>
        <w:t>(базовый уровень)</w:t>
      </w:r>
    </w:p>
    <w:p w:rsidR="00517B9E" w:rsidRPr="00517B9E" w:rsidRDefault="00517B9E" w:rsidP="00517B9E">
      <w:pPr>
        <w:widowControl w:val="0"/>
        <w:tabs>
          <w:tab w:val="left" w:pos="1361"/>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517B9E" w:rsidRPr="00517B9E" w:rsidRDefault="00517B9E" w:rsidP="00517B9E">
      <w:pPr>
        <w:widowControl w:val="0"/>
        <w:tabs>
          <w:tab w:val="left" w:pos="1384"/>
        </w:tabs>
        <w:suppressAutoHyphens w:val="0"/>
        <w:spacing w:line="240" w:lineRule="auto"/>
        <w:ind w:firstLine="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Пояснительная записка</w:t>
      </w:r>
    </w:p>
    <w:p w:rsidR="00517B9E" w:rsidRPr="00517B9E" w:rsidRDefault="00517B9E" w:rsidP="00517B9E">
      <w:pPr>
        <w:widowControl w:val="0"/>
        <w:tabs>
          <w:tab w:val="left" w:pos="1562"/>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517B9E" w:rsidRPr="00517B9E" w:rsidRDefault="00517B9E" w:rsidP="00517B9E">
      <w:pPr>
        <w:widowControl w:val="0"/>
        <w:tabs>
          <w:tab w:val="left" w:pos="1585"/>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Программа по литературе позволит учителю:</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реализовать в процессе преподавания литературы современные подходы к формированию личностных, </w:t>
      </w:r>
      <w:proofErr w:type="spellStart"/>
      <w:r w:rsidRPr="00517B9E">
        <w:rPr>
          <w:rFonts w:eastAsia="Times New Roman"/>
          <w:color w:val="000000"/>
          <w:sz w:val="24"/>
          <w:szCs w:val="24"/>
          <w:lang w:eastAsia="ru-RU" w:bidi="ru-RU"/>
        </w:rPr>
        <w:t>метапредметных</w:t>
      </w:r>
      <w:proofErr w:type="spellEnd"/>
      <w:r w:rsidRPr="00517B9E">
        <w:rPr>
          <w:rFonts w:eastAsia="Times New Roman"/>
          <w:color w:val="000000"/>
          <w:sz w:val="24"/>
          <w:szCs w:val="24"/>
          <w:lang w:eastAsia="ru-RU" w:bidi="ru-RU"/>
        </w:rPr>
        <w:t xml:space="preserve"> и предметных результатов обучения, сформулированных во ФГОС СОО;</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определить обязательную (инвариантную) часть содержания по литературе;</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определить и структурировать планируемые результаты обучения и содержание учебного предмета по годам обучения в соответствии со ФГОС СОО, рабочей программой воспитания.</w:t>
      </w:r>
    </w:p>
    <w:p w:rsidR="00517B9E" w:rsidRPr="00517B9E" w:rsidRDefault="00517B9E" w:rsidP="00517B9E">
      <w:pPr>
        <w:widowControl w:val="0"/>
        <w:tabs>
          <w:tab w:val="left" w:pos="1532"/>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Личностные и </w:t>
      </w:r>
      <w:proofErr w:type="spellStart"/>
      <w:r w:rsidRPr="00517B9E">
        <w:rPr>
          <w:rFonts w:eastAsia="Times New Roman"/>
          <w:color w:val="000000"/>
          <w:sz w:val="24"/>
          <w:szCs w:val="24"/>
          <w:lang w:eastAsia="ru-RU" w:bidi="ru-RU"/>
        </w:rPr>
        <w:t>метапредметные</w:t>
      </w:r>
      <w:proofErr w:type="spellEnd"/>
      <w:r w:rsidRPr="00517B9E">
        <w:rPr>
          <w:rFonts w:eastAsia="Times New Roman"/>
          <w:color w:val="000000"/>
          <w:sz w:val="24"/>
          <w:szCs w:val="24"/>
          <w:lang w:eastAsia="ru-RU" w:bidi="ru-RU"/>
        </w:rPr>
        <w:t xml:space="preserve">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517B9E" w:rsidRPr="00517B9E" w:rsidRDefault="00517B9E" w:rsidP="00517B9E">
      <w:pPr>
        <w:widowControl w:val="0"/>
        <w:tabs>
          <w:tab w:val="left" w:pos="1532"/>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Литература способствует формированию духовного облика и нравственных </w:t>
      </w:r>
      <w:r w:rsidRPr="00517B9E">
        <w:rPr>
          <w:rFonts w:eastAsia="Times New Roman"/>
          <w:color w:val="000000"/>
          <w:sz w:val="24"/>
          <w:szCs w:val="24"/>
          <w:lang w:eastAsia="ru-RU" w:bidi="ru-RU"/>
        </w:rPr>
        <w:lastRenderedPageBreak/>
        <w:t>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517B9E" w:rsidRPr="00517B9E" w:rsidRDefault="00517B9E" w:rsidP="00517B9E">
      <w:pPr>
        <w:widowControl w:val="0"/>
        <w:tabs>
          <w:tab w:val="left" w:pos="1537"/>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517B9E" w:rsidRPr="00517B9E" w:rsidRDefault="00517B9E" w:rsidP="00517B9E">
      <w:pPr>
        <w:widowControl w:val="0"/>
        <w:tabs>
          <w:tab w:val="left" w:pos="1532"/>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w:t>
      </w:r>
      <w:proofErr w:type="spellStart"/>
      <w:r w:rsidRPr="00517B9E">
        <w:rPr>
          <w:rFonts w:eastAsia="Times New Roman"/>
          <w:color w:val="000000"/>
          <w:sz w:val="24"/>
          <w:szCs w:val="24"/>
          <w:lang w:eastAsia="ru-RU" w:bidi="ru-RU"/>
        </w:rPr>
        <w:t>межпредметных</w:t>
      </w:r>
      <w:proofErr w:type="spellEnd"/>
      <w:r w:rsidRPr="00517B9E">
        <w:rPr>
          <w:rFonts w:eastAsia="Times New Roman"/>
          <w:color w:val="000000"/>
          <w:sz w:val="24"/>
          <w:szCs w:val="24"/>
          <w:lang w:eastAsia="ru-RU" w:bidi="ru-RU"/>
        </w:rPr>
        <w:t xml:space="preserve">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517B9E" w:rsidRPr="00517B9E" w:rsidRDefault="00517B9E" w:rsidP="00517B9E">
      <w:pPr>
        <w:widowControl w:val="0"/>
        <w:tabs>
          <w:tab w:val="left" w:pos="1542"/>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В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517B9E" w:rsidRPr="00517B9E" w:rsidRDefault="00517B9E" w:rsidP="00517B9E">
      <w:pPr>
        <w:widowControl w:val="0"/>
        <w:tabs>
          <w:tab w:val="left" w:pos="1542"/>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517B9E" w:rsidRPr="00517B9E" w:rsidRDefault="00517B9E" w:rsidP="00517B9E">
      <w:pPr>
        <w:widowControl w:val="0"/>
        <w:tabs>
          <w:tab w:val="left" w:pos="1542"/>
        </w:tabs>
        <w:suppressAutoHyphens w:val="0"/>
        <w:spacing w:line="240" w:lineRule="auto"/>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 xml:space="preserve">Цели изучения литературы на уровне среднего общего образования состоят в </w:t>
      </w:r>
      <w:proofErr w:type="spellStart"/>
      <w:r w:rsidRPr="00517B9E">
        <w:rPr>
          <w:rFonts w:eastAsia="Times New Roman"/>
          <w:color w:val="000000"/>
          <w:sz w:val="24"/>
          <w:szCs w:val="24"/>
          <w:lang w:eastAsia="ru-RU" w:bidi="ru-RU"/>
        </w:rPr>
        <w:t>сформированности</w:t>
      </w:r>
      <w:proofErr w:type="spellEnd"/>
      <w:r w:rsidRPr="00517B9E">
        <w:rPr>
          <w:rFonts w:eastAsia="Times New Roman"/>
          <w:color w:val="000000"/>
          <w:sz w:val="24"/>
          <w:szCs w:val="24"/>
          <w:lang w:eastAsia="ru-RU" w:bidi="ru-RU"/>
        </w:rPr>
        <w:t xml:space="preserve">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w:t>
      </w:r>
      <w:proofErr w:type="gramEnd"/>
      <w:r w:rsidRPr="00517B9E">
        <w:rPr>
          <w:rFonts w:eastAsia="Times New Roman"/>
          <w:color w:val="000000"/>
          <w:sz w:val="24"/>
          <w:szCs w:val="24"/>
          <w:lang w:eastAsia="ru-RU" w:bidi="ru-RU"/>
        </w:rPr>
        <w:t xml:space="preserve"> </w:t>
      </w:r>
      <w:proofErr w:type="gramStart"/>
      <w:r w:rsidRPr="00517B9E">
        <w:rPr>
          <w:rFonts w:eastAsia="Times New Roman"/>
          <w:color w:val="000000"/>
          <w:sz w:val="24"/>
          <w:szCs w:val="24"/>
          <w:lang w:eastAsia="ru-RU" w:bidi="ru-RU"/>
        </w:rP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roofErr w:type="gramEnd"/>
    </w:p>
    <w:p w:rsidR="00517B9E" w:rsidRPr="00517B9E" w:rsidRDefault="00517B9E" w:rsidP="00517B9E">
      <w:pPr>
        <w:widowControl w:val="0"/>
        <w:tabs>
          <w:tab w:val="left" w:pos="1666"/>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517B9E" w:rsidRPr="00517B9E" w:rsidRDefault="00517B9E" w:rsidP="00517B9E">
      <w:pPr>
        <w:widowControl w:val="0"/>
        <w:tabs>
          <w:tab w:val="left" w:pos="1858"/>
        </w:tabs>
        <w:suppressAutoHyphens w:val="0"/>
        <w:spacing w:line="240" w:lineRule="auto"/>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w:t>
      </w:r>
      <w:proofErr w:type="gramEnd"/>
      <w:r w:rsidRPr="00517B9E">
        <w:rPr>
          <w:rFonts w:eastAsia="Times New Roman"/>
          <w:color w:val="000000"/>
          <w:sz w:val="24"/>
          <w:szCs w:val="24"/>
          <w:lang w:eastAsia="ru-RU" w:bidi="ru-RU"/>
        </w:rPr>
        <w:t xml:space="preserve">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517B9E" w:rsidRPr="00517B9E" w:rsidRDefault="00517B9E" w:rsidP="00517B9E">
      <w:pPr>
        <w:widowControl w:val="0"/>
        <w:tabs>
          <w:tab w:val="left" w:pos="1873"/>
        </w:tabs>
        <w:suppressAutoHyphens w:val="0"/>
        <w:spacing w:line="240" w:lineRule="auto"/>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 xml:space="preserve">Задачи, связанные с формированием устойчивого интереса к чтению как средству </w:t>
      </w:r>
      <w:r w:rsidRPr="00517B9E">
        <w:rPr>
          <w:rFonts w:eastAsia="Times New Roman"/>
          <w:color w:val="000000"/>
          <w:sz w:val="24"/>
          <w:szCs w:val="24"/>
          <w:lang w:eastAsia="ru-RU" w:bidi="ru-RU"/>
        </w:rPr>
        <w:lastRenderedPageBreak/>
        <w:t>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w:t>
      </w:r>
      <w:proofErr w:type="gramEnd"/>
      <w:r w:rsidRPr="00517B9E">
        <w:rPr>
          <w:rFonts w:eastAsia="Times New Roman"/>
          <w:color w:val="000000"/>
          <w:sz w:val="24"/>
          <w:szCs w:val="24"/>
          <w:lang w:eastAsia="ru-RU" w:bidi="ru-RU"/>
        </w:rPr>
        <w:t xml:space="preserve">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517B9E" w:rsidRPr="00517B9E" w:rsidRDefault="00517B9E" w:rsidP="00517B9E">
      <w:pPr>
        <w:widowControl w:val="0"/>
        <w:tabs>
          <w:tab w:val="left" w:pos="1868"/>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w:t>
      </w:r>
      <w:proofErr w:type="gramStart"/>
      <w:r w:rsidRPr="00517B9E">
        <w:rPr>
          <w:rFonts w:eastAsia="Times New Roman"/>
          <w:color w:val="000000"/>
          <w:sz w:val="24"/>
          <w:szCs w:val="24"/>
          <w:lang w:eastAsia="ru-RU" w:bidi="ru-RU"/>
        </w:rPr>
        <w:t>о-</w:t>
      </w:r>
      <w:proofErr w:type="gramEnd"/>
      <w:r w:rsidRPr="00517B9E">
        <w:rPr>
          <w:rFonts w:eastAsia="Times New Roman"/>
          <w:color w:val="000000"/>
          <w:sz w:val="24"/>
          <w:szCs w:val="24"/>
          <w:lang w:eastAsia="ru-RU" w:bidi="ru-RU"/>
        </w:rPr>
        <w:t xml:space="preserve"> литературном процессе. </w:t>
      </w:r>
      <w:proofErr w:type="gramStart"/>
      <w:r w:rsidRPr="00517B9E">
        <w:rPr>
          <w:rFonts w:eastAsia="Times New Roman"/>
          <w:color w:val="000000"/>
          <w:sz w:val="24"/>
          <w:szCs w:val="24"/>
          <w:lang w:eastAsia="ru-RU" w:bidi="ru-RU"/>
        </w:rPr>
        <w:t>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roofErr w:type="gramEnd"/>
    </w:p>
    <w:p w:rsidR="00517B9E" w:rsidRPr="00517B9E" w:rsidRDefault="00517B9E" w:rsidP="00517B9E">
      <w:pPr>
        <w:widowControl w:val="0"/>
        <w:tabs>
          <w:tab w:val="left" w:pos="1906"/>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Задачи, связанные с осознанием </w:t>
      </w:r>
      <w:proofErr w:type="gramStart"/>
      <w:r w:rsidRPr="00517B9E">
        <w:rPr>
          <w:rFonts w:eastAsia="Times New Roman"/>
          <w:color w:val="000000"/>
          <w:sz w:val="24"/>
          <w:szCs w:val="24"/>
          <w:lang w:eastAsia="ru-RU" w:bidi="ru-RU"/>
        </w:rPr>
        <w:t>обучающимися</w:t>
      </w:r>
      <w:proofErr w:type="gramEnd"/>
      <w:r w:rsidRPr="00517B9E">
        <w:rPr>
          <w:rFonts w:eastAsia="Times New Roman"/>
          <w:color w:val="000000"/>
          <w:sz w:val="24"/>
          <w:szCs w:val="24"/>
          <w:lang w:eastAsia="ru-RU" w:bidi="ru-RU"/>
        </w:rPr>
        <w:t xml:space="preserve"> коммуникативно-</w:t>
      </w:r>
    </w:p>
    <w:p w:rsidR="00517B9E" w:rsidRPr="00517B9E" w:rsidRDefault="00517B9E" w:rsidP="00517B9E">
      <w:pPr>
        <w:widowControl w:val="0"/>
        <w:tabs>
          <w:tab w:val="left" w:pos="394"/>
          <w:tab w:val="left" w:pos="2647"/>
        </w:tabs>
        <w:suppressAutoHyphens w:val="0"/>
        <w:spacing w:line="240" w:lineRule="auto"/>
        <w:ind w:firstLine="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w:t>
      </w:r>
      <w:r w:rsidRPr="00517B9E">
        <w:rPr>
          <w:rFonts w:eastAsia="Times New Roman"/>
          <w:color w:val="000000"/>
          <w:sz w:val="24"/>
          <w:szCs w:val="24"/>
          <w:lang w:eastAsia="ru-RU" w:bidi="ru-RU"/>
        </w:rPr>
        <w:tab/>
        <w:t>в том числе в информационно-телекоммуникационной сети «Интернет» (далее - Интернет).</w:t>
      </w:r>
      <w:proofErr w:type="gramEnd"/>
    </w:p>
    <w:p w:rsidR="00517B9E" w:rsidRPr="00517B9E" w:rsidRDefault="00517B9E" w:rsidP="00517B9E">
      <w:pPr>
        <w:widowControl w:val="0"/>
        <w:tabs>
          <w:tab w:val="left" w:pos="1784"/>
        </w:tabs>
        <w:suppressAutoHyphens w:val="0"/>
        <w:spacing w:line="240" w:lineRule="auto"/>
        <w:ind w:firstLine="720"/>
        <w:rPr>
          <w:rFonts w:eastAsia="Times New Roman"/>
          <w:color w:val="000000"/>
          <w:sz w:val="24"/>
          <w:szCs w:val="24"/>
          <w:lang w:eastAsia="ru-RU" w:bidi="ru-RU"/>
        </w:rPr>
      </w:pPr>
    </w:p>
    <w:p w:rsidR="00517B9E" w:rsidRPr="00517B9E" w:rsidRDefault="00517B9E" w:rsidP="00517B9E">
      <w:pPr>
        <w:widowControl w:val="0"/>
        <w:tabs>
          <w:tab w:val="left" w:pos="1635"/>
        </w:tabs>
        <w:suppressAutoHyphens w:val="0"/>
        <w:spacing w:line="240" w:lineRule="auto"/>
        <w:ind w:left="720" w:firstLine="720"/>
        <w:jc w:val="center"/>
        <w:rPr>
          <w:rFonts w:eastAsia="Times New Roman"/>
          <w:b/>
          <w:color w:val="000000"/>
          <w:sz w:val="24"/>
          <w:szCs w:val="24"/>
          <w:lang w:eastAsia="ru-RU" w:bidi="ru-RU"/>
        </w:rPr>
      </w:pPr>
      <w:r w:rsidRPr="00517B9E">
        <w:rPr>
          <w:rFonts w:eastAsia="Times New Roman"/>
          <w:b/>
          <w:color w:val="000000"/>
          <w:sz w:val="24"/>
          <w:szCs w:val="24"/>
          <w:lang w:eastAsia="ru-RU" w:bidi="ru-RU"/>
        </w:rPr>
        <w:t>Содержание обучения в 11 классе</w:t>
      </w:r>
    </w:p>
    <w:p w:rsidR="00517B9E" w:rsidRPr="00517B9E" w:rsidRDefault="00517B9E" w:rsidP="00517B9E">
      <w:pPr>
        <w:widowControl w:val="0"/>
        <w:tabs>
          <w:tab w:val="left" w:pos="1630"/>
        </w:tabs>
        <w:suppressAutoHyphens w:val="0"/>
        <w:spacing w:line="240" w:lineRule="auto"/>
        <w:ind w:firstLine="720"/>
        <w:rPr>
          <w:rFonts w:eastAsia="Times New Roman"/>
          <w:b/>
          <w:color w:val="000000"/>
          <w:sz w:val="24"/>
          <w:szCs w:val="24"/>
          <w:lang w:eastAsia="ru-RU" w:bidi="ru-RU"/>
        </w:rPr>
      </w:pPr>
      <w:r w:rsidRPr="00517B9E">
        <w:rPr>
          <w:rFonts w:eastAsia="Times New Roman"/>
          <w:b/>
          <w:color w:val="000000"/>
          <w:sz w:val="24"/>
          <w:szCs w:val="24"/>
          <w:lang w:eastAsia="ru-RU" w:bidi="ru-RU"/>
        </w:rPr>
        <w:t>Литература конца XIX - начала XX века.</w:t>
      </w:r>
    </w:p>
    <w:p w:rsidR="00517B9E" w:rsidRPr="00517B9E" w:rsidRDefault="00517B9E" w:rsidP="00517B9E">
      <w:pPr>
        <w:widowControl w:val="0"/>
        <w:tabs>
          <w:tab w:val="left" w:pos="1779"/>
        </w:tabs>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А.И. Куприн. Рассказы и повести (одно произведение по выбору). Например, «Гранатовый браслет», «Олеся» и другие.</w:t>
      </w:r>
    </w:p>
    <w:p w:rsidR="00517B9E" w:rsidRPr="00517B9E" w:rsidRDefault="00517B9E" w:rsidP="00517B9E">
      <w:pPr>
        <w:widowControl w:val="0"/>
        <w:tabs>
          <w:tab w:val="left" w:pos="1759"/>
        </w:tabs>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Л.Н. Андреев. Рассказы и повести (одно произведение по выбору). Например, «Иуда Искариот», «Большой шлем» и другие.</w:t>
      </w:r>
    </w:p>
    <w:p w:rsidR="00517B9E" w:rsidRPr="00517B9E" w:rsidRDefault="00517B9E" w:rsidP="00517B9E">
      <w:pPr>
        <w:widowControl w:val="0"/>
        <w:tabs>
          <w:tab w:val="left" w:pos="1754"/>
        </w:tabs>
        <w:suppressAutoHyphens w:val="0"/>
        <w:spacing w:line="240" w:lineRule="auto"/>
        <w:ind w:firstLine="0"/>
        <w:rPr>
          <w:rFonts w:eastAsia="Times New Roman"/>
          <w:color w:val="000000"/>
          <w:sz w:val="24"/>
          <w:szCs w:val="24"/>
          <w:lang w:eastAsia="ru-RU" w:bidi="ru-RU"/>
        </w:rPr>
      </w:pPr>
      <w:r w:rsidRPr="00517B9E">
        <w:rPr>
          <w:rFonts w:eastAsia="Times New Roman"/>
          <w:color w:val="000000"/>
          <w:sz w:val="24"/>
          <w:szCs w:val="24"/>
          <w:lang w:eastAsia="ru-RU" w:bidi="ru-RU"/>
        </w:rPr>
        <w:t xml:space="preserve">М. Горький. Рассказы (один по выбору). Например, «Старуха </w:t>
      </w:r>
      <w:proofErr w:type="spellStart"/>
      <w:r w:rsidRPr="00517B9E">
        <w:rPr>
          <w:rFonts w:eastAsia="Times New Roman"/>
          <w:color w:val="000000"/>
          <w:sz w:val="24"/>
          <w:szCs w:val="24"/>
          <w:lang w:eastAsia="ru-RU" w:bidi="ru-RU"/>
        </w:rPr>
        <w:t>Изергиль</w:t>
      </w:r>
      <w:proofErr w:type="spellEnd"/>
      <w:r w:rsidRPr="00517B9E">
        <w:rPr>
          <w:rFonts w:eastAsia="Times New Roman"/>
          <w:color w:val="000000"/>
          <w:sz w:val="24"/>
          <w:szCs w:val="24"/>
          <w:lang w:eastAsia="ru-RU" w:bidi="ru-RU"/>
        </w:rPr>
        <w:t xml:space="preserve">», «Макар </w:t>
      </w:r>
      <w:proofErr w:type="spellStart"/>
      <w:r w:rsidRPr="00517B9E">
        <w:rPr>
          <w:rFonts w:eastAsia="Times New Roman"/>
          <w:color w:val="000000"/>
          <w:sz w:val="24"/>
          <w:szCs w:val="24"/>
          <w:lang w:eastAsia="ru-RU" w:bidi="ru-RU"/>
        </w:rPr>
        <w:t>Чудра</w:t>
      </w:r>
      <w:proofErr w:type="spellEnd"/>
      <w:r w:rsidRPr="00517B9E">
        <w:rPr>
          <w:rFonts w:eastAsia="Times New Roman"/>
          <w:color w:val="000000"/>
          <w:sz w:val="24"/>
          <w:szCs w:val="24"/>
          <w:lang w:eastAsia="ru-RU" w:bidi="ru-RU"/>
        </w:rPr>
        <w:t>», «</w:t>
      </w:r>
      <w:proofErr w:type="gramStart"/>
      <w:r w:rsidRPr="00517B9E">
        <w:rPr>
          <w:rFonts w:eastAsia="Times New Roman"/>
          <w:color w:val="000000"/>
          <w:sz w:val="24"/>
          <w:szCs w:val="24"/>
          <w:lang w:eastAsia="ru-RU" w:bidi="ru-RU"/>
        </w:rPr>
        <w:t>Коновалов</w:t>
      </w:r>
      <w:proofErr w:type="gramEnd"/>
      <w:r w:rsidRPr="00517B9E">
        <w:rPr>
          <w:rFonts w:eastAsia="Times New Roman"/>
          <w:color w:val="000000"/>
          <w:sz w:val="24"/>
          <w:szCs w:val="24"/>
          <w:lang w:eastAsia="ru-RU" w:bidi="ru-RU"/>
        </w:rPr>
        <w:t>» и другие.</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Пьеса «На дне».</w:t>
      </w:r>
    </w:p>
    <w:p w:rsidR="00517B9E" w:rsidRPr="00517B9E" w:rsidRDefault="00517B9E" w:rsidP="00517B9E">
      <w:pPr>
        <w:widowControl w:val="0"/>
        <w:tabs>
          <w:tab w:val="left" w:pos="1759"/>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517B9E" w:rsidRPr="00517B9E" w:rsidRDefault="00517B9E" w:rsidP="00517B9E">
      <w:pPr>
        <w:widowControl w:val="0"/>
        <w:tabs>
          <w:tab w:val="left" w:pos="1576"/>
        </w:tabs>
        <w:suppressAutoHyphens w:val="0"/>
        <w:spacing w:line="240" w:lineRule="auto"/>
        <w:rPr>
          <w:rFonts w:eastAsia="Times New Roman"/>
          <w:b/>
          <w:color w:val="000000"/>
          <w:sz w:val="24"/>
          <w:szCs w:val="24"/>
          <w:lang w:eastAsia="ru-RU" w:bidi="ru-RU"/>
        </w:rPr>
      </w:pPr>
      <w:r w:rsidRPr="00517B9E">
        <w:rPr>
          <w:rFonts w:eastAsia="Times New Roman"/>
          <w:b/>
          <w:color w:val="000000"/>
          <w:sz w:val="24"/>
          <w:szCs w:val="24"/>
          <w:lang w:eastAsia="ru-RU" w:bidi="ru-RU"/>
        </w:rPr>
        <w:t>Литература XX века.</w:t>
      </w:r>
    </w:p>
    <w:p w:rsidR="00517B9E" w:rsidRPr="00517B9E" w:rsidRDefault="00517B9E" w:rsidP="00517B9E">
      <w:pPr>
        <w:widowControl w:val="0"/>
        <w:tabs>
          <w:tab w:val="left" w:pos="1759"/>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И.А. Бунин. Рассказы (два по выбору). Например, «Антоновские яблоки», «Чистый понедельник», «Господин из Сан-Франциско» и другие.</w:t>
      </w:r>
    </w:p>
    <w:p w:rsidR="00517B9E" w:rsidRPr="00517B9E" w:rsidRDefault="00517B9E" w:rsidP="00517B9E">
      <w:pPr>
        <w:widowControl w:val="0"/>
        <w:tabs>
          <w:tab w:val="left" w:pos="1754"/>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А.А. Блок. Стихотворения (не менее трёх по выбору). Например, «Незнакомка», «Россия», «Ночь, улица, фонарь, аптека...», «Река раскинулась. </w:t>
      </w:r>
      <w:proofErr w:type="gramStart"/>
      <w:r w:rsidRPr="00517B9E">
        <w:rPr>
          <w:rFonts w:eastAsia="Times New Roman"/>
          <w:color w:val="000000"/>
          <w:sz w:val="24"/>
          <w:szCs w:val="24"/>
          <w:lang w:eastAsia="ru-RU" w:bidi="ru-RU"/>
        </w:rPr>
        <w:t>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roofErr w:type="gramEnd"/>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Поэма «Двенадцать».</w:t>
      </w:r>
    </w:p>
    <w:p w:rsidR="00517B9E" w:rsidRPr="00517B9E" w:rsidRDefault="00517B9E" w:rsidP="00517B9E">
      <w:pPr>
        <w:widowControl w:val="0"/>
        <w:tabs>
          <w:tab w:val="left" w:pos="1759"/>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В.В. Маяковский. Стихотворения (не менее трёх по выбору). </w:t>
      </w:r>
      <w:proofErr w:type="gramStart"/>
      <w:r w:rsidRPr="00517B9E">
        <w:rPr>
          <w:rFonts w:eastAsia="Times New Roman"/>
          <w:color w:val="000000"/>
          <w:sz w:val="24"/>
          <w:szCs w:val="24"/>
          <w:lang w:eastAsia="ru-RU" w:bidi="ru-RU"/>
        </w:rPr>
        <w:t xml:space="preserve">Например, «А вы </w:t>
      </w:r>
      <w:r w:rsidRPr="00517B9E">
        <w:rPr>
          <w:rFonts w:eastAsia="Times New Roman"/>
          <w:color w:val="000000"/>
          <w:sz w:val="24"/>
          <w:szCs w:val="24"/>
          <w:lang w:eastAsia="ru-RU" w:bidi="ru-RU"/>
        </w:rPr>
        <w:lastRenderedPageBreak/>
        <w:t>могли бы?», «Нате!», «Послушайте!», «</w:t>
      </w:r>
      <w:proofErr w:type="spellStart"/>
      <w:r w:rsidRPr="00517B9E">
        <w:rPr>
          <w:rFonts w:eastAsia="Times New Roman"/>
          <w:color w:val="000000"/>
          <w:sz w:val="24"/>
          <w:szCs w:val="24"/>
          <w:lang w:eastAsia="ru-RU" w:bidi="ru-RU"/>
        </w:rPr>
        <w:t>Лиличка</w:t>
      </w:r>
      <w:proofErr w:type="spellEnd"/>
      <w:r w:rsidRPr="00517B9E">
        <w:rPr>
          <w:rFonts w:eastAsia="Times New Roman"/>
          <w:color w:val="000000"/>
          <w:sz w:val="24"/>
          <w:szCs w:val="24"/>
          <w:lang w:eastAsia="ru-RU" w:bidi="ru-RU"/>
        </w:rPr>
        <w:t>!», «Юбилейное», «Прозаседавшиеся», «Письмо Татьяне Яковлевой» и другие.</w:t>
      </w:r>
      <w:proofErr w:type="gramEnd"/>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Поэма «Облако в штанах».</w:t>
      </w:r>
    </w:p>
    <w:p w:rsidR="00517B9E" w:rsidRPr="00517B9E" w:rsidRDefault="00517B9E" w:rsidP="00517B9E">
      <w:pPr>
        <w:widowControl w:val="0"/>
        <w:tabs>
          <w:tab w:val="left" w:pos="1754"/>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517B9E">
        <w:rPr>
          <w:rFonts w:eastAsia="Times New Roman"/>
          <w:b/>
          <w:bCs/>
          <w:i/>
          <w:iCs/>
          <w:color w:val="000000"/>
          <w:sz w:val="24"/>
          <w:szCs w:val="24"/>
          <w:lang w:eastAsia="ru-RU" w:bidi="ru-RU"/>
        </w:rPr>
        <w:t>«Я</w:t>
      </w:r>
      <w:r w:rsidRPr="00517B9E">
        <w:rPr>
          <w:rFonts w:eastAsia="Times New Roman"/>
          <w:color w:val="000000"/>
          <w:sz w:val="24"/>
          <w:szCs w:val="24"/>
          <w:lang w:eastAsia="ru-RU" w:bidi="ru-RU"/>
        </w:rPr>
        <w:t xml:space="preserve"> последний поэт деревни...», «Русь Советская», «Низкий дом с голубыми ставнями...» и другие.</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sidRPr="00517B9E">
        <w:rPr>
          <w:rFonts w:eastAsia="Times New Roman"/>
          <w:b/>
          <w:bCs/>
          <w:i/>
          <w:iCs/>
          <w:color w:val="000000"/>
          <w:sz w:val="24"/>
          <w:szCs w:val="24"/>
          <w:lang w:eastAsia="ru-RU" w:bidi="ru-RU"/>
        </w:rPr>
        <w:t>«Стихи о</w:t>
      </w:r>
      <w:r w:rsidRPr="00517B9E">
        <w:rPr>
          <w:rFonts w:eastAsia="Times New Roman"/>
          <w:color w:val="000000"/>
          <w:sz w:val="24"/>
          <w:szCs w:val="24"/>
          <w:lang w:eastAsia="ru-RU" w:bidi="ru-RU"/>
        </w:rPr>
        <w:t xml:space="preserve"> Москве») и другие.</w:t>
      </w:r>
    </w:p>
    <w:p w:rsidR="00517B9E" w:rsidRPr="00517B9E" w:rsidRDefault="00517B9E" w:rsidP="00517B9E">
      <w:pPr>
        <w:widowControl w:val="0"/>
        <w:tabs>
          <w:tab w:val="left" w:pos="1780"/>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w:t>
      </w:r>
      <w:proofErr w:type="spellStart"/>
      <w:r w:rsidRPr="00517B9E">
        <w:rPr>
          <w:rFonts w:eastAsia="Times New Roman"/>
          <w:color w:val="000000"/>
          <w:sz w:val="24"/>
          <w:szCs w:val="24"/>
          <w:lang w:eastAsia="ru-RU" w:bidi="ru-RU"/>
        </w:rPr>
        <w:t>утешно</w:t>
      </w:r>
      <w:proofErr w:type="spellEnd"/>
      <w:r w:rsidRPr="00517B9E">
        <w:rPr>
          <w:rFonts w:eastAsia="Times New Roman"/>
          <w:color w:val="000000"/>
          <w:sz w:val="24"/>
          <w:szCs w:val="24"/>
          <w:lang w:eastAsia="ru-RU" w:bidi="ru-RU"/>
        </w:rPr>
        <w:t>...», «Не с теми я, кто бросил землю...», «Мужество», «Приморский сонет», «Родная земля» и другие.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Поэма «Реквием».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Н.А. Островский. Роман «Как закалялась сталь» (избранные главы).</w:t>
      </w:r>
    </w:p>
    <w:p w:rsidR="00517B9E" w:rsidRPr="00517B9E" w:rsidRDefault="00517B9E" w:rsidP="00517B9E">
      <w:pPr>
        <w:widowControl w:val="0"/>
        <w:tabs>
          <w:tab w:val="left" w:pos="1789"/>
        </w:tabs>
        <w:suppressAutoHyphens w:val="0"/>
        <w:spacing w:line="240" w:lineRule="auto"/>
        <w:ind w:left="720" w:firstLine="0"/>
        <w:rPr>
          <w:rFonts w:eastAsia="Times New Roman"/>
          <w:color w:val="000000"/>
          <w:sz w:val="24"/>
          <w:szCs w:val="24"/>
          <w:lang w:eastAsia="ru-RU" w:bidi="ru-RU"/>
        </w:rPr>
      </w:pPr>
      <w:r w:rsidRPr="00517B9E">
        <w:rPr>
          <w:rFonts w:eastAsia="Times New Roman"/>
          <w:color w:val="000000"/>
          <w:sz w:val="24"/>
          <w:szCs w:val="24"/>
          <w:lang w:eastAsia="ru-RU" w:bidi="ru-RU"/>
        </w:rPr>
        <w:t>М.А. Шолохов. Роман-эпопея «Тихий Дон» (избранные главы).</w:t>
      </w:r>
    </w:p>
    <w:p w:rsidR="00517B9E" w:rsidRPr="00517B9E" w:rsidRDefault="00517B9E" w:rsidP="00517B9E">
      <w:pPr>
        <w:widowControl w:val="0"/>
        <w:tabs>
          <w:tab w:val="left" w:pos="1780"/>
        </w:tabs>
        <w:suppressAutoHyphens w:val="0"/>
        <w:spacing w:line="240" w:lineRule="auto"/>
        <w:ind w:left="720" w:firstLine="0"/>
        <w:rPr>
          <w:rFonts w:eastAsia="Times New Roman"/>
          <w:color w:val="000000"/>
          <w:sz w:val="24"/>
          <w:szCs w:val="24"/>
          <w:lang w:eastAsia="ru-RU" w:bidi="ru-RU"/>
        </w:rPr>
      </w:pPr>
      <w:r w:rsidRPr="00517B9E">
        <w:rPr>
          <w:rFonts w:eastAsia="Times New Roman"/>
          <w:color w:val="000000"/>
          <w:sz w:val="24"/>
          <w:szCs w:val="24"/>
          <w:lang w:eastAsia="ru-RU" w:bidi="ru-RU"/>
        </w:rPr>
        <w:t>М.А. Булгаков. Романы «Белая гвардия», «Мастер и Маргарита» (один роман по выбору).</w:t>
      </w:r>
    </w:p>
    <w:p w:rsidR="00517B9E" w:rsidRPr="00517B9E" w:rsidRDefault="00517B9E" w:rsidP="00517B9E">
      <w:pPr>
        <w:widowControl w:val="0"/>
        <w:tabs>
          <w:tab w:val="left" w:pos="1875"/>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А.П. Платонов. Рассказы и повести (одно произведение по выбору). Например, «В прекрасном и яростном мире», «Котлован», «Возвращение» и другие.</w:t>
      </w:r>
    </w:p>
    <w:p w:rsidR="00517B9E" w:rsidRPr="00517B9E" w:rsidRDefault="00517B9E" w:rsidP="00517B9E">
      <w:pPr>
        <w:widowControl w:val="0"/>
        <w:tabs>
          <w:tab w:val="left" w:pos="1880"/>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А.Т. Твардовский. Стихотворения (не менее трёх по выбору). Например, «Вся суть в </w:t>
      </w:r>
      <w:proofErr w:type="gramStart"/>
      <w:r w:rsidRPr="00517B9E">
        <w:rPr>
          <w:rFonts w:eastAsia="Times New Roman"/>
          <w:color w:val="000000"/>
          <w:sz w:val="24"/>
          <w:szCs w:val="24"/>
          <w:lang w:eastAsia="ru-RU" w:bidi="ru-RU"/>
        </w:rPr>
        <w:t>одном-единственном</w:t>
      </w:r>
      <w:proofErr w:type="gramEnd"/>
      <w:r w:rsidRPr="00517B9E">
        <w:rPr>
          <w:rFonts w:eastAsia="Times New Roman"/>
          <w:color w:val="000000"/>
          <w:sz w:val="24"/>
          <w:szCs w:val="24"/>
          <w:lang w:eastAsia="ru-RU" w:bidi="ru-RU"/>
        </w:rPr>
        <w:t xml:space="preserve"> завете...», «Памяти матери» («В краю, куда их вывезли гуртом...»), </w:t>
      </w:r>
      <w:r w:rsidRPr="00517B9E">
        <w:rPr>
          <w:rFonts w:eastAsia="Times New Roman"/>
          <w:b/>
          <w:bCs/>
          <w:i/>
          <w:iCs/>
          <w:color w:val="000000"/>
          <w:sz w:val="24"/>
          <w:szCs w:val="24"/>
          <w:lang w:eastAsia="ru-RU" w:bidi="ru-RU"/>
        </w:rPr>
        <w:t>«Я</w:t>
      </w:r>
      <w:r w:rsidRPr="00517B9E">
        <w:rPr>
          <w:rFonts w:eastAsia="Times New Roman"/>
          <w:color w:val="000000"/>
          <w:sz w:val="24"/>
          <w:szCs w:val="24"/>
          <w:lang w:eastAsia="ru-RU" w:bidi="ru-RU"/>
        </w:rPr>
        <w:t xml:space="preserve"> знаю, никакой моей вины...», «Дробится рваный цоколь монумента...» и другие.</w:t>
      </w:r>
    </w:p>
    <w:p w:rsidR="00517B9E" w:rsidRPr="00517B9E" w:rsidRDefault="00517B9E" w:rsidP="00517B9E">
      <w:pPr>
        <w:widowControl w:val="0"/>
        <w:tabs>
          <w:tab w:val="left" w:pos="1880"/>
        </w:tabs>
        <w:suppressAutoHyphens w:val="0"/>
        <w:spacing w:line="240" w:lineRule="auto"/>
        <w:rPr>
          <w:rFonts w:eastAsia="Times New Roman"/>
          <w:color w:val="000000"/>
          <w:sz w:val="24"/>
          <w:szCs w:val="24"/>
          <w:lang w:eastAsia="ru-RU" w:bidi="ru-RU"/>
        </w:rPr>
      </w:pPr>
      <w:r w:rsidRPr="00517B9E">
        <w:rPr>
          <w:rFonts w:eastAsia="Times New Roman"/>
          <w:b/>
          <w:color w:val="000000"/>
          <w:sz w:val="24"/>
          <w:szCs w:val="24"/>
          <w:lang w:eastAsia="ru-RU" w:bidi="ru-RU"/>
        </w:rPr>
        <w:t>Проза о Великой Отечественной войне</w:t>
      </w:r>
      <w:r w:rsidRPr="00517B9E">
        <w:rPr>
          <w:rFonts w:eastAsia="Times New Roman"/>
          <w:color w:val="000000"/>
          <w:sz w:val="24"/>
          <w:szCs w:val="24"/>
          <w:lang w:eastAsia="ru-RU" w:bidi="ru-RU"/>
        </w:rPr>
        <w:t xml:space="preserve"> (по одному произведению не менее чем двух писателей по выбору). </w:t>
      </w:r>
      <w:proofErr w:type="gramStart"/>
      <w:r w:rsidRPr="00517B9E">
        <w:rPr>
          <w:rFonts w:eastAsia="Times New Roman"/>
          <w:color w:val="000000"/>
          <w:sz w:val="24"/>
          <w:szCs w:val="24"/>
          <w:lang w:eastAsia="ru-RU" w:bidi="ru-RU"/>
        </w:rPr>
        <w:t>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w:t>
      </w:r>
      <w:proofErr w:type="gramEnd"/>
      <w:r w:rsidRPr="00517B9E">
        <w:rPr>
          <w:rFonts w:eastAsia="Times New Roman"/>
          <w:color w:val="000000"/>
          <w:sz w:val="24"/>
          <w:szCs w:val="24"/>
          <w:lang w:eastAsia="ru-RU" w:bidi="ru-RU"/>
        </w:rPr>
        <w:t xml:space="preserve"> Е.И. Носов «Красное вино победы», «Шопен, соната номер два»; С.С. Смирнов «Брестская крепость» и другие.</w:t>
      </w:r>
    </w:p>
    <w:p w:rsidR="00517B9E" w:rsidRPr="00517B9E" w:rsidRDefault="00517B9E" w:rsidP="00517B9E">
      <w:pPr>
        <w:widowControl w:val="0"/>
        <w:tabs>
          <w:tab w:val="left" w:pos="1923"/>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А.А. Фадеев «Молодая гвардия».</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В.О. Богомолов «В августе сорок четвёртого».</w:t>
      </w:r>
    </w:p>
    <w:p w:rsidR="00517B9E" w:rsidRPr="00517B9E" w:rsidRDefault="00517B9E" w:rsidP="00517B9E">
      <w:pPr>
        <w:widowControl w:val="0"/>
        <w:tabs>
          <w:tab w:val="left" w:pos="1203"/>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Поэзия о Великой Отечественной войне. Стихотворения (по одному стихотворению не менее чем двух поэтов по выбору). Например, Ю.В. </w:t>
      </w:r>
      <w:proofErr w:type="spellStart"/>
      <w:r w:rsidRPr="00517B9E">
        <w:rPr>
          <w:rFonts w:eastAsia="Times New Roman"/>
          <w:color w:val="000000"/>
          <w:sz w:val="24"/>
          <w:szCs w:val="24"/>
          <w:lang w:eastAsia="ru-RU" w:bidi="ru-RU"/>
        </w:rPr>
        <w:t>Друниной</w:t>
      </w:r>
      <w:proofErr w:type="spellEnd"/>
      <w:r w:rsidRPr="00517B9E">
        <w:rPr>
          <w:rFonts w:eastAsia="Times New Roman"/>
          <w:color w:val="000000"/>
          <w:sz w:val="24"/>
          <w:szCs w:val="24"/>
          <w:lang w:eastAsia="ru-RU" w:bidi="ru-RU"/>
        </w:rPr>
        <w:t xml:space="preserve">, М.В. Исаковского, Ю.Д. </w:t>
      </w:r>
      <w:proofErr w:type="spellStart"/>
      <w:r w:rsidRPr="00517B9E">
        <w:rPr>
          <w:rFonts w:eastAsia="Times New Roman"/>
          <w:color w:val="000000"/>
          <w:sz w:val="24"/>
          <w:szCs w:val="24"/>
          <w:lang w:eastAsia="ru-RU" w:bidi="ru-RU"/>
        </w:rPr>
        <w:t>Левитанского</w:t>
      </w:r>
      <w:proofErr w:type="spellEnd"/>
      <w:r w:rsidRPr="00517B9E">
        <w:rPr>
          <w:rFonts w:eastAsia="Times New Roman"/>
          <w:color w:val="000000"/>
          <w:sz w:val="24"/>
          <w:szCs w:val="24"/>
          <w:lang w:eastAsia="ru-RU" w:bidi="ru-RU"/>
        </w:rPr>
        <w:t>, С.С. Орлова, Д.С. Самойлова, К.М. Симонова, Б.А. Слуцкого и других.</w:t>
      </w:r>
    </w:p>
    <w:p w:rsidR="00517B9E" w:rsidRPr="00517B9E" w:rsidRDefault="00517B9E" w:rsidP="00517B9E">
      <w:pPr>
        <w:widowControl w:val="0"/>
        <w:tabs>
          <w:tab w:val="left" w:pos="1868"/>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Драматургия о Великой Отечественной войне. Пьесы (одно произведение по выбору). Например, В.С. Розов «Вечно живые» и другие.</w:t>
      </w:r>
    </w:p>
    <w:p w:rsidR="00517B9E" w:rsidRPr="00517B9E" w:rsidRDefault="00517B9E" w:rsidP="00517B9E">
      <w:pPr>
        <w:widowControl w:val="0"/>
        <w:tabs>
          <w:tab w:val="left" w:pos="1873"/>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Б.Л. Пастернак. Стихотворения (не менее трёх по выбору). Например, «Февраль. </w:t>
      </w:r>
      <w:proofErr w:type="gramStart"/>
      <w:r w:rsidRPr="00517B9E">
        <w:rPr>
          <w:rFonts w:eastAsia="Times New Roman"/>
          <w:color w:val="000000"/>
          <w:sz w:val="24"/>
          <w:szCs w:val="24"/>
          <w:lang w:eastAsia="ru-RU" w:bidi="ru-RU"/>
        </w:rPr>
        <w:t>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roofErr w:type="gramEnd"/>
    </w:p>
    <w:p w:rsidR="00517B9E" w:rsidRPr="00517B9E" w:rsidRDefault="00517B9E" w:rsidP="00517B9E">
      <w:pPr>
        <w:widowControl w:val="0"/>
        <w:tabs>
          <w:tab w:val="left" w:pos="1873"/>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А.И. Солженицын. Произведения «Один день Ивана Денисовича», «Архипелаг ГУЛАГ» (фрагменты книги по выбору, например, глава «Поэзия под плитой, </w:t>
      </w:r>
      <w:proofErr w:type="gramStart"/>
      <w:r w:rsidRPr="00517B9E">
        <w:rPr>
          <w:rFonts w:eastAsia="Times New Roman"/>
          <w:color w:val="000000"/>
          <w:sz w:val="24"/>
          <w:szCs w:val="24"/>
          <w:lang w:eastAsia="ru-RU" w:bidi="ru-RU"/>
        </w:rPr>
        <w:t>правда</w:t>
      </w:r>
      <w:proofErr w:type="gramEnd"/>
      <w:r w:rsidRPr="00517B9E">
        <w:rPr>
          <w:rFonts w:eastAsia="Times New Roman"/>
          <w:color w:val="000000"/>
          <w:sz w:val="24"/>
          <w:szCs w:val="24"/>
          <w:lang w:eastAsia="ru-RU" w:bidi="ru-RU"/>
        </w:rPr>
        <w:t xml:space="preserve"> под камнем»).</w:t>
      </w:r>
    </w:p>
    <w:p w:rsidR="00517B9E" w:rsidRPr="00517B9E" w:rsidRDefault="00517B9E" w:rsidP="00517B9E">
      <w:pPr>
        <w:widowControl w:val="0"/>
        <w:tabs>
          <w:tab w:val="left" w:pos="1878"/>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В.М. Шукшин. Рассказы (не менее двух по выбору). Например, «Срезал», «Обида», </w:t>
      </w:r>
      <w:r w:rsidRPr="00517B9E">
        <w:rPr>
          <w:rFonts w:eastAsia="Times New Roman"/>
          <w:color w:val="000000"/>
          <w:sz w:val="24"/>
          <w:szCs w:val="24"/>
          <w:lang w:eastAsia="ru-RU" w:bidi="ru-RU"/>
        </w:rPr>
        <w:lastRenderedPageBreak/>
        <w:t>«Микроскоп», «Мастер», «Крепкий мужик», «Сапожки» и другие.</w:t>
      </w:r>
    </w:p>
    <w:p w:rsidR="00517B9E" w:rsidRPr="00517B9E" w:rsidRDefault="00517B9E" w:rsidP="00517B9E">
      <w:pPr>
        <w:widowControl w:val="0"/>
        <w:tabs>
          <w:tab w:val="left" w:pos="1878"/>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В.Г. Распутин. Рассказы и повести (не менее одного произведения по выбору). Например, «Живи и помни», «Прощание с </w:t>
      </w:r>
      <w:proofErr w:type="gramStart"/>
      <w:r w:rsidRPr="00517B9E">
        <w:rPr>
          <w:rFonts w:eastAsia="Times New Roman"/>
          <w:color w:val="000000"/>
          <w:sz w:val="24"/>
          <w:szCs w:val="24"/>
          <w:lang w:eastAsia="ru-RU" w:bidi="ru-RU"/>
        </w:rPr>
        <w:t>Матёрой</w:t>
      </w:r>
      <w:proofErr w:type="gramEnd"/>
      <w:r w:rsidRPr="00517B9E">
        <w:rPr>
          <w:rFonts w:eastAsia="Times New Roman"/>
          <w:color w:val="000000"/>
          <w:sz w:val="24"/>
          <w:szCs w:val="24"/>
          <w:lang w:eastAsia="ru-RU" w:bidi="ru-RU"/>
        </w:rPr>
        <w:t>» и другие.</w:t>
      </w:r>
    </w:p>
    <w:p w:rsidR="00517B9E" w:rsidRPr="00517B9E" w:rsidRDefault="00517B9E" w:rsidP="00517B9E">
      <w:pPr>
        <w:widowControl w:val="0"/>
        <w:tabs>
          <w:tab w:val="left" w:pos="1878"/>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517B9E" w:rsidRPr="00517B9E" w:rsidRDefault="00517B9E" w:rsidP="00517B9E">
      <w:pPr>
        <w:widowControl w:val="0"/>
        <w:tabs>
          <w:tab w:val="left" w:pos="1878"/>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sidRPr="00517B9E">
        <w:rPr>
          <w:rFonts w:eastAsia="Times New Roman"/>
          <w:b/>
          <w:bCs/>
          <w:i/>
          <w:iCs/>
          <w:color w:val="000000"/>
          <w:sz w:val="24"/>
          <w:szCs w:val="24"/>
          <w:lang w:eastAsia="ru-RU" w:bidi="ru-RU"/>
        </w:rPr>
        <w:t>«Я</w:t>
      </w:r>
      <w:r w:rsidRPr="00517B9E">
        <w:rPr>
          <w:rFonts w:eastAsia="Times New Roman"/>
          <w:color w:val="000000"/>
          <w:sz w:val="24"/>
          <w:szCs w:val="24"/>
          <w:lang w:eastAsia="ru-RU" w:bidi="ru-RU"/>
        </w:rPr>
        <w:t xml:space="preserve"> входил вместо дикого зверя в клетку...» и другие.</w:t>
      </w:r>
    </w:p>
    <w:p w:rsidR="00517B9E" w:rsidRPr="00517B9E" w:rsidRDefault="00517B9E" w:rsidP="00517B9E">
      <w:pPr>
        <w:widowControl w:val="0"/>
        <w:tabs>
          <w:tab w:val="left" w:pos="1537"/>
        </w:tabs>
        <w:suppressAutoHyphens w:val="0"/>
        <w:spacing w:line="240" w:lineRule="auto"/>
        <w:rPr>
          <w:rFonts w:eastAsia="Times New Roman"/>
          <w:color w:val="000000"/>
          <w:sz w:val="24"/>
          <w:szCs w:val="24"/>
          <w:lang w:eastAsia="ru-RU" w:bidi="ru-RU"/>
        </w:rPr>
      </w:pPr>
      <w:r w:rsidRPr="00517B9E">
        <w:rPr>
          <w:rFonts w:eastAsia="Times New Roman"/>
          <w:b/>
          <w:color w:val="000000"/>
          <w:sz w:val="24"/>
          <w:szCs w:val="24"/>
          <w:lang w:eastAsia="ru-RU" w:bidi="ru-RU"/>
        </w:rPr>
        <w:t>Проза второй половины XX - начала XXI века.</w:t>
      </w:r>
      <w:r w:rsidRPr="00517B9E">
        <w:rPr>
          <w:rFonts w:eastAsia="Times New Roman"/>
          <w:color w:val="000000"/>
          <w:sz w:val="24"/>
          <w:szCs w:val="24"/>
          <w:lang w:eastAsia="ru-RU" w:bidi="ru-RU"/>
        </w:rPr>
        <w:t xml:space="preserve">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w:t>
      </w:r>
      <w:proofErr w:type="spellStart"/>
      <w:r w:rsidRPr="00517B9E">
        <w:rPr>
          <w:rFonts w:eastAsia="Times New Roman"/>
          <w:color w:val="000000"/>
          <w:sz w:val="24"/>
          <w:szCs w:val="24"/>
          <w:lang w:eastAsia="ru-RU" w:bidi="ru-RU"/>
        </w:rPr>
        <w:t>Бобришный</w:t>
      </w:r>
      <w:proofErr w:type="spellEnd"/>
      <w:r w:rsidRPr="00517B9E">
        <w:rPr>
          <w:rFonts w:eastAsia="Times New Roman"/>
          <w:color w:val="000000"/>
          <w:sz w:val="24"/>
          <w:szCs w:val="24"/>
          <w:lang w:eastAsia="ru-RU" w:bidi="ru-RU"/>
        </w:rPr>
        <w:t xml:space="preserve"> </w:t>
      </w:r>
      <w:proofErr w:type="spellStart"/>
      <w:proofErr w:type="gramStart"/>
      <w:r w:rsidRPr="00517B9E">
        <w:rPr>
          <w:rFonts w:eastAsia="Times New Roman"/>
          <w:color w:val="000000"/>
          <w:sz w:val="24"/>
          <w:szCs w:val="24"/>
          <w:lang w:eastAsia="ru-RU" w:bidi="ru-RU"/>
        </w:rPr>
        <w:t>угор</w:t>
      </w:r>
      <w:proofErr w:type="spellEnd"/>
      <w:r w:rsidRPr="00517B9E">
        <w:rPr>
          <w:rFonts w:eastAsia="Times New Roman"/>
          <w:color w:val="000000"/>
          <w:sz w:val="24"/>
          <w:szCs w:val="24"/>
          <w:lang w:eastAsia="ru-RU" w:bidi="ru-RU"/>
        </w:rPr>
        <w:t>» и</w:t>
      </w:r>
      <w:proofErr w:type="gramEnd"/>
      <w:r w:rsidRPr="00517B9E">
        <w:rPr>
          <w:rFonts w:eastAsia="Times New Roman"/>
          <w:color w:val="000000"/>
          <w:sz w:val="24"/>
          <w:szCs w:val="24"/>
          <w:lang w:eastAsia="ru-RU" w:bidi="ru-RU"/>
        </w:rPr>
        <w:t xml:space="preserve"> другие); Г.Н. </w:t>
      </w:r>
      <w:proofErr w:type="spellStart"/>
      <w:r w:rsidRPr="00517B9E">
        <w:rPr>
          <w:rFonts w:eastAsia="Times New Roman"/>
          <w:color w:val="000000"/>
          <w:sz w:val="24"/>
          <w:szCs w:val="24"/>
          <w:lang w:eastAsia="ru-RU" w:bidi="ru-RU"/>
        </w:rPr>
        <w:t>Владимов</w:t>
      </w:r>
      <w:proofErr w:type="spellEnd"/>
      <w:r w:rsidRPr="00517B9E">
        <w:rPr>
          <w:rFonts w:eastAsia="Times New Roman"/>
          <w:color w:val="000000"/>
          <w:sz w:val="24"/>
          <w:szCs w:val="24"/>
          <w:lang w:eastAsia="ru-RU" w:bidi="ru-RU"/>
        </w:rPr>
        <w:t xml:space="preserve"> («Верный Руслан»); </w:t>
      </w:r>
      <w:proofErr w:type="gramStart"/>
      <w:r w:rsidRPr="00517B9E">
        <w:rPr>
          <w:rFonts w:eastAsia="Times New Roman"/>
          <w:color w:val="000000"/>
          <w:sz w:val="24"/>
          <w:szCs w:val="24"/>
          <w:lang w:eastAsia="ru-RU" w:bidi="ru-RU"/>
        </w:rPr>
        <w:t>Ф.А. Искандер (роман в рассказах «</w:t>
      </w:r>
      <w:proofErr w:type="spellStart"/>
      <w:r w:rsidRPr="00517B9E">
        <w:rPr>
          <w:rFonts w:eastAsia="Times New Roman"/>
          <w:color w:val="000000"/>
          <w:sz w:val="24"/>
          <w:szCs w:val="24"/>
          <w:lang w:eastAsia="ru-RU" w:bidi="ru-RU"/>
        </w:rPr>
        <w:t>Сандро</w:t>
      </w:r>
      <w:proofErr w:type="spellEnd"/>
      <w:r w:rsidRPr="00517B9E">
        <w:rPr>
          <w:rFonts w:eastAsia="Times New Roman"/>
          <w:color w:val="000000"/>
          <w:sz w:val="24"/>
          <w:szCs w:val="24"/>
          <w:lang w:eastAsia="ru-RU" w:bidi="ru-RU"/>
        </w:rPr>
        <w:t xml:space="preserve">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w:t>
      </w:r>
      <w:proofErr w:type="spellStart"/>
      <w:r w:rsidRPr="00517B9E">
        <w:rPr>
          <w:rFonts w:eastAsia="Times New Roman"/>
          <w:color w:val="000000"/>
          <w:sz w:val="24"/>
          <w:szCs w:val="24"/>
          <w:lang w:eastAsia="ru-RU" w:bidi="ru-RU"/>
        </w:rPr>
        <w:t>Прилепин</w:t>
      </w:r>
      <w:proofErr w:type="spellEnd"/>
      <w:r w:rsidRPr="00517B9E">
        <w:rPr>
          <w:rFonts w:eastAsia="Times New Roman"/>
          <w:color w:val="000000"/>
          <w:sz w:val="24"/>
          <w:szCs w:val="24"/>
          <w:lang w:eastAsia="ru-RU" w:bidi="ru-RU"/>
        </w:rPr>
        <w:t xml:space="preserve"> (рассказ «Белый квадрат» и другие); А.Н. и Б.Н. Стругацкие (повесть «Пикник на обочине» и другие);</w:t>
      </w:r>
      <w:proofErr w:type="gramEnd"/>
      <w:r w:rsidRPr="00517B9E">
        <w:rPr>
          <w:rFonts w:eastAsia="Times New Roman"/>
          <w:color w:val="000000"/>
          <w:sz w:val="24"/>
          <w:szCs w:val="24"/>
          <w:lang w:eastAsia="ru-RU" w:bidi="ru-RU"/>
        </w:rPr>
        <w:t xml:space="preserve"> </w:t>
      </w:r>
      <w:proofErr w:type="gramStart"/>
      <w:r w:rsidRPr="00517B9E">
        <w:rPr>
          <w:rFonts w:eastAsia="Times New Roman"/>
          <w:color w:val="000000"/>
          <w:sz w:val="24"/>
          <w:szCs w:val="24"/>
          <w:lang w:eastAsia="ru-RU" w:bidi="ru-RU"/>
        </w:rPr>
        <w:t>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roofErr w:type="gramEnd"/>
    </w:p>
    <w:p w:rsidR="00517B9E" w:rsidRPr="00517B9E" w:rsidRDefault="00517B9E" w:rsidP="00517B9E">
      <w:pPr>
        <w:widowControl w:val="0"/>
        <w:tabs>
          <w:tab w:val="left" w:pos="1527"/>
        </w:tabs>
        <w:suppressAutoHyphens w:val="0"/>
        <w:spacing w:line="240" w:lineRule="auto"/>
        <w:rPr>
          <w:rFonts w:eastAsia="Times New Roman"/>
          <w:color w:val="000000"/>
          <w:sz w:val="24"/>
          <w:szCs w:val="24"/>
          <w:lang w:eastAsia="ru-RU" w:bidi="ru-RU"/>
        </w:rPr>
      </w:pPr>
      <w:r w:rsidRPr="00517B9E">
        <w:rPr>
          <w:rFonts w:eastAsia="Times New Roman"/>
          <w:b/>
          <w:color w:val="000000"/>
          <w:sz w:val="24"/>
          <w:szCs w:val="24"/>
          <w:lang w:eastAsia="ru-RU" w:bidi="ru-RU"/>
        </w:rPr>
        <w:t>Поэзия второй половины XX - начала XXI века.</w:t>
      </w:r>
      <w:r w:rsidRPr="00517B9E">
        <w:rPr>
          <w:rFonts w:eastAsia="Times New Roman"/>
          <w:color w:val="000000"/>
          <w:sz w:val="24"/>
          <w:szCs w:val="24"/>
          <w:lang w:eastAsia="ru-RU" w:bidi="ru-RU"/>
        </w:rPr>
        <w:t xml:space="preserve"> </w:t>
      </w:r>
      <w:proofErr w:type="gramStart"/>
      <w:r w:rsidRPr="00517B9E">
        <w:rPr>
          <w:rFonts w:eastAsia="Times New Roman"/>
          <w:color w:val="000000"/>
          <w:sz w:val="24"/>
          <w:szCs w:val="24"/>
          <w:lang w:eastAsia="ru-RU" w:bidi="ru-RU"/>
        </w:rPr>
        <w:t>Стихотворения по одному произведению не менее чем двух поэтов по выбору).</w:t>
      </w:r>
      <w:proofErr w:type="gramEnd"/>
      <w:r w:rsidRPr="00517B9E">
        <w:rPr>
          <w:rFonts w:eastAsia="Times New Roman"/>
          <w:color w:val="000000"/>
          <w:sz w:val="24"/>
          <w:szCs w:val="24"/>
          <w:lang w:eastAsia="ru-RU" w:bidi="ru-RU"/>
        </w:rPr>
        <w:t xml:space="preserve"> Например, Б.А. Ахмадулиной, А.А. Вознесенского, В.С. Высоцкого, Е.А. Евтушенко, Н.А. Заболоцкого, Т.Ю. </w:t>
      </w:r>
      <w:proofErr w:type="spellStart"/>
      <w:r w:rsidRPr="00517B9E">
        <w:rPr>
          <w:rFonts w:eastAsia="Times New Roman"/>
          <w:color w:val="000000"/>
          <w:sz w:val="24"/>
          <w:szCs w:val="24"/>
          <w:lang w:eastAsia="ru-RU" w:bidi="ru-RU"/>
        </w:rPr>
        <w:t>Кибирова</w:t>
      </w:r>
      <w:proofErr w:type="spellEnd"/>
      <w:r w:rsidRPr="00517B9E">
        <w:rPr>
          <w:rFonts w:eastAsia="Times New Roman"/>
          <w:color w:val="000000"/>
          <w:sz w:val="24"/>
          <w:szCs w:val="24"/>
          <w:lang w:eastAsia="ru-RU" w:bidi="ru-RU"/>
        </w:rPr>
        <w:t xml:space="preserve">, Ю.П. Кузнецова, А.С. Кушнера, Л.Н. Мартынова, Б.Ш. Окуджавы, Р.И. Рождественского, А.А. Тарковского, О.Г. </w:t>
      </w:r>
      <w:proofErr w:type="spellStart"/>
      <w:r w:rsidRPr="00517B9E">
        <w:rPr>
          <w:rFonts w:eastAsia="Times New Roman"/>
          <w:color w:val="000000"/>
          <w:sz w:val="24"/>
          <w:szCs w:val="24"/>
          <w:lang w:eastAsia="ru-RU" w:bidi="ru-RU"/>
        </w:rPr>
        <w:t>Чухонцева</w:t>
      </w:r>
      <w:proofErr w:type="spellEnd"/>
      <w:r w:rsidRPr="00517B9E">
        <w:rPr>
          <w:rFonts w:eastAsia="Times New Roman"/>
          <w:color w:val="000000"/>
          <w:sz w:val="24"/>
          <w:szCs w:val="24"/>
          <w:lang w:eastAsia="ru-RU" w:bidi="ru-RU"/>
        </w:rPr>
        <w:t xml:space="preserve"> и других.</w:t>
      </w:r>
    </w:p>
    <w:p w:rsidR="00517B9E" w:rsidRPr="00517B9E" w:rsidRDefault="00517B9E" w:rsidP="00517B9E">
      <w:pPr>
        <w:widowControl w:val="0"/>
        <w:tabs>
          <w:tab w:val="left" w:pos="1532"/>
        </w:tabs>
        <w:suppressAutoHyphens w:val="0"/>
        <w:spacing w:line="240" w:lineRule="auto"/>
        <w:rPr>
          <w:rFonts w:eastAsia="Times New Roman"/>
          <w:color w:val="000000"/>
          <w:sz w:val="24"/>
          <w:szCs w:val="24"/>
          <w:lang w:eastAsia="ru-RU" w:bidi="ru-RU"/>
        </w:rPr>
      </w:pPr>
      <w:r w:rsidRPr="00517B9E">
        <w:rPr>
          <w:rFonts w:eastAsia="Times New Roman"/>
          <w:b/>
          <w:color w:val="000000"/>
          <w:sz w:val="24"/>
          <w:szCs w:val="24"/>
          <w:lang w:eastAsia="ru-RU" w:bidi="ru-RU"/>
        </w:rPr>
        <w:t>Драматургия второй половины XX - начала XXI века.</w:t>
      </w:r>
      <w:r w:rsidRPr="00517B9E">
        <w:rPr>
          <w:rFonts w:eastAsia="Times New Roman"/>
          <w:color w:val="000000"/>
          <w:sz w:val="24"/>
          <w:szCs w:val="24"/>
          <w:lang w:eastAsia="ru-RU" w:bidi="ru-RU"/>
        </w:rPr>
        <w:t xml:space="preserve">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517B9E" w:rsidRPr="00517B9E" w:rsidRDefault="00517B9E" w:rsidP="00517B9E">
      <w:pPr>
        <w:widowControl w:val="0"/>
        <w:tabs>
          <w:tab w:val="left" w:pos="1555"/>
        </w:tabs>
        <w:suppressAutoHyphens w:val="0"/>
        <w:spacing w:line="240" w:lineRule="auto"/>
        <w:rPr>
          <w:rFonts w:eastAsia="Times New Roman"/>
          <w:b/>
          <w:color w:val="000000"/>
          <w:sz w:val="24"/>
          <w:szCs w:val="24"/>
          <w:lang w:eastAsia="ru-RU" w:bidi="ru-RU"/>
        </w:rPr>
      </w:pPr>
      <w:r w:rsidRPr="00517B9E">
        <w:rPr>
          <w:rFonts w:eastAsia="Times New Roman"/>
          <w:b/>
          <w:color w:val="000000"/>
          <w:sz w:val="24"/>
          <w:szCs w:val="24"/>
          <w:lang w:eastAsia="ru-RU" w:bidi="ru-RU"/>
        </w:rPr>
        <w:t>Литература народов России.</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Рассказы, повести, стихотворения (не менее одного произведения по выбору). Например, рассказ Ю. </w:t>
      </w:r>
      <w:proofErr w:type="spellStart"/>
      <w:r w:rsidRPr="00517B9E">
        <w:rPr>
          <w:rFonts w:eastAsia="Times New Roman"/>
          <w:color w:val="000000"/>
          <w:sz w:val="24"/>
          <w:szCs w:val="24"/>
          <w:lang w:eastAsia="ru-RU" w:bidi="ru-RU"/>
        </w:rPr>
        <w:t>Рытхэу</w:t>
      </w:r>
      <w:proofErr w:type="spellEnd"/>
      <w:r w:rsidRPr="00517B9E">
        <w:rPr>
          <w:rFonts w:eastAsia="Times New Roman"/>
          <w:color w:val="000000"/>
          <w:sz w:val="24"/>
          <w:szCs w:val="24"/>
          <w:lang w:eastAsia="ru-RU" w:bidi="ru-RU"/>
        </w:rPr>
        <w:t xml:space="preserve"> «Хранитель огня»; повесть Ю. </w:t>
      </w:r>
      <w:proofErr w:type="spellStart"/>
      <w:r w:rsidRPr="00517B9E">
        <w:rPr>
          <w:rFonts w:eastAsia="Times New Roman"/>
          <w:color w:val="000000"/>
          <w:sz w:val="24"/>
          <w:szCs w:val="24"/>
          <w:lang w:eastAsia="ru-RU" w:bidi="ru-RU"/>
        </w:rPr>
        <w:t>Шесталова</w:t>
      </w:r>
      <w:proofErr w:type="spellEnd"/>
      <w:r w:rsidRPr="00517B9E">
        <w:rPr>
          <w:rFonts w:eastAsia="Times New Roman"/>
          <w:color w:val="000000"/>
          <w:sz w:val="24"/>
          <w:szCs w:val="24"/>
          <w:lang w:eastAsia="ru-RU" w:bidi="ru-RU"/>
        </w:rPr>
        <w:t xml:space="preserve"> «Синий ветер </w:t>
      </w:r>
      <w:proofErr w:type="spellStart"/>
      <w:r w:rsidRPr="00517B9E">
        <w:rPr>
          <w:rFonts w:eastAsia="Times New Roman"/>
          <w:color w:val="000000"/>
          <w:sz w:val="24"/>
          <w:szCs w:val="24"/>
          <w:lang w:eastAsia="ru-RU" w:bidi="ru-RU"/>
        </w:rPr>
        <w:t>каслания</w:t>
      </w:r>
      <w:proofErr w:type="spellEnd"/>
      <w:r w:rsidRPr="00517B9E">
        <w:rPr>
          <w:rFonts w:eastAsia="Times New Roman"/>
          <w:color w:val="000000"/>
          <w:sz w:val="24"/>
          <w:szCs w:val="24"/>
          <w:lang w:eastAsia="ru-RU" w:bidi="ru-RU"/>
        </w:rPr>
        <w:t xml:space="preserve">» и другие; стихотворения Г. </w:t>
      </w:r>
      <w:proofErr w:type="spellStart"/>
      <w:r w:rsidRPr="00517B9E">
        <w:rPr>
          <w:rFonts w:eastAsia="Times New Roman"/>
          <w:color w:val="000000"/>
          <w:sz w:val="24"/>
          <w:szCs w:val="24"/>
          <w:lang w:eastAsia="ru-RU" w:bidi="ru-RU"/>
        </w:rPr>
        <w:t>Айги</w:t>
      </w:r>
      <w:proofErr w:type="spellEnd"/>
      <w:r w:rsidRPr="00517B9E">
        <w:rPr>
          <w:rFonts w:eastAsia="Times New Roman"/>
          <w:color w:val="000000"/>
          <w:sz w:val="24"/>
          <w:szCs w:val="24"/>
          <w:lang w:eastAsia="ru-RU" w:bidi="ru-RU"/>
        </w:rPr>
        <w:t xml:space="preserve">, Р. Гамзатова, М. </w:t>
      </w:r>
      <w:proofErr w:type="spellStart"/>
      <w:r w:rsidRPr="00517B9E">
        <w:rPr>
          <w:rFonts w:eastAsia="Times New Roman"/>
          <w:color w:val="000000"/>
          <w:sz w:val="24"/>
          <w:szCs w:val="24"/>
          <w:lang w:eastAsia="ru-RU" w:bidi="ru-RU"/>
        </w:rPr>
        <w:t>Джалиля</w:t>
      </w:r>
      <w:proofErr w:type="spellEnd"/>
      <w:r w:rsidRPr="00517B9E">
        <w:rPr>
          <w:rFonts w:eastAsia="Times New Roman"/>
          <w:color w:val="000000"/>
          <w:sz w:val="24"/>
          <w:szCs w:val="24"/>
          <w:lang w:eastAsia="ru-RU" w:bidi="ru-RU"/>
        </w:rPr>
        <w:t xml:space="preserve">, М. </w:t>
      </w:r>
      <w:proofErr w:type="spellStart"/>
      <w:r w:rsidRPr="00517B9E">
        <w:rPr>
          <w:rFonts w:eastAsia="Times New Roman"/>
          <w:color w:val="000000"/>
          <w:sz w:val="24"/>
          <w:szCs w:val="24"/>
          <w:lang w:eastAsia="ru-RU" w:bidi="ru-RU"/>
        </w:rPr>
        <w:t>Карима</w:t>
      </w:r>
      <w:proofErr w:type="spellEnd"/>
      <w:r w:rsidRPr="00517B9E">
        <w:rPr>
          <w:rFonts w:eastAsia="Times New Roman"/>
          <w:color w:val="000000"/>
          <w:sz w:val="24"/>
          <w:szCs w:val="24"/>
          <w:lang w:eastAsia="ru-RU" w:bidi="ru-RU"/>
        </w:rPr>
        <w:t>, Д. Кугультинова, К. Кулиева и других.</w:t>
      </w:r>
    </w:p>
    <w:p w:rsidR="00517B9E" w:rsidRPr="00517B9E" w:rsidRDefault="00517B9E" w:rsidP="00517B9E">
      <w:pPr>
        <w:widowControl w:val="0"/>
        <w:tabs>
          <w:tab w:val="left" w:pos="1555"/>
        </w:tabs>
        <w:suppressAutoHyphens w:val="0"/>
        <w:spacing w:line="240" w:lineRule="auto"/>
        <w:rPr>
          <w:rFonts w:eastAsia="Times New Roman"/>
          <w:b/>
          <w:color w:val="000000"/>
          <w:sz w:val="24"/>
          <w:szCs w:val="24"/>
          <w:lang w:eastAsia="ru-RU" w:bidi="ru-RU"/>
        </w:rPr>
      </w:pPr>
      <w:r w:rsidRPr="00517B9E">
        <w:rPr>
          <w:rFonts w:eastAsia="Times New Roman"/>
          <w:b/>
          <w:color w:val="000000"/>
          <w:sz w:val="24"/>
          <w:szCs w:val="24"/>
          <w:lang w:eastAsia="ru-RU" w:bidi="ru-RU"/>
        </w:rPr>
        <w:t>Зарубежная литература.</w:t>
      </w:r>
    </w:p>
    <w:p w:rsidR="00517B9E" w:rsidRPr="00517B9E" w:rsidRDefault="00517B9E" w:rsidP="00517B9E">
      <w:pPr>
        <w:widowControl w:val="0"/>
        <w:tabs>
          <w:tab w:val="left" w:pos="1729"/>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Зарубежная проза XX века (не менее одного произведения по выбору). </w:t>
      </w:r>
      <w:proofErr w:type="gramStart"/>
      <w:r w:rsidRPr="00517B9E">
        <w:rPr>
          <w:rFonts w:eastAsia="Times New Roman"/>
          <w:color w:val="000000"/>
          <w:sz w:val="24"/>
          <w:szCs w:val="24"/>
          <w:lang w:eastAsia="ru-RU" w:bidi="ru-RU"/>
        </w:rPr>
        <w:t xml:space="preserve">Например, произведения Р. </w:t>
      </w:r>
      <w:proofErr w:type="spellStart"/>
      <w:r w:rsidRPr="00517B9E">
        <w:rPr>
          <w:rFonts w:eastAsia="Times New Roman"/>
          <w:color w:val="000000"/>
          <w:sz w:val="24"/>
          <w:szCs w:val="24"/>
          <w:lang w:eastAsia="ru-RU" w:bidi="ru-RU"/>
        </w:rPr>
        <w:t>Брэдбери</w:t>
      </w:r>
      <w:proofErr w:type="spellEnd"/>
      <w:r w:rsidRPr="00517B9E">
        <w:rPr>
          <w:rFonts w:eastAsia="Times New Roman"/>
          <w:color w:val="000000"/>
          <w:sz w:val="24"/>
          <w:szCs w:val="24"/>
          <w:lang w:eastAsia="ru-RU" w:bidi="ru-RU"/>
        </w:rPr>
        <w:t xml:space="preserve"> «451 градус по Фаренгейту»; А. Камю «Посторонний»; Ф. Кафки «Превращение»; Д. Оруэлла «1984»;</w:t>
      </w:r>
      <w:proofErr w:type="gramEnd"/>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517B9E" w:rsidRPr="00517B9E" w:rsidRDefault="00517B9E" w:rsidP="00517B9E">
      <w:pPr>
        <w:widowControl w:val="0"/>
        <w:tabs>
          <w:tab w:val="left" w:pos="1738"/>
        </w:tabs>
        <w:suppressAutoHyphens w:val="0"/>
        <w:spacing w:line="240" w:lineRule="auto"/>
        <w:rPr>
          <w:rFonts w:eastAsia="Times New Roman"/>
          <w:color w:val="000000"/>
          <w:sz w:val="24"/>
          <w:szCs w:val="24"/>
          <w:lang w:eastAsia="ru-RU" w:bidi="ru-RU"/>
        </w:rPr>
      </w:pPr>
      <w:r w:rsidRPr="00517B9E">
        <w:rPr>
          <w:rFonts w:eastAsia="Times New Roman"/>
          <w:b/>
          <w:color w:val="000000"/>
          <w:sz w:val="24"/>
          <w:szCs w:val="24"/>
          <w:lang w:eastAsia="ru-RU" w:bidi="ru-RU"/>
        </w:rPr>
        <w:t>Зарубежная поэзия XX века</w:t>
      </w:r>
      <w:r w:rsidRPr="00517B9E">
        <w:rPr>
          <w:rFonts w:eastAsia="Times New Roman"/>
          <w:color w:val="000000"/>
          <w:sz w:val="24"/>
          <w:szCs w:val="24"/>
          <w:lang w:eastAsia="ru-RU" w:bidi="ru-RU"/>
        </w:rPr>
        <w:t xml:space="preserve"> (не менее двух стихотворений одного из поэтов по выбору). Например, стихотворения Г. Аполлинера, Т.С. Элиота и другие.</w:t>
      </w:r>
    </w:p>
    <w:p w:rsidR="00517B9E" w:rsidRPr="00517B9E" w:rsidRDefault="00517B9E" w:rsidP="00517B9E">
      <w:pPr>
        <w:widowControl w:val="0"/>
        <w:tabs>
          <w:tab w:val="left" w:pos="1734"/>
        </w:tabs>
        <w:suppressAutoHyphens w:val="0"/>
        <w:spacing w:line="240" w:lineRule="auto"/>
        <w:rPr>
          <w:rFonts w:eastAsia="Times New Roman"/>
          <w:color w:val="000000"/>
          <w:sz w:val="24"/>
          <w:szCs w:val="24"/>
          <w:lang w:eastAsia="ru-RU" w:bidi="ru-RU"/>
        </w:rPr>
      </w:pPr>
      <w:r w:rsidRPr="00517B9E">
        <w:rPr>
          <w:rFonts w:eastAsia="Times New Roman"/>
          <w:b/>
          <w:color w:val="000000"/>
          <w:sz w:val="24"/>
          <w:szCs w:val="24"/>
          <w:lang w:eastAsia="ru-RU" w:bidi="ru-RU"/>
        </w:rPr>
        <w:t>Зарубежная драматургия XX века</w:t>
      </w:r>
      <w:r w:rsidRPr="00517B9E">
        <w:rPr>
          <w:rFonts w:eastAsia="Times New Roman"/>
          <w:color w:val="000000"/>
          <w:sz w:val="24"/>
          <w:szCs w:val="24"/>
          <w:lang w:eastAsia="ru-RU" w:bidi="ru-RU"/>
        </w:rPr>
        <w:t xml:space="preserve"> (не менее одного произведения по выбору). </w:t>
      </w:r>
      <w:proofErr w:type="gramStart"/>
      <w:r w:rsidRPr="00517B9E">
        <w:rPr>
          <w:rFonts w:eastAsia="Times New Roman"/>
          <w:color w:val="000000"/>
          <w:sz w:val="24"/>
          <w:szCs w:val="24"/>
          <w:lang w:eastAsia="ru-RU" w:bidi="ru-RU"/>
        </w:rPr>
        <w:t>Например, пьесы Б. Брехта «Мамаша Кураж и её дети»; М. Метерлинка «Синяя птица»; О. Уайльда «Идеальный муж»; Т. Уильямса «Трамвай «Желание»; Б. Шоу «</w:t>
      </w:r>
      <w:proofErr w:type="spellStart"/>
      <w:r w:rsidRPr="00517B9E">
        <w:rPr>
          <w:rFonts w:eastAsia="Times New Roman"/>
          <w:color w:val="000000"/>
          <w:sz w:val="24"/>
          <w:szCs w:val="24"/>
          <w:lang w:eastAsia="ru-RU" w:bidi="ru-RU"/>
        </w:rPr>
        <w:t>Пигмалион</w:t>
      </w:r>
      <w:proofErr w:type="spellEnd"/>
      <w:r w:rsidRPr="00517B9E">
        <w:rPr>
          <w:rFonts w:eastAsia="Times New Roman"/>
          <w:color w:val="000000"/>
          <w:sz w:val="24"/>
          <w:szCs w:val="24"/>
          <w:lang w:eastAsia="ru-RU" w:bidi="ru-RU"/>
        </w:rPr>
        <w:t>» и других.</w:t>
      </w:r>
      <w:proofErr w:type="gramEnd"/>
    </w:p>
    <w:p w:rsidR="00517B9E" w:rsidRPr="00517B9E" w:rsidRDefault="00517B9E" w:rsidP="00517B9E">
      <w:pPr>
        <w:widowControl w:val="0"/>
        <w:tabs>
          <w:tab w:val="left" w:pos="1734"/>
        </w:tabs>
        <w:suppressAutoHyphens w:val="0"/>
        <w:spacing w:line="240" w:lineRule="auto"/>
        <w:rPr>
          <w:rFonts w:eastAsia="Times New Roman"/>
          <w:color w:val="000000"/>
          <w:sz w:val="24"/>
          <w:szCs w:val="24"/>
          <w:lang w:eastAsia="ru-RU" w:bidi="ru-RU"/>
        </w:rPr>
      </w:pPr>
    </w:p>
    <w:p w:rsidR="00517B9E" w:rsidRPr="00517B9E" w:rsidRDefault="00517B9E" w:rsidP="00517B9E">
      <w:pPr>
        <w:widowControl w:val="0"/>
        <w:tabs>
          <w:tab w:val="left" w:pos="1734"/>
        </w:tabs>
        <w:suppressAutoHyphens w:val="0"/>
        <w:spacing w:line="240" w:lineRule="auto"/>
        <w:rPr>
          <w:rFonts w:eastAsia="Times New Roman"/>
          <w:color w:val="000000"/>
          <w:sz w:val="24"/>
          <w:szCs w:val="24"/>
          <w:lang w:eastAsia="ru-RU" w:bidi="ru-RU"/>
        </w:rPr>
      </w:pPr>
    </w:p>
    <w:p w:rsidR="00517B9E" w:rsidRPr="00517B9E" w:rsidRDefault="00517B9E" w:rsidP="00517B9E">
      <w:pPr>
        <w:widowControl w:val="0"/>
        <w:tabs>
          <w:tab w:val="left" w:pos="3185"/>
          <w:tab w:val="left" w:pos="4788"/>
          <w:tab w:val="left" w:pos="6190"/>
          <w:tab w:val="left" w:pos="7860"/>
          <w:tab w:val="left" w:pos="8465"/>
        </w:tabs>
        <w:suppressAutoHyphens w:val="0"/>
        <w:spacing w:line="240" w:lineRule="auto"/>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Планируемые результаты освоения программы по литературе</w:t>
      </w:r>
    </w:p>
    <w:p w:rsidR="00517B9E" w:rsidRPr="00517B9E" w:rsidRDefault="00517B9E" w:rsidP="00517B9E">
      <w:pPr>
        <w:widowControl w:val="0"/>
        <w:suppressAutoHyphens w:val="0"/>
        <w:spacing w:line="240" w:lineRule="auto"/>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lastRenderedPageBreak/>
        <w:t>на уровне среднего общего образования</w:t>
      </w:r>
    </w:p>
    <w:p w:rsidR="00517B9E" w:rsidRPr="00517B9E" w:rsidRDefault="00517B9E" w:rsidP="00517B9E">
      <w:pPr>
        <w:widowControl w:val="0"/>
        <w:tabs>
          <w:tab w:val="left" w:pos="1580"/>
          <w:tab w:val="left" w:pos="3185"/>
          <w:tab w:val="left" w:pos="4788"/>
          <w:tab w:val="left" w:pos="6190"/>
          <w:tab w:val="left" w:pos="7860"/>
          <w:tab w:val="left" w:pos="8465"/>
        </w:tabs>
        <w:suppressAutoHyphens w:val="0"/>
        <w:spacing w:line="240" w:lineRule="auto"/>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Личностные результаты освоения</w:t>
      </w:r>
      <w:r w:rsidRPr="00517B9E">
        <w:rPr>
          <w:rFonts w:eastAsia="Times New Roman"/>
          <w:color w:val="000000"/>
          <w:sz w:val="24"/>
          <w:szCs w:val="24"/>
          <w:lang w:eastAsia="ru-RU" w:bidi="ru-RU"/>
        </w:rPr>
        <w:tab/>
        <w:t>программы</w:t>
      </w:r>
      <w:r w:rsidRPr="00517B9E">
        <w:rPr>
          <w:rFonts w:eastAsia="Times New Roman"/>
          <w:color w:val="000000"/>
          <w:sz w:val="24"/>
          <w:szCs w:val="24"/>
          <w:lang w:eastAsia="ru-RU" w:bidi="ru-RU"/>
        </w:rPr>
        <w:tab/>
        <w:t>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w:t>
      </w:r>
      <w:proofErr w:type="gramEnd"/>
      <w:r w:rsidRPr="00517B9E">
        <w:rPr>
          <w:rFonts w:eastAsia="Times New Roman"/>
          <w:color w:val="000000"/>
          <w:sz w:val="24"/>
          <w:szCs w:val="24"/>
          <w:lang w:eastAsia="ru-RU" w:bidi="ru-RU"/>
        </w:rPr>
        <w:t xml:space="preserve">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17B9E" w:rsidRPr="00517B9E" w:rsidRDefault="00517B9E" w:rsidP="00517B9E">
      <w:pPr>
        <w:widowControl w:val="0"/>
        <w:tabs>
          <w:tab w:val="left" w:pos="1542"/>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В результате изучения литературы на уровне среднего общего образования </w:t>
      </w:r>
      <w:proofErr w:type="gramStart"/>
      <w:r w:rsidRPr="00517B9E">
        <w:rPr>
          <w:rFonts w:eastAsia="Times New Roman"/>
          <w:color w:val="000000"/>
          <w:sz w:val="24"/>
          <w:szCs w:val="24"/>
          <w:lang w:eastAsia="ru-RU" w:bidi="ru-RU"/>
        </w:rPr>
        <w:t>у</w:t>
      </w:r>
      <w:proofErr w:type="gramEnd"/>
      <w:r w:rsidRPr="00517B9E">
        <w:rPr>
          <w:rFonts w:eastAsia="Times New Roman"/>
          <w:color w:val="000000"/>
          <w:sz w:val="24"/>
          <w:szCs w:val="24"/>
          <w:lang w:eastAsia="ru-RU" w:bidi="ru-RU"/>
        </w:rPr>
        <w:t xml:space="preserve"> обучающегося будут сформированы следующие </w:t>
      </w:r>
      <w:r w:rsidRPr="00517B9E">
        <w:rPr>
          <w:rFonts w:eastAsia="Times New Roman"/>
          <w:b/>
          <w:color w:val="000000"/>
          <w:sz w:val="24"/>
          <w:szCs w:val="24"/>
          <w:lang w:eastAsia="ru-RU" w:bidi="ru-RU"/>
        </w:rPr>
        <w:t>личностные</w:t>
      </w:r>
      <w:r w:rsidRPr="00517B9E">
        <w:rPr>
          <w:rFonts w:eastAsia="Times New Roman"/>
          <w:color w:val="000000"/>
          <w:sz w:val="24"/>
          <w:szCs w:val="24"/>
          <w:lang w:eastAsia="ru-RU" w:bidi="ru-RU"/>
        </w:rPr>
        <w:t xml:space="preserve"> результаты:</w:t>
      </w:r>
    </w:p>
    <w:p w:rsidR="00517B9E" w:rsidRPr="00517B9E" w:rsidRDefault="00517B9E" w:rsidP="00FF4907">
      <w:pPr>
        <w:widowControl w:val="0"/>
        <w:numPr>
          <w:ilvl w:val="0"/>
          <w:numId w:val="137"/>
        </w:numPr>
        <w:tabs>
          <w:tab w:val="left" w:pos="1042"/>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гражданского воспитания: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гражданской позиции обучающегося как активного и ответственного члена российского общества;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осознание своих конституционных прав и обязанностей, уважение закона и правопорядка;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умение взаимодействовать с социальными институтами в соответствии с их функциями и назначением;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к гуманитарной деятельности;</w:t>
      </w:r>
    </w:p>
    <w:p w:rsidR="00517B9E" w:rsidRPr="00517B9E" w:rsidRDefault="00517B9E" w:rsidP="00FF4907">
      <w:pPr>
        <w:widowControl w:val="0"/>
        <w:numPr>
          <w:ilvl w:val="0"/>
          <w:numId w:val="137"/>
        </w:numPr>
        <w:tabs>
          <w:tab w:val="left" w:pos="1076"/>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патриотического воспитания: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517B9E" w:rsidRPr="00517B9E" w:rsidRDefault="00517B9E" w:rsidP="00FF4907">
      <w:pPr>
        <w:widowControl w:val="0"/>
        <w:numPr>
          <w:ilvl w:val="0"/>
          <w:numId w:val="137"/>
        </w:numPr>
        <w:tabs>
          <w:tab w:val="left" w:pos="1081"/>
        </w:tabs>
        <w:suppressAutoHyphens w:val="0"/>
        <w:spacing w:after="200" w:line="240" w:lineRule="auto"/>
        <w:ind w:left="72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духовно-нравственного воспитания: осознание духовных ценностей российского народа; </w:t>
      </w: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нравственного сознания, этического поведения; способность оценивать ситуацию, в том числе представленную</w:t>
      </w:r>
    </w:p>
    <w:p w:rsidR="00517B9E" w:rsidRPr="00517B9E" w:rsidRDefault="00517B9E" w:rsidP="00517B9E">
      <w:pPr>
        <w:widowControl w:val="0"/>
        <w:suppressAutoHyphens w:val="0"/>
        <w:spacing w:line="240" w:lineRule="auto"/>
        <w:ind w:firstLine="0"/>
        <w:rPr>
          <w:rFonts w:eastAsia="Times New Roman"/>
          <w:color w:val="000000"/>
          <w:sz w:val="24"/>
          <w:szCs w:val="24"/>
          <w:lang w:eastAsia="ru-RU" w:bidi="ru-RU"/>
        </w:rPr>
      </w:pPr>
      <w:r w:rsidRPr="00517B9E">
        <w:rPr>
          <w:rFonts w:eastAsia="Times New Roman"/>
          <w:color w:val="000000"/>
          <w:sz w:val="24"/>
          <w:szCs w:val="24"/>
          <w:lang w:eastAsia="ru-RU" w:bidi="ru-RU"/>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осознание личного вклада в построение устойчивого будущего;</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rsidRPr="00517B9E">
        <w:rPr>
          <w:rFonts w:eastAsia="Times New Roman"/>
          <w:color w:val="000000"/>
          <w:sz w:val="24"/>
          <w:szCs w:val="24"/>
          <w:lang w:eastAsia="ru-RU" w:bidi="ru-RU"/>
        </w:rPr>
        <w:lastRenderedPageBreak/>
        <w:t>России, в том числе с использованием литературных произведений;</w:t>
      </w:r>
    </w:p>
    <w:p w:rsidR="00517B9E" w:rsidRPr="00517B9E" w:rsidRDefault="00517B9E" w:rsidP="00FF4907">
      <w:pPr>
        <w:widowControl w:val="0"/>
        <w:numPr>
          <w:ilvl w:val="0"/>
          <w:numId w:val="137"/>
        </w:numPr>
        <w:tabs>
          <w:tab w:val="left" w:pos="1086"/>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эстетического воспитания: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эстетическое отношение к миру, включая эстетику быта, научного и технического творчества, спорта, труда, общественных отношений;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517B9E" w:rsidRPr="00517B9E" w:rsidRDefault="00517B9E" w:rsidP="00FF4907">
      <w:pPr>
        <w:widowControl w:val="0"/>
        <w:numPr>
          <w:ilvl w:val="0"/>
          <w:numId w:val="137"/>
        </w:numPr>
        <w:tabs>
          <w:tab w:val="left" w:pos="1047"/>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физического воспитания, формирования культуры здоровья и эмоционального благополучия: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здорового и безопасного образа жизни, ответственного отношения к своему здоровью;</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потребность в физическом совершенствовании, занятиях спортивн</w:t>
      </w:r>
      <w:proofErr w:type="gramStart"/>
      <w:r w:rsidRPr="00517B9E">
        <w:rPr>
          <w:rFonts w:eastAsia="Times New Roman"/>
          <w:color w:val="000000"/>
          <w:sz w:val="24"/>
          <w:szCs w:val="24"/>
          <w:lang w:eastAsia="ru-RU" w:bidi="ru-RU"/>
        </w:rPr>
        <w:t>о-</w:t>
      </w:r>
      <w:proofErr w:type="gramEnd"/>
      <w:r w:rsidRPr="00517B9E">
        <w:rPr>
          <w:rFonts w:eastAsia="Times New Roman"/>
          <w:color w:val="000000"/>
          <w:sz w:val="24"/>
          <w:szCs w:val="24"/>
          <w:lang w:eastAsia="ru-RU" w:bidi="ru-RU"/>
        </w:rPr>
        <w:t xml:space="preserve"> оздоровительной деятельностью;</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517B9E" w:rsidRPr="00517B9E" w:rsidRDefault="00517B9E" w:rsidP="00FF4907">
      <w:pPr>
        <w:widowControl w:val="0"/>
        <w:numPr>
          <w:ilvl w:val="0"/>
          <w:numId w:val="137"/>
        </w:numPr>
        <w:tabs>
          <w:tab w:val="left" w:pos="1086"/>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трудового воспитания: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к активной деятельности технологической и социальной направленности, способность инициировать, планировать и самостоятельно</w:t>
      </w:r>
    </w:p>
    <w:p w:rsidR="00517B9E" w:rsidRPr="00517B9E" w:rsidRDefault="00517B9E" w:rsidP="00517B9E">
      <w:pPr>
        <w:widowControl w:val="0"/>
        <w:suppressAutoHyphens w:val="0"/>
        <w:spacing w:line="240" w:lineRule="auto"/>
        <w:ind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выполнять такую деятельность в процессе литературного образования;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и способность к образованию и самообразованию, к продуктивной читательской деятельности на протяжении всей жизни;</w:t>
      </w:r>
    </w:p>
    <w:p w:rsidR="00517B9E" w:rsidRPr="00517B9E" w:rsidRDefault="00517B9E" w:rsidP="00FF4907">
      <w:pPr>
        <w:widowControl w:val="0"/>
        <w:numPr>
          <w:ilvl w:val="0"/>
          <w:numId w:val="137"/>
        </w:numPr>
        <w:tabs>
          <w:tab w:val="left" w:pos="1071"/>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экологического воспитания: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517B9E" w:rsidRPr="00517B9E" w:rsidRDefault="00517B9E" w:rsidP="00FF4907">
      <w:pPr>
        <w:widowControl w:val="0"/>
        <w:numPr>
          <w:ilvl w:val="0"/>
          <w:numId w:val="137"/>
        </w:numPr>
        <w:tabs>
          <w:tab w:val="left" w:pos="1071"/>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ценности научного познания: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lastRenderedPageBreak/>
        <w:t>сформированность</w:t>
      </w:r>
      <w:proofErr w:type="spellEnd"/>
      <w:r w:rsidRPr="00517B9E">
        <w:rPr>
          <w:rFonts w:eastAsia="Times New Roman"/>
          <w:color w:val="000000"/>
          <w:sz w:val="24"/>
          <w:szCs w:val="24"/>
          <w:lang w:eastAsia="ru-RU" w:bidi="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517B9E" w:rsidRPr="00517B9E" w:rsidRDefault="00517B9E" w:rsidP="00517B9E">
      <w:pPr>
        <w:widowControl w:val="0"/>
        <w:tabs>
          <w:tab w:val="left" w:pos="1537"/>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В процессе достижения личностных результатов освоения обучающимися программы среднего общего образования, в том числе литературного образования, </w:t>
      </w:r>
      <w:proofErr w:type="gramStart"/>
      <w:r w:rsidRPr="00517B9E">
        <w:rPr>
          <w:rFonts w:eastAsia="Times New Roman"/>
          <w:color w:val="000000"/>
          <w:sz w:val="24"/>
          <w:szCs w:val="24"/>
          <w:lang w:eastAsia="ru-RU" w:bidi="ru-RU"/>
        </w:rPr>
        <w:t>у</w:t>
      </w:r>
      <w:proofErr w:type="gramEnd"/>
      <w:r w:rsidRPr="00517B9E">
        <w:rPr>
          <w:rFonts w:eastAsia="Times New Roman"/>
          <w:color w:val="000000"/>
          <w:sz w:val="24"/>
          <w:szCs w:val="24"/>
          <w:lang w:eastAsia="ru-RU" w:bidi="ru-RU"/>
        </w:rPr>
        <w:t xml:space="preserve"> обучающихся совершенствуется </w:t>
      </w:r>
      <w:r w:rsidRPr="00517B9E">
        <w:rPr>
          <w:rFonts w:eastAsia="Times New Roman"/>
          <w:b/>
          <w:color w:val="000000"/>
          <w:sz w:val="24"/>
          <w:szCs w:val="24"/>
          <w:lang w:eastAsia="ru-RU" w:bidi="ru-RU"/>
        </w:rPr>
        <w:t>эмоциональный интеллект</w:t>
      </w:r>
      <w:r w:rsidRPr="00517B9E">
        <w:rPr>
          <w:rFonts w:eastAsia="Times New Roman"/>
          <w:color w:val="000000"/>
          <w:sz w:val="24"/>
          <w:szCs w:val="24"/>
          <w:lang w:eastAsia="ru-RU" w:bidi="ru-RU"/>
        </w:rPr>
        <w:t xml:space="preserve">, предполагающий </w:t>
      </w: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эмпатии</w:t>
      </w:r>
      <w:proofErr w:type="spellEnd"/>
      <w:r w:rsidRPr="00517B9E">
        <w:rPr>
          <w:rFonts w:eastAsia="Times New Roman"/>
          <w:color w:val="000000"/>
          <w:sz w:val="24"/>
          <w:szCs w:val="24"/>
          <w:lang w:eastAsia="ru-RU" w:bidi="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517B9E" w:rsidRPr="00517B9E" w:rsidRDefault="00517B9E" w:rsidP="00517B9E">
      <w:pPr>
        <w:widowControl w:val="0"/>
        <w:tabs>
          <w:tab w:val="left" w:pos="1542"/>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17B9E" w:rsidRPr="00517B9E" w:rsidRDefault="00517B9E" w:rsidP="00517B9E">
      <w:pPr>
        <w:widowControl w:val="0"/>
        <w:tabs>
          <w:tab w:val="left" w:pos="1734"/>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следующие базовые </w:t>
      </w:r>
      <w:r w:rsidRPr="00517B9E">
        <w:rPr>
          <w:rFonts w:eastAsia="Times New Roman"/>
          <w:b/>
          <w:color w:val="000000"/>
          <w:sz w:val="24"/>
          <w:szCs w:val="24"/>
          <w:lang w:eastAsia="ru-RU" w:bidi="ru-RU"/>
        </w:rPr>
        <w:t>логические</w:t>
      </w:r>
      <w:r w:rsidRPr="00517B9E">
        <w:rPr>
          <w:rFonts w:eastAsia="Times New Roman"/>
          <w:color w:val="000000"/>
          <w:sz w:val="24"/>
          <w:szCs w:val="24"/>
          <w:lang w:eastAsia="ru-RU" w:bidi="ru-RU"/>
        </w:rPr>
        <w:t xml:space="preserve"> действия как часть познавательных универсальных учебных действий: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самостоятельно формулировать и актуализировать проблему, заложенную в художественном произведении, рассматривать её всесторонне;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разрабатывать план решения проблемы с учётом анализа имеющихся материальных и нематериальных ресурсов;</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вносить коррективы в деятельность, оценивать соответствие результатов целям, оценивать риски последствий деятельности;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развивать креативное мышление при решении жизненных проблем с использованием собственного читательского опыта.</w:t>
      </w:r>
    </w:p>
    <w:p w:rsidR="00517B9E" w:rsidRPr="00517B9E" w:rsidRDefault="00517B9E" w:rsidP="00517B9E">
      <w:pPr>
        <w:widowControl w:val="0"/>
        <w:tabs>
          <w:tab w:val="left" w:pos="1738"/>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следующие базовые </w:t>
      </w:r>
      <w:r w:rsidRPr="00517B9E">
        <w:rPr>
          <w:rFonts w:eastAsia="Times New Roman"/>
          <w:b/>
          <w:color w:val="000000"/>
          <w:sz w:val="24"/>
          <w:szCs w:val="24"/>
          <w:lang w:eastAsia="ru-RU" w:bidi="ru-RU"/>
        </w:rPr>
        <w:t>исследовательские</w:t>
      </w:r>
      <w:r w:rsidRPr="00517B9E">
        <w:rPr>
          <w:rFonts w:eastAsia="Times New Roman"/>
          <w:color w:val="000000"/>
          <w:sz w:val="24"/>
          <w:szCs w:val="24"/>
          <w:lang w:eastAsia="ru-RU" w:bidi="ru-RU"/>
        </w:rPr>
        <w:t xml:space="preserve"> действия как часть познавательных универсальных учебных действий: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владеть навыками учебно-исследовательской и проектной деятельности на основе </w:t>
      </w:r>
      <w:r w:rsidRPr="00517B9E">
        <w:rPr>
          <w:rFonts w:eastAsia="Times New Roman"/>
          <w:color w:val="000000"/>
          <w:sz w:val="24"/>
          <w:szCs w:val="24"/>
          <w:lang w:eastAsia="ru-RU" w:bidi="ru-RU"/>
        </w:rPr>
        <w:lastRenderedPageBreak/>
        <w:t>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формирование научного типа мышления, владение научной терминологией, ключевыми понятиями и методами современного литературоведения;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давать оценку новым ситуациям, оценивать приобретённый опыт, в том числе читательский;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осуществлять целенаправленный поиск переноса средств и способов действия в профессиональную среду;</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17B9E" w:rsidRPr="00517B9E" w:rsidRDefault="00517B9E" w:rsidP="00517B9E">
      <w:pPr>
        <w:widowControl w:val="0"/>
        <w:tabs>
          <w:tab w:val="left" w:pos="1724"/>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умения работать </w:t>
      </w:r>
      <w:r w:rsidRPr="00517B9E">
        <w:rPr>
          <w:rFonts w:eastAsia="Times New Roman"/>
          <w:b/>
          <w:color w:val="000000"/>
          <w:sz w:val="24"/>
          <w:szCs w:val="24"/>
          <w:lang w:eastAsia="ru-RU" w:bidi="ru-RU"/>
        </w:rPr>
        <w:t>с информацией</w:t>
      </w:r>
      <w:r w:rsidRPr="00517B9E">
        <w:rPr>
          <w:rFonts w:eastAsia="Times New Roman"/>
          <w:color w:val="000000"/>
          <w:sz w:val="24"/>
          <w:szCs w:val="24"/>
          <w:lang w:eastAsia="ru-RU" w:bidi="ru-RU"/>
        </w:rPr>
        <w:t xml:space="preserve"> как часть познавательных универсальных учебных действий: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оценивать достоверность, легитимность литературной и другой информации, её соответствие правовым и морально-этическим нормам;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владеть навыками распознавания и защиты литературной и другой информации, информационной безопасности личности.</w:t>
      </w:r>
    </w:p>
    <w:p w:rsidR="00517B9E" w:rsidRPr="00517B9E" w:rsidRDefault="00517B9E" w:rsidP="00517B9E">
      <w:pPr>
        <w:widowControl w:val="0"/>
        <w:tabs>
          <w:tab w:val="left" w:pos="1765"/>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умения </w:t>
      </w:r>
      <w:r w:rsidRPr="00517B9E">
        <w:rPr>
          <w:rFonts w:eastAsia="Times New Roman"/>
          <w:b/>
          <w:color w:val="000000"/>
          <w:sz w:val="24"/>
          <w:szCs w:val="24"/>
          <w:lang w:eastAsia="ru-RU" w:bidi="ru-RU"/>
        </w:rPr>
        <w:t>общения</w:t>
      </w:r>
      <w:r w:rsidRPr="00517B9E">
        <w:rPr>
          <w:rFonts w:eastAsia="Times New Roman"/>
          <w:color w:val="000000"/>
          <w:sz w:val="24"/>
          <w:szCs w:val="24"/>
          <w:lang w:eastAsia="ru-RU" w:bidi="ru-RU"/>
        </w:rPr>
        <w:t xml:space="preserve"> как часть коммуникативных универсальных учебных действий: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осуществлять коммуникации во всех сферах жизни, в том числе на уроке литературы и во внеурочной деятельности по предмету;</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развёрнуто и логично излагать в процессе анализа литературного произведения свою точку зрения с использованием языковых средств.</w:t>
      </w:r>
    </w:p>
    <w:p w:rsidR="00517B9E" w:rsidRPr="00517B9E" w:rsidRDefault="00517B9E" w:rsidP="00517B9E">
      <w:pPr>
        <w:widowControl w:val="0"/>
        <w:tabs>
          <w:tab w:val="left" w:pos="1760"/>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умения </w:t>
      </w:r>
      <w:r w:rsidRPr="00517B9E">
        <w:rPr>
          <w:rFonts w:eastAsia="Times New Roman"/>
          <w:b/>
          <w:color w:val="000000"/>
          <w:sz w:val="24"/>
          <w:szCs w:val="24"/>
          <w:lang w:eastAsia="ru-RU" w:bidi="ru-RU"/>
        </w:rPr>
        <w:t>самоорганизации</w:t>
      </w:r>
      <w:r w:rsidRPr="00517B9E">
        <w:rPr>
          <w:rFonts w:eastAsia="Times New Roman"/>
          <w:color w:val="000000"/>
          <w:sz w:val="24"/>
          <w:szCs w:val="24"/>
          <w:lang w:eastAsia="ru-RU" w:bidi="ru-RU"/>
        </w:rPr>
        <w:t xml:space="preserve"> как части регулятивных универсальных учебных действий: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517B9E" w:rsidRPr="00517B9E" w:rsidRDefault="00517B9E" w:rsidP="00517B9E">
      <w:pPr>
        <w:widowControl w:val="0"/>
        <w:tabs>
          <w:tab w:val="left" w:pos="5698"/>
        </w:tabs>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давать оценку новым ситуациям, в том числе изображённым в художественной литературе;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расширять рамки учебного предмета на основе личных предпочтений с использованием читательского опыта;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делать осознанный выбор, аргументировать его, брать ответственность за решение;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17B9E" w:rsidRPr="00517B9E" w:rsidRDefault="00517B9E" w:rsidP="00517B9E">
      <w:pPr>
        <w:widowControl w:val="0"/>
        <w:tabs>
          <w:tab w:val="left" w:pos="1739"/>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умения </w:t>
      </w:r>
      <w:r w:rsidRPr="00517B9E">
        <w:rPr>
          <w:rFonts w:eastAsia="Times New Roman"/>
          <w:b/>
          <w:color w:val="000000"/>
          <w:sz w:val="24"/>
          <w:szCs w:val="24"/>
          <w:lang w:eastAsia="ru-RU" w:bidi="ru-RU"/>
        </w:rPr>
        <w:t>самоконтроля, принятия себя и других</w:t>
      </w:r>
      <w:r w:rsidRPr="00517B9E">
        <w:rPr>
          <w:rFonts w:eastAsia="Times New Roman"/>
          <w:color w:val="000000"/>
          <w:sz w:val="24"/>
          <w:szCs w:val="24"/>
          <w:lang w:eastAsia="ru-RU" w:bidi="ru-RU"/>
        </w:rPr>
        <w:t xml:space="preserve"> как части регулятивных универсальных учебных действий: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давать оценку новым ситуациям, вносить коррективы в деятельность, оценивать соответствие результатов целям;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для оценки ситуации, выбора верного решения, опираясь на примеры из художественных произведений;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признавать своё право и право других на ошибку в дискуссиях на литературные темы;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развивать способность понимать мир с позиции другого человека, используя знания по литературе.</w:t>
      </w:r>
    </w:p>
    <w:p w:rsidR="00517B9E" w:rsidRPr="00517B9E" w:rsidRDefault="00517B9E" w:rsidP="00517B9E">
      <w:pPr>
        <w:widowControl w:val="0"/>
        <w:tabs>
          <w:tab w:val="left" w:pos="1749"/>
        </w:tabs>
        <w:suppressAutoHyphens w:val="0"/>
        <w:spacing w:line="240" w:lineRule="auto"/>
        <w:ind w:left="720" w:firstLine="0"/>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умения </w:t>
      </w:r>
      <w:r w:rsidRPr="00517B9E">
        <w:rPr>
          <w:rFonts w:eastAsia="Times New Roman"/>
          <w:b/>
          <w:color w:val="000000"/>
          <w:sz w:val="24"/>
          <w:szCs w:val="24"/>
          <w:lang w:eastAsia="ru-RU" w:bidi="ru-RU"/>
        </w:rPr>
        <w:t>совместной деятельности</w:t>
      </w:r>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понимать и использовать преимущества командной и индивидуальной работы на уроке и во внеурочной деятельности по литературе;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выбирать тематику и методы совместных действий с учётом общих интересов и возможностей каждого члена коллектива;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оценивать качество своего вклада и каждого участника команды в общий результат по разработанным критериям;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предлагать новые проекты, в том числе литературные, оценивать идеи с позиции новизны, оригинальности, практической значимости;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осуществлять позитивное стратегическое поведение в различных ситуациях, проявлять творчество и воображение, быть инициативным.</w:t>
      </w:r>
    </w:p>
    <w:p w:rsidR="00517B9E" w:rsidRPr="00517B9E" w:rsidRDefault="00517B9E" w:rsidP="00517B9E">
      <w:pPr>
        <w:widowControl w:val="0"/>
        <w:tabs>
          <w:tab w:val="left" w:pos="1532"/>
        </w:tabs>
        <w:suppressAutoHyphens w:val="0"/>
        <w:spacing w:line="240" w:lineRule="auto"/>
        <w:rPr>
          <w:rFonts w:eastAsia="Times New Roman"/>
          <w:color w:val="000000"/>
          <w:sz w:val="24"/>
          <w:szCs w:val="24"/>
          <w:lang w:eastAsia="ru-RU" w:bidi="ru-RU"/>
        </w:rPr>
      </w:pPr>
      <w:r w:rsidRPr="00517B9E">
        <w:rPr>
          <w:rFonts w:eastAsia="Times New Roman"/>
          <w:b/>
          <w:color w:val="000000"/>
          <w:sz w:val="24"/>
          <w:szCs w:val="24"/>
          <w:lang w:eastAsia="ru-RU" w:bidi="ru-RU"/>
        </w:rPr>
        <w:t>Предметные</w:t>
      </w:r>
      <w:r w:rsidRPr="00517B9E">
        <w:rPr>
          <w:rFonts w:eastAsia="Times New Roman"/>
          <w:color w:val="000000"/>
          <w:sz w:val="24"/>
          <w:szCs w:val="24"/>
          <w:lang w:eastAsia="ru-RU" w:bidi="ru-RU"/>
        </w:rPr>
        <w:t xml:space="preserve"> результаты освоения программы по литературе на уровне среднего общего образования должны обеспечивать:</w:t>
      </w:r>
    </w:p>
    <w:p w:rsidR="00517B9E" w:rsidRPr="00517B9E" w:rsidRDefault="00517B9E" w:rsidP="00FF4907">
      <w:pPr>
        <w:widowControl w:val="0"/>
        <w:numPr>
          <w:ilvl w:val="0"/>
          <w:numId w:val="138"/>
        </w:numPr>
        <w:tabs>
          <w:tab w:val="left" w:pos="1028"/>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 xml:space="preserve">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ценностного отношения к литературе как неотъемлемой части культуры;</w:t>
      </w:r>
    </w:p>
    <w:p w:rsidR="00517B9E" w:rsidRPr="00517B9E" w:rsidRDefault="00517B9E" w:rsidP="00FF4907">
      <w:pPr>
        <w:widowControl w:val="0"/>
        <w:numPr>
          <w:ilvl w:val="0"/>
          <w:numId w:val="138"/>
        </w:numPr>
        <w:tabs>
          <w:tab w:val="left" w:pos="1018"/>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осознание взаимосвязи между языковым, литературным, интеллектуальным, духовно-нравственным развитием личности;</w:t>
      </w:r>
    </w:p>
    <w:p w:rsidR="00517B9E" w:rsidRPr="00517B9E" w:rsidRDefault="00517B9E" w:rsidP="00FF4907">
      <w:pPr>
        <w:widowControl w:val="0"/>
        <w:numPr>
          <w:ilvl w:val="0"/>
          <w:numId w:val="138"/>
        </w:numPr>
        <w:tabs>
          <w:tab w:val="left" w:pos="1033"/>
        </w:tabs>
        <w:suppressAutoHyphens w:val="0"/>
        <w:spacing w:after="200" w:line="240" w:lineRule="auto"/>
        <w:ind w:firstLine="720"/>
        <w:jc w:val="left"/>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517B9E" w:rsidRPr="00517B9E" w:rsidRDefault="00517B9E" w:rsidP="00FF4907">
      <w:pPr>
        <w:widowControl w:val="0"/>
        <w:numPr>
          <w:ilvl w:val="0"/>
          <w:numId w:val="138"/>
        </w:numPr>
        <w:tabs>
          <w:tab w:val="left" w:pos="1028"/>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знание содержания, понимание ключевых проблем и осознание историк</w:t>
      </w:r>
      <w:proofErr w:type="gramStart"/>
      <w:r w:rsidRPr="00517B9E">
        <w:rPr>
          <w:rFonts w:eastAsia="Times New Roman"/>
          <w:color w:val="000000"/>
          <w:sz w:val="24"/>
          <w:szCs w:val="24"/>
          <w:lang w:eastAsia="ru-RU" w:bidi="ru-RU"/>
        </w:rPr>
        <w:t>о-</w:t>
      </w:r>
      <w:proofErr w:type="gramEnd"/>
      <w:r w:rsidRPr="00517B9E">
        <w:rPr>
          <w:rFonts w:eastAsia="Times New Roman"/>
          <w:color w:val="000000"/>
          <w:sz w:val="24"/>
          <w:szCs w:val="24"/>
          <w:lang w:eastAsia="ru-RU" w:bidi="ru-RU"/>
        </w:rPr>
        <w:t xml:space="preserve">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w:t>
      </w:r>
      <w:proofErr w:type="gramStart"/>
      <w:r w:rsidRPr="00517B9E">
        <w:rPr>
          <w:rFonts w:eastAsia="Times New Roman"/>
          <w:color w:val="000000"/>
          <w:sz w:val="24"/>
          <w:szCs w:val="24"/>
          <w:lang w:eastAsia="ru-RU" w:bidi="ru-RU"/>
        </w:rPr>
        <w:t>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w:t>
      </w:r>
      <w:proofErr w:type="gramEnd"/>
      <w:r w:rsidRPr="00517B9E">
        <w:rPr>
          <w:rFonts w:eastAsia="Times New Roman"/>
          <w:color w:val="000000"/>
          <w:sz w:val="24"/>
          <w:szCs w:val="24"/>
          <w:lang w:eastAsia="ru-RU" w:bidi="ru-RU"/>
        </w:rPr>
        <w:t xml:space="preserve">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517B9E" w:rsidRPr="00517B9E" w:rsidRDefault="00517B9E" w:rsidP="00FF4907">
      <w:pPr>
        <w:widowControl w:val="0"/>
        <w:numPr>
          <w:ilvl w:val="0"/>
          <w:numId w:val="139"/>
        </w:numPr>
        <w:tabs>
          <w:tab w:val="left" w:pos="385"/>
        </w:tabs>
        <w:suppressAutoHyphens w:val="0"/>
        <w:spacing w:after="200" w:line="240" w:lineRule="auto"/>
        <w:ind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w:t>
      </w:r>
      <w:proofErr w:type="spellStart"/>
      <w:r w:rsidRPr="00517B9E">
        <w:rPr>
          <w:rFonts w:eastAsia="Times New Roman"/>
          <w:color w:val="000000"/>
          <w:sz w:val="24"/>
          <w:szCs w:val="24"/>
          <w:lang w:eastAsia="ru-RU" w:bidi="ru-RU"/>
        </w:rPr>
        <w:t>Битова</w:t>
      </w:r>
      <w:proofErr w:type="spellEnd"/>
      <w:r w:rsidRPr="00517B9E">
        <w:rPr>
          <w:rFonts w:eastAsia="Times New Roman"/>
          <w:color w:val="000000"/>
          <w:sz w:val="24"/>
          <w:szCs w:val="24"/>
          <w:lang w:eastAsia="ru-RU" w:bidi="ru-RU"/>
        </w:rPr>
        <w:t xml:space="preserve">, Ю.В. Бондарева, Б.Л. Васильева, К.Д. Воробьёва, Ф.А. </w:t>
      </w:r>
      <w:proofErr w:type="spellStart"/>
      <w:r w:rsidRPr="00517B9E">
        <w:rPr>
          <w:rFonts w:eastAsia="Times New Roman"/>
          <w:color w:val="000000"/>
          <w:sz w:val="24"/>
          <w:szCs w:val="24"/>
          <w:lang w:eastAsia="ru-RU" w:bidi="ru-RU"/>
        </w:rPr>
        <w:t>Искандера</w:t>
      </w:r>
      <w:proofErr w:type="gramStart"/>
      <w:r w:rsidRPr="00517B9E">
        <w:rPr>
          <w:rFonts w:eastAsia="Times New Roman"/>
          <w:color w:val="000000"/>
          <w:sz w:val="24"/>
          <w:szCs w:val="24"/>
          <w:lang w:eastAsia="ru-RU" w:bidi="ru-RU"/>
        </w:rPr>
        <w:t>,В</w:t>
      </w:r>
      <w:proofErr w:type="gramEnd"/>
      <w:r w:rsidRPr="00517B9E">
        <w:rPr>
          <w:rFonts w:eastAsia="Times New Roman"/>
          <w:color w:val="000000"/>
          <w:sz w:val="24"/>
          <w:szCs w:val="24"/>
          <w:lang w:eastAsia="ru-RU" w:bidi="ru-RU"/>
        </w:rPr>
        <w:t>.Л</w:t>
      </w:r>
      <w:proofErr w:type="spellEnd"/>
      <w:r w:rsidRPr="00517B9E">
        <w:rPr>
          <w:rFonts w:eastAsia="Times New Roman"/>
          <w:color w:val="000000"/>
          <w:sz w:val="24"/>
          <w:szCs w:val="24"/>
          <w:lang w:eastAsia="ru-RU" w:bidi="ru-RU"/>
        </w:rPr>
        <w:t xml:space="preserve">. Кондратьева, В.Г. Распутина, М. Шукшина и других); </w:t>
      </w:r>
      <w:proofErr w:type="gramStart"/>
      <w:r w:rsidRPr="00517B9E">
        <w:rPr>
          <w:rFonts w:eastAsia="Times New Roman"/>
          <w:color w:val="000000"/>
          <w:sz w:val="24"/>
          <w:szCs w:val="24"/>
          <w:lang w:eastAsia="ru-RU" w:bidi="ru-RU"/>
        </w:rPr>
        <w:t>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w:t>
      </w:r>
      <w:proofErr w:type="gramEnd"/>
      <w:r w:rsidRPr="00517B9E">
        <w:rPr>
          <w:rFonts w:eastAsia="Times New Roman"/>
          <w:color w:val="000000"/>
          <w:sz w:val="24"/>
          <w:szCs w:val="24"/>
          <w:lang w:eastAsia="ru-RU" w:bidi="ru-RU"/>
        </w:rPr>
        <w:t xml:space="preserve"> не менее двух произведений зарубежной литературы (в том числе романы и повести Ч. Диккенса, Г. Флобера, Д. Оруэлла, Э. М. Ремарка, Э. Хемингуэя, Д. Сэлинджера, Р. </w:t>
      </w:r>
      <w:proofErr w:type="spellStart"/>
      <w:r w:rsidRPr="00517B9E">
        <w:rPr>
          <w:rFonts w:eastAsia="Times New Roman"/>
          <w:color w:val="000000"/>
          <w:sz w:val="24"/>
          <w:szCs w:val="24"/>
          <w:lang w:eastAsia="ru-RU" w:bidi="ru-RU"/>
        </w:rPr>
        <w:t>Брэдбери</w:t>
      </w:r>
      <w:proofErr w:type="spellEnd"/>
      <w:r w:rsidRPr="00517B9E">
        <w:rPr>
          <w:rFonts w:eastAsia="Times New Roman"/>
          <w:color w:val="000000"/>
          <w:sz w:val="24"/>
          <w:szCs w:val="24"/>
          <w:lang w:eastAsia="ru-RU" w:bidi="ru-RU"/>
        </w:rPr>
        <w:t xml:space="preserve">; стихотворения А. Рембо, Ш. </w:t>
      </w:r>
      <w:proofErr w:type="spellStart"/>
      <w:r w:rsidRPr="00517B9E">
        <w:rPr>
          <w:rFonts w:eastAsia="Times New Roman"/>
          <w:color w:val="000000"/>
          <w:sz w:val="24"/>
          <w:szCs w:val="24"/>
          <w:lang w:eastAsia="ru-RU" w:bidi="ru-RU"/>
        </w:rPr>
        <w:t>Бодлера</w:t>
      </w:r>
      <w:proofErr w:type="spellEnd"/>
      <w:r w:rsidRPr="00517B9E">
        <w:rPr>
          <w:rFonts w:eastAsia="Times New Roman"/>
          <w:color w:val="000000"/>
          <w:sz w:val="24"/>
          <w:szCs w:val="24"/>
          <w:lang w:eastAsia="ru-RU" w:bidi="ru-RU"/>
        </w:rPr>
        <w:t xml:space="preserve">; пьесы Г. Ибсена, Б. Шоу и другие); не менее одного произведения из литератур народов России (в том числе произведения Г. </w:t>
      </w:r>
      <w:proofErr w:type="spellStart"/>
      <w:r w:rsidRPr="00517B9E">
        <w:rPr>
          <w:rFonts w:eastAsia="Times New Roman"/>
          <w:color w:val="000000"/>
          <w:sz w:val="24"/>
          <w:szCs w:val="24"/>
          <w:lang w:eastAsia="ru-RU" w:bidi="ru-RU"/>
        </w:rPr>
        <w:t>Айги</w:t>
      </w:r>
      <w:proofErr w:type="spellEnd"/>
      <w:r w:rsidRPr="00517B9E">
        <w:rPr>
          <w:rFonts w:eastAsia="Times New Roman"/>
          <w:color w:val="000000"/>
          <w:sz w:val="24"/>
          <w:szCs w:val="24"/>
          <w:lang w:eastAsia="ru-RU" w:bidi="ru-RU"/>
        </w:rPr>
        <w:t xml:space="preserve">, Р. Гамзатова, М. </w:t>
      </w:r>
      <w:proofErr w:type="spellStart"/>
      <w:r w:rsidRPr="00517B9E">
        <w:rPr>
          <w:rFonts w:eastAsia="Times New Roman"/>
          <w:color w:val="000000"/>
          <w:sz w:val="24"/>
          <w:szCs w:val="24"/>
          <w:lang w:eastAsia="ru-RU" w:bidi="ru-RU"/>
        </w:rPr>
        <w:t>Джалиля</w:t>
      </w:r>
      <w:proofErr w:type="spellEnd"/>
      <w:r w:rsidRPr="00517B9E">
        <w:rPr>
          <w:rFonts w:eastAsia="Times New Roman"/>
          <w:color w:val="000000"/>
          <w:sz w:val="24"/>
          <w:szCs w:val="24"/>
          <w:lang w:eastAsia="ru-RU" w:bidi="ru-RU"/>
        </w:rPr>
        <w:t xml:space="preserve">, М. </w:t>
      </w:r>
      <w:proofErr w:type="spellStart"/>
      <w:r w:rsidRPr="00517B9E">
        <w:rPr>
          <w:rFonts w:eastAsia="Times New Roman"/>
          <w:color w:val="000000"/>
          <w:sz w:val="24"/>
          <w:szCs w:val="24"/>
          <w:lang w:eastAsia="ru-RU" w:bidi="ru-RU"/>
        </w:rPr>
        <w:t>Карима</w:t>
      </w:r>
      <w:proofErr w:type="gramStart"/>
      <w:r w:rsidRPr="00517B9E">
        <w:rPr>
          <w:rFonts w:eastAsia="Times New Roman"/>
          <w:color w:val="000000"/>
          <w:sz w:val="24"/>
          <w:szCs w:val="24"/>
          <w:lang w:eastAsia="ru-RU" w:bidi="ru-RU"/>
        </w:rPr>
        <w:t>,Д</w:t>
      </w:r>
      <w:proofErr w:type="spellEnd"/>
      <w:proofErr w:type="gramEnd"/>
      <w:r w:rsidRPr="00517B9E">
        <w:rPr>
          <w:rFonts w:eastAsia="Times New Roman"/>
          <w:color w:val="000000"/>
          <w:sz w:val="24"/>
          <w:szCs w:val="24"/>
          <w:lang w:eastAsia="ru-RU" w:bidi="ru-RU"/>
        </w:rPr>
        <w:t xml:space="preserve">. Кугультинова, К. Кулиева, Ю. </w:t>
      </w:r>
      <w:proofErr w:type="spellStart"/>
      <w:r w:rsidRPr="00517B9E">
        <w:rPr>
          <w:rFonts w:eastAsia="Times New Roman"/>
          <w:color w:val="000000"/>
          <w:sz w:val="24"/>
          <w:szCs w:val="24"/>
          <w:lang w:eastAsia="ru-RU" w:bidi="ru-RU"/>
        </w:rPr>
        <w:t>Рытхэу</w:t>
      </w:r>
      <w:proofErr w:type="spellEnd"/>
      <w:r w:rsidRPr="00517B9E">
        <w:rPr>
          <w:rFonts w:eastAsia="Times New Roman"/>
          <w:color w:val="000000"/>
          <w:sz w:val="24"/>
          <w:szCs w:val="24"/>
          <w:lang w:eastAsia="ru-RU" w:bidi="ru-RU"/>
        </w:rPr>
        <w:t xml:space="preserve">, Г. Тукая, К. Хетагурова, Ю. </w:t>
      </w:r>
      <w:proofErr w:type="spellStart"/>
      <w:r w:rsidRPr="00517B9E">
        <w:rPr>
          <w:rFonts w:eastAsia="Times New Roman"/>
          <w:color w:val="000000"/>
          <w:sz w:val="24"/>
          <w:szCs w:val="24"/>
          <w:lang w:eastAsia="ru-RU" w:bidi="ru-RU"/>
        </w:rPr>
        <w:t>Шесталова</w:t>
      </w:r>
      <w:proofErr w:type="spellEnd"/>
      <w:r w:rsidRPr="00517B9E">
        <w:rPr>
          <w:rFonts w:eastAsia="Times New Roman"/>
          <w:color w:val="000000"/>
          <w:sz w:val="24"/>
          <w:szCs w:val="24"/>
          <w:lang w:eastAsia="ru-RU" w:bidi="ru-RU"/>
        </w:rPr>
        <w:t xml:space="preserve"> и других);</w:t>
      </w:r>
    </w:p>
    <w:p w:rsidR="00517B9E" w:rsidRPr="00517B9E" w:rsidRDefault="00517B9E" w:rsidP="00FF4907">
      <w:pPr>
        <w:widowControl w:val="0"/>
        <w:numPr>
          <w:ilvl w:val="0"/>
          <w:numId w:val="138"/>
        </w:numPr>
        <w:tabs>
          <w:tab w:val="left" w:pos="1018"/>
        </w:tabs>
        <w:suppressAutoHyphens w:val="0"/>
        <w:spacing w:after="200" w:line="240" w:lineRule="auto"/>
        <w:ind w:firstLine="720"/>
        <w:jc w:val="left"/>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умений определять и учитывать историко-культурный контекст и конте</w:t>
      </w:r>
      <w:proofErr w:type="gramStart"/>
      <w:r w:rsidRPr="00517B9E">
        <w:rPr>
          <w:rFonts w:eastAsia="Times New Roman"/>
          <w:color w:val="000000"/>
          <w:sz w:val="24"/>
          <w:szCs w:val="24"/>
          <w:lang w:eastAsia="ru-RU" w:bidi="ru-RU"/>
        </w:rPr>
        <w:t>кст тв</w:t>
      </w:r>
      <w:proofErr w:type="gramEnd"/>
      <w:r w:rsidRPr="00517B9E">
        <w:rPr>
          <w:rFonts w:eastAsia="Times New Roman"/>
          <w:color w:val="000000"/>
          <w:sz w:val="24"/>
          <w:szCs w:val="24"/>
          <w:lang w:eastAsia="ru-RU" w:bidi="ru-RU"/>
        </w:rPr>
        <w:t>орчества писателя в процессе анализа художественных произведений, выявлять их связь с современностью;</w:t>
      </w:r>
    </w:p>
    <w:p w:rsidR="00517B9E" w:rsidRPr="00517B9E" w:rsidRDefault="00517B9E" w:rsidP="00FF4907">
      <w:pPr>
        <w:widowControl w:val="0"/>
        <w:numPr>
          <w:ilvl w:val="0"/>
          <w:numId w:val="138"/>
        </w:numPr>
        <w:tabs>
          <w:tab w:val="left" w:pos="1028"/>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517B9E" w:rsidRPr="00517B9E" w:rsidRDefault="00517B9E" w:rsidP="00FF4907">
      <w:pPr>
        <w:widowControl w:val="0"/>
        <w:numPr>
          <w:ilvl w:val="0"/>
          <w:numId w:val="140"/>
        </w:numPr>
        <w:tabs>
          <w:tab w:val="left" w:pos="0"/>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 осознание художественной картины жизни, созданной автором в </w:t>
      </w:r>
      <w:r w:rsidRPr="00517B9E">
        <w:rPr>
          <w:rFonts w:eastAsia="Times New Roman"/>
          <w:color w:val="000000"/>
          <w:sz w:val="24"/>
          <w:szCs w:val="24"/>
          <w:lang w:eastAsia="ru-RU" w:bidi="ru-RU"/>
        </w:rPr>
        <w:lastRenderedPageBreak/>
        <w:t>литературном произведении, в единстве эмоционального личностного восприятия и интеллектуального понимания;</w:t>
      </w:r>
    </w:p>
    <w:p w:rsidR="00517B9E" w:rsidRPr="00517B9E" w:rsidRDefault="00517B9E" w:rsidP="00FF4907">
      <w:pPr>
        <w:widowControl w:val="0"/>
        <w:numPr>
          <w:ilvl w:val="0"/>
          <w:numId w:val="140"/>
        </w:numPr>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 </w:t>
      </w: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w:t>
      </w:r>
      <w:proofErr w:type="gramStart"/>
      <w:r w:rsidRPr="00517B9E">
        <w:rPr>
          <w:rFonts w:eastAsia="Times New Roman"/>
          <w:color w:val="000000"/>
          <w:sz w:val="24"/>
          <w:szCs w:val="24"/>
          <w:lang w:eastAsia="ru-RU" w:bidi="ru-RU"/>
        </w:rPr>
        <w:t>умений</w:t>
      </w:r>
      <w:proofErr w:type="gramEnd"/>
      <w:r w:rsidRPr="00517B9E">
        <w:rPr>
          <w:rFonts w:eastAsia="Times New Roman"/>
          <w:color w:val="000000"/>
          <w:sz w:val="24"/>
          <w:szCs w:val="24"/>
          <w:lang w:eastAsia="ru-RU" w:bidi="ru-RU"/>
        </w:rPr>
        <w:t xml:space="preserve">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517B9E" w:rsidRPr="00517B9E" w:rsidRDefault="00517B9E" w:rsidP="00FF4907">
      <w:pPr>
        <w:widowControl w:val="0"/>
        <w:numPr>
          <w:ilvl w:val="0"/>
          <w:numId w:val="140"/>
        </w:numPr>
        <w:tabs>
          <w:tab w:val="left" w:pos="1081"/>
        </w:tabs>
        <w:suppressAutoHyphens w:val="0"/>
        <w:spacing w:after="200" w:line="240" w:lineRule="auto"/>
        <w:ind w:firstLine="720"/>
        <w:jc w:val="left"/>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 xml:space="preserve">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w:t>
      </w:r>
      <w:proofErr w:type="spellStart"/>
      <w:r w:rsidRPr="00517B9E">
        <w:rPr>
          <w:rFonts w:eastAsia="Times New Roman"/>
          <w:color w:val="000000"/>
          <w:sz w:val="24"/>
          <w:szCs w:val="24"/>
          <w:lang w:eastAsia="ru-RU" w:bidi="ru-RU"/>
        </w:rPr>
        <w:t>теоретико</w:t>
      </w:r>
      <w:r w:rsidRPr="00517B9E">
        <w:rPr>
          <w:rFonts w:eastAsia="Times New Roman"/>
          <w:color w:val="000000"/>
          <w:sz w:val="24"/>
          <w:szCs w:val="24"/>
          <w:lang w:eastAsia="ru-RU" w:bidi="ru-RU"/>
        </w:rPr>
        <w:softHyphen/>
        <w:t>литературных</w:t>
      </w:r>
      <w:proofErr w:type="spellEnd"/>
      <w:r w:rsidRPr="00517B9E">
        <w:rPr>
          <w:rFonts w:eastAsia="Times New Roman"/>
          <w:color w:val="000000"/>
          <w:sz w:val="24"/>
          <w:szCs w:val="24"/>
          <w:lang w:eastAsia="ru-RU" w:bidi="ru-RU"/>
        </w:rPr>
        <w:t xml:space="preserve">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w:t>
      </w:r>
      <w:proofErr w:type="gramEnd"/>
      <w:r w:rsidRPr="00517B9E">
        <w:rPr>
          <w:rFonts w:eastAsia="Times New Roman"/>
          <w:color w:val="000000"/>
          <w:sz w:val="24"/>
          <w:szCs w:val="24"/>
          <w:lang w:eastAsia="ru-RU" w:bidi="ru-RU"/>
        </w:rPr>
        <w:t xml:space="preserve"> </w:t>
      </w:r>
      <w:proofErr w:type="gramStart"/>
      <w:r w:rsidRPr="00517B9E">
        <w:rPr>
          <w:rFonts w:eastAsia="Times New Roman"/>
          <w:color w:val="000000"/>
          <w:sz w:val="24"/>
          <w:szCs w:val="24"/>
          <w:lang w:eastAsia="ru-RU" w:bidi="ru-RU"/>
        </w:rPr>
        <w:t>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roofErr w:type="gramEnd"/>
      <w:r w:rsidRPr="00517B9E">
        <w:rPr>
          <w:rFonts w:eastAsia="Times New Roman"/>
          <w:color w:val="000000"/>
          <w:sz w:val="24"/>
          <w:szCs w:val="24"/>
          <w:lang w:eastAsia="ru-RU" w:bidi="ru-RU"/>
        </w:rPr>
        <w:t xml:space="preserve"> «вечные темы» и «вечные образы» в литературе; взаимосвязь и взаимовлияние национальных литератур; художественный перевод; литературная критика;</w:t>
      </w:r>
    </w:p>
    <w:p w:rsidR="00517B9E" w:rsidRPr="00517B9E" w:rsidRDefault="00517B9E" w:rsidP="00FF4907">
      <w:pPr>
        <w:widowControl w:val="0"/>
        <w:numPr>
          <w:ilvl w:val="0"/>
          <w:numId w:val="140"/>
        </w:numPr>
        <w:tabs>
          <w:tab w:val="left" w:pos="1158"/>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517B9E" w:rsidRPr="00517B9E" w:rsidRDefault="00517B9E" w:rsidP="00FF4907">
      <w:pPr>
        <w:widowControl w:val="0"/>
        <w:numPr>
          <w:ilvl w:val="0"/>
          <w:numId w:val="140"/>
        </w:numPr>
        <w:tabs>
          <w:tab w:val="left" w:pos="1172"/>
        </w:tabs>
        <w:suppressAutoHyphens w:val="0"/>
        <w:spacing w:after="200" w:line="240" w:lineRule="auto"/>
        <w:ind w:firstLine="720"/>
        <w:jc w:val="left"/>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517B9E" w:rsidRPr="00517B9E" w:rsidRDefault="00517B9E" w:rsidP="00FF4907">
      <w:pPr>
        <w:widowControl w:val="0"/>
        <w:numPr>
          <w:ilvl w:val="0"/>
          <w:numId w:val="140"/>
        </w:numPr>
        <w:tabs>
          <w:tab w:val="left" w:pos="457"/>
        </w:tabs>
        <w:suppressAutoHyphens w:val="0"/>
        <w:spacing w:after="200" w:line="240" w:lineRule="auto"/>
        <w:ind w:firstLine="720"/>
        <w:jc w:val="left"/>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517B9E" w:rsidRPr="00517B9E" w:rsidRDefault="00517B9E" w:rsidP="00FF4907">
      <w:pPr>
        <w:widowControl w:val="0"/>
        <w:numPr>
          <w:ilvl w:val="0"/>
          <w:numId w:val="140"/>
        </w:numPr>
        <w:tabs>
          <w:tab w:val="left" w:pos="1162"/>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умение работать с разными информационными источниками, в том числе в </w:t>
      </w:r>
      <w:proofErr w:type="spellStart"/>
      <w:r w:rsidRPr="00517B9E">
        <w:rPr>
          <w:rFonts w:eastAsia="Times New Roman"/>
          <w:color w:val="000000"/>
          <w:sz w:val="24"/>
          <w:szCs w:val="24"/>
          <w:lang w:eastAsia="ru-RU" w:bidi="ru-RU"/>
        </w:rPr>
        <w:t>медиапространстве</w:t>
      </w:r>
      <w:proofErr w:type="spellEnd"/>
      <w:r w:rsidRPr="00517B9E">
        <w:rPr>
          <w:rFonts w:eastAsia="Times New Roman"/>
          <w:color w:val="000000"/>
          <w:sz w:val="24"/>
          <w:szCs w:val="24"/>
          <w:lang w:eastAsia="ru-RU" w:bidi="ru-RU"/>
        </w:rPr>
        <w:t>, использовать ресурсы традиционных библиотек и электронных библиотечных систем.</w:t>
      </w:r>
    </w:p>
    <w:p w:rsidR="00517B9E" w:rsidRPr="00517B9E" w:rsidRDefault="00517B9E" w:rsidP="00517B9E">
      <w:pPr>
        <w:widowControl w:val="0"/>
        <w:tabs>
          <w:tab w:val="left" w:pos="1512"/>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Предметные результаты освоения программы по литературе </w:t>
      </w:r>
      <w:r w:rsidRPr="00517B9E">
        <w:rPr>
          <w:rFonts w:eastAsia="Times New Roman"/>
          <w:b/>
          <w:color w:val="000000"/>
          <w:sz w:val="24"/>
          <w:szCs w:val="24"/>
          <w:lang w:eastAsia="ru-RU" w:bidi="ru-RU"/>
        </w:rPr>
        <w:t>к концу 11 класса</w:t>
      </w:r>
      <w:r w:rsidRPr="00517B9E">
        <w:rPr>
          <w:rFonts w:eastAsia="Times New Roman"/>
          <w:color w:val="000000"/>
          <w:sz w:val="24"/>
          <w:szCs w:val="24"/>
          <w:lang w:eastAsia="ru-RU" w:bidi="ru-RU"/>
        </w:rPr>
        <w:t xml:space="preserve"> должны обеспечивать:</w:t>
      </w:r>
    </w:p>
    <w:p w:rsidR="00517B9E" w:rsidRPr="00517B9E" w:rsidRDefault="00517B9E" w:rsidP="00FF4907">
      <w:pPr>
        <w:widowControl w:val="0"/>
        <w:numPr>
          <w:ilvl w:val="0"/>
          <w:numId w:val="141"/>
        </w:numPr>
        <w:tabs>
          <w:tab w:val="left" w:pos="1085"/>
        </w:tabs>
        <w:suppressAutoHyphens w:val="0"/>
        <w:spacing w:after="200" w:line="240" w:lineRule="auto"/>
        <w:ind w:firstLine="740"/>
        <w:jc w:val="left"/>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roofErr w:type="gramEnd"/>
    </w:p>
    <w:p w:rsidR="00517B9E" w:rsidRPr="00517B9E" w:rsidRDefault="00517B9E" w:rsidP="00FF4907">
      <w:pPr>
        <w:widowControl w:val="0"/>
        <w:numPr>
          <w:ilvl w:val="0"/>
          <w:numId w:val="141"/>
        </w:numPr>
        <w:tabs>
          <w:tab w:val="left" w:pos="1028"/>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w:t>
      </w:r>
      <w:r w:rsidRPr="00517B9E">
        <w:rPr>
          <w:rFonts w:eastAsia="Times New Roman"/>
          <w:color w:val="000000"/>
          <w:sz w:val="24"/>
          <w:szCs w:val="24"/>
          <w:lang w:eastAsia="ru-RU" w:bidi="ru-RU"/>
        </w:rPr>
        <w:lastRenderedPageBreak/>
        <w:t>русской, зарубежной литературы и литератур народов России и собственного интеллектуально-нравственного роста;</w:t>
      </w:r>
    </w:p>
    <w:p w:rsidR="00517B9E" w:rsidRPr="00517B9E" w:rsidRDefault="00517B9E" w:rsidP="00FF4907">
      <w:pPr>
        <w:widowControl w:val="0"/>
        <w:numPr>
          <w:ilvl w:val="0"/>
          <w:numId w:val="141"/>
        </w:numPr>
        <w:tabs>
          <w:tab w:val="left" w:pos="1028"/>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517B9E" w:rsidRPr="00517B9E" w:rsidRDefault="00517B9E" w:rsidP="00FF4907">
      <w:pPr>
        <w:widowControl w:val="0"/>
        <w:numPr>
          <w:ilvl w:val="0"/>
          <w:numId w:val="141"/>
        </w:numPr>
        <w:tabs>
          <w:tab w:val="left" w:pos="1028"/>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517B9E" w:rsidRPr="00517B9E" w:rsidRDefault="00517B9E" w:rsidP="00FF4907">
      <w:pPr>
        <w:widowControl w:val="0"/>
        <w:numPr>
          <w:ilvl w:val="0"/>
          <w:numId w:val="141"/>
        </w:numPr>
        <w:tabs>
          <w:tab w:val="left" w:pos="1038"/>
        </w:tabs>
        <w:suppressAutoHyphens w:val="0"/>
        <w:spacing w:after="200" w:line="240" w:lineRule="auto"/>
        <w:ind w:firstLine="720"/>
        <w:jc w:val="left"/>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умений определять и учитывать историко-культурный контекст и конте</w:t>
      </w:r>
      <w:proofErr w:type="gramStart"/>
      <w:r w:rsidRPr="00517B9E">
        <w:rPr>
          <w:rFonts w:eastAsia="Times New Roman"/>
          <w:color w:val="000000"/>
          <w:sz w:val="24"/>
          <w:szCs w:val="24"/>
          <w:lang w:eastAsia="ru-RU" w:bidi="ru-RU"/>
        </w:rPr>
        <w:t>кст тв</w:t>
      </w:r>
      <w:proofErr w:type="gramEnd"/>
      <w:r w:rsidRPr="00517B9E">
        <w:rPr>
          <w:rFonts w:eastAsia="Times New Roman"/>
          <w:color w:val="000000"/>
          <w:sz w:val="24"/>
          <w:szCs w:val="24"/>
          <w:lang w:eastAsia="ru-RU" w:bidi="ru-RU"/>
        </w:rPr>
        <w:t xml:space="preserve">орчества писателя в процессе анализа художественных текстов, выявлять связь литературных произведений конца </w:t>
      </w:r>
      <w:r w:rsidRPr="00517B9E">
        <w:rPr>
          <w:rFonts w:eastAsia="Times New Roman"/>
          <w:color w:val="000000"/>
          <w:sz w:val="24"/>
          <w:szCs w:val="24"/>
          <w:lang w:val="en-US" w:bidi="en-US"/>
        </w:rPr>
        <w:t>XIX</w:t>
      </w:r>
      <w:r w:rsidRPr="00517B9E">
        <w:rPr>
          <w:rFonts w:eastAsia="Times New Roman"/>
          <w:color w:val="000000"/>
          <w:sz w:val="24"/>
          <w:szCs w:val="24"/>
          <w:lang w:bidi="en-US"/>
        </w:rPr>
        <w:t>-</w:t>
      </w:r>
      <w:r w:rsidRPr="00517B9E">
        <w:rPr>
          <w:rFonts w:eastAsia="Times New Roman"/>
          <w:color w:val="000000"/>
          <w:sz w:val="24"/>
          <w:szCs w:val="24"/>
          <w:lang w:val="en-US" w:bidi="en-US"/>
        </w:rPr>
        <w:t>XXI</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века со временем написания, с современностью и традицией; выявлять «сквозные темы» и ключевые проблемы русской литературы;</w:t>
      </w:r>
    </w:p>
    <w:p w:rsidR="00517B9E" w:rsidRPr="00517B9E" w:rsidRDefault="00517B9E" w:rsidP="00FF4907">
      <w:pPr>
        <w:widowControl w:val="0"/>
        <w:numPr>
          <w:ilvl w:val="0"/>
          <w:numId w:val="141"/>
        </w:numPr>
        <w:tabs>
          <w:tab w:val="left" w:pos="1033"/>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w:t>
      </w:r>
      <w:proofErr w:type="gramStart"/>
      <w:r w:rsidRPr="00517B9E">
        <w:rPr>
          <w:rFonts w:eastAsia="Times New Roman"/>
          <w:color w:val="000000"/>
          <w:sz w:val="24"/>
          <w:szCs w:val="24"/>
          <w:lang w:eastAsia="ru-RU" w:bidi="ru-RU"/>
        </w:rPr>
        <w:t>обсуждения</w:t>
      </w:r>
      <w:proofErr w:type="gramEnd"/>
      <w:r w:rsidRPr="00517B9E">
        <w:rPr>
          <w:rFonts w:eastAsia="Times New Roman"/>
          <w:color w:val="000000"/>
          <w:sz w:val="24"/>
          <w:szCs w:val="24"/>
          <w:lang w:eastAsia="ru-RU" w:bidi="ru-RU"/>
        </w:rPr>
        <w:t xml:space="preserve"> лучших образцов отечественной и зарубежной литературы;</w:t>
      </w:r>
    </w:p>
    <w:p w:rsidR="00517B9E" w:rsidRPr="00517B9E" w:rsidRDefault="00517B9E" w:rsidP="00FF4907">
      <w:pPr>
        <w:widowControl w:val="0"/>
        <w:numPr>
          <w:ilvl w:val="0"/>
          <w:numId w:val="141"/>
        </w:numPr>
        <w:tabs>
          <w:tab w:val="left" w:pos="1033"/>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517B9E" w:rsidRPr="00517B9E" w:rsidRDefault="00517B9E" w:rsidP="00FF4907">
      <w:pPr>
        <w:widowControl w:val="0"/>
        <w:numPr>
          <w:ilvl w:val="0"/>
          <w:numId w:val="141"/>
        </w:numPr>
        <w:tabs>
          <w:tab w:val="left" w:pos="1033"/>
        </w:tabs>
        <w:suppressAutoHyphens w:val="0"/>
        <w:spacing w:after="200" w:line="240" w:lineRule="auto"/>
        <w:ind w:firstLine="720"/>
        <w:jc w:val="left"/>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w:t>
      </w:r>
      <w:proofErr w:type="gramStart"/>
      <w:r w:rsidRPr="00517B9E">
        <w:rPr>
          <w:rFonts w:eastAsia="Times New Roman"/>
          <w:color w:val="000000"/>
          <w:sz w:val="24"/>
          <w:szCs w:val="24"/>
          <w:lang w:eastAsia="ru-RU" w:bidi="ru-RU"/>
        </w:rPr>
        <w:t>умений</w:t>
      </w:r>
      <w:proofErr w:type="gramEnd"/>
      <w:r w:rsidRPr="00517B9E">
        <w:rPr>
          <w:rFonts w:eastAsia="Times New Roman"/>
          <w:color w:val="000000"/>
          <w:sz w:val="24"/>
          <w:szCs w:val="24"/>
          <w:lang w:eastAsia="ru-RU" w:bidi="ru-RU"/>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517B9E" w:rsidRPr="00517B9E" w:rsidRDefault="00517B9E" w:rsidP="00FF4907">
      <w:pPr>
        <w:widowControl w:val="0"/>
        <w:numPr>
          <w:ilvl w:val="0"/>
          <w:numId w:val="141"/>
        </w:numPr>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517B9E">
        <w:rPr>
          <w:rFonts w:eastAsia="Times New Roman"/>
          <w:color w:val="000000"/>
          <w:sz w:val="24"/>
          <w:szCs w:val="24"/>
          <w:lang w:eastAsia="ru-RU" w:bidi="ru-RU"/>
        </w:rPr>
        <w:t>к</w:t>
      </w:r>
      <w:proofErr w:type="gramEnd"/>
      <w:r w:rsidRPr="00517B9E">
        <w:rPr>
          <w:rFonts w:eastAsia="Times New Roman"/>
          <w:color w:val="000000"/>
          <w:sz w:val="24"/>
          <w:szCs w:val="24"/>
          <w:lang w:eastAsia="ru-RU" w:bidi="ru-RU"/>
        </w:rPr>
        <w:t xml:space="preserve">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w:t>
      </w:r>
      <w:proofErr w:type="gramStart"/>
      <w:r w:rsidRPr="00517B9E">
        <w:rPr>
          <w:rFonts w:eastAsia="Times New Roman"/>
          <w:color w:val="000000"/>
          <w:sz w:val="24"/>
          <w:szCs w:val="24"/>
          <w:lang w:eastAsia="ru-RU" w:bidi="ru-RU"/>
        </w:rPr>
        <w:t>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w:t>
      </w:r>
      <w:proofErr w:type="gramEnd"/>
      <w:r w:rsidRPr="00517B9E">
        <w:rPr>
          <w:rFonts w:eastAsia="Times New Roman"/>
          <w:color w:val="000000"/>
          <w:sz w:val="24"/>
          <w:szCs w:val="24"/>
          <w:lang w:eastAsia="ru-RU" w:bidi="ru-RU"/>
        </w:rPr>
        <w:t xml:space="preserve"> </w:t>
      </w:r>
      <w:proofErr w:type="gramStart"/>
      <w:r w:rsidRPr="00517B9E">
        <w:rPr>
          <w:rFonts w:eastAsia="Times New Roman"/>
          <w:color w:val="000000"/>
          <w:sz w:val="24"/>
          <w:szCs w:val="24"/>
          <w:lang w:eastAsia="ru-RU" w:bidi="ru-RU"/>
        </w:rPr>
        <w:t>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roofErr w:type="gramEnd"/>
    </w:p>
    <w:p w:rsidR="00517B9E" w:rsidRPr="00517B9E" w:rsidRDefault="00517B9E" w:rsidP="00FF4907">
      <w:pPr>
        <w:widowControl w:val="0"/>
        <w:numPr>
          <w:ilvl w:val="0"/>
          <w:numId w:val="141"/>
        </w:numPr>
        <w:tabs>
          <w:tab w:val="left" w:pos="1167"/>
        </w:tabs>
        <w:suppressAutoHyphens w:val="0"/>
        <w:spacing w:after="200" w:line="240" w:lineRule="auto"/>
        <w:ind w:firstLine="740"/>
        <w:jc w:val="left"/>
        <w:rPr>
          <w:rFonts w:eastAsia="Times New Roman"/>
          <w:color w:val="000000"/>
          <w:sz w:val="24"/>
          <w:szCs w:val="24"/>
          <w:lang w:eastAsia="ru-RU" w:bidi="ru-RU"/>
        </w:rPr>
      </w:pPr>
      <w:r w:rsidRPr="00517B9E">
        <w:rPr>
          <w:rFonts w:eastAsia="Times New Roman"/>
          <w:color w:val="000000"/>
          <w:sz w:val="24"/>
          <w:szCs w:val="24"/>
          <w:lang w:eastAsia="ru-RU" w:bidi="ru-RU"/>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517B9E" w:rsidRPr="00517B9E" w:rsidRDefault="00517B9E" w:rsidP="00FF4907">
      <w:pPr>
        <w:widowControl w:val="0"/>
        <w:numPr>
          <w:ilvl w:val="0"/>
          <w:numId w:val="141"/>
        </w:numPr>
        <w:tabs>
          <w:tab w:val="left" w:pos="0"/>
        </w:tabs>
        <w:suppressAutoHyphens w:val="0"/>
        <w:spacing w:after="200" w:line="240" w:lineRule="auto"/>
        <w:ind w:firstLine="74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 </w:t>
      </w: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представлений о литературном произведении как явлении словесного искусства, о языке художественной литературы в его эстетической </w:t>
      </w:r>
      <w:r w:rsidRPr="00517B9E">
        <w:rPr>
          <w:rFonts w:eastAsia="Times New Roman"/>
          <w:color w:val="000000"/>
          <w:sz w:val="24"/>
          <w:szCs w:val="24"/>
          <w:lang w:eastAsia="ru-RU" w:bidi="ru-RU"/>
        </w:rPr>
        <w:lastRenderedPageBreak/>
        <w:t>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17B9E" w:rsidRPr="00517B9E" w:rsidRDefault="00517B9E" w:rsidP="00FF4907">
      <w:pPr>
        <w:widowControl w:val="0"/>
        <w:numPr>
          <w:ilvl w:val="0"/>
          <w:numId w:val="141"/>
        </w:numPr>
        <w:tabs>
          <w:tab w:val="left" w:pos="1172"/>
        </w:tabs>
        <w:suppressAutoHyphens w:val="0"/>
        <w:spacing w:after="200" w:line="240" w:lineRule="auto"/>
        <w:ind w:firstLine="740"/>
        <w:jc w:val="left"/>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517B9E" w:rsidRPr="00517B9E" w:rsidRDefault="00517B9E" w:rsidP="00FF4907">
      <w:pPr>
        <w:widowControl w:val="0"/>
        <w:numPr>
          <w:ilvl w:val="0"/>
          <w:numId w:val="141"/>
        </w:numPr>
        <w:tabs>
          <w:tab w:val="left" w:pos="1167"/>
        </w:tabs>
        <w:suppressAutoHyphens w:val="0"/>
        <w:spacing w:after="200" w:line="240" w:lineRule="auto"/>
        <w:ind w:firstLine="74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умение самостоятельно работать с разными информационными источниками, в том числе в </w:t>
      </w:r>
      <w:proofErr w:type="spellStart"/>
      <w:r w:rsidRPr="00517B9E">
        <w:rPr>
          <w:rFonts w:eastAsia="Times New Roman"/>
          <w:color w:val="000000"/>
          <w:sz w:val="24"/>
          <w:szCs w:val="24"/>
          <w:lang w:eastAsia="ru-RU" w:bidi="ru-RU"/>
        </w:rPr>
        <w:t>медиапространстве</w:t>
      </w:r>
      <w:proofErr w:type="spellEnd"/>
      <w:r w:rsidRPr="00517B9E">
        <w:rPr>
          <w:rFonts w:eastAsia="Times New Roman"/>
          <w:color w:val="000000"/>
          <w:sz w:val="24"/>
          <w:szCs w:val="24"/>
          <w:lang w:eastAsia="ru-RU" w:bidi="ru-RU"/>
        </w:rPr>
        <w:t>, оптимально использовать ресурсы традиционных библиотек и электронных библиотечных систем.</w:t>
      </w:r>
    </w:p>
    <w:p w:rsidR="00517B9E" w:rsidRPr="00517B9E" w:rsidRDefault="00517B9E" w:rsidP="00517B9E">
      <w:pPr>
        <w:widowControl w:val="0"/>
        <w:tabs>
          <w:tab w:val="left" w:pos="1248"/>
        </w:tabs>
        <w:suppressAutoHyphens w:val="0"/>
        <w:spacing w:line="240" w:lineRule="auto"/>
        <w:ind w:left="1420" w:firstLine="0"/>
        <w:rPr>
          <w:rFonts w:eastAsia="Times New Roman"/>
          <w:b/>
          <w:color w:val="000000"/>
          <w:sz w:val="24"/>
          <w:szCs w:val="24"/>
          <w:lang w:eastAsia="ru-RU" w:bidi="ru-RU"/>
        </w:rPr>
      </w:pPr>
    </w:p>
    <w:p w:rsidR="00517B9E" w:rsidRPr="00517B9E" w:rsidRDefault="00517B9E" w:rsidP="00FF4907">
      <w:pPr>
        <w:widowControl w:val="0"/>
        <w:numPr>
          <w:ilvl w:val="2"/>
          <w:numId w:val="162"/>
        </w:numPr>
        <w:tabs>
          <w:tab w:val="left" w:pos="1248"/>
        </w:tabs>
        <w:suppressAutoHyphens w:val="0"/>
        <w:autoSpaceDE w:val="0"/>
        <w:autoSpaceDN w:val="0"/>
        <w:spacing w:after="200" w:line="240" w:lineRule="auto"/>
        <w:jc w:val="left"/>
        <w:rPr>
          <w:rFonts w:eastAsia="Times New Roman"/>
          <w:b/>
          <w:color w:val="000000"/>
          <w:sz w:val="24"/>
          <w:szCs w:val="24"/>
          <w:lang w:eastAsia="ru-RU" w:bidi="ru-RU"/>
        </w:rPr>
      </w:pPr>
      <w:r w:rsidRPr="00517B9E">
        <w:rPr>
          <w:rFonts w:eastAsia="Times New Roman"/>
          <w:b/>
          <w:color w:val="000000"/>
          <w:sz w:val="24"/>
          <w:szCs w:val="24"/>
          <w:lang w:eastAsia="ru-RU" w:bidi="ru-RU"/>
        </w:rPr>
        <w:t>Рабочая программа по учебному предмету «Иностранный (английский) язык (базовый уровень)»</w:t>
      </w:r>
    </w:p>
    <w:p w:rsidR="00517B9E" w:rsidRPr="00517B9E" w:rsidRDefault="00517B9E" w:rsidP="00517B9E">
      <w:pPr>
        <w:widowControl w:val="0"/>
        <w:tabs>
          <w:tab w:val="left" w:pos="1326"/>
        </w:tabs>
        <w:suppressAutoHyphens w:val="0"/>
        <w:spacing w:line="240" w:lineRule="auto"/>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roofErr w:type="gramEnd"/>
    </w:p>
    <w:p w:rsidR="00517B9E" w:rsidRPr="00517B9E" w:rsidRDefault="00517B9E" w:rsidP="00517B9E">
      <w:pPr>
        <w:widowControl w:val="0"/>
        <w:tabs>
          <w:tab w:val="left" w:pos="644"/>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Пояснительная записка отражает общие цели и задачи изучения английского языка, характеристику психологических предпосылок к его изучению </w:t>
      </w:r>
      <w:proofErr w:type="gramStart"/>
      <w:r w:rsidRPr="00517B9E">
        <w:rPr>
          <w:rFonts w:eastAsia="Times New Roman"/>
          <w:color w:val="000000"/>
          <w:sz w:val="24"/>
          <w:szCs w:val="24"/>
          <w:lang w:eastAsia="ru-RU" w:bidi="ru-RU"/>
        </w:rPr>
        <w:t>обучающимися</w:t>
      </w:r>
      <w:proofErr w:type="gramEnd"/>
      <w:r w:rsidRPr="00517B9E">
        <w:rPr>
          <w:rFonts w:eastAsia="Times New Roman"/>
          <w:color w:val="000000"/>
          <w:sz w:val="24"/>
          <w:szCs w:val="24"/>
          <w:lang w:eastAsia="ru-RU" w:bidi="ru-RU"/>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17B9E" w:rsidRPr="00517B9E" w:rsidRDefault="00517B9E" w:rsidP="00517B9E">
      <w:pPr>
        <w:widowControl w:val="0"/>
        <w:tabs>
          <w:tab w:val="left" w:pos="1335"/>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517B9E" w:rsidRPr="00517B9E" w:rsidRDefault="00517B9E" w:rsidP="00517B9E">
      <w:pPr>
        <w:widowControl w:val="0"/>
        <w:tabs>
          <w:tab w:val="left" w:pos="1335"/>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Планируемые результаты освоения программы по английскому языку включают личностные, </w:t>
      </w:r>
      <w:proofErr w:type="spellStart"/>
      <w:r w:rsidRPr="00517B9E">
        <w:rPr>
          <w:rFonts w:eastAsia="Times New Roman"/>
          <w:color w:val="000000"/>
          <w:sz w:val="24"/>
          <w:szCs w:val="24"/>
          <w:lang w:eastAsia="ru-RU" w:bidi="ru-RU"/>
        </w:rPr>
        <w:t>метапредметные</w:t>
      </w:r>
      <w:proofErr w:type="spellEnd"/>
      <w:r w:rsidRPr="00517B9E">
        <w:rPr>
          <w:rFonts w:eastAsia="Times New Roman"/>
          <w:color w:val="000000"/>
          <w:sz w:val="24"/>
          <w:szCs w:val="24"/>
          <w:lang w:eastAsia="ru-RU" w:bidi="ru-RU"/>
        </w:rPr>
        <w:t xml:space="preserve">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17B9E" w:rsidRPr="00517B9E" w:rsidRDefault="00517B9E" w:rsidP="00517B9E">
      <w:pPr>
        <w:widowControl w:val="0"/>
        <w:tabs>
          <w:tab w:val="left" w:pos="1369"/>
        </w:tabs>
        <w:suppressAutoHyphens w:val="0"/>
        <w:spacing w:line="240" w:lineRule="auto"/>
        <w:ind w:left="72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Пояснительная записка</w:t>
      </w:r>
    </w:p>
    <w:p w:rsidR="00517B9E" w:rsidRPr="00517B9E" w:rsidRDefault="00517B9E" w:rsidP="00517B9E">
      <w:pPr>
        <w:widowControl w:val="0"/>
        <w:tabs>
          <w:tab w:val="left" w:pos="1532"/>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Программа по английскому языку (базовый уровень) на уровне среднего общего образования разработана на основе ФГОС СОО.</w:t>
      </w:r>
    </w:p>
    <w:p w:rsidR="00517B9E" w:rsidRPr="00517B9E" w:rsidRDefault="00517B9E" w:rsidP="00517B9E">
      <w:pPr>
        <w:widowControl w:val="0"/>
        <w:tabs>
          <w:tab w:val="left" w:pos="1542"/>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w:t>
      </w:r>
      <w:proofErr w:type="gramStart"/>
      <w:r w:rsidRPr="00517B9E">
        <w:rPr>
          <w:rFonts w:eastAsia="Times New Roman"/>
          <w:color w:val="000000"/>
          <w:sz w:val="24"/>
          <w:szCs w:val="24"/>
          <w:lang w:eastAsia="ru-RU" w:bidi="ru-RU"/>
        </w:rPr>
        <w:t>социализации</w:t>
      </w:r>
      <w:proofErr w:type="gramEnd"/>
      <w:r w:rsidRPr="00517B9E">
        <w:rPr>
          <w:rFonts w:eastAsia="Times New Roman"/>
          <w:color w:val="000000"/>
          <w:sz w:val="24"/>
          <w:szCs w:val="24"/>
          <w:lang w:eastAsia="ru-RU" w:bidi="ru-RU"/>
        </w:rPr>
        <w:t xml:space="preserve">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w:t>
      </w:r>
      <w:proofErr w:type="gramStart"/>
      <w:r w:rsidRPr="00517B9E">
        <w:rPr>
          <w:rFonts w:eastAsia="Times New Roman"/>
          <w:color w:val="000000"/>
          <w:sz w:val="24"/>
          <w:szCs w:val="24"/>
          <w:lang w:eastAsia="ru-RU" w:bidi="ru-RU"/>
        </w:rPr>
        <w:t>пределами</w:t>
      </w:r>
      <w:proofErr w:type="gramEnd"/>
      <w:r w:rsidRPr="00517B9E">
        <w:rPr>
          <w:rFonts w:eastAsia="Times New Roman"/>
          <w:color w:val="000000"/>
          <w:sz w:val="24"/>
          <w:szCs w:val="24"/>
          <w:lang w:eastAsia="ru-RU" w:bidi="ru-RU"/>
        </w:rPr>
        <w:t xml:space="preserve">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517B9E" w:rsidRPr="00517B9E" w:rsidRDefault="00517B9E" w:rsidP="00517B9E">
      <w:pPr>
        <w:widowControl w:val="0"/>
        <w:tabs>
          <w:tab w:val="left" w:pos="1532"/>
        </w:tabs>
        <w:suppressAutoHyphens w:val="0"/>
        <w:spacing w:line="240" w:lineRule="auto"/>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w:t>
      </w:r>
      <w:proofErr w:type="spellStart"/>
      <w:r w:rsidRPr="00517B9E">
        <w:rPr>
          <w:rFonts w:eastAsia="Times New Roman"/>
          <w:color w:val="000000"/>
          <w:sz w:val="24"/>
          <w:szCs w:val="24"/>
          <w:lang w:eastAsia="ru-RU" w:bidi="ru-RU"/>
        </w:rPr>
        <w:t>межпредметных</w:t>
      </w:r>
      <w:proofErr w:type="spellEnd"/>
      <w:r w:rsidRPr="00517B9E">
        <w:rPr>
          <w:rFonts w:eastAsia="Times New Roman"/>
          <w:color w:val="000000"/>
          <w:sz w:val="24"/>
          <w:szCs w:val="24"/>
          <w:lang w:eastAsia="ru-RU" w:bidi="ru-RU"/>
        </w:rPr>
        <w:t xml:space="preserve"> связей иностранного (английского) языка с содержанием других учебных предметов, изучаемых в 10-11 </w:t>
      </w:r>
      <w:r w:rsidRPr="00517B9E">
        <w:rPr>
          <w:rFonts w:eastAsia="Times New Roman"/>
          <w:color w:val="000000"/>
          <w:sz w:val="24"/>
          <w:szCs w:val="24"/>
          <w:lang w:eastAsia="ru-RU" w:bidi="ru-RU"/>
        </w:rPr>
        <w:lastRenderedPageBreak/>
        <w:t>классах, а также с учётом возрастных особенностей обучающихся</w:t>
      </w:r>
      <w:proofErr w:type="gramEnd"/>
      <w:r w:rsidRPr="00517B9E">
        <w:rPr>
          <w:rFonts w:eastAsia="Times New Roman"/>
          <w:color w:val="000000"/>
          <w:sz w:val="24"/>
          <w:szCs w:val="24"/>
          <w:lang w:eastAsia="ru-RU" w:bidi="ru-RU"/>
        </w:rPr>
        <w:t xml:space="preserve">. </w:t>
      </w:r>
      <w:proofErr w:type="gramStart"/>
      <w:r w:rsidRPr="00517B9E">
        <w:rPr>
          <w:rFonts w:eastAsia="Times New Roman"/>
          <w:color w:val="000000"/>
          <w:sz w:val="24"/>
          <w:szCs w:val="24"/>
          <w:lang w:eastAsia="ru-RU" w:bidi="ru-RU"/>
        </w:rPr>
        <w:t>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roofErr w:type="gramEnd"/>
    </w:p>
    <w:p w:rsidR="00517B9E" w:rsidRPr="00517B9E" w:rsidRDefault="00517B9E" w:rsidP="00517B9E">
      <w:pPr>
        <w:widowControl w:val="0"/>
        <w:tabs>
          <w:tab w:val="left" w:pos="1532"/>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Личностные, </w:t>
      </w:r>
      <w:proofErr w:type="spellStart"/>
      <w:r w:rsidRPr="00517B9E">
        <w:rPr>
          <w:rFonts w:eastAsia="Times New Roman"/>
          <w:color w:val="000000"/>
          <w:sz w:val="24"/>
          <w:szCs w:val="24"/>
          <w:lang w:eastAsia="ru-RU" w:bidi="ru-RU"/>
        </w:rPr>
        <w:t>метапредметные</w:t>
      </w:r>
      <w:proofErr w:type="spellEnd"/>
      <w:r w:rsidRPr="00517B9E">
        <w:rPr>
          <w:rFonts w:eastAsia="Times New Roman"/>
          <w:color w:val="000000"/>
          <w:sz w:val="24"/>
          <w:szCs w:val="24"/>
          <w:lang w:eastAsia="ru-RU" w:bidi="ru-RU"/>
        </w:rPr>
        <w:t xml:space="preserve">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517B9E" w:rsidRPr="00517B9E" w:rsidRDefault="00517B9E" w:rsidP="00517B9E">
      <w:pPr>
        <w:widowControl w:val="0"/>
        <w:tabs>
          <w:tab w:val="left" w:pos="1532"/>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517B9E" w:rsidRPr="00517B9E" w:rsidRDefault="00517B9E" w:rsidP="00517B9E">
      <w:pPr>
        <w:widowControl w:val="0"/>
        <w:tabs>
          <w:tab w:val="left" w:pos="1537"/>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w:t>
      </w:r>
      <w:proofErr w:type="spellStart"/>
      <w:r w:rsidRPr="00517B9E">
        <w:rPr>
          <w:rFonts w:eastAsia="Times New Roman"/>
          <w:color w:val="000000"/>
          <w:sz w:val="24"/>
          <w:szCs w:val="24"/>
          <w:lang w:eastAsia="ru-RU" w:bidi="ru-RU"/>
        </w:rPr>
        <w:t>метапредметных</w:t>
      </w:r>
      <w:proofErr w:type="spellEnd"/>
      <w:r w:rsidRPr="00517B9E">
        <w:rPr>
          <w:rFonts w:eastAsia="Times New Roman"/>
          <w:color w:val="000000"/>
          <w:sz w:val="24"/>
          <w:szCs w:val="24"/>
          <w:lang w:eastAsia="ru-RU" w:bidi="ru-RU"/>
        </w:rPr>
        <w:t>, так и личностных результатов обучения.</w:t>
      </w:r>
    </w:p>
    <w:p w:rsidR="00517B9E" w:rsidRPr="00517B9E" w:rsidRDefault="00517B9E" w:rsidP="00517B9E">
      <w:pPr>
        <w:widowControl w:val="0"/>
        <w:tabs>
          <w:tab w:val="left" w:pos="1527"/>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Значимость владения иностранными </w:t>
      </w:r>
      <w:proofErr w:type="gramStart"/>
      <w:r w:rsidRPr="00517B9E">
        <w:rPr>
          <w:rFonts w:eastAsia="Times New Roman"/>
          <w:color w:val="000000"/>
          <w:sz w:val="24"/>
          <w:szCs w:val="24"/>
          <w:lang w:eastAsia="ru-RU" w:bidi="ru-RU"/>
        </w:rPr>
        <w:t>языками</w:t>
      </w:r>
      <w:proofErr w:type="gramEnd"/>
      <w:r w:rsidRPr="00517B9E">
        <w:rPr>
          <w:rFonts w:eastAsia="Times New Roman"/>
          <w:color w:val="000000"/>
          <w:sz w:val="24"/>
          <w:szCs w:val="24"/>
          <w:lang w:eastAsia="ru-RU" w:bidi="ru-RU"/>
        </w:rPr>
        <w:t xml:space="preserve"> как первым, так и вторым, расширение номенклатуры изучаемых иностранных языков соответствует стратегическим интересам России в эпоху </w:t>
      </w:r>
      <w:proofErr w:type="spellStart"/>
      <w:r w:rsidRPr="00517B9E">
        <w:rPr>
          <w:rFonts w:eastAsia="Times New Roman"/>
          <w:color w:val="000000"/>
          <w:sz w:val="24"/>
          <w:szCs w:val="24"/>
          <w:lang w:eastAsia="ru-RU" w:bidi="ru-RU"/>
        </w:rPr>
        <w:t>постглобализации</w:t>
      </w:r>
      <w:proofErr w:type="spellEnd"/>
      <w:r w:rsidRPr="00517B9E">
        <w:rPr>
          <w:rFonts w:eastAsia="Times New Roman"/>
          <w:color w:val="000000"/>
          <w:sz w:val="24"/>
          <w:szCs w:val="24"/>
          <w:lang w:eastAsia="ru-RU" w:bidi="ru-RU"/>
        </w:rPr>
        <w:t xml:space="preserve">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517B9E" w:rsidRPr="00517B9E" w:rsidRDefault="00517B9E" w:rsidP="00517B9E">
      <w:pPr>
        <w:widowControl w:val="0"/>
        <w:tabs>
          <w:tab w:val="left" w:pos="1573"/>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Возрастание значимости владения иностранными языками приводит к переосмыслению целей и содержания обучения предмету.</w:t>
      </w:r>
    </w:p>
    <w:p w:rsidR="00517B9E" w:rsidRPr="00517B9E" w:rsidRDefault="00517B9E" w:rsidP="00517B9E">
      <w:pPr>
        <w:widowControl w:val="0"/>
        <w:tabs>
          <w:tab w:val="left" w:pos="1671"/>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w:t>
      </w:r>
      <w:proofErr w:type="spellStart"/>
      <w:r w:rsidRPr="00517B9E">
        <w:rPr>
          <w:rFonts w:eastAsia="Times New Roman"/>
          <w:color w:val="000000"/>
          <w:sz w:val="24"/>
          <w:szCs w:val="24"/>
          <w:lang w:eastAsia="ru-RU" w:bidi="ru-RU"/>
        </w:rPr>
        <w:t>метапредметных</w:t>
      </w:r>
      <w:proofErr w:type="spellEnd"/>
      <w:r w:rsidRPr="00517B9E">
        <w:rPr>
          <w:rFonts w:eastAsia="Times New Roman"/>
          <w:color w:val="000000"/>
          <w:sz w:val="24"/>
          <w:szCs w:val="24"/>
          <w:lang w:eastAsia="ru-RU" w:bidi="ru-RU"/>
        </w:rPr>
        <w:t xml:space="preserve">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w:t>
      </w:r>
      <w:proofErr w:type="gramStart"/>
      <w:r w:rsidRPr="00517B9E">
        <w:rPr>
          <w:rFonts w:eastAsia="Times New Roman"/>
          <w:color w:val="000000"/>
          <w:sz w:val="24"/>
          <w:szCs w:val="24"/>
          <w:lang w:eastAsia="ru-RU" w:bidi="ru-RU"/>
        </w:rPr>
        <w:t>ств гр</w:t>
      </w:r>
      <w:proofErr w:type="gramEnd"/>
      <w:r w:rsidRPr="00517B9E">
        <w:rPr>
          <w:rFonts w:eastAsia="Times New Roman"/>
          <w:color w:val="000000"/>
          <w:sz w:val="24"/>
          <w:szCs w:val="24"/>
          <w:lang w:eastAsia="ru-RU" w:bidi="ru-RU"/>
        </w:rPr>
        <w:t>ажданина, патриота, развития национального самосознания, стремления к взаимопониманию между людьми разных стран и народов.</w:t>
      </w:r>
    </w:p>
    <w:p w:rsidR="00517B9E" w:rsidRPr="00517B9E" w:rsidRDefault="00517B9E" w:rsidP="00517B9E">
      <w:pPr>
        <w:widowControl w:val="0"/>
        <w:tabs>
          <w:tab w:val="left" w:pos="1662"/>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w:t>
      </w:r>
      <w:r w:rsidRPr="00517B9E">
        <w:rPr>
          <w:rFonts w:eastAsia="Times New Roman"/>
          <w:color w:val="000000"/>
          <w:sz w:val="24"/>
          <w:szCs w:val="24"/>
          <w:lang w:eastAsia="ru-RU" w:bidi="ru-RU"/>
        </w:rPr>
        <w:lastRenderedPageBreak/>
        <w:t xml:space="preserve">составляющих, как </w:t>
      </w:r>
      <w:proofErr w:type="gramStart"/>
      <w:r w:rsidRPr="00517B9E">
        <w:rPr>
          <w:rFonts w:eastAsia="Times New Roman"/>
          <w:color w:val="000000"/>
          <w:sz w:val="24"/>
          <w:szCs w:val="24"/>
          <w:lang w:eastAsia="ru-RU" w:bidi="ru-RU"/>
        </w:rPr>
        <w:t>речевая</w:t>
      </w:r>
      <w:proofErr w:type="gramEnd"/>
      <w:r w:rsidRPr="00517B9E">
        <w:rPr>
          <w:rFonts w:eastAsia="Times New Roman"/>
          <w:color w:val="000000"/>
          <w:sz w:val="24"/>
          <w:szCs w:val="24"/>
          <w:lang w:eastAsia="ru-RU" w:bidi="ru-RU"/>
        </w:rPr>
        <w:t xml:space="preserve">, языковая, социокультурная, компенсаторная и </w:t>
      </w:r>
      <w:proofErr w:type="spellStart"/>
      <w:r w:rsidRPr="00517B9E">
        <w:rPr>
          <w:rFonts w:eastAsia="Times New Roman"/>
          <w:color w:val="000000"/>
          <w:sz w:val="24"/>
          <w:szCs w:val="24"/>
          <w:lang w:eastAsia="ru-RU" w:bidi="ru-RU"/>
        </w:rPr>
        <w:t>метапредметная</w:t>
      </w:r>
      <w:proofErr w:type="spellEnd"/>
      <w:r w:rsidRPr="00517B9E">
        <w:rPr>
          <w:rFonts w:eastAsia="Times New Roman"/>
          <w:color w:val="000000"/>
          <w:sz w:val="24"/>
          <w:szCs w:val="24"/>
          <w:lang w:eastAsia="ru-RU" w:bidi="ru-RU"/>
        </w:rPr>
        <w:t xml:space="preserve"> компетенции: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речевая компетенция - развитие коммуникативных умений в четырёх основных видах речевой деятельности (говорении, </w:t>
      </w:r>
      <w:proofErr w:type="spellStart"/>
      <w:r w:rsidRPr="00517B9E">
        <w:rPr>
          <w:rFonts w:eastAsia="Times New Roman"/>
          <w:color w:val="000000"/>
          <w:sz w:val="24"/>
          <w:szCs w:val="24"/>
          <w:lang w:eastAsia="ru-RU" w:bidi="ru-RU"/>
        </w:rPr>
        <w:t>аудировании</w:t>
      </w:r>
      <w:proofErr w:type="spellEnd"/>
      <w:r w:rsidRPr="00517B9E">
        <w:rPr>
          <w:rFonts w:eastAsia="Times New Roman"/>
          <w:color w:val="000000"/>
          <w:sz w:val="24"/>
          <w:szCs w:val="24"/>
          <w:lang w:eastAsia="ru-RU" w:bidi="ru-RU"/>
        </w:rPr>
        <w:t>, чтении, письменной речи);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метапредметная</w:t>
      </w:r>
      <w:proofErr w:type="spellEnd"/>
      <w:r w:rsidRPr="00517B9E">
        <w:rPr>
          <w:rFonts w:eastAsia="Times New Roman"/>
          <w:color w:val="000000"/>
          <w:sz w:val="24"/>
          <w:szCs w:val="24"/>
          <w:lang w:eastAsia="ru-RU" w:bidi="ru-RU"/>
        </w:rPr>
        <w:t>/учебно-познавательная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517B9E" w:rsidRPr="00517B9E" w:rsidRDefault="00517B9E" w:rsidP="00517B9E">
      <w:pPr>
        <w:widowControl w:val="0"/>
        <w:tabs>
          <w:tab w:val="left" w:pos="1662"/>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517B9E" w:rsidRPr="00517B9E" w:rsidRDefault="00517B9E" w:rsidP="00517B9E">
      <w:pPr>
        <w:widowControl w:val="0"/>
        <w:tabs>
          <w:tab w:val="left" w:pos="1662"/>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Основными подходами к обучению иностранным языкам признаются </w:t>
      </w:r>
      <w:proofErr w:type="spellStart"/>
      <w:r w:rsidRPr="00517B9E">
        <w:rPr>
          <w:rFonts w:eastAsia="Times New Roman"/>
          <w:color w:val="000000"/>
          <w:sz w:val="24"/>
          <w:szCs w:val="24"/>
          <w:lang w:eastAsia="ru-RU" w:bidi="ru-RU"/>
        </w:rPr>
        <w:t>компетентностный</w:t>
      </w:r>
      <w:proofErr w:type="spellEnd"/>
      <w:r w:rsidRPr="00517B9E">
        <w:rPr>
          <w:rFonts w:eastAsia="Times New Roman"/>
          <w:color w:val="000000"/>
          <w:sz w:val="24"/>
          <w:szCs w:val="24"/>
          <w:lang w:eastAsia="ru-RU" w:bidi="ru-RU"/>
        </w:rPr>
        <w:t>, системно-</w:t>
      </w:r>
      <w:proofErr w:type="spellStart"/>
      <w:r w:rsidRPr="00517B9E">
        <w:rPr>
          <w:rFonts w:eastAsia="Times New Roman"/>
          <w:color w:val="000000"/>
          <w:sz w:val="24"/>
          <w:szCs w:val="24"/>
          <w:lang w:eastAsia="ru-RU" w:bidi="ru-RU"/>
        </w:rPr>
        <w:t>деятельностный</w:t>
      </w:r>
      <w:proofErr w:type="spellEnd"/>
      <w:r w:rsidRPr="00517B9E">
        <w:rPr>
          <w:rFonts w:eastAsia="Times New Roman"/>
          <w:color w:val="000000"/>
          <w:sz w:val="24"/>
          <w:szCs w:val="24"/>
          <w:lang w:eastAsia="ru-RU" w:bidi="ru-RU"/>
        </w:rPr>
        <w:t xml:space="preserve">, </w:t>
      </w:r>
      <w:proofErr w:type="gramStart"/>
      <w:r w:rsidRPr="00517B9E">
        <w:rPr>
          <w:rFonts w:eastAsia="Times New Roman"/>
          <w:color w:val="000000"/>
          <w:sz w:val="24"/>
          <w:szCs w:val="24"/>
          <w:lang w:eastAsia="ru-RU" w:bidi="ru-RU"/>
        </w:rPr>
        <w:t>межкультурный</w:t>
      </w:r>
      <w:proofErr w:type="gramEnd"/>
      <w:r w:rsidRPr="00517B9E">
        <w:rPr>
          <w:rFonts w:eastAsia="Times New Roman"/>
          <w:color w:val="000000"/>
          <w:sz w:val="24"/>
          <w:szCs w:val="24"/>
          <w:lang w:eastAsia="ru-RU" w:bidi="ru-RU"/>
        </w:rPr>
        <w:t xml:space="preserve">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517B9E" w:rsidRPr="00517B9E" w:rsidRDefault="00517B9E" w:rsidP="00517B9E">
      <w:pPr>
        <w:widowControl w:val="0"/>
        <w:tabs>
          <w:tab w:val="left" w:pos="1666"/>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517B9E" w:rsidRPr="00517B9E" w:rsidRDefault="00517B9E" w:rsidP="00517B9E">
      <w:pPr>
        <w:widowControl w:val="0"/>
        <w:tabs>
          <w:tab w:val="left" w:pos="1666"/>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517B9E" w:rsidRPr="00517B9E" w:rsidRDefault="00517B9E" w:rsidP="00517B9E">
      <w:pPr>
        <w:widowControl w:val="0"/>
        <w:tabs>
          <w:tab w:val="left" w:pos="1666"/>
        </w:tabs>
        <w:suppressAutoHyphens w:val="0"/>
        <w:spacing w:line="240" w:lineRule="auto"/>
        <w:rPr>
          <w:rFonts w:eastAsia="Times New Roman"/>
          <w:color w:val="000000"/>
          <w:sz w:val="24"/>
          <w:szCs w:val="24"/>
          <w:lang w:eastAsia="ru-RU" w:bidi="ru-RU"/>
        </w:rPr>
      </w:pPr>
    </w:p>
    <w:p w:rsidR="00517B9E" w:rsidRPr="00517B9E" w:rsidRDefault="00517B9E" w:rsidP="00517B9E">
      <w:pPr>
        <w:widowControl w:val="0"/>
        <w:suppressAutoHyphens w:val="0"/>
        <w:spacing w:line="240" w:lineRule="auto"/>
        <w:ind w:firstLine="72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lastRenderedPageBreak/>
        <w:t>Содержание обучения в 11 классе</w:t>
      </w:r>
    </w:p>
    <w:p w:rsidR="00517B9E" w:rsidRPr="00517B9E" w:rsidRDefault="00517B9E" w:rsidP="00517B9E">
      <w:pPr>
        <w:widowControl w:val="0"/>
        <w:tabs>
          <w:tab w:val="left" w:pos="1591"/>
        </w:tabs>
        <w:suppressAutoHyphens w:val="0"/>
        <w:spacing w:line="240" w:lineRule="auto"/>
        <w:ind w:left="720" w:firstLine="0"/>
        <w:rPr>
          <w:rFonts w:eastAsia="Times New Roman"/>
          <w:b/>
          <w:color w:val="000000"/>
          <w:sz w:val="24"/>
          <w:szCs w:val="24"/>
          <w:lang w:eastAsia="ru-RU" w:bidi="ru-RU"/>
        </w:rPr>
      </w:pPr>
      <w:r w:rsidRPr="00517B9E">
        <w:rPr>
          <w:rFonts w:eastAsia="Times New Roman"/>
          <w:b/>
          <w:color w:val="000000"/>
          <w:sz w:val="24"/>
          <w:szCs w:val="24"/>
          <w:lang w:eastAsia="ru-RU" w:bidi="ru-RU"/>
        </w:rPr>
        <w:t>Коммуникативные умения.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Повседневная жизнь семьи. Межличностные отношения в семье, с друзьями и знакомыми. Конфликтные ситуации, их предупреждение и разрешение.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Внешность и характеристика человека, литературного персонажа.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w:t>
      </w:r>
      <w:proofErr w:type="gramStart"/>
      <w:r w:rsidRPr="00517B9E">
        <w:rPr>
          <w:rFonts w:eastAsia="Times New Roman"/>
          <w:color w:val="000000"/>
          <w:sz w:val="24"/>
          <w:szCs w:val="24"/>
          <w:lang w:eastAsia="ru-RU" w:bidi="ru-RU"/>
        </w:rPr>
        <w:t>и</w:t>
      </w:r>
      <w:proofErr w:type="gramEnd"/>
      <w:r w:rsidRPr="00517B9E">
        <w:rPr>
          <w:rFonts w:eastAsia="Times New Roman"/>
          <w:color w:val="000000"/>
          <w:sz w:val="24"/>
          <w:szCs w:val="24"/>
          <w:lang w:eastAsia="ru-RU" w:bidi="ru-RU"/>
        </w:rPr>
        <w:t xml:space="preserve"> образования.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Место иностранного языка в повседневной жизни и профессиональной деятельности в современном мире.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Роль спорта в современной жизни: виды спорта, экстремальный спорт, спортивные соревнования, Олимпийские игры.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Туризм. Виды отдыха. Экотуризм. Путешествия по России и зарубежным странам.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Вселенная и человек. Природа. Проблемы экологии. Защита окружающей среды. Проживание в городской/сельской местности.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roofErr w:type="gramEnd"/>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roofErr w:type="gramEnd"/>
    </w:p>
    <w:p w:rsidR="00517B9E" w:rsidRPr="00517B9E" w:rsidRDefault="00517B9E" w:rsidP="00517B9E">
      <w:pPr>
        <w:widowControl w:val="0"/>
        <w:tabs>
          <w:tab w:val="left" w:pos="1767"/>
        </w:tabs>
        <w:suppressAutoHyphens w:val="0"/>
        <w:spacing w:line="240" w:lineRule="auto"/>
        <w:ind w:left="720" w:firstLine="0"/>
        <w:rPr>
          <w:rFonts w:eastAsia="Times New Roman"/>
          <w:b/>
          <w:color w:val="000000"/>
          <w:sz w:val="24"/>
          <w:szCs w:val="24"/>
          <w:lang w:eastAsia="ru-RU" w:bidi="ru-RU"/>
        </w:rPr>
      </w:pPr>
      <w:r w:rsidRPr="00517B9E">
        <w:rPr>
          <w:rFonts w:eastAsia="Times New Roman"/>
          <w:b/>
          <w:color w:val="000000"/>
          <w:sz w:val="24"/>
          <w:szCs w:val="24"/>
          <w:lang w:eastAsia="ru-RU" w:bidi="ru-RU"/>
        </w:rPr>
        <w:t>Говорение.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диалог-побуждение к действию: обращаться с просьбой, вежливо </w:t>
      </w:r>
      <w:proofErr w:type="gramStart"/>
      <w:r w:rsidRPr="00517B9E">
        <w:rPr>
          <w:rFonts w:eastAsia="Times New Roman"/>
          <w:color w:val="000000"/>
          <w:sz w:val="24"/>
          <w:szCs w:val="24"/>
          <w:lang w:eastAsia="ru-RU" w:bidi="ru-RU"/>
        </w:rPr>
        <w:t>соглашаться/не соглашаться</w:t>
      </w:r>
      <w:proofErr w:type="gramEnd"/>
      <w:r w:rsidRPr="00517B9E">
        <w:rPr>
          <w:rFonts w:eastAsia="Times New Roman"/>
          <w:color w:val="000000"/>
          <w:sz w:val="24"/>
          <w:szCs w:val="24"/>
          <w:lang w:eastAsia="ru-RU" w:bidi="ru-RU"/>
        </w:rPr>
        <w:t xml:space="preserve">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Объём диалога - до 9 реплик со стороны каждого собеседника.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Развитие коммуникативных умений монологической речи: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создание устных связных монологических высказываний с использованием основных коммуникативных типов речи: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повествование/сообщение;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рассуждение;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устное представление (презентация) результатов выполненной проектной работы.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w:t>
      </w:r>
      <w:proofErr w:type="gramStart"/>
      <w:r w:rsidRPr="00517B9E">
        <w:rPr>
          <w:rFonts w:eastAsia="Times New Roman"/>
          <w:color w:val="000000"/>
          <w:sz w:val="24"/>
          <w:szCs w:val="24"/>
          <w:lang w:eastAsia="ru-RU" w:bidi="ru-RU"/>
        </w:rPr>
        <w:t>и(</w:t>
      </w:r>
      <w:proofErr w:type="gramEnd"/>
      <w:r w:rsidRPr="00517B9E">
        <w:rPr>
          <w:rFonts w:eastAsia="Times New Roman"/>
          <w:color w:val="000000"/>
          <w:sz w:val="24"/>
          <w:szCs w:val="24"/>
          <w:lang w:eastAsia="ru-RU" w:bidi="ru-RU"/>
        </w:rPr>
        <w:t>или) без их использования.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Объём монологического высказывания - 14-15 фраз.</w:t>
      </w:r>
    </w:p>
    <w:p w:rsidR="00517B9E" w:rsidRPr="00517B9E" w:rsidRDefault="00517B9E" w:rsidP="00517B9E">
      <w:pPr>
        <w:widowControl w:val="0"/>
        <w:tabs>
          <w:tab w:val="left" w:pos="1791"/>
        </w:tabs>
        <w:suppressAutoHyphens w:val="0"/>
        <w:spacing w:line="240" w:lineRule="auto"/>
        <w:ind w:left="720" w:firstLine="0"/>
        <w:rPr>
          <w:rFonts w:eastAsia="Times New Roman"/>
          <w:b/>
          <w:color w:val="000000"/>
          <w:sz w:val="24"/>
          <w:szCs w:val="24"/>
          <w:lang w:eastAsia="ru-RU" w:bidi="ru-RU"/>
        </w:rPr>
      </w:pPr>
      <w:proofErr w:type="spellStart"/>
      <w:r w:rsidRPr="00517B9E">
        <w:rPr>
          <w:rFonts w:eastAsia="Times New Roman"/>
          <w:b/>
          <w:color w:val="000000"/>
          <w:sz w:val="24"/>
          <w:szCs w:val="24"/>
          <w:lang w:eastAsia="ru-RU" w:bidi="ru-RU"/>
        </w:rPr>
        <w:t>Аудирование</w:t>
      </w:r>
      <w:proofErr w:type="spellEnd"/>
      <w:r w:rsidRPr="00517B9E">
        <w:rPr>
          <w:rFonts w:eastAsia="Times New Roman"/>
          <w:b/>
          <w:color w:val="000000"/>
          <w:sz w:val="24"/>
          <w:szCs w:val="24"/>
          <w:lang w:eastAsia="ru-RU" w:bidi="ru-RU"/>
        </w:rPr>
        <w:t>.</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Развитие коммуникативных умений </w:t>
      </w:r>
      <w:proofErr w:type="spellStart"/>
      <w:r w:rsidRPr="00517B9E">
        <w:rPr>
          <w:rFonts w:eastAsia="Times New Roman"/>
          <w:color w:val="000000"/>
          <w:sz w:val="24"/>
          <w:szCs w:val="24"/>
          <w:lang w:eastAsia="ru-RU" w:bidi="ru-RU"/>
        </w:rPr>
        <w:t>аудирования</w:t>
      </w:r>
      <w:proofErr w:type="spellEnd"/>
      <w:r w:rsidRPr="00517B9E">
        <w:rPr>
          <w:rFonts w:eastAsia="Times New Roman"/>
          <w:color w:val="000000"/>
          <w:sz w:val="24"/>
          <w:szCs w:val="24"/>
          <w:lang w:eastAsia="ru-RU" w:bidi="ru-RU"/>
        </w:rPr>
        <w:t>: понимание на слух</w:t>
      </w:r>
    </w:p>
    <w:p w:rsidR="00517B9E" w:rsidRPr="00517B9E" w:rsidRDefault="00517B9E" w:rsidP="00517B9E">
      <w:pPr>
        <w:widowControl w:val="0"/>
        <w:tabs>
          <w:tab w:val="left" w:pos="1373"/>
        </w:tabs>
        <w:suppressAutoHyphens w:val="0"/>
        <w:spacing w:line="240" w:lineRule="auto"/>
        <w:ind w:firstLine="0"/>
        <w:rPr>
          <w:rFonts w:eastAsia="Times New Roman"/>
          <w:color w:val="000000"/>
          <w:sz w:val="24"/>
          <w:szCs w:val="24"/>
          <w:lang w:eastAsia="ru-RU" w:bidi="ru-RU"/>
        </w:rPr>
      </w:pPr>
      <w:r w:rsidRPr="00517B9E">
        <w:rPr>
          <w:rFonts w:eastAsia="Times New Roman"/>
          <w:color w:val="000000"/>
          <w:sz w:val="24"/>
          <w:szCs w:val="24"/>
          <w:lang w:eastAsia="ru-RU" w:bidi="ru-RU"/>
        </w:rP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517B9E">
        <w:rPr>
          <w:rFonts w:eastAsia="Times New Roman"/>
          <w:color w:val="000000"/>
          <w:sz w:val="24"/>
          <w:szCs w:val="24"/>
          <w:lang w:eastAsia="ru-RU" w:bidi="ru-RU"/>
        </w:rPr>
        <w:tab/>
        <w:t>с пониманием основного содержания, с пониманием</w:t>
      </w:r>
    </w:p>
    <w:p w:rsidR="00517B9E" w:rsidRPr="00517B9E" w:rsidRDefault="00517B9E" w:rsidP="00517B9E">
      <w:pPr>
        <w:widowControl w:val="0"/>
        <w:suppressAutoHyphens w:val="0"/>
        <w:spacing w:line="240" w:lineRule="auto"/>
        <w:ind w:firstLine="0"/>
        <w:rPr>
          <w:rFonts w:eastAsia="Times New Roman"/>
          <w:color w:val="000000"/>
          <w:sz w:val="24"/>
          <w:szCs w:val="24"/>
          <w:lang w:eastAsia="ru-RU" w:bidi="ru-RU"/>
        </w:rPr>
      </w:pPr>
      <w:r w:rsidRPr="00517B9E">
        <w:rPr>
          <w:rFonts w:eastAsia="Times New Roman"/>
          <w:color w:val="000000"/>
          <w:sz w:val="24"/>
          <w:szCs w:val="24"/>
          <w:lang w:eastAsia="ru-RU" w:bidi="ru-RU"/>
        </w:rPr>
        <w:t>нужной/интересующей/запрашиваемой информации.</w:t>
      </w:r>
    </w:p>
    <w:p w:rsidR="00517B9E" w:rsidRPr="00517B9E" w:rsidRDefault="00517B9E" w:rsidP="00517B9E">
      <w:pPr>
        <w:widowControl w:val="0"/>
        <w:tabs>
          <w:tab w:val="left" w:pos="4358"/>
          <w:tab w:val="left" w:pos="8054"/>
        </w:tabs>
        <w:suppressAutoHyphens w:val="0"/>
        <w:spacing w:line="240" w:lineRule="auto"/>
        <w:ind w:firstLine="720"/>
        <w:rPr>
          <w:rFonts w:eastAsia="Times New Roman"/>
          <w:color w:val="000000"/>
          <w:sz w:val="24"/>
          <w:szCs w:val="24"/>
          <w:lang w:eastAsia="ru-RU" w:bidi="ru-RU"/>
        </w:rPr>
      </w:pPr>
      <w:proofErr w:type="spellStart"/>
      <w:proofErr w:type="gramStart"/>
      <w:r w:rsidRPr="00517B9E">
        <w:rPr>
          <w:rFonts w:eastAsia="Times New Roman"/>
          <w:color w:val="000000"/>
          <w:sz w:val="24"/>
          <w:szCs w:val="24"/>
          <w:lang w:eastAsia="ru-RU" w:bidi="ru-RU"/>
        </w:rPr>
        <w:t>Аудирование</w:t>
      </w:r>
      <w:proofErr w:type="spellEnd"/>
      <w:r w:rsidRPr="00517B9E">
        <w:rPr>
          <w:rFonts w:eastAsia="Times New Roman"/>
          <w:color w:val="000000"/>
          <w:sz w:val="24"/>
          <w:szCs w:val="24"/>
          <w:lang w:eastAsia="ru-RU" w:bidi="ru-RU"/>
        </w:rPr>
        <w:t xml:space="preserve">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roofErr w:type="gramEnd"/>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Аудирование</w:t>
      </w:r>
      <w:proofErr w:type="spellEnd"/>
      <w:r w:rsidRPr="00517B9E">
        <w:rPr>
          <w:rFonts w:eastAsia="Times New Roman"/>
          <w:color w:val="000000"/>
          <w:sz w:val="24"/>
          <w:szCs w:val="24"/>
          <w:lang w:eastAsia="ru-RU" w:bidi="ru-RU"/>
        </w:rPr>
        <w:t xml:space="preserve">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Тексты для </w:t>
      </w:r>
      <w:proofErr w:type="spellStart"/>
      <w:r w:rsidRPr="00517B9E">
        <w:rPr>
          <w:rFonts w:eastAsia="Times New Roman"/>
          <w:color w:val="000000"/>
          <w:sz w:val="24"/>
          <w:szCs w:val="24"/>
          <w:lang w:eastAsia="ru-RU" w:bidi="ru-RU"/>
        </w:rPr>
        <w:t>аудирования</w:t>
      </w:r>
      <w:proofErr w:type="spellEnd"/>
      <w:r w:rsidRPr="00517B9E">
        <w:rPr>
          <w:rFonts w:eastAsia="Times New Roman"/>
          <w:color w:val="000000"/>
          <w:sz w:val="24"/>
          <w:szCs w:val="24"/>
          <w:lang w:eastAsia="ru-RU" w:bidi="ru-RU"/>
        </w:rPr>
        <w:t>: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Языковая сложность текстов для </w:t>
      </w:r>
      <w:proofErr w:type="spellStart"/>
      <w:r w:rsidRPr="00517B9E">
        <w:rPr>
          <w:rFonts w:eastAsia="Times New Roman"/>
          <w:color w:val="000000"/>
          <w:sz w:val="24"/>
          <w:szCs w:val="24"/>
          <w:lang w:eastAsia="ru-RU" w:bidi="ru-RU"/>
        </w:rPr>
        <w:t>аудирования</w:t>
      </w:r>
      <w:proofErr w:type="spellEnd"/>
      <w:r w:rsidRPr="00517B9E">
        <w:rPr>
          <w:rFonts w:eastAsia="Times New Roman"/>
          <w:color w:val="000000"/>
          <w:sz w:val="24"/>
          <w:szCs w:val="24"/>
          <w:lang w:eastAsia="ru-RU" w:bidi="ru-RU"/>
        </w:rPr>
        <w:t xml:space="preserve"> должна соответствовать пороговому уровню (В</w:t>
      </w:r>
      <w:proofErr w:type="gramStart"/>
      <w:r w:rsidRPr="00517B9E">
        <w:rPr>
          <w:rFonts w:eastAsia="Times New Roman"/>
          <w:color w:val="000000"/>
          <w:sz w:val="24"/>
          <w:szCs w:val="24"/>
          <w:lang w:eastAsia="ru-RU" w:bidi="ru-RU"/>
        </w:rPr>
        <w:t>1</w:t>
      </w:r>
      <w:proofErr w:type="gramEnd"/>
      <w:r w:rsidRPr="00517B9E">
        <w:rPr>
          <w:rFonts w:eastAsia="Times New Roman"/>
          <w:color w:val="000000"/>
          <w:sz w:val="24"/>
          <w:szCs w:val="24"/>
          <w:lang w:eastAsia="ru-RU" w:bidi="ru-RU"/>
        </w:rPr>
        <w:t xml:space="preserve"> - пороговый уровень по общеевропейской шкале).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Время звучания текста/текстов для </w:t>
      </w:r>
      <w:proofErr w:type="spellStart"/>
      <w:r w:rsidRPr="00517B9E">
        <w:rPr>
          <w:rFonts w:eastAsia="Times New Roman"/>
          <w:color w:val="000000"/>
          <w:sz w:val="24"/>
          <w:szCs w:val="24"/>
          <w:lang w:eastAsia="ru-RU" w:bidi="ru-RU"/>
        </w:rPr>
        <w:t>аудирования</w:t>
      </w:r>
      <w:proofErr w:type="spellEnd"/>
      <w:r w:rsidRPr="00517B9E">
        <w:rPr>
          <w:rFonts w:eastAsia="Times New Roman"/>
          <w:color w:val="000000"/>
          <w:sz w:val="24"/>
          <w:szCs w:val="24"/>
          <w:lang w:eastAsia="ru-RU" w:bidi="ru-RU"/>
        </w:rPr>
        <w:t xml:space="preserve"> - до 2,5 минуты.</w:t>
      </w:r>
    </w:p>
    <w:p w:rsidR="00517B9E" w:rsidRPr="00517B9E" w:rsidRDefault="00517B9E" w:rsidP="00517B9E">
      <w:pPr>
        <w:widowControl w:val="0"/>
        <w:tabs>
          <w:tab w:val="left" w:pos="1767"/>
        </w:tabs>
        <w:suppressAutoHyphens w:val="0"/>
        <w:spacing w:line="240" w:lineRule="auto"/>
        <w:ind w:left="720" w:firstLine="0"/>
        <w:rPr>
          <w:rFonts w:eastAsia="Times New Roman"/>
          <w:b/>
          <w:color w:val="000000"/>
          <w:sz w:val="24"/>
          <w:szCs w:val="24"/>
          <w:lang w:eastAsia="ru-RU" w:bidi="ru-RU"/>
        </w:rPr>
      </w:pPr>
      <w:r w:rsidRPr="00517B9E">
        <w:rPr>
          <w:rFonts w:eastAsia="Times New Roman"/>
          <w:b/>
          <w:color w:val="000000"/>
          <w:sz w:val="24"/>
          <w:szCs w:val="24"/>
          <w:lang w:eastAsia="ru-RU" w:bidi="ru-RU"/>
        </w:rPr>
        <w:t>Смысловое чтение.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roofErr w:type="gramEnd"/>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w:t>
      </w:r>
      <w:r w:rsidRPr="00517B9E">
        <w:rPr>
          <w:rFonts w:eastAsia="Times New Roman"/>
          <w:color w:val="000000"/>
          <w:sz w:val="24"/>
          <w:szCs w:val="24"/>
          <w:lang w:eastAsia="ru-RU" w:bidi="ru-RU"/>
        </w:rPr>
        <w:lastRenderedPageBreak/>
        <w:t>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Чтение </w:t>
      </w:r>
      <w:proofErr w:type="spellStart"/>
      <w:r w:rsidRPr="00517B9E">
        <w:rPr>
          <w:rFonts w:eastAsia="Times New Roman"/>
          <w:color w:val="000000"/>
          <w:sz w:val="24"/>
          <w:szCs w:val="24"/>
          <w:lang w:eastAsia="ru-RU" w:bidi="ru-RU"/>
        </w:rPr>
        <w:t>несплошных</w:t>
      </w:r>
      <w:proofErr w:type="spellEnd"/>
      <w:r w:rsidRPr="00517B9E">
        <w:rPr>
          <w:rFonts w:eastAsia="Times New Roman"/>
          <w:color w:val="000000"/>
          <w:sz w:val="24"/>
          <w:szCs w:val="24"/>
          <w:lang w:eastAsia="ru-RU" w:bidi="ru-RU"/>
        </w:rPr>
        <w:t xml:space="preserve"> текстов (таблиц, диаграмм, графиков и других) и понимание представленной в них информации.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roofErr w:type="gramEnd"/>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Языковая сложность текстов для чтения должна соответствовать пороговому уровню (В</w:t>
      </w:r>
      <w:proofErr w:type="gramStart"/>
      <w:r w:rsidRPr="00517B9E">
        <w:rPr>
          <w:rFonts w:eastAsia="Times New Roman"/>
          <w:color w:val="000000"/>
          <w:sz w:val="24"/>
          <w:szCs w:val="24"/>
          <w:lang w:eastAsia="ru-RU" w:bidi="ru-RU"/>
        </w:rPr>
        <w:t>1</w:t>
      </w:r>
      <w:proofErr w:type="gramEnd"/>
      <w:r w:rsidRPr="00517B9E">
        <w:rPr>
          <w:rFonts w:eastAsia="Times New Roman"/>
          <w:color w:val="000000"/>
          <w:sz w:val="24"/>
          <w:szCs w:val="24"/>
          <w:lang w:eastAsia="ru-RU" w:bidi="ru-RU"/>
        </w:rPr>
        <w:t xml:space="preserve"> - пороговый уровень по общеевропейской шкале).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Объём текста/текстов для чтения - до 600-800 слов.</w:t>
      </w:r>
    </w:p>
    <w:p w:rsidR="00517B9E" w:rsidRPr="00517B9E" w:rsidRDefault="00517B9E" w:rsidP="00517B9E">
      <w:pPr>
        <w:widowControl w:val="0"/>
        <w:tabs>
          <w:tab w:val="left" w:pos="1758"/>
        </w:tabs>
        <w:suppressAutoHyphens w:val="0"/>
        <w:spacing w:line="240" w:lineRule="auto"/>
        <w:ind w:left="720" w:firstLine="0"/>
        <w:rPr>
          <w:rFonts w:eastAsia="Times New Roman"/>
          <w:b/>
          <w:color w:val="000000"/>
          <w:sz w:val="24"/>
          <w:szCs w:val="24"/>
          <w:lang w:eastAsia="ru-RU" w:bidi="ru-RU"/>
        </w:rPr>
      </w:pPr>
      <w:r w:rsidRPr="00517B9E">
        <w:rPr>
          <w:rFonts w:eastAsia="Times New Roman"/>
          <w:b/>
          <w:color w:val="000000"/>
          <w:sz w:val="24"/>
          <w:szCs w:val="24"/>
          <w:lang w:eastAsia="ru-RU" w:bidi="ru-RU"/>
        </w:rPr>
        <w:t>Письменная речь.</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Развитие умений письменной речи: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заполнение анкет и формуляров в соответствии с нормами, принятыми в стране/странах изучаемого языка;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написание резюме </w:t>
      </w:r>
      <w:r w:rsidRPr="00517B9E">
        <w:rPr>
          <w:rFonts w:eastAsia="Times New Roman"/>
          <w:color w:val="000000"/>
          <w:sz w:val="24"/>
          <w:szCs w:val="24"/>
          <w:lang w:bidi="en-US"/>
        </w:rPr>
        <w:t>(</w:t>
      </w:r>
      <w:r w:rsidRPr="00517B9E">
        <w:rPr>
          <w:rFonts w:eastAsia="Times New Roman"/>
          <w:color w:val="000000"/>
          <w:sz w:val="24"/>
          <w:szCs w:val="24"/>
          <w:lang w:val="en-US" w:bidi="en-US"/>
        </w:rPr>
        <w:t>CV</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с сообщением основных сведений о себе в соответствии с нормами, принятыми в стране/странах изучаемого </w:t>
      </w:r>
      <w:proofErr w:type="spellStart"/>
      <w:r w:rsidRPr="00517B9E">
        <w:rPr>
          <w:rFonts w:eastAsia="Times New Roman"/>
          <w:color w:val="000000"/>
          <w:sz w:val="24"/>
          <w:szCs w:val="24"/>
          <w:lang w:eastAsia="ru-RU" w:bidi="ru-RU"/>
        </w:rPr>
        <w:t>языка</w:t>
      </w:r>
      <w:proofErr w:type="gramStart"/>
      <w:r w:rsidRPr="00517B9E">
        <w:rPr>
          <w:rFonts w:eastAsia="Times New Roman"/>
          <w:color w:val="000000"/>
          <w:sz w:val="24"/>
          <w:szCs w:val="24"/>
          <w:lang w:eastAsia="ru-RU" w:bidi="ru-RU"/>
        </w:rPr>
        <w:t>;н</w:t>
      </w:r>
      <w:proofErr w:type="gramEnd"/>
      <w:r w:rsidRPr="00517B9E">
        <w:rPr>
          <w:rFonts w:eastAsia="Times New Roman"/>
          <w:color w:val="000000"/>
          <w:sz w:val="24"/>
          <w:szCs w:val="24"/>
          <w:lang w:eastAsia="ru-RU" w:bidi="ru-RU"/>
        </w:rPr>
        <w:t>аписание</w:t>
      </w:r>
      <w:proofErr w:type="spellEnd"/>
      <w:r w:rsidRPr="00517B9E">
        <w:rPr>
          <w:rFonts w:eastAsia="Times New Roman"/>
          <w:color w:val="000000"/>
          <w:sz w:val="24"/>
          <w:szCs w:val="24"/>
          <w:lang w:eastAsia="ru-RU" w:bidi="ru-RU"/>
        </w:rPr>
        <w:t xml:space="preserve">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roofErr w:type="gramEnd"/>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заполнение таблицы: краткая фиксация содержания прочитанного/ прослушанного текста или дополнение информации в таблице;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письменное предоставление результатов выполненной проектной работы, в том числе в форме презентации, объём - до 180 слов.</w:t>
      </w:r>
    </w:p>
    <w:p w:rsidR="00517B9E" w:rsidRPr="00517B9E" w:rsidRDefault="00517B9E" w:rsidP="00517B9E">
      <w:pPr>
        <w:widowControl w:val="0"/>
        <w:tabs>
          <w:tab w:val="left" w:pos="1577"/>
        </w:tabs>
        <w:suppressAutoHyphens w:val="0"/>
        <w:spacing w:line="240" w:lineRule="auto"/>
        <w:ind w:left="720" w:firstLine="0"/>
        <w:rPr>
          <w:rFonts w:eastAsia="Times New Roman"/>
          <w:b/>
          <w:color w:val="000000"/>
          <w:sz w:val="24"/>
          <w:szCs w:val="24"/>
          <w:lang w:eastAsia="ru-RU" w:bidi="ru-RU"/>
        </w:rPr>
      </w:pPr>
      <w:r w:rsidRPr="00517B9E">
        <w:rPr>
          <w:rFonts w:eastAsia="Times New Roman"/>
          <w:b/>
          <w:color w:val="000000"/>
          <w:sz w:val="24"/>
          <w:szCs w:val="24"/>
          <w:lang w:eastAsia="ru-RU" w:bidi="ru-RU"/>
        </w:rPr>
        <w:t>Языковые знания и навыки.</w:t>
      </w:r>
    </w:p>
    <w:p w:rsidR="00517B9E" w:rsidRPr="00517B9E" w:rsidRDefault="00517B9E" w:rsidP="00517B9E">
      <w:pPr>
        <w:widowControl w:val="0"/>
        <w:tabs>
          <w:tab w:val="left" w:pos="1774"/>
        </w:tabs>
        <w:suppressAutoHyphens w:val="0"/>
        <w:spacing w:line="240" w:lineRule="auto"/>
        <w:ind w:left="720" w:firstLine="0"/>
        <w:rPr>
          <w:rFonts w:eastAsia="Times New Roman"/>
          <w:b/>
          <w:color w:val="000000"/>
          <w:sz w:val="24"/>
          <w:szCs w:val="24"/>
          <w:lang w:eastAsia="ru-RU" w:bidi="ru-RU"/>
        </w:rPr>
      </w:pPr>
      <w:r w:rsidRPr="00517B9E">
        <w:rPr>
          <w:rFonts w:eastAsia="Times New Roman"/>
          <w:b/>
          <w:color w:val="000000"/>
          <w:sz w:val="24"/>
          <w:szCs w:val="24"/>
          <w:lang w:eastAsia="ru-RU" w:bidi="ru-RU"/>
        </w:rPr>
        <w:t>Фонетическая сторона речи.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517B9E" w:rsidRPr="00517B9E" w:rsidRDefault="00517B9E" w:rsidP="00517B9E">
      <w:pPr>
        <w:widowControl w:val="0"/>
        <w:tabs>
          <w:tab w:val="left" w:pos="1774"/>
        </w:tabs>
        <w:suppressAutoHyphens w:val="0"/>
        <w:spacing w:line="240" w:lineRule="auto"/>
        <w:ind w:left="720" w:firstLine="0"/>
        <w:rPr>
          <w:rFonts w:eastAsia="Times New Roman"/>
          <w:b/>
          <w:color w:val="000000"/>
          <w:sz w:val="24"/>
          <w:szCs w:val="24"/>
          <w:lang w:eastAsia="ru-RU" w:bidi="ru-RU"/>
        </w:rPr>
      </w:pPr>
      <w:r w:rsidRPr="00517B9E">
        <w:rPr>
          <w:rFonts w:eastAsia="Times New Roman"/>
          <w:b/>
          <w:color w:val="000000"/>
          <w:sz w:val="24"/>
          <w:szCs w:val="24"/>
          <w:lang w:eastAsia="ru-RU" w:bidi="ru-RU"/>
        </w:rPr>
        <w:t>Орфография и пунктуация.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Правильное написание изученных слов. </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517B9E" w:rsidRPr="00517B9E" w:rsidRDefault="00517B9E" w:rsidP="00517B9E">
      <w:pPr>
        <w:widowControl w:val="0"/>
        <w:tabs>
          <w:tab w:val="left" w:pos="1798"/>
        </w:tabs>
        <w:suppressAutoHyphens w:val="0"/>
        <w:spacing w:line="240" w:lineRule="auto"/>
        <w:ind w:left="720" w:firstLine="0"/>
        <w:rPr>
          <w:rFonts w:eastAsia="Times New Roman"/>
          <w:b/>
          <w:color w:val="000000"/>
          <w:sz w:val="24"/>
          <w:szCs w:val="24"/>
          <w:lang w:eastAsia="ru-RU" w:bidi="ru-RU"/>
        </w:rPr>
      </w:pPr>
      <w:r w:rsidRPr="00517B9E">
        <w:rPr>
          <w:rFonts w:eastAsia="Times New Roman"/>
          <w:b/>
          <w:color w:val="000000"/>
          <w:sz w:val="24"/>
          <w:szCs w:val="24"/>
          <w:lang w:eastAsia="ru-RU" w:bidi="ru-RU"/>
        </w:rPr>
        <w:t>Лексическая сторона речи.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Основные способы словообразования: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аффиксация: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образование глаголов при помощи префиксов </w:t>
      </w:r>
      <w:r w:rsidRPr="00517B9E">
        <w:rPr>
          <w:rFonts w:eastAsia="Times New Roman"/>
          <w:color w:val="000000"/>
          <w:sz w:val="24"/>
          <w:szCs w:val="24"/>
          <w:lang w:val="en-US" w:bidi="en-US"/>
        </w:rPr>
        <w:t>dis</w:t>
      </w:r>
      <w:r w:rsidRPr="00517B9E">
        <w:rPr>
          <w:rFonts w:eastAsia="Times New Roman"/>
          <w:color w:val="000000"/>
          <w:sz w:val="24"/>
          <w:szCs w:val="24"/>
          <w:lang w:bidi="en-US"/>
        </w:rPr>
        <w:t xml:space="preserve">-, </w:t>
      </w:r>
      <w:proofErr w:type="spellStart"/>
      <w:r w:rsidRPr="00517B9E">
        <w:rPr>
          <w:rFonts w:eastAsia="Times New Roman"/>
          <w:color w:val="000000"/>
          <w:sz w:val="24"/>
          <w:szCs w:val="24"/>
          <w:lang w:val="en-US" w:bidi="en-US"/>
        </w:rPr>
        <w:t>mis</w:t>
      </w:r>
      <w:proofErr w:type="spellEnd"/>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re</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over</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under</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и суффиксов </w:t>
      </w:r>
      <w:r w:rsidRPr="00517B9E">
        <w:rPr>
          <w:rFonts w:eastAsia="Times New Roman"/>
          <w:color w:val="000000"/>
          <w:sz w:val="24"/>
          <w:szCs w:val="24"/>
          <w:lang w:bidi="en-US"/>
        </w:rPr>
        <w:t>-</w:t>
      </w:r>
      <w:proofErr w:type="spellStart"/>
      <w:r w:rsidRPr="00517B9E">
        <w:rPr>
          <w:rFonts w:eastAsia="Times New Roman"/>
          <w:color w:val="000000"/>
          <w:sz w:val="24"/>
          <w:szCs w:val="24"/>
          <w:lang w:val="en-US" w:bidi="en-US"/>
        </w:rPr>
        <w:t>ise</w:t>
      </w:r>
      <w:proofErr w:type="spellEnd"/>
      <w:r w:rsidRPr="00517B9E">
        <w:rPr>
          <w:rFonts w:eastAsia="Times New Roman"/>
          <w:color w:val="000000"/>
          <w:sz w:val="24"/>
          <w:szCs w:val="24"/>
          <w:lang w:bidi="en-US"/>
        </w:rPr>
        <w:t>/-</w:t>
      </w:r>
      <w:proofErr w:type="spellStart"/>
      <w:r w:rsidRPr="00517B9E">
        <w:rPr>
          <w:rFonts w:eastAsia="Times New Roman"/>
          <w:color w:val="000000"/>
          <w:sz w:val="24"/>
          <w:szCs w:val="24"/>
          <w:lang w:val="en-US" w:bidi="en-US"/>
        </w:rPr>
        <w:t>ize</w:t>
      </w:r>
      <w:proofErr w:type="spellEnd"/>
      <w:r w:rsidRPr="00517B9E">
        <w:rPr>
          <w:rFonts w:eastAsia="Times New Roman"/>
          <w:color w:val="000000"/>
          <w:sz w:val="24"/>
          <w:szCs w:val="24"/>
          <w:lang w:bidi="en-US"/>
        </w:rPr>
        <w:t>, -</w:t>
      </w:r>
      <w:proofErr w:type="spellStart"/>
      <w:r w:rsidRPr="00517B9E">
        <w:rPr>
          <w:rFonts w:eastAsia="Times New Roman"/>
          <w:color w:val="000000"/>
          <w:sz w:val="24"/>
          <w:szCs w:val="24"/>
          <w:lang w:val="en-US" w:bidi="en-US"/>
        </w:rPr>
        <w:t>en</w:t>
      </w:r>
      <w:proofErr w:type="spellEnd"/>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образование имён существительных при помощи префиксов </w:t>
      </w:r>
      <w:r w:rsidRPr="00517B9E">
        <w:rPr>
          <w:rFonts w:eastAsia="Times New Roman"/>
          <w:color w:val="000000"/>
          <w:sz w:val="24"/>
          <w:szCs w:val="24"/>
          <w:lang w:val="en-US" w:bidi="en-US"/>
        </w:rPr>
        <w:t>un</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in</w:t>
      </w:r>
      <w:r w:rsidRPr="00517B9E">
        <w:rPr>
          <w:rFonts w:eastAsia="Times New Roman"/>
          <w:color w:val="000000"/>
          <w:sz w:val="24"/>
          <w:szCs w:val="24"/>
          <w:lang w:bidi="en-US"/>
        </w:rPr>
        <w:t>-/</w:t>
      </w:r>
      <w:proofErr w:type="spellStart"/>
      <w:r w:rsidRPr="00517B9E">
        <w:rPr>
          <w:rFonts w:eastAsia="Times New Roman"/>
          <w:color w:val="000000"/>
          <w:sz w:val="24"/>
          <w:szCs w:val="24"/>
          <w:lang w:val="en-US" w:bidi="en-US"/>
        </w:rPr>
        <w:t>im</w:t>
      </w:r>
      <w:proofErr w:type="spellEnd"/>
      <w:r w:rsidRPr="00517B9E">
        <w:rPr>
          <w:rFonts w:eastAsia="Times New Roman"/>
          <w:color w:val="000000"/>
          <w:sz w:val="24"/>
          <w:szCs w:val="24"/>
          <w:lang w:bidi="en-US"/>
        </w:rPr>
        <w:t xml:space="preserve">-, </w:t>
      </w:r>
      <w:proofErr w:type="spellStart"/>
      <w:r w:rsidRPr="00517B9E">
        <w:rPr>
          <w:rFonts w:eastAsia="Times New Roman"/>
          <w:color w:val="000000"/>
          <w:sz w:val="24"/>
          <w:szCs w:val="24"/>
          <w:lang w:val="en-US" w:bidi="en-US"/>
        </w:rPr>
        <w:t>il</w:t>
      </w:r>
      <w:proofErr w:type="spellEnd"/>
      <w:r w:rsidRPr="00517B9E">
        <w:rPr>
          <w:rFonts w:eastAsia="Times New Roman"/>
          <w:color w:val="000000"/>
          <w:sz w:val="24"/>
          <w:szCs w:val="24"/>
          <w:lang w:bidi="en-US"/>
        </w:rPr>
        <w:t>-/</w:t>
      </w:r>
      <w:proofErr w:type="spellStart"/>
      <w:r w:rsidRPr="00517B9E">
        <w:rPr>
          <w:rFonts w:eastAsia="Times New Roman"/>
          <w:color w:val="000000"/>
          <w:sz w:val="24"/>
          <w:szCs w:val="24"/>
          <w:lang w:val="en-US" w:bidi="en-US"/>
        </w:rPr>
        <w:t>ir</w:t>
      </w:r>
      <w:proofErr w:type="spellEnd"/>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и суффиксов </w:t>
      </w:r>
      <w:r w:rsidRPr="00517B9E">
        <w:rPr>
          <w:rFonts w:eastAsia="Times New Roman"/>
          <w:color w:val="000000"/>
          <w:sz w:val="24"/>
          <w:szCs w:val="24"/>
          <w:lang w:bidi="en-US"/>
        </w:rPr>
        <w:t>-</w:t>
      </w:r>
      <w:proofErr w:type="spellStart"/>
      <w:r w:rsidRPr="00517B9E">
        <w:rPr>
          <w:rFonts w:eastAsia="Times New Roman"/>
          <w:color w:val="000000"/>
          <w:sz w:val="24"/>
          <w:szCs w:val="24"/>
          <w:lang w:val="en-US" w:bidi="en-US"/>
        </w:rPr>
        <w:t>ance</w:t>
      </w:r>
      <w:proofErr w:type="spellEnd"/>
      <w:r w:rsidRPr="00517B9E">
        <w:rPr>
          <w:rFonts w:eastAsia="Times New Roman"/>
          <w:color w:val="000000"/>
          <w:sz w:val="24"/>
          <w:szCs w:val="24"/>
          <w:lang w:bidi="en-US"/>
        </w:rPr>
        <w:t>/-</w:t>
      </w:r>
      <w:proofErr w:type="spellStart"/>
      <w:r w:rsidRPr="00517B9E">
        <w:rPr>
          <w:rFonts w:eastAsia="Times New Roman"/>
          <w:color w:val="000000"/>
          <w:sz w:val="24"/>
          <w:szCs w:val="24"/>
          <w:lang w:val="en-US" w:bidi="en-US"/>
        </w:rPr>
        <w:t>ence</w:t>
      </w:r>
      <w:proofErr w:type="spellEnd"/>
      <w:r w:rsidRPr="00517B9E">
        <w:rPr>
          <w:rFonts w:eastAsia="Times New Roman"/>
          <w:color w:val="000000"/>
          <w:sz w:val="24"/>
          <w:szCs w:val="24"/>
          <w:lang w:bidi="en-US"/>
        </w:rPr>
        <w:t>, -</w:t>
      </w:r>
      <w:proofErr w:type="spellStart"/>
      <w:r w:rsidRPr="00517B9E">
        <w:rPr>
          <w:rFonts w:eastAsia="Times New Roman"/>
          <w:color w:val="000000"/>
          <w:sz w:val="24"/>
          <w:szCs w:val="24"/>
          <w:lang w:val="en-US" w:bidi="en-US"/>
        </w:rPr>
        <w:t>er</w:t>
      </w:r>
      <w:proofErr w:type="spellEnd"/>
      <w:r w:rsidRPr="00517B9E">
        <w:rPr>
          <w:rFonts w:eastAsia="Times New Roman"/>
          <w:color w:val="000000"/>
          <w:sz w:val="24"/>
          <w:szCs w:val="24"/>
          <w:lang w:bidi="en-US"/>
        </w:rPr>
        <w:t>/-</w:t>
      </w:r>
      <w:r w:rsidRPr="00517B9E">
        <w:rPr>
          <w:rFonts w:eastAsia="Times New Roman"/>
          <w:color w:val="000000"/>
          <w:sz w:val="24"/>
          <w:szCs w:val="24"/>
          <w:lang w:val="en-US" w:bidi="en-US"/>
        </w:rPr>
        <w:t>or</w:t>
      </w:r>
      <w:r w:rsidRPr="00517B9E">
        <w:rPr>
          <w:rFonts w:eastAsia="Times New Roman"/>
          <w:color w:val="000000"/>
          <w:sz w:val="24"/>
          <w:szCs w:val="24"/>
          <w:lang w:bidi="en-US"/>
        </w:rPr>
        <w:t>, -</w:t>
      </w:r>
      <w:proofErr w:type="spellStart"/>
      <w:r w:rsidRPr="00517B9E">
        <w:rPr>
          <w:rFonts w:eastAsia="Times New Roman"/>
          <w:color w:val="000000"/>
          <w:sz w:val="24"/>
          <w:szCs w:val="24"/>
          <w:lang w:val="en-US" w:bidi="en-US"/>
        </w:rPr>
        <w:t>ing</w:t>
      </w:r>
      <w:proofErr w:type="spellEnd"/>
      <w:r w:rsidRPr="00517B9E">
        <w:rPr>
          <w:rFonts w:eastAsia="Times New Roman"/>
          <w:color w:val="000000"/>
          <w:sz w:val="24"/>
          <w:szCs w:val="24"/>
          <w:lang w:bidi="en-US"/>
        </w:rPr>
        <w:t>, -</w:t>
      </w:r>
      <w:proofErr w:type="spellStart"/>
      <w:r w:rsidRPr="00517B9E">
        <w:rPr>
          <w:rFonts w:eastAsia="Times New Roman"/>
          <w:color w:val="000000"/>
          <w:sz w:val="24"/>
          <w:szCs w:val="24"/>
          <w:lang w:val="en-US" w:bidi="en-US"/>
        </w:rPr>
        <w:t>ist</w:t>
      </w:r>
      <w:proofErr w:type="spellEnd"/>
      <w:r w:rsidRPr="00517B9E">
        <w:rPr>
          <w:rFonts w:eastAsia="Times New Roman"/>
          <w:color w:val="000000"/>
          <w:sz w:val="24"/>
          <w:szCs w:val="24"/>
          <w:lang w:bidi="en-US"/>
        </w:rPr>
        <w:t>, -</w:t>
      </w:r>
      <w:proofErr w:type="spellStart"/>
      <w:r w:rsidRPr="00517B9E">
        <w:rPr>
          <w:rFonts w:eastAsia="Times New Roman"/>
          <w:color w:val="000000"/>
          <w:sz w:val="24"/>
          <w:szCs w:val="24"/>
          <w:lang w:val="en-US" w:bidi="en-US"/>
        </w:rPr>
        <w:t>ity</w:t>
      </w:r>
      <w:proofErr w:type="spellEnd"/>
      <w:r w:rsidRPr="00517B9E">
        <w:rPr>
          <w:rFonts w:eastAsia="Times New Roman"/>
          <w:color w:val="000000"/>
          <w:sz w:val="24"/>
          <w:szCs w:val="24"/>
          <w:lang w:bidi="en-US"/>
        </w:rPr>
        <w:t>, -</w:t>
      </w:r>
      <w:proofErr w:type="spellStart"/>
      <w:r w:rsidRPr="00517B9E">
        <w:rPr>
          <w:rFonts w:eastAsia="Times New Roman"/>
          <w:color w:val="000000"/>
          <w:sz w:val="24"/>
          <w:szCs w:val="24"/>
          <w:lang w:val="en-US" w:bidi="en-US"/>
        </w:rPr>
        <w:t>ment</w:t>
      </w:r>
      <w:proofErr w:type="spellEnd"/>
      <w:r w:rsidRPr="00517B9E">
        <w:rPr>
          <w:rFonts w:eastAsia="Times New Roman"/>
          <w:color w:val="000000"/>
          <w:sz w:val="24"/>
          <w:szCs w:val="24"/>
          <w:lang w:bidi="en-US"/>
        </w:rPr>
        <w:t>, -</w:t>
      </w:r>
      <w:r w:rsidRPr="00517B9E">
        <w:rPr>
          <w:rFonts w:eastAsia="Times New Roman"/>
          <w:color w:val="000000"/>
          <w:sz w:val="24"/>
          <w:szCs w:val="24"/>
          <w:lang w:val="en-US" w:bidi="en-US"/>
        </w:rPr>
        <w:t>ness</w:t>
      </w:r>
      <w:r w:rsidRPr="00517B9E">
        <w:rPr>
          <w:rFonts w:eastAsia="Times New Roman"/>
          <w:color w:val="000000"/>
          <w:sz w:val="24"/>
          <w:szCs w:val="24"/>
          <w:lang w:bidi="en-US"/>
        </w:rPr>
        <w:t>, -</w:t>
      </w:r>
      <w:proofErr w:type="spellStart"/>
      <w:r w:rsidRPr="00517B9E">
        <w:rPr>
          <w:rFonts w:eastAsia="Times New Roman"/>
          <w:color w:val="000000"/>
          <w:sz w:val="24"/>
          <w:szCs w:val="24"/>
          <w:lang w:val="en-US" w:bidi="en-US"/>
        </w:rPr>
        <w:t>sion</w:t>
      </w:r>
      <w:proofErr w:type="spellEnd"/>
      <w:r w:rsidRPr="00517B9E">
        <w:rPr>
          <w:rFonts w:eastAsia="Times New Roman"/>
          <w:color w:val="000000"/>
          <w:sz w:val="24"/>
          <w:szCs w:val="24"/>
          <w:lang w:bidi="en-US"/>
        </w:rPr>
        <w:t>/-</w:t>
      </w:r>
      <w:proofErr w:type="spellStart"/>
      <w:r w:rsidRPr="00517B9E">
        <w:rPr>
          <w:rFonts w:eastAsia="Times New Roman"/>
          <w:color w:val="000000"/>
          <w:sz w:val="24"/>
          <w:szCs w:val="24"/>
          <w:lang w:val="en-US" w:bidi="en-US"/>
        </w:rPr>
        <w:t>tion</w:t>
      </w:r>
      <w:proofErr w:type="spellEnd"/>
      <w:r w:rsidRPr="00517B9E">
        <w:rPr>
          <w:rFonts w:eastAsia="Times New Roman"/>
          <w:color w:val="000000"/>
          <w:sz w:val="24"/>
          <w:szCs w:val="24"/>
          <w:lang w:bidi="en-US"/>
        </w:rPr>
        <w:t>, -</w:t>
      </w:r>
      <w:r w:rsidRPr="00517B9E">
        <w:rPr>
          <w:rFonts w:eastAsia="Times New Roman"/>
          <w:color w:val="000000"/>
          <w:sz w:val="24"/>
          <w:szCs w:val="24"/>
          <w:lang w:val="en-US" w:bidi="en-US"/>
        </w:rPr>
        <w:t>ship</w:t>
      </w:r>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образование имён прилагательных при помощи префиксов </w:t>
      </w:r>
      <w:r w:rsidRPr="00517B9E">
        <w:rPr>
          <w:rFonts w:eastAsia="Times New Roman"/>
          <w:color w:val="000000"/>
          <w:sz w:val="24"/>
          <w:szCs w:val="24"/>
          <w:lang w:val="en-US" w:bidi="en-US"/>
        </w:rPr>
        <w:t>un</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in</w:t>
      </w:r>
      <w:r w:rsidRPr="00517B9E">
        <w:rPr>
          <w:rFonts w:eastAsia="Times New Roman"/>
          <w:color w:val="000000"/>
          <w:sz w:val="24"/>
          <w:szCs w:val="24"/>
          <w:lang w:bidi="en-US"/>
        </w:rPr>
        <w:t>-/</w:t>
      </w:r>
      <w:proofErr w:type="spellStart"/>
      <w:r w:rsidRPr="00517B9E">
        <w:rPr>
          <w:rFonts w:eastAsia="Times New Roman"/>
          <w:color w:val="000000"/>
          <w:sz w:val="24"/>
          <w:szCs w:val="24"/>
          <w:lang w:val="en-US" w:bidi="en-US"/>
        </w:rPr>
        <w:t>im</w:t>
      </w:r>
      <w:proofErr w:type="spellEnd"/>
      <w:r w:rsidRPr="00517B9E">
        <w:rPr>
          <w:rFonts w:eastAsia="Times New Roman"/>
          <w:color w:val="000000"/>
          <w:sz w:val="24"/>
          <w:szCs w:val="24"/>
          <w:lang w:bidi="en-US"/>
        </w:rPr>
        <w:t xml:space="preserve">-, </w:t>
      </w:r>
      <w:proofErr w:type="spellStart"/>
      <w:r w:rsidRPr="00517B9E">
        <w:rPr>
          <w:rFonts w:eastAsia="Times New Roman"/>
          <w:color w:val="000000"/>
          <w:sz w:val="24"/>
          <w:szCs w:val="24"/>
          <w:lang w:val="en-US" w:bidi="en-US"/>
        </w:rPr>
        <w:t>il</w:t>
      </w:r>
      <w:proofErr w:type="spellEnd"/>
      <w:r w:rsidRPr="00517B9E">
        <w:rPr>
          <w:rFonts w:eastAsia="Times New Roman"/>
          <w:color w:val="000000"/>
          <w:sz w:val="24"/>
          <w:szCs w:val="24"/>
          <w:lang w:bidi="en-US"/>
        </w:rPr>
        <w:t>-/</w:t>
      </w:r>
      <w:proofErr w:type="spellStart"/>
      <w:r w:rsidRPr="00517B9E">
        <w:rPr>
          <w:rFonts w:eastAsia="Times New Roman"/>
          <w:color w:val="000000"/>
          <w:sz w:val="24"/>
          <w:szCs w:val="24"/>
          <w:lang w:val="en-US" w:bidi="en-US"/>
        </w:rPr>
        <w:t>ir</w:t>
      </w:r>
      <w:proofErr w:type="spellEnd"/>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inter</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non</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post</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pre</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и суффиксов </w:t>
      </w:r>
      <w:r w:rsidRPr="00517B9E">
        <w:rPr>
          <w:rFonts w:eastAsia="Times New Roman"/>
          <w:color w:val="000000"/>
          <w:sz w:val="24"/>
          <w:szCs w:val="24"/>
          <w:lang w:bidi="en-US"/>
        </w:rPr>
        <w:t>-</w:t>
      </w:r>
      <w:r w:rsidRPr="00517B9E">
        <w:rPr>
          <w:rFonts w:eastAsia="Times New Roman"/>
          <w:color w:val="000000"/>
          <w:sz w:val="24"/>
          <w:szCs w:val="24"/>
          <w:lang w:val="en-US" w:bidi="en-US"/>
        </w:rPr>
        <w:t>able</w:t>
      </w:r>
      <w:r w:rsidRPr="00517B9E">
        <w:rPr>
          <w:rFonts w:eastAsia="Times New Roman"/>
          <w:color w:val="000000"/>
          <w:sz w:val="24"/>
          <w:szCs w:val="24"/>
          <w:lang w:bidi="en-US"/>
        </w:rPr>
        <w:t>/-</w:t>
      </w:r>
      <w:proofErr w:type="spellStart"/>
      <w:r w:rsidRPr="00517B9E">
        <w:rPr>
          <w:rFonts w:eastAsia="Times New Roman"/>
          <w:color w:val="000000"/>
          <w:sz w:val="24"/>
          <w:szCs w:val="24"/>
          <w:lang w:val="en-US" w:bidi="en-US"/>
        </w:rPr>
        <w:t>ible</w:t>
      </w:r>
      <w:proofErr w:type="spellEnd"/>
      <w:r w:rsidRPr="00517B9E">
        <w:rPr>
          <w:rFonts w:eastAsia="Times New Roman"/>
          <w:color w:val="000000"/>
          <w:sz w:val="24"/>
          <w:szCs w:val="24"/>
          <w:lang w:bidi="en-US"/>
        </w:rPr>
        <w:t>, -</w:t>
      </w:r>
      <w:r w:rsidRPr="00517B9E">
        <w:rPr>
          <w:rFonts w:eastAsia="Times New Roman"/>
          <w:color w:val="000000"/>
          <w:sz w:val="24"/>
          <w:szCs w:val="24"/>
          <w:lang w:val="en-US" w:bidi="en-US"/>
        </w:rPr>
        <w:t>al</w:t>
      </w:r>
      <w:r w:rsidRPr="00517B9E">
        <w:rPr>
          <w:rFonts w:eastAsia="Times New Roman"/>
          <w:color w:val="000000"/>
          <w:sz w:val="24"/>
          <w:szCs w:val="24"/>
          <w:lang w:bidi="en-US"/>
        </w:rPr>
        <w:t>, -</w:t>
      </w:r>
      <w:proofErr w:type="spellStart"/>
      <w:r w:rsidRPr="00517B9E">
        <w:rPr>
          <w:rFonts w:eastAsia="Times New Roman"/>
          <w:color w:val="000000"/>
          <w:sz w:val="24"/>
          <w:szCs w:val="24"/>
          <w:lang w:val="en-US" w:bidi="en-US"/>
        </w:rPr>
        <w:t>ed</w:t>
      </w:r>
      <w:proofErr w:type="spellEnd"/>
      <w:r w:rsidRPr="00517B9E">
        <w:rPr>
          <w:rFonts w:eastAsia="Times New Roman"/>
          <w:color w:val="000000"/>
          <w:sz w:val="24"/>
          <w:szCs w:val="24"/>
          <w:lang w:bidi="en-US"/>
        </w:rPr>
        <w:t>, -</w:t>
      </w:r>
      <w:r w:rsidRPr="00517B9E">
        <w:rPr>
          <w:rFonts w:eastAsia="Times New Roman"/>
          <w:color w:val="000000"/>
          <w:sz w:val="24"/>
          <w:szCs w:val="24"/>
          <w:lang w:val="en-US" w:bidi="en-US"/>
        </w:rPr>
        <w:t>ese</w:t>
      </w:r>
      <w:r w:rsidRPr="00517B9E">
        <w:rPr>
          <w:rFonts w:eastAsia="Times New Roman"/>
          <w:color w:val="000000"/>
          <w:sz w:val="24"/>
          <w:szCs w:val="24"/>
          <w:lang w:bidi="en-US"/>
        </w:rPr>
        <w:t>, -</w:t>
      </w:r>
      <w:proofErr w:type="spellStart"/>
      <w:r w:rsidRPr="00517B9E">
        <w:rPr>
          <w:rFonts w:eastAsia="Times New Roman"/>
          <w:color w:val="000000"/>
          <w:sz w:val="24"/>
          <w:szCs w:val="24"/>
          <w:lang w:val="en-US" w:bidi="en-US"/>
        </w:rPr>
        <w:t>ful</w:t>
      </w:r>
      <w:proofErr w:type="spellEnd"/>
      <w:r w:rsidRPr="00517B9E">
        <w:rPr>
          <w:rFonts w:eastAsia="Times New Roman"/>
          <w:color w:val="000000"/>
          <w:sz w:val="24"/>
          <w:szCs w:val="24"/>
          <w:lang w:bidi="en-US"/>
        </w:rPr>
        <w:t>, -</w:t>
      </w:r>
      <w:proofErr w:type="spellStart"/>
      <w:r w:rsidRPr="00517B9E">
        <w:rPr>
          <w:rFonts w:eastAsia="Times New Roman"/>
          <w:color w:val="000000"/>
          <w:sz w:val="24"/>
          <w:szCs w:val="24"/>
          <w:lang w:val="en-US" w:bidi="en-US"/>
        </w:rPr>
        <w:t>ian</w:t>
      </w:r>
      <w:proofErr w:type="spellEnd"/>
      <w:r w:rsidRPr="00517B9E">
        <w:rPr>
          <w:rFonts w:eastAsia="Times New Roman"/>
          <w:color w:val="000000"/>
          <w:sz w:val="24"/>
          <w:szCs w:val="24"/>
          <w:lang w:bidi="en-US"/>
        </w:rPr>
        <w:t>/-</w:t>
      </w:r>
      <w:r w:rsidRPr="00517B9E">
        <w:rPr>
          <w:rFonts w:eastAsia="Times New Roman"/>
          <w:color w:val="000000"/>
          <w:sz w:val="24"/>
          <w:szCs w:val="24"/>
          <w:lang w:val="en-US" w:bidi="en-US"/>
        </w:rPr>
        <w:t>an</w:t>
      </w:r>
      <w:r w:rsidRPr="00517B9E">
        <w:rPr>
          <w:rFonts w:eastAsia="Times New Roman"/>
          <w:color w:val="000000"/>
          <w:sz w:val="24"/>
          <w:szCs w:val="24"/>
          <w:lang w:bidi="en-US"/>
        </w:rPr>
        <w:t>, -</w:t>
      </w:r>
      <w:proofErr w:type="spellStart"/>
      <w:r w:rsidRPr="00517B9E">
        <w:rPr>
          <w:rFonts w:eastAsia="Times New Roman"/>
          <w:color w:val="000000"/>
          <w:sz w:val="24"/>
          <w:szCs w:val="24"/>
          <w:lang w:val="en-US" w:bidi="en-US"/>
        </w:rPr>
        <w:t>ical</w:t>
      </w:r>
      <w:proofErr w:type="spellEnd"/>
      <w:r w:rsidRPr="00517B9E">
        <w:rPr>
          <w:rFonts w:eastAsia="Times New Roman"/>
          <w:color w:val="000000"/>
          <w:sz w:val="24"/>
          <w:szCs w:val="24"/>
          <w:lang w:bidi="en-US"/>
        </w:rPr>
        <w:t>, -</w:t>
      </w:r>
      <w:proofErr w:type="spellStart"/>
      <w:r w:rsidRPr="00517B9E">
        <w:rPr>
          <w:rFonts w:eastAsia="Times New Roman"/>
          <w:color w:val="000000"/>
          <w:sz w:val="24"/>
          <w:szCs w:val="24"/>
          <w:lang w:val="en-US" w:bidi="en-US"/>
        </w:rPr>
        <w:t>ing</w:t>
      </w:r>
      <w:proofErr w:type="spellEnd"/>
      <w:r w:rsidRPr="00517B9E">
        <w:rPr>
          <w:rFonts w:eastAsia="Times New Roman"/>
          <w:color w:val="000000"/>
          <w:sz w:val="24"/>
          <w:szCs w:val="24"/>
          <w:lang w:bidi="en-US"/>
        </w:rPr>
        <w:t>, -</w:t>
      </w:r>
      <w:proofErr w:type="spellStart"/>
      <w:r w:rsidRPr="00517B9E">
        <w:rPr>
          <w:rFonts w:eastAsia="Times New Roman"/>
          <w:color w:val="000000"/>
          <w:sz w:val="24"/>
          <w:szCs w:val="24"/>
          <w:lang w:val="en-US" w:bidi="en-US"/>
        </w:rPr>
        <w:t>ish</w:t>
      </w:r>
      <w:proofErr w:type="spellEnd"/>
      <w:r w:rsidRPr="00517B9E">
        <w:rPr>
          <w:rFonts w:eastAsia="Times New Roman"/>
          <w:color w:val="000000"/>
          <w:sz w:val="24"/>
          <w:szCs w:val="24"/>
          <w:lang w:bidi="en-US"/>
        </w:rPr>
        <w:t>, -</w:t>
      </w:r>
      <w:proofErr w:type="spellStart"/>
      <w:r w:rsidRPr="00517B9E">
        <w:rPr>
          <w:rFonts w:eastAsia="Times New Roman"/>
          <w:color w:val="000000"/>
          <w:sz w:val="24"/>
          <w:szCs w:val="24"/>
          <w:lang w:val="en-US" w:bidi="en-US"/>
        </w:rPr>
        <w:t>ive</w:t>
      </w:r>
      <w:proofErr w:type="spellEnd"/>
      <w:r w:rsidRPr="00517B9E">
        <w:rPr>
          <w:rFonts w:eastAsia="Times New Roman"/>
          <w:color w:val="000000"/>
          <w:sz w:val="24"/>
          <w:szCs w:val="24"/>
          <w:lang w:bidi="en-US"/>
        </w:rPr>
        <w:t>, -</w:t>
      </w:r>
      <w:r w:rsidRPr="00517B9E">
        <w:rPr>
          <w:rFonts w:eastAsia="Times New Roman"/>
          <w:color w:val="000000"/>
          <w:sz w:val="24"/>
          <w:szCs w:val="24"/>
          <w:lang w:val="en-US" w:bidi="en-US"/>
        </w:rPr>
        <w:t>less</w:t>
      </w:r>
      <w:r w:rsidRPr="00517B9E">
        <w:rPr>
          <w:rFonts w:eastAsia="Times New Roman"/>
          <w:color w:val="000000"/>
          <w:sz w:val="24"/>
          <w:szCs w:val="24"/>
          <w:lang w:bidi="en-US"/>
        </w:rPr>
        <w:t>, -</w:t>
      </w:r>
      <w:proofErr w:type="spellStart"/>
      <w:r w:rsidRPr="00517B9E">
        <w:rPr>
          <w:rFonts w:eastAsia="Times New Roman"/>
          <w:color w:val="000000"/>
          <w:sz w:val="24"/>
          <w:szCs w:val="24"/>
          <w:lang w:val="en-US" w:bidi="en-US"/>
        </w:rPr>
        <w:t>ly</w:t>
      </w:r>
      <w:proofErr w:type="spellEnd"/>
      <w:r w:rsidRPr="00517B9E">
        <w:rPr>
          <w:rFonts w:eastAsia="Times New Roman"/>
          <w:color w:val="000000"/>
          <w:sz w:val="24"/>
          <w:szCs w:val="24"/>
          <w:lang w:bidi="en-US"/>
        </w:rPr>
        <w:t>, -</w:t>
      </w:r>
      <w:proofErr w:type="spellStart"/>
      <w:r w:rsidRPr="00517B9E">
        <w:rPr>
          <w:rFonts w:eastAsia="Times New Roman"/>
          <w:color w:val="000000"/>
          <w:sz w:val="24"/>
          <w:szCs w:val="24"/>
          <w:lang w:val="en-US" w:bidi="en-US"/>
        </w:rPr>
        <w:t>ous</w:t>
      </w:r>
      <w:proofErr w:type="spellEnd"/>
      <w:r w:rsidRPr="00517B9E">
        <w:rPr>
          <w:rFonts w:eastAsia="Times New Roman"/>
          <w:color w:val="000000"/>
          <w:sz w:val="24"/>
          <w:szCs w:val="24"/>
          <w:lang w:bidi="en-US"/>
        </w:rPr>
        <w:t>, -</w:t>
      </w:r>
      <w:r w:rsidRPr="00517B9E">
        <w:rPr>
          <w:rFonts w:eastAsia="Times New Roman"/>
          <w:color w:val="000000"/>
          <w:sz w:val="24"/>
          <w:szCs w:val="24"/>
          <w:lang w:val="en-US" w:bidi="en-US"/>
        </w:rPr>
        <w:t>y</w:t>
      </w:r>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образование наречий при помощи префиксов </w:t>
      </w:r>
      <w:r w:rsidRPr="00517B9E">
        <w:rPr>
          <w:rFonts w:eastAsia="Times New Roman"/>
          <w:color w:val="000000"/>
          <w:sz w:val="24"/>
          <w:szCs w:val="24"/>
          <w:lang w:val="en-US" w:bidi="en-US"/>
        </w:rPr>
        <w:t>un</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in</w:t>
      </w:r>
      <w:r w:rsidRPr="00517B9E">
        <w:rPr>
          <w:rFonts w:eastAsia="Times New Roman"/>
          <w:color w:val="000000"/>
          <w:sz w:val="24"/>
          <w:szCs w:val="24"/>
          <w:lang w:bidi="en-US"/>
        </w:rPr>
        <w:t>-/</w:t>
      </w:r>
      <w:proofErr w:type="spellStart"/>
      <w:r w:rsidRPr="00517B9E">
        <w:rPr>
          <w:rFonts w:eastAsia="Times New Roman"/>
          <w:color w:val="000000"/>
          <w:sz w:val="24"/>
          <w:szCs w:val="24"/>
          <w:lang w:val="en-US" w:bidi="en-US"/>
        </w:rPr>
        <w:t>im</w:t>
      </w:r>
      <w:proofErr w:type="spellEnd"/>
      <w:r w:rsidRPr="00517B9E">
        <w:rPr>
          <w:rFonts w:eastAsia="Times New Roman"/>
          <w:color w:val="000000"/>
          <w:sz w:val="24"/>
          <w:szCs w:val="24"/>
          <w:lang w:bidi="en-US"/>
        </w:rPr>
        <w:t xml:space="preserve">-, </w:t>
      </w:r>
      <w:proofErr w:type="spellStart"/>
      <w:r w:rsidRPr="00517B9E">
        <w:rPr>
          <w:rFonts w:eastAsia="Times New Roman"/>
          <w:color w:val="000000"/>
          <w:sz w:val="24"/>
          <w:szCs w:val="24"/>
          <w:lang w:val="en-US" w:bidi="en-US"/>
        </w:rPr>
        <w:t>il</w:t>
      </w:r>
      <w:proofErr w:type="spellEnd"/>
      <w:r w:rsidRPr="00517B9E">
        <w:rPr>
          <w:rFonts w:eastAsia="Times New Roman"/>
          <w:color w:val="000000"/>
          <w:sz w:val="24"/>
          <w:szCs w:val="24"/>
          <w:lang w:bidi="en-US"/>
        </w:rPr>
        <w:t>-/</w:t>
      </w:r>
      <w:proofErr w:type="spellStart"/>
      <w:r w:rsidRPr="00517B9E">
        <w:rPr>
          <w:rFonts w:eastAsia="Times New Roman"/>
          <w:color w:val="000000"/>
          <w:sz w:val="24"/>
          <w:szCs w:val="24"/>
          <w:lang w:val="en-US" w:bidi="en-US"/>
        </w:rPr>
        <w:t>ir</w:t>
      </w:r>
      <w:proofErr w:type="spellEnd"/>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и суффикса </w:t>
      </w:r>
      <w:r w:rsidRPr="00517B9E">
        <w:rPr>
          <w:rFonts w:eastAsia="Times New Roman"/>
          <w:color w:val="000000"/>
          <w:sz w:val="24"/>
          <w:szCs w:val="24"/>
          <w:lang w:bidi="en-US"/>
        </w:rPr>
        <w:t>-</w:t>
      </w:r>
      <w:proofErr w:type="spellStart"/>
      <w:r w:rsidRPr="00517B9E">
        <w:rPr>
          <w:rFonts w:eastAsia="Times New Roman"/>
          <w:color w:val="000000"/>
          <w:sz w:val="24"/>
          <w:szCs w:val="24"/>
          <w:lang w:val="en-US" w:bidi="en-US"/>
        </w:rPr>
        <w:t>ly</w:t>
      </w:r>
      <w:proofErr w:type="spellEnd"/>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образование числительных при помощи суффиксов </w:t>
      </w:r>
      <w:r w:rsidRPr="00517B9E">
        <w:rPr>
          <w:rFonts w:eastAsia="Times New Roman"/>
          <w:color w:val="000000"/>
          <w:sz w:val="24"/>
          <w:szCs w:val="24"/>
          <w:lang w:bidi="en-US"/>
        </w:rPr>
        <w:t>-</w:t>
      </w:r>
      <w:r w:rsidRPr="00517B9E">
        <w:rPr>
          <w:rFonts w:eastAsia="Times New Roman"/>
          <w:color w:val="000000"/>
          <w:sz w:val="24"/>
          <w:szCs w:val="24"/>
          <w:lang w:val="en-US" w:bidi="en-US"/>
        </w:rPr>
        <w:t>teen</w:t>
      </w:r>
      <w:r w:rsidRPr="00517B9E">
        <w:rPr>
          <w:rFonts w:eastAsia="Times New Roman"/>
          <w:color w:val="000000"/>
          <w:sz w:val="24"/>
          <w:szCs w:val="24"/>
          <w:lang w:bidi="en-US"/>
        </w:rPr>
        <w:t>, -</w:t>
      </w:r>
      <w:r w:rsidRPr="00517B9E">
        <w:rPr>
          <w:rFonts w:eastAsia="Times New Roman"/>
          <w:color w:val="000000"/>
          <w:sz w:val="24"/>
          <w:szCs w:val="24"/>
          <w:lang w:val="en-US" w:bidi="en-US"/>
        </w:rPr>
        <w:t>ty</w:t>
      </w:r>
      <w:r w:rsidRPr="00517B9E">
        <w:rPr>
          <w:rFonts w:eastAsia="Times New Roman"/>
          <w:color w:val="000000"/>
          <w:sz w:val="24"/>
          <w:szCs w:val="24"/>
          <w:lang w:bidi="en-US"/>
        </w:rPr>
        <w:t>, -</w:t>
      </w:r>
      <w:proofErr w:type="spellStart"/>
      <w:r w:rsidRPr="00517B9E">
        <w:rPr>
          <w:rFonts w:eastAsia="Times New Roman"/>
          <w:color w:val="000000"/>
          <w:sz w:val="24"/>
          <w:szCs w:val="24"/>
          <w:lang w:val="en-US" w:bidi="en-US"/>
        </w:rPr>
        <w:t>th</w:t>
      </w:r>
      <w:proofErr w:type="spellEnd"/>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словосложение: </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образование</w:t>
      </w:r>
      <w:r w:rsidRPr="00517B9E">
        <w:rPr>
          <w:rFonts w:eastAsia="Times New Roman"/>
          <w:color w:val="000000"/>
          <w:sz w:val="24"/>
          <w:szCs w:val="24"/>
          <w:lang w:eastAsia="ru-RU" w:bidi="ru-RU"/>
        </w:rPr>
        <w:tab/>
        <w:t>сложных</w:t>
      </w:r>
      <w:r w:rsidRPr="00517B9E">
        <w:rPr>
          <w:rFonts w:eastAsia="Times New Roman"/>
          <w:color w:val="000000"/>
          <w:sz w:val="24"/>
          <w:szCs w:val="24"/>
          <w:lang w:eastAsia="ru-RU" w:bidi="ru-RU"/>
        </w:rPr>
        <w:tab/>
        <w:t xml:space="preserve">существительных путём соединения основ существительных </w:t>
      </w:r>
      <w:r w:rsidRPr="00517B9E">
        <w:rPr>
          <w:rFonts w:eastAsia="Times New Roman"/>
          <w:color w:val="000000"/>
          <w:sz w:val="24"/>
          <w:szCs w:val="24"/>
          <w:lang w:bidi="en-US"/>
        </w:rPr>
        <w:t>(</w:t>
      </w:r>
      <w:r w:rsidRPr="00517B9E">
        <w:rPr>
          <w:rFonts w:eastAsia="Times New Roman"/>
          <w:color w:val="000000"/>
          <w:sz w:val="24"/>
          <w:szCs w:val="24"/>
          <w:lang w:val="en-US" w:bidi="en-US"/>
        </w:rPr>
        <w:t>football</w:t>
      </w:r>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 xml:space="preserve">образование сложных существительных путём соединения основы прилагательного с основой существительного </w:t>
      </w:r>
      <w:r w:rsidRPr="00517B9E">
        <w:rPr>
          <w:rFonts w:eastAsia="Times New Roman"/>
          <w:color w:val="000000"/>
          <w:sz w:val="24"/>
          <w:szCs w:val="24"/>
          <w:lang w:bidi="en-US"/>
        </w:rPr>
        <w:t>(</w:t>
      </w:r>
      <w:r w:rsidRPr="00517B9E">
        <w:rPr>
          <w:rFonts w:eastAsia="Times New Roman"/>
          <w:color w:val="000000"/>
          <w:sz w:val="24"/>
          <w:szCs w:val="24"/>
          <w:lang w:val="en-US" w:bidi="en-US"/>
        </w:rPr>
        <w:t>blue</w:t>
      </w:r>
      <w:r w:rsidRPr="00517B9E">
        <w:rPr>
          <w:rFonts w:eastAsia="Times New Roman"/>
          <w:color w:val="000000"/>
          <w:sz w:val="24"/>
          <w:szCs w:val="24"/>
          <w:lang w:bidi="en-US"/>
        </w:rPr>
        <w:t>-</w:t>
      </w:r>
      <w:r w:rsidRPr="00517B9E">
        <w:rPr>
          <w:rFonts w:eastAsia="Times New Roman"/>
          <w:color w:val="000000"/>
          <w:sz w:val="24"/>
          <w:szCs w:val="24"/>
          <w:lang w:val="en-US" w:bidi="en-US"/>
        </w:rPr>
        <w:t>bell</w:t>
      </w:r>
      <w:r w:rsidRPr="00517B9E">
        <w:rPr>
          <w:rFonts w:eastAsia="Times New Roman"/>
          <w:color w:val="000000"/>
          <w:sz w:val="24"/>
          <w:szCs w:val="24"/>
          <w:lang w:bidi="en-US"/>
        </w:rPr>
        <w:t>);</w:t>
      </w:r>
    </w:p>
    <w:p w:rsidR="00517B9E" w:rsidRPr="00517B9E" w:rsidRDefault="00517B9E" w:rsidP="00517B9E">
      <w:pPr>
        <w:widowControl w:val="0"/>
        <w:tabs>
          <w:tab w:val="right" w:pos="3570"/>
          <w:tab w:val="left" w:pos="3834"/>
          <w:tab w:val="right" w:pos="9744"/>
        </w:tabs>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образование</w:t>
      </w:r>
      <w:r w:rsidRPr="00517B9E">
        <w:rPr>
          <w:rFonts w:eastAsia="Times New Roman"/>
          <w:color w:val="000000"/>
          <w:sz w:val="24"/>
          <w:szCs w:val="24"/>
          <w:lang w:eastAsia="ru-RU" w:bidi="ru-RU"/>
        </w:rPr>
        <w:tab/>
        <w:t>сложных</w:t>
      </w:r>
      <w:r w:rsidRPr="00517B9E">
        <w:rPr>
          <w:rFonts w:eastAsia="Times New Roman"/>
          <w:color w:val="000000"/>
          <w:sz w:val="24"/>
          <w:szCs w:val="24"/>
          <w:lang w:eastAsia="ru-RU" w:bidi="ru-RU"/>
        </w:rPr>
        <w:tab/>
        <w:t xml:space="preserve">существительных путём соединения основ существительных с предлогом </w:t>
      </w:r>
      <w:r w:rsidRPr="00517B9E">
        <w:rPr>
          <w:rFonts w:eastAsia="Times New Roman"/>
          <w:color w:val="000000"/>
          <w:sz w:val="24"/>
          <w:szCs w:val="24"/>
          <w:lang w:bidi="en-US"/>
        </w:rPr>
        <w:t>(</w:t>
      </w:r>
      <w:r w:rsidRPr="00517B9E">
        <w:rPr>
          <w:rFonts w:eastAsia="Times New Roman"/>
          <w:color w:val="000000"/>
          <w:sz w:val="24"/>
          <w:szCs w:val="24"/>
          <w:lang w:val="en-US" w:bidi="en-US"/>
        </w:rPr>
        <w:t>father</w:t>
      </w:r>
      <w:r w:rsidRPr="00517B9E">
        <w:rPr>
          <w:rFonts w:eastAsia="Times New Roman"/>
          <w:color w:val="000000"/>
          <w:sz w:val="24"/>
          <w:szCs w:val="24"/>
          <w:lang w:bidi="en-US"/>
        </w:rPr>
        <w:t>-</w:t>
      </w:r>
      <w:r w:rsidRPr="00517B9E">
        <w:rPr>
          <w:rFonts w:eastAsia="Times New Roman"/>
          <w:color w:val="000000"/>
          <w:sz w:val="24"/>
          <w:szCs w:val="24"/>
          <w:lang w:val="en-US" w:bidi="en-US"/>
        </w:rPr>
        <w:t>in</w:t>
      </w:r>
      <w:r w:rsidRPr="00517B9E">
        <w:rPr>
          <w:rFonts w:eastAsia="Times New Roman"/>
          <w:color w:val="000000"/>
          <w:sz w:val="24"/>
          <w:szCs w:val="24"/>
          <w:lang w:bidi="en-US"/>
        </w:rPr>
        <w:t>-</w:t>
      </w:r>
      <w:r w:rsidRPr="00517B9E">
        <w:rPr>
          <w:rFonts w:eastAsia="Times New Roman"/>
          <w:color w:val="000000"/>
          <w:sz w:val="24"/>
          <w:szCs w:val="24"/>
          <w:lang w:val="en-US" w:bidi="en-US"/>
        </w:rPr>
        <w:t>law</w:t>
      </w:r>
      <w:r w:rsidRPr="00517B9E">
        <w:rPr>
          <w:rFonts w:eastAsia="Times New Roman"/>
          <w:color w:val="000000"/>
          <w:sz w:val="24"/>
          <w:szCs w:val="24"/>
          <w:lang w:bidi="en-US"/>
        </w:rPr>
        <w:t>);</w:t>
      </w:r>
    </w:p>
    <w:p w:rsidR="00517B9E" w:rsidRPr="00517B9E" w:rsidRDefault="00517B9E" w:rsidP="00517B9E">
      <w:pPr>
        <w:widowControl w:val="0"/>
        <w:tabs>
          <w:tab w:val="right" w:pos="3570"/>
          <w:tab w:val="left" w:pos="3834"/>
          <w:tab w:val="left" w:pos="6066"/>
          <w:tab w:val="left" w:pos="7122"/>
          <w:tab w:val="right" w:pos="9744"/>
        </w:tabs>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образование</w:t>
      </w:r>
      <w:r w:rsidRPr="00517B9E">
        <w:rPr>
          <w:rFonts w:eastAsia="Times New Roman"/>
          <w:color w:val="000000"/>
          <w:sz w:val="24"/>
          <w:szCs w:val="24"/>
          <w:lang w:eastAsia="ru-RU" w:bidi="ru-RU"/>
        </w:rPr>
        <w:tab/>
        <w:t>сложных</w:t>
      </w:r>
      <w:r w:rsidRPr="00517B9E">
        <w:rPr>
          <w:rFonts w:eastAsia="Times New Roman"/>
          <w:color w:val="000000"/>
          <w:sz w:val="24"/>
          <w:szCs w:val="24"/>
          <w:lang w:eastAsia="ru-RU" w:bidi="ru-RU"/>
        </w:rPr>
        <w:tab/>
        <w:t>прилагательных</w:t>
      </w:r>
      <w:r w:rsidRPr="00517B9E">
        <w:rPr>
          <w:rFonts w:eastAsia="Times New Roman"/>
          <w:color w:val="000000"/>
          <w:sz w:val="24"/>
          <w:szCs w:val="24"/>
          <w:lang w:eastAsia="ru-RU" w:bidi="ru-RU"/>
        </w:rPr>
        <w:tab/>
        <w:t>путём</w:t>
      </w:r>
      <w:r w:rsidRPr="00517B9E">
        <w:rPr>
          <w:rFonts w:eastAsia="Times New Roman"/>
          <w:color w:val="000000"/>
          <w:sz w:val="24"/>
          <w:szCs w:val="24"/>
          <w:lang w:eastAsia="ru-RU" w:bidi="ru-RU"/>
        </w:rPr>
        <w:tab/>
        <w:t>соединения</w:t>
      </w:r>
      <w:r w:rsidRPr="00517B9E">
        <w:rPr>
          <w:rFonts w:eastAsia="Times New Roman"/>
          <w:color w:val="000000"/>
          <w:sz w:val="24"/>
          <w:szCs w:val="24"/>
          <w:lang w:eastAsia="ru-RU" w:bidi="ru-RU"/>
        </w:rPr>
        <w:tab/>
        <w:t>основы</w:t>
      </w:r>
    </w:p>
    <w:p w:rsidR="00517B9E" w:rsidRPr="00517B9E" w:rsidRDefault="00517B9E" w:rsidP="00517B9E">
      <w:pPr>
        <w:widowControl w:val="0"/>
        <w:suppressAutoHyphens w:val="0"/>
        <w:spacing w:line="240" w:lineRule="auto"/>
        <w:ind w:firstLine="0"/>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прилагательного/числительного с основой существительного с добавлением суффикса </w:t>
      </w:r>
      <w:r w:rsidRPr="00517B9E">
        <w:rPr>
          <w:rFonts w:eastAsia="Times New Roman"/>
          <w:color w:val="000000"/>
          <w:sz w:val="24"/>
          <w:szCs w:val="24"/>
          <w:lang w:bidi="en-US"/>
        </w:rPr>
        <w:t>-</w:t>
      </w:r>
      <w:proofErr w:type="spellStart"/>
      <w:r w:rsidRPr="00517B9E">
        <w:rPr>
          <w:rFonts w:eastAsia="Times New Roman"/>
          <w:color w:val="000000"/>
          <w:sz w:val="24"/>
          <w:szCs w:val="24"/>
          <w:lang w:val="en-US" w:bidi="en-US"/>
        </w:rPr>
        <w:t>ed</w:t>
      </w:r>
      <w:proofErr w:type="spellEnd"/>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blue</w:t>
      </w:r>
      <w:r w:rsidRPr="00517B9E">
        <w:rPr>
          <w:rFonts w:eastAsia="Times New Roman"/>
          <w:color w:val="000000"/>
          <w:sz w:val="24"/>
          <w:szCs w:val="24"/>
          <w:lang w:bidi="en-US"/>
        </w:rPr>
        <w:t>-</w:t>
      </w:r>
      <w:r w:rsidRPr="00517B9E">
        <w:rPr>
          <w:rFonts w:eastAsia="Times New Roman"/>
          <w:color w:val="000000"/>
          <w:sz w:val="24"/>
          <w:szCs w:val="24"/>
          <w:lang w:val="en-US" w:bidi="en-US"/>
        </w:rPr>
        <w:t>eyed</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eight</w:t>
      </w:r>
      <w:r w:rsidRPr="00517B9E">
        <w:rPr>
          <w:rFonts w:eastAsia="Times New Roman"/>
          <w:color w:val="000000"/>
          <w:sz w:val="24"/>
          <w:szCs w:val="24"/>
          <w:lang w:bidi="en-US"/>
        </w:rPr>
        <w:t>-</w:t>
      </w:r>
      <w:r w:rsidRPr="00517B9E">
        <w:rPr>
          <w:rFonts w:eastAsia="Times New Roman"/>
          <w:color w:val="000000"/>
          <w:sz w:val="24"/>
          <w:szCs w:val="24"/>
          <w:lang w:val="en-US" w:bidi="en-US"/>
        </w:rPr>
        <w:t>legged</w:t>
      </w:r>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 xml:space="preserve">образование сложных прилагательных путём соединения наречия с основой причастия II </w:t>
      </w:r>
      <w:r w:rsidRPr="00517B9E">
        <w:rPr>
          <w:rFonts w:eastAsia="Times New Roman"/>
          <w:color w:val="000000"/>
          <w:sz w:val="24"/>
          <w:szCs w:val="24"/>
          <w:lang w:bidi="en-US"/>
        </w:rPr>
        <w:t>(</w:t>
      </w:r>
      <w:r w:rsidRPr="00517B9E">
        <w:rPr>
          <w:rFonts w:eastAsia="Times New Roman"/>
          <w:color w:val="000000"/>
          <w:sz w:val="24"/>
          <w:szCs w:val="24"/>
          <w:lang w:val="en-US" w:bidi="en-US"/>
        </w:rPr>
        <w:t>well</w:t>
      </w:r>
      <w:r w:rsidRPr="00517B9E">
        <w:rPr>
          <w:rFonts w:eastAsia="Times New Roman"/>
          <w:color w:val="000000"/>
          <w:sz w:val="24"/>
          <w:szCs w:val="24"/>
          <w:lang w:bidi="en-US"/>
        </w:rPr>
        <w:t>-</w:t>
      </w:r>
      <w:r w:rsidRPr="00517B9E">
        <w:rPr>
          <w:rFonts w:eastAsia="Times New Roman"/>
          <w:color w:val="000000"/>
          <w:sz w:val="24"/>
          <w:szCs w:val="24"/>
          <w:lang w:val="en-US" w:bidi="en-US"/>
        </w:rPr>
        <w:t>behaved</w:t>
      </w:r>
      <w:r w:rsidRPr="00517B9E">
        <w:rPr>
          <w:rFonts w:eastAsia="Times New Roman"/>
          <w:color w:val="000000"/>
          <w:sz w:val="24"/>
          <w:szCs w:val="24"/>
          <w:lang w:bidi="en-US"/>
        </w:rPr>
        <w:t>);</w:t>
      </w:r>
    </w:p>
    <w:p w:rsidR="00517B9E" w:rsidRPr="00517B9E" w:rsidRDefault="00517B9E" w:rsidP="00517B9E">
      <w:pPr>
        <w:widowControl w:val="0"/>
        <w:tabs>
          <w:tab w:val="right" w:pos="3570"/>
          <w:tab w:val="left" w:pos="3834"/>
          <w:tab w:val="left" w:pos="6066"/>
          <w:tab w:val="left" w:pos="7122"/>
          <w:tab w:val="right" w:pos="9744"/>
        </w:tabs>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образование</w:t>
      </w:r>
      <w:r w:rsidRPr="00517B9E">
        <w:rPr>
          <w:rFonts w:eastAsia="Times New Roman"/>
          <w:color w:val="000000"/>
          <w:sz w:val="24"/>
          <w:szCs w:val="24"/>
          <w:lang w:eastAsia="ru-RU" w:bidi="ru-RU"/>
        </w:rPr>
        <w:tab/>
        <w:t>сложных</w:t>
      </w:r>
      <w:r w:rsidRPr="00517B9E">
        <w:rPr>
          <w:rFonts w:eastAsia="Times New Roman"/>
          <w:color w:val="000000"/>
          <w:sz w:val="24"/>
          <w:szCs w:val="24"/>
          <w:lang w:eastAsia="ru-RU" w:bidi="ru-RU"/>
        </w:rPr>
        <w:tab/>
        <w:t>прилагательных</w:t>
      </w:r>
      <w:r w:rsidRPr="00517B9E">
        <w:rPr>
          <w:rFonts w:eastAsia="Times New Roman"/>
          <w:color w:val="000000"/>
          <w:sz w:val="24"/>
          <w:szCs w:val="24"/>
          <w:lang w:eastAsia="ru-RU" w:bidi="ru-RU"/>
        </w:rPr>
        <w:tab/>
        <w:t>путём</w:t>
      </w:r>
      <w:r w:rsidRPr="00517B9E">
        <w:rPr>
          <w:rFonts w:eastAsia="Times New Roman"/>
          <w:color w:val="000000"/>
          <w:sz w:val="24"/>
          <w:szCs w:val="24"/>
          <w:lang w:eastAsia="ru-RU" w:bidi="ru-RU"/>
        </w:rPr>
        <w:tab/>
        <w:t>соединения</w:t>
      </w:r>
      <w:r w:rsidRPr="00517B9E">
        <w:rPr>
          <w:rFonts w:eastAsia="Times New Roman"/>
          <w:color w:val="000000"/>
          <w:sz w:val="24"/>
          <w:szCs w:val="24"/>
          <w:lang w:eastAsia="ru-RU" w:bidi="ru-RU"/>
        </w:rPr>
        <w:tab/>
        <w:t xml:space="preserve">основы прилагательного с основой причастия </w:t>
      </w:r>
      <w:r w:rsidRPr="00517B9E">
        <w:rPr>
          <w:rFonts w:eastAsia="Times New Roman"/>
          <w:color w:val="000000"/>
          <w:sz w:val="24"/>
          <w:szCs w:val="24"/>
          <w:lang w:val="en-US" w:bidi="en-US"/>
        </w:rPr>
        <w:t>I</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nice</w:t>
      </w:r>
      <w:r w:rsidRPr="00517B9E">
        <w:rPr>
          <w:rFonts w:eastAsia="Times New Roman"/>
          <w:color w:val="000000"/>
          <w:sz w:val="24"/>
          <w:szCs w:val="24"/>
          <w:lang w:bidi="en-US"/>
        </w:rPr>
        <w:t>-</w:t>
      </w:r>
      <w:r w:rsidRPr="00517B9E">
        <w:rPr>
          <w:rFonts w:eastAsia="Times New Roman"/>
          <w:color w:val="000000"/>
          <w:sz w:val="24"/>
          <w:szCs w:val="24"/>
          <w:lang w:val="en-US" w:bidi="en-US"/>
        </w:rPr>
        <w:t>looking</w:t>
      </w:r>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конверсия:</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 xml:space="preserve">образование </w:t>
      </w:r>
      <w:proofErr w:type="spellStart"/>
      <w:proofErr w:type="gramStart"/>
      <w:r w:rsidRPr="00517B9E">
        <w:rPr>
          <w:rFonts w:eastAsia="Times New Roman"/>
          <w:color w:val="000000"/>
          <w:sz w:val="24"/>
          <w:szCs w:val="24"/>
          <w:lang w:eastAsia="ru-RU" w:bidi="ru-RU"/>
        </w:rPr>
        <w:t>образование</w:t>
      </w:r>
      <w:proofErr w:type="spellEnd"/>
      <w:proofErr w:type="gramEnd"/>
      <w:r w:rsidRPr="00517B9E">
        <w:rPr>
          <w:rFonts w:eastAsia="Times New Roman"/>
          <w:color w:val="000000"/>
          <w:sz w:val="24"/>
          <w:szCs w:val="24"/>
          <w:lang w:eastAsia="ru-RU" w:bidi="ru-RU"/>
        </w:rPr>
        <w:t xml:space="preserve"> имён существительных от неопределённой формы глаголов </w:t>
      </w:r>
      <w:r w:rsidRPr="00517B9E">
        <w:rPr>
          <w:rFonts w:eastAsia="Times New Roman"/>
          <w:color w:val="000000"/>
          <w:sz w:val="24"/>
          <w:szCs w:val="24"/>
          <w:lang w:bidi="en-US"/>
        </w:rPr>
        <w:t>(</w:t>
      </w:r>
      <w:r w:rsidRPr="00517B9E">
        <w:rPr>
          <w:rFonts w:eastAsia="Times New Roman"/>
          <w:color w:val="000000"/>
          <w:sz w:val="24"/>
          <w:szCs w:val="24"/>
          <w:lang w:val="en-US" w:bidi="en-US"/>
        </w:rPr>
        <w:t>to</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run</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 </w:t>
      </w:r>
      <w:r w:rsidRPr="00517B9E">
        <w:rPr>
          <w:rFonts w:eastAsia="Times New Roman"/>
          <w:color w:val="000000"/>
          <w:sz w:val="24"/>
          <w:szCs w:val="24"/>
          <w:lang w:val="en-US" w:bidi="en-US"/>
        </w:rPr>
        <w:t>a</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run</w:t>
      </w:r>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 xml:space="preserve">образование имён существительных от прилагательных </w:t>
      </w:r>
      <w:r w:rsidRPr="00517B9E">
        <w:rPr>
          <w:rFonts w:eastAsia="Times New Roman"/>
          <w:color w:val="000000"/>
          <w:sz w:val="24"/>
          <w:szCs w:val="24"/>
          <w:lang w:bidi="en-US"/>
        </w:rPr>
        <w:t>(</w:t>
      </w:r>
      <w:r w:rsidRPr="00517B9E">
        <w:rPr>
          <w:rFonts w:eastAsia="Times New Roman"/>
          <w:color w:val="000000"/>
          <w:sz w:val="24"/>
          <w:szCs w:val="24"/>
          <w:lang w:val="en-US" w:bidi="en-US"/>
        </w:rPr>
        <w:t>rich</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people</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 </w:t>
      </w:r>
      <w:r w:rsidRPr="00517B9E">
        <w:rPr>
          <w:rFonts w:eastAsia="Times New Roman"/>
          <w:color w:val="000000"/>
          <w:sz w:val="24"/>
          <w:szCs w:val="24"/>
          <w:lang w:val="en-US" w:bidi="en-US"/>
        </w:rPr>
        <w:t>the</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rich</w:t>
      </w:r>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 xml:space="preserve">образование глаголов от имён существительных </w:t>
      </w:r>
      <w:r w:rsidRPr="00517B9E">
        <w:rPr>
          <w:rFonts w:eastAsia="Times New Roman"/>
          <w:color w:val="000000"/>
          <w:sz w:val="24"/>
          <w:szCs w:val="24"/>
          <w:lang w:bidi="en-US"/>
        </w:rPr>
        <w:t>(</w:t>
      </w:r>
      <w:r w:rsidRPr="00517B9E">
        <w:rPr>
          <w:rFonts w:eastAsia="Times New Roman"/>
          <w:color w:val="000000"/>
          <w:sz w:val="24"/>
          <w:szCs w:val="24"/>
          <w:lang w:val="en-US" w:bidi="en-US"/>
        </w:rPr>
        <w:t>a</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hand</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 </w:t>
      </w:r>
      <w:r w:rsidRPr="00517B9E">
        <w:rPr>
          <w:rFonts w:eastAsia="Times New Roman"/>
          <w:color w:val="000000"/>
          <w:sz w:val="24"/>
          <w:szCs w:val="24"/>
          <w:lang w:val="en-US" w:bidi="en-US"/>
        </w:rPr>
        <w:t>to</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hand</w:t>
      </w:r>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 xml:space="preserve">образование глаголов от имён прилагательных </w:t>
      </w:r>
      <w:r w:rsidRPr="00517B9E">
        <w:rPr>
          <w:rFonts w:eastAsia="Times New Roman"/>
          <w:color w:val="000000"/>
          <w:sz w:val="24"/>
          <w:szCs w:val="24"/>
          <w:lang w:bidi="en-US"/>
        </w:rPr>
        <w:t>(</w:t>
      </w:r>
      <w:r w:rsidRPr="00517B9E">
        <w:rPr>
          <w:rFonts w:eastAsia="Times New Roman"/>
          <w:color w:val="000000"/>
          <w:sz w:val="24"/>
          <w:szCs w:val="24"/>
          <w:lang w:val="en-US" w:bidi="en-US"/>
        </w:rPr>
        <w:t>cool</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 </w:t>
      </w:r>
      <w:r w:rsidRPr="00517B9E">
        <w:rPr>
          <w:rFonts w:eastAsia="Times New Roman"/>
          <w:color w:val="000000"/>
          <w:sz w:val="24"/>
          <w:szCs w:val="24"/>
          <w:lang w:val="en-US" w:bidi="en-US"/>
        </w:rPr>
        <w:t>to</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cool</w:t>
      </w:r>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 xml:space="preserve">Имена прилагательные на </w:t>
      </w:r>
      <w:r w:rsidRPr="00517B9E">
        <w:rPr>
          <w:rFonts w:eastAsia="Times New Roman"/>
          <w:color w:val="000000"/>
          <w:sz w:val="24"/>
          <w:szCs w:val="24"/>
          <w:lang w:bidi="en-US"/>
        </w:rPr>
        <w:t>-</w:t>
      </w:r>
      <w:proofErr w:type="spellStart"/>
      <w:r w:rsidRPr="00517B9E">
        <w:rPr>
          <w:rFonts w:eastAsia="Times New Roman"/>
          <w:color w:val="000000"/>
          <w:sz w:val="24"/>
          <w:szCs w:val="24"/>
          <w:lang w:val="en-US" w:bidi="en-US"/>
        </w:rPr>
        <w:t>ed</w:t>
      </w:r>
      <w:proofErr w:type="spellEnd"/>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и </w:t>
      </w:r>
      <w:r w:rsidRPr="00517B9E">
        <w:rPr>
          <w:rFonts w:eastAsia="Times New Roman"/>
          <w:color w:val="000000"/>
          <w:sz w:val="24"/>
          <w:szCs w:val="24"/>
          <w:lang w:bidi="en-US"/>
        </w:rPr>
        <w:t>-</w:t>
      </w:r>
      <w:proofErr w:type="spellStart"/>
      <w:r w:rsidRPr="00517B9E">
        <w:rPr>
          <w:rFonts w:eastAsia="Times New Roman"/>
          <w:color w:val="000000"/>
          <w:sz w:val="24"/>
          <w:szCs w:val="24"/>
          <w:lang w:val="en-US" w:bidi="en-US"/>
        </w:rPr>
        <w:t>ing</w:t>
      </w:r>
      <w:proofErr w:type="spellEnd"/>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excited</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 </w:t>
      </w:r>
      <w:r w:rsidRPr="00517B9E">
        <w:rPr>
          <w:rFonts w:eastAsia="Times New Roman"/>
          <w:color w:val="000000"/>
          <w:sz w:val="24"/>
          <w:szCs w:val="24"/>
          <w:lang w:val="en-US" w:bidi="en-US"/>
        </w:rPr>
        <w:t>exciting</w:t>
      </w:r>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 xml:space="preserve">Различные средства связи для обеспечения целостности и логичности </w:t>
      </w:r>
      <w:proofErr w:type="spellStart"/>
      <w:proofErr w:type="gramStart"/>
      <w:r w:rsidRPr="00517B9E">
        <w:rPr>
          <w:rFonts w:eastAsia="Times New Roman"/>
          <w:color w:val="000000"/>
          <w:sz w:val="24"/>
          <w:szCs w:val="24"/>
          <w:lang w:eastAsia="ru-RU" w:bidi="ru-RU"/>
        </w:rPr>
        <w:t>устн</w:t>
      </w:r>
      <w:proofErr w:type="spellEnd"/>
      <w:r w:rsidRPr="00517B9E">
        <w:rPr>
          <w:rFonts w:eastAsia="Times New Roman"/>
          <w:color w:val="000000"/>
          <w:sz w:val="24"/>
          <w:szCs w:val="24"/>
          <w:lang w:eastAsia="ru-RU" w:bidi="ru-RU"/>
        </w:rPr>
        <w:t xml:space="preserve"> ого</w:t>
      </w:r>
      <w:proofErr w:type="gramEnd"/>
      <w:r w:rsidRPr="00517B9E">
        <w:rPr>
          <w:rFonts w:eastAsia="Times New Roman"/>
          <w:color w:val="000000"/>
          <w:sz w:val="24"/>
          <w:szCs w:val="24"/>
          <w:lang w:eastAsia="ru-RU" w:bidi="ru-RU"/>
        </w:rPr>
        <w:t>/письменного высказывания.</w:t>
      </w:r>
    </w:p>
    <w:p w:rsidR="00517B9E" w:rsidRPr="00517B9E" w:rsidRDefault="00517B9E" w:rsidP="00517B9E">
      <w:pPr>
        <w:widowControl w:val="0"/>
        <w:tabs>
          <w:tab w:val="left" w:pos="1802"/>
        </w:tabs>
        <w:suppressAutoHyphens w:val="0"/>
        <w:spacing w:line="240" w:lineRule="auto"/>
        <w:ind w:left="700" w:firstLine="0"/>
        <w:rPr>
          <w:rFonts w:eastAsia="Times New Roman"/>
          <w:b/>
          <w:color w:val="000000"/>
          <w:sz w:val="24"/>
          <w:szCs w:val="24"/>
          <w:lang w:eastAsia="ru-RU" w:bidi="ru-RU"/>
        </w:rPr>
      </w:pPr>
      <w:r w:rsidRPr="00517B9E">
        <w:rPr>
          <w:rFonts w:eastAsia="Times New Roman"/>
          <w:b/>
          <w:color w:val="000000"/>
          <w:sz w:val="24"/>
          <w:szCs w:val="24"/>
          <w:lang w:eastAsia="ru-RU" w:bidi="ru-RU"/>
        </w:rPr>
        <w:t>Грамматическая сторона речи.</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roofErr w:type="gramEnd"/>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517B9E">
        <w:rPr>
          <w:rFonts w:eastAsia="Times New Roman"/>
          <w:color w:val="000000"/>
          <w:sz w:val="24"/>
          <w:szCs w:val="24"/>
          <w:lang w:bidi="en-US"/>
        </w:rPr>
        <w:t>(</w:t>
      </w:r>
      <w:r w:rsidRPr="00517B9E">
        <w:rPr>
          <w:rFonts w:eastAsia="Times New Roman"/>
          <w:color w:val="000000"/>
          <w:sz w:val="24"/>
          <w:szCs w:val="24"/>
          <w:lang w:val="en-US" w:bidi="en-US"/>
        </w:rPr>
        <w:t>We</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moved</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to</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a</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new</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house</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last</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year</w:t>
      </w:r>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Предложения с </w:t>
      </w:r>
      <w:proofErr w:type="gramStart"/>
      <w:r w:rsidRPr="00517B9E">
        <w:rPr>
          <w:rFonts w:eastAsia="Times New Roman"/>
          <w:color w:val="000000"/>
          <w:sz w:val="24"/>
          <w:szCs w:val="24"/>
          <w:lang w:eastAsia="ru-RU" w:bidi="ru-RU"/>
        </w:rPr>
        <w:t>начальным</w:t>
      </w:r>
      <w:proofErr w:type="gramEnd"/>
      <w:r w:rsidRPr="00517B9E">
        <w:rPr>
          <w:rFonts w:eastAsia="Times New Roman"/>
          <w:color w:val="000000"/>
          <w:sz w:val="24"/>
          <w:szCs w:val="24"/>
          <w:lang w:eastAsia="ru-RU" w:bidi="ru-RU"/>
        </w:rPr>
        <w:t xml:space="preserve"> </w:t>
      </w:r>
      <w:r w:rsidRPr="00517B9E">
        <w:rPr>
          <w:rFonts w:eastAsia="Times New Roman"/>
          <w:color w:val="000000"/>
          <w:sz w:val="24"/>
          <w:szCs w:val="24"/>
          <w:lang w:val="en-US" w:bidi="en-US"/>
        </w:rPr>
        <w:t>It</w:t>
      </w:r>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Предложения с </w:t>
      </w:r>
      <w:proofErr w:type="gramStart"/>
      <w:r w:rsidRPr="00517B9E">
        <w:rPr>
          <w:rFonts w:eastAsia="Times New Roman"/>
          <w:color w:val="000000"/>
          <w:sz w:val="24"/>
          <w:szCs w:val="24"/>
          <w:lang w:eastAsia="ru-RU" w:bidi="ru-RU"/>
        </w:rPr>
        <w:t>начальным</w:t>
      </w:r>
      <w:proofErr w:type="gramEnd"/>
      <w:r w:rsidRPr="00517B9E">
        <w:rPr>
          <w:rFonts w:eastAsia="Times New Roman"/>
          <w:color w:val="000000"/>
          <w:sz w:val="24"/>
          <w:szCs w:val="24"/>
          <w:lang w:eastAsia="ru-RU" w:bidi="ru-RU"/>
        </w:rPr>
        <w:t xml:space="preserve"> </w:t>
      </w:r>
      <w:r w:rsidRPr="00517B9E">
        <w:rPr>
          <w:rFonts w:eastAsia="Times New Roman"/>
          <w:color w:val="000000"/>
          <w:sz w:val="24"/>
          <w:szCs w:val="24"/>
          <w:lang w:val="en-US" w:bidi="en-US"/>
        </w:rPr>
        <w:t>There</w:t>
      </w:r>
      <w:r w:rsidRPr="00517B9E">
        <w:rPr>
          <w:rFonts w:eastAsia="Times New Roman"/>
          <w:color w:val="000000"/>
          <w:sz w:val="24"/>
          <w:szCs w:val="24"/>
          <w:lang w:bidi="en-US"/>
        </w:rPr>
        <w:t xml:space="preserve"> + </w:t>
      </w:r>
      <w:r w:rsidRPr="00517B9E">
        <w:rPr>
          <w:rFonts w:eastAsia="Times New Roman"/>
          <w:color w:val="000000"/>
          <w:sz w:val="24"/>
          <w:szCs w:val="24"/>
          <w:lang w:val="en-US" w:bidi="en-US"/>
        </w:rPr>
        <w:t>to</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be</w:t>
      </w:r>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20"/>
        <w:rPr>
          <w:rFonts w:eastAsia="Times New Roman"/>
          <w:color w:val="000000"/>
          <w:sz w:val="24"/>
          <w:szCs w:val="24"/>
          <w:lang w:val="en-US" w:eastAsia="ru-RU" w:bidi="ru-RU"/>
        </w:rPr>
      </w:pPr>
      <w:r w:rsidRPr="00517B9E">
        <w:rPr>
          <w:rFonts w:eastAsia="Times New Roman"/>
          <w:color w:val="000000"/>
          <w:sz w:val="24"/>
          <w:szCs w:val="24"/>
          <w:lang w:eastAsia="ru-RU" w:bidi="ru-RU"/>
        </w:rPr>
        <w:t>Предложения</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с</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глагольными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конструкциями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содержащими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глаголы</w:t>
      </w:r>
      <w:r w:rsidRPr="00517B9E">
        <w:rPr>
          <w:rFonts w:eastAsia="Times New Roman"/>
          <w:color w:val="000000"/>
          <w:sz w:val="24"/>
          <w:szCs w:val="24"/>
          <w:lang w:val="en-US" w:eastAsia="ru-RU" w:bidi="ru-RU"/>
        </w:rPr>
        <w:t>-</w:t>
      </w:r>
      <w:r w:rsidRPr="00517B9E">
        <w:rPr>
          <w:rFonts w:eastAsia="Times New Roman"/>
          <w:color w:val="000000"/>
          <w:sz w:val="24"/>
          <w:szCs w:val="24"/>
          <w:lang w:eastAsia="ru-RU" w:bidi="ru-RU"/>
        </w:rPr>
        <w:t>связки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to be, to look, to seem, to feel (He looks/seems/feels happy.).</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Предложения со сложным подлежащим - </w:t>
      </w:r>
      <w:r w:rsidRPr="00517B9E">
        <w:rPr>
          <w:rFonts w:eastAsia="Times New Roman"/>
          <w:color w:val="000000"/>
          <w:sz w:val="24"/>
          <w:szCs w:val="24"/>
          <w:lang w:val="en-US" w:bidi="en-US"/>
        </w:rPr>
        <w:t>Complex</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Subject</w:t>
      </w:r>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20"/>
        <w:rPr>
          <w:rFonts w:eastAsia="Times New Roman"/>
          <w:color w:val="000000"/>
          <w:sz w:val="24"/>
          <w:szCs w:val="24"/>
          <w:lang w:val="en-US" w:eastAsia="ru-RU" w:bidi="ru-RU"/>
        </w:rPr>
      </w:pPr>
      <w:proofErr w:type="gramStart"/>
      <w:r w:rsidRPr="00517B9E">
        <w:rPr>
          <w:rFonts w:eastAsia="Times New Roman"/>
          <w:color w:val="000000"/>
          <w:sz w:val="24"/>
          <w:szCs w:val="24"/>
          <w:lang w:eastAsia="ru-RU" w:bidi="ru-RU"/>
        </w:rPr>
        <w:t>Предложения</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со</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сложным</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дополнением</w:t>
      </w:r>
      <w:r w:rsidRPr="00517B9E">
        <w:rPr>
          <w:rFonts w:eastAsia="Times New Roman"/>
          <w:color w:val="000000"/>
          <w:sz w:val="24"/>
          <w:szCs w:val="24"/>
          <w:lang w:val="en-US" w:eastAsia="ru-RU" w:bidi="ru-RU"/>
        </w:rPr>
        <w:t xml:space="preserve"> - </w:t>
      </w:r>
      <w:r w:rsidRPr="00517B9E">
        <w:rPr>
          <w:rFonts w:eastAsia="Times New Roman"/>
          <w:color w:val="000000"/>
          <w:sz w:val="24"/>
          <w:szCs w:val="24"/>
          <w:lang w:val="en-US" w:bidi="en-US"/>
        </w:rPr>
        <w:t>Complex Object (I want you to help me.</w:t>
      </w:r>
      <w:proofErr w:type="gramEnd"/>
      <w:r w:rsidRPr="00517B9E">
        <w:rPr>
          <w:rFonts w:eastAsia="Times New Roman"/>
          <w:color w:val="000000"/>
          <w:sz w:val="24"/>
          <w:szCs w:val="24"/>
          <w:lang w:val="en-US" w:bidi="en-US"/>
        </w:rPr>
        <w:t xml:space="preserve"> I saw her cross/crossing the road. I want to have my hair cut.).</w:t>
      </w:r>
    </w:p>
    <w:p w:rsidR="00517B9E" w:rsidRPr="00517B9E" w:rsidRDefault="00517B9E" w:rsidP="00517B9E">
      <w:pPr>
        <w:widowControl w:val="0"/>
        <w:suppressAutoHyphens w:val="0"/>
        <w:spacing w:line="240" w:lineRule="auto"/>
        <w:ind w:firstLine="720"/>
        <w:rPr>
          <w:rFonts w:eastAsia="Times New Roman"/>
          <w:color w:val="000000"/>
          <w:sz w:val="24"/>
          <w:szCs w:val="24"/>
          <w:lang w:val="en-US" w:eastAsia="ru-RU" w:bidi="ru-RU"/>
        </w:rPr>
      </w:pPr>
      <w:r w:rsidRPr="00517B9E">
        <w:rPr>
          <w:rFonts w:eastAsia="Times New Roman"/>
          <w:color w:val="000000"/>
          <w:sz w:val="24"/>
          <w:szCs w:val="24"/>
          <w:lang w:eastAsia="ru-RU" w:bidi="ru-RU"/>
        </w:rPr>
        <w:t>Сложносочинённые</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предложения</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с</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сочинительными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союзами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and, but, or.</w:t>
      </w:r>
    </w:p>
    <w:p w:rsidR="00517B9E" w:rsidRPr="00517B9E" w:rsidRDefault="00517B9E" w:rsidP="00517B9E">
      <w:pPr>
        <w:widowControl w:val="0"/>
        <w:suppressAutoHyphens w:val="0"/>
        <w:spacing w:line="240" w:lineRule="auto"/>
        <w:ind w:firstLine="720"/>
        <w:rPr>
          <w:rFonts w:eastAsia="Times New Roman"/>
          <w:color w:val="000000"/>
          <w:sz w:val="24"/>
          <w:szCs w:val="24"/>
          <w:lang w:val="en-US" w:eastAsia="ru-RU" w:bidi="ru-RU"/>
        </w:rPr>
      </w:pPr>
      <w:r w:rsidRPr="00517B9E">
        <w:rPr>
          <w:rFonts w:eastAsia="Times New Roman"/>
          <w:color w:val="000000"/>
          <w:sz w:val="24"/>
          <w:szCs w:val="24"/>
          <w:lang w:eastAsia="ru-RU" w:bidi="ru-RU"/>
        </w:rPr>
        <w:t>Сложноподчинённые</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предложения</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с</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союзами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союзными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словами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because, if, when, where, what, why, how.</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 xml:space="preserve">Сложноподчинённые предложения с определительными придаточными с союзными словами </w:t>
      </w:r>
      <w:r w:rsidRPr="00517B9E">
        <w:rPr>
          <w:rFonts w:eastAsia="Times New Roman"/>
          <w:color w:val="000000"/>
          <w:sz w:val="24"/>
          <w:szCs w:val="24"/>
          <w:lang w:val="en-US" w:bidi="en-US"/>
        </w:rPr>
        <w:t>who</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which</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that</w:t>
      </w:r>
      <w:r w:rsidRPr="00517B9E">
        <w:rPr>
          <w:rFonts w:eastAsia="Times New Roman"/>
          <w:color w:val="000000"/>
          <w:sz w:val="24"/>
          <w:szCs w:val="24"/>
          <w:lang w:bidi="en-US"/>
        </w:rPr>
        <w:t>.</w:t>
      </w:r>
      <w:proofErr w:type="gramEnd"/>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Сложноподчинённые предложения с союзными словами </w:t>
      </w:r>
      <w:r w:rsidRPr="00517B9E">
        <w:rPr>
          <w:rFonts w:eastAsia="Times New Roman"/>
          <w:color w:val="000000"/>
          <w:sz w:val="24"/>
          <w:szCs w:val="24"/>
          <w:lang w:val="en-US" w:bidi="en-US"/>
        </w:rPr>
        <w:t>whoever</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whatever</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however</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whenever</w:t>
      </w:r>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Условные предложения с глаголами в изъявительном наклонении </w:t>
      </w:r>
      <w:r w:rsidRPr="00517B9E">
        <w:rPr>
          <w:rFonts w:eastAsia="Times New Roman"/>
          <w:color w:val="000000"/>
          <w:sz w:val="24"/>
          <w:szCs w:val="24"/>
          <w:lang w:bidi="en-US"/>
        </w:rPr>
        <w:t>(</w:t>
      </w:r>
      <w:r w:rsidRPr="00517B9E">
        <w:rPr>
          <w:rFonts w:eastAsia="Times New Roman"/>
          <w:color w:val="000000"/>
          <w:sz w:val="24"/>
          <w:szCs w:val="24"/>
          <w:lang w:val="en-US" w:bidi="en-US"/>
        </w:rPr>
        <w:t>Conditional</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0, </w:t>
      </w:r>
      <w:r w:rsidRPr="00517B9E">
        <w:rPr>
          <w:rFonts w:eastAsia="Times New Roman"/>
          <w:color w:val="000000"/>
          <w:sz w:val="24"/>
          <w:szCs w:val="24"/>
          <w:lang w:val="en-US" w:bidi="en-US"/>
        </w:rPr>
        <w:t>Conditional</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I) и с глаголами в сослагательном наклонении </w:t>
      </w:r>
      <w:r w:rsidRPr="00517B9E">
        <w:rPr>
          <w:rFonts w:eastAsia="Times New Roman"/>
          <w:color w:val="000000"/>
          <w:sz w:val="24"/>
          <w:szCs w:val="24"/>
          <w:lang w:bidi="en-US"/>
        </w:rPr>
        <w:t>(</w:t>
      </w:r>
      <w:r w:rsidRPr="00517B9E">
        <w:rPr>
          <w:rFonts w:eastAsia="Times New Roman"/>
          <w:color w:val="000000"/>
          <w:sz w:val="24"/>
          <w:szCs w:val="24"/>
          <w:lang w:val="en-US" w:bidi="en-US"/>
        </w:rPr>
        <w:t>Conditional</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II).</w:t>
      </w:r>
    </w:p>
    <w:p w:rsidR="00517B9E" w:rsidRPr="00517B9E" w:rsidRDefault="00517B9E" w:rsidP="00517B9E">
      <w:pPr>
        <w:widowControl w:val="0"/>
        <w:suppressAutoHyphens w:val="0"/>
        <w:spacing w:line="240" w:lineRule="auto"/>
        <w:ind w:firstLine="720"/>
        <w:rPr>
          <w:rFonts w:eastAsia="Times New Roman"/>
          <w:color w:val="000000"/>
          <w:sz w:val="24"/>
          <w:szCs w:val="24"/>
          <w:lang w:val="en-US" w:eastAsia="ru-RU" w:bidi="ru-RU"/>
        </w:rPr>
      </w:pPr>
      <w:r w:rsidRPr="00517B9E">
        <w:rPr>
          <w:rFonts w:eastAsia="Times New Roman"/>
          <w:color w:val="000000"/>
          <w:sz w:val="24"/>
          <w:szCs w:val="24"/>
          <w:lang w:eastAsia="ru-RU" w:bidi="ru-RU"/>
        </w:rPr>
        <w:t>Все</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типы</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вопросительных</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предложений</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общий</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специальный</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альтернативный</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разделительный</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вопросы</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в</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Present/Past/Future Simple Tense, Present/Past Continuous Tense, Present/Past Perfect Tense, Present Perfect Continuous Tense).</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Модальные глаголы в косвенной речи в настоящем и прошедшем времени.</w:t>
      </w:r>
    </w:p>
    <w:p w:rsidR="00517B9E" w:rsidRPr="00517B9E" w:rsidRDefault="00517B9E" w:rsidP="00517B9E">
      <w:pPr>
        <w:widowControl w:val="0"/>
        <w:suppressAutoHyphens w:val="0"/>
        <w:spacing w:line="240" w:lineRule="auto"/>
        <w:ind w:firstLine="720"/>
        <w:rPr>
          <w:rFonts w:eastAsia="Times New Roman"/>
          <w:color w:val="000000"/>
          <w:sz w:val="24"/>
          <w:szCs w:val="24"/>
          <w:lang w:val="en-US" w:eastAsia="ru-RU" w:bidi="ru-RU"/>
        </w:rPr>
      </w:pPr>
      <w:r w:rsidRPr="00517B9E">
        <w:rPr>
          <w:rFonts w:eastAsia="Times New Roman"/>
          <w:color w:val="000000"/>
          <w:sz w:val="24"/>
          <w:szCs w:val="24"/>
          <w:lang w:eastAsia="ru-RU" w:bidi="ru-RU"/>
        </w:rPr>
        <w:t>Предложения</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с</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конструкциями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 xml:space="preserve">as </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 xml:space="preserve">as, not so </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as, both ... and ..., either ... or, neither ... nor.</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Предложения с </w:t>
      </w:r>
      <w:r w:rsidRPr="00517B9E">
        <w:rPr>
          <w:rFonts w:eastAsia="Times New Roman"/>
          <w:color w:val="000000"/>
          <w:sz w:val="24"/>
          <w:szCs w:val="24"/>
          <w:lang w:val="en-US" w:bidi="en-US"/>
        </w:rPr>
        <w:t>I</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wish</w:t>
      </w:r>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Конструкции с глаголами на </w:t>
      </w:r>
      <w:r w:rsidRPr="00517B9E">
        <w:rPr>
          <w:rFonts w:eastAsia="Times New Roman"/>
          <w:color w:val="000000"/>
          <w:sz w:val="24"/>
          <w:szCs w:val="24"/>
          <w:lang w:bidi="en-US"/>
        </w:rPr>
        <w:t>-</w:t>
      </w:r>
      <w:proofErr w:type="spellStart"/>
      <w:r w:rsidRPr="00517B9E">
        <w:rPr>
          <w:rFonts w:eastAsia="Times New Roman"/>
          <w:color w:val="000000"/>
          <w:sz w:val="24"/>
          <w:szCs w:val="24"/>
          <w:lang w:val="en-US" w:bidi="en-US"/>
        </w:rPr>
        <w:t>ing</w:t>
      </w:r>
      <w:proofErr w:type="spellEnd"/>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to</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love</w:t>
      </w:r>
      <w:r w:rsidRPr="00517B9E">
        <w:rPr>
          <w:rFonts w:eastAsia="Times New Roman"/>
          <w:color w:val="000000"/>
          <w:sz w:val="24"/>
          <w:szCs w:val="24"/>
          <w:lang w:bidi="en-US"/>
        </w:rPr>
        <w:t>/</w:t>
      </w:r>
      <w:r w:rsidRPr="00517B9E">
        <w:rPr>
          <w:rFonts w:eastAsia="Times New Roman"/>
          <w:color w:val="000000"/>
          <w:sz w:val="24"/>
          <w:szCs w:val="24"/>
          <w:lang w:val="en-US" w:bidi="en-US"/>
        </w:rPr>
        <w:t>hate</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doing</w:t>
      </w:r>
      <w:r w:rsidRPr="00517B9E">
        <w:rPr>
          <w:rFonts w:eastAsia="Times New Roman"/>
          <w:color w:val="000000"/>
          <w:sz w:val="24"/>
          <w:szCs w:val="24"/>
          <w:lang w:bidi="en-US"/>
        </w:rPr>
        <w:t xml:space="preserve"> </w:t>
      </w:r>
      <w:proofErr w:type="spellStart"/>
      <w:r w:rsidRPr="00517B9E">
        <w:rPr>
          <w:rFonts w:eastAsia="Times New Roman"/>
          <w:color w:val="000000"/>
          <w:sz w:val="24"/>
          <w:szCs w:val="24"/>
          <w:lang w:val="en-US" w:bidi="en-US"/>
        </w:rPr>
        <w:t>smth</w:t>
      </w:r>
      <w:proofErr w:type="spellEnd"/>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20"/>
        <w:rPr>
          <w:rFonts w:eastAsia="Times New Roman"/>
          <w:color w:val="000000"/>
          <w:sz w:val="24"/>
          <w:szCs w:val="24"/>
          <w:lang w:val="en-US" w:eastAsia="ru-RU" w:bidi="ru-RU"/>
        </w:rPr>
      </w:pPr>
      <w:r w:rsidRPr="00517B9E">
        <w:rPr>
          <w:rFonts w:eastAsia="Times New Roman"/>
          <w:color w:val="000000"/>
          <w:sz w:val="24"/>
          <w:szCs w:val="24"/>
          <w:lang w:eastAsia="ru-RU" w:bidi="ru-RU"/>
        </w:rPr>
        <w:t>Конструкции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с</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глаголами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 xml:space="preserve">to stop, to remember, to forget </w:t>
      </w:r>
      <w:r w:rsidRPr="00517B9E">
        <w:rPr>
          <w:rFonts w:eastAsia="Times New Roman"/>
          <w:color w:val="000000"/>
          <w:sz w:val="24"/>
          <w:szCs w:val="24"/>
          <w:lang w:val="en-US" w:eastAsia="ru-RU" w:bidi="ru-RU"/>
        </w:rPr>
        <w:t>(</w:t>
      </w:r>
      <w:r w:rsidRPr="00517B9E">
        <w:rPr>
          <w:rFonts w:eastAsia="Times New Roman"/>
          <w:color w:val="000000"/>
          <w:sz w:val="24"/>
          <w:szCs w:val="24"/>
          <w:lang w:eastAsia="ru-RU" w:bidi="ru-RU"/>
        </w:rPr>
        <w:t>разница</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в</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значении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 xml:space="preserve">to stop doing </w:t>
      </w:r>
      <w:proofErr w:type="spellStart"/>
      <w:r w:rsidRPr="00517B9E">
        <w:rPr>
          <w:rFonts w:eastAsia="Times New Roman"/>
          <w:color w:val="000000"/>
          <w:sz w:val="24"/>
          <w:szCs w:val="24"/>
          <w:lang w:val="en-US" w:bidi="en-US"/>
        </w:rPr>
        <w:t>smth</w:t>
      </w:r>
      <w:proofErr w:type="spellEnd"/>
      <w:r w:rsidRPr="00517B9E">
        <w:rPr>
          <w:rFonts w:eastAsia="Times New Roman"/>
          <w:color w:val="000000"/>
          <w:sz w:val="24"/>
          <w:szCs w:val="24"/>
          <w:lang w:val="en-US" w:bidi="en-US"/>
        </w:rPr>
        <w:t xml:space="preserve"> </w:t>
      </w:r>
      <w:r w:rsidRPr="00517B9E">
        <w:rPr>
          <w:rFonts w:eastAsia="Times New Roman"/>
          <w:color w:val="000000"/>
          <w:sz w:val="24"/>
          <w:szCs w:val="24"/>
          <w:lang w:eastAsia="ru-RU" w:bidi="ru-RU"/>
        </w:rPr>
        <w:t>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 xml:space="preserve">to stop to do </w:t>
      </w:r>
      <w:proofErr w:type="spellStart"/>
      <w:r w:rsidRPr="00517B9E">
        <w:rPr>
          <w:rFonts w:eastAsia="Times New Roman"/>
          <w:color w:val="000000"/>
          <w:sz w:val="24"/>
          <w:szCs w:val="24"/>
          <w:lang w:val="en-US" w:bidi="en-US"/>
        </w:rPr>
        <w:t>smth</w:t>
      </w:r>
      <w:proofErr w:type="spellEnd"/>
      <w:r w:rsidRPr="00517B9E">
        <w:rPr>
          <w:rFonts w:eastAsia="Times New Roman"/>
          <w:color w:val="000000"/>
          <w:sz w:val="24"/>
          <w:szCs w:val="24"/>
          <w:lang w:val="en-US" w:bidi="en-US"/>
        </w:rPr>
        <w:t>).</w:t>
      </w:r>
    </w:p>
    <w:p w:rsidR="00517B9E" w:rsidRPr="00517B9E" w:rsidRDefault="00517B9E" w:rsidP="00517B9E">
      <w:pPr>
        <w:widowControl w:val="0"/>
        <w:suppressAutoHyphens w:val="0"/>
        <w:spacing w:line="240" w:lineRule="auto"/>
        <w:ind w:firstLine="720"/>
        <w:rPr>
          <w:rFonts w:eastAsia="Times New Roman"/>
          <w:color w:val="000000"/>
          <w:sz w:val="24"/>
          <w:szCs w:val="24"/>
          <w:lang w:val="en-US" w:eastAsia="ru-RU" w:bidi="ru-RU"/>
        </w:rPr>
      </w:pPr>
      <w:r w:rsidRPr="00517B9E">
        <w:rPr>
          <w:rFonts w:eastAsia="Times New Roman"/>
          <w:color w:val="000000"/>
          <w:sz w:val="24"/>
          <w:szCs w:val="24"/>
          <w:lang w:eastAsia="ru-RU" w:bidi="ru-RU"/>
        </w:rPr>
        <w:t>Конструкция</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 xml:space="preserve">It takes me ... to do </w:t>
      </w:r>
      <w:proofErr w:type="spellStart"/>
      <w:r w:rsidRPr="00517B9E">
        <w:rPr>
          <w:rFonts w:eastAsia="Times New Roman"/>
          <w:color w:val="000000"/>
          <w:sz w:val="24"/>
          <w:szCs w:val="24"/>
          <w:lang w:val="en-US" w:bidi="en-US"/>
        </w:rPr>
        <w:t>smth</w:t>
      </w:r>
      <w:proofErr w:type="spellEnd"/>
      <w:r w:rsidRPr="00517B9E">
        <w:rPr>
          <w:rFonts w:eastAsia="Times New Roman"/>
          <w:color w:val="000000"/>
          <w:sz w:val="24"/>
          <w:szCs w:val="24"/>
          <w:lang w:val="en-US" w:bidi="en-US"/>
        </w:rPr>
        <w:t>.</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Конструкция </w:t>
      </w:r>
      <w:r w:rsidRPr="00517B9E">
        <w:rPr>
          <w:rFonts w:eastAsia="Times New Roman"/>
          <w:color w:val="000000"/>
          <w:sz w:val="24"/>
          <w:szCs w:val="24"/>
          <w:lang w:val="en-US" w:bidi="en-US"/>
        </w:rPr>
        <w:t>used</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to</w:t>
      </w:r>
      <w:r w:rsidRPr="00517B9E">
        <w:rPr>
          <w:rFonts w:eastAsia="Times New Roman"/>
          <w:color w:val="000000"/>
          <w:sz w:val="24"/>
          <w:szCs w:val="24"/>
          <w:lang w:bidi="en-US"/>
        </w:rPr>
        <w:t xml:space="preserve"> + </w:t>
      </w:r>
      <w:r w:rsidRPr="00517B9E">
        <w:rPr>
          <w:rFonts w:eastAsia="Times New Roman"/>
          <w:color w:val="000000"/>
          <w:sz w:val="24"/>
          <w:szCs w:val="24"/>
          <w:lang w:eastAsia="ru-RU" w:bidi="ru-RU"/>
        </w:rPr>
        <w:t>инфинитив глагола.</w:t>
      </w:r>
    </w:p>
    <w:p w:rsidR="00517B9E" w:rsidRPr="00517B9E" w:rsidRDefault="00517B9E" w:rsidP="00517B9E">
      <w:pPr>
        <w:widowControl w:val="0"/>
        <w:suppressAutoHyphens w:val="0"/>
        <w:spacing w:line="240" w:lineRule="auto"/>
        <w:ind w:firstLine="720"/>
        <w:rPr>
          <w:rFonts w:eastAsia="Times New Roman"/>
          <w:color w:val="000000"/>
          <w:sz w:val="24"/>
          <w:szCs w:val="24"/>
          <w:lang w:val="en-US" w:eastAsia="ru-RU" w:bidi="ru-RU"/>
        </w:rPr>
      </w:pPr>
      <w:r w:rsidRPr="00517B9E">
        <w:rPr>
          <w:rFonts w:eastAsia="Times New Roman"/>
          <w:color w:val="000000"/>
          <w:sz w:val="24"/>
          <w:szCs w:val="24"/>
          <w:lang w:eastAsia="ru-RU" w:bidi="ru-RU"/>
        </w:rPr>
        <w:t>Конструкции</w:t>
      </w:r>
      <w:r w:rsidRPr="00517B9E">
        <w:rPr>
          <w:rFonts w:eastAsia="Times New Roman"/>
          <w:color w:val="000000"/>
          <w:sz w:val="24"/>
          <w:szCs w:val="24"/>
          <w:lang w:val="en-US" w:eastAsia="ru-RU" w:bidi="ru-RU"/>
        </w:rPr>
        <w:t xml:space="preserve"> </w:t>
      </w:r>
      <w:proofErr w:type="spellStart"/>
      <w:r w:rsidRPr="00517B9E">
        <w:rPr>
          <w:rFonts w:eastAsia="Times New Roman"/>
          <w:color w:val="000000"/>
          <w:sz w:val="24"/>
          <w:szCs w:val="24"/>
          <w:lang w:val="en-US" w:bidi="en-US"/>
        </w:rPr>
        <w:t>be</w:t>
      </w:r>
      <w:proofErr w:type="spellEnd"/>
      <w:r w:rsidRPr="00517B9E">
        <w:rPr>
          <w:rFonts w:eastAsia="Times New Roman"/>
          <w:color w:val="000000"/>
          <w:sz w:val="24"/>
          <w:szCs w:val="24"/>
          <w:lang w:val="en-US" w:bidi="en-US"/>
        </w:rPr>
        <w:t xml:space="preserve">/get used to </w:t>
      </w:r>
      <w:proofErr w:type="spellStart"/>
      <w:r w:rsidRPr="00517B9E">
        <w:rPr>
          <w:rFonts w:eastAsia="Times New Roman"/>
          <w:color w:val="000000"/>
          <w:sz w:val="24"/>
          <w:szCs w:val="24"/>
          <w:lang w:val="en-US" w:bidi="en-US"/>
        </w:rPr>
        <w:t>smth</w:t>
      </w:r>
      <w:proofErr w:type="spellEnd"/>
      <w:r w:rsidRPr="00517B9E">
        <w:rPr>
          <w:rFonts w:eastAsia="Times New Roman"/>
          <w:color w:val="000000"/>
          <w:sz w:val="24"/>
          <w:szCs w:val="24"/>
          <w:lang w:val="en-US" w:bidi="en-US"/>
        </w:rPr>
        <w:t xml:space="preserve">, be/get used to doing </w:t>
      </w:r>
      <w:proofErr w:type="spellStart"/>
      <w:r w:rsidRPr="00517B9E">
        <w:rPr>
          <w:rFonts w:eastAsia="Times New Roman"/>
          <w:color w:val="000000"/>
          <w:sz w:val="24"/>
          <w:szCs w:val="24"/>
          <w:lang w:val="en-US" w:bidi="en-US"/>
        </w:rPr>
        <w:t>smth</w:t>
      </w:r>
      <w:proofErr w:type="spellEnd"/>
      <w:r w:rsidRPr="00517B9E">
        <w:rPr>
          <w:rFonts w:eastAsia="Times New Roman"/>
          <w:color w:val="000000"/>
          <w:sz w:val="24"/>
          <w:szCs w:val="24"/>
          <w:lang w:val="en-US" w:bidi="en-US"/>
        </w:rPr>
        <w:t>.</w:t>
      </w:r>
    </w:p>
    <w:p w:rsidR="00517B9E" w:rsidRPr="00517B9E" w:rsidRDefault="00517B9E" w:rsidP="00517B9E">
      <w:pPr>
        <w:widowControl w:val="0"/>
        <w:suppressAutoHyphens w:val="0"/>
        <w:spacing w:line="240" w:lineRule="auto"/>
        <w:ind w:firstLine="720"/>
        <w:rPr>
          <w:rFonts w:eastAsia="Times New Roman"/>
          <w:color w:val="000000"/>
          <w:sz w:val="24"/>
          <w:szCs w:val="24"/>
          <w:lang w:val="en-US" w:eastAsia="ru-RU" w:bidi="ru-RU"/>
        </w:rPr>
      </w:pPr>
      <w:r w:rsidRPr="00517B9E">
        <w:rPr>
          <w:rFonts w:eastAsia="Times New Roman"/>
          <w:color w:val="000000"/>
          <w:sz w:val="24"/>
          <w:szCs w:val="24"/>
          <w:lang w:eastAsia="ru-RU" w:bidi="ru-RU"/>
        </w:rPr>
        <w:t>Конструкции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 xml:space="preserve">I prefer, I’d prefer, I’d rather prefer, </w:t>
      </w:r>
      <w:r w:rsidRPr="00517B9E">
        <w:rPr>
          <w:rFonts w:eastAsia="Times New Roman"/>
          <w:color w:val="000000"/>
          <w:sz w:val="24"/>
          <w:szCs w:val="24"/>
          <w:lang w:eastAsia="ru-RU" w:bidi="ru-RU"/>
        </w:rPr>
        <w:t>выражающие</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предпочтение</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а</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также</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конструкции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I’d rather, You’d better.</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Подлежащее, выраженное собирательным существительным </w:t>
      </w:r>
      <w:r w:rsidRPr="00517B9E">
        <w:rPr>
          <w:rFonts w:eastAsia="Times New Roman"/>
          <w:color w:val="000000"/>
          <w:sz w:val="24"/>
          <w:szCs w:val="24"/>
          <w:lang w:bidi="en-US"/>
        </w:rPr>
        <w:t>(</w:t>
      </w:r>
      <w:r w:rsidRPr="00517B9E">
        <w:rPr>
          <w:rFonts w:eastAsia="Times New Roman"/>
          <w:color w:val="000000"/>
          <w:sz w:val="24"/>
          <w:szCs w:val="24"/>
          <w:lang w:val="en-US" w:bidi="en-US"/>
        </w:rPr>
        <w:t>family</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police</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и его согласование со сказуемым.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Глаголы (правильные и неправильные) в видовременных формах действительного залога в изъявительном наклонении </w:t>
      </w:r>
      <w:r w:rsidRPr="00517B9E">
        <w:rPr>
          <w:rFonts w:eastAsia="Times New Roman"/>
          <w:color w:val="000000"/>
          <w:sz w:val="24"/>
          <w:szCs w:val="24"/>
          <w:lang w:bidi="en-US"/>
        </w:rPr>
        <w:t>(</w:t>
      </w:r>
      <w:r w:rsidRPr="00517B9E">
        <w:rPr>
          <w:rFonts w:eastAsia="Times New Roman"/>
          <w:color w:val="000000"/>
          <w:sz w:val="24"/>
          <w:szCs w:val="24"/>
          <w:lang w:val="en-US" w:bidi="en-US"/>
        </w:rPr>
        <w:t>Present</w:t>
      </w:r>
      <w:r w:rsidRPr="00517B9E">
        <w:rPr>
          <w:rFonts w:eastAsia="Times New Roman"/>
          <w:color w:val="000000"/>
          <w:sz w:val="24"/>
          <w:szCs w:val="24"/>
          <w:lang w:bidi="en-US"/>
        </w:rPr>
        <w:t>/</w:t>
      </w:r>
      <w:r w:rsidRPr="00517B9E">
        <w:rPr>
          <w:rFonts w:eastAsia="Times New Roman"/>
          <w:color w:val="000000"/>
          <w:sz w:val="24"/>
          <w:szCs w:val="24"/>
          <w:lang w:val="en-US" w:bidi="en-US"/>
        </w:rPr>
        <w:t>Past</w:t>
      </w:r>
      <w:r w:rsidRPr="00517B9E">
        <w:rPr>
          <w:rFonts w:eastAsia="Times New Roman"/>
          <w:color w:val="000000"/>
          <w:sz w:val="24"/>
          <w:szCs w:val="24"/>
          <w:lang w:bidi="en-US"/>
        </w:rPr>
        <w:t>/</w:t>
      </w:r>
      <w:r w:rsidRPr="00517B9E">
        <w:rPr>
          <w:rFonts w:eastAsia="Times New Roman"/>
          <w:color w:val="000000"/>
          <w:sz w:val="24"/>
          <w:szCs w:val="24"/>
          <w:lang w:val="en-US" w:bidi="en-US"/>
        </w:rPr>
        <w:t>Future</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Simple</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Tense</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Present</w:t>
      </w:r>
      <w:r w:rsidRPr="00517B9E">
        <w:rPr>
          <w:rFonts w:eastAsia="Times New Roman"/>
          <w:color w:val="000000"/>
          <w:sz w:val="24"/>
          <w:szCs w:val="24"/>
          <w:lang w:bidi="en-US"/>
        </w:rPr>
        <w:t>/</w:t>
      </w:r>
      <w:r w:rsidRPr="00517B9E">
        <w:rPr>
          <w:rFonts w:eastAsia="Times New Roman"/>
          <w:color w:val="000000"/>
          <w:sz w:val="24"/>
          <w:szCs w:val="24"/>
          <w:lang w:val="en-US" w:bidi="en-US"/>
        </w:rPr>
        <w:t>Past</w:t>
      </w:r>
      <w:r w:rsidRPr="00517B9E">
        <w:rPr>
          <w:rFonts w:eastAsia="Times New Roman"/>
          <w:color w:val="000000"/>
          <w:sz w:val="24"/>
          <w:szCs w:val="24"/>
          <w:lang w:bidi="en-US"/>
        </w:rPr>
        <w:t>/</w:t>
      </w:r>
      <w:r w:rsidRPr="00517B9E">
        <w:rPr>
          <w:rFonts w:eastAsia="Times New Roman"/>
          <w:color w:val="000000"/>
          <w:sz w:val="24"/>
          <w:szCs w:val="24"/>
          <w:lang w:val="en-US" w:bidi="en-US"/>
        </w:rPr>
        <w:t>Future</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Continuous</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Tense</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Present</w:t>
      </w:r>
      <w:r w:rsidRPr="00517B9E">
        <w:rPr>
          <w:rFonts w:eastAsia="Times New Roman"/>
          <w:color w:val="000000"/>
          <w:sz w:val="24"/>
          <w:szCs w:val="24"/>
          <w:lang w:bidi="en-US"/>
        </w:rPr>
        <w:t>/</w:t>
      </w:r>
      <w:r w:rsidRPr="00517B9E">
        <w:rPr>
          <w:rFonts w:eastAsia="Times New Roman"/>
          <w:color w:val="000000"/>
          <w:sz w:val="24"/>
          <w:szCs w:val="24"/>
          <w:lang w:val="en-US" w:bidi="en-US"/>
        </w:rPr>
        <w:t>Past</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Perfect</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Tense</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Present</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Perfect</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Continuous</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Tense</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Future</w:t>
      </w:r>
      <w:r w:rsidRPr="00517B9E">
        <w:rPr>
          <w:rFonts w:eastAsia="Times New Roman"/>
          <w:color w:val="000000"/>
          <w:sz w:val="24"/>
          <w:szCs w:val="24"/>
          <w:lang w:bidi="en-US"/>
        </w:rPr>
        <w:t>-</w:t>
      </w:r>
      <w:r w:rsidRPr="00517B9E">
        <w:rPr>
          <w:rFonts w:eastAsia="Times New Roman"/>
          <w:color w:val="000000"/>
          <w:sz w:val="24"/>
          <w:szCs w:val="24"/>
          <w:lang w:val="en-US" w:bidi="en-US"/>
        </w:rPr>
        <w:t>in</w:t>
      </w:r>
      <w:r w:rsidRPr="00517B9E">
        <w:rPr>
          <w:rFonts w:eastAsia="Times New Roman"/>
          <w:color w:val="000000"/>
          <w:sz w:val="24"/>
          <w:szCs w:val="24"/>
          <w:lang w:bidi="en-US"/>
        </w:rPr>
        <w:t>-</w:t>
      </w:r>
      <w:r w:rsidRPr="00517B9E">
        <w:rPr>
          <w:rFonts w:eastAsia="Times New Roman"/>
          <w:color w:val="000000"/>
          <w:sz w:val="24"/>
          <w:szCs w:val="24"/>
          <w:lang w:val="en-US" w:bidi="en-US"/>
        </w:rPr>
        <w:t>the</w:t>
      </w:r>
      <w:r w:rsidRPr="00517B9E">
        <w:rPr>
          <w:rFonts w:eastAsia="Times New Roman"/>
          <w:color w:val="000000"/>
          <w:sz w:val="24"/>
          <w:szCs w:val="24"/>
          <w:lang w:bidi="en-US"/>
        </w:rPr>
        <w:t>-</w:t>
      </w:r>
      <w:r w:rsidRPr="00517B9E">
        <w:rPr>
          <w:rFonts w:eastAsia="Times New Roman"/>
          <w:color w:val="000000"/>
          <w:sz w:val="24"/>
          <w:szCs w:val="24"/>
          <w:lang w:val="en-US" w:bidi="en-US"/>
        </w:rPr>
        <w:t>Past</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Tense</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и наиболее употребительных формах страдательного залога </w:t>
      </w:r>
      <w:r w:rsidRPr="00517B9E">
        <w:rPr>
          <w:rFonts w:eastAsia="Times New Roman"/>
          <w:color w:val="000000"/>
          <w:sz w:val="24"/>
          <w:szCs w:val="24"/>
          <w:lang w:bidi="en-US"/>
        </w:rPr>
        <w:t>(</w:t>
      </w:r>
      <w:r w:rsidRPr="00517B9E">
        <w:rPr>
          <w:rFonts w:eastAsia="Times New Roman"/>
          <w:color w:val="000000"/>
          <w:sz w:val="24"/>
          <w:szCs w:val="24"/>
          <w:lang w:val="en-US" w:bidi="en-US"/>
        </w:rPr>
        <w:t>Present</w:t>
      </w:r>
      <w:r w:rsidRPr="00517B9E">
        <w:rPr>
          <w:rFonts w:eastAsia="Times New Roman"/>
          <w:color w:val="000000"/>
          <w:sz w:val="24"/>
          <w:szCs w:val="24"/>
          <w:lang w:bidi="en-US"/>
        </w:rPr>
        <w:t>/</w:t>
      </w:r>
      <w:r w:rsidRPr="00517B9E">
        <w:rPr>
          <w:rFonts w:eastAsia="Times New Roman"/>
          <w:color w:val="000000"/>
          <w:sz w:val="24"/>
          <w:szCs w:val="24"/>
          <w:lang w:val="en-US" w:bidi="en-US"/>
        </w:rPr>
        <w:t>Past</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Simple</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Passive</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Present</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Perfect</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Passive</w:t>
      </w:r>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20"/>
        <w:rPr>
          <w:rFonts w:eastAsia="Times New Roman"/>
          <w:color w:val="000000"/>
          <w:sz w:val="24"/>
          <w:szCs w:val="24"/>
          <w:lang w:val="en-US" w:eastAsia="ru-RU" w:bidi="ru-RU"/>
        </w:rPr>
      </w:pPr>
      <w:r w:rsidRPr="00517B9E">
        <w:rPr>
          <w:rFonts w:eastAsia="Times New Roman"/>
          <w:color w:val="000000"/>
          <w:sz w:val="24"/>
          <w:szCs w:val="24"/>
          <w:lang w:eastAsia="ru-RU" w:bidi="ru-RU"/>
        </w:rPr>
        <w:lastRenderedPageBreak/>
        <w:t>Конструкция</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 xml:space="preserve">to be going to, </w:t>
      </w:r>
      <w:r w:rsidRPr="00517B9E">
        <w:rPr>
          <w:rFonts w:eastAsia="Times New Roman"/>
          <w:color w:val="000000"/>
          <w:sz w:val="24"/>
          <w:szCs w:val="24"/>
          <w:lang w:eastAsia="ru-RU" w:bidi="ru-RU"/>
        </w:rPr>
        <w:t>формы</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 xml:space="preserve">Future Simple Tense </w:t>
      </w:r>
      <w:r w:rsidRPr="00517B9E">
        <w:rPr>
          <w:rFonts w:eastAsia="Times New Roman"/>
          <w:color w:val="000000"/>
          <w:sz w:val="24"/>
          <w:szCs w:val="24"/>
          <w:lang w:eastAsia="ru-RU" w:bidi="ru-RU"/>
        </w:rPr>
        <w:t>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 xml:space="preserve">Present Continuous Tense </w:t>
      </w:r>
      <w:r w:rsidRPr="00517B9E">
        <w:rPr>
          <w:rFonts w:eastAsia="Times New Roman"/>
          <w:color w:val="000000"/>
          <w:sz w:val="24"/>
          <w:szCs w:val="24"/>
          <w:lang w:eastAsia="ru-RU" w:bidi="ru-RU"/>
        </w:rPr>
        <w:t>для</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выражения</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будущего</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действия</w:t>
      </w:r>
      <w:r w:rsidRPr="00517B9E">
        <w:rPr>
          <w:rFonts w:eastAsia="Times New Roman"/>
          <w:color w:val="000000"/>
          <w:sz w:val="24"/>
          <w:szCs w:val="24"/>
          <w:lang w:val="en-US" w:eastAsia="ru-RU" w:bidi="ru-RU"/>
        </w:rPr>
        <w:t>.</w:t>
      </w:r>
    </w:p>
    <w:p w:rsidR="00517B9E" w:rsidRPr="00517B9E" w:rsidRDefault="00517B9E" w:rsidP="00517B9E">
      <w:pPr>
        <w:widowControl w:val="0"/>
        <w:suppressAutoHyphens w:val="0"/>
        <w:spacing w:line="240" w:lineRule="auto"/>
        <w:ind w:firstLine="720"/>
        <w:rPr>
          <w:rFonts w:eastAsia="Times New Roman"/>
          <w:color w:val="000000"/>
          <w:sz w:val="24"/>
          <w:szCs w:val="24"/>
          <w:lang w:val="en-US" w:eastAsia="ru-RU" w:bidi="ru-RU"/>
        </w:rPr>
      </w:pPr>
      <w:r w:rsidRPr="00517B9E">
        <w:rPr>
          <w:rFonts w:eastAsia="Times New Roman"/>
          <w:color w:val="000000"/>
          <w:sz w:val="24"/>
          <w:szCs w:val="24"/>
          <w:lang w:eastAsia="ru-RU" w:bidi="ru-RU"/>
        </w:rPr>
        <w:t>Модальные</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глаголы</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их</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эквиваленты</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(can/be able to, could, must/have to, may, might, should, shall, would, will, need).</w:t>
      </w:r>
    </w:p>
    <w:p w:rsidR="00517B9E" w:rsidRPr="00517B9E" w:rsidRDefault="00517B9E" w:rsidP="00517B9E">
      <w:pPr>
        <w:widowControl w:val="0"/>
        <w:suppressAutoHyphens w:val="0"/>
        <w:spacing w:line="240" w:lineRule="auto"/>
        <w:ind w:firstLine="720"/>
        <w:rPr>
          <w:rFonts w:eastAsia="Times New Roman"/>
          <w:color w:val="000000"/>
          <w:sz w:val="24"/>
          <w:szCs w:val="24"/>
          <w:lang w:val="en-US" w:eastAsia="ru-RU" w:bidi="ru-RU"/>
        </w:rPr>
      </w:pPr>
      <w:r w:rsidRPr="00517B9E">
        <w:rPr>
          <w:rFonts w:eastAsia="Times New Roman"/>
          <w:color w:val="000000"/>
          <w:sz w:val="24"/>
          <w:szCs w:val="24"/>
          <w:lang w:eastAsia="ru-RU" w:bidi="ru-RU"/>
        </w:rPr>
        <w:t>Неличные</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формы</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глагола</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 xml:space="preserve">- </w:t>
      </w:r>
      <w:r w:rsidRPr="00517B9E">
        <w:rPr>
          <w:rFonts w:eastAsia="Times New Roman"/>
          <w:color w:val="000000"/>
          <w:sz w:val="24"/>
          <w:szCs w:val="24"/>
          <w:lang w:eastAsia="ru-RU" w:bidi="ru-RU"/>
        </w:rPr>
        <w:t>инфинитив</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герундий</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причастие</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 xml:space="preserve">(Participle </w:t>
      </w:r>
      <w:r w:rsidRPr="00517B9E">
        <w:rPr>
          <w:rFonts w:eastAsia="Times New Roman"/>
          <w:color w:val="000000"/>
          <w:sz w:val="24"/>
          <w:szCs w:val="24"/>
          <w:lang w:val="en-US" w:eastAsia="ru-RU" w:bidi="ru-RU"/>
        </w:rPr>
        <w:t xml:space="preserve">1 </w:t>
      </w:r>
      <w:r w:rsidRPr="00517B9E">
        <w:rPr>
          <w:rFonts w:eastAsia="Times New Roman"/>
          <w:color w:val="000000"/>
          <w:sz w:val="24"/>
          <w:szCs w:val="24"/>
          <w:lang w:eastAsia="ru-RU" w:bidi="ru-RU"/>
        </w:rPr>
        <w:t>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 xml:space="preserve">Participle </w:t>
      </w:r>
      <w:r w:rsidRPr="00517B9E">
        <w:rPr>
          <w:rFonts w:eastAsia="Times New Roman"/>
          <w:color w:val="000000"/>
          <w:sz w:val="24"/>
          <w:szCs w:val="24"/>
          <w:lang w:eastAsia="ru-RU" w:bidi="ru-RU"/>
        </w:rPr>
        <w:t>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причастия</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в</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функции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определения</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 xml:space="preserve">(Participle </w:t>
      </w:r>
      <w:r w:rsidRPr="00517B9E">
        <w:rPr>
          <w:rFonts w:eastAsia="Times New Roman"/>
          <w:color w:val="000000"/>
          <w:sz w:val="24"/>
          <w:szCs w:val="24"/>
          <w:lang w:val="en-US" w:eastAsia="ru-RU" w:bidi="ru-RU"/>
        </w:rPr>
        <w:t xml:space="preserve">1 - </w:t>
      </w:r>
      <w:r w:rsidRPr="00517B9E">
        <w:rPr>
          <w:rFonts w:eastAsia="Times New Roman"/>
          <w:color w:val="000000"/>
          <w:sz w:val="24"/>
          <w:szCs w:val="24"/>
          <w:lang w:val="en-US" w:bidi="en-US"/>
        </w:rPr>
        <w:t xml:space="preserve">a playing child, Participle </w:t>
      </w:r>
      <w:r w:rsidRPr="00517B9E">
        <w:rPr>
          <w:rFonts w:eastAsia="Times New Roman"/>
          <w:color w:val="000000"/>
          <w:sz w:val="24"/>
          <w:szCs w:val="24"/>
          <w:lang w:val="en-US" w:eastAsia="ru-RU" w:bidi="ru-RU"/>
        </w:rPr>
        <w:t xml:space="preserve">II - </w:t>
      </w:r>
      <w:r w:rsidRPr="00517B9E">
        <w:rPr>
          <w:rFonts w:eastAsia="Times New Roman"/>
          <w:color w:val="000000"/>
          <w:sz w:val="24"/>
          <w:szCs w:val="24"/>
          <w:lang w:val="en-US" w:bidi="en-US"/>
        </w:rPr>
        <w:t>a written text).</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Определённый, неопределённый и нулевой артикли.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Имена существительные во множественном числе, </w:t>
      </w:r>
      <w:proofErr w:type="gramStart"/>
      <w:r w:rsidRPr="00517B9E">
        <w:rPr>
          <w:rFonts w:eastAsia="Times New Roman"/>
          <w:color w:val="000000"/>
          <w:sz w:val="24"/>
          <w:szCs w:val="24"/>
          <w:lang w:eastAsia="ru-RU" w:bidi="ru-RU"/>
        </w:rPr>
        <w:t>образованных</w:t>
      </w:r>
      <w:proofErr w:type="gramEnd"/>
      <w:r w:rsidRPr="00517B9E">
        <w:rPr>
          <w:rFonts w:eastAsia="Times New Roman"/>
          <w:color w:val="000000"/>
          <w:sz w:val="24"/>
          <w:szCs w:val="24"/>
          <w:lang w:eastAsia="ru-RU" w:bidi="ru-RU"/>
        </w:rPr>
        <w:t xml:space="preserve"> по правилу, и исключения.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Неисчисляемые имена существительные, имеющие форму только множественного числа.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Притяжательный падеж имён существительных.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Имена прилагательные и наречия в положительной, сравнительной и превосходной степенях, образованных по правилу, и исключения.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Порядок следования нескольких прилагательных (мнение - размер - возраст - цвет - происхождение).</w:t>
      </w:r>
    </w:p>
    <w:p w:rsidR="00517B9E" w:rsidRPr="00517B9E" w:rsidRDefault="00517B9E" w:rsidP="00517B9E">
      <w:pPr>
        <w:widowControl w:val="0"/>
        <w:suppressAutoHyphens w:val="0"/>
        <w:spacing w:line="240" w:lineRule="auto"/>
        <w:ind w:firstLine="720"/>
        <w:rPr>
          <w:rFonts w:eastAsia="Times New Roman"/>
          <w:color w:val="000000"/>
          <w:sz w:val="24"/>
          <w:szCs w:val="24"/>
          <w:lang w:val="en-US" w:eastAsia="ru-RU" w:bidi="ru-RU"/>
        </w:rPr>
      </w:pPr>
      <w:r w:rsidRPr="00517B9E">
        <w:rPr>
          <w:rFonts w:eastAsia="Times New Roman"/>
          <w:color w:val="000000"/>
          <w:sz w:val="24"/>
          <w:szCs w:val="24"/>
          <w:lang w:eastAsia="ru-RU" w:bidi="ru-RU"/>
        </w:rPr>
        <w:t>Слова</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выражающие</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количество</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 xml:space="preserve">(many/much, little/a little, </w:t>
      </w:r>
      <w:proofErr w:type="gramStart"/>
      <w:r w:rsidRPr="00517B9E">
        <w:rPr>
          <w:rFonts w:eastAsia="Times New Roman"/>
          <w:color w:val="000000"/>
          <w:sz w:val="24"/>
          <w:szCs w:val="24"/>
          <w:lang w:val="en-US" w:bidi="en-US"/>
        </w:rPr>
        <w:t>few</w:t>
      </w:r>
      <w:proofErr w:type="gramEnd"/>
      <w:r w:rsidRPr="00517B9E">
        <w:rPr>
          <w:rFonts w:eastAsia="Times New Roman"/>
          <w:color w:val="000000"/>
          <w:sz w:val="24"/>
          <w:szCs w:val="24"/>
          <w:lang w:val="en-US" w:eastAsia="ru-RU" w:bidi="ru-RU"/>
        </w:rPr>
        <w:t>/</w:t>
      </w:r>
      <w:r w:rsidRPr="00517B9E">
        <w:rPr>
          <w:rFonts w:eastAsia="Times New Roman"/>
          <w:color w:val="000000"/>
          <w:sz w:val="24"/>
          <w:szCs w:val="24"/>
          <w:lang w:eastAsia="ru-RU" w:bidi="ru-RU"/>
        </w:rPr>
        <w:t>а</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few, a lot of).</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517B9E">
        <w:rPr>
          <w:rFonts w:eastAsia="Times New Roman"/>
          <w:color w:val="000000"/>
          <w:sz w:val="24"/>
          <w:szCs w:val="24"/>
          <w:lang w:bidi="en-US"/>
        </w:rPr>
        <w:t>(</w:t>
      </w:r>
      <w:r w:rsidRPr="00517B9E">
        <w:rPr>
          <w:rFonts w:eastAsia="Times New Roman"/>
          <w:color w:val="000000"/>
          <w:sz w:val="24"/>
          <w:szCs w:val="24"/>
          <w:lang w:val="en-US" w:bidi="en-US"/>
        </w:rPr>
        <w:t>nobody</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nothing</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и другие).</w:t>
      </w:r>
      <w:proofErr w:type="gramEnd"/>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Количественные и порядковые числительные.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Предлоги места, времени, направления, предлоги, употребляемые с глаголами в страдательном залоге.</w:t>
      </w:r>
    </w:p>
    <w:p w:rsidR="00517B9E" w:rsidRPr="00517B9E" w:rsidRDefault="00517B9E" w:rsidP="00517B9E">
      <w:pPr>
        <w:widowControl w:val="0"/>
        <w:tabs>
          <w:tab w:val="left" w:pos="1575"/>
        </w:tabs>
        <w:suppressAutoHyphens w:val="0"/>
        <w:spacing w:line="240" w:lineRule="auto"/>
        <w:ind w:left="720" w:firstLine="0"/>
        <w:rPr>
          <w:rFonts w:eastAsia="Times New Roman"/>
          <w:b/>
          <w:color w:val="000000"/>
          <w:sz w:val="24"/>
          <w:szCs w:val="24"/>
          <w:lang w:eastAsia="ru-RU" w:bidi="ru-RU"/>
        </w:rPr>
      </w:pPr>
      <w:r w:rsidRPr="00517B9E">
        <w:rPr>
          <w:rFonts w:eastAsia="Times New Roman"/>
          <w:b/>
          <w:color w:val="000000"/>
          <w:sz w:val="24"/>
          <w:szCs w:val="24"/>
          <w:lang w:eastAsia="ru-RU" w:bidi="ru-RU"/>
        </w:rPr>
        <w:t>Социокультурные знания и умения.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Владение основными сведениями о социокультурном портрете и культурном наследии страны/стран, говорящих на английском языке.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Понимание речевых различий в ситуациях официального и неофициального общения в рамках тематического содержания речи и использование</w:t>
      </w:r>
    </w:p>
    <w:p w:rsidR="00517B9E" w:rsidRPr="00517B9E" w:rsidRDefault="00517B9E" w:rsidP="00517B9E">
      <w:pPr>
        <w:widowControl w:val="0"/>
        <w:suppressAutoHyphens w:val="0"/>
        <w:spacing w:line="240" w:lineRule="auto"/>
        <w:ind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лексико-грамматических средств с их учётом.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roofErr w:type="gramEnd"/>
    </w:p>
    <w:p w:rsidR="00517B9E" w:rsidRPr="00517B9E" w:rsidRDefault="00517B9E" w:rsidP="00517B9E">
      <w:pPr>
        <w:widowControl w:val="0"/>
        <w:tabs>
          <w:tab w:val="left" w:pos="1570"/>
        </w:tabs>
        <w:suppressAutoHyphens w:val="0"/>
        <w:spacing w:line="240" w:lineRule="auto"/>
        <w:ind w:left="720" w:firstLine="0"/>
        <w:rPr>
          <w:rFonts w:eastAsia="Times New Roman"/>
          <w:b/>
          <w:color w:val="000000"/>
          <w:sz w:val="24"/>
          <w:szCs w:val="24"/>
          <w:lang w:eastAsia="ru-RU" w:bidi="ru-RU"/>
        </w:rPr>
      </w:pPr>
      <w:r w:rsidRPr="00517B9E">
        <w:rPr>
          <w:rFonts w:eastAsia="Times New Roman"/>
          <w:b/>
          <w:color w:val="000000"/>
          <w:sz w:val="24"/>
          <w:szCs w:val="24"/>
          <w:lang w:eastAsia="ru-RU" w:bidi="ru-RU"/>
        </w:rPr>
        <w:t>Компенсаторные умения.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w:t>
      </w:r>
      <w:proofErr w:type="spellStart"/>
      <w:r w:rsidRPr="00517B9E">
        <w:rPr>
          <w:rFonts w:eastAsia="Times New Roman"/>
          <w:color w:val="000000"/>
          <w:sz w:val="24"/>
          <w:szCs w:val="24"/>
          <w:lang w:eastAsia="ru-RU" w:bidi="ru-RU"/>
        </w:rPr>
        <w:t>аудировании</w:t>
      </w:r>
      <w:proofErr w:type="spellEnd"/>
      <w:r w:rsidRPr="00517B9E">
        <w:rPr>
          <w:rFonts w:eastAsia="Times New Roman"/>
          <w:color w:val="000000"/>
          <w:sz w:val="24"/>
          <w:szCs w:val="24"/>
          <w:lang w:eastAsia="ru-RU" w:bidi="ru-RU"/>
        </w:rPr>
        <w:t xml:space="preserve"> - языковую и контекстуальную догадку.</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Развитие умения игнорировать информацию, не являющуюся необходимой, для </w:t>
      </w:r>
      <w:r w:rsidRPr="00517B9E">
        <w:rPr>
          <w:rFonts w:eastAsia="Times New Roman"/>
          <w:color w:val="000000"/>
          <w:sz w:val="24"/>
          <w:szCs w:val="24"/>
          <w:lang w:eastAsia="ru-RU" w:bidi="ru-RU"/>
        </w:rPr>
        <w:lastRenderedPageBreak/>
        <w:t>понимания основного содержания, прочитанного/прослушанного текста или для нахождения в тексте запрашиваемой информации.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
    <w:p w:rsidR="00517B9E" w:rsidRPr="00517B9E" w:rsidRDefault="00517B9E" w:rsidP="00517B9E">
      <w:pPr>
        <w:widowControl w:val="0"/>
        <w:suppressAutoHyphens w:val="0"/>
        <w:spacing w:line="240" w:lineRule="auto"/>
        <w:ind w:firstLine="72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Планируемые результаты освоения программы по английскому языку на уровне среднего общего образования</w:t>
      </w:r>
    </w:p>
    <w:p w:rsidR="00517B9E" w:rsidRPr="00517B9E" w:rsidRDefault="00517B9E" w:rsidP="00517B9E">
      <w:pPr>
        <w:widowControl w:val="0"/>
        <w:tabs>
          <w:tab w:val="left" w:pos="1532"/>
        </w:tabs>
        <w:suppressAutoHyphens w:val="0"/>
        <w:spacing w:line="240" w:lineRule="auto"/>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w:t>
      </w:r>
      <w:proofErr w:type="gramEnd"/>
      <w:r w:rsidRPr="00517B9E">
        <w:rPr>
          <w:rFonts w:eastAsia="Times New Roman"/>
          <w:color w:val="000000"/>
          <w:sz w:val="24"/>
          <w:szCs w:val="24"/>
          <w:lang w:eastAsia="ru-RU" w:bidi="ru-RU"/>
        </w:rPr>
        <w:t xml:space="preserve">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17B9E" w:rsidRPr="00517B9E" w:rsidRDefault="00517B9E" w:rsidP="00517B9E">
      <w:pPr>
        <w:widowControl w:val="0"/>
        <w:tabs>
          <w:tab w:val="left" w:pos="1522"/>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Личностные результаты освоения </w:t>
      </w:r>
      <w:proofErr w:type="gramStart"/>
      <w:r w:rsidRPr="00517B9E">
        <w:rPr>
          <w:rFonts w:eastAsia="Times New Roman"/>
          <w:color w:val="000000"/>
          <w:sz w:val="24"/>
          <w:szCs w:val="24"/>
          <w:lang w:eastAsia="ru-RU" w:bidi="ru-RU"/>
        </w:rPr>
        <w:t>обучающимися</w:t>
      </w:r>
      <w:proofErr w:type="gramEnd"/>
      <w:r w:rsidRPr="00517B9E">
        <w:rPr>
          <w:rFonts w:eastAsia="Times New Roman"/>
          <w:color w:val="000000"/>
          <w:sz w:val="24"/>
          <w:szCs w:val="24"/>
          <w:lang w:eastAsia="ru-RU" w:bidi="ru-RU"/>
        </w:rPr>
        <w:t xml:space="preserve">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17B9E" w:rsidRPr="00517B9E" w:rsidRDefault="00517B9E" w:rsidP="00517B9E">
      <w:pPr>
        <w:widowControl w:val="0"/>
        <w:tabs>
          <w:tab w:val="left" w:pos="1564"/>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В результате изучения английского языка на уровне среднего общего образования </w:t>
      </w:r>
      <w:proofErr w:type="gramStart"/>
      <w:r w:rsidRPr="00517B9E">
        <w:rPr>
          <w:rFonts w:eastAsia="Times New Roman"/>
          <w:color w:val="000000"/>
          <w:sz w:val="24"/>
          <w:szCs w:val="24"/>
          <w:lang w:eastAsia="ru-RU" w:bidi="ru-RU"/>
        </w:rPr>
        <w:t>у</w:t>
      </w:r>
      <w:proofErr w:type="gramEnd"/>
      <w:r w:rsidRPr="00517B9E">
        <w:rPr>
          <w:rFonts w:eastAsia="Times New Roman"/>
          <w:color w:val="000000"/>
          <w:sz w:val="24"/>
          <w:szCs w:val="24"/>
          <w:lang w:eastAsia="ru-RU" w:bidi="ru-RU"/>
        </w:rPr>
        <w:t xml:space="preserve"> обучающегося будут сформированы следующие </w:t>
      </w:r>
      <w:r w:rsidRPr="00517B9E">
        <w:rPr>
          <w:rFonts w:eastAsia="Times New Roman"/>
          <w:b/>
          <w:color w:val="000000"/>
          <w:sz w:val="24"/>
          <w:szCs w:val="24"/>
          <w:lang w:eastAsia="ru-RU" w:bidi="ru-RU"/>
        </w:rPr>
        <w:t>личностные</w:t>
      </w:r>
      <w:r w:rsidRPr="00517B9E">
        <w:rPr>
          <w:rFonts w:eastAsia="Times New Roman"/>
          <w:color w:val="000000"/>
          <w:sz w:val="24"/>
          <w:szCs w:val="24"/>
          <w:lang w:eastAsia="ru-RU" w:bidi="ru-RU"/>
        </w:rPr>
        <w:t xml:space="preserve"> результаты:</w:t>
      </w:r>
    </w:p>
    <w:p w:rsidR="00517B9E" w:rsidRPr="00517B9E" w:rsidRDefault="00517B9E" w:rsidP="00FF4907">
      <w:pPr>
        <w:widowControl w:val="0"/>
        <w:numPr>
          <w:ilvl w:val="0"/>
          <w:numId w:val="142"/>
        </w:numPr>
        <w:tabs>
          <w:tab w:val="left" w:pos="1064"/>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гражданского воспитания: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гражданской позиции обучающегося как активного и ответственного члена российского общества;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осознание своих конституционных прав и обязанностей, уважение закона и правопорядка;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принятие традиционных национальных, общечеловеческих гуманистических и демократических ценностей;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умение взаимодействовать с социальными институтами в соответствии с их функциями и назначением;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к гуманитарной и волонтёрской деятельности;</w:t>
      </w:r>
    </w:p>
    <w:p w:rsidR="00517B9E" w:rsidRPr="00517B9E" w:rsidRDefault="00517B9E" w:rsidP="00FF4907">
      <w:pPr>
        <w:widowControl w:val="0"/>
        <w:numPr>
          <w:ilvl w:val="0"/>
          <w:numId w:val="142"/>
        </w:numPr>
        <w:tabs>
          <w:tab w:val="left" w:pos="1084"/>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патриотического воспитания: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идейная убеждённость, готовность к служению и защите Отечества, ответственность за его судьбу;</w:t>
      </w:r>
    </w:p>
    <w:p w:rsidR="00517B9E" w:rsidRPr="00517B9E" w:rsidRDefault="00517B9E" w:rsidP="00FF4907">
      <w:pPr>
        <w:widowControl w:val="0"/>
        <w:numPr>
          <w:ilvl w:val="0"/>
          <w:numId w:val="142"/>
        </w:numPr>
        <w:tabs>
          <w:tab w:val="left" w:pos="1098"/>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духовно-нравственного воспитания: осознание духовных ценностей российского народа; </w:t>
      </w: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нравственного сознания, этического поведения; способность оценивать ситуацию и принимать осознанные решения,</w:t>
      </w:r>
    </w:p>
    <w:p w:rsidR="00517B9E" w:rsidRPr="00517B9E" w:rsidRDefault="00517B9E" w:rsidP="00517B9E">
      <w:pPr>
        <w:widowControl w:val="0"/>
        <w:suppressAutoHyphens w:val="0"/>
        <w:spacing w:line="240" w:lineRule="auto"/>
        <w:ind w:firstLine="0"/>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ориентируясь на морально-нравственные нормы и ценности;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17B9E" w:rsidRPr="00517B9E" w:rsidRDefault="00517B9E" w:rsidP="00FF4907">
      <w:pPr>
        <w:widowControl w:val="0"/>
        <w:numPr>
          <w:ilvl w:val="0"/>
          <w:numId w:val="142"/>
        </w:numPr>
        <w:tabs>
          <w:tab w:val="left" w:pos="1098"/>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эстетического воспитания: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эстетическое отношение к миру, включая эстетику быта, научного и технического творчества, спорта, труда, общественных отношений;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стремление к лучшему осознанию культуры своего народа и готовность содействовать ознакомлению с ней представителей других стран;</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к самовыражению в разных видах искусства, стремление проявлять качества творческой личности;</w:t>
      </w:r>
    </w:p>
    <w:p w:rsidR="00517B9E" w:rsidRPr="00517B9E" w:rsidRDefault="00517B9E" w:rsidP="00FF4907">
      <w:pPr>
        <w:widowControl w:val="0"/>
        <w:numPr>
          <w:ilvl w:val="0"/>
          <w:numId w:val="142"/>
        </w:numPr>
        <w:tabs>
          <w:tab w:val="left" w:pos="1098"/>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физического воспитания: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здорового и безопасного образа жизни, ответственного отношения к своему здоровью;</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потребность в физическом совершенствовании, занятиях спортивн</w:t>
      </w:r>
      <w:proofErr w:type="gramStart"/>
      <w:r w:rsidRPr="00517B9E">
        <w:rPr>
          <w:rFonts w:eastAsia="Times New Roman"/>
          <w:color w:val="000000"/>
          <w:sz w:val="24"/>
          <w:szCs w:val="24"/>
          <w:lang w:eastAsia="ru-RU" w:bidi="ru-RU"/>
        </w:rPr>
        <w:t>о-</w:t>
      </w:r>
      <w:proofErr w:type="gramEnd"/>
      <w:r w:rsidRPr="00517B9E">
        <w:rPr>
          <w:rFonts w:eastAsia="Times New Roman"/>
          <w:color w:val="000000"/>
          <w:sz w:val="24"/>
          <w:szCs w:val="24"/>
          <w:lang w:eastAsia="ru-RU" w:bidi="ru-RU"/>
        </w:rPr>
        <w:t xml:space="preserve"> оздоровительной деятельностью;</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активное неприятие вредных привычек и иных форм причинения вреда физическому и психическому здоровью;</w:t>
      </w:r>
    </w:p>
    <w:p w:rsidR="00517B9E" w:rsidRPr="00517B9E" w:rsidRDefault="00517B9E" w:rsidP="00FF4907">
      <w:pPr>
        <w:widowControl w:val="0"/>
        <w:numPr>
          <w:ilvl w:val="0"/>
          <w:numId w:val="142"/>
        </w:numPr>
        <w:tabs>
          <w:tab w:val="left" w:pos="1103"/>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трудового воспитания: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517B9E" w:rsidRPr="00517B9E" w:rsidRDefault="00517B9E" w:rsidP="00FF4907">
      <w:pPr>
        <w:widowControl w:val="0"/>
        <w:numPr>
          <w:ilvl w:val="0"/>
          <w:numId w:val="142"/>
        </w:numPr>
        <w:tabs>
          <w:tab w:val="left" w:pos="1103"/>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экологического воспитания: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планирование и осуществление действий в окружающей среде на основе знания целей устойчивого развития человечества;</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расширение опыта деятельности экологической направленности;</w:t>
      </w:r>
    </w:p>
    <w:p w:rsidR="00517B9E" w:rsidRPr="00517B9E" w:rsidRDefault="00517B9E" w:rsidP="00FF4907">
      <w:pPr>
        <w:widowControl w:val="0"/>
        <w:numPr>
          <w:ilvl w:val="0"/>
          <w:numId w:val="142"/>
        </w:numPr>
        <w:tabs>
          <w:tab w:val="left" w:pos="1103"/>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ценности научного познания: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совершенствование языковой и читательской культуры как средства </w:t>
      </w:r>
      <w:r w:rsidRPr="00517B9E">
        <w:rPr>
          <w:rFonts w:eastAsia="Times New Roman"/>
          <w:color w:val="000000"/>
          <w:sz w:val="24"/>
          <w:szCs w:val="24"/>
          <w:lang w:eastAsia="ru-RU" w:bidi="ru-RU"/>
        </w:rPr>
        <w:lastRenderedPageBreak/>
        <w:t>взаимодействия между людьми и познания мира;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517B9E" w:rsidRPr="00517B9E" w:rsidRDefault="00517B9E" w:rsidP="00517B9E">
      <w:pPr>
        <w:widowControl w:val="0"/>
        <w:tabs>
          <w:tab w:val="left" w:pos="1542"/>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В процессе достижения личностных результатов освоения обучающимися программы по английскому языку для уровня среднего общего образования </w:t>
      </w:r>
      <w:proofErr w:type="gramStart"/>
      <w:r w:rsidRPr="00517B9E">
        <w:rPr>
          <w:rFonts w:eastAsia="Times New Roman"/>
          <w:color w:val="000000"/>
          <w:sz w:val="24"/>
          <w:szCs w:val="24"/>
          <w:lang w:eastAsia="ru-RU" w:bidi="ru-RU"/>
        </w:rPr>
        <w:t>у</w:t>
      </w:r>
      <w:proofErr w:type="gramEnd"/>
      <w:r w:rsidRPr="00517B9E">
        <w:rPr>
          <w:rFonts w:eastAsia="Times New Roman"/>
          <w:color w:val="000000"/>
          <w:sz w:val="24"/>
          <w:szCs w:val="24"/>
          <w:lang w:eastAsia="ru-RU" w:bidi="ru-RU"/>
        </w:rPr>
        <w:t xml:space="preserve"> обучающихся совершенствуется </w:t>
      </w:r>
      <w:r w:rsidRPr="00517B9E">
        <w:rPr>
          <w:rFonts w:eastAsia="Times New Roman"/>
          <w:b/>
          <w:color w:val="000000"/>
          <w:sz w:val="24"/>
          <w:szCs w:val="24"/>
          <w:lang w:eastAsia="ru-RU" w:bidi="ru-RU"/>
        </w:rPr>
        <w:t>эмоциональный интеллект</w:t>
      </w:r>
      <w:r w:rsidRPr="00517B9E">
        <w:rPr>
          <w:rFonts w:eastAsia="Times New Roman"/>
          <w:color w:val="000000"/>
          <w:sz w:val="24"/>
          <w:szCs w:val="24"/>
          <w:lang w:eastAsia="ru-RU" w:bidi="ru-RU"/>
        </w:rPr>
        <w:t xml:space="preserve">, предполагающий </w:t>
      </w: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эмпатии</w:t>
      </w:r>
      <w:proofErr w:type="spellEnd"/>
      <w:r w:rsidRPr="00517B9E">
        <w:rPr>
          <w:rFonts w:eastAsia="Times New Roman"/>
          <w:color w:val="000000"/>
          <w:sz w:val="24"/>
          <w:szCs w:val="24"/>
          <w:lang w:eastAsia="ru-RU" w:bidi="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517B9E" w:rsidRPr="00517B9E" w:rsidRDefault="00517B9E" w:rsidP="00517B9E">
      <w:pPr>
        <w:widowControl w:val="0"/>
        <w:tabs>
          <w:tab w:val="left" w:pos="1537"/>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17B9E" w:rsidRPr="00517B9E" w:rsidRDefault="00517B9E" w:rsidP="00517B9E">
      <w:pPr>
        <w:widowControl w:val="0"/>
        <w:tabs>
          <w:tab w:val="left" w:pos="1734"/>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следующие базовые </w:t>
      </w:r>
      <w:r w:rsidRPr="00517B9E">
        <w:rPr>
          <w:rFonts w:eastAsia="Times New Roman"/>
          <w:b/>
          <w:color w:val="000000"/>
          <w:sz w:val="24"/>
          <w:szCs w:val="24"/>
          <w:lang w:eastAsia="ru-RU" w:bidi="ru-RU"/>
        </w:rPr>
        <w:t>логические</w:t>
      </w:r>
      <w:r w:rsidRPr="00517B9E">
        <w:rPr>
          <w:rFonts w:eastAsia="Times New Roman"/>
          <w:color w:val="000000"/>
          <w:sz w:val="24"/>
          <w:szCs w:val="24"/>
          <w:lang w:eastAsia="ru-RU" w:bidi="ru-RU"/>
        </w:rPr>
        <w:t xml:space="preserve"> действия как часть познавательных универсальных учебных действий: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самостоятельно формулировать и актуализировать проблему, рассматривать её всесторонне;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разрабатывать план решения проблемы с учётом анализа имеющихся материальных и нематериальных ресурсов;</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вносить коррективы в деятельность, оценивать соответствие результатов целям, оценивать риски последствий деятельности;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координировать и выполнять работу в условиях реального, виртуального и комбинированного взаимодействия;</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развивать креативное мышление при решении жизненных проблем.</w:t>
      </w:r>
    </w:p>
    <w:p w:rsidR="00517B9E" w:rsidRPr="00517B9E" w:rsidRDefault="00517B9E" w:rsidP="00517B9E">
      <w:pPr>
        <w:widowControl w:val="0"/>
        <w:tabs>
          <w:tab w:val="left" w:pos="1738"/>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следующие базовые </w:t>
      </w:r>
      <w:r w:rsidRPr="00517B9E">
        <w:rPr>
          <w:rFonts w:eastAsia="Times New Roman"/>
          <w:b/>
          <w:color w:val="000000"/>
          <w:sz w:val="24"/>
          <w:szCs w:val="24"/>
          <w:lang w:eastAsia="ru-RU" w:bidi="ru-RU"/>
        </w:rPr>
        <w:t>исследовательские</w:t>
      </w:r>
      <w:r w:rsidRPr="00517B9E">
        <w:rPr>
          <w:rFonts w:eastAsia="Times New Roman"/>
          <w:color w:val="000000"/>
          <w:sz w:val="24"/>
          <w:szCs w:val="24"/>
          <w:lang w:eastAsia="ru-RU" w:bidi="ru-RU"/>
        </w:rPr>
        <w:t xml:space="preserve"> действия как часть познавательных универсальных учебных действий: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владеть научной лингвистической терминологией и ключевыми понятиями; </w:t>
      </w:r>
      <w:r w:rsidRPr="00517B9E">
        <w:rPr>
          <w:rFonts w:eastAsia="Times New Roman"/>
          <w:color w:val="000000"/>
          <w:sz w:val="24"/>
          <w:szCs w:val="24"/>
          <w:lang w:eastAsia="ru-RU" w:bidi="ru-RU"/>
        </w:rPr>
        <w:lastRenderedPageBreak/>
        <w:t>ставить и формулировать собственные задачи в образовательной деятельности и жизненных ситуациях;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давать оценку новым ситуациям, оценивать приобретённый опыт;</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осуществлять целенаправленный поиск переноса средств и способов действия в профессиональную среду;</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уметь переносить знания в познавательную и практическую области жизнедеятельности;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уметь интегрировать знания из разных предметных областей;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выдвигать новые идеи, предлагать оригинальные подходы и решения;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ставить проблемы и задачи, допускающие альтернативных решений.</w:t>
      </w:r>
    </w:p>
    <w:p w:rsidR="00517B9E" w:rsidRPr="00517B9E" w:rsidRDefault="00517B9E" w:rsidP="00517B9E">
      <w:pPr>
        <w:widowControl w:val="0"/>
        <w:tabs>
          <w:tab w:val="left" w:pos="1762"/>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умения работать </w:t>
      </w:r>
      <w:r w:rsidRPr="00517B9E">
        <w:rPr>
          <w:rFonts w:eastAsia="Times New Roman"/>
          <w:b/>
          <w:color w:val="000000"/>
          <w:sz w:val="24"/>
          <w:szCs w:val="24"/>
          <w:lang w:eastAsia="ru-RU" w:bidi="ru-RU"/>
        </w:rPr>
        <w:t>с информацией</w:t>
      </w:r>
      <w:r w:rsidRPr="00517B9E">
        <w:rPr>
          <w:rFonts w:eastAsia="Times New Roman"/>
          <w:color w:val="000000"/>
          <w:sz w:val="24"/>
          <w:szCs w:val="24"/>
          <w:lang w:eastAsia="ru-RU" w:bidi="ru-RU"/>
        </w:rPr>
        <w:t xml:space="preserve"> как часть познавательных универсальных учебных действий: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оценивать достоверность информации, её соответствие морально-этическим нормам;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владеть навыками распознавания и защиты информации, информационной безопасности личности.</w:t>
      </w:r>
    </w:p>
    <w:p w:rsidR="00517B9E" w:rsidRPr="00517B9E" w:rsidRDefault="00517B9E" w:rsidP="00517B9E">
      <w:pPr>
        <w:widowControl w:val="0"/>
        <w:tabs>
          <w:tab w:val="left" w:pos="1767"/>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умения </w:t>
      </w:r>
      <w:r w:rsidRPr="00517B9E">
        <w:rPr>
          <w:rFonts w:eastAsia="Times New Roman"/>
          <w:b/>
          <w:color w:val="000000"/>
          <w:sz w:val="24"/>
          <w:szCs w:val="24"/>
          <w:lang w:eastAsia="ru-RU" w:bidi="ru-RU"/>
        </w:rPr>
        <w:t>общения</w:t>
      </w:r>
      <w:r w:rsidRPr="00517B9E">
        <w:rPr>
          <w:rFonts w:eastAsia="Times New Roman"/>
          <w:color w:val="000000"/>
          <w:sz w:val="24"/>
          <w:szCs w:val="24"/>
          <w:lang w:eastAsia="ru-RU" w:bidi="ru-RU"/>
        </w:rPr>
        <w:t xml:space="preserve"> как часть коммуникативных универсальных учебных действий: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осуществлять коммуникации во всех сферах жизни;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владеть различными способами общения и взаимодействия на иностранном (английском) языке, аргументированно вести диалог и </w:t>
      </w:r>
      <w:proofErr w:type="spellStart"/>
      <w:r w:rsidRPr="00517B9E">
        <w:rPr>
          <w:rFonts w:eastAsia="Times New Roman"/>
          <w:color w:val="000000"/>
          <w:sz w:val="24"/>
          <w:szCs w:val="24"/>
          <w:lang w:eastAsia="ru-RU" w:bidi="ru-RU"/>
        </w:rPr>
        <w:t>полилог</w:t>
      </w:r>
      <w:proofErr w:type="spellEnd"/>
      <w:r w:rsidRPr="00517B9E">
        <w:rPr>
          <w:rFonts w:eastAsia="Times New Roman"/>
          <w:color w:val="000000"/>
          <w:sz w:val="24"/>
          <w:szCs w:val="24"/>
          <w:lang w:eastAsia="ru-RU" w:bidi="ru-RU"/>
        </w:rPr>
        <w:t>, уметь смягчать конфликтные ситуации;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развёрнуто и логично излагать свою точку зрения с использованием языковых средств.</w:t>
      </w:r>
    </w:p>
    <w:p w:rsidR="00517B9E" w:rsidRPr="00517B9E" w:rsidRDefault="00517B9E" w:rsidP="00517B9E">
      <w:pPr>
        <w:widowControl w:val="0"/>
        <w:tabs>
          <w:tab w:val="left" w:pos="1787"/>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умения </w:t>
      </w:r>
      <w:r w:rsidRPr="00517B9E">
        <w:rPr>
          <w:rFonts w:eastAsia="Times New Roman"/>
          <w:b/>
          <w:color w:val="000000"/>
          <w:sz w:val="24"/>
          <w:szCs w:val="24"/>
          <w:lang w:eastAsia="ru-RU" w:bidi="ru-RU"/>
        </w:rPr>
        <w:t>самоорганизации</w:t>
      </w:r>
      <w:r w:rsidRPr="00517B9E">
        <w:rPr>
          <w:rFonts w:eastAsia="Times New Roman"/>
          <w:color w:val="000000"/>
          <w:sz w:val="24"/>
          <w:szCs w:val="24"/>
          <w:lang w:eastAsia="ru-RU" w:bidi="ru-RU"/>
        </w:rPr>
        <w:t xml:space="preserve"> как часть регулятивных универсальных учебных действий: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самостоятельно составлять план решения проблемы с учётом имеющихся ресурсов, собственных возможностей и предпочтений;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давать оценку новым ситуациям;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делать осознанный выбор, аргументировать его, брать ответственность за решение;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оценивать приобретённый опыт;</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способствовать формированию и проявлению широкой эрудиции в разных </w:t>
      </w:r>
      <w:r w:rsidRPr="00517B9E">
        <w:rPr>
          <w:rFonts w:eastAsia="Times New Roman"/>
          <w:color w:val="000000"/>
          <w:sz w:val="24"/>
          <w:szCs w:val="24"/>
          <w:lang w:eastAsia="ru-RU" w:bidi="ru-RU"/>
        </w:rPr>
        <w:lastRenderedPageBreak/>
        <w:t>областях знаний, постоянно повышать свой образовательный и культурный уровень.</w:t>
      </w:r>
    </w:p>
    <w:p w:rsidR="00517B9E" w:rsidRPr="00517B9E" w:rsidRDefault="00517B9E" w:rsidP="00517B9E">
      <w:pPr>
        <w:widowControl w:val="0"/>
        <w:tabs>
          <w:tab w:val="left" w:pos="1782"/>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умения </w:t>
      </w:r>
      <w:r w:rsidRPr="00517B9E">
        <w:rPr>
          <w:rFonts w:eastAsia="Times New Roman"/>
          <w:b/>
          <w:color w:val="000000"/>
          <w:sz w:val="24"/>
          <w:szCs w:val="24"/>
          <w:lang w:eastAsia="ru-RU" w:bidi="ru-RU"/>
        </w:rPr>
        <w:t xml:space="preserve">самоконтроля, принятия себя и других </w:t>
      </w:r>
      <w:r w:rsidRPr="00517B9E">
        <w:rPr>
          <w:rFonts w:eastAsia="Times New Roman"/>
          <w:color w:val="000000"/>
          <w:sz w:val="24"/>
          <w:szCs w:val="24"/>
          <w:lang w:eastAsia="ru-RU" w:bidi="ru-RU"/>
        </w:rPr>
        <w:t>как часть регулятивных универсальных учебных действий: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давать оценку новым ситуациям;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владеть навыками познавательной рефлексии как осознания совершаемых действий и мыслительных процессов, их результатов и оснований;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использовать приёмы рефлексии для оценки ситуации, выбора верного решения;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оценивать соответствие создаваемого устного/письменного текста на иностранном (английском) языке выполняемой коммуникативной задаче;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вносить коррективы в созданный речевой проду</w:t>
      </w:r>
      <w:proofErr w:type="gramStart"/>
      <w:r w:rsidRPr="00517B9E">
        <w:rPr>
          <w:rFonts w:eastAsia="Times New Roman"/>
          <w:color w:val="000000"/>
          <w:sz w:val="24"/>
          <w:szCs w:val="24"/>
          <w:lang w:eastAsia="ru-RU" w:bidi="ru-RU"/>
        </w:rPr>
        <w:t>кт в сл</w:t>
      </w:r>
      <w:proofErr w:type="gramEnd"/>
      <w:r w:rsidRPr="00517B9E">
        <w:rPr>
          <w:rFonts w:eastAsia="Times New Roman"/>
          <w:color w:val="000000"/>
          <w:sz w:val="24"/>
          <w:szCs w:val="24"/>
          <w:lang w:eastAsia="ru-RU" w:bidi="ru-RU"/>
        </w:rPr>
        <w:t>учае необходимости;</w:t>
      </w:r>
    </w:p>
    <w:p w:rsidR="00517B9E" w:rsidRPr="00517B9E" w:rsidRDefault="00517B9E" w:rsidP="00517B9E">
      <w:pPr>
        <w:widowControl w:val="0"/>
        <w:suppressAutoHyphens w:val="0"/>
        <w:spacing w:line="240" w:lineRule="auto"/>
        <w:ind w:left="72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оценивать риски и своевременно принимать решения по их снижению;</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принимать мотивы и аргументы других при анализе результатов деятельности;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принимать себя, понимая свои недостатки и достоинства;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принимать мотивы и аргументы других при анализе результатов деятельности;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признавать своё право и право других на ошибку;</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развивать способность понимать мир с позиции другого человека.</w:t>
      </w:r>
    </w:p>
    <w:p w:rsidR="00517B9E" w:rsidRPr="00517B9E" w:rsidRDefault="00517B9E" w:rsidP="00517B9E">
      <w:pPr>
        <w:widowControl w:val="0"/>
        <w:tabs>
          <w:tab w:val="left" w:pos="1774"/>
        </w:tabs>
        <w:suppressAutoHyphens w:val="0"/>
        <w:spacing w:line="240" w:lineRule="auto"/>
        <w:ind w:left="72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умения </w:t>
      </w:r>
      <w:r w:rsidRPr="00517B9E">
        <w:rPr>
          <w:rFonts w:eastAsia="Times New Roman"/>
          <w:b/>
          <w:color w:val="000000"/>
          <w:sz w:val="24"/>
          <w:szCs w:val="24"/>
          <w:lang w:eastAsia="ru-RU" w:bidi="ru-RU"/>
        </w:rPr>
        <w:t>совместной деятельности</w:t>
      </w:r>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оценивать качество своего вклада и каждого участника команды в общий результат по разработанным критериям;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предлагать новые проекты, оценивать идеи с позиции новизны, оригинальности, практической значимости.</w:t>
      </w:r>
    </w:p>
    <w:p w:rsidR="00517B9E" w:rsidRPr="00517B9E" w:rsidRDefault="00517B9E" w:rsidP="00517B9E">
      <w:pPr>
        <w:widowControl w:val="0"/>
        <w:tabs>
          <w:tab w:val="left" w:pos="1568"/>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w:t>
      </w: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иноязычной коммуникативной компетенции на пороговом уровне в совокупности её составляющих - речевой, языковой, социокультурной, компенсаторной, </w:t>
      </w:r>
      <w:proofErr w:type="gramStart"/>
      <w:r w:rsidRPr="00517B9E">
        <w:rPr>
          <w:rFonts w:eastAsia="Times New Roman"/>
          <w:color w:val="000000"/>
          <w:sz w:val="24"/>
          <w:szCs w:val="24"/>
          <w:lang w:eastAsia="ru-RU" w:bidi="ru-RU"/>
        </w:rPr>
        <w:t>м</w:t>
      </w:r>
      <w:proofErr w:type="gramEnd"/>
      <w:r w:rsidRPr="00517B9E">
        <w:rPr>
          <w:rFonts w:eastAsia="Times New Roman"/>
          <w:color w:val="000000"/>
          <w:sz w:val="24"/>
          <w:szCs w:val="24"/>
          <w:lang w:eastAsia="ru-RU" w:bidi="ru-RU"/>
        </w:rPr>
        <w:t xml:space="preserve"> </w:t>
      </w:r>
      <w:proofErr w:type="spellStart"/>
      <w:r w:rsidRPr="00517B9E">
        <w:rPr>
          <w:rFonts w:eastAsia="Times New Roman"/>
          <w:color w:val="000000"/>
          <w:sz w:val="24"/>
          <w:szCs w:val="24"/>
          <w:lang w:eastAsia="ru-RU" w:bidi="ru-RU"/>
        </w:rPr>
        <w:t>етапре</w:t>
      </w:r>
      <w:proofErr w:type="spellEnd"/>
      <w:r w:rsidRPr="00517B9E">
        <w:rPr>
          <w:rFonts w:eastAsia="Times New Roman"/>
          <w:color w:val="000000"/>
          <w:sz w:val="24"/>
          <w:szCs w:val="24"/>
          <w:lang w:eastAsia="ru-RU" w:bidi="ru-RU"/>
        </w:rPr>
        <w:t xml:space="preserve"> д </w:t>
      </w:r>
      <w:proofErr w:type="spellStart"/>
      <w:r w:rsidRPr="00517B9E">
        <w:rPr>
          <w:rFonts w:eastAsia="Times New Roman"/>
          <w:color w:val="000000"/>
          <w:sz w:val="24"/>
          <w:szCs w:val="24"/>
          <w:lang w:eastAsia="ru-RU" w:bidi="ru-RU"/>
        </w:rPr>
        <w:t>метной</w:t>
      </w:r>
      <w:proofErr w:type="spellEnd"/>
      <w:r w:rsidRPr="00517B9E">
        <w:rPr>
          <w:rFonts w:eastAsia="Times New Roman"/>
          <w:color w:val="000000"/>
          <w:sz w:val="24"/>
          <w:szCs w:val="24"/>
          <w:lang w:eastAsia="ru-RU" w:bidi="ru-RU"/>
        </w:rPr>
        <w:t>.</w:t>
      </w:r>
    </w:p>
    <w:p w:rsidR="00517B9E" w:rsidRPr="00517B9E" w:rsidRDefault="00517B9E" w:rsidP="00517B9E">
      <w:pPr>
        <w:widowControl w:val="0"/>
        <w:tabs>
          <w:tab w:val="left" w:pos="1568"/>
        </w:tabs>
        <w:suppressAutoHyphens w:val="0"/>
        <w:spacing w:line="240" w:lineRule="auto"/>
        <w:ind w:left="720" w:firstLine="0"/>
        <w:jc w:val="left"/>
        <w:rPr>
          <w:rFonts w:eastAsia="Times New Roman"/>
          <w:color w:val="000000"/>
          <w:sz w:val="24"/>
          <w:szCs w:val="24"/>
          <w:lang w:eastAsia="ru-RU" w:bidi="ru-RU"/>
        </w:rPr>
      </w:pPr>
      <w:r w:rsidRPr="00517B9E">
        <w:rPr>
          <w:rFonts w:eastAsia="Times New Roman"/>
          <w:b/>
          <w:color w:val="000000"/>
          <w:sz w:val="24"/>
          <w:szCs w:val="24"/>
          <w:lang w:eastAsia="ru-RU" w:bidi="ru-RU"/>
        </w:rPr>
        <w:t>Предметные</w:t>
      </w:r>
      <w:r w:rsidRPr="00517B9E">
        <w:rPr>
          <w:rFonts w:eastAsia="Times New Roman"/>
          <w:color w:val="000000"/>
          <w:sz w:val="24"/>
          <w:szCs w:val="24"/>
          <w:lang w:eastAsia="ru-RU" w:bidi="ru-RU"/>
        </w:rPr>
        <w:t xml:space="preserve"> результаты освоения программы по английскому языку. </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b/>
          <w:color w:val="000000"/>
          <w:sz w:val="24"/>
          <w:szCs w:val="24"/>
          <w:lang w:eastAsia="ru-RU" w:bidi="ru-RU"/>
        </w:rPr>
        <w:t>К концу 11 класса</w:t>
      </w:r>
      <w:r w:rsidRPr="00517B9E">
        <w:rPr>
          <w:rFonts w:eastAsia="Times New Roman"/>
          <w:color w:val="000000"/>
          <w:sz w:val="24"/>
          <w:szCs w:val="24"/>
          <w:lang w:eastAsia="ru-RU" w:bidi="ru-RU"/>
        </w:rPr>
        <w:t xml:space="preserve"> </w:t>
      </w:r>
      <w:proofErr w:type="gramStart"/>
      <w:r w:rsidRPr="00517B9E">
        <w:rPr>
          <w:rFonts w:eastAsia="Times New Roman"/>
          <w:color w:val="000000"/>
          <w:sz w:val="24"/>
          <w:szCs w:val="24"/>
          <w:lang w:eastAsia="ru-RU" w:bidi="ru-RU"/>
        </w:rPr>
        <w:t>обучающийся</w:t>
      </w:r>
      <w:proofErr w:type="gramEnd"/>
      <w:r w:rsidRPr="00517B9E">
        <w:rPr>
          <w:rFonts w:eastAsia="Times New Roman"/>
          <w:color w:val="000000"/>
          <w:sz w:val="24"/>
          <w:szCs w:val="24"/>
          <w:lang w:eastAsia="ru-RU" w:bidi="ru-RU"/>
        </w:rPr>
        <w:t xml:space="preserve"> научится:</w:t>
      </w:r>
    </w:p>
    <w:p w:rsidR="00517B9E" w:rsidRPr="00517B9E" w:rsidRDefault="00517B9E" w:rsidP="00517B9E">
      <w:pPr>
        <w:widowControl w:val="0"/>
        <w:suppressAutoHyphens w:val="0"/>
        <w:spacing w:line="240" w:lineRule="auto"/>
        <w:ind w:left="72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владеть основными видами речевой деятельности: </w:t>
      </w:r>
    </w:p>
    <w:p w:rsidR="00517B9E" w:rsidRPr="00517B9E" w:rsidRDefault="00517B9E" w:rsidP="00517B9E">
      <w:pPr>
        <w:widowControl w:val="0"/>
        <w:suppressAutoHyphens w:val="0"/>
        <w:spacing w:line="240" w:lineRule="auto"/>
        <w:ind w:left="720" w:firstLine="0"/>
        <w:jc w:val="left"/>
        <w:rPr>
          <w:rFonts w:eastAsia="Times New Roman"/>
          <w:b/>
          <w:color w:val="000000"/>
          <w:sz w:val="24"/>
          <w:szCs w:val="24"/>
          <w:lang w:eastAsia="ru-RU" w:bidi="ru-RU"/>
        </w:rPr>
      </w:pPr>
      <w:r w:rsidRPr="00517B9E">
        <w:rPr>
          <w:rFonts w:eastAsia="Times New Roman"/>
          <w:b/>
          <w:color w:val="000000"/>
          <w:sz w:val="24"/>
          <w:szCs w:val="24"/>
          <w:lang w:eastAsia="ru-RU" w:bidi="ru-RU"/>
        </w:rPr>
        <w:t>говорение: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roofErr w:type="gramEnd"/>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устно излагать результаты выполненной проектной работы (объём - 14-15 фраз);</w:t>
      </w:r>
    </w:p>
    <w:p w:rsidR="00517B9E" w:rsidRPr="00517B9E" w:rsidRDefault="00517B9E" w:rsidP="00517B9E">
      <w:pPr>
        <w:widowControl w:val="0"/>
        <w:suppressAutoHyphens w:val="0"/>
        <w:spacing w:line="240" w:lineRule="auto"/>
        <w:ind w:firstLine="720"/>
        <w:rPr>
          <w:rFonts w:eastAsia="Times New Roman"/>
          <w:b/>
          <w:color w:val="000000"/>
          <w:sz w:val="24"/>
          <w:szCs w:val="24"/>
          <w:lang w:eastAsia="ru-RU" w:bidi="ru-RU"/>
        </w:rPr>
      </w:pPr>
      <w:proofErr w:type="spellStart"/>
      <w:r w:rsidRPr="00517B9E">
        <w:rPr>
          <w:rFonts w:eastAsia="Times New Roman"/>
          <w:b/>
          <w:color w:val="000000"/>
          <w:sz w:val="24"/>
          <w:szCs w:val="24"/>
          <w:lang w:eastAsia="ru-RU" w:bidi="ru-RU"/>
        </w:rPr>
        <w:t>аудирование</w:t>
      </w:r>
      <w:proofErr w:type="spellEnd"/>
      <w:r w:rsidRPr="00517B9E">
        <w:rPr>
          <w:rFonts w:eastAsia="Times New Roman"/>
          <w:b/>
          <w:color w:val="000000"/>
          <w:sz w:val="24"/>
          <w:szCs w:val="24"/>
          <w:lang w:eastAsia="ru-RU" w:bidi="ru-RU"/>
        </w:rPr>
        <w:t>:</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воспринимать на слух и понимать аутентичные тексты, содержащие отдельные </w:t>
      </w:r>
      <w:r w:rsidRPr="00517B9E">
        <w:rPr>
          <w:rFonts w:eastAsia="Times New Roman"/>
          <w:color w:val="000000"/>
          <w:sz w:val="24"/>
          <w:szCs w:val="24"/>
          <w:lang w:eastAsia="ru-RU" w:bidi="ru-RU"/>
        </w:rPr>
        <w:lastRenderedPageBreak/>
        <w:t xml:space="preserve">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w:t>
      </w:r>
      <w:proofErr w:type="spellStart"/>
      <w:r w:rsidRPr="00517B9E">
        <w:rPr>
          <w:rFonts w:eastAsia="Times New Roman"/>
          <w:color w:val="000000"/>
          <w:sz w:val="24"/>
          <w:szCs w:val="24"/>
          <w:lang w:eastAsia="ru-RU" w:bidi="ru-RU"/>
        </w:rPr>
        <w:t>аудирования</w:t>
      </w:r>
      <w:proofErr w:type="spellEnd"/>
      <w:r w:rsidRPr="00517B9E">
        <w:rPr>
          <w:rFonts w:eastAsia="Times New Roman"/>
          <w:color w:val="000000"/>
          <w:sz w:val="24"/>
          <w:szCs w:val="24"/>
          <w:lang w:eastAsia="ru-RU" w:bidi="ru-RU"/>
        </w:rPr>
        <w:t xml:space="preserve"> - до 2,5 минут); смысловое чтение: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читать про себя </w:t>
      </w:r>
      <w:proofErr w:type="spellStart"/>
      <w:r w:rsidRPr="00517B9E">
        <w:rPr>
          <w:rFonts w:eastAsia="Times New Roman"/>
          <w:color w:val="000000"/>
          <w:sz w:val="24"/>
          <w:szCs w:val="24"/>
          <w:lang w:eastAsia="ru-RU" w:bidi="ru-RU"/>
        </w:rPr>
        <w:t>несплошные</w:t>
      </w:r>
      <w:proofErr w:type="spellEnd"/>
      <w:r w:rsidRPr="00517B9E">
        <w:rPr>
          <w:rFonts w:eastAsia="Times New Roman"/>
          <w:color w:val="000000"/>
          <w:sz w:val="24"/>
          <w:szCs w:val="24"/>
          <w:lang w:eastAsia="ru-RU" w:bidi="ru-RU"/>
        </w:rPr>
        <w:t xml:space="preserve"> тексты (таблицы, диаграммы, графики) и понимать представленную в них информацию; </w:t>
      </w:r>
    </w:p>
    <w:p w:rsidR="00517B9E" w:rsidRPr="00517B9E" w:rsidRDefault="00517B9E" w:rsidP="00517B9E">
      <w:pPr>
        <w:widowControl w:val="0"/>
        <w:suppressAutoHyphens w:val="0"/>
        <w:spacing w:line="240" w:lineRule="auto"/>
        <w:ind w:firstLine="720"/>
        <w:jc w:val="left"/>
        <w:rPr>
          <w:rFonts w:eastAsia="Times New Roman"/>
          <w:b/>
          <w:color w:val="000000"/>
          <w:sz w:val="24"/>
          <w:szCs w:val="24"/>
          <w:lang w:eastAsia="ru-RU" w:bidi="ru-RU"/>
        </w:rPr>
      </w:pPr>
      <w:r w:rsidRPr="00517B9E">
        <w:rPr>
          <w:rFonts w:eastAsia="Times New Roman"/>
          <w:b/>
          <w:color w:val="000000"/>
          <w:sz w:val="24"/>
          <w:szCs w:val="24"/>
          <w:lang w:eastAsia="ru-RU" w:bidi="ru-RU"/>
        </w:rPr>
        <w:t>письменная речь:</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заполнять анкеты и формуляры, сообщая о себе основные сведения, в соответствии с нормами, принятыми в стране/странах изучаемого языка;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писать резюме </w:t>
      </w:r>
      <w:r w:rsidRPr="00517B9E">
        <w:rPr>
          <w:rFonts w:eastAsia="Times New Roman"/>
          <w:color w:val="000000"/>
          <w:sz w:val="24"/>
          <w:szCs w:val="24"/>
          <w:lang w:bidi="en-US"/>
        </w:rPr>
        <w:t>(</w:t>
      </w:r>
      <w:r w:rsidRPr="00517B9E">
        <w:rPr>
          <w:rFonts w:eastAsia="Times New Roman"/>
          <w:color w:val="000000"/>
          <w:sz w:val="24"/>
          <w:szCs w:val="24"/>
          <w:lang w:val="en-US" w:bidi="en-US"/>
        </w:rPr>
        <w:t>CV</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с сообщением основных сведений о себе в соответствии с нормами, принятыми в стране/странах изучаемого языка;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517B9E" w:rsidRPr="00517B9E" w:rsidRDefault="00517B9E" w:rsidP="00517B9E">
      <w:pPr>
        <w:widowControl w:val="0"/>
        <w:tabs>
          <w:tab w:val="left" w:pos="2784"/>
          <w:tab w:val="left" w:pos="4704"/>
          <w:tab w:val="left" w:pos="6403"/>
          <w:tab w:val="left" w:pos="8424"/>
        </w:tabs>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заполнять</w:t>
      </w:r>
      <w:r w:rsidRPr="00517B9E">
        <w:rPr>
          <w:rFonts w:eastAsia="Times New Roman"/>
          <w:color w:val="000000"/>
          <w:sz w:val="24"/>
          <w:szCs w:val="24"/>
          <w:lang w:eastAsia="ru-RU" w:bidi="ru-RU"/>
        </w:rPr>
        <w:tab/>
        <w:t>таблицу,</w:t>
      </w:r>
      <w:r w:rsidRPr="00517B9E">
        <w:rPr>
          <w:rFonts w:eastAsia="Times New Roman"/>
          <w:color w:val="000000"/>
          <w:sz w:val="24"/>
          <w:szCs w:val="24"/>
          <w:lang w:eastAsia="ru-RU" w:bidi="ru-RU"/>
        </w:rPr>
        <w:tab/>
        <w:t>кратко</w:t>
      </w:r>
      <w:r w:rsidRPr="00517B9E">
        <w:rPr>
          <w:rFonts w:eastAsia="Times New Roman"/>
          <w:color w:val="000000"/>
          <w:sz w:val="24"/>
          <w:szCs w:val="24"/>
          <w:lang w:eastAsia="ru-RU" w:bidi="ru-RU"/>
        </w:rPr>
        <w:tab/>
        <w:t>фиксируя</w:t>
      </w:r>
      <w:r w:rsidRPr="00517B9E">
        <w:rPr>
          <w:rFonts w:eastAsia="Times New Roman"/>
          <w:color w:val="000000"/>
          <w:sz w:val="24"/>
          <w:szCs w:val="24"/>
          <w:lang w:eastAsia="ru-RU" w:bidi="ru-RU"/>
        </w:rPr>
        <w:tab/>
        <w:t>содержание</w:t>
      </w:r>
    </w:p>
    <w:p w:rsidR="00517B9E" w:rsidRPr="00517B9E" w:rsidRDefault="00517B9E" w:rsidP="00517B9E">
      <w:pPr>
        <w:widowControl w:val="0"/>
        <w:suppressAutoHyphens w:val="0"/>
        <w:spacing w:line="240" w:lineRule="auto"/>
        <w:ind w:firstLine="0"/>
        <w:rPr>
          <w:rFonts w:eastAsia="Times New Roman"/>
          <w:color w:val="000000"/>
          <w:sz w:val="24"/>
          <w:szCs w:val="24"/>
          <w:lang w:eastAsia="ru-RU" w:bidi="ru-RU"/>
        </w:rPr>
      </w:pPr>
      <w:r w:rsidRPr="00517B9E">
        <w:rPr>
          <w:rFonts w:eastAsia="Times New Roman"/>
          <w:color w:val="000000"/>
          <w:sz w:val="24"/>
          <w:szCs w:val="24"/>
          <w:lang w:eastAsia="ru-RU" w:bidi="ru-RU"/>
        </w:rP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517B9E" w:rsidRPr="00517B9E" w:rsidRDefault="00517B9E" w:rsidP="00517B9E">
      <w:pPr>
        <w:widowControl w:val="0"/>
        <w:suppressAutoHyphens w:val="0"/>
        <w:spacing w:line="240" w:lineRule="auto"/>
        <w:ind w:firstLine="720"/>
        <w:rPr>
          <w:rFonts w:eastAsia="Times New Roman"/>
          <w:b/>
          <w:color w:val="000000"/>
          <w:sz w:val="24"/>
          <w:szCs w:val="24"/>
          <w:lang w:eastAsia="ru-RU" w:bidi="ru-RU"/>
        </w:rPr>
      </w:pPr>
      <w:r w:rsidRPr="00517B9E">
        <w:rPr>
          <w:rFonts w:eastAsia="Times New Roman"/>
          <w:b/>
          <w:color w:val="000000"/>
          <w:sz w:val="24"/>
          <w:szCs w:val="24"/>
          <w:lang w:eastAsia="ru-RU" w:bidi="ru-RU"/>
        </w:rPr>
        <w:t>владеть фонетическими навыками: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517B9E" w:rsidRPr="00517B9E" w:rsidRDefault="00517B9E" w:rsidP="00517B9E">
      <w:pPr>
        <w:widowControl w:val="0"/>
        <w:tabs>
          <w:tab w:val="left" w:pos="6672"/>
        </w:tabs>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w:t>
      </w:r>
    </w:p>
    <w:p w:rsidR="00517B9E" w:rsidRPr="00517B9E" w:rsidRDefault="00517B9E" w:rsidP="00517B9E">
      <w:pPr>
        <w:widowControl w:val="0"/>
        <w:tabs>
          <w:tab w:val="left" w:pos="6672"/>
        </w:tabs>
        <w:suppressAutoHyphens w:val="0"/>
        <w:spacing w:line="240" w:lineRule="auto"/>
        <w:ind w:firstLine="720"/>
        <w:jc w:val="left"/>
        <w:rPr>
          <w:rFonts w:eastAsia="Times New Roman"/>
          <w:b/>
          <w:color w:val="000000"/>
          <w:sz w:val="24"/>
          <w:szCs w:val="24"/>
          <w:lang w:eastAsia="ru-RU" w:bidi="ru-RU"/>
        </w:rPr>
      </w:pPr>
      <w:r w:rsidRPr="00517B9E">
        <w:rPr>
          <w:rFonts w:eastAsia="Times New Roman"/>
          <w:b/>
          <w:color w:val="000000"/>
          <w:sz w:val="24"/>
          <w:szCs w:val="24"/>
          <w:lang w:eastAsia="ru-RU" w:bidi="ru-RU"/>
        </w:rPr>
        <w:t>владеть пунктуационными навыками:</w:t>
      </w:r>
      <w:r w:rsidRPr="00517B9E">
        <w:rPr>
          <w:rFonts w:eastAsia="Times New Roman"/>
          <w:b/>
          <w:color w:val="000000"/>
          <w:sz w:val="24"/>
          <w:szCs w:val="24"/>
          <w:lang w:eastAsia="ru-RU" w:bidi="ru-RU"/>
        </w:rPr>
        <w:tab/>
      </w:r>
    </w:p>
    <w:p w:rsidR="00517B9E" w:rsidRPr="00517B9E" w:rsidRDefault="00517B9E" w:rsidP="00517B9E">
      <w:pPr>
        <w:widowControl w:val="0"/>
        <w:tabs>
          <w:tab w:val="left" w:pos="6672"/>
        </w:tabs>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использовать запятую при перечислении, обращении и при выделении вводных слов;</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17B9E" w:rsidRPr="00517B9E" w:rsidRDefault="00517B9E" w:rsidP="00517B9E">
      <w:pPr>
        <w:widowControl w:val="0"/>
        <w:suppressAutoHyphens w:val="0"/>
        <w:spacing w:line="240" w:lineRule="auto"/>
        <w:ind w:firstLine="70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517B9E">
        <w:rPr>
          <w:rFonts w:eastAsia="Times New Roman"/>
          <w:color w:val="000000"/>
          <w:sz w:val="24"/>
          <w:szCs w:val="24"/>
          <w:lang w:val="en-US" w:bidi="en-US"/>
        </w:rPr>
        <w:t>dis</w:t>
      </w:r>
      <w:r w:rsidRPr="00517B9E">
        <w:rPr>
          <w:rFonts w:eastAsia="Times New Roman"/>
          <w:color w:val="000000"/>
          <w:sz w:val="24"/>
          <w:szCs w:val="24"/>
          <w:lang w:bidi="en-US"/>
        </w:rPr>
        <w:t xml:space="preserve">-, </w:t>
      </w:r>
      <w:proofErr w:type="spellStart"/>
      <w:r w:rsidRPr="00517B9E">
        <w:rPr>
          <w:rFonts w:eastAsia="Times New Roman"/>
          <w:color w:val="000000"/>
          <w:sz w:val="24"/>
          <w:szCs w:val="24"/>
          <w:lang w:val="en-US" w:bidi="en-US"/>
        </w:rPr>
        <w:t>mis</w:t>
      </w:r>
      <w:proofErr w:type="spellEnd"/>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re</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over</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under</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и суффиксов </w:t>
      </w:r>
      <w:r w:rsidRPr="00517B9E">
        <w:rPr>
          <w:rFonts w:eastAsia="Times New Roman"/>
          <w:color w:val="000000"/>
          <w:sz w:val="24"/>
          <w:szCs w:val="24"/>
          <w:lang w:bidi="en-US"/>
        </w:rPr>
        <w:t>-</w:t>
      </w:r>
      <w:proofErr w:type="spellStart"/>
      <w:r w:rsidRPr="00517B9E">
        <w:rPr>
          <w:rFonts w:eastAsia="Times New Roman"/>
          <w:color w:val="000000"/>
          <w:sz w:val="24"/>
          <w:szCs w:val="24"/>
          <w:lang w:val="en-US" w:bidi="en-US"/>
        </w:rPr>
        <w:t>ise</w:t>
      </w:r>
      <w:proofErr w:type="spellEnd"/>
      <w:r w:rsidRPr="00517B9E">
        <w:rPr>
          <w:rFonts w:eastAsia="Times New Roman"/>
          <w:color w:val="000000"/>
          <w:sz w:val="24"/>
          <w:szCs w:val="24"/>
          <w:lang w:bidi="en-US"/>
        </w:rPr>
        <w:t>/-</w:t>
      </w:r>
      <w:proofErr w:type="spellStart"/>
      <w:r w:rsidRPr="00517B9E">
        <w:rPr>
          <w:rFonts w:eastAsia="Times New Roman"/>
          <w:color w:val="000000"/>
          <w:sz w:val="24"/>
          <w:szCs w:val="24"/>
          <w:lang w:val="en-US" w:bidi="en-US"/>
        </w:rPr>
        <w:t>ize</w:t>
      </w:r>
      <w:proofErr w:type="spellEnd"/>
      <w:r w:rsidRPr="00517B9E">
        <w:rPr>
          <w:rFonts w:eastAsia="Times New Roman"/>
          <w:color w:val="000000"/>
          <w:sz w:val="24"/>
          <w:szCs w:val="24"/>
          <w:lang w:bidi="en-US"/>
        </w:rPr>
        <w:t>, -</w:t>
      </w:r>
      <w:proofErr w:type="spellStart"/>
      <w:r w:rsidRPr="00517B9E">
        <w:rPr>
          <w:rFonts w:eastAsia="Times New Roman"/>
          <w:color w:val="000000"/>
          <w:sz w:val="24"/>
          <w:szCs w:val="24"/>
          <w:lang w:val="en-US" w:bidi="en-US"/>
        </w:rPr>
        <w:t>en</w:t>
      </w:r>
      <w:proofErr w:type="spellEnd"/>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00"/>
        <w:rPr>
          <w:rFonts w:eastAsia="Times New Roman"/>
          <w:color w:val="000000"/>
          <w:sz w:val="24"/>
          <w:szCs w:val="24"/>
          <w:lang w:val="en-US" w:eastAsia="ru-RU" w:bidi="ru-RU"/>
        </w:rPr>
      </w:pPr>
      <w:r w:rsidRPr="00517B9E">
        <w:rPr>
          <w:rFonts w:eastAsia="Times New Roman"/>
          <w:color w:val="000000"/>
          <w:sz w:val="24"/>
          <w:szCs w:val="24"/>
          <w:lang w:eastAsia="ru-RU" w:bidi="ru-RU"/>
        </w:rPr>
        <w:t>имена</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существительные</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при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помощи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префиксов</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un-, in-/</w:t>
      </w:r>
      <w:proofErr w:type="spellStart"/>
      <w:r w:rsidRPr="00517B9E">
        <w:rPr>
          <w:rFonts w:eastAsia="Times New Roman"/>
          <w:color w:val="000000"/>
          <w:sz w:val="24"/>
          <w:szCs w:val="24"/>
          <w:lang w:val="en-US" w:bidi="en-US"/>
        </w:rPr>
        <w:t>im</w:t>
      </w:r>
      <w:proofErr w:type="spellEnd"/>
      <w:r w:rsidRPr="00517B9E">
        <w:rPr>
          <w:rFonts w:eastAsia="Times New Roman"/>
          <w:color w:val="000000"/>
          <w:sz w:val="24"/>
          <w:szCs w:val="24"/>
          <w:lang w:val="en-US" w:bidi="en-US"/>
        </w:rPr>
        <w:t xml:space="preserve">-, </w:t>
      </w:r>
      <w:proofErr w:type="spellStart"/>
      <w:r w:rsidRPr="00517B9E">
        <w:rPr>
          <w:rFonts w:eastAsia="Times New Roman"/>
          <w:color w:val="000000"/>
          <w:sz w:val="24"/>
          <w:szCs w:val="24"/>
          <w:lang w:val="en-US" w:bidi="en-US"/>
        </w:rPr>
        <w:t>il</w:t>
      </w:r>
      <w:proofErr w:type="spellEnd"/>
      <w:r w:rsidRPr="00517B9E">
        <w:rPr>
          <w:rFonts w:eastAsia="Times New Roman"/>
          <w:color w:val="000000"/>
          <w:sz w:val="24"/>
          <w:szCs w:val="24"/>
          <w:lang w:val="en-US" w:bidi="en-US"/>
        </w:rPr>
        <w:t>-/</w:t>
      </w:r>
      <w:proofErr w:type="spellStart"/>
      <w:r w:rsidRPr="00517B9E">
        <w:rPr>
          <w:rFonts w:eastAsia="Times New Roman"/>
          <w:color w:val="000000"/>
          <w:sz w:val="24"/>
          <w:szCs w:val="24"/>
          <w:lang w:val="en-US" w:bidi="en-US"/>
        </w:rPr>
        <w:t>ir</w:t>
      </w:r>
      <w:proofErr w:type="spellEnd"/>
      <w:r w:rsidRPr="00517B9E">
        <w:rPr>
          <w:rFonts w:eastAsia="Times New Roman"/>
          <w:color w:val="000000"/>
          <w:sz w:val="24"/>
          <w:szCs w:val="24"/>
          <w:lang w:val="en-US" w:bidi="en-US"/>
        </w:rPr>
        <w:t xml:space="preserve">- </w:t>
      </w:r>
      <w:r w:rsidRPr="00517B9E">
        <w:rPr>
          <w:rFonts w:eastAsia="Times New Roman"/>
          <w:color w:val="000000"/>
          <w:sz w:val="24"/>
          <w:szCs w:val="24"/>
          <w:lang w:eastAsia="ru-RU" w:bidi="ru-RU"/>
        </w:rPr>
        <w:t>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суффиксов</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w:t>
      </w:r>
      <w:proofErr w:type="spellStart"/>
      <w:r w:rsidRPr="00517B9E">
        <w:rPr>
          <w:rFonts w:eastAsia="Times New Roman"/>
          <w:color w:val="000000"/>
          <w:sz w:val="24"/>
          <w:szCs w:val="24"/>
          <w:lang w:val="en-US" w:bidi="en-US"/>
        </w:rPr>
        <w:t>ance</w:t>
      </w:r>
      <w:proofErr w:type="spellEnd"/>
      <w:r w:rsidRPr="00517B9E">
        <w:rPr>
          <w:rFonts w:eastAsia="Times New Roman"/>
          <w:color w:val="000000"/>
          <w:sz w:val="24"/>
          <w:szCs w:val="24"/>
          <w:lang w:val="en-US" w:bidi="en-US"/>
        </w:rPr>
        <w:t>/-</w:t>
      </w:r>
      <w:proofErr w:type="spellStart"/>
      <w:r w:rsidRPr="00517B9E">
        <w:rPr>
          <w:rFonts w:eastAsia="Times New Roman"/>
          <w:color w:val="000000"/>
          <w:sz w:val="24"/>
          <w:szCs w:val="24"/>
          <w:lang w:val="en-US" w:bidi="en-US"/>
        </w:rPr>
        <w:t>ence</w:t>
      </w:r>
      <w:proofErr w:type="spellEnd"/>
      <w:r w:rsidRPr="00517B9E">
        <w:rPr>
          <w:rFonts w:eastAsia="Times New Roman"/>
          <w:color w:val="000000"/>
          <w:sz w:val="24"/>
          <w:szCs w:val="24"/>
          <w:lang w:val="en-US" w:bidi="en-US"/>
        </w:rPr>
        <w:t>, -</w:t>
      </w:r>
      <w:proofErr w:type="spellStart"/>
      <w:r w:rsidRPr="00517B9E">
        <w:rPr>
          <w:rFonts w:eastAsia="Times New Roman"/>
          <w:color w:val="000000"/>
          <w:sz w:val="24"/>
          <w:szCs w:val="24"/>
          <w:lang w:val="en-US" w:bidi="en-US"/>
        </w:rPr>
        <w:t>er</w:t>
      </w:r>
      <w:proofErr w:type="spellEnd"/>
      <w:r w:rsidRPr="00517B9E">
        <w:rPr>
          <w:rFonts w:eastAsia="Times New Roman"/>
          <w:color w:val="000000"/>
          <w:sz w:val="24"/>
          <w:szCs w:val="24"/>
          <w:lang w:val="en-US" w:bidi="en-US"/>
        </w:rPr>
        <w:t>/-or, -</w:t>
      </w:r>
      <w:proofErr w:type="spellStart"/>
      <w:r w:rsidRPr="00517B9E">
        <w:rPr>
          <w:rFonts w:eastAsia="Times New Roman"/>
          <w:color w:val="000000"/>
          <w:sz w:val="24"/>
          <w:szCs w:val="24"/>
          <w:lang w:val="en-US" w:bidi="en-US"/>
        </w:rPr>
        <w:t>ing</w:t>
      </w:r>
      <w:proofErr w:type="spellEnd"/>
      <w:r w:rsidRPr="00517B9E">
        <w:rPr>
          <w:rFonts w:eastAsia="Times New Roman"/>
          <w:color w:val="000000"/>
          <w:sz w:val="24"/>
          <w:szCs w:val="24"/>
          <w:lang w:val="en-US" w:bidi="en-US"/>
        </w:rPr>
        <w:t>, -</w:t>
      </w:r>
      <w:proofErr w:type="spellStart"/>
      <w:r w:rsidRPr="00517B9E">
        <w:rPr>
          <w:rFonts w:eastAsia="Times New Roman"/>
          <w:color w:val="000000"/>
          <w:sz w:val="24"/>
          <w:szCs w:val="24"/>
          <w:lang w:val="en-US" w:bidi="en-US"/>
        </w:rPr>
        <w:t>ist</w:t>
      </w:r>
      <w:proofErr w:type="spellEnd"/>
      <w:r w:rsidRPr="00517B9E">
        <w:rPr>
          <w:rFonts w:eastAsia="Times New Roman"/>
          <w:color w:val="000000"/>
          <w:sz w:val="24"/>
          <w:szCs w:val="24"/>
          <w:lang w:val="en-US" w:bidi="en-US"/>
        </w:rPr>
        <w:t>, -</w:t>
      </w:r>
      <w:proofErr w:type="spellStart"/>
      <w:r w:rsidRPr="00517B9E">
        <w:rPr>
          <w:rFonts w:eastAsia="Times New Roman"/>
          <w:color w:val="000000"/>
          <w:sz w:val="24"/>
          <w:szCs w:val="24"/>
          <w:lang w:val="en-US" w:bidi="en-US"/>
        </w:rPr>
        <w:t>ity</w:t>
      </w:r>
      <w:proofErr w:type="spellEnd"/>
      <w:r w:rsidRPr="00517B9E">
        <w:rPr>
          <w:rFonts w:eastAsia="Times New Roman"/>
          <w:color w:val="000000"/>
          <w:sz w:val="24"/>
          <w:szCs w:val="24"/>
          <w:lang w:val="en-US" w:bidi="en-US"/>
        </w:rPr>
        <w:t>, -</w:t>
      </w:r>
      <w:proofErr w:type="spellStart"/>
      <w:r w:rsidRPr="00517B9E">
        <w:rPr>
          <w:rFonts w:eastAsia="Times New Roman"/>
          <w:color w:val="000000"/>
          <w:sz w:val="24"/>
          <w:szCs w:val="24"/>
          <w:lang w:val="en-US" w:bidi="en-US"/>
        </w:rPr>
        <w:t>ment</w:t>
      </w:r>
      <w:proofErr w:type="spellEnd"/>
      <w:r w:rsidRPr="00517B9E">
        <w:rPr>
          <w:rFonts w:eastAsia="Times New Roman"/>
          <w:color w:val="000000"/>
          <w:sz w:val="24"/>
          <w:szCs w:val="24"/>
          <w:lang w:val="en-US" w:bidi="en-US"/>
        </w:rPr>
        <w:t>, -ness, -</w:t>
      </w:r>
      <w:proofErr w:type="spellStart"/>
      <w:r w:rsidRPr="00517B9E">
        <w:rPr>
          <w:rFonts w:eastAsia="Times New Roman"/>
          <w:color w:val="000000"/>
          <w:sz w:val="24"/>
          <w:szCs w:val="24"/>
          <w:lang w:val="en-US" w:bidi="en-US"/>
        </w:rPr>
        <w:t>sion</w:t>
      </w:r>
      <w:proofErr w:type="spellEnd"/>
      <w:r w:rsidRPr="00517B9E">
        <w:rPr>
          <w:rFonts w:eastAsia="Times New Roman"/>
          <w:color w:val="000000"/>
          <w:sz w:val="24"/>
          <w:szCs w:val="24"/>
          <w:lang w:val="en-US" w:bidi="en-US"/>
        </w:rPr>
        <w:t>/-</w:t>
      </w:r>
      <w:proofErr w:type="spellStart"/>
      <w:r w:rsidRPr="00517B9E">
        <w:rPr>
          <w:rFonts w:eastAsia="Times New Roman"/>
          <w:color w:val="000000"/>
          <w:sz w:val="24"/>
          <w:szCs w:val="24"/>
          <w:lang w:val="en-US" w:bidi="en-US"/>
        </w:rPr>
        <w:t>tion</w:t>
      </w:r>
      <w:proofErr w:type="spellEnd"/>
      <w:r w:rsidRPr="00517B9E">
        <w:rPr>
          <w:rFonts w:eastAsia="Times New Roman"/>
          <w:color w:val="000000"/>
          <w:sz w:val="24"/>
          <w:szCs w:val="24"/>
          <w:lang w:val="en-US" w:bidi="en-US"/>
        </w:rPr>
        <w:t>, -ship;</w:t>
      </w:r>
    </w:p>
    <w:p w:rsidR="00517B9E" w:rsidRPr="00517B9E" w:rsidRDefault="00517B9E" w:rsidP="00517B9E">
      <w:pPr>
        <w:widowControl w:val="0"/>
        <w:suppressAutoHyphens w:val="0"/>
        <w:spacing w:line="240" w:lineRule="auto"/>
        <w:ind w:firstLine="700"/>
        <w:rPr>
          <w:rFonts w:eastAsia="Times New Roman"/>
          <w:color w:val="000000"/>
          <w:sz w:val="24"/>
          <w:szCs w:val="24"/>
          <w:lang w:val="en-US" w:eastAsia="ru-RU" w:bidi="ru-RU"/>
        </w:rPr>
      </w:pPr>
      <w:r w:rsidRPr="00517B9E">
        <w:rPr>
          <w:rFonts w:eastAsia="Times New Roman"/>
          <w:color w:val="000000"/>
          <w:sz w:val="24"/>
          <w:szCs w:val="24"/>
          <w:lang w:eastAsia="ru-RU" w:bidi="ru-RU"/>
        </w:rPr>
        <w:t>имена</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прилагательные</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при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помощи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префиксов</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un-, in-/</w:t>
      </w:r>
      <w:proofErr w:type="spellStart"/>
      <w:r w:rsidRPr="00517B9E">
        <w:rPr>
          <w:rFonts w:eastAsia="Times New Roman"/>
          <w:color w:val="000000"/>
          <w:sz w:val="24"/>
          <w:szCs w:val="24"/>
          <w:lang w:val="en-US" w:bidi="en-US"/>
        </w:rPr>
        <w:t>im</w:t>
      </w:r>
      <w:proofErr w:type="spellEnd"/>
      <w:r w:rsidRPr="00517B9E">
        <w:rPr>
          <w:rFonts w:eastAsia="Times New Roman"/>
          <w:color w:val="000000"/>
          <w:sz w:val="24"/>
          <w:szCs w:val="24"/>
          <w:lang w:val="en-US" w:bidi="en-US"/>
        </w:rPr>
        <w:t xml:space="preserve">-, </w:t>
      </w:r>
      <w:proofErr w:type="spellStart"/>
      <w:r w:rsidRPr="00517B9E">
        <w:rPr>
          <w:rFonts w:eastAsia="Times New Roman"/>
          <w:color w:val="000000"/>
          <w:sz w:val="24"/>
          <w:szCs w:val="24"/>
          <w:lang w:val="en-US" w:bidi="en-US"/>
        </w:rPr>
        <w:t>il</w:t>
      </w:r>
      <w:proofErr w:type="spellEnd"/>
      <w:r w:rsidRPr="00517B9E">
        <w:rPr>
          <w:rFonts w:eastAsia="Times New Roman"/>
          <w:color w:val="000000"/>
          <w:sz w:val="24"/>
          <w:szCs w:val="24"/>
          <w:lang w:val="en-US" w:bidi="en-US"/>
        </w:rPr>
        <w:t>-/</w:t>
      </w:r>
      <w:proofErr w:type="spellStart"/>
      <w:r w:rsidRPr="00517B9E">
        <w:rPr>
          <w:rFonts w:eastAsia="Times New Roman"/>
          <w:color w:val="000000"/>
          <w:sz w:val="24"/>
          <w:szCs w:val="24"/>
          <w:lang w:val="en-US" w:bidi="en-US"/>
        </w:rPr>
        <w:t>ir</w:t>
      </w:r>
      <w:proofErr w:type="spellEnd"/>
      <w:r w:rsidRPr="00517B9E">
        <w:rPr>
          <w:rFonts w:eastAsia="Times New Roman"/>
          <w:color w:val="000000"/>
          <w:sz w:val="24"/>
          <w:szCs w:val="24"/>
          <w:lang w:val="en-US" w:bidi="en-US"/>
        </w:rPr>
        <w:t xml:space="preserve">-, inter-, non-, post-, pre- </w:t>
      </w:r>
      <w:r w:rsidRPr="00517B9E">
        <w:rPr>
          <w:rFonts w:eastAsia="Times New Roman"/>
          <w:color w:val="000000"/>
          <w:sz w:val="24"/>
          <w:szCs w:val="24"/>
          <w:lang w:eastAsia="ru-RU" w:bidi="ru-RU"/>
        </w:rPr>
        <w:t>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суффиксов</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-able/-</w:t>
      </w:r>
      <w:proofErr w:type="spellStart"/>
      <w:r w:rsidRPr="00517B9E">
        <w:rPr>
          <w:rFonts w:eastAsia="Times New Roman"/>
          <w:color w:val="000000"/>
          <w:sz w:val="24"/>
          <w:szCs w:val="24"/>
          <w:lang w:val="en-US" w:bidi="en-US"/>
        </w:rPr>
        <w:t>ible</w:t>
      </w:r>
      <w:proofErr w:type="spellEnd"/>
      <w:r w:rsidRPr="00517B9E">
        <w:rPr>
          <w:rFonts w:eastAsia="Times New Roman"/>
          <w:color w:val="000000"/>
          <w:sz w:val="24"/>
          <w:szCs w:val="24"/>
          <w:lang w:val="en-US" w:bidi="en-US"/>
        </w:rPr>
        <w:t>, -al, -</w:t>
      </w:r>
      <w:proofErr w:type="spellStart"/>
      <w:r w:rsidRPr="00517B9E">
        <w:rPr>
          <w:rFonts w:eastAsia="Times New Roman"/>
          <w:color w:val="000000"/>
          <w:sz w:val="24"/>
          <w:szCs w:val="24"/>
          <w:lang w:val="en-US" w:bidi="en-US"/>
        </w:rPr>
        <w:t>ed</w:t>
      </w:r>
      <w:proofErr w:type="spellEnd"/>
      <w:r w:rsidRPr="00517B9E">
        <w:rPr>
          <w:rFonts w:eastAsia="Times New Roman"/>
          <w:color w:val="000000"/>
          <w:sz w:val="24"/>
          <w:szCs w:val="24"/>
          <w:lang w:val="en-US" w:bidi="en-US"/>
        </w:rPr>
        <w:t>, -ese, -fill, -</w:t>
      </w:r>
      <w:proofErr w:type="spellStart"/>
      <w:r w:rsidRPr="00517B9E">
        <w:rPr>
          <w:rFonts w:eastAsia="Times New Roman"/>
          <w:color w:val="000000"/>
          <w:sz w:val="24"/>
          <w:szCs w:val="24"/>
          <w:lang w:val="en-US" w:bidi="en-US"/>
        </w:rPr>
        <w:t>ian</w:t>
      </w:r>
      <w:proofErr w:type="spellEnd"/>
      <w:r w:rsidRPr="00517B9E">
        <w:rPr>
          <w:rFonts w:eastAsia="Times New Roman"/>
          <w:color w:val="000000"/>
          <w:sz w:val="24"/>
          <w:szCs w:val="24"/>
          <w:lang w:val="en-US" w:bidi="en-US"/>
        </w:rPr>
        <w:t>/ -an, -</w:t>
      </w:r>
      <w:proofErr w:type="spellStart"/>
      <w:r w:rsidRPr="00517B9E">
        <w:rPr>
          <w:rFonts w:eastAsia="Times New Roman"/>
          <w:color w:val="000000"/>
          <w:sz w:val="24"/>
          <w:szCs w:val="24"/>
          <w:lang w:val="en-US" w:bidi="en-US"/>
        </w:rPr>
        <w:t>ical</w:t>
      </w:r>
      <w:proofErr w:type="spellEnd"/>
      <w:r w:rsidRPr="00517B9E">
        <w:rPr>
          <w:rFonts w:eastAsia="Times New Roman"/>
          <w:color w:val="000000"/>
          <w:sz w:val="24"/>
          <w:szCs w:val="24"/>
          <w:lang w:val="en-US" w:bidi="en-US"/>
        </w:rPr>
        <w:t>, -</w:t>
      </w:r>
      <w:proofErr w:type="spellStart"/>
      <w:r w:rsidRPr="00517B9E">
        <w:rPr>
          <w:rFonts w:eastAsia="Times New Roman"/>
          <w:color w:val="000000"/>
          <w:sz w:val="24"/>
          <w:szCs w:val="24"/>
          <w:lang w:val="en-US" w:bidi="en-US"/>
        </w:rPr>
        <w:t>ing</w:t>
      </w:r>
      <w:proofErr w:type="spellEnd"/>
      <w:r w:rsidRPr="00517B9E">
        <w:rPr>
          <w:rFonts w:eastAsia="Times New Roman"/>
          <w:color w:val="000000"/>
          <w:sz w:val="24"/>
          <w:szCs w:val="24"/>
          <w:lang w:val="en-US" w:bidi="en-US"/>
        </w:rPr>
        <w:t>, -</w:t>
      </w:r>
      <w:proofErr w:type="spellStart"/>
      <w:r w:rsidRPr="00517B9E">
        <w:rPr>
          <w:rFonts w:eastAsia="Times New Roman"/>
          <w:color w:val="000000"/>
          <w:sz w:val="24"/>
          <w:szCs w:val="24"/>
          <w:lang w:val="en-US" w:bidi="en-US"/>
        </w:rPr>
        <w:t>ish</w:t>
      </w:r>
      <w:proofErr w:type="spellEnd"/>
      <w:r w:rsidRPr="00517B9E">
        <w:rPr>
          <w:rFonts w:eastAsia="Times New Roman"/>
          <w:color w:val="000000"/>
          <w:sz w:val="24"/>
          <w:szCs w:val="24"/>
          <w:lang w:val="en-US" w:bidi="en-US"/>
        </w:rPr>
        <w:t>, -</w:t>
      </w:r>
      <w:proofErr w:type="spellStart"/>
      <w:r w:rsidRPr="00517B9E">
        <w:rPr>
          <w:rFonts w:eastAsia="Times New Roman"/>
          <w:color w:val="000000"/>
          <w:sz w:val="24"/>
          <w:szCs w:val="24"/>
          <w:lang w:val="en-US" w:bidi="en-US"/>
        </w:rPr>
        <w:t>ive</w:t>
      </w:r>
      <w:proofErr w:type="spellEnd"/>
      <w:r w:rsidRPr="00517B9E">
        <w:rPr>
          <w:rFonts w:eastAsia="Times New Roman"/>
          <w:color w:val="000000"/>
          <w:sz w:val="24"/>
          <w:szCs w:val="24"/>
          <w:lang w:val="en-US" w:bidi="en-US"/>
        </w:rPr>
        <w:t>, -less, -</w:t>
      </w:r>
      <w:proofErr w:type="spellStart"/>
      <w:r w:rsidRPr="00517B9E">
        <w:rPr>
          <w:rFonts w:eastAsia="Times New Roman"/>
          <w:color w:val="000000"/>
          <w:sz w:val="24"/>
          <w:szCs w:val="24"/>
          <w:lang w:val="en-US" w:bidi="en-US"/>
        </w:rPr>
        <w:t>ly</w:t>
      </w:r>
      <w:proofErr w:type="spellEnd"/>
      <w:r w:rsidRPr="00517B9E">
        <w:rPr>
          <w:rFonts w:eastAsia="Times New Roman"/>
          <w:color w:val="000000"/>
          <w:sz w:val="24"/>
          <w:szCs w:val="24"/>
          <w:lang w:val="en-US" w:bidi="en-US"/>
        </w:rPr>
        <w:t>, -</w:t>
      </w:r>
      <w:proofErr w:type="spellStart"/>
      <w:r w:rsidRPr="00517B9E">
        <w:rPr>
          <w:rFonts w:eastAsia="Times New Roman"/>
          <w:color w:val="000000"/>
          <w:sz w:val="24"/>
          <w:szCs w:val="24"/>
          <w:lang w:val="en-US" w:bidi="en-US"/>
        </w:rPr>
        <w:t>ous</w:t>
      </w:r>
      <w:proofErr w:type="spellEnd"/>
      <w:r w:rsidRPr="00517B9E">
        <w:rPr>
          <w:rFonts w:eastAsia="Times New Roman"/>
          <w:color w:val="000000"/>
          <w:sz w:val="24"/>
          <w:szCs w:val="24"/>
          <w:lang w:val="en-US" w:bidi="en-US"/>
        </w:rPr>
        <w:t>, -</w:t>
      </w:r>
      <w:r w:rsidRPr="00517B9E">
        <w:rPr>
          <w:rFonts w:eastAsia="Times New Roman"/>
          <w:color w:val="000000"/>
          <w:sz w:val="24"/>
          <w:szCs w:val="24"/>
          <w:lang w:val="en-US" w:bidi="en-US"/>
        </w:rPr>
        <w:lastRenderedPageBreak/>
        <w:t>y;</w:t>
      </w:r>
    </w:p>
    <w:p w:rsidR="00517B9E" w:rsidRPr="00517B9E" w:rsidRDefault="00517B9E" w:rsidP="00517B9E">
      <w:pPr>
        <w:widowControl w:val="0"/>
        <w:suppressAutoHyphens w:val="0"/>
        <w:spacing w:line="240" w:lineRule="auto"/>
        <w:ind w:left="70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наречия при помощи префиксов </w:t>
      </w:r>
      <w:r w:rsidRPr="00517B9E">
        <w:rPr>
          <w:rFonts w:eastAsia="Times New Roman"/>
          <w:color w:val="000000"/>
          <w:sz w:val="24"/>
          <w:szCs w:val="24"/>
          <w:lang w:val="en-US" w:bidi="en-US"/>
        </w:rPr>
        <w:t>un</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in</w:t>
      </w:r>
      <w:r w:rsidRPr="00517B9E">
        <w:rPr>
          <w:rFonts w:eastAsia="Times New Roman"/>
          <w:color w:val="000000"/>
          <w:sz w:val="24"/>
          <w:szCs w:val="24"/>
          <w:lang w:bidi="en-US"/>
        </w:rPr>
        <w:t>-/</w:t>
      </w:r>
      <w:proofErr w:type="spellStart"/>
      <w:r w:rsidRPr="00517B9E">
        <w:rPr>
          <w:rFonts w:eastAsia="Times New Roman"/>
          <w:color w:val="000000"/>
          <w:sz w:val="24"/>
          <w:szCs w:val="24"/>
          <w:lang w:val="en-US" w:bidi="en-US"/>
        </w:rPr>
        <w:t>im</w:t>
      </w:r>
      <w:proofErr w:type="spellEnd"/>
      <w:r w:rsidRPr="00517B9E">
        <w:rPr>
          <w:rFonts w:eastAsia="Times New Roman"/>
          <w:color w:val="000000"/>
          <w:sz w:val="24"/>
          <w:szCs w:val="24"/>
          <w:lang w:bidi="en-US"/>
        </w:rPr>
        <w:t xml:space="preserve">-, </w:t>
      </w:r>
      <w:proofErr w:type="spellStart"/>
      <w:r w:rsidRPr="00517B9E">
        <w:rPr>
          <w:rFonts w:eastAsia="Times New Roman"/>
          <w:color w:val="000000"/>
          <w:sz w:val="24"/>
          <w:szCs w:val="24"/>
          <w:lang w:val="en-US" w:bidi="en-US"/>
        </w:rPr>
        <w:t>il</w:t>
      </w:r>
      <w:proofErr w:type="spellEnd"/>
      <w:r w:rsidRPr="00517B9E">
        <w:rPr>
          <w:rFonts w:eastAsia="Times New Roman"/>
          <w:color w:val="000000"/>
          <w:sz w:val="24"/>
          <w:szCs w:val="24"/>
          <w:lang w:bidi="en-US"/>
        </w:rPr>
        <w:t>-/</w:t>
      </w:r>
      <w:proofErr w:type="spellStart"/>
      <w:r w:rsidRPr="00517B9E">
        <w:rPr>
          <w:rFonts w:eastAsia="Times New Roman"/>
          <w:color w:val="000000"/>
          <w:sz w:val="24"/>
          <w:szCs w:val="24"/>
          <w:lang w:val="en-US" w:bidi="en-US"/>
        </w:rPr>
        <w:t>ir</w:t>
      </w:r>
      <w:proofErr w:type="spellEnd"/>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и суффикса </w:t>
      </w:r>
      <w:r w:rsidRPr="00517B9E">
        <w:rPr>
          <w:rFonts w:eastAsia="Times New Roman"/>
          <w:color w:val="000000"/>
          <w:sz w:val="24"/>
          <w:szCs w:val="24"/>
          <w:lang w:bidi="en-US"/>
        </w:rPr>
        <w:t>-</w:t>
      </w:r>
      <w:proofErr w:type="spellStart"/>
      <w:r w:rsidRPr="00517B9E">
        <w:rPr>
          <w:rFonts w:eastAsia="Times New Roman"/>
          <w:color w:val="000000"/>
          <w:sz w:val="24"/>
          <w:szCs w:val="24"/>
          <w:lang w:val="en-US" w:bidi="en-US"/>
        </w:rPr>
        <w:t>ly</w:t>
      </w:r>
      <w:proofErr w:type="spellEnd"/>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числительные при помощи суффиксов </w:t>
      </w:r>
      <w:r w:rsidRPr="00517B9E">
        <w:rPr>
          <w:rFonts w:eastAsia="Times New Roman"/>
          <w:color w:val="000000"/>
          <w:sz w:val="24"/>
          <w:szCs w:val="24"/>
          <w:lang w:bidi="en-US"/>
        </w:rPr>
        <w:t>-</w:t>
      </w:r>
      <w:r w:rsidRPr="00517B9E">
        <w:rPr>
          <w:rFonts w:eastAsia="Times New Roman"/>
          <w:color w:val="000000"/>
          <w:sz w:val="24"/>
          <w:szCs w:val="24"/>
          <w:lang w:val="en-US" w:bidi="en-US"/>
        </w:rPr>
        <w:t>teen</w:t>
      </w:r>
      <w:r w:rsidRPr="00517B9E">
        <w:rPr>
          <w:rFonts w:eastAsia="Times New Roman"/>
          <w:color w:val="000000"/>
          <w:sz w:val="24"/>
          <w:szCs w:val="24"/>
          <w:lang w:bidi="en-US"/>
        </w:rPr>
        <w:t>, -</w:t>
      </w:r>
      <w:r w:rsidRPr="00517B9E">
        <w:rPr>
          <w:rFonts w:eastAsia="Times New Roman"/>
          <w:color w:val="000000"/>
          <w:sz w:val="24"/>
          <w:szCs w:val="24"/>
          <w:lang w:val="en-US" w:bidi="en-US"/>
        </w:rPr>
        <w:t>ty</w:t>
      </w:r>
      <w:r w:rsidRPr="00517B9E">
        <w:rPr>
          <w:rFonts w:eastAsia="Times New Roman"/>
          <w:color w:val="000000"/>
          <w:sz w:val="24"/>
          <w:szCs w:val="24"/>
          <w:lang w:bidi="en-US"/>
        </w:rPr>
        <w:t>, -</w:t>
      </w:r>
      <w:proofErr w:type="spellStart"/>
      <w:r w:rsidRPr="00517B9E">
        <w:rPr>
          <w:rFonts w:eastAsia="Times New Roman"/>
          <w:color w:val="000000"/>
          <w:sz w:val="24"/>
          <w:szCs w:val="24"/>
          <w:lang w:val="en-US" w:bidi="en-US"/>
        </w:rPr>
        <w:t>th</w:t>
      </w:r>
      <w:proofErr w:type="spellEnd"/>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с использованием словосложения:</w:t>
      </w:r>
    </w:p>
    <w:p w:rsidR="00517B9E" w:rsidRPr="00517B9E" w:rsidRDefault="00517B9E" w:rsidP="00517B9E">
      <w:pPr>
        <w:widowControl w:val="0"/>
        <w:tabs>
          <w:tab w:val="right" w:pos="4146"/>
          <w:tab w:val="right" w:pos="4986"/>
          <w:tab w:val="right" w:pos="6599"/>
          <w:tab w:val="left" w:pos="6796"/>
          <w:tab w:val="right" w:pos="9735"/>
        </w:tabs>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сложные</w:t>
      </w:r>
      <w:r w:rsidRPr="00517B9E">
        <w:rPr>
          <w:rFonts w:eastAsia="Times New Roman"/>
          <w:color w:val="000000"/>
          <w:sz w:val="24"/>
          <w:szCs w:val="24"/>
          <w:lang w:eastAsia="ru-RU" w:bidi="ru-RU"/>
        </w:rPr>
        <w:tab/>
        <w:t>существительные</w:t>
      </w:r>
      <w:r w:rsidRPr="00517B9E">
        <w:rPr>
          <w:rFonts w:eastAsia="Times New Roman"/>
          <w:color w:val="000000"/>
          <w:sz w:val="24"/>
          <w:szCs w:val="24"/>
          <w:lang w:eastAsia="ru-RU" w:bidi="ru-RU"/>
        </w:rPr>
        <w:tab/>
        <w:t>путём</w:t>
      </w:r>
      <w:r w:rsidRPr="00517B9E">
        <w:rPr>
          <w:rFonts w:eastAsia="Times New Roman"/>
          <w:color w:val="000000"/>
          <w:sz w:val="24"/>
          <w:szCs w:val="24"/>
          <w:lang w:eastAsia="ru-RU" w:bidi="ru-RU"/>
        </w:rPr>
        <w:tab/>
        <w:t>соединения</w:t>
      </w:r>
      <w:r w:rsidRPr="00517B9E">
        <w:rPr>
          <w:rFonts w:eastAsia="Times New Roman"/>
          <w:color w:val="000000"/>
          <w:sz w:val="24"/>
          <w:szCs w:val="24"/>
          <w:lang w:eastAsia="ru-RU" w:bidi="ru-RU"/>
        </w:rPr>
        <w:tab/>
        <w:t>основ</w:t>
      </w:r>
      <w:r w:rsidRPr="00517B9E">
        <w:rPr>
          <w:rFonts w:eastAsia="Times New Roman"/>
          <w:color w:val="000000"/>
          <w:sz w:val="24"/>
          <w:szCs w:val="24"/>
          <w:lang w:eastAsia="ru-RU" w:bidi="ru-RU"/>
        </w:rPr>
        <w:tab/>
        <w:t>существительных</w:t>
      </w:r>
    </w:p>
    <w:p w:rsidR="00517B9E" w:rsidRPr="00517B9E" w:rsidRDefault="00517B9E" w:rsidP="00517B9E">
      <w:pPr>
        <w:widowControl w:val="0"/>
        <w:suppressAutoHyphens w:val="0"/>
        <w:spacing w:line="240" w:lineRule="auto"/>
        <w:ind w:firstLine="0"/>
        <w:rPr>
          <w:rFonts w:eastAsia="Times New Roman"/>
          <w:color w:val="000000"/>
          <w:sz w:val="24"/>
          <w:szCs w:val="24"/>
          <w:lang w:eastAsia="ru-RU" w:bidi="ru-RU"/>
        </w:rPr>
      </w:pPr>
      <w:r w:rsidRPr="00517B9E">
        <w:rPr>
          <w:rFonts w:eastAsia="Times New Roman"/>
          <w:color w:val="000000"/>
          <w:sz w:val="24"/>
          <w:szCs w:val="24"/>
          <w:lang w:bidi="en-US"/>
        </w:rPr>
        <w:t>(</w:t>
      </w:r>
      <w:r w:rsidRPr="00517B9E">
        <w:rPr>
          <w:rFonts w:eastAsia="Times New Roman"/>
          <w:color w:val="000000"/>
          <w:sz w:val="24"/>
          <w:szCs w:val="24"/>
          <w:lang w:val="en-US" w:bidi="en-US"/>
        </w:rPr>
        <w:t>football</w:t>
      </w:r>
      <w:r w:rsidRPr="00517B9E">
        <w:rPr>
          <w:rFonts w:eastAsia="Times New Roman"/>
          <w:color w:val="000000"/>
          <w:sz w:val="24"/>
          <w:szCs w:val="24"/>
          <w:lang w:bidi="en-US"/>
        </w:rPr>
        <w:t>);</w:t>
      </w:r>
    </w:p>
    <w:p w:rsidR="00517B9E" w:rsidRPr="00517B9E" w:rsidRDefault="00517B9E" w:rsidP="00517B9E">
      <w:pPr>
        <w:widowControl w:val="0"/>
        <w:tabs>
          <w:tab w:val="right" w:pos="4146"/>
          <w:tab w:val="right" w:pos="4986"/>
          <w:tab w:val="right" w:pos="6599"/>
          <w:tab w:val="left" w:pos="6796"/>
          <w:tab w:val="right" w:pos="9735"/>
        </w:tabs>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сложные</w:t>
      </w:r>
      <w:r w:rsidRPr="00517B9E">
        <w:rPr>
          <w:rFonts w:eastAsia="Times New Roman"/>
          <w:color w:val="000000"/>
          <w:sz w:val="24"/>
          <w:szCs w:val="24"/>
          <w:lang w:eastAsia="ru-RU" w:bidi="ru-RU"/>
        </w:rPr>
        <w:tab/>
        <w:t>существительные</w:t>
      </w:r>
      <w:r w:rsidRPr="00517B9E">
        <w:rPr>
          <w:rFonts w:eastAsia="Times New Roman"/>
          <w:color w:val="000000"/>
          <w:sz w:val="24"/>
          <w:szCs w:val="24"/>
          <w:lang w:eastAsia="ru-RU" w:bidi="ru-RU"/>
        </w:rPr>
        <w:tab/>
        <w:t>путём</w:t>
      </w:r>
      <w:r w:rsidRPr="00517B9E">
        <w:rPr>
          <w:rFonts w:eastAsia="Times New Roman"/>
          <w:color w:val="000000"/>
          <w:sz w:val="24"/>
          <w:szCs w:val="24"/>
          <w:lang w:eastAsia="ru-RU" w:bidi="ru-RU"/>
        </w:rPr>
        <w:tab/>
        <w:t>соединения</w:t>
      </w:r>
      <w:r w:rsidRPr="00517B9E">
        <w:rPr>
          <w:rFonts w:eastAsia="Times New Roman"/>
          <w:color w:val="000000"/>
          <w:sz w:val="24"/>
          <w:szCs w:val="24"/>
          <w:lang w:eastAsia="ru-RU" w:bidi="ru-RU"/>
        </w:rPr>
        <w:tab/>
        <w:t>основы</w:t>
      </w:r>
      <w:r w:rsidRPr="00517B9E">
        <w:rPr>
          <w:rFonts w:eastAsia="Times New Roman"/>
          <w:color w:val="000000"/>
          <w:sz w:val="24"/>
          <w:szCs w:val="24"/>
          <w:lang w:eastAsia="ru-RU" w:bidi="ru-RU"/>
        </w:rPr>
        <w:tab/>
        <w:t>прилагательного</w:t>
      </w:r>
    </w:p>
    <w:p w:rsidR="00517B9E" w:rsidRPr="00517B9E" w:rsidRDefault="00517B9E" w:rsidP="00517B9E">
      <w:pPr>
        <w:widowControl w:val="0"/>
        <w:suppressAutoHyphens w:val="0"/>
        <w:spacing w:line="240" w:lineRule="auto"/>
        <w:ind w:firstLine="0"/>
        <w:rPr>
          <w:rFonts w:eastAsia="Times New Roman"/>
          <w:color w:val="000000"/>
          <w:sz w:val="24"/>
          <w:szCs w:val="24"/>
          <w:lang w:eastAsia="ru-RU" w:bidi="ru-RU"/>
        </w:rPr>
      </w:pPr>
      <w:r w:rsidRPr="00517B9E">
        <w:rPr>
          <w:rFonts w:eastAsia="Times New Roman"/>
          <w:color w:val="000000"/>
          <w:sz w:val="24"/>
          <w:szCs w:val="24"/>
          <w:lang w:eastAsia="ru-RU" w:bidi="ru-RU"/>
        </w:rPr>
        <w:t xml:space="preserve">с основой существительного </w:t>
      </w:r>
      <w:r w:rsidRPr="00517B9E">
        <w:rPr>
          <w:rFonts w:eastAsia="Times New Roman"/>
          <w:color w:val="000000"/>
          <w:sz w:val="24"/>
          <w:szCs w:val="24"/>
          <w:lang w:bidi="en-US"/>
        </w:rPr>
        <w:t>(</w:t>
      </w:r>
      <w:r w:rsidRPr="00517B9E">
        <w:rPr>
          <w:rFonts w:eastAsia="Times New Roman"/>
          <w:color w:val="000000"/>
          <w:sz w:val="24"/>
          <w:szCs w:val="24"/>
          <w:lang w:val="en-US" w:bidi="en-US"/>
        </w:rPr>
        <w:t>bluebell</w:t>
      </w:r>
      <w:r w:rsidRPr="00517B9E">
        <w:rPr>
          <w:rFonts w:eastAsia="Times New Roman"/>
          <w:color w:val="000000"/>
          <w:sz w:val="24"/>
          <w:szCs w:val="24"/>
          <w:lang w:bidi="en-US"/>
        </w:rPr>
        <w:t>);</w:t>
      </w:r>
    </w:p>
    <w:p w:rsidR="00517B9E" w:rsidRPr="00517B9E" w:rsidRDefault="00517B9E" w:rsidP="00517B9E">
      <w:pPr>
        <w:widowControl w:val="0"/>
        <w:tabs>
          <w:tab w:val="right" w:pos="4146"/>
          <w:tab w:val="right" w:pos="4986"/>
          <w:tab w:val="right" w:pos="6599"/>
          <w:tab w:val="left" w:pos="6796"/>
          <w:tab w:val="right" w:pos="9735"/>
        </w:tabs>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сложные</w:t>
      </w:r>
      <w:r w:rsidRPr="00517B9E">
        <w:rPr>
          <w:rFonts w:eastAsia="Times New Roman"/>
          <w:color w:val="000000"/>
          <w:sz w:val="24"/>
          <w:szCs w:val="24"/>
          <w:lang w:eastAsia="ru-RU" w:bidi="ru-RU"/>
        </w:rPr>
        <w:tab/>
        <w:t>существительные</w:t>
      </w:r>
      <w:r w:rsidRPr="00517B9E">
        <w:rPr>
          <w:rFonts w:eastAsia="Times New Roman"/>
          <w:color w:val="000000"/>
          <w:sz w:val="24"/>
          <w:szCs w:val="24"/>
          <w:lang w:eastAsia="ru-RU" w:bidi="ru-RU"/>
        </w:rPr>
        <w:tab/>
        <w:t>путём</w:t>
      </w:r>
      <w:r w:rsidRPr="00517B9E">
        <w:rPr>
          <w:rFonts w:eastAsia="Times New Roman"/>
          <w:color w:val="000000"/>
          <w:sz w:val="24"/>
          <w:szCs w:val="24"/>
          <w:lang w:eastAsia="ru-RU" w:bidi="ru-RU"/>
        </w:rPr>
        <w:tab/>
        <w:t>соединения</w:t>
      </w:r>
      <w:r w:rsidRPr="00517B9E">
        <w:rPr>
          <w:rFonts w:eastAsia="Times New Roman"/>
          <w:color w:val="000000"/>
          <w:sz w:val="24"/>
          <w:szCs w:val="24"/>
          <w:lang w:eastAsia="ru-RU" w:bidi="ru-RU"/>
        </w:rPr>
        <w:tab/>
        <w:t>основ</w:t>
      </w:r>
      <w:r w:rsidRPr="00517B9E">
        <w:rPr>
          <w:rFonts w:eastAsia="Times New Roman"/>
          <w:color w:val="000000"/>
          <w:sz w:val="24"/>
          <w:szCs w:val="24"/>
          <w:lang w:eastAsia="ru-RU" w:bidi="ru-RU"/>
        </w:rPr>
        <w:tab/>
        <w:t>существительных</w:t>
      </w:r>
    </w:p>
    <w:p w:rsidR="00517B9E" w:rsidRPr="00517B9E" w:rsidRDefault="00517B9E" w:rsidP="00517B9E">
      <w:pPr>
        <w:widowControl w:val="0"/>
        <w:suppressAutoHyphens w:val="0"/>
        <w:spacing w:line="240" w:lineRule="auto"/>
        <w:ind w:firstLine="0"/>
        <w:rPr>
          <w:rFonts w:eastAsia="Times New Roman"/>
          <w:color w:val="000000"/>
          <w:sz w:val="24"/>
          <w:szCs w:val="24"/>
          <w:lang w:val="en-US" w:eastAsia="ru-RU" w:bidi="ru-RU"/>
        </w:rPr>
      </w:pPr>
      <w:r w:rsidRPr="00517B9E">
        <w:rPr>
          <w:rFonts w:eastAsia="Times New Roman"/>
          <w:color w:val="000000"/>
          <w:sz w:val="24"/>
          <w:szCs w:val="24"/>
          <w:lang w:eastAsia="ru-RU" w:bidi="ru-RU"/>
        </w:rPr>
        <w:t>с</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предлогом</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(father-in-law);</w:t>
      </w:r>
    </w:p>
    <w:p w:rsidR="00517B9E" w:rsidRPr="00517B9E" w:rsidRDefault="00517B9E" w:rsidP="00517B9E">
      <w:pPr>
        <w:widowControl w:val="0"/>
        <w:tabs>
          <w:tab w:val="left" w:pos="2548"/>
          <w:tab w:val="left" w:pos="5222"/>
          <w:tab w:val="left" w:pos="6682"/>
          <w:tab w:val="left" w:pos="8913"/>
        </w:tabs>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сложные</w:t>
      </w:r>
      <w:r w:rsidRPr="00517B9E">
        <w:rPr>
          <w:rFonts w:eastAsia="Times New Roman"/>
          <w:color w:val="000000"/>
          <w:sz w:val="24"/>
          <w:szCs w:val="24"/>
          <w:lang w:eastAsia="ru-RU" w:bidi="ru-RU"/>
        </w:rPr>
        <w:tab/>
        <w:t>прилагательные</w:t>
      </w:r>
      <w:r w:rsidRPr="00517B9E">
        <w:rPr>
          <w:rFonts w:eastAsia="Times New Roman"/>
          <w:color w:val="000000"/>
          <w:sz w:val="24"/>
          <w:szCs w:val="24"/>
          <w:lang w:eastAsia="ru-RU" w:bidi="ru-RU"/>
        </w:rPr>
        <w:tab/>
        <w:t>путём</w:t>
      </w:r>
      <w:r w:rsidRPr="00517B9E">
        <w:rPr>
          <w:rFonts w:eastAsia="Times New Roman"/>
          <w:color w:val="000000"/>
          <w:sz w:val="24"/>
          <w:szCs w:val="24"/>
          <w:lang w:eastAsia="ru-RU" w:bidi="ru-RU"/>
        </w:rPr>
        <w:tab/>
        <w:t>соединения</w:t>
      </w:r>
      <w:r w:rsidRPr="00517B9E">
        <w:rPr>
          <w:rFonts w:eastAsia="Times New Roman"/>
          <w:color w:val="000000"/>
          <w:sz w:val="24"/>
          <w:szCs w:val="24"/>
          <w:lang w:eastAsia="ru-RU" w:bidi="ru-RU"/>
        </w:rPr>
        <w:tab/>
        <w:t>основы</w:t>
      </w:r>
    </w:p>
    <w:p w:rsidR="00517B9E" w:rsidRPr="00517B9E" w:rsidRDefault="00517B9E" w:rsidP="00517B9E">
      <w:pPr>
        <w:widowControl w:val="0"/>
        <w:suppressAutoHyphens w:val="0"/>
        <w:spacing w:line="240" w:lineRule="auto"/>
        <w:ind w:firstLine="0"/>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прилагательного/числительного с основой существительного с добавлением суффикса </w:t>
      </w:r>
      <w:r w:rsidRPr="00517B9E">
        <w:rPr>
          <w:rFonts w:eastAsia="Times New Roman"/>
          <w:color w:val="000000"/>
          <w:sz w:val="24"/>
          <w:szCs w:val="24"/>
          <w:lang w:bidi="en-US"/>
        </w:rPr>
        <w:t>-</w:t>
      </w:r>
      <w:proofErr w:type="spellStart"/>
      <w:r w:rsidRPr="00517B9E">
        <w:rPr>
          <w:rFonts w:eastAsia="Times New Roman"/>
          <w:color w:val="000000"/>
          <w:sz w:val="24"/>
          <w:szCs w:val="24"/>
          <w:lang w:val="en-US" w:bidi="en-US"/>
        </w:rPr>
        <w:t>ed</w:t>
      </w:r>
      <w:proofErr w:type="spellEnd"/>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blue</w:t>
      </w:r>
      <w:r w:rsidRPr="00517B9E">
        <w:rPr>
          <w:rFonts w:eastAsia="Times New Roman"/>
          <w:color w:val="000000"/>
          <w:sz w:val="24"/>
          <w:szCs w:val="24"/>
          <w:lang w:bidi="en-US"/>
        </w:rPr>
        <w:t>-</w:t>
      </w:r>
      <w:r w:rsidRPr="00517B9E">
        <w:rPr>
          <w:rFonts w:eastAsia="Times New Roman"/>
          <w:color w:val="000000"/>
          <w:sz w:val="24"/>
          <w:szCs w:val="24"/>
          <w:lang w:val="en-US" w:bidi="en-US"/>
        </w:rPr>
        <w:t>eyed</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eight</w:t>
      </w:r>
      <w:r w:rsidRPr="00517B9E">
        <w:rPr>
          <w:rFonts w:eastAsia="Times New Roman"/>
          <w:color w:val="000000"/>
          <w:sz w:val="24"/>
          <w:szCs w:val="24"/>
          <w:lang w:bidi="en-US"/>
        </w:rPr>
        <w:t>-</w:t>
      </w:r>
      <w:r w:rsidRPr="00517B9E">
        <w:rPr>
          <w:rFonts w:eastAsia="Times New Roman"/>
          <w:color w:val="000000"/>
          <w:sz w:val="24"/>
          <w:szCs w:val="24"/>
          <w:lang w:val="en-US" w:bidi="en-US"/>
        </w:rPr>
        <w:t>legged</w:t>
      </w:r>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 xml:space="preserve">сложные прилагательные путём соединения наречия с основой причастия II </w:t>
      </w:r>
      <w:r w:rsidRPr="00517B9E">
        <w:rPr>
          <w:rFonts w:eastAsia="Times New Roman"/>
          <w:color w:val="000000"/>
          <w:sz w:val="24"/>
          <w:szCs w:val="24"/>
          <w:lang w:bidi="en-US"/>
        </w:rPr>
        <w:t>(</w:t>
      </w:r>
      <w:r w:rsidRPr="00517B9E">
        <w:rPr>
          <w:rFonts w:eastAsia="Times New Roman"/>
          <w:color w:val="000000"/>
          <w:sz w:val="24"/>
          <w:szCs w:val="24"/>
          <w:lang w:val="en-US" w:bidi="en-US"/>
        </w:rPr>
        <w:t>well</w:t>
      </w:r>
      <w:r w:rsidRPr="00517B9E">
        <w:rPr>
          <w:rFonts w:eastAsia="Times New Roman"/>
          <w:color w:val="000000"/>
          <w:sz w:val="24"/>
          <w:szCs w:val="24"/>
          <w:lang w:bidi="en-US"/>
        </w:rPr>
        <w:t>-</w:t>
      </w:r>
      <w:r w:rsidRPr="00517B9E">
        <w:rPr>
          <w:rFonts w:eastAsia="Times New Roman"/>
          <w:color w:val="000000"/>
          <w:sz w:val="24"/>
          <w:szCs w:val="24"/>
          <w:lang w:val="en-US" w:bidi="en-US"/>
        </w:rPr>
        <w:t>behaved</w:t>
      </w:r>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 xml:space="preserve">сложные прилагательные путём соединения основы прилагательного с основой причастия </w:t>
      </w:r>
      <w:r w:rsidRPr="00517B9E">
        <w:rPr>
          <w:rFonts w:eastAsia="Times New Roman"/>
          <w:color w:val="000000"/>
          <w:sz w:val="24"/>
          <w:szCs w:val="24"/>
          <w:lang w:val="en-US" w:bidi="en-US"/>
        </w:rPr>
        <w:t>I</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nice</w:t>
      </w:r>
      <w:r w:rsidRPr="00517B9E">
        <w:rPr>
          <w:rFonts w:eastAsia="Times New Roman"/>
          <w:color w:val="000000"/>
          <w:sz w:val="24"/>
          <w:szCs w:val="24"/>
          <w:lang w:bidi="en-US"/>
        </w:rPr>
        <w:t>-</w:t>
      </w:r>
      <w:r w:rsidRPr="00517B9E">
        <w:rPr>
          <w:rFonts w:eastAsia="Times New Roman"/>
          <w:color w:val="000000"/>
          <w:sz w:val="24"/>
          <w:szCs w:val="24"/>
          <w:lang w:val="en-US" w:bidi="en-US"/>
        </w:rPr>
        <w:t>looking</w:t>
      </w:r>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с использованием конверсии: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образование имён существительных от неопределённых форм глаголов </w:t>
      </w:r>
      <w:r w:rsidRPr="00517B9E">
        <w:rPr>
          <w:rFonts w:eastAsia="Times New Roman"/>
          <w:color w:val="000000"/>
          <w:sz w:val="24"/>
          <w:szCs w:val="24"/>
          <w:lang w:bidi="en-US"/>
        </w:rPr>
        <w:t>(</w:t>
      </w:r>
      <w:r w:rsidRPr="00517B9E">
        <w:rPr>
          <w:rFonts w:eastAsia="Times New Roman"/>
          <w:color w:val="000000"/>
          <w:sz w:val="24"/>
          <w:szCs w:val="24"/>
          <w:lang w:val="en-US" w:bidi="en-US"/>
        </w:rPr>
        <w:t>to</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run</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 </w:t>
      </w:r>
      <w:r w:rsidRPr="00517B9E">
        <w:rPr>
          <w:rFonts w:eastAsia="Times New Roman"/>
          <w:color w:val="000000"/>
          <w:sz w:val="24"/>
          <w:szCs w:val="24"/>
          <w:lang w:val="en-US" w:bidi="en-US"/>
        </w:rPr>
        <w:t>a</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run</w:t>
      </w:r>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left="72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имён существительных от прилагательных </w:t>
      </w:r>
      <w:r w:rsidRPr="00517B9E">
        <w:rPr>
          <w:rFonts w:eastAsia="Times New Roman"/>
          <w:color w:val="000000"/>
          <w:sz w:val="24"/>
          <w:szCs w:val="24"/>
          <w:lang w:bidi="en-US"/>
        </w:rPr>
        <w:t>(</w:t>
      </w:r>
      <w:r w:rsidRPr="00517B9E">
        <w:rPr>
          <w:rFonts w:eastAsia="Times New Roman"/>
          <w:color w:val="000000"/>
          <w:sz w:val="24"/>
          <w:szCs w:val="24"/>
          <w:lang w:val="en-US" w:bidi="en-US"/>
        </w:rPr>
        <w:t>rich</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people</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 </w:t>
      </w:r>
      <w:r w:rsidRPr="00517B9E">
        <w:rPr>
          <w:rFonts w:eastAsia="Times New Roman"/>
          <w:color w:val="000000"/>
          <w:sz w:val="24"/>
          <w:szCs w:val="24"/>
          <w:lang w:val="en-US" w:bidi="en-US"/>
        </w:rPr>
        <w:t>the</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rich</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глаголов от имён существительных </w:t>
      </w:r>
      <w:r w:rsidRPr="00517B9E">
        <w:rPr>
          <w:rFonts w:eastAsia="Times New Roman"/>
          <w:color w:val="000000"/>
          <w:sz w:val="24"/>
          <w:szCs w:val="24"/>
          <w:lang w:bidi="en-US"/>
        </w:rPr>
        <w:t>(</w:t>
      </w:r>
      <w:r w:rsidRPr="00517B9E">
        <w:rPr>
          <w:rFonts w:eastAsia="Times New Roman"/>
          <w:color w:val="000000"/>
          <w:sz w:val="24"/>
          <w:szCs w:val="24"/>
          <w:lang w:val="en-US" w:bidi="en-US"/>
        </w:rPr>
        <w:t>a</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hand</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 </w:t>
      </w:r>
      <w:r w:rsidRPr="00517B9E">
        <w:rPr>
          <w:rFonts w:eastAsia="Times New Roman"/>
          <w:color w:val="000000"/>
          <w:sz w:val="24"/>
          <w:szCs w:val="24"/>
          <w:lang w:val="en-US" w:bidi="en-US"/>
        </w:rPr>
        <w:t>to</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hand</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глаголов от имён прилагательных </w:t>
      </w:r>
      <w:r w:rsidRPr="00517B9E">
        <w:rPr>
          <w:rFonts w:eastAsia="Times New Roman"/>
          <w:color w:val="000000"/>
          <w:sz w:val="24"/>
          <w:szCs w:val="24"/>
          <w:lang w:bidi="en-US"/>
        </w:rPr>
        <w:t>(</w:t>
      </w:r>
      <w:r w:rsidRPr="00517B9E">
        <w:rPr>
          <w:rFonts w:eastAsia="Times New Roman"/>
          <w:color w:val="000000"/>
          <w:sz w:val="24"/>
          <w:szCs w:val="24"/>
          <w:lang w:val="en-US" w:bidi="en-US"/>
        </w:rPr>
        <w:t>cool</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 </w:t>
      </w:r>
      <w:r w:rsidRPr="00517B9E">
        <w:rPr>
          <w:rFonts w:eastAsia="Times New Roman"/>
          <w:color w:val="000000"/>
          <w:sz w:val="24"/>
          <w:szCs w:val="24"/>
          <w:lang w:val="en-US" w:bidi="en-US"/>
        </w:rPr>
        <w:t>to</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cool</w:t>
      </w:r>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распознавать и употреблять в устной и письменной речи имена прилагательные на </w:t>
      </w:r>
      <w:r w:rsidRPr="00517B9E">
        <w:rPr>
          <w:rFonts w:eastAsia="Times New Roman"/>
          <w:color w:val="000000"/>
          <w:sz w:val="24"/>
          <w:szCs w:val="24"/>
          <w:lang w:bidi="en-US"/>
        </w:rPr>
        <w:t>-</w:t>
      </w:r>
      <w:proofErr w:type="spellStart"/>
      <w:r w:rsidRPr="00517B9E">
        <w:rPr>
          <w:rFonts w:eastAsia="Times New Roman"/>
          <w:color w:val="000000"/>
          <w:sz w:val="24"/>
          <w:szCs w:val="24"/>
          <w:lang w:val="en-US" w:bidi="en-US"/>
        </w:rPr>
        <w:t>ed</w:t>
      </w:r>
      <w:proofErr w:type="spellEnd"/>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и </w:t>
      </w:r>
      <w:r w:rsidRPr="00517B9E">
        <w:rPr>
          <w:rFonts w:eastAsia="Times New Roman"/>
          <w:color w:val="000000"/>
          <w:sz w:val="24"/>
          <w:szCs w:val="24"/>
          <w:lang w:bidi="en-US"/>
        </w:rPr>
        <w:t>-</w:t>
      </w:r>
      <w:proofErr w:type="spellStart"/>
      <w:r w:rsidRPr="00517B9E">
        <w:rPr>
          <w:rFonts w:eastAsia="Times New Roman"/>
          <w:color w:val="000000"/>
          <w:sz w:val="24"/>
          <w:szCs w:val="24"/>
          <w:lang w:val="en-US" w:bidi="en-US"/>
        </w:rPr>
        <w:t>ing</w:t>
      </w:r>
      <w:proofErr w:type="spellEnd"/>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excited</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 </w:t>
      </w:r>
      <w:r w:rsidRPr="00517B9E">
        <w:rPr>
          <w:rFonts w:eastAsia="Times New Roman"/>
          <w:color w:val="000000"/>
          <w:sz w:val="24"/>
          <w:szCs w:val="24"/>
          <w:lang w:val="en-US" w:bidi="en-US"/>
        </w:rPr>
        <w:t>exciting</w:t>
      </w:r>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распознавать и употреблять в устной и письменной </w:t>
      </w:r>
      <w:proofErr w:type="gramStart"/>
      <w:r w:rsidRPr="00517B9E">
        <w:rPr>
          <w:rFonts w:eastAsia="Times New Roman"/>
          <w:color w:val="000000"/>
          <w:sz w:val="24"/>
          <w:szCs w:val="24"/>
          <w:lang w:eastAsia="ru-RU" w:bidi="ru-RU"/>
        </w:rPr>
        <w:t>речи</w:t>
      </w:r>
      <w:proofErr w:type="gramEnd"/>
      <w:r w:rsidRPr="00517B9E">
        <w:rPr>
          <w:rFonts w:eastAsia="Times New Roman"/>
          <w:color w:val="000000"/>
          <w:sz w:val="24"/>
          <w:szCs w:val="24"/>
          <w:lang w:eastAsia="ru-RU" w:bidi="ru-RU"/>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предложения, в том числе с несколькими обстоятельствами, следующими в определённом порядке;</w:t>
      </w:r>
    </w:p>
    <w:p w:rsidR="00517B9E" w:rsidRPr="00517B9E" w:rsidRDefault="00517B9E" w:rsidP="00517B9E">
      <w:pPr>
        <w:widowControl w:val="0"/>
        <w:suppressAutoHyphens w:val="0"/>
        <w:spacing w:line="240" w:lineRule="auto"/>
        <w:ind w:left="72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предложения с </w:t>
      </w:r>
      <w:proofErr w:type="gramStart"/>
      <w:r w:rsidRPr="00517B9E">
        <w:rPr>
          <w:rFonts w:eastAsia="Times New Roman"/>
          <w:color w:val="000000"/>
          <w:sz w:val="24"/>
          <w:szCs w:val="24"/>
          <w:lang w:eastAsia="ru-RU" w:bidi="ru-RU"/>
        </w:rPr>
        <w:t>начальным</w:t>
      </w:r>
      <w:proofErr w:type="gramEnd"/>
      <w:r w:rsidRPr="00517B9E">
        <w:rPr>
          <w:rFonts w:eastAsia="Times New Roman"/>
          <w:color w:val="000000"/>
          <w:sz w:val="24"/>
          <w:szCs w:val="24"/>
          <w:lang w:eastAsia="ru-RU" w:bidi="ru-RU"/>
        </w:rPr>
        <w:t xml:space="preserve"> </w:t>
      </w:r>
      <w:r w:rsidRPr="00517B9E">
        <w:rPr>
          <w:rFonts w:eastAsia="Times New Roman"/>
          <w:color w:val="000000"/>
          <w:sz w:val="24"/>
          <w:szCs w:val="24"/>
          <w:lang w:val="en-US" w:bidi="en-US"/>
        </w:rPr>
        <w:t>It</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предложения с начальным </w:t>
      </w:r>
      <w:r w:rsidRPr="00517B9E">
        <w:rPr>
          <w:rFonts w:eastAsia="Times New Roman"/>
          <w:color w:val="000000"/>
          <w:sz w:val="24"/>
          <w:szCs w:val="24"/>
          <w:lang w:val="en-US" w:bidi="en-US"/>
        </w:rPr>
        <w:t>There</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 </w:t>
      </w:r>
      <w:r w:rsidRPr="00517B9E">
        <w:rPr>
          <w:rFonts w:eastAsia="Times New Roman"/>
          <w:color w:val="000000"/>
          <w:sz w:val="24"/>
          <w:szCs w:val="24"/>
          <w:lang w:val="en-US" w:bidi="en-US"/>
        </w:rPr>
        <w:t>to</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be</w:t>
      </w:r>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предложения с глагольными конструкциями, содержащими глаголы-связки </w:t>
      </w:r>
      <w:r w:rsidRPr="00517B9E">
        <w:rPr>
          <w:rFonts w:eastAsia="Times New Roman"/>
          <w:color w:val="000000"/>
          <w:sz w:val="24"/>
          <w:szCs w:val="24"/>
          <w:lang w:val="en-US" w:bidi="en-US"/>
        </w:rPr>
        <w:t>to</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be</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to</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look</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to</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seem</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to</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feel</w:t>
      </w:r>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предложения со сложным подлежащим - </w:t>
      </w:r>
      <w:r w:rsidRPr="00517B9E">
        <w:rPr>
          <w:rFonts w:eastAsia="Times New Roman"/>
          <w:color w:val="000000"/>
          <w:sz w:val="24"/>
          <w:szCs w:val="24"/>
          <w:lang w:val="en-US" w:bidi="en-US"/>
        </w:rPr>
        <w:t>Complex</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Subject</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предложения со сложным дополнением - </w:t>
      </w:r>
      <w:r w:rsidRPr="00517B9E">
        <w:rPr>
          <w:rFonts w:eastAsia="Times New Roman"/>
          <w:color w:val="000000"/>
          <w:sz w:val="24"/>
          <w:szCs w:val="24"/>
          <w:lang w:val="en-US" w:bidi="en-US"/>
        </w:rPr>
        <w:t>Complex</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Object</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сложносочинённые предложения с сочинительными союзами </w:t>
      </w:r>
      <w:r w:rsidRPr="00517B9E">
        <w:rPr>
          <w:rFonts w:eastAsia="Times New Roman"/>
          <w:color w:val="000000"/>
          <w:sz w:val="24"/>
          <w:szCs w:val="24"/>
          <w:lang w:val="en-US" w:bidi="en-US"/>
        </w:rPr>
        <w:t>and</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but</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or</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сложноподчинённые предложения с союзами и союзными словами </w:t>
      </w:r>
      <w:r w:rsidRPr="00517B9E">
        <w:rPr>
          <w:rFonts w:eastAsia="Times New Roman"/>
          <w:color w:val="000000"/>
          <w:sz w:val="24"/>
          <w:szCs w:val="24"/>
          <w:lang w:val="en-US" w:bidi="en-US"/>
        </w:rPr>
        <w:t>because</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if</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when</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where</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what</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why</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how</w:t>
      </w:r>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bidi="en-US"/>
        </w:rPr>
      </w:pPr>
      <w:proofErr w:type="gramStart"/>
      <w:r w:rsidRPr="00517B9E">
        <w:rPr>
          <w:rFonts w:eastAsia="Times New Roman"/>
          <w:color w:val="000000"/>
          <w:sz w:val="24"/>
          <w:szCs w:val="24"/>
          <w:lang w:eastAsia="ru-RU" w:bidi="ru-RU"/>
        </w:rPr>
        <w:t xml:space="preserve">сложноподчинённые предложения с определительными придаточными с союзными словами </w:t>
      </w:r>
      <w:r w:rsidRPr="00517B9E">
        <w:rPr>
          <w:rFonts w:eastAsia="Times New Roman"/>
          <w:color w:val="000000"/>
          <w:sz w:val="24"/>
          <w:szCs w:val="24"/>
          <w:lang w:val="en-US" w:bidi="en-US"/>
        </w:rPr>
        <w:t>who</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which</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that</w:t>
      </w:r>
      <w:r w:rsidRPr="00517B9E">
        <w:rPr>
          <w:rFonts w:eastAsia="Times New Roman"/>
          <w:color w:val="000000"/>
          <w:sz w:val="24"/>
          <w:szCs w:val="24"/>
          <w:lang w:bidi="en-US"/>
        </w:rPr>
        <w:t>;</w:t>
      </w:r>
      <w:proofErr w:type="gramEnd"/>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сложноподчинённые предложения с союзными словами </w:t>
      </w:r>
      <w:r w:rsidRPr="00517B9E">
        <w:rPr>
          <w:rFonts w:eastAsia="Times New Roman"/>
          <w:color w:val="000000"/>
          <w:sz w:val="24"/>
          <w:szCs w:val="24"/>
          <w:lang w:val="en-US" w:bidi="en-US"/>
        </w:rPr>
        <w:t>whoever</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whatever</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however</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whenever</w:t>
      </w:r>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условные предложения с глаголами в изъявительном наклонении </w:t>
      </w:r>
      <w:r w:rsidRPr="00517B9E">
        <w:rPr>
          <w:rFonts w:eastAsia="Times New Roman"/>
          <w:color w:val="000000"/>
          <w:sz w:val="24"/>
          <w:szCs w:val="24"/>
          <w:lang w:bidi="en-US"/>
        </w:rPr>
        <w:t>(</w:t>
      </w:r>
      <w:r w:rsidRPr="00517B9E">
        <w:rPr>
          <w:rFonts w:eastAsia="Times New Roman"/>
          <w:color w:val="000000"/>
          <w:sz w:val="24"/>
          <w:szCs w:val="24"/>
          <w:lang w:val="en-US" w:bidi="en-US"/>
        </w:rPr>
        <w:t>Conditional</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0, </w:t>
      </w:r>
      <w:r w:rsidRPr="00517B9E">
        <w:rPr>
          <w:rFonts w:eastAsia="Times New Roman"/>
          <w:color w:val="000000"/>
          <w:sz w:val="24"/>
          <w:szCs w:val="24"/>
          <w:lang w:val="en-US" w:bidi="en-US"/>
        </w:rPr>
        <w:t>Conditional</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I) и с глаголами в сослагательном наклонении </w:t>
      </w:r>
      <w:r w:rsidRPr="00517B9E">
        <w:rPr>
          <w:rFonts w:eastAsia="Times New Roman"/>
          <w:color w:val="000000"/>
          <w:sz w:val="24"/>
          <w:szCs w:val="24"/>
          <w:lang w:bidi="en-US"/>
        </w:rPr>
        <w:t>(</w:t>
      </w:r>
      <w:r w:rsidRPr="00517B9E">
        <w:rPr>
          <w:rFonts w:eastAsia="Times New Roman"/>
          <w:color w:val="000000"/>
          <w:sz w:val="24"/>
          <w:szCs w:val="24"/>
          <w:lang w:val="en-US" w:bidi="en-US"/>
        </w:rPr>
        <w:t>Conditional</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II);</w:t>
      </w:r>
    </w:p>
    <w:p w:rsidR="00517B9E" w:rsidRPr="00517B9E" w:rsidRDefault="00517B9E" w:rsidP="00517B9E">
      <w:pPr>
        <w:widowControl w:val="0"/>
        <w:suppressAutoHyphens w:val="0"/>
        <w:spacing w:line="240" w:lineRule="auto"/>
        <w:ind w:firstLine="720"/>
        <w:rPr>
          <w:rFonts w:eastAsia="Times New Roman"/>
          <w:color w:val="000000"/>
          <w:sz w:val="24"/>
          <w:szCs w:val="24"/>
          <w:lang w:val="en-US" w:eastAsia="ru-RU" w:bidi="ru-RU"/>
        </w:rPr>
      </w:pPr>
      <w:r w:rsidRPr="00517B9E">
        <w:rPr>
          <w:rFonts w:eastAsia="Times New Roman"/>
          <w:color w:val="000000"/>
          <w:sz w:val="24"/>
          <w:szCs w:val="24"/>
          <w:lang w:eastAsia="ru-RU" w:bidi="ru-RU"/>
        </w:rPr>
        <w:t>все</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типы</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вопросительных</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предложений</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общий</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специальный</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альтернативный</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разделительный</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вопросы</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в</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Present/Past/Future Simple Tense, Present/Past Continuous Tense, Present/Past Perfect Tense, Present Perfect Continuous Tense);</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повествовательные, вопросительные и побудительные предложения в косвенной </w:t>
      </w:r>
      <w:r w:rsidRPr="00517B9E">
        <w:rPr>
          <w:rFonts w:eastAsia="Times New Roman"/>
          <w:color w:val="000000"/>
          <w:sz w:val="24"/>
          <w:szCs w:val="24"/>
          <w:lang w:eastAsia="ru-RU" w:bidi="ru-RU"/>
        </w:rPr>
        <w:lastRenderedPageBreak/>
        <w:t>речи в настоящем и прошедшем времени, согласование времён в рамках сложного предложения;</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модальные глаголы в косвенной речи в настоящем и прошедшем времени; предложения с конструкциями </w:t>
      </w:r>
      <w:r w:rsidRPr="00517B9E">
        <w:rPr>
          <w:rFonts w:eastAsia="Times New Roman"/>
          <w:color w:val="000000"/>
          <w:sz w:val="24"/>
          <w:szCs w:val="24"/>
          <w:lang w:val="en-US" w:bidi="en-US"/>
        </w:rPr>
        <w:t>as</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 </w:t>
      </w:r>
      <w:r w:rsidRPr="00517B9E">
        <w:rPr>
          <w:rFonts w:eastAsia="Times New Roman"/>
          <w:color w:val="000000"/>
          <w:sz w:val="24"/>
          <w:szCs w:val="24"/>
          <w:lang w:val="en-US" w:bidi="en-US"/>
        </w:rPr>
        <w:t>as</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not</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so</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 </w:t>
      </w:r>
      <w:r w:rsidRPr="00517B9E">
        <w:rPr>
          <w:rFonts w:eastAsia="Times New Roman"/>
          <w:color w:val="000000"/>
          <w:sz w:val="24"/>
          <w:szCs w:val="24"/>
          <w:lang w:val="en-US" w:bidi="en-US"/>
        </w:rPr>
        <w:t>as</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both</w:t>
      </w:r>
      <w:r w:rsidRPr="00517B9E">
        <w:rPr>
          <w:rFonts w:eastAsia="Times New Roman"/>
          <w:color w:val="000000"/>
          <w:sz w:val="24"/>
          <w:szCs w:val="24"/>
          <w:lang w:bidi="en-US"/>
        </w:rPr>
        <w:t xml:space="preserve"> ... </w:t>
      </w:r>
      <w:r w:rsidRPr="00517B9E">
        <w:rPr>
          <w:rFonts w:eastAsia="Times New Roman"/>
          <w:color w:val="000000"/>
          <w:sz w:val="24"/>
          <w:szCs w:val="24"/>
          <w:lang w:val="en-US" w:bidi="en-US"/>
        </w:rPr>
        <w:t>and</w:t>
      </w:r>
      <w:r w:rsidRPr="00517B9E">
        <w:rPr>
          <w:rFonts w:eastAsia="Times New Roman"/>
          <w:color w:val="000000"/>
          <w:sz w:val="24"/>
          <w:szCs w:val="24"/>
          <w:lang w:bidi="en-US"/>
        </w:rPr>
        <w:t xml:space="preserve"> ..., </w:t>
      </w:r>
      <w:r w:rsidRPr="00517B9E">
        <w:rPr>
          <w:rFonts w:eastAsia="Times New Roman"/>
          <w:color w:val="000000"/>
          <w:sz w:val="24"/>
          <w:szCs w:val="24"/>
          <w:lang w:val="en-US" w:bidi="en-US"/>
        </w:rPr>
        <w:t>either</w:t>
      </w:r>
      <w:r w:rsidRPr="00517B9E">
        <w:rPr>
          <w:rFonts w:eastAsia="Times New Roman"/>
          <w:color w:val="000000"/>
          <w:sz w:val="24"/>
          <w:szCs w:val="24"/>
          <w:lang w:bidi="en-US"/>
        </w:rPr>
        <w:t xml:space="preserve"> ... </w:t>
      </w:r>
      <w:r w:rsidRPr="00517B9E">
        <w:rPr>
          <w:rFonts w:eastAsia="Times New Roman"/>
          <w:color w:val="000000"/>
          <w:sz w:val="24"/>
          <w:szCs w:val="24"/>
          <w:lang w:val="en-US" w:bidi="en-US"/>
        </w:rPr>
        <w:t>or</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neither</w:t>
      </w:r>
      <w:r w:rsidRPr="00517B9E">
        <w:rPr>
          <w:rFonts w:eastAsia="Times New Roman"/>
          <w:color w:val="000000"/>
          <w:sz w:val="24"/>
          <w:szCs w:val="24"/>
          <w:lang w:bidi="en-US"/>
        </w:rPr>
        <w:t xml:space="preserve"> ... </w:t>
      </w:r>
      <w:r w:rsidRPr="00517B9E">
        <w:rPr>
          <w:rFonts w:eastAsia="Times New Roman"/>
          <w:color w:val="000000"/>
          <w:sz w:val="24"/>
          <w:szCs w:val="24"/>
          <w:lang w:val="en-US" w:bidi="en-US"/>
        </w:rPr>
        <w:t>nor</w:t>
      </w:r>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предложения с </w:t>
      </w:r>
      <w:r w:rsidRPr="00517B9E">
        <w:rPr>
          <w:rFonts w:eastAsia="Times New Roman"/>
          <w:color w:val="000000"/>
          <w:sz w:val="24"/>
          <w:szCs w:val="24"/>
          <w:lang w:val="en-US" w:bidi="en-US"/>
        </w:rPr>
        <w:t>I</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wish</w:t>
      </w:r>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конструкции с глаголами на </w:t>
      </w:r>
      <w:r w:rsidRPr="00517B9E">
        <w:rPr>
          <w:rFonts w:eastAsia="Times New Roman"/>
          <w:color w:val="000000"/>
          <w:sz w:val="24"/>
          <w:szCs w:val="24"/>
          <w:lang w:bidi="en-US"/>
        </w:rPr>
        <w:t>-</w:t>
      </w:r>
      <w:proofErr w:type="spellStart"/>
      <w:r w:rsidRPr="00517B9E">
        <w:rPr>
          <w:rFonts w:eastAsia="Times New Roman"/>
          <w:color w:val="000000"/>
          <w:sz w:val="24"/>
          <w:szCs w:val="24"/>
          <w:lang w:val="en-US" w:bidi="en-US"/>
        </w:rPr>
        <w:t>ing</w:t>
      </w:r>
      <w:proofErr w:type="spellEnd"/>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to</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love</w:t>
      </w:r>
      <w:r w:rsidRPr="00517B9E">
        <w:rPr>
          <w:rFonts w:eastAsia="Times New Roman"/>
          <w:color w:val="000000"/>
          <w:sz w:val="24"/>
          <w:szCs w:val="24"/>
          <w:lang w:bidi="en-US"/>
        </w:rPr>
        <w:t>/</w:t>
      </w:r>
      <w:r w:rsidRPr="00517B9E">
        <w:rPr>
          <w:rFonts w:eastAsia="Times New Roman"/>
          <w:color w:val="000000"/>
          <w:sz w:val="24"/>
          <w:szCs w:val="24"/>
          <w:lang w:val="en-US" w:bidi="en-US"/>
        </w:rPr>
        <w:t>hate</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doing</w:t>
      </w:r>
      <w:r w:rsidRPr="00517B9E">
        <w:rPr>
          <w:rFonts w:eastAsia="Times New Roman"/>
          <w:color w:val="000000"/>
          <w:sz w:val="24"/>
          <w:szCs w:val="24"/>
          <w:lang w:bidi="en-US"/>
        </w:rPr>
        <w:t xml:space="preserve"> </w:t>
      </w:r>
      <w:proofErr w:type="spellStart"/>
      <w:r w:rsidRPr="00517B9E">
        <w:rPr>
          <w:rFonts w:eastAsia="Times New Roman"/>
          <w:color w:val="000000"/>
          <w:sz w:val="24"/>
          <w:szCs w:val="24"/>
          <w:lang w:val="en-US" w:bidi="en-US"/>
        </w:rPr>
        <w:t>smth</w:t>
      </w:r>
      <w:proofErr w:type="spellEnd"/>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ind w:firstLine="720"/>
        <w:rPr>
          <w:rFonts w:eastAsia="Times New Roman"/>
          <w:color w:val="000000"/>
          <w:sz w:val="24"/>
          <w:szCs w:val="24"/>
          <w:lang w:val="en-US" w:eastAsia="ru-RU" w:bidi="ru-RU"/>
        </w:rPr>
      </w:pPr>
      <w:r w:rsidRPr="00517B9E">
        <w:rPr>
          <w:rFonts w:eastAsia="Times New Roman"/>
          <w:color w:val="000000"/>
          <w:sz w:val="24"/>
          <w:szCs w:val="24"/>
          <w:lang w:eastAsia="ru-RU" w:bidi="ru-RU"/>
        </w:rPr>
        <w:t>конструкции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с</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глаголами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 xml:space="preserve">to stop, to remember, to forget </w:t>
      </w:r>
      <w:r w:rsidRPr="00517B9E">
        <w:rPr>
          <w:rFonts w:eastAsia="Times New Roman"/>
          <w:color w:val="000000"/>
          <w:sz w:val="24"/>
          <w:szCs w:val="24"/>
          <w:lang w:val="en-US" w:eastAsia="ru-RU" w:bidi="ru-RU"/>
        </w:rPr>
        <w:t>(</w:t>
      </w:r>
      <w:r w:rsidRPr="00517B9E">
        <w:rPr>
          <w:rFonts w:eastAsia="Times New Roman"/>
          <w:color w:val="000000"/>
          <w:sz w:val="24"/>
          <w:szCs w:val="24"/>
          <w:lang w:eastAsia="ru-RU" w:bidi="ru-RU"/>
        </w:rPr>
        <w:t>разница</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в</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значении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 xml:space="preserve">to stop doing </w:t>
      </w:r>
      <w:proofErr w:type="spellStart"/>
      <w:r w:rsidRPr="00517B9E">
        <w:rPr>
          <w:rFonts w:eastAsia="Times New Roman"/>
          <w:color w:val="000000"/>
          <w:sz w:val="24"/>
          <w:szCs w:val="24"/>
          <w:lang w:val="en-US" w:bidi="en-US"/>
        </w:rPr>
        <w:t>smth</w:t>
      </w:r>
      <w:proofErr w:type="spellEnd"/>
      <w:r w:rsidRPr="00517B9E">
        <w:rPr>
          <w:rFonts w:eastAsia="Times New Roman"/>
          <w:color w:val="000000"/>
          <w:sz w:val="24"/>
          <w:szCs w:val="24"/>
          <w:lang w:val="en-US" w:bidi="en-US"/>
        </w:rPr>
        <w:t xml:space="preserve"> </w:t>
      </w:r>
      <w:r w:rsidRPr="00517B9E">
        <w:rPr>
          <w:rFonts w:eastAsia="Times New Roman"/>
          <w:color w:val="000000"/>
          <w:sz w:val="24"/>
          <w:szCs w:val="24"/>
          <w:lang w:eastAsia="ru-RU" w:bidi="ru-RU"/>
        </w:rPr>
        <w:t>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 xml:space="preserve">to stop to do </w:t>
      </w:r>
      <w:proofErr w:type="spellStart"/>
      <w:r w:rsidRPr="00517B9E">
        <w:rPr>
          <w:rFonts w:eastAsia="Times New Roman"/>
          <w:color w:val="000000"/>
          <w:sz w:val="24"/>
          <w:szCs w:val="24"/>
          <w:lang w:val="en-US" w:bidi="en-US"/>
        </w:rPr>
        <w:t>smth</w:t>
      </w:r>
      <w:proofErr w:type="spellEnd"/>
      <w:r w:rsidRPr="00517B9E">
        <w:rPr>
          <w:rFonts w:eastAsia="Times New Roman"/>
          <w:color w:val="000000"/>
          <w:sz w:val="24"/>
          <w:szCs w:val="24"/>
          <w:lang w:val="en-US" w:bidi="en-US"/>
        </w:rPr>
        <w:t>);</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val="en-US" w:eastAsia="ru-RU" w:bidi="ru-RU"/>
        </w:rPr>
      </w:pPr>
      <w:r w:rsidRPr="00517B9E">
        <w:rPr>
          <w:rFonts w:eastAsia="Times New Roman"/>
          <w:color w:val="000000"/>
          <w:sz w:val="24"/>
          <w:szCs w:val="24"/>
          <w:lang w:eastAsia="ru-RU" w:bidi="ru-RU"/>
        </w:rPr>
        <w:t>конструкция</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 xml:space="preserve">It takes me ... to do </w:t>
      </w:r>
      <w:proofErr w:type="spellStart"/>
      <w:r w:rsidRPr="00517B9E">
        <w:rPr>
          <w:rFonts w:eastAsia="Times New Roman"/>
          <w:color w:val="000000"/>
          <w:sz w:val="24"/>
          <w:szCs w:val="24"/>
          <w:lang w:val="en-US" w:bidi="en-US"/>
        </w:rPr>
        <w:t>smth</w:t>
      </w:r>
      <w:proofErr w:type="spellEnd"/>
      <w:r w:rsidRPr="00517B9E">
        <w:rPr>
          <w:rFonts w:eastAsia="Times New Roman"/>
          <w:color w:val="000000"/>
          <w:sz w:val="24"/>
          <w:szCs w:val="24"/>
          <w:lang w:val="en-US" w:bidi="en-US"/>
        </w:rPr>
        <w:t xml:space="preserve">; </w:t>
      </w:r>
      <w:r w:rsidRPr="00517B9E">
        <w:rPr>
          <w:rFonts w:eastAsia="Times New Roman"/>
          <w:color w:val="000000"/>
          <w:sz w:val="24"/>
          <w:szCs w:val="24"/>
          <w:lang w:eastAsia="ru-RU" w:bidi="ru-RU"/>
        </w:rPr>
        <w:t>конструкция</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 xml:space="preserve">used to + </w:t>
      </w:r>
      <w:r w:rsidRPr="00517B9E">
        <w:rPr>
          <w:rFonts w:eastAsia="Times New Roman"/>
          <w:color w:val="000000"/>
          <w:sz w:val="24"/>
          <w:szCs w:val="24"/>
          <w:lang w:eastAsia="ru-RU" w:bidi="ru-RU"/>
        </w:rPr>
        <w:t>инфинитив</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глагола</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конструкции</w:t>
      </w:r>
      <w:r w:rsidRPr="00517B9E">
        <w:rPr>
          <w:rFonts w:eastAsia="Times New Roman"/>
          <w:color w:val="000000"/>
          <w:sz w:val="24"/>
          <w:szCs w:val="24"/>
          <w:lang w:val="en-US" w:eastAsia="ru-RU" w:bidi="ru-RU"/>
        </w:rPr>
        <w:t xml:space="preserve"> </w:t>
      </w:r>
      <w:proofErr w:type="spellStart"/>
      <w:r w:rsidRPr="00517B9E">
        <w:rPr>
          <w:rFonts w:eastAsia="Times New Roman"/>
          <w:color w:val="000000"/>
          <w:sz w:val="24"/>
          <w:szCs w:val="24"/>
          <w:lang w:val="en-US" w:bidi="en-US"/>
        </w:rPr>
        <w:t>be</w:t>
      </w:r>
      <w:proofErr w:type="spellEnd"/>
      <w:r w:rsidRPr="00517B9E">
        <w:rPr>
          <w:rFonts w:eastAsia="Times New Roman"/>
          <w:color w:val="000000"/>
          <w:sz w:val="24"/>
          <w:szCs w:val="24"/>
          <w:lang w:val="en-US" w:bidi="en-US"/>
        </w:rPr>
        <w:t xml:space="preserve">/get used to </w:t>
      </w:r>
      <w:proofErr w:type="spellStart"/>
      <w:r w:rsidRPr="00517B9E">
        <w:rPr>
          <w:rFonts w:eastAsia="Times New Roman"/>
          <w:color w:val="000000"/>
          <w:sz w:val="24"/>
          <w:szCs w:val="24"/>
          <w:lang w:val="en-US" w:bidi="en-US"/>
        </w:rPr>
        <w:t>smth</w:t>
      </w:r>
      <w:proofErr w:type="spellEnd"/>
      <w:r w:rsidRPr="00517B9E">
        <w:rPr>
          <w:rFonts w:eastAsia="Times New Roman"/>
          <w:color w:val="000000"/>
          <w:sz w:val="24"/>
          <w:szCs w:val="24"/>
          <w:lang w:val="en-US" w:bidi="en-US"/>
        </w:rPr>
        <w:t xml:space="preserve">, be/get used to doing </w:t>
      </w:r>
      <w:proofErr w:type="spellStart"/>
      <w:r w:rsidRPr="00517B9E">
        <w:rPr>
          <w:rFonts w:eastAsia="Times New Roman"/>
          <w:color w:val="000000"/>
          <w:sz w:val="24"/>
          <w:szCs w:val="24"/>
          <w:lang w:val="en-US" w:bidi="en-US"/>
        </w:rPr>
        <w:t>smth</w:t>
      </w:r>
      <w:proofErr w:type="spellEnd"/>
      <w:r w:rsidRPr="00517B9E">
        <w:rPr>
          <w:rFonts w:eastAsia="Times New Roman"/>
          <w:color w:val="000000"/>
          <w:sz w:val="24"/>
          <w:szCs w:val="24"/>
          <w:lang w:val="en-US" w:bidi="en-US"/>
        </w:rPr>
        <w:t xml:space="preserve">; </w:t>
      </w:r>
      <w:r w:rsidRPr="00517B9E">
        <w:rPr>
          <w:rFonts w:eastAsia="Times New Roman"/>
          <w:color w:val="000000"/>
          <w:sz w:val="24"/>
          <w:szCs w:val="24"/>
          <w:lang w:eastAsia="ru-RU" w:bidi="ru-RU"/>
        </w:rPr>
        <w:t>конструкции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 xml:space="preserve">I prefer, I’d prefer, I’d rather prefer, </w:t>
      </w:r>
      <w:r w:rsidRPr="00517B9E">
        <w:rPr>
          <w:rFonts w:eastAsia="Times New Roman"/>
          <w:color w:val="000000"/>
          <w:sz w:val="24"/>
          <w:szCs w:val="24"/>
          <w:lang w:eastAsia="ru-RU" w:bidi="ru-RU"/>
        </w:rPr>
        <w:t>выражающие</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предпочтение</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а</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также</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конструкций</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I’d rather, You’d better;</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подлежащее, выраженное собирательным существительным </w:t>
      </w:r>
      <w:r w:rsidRPr="00517B9E">
        <w:rPr>
          <w:rFonts w:eastAsia="Times New Roman"/>
          <w:color w:val="000000"/>
          <w:sz w:val="24"/>
          <w:szCs w:val="24"/>
          <w:lang w:bidi="en-US"/>
        </w:rPr>
        <w:t>(</w:t>
      </w:r>
      <w:r w:rsidRPr="00517B9E">
        <w:rPr>
          <w:rFonts w:eastAsia="Times New Roman"/>
          <w:color w:val="000000"/>
          <w:sz w:val="24"/>
          <w:szCs w:val="24"/>
          <w:lang w:val="en-US" w:bidi="en-US"/>
        </w:rPr>
        <w:t>family</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police</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и его согласование со сказуемым;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глаголы (правильные и неправильные) в видовременных формах действительного залога в изъявительном наклонении </w:t>
      </w:r>
      <w:r w:rsidRPr="00517B9E">
        <w:rPr>
          <w:rFonts w:eastAsia="Times New Roman"/>
          <w:color w:val="000000"/>
          <w:sz w:val="24"/>
          <w:szCs w:val="24"/>
          <w:lang w:bidi="en-US"/>
        </w:rPr>
        <w:t>(</w:t>
      </w:r>
      <w:r w:rsidRPr="00517B9E">
        <w:rPr>
          <w:rFonts w:eastAsia="Times New Roman"/>
          <w:color w:val="000000"/>
          <w:sz w:val="24"/>
          <w:szCs w:val="24"/>
          <w:lang w:val="en-US" w:bidi="en-US"/>
        </w:rPr>
        <w:t>Present</w:t>
      </w:r>
      <w:r w:rsidRPr="00517B9E">
        <w:rPr>
          <w:rFonts w:eastAsia="Times New Roman"/>
          <w:color w:val="000000"/>
          <w:sz w:val="24"/>
          <w:szCs w:val="24"/>
          <w:lang w:bidi="en-US"/>
        </w:rPr>
        <w:t>/</w:t>
      </w:r>
      <w:r w:rsidRPr="00517B9E">
        <w:rPr>
          <w:rFonts w:eastAsia="Times New Roman"/>
          <w:color w:val="000000"/>
          <w:sz w:val="24"/>
          <w:szCs w:val="24"/>
          <w:lang w:val="en-US" w:bidi="en-US"/>
        </w:rPr>
        <w:t>Past</w:t>
      </w:r>
      <w:r w:rsidRPr="00517B9E">
        <w:rPr>
          <w:rFonts w:eastAsia="Times New Roman"/>
          <w:color w:val="000000"/>
          <w:sz w:val="24"/>
          <w:szCs w:val="24"/>
          <w:lang w:bidi="en-US"/>
        </w:rPr>
        <w:t>/</w:t>
      </w:r>
      <w:r w:rsidRPr="00517B9E">
        <w:rPr>
          <w:rFonts w:eastAsia="Times New Roman"/>
          <w:color w:val="000000"/>
          <w:sz w:val="24"/>
          <w:szCs w:val="24"/>
          <w:lang w:val="en-US" w:bidi="en-US"/>
        </w:rPr>
        <w:t>Future</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Simple</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Tense</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Present</w:t>
      </w:r>
      <w:r w:rsidRPr="00517B9E">
        <w:rPr>
          <w:rFonts w:eastAsia="Times New Roman"/>
          <w:color w:val="000000"/>
          <w:sz w:val="24"/>
          <w:szCs w:val="24"/>
          <w:lang w:bidi="en-US"/>
        </w:rPr>
        <w:t>/</w:t>
      </w:r>
      <w:r w:rsidRPr="00517B9E">
        <w:rPr>
          <w:rFonts w:eastAsia="Times New Roman"/>
          <w:color w:val="000000"/>
          <w:sz w:val="24"/>
          <w:szCs w:val="24"/>
          <w:lang w:val="en-US" w:bidi="en-US"/>
        </w:rPr>
        <w:t>Past</w:t>
      </w:r>
      <w:r w:rsidRPr="00517B9E">
        <w:rPr>
          <w:rFonts w:eastAsia="Times New Roman"/>
          <w:color w:val="000000"/>
          <w:sz w:val="24"/>
          <w:szCs w:val="24"/>
          <w:lang w:bidi="en-US"/>
        </w:rPr>
        <w:t>/</w:t>
      </w:r>
      <w:r w:rsidRPr="00517B9E">
        <w:rPr>
          <w:rFonts w:eastAsia="Times New Roman"/>
          <w:color w:val="000000"/>
          <w:sz w:val="24"/>
          <w:szCs w:val="24"/>
          <w:lang w:val="en-US" w:bidi="en-US"/>
        </w:rPr>
        <w:t>Future</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Continuous</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Tense</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Present</w:t>
      </w:r>
      <w:r w:rsidRPr="00517B9E">
        <w:rPr>
          <w:rFonts w:eastAsia="Times New Roman"/>
          <w:color w:val="000000"/>
          <w:sz w:val="24"/>
          <w:szCs w:val="24"/>
          <w:lang w:bidi="en-US"/>
        </w:rPr>
        <w:t>/</w:t>
      </w:r>
      <w:r w:rsidRPr="00517B9E">
        <w:rPr>
          <w:rFonts w:eastAsia="Times New Roman"/>
          <w:color w:val="000000"/>
          <w:sz w:val="24"/>
          <w:szCs w:val="24"/>
          <w:lang w:val="en-US" w:bidi="en-US"/>
        </w:rPr>
        <w:t>Past</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Perfect</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Tense</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Present</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Perfect</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Continuous</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Tense</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Future</w:t>
      </w:r>
      <w:r w:rsidRPr="00517B9E">
        <w:rPr>
          <w:rFonts w:eastAsia="Times New Roman"/>
          <w:color w:val="000000"/>
          <w:sz w:val="24"/>
          <w:szCs w:val="24"/>
          <w:lang w:bidi="en-US"/>
        </w:rPr>
        <w:t>-</w:t>
      </w:r>
      <w:r w:rsidRPr="00517B9E">
        <w:rPr>
          <w:rFonts w:eastAsia="Times New Roman"/>
          <w:color w:val="000000"/>
          <w:sz w:val="24"/>
          <w:szCs w:val="24"/>
          <w:lang w:val="en-US" w:bidi="en-US"/>
        </w:rPr>
        <w:t>in</w:t>
      </w:r>
      <w:r w:rsidRPr="00517B9E">
        <w:rPr>
          <w:rFonts w:eastAsia="Times New Roman"/>
          <w:color w:val="000000"/>
          <w:sz w:val="24"/>
          <w:szCs w:val="24"/>
          <w:lang w:bidi="en-US"/>
        </w:rPr>
        <w:t>-</w:t>
      </w:r>
      <w:r w:rsidRPr="00517B9E">
        <w:rPr>
          <w:rFonts w:eastAsia="Times New Roman"/>
          <w:color w:val="000000"/>
          <w:sz w:val="24"/>
          <w:szCs w:val="24"/>
          <w:lang w:val="en-US" w:bidi="en-US"/>
        </w:rPr>
        <w:t>the</w:t>
      </w:r>
      <w:r w:rsidRPr="00517B9E">
        <w:rPr>
          <w:rFonts w:eastAsia="Times New Roman"/>
          <w:color w:val="000000"/>
          <w:sz w:val="24"/>
          <w:szCs w:val="24"/>
          <w:lang w:bidi="en-US"/>
        </w:rPr>
        <w:t>-</w:t>
      </w:r>
      <w:r w:rsidRPr="00517B9E">
        <w:rPr>
          <w:rFonts w:eastAsia="Times New Roman"/>
          <w:color w:val="000000"/>
          <w:sz w:val="24"/>
          <w:szCs w:val="24"/>
          <w:lang w:val="en-US" w:bidi="en-US"/>
        </w:rPr>
        <w:t>Past</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Tense</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и наиболее употребительных формах</w:t>
      </w:r>
    </w:p>
    <w:p w:rsidR="00517B9E" w:rsidRPr="00517B9E" w:rsidRDefault="00517B9E" w:rsidP="00517B9E">
      <w:pPr>
        <w:widowControl w:val="0"/>
        <w:suppressAutoHyphens w:val="0"/>
        <w:spacing w:line="240" w:lineRule="auto"/>
        <w:ind w:firstLine="0"/>
        <w:jc w:val="left"/>
        <w:rPr>
          <w:rFonts w:eastAsia="Times New Roman"/>
          <w:color w:val="000000"/>
          <w:sz w:val="24"/>
          <w:szCs w:val="24"/>
          <w:lang w:val="en-US" w:eastAsia="ru-RU" w:bidi="ru-RU"/>
        </w:rPr>
      </w:pPr>
      <w:r w:rsidRPr="00517B9E">
        <w:rPr>
          <w:rFonts w:eastAsia="Times New Roman"/>
          <w:color w:val="000000"/>
          <w:sz w:val="24"/>
          <w:szCs w:val="24"/>
          <w:lang w:eastAsia="ru-RU" w:bidi="ru-RU"/>
        </w:rPr>
        <w:t>страдательного</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залога</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(Present/Past Simple Passive, Present Perfect Passive);</w:t>
      </w:r>
    </w:p>
    <w:p w:rsidR="00517B9E" w:rsidRPr="00517B9E" w:rsidRDefault="00517B9E" w:rsidP="00517B9E">
      <w:pPr>
        <w:widowControl w:val="0"/>
        <w:suppressAutoHyphens w:val="0"/>
        <w:spacing w:line="240" w:lineRule="auto"/>
        <w:ind w:firstLine="720"/>
        <w:rPr>
          <w:rFonts w:eastAsia="Times New Roman"/>
          <w:color w:val="000000"/>
          <w:sz w:val="24"/>
          <w:szCs w:val="24"/>
          <w:lang w:val="en-US" w:eastAsia="ru-RU" w:bidi="ru-RU"/>
        </w:rPr>
      </w:pPr>
      <w:r w:rsidRPr="00517B9E">
        <w:rPr>
          <w:rFonts w:eastAsia="Times New Roman"/>
          <w:color w:val="000000"/>
          <w:sz w:val="24"/>
          <w:szCs w:val="24"/>
          <w:lang w:eastAsia="ru-RU" w:bidi="ru-RU"/>
        </w:rPr>
        <w:t>конструкция</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 xml:space="preserve">to be going to, </w:t>
      </w:r>
      <w:r w:rsidRPr="00517B9E">
        <w:rPr>
          <w:rFonts w:eastAsia="Times New Roman"/>
          <w:color w:val="000000"/>
          <w:sz w:val="24"/>
          <w:szCs w:val="24"/>
          <w:lang w:eastAsia="ru-RU" w:bidi="ru-RU"/>
        </w:rPr>
        <w:t>формы</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 xml:space="preserve">Future Simple Tense </w:t>
      </w:r>
      <w:r w:rsidRPr="00517B9E">
        <w:rPr>
          <w:rFonts w:eastAsia="Times New Roman"/>
          <w:color w:val="000000"/>
          <w:sz w:val="24"/>
          <w:szCs w:val="24"/>
          <w:lang w:eastAsia="ru-RU" w:bidi="ru-RU"/>
        </w:rPr>
        <w:t>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 xml:space="preserve">Present Continuous Tense </w:t>
      </w:r>
      <w:r w:rsidRPr="00517B9E">
        <w:rPr>
          <w:rFonts w:eastAsia="Times New Roman"/>
          <w:color w:val="000000"/>
          <w:sz w:val="24"/>
          <w:szCs w:val="24"/>
          <w:lang w:eastAsia="ru-RU" w:bidi="ru-RU"/>
        </w:rPr>
        <w:t>для</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выражения</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будущего</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действия</w:t>
      </w:r>
      <w:r w:rsidRPr="00517B9E">
        <w:rPr>
          <w:rFonts w:eastAsia="Times New Roman"/>
          <w:color w:val="000000"/>
          <w:sz w:val="24"/>
          <w:szCs w:val="24"/>
          <w:lang w:val="en-US" w:eastAsia="ru-RU" w:bidi="ru-RU"/>
        </w:rPr>
        <w:t>;</w:t>
      </w:r>
    </w:p>
    <w:p w:rsidR="00517B9E" w:rsidRPr="00517B9E" w:rsidRDefault="00517B9E" w:rsidP="00517B9E">
      <w:pPr>
        <w:widowControl w:val="0"/>
        <w:suppressAutoHyphens w:val="0"/>
        <w:spacing w:line="240" w:lineRule="auto"/>
        <w:ind w:firstLine="720"/>
        <w:rPr>
          <w:rFonts w:eastAsia="Times New Roman"/>
          <w:color w:val="000000"/>
          <w:sz w:val="24"/>
          <w:szCs w:val="24"/>
          <w:lang w:val="en-US" w:eastAsia="ru-RU" w:bidi="ru-RU"/>
        </w:rPr>
      </w:pPr>
      <w:r w:rsidRPr="00517B9E">
        <w:rPr>
          <w:rFonts w:eastAsia="Times New Roman"/>
          <w:color w:val="000000"/>
          <w:sz w:val="24"/>
          <w:szCs w:val="24"/>
          <w:lang w:eastAsia="ru-RU" w:bidi="ru-RU"/>
        </w:rPr>
        <w:t>модальные</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глаголы</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их</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эквиваленты</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(can/be able to, could, must/have to, may, might, should, shall, would, will, need);</w:t>
      </w:r>
    </w:p>
    <w:p w:rsidR="00517B9E" w:rsidRPr="00517B9E" w:rsidRDefault="00517B9E" w:rsidP="00517B9E">
      <w:pPr>
        <w:widowControl w:val="0"/>
        <w:suppressAutoHyphens w:val="0"/>
        <w:spacing w:line="240" w:lineRule="auto"/>
        <w:ind w:firstLine="720"/>
        <w:rPr>
          <w:rFonts w:eastAsia="Times New Roman"/>
          <w:color w:val="000000"/>
          <w:sz w:val="24"/>
          <w:szCs w:val="24"/>
          <w:lang w:val="en-US" w:eastAsia="ru-RU" w:bidi="ru-RU"/>
        </w:rPr>
      </w:pPr>
      <w:r w:rsidRPr="00517B9E">
        <w:rPr>
          <w:rFonts w:eastAsia="Times New Roman"/>
          <w:color w:val="000000"/>
          <w:sz w:val="24"/>
          <w:szCs w:val="24"/>
          <w:lang w:eastAsia="ru-RU" w:bidi="ru-RU"/>
        </w:rPr>
        <w:t>неличные</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формы</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глагола</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 xml:space="preserve">- </w:t>
      </w:r>
      <w:r w:rsidRPr="00517B9E">
        <w:rPr>
          <w:rFonts w:eastAsia="Times New Roman"/>
          <w:color w:val="000000"/>
          <w:sz w:val="24"/>
          <w:szCs w:val="24"/>
          <w:lang w:eastAsia="ru-RU" w:bidi="ru-RU"/>
        </w:rPr>
        <w:t>инфинитив</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герундий</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причастие</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 xml:space="preserve">(Participle </w:t>
      </w:r>
      <w:r w:rsidRPr="00517B9E">
        <w:rPr>
          <w:rFonts w:eastAsia="Times New Roman"/>
          <w:color w:val="000000"/>
          <w:sz w:val="24"/>
          <w:szCs w:val="24"/>
          <w:lang w:val="en-US" w:eastAsia="ru-RU" w:bidi="ru-RU"/>
        </w:rPr>
        <w:t xml:space="preserve">I </w:t>
      </w:r>
      <w:r w:rsidRPr="00517B9E">
        <w:rPr>
          <w:rFonts w:eastAsia="Times New Roman"/>
          <w:color w:val="000000"/>
          <w:sz w:val="24"/>
          <w:szCs w:val="24"/>
          <w:lang w:eastAsia="ru-RU" w:bidi="ru-RU"/>
        </w:rPr>
        <w:t>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 xml:space="preserve">Participle </w:t>
      </w:r>
      <w:r w:rsidRPr="00517B9E">
        <w:rPr>
          <w:rFonts w:eastAsia="Times New Roman"/>
          <w:color w:val="000000"/>
          <w:sz w:val="24"/>
          <w:szCs w:val="24"/>
          <w:lang w:val="en-US" w:eastAsia="ru-RU" w:bidi="ru-RU"/>
        </w:rPr>
        <w:t xml:space="preserve">II), </w:t>
      </w:r>
      <w:r w:rsidRPr="00517B9E">
        <w:rPr>
          <w:rFonts w:eastAsia="Times New Roman"/>
          <w:color w:val="000000"/>
          <w:sz w:val="24"/>
          <w:szCs w:val="24"/>
          <w:lang w:eastAsia="ru-RU" w:bidi="ru-RU"/>
        </w:rPr>
        <w:t>причастия</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в</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функции</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определения</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 xml:space="preserve">(Participle </w:t>
      </w:r>
      <w:r w:rsidRPr="00517B9E">
        <w:rPr>
          <w:rFonts w:eastAsia="Times New Roman"/>
          <w:color w:val="000000"/>
          <w:sz w:val="24"/>
          <w:szCs w:val="24"/>
          <w:lang w:val="en-US" w:eastAsia="ru-RU" w:bidi="ru-RU"/>
        </w:rPr>
        <w:t xml:space="preserve">I - </w:t>
      </w:r>
      <w:r w:rsidRPr="00517B9E">
        <w:rPr>
          <w:rFonts w:eastAsia="Times New Roman"/>
          <w:color w:val="000000"/>
          <w:sz w:val="24"/>
          <w:szCs w:val="24"/>
          <w:lang w:val="en-US" w:bidi="en-US"/>
        </w:rPr>
        <w:t xml:space="preserve">a playing child, Participle </w:t>
      </w:r>
      <w:r w:rsidRPr="00517B9E">
        <w:rPr>
          <w:rFonts w:eastAsia="Times New Roman"/>
          <w:color w:val="000000"/>
          <w:sz w:val="24"/>
          <w:szCs w:val="24"/>
          <w:lang w:val="en-US" w:eastAsia="ru-RU" w:bidi="ru-RU"/>
        </w:rPr>
        <w:t xml:space="preserve">II - </w:t>
      </w:r>
      <w:r w:rsidRPr="00517B9E">
        <w:rPr>
          <w:rFonts w:eastAsia="Times New Roman"/>
          <w:color w:val="000000"/>
          <w:sz w:val="24"/>
          <w:szCs w:val="24"/>
          <w:lang w:val="en-US" w:bidi="en-US"/>
        </w:rPr>
        <w:t>a written text);</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определённый, неопределённый и нулевой артикли;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имена существительные во множественном числе, </w:t>
      </w:r>
      <w:proofErr w:type="gramStart"/>
      <w:r w:rsidRPr="00517B9E">
        <w:rPr>
          <w:rFonts w:eastAsia="Times New Roman"/>
          <w:color w:val="000000"/>
          <w:sz w:val="24"/>
          <w:szCs w:val="24"/>
          <w:lang w:eastAsia="ru-RU" w:bidi="ru-RU"/>
        </w:rPr>
        <w:t>образованных</w:t>
      </w:r>
      <w:proofErr w:type="gramEnd"/>
      <w:r w:rsidRPr="00517B9E">
        <w:rPr>
          <w:rFonts w:eastAsia="Times New Roman"/>
          <w:color w:val="000000"/>
          <w:sz w:val="24"/>
          <w:szCs w:val="24"/>
          <w:lang w:eastAsia="ru-RU" w:bidi="ru-RU"/>
        </w:rPr>
        <w:t xml:space="preserve"> по правилу, и исключения;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неисчисляемые имена существительные, имеющие форму только множественного числа;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притяжательный падеж имён существительных;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имена прилагательные и наречия в положительной, сравнительной и превосходной степенях, образованных по правилу, и исключения;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порядок следования нескольких прилагательных (мнение - размер - возраст - цвет - происхождение);</w:t>
      </w:r>
    </w:p>
    <w:p w:rsidR="00517B9E" w:rsidRPr="00517B9E" w:rsidRDefault="00517B9E" w:rsidP="00517B9E">
      <w:pPr>
        <w:widowControl w:val="0"/>
        <w:suppressAutoHyphens w:val="0"/>
        <w:spacing w:line="240" w:lineRule="auto"/>
        <w:ind w:firstLine="720"/>
        <w:rPr>
          <w:rFonts w:eastAsia="Times New Roman"/>
          <w:color w:val="000000"/>
          <w:sz w:val="24"/>
          <w:szCs w:val="24"/>
          <w:lang w:val="en-US" w:eastAsia="ru-RU" w:bidi="ru-RU"/>
        </w:rPr>
      </w:pPr>
      <w:r w:rsidRPr="00517B9E">
        <w:rPr>
          <w:rFonts w:eastAsia="Times New Roman"/>
          <w:color w:val="000000"/>
          <w:sz w:val="24"/>
          <w:szCs w:val="24"/>
          <w:lang w:eastAsia="ru-RU" w:bidi="ru-RU"/>
        </w:rPr>
        <w:t>слова</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выражающие</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eastAsia="ru-RU" w:bidi="ru-RU"/>
        </w:rPr>
        <w:t>количество</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 xml:space="preserve">(many/much, little/a little, </w:t>
      </w:r>
      <w:proofErr w:type="gramStart"/>
      <w:r w:rsidRPr="00517B9E">
        <w:rPr>
          <w:rFonts w:eastAsia="Times New Roman"/>
          <w:color w:val="000000"/>
          <w:sz w:val="24"/>
          <w:szCs w:val="24"/>
          <w:lang w:val="en-US" w:bidi="en-US"/>
        </w:rPr>
        <w:t>few</w:t>
      </w:r>
      <w:proofErr w:type="gramEnd"/>
      <w:r w:rsidRPr="00517B9E">
        <w:rPr>
          <w:rFonts w:eastAsia="Times New Roman"/>
          <w:color w:val="000000"/>
          <w:sz w:val="24"/>
          <w:szCs w:val="24"/>
          <w:lang w:val="en-US" w:eastAsia="ru-RU" w:bidi="ru-RU"/>
        </w:rPr>
        <w:t>/</w:t>
      </w:r>
      <w:r w:rsidRPr="00517B9E">
        <w:rPr>
          <w:rFonts w:eastAsia="Times New Roman"/>
          <w:color w:val="000000"/>
          <w:sz w:val="24"/>
          <w:szCs w:val="24"/>
          <w:lang w:eastAsia="ru-RU" w:bidi="ru-RU"/>
        </w:rPr>
        <w:t>а</w:t>
      </w:r>
      <w:r w:rsidRPr="00517B9E">
        <w:rPr>
          <w:rFonts w:eastAsia="Times New Roman"/>
          <w:color w:val="000000"/>
          <w:sz w:val="24"/>
          <w:szCs w:val="24"/>
          <w:lang w:val="en-US" w:eastAsia="ru-RU" w:bidi="ru-RU"/>
        </w:rPr>
        <w:t xml:space="preserve"> </w:t>
      </w:r>
      <w:r w:rsidRPr="00517B9E">
        <w:rPr>
          <w:rFonts w:eastAsia="Times New Roman"/>
          <w:color w:val="000000"/>
          <w:sz w:val="24"/>
          <w:szCs w:val="24"/>
          <w:lang w:val="en-US" w:bidi="en-US"/>
        </w:rPr>
        <w:t>few, a lot of);</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roofErr w:type="gramEnd"/>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неопределённые местоимения и их производные, отрицательные местоимения попе, по и производные последнего </w:t>
      </w:r>
      <w:r w:rsidRPr="00517B9E">
        <w:rPr>
          <w:rFonts w:eastAsia="Times New Roman"/>
          <w:color w:val="000000"/>
          <w:sz w:val="24"/>
          <w:szCs w:val="24"/>
          <w:lang w:bidi="en-US"/>
        </w:rPr>
        <w:t>(</w:t>
      </w:r>
      <w:r w:rsidRPr="00517B9E">
        <w:rPr>
          <w:rFonts w:eastAsia="Times New Roman"/>
          <w:color w:val="000000"/>
          <w:sz w:val="24"/>
          <w:szCs w:val="24"/>
          <w:lang w:val="en-US" w:bidi="en-US"/>
        </w:rPr>
        <w:t>nobody</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nothing</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и другие);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количественные и порядковые числительные;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предлоги места, времени, направления, предлоги, употребляемые с глаголами в страдательном залоге;</w:t>
      </w:r>
    </w:p>
    <w:p w:rsidR="00517B9E" w:rsidRPr="00517B9E" w:rsidRDefault="00517B9E" w:rsidP="00517B9E">
      <w:pPr>
        <w:widowControl w:val="0"/>
        <w:suppressAutoHyphens w:val="0"/>
        <w:spacing w:line="240" w:lineRule="auto"/>
        <w:ind w:firstLine="720"/>
        <w:rPr>
          <w:rFonts w:eastAsia="Times New Roman"/>
          <w:b/>
          <w:color w:val="000000"/>
          <w:sz w:val="24"/>
          <w:szCs w:val="24"/>
          <w:lang w:eastAsia="ru-RU" w:bidi="ru-RU"/>
        </w:rPr>
      </w:pPr>
      <w:r w:rsidRPr="00517B9E">
        <w:rPr>
          <w:rFonts w:eastAsia="Times New Roman"/>
          <w:b/>
          <w:color w:val="000000"/>
          <w:sz w:val="24"/>
          <w:szCs w:val="24"/>
          <w:lang w:eastAsia="ru-RU" w:bidi="ru-RU"/>
        </w:rPr>
        <w:t>владеть социокультурными знаниями и умениями: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проявлять уважение к иной культуре, соблюдать нормы вежливости в межкультурном общении;</w:t>
      </w:r>
    </w:p>
    <w:p w:rsidR="00517B9E" w:rsidRPr="00517B9E" w:rsidRDefault="00517B9E" w:rsidP="00517B9E">
      <w:pPr>
        <w:widowControl w:val="0"/>
        <w:tabs>
          <w:tab w:val="left" w:pos="4222"/>
          <w:tab w:val="right" w:pos="9745"/>
        </w:tabs>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владеть компенсаторными</w:t>
      </w:r>
      <w:r w:rsidRPr="00517B9E">
        <w:rPr>
          <w:rFonts w:eastAsia="Times New Roman"/>
          <w:color w:val="000000"/>
          <w:sz w:val="24"/>
          <w:szCs w:val="24"/>
          <w:lang w:eastAsia="ru-RU" w:bidi="ru-RU"/>
        </w:rPr>
        <w:tab/>
        <w:t>умениями, позволяющими в</w:t>
      </w:r>
      <w:r w:rsidRPr="00517B9E">
        <w:rPr>
          <w:rFonts w:eastAsia="Times New Roman"/>
          <w:color w:val="000000"/>
          <w:sz w:val="24"/>
          <w:szCs w:val="24"/>
          <w:lang w:eastAsia="ru-RU" w:bidi="ru-RU"/>
        </w:rPr>
        <w:tab/>
        <w:t>случае сбоя</w:t>
      </w:r>
    </w:p>
    <w:p w:rsidR="00517B9E" w:rsidRPr="00517B9E" w:rsidRDefault="00517B9E" w:rsidP="00517B9E">
      <w:pPr>
        <w:widowControl w:val="0"/>
        <w:tabs>
          <w:tab w:val="right" w:pos="4013"/>
          <w:tab w:val="left" w:pos="4222"/>
          <w:tab w:val="right" w:pos="9745"/>
        </w:tabs>
        <w:suppressAutoHyphens w:val="0"/>
        <w:spacing w:line="240" w:lineRule="auto"/>
        <w:ind w:firstLine="0"/>
        <w:rPr>
          <w:rFonts w:eastAsia="Times New Roman"/>
          <w:color w:val="000000"/>
          <w:sz w:val="24"/>
          <w:szCs w:val="24"/>
          <w:lang w:eastAsia="ru-RU" w:bidi="ru-RU"/>
        </w:rPr>
      </w:pPr>
      <w:r w:rsidRPr="00517B9E">
        <w:rPr>
          <w:rFonts w:eastAsia="Times New Roman"/>
          <w:color w:val="000000"/>
          <w:sz w:val="24"/>
          <w:szCs w:val="24"/>
          <w:lang w:eastAsia="ru-RU" w:bidi="ru-RU"/>
        </w:rPr>
        <w:t>коммуникации, а также в условиях дефицита языковых средств: использовать различные приёмы</w:t>
      </w:r>
      <w:r w:rsidRPr="00517B9E">
        <w:rPr>
          <w:rFonts w:eastAsia="Times New Roman"/>
          <w:color w:val="000000"/>
          <w:sz w:val="24"/>
          <w:szCs w:val="24"/>
          <w:lang w:eastAsia="ru-RU" w:bidi="ru-RU"/>
        </w:rPr>
        <w:tab/>
        <w:t>переработки</w:t>
      </w:r>
      <w:r w:rsidRPr="00517B9E">
        <w:rPr>
          <w:rFonts w:eastAsia="Times New Roman"/>
          <w:color w:val="000000"/>
          <w:sz w:val="24"/>
          <w:szCs w:val="24"/>
          <w:lang w:eastAsia="ru-RU" w:bidi="ru-RU"/>
        </w:rPr>
        <w:tab/>
        <w:t>информации: при говорении</w:t>
      </w:r>
      <w:r w:rsidRPr="00517B9E">
        <w:rPr>
          <w:rFonts w:eastAsia="Times New Roman"/>
          <w:color w:val="000000"/>
          <w:sz w:val="24"/>
          <w:szCs w:val="24"/>
          <w:lang w:eastAsia="ru-RU" w:bidi="ru-RU"/>
        </w:rPr>
        <w:tab/>
        <w:t>- переспрос,</w:t>
      </w:r>
    </w:p>
    <w:p w:rsidR="00517B9E" w:rsidRPr="00517B9E" w:rsidRDefault="00517B9E" w:rsidP="00517B9E">
      <w:pPr>
        <w:widowControl w:val="0"/>
        <w:tabs>
          <w:tab w:val="left" w:pos="730"/>
          <w:tab w:val="right" w:pos="4013"/>
          <w:tab w:val="left" w:pos="4222"/>
          <w:tab w:val="right" w:pos="9745"/>
        </w:tabs>
        <w:suppressAutoHyphens w:val="0"/>
        <w:spacing w:line="240" w:lineRule="auto"/>
        <w:ind w:firstLine="0"/>
        <w:rPr>
          <w:rFonts w:eastAsia="Times New Roman"/>
          <w:color w:val="000000"/>
          <w:sz w:val="24"/>
          <w:szCs w:val="24"/>
          <w:lang w:eastAsia="ru-RU" w:bidi="ru-RU"/>
        </w:rPr>
      </w:pPr>
      <w:r w:rsidRPr="00517B9E">
        <w:rPr>
          <w:rFonts w:eastAsia="Times New Roman"/>
          <w:color w:val="000000"/>
          <w:sz w:val="24"/>
          <w:szCs w:val="24"/>
          <w:lang w:eastAsia="ru-RU" w:bidi="ru-RU"/>
        </w:rPr>
        <w:t>при</w:t>
      </w:r>
      <w:r w:rsidRPr="00517B9E">
        <w:rPr>
          <w:rFonts w:eastAsia="Times New Roman"/>
          <w:color w:val="000000"/>
          <w:sz w:val="24"/>
          <w:szCs w:val="24"/>
          <w:lang w:eastAsia="ru-RU" w:bidi="ru-RU"/>
        </w:rPr>
        <w:tab/>
        <w:t>говорении и</w:t>
      </w:r>
      <w:r w:rsidRPr="00517B9E">
        <w:rPr>
          <w:rFonts w:eastAsia="Times New Roman"/>
          <w:color w:val="000000"/>
          <w:sz w:val="24"/>
          <w:szCs w:val="24"/>
          <w:lang w:eastAsia="ru-RU" w:bidi="ru-RU"/>
        </w:rPr>
        <w:tab/>
        <w:t>письме -</w:t>
      </w:r>
      <w:r w:rsidRPr="00517B9E">
        <w:rPr>
          <w:rFonts w:eastAsia="Times New Roman"/>
          <w:color w:val="000000"/>
          <w:sz w:val="24"/>
          <w:szCs w:val="24"/>
          <w:lang w:eastAsia="ru-RU" w:bidi="ru-RU"/>
        </w:rPr>
        <w:tab/>
        <w:t>описание/перифраз/толкование,</w:t>
      </w:r>
      <w:r w:rsidRPr="00517B9E">
        <w:rPr>
          <w:rFonts w:eastAsia="Times New Roman"/>
          <w:color w:val="000000"/>
          <w:sz w:val="24"/>
          <w:szCs w:val="24"/>
          <w:lang w:eastAsia="ru-RU" w:bidi="ru-RU"/>
        </w:rPr>
        <w:tab/>
        <w:t>при чтении</w:t>
      </w:r>
    </w:p>
    <w:p w:rsidR="00517B9E" w:rsidRPr="00517B9E" w:rsidRDefault="00517B9E" w:rsidP="00517B9E">
      <w:pPr>
        <w:widowControl w:val="0"/>
        <w:suppressAutoHyphens w:val="0"/>
        <w:spacing w:line="240" w:lineRule="auto"/>
        <w:ind w:firstLine="0"/>
        <w:rPr>
          <w:rFonts w:eastAsia="Times New Roman"/>
          <w:color w:val="000000"/>
          <w:sz w:val="24"/>
          <w:szCs w:val="24"/>
          <w:lang w:eastAsia="ru-RU" w:bidi="ru-RU"/>
        </w:rPr>
      </w:pPr>
      <w:r w:rsidRPr="00517B9E">
        <w:rPr>
          <w:rFonts w:eastAsia="Times New Roman"/>
          <w:color w:val="000000"/>
          <w:sz w:val="24"/>
          <w:szCs w:val="24"/>
          <w:lang w:eastAsia="ru-RU" w:bidi="ru-RU"/>
        </w:rPr>
        <w:t xml:space="preserve">и </w:t>
      </w:r>
      <w:proofErr w:type="spellStart"/>
      <w:r w:rsidRPr="00517B9E">
        <w:rPr>
          <w:rFonts w:eastAsia="Times New Roman"/>
          <w:color w:val="000000"/>
          <w:sz w:val="24"/>
          <w:szCs w:val="24"/>
          <w:lang w:eastAsia="ru-RU" w:bidi="ru-RU"/>
        </w:rPr>
        <w:t>аудировании</w:t>
      </w:r>
      <w:proofErr w:type="spellEnd"/>
      <w:r w:rsidRPr="00517B9E">
        <w:rPr>
          <w:rFonts w:eastAsia="Times New Roman"/>
          <w:color w:val="000000"/>
          <w:sz w:val="24"/>
          <w:szCs w:val="24"/>
          <w:lang w:eastAsia="ru-RU" w:bidi="ru-RU"/>
        </w:rPr>
        <w:t xml:space="preserve"> - языковую и контекстуальную догадку;</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владеть </w:t>
      </w:r>
      <w:proofErr w:type="spellStart"/>
      <w:r w:rsidRPr="00517B9E">
        <w:rPr>
          <w:rFonts w:eastAsia="Times New Roman"/>
          <w:color w:val="000000"/>
          <w:sz w:val="24"/>
          <w:szCs w:val="24"/>
          <w:lang w:eastAsia="ru-RU" w:bidi="ru-RU"/>
        </w:rPr>
        <w:t>метапредметными</w:t>
      </w:r>
      <w:proofErr w:type="spellEnd"/>
      <w:r w:rsidRPr="00517B9E">
        <w:rPr>
          <w:rFonts w:eastAsia="Times New Roman"/>
          <w:color w:val="000000"/>
          <w:sz w:val="24"/>
          <w:szCs w:val="24"/>
          <w:lang w:eastAsia="ru-RU" w:bidi="ru-RU"/>
        </w:rPr>
        <w:t xml:space="preserve"> умениями, позволяющими совершенствовать учебную деятельность по овладению иностранным языком;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517B9E" w:rsidRPr="00517B9E" w:rsidRDefault="00517B9E" w:rsidP="00517B9E">
      <w:pPr>
        <w:widowControl w:val="0"/>
        <w:tabs>
          <w:tab w:val="right" w:pos="4013"/>
          <w:tab w:val="left" w:pos="4238"/>
          <w:tab w:val="right" w:pos="9745"/>
        </w:tabs>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использовать</w:t>
      </w:r>
      <w:r w:rsidRPr="00517B9E">
        <w:rPr>
          <w:rFonts w:eastAsia="Times New Roman"/>
          <w:color w:val="000000"/>
          <w:sz w:val="24"/>
          <w:szCs w:val="24"/>
          <w:lang w:eastAsia="ru-RU" w:bidi="ru-RU"/>
        </w:rPr>
        <w:tab/>
        <w:t>иноязычные</w:t>
      </w:r>
      <w:r w:rsidRPr="00517B9E">
        <w:rPr>
          <w:rFonts w:eastAsia="Times New Roman"/>
          <w:color w:val="000000"/>
          <w:sz w:val="24"/>
          <w:szCs w:val="24"/>
          <w:lang w:eastAsia="ru-RU" w:bidi="ru-RU"/>
        </w:rPr>
        <w:tab/>
        <w:t>словари и справочники, в</w:t>
      </w:r>
      <w:r w:rsidRPr="00517B9E">
        <w:rPr>
          <w:rFonts w:eastAsia="Times New Roman"/>
          <w:color w:val="000000"/>
          <w:sz w:val="24"/>
          <w:szCs w:val="24"/>
          <w:lang w:eastAsia="ru-RU" w:bidi="ru-RU"/>
        </w:rPr>
        <w:tab/>
        <w:t>том числе</w:t>
      </w:r>
    </w:p>
    <w:p w:rsidR="00517B9E" w:rsidRPr="00517B9E" w:rsidRDefault="00517B9E" w:rsidP="00517B9E">
      <w:pPr>
        <w:widowControl w:val="0"/>
        <w:suppressAutoHyphens w:val="0"/>
        <w:spacing w:line="240" w:lineRule="auto"/>
        <w:ind w:firstLine="0"/>
        <w:rPr>
          <w:rFonts w:eastAsia="Times New Roman"/>
          <w:color w:val="000000"/>
          <w:sz w:val="24"/>
          <w:szCs w:val="24"/>
          <w:lang w:eastAsia="ru-RU" w:bidi="ru-RU"/>
        </w:rPr>
      </w:pPr>
      <w:r w:rsidRPr="00517B9E">
        <w:rPr>
          <w:rFonts w:eastAsia="Times New Roman"/>
          <w:color w:val="000000"/>
          <w:sz w:val="24"/>
          <w:szCs w:val="24"/>
          <w:lang w:eastAsia="ru-RU" w:bidi="ru-RU"/>
        </w:rPr>
        <w:t>информационно-справочные системы в электронной форме;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участвовать в учебно-исследовательской, проектной деятельности предметного и </w:t>
      </w:r>
      <w:proofErr w:type="spellStart"/>
      <w:r w:rsidRPr="00517B9E">
        <w:rPr>
          <w:rFonts w:eastAsia="Times New Roman"/>
          <w:color w:val="000000"/>
          <w:sz w:val="24"/>
          <w:szCs w:val="24"/>
          <w:lang w:eastAsia="ru-RU" w:bidi="ru-RU"/>
        </w:rPr>
        <w:t>межпредметного</w:t>
      </w:r>
      <w:proofErr w:type="spellEnd"/>
      <w:r w:rsidRPr="00517B9E">
        <w:rPr>
          <w:rFonts w:eastAsia="Times New Roman"/>
          <w:color w:val="000000"/>
          <w:sz w:val="24"/>
          <w:szCs w:val="24"/>
          <w:lang w:eastAsia="ru-RU" w:bidi="ru-RU"/>
        </w:rPr>
        <w:t xml:space="preserve"> характера с использованием материалов на английском языке и применением информационно-коммуникационных технологий;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соблюдать правила информационной безопасности в ситуациях повседневной жизни и при работе в сети Интернет.</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
    <w:p w:rsidR="00517B9E" w:rsidRPr="00517B9E" w:rsidRDefault="00517B9E" w:rsidP="00FF4907">
      <w:pPr>
        <w:widowControl w:val="0"/>
        <w:numPr>
          <w:ilvl w:val="2"/>
          <w:numId w:val="162"/>
        </w:numPr>
        <w:tabs>
          <w:tab w:val="left" w:pos="1254"/>
        </w:tabs>
        <w:suppressAutoHyphens w:val="0"/>
        <w:autoSpaceDE w:val="0"/>
        <w:autoSpaceDN w:val="0"/>
        <w:spacing w:after="200" w:line="240" w:lineRule="auto"/>
        <w:jc w:val="center"/>
        <w:rPr>
          <w:rFonts w:eastAsia="Times New Roman"/>
          <w:b/>
          <w:color w:val="000000"/>
          <w:sz w:val="24"/>
          <w:szCs w:val="24"/>
          <w:lang w:eastAsia="ru-RU" w:bidi="ru-RU"/>
        </w:rPr>
      </w:pPr>
      <w:r w:rsidRPr="00517B9E">
        <w:rPr>
          <w:rFonts w:eastAsia="Times New Roman"/>
          <w:b/>
          <w:color w:val="000000"/>
          <w:sz w:val="24"/>
          <w:szCs w:val="24"/>
          <w:lang w:eastAsia="ru-RU" w:bidi="ru-RU"/>
        </w:rPr>
        <w:t>Рабочая программа по учебному предмету «Математика»</w:t>
      </w:r>
    </w:p>
    <w:p w:rsidR="00517B9E" w:rsidRPr="00517B9E" w:rsidRDefault="00517B9E" w:rsidP="00517B9E">
      <w:pPr>
        <w:widowControl w:val="0"/>
        <w:tabs>
          <w:tab w:val="left" w:pos="1254"/>
        </w:tabs>
        <w:suppressAutoHyphens w:val="0"/>
        <w:spacing w:line="240" w:lineRule="auto"/>
        <w:ind w:firstLine="0"/>
        <w:jc w:val="center"/>
        <w:rPr>
          <w:rFonts w:eastAsia="Times New Roman"/>
          <w:b/>
          <w:sz w:val="24"/>
          <w:szCs w:val="24"/>
        </w:rPr>
      </w:pPr>
      <w:r w:rsidRPr="00517B9E">
        <w:rPr>
          <w:rFonts w:eastAsia="Times New Roman"/>
          <w:b/>
          <w:sz w:val="24"/>
          <w:szCs w:val="24"/>
        </w:rPr>
        <w:t>(углублённый уровень)</w:t>
      </w:r>
    </w:p>
    <w:p w:rsidR="00517B9E" w:rsidRPr="00517B9E" w:rsidRDefault="00517B9E" w:rsidP="00517B9E">
      <w:pPr>
        <w:widowControl w:val="0"/>
        <w:tabs>
          <w:tab w:val="left" w:pos="1460"/>
        </w:tabs>
        <w:suppressAutoHyphens w:val="0"/>
        <w:spacing w:line="240" w:lineRule="auto"/>
        <w:rPr>
          <w:rFonts w:eastAsia="Times New Roman"/>
          <w:sz w:val="24"/>
          <w:szCs w:val="24"/>
        </w:rPr>
      </w:pPr>
      <w:r w:rsidRPr="00517B9E">
        <w:rPr>
          <w:rFonts w:eastAsia="Times New Roman"/>
          <w:sz w:val="24"/>
          <w:szCs w:val="24"/>
        </w:rPr>
        <w:t>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517B9E" w:rsidRPr="00517B9E" w:rsidRDefault="00517B9E" w:rsidP="00517B9E">
      <w:pPr>
        <w:widowControl w:val="0"/>
        <w:tabs>
          <w:tab w:val="left" w:pos="1465"/>
        </w:tabs>
        <w:suppressAutoHyphens w:val="0"/>
        <w:spacing w:line="240" w:lineRule="auto"/>
        <w:rPr>
          <w:rFonts w:eastAsia="Times New Roman"/>
          <w:sz w:val="24"/>
          <w:szCs w:val="24"/>
        </w:rPr>
      </w:pPr>
      <w:r w:rsidRPr="00517B9E">
        <w:rPr>
          <w:rFonts w:eastAsia="Times New Roman"/>
          <w:sz w:val="24"/>
          <w:szCs w:val="24"/>
        </w:rPr>
        <w:t xml:space="preserve">Пояснительная записка отражает общие цели и задачи изучения математики, характеристику психологических предпосылок к её изучению </w:t>
      </w:r>
      <w:proofErr w:type="gramStart"/>
      <w:r w:rsidRPr="00517B9E">
        <w:rPr>
          <w:rFonts w:eastAsia="Times New Roman"/>
          <w:sz w:val="24"/>
          <w:szCs w:val="24"/>
        </w:rPr>
        <w:t>обучающимися</w:t>
      </w:r>
      <w:proofErr w:type="gramEnd"/>
      <w:r w:rsidRPr="00517B9E">
        <w:rPr>
          <w:rFonts w:eastAsia="Times New Roman"/>
          <w:sz w:val="24"/>
          <w:szCs w:val="24"/>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17B9E" w:rsidRPr="00517B9E" w:rsidRDefault="00517B9E" w:rsidP="00517B9E">
      <w:pPr>
        <w:widowControl w:val="0"/>
        <w:tabs>
          <w:tab w:val="left" w:pos="1465"/>
        </w:tabs>
        <w:suppressAutoHyphens w:val="0"/>
        <w:spacing w:line="240" w:lineRule="auto"/>
        <w:rPr>
          <w:rFonts w:eastAsia="Times New Roman"/>
          <w:sz w:val="24"/>
          <w:szCs w:val="24"/>
        </w:rPr>
      </w:pPr>
      <w:r w:rsidRPr="00517B9E">
        <w:rPr>
          <w:rFonts w:eastAsia="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17B9E" w:rsidRPr="00517B9E" w:rsidRDefault="00517B9E" w:rsidP="00517B9E">
      <w:pPr>
        <w:widowControl w:val="0"/>
        <w:tabs>
          <w:tab w:val="left" w:pos="1465"/>
        </w:tabs>
        <w:suppressAutoHyphens w:val="0"/>
        <w:spacing w:line="240" w:lineRule="auto"/>
        <w:rPr>
          <w:rFonts w:eastAsia="Times New Roman"/>
          <w:sz w:val="24"/>
          <w:szCs w:val="24"/>
        </w:rPr>
      </w:pPr>
      <w:r w:rsidRPr="00517B9E">
        <w:rPr>
          <w:rFonts w:eastAsia="Times New Roman"/>
          <w:sz w:val="24"/>
          <w:szCs w:val="24"/>
        </w:rPr>
        <w:t xml:space="preserve">Планируемые результаты освоения программы по математике включают личностные, </w:t>
      </w:r>
      <w:proofErr w:type="spellStart"/>
      <w:r w:rsidRPr="00517B9E">
        <w:rPr>
          <w:rFonts w:eastAsia="Times New Roman"/>
          <w:sz w:val="24"/>
          <w:szCs w:val="24"/>
        </w:rPr>
        <w:t>метапредметные</w:t>
      </w:r>
      <w:proofErr w:type="spellEnd"/>
      <w:r w:rsidRPr="00517B9E">
        <w:rPr>
          <w:rFonts w:eastAsia="Times New Roman"/>
          <w:sz w:val="24"/>
          <w:szCs w:val="24"/>
        </w:rPr>
        <w:t xml:space="preserve">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17B9E" w:rsidRPr="00517B9E" w:rsidRDefault="00517B9E" w:rsidP="00517B9E">
      <w:pPr>
        <w:widowControl w:val="0"/>
        <w:tabs>
          <w:tab w:val="left" w:pos="1499"/>
        </w:tabs>
        <w:suppressAutoHyphens w:val="0"/>
        <w:spacing w:line="240" w:lineRule="auto"/>
        <w:ind w:firstLine="0"/>
        <w:jc w:val="center"/>
        <w:rPr>
          <w:rFonts w:eastAsia="Times New Roman"/>
          <w:b/>
          <w:i/>
          <w:sz w:val="24"/>
          <w:szCs w:val="24"/>
        </w:rPr>
      </w:pPr>
      <w:r w:rsidRPr="00517B9E">
        <w:rPr>
          <w:rFonts w:eastAsia="Times New Roman"/>
          <w:b/>
          <w:i/>
          <w:sz w:val="24"/>
          <w:szCs w:val="24"/>
        </w:rPr>
        <w:t>Пояснительная записка</w:t>
      </w:r>
    </w:p>
    <w:p w:rsidR="00517B9E" w:rsidRPr="00517B9E" w:rsidRDefault="00517B9E" w:rsidP="00517B9E">
      <w:pPr>
        <w:widowControl w:val="0"/>
        <w:tabs>
          <w:tab w:val="left" w:pos="1662"/>
        </w:tabs>
        <w:suppressAutoHyphens w:val="0"/>
        <w:spacing w:line="240" w:lineRule="auto"/>
        <w:rPr>
          <w:rFonts w:eastAsia="Times New Roman"/>
          <w:sz w:val="24"/>
          <w:szCs w:val="24"/>
        </w:rPr>
      </w:pPr>
      <w:proofErr w:type="gramStart"/>
      <w:r w:rsidRPr="00517B9E">
        <w:rPr>
          <w:rFonts w:eastAsia="Times New Roman"/>
          <w:sz w:val="24"/>
          <w:szCs w:val="24"/>
        </w:rP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w:t>
      </w:r>
      <w:proofErr w:type="gramEnd"/>
      <w:r w:rsidRPr="00517B9E">
        <w:rPr>
          <w:rFonts w:eastAsia="Times New Roman"/>
          <w:sz w:val="24"/>
          <w:szCs w:val="24"/>
        </w:rPr>
        <w:t xml:space="preserve">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proofErr w:type="gramStart"/>
      <w:r w:rsidRPr="00517B9E">
        <w:rPr>
          <w:rFonts w:eastAsia="Times New Roman"/>
          <w:sz w:val="24"/>
          <w:szCs w:val="24"/>
        </w:rPr>
        <w:t>обучающихся</w:t>
      </w:r>
      <w:proofErr w:type="gramEnd"/>
      <w:r w:rsidRPr="00517B9E">
        <w:rPr>
          <w:rFonts w:eastAsia="Times New Roman"/>
          <w:sz w:val="24"/>
          <w:szCs w:val="24"/>
        </w:rPr>
        <w:t>.</w:t>
      </w:r>
    </w:p>
    <w:p w:rsidR="00517B9E" w:rsidRPr="00517B9E" w:rsidRDefault="00517B9E" w:rsidP="00517B9E">
      <w:pPr>
        <w:widowControl w:val="0"/>
        <w:tabs>
          <w:tab w:val="left" w:pos="1666"/>
        </w:tabs>
        <w:suppressAutoHyphens w:val="0"/>
        <w:spacing w:line="240" w:lineRule="auto"/>
        <w:rPr>
          <w:rFonts w:eastAsia="Times New Roman"/>
          <w:sz w:val="24"/>
          <w:szCs w:val="24"/>
        </w:rPr>
      </w:pPr>
      <w:r w:rsidRPr="00517B9E">
        <w:rPr>
          <w:rFonts w:eastAsia="Times New Roman"/>
          <w:sz w:val="24"/>
          <w:szCs w:val="24"/>
        </w:rPr>
        <w:t xml:space="preserve">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w:t>
      </w:r>
      <w:r w:rsidRPr="00517B9E">
        <w:rPr>
          <w:rFonts w:eastAsia="Times New Roman"/>
          <w:sz w:val="24"/>
          <w:szCs w:val="24"/>
        </w:rPr>
        <w:lastRenderedPageBreak/>
        <w:t>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517B9E" w:rsidRPr="00517B9E" w:rsidRDefault="00517B9E" w:rsidP="00517B9E">
      <w:pPr>
        <w:widowControl w:val="0"/>
        <w:tabs>
          <w:tab w:val="left" w:pos="1681"/>
        </w:tabs>
        <w:suppressAutoHyphens w:val="0"/>
        <w:spacing w:line="240" w:lineRule="auto"/>
        <w:rPr>
          <w:rFonts w:eastAsia="Times New Roman"/>
          <w:sz w:val="24"/>
          <w:szCs w:val="24"/>
        </w:rPr>
      </w:pPr>
      <w:r w:rsidRPr="00517B9E">
        <w:rPr>
          <w:rFonts w:eastAsia="Times New Roman"/>
          <w:sz w:val="24"/>
          <w:szCs w:val="24"/>
        </w:rPr>
        <w:t xml:space="preserve">Необходимость математической подготовки </w:t>
      </w:r>
      <w:proofErr w:type="gramStart"/>
      <w:r w:rsidRPr="00517B9E">
        <w:rPr>
          <w:rFonts w:eastAsia="Times New Roman"/>
          <w:sz w:val="24"/>
          <w:szCs w:val="24"/>
        </w:rPr>
        <w:t>обусловлена</w:t>
      </w:r>
      <w:proofErr w:type="gramEnd"/>
      <w:r w:rsidRPr="00517B9E">
        <w:rPr>
          <w:rFonts w:eastAsia="Times New Roman"/>
          <w:sz w:val="24"/>
          <w:szCs w:val="24"/>
        </w:rPr>
        <w:t xml:space="preserve">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w:t>
      </w:r>
      <w:proofErr w:type="gramStart"/>
      <w:r w:rsidRPr="00517B9E">
        <w:rPr>
          <w:rFonts w:eastAsia="Times New Roman"/>
          <w:sz w:val="24"/>
          <w:szCs w:val="24"/>
        </w:rPr>
        <w:t>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roofErr w:type="gramEnd"/>
    </w:p>
    <w:p w:rsidR="00517B9E" w:rsidRPr="00517B9E" w:rsidRDefault="00517B9E" w:rsidP="00517B9E">
      <w:pPr>
        <w:widowControl w:val="0"/>
        <w:tabs>
          <w:tab w:val="left" w:pos="1676"/>
        </w:tabs>
        <w:suppressAutoHyphens w:val="0"/>
        <w:spacing w:line="240" w:lineRule="auto"/>
        <w:rPr>
          <w:rFonts w:eastAsia="Times New Roman"/>
          <w:sz w:val="24"/>
          <w:szCs w:val="24"/>
        </w:rPr>
      </w:pPr>
      <w:r w:rsidRPr="00517B9E">
        <w:rPr>
          <w:rFonts w:eastAsia="Times New Roman"/>
          <w:sz w:val="24"/>
          <w:szCs w:val="24"/>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517B9E" w:rsidRPr="00517B9E" w:rsidRDefault="00517B9E" w:rsidP="00517B9E">
      <w:pPr>
        <w:widowControl w:val="0"/>
        <w:tabs>
          <w:tab w:val="left" w:pos="1671"/>
        </w:tabs>
        <w:suppressAutoHyphens w:val="0"/>
        <w:spacing w:line="240" w:lineRule="auto"/>
        <w:rPr>
          <w:rFonts w:eastAsia="Times New Roman"/>
          <w:sz w:val="24"/>
          <w:szCs w:val="24"/>
        </w:rPr>
      </w:pPr>
      <w:r w:rsidRPr="00517B9E">
        <w:rPr>
          <w:rFonts w:eastAsia="Times New Roman"/>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517B9E" w:rsidRPr="00517B9E" w:rsidRDefault="00517B9E" w:rsidP="00517B9E">
      <w:pPr>
        <w:widowControl w:val="0"/>
        <w:tabs>
          <w:tab w:val="left" w:pos="1666"/>
        </w:tabs>
        <w:suppressAutoHyphens w:val="0"/>
        <w:spacing w:line="240" w:lineRule="auto"/>
        <w:rPr>
          <w:rFonts w:eastAsia="Times New Roman"/>
          <w:sz w:val="24"/>
          <w:szCs w:val="24"/>
        </w:rPr>
      </w:pPr>
      <w:proofErr w:type="gramStart"/>
      <w:r w:rsidRPr="00517B9E">
        <w:rPr>
          <w:rFonts w:eastAsia="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roofErr w:type="gramEnd"/>
    </w:p>
    <w:p w:rsidR="00517B9E" w:rsidRPr="00517B9E" w:rsidRDefault="00517B9E" w:rsidP="00517B9E">
      <w:pPr>
        <w:widowControl w:val="0"/>
        <w:tabs>
          <w:tab w:val="left" w:pos="1666"/>
        </w:tabs>
        <w:suppressAutoHyphens w:val="0"/>
        <w:spacing w:line="240" w:lineRule="auto"/>
        <w:rPr>
          <w:rFonts w:eastAsia="Times New Roman"/>
          <w:sz w:val="24"/>
          <w:szCs w:val="24"/>
        </w:rPr>
      </w:pPr>
      <w:r w:rsidRPr="00517B9E">
        <w:rPr>
          <w:rFonts w:eastAsia="Times New Roman"/>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517B9E" w:rsidRPr="00517B9E" w:rsidRDefault="00517B9E" w:rsidP="00517B9E">
      <w:pPr>
        <w:widowControl w:val="0"/>
        <w:tabs>
          <w:tab w:val="left" w:pos="1666"/>
        </w:tabs>
        <w:suppressAutoHyphens w:val="0"/>
        <w:spacing w:line="240" w:lineRule="auto"/>
        <w:rPr>
          <w:rFonts w:eastAsia="Times New Roman"/>
          <w:sz w:val="24"/>
          <w:szCs w:val="24"/>
        </w:rPr>
      </w:pPr>
      <w:r w:rsidRPr="00517B9E">
        <w:rPr>
          <w:rFonts w:eastAsia="Times New Roman"/>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517B9E" w:rsidRPr="00517B9E" w:rsidRDefault="00517B9E" w:rsidP="00517B9E">
      <w:pPr>
        <w:widowControl w:val="0"/>
        <w:tabs>
          <w:tab w:val="left" w:pos="1666"/>
        </w:tabs>
        <w:suppressAutoHyphens w:val="0"/>
        <w:spacing w:line="240" w:lineRule="auto"/>
        <w:rPr>
          <w:rFonts w:eastAsia="Times New Roman"/>
          <w:sz w:val="24"/>
          <w:szCs w:val="24"/>
        </w:rPr>
      </w:pPr>
      <w:r w:rsidRPr="00517B9E">
        <w:rPr>
          <w:rFonts w:eastAsia="Times New Roman"/>
          <w:sz w:val="24"/>
          <w:szCs w:val="24"/>
        </w:rPr>
        <w:t>Приоритетными целями обучения математике в 10-11 классах на углублённом уровне продолжают оставаться:</w:t>
      </w:r>
    </w:p>
    <w:p w:rsidR="00517B9E" w:rsidRPr="00517B9E" w:rsidRDefault="00517B9E" w:rsidP="00517B9E">
      <w:pPr>
        <w:widowControl w:val="0"/>
        <w:suppressAutoHyphens w:val="0"/>
        <w:spacing w:line="240" w:lineRule="auto"/>
        <w:rPr>
          <w:rFonts w:eastAsia="Times New Roman"/>
          <w:sz w:val="24"/>
          <w:szCs w:val="24"/>
        </w:rPr>
      </w:pPr>
      <w:proofErr w:type="gramStart"/>
      <w:r w:rsidRPr="00517B9E">
        <w:rPr>
          <w:rFonts w:eastAsia="Times New Roman"/>
          <w:sz w:val="24"/>
          <w:szCs w:val="24"/>
        </w:rPr>
        <w:t xml:space="preserve">формирование центральных математических понятий (число, величина, </w:t>
      </w:r>
      <w:r w:rsidRPr="00517B9E">
        <w:rPr>
          <w:rFonts w:eastAsia="Times New Roman"/>
          <w:sz w:val="24"/>
          <w:szCs w:val="24"/>
        </w:rPr>
        <w:lastRenderedPageBreak/>
        <w:t>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roofErr w:type="gramEnd"/>
    </w:p>
    <w:p w:rsidR="00517B9E" w:rsidRPr="00517B9E" w:rsidRDefault="00517B9E" w:rsidP="00517B9E">
      <w:pPr>
        <w:widowControl w:val="0"/>
        <w:suppressAutoHyphens w:val="0"/>
        <w:spacing w:after="240" w:line="240" w:lineRule="auto"/>
        <w:ind w:firstLine="720"/>
        <w:rPr>
          <w:rFonts w:eastAsia="Times New Roman"/>
          <w:sz w:val="24"/>
          <w:szCs w:val="24"/>
        </w:rPr>
      </w:pPr>
      <w:r w:rsidRPr="00517B9E">
        <w:rPr>
          <w:rFonts w:eastAsia="Times New Roman"/>
          <w:sz w:val="24"/>
          <w:szCs w:val="24"/>
        </w:rPr>
        <w:t xml:space="preserve">подведение обучающихся на доступном для них </w:t>
      </w:r>
      <w:proofErr w:type="gramStart"/>
      <w:r w:rsidRPr="00517B9E">
        <w:rPr>
          <w:rFonts w:eastAsia="Times New Roman"/>
          <w:sz w:val="24"/>
          <w:szCs w:val="24"/>
        </w:rPr>
        <w:t>уровне</w:t>
      </w:r>
      <w:proofErr w:type="gramEnd"/>
      <w:r w:rsidRPr="00517B9E">
        <w:rPr>
          <w:rFonts w:eastAsia="Times New Roman"/>
          <w:sz w:val="24"/>
          <w:szCs w:val="24"/>
        </w:rPr>
        <w:t xml:space="preserve"> к осознанию взаимосвязи математики и окружающего мира, пониманию математики как части общей культуры человечества;</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517B9E" w:rsidRPr="00517B9E" w:rsidRDefault="00517B9E" w:rsidP="00517B9E">
      <w:pPr>
        <w:widowControl w:val="0"/>
        <w:tabs>
          <w:tab w:val="left" w:pos="1815"/>
        </w:tabs>
        <w:suppressAutoHyphens w:val="0"/>
        <w:spacing w:line="240" w:lineRule="auto"/>
        <w:rPr>
          <w:rFonts w:eastAsia="Times New Roman"/>
          <w:sz w:val="24"/>
          <w:szCs w:val="24"/>
        </w:rPr>
      </w:pPr>
      <w:r w:rsidRPr="00517B9E">
        <w:rPr>
          <w:rFonts w:eastAsia="Times New Roman"/>
          <w:sz w:val="24"/>
          <w:szCs w:val="24"/>
        </w:rPr>
        <w:t>Основными линиями содержания математики в 10-11 классах углублённого уровня являются:</w:t>
      </w:r>
      <w:r w:rsidRPr="00517B9E">
        <w:rPr>
          <w:rFonts w:eastAsia="Times New Roman"/>
          <w:sz w:val="24"/>
          <w:szCs w:val="24"/>
        </w:rPr>
        <w:tab/>
        <w:t xml:space="preserve">«Числа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w:t>
      </w:r>
      <w:proofErr w:type="gramStart"/>
      <w:r w:rsidRPr="00517B9E">
        <w:rPr>
          <w:rFonts w:eastAsia="Times New Roman"/>
          <w:sz w:val="24"/>
          <w:szCs w:val="24"/>
        </w:rPr>
        <w:t xml:space="preserve">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w:t>
      </w:r>
      <w:proofErr w:type="spellStart"/>
      <w:r w:rsidRPr="00517B9E">
        <w:rPr>
          <w:rFonts w:eastAsia="Times New Roman"/>
          <w:sz w:val="24"/>
          <w:szCs w:val="24"/>
        </w:rPr>
        <w:t>контрпримеры</w:t>
      </w:r>
      <w:proofErr w:type="spellEnd"/>
      <w:r w:rsidRPr="00517B9E">
        <w:rPr>
          <w:rFonts w:eastAsia="Times New Roman"/>
          <w:sz w:val="24"/>
          <w:szCs w:val="24"/>
        </w:rPr>
        <w:t>,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roofErr w:type="gramEnd"/>
      <w:r w:rsidRPr="00517B9E">
        <w:rPr>
          <w:rFonts w:eastAsia="Times New Roman"/>
          <w:sz w:val="24"/>
          <w:szCs w:val="24"/>
        </w:rPr>
        <w:t>.</w:t>
      </w:r>
    </w:p>
    <w:p w:rsidR="00517B9E" w:rsidRPr="00517B9E" w:rsidRDefault="00517B9E" w:rsidP="00517B9E">
      <w:pPr>
        <w:widowControl w:val="0"/>
        <w:tabs>
          <w:tab w:val="left" w:pos="1801"/>
        </w:tabs>
        <w:suppressAutoHyphens w:val="0"/>
        <w:spacing w:line="240" w:lineRule="auto"/>
        <w:ind w:firstLine="0"/>
        <w:rPr>
          <w:rFonts w:eastAsia="Times New Roman"/>
          <w:sz w:val="24"/>
          <w:szCs w:val="24"/>
        </w:rPr>
      </w:pPr>
      <w:r w:rsidRPr="00517B9E">
        <w:rPr>
          <w:rFonts w:eastAsia="Times New Roman"/>
          <w:sz w:val="24"/>
          <w:szCs w:val="24"/>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двух учебных курсов: «Алгебра и начала математического анализа», «Геометрия».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517B9E" w:rsidRPr="00517B9E" w:rsidRDefault="00517B9E" w:rsidP="00517B9E">
      <w:pPr>
        <w:widowControl w:val="0"/>
        <w:suppressAutoHyphens w:val="0"/>
        <w:spacing w:line="240" w:lineRule="auto"/>
        <w:ind w:firstLine="720"/>
        <w:jc w:val="center"/>
        <w:rPr>
          <w:rFonts w:eastAsia="Times New Roman"/>
          <w:b/>
          <w:i/>
          <w:sz w:val="24"/>
          <w:szCs w:val="24"/>
        </w:rPr>
      </w:pPr>
      <w:r w:rsidRPr="00517B9E">
        <w:rPr>
          <w:rFonts w:eastAsia="Times New Roman"/>
          <w:b/>
          <w:i/>
          <w:sz w:val="24"/>
          <w:szCs w:val="24"/>
        </w:rPr>
        <w:t>Планируемые результаты освоения программы по математике на уровне среднего общего образования</w:t>
      </w:r>
    </w:p>
    <w:p w:rsidR="00517B9E" w:rsidRPr="00517B9E" w:rsidRDefault="00517B9E" w:rsidP="00517B9E">
      <w:pPr>
        <w:widowControl w:val="0"/>
        <w:tabs>
          <w:tab w:val="left" w:pos="1687"/>
        </w:tabs>
        <w:suppressAutoHyphens w:val="0"/>
        <w:spacing w:line="240" w:lineRule="auto"/>
        <w:rPr>
          <w:rFonts w:eastAsia="Times New Roman"/>
          <w:sz w:val="24"/>
          <w:szCs w:val="24"/>
        </w:rPr>
      </w:pPr>
      <w:r w:rsidRPr="00517B9E">
        <w:rPr>
          <w:rFonts w:eastAsia="Times New Roman"/>
          <w:sz w:val="24"/>
          <w:szCs w:val="24"/>
        </w:rPr>
        <w:t xml:space="preserve">В результате изучения математики на уровне среднего общего образования </w:t>
      </w:r>
      <w:proofErr w:type="gramStart"/>
      <w:r w:rsidRPr="00517B9E">
        <w:rPr>
          <w:rFonts w:eastAsia="Times New Roman"/>
          <w:sz w:val="24"/>
          <w:szCs w:val="24"/>
        </w:rPr>
        <w:t>у</w:t>
      </w:r>
      <w:proofErr w:type="gramEnd"/>
      <w:r w:rsidRPr="00517B9E">
        <w:rPr>
          <w:rFonts w:eastAsia="Times New Roman"/>
          <w:sz w:val="24"/>
          <w:szCs w:val="24"/>
        </w:rPr>
        <w:t xml:space="preserve"> обучающегося будут сформированы следующие личностные результаты:</w:t>
      </w:r>
    </w:p>
    <w:p w:rsidR="00517B9E" w:rsidRPr="00517B9E" w:rsidRDefault="00517B9E" w:rsidP="00FF4907">
      <w:pPr>
        <w:widowControl w:val="0"/>
        <w:numPr>
          <w:ilvl w:val="0"/>
          <w:numId w:val="164"/>
        </w:numPr>
        <w:tabs>
          <w:tab w:val="left" w:pos="1042"/>
        </w:tabs>
        <w:suppressAutoHyphens w:val="0"/>
        <w:spacing w:after="200" w:line="240" w:lineRule="auto"/>
        <w:ind w:firstLine="0"/>
        <w:jc w:val="left"/>
        <w:rPr>
          <w:rFonts w:eastAsia="Times New Roman"/>
          <w:sz w:val="24"/>
          <w:szCs w:val="24"/>
        </w:rPr>
      </w:pPr>
      <w:r w:rsidRPr="00517B9E">
        <w:rPr>
          <w:rFonts w:eastAsia="Times New Roman"/>
          <w:sz w:val="24"/>
          <w:szCs w:val="24"/>
        </w:rPr>
        <w:t>гражданского воспитания:</w:t>
      </w:r>
    </w:p>
    <w:p w:rsidR="00517B9E" w:rsidRPr="00517B9E" w:rsidRDefault="00517B9E" w:rsidP="00517B9E">
      <w:pPr>
        <w:widowControl w:val="0"/>
        <w:suppressAutoHyphens w:val="0"/>
        <w:spacing w:line="240" w:lineRule="auto"/>
        <w:ind w:firstLine="720"/>
        <w:rPr>
          <w:rFonts w:eastAsia="Times New Roman"/>
          <w:sz w:val="24"/>
          <w:szCs w:val="24"/>
        </w:rPr>
      </w:pPr>
      <w:proofErr w:type="spellStart"/>
      <w:r w:rsidRPr="00517B9E">
        <w:rPr>
          <w:rFonts w:eastAsia="Times New Roman"/>
          <w:sz w:val="24"/>
          <w:szCs w:val="24"/>
        </w:rPr>
        <w:t>сформированность</w:t>
      </w:r>
      <w:proofErr w:type="spellEnd"/>
      <w:r w:rsidRPr="00517B9E">
        <w:rPr>
          <w:rFonts w:eastAsia="Times New Roman"/>
          <w:sz w:val="24"/>
          <w:szCs w:val="24"/>
        </w:rPr>
        <w:t xml:space="preserve">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517B9E" w:rsidRPr="00517B9E" w:rsidRDefault="00517B9E" w:rsidP="00FF4907">
      <w:pPr>
        <w:widowControl w:val="0"/>
        <w:numPr>
          <w:ilvl w:val="0"/>
          <w:numId w:val="164"/>
        </w:numPr>
        <w:tabs>
          <w:tab w:val="left" w:pos="1066"/>
        </w:tabs>
        <w:suppressAutoHyphens w:val="0"/>
        <w:spacing w:after="200" w:line="240" w:lineRule="auto"/>
        <w:ind w:firstLine="0"/>
        <w:jc w:val="left"/>
        <w:rPr>
          <w:rFonts w:eastAsia="Times New Roman"/>
          <w:sz w:val="24"/>
          <w:szCs w:val="24"/>
        </w:rPr>
      </w:pPr>
      <w:r w:rsidRPr="00517B9E">
        <w:rPr>
          <w:rFonts w:eastAsia="Times New Roman"/>
          <w:sz w:val="24"/>
          <w:szCs w:val="24"/>
        </w:rPr>
        <w:t>патриотического воспитания:</w:t>
      </w:r>
    </w:p>
    <w:p w:rsidR="00517B9E" w:rsidRPr="00517B9E" w:rsidRDefault="00517B9E" w:rsidP="00517B9E">
      <w:pPr>
        <w:widowControl w:val="0"/>
        <w:suppressAutoHyphens w:val="0"/>
        <w:spacing w:line="240" w:lineRule="auto"/>
        <w:ind w:firstLine="720"/>
        <w:rPr>
          <w:rFonts w:eastAsia="Times New Roman"/>
          <w:sz w:val="24"/>
          <w:szCs w:val="24"/>
        </w:rPr>
      </w:pPr>
      <w:proofErr w:type="spellStart"/>
      <w:r w:rsidRPr="00517B9E">
        <w:rPr>
          <w:rFonts w:eastAsia="Times New Roman"/>
          <w:sz w:val="24"/>
          <w:szCs w:val="24"/>
        </w:rPr>
        <w:t>сформированность</w:t>
      </w:r>
      <w:proofErr w:type="spellEnd"/>
      <w:r w:rsidRPr="00517B9E">
        <w:rPr>
          <w:rFonts w:eastAsia="Times New Roman"/>
          <w:sz w:val="24"/>
          <w:szCs w:val="24"/>
        </w:rPr>
        <w:t xml:space="preserve"> российской гражданской идентичности, уважения к прошлому и </w:t>
      </w:r>
      <w:r w:rsidRPr="00517B9E">
        <w:rPr>
          <w:rFonts w:eastAsia="Times New Roman"/>
          <w:sz w:val="24"/>
          <w:szCs w:val="24"/>
        </w:rPr>
        <w:lastRenderedPageBreak/>
        <w:t>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517B9E" w:rsidRPr="00517B9E" w:rsidRDefault="00517B9E" w:rsidP="00FF4907">
      <w:pPr>
        <w:widowControl w:val="0"/>
        <w:numPr>
          <w:ilvl w:val="0"/>
          <w:numId w:val="164"/>
        </w:numPr>
        <w:tabs>
          <w:tab w:val="left" w:pos="1066"/>
        </w:tabs>
        <w:suppressAutoHyphens w:val="0"/>
        <w:spacing w:after="200" w:line="240" w:lineRule="auto"/>
        <w:ind w:firstLine="0"/>
        <w:jc w:val="left"/>
        <w:rPr>
          <w:rFonts w:eastAsia="Times New Roman"/>
          <w:sz w:val="24"/>
          <w:szCs w:val="24"/>
        </w:rPr>
      </w:pPr>
      <w:r w:rsidRPr="00517B9E">
        <w:rPr>
          <w:rFonts w:eastAsia="Times New Roman"/>
          <w:sz w:val="24"/>
          <w:szCs w:val="24"/>
        </w:rPr>
        <w:t>духовно-нравственного воспитания:</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 xml:space="preserve">осознание духовных ценностей российского народа, </w:t>
      </w:r>
      <w:proofErr w:type="spellStart"/>
      <w:r w:rsidRPr="00517B9E">
        <w:rPr>
          <w:rFonts w:eastAsia="Times New Roman"/>
          <w:sz w:val="24"/>
          <w:szCs w:val="24"/>
        </w:rPr>
        <w:t>сформированность</w:t>
      </w:r>
      <w:proofErr w:type="spellEnd"/>
      <w:r w:rsidRPr="00517B9E">
        <w:rPr>
          <w:rFonts w:eastAsia="Times New Roman"/>
          <w:sz w:val="24"/>
          <w:szCs w:val="24"/>
        </w:rPr>
        <w:t xml:space="preserve">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517B9E" w:rsidRPr="00517B9E" w:rsidRDefault="00517B9E" w:rsidP="00FF4907">
      <w:pPr>
        <w:widowControl w:val="0"/>
        <w:numPr>
          <w:ilvl w:val="0"/>
          <w:numId w:val="164"/>
        </w:numPr>
        <w:tabs>
          <w:tab w:val="left" w:pos="1071"/>
        </w:tabs>
        <w:suppressAutoHyphens w:val="0"/>
        <w:spacing w:after="200" w:line="240" w:lineRule="auto"/>
        <w:ind w:firstLine="0"/>
        <w:jc w:val="left"/>
        <w:rPr>
          <w:rFonts w:eastAsia="Times New Roman"/>
          <w:sz w:val="24"/>
          <w:szCs w:val="24"/>
        </w:rPr>
      </w:pPr>
      <w:r w:rsidRPr="00517B9E">
        <w:rPr>
          <w:rFonts w:eastAsia="Times New Roman"/>
          <w:sz w:val="24"/>
          <w:szCs w:val="24"/>
        </w:rPr>
        <w:t>эстетического воспитания:</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517B9E" w:rsidRPr="00517B9E" w:rsidRDefault="00517B9E" w:rsidP="00FF4907">
      <w:pPr>
        <w:widowControl w:val="0"/>
        <w:numPr>
          <w:ilvl w:val="0"/>
          <w:numId w:val="164"/>
        </w:numPr>
        <w:tabs>
          <w:tab w:val="left" w:pos="1066"/>
        </w:tabs>
        <w:suppressAutoHyphens w:val="0"/>
        <w:spacing w:after="200" w:line="240" w:lineRule="auto"/>
        <w:ind w:firstLine="0"/>
        <w:jc w:val="left"/>
        <w:rPr>
          <w:rFonts w:eastAsia="Times New Roman"/>
          <w:sz w:val="24"/>
          <w:szCs w:val="24"/>
        </w:rPr>
      </w:pPr>
      <w:r w:rsidRPr="00517B9E">
        <w:rPr>
          <w:rFonts w:eastAsia="Times New Roman"/>
          <w:sz w:val="24"/>
          <w:szCs w:val="24"/>
        </w:rPr>
        <w:t>физического воспитания:</w:t>
      </w:r>
    </w:p>
    <w:p w:rsidR="00517B9E" w:rsidRPr="00517B9E" w:rsidRDefault="00517B9E" w:rsidP="00517B9E">
      <w:pPr>
        <w:widowControl w:val="0"/>
        <w:suppressAutoHyphens w:val="0"/>
        <w:spacing w:line="240" w:lineRule="auto"/>
        <w:ind w:firstLine="720"/>
        <w:rPr>
          <w:rFonts w:eastAsia="Times New Roman"/>
          <w:sz w:val="24"/>
          <w:szCs w:val="24"/>
        </w:rPr>
      </w:pPr>
      <w:proofErr w:type="spellStart"/>
      <w:r w:rsidRPr="00517B9E">
        <w:rPr>
          <w:rFonts w:eastAsia="Times New Roman"/>
          <w:sz w:val="24"/>
          <w:szCs w:val="24"/>
        </w:rPr>
        <w:t>сформированность</w:t>
      </w:r>
      <w:proofErr w:type="spellEnd"/>
      <w:r w:rsidRPr="00517B9E">
        <w:rPr>
          <w:rFonts w:eastAsia="Times New Roman"/>
          <w:sz w:val="24"/>
          <w:szCs w:val="24"/>
        </w:rPr>
        <w:t xml:space="preserve">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w:t>
      </w:r>
      <w:proofErr w:type="gramStart"/>
      <w:r w:rsidRPr="00517B9E">
        <w:rPr>
          <w:rFonts w:eastAsia="Times New Roman"/>
          <w:sz w:val="24"/>
          <w:szCs w:val="24"/>
        </w:rPr>
        <w:t>о-</w:t>
      </w:r>
      <w:proofErr w:type="gramEnd"/>
      <w:r w:rsidRPr="00517B9E">
        <w:rPr>
          <w:rFonts w:eastAsia="Times New Roman"/>
          <w:sz w:val="24"/>
          <w:szCs w:val="24"/>
        </w:rPr>
        <w:t xml:space="preserve"> оздоровительной деятельностью;</w:t>
      </w:r>
    </w:p>
    <w:p w:rsidR="00517B9E" w:rsidRPr="00517B9E" w:rsidRDefault="00517B9E" w:rsidP="00FF4907">
      <w:pPr>
        <w:widowControl w:val="0"/>
        <w:numPr>
          <w:ilvl w:val="0"/>
          <w:numId w:val="164"/>
        </w:numPr>
        <w:tabs>
          <w:tab w:val="left" w:pos="1066"/>
        </w:tabs>
        <w:suppressAutoHyphens w:val="0"/>
        <w:spacing w:after="200" w:line="240" w:lineRule="auto"/>
        <w:ind w:firstLine="0"/>
        <w:jc w:val="left"/>
        <w:rPr>
          <w:rFonts w:eastAsia="Times New Roman"/>
          <w:sz w:val="24"/>
          <w:szCs w:val="24"/>
        </w:rPr>
      </w:pPr>
      <w:r w:rsidRPr="00517B9E">
        <w:rPr>
          <w:rFonts w:eastAsia="Times New Roman"/>
          <w:sz w:val="24"/>
          <w:szCs w:val="24"/>
        </w:rPr>
        <w:t>трудового воспитания:</w:t>
      </w:r>
    </w:p>
    <w:p w:rsidR="00517B9E" w:rsidRPr="00517B9E" w:rsidRDefault="00517B9E" w:rsidP="00517B9E">
      <w:pPr>
        <w:widowControl w:val="0"/>
        <w:suppressAutoHyphens w:val="0"/>
        <w:spacing w:line="240" w:lineRule="auto"/>
        <w:ind w:firstLine="720"/>
        <w:rPr>
          <w:rFonts w:eastAsia="Times New Roman"/>
          <w:sz w:val="24"/>
          <w:szCs w:val="24"/>
        </w:rPr>
      </w:pPr>
      <w:proofErr w:type="gramStart"/>
      <w:r w:rsidRPr="00517B9E">
        <w:rPr>
          <w:rFonts w:eastAsia="Times New Roman"/>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roofErr w:type="gramEnd"/>
    </w:p>
    <w:p w:rsidR="00517B9E" w:rsidRPr="00517B9E" w:rsidRDefault="00517B9E" w:rsidP="00FF4907">
      <w:pPr>
        <w:widowControl w:val="0"/>
        <w:numPr>
          <w:ilvl w:val="0"/>
          <w:numId w:val="164"/>
        </w:numPr>
        <w:tabs>
          <w:tab w:val="left" w:pos="1066"/>
        </w:tabs>
        <w:suppressAutoHyphens w:val="0"/>
        <w:spacing w:after="200" w:line="240" w:lineRule="auto"/>
        <w:ind w:firstLine="0"/>
        <w:jc w:val="left"/>
        <w:rPr>
          <w:rFonts w:eastAsia="Times New Roman"/>
          <w:sz w:val="24"/>
          <w:szCs w:val="24"/>
        </w:rPr>
      </w:pPr>
      <w:r w:rsidRPr="00517B9E">
        <w:rPr>
          <w:rFonts w:eastAsia="Times New Roman"/>
          <w:sz w:val="24"/>
          <w:szCs w:val="24"/>
        </w:rPr>
        <w:t>экологического воспитания:</w:t>
      </w:r>
    </w:p>
    <w:p w:rsidR="00517B9E" w:rsidRPr="00517B9E" w:rsidRDefault="00517B9E" w:rsidP="00517B9E">
      <w:pPr>
        <w:widowControl w:val="0"/>
        <w:suppressAutoHyphens w:val="0"/>
        <w:spacing w:line="240" w:lineRule="auto"/>
        <w:ind w:firstLine="720"/>
        <w:rPr>
          <w:rFonts w:eastAsia="Times New Roman"/>
          <w:sz w:val="24"/>
          <w:szCs w:val="24"/>
        </w:rPr>
      </w:pPr>
      <w:proofErr w:type="spellStart"/>
      <w:r w:rsidRPr="00517B9E">
        <w:rPr>
          <w:rFonts w:eastAsia="Times New Roman"/>
          <w:sz w:val="24"/>
          <w:szCs w:val="24"/>
        </w:rPr>
        <w:t>сформированность</w:t>
      </w:r>
      <w:proofErr w:type="spellEnd"/>
      <w:r w:rsidRPr="00517B9E">
        <w:rPr>
          <w:rFonts w:eastAsia="Times New Roman"/>
          <w:sz w:val="24"/>
          <w:szCs w:val="24"/>
        </w:rPr>
        <w:t xml:space="preserve"> экологической культуры, понимание влияния социально- </w:t>
      </w:r>
      <w:proofErr w:type="gramStart"/>
      <w:r w:rsidRPr="00517B9E">
        <w:rPr>
          <w:rFonts w:eastAsia="Times New Roman"/>
          <w:sz w:val="24"/>
          <w:szCs w:val="24"/>
        </w:rPr>
        <w:t>экономических процессов</w:t>
      </w:r>
      <w:proofErr w:type="gramEnd"/>
      <w:r w:rsidRPr="00517B9E">
        <w:rPr>
          <w:rFonts w:eastAsia="Times New Roman"/>
          <w:sz w:val="24"/>
          <w:szCs w:val="24"/>
        </w:rPr>
        <w:t xml:space="preserve">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517B9E" w:rsidRPr="00517B9E" w:rsidRDefault="00517B9E" w:rsidP="00FF4907">
      <w:pPr>
        <w:widowControl w:val="0"/>
        <w:numPr>
          <w:ilvl w:val="0"/>
          <w:numId w:val="164"/>
        </w:numPr>
        <w:tabs>
          <w:tab w:val="left" w:pos="1066"/>
        </w:tabs>
        <w:suppressAutoHyphens w:val="0"/>
        <w:spacing w:after="200" w:line="240" w:lineRule="auto"/>
        <w:ind w:firstLine="0"/>
        <w:jc w:val="left"/>
        <w:rPr>
          <w:rFonts w:eastAsia="Times New Roman"/>
          <w:sz w:val="24"/>
          <w:szCs w:val="24"/>
        </w:rPr>
      </w:pPr>
      <w:r w:rsidRPr="00517B9E">
        <w:rPr>
          <w:rFonts w:eastAsia="Times New Roman"/>
          <w:sz w:val="24"/>
          <w:szCs w:val="24"/>
        </w:rPr>
        <w:t>ценности научного познания:</w:t>
      </w:r>
    </w:p>
    <w:p w:rsidR="00517B9E" w:rsidRPr="00517B9E" w:rsidRDefault="00517B9E" w:rsidP="00517B9E">
      <w:pPr>
        <w:widowControl w:val="0"/>
        <w:suppressAutoHyphens w:val="0"/>
        <w:spacing w:line="240" w:lineRule="auto"/>
        <w:ind w:firstLine="720"/>
        <w:rPr>
          <w:rFonts w:eastAsia="Times New Roman"/>
          <w:sz w:val="24"/>
          <w:szCs w:val="24"/>
        </w:rPr>
      </w:pPr>
      <w:proofErr w:type="spellStart"/>
      <w:r w:rsidRPr="00517B9E">
        <w:rPr>
          <w:rFonts w:eastAsia="Times New Roman"/>
          <w:sz w:val="24"/>
          <w:szCs w:val="24"/>
        </w:rPr>
        <w:t>сформированность</w:t>
      </w:r>
      <w:proofErr w:type="spellEnd"/>
      <w:r w:rsidRPr="00517B9E">
        <w:rPr>
          <w:rFonts w:eastAsia="Times New Roman"/>
          <w:sz w:val="24"/>
          <w:szCs w:val="24"/>
        </w:rPr>
        <w:t xml:space="preserve">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517B9E" w:rsidRPr="00517B9E" w:rsidRDefault="00517B9E" w:rsidP="00517B9E">
      <w:pPr>
        <w:widowControl w:val="0"/>
        <w:suppressAutoHyphens w:val="0"/>
        <w:spacing w:line="240" w:lineRule="auto"/>
        <w:ind w:firstLine="0"/>
        <w:jc w:val="left"/>
        <w:rPr>
          <w:rFonts w:eastAsia="Times New Roman"/>
          <w:sz w:val="24"/>
          <w:szCs w:val="24"/>
        </w:rPr>
      </w:pPr>
      <w:r w:rsidRPr="00517B9E">
        <w:rPr>
          <w:rFonts w:eastAsia="Times New Roman"/>
          <w:sz w:val="24"/>
          <w:szCs w:val="24"/>
        </w:rPr>
        <w:t>и исследовательскую деятельность индивидуально и в группе.</w:t>
      </w:r>
    </w:p>
    <w:p w:rsidR="00517B9E" w:rsidRPr="00517B9E" w:rsidRDefault="00517B9E" w:rsidP="00517B9E">
      <w:pPr>
        <w:widowControl w:val="0"/>
        <w:tabs>
          <w:tab w:val="left" w:pos="1676"/>
        </w:tabs>
        <w:suppressAutoHyphens w:val="0"/>
        <w:spacing w:line="240" w:lineRule="auto"/>
        <w:rPr>
          <w:rFonts w:eastAsia="Times New Roman"/>
          <w:sz w:val="24"/>
          <w:szCs w:val="24"/>
        </w:rPr>
      </w:pPr>
      <w:r w:rsidRPr="00517B9E">
        <w:rPr>
          <w:rFonts w:eastAsia="Times New Roman"/>
          <w:sz w:val="24"/>
          <w:szCs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17B9E" w:rsidRPr="00517B9E" w:rsidRDefault="00517B9E" w:rsidP="00517B9E">
      <w:pPr>
        <w:widowControl w:val="0"/>
        <w:tabs>
          <w:tab w:val="left" w:pos="1873"/>
        </w:tabs>
        <w:suppressAutoHyphens w:val="0"/>
        <w:spacing w:line="240" w:lineRule="auto"/>
        <w:rPr>
          <w:rFonts w:eastAsia="Times New Roman"/>
          <w:sz w:val="24"/>
          <w:szCs w:val="24"/>
        </w:rPr>
      </w:pPr>
      <w:r w:rsidRPr="00517B9E">
        <w:rPr>
          <w:rFonts w:eastAsia="Times New Roman"/>
          <w:sz w:val="24"/>
          <w:szCs w:val="24"/>
        </w:rPr>
        <w:t xml:space="preserve">У обучающегося будут сформированы следующие базовые </w:t>
      </w:r>
      <w:r w:rsidRPr="00517B9E">
        <w:rPr>
          <w:rFonts w:eastAsia="Times New Roman"/>
          <w:b/>
          <w:sz w:val="24"/>
          <w:szCs w:val="24"/>
        </w:rPr>
        <w:t>логические</w:t>
      </w:r>
      <w:r w:rsidRPr="00517B9E">
        <w:rPr>
          <w:rFonts w:eastAsia="Times New Roman"/>
          <w:sz w:val="24"/>
          <w:szCs w:val="24"/>
        </w:rPr>
        <w:t xml:space="preserve"> действия как часть познавательных универсальных учебных действий:</w:t>
      </w:r>
    </w:p>
    <w:p w:rsidR="00517B9E" w:rsidRPr="00517B9E" w:rsidRDefault="00517B9E" w:rsidP="00517B9E">
      <w:pPr>
        <w:widowControl w:val="0"/>
        <w:suppressAutoHyphens w:val="0"/>
        <w:spacing w:line="240" w:lineRule="auto"/>
        <w:rPr>
          <w:rFonts w:eastAsia="Times New Roman"/>
          <w:sz w:val="24"/>
          <w:szCs w:val="24"/>
        </w:rPr>
      </w:pPr>
      <w:r w:rsidRPr="00517B9E">
        <w:rPr>
          <w:rFonts w:eastAsia="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lastRenderedPageBreak/>
        <w:t>воспринимать, формулировать и преобразовывать суждения: утвердительные и отрицательные, единичные, частные и общие, условные;</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делать выводы с использованием законов логики, дедуктивных и индуктивных умозаключений, умозаключений по аналогии;</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517B9E">
        <w:rPr>
          <w:rFonts w:eastAsia="Times New Roman"/>
          <w:sz w:val="24"/>
          <w:szCs w:val="24"/>
        </w:rPr>
        <w:t>контрпримеры</w:t>
      </w:r>
      <w:proofErr w:type="spellEnd"/>
      <w:r w:rsidRPr="00517B9E">
        <w:rPr>
          <w:rFonts w:eastAsia="Times New Roman"/>
          <w:sz w:val="24"/>
          <w:szCs w:val="24"/>
        </w:rPr>
        <w:t>, обосновывать собственные суждения и выводы;</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17B9E" w:rsidRPr="00517B9E" w:rsidRDefault="00517B9E" w:rsidP="00517B9E">
      <w:pPr>
        <w:widowControl w:val="0"/>
        <w:tabs>
          <w:tab w:val="left" w:pos="1878"/>
        </w:tabs>
        <w:suppressAutoHyphens w:val="0"/>
        <w:spacing w:line="240" w:lineRule="auto"/>
        <w:rPr>
          <w:rFonts w:eastAsia="Times New Roman"/>
          <w:sz w:val="24"/>
          <w:szCs w:val="24"/>
        </w:rPr>
      </w:pPr>
      <w:r w:rsidRPr="00517B9E">
        <w:rPr>
          <w:rFonts w:eastAsia="Times New Roman"/>
          <w:sz w:val="24"/>
          <w:szCs w:val="24"/>
        </w:rPr>
        <w:t xml:space="preserve">У обучающегося будут сформированы следующие базовые </w:t>
      </w:r>
      <w:r w:rsidRPr="00517B9E">
        <w:rPr>
          <w:rFonts w:eastAsia="Times New Roman"/>
          <w:b/>
          <w:sz w:val="24"/>
          <w:szCs w:val="24"/>
        </w:rPr>
        <w:t>исследовательские</w:t>
      </w:r>
      <w:r w:rsidRPr="00517B9E">
        <w:rPr>
          <w:rFonts w:eastAsia="Times New Roman"/>
          <w:sz w:val="24"/>
          <w:szCs w:val="24"/>
        </w:rPr>
        <w:t xml:space="preserve"> действия как часть познавательных универсальных учебных действий:</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прогнозировать возможное развитие процесса, а также выдвигать предположения о его развитии в новых условиях.</w:t>
      </w:r>
    </w:p>
    <w:p w:rsidR="00517B9E" w:rsidRPr="00517B9E" w:rsidRDefault="00517B9E" w:rsidP="00517B9E">
      <w:pPr>
        <w:widowControl w:val="0"/>
        <w:tabs>
          <w:tab w:val="left" w:pos="1868"/>
        </w:tabs>
        <w:suppressAutoHyphens w:val="0"/>
        <w:spacing w:line="240" w:lineRule="auto"/>
        <w:rPr>
          <w:rFonts w:eastAsia="Times New Roman"/>
          <w:sz w:val="24"/>
          <w:szCs w:val="24"/>
        </w:rPr>
      </w:pPr>
      <w:r w:rsidRPr="00517B9E">
        <w:rPr>
          <w:rFonts w:eastAsia="Times New Roman"/>
          <w:sz w:val="24"/>
          <w:szCs w:val="24"/>
        </w:rPr>
        <w:t xml:space="preserve">У обучающегося будут сформированы умения работать </w:t>
      </w:r>
      <w:r w:rsidRPr="00517B9E">
        <w:rPr>
          <w:rFonts w:eastAsia="Times New Roman"/>
          <w:b/>
          <w:sz w:val="24"/>
          <w:szCs w:val="24"/>
        </w:rPr>
        <w:t>с информацией</w:t>
      </w:r>
      <w:r w:rsidRPr="00517B9E">
        <w:rPr>
          <w:rFonts w:eastAsia="Times New Roman"/>
          <w:sz w:val="24"/>
          <w:szCs w:val="24"/>
        </w:rPr>
        <w:t xml:space="preserve"> как часть познавательных универсальных учебных действий:</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выявлять дефициты информации, данных, необходимых для ответа на вопрос и для решения задачи;</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структурировать информацию, представлять её в различных формах, иллюстрировать графически;</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оценивать надёжность информации по самостоятельно сформулированным критериям.</w:t>
      </w:r>
    </w:p>
    <w:p w:rsidR="00517B9E" w:rsidRPr="00517B9E" w:rsidRDefault="00517B9E" w:rsidP="00517B9E">
      <w:pPr>
        <w:widowControl w:val="0"/>
        <w:tabs>
          <w:tab w:val="left" w:pos="1873"/>
        </w:tabs>
        <w:suppressAutoHyphens w:val="0"/>
        <w:spacing w:line="240" w:lineRule="auto"/>
        <w:ind w:firstLine="851"/>
        <w:rPr>
          <w:rFonts w:eastAsia="Times New Roman"/>
          <w:sz w:val="24"/>
          <w:szCs w:val="24"/>
        </w:rPr>
      </w:pPr>
      <w:r w:rsidRPr="00517B9E">
        <w:rPr>
          <w:rFonts w:eastAsia="Times New Roman"/>
          <w:sz w:val="24"/>
          <w:szCs w:val="24"/>
        </w:rPr>
        <w:t xml:space="preserve">У обучающегося будут сформированы умения </w:t>
      </w:r>
      <w:r w:rsidRPr="00517B9E">
        <w:rPr>
          <w:rFonts w:eastAsia="Times New Roman"/>
          <w:b/>
          <w:sz w:val="24"/>
          <w:szCs w:val="24"/>
        </w:rPr>
        <w:t>общения</w:t>
      </w:r>
      <w:r w:rsidRPr="00517B9E">
        <w:rPr>
          <w:rFonts w:eastAsia="Times New Roman"/>
          <w:sz w:val="24"/>
          <w:szCs w:val="24"/>
        </w:rPr>
        <w:t xml:space="preserve"> как часть коммуникативных универсальных учебных действий:</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17B9E" w:rsidRPr="00517B9E" w:rsidRDefault="00517B9E" w:rsidP="00517B9E">
      <w:pPr>
        <w:widowControl w:val="0"/>
        <w:tabs>
          <w:tab w:val="left" w:pos="1863"/>
        </w:tabs>
        <w:suppressAutoHyphens w:val="0"/>
        <w:spacing w:line="240" w:lineRule="auto"/>
        <w:rPr>
          <w:rFonts w:eastAsia="Times New Roman"/>
          <w:sz w:val="24"/>
          <w:szCs w:val="24"/>
        </w:rPr>
      </w:pPr>
      <w:r w:rsidRPr="00517B9E">
        <w:rPr>
          <w:rFonts w:eastAsia="Times New Roman"/>
          <w:sz w:val="24"/>
          <w:szCs w:val="24"/>
        </w:rPr>
        <w:t xml:space="preserve">У обучающегося будут сформированы умения </w:t>
      </w:r>
      <w:r w:rsidRPr="00517B9E">
        <w:rPr>
          <w:rFonts w:eastAsia="Times New Roman"/>
          <w:b/>
          <w:sz w:val="24"/>
          <w:szCs w:val="24"/>
        </w:rPr>
        <w:t>самоорганизации</w:t>
      </w:r>
      <w:r w:rsidRPr="00517B9E">
        <w:rPr>
          <w:rFonts w:eastAsia="Times New Roman"/>
          <w:sz w:val="24"/>
          <w:szCs w:val="24"/>
        </w:rPr>
        <w:t xml:space="preserve"> как часть регулятивных универсальных учебных действий:</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lastRenderedPageBreak/>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17B9E" w:rsidRPr="00517B9E" w:rsidRDefault="00517B9E" w:rsidP="00517B9E">
      <w:pPr>
        <w:widowControl w:val="0"/>
        <w:tabs>
          <w:tab w:val="left" w:pos="1863"/>
        </w:tabs>
        <w:suppressAutoHyphens w:val="0"/>
        <w:spacing w:line="240" w:lineRule="auto"/>
        <w:rPr>
          <w:rFonts w:eastAsia="Times New Roman"/>
          <w:sz w:val="24"/>
          <w:szCs w:val="24"/>
        </w:rPr>
      </w:pPr>
      <w:r w:rsidRPr="00517B9E">
        <w:rPr>
          <w:rFonts w:eastAsia="Times New Roman"/>
          <w:sz w:val="24"/>
          <w:szCs w:val="24"/>
        </w:rPr>
        <w:t xml:space="preserve">У обучающегося будут сформированы умения </w:t>
      </w:r>
      <w:r w:rsidRPr="00517B9E">
        <w:rPr>
          <w:rFonts w:eastAsia="Times New Roman"/>
          <w:b/>
          <w:sz w:val="24"/>
          <w:szCs w:val="24"/>
        </w:rPr>
        <w:t>самоконтроля</w:t>
      </w:r>
      <w:r w:rsidRPr="00517B9E">
        <w:rPr>
          <w:rFonts w:eastAsia="Times New Roman"/>
          <w:sz w:val="24"/>
          <w:szCs w:val="24"/>
        </w:rPr>
        <w:t xml:space="preserve"> как часть регулятивных универсальных учебных действий:</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 xml:space="preserve">оценивать соответствие результата цели и условиям, объяснять причины достижения или </w:t>
      </w:r>
      <w:proofErr w:type="spellStart"/>
      <w:r w:rsidRPr="00517B9E">
        <w:rPr>
          <w:rFonts w:eastAsia="Times New Roman"/>
          <w:sz w:val="24"/>
          <w:szCs w:val="24"/>
        </w:rPr>
        <w:t>недостижения</w:t>
      </w:r>
      <w:proofErr w:type="spellEnd"/>
      <w:r w:rsidRPr="00517B9E">
        <w:rPr>
          <w:rFonts w:eastAsia="Times New Roman"/>
          <w:sz w:val="24"/>
          <w:szCs w:val="24"/>
        </w:rPr>
        <w:t xml:space="preserve"> результатов деятельности, находить ошибку, давать оценку приобретённому опыту.</w:t>
      </w:r>
    </w:p>
    <w:p w:rsidR="00517B9E" w:rsidRPr="00517B9E" w:rsidRDefault="00517B9E" w:rsidP="00517B9E">
      <w:pPr>
        <w:widowControl w:val="0"/>
        <w:tabs>
          <w:tab w:val="left" w:pos="1868"/>
        </w:tabs>
        <w:suppressAutoHyphens w:val="0"/>
        <w:spacing w:line="240" w:lineRule="auto"/>
        <w:ind w:left="720" w:firstLine="0"/>
        <w:rPr>
          <w:rFonts w:eastAsia="Times New Roman"/>
          <w:sz w:val="24"/>
          <w:szCs w:val="24"/>
        </w:rPr>
      </w:pPr>
      <w:r w:rsidRPr="00517B9E">
        <w:rPr>
          <w:rFonts w:eastAsia="Times New Roman"/>
          <w:sz w:val="24"/>
          <w:szCs w:val="24"/>
        </w:rPr>
        <w:t xml:space="preserve">У обучающегося будут сформированы умения </w:t>
      </w:r>
      <w:r w:rsidRPr="00517B9E">
        <w:rPr>
          <w:rFonts w:eastAsia="Times New Roman"/>
          <w:b/>
          <w:sz w:val="24"/>
          <w:szCs w:val="24"/>
        </w:rPr>
        <w:t>совместной деятельности</w:t>
      </w:r>
      <w:r w:rsidRPr="00517B9E">
        <w:rPr>
          <w:rFonts w:eastAsia="Times New Roman"/>
          <w:sz w:val="24"/>
          <w:szCs w:val="24"/>
        </w:rPr>
        <w:t>:</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17B9E" w:rsidRPr="00517B9E" w:rsidRDefault="00517B9E" w:rsidP="00517B9E">
      <w:pPr>
        <w:widowControl w:val="0"/>
        <w:tabs>
          <w:tab w:val="left" w:pos="1666"/>
        </w:tabs>
        <w:suppressAutoHyphens w:val="0"/>
        <w:spacing w:line="240" w:lineRule="auto"/>
        <w:rPr>
          <w:rFonts w:eastAsia="Times New Roman"/>
          <w:sz w:val="24"/>
          <w:szCs w:val="24"/>
        </w:rPr>
      </w:pPr>
      <w:r w:rsidRPr="00517B9E">
        <w:rPr>
          <w:rFonts w:eastAsia="Times New Roman"/>
          <w:sz w:val="24"/>
          <w:szCs w:val="24"/>
        </w:rPr>
        <w:t>Предметные результаты освоения рабочей программы по математике представлены в рамках отдельных учебных курсов в соответствующих разделах настоящей программы.</w:t>
      </w:r>
    </w:p>
    <w:p w:rsidR="00517B9E" w:rsidRPr="00517B9E" w:rsidRDefault="00517B9E" w:rsidP="00517B9E">
      <w:pPr>
        <w:widowControl w:val="0"/>
        <w:tabs>
          <w:tab w:val="left" w:pos="1470"/>
        </w:tabs>
        <w:suppressAutoHyphens w:val="0"/>
        <w:spacing w:line="240" w:lineRule="auto"/>
        <w:ind w:left="740" w:firstLine="0"/>
        <w:jc w:val="center"/>
        <w:rPr>
          <w:rFonts w:eastAsia="Times New Roman"/>
          <w:b/>
          <w:sz w:val="24"/>
          <w:szCs w:val="24"/>
        </w:rPr>
      </w:pPr>
    </w:p>
    <w:p w:rsidR="00517B9E" w:rsidRPr="00517B9E" w:rsidRDefault="00517B9E" w:rsidP="00517B9E">
      <w:pPr>
        <w:widowControl w:val="0"/>
        <w:tabs>
          <w:tab w:val="left" w:pos="1470"/>
        </w:tabs>
        <w:suppressAutoHyphens w:val="0"/>
        <w:spacing w:line="240" w:lineRule="auto"/>
        <w:ind w:left="740" w:firstLine="0"/>
        <w:jc w:val="center"/>
        <w:rPr>
          <w:rFonts w:eastAsia="Times New Roman"/>
          <w:b/>
          <w:sz w:val="24"/>
          <w:szCs w:val="24"/>
        </w:rPr>
      </w:pPr>
      <w:r w:rsidRPr="00517B9E">
        <w:rPr>
          <w:rFonts w:eastAsia="Times New Roman"/>
          <w:b/>
          <w:sz w:val="24"/>
          <w:szCs w:val="24"/>
        </w:rPr>
        <w:t>Рабочая программа учебного курса «Алгебра и начала математического анализа».</w:t>
      </w:r>
    </w:p>
    <w:p w:rsidR="00517B9E" w:rsidRPr="00517B9E" w:rsidRDefault="00517B9E" w:rsidP="00517B9E">
      <w:pPr>
        <w:widowControl w:val="0"/>
        <w:tabs>
          <w:tab w:val="left" w:pos="1701"/>
        </w:tabs>
        <w:suppressAutoHyphens w:val="0"/>
        <w:spacing w:line="240" w:lineRule="auto"/>
        <w:ind w:left="740" w:firstLine="0"/>
        <w:jc w:val="center"/>
        <w:rPr>
          <w:rFonts w:eastAsia="Times New Roman"/>
          <w:b/>
          <w:i/>
          <w:sz w:val="24"/>
          <w:szCs w:val="24"/>
        </w:rPr>
      </w:pPr>
      <w:r w:rsidRPr="00517B9E">
        <w:rPr>
          <w:rFonts w:eastAsia="Times New Roman"/>
          <w:b/>
          <w:i/>
          <w:sz w:val="24"/>
          <w:szCs w:val="24"/>
        </w:rPr>
        <w:t>Пояснительная записка</w:t>
      </w:r>
    </w:p>
    <w:p w:rsidR="00517B9E" w:rsidRPr="00517B9E" w:rsidRDefault="00517B9E" w:rsidP="00517B9E">
      <w:pPr>
        <w:widowControl w:val="0"/>
        <w:tabs>
          <w:tab w:val="left" w:pos="1873"/>
        </w:tabs>
        <w:suppressAutoHyphens w:val="0"/>
        <w:spacing w:line="240" w:lineRule="auto"/>
        <w:rPr>
          <w:rFonts w:eastAsia="Times New Roman"/>
          <w:sz w:val="24"/>
          <w:szCs w:val="24"/>
        </w:rPr>
      </w:pPr>
      <w:proofErr w:type="gramStart"/>
      <w:r w:rsidRPr="00517B9E">
        <w:rPr>
          <w:rFonts w:eastAsia="Times New Roman"/>
          <w:sz w:val="24"/>
          <w:szCs w:val="24"/>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w:t>
      </w:r>
      <w:proofErr w:type="gramEnd"/>
      <w:r w:rsidRPr="00517B9E">
        <w:rPr>
          <w:rFonts w:eastAsia="Times New Roman"/>
          <w:sz w:val="24"/>
          <w:szCs w:val="24"/>
        </w:rPr>
        <w:t xml:space="preserve">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517B9E" w:rsidRPr="00517B9E" w:rsidRDefault="00517B9E" w:rsidP="00517B9E">
      <w:pPr>
        <w:widowControl w:val="0"/>
        <w:tabs>
          <w:tab w:val="left" w:pos="1873"/>
        </w:tabs>
        <w:suppressAutoHyphens w:val="0"/>
        <w:spacing w:line="240" w:lineRule="auto"/>
        <w:rPr>
          <w:rFonts w:eastAsia="Times New Roman"/>
          <w:sz w:val="24"/>
          <w:szCs w:val="24"/>
        </w:rPr>
      </w:pPr>
      <w:r w:rsidRPr="00517B9E">
        <w:rPr>
          <w:rFonts w:eastAsia="Times New Roman"/>
          <w:sz w:val="24"/>
          <w:szCs w:val="24"/>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517B9E" w:rsidRPr="00517B9E" w:rsidRDefault="00517B9E" w:rsidP="00517B9E">
      <w:pPr>
        <w:widowControl w:val="0"/>
        <w:tabs>
          <w:tab w:val="left" w:pos="1873"/>
        </w:tabs>
        <w:suppressAutoHyphens w:val="0"/>
        <w:spacing w:line="240" w:lineRule="auto"/>
        <w:rPr>
          <w:rFonts w:eastAsia="Times New Roman"/>
          <w:sz w:val="24"/>
          <w:szCs w:val="24"/>
        </w:rPr>
      </w:pPr>
      <w:r w:rsidRPr="00517B9E">
        <w:rPr>
          <w:rFonts w:eastAsia="Times New Roman"/>
          <w:sz w:val="24"/>
          <w:szCs w:val="24"/>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517B9E" w:rsidRPr="00517B9E" w:rsidRDefault="00517B9E" w:rsidP="00517B9E">
      <w:pPr>
        <w:widowControl w:val="0"/>
        <w:tabs>
          <w:tab w:val="left" w:pos="1873"/>
        </w:tabs>
        <w:suppressAutoHyphens w:val="0"/>
        <w:spacing w:line="240" w:lineRule="auto"/>
        <w:rPr>
          <w:rFonts w:eastAsia="Times New Roman"/>
          <w:sz w:val="24"/>
          <w:szCs w:val="24"/>
        </w:rPr>
      </w:pPr>
      <w:r w:rsidRPr="00517B9E">
        <w:rPr>
          <w:rFonts w:eastAsia="Times New Roman"/>
          <w:sz w:val="24"/>
          <w:szCs w:val="24"/>
        </w:rPr>
        <w:t xml:space="preserve">Учебный курс обладает воспитательным потенциалом, который реализуется как </w:t>
      </w:r>
      <w:r w:rsidRPr="00517B9E">
        <w:rPr>
          <w:rFonts w:eastAsia="Times New Roman"/>
          <w:sz w:val="24"/>
          <w:szCs w:val="24"/>
        </w:rPr>
        <w:lastRenderedPageBreak/>
        <w:t>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517B9E" w:rsidRPr="00517B9E" w:rsidRDefault="00517B9E" w:rsidP="00517B9E">
      <w:pPr>
        <w:widowControl w:val="0"/>
        <w:tabs>
          <w:tab w:val="left" w:pos="1873"/>
        </w:tabs>
        <w:suppressAutoHyphens w:val="0"/>
        <w:spacing w:line="240" w:lineRule="auto"/>
        <w:rPr>
          <w:rFonts w:eastAsia="Times New Roman"/>
          <w:sz w:val="24"/>
          <w:szCs w:val="24"/>
        </w:rPr>
      </w:pPr>
      <w:r w:rsidRPr="00517B9E">
        <w:rPr>
          <w:rFonts w:eastAsia="Times New Roman"/>
          <w:sz w:val="24"/>
          <w:szCs w:val="24"/>
        </w:rPr>
        <w:t xml:space="preserve">В основе методики обучения алгебре и началам математического анализа лежит </w:t>
      </w:r>
      <w:proofErr w:type="spellStart"/>
      <w:r w:rsidRPr="00517B9E">
        <w:rPr>
          <w:rFonts w:eastAsia="Times New Roman"/>
          <w:sz w:val="24"/>
          <w:szCs w:val="24"/>
        </w:rPr>
        <w:t>деятельностный</w:t>
      </w:r>
      <w:proofErr w:type="spellEnd"/>
      <w:r w:rsidRPr="00517B9E">
        <w:rPr>
          <w:rFonts w:eastAsia="Times New Roman"/>
          <w:sz w:val="24"/>
          <w:szCs w:val="24"/>
        </w:rPr>
        <w:t xml:space="preserve"> принцип обучения.</w:t>
      </w:r>
    </w:p>
    <w:p w:rsidR="00517B9E" w:rsidRPr="00517B9E" w:rsidRDefault="00517B9E" w:rsidP="00517B9E">
      <w:pPr>
        <w:widowControl w:val="0"/>
        <w:tabs>
          <w:tab w:val="left" w:pos="1873"/>
        </w:tabs>
        <w:suppressAutoHyphens w:val="0"/>
        <w:spacing w:line="240" w:lineRule="auto"/>
        <w:rPr>
          <w:rFonts w:eastAsia="Times New Roman"/>
          <w:sz w:val="24"/>
          <w:szCs w:val="24"/>
        </w:rPr>
      </w:pPr>
      <w:r w:rsidRPr="00517B9E">
        <w:rPr>
          <w:rFonts w:eastAsia="Times New Roman"/>
          <w:sz w:val="24"/>
          <w:szCs w:val="24"/>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517B9E" w:rsidRPr="00517B9E" w:rsidRDefault="00517B9E" w:rsidP="00517B9E">
      <w:pPr>
        <w:widowControl w:val="0"/>
        <w:tabs>
          <w:tab w:val="left" w:pos="2070"/>
        </w:tabs>
        <w:suppressAutoHyphens w:val="0"/>
        <w:spacing w:line="240" w:lineRule="auto"/>
        <w:rPr>
          <w:rFonts w:eastAsia="Times New Roman"/>
          <w:sz w:val="24"/>
          <w:szCs w:val="24"/>
        </w:rPr>
      </w:pPr>
      <w:r w:rsidRPr="00517B9E">
        <w:rPr>
          <w:rFonts w:eastAsia="Times New Roman"/>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517B9E" w:rsidRPr="00517B9E" w:rsidRDefault="00517B9E" w:rsidP="00517B9E">
      <w:pPr>
        <w:widowControl w:val="0"/>
        <w:tabs>
          <w:tab w:val="left" w:pos="2070"/>
        </w:tabs>
        <w:suppressAutoHyphens w:val="0"/>
        <w:spacing w:line="240" w:lineRule="auto"/>
        <w:rPr>
          <w:rFonts w:eastAsia="Times New Roman"/>
          <w:sz w:val="24"/>
          <w:szCs w:val="24"/>
        </w:rPr>
      </w:pPr>
      <w:r w:rsidRPr="00517B9E">
        <w:rPr>
          <w:rFonts w:eastAsia="Times New Roman"/>
          <w:sz w:val="24"/>
          <w:szCs w:val="24"/>
        </w:rPr>
        <w:t xml:space="preserve">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w:t>
      </w:r>
      <w:proofErr w:type="gramStart"/>
      <w:r w:rsidRPr="00517B9E">
        <w:rPr>
          <w:rFonts w:eastAsia="Times New Roman"/>
          <w:sz w:val="24"/>
          <w:szCs w:val="24"/>
        </w:rPr>
        <w:t>естественно-научных</w:t>
      </w:r>
      <w:proofErr w:type="gramEnd"/>
      <w:r w:rsidRPr="00517B9E">
        <w:rPr>
          <w:rFonts w:eastAsia="Times New Roman"/>
          <w:sz w:val="24"/>
          <w:szCs w:val="24"/>
        </w:rPr>
        <w:t xml:space="preserve"> задач, наглядно демонстрирует свои возможности как языка науки.</w:t>
      </w:r>
    </w:p>
    <w:p w:rsidR="00517B9E" w:rsidRPr="00517B9E" w:rsidRDefault="00517B9E" w:rsidP="00517B9E">
      <w:pPr>
        <w:widowControl w:val="0"/>
        <w:tabs>
          <w:tab w:val="left" w:pos="2060"/>
        </w:tabs>
        <w:suppressAutoHyphens w:val="0"/>
        <w:spacing w:line="240" w:lineRule="auto"/>
        <w:rPr>
          <w:rFonts w:eastAsia="Times New Roman"/>
          <w:sz w:val="24"/>
          <w:szCs w:val="24"/>
        </w:rPr>
      </w:pPr>
      <w:r w:rsidRPr="00517B9E">
        <w:rPr>
          <w:rFonts w:eastAsia="Times New Roman"/>
          <w:sz w:val="24"/>
          <w:szCs w:val="24"/>
        </w:rPr>
        <w:t xml:space="preserve">Содержательно-методическая линия «Функции и графики» тесно переплетается с другими линиями учебного курса, поскольку в каком-то смысле задаёт </w:t>
      </w:r>
      <w:r w:rsidRPr="00517B9E">
        <w:rPr>
          <w:rFonts w:eastAsia="Times New Roman"/>
          <w:sz w:val="24"/>
          <w:szCs w:val="24"/>
        </w:rPr>
        <w:lastRenderedPageBreak/>
        <w:t>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517B9E" w:rsidRPr="00517B9E" w:rsidRDefault="00517B9E" w:rsidP="00517B9E">
      <w:pPr>
        <w:widowControl w:val="0"/>
        <w:tabs>
          <w:tab w:val="left" w:pos="2074"/>
        </w:tabs>
        <w:suppressAutoHyphens w:val="0"/>
        <w:spacing w:line="240" w:lineRule="auto"/>
        <w:rPr>
          <w:rFonts w:eastAsia="Times New Roman"/>
          <w:sz w:val="24"/>
          <w:szCs w:val="24"/>
        </w:rPr>
      </w:pPr>
      <w:r w:rsidRPr="00517B9E">
        <w:rPr>
          <w:rFonts w:eastAsia="Times New Roman"/>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517B9E" w:rsidRPr="00517B9E" w:rsidRDefault="00517B9E" w:rsidP="00517B9E">
      <w:pPr>
        <w:widowControl w:val="0"/>
        <w:tabs>
          <w:tab w:val="left" w:pos="2065"/>
        </w:tabs>
        <w:suppressAutoHyphens w:val="0"/>
        <w:spacing w:line="240" w:lineRule="auto"/>
        <w:rPr>
          <w:rFonts w:eastAsia="Times New Roman"/>
          <w:sz w:val="24"/>
          <w:szCs w:val="24"/>
        </w:rPr>
      </w:pPr>
      <w:r w:rsidRPr="00517B9E">
        <w:rPr>
          <w:rFonts w:eastAsia="Times New Roman"/>
          <w:sz w:val="24"/>
          <w:szCs w:val="24"/>
        </w:rPr>
        <w:t xml:space="preserve">Содержательно-методическая линия «Множества и логика» включает в себя элементы теории множеств и математической логики. </w:t>
      </w:r>
      <w:proofErr w:type="spellStart"/>
      <w:r w:rsidRPr="00517B9E">
        <w:rPr>
          <w:rFonts w:eastAsia="Times New Roman"/>
          <w:sz w:val="24"/>
          <w:szCs w:val="24"/>
        </w:rPr>
        <w:t>Теоретико</w:t>
      </w:r>
      <w:r w:rsidRPr="00517B9E">
        <w:rPr>
          <w:rFonts w:eastAsia="Times New Roman"/>
          <w:sz w:val="24"/>
          <w:szCs w:val="24"/>
        </w:rPr>
        <w:softHyphen/>
        <w:t>множественные</w:t>
      </w:r>
      <w:proofErr w:type="spellEnd"/>
      <w:r w:rsidRPr="00517B9E">
        <w:rPr>
          <w:rFonts w:eastAsia="Times New Roman"/>
          <w:sz w:val="24"/>
          <w:szCs w:val="24"/>
        </w:rPr>
        <w:t xml:space="preserve">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w:t>
      </w:r>
      <w:proofErr w:type="gramStart"/>
      <w:r w:rsidRPr="00517B9E">
        <w:rPr>
          <w:rFonts w:eastAsia="Times New Roman"/>
          <w:sz w:val="24"/>
          <w:szCs w:val="24"/>
        </w:rPr>
        <w:t>обучающемуся</w:t>
      </w:r>
      <w:proofErr w:type="gramEnd"/>
      <w:r w:rsidRPr="00517B9E">
        <w:rPr>
          <w:rFonts w:eastAsia="Times New Roman"/>
          <w:sz w:val="24"/>
          <w:szCs w:val="24"/>
        </w:rPr>
        <w:t xml:space="preserve">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517B9E" w:rsidRPr="00517B9E" w:rsidRDefault="00517B9E" w:rsidP="00517B9E">
      <w:pPr>
        <w:widowControl w:val="0"/>
        <w:tabs>
          <w:tab w:val="left" w:pos="1873"/>
        </w:tabs>
        <w:suppressAutoHyphens w:val="0"/>
        <w:spacing w:line="240" w:lineRule="auto"/>
        <w:rPr>
          <w:rFonts w:eastAsia="Times New Roman"/>
          <w:sz w:val="24"/>
          <w:szCs w:val="24"/>
        </w:rPr>
      </w:pPr>
      <w:r w:rsidRPr="00517B9E">
        <w:rPr>
          <w:rFonts w:eastAsia="Times New Roman"/>
          <w:sz w:val="24"/>
          <w:szCs w:val="24"/>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517B9E" w:rsidRPr="00517B9E" w:rsidRDefault="00517B9E" w:rsidP="00517B9E">
      <w:pPr>
        <w:widowControl w:val="0"/>
        <w:suppressAutoHyphens w:val="0"/>
        <w:spacing w:line="240" w:lineRule="auto"/>
        <w:ind w:firstLine="720"/>
        <w:jc w:val="center"/>
        <w:rPr>
          <w:rFonts w:eastAsia="Times New Roman"/>
          <w:b/>
          <w:i/>
          <w:sz w:val="24"/>
          <w:szCs w:val="24"/>
        </w:rPr>
      </w:pPr>
    </w:p>
    <w:p w:rsidR="00517B9E" w:rsidRPr="00517B9E" w:rsidRDefault="00517B9E" w:rsidP="00517B9E">
      <w:pPr>
        <w:widowControl w:val="0"/>
        <w:suppressAutoHyphens w:val="0"/>
        <w:spacing w:line="240" w:lineRule="auto"/>
        <w:ind w:firstLine="720"/>
        <w:jc w:val="center"/>
        <w:rPr>
          <w:rFonts w:eastAsia="Times New Roman"/>
          <w:b/>
          <w:i/>
          <w:sz w:val="24"/>
          <w:szCs w:val="24"/>
        </w:rPr>
      </w:pPr>
      <w:r w:rsidRPr="00517B9E">
        <w:rPr>
          <w:rFonts w:eastAsia="Times New Roman"/>
          <w:b/>
          <w:i/>
          <w:sz w:val="24"/>
          <w:szCs w:val="24"/>
        </w:rPr>
        <w:t>Содержание обучения в 11 классе</w:t>
      </w:r>
    </w:p>
    <w:p w:rsidR="00517B9E" w:rsidRPr="00517B9E" w:rsidRDefault="00517B9E" w:rsidP="00517B9E">
      <w:pPr>
        <w:widowControl w:val="0"/>
        <w:tabs>
          <w:tab w:val="left" w:pos="1910"/>
        </w:tabs>
        <w:suppressAutoHyphens w:val="0"/>
        <w:spacing w:line="240" w:lineRule="auto"/>
        <w:ind w:left="720" w:firstLine="0"/>
        <w:rPr>
          <w:rFonts w:eastAsia="Times New Roman"/>
          <w:b/>
          <w:sz w:val="24"/>
          <w:szCs w:val="24"/>
        </w:rPr>
      </w:pPr>
      <w:r w:rsidRPr="00517B9E">
        <w:rPr>
          <w:rFonts w:eastAsia="Times New Roman"/>
          <w:b/>
          <w:sz w:val="24"/>
          <w:szCs w:val="24"/>
        </w:rPr>
        <w:t>Числа и вычисления.</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lastRenderedPageBreak/>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517B9E">
        <w:rPr>
          <w:rFonts w:eastAsia="Times New Roman"/>
          <w:sz w:val="24"/>
          <w:szCs w:val="24"/>
          <w:lang w:val="en-US" w:bidi="en-US"/>
        </w:rPr>
        <w:t>n</w:t>
      </w:r>
      <w:r w:rsidRPr="00517B9E">
        <w:rPr>
          <w:rFonts w:eastAsia="Times New Roman"/>
          <w:sz w:val="24"/>
          <w:szCs w:val="24"/>
        </w:rPr>
        <w:t>-ой степени из комплексного числа. Применение комплексных чисел для решения физических и геометрических задач.</w:t>
      </w:r>
    </w:p>
    <w:p w:rsidR="00517B9E" w:rsidRPr="00517B9E" w:rsidRDefault="00517B9E" w:rsidP="00517B9E">
      <w:pPr>
        <w:widowControl w:val="0"/>
        <w:tabs>
          <w:tab w:val="left" w:pos="1910"/>
        </w:tabs>
        <w:suppressAutoHyphens w:val="0"/>
        <w:spacing w:line="240" w:lineRule="auto"/>
        <w:ind w:left="720" w:firstLine="0"/>
        <w:rPr>
          <w:rFonts w:eastAsia="Times New Roman"/>
          <w:b/>
          <w:sz w:val="24"/>
          <w:szCs w:val="24"/>
        </w:rPr>
      </w:pPr>
      <w:r w:rsidRPr="00517B9E">
        <w:rPr>
          <w:rFonts w:eastAsia="Times New Roman"/>
          <w:b/>
          <w:sz w:val="24"/>
          <w:szCs w:val="24"/>
        </w:rPr>
        <w:t>Уравнения и неравенства.</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Система и совокупность уравнений и неравенств. Равносильные системы и системы-следствия. Равносильные неравенства.</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Отбор корней тригонометрических уравнений с помощью тригонометрической окружности. Решение тригонометрических неравенств.</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Основные методы решения показательных и логарифмических неравенств.</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Основные методы решения иррациональных неравенств.</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Основные методы решения систем и совокупностей рациональных, иррациональных, показательных и логарифмических уравнений.</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Уравнения, неравенства и системы с параметрами.</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517B9E" w:rsidRPr="00517B9E" w:rsidRDefault="00517B9E" w:rsidP="00517B9E">
      <w:pPr>
        <w:widowControl w:val="0"/>
        <w:tabs>
          <w:tab w:val="left" w:pos="1942"/>
        </w:tabs>
        <w:suppressAutoHyphens w:val="0"/>
        <w:spacing w:line="240" w:lineRule="auto"/>
        <w:ind w:left="720" w:firstLine="0"/>
        <w:rPr>
          <w:rFonts w:eastAsia="Times New Roman"/>
          <w:b/>
          <w:sz w:val="24"/>
          <w:szCs w:val="24"/>
        </w:rPr>
      </w:pPr>
      <w:r w:rsidRPr="00517B9E">
        <w:rPr>
          <w:rFonts w:eastAsia="Times New Roman"/>
          <w:b/>
          <w:sz w:val="24"/>
          <w:szCs w:val="24"/>
        </w:rPr>
        <w:t>Функции и графики.</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График композиции функций. Геометрические образы уравнений и неравенств на координатной плоскости.</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Тригонометрические функции, их свойства и графики.</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Графические методы решения уравнений и неравенств. Графические методы решения задач с параметрами.</w:t>
      </w:r>
    </w:p>
    <w:p w:rsidR="00517B9E" w:rsidRPr="00517B9E" w:rsidRDefault="00517B9E" w:rsidP="00517B9E">
      <w:pPr>
        <w:widowControl w:val="0"/>
        <w:tabs>
          <w:tab w:val="left" w:pos="2784"/>
          <w:tab w:val="left" w:pos="4325"/>
          <w:tab w:val="left" w:pos="5736"/>
        </w:tabs>
        <w:suppressAutoHyphens w:val="0"/>
        <w:spacing w:line="240" w:lineRule="auto"/>
        <w:ind w:firstLine="720"/>
        <w:rPr>
          <w:rFonts w:eastAsia="Times New Roman"/>
          <w:sz w:val="24"/>
          <w:szCs w:val="24"/>
        </w:rPr>
      </w:pPr>
      <w:r w:rsidRPr="00517B9E">
        <w:rPr>
          <w:rFonts w:eastAsia="Times New Roman"/>
          <w:sz w:val="24"/>
          <w:szCs w:val="24"/>
        </w:rPr>
        <w:t>Использование</w:t>
      </w:r>
      <w:r w:rsidRPr="00517B9E">
        <w:rPr>
          <w:rFonts w:eastAsia="Times New Roman"/>
          <w:sz w:val="24"/>
          <w:szCs w:val="24"/>
        </w:rPr>
        <w:tab/>
        <w:t>графиков</w:t>
      </w:r>
      <w:r w:rsidRPr="00517B9E">
        <w:rPr>
          <w:rFonts w:eastAsia="Times New Roman"/>
          <w:sz w:val="24"/>
          <w:szCs w:val="24"/>
        </w:rPr>
        <w:tab/>
        <w:t>функций</w:t>
      </w:r>
      <w:r w:rsidRPr="00517B9E">
        <w:rPr>
          <w:rFonts w:eastAsia="Times New Roman"/>
          <w:sz w:val="24"/>
          <w:szCs w:val="24"/>
        </w:rPr>
        <w:tab/>
        <w:t>для исследования процессов</w:t>
      </w:r>
    </w:p>
    <w:p w:rsidR="00517B9E" w:rsidRPr="00517B9E" w:rsidRDefault="00517B9E" w:rsidP="00517B9E">
      <w:pPr>
        <w:widowControl w:val="0"/>
        <w:suppressAutoHyphens w:val="0"/>
        <w:spacing w:line="240" w:lineRule="auto"/>
        <w:ind w:firstLine="0"/>
        <w:rPr>
          <w:rFonts w:eastAsia="Times New Roman"/>
          <w:sz w:val="24"/>
          <w:szCs w:val="24"/>
        </w:rPr>
      </w:pPr>
      <w:r w:rsidRPr="00517B9E">
        <w:rPr>
          <w:rFonts w:eastAsia="Times New Roman"/>
          <w:sz w:val="24"/>
          <w:szCs w:val="24"/>
        </w:rPr>
        <w:t>и зависимостей, которые возникают при решении задач из других учебных предметов и реальной жизни.</w:t>
      </w:r>
    </w:p>
    <w:p w:rsidR="00517B9E" w:rsidRPr="00517B9E" w:rsidRDefault="00517B9E" w:rsidP="00517B9E">
      <w:pPr>
        <w:widowControl w:val="0"/>
        <w:tabs>
          <w:tab w:val="left" w:pos="1942"/>
        </w:tabs>
        <w:suppressAutoHyphens w:val="0"/>
        <w:spacing w:line="240" w:lineRule="auto"/>
        <w:ind w:left="720" w:firstLine="0"/>
        <w:rPr>
          <w:rFonts w:eastAsia="Times New Roman"/>
          <w:b/>
          <w:sz w:val="24"/>
          <w:szCs w:val="24"/>
        </w:rPr>
      </w:pPr>
      <w:r w:rsidRPr="00517B9E">
        <w:rPr>
          <w:rFonts w:eastAsia="Times New Roman"/>
          <w:b/>
          <w:sz w:val="24"/>
          <w:szCs w:val="24"/>
        </w:rPr>
        <w:t>Начала математического анализа.</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517B9E" w:rsidRPr="00517B9E" w:rsidRDefault="00517B9E" w:rsidP="00517B9E">
      <w:pPr>
        <w:widowControl w:val="0"/>
        <w:tabs>
          <w:tab w:val="left" w:pos="2784"/>
          <w:tab w:val="left" w:pos="4325"/>
          <w:tab w:val="left" w:pos="5736"/>
        </w:tabs>
        <w:suppressAutoHyphens w:val="0"/>
        <w:spacing w:line="240" w:lineRule="auto"/>
        <w:ind w:firstLine="720"/>
        <w:rPr>
          <w:rFonts w:eastAsia="Times New Roman"/>
          <w:sz w:val="24"/>
          <w:szCs w:val="24"/>
        </w:rPr>
      </w:pPr>
      <w:proofErr w:type="gramStart"/>
      <w:r w:rsidRPr="00517B9E">
        <w:rPr>
          <w:rFonts w:eastAsia="Times New Roman"/>
          <w:sz w:val="24"/>
          <w:szCs w:val="24"/>
        </w:rPr>
        <w:t>Первообразная</w:t>
      </w:r>
      <w:proofErr w:type="gramEnd"/>
      <w:r w:rsidRPr="00517B9E">
        <w:rPr>
          <w:rFonts w:eastAsia="Times New Roman"/>
          <w:sz w:val="24"/>
          <w:szCs w:val="24"/>
        </w:rPr>
        <w:t>,</w:t>
      </w:r>
      <w:r w:rsidRPr="00517B9E">
        <w:rPr>
          <w:rFonts w:eastAsia="Times New Roman"/>
          <w:sz w:val="24"/>
          <w:szCs w:val="24"/>
        </w:rPr>
        <w:tab/>
        <w:t>основное</w:t>
      </w:r>
      <w:r w:rsidRPr="00517B9E">
        <w:rPr>
          <w:rFonts w:eastAsia="Times New Roman"/>
          <w:sz w:val="24"/>
          <w:szCs w:val="24"/>
        </w:rPr>
        <w:tab/>
        <w:t>свойство</w:t>
      </w:r>
      <w:r w:rsidRPr="00517B9E">
        <w:rPr>
          <w:rFonts w:eastAsia="Times New Roman"/>
          <w:sz w:val="24"/>
          <w:szCs w:val="24"/>
        </w:rPr>
        <w:tab/>
        <w:t xml:space="preserve">первообразных. </w:t>
      </w:r>
      <w:proofErr w:type="gramStart"/>
      <w:r w:rsidRPr="00517B9E">
        <w:rPr>
          <w:rFonts w:eastAsia="Times New Roman"/>
          <w:sz w:val="24"/>
          <w:szCs w:val="24"/>
        </w:rPr>
        <w:t>Первообразные</w:t>
      </w:r>
      <w:proofErr w:type="gramEnd"/>
      <w:r w:rsidRPr="00517B9E">
        <w:rPr>
          <w:rFonts w:eastAsia="Times New Roman"/>
          <w:sz w:val="24"/>
          <w:szCs w:val="24"/>
        </w:rPr>
        <w:t xml:space="preserve"> элементарных функций. Правила нахождения </w:t>
      </w:r>
      <w:proofErr w:type="gramStart"/>
      <w:r w:rsidRPr="00517B9E">
        <w:rPr>
          <w:rFonts w:eastAsia="Times New Roman"/>
          <w:sz w:val="24"/>
          <w:szCs w:val="24"/>
        </w:rPr>
        <w:t>первообразных</w:t>
      </w:r>
      <w:proofErr w:type="gramEnd"/>
      <w:r w:rsidRPr="00517B9E">
        <w:rPr>
          <w:rFonts w:eastAsia="Times New Roman"/>
          <w:sz w:val="24"/>
          <w:szCs w:val="24"/>
        </w:rPr>
        <w:t>.</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Интеграл. Геометрический смысл интеграла. Вычисление определённого интеграла по формуле Ньютона-Лейбница.</w:t>
      </w:r>
    </w:p>
    <w:p w:rsidR="00517B9E" w:rsidRPr="00517B9E" w:rsidRDefault="00517B9E" w:rsidP="00517B9E">
      <w:pPr>
        <w:widowControl w:val="0"/>
        <w:suppressAutoHyphens w:val="0"/>
        <w:spacing w:line="240" w:lineRule="auto"/>
        <w:ind w:firstLine="0"/>
        <w:jc w:val="center"/>
        <w:rPr>
          <w:rFonts w:eastAsia="Times New Roman"/>
          <w:sz w:val="24"/>
          <w:szCs w:val="24"/>
        </w:rPr>
      </w:pPr>
      <w:r w:rsidRPr="00517B9E">
        <w:rPr>
          <w:rFonts w:eastAsia="Times New Roman"/>
          <w:sz w:val="24"/>
          <w:szCs w:val="24"/>
        </w:rPr>
        <w:t>Применение интеграла для нахождения площадей плоских фигур и объёмов</w:t>
      </w:r>
    </w:p>
    <w:p w:rsidR="00517B9E" w:rsidRPr="00517B9E" w:rsidRDefault="00517B9E" w:rsidP="00517B9E">
      <w:pPr>
        <w:widowControl w:val="0"/>
        <w:suppressAutoHyphens w:val="0"/>
        <w:spacing w:line="240" w:lineRule="auto"/>
        <w:ind w:firstLine="0"/>
        <w:jc w:val="left"/>
        <w:rPr>
          <w:rFonts w:eastAsia="Times New Roman"/>
          <w:sz w:val="24"/>
          <w:szCs w:val="24"/>
        </w:rPr>
      </w:pPr>
      <w:r w:rsidRPr="00517B9E">
        <w:rPr>
          <w:rFonts w:eastAsia="Times New Roman"/>
          <w:sz w:val="24"/>
          <w:szCs w:val="24"/>
        </w:rPr>
        <w:t>геометрических тел.</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Примеры решений дифференциальных уравнений. Математическое моделирование реальных процессов с помощью дифференциальных уравнений.</w:t>
      </w:r>
    </w:p>
    <w:p w:rsidR="00517B9E" w:rsidRPr="00517B9E" w:rsidRDefault="00517B9E" w:rsidP="00517B9E">
      <w:pPr>
        <w:widowControl w:val="0"/>
        <w:tabs>
          <w:tab w:val="left" w:pos="1716"/>
        </w:tabs>
        <w:suppressAutoHyphens w:val="0"/>
        <w:spacing w:line="240" w:lineRule="auto"/>
        <w:ind w:firstLine="0"/>
        <w:jc w:val="center"/>
        <w:rPr>
          <w:rFonts w:eastAsia="Times New Roman"/>
          <w:b/>
          <w:i/>
          <w:sz w:val="24"/>
          <w:szCs w:val="24"/>
        </w:rPr>
      </w:pPr>
    </w:p>
    <w:p w:rsidR="00517B9E" w:rsidRPr="00517B9E" w:rsidRDefault="00517B9E" w:rsidP="00517B9E">
      <w:pPr>
        <w:widowControl w:val="0"/>
        <w:tabs>
          <w:tab w:val="left" w:pos="1716"/>
        </w:tabs>
        <w:suppressAutoHyphens w:val="0"/>
        <w:spacing w:line="240" w:lineRule="auto"/>
        <w:ind w:firstLine="0"/>
        <w:jc w:val="center"/>
        <w:rPr>
          <w:rFonts w:eastAsia="Times New Roman"/>
          <w:b/>
          <w:i/>
          <w:sz w:val="24"/>
          <w:szCs w:val="24"/>
        </w:rPr>
      </w:pPr>
      <w:r w:rsidRPr="00517B9E">
        <w:rPr>
          <w:rFonts w:eastAsia="Times New Roman"/>
          <w:b/>
          <w:i/>
          <w:sz w:val="24"/>
          <w:szCs w:val="24"/>
        </w:rPr>
        <w:t>Планируемые предметные результаты освоения рабочей программы учебного курса «Алгебра и начала математического анализа» на углублённом уровне на уровне среднего общего образования</w:t>
      </w:r>
    </w:p>
    <w:p w:rsidR="00517B9E" w:rsidRPr="00517B9E" w:rsidRDefault="00517B9E" w:rsidP="00517B9E">
      <w:pPr>
        <w:widowControl w:val="0"/>
        <w:tabs>
          <w:tab w:val="left" w:pos="1906"/>
        </w:tabs>
        <w:suppressAutoHyphens w:val="0"/>
        <w:spacing w:line="240" w:lineRule="auto"/>
        <w:rPr>
          <w:rFonts w:eastAsia="Times New Roman"/>
          <w:sz w:val="24"/>
          <w:szCs w:val="24"/>
        </w:rPr>
      </w:pPr>
      <w:r w:rsidRPr="00517B9E">
        <w:rPr>
          <w:rFonts w:eastAsia="Times New Roman"/>
          <w:sz w:val="24"/>
          <w:szCs w:val="24"/>
        </w:rPr>
        <w:t xml:space="preserve">К концу обучения в 11 классе </w:t>
      </w:r>
      <w:proofErr w:type="gramStart"/>
      <w:r w:rsidRPr="00517B9E">
        <w:rPr>
          <w:rFonts w:eastAsia="Times New Roman"/>
          <w:sz w:val="24"/>
          <w:szCs w:val="24"/>
        </w:rPr>
        <w:t>обучающийся</w:t>
      </w:r>
      <w:proofErr w:type="gramEnd"/>
      <w:r w:rsidRPr="00517B9E">
        <w:rPr>
          <w:rFonts w:eastAsia="Times New Roman"/>
          <w:sz w:val="24"/>
          <w:szCs w:val="24"/>
        </w:rPr>
        <w:t xml:space="preserve">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517B9E" w:rsidRPr="00517B9E" w:rsidRDefault="00517B9E" w:rsidP="00517B9E">
      <w:pPr>
        <w:widowControl w:val="0"/>
        <w:tabs>
          <w:tab w:val="left" w:pos="2122"/>
        </w:tabs>
        <w:suppressAutoHyphens w:val="0"/>
        <w:spacing w:line="240" w:lineRule="auto"/>
        <w:ind w:left="720" w:firstLine="0"/>
        <w:rPr>
          <w:rFonts w:eastAsia="Times New Roman"/>
          <w:b/>
          <w:sz w:val="24"/>
          <w:szCs w:val="24"/>
        </w:rPr>
      </w:pPr>
      <w:r w:rsidRPr="00517B9E">
        <w:rPr>
          <w:rFonts w:eastAsia="Times New Roman"/>
          <w:b/>
          <w:sz w:val="24"/>
          <w:szCs w:val="24"/>
        </w:rPr>
        <w:t>Числа и вычисления:</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 xml:space="preserve">свободно оперировать понятиями: натуральное и целое число, множества натуральных и целых чисел, использовать признаки делимости целых чисел, НОД и НОК </w:t>
      </w:r>
      <w:r w:rsidRPr="00517B9E">
        <w:rPr>
          <w:rFonts w:eastAsia="Times New Roman"/>
          <w:sz w:val="24"/>
          <w:szCs w:val="24"/>
        </w:rPr>
        <w:lastRenderedPageBreak/>
        <w:t>натуральных чисел для решения задач, применять алгоритм Евклида;</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свободно оперировать понятием остатка по модулю, записывать натуральные числа в различных позиционных системах счисления;</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517B9E" w:rsidRPr="00517B9E" w:rsidRDefault="00517B9E" w:rsidP="00517B9E">
      <w:pPr>
        <w:widowControl w:val="0"/>
        <w:suppressAutoHyphens w:val="0"/>
        <w:spacing w:line="240" w:lineRule="auto"/>
        <w:ind w:firstLine="0"/>
        <w:jc w:val="left"/>
        <w:rPr>
          <w:rFonts w:eastAsia="Times New Roman"/>
          <w:sz w:val="24"/>
          <w:szCs w:val="24"/>
        </w:rPr>
      </w:pPr>
      <w:r w:rsidRPr="00517B9E">
        <w:rPr>
          <w:rFonts w:eastAsia="Times New Roman"/>
          <w:sz w:val="24"/>
          <w:szCs w:val="24"/>
        </w:rPr>
        <w:t>и изображать на координатной плоскости.</w:t>
      </w:r>
    </w:p>
    <w:p w:rsidR="00517B9E" w:rsidRPr="00517B9E" w:rsidRDefault="00517B9E" w:rsidP="00517B9E">
      <w:pPr>
        <w:widowControl w:val="0"/>
        <w:tabs>
          <w:tab w:val="left" w:pos="2138"/>
        </w:tabs>
        <w:suppressAutoHyphens w:val="0"/>
        <w:spacing w:line="240" w:lineRule="auto"/>
        <w:ind w:left="720" w:firstLine="0"/>
        <w:rPr>
          <w:rFonts w:eastAsia="Times New Roman"/>
          <w:b/>
          <w:sz w:val="24"/>
          <w:szCs w:val="24"/>
        </w:rPr>
      </w:pPr>
      <w:r w:rsidRPr="00517B9E">
        <w:rPr>
          <w:rFonts w:eastAsia="Times New Roman"/>
          <w:b/>
          <w:sz w:val="24"/>
          <w:szCs w:val="24"/>
        </w:rPr>
        <w:t>Уравнения и неравенства:</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осуществлять отбор корней при решении тригонометрического уравнения;</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применять графические методы для решения уравнений и неравенств, а также задач с параметрами;</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517B9E" w:rsidRPr="00517B9E" w:rsidRDefault="00517B9E" w:rsidP="00517B9E">
      <w:pPr>
        <w:widowControl w:val="0"/>
        <w:tabs>
          <w:tab w:val="left" w:pos="2138"/>
        </w:tabs>
        <w:suppressAutoHyphens w:val="0"/>
        <w:spacing w:line="240" w:lineRule="auto"/>
        <w:ind w:left="720" w:firstLine="0"/>
        <w:rPr>
          <w:rFonts w:eastAsia="Times New Roman"/>
          <w:b/>
          <w:sz w:val="24"/>
          <w:szCs w:val="24"/>
        </w:rPr>
      </w:pPr>
      <w:r w:rsidRPr="00517B9E">
        <w:rPr>
          <w:rFonts w:eastAsia="Times New Roman"/>
          <w:b/>
          <w:sz w:val="24"/>
          <w:szCs w:val="24"/>
        </w:rPr>
        <w:t>Функции и графики:</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строить графики композиции функций с помощью элементарного исследования и свойств композиции двух функций;</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строить геометрические образы уравнений и неравенств на координатной плоскости;</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свободно оперировать понятиями: графики тригонометрических функций;</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применять функции для моделирования и исследования реальных процессов.</w:t>
      </w:r>
    </w:p>
    <w:p w:rsidR="00517B9E" w:rsidRPr="00517B9E" w:rsidRDefault="00517B9E" w:rsidP="00517B9E">
      <w:pPr>
        <w:widowControl w:val="0"/>
        <w:tabs>
          <w:tab w:val="left" w:pos="2138"/>
        </w:tabs>
        <w:suppressAutoHyphens w:val="0"/>
        <w:spacing w:line="240" w:lineRule="auto"/>
        <w:ind w:left="720" w:firstLine="0"/>
        <w:rPr>
          <w:rFonts w:eastAsia="Times New Roman"/>
          <w:b/>
          <w:sz w:val="24"/>
          <w:szCs w:val="24"/>
        </w:rPr>
      </w:pPr>
      <w:r w:rsidRPr="00517B9E">
        <w:rPr>
          <w:rFonts w:eastAsia="Times New Roman"/>
          <w:b/>
          <w:sz w:val="24"/>
          <w:szCs w:val="24"/>
        </w:rPr>
        <w:t>Начала математического анализа:</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использовать производную для исследования функции на монотонность</w:t>
      </w:r>
    </w:p>
    <w:p w:rsidR="00517B9E" w:rsidRPr="00517B9E" w:rsidRDefault="00517B9E" w:rsidP="00517B9E">
      <w:pPr>
        <w:widowControl w:val="0"/>
        <w:suppressAutoHyphens w:val="0"/>
        <w:spacing w:line="240" w:lineRule="auto"/>
        <w:ind w:firstLine="0"/>
        <w:jc w:val="left"/>
        <w:rPr>
          <w:rFonts w:eastAsia="Times New Roman"/>
          <w:sz w:val="24"/>
          <w:szCs w:val="24"/>
        </w:rPr>
      </w:pPr>
      <w:r w:rsidRPr="00517B9E">
        <w:rPr>
          <w:rFonts w:eastAsia="Times New Roman"/>
          <w:sz w:val="24"/>
          <w:szCs w:val="24"/>
        </w:rPr>
        <w:t>и экстремумы;</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находить наибольшее и наименьшее значения функции непрерывной на отрезке;</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 xml:space="preserve">свободно оперировать понятиями: </w:t>
      </w:r>
      <w:proofErr w:type="gramStart"/>
      <w:r w:rsidRPr="00517B9E">
        <w:rPr>
          <w:rFonts w:eastAsia="Times New Roman"/>
          <w:sz w:val="24"/>
          <w:szCs w:val="24"/>
        </w:rPr>
        <w:t>первообразная</w:t>
      </w:r>
      <w:proofErr w:type="gramEnd"/>
      <w:r w:rsidRPr="00517B9E">
        <w:rPr>
          <w:rFonts w:eastAsia="Times New Roman"/>
          <w:sz w:val="24"/>
          <w:szCs w:val="24"/>
        </w:rPr>
        <w:t>, определённый интеграл, находить первообразные элементарных функций и вычислять интеграл по формуле Ньютона-Лейбница;</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находить площади плоских фигур и объёмы тел с помощью интеграла;</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иметь представление о математическом моделировании на примере составления дифференциальных уравнений;</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p w:rsidR="00517B9E" w:rsidRPr="00517B9E" w:rsidRDefault="00517B9E" w:rsidP="00517B9E">
      <w:pPr>
        <w:widowControl w:val="0"/>
        <w:suppressAutoHyphens w:val="0"/>
        <w:spacing w:line="240" w:lineRule="auto"/>
        <w:ind w:firstLine="720"/>
        <w:rPr>
          <w:rFonts w:eastAsia="Times New Roman"/>
          <w:sz w:val="24"/>
          <w:szCs w:val="24"/>
        </w:rPr>
      </w:pPr>
    </w:p>
    <w:p w:rsidR="00517B9E" w:rsidRPr="00517B9E" w:rsidRDefault="00517B9E" w:rsidP="00517B9E">
      <w:pPr>
        <w:widowControl w:val="0"/>
        <w:suppressAutoHyphens w:val="0"/>
        <w:spacing w:line="240" w:lineRule="auto"/>
        <w:ind w:firstLine="720"/>
        <w:jc w:val="center"/>
        <w:rPr>
          <w:rFonts w:eastAsia="Times New Roman"/>
          <w:b/>
          <w:sz w:val="24"/>
          <w:szCs w:val="24"/>
        </w:rPr>
      </w:pPr>
      <w:r w:rsidRPr="00517B9E">
        <w:rPr>
          <w:rFonts w:eastAsia="Times New Roman"/>
          <w:b/>
          <w:sz w:val="24"/>
          <w:szCs w:val="24"/>
        </w:rPr>
        <w:t>Рабочая программа учебного курса «Геометрия»</w:t>
      </w:r>
    </w:p>
    <w:p w:rsidR="00517B9E" w:rsidRPr="00517B9E" w:rsidRDefault="00517B9E" w:rsidP="00517B9E">
      <w:pPr>
        <w:widowControl w:val="0"/>
        <w:tabs>
          <w:tab w:val="left" w:pos="1681"/>
        </w:tabs>
        <w:suppressAutoHyphens w:val="0"/>
        <w:spacing w:line="240" w:lineRule="auto"/>
        <w:ind w:left="720" w:firstLine="0"/>
        <w:jc w:val="center"/>
        <w:rPr>
          <w:rFonts w:eastAsia="Times New Roman"/>
          <w:b/>
          <w:i/>
          <w:sz w:val="24"/>
          <w:szCs w:val="24"/>
        </w:rPr>
      </w:pPr>
      <w:r w:rsidRPr="00517B9E">
        <w:rPr>
          <w:rFonts w:eastAsia="Times New Roman"/>
          <w:b/>
          <w:i/>
          <w:sz w:val="24"/>
          <w:szCs w:val="24"/>
        </w:rPr>
        <w:t>Пояснительная записка</w:t>
      </w:r>
    </w:p>
    <w:p w:rsidR="00517B9E" w:rsidRPr="00517B9E" w:rsidRDefault="00517B9E" w:rsidP="00517B9E">
      <w:pPr>
        <w:widowControl w:val="0"/>
        <w:tabs>
          <w:tab w:val="left" w:pos="1868"/>
        </w:tabs>
        <w:suppressAutoHyphens w:val="0"/>
        <w:spacing w:line="240" w:lineRule="auto"/>
        <w:rPr>
          <w:rFonts w:eastAsia="Times New Roman"/>
          <w:sz w:val="24"/>
          <w:szCs w:val="24"/>
        </w:rPr>
      </w:pPr>
      <w:r w:rsidRPr="00517B9E">
        <w:rPr>
          <w:rFonts w:eastAsia="Times New Roman"/>
          <w:sz w:val="24"/>
          <w:szCs w:val="24"/>
        </w:rPr>
        <w:t xml:space="preserve">Геометрия является одним из базовых курсов на уровне среднего общего образования, так как обеспечивает возможность изучения дисциплин </w:t>
      </w:r>
      <w:proofErr w:type="gramStart"/>
      <w:r w:rsidRPr="00517B9E">
        <w:rPr>
          <w:rFonts w:eastAsia="Times New Roman"/>
          <w:sz w:val="24"/>
          <w:szCs w:val="24"/>
        </w:rPr>
        <w:t>естественно-научной</w:t>
      </w:r>
      <w:proofErr w:type="gramEnd"/>
      <w:r w:rsidRPr="00517B9E">
        <w:rPr>
          <w:rFonts w:eastAsia="Times New Roman"/>
          <w:sz w:val="24"/>
          <w:szCs w:val="24"/>
        </w:rPr>
        <w:t xml:space="preserve"> направленности и предметов гуманитарного цикла. Логическое мышление, формируемое </w:t>
      </w:r>
      <w:r w:rsidRPr="00517B9E">
        <w:rPr>
          <w:rFonts w:eastAsia="Times New Roman"/>
          <w:sz w:val="24"/>
          <w:szCs w:val="24"/>
        </w:rPr>
        <w:lastRenderedPageBreak/>
        <w:t xml:space="preserve">при изучении </w:t>
      </w:r>
      <w:proofErr w:type="gramStart"/>
      <w:r w:rsidRPr="00517B9E">
        <w:rPr>
          <w:rFonts w:eastAsia="Times New Roman"/>
          <w:sz w:val="24"/>
          <w:szCs w:val="24"/>
        </w:rPr>
        <w:t>обучающимися</w:t>
      </w:r>
      <w:proofErr w:type="gramEnd"/>
      <w:r w:rsidRPr="00517B9E">
        <w:rPr>
          <w:rFonts w:eastAsia="Times New Roman"/>
          <w:sz w:val="24"/>
          <w:szCs w:val="24"/>
        </w:rPr>
        <w:t xml:space="preserve">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517B9E" w:rsidRPr="00517B9E" w:rsidRDefault="00517B9E" w:rsidP="00517B9E">
      <w:pPr>
        <w:widowControl w:val="0"/>
        <w:tabs>
          <w:tab w:val="left" w:pos="1873"/>
        </w:tabs>
        <w:suppressAutoHyphens w:val="0"/>
        <w:spacing w:line="240" w:lineRule="auto"/>
        <w:rPr>
          <w:rFonts w:eastAsia="Times New Roman"/>
          <w:sz w:val="24"/>
          <w:szCs w:val="24"/>
        </w:rPr>
      </w:pPr>
      <w:r w:rsidRPr="00517B9E">
        <w:rPr>
          <w:rFonts w:eastAsia="Times New Roman"/>
          <w:sz w:val="24"/>
          <w:szCs w:val="24"/>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p>
    <w:p w:rsidR="00517B9E" w:rsidRPr="00517B9E" w:rsidRDefault="00517B9E" w:rsidP="00517B9E">
      <w:pPr>
        <w:widowControl w:val="0"/>
        <w:suppressAutoHyphens w:val="0"/>
        <w:spacing w:line="240" w:lineRule="auto"/>
        <w:ind w:firstLine="0"/>
        <w:jc w:val="left"/>
        <w:rPr>
          <w:rFonts w:eastAsia="Times New Roman"/>
          <w:sz w:val="24"/>
          <w:szCs w:val="24"/>
        </w:rPr>
      </w:pPr>
      <w:r w:rsidRPr="00517B9E">
        <w:rPr>
          <w:rFonts w:eastAsia="Times New Roman"/>
          <w:sz w:val="24"/>
          <w:szCs w:val="24"/>
        </w:rPr>
        <w:t>с использованием математики.</w:t>
      </w:r>
    </w:p>
    <w:p w:rsidR="00517B9E" w:rsidRPr="00517B9E" w:rsidRDefault="00517B9E" w:rsidP="00517B9E">
      <w:pPr>
        <w:widowControl w:val="0"/>
        <w:tabs>
          <w:tab w:val="left" w:pos="1868"/>
        </w:tabs>
        <w:suppressAutoHyphens w:val="0"/>
        <w:spacing w:line="240" w:lineRule="auto"/>
        <w:rPr>
          <w:rFonts w:eastAsia="Times New Roman"/>
          <w:sz w:val="24"/>
          <w:szCs w:val="24"/>
        </w:rPr>
      </w:pPr>
      <w:r w:rsidRPr="00517B9E">
        <w:rPr>
          <w:rFonts w:eastAsia="Times New Roman"/>
          <w:sz w:val="24"/>
          <w:szCs w:val="24"/>
        </w:rPr>
        <w:t>Приоритетными задачами курса геометрии на углублённом уровне, расширяющими и усиливающими курс базового уровня, являются:</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расширение представления о геометрии как части мировой культуры и формирование осознания взаимосвязи геометрии с окружающим миром;</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w:t>
      </w:r>
      <w:proofErr w:type="gramStart"/>
      <w:r w:rsidRPr="00517B9E">
        <w:rPr>
          <w:rFonts w:eastAsia="Times New Roman"/>
          <w:sz w:val="24"/>
          <w:szCs w:val="24"/>
        </w:rPr>
        <w:t>ств пр</w:t>
      </w:r>
      <w:proofErr w:type="gramEnd"/>
      <w:r w:rsidRPr="00517B9E">
        <w:rPr>
          <w:rFonts w:eastAsia="Times New Roman"/>
          <w:sz w:val="24"/>
          <w:szCs w:val="24"/>
        </w:rPr>
        <w:t>и обосновании математических утверждений и роли аксиоматики в проведении дедуктивных рассуждений;</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517B9E" w:rsidRPr="00517B9E" w:rsidRDefault="00517B9E" w:rsidP="00517B9E">
      <w:pPr>
        <w:widowControl w:val="0"/>
        <w:tabs>
          <w:tab w:val="left" w:pos="1900"/>
        </w:tabs>
        <w:suppressAutoHyphens w:val="0"/>
        <w:spacing w:line="240" w:lineRule="auto"/>
        <w:rPr>
          <w:rFonts w:eastAsia="Times New Roman"/>
          <w:sz w:val="24"/>
          <w:szCs w:val="24"/>
        </w:rPr>
      </w:pPr>
      <w:r w:rsidRPr="00517B9E">
        <w:rPr>
          <w:rFonts w:eastAsia="Times New Roman"/>
          <w:sz w:val="24"/>
          <w:szCs w:val="24"/>
        </w:rP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517B9E" w:rsidRPr="00517B9E" w:rsidRDefault="00517B9E" w:rsidP="00517B9E">
      <w:pPr>
        <w:widowControl w:val="0"/>
        <w:tabs>
          <w:tab w:val="left" w:pos="1940"/>
        </w:tabs>
        <w:suppressAutoHyphens w:val="0"/>
        <w:spacing w:line="240" w:lineRule="auto"/>
        <w:rPr>
          <w:rFonts w:eastAsia="Times New Roman"/>
          <w:sz w:val="24"/>
          <w:szCs w:val="24"/>
        </w:rPr>
      </w:pPr>
      <w:r w:rsidRPr="00517B9E">
        <w:rPr>
          <w:rFonts w:eastAsia="Times New Roman"/>
          <w:sz w:val="24"/>
          <w:szCs w:val="24"/>
        </w:rPr>
        <w:t>Сформулированное в ФГОС СОО требование «уметь оперировать понятиями», релевантных геометрии</w:t>
      </w:r>
      <w:r w:rsidRPr="00517B9E">
        <w:rPr>
          <w:rFonts w:eastAsia="Times New Roman"/>
          <w:sz w:val="24"/>
          <w:szCs w:val="24"/>
        </w:rPr>
        <w:tab/>
        <w:t xml:space="preserve">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w:t>
      </w:r>
      <w:proofErr w:type="gramStart"/>
      <w:r w:rsidRPr="00517B9E">
        <w:rPr>
          <w:rFonts w:eastAsia="Times New Roman"/>
          <w:sz w:val="24"/>
          <w:szCs w:val="24"/>
        </w:rPr>
        <w:t xml:space="preserve">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w:t>
      </w:r>
      <w:r w:rsidRPr="00517B9E">
        <w:rPr>
          <w:rFonts w:eastAsia="Times New Roman"/>
          <w:sz w:val="24"/>
          <w:szCs w:val="24"/>
        </w:rPr>
        <w:lastRenderedPageBreak/>
        <w:t>знания включать в общую систему геометрических представлений обучающихся, расширяя и углубляя её, образуя прочные множественные связи.</w:t>
      </w:r>
      <w:proofErr w:type="gramEnd"/>
    </w:p>
    <w:p w:rsidR="00517B9E" w:rsidRPr="00517B9E" w:rsidRDefault="00517B9E" w:rsidP="00517B9E">
      <w:pPr>
        <w:widowControl w:val="0"/>
        <w:tabs>
          <w:tab w:val="left" w:pos="1940"/>
        </w:tabs>
        <w:suppressAutoHyphens w:val="0"/>
        <w:spacing w:line="240" w:lineRule="auto"/>
        <w:rPr>
          <w:rFonts w:eastAsia="Times New Roman"/>
          <w:sz w:val="24"/>
          <w:szCs w:val="24"/>
        </w:rPr>
      </w:pPr>
      <w:r w:rsidRPr="00517B9E">
        <w:rPr>
          <w:rFonts w:eastAsia="Times New Roman"/>
          <w:sz w:val="24"/>
          <w:szCs w:val="24"/>
        </w:rPr>
        <w:t>Переход к изучению геометрии на углублённом уровне позволяет:</w:t>
      </w:r>
    </w:p>
    <w:p w:rsidR="00517B9E" w:rsidRPr="00517B9E" w:rsidRDefault="00517B9E" w:rsidP="00517B9E">
      <w:pPr>
        <w:widowControl w:val="0"/>
        <w:suppressAutoHyphens w:val="0"/>
        <w:spacing w:line="240" w:lineRule="auto"/>
        <w:ind w:firstLine="740"/>
        <w:rPr>
          <w:rFonts w:eastAsia="Times New Roman"/>
          <w:sz w:val="24"/>
          <w:szCs w:val="24"/>
        </w:rPr>
      </w:pPr>
      <w:r w:rsidRPr="00517B9E">
        <w:rPr>
          <w:rFonts w:eastAsia="Times New Roman"/>
          <w:sz w:val="24"/>
          <w:szCs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517B9E" w:rsidRPr="00517B9E" w:rsidRDefault="00517B9E" w:rsidP="00517B9E">
      <w:pPr>
        <w:widowControl w:val="0"/>
        <w:suppressAutoHyphens w:val="0"/>
        <w:spacing w:line="240" w:lineRule="auto"/>
        <w:ind w:firstLine="740"/>
        <w:rPr>
          <w:rFonts w:eastAsia="Times New Roman"/>
          <w:sz w:val="24"/>
          <w:szCs w:val="24"/>
        </w:rPr>
      </w:pPr>
      <w:r w:rsidRPr="00517B9E">
        <w:rPr>
          <w:rFonts w:eastAsia="Times New Roman"/>
          <w:sz w:val="24"/>
          <w:szCs w:val="24"/>
        </w:rPr>
        <w:t xml:space="preserve">подготовить </w:t>
      </w:r>
      <w:proofErr w:type="gramStart"/>
      <w:r w:rsidRPr="00517B9E">
        <w:rPr>
          <w:rFonts w:eastAsia="Times New Roman"/>
          <w:sz w:val="24"/>
          <w:szCs w:val="24"/>
        </w:rPr>
        <w:t>обучающихся</w:t>
      </w:r>
      <w:proofErr w:type="gramEnd"/>
      <w:r w:rsidRPr="00517B9E">
        <w:rPr>
          <w:rFonts w:eastAsia="Times New Roman"/>
          <w:sz w:val="24"/>
          <w:szCs w:val="24"/>
        </w:rPr>
        <w:t xml:space="preserve">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517B9E" w:rsidRPr="00517B9E" w:rsidRDefault="00517B9E" w:rsidP="00517B9E">
      <w:pPr>
        <w:widowControl w:val="0"/>
        <w:tabs>
          <w:tab w:val="left" w:pos="1882"/>
        </w:tabs>
        <w:suppressAutoHyphens w:val="0"/>
        <w:spacing w:line="240" w:lineRule="auto"/>
        <w:ind w:left="720" w:firstLine="0"/>
        <w:jc w:val="center"/>
        <w:rPr>
          <w:rFonts w:eastAsia="Times New Roman"/>
          <w:b/>
          <w:i/>
          <w:sz w:val="24"/>
          <w:szCs w:val="24"/>
        </w:rPr>
      </w:pPr>
      <w:r w:rsidRPr="00517B9E">
        <w:rPr>
          <w:rFonts w:eastAsia="Times New Roman"/>
          <w:b/>
          <w:i/>
          <w:sz w:val="24"/>
          <w:szCs w:val="24"/>
        </w:rPr>
        <w:t>Содержание обучения в 11 классе</w:t>
      </w:r>
    </w:p>
    <w:p w:rsidR="00517B9E" w:rsidRPr="00517B9E" w:rsidRDefault="00517B9E" w:rsidP="00517B9E">
      <w:pPr>
        <w:widowControl w:val="0"/>
        <w:suppressAutoHyphens w:val="0"/>
        <w:spacing w:line="240" w:lineRule="auto"/>
        <w:rPr>
          <w:rFonts w:eastAsia="Times New Roman"/>
          <w:b/>
          <w:sz w:val="24"/>
          <w:szCs w:val="24"/>
        </w:rPr>
      </w:pPr>
      <w:r w:rsidRPr="00517B9E">
        <w:rPr>
          <w:rFonts w:eastAsia="Times New Roman"/>
          <w:b/>
          <w:sz w:val="24"/>
          <w:szCs w:val="24"/>
        </w:rPr>
        <w:t>Тела вращения.</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517B9E" w:rsidRPr="00517B9E" w:rsidRDefault="00517B9E" w:rsidP="00517B9E">
      <w:pPr>
        <w:widowControl w:val="0"/>
        <w:tabs>
          <w:tab w:val="left" w:pos="1878"/>
        </w:tabs>
        <w:suppressAutoHyphens w:val="0"/>
        <w:spacing w:line="240" w:lineRule="auto"/>
        <w:ind w:left="720" w:firstLine="0"/>
        <w:rPr>
          <w:rFonts w:eastAsia="Times New Roman"/>
          <w:b/>
          <w:sz w:val="24"/>
          <w:szCs w:val="24"/>
        </w:rPr>
      </w:pPr>
      <w:r w:rsidRPr="00517B9E">
        <w:rPr>
          <w:rFonts w:eastAsia="Times New Roman"/>
          <w:b/>
          <w:sz w:val="24"/>
          <w:szCs w:val="24"/>
        </w:rPr>
        <w:t>Векторы и координаты в пространстве.</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 xml:space="preserve">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w:t>
      </w:r>
      <w:proofErr w:type="spellStart"/>
      <w:r w:rsidRPr="00517B9E">
        <w:rPr>
          <w:rFonts w:eastAsia="Times New Roman"/>
          <w:sz w:val="24"/>
          <w:szCs w:val="24"/>
        </w:rPr>
        <w:t>Координатно</w:t>
      </w:r>
      <w:r w:rsidRPr="00517B9E">
        <w:rPr>
          <w:rFonts w:eastAsia="Times New Roman"/>
          <w:sz w:val="24"/>
          <w:szCs w:val="24"/>
        </w:rPr>
        <w:softHyphen/>
        <w:t>векторный</w:t>
      </w:r>
      <w:proofErr w:type="spellEnd"/>
      <w:r w:rsidRPr="00517B9E">
        <w:rPr>
          <w:rFonts w:eastAsia="Times New Roman"/>
          <w:sz w:val="24"/>
          <w:szCs w:val="24"/>
        </w:rPr>
        <w:t xml:space="preserve"> метод при решении геометрических задач.</w:t>
      </w:r>
    </w:p>
    <w:p w:rsidR="00517B9E" w:rsidRPr="00517B9E" w:rsidRDefault="00517B9E" w:rsidP="00517B9E">
      <w:pPr>
        <w:widowControl w:val="0"/>
        <w:tabs>
          <w:tab w:val="left" w:pos="1878"/>
        </w:tabs>
        <w:suppressAutoHyphens w:val="0"/>
        <w:spacing w:line="240" w:lineRule="auto"/>
        <w:ind w:left="720" w:firstLine="0"/>
        <w:rPr>
          <w:rFonts w:eastAsia="Times New Roman"/>
          <w:b/>
          <w:sz w:val="24"/>
          <w:szCs w:val="24"/>
        </w:rPr>
      </w:pPr>
      <w:r w:rsidRPr="00517B9E">
        <w:rPr>
          <w:rFonts w:eastAsia="Times New Roman"/>
          <w:b/>
          <w:sz w:val="24"/>
          <w:szCs w:val="24"/>
        </w:rPr>
        <w:t>Движения в пространстве.</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517B9E" w:rsidRPr="00517B9E" w:rsidRDefault="00517B9E" w:rsidP="00517B9E">
      <w:pPr>
        <w:widowControl w:val="0"/>
        <w:suppressAutoHyphens w:val="0"/>
        <w:spacing w:line="240" w:lineRule="auto"/>
        <w:ind w:firstLine="720"/>
        <w:rPr>
          <w:rFonts w:eastAsia="Times New Roman"/>
          <w:sz w:val="24"/>
          <w:szCs w:val="24"/>
        </w:rPr>
      </w:pPr>
    </w:p>
    <w:p w:rsidR="00517B9E" w:rsidRPr="00517B9E" w:rsidRDefault="00517B9E" w:rsidP="00517B9E">
      <w:pPr>
        <w:widowControl w:val="0"/>
        <w:tabs>
          <w:tab w:val="left" w:pos="1667"/>
        </w:tabs>
        <w:suppressAutoHyphens w:val="0"/>
        <w:spacing w:line="240" w:lineRule="auto"/>
        <w:ind w:left="720" w:firstLine="0"/>
        <w:jc w:val="center"/>
        <w:rPr>
          <w:rFonts w:eastAsia="Times New Roman"/>
          <w:b/>
          <w:i/>
          <w:sz w:val="24"/>
          <w:szCs w:val="24"/>
        </w:rPr>
      </w:pPr>
      <w:r w:rsidRPr="00517B9E">
        <w:rPr>
          <w:rFonts w:eastAsia="Times New Roman"/>
          <w:b/>
          <w:i/>
          <w:sz w:val="24"/>
          <w:szCs w:val="24"/>
        </w:rPr>
        <w:t>Предметные результаты по отдельным темам учебного курса «Геометрия».</w:t>
      </w:r>
    </w:p>
    <w:p w:rsidR="00517B9E" w:rsidRPr="00517B9E" w:rsidRDefault="00517B9E" w:rsidP="00517B9E">
      <w:pPr>
        <w:widowControl w:val="0"/>
        <w:tabs>
          <w:tab w:val="left" w:pos="1667"/>
        </w:tabs>
        <w:suppressAutoHyphens w:val="0"/>
        <w:spacing w:line="240" w:lineRule="auto"/>
        <w:ind w:left="720" w:firstLine="0"/>
        <w:rPr>
          <w:rFonts w:eastAsia="Times New Roman"/>
          <w:sz w:val="24"/>
          <w:szCs w:val="24"/>
        </w:rPr>
      </w:pPr>
      <w:r w:rsidRPr="00517B9E">
        <w:rPr>
          <w:rFonts w:eastAsia="Times New Roman"/>
          <w:b/>
          <w:sz w:val="24"/>
          <w:szCs w:val="24"/>
        </w:rPr>
        <w:t>К концу 11 класса</w:t>
      </w:r>
      <w:r w:rsidRPr="00517B9E">
        <w:rPr>
          <w:rFonts w:eastAsia="Times New Roman"/>
          <w:sz w:val="24"/>
          <w:szCs w:val="24"/>
        </w:rPr>
        <w:t xml:space="preserve"> </w:t>
      </w:r>
      <w:proofErr w:type="gramStart"/>
      <w:r w:rsidRPr="00517B9E">
        <w:rPr>
          <w:rFonts w:eastAsia="Times New Roman"/>
          <w:sz w:val="24"/>
          <w:szCs w:val="24"/>
        </w:rPr>
        <w:t>обучающийся</w:t>
      </w:r>
      <w:proofErr w:type="gramEnd"/>
      <w:r w:rsidRPr="00517B9E">
        <w:rPr>
          <w:rFonts w:eastAsia="Times New Roman"/>
          <w:sz w:val="24"/>
          <w:szCs w:val="24"/>
        </w:rPr>
        <w:t xml:space="preserve"> научится:</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оперировать понятиями, связанными с телами вращения: цилиндром, конусом, сферой и шаром;</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распознавать тела вращения (цилиндр, конус, сфера и шар) и объяснять способы получения тел вращения;</w:t>
      </w:r>
    </w:p>
    <w:p w:rsidR="00517B9E" w:rsidRPr="00517B9E" w:rsidRDefault="00517B9E" w:rsidP="00517B9E">
      <w:pPr>
        <w:widowControl w:val="0"/>
        <w:suppressAutoHyphens w:val="0"/>
        <w:spacing w:line="240" w:lineRule="auto"/>
        <w:ind w:firstLine="720"/>
        <w:jc w:val="left"/>
        <w:rPr>
          <w:rFonts w:eastAsia="Times New Roman"/>
          <w:sz w:val="24"/>
          <w:szCs w:val="24"/>
        </w:rPr>
      </w:pPr>
      <w:r w:rsidRPr="00517B9E">
        <w:rPr>
          <w:rFonts w:eastAsia="Times New Roman"/>
          <w:sz w:val="24"/>
          <w:szCs w:val="24"/>
        </w:rPr>
        <w:t xml:space="preserve">классифицировать взаимное расположение сферы и плоскости; вычислять величины элементов многогранников и тел вращения, объёмы и площади поверхностей </w:t>
      </w:r>
      <w:r w:rsidRPr="00517B9E">
        <w:rPr>
          <w:rFonts w:eastAsia="Times New Roman"/>
          <w:sz w:val="24"/>
          <w:szCs w:val="24"/>
        </w:rPr>
        <w:lastRenderedPageBreak/>
        <w:t>многогранников и тел вращения, геометрических тел с применением формул;</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вычислять соотношения между площадями поверхностей и объёмами подобных тел;</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свободно оперировать понятием вектор в пространстве;</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выполнять операции над векторами;</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задавать плоскость уравнением в декартовой системе координат;</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свободно оперировать понятиями, связанными с движением в пространстве, знать свойства движений;</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использовать методы построения сечений: метод следов, метод внутреннего проектирования, метод переноса секущей плоскости;</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доказывать геометрические утверждения;</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решать задачи на доказательство математических отношений и нахождение геометрических величин;</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применять программные средства и электронно-коммуникационные системы при решении стереометрических задач;</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17B9E" w:rsidRPr="00517B9E" w:rsidRDefault="00517B9E" w:rsidP="00517B9E">
      <w:pPr>
        <w:widowControl w:val="0"/>
        <w:suppressAutoHyphens w:val="0"/>
        <w:spacing w:line="240" w:lineRule="auto"/>
        <w:ind w:firstLine="720"/>
        <w:rPr>
          <w:rFonts w:eastAsia="Times New Roman"/>
          <w:sz w:val="24"/>
          <w:szCs w:val="24"/>
        </w:rPr>
      </w:pPr>
      <w:r w:rsidRPr="00517B9E">
        <w:rPr>
          <w:rFonts w:eastAsia="Times New Roman"/>
          <w:sz w:val="24"/>
          <w:szCs w:val="24"/>
        </w:rPr>
        <w:t>иметь представления об основных этапах развития геометрии как составной части фундамента развития технологий.</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p>
    <w:p w:rsidR="00517B9E" w:rsidRPr="00517B9E" w:rsidRDefault="00517B9E" w:rsidP="00FF4907">
      <w:pPr>
        <w:widowControl w:val="0"/>
        <w:numPr>
          <w:ilvl w:val="2"/>
          <w:numId w:val="162"/>
        </w:numPr>
        <w:tabs>
          <w:tab w:val="left" w:pos="1254"/>
        </w:tabs>
        <w:suppressAutoHyphens w:val="0"/>
        <w:autoSpaceDE w:val="0"/>
        <w:autoSpaceDN w:val="0"/>
        <w:spacing w:after="200" w:line="240" w:lineRule="auto"/>
        <w:jc w:val="center"/>
        <w:rPr>
          <w:rFonts w:eastAsia="Times New Roman"/>
          <w:b/>
          <w:color w:val="000000"/>
          <w:sz w:val="24"/>
          <w:szCs w:val="24"/>
          <w:lang w:eastAsia="ru-RU" w:bidi="ru-RU"/>
        </w:rPr>
      </w:pPr>
      <w:r w:rsidRPr="00517B9E">
        <w:rPr>
          <w:rFonts w:eastAsia="Times New Roman"/>
          <w:b/>
          <w:color w:val="000000"/>
          <w:sz w:val="24"/>
          <w:szCs w:val="24"/>
          <w:lang w:eastAsia="ru-RU" w:bidi="ru-RU"/>
        </w:rPr>
        <w:t>Рабочая программа по учебному предмету «Информатика» (базовый уровень).</w:t>
      </w:r>
    </w:p>
    <w:p w:rsidR="00517B9E" w:rsidRPr="00517B9E" w:rsidRDefault="00517B9E" w:rsidP="00517B9E">
      <w:pPr>
        <w:widowControl w:val="0"/>
        <w:tabs>
          <w:tab w:val="left" w:pos="1465"/>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17B9E" w:rsidRPr="00517B9E" w:rsidRDefault="00517B9E" w:rsidP="00517B9E">
      <w:pPr>
        <w:widowControl w:val="0"/>
        <w:tabs>
          <w:tab w:val="left" w:pos="1460"/>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Пояснительная записка отражает общие цели и задачи изучения информатики, характеристику психологических предпосылок к её изучению </w:t>
      </w:r>
      <w:proofErr w:type="gramStart"/>
      <w:r w:rsidRPr="00517B9E">
        <w:rPr>
          <w:rFonts w:eastAsia="Times New Roman"/>
          <w:color w:val="000000"/>
          <w:sz w:val="24"/>
          <w:szCs w:val="24"/>
          <w:lang w:eastAsia="ru-RU" w:bidi="ru-RU"/>
        </w:rPr>
        <w:t>обучающимися</w:t>
      </w:r>
      <w:proofErr w:type="gramEnd"/>
      <w:r w:rsidRPr="00517B9E">
        <w:rPr>
          <w:rFonts w:eastAsia="Times New Roman"/>
          <w:color w:val="000000"/>
          <w:sz w:val="24"/>
          <w:szCs w:val="24"/>
          <w:lang w:eastAsia="ru-RU" w:bidi="ru-RU"/>
        </w:rPr>
        <w:t xml:space="preserve">, место в </w:t>
      </w:r>
      <w:r w:rsidRPr="00517B9E">
        <w:rPr>
          <w:rFonts w:eastAsia="Times New Roman"/>
          <w:color w:val="000000"/>
          <w:sz w:val="24"/>
          <w:szCs w:val="24"/>
          <w:lang w:eastAsia="ru-RU" w:bidi="ru-RU"/>
        </w:rPr>
        <w:lastRenderedPageBreak/>
        <w:t>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17B9E" w:rsidRPr="00517B9E" w:rsidRDefault="00517B9E" w:rsidP="00517B9E">
      <w:pPr>
        <w:widowControl w:val="0"/>
        <w:tabs>
          <w:tab w:val="left" w:pos="1460"/>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17B9E" w:rsidRPr="00517B9E" w:rsidRDefault="00517B9E" w:rsidP="00517B9E">
      <w:pPr>
        <w:widowControl w:val="0"/>
        <w:tabs>
          <w:tab w:val="left" w:pos="1465"/>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Планируемые результаты освоения программы по информатике включают личностные, </w:t>
      </w:r>
      <w:proofErr w:type="spellStart"/>
      <w:r w:rsidRPr="00517B9E">
        <w:rPr>
          <w:rFonts w:eastAsia="Times New Roman"/>
          <w:color w:val="000000"/>
          <w:sz w:val="24"/>
          <w:szCs w:val="24"/>
          <w:lang w:eastAsia="ru-RU" w:bidi="ru-RU"/>
        </w:rPr>
        <w:t>метапредметные</w:t>
      </w:r>
      <w:proofErr w:type="spellEnd"/>
      <w:r w:rsidRPr="00517B9E">
        <w:rPr>
          <w:rFonts w:eastAsia="Times New Roman"/>
          <w:color w:val="000000"/>
          <w:sz w:val="24"/>
          <w:szCs w:val="24"/>
          <w:lang w:eastAsia="ru-RU" w:bidi="ru-RU"/>
        </w:rPr>
        <w:t xml:space="preserve">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17B9E" w:rsidRPr="00517B9E" w:rsidRDefault="00517B9E" w:rsidP="00517B9E">
      <w:pPr>
        <w:widowControl w:val="0"/>
        <w:tabs>
          <w:tab w:val="left" w:pos="1499"/>
        </w:tabs>
        <w:suppressAutoHyphens w:val="0"/>
        <w:spacing w:line="240" w:lineRule="auto"/>
        <w:ind w:left="1420" w:firstLine="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Пояснительная записка</w:t>
      </w:r>
    </w:p>
    <w:p w:rsidR="00517B9E" w:rsidRPr="00517B9E" w:rsidRDefault="00517B9E" w:rsidP="00517B9E">
      <w:pPr>
        <w:widowControl w:val="0"/>
        <w:tabs>
          <w:tab w:val="left" w:pos="1666"/>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Программа по информатике на уровне среднего общего образования даёт представление о целях, общей стратегии обучения, воспитания и </w:t>
      </w:r>
      <w:proofErr w:type="gramStart"/>
      <w:r w:rsidRPr="00517B9E">
        <w:rPr>
          <w:rFonts w:eastAsia="Times New Roman"/>
          <w:color w:val="000000"/>
          <w:sz w:val="24"/>
          <w:szCs w:val="24"/>
          <w:lang w:eastAsia="ru-RU" w:bidi="ru-RU"/>
        </w:rPr>
        <w:t>развития</w:t>
      </w:r>
      <w:proofErr w:type="gramEnd"/>
      <w:r w:rsidRPr="00517B9E">
        <w:rPr>
          <w:rFonts w:eastAsia="Times New Roman"/>
          <w:color w:val="000000"/>
          <w:sz w:val="24"/>
          <w:szCs w:val="24"/>
          <w:lang w:eastAsia="ru-RU" w:bidi="ru-RU"/>
        </w:rPr>
        <w:t xml:space="preserve">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517B9E" w:rsidRPr="00517B9E" w:rsidRDefault="00517B9E" w:rsidP="00517B9E">
      <w:pPr>
        <w:widowControl w:val="0"/>
        <w:tabs>
          <w:tab w:val="left" w:pos="1666"/>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517B9E" w:rsidRPr="00517B9E" w:rsidRDefault="00517B9E" w:rsidP="00517B9E">
      <w:pPr>
        <w:widowControl w:val="0"/>
        <w:tabs>
          <w:tab w:val="left" w:pos="1686"/>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Информатика на уровне среднего общего образовании отражает:</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основные области применения информатики, прежде всего информационные технологии, управление и социальную сферу;</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междисциплинарный характер информатики и информационной деятельности.</w:t>
      </w:r>
    </w:p>
    <w:p w:rsidR="00517B9E" w:rsidRPr="00517B9E" w:rsidRDefault="00517B9E" w:rsidP="00517B9E">
      <w:pPr>
        <w:widowControl w:val="0"/>
        <w:tabs>
          <w:tab w:val="left" w:pos="1671"/>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517B9E" w:rsidRPr="00517B9E" w:rsidRDefault="00517B9E" w:rsidP="00517B9E">
      <w:pPr>
        <w:widowControl w:val="0"/>
        <w:tabs>
          <w:tab w:val="left" w:pos="1666"/>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В содержании учебного предмета «Информатика» выделяются четыре тематических раздела.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w:t>
      </w:r>
      <w:proofErr w:type="gramStart"/>
      <w:r w:rsidRPr="00517B9E">
        <w:rPr>
          <w:rFonts w:eastAsia="Times New Roman"/>
          <w:color w:val="000000"/>
          <w:sz w:val="24"/>
          <w:szCs w:val="24"/>
          <w:lang w:eastAsia="ru-RU" w:bidi="ru-RU"/>
        </w:rPr>
        <w:t>интернет-сервисов</w:t>
      </w:r>
      <w:proofErr w:type="gramEnd"/>
      <w:r w:rsidRPr="00517B9E">
        <w:rPr>
          <w:rFonts w:eastAsia="Times New Roman"/>
          <w:color w:val="000000"/>
          <w:sz w:val="24"/>
          <w:szCs w:val="24"/>
          <w:lang w:eastAsia="ru-RU" w:bidi="ru-RU"/>
        </w:rPr>
        <w:t>, информационную безопасность.</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Раздел «Информационные технологии» охватывает вопросы применения информационных технологий, реализованных в прикладных программных продуктах и </w:t>
      </w:r>
      <w:proofErr w:type="gramStart"/>
      <w:r w:rsidRPr="00517B9E">
        <w:rPr>
          <w:rFonts w:eastAsia="Times New Roman"/>
          <w:color w:val="000000"/>
          <w:sz w:val="24"/>
          <w:szCs w:val="24"/>
          <w:lang w:eastAsia="ru-RU" w:bidi="ru-RU"/>
        </w:rPr>
        <w:t>интернет-сервисах</w:t>
      </w:r>
      <w:proofErr w:type="gramEnd"/>
      <w:r w:rsidRPr="00517B9E">
        <w:rPr>
          <w:rFonts w:eastAsia="Times New Roman"/>
          <w:color w:val="000000"/>
          <w:sz w:val="24"/>
          <w:szCs w:val="24"/>
          <w:lang w:eastAsia="ru-RU" w:bidi="ru-RU"/>
        </w:rPr>
        <w:t>, в том числе при решении задач анализа данных, использование баз данных и электронных таблиц для решения прикладных задач.</w:t>
      </w:r>
    </w:p>
    <w:p w:rsidR="00517B9E" w:rsidRPr="00517B9E" w:rsidRDefault="00517B9E" w:rsidP="00517B9E">
      <w:pPr>
        <w:widowControl w:val="0"/>
        <w:tabs>
          <w:tab w:val="left" w:pos="1671"/>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понимание предмета, ключевых вопросов и основных составляющих элементов изучаемой предметной области;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умение решать типовые практические задачи, характерные для использования методов и инструментария данной предметной области;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осознание рамок изучаемой предметной области, ограниченности методов и инструментов, типичных связей с другими областями знания.</w:t>
      </w:r>
    </w:p>
    <w:p w:rsidR="00517B9E" w:rsidRPr="00517B9E" w:rsidRDefault="00517B9E" w:rsidP="00517B9E">
      <w:pPr>
        <w:widowControl w:val="0"/>
        <w:tabs>
          <w:tab w:val="left" w:pos="1671"/>
        </w:tabs>
        <w:suppressAutoHyphens w:val="0"/>
        <w:spacing w:line="240" w:lineRule="auto"/>
        <w:ind w:firstLine="1134"/>
        <w:rPr>
          <w:rFonts w:eastAsia="Times New Roman"/>
          <w:color w:val="000000"/>
          <w:sz w:val="24"/>
          <w:szCs w:val="24"/>
          <w:lang w:eastAsia="ru-RU" w:bidi="ru-RU"/>
        </w:rPr>
      </w:pPr>
      <w:r w:rsidRPr="00517B9E">
        <w:rPr>
          <w:rFonts w:eastAsia="Times New Roman"/>
          <w:color w:val="000000"/>
          <w:sz w:val="24"/>
          <w:szCs w:val="24"/>
          <w:lang w:eastAsia="ru-RU" w:bidi="ru-RU"/>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представлений о роли информатики, информационных и коммуникационных технологий в современном обществе;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основ логического и алгоритмического мышления;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517B9E" w:rsidRPr="00517B9E" w:rsidRDefault="00517B9E" w:rsidP="00517B9E">
      <w:pPr>
        <w:widowControl w:val="0"/>
        <w:tabs>
          <w:tab w:val="left" w:pos="1801"/>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w:t>
      </w:r>
      <w:proofErr w:type="gramStart"/>
      <w:r w:rsidRPr="00517B9E">
        <w:rPr>
          <w:rFonts w:eastAsia="Times New Roman"/>
          <w:color w:val="000000"/>
          <w:sz w:val="24"/>
          <w:szCs w:val="24"/>
          <w:lang w:eastAsia="ru-RU" w:bidi="ru-RU"/>
        </w:rPr>
        <w:t>решения задач базового уровня сложности Единого государственного экзамена</w:t>
      </w:r>
      <w:proofErr w:type="gramEnd"/>
      <w:r w:rsidRPr="00517B9E">
        <w:rPr>
          <w:rFonts w:eastAsia="Times New Roman"/>
          <w:color w:val="000000"/>
          <w:sz w:val="24"/>
          <w:szCs w:val="24"/>
          <w:lang w:eastAsia="ru-RU" w:bidi="ru-RU"/>
        </w:rPr>
        <w:t xml:space="preserve"> по информатике.</w:t>
      </w:r>
    </w:p>
    <w:p w:rsidR="00517B9E" w:rsidRPr="00517B9E" w:rsidRDefault="00517B9E" w:rsidP="00517B9E">
      <w:pPr>
        <w:widowControl w:val="0"/>
        <w:tabs>
          <w:tab w:val="left" w:pos="1796"/>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517B9E" w:rsidRPr="00517B9E" w:rsidRDefault="00517B9E" w:rsidP="00517B9E">
      <w:pPr>
        <w:widowControl w:val="0"/>
        <w:tabs>
          <w:tab w:val="left" w:pos="1796"/>
        </w:tabs>
        <w:suppressAutoHyphens w:val="0"/>
        <w:spacing w:line="240" w:lineRule="auto"/>
        <w:rPr>
          <w:rFonts w:eastAsia="Times New Roman"/>
          <w:color w:val="000000"/>
          <w:sz w:val="24"/>
          <w:szCs w:val="24"/>
          <w:lang w:eastAsia="ru-RU" w:bidi="ru-RU"/>
        </w:rPr>
      </w:pPr>
    </w:p>
    <w:p w:rsidR="00517B9E" w:rsidRPr="00517B9E" w:rsidRDefault="00517B9E" w:rsidP="00517B9E">
      <w:pPr>
        <w:widowControl w:val="0"/>
        <w:tabs>
          <w:tab w:val="left" w:pos="1494"/>
        </w:tabs>
        <w:suppressAutoHyphens w:val="0"/>
        <w:spacing w:line="240" w:lineRule="auto"/>
        <w:ind w:left="1420" w:hanging="142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Содержание обучения в 11 классе</w:t>
      </w:r>
    </w:p>
    <w:p w:rsidR="00517B9E" w:rsidRPr="00517B9E" w:rsidRDefault="00517B9E" w:rsidP="00517B9E">
      <w:pPr>
        <w:widowControl w:val="0"/>
        <w:suppressAutoHyphens w:val="0"/>
        <w:spacing w:line="240" w:lineRule="auto"/>
        <w:ind w:firstLine="740"/>
        <w:rPr>
          <w:rFonts w:eastAsia="Times New Roman"/>
          <w:b/>
          <w:color w:val="000000"/>
          <w:sz w:val="24"/>
          <w:szCs w:val="24"/>
          <w:lang w:eastAsia="ru-RU" w:bidi="ru-RU"/>
        </w:rPr>
      </w:pPr>
      <w:r w:rsidRPr="00517B9E">
        <w:rPr>
          <w:rFonts w:eastAsia="Times New Roman"/>
          <w:b/>
          <w:color w:val="000000"/>
          <w:sz w:val="24"/>
          <w:szCs w:val="24"/>
          <w:lang w:eastAsia="ru-RU" w:bidi="ru-RU"/>
        </w:rPr>
        <w:t>Цифровая грамотность.</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Веб-сайт. Веб-страница. Взаимодействие браузера с веб-сервером. Динамические страницы. Разработка </w:t>
      </w:r>
      <w:proofErr w:type="gramStart"/>
      <w:r w:rsidRPr="00517B9E">
        <w:rPr>
          <w:rFonts w:eastAsia="Times New Roman"/>
          <w:color w:val="000000"/>
          <w:sz w:val="24"/>
          <w:szCs w:val="24"/>
          <w:lang w:eastAsia="ru-RU" w:bidi="ru-RU"/>
        </w:rPr>
        <w:t>интернет-приложений</w:t>
      </w:r>
      <w:proofErr w:type="gramEnd"/>
      <w:r w:rsidRPr="00517B9E">
        <w:rPr>
          <w:rFonts w:eastAsia="Times New Roman"/>
          <w:color w:val="000000"/>
          <w:sz w:val="24"/>
          <w:szCs w:val="24"/>
          <w:lang w:eastAsia="ru-RU" w:bidi="ru-RU"/>
        </w:rPr>
        <w:t xml:space="preserve"> (сайтов). Сетевое хранение данных.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Виды деятельности в сети Интернет. Сервисы Интернета. Геоинформационные системы. </w:t>
      </w:r>
      <w:proofErr w:type="spellStart"/>
      <w:r w:rsidRPr="00517B9E">
        <w:rPr>
          <w:rFonts w:eastAsia="Times New Roman"/>
          <w:color w:val="000000"/>
          <w:sz w:val="24"/>
          <w:szCs w:val="24"/>
          <w:lang w:eastAsia="ru-RU" w:bidi="ru-RU"/>
        </w:rPr>
        <w:t>Геолокационные</w:t>
      </w:r>
      <w:proofErr w:type="spellEnd"/>
      <w:r w:rsidRPr="00517B9E">
        <w:rPr>
          <w:rFonts w:eastAsia="Times New Roman"/>
          <w:color w:val="000000"/>
          <w:sz w:val="24"/>
          <w:szCs w:val="24"/>
          <w:lang w:eastAsia="ru-RU" w:bidi="ru-RU"/>
        </w:rPr>
        <w:t xml:space="preserve"> сервисы реального времени (например, локация мобильных телефонов, определение загруженности автомагистралей), </w:t>
      </w:r>
      <w:proofErr w:type="spellStart"/>
      <w:r w:rsidRPr="00517B9E">
        <w:rPr>
          <w:rFonts w:eastAsia="Times New Roman"/>
          <w:color w:val="000000"/>
          <w:sz w:val="24"/>
          <w:szCs w:val="24"/>
          <w:lang w:eastAsia="ru-RU" w:bidi="ru-RU"/>
        </w:rPr>
        <w:t>интернет-торговля</w:t>
      </w:r>
      <w:proofErr w:type="spellEnd"/>
      <w:r w:rsidRPr="00517B9E">
        <w:rPr>
          <w:rFonts w:eastAsia="Times New Roman"/>
          <w:color w:val="000000"/>
          <w:sz w:val="24"/>
          <w:szCs w:val="24"/>
          <w:lang w:eastAsia="ru-RU" w:bidi="ru-RU"/>
        </w:rPr>
        <w:t>, бронирование билетов, гостиниц.</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w:t>
      </w:r>
      <w:r w:rsidRPr="00517B9E">
        <w:rPr>
          <w:rFonts w:eastAsia="Times New Roman"/>
          <w:color w:val="000000"/>
          <w:sz w:val="24"/>
          <w:szCs w:val="24"/>
          <w:lang w:eastAsia="ru-RU" w:bidi="ru-RU"/>
        </w:rPr>
        <w:lastRenderedPageBreak/>
        <w:t>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Информационные технологии и профессиональная деятельность. Информационные ресурсы. Цифровая экономика. Информационная культура.</w:t>
      </w:r>
    </w:p>
    <w:p w:rsidR="00517B9E" w:rsidRPr="00517B9E" w:rsidRDefault="00517B9E" w:rsidP="00517B9E">
      <w:pPr>
        <w:widowControl w:val="0"/>
        <w:suppressAutoHyphens w:val="0"/>
        <w:spacing w:line="240" w:lineRule="auto"/>
        <w:ind w:firstLine="720"/>
        <w:rPr>
          <w:rFonts w:eastAsia="Times New Roman"/>
          <w:b/>
          <w:color w:val="000000"/>
          <w:sz w:val="24"/>
          <w:szCs w:val="24"/>
          <w:lang w:eastAsia="ru-RU" w:bidi="ru-RU"/>
        </w:rPr>
      </w:pPr>
      <w:r w:rsidRPr="00517B9E">
        <w:rPr>
          <w:rFonts w:eastAsia="Times New Roman"/>
          <w:b/>
          <w:color w:val="000000"/>
          <w:sz w:val="24"/>
          <w:szCs w:val="24"/>
          <w:lang w:eastAsia="ru-RU" w:bidi="ru-RU"/>
        </w:rPr>
        <w:t>Теоретические основы информатики.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Модели и моделирование. Цели моделирования. Соответствие модели моделируемому объекту или процессу. Формализация прикладных задач.</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Графы. Основные понятия. Виды графов. </w:t>
      </w:r>
      <w:proofErr w:type="gramStart"/>
      <w:r w:rsidRPr="00517B9E">
        <w:rPr>
          <w:rFonts w:eastAsia="Times New Roman"/>
          <w:color w:val="000000"/>
          <w:sz w:val="24"/>
          <w:szCs w:val="24"/>
          <w:lang w:eastAsia="ru-RU" w:bidi="ru-RU"/>
        </w:rPr>
        <w:t>Решение алгоритмических задач, связанных с анализом графов (построение оптимального пути между вершинами</w:t>
      </w:r>
      <w:proofErr w:type="gramEnd"/>
    </w:p>
    <w:p w:rsidR="00517B9E" w:rsidRPr="00517B9E" w:rsidRDefault="00517B9E" w:rsidP="00517B9E">
      <w:pPr>
        <w:widowControl w:val="0"/>
        <w:suppressAutoHyphens w:val="0"/>
        <w:spacing w:line="240" w:lineRule="auto"/>
        <w:ind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графа, определение количества различных путей между вершинами ориентированного ациклического графа).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Использование графов и деревьев при описании объектов и процессов окружающего мира.</w:t>
      </w:r>
    </w:p>
    <w:p w:rsidR="00517B9E" w:rsidRPr="00517B9E" w:rsidRDefault="00517B9E" w:rsidP="00517B9E">
      <w:pPr>
        <w:widowControl w:val="0"/>
        <w:tabs>
          <w:tab w:val="left" w:pos="1681"/>
        </w:tabs>
        <w:suppressAutoHyphens w:val="0"/>
        <w:spacing w:line="240" w:lineRule="auto"/>
        <w:ind w:left="720" w:firstLine="0"/>
        <w:rPr>
          <w:rFonts w:eastAsia="Times New Roman"/>
          <w:b/>
          <w:color w:val="000000"/>
          <w:sz w:val="24"/>
          <w:szCs w:val="24"/>
          <w:lang w:eastAsia="ru-RU" w:bidi="ru-RU"/>
        </w:rPr>
      </w:pPr>
      <w:r w:rsidRPr="00517B9E">
        <w:rPr>
          <w:rFonts w:eastAsia="Times New Roman"/>
          <w:b/>
          <w:color w:val="000000"/>
          <w:sz w:val="24"/>
          <w:szCs w:val="24"/>
          <w:lang w:eastAsia="ru-RU" w:bidi="ru-RU"/>
        </w:rPr>
        <w:t>Алгоритмы и программирование.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Этапы решения задач на компьютере. Язык программирования (Паскаль, </w:t>
      </w:r>
      <w:r w:rsidRPr="00517B9E">
        <w:rPr>
          <w:rFonts w:eastAsia="Times New Roman"/>
          <w:color w:val="000000"/>
          <w:sz w:val="24"/>
          <w:szCs w:val="24"/>
          <w:lang w:val="en-US" w:bidi="en-US"/>
        </w:rPr>
        <w:t>Python</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Java</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C++, </w:t>
      </w:r>
      <w:proofErr w:type="gramStart"/>
      <w:r w:rsidRPr="00517B9E">
        <w:rPr>
          <w:rFonts w:eastAsia="Times New Roman"/>
          <w:color w:val="000000"/>
          <w:sz w:val="24"/>
          <w:szCs w:val="24"/>
          <w:lang w:eastAsia="ru-RU" w:bidi="ru-RU"/>
        </w:rPr>
        <w:t>С</w:t>
      </w:r>
      <w:proofErr w:type="gramEnd"/>
      <w:r w:rsidRPr="00517B9E">
        <w:rPr>
          <w:rFonts w:eastAsia="Times New Roman"/>
          <w:color w:val="000000"/>
          <w:sz w:val="24"/>
          <w:szCs w:val="24"/>
          <w:lang w:eastAsia="ru-RU" w:bidi="ru-RU"/>
        </w:rPr>
        <w:t>#).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Обработка символьных данных. Встроенные функции языка программирования для обработки символьных строк.</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 Сортировка одномерного массива. Простые методы сортировки (например, метод пузырька, метод выбора, сортировка вставками). Подпрограммы.</w:t>
      </w:r>
    </w:p>
    <w:p w:rsidR="00517B9E" w:rsidRPr="00517B9E" w:rsidRDefault="00517B9E" w:rsidP="00517B9E">
      <w:pPr>
        <w:widowControl w:val="0"/>
        <w:tabs>
          <w:tab w:val="left" w:pos="1701"/>
        </w:tabs>
        <w:suppressAutoHyphens w:val="0"/>
        <w:spacing w:line="240" w:lineRule="auto"/>
        <w:ind w:left="740" w:firstLine="0"/>
        <w:rPr>
          <w:rFonts w:eastAsia="Times New Roman"/>
          <w:b/>
          <w:color w:val="000000"/>
          <w:sz w:val="24"/>
          <w:szCs w:val="24"/>
          <w:lang w:eastAsia="ru-RU" w:bidi="ru-RU"/>
        </w:rPr>
      </w:pPr>
      <w:r w:rsidRPr="00517B9E">
        <w:rPr>
          <w:rFonts w:eastAsia="Times New Roman"/>
          <w:b/>
          <w:color w:val="000000"/>
          <w:sz w:val="24"/>
          <w:szCs w:val="24"/>
          <w:lang w:eastAsia="ru-RU" w:bidi="ru-RU"/>
        </w:rPr>
        <w:t>Информационные технологии.</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w:t>
      </w:r>
      <w:r w:rsidRPr="00517B9E">
        <w:rPr>
          <w:rFonts w:eastAsia="Times New Roman"/>
          <w:color w:val="000000"/>
          <w:sz w:val="24"/>
          <w:szCs w:val="24"/>
          <w:lang w:eastAsia="ru-RU" w:bidi="ru-RU"/>
        </w:rPr>
        <w:lastRenderedPageBreak/>
        <w:t>результатов.</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Анализ данных с помощью электронных таблиц. Вычисление суммы, среднего арифметического, наибольшего и наименьшего значений диапазона.</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Численное решение уравнений с помощью подбора параметра.</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Многотабличные базы данных. Типы связей между таблицами. Запросы к многотабличным базам данных.</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p>
    <w:p w:rsidR="00517B9E" w:rsidRPr="00517B9E" w:rsidRDefault="00517B9E" w:rsidP="00517B9E">
      <w:pPr>
        <w:widowControl w:val="0"/>
        <w:tabs>
          <w:tab w:val="left" w:pos="1456"/>
        </w:tabs>
        <w:suppressAutoHyphens w:val="0"/>
        <w:spacing w:line="240" w:lineRule="auto"/>
        <w:ind w:firstLine="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Планируемые результаты освоения программы по информатике на уровне среднего общего образования</w:t>
      </w:r>
    </w:p>
    <w:p w:rsidR="00517B9E" w:rsidRPr="00517B9E" w:rsidRDefault="00517B9E" w:rsidP="00517B9E">
      <w:pPr>
        <w:widowControl w:val="0"/>
        <w:tabs>
          <w:tab w:val="left" w:pos="1653"/>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w:t>
      </w:r>
      <w:proofErr w:type="gramStart"/>
      <w:r w:rsidRPr="00517B9E">
        <w:rPr>
          <w:rFonts w:eastAsia="Times New Roman"/>
          <w:color w:val="000000"/>
          <w:sz w:val="24"/>
          <w:szCs w:val="24"/>
          <w:lang w:eastAsia="ru-RU" w:bidi="ru-RU"/>
        </w:rPr>
        <w:t>у</w:t>
      </w:r>
      <w:proofErr w:type="gramEnd"/>
      <w:r w:rsidRPr="00517B9E">
        <w:rPr>
          <w:rFonts w:eastAsia="Times New Roman"/>
          <w:color w:val="000000"/>
          <w:sz w:val="24"/>
          <w:szCs w:val="24"/>
          <w:lang w:eastAsia="ru-RU" w:bidi="ru-RU"/>
        </w:rPr>
        <w:t xml:space="preserve"> обучающегося будут сформированы следующие </w:t>
      </w:r>
      <w:r w:rsidRPr="00517B9E">
        <w:rPr>
          <w:rFonts w:eastAsia="Times New Roman"/>
          <w:b/>
          <w:color w:val="000000"/>
          <w:sz w:val="24"/>
          <w:szCs w:val="24"/>
          <w:lang w:eastAsia="ru-RU" w:bidi="ru-RU"/>
        </w:rPr>
        <w:t>личностные</w:t>
      </w:r>
      <w:r w:rsidRPr="00517B9E">
        <w:rPr>
          <w:rFonts w:eastAsia="Times New Roman"/>
          <w:color w:val="000000"/>
          <w:sz w:val="24"/>
          <w:szCs w:val="24"/>
          <w:lang w:eastAsia="ru-RU" w:bidi="ru-RU"/>
        </w:rPr>
        <w:t xml:space="preserve"> результаты:</w:t>
      </w:r>
    </w:p>
    <w:p w:rsidR="00517B9E" w:rsidRPr="00517B9E" w:rsidRDefault="00517B9E" w:rsidP="00FF4907">
      <w:pPr>
        <w:widowControl w:val="0"/>
        <w:numPr>
          <w:ilvl w:val="0"/>
          <w:numId w:val="143"/>
        </w:numPr>
        <w:tabs>
          <w:tab w:val="left" w:pos="1098"/>
        </w:tabs>
        <w:suppressAutoHyphens w:val="0"/>
        <w:spacing w:after="200" w:line="240" w:lineRule="auto"/>
        <w:ind w:firstLine="740"/>
        <w:jc w:val="left"/>
        <w:rPr>
          <w:rFonts w:eastAsia="Times New Roman"/>
          <w:color w:val="000000"/>
          <w:sz w:val="24"/>
          <w:szCs w:val="24"/>
          <w:lang w:eastAsia="ru-RU" w:bidi="ru-RU"/>
        </w:rPr>
      </w:pPr>
      <w:r w:rsidRPr="00517B9E">
        <w:rPr>
          <w:rFonts w:eastAsia="Times New Roman"/>
          <w:color w:val="000000"/>
          <w:sz w:val="24"/>
          <w:szCs w:val="24"/>
          <w:lang w:eastAsia="ru-RU" w:bidi="ru-RU"/>
        </w:rPr>
        <w:t>гражданского воспитания:</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517B9E" w:rsidRPr="00517B9E" w:rsidRDefault="00517B9E" w:rsidP="00FF4907">
      <w:pPr>
        <w:widowControl w:val="0"/>
        <w:numPr>
          <w:ilvl w:val="0"/>
          <w:numId w:val="143"/>
        </w:numPr>
        <w:tabs>
          <w:tab w:val="left" w:pos="1122"/>
        </w:tabs>
        <w:suppressAutoHyphens w:val="0"/>
        <w:spacing w:after="200" w:line="240" w:lineRule="auto"/>
        <w:ind w:firstLine="740"/>
        <w:jc w:val="left"/>
        <w:rPr>
          <w:rFonts w:eastAsia="Times New Roman"/>
          <w:color w:val="000000"/>
          <w:sz w:val="24"/>
          <w:szCs w:val="24"/>
          <w:lang w:eastAsia="ru-RU" w:bidi="ru-RU"/>
        </w:rPr>
      </w:pPr>
      <w:r w:rsidRPr="00517B9E">
        <w:rPr>
          <w:rFonts w:eastAsia="Times New Roman"/>
          <w:color w:val="000000"/>
          <w:sz w:val="24"/>
          <w:szCs w:val="24"/>
          <w:lang w:eastAsia="ru-RU" w:bidi="ru-RU"/>
        </w:rPr>
        <w:t>патриотического воспитания:</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517B9E" w:rsidRPr="00517B9E" w:rsidRDefault="00517B9E" w:rsidP="00FF4907">
      <w:pPr>
        <w:widowControl w:val="0"/>
        <w:numPr>
          <w:ilvl w:val="0"/>
          <w:numId w:val="143"/>
        </w:numPr>
        <w:tabs>
          <w:tab w:val="left" w:pos="1122"/>
        </w:tabs>
        <w:suppressAutoHyphens w:val="0"/>
        <w:spacing w:after="200" w:line="240" w:lineRule="auto"/>
        <w:ind w:firstLine="740"/>
        <w:jc w:val="left"/>
        <w:rPr>
          <w:rFonts w:eastAsia="Times New Roman"/>
          <w:color w:val="000000"/>
          <w:sz w:val="24"/>
          <w:szCs w:val="24"/>
          <w:lang w:eastAsia="ru-RU" w:bidi="ru-RU"/>
        </w:rPr>
      </w:pPr>
      <w:r w:rsidRPr="00517B9E">
        <w:rPr>
          <w:rFonts w:eastAsia="Times New Roman"/>
          <w:color w:val="000000"/>
          <w:sz w:val="24"/>
          <w:szCs w:val="24"/>
          <w:lang w:eastAsia="ru-RU" w:bidi="ru-RU"/>
        </w:rPr>
        <w:t>духовно-нравственного воспитания:</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нравственного сознания, этического поведения;</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517B9E" w:rsidRPr="00517B9E" w:rsidRDefault="00517B9E" w:rsidP="00FF4907">
      <w:pPr>
        <w:widowControl w:val="0"/>
        <w:numPr>
          <w:ilvl w:val="0"/>
          <w:numId w:val="143"/>
        </w:numPr>
        <w:tabs>
          <w:tab w:val="left" w:pos="1122"/>
        </w:tabs>
        <w:suppressAutoHyphens w:val="0"/>
        <w:spacing w:after="200" w:line="240" w:lineRule="auto"/>
        <w:ind w:firstLine="740"/>
        <w:jc w:val="left"/>
        <w:rPr>
          <w:rFonts w:eastAsia="Times New Roman"/>
          <w:color w:val="000000"/>
          <w:sz w:val="24"/>
          <w:szCs w:val="24"/>
          <w:lang w:eastAsia="ru-RU" w:bidi="ru-RU"/>
        </w:rPr>
      </w:pPr>
      <w:r w:rsidRPr="00517B9E">
        <w:rPr>
          <w:rFonts w:eastAsia="Times New Roman"/>
          <w:color w:val="000000"/>
          <w:sz w:val="24"/>
          <w:szCs w:val="24"/>
          <w:lang w:eastAsia="ru-RU" w:bidi="ru-RU"/>
        </w:rPr>
        <w:t>эстетического воспитания:</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эстетическое отношение к миру, включая эстетику научного и технического творчества;</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 xml:space="preserve">способность воспринимать различные виды искусства, в том числе основанные на </w:t>
      </w:r>
      <w:r w:rsidRPr="00517B9E">
        <w:rPr>
          <w:rFonts w:eastAsia="Times New Roman"/>
          <w:color w:val="000000"/>
          <w:sz w:val="24"/>
          <w:szCs w:val="24"/>
          <w:lang w:eastAsia="ru-RU" w:bidi="ru-RU"/>
        </w:rPr>
        <w:lastRenderedPageBreak/>
        <w:t>использовании информационных технологий;</w:t>
      </w:r>
    </w:p>
    <w:p w:rsidR="00517B9E" w:rsidRPr="00517B9E" w:rsidRDefault="00517B9E" w:rsidP="00FF4907">
      <w:pPr>
        <w:widowControl w:val="0"/>
        <w:numPr>
          <w:ilvl w:val="0"/>
          <w:numId w:val="143"/>
        </w:numPr>
        <w:tabs>
          <w:tab w:val="left" w:pos="1122"/>
        </w:tabs>
        <w:suppressAutoHyphens w:val="0"/>
        <w:spacing w:after="200" w:line="240" w:lineRule="auto"/>
        <w:ind w:firstLine="740"/>
        <w:jc w:val="left"/>
        <w:rPr>
          <w:rFonts w:eastAsia="Times New Roman"/>
          <w:color w:val="000000"/>
          <w:sz w:val="24"/>
          <w:szCs w:val="24"/>
          <w:lang w:eastAsia="ru-RU" w:bidi="ru-RU"/>
        </w:rPr>
      </w:pPr>
      <w:r w:rsidRPr="00517B9E">
        <w:rPr>
          <w:rFonts w:eastAsia="Times New Roman"/>
          <w:color w:val="000000"/>
          <w:sz w:val="24"/>
          <w:szCs w:val="24"/>
          <w:lang w:eastAsia="ru-RU" w:bidi="ru-RU"/>
        </w:rPr>
        <w:t>физического воспитания:</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517B9E" w:rsidRPr="00517B9E" w:rsidRDefault="00517B9E" w:rsidP="00FF4907">
      <w:pPr>
        <w:widowControl w:val="0"/>
        <w:numPr>
          <w:ilvl w:val="0"/>
          <w:numId w:val="143"/>
        </w:numPr>
        <w:tabs>
          <w:tab w:val="left" w:pos="1154"/>
        </w:tabs>
        <w:suppressAutoHyphens w:val="0"/>
        <w:spacing w:after="200" w:line="240" w:lineRule="auto"/>
        <w:ind w:firstLine="780"/>
        <w:jc w:val="left"/>
        <w:rPr>
          <w:rFonts w:eastAsia="Times New Roman"/>
          <w:color w:val="000000"/>
          <w:sz w:val="24"/>
          <w:szCs w:val="24"/>
          <w:lang w:eastAsia="ru-RU" w:bidi="ru-RU"/>
        </w:rPr>
      </w:pPr>
      <w:r w:rsidRPr="00517B9E">
        <w:rPr>
          <w:rFonts w:eastAsia="Times New Roman"/>
          <w:color w:val="000000"/>
          <w:sz w:val="24"/>
          <w:szCs w:val="24"/>
          <w:lang w:eastAsia="ru-RU" w:bidi="ru-RU"/>
        </w:rPr>
        <w:t>трудового воспитания:</w:t>
      </w:r>
    </w:p>
    <w:p w:rsidR="00517B9E" w:rsidRPr="00517B9E" w:rsidRDefault="00517B9E" w:rsidP="00517B9E">
      <w:pPr>
        <w:widowControl w:val="0"/>
        <w:suppressAutoHyphens w:val="0"/>
        <w:spacing w:line="240" w:lineRule="auto"/>
        <w:ind w:firstLine="78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17B9E" w:rsidRPr="00517B9E" w:rsidRDefault="00517B9E" w:rsidP="00517B9E">
      <w:pPr>
        <w:widowControl w:val="0"/>
        <w:suppressAutoHyphens w:val="0"/>
        <w:spacing w:line="240" w:lineRule="auto"/>
        <w:ind w:firstLine="780"/>
        <w:rPr>
          <w:rFonts w:eastAsia="Times New Roman"/>
          <w:color w:val="000000"/>
          <w:sz w:val="24"/>
          <w:szCs w:val="24"/>
          <w:lang w:eastAsia="ru-RU" w:bidi="ru-RU"/>
        </w:rPr>
      </w:pPr>
      <w:r w:rsidRPr="00517B9E">
        <w:rPr>
          <w:rFonts w:eastAsia="Times New Roman"/>
          <w:color w:val="000000"/>
          <w:sz w:val="24"/>
          <w:szCs w:val="24"/>
          <w:lang w:eastAsia="ru-RU" w:bidi="ru-RU"/>
        </w:rPr>
        <w:t>интерес к сферам профессиональной деятельности, связанным с информатикой, программированием и информационными технологиями, основанными</w:t>
      </w:r>
    </w:p>
    <w:p w:rsidR="00517B9E" w:rsidRPr="00517B9E" w:rsidRDefault="00517B9E" w:rsidP="00517B9E">
      <w:pPr>
        <w:widowControl w:val="0"/>
        <w:suppressAutoHyphens w:val="0"/>
        <w:spacing w:line="240" w:lineRule="auto"/>
        <w:ind w:firstLine="0"/>
        <w:rPr>
          <w:rFonts w:eastAsia="Times New Roman"/>
          <w:color w:val="000000"/>
          <w:sz w:val="24"/>
          <w:szCs w:val="24"/>
          <w:lang w:eastAsia="ru-RU" w:bidi="ru-RU"/>
        </w:rPr>
      </w:pPr>
      <w:r w:rsidRPr="00517B9E">
        <w:rPr>
          <w:rFonts w:eastAsia="Times New Roman"/>
          <w:color w:val="000000"/>
          <w:sz w:val="24"/>
          <w:szCs w:val="24"/>
          <w:lang w:eastAsia="ru-RU" w:bidi="ru-RU"/>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517B9E" w:rsidRPr="00517B9E" w:rsidRDefault="00517B9E" w:rsidP="00517B9E">
      <w:pPr>
        <w:widowControl w:val="0"/>
        <w:suppressAutoHyphens w:val="0"/>
        <w:spacing w:line="240" w:lineRule="auto"/>
        <w:ind w:firstLine="78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и способность к образованию и самообразованию на протяжении всей жизни;</w:t>
      </w:r>
    </w:p>
    <w:p w:rsidR="00517B9E" w:rsidRPr="00517B9E" w:rsidRDefault="00517B9E" w:rsidP="00FF4907">
      <w:pPr>
        <w:widowControl w:val="0"/>
        <w:numPr>
          <w:ilvl w:val="0"/>
          <w:numId w:val="143"/>
        </w:numPr>
        <w:tabs>
          <w:tab w:val="left" w:pos="1154"/>
        </w:tabs>
        <w:suppressAutoHyphens w:val="0"/>
        <w:spacing w:after="200" w:line="240" w:lineRule="auto"/>
        <w:ind w:firstLine="780"/>
        <w:jc w:val="left"/>
        <w:rPr>
          <w:rFonts w:eastAsia="Times New Roman"/>
          <w:color w:val="000000"/>
          <w:sz w:val="24"/>
          <w:szCs w:val="24"/>
          <w:lang w:eastAsia="ru-RU" w:bidi="ru-RU"/>
        </w:rPr>
      </w:pPr>
      <w:r w:rsidRPr="00517B9E">
        <w:rPr>
          <w:rFonts w:eastAsia="Times New Roman"/>
          <w:color w:val="000000"/>
          <w:sz w:val="24"/>
          <w:szCs w:val="24"/>
          <w:lang w:eastAsia="ru-RU" w:bidi="ru-RU"/>
        </w:rPr>
        <w:t>экологического воспитания:</w:t>
      </w:r>
    </w:p>
    <w:p w:rsidR="00517B9E" w:rsidRPr="00517B9E" w:rsidRDefault="00517B9E" w:rsidP="00517B9E">
      <w:pPr>
        <w:widowControl w:val="0"/>
        <w:suppressAutoHyphens w:val="0"/>
        <w:spacing w:line="240" w:lineRule="auto"/>
        <w:ind w:firstLine="780"/>
        <w:rPr>
          <w:rFonts w:eastAsia="Times New Roman"/>
          <w:color w:val="000000"/>
          <w:sz w:val="24"/>
          <w:szCs w:val="24"/>
          <w:lang w:eastAsia="ru-RU" w:bidi="ru-RU"/>
        </w:rPr>
      </w:pPr>
      <w:r w:rsidRPr="00517B9E">
        <w:rPr>
          <w:rFonts w:eastAsia="Times New Roman"/>
          <w:color w:val="000000"/>
          <w:sz w:val="24"/>
          <w:szCs w:val="24"/>
          <w:lang w:eastAsia="ru-RU" w:bidi="ru-RU"/>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517B9E" w:rsidRPr="00517B9E" w:rsidRDefault="00517B9E" w:rsidP="00FF4907">
      <w:pPr>
        <w:widowControl w:val="0"/>
        <w:numPr>
          <w:ilvl w:val="0"/>
          <w:numId w:val="143"/>
        </w:numPr>
        <w:tabs>
          <w:tab w:val="left" w:pos="1154"/>
        </w:tabs>
        <w:suppressAutoHyphens w:val="0"/>
        <w:spacing w:after="200" w:line="240" w:lineRule="auto"/>
        <w:ind w:firstLine="780"/>
        <w:jc w:val="left"/>
        <w:rPr>
          <w:rFonts w:eastAsia="Times New Roman"/>
          <w:color w:val="000000"/>
          <w:sz w:val="24"/>
          <w:szCs w:val="24"/>
          <w:lang w:eastAsia="ru-RU" w:bidi="ru-RU"/>
        </w:rPr>
      </w:pPr>
      <w:r w:rsidRPr="00517B9E">
        <w:rPr>
          <w:rFonts w:eastAsia="Times New Roman"/>
          <w:color w:val="000000"/>
          <w:sz w:val="24"/>
          <w:szCs w:val="24"/>
          <w:lang w:eastAsia="ru-RU" w:bidi="ru-RU"/>
        </w:rPr>
        <w:t>ценности научного познания:</w:t>
      </w:r>
    </w:p>
    <w:p w:rsidR="00517B9E" w:rsidRPr="00517B9E" w:rsidRDefault="00517B9E" w:rsidP="00517B9E">
      <w:pPr>
        <w:widowControl w:val="0"/>
        <w:tabs>
          <w:tab w:val="left" w:pos="3469"/>
          <w:tab w:val="left" w:pos="8500"/>
        </w:tabs>
        <w:suppressAutoHyphens w:val="0"/>
        <w:spacing w:line="240" w:lineRule="auto"/>
        <w:ind w:firstLine="78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мировоззрения, соответствующего современному уровню развития информатики, достижениям научно-технического</w:t>
      </w:r>
      <w:r w:rsidRPr="00517B9E">
        <w:rPr>
          <w:rFonts w:eastAsia="Times New Roman"/>
          <w:color w:val="000000"/>
          <w:sz w:val="24"/>
          <w:szCs w:val="24"/>
          <w:lang w:eastAsia="ru-RU" w:bidi="ru-RU"/>
        </w:rPr>
        <w:tab/>
        <w:t>прогресса</w:t>
      </w:r>
    </w:p>
    <w:p w:rsidR="00517B9E" w:rsidRPr="00517B9E" w:rsidRDefault="00517B9E" w:rsidP="00517B9E">
      <w:pPr>
        <w:widowControl w:val="0"/>
        <w:suppressAutoHyphens w:val="0"/>
        <w:spacing w:line="240" w:lineRule="auto"/>
        <w:ind w:firstLine="0"/>
        <w:rPr>
          <w:rFonts w:eastAsia="Times New Roman"/>
          <w:color w:val="000000"/>
          <w:sz w:val="24"/>
          <w:szCs w:val="24"/>
          <w:lang w:eastAsia="ru-RU" w:bidi="ru-RU"/>
        </w:rPr>
      </w:pPr>
      <w:r w:rsidRPr="00517B9E">
        <w:rPr>
          <w:rFonts w:eastAsia="Times New Roman"/>
          <w:color w:val="000000"/>
          <w:sz w:val="24"/>
          <w:szCs w:val="24"/>
          <w:lang w:eastAsia="ru-RU" w:bidi="ru-RU"/>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517B9E" w:rsidRPr="00517B9E" w:rsidRDefault="00517B9E" w:rsidP="00517B9E">
      <w:pPr>
        <w:widowControl w:val="0"/>
        <w:suppressAutoHyphens w:val="0"/>
        <w:spacing w:line="240" w:lineRule="auto"/>
        <w:ind w:firstLine="780"/>
        <w:rPr>
          <w:rFonts w:eastAsia="Times New Roman"/>
          <w:color w:val="000000"/>
          <w:sz w:val="24"/>
          <w:szCs w:val="24"/>
          <w:lang w:eastAsia="ru-RU" w:bidi="ru-RU"/>
        </w:rPr>
      </w:pPr>
      <w:r w:rsidRPr="00517B9E">
        <w:rPr>
          <w:rFonts w:eastAsia="Times New Roman"/>
          <w:color w:val="000000"/>
          <w:sz w:val="24"/>
          <w:szCs w:val="24"/>
          <w:lang w:eastAsia="ru-RU" w:bidi="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517B9E" w:rsidRPr="00517B9E" w:rsidRDefault="00517B9E" w:rsidP="00517B9E">
      <w:pPr>
        <w:widowControl w:val="0"/>
        <w:suppressAutoHyphens w:val="0"/>
        <w:spacing w:line="240" w:lineRule="auto"/>
        <w:ind w:firstLine="780"/>
        <w:rPr>
          <w:rFonts w:eastAsia="Times New Roman"/>
          <w:color w:val="000000"/>
          <w:sz w:val="24"/>
          <w:szCs w:val="24"/>
          <w:lang w:eastAsia="ru-RU" w:bidi="ru-RU"/>
        </w:rPr>
      </w:pPr>
      <w:r w:rsidRPr="00517B9E">
        <w:rPr>
          <w:rFonts w:eastAsia="Times New Roman"/>
          <w:color w:val="000000"/>
          <w:sz w:val="24"/>
          <w:szCs w:val="24"/>
          <w:lang w:eastAsia="ru-RU" w:bidi="ru-RU"/>
        </w:rPr>
        <w:t xml:space="preserve">В процессе достижения личностных результатов освоения программы по информатике </w:t>
      </w:r>
      <w:proofErr w:type="gramStart"/>
      <w:r w:rsidRPr="00517B9E">
        <w:rPr>
          <w:rFonts w:eastAsia="Times New Roman"/>
          <w:color w:val="000000"/>
          <w:sz w:val="24"/>
          <w:szCs w:val="24"/>
          <w:lang w:eastAsia="ru-RU" w:bidi="ru-RU"/>
        </w:rPr>
        <w:t>у</w:t>
      </w:r>
      <w:proofErr w:type="gramEnd"/>
      <w:r w:rsidRPr="00517B9E">
        <w:rPr>
          <w:rFonts w:eastAsia="Times New Roman"/>
          <w:color w:val="000000"/>
          <w:sz w:val="24"/>
          <w:szCs w:val="24"/>
          <w:lang w:eastAsia="ru-RU" w:bidi="ru-RU"/>
        </w:rPr>
        <w:t xml:space="preserve"> обучающихся совершенствуется </w:t>
      </w:r>
      <w:r w:rsidRPr="00517B9E">
        <w:rPr>
          <w:rFonts w:eastAsia="Times New Roman"/>
          <w:b/>
          <w:color w:val="000000"/>
          <w:sz w:val="24"/>
          <w:szCs w:val="24"/>
          <w:lang w:eastAsia="ru-RU" w:bidi="ru-RU"/>
        </w:rPr>
        <w:t>эмоциональный интеллект</w:t>
      </w:r>
      <w:r w:rsidRPr="00517B9E">
        <w:rPr>
          <w:rFonts w:eastAsia="Times New Roman"/>
          <w:color w:val="000000"/>
          <w:sz w:val="24"/>
          <w:szCs w:val="24"/>
          <w:lang w:eastAsia="ru-RU" w:bidi="ru-RU"/>
        </w:rPr>
        <w:t xml:space="preserve">, предполагающий </w:t>
      </w: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w:t>
      </w:r>
    </w:p>
    <w:p w:rsidR="00517B9E" w:rsidRPr="00517B9E" w:rsidRDefault="00517B9E" w:rsidP="00517B9E">
      <w:pPr>
        <w:widowControl w:val="0"/>
        <w:tabs>
          <w:tab w:val="left" w:pos="3469"/>
          <w:tab w:val="left" w:pos="8500"/>
        </w:tabs>
        <w:suppressAutoHyphens w:val="0"/>
        <w:spacing w:line="240" w:lineRule="auto"/>
        <w:ind w:firstLine="780"/>
        <w:rPr>
          <w:rFonts w:eastAsia="Times New Roman"/>
          <w:color w:val="000000"/>
          <w:sz w:val="24"/>
          <w:szCs w:val="24"/>
          <w:lang w:eastAsia="ru-RU" w:bidi="ru-RU"/>
        </w:rPr>
      </w:pPr>
      <w:r w:rsidRPr="00517B9E">
        <w:rPr>
          <w:rFonts w:eastAsia="Times New Roman"/>
          <w:color w:val="000000"/>
          <w:sz w:val="24"/>
          <w:szCs w:val="24"/>
          <w:lang w:eastAsia="ru-RU" w:bidi="ru-RU"/>
        </w:rPr>
        <w:t>саморегулирования,</w:t>
      </w:r>
      <w:r w:rsidRPr="00517B9E">
        <w:rPr>
          <w:rFonts w:eastAsia="Times New Roman"/>
          <w:color w:val="000000"/>
          <w:sz w:val="24"/>
          <w:szCs w:val="24"/>
          <w:lang w:eastAsia="ru-RU" w:bidi="ru-RU"/>
        </w:rPr>
        <w:tab/>
        <w:t>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эмпатии</w:t>
      </w:r>
      <w:proofErr w:type="spellEnd"/>
      <w:r w:rsidRPr="00517B9E">
        <w:rPr>
          <w:rFonts w:eastAsia="Times New Roman"/>
          <w:color w:val="000000"/>
          <w:sz w:val="24"/>
          <w:szCs w:val="24"/>
          <w:lang w:eastAsia="ru-RU" w:bidi="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517B9E" w:rsidRPr="00517B9E" w:rsidRDefault="00517B9E" w:rsidP="00517B9E">
      <w:pPr>
        <w:widowControl w:val="0"/>
        <w:tabs>
          <w:tab w:val="left" w:pos="1695"/>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В результате изучения информатики на уровне среднего общего образования у обучающегося будут сформированы </w:t>
      </w:r>
      <w:proofErr w:type="spellStart"/>
      <w:proofErr w:type="gramStart"/>
      <w:r w:rsidRPr="00517B9E">
        <w:rPr>
          <w:rFonts w:eastAsia="Times New Roman"/>
          <w:color w:val="000000"/>
          <w:sz w:val="24"/>
          <w:szCs w:val="24"/>
          <w:lang w:eastAsia="ru-RU" w:bidi="ru-RU"/>
        </w:rPr>
        <w:t>сформированы</w:t>
      </w:r>
      <w:proofErr w:type="spellEnd"/>
      <w:proofErr w:type="gramEnd"/>
      <w:r w:rsidRPr="00517B9E">
        <w:rPr>
          <w:rFonts w:eastAsia="Times New Roman"/>
          <w:color w:val="000000"/>
          <w:sz w:val="24"/>
          <w:szCs w:val="24"/>
          <w:lang w:eastAsia="ru-RU" w:bidi="ru-RU"/>
        </w:rPr>
        <w:t xml:space="preserve"> </w:t>
      </w:r>
      <w:proofErr w:type="spellStart"/>
      <w:r w:rsidRPr="00517B9E">
        <w:rPr>
          <w:rFonts w:eastAsia="Times New Roman"/>
          <w:color w:val="000000"/>
          <w:sz w:val="24"/>
          <w:szCs w:val="24"/>
          <w:lang w:eastAsia="ru-RU" w:bidi="ru-RU"/>
        </w:rPr>
        <w:t>метапредметные</w:t>
      </w:r>
      <w:proofErr w:type="spellEnd"/>
      <w:r w:rsidRPr="00517B9E">
        <w:rPr>
          <w:rFonts w:eastAsia="Times New Roman"/>
          <w:color w:val="000000"/>
          <w:sz w:val="24"/>
          <w:szCs w:val="24"/>
          <w:lang w:eastAsia="ru-RU" w:bidi="ru-RU"/>
        </w:rPr>
        <w:t xml:space="preserve">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Овладение универсальными познавательными действиями:</w:t>
      </w:r>
    </w:p>
    <w:p w:rsidR="00517B9E" w:rsidRPr="00517B9E" w:rsidRDefault="00517B9E" w:rsidP="00FF4907">
      <w:pPr>
        <w:widowControl w:val="0"/>
        <w:numPr>
          <w:ilvl w:val="0"/>
          <w:numId w:val="144"/>
        </w:numPr>
        <w:tabs>
          <w:tab w:val="left" w:pos="1066"/>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базовые </w:t>
      </w:r>
      <w:r w:rsidRPr="00517B9E">
        <w:rPr>
          <w:rFonts w:eastAsia="Times New Roman"/>
          <w:b/>
          <w:color w:val="000000"/>
          <w:sz w:val="24"/>
          <w:szCs w:val="24"/>
          <w:lang w:eastAsia="ru-RU" w:bidi="ru-RU"/>
        </w:rPr>
        <w:t>логические</w:t>
      </w:r>
      <w:r w:rsidRPr="00517B9E">
        <w:rPr>
          <w:rFonts w:eastAsia="Times New Roman"/>
          <w:color w:val="000000"/>
          <w:sz w:val="24"/>
          <w:szCs w:val="24"/>
          <w:lang w:eastAsia="ru-RU" w:bidi="ru-RU"/>
        </w:rPr>
        <w:t xml:space="preserve"> действия: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самостоятельно формулировать и актуализировать проблему, рассматривать её </w:t>
      </w:r>
      <w:r w:rsidRPr="00517B9E">
        <w:rPr>
          <w:rFonts w:eastAsia="Times New Roman"/>
          <w:color w:val="000000"/>
          <w:sz w:val="24"/>
          <w:szCs w:val="24"/>
          <w:lang w:eastAsia="ru-RU" w:bidi="ru-RU"/>
        </w:rPr>
        <w:lastRenderedPageBreak/>
        <w:t>всесторонне;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устанавливать существенный признак или основания для сравнения, классификации и обобщения;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определять цели деятельности, задавать параметры и критерии их достижения;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выявлять закономерности и противоречия в рассматриваемых явлениях;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разрабатывать план решения проблемы с учётом анализа имеющихся материальных и нематериальных ресурсов;</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вносить коррективы в деятельность, оценивать соответствие результатов целям, оценивать риски последствий деятельности;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координировать и выполнять работу в условиях реального, виртуального и комбинированного взаимодействия;</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развивать креативное мышление при решении жизненных проблем.</w:t>
      </w:r>
    </w:p>
    <w:p w:rsidR="00517B9E" w:rsidRPr="00517B9E" w:rsidRDefault="00517B9E" w:rsidP="00FF4907">
      <w:pPr>
        <w:widowControl w:val="0"/>
        <w:numPr>
          <w:ilvl w:val="0"/>
          <w:numId w:val="144"/>
        </w:numPr>
        <w:tabs>
          <w:tab w:val="left" w:pos="1125"/>
        </w:tabs>
        <w:suppressAutoHyphens w:val="0"/>
        <w:spacing w:after="200" w:line="240" w:lineRule="auto"/>
        <w:ind w:firstLine="74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базовые </w:t>
      </w:r>
      <w:r w:rsidRPr="00517B9E">
        <w:rPr>
          <w:rFonts w:eastAsia="Times New Roman"/>
          <w:b/>
          <w:color w:val="000000"/>
          <w:sz w:val="24"/>
          <w:szCs w:val="24"/>
          <w:lang w:eastAsia="ru-RU" w:bidi="ru-RU"/>
        </w:rPr>
        <w:t>исследовательские</w:t>
      </w:r>
      <w:r w:rsidRPr="00517B9E">
        <w:rPr>
          <w:rFonts w:eastAsia="Times New Roman"/>
          <w:color w:val="000000"/>
          <w:sz w:val="24"/>
          <w:szCs w:val="24"/>
          <w:lang w:eastAsia="ru-RU" w:bidi="ru-RU"/>
        </w:rPr>
        <w:t xml:space="preserve"> действия:</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формирование научного типа мышления, владение научной терминологией, ключевыми понятиями и методами;</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ставить и формулировать собственные задачи в образовательной деятельности и жизненных ситуациях;</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давать оценку новым ситуациям, оценивать приобретённый опыт;</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осуществлять целенаправленный поиск переноса средств и способов действия в профессиональную среду;</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переносить знания в познавательную и практическую области жизнедеятельности;</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интегрировать знания из разных предметных областей;</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выдвигать новые идеи, предлагать оригинальные подходы и решения, ставить проблемы и задачи, допускающие альтернативные решения.</w:t>
      </w:r>
    </w:p>
    <w:p w:rsidR="00517B9E" w:rsidRPr="00517B9E" w:rsidRDefault="00517B9E" w:rsidP="00FF4907">
      <w:pPr>
        <w:widowControl w:val="0"/>
        <w:numPr>
          <w:ilvl w:val="0"/>
          <w:numId w:val="144"/>
        </w:numPr>
        <w:tabs>
          <w:tab w:val="left" w:pos="1125"/>
        </w:tabs>
        <w:suppressAutoHyphens w:val="0"/>
        <w:spacing w:after="200" w:line="240" w:lineRule="auto"/>
        <w:ind w:firstLine="740"/>
        <w:jc w:val="left"/>
        <w:rPr>
          <w:rFonts w:eastAsia="Times New Roman"/>
          <w:color w:val="000000"/>
          <w:sz w:val="24"/>
          <w:szCs w:val="24"/>
          <w:lang w:eastAsia="ru-RU" w:bidi="ru-RU"/>
        </w:rPr>
      </w:pPr>
      <w:r w:rsidRPr="00517B9E">
        <w:rPr>
          <w:rFonts w:eastAsia="Times New Roman"/>
          <w:b/>
          <w:color w:val="000000"/>
          <w:sz w:val="24"/>
          <w:szCs w:val="24"/>
          <w:lang w:eastAsia="ru-RU" w:bidi="ru-RU"/>
        </w:rPr>
        <w:t>работа с информацией</w:t>
      </w:r>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оценивать достоверность, легитимность информации, её соответствие правовым и морально-этическим нормам;</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владеть навыками распознавания и защиты информации, информационной безопасности личности.</w:t>
      </w:r>
    </w:p>
    <w:p w:rsidR="00517B9E" w:rsidRPr="00517B9E" w:rsidRDefault="00517B9E" w:rsidP="00517B9E">
      <w:pPr>
        <w:widowControl w:val="0"/>
        <w:tabs>
          <w:tab w:val="left" w:pos="1947"/>
        </w:tabs>
        <w:suppressAutoHyphens w:val="0"/>
        <w:spacing w:line="240" w:lineRule="auto"/>
        <w:ind w:left="740" w:firstLine="0"/>
        <w:rPr>
          <w:rFonts w:eastAsia="Times New Roman"/>
          <w:color w:val="000000"/>
          <w:sz w:val="24"/>
          <w:szCs w:val="24"/>
          <w:lang w:eastAsia="ru-RU" w:bidi="ru-RU"/>
        </w:rPr>
      </w:pPr>
      <w:r w:rsidRPr="00517B9E">
        <w:rPr>
          <w:rFonts w:eastAsia="Times New Roman"/>
          <w:color w:val="000000"/>
          <w:sz w:val="24"/>
          <w:szCs w:val="24"/>
          <w:lang w:eastAsia="ru-RU" w:bidi="ru-RU"/>
        </w:rPr>
        <w:t>Овладение универсальными коммуникативными действиями:</w:t>
      </w:r>
    </w:p>
    <w:p w:rsidR="00517B9E" w:rsidRPr="00517B9E" w:rsidRDefault="00517B9E" w:rsidP="00FF4907">
      <w:pPr>
        <w:widowControl w:val="0"/>
        <w:numPr>
          <w:ilvl w:val="0"/>
          <w:numId w:val="145"/>
        </w:numPr>
        <w:tabs>
          <w:tab w:val="left" w:pos="1112"/>
        </w:tabs>
        <w:suppressAutoHyphens w:val="0"/>
        <w:spacing w:after="200" w:line="240" w:lineRule="auto"/>
        <w:ind w:firstLine="740"/>
        <w:jc w:val="left"/>
        <w:rPr>
          <w:rFonts w:eastAsia="Times New Roman"/>
          <w:color w:val="000000"/>
          <w:sz w:val="24"/>
          <w:szCs w:val="24"/>
          <w:lang w:eastAsia="ru-RU" w:bidi="ru-RU"/>
        </w:rPr>
      </w:pPr>
      <w:r w:rsidRPr="00517B9E">
        <w:rPr>
          <w:rFonts w:eastAsia="Times New Roman"/>
          <w:b/>
          <w:color w:val="000000"/>
          <w:sz w:val="24"/>
          <w:szCs w:val="24"/>
          <w:lang w:eastAsia="ru-RU" w:bidi="ru-RU"/>
        </w:rPr>
        <w:t>общение</w:t>
      </w:r>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осуществлять коммуникации во всех сферах жизни;</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владеть различными способами общения и взаимодействия, аргументированно вести диалог;</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развёрнуто и логично излагать свою точку зрения.</w:t>
      </w:r>
    </w:p>
    <w:p w:rsidR="00517B9E" w:rsidRPr="00517B9E" w:rsidRDefault="00517B9E" w:rsidP="00FF4907">
      <w:pPr>
        <w:widowControl w:val="0"/>
        <w:numPr>
          <w:ilvl w:val="0"/>
          <w:numId w:val="145"/>
        </w:numPr>
        <w:tabs>
          <w:tab w:val="left" w:pos="1131"/>
        </w:tabs>
        <w:suppressAutoHyphens w:val="0"/>
        <w:spacing w:after="200" w:line="240" w:lineRule="auto"/>
        <w:ind w:firstLine="740"/>
        <w:jc w:val="left"/>
        <w:rPr>
          <w:rFonts w:eastAsia="Times New Roman"/>
          <w:color w:val="000000"/>
          <w:sz w:val="24"/>
          <w:szCs w:val="24"/>
          <w:lang w:eastAsia="ru-RU" w:bidi="ru-RU"/>
        </w:rPr>
      </w:pPr>
      <w:r w:rsidRPr="00517B9E">
        <w:rPr>
          <w:rFonts w:eastAsia="Times New Roman"/>
          <w:b/>
          <w:color w:val="000000"/>
          <w:sz w:val="24"/>
          <w:szCs w:val="24"/>
          <w:lang w:eastAsia="ru-RU" w:bidi="ru-RU"/>
        </w:rPr>
        <w:t>совместная деятельность</w:t>
      </w:r>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firstLine="740"/>
        <w:jc w:val="left"/>
        <w:rPr>
          <w:rFonts w:eastAsia="Times New Roman"/>
          <w:color w:val="000000"/>
          <w:sz w:val="24"/>
          <w:szCs w:val="24"/>
          <w:lang w:eastAsia="ru-RU" w:bidi="ru-RU"/>
        </w:rPr>
      </w:pPr>
      <w:r w:rsidRPr="00517B9E">
        <w:rPr>
          <w:rFonts w:eastAsia="Times New Roman"/>
          <w:color w:val="000000"/>
          <w:sz w:val="24"/>
          <w:szCs w:val="24"/>
          <w:lang w:eastAsia="ru-RU" w:bidi="ru-RU"/>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принимать цели совместной деятельности, организовывать и координировать действия по её достижению: составлять</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план действий, распределять роли с учётом мнений участников, обсуждать результаты совместной работы;</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оценивать качество своего вклада и каждого участника команды в общий результат по разработанным критериям;</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предлагать новые проекты, оценивать идеи с позиции новизны, оригинальности, практической значимости;</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осуществлять позитивное стратегическое поведение в различных ситуациях, проявлять творчество и воображение, быть инициативным.</w:t>
      </w:r>
    </w:p>
    <w:p w:rsidR="00517B9E" w:rsidRPr="00517B9E" w:rsidRDefault="00517B9E" w:rsidP="00517B9E">
      <w:pPr>
        <w:widowControl w:val="0"/>
        <w:tabs>
          <w:tab w:val="left" w:pos="1959"/>
        </w:tabs>
        <w:suppressAutoHyphens w:val="0"/>
        <w:spacing w:line="240" w:lineRule="auto"/>
        <w:ind w:left="740" w:firstLine="0"/>
        <w:rPr>
          <w:rFonts w:eastAsia="Times New Roman"/>
          <w:color w:val="000000"/>
          <w:sz w:val="24"/>
          <w:szCs w:val="24"/>
          <w:lang w:eastAsia="ru-RU" w:bidi="ru-RU"/>
        </w:rPr>
      </w:pPr>
      <w:r w:rsidRPr="00517B9E">
        <w:rPr>
          <w:rFonts w:eastAsia="Times New Roman"/>
          <w:color w:val="000000"/>
          <w:sz w:val="24"/>
          <w:szCs w:val="24"/>
          <w:lang w:eastAsia="ru-RU" w:bidi="ru-RU"/>
        </w:rPr>
        <w:t>Овладение универсальными регулятивными действиями:</w:t>
      </w:r>
    </w:p>
    <w:p w:rsidR="00517B9E" w:rsidRPr="00517B9E" w:rsidRDefault="00517B9E" w:rsidP="00FF4907">
      <w:pPr>
        <w:widowControl w:val="0"/>
        <w:numPr>
          <w:ilvl w:val="0"/>
          <w:numId w:val="146"/>
        </w:numPr>
        <w:tabs>
          <w:tab w:val="left" w:pos="1119"/>
        </w:tabs>
        <w:suppressAutoHyphens w:val="0"/>
        <w:spacing w:after="200" w:line="240" w:lineRule="auto"/>
        <w:ind w:firstLine="740"/>
        <w:jc w:val="left"/>
        <w:rPr>
          <w:rFonts w:eastAsia="Times New Roman"/>
          <w:color w:val="000000"/>
          <w:sz w:val="24"/>
          <w:szCs w:val="24"/>
          <w:lang w:eastAsia="ru-RU" w:bidi="ru-RU"/>
        </w:rPr>
      </w:pPr>
      <w:r w:rsidRPr="00517B9E">
        <w:rPr>
          <w:rFonts w:eastAsia="Times New Roman"/>
          <w:b/>
          <w:color w:val="000000"/>
          <w:sz w:val="24"/>
          <w:szCs w:val="24"/>
          <w:lang w:eastAsia="ru-RU" w:bidi="ru-RU"/>
        </w:rPr>
        <w:t>самоорганизация</w:t>
      </w:r>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17B9E" w:rsidRPr="00517B9E" w:rsidRDefault="00517B9E" w:rsidP="00517B9E">
      <w:pPr>
        <w:widowControl w:val="0"/>
        <w:suppressAutoHyphens w:val="0"/>
        <w:spacing w:line="240" w:lineRule="auto"/>
        <w:ind w:firstLine="740"/>
        <w:jc w:val="left"/>
        <w:rPr>
          <w:rFonts w:eastAsia="Times New Roman"/>
          <w:color w:val="000000"/>
          <w:sz w:val="24"/>
          <w:szCs w:val="24"/>
          <w:lang w:eastAsia="ru-RU" w:bidi="ru-RU"/>
        </w:rPr>
      </w:pPr>
      <w:r w:rsidRPr="00517B9E">
        <w:rPr>
          <w:rFonts w:eastAsia="Times New Roman"/>
          <w:color w:val="000000"/>
          <w:sz w:val="24"/>
          <w:szCs w:val="24"/>
          <w:lang w:eastAsia="ru-RU" w:bidi="ru-RU"/>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17B9E" w:rsidRPr="00517B9E" w:rsidRDefault="00517B9E" w:rsidP="00517B9E">
      <w:pPr>
        <w:widowControl w:val="0"/>
        <w:suppressAutoHyphens w:val="0"/>
        <w:spacing w:line="240" w:lineRule="auto"/>
        <w:ind w:firstLine="740"/>
        <w:jc w:val="left"/>
        <w:rPr>
          <w:rFonts w:eastAsia="Times New Roman"/>
          <w:color w:val="000000"/>
          <w:sz w:val="24"/>
          <w:szCs w:val="24"/>
          <w:lang w:eastAsia="ru-RU" w:bidi="ru-RU"/>
        </w:rPr>
      </w:pPr>
      <w:r w:rsidRPr="00517B9E">
        <w:rPr>
          <w:rFonts w:eastAsia="Times New Roman"/>
          <w:color w:val="000000"/>
          <w:sz w:val="24"/>
          <w:szCs w:val="24"/>
          <w:lang w:eastAsia="ru-RU" w:bidi="ru-RU"/>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оценивать приобретённый опыт;</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17B9E" w:rsidRPr="00517B9E" w:rsidRDefault="00517B9E" w:rsidP="00FF4907">
      <w:pPr>
        <w:widowControl w:val="0"/>
        <w:numPr>
          <w:ilvl w:val="0"/>
          <w:numId w:val="146"/>
        </w:numPr>
        <w:tabs>
          <w:tab w:val="left" w:pos="1148"/>
        </w:tabs>
        <w:suppressAutoHyphens w:val="0"/>
        <w:spacing w:after="200" w:line="240" w:lineRule="auto"/>
        <w:ind w:firstLine="740"/>
        <w:jc w:val="left"/>
        <w:rPr>
          <w:rFonts w:eastAsia="Times New Roman"/>
          <w:color w:val="000000"/>
          <w:sz w:val="24"/>
          <w:szCs w:val="24"/>
          <w:lang w:eastAsia="ru-RU" w:bidi="ru-RU"/>
        </w:rPr>
      </w:pPr>
      <w:r w:rsidRPr="00517B9E">
        <w:rPr>
          <w:rFonts w:eastAsia="Times New Roman"/>
          <w:b/>
          <w:color w:val="000000"/>
          <w:sz w:val="24"/>
          <w:szCs w:val="24"/>
          <w:lang w:eastAsia="ru-RU" w:bidi="ru-RU"/>
        </w:rPr>
        <w:t>самоконтроль</w:t>
      </w:r>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давать оценку новым ситуациям, вносить коррективы в деятельность, оценивать соответствие результатов целям;</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17B9E" w:rsidRPr="00517B9E" w:rsidRDefault="00517B9E" w:rsidP="00517B9E">
      <w:pPr>
        <w:widowControl w:val="0"/>
        <w:suppressAutoHyphens w:val="0"/>
        <w:spacing w:line="240" w:lineRule="auto"/>
        <w:ind w:left="74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17B9E" w:rsidRPr="00517B9E" w:rsidRDefault="00517B9E" w:rsidP="00FF4907">
      <w:pPr>
        <w:widowControl w:val="0"/>
        <w:numPr>
          <w:ilvl w:val="0"/>
          <w:numId w:val="146"/>
        </w:numPr>
        <w:tabs>
          <w:tab w:val="left" w:pos="1148"/>
        </w:tabs>
        <w:suppressAutoHyphens w:val="0"/>
        <w:spacing w:after="200" w:line="240" w:lineRule="auto"/>
        <w:ind w:firstLine="740"/>
        <w:jc w:val="left"/>
        <w:rPr>
          <w:rFonts w:eastAsia="Times New Roman"/>
          <w:color w:val="000000"/>
          <w:sz w:val="24"/>
          <w:szCs w:val="24"/>
          <w:lang w:eastAsia="ru-RU" w:bidi="ru-RU"/>
        </w:rPr>
      </w:pPr>
      <w:r w:rsidRPr="00517B9E">
        <w:rPr>
          <w:rFonts w:eastAsia="Times New Roman"/>
          <w:b/>
          <w:color w:val="000000"/>
          <w:sz w:val="24"/>
          <w:szCs w:val="24"/>
          <w:lang w:eastAsia="ru-RU" w:bidi="ru-RU"/>
        </w:rPr>
        <w:t>принятия себя и других</w:t>
      </w:r>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принимать себя, понимая свои недостатки и достоинства;</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принимать мотивы и аргументы других при анализе результатов деятельности;</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признавать своё право и право других на ошибку;</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развивать способность понимать мир с позиции другого человека.</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p>
    <w:p w:rsidR="00517B9E" w:rsidRPr="00517B9E" w:rsidRDefault="00517B9E" w:rsidP="00517B9E">
      <w:pPr>
        <w:widowControl w:val="0"/>
        <w:tabs>
          <w:tab w:val="left" w:pos="1776"/>
        </w:tabs>
        <w:suppressAutoHyphens w:val="0"/>
        <w:spacing w:line="240" w:lineRule="auto"/>
        <w:ind w:firstLine="0"/>
        <w:jc w:val="center"/>
        <w:rPr>
          <w:rFonts w:eastAsia="Times New Roman"/>
          <w:color w:val="000000"/>
          <w:sz w:val="24"/>
          <w:szCs w:val="24"/>
          <w:lang w:eastAsia="ru-RU" w:bidi="ru-RU"/>
        </w:rPr>
      </w:pPr>
      <w:r w:rsidRPr="00517B9E">
        <w:rPr>
          <w:rFonts w:eastAsia="Times New Roman"/>
          <w:b/>
          <w:color w:val="000000"/>
          <w:sz w:val="24"/>
          <w:szCs w:val="24"/>
          <w:lang w:eastAsia="ru-RU" w:bidi="ru-RU"/>
        </w:rPr>
        <w:t>Предметные</w:t>
      </w:r>
      <w:r w:rsidRPr="00517B9E">
        <w:rPr>
          <w:rFonts w:eastAsia="Times New Roman"/>
          <w:color w:val="000000"/>
          <w:sz w:val="24"/>
          <w:szCs w:val="24"/>
          <w:lang w:eastAsia="ru-RU" w:bidi="ru-RU"/>
        </w:rPr>
        <w:t xml:space="preserve"> результаты освоения программы по информатике базового уровня в 11 классе.</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 xml:space="preserve">В процессе изучения курса информатики базового уровня </w:t>
      </w:r>
      <w:r w:rsidRPr="00517B9E">
        <w:rPr>
          <w:rFonts w:eastAsia="Times New Roman"/>
          <w:b/>
          <w:color w:val="000000"/>
          <w:sz w:val="24"/>
          <w:szCs w:val="24"/>
          <w:lang w:eastAsia="ru-RU" w:bidi="ru-RU"/>
        </w:rPr>
        <w:t>в 11 классе</w:t>
      </w:r>
      <w:r w:rsidRPr="00517B9E">
        <w:rPr>
          <w:rFonts w:eastAsia="Times New Roman"/>
          <w:color w:val="000000"/>
          <w:sz w:val="24"/>
          <w:szCs w:val="24"/>
          <w:lang w:eastAsia="ru-RU" w:bidi="ru-RU"/>
        </w:rPr>
        <w:t xml:space="preserve"> </w:t>
      </w:r>
      <w:r w:rsidRPr="00517B9E">
        <w:rPr>
          <w:rFonts w:eastAsia="Times New Roman"/>
          <w:color w:val="000000"/>
          <w:sz w:val="24"/>
          <w:szCs w:val="24"/>
          <w:lang w:eastAsia="ru-RU" w:bidi="ru-RU"/>
        </w:rPr>
        <w:lastRenderedPageBreak/>
        <w:t xml:space="preserve">обучающимися будут достигнуты </w:t>
      </w:r>
      <w:proofErr w:type="gramStart"/>
      <w:r w:rsidRPr="00517B9E">
        <w:rPr>
          <w:rFonts w:eastAsia="Times New Roman"/>
          <w:color w:val="000000"/>
          <w:sz w:val="24"/>
          <w:szCs w:val="24"/>
          <w:lang w:eastAsia="ru-RU" w:bidi="ru-RU"/>
        </w:rPr>
        <w:t>следующий</w:t>
      </w:r>
      <w:proofErr w:type="gramEnd"/>
      <w:r w:rsidRPr="00517B9E">
        <w:rPr>
          <w:rFonts w:eastAsia="Times New Roman"/>
          <w:color w:val="000000"/>
          <w:sz w:val="24"/>
          <w:szCs w:val="24"/>
          <w:lang w:eastAsia="ru-RU" w:bidi="ru-RU"/>
        </w:rPr>
        <w:t xml:space="preserve"> предметные результаты:</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 xml:space="preserve">наличие представлений о компьютерных сетях и их роли в современном мире, об общих принципах разработки и функционирования </w:t>
      </w:r>
      <w:proofErr w:type="gramStart"/>
      <w:r w:rsidRPr="00517B9E">
        <w:rPr>
          <w:rFonts w:eastAsia="Times New Roman"/>
          <w:color w:val="000000"/>
          <w:sz w:val="24"/>
          <w:szCs w:val="24"/>
          <w:lang w:eastAsia="ru-RU" w:bidi="ru-RU"/>
        </w:rPr>
        <w:t>интернет-приложений</w:t>
      </w:r>
      <w:proofErr w:type="gramEnd"/>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понимание угроз информационной безопасности, использование методов и сре</w:t>
      </w:r>
      <w:proofErr w:type="gramStart"/>
      <w:r w:rsidRPr="00517B9E">
        <w:rPr>
          <w:rFonts w:eastAsia="Times New Roman"/>
          <w:color w:val="000000"/>
          <w:sz w:val="24"/>
          <w:szCs w:val="24"/>
          <w:lang w:eastAsia="ru-RU" w:bidi="ru-RU"/>
        </w:rPr>
        <w:t>дств пр</w:t>
      </w:r>
      <w:proofErr w:type="gramEnd"/>
      <w:r w:rsidRPr="00517B9E">
        <w:rPr>
          <w:rFonts w:eastAsia="Times New Roman"/>
          <w:color w:val="000000"/>
          <w:sz w:val="24"/>
          <w:szCs w:val="24"/>
          <w:lang w:eastAsia="ru-RU" w:bidi="ru-RU"/>
        </w:rPr>
        <w:t>отиводействия этим угрозам, соблюдение мер безопасности, предотвращающих незаконное распространение персональных данных;</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517B9E">
        <w:rPr>
          <w:rFonts w:eastAsia="Times New Roman"/>
          <w:color w:val="000000"/>
          <w:sz w:val="24"/>
          <w:szCs w:val="24"/>
          <w:lang w:val="en-US" w:bidi="en-US"/>
        </w:rPr>
        <w:t>Python</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Java</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w:t>
      </w:r>
      <w:proofErr w:type="gramEnd"/>
      <w:r w:rsidRPr="00517B9E">
        <w:rPr>
          <w:rFonts w:eastAsia="Times New Roman"/>
          <w:color w:val="000000"/>
          <w:sz w:val="24"/>
          <w:szCs w:val="24"/>
          <w:lang w:eastAsia="ru-RU" w:bidi="ru-RU"/>
        </w:rPr>
        <w:t xml:space="preserve"> для решения новых задач, использовать их в своих программах в качестве подпрограмм (процедур, функций);</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 xml:space="preserve">умение реализовывать на выбранном для изучения языке программирования высокого уровня (Паскаль, </w:t>
      </w:r>
      <w:r w:rsidRPr="00517B9E">
        <w:rPr>
          <w:rFonts w:eastAsia="Times New Roman"/>
          <w:color w:val="000000"/>
          <w:sz w:val="24"/>
          <w:szCs w:val="24"/>
          <w:lang w:val="en-US" w:bidi="en-US"/>
        </w:rPr>
        <w:t>Python</w:t>
      </w:r>
      <w:r w:rsidRPr="00517B9E">
        <w:rPr>
          <w:rFonts w:eastAsia="Times New Roman"/>
          <w:color w:val="000000"/>
          <w:sz w:val="24"/>
          <w:szCs w:val="24"/>
          <w:lang w:bidi="en-US"/>
        </w:rPr>
        <w:t xml:space="preserve">, </w:t>
      </w:r>
      <w:r w:rsidRPr="00517B9E">
        <w:rPr>
          <w:rFonts w:eastAsia="Times New Roman"/>
          <w:color w:val="000000"/>
          <w:sz w:val="24"/>
          <w:szCs w:val="24"/>
          <w:lang w:val="en-US" w:bidi="en-US"/>
        </w:rPr>
        <w:t>Java</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w:t>
      </w:r>
      <w:proofErr w:type="gramEnd"/>
      <w:r w:rsidRPr="00517B9E">
        <w:rPr>
          <w:rFonts w:eastAsia="Times New Roman"/>
          <w:color w:val="000000"/>
          <w:sz w:val="24"/>
          <w:szCs w:val="24"/>
          <w:lang w:eastAsia="ru-RU" w:bidi="ru-RU"/>
        </w:rPr>
        <w:t xml:space="preserve"> элементов, количества элементов, удовлетворяющих заданному условию), сортировку элементов массива;</w:t>
      </w:r>
    </w:p>
    <w:p w:rsidR="00517B9E" w:rsidRPr="00517B9E" w:rsidRDefault="00517B9E" w:rsidP="00517B9E">
      <w:pPr>
        <w:widowControl w:val="0"/>
        <w:suppressAutoHyphens w:val="0"/>
        <w:spacing w:line="240" w:lineRule="auto"/>
        <w:ind w:firstLine="80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roofErr w:type="gramEnd"/>
    </w:p>
    <w:p w:rsidR="00517B9E" w:rsidRPr="00517B9E" w:rsidRDefault="00517B9E" w:rsidP="00517B9E">
      <w:pPr>
        <w:widowControl w:val="0"/>
        <w:suppressAutoHyphens w:val="0"/>
        <w:spacing w:line="240" w:lineRule="auto"/>
        <w:ind w:firstLine="800"/>
        <w:rPr>
          <w:rFonts w:eastAsia="Times New Roman"/>
          <w:color w:val="000000"/>
          <w:sz w:val="24"/>
          <w:szCs w:val="24"/>
          <w:lang w:eastAsia="ru-RU" w:bidi="ru-RU"/>
        </w:rPr>
      </w:pPr>
      <w:r w:rsidRPr="00517B9E">
        <w:rPr>
          <w:rFonts w:eastAsia="Times New Roman"/>
          <w:color w:val="000000"/>
          <w:sz w:val="24"/>
          <w:szCs w:val="24"/>
          <w:lang w:eastAsia="ru-RU" w:bidi="ru-RU"/>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517B9E" w:rsidRPr="00517B9E" w:rsidRDefault="00517B9E" w:rsidP="00517B9E">
      <w:pPr>
        <w:widowControl w:val="0"/>
        <w:suppressAutoHyphens w:val="0"/>
        <w:spacing w:line="240" w:lineRule="auto"/>
        <w:ind w:firstLine="800"/>
        <w:rPr>
          <w:rFonts w:eastAsia="Times New Roman"/>
          <w:color w:val="000000"/>
          <w:sz w:val="24"/>
          <w:szCs w:val="24"/>
          <w:lang w:eastAsia="ru-RU" w:bidi="ru-RU"/>
        </w:rPr>
      </w:pPr>
      <w:r w:rsidRPr="00517B9E">
        <w:rPr>
          <w:rFonts w:eastAsia="Times New Roman"/>
          <w:color w:val="000000"/>
          <w:sz w:val="24"/>
          <w:szCs w:val="24"/>
          <w:lang w:eastAsia="ru-RU" w:bidi="ru-RU"/>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517B9E" w:rsidRPr="00517B9E" w:rsidRDefault="00517B9E" w:rsidP="00517B9E">
      <w:pPr>
        <w:widowControl w:val="0"/>
        <w:suppressAutoHyphens w:val="0"/>
        <w:spacing w:line="240" w:lineRule="auto"/>
        <w:ind w:firstLine="800"/>
        <w:rPr>
          <w:rFonts w:eastAsia="Times New Roman"/>
          <w:color w:val="000000"/>
          <w:sz w:val="24"/>
          <w:szCs w:val="24"/>
          <w:lang w:eastAsia="ru-RU" w:bidi="ru-RU"/>
        </w:rPr>
      </w:pPr>
    </w:p>
    <w:p w:rsidR="00517B9E" w:rsidRPr="00517B9E" w:rsidRDefault="00517B9E" w:rsidP="00FF4907">
      <w:pPr>
        <w:widowControl w:val="0"/>
        <w:numPr>
          <w:ilvl w:val="2"/>
          <w:numId w:val="162"/>
        </w:numPr>
        <w:tabs>
          <w:tab w:val="left" w:pos="1518"/>
        </w:tabs>
        <w:suppressAutoHyphens w:val="0"/>
        <w:autoSpaceDE w:val="0"/>
        <w:autoSpaceDN w:val="0"/>
        <w:spacing w:after="200" w:line="240" w:lineRule="auto"/>
        <w:jc w:val="center"/>
        <w:rPr>
          <w:rFonts w:eastAsia="Times New Roman"/>
          <w:b/>
          <w:color w:val="000000"/>
          <w:sz w:val="24"/>
          <w:szCs w:val="24"/>
          <w:lang w:eastAsia="ru-RU" w:bidi="ru-RU"/>
        </w:rPr>
      </w:pPr>
      <w:r w:rsidRPr="00517B9E">
        <w:rPr>
          <w:rFonts w:eastAsia="Times New Roman"/>
          <w:b/>
          <w:color w:val="000000"/>
          <w:sz w:val="24"/>
          <w:szCs w:val="24"/>
          <w:lang w:eastAsia="ru-RU" w:bidi="ru-RU"/>
        </w:rPr>
        <w:t>Рабочая программа по учебному предмету «Физика»</w:t>
      </w:r>
    </w:p>
    <w:p w:rsidR="00517B9E" w:rsidRPr="00517B9E" w:rsidRDefault="00517B9E" w:rsidP="00517B9E">
      <w:pPr>
        <w:widowControl w:val="0"/>
        <w:tabs>
          <w:tab w:val="left" w:pos="1518"/>
        </w:tabs>
        <w:suppressAutoHyphens w:val="0"/>
        <w:spacing w:line="240" w:lineRule="auto"/>
        <w:ind w:left="1420" w:firstLine="0"/>
        <w:jc w:val="center"/>
        <w:rPr>
          <w:rFonts w:eastAsia="Times New Roman"/>
          <w:b/>
          <w:color w:val="000000"/>
          <w:sz w:val="24"/>
          <w:szCs w:val="24"/>
          <w:lang w:eastAsia="ru-RU" w:bidi="ru-RU"/>
        </w:rPr>
      </w:pPr>
      <w:r w:rsidRPr="00517B9E">
        <w:rPr>
          <w:rFonts w:eastAsia="Times New Roman"/>
          <w:b/>
          <w:color w:val="000000"/>
          <w:sz w:val="24"/>
          <w:szCs w:val="24"/>
          <w:lang w:eastAsia="ru-RU" w:bidi="ru-RU"/>
        </w:rPr>
        <w:t>(базовый уровень).</w:t>
      </w:r>
    </w:p>
    <w:p w:rsidR="00517B9E" w:rsidRPr="00517B9E" w:rsidRDefault="00517B9E" w:rsidP="00517B9E">
      <w:pPr>
        <w:widowControl w:val="0"/>
        <w:tabs>
          <w:tab w:val="left" w:pos="1730"/>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Рабочая программа по учебному предмету «Физика» (базовый уровень) (предметная область «</w:t>
      </w:r>
      <w:proofErr w:type="gramStart"/>
      <w:r w:rsidRPr="00517B9E">
        <w:rPr>
          <w:rFonts w:eastAsia="Times New Roman"/>
          <w:color w:val="000000"/>
          <w:sz w:val="24"/>
          <w:szCs w:val="24"/>
          <w:lang w:eastAsia="ru-RU" w:bidi="ru-RU"/>
        </w:rPr>
        <w:t>Естественно-научные</w:t>
      </w:r>
      <w:proofErr w:type="gramEnd"/>
      <w:r w:rsidRPr="00517B9E">
        <w:rPr>
          <w:rFonts w:eastAsia="Times New Roman"/>
          <w:color w:val="000000"/>
          <w:sz w:val="24"/>
          <w:szCs w:val="24"/>
          <w:lang w:eastAsia="ru-RU" w:bidi="ru-RU"/>
        </w:rPr>
        <w:t xml:space="preserve">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517B9E" w:rsidRPr="00517B9E" w:rsidRDefault="00517B9E" w:rsidP="00517B9E">
      <w:pPr>
        <w:widowControl w:val="0"/>
        <w:tabs>
          <w:tab w:val="left" w:pos="1734"/>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Пояснительная записка отражает общие цели и задачи изучения физики, характеристику психологических предпосылок к его изучению </w:t>
      </w:r>
      <w:proofErr w:type="gramStart"/>
      <w:r w:rsidRPr="00517B9E">
        <w:rPr>
          <w:rFonts w:eastAsia="Times New Roman"/>
          <w:color w:val="000000"/>
          <w:sz w:val="24"/>
          <w:szCs w:val="24"/>
          <w:lang w:eastAsia="ru-RU" w:bidi="ru-RU"/>
        </w:rPr>
        <w:t>обучающимися</w:t>
      </w:r>
      <w:proofErr w:type="gramEnd"/>
      <w:r w:rsidRPr="00517B9E">
        <w:rPr>
          <w:rFonts w:eastAsia="Times New Roman"/>
          <w:color w:val="000000"/>
          <w:sz w:val="24"/>
          <w:szCs w:val="24"/>
          <w:lang w:eastAsia="ru-RU" w:bidi="ru-RU"/>
        </w:rPr>
        <w:t xml:space="preserve">, место в структуре учебного плана, а также подходы к отбору содержания, к определению </w:t>
      </w:r>
      <w:r w:rsidRPr="00517B9E">
        <w:rPr>
          <w:rFonts w:eastAsia="Times New Roman"/>
          <w:color w:val="000000"/>
          <w:sz w:val="24"/>
          <w:szCs w:val="24"/>
          <w:lang w:eastAsia="ru-RU" w:bidi="ru-RU"/>
        </w:rPr>
        <w:lastRenderedPageBreak/>
        <w:t>планируемых результатов.</w:t>
      </w:r>
    </w:p>
    <w:p w:rsidR="00517B9E" w:rsidRPr="00517B9E" w:rsidRDefault="00517B9E" w:rsidP="00517B9E">
      <w:pPr>
        <w:widowControl w:val="0"/>
        <w:tabs>
          <w:tab w:val="left" w:pos="1730"/>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17B9E" w:rsidRPr="00517B9E" w:rsidRDefault="00517B9E" w:rsidP="00517B9E">
      <w:pPr>
        <w:widowControl w:val="0"/>
        <w:tabs>
          <w:tab w:val="left" w:pos="1730"/>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Планируемые результаты освоения программы по физике включают личностные, </w:t>
      </w:r>
      <w:proofErr w:type="spellStart"/>
      <w:r w:rsidRPr="00517B9E">
        <w:rPr>
          <w:rFonts w:eastAsia="Times New Roman"/>
          <w:color w:val="000000"/>
          <w:sz w:val="24"/>
          <w:szCs w:val="24"/>
          <w:lang w:eastAsia="ru-RU" w:bidi="ru-RU"/>
        </w:rPr>
        <w:t>метапредметные</w:t>
      </w:r>
      <w:proofErr w:type="spellEnd"/>
      <w:r w:rsidRPr="00517B9E">
        <w:rPr>
          <w:rFonts w:eastAsia="Times New Roman"/>
          <w:color w:val="000000"/>
          <w:sz w:val="24"/>
          <w:szCs w:val="24"/>
          <w:lang w:eastAsia="ru-RU" w:bidi="ru-RU"/>
        </w:rPr>
        <w:t xml:space="preserve">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17B9E" w:rsidRPr="00517B9E" w:rsidRDefault="00517B9E" w:rsidP="00517B9E">
      <w:pPr>
        <w:widowControl w:val="0"/>
        <w:tabs>
          <w:tab w:val="left" w:pos="1724"/>
        </w:tabs>
        <w:suppressAutoHyphens w:val="0"/>
        <w:spacing w:line="240" w:lineRule="auto"/>
        <w:ind w:left="960" w:hanging="960"/>
        <w:jc w:val="center"/>
        <w:rPr>
          <w:rFonts w:eastAsia="Times New Roman"/>
          <w:b/>
          <w:i/>
          <w:color w:val="000000"/>
          <w:sz w:val="24"/>
          <w:szCs w:val="24"/>
          <w:lang w:eastAsia="ru-RU" w:bidi="ru-RU"/>
        </w:rPr>
      </w:pPr>
    </w:p>
    <w:p w:rsidR="00517B9E" w:rsidRPr="00517B9E" w:rsidRDefault="00517B9E" w:rsidP="00517B9E">
      <w:pPr>
        <w:widowControl w:val="0"/>
        <w:tabs>
          <w:tab w:val="left" w:pos="1724"/>
        </w:tabs>
        <w:suppressAutoHyphens w:val="0"/>
        <w:spacing w:line="240" w:lineRule="auto"/>
        <w:ind w:left="960" w:hanging="96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Пояснительная записка.</w:t>
      </w:r>
    </w:p>
    <w:p w:rsidR="00517B9E" w:rsidRPr="00517B9E" w:rsidRDefault="00517B9E" w:rsidP="00517B9E">
      <w:pPr>
        <w:widowControl w:val="0"/>
        <w:tabs>
          <w:tab w:val="left" w:pos="1926"/>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517B9E" w:rsidRPr="00517B9E" w:rsidRDefault="00517B9E" w:rsidP="00517B9E">
      <w:pPr>
        <w:widowControl w:val="0"/>
        <w:tabs>
          <w:tab w:val="left" w:pos="1926"/>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Содержание программы по физике направлено на формирование </w:t>
      </w:r>
      <w:proofErr w:type="gramStart"/>
      <w:r w:rsidRPr="00517B9E">
        <w:rPr>
          <w:rFonts w:eastAsia="Times New Roman"/>
          <w:color w:val="000000"/>
          <w:sz w:val="24"/>
          <w:szCs w:val="24"/>
          <w:lang w:eastAsia="ru-RU" w:bidi="ru-RU"/>
        </w:rPr>
        <w:t>естественно-научной</w:t>
      </w:r>
      <w:proofErr w:type="gramEnd"/>
      <w:r w:rsidRPr="00517B9E">
        <w:rPr>
          <w:rFonts w:eastAsia="Times New Roman"/>
          <w:color w:val="000000"/>
          <w:sz w:val="24"/>
          <w:szCs w:val="24"/>
          <w:lang w:eastAsia="ru-RU" w:bidi="ru-RU"/>
        </w:rPr>
        <w:t xml:space="preserve"> картины мира обучающихся 10-11 классов при обучении их физике на базовом уровне на основе системно-</w:t>
      </w:r>
      <w:proofErr w:type="spellStart"/>
      <w:r w:rsidRPr="00517B9E">
        <w:rPr>
          <w:rFonts w:eastAsia="Times New Roman"/>
          <w:color w:val="000000"/>
          <w:sz w:val="24"/>
          <w:szCs w:val="24"/>
          <w:lang w:eastAsia="ru-RU" w:bidi="ru-RU"/>
        </w:rPr>
        <w:t>деятельностного</w:t>
      </w:r>
      <w:proofErr w:type="spellEnd"/>
      <w:r w:rsidRPr="00517B9E">
        <w:rPr>
          <w:rFonts w:eastAsia="Times New Roman"/>
          <w:color w:val="000000"/>
          <w:sz w:val="24"/>
          <w:szCs w:val="24"/>
          <w:lang w:eastAsia="ru-RU" w:bidi="ru-RU"/>
        </w:rPr>
        <w:t xml:space="preserve"> подхода. Программа по физике соответствует требованиям ФГОС СОО к планируемым личностным, предметным и </w:t>
      </w:r>
      <w:proofErr w:type="spellStart"/>
      <w:r w:rsidRPr="00517B9E">
        <w:rPr>
          <w:rFonts w:eastAsia="Times New Roman"/>
          <w:color w:val="000000"/>
          <w:sz w:val="24"/>
          <w:szCs w:val="24"/>
          <w:lang w:eastAsia="ru-RU" w:bidi="ru-RU"/>
        </w:rPr>
        <w:t>метапредметным</w:t>
      </w:r>
      <w:proofErr w:type="spellEnd"/>
      <w:r w:rsidRPr="00517B9E">
        <w:rPr>
          <w:rFonts w:eastAsia="Times New Roman"/>
          <w:color w:val="000000"/>
          <w:sz w:val="24"/>
          <w:szCs w:val="24"/>
          <w:lang w:eastAsia="ru-RU" w:bidi="ru-RU"/>
        </w:rPr>
        <w:t xml:space="preserve"> результатам обучения, а также учитывает необходимость реализации </w:t>
      </w:r>
      <w:proofErr w:type="spellStart"/>
      <w:r w:rsidRPr="00517B9E">
        <w:rPr>
          <w:rFonts w:eastAsia="Times New Roman"/>
          <w:color w:val="000000"/>
          <w:sz w:val="24"/>
          <w:szCs w:val="24"/>
          <w:lang w:eastAsia="ru-RU" w:bidi="ru-RU"/>
        </w:rPr>
        <w:t>межпредметных</w:t>
      </w:r>
      <w:proofErr w:type="spellEnd"/>
      <w:r w:rsidRPr="00517B9E">
        <w:rPr>
          <w:rFonts w:eastAsia="Times New Roman"/>
          <w:color w:val="000000"/>
          <w:sz w:val="24"/>
          <w:szCs w:val="24"/>
          <w:lang w:eastAsia="ru-RU" w:bidi="ru-RU"/>
        </w:rPr>
        <w:t xml:space="preserve"> связей физики с </w:t>
      </w:r>
      <w:proofErr w:type="gramStart"/>
      <w:r w:rsidRPr="00517B9E">
        <w:rPr>
          <w:rFonts w:eastAsia="Times New Roman"/>
          <w:color w:val="000000"/>
          <w:sz w:val="24"/>
          <w:szCs w:val="24"/>
          <w:lang w:eastAsia="ru-RU" w:bidi="ru-RU"/>
        </w:rPr>
        <w:t>естественно-научными</w:t>
      </w:r>
      <w:proofErr w:type="gramEnd"/>
      <w:r w:rsidRPr="00517B9E">
        <w:rPr>
          <w:rFonts w:eastAsia="Times New Roman"/>
          <w:color w:val="000000"/>
          <w:sz w:val="24"/>
          <w:szCs w:val="24"/>
          <w:lang w:eastAsia="ru-RU" w:bidi="ru-RU"/>
        </w:rPr>
        <w:t xml:space="preserve">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w:t>
      </w:r>
      <w:proofErr w:type="spellStart"/>
      <w:r w:rsidRPr="00517B9E">
        <w:rPr>
          <w:rFonts w:eastAsia="Times New Roman"/>
          <w:color w:val="000000"/>
          <w:sz w:val="24"/>
          <w:szCs w:val="24"/>
          <w:lang w:eastAsia="ru-RU" w:bidi="ru-RU"/>
        </w:rPr>
        <w:t>метапредметные</w:t>
      </w:r>
      <w:proofErr w:type="spellEnd"/>
      <w:r w:rsidRPr="00517B9E">
        <w:rPr>
          <w:rFonts w:eastAsia="Times New Roman"/>
          <w:color w:val="000000"/>
          <w:sz w:val="24"/>
          <w:szCs w:val="24"/>
          <w:lang w:eastAsia="ru-RU" w:bidi="ru-RU"/>
        </w:rPr>
        <w:t>, предметные (на базовом уровне).</w:t>
      </w:r>
    </w:p>
    <w:p w:rsidR="00517B9E" w:rsidRPr="00517B9E" w:rsidRDefault="00517B9E" w:rsidP="00517B9E">
      <w:pPr>
        <w:widowControl w:val="0"/>
        <w:tabs>
          <w:tab w:val="left" w:pos="1896"/>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Программа по физике включает:</w:t>
      </w:r>
    </w:p>
    <w:p w:rsidR="00517B9E" w:rsidRPr="00517B9E" w:rsidRDefault="00517B9E" w:rsidP="00517B9E">
      <w:pPr>
        <w:widowControl w:val="0"/>
        <w:suppressAutoHyphens w:val="0"/>
        <w:spacing w:line="240" w:lineRule="auto"/>
        <w:ind w:left="240"/>
        <w:rPr>
          <w:rFonts w:eastAsia="Times New Roman"/>
          <w:color w:val="000000"/>
          <w:sz w:val="24"/>
          <w:szCs w:val="24"/>
          <w:lang w:eastAsia="ru-RU" w:bidi="ru-RU"/>
        </w:rPr>
      </w:pPr>
      <w:r w:rsidRPr="00517B9E">
        <w:rPr>
          <w:rFonts w:eastAsia="Times New Roman"/>
          <w:color w:val="000000"/>
          <w:sz w:val="24"/>
          <w:szCs w:val="24"/>
          <w:lang w:eastAsia="ru-RU" w:bidi="ru-RU"/>
        </w:rPr>
        <w:t>Планируемые результаты освоения курса физики на базовом уровне, в том числе предметные результаты по годам обучения;</w:t>
      </w:r>
    </w:p>
    <w:p w:rsidR="00517B9E" w:rsidRPr="00517B9E" w:rsidRDefault="00517B9E" w:rsidP="00517B9E">
      <w:pPr>
        <w:widowControl w:val="0"/>
        <w:suppressAutoHyphens w:val="0"/>
        <w:spacing w:line="240" w:lineRule="auto"/>
        <w:ind w:left="240"/>
        <w:rPr>
          <w:rFonts w:eastAsia="Times New Roman"/>
          <w:color w:val="000000"/>
          <w:sz w:val="24"/>
          <w:szCs w:val="24"/>
          <w:lang w:eastAsia="ru-RU" w:bidi="ru-RU"/>
        </w:rPr>
      </w:pPr>
      <w:r w:rsidRPr="00517B9E">
        <w:rPr>
          <w:rFonts w:eastAsia="Times New Roman"/>
          <w:color w:val="000000"/>
          <w:sz w:val="24"/>
          <w:szCs w:val="24"/>
          <w:lang w:eastAsia="ru-RU" w:bidi="ru-RU"/>
        </w:rPr>
        <w:t>Содержание учебного предмета «Физика» по годам обучения.</w:t>
      </w:r>
    </w:p>
    <w:p w:rsidR="00517B9E" w:rsidRPr="00517B9E" w:rsidRDefault="00517B9E" w:rsidP="00517B9E">
      <w:pPr>
        <w:widowControl w:val="0"/>
        <w:tabs>
          <w:tab w:val="left" w:pos="1906"/>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517B9E" w:rsidRPr="00517B9E" w:rsidRDefault="00517B9E" w:rsidP="00517B9E">
      <w:pPr>
        <w:widowControl w:val="0"/>
        <w:tabs>
          <w:tab w:val="left" w:pos="1911"/>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Программа по физике предоставляет возможность для реализации различных </w:t>
      </w:r>
      <w:proofErr w:type="gramStart"/>
      <w:r w:rsidRPr="00517B9E">
        <w:rPr>
          <w:rFonts w:eastAsia="Times New Roman"/>
          <w:color w:val="000000"/>
          <w:sz w:val="24"/>
          <w:szCs w:val="24"/>
          <w:lang w:eastAsia="ru-RU" w:bidi="ru-RU"/>
        </w:rPr>
        <w:t>методических подходов</w:t>
      </w:r>
      <w:proofErr w:type="gramEnd"/>
      <w:r w:rsidRPr="00517B9E">
        <w:rPr>
          <w:rFonts w:eastAsia="Times New Roman"/>
          <w:color w:val="000000"/>
          <w:sz w:val="24"/>
          <w:szCs w:val="24"/>
          <w:lang w:eastAsia="ru-RU" w:bidi="ru-RU"/>
        </w:rPr>
        <w:t xml:space="preserve"> к организации обучения физике при условии сохранения обязательной части содержания курса.</w:t>
      </w:r>
    </w:p>
    <w:p w:rsidR="00517B9E" w:rsidRPr="00517B9E" w:rsidRDefault="00517B9E" w:rsidP="00517B9E">
      <w:pPr>
        <w:widowControl w:val="0"/>
        <w:tabs>
          <w:tab w:val="left" w:pos="1911"/>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w:t>
      </w:r>
      <w:proofErr w:type="gramStart"/>
      <w:r w:rsidRPr="00517B9E">
        <w:rPr>
          <w:rFonts w:eastAsia="Times New Roman"/>
          <w:color w:val="000000"/>
          <w:sz w:val="24"/>
          <w:szCs w:val="24"/>
          <w:lang w:eastAsia="ru-RU" w:bidi="ru-RU"/>
        </w:rPr>
        <w:t>естественно-научных</w:t>
      </w:r>
      <w:proofErr w:type="gramEnd"/>
      <w:r w:rsidRPr="00517B9E">
        <w:rPr>
          <w:rFonts w:eastAsia="Times New Roman"/>
          <w:color w:val="000000"/>
          <w:sz w:val="24"/>
          <w:szCs w:val="24"/>
          <w:lang w:eastAsia="ru-RU" w:bidi="ru-RU"/>
        </w:rPr>
        <w:t xml:space="preserve">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w:t>
      </w:r>
      <w:proofErr w:type="gramStart"/>
      <w:r w:rsidRPr="00517B9E">
        <w:rPr>
          <w:rFonts w:eastAsia="Times New Roman"/>
          <w:color w:val="000000"/>
          <w:sz w:val="24"/>
          <w:szCs w:val="24"/>
          <w:lang w:eastAsia="ru-RU" w:bidi="ru-RU"/>
        </w:rPr>
        <w:t>естественно-научной</w:t>
      </w:r>
      <w:proofErr w:type="gramEnd"/>
      <w:r w:rsidRPr="00517B9E">
        <w:rPr>
          <w:rFonts w:eastAsia="Times New Roman"/>
          <w:color w:val="000000"/>
          <w:sz w:val="24"/>
          <w:szCs w:val="24"/>
          <w:lang w:eastAsia="ru-RU" w:bidi="ru-RU"/>
        </w:rPr>
        <w:t xml:space="preserve"> картины мира обучающихся, в формирование умений применять научный метод познания при выполнении ими учебных исследований.</w:t>
      </w:r>
    </w:p>
    <w:p w:rsidR="00517B9E" w:rsidRPr="00517B9E" w:rsidRDefault="00517B9E" w:rsidP="00517B9E">
      <w:pPr>
        <w:widowControl w:val="0"/>
        <w:tabs>
          <w:tab w:val="left" w:pos="1922"/>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В основу курса физики для уровня среднего общего образования положен ряд идей, которые можно рассматривать как принципы его построения.</w:t>
      </w:r>
    </w:p>
    <w:p w:rsidR="00517B9E" w:rsidRPr="00517B9E" w:rsidRDefault="00517B9E" w:rsidP="00517B9E">
      <w:pPr>
        <w:widowControl w:val="0"/>
        <w:suppressAutoHyphens w:val="0"/>
        <w:spacing w:line="240" w:lineRule="auto"/>
        <w:ind w:left="260" w:firstLine="700"/>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517B9E" w:rsidRPr="00517B9E" w:rsidRDefault="00517B9E" w:rsidP="00517B9E">
      <w:pPr>
        <w:widowControl w:val="0"/>
        <w:suppressAutoHyphens w:val="0"/>
        <w:spacing w:line="240" w:lineRule="auto"/>
        <w:ind w:left="260" w:firstLine="700"/>
        <w:rPr>
          <w:rFonts w:eastAsia="Times New Roman"/>
          <w:color w:val="000000"/>
          <w:sz w:val="24"/>
          <w:szCs w:val="24"/>
          <w:lang w:eastAsia="ru-RU" w:bidi="ru-RU"/>
        </w:rPr>
      </w:pPr>
      <w:r w:rsidRPr="00517B9E">
        <w:rPr>
          <w:rFonts w:eastAsia="Times New Roman"/>
          <w:color w:val="000000"/>
          <w:sz w:val="24"/>
          <w:szCs w:val="24"/>
          <w:lang w:eastAsia="ru-RU" w:bidi="ru-RU"/>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517B9E" w:rsidRPr="00517B9E" w:rsidRDefault="00517B9E" w:rsidP="00517B9E">
      <w:pPr>
        <w:widowControl w:val="0"/>
        <w:suppressAutoHyphens w:val="0"/>
        <w:spacing w:line="240" w:lineRule="auto"/>
        <w:ind w:left="260" w:firstLine="700"/>
        <w:rPr>
          <w:rFonts w:eastAsia="Times New Roman"/>
          <w:color w:val="000000"/>
          <w:sz w:val="24"/>
          <w:szCs w:val="24"/>
          <w:lang w:eastAsia="ru-RU" w:bidi="ru-RU"/>
        </w:rPr>
      </w:pPr>
      <w:r w:rsidRPr="00517B9E">
        <w:rPr>
          <w:rFonts w:eastAsia="Times New Roman"/>
          <w:color w:val="000000"/>
          <w:sz w:val="24"/>
          <w:szCs w:val="24"/>
          <w:lang w:eastAsia="ru-RU" w:bidi="ru-RU"/>
        </w:rPr>
        <w:t xml:space="preserve">Идея </w:t>
      </w:r>
      <w:proofErr w:type="spellStart"/>
      <w:r w:rsidRPr="00517B9E">
        <w:rPr>
          <w:rFonts w:eastAsia="Times New Roman"/>
          <w:color w:val="000000"/>
          <w:sz w:val="24"/>
          <w:szCs w:val="24"/>
          <w:lang w:eastAsia="ru-RU" w:bidi="ru-RU"/>
        </w:rPr>
        <w:t>гуманитаризации</w:t>
      </w:r>
      <w:proofErr w:type="spellEnd"/>
      <w:r w:rsidRPr="00517B9E">
        <w:rPr>
          <w:rFonts w:eastAsia="Times New Roman"/>
          <w:color w:val="000000"/>
          <w:sz w:val="24"/>
          <w:szCs w:val="24"/>
          <w:lang w:eastAsia="ru-RU" w:bidi="ru-RU"/>
        </w:rPr>
        <w:t>.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517B9E" w:rsidRPr="00517B9E" w:rsidRDefault="00517B9E" w:rsidP="00517B9E">
      <w:pPr>
        <w:widowControl w:val="0"/>
        <w:suppressAutoHyphens w:val="0"/>
        <w:spacing w:line="240" w:lineRule="auto"/>
        <w:ind w:left="260" w:firstLine="700"/>
        <w:rPr>
          <w:rFonts w:eastAsia="Times New Roman"/>
          <w:color w:val="000000"/>
          <w:sz w:val="24"/>
          <w:szCs w:val="24"/>
          <w:lang w:eastAsia="ru-RU" w:bidi="ru-RU"/>
        </w:rPr>
      </w:pPr>
      <w:r w:rsidRPr="00517B9E">
        <w:rPr>
          <w:rFonts w:eastAsia="Times New Roman"/>
          <w:color w:val="000000"/>
          <w:sz w:val="24"/>
          <w:szCs w:val="24"/>
          <w:lang w:eastAsia="ru-RU" w:bidi="ru-RU"/>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 xml:space="preserve">Идея </w:t>
      </w:r>
      <w:proofErr w:type="spellStart"/>
      <w:r w:rsidRPr="00517B9E">
        <w:rPr>
          <w:rFonts w:eastAsia="Times New Roman"/>
          <w:color w:val="000000"/>
          <w:sz w:val="24"/>
          <w:szCs w:val="24"/>
          <w:lang w:eastAsia="ru-RU" w:bidi="ru-RU"/>
        </w:rPr>
        <w:t>экологизации</w:t>
      </w:r>
      <w:proofErr w:type="spellEnd"/>
      <w:r w:rsidRPr="00517B9E">
        <w:rPr>
          <w:rFonts w:eastAsia="Times New Roman"/>
          <w:color w:val="000000"/>
          <w:sz w:val="24"/>
          <w:szCs w:val="24"/>
          <w:lang w:eastAsia="ru-RU" w:bidi="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517B9E" w:rsidRPr="00517B9E" w:rsidRDefault="00517B9E" w:rsidP="00517B9E">
      <w:pPr>
        <w:widowControl w:val="0"/>
        <w:tabs>
          <w:tab w:val="left" w:pos="1931"/>
        </w:tabs>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w:t>
      </w:r>
      <w:proofErr w:type="gramStart"/>
      <w:r w:rsidRPr="00517B9E">
        <w:rPr>
          <w:rFonts w:eastAsia="Times New Roman"/>
          <w:color w:val="000000"/>
          <w:sz w:val="24"/>
          <w:szCs w:val="24"/>
          <w:lang w:eastAsia="ru-RU" w:bidi="ru-RU"/>
        </w:rPr>
        <w:t>естественно-научных</w:t>
      </w:r>
      <w:proofErr w:type="gramEnd"/>
      <w:r w:rsidRPr="00517B9E">
        <w:rPr>
          <w:rFonts w:eastAsia="Times New Roman"/>
          <w:color w:val="000000"/>
          <w:sz w:val="24"/>
          <w:szCs w:val="24"/>
          <w:lang w:eastAsia="ru-RU" w:bidi="ru-RU"/>
        </w:rPr>
        <w:t xml:space="preserve"> явлений и процессов).</w:t>
      </w:r>
    </w:p>
    <w:p w:rsidR="00517B9E" w:rsidRPr="00517B9E" w:rsidRDefault="00517B9E" w:rsidP="00517B9E">
      <w:pPr>
        <w:widowControl w:val="0"/>
        <w:tabs>
          <w:tab w:val="left" w:pos="1922"/>
        </w:tabs>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Системно-</w:t>
      </w:r>
      <w:proofErr w:type="spellStart"/>
      <w:r w:rsidRPr="00517B9E">
        <w:rPr>
          <w:rFonts w:eastAsia="Times New Roman"/>
          <w:color w:val="000000"/>
          <w:sz w:val="24"/>
          <w:szCs w:val="24"/>
          <w:lang w:eastAsia="ru-RU" w:bidi="ru-RU"/>
        </w:rPr>
        <w:t>деятельностный</w:t>
      </w:r>
      <w:proofErr w:type="spellEnd"/>
      <w:r w:rsidRPr="00517B9E">
        <w:rPr>
          <w:rFonts w:eastAsia="Times New Roman"/>
          <w:color w:val="000000"/>
          <w:sz w:val="24"/>
          <w:szCs w:val="24"/>
          <w:lang w:eastAsia="ru-RU" w:bidi="ru-RU"/>
        </w:rPr>
        <w:t xml:space="preserve"> подход в курсе физики </w:t>
      </w:r>
      <w:proofErr w:type="gramStart"/>
      <w:r w:rsidRPr="00517B9E">
        <w:rPr>
          <w:rFonts w:eastAsia="Times New Roman"/>
          <w:color w:val="000000"/>
          <w:sz w:val="24"/>
          <w:szCs w:val="24"/>
          <w:lang w:eastAsia="ru-RU" w:bidi="ru-RU"/>
        </w:rPr>
        <w:t>реализуется</w:t>
      </w:r>
      <w:proofErr w:type="gramEnd"/>
      <w:r w:rsidRPr="00517B9E">
        <w:rPr>
          <w:rFonts w:eastAsia="Times New Roman"/>
          <w:color w:val="000000"/>
          <w:sz w:val="24"/>
          <w:szCs w:val="24"/>
          <w:lang w:eastAsia="ru-RU" w:bidi="ru-RU"/>
        </w:rPr>
        <w:t xml:space="preserve"> прежде всего за счёт организации экспериментальной деятельности обучающихся.</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517B9E" w:rsidRPr="00517B9E" w:rsidRDefault="00517B9E" w:rsidP="00517B9E">
      <w:pPr>
        <w:widowControl w:val="0"/>
        <w:tabs>
          <w:tab w:val="left" w:pos="2061"/>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517B9E" w:rsidRPr="00517B9E" w:rsidRDefault="00517B9E" w:rsidP="00517B9E">
      <w:pPr>
        <w:widowControl w:val="0"/>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w:t>
      </w:r>
      <w:proofErr w:type="gramStart"/>
      <w:r w:rsidRPr="00517B9E">
        <w:rPr>
          <w:rFonts w:eastAsia="Times New Roman"/>
          <w:color w:val="000000"/>
          <w:sz w:val="24"/>
          <w:szCs w:val="24"/>
          <w:lang w:eastAsia="ru-RU" w:bidi="ru-RU"/>
        </w:rPr>
        <w:t>естественно-научного</w:t>
      </w:r>
      <w:proofErr w:type="gramEnd"/>
      <w:r w:rsidRPr="00517B9E">
        <w:rPr>
          <w:rFonts w:eastAsia="Times New Roman"/>
          <w:color w:val="000000"/>
          <w:sz w:val="24"/>
          <w:szCs w:val="24"/>
          <w:lang w:eastAsia="ru-RU" w:bidi="ru-RU"/>
        </w:rPr>
        <w:t xml:space="preserve">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517B9E" w:rsidRPr="00517B9E" w:rsidRDefault="00517B9E" w:rsidP="00517B9E">
      <w:pPr>
        <w:widowControl w:val="0"/>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517B9E" w:rsidRPr="00517B9E" w:rsidRDefault="00517B9E" w:rsidP="00517B9E">
      <w:pPr>
        <w:widowControl w:val="0"/>
        <w:tabs>
          <w:tab w:val="left" w:pos="2061"/>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w:t>
      </w:r>
      <w:r w:rsidRPr="00517B9E">
        <w:rPr>
          <w:rFonts w:eastAsia="Times New Roman"/>
          <w:color w:val="000000"/>
          <w:sz w:val="24"/>
          <w:szCs w:val="24"/>
          <w:lang w:eastAsia="ru-RU" w:bidi="ru-RU"/>
        </w:rPr>
        <w:lastRenderedPageBreak/>
        <w:t>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517B9E" w:rsidRPr="00517B9E" w:rsidRDefault="00517B9E" w:rsidP="00517B9E">
      <w:pPr>
        <w:widowControl w:val="0"/>
        <w:tabs>
          <w:tab w:val="left" w:pos="1989"/>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Основными </w:t>
      </w:r>
      <w:r w:rsidRPr="00517B9E">
        <w:rPr>
          <w:rFonts w:eastAsia="Times New Roman"/>
          <w:b/>
          <w:color w:val="000000"/>
          <w:sz w:val="24"/>
          <w:szCs w:val="24"/>
          <w:lang w:eastAsia="ru-RU" w:bidi="ru-RU"/>
        </w:rPr>
        <w:t>целями</w:t>
      </w:r>
      <w:r w:rsidRPr="00517B9E">
        <w:rPr>
          <w:rFonts w:eastAsia="Times New Roman"/>
          <w:color w:val="000000"/>
          <w:sz w:val="24"/>
          <w:szCs w:val="24"/>
          <w:lang w:eastAsia="ru-RU" w:bidi="ru-RU"/>
        </w:rPr>
        <w:t xml:space="preserve"> изучения физики в общем образовании являются:</w:t>
      </w:r>
    </w:p>
    <w:p w:rsidR="00517B9E" w:rsidRPr="00517B9E" w:rsidRDefault="00517B9E" w:rsidP="00517B9E">
      <w:pPr>
        <w:widowControl w:val="0"/>
        <w:suppressAutoHyphens w:val="0"/>
        <w:spacing w:line="240" w:lineRule="auto"/>
        <w:ind w:left="160" w:firstLine="700"/>
        <w:rPr>
          <w:rFonts w:eastAsia="Times New Roman"/>
          <w:color w:val="000000"/>
          <w:sz w:val="24"/>
          <w:szCs w:val="24"/>
          <w:lang w:eastAsia="ru-RU" w:bidi="ru-RU"/>
        </w:rPr>
      </w:pPr>
      <w:r w:rsidRPr="00517B9E">
        <w:rPr>
          <w:rFonts w:eastAsia="Times New Roman"/>
          <w:color w:val="000000"/>
          <w:sz w:val="24"/>
          <w:szCs w:val="24"/>
          <w:lang w:eastAsia="ru-RU" w:bidi="ru-RU"/>
        </w:rPr>
        <w:t xml:space="preserve">Формирование интереса и </w:t>
      </w:r>
      <w:proofErr w:type="gramStart"/>
      <w:r w:rsidRPr="00517B9E">
        <w:rPr>
          <w:rFonts w:eastAsia="Times New Roman"/>
          <w:color w:val="000000"/>
          <w:sz w:val="24"/>
          <w:szCs w:val="24"/>
          <w:lang w:eastAsia="ru-RU" w:bidi="ru-RU"/>
        </w:rPr>
        <w:t>стремления</w:t>
      </w:r>
      <w:proofErr w:type="gramEnd"/>
      <w:r w:rsidRPr="00517B9E">
        <w:rPr>
          <w:rFonts w:eastAsia="Times New Roman"/>
          <w:color w:val="000000"/>
          <w:sz w:val="24"/>
          <w:szCs w:val="24"/>
          <w:lang w:eastAsia="ru-RU" w:bidi="ru-RU"/>
        </w:rPr>
        <w:t xml:space="preserve"> обучающихся к научному изучению</w:t>
      </w:r>
    </w:p>
    <w:p w:rsidR="00517B9E" w:rsidRPr="00517B9E" w:rsidRDefault="00517B9E" w:rsidP="00517B9E">
      <w:pPr>
        <w:widowControl w:val="0"/>
        <w:suppressAutoHyphens w:val="0"/>
        <w:spacing w:line="240" w:lineRule="auto"/>
        <w:ind w:left="160" w:firstLine="0"/>
        <w:rPr>
          <w:rFonts w:eastAsia="Times New Roman"/>
          <w:color w:val="000000"/>
          <w:sz w:val="24"/>
          <w:szCs w:val="24"/>
          <w:lang w:eastAsia="ru-RU" w:bidi="ru-RU"/>
        </w:rPr>
      </w:pPr>
      <w:r w:rsidRPr="00517B9E">
        <w:rPr>
          <w:rFonts w:eastAsia="Times New Roman"/>
          <w:color w:val="000000"/>
          <w:sz w:val="24"/>
          <w:szCs w:val="24"/>
          <w:lang w:eastAsia="ru-RU" w:bidi="ru-RU"/>
        </w:rPr>
        <w:t>природы, развитие их интеллектуальных и творческих способностей;</w:t>
      </w:r>
    </w:p>
    <w:p w:rsidR="00517B9E" w:rsidRPr="00517B9E" w:rsidRDefault="00517B9E" w:rsidP="00517B9E">
      <w:pPr>
        <w:widowControl w:val="0"/>
        <w:suppressAutoHyphens w:val="0"/>
        <w:spacing w:line="240" w:lineRule="auto"/>
        <w:ind w:left="160" w:firstLine="700"/>
        <w:rPr>
          <w:rFonts w:eastAsia="Times New Roman"/>
          <w:color w:val="000000"/>
          <w:sz w:val="24"/>
          <w:szCs w:val="24"/>
          <w:lang w:eastAsia="ru-RU" w:bidi="ru-RU"/>
        </w:rPr>
      </w:pPr>
      <w:r w:rsidRPr="00517B9E">
        <w:rPr>
          <w:rFonts w:eastAsia="Times New Roman"/>
          <w:color w:val="000000"/>
          <w:sz w:val="24"/>
          <w:szCs w:val="24"/>
          <w:lang w:eastAsia="ru-RU" w:bidi="ru-RU"/>
        </w:rPr>
        <w:t>Развитие представлений о научном методе познания и формирование исследовательского отношения к окружающим явлениям;</w:t>
      </w:r>
    </w:p>
    <w:p w:rsidR="00517B9E" w:rsidRPr="00517B9E" w:rsidRDefault="00517B9E" w:rsidP="00517B9E">
      <w:pPr>
        <w:widowControl w:val="0"/>
        <w:suppressAutoHyphens w:val="0"/>
        <w:spacing w:line="240" w:lineRule="auto"/>
        <w:ind w:left="160" w:firstLine="700"/>
        <w:rPr>
          <w:rFonts w:eastAsia="Times New Roman"/>
          <w:color w:val="000000"/>
          <w:sz w:val="24"/>
          <w:szCs w:val="24"/>
          <w:lang w:eastAsia="ru-RU" w:bidi="ru-RU"/>
        </w:rPr>
      </w:pPr>
      <w:r w:rsidRPr="00517B9E">
        <w:rPr>
          <w:rFonts w:eastAsia="Times New Roman"/>
          <w:color w:val="000000"/>
          <w:sz w:val="24"/>
          <w:szCs w:val="24"/>
          <w:lang w:eastAsia="ru-RU" w:bidi="ru-RU"/>
        </w:rPr>
        <w:t>Формирование научного мировоззрения как результата изучения основ строения материи и фундаментальных законов физики;</w:t>
      </w:r>
    </w:p>
    <w:p w:rsidR="00517B9E" w:rsidRPr="00517B9E" w:rsidRDefault="00517B9E" w:rsidP="00517B9E">
      <w:pPr>
        <w:widowControl w:val="0"/>
        <w:suppressAutoHyphens w:val="0"/>
        <w:spacing w:line="240" w:lineRule="auto"/>
        <w:ind w:left="160" w:firstLine="700"/>
        <w:rPr>
          <w:rFonts w:eastAsia="Times New Roman"/>
          <w:color w:val="000000"/>
          <w:sz w:val="24"/>
          <w:szCs w:val="24"/>
          <w:lang w:eastAsia="ru-RU" w:bidi="ru-RU"/>
        </w:rPr>
      </w:pPr>
      <w:r w:rsidRPr="00517B9E">
        <w:rPr>
          <w:rFonts w:eastAsia="Times New Roman"/>
          <w:color w:val="000000"/>
          <w:sz w:val="24"/>
          <w:szCs w:val="24"/>
          <w:lang w:eastAsia="ru-RU" w:bidi="ru-RU"/>
        </w:rPr>
        <w:t>Формирование умений объяснять явления с использованием физических знаний и научных доказательств;</w:t>
      </w:r>
    </w:p>
    <w:p w:rsidR="00517B9E" w:rsidRPr="00517B9E" w:rsidRDefault="00517B9E" w:rsidP="00517B9E">
      <w:pPr>
        <w:widowControl w:val="0"/>
        <w:suppressAutoHyphens w:val="0"/>
        <w:spacing w:line="240" w:lineRule="auto"/>
        <w:ind w:left="160" w:firstLine="700"/>
        <w:rPr>
          <w:rFonts w:eastAsia="Times New Roman"/>
          <w:color w:val="000000"/>
          <w:sz w:val="24"/>
          <w:szCs w:val="24"/>
          <w:lang w:eastAsia="ru-RU" w:bidi="ru-RU"/>
        </w:rPr>
      </w:pPr>
      <w:r w:rsidRPr="00517B9E">
        <w:rPr>
          <w:rFonts w:eastAsia="Times New Roman"/>
          <w:color w:val="000000"/>
          <w:sz w:val="24"/>
          <w:szCs w:val="24"/>
          <w:lang w:eastAsia="ru-RU" w:bidi="ru-RU"/>
        </w:rPr>
        <w:t>Формирование представлений о роли физики для развития других естественных наук, техники и технологий.</w:t>
      </w:r>
    </w:p>
    <w:p w:rsidR="00517B9E" w:rsidRPr="00517B9E" w:rsidRDefault="00517B9E" w:rsidP="00517B9E">
      <w:pPr>
        <w:widowControl w:val="0"/>
        <w:tabs>
          <w:tab w:val="left" w:pos="1990"/>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517B9E" w:rsidRPr="00517B9E" w:rsidRDefault="00517B9E" w:rsidP="00517B9E">
      <w:pPr>
        <w:widowControl w:val="0"/>
        <w:suppressAutoHyphens w:val="0"/>
        <w:spacing w:line="240" w:lineRule="auto"/>
        <w:ind w:left="160" w:firstLine="700"/>
        <w:rPr>
          <w:rFonts w:eastAsia="Times New Roman"/>
          <w:color w:val="000000"/>
          <w:sz w:val="24"/>
          <w:szCs w:val="24"/>
          <w:lang w:eastAsia="ru-RU" w:bidi="ru-RU"/>
        </w:rPr>
      </w:pPr>
      <w:r w:rsidRPr="00517B9E">
        <w:rPr>
          <w:rFonts w:eastAsia="Times New Roman"/>
          <w:color w:val="000000"/>
          <w:sz w:val="24"/>
          <w:szCs w:val="24"/>
          <w:lang w:eastAsia="ru-RU" w:bidi="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517B9E" w:rsidRPr="00517B9E" w:rsidRDefault="00517B9E" w:rsidP="00517B9E">
      <w:pPr>
        <w:widowControl w:val="0"/>
        <w:suppressAutoHyphens w:val="0"/>
        <w:spacing w:line="240" w:lineRule="auto"/>
        <w:ind w:left="160" w:firstLine="700"/>
        <w:rPr>
          <w:rFonts w:eastAsia="Times New Roman"/>
          <w:color w:val="000000"/>
          <w:sz w:val="24"/>
          <w:szCs w:val="24"/>
          <w:lang w:eastAsia="ru-RU" w:bidi="ru-RU"/>
        </w:rPr>
      </w:pPr>
      <w:r w:rsidRPr="00517B9E">
        <w:rPr>
          <w:rFonts w:eastAsia="Times New Roman"/>
          <w:color w:val="000000"/>
          <w:sz w:val="24"/>
          <w:szCs w:val="24"/>
          <w:lang w:eastAsia="ru-RU" w:bidi="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517B9E" w:rsidRPr="00517B9E" w:rsidRDefault="00517B9E" w:rsidP="00517B9E">
      <w:pPr>
        <w:widowControl w:val="0"/>
        <w:suppressAutoHyphens w:val="0"/>
        <w:spacing w:line="240" w:lineRule="auto"/>
        <w:ind w:left="160" w:firstLine="700"/>
        <w:rPr>
          <w:rFonts w:eastAsia="Times New Roman"/>
          <w:color w:val="000000"/>
          <w:sz w:val="24"/>
          <w:szCs w:val="24"/>
          <w:lang w:eastAsia="ru-RU" w:bidi="ru-RU"/>
        </w:rPr>
      </w:pPr>
      <w:r w:rsidRPr="00517B9E">
        <w:rPr>
          <w:rFonts w:eastAsia="Times New Roman"/>
          <w:color w:val="000000"/>
          <w:sz w:val="24"/>
          <w:szCs w:val="24"/>
          <w:lang w:eastAsia="ru-RU" w:bidi="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517B9E" w:rsidRPr="00517B9E" w:rsidRDefault="00517B9E" w:rsidP="00517B9E">
      <w:pPr>
        <w:widowControl w:val="0"/>
        <w:suppressAutoHyphens w:val="0"/>
        <w:spacing w:line="240" w:lineRule="auto"/>
        <w:ind w:left="160" w:firstLine="700"/>
        <w:rPr>
          <w:rFonts w:eastAsia="Times New Roman"/>
          <w:color w:val="000000"/>
          <w:sz w:val="24"/>
          <w:szCs w:val="24"/>
          <w:lang w:eastAsia="ru-RU" w:bidi="ru-RU"/>
        </w:rPr>
      </w:pPr>
      <w:r w:rsidRPr="00517B9E">
        <w:rPr>
          <w:rFonts w:eastAsia="Times New Roman"/>
          <w:color w:val="000000"/>
          <w:sz w:val="24"/>
          <w:szCs w:val="24"/>
          <w:lang w:eastAsia="ru-RU" w:bidi="ru-RU"/>
        </w:rPr>
        <w:t>Понимание физических основ и принципов действия технических устройств и технологических процессов, их влияния на окружающую среду;</w:t>
      </w:r>
    </w:p>
    <w:p w:rsidR="00517B9E" w:rsidRPr="00517B9E" w:rsidRDefault="00517B9E" w:rsidP="00517B9E">
      <w:pPr>
        <w:widowControl w:val="0"/>
        <w:suppressAutoHyphens w:val="0"/>
        <w:spacing w:line="240" w:lineRule="auto"/>
        <w:ind w:left="160" w:firstLine="700"/>
        <w:rPr>
          <w:rFonts w:eastAsia="Times New Roman"/>
          <w:color w:val="000000"/>
          <w:sz w:val="24"/>
          <w:szCs w:val="24"/>
          <w:lang w:eastAsia="ru-RU" w:bidi="ru-RU"/>
        </w:rPr>
      </w:pPr>
      <w:r w:rsidRPr="00517B9E">
        <w:rPr>
          <w:rFonts w:eastAsia="Times New Roman"/>
          <w:color w:val="000000"/>
          <w:sz w:val="24"/>
          <w:szCs w:val="24"/>
          <w:lang w:eastAsia="ru-RU" w:bidi="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Создание условий для развития умений проектно-исследовательской, творческой деятельности.</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Предлагаемый в программе по физике перечень лабораторных и практических работ является </w:t>
      </w:r>
      <w:proofErr w:type="spellStart"/>
      <w:r w:rsidRPr="00517B9E">
        <w:rPr>
          <w:rFonts w:eastAsia="Times New Roman"/>
          <w:color w:val="000000"/>
          <w:sz w:val="24"/>
          <w:szCs w:val="24"/>
          <w:lang w:eastAsia="ru-RU" w:bidi="ru-RU"/>
        </w:rPr>
        <w:t>рекомедованным</w:t>
      </w:r>
      <w:proofErr w:type="spellEnd"/>
      <w:r w:rsidRPr="00517B9E">
        <w:rPr>
          <w:rFonts w:eastAsia="Times New Roman"/>
          <w:color w:val="000000"/>
          <w:sz w:val="24"/>
          <w:szCs w:val="24"/>
          <w:lang w:eastAsia="ru-RU" w:bidi="ru-RU"/>
        </w:rPr>
        <w:t>, учитель делает выбор проведения лабораторных работ и опытов с учётом индивидуальных особенностей обучающихся.</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p>
    <w:p w:rsidR="00517B9E" w:rsidRPr="00517B9E" w:rsidRDefault="00517B9E" w:rsidP="00517B9E">
      <w:pPr>
        <w:widowControl w:val="0"/>
        <w:suppressAutoHyphens w:val="0"/>
        <w:spacing w:line="240" w:lineRule="auto"/>
        <w:ind w:left="300" w:firstLine="68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Содержание обучения в 11 классе</w:t>
      </w:r>
    </w:p>
    <w:p w:rsidR="00517B9E" w:rsidRPr="00517B9E" w:rsidRDefault="00517B9E" w:rsidP="00517B9E">
      <w:pPr>
        <w:widowControl w:val="0"/>
        <w:tabs>
          <w:tab w:val="left" w:pos="1973"/>
        </w:tabs>
        <w:suppressAutoHyphens w:val="0"/>
        <w:spacing w:line="240" w:lineRule="auto"/>
        <w:ind w:left="980" w:firstLine="0"/>
        <w:rPr>
          <w:rFonts w:eastAsia="Times New Roman"/>
          <w:b/>
          <w:color w:val="000000"/>
          <w:sz w:val="24"/>
          <w:szCs w:val="24"/>
          <w:lang w:eastAsia="ru-RU" w:bidi="ru-RU"/>
        </w:rPr>
      </w:pPr>
      <w:r w:rsidRPr="00517B9E">
        <w:rPr>
          <w:rFonts w:eastAsia="Times New Roman"/>
          <w:b/>
          <w:color w:val="000000"/>
          <w:sz w:val="24"/>
          <w:szCs w:val="24"/>
          <w:lang w:eastAsia="ru-RU" w:bidi="ru-RU"/>
        </w:rPr>
        <w:t>Раздел 4. Электродинамика.</w:t>
      </w:r>
    </w:p>
    <w:p w:rsidR="00517B9E" w:rsidRPr="00517B9E" w:rsidRDefault="00517B9E" w:rsidP="00517B9E">
      <w:pPr>
        <w:widowControl w:val="0"/>
        <w:tabs>
          <w:tab w:val="left" w:pos="2170"/>
        </w:tabs>
        <w:suppressAutoHyphens w:val="0"/>
        <w:spacing w:line="240" w:lineRule="auto"/>
        <w:ind w:left="980" w:firstLine="0"/>
        <w:rPr>
          <w:rFonts w:eastAsia="Times New Roman"/>
          <w:b/>
          <w:color w:val="000000"/>
          <w:sz w:val="24"/>
          <w:szCs w:val="24"/>
          <w:lang w:eastAsia="ru-RU" w:bidi="ru-RU"/>
        </w:rPr>
      </w:pPr>
      <w:r w:rsidRPr="00517B9E">
        <w:rPr>
          <w:rFonts w:eastAsia="Times New Roman"/>
          <w:b/>
          <w:color w:val="000000"/>
          <w:sz w:val="24"/>
          <w:szCs w:val="24"/>
          <w:lang w:eastAsia="ru-RU" w:bidi="ru-RU"/>
        </w:rPr>
        <w:t>Тема 3. Магнитное поле. Электромагнитная индукция.</w:t>
      </w:r>
    </w:p>
    <w:p w:rsidR="00517B9E" w:rsidRPr="00517B9E" w:rsidRDefault="00517B9E" w:rsidP="00517B9E">
      <w:pPr>
        <w:widowControl w:val="0"/>
        <w:suppressAutoHyphens w:val="0"/>
        <w:spacing w:line="240" w:lineRule="auto"/>
        <w:ind w:left="300" w:firstLine="680"/>
        <w:rPr>
          <w:rFonts w:eastAsia="Times New Roman"/>
          <w:color w:val="000000"/>
          <w:sz w:val="24"/>
          <w:szCs w:val="24"/>
          <w:lang w:eastAsia="ru-RU" w:bidi="ru-RU"/>
        </w:rPr>
      </w:pPr>
      <w:r w:rsidRPr="00517B9E">
        <w:rPr>
          <w:rFonts w:eastAsia="Times New Roman"/>
          <w:color w:val="000000"/>
          <w:sz w:val="24"/>
          <w:szCs w:val="24"/>
          <w:lang w:eastAsia="ru-RU" w:bidi="ru-RU"/>
        </w:rPr>
        <w:t>Постоянные магниты. Взаимодействие постоянных магнитов. Магнитное</w:t>
      </w:r>
    </w:p>
    <w:p w:rsidR="00517B9E" w:rsidRPr="00517B9E" w:rsidRDefault="00517B9E" w:rsidP="00517B9E">
      <w:pPr>
        <w:widowControl w:val="0"/>
        <w:suppressAutoHyphens w:val="0"/>
        <w:spacing w:line="240" w:lineRule="auto"/>
        <w:ind w:left="300" w:firstLine="0"/>
        <w:rPr>
          <w:rFonts w:eastAsia="Times New Roman"/>
          <w:color w:val="000000"/>
          <w:sz w:val="24"/>
          <w:szCs w:val="24"/>
          <w:lang w:eastAsia="ru-RU" w:bidi="ru-RU"/>
        </w:rPr>
      </w:pPr>
      <w:r w:rsidRPr="00517B9E">
        <w:rPr>
          <w:rFonts w:eastAsia="Times New Roman"/>
          <w:color w:val="000000"/>
          <w:sz w:val="24"/>
          <w:szCs w:val="24"/>
          <w:lang w:eastAsia="ru-RU" w:bidi="ru-RU"/>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517B9E" w:rsidRPr="00517B9E" w:rsidRDefault="00517B9E" w:rsidP="00517B9E">
      <w:pPr>
        <w:widowControl w:val="0"/>
        <w:suppressAutoHyphens w:val="0"/>
        <w:spacing w:line="240" w:lineRule="auto"/>
        <w:ind w:left="30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Магнитное поле проводника с током. Картина линий индукции магнитного поля длинного прямого проводника и замкнутого кольцевого </w:t>
      </w:r>
      <w:proofErr w:type="gramStart"/>
      <w:r w:rsidRPr="00517B9E">
        <w:rPr>
          <w:rFonts w:eastAsia="Times New Roman"/>
          <w:color w:val="000000"/>
          <w:sz w:val="24"/>
          <w:szCs w:val="24"/>
          <w:lang w:eastAsia="ru-RU" w:bidi="ru-RU"/>
        </w:rPr>
        <w:t>провод-</w:t>
      </w:r>
      <w:proofErr w:type="spellStart"/>
      <w:r w:rsidRPr="00517B9E">
        <w:rPr>
          <w:rFonts w:eastAsia="Times New Roman"/>
          <w:color w:val="000000"/>
          <w:sz w:val="24"/>
          <w:szCs w:val="24"/>
          <w:lang w:eastAsia="ru-RU" w:bidi="ru-RU"/>
        </w:rPr>
        <w:t>ника</w:t>
      </w:r>
      <w:proofErr w:type="spellEnd"/>
      <w:proofErr w:type="gramEnd"/>
      <w:r w:rsidRPr="00517B9E">
        <w:rPr>
          <w:rFonts w:eastAsia="Times New Roman"/>
          <w:color w:val="000000"/>
          <w:sz w:val="24"/>
          <w:szCs w:val="24"/>
          <w:lang w:eastAsia="ru-RU" w:bidi="ru-RU"/>
        </w:rPr>
        <w:t>, катушки с током. Опыт Эрстеда. Взаимодействие проводников с током.</w:t>
      </w:r>
    </w:p>
    <w:p w:rsidR="00517B9E" w:rsidRPr="00517B9E" w:rsidRDefault="00517B9E" w:rsidP="00517B9E">
      <w:pPr>
        <w:widowControl w:val="0"/>
        <w:suppressAutoHyphens w:val="0"/>
        <w:spacing w:line="240" w:lineRule="auto"/>
        <w:ind w:left="300" w:firstLine="680"/>
        <w:rPr>
          <w:rFonts w:eastAsia="Times New Roman"/>
          <w:color w:val="000000"/>
          <w:sz w:val="24"/>
          <w:szCs w:val="24"/>
          <w:lang w:eastAsia="ru-RU" w:bidi="ru-RU"/>
        </w:rPr>
      </w:pPr>
      <w:r w:rsidRPr="00517B9E">
        <w:rPr>
          <w:rFonts w:eastAsia="Times New Roman"/>
          <w:color w:val="000000"/>
          <w:sz w:val="24"/>
          <w:szCs w:val="24"/>
          <w:lang w:eastAsia="ru-RU" w:bidi="ru-RU"/>
        </w:rPr>
        <w:t>Сила Ампера, её модуль и направление.</w:t>
      </w:r>
    </w:p>
    <w:p w:rsidR="00517B9E" w:rsidRPr="00517B9E" w:rsidRDefault="00517B9E" w:rsidP="00517B9E">
      <w:pPr>
        <w:widowControl w:val="0"/>
        <w:suppressAutoHyphens w:val="0"/>
        <w:spacing w:line="240" w:lineRule="auto"/>
        <w:ind w:left="300" w:firstLine="680"/>
        <w:rPr>
          <w:rFonts w:eastAsia="Times New Roman"/>
          <w:color w:val="000000"/>
          <w:sz w:val="24"/>
          <w:szCs w:val="24"/>
          <w:lang w:eastAsia="ru-RU" w:bidi="ru-RU"/>
        </w:rPr>
      </w:pPr>
      <w:r w:rsidRPr="00517B9E">
        <w:rPr>
          <w:rFonts w:eastAsia="Times New Roman"/>
          <w:color w:val="000000"/>
          <w:sz w:val="24"/>
          <w:szCs w:val="24"/>
          <w:lang w:eastAsia="ru-RU" w:bidi="ru-RU"/>
        </w:rPr>
        <w:t>Сила Лоренца, её модуль и направление. Движение заряженной частицы в однородном магнитном поле. Работа силы Лоренца.</w:t>
      </w:r>
    </w:p>
    <w:p w:rsidR="00517B9E" w:rsidRPr="00517B9E" w:rsidRDefault="00517B9E" w:rsidP="00517B9E">
      <w:pPr>
        <w:widowControl w:val="0"/>
        <w:suppressAutoHyphens w:val="0"/>
        <w:spacing w:line="240" w:lineRule="auto"/>
        <w:ind w:left="300" w:firstLine="680"/>
        <w:rPr>
          <w:rFonts w:eastAsia="Times New Roman"/>
          <w:color w:val="000000"/>
          <w:sz w:val="24"/>
          <w:szCs w:val="24"/>
          <w:lang w:eastAsia="ru-RU" w:bidi="ru-RU"/>
        </w:rPr>
      </w:pPr>
      <w:r w:rsidRPr="00517B9E">
        <w:rPr>
          <w:rFonts w:eastAsia="Times New Roman"/>
          <w:color w:val="000000"/>
          <w:sz w:val="24"/>
          <w:szCs w:val="24"/>
          <w:lang w:eastAsia="ru-RU" w:bidi="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517B9E" w:rsidRPr="00517B9E" w:rsidRDefault="00517B9E" w:rsidP="00517B9E">
      <w:pPr>
        <w:widowControl w:val="0"/>
        <w:suppressAutoHyphens w:val="0"/>
        <w:spacing w:line="240" w:lineRule="auto"/>
        <w:ind w:left="300" w:firstLine="680"/>
        <w:rPr>
          <w:rFonts w:eastAsia="Times New Roman"/>
          <w:color w:val="000000"/>
          <w:sz w:val="24"/>
          <w:szCs w:val="24"/>
          <w:lang w:eastAsia="ru-RU" w:bidi="ru-RU"/>
        </w:rPr>
      </w:pPr>
      <w:r w:rsidRPr="00517B9E">
        <w:rPr>
          <w:rFonts w:eastAsia="Times New Roman"/>
          <w:color w:val="000000"/>
          <w:sz w:val="24"/>
          <w:szCs w:val="24"/>
          <w:lang w:eastAsia="ru-RU" w:bidi="ru-RU"/>
        </w:rPr>
        <w:t>Вихревое электрическое поле. Электродвижущая сила индукции в проводнике, движущемся поступательно в однородном магнитном поле.</w:t>
      </w:r>
    </w:p>
    <w:p w:rsidR="00517B9E" w:rsidRPr="00517B9E" w:rsidRDefault="00517B9E" w:rsidP="00517B9E">
      <w:pPr>
        <w:widowControl w:val="0"/>
        <w:suppressAutoHyphens w:val="0"/>
        <w:spacing w:line="240" w:lineRule="auto"/>
        <w:ind w:left="280" w:firstLine="660"/>
        <w:rPr>
          <w:rFonts w:eastAsia="Times New Roman"/>
          <w:color w:val="000000"/>
          <w:sz w:val="24"/>
          <w:szCs w:val="24"/>
          <w:lang w:eastAsia="ru-RU" w:bidi="ru-RU"/>
        </w:rPr>
      </w:pPr>
      <w:r w:rsidRPr="00517B9E">
        <w:rPr>
          <w:rFonts w:eastAsia="Times New Roman"/>
          <w:color w:val="000000"/>
          <w:sz w:val="24"/>
          <w:szCs w:val="24"/>
          <w:lang w:eastAsia="ru-RU" w:bidi="ru-RU"/>
        </w:rPr>
        <w:t>Правило Ленца.</w:t>
      </w:r>
    </w:p>
    <w:p w:rsidR="00517B9E" w:rsidRPr="00517B9E" w:rsidRDefault="00517B9E" w:rsidP="00517B9E">
      <w:pPr>
        <w:widowControl w:val="0"/>
        <w:suppressAutoHyphens w:val="0"/>
        <w:spacing w:line="240" w:lineRule="auto"/>
        <w:ind w:left="280" w:firstLine="660"/>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Индуктивность. Явление самоиндукции. Электродвижущая сила самоиндукции.</w:t>
      </w:r>
    </w:p>
    <w:p w:rsidR="00517B9E" w:rsidRPr="00517B9E" w:rsidRDefault="00517B9E" w:rsidP="00517B9E">
      <w:pPr>
        <w:widowControl w:val="0"/>
        <w:suppressAutoHyphens w:val="0"/>
        <w:spacing w:line="240" w:lineRule="auto"/>
        <w:ind w:left="280" w:firstLine="660"/>
        <w:rPr>
          <w:rFonts w:eastAsia="Times New Roman"/>
          <w:color w:val="000000"/>
          <w:sz w:val="24"/>
          <w:szCs w:val="24"/>
          <w:lang w:eastAsia="ru-RU" w:bidi="ru-RU"/>
        </w:rPr>
      </w:pPr>
      <w:r w:rsidRPr="00517B9E">
        <w:rPr>
          <w:rFonts w:eastAsia="Times New Roman"/>
          <w:color w:val="000000"/>
          <w:sz w:val="24"/>
          <w:szCs w:val="24"/>
          <w:lang w:eastAsia="ru-RU" w:bidi="ru-RU"/>
        </w:rPr>
        <w:t>Энергия магнитного поля катушки с током.</w:t>
      </w:r>
    </w:p>
    <w:p w:rsidR="00517B9E" w:rsidRPr="00517B9E" w:rsidRDefault="00517B9E" w:rsidP="00517B9E">
      <w:pPr>
        <w:widowControl w:val="0"/>
        <w:suppressAutoHyphens w:val="0"/>
        <w:spacing w:line="240" w:lineRule="auto"/>
        <w:ind w:left="280" w:firstLine="660"/>
        <w:rPr>
          <w:rFonts w:eastAsia="Times New Roman"/>
          <w:color w:val="000000"/>
          <w:sz w:val="24"/>
          <w:szCs w:val="24"/>
          <w:lang w:eastAsia="ru-RU" w:bidi="ru-RU"/>
        </w:rPr>
      </w:pPr>
      <w:r w:rsidRPr="00517B9E">
        <w:rPr>
          <w:rFonts w:eastAsia="Times New Roman"/>
          <w:color w:val="000000"/>
          <w:sz w:val="24"/>
          <w:szCs w:val="24"/>
          <w:lang w:eastAsia="ru-RU" w:bidi="ru-RU"/>
        </w:rPr>
        <w:t>Электромагнитное поле.</w:t>
      </w:r>
    </w:p>
    <w:p w:rsidR="00517B9E" w:rsidRPr="00517B9E" w:rsidRDefault="00517B9E" w:rsidP="00517B9E">
      <w:pPr>
        <w:widowControl w:val="0"/>
        <w:suppressAutoHyphens w:val="0"/>
        <w:spacing w:line="240" w:lineRule="auto"/>
        <w:ind w:left="280" w:firstLine="660"/>
        <w:rPr>
          <w:rFonts w:eastAsia="Times New Roman"/>
          <w:color w:val="000000"/>
          <w:sz w:val="24"/>
          <w:szCs w:val="24"/>
          <w:lang w:eastAsia="ru-RU" w:bidi="ru-RU"/>
        </w:rPr>
      </w:pPr>
      <w:r w:rsidRPr="00517B9E">
        <w:rPr>
          <w:rFonts w:eastAsia="Times New Roman"/>
          <w:color w:val="000000"/>
          <w:sz w:val="24"/>
          <w:szCs w:val="24"/>
          <w:lang w:eastAsia="ru-RU" w:bidi="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517B9E" w:rsidRPr="00517B9E" w:rsidRDefault="00517B9E" w:rsidP="00517B9E">
      <w:pPr>
        <w:widowControl w:val="0"/>
        <w:suppressAutoHyphens w:val="0"/>
        <w:spacing w:line="240" w:lineRule="auto"/>
        <w:ind w:left="280" w:firstLine="660"/>
        <w:rPr>
          <w:rFonts w:eastAsia="Times New Roman"/>
          <w:color w:val="000000"/>
          <w:sz w:val="24"/>
          <w:szCs w:val="24"/>
          <w:lang w:eastAsia="ru-RU" w:bidi="ru-RU"/>
        </w:rPr>
      </w:pPr>
      <w:r w:rsidRPr="00517B9E">
        <w:rPr>
          <w:rFonts w:eastAsia="Times New Roman"/>
          <w:color w:val="000000"/>
          <w:sz w:val="24"/>
          <w:szCs w:val="24"/>
          <w:lang w:eastAsia="ru-RU" w:bidi="ru-RU"/>
        </w:rPr>
        <w:t>Демонстрации.</w:t>
      </w:r>
    </w:p>
    <w:p w:rsidR="00517B9E" w:rsidRPr="00517B9E" w:rsidRDefault="00517B9E" w:rsidP="00517B9E">
      <w:pPr>
        <w:widowControl w:val="0"/>
        <w:suppressAutoHyphens w:val="0"/>
        <w:spacing w:line="240" w:lineRule="auto"/>
        <w:ind w:left="280" w:firstLine="660"/>
        <w:rPr>
          <w:rFonts w:eastAsia="Times New Roman"/>
          <w:color w:val="000000"/>
          <w:sz w:val="24"/>
          <w:szCs w:val="24"/>
          <w:lang w:eastAsia="ru-RU" w:bidi="ru-RU"/>
        </w:rPr>
      </w:pPr>
      <w:r w:rsidRPr="00517B9E">
        <w:rPr>
          <w:rFonts w:eastAsia="Times New Roman"/>
          <w:color w:val="000000"/>
          <w:sz w:val="24"/>
          <w:szCs w:val="24"/>
          <w:lang w:eastAsia="ru-RU" w:bidi="ru-RU"/>
        </w:rPr>
        <w:t>Опыт Эрстеда.</w:t>
      </w:r>
    </w:p>
    <w:p w:rsidR="00517B9E" w:rsidRPr="00517B9E" w:rsidRDefault="00517B9E" w:rsidP="00517B9E">
      <w:pPr>
        <w:widowControl w:val="0"/>
        <w:suppressAutoHyphens w:val="0"/>
        <w:spacing w:line="240" w:lineRule="auto"/>
        <w:ind w:left="280" w:firstLine="660"/>
        <w:rPr>
          <w:rFonts w:eastAsia="Times New Roman"/>
          <w:color w:val="000000"/>
          <w:sz w:val="24"/>
          <w:szCs w:val="24"/>
          <w:lang w:eastAsia="ru-RU" w:bidi="ru-RU"/>
        </w:rPr>
      </w:pPr>
      <w:r w:rsidRPr="00517B9E">
        <w:rPr>
          <w:rFonts w:eastAsia="Times New Roman"/>
          <w:color w:val="000000"/>
          <w:sz w:val="24"/>
          <w:szCs w:val="24"/>
          <w:lang w:eastAsia="ru-RU" w:bidi="ru-RU"/>
        </w:rPr>
        <w:t>Отклонение электронного пучка магнитным полем.</w:t>
      </w:r>
    </w:p>
    <w:p w:rsidR="00517B9E" w:rsidRPr="00517B9E" w:rsidRDefault="00517B9E" w:rsidP="00517B9E">
      <w:pPr>
        <w:widowControl w:val="0"/>
        <w:suppressAutoHyphens w:val="0"/>
        <w:spacing w:line="240" w:lineRule="auto"/>
        <w:ind w:left="280" w:firstLine="660"/>
        <w:rPr>
          <w:rFonts w:eastAsia="Times New Roman"/>
          <w:color w:val="000000"/>
          <w:sz w:val="24"/>
          <w:szCs w:val="24"/>
          <w:lang w:eastAsia="ru-RU" w:bidi="ru-RU"/>
        </w:rPr>
      </w:pPr>
      <w:r w:rsidRPr="00517B9E">
        <w:rPr>
          <w:rFonts w:eastAsia="Times New Roman"/>
          <w:color w:val="000000"/>
          <w:sz w:val="24"/>
          <w:szCs w:val="24"/>
          <w:lang w:eastAsia="ru-RU" w:bidi="ru-RU"/>
        </w:rPr>
        <w:t>Линии индукции магнитного поля.</w:t>
      </w:r>
    </w:p>
    <w:p w:rsidR="00517B9E" w:rsidRPr="00517B9E" w:rsidRDefault="00517B9E" w:rsidP="00517B9E">
      <w:pPr>
        <w:widowControl w:val="0"/>
        <w:suppressAutoHyphens w:val="0"/>
        <w:spacing w:line="240" w:lineRule="auto"/>
        <w:ind w:left="280" w:firstLine="660"/>
        <w:rPr>
          <w:rFonts w:eastAsia="Times New Roman"/>
          <w:color w:val="000000"/>
          <w:sz w:val="24"/>
          <w:szCs w:val="24"/>
          <w:lang w:eastAsia="ru-RU" w:bidi="ru-RU"/>
        </w:rPr>
      </w:pPr>
      <w:r w:rsidRPr="00517B9E">
        <w:rPr>
          <w:rFonts w:eastAsia="Times New Roman"/>
          <w:color w:val="000000"/>
          <w:sz w:val="24"/>
          <w:szCs w:val="24"/>
          <w:lang w:eastAsia="ru-RU" w:bidi="ru-RU"/>
        </w:rPr>
        <w:t>Взаимодействие двух проводников с током.</w:t>
      </w:r>
    </w:p>
    <w:p w:rsidR="00517B9E" w:rsidRPr="00517B9E" w:rsidRDefault="00517B9E" w:rsidP="00517B9E">
      <w:pPr>
        <w:widowControl w:val="0"/>
        <w:suppressAutoHyphens w:val="0"/>
        <w:spacing w:line="240" w:lineRule="auto"/>
        <w:ind w:left="280" w:firstLine="660"/>
        <w:rPr>
          <w:rFonts w:eastAsia="Times New Roman"/>
          <w:color w:val="000000"/>
          <w:sz w:val="24"/>
          <w:szCs w:val="24"/>
          <w:lang w:eastAsia="ru-RU" w:bidi="ru-RU"/>
        </w:rPr>
      </w:pPr>
      <w:r w:rsidRPr="00517B9E">
        <w:rPr>
          <w:rFonts w:eastAsia="Times New Roman"/>
          <w:color w:val="000000"/>
          <w:sz w:val="24"/>
          <w:szCs w:val="24"/>
          <w:lang w:eastAsia="ru-RU" w:bidi="ru-RU"/>
        </w:rPr>
        <w:t>Сила Ампера.</w:t>
      </w:r>
    </w:p>
    <w:p w:rsidR="00517B9E" w:rsidRPr="00517B9E" w:rsidRDefault="00517B9E" w:rsidP="00517B9E">
      <w:pPr>
        <w:widowControl w:val="0"/>
        <w:suppressAutoHyphens w:val="0"/>
        <w:spacing w:line="240" w:lineRule="auto"/>
        <w:ind w:left="280" w:firstLine="660"/>
        <w:rPr>
          <w:rFonts w:eastAsia="Times New Roman"/>
          <w:color w:val="000000"/>
          <w:sz w:val="24"/>
          <w:szCs w:val="24"/>
          <w:lang w:eastAsia="ru-RU" w:bidi="ru-RU"/>
        </w:rPr>
      </w:pPr>
      <w:r w:rsidRPr="00517B9E">
        <w:rPr>
          <w:rFonts w:eastAsia="Times New Roman"/>
          <w:color w:val="000000"/>
          <w:sz w:val="24"/>
          <w:szCs w:val="24"/>
          <w:lang w:eastAsia="ru-RU" w:bidi="ru-RU"/>
        </w:rPr>
        <w:t>Действие силы Лоренца на ионы электролита.</w:t>
      </w:r>
    </w:p>
    <w:p w:rsidR="00517B9E" w:rsidRPr="00517B9E" w:rsidRDefault="00517B9E" w:rsidP="00517B9E">
      <w:pPr>
        <w:widowControl w:val="0"/>
        <w:suppressAutoHyphens w:val="0"/>
        <w:spacing w:line="240" w:lineRule="auto"/>
        <w:ind w:left="280" w:firstLine="660"/>
        <w:rPr>
          <w:rFonts w:eastAsia="Times New Roman"/>
          <w:color w:val="000000"/>
          <w:sz w:val="24"/>
          <w:szCs w:val="24"/>
          <w:lang w:eastAsia="ru-RU" w:bidi="ru-RU"/>
        </w:rPr>
      </w:pPr>
      <w:r w:rsidRPr="00517B9E">
        <w:rPr>
          <w:rFonts w:eastAsia="Times New Roman"/>
          <w:color w:val="000000"/>
          <w:sz w:val="24"/>
          <w:szCs w:val="24"/>
          <w:lang w:eastAsia="ru-RU" w:bidi="ru-RU"/>
        </w:rPr>
        <w:t>Явление электромагнитной индукции.</w:t>
      </w:r>
    </w:p>
    <w:p w:rsidR="00517B9E" w:rsidRPr="00517B9E" w:rsidRDefault="00517B9E" w:rsidP="00517B9E">
      <w:pPr>
        <w:widowControl w:val="0"/>
        <w:suppressAutoHyphens w:val="0"/>
        <w:spacing w:line="240" w:lineRule="auto"/>
        <w:ind w:left="280" w:firstLine="660"/>
        <w:rPr>
          <w:rFonts w:eastAsia="Times New Roman"/>
          <w:color w:val="000000"/>
          <w:sz w:val="24"/>
          <w:szCs w:val="24"/>
          <w:lang w:eastAsia="ru-RU" w:bidi="ru-RU"/>
        </w:rPr>
      </w:pPr>
      <w:r w:rsidRPr="00517B9E">
        <w:rPr>
          <w:rFonts w:eastAsia="Times New Roman"/>
          <w:color w:val="000000"/>
          <w:sz w:val="24"/>
          <w:szCs w:val="24"/>
          <w:lang w:eastAsia="ru-RU" w:bidi="ru-RU"/>
        </w:rPr>
        <w:t>Правило Ленца.</w:t>
      </w:r>
    </w:p>
    <w:p w:rsidR="00517B9E" w:rsidRPr="00517B9E" w:rsidRDefault="00517B9E" w:rsidP="00517B9E">
      <w:pPr>
        <w:widowControl w:val="0"/>
        <w:suppressAutoHyphens w:val="0"/>
        <w:spacing w:line="240" w:lineRule="auto"/>
        <w:ind w:left="280" w:firstLine="660"/>
        <w:rPr>
          <w:rFonts w:eastAsia="Times New Roman"/>
          <w:color w:val="000000"/>
          <w:sz w:val="24"/>
          <w:szCs w:val="24"/>
          <w:lang w:eastAsia="ru-RU" w:bidi="ru-RU"/>
        </w:rPr>
      </w:pPr>
      <w:r w:rsidRPr="00517B9E">
        <w:rPr>
          <w:rFonts w:eastAsia="Times New Roman"/>
          <w:color w:val="000000"/>
          <w:sz w:val="24"/>
          <w:szCs w:val="24"/>
          <w:lang w:eastAsia="ru-RU" w:bidi="ru-RU"/>
        </w:rPr>
        <w:t>Зависимость электродвижущей силы индукции от скорости изменения магнитного потока.</w:t>
      </w:r>
    </w:p>
    <w:p w:rsidR="00517B9E" w:rsidRPr="00517B9E" w:rsidRDefault="00517B9E" w:rsidP="00517B9E">
      <w:pPr>
        <w:widowControl w:val="0"/>
        <w:suppressAutoHyphens w:val="0"/>
        <w:spacing w:line="240" w:lineRule="auto"/>
        <w:ind w:left="280" w:firstLine="660"/>
        <w:rPr>
          <w:rFonts w:eastAsia="Times New Roman"/>
          <w:color w:val="000000"/>
          <w:sz w:val="24"/>
          <w:szCs w:val="24"/>
          <w:lang w:eastAsia="ru-RU" w:bidi="ru-RU"/>
        </w:rPr>
      </w:pPr>
      <w:r w:rsidRPr="00517B9E">
        <w:rPr>
          <w:rFonts w:eastAsia="Times New Roman"/>
          <w:color w:val="000000"/>
          <w:sz w:val="24"/>
          <w:szCs w:val="24"/>
          <w:lang w:eastAsia="ru-RU" w:bidi="ru-RU"/>
        </w:rPr>
        <w:t>Явление самоиндукции.</w:t>
      </w:r>
    </w:p>
    <w:p w:rsidR="00517B9E" w:rsidRPr="00517B9E" w:rsidRDefault="00517B9E" w:rsidP="00517B9E">
      <w:pPr>
        <w:widowControl w:val="0"/>
        <w:suppressAutoHyphens w:val="0"/>
        <w:spacing w:line="240" w:lineRule="auto"/>
        <w:ind w:left="280" w:firstLine="660"/>
        <w:rPr>
          <w:rFonts w:eastAsia="Times New Roman"/>
          <w:color w:val="000000"/>
          <w:sz w:val="24"/>
          <w:szCs w:val="24"/>
          <w:lang w:eastAsia="ru-RU" w:bidi="ru-RU"/>
        </w:rPr>
      </w:pPr>
      <w:r w:rsidRPr="00517B9E">
        <w:rPr>
          <w:rFonts w:eastAsia="Times New Roman"/>
          <w:color w:val="000000"/>
          <w:sz w:val="24"/>
          <w:szCs w:val="24"/>
          <w:lang w:eastAsia="ru-RU" w:bidi="ru-RU"/>
        </w:rPr>
        <w:t>Ученический эксперимент, лабораторные работы.</w:t>
      </w:r>
    </w:p>
    <w:p w:rsidR="00517B9E" w:rsidRPr="00517B9E" w:rsidRDefault="00517B9E" w:rsidP="00517B9E">
      <w:pPr>
        <w:widowControl w:val="0"/>
        <w:suppressAutoHyphens w:val="0"/>
        <w:spacing w:line="240" w:lineRule="auto"/>
        <w:ind w:left="280" w:firstLine="660"/>
        <w:rPr>
          <w:rFonts w:eastAsia="Times New Roman"/>
          <w:color w:val="000000"/>
          <w:sz w:val="24"/>
          <w:szCs w:val="24"/>
          <w:lang w:eastAsia="ru-RU" w:bidi="ru-RU"/>
        </w:rPr>
      </w:pPr>
      <w:r w:rsidRPr="00517B9E">
        <w:rPr>
          <w:rFonts w:eastAsia="Times New Roman"/>
          <w:color w:val="000000"/>
          <w:sz w:val="24"/>
          <w:szCs w:val="24"/>
          <w:lang w:eastAsia="ru-RU" w:bidi="ru-RU"/>
        </w:rPr>
        <w:t>Изучение магнитного поля катушки с током.</w:t>
      </w:r>
    </w:p>
    <w:p w:rsidR="00517B9E" w:rsidRPr="00517B9E" w:rsidRDefault="00517B9E" w:rsidP="00517B9E">
      <w:pPr>
        <w:widowControl w:val="0"/>
        <w:suppressAutoHyphens w:val="0"/>
        <w:spacing w:line="240" w:lineRule="auto"/>
        <w:ind w:left="280" w:firstLine="660"/>
        <w:rPr>
          <w:rFonts w:eastAsia="Times New Roman"/>
          <w:color w:val="000000"/>
          <w:sz w:val="24"/>
          <w:szCs w:val="24"/>
          <w:lang w:eastAsia="ru-RU" w:bidi="ru-RU"/>
        </w:rPr>
      </w:pPr>
      <w:r w:rsidRPr="00517B9E">
        <w:rPr>
          <w:rFonts w:eastAsia="Times New Roman"/>
          <w:color w:val="000000"/>
          <w:sz w:val="24"/>
          <w:szCs w:val="24"/>
          <w:lang w:eastAsia="ru-RU" w:bidi="ru-RU"/>
        </w:rPr>
        <w:t>Исследование действия постоянного магнита на рамку с током.</w:t>
      </w:r>
    </w:p>
    <w:p w:rsidR="00517B9E" w:rsidRPr="00517B9E" w:rsidRDefault="00517B9E" w:rsidP="00517B9E">
      <w:pPr>
        <w:widowControl w:val="0"/>
        <w:suppressAutoHyphens w:val="0"/>
        <w:spacing w:line="240" w:lineRule="auto"/>
        <w:ind w:left="280" w:firstLine="660"/>
        <w:rPr>
          <w:rFonts w:eastAsia="Times New Roman"/>
          <w:color w:val="000000"/>
          <w:sz w:val="24"/>
          <w:szCs w:val="24"/>
          <w:lang w:eastAsia="ru-RU" w:bidi="ru-RU"/>
        </w:rPr>
      </w:pPr>
      <w:r w:rsidRPr="00517B9E">
        <w:rPr>
          <w:rFonts w:eastAsia="Times New Roman"/>
          <w:color w:val="000000"/>
          <w:sz w:val="24"/>
          <w:szCs w:val="24"/>
          <w:lang w:eastAsia="ru-RU" w:bidi="ru-RU"/>
        </w:rPr>
        <w:t>Исследование явления электромагнитной индукции.</w:t>
      </w:r>
    </w:p>
    <w:p w:rsidR="00517B9E" w:rsidRPr="00517B9E" w:rsidRDefault="00517B9E" w:rsidP="00517B9E">
      <w:pPr>
        <w:widowControl w:val="0"/>
        <w:tabs>
          <w:tab w:val="left" w:pos="1961"/>
        </w:tabs>
        <w:suppressAutoHyphens w:val="0"/>
        <w:spacing w:line="240" w:lineRule="auto"/>
        <w:ind w:left="940" w:firstLine="0"/>
        <w:rPr>
          <w:rFonts w:eastAsia="Times New Roman"/>
          <w:b/>
          <w:color w:val="000000"/>
          <w:sz w:val="24"/>
          <w:szCs w:val="24"/>
          <w:lang w:eastAsia="ru-RU" w:bidi="ru-RU"/>
        </w:rPr>
      </w:pPr>
      <w:r w:rsidRPr="00517B9E">
        <w:rPr>
          <w:rFonts w:eastAsia="Times New Roman"/>
          <w:b/>
          <w:color w:val="000000"/>
          <w:sz w:val="24"/>
          <w:szCs w:val="24"/>
          <w:lang w:eastAsia="ru-RU" w:bidi="ru-RU"/>
        </w:rPr>
        <w:t>Раздел 5. Колебания и волны.</w:t>
      </w:r>
    </w:p>
    <w:p w:rsidR="00517B9E" w:rsidRPr="00517B9E" w:rsidRDefault="00517B9E" w:rsidP="00517B9E">
      <w:pPr>
        <w:widowControl w:val="0"/>
        <w:tabs>
          <w:tab w:val="left" w:pos="2158"/>
        </w:tabs>
        <w:suppressAutoHyphens w:val="0"/>
        <w:spacing w:line="240" w:lineRule="auto"/>
        <w:ind w:left="940" w:firstLine="0"/>
        <w:rPr>
          <w:rFonts w:eastAsia="Times New Roman"/>
          <w:b/>
          <w:color w:val="000000"/>
          <w:sz w:val="24"/>
          <w:szCs w:val="24"/>
          <w:lang w:eastAsia="ru-RU" w:bidi="ru-RU"/>
        </w:rPr>
      </w:pPr>
      <w:r w:rsidRPr="00517B9E">
        <w:rPr>
          <w:rFonts w:eastAsia="Times New Roman"/>
          <w:b/>
          <w:color w:val="000000"/>
          <w:sz w:val="24"/>
          <w:szCs w:val="24"/>
          <w:lang w:eastAsia="ru-RU" w:bidi="ru-RU"/>
        </w:rPr>
        <w:t>Тема 1. Механические и электромагнитные колебания.</w:t>
      </w:r>
    </w:p>
    <w:p w:rsidR="00517B9E" w:rsidRPr="00517B9E" w:rsidRDefault="00517B9E" w:rsidP="00517B9E">
      <w:pPr>
        <w:widowControl w:val="0"/>
        <w:suppressAutoHyphens w:val="0"/>
        <w:spacing w:line="240" w:lineRule="auto"/>
        <w:ind w:left="280" w:firstLine="660"/>
        <w:rPr>
          <w:rFonts w:eastAsia="Times New Roman"/>
          <w:color w:val="000000"/>
          <w:sz w:val="24"/>
          <w:szCs w:val="24"/>
          <w:lang w:eastAsia="ru-RU" w:bidi="ru-RU"/>
        </w:rPr>
      </w:pPr>
      <w:r w:rsidRPr="00517B9E">
        <w:rPr>
          <w:rFonts w:eastAsia="Times New Roman"/>
          <w:color w:val="000000"/>
          <w:sz w:val="24"/>
          <w:szCs w:val="24"/>
          <w:lang w:eastAsia="ru-RU" w:bidi="ru-RU"/>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517B9E" w:rsidRPr="00517B9E" w:rsidRDefault="00517B9E" w:rsidP="00517B9E">
      <w:pPr>
        <w:widowControl w:val="0"/>
        <w:suppressAutoHyphens w:val="0"/>
        <w:spacing w:line="240" w:lineRule="auto"/>
        <w:ind w:left="160" w:firstLine="660"/>
        <w:rPr>
          <w:rFonts w:eastAsia="Times New Roman"/>
          <w:color w:val="000000"/>
          <w:sz w:val="24"/>
          <w:szCs w:val="24"/>
          <w:lang w:eastAsia="ru-RU" w:bidi="ru-RU"/>
        </w:rPr>
      </w:pPr>
      <w:r w:rsidRPr="00517B9E">
        <w:rPr>
          <w:rFonts w:eastAsia="Times New Roman"/>
          <w:color w:val="000000"/>
          <w:sz w:val="24"/>
          <w:szCs w:val="24"/>
          <w:lang w:eastAsia="ru-RU" w:bidi="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517B9E" w:rsidRPr="00517B9E" w:rsidRDefault="00517B9E" w:rsidP="00517B9E">
      <w:pPr>
        <w:widowControl w:val="0"/>
        <w:suppressAutoHyphens w:val="0"/>
        <w:spacing w:line="240" w:lineRule="auto"/>
        <w:ind w:left="160" w:firstLine="660"/>
        <w:rPr>
          <w:rFonts w:eastAsia="Times New Roman"/>
          <w:color w:val="000000"/>
          <w:sz w:val="24"/>
          <w:szCs w:val="24"/>
          <w:lang w:eastAsia="ru-RU" w:bidi="ru-RU"/>
        </w:rPr>
      </w:pPr>
      <w:r w:rsidRPr="00517B9E">
        <w:rPr>
          <w:rFonts w:eastAsia="Times New Roman"/>
          <w:color w:val="000000"/>
          <w:sz w:val="24"/>
          <w:szCs w:val="24"/>
          <w:lang w:eastAsia="ru-RU" w:bidi="ru-RU"/>
        </w:rPr>
        <w:t>Представление о затухающих колебаниях. Вынужденные механические колебания. Резонанс. Вынужденные электромагнитные колебания.</w:t>
      </w:r>
    </w:p>
    <w:p w:rsidR="00517B9E" w:rsidRPr="00517B9E" w:rsidRDefault="00517B9E" w:rsidP="00517B9E">
      <w:pPr>
        <w:widowControl w:val="0"/>
        <w:suppressAutoHyphens w:val="0"/>
        <w:spacing w:line="240" w:lineRule="auto"/>
        <w:ind w:left="160" w:firstLine="660"/>
        <w:rPr>
          <w:rFonts w:eastAsia="Times New Roman"/>
          <w:color w:val="000000"/>
          <w:sz w:val="24"/>
          <w:szCs w:val="24"/>
          <w:lang w:eastAsia="ru-RU" w:bidi="ru-RU"/>
        </w:rPr>
      </w:pPr>
      <w:r w:rsidRPr="00517B9E">
        <w:rPr>
          <w:rFonts w:eastAsia="Times New Roman"/>
          <w:color w:val="000000"/>
          <w:sz w:val="24"/>
          <w:szCs w:val="24"/>
          <w:lang w:eastAsia="ru-RU" w:bidi="ru-RU"/>
        </w:rPr>
        <w:t>Переменный ток. Синусоидальный переменный ток. Мощность переменного тока. Амплитудное и действующее значение силы тока и напряжения.</w:t>
      </w:r>
    </w:p>
    <w:p w:rsidR="00517B9E" w:rsidRPr="00517B9E" w:rsidRDefault="00517B9E" w:rsidP="00517B9E">
      <w:pPr>
        <w:widowControl w:val="0"/>
        <w:suppressAutoHyphens w:val="0"/>
        <w:spacing w:line="240" w:lineRule="auto"/>
        <w:ind w:left="160" w:firstLine="660"/>
        <w:rPr>
          <w:rFonts w:eastAsia="Times New Roman"/>
          <w:color w:val="000000"/>
          <w:sz w:val="24"/>
          <w:szCs w:val="24"/>
          <w:lang w:eastAsia="ru-RU" w:bidi="ru-RU"/>
        </w:rPr>
      </w:pPr>
      <w:r w:rsidRPr="00517B9E">
        <w:rPr>
          <w:rFonts w:eastAsia="Times New Roman"/>
          <w:color w:val="000000"/>
          <w:sz w:val="24"/>
          <w:szCs w:val="24"/>
          <w:lang w:eastAsia="ru-RU" w:bidi="ru-RU"/>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517B9E" w:rsidRPr="00517B9E" w:rsidRDefault="00517B9E" w:rsidP="00517B9E">
      <w:pPr>
        <w:widowControl w:val="0"/>
        <w:suppressAutoHyphens w:val="0"/>
        <w:spacing w:line="240" w:lineRule="auto"/>
        <w:ind w:left="160" w:firstLine="660"/>
        <w:rPr>
          <w:rFonts w:eastAsia="Times New Roman"/>
          <w:color w:val="000000"/>
          <w:sz w:val="24"/>
          <w:szCs w:val="24"/>
          <w:lang w:eastAsia="ru-RU" w:bidi="ru-RU"/>
        </w:rPr>
      </w:pPr>
      <w:r w:rsidRPr="00517B9E">
        <w:rPr>
          <w:rFonts w:eastAsia="Times New Roman"/>
          <w:color w:val="000000"/>
          <w:sz w:val="24"/>
          <w:szCs w:val="24"/>
          <w:lang w:eastAsia="ru-RU" w:bidi="ru-RU"/>
        </w:rPr>
        <w:t>Технические устройства и практическое применение: электрический звонок, генератор переменного тока, линии электропередач.</w:t>
      </w:r>
    </w:p>
    <w:p w:rsidR="00517B9E" w:rsidRPr="00517B9E" w:rsidRDefault="00517B9E" w:rsidP="00517B9E">
      <w:pPr>
        <w:widowControl w:val="0"/>
        <w:suppressAutoHyphens w:val="0"/>
        <w:spacing w:line="240" w:lineRule="auto"/>
        <w:ind w:left="160" w:firstLine="660"/>
        <w:rPr>
          <w:rFonts w:eastAsia="Times New Roman"/>
          <w:color w:val="000000"/>
          <w:sz w:val="24"/>
          <w:szCs w:val="24"/>
          <w:lang w:eastAsia="ru-RU" w:bidi="ru-RU"/>
        </w:rPr>
      </w:pPr>
      <w:r w:rsidRPr="00517B9E">
        <w:rPr>
          <w:rFonts w:eastAsia="Times New Roman"/>
          <w:color w:val="000000"/>
          <w:sz w:val="24"/>
          <w:szCs w:val="24"/>
          <w:lang w:eastAsia="ru-RU" w:bidi="ru-RU"/>
        </w:rPr>
        <w:t>Демонстрации.</w:t>
      </w:r>
    </w:p>
    <w:p w:rsidR="00517B9E" w:rsidRPr="00517B9E" w:rsidRDefault="00517B9E" w:rsidP="00517B9E">
      <w:pPr>
        <w:widowControl w:val="0"/>
        <w:tabs>
          <w:tab w:val="left" w:pos="2994"/>
          <w:tab w:val="left" w:pos="4665"/>
        </w:tabs>
        <w:suppressAutoHyphens w:val="0"/>
        <w:spacing w:line="240" w:lineRule="auto"/>
        <w:ind w:left="160" w:firstLine="66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Исследование</w:t>
      </w:r>
      <w:r w:rsidRPr="00517B9E">
        <w:rPr>
          <w:rFonts w:eastAsia="Times New Roman"/>
          <w:color w:val="000000"/>
          <w:sz w:val="24"/>
          <w:szCs w:val="24"/>
          <w:lang w:eastAsia="ru-RU" w:bidi="ru-RU"/>
        </w:rPr>
        <w:tab/>
        <w:t>параметров</w:t>
      </w:r>
      <w:r w:rsidRPr="00517B9E">
        <w:rPr>
          <w:rFonts w:eastAsia="Times New Roman"/>
          <w:color w:val="000000"/>
          <w:sz w:val="24"/>
          <w:szCs w:val="24"/>
          <w:lang w:eastAsia="ru-RU" w:bidi="ru-RU"/>
        </w:rPr>
        <w:tab/>
        <w:t>колебательной системы (пружинный</w:t>
      </w:r>
      <w:proofErr w:type="gramEnd"/>
    </w:p>
    <w:p w:rsidR="00517B9E" w:rsidRPr="00517B9E" w:rsidRDefault="00517B9E" w:rsidP="00517B9E">
      <w:pPr>
        <w:widowControl w:val="0"/>
        <w:suppressAutoHyphens w:val="0"/>
        <w:spacing w:line="240" w:lineRule="auto"/>
        <w:ind w:left="16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или математический маятник).</w:t>
      </w:r>
    </w:p>
    <w:p w:rsidR="00517B9E" w:rsidRPr="00517B9E" w:rsidRDefault="00517B9E" w:rsidP="00517B9E">
      <w:pPr>
        <w:widowControl w:val="0"/>
        <w:suppressAutoHyphens w:val="0"/>
        <w:spacing w:line="240" w:lineRule="auto"/>
        <w:ind w:left="160" w:firstLine="660"/>
        <w:rPr>
          <w:rFonts w:eastAsia="Times New Roman"/>
          <w:color w:val="000000"/>
          <w:sz w:val="24"/>
          <w:szCs w:val="24"/>
          <w:lang w:eastAsia="ru-RU" w:bidi="ru-RU"/>
        </w:rPr>
      </w:pPr>
      <w:r w:rsidRPr="00517B9E">
        <w:rPr>
          <w:rFonts w:eastAsia="Times New Roman"/>
          <w:color w:val="000000"/>
          <w:sz w:val="24"/>
          <w:szCs w:val="24"/>
          <w:lang w:eastAsia="ru-RU" w:bidi="ru-RU"/>
        </w:rPr>
        <w:t>Наблюдение затухающих колебаний.</w:t>
      </w:r>
    </w:p>
    <w:p w:rsidR="00517B9E" w:rsidRPr="00517B9E" w:rsidRDefault="00517B9E" w:rsidP="00517B9E">
      <w:pPr>
        <w:widowControl w:val="0"/>
        <w:suppressAutoHyphens w:val="0"/>
        <w:spacing w:line="240" w:lineRule="auto"/>
        <w:ind w:left="160" w:firstLine="660"/>
        <w:rPr>
          <w:rFonts w:eastAsia="Times New Roman"/>
          <w:color w:val="000000"/>
          <w:sz w:val="24"/>
          <w:szCs w:val="24"/>
          <w:lang w:eastAsia="ru-RU" w:bidi="ru-RU"/>
        </w:rPr>
      </w:pPr>
      <w:r w:rsidRPr="00517B9E">
        <w:rPr>
          <w:rFonts w:eastAsia="Times New Roman"/>
          <w:color w:val="000000"/>
          <w:sz w:val="24"/>
          <w:szCs w:val="24"/>
          <w:lang w:eastAsia="ru-RU" w:bidi="ru-RU"/>
        </w:rPr>
        <w:t>Исследование свойств вынужденных колебаний.</w:t>
      </w:r>
    </w:p>
    <w:p w:rsidR="00517B9E" w:rsidRPr="00517B9E" w:rsidRDefault="00517B9E" w:rsidP="00517B9E">
      <w:pPr>
        <w:widowControl w:val="0"/>
        <w:suppressAutoHyphens w:val="0"/>
        <w:spacing w:line="240" w:lineRule="auto"/>
        <w:ind w:left="160" w:firstLine="660"/>
        <w:rPr>
          <w:rFonts w:eastAsia="Times New Roman"/>
          <w:color w:val="000000"/>
          <w:sz w:val="24"/>
          <w:szCs w:val="24"/>
          <w:lang w:eastAsia="ru-RU" w:bidi="ru-RU"/>
        </w:rPr>
      </w:pPr>
      <w:r w:rsidRPr="00517B9E">
        <w:rPr>
          <w:rFonts w:eastAsia="Times New Roman"/>
          <w:color w:val="000000"/>
          <w:sz w:val="24"/>
          <w:szCs w:val="24"/>
          <w:lang w:eastAsia="ru-RU" w:bidi="ru-RU"/>
        </w:rPr>
        <w:t>Наблюдение резонанса.</w:t>
      </w:r>
    </w:p>
    <w:p w:rsidR="00517B9E" w:rsidRPr="00517B9E" w:rsidRDefault="00517B9E" w:rsidP="00517B9E">
      <w:pPr>
        <w:widowControl w:val="0"/>
        <w:suppressAutoHyphens w:val="0"/>
        <w:spacing w:line="240" w:lineRule="auto"/>
        <w:ind w:left="160" w:firstLine="660"/>
        <w:rPr>
          <w:rFonts w:eastAsia="Times New Roman"/>
          <w:color w:val="000000"/>
          <w:sz w:val="24"/>
          <w:szCs w:val="24"/>
          <w:lang w:eastAsia="ru-RU" w:bidi="ru-RU"/>
        </w:rPr>
      </w:pPr>
      <w:r w:rsidRPr="00517B9E">
        <w:rPr>
          <w:rFonts w:eastAsia="Times New Roman"/>
          <w:color w:val="000000"/>
          <w:sz w:val="24"/>
          <w:szCs w:val="24"/>
          <w:lang w:eastAsia="ru-RU" w:bidi="ru-RU"/>
        </w:rPr>
        <w:t>Свободные электромагнитные колебания.</w:t>
      </w:r>
    </w:p>
    <w:p w:rsidR="00517B9E" w:rsidRPr="00517B9E" w:rsidRDefault="00517B9E" w:rsidP="00517B9E">
      <w:pPr>
        <w:widowControl w:val="0"/>
        <w:suppressAutoHyphens w:val="0"/>
        <w:spacing w:line="240" w:lineRule="auto"/>
        <w:ind w:left="160" w:firstLine="660"/>
        <w:rPr>
          <w:rFonts w:eastAsia="Times New Roman"/>
          <w:color w:val="000000"/>
          <w:sz w:val="24"/>
          <w:szCs w:val="24"/>
          <w:lang w:eastAsia="ru-RU" w:bidi="ru-RU"/>
        </w:rPr>
      </w:pPr>
      <w:r w:rsidRPr="00517B9E">
        <w:rPr>
          <w:rFonts w:eastAsia="Times New Roman"/>
          <w:color w:val="000000"/>
          <w:sz w:val="24"/>
          <w:szCs w:val="24"/>
          <w:lang w:eastAsia="ru-RU" w:bidi="ru-RU"/>
        </w:rPr>
        <w:t>Осциллограммы (зависимости силы тока и напряжения от времени) для электромагнитных колебаний.</w:t>
      </w:r>
    </w:p>
    <w:p w:rsidR="00517B9E" w:rsidRPr="00517B9E" w:rsidRDefault="00517B9E" w:rsidP="00517B9E">
      <w:pPr>
        <w:widowControl w:val="0"/>
        <w:suppressAutoHyphens w:val="0"/>
        <w:spacing w:line="240" w:lineRule="auto"/>
        <w:ind w:left="160" w:firstLine="660"/>
        <w:rPr>
          <w:rFonts w:eastAsia="Times New Roman"/>
          <w:color w:val="000000"/>
          <w:sz w:val="24"/>
          <w:szCs w:val="24"/>
          <w:lang w:eastAsia="ru-RU" w:bidi="ru-RU"/>
        </w:rPr>
      </w:pPr>
      <w:r w:rsidRPr="00517B9E">
        <w:rPr>
          <w:rFonts w:eastAsia="Times New Roman"/>
          <w:color w:val="000000"/>
          <w:sz w:val="24"/>
          <w:szCs w:val="24"/>
          <w:lang w:eastAsia="ru-RU" w:bidi="ru-RU"/>
        </w:rPr>
        <w:t>Резонанс при последовательном соединении резистора, катушки индуктивности и конденсатора.</w:t>
      </w:r>
    </w:p>
    <w:p w:rsidR="00517B9E" w:rsidRPr="00517B9E" w:rsidRDefault="00517B9E" w:rsidP="00517B9E">
      <w:pPr>
        <w:widowControl w:val="0"/>
        <w:suppressAutoHyphens w:val="0"/>
        <w:spacing w:line="240" w:lineRule="auto"/>
        <w:ind w:left="160" w:firstLine="660"/>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Модель линии электропередачи.</w:t>
      </w:r>
    </w:p>
    <w:p w:rsidR="00517B9E" w:rsidRPr="00517B9E" w:rsidRDefault="00517B9E" w:rsidP="00517B9E">
      <w:pPr>
        <w:widowControl w:val="0"/>
        <w:suppressAutoHyphens w:val="0"/>
        <w:spacing w:line="240" w:lineRule="auto"/>
        <w:ind w:left="160" w:firstLine="660"/>
        <w:rPr>
          <w:rFonts w:eastAsia="Times New Roman"/>
          <w:color w:val="000000"/>
          <w:sz w:val="24"/>
          <w:szCs w:val="24"/>
          <w:lang w:eastAsia="ru-RU" w:bidi="ru-RU"/>
        </w:rPr>
      </w:pPr>
      <w:r w:rsidRPr="00517B9E">
        <w:rPr>
          <w:rFonts w:eastAsia="Times New Roman"/>
          <w:color w:val="000000"/>
          <w:sz w:val="24"/>
          <w:szCs w:val="24"/>
          <w:lang w:eastAsia="ru-RU" w:bidi="ru-RU"/>
        </w:rPr>
        <w:t>Ученический эксперимент, лабораторные работы</w:t>
      </w:r>
    </w:p>
    <w:p w:rsidR="00517B9E" w:rsidRPr="00517B9E" w:rsidRDefault="00517B9E" w:rsidP="00517B9E">
      <w:pPr>
        <w:widowControl w:val="0"/>
        <w:suppressAutoHyphens w:val="0"/>
        <w:spacing w:line="240" w:lineRule="auto"/>
        <w:ind w:left="160" w:firstLine="660"/>
        <w:rPr>
          <w:rFonts w:eastAsia="Times New Roman"/>
          <w:color w:val="000000"/>
          <w:sz w:val="24"/>
          <w:szCs w:val="24"/>
          <w:lang w:eastAsia="ru-RU" w:bidi="ru-RU"/>
        </w:rPr>
      </w:pPr>
      <w:r w:rsidRPr="00517B9E">
        <w:rPr>
          <w:rFonts w:eastAsia="Times New Roman"/>
          <w:color w:val="000000"/>
          <w:sz w:val="24"/>
          <w:szCs w:val="24"/>
          <w:lang w:eastAsia="ru-RU" w:bidi="ru-RU"/>
        </w:rPr>
        <w:t>Исследование зависимости периода малых колебаний груза на нити от длины нити и массы груза.</w:t>
      </w:r>
    </w:p>
    <w:p w:rsidR="00517B9E" w:rsidRPr="00517B9E" w:rsidRDefault="00517B9E" w:rsidP="00517B9E">
      <w:pPr>
        <w:widowControl w:val="0"/>
        <w:suppressAutoHyphens w:val="0"/>
        <w:spacing w:line="240" w:lineRule="auto"/>
        <w:ind w:left="160" w:firstLine="660"/>
        <w:rPr>
          <w:rFonts w:eastAsia="Times New Roman"/>
          <w:color w:val="000000"/>
          <w:sz w:val="24"/>
          <w:szCs w:val="24"/>
          <w:lang w:eastAsia="ru-RU" w:bidi="ru-RU"/>
        </w:rPr>
      </w:pPr>
      <w:r w:rsidRPr="00517B9E">
        <w:rPr>
          <w:rFonts w:eastAsia="Times New Roman"/>
          <w:color w:val="000000"/>
          <w:sz w:val="24"/>
          <w:szCs w:val="24"/>
          <w:lang w:eastAsia="ru-RU" w:bidi="ru-RU"/>
        </w:rPr>
        <w:t xml:space="preserve">Исследование переменного тока в цепи из последовательно </w:t>
      </w:r>
      <w:proofErr w:type="gramStart"/>
      <w:r w:rsidRPr="00517B9E">
        <w:rPr>
          <w:rFonts w:eastAsia="Times New Roman"/>
          <w:color w:val="000000"/>
          <w:sz w:val="24"/>
          <w:szCs w:val="24"/>
          <w:lang w:eastAsia="ru-RU" w:bidi="ru-RU"/>
        </w:rPr>
        <w:t>соединённых</w:t>
      </w:r>
      <w:proofErr w:type="gramEnd"/>
      <w:r w:rsidRPr="00517B9E">
        <w:rPr>
          <w:rFonts w:eastAsia="Times New Roman"/>
          <w:color w:val="000000"/>
          <w:sz w:val="24"/>
          <w:szCs w:val="24"/>
          <w:lang w:eastAsia="ru-RU" w:bidi="ru-RU"/>
        </w:rPr>
        <w:t xml:space="preserve"> конденсатора, катушки и резистора.</w:t>
      </w:r>
    </w:p>
    <w:p w:rsidR="00517B9E" w:rsidRPr="00517B9E" w:rsidRDefault="00517B9E" w:rsidP="00517B9E">
      <w:pPr>
        <w:widowControl w:val="0"/>
        <w:tabs>
          <w:tab w:val="left" w:pos="2178"/>
        </w:tabs>
        <w:suppressAutoHyphens w:val="0"/>
        <w:spacing w:line="240" w:lineRule="auto"/>
        <w:ind w:left="960" w:firstLine="0"/>
        <w:rPr>
          <w:rFonts w:eastAsia="Times New Roman"/>
          <w:b/>
          <w:color w:val="000000"/>
          <w:sz w:val="24"/>
          <w:szCs w:val="24"/>
          <w:lang w:eastAsia="ru-RU" w:bidi="ru-RU"/>
        </w:rPr>
      </w:pPr>
      <w:r w:rsidRPr="00517B9E">
        <w:rPr>
          <w:rFonts w:eastAsia="Times New Roman"/>
          <w:b/>
          <w:color w:val="000000"/>
          <w:sz w:val="24"/>
          <w:szCs w:val="24"/>
          <w:lang w:eastAsia="ru-RU" w:bidi="ru-RU"/>
        </w:rPr>
        <w:t>Тема 2. Механические и электромагнитные волны.</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Механические волны, условия распространения. Период. Скорость</w:t>
      </w:r>
    </w:p>
    <w:p w:rsidR="00517B9E" w:rsidRPr="00517B9E" w:rsidRDefault="00517B9E" w:rsidP="00517B9E">
      <w:pPr>
        <w:widowControl w:val="0"/>
        <w:suppressAutoHyphens w:val="0"/>
        <w:spacing w:line="240" w:lineRule="auto"/>
        <w:ind w:left="28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распространения и длина волны. Поперечные и продольные волны. Интерференция и дифракция механических волн.</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Звук. Скорость звука. Громкость звука. Высота тона. Тембр звука.</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Электромагнитные волны. Условия излучения электромагнитных волн. Взаимная ориентация векторов Е, В, </w:t>
      </w:r>
      <w:r w:rsidRPr="00517B9E">
        <w:rPr>
          <w:rFonts w:eastAsia="Times New Roman"/>
          <w:color w:val="000000"/>
          <w:sz w:val="24"/>
          <w:szCs w:val="24"/>
          <w:lang w:val="en-US" w:bidi="en-US"/>
        </w:rPr>
        <w:t>v</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Шкала электромагнитных волн. Применение электромагнитных волн в технике и быту.</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Принципы радиосвязи и телевидения. Радиолокация.</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Электромагнитное загрязнение окружающей среды.</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Демонстрации.</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Образование и распространение поперечных и продольных волн.</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Колеблющееся тело как источник звука.</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Наблюдение отражения и преломления механических волн.</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Наблюдение интерференции и дифракции механических волн.</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Звуковой резонанс.</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Наблюдение связи громкости звука и высоты тона с амплитудой и частотой колебаний.</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Исследование свойств электромагнитных волн: отражение, преломление, поляризация, дифракция, интерференция.</w:t>
      </w:r>
    </w:p>
    <w:p w:rsidR="00517B9E" w:rsidRPr="00517B9E" w:rsidRDefault="00517B9E" w:rsidP="00517B9E">
      <w:pPr>
        <w:widowControl w:val="0"/>
        <w:tabs>
          <w:tab w:val="left" w:pos="2178"/>
        </w:tabs>
        <w:suppressAutoHyphens w:val="0"/>
        <w:spacing w:line="240" w:lineRule="auto"/>
        <w:ind w:left="960" w:firstLine="0"/>
        <w:rPr>
          <w:rFonts w:eastAsia="Times New Roman"/>
          <w:b/>
          <w:color w:val="000000"/>
          <w:sz w:val="24"/>
          <w:szCs w:val="24"/>
          <w:lang w:eastAsia="ru-RU" w:bidi="ru-RU"/>
        </w:rPr>
      </w:pPr>
      <w:r w:rsidRPr="00517B9E">
        <w:rPr>
          <w:rFonts w:eastAsia="Times New Roman"/>
          <w:b/>
          <w:color w:val="000000"/>
          <w:sz w:val="24"/>
          <w:szCs w:val="24"/>
          <w:lang w:eastAsia="ru-RU" w:bidi="ru-RU"/>
        </w:rPr>
        <w:t>Тема 3. Оптика.</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Геометрическая оптика. Прямолинейное распространение света в однородной среде. Луч света. Точечный источник света.</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Отражение света. Законы отражения света. Построение изображений </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в плоском зеркале.</w:t>
      </w:r>
    </w:p>
    <w:p w:rsidR="00517B9E" w:rsidRPr="00517B9E" w:rsidRDefault="00517B9E" w:rsidP="00517B9E">
      <w:pPr>
        <w:widowControl w:val="0"/>
        <w:suppressAutoHyphens w:val="0"/>
        <w:spacing w:line="240" w:lineRule="auto"/>
        <w:ind w:left="160" w:firstLine="660"/>
        <w:rPr>
          <w:rFonts w:eastAsia="Times New Roman"/>
          <w:color w:val="000000"/>
          <w:sz w:val="24"/>
          <w:szCs w:val="24"/>
          <w:lang w:eastAsia="ru-RU" w:bidi="ru-RU"/>
        </w:rPr>
      </w:pPr>
      <w:r w:rsidRPr="00517B9E">
        <w:rPr>
          <w:rFonts w:eastAsia="Times New Roman"/>
          <w:color w:val="000000"/>
          <w:sz w:val="24"/>
          <w:szCs w:val="24"/>
          <w:lang w:eastAsia="ru-RU" w:bidi="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517B9E" w:rsidRPr="00517B9E" w:rsidRDefault="00517B9E" w:rsidP="00517B9E">
      <w:pPr>
        <w:widowControl w:val="0"/>
        <w:suppressAutoHyphens w:val="0"/>
        <w:spacing w:line="240" w:lineRule="auto"/>
        <w:ind w:left="160" w:firstLine="660"/>
        <w:jc w:val="left"/>
        <w:rPr>
          <w:rFonts w:eastAsia="Times New Roman"/>
          <w:color w:val="000000"/>
          <w:sz w:val="24"/>
          <w:szCs w:val="24"/>
          <w:lang w:eastAsia="ru-RU" w:bidi="ru-RU"/>
        </w:rPr>
      </w:pPr>
      <w:r w:rsidRPr="00517B9E">
        <w:rPr>
          <w:rFonts w:eastAsia="Times New Roman"/>
          <w:color w:val="000000"/>
          <w:sz w:val="24"/>
          <w:szCs w:val="24"/>
          <w:lang w:eastAsia="ru-RU" w:bidi="ru-RU"/>
        </w:rPr>
        <w:t>Дисперсия света. Сложный состав белого света. Цвет.</w:t>
      </w:r>
    </w:p>
    <w:p w:rsidR="00517B9E" w:rsidRPr="00517B9E" w:rsidRDefault="00517B9E" w:rsidP="00517B9E">
      <w:pPr>
        <w:widowControl w:val="0"/>
        <w:suppressAutoHyphens w:val="0"/>
        <w:spacing w:line="240" w:lineRule="auto"/>
        <w:ind w:left="160" w:firstLine="660"/>
        <w:rPr>
          <w:rFonts w:eastAsia="Times New Roman"/>
          <w:color w:val="000000"/>
          <w:sz w:val="24"/>
          <w:szCs w:val="24"/>
          <w:lang w:eastAsia="ru-RU" w:bidi="ru-RU"/>
        </w:rPr>
      </w:pPr>
      <w:r w:rsidRPr="00517B9E">
        <w:rPr>
          <w:rFonts w:eastAsia="Times New Roman"/>
          <w:color w:val="000000"/>
          <w:sz w:val="24"/>
          <w:szCs w:val="24"/>
          <w:lang w:eastAsia="ru-RU" w:bidi="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517B9E" w:rsidRPr="00517B9E" w:rsidRDefault="00517B9E" w:rsidP="00517B9E">
      <w:pPr>
        <w:widowControl w:val="0"/>
        <w:suppressAutoHyphens w:val="0"/>
        <w:spacing w:line="240" w:lineRule="auto"/>
        <w:ind w:left="160" w:firstLine="660"/>
        <w:jc w:val="left"/>
        <w:rPr>
          <w:rFonts w:eastAsia="Times New Roman"/>
          <w:color w:val="000000"/>
          <w:sz w:val="24"/>
          <w:szCs w:val="24"/>
          <w:lang w:eastAsia="ru-RU" w:bidi="ru-RU"/>
        </w:rPr>
      </w:pPr>
      <w:r w:rsidRPr="00517B9E">
        <w:rPr>
          <w:rFonts w:eastAsia="Times New Roman"/>
          <w:color w:val="000000"/>
          <w:sz w:val="24"/>
          <w:szCs w:val="24"/>
          <w:lang w:eastAsia="ru-RU" w:bidi="ru-RU"/>
        </w:rPr>
        <w:t>Пределы применимости геометрической оптики.</w:t>
      </w:r>
    </w:p>
    <w:p w:rsidR="00517B9E" w:rsidRPr="00517B9E" w:rsidRDefault="00517B9E" w:rsidP="00517B9E">
      <w:pPr>
        <w:widowControl w:val="0"/>
        <w:suppressAutoHyphens w:val="0"/>
        <w:spacing w:line="240" w:lineRule="auto"/>
        <w:ind w:left="160" w:firstLine="660"/>
        <w:rPr>
          <w:rFonts w:eastAsia="Times New Roman"/>
          <w:color w:val="000000"/>
          <w:sz w:val="24"/>
          <w:szCs w:val="24"/>
          <w:lang w:eastAsia="ru-RU" w:bidi="ru-RU"/>
        </w:rPr>
      </w:pPr>
      <w:r w:rsidRPr="00517B9E">
        <w:rPr>
          <w:rFonts w:eastAsia="Times New Roman"/>
          <w:color w:val="000000"/>
          <w:sz w:val="24"/>
          <w:szCs w:val="24"/>
          <w:lang w:eastAsia="ru-RU" w:bidi="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517B9E" w:rsidRPr="00517B9E" w:rsidRDefault="00517B9E" w:rsidP="00517B9E">
      <w:pPr>
        <w:widowControl w:val="0"/>
        <w:suppressAutoHyphens w:val="0"/>
        <w:spacing w:line="240" w:lineRule="auto"/>
        <w:ind w:left="160" w:firstLine="660"/>
        <w:rPr>
          <w:rFonts w:eastAsia="Times New Roman"/>
          <w:color w:val="000000"/>
          <w:sz w:val="24"/>
          <w:szCs w:val="24"/>
          <w:lang w:eastAsia="ru-RU" w:bidi="ru-RU"/>
        </w:rPr>
      </w:pPr>
      <w:r w:rsidRPr="00517B9E">
        <w:rPr>
          <w:rFonts w:eastAsia="Times New Roman"/>
          <w:color w:val="000000"/>
          <w:sz w:val="24"/>
          <w:szCs w:val="24"/>
          <w:lang w:eastAsia="ru-RU" w:bidi="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517B9E" w:rsidRPr="00517B9E" w:rsidRDefault="00517B9E" w:rsidP="00517B9E">
      <w:pPr>
        <w:widowControl w:val="0"/>
        <w:suppressAutoHyphens w:val="0"/>
        <w:spacing w:line="240" w:lineRule="auto"/>
        <w:ind w:left="160" w:firstLine="660"/>
        <w:jc w:val="left"/>
        <w:rPr>
          <w:rFonts w:eastAsia="Times New Roman"/>
          <w:color w:val="000000"/>
          <w:sz w:val="24"/>
          <w:szCs w:val="24"/>
          <w:lang w:eastAsia="ru-RU" w:bidi="ru-RU"/>
        </w:rPr>
      </w:pPr>
      <w:r w:rsidRPr="00517B9E">
        <w:rPr>
          <w:rFonts w:eastAsia="Times New Roman"/>
          <w:color w:val="000000"/>
          <w:sz w:val="24"/>
          <w:szCs w:val="24"/>
          <w:lang w:eastAsia="ru-RU" w:bidi="ru-RU"/>
        </w:rPr>
        <w:t>Поляризация света.</w:t>
      </w:r>
    </w:p>
    <w:p w:rsidR="00517B9E" w:rsidRPr="00517B9E" w:rsidRDefault="00517B9E" w:rsidP="00517B9E">
      <w:pPr>
        <w:widowControl w:val="0"/>
        <w:suppressAutoHyphens w:val="0"/>
        <w:spacing w:line="240" w:lineRule="auto"/>
        <w:ind w:left="160" w:firstLine="66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 xml:space="preserve">Технические устройства и практическое применение: очки, лупа, фотоаппарат, </w:t>
      </w:r>
      <w:r w:rsidRPr="00517B9E">
        <w:rPr>
          <w:rFonts w:eastAsia="Times New Roman"/>
          <w:color w:val="000000"/>
          <w:sz w:val="24"/>
          <w:szCs w:val="24"/>
          <w:lang w:eastAsia="ru-RU" w:bidi="ru-RU"/>
        </w:rPr>
        <w:lastRenderedPageBreak/>
        <w:t>проекционный аппарат, микроскоп, телескоп, волоконная оптика, дифракционная решётка, поляроид.</w:t>
      </w:r>
      <w:proofErr w:type="gramEnd"/>
    </w:p>
    <w:p w:rsidR="00517B9E" w:rsidRPr="00517B9E" w:rsidRDefault="00517B9E" w:rsidP="00517B9E">
      <w:pPr>
        <w:widowControl w:val="0"/>
        <w:suppressAutoHyphens w:val="0"/>
        <w:spacing w:line="240" w:lineRule="auto"/>
        <w:ind w:left="160" w:firstLine="660"/>
        <w:jc w:val="left"/>
        <w:rPr>
          <w:rFonts w:eastAsia="Times New Roman"/>
          <w:color w:val="000000"/>
          <w:sz w:val="24"/>
          <w:szCs w:val="24"/>
          <w:lang w:eastAsia="ru-RU" w:bidi="ru-RU"/>
        </w:rPr>
      </w:pPr>
      <w:r w:rsidRPr="00517B9E">
        <w:rPr>
          <w:rFonts w:eastAsia="Times New Roman"/>
          <w:color w:val="000000"/>
          <w:sz w:val="24"/>
          <w:szCs w:val="24"/>
          <w:lang w:eastAsia="ru-RU" w:bidi="ru-RU"/>
        </w:rPr>
        <w:t>Демонстрации.</w:t>
      </w:r>
    </w:p>
    <w:p w:rsidR="00517B9E" w:rsidRPr="00517B9E" w:rsidRDefault="00517B9E" w:rsidP="00517B9E">
      <w:pPr>
        <w:widowControl w:val="0"/>
        <w:suppressAutoHyphens w:val="0"/>
        <w:spacing w:line="240" w:lineRule="auto"/>
        <w:ind w:left="160" w:firstLine="660"/>
        <w:rPr>
          <w:rFonts w:eastAsia="Times New Roman"/>
          <w:color w:val="000000"/>
          <w:sz w:val="24"/>
          <w:szCs w:val="24"/>
          <w:lang w:eastAsia="ru-RU" w:bidi="ru-RU"/>
        </w:rPr>
      </w:pPr>
      <w:r w:rsidRPr="00517B9E">
        <w:rPr>
          <w:rFonts w:eastAsia="Times New Roman"/>
          <w:color w:val="000000"/>
          <w:sz w:val="24"/>
          <w:szCs w:val="24"/>
          <w:lang w:eastAsia="ru-RU" w:bidi="ru-RU"/>
        </w:rPr>
        <w:t>Прямолинейное распространение, отражение и преломление света. Оптические приборы.</w:t>
      </w:r>
    </w:p>
    <w:p w:rsidR="00517B9E" w:rsidRPr="00517B9E" w:rsidRDefault="00517B9E" w:rsidP="00517B9E">
      <w:pPr>
        <w:widowControl w:val="0"/>
        <w:suppressAutoHyphens w:val="0"/>
        <w:spacing w:line="240" w:lineRule="auto"/>
        <w:ind w:left="160" w:firstLine="660"/>
        <w:rPr>
          <w:rFonts w:eastAsia="Times New Roman"/>
          <w:color w:val="000000"/>
          <w:sz w:val="24"/>
          <w:szCs w:val="24"/>
          <w:lang w:eastAsia="ru-RU" w:bidi="ru-RU"/>
        </w:rPr>
      </w:pPr>
      <w:r w:rsidRPr="00517B9E">
        <w:rPr>
          <w:rFonts w:eastAsia="Times New Roman"/>
          <w:color w:val="000000"/>
          <w:sz w:val="24"/>
          <w:szCs w:val="24"/>
          <w:lang w:eastAsia="ru-RU" w:bidi="ru-RU"/>
        </w:rPr>
        <w:t xml:space="preserve">Полное внутреннее отражение. Модель </w:t>
      </w:r>
      <w:proofErr w:type="spellStart"/>
      <w:r w:rsidRPr="00517B9E">
        <w:rPr>
          <w:rFonts w:eastAsia="Times New Roman"/>
          <w:color w:val="000000"/>
          <w:sz w:val="24"/>
          <w:szCs w:val="24"/>
          <w:lang w:eastAsia="ru-RU" w:bidi="ru-RU"/>
        </w:rPr>
        <w:t>световода</w:t>
      </w:r>
      <w:proofErr w:type="spellEnd"/>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left="160" w:firstLine="660"/>
        <w:rPr>
          <w:rFonts w:eastAsia="Times New Roman"/>
          <w:color w:val="000000"/>
          <w:sz w:val="24"/>
          <w:szCs w:val="24"/>
          <w:lang w:eastAsia="ru-RU" w:bidi="ru-RU"/>
        </w:rPr>
      </w:pPr>
      <w:r w:rsidRPr="00517B9E">
        <w:rPr>
          <w:rFonts w:eastAsia="Times New Roman"/>
          <w:color w:val="000000"/>
          <w:sz w:val="24"/>
          <w:szCs w:val="24"/>
          <w:lang w:eastAsia="ru-RU" w:bidi="ru-RU"/>
        </w:rPr>
        <w:t>Исследование свойств изображений в линзах.</w:t>
      </w:r>
    </w:p>
    <w:p w:rsidR="00517B9E" w:rsidRPr="00517B9E" w:rsidRDefault="00517B9E" w:rsidP="00517B9E">
      <w:pPr>
        <w:widowControl w:val="0"/>
        <w:suppressAutoHyphens w:val="0"/>
        <w:spacing w:line="240" w:lineRule="auto"/>
        <w:ind w:left="160" w:firstLine="660"/>
        <w:rPr>
          <w:rFonts w:eastAsia="Times New Roman"/>
          <w:color w:val="000000"/>
          <w:sz w:val="24"/>
          <w:szCs w:val="24"/>
          <w:lang w:eastAsia="ru-RU" w:bidi="ru-RU"/>
        </w:rPr>
      </w:pPr>
      <w:r w:rsidRPr="00517B9E">
        <w:rPr>
          <w:rFonts w:eastAsia="Times New Roman"/>
          <w:color w:val="000000"/>
          <w:sz w:val="24"/>
          <w:szCs w:val="24"/>
          <w:lang w:eastAsia="ru-RU" w:bidi="ru-RU"/>
        </w:rPr>
        <w:t>Модели микроскопа, телескопа.</w:t>
      </w:r>
    </w:p>
    <w:p w:rsidR="00517B9E" w:rsidRPr="00517B9E" w:rsidRDefault="00517B9E" w:rsidP="00517B9E">
      <w:pPr>
        <w:widowControl w:val="0"/>
        <w:suppressAutoHyphens w:val="0"/>
        <w:spacing w:line="240" w:lineRule="auto"/>
        <w:ind w:left="160" w:firstLine="660"/>
        <w:rPr>
          <w:rFonts w:eastAsia="Times New Roman"/>
          <w:color w:val="000000"/>
          <w:sz w:val="24"/>
          <w:szCs w:val="24"/>
          <w:lang w:eastAsia="ru-RU" w:bidi="ru-RU"/>
        </w:rPr>
      </w:pPr>
      <w:r w:rsidRPr="00517B9E">
        <w:rPr>
          <w:rFonts w:eastAsia="Times New Roman"/>
          <w:color w:val="000000"/>
          <w:sz w:val="24"/>
          <w:szCs w:val="24"/>
          <w:lang w:eastAsia="ru-RU" w:bidi="ru-RU"/>
        </w:rPr>
        <w:t>Наблюдение интерференции света.</w:t>
      </w:r>
    </w:p>
    <w:p w:rsidR="00517B9E" w:rsidRPr="00517B9E" w:rsidRDefault="00517B9E" w:rsidP="00517B9E">
      <w:pPr>
        <w:widowControl w:val="0"/>
        <w:suppressAutoHyphens w:val="0"/>
        <w:spacing w:line="240" w:lineRule="auto"/>
        <w:ind w:left="160" w:firstLine="660"/>
        <w:rPr>
          <w:rFonts w:eastAsia="Times New Roman"/>
          <w:color w:val="000000"/>
          <w:sz w:val="24"/>
          <w:szCs w:val="24"/>
          <w:lang w:eastAsia="ru-RU" w:bidi="ru-RU"/>
        </w:rPr>
      </w:pPr>
      <w:r w:rsidRPr="00517B9E">
        <w:rPr>
          <w:rFonts w:eastAsia="Times New Roman"/>
          <w:color w:val="000000"/>
          <w:sz w:val="24"/>
          <w:szCs w:val="24"/>
          <w:lang w:eastAsia="ru-RU" w:bidi="ru-RU"/>
        </w:rPr>
        <w:t>Наблюдение дифракции света.</w:t>
      </w:r>
    </w:p>
    <w:p w:rsidR="00517B9E" w:rsidRPr="00517B9E" w:rsidRDefault="00517B9E" w:rsidP="00517B9E">
      <w:pPr>
        <w:widowControl w:val="0"/>
        <w:suppressAutoHyphens w:val="0"/>
        <w:spacing w:line="240" w:lineRule="auto"/>
        <w:ind w:left="160" w:firstLine="660"/>
        <w:rPr>
          <w:rFonts w:eastAsia="Times New Roman"/>
          <w:color w:val="000000"/>
          <w:sz w:val="24"/>
          <w:szCs w:val="24"/>
          <w:lang w:eastAsia="ru-RU" w:bidi="ru-RU"/>
        </w:rPr>
      </w:pPr>
      <w:r w:rsidRPr="00517B9E">
        <w:rPr>
          <w:rFonts w:eastAsia="Times New Roman"/>
          <w:color w:val="000000"/>
          <w:sz w:val="24"/>
          <w:szCs w:val="24"/>
          <w:lang w:eastAsia="ru-RU" w:bidi="ru-RU"/>
        </w:rPr>
        <w:t>Наблюдение дисперсии света.</w:t>
      </w:r>
    </w:p>
    <w:p w:rsidR="00517B9E" w:rsidRPr="00517B9E" w:rsidRDefault="00517B9E" w:rsidP="00517B9E">
      <w:pPr>
        <w:widowControl w:val="0"/>
        <w:suppressAutoHyphens w:val="0"/>
        <w:spacing w:line="240" w:lineRule="auto"/>
        <w:ind w:left="160" w:firstLine="660"/>
        <w:rPr>
          <w:rFonts w:eastAsia="Times New Roman"/>
          <w:color w:val="000000"/>
          <w:sz w:val="24"/>
          <w:szCs w:val="24"/>
          <w:lang w:eastAsia="ru-RU" w:bidi="ru-RU"/>
        </w:rPr>
      </w:pPr>
      <w:r w:rsidRPr="00517B9E">
        <w:rPr>
          <w:rFonts w:eastAsia="Times New Roman"/>
          <w:color w:val="000000"/>
          <w:sz w:val="24"/>
          <w:szCs w:val="24"/>
          <w:lang w:eastAsia="ru-RU" w:bidi="ru-RU"/>
        </w:rPr>
        <w:t>Получение спектра с помощью призмы.</w:t>
      </w:r>
    </w:p>
    <w:p w:rsidR="00517B9E" w:rsidRPr="00517B9E" w:rsidRDefault="00517B9E" w:rsidP="00517B9E">
      <w:pPr>
        <w:widowControl w:val="0"/>
        <w:suppressAutoHyphens w:val="0"/>
        <w:spacing w:line="240" w:lineRule="auto"/>
        <w:ind w:left="160" w:firstLine="660"/>
        <w:rPr>
          <w:rFonts w:eastAsia="Times New Roman"/>
          <w:color w:val="000000"/>
          <w:sz w:val="24"/>
          <w:szCs w:val="24"/>
          <w:lang w:eastAsia="ru-RU" w:bidi="ru-RU"/>
        </w:rPr>
      </w:pPr>
      <w:r w:rsidRPr="00517B9E">
        <w:rPr>
          <w:rFonts w:eastAsia="Times New Roman"/>
          <w:color w:val="000000"/>
          <w:sz w:val="24"/>
          <w:szCs w:val="24"/>
          <w:lang w:eastAsia="ru-RU" w:bidi="ru-RU"/>
        </w:rPr>
        <w:t>Получение спектра с помощью дифракционной решётки.</w:t>
      </w:r>
    </w:p>
    <w:p w:rsidR="00517B9E" w:rsidRPr="00517B9E" w:rsidRDefault="00517B9E" w:rsidP="00517B9E">
      <w:pPr>
        <w:widowControl w:val="0"/>
        <w:suppressAutoHyphens w:val="0"/>
        <w:spacing w:line="240" w:lineRule="auto"/>
        <w:ind w:left="160" w:firstLine="660"/>
        <w:rPr>
          <w:rFonts w:eastAsia="Times New Roman"/>
          <w:color w:val="000000"/>
          <w:sz w:val="24"/>
          <w:szCs w:val="24"/>
          <w:lang w:eastAsia="ru-RU" w:bidi="ru-RU"/>
        </w:rPr>
      </w:pPr>
      <w:r w:rsidRPr="00517B9E">
        <w:rPr>
          <w:rFonts w:eastAsia="Times New Roman"/>
          <w:color w:val="000000"/>
          <w:sz w:val="24"/>
          <w:szCs w:val="24"/>
          <w:lang w:eastAsia="ru-RU" w:bidi="ru-RU"/>
        </w:rPr>
        <w:t>Наблюдение поляризации света.</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Ученический эксперимент, лабораторные работы</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Измерение показателя преломления стекла.</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Исследование свойств изображений в линзах.</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Наблюдение дисперсии света.</w:t>
      </w:r>
    </w:p>
    <w:p w:rsidR="00517B9E" w:rsidRPr="00517B9E" w:rsidRDefault="00517B9E" w:rsidP="00517B9E">
      <w:pPr>
        <w:widowControl w:val="0"/>
        <w:tabs>
          <w:tab w:val="left" w:pos="1881"/>
        </w:tabs>
        <w:suppressAutoHyphens w:val="0"/>
        <w:spacing w:line="240" w:lineRule="auto"/>
        <w:ind w:left="860" w:firstLine="0"/>
        <w:rPr>
          <w:rFonts w:eastAsia="Times New Roman"/>
          <w:b/>
          <w:color w:val="000000"/>
          <w:sz w:val="24"/>
          <w:szCs w:val="24"/>
          <w:lang w:eastAsia="ru-RU" w:bidi="ru-RU"/>
        </w:rPr>
      </w:pPr>
      <w:r w:rsidRPr="00517B9E">
        <w:rPr>
          <w:rFonts w:eastAsia="Times New Roman"/>
          <w:b/>
          <w:color w:val="000000"/>
          <w:sz w:val="24"/>
          <w:szCs w:val="24"/>
          <w:lang w:eastAsia="ru-RU" w:bidi="ru-RU"/>
        </w:rPr>
        <w:t>Раздел 6. Основы специальной теории относительности.</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517B9E">
        <w:rPr>
          <w:rFonts w:eastAsia="Times New Roman"/>
          <w:b/>
          <w:bCs/>
          <w:color w:val="000000"/>
          <w:sz w:val="24"/>
          <w:szCs w:val="24"/>
          <w:lang w:eastAsia="ru-RU" w:bidi="ru-RU"/>
        </w:rPr>
        <w:t>при</w:t>
      </w:r>
      <w:r w:rsidRPr="00517B9E">
        <w:rPr>
          <w:rFonts w:eastAsia="Times New Roman"/>
          <w:b/>
          <w:bCs/>
          <w:color w:val="000000"/>
          <w:sz w:val="24"/>
          <w:szCs w:val="24"/>
          <w:u w:val="single"/>
          <w:lang w:eastAsia="ru-RU" w:bidi="ru-RU"/>
        </w:rPr>
        <w:t>нц</w:t>
      </w:r>
      <w:r w:rsidRPr="00517B9E">
        <w:rPr>
          <w:rFonts w:eastAsia="Times New Roman"/>
          <w:b/>
          <w:bCs/>
          <w:color w:val="000000"/>
          <w:sz w:val="24"/>
          <w:szCs w:val="24"/>
          <w:lang w:eastAsia="ru-RU" w:bidi="ru-RU"/>
        </w:rPr>
        <w:t xml:space="preserve">ип </w:t>
      </w:r>
      <w:r w:rsidRPr="00517B9E">
        <w:rPr>
          <w:rFonts w:eastAsia="Times New Roman"/>
          <w:color w:val="000000"/>
          <w:sz w:val="24"/>
          <w:szCs w:val="24"/>
          <w:lang w:eastAsia="ru-RU" w:bidi="ru-RU"/>
        </w:rPr>
        <w:t>относительности Эйнштейна.</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Относительность одновременности. Замедление времени и сокращение длины.</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Энергия и импульс релятивистской частицы.</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Связь массы с энергией и импульсом релятивистской частицы. Энергия покоя.</w:t>
      </w:r>
    </w:p>
    <w:p w:rsidR="00517B9E" w:rsidRPr="00517B9E" w:rsidRDefault="00517B9E" w:rsidP="00517B9E">
      <w:pPr>
        <w:widowControl w:val="0"/>
        <w:tabs>
          <w:tab w:val="left" w:pos="1881"/>
        </w:tabs>
        <w:suppressAutoHyphens w:val="0"/>
        <w:spacing w:line="240" w:lineRule="auto"/>
        <w:ind w:left="860" w:firstLine="0"/>
        <w:rPr>
          <w:rFonts w:eastAsia="Times New Roman"/>
          <w:b/>
          <w:color w:val="000000"/>
          <w:sz w:val="24"/>
          <w:szCs w:val="24"/>
          <w:lang w:eastAsia="ru-RU" w:bidi="ru-RU"/>
        </w:rPr>
      </w:pPr>
      <w:r w:rsidRPr="00517B9E">
        <w:rPr>
          <w:rFonts w:eastAsia="Times New Roman"/>
          <w:b/>
          <w:color w:val="000000"/>
          <w:sz w:val="24"/>
          <w:szCs w:val="24"/>
          <w:lang w:eastAsia="ru-RU" w:bidi="ru-RU"/>
        </w:rPr>
        <w:t>Раздел 7. Квантовая физика.</w:t>
      </w:r>
    </w:p>
    <w:p w:rsidR="00517B9E" w:rsidRPr="00517B9E" w:rsidRDefault="00517B9E" w:rsidP="00517B9E">
      <w:pPr>
        <w:widowControl w:val="0"/>
        <w:tabs>
          <w:tab w:val="left" w:pos="2078"/>
        </w:tabs>
        <w:suppressAutoHyphens w:val="0"/>
        <w:spacing w:line="240" w:lineRule="auto"/>
        <w:ind w:left="860" w:firstLine="0"/>
        <w:rPr>
          <w:rFonts w:eastAsia="Times New Roman"/>
          <w:b/>
          <w:color w:val="000000"/>
          <w:sz w:val="24"/>
          <w:szCs w:val="24"/>
          <w:lang w:eastAsia="ru-RU" w:bidi="ru-RU"/>
        </w:rPr>
      </w:pPr>
      <w:r w:rsidRPr="00517B9E">
        <w:rPr>
          <w:rFonts w:eastAsia="Times New Roman"/>
          <w:b/>
          <w:color w:val="000000"/>
          <w:sz w:val="24"/>
          <w:szCs w:val="24"/>
          <w:lang w:eastAsia="ru-RU" w:bidi="ru-RU"/>
        </w:rPr>
        <w:t>Тема 1. Элементы квантовой оптики</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Фотоны. Формула Планка связи энергии фотона с его частотой. Энергия и импульс фотона.</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Давление света. Опыты П.Н. Лебедева.</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Химическое действие света.</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Технические устройства и практическое применение: фотоэлемент, фотодатчик, солнечная батарея, светодиод.</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Демонстрации.</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Фотоэффект на установке с цинковой пластиной.</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Исследование законов внешнего фотоэффекта.</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Светодиод.</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Солнечная батарея.</w:t>
      </w:r>
    </w:p>
    <w:p w:rsidR="00517B9E" w:rsidRPr="00517B9E" w:rsidRDefault="00517B9E" w:rsidP="00517B9E">
      <w:pPr>
        <w:widowControl w:val="0"/>
        <w:tabs>
          <w:tab w:val="left" w:pos="2078"/>
        </w:tabs>
        <w:suppressAutoHyphens w:val="0"/>
        <w:spacing w:line="240" w:lineRule="auto"/>
        <w:ind w:left="860" w:firstLine="0"/>
        <w:rPr>
          <w:rFonts w:eastAsia="Times New Roman"/>
          <w:b/>
          <w:color w:val="000000"/>
          <w:sz w:val="24"/>
          <w:szCs w:val="24"/>
          <w:lang w:eastAsia="ru-RU" w:bidi="ru-RU"/>
        </w:rPr>
      </w:pPr>
      <w:r w:rsidRPr="00517B9E">
        <w:rPr>
          <w:rFonts w:eastAsia="Times New Roman"/>
          <w:b/>
          <w:color w:val="000000"/>
          <w:sz w:val="24"/>
          <w:szCs w:val="24"/>
          <w:lang w:eastAsia="ru-RU" w:bidi="ru-RU"/>
        </w:rPr>
        <w:t>Тема 2. Строение атома.</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Модель атома Томсона. Опыты Резерфорда по рассеянию </w:t>
      </w:r>
      <w:r w:rsidRPr="00517B9E">
        <w:rPr>
          <w:rFonts w:eastAsia="Times New Roman"/>
          <w:b/>
          <w:bCs/>
          <w:i/>
          <w:iCs/>
          <w:color w:val="000000"/>
          <w:sz w:val="24"/>
          <w:szCs w:val="24"/>
          <w:lang w:eastAsia="ru-RU" w:bidi="ru-RU"/>
        </w:rPr>
        <w:t>а</w:t>
      </w:r>
      <w:r w:rsidRPr="00517B9E">
        <w:rPr>
          <w:rFonts w:eastAsia="Times New Roman"/>
          <w:color w:val="000000"/>
          <w:sz w:val="24"/>
          <w:szCs w:val="24"/>
          <w:lang w:eastAsia="ru-RU" w:bidi="ru-RU"/>
        </w:rPr>
        <w:t xml:space="preserve"> </w:t>
      </w:r>
      <w:proofErr w:type="gramStart"/>
      <w:r w:rsidRPr="00517B9E">
        <w:rPr>
          <w:rFonts w:eastAsia="Times New Roman"/>
          <w:color w:val="000000"/>
          <w:sz w:val="24"/>
          <w:szCs w:val="24"/>
          <w:lang w:eastAsia="ru-RU" w:bidi="ru-RU"/>
        </w:rPr>
        <w:t>-ч</w:t>
      </w:r>
      <w:proofErr w:type="gramEnd"/>
      <w:r w:rsidRPr="00517B9E">
        <w:rPr>
          <w:rFonts w:eastAsia="Times New Roman"/>
          <w:color w:val="000000"/>
          <w:sz w:val="24"/>
          <w:szCs w:val="24"/>
          <w:lang w:eastAsia="ru-RU" w:bidi="ru-RU"/>
        </w:rPr>
        <w:t>астиц. Планетарная модель атома. Постулаты Бора. Излучение и поглощение фотонов</w:t>
      </w:r>
    </w:p>
    <w:p w:rsidR="00517B9E" w:rsidRPr="00517B9E" w:rsidRDefault="00517B9E" w:rsidP="00517B9E">
      <w:pPr>
        <w:widowControl w:val="0"/>
        <w:suppressAutoHyphens w:val="0"/>
        <w:spacing w:line="240" w:lineRule="auto"/>
        <w:ind w:left="28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при переходе атома с одного уровня энергии на другой. Виды спектров. Спектр уровней энергии атома водорода.</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Волновые свойства частиц. Волны де Бройля. Корпускулярно-волновой дуализм.</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Спонтанное и вынужденное излучение.</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Технические устройства и практическое применение: спектральный анализ (спектроскоп), лазер, квантовый компьютер.</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Демонстрации.</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Модель опыта Резерфорда.</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Определение длины волны лазера.</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Наблюдение линейчатых спектров излучения.</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Лазер.</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Ученический эксперимент, лабораторные работы.</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Наблюдение линейчатого спектра.</w:t>
      </w:r>
    </w:p>
    <w:p w:rsidR="00517B9E" w:rsidRPr="00517B9E" w:rsidRDefault="00517B9E" w:rsidP="00517B9E">
      <w:pPr>
        <w:widowControl w:val="0"/>
        <w:tabs>
          <w:tab w:val="left" w:pos="2178"/>
        </w:tabs>
        <w:suppressAutoHyphens w:val="0"/>
        <w:spacing w:line="240" w:lineRule="auto"/>
        <w:ind w:left="960" w:firstLine="0"/>
        <w:rPr>
          <w:rFonts w:eastAsia="Times New Roman"/>
          <w:b/>
          <w:color w:val="000000"/>
          <w:sz w:val="24"/>
          <w:szCs w:val="24"/>
          <w:lang w:eastAsia="ru-RU" w:bidi="ru-RU"/>
        </w:rPr>
      </w:pPr>
      <w:r w:rsidRPr="00517B9E">
        <w:rPr>
          <w:rFonts w:eastAsia="Times New Roman"/>
          <w:b/>
          <w:color w:val="000000"/>
          <w:sz w:val="24"/>
          <w:szCs w:val="24"/>
          <w:lang w:eastAsia="ru-RU" w:bidi="ru-RU"/>
        </w:rPr>
        <w:t>Тема 3. Атомное ядро.</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w:t>
      </w:r>
      <w:proofErr w:type="gramStart"/>
      <w:r w:rsidRPr="00517B9E">
        <w:rPr>
          <w:rFonts w:eastAsia="Times New Roman"/>
          <w:color w:val="000000"/>
          <w:sz w:val="24"/>
          <w:szCs w:val="24"/>
          <w:lang w:eastAsia="ru-RU" w:bidi="ru-RU"/>
        </w:rPr>
        <w:t>а-</w:t>
      </w:r>
      <w:proofErr w:type="gramEnd"/>
      <w:r w:rsidRPr="00517B9E">
        <w:rPr>
          <w:rFonts w:eastAsia="Times New Roman"/>
          <w:color w:val="000000"/>
          <w:sz w:val="24"/>
          <w:szCs w:val="24"/>
          <w:lang w:eastAsia="ru-RU" w:bidi="ru-RU"/>
        </w:rPr>
        <w:t>, бета-, гамма-излучения. Влияние радиоактивности на живые организмы.</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Открытие протона и нейтрона. Нуклонная модель ядра Гейзенберга-Иваненко. Заряд ядра. Массовое число ядра. Изотопы.</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Альфа-распад. Электронный и позитронный бета-распад. Гамма-излучение. Закон радиоактивного распада.</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Энергия связи нуклонов в ядре. Ядерные силы. Дефект массы ядра.</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Ядерные реакции. Деление и синтез ядер.</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Ядерный реактор. Термоядерный синтез. Проблемы и перспективы ядерной энергетики. Экологические аспекты ядерной энергетики.</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Элементарные частицы. Открытие позитрона.</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Методы наблюдения и регистрации элементарных частиц.</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Фундаментальные взаимодействия. Единство физической картины мира.</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Технические устройства и практическое применение: дозиметр, камера Вильсона, ядерный реактор, атомная бомба.</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Демонстрации.</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Счётчик ионизирующих частиц.</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Ученический эксперимент, лабораторные работы</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Исследование треков частиц (по готовым фотографиям).</w:t>
      </w:r>
    </w:p>
    <w:p w:rsidR="00517B9E" w:rsidRPr="00517B9E" w:rsidRDefault="00517B9E" w:rsidP="00517B9E">
      <w:pPr>
        <w:widowControl w:val="0"/>
        <w:tabs>
          <w:tab w:val="left" w:pos="1961"/>
        </w:tabs>
        <w:suppressAutoHyphens w:val="0"/>
        <w:spacing w:line="240" w:lineRule="auto"/>
        <w:ind w:left="940" w:firstLine="0"/>
        <w:rPr>
          <w:rFonts w:eastAsia="Times New Roman"/>
          <w:b/>
          <w:color w:val="000000"/>
          <w:sz w:val="24"/>
          <w:szCs w:val="24"/>
          <w:lang w:eastAsia="ru-RU" w:bidi="ru-RU"/>
        </w:rPr>
      </w:pPr>
      <w:r w:rsidRPr="00517B9E">
        <w:rPr>
          <w:rFonts w:eastAsia="Times New Roman"/>
          <w:b/>
          <w:color w:val="000000"/>
          <w:sz w:val="24"/>
          <w:szCs w:val="24"/>
          <w:lang w:eastAsia="ru-RU" w:bidi="ru-RU"/>
        </w:rPr>
        <w:t>Раздел 8. Элементы астрономии и астрофизики.</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Этапы развития астрономии. Прикладное и мировоззренческое значение астрономии.</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Вид звёздного неба. Созвездия, яркие звёзды, планеты, их видимое движение.</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Солнечная система.</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Вселенная. Расширение Вселенной. Закон Хаббла. Разбегание галактик. Теория Большого взрыва. Реликтовое излучение.</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Масштабная структура Вселенной. Метагалактика.</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Нерешённые проблемы астрономии.</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Ученические наблюдения.</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Наблюдения в телескоп Луны, планет, Млечного Пути.</w:t>
      </w:r>
    </w:p>
    <w:p w:rsidR="00517B9E" w:rsidRPr="00517B9E" w:rsidRDefault="00517B9E" w:rsidP="00517B9E">
      <w:pPr>
        <w:widowControl w:val="0"/>
        <w:tabs>
          <w:tab w:val="left" w:pos="1961"/>
        </w:tabs>
        <w:suppressAutoHyphens w:val="0"/>
        <w:spacing w:line="240" w:lineRule="auto"/>
        <w:ind w:left="940" w:firstLine="0"/>
        <w:rPr>
          <w:rFonts w:eastAsia="Times New Roman"/>
          <w:b/>
          <w:color w:val="000000"/>
          <w:sz w:val="24"/>
          <w:szCs w:val="24"/>
          <w:lang w:eastAsia="ru-RU" w:bidi="ru-RU"/>
        </w:rPr>
      </w:pPr>
      <w:r w:rsidRPr="00517B9E">
        <w:rPr>
          <w:rFonts w:eastAsia="Times New Roman"/>
          <w:b/>
          <w:color w:val="000000"/>
          <w:sz w:val="24"/>
          <w:szCs w:val="24"/>
          <w:lang w:eastAsia="ru-RU" w:bidi="ru-RU"/>
        </w:rPr>
        <w:t>Обобщающее повторение.</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 xml:space="preserve">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w:t>
      </w:r>
      <w:r w:rsidRPr="00517B9E">
        <w:rPr>
          <w:rFonts w:eastAsia="Times New Roman"/>
          <w:color w:val="000000"/>
          <w:sz w:val="24"/>
          <w:szCs w:val="24"/>
          <w:lang w:eastAsia="ru-RU" w:bidi="ru-RU"/>
        </w:rPr>
        <w:lastRenderedPageBreak/>
        <w:t>ряду современных естественно-научных представлений о природе.</w:t>
      </w:r>
      <w:proofErr w:type="gramEnd"/>
    </w:p>
    <w:p w:rsidR="00517B9E" w:rsidRPr="00517B9E" w:rsidRDefault="00517B9E" w:rsidP="00517B9E">
      <w:pPr>
        <w:widowControl w:val="0"/>
        <w:tabs>
          <w:tab w:val="left" w:pos="1848"/>
        </w:tabs>
        <w:suppressAutoHyphens w:val="0"/>
        <w:spacing w:line="240" w:lineRule="auto"/>
        <w:ind w:left="880" w:firstLine="0"/>
        <w:rPr>
          <w:rFonts w:eastAsia="Times New Roman"/>
          <w:b/>
          <w:color w:val="000000"/>
          <w:sz w:val="24"/>
          <w:szCs w:val="24"/>
          <w:lang w:eastAsia="ru-RU" w:bidi="ru-RU"/>
        </w:rPr>
      </w:pPr>
      <w:proofErr w:type="spellStart"/>
      <w:r w:rsidRPr="00517B9E">
        <w:rPr>
          <w:rFonts w:eastAsia="Times New Roman"/>
          <w:b/>
          <w:color w:val="000000"/>
          <w:sz w:val="24"/>
          <w:szCs w:val="24"/>
          <w:lang w:eastAsia="ru-RU" w:bidi="ru-RU"/>
        </w:rPr>
        <w:t>Межпредметные</w:t>
      </w:r>
      <w:proofErr w:type="spellEnd"/>
      <w:r w:rsidRPr="00517B9E">
        <w:rPr>
          <w:rFonts w:eastAsia="Times New Roman"/>
          <w:b/>
          <w:color w:val="000000"/>
          <w:sz w:val="24"/>
          <w:szCs w:val="24"/>
          <w:lang w:eastAsia="ru-RU" w:bidi="ru-RU"/>
        </w:rPr>
        <w:t xml:space="preserve"> связи.</w:t>
      </w:r>
    </w:p>
    <w:p w:rsidR="00517B9E" w:rsidRPr="00517B9E" w:rsidRDefault="00517B9E" w:rsidP="00517B9E">
      <w:pPr>
        <w:widowControl w:val="0"/>
        <w:suppressAutoHyphens w:val="0"/>
        <w:spacing w:line="240" w:lineRule="auto"/>
        <w:ind w:left="180" w:firstLine="700"/>
        <w:rPr>
          <w:rFonts w:eastAsia="Times New Roman"/>
          <w:color w:val="000000"/>
          <w:sz w:val="24"/>
          <w:szCs w:val="24"/>
          <w:lang w:eastAsia="ru-RU" w:bidi="ru-RU"/>
        </w:rPr>
      </w:pPr>
      <w:r w:rsidRPr="00517B9E">
        <w:rPr>
          <w:rFonts w:eastAsia="Times New Roman"/>
          <w:color w:val="000000"/>
          <w:sz w:val="24"/>
          <w:szCs w:val="24"/>
          <w:lang w:eastAsia="ru-RU" w:bidi="ru-RU"/>
        </w:rPr>
        <w:t xml:space="preserve">Изучение курса физики базового уровня в 11 классе осуществляется с учётом содержательных </w:t>
      </w:r>
      <w:proofErr w:type="spellStart"/>
      <w:r w:rsidRPr="00517B9E">
        <w:rPr>
          <w:rFonts w:eastAsia="Times New Roman"/>
          <w:color w:val="000000"/>
          <w:sz w:val="24"/>
          <w:szCs w:val="24"/>
          <w:lang w:eastAsia="ru-RU" w:bidi="ru-RU"/>
        </w:rPr>
        <w:t>межпредметных</w:t>
      </w:r>
      <w:proofErr w:type="spellEnd"/>
      <w:r w:rsidRPr="00517B9E">
        <w:rPr>
          <w:rFonts w:eastAsia="Times New Roman"/>
          <w:color w:val="000000"/>
          <w:sz w:val="24"/>
          <w:szCs w:val="24"/>
          <w:lang w:eastAsia="ru-RU" w:bidi="ru-RU"/>
        </w:rPr>
        <w:t xml:space="preserve"> связей с курсами математики, биологии, химии, географии и технологии.</w:t>
      </w:r>
    </w:p>
    <w:p w:rsidR="00517B9E" w:rsidRPr="00517B9E" w:rsidRDefault="00517B9E" w:rsidP="00517B9E">
      <w:pPr>
        <w:widowControl w:val="0"/>
        <w:suppressAutoHyphens w:val="0"/>
        <w:spacing w:line="240" w:lineRule="auto"/>
        <w:ind w:left="180" w:firstLine="700"/>
        <w:rPr>
          <w:rFonts w:eastAsia="Times New Roman"/>
          <w:color w:val="000000"/>
          <w:sz w:val="24"/>
          <w:szCs w:val="24"/>
          <w:lang w:eastAsia="ru-RU" w:bidi="ru-RU"/>
        </w:rPr>
      </w:pPr>
      <w:proofErr w:type="spellStart"/>
      <w:proofErr w:type="gramStart"/>
      <w:r w:rsidRPr="00517B9E">
        <w:rPr>
          <w:rFonts w:eastAsia="Times New Roman"/>
          <w:color w:val="000000"/>
          <w:sz w:val="24"/>
          <w:szCs w:val="24"/>
          <w:lang w:eastAsia="ru-RU" w:bidi="ru-RU"/>
        </w:rPr>
        <w:t>Межпредметные</w:t>
      </w:r>
      <w:proofErr w:type="spellEnd"/>
      <w:r w:rsidRPr="00517B9E">
        <w:rPr>
          <w:rFonts w:eastAsia="Times New Roman"/>
          <w:color w:val="000000"/>
          <w:sz w:val="24"/>
          <w:szCs w:val="24"/>
          <w:lang w:eastAsia="ru-RU" w:bidi="ru-RU"/>
        </w:rPr>
        <w:t xml:space="preserve">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roofErr w:type="gramEnd"/>
    </w:p>
    <w:p w:rsidR="00517B9E" w:rsidRPr="00517B9E" w:rsidRDefault="00517B9E" w:rsidP="00517B9E">
      <w:pPr>
        <w:widowControl w:val="0"/>
        <w:suppressAutoHyphens w:val="0"/>
        <w:spacing w:line="240" w:lineRule="auto"/>
        <w:ind w:left="180" w:firstLine="70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roofErr w:type="gramEnd"/>
    </w:p>
    <w:p w:rsidR="00517B9E" w:rsidRPr="00517B9E" w:rsidRDefault="00517B9E" w:rsidP="00517B9E">
      <w:pPr>
        <w:widowControl w:val="0"/>
        <w:suppressAutoHyphens w:val="0"/>
        <w:spacing w:line="240" w:lineRule="auto"/>
        <w:ind w:left="180" w:firstLine="700"/>
        <w:rPr>
          <w:rFonts w:eastAsia="Times New Roman"/>
          <w:color w:val="000000"/>
          <w:sz w:val="24"/>
          <w:szCs w:val="24"/>
          <w:lang w:eastAsia="ru-RU" w:bidi="ru-RU"/>
        </w:rPr>
      </w:pPr>
      <w:r w:rsidRPr="00517B9E">
        <w:rPr>
          <w:rFonts w:eastAsia="Times New Roman"/>
          <w:color w:val="000000"/>
          <w:sz w:val="24"/>
          <w:szCs w:val="24"/>
          <w:lang w:eastAsia="ru-RU" w:bidi="ru-RU"/>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517B9E" w:rsidRPr="00517B9E" w:rsidRDefault="00517B9E" w:rsidP="00517B9E">
      <w:pPr>
        <w:widowControl w:val="0"/>
        <w:suppressAutoHyphens w:val="0"/>
        <w:spacing w:line="240" w:lineRule="auto"/>
        <w:ind w:left="180" w:firstLine="700"/>
        <w:rPr>
          <w:rFonts w:eastAsia="Times New Roman"/>
          <w:color w:val="000000"/>
          <w:sz w:val="24"/>
          <w:szCs w:val="24"/>
          <w:lang w:eastAsia="ru-RU" w:bidi="ru-RU"/>
        </w:rPr>
      </w:pPr>
      <w:r w:rsidRPr="00517B9E">
        <w:rPr>
          <w:rFonts w:eastAsia="Times New Roman"/>
          <w:color w:val="000000"/>
          <w:sz w:val="24"/>
          <w:szCs w:val="24"/>
          <w:lang w:eastAsia="ru-RU" w:bidi="ru-RU"/>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517B9E" w:rsidRPr="00517B9E" w:rsidRDefault="00517B9E" w:rsidP="00517B9E">
      <w:pPr>
        <w:widowControl w:val="0"/>
        <w:suppressAutoHyphens w:val="0"/>
        <w:spacing w:line="240" w:lineRule="auto"/>
        <w:ind w:left="180" w:firstLine="700"/>
        <w:rPr>
          <w:rFonts w:eastAsia="Times New Roman"/>
          <w:color w:val="000000"/>
          <w:sz w:val="24"/>
          <w:szCs w:val="24"/>
          <w:lang w:eastAsia="ru-RU" w:bidi="ru-RU"/>
        </w:rPr>
      </w:pPr>
      <w:r w:rsidRPr="00517B9E">
        <w:rPr>
          <w:rFonts w:eastAsia="Times New Roman"/>
          <w:color w:val="000000"/>
          <w:sz w:val="24"/>
          <w:szCs w:val="24"/>
          <w:lang w:eastAsia="ru-RU" w:bidi="ru-RU"/>
        </w:rPr>
        <w:t>География: магнитные полюса Земли, залежи магнитных руд, фотосъёмка земной поверхности, предсказание землетрясений.</w:t>
      </w:r>
    </w:p>
    <w:p w:rsidR="00517B9E" w:rsidRPr="00517B9E" w:rsidRDefault="00517B9E" w:rsidP="00517B9E">
      <w:pPr>
        <w:widowControl w:val="0"/>
        <w:tabs>
          <w:tab w:val="left" w:pos="2670"/>
        </w:tabs>
        <w:suppressAutoHyphens w:val="0"/>
        <w:spacing w:line="240" w:lineRule="auto"/>
        <w:ind w:left="180" w:firstLine="700"/>
        <w:rPr>
          <w:rFonts w:eastAsia="Times New Roman"/>
          <w:color w:val="000000"/>
          <w:sz w:val="24"/>
          <w:szCs w:val="24"/>
          <w:lang w:eastAsia="ru-RU" w:bidi="ru-RU"/>
        </w:rPr>
      </w:pPr>
      <w:r w:rsidRPr="00517B9E">
        <w:rPr>
          <w:rFonts w:eastAsia="Times New Roman"/>
          <w:color w:val="000000"/>
          <w:sz w:val="24"/>
          <w:szCs w:val="24"/>
          <w:lang w:eastAsia="ru-RU" w:bidi="ru-RU"/>
        </w:rPr>
        <w:t>Технология:</w:t>
      </w:r>
      <w:r w:rsidRPr="00517B9E">
        <w:rPr>
          <w:rFonts w:eastAsia="Times New Roman"/>
          <w:color w:val="000000"/>
          <w:sz w:val="24"/>
          <w:szCs w:val="24"/>
          <w:lang w:eastAsia="ru-RU" w:bidi="ru-RU"/>
        </w:rPr>
        <w:tab/>
        <w:t>линии электропередач, генератор переменного тока,</w:t>
      </w:r>
    </w:p>
    <w:p w:rsidR="00517B9E" w:rsidRPr="00517B9E" w:rsidRDefault="00517B9E" w:rsidP="00517B9E">
      <w:pPr>
        <w:widowControl w:val="0"/>
        <w:suppressAutoHyphens w:val="0"/>
        <w:spacing w:line="240" w:lineRule="auto"/>
        <w:ind w:left="180" w:firstLine="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roofErr w:type="gramEnd"/>
    </w:p>
    <w:p w:rsidR="00517B9E" w:rsidRPr="00517B9E" w:rsidRDefault="00517B9E" w:rsidP="00517B9E">
      <w:pPr>
        <w:widowControl w:val="0"/>
        <w:suppressAutoHyphens w:val="0"/>
        <w:spacing w:line="240" w:lineRule="auto"/>
        <w:ind w:left="180" w:firstLine="0"/>
        <w:rPr>
          <w:rFonts w:eastAsia="Times New Roman"/>
          <w:color w:val="000000"/>
          <w:sz w:val="24"/>
          <w:szCs w:val="24"/>
          <w:lang w:eastAsia="ru-RU" w:bidi="ru-RU"/>
        </w:rPr>
      </w:pPr>
    </w:p>
    <w:p w:rsidR="00517B9E" w:rsidRPr="00517B9E" w:rsidRDefault="00517B9E" w:rsidP="00517B9E">
      <w:pPr>
        <w:widowControl w:val="0"/>
        <w:suppressAutoHyphens w:val="0"/>
        <w:spacing w:line="240" w:lineRule="auto"/>
        <w:ind w:left="180" w:firstLine="70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Планируемые результаты освоения программы по физике на уровне среднего общего образования</w:t>
      </w:r>
    </w:p>
    <w:p w:rsidR="00517B9E" w:rsidRPr="00517B9E" w:rsidRDefault="00517B9E" w:rsidP="00517B9E">
      <w:pPr>
        <w:widowControl w:val="0"/>
        <w:tabs>
          <w:tab w:val="left" w:pos="1849"/>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Освоение учебного предмета «Физика» на уровне среднего общего образования (базовый уровень) должно обеспечить достижение следующих личностных, </w:t>
      </w:r>
      <w:proofErr w:type="spellStart"/>
      <w:r w:rsidRPr="00517B9E">
        <w:rPr>
          <w:rFonts w:eastAsia="Times New Roman"/>
          <w:color w:val="000000"/>
          <w:sz w:val="24"/>
          <w:szCs w:val="24"/>
          <w:lang w:eastAsia="ru-RU" w:bidi="ru-RU"/>
        </w:rPr>
        <w:t>метапредметных</w:t>
      </w:r>
      <w:proofErr w:type="spellEnd"/>
      <w:r w:rsidRPr="00517B9E">
        <w:rPr>
          <w:rFonts w:eastAsia="Times New Roman"/>
          <w:color w:val="000000"/>
          <w:sz w:val="24"/>
          <w:szCs w:val="24"/>
          <w:lang w:eastAsia="ru-RU" w:bidi="ru-RU"/>
        </w:rPr>
        <w:t xml:space="preserve"> и предметных образовательных результатов.</w:t>
      </w:r>
    </w:p>
    <w:p w:rsidR="00517B9E" w:rsidRPr="00517B9E" w:rsidRDefault="00517B9E" w:rsidP="00517B9E">
      <w:pPr>
        <w:widowControl w:val="0"/>
        <w:suppressAutoHyphens w:val="0"/>
        <w:spacing w:line="240" w:lineRule="auto"/>
        <w:ind w:left="160" w:firstLine="680"/>
        <w:rPr>
          <w:rFonts w:eastAsia="Times New Roman"/>
          <w:color w:val="000000"/>
          <w:sz w:val="24"/>
          <w:szCs w:val="24"/>
          <w:lang w:eastAsia="ru-RU" w:bidi="ru-RU"/>
        </w:rPr>
      </w:pPr>
      <w:r w:rsidRPr="00517B9E">
        <w:rPr>
          <w:rFonts w:eastAsia="Times New Roman"/>
          <w:b/>
          <w:color w:val="000000"/>
          <w:sz w:val="24"/>
          <w:szCs w:val="24"/>
          <w:lang w:eastAsia="ru-RU" w:bidi="ru-RU"/>
        </w:rPr>
        <w:t>Личностные</w:t>
      </w:r>
      <w:r w:rsidRPr="00517B9E">
        <w:rPr>
          <w:rFonts w:eastAsia="Times New Roman"/>
          <w:color w:val="000000"/>
          <w:sz w:val="24"/>
          <w:szCs w:val="24"/>
          <w:lang w:eastAsia="ru-RU" w:bidi="ru-RU"/>
        </w:rPr>
        <w:t xml:space="preserve">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17B9E" w:rsidRPr="00517B9E" w:rsidRDefault="00517B9E" w:rsidP="00FF4907">
      <w:pPr>
        <w:widowControl w:val="0"/>
        <w:numPr>
          <w:ilvl w:val="0"/>
          <w:numId w:val="147"/>
        </w:numPr>
        <w:tabs>
          <w:tab w:val="left" w:pos="1220"/>
        </w:tabs>
        <w:suppressAutoHyphens w:val="0"/>
        <w:spacing w:after="200" w:line="240" w:lineRule="auto"/>
        <w:ind w:left="16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гражданского воспитания:</w:t>
      </w:r>
    </w:p>
    <w:p w:rsidR="00517B9E" w:rsidRPr="00517B9E" w:rsidRDefault="00517B9E" w:rsidP="00517B9E">
      <w:pPr>
        <w:widowControl w:val="0"/>
        <w:suppressAutoHyphens w:val="0"/>
        <w:spacing w:line="240" w:lineRule="auto"/>
        <w:ind w:left="160" w:firstLine="68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гражданской позиции обучающегося как активного и ответственного члена российского общества;</w:t>
      </w:r>
    </w:p>
    <w:p w:rsidR="00517B9E" w:rsidRPr="00517B9E" w:rsidRDefault="00517B9E" w:rsidP="00517B9E">
      <w:pPr>
        <w:widowControl w:val="0"/>
        <w:suppressAutoHyphens w:val="0"/>
        <w:spacing w:line="240" w:lineRule="auto"/>
        <w:ind w:left="160" w:firstLine="680"/>
        <w:rPr>
          <w:rFonts w:eastAsia="Times New Roman"/>
          <w:color w:val="000000"/>
          <w:sz w:val="24"/>
          <w:szCs w:val="24"/>
          <w:lang w:eastAsia="ru-RU" w:bidi="ru-RU"/>
        </w:rPr>
      </w:pPr>
      <w:r w:rsidRPr="00517B9E">
        <w:rPr>
          <w:rFonts w:eastAsia="Times New Roman"/>
          <w:color w:val="000000"/>
          <w:sz w:val="24"/>
          <w:szCs w:val="24"/>
          <w:lang w:eastAsia="ru-RU" w:bidi="ru-RU"/>
        </w:rPr>
        <w:t>принятие традиционных общечеловеческих гуманистических и демократических ценностей;</w:t>
      </w:r>
    </w:p>
    <w:p w:rsidR="00517B9E" w:rsidRPr="00517B9E" w:rsidRDefault="00517B9E" w:rsidP="00517B9E">
      <w:pPr>
        <w:widowControl w:val="0"/>
        <w:suppressAutoHyphens w:val="0"/>
        <w:spacing w:line="240" w:lineRule="auto"/>
        <w:ind w:left="160" w:firstLine="68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17B9E" w:rsidRPr="00517B9E" w:rsidRDefault="00517B9E" w:rsidP="00517B9E">
      <w:pPr>
        <w:widowControl w:val="0"/>
        <w:suppressAutoHyphens w:val="0"/>
        <w:spacing w:line="240" w:lineRule="auto"/>
        <w:ind w:left="160" w:firstLine="680"/>
        <w:rPr>
          <w:rFonts w:eastAsia="Times New Roman"/>
          <w:color w:val="000000"/>
          <w:sz w:val="24"/>
          <w:szCs w:val="24"/>
          <w:lang w:eastAsia="ru-RU" w:bidi="ru-RU"/>
        </w:rPr>
      </w:pPr>
      <w:r w:rsidRPr="00517B9E">
        <w:rPr>
          <w:rFonts w:eastAsia="Times New Roman"/>
          <w:color w:val="000000"/>
          <w:sz w:val="24"/>
          <w:szCs w:val="24"/>
          <w:lang w:eastAsia="ru-RU" w:bidi="ru-RU"/>
        </w:rPr>
        <w:t>умение взаимодействовать с социальными институтами в соответствии с их функциями и назначением;</w:t>
      </w:r>
    </w:p>
    <w:p w:rsidR="00517B9E" w:rsidRPr="00517B9E" w:rsidRDefault="00517B9E" w:rsidP="00517B9E">
      <w:pPr>
        <w:widowControl w:val="0"/>
        <w:suppressAutoHyphens w:val="0"/>
        <w:spacing w:line="240" w:lineRule="auto"/>
        <w:ind w:left="160" w:firstLine="68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к гуманитарной и волонтёрской деятельности;</w:t>
      </w:r>
    </w:p>
    <w:p w:rsidR="00517B9E" w:rsidRPr="00517B9E" w:rsidRDefault="00517B9E" w:rsidP="00FF4907">
      <w:pPr>
        <w:widowControl w:val="0"/>
        <w:numPr>
          <w:ilvl w:val="0"/>
          <w:numId w:val="147"/>
        </w:numPr>
        <w:tabs>
          <w:tab w:val="left" w:pos="1249"/>
        </w:tabs>
        <w:suppressAutoHyphens w:val="0"/>
        <w:spacing w:after="200" w:line="240" w:lineRule="auto"/>
        <w:ind w:left="16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патриотического воспитания:</w:t>
      </w:r>
    </w:p>
    <w:p w:rsidR="00517B9E" w:rsidRPr="00517B9E" w:rsidRDefault="00517B9E" w:rsidP="00517B9E">
      <w:pPr>
        <w:widowControl w:val="0"/>
        <w:suppressAutoHyphens w:val="0"/>
        <w:spacing w:line="240" w:lineRule="auto"/>
        <w:ind w:left="160" w:firstLine="68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российской гражданской идентичности, патриотизма;</w:t>
      </w:r>
    </w:p>
    <w:p w:rsidR="00517B9E" w:rsidRPr="00517B9E" w:rsidRDefault="00517B9E" w:rsidP="00517B9E">
      <w:pPr>
        <w:widowControl w:val="0"/>
        <w:suppressAutoHyphens w:val="0"/>
        <w:spacing w:line="240" w:lineRule="auto"/>
        <w:ind w:left="160" w:firstLine="680"/>
        <w:rPr>
          <w:rFonts w:eastAsia="Times New Roman"/>
          <w:color w:val="000000"/>
          <w:sz w:val="24"/>
          <w:szCs w:val="24"/>
          <w:lang w:eastAsia="ru-RU" w:bidi="ru-RU"/>
        </w:rPr>
      </w:pPr>
      <w:r w:rsidRPr="00517B9E">
        <w:rPr>
          <w:rFonts w:eastAsia="Times New Roman"/>
          <w:color w:val="000000"/>
          <w:sz w:val="24"/>
          <w:szCs w:val="24"/>
          <w:lang w:eastAsia="ru-RU" w:bidi="ru-RU"/>
        </w:rPr>
        <w:t>ценностное отношение к государственным символам, достижениям российских учёных в области физики и технике;</w:t>
      </w:r>
    </w:p>
    <w:p w:rsidR="00517B9E" w:rsidRPr="00517B9E" w:rsidRDefault="00517B9E" w:rsidP="00FF4907">
      <w:pPr>
        <w:widowControl w:val="0"/>
        <w:numPr>
          <w:ilvl w:val="0"/>
          <w:numId w:val="147"/>
        </w:numPr>
        <w:tabs>
          <w:tab w:val="left" w:pos="1249"/>
        </w:tabs>
        <w:suppressAutoHyphens w:val="0"/>
        <w:spacing w:after="200" w:line="240" w:lineRule="auto"/>
        <w:ind w:left="16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духовно-нравственного воспитания:</w:t>
      </w:r>
    </w:p>
    <w:p w:rsidR="00517B9E" w:rsidRPr="00517B9E" w:rsidRDefault="00517B9E" w:rsidP="00517B9E">
      <w:pPr>
        <w:widowControl w:val="0"/>
        <w:suppressAutoHyphens w:val="0"/>
        <w:spacing w:line="240" w:lineRule="auto"/>
        <w:ind w:left="160" w:firstLine="68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нравственного сознания, этического поведения;</w:t>
      </w:r>
    </w:p>
    <w:p w:rsidR="00517B9E" w:rsidRPr="00517B9E" w:rsidRDefault="00517B9E" w:rsidP="00517B9E">
      <w:pPr>
        <w:widowControl w:val="0"/>
        <w:suppressAutoHyphens w:val="0"/>
        <w:spacing w:line="240" w:lineRule="auto"/>
        <w:ind w:left="160" w:firstLine="680"/>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517B9E" w:rsidRPr="00517B9E" w:rsidRDefault="00517B9E" w:rsidP="00517B9E">
      <w:pPr>
        <w:widowControl w:val="0"/>
        <w:suppressAutoHyphens w:val="0"/>
        <w:spacing w:line="240" w:lineRule="auto"/>
        <w:ind w:left="160" w:firstLine="680"/>
        <w:rPr>
          <w:rFonts w:eastAsia="Times New Roman"/>
          <w:color w:val="000000"/>
          <w:sz w:val="24"/>
          <w:szCs w:val="24"/>
          <w:lang w:eastAsia="ru-RU" w:bidi="ru-RU"/>
        </w:rPr>
      </w:pPr>
      <w:r w:rsidRPr="00517B9E">
        <w:rPr>
          <w:rFonts w:eastAsia="Times New Roman"/>
          <w:color w:val="000000"/>
          <w:sz w:val="24"/>
          <w:szCs w:val="24"/>
          <w:lang w:eastAsia="ru-RU" w:bidi="ru-RU"/>
        </w:rPr>
        <w:t>осознание личного вклада в построение устойчивого будущего;</w:t>
      </w:r>
    </w:p>
    <w:p w:rsidR="00517B9E" w:rsidRPr="00517B9E" w:rsidRDefault="00517B9E" w:rsidP="00FF4907">
      <w:pPr>
        <w:widowControl w:val="0"/>
        <w:numPr>
          <w:ilvl w:val="0"/>
          <w:numId w:val="147"/>
        </w:numPr>
        <w:tabs>
          <w:tab w:val="left" w:pos="1249"/>
        </w:tabs>
        <w:suppressAutoHyphens w:val="0"/>
        <w:spacing w:after="200" w:line="240" w:lineRule="auto"/>
        <w:ind w:left="16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эстетического воспитания:</w:t>
      </w:r>
    </w:p>
    <w:p w:rsidR="00517B9E" w:rsidRPr="00517B9E" w:rsidRDefault="00517B9E" w:rsidP="00517B9E">
      <w:pPr>
        <w:widowControl w:val="0"/>
        <w:suppressAutoHyphens w:val="0"/>
        <w:spacing w:line="240" w:lineRule="auto"/>
        <w:ind w:left="160" w:firstLine="680"/>
        <w:rPr>
          <w:rFonts w:eastAsia="Times New Roman"/>
          <w:color w:val="000000"/>
          <w:sz w:val="24"/>
          <w:szCs w:val="24"/>
          <w:lang w:eastAsia="ru-RU" w:bidi="ru-RU"/>
        </w:rPr>
      </w:pPr>
      <w:r w:rsidRPr="00517B9E">
        <w:rPr>
          <w:rFonts w:eastAsia="Times New Roman"/>
          <w:color w:val="000000"/>
          <w:sz w:val="24"/>
          <w:szCs w:val="24"/>
          <w:lang w:eastAsia="ru-RU" w:bidi="ru-RU"/>
        </w:rPr>
        <w:t>эстетическое отношение к миру, включая эстетику научного творчества, присущего физической науке;</w:t>
      </w:r>
    </w:p>
    <w:p w:rsidR="00517B9E" w:rsidRPr="00517B9E" w:rsidRDefault="00517B9E" w:rsidP="00FF4907">
      <w:pPr>
        <w:widowControl w:val="0"/>
        <w:numPr>
          <w:ilvl w:val="0"/>
          <w:numId w:val="147"/>
        </w:numPr>
        <w:tabs>
          <w:tab w:val="left" w:pos="1327"/>
        </w:tabs>
        <w:suppressAutoHyphens w:val="0"/>
        <w:spacing w:after="200" w:line="240" w:lineRule="auto"/>
        <w:ind w:left="240" w:firstLine="700"/>
        <w:jc w:val="left"/>
        <w:rPr>
          <w:rFonts w:eastAsia="Times New Roman"/>
          <w:color w:val="000000"/>
          <w:sz w:val="24"/>
          <w:szCs w:val="24"/>
          <w:lang w:eastAsia="ru-RU" w:bidi="ru-RU"/>
        </w:rPr>
      </w:pPr>
      <w:r w:rsidRPr="00517B9E">
        <w:rPr>
          <w:rFonts w:eastAsia="Times New Roman"/>
          <w:color w:val="000000"/>
          <w:sz w:val="24"/>
          <w:szCs w:val="24"/>
          <w:lang w:eastAsia="ru-RU" w:bidi="ru-RU"/>
        </w:rPr>
        <w:t>трудового воспитания:</w:t>
      </w:r>
    </w:p>
    <w:p w:rsidR="00517B9E" w:rsidRPr="00517B9E" w:rsidRDefault="00517B9E" w:rsidP="00517B9E">
      <w:pPr>
        <w:widowControl w:val="0"/>
        <w:suppressAutoHyphens w:val="0"/>
        <w:spacing w:line="240" w:lineRule="auto"/>
        <w:ind w:left="240" w:firstLine="700"/>
        <w:rPr>
          <w:rFonts w:eastAsia="Times New Roman"/>
          <w:color w:val="000000"/>
          <w:sz w:val="24"/>
          <w:szCs w:val="24"/>
          <w:lang w:eastAsia="ru-RU" w:bidi="ru-RU"/>
        </w:rPr>
      </w:pPr>
      <w:r w:rsidRPr="00517B9E">
        <w:rPr>
          <w:rFonts w:eastAsia="Times New Roman"/>
          <w:color w:val="000000"/>
          <w:sz w:val="24"/>
          <w:szCs w:val="24"/>
          <w:lang w:eastAsia="ru-RU" w:bidi="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517B9E" w:rsidRPr="00517B9E" w:rsidRDefault="00517B9E" w:rsidP="00517B9E">
      <w:pPr>
        <w:widowControl w:val="0"/>
        <w:suppressAutoHyphens w:val="0"/>
        <w:spacing w:line="240" w:lineRule="auto"/>
        <w:ind w:left="240" w:firstLine="70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и способность к образованию и самообразованию в области физики на протяжении всей жизни;</w:t>
      </w:r>
    </w:p>
    <w:p w:rsidR="00517B9E" w:rsidRPr="00517B9E" w:rsidRDefault="00517B9E" w:rsidP="00FF4907">
      <w:pPr>
        <w:widowControl w:val="0"/>
        <w:numPr>
          <w:ilvl w:val="0"/>
          <w:numId w:val="147"/>
        </w:numPr>
        <w:tabs>
          <w:tab w:val="left" w:pos="1327"/>
        </w:tabs>
        <w:suppressAutoHyphens w:val="0"/>
        <w:spacing w:after="200" w:line="240" w:lineRule="auto"/>
        <w:ind w:left="240" w:firstLine="700"/>
        <w:jc w:val="left"/>
        <w:rPr>
          <w:rFonts w:eastAsia="Times New Roman"/>
          <w:color w:val="000000"/>
          <w:sz w:val="24"/>
          <w:szCs w:val="24"/>
          <w:lang w:eastAsia="ru-RU" w:bidi="ru-RU"/>
        </w:rPr>
      </w:pPr>
      <w:r w:rsidRPr="00517B9E">
        <w:rPr>
          <w:rFonts w:eastAsia="Times New Roman"/>
          <w:color w:val="000000"/>
          <w:sz w:val="24"/>
          <w:szCs w:val="24"/>
          <w:lang w:eastAsia="ru-RU" w:bidi="ru-RU"/>
        </w:rPr>
        <w:t>экологического воспитания:</w:t>
      </w:r>
    </w:p>
    <w:p w:rsidR="00517B9E" w:rsidRPr="00517B9E" w:rsidRDefault="00517B9E" w:rsidP="00517B9E">
      <w:pPr>
        <w:widowControl w:val="0"/>
        <w:suppressAutoHyphens w:val="0"/>
        <w:spacing w:line="240" w:lineRule="auto"/>
        <w:ind w:left="240" w:firstLine="70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экологической культуры, осознание глобального характера экологических проблем;</w:t>
      </w:r>
    </w:p>
    <w:p w:rsidR="00517B9E" w:rsidRPr="00517B9E" w:rsidRDefault="00517B9E" w:rsidP="00517B9E">
      <w:pPr>
        <w:widowControl w:val="0"/>
        <w:suppressAutoHyphens w:val="0"/>
        <w:spacing w:line="240" w:lineRule="auto"/>
        <w:ind w:left="240" w:firstLine="700"/>
        <w:rPr>
          <w:rFonts w:eastAsia="Times New Roman"/>
          <w:color w:val="000000"/>
          <w:sz w:val="24"/>
          <w:szCs w:val="24"/>
          <w:lang w:eastAsia="ru-RU" w:bidi="ru-RU"/>
        </w:rPr>
      </w:pPr>
      <w:r w:rsidRPr="00517B9E">
        <w:rPr>
          <w:rFonts w:eastAsia="Times New Roman"/>
          <w:color w:val="000000"/>
          <w:sz w:val="24"/>
          <w:szCs w:val="24"/>
          <w:lang w:eastAsia="ru-RU" w:bidi="ru-RU"/>
        </w:rPr>
        <w:t>планирование и осуществление действий в окружающей среде на основе знания целей устойчивого развития человечества;</w:t>
      </w:r>
    </w:p>
    <w:p w:rsidR="00517B9E" w:rsidRPr="00517B9E" w:rsidRDefault="00517B9E" w:rsidP="00517B9E">
      <w:pPr>
        <w:widowControl w:val="0"/>
        <w:suppressAutoHyphens w:val="0"/>
        <w:spacing w:line="240" w:lineRule="auto"/>
        <w:ind w:left="240" w:firstLine="700"/>
        <w:rPr>
          <w:rFonts w:eastAsia="Times New Roman"/>
          <w:color w:val="000000"/>
          <w:sz w:val="24"/>
          <w:szCs w:val="24"/>
          <w:lang w:eastAsia="ru-RU" w:bidi="ru-RU"/>
        </w:rPr>
      </w:pPr>
      <w:r w:rsidRPr="00517B9E">
        <w:rPr>
          <w:rFonts w:eastAsia="Times New Roman"/>
          <w:color w:val="000000"/>
          <w:sz w:val="24"/>
          <w:szCs w:val="24"/>
          <w:lang w:eastAsia="ru-RU" w:bidi="ru-RU"/>
        </w:rPr>
        <w:t>Расширение опыта деятельности экологической направленности на основе имеющихся знаний по физике;</w:t>
      </w:r>
    </w:p>
    <w:p w:rsidR="00517B9E" w:rsidRPr="00517B9E" w:rsidRDefault="00517B9E" w:rsidP="00FF4907">
      <w:pPr>
        <w:widowControl w:val="0"/>
        <w:numPr>
          <w:ilvl w:val="0"/>
          <w:numId w:val="147"/>
        </w:numPr>
        <w:tabs>
          <w:tab w:val="left" w:pos="1327"/>
        </w:tabs>
        <w:suppressAutoHyphens w:val="0"/>
        <w:spacing w:after="200" w:line="240" w:lineRule="auto"/>
        <w:ind w:left="240" w:firstLine="700"/>
        <w:jc w:val="left"/>
        <w:rPr>
          <w:rFonts w:eastAsia="Times New Roman"/>
          <w:color w:val="000000"/>
          <w:sz w:val="24"/>
          <w:szCs w:val="24"/>
          <w:lang w:eastAsia="ru-RU" w:bidi="ru-RU"/>
        </w:rPr>
      </w:pPr>
      <w:r w:rsidRPr="00517B9E">
        <w:rPr>
          <w:rFonts w:eastAsia="Times New Roman"/>
          <w:color w:val="000000"/>
          <w:sz w:val="24"/>
          <w:szCs w:val="24"/>
          <w:lang w:eastAsia="ru-RU" w:bidi="ru-RU"/>
        </w:rPr>
        <w:t>ценности научного познания:</w:t>
      </w:r>
    </w:p>
    <w:p w:rsidR="00517B9E" w:rsidRPr="00517B9E" w:rsidRDefault="00517B9E" w:rsidP="00517B9E">
      <w:pPr>
        <w:widowControl w:val="0"/>
        <w:suppressAutoHyphens w:val="0"/>
        <w:spacing w:line="240" w:lineRule="auto"/>
        <w:ind w:left="240" w:firstLine="70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мировоззрения, соответствующего современному уровню развития физической науки;</w:t>
      </w:r>
    </w:p>
    <w:p w:rsidR="00517B9E" w:rsidRPr="00517B9E" w:rsidRDefault="00517B9E" w:rsidP="00517B9E">
      <w:pPr>
        <w:widowControl w:val="0"/>
        <w:suppressAutoHyphens w:val="0"/>
        <w:spacing w:line="240" w:lineRule="auto"/>
        <w:ind w:left="240" w:firstLine="700"/>
        <w:rPr>
          <w:rFonts w:eastAsia="Times New Roman"/>
          <w:color w:val="000000"/>
          <w:sz w:val="24"/>
          <w:szCs w:val="24"/>
          <w:lang w:eastAsia="ru-RU" w:bidi="ru-RU"/>
        </w:rPr>
      </w:pPr>
      <w:r w:rsidRPr="00517B9E">
        <w:rPr>
          <w:rFonts w:eastAsia="Times New Roman"/>
          <w:color w:val="000000"/>
          <w:sz w:val="24"/>
          <w:szCs w:val="24"/>
          <w:lang w:eastAsia="ru-RU" w:bidi="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517B9E" w:rsidRPr="00517B9E" w:rsidRDefault="00517B9E" w:rsidP="00517B9E">
      <w:pPr>
        <w:widowControl w:val="0"/>
        <w:tabs>
          <w:tab w:val="left" w:pos="1942"/>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В процессе достижения личностных результатов освоения программы по физике для уровня среднего общего образования </w:t>
      </w:r>
      <w:proofErr w:type="gramStart"/>
      <w:r w:rsidRPr="00517B9E">
        <w:rPr>
          <w:rFonts w:eastAsia="Times New Roman"/>
          <w:color w:val="000000"/>
          <w:sz w:val="24"/>
          <w:szCs w:val="24"/>
          <w:lang w:eastAsia="ru-RU" w:bidi="ru-RU"/>
        </w:rPr>
        <w:t>у</w:t>
      </w:r>
      <w:proofErr w:type="gramEnd"/>
      <w:r w:rsidRPr="00517B9E">
        <w:rPr>
          <w:rFonts w:eastAsia="Times New Roman"/>
          <w:color w:val="000000"/>
          <w:sz w:val="24"/>
          <w:szCs w:val="24"/>
          <w:lang w:eastAsia="ru-RU" w:bidi="ru-RU"/>
        </w:rPr>
        <w:t xml:space="preserve"> обучающихся совершенствуется </w:t>
      </w:r>
      <w:r w:rsidRPr="00517B9E">
        <w:rPr>
          <w:rFonts w:eastAsia="Times New Roman"/>
          <w:b/>
          <w:color w:val="000000"/>
          <w:sz w:val="24"/>
          <w:szCs w:val="24"/>
          <w:lang w:eastAsia="ru-RU" w:bidi="ru-RU"/>
        </w:rPr>
        <w:t>эмоциональный интеллект</w:t>
      </w:r>
      <w:r w:rsidRPr="00517B9E">
        <w:rPr>
          <w:rFonts w:eastAsia="Times New Roman"/>
          <w:color w:val="000000"/>
          <w:sz w:val="24"/>
          <w:szCs w:val="24"/>
          <w:lang w:eastAsia="ru-RU" w:bidi="ru-RU"/>
        </w:rPr>
        <w:t xml:space="preserve">, предполагающий </w:t>
      </w: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left="240" w:firstLine="700"/>
        <w:rPr>
          <w:rFonts w:eastAsia="Times New Roman"/>
          <w:color w:val="000000"/>
          <w:sz w:val="24"/>
          <w:szCs w:val="24"/>
          <w:lang w:eastAsia="ru-RU" w:bidi="ru-RU"/>
        </w:rPr>
      </w:pPr>
      <w:r w:rsidRPr="00517B9E">
        <w:rPr>
          <w:rFonts w:eastAsia="Times New Roman"/>
          <w:color w:val="000000"/>
          <w:sz w:val="24"/>
          <w:szCs w:val="24"/>
          <w:lang w:eastAsia="ru-RU" w:bidi="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17B9E" w:rsidRPr="00517B9E" w:rsidRDefault="00517B9E" w:rsidP="00517B9E">
      <w:pPr>
        <w:widowControl w:val="0"/>
        <w:suppressAutoHyphens w:val="0"/>
        <w:spacing w:line="240" w:lineRule="auto"/>
        <w:ind w:left="240" w:firstLine="700"/>
        <w:rPr>
          <w:rFonts w:eastAsia="Times New Roman"/>
          <w:color w:val="000000"/>
          <w:sz w:val="24"/>
          <w:szCs w:val="24"/>
          <w:lang w:eastAsia="ru-RU" w:bidi="ru-RU"/>
        </w:rPr>
      </w:pPr>
      <w:r w:rsidRPr="00517B9E">
        <w:rPr>
          <w:rFonts w:eastAsia="Times New Roman"/>
          <w:color w:val="000000"/>
          <w:sz w:val="24"/>
          <w:szCs w:val="24"/>
          <w:lang w:eastAsia="ru-RU" w:bidi="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17B9E" w:rsidRPr="00517B9E" w:rsidRDefault="00517B9E" w:rsidP="00517B9E">
      <w:pPr>
        <w:widowControl w:val="0"/>
        <w:suppressAutoHyphens w:val="0"/>
        <w:spacing w:line="240" w:lineRule="auto"/>
        <w:ind w:left="240" w:firstLine="700"/>
        <w:rPr>
          <w:rFonts w:eastAsia="Times New Roman"/>
          <w:color w:val="000000"/>
          <w:sz w:val="24"/>
          <w:szCs w:val="24"/>
          <w:lang w:eastAsia="ru-RU" w:bidi="ru-RU"/>
        </w:rPr>
      </w:pPr>
      <w:r w:rsidRPr="00517B9E">
        <w:rPr>
          <w:rFonts w:eastAsia="Times New Roman"/>
          <w:color w:val="000000"/>
          <w:sz w:val="24"/>
          <w:szCs w:val="24"/>
          <w:lang w:eastAsia="ru-RU" w:bidi="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эмпатии</w:t>
      </w:r>
      <w:proofErr w:type="spellEnd"/>
      <w:r w:rsidRPr="00517B9E">
        <w:rPr>
          <w:rFonts w:eastAsia="Times New Roman"/>
          <w:color w:val="000000"/>
          <w:sz w:val="24"/>
          <w:szCs w:val="24"/>
          <w:lang w:eastAsia="ru-RU" w:bidi="ru-RU"/>
        </w:rPr>
        <w:t xml:space="preserve">, </w:t>
      </w:r>
      <w:proofErr w:type="gramStart"/>
      <w:r w:rsidRPr="00517B9E">
        <w:rPr>
          <w:rFonts w:eastAsia="Times New Roman"/>
          <w:color w:val="000000"/>
          <w:sz w:val="24"/>
          <w:szCs w:val="24"/>
          <w:lang w:eastAsia="ru-RU" w:bidi="ru-RU"/>
        </w:rPr>
        <w:t>включающей</w:t>
      </w:r>
      <w:proofErr w:type="gramEnd"/>
      <w:r w:rsidRPr="00517B9E">
        <w:rPr>
          <w:rFonts w:eastAsia="Times New Roman"/>
          <w:color w:val="000000"/>
          <w:sz w:val="24"/>
          <w:szCs w:val="24"/>
          <w:lang w:eastAsia="ru-RU" w:bidi="ru-RU"/>
        </w:rPr>
        <w:t xml:space="preserve"> способность понимать эмоциональное состояние других, учитывать его при осуществлении общения, способность к сочувствию и сопереживанию;</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517B9E" w:rsidRPr="00517B9E" w:rsidRDefault="00517B9E" w:rsidP="00517B9E">
      <w:pPr>
        <w:widowControl w:val="0"/>
        <w:tabs>
          <w:tab w:val="left" w:pos="1942"/>
        </w:tabs>
        <w:suppressAutoHyphens w:val="0"/>
        <w:spacing w:line="240" w:lineRule="auto"/>
        <w:ind w:firstLine="851"/>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Метапредметные</w:t>
      </w:r>
      <w:proofErr w:type="spellEnd"/>
      <w:r w:rsidRPr="00517B9E">
        <w:rPr>
          <w:rFonts w:eastAsia="Times New Roman"/>
          <w:color w:val="000000"/>
          <w:sz w:val="24"/>
          <w:szCs w:val="24"/>
          <w:lang w:eastAsia="ru-RU" w:bidi="ru-RU"/>
        </w:rPr>
        <w:t xml:space="preserve"> результаты освоения программы среднего общего образования должны отражать:</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Овладение универсальными познавательными действиями:</w:t>
      </w:r>
    </w:p>
    <w:p w:rsidR="00517B9E" w:rsidRPr="00517B9E" w:rsidRDefault="00517B9E" w:rsidP="00FF4907">
      <w:pPr>
        <w:widowControl w:val="0"/>
        <w:numPr>
          <w:ilvl w:val="0"/>
          <w:numId w:val="148"/>
        </w:numPr>
        <w:tabs>
          <w:tab w:val="left" w:pos="1282"/>
        </w:tabs>
        <w:suppressAutoHyphens w:val="0"/>
        <w:spacing w:after="200" w:line="240" w:lineRule="auto"/>
        <w:ind w:left="22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базовые </w:t>
      </w:r>
      <w:r w:rsidRPr="00517B9E">
        <w:rPr>
          <w:rFonts w:eastAsia="Times New Roman"/>
          <w:b/>
          <w:color w:val="000000"/>
          <w:sz w:val="24"/>
          <w:szCs w:val="24"/>
          <w:lang w:eastAsia="ru-RU" w:bidi="ru-RU"/>
        </w:rPr>
        <w:t>логические</w:t>
      </w:r>
      <w:r w:rsidRPr="00517B9E">
        <w:rPr>
          <w:rFonts w:eastAsia="Times New Roman"/>
          <w:color w:val="000000"/>
          <w:sz w:val="24"/>
          <w:szCs w:val="24"/>
          <w:lang w:eastAsia="ru-RU" w:bidi="ru-RU"/>
        </w:rPr>
        <w:t xml:space="preserve"> действия:</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самостоятельно формулировать и актуализировать проблему, рассматривать её всесторонне;</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определять цели деятельности, задавать параметры и критерии их достижения;</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выявлять закономерности и противоречия в рассматриваемых физических явлениях;</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разрабатывать план решения проблемы с учётом анализа имеющихся материальных и нематериальных ресурсов;</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вносить коррективы в деятельность, оценивать соответствие результатов целям, оценивать риски последствий деятельности;</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координировать и выполнять работу в условиях реального, виртуального и комбинированного взаимодействия;</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развивать креативное мышление при решении жизненных проблем.</w:t>
      </w:r>
    </w:p>
    <w:p w:rsidR="00517B9E" w:rsidRPr="00517B9E" w:rsidRDefault="00517B9E" w:rsidP="00FF4907">
      <w:pPr>
        <w:widowControl w:val="0"/>
        <w:numPr>
          <w:ilvl w:val="0"/>
          <w:numId w:val="148"/>
        </w:numPr>
        <w:tabs>
          <w:tab w:val="left" w:pos="1311"/>
        </w:tabs>
        <w:suppressAutoHyphens w:val="0"/>
        <w:spacing w:after="200" w:line="240" w:lineRule="auto"/>
        <w:ind w:left="22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базовые </w:t>
      </w:r>
      <w:r w:rsidRPr="00517B9E">
        <w:rPr>
          <w:rFonts w:eastAsia="Times New Roman"/>
          <w:b/>
          <w:color w:val="000000"/>
          <w:sz w:val="24"/>
          <w:szCs w:val="24"/>
          <w:lang w:eastAsia="ru-RU" w:bidi="ru-RU"/>
        </w:rPr>
        <w:t>исследовательские</w:t>
      </w:r>
      <w:r w:rsidRPr="00517B9E">
        <w:rPr>
          <w:rFonts w:eastAsia="Times New Roman"/>
          <w:color w:val="000000"/>
          <w:sz w:val="24"/>
          <w:szCs w:val="24"/>
          <w:lang w:eastAsia="ru-RU" w:bidi="ru-RU"/>
        </w:rPr>
        <w:t xml:space="preserve"> действия:</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владеть научной терминологией, ключевыми понятиями и методами физической науки;</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владеть видами деятельности по получению нового знания, его интерпретации, преобразованию и применению в различных учебных ситуациях,</w:t>
      </w:r>
    </w:p>
    <w:p w:rsidR="00517B9E" w:rsidRPr="00517B9E" w:rsidRDefault="00517B9E" w:rsidP="00517B9E">
      <w:pPr>
        <w:widowControl w:val="0"/>
        <w:suppressAutoHyphens w:val="0"/>
        <w:spacing w:line="240" w:lineRule="auto"/>
        <w:ind w:left="18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в том числе при создании учебных проектов в области физики;</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ставить и формулировать собственные задачи в образовательной деятельности, в том числе при изучении физики;</w:t>
      </w:r>
    </w:p>
    <w:p w:rsidR="00517B9E" w:rsidRPr="00517B9E" w:rsidRDefault="00517B9E" w:rsidP="00517B9E">
      <w:pPr>
        <w:widowControl w:val="0"/>
        <w:suppressAutoHyphens w:val="0"/>
        <w:spacing w:line="240" w:lineRule="auto"/>
        <w:ind w:left="18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давать оценку новым ситуациям, оценивать приобретённый опыт; уметь переносить знания по физике в практическую область жизнедеятельности;</w:t>
      </w:r>
    </w:p>
    <w:p w:rsidR="00517B9E" w:rsidRPr="00517B9E" w:rsidRDefault="00517B9E" w:rsidP="00517B9E">
      <w:pPr>
        <w:widowControl w:val="0"/>
        <w:suppressAutoHyphens w:val="0"/>
        <w:spacing w:line="240" w:lineRule="auto"/>
        <w:ind w:left="86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17B9E" w:rsidRPr="00517B9E" w:rsidRDefault="00517B9E" w:rsidP="00FF4907">
      <w:pPr>
        <w:widowControl w:val="0"/>
        <w:numPr>
          <w:ilvl w:val="0"/>
          <w:numId w:val="148"/>
        </w:numPr>
        <w:tabs>
          <w:tab w:val="left" w:pos="1220"/>
        </w:tabs>
        <w:suppressAutoHyphens w:val="0"/>
        <w:spacing w:after="200" w:line="240" w:lineRule="auto"/>
        <w:ind w:left="180" w:firstLine="680"/>
        <w:jc w:val="left"/>
        <w:rPr>
          <w:rFonts w:eastAsia="Times New Roman"/>
          <w:color w:val="000000"/>
          <w:sz w:val="24"/>
          <w:szCs w:val="24"/>
          <w:lang w:eastAsia="ru-RU" w:bidi="ru-RU"/>
        </w:rPr>
      </w:pPr>
      <w:r w:rsidRPr="00517B9E">
        <w:rPr>
          <w:rFonts w:eastAsia="Times New Roman"/>
          <w:b/>
          <w:color w:val="000000"/>
          <w:sz w:val="24"/>
          <w:szCs w:val="24"/>
          <w:lang w:eastAsia="ru-RU" w:bidi="ru-RU"/>
        </w:rPr>
        <w:t>работа с информацией</w:t>
      </w:r>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оценивать достоверность информации;</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Овладение универсальными коммуникативными действиями:</w:t>
      </w:r>
    </w:p>
    <w:p w:rsidR="00517B9E" w:rsidRPr="00517B9E" w:rsidRDefault="00517B9E" w:rsidP="00FF4907">
      <w:pPr>
        <w:widowControl w:val="0"/>
        <w:numPr>
          <w:ilvl w:val="0"/>
          <w:numId w:val="149"/>
        </w:numPr>
        <w:tabs>
          <w:tab w:val="left" w:pos="1192"/>
        </w:tabs>
        <w:suppressAutoHyphens w:val="0"/>
        <w:spacing w:after="200" w:line="240" w:lineRule="auto"/>
        <w:ind w:left="180" w:firstLine="680"/>
        <w:jc w:val="left"/>
        <w:rPr>
          <w:rFonts w:eastAsia="Times New Roman"/>
          <w:color w:val="000000"/>
          <w:sz w:val="24"/>
          <w:szCs w:val="24"/>
          <w:lang w:eastAsia="ru-RU" w:bidi="ru-RU"/>
        </w:rPr>
      </w:pPr>
      <w:r w:rsidRPr="00517B9E">
        <w:rPr>
          <w:rFonts w:eastAsia="Times New Roman"/>
          <w:b/>
          <w:color w:val="000000"/>
          <w:sz w:val="24"/>
          <w:szCs w:val="24"/>
          <w:lang w:eastAsia="ru-RU" w:bidi="ru-RU"/>
        </w:rPr>
        <w:t>общение</w:t>
      </w:r>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left="16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осуществлять общение на уроках физики и во </w:t>
      </w:r>
      <w:proofErr w:type="gramStart"/>
      <w:r w:rsidRPr="00517B9E">
        <w:rPr>
          <w:rFonts w:eastAsia="Times New Roman"/>
          <w:color w:val="000000"/>
          <w:sz w:val="24"/>
          <w:szCs w:val="24"/>
          <w:lang w:eastAsia="ru-RU" w:bidi="ru-RU"/>
        </w:rPr>
        <w:t>вне-урочной</w:t>
      </w:r>
      <w:proofErr w:type="gramEnd"/>
      <w:r w:rsidRPr="00517B9E">
        <w:rPr>
          <w:rFonts w:eastAsia="Times New Roman"/>
          <w:color w:val="000000"/>
          <w:sz w:val="24"/>
          <w:szCs w:val="24"/>
          <w:lang w:eastAsia="ru-RU" w:bidi="ru-RU"/>
        </w:rPr>
        <w:t xml:space="preserve">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517B9E" w:rsidRPr="00517B9E" w:rsidRDefault="00517B9E" w:rsidP="00FF4907">
      <w:pPr>
        <w:widowControl w:val="0"/>
        <w:numPr>
          <w:ilvl w:val="0"/>
          <w:numId w:val="149"/>
        </w:numPr>
        <w:tabs>
          <w:tab w:val="left" w:pos="1227"/>
        </w:tabs>
        <w:suppressAutoHyphens w:val="0"/>
        <w:spacing w:after="200" w:line="240" w:lineRule="auto"/>
        <w:ind w:left="160" w:firstLine="680"/>
        <w:jc w:val="left"/>
        <w:rPr>
          <w:rFonts w:eastAsia="Times New Roman"/>
          <w:color w:val="000000"/>
          <w:sz w:val="24"/>
          <w:szCs w:val="24"/>
          <w:lang w:eastAsia="ru-RU" w:bidi="ru-RU"/>
        </w:rPr>
      </w:pPr>
      <w:r w:rsidRPr="00517B9E">
        <w:rPr>
          <w:rFonts w:eastAsia="Times New Roman"/>
          <w:b/>
          <w:color w:val="000000"/>
          <w:sz w:val="24"/>
          <w:szCs w:val="24"/>
          <w:lang w:eastAsia="ru-RU" w:bidi="ru-RU"/>
        </w:rPr>
        <w:t>совместная деятельность</w:t>
      </w:r>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left="16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17B9E" w:rsidRPr="00517B9E" w:rsidRDefault="00517B9E" w:rsidP="00517B9E">
      <w:pPr>
        <w:widowControl w:val="0"/>
        <w:suppressAutoHyphens w:val="0"/>
        <w:spacing w:line="240" w:lineRule="auto"/>
        <w:ind w:left="160" w:firstLine="680"/>
        <w:rPr>
          <w:rFonts w:eastAsia="Times New Roman"/>
          <w:color w:val="000000"/>
          <w:sz w:val="24"/>
          <w:szCs w:val="24"/>
          <w:lang w:eastAsia="ru-RU" w:bidi="ru-RU"/>
        </w:rPr>
      </w:pPr>
      <w:r w:rsidRPr="00517B9E">
        <w:rPr>
          <w:rFonts w:eastAsia="Times New Roman"/>
          <w:color w:val="000000"/>
          <w:sz w:val="24"/>
          <w:szCs w:val="24"/>
          <w:lang w:eastAsia="ru-RU" w:bidi="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17B9E" w:rsidRPr="00517B9E" w:rsidRDefault="00517B9E" w:rsidP="00517B9E">
      <w:pPr>
        <w:widowControl w:val="0"/>
        <w:suppressAutoHyphens w:val="0"/>
        <w:spacing w:line="240" w:lineRule="auto"/>
        <w:ind w:left="160" w:firstLine="680"/>
        <w:rPr>
          <w:rFonts w:eastAsia="Times New Roman"/>
          <w:color w:val="000000"/>
          <w:sz w:val="24"/>
          <w:szCs w:val="24"/>
          <w:lang w:eastAsia="ru-RU" w:bidi="ru-RU"/>
        </w:rPr>
      </w:pPr>
      <w:r w:rsidRPr="00517B9E">
        <w:rPr>
          <w:rFonts w:eastAsia="Times New Roman"/>
          <w:color w:val="000000"/>
          <w:sz w:val="24"/>
          <w:szCs w:val="24"/>
          <w:lang w:eastAsia="ru-RU" w:bidi="ru-RU"/>
        </w:rPr>
        <w:t>оценивать качество своего вклада и каждого участника команды в общий результат по разработанным критериям;</w:t>
      </w:r>
    </w:p>
    <w:p w:rsidR="00517B9E" w:rsidRPr="00517B9E" w:rsidRDefault="00517B9E" w:rsidP="00517B9E">
      <w:pPr>
        <w:widowControl w:val="0"/>
        <w:suppressAutoHyphens w:val="0"/>
        <w:spacing w:line="240" w:lineRule="auto"/>
        <w:ind w:left="160" w:firstLine="680"/>
        <w:rPr>
          <w:rFonts w:eastAsia="Times New Roman"/>
          <w:color w:val="000000"/>
          <w:sz w:val="24"/>
          <w:szCs w:val="24"/>
          <w:lang w:eastAsia="ru-RU" w:bidi="ru-RU"/>
        </w:rPr>
      </w:pPr>
      <w:r w:rsidRPr="00517B9E">
        <w:rPr>
          <w:rFonts w:eastAsia="Times New Roman"/>
          <w:color w:val="000000"/>
          <w:sz w:val="24"/>
          <w:szCs w:val="24"/>
          <w:lang w:eastAsia="ru-RU" w:bidi="ru-RU"/>
        </w:rPr>
        <w:t>предлагать новые проекты, оценивать идеи с позиции новизны, оригинальности, практической значимости;</w:t>
      </w:r>
    </w:p>
    <w:p w:rsidR="00517B9E" w:rsidRPr="00517B9E" w:rsidRDefault="00517B9E" w:rsidP="00517B9E">
      <w:pPr>
        <w:widowControl w:val="0"/>
        <w:suppressAutoHyphens w:val="0"/>
        <w:spacing w:line="240" w:lineRule="auto"/>
        <w:ind w:left="160" w:firstLine="680"/>
        <w:rPr>
          <w:rFonts w:eastAsia="Times New Roman"/>
          <w:color w:val="000000"/>
          <w:sz w:val="24"/>
          <w:szCs w:val="24"/>
          <w:lang w:eastAsia="ru-RU" w:bidi="ru-RU"/>
        </w:rPr>
      </w:pPr>
      <w:r w:rsidRPr="00517B9E">
        <w:rPr>
          <w:rFonts w:eastAsia="Times New Roman"/>
          <w:color w:val="000000"/>
          <w:sz w:val="24"/>
          <w:szCs w:val="24"/>
          <w:lang w:eastAsia="ru-RU" w:bidi="ru-RU"/>
        </w:rPr>
        <w:t>осуществлять позитивное стратегическое поведение в различных ситуациях, проявлять творчество и воображение, быть инициативным.</w:t>
      </w:r>
    </w:p>
    <w:p w:rsidR="00517B9E" w:rsidRPr="00517B9E" w:rsidRDefault="00517B9E" w:rsidP="00517B9E">
      <w:pPr>
        <w:widowControl w:val="0"/>
        <w:tabs>
          <w:tab w:val="left" w:pos="2038"/>
        </w:tabs>
        <w:suppressAutoHyphens w:val="0"/>
        <w:spacing w:line="240" w:lineRule="auto"/>
        <w:ind w:left="840" w:firstLine="0"/>
        <w:rPr>
          <w:rFonts w:eastAsia="Times New Roman"/>
          <w:color w:val="000000"/>
          <w:sz w:val="24"/>
          <w:szCs w:val="24"/>
          <w:lang w:eastAsia="ru-RU" w:bidi="ru-RU"/>
        </w:rPr>
      </w:pPr>
      <w:r w:rsidRPr="00517B9E">
        <w:rPr>
          <w:rFonts w:eastAsia="Times New Roman"/>
          <w:color w:val="000000"/>
          <w:sz w:val="24"/>
          <w:szCs w:val="24"/>
          <w:lang w:eastAsia="ru-RU" w:bidi="ru-RU"/>
        </w:rPr>
        <w:t>Овладение универсальными регулятивными действиями:</w:t>
      </w:r>
    </w:p>
    <w:p w:rsidR="00517B9E" w:rsidRPr="00517B9E" w:rsidRDefault="00517B9E" w:rsidP="00517B9E">
      <w:pPr>
        <w:widowControl w:val="0"/>
        <w:suppressAutoHyphens w:val="0"/>
        <w:spacing w:line="240" w:lineRule="auto"/>
        <w:ind w:left="16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1) </w:t>
      </w:r>
      <w:r w:rsidRPr="00517B9E">
        <w:rPr>
          <w:rFonts w:eastAsia="Times New Roman"/>
          <w:b/>
          <w:color w:val="000000"/>
          <w:sz w:val="24"/>
          <w:szCs w:val="24"/>
          <w:lang w:eastAsia="ru-RU" w:bidi="ru-RU"/>
        </w:rPr>
        <w:t>самоорганизация</w:t>
      </w:r>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left="160" w:firstLine="680"/>
        <w:rPr>
          <w:rFonts w:eastAsia="Times New Roman"/>
          <w:color w:val="000000"/>
          <w:sz w:val="24"/>
          <w:szCs w:val="24"/>
          <w:lang w:eastAsia="ru-RU" w:bidi="ru-RU"/>
        </w:rPr>
      </w:pPr>
      <w:r w:rsidRPr="00517B9E">
        <w:rPr>
          <w:rFonts w:eastAsia="Times New Roman"/>
          <w:color w:val="000000"/>
          <w:sz w:val="24"/>
          <w:szCs w:val="24"/>
          <w:lang w:eastAsia="ru-RU" w:bidi="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517B9E" w:rsidRPr="00517B9E" w:rsidRDefault="00517B9E" w:rsidP="00517B9E">
      <w:pPr>
        <w:widowControl w:val="0"/>
        <w:suppressAutoHyphens w:val="0"/>
        <w:spacing w:line="240" w:lineRule="auto"/>
        <w:ind w:left="160" w:firstLine="680"/>
        <w:rPr>
          <w:rFonts w:eastAsia="Times New Roman"/>
          <w:color w:val="000000"/>
          <w:sz w:val="24"/>
          <w:szCs w:val="24"/>
          <w:lang w:eastAsia="ru-RU" w:bidi="ru-RU"/>
        </w:rPr>
      </w:pPr>
      <w:r w:rsidRPr="00517B9E">
        <w:rPr>
          <w:rFonts w:eastAsia="Times New Roman"/>
          <w:color w:val="000000"/>
          <w:sz w:val="24"/>
          <w:szCs w:val="24"/>
          <w:lang w:eastAsia="ru-RU" w:bidi="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517B9E" w:rsidRPr="00517B9E" w:rsidRDefault="00517B9E" w:rsidP="00517B9E">
      <w:pPr>
        <w:widowControl w:val="0"/>
        <w:suppressAutoHyphens w:val="0"/>
        <w:spacing w:line="240" w:lineRule="auto"/>
        <w:ind w:left="160" w:firstLine="680"/>
        <w:rPr>
          <w:rFonts w:eastAsia="Times New Roman"/>
          <w:color w:val="000000"/>
          <w:sz w:val="24"/>
          <w:szCs w:val="24"/>
          <w:lang w:eastAsia="ru-RU" w:bidi="ru-RU"/>
        </w:rPr>
      </w:pPr>
      <w:r w:rsidRPr="00517B9E">
        <w:rPr>
          <w:rFonts w:eastAsia="Times New Roman"/>
          <w:color w:val="000000"/>
          <w:sz w:val="24"/>
          <w:szCs w:val="24"/>
          <w:lang w:eastAsia="ru-RU" w:bidi="ru-RU"/>
        </w:rPr>
        <w:t>давать оценку новым ситуациям;</w:t>
      </w:r>
    </w:p>
    <w:p w:rsidR="00517B9E" w:rsidRPr="00517B9E" w:rsidRDefault="00517B9E" w:rsidP="00517B9E">
      <w:pPr>
        <w:widowControl w:val="0"/>
        <w:suppressAutoHyphens w:val="0"/>
        <w:spacing w:line="240" w:lineRule="auto"/>
        <w:ind w:left="16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517B9E" w:rsidRPr="00517B9E" w:rsidRDefault="00517B9E" w:rsidP="00517B9E">
      <w:pPr>
        <w:widowControl w:val="0"/>
        <w:suppressAutoHyphens w:val="0"/>
        <w:spacing w:line="240" w:lineRule="auto"/>
        <w:ind w:left="160" w:firstLine="680"/>
        <w:rPr>
          <w:rFonts w:eastAsia="Times New Roman"/>
          <w:color w:val="000000"/>
          <w:sz w:val="24"/>
          <w:szCs w:val="24"/>
          <w:lang w:eastAsia="ru-RU" w:bidi="ru-RU"/>
        </w:rPr>
      </w:pPr>
      <w:r w:rsidRPr="00517B9E">
        <w:rPr>
          <w:rFonts w:eastAsia="Times New Roman"/>
          <w:color w:val="000000"/>
          <w:sz w:val="24"/>
          <w:szCs w:val="24"/>
          <w:lang w:eastAsia="ru-RU" w:bidi="ru-RU"/>
        </w:rPr>
        <w:t>оценивать приобретённый опыт;</w:t>
      </w:r>
    </w:p>
    <w:p w:rsidR="00517B9E" w:rsidRPr="00517B9E" w:rsidRDefault="00517B9E" w:rsidP="00517B9E">
      <w:pPr>
        <w:widowControl w:val="0"/>
        <w:suppressAutoHyphens w:val="0"/>
        <w:spacing w:line="240" w:lineRule="auto"/>
        <w:ind w:left="160" w:firstLine="680"/>
        <w:rPr>
          <w:rFonts w:eastAsia="Times New Roman"/>
          <w:color w:val="000000"/>
          <w:sz w:val="24"/>
          <w:szCs w:val="24"/>
          <w:lang w:eastAsia="ru-RU" w:bidi="ru-RU"/>
        </w:rPr>
      </w:pPr>
      <w:r w:rsidRPr="00517B9E">
        <w:rPr>
          <w:rFonts w:eastAsia="Times New Roman"/>
          <w:color w:val="000000"/>
          <w:sz w:val="24"/>
          <w:szCs w:val="24"/>
          <w:lang w:eastAsia="ru-RU" w:bidi="ru-RU"/>
        </w:rPr>
        <w:t>способствовать формированию и проявлению эрудиции в области физики, постоянно повышать свой образовательный и культурный уровень.</w:t>
      </w:r>
    </w:p>
    <w:p w:rsidR="00517B9E" w:rsidRPr="00517B9E" w:rsidRDefault="00517B9E" w:rsidP="00FF4907">
      <w:pPr>
        <w:widowControl w:val="0"/>
        <w:numPr>
          <w:ilvl w:val="0"/>
          <w:numId w:val="150"/>
        </w:numPr>
        <w:tabs>
          <w:tab w:val="left" w:pos="1313"/>
        </w:tabs>
        <w:suppressAutoHyphens w:val="0"/>
        <w:spacing w:after="200" w:line="240" w:lineRule="auto"/>
        <w:ind w:left="920" w:firstLine="0"/>
        <w:jc w:val="left"/>
        <w:rPr>
          <w:rFonts w:eastAsia="Times New Roman"/>
          <w:color w:val="000000"/>
          <w:sz w:val="24"/>
          <w:szCs w:val="24"/>
          <w:lang w:eastAsia="ru-RU" w:bidi="ru-RU"/>
        </w:rPr>
      </w:pPr>
      <w:r w:rsidRPr="00517B9E">
        <w:rPr>
          <w:rFonts w:eastAsia="Times New Roman"/>
          <w:b/>
          <w:color w:val="000000"/>
          <w:sz w:val="24"/>
          <w:szCs w:val="24"/>
          <w:lang w:eastAsia="ru-RU" w:bidi="ru-RU"/>
        </w:rPr>
        <w:t>самоконтроль</w:t>
      </w:r>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left="24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давать оценку новым ситуациям, вносить коррективы в деятельность, оценивать соответствие результатов целям;</w:t>
      </w:r>
    </w:p>
    <w:p w:rsidR="00517B9E" w:rsidRPr="00517B9E" w:rsidRDefault="00517B9E" w:rsidP="00517B9E">
      <w:pPr>
        <w:widowControl w:val="0"/>
        <w:suppressAutoHyphens w:val="0"/>
        <w:spacing w:line="240" w:lineRule="auto"/>
        <w:ind w:left="24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владеть навыками познавательной рефлексии как осознания совершаемых действий и мыслительных процессов, их результатов и оснований;</w:t>
      </w:r>
    </w:p>
    <w:p w:rsidR="00517B9E" w:rsidRPr="00517B9E" w:rsidRDefault="00517B9E" w:rsidP="00517B9E">
      <w:pPr>
        <w:widowControl w:val="0"/>
        <w:suppressAutoHyphens w:val="0"/>
        <w:spacing w:line="240" w:lineRule="auto"/>
        <w:ind w:left="24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использовать приёмы рефлексии для оценки ситуации, выбора верного решения;</w:t>
      </w:r>
    </w:p>
    <w:p w:rsidR="00517B9E" w:rsidRPr="00517B9E" w:rsidRDefault="00517B9E" w:rsidP="00517B9E">
      <w:pPr>
        <w:widowControl w:val="0"/>
        <w:suppressAutoHyphens w:val="0"/>
        <w:spacing w:line="240" w:lineRule="auto"/>
        <w:ind w:left="92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17B9E" w:rsidRPr="00517B9E" w:rsidRDefault="00517B9E" w:rsidP="00FF4907">
      <w:pPr>
        <w:widowControl w:val="0"/>
        <w:numPr>
          <w:ilvl w:val="0"/>
          <w:numId w:val="150"/>
        </w:numPr>
        <w:tabs>
          <w:tab w:val="left" w:pos="1313"/>
        </w:tabs>
        <w:suppressAutoHyphens w:val="0"/>
        <w:spacing w:after="200" w:line="240" w:lineRule="auto"/>
        <w:ind w:left="920" w:firstLine="0"/>
        <w:jc w:val="left"/>
        <w:rPr>
          <w:rFonts w:eastAsia="Times New Roman"/>
          <w:color w:val="000000"/>
          <w:sz w:val="24"/>
          <w:szCs w:val="24"/>
          <w:lang w:eastAsia="ru-RU" w:bidi="ru-RU"/>
        </w:rPr>
      </w:pPr>
      <w:r w:rsidRPr="00517B9E">
        <w:rPr>
          <w:rFonts w:eastAsia="Times New Roman"/>
          <w:b/>
          <w:color w:val="000000"/>
          <w:sz w:val="24"/>
          <w:szCs w:val="24"/>
          <w:lang w:eastAsia="ru-RU" w:bidi="ru-RU"/>
        </w:rPr>
        <w:t>принятие себя и других</w:t>
      </w:r>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left="920" w:firstLine="0"/>
        <w:rPr>
          <w:rFonts w:eastAsia="Times New Roman"/>
          <w:color w:val="000000"/>
          <w:sz w:val="24"/>
          <w:szCs w:val="24"/>
          <w:lang w:eastAsia="ru-RU" w:bidi="ru-RU"/>
        </w:rPr>
      </w:pPr>
      <w:r w:rsidRPr="00517B9E">
        <w:rPr>
          <w:rFonts w:eastAsia="Times New Roman"/>
          <w:color w:val="000000"/>
          <w:sz w:val="24"/>
          <w:szCs w:val="24"/>
          <w:lang w:eastAsia="ru-RU" w:bidi="ru-RU"/>
        </w:rPr>
        <w:t>принимать себя, понимая свои недостатки и достоинства;</w:t>
      </w:r>
    </w:p>
    <w:p w:rsidR="00517B9E" w:rsidRPr="00517B9E" w:rsidRDefault="00517B9E" w:rsidP="00517B9E">
      <w:pPr>
        <w:widowControl w:val="0"/>
        <w:suppressAutoHyphens w:val="0"/>
        <w:spacing w:line="240" w:lineRule="auto"/>
        <w:ind w:left="920" w:firstLine="0"/>
        <w:rPr>
          <w:rFonts w:eastAsia="Times New Roman"/>
          <w:color w:val="000000"/>
          <w:sz w:val="24"/>
          <w:szCs w:val="24"/>
          <w:lang w:eastAsia="ru-RU" w:bidi="ru-RU"/>
        </w:rPr>
      </w:pPr>
      <w:r w:rsidRPr="00517B9E">
        <w:rPr>
          <w:rFonts w:eastAsia="Times New Roman"/>
          <w:color w:val="000000"/>
          <w:sz w:val="24"/>
          <w:szCs w:val="24"/>
          <w:lang w:eastAsia="ru-RU" w:bidi="ru-RU"/>
        </w:rPr>
        <w:t>принимать мотивы и аргументы других при анализе результатов деятельности;</w:t>
      </w:r>
    </w:p>
    <w:p w:rsidR="00517B9E" w:rsidRPr="00517B9E" w:rsidRDefault="00517B9E" w:rsidP="00517B9E">
      <w:pPr>
        <w:widowControl w:val="0"/>
        <w:suppressAutoHyphens w:val="0"/>
        <w:spacing w:line="240" w:lineRule="auto"/>
        <w:ind w:left="920" w:firstLine="0"/>
        <w:rPr>
          <w:rFonts w:eastAsia="Times New Roman"/>
          <w:color w:val="000000"/>
          <w:sz w:val="24"/>
          <w:szCs w:val="24"/>
          <w:lang w:eastAsia="ru-RU" w:bidi="ru-RU"/>
        </w:rPr>
      </w:pPr>
      <w:r w:rsidRPr="00517B9E">
        <w:rPr>
          <w:rFonts w:eastAsia="Times New Roman"/>
          <w:color w:val="000000"/>
          <w:sz w:val="24"/>
          <w:szCs w:val="24"/>
          <w:lang w:eastAsia="ru-RU" w:bidi="ru-RU"/>
        </w:rPr>
        <w:t>признавать своё право и право других на ошибку.</w:t>
      </w:r>
    </w:p>
    <w:p w:rsidR="00517B9E" w:rsidRPr="00517B9E" w:rsidRDefault="00517B9E" w:rsidP="00517B9E">
      <w:pPr>
        <w:widowControl w:val="0"/>
        <w:tabs>
          <w:tab w:val="left" w:pos="1939"/>
        </w:tabs>
        <w:suppressAutoHyphens w:val="0"/>
        <w:spacing w:line="240" w:lineRule="auto"/>
        <w:ind w:firstLine="851"/>
        <w:jc w:val="left"/>
        <w:rPr>
          <w:rFonts w:eastAsia="Times New Roman"/>
          <w:color w:val="000000"/>
          <w:sz w:val="24"/>
          <w:szCs w:val="24"/>
          <w:lang w:eastAsia="ru-RU" w:bidi="ru-RU"/>
        </w:rPr>
      </w:pPr>
      <w:r w:rsidRPr="00517B9E">
        <w:rPr>
          <w:rFonts w:eastAsia="Times New Roman"/>
          <w:b/>
          <w:color w:val="000000"/>
          <w:sz w:val="24"/>
          <w:szCs w:val="24"/>
          <w:lang w:eastAsia="ru-RU" w:bidi="ru-RU"/>
        </w:rPr>
        <w:t xml:space="preserve">Предметные </w:t>
      </w:r>
      <w:r w:rsidRPr="00517B9E">
        <w:rPr>
          <w:rFonts w:eastAsia="Times New Roman"/>
          <w:color w:val="000000"/>
          <w:sz w:val="24"/>
          <w:szCs w:val="24"/>
          <w:lang w:eastAsia="ru-RU" w:bidi="ru-RU"/>
        </w:rPr>
        <w:t xml:space="preserve">результаты освоения программы по физике. </w:t>
      </w:r>
    </w:p>
    <w:p w:rsidR="00517B9E" w:rsidRPr="00517B9E" w:rsidRDefault="00517B9E" w:rsidP="00517B9E">
      <w:pPr>
        <w:widowControl w:val="0"/>
        <w:tabs>
          <w:tab w:val="left" w:pos="1866"/>
        </w:tabs>
        <w:suppressAutoHyphens w:val="0"/>
        <w:spacing w:line="240" w:lineRule="auto"/>
        <w:ind w:firstLine="851"/>
        <w:jc w:val="left"/>
        <w:rPr>
          <w:rFonts w:eastAsia="Times New Roman"/>
          <w:color w:val="000000"/>
          <w:sz w:val="24"/>
          <w:szCs w:val="24"/>
          <w:lang w:eastAsia="ru-RU" w:bidi="ru-RU"/>
        </w:rPr>
      </w:pPr>
      <w:r w:rsidRPr="00517B9E">
        <w:rPr>
          <w:rFonts w:eastAsia="Times New Roman"/>
          <w:b/>
          <w:color w:val="000000"/>
          <w:sz w:val="24"/>
          <w:szCs w:val="24"/>
          <w:lang w:eastAsia="ru-RU" w:bidi="ru-RU"/>
        </w:rPr>
        <w:t>Предметные</w:t>
      </w:r>
      <w:r w:rsidRPr="00517B9E">
        <w:rPr>
          <w:rFonts w:eastAsia="Times New Roman"/>
          <w:color w:val="000000"/>
          <w:sz w:val="24"/>
          <w:szCs w:val="24"/>
          <w:lang w:eastAsia="ru-RU" w:bidi="ru-RU"/>
        </w:rPr>
        <w:t xml:space="preserve"> результаты освоения программы по физике. </w:t>
      </w:r>
    </w:p>
    <w:p w:rsidR="00517B9E" w:rsidRPr="00517B9E" w:rsidRDefault="00517B9E" w:rsidP="00517B9E">
      <w:pPr>
        <w:widowControl w:val="0"/>
        <w:tabs>
          <w:tab w:val="left" w:pos="1866"/>
        </w:tabs>
        <w:suppressAutoHyphens w:val="0"/>
        <w:spacing w:line="240" w:lineRule="auto"/>
        <w:ind w:firstLine="851"/>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В процессе изучения курса </w:t>
      </w:r>
      <w:proofErr w:type="spellStart"/>
      <w:proofErr w:type="gramStart"/>
      <w:r w:rsidRPr="00517B9E">
        <w:rPr>
          <w:rFonts w:eastAsia="Times New Roman"/>
          <w:color w:val="000000"/>
          <w:sz w:val="24"/>
          <w:szCs w:val="24"/>
          <w:lang w:eastAsia="ru-RU" w:bidi="ru-RU"/>
        </w:rPr>
        <w:t>курса</w:t>
      </w:r>
      <w:proofErr w:type="spellEnd"/>
      <w:proofErr w:type="gramEnd"/>
      <w:r w:rsidRPr="00517B9E">
        <w:rPr>
          <w:rFonts w:eastAsia="Times New Roman"/>
          <w:color w:val="000000"/>
          <w:sz w:val="24"/>
          <w:szCs w:val="24"/>
          <w:lang w:eastAsia="ru-RU" w:bidi="ru-RU"/>
        </w:rPr>
        <w:t xml:space="preserve"> физики базового уровня </w:t>
      </w:r>
      <w:r w:rsidRPr="00517B9E">
        <w:rPr>
          <w:rFonts w:eastAsia="Times New Roman"/>
          <w:b/>
          <w:color w:val="000000"/>
          <w:sz w:val="24"/>
          <w:szCs w:val="24"/>
          <w:lang w:eastAsia="ru-RU" w:bidi="ru-RU"/>
        </w:rPr>
        <w:t>в 11 классе</w:t>
      </w:r>
      <w:r w:rsidRPr="00517B9E">
        <w:rPr>
          <w:rFonts w:eastAsia="Times New Roman"/>
          <w:color w:val="000000"/>
          <w:sz w:val="24"/>
          <w:szCs w:val="24"/>
          <w:lang w:eastAsia="ru-RU" w:bidi="ru-RU"/>
        </w:rPr>
        <w:t xml:space="preserve"> обучающийся научится: </w:t>
      </w:r>
    </w:p>
    <w:p w:rsidR="00517B9E" w:rsidRPr="00517B9E" w:rsidRDefault="00517B9E" w:rsidP="00517B9E">
      <w:pPr>
        <w:widowControl w:val="0"/>
        <w:tabs>
          <w:tab w:val="left" w:pos="1866"/>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517B9E" w:rsidRPr="00517B9E" w:rsidRDefault="00517B9E" w:rsidP="00517B9E">
      <w:pPr>
        <w:widowControl w:val="0"/>
        <w:suppressAutoHyphens w:val="0"/>
        <w:spacing w:line="240" w:lineRule="auto"/>
        <w:ind w:left="200" w:firstLine="680"/>
        <w:rPr>
          <w:rFonts w:eastAsia="Times New Roman"/>
          <w:color w:val="000000"/>
          <w:sz w:val="24"/>
          <w:szCs w:val="24"/>
          <w:lang w:eastAsia="ru-RU" w:bidi="ru-RU"/>
        </w:rPr>
      </w:pPr>
      <w:r w:rsidRPr="00517B9E">
        <w:rPr>
          <w:rFonts w:eastAsia="Times New Roman"/>
          <w:color w:val="000000"/>
          <w:sz w:val="24"/>
          <w:szCs w:val="24"/>
          <w:lang w:eastAsia="ru-RU" w:bidi="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517B9E" w:rsidRPr="00517B9E" w:rsidRDefault="00517B9E" w:rsidP="00517B9E">
      <w:pPr>
        <w:widowControl w:val="0"/>
        <w:suppressAutoHyphens w:val="0"/>
        <w:spacing w:line="240" w:lineRule="auto"/>
        <w:ind w:left="200" w:firstLine="68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w:t>
      </w:r>
      <w:r w:rsidRPr="00517B9E">
        <w:rPr>
          <w:rFonts w:eastAsia="Times New Roman"/>
          <w:color w:val="000000"/>
          <w:sz w:val="24"/>
          <w:szCs w:val="24"/>
          <w:lang w:eastAsia="ru-RU" w:bidi="ru-RU"/>
        </w:rPr>
        <w:lastRenderedPageBreak/>
        <w:t>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w:t>
      </w:r>
      <w:proofErr w:type="gramEnd"/>
      <w:r w:rsidRPr="00517B9E">
        <w:rPr>
          <w:rFonts w:eastAsia="Times New Roman"/>
          <w:color w:val="000000"/>
          <w:sz w:val="24"/>
          <w:szCs w:val="24"/>
          <w:lang w:eastAsia="ru-RU" w:bidi="ru-RU"/>
        </w:rPr>
        <w:t xml:space="preserve"> атома водорода, естественная и искусственная радиоактивность;</w:t>
      </w:r>
    </w:p>
    <w:p w:rsidR="00517B9E" w:rsidRPr="00517B9E" w:rsidRDefault="00517B9E" w:rsidP="00517B9E">
      <w:pPr>
        <w:widowControl w:val="0"/>
        <w:suppressAutoHyphens w:val="0"/>
        <w:spacing w:line="240" w:lineRule="auto"/>
        <w:ind w:left="200" w:firstLine="68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w:t>
      </w:r>
      <w:proofErr w:type="gramEnd"/>
      <w:r w:rsidRPr="00517B9E">
        <w:rPr>
          <w:rFonts w:eastAsia="Times New Roman"/>
          <w:color w:val="000000"/>
          <w:sz w:val="24"/>
          <w:szCs w:val="24"/>
          <w:lang w:eastAsia="ru-RU" w:bidi="ru-RU"/>
        </w:rPr>
        <w:t xml:space="preserve">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roofErr w:type="gramEnd"/>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w:t>
      </w:r>
      <w:proofErr w:type="gramEnd"/>
      <w:r w:rsidRPr="00517B9E">
        <w:rPr>
          <w:rFonts w:eastAsia="Times New Roman"/>
          <w:color w:val="000000"/>
          <w:sz w:val="24"/>
          <w:szCs w:val="24"/>
          <w:lang w:eastAsia="ru-RU" w:bidi="ru-RU"/>
        </w:rPr>
        <w:t xml:space="preserve"> формулировку закона, его математическое выражение и условия (границы, области) применимости;</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определять направление вектора индукции магнитного поля проводника с током, силы Ампера и силы Лоренца;</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строить и описывать изображение, создаваемое плоским зеркалом, тонкой линзой;</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w:t>
      </w:r>
      <w:r w:rsidRPr="00517B9E">
        <w:rPr>
          <w:rFonts w:eastAsia="Times New Roman"/>
          <w:color w:val="000000"/>
          <w:sz w:val="24"/>
          <w:szCs w:val="24"/>
          <w:lang w:eastAsia="ru-RU" w:bidi="ru-RU"/>
        </w:rPr>
        <w:lastRenderedPageBreak/>
        <w:t>величины;</w:t>
      </w:r>
      <w:proofErr w:type="gramEnd"/>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использовать теоретические знания по физике в повседневной жизни</w:t>
      </w:r>
    </w:p>
    <w:p w:rsidR="00517B9E" w:rsidRPr="00517B9E" w:rsidRDefault="00517B9E" w:rsidP="00517B9E">
      <w:pPr>
        <w:widowControl w:val="0"/>
        <w:suppressAutoHyphens w:val="0"/>
        <w:spacing w:line="240" w:lineRule="auto"/>
        <w:ind w:left="140" w:firstLine="0"/>
        <w:rPr>
          <w:rFonts w:eastAsia="Times New Roman"/>
          <w:color w:val="000000"/>
          <w:sz w:val="24"/>
          <w:szCs w:val="24"/>
          <w:lang w:eastAsia="ru-RU" w:bidi="ru-RU"/>
        </w:rPr>
      </w:pPr>
      <w:r w:rsidRPr="00517B9E">
        <w:rPr>
          <w:rFonts w:eastAsia="Times New Roman"/>
          <w:color w:val="000000"/>
          <w:sz w:val="24"/>
          <w:szCs w:val="24"/>
          <w:lang w:eastAsia="ru-RU" w:bidi="ru-RU"/>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17B9E" w:rsidRPr="00517B9E" w:rsidRDefault="00517B9E" w:rsidP="00517B9E">
      <w:pPr>
        <w:widowControl w:val="0"/>
        <w:suppressAutoHyphens w:val="0"/>
        <w:spacing w:line="240" w:lineRule="auto"/>
        <w:ind w:left="140" w:firstLine="700"/>
        <w:rPr>
          <w:rFonts w:eastAsia="Times New Roman"/>
          <w:color w:val="000000"/>
          <w:sz w:val="24"/>
          <w:szCs w:val="24"/>
          <w:lang w:eastAsia="ru-RU" w:bidi="ru-RU"/>
        </w:rPr>
      </w:pPr>
      <w:r w:rsidRPr="00517B9E">
        <w:rPr>
          <w:rFonts w:eastAsia="Times New Roman"/>
          <w:color w:val="000000"/>
          <w:sz w:val="24"/>
          <w:szCs w:val="24"/>
          <w:lang w:eastAsia="ru-RU" w:bidi="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517B9E" w:rsidRPr="00517B9E" w:rsidRDefault="00517B9E" w:rsidP="00517B9E">
      <w:pPr>
        <w:widowControl w:val="0"/>
        <w:suppressAutoHyphens w:val="0"/>
        <w:spacing w:line="240" w:lineRule="auto"/>
        <w:ind w:left="140" w:firstLine="700"/>
        <w:rPr>
          <w:rFonts w:eastAsia="Times New Roman"/>
          <w:color w:val="000000"/>
          <w:sz w:val="24"/>
          <w:szCs w:val="24"/>
          <w:lang w:eastAsia="ru-RU" w:bidi="ru-RU"/>
        </w:rPr>
      </w:pPr>
    </w:p>
    <w:p w:rsidR="00517B9E" w:rsidRPr="00517B9E" w:rsidRDefault="00517B9E" w:rsidP="00517B9E">
      <w:pPr>
        <w:widowControl w:val="0"/>
        <w:tabs>
          <w:tab w:val="left" w:pos="1418"/>
        </w:tabs>
        <w:suppressAutoHyphens w:val="0"/>
        <w:spacing w:line="240" w:lineRule="auto"/>
        <w:ind w:left="350" w:firstLine="0"/>
        <w:jc w:val="center"/>
        <w:rPr>
          <w:rFonts w:eastAsia="Times New Roman"/>
          <w:b/>
          <w:color w:val="000000"/>
          <w:sz w:val="24"/>
          <w:szCs w:val="24"/>
          <w:lang w:eastAsia="ru-RU" w:bidi="ru-RU"/>
        </w:rPr>
      </w:pPr>
      <w:r w:rsidRPr="00517B9E">
        <w:rPr>
          <w:rFonts w:eastAsia="Times New Roman"/>
          <w:b/>
          <w:color w:val="000000"/>
          <w:sz w:val="24"/>
          <w:szCs w:val="24"/>
          <w:lang w:eastAsia="ru-RU" w:bidi="ru-RU"/>
        </w:rPr>
        <w:t>2.2.7. Рабочая программа по учебному предмету «Химия»</w:t>
      </w:r>
    </w:p>
    <w:p w:rsidR="00517B9E" w:rsidRPr="00517B9E" w:rsidRDefault="00517B9E" w:rsidP="00517B9E">
      <w:pPr>
        <w:widowControl w:val="0"/>
        <w:tabs>
          <w:tab w:val="left" w:pos="1418"/>
        </w:tabs>
        <w:suppressAutoHyphens w:val="0"/>
        <w:spacing w:line="240" w:lineRule="auto"/>
        <w:ind w:left="1420" w:firstLine="0"/>
        <w:jc w:val="center"/>
        <w:rPr>
          <w:rFonts w:eastAsia="Times New Roman"/>
          <w:b/>
          <w:color w:val="000000"/>
          <w:sz w:val="24"/>
          <w:szCs w:val="24"/>
          <w:lang w:eastAsia="ru-RU" w:bidi="ru-RU"/>
        </w:rPr>
      </w:pPr>
      <w:r w:rsidRPr="00517B9E">
        <w:rPr>
          <w:rFonts w:eastAsia="Times New Roman"/>
          <w:b/>
          <w:color w:val="000000"/>
          <w:sz w:val="24"/>
          <w:szCs w:val="24"/>
          <w:lang w:eastAsia="ru-RU" w:bidi="ru-RU"/>
        </w:rPr>
        <w:t>(базовый уровень).</w:t>
      </w:r>
    </w:p>
    <w:p w:rsidR="00517B9E" w:rsidRPr="00517B9E" w:rsidRDefault="00517B9E" w:rsidP="00517B9E">
      <w:pPr>
        <w:widowControl w:val="0"/>
        <w:tabs>
          <w:tab w:val="left" w:pos="1620"/>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Рабочая программа по учебному предмету «Химия» (базовый уровень) (предметная область «</w:t>
      </w:r>
      <w:proofErr w:type="gramStart"/>
      <w:r w:rsidRPr="00517B9E">
        <w:rPr>
          <w:rFonts w:eastAsia="Times New Roman"/>
          <w:color w:val="000000"/>
          <w:sz w:val="24"/>
          <w:szCs w:val="24"/>
          <w:lang w:eastAsia="ru-RU" w:bidi="ru-RU"/>
        </w:rPr>
        <w:t>Естественно-научные</w:t>
      </w:r>
      <w:proofErr w:type="gramEnd"/>
      <w:r w:rsidRPr="00517B9E">
        <w:rPr>
          <w:rFonts w:eastAsia="Times New Roman"/>
          <w:color w:val="000000"/>
          <w:sz w:val="24"/>
          <w:szCs w:val="24"/>
          <w:lang w:eastAsia="ru-RU" w:bidi="ru-RU"/>
        </w:rPr>
        <w:t xml:space="preserve">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17B9E" w:rsidRPr="00517B9E" w:rsidRDefault="00517B9E" w:rsidP="00517B9E">
      <w:pPr>
        <w:widowControl w:val="0"/>
        <w:tabs>
          <w:tab w:val="left" w:pos="1625"/>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Пояснительная записка отражает общие цели и задачи изучения химии, характеристику психологических предпосылок к её изучению </w:t>
      </w:r>
      <w:proofErr w:type="gramStart"/>
      <w:r w:rsidRPr="00517B9E">
        <w:rPr>
          <w:rFonts w:eastAsia="Times New Roman"/>
          <w:color w:val="000000"/>
          <w:sz w:val="24"/>
          <w:szCs w:val="24"/>
          <w:lang w:eastAsia="ru-RU" w:bidi="ru-RU"/>
        </w:rPr>
        <w:t>обучающимися</w:t>
      </w:r>
      <w:proofErr w:type="gramEnd"/>
      <w:r w:rsidRPr="00517B9E">
        <w:rPr>
          <w:rFonts w:eastAsia="Times New Roman"/>
          <w:color w:val="000000"/>
          <w:sz w:val="24"/>
          <w:szCs w:val="24"/>
          <w:lang w:eastAsia="ru-RU" w:bidi="ru-RU"/>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17B9E" w:rsidRPr="00517B9E" w:rsidRDefault="00517B9E" w:rsidP="00517B9E">
      <w:pPr>
        <w:widowControl w:val="0"/>
        <w:tabs>
          <w:tab w:val="left" w:pos="1625"/>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17B9E" w:rsidRPr="00517B9E" w:rsidRDefault="00517B9E" w:rsidP="00517B9E">
      <w:pPr>
        <w:widowControl w:val="0"/>
        <w:tabs>
          <w:tab w:val="left" w:pos="1630"/>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Планируемые результаты освоения программы по химии включают личностные, </w:t>
      </w:r>
      <w:proofErr w:type="spellStart"/>
      <w:r w:rsidRPr="00517B9E">
        <w:rPr>
          <w:rFonts w:eastAsia="Times New Roman"/>
          <w:color w:val="000000"/>
          <w:sz w:val="24"/>
          <w:szCs w:val="24"/>
          <w:lang w:eastAsia="ru-RU" w:bidi="ru-RU"/>
        </w:rPr>
        <w:t>метапредметные</w:t>
      </w:r>
      <w:proofErr w:type="spellEnd"/>
      <w:r w:rsidRPr="00517B9E">
        <w:rPr>
          <w:rFonts w:eastAsia="Times New Roman"/>
          <w:color w:val="000000"/>
          <w:sz w:val="24"/>
          <w:szCs w:val="24"/>
          <w:lang w:eastAsia="ru-RU" w:bidi="ru-RU"/>
        </w:rPr>
        <w:t xml:space="preserve">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17B9E" w:rsidRPr="00517B9E" w:rsidRDefault="00517B9E" w:rsidP="00517B9E">
      <w:pPr>
        <w:widowControl w:val="0"/>
        <w:tabs>
          <w:tab w:val="left" w:pos="1619"/>
        </w:tabs>
        <w:suppressAutoHyphens w:val="0"/>
        <w:spacing w:line="240" w:lineRule="auto"/>
        <w:ind w:firstLine="0"/>
        <w:jc w:val="center"/>
        <w:rPr>
          <w:rFonts w:eastAsia="Times New Roman"/>
          <w:b/>
          <w:i/>
          <w:color w:val="000000"/>
          <w:sz w:val="24"/>
          <w:szCs w:val="24"/>
          <w:lang w:eastAsia="ru-RU" w:bidi="ru-RU"/>
        </w:rPr>
      </w:pPr>
    </w:p>
    <w:p w:rsidR="00517B9E" w:rsidRPr="00517B9E" w:rsidRDefault="00517B9E" w:rsidP="00517B9E">
      <w:pPr>
        <w:widowControl w:val="0"/>
        <w:tabs>
          <w:tab w:val="left" w:pos="1619"/>
        </w:tabs>
        <w:suppressAutoHyphens w:val="0"/>
        <w:spacing w:line="240" w:lineRule="auto"/>
        <w:ind w:firstLine="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Пояснительная записка</w:t>
      </w:r>
    </w:p>
    <w:p w:rsidR="00517B9E" w:rsidRPr="00517B9E" w:rsidRDefault="00517B9E" w:rsidP="00517B9E">
      <w:pPr>
        <w:widowControl w:val="0"/>
        <w:tabs>
          <w:tab w:val="left" w:pos="1826"/>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517B9E" w:rsidRPr="00517B9E" w:rsidRDefault="00517B9E" w:rsidP="00517B9E">
      <w:pPr>
        <w:widowControl w:val="0"/>
        <w:tabs>
          <w:tab w:val="left" w:pos="1886"/>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Основу подходов к разработке программы по химии, к определению общей стратегии обучения, воспитания и </w:t>
      </w:r>
      <w:proofErr w:type="gramStart"/>
      <w:r w:rsidRPr="00517B9E">
        <w:rPr>
          <w:rFonts w:eastAsia="Times New Roman"/>
          <w:color w:val="000000"/>
          <w:sz w:val="24"/>
          <w:szCs w:val="24"/>
          <w:lang w:eastAsia="ru-RU" w:bidi="ru-RU"/>
        </w:rPr>
        <w:t>развития</w:t>
      </w:r>
      <w:proofErr w:type="gramEnd"/>
      <w:r w:rsidRPr="00517B9E">
        <w:rPr>
          <w:rFonts w:eastAsia="Times New Roman"/>
          <w:color w:val="000000"/>
          <w:sz w:val="24"/>
          <w:szCs w:val="24"/>
          <w:lang w:eastAsia="ru-RU" w:bidi="ru-RU"/>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517B9E" w:rsidRPr="00517B9E" w:rsidRDefault="00517B9E" w:rsidP="00517B9E">
      <w:pPr>
        <w:widowControl w:val="0"/>
        <w:tabs>
          <w:tab w:val="left" w:pos="1882"/>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В соответствии с данными положениями программа по химии (базовый уровень) на уровне среднего общего образования:</w:t>
      </w:r>
    </w:p>
    <w:p w:rsidR="00517B9E" w:rsidRPr="00517B9E" w:rsidRDefault="00517B9E" w:rsidP="00517B9E">
      <w:pPr>
        <w:widowControl w:val="0"/>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устанавливает обязательное (</w:t>
      </w:r>
      <w:proofErr w:type="gramStart"/>
      <w:r w:rsidRPr="00517B9E">
        <w:rPr>
          <w:rFonts w:eastAsia="Times New Roman"/>
          <w:color w:val="000000"/>
          <w:sz w:val="24"/>
          <w:szCs w:val="24"/>
          <w:lang w:eastAsia="ru-RU" w:bidi="ru-RU"/>
        </w:rPr>
        <w:t xml:space="preserve">инвариантное) </w:t>
      </w:r>
      <w:proofErr w:type="gramEnd"/>
      <w:r w:rsidRPr="00517B9E">
        <w:rPr>
          <w:rFonts w:eastAsia="Times New Roman"/>
          <w:color w:val="000000"/>
          <w:sz w:val="24"/>
          <w:szCs w:val="24"/>
          <w:lang w:eastAsia="ru-RU" w:bidi="ru-RU"/>
        </w:rPr>
        <w:t>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517B9E" w:rsidRPr="00517B9E" w:rsidRDefault="00517B9E" w:rsidP="00517B9E">
      <w:pPr>
        <w:widowControl w:val="0"/>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w:t>
      </w:r>
      <w:proofErr w:type="spellStart"/>
      <w:r w:rsidRPr="00517B9E">
        <w:rPr>
          <w:rFonts w:eastAsia="Times New Roman"/>
          <w:color w:val="000000"/>
          <w:sz w:val="24"/>
          <w:szCs w:val="24"/>
          <w:lang w:eastAsia="ru-RU" w:bidi="ru-RU"/>
        </w:rPr>
        <w:t>межпредметных</w:t>
      </w:r>
      <w:proofErr w:type="spellEnd"/>
      <w:r w:rsidRPr="00517B9E">
        <w:rPr>
          <w:rFonts w:eastAsia="Times New Roman"/>
          <w:color w:val="000000"/>
          <w:sz w:val="24"/>
          <w:szCs w:val="24"/>
          <w:lang w:eastAsia="ru-RU" w:bidi="ru-RU"/>
        </w:rPr>
        <w:t xml:space="preserve"> и </w:t>
      </w:r>
      <w:proofErr w:type="spellStart"/>
      <w:r w:rsidRPr="00517B9E">
        <w:rPr>
          <w:rFonts w:eastAsia="Times New Roman"/>
          <w:color w:val="000000"/>
          <w:sz w:val="24"/>
          <w:szCs w:val="24"/>
          <w:lang w:eastAsia="ru-RU" w:bidi="ru-RU"/>
        </w:rPr>
        <w:t>внутрипредметных</w:t>
      </w:r>
      <w:proofErr w:type="spellEnd"/>
      <w:r w:rsidRPr="00517B9E">
        <w:rPr>
          <w:rFonts w:eastAsia="Times New Roman"/>
          <w:color w:val="000000"/>
          <w:sz w:val="24"/>
          <w:szCs w:val="24"/>
          <w:lang w:eastAsia="ru-RU" w:bidi="ru-RU"/>
        </w:rPr>
        <w:t xml:space="preserve"> связей, логики учебного процесса, возрастных особенностей обучающихся 10-11 классов;</w:t>
      </w:r>
    </w:p>
    <w:p w:rsidR="00517B9E" w:rsidRPr="00517B9E" w:rsidRDefault="00517B9E" w:rsidP="00517B9E">
      <w:pPr>
        <w:widowControl w:val="0"/>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w:t>
      </w:r>
      <w:proofErr w:type="spellStart"/>
      <w:r w:rsidRPr="00517B9E">
        <w:rPr>
          <w:rFonts w:eastAsia="Times New Roman"/>
          <w:color w:val="000000"/>
          <w:sz w:val="24"/>
          <w:szCs w:val="24"/>
          <w:lang w:eastAsia="ru-RU" w:bidi="ru-RU"/>
        </w:rPr>
        <w:t>метапредметных</w:t>
      </w:r>
      <w:proofErr w:type="spellEnd"/>
      <w:r w:rsidRPr="00517B9E">
        <w:rPr>
          <w:rFonts w:eastAsia="Times New Roman"/>
          <w:color w:val="000000"/>
          <w:sz w:val="24"/>
          <w:szCs w:val="24"/>
          <w:lang w:eastAsia="ru-RU" w:bidi="ru-RU"/>
        </w:rPr>
        <w:t xml:space="preserve">, предметных), основных видов учебно-познавательной деятельности обучающегося по освоению содержания предмета. </w:t>
      </w:r>
      <w:proofErr w:type="gramStart"/>
      <w:r w:rsidRPr="00517B9E">
        <w:rPr>
          <w:rFonts w:eastAsia="Times New Roman"/>
          <w:color w:val="000000"/>
          <w:sz w:val="24"/>
          <w:szCs w:val="24"/>
          <w:lang w:eastAsia="ru-RU" w:bidi="ru-RU"/>
        </w:rPr>
        <w:t>По всем названным позициям в программе по химии соблюдена преемственность с рабочей программой основного общего образования по химии</w:t>
      </w:r>
      <w:proofErr w:type="gramEnd"/>
      <w:r w:rsidRPr="00517B9E">
        <w:rPr>
          <w:rFonts w:eastAsia="Times New Roman"/>
          <w:color w:val="000000"/>
          <w:sz w:val="24"/>
          <w:szCs w:val="24"/>
          <w:lang w:eastAsia="ru-RU" w:bidi="ru-RU"/>
        </w:rPr>
        <w:t xml:space="preserve"> (для 8-9 классов образовательных организаций, базовый уровень).</w:t>
      </w:r>
    </w:p>
    <w:p w:rsidR="00517B9E" w:rsidRPr="00517B9E" w:rsidRDefault="00517B9E" w:rsidP="00517B9E">
      <w:pPr>
        <w:widowControl w:val="0"/>
        <w:tabs>
          <w:tab w:val="left" w:pos="1886"/>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517B9E" w:rsidRPr="00517B9E" w:rsidRDefault="00517B9E" w:rsidP="00517B9E">
      <w:pPr>
        <w:widowControl w:val="0"/>
        <w:suppressAutoHyphens w:val="0"/>
        <w:spacing w:line="240" w:lineRule="auto"/>
        <w:ind w:left="18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517B9E" w:rsidRPr="00517B9E" w:rsidRDefault="00517B9E" w:rsidP="00517B9E">
      <w:pPr>
        <w:widowControl w:val="0"/>
        <w:tabs>
          <w:tab w:val="left" w:pos="1846"/>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w:t>
      </w:r>
      <w:proofErr w:type="gramStart"/>
      <w:r w:rsidRPr="00517B9E">
        <w:rPr>
          <w:rFonts w:eastAsia="Times New Roman"/>
          <w:color w:val="000000"/>
          <w:sz w:val="24"/>
          <w:szCs w:val="24"/>
          <w:lang w:eastAsia="ru-RU" w:bidi="ru-RU"/>
        </w:rPr>
        <w:t>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roofErr w:type="gramEnd"/>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При формировании содержания предмета «Химия» учтены следующие положения о специфике и значении науки химии.</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roofErr w:type="gramEnd"/>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517B9E" w:rsidRPr="00517B9E" w:rsidRDefault="00517B9E" w:rsidP="00517B9E">
      <w:pPr>
        <w:widowControl w:val="0"/>
        <w:tabs>
          <w:tab w:val="left" w:pos="1871"/>
        </w:tabs>
        <w:suppressAutoHyphens w:val="0"/>
        <w:spacing w:line="240" w:lineRule="auto"/>
        <w:ind w:firstLine="851"/>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roofErr w:type="gramEnd"/>
    </w:p>
    <w:p w:rsidR="00517B9E" w:rsidRPr="00517B9E" w:rsidRDefault="00517B9E" w:rsidP="00517B9E">
      <w:pPr>
        <w:widowControl w:val="0"/>
        <w:tabs>
          <w:tab w:val="left" w:pos="1871"/>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 xml:space="preserve">Составляющими предмета «Химия» являются базовые курсы - «Органическая химия» и «Общая и неорганическая химия», основным компонентом </w:t>
      </w:r>
      <w:proofErr w:type="gramStart"/>
      <w:r w:rsidRPr="00517B9E">
        <w:rPr>
          <w:rFonts w:eastAsia="Times New Roman"/>
          <w:color w:val="000000"/>
          <w:sz w:val="24"/>
          <w:szCs w:val="24"/>
          <w:lang w:eastAsia="ru-RU" w:bidi="ru-RU"/>
        </w:rPr>
        <w:t>содержания</w:t>
      </w:r>
      <w:proofErr w:type="gramEnd"/>
      <w:r w:rsidRPr="00517B9E">
        <w:rPr>
          <w:rFonts w:eastAsia="Times New Roman"/>
          <w:color w:val="000000"/>
          <w:sz w:val="24"/>
          <w:szCs w:val="24"/>
          <w:lang w:eastAsia="ru-RU" w:bidi="ru-RU"/>
        </w:rPr>
        <w:t xml:space="preserve">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517B9E" w:rsidRPr="00517B9E" w:rsidRDefault="00517B9E" w:rsidP="00517B9E">
      <w:pPr>
        <w:widowControl w:val="0"/>
        <w:tabs>
          <w:tab w:val="left" w:pos="1876"/>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517B9E" w:rsidRPr="00517B9E" w:rsidRDefault="00517B9E" w:rsidP="00517B9E">
      <w:pPr>
        <w:widowControl w:val="0"/>
        <w:tabs>
          <w:tab w:val="left" w:pos="1871"/>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В предмете «Химия» базового уровня рассматривается изученный на уровне основного общего образования теоретический материал и </w:t>
      </w:r>
      <w:proofErr w:type="spellStart"/>
      <w:r w:rsidRPr="00517B9E">
        <w:rPr>
          <w:rFonts w:eastAsia="Times New Roman"/>
          <w:color w:val="000000"/>
          <w:sz w:val="24"/>
          <w:szCs w:val="24"/>
          <w:lang w:eastAsia="ru-RU" w:bidi="ru-RU"/>
        </w:rPr>
        <w:t>фактологические</w:t>
      </w:r>
      <w:proofErr w:type="spellEnd"/>
      <w:r w:rsidRPr="00517B9E">
        <w:rPr>
          <w:rFonts w:eastAsia="Times New Roman"/>
          <w:color w:val="000000"/>
          <w:sz w:val="24"/>
          <w:szCs w:val="24"/>
          <w:lang w:eastAsia="ru-RU" w:bidi="ru-RU"/>
        </w:rPr>
        <w:t xml:space="preserve"> сведения о веществах и химической реакции. Так, в частности, в курсе «Общая и неорганическая химия» </w:t>
      </w:r>
      <w:proofErr w:type="gramStart"/>
      <w:r w:rsidRPr="00517B9E">
        <w:rPr>
          <w:rFonts w:eastAsia="Times New Roman"/>
          <w:color w:val="000000"/>
          <w:sz w:val="24"/>
          <w:szCs w:val="24"/>
          <w:lang w:eastAsia="ru-RU" w:bidi="ru-RU"/>
        </w:rPr>
        <w:t>обучающимся</w:t>
      </w:r>
      <w:proofErr w:type="gramEnd"/>
      <w:r w:rsidRPr="00517B9E">
        <w:rPr>
          <w:rFonts w:eastAsia="Times New Roman"/>
          <w:color w:val="000000"/>
          <w:sz w:val="24"/>
          <w:szCs w:val="24"/>
          <w:lang w:eastAsia="ru-RU" w:bidi="ru-RU"/>
        </w:rPr>
        <w:t xml:space="preserve">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517B9E" w:rsidRPr="00517B9E" w:rsidRDefault="00517B9E" w:rsidP="00517B9E">
      <w:pPr>
        <w:widowControl w:val="0"/>
        <w:tabs>
          <w:tab w:val="left" w:pos="1950"/>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w:t>
      </w:r>
      <w:proofErr w:type="gramStart"/>
      <w:r w:rsidRPr="00517B9E">
        <w:rPr>
          <w:rFonts w:eastAsia="Times New Roman"/>
          <w:color w:val="000000"/>
          <w:sz w:val="24"/>
          <w:szCs w:val="24"/>
          <w:lang w:eastAsia="ru-RU" w:bidi="ru-RU"/>
        </w:rPr>
        <w:t xml:space="preserve">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w:t>
      </w:r>
      <w:proofErr w:type="gramEnd"/>
    </w:p>
    <w:p w:rsidR="00517B9E" w:rsidRPr="00517B9E" w:rsidRDefault="00517B9E" w:rsidP="00517B9E">
      <w:pPr>
        <w:widowControl w:val="0"/>
        <w:tabs>
          <w:tab w:val="left" w:pos="1950"/>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rsidRPr="00517B9E">
        <w:rPr>
          <w:rFonts w:eastAsia="Times New Roman"/>
          <w:color w:val="000000"/>
          <w:sz w:val="24"/>
          <w:szCs w:val="24"/>
          <w:lang w:eastAsia="ru-RU" w:bidi="ru-RU"/>
        </w:rPr>
        <w:tab/>
      </w:r>
    </w:p>
    <w:p w:rsidR="00517B9E" w:rsidRPr="00517B9E" w:rsidRDefault="00517B9E" w:rsidP="00517B9E">
      <w:pPr>
        <w:widowControl w:val="0"/>
        <w:tabs>
          <w:tab w:val="left" w:pos="1950"/>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материальное единство неорганического и органического мира,</w:t>
      </w:r>
    </w:p>
    <w:p w:rsidR="00517B9E" w:rsidRPr="00517B9E" w:rsidRDefault="00517B9E" w:rsidP="00517B9E">
      <w:pPr>
        <w:widowControl w:val="0"/>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517B9E" w:rsidRPr="00517B9E" w:rsidRDefault="00517B9E" w:rsidP="00517B9E">
      <w:pPr>
        <w:widowControl w:val="0"/>
        <w:tabs>
          <w:tab w:val="left" w:pos="1961"/>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В плане решения задач воспитания, развития и </w:t>
      </w:r>
      <w:proofErr w:type="gramStart"/>
      <w:r w:rsidRPr="00517B9E">
        <w:rPr>
          <w:rFonts w:eastAsia="Times New Roman"/>
          <w:color w:val="000000"/>
          <w:sz w:val="24"/>
          <w:szCs w:val="24"/>
          <w:lang w:eastAsia="ru-RU" w:bidi="ru-RU"/>
        </w:rPr>
        <w:t>социализации</w:t>
      </w:r>
      <w:proofErr w:type="gramEnd"/>
      <w:r w:rsidRPr="00517B9E">
        <w:rPr>
          <w:rFonts w:eastAsia="Times New Roman"/>
          <w:color w:val="000000"/>
          <w:sz w:val="24"/>
          <w:szCs w:val="24"/>
          <w:lang w:eastAsia="ru-RU" w:bidi="ru-RU"/>
        </w:rPr>
        <w:t xml:space="preserve">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517B9E" w:rsidRPr="00517B9E" w:rsidRDefault="00517B9E" w:rsidP="00517B9E">
      <w:pPr>
        <w:widowControl w:val="0"/>
        <w:tabs>
          <w:tab w:val="left" w:pos="1951"/>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В практике преподавания </w:t>
      </w:r>
      <w:proofErr w:type="gramStart"/>
      <w:r w:rsidRPr="00517B9E">
        <w:rPr>
          <w:rFonts w:eastAsia="Times New Roman"/>
          <w:color w:val="000000"/>
          <w:sz w:val="24"/>
          <w:szCs w:val="24"/>
          <w:lang w:eastAsia="ru-RU" w:bidi="ru-RU"/>
        </w:rPr>
        <w:t>химии</w:t>
      </w:r>
      <w:proofErr w:type="gramEnd"/>
      <w:r w:rsidRPr="00517B9E">
        <w:rPr>
          <w:rFonts w:eastAsia="Times New Roman"/>
          <w:color w:val="000000"/>
          <w:sz w:val="24"/>
          <w:szCs w:val="24"/>
          <w:lang w:eastAsia="ru-RU" w:bidi="ru-RU"/>
        </w:rPr>
        <w:t xml:space="preserve">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w:t>
      </w:r>
      <w:r w:rsidRPr="00517B9E">
        <w:rPr>
          <w:rFonts w:eastAsia="Times New Roman"/>
          <w:color w:val="000000"/>
          <w:sz w:val="24"/>
          <w:szCs w:val="24"/>
          <w:lang w:eastAsia="ru-RU" w:bidi="ru-RU"/>
        </w:rPr>
        <w:lastRenderedPageBreak/>
        <w:t>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517B9E" w:rsidRPr="00517B9E" w:rsidRDefault="00517B9E" w:rsidP="00517B9E">
      <w:pPr>
        <w:widowControl w:val="0"/>
        <w:tabs>
          <w:tab w:val="left" w:pos="1976"/>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Главными </w:t>
      </w:r>
      <w:r w:rsidRPr="00517B9E">
        <w:rPr>
          <w:rFonts w:eastAsia="Times New Roman"/>
          <w:b/>
          <w:color w:val="000000"/>
          <w:sz w:val="24"/>
          <w:szCs w:val="24"/>
          <w:lang w:eastAsia="ru-RU" w:bidi="ru-RU"/>
        </w:rPr>
        <w:t>целями</w:t>
      </w:r>
      <w:r w:rsidRPr="00517B9E">
        <w:rPr>
          <w:rFonts w:eastAsia="Times New Roman"/>
          <w:color w:val="000000"/>
          <w:sz w:val="24"/>
          <w:szCs w:val="24"/>
          <w:lang w:eastAsia="ru-RU" w:bidi="ru-RU"/>
        </w:rPr>
        <w:t xml:space="preserve"> изучения предмета «Химия» на уровне среднего общего образования на базовом уровне являются:</w:t>
      </w:r>
    </w:p>
    <w:p w:rsidR="00517B9E" w:rsidRPr="00517B9E" w:rsidRDefault="00517B9E" w:rsidP="00517B9E">
      <w:pPr>
        <w:widowControl w:val="0"/>
        <w:suppressAutoHyphens w:val="0"/>
        <w:spacing w:line="240" w:lineRule="auto"/>
        <w:ind w:left="180" w:firstLine="700"/>
        <w:rPr>
          <w:rFonts w:eastAsia="Times New Roman"/>
          <w:color w:val="000000"/>
          <w:sz w:val="24"/>
          <w:szCs w:val="24"/>
          <w:lang w:eastAsia="ru-RU" w:bidi="ru-RU"/>
        </w:rPr>
      </w:pPr>
      <w:r w:rsidRPr="00517B9E">
        <w:rPr>
          <w:rFonts w:eastAsia="Times New Roman"/>
          <w:color w:val="000000"/>
          <w:sz w:val="24"/>
          <w:szCs w:val="24"/>
          <w:lang w:eastAsia="ru-RU" w:bidi="ru-RU"/>
        </w:rPr>
        <w:t xml:space="preserve">формирование системы химических знаний как важнейшей составляющей </w:t>
      </w:r>
      <w:proofErr w:type="gramStart"/>
      <w:r w:rsidRPr="00517B9E">
        <w:rPr>
          <w:rFonts w:eastAsia="Times New Roman"/>
          <w:color w:val="000000"/>
          <w:sz w:val="24"/>
          <w:szCs w:val="24"/>
          <w:lang w:eastAsia="ru-RU" w:bidi="ru-RU"/>
        </w:rPr>
        <w:t>естественно-научной</w:t>
      </w:r>
      <w:proofErr w:type="gramEnd"/>
      <w:r w:rsidRPr="00517B9E">
        <w:rPr>
          <w:rFonts w:eastAsia="Times New Roman"/>
          <w:color w:val="000000"/>
          <w:sz w:val="24"/>
          <w:szCs w:val="24"/>
          <w:lang w:eastAsia="ru-RU" w:bidi="ru-RU"/>
        </w:rPr>
        <w:t xml:space="preserve">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517B9E" w:rsidRPr="00517B9E" w:rsidRDefault="00517B9E" w:rsidP="00517B9E">
      <w:pPr>
        <w:widowControl w:val="0"/>
        <w:suppressAutoHyphens w:val="0"/>
        <w:spacing w:line="240" w:lineRule="auto"/>
        <w:ind w:left="180" w:firstLine="700"/>
        <w:rPr>
          <w:rFonts w:eastAsia="Times New Roman"/>
          <w:color w:val="000000"/>
          <w:sz w:val="24"/>
          <w:szCs w:val="24"/>
          <w:lang w:eastAsia="ru-RU" w:bidi="ru-RU"/>
        </w:rPr>
      </w:pPr>
      <w:r w:rsidRPr="00517B9E">
        <w:rPr>
          <w:rFonts w:eastAsia="Times New Roman"/>
          <w:color w:val="000000"/>
          <w:sz w:val="24"/>
          <w:szCs w:val="24"/>
          <w:lang w:eastAsia="ru-RU" w:bidi="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517B9E" w:rsidRPr="00517B9E" w:rsidRDefault="00517B9E" w:rsidP="00517B9E">
      <w:pPr>
        <w:widowControl w:val="0"/>
        <w:tabs>
          <w:tab w:val="left" w:pos="1986"/>
        </w:tabs>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 xml:space="preserve">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w:t>
      </w:r>
      <w:proofErr w:type="spellStart"/>
      <w:r w:rsidRPr="00517B9E">
        <w:rPr>
          <w:rFonts w:eastAsia="Times New Roman"/>
          <w:color w:val="000000"/>
          <w:sz w:val="24"/>
          <w:szCs w:val="24"/>
          <w:lang w:eastAsia="ru-RU" w:bidi="ru-RU"/>
        </w:rPr>
        <w:t>оющеобразовательной</w:t>
      </w:r>
      <w:proofErr w:type="spellEnd"/>
      <w:r w:rsidRPr="00517B9E">
        <w:rPr>
          <w:rFonts w:eastAsia="Times New Roman"/>
          <w:color w:val="000000"/>
          <w:sz w:val="24"/>
          <w:szCs w:val="24"/>
          <w:lang w:eastAsia="ru-RU" w:bidi="ru-RU"/>
        </w:rPr>
        <w:t xml:space="preserve">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517B9E" w:rsidRPr="00517B9E" w:rsidRDefault="00517B9E" w:rsidP="00517B9E">
      <w:pPr>
        <w:widowControl w:val="0"/>
        <w:tabs>
          <w:tab w:val="left" w:pos="1975"/>
        </w:tabs>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 xml:space="preserve">В этой связи при изучении предмета «Химия» доминирующее значение приобретают такие </w:t>
      </w:r>
      <w:r w:rsidRPr="00517B9E">
        <w:rPr>
          <w:rFonts w:eastAsia="Times New Roman"/>
          <w:b/>
          <w:color w:val="000000"/>
          <w:sz w:val="24"/>
          <w:szCs w:val="24"/>
          <w:lang w:eastAsia="ru-RU" w:bidi="ru-RU"/>
        </w:rPr>
        <w:t>цели и задачи</w:t>
      </w:r>
      <w:r w:rsidRPr="00517B9E">
        <w:rPr>
          <w:rFonts w:eastAsia="Times New Roman"/>
          <w:color w:val="000000"/>
          <w:sz w:val="24"/>
          <w:szCs w:val="24"/>
          <w:lang w:eastAsia="ru-RU" w:bidi="ru-RU"/>
        </w:rPr>
        <w:t>, как:</w:t>
      </w:r>
    </w:p>
    <w:p w:rsidR="00517B9E" w:rsidRPr="00517B9E" w:rsidRDefault="00517B9E" w:rsidP="00517B9E">
      <w:pPr>
        <w:widowControl w:val="0"/>
        <w:suppressAutoHyphens w:val="0"/>
        <w:spacing w:line="240" w:lineRule="auto"/>
        <w:ind w:left="200" w:firstLine="680"/>
        <w:rPr>
          <w:rFonts w:eastAsia="Times New Roman"/>
          <w:color w:val="000000"/>
          <w:sz w:val="24"/>
          <w:szCs w:val="24"/>
          <w:lang w:eastAsia="ru-RU" w:bidi="ru-RU"/>
        </w:rPr>
      </w:pPr>
      <w:r w:rsidRPr="00517B9E">
        <w:rPr>
          <w:rFonts w:eastAsia="Times New Roman"/>
          <w:color w:val="000000"/>
          <w:sz w:val="24"/>
          <w:szCs w:val="24"/>
          <w:lang w:eastAsia="ru-RU" w:bidi="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517B9E" w:rsidRPr="00517B9E" w:rsidRDefault="00517B9E" w:rsidP="00517B9E">
      <w:pPr>
        <w:widowControl w:val="0"/>
        <w:suppressAutoHyphens w:val="0"/>
        <w:spacing w:line="240" w:lineRule="auto"/>
        <w:ind w:left="200" w:firstLine="68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roofErr w:type="gramEnd"/>
    </w:p>
    <w:p w:rsidR="00517B9E" w:rsidRPr="00517B9E" w:rsidRDefault="00517B9E" w:rsidP="00517B9E">
      <w:pPr>
        <w:widowControl w:val="0"/>
        <w:suppressAutoHyphens w:val="0"/>
        <w:spacing w:line="240" w:lineRule="auto"/>
        <w:ind w:left="200" w:firstLine="680"/>
        <w:rPr>
          <w:rFonts w:eastAsia="Times New Roman"/>
          <w:color w:val="000000"/>
          <w:sz w:val="24"/>
          <w:szCs w:val="24"/>
          <w:lang w:eastAsia="ru-RU" w:bidi="ru-RU"/>
        </w:rPr>
      </w:pPr>
      <w:r w:rsidRPr="00517B9E">
        <w:rPr>
          <w:rFonts w:eastAsia="Times New Roman"/>
          <w:color w:val="000000"/>
          <w:sz w:val="24"/>
          <w:szCs w:val="24"/>
          <w:lang w:eastAsia="ru-RU" w:bidi="ru-RU"/>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517B9E" w:rsidRPr="00517B9E" w:rsidRDefault="00517B9E" w:rsidP="00517B9E">
      <w:pPr>
        <w:widowControl w:val="0"/>
        <w:suppressAutoHyphens w:val="0"/>
        <w:spacing w:line="240" w:lineRule="auto"/>
        <w:ind w:left="20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формирование и развитие у </w:t>
      </w:r>
      <w:proofErr w:type="gramStart"/>
      <w:r w:rsidRPr="00517B9E">
        <w:rPr>
          <w:rFonts w:eastAsia="Times New Roman"/>
          <w:color w:val="000000"/>
          <w:sz w:val="24"/>
          <w:szCs w:val="24"/>
          <w:lang w:eastAsia="ru-RU" w:bidi="ru-RU"/>
        </w:rPr>
        <w:t>обучающихся</w:t>
      </w:r>
      <w:proofErr w:type="gramEnd"/>
      <w:r w:rsidRPr="00517B9E">
        <w:rPr>
          <w:rFonts w:eastAsia="Times New Roman"/>
          <w:color w:val="000000"/>
          <w:sz w:val="24"/>
          <w:szCs w:val="24"/>
          <w:lang w:eastAsia="ru-RU" w:bidi="ru-RU"/>
        </w:rPr>
        <w:t xml:space="preserve">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517B9E" w:rsidRPr="00517B9E" w:rsidRDefault="00517B9E" w:rsidP="00517B9E">
      <w:pPr>
        <w:widowControl w:val="0"/>
        <w:suppressAutoHyphens w:val="0"/>
        <w:spacing w:line="240" w:lineRule="auto"/>
        <w:ind w:left="200" w:firstLine="68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roofErr w:type="gramEnd"/>
    </w:p>
    <w:p w:rsidR="00517B9E" w:rsidRPr="00517B9E" w:rsidRDefault="00517B9E" w:rsidP="00517B9E">
      <w:pPr>
        <w:widowControl w:val="0"/>
        <w:tabs>
          <w:tab w:val="left" w:pos="1991"/>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Цели и задачи изучения предмета «Химия» получили подробную методическую </w:t>
      </w:r>
      <w:r w:rsidRPr="00517B9E">
        <w:rPr>
          <w:rFonts w:eastAsia="Times New Roman"/>
          <w:color w:val="000000"/>
          <w:sz w:val="24"/>
          <w:szCs w:val="24"/>
          <w:lang w:eastAsia="ru-RU" w:bidi="ru-RU"/>
        </w:rPr>
        <w:lastRenderedPageBreak/>
        <w:t xml:space="preserve">интерпретацию в разделе «Планируемые результаты освоения программы по химии», таким </w:t>
      </w:r>
      <w:proofErr w:type="gramStart"/>
      <w:r w:rsidRPr="00517B9E">
        <w:rPr>
          <w:rFonts w:eastAsia="Times New Roman"/>
          <w:color w:val="000000"/>
          <w:sz w:val="24"/>
          <w:szCs w:val="24"/>
          <w:lang w:eastAsia="ru-RU" w:bidi="ru-RU"/>
        </w:rPr>
        <w:t>образом</w:t>
      </w:r>
      <w:proofErr w:type="gramEnd"/>
      <w:r w:rsidRPr="00517B9E">
        <w:rPr>
          <w:rFonts w:eastAsia="Times New Roman"/>
          <w:color w:val="000000"/>
          <w:sz w:val="24"/>
          <w:szCs w:val="24"/>
          <w:lang w:eastAsia="ru-RU" w:bidi="ru-RU"/>
        </w:rPr>
        <w:t xml:space="preserve"> обеспечено чёткое представление о том, какие знания и умения имеют прямое отношение к реализации конкретной цели.</w:t>
      </w:r>
    </w:p>
    <w:p w:rsidR="00517B9E" w:rsidRPr="00517B9E" w:rsidRDefault="00517B9E" w:rsidP="00517B9E">
      <w:pPr>
        <w:widowControl w:val="0"/>
        <w:tabs>
          <w:tab w:val="left" w:pos="2010"/>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В учебном плане среднего общего образования предмет «Химия» базового уровня входит в состав предметной области «</w:t>
      </w:r>
      <w:proofErr w:type="gramStart"/>
      <w:r w:rsidRPr="00517B9E">
        <w:rPr>
          <w:rFonts w:eastAsia="Times New Roman"/>
          <w:color w:val="000000"/>
          <w:sz w:val="24"/>
          <w:szCs w:val="24"/>
          <w:lang w:eastAsia="ru-RU" w:bidi="ru-RU"/>
        </w:rPr>
        <w:t>Естественно-научные</w:t>
      </w:r>
      <w:proofErr w:type="gramEnd"/>
      <w:r w:rsidRPr="00517B9E">
        <w:rPr>
          <w:rFonts w:eastAsia="Times New Roman"/>
          <w:color w:val="000000"/>
          <w:sz w:val="24"/>
          <w:szCs w:val="24"/>
          <w:lang w:eastAsia="ru-RU" w:bidi="ru-RU"/>
        </w:rPr>
        <w:t xml:space="preserve"> предметы».</w:t>
      </w:r>
    </w:p>
    <w:p w:rsidR="00517B9E" w:rsidRPr="00517B9E" w:rsidRDefault="00517B9E" w:rsidP="00517B9E">
      <w:pPr>
        <w:widowControl w:val="0"/>
        <w:suppressAutoHyphens w:val="0"/>
        <w:spacing w:line="240" w:lineRule="auto"/>
        <w:ind w:left="220" w:firstLine="68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Содержание обучения в 11 классе</w:t>
      </w:r>
    </w:p>
    <w:p w:rsidR="00517B9E" w:rsidRPr="00517B9E" w:rsidRDefault="00517B9E" w:rsidP="00517B9E">
      <w:pPr>
        <w:widowControl w:val="0"/>
        <w:tabs>
          <w:tab w:val="left" w:pos="1856"/>
        </w:tabs>
        <w:suppressAutoHyphens w:val="0"/>
        <w:spacing w:line="240" w:lineRule="auto"/>
        <w:ind w:left="900" w:firstLine="0"/>
        <w:rPr>
          <w:rFonts w:eastAsia="Times New Roman"/>
          <w:b/>
          <w:color w:val="000000"/>
          <w:sz w:val="24"/>
          <w:szCs w:val="24"/>
          <w:lang w:eastAsia="ru-RU" w:bidi="ru-RU"/>
        </w:rPr>
      </w:pPr>
      <w:r w:rsidRPr="00517B9E">
        <w:rPr>
          <w:rFonts w:eastAsia="Times New Roman"/>
          <w:b/>
          <w:color w:val="000000"/>
          <w:sz w:val="24"/>
          <w:szCs w:val="24"/>
          <w:lang w:eastAsia="ru-RU" w:bidi="ru-RU"/>
        </w:rPr>
        <w:t>Общая и неорганическая химия.</w:t>
      </w:r>
    </w:p>
    <w:p w:rsidR="00517B9E" w:rsidRPr="00517B9E" w:rsidRDefault="00517B9E" w:rsidP="00517B9E">
      <w:pPr>
        <w:widowControl w:val="0"/>
        <w:tabs>
          <w:tab w:val="left" w:pos="2058"/>
        </w:tabs>
        <w:suppressAutoHyphens w:val="0"/>
        <w:spacing w:line="240" w:lineRule="auto"/>
        <w:ind w:left="900" w:firstLine="0"/>
        <w:rPr>
          <w:rFonts w:eastAsia="Times New Roman"/>
          <w:b/>
          <w:color w:val="000000"/>
          <w:sz w:val="24"/>
          <w:szCs w:val="24"/>
          <w:lang w:eastAsia="ru-RU" w:bidi="ru-RU"/>
        </w:rPr>
      </w:pPr>
      <w:r w:rsidRPr="00517B9E">
        <w:rPr>
          <w:rFonts w:eastAsia="Times New Roman"/>
          <w:b/>
          <w:color w:val="000000"/>
          <w:sz w:val="24"/>
          <w:szCs w:val="24"/>
          <w:lang w:eastAsia="ru-RU" w:bidi="ru-RU"/>
        </w:rPr>
        <w:t>Теоретические основы химии.</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Химический элемент. Атом. Ядро атома, изотопы. Электронная оболочка. Энергетические уровни, подуровни. Атомные </w:t>
      </w:r>
      <w:proofErr w:type="spellStart"/>
      <w:r w:rsidRPr="00517B9E">
        <w:rPr>
          <w:rFonts w:eastAsia="Times New Roman"/>
          <w:color w:val="000000"/>
          <w:sz w:val="24"/>
          <w:szCs w:val="24"/>
          <w:lang w:eastAsia="ru-RU" w:bidi="ru-RU"/>
        </w:rPr>
        <w:t>орбитали</w:t>
      </w:r>
      <w:proofErr w:type="spellEnd"/>
      <w:r w:rsidRPr="00517B9E">
        <w:rPr>
          <w:rFonts w:eastAsia="Times New Roman"/>
          <w:color w:val="000000"/>
          <w:sz w:val="24"/>
          <w:szCs w:val="24"/>
          <w:lang w:eastAsia="ru-RU" w:bidi="ru-RU"/>
        </w:rPr>
        <w:t xml:space="preserve">, </w:t>
      </w:r>
      <w:r w:rsidRPr="00517B9E">
        <w:rPr>
          <w:rFonts w:eastAsia="Times New Roman"/>
          <w:color w:val="000000"/>
          <w:sz w:val="24"/>
          <w:szCs w:val="24"/>
          <w:lang w:val="en-US" w:bidi="en-US"/>
        </w:rPr>
        <w:t>s</w:t>
      </w:r>
      <w:r w:rsidRPr="00517B9E">
        <w:rPr>
          <w:rFonts w:eastAsia="Times New Roman"/>
          <w:color w:val="000000"/>
          <w:sz w:val="24"/>
          <w:szCs w:val="24"/>
          <w:lang w:bidi="en-US"/>
        </w:rPr>
        <w:t xml:space="preserve">-, </w:t>
      </w:r>
      <w:proofErr w:type="gramStart"/>
      <w:r w:rsidRPr="00517B9E">
        <w:rPr>
          <w:rFonts w:eastAsia="Times New Roman"/>
          <w:color w:val="000000"/>
          <w:sz w:val="24"/>
          <w:szCs w:val="24"/>
          <w:lang w:eastAsia="ru-RU" w:bidi="ru-RU"/>
        </w:rPr>
        <w:t>р</w:t>
      </w:r>
      <w:proofErr w:type="gramEnd"/>
      <w:r w:rsidRPr="00517B9E">
        <w:rPr>
          <w:rFonts w:eastAsia="Times New Roman"/>
          <w:color w:val="000000"/>
          <w:sz w:val="24"/>
          <w:szCs w:val="24"/>
          <w:lang w:eastAsia="ru-RU" w:bidi="ru-RU"/>
        </w:rPr>
        <w:t xml:space="preserve">-, </w:t>
      </w:r>
      <w:r w:rsidRPr="00517B9E">
        <w:rPr>
          <w:rFonts w:eastAsia="Times New Roman"/>
          <w:color w:val="000000"/>
          <w:sz w:val="24"/>
          <w:szCs w:val="24"/>
          <w:lang w:val="en-US" w:bidi="en-US"/>
        </w:rPr>
        <w:t>d</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 xml:space="preserve">элементы. Особенности распределения электронов по </w:t>
      </w:r>
      <w:proofErr w:type="spellStart"/>
      <w:r w:rsidRPr="00517B9E">
        <w:rPr>
          <w:rFonts w:eastAsia="Times New Roman"/>
          <w:color w:val="000000"/>
          <w:sz w:val="24"/>
          <w:szCs w:val="24"/>
          <w:lang w:eastAsia="ru-RU" w:bidi="ru-RU"/>
        </w:rPr>
        <w:t>орбиталям</w:t>
      </w:r>
      <w:proofErr w:type="spellEnd"/>
      <w:r w:rsidRPr="00517B9E">
        <w:rPr>
          <w:rFonts w:eastAsia="Times New Roman"/>
          <w:color w:val="000000"/>
          <w:sz w:val="24"/>
          <w:szCs w:val="24"/>
          <w:lang w:eastAsia="ru-RU" w:bidi="ru-RU"/>
        </w:rPr>
        <w:t xml:space="preserve"> в атомах элементов первых четырёх периодов. Электронная конфигурация атомов.</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Строение вещества. Химическая связь. Виды химической связи (</w:t>
      </w:r>
      <w:proofErr w:type="gramStart"/>
      <w:r w:rsidRPr="00517B9E">
        <w:rPr>
          <w:rFonts w:eastAsia="Times New Roman"/>
          <w:color w:val="000000"/>
          <w:sz w:val="24"/>
          <w:szCs w:val="24"/>
          <w:lang w:eastAsia="ru-RU" w:bidi="ru-RU"/>
        </w:rPr>
        <w:t>ковалентная</w:t>
      </w:r>
      <w:proofErr w:type="gramEnd"/>
      <w:r w:rsidRPr="00517B9E">
        <w:rPr>
          <w:rFonts w:eastAsia="Times New Roman"/>
          <w:color w:val="000000"/>
          <w:sz w:val="24"/>
          <w:szCs w:val="24"/>
          <w:lang w:eastAsia="ru-RU" w:bidi="ru-RU"/>
        </w:rPr>
        <w:t xml:space="preserve"> неполярная и полярная, ионная, металлическая). Механизмы образования ковалентной химической связи (обменный и донорно-акцепторный). </w:t>
      </w:r>
      <w:proofErr w:type="spellStart"/>
      <w:r w:rsidRPr="00517B9E">
        <w:rPr>
          <w:rFonts w:eastAsia="Times New Roman"/>
          <w:color w:val="000000"/>
          <w:sz w:val="24"/>
          <w:szCs w:val="24"/>
          <w:lang w:eastAsia="ru-RU" w:bidi="ru-RU"/>
        </w:rPr>
        <w:t>Водороднаясвязь</w:t>
      </w:r>
      <w:proofErr w:type="spellEnd"/>
      <w:r w:rsidRPr="00517B9E">
        <w:rPr>
          <w:rFonts w:eastAsia="Times New Roman"/>
          <w:color w:val="000000"/>
          <w:sz w:val="24"/>
          <w:szCs w:val="24"/>
          <w:lang w:eastAsia="ru-RU" w:bidi="ru-RU"/>
        </w:rPr>
        <w:t xml:space="preserve">. Валентность.  </w:t>
      </w:r>
      <w:proofErr w:type="spellStart"/>
      <w:r w:rsidRPr="00517B9E">
        <w:rPr>
          <w:rFonts w:eastAsia="Times New Roman"/>
          <w:color w:val="000000"/>
          <w:sz w:val="24"/>
          <w:szCs w:val="24"/>
          <w:lang w:eastAsia="ru-RU" w:bidi="ru-RU"/>
        </w:rPr>
        <w:t>Электроотрицательность</w:t>
      </w:r>
      <w:proofErr w:type="spellEnd"/>
      <w:r w:rsidRPr="00517B9E">
        <w:rPr>
          <w:rFonts w:eastAsia="Times New Roman"/>
          <w:color w:val="000000"/>
          <w:sz w:val="24"/>
          <w:szCs w:val="24"/>
          <w:lang w:eastAsia="ru-RU" w:bidi="ru-RU"/>
        </w:rPr>
        <w:t>. Степень окисления. Ионы: катионы и анионы.</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Понятие о дисперсных системах. Истинные и коллоидные растворы. Массовая доля вещества в растворе.</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w:t>
      </w:r>
      <w:proofErr w:type="spellStart"/>
      <w:r w:rsidRPr="00517B9E">
        <w:rPr>
          <w:rFonts w:eastAsia="Times New Roman"/>
          <w:color w:val="000000"/>
          <w:sz w:val="24"/>
          <w:szCs w:val="24"/>
          <w:lang w:eastAsia="ru-RU" w:bidi="ru-RU"/>
        </w:rPr>
        <w:t>Ле</w:t>
      </w:r>
      <w:proofErr w:type="spellEnd"/>
      <w:r w:rsidRPr="00517B9E">
        <w:rPr>
          <w:rFonts w:eastAsia="Times New Roman"/>
          <w:color w:val="000000"/>
          <w:sz w:val="24"/>
          <w:szCs w:val="24"/>
          <w:lang w:eastAsia="ru-RU" w:bidi="ru-RU"/>
        </w:rPr>
        <w:t xml:space="preserve"> </w:t>
      </w:r>
      <w:proofErr w:type="spellStart"/>
      <w:r w:rsidRPr="00517B9E">
        <w:rPr>
          <w:rFonts w:eastAsia="Times New Roman"/>
          <w:color w:val="000000"/>
          <w:sz w:val="24"/>
          <w:szCs w:val="24"/>
          <w:lang w:eastAsia="ru-RU" w:bidi="ru-RU"/>
        </w:rPr>
        <w:t>Шателье</w:t>
      </w:r>
      <w:proofErr w:type="spellEnd"/>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Электролитическая диссоциация. Сильные и слабые электролиты. Среда водных растворов веществ: кислая, нейтральная, щелочная. Реакц</w:t>
      </w:r>
      <w:proofErr w:type="gramStart"/>
      <w:r w:rsidRPr="00517B9E">
        <w:rPr>
          <w:rFonts w:eastAsia="Times New Roman"/>
          <w:color w:val="000000"/>
          <w:sz w:val="24"/>
          <w:szCs w:val="24"/>
          <w:lang w:eastAsia="ru-RU" w:bidi="ru-RU"/>
        </w:rPr>
        <w:t>ии ио</w:t>
      </w:r>
      <w:proofErr w:type="gramEnd"/>
      <w:r w:rsidRPr="00517B9E">
        <w:rPr>
          <w:rFonts w:eastAsia="Times New Roman"/>
          <w:color w:val="000000"/>
          <w:sz w:val="24"/>
          <w:szCs w:val="24"/>
          <w:lang w:eastAsia="ru-RU" w:bidi="ru-RU"/>
        </w:rPr>
        <w:t>нного обмена.</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Окислительно</w:t>
      </w:r>
      <w:proofErr w:type="spellEnd"/>
      <w:r w:rsidRPr="00517B9E">
        <w:rPr>
          <w:rFonts w:eastAsia="Times New Roman"/>
          <w:color w:val="000000"/>
          <w:sz w:val="24"/>
          <w:szCs w:val="24"/>
          <w:lang w:eastAsia="ru-RU" w:bidi="ru-RU"/>
        </w:rPr>
        <w:t>-восстановительные реакции.</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roofErr w:type="gramEnd"/>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Расчётные задачи.</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517B9E" w:rsidRPr="00517B9E" w:rsidRDefault="00517B9E" w:rsidP="00517B9E">
      <w:pPr>
        <w:widowControl w:val="0"/>
        <w:tabs>
          <w:tab w:val="left" w:pos="2057"/>
        </w:tabs>
        <w:suppressAutoHyphens w:val="0"/>
        <w:spacing w:line="240" w:lineRule="auto"/>
        <w:ind w:left="900" w:firstLine="0"/>
        <w:rPr>
          <w:rFonts w:eastAsia="Times New Roman"/>
          <w:b/>
          <w:color w:val="000000"/>
          <w:sz w:val="24"/>
          <w:szCs w:val="24"/>
          <w:lang w:eastAsia="ru-RU" w:bidi="ru-RU"/>
        </w:rPr>
      </w:pPr>
      <w:r w:rsidRPr="00517B9E">
        <w:rPr>
          <w:rFonts w:eastAsia="Times New Roman"/>
          <w:b/>
          <w:color w:val="000000"/>
          <w:sz w:val="24"/>
          <w:szCs w:val="24"/>
          <w:lang w:eastAsia="ru-RU" w:bidi="ru-RU"/>
        </w:rPr>
        <w:t>Раздел 2. Неорганическая химия.</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lastRenderedPageBreak/>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roofErr w:type="gramEnd"/>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Применение важнейших неметаллов и их соединений.</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Химические свойства важнейших металлов (натрий, калий, кальций, магний, алюминий, цинк, хром, железо, медь) и их соединений.</w:t>
      </w:r>
      <w:proofErr w:type="gramEnd"/>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Общие способы получения металлов. Применение металлов в быту и технике.</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Расчётные задачи.</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517B9E" w:rsidRPr="00517B9E" w:rsidRDefault="00517B9E" w:rsidP="00517B9E">
      <w:pPr>
        <w:widowControl w:val="0"/>
        <w:tabs>
          <w:tab w:val="left" w:pos="2126"/>
        </w:tabs>
        <w:suppressAutoHyphens w:val="0"/>
        <w:spacing w:line="240" w:lineRule="auto"/>
        <w:ind w:left="960" w:firstLine="0"/>
        <w:rPr>
          <w:rFonts w:eastAsia="Times New Roman"/>
          <w:b/>
          <w:color w:val="000000"/>
          <w:sz w:val="24"/>
          <w:szCs w:val="24"/>
          <w:lang w:eastAsia="ru-RU" w:bidi="ru-RU"/>
        </w:rPr>
      </w:pPr>
      <w:r w:rsidRPr="00517B9E">
        <w:rPr>
          <w:rFonts w:eastAsia="Times New Roman"/>
          <w:b/>
          <w:color w:val="000000"/>
          <w:sz w:val="24"/>
          <w:szCs w:val="24"/>
          <w:lang w:eastAsia="ru-RU" w:bidi="ru-RU"/>
        </w:rPr>
        <w:t xml:space="preserve">Химия и жизнь. </w:t>
      </w:r>
      <w:proofErr w:type="spellStart"/>
      <w:r w:rsidRPr="00517B9E">
        <w:rPr>
          <w:rFonts w:eastAsia="Times New Roman"/>
          <w:b/>
          <w:color w:val="000000"/>
          <w:sz w:val="24"/>
          <w:szCs w:val="24"/>
          <w:lang w:eastAsia="ru-RU" w:bidi="ru-RU"/>
        </w:rPr>
        <w:t>Межпредметные</w:t>
      </w:r>
      <w:proofErr w:type="spellEnd"/>
      <w:r w:rsidRPr="00517B9E">
        <w:rPr>
          <w:rFonts w:eastAsia="Times New Roman"/>
          <w:b/>
          <w:color w:val="000000"/>
          <w:sz w:val="24"/>
          <w:szCs w:val="24"/>
          <w:lang w:eastAsia="ru-RU" w:bidi="ru-RU"/>
        </w:rPr>
        <w:t xml:space="preserve"> связи.</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Представления об общих научных принципах промышленного получения важнейших веществ.</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w:t>
      </w:r>
      <w:proofErr w:type="spellStart"/>
      <w:r w:rsidRPr="00517B9E">
        <w:rPr>
          <w:rFonts w:eastAsia="Times New Roman"/>
          <w:color w:val="000000"/>
          <w:sz w:val="24"/>
          <w:szCs w:val="24"/>
          <w:lang w:eastAsia="ru-RU" w:bidi="ru-RU"/>
        </w:rPr>
        <w:t>наноматериалы</w:t>
      </w:r>
      <w:proofErr w:type="spellEnd"/>
      <w:r w:rsidRPr="00517B9E">
        <w:rPr>
          <w:rFonts w:eastAsia="Times New Roman"/>
          <w:color w:val="000000"/>
          <w:sz w:val="24"/>
          <w:szCs w:val="24"/>
          <w:lang w:eastAsia="ru-RU" w:bidi="ru-RU"/>
        </w:rPr>
        <w:t>, органические и минеральные удобрения.</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Реализация </w:t>
      </w:r>
      <w:proofErr w:type="spellStart"/>
      <w:r w:rsidRPr="00517B9E">
        <w:rPr>
          <w:rFonts w:eastAsia="Times New Roman"/>
          <w:color w:val="000000"/>
          <w:sz w:val="24"/>
          <w:szCs w:val="24"/>
          <w:lang w:eastAsia="ru-RU" w:bidi="ru-RU"/>
        </w:rPr>
        <w:t>межпредметных</w:t>
      </w:r>
      <w:proofErr w:type="spellEnd"/>
      <w:r w:rsidRPr="00517B9E">
        <w:rPr>
          <w:rFonts w:eastAsia="Times New Roman"/>
          <w:color w:val="000000"/>
          <w:sz w:val="24"/>
          <w:szCs w:val="24"/>
          <w:lang w:eastAsia="ru-RU" w:bidi="ru-RU"/>
        </w:rPr>
        <w:t xml:space="preserve"> связей при изучении общей и неорганической химии в 11 классе осуществляется через использование как общих </w:t>
      </w:r>
      <w:proofErr w:type="gramStart"/>
      <w:r w:rsidRPr="00517B9E">
        <w:rPr>
          <w:rFonts w:eastAsia="Times New Roman"/>
          <w:color w:val="000000"/>
          <w:sz w:val="24"/>
          <w:szCs w:val="24"/>
          <w:lang w:eastAsia="ru-RU" w:bidi="ru-RU"/>
        </w:rPr>
        <w:t>естественно-научных</w:t>
      </w:r>
      <w:proofErr w:type="gramEnd"/>
      <w:r w:rsidRPr="00517B9E">
        <w:rPr>
          <w:rFonts w:eastAsia="Times New Roman"/>
          <w:color w:val="000000"/>
          <w:sz w:val="24"/>
          <w:szCs w:val="24"/>
          <w:lang w:eastAsia="ru-RU" w:bidi="ru-RU"/>
        </w:rPr>
        <w:t xml:space="preserve"> понятий, так и понятий, являющихся системными для отдельных предметов естественно-научного цикла.</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roofErr w:type="gramEnd"/>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roofErr w:type="gramEnd"/>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Биология: клетка, организм, экосистема, биосфера, макро- и микроэлементы, витамины, обмен веществ в организме.</w:t>
      </w:r>
      <w:proofErr w:type="gramEnd"/>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География: минералы, горные породы, полезные ископаемые, топливо, ресурсы.</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proofErr w:type="spellStart"/>
      <w:r w:rsidRPr="00517B9E">
        <w:rPr>
          <w:rFonts w:eastAsia="Times New Roman"/>
          <w:color w:val="000000"/>
          <w:sz w:val="24"/>
          <w:szCs w:val="24"/>
          <w:lang w:eastAsia="ru-RU" w:bidi="ru-RU"/>
        </w:rPr>
        <w:t>нанотехнологии</w:t>
      </w:r>
      <w:proofErr w:type="spellEnd"/>
      <w:r w:rsidRPr="00517B9E">
        <w:rPr>
          <w:rFonts w:eastAsia="Times New Roman"/>
          <w:color w:val="000000"/>
          <w:sz w:val="24"/>
          <w:szCs w:val="24"/>
          <w:lang w:eastAsia="ru-RU" w:bidi="ru-RU"/>
        </w:rPr>
        <w:t>.</w:t>
      </w:r>
      <w:proofErr w:type="gramEnd"/>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p>
    <w:p w:rsidR="00517B9E" w:rsidRPr="00517B9E" w:rsidRDefault="00517B9E" w:rsidP="00517B9E">
      <w:pPr>
        <w:widowControl w:val="0"/>
        <w:suppressAutoHyphens w:val="0"/>
        <w:spacing w:line="240" w:lineRule="auto"/>
        <w:ind w:left="240" w:firstLine="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Планируемые результаты освоения программы по химии на уровне среднего общего образования</w:t>
      </w:r>
    </w:p>
    <w:p w:rsidR="00517B9E" w:rsidRPr="00517B9E" w:rsidRDefault="00517B9E" w:rsidP="00517B9E">
      <w:pPr>
        <w:widowControl w:val="0"/>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 xml:space="preserve">ФГОС СОО устанавливает требования к результатам освоения </w:t>
      </w:r>
      <w:proofErr w:type="gramStart"/>
      <w:r w:rsidRPr="00517B9E">
        <w:rPr>
          <w:rFonts w:eastAsia="Times New Roman"/>
          <w:color w:val="000000"/>
          <w:sz w:val="24"/>
          <w:szCs w:val="24"/>
          <w:lang w:eastAsia="ru-RU" w:bidi="ru-RU"/>
        </w:rPr>
        <w:t>обучающимися</w:t>
      </w:r>
      <w:proofErr w:type="gramEnd"/>
      <w:r w:rsidRPr="00517B9E">
        <w:rPr>
          <w:rFonts w:eastAsia="Times New Roman"/>
          <w:color w:val="000000"/>
          <w:sz w:val="24"/>
          <w:szCs w:val="24"/>
          <w:lang w:eastAsia="ru-RU" w:bidi="ru-RU"/>
        </w:rPr>
        <w:t xml:space="preserve"> программ среднего общего образования (личностным, </w:t>
      </w:r>
      <w:proofErr w:type="spellStart"/>
      <w:r w:rsidRPr="00517B9E">
        <w:rPr>
          <w:rFonts w:eastAsia="Times New Roman"/>
          <w:color w:val="000000"/>
          <w:sz w:val="24"/>
          <w:szCs w:val="24"/>
          <w:lang w:eastAsia="ru-RU" w:bidi="ru-RU"/>
        </w:rPr>
        <w:t>метапредметным</w:t>
      </w:r>
      <w:proofErr w:type="spellEnd"/>
      <w:r w:rsidRPr="00517B9E">
        <w:rPr>
          <w:rFonts w:eastAsia="Times New Roman"/>
          <w:color w:val="000000"/>
          <w:sz w:val="24"/>
          <w:szCs w:val="24"/>
          <w:lang w:eastAsia="ru-RU" w:bidi="ru-RU"/>
        </w:rPr>
        <w:t xml:space="preserve"> и предметным). Научно-методической основой для разработки планируемых результатов освоения программ среднего общего образования является системно-</w:t>
      </w:r>
      <w:proofErr w:type="spellStart"/>
      <w:r w:rsidRPr="00517B9E">
        <w:rPr>
          <w:rFonts w:eastAsia="Times New Roman"/>
          <w:color w:val="000000"/>
          <w:sz w:val="24"/>
          <w:szCs w:val="24"/>
          <w:lang w:eastAsia="ru-RU" w:bidi="ru-RU"/>
        </w:rPr>
        <w:t>деятельностный</w:t>
      </w:r>
      <w:proofErr w:type="spellEnd"/>
      <w:r w:rsidRPr="00517B9E">
        <w:rPr>
          <w:rFonts w:eastAsia="Times New Roman"/>
          <w:color w:val="000000"/>
          <w:sz w:val="24"/>
          <w:szCs w:val="24"/>
          <w:lang w:eastAsia="ru-RU" w:bidi="ru-RU"/>
        </w:rPr>
        <w:t xml:space="preserve"> подход.</w:t>
      </w:r>
    </w:p>
    <w:p w:rsidR="00517B9E" w:rsidRPr="00517B9E" w:rsidRDefault="00517B9E" w:rsidP="00517B9E">
      <w:pPr>
        <w:widowControl w:val="0"/>
        <w:tabs>
          <w:tab w:val="left" w:pos="1935"/>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В соответствии с системно-</w:t>
      </w:r>
      <w:proofErr w:type="spellStart"/>
      <w:r w:rsidRPr="00517B9E">
        <w:rPr>
          <w:rFonts w:eastAsia="Times New Roman"/>
          <w:color w:val="000000"/>
          <w:sz w:val="24"/>
          <w:szCs w:val="24"/>
          <w:lang w:eastAsia="ru-RU" w:bidi="ru-RU"/>
        </w:rPr>
        <w:t>деятельностным</w:t>
      </w:r>
      <w:proofErr w:type="spellEnd"/>
      <w:r w:rsidRPr="00517B9E">
        <w:rPr>
          <w:rFonts w:eastAsia="Times New Roman"/>
          <w:color w:val="000000"/>
          <w:sz w:val="24"/>
          <w:szCs w:val="24"/>
          <w:lang w:eastAsia="ru-RU" w:bidi="ru-RU"/>
        </w:rPr>
        <w:t xml:space="preserve">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осознание </w:t>
      </w:r>
      <w:proofErr w:type="gramStart"/>
      <w:r w:rsidRPr="00517B9E">
        <w:rPr>
          <w:rFonts w:eastAsia="Times New Roman"/>
          <w:color w:val="000000"/>
          <w:sz w:val="24"/>
          <w:szCs w:val="24"/>
          <w:lang w:eastAsia="ru-RU" w:bidi="ru-RU"/>
        </w:rPr>
        <w:t>обучающимися</w:t>
      </w:r>
      <w:proofErr w:type="gramEnd"/>
      <w:r w:rsidRPr="00517B9E">
        <w:rPr>
          <w:rFonts w:eastAsia="Times New Roman"/>
          <w:color w:val="000000"/>
          <w:sz w:val="24"/>
          <w:szCs w:val="24"/>
          <w:lang w:eastAsia="ru-RU" w:bidi="ru-RU"/>
        </w:rPr>
        <w:t xml:space="preserve"> российской гражданской идентичности - готовности к саморазвитию, самостоятельности и самоопределению;</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наличие мотивации к обучению;</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целенаправленное развитие внутренних убеждений личности на основе ключевых ценностей и исторических традиций базовой науки химии;</w:t>
      </w:r>
    </w:p>
    <w:p w:rsidR="00517B9E" w:rsidRPr="00517B9E" w:rsidRDefault="00517B9E" w:rsidP="00517B9E">
      <w:pPr>
        <w:widowControl w:val="0"/>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готовность и способность </w:t>
      </w:r>
      <w:proofErr w:type="gramStart"/>
      <w:r w:rsidRPr="00517B9E">
        <w:rPr>
          <w:rFonts w:eastAsia="Times New Roman"/>
          <w:color w:val="000000"/>
          <w:sz w:val="24"/>
          <w:szCs w:val="24"/>
          <w:lang w:eastAsia="ru-RU" w:bidi="ru-RU"/>
        </w:rPr>
        <w:t>обучающихся</w:t>
      </w:r>
      <w:proofErr w:type="gramEnd"/>
      <w:r w:rsidRPr="00517B9E">
        <w:rPr>
          <w:rFonts w:eastAsia="Times New Roman"/>
          <w:color w:val="000000"/>
          <w:sz w:val="24"/>
          <w:szCs w:val="24"/>
          <w:lang w:eastAsia="ru-RU" w:bidi="ru-RU"/>
        </w:rPr>
        <w:t xml:space="preserve"> руководствоваться в своей деятельности ценностно-смысловыми установками, присущими целостной системе химического образования;</w:t>
      </w:r>
    </w:p>
    <w:p w:rsidR="00517B9E" w:rsidRPr="00517B9E" w:rsidRDefault="00517B9E" w:rsidP="00517B9E">
      <w:pPr>
        <w:widowControl w:val="0"/>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наличие правосознания экологической культуры и способности ставить цели и строить жизненные планы.</w:t>
      </w:r>
    </w:p>
    <w:p w:rsidR="00517B9E" w:rsidRPr="00517B9E" w:rsidRDefault="00517B9E" w:rsidP="00517B9E">
      <w:pPr>
        <w:widowControl w:val="0"/>
        <w:tabs>
          <w:tab w:val="left" w:pos="1935"/>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517B9E" w:rsidRPr="00517B9E" w:rsidRDefault="00517B9E" w:rsidP="00517B9E">
      <w:pPr>
        <w:widowControl w:val="0"/>
        <w:tabs>
          <w:tab w:val="left" w:pos="1935"/>
        </w:tabs>
        <w:suppressAutoHyphens w:val="0"/>
        <w:spacing w:line="240" w:lineRule="auto"/>
        <w:ind w:firstLine="851"/>
        <w:rPr>
          <w:rFonts w:eastAsia="Times New Roman"/>
          <w:color w:val="000000"/>
          <w:sz w:val="24"/>
          <w:szCs w:val="24"/>
          <w:lang w:eastAsia="ru-RU" w:bidi="ru-RU"/>
        </w:rPr>
      </w:pPr>
      <w:r w:rsidRPr="00517B9E">
        <w:rPr>
          <w:rFonts w:eastAsia="Times New Roman"/>
          <w:b/>
          <w:color w:val="000000"/>
          <w:sz w:val="24"/>
          <w:szCs w:val="24"/>
          <w:lang w:eastAsia="ru-RU" w:bidi="ru-RU"/>
        </w:rPr>
        <w:t>Личностные</w:t>
      </w:r>
      <w:r w:rsidRPr="00517B9E">
        <w:rPr>
          <w:rFonts w:eastAsia="Times New Roman"/>
          <w:color w:val="000000"/>
          <w:sz w:val="24"/>
          <w:szCs w:val="24"/>
          <w:lang w:eastAsia="ru-RU" w:bidi="ru-RU"/>
        </w:rPr>
        <w:t xml:space="preserve"> результаты освоения предмета «Химия» отражают </w:t>
      </w: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опыта познавательной и практической деятельности обучающихся по реализации принятых в обществе ценностей, в том числе в части:</w:t>
      </w:r>
    </w:p>
    <w:p w:rsidR="00517B9E" w:rsidRPr="00517B9E" w:rsidRDefault="00517B9E" w:rsidP="00FF4907">
      <w:pPr>
        <w:widowControl w:val="0"/>
        <w:numPr>
          <w:ilvl w:val="0"/>
          <w:numId w:val="151"/>
        </w:numPr>
        <w:tabs>
          <w:tab w:val="left" w:pos="1261"/>
        </w:tabs>
        <w:suppressAutoHyphens w:val="0"/>
        <w:spacing w:after="200" w:line="240" w:lineRule="auto"/>
        <w:ind w:left="26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гражданского воспитания:</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осознания </w:t>
      </w:r>
      <w:proofErr w:type="gramStart"/>
      <w:r w:rsidRPr="00517B9E">
        <w:rPr>
          <w:rFonts w:eastAsia="Times New Roman"/>
          <w:color w:val="000000"/>
          <w:sz w:val="24"/>
          <w:szCs w:val="24"/>
          <w:lang w:eastAsia="ru-RU" w:bidi="ru-RU"/>
        </w:rPr>
        <w:t>обучающимися</w:t>
      </w:r>
      <w:proofErr w:type="gramEnd"/>
      <w:r w:rsidRPr="00517B9E">
        <w:rPr>
          <w:rFonts w:eastAsia="Times New Roman"/>
          <w:color w:val="000000"/>
          <w:sz w:val="24"/>
          <w:szCs w:val="24"/>
          <w:lang w:eastAsia="ru-RU" w:bidi="ru-RU"/>
        </w:rPr>
        <w:t xml:space="preserve"> своих конституционных прав и обязанностей, уважения к закону и правопорядку;</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представления о социальных нормах и правилах межличностных отношений в коллективе;</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способности понимать и принимать мотивы, намерения, логику и аргументы других при анализе различных видов учебной деятельности;</w:t>
      </w:r>
    </w:p>
    <w:p w:rsidR="00517B9E" w:rsidRPr="00517B9E" w:rsidRDefault="00517B9E" w:rsidP="00FF4907">
      <w:pPr>
        <w:widowControl w:val="0"/>
        <w:numPr>
          <w:ilvl w:val="0"/>
          <w:numId w:val="151"/>
        </w:numPr>
        <w:tabs>
          <w:tab w:val="left" w:pos="1305"/>
        </w:tabs>
        <w:suppressAutoHyphens w:val="0"/>
        <w:spacing w:after="200" w:line="240" w:lineRule="auto"/>
        <w:ind w:left="24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патриотического воспитания:</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ценностного отношения к историческому и научному наследию отечественной химии;</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517B9E" w:rsidRPr="00517B9E" w:rsidRDefault="00517B9E" w:rsidP="00FF4907">
      <w:pPr>
        <w:widowControl w:val="0"/>
        <w:numPr>
          <w:ilvl w:val="0"/>
          <w:numId w:val="151"/>
        </w:numPr>
        <w:tabs>
          <w:tab w:val="left" w:pos="1305"/>
        </w:tabs>
        <w:suppressAutoHyphens w:val="0"/>
        <w:spacing w:after="200" w:line="240" w:lineRule="auto"/>
        <w:ind w:left="24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духовно-нравственного воспитания:</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нравственного сознания, этического поведения;</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готовности оценивать своё поведение и поступки своих товарищей с позиций </w:t>
      </w:r>
      <w:r w:rsidRPr="00517B9E">
        <w:rPr>
          <w:rFonts w:eastAsia="Times New Roman"/>
          <w:color w:val="000000"/>
          <w:sz w:val="24"/>
          <w:szCs w:val="24"/>
          <w:lang w:eastAsia="ru-RU" w:bidi="ru-RU"/>
        </w:rPr>
        <w:lastRenderedPageBreak/>
        <w:t>нравственных и правовых норм и осознание последствий этих поступков;</w:t>
      </w:r>
    </w:p>
    <w:p w:rsidR="00517B9E" w:rsidRPr="00517B9E" w:rsidRDefault="00517B9E" w:rsidP="00FF4907">
      <w:pPr>
        <w:widowControl w:val="0"/>
        <w:numPr>
          <w:ilvl w:val="0"/>
          <w:numId w:val="151"/>
        </w:numPr>
        <w:tabs>
          <w:tab w:val="left" w:pos="1305"/>
        </w:tabs>
        <w:suppressAutoHyphens w:val="0"/>
        <w:spacing w:after="200" w:line="240" w:lineRule="auto"/>
        <w:ind w:left="24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формирования культуры здоровья:</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соблюдения правил безопасного обращения с веществами в быту, повседневной жизни и в трудовой деятельности;</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понимания ценности правил индивидуального и коллективного безопасного поведения в ситуациях, угрожающих здоровью и жизни людей;</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осознания последствий и неприятия вредных привычек (употребления алкоголя, наркотиков, курения);</w:t>
      </w:r>
    </w:p>
    <w:p w:rsidR="00517B9E" w:rsidRPr="00517B9E" w:rsidRDefault="00517B9E" w:rsidP="00FF4907">
      <w:pPr>
        <w:widowControl w:val="0"/>
        <w:numPr>
          <w:ilvl w:val="0"/>
          <w:numId w:val="151"/>
        </w:numPr>
        <w:tabs>
          <w:tab w:val="left" w:pos="1320"/>
        </w:tabs>
        <w:suppressAutoHyphens w:val="0"/>
        <w:spacing w:after="200" w:line="240" w:lineRule="auto"/>
        <w:ind w:left="26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трудового воспитания:</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коммуникативной компетентности в учебно-исследовательской деятельности, общественно полезной, творческой и других видах деятельности;</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установки на активное участие в решении практических задач социальной направленности (в рамках своего класса, школы);</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интереса к практическому изучению профессий различного рода, в том числе на основе применения предметных знаний по химии;</w:t>
      </w:r>
    </w:p>
    <w:p w:rsidR="00517B9E" w:rsidRPr="00517B9E" w:rsidRDefault="00517B9E" w:rsidP="00517B9E">
      <w:pPr>
        <w:widowControl w:val="0"/>
        <w:suppressAutoHyphens w:val="0"/>
        <w:spacing w:line="240" w:lineRule="auto"/>
        <w:ind w:left="26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517B9E" w:rsidRPr="00517B9E" w:rsidRDefault="00517B9E" w:rsidP="00FF4907">
      <w:pPr>
        <w:widowControl w:val="0"/>
        <w:numPr>
          <w:ilvl w:val="0"/>
          <w:numId w:val="151"/>
        </w:numPr>
        <w:tabs>
          <w:tab w:val="left" w:pos="1320"/>
        </w:tabs>
        <w:suppressAutoHyphens w:val="0"/>
        <w:spacing w:after="200" w:line="240" w:lineRule="auto"/>
        <w:ind w:left="26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экологического воспитания:</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экологически целесообразного отношения к природе, как источнику существования жизни на Земле;</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понимания глобального характера экологических проблем, влияния </w:t>
      </w:r>
      <w:proofErr w:type="gramStart"/>
      <w:r w:rsidRPr="00517B9E">
        <w:rPr>
          <w:rFonts w:eastAsia="Times New Roman"/>
          <w:color w:val="000000"/>
          <w:sz w:val="24"/>
          <w:szCs w:val="24"/>
          <w:lang w:eastAsia="ru-RU" w:bidi="ru-RU"/>
        </w:rPr>
        <w:t>экономических процессов</w:t>
      </w:r>
      <w:proofErr w:type="gramEnd"/>
      <w:r w:rsidRPr="00517B9E">
        <w:rPr>
          <w:rFonts w:eastAsia="Times New Roman"/>
          <w:color w:val="000000"/>
          <w:sz w:val="24"/>
          <w:szCs w:val="24"/>
          <w:lang w:eastAsia="ru-RU" w:bidi="ru-RU"/>
        </w:rPr>
        <w:t xml:space="preserve"> на состояние природной и социальной среды;</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осознания необходимости использования достижений химии для решения вопросов рационального природопользования;</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517B9E">
        <w:rPr>
          <w:rFonts w:eastAsia="Times New Roman"/>
          <w:color w:val="000000"/>
          <w:sz w:val="24"/>
          <w:szCs w:val="24"/>
          <w:lang w:eastAsia="ru-RU" w:bidi="ru-RU"/>
        </w:rPr>
        <w:t>хемофобии</w:t>
      </w:r>
      <w:proofErr w:type="spellEnd"/>
      <w:r w:rsidRPr="00517B9E">
        <w:rPr>
          <w:rFonts w:eastAsia="Times New Roman"/>
          <w:color w:val="000000"/>
          <w:sz w:val="24"/>
          <w:szCs w:val="24"/>
          <w:lang w:eastAsia="ru-RU" w:bidi="ru-RU"/>
        </w:rPr>
        <w:t>;</w:t>
      </w:r>
    </w:p>
    <w:p w:rsidR="00517B9E" w:rsidRPr="00517B9E" w:rsidRDefault="00517B9E" w:rsidP="00FF4907">
      <w:pPr>
        <w:widowControl w:val="0"/>
        <w:numPr>
          <w:ilvl w:val="0"/>
          <w:numId w:val="151"/>
        </w:numPr>
        <w:tabs>
          <w:tab w:val="left" w:pos="1320"/>
        </w:tabs>
        <w:suppressAutoHyphens w:val="0"/>
        <w:spacing w:after="200" w:line="240" w:lineRule="auto"/>
        <w:ind w:left="26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ценности научного познания:</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сформированности</w:t>
      </w:r>
      <w:proofErr w:type="spellEnd"/>
      <w:r w:rsidRPr="00517B9E">
        <w:rPr>
          <w:rFonts w:eastAsia="Times New Roman"/>
          <w:color w:val="000000"/>
          <w:sz w:val="24"/>
          <w:szCs w:val="24"/>
          <w:lang w:eastAsia="ru-RU" w:bidi="ru-RU"/>
        </w:rPr>
        <w:t xml:space="preserve"> мировоззрения, соответствующего современному уровню развития науки и общественной практики;</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понимания специфики химии как науки, осознания её роли в формировании рационального научного мышления, создании целостного представления</w:t>
      </w:r>
    </w:p>
    <w:p w:rsidR="00517B9E" w:rsidRPr="00517B9E" w:rsidRDefault="00517B9E" w:rsidP="00517B9E">
      <w:pPr>
        <w:widowControl w:val="0"/>
        <w:suppressAutoHyphens w:val="0"/>
        <w:spacing w:line="240" w:lineRule="auto"/>
        <w:ind w:left="26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естественно-научной</w:t>
      </w:r>
      <w:proofErr w:type="gramEnd"/>
      <w:r w:rsidRPr="00517B9E">
        <w:rPr>
          <w:rFonts w:eastAsia="Times New Roman"/>
          <w:color w:val="000000"/>
          <w:sz w:val="24"/>
          <w:szCs w:val="24"/>
          <w:lang w:eastAsia="ru-RU" w:bidi="ru-RU"/>
        </w:rPr>
        <w:t xml:space="preserve"> грамотности: понимания сущности методов познания, </w:t>
      </w:r>
      <w:r w:rsidRPr="00517B9E">
        <w:rPr>
          <w:rFonts w:eastAsia="Times New Roman"/>
          <w:color w:val="000000"/>
          <w:sz w:val="24"/>
          <w:szCs w:val="24"/>
          <w:lang w:eastAsia="ru-RU" w:bidi="ru-RU"/>
        </w:rPr>
        <w:lastRenderedPageBreak/>
        <w:t>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способности самостоятельно использовать химические знания для решения проблем в реальных жизненных ситуациях;</w:t>
      </w:r>
    </w:p>
    <w:p w:rsidR="00517B9E" w:rsidRPr="00517B9E" w:rsidRDefault="00517B9E" w:rsidP="00517B9E">
      <w:pPr>
        <w:widowControl w:val="0"/>
        <w:suppressAutoHyphens w:val="0"/>
        <w:spacing w:line="240" w:lineRule="auto"/>
        <w:ind w:left="26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интереса к особенностям труда в различных сферах профессиональной деятельности.</w:t>
      </w:r>
    </w:p>
    <w:p w:rsidR="00517B9E" w:rsidRPr="00517B9E" w:rsidRDefault="00517B9E" w:rsidP="00517B9E">
      <w:pPr>
        <w:widowControl w:val="0"/>
        <w:tabs>
          <w:tab w:val="left" w:pos="1917"/>
        </w:tabs>
        <w:suppressAutoHyphens w:val="0"/>
        <w:spacing w:line="240" w:lineRule="auto"/>
        <w:ind w:firstLine="851"/>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Метапредметные</w:t>
      </w:r>
      <w:proofErr w:type="spellEnd"/>
      <w:r w:rsidRPr="00517B9E">
        <w:rPr>
          <w:rFonts w:eastAsia="Times New Roman"/>
          <w:color w:val="000000"/>
          <w:sz w:val="24"/>
          <w:szCs w:val="24"/>
          <w:lang w:eastAsia="ru-RU" w:bidi="ru-RU"/>
        </w:rPr>
        <w:t xml:space="preserve"> результаты освоения учебного предмета «Химия» на уровне среднего общего образования включают:</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значимые для формирования мировоззрения обучающихся междисциплинарные (</w:t>
      </w:r>
      <w:proofErr w:type="spellStart"/>
      <w:r w:rsidRPr="00517B9E">
        <w:rPr>
          <w:rFonts w:eastAsia="Times New Roman"/>
          <w:color w:val="000000"/>
          <w:sz w:val="24"/>
          <w:szCs w:val="24"/>
          <w:lang w:eastAsia="ru-RU" w:bidi="ru-RU"/>
        </w:rPr>
        <w:t>межпредметные</w:t>
      </w:r>
      <w:proofErr w:type="spellEnd"/>
      <w:r w:rsidRPr="00517B9E">
        <w:rPr>
          <w:rFonts w:eastAsia="Times New Roman"/>
          <w:color w:val="000000"/>
          <w:sz w:val="24"/>
          <w:szCs w:val="24"/>
          <w:lang w:eastAsia="ru-RU" w:bidi="ru-RU"/>
        </w:rPr>
        <w:t>)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roofErr w:type="gramEnd"/>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универсальные учебные действия (познавательные, коммуникативные,</w:t>
      </w:r>
      <w:proofErr w:type="gramEnd"/>
    </w:p>
    <w:p w:rsidR="00517B9E" w:rsidRPr="00517B9E" w:rsidRDefault="00517B9E" w:rsidP="00517B9E">
      <w:pPr>
        <w:widowControl w:val="0"/>
        <w:suppressAutoHyphens w:val="0"/>
        <w:spacing w:line="240" w:lineRule="auto"/>
        <w:ind w:left="26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регулятивные), обеспечивающие формирование функциональной грамотности и социальной компетенции </w:t>
      </w:r>
      <w:proofErr w:type="gramStart"/>
      <w:r w:rsidRPr="00517B9E">
        <w:rPr>
          <w:rFonts w:eastAsia="Times New Roman"/>
          <w:color w:val="000000"/>
          <w:sz w:val="24"/>
          <w:szCs w:val="24"/>
          <w:lang w:eastAsia="ru-RU" w:bidi="ru-RU"/>
        </w:rPr>
        <w:t>обучающихся</w:t>
      </w:r>
      <w:proofErr w:type="gramEnd"/>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способность </w:t>
      </w:r>
      <w:proofErr w:type="gramStart"/>
      <w:r w:rsidRPr="00517B9E">
        <w:rPr>
          <w:rFonts w:eastAsia="Times New Roman"/>
          <w:color w:val="000000"/>
          <w:sz w:val="24"/>
          <w:szCs w:val="24"/>
          <w:lang w:eastAsia="ru-RU" w:bidi="ru-RU"/>
        </w:rPr>
        <w:t>обучающихся</w:t>
      </w:r>
      <w:proofErr w:type="gramEnd"/>
      <w:r w:rsidRPr="00517B9E">
        <w:rPr>
          <w:rFonts w:eastAsia="Times New Roman"/>
          <w:color w:val="000000"/>
          <w:sz w:val="24"/>
          <w:szCs w:val="24"/>
          <w:lang w:eastAsia="ru-RU" w:bidi="ru-RU"/>
        </w:rPr>
        <w:t xml:space="preserve">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17B9E" w:rsidRPr="00517B9E" w:rsidRDefault="00517B9E" w:rsidP="00517B9E">
      <w:pPr>
        <w:widowControl w:val="0"/>
        <w:tabs>
          <w:tab w:val="left" w:pos="1941"/>
        </w:tabs>
        <w:suppressAutoHyphens w:val="0"/>
        <w:spacing w:line="240" w:lineRule="auto"/>
        <w:ind w:firstLine="851"/>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Метапредметные</w:t>
      </w:r>
      <w:proofErr w:type="spellEnd"/>
      <w:r w:rsidRPr="00517B9E">
        <w:rPr>
          <w:rFonts w:eastAsia="Times New Roman"/>
          <w:color w:val="000000"/>
          <w:sz w:val="24"/>
          <w:szCs w:val="24"/>
          <w:lang w:eastAsia="ru-RU" w:bidi="ru-RU"/>
        </w:rPr>
        <w:t xml:space="preserve"> результаты отражают овладение универсальными учебными познавательными, коммуникативными и регулятивными действиями.</w:t>
      </w:r>
    </w:p>
    <w:p w:rsidR="00517B9E" w:rsidRPr="00517B9E" w:rsidRDefault="00517B9E" w:rsidP="00517B9E">
      <w:pPr>
        <w:widowControl w:val="0"/>
        <w:tabs>
          <w:tab w:val="left" w:pos="2148"/>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Овладение универсальными учебными познавательными действиями:</w:t>
      </w:r>
    </w:p>
    <w:p w:rsidR="00517B9E" w:rsidRPr="00517B9E" w:rsidRDefault="00517B9E" w:rsidP="00FF4907">
      <w:pPr>
        <w:widowControl w:val="0"/>
        <w:numPr>
          <w:ilvl w:val="0"/>
          <w:numId w:val="152"/>
        </w:numPr>
        <w:tabs>
          <w:tab w:val="left" w:pos="1282"/>
        </w:tabs>
        <w:suppressAutoHyphens w:val="0"/>
        <w:spacing w:after="200" w:line="240" w:lineRule="auto"/>
        <w:ind w:left="26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базовые </w:t>
      </w:r>
      <w:r w:rsidRPr="00517B9E">
        <w:rPr>
          <w:rFonts w:eastAsia="Times New Roman"/>
          <w:b/>
          <w:color w:val="000000"/>
          <w:sz w:val="24"/>
          <w:szCs w:val="24"/>
          <w:lang w:eastAsia="ru-RU" w:bidi="ru-RU"/>
        </w:rPr>
        <w:t>логические</w:t>
      </w:r>
      <w:r w:rsidRPr="00517B9E">
        <w:rPr>
          <w:rFonts w:eastAsia="Times New Roman"/>
          <w:color w:val="000000"/>
          <w:sz w:val="24"/>
          <w:szCs w:val="24"/>
          <w:lang w:eastAsia="ru-RU" w:bidi="ru-RU"/>
        </w:rPr>
        <w:t xml:space="preserve"> действия:</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самостоятельно формулировать и актуализировать проблему, всесторонне её рассматривать;</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определять цели деятельности, задавая параметры и критерии их достижения, соотносить результаты деятельности с поставленными целями;</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выбирать основания и критерии для классификации веществ и химических реакций;</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устанавливать причинно-следственные связи между изучаемыми явлениями;</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строить </w:t>
      </w:r>
      <w:proofErr w:type="gramStart"/>
      <w:r w:rsidRPr="00517B9E">
        <w:rPr>
          <w:rFonts w:eastAsia="Times New Roman"/>
          <w:color w:val="000000"/>
          <w:sz w:val="24"/>
          <w:szCs w:val="24"/>
          <w:lang w:eastAsia="ru-RU" w:bidi="ru-RU"/>
        </w:rPr>
        <w:t>логические рассуждения</w:t>
      </w:r>
      <w:proofErr w:type="gramEnd"/>
      <w:r w:rsidRPr="00517B9E">
        <w:rPr>
          <w:rFonts w:eastAsia="Times New Roman"/>
          <w:color w:val="000000"/>
          <w:sz w:val="24"/>
          <w:szCs w:val="24"/>
          <w:lang w:eastAsia="ru-RU" w:bidi="ru-RU"/>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517B9E" w:rsidRPr="00517B9E" w:rsidRDefault="00517B9E" w:rsidP="00FF4907">
      <w:pPr>
        <w:widowControl w:val="0"/>
        <w:numPr>
          <w:ilvl w:val="0"/>
          <w:numId w:val="152"/>
        </w:numPr>
        <w:tabs>
          <w:tab w:val="left" w:pos="1306"/>
        </w:tabs>
        <w:suppressAutoHyphens w:val="0"/>
        <w:spacing w:after="200" w:line="240" w:lineRule="auto"/>
        <w:ind w:left="26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базовые </w:t>
      </w:r>
      <w:r w:rsidRPr="00517B9E">
        <w:rPr>
          <w:rFonts w:eastAsia="Times New Roman"/>
          <w:b/>
          <w:color w:val="000000"/>
          <w:sz w:val="24"/>
          <w:szCs w:val="24"/>
          <w:lang w:eastAsia="ru-RU" w:bidi="ru-RU"/>
        </w:rPr>
        <w:t>исследовательские</w:t>
      </w:r>
      <w:r w:rsidRPr="00517B9E">
        <w:rPr>
          <w:rFonts w:eastAsia="Times New Roman"/>
          <w:color w:val="000000"/>
          <w:sz w:val="24"/>
          <w:szCs w:val="24"/>
          <w:lang w:eastAsia="ru-RU" w:bidi="ru-RU"/>
        </w:rPr>
        <w:t xml:space="preserve"> действия:</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владеть основами методов научного познания веществ и химических реакций; формулировать цели и задачи исследования, использовать поставленные и </w:t>
      </w:r>
      <w:r w:rsidRPr="00517B9E">
        <w:rPr>
          <w:rFonts w:eastAsia="Times New Roman"/>
          <w:color w:val="000000"/>
          <w:sz w:val="24"/>
          <w:szCs w:val="24"/>
          <w:lang w:eastAsia="ru-RU" w:bidi="ru-RU"/>
        </w:rPr>
        <w:lastRenderedPageBreak/>
        <w:t>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517B9E" w:rsidRPr="00517B9E" w:rsidRDefault="00517B9E" w:rsidP="00FF4907">
      <w:pPr>
        <w:widowControl w:val="0"/>
        <w:numPr>
          <w:ilvl w:val="0"/>
          <w:numId w:val="152"/>
        </w:numPr>
        <w:tabs>
          <w:tab w:val="left" w:pos="1242"/>
        </w:tabs>
        <w:suppressAutoHyphens w:val="0"/>
        <w:spacing w:after="200" w:line="240" w:lineRule="auto"/>
        <w:ind w:left="220" w:firstLine="680"/>
        <w:jc w:val="left"/>
        <w:rPr>
          <w:rFonts w:eastAsia="Times New Roman"/>
          <w:color w:val="000000"/>
          <w:sz w:val="24"/>
          <w:szCs w:val="24"/>
          <w:lang w:eastAsia="ru-RU" w:bidi="ru-RU"/>
        </w:rPr>
      </w:pPr>
      <w:r w:rsidRPr="00517B9E">
        <w:rPr>
          <w:rFonts w:eastAsia="Times New Roman"/>
          <w:b/>
          <w:color w:val="000000"/>
          <w:sz w:val="24"/>
          <w:szCs w:val="24"/>
          <w:lang w:eastAsia="ru-RU" w:bidi="ru-RU"/>
        </w:rPr>
        <w:t>работа с информацией</w:t>
      </w:r>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приобретать опыт использования информационно-коммуникативных технологий и различных поисковых систем;</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самостоятельно выбирать оптимальную форму представления информации (схемы, графики, диаграммы, таблицы, рисунки и другие);</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использовать научный язык в качестве средства при работе с химической информацией: применять </w:t>
      </w:r>
      <w:proofErr w:type="spellStart"/>
      <w:r w:rsidRPr="00517B9E">
        <w:rPr>
          <w:rFonts w:eastAsia="Times New Roman"/>
          <w:color w:val="000000"/>
          <w:sz w:val="24"/>
          <w:szCs w:val="24"/>
          <w:lang w:eastAsia="ru-RU" w:bidi="ru-RU"/>
        </w:rPr>
        <w:t>межпредметные</w:t>
      </w:r>
      <w:proofErr w:type="spellEnd"/>
      <w:r w:rsidRPr="00517B9E">
        <w:rPr>
          <w:rFonts w:eastAsia="Times New Roman"/>
          <w:color w:val="000000"/>
          <w:sz w:val="24"/>
          <w:szCs w:val="24"/>
          <w:lang w:eastAsia="ru-RU" w:bidi="ru-RU"/>
        </w:rPr>
        <w:t xml:space="preserve"> (физические и математические) знаки и символы, формулы, аббревиатуры, номенклатуру;</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использовать и преобразовывать знаково-символические средства наглядности.</w:t>
      </w:r>
    </w:p>
    <w:p w:rsidR="00517B9E" w:rsidRPr="00517B9E" w:rsidRDefault="00517B9E" w:rsidP="00517B9E">
      <w:pPr>
        <w:widowControl w:val="0"/>
        <w:tabs>
          <w:tab w:val="left" w:pos="2053"/>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Овладение универсальными коммуникативными действиями:</w:t>
      </w:r>
    </w:p>
    <w:p w:rsidR="00517B9E" w:rsidRPr="00517B9E" w:rsidRDefault="00517B9E" w:rsidP="00517B9E">
      <w:pPr>
        <w:widowControl w:val="0"/>
        <w:suppressAutoHyphens w:val="0"/>
        <w:spacing w:line="240" w:lineRule="auto"/>
        <w:ind w:left="200" w:firstLine="700"/>
        <w:rPr>
          <w:rFonts w:eastAsia="Times New Roman"/>
          <w:color w:val="000000"/>
          <w:sz w:val="24"/>
          <w:szCs w:val="24"/>
          <w:lang w:eastAsia="ru-RU" w:bidi="ru-RU"/>
        </w:rPr>
      </w:pPr>
      <w:r w:rsidRPr="00517B9E">
        <w:rPr>
          <w:rFonts w:eastAsia="Times New Roman"/>
          <w:color w:val="000000"/>
          <w:sz w:val="24"/>
          <w:szCs w:val="24"/>
          <w:lang w:eastAsia="ru-RU" w:bidi="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517B9E" w:rsidRPr="00517B9E" w:rsidRDefault="00517B9E" w:rsidP="00517B9E">
      <w:pPr>
        <w:widowControl w:val="0"/>
        <w:suppressAutoHyphens w:val="0"/>
        <w:spacing w:line="240" w:lineRule="auto"/>
        <w:ind w:left="200" w:firstLine="700"/>
        <w:rPr>
          <w:rFonts w:eastAsia="Times New Roman"/>
          <w:color w:val="000000"/>
          <w:sz w:val="24"/>
          <w:szCs w:val="24"/>
          <w:lang w:eastAsia="ru-RU" w:bidi="ru-RU"/>
        </w:rPr>
      </w:pPr>
      <w:r w:rsidRPr="00517B9E">
        <w:rPr>
          <w:rFonts w:eastAsia="Times New Roman"/>
          <w:color w:val="000000"/>
          <w:sz w:val="24"/>
          <w:szCs w:val="24"/>
          <w:lang w:eastAsia="ru-RU" w:bidi="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517B9E" w:rsidRPr="00517B9E" w:rsidRDefault="00517B9E" w:rsidP="00517B9E">
      <w:pPr>
        <w:widowControl w:val="0"/>
        <w:tabs>
          <w:tab w:val="left" w:pos="2073"/>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517B9E" w:rsidRPr="00517B9E" w:rsidRDefault="00517B9E" w:rsidP="00517B9E">
      <w:pPr>
        <w:widowControl w:val="0"/>
        <w:suppressAutoHyphens w:val="0"/>
        <w:spacing w:line="240" w:lineRule="auto"/>
        <w:ind w:left="200" w:firstLine="851"/>
        <w:rPr>
          <w:rFonts w:eastAsia="Times New Roman"/>
          <w:color w:val="000000"/>
          <w:sz w:val="24"/>
          <w:szCs w:val="24"/>
          <w:lang w:eastAsia="ru-RU" w:bidi="ru-RU"/>
        </w:rPr>
      </w:pPr>
      <w:r w:rsidRPr="00517B9E">
        <w:rPr>
          <w:rFonts w:eastAsia="Times New Roman"/>
          <w:color w:val="000000"/>
          <w:sz w:val="24"/>
          <w:szCs w:val="24"/>
          <w:lang w:eastAsia="ru-RU" w:bidi="ru-RU"/>
        </w:rPr>
        <w:t>осуществлять самоконтроль своей деятельности на основе самоанализа и самооценки.</w:t>
      </w:r>
    </w:p>
    <w:p w:rsidR="00517B9E" w:rsidRPr="00517B9E" w:rsidRDefault="00517B9E" w:rsidP="00517B9E">
      <w:pPr>
        <w:widowControl w:val="0"/>
        <w:tabs>
          <w:tab w:val="left" w:pos="1856"/>
        </w:tabs>
        <w:suppressAutoHyphens w:val="0"/>
        <w:spacing w:line="240" w:lineRule="auto"/>
        <w:ind w:firstLine="851"/>
        <w:rPr>
          <w:rFonts w:eastAsia="Times New Roman"/>
          <w:color w:val="000000"/>
          <w:sz w:val="24"/>
          <w:szCs w:val="24"/>
          <w:lang w:eastAsia="ru-RU" w:bidi="ru-RU"/>
        </w:rPr>
      </w:pPr>
      <w:r w:rsidRPr="00517B9E">
        <w:rPr>
          <w:rFonts w:eastAsia="Times New Roman"/>
          <w:b/>
          <w:color w:val="000000"/>
          <w:sz w:val="24"/>
          <w:szCs w:val="24"/>
          <w:lang w:eastAsia="ru-RU" w:bidi="ru-RU"/>
        </w:rPr>
        <w:t>Предметные</w:t>
      </w:r>
      <w:r w:rsidRPr="00517B9E">
        <w:rPr>
          <w:rFonts w:eastAsia="Times New Roman"/>
          <w:color w:val="000000"/>
          <w:sz w:val="24"/>
          <w:szCs w:val="24"/>
          <w:lang w:eastAsia="ru-RU" w:bidi="ru-RU"/>
        </w:rPr>
        <w:t xml:space="preserve">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w:t>
      </w:r>
      <w:r w:rsidRPr="00517B9E">
        <w:rPr>
          <w:rFonts w:eastAsia="Times New Roman"/>
          <w:color w:val="000000"/>
          <w:sz w:val="24"/>
          <w:szCs w:val="24"/>
          <w:lang w:eastAsia="ru-RU" w:bidi="ru-RU"/>
        </w:rPr>
        <w:tab/>
        <w:t>и</w:t>
      </w:r>
      <w:r w:rsidRPr="00517B9E">
        <w:rPr>
          <w:rFonts w:eastAsia="Times New Roman"/>
          <w:color w:val="000000"/>
          <w:sz w:val="24"/>
          <w:szCs w:val="24"/>
          <w:lang w:eastAsia="ru-RU" w:bidi="ru-RU"/>
        </w:rPr>
        <w:tab/>
        <w:t xml:space="preserve">общекультурной подготовки </w:t>
      </w:r>
      <w:proofErr w:type="gramStart"/>
      <w:r w:rsidRPr="00517B9E">
        <w:rPr>
          <w:rFonts w:eastAsia="Times New Roman"/>
          <w:color w:val="000000"/>
          <w:sz w:val="24"/>
          <w:szCs w:val="24"/>
          <w:lang w:eastAsia="ru-RU" w:bidi="ru-RU"/>
        </w:rPr>
        <w:t>обучающихся</w:t>
      </w:r>
      <w:proofErr w:type="gramEnd"/>
      <w:r w:rsidRPr="00517B9E">
        <w:rPr>
          <w:rFonts w:eastAsia="Times New Roman"/>
          <w:color w:val="000000"/>
          <w:sz w:val="24"/>
          <w:szCs w:val="24"/>
          <w:lang w:eastAsia="ru-RU" w:bidi="ru-RU"/>
        </w:rPr>
        <w:t>.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517B9E" w:rsidRPr="00517B9E" w:rsidRDefault="00517B9E" w:rsidP="00517B9E">
      <w:pPr>
        <w:widowControl w:val="0"/>
        <w:tabs>
          <w:tab w:val="left" w:pos="1942"/>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К концу обучения </w:t>
      </w:r>
      <w:r w:rsidRPr="00517B9E">
        <w:rPr>
          <w:rFonts w:eastAsia="Times New Roman"/>
          <w:b/>
          <w:color w:val="000000"/>
          <w:sz w:val="24"/>
          <w:szCs w:val="24"/>
          <w:lang w:eastAsia="ru-RU" w:bidi="ru-RU"/>
        </w:rPr>
        <w:t>в 11 классе</w:t>
      </w:r>
      <w:r w:rsidRPr="00517B9E">
        <w:rPr>
          <w:rFonts w:eastAsia="Times New Roman"/>
          <w:color w:val="000000"/>
          <w:sz w:val="24"/>
          <w:szCs w:val="24"/>
          <w:lang w:eastAsia="ru-RU" w:bidi="ru-RU"/>
        </w:rPr>
        <w:t xml:space="preserve"> предметные результаты освоения курса «Общая и неорганическая химия» отражают:</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lastRenderedPageBreak/>
        <w:t>сформированность</w:t>
      </w:r>
      <w:proofErr w:type="spellEnd"/>
      <w:r w:rsidRPr="00517B9E">
        <w:rPr>
          <w:rFonts w:eastAsia="Times New Roman"/>
          <w:color w:val="000000"/>
          <w:sz w:val="24"/>
          <w:szCs w:val="24"/>
          <w:lang w:eastAsia="ru-RU" w:bidi="ru-RU"/>
        </w:rPr>
        <w:t xml:space="preserve"> представлений о химической составляющей </w:t>
      </w:r>
      <w:proofErr w:type="gramStart"/>
      <w:r w:rsidRPr="00517B9E">
        <w:rPr>
          <w:rFonts w:eastAsia="Times New Roman"/>
          <w:color w:val="000000"/>
          <w:sz w:val="24"/>
          <w:szCs w:val="24"/>
          <w:lang w:eastAsia="ru-RU" w:bidi="ru-RU"/>
        </w:rPr>
        <w:t>естественно-научной</w:t>
      </w:r>
      <w:proofErr w:type="gramEnd"/>
      <w:r w:rsidRPr="00517B9E">
        <w:rPr>
          <w:rFonts w:eastAsia="Times New Roman"/>
          <w:color w:val="000000"/>
          <w:sz w:val="24"/>
          <w:szCs w:val="24"/>
          <w:lang w:eastAsia="ru-RU" w:bidi="ru-RU"/>
        </w:rPr>
        <w:t xml:space="preserve">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владение системой химических знаний, которая включает: основополагающие понятия (химический элемент, атом, изотоп, </w:t>
      </w:r>
      <w:r w:rsidRPr="00517B9E">
        <w:rPr>
          <w:rFonts w:eastAsia="Times New Roman"/>
          <w:color w:val="000000"/>
          <w:sz w:val="24"/>
          <w:szCs w:val="24"/>
          <w:lang w:val="en-US" w:bidi="en-US"/>
        </w:rPr>
        <w:t>s</w:t>
      </w:r>
      <w:r w:rsidRPr="00517B9E">
        <w:rPr>
          <w:rFonts w:eastAsia="Times New Roman"/>
          <w:color w:val="000000"/>
          <w:sz w:val="24"/>
          <w:szCs w:val="24"/>
          <w:lang w:bidi="en-US"/>
        </w:rPr>
        <w:t xml:space="preserve">-, </w:t>
      </w:r>
      <w:proofErr w:type="gramStart"/>
      <w:r w:rsidRPr="00517B9E">
        <w:rPr>
          <w:rFonts w:eastAsia="Times New Roman"/>
          <w:color w:val="000000"/>
          <w:sz w:val="24"/>
          <w:szCs w:val="24"/>
          <w:lang w:eastAsia="ru-RU" w:bidi="ru-RU"/>
        </w:rPr>
        <w:t>р</w:t>
      </w:r>
      <w:proofErr w:type="gramEnd"/>
      <w:r w:rsidRPr="00517B9E">
        <w:rPr>
          <w:rFonts w:eastAsia="Times New Roman"/>
          <w:color w:val="000000"/>
          <w:sz w:val="24"/>
          <w:szCs w:val="24"/>
          <w:lang w:eastAsia="ru-RU" w:bidi="ru-RU"/>
        </w:rPr>
        <w:t xml:space="preserve">-, </w:t>
      </w:r>
      <w:r w:rsidRPr="00517B9E">
        <w:rPr>
          <w:rFonts w:eastAsia="Times New Roman"/>
          <w:color w:val="000000"/>
          <w:sz w:val="24"/>
          <w:szCs w:val="24"/>
          <w:lang w:val="en-US" w:bidi="en-US"/>
        </w:rPr>
        <w:t>cl</w:t>
      </w:r>
      <w:r w:rsidRPr="00517B9E">
        <w:rPr>
          <w:rFonts w:eastAsia="Times New Roman"/>
          <w:color w:val="000000"/>
          <w:sz w:val="24"/>
          <w:szCs w:val="24"/>
          <w:lang w:eastAsia="ru-RU" w:bidi="ru-RU"/>
        </w:rPr>
        <w:t xml:space="preserve">- электронные </w:t>
      </w:r>
      <w:proofErr w:type="spellStart"/>
      <w:r w:rsidRPr="00517B9E">
        <w:rPr>
          <w:rFonts w:eastAsia="Times New Roman"/>
          <w:color w:val="000000"/>
          <w:sz w:val="24"/>
          <w:szCs w:val="24"/>
          <w:lang w:eastAsia="ru-RU" w:bidi="ru-RU"/>
        </w:rPr>
        <w:t>орбитали</w:t>
      </w:r>
      <w:proofErr w:type="spellEnd"/>
      <w:r w:rsidRPr="00517B9E">
        <w:rPr>
          <w:rFonts w:eastAsia="Times New Roman"/>
          <w:color w:val="000000"/>
          <w:sz w:val="24"/>
          <w:szCs w:val="24"/>
          <w:lang w:eastAsia="ru-RU" w:bidi="ru-RU"/>
        </w:rPr>
        <w:t xml:space="preserve"> атомов, ион, молекула, моль, молярный объём, валентность, </w:t>
      </w:r>
      <w:proofErr w:type="spellStart"/>
      <w:r w:rsidRPr="00517B9E">
        <w:rPr>
          <w:rFonts w:eastAsia="Times New Roman"/>
          <w:color w:val="000000"/>
          <w:sz w:val="24"/>
          <w:szCs w:val="24"/>
          <w:lang w:eastAsia="ru-RU" w:bidi="ru-RU"/>
        </w:rPr>
        <w:t>электроотрицательность</w:t>
      </w:r>
      <w:proofErr w:type="spellEnd"/>
      <w:r w:rsidRPr="00517B9E">
        <w:rPr>
          <w:rFonts w:eastAsia="Times New Roman"/>
          <w:color w:val="000000"/>
          <w:sz w:val="24"/>
          <w:szCs w:val="24"/>
          <w:lang w:eastAsia="ru-RU" w:bidi="ru-RU"/>
        </w:rPr>
        <w:t xml:space="preserve">,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517B9E">
        <w:rPr>
          <w:rFonts w:eastAsia="Times New Roman"/>
          <w:color w:val="000000"/>
          <w:sz w:val="24"/>
          <w:szCs w:val="24"/>
          <w:lang w:eastAsia="ru-RU" w:bidi="ru-RU"/>
        </w:rPr>
        <w:t>неэлектролиты</w:t>
      </w:r>
      <w:proofErr w:type="spellEnd"/>
      <w:r w:rsidRPr="00517B9E">
        <w:rPr>
          <w:rFonts w:eastAsia="Times New Roman"/>
          <w:color w:val="000000"/>
          <w:sz w:val="24"/>
          <w:szCs w:val="24"/>
          <w:lang w:eastAsia="ru-RU" w:bidi="ru-RU"/>
        </w:rPr>
        <w:t>, электролитическая диссоциация, окислитель, восстановитель, скорость химической реакции, химическое равновесие);</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 xml:space="preserve">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517B9E">
        <w:rPr>
          <w:rFonts w:eastAsia="Times New Roman"/>
          <w:color w:val="000000"/>
          <w:sz w:val="24"/>
          <w:szCs w:val="24"/>
          <w:lang w:eastAsia="ru-RU" w:bidi="ru-RU"/>
        </w:rPr>
        <w:t>фактологические</w:t>
      </w:r>
      <w:proofErr w:type="spellEnd"/>
      <w:r w:rsidRPr="00517B9E">
        <w:rPr>
          <w:rFonts w:eastAsia="Times New Roman"/>
          <w:color w:val="000000"/>
          <w:sz w:val="24"/>
          <w:szCs w:val="24"/>
          <w:lang w:eastAsia="ru-RU" w:bidi="ru-RU"/>
        </w:rPr>
        <w:t xml:space="preserve"> сведения о свойствах, составе, получении и безопасном использовании важнейших неорганических веществ в быту и практической деятельности человека;</w:t>
      </w:r>
      <w:proofErr w:type="gramEnd"/>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517B9E" w:rsidRPr="00517B9E" w:rsidRDefault="00517B9E" w:rsidP="00517B9E">
      <w:pPr>
        <w:widowControl w:val="0"/>
        <w:tabs>
          <w:tab w:val="left" w:pos="4757"/>
        </w:tabs>
        <w:suppressAutoHyphens w:val="0"/>
        <w:spacing w:line="240" w:lineRule="auto"/>
        <w:ind w:left="280" w:firstLine="68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умений</w:t>
      </w:r>
      <w:r w:rsidRPr="00517B9E">
        <w:rPr>
          <w:rFonts w:eastAsia="Times New Roman"/>
          <w:color w:val="000000"/>
          <w:sz w:val="24"/>
          <w:szCs w:val="24"/>
          <w:lang w:eastAsia="ru-RU" w:bidi="ru-RU"/>
        </w:rPr>
        <w:tab/>
        <w:t>использовать химическую символику</w:t>
      </w:r>
    </w:p>
    <w:p w:rsidR="00517B9E" w:rsidRPr="00517B9E" w:rsidRDefault="00517B9E" w:rsidP="00517B9E">
      <w:pPr>
        <w:widowControl w:val="0"/>
        <w:suppressAutoHyphens w:val="0"/>
        <w:spacing w:line="240" w:lineRule="auto"/>
        <w:ind w:left="280" w:firstLine="0"/>
        <w:rPr>
          <w:rFonts w:eastAsia="Times New Roman"/>
          <w:color w:val="000000"/>
          <w:sz w:val="24"/>
          <w:szCs w:val="24"/>
          <w:lang w:eastAsia="ru-RU" w:bidi="ru-RU"/>
        </w:rPr>
      </w:pPr>
      <w:r w:rsidRPr="00517B9E">
        <w:rPr>
          <w:rFonts w:eastAsia="Times New Roman"/>
          <w:color w:val="000000"/>
          <w:sz w:val="24"/>
          <w:szCs w:val="24"/>
          <w:lang w:eastAsia="ru-RU" w:bidi="ru-RU"/>
        </w:rPr>
        <w:t xml:space="preserve">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w:t>
      </w:r>
      <w:proofErr w:type="spellStart"/>
      <w:r w:rsidRPr="00517B9E">
        <w:rPr>
          <w:rFonts w:eastAsia="Times New Roman"/>
          <w:color w:val="000000"/>
          <w:sz w:val="24"/>
          <w:szCs w:val="24"/>
          <w:lang w:eastAsia="ru-RU" w:bidi="ru-RU"/>
        </w:rPr>
        <w:t>гашёная</w:t>
      </w:r>
      <w:proofErr w:type="spellEnd"/>
      <w:r w:rsidRPr="00517B9E">
        <w:rPr>
          <w:rFonts w:eastAsia="Times New Roman"/>
          <w:color w:val="000000"/>
          <w:sz w:val="24"/>
          <w:szCs w:val="24"/>
          <w:lang w:eastAsia="ru-RU" w:bidi="ru-RU"/>
        </w:rPr>
        <w:t xml:space="preserve"> известь, негашёная известь, питьевая сода, пирит и другие);</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517B9E" w:rsidRPr="00517B9E" w:rsidRDefault="00517B9E" w:rsidP="00517B9E">
      <w:pPr>
        <w:widowControl w:val="0"/>
        <w:suppressAutoHyphens w:val="0"/>
        <w:spacing w:line="240" w:lineRule="auto"/>
        <w:ind w:left="280" w:firstLine="680"/>
        <w:rPr>
          <w:rFonts w:eastAsia="Times New Roman"/>
          <w:color w:val="000000"/>
          <w:sz w:val="24"/>
          <w:szCs w:val="24"/>
          <w:lang w:eastAsia="ru-RU" w:bidi="ru-RU"/>
        </w:rPr>
      </w:pPr>
      <w:proofErr w:type="spellStart"/>
      <w:proofErr w:type="gram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умений устанавливать принадлежность неорганических веществ по их составу к определённому классу/группе соединений (простые</w:t>
      </w:r>
      <w:proofErr w:type="gramEnd"/>
    </w:p>
    <w:p w:rsidR="00517B9E" w:rsidRPr="00517B9E" w:rsidRDefault="00517B9E" w:rsidP="00517B9E">
      <w:pPr>
        <w:widowControl w:val="0"/>
        <w:suppressAutoHyphens w:val="0"/>
        <w:spacing w:line="240" w:lineRule="auto"/>
        <w:ind w:left="22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вещества - металлы и неметаллы, оксиды, основания, кислоты, амфотерные гидроксиды, соли);</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517B9E">
        <w:rPr>
          <w:rFonts w:eastAsia="Times New Roman"/>
          <w:b/>
          <w:bCs/>
          <w:color w:val="000000"/>
          <w:sz w:val="24"/>
          <w:szCs w:val="24"/>
          <w:lang w:bidi="en-US"/>
        </w:rPr>
        <w:t>«</w:t>
      </w:r>
      <w:r w:rsidRPr="00517B9E">
        <w:rPr>
          <w:rFonts w:eastAsia="Times New Roman"/>
          <w:b/>
          <w:bCs/>
          <w:color w:val="000000"/>
          <w:sz w:val="24"/>
          <w:szCs w:val="24"/>
          <w:lang w:val="en-US" w:bidi="en-US"/>
        </w:rPr>
        <w:t>S</w:t>
      </w:r>
      <w:r w:rsidRPr="00517B9E">
        <w:rPr>
          <w:rFonts w:eastAsia="Times New Roman"/>
          <w:b/>
          <w:bCs/>
          <w:color w:val="000000"/>
          <w:sz w:val="24"/>
          <w:szCs w:val="24"/>
          <w:lang w:bidi="en-US"/>
        </w:rPr>
        <w:t xml:space="preserve">-, </w:t>
      </w:r>
      <w:proofErr w:type="gramStart"/>
      <w:r w:rsidRPr="00517B9E">
        <w:rPr>
          <w:rFonts w:eastAsia="Times New Roman"/>
          <w:color w:val="000000"/>
          <w:sz w:val="24"/>
          <w:szCs w:val="24"/>
          <w:lang w:eastAsia="ru-RU" w:bidi="ru-RU"/>
        </w:rPr>
        <w:t>р</w:t>
      </w:r>
      <w:proofErr w:type="gramEnd"/>
      <w:r w:rsidRPr="00517B9E">
        <w:rPr>
          <w:rFonts w:eastAsia="Times New Roman"/>
          <w:color w:val="000000"/>
          <w:sz w:val="24"/>
          <w:szCs w:val="24"/>
          <w:lang w:eastAsia="ru-RU" w:bidi="ru-RU"/>
        </w:rPr>
        <w:t xml:space="preserve">-, </w:t>
      </w:r>
      <w:r w:rsidRPr="00517B9E">
        <w:rPr>
          <w:rFonts w:eastAsia="Times New Roman"/>
          <w:color w:val="000000"/>
          <w:sz w:val="24"/>
          <w:szCs w:val="24"/>
          <w:lang w:val="en-US" w:bidi="en-US"/>
        </w:rPr>
        <w:t>d</w:t>
      </w:r>
      <w:r w:rsidRPr="00517B9E">
        <w:rPr>
          <w:rFonts w:eastAsia="Times New Roman"/>
          <w:color w:val="000000"/>
          <w:sz w:val="24"/>
          <w:szCs w:val="24"/>
          <w:lang w:eastAsia="ru-RU" w:bidi="ru-RU"/>
        </w:rPr>
        <w:t xml:space="preserve">-электронные </w:t>
      </w:r>
      <w:proofErr w:type="spellStart"/>
      <w:r w:rsidRPr="00517B9E">
        <w:rPr>
          <w:rFonts w:eastAsia="Times New Roman"/>
          <w:color w:val="000000"/>
          <w:sz w:val="24"/>
          <w:szCs w:val="24"/>
          <w:lang w:eastAsia="ru-RU" w:bidi="ru-RU"/>
        </w:rPr>
        <w:t>орбитали</w:t>
      </w:r>
      <w:proofErr w:type="spellEnd"/>
      <w:r w:rsidRPr="00517B9E">
        <w:rPr>
          <w:rFonts w:eastAsia="Times New Roman"/>
          <w:color w:val="000000"/>
          <w:sz w:val="24"/>
          <w:szCs w:val="24"/>
          <w:lang w:eastAsia="ru-RU" w:bidi="ru-RU"/>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517B9E" w:rsidRPr="00517B9E" w:rsidRDefault="00517B9E" w:rsidP="00517B9E">
      <w:pPr>
        <w:widowControl w:val="0"/>
        <w:tabs>
          <w:tab w:val="left" w:pos="3425"/>
          <w:tab w:val="right" w:pos="9930"/>
        </w:tabs>
        <w:suppressAutoHyphens w:val="0"/>
        <w:spacing w:line="240" w:lineRule="auto"/>
        <w:ind w:left="220" w:firstLine="68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w:t>
      </w:r>
      <w:r w:rsidRPr="00517B9E">
        <w:rPr>
          <w:rFonts w:eastAsia="Times New Roman"/>
          <w:color w:val="000000"/>
          <w:sz w:val="24"/>
          <w:szCs w:val="24"/>
          <w:lang w:eastAsia="ru-RU" w:bidi="ru-RU"/>
        </w:rPr>
        <w:lastRenderedPageBreak/>
        <w:t>катализатора);</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517B9E" w:rsidRPr="00517B9E" w:rsidRDefault="00517B9E" w:rsidP="00517B9E">
      <w:pPr>
        <w:widowControl w:val="0"/>
        <w:tabs>
          <w:tab w:val="left" w:pos="3425"/>
          <w:tab w:val="right" w:pos="9930"/>
        </w:tabs>
        <w:suppressAutoHyphens w:val="0"/>
        <w:spacing w:line="240" w:lineRule="auto"/>
        <w:ind w:left="220" w:firstLine="68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ab/>
        <w:t>умений проводить реакции, подтверждающие</w:t>
      </w:r>
    </w:p>
    <w:p w:rsidR="00517B9E" w:rsidRPr="00517B9E" w:rsidRDefault="00517B9E" w:rsidP="00517B9E">
      <w:pPr>
        <w:widowControl w:val="0"/>
        <w:suppressAutoHyphens w:val="0"/>
        <w:spacing w:line="240" w:lineRule="auto"/>
        <w:ind w:left="22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517B9E" w:rsidRPr="00517B9E" w:rsidRDefault="00517B9E" w:rsidP="00517B9E">
      <w:pPr>
        <w:widowControl w:val="0"/>
        <w:tabs>
          <w:tab w:val="left" w:pos="3425"/>
          <w:tab w:val="right" w:pos="9930"/>
        </w:tabs>
        <w:suppressAutoHyphens w:val="0"/>
        <w:spacing w:line="240" w:lineRule="auto"/>
        <w:ind w:left="220" w:firstLine="68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ab/>
        <w:t xml:space="preserve">умений раскрывать сущность </w:t>
      </w:r>
      <w:proofErr w:type="spellStart"/>
      <w:r w:rsidRPr="00517B9E">
        <w:rPr>
          <w:rFonts w:eastAsia="Times New Roman"/>
          <w:color w:val="000000"/>
          <w:sz w:val="24"/>
          <w:szCs w:val="24"/>
          <w:lang w:eastAsia="ru-RU" w:bidi="ru-RU"/>
        </w:rPr>
        <w:t>окислительно</w:t>
      </w:r>
      <w:proofErr w:type="spellEnd"/>
      <w:r w:rsidRPr="00517B9E">
        <w:rPr>
          <w:rFonts w:eastAsia="Times New Roman"/>
          <w:color w:val="000000"/>
          <w:sz w:val="24"/>
          <w:szCs w:val="24"/>
          <w:lang w:eastAsia="ru-RU" w:bidi="ru-RU"/>
        </w:rPr>
        <w:softHyphen/>
        <w:t>-</w:t>
      </w:r>
    </w:p>
    <w:p w:rsidR="00517B9E" w:rsidRPr="00517B9E" w:rsidRDefault="00517B9E" w:rsidP="00517B9E">
      <w:pPr>
        <w:widowControl w:val="0"/>
        <w:suppressAutoHyphens w:val="0"/>
        <w:spacing w:line="240" w:lineRule="auto"/>
        <w:ind w:left="22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восстановительных реакций посредством составления электронного баланса этих реакций;</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умений объяснять зависимость скорости химической реакции от различных факторов; характер смещения химического равновесия</w:t>
      </w:r>
    </w:p>
    <w:p w:rsidR="00517B9E" w:rsidRPr="00517B9E" w:rsidRDefault="00517B9E" w:rsidP="00517B9E">
      <w:pPr>
        <w:widowControl w:val="0"/>
        <w:suppressAutoHyphens w:val="0"/>
        <w:spacing w:line="240" w:lineRule="auto"/>
        <w:ind w:left="24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в зависимости от внешнего воздействия (принцип </w:t>
      </w:r>
      <w:proofErr w:type="spellStart"/>
      <w:r w:rsidRPr="00517B9E">
        <w:rPr>
          <w:rFonts w:eastAsia="Times New Roman"/>
          <w:color w:val="000000"/>
          <w:sz w:val="24"/>
          <w:szCs w:val="24"/>
          <w:lang w:eastAsia="ru-RU" w:bidi="ru-RU"/>
        </w:rPr>
        <w:t>Ле</w:t>
      </w:r>
      <w:proofErr w:type="spellEnd"/>
      <w:r w:rsidRPr="00517B9E">
        <w:rPr>
          <w:rFonts w:eastAsia="Times New Roman"/>
          <w:color w:val="000000"/>
          <w:sz w:val="24"/>
          <w:szCs w:val="24"/>
          <w:lang w:eastAsia="ru-RU" w:bidi="ru-RU"/>
        </w:rPr>
        <w:t xml:space="preserve"> </w:t>
      </w:r>
      <w:proofErr w:type="spellStart"/>
      <w:r w:rsidRPr="00517B9E">
        <w:rPr>
          <w:rFonts w:eastAsia="Times New Roman"/>
          <w:color w:val="000000"/>
          <w:sz w:val="24"/>
          <w:szCs w:val="24"/>
          <w:lang w:eastAsia="ru-RU" w:bidi="ru-RU"/>
        </w:rPr>
        <w:t>Шателье</w:t>
      </w:r>
      <w:proofErr w:type="spellEnd"/>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умений характеризовать химические процессы, лежащие в основе промышленного получения серной кислоты, аммиака, а также </w:t>
      </w: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представлений об общих научных принципах и экологических проблемах химического производства;</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w:t>
      </w:r>
      <w:proofErr w:type="gramStart"/>
      <w:r w:rsidRPr="00517B9E">
        <w:rPr>
          <w:rFonts w:eastAsia="Times New Roman"/>
          <w:color w:val="000000"/>
          <w:sz w:val="24"/>
          <w:szCs w:val="24"/>
          <w:lang w:eastAsia="ru-RU" w:bidi="ru-RU"/>
        </w:rPr>
        <w:t>т-</w:t>
      </w:r>
      <w:proofErr w:type="gramEnd"/>
      <w:r w:rsidRPr="00517B9E">
        <w:rPr>
          <w:rFonts w:eastAsia="Times New Roman"/>
          <w:color w:val="000000"/>
          <w:sz w:val="24"/>
          <w:szCs w:val="24"/>
          <w:lang w:eastAsia="ru-RU" w:bidi="ru-RU"/>
        </w:rPr>
        <w:t>,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умений критически анализировать химическую информацию, получаемую из разных источников (средства массовой коммуникации, Интернет и других);</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517B9E" w:rsidRPr="00517B9E" w:rsidRDefault="00517B9E" w:rsidP="00517B9E">
      <w:pPr>
        <w:widowControl w:val="0"/>
        <w:suppressAutoHyphens w:val="0"/>
        <w:spacing w:line="240" w:lineRule="auto"/>
        <w:ind w:left="260" w:firstLine="700"/>
        <w:rPr>
          <w:rFonts w:eastAsia="Times New Roman"/>
          <w:color w:val="000000"/>
          <w:sz w:val="24"/>
          <w:szCs w:val="24"/>
          <w:lang w:eastAsia="ru-RU" w:bidi="ru-RU"/>
        </w:rPr>
      </w:pPr>
      <w:r w:rsidRPr="00517B9E">
        <w:rPr>
          <w:rFonts w:eastAsia="Times New Roman"/>
          <w:color w:val="000000"/>
          <w:sz w:val="24"/>
          <w:szCs w:val="24"/>
          <w:lang w:eastAsia="ru-RU" w:bidi="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517B9E" w:rsidRPr="00517B9E" w:rsidRDefault="00517B9E" w:rsidP="00517B9E">
      <w:pPr>
        <w:widowControl w:val="0"/>
        <w:suppressAutoHyphens w:val="0"/>
        <w:spacing w:line="240" w:lineRule="auto"/>
        <w:ind w:left="260" w:firstLine="700"/>
        <w:rPr>
          <w:rFonts w:eastAsia="Times New Roman"/>
          <w:color w:val="000000"/>
          <w:sz w:val="24"/>
          <w:szCs w:val="24"/>
          <w:lang w:eastAsia="ru-RU" w:bidi="ru-RU"/>
        </w:rPr>
      </w:pPr>
      <w:r w:rsidRPr="00517B9E">
        <w:rPr>
          <w:rFonts w:eastAsia="Times New Roman"/>
          <w:color w:val="000000"/>
          <w:sz w:val="24"/>
          <w:szCs w:val="24"/>
          <w:lang w:eastAsia="ru-RU" w:bidi="ru-RU"/>
        </w:rPr>
        <w:t>для слепых и слабовидящих обучающихся: умение использовать рельефно точечную систему обозначений Л. Брайля для записи химических формул.</w:t>
      </w:r>
    </w:p>
    <w:p w:rsidR="00517B9E" w:rsidRPr="00517B9E" w:rsidRDefault="00517B9E" w:rsidP="00517B9E">
      <w:pPr>
        <w:widowControl w:val="0"/>
        <w:suppressAutoHyphens w:val="0"/>
        <w:spacing w:line="240" w:lineRule="auto"/>
        <w:ind w:left="260" w:firstLine="700"/>
        <w:rPr>
          <w:rFonts w:eastAsia="Times New Roman"/>
          <w:color w:val="000000"/>
          <w:sz w:val="24"/>
          <w:szCs w:val="24"/>
          <w:lang w:eastAsia="ru-RU" w:bidi="ru-RU"/>
        </w:rPr>
      </w:pPr>
    </w:p>
    <w:p w:rsidR="00517B9E" w:rsidRPr="00517B9E" w:rsidRDefault="00517B9E" w:rsidP="00FF4907">
      <w:pPr>
        <w:widowControl w:val="0"/>
        <w:numPr>
          <w:ilvl w:val="2"/>
          <w:numId w:val="163"/>
        </w:numPr>
        <w:tabs>
          <w:tab w:val="left" w:pos="1498"/>
        </w:tabs>
        <w:suppressAutoHyphens w:val="0"/>
        <w:autoSpaceDE w:val="0"/>
        <w:autoSpaceDN w:val="0"/>
        <w:spacing w:after="200" w:line="240" w:lineRule="auto"/>
        <w:jc w:val="left"/>
        <w:rPr>
          <w:rFonts w:eastAsia="Times New Roman"/>
          <w:b/>
          <w:color w:val="000000"/>
          <w:sz w:val="24"/>
          <w:szCs w:val="24"/>
          <w:lang w:eastAsia="ru-RU" w:bidi="ru-RU"/>
        </w:rPr>
      </w:pPr>
      <w:r w:rsidRPr="00517B9E">
        <w:rPr>
          <w:rFonts w:eastAsia="Times New Roman"/>
          <w:b/>
          <w:color w:val="000000"/>
          <w:sz w:val="24"/>
          <w:szCs w:val="24"/>
          <w:lang w:eastAsia="ru-RU" w:bidi="ru-RU"/>
        </w:rPr>
        <w:t>Рабочая программа по учебному предмету «Биология»</w:t>
      </w:r>
    </w:p>
    <w:p w:rsidR="00517B9E" w:rsidRPr="00517B9E" w:rsidRDefault="00517B9E" w:rsidP="00517B9E">
      <w:pPr>
        <w:widowControl w:val="0"/>
        <w:tabs>
          <w:tab w:val="left" w:pos="1498"/>
        </w:tabs>
        <w:suppressAutoHyphens w:val="0"/>
        <w:spacing w:line="240" w:lineRule="auto"/>
        <w:ind w:left="1420" w:firstLine="0"/>
        <w:jc w:val="center"/>
        <w:rPr>
          <w:rFonts w:eastAsia="Times New Roman"/>
          <w:b/>
          <w:color w:val="000000"/>
          <w:sz w:val="24"/>
          <w:szCs w:val="24"/>
          <w:lang w:eastAsia="ru-RU" w:bidi="ru-RU"/>
        </w:rPr>
      </w:pPr>
      <w:r w:rsidRPr="00517B9E">
        <w:rPr>
          <w:rFonts w:eastAsia="Times New Roman"/>
          <w:b/>
          <w:color w:val="000000"/>
          <w:sz w:val="24"/>
          <w:szCs w:val="24"/>
          <w:lang w:eastAsia="ru-RU" w:bidi="ru-RU"/>
        </w:rPr>
        <w:t>(базовый уровень).</w:t>
      </w:r>
    </w:p>
    <w:p w:rsidR="00517B9E" w:rsidRPr="00517B9E" w:rsidRDefault="00517B9E" w:rsidP="00517B9E">
      <w:pPr>
        <w:widowControl w:val="0"/>
        <w:tabs>
          <w:tab w:val="left" w:pos="1705"/>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Рабочая программа по учебному предмету «Биология» (базовый уровень) (предметная область «</w:t>
      </w:r>
      <w:proofErr w:type="gramStart"/>
      <w:r w:rsidRPr="00517B9E">
        <w:rPr>
          <w:rFonts w:eastAsia="Times New Roman"/>
          <w:color w:val="000000"/>
          <w:sz w:val="24"/>
          <w:szCs w:val="24"/>
          <w:lang w:eastAsia="ru-RU" w:bidi="ru-RU"/>
        </w:rPr>
        <w:t>Естественно-научные</w:t>
      </w:r>
      <w:proofErr w:type="gramEnd"/>
      <w:r w:rsidRPr="00517B9E">
        <w:rPr>
          <w:rFonts w:eastAsia="Times New Roman"/>
          <w:color w:val="000000"/>
          <w:sz w:val="24"/>
          <w:szCs w:val="24"/>
          <w:lang w:eastAsia="ru-RU" w:bidi="ru-RU"/>
        </w:rPr>
        <w:t xml:space="preserve"> предметы») (далее соответственно - </w:t>
      </w:r>
      <w:r w:rsidRPr="00517B9E">
        <w:rPr>
          <w:rFonts w:eastAsia="Times New Roman"/>
          <w:color w:val="000000"/>
          <w:sz w:val="24"/>
          <w:szCs w:val="24"/>
          <w:lang w:eastAsia="ru-RU" w:bidi="ru-RU"/>
        </w:rPr>
        <w:lastRenderedPageBreak/>
        <w:t>программа по биологии, биология) включает пояснительную записку, содержание обучения, планируемые результаты освоения программы по биологии.</w:t>
      </w:r>
    </w:p>
    <w:p w:rsidR="00517B9E" w:rsidRPr="00517B9E" w:rsidRDefault="00517B9E" w:rsidP="00517B9E">
      <w:pPr>
        <w:widowControl w:val="0"/>
        <w:tabs>
          <w:tab w:val="left" w:pos="1680"/>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Пояснительная записка отражает общие цели и задачи изучения биологии, характеристику психологических предпосылок к её изучению </w:t>
      </w:r>
      <w:proofErr w:type="gramStart"/>
      <w:r w:rsidRPr="00517B9E">
        <w:rPr>
          <w:rFonts w:eastAsia="Times New Roman"/>
          <w:color w:val="000000"/>
          <w:sz w:val="24"/>
          <w:szCs w:val="24"/>
          <w:lang w:eastAsia="ru-RU" w:bidi="ru-RU"/>
        </w:rPr>
        <w:t>обучающимися</w:t>
      </w:r>
      <w:proofErr w:type="gramEnd"/>
      <w:r w:rsidRPr="00517B9E">
        <w:rPr>
          <w:rFonts w:eastAsia="Times New Roman"/>
          <w:color w:val="000000"/>
          <w:sz w:val="24"/>
          <w:szCs w:val="24"/>
          <w:lang w:eastAsia="ru-RU" w:bidi="ru-RU"/>
        </w:rPr>
        <w:t>, место в структуре учебного плана, а также подходы к отбору содержания, к определению планируемых результатов.</w:t>
      </w:r>
    </w:p>
    <w:p w:rsidR="00517B9E" w:rsidRPr="00517B9E" w:rsidRDefault="00517B9E" w:rsidP="00517B9E">
      <w:pPr>
        <w:widowControl w:val="0"/>
        <w:tabs>
          <w:tab w:val="left" w:pos="1685"/>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17B9E" w:rsidRPr="00517B9E" w:rsidRDefault="00517B9E" w:rsidP="00517B9E">
      <w:pPr>
        <w:widowControl w:val="0"/>
        <w:tabs>
          <w:tab w:val="left" w:pos="1684"/>
        </w:tabs>
        <w:suppressAutoHyphens w:val="0"/>
        <w:spacing w:line="240" w:lineRule="auto"/>
        <w:ind w:firstLine="851"/>
        <w:rPr>
          <w:rFonts w:eastAsia="Times New Roman"/>
          <w:b/>
          <w:i/>
          <w:color w:val="000000"/>
          <w:sz w:val="24"/>
          <w:szCs w:val="24"/>
          <w:lang w:eastAsia="ru-RU" w:bidi="ru-RU"/>
        </w:rPr>
      </w:pPr>
      <w:r w:rsidRPr="00517B9E">
        <w:rPr>
          <w:rFonts w:eastAsia="Times New Roman"/>
          <w:color w:val="000000"/>
          <w:sz w:val="24"/>
          <w:szCs w:val="24"/>
          <w:lang w:eastAsia="ru-RU" w:bidi="ru-RU"/>
        </w:rPr>
        <w:t xml:space="preserve">Планируемые результаты освоения программы по биологии включают личностные, </w:t>
      </w:r>
      <w:proofErr w:type="spellStart"/>
      <w:r w:rsidRPr="00517B9E">
        <w:rPr>
          <w:rFonts w:eastAsia="Times New Roman"/>
          <w:color w:val="000000"/>
          <w:sz w:val="24"/>
          <w:szCs w:val="24"/>
          <w:lang w:eastAsia="ru-RU" w:bidi="ru-RU"/>
        </w:rPr>
        <w:t>метапредметные</w:t>
      </w:r>
      <w:proofErr w:type="spellEnd"/>
      <w:r w:rsidRPr="00517B9E">
        <w:rPr>
          <w:rFonts w:eastAsia="Times New Roman"/>
          <w:color w:val="000000"/>
          <w:sz w:val="24"/>
          <w:szCs w:val="24"/>
          <w:lang w:eastAsia="ru-RU" w:bidi="ru-RU"/>
        </w:rPr>
        <w:t xml:space="preserve"> результаты за весь период обучения на уровне среднего общего образования, а также предметные достижения обучающегося за каждый год обучения.</w:t>
      </w:r>
      <w:r w:rsidRPr="00517B9E">
        <w:rPr>
          <w:rFonts w:eastAsia="Times New Roman"/>
          <w:b/>
          <w:i/>
          <w:color w:val="000000"/>
          <w:sz w:val="24"/>
          <w:szCs w:val="24"/>
          <w:lang w:eastAsia="ru-RU" w:bidi="ru-RU"/>
        </w:rPr>
        <w:t xml:space="preserve"> </w:t>
      </w:r>
    </w:p>
    <w:p w:rsidR="00517B9E" w:rsidRPr="00517B9E" w:rsidRDefault="00517B9E" w:rsidP="00517B9E">
      <w:pPr>
        <w:widowControl w:val="0"/>
        <w:tabs>
          <w:tab w:val="left" w:pos="0"/>
        </w:tabs>
        <w:suppressAutoHyphens w:val="0"/>
        <w:spacing w:line="240" w:lineRule="auto"/>
        <w:ind w:firstLine="851"/>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w:t>
      </w:r>
      <w:proofErr w:type="gramEnd"/>
      <w:r w:rsidRPr="00517B9E">
        <w:rPr>
          <w:rFonts w:eastAsia="Times New Roman"/>
          <w:color w:val="000000"/>
          <w:sz w:val="24"/>
          <w:szCs w:val="24"/>
          <w:lang w:eastAsia="ru-RU" w:bidi="ru-RU"/>
        </w:rPr>
        <w:t xml:space="preserve"> природы и </w:t>
      </w:r>
      <w:proofErr w:type="gramStart"/>
      <w:r w:rsidRPr="00517B9E">
        <w:rPr>
          <w:rFonts w:eastAsia="Times New Roman"/>
          <w:color w:val="000000"/>
          <w:sz w:val="24"/>
          <w:szCs w:val="24"/>
          <w:lang w:eastAsia="ru-RU" w:bidi="ru-RU"/>
        </w:rPr>
        <w:t>обеспечении</w:t>
      </w:r>
      <w:proofErr w:type="gramEnd"/>
      <w:r w:rsidRPr="00517B9E">
        <w:rPr>
          <w:rFonts w:eastAsia="Times New Roman"/>
          <w:color w:val="000000"/>
          <w:sz w:val="24"/>
          <w:szCs w:val="24"/>
          <w:lang w:eastAsia="ru-RU" w:bidi="ru-RU"/>
        </w:rPr>
        <w:t xml:space="preserve"> существования человеческого общества. Согласно названным положениям определены основные функции программы по биолог</w:t>
      </w:r>
      <w:proofErr w:type="gramStart"/>
      <w:r w:rsidRPr="00517B9E">
        <w:rPr>
          <w:rFonts w:eastAsia="Times New Roman"/>
          <w:color w:val="000000"/>
          <w:sz w:val="24"/>
          <w:szCs w:val="24"/>
          <w:lang w:eastAsia="ru-RU" w:bidi="ru-RU"/>
        </w:rPr>
        <w:t>ии и её</w:t>
      </w:r>
      <w:proofErr w:type="gramEnd"/>
      <w:r w:rsidRPr="00517B9E">
        <w:rPr>
          <w:rFonts w:eastAsia="Times New Roman"/>
          <w:color w:val="000000"/>
          <w:sz w:val="24"/>
          <w:szCs w:val="24"/>
          <w:lang w:eastAsia="ru-RU" w:bidi="ru-RU"/>
        </w:rPr>
        <w:t xml:space="preserve"> структура.</w:t>
      </w:r>
    </w:p>
    <w:p w:rsidR="00517B9E" w:rsidRPr="00517B9E" w:rsidRDefault="00517B9E" w:rsidP="00517B9E">
      <w:pPr>
        <w:widowControl w:val="0"/>
        <w:tabs>
          <w:tab w:val="left" w:pos="0"/>
          <w:tab w:val="left" w:pos="1886"/>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Программа по биологии даёт представление о целях, об общей стратегии обучения, воспитания и </w:t>
      </w:r>
      <w:proofErr w:type="gramStart"/>
      <w:r w:rsidRPr="00517B9E">
        <w:rPr>
          <w:rFonts w:eastAsia="Times New Roman"/>
          <w:color w:val="000000"/>
          <w:sz w:val="24"/>
          <w:szCs w:val="24"/>
          <w:lang w:eastAsia="ru-RU" w:bidi="ru-RU"/>
        </w:rPr>
        <w:t>развития</w:t>
      </w:r>
      <w:proofErr w:type="gramEnd"/>
      <w:r w:rsidRPr="00517B9E">
        <w:rPr>
          <w:rFonts w:eastAsia="Times New Roman"/>
          <w:color w:val="000000"/>
          <w:sz w:val="24"/>
          <w:szCs w:val="24"/>
          <w:lang w:eastAsia="ru-RU" w:bidi="ru-RU"/>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w:t>
      </w:r>
      <w:proofErr w:type="spellStart"/>
      <w:r w:rsidRPr="00517B9E">
        <w:rPr>
          <w:rFonts w:eastAsia="Times New Roman"/>
          <w:color w:val="000000"/>
          <w:sz w:val="24"/>
          <w:szCs w:val="24"/>
          <w:lang w:eastAsia="ru-RU" w:bidi="ru-RU"/>
        </w:rPr>
        <w:t>межпредметных</w:t>
      </w:r>
      <w:proofErr w:type="spellEnd"/>
      <w:r w:rsidRPr="00517B9E">
        <w:rPr>
          <w:rFonts w:eastAsia="Times New Roman"/>
          <w:color w:val="000000"/>
          <w:sz w:val="24"/>
          <w:szCs w:val="24"/>
          <w:lang w:eastAsia="ru-RU" w:bidi="ru-RU"/>
        </w:rPr>
        <w:t xml:space="preserve"> и </w:t>
      </w:r>
      <w:proofErr w:type="spellStart"/>
      <w:r w:rsidRPr="00517B9E">
        <w:rPr>
          <w:rFonts w:eastAsia="Times New Roman"/>
          <w:color w:val="000000"/>
          <w:sz w:val="24"/>
          <w:szCs w:val="24"/>
          <w:lang w:eastAsia="ru-RU" w:bidi="ru-RU"/>
        </w:rPr>
        <w:t>внутрипредметных</w:t>
      </w:r>
      <w:proofErr w:type="spellEnd"/>
      <w:r w:rsidRPr="00517B9E">
        <w:rPr>
          <w:rFonts w:eastAsia="Times New Roman"/>
          <w:color w:val="000000"/>
          <w:sz w:val="24"/>
          <w:szCs w:val="24"/>
          <w:lang w:eastAsia="ru-RU" w:bidi="ru-RU"/>
        </w:rPr>
        <w:t xml:space="preserve"> связей, логики образовательного процесса, возрастных особенностей обучающихся.</w:t>
      </w:r>
    </w:p>
    <w:p w:rsidR="00517B9E" w:rsidRPr="00517B9E" w:rsidRDefault="00517B9E" w:rsidP="00517B9E">
      <w:pPr>
        <w:widowControl w:val="0"/>
        <w:tabs>
          <w:tab w:val="left" w:pos="0"/>
          <w:tab w:val="left" w:pos="5230"/>
          <w:tab w:val="left" w:pos="7025"/>
          <w:tab w:val="left" w:pos="9923"/>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В программе по биологии также учитываются требования к планируемым личностным, </w:t>
      </w:r>
      <w:proofErr w:type="spellStart"/>
      <w:r w:rsidRPr="00517B9E">
        <w:rPr>
          <w:rFonts w:eastAsia="Times New Roman"/>
          <w:color w:val="000000"/>
          <w:sz w:val="24"/>
          <w:szCs w:val="24"/>
          <w:lang w:eastAsia="ru-RU" w:bidi="ru-RU"/>
        </w:rPr>
        <w:t>метапредметным</w:t>
      </w:r>
      <w:proofErr w:type="spellEnd"/>
      <w:r w:rsidRPr="00517B9E">
        <w:rPr>
          <w:rFonts w:eastAsia="Times New Roman"/>
          <w:color w:val="000000"/>
          <w:sz w:val="24"/>
          <w:szCs w:val="24"/>
          <w:lang w:eastAsia="ru-RU" w:bidi="ru-RU"/>
        </w:rPr>
        <w:t xml:space="preserve"> и предметным результатам</w:t>
      </w:r>
      <w:r w:rsidRPr="00517B9E">
        <w:rPr>
          <w:rFonts w:eastAsia="Times New Roman"/>
          <w:color w:val="000000"/>
          <w:sz w:val="24"/>
          <w:szCs w:val="24"/>
          <w:lang w:eastAsia="ru-RU" w:bidi="ru-RU"/>
        </w:rPr>
        <w:tab/>
        <w:t>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517B9E" w:rsidRPr="00517B9E" w:rsidRDefault="00517B9E" w:rsidP="00517B9E">
      <w:pPr>
        <w:widowControl w:val="0"/>
        <w:tabs>
          <w:tab w:val="left" w:pos="0"/>
          <w:tab w:val="left" w:pos="1921"/>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w:t>
      </w:r>
      <w:proofErr w:type="gramStart"/>
      <w:r w:rsidRPr="00517B9E">
        <w:rPr>
          <w:rFonts w:eastAsia="Times New Roman"/>
          <w:color w:val="000000"/>
          <w:sz w:val="24"/>
          <w:szCs w:val="24"/>
          <w:lang w:eastAsia="ru-RU" w:bidi="ru-RU"/>
        </w:rPr>
        <w:t>естественно-научного</w:t>
      </w:r>
      <w:proofErr w:type="gramEnd"/>
      <w:r w:rsidRPr="00517B9E">
        <w:rPr>
          <w:rFonts w:eastAsia="Times New Roman"/>
          <w:color w:val="000000"/>
          <w:sz w:val="24"/>
          <w:szCs w:val="24"/>
          <w:lang w:eastAsia="ru-RU" w:bidi="ru-RU"/>
        </w:rPr>
        <w:t xml:space="preserve"> мировоззрения,</w:t>
      </w:r>
      <w:r w:rsidRPr="00517B9E">
        <w:rPr>
          <w:rFonts w:eastAsia="Times New Roman"/>
          <w:color w:val="000000"/>
          <w:sz w:val="24"/>
          <w:szCs w:val="24"/>
          <w:lang w:eastAsia="ru-RU" w:bidi="ru-RU"/>
        </w:rPr>
        <w:tab/>
        <w:t>ценностных</w:t>
      </w:r>
      <w:r w:rsidRPr="00517B9E">
        <w:rPr>
          <w:rFonts w:eastAsia="Times New Roman"/>
          <w:color w:val="000000"/>
          <w:sz w:val="24"/>
          <w:szCs w:val="24"/>
          <w:lang w:eastAsia="ru-RU" w:bidi="ru-RU"/>
        </w:rPr>
        <w:tab/>
        <w:t>ориентаций</w:t>
      </w:r>
      <w:r w:rsidRPr="00517B9E">
        <w:rPr>
          <w:rFonts w:eastAsia="Times New Roman"/>
          <w:color w:val="000000"/>
          <w:sz w:val="24"/>
          <w:szCs w:val="24"/>
          <w:lang w:eastAsia="ru-RU" w:bidi="ru-RU"/>
        </w:rPr>
        <w:tab/>
        <w:t xml:space="preserve">личности, экологического мышления, представлений о здоровом образе жизни и бережным отношением к окружающей природной среде. </w:t>
      </w:r>
    </w:p>
    <w:p w:rsidR="00517B9E" w:rsidRPr="00517B9E" w:rsidRDefault="00517B9E" w:rsidP="00517B9E">
      <w:pPr>
        <w:widowControl w:val="0"/>
        <w:tabs>
          <w:tab w:val="left" w:pos="0"/>
          <w:tab w:val="left" w:pos="1921"/>
        </w:tabs>
        <w:suppressAutoHyphens w:val="0"/>
        <w:spacing w:line="240" w:lineRule="auto"/>
        <w:ind w:firstLine="851"/>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w:t>
      </w:r>
      <w:proofErr w:type="gramEnd"/>
      <w:r w:rsidRPr="00517B9E">
        <w:rPr>
          <w:rFonts w:eastAsia="Times New Roman"/>
          <w:color w:val="000000"/>
          <w:sz w:val="24"/>
          <w:szCs w:val="24"/>
          <w:lang w:eastAsia="ru-RU" w:bidi="ru-RU"/>
        </w:rPr>
        <w:t xml:space="preserve"> на состояние природных и искусственных экосистем. </w:t>
      </w:r>
      <w:proofErr w:type="gramStart"/>
      <w:r w:rsidRPr="00517B9E">
        <w:rPr>
          <w:rFonts w:eastAsia="Times New Roman"/>
          <w:color w:val="000000"/>
          <w:sz w:val="24"/>
          <w:szCs w:val="24"/>
          <w:lang w:eastAsia="ru-RU" w:bidi="ru-RU"/>
        </w:rPr>
        <w:t>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roofErr w:type="gramEnd"/>
    </w:p>
    <w:p w:rsidR="00517B9E" w:rsidRPr="00517B9E" w:rsidRDefault="00517B9E" w:rsidP="00517B9E">
      <w:pPr>
        <w:widowControl w:val="0"/>
        <w:tabs>
          <w:tab w:val="left" w:pos="1916"/>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w:t>
      </w:r>
      <w:r w:rsidRPr="00517B9E">
        <w:rPr>
          <w:rFonts w:eastAsia="Times New Roman"/>
          <w:color w:val="000000"/>
          <w:sz w:val="24"/>
          <w:szCs w:val="24"/>
          <w:lang w:eastAsia="ru-RU" w:bidi="ru-RU"/>
        </w:rPr>
        <w:lastRenderedPageBreak/>
        <w:t>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517B9E" w:rsidRPr="00517B9E" w:rsidRDefault="00517B9E" w:rsidP="00517B9E">
      <w:pPr>
        <w:widowControl w:val="0"/>
        <w:tabs>
          <w:tab w:val="left" w:pos="1897"/>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517B9E" w:rsidRPr="00517B9E" w:rsidRDefault="00517B9E" w:rsidP="00517B9E">
      <w:pPr>
        <w:widowControl w:val="0"/>
        <w:tabs>
          <w:tab w:val="left" w:pos="1871"/>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517B9E" w:rsidRPr="00517B9E" w:rsidRDefault="00517B9E" w:rsidP="00517B9E">
      <w:pPr>
        <w:widowControl w:val="0"/>
        <w:tabs>
          <w:tab w:val="left" w:pos="1876"/>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Отбор содержания учебного предмета «Биология» на базовом уровне осуществлён с позиций </w:t>
      </w:r>
      <w:proofErr w:type="spellStart"/>
      <w:r w:rsidRPr="00517B9E">
        <w:rPr>
          <w:rFonts w:eastAsia="Times New Roman"/>
          <w:color w:val="000000"/>
          <w:sz w:val="24"/>
          <w:szCs w:val="24"/>
          <w:lang w:eastAsia="ru-RU" w:bidi="ru-RU"/>
        </w:rPr>
        <w:t>культуросообразного</w:t>
      </w:r>
      <w:proofErr w:type="spellEnd"/>
      <w:r w:rsidRPr="00517B9E">
        <w:rPr>
          <w:rFonts w:eastAsia="Times New Roman"/>
          <w:color w:val="000000"/>
          <w:sz w:val="24"/>
          <w:szCs w:val="24"/>
          <w:lang w:eastAsia="ru-RU" w:bidi="ru-RU"/>
        </w:rPr>
        <w:t xml:space="preserve">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w:t>
      </w:r>
      <w:proofErr w:type="gramStart"/>
      <w:r w:rsidRPr="00517B9E">
        <w:rPr>
          <w:rFonts w:eastAsia="Times New Roman"/>
          <w:color w:val="000000"/>
          <w:sz w:val="24"/>
          <w:szCs w:val="24"/>
          <w:lang w:eastAsia="ru-RU" w:bidi="ru-RU"/>
        </w:rPr>
        <w:t>естественно-научной</w:t>
      </w:r>
      <w:proofErr w:type="gramEnd"/>
      <w:r w:rsidRPr="00517B9E">
        <w:rPr>
          <w:rFonts w:eastAsia="Times New Roman"/>
          <w:color w:val="000000"/>
          <w:sz w:val="24"/>
          <w:szCs w:val="24"/>
          <w:lang w:eastAsia="ru-RU" w:bidi="ru-RU"/>
        </w:rPr>
        <w:t xml:space="preserve"> картине мира и ценностных ориентациях личности, способствующих </w:t>
      </w:r>
      <w:proofErr w:type="spellStart"/>
      <w:r w:rsidRPr="00517B9E">
        <w:rPr>
          <w:rFonts w:eastAsia="Times New Roman"/>
          <w:color w:val="000000"/>
          <w:sz w:val="24"/>
          <w:szCs w:val="24"/>
          <w:lang w:eastAsia="ru-RU" w:bidi="ru-RU"/>
        </w:rPr>
        <w:t>гуманизации</w:t>
      </w:r>
      <w:proofErr w:type="spellEnd"/>
      <w:r w:rsidRPr="00517B9E">
        <w:rPr>
          <w:rFonts w:eastAsia="Times New Roman"/>
          <w:color w:val="000000"/>
          <w:sz w:val="24"/>
          <w:szCs w:val="24"/>
          <w:lang w:eastAsia="ru-RU" w:bidi="ru-RU"/>
        </w:rPr>
        <w:t xml:space="preserve"> биологического образования.</w:t>
      </w:r>
    </w:p>
    <w:p w:rsidR="00517B9E" w:rsidRPr="00517B9E" w:rsidRDefault="00517B9E" w:rsidP="00517B9E">
      <w:pPr>
        <w:widowControl w:val="0"/>
        <w:tabs>
          <w:tab w:val="left" w:pos="1876"/>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517B9E" w:rsidRPr="00517B9E" w:rsidRDefault="00517B9E" w:rsidP="00517B9E">
      <w:pPr>
        <w:widowControl w:val="0"/>
        <w:suppressAutoHyphens w:val="0"/>
        <w:spacing w:line="240" w:lineRule="auto"/>
        <w:ind w:left="26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«Эволюция живой природы», «Экосистемы и присущие им закономерности».</w:t>
      </w:r>
    </w:p>
    <w:p w:rsidR="00517B9E" w:rsidRPr="00517B9E" w:rsidRDefault="00517B9E" w:rsidP="00517B9E">
      <w:pPr>
        <w:widowControl w:val="0"/>
        <w:tabs>
          <w:tab w:val="left" w:pos="1942"/>
        </w:tabs>
        <w:suppressAutoHyphens w:val="0"/>
        <w:spacing w:line="240" w:lineRule="auto"/>
        <w:ind w:firstLine="851"/>
        <w:rPr>
          <w:rFonts w:eastAsia="Times New Roman"/>
          <w:color w:val="000000"/>
          <w:sz w:val="24"/>
          <w:szCs w:val="24"/>
          <w:lang w:eastAsia="ru-RU" w:bidi="ru-RU"/>
        </w:rPr>
      </w:pPr>
      <w:r w:rsidRPr="00517B9E">
        <w:rPr>
          <w:rFonts w:eastAsia="Times New Roman"/>
          <w:b/>
          <w:color w:val="000000"/>
          <w:sz w:val="24"/>
          <w:szCs w:val="24"/>
          <w:lang w:eastAsia="ru-RU" w:bidi="ru-RU"/>
        </w:rPr>
        <w:t>Цель</w:t>
      </w:r>
      <w:r w:rsidRPr="00517B9E">
        <w:rPr>
          <w:rFonts w:eastAsia="Times New Roman"/>
          <w:color w:val="000000"/>
          <w:sz w:val="24"/>
          <w:szCs w:val="24"/>
          <w:lang w:eastAsia="ru-RU" w:bidi="ru-RU"/>
        </w:rPr>
        <w:t xml:space="preserve">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517B9E" w:rsidRPr="00517B9E" w:rsidRDefault="00517B9E" w:rsidP="00517B9E">
      <w:pPr>
        <w:widowControl w:val="0"/>
        <w:tabs>
          <w:tab w:val="left" w:pos="2062"/>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Достижение цели изучения учебного предмета «Биология» на базовом уровне обеспечивается решением следующих </w:t>
      </w:r>
      <w:r w:rsidRPr="00517B9E">
        <w:rPr>
          <w:rFonts w:eastAsia="Times New Roman"/>
          <w:b/>
          <w:color w:val="000000"/>
          <w:sz w:val="24"/>
          <w:szCs w:val="24"/>
          <w:lang w:eastAsia="ru-RU" w:bidi="ru-RU"/>
        </w:rPr>
        <w:t>задач</w:t>
      </w:r>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left="260"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освоение </w:t>
      </w:r>
      <w:proofErr w:type="gramStart"/>
      <w:r w:rsidRPr="00517B9E">
        <w:rPr>
          <w:rFonts w:eastAsia="Times New Roman"/>
          <w:color w:val="000000"/>
          <w:sz w:val="24"/>
          <w:szCs w:val="24"/>
          <w:lang w:eastAsia="ru-RU" w:bidi="ru-RU"/>
        </w:rPr>
        <w:t>обучающимися</w:t>
      </w:r>
      <w:proofErr w:type="gramEnd"/>
      <w:r w:rsidRPr="00517B9E">
        <w:rPr>
          <w:rFonts w:eastAsia="Times New Roman"/>
          <w:color w:val="000000"/>
          <w:sz w:val="24"/>
          <w:szCs w:val="24"/>
          <w:lang w:eastAsia="ru-RU" w:bidi="ru-RU"/>
        </w:rPr>
        <w:t xml:space="preserve">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517B9E" w:rsidRPr="00517B9E" w:rsidRDefault="00517B9E" w:rsidP="00517B9E">
      <w:pPr>
        <w:widowControl w:val="0"/>
        <w:tabs>
          <w:tab w:val="left" w:pos="2925"/>
          <w:tab w:val="left" w:pos="3458"/>
          <w:tab w:val="left" w:pos="5402"/>
        </w:tabs>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формирование</w:t>
      </w:r>
      <w:r w:rsidRPr="00517B9E">
        <w:rPr>
          <w:rFonts w:eastAsia="Times New Roman"/>
          <w:color w:val="000000"/>
          <w:sz w:val="24"/>
          <w:szCs w:val="24"/>
          <w:lang w:eastAsia="ru-RU" w:bidi="ru-RU"/>
        </w:rPr>
        <w:tab/>
        <w:t>у</w:t>
      </w:r>
      <w:r w:rsidRPr="00517B9E">
        <w:rPr>
          <w:rFonts w:eastAsia="Times New Roman"/>
          <w:color w:val="000000"/>
          <w:sz w:val="24"/>
          <w:szCs w:val="24"/>
          <w:lang w:eastAsia="ru-RU" w:bidi="ru-RU"/>
        </w:rPr>
        <w:tab/>
      </w:r>
      <w:proofErr w:type="gramStart"/>
      <w:r w:rsidRPr="00517B9E">
        <w:rPr>
          <w:rFonts w:eastAsia="Times New Roman"/>
          <w:color w:val="000000"/>
          <w:sz w:val="24"/>
          <w:szCs w:val="24"/>
          <w:lang w:eastAsia="ru-RU" w:bidi="ru-RU"/>
        </w:rPr>
        <w:t>обучающихся</w:t>
      </w:r>
      <w:proofErr w:type="gramEnd"/>
      <w:r w:rsidRPr="00517B9E">
        <w:rPr>
          <w:rFonts w:eastAsia="Times New Roman"/>
          <w:color w:val="000000"/>
          <w:sz w:val="24"/>
          <w:szCs w:val="24"/>
          <w:lang w:eastAsia="ru-RU" w:bidi="ru-RU"/>
        </w:rPr>
        <w:tab/>
        <w:t>познавательных, интеллектуальных</w:t>
      </w:r>
    </w:p>
    <w:p w:rsidR="00517B9E" w:rsidRPr="00517B9E" w:rsidRDefault="00517B9E" w:rsidP="00517B9E">
      <w:pPr>
        <w:widowControl w:val="0"/>
        <w:suppressAutoHyphens w:val="0"/>
        <w:spacing w:line="240" w:lineRule="auto"/>
        <w:ind w:left="260" w:firstLine="0"/>
        <w:rPr>
          <w:rFonts w:eastAsia="Times New Roman"/>
          <w:color w:val="000000"/>
          <w:sz w:val="24"/>
          <w:szCs w:val="24"/>
          <w:lang w:eastAsia="ru-RU" w:bidi="ru-RU"/>
        </w:rPr>
      </w:pPr>
      <w:r w:rsidRPr="00517B9E">
        <w:rPr>
          <w:rFonts w:eastAsia="Times New Roman"/>
          <w:color w:val="000000"/>
          <w:sz w:val="24"/>
          <w:szCs w:val="24"/>
          <w:lang w:eastAsia="ru-RU" w:bidi="ru-RU"/>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517B9E" w:rsidRPr="00517B9E" w:rsidRDefault="00517B9E" w:rsidP="00517B9E">
      <w:pPr>
        <w:widowControl w:val="0"/>
        <w:tabs>
          <w:tab w:val="left" w:pos="2925"/>
          <w:tab w:val="left" w:pos="3458"/>
          <w:tab w:val="left" w:pos="5402"/>
        </w:tabs>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формирование</w:t>
      </w:r>
      <w:r w:rsidRPr="00517B9E">
        <w:rPr>
          <w:rFonts w:eastAsia="Times New Roman"/>
          <w:color w:val="000000"/>
          <w:sz w:val="24"/>
          <w:szCs w:val="24"/>
          <w:lang w:eastAsia="ru-RU" w:bidi="ru-RU"/>
        </w:rPr>
        <w:tab/>
        <w:t>у</w:t>
      </w:r>
      <w:r w:rsidRPr="00517B9E">
        <w:rPr>
          <w:rFonts w:eastAsia="Times New Roman"/>
          <w:color w:val="000000"/>
          <w:sz w:val="24"/>
          <w:szCs w:val="24"/>
          <w:lang w:eastAsia="ru-RU" w:bidi="ru-RU"/>
        </w:rPr>
        <w:tab/>
        <w:t>обучающихся</w:t>
      </w:r>
      <w:r w:rsidRPr="00517B9E">
        <w:rPr>
          <w:rFonts w:eastAsia="Times New Roman"/>
          <w:color w:val="000000"/>
          <w:sz w:val="24"/>
          <w:szCs w:val="24"/>
          <w:lang w:eastAsia="ru-RU" w:bidi="ru-RU"/>
        </w:rPr>
        <w:tab/>
        <w:t>умений иллюстрировать значение</w:t>
      </w:r>
    </w:p>
    <w:p w:rsidR="00517B9E" w:rsidRPr="00517B9E" w:rsidRDefault="00517B9E" w:rsidP="00517B9E">
      <w:pPr>
        <w:widowControl w:val="0"/>
        <w:suppressAutoHyphens w:val="0"/>
        <w:spacing w:line="240" w:lineRule="auto"/>
        <w:ind w:left="260" w:firstLine="0"/>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 xml:space="preserve">биологических знаний в практической деятельности человека, развитии современных медицинских технологий и </w:t>
      </w:r>
      <w:proofErr w:type="spellStart"/>
      <w:r w:rsidRPr="00517B9E">
        <w:rPr>
          <w:rFonts w:eastAsia="Times New Roman"/>
          <w:color w:val="000000"/>
          <w:sz w:val="24"/>
          <w:szCs w:val="24"/>
          <w:lang w:eastAsia="ru-RU" w:bidi="ru-RU"/>
        </w:rPr>
        <w:t>агробиотехнологий</w:t>
      </w:r>
      <w:proofErr w:type="spellEnd"/>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осознание ценности биологических знаний для повышения уровня экологической культуры, для формирования научного мировоззрения;</w:t>
      </w:r>
    </w:p>
    <w:p w:rsidR="00517B9E" w:rsidRPr="00517B9E" w:rsidRDefault="00517B9E" w:rsidP="00517B9E">
      <w:pPr>
        <w:widowControl w:val="0"/>
        <w:suppressAutoHyphens w:val="0"/>
        <w:spacing w:line="240" w:lineRule="auto"/>
        <w:ind w:left="260" w:firstLine="680"/>
        <w:rPr>
          <w:rFonts w:eastAsia="Times New Roman"/>
          <w:color w:val="000000"/>
          <w:sz w:val="24"/>
          <w:szCs w:val="24"/>
          <w:lang w:eastAsia="ru-RU" w:bidi="ru-RU"/>
        </w:rPr>
      </w:pPr>
      <w:r w:rsidRPr="00517B9E">
        <w:rPr>
          <w:rFonts w:eastAsia="Times New Roman"/>
          <w:color w:val="000000"/>
          <w:sz w:val="24"/>
          <w:szCs w:val="24"/>
          <w:lang w:eastAsia="ru-RU" w:bidi="ru-RU"/>
        </w:rPr>
        <w:t>применение приобретённых знаний и умений в повседневной жизни</w:t>
      </w:r>
    </w:p>
    <w:p w:rsidR="00517B9E" w:rsidRPr="00517B9E" w:rsidRDefault="00517B9E" w:rsidP="00517B9E">
      <w:pPr>
        <w:widowControl w:val="0"/>
        <w:suppressAutoHyphens w:val="0"/>
        <w:spacing w:line="240" w:lineRule="auto"/>
        <w:ind w:left="22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517B9E" w:rsidRPr="00517B9E" w:rsidRDefault="00517B9E" w:rsidP="00517B9E">
      <w:pPr>
        <w:widowControl w:val="0"/>
        <w:tabs>
          <w:tab w:val="left" w:pos="2086"/>
        </w:tabs>
        <w:suppressAutoHyphens w:val="0"/>
        <w:spacing w:line="240" w:lineRule="auto"/>
        <w:ind w:firstLine="993"/>
        <w:rPr>
          <w:rFonts w:eastAsia="Times New Roman"/>
          <w:color w:val="000000"/>
          <w:sz w:val="24"/>
          <w:szCs w:val="24"/>
          <w:lang w:eastAsia="ru-RU" w:bidi="ru-RU"/>
        </w:rPr>
      </w:pPr>
      <w:r w:rsidRPr="00517B9E">
        <w:rPr>
          <w:rFonts w:eastAsia="Times New Roman"/>
          <w:color w:val="000000"/>
          <w:sz w:val="24"/>
          <w:szCs w:val="24"/>
          <w:lang w:eastAsia="ru-RU" w:bidi="ru-RU"/>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w:t>
      </w:r>
      <w:proofErr w:type="gramStart"/>
      <w:r w:rsidRPr="00517B9E">
        <w:rPr>
          <w:rFonts w:eastAsia="Times New Roman"/>
          <w:color w:val="000000"/>
          <w:sz w:val="24"/>
          <w:szCs w:val="24"/>
          <w:lang w:eastAsia="ru-RU" w:bidi="ru-RU"/>
        </w:rPr>
        <w:t>Естественно-научные</w:t>
      </w:r>
      <w:proofErr w:type="gramEnd"/>
      <w:r w:rsidRPr="00517B9E">
        <w:rPr>
          <w:rFonts w:eastAsia="Times New Roman"/>
          <w:color w:val="000000"/>
          <w:sz w:val="24"/>
          <w:szCs w:val="24"/>
          <w:lang w:eastAsia="ru-RU" w:bidi="ru-RU"/>
        </w:rPr>
        <w:t xml:space="preserve"> предметы».</w:t>
      </w:r>
    </w:p>
    <w:p w:rsidR="00517B9E" w:rsidRPr="00517B9E" w:rsidRDefault="00517B9E" w:rsidP="00517B9E">
      <w:pPr>
        <w:widowControl w:val="0"/>
        <w:tabs>
          <w:tab w:val="left" w:pos="1729"/>
        </w:tabs>
        <w:suppressAutoHyphens w:val="0"/>
        <w:spacing w:line="240" w:lineRule="auto"/>
        <w:ind w:left="920" w:hanging="92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Содержание обучения в 11 классе</w:t>
      </w:r>
    </w:p>
    <w:p w:rsidR="00517B9E" w:rsidRPr="00517B9E" w:rsidRDefault="00517B9E" w:rsidP="00517B9E">
      <w:pPr>
        <w:widowControl w:val="0"/>
        <w:tabs>
          <w:tab w:val="left" w:pos="1729"/>
        </w:tabs>
        <w:suppressAutoHyphens w:val="0"/>
        <w:spacing w:line="240" w:lineRule="auto"/>
        <w:ind w:left="920" w:firstLine="0"/>
        <w:rPr>
          <w:rFonts w:eastAsia="Times New Roman"/>
          <w:b/>
          <w:color w:val="000000"/>
          <w:sz w:val="24"/>
          <w:szCs w:val="24"/>
          <w:lang w:eastAsia="ru-RU" w:bidi="ru-RU"/>
        </w:rPr>
      </w:pPr>
      <w:r w:rsidRPr="00517B9E">
        <w:rPr>
          <w:rFonts w:eastAsia="Times New Roman"/>
          <w:b/>
          <w:color w:val="000000"/>
          <w:sz w:val="24"/>
          <w:szCs w:val="24"/>
          <w:lang w:eastAsia="ru-RU" w:bidi="ru-RU"/>
        </w:rPr>
        <w:t>Тема 1. Эволюционная биология.</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Свидетельства эволюции. Палеонтологические: последовательность появления видов в палеонтологической летописи, переходные формы. </w:t>
      </w:r>
      <w:proofErr w:type="gramStart"/>
      <w:r w:rsidRPr="00517B9E">
        <w:rPr>
          <w:rFonts w:eastAsia="Times New Roman"/>
          <w:color w:val="000000"/>
          <w:sz w:val="24"/>
          <w:szCs w:val="24"/>
          <w:lang w:eastAsia="ru-RU" w:bidi="ru-RU"/>
        </w:rPr>
        <w:t>Биогеографические</w:t>
      </w:r>
      <w:proofErr w:type="gramEnd"/>
      <w:r w:rsidRPr="00517B9E">
        <w:rPr>
          <w:rFonts w:eastAsia="Times New Roman"/>
          <w:color w:val="000000"/>
          <w:sz w:val="24"/>
          <w:szCs w:val="24"/>
          <w:lang w:eastAsia="ru-RU" w:bidi="ru-RU"/>
        </w:rPr>
        <w:t>: сходство и различие фаун и флор материков и островов.</w:t>
      </w:r>
    </w:p>
    <w:p w:rsidR="00517B9E" w:rsidRPr="00517B9E" w:rsidRDefault="00517B9E" w:rsidP="00517B9E">
      <w:pPr>
        <w:widowControl w:val="0"/>
        <w:tabs>
          <w:tab w:val="left" w:pos="6243"/>
        </w:tabs>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Эмбриологические: сходства и различия эмбрионов разных видов позвоночных. Сравнительно-анатомические:</w:t>
      </w:r>
      <w:r w:rsidRPr="00517B9E">
        <w:rPr>
          <w:rFonts w:eastAsia="Times New Roman"/>
          <w:color w:val="000000"/>
          <w:sz w:val="24"/>
          <w:szCs w:val="24"/>
          <w:lang w:eastAsia="ru-RU" w:bidi="ru-RU"/>
        </w:rPr>
        <w:tab/>
        <w:t>гомологичные, аналогичные,</w:t>
      </w:r>
    </w:p>
    <w:p w:rsidR="00517B9E" w:rsidRPr="00517B9E" w:rsidRDefault="00517B9E" w:rsidP="00517B9E">
      <w:pPr>
        <w:widowControl w:val="0"/>
        <w:suppressAutoHyphens w:val="0"/>
        <w:spacing w:line="240" w:lineRule="auto"/>
        <w:ind w:left="22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Синтетическая теория эволюции (СТЭ) и её основные положения.</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Микроэволюция</w:t>
      </w:r>
      <w:proofErr w:type="spellEnd"/>
      <w:r w:rsidRPr="00517B9E">
        <w:rPr>
          <w:rFonts w:eastAsia="Times New Roman"/>
          <w:color w:val="000000"/>
          <w:sz w:val="24"/>
          <w:szCs w:val="24"/>
          <w:lang w:eastAsia="ru-RU" w:bidi="ru-RU"/>
        </w:rPr>
        <w:t>. Популяция как единица вида и эволюции.</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Естественный отбор - направляющий фактор эволюции. Формы естественного отбора.</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Приспособленность организмов как результат эволюции. Примеры приспособлений у организмов. Ароморфозы и </w:t>
      </w:r>
      <w:proofErr w:type="spellStart"/>
      <w:proofErr w:type="gramStart"/>
      <w:r w:rsidRPr="00517B9E">
        <w:rPr>
          <w:rFonts w:eastAsia="Times New Roman"/>
          <w:color w:val="000000"/>
          <w:sz w:val="24"/>
          <w:szCs w:val="24"/>
          <w:lang w:eastAsia="ru-RU" w:bidi="ru-RU"/>
        </w:rPr>
        <w:t>идио</w:t>
      </w:r>
      <w:proofErr w:type="spellEnd"/>
      <w:r w:rsidRPr="00517B9E">
        <w:rPr>
          <w:rFonts w:eastAsia="Times New Roman"/>
          <w:color w:val="000000"/>
          <w:sz w:val="24"/>
          <w:szCs w:val="24"/>
          <w:lang w:eastAsia="ru-RU" w:bidi="ru-RU"/>
        </w:rPr>
        <w:t>-адаптации</w:t>
      </w:r>
      <w:proofErr w:type="gramEnd"/>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Вид и видообразование. Критерии вида. Основные формы видообразования: географическое, экологическое.</w:t>
      </w:r>
    </w:p>
    <w:p w:rsidR="00517B9E" w:rsidRPr="00517B9E" w:rsidRDefault="00517B9E" w:rsidP="00517B9E">
      <w:pPr>
        <w:widowControl w:val="0"/>
        <w:tabs>
          <w:tab w:val="left" w:pos="6243"/>
        </w:tabs>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Макроэволюция. Формы эволюции:</w:t>
      </w:r>
      <w:r w:rsidRPr="00517B9E">
        <w:rPr>
          <w:rFonts w:eastAsia="Times New Roman"/>
          <w:color w:val="000000"/>
          <w:sz w:val="24"/>
          <w:szCs w:val="24"/>
          <w:lang w:eastAsia="ru-RU" w:bidi="ru-RU"/>
        </w:rPr>
        <w:tab/>
        <w:t xml:space="preserve">филетическая, </w:t>
      </w:r>
      <w:proofErr w:type="gramStart"/>
      <w:r w:rsidRPr="00517B9E">
        <w:rPr>
          <w:rFonts w:eastAsia="Times New Roman"/>
          <w:color w:val="000000"/>
          <w:sz w:val="24"/>
          <w:szCs w:val="24"/>
          <w:lang w:eastAsia="ru-RU" w:bidi="ru-RU"/>
        </w:rPr>
        <w:t>дивергентная</w:t>
      </w:r>
      <w:proofErr w:type="gramEnd"/>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left="22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конвергентная, параллельная. Необратимость эволюции.</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Происхождение от неспециализированных предков. Прогрессирующая специализация. Адаптивная радиация.</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Демонстрации:</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Портреты: К. Линней, Ж.Б. Ламарк, Ч. Дарвин, В.О. Ковалевский, К.М. Бэр, Э. Геккель, Ф. Мюллер, А.Н. </w:t>
      </w:r>
      <w:proofErr w:type="spellStart"/>
      <w:r w:rsidRPr="00517B9E">
        <w:rPr>
          <w:rFonts w:eastAsia="Times New Roman"/>
          <w:color w:val="000000"/>
          <w:sz w:val="24"/>
          <w:szCs w:val="24"/>
          <w:lang w:eastAsia="ru-RU" w:bidi="ru-RU"/>
        </w:rPr>
        <w:t>Северцов</w:t>
      </w:r>
      <w:proofErr w:type="spellEnd"/>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w:t>
      </w:r>
      <w:proofErr w:type="gramStart"/>
      <w:r w:rsidRPr="00517B9E">
        <w:rPr>
          <w:rFonts w:eastAsia="Times New Roman"/>
          <w:color w:val="000000"/>
          <w:sz w:val="24"/>
          <w:szCs w:val="24"/>
          <w:lang w:eastAsia="ru-RU" w:bidi="ru-RU"/>
        </w:rPr>
        <w:t>а-</w:t>
      </w:r>
      <w:proofErr w:type="gramEnd"/>
      <w:r w:rsidRPr="00517B9E">
        <w:rPr>
          <w:rFonts w:eastAsia="Times New Roman"/>
          <w:color w:val="000000"/>
          <w:sz w:val="24"/>
          <w:szCs w:val="24"/>
          <w:lang w:eastAsia="ru-RU" w:bidi="ru-RU"/>
        </w:rPr>
        <w:t xml:space="preserve"> схема маршрута путешествия Ч. Дарвина», «Борьба за существование», «Приспособленность </w:t>
      </w:r>
      <w:r w:rsidRPr="00517B9E">
        <w:rPr>
          <w:rFonts w:eastAsia="Times New Roman"/>
          <w:color w:val="000000"/>
          <w:sz w:val="24"/>
          <w:szCs w:val="24"/>
          <w:lang w:eastAsia="ru-RU" w:bidi="ru-RU"/>
        </w:rPr>
        <w:lastRenderedPageBreak/>
        <w:t>организмов», «Географическое видообразование», «Экологическое видообразование».</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roofErr w:type="gramEnd"/>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Лабораторные и практические работы:</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Лабораторная работа № 1. «Сравнение видов по морфологическому критерию».</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Лабораторная работа № 2. «Описание приспособленности организма и её относительного характера».</w:t>
      </w:r>
    </w:p>
    <w:p w:rsidR="00517B9E" w:rsidRPr="00517B9E" w:rsidRDefault="00517B9E" w:rsidP="00517B9E">
      <w:pPr>
        <w:widowControl w:val="0"/>
        <w:tabs>
          <w:tab w:val="left" w:pos="1876"/>
        </w:tabs>
        <w:suppressAutoHyphens w:val="0"/>
        <w:spacing w:line="240" w:lineRule="auto"/>
        <w:ind w:left="920" w:firstLine="0"/>
        <w:rPr>
          <w:rFonts w:eastAsia="Times New Roman"/>
          <w:b/>
          <w:color w:val="000000"/>
          <w:sz w:val="24"/>
          <w:szCs w:val="24"/>
          <w:lang w:eastAsia="ru-RU" w:bidi="ru-RU"/>
        </w:rPr>
      </w:pPr>
      <w:r w:rsidRPr="00517B9E">
        <w:rPr>
          <w:rFonts w:eastAsia="Times New Roman"/>
          <w:b/>
          <w:color w:val="000000"/>
          <w:sz w:val="24"/>
          <w:szCs w:val="24"/>
          <w:lang w:eastAsia="ru-RU" w:bidi="ru-RU"/>
        </w:rPr>
        <w:t>Тема 2. Возникновение и развитие жизни на Земле.</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w:t>
      </w:r>
      <w:proofErr w:type="gramStart"/>
      <w:r w:rsidRPr="00517B9E">
        <w:rPr>
          <w:rFonts w:eastAsia="Times New Roman"/>
          <w:color w:val="000000"/>
          <w:sz w:val="24"/>
          <w:szCs w:val="24"/>
          <w:lang w:eastAsia="ru-RU" w:bidi="ru-RU"/>
        </w:rPr>
        <w:t>из</w:t>
      </w:r>
      <w:proofErr w:type="gramEnd"/>
      <w:r w:rsidRPr="00517B9E">
        <w:rPr>
          <w:rFonts w:eastAsia="Times New Roman"/>
          <w:color w:val="000000"/>
          <w:sz w:val="24"/>
          <w:szCs w:val="24"/>
          <w:lang w:eastAsia="ru-RU" w:bidi="ru-RU"/>
        </w:rPr>
        <w:t xml:space="preserve"> неорганических. Экспериментальное подтверждение химической эволюции. Начальные этапы биологической эволюции. Гипотеза РНК-мира. Формирование </w:t>
      </w:r>
      <w:proofErr w:type="spellStart"/>
      <w:r w:rsidRPr="00517B9E">
        <w:rPr>
          <w:rFonts w:eastAsia="Times New Roman"/>
          <w:color w:val="000000"/>
          <w:sz w:val="24"/>
          <w:szCs w:val="24"/>
          <w:lang w:eastAsia="ru-RU" w:bidi="ru-RU"/>
        </w:rPr>
        <w:t>мебранных</w:t>
      </w:r>
      <w:proofErr w:type="spellEnd"/>
      <w:r w:rsidRPr="00517B9E">
        <w:rPr>
          <w:rFonts w:eastAsia="Times New Roman"/>
          <w:color w:val="000000"/>
          <w:sz w:val="24"/>
          <w:szCs w:val="24"/>
          <w:lang w:eastAsia="ru-RU" w:bidi="ru-RU"/>
        </w:rPr>
        <w:t xml:space="preserve"> структур и возникновение </w:t>
      </w:r>
      <w:proofErr w:type="spellStart"/>
      <w:r w:rsidRPr="00517B9E">
        <w:rPr>
          <w:rFonts w:eastAsia="Times New Roman"/>
          <w:color w:val="000000"/>
          <w:sz w:val="24"/>
          <w:szCs w:val="24"/>
          <w:lang w:eastAsia="ru-RU" w:bidi="ru-RU"/>
        </w:rPr>
        <w:t>протоклетки</w:t>
      </w:r>
      <w:proofErr w:type="spellEnd"/>
      <w:r w:rsidRPr="00517B9E">
        <w:rPr>
          <w:rFonts w:eastAsia="Times New Roman"/>
          <w:color w:val="000000"/>
          <w:sz w:val="24"/>
          <w:szCs w:val="24"/>
          <w:lang w:eastAsia="ru-RU" w:bidi="ru-RU"/>
        </w:rPr>
        <w:t>. Первые клетки и их эволюция. Формирование основных групп живых организмов.</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Развитие жизни на Земле по эрам и периодам. </w:t>
      </w:r>
      <w:proofErr w:type="spellStart"/>
      <w:r w:rsidRPr="00517B9E">
        <w:rPr>
          <w:rFonts w:eastAsia="Times New Roman"/>
          <w:color w:val="000000"/>
          <w:sz w:val="24"/>
          <w:szCs w:val="24"/>
          <w:lang w:eastAsia="ru-RU" w:bidi="ru-RU"/>
        </w:rPr>
        <w:t>Катархей</w:t>
      </w:r>
      <w:proofErr w:type="spellEnd"/>
      <w:r w:rsidRPr="00517B9E">
        <w:rPr>
          <w:rFonts w:eastAsia="Times New Roman"/>
          <w:color w:val="000000"/>
          <w:sz w:val="24"/>
          <w:szCs w:val="24"/>
          <w:lang w:eastAsia="ru-RU" w:bidi="ru-RU"/>
        </w:rPr>
        <w:t xml:space="preserve">. Архейская и протерозойская эры. </w:t>
      </w:r>
      <w:proofErr w:type="gramStart"/>
      <w:r w:rsidRPr="00517B9E">
        <w:rPr>
          <w:rFonts w:eastAsia="Times New Roman"/>
          <w:color w:val="000000"/>
          <w:sz w:val="24"/>
          <w:szCs w:val="24"/>
          <w:lang w:eastAsia="ru-RU" w:bidi="ru-RU"/>
        </w:rPr>
        <w:t>Палеозойская эра и её периоды: кембрийский, ордовикский, силурийский, девонский, каменноугольный, пермский.</w:t>
      </w:r>
      <w:proofErr w:type="gramEnd"/>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Мезозойская эра и её периоды: триасовый, юрский, меловой.</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Кайнозойская эра и её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Система органического мира как отражение эволюции. Основные систематические группы организмов.</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Демонстрации:</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Портреты: Ф. </w:t>
      </w:r>
      <w:proofErr w:type="spellStart"/>
      <w:r w:rsidRPr="00517B9E">
        <w:rPr>
          <w:rFonts w:eastAsia="Times New Roman"/>
          <w:color w:val="000000"/>
          <w:sz w:val="24"/>
          <w:szCs w:val="24"/>
          <w:lang w:eastAsia="ru-RU" w:bidi="ru-RU"/>
        </w:rPr>
        <w:t>Реди</w:t>
      </w:r>
      <w:proofErr w:type="spellEnd"/>
      <w:r w:rsidRPr="00517B9E">
        <w:rPr>
          <w:rFonts w:eastAsia="Times New Roman"/>
          <w:color w:val="000000"/>
          <w:sz w:val="24"/>
          <w:szCs w:val="24"/>
          <w:lang w:eastAsia="ru-RU" w:bidi="ru-RU"/>
        </w:rPr>
        <w:t xml:space="preserve">, Л. Пастер, А.И. Опарин, С. Миллер, Г. </w:t>
      </w:r>
      <w:proofErr w:type="spellStart"/>
      <w:r w:rsidRPr="00517B9E">
        <w:rPr>
          <w:rFonts w:eastAsia="Times New Roman"/>
          <w:color w:val="000000"/>
          <w:sz w:val="24"/>
          <w:szCs w:val="24"/>
          <w:lang w:eastAsia="ru-RU" w:bidi="ru-RU"/>
        </w:rPr>
        <w:t>Юри</w:t>
      </w:r>
      <w:proofErr w:type="spellEnd"/>
      <w:r w:rsidRPr="00517B9E">
        <w:rPr>
          <w:rFonts w:eastAsia="Times New Roman"/>
          <w:color w:val="000000"/>
          <w:sz w:val="24"/>
          <w:szCs w:val="24"/>
          <w:lang w:eastAsia="ru-RU" w:bidi="ru-RU"/>
        </w:rPr>
        <w:t>, Ч. Дарвин.</w:t>
      </w:r>
    </w:p>
    <w:p w:rsidR="00517B9E" w:rsidRPr="00517B9E" w:rsidRDefault="00517B9E" w:rsidP="00517B9E">
      <w:pPr>
        <w:widowControl w:val="0"/>
        <w:tabs>
          <w:tab w:val="left" w:pos="2143"/>
          <w:tab w:val="left" w:pos="3541"/>
          <w:tab w:val="left" w:pos="5739"/>
          <w:tab w:val="left" w:pos="8734"/>
        </w:tabs>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Таблицы</w:t>
      </w:r>
      <w:r w:rsidRPr="00517B9E">
        <w:rPr>
          <w:rFonts w:eastAsia="Times New Roman"/>
          <w:color w:val="000000"/>
          <w:sz w:val="24"/>
          <w:szCs w:val="24"/>
          <w:lang w:eastAsia="ru-RU" w:bidi="ru-RU"/>
        </w:rPr>
        <w:tab/>
        <w:t>и схемы:</w:t>
      </w:r>
      <w:r w:rsidRPr="00517B9E">
        <w:rPr>
          <w:rFonts w:eastAsia="Times New Roman"/>
          <w:color w:val="000000"/>
          <w:sz w:val="24"/>
          <w:szCs w:val="24"/>
          <w:lang w:eastAsia="ru-RU" w:bidi="ru-RU"/>
        </w:rPr>
        <w:tab/>
        <w:t>«Возникновение</w:t>
      </w:r>
      <w:r w:rsidRPr="00517B9E">
        <w:rPr>
          <w:rFonts w:eastAsia="Times New Roman"/>
          <w:color w:val="000000"/>
          <w:sz w:val="24"/>
          <w:szCs w:val="24"/>
          <w:lang w:eastAsia="ru-RU" w:bidi="ru-RU"/>
        </w:rPr>
        <w:tab/>
        <w:t>Солнечной системы»,</w:t>
      </w:r>
      <w:r w:rsidRPr="00517B9E">
        <w:rPr>
          <w:rFonts w:eastAsia="Times New Roman"/>
          <w:color w:val="000000"/>
          <w:sz w:val="24"/>
          <w:szCs w:val="24"/>
          <w:lang w:eastAsia="ru-RU" w:bidi="ru-RU"/>
        </w:rPr>
        <w:tab/>
        <w:t>«Развитие</w:t>
      </w:r>
    </w:p>
    <w:p w:rsidR="00517B9E" w:rsidRPr="00517B9E" w:rsidRDefault="00517B9E" w:rsidP="00517B9E">
      <w:pPr>
        <w:widowControl w:val="0"/>
        <w:tabs>
          <w:tab w:val="left" w:pos="3541"/>
          <w:tab w:val="left" w:pos="5739"/>
          <w:tab w:val="left" w:pos="7137"/>
        </w:tabs>
        <w:suppressAutoHyphens w:val="0"/>
        <w:spacing w:line="240" w:lineRule="auto"/>
        <w:ind w:left="220" w:firstLine="0"/>
        <w:rPr>
          <w:rFonts w:eastAsia="Times New Roman"/>
          <w:color w:val="000000"/>
          <w:sz w:val="24"/>
          <w:szCs w:val="24"/>
          <w:lang w:eastAsia="ru-RU" w:bidi="ru-RU"/>
        </w:rPr>
      </w:pPr>
      <w:r w:rsidRPr="00517B9E">
        <w:rPr>
          <w:rFonts w:eastAsia="Times New Roman"/>
          <w:color w:val="000000"/>
          <w:sz w:val="24"/>
          <w:szCs w:val="24"/>
          <w:lang w:eastAsia="ru-RU" w:bidi="ru-RU"/>
        </w:rPr>
        <w:t>органического мира»,</w:t>
      </w:r>
      <w:r w:rsidRPr="00517B9E">
        <w:rPr>
          <w:rFonts w:eastAsia="Times New Roman"/>
          <w:color w:val="000000"/>
          <w:sz w:val="24"/>
          <w:szCs w:val="24"/>
          <w:lang w:eastAsia="ru-RU" w:bidi="ru-RU"/>
        </w:rPr>
        <w:tab/>
        <w:t>«Растительная</w:t>
      </w:r>
      <w:r w:rsidRPr="00517B9E">
        <w:rPr>
          <w:rFonts w:eastAsia="Times New Roman"/>
          <w:color w:val="000000"/>
          <w:sz w:val="24"/>
          <w:szCs w:val="24"/>
          <w:lang w:eastAsia="ru-RU" w:bidi="ru-RU"/>
        </w:rPr>
        <w:tab/>
        <w:t>клетка»,</w:t>
      </w:r>
      <w:r w:rsidRPr="00517B9E">
        <w:rPr>
          <w:rFonts w:eastAsia="Times New Roman"/>
          <w:color w:val="000000"/>
          <w:sz w:val="24"/>
          <w:szCs w:val="24"/>
          <w:lang w:eastAsia="ru-RU" w:bidi="ru-RU"/>
        </w:rPr>
        <w:tab/>
        <w:t>«Животная клетка»,</w:t>
      </w:r>
    </w:p>
    <w:p w:rsidR="00517B9E" w:rsidRPr="00517B9E" w:rsidRDefault="00517B9E" w:rsidP="00517B9E">
      <w:pPr>
        <w:widowControl w:val="0"/>
        <w:suppressAutoHyphens w:val="0"/>
        <w:spacing w:line="240" w:lineRule="auto"/>
        <w:ind w:left="220" w:firstLine="0"/>
        <w:rPr>
          <w:rFonts w:eastAsia="Times New Roman"/>
          <w:color w:val="000000"/>
          <w:sz w:val="24"/>
          <w:szCs w:val="24"/>
          <w:lang w:eastAsia="ru-RU" w:bidi="ru-RU"/>
        </w:rPr>
      </w:pPr>
      <w:r w:rsidRPr="00517B9E">
        <w:rPr>
          <w:rFonts w:eastAsia="Times New Roman"/>
          <w:color w:val="000000"/>
          <w:sz w:val="24"/>
          <w:szCs w:val="24"/>
          <w:lang w:eastAsia="ru-RU" w:bidi="ru-RU"/>
        </w:rPr>
        <w:t>«</w:t>
      </w:r>
      <w:proofErr w:type="spellStart"/>
      <w:r w:rsidRPr="00517B9E">
        <w:rPr>
          <w:rFonts w:eastAsia="Times New Roman"/>
          <w:color w:val="000000"/>
          <w:sz w:val="24"/>
          <w:szCs w:val="24"/>
          <w:lang w:eastAsia="ru-RU" w:bidi="ru-RU"/>
        </w:rPr>
        <w:t>Прокариотическая</w:t>
      </w:r>
      <w:proofErr w:type="spellEnd"/>
      <w:r w:rsidRPr="00517B9E">
        <w:rPr>
          <w:rFonts w:eastAsia="Times New Roman"/>
          <w:color w:val="000000"/>
          <w:sz w:val="24"/>
          <w:szCs w:val="24"/>
          <w:lang w:eastAsia="ru-RU" w:bidi="ru-RU"/>
        </w:rPr>
        <w:t xml:space="preserve"> клетка», «Современная система органического мира», «Сравнение анатомических че</w:t>
      </w:r>
      <w:proofErr w:type="gramStart"/>
      <w:r w:rsidRPr="00517B9E">
        <w:rPr>
          <w:rFonts w:eastAsia="Times New Roman"/>
          <w:color w:val="000000"/>
          <w:sz w:val="24"/>
          <w:szCs w:val="24"/>
          <w:lang w:eastAsia="ru-RU" w:bidi="ru-RU"/>
        </w:rPr>
        <w:t>рт стр</w:t>
      </w:r>
      <w:proofErr w:type="gramEnd"/>
      <w:r w:rsidRPr="00517B9E">
        <w:rPr>
          <w:rFonts w:eastAsia="Times New Roman"/>
          <w:color w:val="000000"/>
          <w:sz w:val="24"/>
          <w:szCs w:val="24"/>
          <w:lang w:eastAsia="ru-RU" w:bidi="ru-RU"/>
        </w:rPr>
        <w:t xml:space="preserve">оения человека и человекообразных обезьян», «Основные места палеонтологических находок предков современного человека», «Древнейшие люди», </w:t>
      </w:r>
      <w:r w:rsidRPr="00517B9E">
        <w:rPr>
          <w:rFonts w:eastAsia="Times New Roman"/>
          <w:color w:val="000000"/>
          <w:sz w:val="24"/>
          <w:szCs w:val="24"/>
          <w:lang w:eastAsia="ru-RU" w:bidi="ru-RU"/>
        </w:rPr>
        <w:lastRenderedPageBreak/>
        <w:t>«Древние люди», «Первые современные люди», «Человеческие расы».</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w:t>
      </w:r>
      <w:proofErr w:type="spellStart"/>
      <w:r w:rsidRPr="00517B9E">
        <w:rPr>
          <w:rFonts w:eastAsia="Times New Roman"/>
          <w:color w:val="000000"/>
          <w:sz w:val="24"/>
          <w:szCs w:val="24"/>
          <w:lang w:eastAsia="ru-RU" w:bidi="ru-RU"/>
        </w:rPr>
        <w:t>чопперы</w:t>
      </w:r>
      <w:proofErr w:type="spellEnd"/>
      <w:r w:rsidRPr="00517B9E">
        <w:rPr>
          <w:rFonts w:eastAsia="Times New Roman"/>
          <w:color w:val="000000"/>
          <w:sz w:val="24"/>
          <w:szCs w:val="24"/>
          <w:lang w:eastAsia="ru-RU" w:bidi="ru-RU"/>
        </w:rPr>
        <w:t>, рубила, скребла), геохронологическая таблица, коллекция «Формы сохранности ископаемых животных и растений».</w:t>
      </w:r>
      <w:proofErr w:type="gramEnd"/>
    </w:p>
    <w:p w:rsidR="00517B9E" w:rsidRPr="00517B9E" w:rsidRDefault="00517B9E" w:rsidP="00517B9E">
      <w:pPr>
        <w:widowControl w:val="0"/>
        <w:suppressAutoHyphens w:val="0"/>
        <w:spacing w:line="240" w:lineRule="auto"/>
        <w:ind w:left="200" w:firstLine="680"/>
        <w:rPr>
          <w:rFonts w:eastAsia="Times New Roman"/>
          <w:color w:val="000000"/>
          <w:sz w:val="24"/>
          <w:szCs w:val="24"/>
          <w:lang w:eastAsia="ru-RU" w:bidi="ru-RU"/>
        </w:rPr>
      </w:pPr>
      <w:r w:rsidRPr="00517B9E">
        <w:rPr>
          <w:rFonts w:eastAsia="Times New Roman"/>
          <w:color w:val="000000"/>
          <w:sz w:val="24"/>
          <w:szCs w:val="24"/>
          <w:lang w:eastAsia="ru-RU" w:bidi="ru-RU"/>
        </w:rPr>
        <w:t>Лабораторные и практические работы:</w:t>
      </w:r>
    </w:p>
    <w:p w:rsidR="00517B9E" w:rsidRPr="00517B9E" w:rsidRDefault="00517B9E" w:rsidP="00517B9E">
      <w:pPr>
        <w:widowControl w:val="0"/>
        <w:suppressAutoHyphens w:val="0"/>
        <w:spacing w:line="240" w:lineRule="auto"/>
        <w:ind w:left="200" w:firstLine="680"/>
        <w:rPr>
          <w:rFonts w:eastAsia="Times New Roman"/>
          <w:color w:val="000000"/>
          <w:sz w:val="24"/>
          <w:szCs w:val="24"/>
          <w:lang w:eastAsia="ru-RU" w:bidi="ru-RU"/>
        </w:rPr>
      </w:pPr>
      <w:r w:rsidRPr="00517B9E">
        <w:rPr>
          <w:rFonts w:eastAsia="Times New Roman"/>
          <w:color w:val="000000"/>
          <w:sz w:val="24"/>
          <w:szCs w:val="24"/>
          <w:lang w:eastAsia="ru-RU" w:bidi="ru-RU"/>
        </w:rPr>
        <w:t>Практическая работа № 1. «Изучение ископаемых остатков растений и животных в коллекциях».</w:t>
      </w:r>
    </w:p>
    <w:p w:rsidR="00517B9E" w:rsidRPr="00517B9E" w:rsidRDefault="00517B9E" w:rsidP="00517B9E">
      <w:pPr>
        <w:widowControl w:val="0"/>
        <w:suppressAutoHyphens w:val="0"/>
        <w:spacing w:line="240" w:lineRule="auto"/>
        <w:ind w:left="20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Экскурсия «Эволюция органического мира на Земле» (в </w:t>
      </w:r>
      <w:proofErr w:type="gramStart"/>
      <w:r w:rsidRPr="00517B9E">
        <w:rPr>
          <w:rFonts w:eastAsia="Times New Roman"/>
          <w:color w:val="000000"/>
          <w:sz w:val="24"/>
          <w:szCs w:val="24"/>
          <w:lang w:eastAsia="ru-RU" w:bidi="ru-RU"/>
        </w:rPr>
        <w:t>естественно-научный</w:t>
      </w:r>
      <w:proofErr w:type="gramEnd"/>
      <w:r w:rsidRPr="00517B9E">
        <w:rPr>
          <w:rFonts w:eastAsia="Times New Roman"/>
          <w:color w:val="000000"/>
          <w:sz w:val="24"/>
          <w:szCs w:val="24"/>
          <w:lang w:eastAsia="ru-RU" w:bidi="ru-RU"/>
        </w:rPr>
        <w:t xml:space="preserve"> или краеведческий музей).</w:t>
      </w:r>
    </w:p>
    <w:p w:rsidR="00517B9E" w:rsidRPr="00517B9E" w:rsidRDefault="00517B9E" w:rsidP="00517B9E">
      <w:pPr>
        <w:widowControl w:val="0"/>
        <w:tabs>
          <w:tab w:val="left" w:pos="1872"/>
        </w:tabs>
        <w:suppressAutoHyphens w:val="0"/>
        <w:spacing w:line="240" w:lineRule="auto"/>
        <w:ind w:left="880" w:firstLine="0"/>
        <w:rPr>
          <w:rFonts w:eastAsia="Times New Roman"/>
          <w:b/>
          <w:color w:val="000000"/>
          <w:sz w:val="24"/>
          <w:szCs w:val="24"/>
          <w:lang w:eastAsia="ru-RU" w:bidi="ru-RU"/>
        </w:rPr>
      </w:pPr>
      <w:r w:rsidRPr="00517B9E">
        <w:rPr>
          <w:rFonts w:eastAsia="Times New Roman"/>
          <w:b/>
          <w:color w:val="000000"/>
          <w:sz w:val="24"/>
          <w:szCs w:val="24"/>
          <w:lang w:eastAsia="ru-RU" w:bidi="ru-RU"/>
        </w:rPr>
        <w:t>Тема 3. Организмы и окружающая среда.</w:t>
      </w:r>
    </w:p>
    <w:p w:rsidR="00517B9E" w:rsidRPr="00517B9E" w:rsidRDefault="00517B9E" w:rsidP="00517B9E">
      <w:pPr>
        <w:widowControl w:val="0"/>
        <w:suppressAutoHyphens w:val="0"/>
        <w:spacing w:line="240" w:lineRule="auto"/>
        <w:ind w:left="200" w:firstLine="680"/>
        <w:rPr>
          <w:rFonts w:eastAsia="Times New Roman"/>
          <w:color w:val="000000"/>
          <w:sz w:val="24"/>
          <w:szCs w:val="24"/>
          <w:lang w:eastAsia="ru-RU" w:bidi="ru-RU"/>
        </w:rPr>
      </w:pPr>
      <w:r w:rsidRPr="00517B9E">
        <w:rPr>
          <w:rFonts w:eastAsia="Times New Roman"/>
          <w:color w:val="000000"/>
          <w:sz w:val="24"/>
          <w:szCs w:val="24"/>
          <w:lang w:eastAsia="ru-RU" w:bidi="ru-RU"/>
        </w:rPr>
        <w:t>Экология как наука. Задачи и разделы экологии. Методы экологических исследований. Экологическое мировоззрение современного человека.</w:t>
      </w:r>
    </w:p>
    <w:p w:rsidR="00517B9E" w:rsidRPr="00517B9E" w:rsidRDefault="00517B9E" w:rsidP="00517B9E">
      <w:pPr>
        <w:widowControl w:val="0"/>
        <w:suppressAutoHyphens w:val="0"/>
        <w:spacing w:line="240" w:lineRule="auto"/>
        <w:ind w:left="20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Среды обитания организмов: водная, наземно-воздушная, почвенная, </w:t>
      </w:r>
      <w:proofErr w:type="spellStart"/>
      <w:r w:rsidRPr="00517B9E">
        <w:rPr>
          <w:rFonts w:eastAsia="Times New Roman"/>
          <w:color w:val="000000"/>
          <w:sz w:val="24"/>
          <w:szCs w:val="24"/>
          <w:lang w:eastAsia="ru-RU" w:bidi="ru-RU"/>
        </w:rPr>
        <w:t>внутриорганизменная</w:t>
      </w:r>
      <w:proofErr w:type="spellEnd"/>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left="20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Экологические факторы. Классификация экологических факторов: </w:t>
      </w:r>
      <w:proofErr w:type="gramStart"/>
      <w:r w:rsidRPr="00517B9E">
        <w:rPr>
          <w:rFonts w:eastAsia="Times New Roman"/>
          <w:color w:val="000000"/>
          <w:sz w:val="24"/>
          <w:szCs w:val="24"/>
          <w:lang w:eastAsia="ru-RU" w:bidi="ru-RU"/>
        </w:rPr>
        <w:t>абиотические</w:t>
      </w:r>
      <w:proofErr w:type="gramEnd"/>
      <w:r w:rsidRPr="00517B9E">
        <w:rPr>
          <w:rFonts w:eastAsia="Times New Roman"/>
          <w:color w:val="000000"/>
          <w:sz w:val="24"/>
          <w:szCs w:val="24"/>
          <w:lang w:eastAsia="ru-RU" w:bidi="ru-RU"/>
        </w:rPr>
        <w:t>, биотические и антропогенные. Действие экологических факторов на организмы.</w:t>
      </w:r>
    </w:p>
    <w:p w:rsidR="00517B9E" w:rsidRPr="00517B9E" w:rsidRDefault="00517B9E" w:rsidP="00517B9E">
      <w:pPr>
        <w:widowControl w:val="0"/>
        <w:suppressAutoHyphens w:val="0"/>
        <w:spacing w:line="240" w:lineRule="auto"/>
        <w:ind w:left="200" w:firstLine="680"/>
        <w:rPr>
          <w:rFonts w:eastAsia="Times New Roman"/>
          <w:color w:val="000000"/>
          <w:sz w:val="24"/>
          <w:szCs w:val="24"/>
          <w:lang w:eastAsia="ru-RU" w:bidi="ru-RU"/>
        </w:rPr>
      </w:pPr>
      <w:r w:rsidRPr="00517B9E">
        <w:rPr>
          <w:rFonts w:eastAsia="Times New Roman"/>
          <w:color w:val="000000"/>
          <w:sz w:val="24"/>
          <w:szCs w:val="24"/>
          <w:lang w:eastAsia="ru-RU" w:bidi="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517B9E" w:rsidRPr="00517B9E" w:rsidRDefault="00517B9E" w:rsidP="00517B9E">
      <w:pPr>
        <w:widowControl w:val="0"/>
        <w:suppressAutoHyphens w:val="0"/>
        <w:spacing w:line="240" w:lineRule="auto"/>
        <w:ind w:left="200" w:firstLine="680"/>
        <w:rPr>
          <w:rFonts w:eastAsia="Times New Roman"/>
          <w:color w:val="000000"/>
          <w:sz w:val="24"/>
          <w:szCs w:val="24"/>
          <w:lang w:eastAsia="ru-RU" w:bidi="ru-RU"/>
        </w:rPr>
      </w:pPr>
      <w:r w:rsidRPr="00517B9E">
        <w:rPr>
          <w:rFonts w:eastAsia="Times New Roman"/>
          <w:color w:val="000000"/>
          <w:sz w:val="24"/>
          <w:szCs w:val="24"/>
          <w:lang w:eastAsia="ru-RU" w:bidi="ru-RU"/>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517B9E">
        <w:rPr>
          <w:rFonts w:eastAsia="Times New Roman"/>
          <w:color w:val="000000"/>
          <w:sz w:val="24"/>
          <w:szCs w:val="24"/>
          <w:lang w:eastAsia="ru-RU" w:bidi="ru-RU"/>
        </w:rPr>
        <w:t>квартиранство</w:t>
      </w:r>
      <w:proofErr w:type="spellEnd"/>
      <w:r w:rsidRPr="00517B9E">
        <w:rPr>
          <w:rFonts w:eastAsia="Times New Roman"/>
          <w:color w:val="000000"/>
          <w:sz w:val="24"/>
          <w:szCs w:val="24"/>
          <w:lang w:eastAsia="ru-RU" w:bidi="ru-RU"/>
        </w:rPr>
        <w:t xml:space="preserve">, нахлебничество). </w:t>
      </w:r>
      <w:proofErr w:type="spellStart"/>
      <w:r w:rsidRPr="00517B9E">
        <w:rPr>
          <w:rFonts w:eastAsia="Times New Roman"/>
          <w:color w:val="000000"/>
          <w:sz w:val="24"/>
          <w:szCs w:val="24"/>
          <w:lang w:eastAsia="ru-RU" w:bidi="ru-RU"/>
        </w:rPr>
        <w:t>Аменсализм</w:t>
      </w:r>
      <w:proofErr w:type="spellEnd"/>
      <w:r w:rsidRPr="00517B9E">
        <w:rPr>
          <w:rFonts w:eastAsia="Times New Roman"/>
          <w:color w:val="000000"/>
          <w:sz w:val="24"/>
          <w:szCs w:val="24"/>
          <w:lang w:eastAsia="ru-RU" w:bidi="ru-RU"/>
        </w:rPr>
        <w:t>, нейтрализм. Значение биотических взаимодействий для существования организмов в природных сообществах.</w:t>
      </w:r>
    </w:p>
    <w:p w:rsidR="00517B9E" w:rsidRPr="00517B9E" w:rsidRDefault="00517B9E" w:rsidP="00517B9E">
      <w:pPr>
        <w:widowControl w:val="0"/>
        <w:suppressAutoHyphens w:val="0"/>
        <w:spacing w:line="240" w:lineRule="auto"/>
        <w:ind w:left="200" w:firstLine="680"/>
        <w:rPr>
          <w:rFonts w:eastAsia="Times New Roman"/>
          <w:color w:val="000000"/>
          <w:sz w:val="24"/>
          <w:szCs w:val="24"/>
          <w:lang w:eastAsia="ru-RU" w:bidi="ru-RU"/>
        </w:rPr>
      </w:pPr>
      <w:r w:rsidRPr="00517B9E">
        <w:rPr>
          <w:rFonts w:eastAsia="Times New Roman"/>
          <w:color w:val="000000"/>
          <w:sz w:val="24"/>
          <w:szCs w:val="24"/>
          <w:lang w:eastAsia="ru-RU" w:bidi="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w:t>
      </w:r>
      <w:proofErr w:type="gramStart"/>
      <w:r w:rsidRPr="00517B9E">
        <w:rPr>
          <w:rFonts w:eastAsia="Times New Roman"/>
          <w:color w:val="000000"/>
          <w:sz w:val="24"/>
          <w:szCs w:val="24"/>
          <w:lang w:eastAsia="ru-RU" w:bidi="ru-RU"/>
        </w:rPr>
        <w:t>ии и её</w:t>
      </w:r>
      <w:proofErr w:type="gramEnd"/>
      <w:r w:rsidRPr="00517B9E">
        <w:rPr>
          <w:rFonts w:eastAsia="Times New Roman"/>
          <w:color w:val="000000"/>
          <w:sz w:val="24"/>
          <w:szCs w:val="24"/>
          <w:lang w:eastAsia="ru-RU" w:bidi="ru-RU"/>
        </w:rPr>
        <w:t xml:space="preserve"> регуляция.</w:t>
      </w:r>
    </w:p>
    <w:p w:rsidR="00517B9E" w:rsidRPr="00517B9E" w:rsidRDefault="00517B9E" w:rsidP="00517B9E">
      <w:pPr>
        <w:widowControl w:val="0"/>
        <w:suppressAutoHyphens w:val="0"/>
        <w:spacing w:line="240" w:lineRule="auto"/>
        <w:ind w:left="200" w:firstLine="680"/>
        <w:rPr>
          <w:rFonts w:eastAsia="Times New Roman"/>
          <w:color w:val="000000"/>
          <w:sz w:val="24"/>
          <w:szCs w:val="24"/>
          <w:lang w:eastAsia="ru-RU" w:bidi="ru-RU"/>
        </w:rPr>
      </w:pPr>
      <w:r w:rsidRPr="00517B9E">
        <w:rPr>
          <w:rFonts w:eastAsia="Times New Roman"/>
          <w:color w:val="000000"/>
          <w:sz w:val="24"/>
          <w:szCs w:val="24"/>
          <w:lang w:eastAsia="ru-RU" w:bidi="ru-RU"/>
        </w:rPr>
        <w:t>Демонстрации:</w:t>
      </w:r>
    </w:p>
    <w:p w:rsidR="00517B9E" w:rsidRPr="00517B9E" w:rsidRDefault="00517B9E" w:rsidP="00517B9E">
      <w:pPr>
        <w:widowControl w:val="0"/>
        <w:suppressAutoHyphens w:val="0"/>
        <w:spacing w:line="240" w:lineRule="auto"/>
        <w:ind w:left="20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Портреты: А. Гумбольдт, К.Ф. </w:t>
      </w:r>
      <w:proofErr w:type="spellStart"/>
      <w:r w:rsidRPr="00517B9E">
        <w:rPr>
          <w:rFonts w:eastAsia="Times New Roman"/>
          <w:color w:val="000000"/>
          <w:sz w:val="24"/>
          <w:szCs w:val="24"/>
          <w:lang w:eastAsia="ru-RU" w:bidi="ru-RU"/>
        </w:rPr>
        <w:t>Рулье</w:t>
      </w:r>
      <w:proofErr w:type="spellEnd"/>
      <w:r w:rsidRPr="00517B9E">
        <w:rPr>
          <w:rFonts w:eastAsia="Times New Roman"/>
          <w:color w:val="000000"/>
          <w:sz w:val="24"/>
          <w:szCs w:val="24"/>
          <w:lang w:eastAsia="ru-RU" w:bidi="ru-RU"/>
        </w:rPr>
        <w:t>, Э. Геккель.</w:t>
      </w:r>
    </w:p>
    <w:p w:rsidR="00517B9E" w:rsidRPr="00517B9E" w:rsidRDefault="00517B9E" w:rsidP="00517B9E">
      <w:pPr>
        <w:widowControl w:val="0"/>
        <w:suppressAutoHyphens w:val="0"/>
        <w:spacing w:line="240" w:lineRule="auto"/>
        <w:ind w:left="200" w:firstLine="680"/>
        <w:rPr>
          <w:rFonts w:eastAsia="Times New Roman"/>
          <w:color w:val="000000"/>
          <w:sz w:val="24"/>
          <w:szCs w:val="24"/>
          <w:lang w:eastAsia="ru-RU" w:bidi="ru-RU"/>
        </w:rPr>
      </w:pPr>
      <w:r w:rsidRPr="00517B9E">
        <w:rPr>
          <w:rFonts w:eastAsia="Times New Roman"/>
          <w:color w:val="000000"/>
          <w:sz w:val="24"/>
          <w:szCs w:val="24"/>
          <w:lang w:eastAsia="ru-RU" w:bidi="ru-RU"/>
        </w:rPr>
        <w:t>Таблицы и схемы: карта «Природные зоны Земли», «Среды обитания</w:t>
      </w:r>
    </w:p>
    <w:p w:rsidR="00517B9E" w:rsidRPr="00517B9E" w:rsidRDefault="00517B9E" w:rsidP="00517B9E">
      <w:pPr>
        <w:widowControl w:val="0"/>
        <w:suppressAutoHyphens w:val="0"/>
        <w:spacing w:line="240" w:lineRule="auto"/>
        <w:ind w:left="22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организмов», «Фотопериодизм», «Популяции», «Закономерности роста численности популяции инфузории-туфельки», «Пищевые цепи».</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Лабораторные и практические работы:</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Лабораторная работа № 3. «Морфологические особенности растений из разных мест обитания».</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Лабораторная работа № 4. «Влияние света на рост и развитие черенков колеуса».</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Практическая работа № 5. «Подсчёт плотности популяций разных видов растений».</w:t>
      </w:r>
    </w:p>
    <w:p w:rsidR="00517B9E" w:rsidRPr="00517B9E" w:rsidRDefault="00517B9E" w:rsidP="00517B9E">
      <w:pPr>
        <w:widowControl w:val="0"/>
        <w:tabs>
          <w:tab w:val="left" w:pos="1898"/>
        </w:tabs>
        <w:suppressAutoHyphens w:val="0"/>
        <w:spacing w:line="240" w:lineRule="auto"/>
        <w:ind w:left="900" w:firstLine="0"/>
        <w:rPr>
          <w:rFonts w:eastAsia="Times New Roman"/>
          <w:b/>
          <w:color w:val="000000"/>
          <w:sz w:val="24"/>
          <w:szCs w:val="24"/>
          <w:lang w:eastAsia="ru-RU" w:bidi="ru-RU"/>
        </w:rPr>
      </w:pPr>
      <w:r w:rsidRPr="00517B9E">
        <w:rPr>
          <w:rFonts w:eastAsia="Times New Roman"/>
          <w:b/>
          <w:color w:val="000000"/>
          <w:sz w:val="24"/>
          <w:szCs w:val="24"/>
          <w:lang w:eastAsia="ru-RU" w:bidi="ru-RU"/>
        </w:rPr>
        <w:t>Тема 4. Сообщества и экологические системы.</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Сообщество организмов - биоценоз. Структуры биоценоза: видовая, пространственная, трофическая (пищевая). Виды-доминанты. Связи в биоценозе.</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Экологические системы (экосистемы). Понятие об экосистеме и биогеоценозе. Функциональные компоненты экосистемы: продуценты, </w:t>
      </w:r>
      <w:proofErr w:type="spellStart"/>
      <w:r w:rsidRPr="00517B9E">
        <w:rPr>
          <w:rFonts w:eastAsia="Times New Roman"/>
          <w:color w:val="000000"/>
          <w:sz w:val="24"/>
          <w:szCs w:val="24"/>
          <w:lang w:eastAsia="ru-RU" w:bidi="ru-RU"/>
        </w:rPr>
        <w:t>консументы</w:t>
      </w:r>
      <w:proofErr w:type="spellEnd"/>
      <w:r w:rsidRPr="00517B9E">
        <w:rPr>
          <w:rFonts w:eastAsia="Times New Roman"/>
          <w:color w:val="000000"/>
          <w:sz w:val="24"/>
          <w:szCs w:val="24"/>
          <w:lang w:eastAsia="ru-RU" w:bidi="ru-RU"/>
        </w:rPr>
        <w:t xml:space="preserve">, </w:t>
      </w:r>
      <w:proofErr w:type="spellStart"/>
      <w:r w:rsidRPr="00517B9E">
        <w:rPr>
          <w:rFonts w:eastAsia="Times New Roman"/>
          <w:color w:val="000000"/>
          <w:sz w:val="24"/>
          <w:szCs w:val="24"/>
          <w:lang w:eastAsia="ru-RU" w:bidi="ru-RU"/>
        </w:rPr>
        <w:t>редуценты</w:t>
      </w:r>
      <w:proofErr w:type="spellEnd"/>
      <w:r w:rsidRPr="00517B9E">
        <w:rPr>
          <w:rFonts w:eastAsia="Times New Roman"/>
          <w:color w:val="000000"/>
          <w:sz w:val="24"/>
          <w:szCs w:val="24"/>
          <w:lang w:eastAsia="ru-RU" w:bidi="ru-RU"/>
        </w:rPr>
        <w:t xml:space="preserve">.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w:t>
      </w:r>
      <w:proofErr w:type="spellStart"/>
      <w:r w:rsidRPr="00517B9E">
        <w:rPr>
          <w:rFonts w:eastAsia="Times New Roman"/>
          <w:color w:val="000000"/>
          <w:sz w:val="24"/>
          <w:szCs w:val="24"/>
          <w:lang w:eastAsia="ru-RU" w:bidi="ru-RU"/>
        </w:rPr>
        <w:t>саморегуляция</w:t>
      </w:r>
      <w:proofErr w:type="spellEnd"/>
      <w:r w:rsidRPr="00517B9E">
        <w:rPr>
          <w:rFonts w:eastAsia="Times New Roman"/>
          <w:color w:val="000000"/>
          <w:sz w:val="24"/>
          <w:szCs w:val="24"/>
          <w:lang w:eastAsia="ru-RU" w:bidi="ru-RU"/>
        </w:rPr>
        <w:t>, развитие. Сукцессия.</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Природные экосистемы. Экосистемы озёр и рек. Экосистема хвойного или широколиственного леса.</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Антропогенные экосистемы. </w:t>
      </w:r>
      <w:proofErr w:type="spellStart"/>
      <w:r w:rsidRPr="00517B9E">
        <w:rPr>
          <w:rFonts w:eastAsia="Times New Roman"/>
          <w:color w:val="000000"/>
          <w:sz w:val="24"/>
          <w:szCs w:val="24"/>
          <w:lang w:eastAsia="ru-RU" w:bidi="ru-RU"/>
        </w:rPr>
        <w:t>Агроэкосистемы</w:t>
      </w:r>
      <w:proofErr w:type="spellEnd"/>
      <w:r w:rsidRPr="00517B9E">
        <w:rPr>
          <w:rFonts w:eastAsia="Times New Roman"/>
          <w:color w:val="000000"/>
          <w:sz w:val="24"/>
          <w:szCs w:val="24"/>
          <w:lang w:eastAsia="ru-RU" w:bidi="ru-RU"/>
        </w:rPr>
        <w:t xml:space="preserve">. </w:t>
      </w:r>
      <w:proofErr w:type="spellStart"/>
      <w:r w:rsidRPr="00517B9E">
        <w:rPr>
          <w:rFonts w:eastAsia="Times New Roman"/>
          <w:color w:val="000000"/>
          <w:sz w:val="24"/>
          <w:szCs w:val="24"/>
          <w:lang w:eastAsia="ru-RU" w:bidi="ru-RU"/>
        </w:rPr>
        <w:t>Урбоэкосистемы</w:t>
      </w:r>
      <w:proofErr w:type="spellEnd"/>
      <w:r w:rsidRPr="00517B9E">
        <w:rPr>
          <w:rFonts w:eastAsia="Times New Roman"/>
          <w:color w:val="000000"/>
          <w:sz w:val="24"/>
          <w:szCs w:val="24"/>
          <w:lang w:eastAsia="ru-RU" w:bidi="ru-RU"/>
        </w:rPr>
        <w:t xml:space="preserve">. Биологическое и хозяйственное значение </w:t>
      </w:r>
      <w:proofErr w:type="spellStart"/>
      <w:r w:rsidRPr="00517B9E">
        <w:rPr>
          <w:rFonts w:eastAsia="Times New Roman"/>
          <w:color w:val="000000"/>
          <w:sz w:val="24"/>
          <w:szCs w:val="24"/>
          <w:lang w:eastAsia="ru-RU" w:bidi="ru-RU"/>
        </w:rPr>
        <w:t>агроэкосистем</w:t>
      </w:r>
      <w:proofErr w:type="spellEnd"/>
      <w:r w:rsidRPr="00517B9E">
        <w:rPr>
          <w:rFonts w:eastAsia="Times New Roman"/>
          <w:color w:val="000000"/>
          <w:sz w:val="24"/>
          <w:szCs w:val="24"/>
          <w:lang w:eastAsia="ru-RU" w:bidi="ru-RU"/>
        </w:rPr>
        <w:t xml:space="preserve"> и </w:t>
      </w:r>
      <w:proofErr w:type="spellStart"/>
      <w:r w:rsidRPr="00517B9E">
        <w:rPr>
          <w:rFonts w:eastAsia="Times New Roman"/>
          <w:color w:val="000000"/>
          <w:sz w:val="24"/>
          <w:szCs w:val="24"/>
          <w:lang w:eastAsia="ru-RU" w:bidi="ru-RU"/>
        </w:rPr>
        <w:t>урбоэкосистем</w:t>
      </w:r>
      <w:proofErr w:type="spellEnd"/>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Биоразнообразие как фактор устойчивости экосистем. Сохранение биологического разнообразия на Земле.</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Круговороты веществ и биогеохимические циклы элементов (углерода, азота). Зональность биосферы. Основные биомы суши.</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Человечество в биосфере Земли. Антропогенные изменения в биосфере.</w:t>
      </w:r>
    </w:p>
    <w:p w:rsidR="00517B9E" w:rsidRPr="00517B9E" w:rsidRDefault="00517B9E" w:rsidP="00517B9E">
      <w:pPr>
        <w:widowControl w:val="0"/>
        <w:suppressAutoHyphens w:val="0"/>
        <w:spacing w:line="240" w:lineRule="auto"/>
        <w:ind w:left="22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Глобальные экологические проблемы.</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Демонстрации:</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Портреты: А.Д. </w:t>
      </w:r>
      <w:proofErr w:type="spellStart"/>
      <w:r w:rsidRPr="00517B9E">
        <w:rPr>
          <w:rFonts w:eastAsia="Times New Roman"/>
          <w:color w:val="000000"/>
          <w:sz w:val="24"/>
          <w:szCs w:val="24"/>
          <w:lang w:eastAsia="ru-RU" w:bidi="ru-RU"/>
        </w:rPr>
        <w:t>Тенсли</w:t>
      </w:r>
      <w:proofErr w:type="spellEnd"/>
      <w:r w:rsidRPr="00517B9E">
        <w:rPr>
          <w:rFonts w:eastAsia="Times New Roman"/>
          <w:color w:val="000000"/>
          <w:sz w:val="24"/>
          <w:szCs w:val="24"/>
          <w:lang w:eastAsia="ru-RU" w:bidi="ru-RU"/>
        </w:rPr>
        <w:t xml:space="preserve">, В.Н. </w:t>
      </w:r>
      <w:proofErr w:type="spellStart"/>
      <w:r w:rsidRPr="00517B9E">
        <w:rPr>
          <w:rFonts w:eastAsia="Times New Roman"/>
          <w:color w:val="000000"/>
          <w:sz w:val="24"/>
          <w:szCs w:val="24"/>
          <w:lang w:eastAsia="ru-RU" w:bidi="ru-RU"/>
        </w:rPr>
        <w:t>Сукачёв</w:t>
      </w:r>
      <w:proofErr w:type="spellEnd"/>
      <w:r w:rsidRPr="00517B9E">
        <w:rPr>
          <w:rFonts w:eastAsia="Times New Roman"/>
          <w:color w:val="000000"/>
          <w:sz w:val="24"/>
          <w:szCs w:val="24"/>
          <w:lang w:eastAsia="ru-RU" w:bidi="ru-RU"/>
        </w:rPr>
        <w:t>, В.И. Вернадский.</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Таблицы и схемы: </w:t>
      </w:r>
      <w:proofErr w:type="gramStart"/>
      <w:r w:rsidRPr="00517B9E">
        <w:rPr>
          <w:rFonts w:eastAsia="Times New Roman"/>
          <w:color w:val="000000"/>
          <w:sz w:val="24"/>
          <w:szCs w:val="24"/>
          <w:lang w:eastAsia="ru-RU" w:bidi="ru-RU"/>
        </w:rPr>
        <w:t>«Пищевые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w:t>
      </w:r>
      <w:proofErr w:type="spellStart"/>
      <w:r w:rsidRPr="00517B9E">
        <w:rPr>
          <w:rFonts w:eastAsia="Times New Roman"/>
          <w:color w:val="000000"/>
          <w:sz w:val="24"/>
          <w:szCs w:val="24"/>
          <w:lang w:eastAsia="ru-RU" w:bidi="ru-RU"/>
        </w:rPr>
        <w:t>Агроценоз</w:t>
      </w:r>
      <w:proofErr w:type="spellEnd"/>
      <w:r w:rsidRPr="00517B9E">
        <w:rPr>
          <w:rFonts w:eastAsia="Times New Roman"/>
          <w:color w:val="000000"/>
          <w:sz w:val="24"/>
          <w:szCs w:val="24"/>
          <w:lang w:eastAsia="ru-RU" w:bidi="ru-RU"/>
        </w:rPr>
        <w:t>»,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w:t>
      </w:r>
      <w:proofErr w:type="gramEnd"/>
      <w:r w:rsidRPr="00517B9E">
        <w:rPr>
          <w:rFonts w:eastAsia="Times New Roman"/>
          <w:color w:val="000000"/>
          <w:sz w:val="24"/>
          <w:szCs w:val="24"/>
          <w:lang w:eastAsia="ru-RU" w:bidi="ru-RU"/>
        </w:rPr>
        <w:t xml:space="preserve"> углерода в биосфере», «Круговорот азота в природе».</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p>
    <w:p w:rsidR="00517B9E" w:rsidRPr="00517B9E" w:rsidRDefault="00517B9E" w:rsidP="00517B9E">
      <w:pPr>
        <w:widowControl w:val="0"/>
        <w:suppressAutoHyphens w:val="0"/>
        <w:spacing w:line="240" w:lineRule="auto"/>
        <w:ind w:left="220" w:firstLine="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Планируемые результаты освоения программы по биологии (базовый уровень) на уровне среднего общего образования</w:t>
      </w:r>
    </w:p>
    <w:p w:rsidR="00517B9E" w:rsidRPr="00517B9E" w:rsidRDefault="00517B9E" w:rsidP="00517B9E">
      <w:pPr>
        <w:widowControl w:val="0"/>
        <w:tabs>
          <w:tab w:val="left" w:pos="1877"/>
        </w:tabs>
        <w:suppressAutoHyphens w:val="0"/>
        <w:spacing w:line="240" w:lineRule="auto"/>
        <w:ind w:firstLine="851"/>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 xml:space="preserve">Согласно ФГОС СОО устанавливаются требования к результатам освоения обучающимися программ среднего общего образования: личностным, </w:t>
      </w:r>
      <w:proofErr w:type="spellStart"/>
      <w:r w:rsidRPr="00517B9E">
        <w:rPr>
          <w:rFonts w:eastAsia="Times New Roman"/>
          <w:color w:val="000000"/>
          <w:sz w:val="24"/>
          <w:szCs w:val="24"/>
          <w:lang w:eastAsia="ru-RU" w:bidi="ru-RU"/>
        </w:rPr>
        <w:t>метапредметным</w:t>
      </w:r>
      <w:proofErr w:type="spellEnd"/>
      <w:r w:rsidRPr="00517B9E">
        <w:rPr>
          <w:rFonts w:eastAsia="Times New Roman"/>
          <w:color w:val="000000"/>
          <w:sz w:val="24"/>
          <w:szCs w:val="24"/>
          <w:lang w:eastAsia="ru-RU" w:bidi="ru-RU"/>
        </w:rPr>
        <w:t xml:space="preserve"> и предметным.</w:t>
      </w:r>
      <w:proofErr w:type="gramEnd"/>
    </w:p>
    <w:p w:rsidR="00517B9E" w:rsidRPr="00517B9E" w:rsidRDefault="00517B9E" w:rsidP="00517B9E">
      <w:pPr>
        <w:widowControl w:val="0"/>
        <w:tabs>
          <w:tab w:val="left" w:pos="1882"/>
        </w:tabs>
        <w:suppressAutoHyphens w:val="0"/>
        <w:spacing w:line="240" w:lineRule="auto"/>
        <w:ind w:firstLine="851"/>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 xml:space="preserve">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w:t>
      </w:r>
      <w:proofErr w:type="spellStart"/>
      <w:r w:rsidRPr="00517B9E">
        <w:rPr>
          <w:rFonts w:eastAsia="Times New Roman"/>
          <w:color w:val="000000"/>
          <w:sz w:val="24"/>
          <w:szCs w:val="24"/>
          <w:lang w:eastAsia="ru-RU" w:bidi="ru-RU"/>
        </w:rPr>
        <w:t>ценностно</w:t>
      </w:r>
      <w:r w:rsidRPr="00517B9E">
        <w:rPr>
          <w:rFonts w:eastAsia="Times New Roman"/>
          <w:color w:val="000000"/>
          <w:sz w:val="24"/>
          <w:szCs w:val="24"/>
          <w:lang w:eastAsia="ru-RU" w:bidi="ru-RU"/>
        </w:rPr>
        <w:softHyphen/>
        <w:t>смысловыми</w:t>
      </w:r>
      <w:proofErr w:type="spellEnd"/>
      <w:r w:rsidRPr="00517B9E">
        <w:rPr>
          <w:rFonts w:eastAsia="Times New Roman"/>
          <w:color w:val="000000"/>
          <w:sz w:val="24"/>
          <w:szCs w:val="24"/>
          <w:lang w:eastAsia="ru-RU" w:bidi="ru-RU"/>
        </w:rPr>
        <w:t xml:space="preserve"> установками, присущими системе биологического образования, наличие экологического правосознания, способности ставить</w:t>
      </w:r>
      <w:proofErr w:type="gramEnd"/>
      <w:r w:rsidRPr="00517B9E">
        <w:rPr>
          <w:rFonts w:eastAsia="Times New Roman"/>
          <w:color w:val="000000"/>
          <w:sz w:val="24"/>
          <w:szCs w:val="24"/>
          <w:lang w:eastAsia="ru-RU" w:bidi="ru-RU"/>
        </w:rPr>
        <w:t xml:space="preserve"> цели и строить жизненные планы.</w:t>
      </w:r>
    </w:p>
    <w:p w:rsidR="00517B9E" w:rsidRPr="00517B9E" w:rsidRDefault="00517B9E" w:rsidP="00517B9E">
      <w:pPr>
        <w:widowControl w:val="0"/>
        <w:tabs>
          <w:tab w:val="left" w:pos="1886"/>
        </w:tabs>
        <w:suppressAutoHyphens w:val="0"/>
        <w:spacing w:line="240" w:lineRule="auto"/>
        <w:ind w:firstLine="851"/>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w:t>
      </w:r>
      <w:proofErr w:type="gramEnd"/>
      <w:r w:rsidRPr="00517B9E">
        <w:rPr>
          <w:rFonts w:eastAsia="Times New Roman"/>
          <w:color w:val="000000"/>
          <w:sz w:val="24"/>
          <w:szCs w:val="24"/>
          <w:lang w:eastAsia="ru-RU" w:bidi="ru-RU"/>
        </w:rPr>
        <w:t xml:space="preserve"> традициям многонационального народа Российской Федерации, природе и окружающей среде.</w:t>
      </w:r>
    </w:p>
    <w:p w:rsidR="00517B9E" w:rsidRPr="00517B9E" w:rsidRDefault="00517B9E" w:rsidP="00517B9E">
      <w:pPr>
        <w:widowControl w:val="0"/>
        <w:tabs>
          <w:tab w:val="left" w:pos="1891"/>
        </w:tabs>
        <w:suppressAutoHyphens w:val="0"/>
        <w:spacing w:line="240" w:lineRule="auto"/>
        <w:ind w:firstLine="851"/>
        <w:rPr>
          <w:rFonts w:eastAsia="Times New Roman"/>
          <w:color w:val="000000"/>
          <w:sz w:val="24"/>
          <w:szCs w:val="24"/>
          <w:lang w:eastAsia="ru-RU" w:bidi="ru-RU"/>
        </w:rPr>
      </w:pPr>
      <w:r w:rsidRPr="00517B9E">
        <w:rPr>
          <w:rFonts w:eastAsia="Times New Roman"/>
          <w:b/>
          <w:color w:val="000000"/>
          <w:sz w:val="24"/>
          <w:szCs w:val="24"/>
          <w:lang w:eastAsia="ru-RU" w:bidi="ru-RU"/>
        </w:rPr>
        <w:t>Личностные</w:t>
      </w:r>
      <w:r w:rsidRPr="00517B9E">
        <w:rPr>
          <w:rFonts w:eastAsia="Times New Roman"/>
          <w:color w:val="000000"/>
          <w:sz w:val="24"/>
          <w:szCs w:val="24"/>
          <w:lang w:eastAsia="ru-RU" w:bidi="ru-RU"/>
        </w:rPr>
        <w:t xml:space="preserve">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w:t>
      </w:r>
      <w:r w:rsidRPr="00517B9E">
        <w:rPr>
          <w:rFonts w:eastAsia="Times New Roman"/>
          <w:color w:val="000000"/>
          <w:sz w:val="24"/>
          <w:szCs w:val="24"/>
          <w:lang w:eastAsia="ru-RU" w:bidi="ru-RU"/>
        </w:rPr>
        <w:lastRenderedPageBreak/>
        <w:t>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17B9E" w:rsidRPr="00517B9E" w:rsidRDefault="00517B9E" w:rsidP="00FF4907">
      <w:pPr>
        <w:widowControl w:val="0"/>
        <w:numPr>
          <w:ilvl w:val="0"/>
          <w:numId w:val="153"/>
        </w:numPr>
        <w:tabs>
          <w:tab w:val="left" w:pos="1222"/>
        </w:tabs>
        <w:suppressAutoHyphens w:val="0"/>
        <w:spacing w:after="200" w:line="240" w:lineRule="auto"/>
        <w:ind w:left="22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гражданского воспитания:</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гражданской позиции обучающегося как активного и ответственного члена российского общества;</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осознание своих конституционных прав и обязанностей, уважение закона и правопорядка;</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способность определять собственную позицию по отношению к явлениям</w:t>
      </w:r>
    </w:p>
    <w:p w:rsidR="00517B9E" w:rsidRPr="00517B9E" w:rsidRDefault="00517B9E" w:rsidP="00517B9E">
      <w:pPr>
        <w:widowControl w:val="0"/>
        <w:suppressAutoHyphens w:val="0"/>
        <w:spacing w:line="240" w:lineRule="auto"/>
        <w:ind w:left="22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современной жизни и объяснять её;</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517B9E" w:rsidRPr="00517B9E" w:rsidRDefault="00517B9E" w:rsidP="00517B9E">
      <w:pPr>
        <w:widowControl w:val="0"/>
        <w:suppressAutoHyphens w:val="0"/>
        <w:spacing w:line="240" w:lineRule="auto"/>
        <w:ind w:left="22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517B9E" w:rsidRPr="00517B9E" w:rsidRDefault="00517B9E" w:rsidP="00FF4907">
      <w:pPr>
        <w:widowControl w:val="0"/>
        <w:numPr>
          <w:ilvl w:val="0"/>
          <w:numId w:val="153"/>
        </w:numPr>
        <w:tabs>
          <w:tab w:val="left" w:pos="1254"/>
        </w:tabs>
        <w:suppressAutoHyphens w:val="0"/>
        <w:spacing w:after="200" w:line="240" w:lineRule="auto"/>
        <w:ind w:left="22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патриотического воспитания:</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ценностное отношение к природному наследию и памятникам природы, достижениям России в науке, искусстве, спорте, технологиях, труде;</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идейная убеждённость, готовность к служению Отечеству и его защите, ответственность за его судьбу;</w:t>
      </w:r>
    </w:p>
    <w:p w:rsidR="00517B9E" w:rsidRPr="00517B9E" w:rsidRDefault="00517B9E" w:rsidP="00FF4907">
      <w:pPr>
        <w:widowControl w:val="0"/>
        <w:numPr>
          <w:ilvl w:val="0"/>
          <w:numId w:val="153"/>
        </w:numPr>
        <w:tabs>
          <w:tab w:val="left" w:pos="1254"/>
        </w:tabs>
        <w:suppressAutoHyphens w:val="0"/>
        <w:spacing w:after="200" w:line="240" w:lineRule="auto"/>
        <w:ind w:left="90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духовно-нравственного воспитания: осознание духовных ценностей российского народа; </w:t>
      </w: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нравственного сознания, этического поведения; способность оценивать ситуацию и принимать осознанные решения,</w:t>
      </w:r>
    </w:p>
    <w:p w:rsidR="00517B9E" w:rsidRPr="00517B9E" w:rsidRDefault="00517B9E" w:rsidP="00517B9E">
      <w:pPr>
        <w:widowControl w:val="0"/>
        <w:suppressAutoHyphens w:val="0"/>
        <w:spacing w:line="240" w:lineRule="auto"/>
        <w:ind w:left="22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ориентируясь на морально-нравственные нормы и ценности;</w:t>
      </w:r>
    </w:p>
    <w:p w:rsidR="00517B9E" w:rsidRPr="00517B9E" w:rsidRDefault="00517B9E" w:rsidP="00517B9E">
      <w:pPr>
        <w:widowControl w:val="0"/>
        <w:suppressAutoHyphens w:val="0"/>
        <w:spacing w:line="240" w:lineRule="auto"/>
        <w:ind w:left="22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17B9E" w:rsidRPr="00517B9E" w:rsidRDefault="00517B9E" w:rsidP="00FF4907">
      <w:pPr>
        <w:widowControl w:val="0"/>
        <w:numPr>
          <w:ilvl w:val="0"/>
          <w:numId w:val="153"/>
        </w:numPr>
        <w:tabs>
          <w:tab w:val="left" w:pos="1254"/>
        </w:tabs>
        <w:suppressAutoHyphens w:val="0"/>
        <w:spacing w:after="200" w:line="240" w:lineRule="auto"/>
        <w:ind w:left="22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эстетического воспитания:</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эстетическое отношение к миру, включая эстетику быта, научного и технического творчества, спорта, труда, общественных отношений;</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понимание эмоционального воздействия живой природы и её ценности;</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к самовыражению в разных видах искусства, стремление проявлять качества творческой личности;</w:t>
      </w:r>
    </w:p>
    <w:p w:rsidR="00517B9E" w:rsidRPr="00517B9E" w:rsidRDefault="00517B9E" w:rsidP="00FF4907">
      <w:pPr>
        <w:widowControl w:val="0"/>
        <w:numPr>
          <w:ilvl w:val="0"/>
          <w:numId w:val="153"/>
        </w:numPr>
        <w:tabs>
          <w:tab w:val="left" w:pos="1291"/>
        </w:tabs>
        <w:suppressAutoHyphens w:val="0"/>
        <w:spacing w:after="200" w:line="240" w:lineRule="auto"/>
        <w:ind w:left="22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физического воспитания:</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w:t>
      </w:r>
      <w:r w:rsidRPr="00517B9E">
        <w:rPr>
          <w:rFonts w:eastAsia="Times New Roman"/>
          <w:color w:val="000000"/>
          <w:sz w:val="24"/>
          <w:szCs w:val="24"/>
          <w:lang w:eastAsia="ru-RU" w:bidi="ru-RU"/>
        </w:rPr>
        <w:lastRenderedPageBreak/>
        <w:t>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понимание ценности правил индивидуального и коллективного безопасного поведения в ситуациях, угрожающих здоровью и жизни людей;</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осознание последствий и неприятие вредных привычек (употребления алкоголя, наркотиков, курения);</w:t>
      </w:r>
    </w:p>
    <w:p w:rsidR="00517B9E" w:rsidRPr="00517B9E" w:rsidRDefault="00517B9E" w:rsidP="00FF4907">
      <w:pPr>
        <w:widowControl w:val="0"/>
        <w:numPr>
          <w:ilvl w:val="0"/>
          <w:numId w:val="153"/>
        </w:numPr>
        <w:tabs>
          <w:tab w:val="left" w:pos="1291"/>
        </w:tabs>
        <w:suppressAutoHyphens w:val="0"/>
        <w:spacing w:after="200" w:line="240" w:lineRule="auto"/>
        <w:ind w:left="22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трудового воспитания:</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к труду, осознание ценности мастерства, трудолюбие;</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и способность к образованию и самообразованию на протяжении всей жизни;</w:t>
      </w:r>
    </w:p>
    <w:p w:rsidR="00517B9E" w:rsidRPr="00517B9E" w:rsidRDefault="00517B9E" w:rsidP="00FF4907">
      <w:pPr>
        <w:widowControl w:val="0"/>
        <w:numPr>
          <w:ilvl w:val="0"/>
          <w:numId w:val="153"/>
        </w:numPr>
        <w:tabs>
          <w:tab w:val="left" w:pos="1291"/>
        </w:tabs>
        <w:suppressAutoHyphens w:val="0"/>
        <w:spacing w:after="200" w:line="240" w:lineRule="auto"/>
        <w:ind w:left="22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экологического воспитания:</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экологически целесообразное отношение к природе как источнику жизни на Земле, основе её существования;</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повышение уровня экологической культуры: приобретение опыта планирования поступков и оценки их возможных последствий </w:t>
      </w:r>
      <w:proofErr w:type="gramStart"/>
      <w:r w:rsidRPr="00517B9E">
        <w:rPr>
          <w:rFonts w:eastAsia="Times New Roman"/>
          <w:color w:val="000000"/>
          <w:sz w:val="24"/>
          <w:szCs w:val="24"/>
          <w:lang w:eastAsia="ru-RU" w:bidi="ru-RU"/>
        </w:rPr>
        <w:t>для</w:t>
      </w:r>
      <w:proofErr w:type="gramEnd"/>
      <w:r w:rsidRPr="00517B9E">
        <w:rPr>
          <w:rFonts w:eastAsia="Times New Roman"/>
          <w:color w:val="000000"/>
          <w:sz w:val="24"/>
          <w:szCs w:val="24"/>
          <w:lang w:eastAsia="ru-RU" w:bidi="ru-RU"/>
        </w:rPr>
        <w:t xml:space="preserve"> окружающей</w:t>
      </w:r>
    </w:p>
    <w:p w:rsidR="00517B9E" w:rsidRPr="00517B9E" w:rsidRDefault="00517B9E" w:rsidP="00517B9E">
      <w:pPr>
        <w:widowControl w:val="0"/>
        <w:suppressAutoHyphens w:val="0"/>
        <w:spacing w:line="240" w:lineRule="auto"/>
        <w:ind w:left="20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среды;</w:t>
      </w:r>
    </w:p>
    <w:p w:rsidR="00517B9E" w:rsidRPr="00517B9E" w:rsidRDefault="00517B9E" w:rsidP="00517B9E">
      <w:pPr>
        <w:widowControl w:val="0"/>
        <w:suppressAutoHyphens w:val="0"/>
        <w:spacing w:line="240" w:lineRule="auto"/>
        <w:ind w:left="20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517B9E" w:rsidRPr="00517B9E" w:rsidRDefault="00517B9E" w:rsidP="00517B9E">
      <w:pPr>
        <w:widowControl w:val="0"/>
        <w:suppressAutoHyphens w:val="0"/>
        <w:spacing w:line="240" w:lineRule="auto"/>
        <w:ind w:left="200" w:firstLine="680"/>
        <w:rPr>
          <w:rFonts w:eastAsia="Times New Roman"/>
          <w:color w:val="000000"/>
          <w:sz w:val="24"/>
          <w:szCs w:val="24"/>
          <w:lang w:eastAsia="ru-RU" w:bidi="ru-RU"/>
        </w:rPr>
      </w:pPr>
      <w:r w:rsidRPr="00517B9E">
        <w:rPr>
          <w:rFonts w:eastAsia="Times New Roman"/>
          <w:color w:val="000000"/>
          <w:sz w:val="24"/>
          <w:szCs w:val="24"/>
          <w:lang w:eastAsia="ru-RU" w:bidi="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517B9E" w:rsidRPr="00517B9E" w:rsidRDefault="00517B9E" w:rsidP="00517B9E">
      <w:pPr>
        <w:widowControl w:val="0"/>
        <w:suppressAutoHyphens w:val="0"/>
        <w:spacing w:line="240" w:lineRule="auto"/>
        <w:ind w:left="200" w:firstLine="680"/>
        <w:rPr>
          <w:rFonts w:eastAsia="Times New Roman"/>
          <w:color w:val="000000"/>
          <w:sz w:val="24"/>
          <w:szCs w:val="24"/>
          <w:lang w:eastAsia="ru-RU" w:bidi="ru-RU"/>
        </w:rPr>
      </w:pPr>
      <w:r w:rsidRPr="00517B9E">
        <w:rPr>
          <w:rFonts w:eastAsia="Times New Roman"/>
          <w:color w:val="000000"/>
          <w:sz w:val="24"/>
          <w:szCs w:val="24"/>
          <w:lang w:eastAsia="ru-RU" w:bidi="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517B9E" w:rsidRPr="00517B9E" w:rsidRDefault="00517B9E" w:rsidP="00FF4907">
      <w:pPr>
        <w:widowControl w:val="0"/>
        <w:numPr>
          <w:ilvl w:val="0"/>
          <w:numId w:val="153"/>
        </w:numPr>
        <w:tabs>
          <w:tab w:val="left" w:pos="1217"/>
        </w:tabs>
        <w:suppressAutoHyphens w:val="0"/>
        <w:spacing w:after="200" w:line="240" w:lineRule="auto"/>
        <w:ind w:left="20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ценности научного познания:</w:t>
      </w:r>
    </w:p>
    <w:p w:rsidR="00517B9E" w:rsidRPr="00517B9E" w:rsidRDefault="00517B9E" w:rsidP="00517B9E">
      <w:pPr>
        <w:widowControl w:val="0"/>
        <w:suppressAutoHyphens w:val="0"/>
        <w:spacing w:line="240" w:lineRule="auto"/>
        <w:ind w:left="200" w:firstLine="68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17B9E" w:rsidRPr="00517B9E" w:rsidRDefault="00517B9E" w:rsidP="00517B9E">
      <w:pPr>
        <w:widowControl w:val="0"/>
        <w:suppressAutoHyphens w:val="0"/>
        <w:spacing w:line="240" w:lineRule="auto"/>
        <w:ind w:left="200" w:firstLine="680"/>
        <w:rPr>
          <w:rFonts w:eastAsia="Times New Roman"/>
          <w:color w:val="000000"/>
          <w:sz w:val="24"/>
          <w:szCs w:val="24"/>
          <w:lang w:eastAsia="ru-RU" w:bidi="ru-RU"/>
        </w:rPr>
      </w:pPr>
      <w:r w:rsidRPr="00517B9E">
        <w:rPr>
          <w:rFonts w:eastAsia="Times New Roman"/>
          <w:color w:val="000000"/>
          <w:sz w:val="24"/>
          <w:szCs w:val="24"/>
          <w:lang w:eastAsia="ru-RU" w:bidi="ru-RU"/>
        </w:rPr>
        <w:t>совершенствование языковой и читательской культуры как средства взаимодействия между людьми и познания мира;</w:t>
      </w:r>
    </w:p>
    <w:p w:rsidR="00517B9E" w:rsidRPr="00517B9E" w:rsidRDefault="00517B9E" w:rsidP="00517B9E">
      <w:pPr>
        <w:widowControl w:val="0"/>
        <w:suppressAutoHyphens w:val="0"/>
        <w:spacing w:line="240" w:lineRule="auto"/>
        <w:ind w:left="200" w:firstLine="680"/>
        <w:rPr>
          <w:rFonts w:eastAsia="Times New Roman"/>
          <w:color w:val="000000"/>
          <w:sz w:val="24"/>
          <w:szCs w:val="24"/>
          <w:lang w:eastAsia="ru-RU" w:bidi="ru-RU"/>
        </w:rPr>
      </w:pPr>
      <w:r w:rsidRPr="00517B9E">
        <w:rPr>
          <w:rFonts w:eastAsia="Times New Roman"/>
          <w:color w:val="000000"/>
          <w:sz w:val="24"/>
          <w:szCs w:val="24"/>
          <w:lang w:eastAsia="ru-RU" w:bidi="ru-RU"/>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517B9E" w:rsidRPr="00517B9E" w:rsidRDefault="00517B9E" w:rsidP="00517B9E">
      <w:pPr>
        <w:widowControl w:val="0"/>
        <w:suppressAutoHyphens w:val="0"/>
        <w:spacing w:line="240" w:lineRule="auto"/>
        <w:ind w:left="200" w:firstLine="680"/>
        <w:rPr>
          <w:rFonts w:eastAsia="Times New Roman"/>
          <w:color w:val="000000"/>
          <w:sz w:val="24"/>
          <w:szCs w:val="24"/>
          <w:lang w:eastAsia="ru-RU" w:bidi="ru-RU"/>
        </w:rPr>
      </w:pPr>
      <w:r w:rsidRPr="00517B9E">
        <w:rPr>
          <w:rFonts w:eastAsia="Times New Roman"/>
          <w:color w:val="000000"/>
          <w:sz w:val="24"/>
          <w:szCs w:val="24"/>
          <w:lang w:eastAsia="ru-RU" w:bidi="ru-RU"/>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 xml:space="preserve">заинтересованность в получении биологических знаний в целях повышения общей культуры, </w:t>
      </w:r>
      <w:proofErr w:type="gramStart"/>
      <w:r w:rsidRPr="00517B9E">
        <w:rPr>
          <w:rFonts w:eastAsia="Times New Roman"/>
          <w:color w:val="000000"/>
          <w:sz w:val="24"/>
          <w:szCs w:val="24"/>
          <w:lang w:eastAsia="ru-RU" w:bidi="ru-RU"/>
        </w:rPr>
        <w:t>естественно-научной</w:t>
      </w:r>
      <w:proofErr w:type="gramEnd"/>
      <w:r w:rsidRPr="00517B9E">
        <w:rPr>
          <w:rFonts w:eastAsia="Times New Roman"/>
          <w:color w:val="000000"/>
          <w:sz w:val="24"/>
          <w:szCs w:val="24"/>
          <w:lang w:eastAsia="ru-RU" w:bidi="ru-RU"/>
        </w:rPr>
        <w:t xml:space="preserve"> грамотности как составной части функциональной грамотности обучающихся, формируемой при изучении биологии;</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способность самостоятельно использовать биологические знания для решения проблем в реальных жизненных ситуациях;</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517B9E" w:rsidRPr="00517B9E" w:rsidRDefault="00517B9E" w:rsidP="00517B9E">
      <w:pPr>
        <w:widowControl w:val="0"/>
        <w:tabs>
          <w:tab w:val="left" w:pos="1842"/>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В процессе достижения личностных результатов освоения обучающимися программы по биологии на уровне среднего общего образования </w:t>
      </w:r>
      <w:proofErr w:type="gramStart"/>
      <w:r w:rsidRPr="00517B9E">
        <w:rPr>
          <w:rFonts w:eastAsia="Times New Roman"/>
          <w:color w:val="000000"/>
          <w:sz w:val="24"/>
          <w:szCs w:val="24"/>
          <w:lang w:eastAsia="ru-RU" w:bidi="ru-RU"/>
        </w:rPr>
        <w:t>у</w:t>
      </w:r>
      <w:proofErr w:type="gramEnd"/>
      <w:r w:rsidRPr="00517B9E">
        <w:rPr>
          <w:rFonts w:eastAsia="Times New Roman"/>
          <w:color w:val="000000"/>
          <w:sz w:val="24"/>
          <w:szCs w:val="24"/>
          <w:lang w:eastAsia="ru-RU" w:bidi="ru-RU"/>
        </w:rPr>
        <w:t xml:space="preserve"> обучающихся совершенствуется эмоциональный интеллект, предполагающий </w:t>
      </w: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r w:rsidRPr="00517B9E">
        <w:rPr>
          <w:rFonts w:eastAsia="Times New Roman"/>
          <w:color w:val="000000"/>
          <w:sz w:val="24"/>
          <w:szCs w:val="24"/>
          <w:lang w:eastAsia="ru-RU" w:bidi="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17B9E" w:rsidRPr="00517B9E" w:rsidRDefault="00517B9E" w:rsidP="00517B9E">
      <w:pPr>
        <w:widowControl w:val="0"/>
        <w:suppressAutoHyphens w:val="0"/>
        <w:spacing w:line="240" w:lineRule="auto"/>
        <w:ind w:left="180" w:firstLine="68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эмпатии</w:t>
      </w:r>
      <w:proofErr w:type="spellEnd"/>
      <w:r w:rsidRPr="00517B9E">
        <w:rPr>
          <w:rFonts w:eastAsia="Times New Roman"/>
          <w:color w:val="000000"/>
          <w:sz w:val="24"/>
          <w:szCs w:val="24"/>
          <w:lang w:eastAsia="ru-RU" w:bidi="ru-RU"/>
        </w:rPr>
        <w:t>, включающей способность понимать эмоциональное состояние других, учитывать его при осуществлении коммуникации, способность</w:t>
      </w:r>
    </w:p>
    <w:p w:rsidR="00517B9E" w:rsidRPr="00517B9E" w:rsidRDefault="00517B9E" w:rsidP="00517B9E">
      <w:pPr>
        <w:widowControl w:val="0"/>
        <w:suppressAutoHyphens w:val="0"/>
        <w:spacing w:line="240" w:lineRule="auto"/>
        <w:ind w:left="220" w:firstLine="0"/>
        <w:rPr>
          <w:rFonts w:eastAsia="Times New Roman"/>
          <w:color w:val="000000"/>
          <w:sz w:val="24"/>
          <w:szCs w:val="24"/>
          <w:lang w:eastAsia="ru-RU" w:bidi="ru-RU"/>
        </w:rPr>
      </w:pPr>
      <w:r w:rsidRPr="00517B9E">
        <w:rPr>
          <w:rFonts w:eastAsia="Times New Roman"/>
          <w:color w:val="000000"/>
          <w:sz w:val="24"/>
          <w:szCs w:val="24"/>
          <w:lang w:eastAsia="ru-RU" w:bidi="ru-RU"/>
        </w:rPr>
        <w:t>к сочувствию и сопереживанию;</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517B9E" w:rsidRPr="00517B9E" w:rsidRDefault="00517B9E" w:rsidP="00517B9E">
      <w:pPr>
        <w:widowControl w:val="0"/>
        <w:tabs>
          <w:tab w:val="left" w:pos="1864"/>
        </w:tabs>
        <w:suppressAutoHyphens w:val="0"/>
        <w:spacing w:line="240" w:lineRule="auto"/>
        <w:ind w:firstLine="851"/>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Метапредметные</w:t>
      </w:r>
      <w:proofErr w:type="spellEnd"/>
      <w:r w:rsidRPr="00517B9E">
        <w:rPr>
          <w:rFonts w:eastAsia="Times New Roman"/>
          <w:color w:val="000000"/>
          <w:sz w:val="24"/>
          <w:szCs w:val="24"/>
          <w:lang w:eastAsia="ru-RU" w:bidi="ru-RU"/>
        </w:rPr>
        <w:t xml:space="preserve"> результаты освоения учебного предмета «Биология»</w:t>
      </w:r>
    </w:p>
    <w:p w:rsidR="00517B9E" w:rsidRPr="00517B9E" w:rsidRDefault="00517B9E" w:rsidP="00517B9E">
      <w:pPr>
        <w:widowControl w:val="0"/>
        <w:tabs>
          <w:tab w:val="left" w:pos="1831"/>
        </w:tabs>
        <w:suppressAutoHyphens w:val="0"/>
        <w:spacing w:line="240" w:lineRule="auto"/>
        <w:ind w:left="220" w:firstLine="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включают:</w:t>
      </w:r>
      <w:r w:rsidRPr="00517B9E">
        <w:rPr>
          <w:rFonts w:eastAsia="Times New Roman"/>
          <w:color w:val="000000"/>
          <w:sz w:val="24"/>
          <w:szCs w:val="24"/>
          <w:lang w:eastAsia="ru-RU" w:bidi="ru-RU"/>
        </w:rPr>
        <w:tab/>
        <w:t>значимые для формирования мировоззрения обучающихся междисциплинарные (</w:t>
      </w:r>
      <w:proofErr w:type="spellStart"/>
      <w:r w:rsidRPr="00517B9E">
        <w:rPr>
          <w:rFonts w:eastAsia="Times New Roman"/>
          <w:color w:val="000000"/>
          <w:sz w:val="24"/>
          <w:szCs w:val="24"/>
          <w:lang w:eastAsia="ru-RU" w:bidi="ru-RU"/>
        </w:rPr>
        <w:t>межпредметные</w:t>
      </w:r>
      <w:proofErr w:type="spellEnd"/>
      <w:r w:rsidRPr="00517B9E">
        <w:rPr>
          <w:rFonts w:eastAsia="Times New Roman"/>
          <w:color w:val="000000"/>
          <w:sz w:val="24"/>
          <w:szCs w:val="24"/>
          <w:lang w:eastAsia="ru-RU" w:bidi="ru-RU"/>
        </w:rPr>
        <w:t>)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w:t>
      </w:r>
      <w:proofErr w:type="gramEnd"/>
      <w:r w:rsidRPr="00517B9E">
        <w:rPr>
          <w:rFonts w:eastAsia="Times New Roman"/>
          <w:color w:val="000000"/>
          <w:sz w:val="24"/>
          <w:szCs w:val="24"/>
          <w:lang w:eastAsia="ru-RU" w:bidi="ru-RU"/>
        </w:rPr>
        <w:t>, мировоззренческие знания и универсальные учебные действия в познавательной и социальной практике.</w:t>
      </w:r>
    </w:p>
    <w:p w:rsidR="00517B9E" w:rsidRPr="00517B9E" w:rsidRDefault="00517B9E" w:rsidP="00517B9E">
      <w:pPr>
        <w:widowControl w:val="0"/>
        <w:tabs>
          <w:tab w:val="left" w:pos="1885"/>
        </w:tabs>
        <w:suppressAutoHyphens w:val="0"/>
        <w:spacing w:line="240" w:lineRule="auto"/>
        <w:ind w:firstLine="851"/>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Метапредметные</w:t>
      </w:r>
      <w:proofErr w:type="spellEnd"/>
      <w:r w:rsidRPr="00517B9E">
        <w:rPr>
          <w:rFonts w:eastAsia="Times New Roman"/>
          <w:color w:val="000000"/>
          <w:sz w:val="24"/>
          <w:szCs w:val="24"/>
          <w:lang w:eastAsia="ru-RU" w:bidi="ru-RU"/>
        </w:rPr>
        <w:t xml:space="preserve"> результаты освоения программы среднего общего образования должны отражать:</w:t>
      </w:r>
    </w:p>
    <w:p w:rsidR="00517B9E" w:rsidRPr="00517B9E" w:rsidRDefault="00517B9E" w:rsidP="00517B9E">
      <w:pPr>
        <w:widowControl w:val="0"/>
        <w:tabs>
          <w:tab w:val="left" w:pos="2096"/>
        </w:tabs>
        <w:suppressAutoHyphens w:val="0"/>
        <w:spacing w:line="240" w:lineRule="auto"/>
        <w:ind w:left="900" w:firstLine="0"/>
        <w:rPr>
          <w:rFonts w:eastAsia="Times New Roman"/>
          <w:color w:val="000000"/>
          <w:sz w:val="24"/>
          <w:szCs w:val="24"/>
          <w:lang w:eastAsia="ru-RU" w:bidi="ru-RU"/>
        </w:rPr>
      </w:pPr>
      <w:r w:rsidRPr="00517B9E">
        <w:rPr>
          <w:rFonts w:eastAsia="Times New Roman"/>
          <w:color w:val="000000"/>
          <w:sz w:val="24"/>
          <w:szCs w:val="24"/>
          <w:lang w:eastAsia="ru-RU" w:bidi="ru-RU"/>
        </w:rPr>
        <w:t>Овладение универсальными учебными познавательными действиями:</w:t>
      </w:r>
    </w:p>
    <w:p w:rsidR="00517B9E" w:rsidRPr="00517B9E" w:rsidRDefault="00517B9E" w:rsidP="00FF4907">
      <w:pPr>
        <w:widowControl w:val="0"/>
        <w:numPr>
          <w:ilvl w:val="0"/>
          <w:numId w:val="154"/>
        </w:numPr>
        <w:tabs>
          <w:tab w:val="left" w:pos="1226"/>
        </w:tabs>
        <w:suppressAutoHyphens w:val="0"/>
        <w:spacing w:after="200" w:line="240" w:lineRule="auto"/>
        <w:ind w:left="22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базовые </w:t>
      </w:r>
      <w:r w:rsidRPr="00517B9E">
        <w:rPr>
          <w:rFonts w:eastAsia="Times New Roman"/>
          <w:b/>
          <w:color w:val="000000"/>
          <w:sz w:val="24"/>
          <w:szCs w:val="24"/>
          <w:lang w:eastAsia="ru-RU" w:bidi="ru-RU"/>
        </w:rPr>
        <w:t>логические</w:t>
      </w:r>
      <w:r w:rsidRPr="00517B9E">
        <w:rPr>
          <w:rFonts w:eastAsia="Times New Roman"/>
          <w:color w:val="000000"/>
          <w:sz w:val="24"/>
          <w:szCs w:val="24"/>
          <w:lang w:eastAsia="ru-RU" w:bidi="ru-RU"/>
        </w:rPr>
        <w:t xml:space="preserve"> действия:</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самостоятельно формулировать и актуализировать проблему, рассматривать её всесторонне;</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определять цели деятельности, задавая параметры и критерии их достижения, соотносить результаты деятельности с поставленными целями;</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использовать биологические понятия для объяснения фактов и явлений живой природы;</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строить </w:t>
      </w:r>
      <w:proofErr w:type="gramStart"/>
      <w:r w:rsidRPr="00517B9E">
        <w:rPr>
          <w:rFonts w:eastAsia="Times New Roman"/>
          <w:color w:val="000000"/>
          <w:sz w:val="24"/>
          <w:szCs w:val="24"/>
          <w:lang w:eastAsia="ru-RU" w:bidi="ru-RU"/>
        </w:rPr>
        <w:t>логические рассуждения</w:t>
      </w:r>
      <w:proofErr w:type="gramEnd"/>
      <w:r w:rsidRPr="00517B9E">
        <w:rPr>
          <w:rFonts w:eastAsia="Times New Roman"/>
          <w:color w:val="000000"/>
          <w:sz w:val="24"/>
          <w:szCs w:val="24"/>
          <w:lang w:eastAsia="ru-RU" w:bidi="ru-RU"/>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разрабатывать план решения проблемы с учётом анализа имеющихся материальных и нематериальных ресурсов;</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вносить коррективы в деятельность, оценивать соответствие результатов целям, оценивать риски последствий деятельности;</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координировать и выполнять работу в условиях реального, виртуального и комбинированного взаимодействия;</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развивать креативное мышление при решении жизненных проблем;</w:t>
      </w:r>
    </w:p>
    <w:p w:rsidR="00517B9E" w:rsidRPr="00517B9E" w:rsidRDefault="00517B9E" w:rsidP="00FF4907">
      <w:pPr>
        <w:widowControl w:val="0"/>
        <w:numPr>
          <w:ilvl w:val="0"/>
          <w:numId w:val="154"/>
        </w:numPr>
        <w:tabs>
          <w:tab w:val="left" w:pos="1257"/>
        </w:tabs>
        <w:suppressAutoHyphens w:val="0"/>
        <w:spacing w:after="200" w:line="240" w:lineRule="auto"/>
        <w:ind w:left="22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базовые </w:t>
      </w:r>
      <w:r w:rsidRPr="00517B9E">
        <w:rPr>
          <w:rFonts w:eastAsia="Times New Roman"/>
          <w:b/>
          <w:color w:val="000000"/>
          <w:sz w:val="24"/>
          <w:szCs w:val="24"/>
          <w:lang w:eastAsia="ru-RU" w:bidi="ru-RU"/>
        </w:rPr>
        <w:t>исследовательские</w:t>
      </w:r>
      <w:r w:rsidRPr="00517B9E">
        <w:rPr>
          <w:rFonts w:eastAsia="Times New Roman"/>
          <w:color w:val="000000"/>
          <w:sz w:val="24"/>
          <w:szCs w:val="24"/>
          <w:lang w:eastAsia="ru-RU" w:bidi="ru-RU"/>
        </w:rPr>
        <w:t xml:space="preserve"> действия:</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формировать научный тип мышления, владеть научной терминологией, ключевыми понятиями и методами;</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ставить и формулировать собственные задачи в образовательной деятельности и жизненных ситуациях;</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17B9E" w:rsidRPr="00517B9E" w:rsidRDefault="00517B9E" w:rsidP="00517B9E">
      <w:pPr>
        <w:widowControl w:val="0"/>
        <w:suppressAutoHyphens w:val="0"/>
        <w:spacing w:line="240" w:lineRule="auto"/>
        <w:ind w:left="24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уметь переносить знания в познавательную и практическую области жизнедеятельности;</w:t>
      </w:r>
    </w:p>
    <w:p w:rsidR="00517B9E" w:rsidRPr="00517B9E" w:rsidRDefault="00517B9E" w:rsidP="00517B9E">
      <w:pPr>
        <w:widowControl w:val="0"/>
        <w:suppressAutoHyphens w:val="0"/>
        <w:spacing w:line="240" w:lineRule="auto"/>
        <w:ind w:left="24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17B9E" w:rsidRPr="00517B9E" w:rsidRDefault="00517B9E" w:rsidP="00FF4907">
      <w:pPr>
        <w:widowControl w:val="0"/>
        <w:numPr>
          <w:ilvl w:val="0"/>
          <w:numId w:val="154"/>
        </w:numPr>
        <w:tabs>
          <w:tab w:val="left" w:pos="1298"/>
        </w:tabs>
        <w:suppressAutoHyphens w:val="0"/>
        <w:spacing w:after="200" w:line="240" w:lineRule="auto"/>
        <w:ind w:left="240" w:firstLine="680"/>
        <w:jc w:val="left"/>
        <w:rPr>
          <w:rFonts w:eastAsia="Times New Roman"/>
          <w:color w:val="000000"/>
          <w:sz w:val="24"/>
          <w:szCs w:val="24"/>
          <w:lang w:eastAsia="ru-RU" w:bidi="ru-RU"/>
        </w:rPr>
      </w:pPr>
      <w:r w:rsidRPr="00517B9E">
        <w:rPr>
          <w:rFonts w:eastAsia="Times New Roman"/>
          <w:b/>
          <w:color w:val="000000"/>
          <w:sz w:val="24"/>
          <w:szCs w:val="24"/>
          <w:lang w:eastAsia="ru-RU" w:bidi="ru-RU"/>
        </w:rPr>
        <w:t>работа с информацией</w:t>
      </w:r>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517B9E" w:rsidRPr="00517B9E" w:rsidRDefault="00517B9E" w:rsidP="00517B9E">
      <w:pPr>
        <w:widowControl w:val="0"/>
        <w:tabs>
          <w:tab w:val="left" w:pos="5840"/>
        </w:tabs>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приобретать опыт использования </w:t>
      </w:r>
      <w:proofErr w:type="gramStart"/>
      <w:r w:rsidRPr="00517B9E">
        <w:rPr>
          <w:rFonts w:eastAsia="Times New Roman"/>
          <w:color w:val="000000"/>
          <w:sz w:val="24"/>
          <w:szCs w:val="24"/>
          <w:lang w:eastAsia="ru-RU" w:bidi="ru-RU"/>
        </w:rPr>
        <w:t>информационно-коммуникативных</w:t>
      </w:r>
      <w:proofErr w:type="gramEnd"/>
    </w:p>
    <w:p w:rsidR="00517B9E" w:rsidRPr="00517B9E" w:rsidRDefault="00517B9E" w:rsidP="00517B9E">
      <w:pPr>
        <w:widowControl w:val="0"/>
        <w:suppressAutoHyphens w:val="0"/>
        <w:spacing w:line="240" w:lineRule="auto"/>
        <w:ind w:left="24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технологий, совершенствовать культуру активного использования различных поисковых систем;</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самостоятельно выбирать оптимальную форму представления биологической информации (схемы, графики, диаграммы, таблицы, рисунки и </w:t>
      </w:r>
      <w:proofErr w:type="gramStart"/>
      <w:r w:rsidRPr="00517B9E">
        <w:rPr>
          <w:rFonts w:eastAsia="Times New Roman"/>
          <w:color w:val="000000"/>
          <w:sz w:val="24"/>
          <w:szCs w:val="24"/>
          <w:lang w:eastAsia="ru-RU" w:bidi="ru-RU"/>
        </w:rPr>
        <w:t>другое</w:t>
      </w:r>
      <w:proofErr w:type="gramEnd"/>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владеть навыками распознавания и защиты информации, информационной безопасности личности.</w:t>
      </w:r>
    </w:p>
    <w:p w:rsidR="00517B9E" w:rsidRPr="00517B9E" w:rsidRDefault="00517B9E" w:rsidP="00517B9E">
      <w:pPr>
        <w:widowControl w:val="0"/>
        <w:tabs>
          <w:tab w:val="left" w:pos="2104"/>
        </w:tabs>
        <w:suppressAutoHyphens w:val="0"/>
        <w:spacing w:line="240" w:lineRule="auto"/>
        <w:ind w:left="920" w:firstLine="0"/>
        <w:rPr>
          <w:rFonts w:eastAsia="Times New Roman"/>
          <w:color w:val="000000"/>
          <w:sz w:val="24"/>
          <w:szCs w:val="24"/>
          <w:lang w:eastAsia="ru-RU" w:bidi="ru-RU"/>
        </w:rPr>
      </w:pPr>
      <w:r w:rsidRPr="00517B9E">
        <w:rPr>
          <w:rFonts w:eastAsia="Times New Roman"/>
          <w:color w:val="000000"/>
          <w:sz w:val="24"/>
          <w:szCs w:val="24"/>
          <w:lang w:eastAsia="ru-RU" w:bidi="ru-RU"/>
        </w:rPr>
        <w:t>Овладение универсальными коммуникативными действиями:</w:t>
      </w:r>
    </w:p>
    <w:p w:rsidR="00517B9E" w:rsidRPr="00517B9E" w:rsidRDefault="00517B9E" w:rsidP="00FF4907">
      <w:pPr>
        <w:widowControl w:val="0"/>
        <w:numPr>
          <w:ilvl w:val="0"/>
          <w:numId w:val="155"/>
        </w:numPr>
        <w:tabs>
          <w:tab w:val="left" w:pos="1274"/>
        </w:tabs>
        <w:suppressAutoHyphens w:val="0"/>
        <w:spacing w:after="200" w:line="240" w:lineRule="auto"/>
        <w:ind w:left="240" w:firstLine="680"/>
        <w:jc w:val="left"/>
        <w:rPr>
          <w:rFonts w:eastAsia="Times New Roman"/>
          <w:color w:val="000000"/>
          <w:sz w:val="24"/>
          <w:szCs w:val="24"/>
          <w:lang w:eastAsia="ru-RU" w:bidi="ru-RU"/>
        </w:rPr>
      </w:pPr>
      <w:r w:rsidRPr="00517B9E">
        <w:rPr>
          <w:rFonts w:eastAsia="Times New Roman"/>
          <w:b/>
          <w:color w:val="000000"/>
          <w:sz w:val="24"/>
          <w:szCs w:val="24"/>
          <w:lang w:eastAsia="ru-RU" w:bidi="ru-RU"/>
        </w:rPr>
        <w:t>общение</w:t>
      </w:r>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left="240" w:firstLine="680"/>
        <w:rPr>
          <w:rFonts w:eastAsia="Times New Roman"/>
          <w:color w:val="000000"/>
          <w:sz w:val="24"/>
          <w:szCs w:val="24"/>
          <w:lang w:eastAsia="ru-RU" w:bidi="ru-RU"/>
        </w:rPr>
      </w:pPr>
      <w:r w:rsidRPr="00517B9E">
        <w:rPr>
          <w:rFonts w:eastAsia="Times New Roman"/>
          <w:color w:val="000000"/>
          <w:sz w:val="24"/>
          <w:szCs w:val="24"/>
          <w:lang w:eastAsia="ru-RU" w:bidi="ru-RU"/>
        </w:rPr>
        <w:t>осуществлять коммуникации во всех сферах жизни, активно участвовать</w:t>
      </w:r>
    </w:p>
    <w:p w:rsidR="00517B9E" w:rsidRPr="00517B9E" w:rsidRDefault="00517B9E" w:rsidP="00517B9E">
      <w:pPr>
        <w:widowControl w:val="0"/>
        <w:suppressAutoHyphens w:val="0"/>
        <w:spacing w:line="240" w:lineRule="auto"/>
        <w:ind w:left="220" w:firstLine="0"/>
        <w:rPr>
          <w:rFonts w:eastAsia="Times New Roman"/>
          <w:color w:val="000000"/>
          <w:sz w:val="24"/>
          <w:szCs w:val="24"/>
          <w:lang w:eastAsia="ru-RU" w:bidi="ru-RU"/>
        </w:rPr>
      </w:pPr>
      <w:r w:rsidRPr="00517B9E">
        <w:rPr>
          <w:rFonts w:eastAsia="Times New Roman"/>
          <w:color w:val="000000"/>
          <w:sz w:val="24"/>
          <w:szCs w:val="24"/>
          <w:lang w:eastAsia="ru-RU" w:bidi="ru-RU"/>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развёрнуто и логично излагать свою точку зрения с использованием языковых средств;</w:t>
      </w:r>
    </w:p>
    <w:p w:rsidR="00517B9E" w:rsidRPr="00517B9E" w:rsidRDefault="00517B9E" w:rsidP="00FF4907">
      <w:pPr>
        <w:widowControl w:val="0"/>
        <w:numPr>
          <w:ilvl w:val="0"/>
          <w:numId w:val="155"/>
        </w:numPr>
        <w:tabs>
          <w:tab w:val="left" w:pos="1281"/>
        </w:tabs>
        <w:suppressAutoHyphens w:val="0"/>
        <w:spacing w:after="200" w:line="240" w:lineRule="auto"/>
        <w:ind w:left="220" w:firstLine="680"/>
        <w:jc w:val="left"/>
        <w:rPr>
          <w:rFonts w:eastAsia="Times New Roman"/>
          <w:color w:val="000000"/>
          <w:sz w:val="24"/>
          <w:szCs w:val="24"/>
          <w:lang w:eastAsia="ru-RU" w:bidi="ru-RU"/>
        </w:rPr>
      </w:pPr>
      <w:r w:rsidRPr="00517B9E">
        <w:rPr>
          <w:rFonts w:eastAsia="Times New Roman"/>
          <w:b/>
          <w:color w:val="000000"/>
          <w:sz w:val="24"/>
          <w:szCs w:val="24"/>
          <w:lang w:eastAsia="ru-RU" w:bidi="ru-RU"/>
        </w:rPr>
        <w:t>совместная деятельность</w:t>
      </w:r>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выбирать тематику и методы совместных действий с учётом общих интересов и возможностей каждого члена коллектива;</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оценивать качество своего вклада и каждого участника команды в общий результат по разработанным критериям;</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предлагать новые проекты, оценивать идеи с позиции новизны, оригинальности, практической значимости;</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осуществлять позитивное стратегическое поведение в различных ситуациях, проявлять творчество и воображение, быть инициативным.</w:t>
      </w:r>
    </w:p>
    <w:p w:rsidR="00517B9E" w:rsidRPr="00517B9E" w:rsidRDefault="00517B9E" w:rsidP="00517B9E">
      <w:pPr>
        <w:widowControl w:val="0"/>
        <w:tabs>
          <w:tab w:val="left" w:pos="2088"/>
        </w:tabs>
        <w:suppressAutoHyphens w:val="0"/>
        <w:spacing w:line="240" w:lineRule="auto"/>
        <w:ind w:left="900" w:firstLine="0"/>
        <w:rPr>
          <w:rFonts w:eastAsia="Times New Roman"/>
          <w:color w:val="000000"/>
          <w:sz w:val="24"/>
          <w:szCs w:val="24"/>
          <w:lang w:eastAsia="ru-RU" w:bidi="ru-RU"/>
        </w:rPr>
      </w:pPr>
      <w:r w:rsidRPr="00517B9E">
        <w:rPr>
          <w:rFonts w:eastAsia="Times New Roman"/>
          <w:color w:val="000000"/>
          <w:sz w:val="24"/>
          <w:szCs w:val="24"/>
          <w:lang w:eastAsia="ru-RU" w:bidi="ru-RU"/>
        </w:rPr>
        <w:t>Овладение универсальными регулятивными действиями:</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 xml:space="preserve">1) </w:t>
      </w:r>
      <w:r w:rsidRPr="00517B9E">
        <w:rPr>
          <w:rFonts w:eastAsia="Times New Roman"/>
          <w:b/>
          <w:color w:val="000000"/>
          <w:sz w:val="24"/>
          <w:szCs w:val="24"/>
          <w:lang w:eastAsia="ru-RU" w:bidi="ru-RU"/>
        </w:rPr>
        <w:t>самоорганизация</w:t>
      </w:r>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r w:rsidRPr="00517B9E">
        <w:rPr>
          <w:rFonts w:eastAsia="Times New Roman"/>
          <w:color w:val="000000"/>
          <w:sz w:val="24"/>
          <w:szCs w:val="24"/>
          <w:lang w:eastAsia="ru-RU" w:bidi="ru-RU"/>
        </w:rPr>
        <w:t>использовать биологические знания для выявления проблем и их решения в жизненных и учебных ситуациях;</w:t>
      </w:r>
    </w:p>
    <w:p w:rsidR="00517B9E" w:rsidRPr="00517B9E" w:rsidRDefault="00517B9E" w:rsidP="00517B9E">
      <w:pPr>
        <w:widowControl w:val="0"/>
        <w:suppressAutoHyphens w:val="0"/>
        <w:spacing w:line="240" w:lineRule="auto"/>
        <w:ind w:left="200" w:firstLine="680"/>
        <w:rPr>
          <w:rFonts w:eastAsia="Times New Roman"/>
          <w:color w:val="000000"/>
          <w:sz w:val="24"/>
          <w:szCs w:val="24"/>
          <w:lang w:eastAsia="ru-RU" w:bidi="ru-RU"/>
        </w:rPr>
      </w:pPr>
      <w:r w:rsidRPr="00517B9E">
        <w:rPr>
          <w:rFonts w:eastAsia="Times New Roman"/>
          <w:color w:val="000000"/>
          <w:sz w:val="24"/>
          <w:szCs w:val="24"/>
          <w:lang w:eastAsia="ru-RU" w:bidi="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517B9E" w:rsidRPr="00517B9E" w:rsidRDefault="00517B9E" w:rsidP="00517B9E">
      <w:pPr>
        <w:widowControl w:val="0"/>
        <w:suppressAutoHyphens w:val="0"/>
        <w:spacing w:line="240" w:lineRule="auto"/>
        <w:ind w:left="200" w:firstLine="680"/>
        <w:rPr>
          <w:rFonts w:eastAsia="Times New Roman"/>
          <w:color w:val="000000"/>
          <w:sz w:val="24"/>
          <w:szCs w:val="24"/>
          <w:lang w:eastAsia="ru-RU" w:bidi="ru-RU"/>
        </w:rPr>
      </w:pPr>
      <w:r w:rsidRPr="00517B9E">
        <w:rPr>
          <w:rFonts w:eastAsia="Times New Roman"/>
          <w:color w:val="000000"/>
          <w:sz w:val="24"/>
          <w:szCs w:val="24"/>
          <w:lang w:eastAsia="ru-RU"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17B9E" w:rsidRPr="00517B9E" w:rsidRDefault="00517B9E" w:rsidP="00517B9E">
      <w:pPr>
        <w:widowControl w:val="0"/>
        <w:suppressAutoHyphens w:val="0"/>
        <w:spacing w:line="240" w:lineRule="auto"/>
        <w:ind w:left="20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17B9E" w:rsidRPr="00517B9E" w:rsidRDefault="00517B9E" w:rsidP="00517B9E">
      <w:pPr>
        <w:widowControl w:val="0"/>
        <w:suppressAutoHyphens w:val="0"/>
        <w:spacing w:line="240" w:lineRule="auto"/>
        <w:ind w:left="20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17B9E" w:rsidRPr="00517B9E" w:rsidRDefault="00517B9E" w:rsidP="00517B9E">
      <w:pPr>
        <w:widowControl w:val="0"/>
        <w:suppressAutoHyphens w:val="0"/>
        <w:spacing w:line="240" w:lineRule="auto"/>
        <w:ind w:left="20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оценивать приобретённый опыт;</w:t>
      </w:r>
    </w:p>
    <w:p w:rsidR="00517B9E" w:rsidRPr="00517B9E" w:rsidRDefault="00517B9E" w:rsidP="00517B9E">
      <w:pPr>
        <w:widowControl w:val="0"/>
        <w:suppressAutoHyphens w:val="0"/>
        <w:spacing w:line="240" w:lineRule="auto"/>
        <w:ind w:left="20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17B9E" w:rsidRPr="00517B9E" w:rsidRDefault="00517B9E" w:rsidP="00FF4907">
      <w:pPr>
        <w:widowControl w:val="0"/>
        <w:numPr>
          <w:ilvl w:val="0"/>
          <w:numId w:val="156"/>
        </w:numPr>
        <w:tabs>
          <w:tab w:val="left" w:pos="1272"/>
        </w:tabs>
        <w:suppressAutoHyphens w:val="0"/>
        <w:spacing w:after="200" w:line="240" w:lineRule="auto"/>
        <w:ind w:left="200" w:firstLine="680"/>
        <w:jc w:val="left"/>
        <w:rPr>
          <w:rFonts w:eastAsia="Times New Roman"/>
          <w:color w:val="000000"/>
          <w:sz w:val="24"/>
          <w:szCs w:val="24"/>
          <w:lang w:eastAsia="ru-RU" w:bidi="ru-RU"/>
        </w:rPr>
      </w:pPr>
      <w:r w:rsidRPr="00517B9E">
        <w:rPr>
          <w:rFonts w:eastAsia="Times New Roman"/>
          <w:b/>
          <w:color w:val="000000"/>
          <w:sz w:val="24"/>
          <w:szCs w:val="24"/>
          <w:lang w:eastAsia="ru-RU" w:bidi="ru-RU"/>
        </w:rPr>
        <w:t>самоконтроль</w:t>
      </w:r>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left="20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давать оценку новым ситуациям, вносить коррективы в деятельность, оценивать соответствие результатов целям;</w:t>
      </w:r>
    </w:p>
    <w:p w:rsidR="00517B9E" w:rsidRPr="00517B9E" w:rsidRDefault="00517B9E" w:rsidP="00517B9E">
      <w:pPr>
        <w:widowControl w:val="0"/>
        <w:suppressAutoHyphens w:val="0"/>
        <w:spacing w:line="240" w:lineRule="auto"/>
        <w:ind w:left="200" w:firstLine="680"/>
        <w:rPr>
          <w:rFonts w:eastAsia="Times New Roman"/>
          <w:color w:val="000000"/>
          <w:sz w:val="24"/>
          <w:szCs w:val="24"/>
          <w:lang w:eastAsia="ru-RU" w:bidi="ru-RU"/>
        </w:rPr>
      </w:pPr>
      <w:r w:rsidRPr="00517B9E">
        <w:rPr>
          <w:rFonts w:eastAsia="Times New Roman"/>
          <w:color w:val="000000"/>
          <w:sz w:val="24"/>
          <w:szCs w:val="24"/>
          <w:lang w:eastAsia="ru-RU" w:bidi="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17B9E" w:rsidRPr="00517B9E" w:rsidRDefault="00517B9E" w:rsidP="00517B9E">
      <w:pPr>
        <w:widowControl w:val="0"/>
        <w:suppressAutoHyphens w:val="0"/>
        <w:spacing w:line="240" w:lineRule="auto"/>
        <w:ind w:left="88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17B9E" w:rsidRPr="00517B9E" w:rsidRDefault="00517B9E" w:rsidP="00FF4907">
      <w:pPr>
        <w:widowControl w:val="0"/>
        <w:numPr>
          <w:ilvl w:val="0"/>
          <w:numId w:val="156"/>
        </w:numPr>
        <w:tabs>
          <w:tab w:val="left" w:pos="1272"/>
        </w:tabs>
        <w:suppressAutoHyphens w:val="0"/>
        <w:spacing w:after="200" w:line="240" w:lineRule="auto"/>
        <w:ind w:left="200" w:firstLine="680"/>
        <w:jc w:val="left"/>
        <w:rPr>
          <w:rFonts w:eastAsia="Times New Roman"/>
          <w:b/>
          <w:color w:val="000000"/>
          <w:sz w:val="24"/>
          <w:szCs w:val="24"/>
          <w:lang w:eastAsia="ru-RU" w:bidi="ru-RU"/>
        </w:rPr>
      </w:pPr>
      <w:r w:rsidRPr="00517B9E">
        <w:rPr>
          <w:rFonts w:eastAsia="Times New Roman"/>
          <w:b/>
          <w:color w:val="000000"/>
          <w:sz w:val="24"/>
          <w:szCs w:val="24"/>
          <w:lang w:eastAsia="ru-RU" w:bidi="ru-RU"/>
        </w:rPr>
        <w:t>принятия себя и других:</w:t>
      </w:r>
    </w:p>
    <w:p w:rsidR="00517B9E" w:rsidRPr="00517B9E" w:rsidRDefault="00517B9E" w:rsidP="00517B9E">
      <w:pPr>
        <w:widowControl w:val="0"/>
        <w:suppressAutoHyphens w:val="0"/>
        <w:spacing w:line="240" w:lineRule="auto"/>
        <w:ind w:left="200" w:firstLine="680"/>
        <w:rPr>
          <w:rFonts w:eastAsia="Times New Roman"/>
          <w:color w:val="000000"/>
          <w:sz w:val="24"/>
          <w:szCs w:val="24"/>
          <w:lang w:eastAsia="ru-RU" w:bidi="ru-RU"/>
        </w:rPr>
      </w:pPr>
      <w:r w:rsidRPr="00517B9E">
        <w:rPr>
          <w:rFonts w:eastAsia="Times New Roman"/>
          <w:color w:val="000000"/>
          <w:sz w:val="24"/>
          <w:szCs w:val="24"/>
          <w:lang w:eastAsia="ru-RU" w:bidi="ru-RU"/>
        </w:rPr>
        <w:t>принимать себя, понимая свои недостатки и достоинства;</w:t>
      </w:r>
    </w:p>
    <w:p w:rsidR="00517B9E" w:rsidRPr="00517B9E" w:rsidRDefault="00517B9E" w:rsidP="00517B9E">
      <w:pPr>
        <w:widowControl w:val="0"/>
        <w:suppressAutoHyphens w:val="0"/>
        <w:spacing w:line="240" w:lineRule="auto"/>
        <w:ind w:left="200" w:firstLine="680"/>
        <w:jc w:val="left"/>
        <w:rPr>
          <w:rFonts w:eastAsia="Times New Roman"/>
          <w:color w:val="000000"/>
          <w:sz w:val="24"/>
          <w:szCs w:val="24"/>
          <w:lang w:eastAsia="ru-RU" w:bidi="ru-RU"/>
        </w:rPr>
      </w:pPr>
      <w:r w:rsidRPr="00517B9E">
        <w:rPr>
          <w:rFonts w:eastAsia="Times New Roman"/>
          <w:color w:val="000000"/>
          <w:sz w:val="24"/>
          <w:szCs w:val="24"/>
          <w:lang w:eastAsia="ru-RU" w:bidi="ru-RU"/>
        </w:rPr>
        <w:t>принимать мотивы и аргументы других при анализе результатов деятельности;</w:t>
      </w:r>
    </w:p>
    <w:p w:rsidR="00517B9E" w:rsidRPr="00517B9E" w:rsidRDefault="00517B9E" w:rsidP="00517B9E">
      <w:pPr>
        <w:widowControl w:val="0"/>
        <w:suppressAutoHyphens w:val="0"/>
        <w:spacing w:line="240" w:lineRule="auto"/>
        <w:ind w:left="200" w:firstLine="680"/>
        <w:rPr>
          <w:rFonts w:eastAsia="Times New Roman"/>
          <w:color w:val="000000"/>
          <w:sz w:val="24"/>
          <w:szCs w:val="24"/>
          <w:lang w:eastAsia="ru-RU" w:bidi="ru-RU"/>
        </w:rPr>
      </w:pPr>
      <w:r w:rsidRPr="00517B9E">
        <w:rPr>
          <w:rFonts w:eastAsia="Times New Roman"/>
          <w:color w:val="000000"/>
          <w:sz w:val="24"/>
          <w:szCs w:val="24"/>
          <w:lang w:eastAsia="ru-RU" w:bidi="ru-RU"/>
        </w:rPr>
        <w:t>признавать своё право и право других на ошибку;</w:t>
      </w:r>
    </w:p>
    <w:p w:rsidR="00517B9E" w:rsidRPr="00517B9E" w:rsidRDefault="00517B9E" w:rsidP="00517B9E">
      <w:pPr>
        <w:widowControl w:val="0"/>
        <w:suppressAutoHyphens w:val="0"/>
        <w:spacing w:line="240" w:lineRule="auto"/>
        <w:ind w:left="200" w:firstLine="680"/>
        <w:rPr>
          <w:rFonts w:eastAsia="Times New Roman"/>
          <w:color w:val="000000"/>
          <w:sz w:val="24"/>
          <w:szCs w:val="24"/>
          <w:lang w:eastAsia="ru-RU" w:bidi="ru-RU"/>
        </w:rPr>
      </w:pPr>
      <w:r w:rsidRPr="00517B9E">
        <w:rPr>
          <w:rFonts w:eastAsia="Times New Roman"/>
          <w:color w:val="000000"/>
          <w:sz w:val="24"/>
          <w:szCs w:val="24"/>
          <w:lang w:eastAsia="ru-RU" w:bidi="ru-RU"/>
        </w:rPr>
        <w:t>развивать способность понимать мир с позиции другого человека.</w:t>
      </w:r>
    </w:p>
    <w:p w:rsidR="00517B9E" w:rsidRPr="00517B9E" w:rsidRDefault="00517B9E" w:rsidP="00517B9E">
      <w:pPr>
        <w:widowControl w:val="0"/>
        <w:tabs>
          <w:tab w:val="left" w:pos="1912"/>
        </w:tabs>
        <w:suppressAutoHyphens w:val="0"/>
        <w:spacing w:line="240" w:lineRule="auto"/>
        <w:ind w:firstLine="851"/>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Предметные результаты освоения </w:t>
      </w:r>
      <w:proofErr w:type="spellStart"/>
      <w:r w:rsidRPr="00517B9E">
        <w:rPr>
          <w:rFonts w:eastAsia="Times New Roman"/>
          <w:color w:val="000000"/>
          <w:sz w:val="24"/>
          <w:szCs w:val="24"/>
          <w:lang w:eastAsia="ru-RU" w:bidi="ru-RU"/>
        </w:rPr>
        <w:t>прораммы</w:t>
      </w:r>
      <w:proofErr w:type="spellEnd"/>
      <w:r w:rsidRPr="00517B9E">
        <w:rPr>
          <w:rFonts w:eastAsia="Times New Roman"/>
          <w:color w:val="000000"/>
          <w:sz w:val="24"/>
          <w:szCs w:val="24"/>
          <w:lang w:eastAsia="ru-RU" w:bidi="ru-RU"/>
        </w:rPr>
        <w:t xml:space="preserve">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w:t>
      </w:r>
      <w:proofErr w:type="spellStart"/>
      <w:r w:rsidRPr="00517B9E">
        <w:rPr>
          <w:rFonts w:eastAsia="Times New Roman"/>
          <w:color w:val="000000"/>
          <w:sz w:val="24"/>
          <w:szCs w:val="24"/>
          <w:lang w:eastAsia="ru-RU" w:bidi="ru-RU"/>
        </w:rPr>
        <w:t>представленны</w:t>
      </w:r>
      <w:proofErr w:type="spellEnd"/>
      <w:r w:rsidRPr="00517B9E">
        <w:rPr>
          <w:rFonts w:eastAsia="Times New Roman"/>
          <w:color w:val="000000"/>
          <w:sz w:val="24"/>
          <w:szCs w:val="24"/>
          <w:lang w:eastAsia="ru-RU" w:bidi="ru-RU"/>
        </w:rPr>
        <w:t xml:space="preserve"> по годам обучения.</w:t>
      </w:r>
    </w:p>
    <w:p w:rsidR="00517B9E" w:rsidRPr="00517B9E" w:rsidRDefault="00517B9E" w:rsidP="00517B9E">
      <w:pPr>
        <w:widowControl w:val="0"/>
        <w:tabs>
          <w:tab w:val="left" w:pos="2016"/>
        </w:tabs>
        <w:suppressAutoHyphens w:val="0"/>
        <w:spacing w:line="240" w:lineRule="auto"/>
        <w:ind w:firstLine="851"/>
        <w:rPr>
          <w:rFonts w:eastAsia="Times New Roman"/>
          <w:color w:val="000000"/>
          <w:sz w:val="24"/>
          <w:szCs w:val="24"/>
          <w:lang w:eastAsia="ru-RU" w:bidi="ru-RU"/>
        </w:rPr>
      </w:pPr>
      <w:r w:rsidRPr="00517B9E">
        <w:rPr>
          <w:rFonts w:eastAsia="Times New Roman"/>
          <w:b/>
          <w:color w:val="000000"/>
          <w:sz w:val="24"/>
          <w:szCs w:val="24"/>
          <w:lang w:eastAsia="ru-RU" w:bidi="ru-RU"/>
        </w:rPr>
        <w:t>Предметные</w:t>
      </w:r>
      <w:r w:rsidRPr="00517B9E">
        <w:rPr>
          <w:rFonts w:eastAsia="Times New Roman"/>
          <w:color w:val="000000"/>
          <w:sz w:val="24"/>
          <w:szCs w:val="24"/>
          <w:lang w:eastAsia="ru-RU" w:bidi="ru-RU"/>
        </w:rPr>
        <w:t xml:space="preserve"> результаты освоения учебного предмета «Биология» </w:t>
      </w:r>
      <w:r w:rsidRPr="00517B9E">
        <w:rPr>
          <w:rFonts w:eastAsia="Times New Roman"/>
          <w:b/>
          <w:color w:val="000000"/>
          <w:sz w:val="24"/>
          <w:szCs w:val="24"/>
          <w:lang w:eastAsia="ru-RU" w:bidi="ru-RU"/>
        </w:rPr>
        <w:t>в 11 классе</w:t>
      </w:r>
      <w:r w:rsidRPr="00517B9E">
        <w:rPr>
          <w:rFonts w:eastAsia="Times New Roman"/>
          <w:color w:val="000000"/>
          <w:sz w:val="24"/>
          <w:szCs w:val="24"/>
          <w:lang w:eastAsia="ru-RU" w:bidi="ru-RU"/>
        </w:rPr>
        <w:t xml:space="preserve"> должны отражать:</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знаний о месте и роли биологии в системе научного знания естественных наук, в формировании современной </w:t>
      </w:r>
      <w:proofErr w:type="gramStart"/>
      <w:r w:rsidRPr="00517B9E">
        <w:rPr>
          <w:rFonts w:eastAsia="Times New Roman"/>
          <w:color w:val="000000"/>
          <w:sz w:val="24"/>
          <w:szCs w:val="24"/>
          <w:lang w:eastAsia="ru-RU" w:bidi="ru-RU"/>
        </w:rPr>
        <w:t>естественно-научной</w:t>
      </w:r>
      <w:proofErr w:type="gramEnd"/>
      <w:r w:rsidRPr="00517B9E">
        <w:rPr>
          <w:rFonts w:eastAsia="Times New Roman"/>
          <w:color w:val="000000"/>
          <w:sz w:val="24"/>
          <w:szCs w:val="24"/>
          <w:lang w:eastAsia="ru-RU" w:bidi="ru-RU"/>
        </w:rPr>
        <w:t xml:space="preserve">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517B9E" w:rsidRPr="00517B9E" w:rsidRDefault="00517B9E" w:rsidP="00517B9E">
      <w:pPr>
        <w:widowControl w:val="0"/>
        <w:suppressAutoHyphens w:val="0"/>
        <w:spacing w:line="240" w:lineRule="auto"/>
        <w:ind w:left="220" w:firstLine="68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w:t>
      </w:r>
      <w:proofErr w:type="spellStart"/>
      <w:r w:rsidRPr="00517B9E">
        <w:rPr>
          <w:rFonts w:eastAsia="Times New Roman"/>
          <w:color w:val="000000"/>
          <w:sz w:val="24"/>
          <w:szCs w:val="24"/>
          <w:lang w:eastAsia="ru-RU" w:bidi="ru-RU"/>
        </w:rPr>
        <w:t>консументы</w:t>
      </w:r>
      <w:proofErr w:type="spellEnd"/>
      <w:r w:rsidRPr="00517B9E">
        <w:rPr>
          <w:rFonts w:eastAsia="Times New Roman"/>
          <w:color w:val="000000"/>
          <w:sz w:val="24"/>
          <w:szCs w:val="24"/>
          <w:lang w:eastAsia="ru-RU" w:bidi="ru-RU"/>
        </w:rPr>
        <w:t xml:space="preserve">, </w:t>
      </w:r>
      <w:proofErr w:type="spellStart"/>
      <w:r w:rsidRPr="00517B9E">
        <w:rPr>
          <w:rFonts w:eastAsia="Times New Roman"/>
          <w:color w:val="000000"/>
          <w:sz w:val="24"/>
          <w:szCs w:val="24"/>
          <w:lang w:eastAsia="ru-RU" w:bidi="ru-RU"/>
        </w:rPr>
        <w:t>редуценты</w:t>
      </w:r>
      <w:proofErr w:type="spellEnd"/>
      <w:r w:rsidRPr="00517B9E">
        <w:rPr>
          <w:rFonts w:eastAsia="Times New Roman"/>
          <w:color w:val="000000"/>
          <w:sz w:val="24"/>
          <w:szCs w:val="24"/>
          <w:lang w:eastAsia="ru-RU" w:bidi="ru-RU"/>
        </w:rPr>
        <w:t>, цепи питания, экологическая пирамида, биогеоценоз, биосфера;</w:t>
      </w:r>
      <w:proofErr w:type="gramEnd"/>
    </w:p>
    <w:p w:rsidR="00517B9E" w:rsidRPr="00517B9E" w:rsidRDefault="00517B9E" w:rsidP="00517B9E">
      <w:pPr>
        <w:widowControl w:val="0"/>
        <w:suppressAutoHyphens w:val="0"/>
        <w:spacing w:line="240" w:lineRule="auto"/>
        <w:ind w:left="200" w:firstLine="660"/>
        <w:rPr>
          <w:rFonts w:eastAsia="Times New Roman"/>
          <w:color w:val="000000"/>
          <w:sz w:val="24"/>
          <w:szCs w:val="24"/>
          <w:lang w:eastAsia="ru-RU" w:bidi="ru-RU"/>
        </w:rPr>
      </w:pPr>
      <w:r w:rsidRPr="00517B9E">
        <w:rPr>
          <w:rFonts w:eastAsia="Times New Roman"/>
          <w:color w:val="000000"/>
          <w:sz w:val="24"/>
          <w:szCs w:val="24"/>
          <w:lang w:eastAsia="ru-RU" w:bidi="ru-RU"/>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w:t>
      </w:r>
      <w:proofErr w:type="spellStart"/>
      <w:r w:rsidRPr="00517B9E">
        <w:rPr>
          <w:rFonts w:eastAsia="Times New Roman"/>
          <w:color w:val="000000"/>
          <w:sz w:val="24"/>
          <w:szCs w:val="24"/>
          <w:lang w:eastAsia="ru-RU" w:bidi="ru-RU"/>
        </w:rPr>
        <w:t>Северцова</w:t>
      </w:r>
      <w:proofErr w:type="spellEnd"/>
      <w:r w:rsidRPr="00517B9E">
        <w:rPr>
          <w:rFonts w:eastAsia="Times New Roman"/>
          <w:color w:val="000000"/>
          <w:sz w:val="24"/>
          <w:szCs w:val="24"/>
          <w:lang w:eastAsia="ru-RU" w:bidi="ru-RU"/>
        </w:rPr>
        <w:t>, учения о биосфере В.И. Вернадского), определять границы их применимости к живым системам;</w:t>
      </w:r>
    </w:p>
    <w:p w:rsidR="00517B9E" w:rsidRPr="00517B9E" w:rsidRDefault="00517B9E" w:rsidP="00517B9E">
      <w:pPr>
        <w:widowControl w:val="0"/>
        <w:suppressAutoHyphens w:val="0"/>
        <w:spacing w:line="240" w:lineRule="auto"/>
        <w:ind w:left="200" w:firstLine="660"/>
        <w:rPr>
          <w:rFonts w:eastAsia="Times New Roman"/>
          <w:color w:val="000000"/>
          <w:sz w:val="24"/>
          <w:szCs w:val="24"/>
          <w:lang w:eastAsia="ru-RU" w:bidi="ru-RU"/>
        </w:rPr>
      </w:pPr>
      <w:r w:rsidRPr="00517B9E">
        <w:rPr>
          <w:rFonts w:eastAsia="Times New Roman"/>
          <w:color w:val="000000"/>
          <w:sz w:val="24"/>
          <w:szCs w:val="24"/>
          <w:lang w:eastAsia="ru-RU" w:bidi="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517B9E" w:rsidRPr="00517B9E" w:rsidRDefault="00517B9E" w:rsidP="00517B9E">
      <w:pPr>
        <w:widowControl w:val="0"/>
        <w:suppressAutoHyphens w:val="0"/>
        <w:spacing w:line="240" w:lineRule="auto"/>
        <w:ind w:left="200" w:firstLine="660"/>
        <w:rPr>
          <w:rFonts w:eastAsia="Times New Roman"/>
          <w:color w:val="000000"/>
          <w:sz w:val="24"/>
          <w:szCs w:val="24"/>
          <w:lang w:eastAsia="ru-RU" w:bidi="ru-RU"/>
        </w:rPr>
      </w:pPr>
      <w:r w:rsidRPr="00517B9E">
        <w:rPr>
          <w:rFonts w:eastAsia="Times New Roman"/>
          <w:color w:val="000000"/>
          <w:sz w:val="24"/>
          <w:szCs w:val="24"/>
          <w:lang w:eastAsia="ru-RU" w:bidi="ru-RU"/>
        </w:rPr>
        <w:t xml:space="preserve">умение выделять существенные признаки строения биологических объектов: видов, популяций, продуцентов, </w:t>
      </w:r>
      <w:proofErr w:type="spellStart"/>
      <w:r w:rsidRPr="00517B9E">
        <w:rPr>
          <w:rFonts w:eastAsia="Times New Roman"/>
          <w:color w:val="000000"/>
          <w:sz w:val="24"/>
          <w:szCs w:val="24"/>
          <w:lang w:eastAsia="ru-RU" w:bidi="ru-RU"/>
        </w:rPr>
        <w:t>консументов</w:t>
      </w:r>
      <w:proofErr w:type="spellEnd"/>
      <w:r w:rsidRPr="00517B9E">
        <w:rPr>
          <w:rFonts w:eastAsia="Times New Roman"/>
          <w:color w:val="000000"/>
          <w:sz w:val="24"/>
          <w:szCs w:val="24"/>
          <w:lang w:eastAsia="ru-RU" w:bidi="ru-RU"/>
        </w:rPr>
        <w:t xml:space="preserve">, </w:t>
      </w:r>
      <w:proofErr w:type="spellStart"/>
      <w:r w:rsidRPr="00517B9E">
        <w:rPr>
          <w:rFonts w:eastAsia="Times New Roman"/>
          <w:color w:val="000000"/>
          <w:sz w:val="24"/>
          <w:szCs w:val="24"/>
          <w:lang w:eastAsia="ru-RU" w:bidi="ru-RU"/>
        </w:rPr>
        <w:t>редуцентов</w:t>
      </w:r>
      <w:proofErr w:type="spellEnd"/>
      <w:r w:rsidRPr="00517B9E">
        <w:rPr>
          <w:rFonts w:eastAsia="Times New Roman"/>
          <w:color w:val="000000"/>
          <w:sz w:val="24"/>
          <w:szCs w:val="24"/>
          <w:lang w:eastAsia="ru-RU" w:bidi="ru-RU"/>
        </w:rPr>
        <w:t xml:space="preserve">,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w:t>
      </w:r>
      <w:r w:rsidRPr="00517B9E">
        <w:rPr>
          <w:rFonts w:eastAsia="Times New Roman"/>
          <w:color w:val="000000"/>
          <w:sz w:val="24"/>
          <w:szCs w:val="24"/>
          <w:lang w:eastAsia="ru-RU" w:bidi="ru-RU"/>
        </w:rPr>
        <w:lastRenderedPageBreak/>
        <w:t>изменений в экосистемах своей местности, круговорота веществ и биогеохимических циклов в биосфере;</w:t>
      </w:r>
    </w:p>
    <w:p w:rsidR="00517B9E" w:rsidRPr="00517B9E" w:rsidRDefault="00517B9E" w:rsidP="00517B9E">
      <w:pPr>
        <w:widowControl w:val="0"/>
        <w:suppressAutoHyphens w:val="0"/>
        <w:spacing w:line="240" w:lineRule="auto"/>
        <w:ind w:left="200" w:firstLine="660"/>
        <w:rPr>
          <w:rFonts w:eastAsia="Times New Roman"/>
          <w:color w:val="000000"/>
          <w:sz w:val="24"/>
          <w:szCs w:val="24"/>
          <w:lang w:eastAsia="ru-RU" w:bidi="ru-RU"/>
        </w:rPr>
      </w:pPr>
      <w:r w:rsidRPr="00517B9E">
        <w:rPr>
          <w:rFonts w:eastAsia="Times New Roman"/>
          <w:color w:val="000000"/>
          <w:sz w:val="24"/>
          <w:szCs w:val="24"/>
          <w:lang w:eastAsia="ru-RU" w:bidi="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517B9E" w:rsidRPr="00517B9E" w:rsidRDefault="00517B9E" w:rsidP="00517B9E">
      <w:pPr>
        <w:widowControl w:val="0"/>
        <w:suppressAutoHyphens w:val="0"/>
        <w:spacing w:line="240" w:lineRule="auto"/>
        <w:ind w:left="200" w:firstLine="660"/>
        <w:rPr>
          <w:rFonts w:eastAsia="Times New Roman"/>
          <w:color w:val="000000"/>
          <w:sz w:val="24"/>
          <w:szCs w:val="24"/>
          <w:lang w:eastAsia="ru-RU" w:bidi="ru-RU"/>
        </w:rPr>
      </w:pPr>
      <w:r w:rsidRPr="00517B9E">
        <w:rPr>
          <w:rFonts w:eastAsia="Times New Roman"/>
          <w:color w:val="000000"/>
          <w:sz w:val="24"/>
          <w:szCs w:val="24"/>
          <w:lang w:eastAsia="ru-RU" w:bidi="ru-RU"/>
        </w:rPr>
        <w:t>умение решать элементарные биологические задачи, составлять схемы переноса веществ и энергии в экосистемах (цепи питания);</w:t>
      </w:r>
    </w:p>
    <w:p w:rsidR="00517B9E" w:rsidRPr="00517B9E" w:rsidRDefault="00517B9E" w:rsidP="00517B9E">
      <w:pPr>
        <w:widowControl w:val="0"/>
        <w:suppressAutoHyphens w:val="0"/>
        <w:spacing w:line="240" w:lineRule="auto"/>
        <w:ind w:left="200" w:firstLine="660"/>
        <w:rPr>
          <w:rFonts w:eastAsia="Times New Roman"/>
          <w:color w:val="000000"/>
          <w:sz w:val="24"/>
          <w:szCs w:val="24"/>
          <w:lang w:eastAsia="ru-RU" w:bidi="ru-RU"/>
        </w:rPr>
      </w:pPr>
      <w:r w:rsidRPr="00517B9E">
        <w:rPr>
          <w:rFonts w:eastAsia="Times New Roman"/>
          <w:color w:val="000000"/>
          <w:sz w:val="24"/>
          <w:szCs w:val="24"/>
          <w:lang w:eastAsia="ru-RU" w:bidi="ru-RU"/>
        </w:rPr>
        <w:t>умение выполнять лабораторные и практические работы, соблюдать правила</w:t>
      </w:r>
    </w:p>
    <w:p w:rsidR="00517B9E" w:rsidRPr="00517B9E" w:rsidRDefault="00517B9E" w:rsidP="00517B9E">
      <w:pPr>
        <w:widowControl w:val="0"/>
        <w:suppressAutoHyphens w:val="0"/>
        <w:spacing w:line="240" w:lineRule="auto"/>
        <w:ind w:left="22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при работе с учебным и лабораторным оборудованием;</w:t>
      </w:r>
    </w:p>
    <w:p w:rsidR="00517B9E" w:rsidRPr="00517B9E" w:rsidRDefault="00517B9E" w:rsidP="00517B9E">
      <w:pPr>
        <w:widowControl w:val="0"/>
        <w:suppressAutoHyphens w:val="0"/>
        <w:spacing w:line="240" w:lineRule="auto"/>
        <w:ind w:left="220" w:firstLine="700"/>
        <w:rPr>
          <w:rFonts w:eastAsia="Times New Roman"/>
          <w:color w:val="000000"/>
          <w:sz w:val="24"/>
          <w:szCs w:val="24"/>
          <w:lang w:eastAsia="ru-RU" w:bidi="ru-RU"/>
        </w:rPr>
      </w:pPr>
      <w:r w:rsidRPr="00517B9E">
        <w:rPr>
          <w:rFonts w:eastAsia="Times New Roman"/>
          <w:color w:val="000000"/>
          <w:sz w:val="24"/>
          <w:szCs w:val="24"/>
          <w:lang w:eastAsia="ru-RU" w:bidi="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517B9E" w:rsidRPr="00517B9E" w:rsidRDefault="00517B9E" w:rsidP="00517B9E">
      <w:pPr>
        <w:widowControl w:val="0"/>
        <w:suppressAutoHyphens w:val="0"/>
        <w:spacing w:line="240" w:lineRule="auto"/>
        <w:ind w:left="220" w:firstLine="700"/>
        <w:rPr>
          <w:rFonts w:eastAsia="Times New Roman"/>
          <w:color w:val="000000"/>
          <w:sz w:val="24"/>
          <w:szCs w:val="24"/>
          <w:lang w:eastAsia="ru-RU" w:bidi="ru-RU"/>
        </w:rPr>
      </w:pPr>
      <w:r w:rsidRPr="00517B9E">
        <w:rPr>
          <w:rFonts w:eastAsia="Times New Roman"/>
          <w:color w:val="000000"/>
          <w:sz w:val="24"/>
          <w:szCs w:val="24"/>
          <w:lang w:eastAsia="ru-RU" w:bidi="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17B9E" w:rsidRPr="00517B9E" w:rsidRDefault="00517B9E" w:rsidP="00517B9E">
      <w:pPr>
        <w:widowControl w:val="0"/>
        <w:suppressAutoHyphens w:val="0"/>
        <w:spacing w:line="240" w:lineRule="auto"/>
        <w:ind w:left="220" w:firstLine="700"/>
        <w:rPr>
          <w:rFonts w:eastAsia="Times New Roman"/>
          <w:color w:val="000000"/>
          <w:sz w:val="24"/>
          <w:szCs w:val="24"/>
          <w:lang w:eastAsia="ru-RU" w:bidi="ru-RU"/>
        </w:rPr>
      </w:pPr>
    </w:p>
    <w:p w:rsidR="00517B9E" w:rsidRPr="00517B9E" w:rsidRDefault="00517B9E" w:rsidP="00517B9E">
      <w:pPr>
        <w:widowControl w:val="0"/>
        <w:tabs>
          <w:tab w:val="left" w:pos="1538"/>
        </w:tabs>
        <w:suppressAutoHyphens w:val="0"/>
        <w:spacing w:line="240" w:lineRule="auto"/>
        <w:ind w:right="560"/>
        <w:jc w:val="center"/>
        <w:rPr>
          <w:rFonts w:eastAsia="Times New Roman"/>
          <w:b/>
          <w:sz w:val="24"/>
          <w:szCs w:val="24"/>
        </w:rPr>
      </w:pPr>
      <w:r w:rsidRPr="00517B9E">
        <w:rPr>
          <w:rFonts w:eastAsia="Times New Roman"/>
          <w:b/>
          <w:sz w:val="24"/>
          <w:szCs w:val="24"/>
        </w:rPr>
        <w:t>2.2.9. Рабочая программа по учебному предмету «История» (базовый уровень).</w:t>
      </w:r>
    </w:p>
    <w:p w:rsidR="00517B9E" w:rsidRPr="00517B9E" w:rsidRDefault="00517B9E" w:rsidP="00517B9E">
      <w:pPr>
        <w:widowControl w:val="0"/>
        <w:tabs>
          <w:tab w:val="left" w:pos="1750"/>
        </w:tabs>
        <w:suppressAutoHyphens w:val="0"/>
        <w:spacing w:line="240" w:lineRule="auto"/>
        <w:ind w:right="560"/>
        <w:rPr>
          <w:rFonts w:eastAsia="Times New Roman"/>
          <w:sz w:val="24"/>
          <w:szCs w:val="24"/>
        </w:rPr>
      </w:pPr>
      <w:r w:rsidRPr="00517B9E">
        <w:rPr>
          <w:rFonts w:eastAsia="Times New Roman"/>
          <w:sz w:val="24"/>
          <w:szCs w:val="24"/>
        </w:rP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17B9E" w:rsidRPr="00517B9E" w:rsidRDefault="00517B9E" w:rsidP="00517B9E">
      <w:pPr>
        <w:widowControl w:val="0"/>
        <w:tabs>
          <w:tab w:val="left" w:pos="1744"/>
        </w:tabs>
        <w:suppressAutoHyphens w:val="0"/>
        <w:spacing w:line="240" w:lineRule="auto"/>
        <w:jc w:val="center"/>
        <w:rPr>
          <w:rFonts w:eastAsia="Times New Roman"/>
          <w:b/>
          <w:i/>
          <w:sz w:val="24"/>
          <w:szCs w:val="24"/>
        </w:rPr>
      </w:pPr>
      <w:r w:rsidRPr="00517B9E">
        <w:rPr>
          <w:rFonts w:eastAsia="Times New Roman"/>
          <w:b/>
          <w:i/>
          <w:sz w:val="24"/>
          <w:szCs w:val="24"/>
        </w:rPr>
        <w:t>Пояснительная записка</w:t>
      </w:r>
    </w:p>
    <w:p w:rsidR="00517B9E" w:rsidRPr="00517B9E" w:rsidRDefault="00517B9E" w:rsidP="00517B9E">
      <w:pPr>
        <w:widowControl w:val="0"/>
        <w:tabs>
          <w:tab w:val="left" w:pos="1946"/>
        </w:tabs>
        <w:suppressAutoHyphens w:val="0"/>
        <w:spacing w:line="240" w:lineRule="auto"/>
        <w:ind w:right="560"/>
        <w:rPr>
          <w:rFonts w:eastAsia="Times New Roman"/>
          <w:sz w:val="24"/>
          <w:szCs w:val="24"/>
        </w:rPr>
      </w:pPr>
      <w:r w:rsidRPr="00517B9E">
        <w:rPr>
          <w:rFonts w:eastAsia="Times New Roman"/>
          <w:sz w:val="24"/>
          <w:szCs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517B9E" w:rsidRPr="00517B9E" w:rsidRDefault="00517B9E" w:rsidP="00517B9E">
      <w:pPr>
        <w:widowControl w:val="0"/>
        <w:tabs>
          <w:tab w:val="left" w:pos="1946"/>
        </w:tabs>
        <w:suppressAutoHyphens w:val="0"/>
        <w:spacing w:line="240" w:lineRule="auto"/>
        <w:ind w:right="560"/>
        <w:rPr>
          <w:rFonts w:eastAsia="Times New Roman"/>
          <w:sz w:val="24"/>
          <w:szCs w:val="24"/>
        </w:rPr>
      </w:pPr>
      <w:r w:rsidRPr="00517B9E">
        <w:rPr>
          <w:rFonts w:eastAsia="Times New Roman"/>
          <w:sz w:val="24"/>
          <w:szCs w:val="24"/>
        </w:rPr>
        <w:t xml:space="preserve">Программа по истории дает представление о целях, общей стратегии обучения, воспитания и </w:t>
      </w:r>
      <w:proofErr w:type="gramStart"/>
      <w:r w:rsidRPr="00517B9E">
        <w:rPr>
          <w:rFonts w:eastAsia="Times New Roman"/>
          <w:sz w:val="24"/>
          <w:szCs w:val="24"/>
        </w:rPr>
        <w:t>развития</w:t>
      </w:r>
      <w:proofErr w:type="gramEnd"/>
      <w:r w:rsidRPr="00517B9E">
        <w:rPr>
          <w:rFonts w:eastAsia="Times New Roman"/>
          <w:sz w:val="24"/>
          <w:szCs w:val="24"/>
        </w:rPr>
        <w:t xml:space="preserve">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17B9E" w:rsidRPr="00517B9E" w:rsidRDefault="00517B9E" w:rsidP="00517B9E">
      <w:pPr>
        <w:widowControl w:val="0"/>
        <w:tabs>
          <w:tab w:val="left" w:pos="1951"/>
        </w:tabs>
        <w:suppressAutoHyphens w:val="0"/>
        <w:spacing w:line="240" w:lineRule="auto"/>
        <w:ind w:right="560"/>
        <w:rPr>
          <w:rFonts w:eastAsia="Times New Roman"/>
          <w:sz w:val="24"/>
          <w:szCs w:val="24"/>
        </w:rPr>
      </w:pPr>
      <w:r w:rsidRPr="00517B9E">
        <w:rPr>
          <w:rFonts w:eastAsia="Times New Roman"/>
          <w:sz w:val="24"/>
          <w:szCs w:val="24"/>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17B9E" w:rsidRPr="00517B9E" w:rsidRDefault="00517B9E" w:rsidP="00517B9E">
      <w:pPr>
        <w:widowControl w:val="0"/>
        <w:tabs>
          <w:tab w:val="left" w:pos="1946"/>
        </w:tabs>
        <w:suppressAutoHyphens w:val="0"/>
        <w:spacing w:line="240" w:lineRule="auto"/>
        <w:ind w:right="560"/>
        <w:rPr>
          <w:rFonts w:eastAsia="Times New Roman"/>
          <w:sz w:val="24"/>
          <w:szCs w:val="24"/>
        </w:rPr>
      </w:pPr>
      <w:r w:rsidRPr="00517B9E">
        <w:rPr>
          <w:rFonts w:eastAsia="Times New Roman"/>
          <w:b/>
          <w:sz w:val="24"/>
          <w:szCs w:val="24"/>
        </w:rPr>
        <w:t>Целью</w:t>
      </w:r>
      <w:r w:rsidRPr="00517B9E">
        <w:rPr>
          <w:rFonts w:eastAsia="Times New Roman"/>
          <w:sz w:val="24"/>
          <w:szCs w:val="24"/>
        </w:rPr>
        <w:t xml:space="preserve">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w:t>
      </w:r>
      <w:proofErr w:type="gramStart"/>
      <w:r w:rsidRPr="00517B9E">
        <w:rPr>
          <w:rFonts w:eastAsia="Times New Roman"/>
          <w:sz w:val="24"/>
          <w:szCs w:val="24"/>
        </w:rPr>
        <w:t>обучающихся</w:t>
      </w:r>
      <w:proofErr w:type="gramEnd"/>
      <w:r w:rsidRPr="00517B9E">
        <w:rPr>
          <w:rFonts w:eastAsia="Times New Roman"/>
          <w:sz w:val="24"/>
          <w:szCs w:val="24"/>
        </w:rPr>
        <w:t xml:space="preserve"> целостной картины российской и мировой истории, понимание места и роли современной России в </w:t>
      </w:r>
      <w:r w:rsidRPr="00517B9E">
        <w:rPr>
          <w:rFonts w:eastAsia="Times New Roman"/>
          <w:sz w:val="24"/>
          <w:szCs w:val="24"/>
        </w:rPr>
        <w:lastRenderedPageBreak/>
        <w:t>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17B9E" w:rsidRPr="00517B9E" w:rsidRDefault="00517B9E" w:rsidP="00517B9E">
      <w:pPr>
        <w:widowControl w:val="0"/>
        <w:suppressAutoHyphens w:val="0"/>
        <w:spacing w:line="240" w:lineRule="auto"/>
        <w:ind w:right="580"/>
        <w:rPr>
          <w:rFonts w:eastAsia="Times New Roman"/>
          <w:sz w:val="24"/>
          <w:szCs w:val="24"/>
        </w:rPr>
      </w:pPr>
      <w:r w:rsidRPr="00517B9E">
        <w:rPr>
          <w:rFonts w:eastAsia="Times New Roman"/>
          <w:sz w:val="24"/>
          <w:szCs w:val="24"/>
        </w:rP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w:t>
      </w:r>
      <w:proofErr w:type="gramStart"/>
      <w:r w:rsidRPr="00517B9E">
        <w:rPr>
          <w:rFonts w:eastAsia="Times New Roman"/>
          <w:sz w:val="24"/>
          <w:szCs w:val="24"/>
        </w:rPr>
        <w:t>направленные</w:t>
      </w:r>
      <w:proofErr w:type="gramEnd"/>
      <w:r w:rsidRPr="00517B9E">
        <w:rPr>
          <w:rFonts w:eastAsia="Times New Roman"/>
          <w:sz w:val="24"/>
          <w:szCs w:val="24"/>
        </w:rPr>
        <w:t xml:space="preserve">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517B9E" w:rsidRPr="00517B9E" w:rsidRDefault="00517B9E" w:rsidP="00517B9E">
      <w:pPr>
        <w:widowControl w:val="0"/>
        <w:tabs>
          <w:tab w:val="left" w:pos="1876"/>
        </w:tabs>
        <w:suppressAutoHyphens w:val="0"/>
        <w:spacing w:line="240" w:lineRule="auto"/>
        <w:rPr>
          <w:rFonts w:eastAsia="Times New Roman"/>
          <w:sz w:val="24"/>
          <w:szCs w:val="24"/>
        </w:rPr>
      </w:pPr>
      <w:r w:rsidRPr="00517B9E">
        <w:rPr>
          <w:rFonts w:eastAsia="Times New Roman"/>
          <w:b/>
          <w:sz w:val="24"/>
          <w:szCs w:val="24"/>
        </w:rPr>
        <w:t>Задачами</w:t>
      </w:r>
      <w:r w:rsidRPr="00517B9E">
        <w:rPr>
          <w:rFonts w:eastAsia="Times New Roman"/>
          <w:sz w:val="24"/>
          <w:szCs w:val="24"/>
        </w:rPr>
        <w:t xml:space="preserve"> изучения истории являются:</w:t>
      </w:r>
    </w:p>
    <w:p w:rsidR="00517B9E" w:rsidRPr="00517B9E" w:rsidRDefault="00517B9E" w:rsidP="00517B9E">
      <w:pPr>
        <w:widowControl w:val="0"/>
        <w:suppressAutoHyphens w:val="0"/>
        <w:spacing w:line="240" w:lineRule="auto"/>
        <w:ind w:right="580"/>
        <w:rPr>
          <w:rFonts w:eastAsia="Times New Roman"/>
          <w:sz w:val="24"/>
          <w:szCs w:val="24"/>
        </w:rPr>
      </w:pPr>
      <w:r w:rsidRPr="00517B9E">
        <w:rPr>
          <w:rFonts w:eastAsia="Times New Roman"/>
          <w:sz w:val="24"/>
          <w:szCs w:val="24"/>
        </w:rPr>
        <w:t xml:space="preserve">углубление социализации </w:t>
      </w:r>
      <w:proofErr w:type="gramStart"/>
      <w:r w:rsidRPr="00517B9E">
        <w:rPr>
          <w:rFonts w:eastAsia="Times New Roman"/>
          <w:sz w:val="24"/>
          <w:szCs w:val="24"/>
        </w:rPr>
        <w:t>обучающихся</w:t>
      </w:r>
      <w:proofErr w:type="gramEnd"/>
      <w:r w:rsidRPr="00517B9E">
        <w:rPr>
          <w:rFonts w:eastAsia="Times New Roman"/>
          <w:sz w:val="24"/>
          <w:szCs w:val="24"/>
        </w:rPr>
        <w:t>, формирование гражданской ответственности и социальной культуры, соответствующей условиям современного мира;</w:t>
      </w:r>
    </w:p>
    <w:p w:rsidR="00517B9E" w:rsidRPr="00517B9E" w:rsidRDefault="00517B9E" w:rsidP="00517B9E">
      <w:pPr>
        <w:widowControl w:val="0"/>
        <w:suppressAutoHyphens w:val="0"/>
        <w:spacing w:line="240" w:lineRule="auto"/>
        <w:ind w:right="580"/>
        <w:rPr>
          <w:rFonts w:eastAsia="Times New Roman"/>
          <w:sz w:val="24"/>
          <w:szCs w:val="24"/>
        </w:rPr>
      </w:pPr>
      <w:r w:rsidRPr="00517B9E">
        <w:rPr>
          <w:rFonts w:eastAsia="Times New Roman"/>
          <w:sz w:val="24"/>
          <w:szCs w:val="24"/>
        </w:rPr>
        <w:t>освоение систематических знаний об истории России и всеобщей истории XX - начала XXI вв.;</w:t>
      </w:r>
    </w:p>
    <w:p w:rsidR="00517B9E" w:rsidRPr="00517B9E" w:rsidRDefault="00517B9E" w:rsidP="00517B9E">
      <w:pPr>
        <w:widowControl w:val="0"/>
        <w:suppressAutoHyphens w:val="0"/>
        <w:spacing w:line="240" w:lineRule="auto"/>
        <w:ind w:right="580"/>
        <w:rPr>
          <w:rFonts w:eastAsia="Times New Roman"/>
          <w:sz w:val="24"/>
          <w:szCs w:val="24"/>
        </w:rPr>
      </w:pPr>
      <w:r w:rsidRPr="00517B9E">
        <w:rPr>
          <w:rFonts w:eastAsia="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17B9E" w:rsidRPr="00517B9E" w:rsidRDefault="00517B9E" w:rsidP="00517B9E">
      <w:pPr>
        <w:widowControl w:val="0"/>
        <w:suppressAutoHyphens w:val="0"/>
        <w:spacing w:line="240" w:lineRule="auto"/>
        <w:ind w:right="580"/>
        <w:rPr>
          <w:rFonts w:eastAsia="Times New Roman"/>
          <w:sz w:val="24"/>
          <w:szCs w:val="24"/>
        </w:rPr>
      </w:pPr>
      <w:r w:rsidRPr="00517B9E">
        <w:rPr>
          <w:rFonts w:eastAsia="Times New Roman"/>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517B9E" w:rsidRPr="00517B9E" w:rsidRDefault="00517B9E" w:rsidP="00517B9E">
      <w:pPr>
        <w:widowControl w:val="0"/>
        <w:suppressAutoHyphens w:val="0"/>
        <w:spacing w:line="240" w:lineRule="auto"/>
        <w:ind w:right="580"/>
        <w:rPr>
          <w:rFonts w:eastAsia="Times New Roman"/>
          <w:sz w:val="24"/>
          <w:szCs w:val="24"/>
        </w:rPr>
      </w:pPr>
      <w:r w:rsidRPr="00517B9E">
        <w:rPr>
          <w:rFonts w:eastAsia="Times New Roman"/>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517B9E" w:rsidRPr="00517B9E" w:rsidRDefault="00517B9E" w:rsidP="00517B9E">
      <w:pPr>
        <w:widowControl w:val="0"/>
        <w:suppressAutoHyphens w:val="0"/>
        <w:spacing w:line="240" w:lineRule="auto"/>
        <w:ind w:right="580"/>
        <w:rPr>
          <w:rFonts w:eastAsia="Times New Roman"/>
          <w:sz w:val="24"/>
          <w:szCs w:val="24"/>
        </w:rPr>
      </w:pPr>
      <w:r w:rsidRPr="00517B9E">
        <w:rPr>
          <w:rFonts w:eastAsia="Times New Roman"/>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развитие практики применения знаний и умений в социальной среде, общественной деятельности, межкультурном общении.</w:t>
      </w:r>
    </w:p>
    <w:p w:rsidR="00517B9E" w:rsidRPr="00517B9E" w:rsidRDefault="00517B9E" w:rsidP="00517B9E">
      <w:pPr>
        <w:widowControl w:val="0"/>
        <w:tabs>
          <w:tab w:val="left" w:pos="1986"/>
        </w:tabs>
        <w:suppressAutoHyphens w:val="0"/>
        <w:spacing w:line="240" w:lineRule="auto"/>
        <w:ind w:right="540"/>
        <w:rPr>
          <w:rFonts w:eastAsia="Times New Roman"/>
          <w:sz w:val="24"/>
          <w:szCs w:val="24"/>
        </w:rPr>
      </w:pPr>
      <w:r w:rsidRPr="00517B9E">
        <w:rPr>
          <w:rFonts w:eastAsia="Times New Roman"/>
          <w:sz w:val="24"/>
          <w:szCs w:val="24"/>
        </w:rPr>
        <w:t>Последовательность изучения тем в рамках программы по истории в пределах одного класса может варьироваться.</w:t>
      </w:r>
    </w:p>
    <w:p w:rsidR="00517B9E" w:rsidRPr="00517B9E" w:rsidRDefault="00517B9E" w:rsidP="00517B9E">
      <w:pPr>
        <w:widowControl w:val="0"/>
        <w:tabs>
          <w:tab w:val="left" w:pos="2151"/>
        </w:tabs>
        <w:suppressAutoHyphens w:val="0"/>
        <w:spacing w:line="240" w:lineRule="auto"/>
        <w:jc w:val="center"/>
        <w:rPr>
          <w:rFonts w:eastAsia="Times New Roman"/>
          <w:b/>
          <w:i/>
          <w:sz w:val="24"/>
          <w:szCs w:val="24"/>
        </w:rPr>
      </w:pPr>
      <w:r w:rsidRPr="00517B9E">
        <w:rPr>
          <w:rFonts w:eastAsia="Times New Roman"/>
          <w:b/>
          <w:i/>
          <w:sz w:val="24"/>
          <w:szCs w:val="24"/>
        </w:rPr>
        <w:t>Содержание обучения в 11 классе</w:t>
      </w:r>
    </w:p>
    <w:p w:rsidR="00517B9E" w:rsidRPr="00517B9E" w:rsidRDefault="00517B9E" w:rsidP="00517B9E">
      <w:pPr>
        <w:widowControl w:val="0"/>
        <w:tabs>
          <w:tab w:val="left" w:pos="1950"/>
        </w:tabs>
        <w:suppressAutoHyphens w:val="0"/>
        <w:spacing w:line="240" w:lineRule="auto"/>
        <w:rPr>
          <w:rFonts w:eastAsia="Times New Roman"/>
          <w:b/>
          <w:sz w:val="24"/>
          <w:szCs w:val="24"/>
        </w:rPr>
      </w:pPr>
      <w:r w:rsidRPr="00517B9E">
        <w:rPr>
          <w:rFonts w:eastAsia="Times New Roman"/>
          <w:b/>
          <w:sz w:val="24"/>
          <w:szCs w:val="24"/>
        </w:rPr>
        <w:t>Всеобщая история. 1945-2022 гг.</w:t>
      </w:r>
    </w:p>
    <w:p w:rsidR="00517B9E" w:rsidRPr="00517B9E" w:rsidRDefault="00517B9E" w:rsidP="00517B9E">
      <w:pPr>
        <w:widowControl w:val="0"/>
        <w:tabs>
          <w:tab w:val="left" w:pos="2162"/>
        </w:tabs>
        <w:suppressAutoHyphens w:val="0"/>
        <w:spacing w:line="240" w:lineRule="auto"/>
        <w:ind w:right="540"/>
        <w:rPr>
          <w:rFonts w:eastAsia="Times New Roman"/>
          <w:sz w:val="24"/>
          <w:szCs w:val="24"/>
        </w:rPr>
      </w:pPr>
      <w:r w:rsidRPr="00517B9E">
        <w:rPr>
          <w:rFonts w:eastAsia="Times New Roman"/>
          <w:sz w:val="24"/>
          <w:szCs w:val="24"/>
        </w:rPr>
        <w:t xml:space="preserve">Введение. Мир во второй половине XX - начале XXI в. Научно- технический прогресс. Переход от </w:t>
      </w:r>
      <w:proofErr w:type="gramStart"/>
      <w:r w:rsidRPr="00517B9E">
        <w:rPr>
          <w:rFonts w:eastAsia="Times New Roman"/>
          <w:sz w:val="24"/>
          <w:szCs w:val="24"/>
        </w:rPr>
        <w:t>индустриального</w:t>
      </w:r>
      <w:proofErr w:type="gramEnd"/>
      <w:r w:rsidRPr="00517B9E">
        <w:rPr>
          <w:rFonts w:eastAsia="Times New Roman"/>
          <w:sz w:val="24"/>
          <w:szCs w:val="24"/>
        </w:rPr>
        <w:t xml:space="preserve">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517B9E" w:rsidRPr="00517B9E" w:rsidRDefault="00517B9E" w:rsidP="00517B9E">
      <w:pPr>
        <w:widowControl w:val="0"/>
        <w:tabs>
          <w:tab w:val="left" w:pos="2152"/>
        </w:tabs>
        <w:suppressAutoHyphens w:val="0"/>
        <w:spacing w:line="240" w:lineRule="auto"/>
        <w:ind w:right="540"/>
        <w:rPr>
          <w:rFonts w:eastAsia="Times New Roman"/>
          <w:sz w:val="24"/>
          <w:szCs w:val="24"/>
        </w:rPr>
      </w:pPr>
      <w:r w:rsidRPr="00517B9E">
        <w:rPr>
          <w:rFonts w:eastAsia="Times New Roman"/>
          <w:b/>
          <w:sz w:val="24"/>
          <w:szCs w:val="24"/>
        </w:rPr>
        <w:t>Страны Северной Америки и Европы</w:t>
      </w:r>
      <w:r w:rsidRPr="00517B9E">
        <w:rPr>
          <w:rFonts w:eastAsia="Times New Roman"/>
          <w:sz w:val="24"/>
          <w:szCs w:val="24"/>
        </w:rPr>
        <w:t xml:space="preserve"> во второй половине XX - начале XXI в.</w:t>
      </w:r>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517B9E" w:rsidRPr="00517B9E" w:rsidRDefault="00517B9E" w:rsidP="00517B9E">
      <w:pPr>
        <w:widowControl w:val="0"/>
        <w:tabs>
          <w:tab w:val="left" w:pos="2363"/>
        </w:tabs>
        <w:suppressAutoHyphens w:val="0"/>
        <w:spacing w:line="240" w:lineRule="auto"/>
        <w:ind w:right="540"/>
        <w:rPr>
          <w:rFonts w:eastAsia="Times New Roman"/>
          <w:sz w:val="24"/>
          <w:szCs w:val="24"/>
        </w:rPr>
      </w:pPr>
      <w:r w:rsidRPr="00517B9E">
        <w:rPr>
          <w:rFonts w:eastAsia="Times New Roman"/>
          <w:b/>
          <w:sz w:val="24"/>
          <w:szCs w:val="24"/>
        </w:rPr>
        <w:t>Соединенные Штаты Америки</w:t>
      </w:r>
      <w:r w:rsidRPr="00517B9E">
        <w:rPr>
          <w:rFonts w:eastAsia="Times New Roman"/>
          <w:sz w:val="24"/>
          <w:szCs w:val="24"/>
        </w:rPr>
        <w:t xml:space="preserve">. Послевоенный экономический подъем. Развитие постиндустриального общества. Общество потребления. Демократы и республиканцы у власти: президенты США и </w:t>
      </w:r>
      <w:proofErr w:type="gramStart"/>
      <w:r w:rsidRPr="00517B9E">
        <w:rPr>
          <w:rFonts w:eastAsia="Times New Roman"/>
          <w:sz w:val="24"/>
          <w:szCs w:val="24"/>
        </w:rPr>
        <w:t>повороты политического курса</w:t>
      </w:r>
      <w:proofErr w:type="gramEnd"/>
      <w:r w:rsidRPr="00517B9E">
        <w:rPr>
          <w:rFonts w:eastAsia="Times New Roman"/>
          <w:sz w:val="24"/>
          <w:szCs w:val="24"/>
        </w:rPr>
        <w:t>.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517B9E" w:rsidRPr="00517B9E" w:rsidRDefault="00517B9E" w:rsidP="00517B9E">
      <w:pPr>
        <w:widowControl w:val="0"/>
        <w:tabs>
          <w:tab w:val="left" w:pos="2348"/>
        </w:tabs>
        <w:suppressAutoHyphens w:val="0"/>
        <w:spacing w:line="240" w:lineRule="auto"/>
        <w:rPr>
          <w:rFonts w:eastAsia="Times New Roman"/>
          <w:sz w:val="24"/>
          <w:szCs w:val="24"/>
        </w:rPr>
      </w:pPr>
      <w:r w:rsidRPr="00517B9E">
        <w:rPr>
          <w:rFonts w:eastAsia="Times New Roman"/>
          <w:sz w:val="24"/>
          <w:szCs w:val="24"/>
        </w:rPr>
        <w:t>Страны Западной Европы. Экономическая и политическая</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lastRenderedPageBreak/>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517B9E" w:rsidRPr="00517B9E" w:rsidRDefault="00517B9E" w:rsidP="00517B9E">
      <w:pPr>
        <w:widowControl w:val="0"/>
        <w:tabs>
          <w:tab w:val="left" w:pos="2354"/>
        </w:tabs>
        <w:suppressAutoHyphens w:val="0"/>
        <w:spacing w:line="240" w:lineRule="auto"/>
        <w:ind w:right="560"/>
        <w:rPr>
          <w:rFonts w:eastAsia="Times New Roman"/>
          <w:sz w:val="24"/>
          <w:szCs w:val="24"/>
        </w:rPr>
      </w:pPr>
      <w:r w:rsidRPr="00517B9E">
        <w:rPr>
          <w:rFonts w:eastAsia="Times New Roman"/>
          <w:b/>
          <w:sz w:val="24"/>
          <w:szCs w:val="24"/>
        </w:rPr>
        <w:t>Страны Центральной и Восточной Европы</w:t>
      </w:r>
      <w:r w:rsidRPr="00517B9E">
        <w:rPr>
          <w:rFonts w:eastAsia="Times New Roman"/>
          <w:sz w:val="24"/>
          <w:szCs w:val="24"/>
        </w:rPr>
        <w:t xml:space="preserve">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517B9E" w:rsidRPr="00517B9E" w:rsidRDefault="00517B9E" w:rsidP="00517B9E">
      <w:pPr>
        <w:widowControl w:val="0"/>
        <w:tabs>
          <w:tab w:val="left" w:pos="2350"/>
        </w:tabs>
        <w:suppressAutoHyphens w:val="0"/>
        <w:spacing w:line="240" w:lineRule="auto"/>
        <w:ind w:right="560"/>
        <w:rPr>
          <w:rFonts w:eastAsia="Times New Roman"/>
          <w:sz w:val="24"/>
          <w:szCs w:val="24"/>
        </w:rPr>
      </w:pPr>
      <w:r w:rsidRPr="00517B9E">
        <w:rPr>
          <w:rFonts w:eastAsia="Times New Roman"/>
          <w:b/>
          <w:sz w:val="24"/>
          <w:szCs w:val="24"/>
        </w:rPr>
        <w:t>Страны Азии, Африки</w:t>
      </w:r>
      <w:r w:rsidRPr="00517B9E">
        <w:rPr>
          <w:rFonts w:eastAsia="Times New Roman"/>
          <w:sz w:val="24"/>
          <w:szCs w:val="24"/>
        </w:rPr>
        <w:t xml:space="preserve"> во второй половине XX - начале XXI вв.: проблемы и пути модернизации.</w:t>
      </w:r>
    </w:p>
    <w:p w:rsidR="00517B9E" w:rsidRPr="00517B9E" w:rsidRDefault="00517B9E" w:rsidP="00517B9E">
      <w:pPr>
        <w:widowControl w:val="0"/>
        <w:suppressAutoHyphens w:val="0"/>
        <w:spacing w:line="240" w:lineRule="auto"/>
        <w:rPr>
          <w:rFonts w:eastAsia="Times New Roman"/>
          <w:sz w:val="24"/>
          <w:szCs w:val="24"/>
        </w:rPr>
      </w:pPr>
      <w:r w:rsidRPr="00517B9E">
        <w:rPr>
          <w:rFonts w:eastAsia="Times New Roman"/>
          <w:sz w:val="24"/>
          <w:szCs w:val="24"/>
        </w:rPr>
        <w:t>Обретение независимости и выбор путей развития странами Азии и Африки.</w:t>
      </w:r>
    </w:p>
    <w:p w:rsidR="00517B9E" w:rsidRPr="00517B9E" w:rsidRDefault="00517B9E" w:rsidP="00517B9E">
      <w:pPr>
        <w:widowControl w:val="0"/>
        <w:tabs>
          <w:tab w:val="left" w:pos="2350"/>
        </w:tabs>
        <w:suppressAutoHyphens w:val="0"/>
        <w:spacing w:line="240" w:lineRule="auto"/>
        <w:ind w:right="560"/>
        <w:rPr>
          <w:rFonts w:eastAsia="Times New Roman"/>
          <w:sz w:val="24"/>
          <w:szCs w:val="24"/>
        </w:rPr>
      </w:pPr>
      <w:r w:rsidRPr="00517B9E">
        <w:rPr>
          <w:rFonts w:eastAsia="Times New Roman"/>
          <w:b/>
          <w:sz w:val="24"/>
          <w:szCs w:val="24"/>
        </w:rPr>
        <w:t>Страны Восточной, Юго-Восточной и Южной Азии.</w:t>
      </w:r>
      <w:r w:rsidRPr="00517B9E">
        <w:rPr>
          <w:rFonts w:eastAsia="Times New Roman"/>
          <w:sz w:val="24"/>
          <w:szCs w:val="24"/>
        </w:rPr>
        <w:t xml:space="preserve"> Освободительная борьба и провозглашение национальных госуда</w:t>
      </w:r>
      <w:proofErr w:type="gramStart"/>
      <w:r w:rsidRPr="00517B9E">
        <w:rPr>
          <w:rFonts w:eastAsia="Times New Roman"/>
          <w:sz w:val="24"/>
          <w:szCs w:val="24"/>
        </w:rPr>
        <w:t>рств в р</w:t>
      </w:r>
      <w:proofErr w:type="gramEnd"/>
      <w:r w:rsidRPr="00517B9E">
        <w:rPr>
          <w:rFonts w:eastAsia="Times New Roman"/>
          <w:sz w:val="24"/>
          <w:szCs w:val="24"/>
        </w:rPr>
        <w:t>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517B9E" w:rsidRPr="00517B9E" w:rsidRDefault="00517B9E" w:rsidP="00517B9E">
      <w:pPr>
        <w:widowControl w:val="0"/>
        <w:suppressAutoHyphens w:val="0"/>
        <w:spacing w:line="240" w:lineRule="auto"/>
        <w:rPr>
          <w:rFonts w:eastAsia="Times New Roman"/>
          <w:sz w:val="24"/>
          <w:szCs w:val="24"/>
        </w:rPr>
      </w:pPr>
      <w:r w:rsidRPr="00517B9E">
        <w:rPr>
          <w:rFonts w:eastAsia="Times New Roman"/>
          <w:sz w:val="24"/>
          <w:szCs w:val="24"/>
        </w:rPr>
        <w:t>Успехи модернизации. Япония после Второй мировой войны: от поражения</w:t>
      </w:r>
    </w:p>
    <w:p w:rsidR="00517B9E" w:rsidRPr="00517B9E" w:rsidRDefault="00517B9E" w:rsidP="00517B9E">
      <w:pPr>
        <w:widowControl w:val="0"/>
        <w:suppressAutoHyphens w:val="0"/>
        <w:spacing w:line="240" w:lineRule="auto"/>
        <w:ind w:right="580"/>
        <w:jc w:val="left"/>
        <w:rPr>
          <w:rFonts w:eastAsia="Times New Roman"/>
          <w:sz w:val="24"/>
          <w:szCs w:val="24"/>
        </w:rPr>
      </w:pPr>
      <w:r w:rsidRPr="00517B9E">
        <w:rPr>
          <w:rFonts w:eastAsia="Times New Roman"/>
          <w:sz w:val="24"/>
          <w:szCs w:val="24"/>
        </w:rPr>
        <w:t>к лидерству. Восстановление суверенитета страны. Японское «экономическое чудо». Новые индустриальные страны (Сингапур, Южная Корея).</w:t>
      </w:r>
    </w:p>
    <w:p w:rsidR="00517B9E" w:rsidRPr="00517B9E" w:rsidRDefault="00517B9E" w:rsidP="00517B9E">
      <w:pPr>
        <w:widowControl w:val="0"/>
        <w:tabs>
          <w:tab w:val="left" w:pos="2314"/>
        </w:tabs>
        <w:suppressAutoHyphens w:val="0"/>
        <w:spacing w:line="240" w:lineRule="auto"/>
        <w:ind w:right="580"/>
        <w:rPr>
          <w:rFonts w:eastAsia="Times New Roman"/>
          <w:sz w:val="24"/>
          <w:szCs w:val="24"/>
        </w:rPr>
      </w:pPr>
      <w:r w:rsidRPr="00517B9E">
        <w:rPr>
          <w:rFonts w:eastAsia="Times New Roman"/>
          <w:b/>
          <w:sz w:val="24"/>
          <w:szCs w:val="24"/>
        </w:rPr>
        <w:t>Страны Ближнего Востока и Северной Африки</w:t>
      </w:r>
      <w:r w:rsidRPr="00517B9E">
        <w:rPr>
          <w:rFonts w:eastAsia="Times New Roman"/>
          <w:sz w:val="24"/>
          <w:szCs w:val="24"/>
        </w:rPr>
        <w:t>.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517B9E" w:rsidRPr="00517B9E" w:rsidRDefault="00517B9E" w:rsidP="00517B9E">
      <w:pPr>
        <w:widowControl w:val="0"/>
        <w:suppressAutoHyphens w:val="0"/>
        <w:spacing w:line="240" w:lineRule="auto"/>
        <w:ind w:right="580"/>
        <w:rPr>
          <w:rFonts w:eastAsia="Times New Roman"/>
          <w:sz w:val="24"/>
          <w:szCs w:val="24"/>
        </w:rPr>
      </w:pPr>
      <w:r w:rsidRPr="00517B9E">
        <w:rPr>
          <w:rFonts w:eastAsia="Times New Roman"/>
          <w:sz w:val="24"/>
          <w:szCs w:val="24"/>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w:t>
      </w:r>
      <w:proofErr w:type="gramStart"/>
      <w:r w:rsidRPr="00517B9E">
        <w:rPr>
          <w:rFonts w:eastAsia="Times New Roman"/>
          <w:sz w:val="24"/>
          <w:szCs w:val="24"/>
        </w:rPr>
        <w:t>в начале</w:t>
      </w:r>
      <w:proofErr w:type="gramEnd"/>
      <w:r w:rsidRPr="00517B9E">
        <w:rPr>
          <w:rFonts w:eastAsia="Times New Roman"/>
          <w:sz w:val="24"/>
          <w:szCs w:val="24"/>
        </w:rPr>
        <w:t xml:space="preserve"> 2010-х гг. Гражданская война в Сирии.</w:t>
      </w:r>
    </w:p>
    <w:p w:rsidR="00517B9E" w:rsidRPr="00517B9E" w:rsidRDefault="00517B9E" w:rsidP="00517B9E">
      <w:pPr>
        <w:widowControl w:val="0"/>
        <w:tabs>
          <w:tab w:val="left" w:pos="2305"/>
        </w:tabs>
        <w:suppressAutoHyphens w:val="0"/>
        <w:spacing w:line="240" w:lineRule="auto"/>
        <w:ind w:right="580"/>
        <w:rPr>
          <w:rFonts w:eastAsia="Times New Roman"/>
          <w:sz w:val="24"/>
          <w:szCs w:val="24"/>
        </w:rPr>
      </w:pPr>
      <w:r w:rsidRPr="00517B9E">
        <w:rPr>
          <w:rFonts w:eastAsia="Times New Roman"/>
          <w:b/>
          <w:sz w:val="24"/>
          <w:szCs w:val="24"/>
        </w:rPr>
        <w:t>Страны Тропической и Южной Африки.</w:t>
      </w:r>
      <w:r w:rsidRPr="00517B9E">
        <w:rPr>
          <w:rFonts w:eastAsia="Times New Roman"/>
          <w:sz w:val="24"/>
          <w:szCs w:val="24"/>
        </w:rPr>
        <w:t xml:space="preserve">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517B9E" w:rsidRPr="00517B9E" w:rsidRDefault="00517B9E" w:rsidP="00517B9E">
      <w:pPr>
        <w:widowControl w:val="0"/>
        <w:tabs>
          <w:tab w:val="left" w:pos="2098"/>
        </w:tabs>
        <w:suppressAutoHyphens w:val="0"/>
        <w:spacing w:line="240" w:lineRule="auto"/>
        <w:ind w:right="580"/>
        <w:rPr>
          <w:rFonts w:eastAsia="Times New Roman"/>
          <w:sz w:val="24"/>
          <w:szCs w:val="24"/>
        </w:rPr>
      </w:pPr>
      <w:r w:rsidRPr="00517B9E">
        <w:rPr>
          <w:rFonts w:eastAsia="Times New Roman"/>
          <w:sz w:val="24"/>
          <w:szCs w:val="24"/>
        </w:rPr>
        <w:t>Страны Латинской Америки во второй половине XX - начале XXI вв.</w:t>
      </w:r>
    </w:p>
    <w:p w:rsidR="00517B9E" w:rsidRPr="00517B9E" w:rsidRDefault="00517B9E" w:rsidP="00517B9E">
      <w:pPr>
        <w:widowControl w:val="0"/>
        <w:suppressAutoHyphens w:val="0"/>
        <w:spacing w:line="240" w:lineRule="auto"/>
        <w:ind w:right="580"/>
        <w:rPr>
          <w:rFonts w:eastAsia="Times New Roman"/>
          <w:sz w:val="24"/>
          <w:szCs w:val="24"/>
        </w:rPr>
      </w:pPr>
      <w:r w:rsidRPr="00517B9E">
        <w:rPr>
          <w:rFonts w:eastAsia="Times New Roman"/>
          <w:b/>
          <w:sz w:val="24"/>
          <w:szCs w:val="24"/>
        </w:rPr>
        <w:t>Положение стран Латинской Америки в середине XX в.: проблемы внутреннего</w:t>
      </w:r>
      <w:r w:rsidRPr="00517B9E">
        <w:rPr>
          <w:rFonts w:eastAsia="Times New Roman"/>
          <w:sz w:val="24"/>
          <w:szCs w:val="24"/>
        </w:rPr>
        <w:t xml:space="preserve"> развития, влияние США. Аграрные реформы и импортозамещающая индустриализация. </w:t>
      </w:r>
      <w:proofErr w:type="spellStart"/>
      <w:r w:rsidRPr="00517B9E">
        <w:rPr>
          <w:rFonts w:eastAsia="Times New Roman"/>
          <w:sz w:val="24"/>
          <w:szCs w:val="24"/>
        </w:rPr>
        <w:t>Националреформизм</w:t>
      </w:r>
      <w:proofErr w:type="spellEnd"/>
      <w:r w:rsidRPr="00517B9E">
        <w:rPr>
          <w:rFonts w:eastAsia="Times New Roman"/>
          <w:sz w:val="24"/>
          <w:szCs w:val="24"/>
        </w:rPr>
        <w:t xml:space="preserve">. Революция на Кубе. Диктатуры и демократизация в странах Латинской Америки. Революции конца 1960-х - 1970-х гг. </w:t>
      </w:r>
      <w:r w:rsidRPr="00517B9E">
        <w:rPr>
          <w:rFonts w:eastAsia="Times New Roman"/>
          <w:sz w:val="24"/>
          <w:szCs w:val="24"/>
        </w:rPr>
        <w:lastRenderedPageBreak/>
        <w:t>(Перу, Чили, Никарагуа). «Левый поворот» в конце XX в.</w:t>
      </w:r>
    </w:p>
    <w:p w:rsidR="00517B9E" w:rsidRPr="00517B9E" w:rsidRDefault="00517B9E" w:rsidP="00517B9E">
      <w:pPr>
        <w:widowControl w:val="0"/>
        <w:tabs>
          <w:tab w:val="left" w:pos="2103"/>
        </w:tabs>
        <w:suppressAutoHyphens w:val="0"/>
        <w:spacing w:line="240" w:lineRule="auto"/>
        <w:ind w:right="580"/>
        <w:rPr>
          <w:rFonts w:eastAsia="Times New Roman"/>
          <w:sz w:val="24"/>
          <w:szCs w:val="24"/>
        </w:rPr>
      </w:pPr>
      <w:proofErr w:type="gramStart"/>
      <w:r w:rsidRPr="00517B9E">
        <w:rPr>
          <w:rFonts w:eastAsia="Times New Roman"/>
          <w:sz w:val="24"/>
          <w:szCs w:val="24"/>
        </w:rP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w:t>
      </w:r>
      <w:proofErr w:type="gramEnd"/>
      <w:r w:rsidRPr="00517B9E">
        <w:rPr>
          <w:rFonts w:eastAsia="Times New Roman"/>
          <w:sz w:val="24"/>
          <w:szCs w:val="24"/>
        </w:rPr>
        <w:t xml:space="preserve"> Создание Движения неприсоединения. Гонка вооружений. Война во Вьетнаме.</w:t>
      </w:r>
    </w:p>
    <w:p w:rsidR="00517B9E" w:rsidRPr="00517B9E" w:rsidRDefault="00517B9E" w:rsidP="00517B9E">
      <w:pPr>
        <w:widowControl w:val="0"/>
        <w:suppressAutoHyphens w:val="0"/>
        <w:spacing w:line="240" w:lineRule="auto"/>
        <w:ind w:right="600"/>
        <w:rPr>
          <w:rFonts w:eastAsia="Times New Roman"/>
          <w:sz w:val="24"/>
          <w:szCs w:val="24"/>
        </w:rPr>
      </w:pPr>
      <w:r w:rsidRPr="00517B9E">
        <w:rPr>
          <w:rFonts w:eastAsia="Times New Roman"/>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w:t>
      </w:r>
      <w:proofErr w:type="gramStart"/>
      <w:r w:rsidRPr="00517B9E">
        <w:rPr>
          <w:rFonts w:eastAsia="Times New Roman"/>
          <w:sz w:val="24"/>
          <w:szCs w:val="24"/>
        </w:rPr>
        <w:t>РГ с СССР</w:t>
      </w:r>
      <w:proofErr w:type="gramEnd"/>
      <w:r w:rsidRPr="00517B9E">
        <w:rPr>
          <w:rFonts w:eastAsia="Times New Roman"/>
          <w:sz w:val="24"/>
          <w:szCs w:val="24"/>
        </w:rPr>
        <w:t xml:space="preserve">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517B9E" w:rsidRPr="00517B9E" w:rsidRDefault="00517B9E" w:rsidP="00517B9E">
      <w:pPr>
        <w:widowControl w:val="0"/>
        <w:suppressAutoHyphens w:val="0"/>
        <w:spacing w:line="240" w:lineRule="auto"/>
        <w:ind w:right="600"/>
        <w:rPr>
          <w:rFonts w:eastAsia="Times New Roman"/>
          <w:sz w:val="24"/>
          <w:szCs w:val="24"/>
        </w:rPr>
      </w:pPr>
      <w:r w:rsidRPr="00517B9E">
        <w:rPr>
          <w:rFonts w:eastAsia="Times New Roman"/>
          <w:sz w:val="24"/>
          <w:szCs w:val="24"/>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517B9E" w:rsidRPr="00517B9E" w:rsidRDefault="00517B9E" w:rsidP="00517B9E">
      <w:pPr>
        <w:widowControl w:val="0"/>
        <w:suppressAutoHyphens w:val="0"/>
        <w:spacing w:line="240" w:lineRule="auto"/>
        <w:ind w:right="600"/>
        <w:rPr>
          <w:rFonts w:eastAsia="Times New Roman"/>
          <w:sz w:val="24"/>
          <w:szCs w:val="24"/>
        </w:rPr>
      </w:pPr>
      <w:r w:rsidRPr="00517B9E">
        <w:rPr>
          <w:rFonts w:eastAsia="Times New Roman"/>
          <w:sz w:val="24"/>
          <w:szCs w:val="24"/>
        </w:rPr>
        <w:t xml:space="preserve">Международные отношения в конце XX - начале XXI </w:t>
      </w:r>
      <w:proofErr w:type="gramStart"/>
      <w:r w:rsidRPr="00517B9E">
        <w:rPr>
          <w:rFonts w:eastAsia="Times New Roman"/>
          <w:sz w:val="24"/>
          <w:szCs w:val="24"/>
        </w:rPr>
        <w:t>в</w:t>
      </w:r>
      <w:proofErr w:type="gramEnd"/>
      <w:r w:rsidRPr="00517B9E">
        <w:rPr>
          <w:rFonts w:eastAsia="Times New Roman"/>
          <w:sz w:val="24"/>
          <w:szCs w:val="24"/>
        </w:rPr>
        <w:t xml:space="preserve">.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w:t>
      </w:r>
      <w:proofErr w:type="gramStart"/>
      <w:r w:rsidRPr="00517B9E">
        <w:rPr>
          <w:rFonts w:eastAsia="Times New Roman"/>
          <w:sz w:val="24"/>
          <w:szCs w:val="24"/>
        </w:rPr>
        <w:t>в начале</w:t>
      </w:r>
      <w:proofErr w:type="gramEnd"/>
      <w:r w:rsidRPr="00517B9E">
        <w:rPr>
          <w:rFonts w:eastAsia="Times New Roman"/>
          <w:sz w:val="24"/>
          <w:szCs w:val="24"/>
        </w:rPr>
        <w:t xml:space="preserve"> XX в.</w:t>
      </w:r>
    </w:p>
    <w:p w:rsidR="00517B9E" w:rsidRPr="00517B9E" w:rsidRDefault="00517B9E" w:rsidP="00517B9E">
      <w:pPr>
        <w:widowControl w:val="0"/>
        <w:tabs>
          <w:tab w:val="left" w:pos="2078"/>
        </w:tabs>
        <w:suppressAutoHyphens w:val="0"/>
        <w:spacing w:line="240" w:lineRule="auto"/>
        <w:rPr>
          <w:rFonts w:eastAsia="Times New Roman"/>
          <w:b/>
          <w:sz w:val="24"/>
          <w:szCs w:val="24"/>
        </w:rPr>
      </w:pPr>
      <w:r w:rsidRPr="00517B9E">
        <w:rPr>
          <w:rFonts w:eastAsia="Times New Roman"/>
          <w:b/>
          <w:sz w:val="24"/>
          <w:szCs w:val="24"/>
        </w:rPr>
        <w:t>Развитие науки и культуры во второй половине XX - начале XXI вв.</w:t>
      </w:r>
    </w:p>
    <w:p w:rsidR="00517B9E" w:rsidRPr="00517B9E" w:rsidRDefault="00517B9E" w:rsidP="00517B9E">
      <w:pPr>
        <w:widowControl w:val="0"/>
        <w:suppressAutoHyphens w:val="0"/>
        <w:spacing w:line="240" w:lineRule="auto"/>
        <w:ind w:right="600"/>
        <w:rPr>
          <w:rFonts w:eastAsia="Times New Roman"/>
          <w:sz w:val="24"/>
          <w:szCs w:val="24"/>
        </w:rPr>
      </w:pPr>
      <w:r w:rsidRPr="00517B9E">
        <w:rPr>
          <w:rFonts w:eastAsia="Times New Roman"/>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517B9E" w:rsidRPr="00517B9E" w:rsidRDefault="00517B9E" w:rsidP="00517B9E">
      <w:pPr>
        <w:widowControl w:val="0"/>
        <w:suppressAutoHyphens w:val="0"/>
        <w:spacing w:line="240" w:lineRule="auto"/>
        <w:ind w:right="600"/>
        <w:rPr>
          <w:rFonts w:eastAsia="Times New Roman"/>
          <w:sz w:val="24"/>
          <w:szCs w:val="24"/>
        </w:rPr>
      </w:pPr>
      <w:r w:rsidRPr="00517B9E">
        <w:rPr>
          <w:rFonts w:eastAsia="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517B9E" w:rsidRPr="00517B9E" w:rsidRDefault="00517B9E" w:rsidP="00517B9E">
      <w:pPr>
        <w:widowControl w:val="0"/>
        <w:tabs>
          <w:tab w:val="left" w:pos="2096"/>
        </w:tabs>
        <w:suppressAutoHyphens w:val="0"/>
        <w:spacing w:line="240" w:lineRule="auto"/>
        <w:rPr>
          <w:rFonts w:eastAsia="Times New Roman"/>
          <w:b/>
          <w:sz w:val="24"/>
          <w:szCs w:val="24"/>
        </w:rPr>
      </w:pPr>
      <w:r w:rsidRPr="00517B9E">
        <w:rPr>
          <w:rFonts w:eastAsia="Times New Roman"/>
          <w:b/>
          <w:sz w:val="24"/>
          <w:szCs w:val="24"/>
        </w:rPr>
        <w:t>Современный мир.</w:t>
      </w:r>
    </w:p>
    <w:p w:rsidR="00517B9E" w:rsidRPr="00517B9E" w:rsidRDefault="00517B9E" w:rsidP="00517B9E">
      <w:pPr>
        <w:widowControl w:val="0"/>
        <w:suppressAutoHyphens w:val="0"/>
        <w:spacing w:line="240" w:lineRule="auto"/>
        <w:ind w:right="600"/>
        <w:rPr>
          <w:rFonts w:eastAsia="Times New Roman"/>
          <w:sz w:val="24"/>
          <w:szCs w:val="24"/>
        </w:rPr>
      </w:pPr>
      <w:r w:rsidRPr="00517B9E">
        <w:rPr>
          <w:rFonts w:eastAsia="Times New Roman"/>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517B9E" w:rsidRPr="00517B9E" w:rsidRDefault="00517B9E" w:rsidP="00517B9E">
      <w:pPr>
        <w:widowControl w:val="0"/>
        <w:tabs>
          <w:tab w:val="left" w:pos="2096"/>
        </w:tabs>
        <w:suppressAutoHyphens w:val="0"/>
        <w:spacing w:line="240" w:lineRule="auto"/>
        <w:rPr>
          <w:rFonts w:eastAsia="Times New Roman"/>
          <w:b/>
          <w:sz w:val="24"/>
          <w:szCs w:val="24"/>
        </w:rPr>
      </w:pPr>
      <w:r w:rsidRPr="00517B9E">
        <w:rPr>
          <w:rFonts w:eastAsia="Times New Roman"/>
          <w:b/>
          <w:sz w:val="24"/>
          <w:szCs w:val="24"/>
        </w:rPr>
        <w:t>Обобщение.</w:t>
      </w:r>
    </w:p>
    <w:p w:rsidR="00517B9E" w:rsidRPr="00517B9E" w:rsidRDefault="00517B9E" w:rsidP="00517B9E">
      <w:pPr>
        <w:widowControl w:val="0"/>
        <w:tabs>
          <w:tab w:val="left" w:pos="2096"/>
        </w:tabs>
        <w:suppressAutoHyphens w:val="0"/>
        <w:spacing w:line="240" w:lineRule="auto"/>
        <w:rPr>
          <w:rFonts w:eastAsia="Times New Roman"/>
          <w:b/>
          <w:sz w:val="24"/>
          <w:szCs w:val="24"/>
        </w:rPr>
      </w:pPr>
    </w:p>
    <w:p w:rsidR="00517B9E" w:rsidRPr="00517B9E" w:rsidRDefault="00517B9E" w:rsidP="00517B9E">
      <w:pPr>
        <w:widowControl w:val="0"/>
        <w:tabs>
          <w:tab w:val="left" w:pos="1899"/>
        </w:tabs>
        <w:suppressAutoHyphens w:val="0"/>
        <w:spacing w:line="240" w:lineRule="auto"/>
        <w:rPr>
          <w:rFonts w:eastAsia="Times New Roman"/>
          <w:b/>
          <w:sz w:val="24"/>
          <w:szCs w:val="24"/>
        </w:rPr>
      </w:pPr>
      <w:r w:rsidRPr="00517B9E">
        <w:rPr>
          <w:rFonts w:eastAsia="Times New Roman"/>
          <w:b/>
          <w:sz w:val="24"/>
          <w:szCs w:val="24"/>
        </w:rPr>
        <w:t>История России. 1945-2022 гг.</w:t>
      </w:r>
    </w:p>
    <w:p w:rsidR="00517B9E" w:rsidRPr="00517B9E" w:rsidRDefault="00517B9E" w:rsidP="00517B9E">
      <w:pPr>
        <w:widowControl w:val="0"/>
        <w:suppressAutoHyphens w:val="0"/>
        <w:spacing w:line="240" w:lineRule="auto"/>
        <w:rPr>
          <w:rFonts w:eastAsia="Times New Roman"/>
          <w:b/>
          <w:sz w:val="24"/>
          <w:szCs w:val="24"/>
        </w:rPr>
      </w:pPr>
      <w:r w:rsidRPr="00517B9E">
        <w:rPr>
          <w:rFonts w:eastAsia="Times New Roman"/>
          <w:b/>
          <w:sz w:val="24"/>
          <w:szCs w:val="24"/>
        </w:rPr>
        <w:t>Введение.</w:t>
      </w:r>
    </w:p>
    <w:p w:rsidR="00517B9E" w:rsidRPr="00517B9E" w:rsidRDefault="00517B9E" w:rsidP="00517B9E">
      <w:pPr>
        <w:widowControl w:val="0"/>
        <w:tabs>
          <w:tab w:val="left" w:pos="2096"/>
        </w:tabs>
        <w:suppressAutoHyphens w:val="0"/>
        <w:spacing w:line="240" w:lineRule="auto"/>
        <w:rPr>
          <w:rFonts w:eastAsia="Times New Roman"/>
          <w:b/>
          <w:sz w:val="24"/>
          <w:szCs w:val="24"/>
        </w:rPr>
      </w:pPr>
      <w:r w:rsidRPr="00517B9E">
        <w:rPr>
          <w:rFonts w:eastAsia="Times New Roman"/>
          <w:b/>
          <w:sz w:val="24"/>
          <w:szCs w:val="24"/>
        </w:rPr>
        <w:t>СССР в 1945-1991 гг.</w:t>
      </w:r>
    </w:p>
    <w:p w:rsidR="00517B9E" w:rsidRPr="00517B9E" w:rsidRDefault="00517B9E" w:rsidP="00517B9E">
      <w:pPr>
        <w:widowControl w:val="0"/>
        <w:tabs>
          <w:tab w:val="left" w:pos="2293"/>
        </w:tabs>
        <w:suppressAutoHyphens w:val="0"/>
        <w:spacing w:line="240" w:lineRule="auto"/>
        <w:rPr>
          <w:rFonts w:eastAsia="Times New Roman"/>
          <w:b/>
          <w:sz w:val="24"/>
          <w:szCs w:val="24"/>
        </w:rPr>
      </w:pPr>
      <w:r w:rsidRPr="00517B9E">
        <w:rPr>
          <w:rFonts w:eastAsia="Times New Roman"/>
          <w:b/>
          <w:sz w:val="24"/>
          <w:szCs w:val="24"/>
        </w:rPr>
        <w:t>СССР в 1945-1953 гг.</w:t>
      </w:r>
    </w:p>
    <w:p w:rsidR="00517B9E" w:rsidRPr="00517B9E" w:rsidRDefault="00517B9E" w:rsidP="00517B9E">
      <w:pPr>
        <w:widowControl w:val="0"/>
        <w:suppressAutoHyphens w:val="0"/>
        <w:spacing w:line="240" w:lineRule="auto"/>
        <w:ind w:right="600"/>
        <w:rPr>
          <w:rFonts w:eastAsia="Times New Roman"/>
          <w:sz w:val="24"/>
          <w:szCs w:val="24"/>
        </w:rPr>
      </w:pPr>
      <w:r w:rsidRPr="00517B9E">
        <w:rPr>
          <w:rFonts w:eastAsia="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517B9E" w:rsidRPr="00517B9E" w:rsidRDefault="00517B9E" w:rsidP="00517B9E">
      <w:pPr>
        <w:widowControl w:val="0"/>
        <w:suppressAutoHyphens w:val="0"/>
        <w:spacing w:line="240" w:lineRule="auto"/>
        <w:ind w:right="600"/>
        <w:rPr>
          <w:rFonts w:eastAsia="Times New Roman"/>
          <w:sz w:val="24"/>
          <w:szCs w:val="24"/>
        </w:rPr>
      </w:pPr>
      <w:r w:rsidRPr="00517B9E">
        <w:rPr>
          <w:rFonts w:eastAsia="Times New Roman"/>
          <w:sz w:val="24"/>
          <w:szCs w:val="24"/>
        </w:rPr>
        <w:t xml:space="preserve">Ресурсы и приоритеты восстановления. Демилитаризация экономики и переориентация на выпуск гражданской продукции. Восстановление </w:t>
      </w:r>
      <w:r w:rsidRPr="00517B9E">
        <w:rPr>
          <w:rFonts w:eastAsia="Times New Roman"/>
          <w:sz w:val="24"/>
          <w:szCs w:val="24"/>
        </w:rPr>
        <w:lastRenderedPageBreak/>
        <w:t>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517B9E" w:rsidRPr="00517B9E" w:rsidRDefault="00517B9E" w:rsidP="00517B9E">
      <w:pPr>
        <w:widowControl w:val="0"/>
        <w:suppressAutoHyphens w:val="0"/>
        <w:spacing w:line="240" w:lineRule="auto"/>
        <w:ind w:right="600"/>
        <w:rPr>
          <w:rFonts w:eastAsia="Times New Roman"/>
          <w:sz w:val="24"/>
          <w:szCs w:val="24"/>
        </w:rPr>
      </w:pPr>
      <w:r w:rsidRPr="00517B9E">
        <w:rPr>
          <w:rFonts w:eastAsia="Times New Roman"/>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517B9E" w:rsidRPr="00517B9E" w:rsidRDefault="00517B9E" w:rsidP="00517B9E">
      <w:pPr>
        <w:widowControl w:val="0"/>
        <w:suppressAutoHyphens w:val="0"/>
        <w:spacing w:line="240" w:lineRule="auto"/>
        <w:ind w:right="600"/>
        <w:rPr>
          <w:rFonts w:eastAsia="Times New Roman"/>
          <w:sz w:val="24"/>
          <w:szCs w:val="24"/>
        </w:rPr>
      </w:pPr>
      <w:r w:rsidRPr="00517B9E">
        <w:rPr>
          <w:rFonts w:eastAsia="Times New Roman"/>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517B9E" w:rsidRPr="00517B9E" w:rsidRDefault="00517B9E" w:rsidP="00517B9E">
      <w:pPr>
        <w:widowControl w:val="0"/>
        <w:suppressAutoHyphens w:val="0"/>
        <w:spacing w:line="240" w:lineRule="auto"/>
        <w:ind w:right="600"/>
        <w:rPr>
          <w:rFonts w:eastAsia="Times New Roman"/>
          <w:sz w:val="24"/>
          <w:szCs w:val="24"/>
        </w:rPr>
      </w:pPr>
      <w:r w:rsidRPr="00517B9E">
        <w:rPr>
          <w:rFonts w:eastAsia="Times New Roman"/>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517B9E" w:rsidRPr="00517B9E" w:rsidRDefault="00517B9E" w:rsidP="00517B9E">
      <w:pPr>
        <w:widowControl w:val="0"/>
        <w:tabs>
          <w:tab w:val="left" w:pos="2304"/>
        </w:tabs>
        <w:suppressAutoHyphens w:val="0"/>
        <w:spacing w:line="240" w:lineRule="auto"/>
        <w:rPr>
          <w:rFonts w:eastAsia="Times New Roman"/>
          <w:b/>
          <w:sz w:val="24"/>
          <w:szCs w:val="24"/>
        </w:rPr>
      </w:pPr>
      <w:r w:rsidRPr="00517B9E">
        <w:rPr>
          <w:rFonts w:eastAsia="Times New Roman"/>
          <w:b/>
          <w:sz w:val="24"/>
          <w:szCs w:val="24"/>
        </w:rPr>
        <w:t>СССР в середине 1950-х - первой половине 1960-х гг.</w:t>
      </w:r>
    </w:p>
    <w:p w:rsidR="00517B9E" w:rsidRPr="00517B9E" w:rsidRDefault="00517B9E" w:rsidP="00517B9E">
      <w:pPr>
        <w:widowControl w:val="0"/>
        <w:suppressAutoHyphens w:val="0"/>
        <w:spacing w:line="240" w:lineRule="auto"/>
        <w:ind w:right="580"/>
        <w:rPr>
          <w:rFonts w:eastAsia="Times New Roman"/>
          <w:sz w:val="24"/>
          <w:szCs w:val="24"/>
        </w:rPr>
      </w:pPr>
      <w:r w:rsidRPr="00517B9E">
        <w:rPr>
          <w:rFonts w:eastAsia="Times New Roman"/>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517B9E" w:rsidRPr="00517B9E" w:rsidRDefault="00517B9E" w:rsidP="00517B9E">
      <w:pPr>
        <w:widowControl w:val="0"/>
        <w:suppressAutoHyphens w:val="0"/>
        <w:spacing w:line="240" w:lineRule="auto"/>
        <w:ind w:right="580"/>
        <w:rPr>
          <w:rFonts w:eastAsia="Times New Roman"/>
          <w:sz w:val="24"/>
          <w:szCs w:val="24"/>
        </w:rPr>
      </w:pPr>
      <w:r w:rsidRPr="00517B9E">
        <w:rPr>
          <w:rFonts w:eastAsia="Times New Roman"/>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roofErr w:type="spellStart"/>
      <w:r w:rsidRPr="00517B9E">
        <w:rPr>
          <w:rFonts w:eastAsia="Times New Roman"/>
          <w:sz w:val="24"/>
          <w:szCs w:val="24"/>
        </w:rPr>
        <w:t>Приоткрытие</w:t>
      </w:r>
      <w:proofErr w:type="spellEnd"/>
      <w:r w:rsidRPr="00517B9E">
        <w:rPr>
          <w:rFonts w:eastAsia="Times New Roman"/>
          <w:sz w:val="24"/>
          <w:szCs w:val="24"/>
        </w:rPr>
        <w:t xml:space="preserve">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w:t>
      </w:r>
      <w:proofErr w:type="spellStart"/>
      <w:r w:rsidRPr="00517B9E">
        <w:rPr>
          <w:rFonts w:eastAsia="Times New Roman"/>
          <w:sz w:val="24"/>
          <w:szCs w:val="24"/>
        </w:rPr>
        <w:t>тамиздат</w:t>
      </w:r>
      <w:proofErr w:type="spellEnd"/>
      <w:r w:rsidRPr="00517B9E">
        <w:rPr>
          <w:rFonts w:eastAsia="Times New Roman"/>
          <w:sz w:val="24"/>
          <w:szCs w:val="24"/>
        </w:rPr>
        <w:t>.</w:t>
      </w:r>
    </w:p>
    <w:p w:rsidR="00517B9E" w:rsidRPr="00517B9E" w:rsidRDefault="00517B9E" w:rsidP="00517B9E">
      <w:pPr>
        <w:widowControl w:val="0"/>
        <w:suppressAutoHyphens w:val="0"/>
        <w:spacing w:line="240" w:lineRule="auto"/>
        <w:ind w:right="580"/>
        <w:rPr>
          <w:rFonts w:eastAsia="Times New Roman"/>
          <w:sz w:val="24"/>
          <w:szCs w:val="24"/>
        </w:rPr>
      </w:pPr>
      <w:r w:rsidRPr="00517B9E">
        <w:rPr>
          <w:rFonts w:eastAsia="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517B9E" w:rsidRPr="00517B9E" w:rsidRDefault="00517B9E" w:rsidP="00517B9E">
      <w:pPr>
        <w:widowControl w:val="0"/>
        <w:suppressAutoHyphens w:val="0"/>
        <w:spacing w:line="240" w:lineRule="auto"/>
        <w:ind w:right="580"/>
        <w:rPr>
          <w:rFonts w:eastAsia="Times New Roman"/>
          <w:sz w:val="24"/>
          <w:szCs w:val="24"/>
        </w:rPr>
      </w:pPr>
      <w:r w:rsidRPr="00517B9E">
        <w:rPr>
          <w:rFonts w:eastAsia="Times New Roman"/>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517B9E" w:rsidRPr="00517B9E" w:rsidRDefault="00517B9E" w:rsidP="00517B9E">
      <w:pPr>
        <w:widowControl w:val="0"/>
        <w:suppressAutoHyphens w:val="0"/>
        <w:spacing w:line="240" w:lineRule="auto"/>
        <w:ind w:right="580"/>
        <w:rPr>
          <w:rFonts w:eastAsia="Times New Roman"/>
          <w:sz w:val="24"/>
          <w:szCs w:val="24"/>
        </w:rPr>
      </w:pPr>
      <w:r w:rsidRPr="00517B9E">
        <w:rPr>
          <w:rFonts w:eastAsia="Times New Roman"/>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 xml:space="preserve">Внешняя политика. СССР и страны Запада. Международные </w:t>
      </w:r>
      <w:proofErr w:type="spellStart"/>
      <w:r w:rsidRPr="00517B9E">
        <w:rPr>
          <w:rFonts w:eastAsia="Times New Roman"/>
          <w:sz w:val="24"/>
          <w:szCs w:val="24"/>
        </w:rPr>
        <w:t>военно</w:t>
      </w:r>
      <w:r w:rsidRPr="00517B9E">
        <w:rPr>
          <w:rFonts w:eastAsia="Times New Roman"/>
          <w:sz w:val="24"/>
          <w:szCs w:val="24"/>
        </w:rPr>
        <w:softHyphen/>
      </w:r>
      <w:r w:rsidRPr="00517B9E">
        <w:rPr>
          <w:rFonts w:eastAsia="Times New Roman"/>
          <w:sz w:val="24"/>
          <w:szCs w:val="24"/>
        </w:rPr>
        <w:lastRenderedPageBreak/>
        <w:t>политические</w:t>
      </w:r>
      <w:proofErr w:type="spellEnd"/>
      <w:r w:rsidRPr="00517B9E">
        <w:rPr>
          <w:rFonts w:eastAsia="Times New Roman"/>
          <w:sz w:val="24"/>
          <w:szCs w:val="24"/>
        </w:rPr>
        <w:t xml:space="preserve">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 xml:space="preserve">Конец оттепели. Нарастание негативных тенденций в обществе. Кризис доверия власти. </w:t>
      </w:r>
      <w:proofErr w:type="spellStart"/>
      <w:r w:rsidRPr="00517B9E">
        <w:rPr>
          <w:rFonts w:eastAsia="Times New Roman"/>
          <w:sz w:val="24"/>
          <w:szCs w:val="24"/>
        </w:rPr>
        <w:t>Новочеркасские</w:t>
      </w:r>
      <w:proofErr w:type="spellEnd"/>
      <w:r w:rsidRPr="00517B9E">
        <w:rPr>
          <w:rFonts w:eastAsia="Times New Roman"/>
          <w:sz w:val="24"/>
          <w:szCs w:val="24"/>
        </w:rPr>
        <w:t xml:space="preserve"> события. Смещение Н.С. Хрущева.</w:t>
      </w:r>
    </w:p>
    <w:p w:rsidR="00517B9E" w:rsidRPr="00517B9E" w:rsidRDefault="00517B9E" w:rsidP="00517B9E">
      <w:pPr>
        <w:widowControl w:val="0"/>
        <w:tabs>
          <w:tab w:val="left" w:pos="2301"/>
        </w:tabs>
        <w:suppressAutoHyphens w:val="0"/>
        <w:spacing w:line="240" w:lineRule="auto"/>
        <w:ind w:right="560"/>
        <w:rPr>
          <w:rFonts w:eastAsia="Times New Roman"/>
          <w:b/>
          <w:sz w:val="24"/>
          <w:szCs w:val="24"/>
        </w:rPr>
      </w:pPr>
      <w:r w:rsidRPr="00517B9E">
        <w:rPr>
          <w:rFonts w:eastAsia="Times New Roman"/>
          <w:b/>
          <w:sz w:val="24"/>
          <w:szCs w:val="24"/>
        </w:rPr>
        <w:t>Советское государство и общество в середине 1960-х - начале 1980-х гг.</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 xml:space="preserve">Приход к власти Л.И. Брежнева: его окружение и смена политического курса. </w:t>
      </w:r>
      <w:proofErr w:type="spellStart"/>
      <w:r w:rsidRPr="00517B9E">
        <w:rPr>
          <w:rFonts w:eastAsia="Times New Roman"/>
          <w:sz w:val="24"/>
          <w:szCs w:val="24"/>
        </w:rPr>
        <w:t>Десталинизация</w:t>
      </w:r>
      <w:proofErr w:type="spellEnd"/>
      <w:r w:rsidRPr="00517B9E">
        <w:rPr>
          <w:rFonts w:eastAsia="Times New Roman"/>
          <w:sz w:val="24"/>
          <w:szCs w:val="24"/>
        </w:rPr>
        <w:t xml:space="preserve"> и </w:t>
      </w:r>
      <w:proofErr w:type="spellStart"/>
      <w:r w:rsidRPr="00517B9E">
        <w:rPr>
          <w:rFonts w:eastAsia="Times New Roman"/>
          <w:sz w:val="24"/>
          <w:szCs w:val="24"/>
        </w:rPr>
        <w:t>ресталинизация</w:t>
      </w:r>
      <w:proofErr w:type="spellEnd"/>
      <w:r w:rsidRPr="00517B9E">
        <w:rPr>
          <w:rFonts w:eastAsia="Times New Roman"/>
          <w:sz w:val="24"/>
          <w:szCs w:val="24"/>
        </w:rPr>
        <w:t xml:space="preserve">. Экономические реформы 1960-х гг. Новые ориентиры аграрной политики. </w:t>
      </w:r>
      <w:proofErr w:type="spellStart"/>
      <w:r w:rsidRPr="00517B9E">
        <w:rPr>
          <w:rFonts w:eastAsia="Times New Roman"/>
          <w:sz w:val="24"/>
          <w:szCs w:val="24"/>
        </w:rPr>
        <w:t>Косыгинская</w:t>
      </w:r>
      <w:proofErr w:type="spellEnd"/>
      <w:r w:rsidRPr="00517B9E">
        <w:rPr>
          <w:rFonts w:eastAsia="Times New Roman"/>
          <w:sz w:val="24"/>
          <w:szCs w:val="24"/>
        </w:rPr>
        <w:t xml:space="preserve"> реформа. Конституция СССР 1977 г. Концепция «развитого социализма».</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Авангардное искусство. Неформалы (КСП, движение КВН и другие). Диссидентский вызов. Борьба с инакомыслием. Судебные процессы. Цензура и самиздат.</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517B9E" w:rsidRPr="00517B9E" w:rsidRDefault="00517B9E" w:rsidP="00517B9E">
      <w:pPr>
        <w:widowControl w:val="0"/>
        <w:suppressAutoHyphens w:val="0"/>
        <w:spacing w:line="240" w:lineRule="auto"/>
        <w:rPr>
          <w:rFonts w:eastAsia="Times New Roman"/>
          <w:sz w:val="24"/>
          <w:szCs w:val="24"/>
        </w:rPr>
      </w:pPr>
      <w:r w:rsidRPr="00517B9E">
        <w:rPr>
          <w:rFonts w:eastAsia="Times New Roman"/>
          <w:sz w:val="24"/>
          <w:szCs w:val="24"/>
        </w:rPr>
        <w:t>Л.И. Брежнев в оценках современников и историков.</w:t>
      </w:r>
    </w:p>
    <w:p w:rsidR="00517B9E" w:rsidRPr="00517B9E" w:rsidRDefault="00517B9E" w:rsidP="00517B9E">
      <w:pPr>
        <w:widowControl w:val="0"/>
        <w:tabs>
          <w:tab w:val="left" w:pos="2299"/>
        </w:tabs>
        <w:suppressAutoHyphens w:val="0"/>
        <w:spacing w:line="240" w:lineRule="auto"/>
        <w:rPr>
          <w:rFonts w:eastAsia="Times New Roman"/>
          <w:b/>
          <w:sz w:val="24"/>
          <w:szCs w:val="24"/>
        </w:rPr>
      </w:pPr>
      <w:r w:rsidRPr="00517B9E">
        <w:rPr>
          <w:rFonts w:eastAsia="Times New Roman"/>
          <w:b/>
          <w:sz w:val="24"/>
          <w:szCs w:val="24"/>
        </w:rPr>
        <w:t>Политика перестройки. Распад СССР (1985-1991 гг.).</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 xml:space="preserve">Нарастание кризисных явлений в </w:t>
      </w:r>
      <w:proofErr w:type="gramStart"/>
      <w:r w:rsidRPr="00517B9E">
        <w:rPr>
          <w:rFonts w:eastAsia="Times New Roman"/>
          <w:sz w:val="24"/>
          <w:szCs w:val="24"/>
        </w:rPr>
        <w:t>социально-экономической</w:t>
      </w:r>
      <w:proofErr w:type="gramEnd"/>
      <w:r w:rsidRPr="00517B9E">
        <w:rPr>
          <w:rFonts w:eastAsia="Times New Roman"/>
          <w:sz w:val="24"/>
          <w:szCs w:val="24"/>
        </w:rPr>
        <w:t xml:space="preserve"> и </w:t>
      </w:r>
      <w:proofErr w:type="spellStart"/>
      <w:r w:rsidRPr="00517B9E">
        <w:rPr>
          <w:rFonts w:eastAsia="Times New Roman"/>
          <w:sz w:val="24"/>
          <w:szCs w:val="24"/>
        </w:rPr>
        <w:t>идейно</w:t>
      </w:r>
      <w:r w:rsidRPr="00517B9E">
        <w:rPr>
          <w:rFonts w:eastAsia="Times New Roman"/>
          <w:sz w:val="24"/>
          <w:szCs w:val="24"/>
        </w:rPr>
        <w:softHyphen/>
        <w:t>политической</w:t>
      </w:r>
      <w:proofErr w:type="spellEnd"/>
      <w:r w:rsidRPr="00517B9E">
        <w:rPr>
          <w:rFonts w:eastAsia="Times New Roman"/>
          <w:sz w:val="24"/>
          <w:szCs w:val="24"/>
        </w:rPr>
        <w:t xml:space="preserve">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 xml:space="preserve">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w:t>
      </w:r>
      <w:proofErr w:type="spellStart"/>
      <w:r w:rsidRPr="00517B9E">
        <w:rPr>
          <w:rFonts w:eastAsia="Times New Roman"/>
          <w:sz w:val="24"/>
          <w:szCs w:val="24"/>
        </w:rPr>
        <w:t>десталинизации</w:t>
      </w:r>
      <w:proofErr w:type="spellEnd"/>
      <w:r w:rsidRPr="00517B9E">
        <w:rPr>
          <w:rFonts w:eastAsia="Times New Roman"/>
          <w:sz w:val="24"/>
          <w:szCs w:val="24"/>
        </w:rPr>
        <w:t>. История страны как фактор политической жизни. Отношение к войне в Афганистане. Неформальные политические объединения.</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 xml:space="preserve">Демократизация советской политической системы. XIX конференция КПСС и </w:t>
      </w:r>
      <w:r w:rsidRPr="00517B9E">
        <w:rPr>
          <w:rFonts w:eastAsia="Times New Roman"/>
          <w:sz w:val="24"/>
          <w:szCs w:val="24"/>
        </w:rPr>
        <w:lastRenderedPageBreak/>
        <w:t xml:space="preserve">ее решения. Альтернативные выборы народных депутатов. Съезды </w:t>
      </w:r>
      <w:proofErr w:type="gramStart"/>
      <w:r w:rsidRPr="00517B9E">
        <w:rPr>
          <w:rFonts w:eastAsia="Times New Roman"/>
          <w:sz w:val="24"/>
          <w:szCs w:val="24"/>
        </w:rPr>
        <w:t>народных</w:t>
      </w:r>
      <w:proofErr w:type="gramEnd"/>
    </w:p>
    <w:p w:rsidR="00517B9E" w:rsidRPr="00517B9E" w:rsidRDefault="00517B9E" w:rsidP="00517B9E">
      <w:pPr>
        <w:widowControl w:val="0"/>
        <w:suppressAutoHyphens w:val="0"/>
        <w:spacing w:line="240" w:lineRule="auto"/>
        <w:ind w:right="560"/>
        <w:jc w:val="left"/>
        <w:rPr>
          <w:rFonts w:eastAsia="Times New Roman"/>
          <w:sz w:val="24"/>
          <w:szCs w:val="24"/>
        </w:rPr>
      </w:pPr>
      <w:r w:rsidRPr="00517B9E">
        <w:rPr>
          <w:rFonts w:eastAsia="Times New Roman"/>
          <w:sz w:val="24"/>
          <w:szCs w:val="24"/>
        </w:rPr>
        <w:t>депутатов - высший орган государственной власти. I съезд народных депутатов СССР и его значение. Демократы первой волны, их лидеры и программы.</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Последний этап перестройки: 1990-1991 гг. Отмена 6-й статьи Конституции СССР о руководящей роли КПСС. Становление многопартийности. Кризи</w:t>
      </w:r>
      <w:proofErr w:type="gramStart"/>
      <w:r w:rsidRPr="00517B9E">
        <w:rPr>
          <w:rFonts w:eastAsia="Times New Roman"/>
          <w:sz w:val="24"/>
          <w:szCs w:val="24"/>
        </w:rPr>
        <w:t>с в КПСС</w:t>
      </w:r>
      <w:proofErr w:type="gramEnd"/>
      <w:r w:rsidRPr="00517B9E">
        <w:rPr>
          <w:rFonts w:eastAsia="Times New Roman"/>
          <w:sz w:val="24"/>
          <w:szCs w:val="24"/>
        </w:rPr>
        <w:t xml:space="preserve">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w:t>
      </w:r>
      <w:proofErr w:type="spellStart"/>
      <w:r w:rsidRPr="00517B9E">
        <w:rPr>
          <w:rFonts w:eastAsia="Times New Roman"/>
          <w:sz w:val="24"/>
          <w:szCs w:val="24"/>
        </w:rPr>
        <w:t>Радикализация</w:t>
      </w:r>
      <w:proofErr w:type="spellEnd"/>
      <w:r w:rsidRPr="00517B9E">
        <w:rPr>
          <w:rFonts w:eastAsia="Times New Roman"/>
          <w:sz w:val="24"/>
          <w:szCs w:val="24"/>
        </w:rPr>
        <w:t xml:space="preserve"> общественных настроений. Забастовочное движение. Новый этап в </w:t>
      </w:r>
      <w:proofErr w:type="spellStart"/>
      <w:r w:rsidRPr="00517B9E">
        <w:rPr>
          <w:rFonts w:eastAsia="Times New Roman"/>
          <w:sz w:val="24"/>
          <w:szCs w:val="24"/>
        </w:rPr>
        <w:t>государственно</w:t>
      </w:r>
      <w:r w:rsidRPr="00517B9E">
        <w:rPr>
          <w:rFonts w:eastAsia="Times New Roman"/>
          <w:sz w:val="24"/>
          <w:szCs w:val="24"/>
        </w:rPr>
        <w:softHyphen/>
        <w:t>конфессиональных</w:t>
      </w:r>
      <w:proofErr w:type="spellEnd"/>
      <w:r w:rsidRPr="00517B9E">
        <w:rPr>
          <w:rFonts w:eastAsia="Times New Roman"/>
          <w:sz w:val="24"/>
          <w:szCs w:val="24"/>
        </w:rPr>
        <w:t xml:space="preserve"> отношениях.</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w:t>
      </w:r>
      <w:proofErr w:type="gramStart"/>
      <w:r w:rsidRPr="00517B9E">
        <w:rPr>
          <w:rFonts w:eastAsia="Times New Roman"/>
          <w:sz w:val="24"/>
          <w:szCs w:val="24"/>
        </w:rPr>
        <w:t>а-</w:t>
      </w:r>
      <w:proofErr w:type="gramEnd"/>
      <w:r w:rsidRPr="00517B9E">
        <w:rPr>
          <w:rFonts w:eastAsia="Times New Roman"/>
          <w:sz w:val="24"/>
          <w:szCs w:val="24"/>
        </w:rPr>
        <w:t xml:space="preserve"> </w:t>
      </w:r>
      <w:proofErr w:type="spellStart"/>
      <w:r w:rsidRPr="00517B9E">
        <w:rPr>
          <w:rFonts w:eastAsia="Times New Roman"/>
          <w:sz w:val="24"/>
          <w:szCs w:val="24"/>
        </w:rPr>
        <w:t>Атинские</w:t>
      </w:r>
      <w:proofErr w:type="spellEnd"/>
      <w:r w:rsidRPr="00517B9E">
        <w:rPr>
          <w:rFonts w:eastAsia="Times New Roman"/>
          <w:sz w:val="24"/>
          <w:szCs w:val="24"/>
        </w:rPr>
        <w:t xml:space="preserve"> соглашения, создание Содружества Независимых Государств (СНГ).</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Реакция мирового сообщества на распад СССР. Россия как преемник СССР на международной арене.</w:t>
      </w:r>
    </w:p>
    <w:p w:rsidR="00517B9E" w:rsidRPr="00517B9E" w:rsidRDefault="00517B9E" w:rsidP="00517B9E">
      <w:pPr>
        <w:widowControl w:val="0"/>
        <w:tabs>
          <w:tab w:val="left" w:pos="2299"/>
        </w:tabs>
        <w:suppressAutoHyphens w:val="0"/>
        <w:spacing w:line="240" w:lineRule="auto"/>
        <w:rPr>
          <w:rFonts w:eastAsia="Times New Roman"/>
          <w:b/>
          <w:sz w:val="24"/>
          <w:szCs w:val="24"/>
        </w:rPr>
      </w:pPr>
      <w:r w:rsidRPr="00517B9E">
        <w:rPr>
          <w:rFonts w:eastAsia="Times New Roman"/>
          <w:b/>
          <w:sz w:val="24"/>
          <w:szCs w:val="24"/>
        </w:rPr>
        <w:t>Наш край в 1945-1991 гг.</w:t>
      </w:r>
    </w:p>
    <w:p w:rsidR="00517B9E" w:rsidRPr="00517B9E" w:rsidRDefault="00517B9E" w:rsidP="00517B9E">
      <w:pPr>
        <w:widowControl w:val="0"/>
        <w:tabs>
          <w:tab w:val="left" w:pos="2339"/>
        </w:tabs>
        <w:suppressAutoHyphens w:val="0"/>
        <w:spacing w:line="240" w:lineRule="auto"/>
        <w:rPr>
          <w:rFonts w:eastAsia="Times New Roman"/>
          <w:b/>
          <w:sz w:val="24"/>
          <w:szCs w:val="24"/>
        </w:rPr>
      </w:pPr>
      <w:r w:rsidRPr="00517B9E">
        <w:rPr>
          <w:rFonts w:eastAsia="Times New Roman"/>
          <w:b/>
          <w:sz w:val="24"/>
          <w:szCs w:val="24"/>
        </w:rPr>
        <w:t>Обобщение.</w:t>
      </w:r>
    </w:p>
    <w:p w:rsidR="00517B9E" w:rsidRPr="00517B9E" w:rsidRDefault="00517B9E" w:rsidP="00517B9E">
      <w:pPr>
        <w:widowControl w:val="0"/>
        <w:tabs>
          <w:tab w:val="left" w:pos="2339"/>
        </w:tabs>
        <w:suppressAutoHyphens w:val="0"/>
        <w:spacing w:line="240" w:lineRule="auto"/>
        <w:rPr>
          <w:rFonts w:eastAsia="Times New Roman"/>
          <w:b/>
          <w:sz w:val="24"/>
          <w:szCs w:val="24"/>
        </w:rPr>
      </w:pPr>
    </w:p>
    <w:p w:rsidR="00517B9E" w:rsidRPr="00517B9E" w:rsidRDefault="00517B9E" w:rsidP="00517B9E">
      <w:pPr>
        <w:widowControl w:val="0"/>
        <w:tabs>
          <w:tab w:val="left" w:pos="2142"/>
        </w:tabs>
        <w:suppressAutoHyphens w:val="0"/>
        <w:spacing w:line="240" w:lineRule="auto"/>
        <w:rPr>
          <w:rFonts w:eastAsia="Times New Roman"/>
          <w:b/>
          <w:sz w:val="24"/>
          <w:szCs w:val="24"/>
        </w:rPr>
      </w:pPr>
      <w:r w:rsidRPr="00517B9E">
        <w:rPr>
          <w:rFonts w:eastAsia="Times New Roman"/>
          <w:b/>
          <w:sz w:val="24"/>
          <w:szCs w:val="24"/>
        </w:rPr>
        <w:t>Российская Федерация в 1992-2022 гг.</w:t>
      </w:r>
    </w:p>
    <w:p w:rsidR="00517B9E" w:rsidRPr="00517B9E" w:rsidRDefault="00517B9E" w:rsidP="00517B9E">
      <w:pPr>
        <w:widowControl w:val="0"/>
        <w:tabs>
          <w:tab w:val="left" w:pos="2339"/>
        </w:tabs>
        <w:suppressAutoHyphens w:val="0"/>
        <w:spacing w:line="240" w:lineRule="auto"/>
        <w:rPr>
          <w:rFonts w:eastAsia="Times New Roman"/>
          <w:b/>
          <w:sz w:val="24"/>
          <w:szCs w:val="24"/>
        </w:rPr>
      </w:pPr>
      <w:r w:rsidRPr="00517B9E">
        <w:rPr>
          <w:rFonts w:eastAsia="Times New Roman"/>
          <w:b/>
          <w:sz w:val="24"/>
          <w:szCs w:val="24"/>
        </w:rPr>
        <w:t>Становление новой России (1992-1999 гг.).</w:t>
      </w:r>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w:t>
      </w:r>
      <w:proofErr w:type="spellStart"/>
      <w:r w:rsidRPr="00517B9E">
        <w:rPr>
          <w:rFonts w:eastAsia="Times New Roman"/>
          <w:sz w:val="24"/>
          <w:szCs w:val="24"/>
        </w:rPr>
        <w:t>Ваучерная</w:t>
      </w:r>
      <w:proofErr w:type="spellEnd"/>
      <w:r w:rsidRPr="00517B9E">
        <w:rPr>
          <w:rFonts w:eastAsia="Times New Roman"/>
          <w:sz w:val="24"/>
          <w:szCs w:val="24"/>
        </w:rPr>
        <w:t xml:space="preserve">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517B9E" w:rsidRPr="00517B9E" w:rsidRDefault="00517B9E" w:rsidP="00517B9E">
      <w:pPr>
        <w:widowControl w:val="0"/>
        <w:tabs>
          <w:tab w:val="left" w:pos="7274"/>
        </w:tabs>
        <w:suppressAutoHyphens w:val="0"/>
        <w:spacing w:line="240" w:lineRule="auto"/>
        <w:ind w:right="540"/>
        <w:rPr>
          <w:rFonts w:eastAsia="Times New Roman"/>
          <w:sz w:val="24"/>
          <w:szCs w:val="24"/>
        </w:rPr>
      </w:pPr>
      <w:r w:rsidRPr="00517B9E">
        <w:rPr>
          <w:rFonts w:eastAsia="Times New Roman"/>
          <w:sz w:val="24"/>
          <w:szCs w:val="24"/>
        </w:rPr>
        <w:t>Нарастание политико-конституционного кризиса в условиях ухудшения экономической ситуации. Указ Б.Н. Ельцина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w:t>
      </w:r>
      <w:proofErr w:type="spellStart"/>
      <w:r w:rsidRPr="00517B9E">
        <w:rPr>
          <w:rFonts w:eastAsia="Times New Roman"/>
          <w:sz w:val="24"/>
          <w:szCs w:val="24"/>
        </w:rPr>
        <w:t>Военно</w:t>
      </w:r>
      <w:r w:rsidRPr="00517B9E">
        <w:rPr>
          <w:rFonts w:eastAsia="Times New Roman"/>
          <w:sz w:val="24"/>
          <w:szCs w:val="24"/>
        </w:rPr>
        <w:softHyphen/>
      </w:r>
      <w:r w:rsidRPr="00517B9E">
        <w:rPr>
          <w:rFonts w:eastAsia="Times New Roman"/>
          <w:sz w:val="24"/>
          <w:szCs w:val="24"/>
        </w:rPr>
        <w:lastRenderedPageBreak/>
        <w:t>политический</w:t>
      </w:r>
      <w:proofErr w:type="spellEnd"/>
      <w:r w:rsidRPr="00517B9E">
        <w:rPr>
          <w:rFonts w:eastAsia="Times New Roman"/>
          <w:sz w:val="24"/>
          <w:szCs w:val="24"/>
        </w:rPr>
        <w:t xml:space="preserve"> кризис в Чеченской Республике.</w:t>
      </w:r>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 xml:space="preserve">Корректировка курса реформ и попытки стабилизации экономики. Роль иностранных займов. Тенденции </w:t>
      </w:r>
      <w:proofErr w:type="spellStart"/>
      <w:r w:rsidRPr="00517B9E">
        <w:rPr>
          <w:rFonts w:eastAsia="Times New Roman"/>
          <w:sz w:val="24"/>
          <w:szCs w:val="24"/>
        </w:rPr>
        <w:t>деиндустриализации</w:t>
      </w:r>
      <w:proofErr w:type="spellEnd"/>
      <w:r w:rsidRPr="00517B9E">
        <w:rPr>
          <w:rFonts w:eastAsia="Times New Roman"/>
          <w:sz w:val="24"/>
          <w:szCs w:val="24"/>
        </w:rPr>
        <w:t xml:space="preserve">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517B9E" w:rsidRPr="00517B9E" w:rsidRDefault="00517B9E" w:rsidP="00517B9E">
      <w:pPr>
        <w:widowControl w:val="0"/>
        <w:suppressAutoHyphens w:val="0"/>
        <w:spacing w:line="240" w:lineRule="auto"/>
        <w:ind w:right="580"/>
        <w:rPr>
          <w:rFonts w:eastAsia="Times New Roman"/>
          <w:sz w:val="24"/>
          <w:szCs w:val="24"/>
        </w:rPr>
      </w:pPr>
      <w:r w:rsidRPr="00517B9E">
        <w:rPr>
          <w:rFonts w:eastAsia="Times New Roman"/>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517B9E" w:rsidRPr="00517B9E" w:rsidRDefault="00517B9E" w:rsidP="00517B9E">
      <w:pPr>
        <w:widowControl w:val="0"/>
        <w:suppressAutoHyphens w:val="0"/>
        <w:spacing w:line="240" w:lineRule="auto"/>
        <w:ind w:right="580"/>
        <w:rPr>
          <w:rFonts w:eastAsia="Times New Roman"/>
          <w:sz w:val="24"/>
          <w:szCs w:val="24"/>
        </w:rPr>
      </w:pPr>
      <w:r w:rsidRPr="00517B9E">
        <w:rPr>
          <w:rFonts w:eastAsia="Times New Roman"/>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517B9E" w:rsidRPr="00517B9E" w:rsidRDefault="00517B9E" w:rsidP="00517B9E">
      <w:pPr>
        <w:widowControl w:val="0"/>
        <w:tabs>
          <w:tab w:val="left" w:pos="2279"/>
        </w:tabs>
        <w:suppressAutoHyphens w:val="0"/>
        <w:spacing w:line="240" w:lineRule="auto"/>
        <w:rPr>
          <w:rFonts w:eastAsia="Times New Roman"/>
          <w:b/>
          <w:sz w:val="24"/>
          <w:szCs w:val="24"/>
        </w:rPr>
      </w:pPr>
      <w:r w:rsidRPr="00517B9E">
        <w:rPr>
          <w:rFonts w:eastAsia="Times New Roman"/>
          <w:b/>
          <w:sz w:val="24"/>
          <w:szCs w:val="24"/>
        </w:rPr>
        <w:t>Россия в XXI в.: вызовы времени и задачи модернизации.</w:t>
      </w:r>
    </w:p>
    <w:p w:rsidR="00517B9E" w:rsidRPr="00517B9E" w:rsidRDefault="00517B9E" w:rsidP="00517B9E">
      <w:pPr>
        <w:widowControl w:val="0"/>
        <w:suppressAutoHyphens w:val="0"/>
        <w:spacing w:line="240" w:lineRule="auto"/>
        <w:ind w:right="580"/>
        <w:rPr>
          <w:rFonts w:eastAsia="Times New Roman"/>
          <w:sz w:val="24"/>
          <w:szCs w:val="24"/>
        </w:rPr>
      </w:pPr>
      <w:r w:rsidRPr="00517B9E">
        <w:rPr>
          <w:rFonts w:eastAsia="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517B9E" w:rsidRPr="00517B9E" w:rsidRDefault="00517B9E" w:rsidP="00517B9E">
      <w:pPr>
        <w:widowControl w:val="0"/>
        <w:suppressAutoHyphens w:val="0"/>
        <w:spacing w:line="240" w:lineRule="auto"/>
        <w:ind w:right="580"/>
        <w:rPr>
          <w:rFonts w:eastAsia="Times New Roman"/>
          <w:sz w:val="24"/>
          <w:szCs w:val="24"/>
        </w:rPr>
      </w:pPr>
      <w:r w:rsidRPr="00517B9E">
        <w:rPr>
          <w:rFonts w:eastAsia="Times New Roman"/>
          <w:sz w:val="24"/>
          <w:szCs w:val="24"/>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517B9E" w:rsidRPr="00517B9E" w:rsidRDefault="00517B9E" w:rsidP="00517B9E">
      <w:pPr>
        <w:widowControl w:val="0"/>
        <w:suppressAutoHyphens w:val="0"/>
        <w:spacing w:line="240" w:lineRule="auto"/>
        <w:ind w:right="580"/>
        <w:rPr>
          <w:rFonts w:eastAsia="Times New Roman"/>
          <w:sz w:val="24"/>
          <w:szCs w:val="24"/>
        </w:rPr>
      </w:pPr>
      <w:r w:rsidRPr="00517B9E">
        <w:rPr>
          <w:rFonts w:eastAsia="Times New Roman"/>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517B9E" w:rsidRPr="00517B9E" w:rsidRDefault="00517B9E" w:rsidP="00517B9E">
      <w:pPr>
        <w:widowControl w:val="0"/>
        <w:suppressAutoHyphens w:val="0"/>
        <w:spacing w:line="240" w:lineRule="auto"/>
        <w:rPr>
          <w:rFonts w:eastAsia="Times New Roman"/>
          <w:sz w:val="24"/>
          <w:szCs w:val="24"/>
        </w:rPr>
      </w:pPr>
      <w:r w:rsidRPr="00517B9E">
        <w:rPr>
          <w:rFonts w:eastAsia="Times New Roman"/>
          <w:sz w:val="24"/>
          <w:szCs w:val="24"/>
        </w:rPr>
        <w:t>Избрание В.В. Путина Президентом Российской Федерации в 2012 г.</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517B9E" w:rsidRPr="00517B9E" w:rsidRDefault="00517B9E" w:rsidP="00517B9E">
      <w:pPr>
        <w:widowControl w:val="0"/>
        <w:tabs>
          <w:tab w:val="left" w:pos="9448"/>
        </w:tabs>
        <w:suppressAutoHyphens w:val="0"/>
        <w:spacing w:line="240" w:lineRule="auto"/>
        <w:ind w:right="560"/>
        <w:rPr>
          <w:rFonts w:eastAsia="Times New Roman"/>
          <w:sz w:val="24"/>
          <w:szCs w:val="24"/>
        </w:rPr>
      </w:pPr>
      <w:r w:rsidRPr="00517B9E">
        <w:rPr>
          <w:rFonts w:eastAsia="Times New Roman"/>
          <w:sz w:val="24"/>
          <w:szCs w:val="24"/>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w:t>
      </w:r>
      <w:proofErr w:type="spellStart"/>
      <w:r w:rsidRPr="00517B9E">
        <w:rPr>
          <w:rFonts w:eastAsia="Times New Roman"/>
          <w:sz w:val="24"/>
          <w:szCs w:val="24"/>
        </w:rPr>
        <w:t>Паралимпийские</w:t>
      </w:r>
      <w:proofErr w:type="spellEnd"/>
      <w:r w:rsidRPr="00517B9E">
        <w:rPr>
          <w:rFonts w:eastAsia="Times New Roman"/>
          <w:sz w:val="24"/>
          <w:szCs w:val="24"/>
        </w:rPr>
        <w:t xml:space="preserve"> зимние игры в Сочи (2014 г.), успехи российских спортсменов, допинговые скандалы и их последствия для российского </w:t>
      </w:r>
      <w:proofErr w:type="spellStart"/>
      <w:r w:rsidRPr="00517B9E">
        <w:rPr>
          <w:rFonts w:eastAsia="Times New Roman"/>
          <w:sz w:val="24"/>
          <w:szCs w:val="24"/>
        </w:rPr>
        <w:t>спорта</w:t>
      </w:r>
      <w:proofErr w:type="gramStart"/>
      <w:r w:rsidRPr="00517B9E">
        <w:rPr>
          <w:rFonts w:eastAsia="Times New Roman"/>
          <w:sz w:val="24"/>
          <w:szCs w:val="24"/>
        </w:rPr>
        <w:t>.Ч</w:t>
      </w:r>
      <w:proofErr w:type="gramEnd"/>
      <w:r w:rsidRPr="00517B9E">
        <w:rPr>
          <w:rFonts w:eastAsia="Times New Roman"/>
          <w:sz w:val="24"/>
          <w:szCs w:val="24"/>
        </w:rPr>
        <w:t>емпионатмирапо</w:t>
      </w:r>
      <w:proofErr w:type="spellEnd"/>
      <w:r w:rsidRPr="00517B9E">
        <w:rPr>
          <w:rFonts w:eastAsia="Times New Roman"/>
          <w:sz w:val="24"/>
          <w:szCs w:val="24"/>
        </w:rPr>
        <w:t xml:space="preserve"> футболу и </w:t>
      </w:r>
      <w:r w:rsidRPr="00517B9E">
        <w:rPr>
          <w:rFonts w:eastAsia="Times New Roman"/>
          <w:sz w:val="24"/>
          <w:szCs w:val="24"/>
        </w:rPr>
        <w:lastRenderedPageBreak/>
        <w:t>открытие нового образа России миру.</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517B9E" w:rsidRPr="00517B9E" w:rsidRDefault="00517B9E" w:rsidP="00517B9E">
      <w:pPr>
        <w:widowControl w:val="0"/>
        <w:suppressAutoHyphens w:val="0"/>
        <w:spacing w:line="240" w:lineRule="auto"/>
        <w:ind w:right="580"/>
        <w:rPr>
          <w:rFonts w:eastAsia="Times New Roman"/>
          <w:sz w:val="24"/>
          <w:szCs w:val="24"/>
        </w:rPr>
      </w:pPr>
      <w:r w:rsidRPr="00517B9E">
        <w:rPr>
          <w:rFonts w:eastAsia="Times New Roman"/>
          <w:sz w:val="24"/>
          <w:szCs w:val="24"/>
        </w:rP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517B9E" w:rsidRPr="00517B9E" w:rsidRDefault="00517B9E" w:rsidP="00517B9E">
      <w:pPr>
        <w:widowControl w:val="0"/>
        <w:suppressAutoHyphens w:val="0"/>
        <w:spacing w:line="240" w:lineRule="auto"/>
        <w:ind w:right="580"/>
        <w:rPr>
          <w:rFonts w:eastAsia="Times New Roman"/>
          <w:sz w:val="24"/>
          <w:szCs w:val="24"/>
        </w:rPr>
      </w:pPr>
      <w:r w:rsidRPr="00517B9E">
        <w:rPr>
          <w:rFonts w:eastAsia="Times New Roman"/>
          <w:sz w:val="24"/>
          <w:szCs w:val="24"/>
        </w:rPr>
        <w:t>Центробежные и партнерские тенденции в СНГ. Союзное государство России и Беларуси. Россия в СНГ и в Евразийском экономическом сообществе (</w:t>
      </w:r>
      <w:proofErr w:type="spellStart"/>
      <w:r w:rsidRPr="00517B9E">
        <w:rPr>
          <w:rFonts w:eastAsia="Times New Roman"/>
          <w:sz w:val="24"/>
          <w:szCs w:val="24"/>
        </w:rPr>
        <w:t>ЕврАзЭС</w:t>
      </w:r>
      <w:proofErr w:type="spellEnd"/>
      <w:r w:rsidRPr="00517B9E">
        <w:rPr>
          <w:rFonts w:eastAsia="Times New Roman"/>
          <w:sz w:val="24"/>
          <w:szCs w:val="24"/>
        </w:rPr>
        <w:t xml:space="preserve">).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w:t>
      </w:r>
      <w:proofErr w:type="gramStart"/>
      <w:r w:rsidRPr="00517B9E">
        <w:rPr>
          <w:rFonts w:eastAsia="Times New Roman"/>
          <w:sz w:val="24"/>
          <w:szCs w:val="24"/>
        </w:rPr>
        <w:t>Дальневосточное</w:t>
      </w:r>
      <w:proofErr w:type="gramEnd"/>
      <w:r w:rsidRPr="00517B9E">
        <w:rPr>
          <w:rFonts w:eastAsia="Times New Roman"/>
          <w:sz w:val="24"/>
          <w:szCs w:val="24"/>
        </w:rPr>
        <w:t xml:space="preserve"> и другие направления политики России. Сланцевая революция в США и борьба за передел мирового нефтегазового рынка.</w:t>
      </w:r>
    </w:p>
    <w:p w:rsidR="00517B9E" w:rsidRPr="00517B9E" w:rsidRDefault="00517B9E" w:rsidP="00517B9E">
      <w:pPr>
        <w:widowControl w:val="0"/>
        <w:suppressAutoHyphens w:val="0"/>
        <w:spacing w:line="240" w:lineRule="auto"/>
        <w:ind w:right="580"/>
        <w:rPr>
          <w:rFonts w:eastAsia="Times New Roman"/>
          <w:sz w:val="24"/>
          <w:szCs w:val="24"/>
        </w:rPr>
      </w:pPr>
      <w:r w:rsidRPr="00517B9E">
        <w:rPr>
          <w:rFonts w:eastAsia="Times New Roman"/>
          <w:sz w:val="24"/>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517B9E" w:rsidRPr="00517B9E" w:rsidRDefault="00517B9E" w:rsidP="00517B9E">
      <w:pPr>
        <w:widowControl w:val="0"/>
        <w:suppressAutoHyphens w:val="0"/>
        <w:spacing w:line="240" w:lineRule="auto"/>
        <w:ind w:right="580"/>
        <w:rPr>
          <w:rFonts w:eastAsia="Times New Roman"/>
          <w:sz w:val="24"/>
          <w:szCs w:val="24"/>
        </w:rPr>
      </w:pPr>
      <w:r w:rsidRPr="00517B9E">
        <w:rPr>
          <w:rFonts w:eastAsia="Times New Roman"/>
          <w:sz w:val="24"/>
          <w:szCs w:val="24"/>
        </w:rPr>
        <w:t xml:space="preserve">Россия в борьбе с </w:t>
      </w:r>
      <w:proofErr w:type="spellStart"/>
      <w:r w:rsidRPr="00517B9E">
        <w:rPr>
          <w:rFonts w:eastAsia="Times New Roman"/>
          <w:sz w:val="24"/>
          <w:szCs w:val="24"/>
        </w:rPr>
        <w:t>коронавирусной</w:t>
      </w:r>
      <w:proofErr w:type="spellEnd"/>
      <w:r w:rsidRPr="00517B9E">
        <w:rPr>
          <w:rFonts w:eastAsia="Times New Roman"/>
          <w:sz w:val="24"/>
          <w:szCs w:val="24"/>
        </w:rPr>
        <w:t xml:space="preserve">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517B9E" w:rsidRPr="00517B9E" w:rsidRDefault="00517B9E" w:rsidP="00517B9E">
      <w:pPr>
        <w:widowControl w:val="0"/>
        <w:suppressAutoHyphens w:val="0"/>
        <w:spacing w:line="240" w:lineRule="auto"/>
        <w:ind w:right="580"/>
        <w:rPr>
          <w:rFonts w:eastAsia="Times New Roman"/>
          <w:sz w:val="24"/>
          <w:szCs w:val="24"/>
        </w:rPr>
      </w:pPr>
      <w:r w:rsidRPr="00517B9E">
        <w:rPr>
          <w:rFonts w:eastAsia="Times New Roman"/>
          <w:sz w:val="24"/>
          <w:szCs w:val="24"/>
        </w:rPr>
        <w:t xml:space="preserve">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w:t>
      </w:r>
      <w:proofErr w:type="gramStart"/>
      <w:r w:rsidRPr="00517B9E">
        <w:rPr>
          <w:rFonts w:eastAsia="Times New Roman"/>
          <w:sz w:val="24"/>
          <w:szCs w:val="24"/>
        </w:rPr>
        <w:t>недостаточная</w:t>
      </w:r>
      <w:proofErr w:type="gramEnd"/>
      <w:r w:rsidRPr="00517B9E">
        <w:rPr>
          <w:rFonts w:eastAsia="Times New Roman"/>
          <w:sz w:val="24"/>
          <w:szCs w:val="24"/>
        </w:rPr>
        <w:t xml:space="preserve">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517B9E" w:rsidRPr="00517B9E" w:rsidRDefault="00517B9E" w:rsidP="00517B9E">
      <w:pPr>
        <w:widowControl w:val="0"/>
        <w:tabs>
          <w:tab w:val="left" w:pos="2270"/>
        </w:tabs>
        <w:suppressAutoHyphens w:val="0"/>
        <w:spacing w:line="240" w:lineRule="auto"/>
        <w:ind w:left="709" w:firstLine="0"/>
        <w:rPr>
          <w:rFonts w:eastAsia="Times New Roman"/>
          <w:b/>
          <w:sz w:val="24"/>
          <w:szCs w:val="24"/>
        </w:rPr>
      </w:pPr>
      <w:r w:rsidRPr="00517B9E">
        <w:rPr>
          <w:rFonts w:eastAsia="Times New Roman"/>
          <w:b/>
          <w:sz w:val="24"/>
          <w:szCs w:val="24"/>
        </w:rPr>
        <w:t>Наш край в 1992-2022 гг.</w:t>
      </w:r>
    </w:p>
    <w:p w:rsidR="00517B9E" w:rsidRPr="00517B9E" w:rsidRDefault="00517B9E" w:rsidP="00517B9E">
      <w:pPr>
        <w:widowControl w:val="0"/>
        <w:tabs>
          <w:tab w:val="left" w:pos="2082"/>
        </w:tabs>
        <w:suppressAutoHyphens w:val="0"/>
        <w:spacing w:line="240" w:lineRule="auto"/>
        <w:ind w:left="709" w:firstLine="0"/>
        <w:rPr>
          <w:rFonts w:eastAsia="Times New Roman"/>
          <w:b/>
          <w:sz w:val="24"/>
          <w:szCs w:val="24"/>
        </w:rPr>
      </w:pPr>
      <w:r w:rsidRPr="00517B9E">
        <w:rPr>
          <w:rFonts w:eastAsia="Times New Roman"/>
          <w:b/>
          <w:sz w:val="24"/>
          <w:szCs w:val="24"/>
        </w:rPr>
        <w:t>Итоговое обобщение.</w:t>
      </w:r>
    </w:p>
    <w:p w:rsidR="00517B9E" w:rsidRPr="00517B9E" w:rsidRDefault="00517B9E" w:rsidP="00517B9E">
      <w:pPr>
        <w:widowControl w:val="0"/>
        <w:suppressAutoHyphens w:val="0"/>
        <w:spacing w:line="240" w:lineRule="auto"/>
        <w:ind w:right="600"/>
        <w:rPr>
          <w:rFonts w:eastAsia="Times New Roman"/>
          <w:sz w:val="24"/>
          <w:szCs w:val="24"/>
        </w:rPr>
      </w:pPr>
    </w:p>
    <w:p w:rsidR="00517B9E" w:rsidRPr="00517B9E" w:rsidRDefault="00517B9E" w:rsidP="00517B9E">
      <w:pPr>
        <w:widowControl w:val="0"/>
        <w:suppressAutoHyphens w:val="0"/>
        <w:spacing w:line="240" w:lineRule="auto"/>
        <w:ind w:right="600"/>
        <w:jc w:val="center"/>
        <w:rPr>
          <w:rFonts w:eastAsia="Times New Roman"/>
          <w:b/>
          <w:sz w:val="24"/>
          <w:szCs w:val="24"/>
        </w:rPr>
      </w:pPr>
      <w:r w:rsidRPr="00517B9E">
        <w:rPr>
          <w:rFonts w:eastAsia="Times New Roman"/>
          <w:b/>
          <w:sz w:val="24"/>
          <w:szCs w:val="24"/>
        </w:rPr>
        <w:t>Планируемые результаты освоения программы по истории на уровне среднего общего образования</w:t>
      </w:r>
    </w:p>
    <w:p w:rsidR="00517B9E" w:rsidRPr="00517B9E" w:rsidRDefault="00517B9E" w:rsidP="00517B9E">
      <w:pPr>
        <w:widowControl w:val="0"/>
        <w:tabs>
          <w:tab w:val="left" w:pos="1881"/>
        </w:tabs>
        <w:suppressAutoHyphens w:val="0"/>
        <w:spacing w:line="240" w:lineRule="auto"/>
        <w:ind w:left="709" w:firstLine="0"/>
        <w:rPr>
          <w:rFonts w:eastAsia="Times New Roman"/>
          <w:sz w:val="24"/>
          <w:szCs w:val="24"/>
        </w:rPr>
      </w:pPr>
      <w:r w:rsidRPr="00517B9E">
        <w:rPr>
          <w:rFonts w:eastAsia="Times New Roman"/>
          <w:sz w:val="24"/>
          <w:szCs w:val="24"/>
        </w:rPr>
        <w:t xml:space="preserve">К важнейшим </w:t>
      </w:r>
      <w:r w:rsidRPr="00517B9E">
        <w:rPr>
          <w:rFonts w:eastAsia="Times New Roman"/>
          <w:b/>
          <w:sz w:val="24"/>
          <w:szCs w:val="24"/>
        </w:rPr>
        <w:t>личностным</w:t>
      </w:r>
      <w:r w:rsidRPr="00517B9E">
        <w:rPr>
          <w:rFonts w:eastAsia="Times New Roman"/>
          <w:sz w:val="24"/>
          <w:szCs w:val="24"/>
        </w:rPr>
        <w:t xml:space="preserve"> результатам изучения истории относятся:</w:t>
      </w:r>
    </w:p>
    <w:p w:rsidR="00517B9E" w:rsidRPr="00517B9E" w:rsidRDefault="00517B9E" w:rsidP="00FF4907">
      <w:pPr>
        <w:widowControl w:val="0"/>
        <w:numPr>
          <w:ilvl w:val="0"/>
          <w:numId w:val="165"/>
        </w:numPr>
        <w:tabs>
          <w:tab w:val="left" w:pos="1242"/>
        </w:tabs>
        <w:suppressAutoHyphens w:val="0"/>
        <w:spacing w:after="200" w:line="240" w:lineRule="auto"/>
        <w:ind w:firstLine="0"/>
        <w:jc w:val="left"/>
        <w:rPr>
          <w:rFonts w:eastAsia="Times New Roman"/>
          <w:sz w:val="24"/>
          <w:szCs w:val="24"/>
        </w:rPr>
      </w:pPr>
      <w:r w:rsidRPr="00517B9E">
        <w:rPr>
          <w:rFonts w:eastAsia="Times New Roman"/>
          <w:sz w:val="24"/>
          <w:szCs w:val="24"/>
        </w:rPr>
        <w:t xml:space="preserve">в сфере гражданского воспитания: осмысление </w:t>
      </w:r>
      <w:proofErr w:type="gramStart"/>
      <w:r w:rsidRPr="00517B9E">
        <w:rPr>
          <w:rFonts w:eastAsia="Times New Roman"/>
          <w:sz w:val="24"/>
          <w:szCs w:val="24"/>
        </w:rPr>
        <w:t>сложившихся</w:t>
      </w:r>
      <w:proofErr w:type="gramEnd"/>
      <w:r w:rsidRPr="00517B9E">
        <w:rPr>
          <w:rFonts w:eastAsia="Times New Roman"/>
          <w:sz w:val="24"/>
          <w:szCs w:val="24"/>
        </w:rPr>
        <w:t xml:space="preserve"> в российской</w:t>
      </w:r>
    </w:p>
    <w:p w:rsidR="00517B9E" w:rsidRPr="00517B9E" w:rsidRDefault="00517B9E" w:rsidP="00517B9E">
      <w:pPr>
        <w:widowControl w:val="0"/>
        <w:tabs>
          <w:tab w:val="left" w:pos="7754"/>
        </w:tabs>
        <w:suppressAutoHyphens w:val="0"/>
        <w:spacing w:line="240" w:lineRule="auto"/>
        <w:rPr>
          <w:rFonts w:eastAsia="Times New Roman"/>
          <w:sz w:val="24"/>
          <w:szCs w:val="24"/>
        </w:rPr>
      </w:pPr>
      <w:r w:rsidRPr="00517B9E">
        <w:rPr>
          <w:rFonts w:eastAsia="Times New Roman"/>
          <w:sz w:val="24"/>
          <w:szCs w:val="24"/>
        </w:rPr>
        <w:t>истории традиций гражданского служения Отечеству;</w:t>
      </w:r>
      <w:r w:rsidRPr="00517B9E">
        <w:rPr>
          <w:rFonts w:eastAsia="Times New Roman"/>
          <w:sz w:val="24"/>
          <w:szCs w:val="24"/>
        </w:rPr>
        <w:lastRenderedPageBreak/>
        <w:tab/>
      </w:r>
      <w:proofErr w:type="spellStart"/>
      <w:r w:rsidRPr="00517B9E">
        <w:rPr>
          <w:rFonts w:eastAsia="Times New Roman"/>
          <w:sz w:val="24"/>
          <w:szCs w:val="24"/>
        </w:rPr>
        <w:t>сформированность</w:t>
      </w:r>
      <w:proofErr w:type="spellEnd"/>
    </w:p>
    <w:p w:rsidR="00517B9E" w:rsidRPr="00517B9E" w:rsidRDefault="00517B9E" w:rsidP="00517B9E">
      <w:pPr>
        <w:widowControl w:val="0"/>
        <w:tabs>
          <w:tab w:val="left" w:pos="2865"/>
          <w:tab w:val="left" w:pos="4713"/>
          <w:tab w:val="left" w:pos="7754"/>
        </w:tabs>
        <w:suppressAutoHyphens w:val="0"/>
        <w:spacing w:line="240" w:lineRule="auto"/>
        <w:ind w:right="600"/>
        <w:rPr>
          <w:rFonts w:eastAsia="Times New Roman"/>
          <w:sz w:val="24"/>
          <w:szCs w:val="24"/>
        </w:rPr>
      </w:pPr>
      <w:r w:rsidRPr="00517B9E">
        <w:rPr>
          <w:rFonts w:eastAsia="Times New Roman"/>
          <w:sz w:val="24"/>
          <w:szCs w:val="24"/>
        </w:rP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517B9E" w:rsidRPr="00517B9E" w:rsidRDefault="00517B9E" w:rsidP="00FF4907">
      <w:pPr>
        <w:widowControl w:val="0"/>
        <w:numPr>
          <w:ilvl w:val="0"/>
          <w:numId w:val="165"/>
        </w:numPr>
        <w:tabs>
          <w:tab w:val="left" w:pos="1248"/>
        </w:tabs>
        <w:suppressAutoHyphens w:val="0"/>
        <w:spacing w:after="200" w:line="240" w:lineRule="auto"/>
        <w:ind w:right="600" w:firstLine="0"/>
        <w:jc w:val="left"/>
        <w:rPr>
          <w:rFonts w:eastAsia="Times New Roman"/>
          <w:sz w:val="24"/>
          <w:szCs w:val="24"/>
        </w:rPr>
      </w:pPr>
      <w:proofErr w:type="gramStart"/>
      <w:r w:rsidRPr="00517B9E">
        <w:rPr>
          <w:rFonts w:eastAsia="Times New Roman"/>
          <w:sz w:val="24"/>
          <w:szCs w:val="24"/>
        </w:rPr>
        <w:t xml:space="preserve">в сфере патриотического воспитания: </w:t>
      </w:r>
      <w:proofErr w:type="spellStart"/>
      <w:r w:rsidRPr="00517B9E">
        <w:rPr>
          <w:rFonts w:eastAsia="Times New Roman"/>
          <w:sz w:val="24"/>
          <w:szCs w:val="24"/>
        </w:rPr>
        <w:t>сформированность</w:t>
      </w:r>
      <w:proofErr w:type="spellEnd"/>
      <w:r w:rsidRPr="00517B9E">
        <w:rPr>
          <w:rFonts w:eastAsia="Times New Roman"/>
          <w:sz w:val="24"/>
          <w:szCs w:val="24"/>
        </w:rPr>
        <w:t xml:space="preserve">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roofErr w:type="gramEnd"/>
      <w:r w:rsidRPr="00517B9E">
        <w:rPr>
          <w:rFonts w:eastAsia="Times New Roman"/>
          <w:sz w:val="24"/>
          <w:szCs w:val="24"/>
        </w:rPr>
        <w:t xml:space="preserve"> идейная убежденность, готовность к служению и защите Отечества, ответственность за его судьбу;</w:t>
      </w:r>
    </w:p>
    <w:p w:rsidR="00517B9E" w:rsidRPr="00517B9E" w:rsidRDefault="00517B9E" w:rsidP="00FF4907">
      <w:pPr>
        <w:widowControl w:val="0"/>
        <w:numPr>
          <w:ilvl w:val="0"/>
          <w:numId w:val="165"/>
        </w:numPr>
        <w:tabs>
          <w:tab w:val="left" w:pos="1258"/>
        </w:tabs>
        <w:suppressAutoHyphens w:val="0"/>
        <w:spacing w:after="200" w:line="240" w:lineRule="auto"/>
        <w:ind w:right="600" w:firstLine="0"/>
        <w:jc w:val="left"/>
        <w:rPr>
          <w:rFonts w:eastAsia="Times New Roman"/>
          <w:sz w:val="24"/>
          <w:szCs w:val="24"/>
        </w:rPr>
      </w:pPr>
      <w:r w:rsidRPr="00517B9E">
        <w:rPr>
          <w:rFonts w:eastAsia="Times New Roman"/>
          <w:sz w:val="24"/>
          <w:szCs w:val="24"/>
        </w:rPr>
        <w:t xml:space="preserve">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w:t>
      </w:r>
      <w:proofErr w:type="spellStart"/>
      <w:r w:rsidRPr="00517B9E">
        <w:rPr>
          <w:rFonts w:eastAsia="Times New Roman"/>
          <w:sz w:val="24"/>
          <w:szCs w:val="24"/>
        </w:rPr>
        <w:t>сформированность</w:t>
      </w:r>
      <w:proofErr w:type="spellEnd"/>
      <w:r w:rsidRPr="00517B9E">
        <w:rPr>
          <w:rFonts w:eastAsia="Times New Roman"/>
          <w:sz w:val="24"/>
          <w:szCs w:val="24"/>
        </w:rPr>
        <w:t xml:space="preserve">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roofErr w:type="gramStart"/>
      <w:r w:rsidRPr="00517B9E">
        <w:rPr>
          <w:rFonts w:eastAsia="Times New Roman"/>
          <w:sz w:val="24"/>
          <w:szCs w:val="24"/>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roofErr w:type="gramEnd"/>
    </w:p>
    <w:p w:rsidR="00517B9E" w:rsidRPr="00517B9E" w:rsidRDefault="00517B9E" w:rsidP="00FF4907">
      <w:pPr>
        <w:widowControl w:val="0"/>
        <w:numPr>
          <w:ilvl w:val="0"/>
          <w:numId w:val="165"/>
        </w:numPr>
        <w:tabs>
          <w:tab w:val="left" w:pos="1359"/>
        </w:tabs>
        <w:suppressAutoHyphens w:val="0"/>
        <w:spacing w:after="200" w:line="240" w:lineRule="auto"/>
        <w:ind w:right="580" w:firstLine="0"/>
        <w:jc w:val="left"/>
        <w:rPr>
          <w:rFonts w:eastAsia="Times New Roman"/>
          <w:sz w:val="24"/>
          <w:szCs w:val="24"/>
        </w:rPr>
      </w:pPr>
      <w:r w:rsidRPr="00517B9E">
        <w:rPr>
          <w:rFonts w:eastAsia="Times New Roman"/>
          <w:sz w:val="24"/>
          <w:szCs w:val="24"/>
        </w:rPr>
        <w:t xml:space="preserve">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w:t>
      </w:r>
      <w:proofErr w:type="gramStart"/>
      <w:r w:rsidRPr="00517B9E">
        <w:rPr>
          <w:rFonts w:eastAsia="Times New Roman"/>
          <w:sz w:val="24"/>
          <w:szCs w:val="24"/>
        </w:rPr>
        <w:t>эстетическое отношение к миру, современной культуре, включая эстетику быта, научного и технического творчества, спорта, труда, общественных отношений;</w:t>
      </w:r>
      <w:proofErr w:type="gramEnd"/>
    </w:p>
    <w:p w:rsidR="00517B9E" w:rsidRPr="00517B9E" w:rsidRDefault="00517B9E" w:rsidP="00FF4907">
      <w:pPr>
        <w:widowControl w:val="0"/>
        <w:numPr>
          <w:ilvl w:val="0"/>
          <w:numId w:val="165"/>
        </w:numPr>
        <w:tabs>
          <w:tab w:val="left" w:pos="1298"/>
        </w:tabs>
        <w:suppressAutoHyphens w:val="0"/>
        <w:spacing w:after="200" w:line="240" w:lineRule="auto"/>
        <w:ind w:right="580" w:firstLine="0"/>
        <w:jc w:val="left"/>
        <w:rPr>
          <w:rFonts w:eastAsia="Times New Roman"/>
          <w:sz w:val="24"/>
          <w:szCs w:val="24"/>
        </w:rPr>
      </w:pPr>
      <w:r w:rsidRPr="00517B9E">
        <w:rPr>
          <w:rFonts w:eastAsia="Times New Roman"/>
          <w:sz w:val="24"/>
          <w:szCs w:val="24"/>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517B9E" w:rsidRPr="00517B9E" w:rsidRDefault="00517B9E" w:rsidP="00FF4907">
      <w:pPr>
        <w:widowControl w:val="0"/>
        <w:numPr>
          <w:ilvl w:val="0"/>
          <w:numId w:val="165"/>
        </w:numPr>
        <w:tabs>
          <w:tab w:val="left" w:pos="1359"/>
        </w:tabs>
        <w:suppressAutoHyphens w:val="0"/>
        <w:spacing w:after="200" w:line="240" w:lineRule="auto"/>
        <w:ind w:right="580" w:firstLine="0"/>
        <w:jc w:val="left"/>
        <w:rPr>
          <w:rFonts w:eastAsia="Times New Roman"/>
          <w:sz w:val="24"/>
          <w:szCs w:val="24"/>
        </w:rPr>
      </w:pPr>
      <w:proofErr w:type="gramStart"/>
      <w:r w:rsidRPr="00517B9E">
        <w:rPr>
          <w:rFonts w:eastAsia="Times New Roman"/>
          <w:sz w:val="24"/>
          <w:szCs w:val="24"/>
        </w:rPr>
        <w:t xml:space="preserve">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w:t>
      </w:r>
      <w:r w:rsidRPr="00517B9E">
        <w:rPr>
          <w:rFonts w:eastAsia="Times New Roman"/>
          <w:sz w:val="24"/>
          <w:szCs w:val="24"/>
        </w:rPr>
        <w:lastRenderedPageBreak/>
        <w:t>совершать осознанный выбор будущей профессии и реализовывать собственные жизненные планы;</w:t>
      </w:r>
      <w:proofErr w:type="gramEnd"/>
      <w:r w:rsidRPr="00517B9E">
        <w:rPr>
          <w:rFonts w:eastAsia="Times New Roman"/>
          <w:sz w:val="24"/>
          <w:szCs w:val="24"/>
        </w:rPr>
        <w:t xml:space="preserve"> мотивация и способность к образованию и самообразованию на протяжении всей жизни;</w:t>
      </w:r>
    </w:p>
    <w:p w:rsidR="00517B9E" w:rsidRPr="00517B9E" w:rsidRDefault="00517B9E" w:rsidP="00FF4907">
      <w:pPr>
        <w:widowControl w:val="0"/>
        <w:numPr>
          <w:ilvl w:val="0"/>
          <w:numId w:val="165"/>
        </w:numPr>
        <w:tabs>
          <w:tab w:val="left" w:pos="1359"/>
        </w:tabs>
        <w:suppressAutoHyphens w:val="0"/>
        <w:spacing w:after="200" w:line="240" w:lineRule="auto"/>
        <w:ind w:right="580" w:firstLine="0"/>
        <w:jc w:val="left"/>
        <w:rPr>
          <w:rFonts w:eastAsia="Times New Roman"/>
          <w:sz w:val="24"/>
          <w:szCs w:val="24"/>
        </w:rPr>
      </w:pPr>
      <w:r w:rsidRPr="00517B9E">
        <w:rPr>
          <w:rFonts w:eastAsia="Times New Roman"/>
          <w:sz w:val="24"/>
          <w:szCs w:val="24"/>
        </w:rPr>
        <w:t xml:space="preserve">в сфере экологического воспитания: осмысление исторического опыта взаимодействия людей с природной средой, его позитивных и негативных проявлений; </w:t>
      </w:r>
      <w:proofErr w:type="spellStart"/>
      <w:r w:rsidRPr="00517B9E">
        <w:rPr>
          <w:rFonts w:eastAsia="Times New Roman"/>
          <w:sz w:val="24"/>
          <w:szCs w:val="24"/>
        </w:rPr>
        <w:t>сформированность</w:t>
      </w:r>
      <w:proofErr w:type="spellEnd"/>
      <w:r w:rsidRPr="00517B9E">
        <w:rPr>
          <w:rFonts w:eastAsia="Times New Roman"/>
          <w:sz w:val="24"/>
          <w:szCs w:val="24"/>
        </w:rPr>
        <w:t xml:space="preserve"> экологической культуры, понимание влияния социально-экономических процессов на состояние природной и социальной среды,</w:t>
      </w:r>
    </w:p>
    <w:p w:rsidR="00517B9E" w:rsidRPr="00517B9E" w:rsidRDefault="00517B9E" w:rsidP="00517B9E">
      <w:pPr>
        <w:widowControl w:val="0"/>
        <w:suppressAutoHyphens w:val="0"/>
        <w:spacing w:line="240" w:lineRule="auto"/>
        <w:ind w:right="560"/>
        <w:jc w:val="left"/>
        <w:rPr>
          <w:rFonts w:eastAsia="Times New Roman"/>
          <w:sz w:val="24"/>
          <w:szCs w:val="24"/>
        </w:rPr>
      </w:pPr>
      <w:r w:rsidRPr="00517B9E">
        <w:rPr>
          <w:rFonts w:eastAsia="Times New Roman"/>
          <w:sz w:val="24"/>
          <w:szCs w:val="24"/>
        </w:rP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517B9E" w:rsidRPr="00517B9E" w:rsidRDefault="00517B9E" w:rsidP="00FF4907">
      <w:pPr>
        <w:widowControl w:val="0"/>
        <w:numPr>
          <w:ilvl w:val="0"/>
          <w:numId w:val="165"/>
        </w:numPr>
        <w:tabs>
          <w:tab w:val="left" w:pos="1298"/>
        </w:tabs>
        <w:suppressAutoHyphens w:val="0"/>
        <w:spacing w:after="200" w:line="240" w:lineRule="auto"/>
        <w:ind w:right="560" w:firstLine="0"/>
        <w:jc w:val="left"/>
        <w:rPr>
          <w:rFonts w:eastAsia="Times New Roman"/>
          <w:sz w:val="24"/>
          <w:szCs w:val="24"/>
        </w:rPr>
      </w:pPr>
      <w:proofErr w:type="gramStart"/>
      <w:r w:rsidRPr="00517B9E">
        <w:rPr>
          <w:rFonts w:eastAsia="Times New Roman"/>
          <w:sz w:val="24"/>
          <w:szCs w:val="24"/>
        </w:rPr>
        <w:t xml:space="preserve">в понимании ценности научного познания: </w:t>
      </w:r>
      <w:proofErr w:type="spellStart"/>
      <w:r w:rsidRPr="00517B9E">
        <w:rPr>
          <w:rFonts w:eastAsia="Times New Roman"/>
          <w:sz w:val="24"/>
          <w:szCs w:val="24"/>
        </w:rPr>
        <w:t>сформированность</w:t>
      </w:r>
      <w:proofErr w:type="spellEnd"/>
      <w:r w:rsidRPr="00517B9E">
        <w:rPr>
          <w:rFonts w:eastAsia="Times New Roman"/>
          <w:sz w:val="24"/>
          <w:szCs w:val="24"/>
        </w:rPr>
        <w:t xml:space="preserve">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roofErr w:type="gramEnd"/>
      <w:r w:rsidRPr="00517B9E">
        <w:rPr>
          <w:rFonts w:eastAsia="Times New Roman"/>
          <w:sz w:val="24"/>
          <w:szCs w:val="24"/>
        </w:rPr>
        <w:t xml:space="preserve">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517B9E" w:rsidRPr="00517B9E" w:rsidRDefault="00517B9E" w:rsidP="00FF4907">
      <w:pPr>
        <w:widowControl w:val="0"/>
        <w:numPr>
          <w:ilvl w:val="0"/>
          <w:numId w:val="165"/>
        </w:numPr>
        <w:tabs>
          <w:tab w:val="left" w:pos="1298"/>
        </w:tabs>
        <w:suppressAutoHyphens w:val="0"/>
        <w:spacing w:after="200" w:line="240" w:lineRule="auto"/>
        <w:ind w:right="560" w:firstLine="0"/>
        <w:jc w:val="left"/>
        <w:rPr>
          <w:rFonts w:eastAsia="Times New Roman"/>
          <w:sz w:val="24"/>
          <w:szCs w:val="24"/>
        </w:rPr>
      </w:pPr>
      <w:proofErr w:type="gramStart"/>
      <w:r w:rsidRPr="00517B9E">
        <w:rPr>
          <w:rFonts w:eastAsia="Times New Roman"/>
          <w:sz w:val="24"/>
          <w:szCs w:val="24"/>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roofErr w:type="gramEnd"/>
      <w:r w:rsidRPr="00517B9E">
        <w:rPr>
          <w:rFonts w:eastAsia="Times New Roman"/>
          <w:sz w:val="24"/>
          <w:szCs w:val="24"/>
        </w:rPr>
        <w:t xml:space="preserve"> внутренней мотивации, включающей стремление к достижению цели и успеху, оптимизм, инициативность, умение действовать, исходя из своих возможностей; </w:t>
      </w:r>
      <w:proofErr w:type="spellStart"/>
      <w:r w:rsidRPr="00517B9E">
        <w:rPr>
          <w:rFonts w:eastAsia="Times New Roman"/>
          <w:sz w:val="24"/>
          <w:szCs w:val="24"/>
        </w:rPr>
        <w:t>эмпатии</w:t>
      </w:r>
      <w:proofErr w:type="spellEnd"/>
      <w:r w:rsidRPr="00517B9E">
        <w:rPr>
          <w:rFonts w:eastAsia="Times New Roman"/>
          <w:sz w:val="24"/>
          <w:szCs w:val="24"/>
        </w:rPr>
        <w:t xml:space="preserve">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517B9E" w:rsidRPr="00517B9E" w:rsidRDefault="00517B9E" w:rsidP="00517B9E">
      <w:pPr>
        <w:widowControl w:val="0"/>
        <w:tabs>
          <w:tab w:val="left" w:pos="1922"/>
        </w:tabs>
        <w:suppressAutoHyphens w:val="0"/>
        <w:spacing w:line="240" w:lineRule="auto"/>
        <w:ind w:right="560"/>
        <w:rPr>
          <w:rFonts w:eastAsia="Times New Roman"/>
          <w:sz w:val="24"/>
          <w:szCs w:val="24"/>
        </w:rPr>
      </w:pPr>
      <w:r w:rsidRPr="00517B9E">
        <w:rPr>
          <w:rFonts w:eastAsia="Times New Roman"/>
          <w:sz w:val="24"/>
          <w:szCs w:val="24"/>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17B9E" w:rsidRPr="00517B9E" w:rsidRDefault="00517B9E" w:rsidP="00517B9E">
      <w:pPr>
        <w:widowControl w:val="0"/>
        <w:suppressAutoHyphens w:val="0"/>
        <w:spacing w:line="240" w:lineRule="auto"/>
        <w:ind w:right="475"/>
        <w:rPr>
          <w:rFonts w:eastAsia="Times New Roman"/>
          <w:sz w:val="24"/>
          <w:szCs w:val="24"/>
        </w:rPr>
      </w:pPr>
      <w:r w:rsidRPr="00517B9E">
        <w:rPr>
          <w:rFonts w:eastAsia="Times New Roman"/>
          <w:sz w:val="24"/>
          <w:szCs w:val="24"/>
        </w:rPr>
        <w:t xml:space="preserve">У обучающегося будут сформированы следующие базовые </w:t>
      </w:r>
      <w:r w:rsidRPr="00517B9E">
        <w:rPr>
          <w:rFonts w:eastAsia="Times New Roman"/>
          <w:b/>
          <w:sz w:val="24"/>
          <w:szCs w:val="24"/>
        </w:rPr>
        <w:t xml:space="preserve">логические </w:t>
      </w:r>
      <w:r w:rsidRPr="00517B9E">
        <w:rPr>
          <w:rFonts w:eastAsia="Times New Roman"/>
          <w:sz w:val="24"/>
          <w:szCs w:val="24"/>
        </w:rPr>
        <w:t xml:space="preserve">действия как часть познавательных универсальных учебных действий: </w:t>
      </w:r>
    </w:p>
    <w:p w:rsidR="00517B9E" w:rsidRPr="00517B9E" w:rsidRDefault="00517B9E" w:rsidP="00517B9E">
      <w:pPr>
        <w:widowControl w:val="0"/>
        <w:suppressAutoHyphens w:val="0"/>
        <w:spacing w:line="240" w:lineRule="auto"/>
        <w:ind w:right="475"/>
        <w:rPr>
          <w:rFonts w:eastAsia="Times New Roman"/>
          <w:sz w:val="24"/>
          <w:szCs w:val="24"/>
        </w:rPr>
      </w:pPr>
      <w:r w:rsidRPr="00517B9E">
        <w:rPr>
          <w:rFonts w:eastAsia="Times New Roman"/>
          <w:sz w:val="24"/>
          <w:szCs w:val="24"/>
        </w:rPr>
        <w:t>формулировать проблему, вопрос, требующий решения;</w:t>
      </w:r>
    </w:p>
    <w:p w:rsidR="00517B9E" w:rsidRPr="00517B9E" w:rsidRDefault="00517B9E" w:rsidP="00517B9E">
      <w:pPr>
        <w:widowControl w:val="0"/>
        <w:suppressAutoHyphens w:val="0"/>
        <w:spacing w:line="240" w:lineRule="auto"/>
        <w:ind w:right="580"/>
        <w:jc w:val="left"/>
        <w:rPr>
          <w:rFonts w:eastAsia="Times New Roman"/>
          <w:sz w:val="24"/>
          <w:szCs w:val="24"/>
        </w:rPr>
      </w:pPr>
      <w:r w:rsidRPr="00517B9E">
        <w:rPr>
          <w:rFonts w:eastAsia="Times New Roman"/>
          <w:sz w:val="24"/>
          <w:szCs w:val="24"/>
        </w:rPr>
        <w:t>устанавливать существенный признак или основания для сравнения, классификации и обобщения;</w:t>
      </w:r>
    </w:p>
    <w:p w:rsidR="00517B9E" w:rsidRPr="00517B9E" w:rsidRDefault="00517B9E" w:rsidP="00517B9E">
      <w:pPr>
        <w:widowControl w:val="0"/>
        <w:suppressAutoHyphens w:val="0"/>
        <w:spacing w:line="240" w:lineRule="auto"/>
        <w:ind w:right="580"/>
        <w:jc w:val="left"/>
        <w:rPr>
          <w:rFonts w:eastAsia="Times New Roman"/>
          <w:sz w:val="24"/>
          <w:szCs w:val="24"/>
        </w:rPr>
      </w:pPr>
      <w:r w:rsidRPr="00517B9E">
        <w:rPr>
          <w:rFonts w:eastAsia="Times New Roman"/>
          <w:sz w:val="24"/>
          <w:szCs w:val="24"/>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517B9E" w:rsidRPr="00517B9E" w:rsidRDefault="00517B9E" w:rsidP="00517B9E">
      <w:pPr>
        <w:widowControl w:val="0"/>
        <w:suppressAutoHyphens w:val="0"/>
        <w:spacing w:line="240" w:lineRule="auto"/>
        <w:ind w:right="580"/>
        <w:jc w:val="left"/>
        <w:rPr>
          <w:rFonts w:eastAsia="Times New Roman"/>
          <w:sz w:val="24"/>
          <w:szCs w:val="24"/>
        </w:rPr>
      </w:pPr>
      <w:r w:rsidRPr="00517B9E">
        <w:rPr>
          <w:rFonts w:eastAsia="Times New Roman"/>
          <w:sz w:val="24"/>
          <w:szCs w:val="24"/>
        </w:rPr>
        <w:t>вносить коррективы в деятельность, оценивать соответствие результатов целям.</w:t>
      </w:r>
    </w:p>
    <w:p w:rsidR="00517B9E" w:rsidRPr="00517B9E" w:rsidRDefault="00517B9E" w:rsidP="00517B9E">
      <w:pPr>
        <w:widowControl w:val="0"/>
        <w:tabs>
          <w:tab w:val="left" w:pos="2114"/>
        </w:tabs>
        <w:suppressAutoHyphens w:val="0"/>
        <w:spacing w:line="240" w:lineRule="auto"/>
        <w:ind w:right="580"/>
        <w:rPr>
          <w:rFonts w:eastAsia="Times New Roman"/>
          <w:sz w:val="24"/>
          <w:szCs w:val="24"/>
        </w:rPr>
      </w:pPr>
      <w:r w:rsidRPr="00517B9E">
        <w:rPr>
          <w:rFonts w:eastAsia="Times New Roman"/>
          <w:sz w:val="24"/>
          <w:szCs w:val="24"/>
        </w:rPr>
        <w:t xml:space="preserve">У обучающегося будут сформированы следующие базовые </w:t>
      </w:r>
      <w:r w:rsidRPr="00517B9E">
        <w:rPr>
          <w:rFonts w:eastAsia="Times New Roman"/>
          <w:b/>
          <w:sz w:val="24"/>
          <w:szCs w:val="24"/>
        </w:rPr>
        <w:t>исследовательские</w:t>
      </w:r>
      <w:r w:rsidRPr="00517B9E">
        <w:rPr>
          <w:rFonts w:eastAsia="Times New Roman"/>
          <w:sz w:val="24"/>
          <w:szCs w:val="24"/>
        </w:rPr>
        <w:t xml:space="preserve"> действия как часть познавательных универсальных учебных </w:t>
      </w:r>
      <w:r w:rsidRPr="00517B9E">
        <w:rPr>
          <w:rFonts w:eastAsia="Times New Roman"/>
          <w:sz w:val="24"/>
          <w:szCs w:val="24"/>
        </w:rPr>
        <w:lastRenderedPageBreak/>
        <w:t>действий:</w:t>
      </w:r>
    </w:p>
    <w:p w:rsidR="00517B9E" w:rsidRPr="00517B9E" w:rsidRDefault="00517B9E" w:rsidP="00517B9E">
      <w:pPr>
        <w:widowControl w:val="0"/>
        <w:suppressAutoHyphens w:val="0"/>
        <w:spacing w:line="240" w:lineRule="auto"/>
        <w:jc w:val="left"/>
        <w:rPr>
          <w:rFonts w:eastAsia="Times New Roman"/>
          <w:sz w:val="24"/>
          <w:szCs w:val="24"/>
        </w:rPr>
      </w:pPr>
      <w:r w:rsidRPr="00517B9E">
        <w:rPr>
          <w:rFonts w:eastAsia="Times New Roman"/>
          <w:sz w:val="24"/>
          <w:szCs w:val="24"/>
        </w:rPr>
        <w:t>определять познавательную задачу;</w:t>
      </w:r>
    </w:p>
    <w:p w:rsidR="00517B9E" w:rsidRPr="00517B9E" w:rsidRDefault="00517B9E" w:rsidP="00517B9E">
      <w:pPr>
        <w:widowControl w:val="0"/>
        <w:suppressAutoHyphens w:val="0"/>
        <w:spacing w:line="240" w:lineRule="auto"/>
        <w:jc w:val="left"/>
        <w:rPr>
          <w:rFonts w:eastAsia="Times New Roman"/>
          <w:sz w:val="24"/>
          <w:szCs w:val="24"/>
        </w:rPr>
      </w:pPr>
      <w:r w:rsidRPr="00517B9E">
        <w:rPr>
          <w:rFonts w:eastAsia="Times New Roman"/>
          <w:sz w:val="24"/>
          <w:szCs w:val="24"/>
        </w:rPr>
        <w:t>намечать путь ее решения и осуществлять подбор исторического материала, объекта;</w:t>
      </w:r>
    </w:p>
    <w:p w:rsidR="00517B9E" w:rsidRPr="00517B9E" w:rsidRDefault="00517B9E" w:rsidP="00517B9E">
      <w:pPr>
        <w:widowControl w:val="0"/>
        <w:suppressAutoHyphens w:val="0"/>
        <w:spacing w:line="240" w:lineRule="auto"/>
        <w:jc w:val="left"/>
        <w:rPr>
          <w:rFonts w:eastAsia="Times New Roman"/>
          <w:sz w:val="24"/>
          <w:szCs w:val="24"/>
        </w:rPr>
      </w:pPr>
      <w:r w:rsidRPr="00517B9E">
        <w:rPr>
          <w:rFonts w:eastAsia="Times New Roman"/>
          <w:sz w:val="24"/>
          <w:szCs w:val="24"/>
        </w:rP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517B9E" w:rsidRPr="00517B9E" w:rsidRDefault="00517B9E" w:rsidP="00517B9E">
      <w:pPr>
        <w:widowControl w:val="0"/>
        <w:suppressAutoHyphens w:val="0"/>
        <w:spacing w:line="240" w:lineRule="auto"/>
        <w:jc w:val="left"/>
        <w:rPr>
          <w:rFonts w:eastAsia="Times New Roman"/>
          <w:sz w:val="24"/>
          <w:szCs w:val="24"/>
        </w:rPr>
      </w:pPr>
      <w:r w:rsidRPr="00517B9E">
        <w:rPr>
          <w:rFonts w:eastAsia="Times New Roman"/>
          <w:sz w:val="24"/>
          <w:szCs w:val="24"/>
        </w:rPr>
        <w:t>систематизировать и обобщать исторические факты (в том числе в форме таблиц, схем);</w:t>
      </w:r>
    </w:p>
    <w:p w:rsidR="00517B9E" w:rsidRPr="00517B9E" w:rsidRDefault="00517B9E" w:rsidP="00517B9E">
      <w:pPr>
        <w:widowControl w:val="0"/>
        <w:suppressAutoHyphens w:val="0"/>
        <w:spacing w:line="240" w:lineRule="auto"/>
        <w:ind w:right="580"/>
        <w:jc w:val="left"/>
        <w:rPr>
          <w:rFonts w:eastAsia="Times New Roman"/>
          <w:sz w:val="24"/>
          <w:szCs w:val="24"/>
        </w:rPr>
      </w:pPr>
      <w:r w:rsidRPr="00517B9E">
        <w:rPr>
          <w:rFonts w:eastAsia="Times New Roman"/>
          <w:sz w:val="24"/>
          <w:szCs w:val="24"/>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517B9E" w:rsidRPr="00517B9E" w:rsidRDefault="00517B9E" w:rsidP="00517B9E">
      <w:pPr>
        <w:widowControl w:val="0"/>
        <w:suppressAutoHyphens w:val="0"/>
        <w:spacing w:line="240" w:lineRule="auto"/>
        <w:jc w:val="left"/>
        <w:rPr>
          <w:rFonts w:eastAsia="Times New Roman"/>
          <w:sz w:val="24"/>
          <w:szCs w:val="24"/>
        </w:rPr>
      </w:pPr>
      <w:r w:rsidRPr="00517B9E">
        <w:rPr>
          <w:rFonts w:eastAsia="Times New Roman"/>
          <w:sz w:val="24"/>
          <w:szCs w:val="24"/>
        </w:rPr>
        <w:t>формулировать и обосновывать выводы;</w:t>
      </w:r>
    </w:p>
    <w:p w:rsidR="00517B9E" w:rsidRPr="00517B9E" w:rsidRDefault="00517B9E" w:rsidP="00517B9E">
      <w:pPr>
        <w:widowControl w:val="0"/>
        <w:suppressAutoHyphens w:val="0"/>
        <w:spacing w:line="240" w:lineRule="auto"/>
        <w:ind w:right="580"/>
        <w:jc w:val="left"/>
        <w:rPr>
          <w:rFonts w:eastAsia="Times New Roman"/>
          <w:sz w:val="24"/>
          <w:szCs w:val="24"/>
        </w:rPr>
      </w:pPr>
      <w:r w:rsidRPr="00517B9E">
        <w:rPr>
          <w:rFonts w:eastAsia="Times New Roman"/>
          <w:sz w:val="24"/>
          <w:szCs w:val="24"/>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объяснять сферу применения и значение проведенного учебного исследования в современном общественном контексте.</w:t>
      </w:r>
    </w:p>
    <w:p w:rsidR="00517B9E" w:rsidRPr="00517B9E" w:rsidRDefault="00517B9E" w:rsidP="00517B9E">
      <w:pPr>
        <w:widowControl w:val="0"/>
        <w:tabs>
          <w:tab w:val="left" w:pos="2151"/>
        </w:tabs>
        <w:suppressAutoHyphens w:val="0"/>
        <w:spacing w:line="240" w:lineRule="auto"/>
        <w:ind w:right="560"/>
        <w:rPr>
          <w:rFonts w:eastAsia="Times New Roman"/>
          <w:sz w:val="24"/>
          <w:szCs w:val="24"/>
        </w:rPr>
      </w:pPr>
      <w:r w:rsidRPr="00517B9E">
        <w:rPr>
          <w:rFonts w:eastAsia="Times New Roman"/>
          <w:sz w:val="24"/>
          <w:szCs w:val="24"/>
        </w:rPr>
        <w:t xml:space="preserve">У обучающегося будут сформированы умения работать </w:t>
      </w:r>
      <w:r w:rsidRPr="00517B9E">
        <w:rPr>
          <w:rFonts w:eastAsia="Times New Roman"/>
          <w:b/>
          <w:sz w:val="24"/>
          <w:szCs w:val="24"/>
        </w:rPr>
        <w:t>с информацией</w:t>
      </w:r>
      <w:r w:rsidRPr="00517B9E">
        <w:rPr>
          <w:rFonts w:eastAsia="Times New Roman"/>
          <w:sz w:val="24"/>
          <w:szCs w:val="24"/>
        </w:rPr>
        <w:t xml:space="preserve"> как часть познавательных универсальных учебных действий:</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 xml:space="preserve">осуществлять анализ учебной и </w:t>
      </w:r>
      <w:proofErr w:type="spellStart"/>
      <w:r w:rsidRPr="00517B9E">
        <w:rPr>
          <w:rFonts w:eastAsia="Times New Roman"/>
          <w:sz w:val="24"/>
          <w:szCs w:val="24"/>
        </w:rPr>
        <w:t>внеучебной</w:t>
      </w:r>
      <w:proofErr w:type="spellEnd"/>
      <w:r w:rsidRPr="00517B9E">
        <w:rPr>
          <w:rFonts w:eastAsia="Times New Roman"/>
          <w:sz w:val="24"/>
          <w:szCs w:val="24"/>
        </w:rPr>
        <w:t xml:space="preserve"> исторической информации (учебники, исторические источники, научно-популярная литература, интерне</w:t>
      </w:r>
      <w:proofErr w:type="gramStart"/>
      <w:r w:rsidRPr="00517B9E">
        <w:rPr>
          <w:rFonts w:eastAsia="Times New Roman"/>
          <w:sz w:val="24"/>
          <w:szCs w:val="24"/>
        </w:rPr>
        <w:t>т-</w:t>
      </w:r>
      <w:proofErr w:type="gramEnd"/>
      <w:r w:rsidRPr="00517B9E">
        <w:rPr>
          <w:rFonts w:eastAsia="Times New Roman"/>
          <w:sz w:val="24"/>
          <w:szCs w:val="24"/>
        </w:rPr>
        <w:t xml:space="preserve"> ресурсы и другие) - извлекать, сопоставлять, систематизировать и интерпретировать информацию;</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рассматривать комплексы источников, выявляя совпадения и различия их свидетельств;</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517B9E" w:rsidRPr="00517B9E" w:rsidRDefault="00517B9E" w:rsidP="00517B9E">
      <w:pPr>
        <w:widowControl w:val="0"/>
        <w:tabs>
          <w:tab w:val="left" w:pos="2151"/>
        </w:tabs>
        <w:suppressAutoHyphens w:val="0"/>
        <w:spacing w:line="240" w:lineRule="auto"/>
        <w:ind w:right="560"/>
        <w:rPr>
          <w:rFonts w:eastAsia="Times New Roman"/>
          <w:sz w:val="24"/>
          <w:szCs w:val="24"/>
        </w:rPr>
      </w:pPr>
      <w:r w:rsidRPr="00517B9E">
        <w:rPr>
          <w:rFonts w:eastAsia="Times New Roman"/>
          <w:sz w:val="24"/>
          <w:szCs w:val="24"/>
        </w:rPr>
        <w:t xml:space="preserve">У обучающегося будут сформированы умения </w:t>
      </w:r>
      <w:r w:rsidRPr="00517B9E">
        <w:rPr>
          <w:rFonts w:eastAsia="Times New Roman"/>
          <w:b/>
          <w:sz w:val="24"/>
          <w:szCs w:val="24"/>
        </w:rPr>
        <w:t>общения</w:t>
      </w:r>
      <w:r w:rsidRPr="00517B9E">
        <w:rPr>
          <w:rFonts w:eastAsia="Times New Roman"/>
          <w:sz w:val="24"/>
          <w:szCs w:val="24"/>
        </w:rPr>
        <w:t xml:space="preserve"> как часть коммуникативных универсальных учебных действий:</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представлять особенности взаимодействия людей в исторических обществах и современном мире;</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участвовать в обсуждении событий и личностей прошлого и современности, выявляя сходство и различие высказываемых оценок;</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излагать и аргументировать свою точку зрения в устном высказывании, письменном тексте;</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517B9E" w:rsidRPr="00517B9E" w:rsidRDefault="00517B9E" w:rsidP="00517B9E">
      <w:pPr>
        <w:widowControl w:val="0"/>
        <w:suppressAutoHyphens w:val="0"/>
        <w:spacing w:line="240" w:lineRule="auto"/>
        <w:rPr>
          <w:rFonts w:eastAsia="Times New Roman"/>
          <w:sz w:val="24"/>
          <w:szCs w:val="24"/>
        </w:rPr>
      </w:pPr>
      <w:r w:rsidRPr="00517B9E">
        <w:rPr>
          <w:rFonts w:eastAsia="Times New Roman"/>
          <w:sz w:val="24"/>
          <w:szCs w:val="24"/>
        </w:rPr>
        <w:t>аргументированно вести диалог, уметь смягчать конфликтные ситуации.</w:t>
      </w:r>
    </w:p>
    <w:p w:rsidR="00517B9E" w:rsidRPr="00517B9E" w:rsidRDefault="00517B9E" w:rsidP="00517B9E">
      <w:pPr>
        <w:widowControl w:val="0"/>
        <w:tabs>
          <w:tab w:val="left" w:pos="2150"/>
        </w:tabs>
        <w:suppressAutoHyphens w:val="0"/>
        <w:spacing w:line="240" w:lineRule="auto"/>
        <w:ind w:left="709" w:firstLine="0"/>
        <w:rPr>
          <w:rFonts w:eastAsia="Times New Roman"/>
          <w:sz w:val="24"/>
          <w:szCs w:val="24"/>
        </w:rPr>
      </w:pPr>
      <w:r w:rsidRPr="00517B9E">
        <w:rPr>
          <w:rFonts w:eastAsia="Times New Roman"/>
          <w:sz w:val="24"/>
          <w:szCs w:val="24"/>
        </w:rPr>
        <w:t xml:space="preserve">У обучающегося будут сформированы умения </w:t>
      </w:r>
      <w:r w:rsidRPr="00517B9E">
        <w:rPr>
          <w:rFonts w:eastAsia="Times New Roman"/>
          <w:b/>
          <w:sz w:val="24"/>
          <w:szCs w:val="24"/>
        </w:rPr>
        <w:t>совместной деятельности</w:t>
      </w:r>
      <w:r w:rsidRPr="00517B9E">
        <w:rPr>
          <w:rFonts w:eastAsia="Times New Roman"/>
          <w:sz w:val="24"/>
          <w:szCs w:val="24"/>
        </w:rPr>
        <w:t>:</w:t>
      </w:r>
    </w:p>
    <w:p w:rsidR="00517B9E" w:rsidRPr="00517B9E" w:rsidRDefault="00517B9E" w:rsidP="00517B9E">
      <w:pPr>
        <w:widowControl w:val="0"/>
        <w:suppressAutoHyphens w:val="0"/>
        <w:spacing w:line="240" w:lineRule="auto"/>
        <w:ind w:right="580"/>
        <w:rPr>
          <w:rFonts w:eastAsia="Times New Roman"/>
          <w:sz w:val="24"/>
          <w:szCs w:val="24"/>
        </w:rPr>
      </w:pPr>
      <w:r w:rsidRPr="00517B9E">
        <w:rPr>
          <w:rFonts w:eastAsia="Times New Roman"/>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517B9E" w:rsidRPr="00517B9E" w:rsidRDefault="00517B9E" w:rsidP="00517B9E">
      <w:pPr>
        <w:widowControl w:val="0"/>
        <w:suppressAutoHyphens w:val="0"/>
        <w:spacing w:line="240" w:lineRule="auto"/>
        <w:ind w:right="580"/>
        <w:rPr>
          <w:rFonts w:eastAsia="Times New Roman"/>
          <w:sz w:val="24"/>
          <w:szCs w:val="24"/>
        </w:rPr>
      </w:pPr>
      <w:r w:rsidRPr="00517B9E">
        <w:rPr>
          <w:rFonts w:eastAsia="Times New Roman"/>
          <w:sz w:val="24"/>
          <w:szCs w:val="24"/>
        </w:rPr>
        <w:t>планировать и осуществлять совместную работу, коллективные учебные проекты по истории, в том числе на региональном материале;</w:t>
      </w:r>
    </w:p>
    <w:p w:rsidR="00517B9E" w:rsidRPr="00517B9E" w:rsidRDefault="00517B9E" w:rsidP="00517B9E">
      <w:pPr>
        <w:widowControl w:val="0"/>
        <w:suppressAutoHyphens w:val="0"/>
        <w:spacing w:line="240" w:lineRule="auto"/>
        <w:ind w:right="580"/>
        <w:rPr>
          <w:rFonts w:eastAsia="Times New Roman"/>
          <w:sz w:val="24"/>
          <w:szCs w:val="24"/>
        </w:rPr>
      </w:pPr>
      <w:r w:rsidRPr="00517B9E">
        <w:rPr>
          <w:rFonts w:eastAsia="Times New Roman"/>
          <w:sz w:val="24"/>
          <w:szCs w:val="24"/>
        </w:rPr>
        <w:lastRenderedPageBreak/>
        <w:t>определять свое участие в общей работе и координировать свои действия с другими членами команды;</w:t>
      </w:r>
    </w:p>
    <w:p w:rsidR="00517B9E" w:rsidRPr="00517B9E" w:rsidRDefault="00517B9E" w:rsidP="00517B9E">
      <w:pPr>
        <w:widowControl w:val="0"/>
        <w:suppressAutoHyphens w:val="0"/>
        <w:spacing w:line="240" w:lineRule="auto"/>
        <w:ind w:right="580"/>
        <w:jc w:val="left"/>
        <w:rPr>
          <w:rFonts w:eastAsia="Times New Roman"/>
          <w:sz w:val="24"/>
          <w:szCs w:val="24"/>
        </w:rPr>
      </w:pPr>
      <w:r w:rsidRPr="00517B9E">
        <w:rPr>
          <w:rFonts w:eastAsia="Times New Roman"/>
          <w:sz w:val="24"/>
          <w:szCs w:val="24"/>
        </w:rPr>
        <w:t>проявлять творчество и инициативу в индивидуальной и командной работе; оценивать полученные результаты и свой вклад в общую работу.</w:t>
      </w:r>
    </w:p>
    <w:p w:rsidR="00517B9E" w:rsidRPr="00517B9E" w:rsidRDefault="00517B9E" w:rsidP="00517B9E">
      <w:pPr>
        <w:widowControl w:val="0"/>
        <w:tabs>
          <w:tab w:val="left" w:pos="2103"/>
        </w:tabs>
        <w:suppressAutoHyphens w:val="0"/>
        <w:spacing w:line="240" w:lineRule="auto"/>
        <w:ind w:right="580"/>
        <w:rPr>
          <w:rFonts w:eastAsia="Times New Roman"/>
          <w:sz w:val="24"/>
          <w:szCs w:val="24"/>
        </w:rPr>
      </w:pPr>
      <w:r w:rsidRPr="00517B9E">
        <w:rPr>
          <w:rFonts w:eastAsia="Times New Roman"/>
          <w:sz w:val="24"/>
          <w:szCs w:val="24"/>
        </w:rPr>
        <w:t xml:space="preserve">У обучающегося будут сформированы умения в части </w:t>
      </w:r>
      <w:r w:rsidRPr="00517B9E">
        <w:rPr>
          <w:rFonts w:eastAsia="Times New Roman"/>
          <w:b/>
          <w:sz w:val="24"/>
          <w:szCs w:val="24"/>
        </w:rPr>
        <w:t>регулятивных</w:t>
      </w:r>
      <w:r w:rsidRPr="00517B9E">
        <w:rPr>
          <w:rFonts w:eastAsia="Times New Roman"/>
          <w:sz w:val="24"/>
          <w:szCs w:val="24"/>
        </w:rPr>
        <w:t xml:space="preserve"> универсальных учебных действий:</w:t>
      </w:r>
    </w:p>
    <w:p w:rsidR="00517B9E" w:rsidRPr="00517B9E" w:rsidRDefault="00517B9E" w:rsidP="00517B9E">
      <w:pPr>
        <w:widowControl w:val="0"/>
        <w:suppressAutoHyphens w:val="0"/>
        <w:spacing w:line="240" w:lineRule="auto"/>
        <w:ind w:right="580"/>
        <w:rPr>
          <w:rFonts w:eastAsia="Times New Roman"/>
          <w:sz w:val="24"/>
          <w:szCs w:val="24"/>
        </w:rPr>
      </w:pPr>
      <w:r w:rsidRPr="00517B9E">
        <w:rPr>
          <w:rFonts w:eastAsia="Times New Roman"/>
          <w:sz w:val="24"/>
          <w:szCs w:val="24"/>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517B9E" w:rsidRPr="00517B9E" w:rsidRDefault="00517B9E" w:rsidP="00517B9E">
      <w:pPr>
        <w:widowControl w:val="0"/>
        <w:suppressAutoHyphens w:val="0"/>
        <w:spacing w:line="240" w:lineRule="auto"/>
        <w:ind w:right="580"/>
        <w:rPr>
          <w:rFonts w:eastAsia="Times New Roman"/>
          <w:sz w:val="24"/>
          <w:szCs w:val="24"/>
        </w:rPr>
      </w:pPr>
      <w:r w:rsidRPr="00517B9E">
        <w:rPr>
          <w:rFonts w:eastAsia="Times New Roman"/>
          <w:sz w:val="24"/>
          <w:szCs w:val="24"/>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517B9E" w:rsidRPr="00517B9E" w:rsidRDefault="00517B9E" w:rsidP="00517B9E">
      <w:pPr>
        <w:widowControl w:val="0"/>
        <w:suppressAutoHyphens w:val="0"/>
        <w:spacing w:line="240" w:lineRule="auto"/>
        <w:ind w:right="580"/>
        <w:rPr>
          <w:rFonts w:eastAsia="Times New Roman"/>
          <w:sz w:val="24"/>
          <w:szCs w:val="24"/>
        </w:rPr>
      </w:pPr>
      <w:r w:rsidRPr="00517B9E">
        <w:rPr>
          <w:rFonts w:eastAsia="Times New Roman"/>
          <w:sz w:val="24"/>
          <w:szCs w:val="24"/>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517B9E" w:rsidRPr="00517B9E" w:rsidRDefault="00517B9E" w:rsidP="00517B9E">
      <w:pPr>
        <w:widowControl w:val="0"/>
        <w:tabs>
          <w:tab w:val="left" w:pos="1892"/>
        </w:tabs>
        <w:suppressAutoHyphens w:val="0"/>
        <w:spacing w:line="240" w:lineRule="auto"/>
        <w:ind w:left="709" w:right="580" w:firstLine="0"/>
        <w:rPr>
          <w:rFonts w:eastAsia="Times New Roman"/>
          <w:sz w:val="24"/>
          <w:szCs w:val="24"/>
        </w:rPr>
      </w:pPr>
      <w:r w:rsidRPr="00517B9E">
        <w:rPr>
          <w:rFonts w:eastAsia="Times New Roman"/>
          <w:b/>
          <w:sz w:val="24"/>
          <w:szCs w:val="24"/>
        </w:rPr>
        <w:t>Предметные</w:t>
      </w:r>
      <w:r w:rsidRPr="00517B9E">
        <w:rPr>
          <w:rFonts w:eastAsia="Times New Roman"/>
          <w:sz w:val="24"/>
          <w:szCs w:val="24"/>
        </w:rPr>
        <w:t xml:space="preserve"> результаты освоения программы по истории на уровне среднего общего образования должны обеспечивать:</w:t>
      </w:r>
    </w:p>
    <w:p w:rsidR="00517B9E" w:rsidRPr="00517B9E" w:rsidRDefault="00517B9E" w:rsidP="00FF4907">
      <w:pPr>
        <w:widowControl w:val="0"/>
        <w:numPr>
          <w:ilvl w:val="0"/>
          <w:numId w:val="166"/>
        </w:numPr>
        <w:tabs>
          <w:tab w:val="left" w:pos="1268"/>
        </w:tabs>
        <w:suppressAutoHyphens w:val="0"/>
        <w:spacing w:after="200" w:line="240" w:lineRule="auto"/>
        <w:ind w:right="580" w:firstLine="0"/>
        <w:jc w:val="left"/>
        <w:rPr>
          <w:rFonts w:eastAsia="Times New Roman"/>
          <w:sz w:val="24"/>
          <w:szCs w:val="24"/>
        </w:rPr>
      </w:pPr>
      <w:proofErr w:type="gramStart"/>
      <w:r w:rsidRPr="00517B9E">
        <w:rPr>
          <w:rFonts w:eastAsia="Times New Roman"/>
          <w:sz w:val="24"/>
          <w:szCs w:val="24"/>
        </w:rP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w:t>
      </w:r>
      <w:proofErr w:type="gramEnd"/>
      <w:r w:rsidRPr="00517B9E">
        <w:rPr>
          <w:rFonts w:eastAsia="Times New Roman"/>
          <w:sz w:val="24"/>
          <w:szCs w:val="24"/>
        </w:rPr>
        <w:t xml:space="preserve">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517B9E" w:rsidRPr="00517B9E" w:rsidRDefault="00517B9E" w:rsidP="00FF4907">
      <w:pPr>
        <w:widowControl w:val="0"/>
        <w:numPr>
          <w:ilvl w:val="0"/>
          <w:numId w:val="166"/>
        </w:numPr>
        <w:tabs>
          <w:tab w:val="left" w:pos="1298"/>
        </w:tabs>
        <w:suppressAutoHyphens w:val="0"/>
        <w:spacing w:after="200" w:line="240" w:lineRule="auto"/>
        <w:ind w:right="560" w:firstLine="0"/>
        <w:jc w:val="left"/>
        <w:rPr>
          <w:rFonts w:eastAsia="Times New Roman"/>
          <w:sz w:val="24"/>
          <w:szCs w:val="24"/>
        </w:rPr>
      </w:pPr>
      <w:r w:rsidRPr="00517B9E">
        <w:rPr>
          <w:rFonts w:eastAsia="Times New Roman"/>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517B9E" w:rsidRPr="00517B9E" w:rsidRDefault="00517B9E" w:rsidP="00FF4907">
      <w:pPr>
        <w:widowControl w:val="0"/>
        <w:numPr>
          <w:ilvl w:val="0"/>
          <w:numId w:val="166"/>
        </w:numPr>
        <w:tabs>
          <w:tab w:val="left" w:pos="1302"/>
        </w:tabs>
        <w:suppressAutoHyphens w:val="0"/>
        <w:spacing w:after="200" w:line="240" w:lineRule="auto"/>
        <w:ind w:right="560" w:firstLine="0"/>
        <w:jc w:val="left"/>
        <w:rPr>
          <w:rFonts w:eastAsia="Times New Roman"/>
          <w:sz w:val="24"/>
          <w:szCs w:val="24"/>
        </w:rPr>
      </w:pPr>
      <w:proofErr w:type="gramStart"/>
      <w:r w:rsidRPr="00517B9E">
        <w:rPr>
          <w:rFonts w:eastAsia="Times New Roman"/>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roofErr w:type="gramEnd"/>
    </w:p>
    <w:p w:rsidR="00517B9E" w:rsidRPr="00517B9E" w:rsidRDefault="00517B9E" w:rsidP="00FF4907">
      <w:pPr>
        <w:widowControl w:val="0"/>
        <w:numPr>
          <w:ilvl w:val="0"/>
          <w:numId w:val="166"/>
        </w:numPr>
        <w:tabs>
          <w:tab w:val="left" w:pos="1293"/>
        </w:tabs>
        <w:suppressAutoHyphens w:val="0"/>
        <w:spacing w:after="200" w:line="240" w:lineRule="auto"/>
        <w:ind w:right="560" w:firstLine="0"/>
        <w:jc w:val="left"/>
        <w:rPr>
          <w:rFonts w:eastAsia="Times New Roman"/>
          <w:sz w:val="24"/>
          <w:szCs w:val="24"/>
        </w:rPr>
      </w:pPr>
      <w:r w:rsidRPr="00517B9E">
        <w:rPr>
          <w:rFonts w:eastAsia="Times New Roman"/>
          <w:sz w:val="24"/>
          <w:szCs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17B9E" w:rsidRPr="00517B9E" w:rsidRDefault="00517B9E" w:rsidP="00FF4907">
      <w:pPr>
        <w:widowControl w:val="0"/>
        <w:numPr>
          <w:ilvl w:val="0"/>
          <w:numId w:val="166"/>
        </w:numPr>
        <w:tabs>
          <w:tab w:val="left" w:pos="1302"/>
        </w:tabs>
        <w:suppressAutoHyphens w:val="0"/>
        <w:spacing w:after="200" w:line="240" w:lineRule="auto"/>
        <w:ind w:right="560" w:firstLine="0"/>
        <w:jc w:val="left"/>
        <w:rPr>
          <w:rFonts w:eastAsia="Times New Roman"/>
          <w:sz w:val="24"/>
          <w:szCs w:val="24"/>
        </w:rPr>
      </w:pPr>
      <w:r w:rsidRPr="00517B9E">
        <w:rPr>
          <w:rFonts w:eastAsia="Times New Roman"/>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517B9E" w:rsidRPr="00517B9E" w:rsidRDefault="00517B9E" w:rsidP="00FF4907">
      <w:pPr>
        <w:widowControl w:val="0"/>
        <w:numPr>
          <w:ilvl w:val="0"/>
          <w:numId w:val="166"/>
        </w:numPr>
        <w:tabs>
          <w:tab w:val="left" w:pos="1293"/>
        </w:tabs>
        <w:suppressAutoHyphens w:val="0"/>
        <w:spacing w:after="200" w:line="240" w:lineRule="auto"/>
        <w:ind w:right="560" w:firstLine="0"/>
        <w:jc w:val="left"/>
        <w:rPr>
          <w:rFonts w:eastAsia="Times New Roman"/>
          <w:sz w:val="24"/>
          <w:szCs w:val="24"/>
        </w:rPr>
      </w:pPr>
      <w:r w:rsidRPr="00517B9E">
        <w:rPr>
          <w:rFonts w:eastAsia="Times New Roman"/>
          <w:sz w:val="24"/>
          <w:szCs w:val="24"/>
        </w:rPr>
        <w:lastRenderedPageBreak/>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17B9E" w:rsidRPr="00517B9E" w:rsidRDefault="00517B9E" w:rsidP="00FF4907">
      <w:pPr>
        <w:widowControl w:val="0"/>
        <w:numPr>
          <w:ilvl w:val="0"/>
          <w:numId w:val="166"/>
        </w:numPr>
        <w:tabs>
          <w:tab w:val="left" w:pos="1291"/>
        </w:tabs>
        <w:suppressAutoHyphens w:val="0"/>
        <w:spacing w:after="200" w:line="240" w:lineRule="auto"/>
        <w:ind w:firstLine="0"/>
        <w:jc w:val="left"/>
        <w:rPr>
          <w:rFonts w:eastAsia="Times New Roman"/>
          <w:sz w:val="24"/>
          <w:szCs w:val="24"/>
        </w:rPr>
      </w:pPr>
      <w:r w:rsidRPr="00517B9E">
        <w:rPr>
          <w:rFonts w:eastAsia="Times New Roman"/>
          <w:sz w:val="24"/>
          <w:szCs w:val="24"/>
        </w:rPr>
        <w:t xml:space="preserve">умение осуществлять с соблюдением правил </w:t>
      </w:r>
      <w:proofErr w:type="gramStart"/>
      <w:r w:rsidRPr="00517B9E">
        <w:rPr>
          <w:rFonts w:eastAsia="Times New Roman"/>
          <w:sz w:val="24"/>
          <w:szCs w:val="24"/>
        </w:rPr>
        <w:t>информационной</w:t>
      </w:r>
      <w:proofErr w:type="gramEnd"/>
    </w:p>
    <w:p w:rsidR="00517B9E" w:rsidRPr="00517B9E" w:rsidRDefault="00517B9E" w:rsidP="00517B9E">
      <w:pPr>
        <w:widowControl w:val="0"/>
        <w:suppressAutoHyphens w:val="0"/>
        <w:spacing w:line="240" w:lineRule="auto"/>
        <w:ind w:right="580"/>
        <w:rPr>
          <w:rFonts w:eastAsia="Times New Roman"/>
          <w:sz w:val="24"/>
          <w:szCs w:val="24"/>
        </w:rPr>
      </w:pPr>
      <w:r w:rsidRPr="00517B9E">
        <w:rPr>
          <w:rFonts w:eastAsia="Times New Roman"/>
          <w:sz w:val="24"/>
          <w:szCs w:val="24"/>
        </w:rP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17B9E" w:rsidRPr="00517B9E" w:rsidRDefault="00517B9E" w:rsidP="00FF4907">
      <w:pPr>
        <w:widowControl w:val="0"/>
        <w:numPr>
          <w:ilvl w:val="0"/>
          <w:numId w:val="166"/>
        </w:numPr>
        <w:tabs>
          <w:tab w:val="left" w:pos="1296"/>
        </w:tabs>
        <w:suppressAutoHyphens w:val="0"/>
        <w:spacing w:after="200" w:line="240" w:lineRule="auto"/>
        <w:ind w:right="580" w:firstLine="0"/>
        <w:jc w:val="left"/>
        <w:rPr>
          <w:rFonts w:eastAsia="Times New Roman"/>
          <w:sz w:val="24"/>
          <w:szCs w:val="24"/>
        </w:rPr>
      </w:pPr>
      <w:r w:rsidRPr="00517B9E">
        <w:rPr>
          <w:rFonts w:eastAsia="Times New Roman"/>
          <w:sz w:val="24"/>
          <w:szCs w:val="24"/>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w:t>
      </w:r>
      <w:proofErr w:type="gramStart"/>
      <w:r w:rsidRPr="00517B9E">
        <w:rPr>
          <w:rFonts w:eastAsia="Times New Roman"/>
          <w:sz w:val="24"/>
          <w:szCs w:val="24"/>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roofErr w:type="gramEnd"/>
    </w:p>
    <w:p w:rsidR="00517B9E" w:rsidRPr="00517B9E" w:rsidRDefault="00517B9E" w:rsidP="00FF4907">
      <w:pPr>
        <w:widowControl w:val="0"/>
        <w:numPr>
          <w:ilvl w:val="0"/>
          <w:numId w:val="166"/>
        </w:numPr>
        <w:tabs>
          <w:tab w:val="left" w:pos="1296"/>
        </w:tabs>
        <w:suppressAutoHyphens w:val="0"/>
        <w:spacing w:after="200" w:line="240" w:lineRule="auto"/>
        <w:ind w:right="580" w:firstLine="0"/>
        <w:jc w:val="left"/>
        <w:rPr>
          <w:rFonts w:eastAsia="Times New Roman"/>
          <w:sz w:val="24"/>
          <w:szCs w:val="24"/>
        </w:rPr>
      </w:pPr>
      <w:r w:rsidRPr="00517B9E">
        <w:rPr>
          <w:rFonts w:eastAsia="Times New Roman"/>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17B9E" w:rsidRPr="00517B9E" w:rsidRDefault="00517B9E" w:rsidP="00FF4907">
      <w:pPr>
        <w:widowControl w:val="0"/>
        <w:numPr>
          <w:ilvl w:val="0"/>
          <w:numId w:val="166"/>
        </w:numPr>
        <w:tabs>
          <w:tab w:val="left" w:pos="1418"/>
        </w:tabs>
        <w:suppressAutoHyphens w:val="0"/>
        <w:spacing w:after="200" w:line="240" w:lineRule="auto"/>
        <w:ind w:right="580" w:firstLine="0"/>
        <w:jc w:val="left"/>
        <w:rPr>
          <w:rFonts w:eastAsia="Times New Roman"/>
          <w:sz w:val="24"/>
          <w:szCs w:val="24"/>
        </w:rPr>
      </w:pPr>
      <w:r w:rsidRPr="00517B9E">
        <w:rPr>
          <w:rFonts w:eastAsia="Times New Roman"/>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17B9E" w:rsidRPr="00517B9E" w:rsidRDefault="00517B9E" w:rsidP="00FF4907">
      <w:pPr>
        <w:widowControl w:val="0"/>
        <w:numPr>
          <w:ilvl w:val="0"/>
          <w:numId w:val="166"/>
        </w:numPr>
        <w:tabs>
          <w:tab w:val="left" w:pos="1422"/>
        </w:tabs>
        <w:suppressAutoHyphens w:val="0"/>
        <w:spacing w:after="200" w:line="240" w:lineRule="auto"/>
        <w:ind w:right="580" w:firstLine="0"/>
        <w:jc w:val="left"/>
        <w:rPr>
          <w:rFonts w:eastAsia="Times New Roman"/>
          <w:sz w:val="24"/>
          <w:szCs w:val="24"/>
        </w:rPr>
      </w:pPr>
      <w:r w:rsidRPr="00517B9E">
        <w:rPr>
          <w:rFonts w:eastAsia="Times New Roman"/>
          <w:sz w:val="24"/>
          <w:szCs w:val="24"/>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517B9E" w:rsidRPr="00517B9E" w:rsidRDefault="00517B9E" w:rsidP="00517B9E">
      <w:pPr>
        <w:widowControl w:val="0"/>
        <w:tabs>
          <w:tab w:val="left" w:pos="1926"/>
        </w:tabs>
        <w:suppressAutoHyphens w:val="0"/>
        <w:spacing w:line="240" w:lineRule="auto"/>
        <w:ind w:right="580" w:firstLine="426"/>
        <w:rPr>
          <w:rFonts w:eastAsia="Times New Roman"/>
          <w:sz w:val="24"/>
          <w:szCs w:val="24"/>
        </w:rPr>
      </w:pPr>
      <w:r w:rsidRPr="00517B9E">
        <w:rPr>
          <w:rFonts w:eastAsia="Times New Roman"/>
          <w:sz w:val="24"/>
          <w:szCs w:val="24"/>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517B9E" w:rsidRPr="00517B9E" w:rsidRDefault="00517B9E" w:rsidP="00517B9E">
      <w:pPr>
        <w:widowControl w:val="0"/>
        <w:suppressAutoHyphens w:val="0"/>
        <w:spacing w:line="240" w:lineRule="auto"/>
        <w:ind w:right="580"/>
        <w:rPr>
          <w:rFonts w:eastAsia="Times New Roman"/>
          <w:sz w:val="24"/>
          <w:szCs w:val="24"/>
        </w:rPr>
      </w:pPr>
      <w:proofErr w:type="gramStart"/>
      <w:r w:rsidRPr="00517B9E">
        <w:rPr>
          <w:rFonts w:eastAsia="Times New Roman"/>
          <w:sz w:val="24"/>
          <w:szCs w:val="24"/>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w:t>
      </w:r>
      <w:proofErr w:type="gramEnd"/>
      <w:r w:rsidRPr="00517B9E">
        <w:rPr>
          <w:rFonts w:eastAsia="Times New Roman"/>
          <w:sz w:val="24"/>
          <w:szCs w:val="24"/>
        </w:rPr>
        <w:t xml:space="preserve">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517B9E" w:rsidRPr="00517B9E" w:rsidRDefault="00517B9E" w:rsidP="00517B9E">
      <w:pPr>
        <w:widowControl w:val="0"/>
        <w:tabs>
          <w:tab w:val="left" w:pos="2143"/>
        </w:tabs>
        <w:suppressAutoHyphens w:val="0"/>
        <w:spacing w:line="240" w:lineRule="auto"/>
        <w:ind w:left="709" w:right="540" w:firstLine="0"/>
        <w:rPr>
          <w:rFonts w:eastAsia="Times New Roman"/>
          <w:sz w:val="24"/>
          <w:szCs w:val="24"/>
        </w:rPr>
      </w:pPr>
      <w:r w:rsidRPr="00517B9E">
        <w:rPr>
          <w:rFonts w:eastAsia="Times New Roman"/>
          <w:sz w:val="24"/>
          <w:szCs w:val="24"/>
        </w:rPr>
        <w:t>Предметные результаты освоения базового учебного курса «История России»:</w:t>
      </w:r>
    </w:p>
    <w:p w:rsidR="00517B9E" w:rsidRPr="00517B9E" w:rsidRDefault="00517B9E" w:rsidP="00FF4907">
      <w:pPr>
        <w:widowControl w:val="0"/>
        <w:numPr>
          <w:ilvl w:val="0"/>
          <w:numId w:val="167"/>
        </w:numPr>
        <w:tabs>
          <w:tab w:val="left" w:pos="1298"/>
        </w:tabs>
        <w:suppressAutoHyphens w:val="0"/>
        <w:spacing w:after="200" w:line="240" w:lineRule="auto"/>
        <w:ind w:right="540" w:firstLine="0"/>
        <w:jc w:val="left"/>
        <w:rPr>
          <w:rFonts w:eastAsia="Times New Roman"/>
          <w:sz w:val="24"/>
          <w:szCs w:val="24"/>
        </w:rPr>
      </w:pPr>
      <w:r w:rsidRPr="00517B9E">
        <w:rPr>
          <w:rFonts w:eastAsia="Times New Roman"/>
          <w:sz w:val="24"/>
          <w:szCs w:val="24"/>
        </w:rPr>
        <w:t>Россия накануне Первой мировой войны. Ход военных действий. Власть, общество, экономика, культура. Предпосылки революции;</w:t>
      </w:r>
    </w:p>
    <w:p w:rsidR="00517B9E" w:rsidRPr="00517B9E" w:rsidRDefault="00517B9E" w:rsidP="00FF4907">
      <w:pPr>
        <w:widowControl w:val="0"/>
        <w:numPr>
          <w:ilvl w:val="0"/>
          <w:numId w:val="167"/>
        </w:numPr>
        <w:tabs>
          <w:tab w:val="left" w:pos="1303"/>
        </w:tabs>
        <w:suppressAutoHyphens w:val="0"/>
        <w:spacing w:after="200" w:line="240" w:lineRule="auto"/>
        <w:ind w:right="540" w:firstLine="0"/>
        <w:jc w:val="left"/>
        <w:rPr>
          <w:rFonts w:eastAsia="Times New Roman"/>
          <w:sz w:val="24"/>
          <w:szCs w:val="24"/>
        </w:rPr>
      </w:pPr>
      <w:r w:rsidRPr="00517B9E">
        <w:rPr>
          <w:rFonts w:eastAsia="Times New Roman"/>
          <w:sz w:val="24"/>
          <w:szCs w:val="24"/>
        </w:rPr>
        <w:t xml:space="preserve">Февральская революция 1917 г. Двоевластие. Октябрьская революция. Первые преобразования большевиков. Гражданская война и интервенция. Политика </w:t>
      </w:r>
      <w:r w:rsidRPr="00517B9E">
        <w:rPr>
          <w:rFonts w:eastAsia="Times New Roman"/>
          <w:sz w:val="24"/>
          <w:szCs w:val="24"/>
        </w:rPr>
        <w:lastRenderedPageBreak/>
        <w:t>«военного коммунизма». Общество, культура в годы революций и Гражданской войны;</w:t>
      </w:r>
    </w:p>
    <w:p w:rsidR="00517B9E" w:rsidRPr="00517B9E" w:rsidRDefault="00517B9E" w:rsidP="00FF4907">
      <w:pPr>
        <w:widowControl w:val="0"/>
        <w:numPr>
          <w:ilvl w:val="0"/>
          <w:numId w:val="167"/>
        </w:numPr>
        <w:tabs>
          <w:tab w:val="left" w:pos="1313"/>
        </w:tabs>
        <w:suppressAutoHyphens w:val="0"/>
        <w:spacing w:after="200" w:line="240" w:lineRule="auto"/>
        <w:ind w:right="540" w:firstLine="0"/>
        <w:jc w:val="left"/>
        <w:rPr>
          <w:rFonts w:eastAsia="Times New Roman"/>
          <w:sz w:val="24"/>
          <w:szCs w:val="24"/>
        </w:rPr>
      </w:pPr>
      <w:r w:rsidRPr="00517B9E">
        <w:rPr>
          <w:rFonts w:eastAsia="Times New Roman"/>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517B9E" w:rsidRPr="00517B9E" w:rsidRDefault="00517B9E" w:rsidP="00FF4907">
      <w:pPr>
        <w:widowControl w:val="0"/>
        <w:numPr>
          <w:ilvl w:val="0"/>
          <w:numId w:val="167"/>
        </w:numPr>
        <w:tabs>
          <w:tab w:val="left" w:pos="1313"/>
        </w:tabs>
        <w:suppressAutoHyphens w:val="0"/>
        <w:spacing w:after="200" w:line="240" w:lineRule="auto"/>
        <w:ind w:right="540" w:firstLine="0"/>
        <w:jc w:val="left"/>
        <w:rPr>
          <w:rFonts w:eastAsia="Times New Roman"/>
          <w:sz w:val="24"/>
          <w:szCs w:val="24"/>
        </w:rPr>
      </w:pPr>
      <w:r w:rsidRPr="00517B9E">
        <w:rPr>
          <w:rFonts w:eastAsia="Times New Roman"/>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517B9E" w:rsidRPr="00517B9E" w:rsidRDefault="00517B9E" w:rsidP="00FF4907">
      <w:pPr>
        <w:widowControl w:val="0"/>
        <w:numPr>
          <w:ilvl w:val="0"/>
          <w:numId w:val="167"/>
        </w:numPr>
        <w:tabs>
          <w:tab w:val="left" w:pos="1313"/>
        </w:tabs>
        <w:suppressAutoHyphens w:val="0"/>
        <w:spacing w:after="200" w:line="240" w:lineRule="auto"/>
        <w:ind w:right="540" w:firstLine="0"/>
        <w:jc w:val="left"/>
        <w:rPr>
          <w:rFonts w:eastAsia="Times New Roman"/>
          <w:sz w:val="24"/>
          <w:szCs w:val="24"/>
        </w:rPr>
      </w:pPr>
      <w:r w:rsidRPr="00517B9E">
        <w:rPr>
          <w:rFonts w:eastAsia="Times New Roman"/>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517B9E" w:rsidRPr="00517B9E" w:rsidRDefault="00517B9E" w:rsidP="00FF4907">
      <w:pPr>
        <w:widowControl w:val="0"/>
        <w:numPr>
          <w:ilvl w:val="0"/>
          <w:numId w:val="167"/>
        </w:numPr>
        <w:tabs>
          <w:tab w:val="left" w:pos="1311"/>
        </w:tabs>
        <w:suppressAutoHyphens w:val="0"/>
        <w:spacing w:after="200" w:line="240" w:lineRule="auto"/>
        <w:ind w:firstLine="0"/>
        <w:jc w:val="left"/>
        <w:rPr>
          <w:rFonts w:eastAsia="Times New Roman"/>
          <w:sz w:val="24"/>
          <w:szCs w:val="24"/>
        </w:rPr>
      </w:pPr>
      <w:r w:rsidRPr="00517B9E">
        <w:rPr>
          <w:rFonts w:eastAsia="Times New Roman"/>
          <w:sz w:val="24"/>
          <w:szCs w:val="24"/>
        </w:rPr>
        <w:t>Российская Федерация в 1992-2022 гг. Становление новой России.</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517B9E" w:rsidRPr="00517B9E" w:rsidRDefault="00517B9E" w:rsidP="00517B9E">
      <w:pPr>
        <w:widowControl w:val="0"/>
        <w:tabs>
          <w:tab w:val="left" w:pos="2128"/>
        </w:tabs>
        <w:suppressAutoHyphens w:val="0"/>
        <w:spacing w:line="240" w:lineRule="auto"/>
        <w:ind w:left="709" w:right="560" w:firstLine="0"/>
        <w:rPr>
          <w:rFonts w:eastAsia="Times New Roman"/>
          <w:sz w:val="24"/>
          <w:szCs w:val="24"/>
        </w:rPr>
      </w:pPr>
      <w:r w:rsidRPr="00517B9E">
        <w:rPr>
          <w:rFonts w:eastAsia="Times New Roman"/>
          <w:sz w:val="24"/>
          <w:szCs w:val="24"/>
        </w:rPr>
        <w:t>Предметные результаты освоения базового учебного курса «Всеобщая история»:</w:t>
      </w:r>
    </w:p>
    <w:p w:rsidR="00517B9E" w:rsidRPr="00517B9E" w:rsidRDefault="00517B9E" w:rsidP="00FF4907">
      <w:pPr>
        <w:widowControl w:val="0"/>
        <w:numPr>
          <w:ilvl w:val="0"/>
          <w:numId w:val="168"/>
        </w:numPr>
        <w:tabs>
          <w:tab w:val="left" w:pos="1298"/>
        </w:tabs>
        <w:suppressAutoHyphens w:val="0"/>
        <w:spacing w:after="200" w:line="240" w:lineRule="auto"/>
        <w:ind w:right="560" w:firstLine="0"/>
        <w:jc w:val="left"/>
        <w:rPr>
          <w:rFonts w:eastAsia="Times New Roman"/>
          <w:sz w:val="24"/>
          <w:szCs w:val="24"/>
        </w:rPr>
      </w:pPr>
      <w:r w:rsidRPr="00517B9E">
        <w:rPr>
          <w:rFonts w:eastAsia="Times New Roman"/>
          <w:sz w:val="24"/>
          <w:szCs w:val="24"/>
        </w:rPr>
        <w:t>Мир накануне Первой мировой войны. Первая мировая война: причины, участники, основные события, результаты. Власть и общество;</w:t>
      </w:r>
    </w:p>
    <w:p w:rsidR="00517B9E" w:rsidRPr="00517B9E" w:rsidRDefault="00517B9E" w:rsidP="00FF4907">
      <w:pPr>
        <w:widowControl w:val="0"/>
        <w:numPr>
          <w:ilvl w:val="0"/>
          <w:numId w:val="168"/>
        </w:numPr>
        <w:tabs>
          <w:tab w:val="left" w:pos="1293"/>
        </w:tabs>
        <w:suppressAutoHyphens w:val="0"/>
        <w:spacing w:after="200" w:line="240" w:lineRule="auto"/>
        <w:ind w:right="560" w:firstLine="0"/>
        <w:jc w:val="left"/>
        <w:rPr>
          <w:rFonts w:eastAsia="Times New Roman"/>
          <w:sz w:val="24"/>
          <w:szCs w:val="24"/>
        </w:rPr>
      </w:pPr>
      <w:proofErr w:type="spellStart"/>
      <w:r w:rsidRPr="00517B9E">
        <w:rPr>
          <w:rFonts w:eastAsia="Times New Roman"/>
          <w:sz w:val="24"/>
          <w:szCs w:val="24"/>
        </w:rPr>
        <w:t>Межвоенный</w:t>
      </w:r>
      <w:proofErr w:type="spellEnd"/>
      <w:r w:rsidRPr="00517B9E">
        <w:rPr>
          <w:rFonts w:eastAsia="Times New Roman"/>
          <w:sz w:val="24"/>
          <w:szCs w:val="24"/>
        </w:rPr>
        <w:t xml:space="preserve">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517B9E" w:rsidRPr="00517B9E" w:rsidRDefault="00517B9E" w:rsidP="00FF4907">
      <w:pPr>
        <w:widowControl w:val="0"/>
        <w:numPr>
          <w:ilvl w:val="0"/>
          <w:numId w:val="168"/>
        </w:numPr>
        <w:tabs>
          <w:tab w:val="left" w:pos="1311"/>
        </w:tabs>
        <w:suppressAutoHyphens w:val="0"/>
        <w:spacing w:after="200" w:line="240" w:lineRule="auto"/>
        <w:ind w:firstLine="0"/>
        <w:jc w:val="left"/>
        <w:rPr>
          <w:rFonts w:eastAsia="Times New Roman"/>
          <w:sz w:val="24"/>
          <w:szCs w:val="24"/>
        </w:rPr>
      </w:pPr>
      <w:r w:rsidRPr="00517B9E">
        <w:rPr>
          <w:rFonts w:eastAsia="Times New Roman"/>
          <w:sz w:val="24"/>
          <w:szCs w:val="24"/>
        </w:rPr>
        <w:t>Вторая мировая война: причины, участники, основные сражения, итоги;</w:t>
      </w:r>
    </w:p>
    <w:p w:rsidR="00517B9E" w:rsidRPr="00517B9E" w:rsidRDefault="00517B9E" w:rsidP="00FF4907">
      <w:pPr>
        <w:widowControl w:val="0"/>
        <w:numPr>
          <w:ilvl w:val="0"/>
          <w:numId w:val="168"/>
        </w:numPr>
        <w:tabs>
          <w:tab w:val="left" w:pos="1316"/>
        </w:tabs>
        <w:suppressAutoHyphens w:val="0"/>
        <w:spacing w:after="200" w:line="240" w:lineRule="auto"/>
        <w:ind w:firstLine="0"/>
        <w:jc w:val="left"/>
        <w:rPr>
          <w:rFonts w:eastAsia="Times New Roman"/>
          <w:sz w:val="24"/>
          <w:szCs w:val="24"/>
        </w:rPr>
      </w:pPr>
      <w:r w:rsidRPr="00517B9E">
        <w:rPr>
          <w:rFonts w:eastAsia="Times New Roman"/>
          <w:sz w:val="24"/>
          <w:szCs w:val="24"/>
        </w:rPr>
        <w:t>Власть и общество в годы войны. Решающий вклад СССР в Победу;</w:t>
      </w:r>
    </w:p>
    <w:p w:rsidR="00517B9E" w:rsidRPr="00517B9E" w:rsidRDefault="00517B9E" w:rsidP="00FF4907">
      <w:pPr>
        <w:widowControl w:val="0"/>
        <w:numPr>
          <w:ilvl w:val="0"/>
          <w:numId w:val="168"/>
        </w:numPr>
        <w:tabs>
          <w:tab w:val="left" w:pos="1307"/>
        </w:tabs>
        <w:suppressAutoHyphens w:val="0"/>
        <w:spacing w:after="200" w:line="240" w:lineRule="auto"/>
        <w:ind w:right="560" w:firstLine="0"/>
        <w:jc w:val="left"/>
        <w:rPr>
          <w:rFonts w:eastAsia="Times New Roman"/>
          <w:sz w:val="24"/>
          <w:szCs w:val="24"/>
        </w:rPr>
      </w:pPr>
      <w:r w:rsidRPr="00517B9E">
        <w:rPr>
          <w:rFonts w:eastAsia="Times New Roman"/>
          <w:sz w:val="24"/>
          <w:szCs w:val="24"/>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w:t>
      </w:r>
      <w:proofErr w:type="spellStart"/>
      <w:r w:rsidRPr="00517B9E">
        <w:rPr>
          <w:rFonts w:eastAsia="Times New Roman"/>
          <w:sz w:val="24"/>
          <w:szCs w:val="24"/>
        </w:rPr>
        <w:t>деглобализация</w:t>
      </w:r>
      <w:proofErr w:type="spellEnd"/>
      <w:r w:rsidRPr="00517B9E">
        <w:rPr>
          <w:rFonts w:eastAsia="Times New Roman"/>
          <w:sz w:val="24"/>
          <w:szCs w:val="24"/>
        </w:rPr>
        <w:t>. Геополитический кризис 2022 г. и его влияние на мировую систему.</w:t>
      </w:r>
    </w:p>
    <w:p w:rsidR="00517B9E" w:rsidRPr="00517B9E" w:rsidRDefault="00517B9E" w:rsidP="00517B9E">
      <w:pPr>
        <w:widowControl w:val="0"/>
        <w:suppressAutoHyphens w:val="0"/>
        <w:spacing w:line="240" w:lineRule="auto"/>
        <w:rPr>
          <w:rFonts w:eastAsia="Times New Roman"/>
          <w:b/>
          <w:i/>
          <w:sz w:val="24"/>
          <w:szCs w:val="24"/>
        </w:rPr>
      </w:pPr>
      <w:r w:rsidRPr="00517B9E">
        <w:rPr>
          <w:rFonts w:eastAsia="Times New Roman"/>
          <w:b/>
          <w:i/>
          <w:sz w:val="24"/>
          <w:szCs w:val="24"/>
        </w:rPr>
        <w:t>Предметные результаты изучения истории в 11 классе.</w:t>
      </w:r>
    </w:p>
    <w:p w:rsidR="00517B9E" w:rsidRPr="00517B9E" w:rsidRDefault="00517B9E" w:rsidP="00517B9E">
      <w:pPr>
        <w:widowControl w:val="0"/>
        <w:tabs>
          <w:tab w:val="left" w:pos="2186"/>
        </w:tabs>
        <w:suppressAutoHyphens w:val="0"/>
        <w:spacing w:line="240" w:lineRule="auto"/>
        <w:ind w:right="540" w:firstLine="567"/>
        <w:rPr>
          <w:rFonts w:eastAsia="Times New Roman"/>
          <w:sz w:val="24"/>
          <w:szCs w:val="24"/>
        </w:rPr>
      </w:pPr>
      <w:proofErr w:type="gramStart"/>
      <w:r w:rsidRPr="00517B9E">
        <w:rPr>
          <w:rFonts w:eastAsia="Times New Roman"/>
          <w:i/>
          <w:sz w:val="24"/>
          <w:szCs w:val="24"/>
        </w:rPr>
        <w:t>Понимание значимости России</w:t>
      </w:r>
      <w:r w:rsidRPr="00517B9E">
        <w:rPr>
          <w:rFonts w:eastAsia="Times New Roman"/>
          <w:sz w:val="24"/>
          <w:szCs w:val="24"/>
        </w:rPr>
        <w:t xml:space="preserve">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w:t>
      </w:r>
      <w:proofErr w:type="spellStart"/>
      <w:r w:rsidRPr="00517B9E">
        <w:rPr>
          <w:rFonts w:eastAsia="Times New Roman"/>
          <w:sz w:val="24"/>
          <w:szCs w:val="24"/>
        </w:rPr>
        <w:t>научно</w:t>
      </w:r>
      <w:r w:rsidRPr="00517B9E">
        <w:rPr>
          <w:rFonts w:eastAsia="Times New Roman"/>
          <w:sz w:val="24"/>
          <w:szCs w:val="24"/>
        </w:rPr>
        <w:softHyphen/>
        <w:t>технологических</w:t>
      </w:r>
      <w:proofErr w:type="spellEnd"/>
      <w:r w:rsidRPr="00517B9E">
        <w:rPr>
          <w:rFonts w:eastAsia="Times New Roman"/>
          <w:sz w:val="24"/>
          <w:szCs w:val="24"/>
        </w:rPr>
        <w:t xml:space="preserve">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w:t>
      </w:r>
      <w:r w:rsidRPr="00517B9E">
        <w:rPr>
          <w:rFonts w:eastAsia="Times New Roman"/>
          <w:sz w:val="24"/>
          <w:szCs w:val="24"/>
        </w:rPr>
        <w:lastRenderedPageBreak/>
        <w:t>1945-2022 гг.; особенности развития культуры народов СССР (России).</w:t>
      </w:r>
      <w:proofErr w:type="gramEnd"/>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w:t>
      </w:r>
      <w:proofErr w:type="gramStart"/>
      <w:r w:rsidRPr="00517B9E">
        <w:rPr>
          <w:rFonts w:eastAsia="Times New Roman"/>
          <w:sz w:val="24"/>
          <w:szCs w:val="24"/>
        </w:rPr>
        <w:t>умением</w:t>
      </w:r>
      <w:proofErr w:type="gramEnd"/>
      <w:r w:rsidRPr="00517B9E">
        <w:rPr>
          <w:rFonts w:eastAsia="Times New Roman"/>
          <w:sz w:val="24"/>
          <w:szCs w:val="24"/>
        </w:rPr>
        <w:t xml:space="preserve">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Структура предметного результата включает следующий перечень знаний и умений:</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называть наиболее значимые события истории России 1945-2022 гг., объяснять их особую значимость для истории нашей страны;</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используя знания по истории России и всемирной истории 1945-2022 гг., выявлять попытки фальсификации истории;</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517B9E" w:rsidRPr="00517B9E" w:rsidRDefault="00517B9E" w:rsidP="00517B9E">
      <w:pPr>
        <w:widowControl w:val="0"/>
        <w:tabs>
          <w:tab w:val="left" w:pos="2167"/>
        </w:tabs>
        <w:suppressAutoHyphens w:val="0"/>
        <w:spacing w:line="240" w:lineRule="auto"/>
        <w:ind w:left="709" w:right="560" w:firstLine="0"/>
        <w:rPr>
          <w:rFonts w:eastAsia="Times New Roman"/>
          <w:i/>
          <w:sz w:val="24"/>
          <w:szCs w:val="24"/>
        </w:rPr>
      </w:pPr>
      <w:r w:rsidRPr="00517B9E">
        <w:rPr>
          <w:rFonts w:eastAsia="Times New Roman"/>
          <w:i/>
          <w:sz w:val="24"/>
          <w:szCs w:val="24"/>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Структура предметного результата включает следующий перечень знаний и умений:</w:t>
      </w:r>
    </w:p>
    <w:p w:rsidR="00517B9E" w:rsidRPr="00517B9E" w:rsidRDefault="00517B9E" w:rsidP="00517B9E">
      <w:pPr>
        <w:widowControl w:val="0"/>
        <w:tabs>
          <w:tab w:val="left" w:pos="4699"/>
        </w:tabs>
        <w:suppressAutoHyphens w:val="0"/>
        <w:spacing w:line="240" w:lineRule="auto"/>
        <w:rPr>
          <w:rFonts w:eastAsia="Times New Roman"/>
          <w:sz w:val="24"/>
          <w:szCs w:val="24"/>
        </w:rPr>
      </w:pPr>
      <w:r w:rsidRPr="00517B9E">
        <w:rPr>
          <w:rFonts w:eastAsia="Times New Roman"/>
          <w:sz w:val="24"/>
          <w:szCs w:val="24"/>
        </w:rPr>
        <w:t>называть имена наиболее выдающихся деятелей истории России 1945-2022 гг., события, процессы, в которых они участвовали;</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характеризовать значение и последствия событий 1945-2022 гг., в которых участвовали выдающиеся исторические личности, для истории России;</w:t>
      </w:r>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определять и объяснять (аргументировать) свое отношение и оценку деятельности исторических личностей.</w:t>
      </w:r>
    </w:p>
    <w:p w:rsidR="00517B9E" w:rsidRPr="00517B9E" w:rsidRDefault="00517B9E" w:rsidP="00517B9E">
      <w:pPr>
        <w:widowControl w:val="0"/>
        <w:tabs>
          <w:tab w:val="left" w:pos="2153"/>
        </w:tabs>
        <w:suppressAutoHyphens w:val="0"/>
        <w:spacing w:line="240" w:lineRule="auto"/>
        <w:ind w:right="540"/>
        <w:rPr>
          <w:rFonts w:eastAsia="Times New Roman"/>
          <w:sz w:val="24"/>
          <w:szCs w:val="24"/>
        </w:rPr>
      </w:pPr>
      <w:proofErr w:type="gramStart"/>
      <w:r w:rsidRPr="00517B9E">
        <w:rPr>
          <w:rFonts w:eastAsia="Times New Roman"/>
          <w:i/>
          <w:sz w:val="24"/>
          <w:szCs w:val="24"/>
        </w:rPr>
        <w:t>Умение составлять описание</w:t>
      </w:r>
      <w:r w:rsidRPr="00517B9E">
        <w:rPr>
          <w:rFonts w:eastAsia="Times New Roman"/>
          <w:sz w:val="24"/>
          <w:szCs w:val="24"/>
        </w:rPr>
        <w:t xml:space="preserve">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roofErr w:type="gramEnd"/>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Структура предметного результата включает следующий перечень знаний и умений:</w:t>
      </w:r>
    </w:p>
    <w:p w:rsidR="00517B9E" w:rsidRPr="00517B9E" w:rsidRDefault="00517B9E" w:rsidP="00517B9E">
      <w:pPr>
        <w:widowControl w:val="0"/>
        <w:suppressAutoHyphens w:val="0"/>
        <w:spacing w:line="240" w:lineRule="auto"/>
        <w:ind w:right="540"/>
        <w:jc w:val="left"/>
        <w:rPr>
          <w:rFonts w:eastAsia="Times New Roman"/>
          <w:sz w:val="24"/>
          <w:szCs w:val="24"/>
        </w:rPr>
      </w:pPr>
      <w:r w:rsidRPr="00517B9E">
        <w:rPr>
          <w:rFonts w:eastAsia="Times New Roman"/>
          <w:sz w:val="24"/>
          <w:szCs w:val="24"/>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517B9E" w:rsidRPr="00517B9E" w:rsidRDefault="00517B9E" w:rsidP="00517B9E">
      <w:pPr>
        <w:widowControl w:val="0"/>
        <w:suppressAutoHyphens w:val="0"/>
        <w:spacing w:line="240" w:lineRule="auto"/>
        <w:ind w:right="540"/>
        <w:rPr>
          <w:rFonts w:eastAsia="Times New Roman"/>
          <w:sz w:val="24"/>
          <w:szCs w:val="24"/>
        </w:rPr>
      </w:pPr>
      <w:proofErr w:type="gramStart"/>
      <w:r w:rsidRPr="00517B9E">
        <w:rPr>
          <w:rFonts w:eastAsia="Times New Roman"/>
          <w:sz w:val="24"/>
          <w:szCs w:val="24"/>
        </w:rP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w:t>
      </w:r>
      <w:r w:rsidRPr="00517B9E">
        <w:rPr>
          <w:rFonts w:eastAsia="Times New Roman"/>
          <w:sz w:val="24"/>
          <w:szCs w:val="24"/>
        </w:rPr>
        <w:lastRenderedPageBreak/>
        <w:t>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roofErr w:type="gramEnd"/>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представлять результаты самостоятельного изучения исторической информации из истории России и всемирной истории 1945-2022 гг. в форме</w:t>
      </w:r>
    </w:p>
    <w:p w:rsidR="00517B9E" w:rsidRPr="00517B9E" w:rsidRDefault="00517B9E" w:rsidP="00517B9E">
      <w:pPr>
        <w:widowControl w:val="0"/>
        <w:suppressAutoHyphens w:val="0"/>
        <w:spacing w:line="240" w:lineRule="auto"/>
        <w:jc w:val="left"/>
        <w:rPr>
          <w:rFonts w:eastAsia="Times New Roman"/>
          <w:sz w:val="24"/>
          <w:szCs w:val="24"/>
        </w:rPr>
      </w:pPr>
      <w:r w:rsidRPr="00517B9E">
        <w:rPr>
          <w:rFonts w:eastAsia="Times New Roman"/>
          <w:sz w:val="24"/>
          <w:szCs w:val="24"/>
        </w:rPr>
        <w:t>сложного плана, конспекта, реферата;</w:t>
      </w:r>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517B9E" w:rsidRPr="00517B9E" w:rsidRDefault="00517B9E" w:rsidP="00517B9E">
      <w:pPr>
        <w:widowControl w:val="0"/>
        <w:tabs>
          <w:tab w:val="left" w:pos="2148"/>
        </w:tabs>
        <w:suppressAutoHyphens w:val="0"/>
        <w:spacing w:line="240" w:lineRule="auto"/>
        <w:ind w:right="540"/>
        <w:rPr>
          <w:rFonts w:eastAsia="Times New Roman"/>
          <w:sz w:val="24"/>
          <w:szCs w:val="24"/>
        </w:rPr>
      </w:pPr>
      <w:r w:rsidRPr="00517B9E">
        <w:rPr>
          <w:rFonts w:eastAsia="Times New Roman"/>
          <w:i/>
          <w:sz w:val="24"/>
          <w:szCs w:val="24"/>
        </w:rPr>
        <w:t xml:space="preserve">Умение выявлять существенные черты </w:t>
      </w:r>
      <w:r w:rsidRPr="00517B9E">
        <w:rPr>
          <w:rFonts w:eastAsia="Times New Roman"/>
          <w:sz w:val="24"/>
          <w:szCs w:val="24"/>
        </w:rPr>
        <w:t>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Структура предметного результата включает следующий перечень знаний и умений:</w:t>
      </w:r>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называть характерные, существенные признаки событий, процессов, явлений истории России и всеобщей истории 1945-2022 гг.;</w:t>
      </w:r>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обобщать историческую информацию по истории России и зарубежных стран 1945-2022 гг.;</w:t>
      </w:r>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на основе изучения исторического материала устанавливать исторические аналогии.</w:t>
      </w:r>
    </w:p>
    <w:p w:rsidR="00517B9E" w:rsidRPr="00517B9E" w:rsidRDefault="00517B9E" w:rsidP="00517B9E">
      <w:pPr>
        <w:widowControl w:val="0"/>
        <w:tabs>
          <w:tab w:val="left" w:pos="2143"/>
        </w:tabs>
        <w:suppressAutoHyphens w:val="0"/>
        <w:spacing w:line="240" w:lineRule="auto"/>
        <w:ind w:right="540"/>
        <w:rPr>
          <w:rFonts w:eastAsia="Times New Roman"/>
          <w:sz w:val="24"/>
          <w:szCs w:val="24"/>
        </w:rPr>
      </w:pPr>
      <w:r w:rsidRPr="00517B9E">
        <w:rPr>
          <w:rFonts w:eastAsia="Times New Roman"/>
          <w:i/>
          <w:sz w:val="24"/>
          <w:szCs w:val="24"/>
        </w:rPr>
        <w:t>Умение устанавливать причинно-следственные</w:t>
      </w:r>
      <w:r w:rsidRPr="00517B9E">
        <w:rPr>
          <w:rFonts w:eastAsia="Times New Roman"/>
          <w:sz w:val="24"/>
          <w:szCs w:val="24"/>
        </w:rPr>
        <w:t xml:space="preserve">,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w:t>
      </w:r>
      <w:r w:rsidRPr="00517B9E">
        <w:rPr>
          <w:rFonts w:eastAsia="Times New Roman"/>
          <w:sz w:val="24"/>
          <w:szCs w:val="24"/>
        </w:rPr>
        <w:lastRenderedPageBreak/>
        <w:t>целом в 1945-2022 гг.</w:t>
      </w:r>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Структура предметного результата включает следующий перечень знаний и умений:</w:t>
      </w:r>
    </w:p>
    <w:p w:rsidR="00517B9E" w:rsidRPr="00517B9E" w:rsidRDefault="00517B9E" w:rsidP="00517B9E">
      <w:pPr>
        <w:widowControl w:val="0"/>
        <w:suppressAutoHyphens w:val="0"/>
        <w:spacing w:line="240" w:lineRule="auto"/>
        <w:ind w:right="540"/>
        <w:rPr>
          <w:rFonts w:eastAsia="Times New Roman"/>
          <w:sz w:val="24"/>
          <w:szCs w:val="24"/>
        </w:rPr>
      </w:pPr>
      <w:proofErr w:type="gramStart"/>
      <w:r w:rsidRPr="00517B9E">
        <w:rPr>
          <w:rFonts w:eastAsia="Times New Roman"/>
          <w:sz w:val="24"/>
          <w:szCs w:val="24"/>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roofErr w:type="gramEnd"/>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излагать исторический материал на основе понимания причинн</w:t>
      </w:r>
      <w:proofErr w:type="gramStart"/>
      <w:r w:rsidRPr="00517B9E">
        <w:rPr>
          <w:rFonts w:eastAsia="Times New Roman"/>
          <w:sz w:val="24"/>
          <w:szCs w:val="24"/>
        </w:rPr>
        <w:t>о-</w:t>
      </w:r>
      <w:proofErr w:type="gramEnd"/>
      <w:r w:rsidRPr="00517B9E">
        <w:rPr>
          <w:rFonts w:eastAsia="Times New Roman"/>
          <w:sz w:val="24"/>
          <w:szCs w:val="24"/>
        </w:rPr>
        <w:t xml:space="preserve"> следственных, пространственно-временных связей исторических событий, явлений, процессов;</w:t>
      </w:r>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соотносить события истории родного края, истории России и зарубежных стран 1945-2022 гг.;</w:t>
      </w:r>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определять современников исторических событий, явлений, процессов истории России и человечества в целом 1945-2022 гг.</w:t>
      </w:r>
    </w:p>
    <w:p w:rsidR="00517B9E" w:rsidRPr="00517B9E" w:rsidRDefault="00517B9E" w:rsidP="00517B9E">
      <w:pPr>
        <w:widowControl w:val="0"/>
        <w:tabs>
          <w:tab w:val="left" w:pos="2118"/>
        </w:tabs>
        <w:suppressAutoHyphens w:val="0"/>
        <w:spacing w:line="240" w:lineRule="auto"/>
        <w:rPr>
          <w:rFonts w:eastAsia="Times New Roman"/>
          <w:sz w:val="24"/>
          <w:szCs w:val="24"/>
        </w:rPr>
      </w:pPr>
      <w:r w:rsidRPr="00517B9E">
        <w:rPr>
          <w:rFonts w:eastAsia="Times New Roman"/>
          <w:i/>
          <w:sz w:val="24"/>
          <w:szCs w:val="24"/>
        </w:rPr>
        <w:t>Умение критически анализировать</w:t>
      </w:r>
      <w:r w:rsidRPr="00517B9E">
        <w:rPr>
          <w:rFonts w:eastAsia="Times New Roman"/>
          <w:sz w:val="24"/>
          <w:szCs w:val="24"/>
        </w:rPr>
        <w:t xml:space="preserve"> для решения познавательно </w:t>
      </w:r>
      <w:proofErr w:type="spellStart"/>
      <w:r w:rsidRPr="00517B9E">
        <w:rPr>
          <w:rFonts w:eastAsia="Times New Roman"/>
          <w:sz w:val="24"/>
          <w:szCs w:val="24"/>
        </w:rPr>
        <w:t>йзадачи</w:t>
      </w:r>
      <w:proofErr w:type="spellEnd"/>
      <w:r w:rsidRPr="00517B9E">
        <w:rPr>
          <w:rFonts w:eastAsia="Times New Roman"/>
          <w:sz w:val="24"/>
          <w:szCs w:val="24"/>
        </w:rPr>
        <w:t xml:space="preserve">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Структура предметного результата включает следующий перечень знаний и умений:</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различать виды письменных исторических источников по истории России и всемирной истории 1945-2022 гг.;</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использовать исторические письменные источники при аргументации дискуссионных точек зрения;</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w:t>
      </w:r>
      <w:r w:rsidRPr="00517B9E">
        <w:rPr>
          <w:rFonts w:eastAsia="Times New Roman"/>
          <w:sz w:val="24"/>
          <w:szCs w:val="24"/>
        </w:rPr>
        <w:lastRenderedPageBreak/>
        <w:t>источник с периодом, к которому он относится и другие); используя контекстную информацию, описывать вещественный исторический источник;</w:t>
      </w:r>
    </w:p>
    <w:p w:rsidR="00517B9E" w:rsidRPr="00517B9E" w:rsidRDefault="00517B9E" w:rsidP="00517B9E">
      <w:pPr>
        <w:widowControl w:val="0"/>
        <w:suppressAutoHyphens w:val="0"/>
        <w:spacing w:line="240" w:lineRule="auto"/>
        <w:ind w:right="520"/>
        <w:rPr>
          <w:rFonts w:eastAsia="Times New Roman"/>
          <w:sz w:val="24"/>
          <w:szCs w:val="24"/>
        </w:rPr>
      </w:pPr>
      <w:r w:rsidRPr="00517B9E">
        <w:rPr>
          <w:rFonts w:eastAsia="Times New Roman"/>
          <w:sz w:val="24"/>
          <w:szCs w:val="24"/>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517B9E" w:rsidRPr="00517B9E" w:rsidRDefault="00517B9E" w:rsidP="00517B9E">
      <w:pPr>
        <w:widowControl w:val="0"/>
        <w:tabs>
          <w:tab w:val="left" w:pos="2206"/>
        </w:tabs>
        <w:suppressAutoHyphens w:val="0"/>
        <w:spacing w:line="240" w:lineRule="auto"/>
        <w:ind w:right="520"/>
        <w:rPr>
          <w:rFonts w:eastAsia="Times New Roman"/>
          <w:sz w:val="24"/>
          <w:szCs w:val="24"/>
        </w:rPr>
      </w:pPr>
      <w:r w:rsidRPr="00517B9E">
        <w:rPr>
          <w:rFonts w:eastAsia="Times New Roman"/>
          <w:i/>
          <w:sz w:val="24"/>
          <w:szCs w:val="24"/>
        </w:rPr>
        <w:t>Умение осуществлять с соблюдением</w:t>
      </w:r>
      <w:r w:rsidRPr="00517B9E">
        <w:rPr>
          <w:rFonts w:eastAsia="Times New Roman"/>
          <w:sz w:val="24"/>
          <w:szCs w:val="24"/>
        </w:rPr>
        <w:t xml:space="preserve">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17B9E" w:rsidRPr="00517B9E" w:rsidRDefault="00517B9E" w:rsidP="00517B9E">
      <w:pPr>
        <w:widowControl w:val="0"/>
        <w:suppressAutoHyphens w:val="0"/>
        <w:spacing w:line="240" w:lineRule="auto"/>
        <w:ind w:right="520"/>
        <w:rPr>
          <w:rFonts w:eastAsia="Times New Roman"/>
          <w:sz w:val="24"/>
          <w:szCs w:val="24"/>
        </w:rPr>
      </w:pPr>
      <w:r w:rsidRPr="00517B9E">
        <w:rPr>
          <w:rFonts w:eastAsia="Times New Roman"/>
          <w:sz w:val="24"/>
          <w:szCs w:val="24"/>
        </w:rPr>
        <w:t>Структура предметного результата включает следующий перечень знаний и умений:</w:t>
      </w:r>
    </w:p>
    <w:p w:rsidR="00517B9E" w:rsidRPr="00517B9E" w:rsidRDefault="00517B9E" w:rsidP="00517B9E">
      <w:pPr>
        <w:widowControl w:val="0"/>
        <w:suppressAutoHyphens w:val="0"/>
        <w:spacing w:line="240" w:lineRule="auto"/>
        <w:ind w:right="520"/>
        <w:rPr>
          <w:rFonts w:eastAsia="Times New Roman"/>
          <w:sz w:val="24"/>
          <w:szCs w:val="24"/>
        </w:rPr>
      </w:pPr>
      <w:r w:rsidRPr="00517B9E">
        <w:rPr>
          <w:rFonts w:eastAsia="Times New Roman"/>
          <w:sz w:val="24"/>
          <w:szCs w:val="24"/>
        </w:rPr>
        <w:t>знать и использовать правила информационной безопасности при поиске исторической информации;</w:t>
      </w:r>
    </w:p>
    <w:p w:rsidR="00517B9E" w:rsidRPr="00517B9E" w:rsidRDefault="00517B9E" w:rsidP="00517B9E">
      <w:pPr>
        <w:widowControl w:val="0"/>
        <w:tabs>
          <w:tab w:val="left" w:pos="4016"/>
          <w:tab w:val="left" w:pos="5139"/>
          <w:tab w:val="right" w:pos="10015"/>
        </w:tabs>
        <w:suppressAutoHyphens w:val="0"/>
        <w:spacing w:line="240" w:lineRule="auto"/>
        <w:ind w:right="520"/>
        <w:rPr>
          <w:rFonts w:eastAsia="Times New Roman"/>
          <w:sz w:val="24"/>
          <w:szCs w:val="24"/>
        </w:rPr>
      </w:pPr>
      <w:r w:rsidRPr="00517B9E">
        <w:rPr>
          <w:rFonts w:eastAsia="Times New Roman"/>
          <w:sz w:val="24"/>
          <w:szCs w:val="24"/>
        </w:rPr>
        <w:t>самостоятельно осуществлять поиск достоверных исторических источников, необходимых для изучения</w:t>
      </w:r>
      <w:r w:rsidRPr="00517B9E">
        <w:rPr>
          <w:rFonts w:eastAsia="Times New Roman"/>
          <w:sz w:val="24"/>
          <w:szCs w:val="24"/>
        </w:rPr>
        <w:tab/>
        <w:t>событий</w:t>
      </w:r>
      <w:r w:rsidRPr="00517B9E">
        <w:rPr>
          <w:rFonts w:eastAsia="Times New Roman"/>
          <w:sz w:val="24"/>
          <w:szCs w:val="24"/>
        </w:rPr>
        <w:tab/>
        <w:t>(явлений, процессов)</w:t>
      </w:r>
      <w:r w:rsidRPr="00517B9E">
        <w:rPr>
          <w:rFonts w:eastAsia="Times New Roman"/>
          <w:sz w:val="24"/>
          <w:szCs w:val="24"/>
        </w:rPr>
        <w:tab/>
        <w:t>истории России</w:t>
      </w:r>
    </w:p>
    <w:p w:rsidR="00517B9E" w:rsidRPr="00517B9E" w:rsidRDefault="00517B9E" w:rsidP="00517B9E">
      <w:pPr>
        <w:widowControl w:val="0"/>
        <w:suppressAutoHyphens w:val="0"/>
        <w:spacing w:line="240" w:lineRule="auto"/>
        <w:jc w:val="left"/>
        <w:rPr>
          <w:rFonts w:eastAsia="Times New Roman"/>
          <w:sz w:val="24"/>
          <w:szCs w:val="24"/>
        </w:rPr>
      </w:pPr>
      <w:r w:rsidRPr="00517B9E">
        <w:rPr>
          <w:rFonts w:eastAsia="Times New Roman"/>
          <w:sz w:val="24"/>
          <w:szCs w:val="24"/>
        </w:rPr>
        <w:t>и зарубежных стран 1945-2022 гг.;</w:t>
      </w:r>
    </w:p>
    <w:p w:rsidR="00517B9E" w:rsidRPr="00517B9E" w:rsidRDefault="00517B9E" w:rsidP="00517B9E">
      <w:pPr>
        <w:widowControl w:val="0"/>
        <w:tabs>
          <w:tab w:val="left" w:pos="4016"/>
          <w:tab w:val="left" w:pos="5139"/>
        </w:tabs>
        <w:suppressAutoHyphens w:val="0"/>
        <w:spacing w:line="240" w:lineRule="auto"/>
        <w:rPr>
          <w:rFonts w:eastAsia="Times New Roman"/>
          <w:sz w:val="24"/>
          <w:szCs w:val="24"/>
        </w:rPr>
      </w:pPr>
      <w:r w:rsidRPr="00517B9E">
        <w:rPr>
          <w:rFonts w:eastAsia="Times New Roman"/>
          <w:sz w:val="24"/>
          <w:szCs w:val="24"/>
        </w:rPr>
        <w:t>на основе знаний по</w:t>
      </w:r>
      <w:r w:rsidRPr="00517B9E">
        <w:rPr>
          <w:rFonts w:eastAsia="Times New Roman"/>
          <w:sz w:val="24"/>
          <w:szCs w:val="24"/>
        </w:rPr>
        <w:tab/>
        <w:t>истории</w:t>
      </w:r>
      <w:r w:rsidRPr="00517B9E">
        <w:rPr>
          <w:rFonts w:eastAsia="Times New Roman"/>
          <w:sz w:val="24"/>
          <w:szCs w:val="24"/>
        </w:rPr>
        <w:tab/>
        <w:t>самостоятельно подбирать достоверные</w:t>
      </w:r>
    </w:p>
    <w:p w:rsidR="00517B9E" w:rsidRPr="00517B9E" w:rsidRDefault="00517B9E" w:rsidP="00517B9E">
      <w:pPr>
        <w:widowControl w:val="0"/>
        <w:suppressAutoHyphens w:val="0"/>
        <w:spacing w:line="240" w:lineRule="auto"/>
        <w:ind w:right="520"/>
        <w:rPr>
          <w:rFonts w:eastAsia="Times New Roman"/>
          <w:sz w:val="24"/>
          <w:szCs w:val="24"/>
        </w:rPr>
      </w:pPr>
      <w:r w:rsidRPr="00517B9E">
        <w:rPr>
          <w:rFonts w:eastAsia="Times New Roman"/>
          <w:sz w:val="24"/>
          <w:szCs w:val="24"/>
        </w:rPr>
        <w:t>визуальные источники исторической информации, иллюстрирующие сущностные признаки исторических событий, явлений, процессов;</w:t>
      </w:r>
    </w:p>
    <w:p w:rsidR="00517B9E" w:rsidRPr="00517B9E" w:rsidRDefault="00517B9E" w:rsidP="00517B9E">
      <w:pPr>
        <w:widowControl w:val="0"/>
        <w:tabs>
          <w:tab w:val="right" w:pos="3953"/>
          <w:tab w:val="left" w:pos="4130"/>
          <w:tab w:val="left" w:pos="5172"/>
          <w:tab w:val="right" w:pos="10015"/>
        </w:tabs>
        <w:suppressAutoHyphens w:val="0"/>
        <w:spacing w:line="240" w:lineRule="auto"/>
        <w:ind w:right="520"/>
        <w:rPr>
          <w:rFonts w:eastAsia="Times New Roman"/>
          <w:sz w:val="24"/>
          <w:szCs w:val="24"/>
        </w:rPr>
      </w:pPr>
      <w:r w:rsidRPr="00517B9E">
        <w:rPr>
          <w:rFonts w:eastAsia="Times New Roman"/>
          <w:sz w:val="24"/>
          <w:szCs w:val="24"/>
        </w:rPr>
        <w:t>самостоятельно осуществлять поиск исторической информации, необходимой для</w:t>
      </w:r>
      <w:r w:rsidRPr="00517B9E">
        <w:rPr>
          <w:rFonts w:eastAsia="Times New Roman"/>
          <w:sz w:val="24"/>
          <w:szCs w:val="24"/>
        </w:rPr>
        <w:tab/>
        <w:t>анализа исторических</w:t>
      </w:r>
      <w:r w:rsidRPr="00517B9E">
        <w:rPr>
          <w:rFonts w:eastAsia="Times New Roman"/>
          <w:sz w:val="24"/>
          <w:szCs w:val="24"/>
        </w:rPr>
        <w:tab/>
        <w:t>событий,</w:t>
      </w:r>
      <w:r w:rsidRPr="00517B9E">
        <w:rPr>
          <w:rFonts w:eastAsia="Times New Roman"/>
          <w:sz w:val="24"/>
          <w:szCs w:val="24"/>
        </w:rPr>
        <w:tab/>
        <w:t>процессов, явлений</w:t>
      </w:r>
      <w:r w:rsidRPr="00517B9E">
        <w:rPr>
          <w:rFonts w:eastAsia="Times New Roman"/>
          <w:sz w:val="24"/>
          <w:szCs w:val="24"/>
        </w:rPr>
        <w:tab/>
        <w:t>истории России</w:t>
      </w:r>
    </w:p>
    <w:p w:rsidR="00517B9E" w:rsidRPr="00517B9E" w:rsidRDefault="00517B9E" w:rsidP="00517B9E">
      <w:pPr>
        <w:widowControl w:val="0"/>
        <w:suppressAutoHyphens w:val="0"/>
        <w:spacing w:line="240" w:lineRule="auto"/>
        <w:rPr>
          <w:rFonts w:eastAsia="Times New Roman"/>
          <w:sz w:val="24"/>
          <w:szCs w:val="24"/>
        </w:rPr>
      </w:pPr>
      <w:r w:rsidRPr="00517B9E">
        <w:rPr>
          <w:rFonts w:eastAsia="Times New Roman"/>
          <w:sz w:val="24"/>
          <w:szCs w:val="24"/>
        </w:rPr>
        <w:t>и зарубежных стран 1945-2022 гг.;</w:t>
      </w:r>
    </w:p>
    <w:p w:rsidR="00517B9E" w:rsidRPr="00517B9E" w:rsidRDefault="00517B9E" w:rsidP="00517B9E">
      <w:pPr>
        <w:widowControl w:val="0"/>
        <w:tabs>
          <w:tab w:val="left" w:pos="4016"/>
          <w:tab w:val="left" w:pos="5180"/>
          <w:tab w:val="right" w:pos="10015"/>
        </w:tabs>
        <w:suppressAutoHyphens w:val="0"/>
        <w:spacing w:line="240" w:lineRule="auto"/>
        <w:rPr>
          <w:rFonts w:eastAsia="Times New Roman"/>
          <w:sz w:val="24"/>
          <w:szCs w:val="24"/>
        </w:rPr>
      </w:pPr>
      <w:r w:rsidRPr="00517B9E">
        <w:rPr>
          <w:rFonts w:eastAsia="Times New Roman"/>
          <w:sz w:val="24"/>
          <w:szCs w:val="24"/>
        </w:rPr>
        <w:t>используя знания по</w:t>
      </w:r>
      <w:r w:rsidRPr="00517B9E">
        <w:rPr>
          <w:rFonts w:eastAsia="Times New Roman"/>
          <w:sz w:val="24"/>
          <w:szCs w:val="24"/>
        </w:rPr>
        <w:tab/>
        <w:t>истории,</w:t>
      </w:r>
      <w:r w:rsidRPr="00517B9E">
        <w:rPr>
          <w:rFonts w:eastAsia="Times New Roman"/>
          <w:sz w:val="24"/>
          <w:szCs w:val="24"/>
        </w:rPr>
        <w:tab/>
        <w:t>оценивать полноту</w:t>
      </w:r>
      <w:r w:rsidRPr="00517B9E">
        <w:rPr>
          <w:rFonts w:eastAsia="Times New Roman"/>
          <w:sz w:val="24"/>
          <w:szCs w:val="24"/>
        </w:rPr>
        <w:tab/>
        <w:t>и достоверность</w:t>
      </w:r>
    </w:p>
    <w:p w:rsidR="00517B9E" w:rsidRPr="00517B9E" w:rsidRDefault="00517B9E" w:rsidP="00517B9E">
      <w:pPr>
        <w:widowControl w:val="0"/>
        <w:suppressAutoHyphens w:val="0"/>
        <w:spacing w:line="240" w:lineRule="auto"/>
        <w:rPr>
          <w:rFonts w:eastAsia="Times New Roman"/>
          <w:sz w:val="24"/>
          <w:szCs w:val="24"/>
        </w:rPr>
      </w:pPr>
      <w:r w:rsidRPr="00517B9E">
        <w:rPr>
          <w:rFonts w:eastAsia="Times New Roman"/>
          <w:sz w:val="24"/>
          <w:szCs w:val="24"/>
        </w:rPr>
        <w:t>информации с точки зрения ее соответствия исторической действительности.</w:t>
      </w:r>
    </w:p>
    <w:p w:rsidR="00517B9E" w:rsidRPr="00517B9E" w:rsidRDefault="00517B9E" w:rsidP="00517B9E">
      <w:pPr>
        <w:widowControl w:val="0"/>
        <w:tabs>
          <w:tab w:val="left" w:pos="2175"/>
        </w:tabs>
        <w:suppressAutoHyphens w:val="0"/>
        <w:spacing w:line="240" w:lineRule="auto"/>
        <w:rPr>
          <w:rFonts w:eastAsia="Times New Roman"/>
          <w:sz w:val="24"/>
          <w:szCs w:val="24"/>
        </w:rPr>
      </w:pPr>
      <w:r w:rsidRPr="00517B9E">
        <w:rPr>
          <w:rFonts w:eastAsia="Times New Roman"/>
          <w:i/>
          <w:sz w:val="24"/>
          <w:szCs w:val="24"/>
        </w:rPr>
        <w:t>Умение анализировать</w:t>
      </w:r>
      <w:r w:rsidRPr="00517B9E">
        <w:rPr>
          <w:rFonts w:eastAsia="Times New Roman"/>
          <w:sz w:val="24"/>
          <w:szCs w:val="24"/>
        </w:rPr>
        <w:t xml:space="preserve">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Структура предметного результата включает следующий перечень знаний и умений:</w:t>
      </w:r>
    </w:p>
    <w:p w:rsidR="00517B9E" w:rsidRPr="00517B9E" w:rsidRDefault="00517B9E" w:rsidP="00517B9E">
      <w:pPr>
        <w:widowControl w:val="0"/>
        <w:suppressAutoHyphens w:val="0"/>
        <w:spacing w:line="240" w:lineRule="auto"/>
        <w:ind w:right="560"/>
        <w:rPr>
          <w:rFonts w:eastAsia="Times New Roman"/>
          <w:sz w:val="24"/>
          <w:szCs w:val="24"/>
        </w:rPr>
      </w:pPr>
      <w:proofErr w:type="gramStart"/>
      <w:r w:rsidRPr="00517B9E">
        <w:rPr>
          <w:rFonts w:eastAsia="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roofErr w:type="gramEnd"/>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 xml:space="preserve">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w:t>
      </w:r>
      <w:r w:rsidRPr="00517B9E">
        <w:rPr>
          <w:rFonts w:eastAsia="Times New Roman"/>
          <w:sz w:val="24"/>
          <w:szCs w:val="24"/>
        </w:rPr>
        <w:lastRenderedPageBreak/>
        <w:t>делать выводы;</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517B9E" w:rsidRPr="00517B9E" w:rsidRDefault="00517B9E" w:rsidP="00517B9E">
      <w:pPr>
        <w:widowControl w:val="0"/>
        <w:suppressAutoHyphens w:val="0"/>
        <w:spacing w:line="240" w:lineRule="auto"/>
        <w:jc w:val="left"/>
        <w:rPr>
          <w:rFonts w:eastAsia="Times New Roman"/>
          <w:sz w:val="24"/>
          <w:szCs w:val="24"/>
        </w:rPr>
      </w:pPr>
      <w:r w:rsidRPr="00517B9E">
        <w:rPr>
          <w:rFonts w:eastAsia="Times New Roman"/>
          <w:sz w:val="24"/>
          <w:szCs w:val="24"/>
        </w:rPr>
        <w:t>делать выводы;</w:t>
      </w:r>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определять события, явления, процессы, которым посвящены визуальные источники исторической информации;</w:t>
      </w:r>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представлять историческую информацию в виде таблиц, графиков, схем, диаграмм;</w:t>
      </w:r>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517B9E" w:rsidRPr="00517B9E" w:rsidRDefault="00517B9E" w:rsidP="00517B9E">
      <w:pPr>
        <w:widowControl w:val="0"/>
        <w:tabs>
          <w:tab w:val="left" w:pos="2148"/>
        </w:tabs>
        <w:suppressAutoHyphens w:val="0"/>
        <w:spacing w:line="240" w:lineRule="auto"/>
        <w:ind w:right="540"/>
        <w:rPr>
          <w:rFonts w:eastAsia="Times New Roman"/>
          <w:sz w:val="24"/>
          <w:szCs w:val="24"/>
        </w:rPr>
      </w:pPr>
      <w:r w:rsidRPr="00517B9E">
        <w:rPr>
          <w:rFonts w:eastAsia="Times New Roman"/>
          <w:i/>
          <w:sz w:val="24"/>
          <w:szCs w:val="24"/>
        </w:rPr>
        <w:t>Приобретение опыта взаимодействия</w:t>
      </w:r>
      <w:r w:rsidRPr="00517B9E">
        <w:rPr>
          <w:rFonts w:eastAsia="Times New Roman"/>
          <w:sz w:val="24"/>
          <w:szCs w:val="24"/>
        </w:rPr>
        <w:t xml:space="preserve">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17B9E" w:rsidRPr="00517B9E" w:rsidRDefault="00517B9E" w:rsidP="00517B9E">
      <w:pPr>
        <w:widowControl w:val="0"/>
        <w:suppressAutoHyphens w:val="0"/>
        <w:spacing w:line="240" w:lineRule="auto"/>
        <w:ind w:right="540"/>
        <w:rPr>
          <w:rFonts w:eastAsia="Times New Roman"/>
          <w:sz w:val="24"/>
          <w:szCs w:val="24"/>
        </w:rPr>
      </w:pPr>
      <w:r w:rsidRPr="00517B9E">
        <w:rPr>
          <w:rFonts w:eastAsia="Times New Roman"/>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517B9E" w:rsidRPr="00517B9E" w:rsidRDefault="00517B9E" w:rsidP="00517B9E">
      <w:pPr>
        <w:widowControl w:val="0"/>
        <w:suppressAutoHyphens w:val="0"/>
        <w:spacing w:line="240" w:lineRule="auto"/>
        <w:rPr>
          <w:rFonts w:eastAsia="Times New Roman"/>
          <w:sz w:val="24"/>
          <w:szCs w:val="24"/>
        </w:rPr>
      </w:pPr>
      <w:r w:rsidRPr="00517B9E">
        <w:rPr>
          <w:rFonts w:eastAsia="Times New Roman"/>
          <w:sz w:val="24"/>
          <w:szCs w:val="24"/>
        </w:rPr>
        <w:t>Структура предметного результата включает следующий перечень знаний</w:t>
      </w:r>
    </w:p>
    <w:p w:rsidR="00517B9E" w:rsidRPr="00517B9E" w:rsidRDefault="00517B9E" w:rsidP="00517B9E">
      <w:pPr>
        <w:widowControl w:val="0"/>
        <w:suppressAutoHyphens w:val="0"/>
        <w:spacing w:line="240" w:lineRule="auto"/>
        <w:jc w:val="left"/>
        <w:rPr>
          <w:rFonts w:eastAsia="Times New Roman"/>
          <w:sz w:val="24"/>
          <w:szCs w:val="24"/>
        </w:rPr>
      </w:pPr>
      <w:r w:rsidRPr="00517B9E">
        <w:rPr>
          <w:rFonts w:eastAsia="Times New Roman"/>
          <w:sz w:val="24"/>
          <w:szCs w:val="24"/>
        </w:rPr>
        <w:t>и умений:</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понимать особенности политического, социально-экономического и историк</w:t>
      </w:r>
      <w:proofErr w:type="gramStart"/>
      <w:r w:rsidRPr="00517B9E">
        <w:rPr>
          <w:rFonts w:eastAsia="Times New Roman"/>
          <w:sz w:val="24"/>
          <w:szCs w:val="24"/>
        </w:rPr>
        <w:t>о-</w:t>
      </w:r>
      <w:proofErr w:type="gramEnd"/>
      <w:r w:rsidRPr="00517B9E">
        <w:rPr>
          <w:rFonts w:eastAsia="Times New Roman"/>
          <w:sz w:val="24"/>
          <w:szCs w:val="24"/>
        </w:rPr>
        <w:t xml:space="preserve"> культурного развития России как многонационального государства, знакомство с культурой, традициями и обычаями народов России;</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 xml:space="preserve">участвовать в диалогическом и </w:t>
      </w:r>
      <w:proofErr w:type="spellStart"/>
      <w:r w:rsidRPr="00517B9E">
        <w:rPr>
          <w:rFonts w:eastAsia="Times New Roman"/>
          <w:sz w:val="24"/>
          <w:szCs w:val="24"/>
        </w:rPr>
        <w:t>полилогическом</w:t>
      </w:r>
      <w:proofErr w:type="spellEnd"/>
      <w:r w:rsidRPr="00517B9E">
        <w:rPr>
          <w:rFonts w:eastAsia="Times New Roman"/>
          <w:sz w:val="24"/>
          <w:szCs w:val="24"/>
        </w:rPr>
        <w:t xml:space="preserve">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517B9E" w:rsidRPr="00517B9E" w:rsidRDefault="00517B9E" w:rsidP="00517B9E">
      <w:pPr>
        <w:widowControl w:val="0"/>
        <w:tabs>
          <w:tab w:val="left" w:pos="2282"/>
        </w:tabs>
        <w:suppressAutoHyphens w:val="0"/>
        <w:spacing w:line="240" w:lineRule="auto"/>
        <w:ind w:right="560"/>
        <w:rPr>
          <w:rFonts w:eastAsia="Times New Roman"/>
          <w:sz w:val="24"/>
          <w:szCs w:val="24"/>
        </w:rPr>
      </w:pPr>
      <w:r w:rsidRPr="00517B9E">
        <w:rPr>
          <w:rFonts w:eastAsia="Times New Roman"/>
          <w:i/>
          <w:sz w:val="24"/>
          <w:szCs w:val="24"/>
        </w:rPr>
        <w:t>Умение защищать историческую правду</w:t>
      </w:r>
      <w:r w:rsidRPr="00517B9E">
        <w:rPr>
          <w:rFonts w:eastAsia="Times New Roman"/>
          <w:sz w:val="24"/>
          <w:szCs w:val="24"/>
        </w:rPr>
        <w:t xml:space="preserve">, не допускать умаления подвига народа при защите Отечества, готовность давать отпор фальсификациям российской </w:t>
      </w:r>
      <w:r w:rsidRPr="00517B9E">
        <w:rPr>
          <w:rFonts w:eastAsia="Times New Roman"/>
          <w:sz w:val="24"/>
          <w:szCs w:val="24"/>
        </w:rPr>
        <w:lastRenderedPageBreak/>
        <w:t>истории.</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Структура предметного результата включает следующий перечень знаний и умений:</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активно участвовать в дискуссиях, не допуская умаления подвига народа при защите Отечества.</w:t>
      </w:r>
    </w:p>
    <w:p w:rsidR="00517B9E" w:rsidRPr="00517B9E" w:rsidRDefault="00517B9E" w:rsidP="00517B9E">
      <w:pPr>
        <w:widowControl w:val="0"/>
        <w:tabs>
          <w:tab w:val="left" w:pos="2281"/>
        </w:tabs>
        <w:suppressAutoHyphens w:val="0"/>
        <w:spacing w:line="240" w:lineRule="auto"/>
        <w:ind w:right="560"/>
        <w:rPr>
          <w:rFonts w:eastAsia="Times New Roman"/>
          <w:sz w:val="24"/>
          <w:szCs w:val="24"/>
        </w:rPr>
      </w:pPr>
      <w:r w:rsidRPr="00517B9E">
        <w:rPr>
          <w:rFonts w:eastAsia="Times New Roman"/>
          <w:i/>
          <w:sz w:val="24"/>
          <w:szCs w:val="24"/>
        </w:rPr>
        <w:t>Знание ключевых событий</w:t>
      </w:r>
      <w:r w:rsidRPr="00517B9E">
        <w:rPr>
          <w:rFonts w:eastAsia="Times New Roman"/>
          <w:sz w:val="24"/>
          <w:szCs w:val="24"/>
        </w:rPr>
        <w:t>,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517B9E" w:rsidRPr="00517B9E" w:rsidRDefault="00517B9E" w:rsidP="00517B9E">
      <w:pPr>
        <w:widowControl w:val="0"/>
        <w:tabs>
          <w:tab w:val="left" w:pos="2477"/>
        </w:tabs>
        <w:suppressAutoHyphens w:val="0"/>
        <w:spacing w:line="240" w:lineRule="auto"/>
        <w:ind w:left="709" w:firstLine="0"/>
        <w:rPr>
          <w:rFonts w:eastAsia="Times New Roman"/>
          <w:i/>
          <w:sz w:val="24"/>
          <w:szCs w:val="24"/>
        </w:rPr>
      </w:pPr>
      <w:r w:rsidRPr="00517B9E">
        <w:rPr>
          <w:rFonts w:eastAsia="Times New Roman"/>
          <w:i/>
          <w:sz w:val="24"/>
          <w:szCs w:val="24"/>
        </w:rPr>
        <w:t>По учебному курсу «История России»:</w:t>
      </w:r>
    </w:p>
    <w:p w:rsidR="00517B9E" w:rsidRPr="00517B9E" w:rsidRDefault="00517B9E" w:rsidP="00FF4907">
      <w:pPr>
        <w:widowControl w:val="0"/>
        <w:numPr>
          <w:ilvl w:val="0"/>
          <w:numId w:val="169"/>
        </w:numPr>
        <w:tabs>
          <w:tab w:val="left" w:pos="1316"/>
        </w:tabs>
        <w:suppressAutoHyphens w:val="0"/>
        <w:spacing w:after="200" w:line="240" w:lineRule="auto"/>
        <w:ind w:right="560" w:firstLine="0"/>
        <w:jc w:val="left"/>
        <w:rPr>
          <w:rFonts w:eastAsia="Times New Roman"/>
          <w:sz w:val="24"/>
          <w:szCs w:val="24"/>
        </w:rPr>
      </w:pPr>
      <w:r w:rsidRPr="00517B9E">
        <w:rPr>
          <w:rFonts w:eastAsia="Times New Roman"/>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517B9E" w:rsidRPr="00517B9E" w:rsidRDefault="00517B9E" w:rsidP="00FF4907">
      <w:pPr>
        <w:widowControl w:val="0"/>
        <w:numPr>
          <w:ilvl w:val="0"/>
          <w:numId w:val="169"/>
        </w:numPr>
        <w:tabs>
          <w:tab w:val="left" w:pos="1316"/>
        </w:tabs>
        <w:suppressAutoHyphens w:val="0"/>
        <w:spacing w:after="200" w:line="240" w:lineRule="auto"/>
        <w:ind w:right="560" w:firstLine="0"/>
        <w:jc w:val="left"/>
        <w:rPr>
          <w:rFonts w:eastAsia="Times New Roman"/>
          <w:sz w:val="24"/>
          <w:szCs w:val="24"/>
        </w:rPr>
      </w:pPr>
      <w:r w:rsidRPr="00517B9E">
        <w:rPr>
          <w:rFonts w:eastAsia="Times New Roman"/>
          <w:sz w:val="24"/>
          <w:szCs w:val="24"/>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517B9E" w:rsidRPr="00517B9E" w:rsidRDefault="00517B9E" w:rsidP="00517B9E">
      <w:pPr>
        <w:widowControl w:val="0"/>
        <w:tabs>
          <w:tab w:val="left" w:pos="2477"/>
        </w:tabs>
        <w:suppressAutoHyphens w:val="0"/>
        <w:spacing w:line="240" w:lineRule="auto"/>
        <w:ind w:left="709" w:firstLine="0"/>
        <w:rPr>
          <w:rFonts w:eastAsia="Times New Roman"/>
          <w:i/>
          <w:sz w:val="24"/>
          <w:szCs w:val="24"/>
        </w:rPr>
      </w:pPr>
      <w:r w:rsidRPr="00517B9E">
        <w:rPr>
          <w:rFonts w:eastAsia="Times New Roman"/>
          <w:i/>
          <w:sz w:val="24"/>
          <w:szCs w:val="24"/>
        </w:rPr>
        <w:t>По учебному курсу «Всеобщая история»:</w:t>
      </w:r>
    </w:p>
    <w:p w:rsidR="00517B9E" w:rsidRPr="00517B9E" w:rsidRDefault="00517B9E" w:rsidP="00FF4907">
      <w:pPr>
        <w:widowControl w:val="0"/>
        <w:numPr>
          <w:ilvl w:val="0"/>
          <w:numId w:val="170"/>
        </w:numPr>
        <w:tabs>
          <w:tab w:val="left" w:pos="1302"/>
        </w:tabs>
        <w:suppressAutoHyphens w:val="0"/>
        <w:spacing w:after="200" w:line="240" w:lineRule="auto"/>
        <w:ind w:right="560" w:firstLine="0"/>
        <w:jc w:val="left"/>
        <w:rPr>
          <w:rFonts w:eastAsia="Times New Roman"/>
          <w:sz w:val="24"/>
          <w:szCs w:val="24"/>
        </w:rPr>
      </w:pPr>
      <w:r w:rsidRPr="00517B9E">
        <w:rPr>
          <w:rFonts w:eastAsia="Times New Roman"/>
          <w:sz w:val="24"/>
          <w:szCs w:val="24"/>
        </w:rPr>
        <w:t>Послевоенные перемены в мире. Холодная война. Мировая система социализма. Экономические и политические изменения в странах Запада;</w:t>
      </w:r>
    </w:p>
    <w:p w:rsidR="00517B9E" w:rsidRPr="00517B9E" w:rsidRDefault="00517B9E" w:rsidP="00FF4907">
      <w:pPr>
        <w:widowControl w:val="0"/>
        <w:numPr>
          <w:ilvl w:val="0"/>
          <w:numId w:val="170"/>
        </w:numPr>
        <w:tabs>
          <w:tab w:val="left" w:pos="1307"/>
        </w:tabs>
        <w:suppressAutoHyphens w:val="0"/>
        <w:spacing w:after="200" w:line="240" w:lineRule="auto"/>
        <w:ind w:right="560" w:firstLine="0"/>
        <w:jc w:val="left"/>
        <w:rPr>
          <w:rFonts w:eastAsia="Times New Roman"/>
          <w:sz w:val="24"/>
          <w:szCs w:val="24"/>
        </w:rPr>
      </w:pPr>
      <w:r w:rsidRPr="00517B9E">
        <w:rPr>
          <w:rFonts w:eastAsia="Times New Roman"/>
          <w:sz w:val="24"/>
          <w:szCs w:val="24"/>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517B9E" w:rsidRPr="00517B9E" w:rsidRDefault="00517B9E" w:rsidP="00FF4907">
      <w:pPr>
        <w:widowControl w:val="0"/>
        <w:numPr>
          <w:ilvl w:val="0"/>
          <w:numId w:val="170"/>
        </w:numPr>
        <w:tabs>
          <w:tab w:val="left" w:pos="1311"/>
        </w:tabs>
        <w:suppressAutoHyphens w:val="0"/>
        <w:spacing w:after="200" w:line="240" w:lineRule="auto"/>
        <w:ind w:right="560" w:firstLine="0"/>
        <w:jc w:val="left"/>
        <w:rPr>
          <w:rFonts w:eastAsia="Times New Roman"/>
          <w:sz w:val="24"/>
          <w:szCs w:val="24"/>
        </w:rPr>
      </w:pPr>
      <w:r w:rsidRPr="00517B9E">
        <w:rPr>
          <w:rFonts w:eastAsia="Times New Roman"/>
          <w:sz w:val="24"/>
          <w:szCs w:val="24"/>
        </w:rPr>
        <w:t xml:space="preserve">Современный мир: глобализация и </w:t>
      </w:r>
      <w:proofErr w:type="spellStart"/>
      <w:r w:rsidRPr="00517B9E">
        <w:rPr>
          <w:rFonts w:eastAsia="Times New Roman"/>
          <w:sz w:val="24"/>
          <w:szCs w:val="24"/>
        </w:rPr>
        <w:t>деглобализация</w:t>
      </w:r>
      <w:proofErr w:type="spellEnd"/>
      <w:r w:rsidRPr="00517B9E">
        <w:rPr>
          <w:rFonts w:eastAsia="Times New Roman"/>
          <w:sz w:val="24"/>
          <w:szCs w:val="24"/>
        </w:rPr>
        <w:t>. Геополитический кризис 2022 г. и его влияние на мировую систему.</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Структура предметного результата включает следующий перечень знаний и умений:</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указывать хронологические рамки основных периодов отечественной и всеобщей истории 1945-2022 гг.;</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называть даты важнейших событий и процессов отечественной и всеобщей истории 1945-2022 гг.;</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517B9E" w:rsidRPr="00517B9E" w:rsidRDefault="00517B9E" w:rsidP="00517B9E">
      <w:pPr>
        <w:widowControl w:val="0"/>
        <w:suppressAutoHyphens w:val="0"/>
        <w:spacing w:line="240" w:lineRule="auto"/>
        <w:ind w:right="560"/>
        <w:rPr>
          <w:rFonts w:eastAsia="Times New Roman"/>
          <w:sz w:val="24"/>
          <w:szCs w:val="24"/>
        </w:rPr>
      </w:pPr>
      <w:r w:rsidRPr="00517B9E">
        <w:rPr>
          <w:rFonts w:eastAsia="Times New Roman"/>
          <w:sz w:val="24"/>
          <w:szCs w:val="24"/>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1945-2022 </w:t>
      </w:r>
      <w:r w:rsidRPr="00517B9E">
        <w:rPr>
          <w:rFonts w:eastAsia="Times New Roman"/>
          <w:sz w:val="24"/>
          <w:szCs w:val="24"/>
        </w:rPr>
        <w:lastRenderedPageBreak/>
        <w:t>гг.</w:t>
      </w:r>
    </w:p>
    <w:p w:rsidR="00517B9E" w:rsidRPr="00517B9E" w:rsidRDefault="00517B9E" w:rsidP="00517B9E">
      <w:pPr>
        <w:widowControl w:val="0"/>
        <w:suppressAutoHyphens w:val="0"/>
        <w:spacing w:line="240" w:lineRule="auto"/>
        <w:jc w:val="left"/>
        <w:rPr>
          <w:rFonts w:eastAsia="Arial Unicode MS"/>
          <w:color w:val="000000"/>
          <w:sz w:val="24"/>
          <w:szCs w:val="24"/>
          <w:lang w:eastAsia="ru-RU" w:bidi="ru-RU"/>
        </w:rPr>
      </w:pPr>
    </w:p>
    <w:p w:rsidR="00517B9E" w:rsidRPr="00517B9E" w:rsidRDefault="00517B9E" w:rsidP="00517B9E">
      <w:pPr>
        <w:widowControl w:val="0"/>
        <w:tabs>
          <w:tab w:val="left" w:pos="1277"/>
        </w:tabs>
        <w:suppressAutoHyphens w:val="0"/>
        <w:spacing w:line="240" w:lineRule="auto"/>
        <w:ind w:firstLine="0"/>
        <w:jc w:val="center"/>
        <w:rPr>
          <w:rFonts w:eastAsia="Times New Roman"/>
          <w:b/>
          <w:sz w:val="24"/>
          <w:szCs w:val="24"/>
        </w:rPr>
      </w:pPr>
      <w:r w:rsidRPr="00517B9E">
        <w:rPr>
          <w:rFonts w:eastAsia="Times New Roman"/>
          <w:b/>
          <w:sz w:val="24"/>
          <w:szCs w:val="24"/>
        </w:rPr>
        <w:t>2.2.10. Рабочая программа по учебному предмету «Обществознание» (базовый уровень)</w:t>
      </w:r>
    </w:p>
    <w:p w:rsidR="00517B9E" w:rsidRPr="00517B9E" w:rsidRDefault="00517B9E" w:rsidP="00517B9E">
      <w:pPr>
        <w:widowControl w:val="0"/>
        <w:tabs>
          <w:tab w:val="left" w:pos="1479"/>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17B9E" w:rsidRPr="00517B9E" w:rsidRDefault="00517B9E" w:rsidP="00517B9E">
      <w:pPr>
        <w:widowControl w:val="0"/>
        <w:tabs>
          <w:tab w:val="left" w:pos="1493"/>
        </w:tabs>
        <w:suppressAutoHyphens w:val="0"/>
        <w:spacing w:line="240" w:lineRule="auto"/>
        <w:ind w:left="709" w:firstLine="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Пояснительная записка</w:t>
      </w:r>
    </w:p>
    <w:p w:rsidR="00517B9E" w:rsidRPr="00517B9E" w:rsidRDefault="00517B9E" w:rsidP="00517B9E">
      <w:pPr>
        <w:widowControl w:val="0"/>
        <w:tabs>
          <w:tab w:val="left" w:pos="1680"/>
        </w:tabs>
        <w:suppressAutoHyphens w:val="0"/>
        <w:spacing w:line="240" w:lineRule="auto"/>
        <w:ind w:firstLine="0"/>
        <w:rPr>
          <w:rFonts w:eastAsia="Times New Roman"/>
          <w:color w:val="000000"/>
          <w:sz w:val="24"/>
          <w:szCs w:val="24"/>
          <w:lang w:eastAsia="ru-RU" w:bidi="ru-RU"/>
        </w:rPr>
      </w:pPr>
      <w:r w:rsidRPr="00517B9E">
        <w:rPr>
          <w:rFonts w:eastAsia="Times New Roman"/>
          <w:color w:val="000000"/>
          <w:sz w:val="24"/>
          <w:szCs w:val="24"/>
          <w:lang w:eastAsia="ru-RU" w:bidi="ru-RU"/>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рабочей программы воспитания и подлежит непосредственному применению при реализации обязательной части ООП СОО.</w:t>
      </w:r>
    </w:p>
    <w:p w:rsidR="00517B9E" w:rsidRPr="00517B9E" w:rsidRDefault="00517B9E" w:rsidP="00517B9E">
      <w:pPr>
        <w:widowControl w:val="0"/>
        <w:tabs>
          <w:tab w:val="left" w:pos="975"/>
        </w:tabs>
        <w:suppressAutoHyphens w:val="0"/>
        <w:spacing w:line="240" w:lineRule="auto"/>
        <w:ind w:firstLine="0"/>
        <w:rPr>
          <w:rFonts w:eastAsia="Times New Roman"/>
          <w:color w:val="000000"/>
          <w:sz w:val="24"/>
          <w:szCs w:val="24"/>
          <w:lang w:eastAsia="ru-RU" w:bidi="ru-RU"/>
        </w:rPr>
      </w:pPr>
      <w:r w:rsidRPr="00517B9E">
        <w:rPr>
          <w:rFonts w:eastAsia="Times New Roman"/>
          <w:color w:val="000000"/>
          <w:sz w:val="24"/>
          <w:szCs w:val="24"/>
          <w:lang w:eastAsia="ru-RU" w:bidi="ru-RU"/>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17B9E" w:rsidRPr="00517B9E" w:rsidRDefault="00517B9E" w:rsidP="00517B9E">
      <w:pPr>
        <w:widowControl w:val="0"/>
        <w:tabs>
          <w:tab w:val="left" w:pos="1657"/>
        </w:tabs>
        <w:suppressAutoHyphens w:val="0"/>
        <w:spacing w:line="240" w:lineRule="auto"/>
        <w:ind w:firstLine="0"/>
        <w:rPr>
          <w:rFonts w:eastAsia="Times New Roman"/>
          <w:color w:val="000000"/>
          <w:sz w:val="24"/>
          <w:szCs w:val="24"/>
          <w:lang w:eastAsia="ru-RU" w:bidi="ru-RU"/>
        </w:rPr>
      </w:pPr>
      <w:r w:rsidRPr="00517B9E">
        <w:rPr>
          <w:rFonts w:eastAsia="Times New Roman"/>
          <w:color w:val="000000"/>
          <w:sz w:val="24"/>
          <w:szCs w:val="24"/>
          <w:lang w:eastAsia="ru-RU" w:bidi="ru-RU"/>
        </w:rPr>
        <w:t>Целями обществоведческого образования на уровне среднего общего образования являются:</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развитие личности в период ранней юности, становление ее </w:t>
      </w:r>
      <w:proofErr w:type="spellStart"/>
      <w:r w:rsidRPr="00517B9E">
        <w:rPr>
          <w:rFonts w:eastAsia="Times New Roman"/>
          <w:color w:val="000000"/>
          <w:sz w:val="24"/>
          <w:szCs w:val="24"/>
          <w:lang w:eastAsia="ru-RU" w:bidi="ru-RU"/>
        </w:rPr>
        <w:t>духовно</w:t>
      </w:r>
      <w:r w:rsidRPr="00517B9E">
        <w:rPr>
          <w:rFonts w:eastAsia="Times New Roman"/>
          <w:color w:val="000000"/>
          <w:sz w:val="24"/>
          <w:szCs w:val="24"/>
          <w:lang w:eastAsia="ru-RU" w:bidi="ru-RU"/>
        </w:rPr>
        <w:softHyphen/>
        <w:t>нравственных</w:t>
      </w:r>
      <w:proofErr w:type="spellEnd"/>
      <w:r w:rsidRPr="00517B9E">
        <w:rPr>
          <w:rFonts w:eastAsia="Times New Roman"/>
          <w:color w:val="000000"/>
          <w:sz w:val="24"/>
          <w:szCs w:val="24"/>
          <w:lang w:eastAsia="ru-RU" w:bidi="ru-RU"/>
        </w:rPr>
        <w:t xml:space="preserve"> позиций и приоритетов, выработка правового сознания, политической культуры, мотивации к предстоящему самоопределению в различных областях жизни: </w:t>
      </w:r>
      <w:proofErr w:type="spellStart"/>
      <w:r w:rsidRPr="00517B9E">
        <w:rPr>
          <w:rFonts w:eastAsia="Times New Roman"/>
          <w:color w:val="000000"/>
          <w:sz w:val="24"/>
          <w:szCs w:val="24"/>
          <w:lang w:eastAsia="ru-RU" w:bidi="ru-RU"/>
        </w:rPr>
        <w:t>семейной</w:t>
      </w:r>
      <w:proofErr w:type="gramStart"/>
      <w:r w:rsidRPr="00517B9E">
        <w:rPr>
          <w:rFonts w:eastAsia="Times New Roman"/>
          <w:color w:val="000000"/>
          <w:sz w:val="24"/>
          <w:szCs w:val="24"/>
          <w:lang w:eastAsia="ru-RU" w:bidi="ru-RU"/>
        </w:rPr>
        <w:t>,т</w:t>
      </w:r>
      <w:proofErr w:type="gramEnd"/>
      <w:r w:rsidRPr="00517B9E">
        <w:rPr>
          <w:rFonts w:eastAsia="Times New Roman"/>
          <w:color w:val="000000"/>
          <w:sz w:val="24"/>
          <w:szCs w:val="24"/>
          <w:lang w:eastAsia="ru-RU" w:bidi="ru-RU"/>
        </w:rPr>
        <w:t>рудовой</w:t>
      </w:r>
      <w:proofErr w:type="spellEnd"/>
      <w:r w:rsidRPr="00517B9E">
        <w:rPr>
          <w:rFonts w:eastAsia="Times New Roman"/>
          <w:color w:val="000000"/>
          <w:sz w:val="24"/>
          <w:szCs w:val="24"/>
          <w:lang w:eastAsia="ru-RU" w:bidi="ru-RU"/>
        </w:rPr>
        <w:t>, профессиональной;</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развитие способности </w:t>
      </w:r>
      <w:proofErr w:type="gramStart"/>
      <w:r w:rsidRPr="00517B9E">
        <w:rPr>
          <w:rFonts w:eastAsia="Times New Roman"/>
          <w:color w:val="000000"/>
          <w:sz w:val="24"/>
          <w:szCs w:val="24"/>
          <w:lang w:eastAsia="ru-RU" w:bidi="ru-RU"/>
        </w:rPr>
        <w:t>обучающихся</w:t>
      </w:r>
      <w:proofErr w:type="gramEnd"/>
      <w:r w:rsidRPr="00517B9E">
        <w:rPr>
          <w:rFonts w:eastAsia="Times New Roman"/>
          <w:color w:val="000000"/>
          <w:sz w:val="24"/>
          <w:szCs w:val="24"/>
          <w:lang w:eastAsia="ru-RU" w:bidi="ru-RU"/>
        </w:rPr>
        <w:t xml:space="preserve"> к личному самоопределению, самореализации, самоконтролю;</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развитие интереса обучающихся к освоению социальных и гуманитарных дисциплин;</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w:t>
      </w:r>
      <w:proofErr w:type="spellStart"/>
      <w:r w:rsidRPr="00517B9E">
        <w:rPr>
          <w:rFonts w:eastAsia="Times New Roman"/>
          <w:color w:val="000000"/>
          <w:sz w:val="24"/>
          <w:szCs w:val="24"/>
          <w:lang w:eastAsia="ru-RU" w:bidi="ru-RU"/>
        </w:rPr>
        <w:t>метапредметным</w:t>
      </w:r>
      <w:proofErr w:type="spellEnd"/>
      <w:r w:rsidRPr="00517B9E">
        <w:rPr>
          <w:rFonts w:eastAsia="Times New Roman"/>
          <w:color w:val="000000"/>
          <w:sz w:val="24"/>
          <w:szCs w:val="24"/>
          <w:lang w:eastAsia="ru-RU" w:bidi="ru-RU"/>
        </w:rPr>
        <w:t xml:space="preserve"> и предметным результатам освоения образовательной программы, представленным в ФГОС </w:t>
      </w:r>
      <w:r w:rsidRPr="00517B9E">
        <w:rPr>
          <w:rFonts w:eastAsia="Times New Roman"/>
          <w:color w:val="000000"/>
          <w:sz w:val="24"/>
          <w:szCs w:val="24"/>
          <w:lang w:val="en-US" w:bidi="en-US"/>
        </w:rPr>
        <w:t>COO</w:t>
      </w:r>
      <w:r w:rsidRPr="00517B9E">
        <w:rPr>
          <w:rFonts w:eastAsia="Times New Roman"/>
          <w:color w:val="000000"/>
          <w:sz w:val="24"/>
          <w:szCs w:val="24"/>
          <w:lang w:bidi="en-US"/>
        </w:rPr>
        <w:t>;</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w:t>
      </w:r>
      <w:proofErr w:type="gramStart"/>
      <w:r w:rsidRPr="00517B9E">
        <w:rPr>
          <w:rFonts w:eastAsia="Times New Roman"/>
          <w:color w:val="000000"/>
          <w:sz w:val="24"/>
          <w:szCs w:val="24"/>
          <w:lang w:eastAsia="ru-RU" w:bidi="ru-RU"/>
        </w:rPr>
        <w:t>о-</w:t>
      </w:r>
      <w:proofErr w:type="gramEnd"/>
      <w:r w:rsidRPr="00517B9E">
        <w:rPr>
          <w:rFonts w:eastAsia="Times New Roman"/>
          <w:color w:val="000000"/>
          <w:sz w:val="24"/>
          <w:szCs w:val="24"/>
          <w:lang w:eastAsia="ru-RU" w:bidi="ru-RU"/>
        </w:rPr>
        <w:t xml:space="preserve"> познавательных, исследовательских задач, а также в проектной деятельности;</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w:t>
      </w:r>
      <w:proofErr w:type="gramStart"/>
      <w:r w:rsidRPr="00517B9E">
        <w:rPr>
          <w:rFonts w:eastAsia="Times New Roman"/>
          <w:color w:val="000000"/>
          <w:sz w:val="24"/>
          <w:szCs w:val="24"/>
          <w:lang w:eastAsia="ru-RU" w:bidi="ru-RU"/>
        </w:rPr>
        <w:t>о-</w:t>
      </w:r>
      <w:proofErr w:type="gramEnd"/>
      <w:r w:rsidRPr="00517B9E">
        <w:rPr>
          <w:rFonts w:eastAsia="Times New Roman"/>
          <w:color w:val="000000"/>
          <w:sz w:val="24"/>
          <w:szCs w:val="24"/>
          <w:lang w:eastAsia="ru-RU" w:bidi="ru-RU"/>
        </w:rPr>
        <w:t xml:space="preserve"> бытовой сфере, а также для анализа и оценки жизненных ситуаций, социальных фактов, поведения людей и </w:t>
      </w:r>
      <w:r w:rsidRPr="00517B9E">
        <w:rPr>
          <w:rFonts w:eastAsia="Times New Roman"/>
          <w:color w:val="000000"/>
          <w:sz w:val="24"/>
          <w:szCs w:val="24"/>
          <w:lang w:eastAsia="ru-RU" w:bidi="ru-RU"/>
        </w:rPr>
        <w:lastRenderedPageBreak/>
        <w:t>собственных поступков.</w:t>
      </w:r>
    </w:p>
    <w:p w:rsidR="00517B9E" w:rsidRPr="00517B9E" w:rsidRDefault="00517B9E" w:rsidP="00517B9E">
      <w:pPr>
        <w:widowControl w:val="0"/>
        <w:tabs>
          <w:tab w:val="left" w:pos="1662"/>
        </w:tabs>
        <w:suppressAutoHyphens w:val="0"/>
        <w:spacing w:line="240" w:lineRule="auto"/>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w:t>
      </w:r>
      <w:proofErr w:type="gramEnd"/>
      <w:r w:rsidRPr="00517B9E">
        <w:rPr>
          <w:rFonts w:eastAsia="Times New Roman"/>
          <w:color w:val="000000"/>
          <w:sz w:val="24"/>
          <w:szCs w:val="24"/>
          <w:lang w:eastAsia="ru-RU" w:bidi="ru-RU"/>
        </w:rPr>
        <w:t xml:space="preserve">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обеспечение развития ключевых навыков, формируемых </w:t>
      </w:r>
      <w:proofErr w:type="spellStart"/>
      <w:r w:rsidRPr="00517B9E">
        <w:rPr>
          <w:rFonts w:eastAsia="Times New Roman"/>
          <w:color w:val="000000"/>
          <w:sz w:val="24"/>
          <w:szCs w:val="24"/>
          <w:lang w:eastAsia="ru-RU" w:bidi="ru-RU"/>
        </w:rPr>
        <w:t>деятельностным</w:t>
      </w:r>
      <w:proofErr w:type="spellEnd"/>
      <w:r w:rsidRPr="00517B9E">
        <w:rPr>
          <w:rFonts w:eastAsia="Times New Roman"/>
          <w:color w:val="000000"/>
          <w:sz w:val="24"/>
          <w:szCs w:val="24"/>
          <w:lang w:eastAsia="ru-RU" w:bidi="ru-RU"/>
        </w:rPr>
        <w:t xml:space="preserve">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расширение возможностей </w:t>
      </w:r>
      <w:proofErr w:type="spellStart"/>
      <w:r w:rsidRPr="00517B9E">
        <w:rPr>
          <w:rFonts w:eastAsia="Times New Roman"/>
          <w:color w:val="000000"/>
          <w:sz w:val="24"/>
          <w:szCs w:val="24"/>
          <w:lang w:eastAsia="ru-RU" w:bidi="ru-RU"/>
        </w:rPr>
        <w:t>самопрезентации</w:t>
      </w:r>
      <w:proofErr w:type="spellEnd"/>
      <w:r w:rsidRPr="00517B9E">
        <w:rPr>
          <w:rFonts w:eastAsia="Times New Roman"/>
          <w:color w:val="000000"/>
          <w:sz w:val="24"/>
          <w:szCs w:val="24"/>
          <w:lang w:eastAsia="ru-RU" w:bidi="ru-RU"/>
        </w:rPr>
        <w:t xml:space="preserve"> обучающихся, </w:t>
      </w:r>
      <w:proofErr w:type="gramStart"/>
      <w:r w:rsidRPr="00517B9E">
        <w:rPr>
          <w:rFonts w:eastAsia="Times New Roman"/>
          <w:color w:val="000000"/>
          <w:sz w:val="24"/>
          <w:szCs w:val="24"/>
          <w:lang w:eastAsia="ru-RU" w:bidi="ru-RU"/>
        </w:rPr>
        <w:t>мотивирующей</w:t>
      </w:r>
      <w:proofErr w:type="gramEnd"/>
      <w:r w:rsidRPr="00517B9E">
        <w:rPr>
          <w:rFonts w:eastAsia="Times New Roman"/>
          <w:color w:val="000000"/>
          <w:sz w:val="24"/>
          <w:szCs w:val="24"/>
          <w:lang w:eastAsia="ru-RU" w:bidi="ru-RU"/>
        </w:rPr>
        <w:t xml:space="preserve"> креативное мышление и участие в социальных практиках.</w:t>
      </w:r>
    </w:p>
    <w:p w:rsidR="00517B9E" w:rsidRPr="00517B9E" w:rsidRDefault="00517B9E" w:rsidP="00517B9E">
      <w:pPr>
        <w:widowControl w:val="0"/>
        <w:tabs>
          <w:tab w:val="left" w:pos="1662"/>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Отличие содержания обществознания на базовом уровне среднего общего образования от содержания предшествующего уровня заключается </w:t>
      </w:r>
      <w:proofErr w:type="gramStart"/>
      <w:r w:rsidRPr="00517B9E">
        <w:rPr>
          <w:rFonts w:eastAsia="Times New Roman"/>
          <w:color w:val="000000"/>
          <w:sz w:val="24"/>
          <w:szCs w:val="24"/>
          <w:lang w:eastAsia="ru-RU" w:bidi="ru-RU"/>
        </w:rPr>
        <w:t>в</w:t>
      </w:r>
      <w:proofErr w:type="gramEnd"/>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изучении</w:t>
      </w:r>
      <w:proofErr w:type="gramEnd"/>
      <w:r w:rsidRPr="00517B9E">
        <w:rPr>
          <w:rFonts w:eastAsia="Times New Roman"/>
          <w:color w:val="000000"/>
          <w:sz w:val="24"/>
          <w:szCs w:val="24"/>
          <w:lang w:eastAsia="ru-RU" w:bidi="ru-RU"/>
        </w:rPr>
        <w:t xml:space="preserve"> нового теоретического содержания;</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рассмотрении</w:t>
      </w:r>
      <w:proofErr w:type="gramEnd"/>
      <w:r w:rsidRPr="00517B9E">
        <w:rPr>
          <w:rFonts w:eastAsia="Times New Roman"/>
          <w:color w:val="000000"/>
          <w:sz w:val="24"/>
          <w:szCs w:val="24"/>
          <w:lang w:eastAsia="ru-RU" w:bidi="ru-RU"/>
        </w:rPr>
        <w:t xml:space="preserve"> ряда ранее изученных социальных явлений и процессов в более сложных и разнообразных связях и отношениях;</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освоении </w:t>
      </w:r>
      <w:proofErr w:type="gramStart"/>
      <w:r w:rsidRPr="00517B9E">
        <w:rPr>
          <w:rFonts w:eastAsia="Times New Roman"/>
          <w:color w:val="000000"/>
          <w:sz w:val="24"/>
          <w:szCs w:val="24"/>
          <w:lang w:eastAsia="ru-RU" w:bidi="ru-RU"/>
        </w:rPr>
        <w:t>обучающимися</w:t>
      </w:r>
      <w:proofErr w:type="gramEnd"/>
      <w:r w:rsidRPr="00517B9E">
        <w:rPr>
          <w:rFonts w:eastAsia="Times New Roman"/>
          <w:color w:val="000000"/>
          <w:sz w:val="24"/>
          <w:szCs w:val="24"/>
          <w:lang w:eastAsia="ru-RU" w:bidi="ru-RU"/>
        </w:rPr>
        <w:t xml:space="preserve"> базовых методов социального познания;</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большей опоре на самостоятельную деятельность и индивидуальные познавательные интересы </w:t>
      </w:r>
      <w:proofErr w:type="gramStart"/>
      <w:r w:rsidRPr="00517B9E">
        <w:rPr>
          <w:rFonts w:eastAsia="Times New Roman"/>
          <w:color w:val="000000"/>
          <w:sz w:val="24"/>
          <w:szCs w:val="24"/>
          <w:lang w:eastAsia="ru-RU" w:bidi="ru-RU"/>
        </w:rPr>
        <w:t>обучающихся</w:t>
      </w:r>
      <w:proofErr w:type="gramEnd"/>
      <w:r w:rsidRPr="00517B9E">
        <w:rPr>
          <w:rFonts w:eastAsia="Times New Roman"/>
          <w:color w:val="000000"/>
          <w:sz w:val="24"/>
          <w:szCs w:val="24"/>
          <w:lang w:eastAsia="ru-RU" w:bidi="ru-RU"/>
        </w:rPr>
        <w:t>, в том числе связанные с выбором профессии;</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roofErr w:type="gramEnd"/>
    </w:p>
    <w:p w:rsidR="00517B9E" w:rsidRPr="00517B9E" w:rsidRDefault="00517B9E" w:rsidP="00517B9E">
      <w:pPr>
        <w:widowControl w:val="0"/>
        <w:tabs>
          <w:tab w:val="left" w:pos="1484"/>
        </w:tabs>
        <w:suppressAutoHyphens w:val="0"/>
        <w:spacing w:line="240" w:lineRule="auto"/>
        <w:ind w:left="709" w:firstLine="0"/>
        <w:jc w:val="center"/>
        <w:rPr>
          <w:rFonts w:eastAsia="Times New Roman"/>
          <w:b/>
          <w:i/>
          <w:color w:val="000000"/>
          <w:sz w:val="24"/>
          <w:szCs w:val="24"/>
          <w:lang w:eastAsia="ru-RU" w:bidi="ru-RU"/>
        </w:rPr>
      </w:pPr>
    </w:p>
    <w:p w:rsidR="00517B9E" w:rsidRPr="00517B9E" w:rsidRDefault="00517B9E" w:rsidP="00517B9E">
      <w:pPr>
        <w:widowControl w:val="0"/>
        <w:tabs>
          <w:tab w:val="left" w:pos="1484"/>
        </w:tabs>
        <w:suppressAutoHyphens w:val="0"/>
        <w:spacing w:line="240" w:lineRule="auto"/>
        <w:ind w:left="709" w:firstLine="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Содержание обучения в 11 классе</w:t>
      </w:r>
    </w:p>
    <w:p w:rsidR="00517B9E" w:rsidRPr="00517B9E" w:rsidRDefault="00517B9E" w:rsidP="00517B9E">
      <w:pPr>
        <w:widowControl w:val="0"/>
        <w:suppressAutoHyphens w:val="0"/>
        <w:spacing w:line="240" w:lineRule="auto"/>
        <w:rPr>
          <w:rFonts w:eastAsia="Times New Roman"/>
          <w:b/>
          <w:color w:val="000000"/>
          <w:sz w:val="24"/>
          <w:szCs w:val="24"/>
          <w:lang w:eastAsia="ru-RU" w:bidi="ru-RU"/>
        </w:rPr>
      </w:pPr>
      <w:r w:rsidRPr="00517B9E">
        <w:rPr>
          <w:rFonts w:eastAsia="Times New Roman"/>
          <w:b/>
          <w:color w:val="000000"/>
          <w:sz w:val="24"/>
          <w:szCs w:val="24"/>
          <w:lang w:eastAsia="ru-RU" w:bidi="ru-RU"/>
        </w:rPr>
        <w:t>Социальная сфера.</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Государственная поддержка социально незащищенных слоев общества в Российской Федерации.</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Положение индивида в обществе. Социальные статусы и роли. Социальная мобильность, ее формы и каналы в современном российском обществе.</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Миграционные процессы в современном мире. Этнические общности. Нации и межнациональные отношения. </w:t>
      </w:r>
      <w:proofErr w:type="spellStart"/>
      <w:r w:rsidRPr="00517B9E">
        <w:rPr>
          <w:rFonts w:eastAsia="Times New Roman"/>
          <w:color w:val="000000"/>
          <w:sz w:val="24"/>
          <w:szCs w:val="24"/>
          <w:lang w:eastAsia="ru-RU" w:bidi="ru-RU"/>
        </w:rPr>
        <w:t>Этносоциальные</w:t>
      </w:r>
      <w:proofErr w:type="spellEnd"/>
      <w:r w:rsidRPr="00517B9E">
        <w:rPr>
          <w:rFonts w:eastAsia="Times New Roman"/>
          <w:color w:val="000000"/>
          <w:sz w:val="24"/>
          <w:szCs w:val="24"/>
          <w:lang w:eastAsia="ru-RU" w:bidi="ru-RU"/>
        </w:rPr>
        <w:t xml:space="preserve"> конфликты, способы их предотвращения и пути разрешения. Конституционные принципы национальной политики в Российской Федерации.</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Социальные нормы и отклоняющееся (</w:t>
      </w:r>
      <w:proofErr w:type="spellStart"/>
      <w:r w:rsidRPr="00517B9E">
        <w:rPr>
          <w:rFonts w:eastAsia="Times New Roman"/>
          <w:color w:val="000000"/>
          <w:sz w:val="24"/>
          <w:szCs w:val="24"/>
          <w:lang w:eastAsia="ru-RU" w:bidi="ru-RU"/>
        </w:rPr>
        <w:t>девиантное</w:t>
      </w:r>
      <w:proofErr w:type="spellEnd"/>
      <w:r w:rsidRPr="00517B9E">
        <w:rPr>
          <w:rFonts w:eastAsia="Times New Roman"/>
          <w:color w:val="000000"/>
          <w:sz w:val="24"/>
          <w:szCs w:val="24"/>
          <w:lang w:eastAsia="ru-RU" w:bidi="ru-RU"/>
        </w:rPr>
        <w:t>) поведение. Формы социальных девиаций. Конформизм. Социальный контроль и самоконтроль.</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17B9E" w:rsidRPr="00517B9E" w:rsidRDefault="00517B9E" w:rsidP="00517B9E">
      <w:pPr>
        <w:widowControl w:val="0"/>
        <w:suppressAutoHyphens w:val="0"/>
        <w:spacing w:line="240" w:lineRule="auto"/>
        <w:rPr>
          <w:rFonts w:eastAsia="Times New Roman"/>
          <w:b/>
          <w:color w:val="000000"/>
          <w:sz w:val="24"/>
          <w:szCs w:val="24"/>
          <w:lang w:eastAsia="ru-RU" w:bidi="ru-RU"/>
        </w:rPr>
      </w:pPr>
      <w:r w:rsidRPr="00517B9E">
        <w:rPr>
          <w:rFonts w:eastAsia="Times New Roman"/>
          <w:b/>
          <w:color w:val="000000"/>
          <w:sz w:val="24"/>
          <w:szCs w:val="24"/>
          <w:lang w:eastAsia="ru-RU" w:bidi="ru-RU"/>
        </w:rPr>
        <w:t>Политическая сфера.</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Политическая власть и субъекты политики в современном обществе. Политические институты. Политическая деятельность.</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Избирательная система. Типы избирательных систем: </w:t>
      </w:r>
      <w:proofErr w:type="gramStart"/>
      <w:r w:rsidRPr="00517B9E">
        <w:rPr>
          <w:rFonts w:eastAsia="Times New Roman"/>
          <w:color w:val="000000"/>
          <w:sz w:val="24"/>
          <w:szCs w:val="24"/>
          <w:lang w:eastAsia="ru-RU" w:bidi="ru-RU"/>
        </w:rPr>
        <w:t>мажоритарная</w:t>
      </w:r>
      <w:proofErr w:type="gramEnd"/>
      <w:r w:rsidRPr="00517B9E">
        <w:rPr>
          <w:rFonts w:eastAsia="Times New Roman"/>
          <w:color w:val="000000"/>
          <w:sz w:val="24"/>
          <w:szCs w:val="24"/>
          <w:lang w:eastAsia="ru-RU" w:bidi="ru-RU"/>
        </w:rPr>
        <w:t>, пропорциональная, смешанная. Избирательная система Российской Федерации.</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Политическая элита и политическое лидерство. Типология лидерства.</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Роль средств массовой информации в политической жизни общества. Интернет в современной политической коммуникации.</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Правовое регулирование общественных отношений в Российской Федерации.</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Административное право и его субъекты. Административное правонарушение и административная ответственность.</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Конституционное судопроизводство. Арбитражное судопроизводство.</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Юридическое образование, юристы как социально-профессиональная группа.</w:t>
      </w:r>
    </w:p>
    <w:p w:rsidR="00517B9E" w:rsidRPr="00517B9E" w:rsidRDefault="00517B9E" w:rsidP="00517B9E">
      <w:pPr>
        <w:widowControl w:val="0"/>
        <w:tabs>
          <w:tab w:val="left" w:pos="3298"/>
          <w:tab w:val="left" w:pos="6226"/>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Административный</w:t>
      </w:r>
      <w:r w:rsidRPr="00517B9E">
        <w:rPr>
          <w:rFonts w:eastAsia="Times New Roman"/>
          <w:color w:val="000000"/>
          <w:sz w:val="24"/>
          <w:szCs w:val="24"/>
          <w:lang w:eastAsia="ru-RU" w:bidi="ru-RU"/>
        </w:rPr>
        <w:tab/>
        <w:t>процесс. Судебное производство по делам об административных правонарушениях.</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Экологическое законодательство. Экологические правонарушения. Способы защиты права на благоприятную окружающую среду.</w:t>
      </w:r>
    </w:p>
    <w:p w:rsidR="00517B9E" w:rsidRPr="00517B9E" w:rsidRDefault="00517B9E" w:rsidP="00517B9E">
      <w:pPr>
        <w:widowControl w:val="0"/>
        <w:tabs>
          <w:tab w:val="left" w:pos="1484"/>
        </w:tabs>
        <w:suppressAutoHyphens w:val="0"/>
        <w:spacing w:line="240" w:lineRule="auto"/>
        <w:ind w:firstLine="0"/>
        <w:jc w:val="center"/>
        <w:rPr>
          <w:rFonts w:eastAsia="Times New Roman"/>
          <w:b/>
          <w:i/>
          <w:color w:val="000000"/>
          <w:sz w:val="24"/>
          <w:szCs w:val="24"/>
          <w:lang w:eastAsia="ru-RU" w:bidi="ru-RU"/>
        </w:rPr>
      </w:pPr>
    </w:p>
    <w:p w:rsidR="00517B9E" w:rsidRPr="00517B9E" w:rsidRDefault="00517B9E" w:rsidP="00517B9E">
      <w:pPr>
        <w:widowControl w:val="0"/>
        <w:tabs>
          <w:tab w:val="left" w:pos="1484"/>
        </w:tabs>
        <w:suppressAutoHyphens w:val="0"/>
        <w:spacing w:line="240" w:lineRule="auto"/>
        <w:ind w:firstLine="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Планируемые результаты освоения программы по обществознанию</w:t>
      </w:r>
    </w:p>
    <w:p w:rsidR="00517B9E" w:rsidRPr="00517B9E" w:rsidRDefault="00517B9E" w:rsidP="00517B9E">
      <w:pPr>
        <w:widowControl w:val="0"/>
        <w:tabs>
          <w:tab w:val="left" w:pos="1671"/>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w:t>
      </w:r>
      <w:proofErr w:type="spellStart"/>
      <w:proofErr w:type="gramStart"/>
      <w:r w:rsidRPr="00517B9E">
        <w:rPr>
          <w:rFonts w:eastAsia="Times New Roman"/>
          <w:color w:val="000000"/>
          <w:sz w:val="24"/>
          <w:szCs w:val="24"/>
          <w:lang w:eastAsia="ru-RU" w:bidi="ru-RU"/>
        </w:rPr>
        <w:t>готовность</w:t>
      </w:r>
      <w:proofErr w:type="spellEnd"/>
      <w:proofErr w:type="gramEnd"/>
      <w:r w:rsidRPr="00517B9E">
        <w:rPr>
          <w:rFonts w:eastAsia="Times New Roman"/>
          <w:color w:val="000000"/>
          <w:sz w:val="24"/>
          <w:szCs w:val="24"/>
          <w:lang w:eastAsia="ru-RU" w:bidi="ru-RU"/>
        </w:rPr>
        <w:t xml:space="preserve">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17B9E" w:rsidRPr="00517B9E" w:rsidRDefault="00517B9E" w:rsidP="00FF4907">
      <w:pPr>
        <w:widowControl w:val="0"/>
        <w:numPr>
          <w:ilvl w:val="0"/>
          <w:numId w:val="171"/>
        </w:numPr>
        <w:tabs>
          <w:tab w:val="left" w:pos="1058"/>
        </w:tabs>
        <w:suppressAutoHyphens w:val="0"/>
        <w:spacing w:after="200" w:line="240" w:lineRule="auto"/>
        <w:ind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гражданского воспитания:</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гражданской позиции обучающегося как активного и ответственного члена российского общества;</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осознание своих конституционных прав и обязанностей, уважение закона и правопорядка;</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умение взаимодействовать с социальными институтами в соответствии с их функциями и назначением;</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к гуманитарной и волонтерской деятельности;</w:t>
      </w:r>
    </w:p>
    <w:p w:rsidR="00517B9E" w:rsidRPr="00517B9E" w:rsidRDefault="00517B9E" w:rsidP="00FF4907">
      <w:pPr>
        <w:widowControl w:val="0"/>
        <w:numPr>
          <w:ilvl w:val="0"/>
          <w:numId w:val="171"/>
        </w:numPr>
        <w:tabs>
          <w:tab w:val="left" w:pos="1082"/>
        </w:tabs>
        <w:suppressAutoHyphens w:val="0"/>
        <w:spacing w:after="200" w:line="240" w:lineRule="auto"/>
        <w:ind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патриотического воспитания:</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517B9E" w:rsidRPr="00517B9E" w:rsidRDefault="00517B9E" w:rsidP="00FF4907">
      <w:pPr>
        <w:widowControl w:val="0"/>
        <w:numPr>
          <w:ilvl w:val="0"/>
          <w:numId w:val="171"/>
        </w:numPr>
        <w:tabs>
          <w:tab w:val="left" w:pos="1087"/>
        </w:tabs>
        <w:suppressAutoHyphens w:val="0"/>
        <w:spacing w:after="200" w:line="240" w:lineRule="auto"/>
        <w:ind w:right="142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духовно-нравственного воспитания: осознание духовных ценностей российского народа; </w:t>
      </w: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нравственного сознания, этического поведения;</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способность оценивать ситуацию и принимать осознанные решения, ориентируясь на морально-нравственные нормы и ценности;</w:t>
      </w:r>
    </w:p>
    <w:p w:rsidR="00517B9E" w:rsidRPr="00517B9E" w:rsidRDefault="00517B9E" w:rsidP="00517B9E">
      <w:pPr>
        <w:widowControl w:val="0"/>
        <w:suppressAutoHyphens w:val="0"/>
        <w:spacing w:line="240" w:lineRule="auto"/>
        <w:jc w:val="left"/>
        <w:rPr>
          <w:rFonts w:eastAsia="Times New Roman"/>
          <w:color w:val="000000"/>
          <w:sz w:val="24"/>
          <w:szCs w:val="24"/>
          <w:lang w:eastAsia="ru-RU" w:bidi="ru-RU"/>
        </w:rPr>
      </w:pPr>
      <w:r w:rsidRPr="00517B9E">
        <w:rPr>
          <w:rFonts w:eastAsia="Times New Roman"/>
          <w:color w:val="000000"/>
          <w:sz w:val="24"/>
          <w:szCs w:val="24"/>
          <w:lang w:eastAsia="ru-RU" w:bidi="ru-RU"/>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17B9E" w:rsidRPr="00517B9E" w:rsidRDefault="00517B9E" w:rsidP="00FF4907">
      <w:pPr>
        <w:widowControl w:val="0"/>
        <w:numPr>
          <w:ilvl w:val="0"/>
          <w:numId w:val="171"/>
        </w:numPr>
        <w:tabs>
          <w:tab w:val="left" w:pos="1082"/>
        </w:tabs>
        <w:suppressAutoHyphens w:val="0"/>
        <w:spacing w:after="200" w:line="240" w:lineRule="auto"/>
        <w:ind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эстетического воспитания:</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эстетическое отношение к миру, включая эстетику быта, научного и технического творчества, спорта, труда, общественных отношений;</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17B9E" w:rsidRPr="00517B9E" w:rsidRDefault="00517B9E" w:rsidP="00517B9E">
      <w:pPr>
        <w:widowControl w:val="0"/>
        <w:suppressAutoHyphens w:val="0"/>
        <w:spacing w:line="240" w:lineRule="auto"/>
        <w:jc w:val="left"/>
        <w:rPr>
          <w:rFonts w:eastAsia="Times New Roman"/>
          <w:color w:val="000000"/>
          <w:sz w:val="24"/>
          <w:szCs w:val="24"/>
          <w:lang w:eastAsia="ru-RU" w:bidi="ru-RU"/>
        </w:rPr>
      </w:pPr>
      <w:r w:rsidRPr="00517B9E">
        <w:rPr>
          <w:rFonts w:eastAsia="Times New Roman"/>
          <w:color w:val="000000"/>
          <w:sz w:val="24"/>
          <w:szCs w:val="24"/>
          <w:lang w:eastAsia="ru-RU" w:bidi="ru-RU"/>
        </w:rP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517B9E" w:rsidRPr="00517B9E" w:rsidRDefault="00517B9E" w:rsidP="00FF4907">
      <w:pPr>
        <w:widowControl w:val="0"/>
        <w:numPr>
          <w:ilvl w:val="0"/>
          <w:numId w:val="171"/>
        </w:numPr>
        <w:tabs>
          <w:tab w:val="left" w:pos="1082"/>
        </w:tabs>
        <w:suppressAutoHyphens w:val="0"/>
        <w:spacing w:after="200" w:line="240" w:lineRule="auto"/>
        <w:ind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физического воспитания:</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здорового и безопасного образа жизни, ответственного отношения к своему здоровью, потребность в физическом совершенствовании;</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активное неприятие вредных привычек и иных форм причинения вреда физическому и психическому здоровью;</w:t>
      </w:r>
    </w:p>
    <w:p w:rsidR="00517B9E" w:rsidRPr="00517B9E" w:rsidRDefault="00517B9E" w:rsidP="00FF4907">
      <w:pPr>
        <w:widowControl w:val="0"/>
        <w:numPr>
          <w:ilvl w:val="0"/>
          <w:numId w:val="171"/>
        </w:numPr>
        <w:tabs>
          <w:tab w:val="left" w:pos="1082"/>
        </w:tabs>
        <w:suppressAutoHyphens w:val="0"/>
        <w:spacing w:after="200" w:line="240" w:lineRule="auto"/>
        <w:ind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трудового воспитания:</w:t>
      </w:r>
    </w:p>
    <w:p w:rsidR="00517B9E" w:rsidRPr="00517B9E" w:rsidRDefault="00517B9E" w:rsidP="00517B9E">
      <w:pPr>
        <w:widowControl w:val="0"/>
        <w:suppressAutoHyphens w:val="0"/>
        <w:spacing w:line="240" w:lineRule="auto"/>
        <w:jc w:val="left"/>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и способность к образованию и самообразованию на протяжении жизни;</w:t>
      </w:r>
    </w:p>
    <w:p w:rsidR="00517B9E" w:rsidRPr="00517B9E" w:rsidRDefault="00517B9E" w:rsidP="00FF4907">
      <w:pPr>
        <w:widowControl w:val="0"/>
        <w:numPr>
          <w:ilvl w:val="0"/>
          <w:numId w:val="171"/>
        </w:numPr>
        <w:tabs>
          <w:tab w:val="left" w:pos="1082"/>
        </w:tabs>
        <w:suppressAutoHyphens w:val="0"/>
        <w:spacing w:after="200" w:line="240" w:lineRule="auto"/>
        <w:ind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экологического воспитания:</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экологической культуры, понимание влияния социально- </w:t>
      </w:r>
      <w:proofErr w:type="gramStart"/>
      <w:r w:rsidRPr="00517B9E">
        <w:rPr>
          <w:rFonts w:eastAsia="Times New Roman"/>
          <w:color w:val="000000"/>
          <w:sz w:val="24"/>
          <w:szCs w:val="24"/>
          <w:lang w:eastAsia="ru-RU" w:bidi="ru-RU"/>
        </w:rPr>
        <w:t>экономических процессов</w:t>
      </w:r>
      <w:proofErr w:type="gramEnd"/>
      <w:r w:rsidRPr="00517B9E">
        <w:rPr>
          <w:rFonts w:eastAsia="Times New Roman"/>
          <w:color w:val="000000"/>
          <w:sz w:val="24"/>
          <w:szCs w:val="24"/>
          <w:lang w:eastAsia="ru-RU" w:bidi="ru-RU"/>
        </w:rPr>
        <w:t xml:space="preserve"> на состояние природной и социальной среды, осознание глобального характера экологических проблем;</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планирование и осуществление действий в окружающей среде на основе знания целей устойчивого развития человечества;</w:t>
      </w:r>
    </w:p>
    <w:p w:rsidR="00517B9E" w:rsidRPr="00517B9E" w:rsidRDefault="00517B9E" w:rsidP="00517B9E">
      <w:pPr>
        <w:widowControl w:val="0"/>
        <w:suppressAutoHyphens w:val="0"/>
        <w:spacing w:line="240" w:lineRule="auto"/>
        <w:jc w:val="left"/>
        <w:rPr>
          <w:rFonts w:eastAsia="Times New Roman"/>
          <w:color w:val="000000"/>
          <w:sz w:val="24"/>
          <w:szCs w:val="24"/>
          <w:lang w:eastAsia="ru-RU" w:bidi="ru-RU"/>
        </w:rPr>
      </w:pPr>
      <w:r w:rsidRPr="00517B9E">
        <w:rPr>
          <w:rFonts w:eastAsia="Times New Roman"/>
          <w:color w:val="000000"/>
          <w:sz w:val="24"/>
          <w:szCs w:val="24"/>
          <w:lang w:eastAsia="ru-RU" w:bidi="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расширение опыта деятельности экологической направленности;</w:t>
      </w:r>
    </w:p>
    <w:p w:rsidR="00517B9E" w:rsidRPr="00517B9E" w:rsidRDefault="00517B9E" w:rsidP="00FF4907">
      <w:pPr>
        <w:widowControl w:val="0"/>
        <w:numPr>
          <w:ilvl w:val="0"/>
          <w:numId w:val="171"/>
        </w:numPr>
        <w:tabs>
          <w:tab w:val="left" w:pos="1062"/>
        </w:tabs>
        <w:suppressAutoHyphens w:val="0"/>
        <w:spacing w:after="200" w:line="240" w:lineRule="auto"/>
        <w:ind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ценности научного познания:</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517B9E" w:rsidRPr="00517B9E" w:rsidRDefault="00517B9E" w:rsidP="00517B9E">
      <w:pPr>
        <w:widowControl w:val="0"/>
        <w:tabs>
          <w:tab w:val="left" w:pos="1662"/>
        </w:tabs>
        <w:suppressAutoHyphens w:val="0"/>
        <w:spacing w:line="240" w:lineRule="auto"/>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w:t>
      </w: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w:t>
      </w:r>
    </w:p>
    <w:p w:rsidR="00517B9E" w:rsidRPr="00517B9E" w:rsidRDefault="00517B9E" w:rsidP="00517B9E">
      <w:pPr>
        <w:widowControl w:val="0"/>
        <w:tabs>
          <w:tab w:val="left" w:pos="1662"/>
        </w:tabs>
        <w:suppressAutoHyphens w:val="0"/>
        <w:spacing w:line="240" w:lineRule="auto"/>
        <w:jc w:val="left"/>
        <w:rPr>
          <w:rFonts w:eastAsia="Times New Roman"/>
          <w:color w:val="000000"/>
          <w:sz w:val="24"/>
          <w:szCs w:val="24"/>
          <w:lang w:eastAsia="ru-RU" w:bidi="ru-RU"/>
        </w:rPr>
      </w:pPr>
      <w:r w:rsidRPr="00517B9E">
        <w:rPr>
          <w:rFonts w:eastAsia="Times New Roman"/>
          <w:color w:val="000000"/>
          <w:sz w:val="24"/>
          <w:szCs w:val="24"/>
          <w:lang w:eastAsia="ru-RU" w:bidi="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эмпатии</w:t>
      </w:r>
      <w:proofErr w:type="spellEnd"/>
      <w:r w:rsidRPr="00517B9E">
        <w:rPr>
          <w:rFonts w:eastAsia="Times New Roman"/>
          <w:color w:val="000000"/>
          <w:sz w:val="24"/>
          <w:szCs w:val="24"/>
          <w:lang w:eastAsia="ru-RU" w:bidi="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517B9E" w:rsidRPr="00517B9E" w:rsidRDefault="00517B9E" w:rsidP="00517B9E">
      <w:pPr>
        <w:widowControl w:val="0"/>
        <w:tabs>
          <w:tab w:val="left" w:pos="1681"/>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17B9E" w:rsidRPr="00517B9E" w:rsidRDefault="00517B9E" w:rsidP="00517B9E">
      <w:pPr>
        <w:widowControl w:val="0"/>
        <w:tabs>
          <w:tab w:val="left" w:pos="1882"/>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следующие базовые </w:t>
      </w:r>
      <w:r w:rsidRPr="00517B9E">
        <w:rPr>
          <w:rFonts w:eastAsia="Times New Roman"/>
          <w:b/>
          <w:color w:val="000000"/>
          <w:sz w:val="24"/>
          <w:szCs w:val="24"/>
          <w:lang w:eastAsia="ru-RU" w:bidi="ru-RU"/>
        </w:rPr>
        <w:t>логические</w:t>
      </w:r>
      <w:r w:rsidRPr="00517B9E">
        <w:rPr>
          <w:rFonts w:eastAsia="Times New Roman"/>
          <w:color w:val="000000"/>
          <w:sz w:val="24"/>
          <w:szCs w:val="24"/>
          <w:lang w:eastAsia="ru-RU" w:bidi="ru-RU"/>
        </w:rPr>
        <w:t xml:space="preserve"> действия как часть познавательных универсальных учебных действий:</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самостоятельно формулировать и актуализировать социальную проблему, рассматривать ее всесторонне;</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устанавливать существенный признак или основания для сравнения, классификации и обобщения социальных объектов, явлений и процессов;</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определять цели познавательной деятельности, задавать параметры и критерии их достижения;</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выявлять закономерности и противоречия в рассматриваемых социальных явлениях и процессах;</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координировать и выполнять работу в условиях реального, виртуального и комбинированного взаимодействия;</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развивать креативное мышление при решении жизненных проблем, в том числе учебно-познавательных.</w:t>
      </w:r>
    </w:p>
    <w:p w:rsidR="00517B9E" w:rsidRPr="00517B9E" w:rsidRDefault="00517B9E" w:rsidP="00517B9E">
      <w:pPr>
        <w:widowControl w:val="0"/>
        <w:tabs>
          <w:tab w:val="left" w:pos="1172"/>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следующие базовые </w:t>
      </w:r>
      <w:r w:rsidRPr="00517B9E">
        <w:rPr>
          <w:rFonts w:eastAsia="Times New Roman"/>
          <w:b/>
          <w:color w:val="000000"/>
          <w:sz w:val="24"/>
          <w:szCs w:val="24"/>
          <w:lang w:eastAsia="ru-RU" w:bidi="ru-RU"/>
        </w:rPr>
        <w:t>исследовательские</w:t>
      </w:r>
      <w:r w:rsidRPr="00517B9E">
        <w:rPr>
          <w:rFonts w:eastAsia="Times New Roman"/>
          <w:color w:val="000000"/>
          <w:sz w:val="24"/>
          <w:szCs w:val="24"/>
          <w:lang w:eastAsia="ru-RU" w:bidi="ru-RU"/>
        </w:rPr>
        <w:t xml:space="preserve"> действия как часть познавательных универсальных учебных действий:</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развивать навыки учебно-исследовательской и проектной деятельности, навыки разрешения проблем;</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формировать научный тип мышления, применять научную терминологию, ключевые понятия и методы социальных наук;</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ставить и формулировать собственные задачи в образовательной деятельности и жизненных ситуациях;</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уметь переносить знания об общественных объектах, явлениях и процессах в познавательную и практическую области жизнедеятельности;</w:t>
      </w:r>
    </w:p>
    <w:p w:rsidR="00517B9E" w:rsidRPr="00517B9E" w:rsidRDefault="00517B9E" w:rsidP="00517B9E">
      <w:pPr>
        <w:widowControl w:val="0"/>
        <w:suppressAutoHyphens w:val="0"/>
        <w:spacing w:line="240" w:lineRule="auto"/>
        <w:ind w:right="1100"/>
        <w:jc w:val="left"/>
        <w:rPr>
          <w:rFonts w:eastAsia="Times New Roman"/>
          <w:color w:val="000000"/>
          <w:sz w:val="24"/>
          <w:szCs w:val="24"/>
          <w:lang w:eastAsia="ru-RU" w:bidi="ru-RU"/>
        </w:rPr>
      </w:pPr>
      <w:r w:rsidRPr="00517B9E">
        <w:rPr>
          <w:rFonts w:eastAsia="Times New Roman"/>
          <w:color w:val="000000"/>
          <w:sz w:val="24"/>
          <w:szCs w:val="24"/>
          <w:lang w:eastAsia="ru-RU" w:bidi="ru-RU"/>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17B9E" w:rsidRPr="00517B9E" w:rsidRDefault="00517B9E" w:rsidP="00517B9E">
      <w:pPr>
        <w:widowControl w:val="0"/>
        <w:tabs>
          <w:tab w:val="left" w:pos="1866"/>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умения работать </w:t>
      </w:r>
      <w:r w:rsidRPr="00517B9E">
        <w:rPr>
          <w:rFonts w:eastAsia="Times New Roman"/>
          <w:b/>
          <w:color w:val="000000"/>
          <w:sz w:val="24"/>
          <w:szCs w:val="24"/>
          <w:lang w:eastAsia="ru-RU" w:bidi="ru-RU"/>
        </w:rPr>
        <w:t>с информацией</w:t>
      </w:r>
      <w:r w:rsidRPr="00517B9E">
        <w:rPr>
          <w:rFonts w:eastAsia="Times New Roman"/>
          <w:color w:val="000000"/>
          <w:sz w:val="24"/>
          <w:szCs w:val="24"/>
          <w:lang w:eastAsia="ru-RU" w:bidi="ru-RU"/>
        </w:rPr>
        <w:t xml:space="preserve"> как часть познавательных универсальных учебных действий:</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оценивать достоверность, легитимность информации различных видов и форм представления (в том числе полученной из </w:t>
      </w:r>
      <w:proofErr w:type="gramStart"/>
      <w:r w:rsidRPr="00517B9E">
        <w:rPr>
          <w:rFonts w:eastAsia="Times New Roman"/>
          <w:color w:val="000000"/>
          <w:sz w:val="24"/>
          <w:szCs w:val="24"/>
          <w:lang w:eastAsia="ru-RU" w:bidi="ru-RU"/>
        </w:rPr>
        <w:t>интернет-источников</w:t>
      </w:r>
      <w:proofErr w:type="gramEnd"/>
      <w:r w:rsidRPr="00517B9E">
        <w:rPr>
          <w:rFonts w:eastAsia="Times New Roman"/>
          <w:color w:val="000000"/>
          <w:sz w:val="24"/>
          <w:szCs w:val="24"/>
          <w:lang w:eastAsia="ru-RU" w:bidi="ru-RU"/>
        </w:rPr>
        <w:t>), ее соответствие правовым и морально-этическим нормам;</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владеть навыками распознавания и защиты информации, информационной безопасности личности.</w:t>
      </w:r>
    </w:p>
    <w:p w:rsidR="00517B9E" w:rsidRPr="00517B9E" w:rsidRDefault="00517B9E" w:rsidP="00517B9E">
      <w:pPr>
        <w:widowControl w:val="0"/>
        <w:tabs>
          <w:tab w:val="left" w:pos="1886"/>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умения </w:t>
      </w:r>
      <w:r w:rsidRPr="00517B9E">
        <w:rPr>
          <w:rFonts w:eastAsia="Times New Roman"/>
          <w:b/>
          <w:color w:val="000000"/>
          <w:sz w:val="24"/>
          <w:szCs w:val="24"/>
          <w:lang w:eastAsia="ru-RU" w:bidi="ru-RU"/>
        </w:rPr>
        <w:t>общения</w:t>
      </w:r>
      <w:r w:rsidRPr="00517B9E">
        <w:rPr>
          <w:rFonts w:eastAsia="Times New Roman"/>
          <w:color w:val="000000"/>
          <w:sz w:val="24"/>
          <w:szCs w:val="24"/>
          <w:lang w:eastAsia="ru-RU" w:bidi="ru-RU"/>
        </w:rPr>
        <w:t xml:space="preserve"> как часть коммуникативных универсальных учебных действий:</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осуществлять коммуникации во всех сферах жизни; распознавать невербальные средства общения, понимать;</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значение социальных знаков, распознавать предпосылки конфликтных ситуаций и смягчать конфликты;</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владеть различными способами общения и взаимодействия; аргументированно вести диалог, уметь смягчать конфликтные ситуации;</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развернуто и логично излагать свою точку зрения с использованием языковых средств.</w:t>
      </w:r>
    </w:p>
    <w:p w:rsidR="00517B9E" w:rsidRPr="00517B9E" w:rsidRDefault="00517B9E" w:rsidP="00517B9E">
      <w:pPr>
        <w:widowControl w:val="0"/>
        <w:tabs>
          <w:tab w:val="left" w:pos="1891"/>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умения </w:t>
      </w:r>
      <w:r w:rsidRPr="00517B9E">
        <w:rPr>
          <w:rFonts w:eastAsia="Times New Roman"/>
          <w:b/>
          <w:color w:val="000000"/>
          <w:sz w:val="24"/>
          <w:szCs w:val="24"/>
          <w:lang w:eastAsia="ru-RU" w:bidi="ru-RU"/>
        </w:rPr>
        <w:t>самоорганизации</w:t>
      </w:r>
      <w:r w:rsidRPr="00517B9E">
        <w:rPr>
          <w:rFonts w:eastAsia="Times New Roman"/>
          <w:color w:val="000000"/>
          <w:sz w:val="24"/>
          <w:szCs w:val="24"/>
          <w:lang w:eastAsia="ru-RU" w:bidi="ru-RU"/>
        </w:rPr>
        <w:t xml:space="preserve"> как части регулятивных универсальных учебных действий:</w:t>
      </w:r>
    </w:p>
    <w:p w:rsidR="00517B9E" w:rsidRPr="00517B9E" w:rsidRDefault="00517B9E" w:rsidP="00517B9E">
      <w:pPr>
        <w:widowControl w:val="0"/>
        <w:suppressAutoHyphens w:val="0"/>
        <w:spacing w:line="240" w:lineRule="auto"/>
        <w:jc w:val="left"/>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самостоятельно составлять план решения проблемы с учетом имеющихся ресурсов, собственных возможностей и предпочтений;</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давать оценку новым ситуациям, возникающим в </w:t>
      </w:r>
      <w:proofErr w:type="gramStart"/>
      <w:r w:rsidRPr="00517B9E">
        <w:rPr>
          <w:rFonts w:eastAsia="Times New Roman"/>
          <w:color w:val="000000"/>
          <w:sz w:val="24"/>
          <w:szCs w:val="24"/>
          <w:lang w:eastAsia="ru-RU" w:bidi="ru-RU"/>
        </w:rPr>
        <w:t>познавательной</w:t>
      </w:r>
      <w:proofErr w:type="gramEnd"/>
    </w:p>
    <w:p w:rsidR="00517B9E" w:rsidRPr="00517B9E" w:rsidRDefault="00517B9E" w:rsidP="00517B9E">
      <w:pPr>
        <w:widowControl w:val="0"/>
        <w:suppressAutoHyphens w:val="0"/>
        <w:spacing w:line="240" w:lineRule="auto"/>
        <w:jc w:val="left"/>
        <w:rPr>
          <w:rFonts w:eastAsia="Times New Roman"/>
          <w:color w:val="000000"/>
          <w:sz w:val="24"/>
          <w:szCs w:val="24"/>
          <w:lang w:eastAsia="ru-RU" w:bidi="ru-RU"/>
        </w:rPr>
      </w:pPr>
      <w:r w:rsidRPr="00517B9E">
        <w:rPr>
          <w:rFonts w:eastAsia="Times New Roman"/>
          <w:color w:val="000000"/>
          <w:sz w:val="24"/>
          <w:szCs w:val="24"/>
          <w:lang w:eastAsia="ru-RU" w:bidi="ru-RU"/>
        </w:rPr>
        <w:t>и практической деятельности, в межличностных отношениях;</w:t>
      </w:r>
    </w:p>
    <w:p w:rsidR="00517B9E" w:rsidRPr="00517B9E" w:rsidRDefault="00517B9E" w:rsidP="00517B9E">
      <w:pPr>
        <w:widowControl w:val="0"/>
        <w:suppressAutoHyphens w:val="0"/>
        <w:spacing w:line="240" w:lineRule="auto"/>
        <w:jc w:val="left"/>
        <w:rPr>
          <w:rFonts w:eastAsia="Times New Roman"/>
          <w:color w:val="000000"/>
          <w:sz w:val="24"/>
          <w:szCs w:val="24"/>
          <w:lang w:eastAsia="ru-RU" w:bidi="ru-RU"/>
        </w:rPr>
      </w:pPr>
      <w:r w:rsidRPr="00517B9E">
        <w:rPr>
          <w:rFonts w:eastAsia="Times New Roman"/>
          <w:color w:val="000000"/>
          <w:sz w:val="24"/>
          <w:szCs w:val="24"/>
          <w:lang w:eastAsia="ru-RU" w:bidi="ru-RU"/>
        </w:rP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517B9E" w:rsidRPr="00517B9E" w:rsidRDefault="00517B9E" w:rsidP="00517B9E">
      <w:pPr>
        <w:widowControl w:val="0"/>
        <w:suppressAutoHyphens w:val="0"/>
        <w:spacing w:line="240" w:lineRule="auto"/>
        <w:jc w:val="left"/>
        <w:rPr>
          <w:rFonts w:eastAsia="Times New Roman"/>
          <w:color w:val="000000"/>
          <w:sz w:val="24"/>
          <w:szCs w:val="24"/>
          <w:lang w:eastAsia="ru-RU" w:bidi="ru-RU"/>
        </w:rPr>
      </w:pPr>
      <w:r w:rsidRPr="00517B9E">
        <w:rPr>
          <w:rFonts w:eastAsia="Times New Roman"/>
          <w:color w:val="000000"/>
          <w:sz w:val="24"/>
          <w:szCs w:val="24"/>
          <w:lang w:eastAsia="ru-RU" w:bidi="ru-RU"/>
        </w:rPr>
        <w:t>оценивать приобретенный опыт;</w:t>
      </w:r>
    </w:p>
    <w:p w:rsidR="00517B9E" w:rsidRPr="00517B9E" w:rsidRDefault="00517B9E" w:rsidP="00517B9E">
      <w:pPr>
        <w:widowControl w:val="0"/>
        <w:suppressAutoHyphens w:val="0"/>
        <w:spacing w:line="240" w:lineRule="auto"/>
        <w:jc w:val="left"/>
        <w:rPr>
          <w:rFonts w:eastAsia="Times New Roman"/>
          <w:color w:val="000000"/>
          <w:sz w:val="24"/>
          <w:szCs w:val="24"/>
          <w:lang w:eastAsia="ru-RU" w:bidi="ru-RU"/>
        </w:rPr>
      </w:pPr>
      <w:r w:rsidRPr="00517B9E">
        <w:rPr>
          <w:rFonts w:eastAsia="Times New Roman"/>
          <w:color w:val="000000"/>
          <w:sz w:val="24"/>
          <w:szCs w:val="24"/>
          <w:lang w:eastAsia="ru-RU" w:bidi="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17B9E" w:rsidRPr="00517B9E" w:rsidRDefault="00517B9E" w:rsidP="00517B9E">
      <w:pPr>
        <w:widowControl w:val="0"/>
        <w:tabs>
          <w:tab w:val="left" w:pos="1888"/>
        </w:tabs>
        <w:suppressAutoHyphens w:val="0"/>
        <w:spacing w:line="240" w:lineRule="auto"/>
        <w:ind w:left="709"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умения </w:t>
      </w:r>
      <w:r w:rsidRPr="00517B9E">
        <w:rPr>
          <w:rFonts w:eastAsia="Times New Roman"/>
          <w:b/>
          <w:color w:val="000000"/>
          <w:sz w:val="24"/>
          <w:szCs w:val="24"/>
          <w:lang w:eastAsia="ru-RU" w:bidi="ru-RU"/>
        </w:rPr>
        <w:t>совместной деятельности</w:t>
      </w:r>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jc w:val="left"/>
        <w:rPr>
          <w:rFonts w:eastAsia="Times New Roman"/>
          <w:color w:val="000000"/>
          <w:sz w:val="24"/>
          <w:szCs w:val="24"/>
          <w:lang w:eastAsia="ru-RU" w:bidi="ru-RU"/>
        </w:rPr>
      </w:pPr>
      <w:r w:rsidRPr="00517B9E">
        <w:rPr>
          <w:rFonts w:eastAsia="Times New Roman"/>
          <w:color w:val="000000"/>
          <w:sz w:val="24"/>
          <w:szCs w:val="24"/>
          <w:lang w:eastAsia="ru-RU" w:bidi="ru-RU"/>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517B9E" w:rsidRPr="00517B9E" w:rsidRDefault="00517B9E" w:rsidP="00517B9E">
      <w:pPr>
        <w:widowControl w:val="0"/>
        <w:suppressAutoHyphens w:val="0"/>
        <w:spacing w:line="240" w:lineRule="auto"/>
        <w:jc w:val="left"/>
        <w:rPr>
          <w:rFonts w:eastAsia="Times New Roman"/>
          <w:color w:val="000000"/>
          <w:sz w:val="24"/>
          <w:szCs w:val="24"/>
          <w:lang w:eastAsia="ru-RU" w:bidi="ru-RU"/>
        </w:rPr>
      </w:pPr>
      <w:r w:rsidRPr="00517B9E">
        <w:rPr>
          <w:rFonts w:eastAsia="Times New Roman"/>
          <w:color w:val="000000"/>
          <w:sz w:val="24"/>
          <w:szCs w:val="24"/>
          <w:lang w:eastAsia="ru-RU" w:bidi="ru-RU"/>
        </w:rPr>
        <w:t>оценивать качество своего вклада и вклада каждого участника команды в общий результат по разработанным критериям;</w:t>
      </w:r>
    </w:p>
    <w:p w:rsidR="00517B9E" w:rsidRPr="00517B9E" w:rsidRDefault="00517B9E" w:rsidP="00517B9E">
      <w:pPr>
        <w:widowControl w:val="0"/>
        <w:suppressAutoHyphens w:val="0"/>
        <w:spacing w:line="240" w:lineRule="auto"/>
        <w:jc w:val="left"/>
        <w:rPr>
          <w:rFonts w:eastAsia="Times New Roman"/>
          <w:color w:val="000000"/>
          <w:sz w:val="24"/>
          <w:szCs w:val="24"/>
          <w:lang w:eastAsia="ru-RU" w:bidi="ru-RU"/>
        </w:rPr>
      </w:pPr>
      <w:r w:rsidRPr="00517B9E">
        <w:rPr>
          <w:rFonts w:eastAsia="Times New Roman"/>
          <w:color w:val="000000"/>
          <w:sz w:val="24"/>
          <w:szCs w:val="24"/>
          <w:lang w:eastAsia="ru-RU" w:bidi="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517B9E" w:rsidRPr="00517B9E" w:rsidRDefault="00517B9E" w:rsidP="00517B9E">
      <w:pPr>
        <w:widowControl w:val="0"/>
        <w:suppressAutoHyphens w:val="0"/>
        <w:spacing w:line="240" w:lineRule="auto"/>
        <w:jc w:val="left"/>
        <w:rPr>
          <w:rFonts w:eastAsia="Times New Roman"/>
          <w:color w:val="000000"/>
          <w:sz w:val="24"/>
          <w:szCs w:val="24"/>
          <w:lang w:eastAsia="ru-RU" w:bidi="ru-RU"/>
        </w:rPr>
      </w:pPr>
      <w:r w:rsidRPr="00517B9E">
        <w:rPr>
          <w:rFonts w:eastAsia="Times New Roman"/>
          <w:color w:val="000000"/>
          <w:sz w:val="24"/>
          <w:szCs w:val="24"/>
          <w:lang w:eastAsia="ru-RU" w:bidi="ru-RU"/>
        </w:rPr>
        <w:t>осуществлять позитивное стратегическое поведение в различных ситуациях, проявлять творчество и воображение, быть инициативным.</w:t>
      </w:r>
    </w:p>
    <w:p w:rsidR="00517B9E" w:rsidRPr="00517B9E" w:rsidRDefault="00517B9E" w:rsidP="00517B9E">
      <w:pPr>
        <w:widowControl w:val="0"/>
        <w:tabs>
          <w:tab w:val="left" w:pos="1888"/>
        </w:tabs>
        <w:suppressAutoHyphens w:val="0"/>
        <w:spacing w:line="240" w:lineRule="auto"/>
        <w:ind w:left="709"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умения </w:t>
      </w:r>
      <w:r w:rsidRPr="00517B9E">
        <w:rPr>
          <w:rFonts w:eastAsia="Times New Roman"/>
          <w:b/>
          <w:color w:val="000000"/>
          <w:sz w:val="24"/>
          <w:szCs w:val="24"/>
          <w:lang w:eastAsia="ru-RU" w:bidi="ru-RU"/>
        </w:rPr>
        <w:t>самоконтроля, принятия себя и других</w:t>
      </w:r>
      <w:r w:rsidRPr="00517B9E">
        <w:rPr>
          <w:rFonts w:eastAsia="Times New Roman"/>
          <w:color w:val="000000"/>
          <w:sz w:val="24"/>
          <w:szCs w:val="24"/>
          <w:lang w:eastAsia="ru-RU" w:bidi="ru-RU"/>
        </w:rPr>
        <w:t xml:space="preserve"> как части регулятивных универсальных учебных действий:</w:t>
      </w:r>
    </w:p>
    <w:p w:rsidR="00517B9E" w:rsidRPr="00517B9E" w:rsidRDefault="00517B9E" w:rsidP="00517B9E">
      <w:pPr>
        <w:widowControl w:val="0"/>
        <w:suppressAutoHyphens w:val="0"/>
        <w:spacing w:line="240" w:lineRule="auto"/>
        <w:jc w:val="left"/>
        <w:rPr>
          <w:rFonts w:eastAsia="Times New Roman"/>
          <w:color w:val="000000"/>
          <w:sz w:val="24"/>
          <w:szCs w:val="24"/>
          <w:lang w:eastAsia="ru-RU" w:bidi="ru-RU"/>
        </w:rPr>
      </w:pPr>
      <w:r w:rsidRPr="00517B9E">
        <w:rPr>
          <w:rFonts w:eastAsia="Times New Roman"/>
          <w:color w:val="000000"/>
          <w:sz w:val="24"/>
          <w:szCs w:val="24"/>
          <w:lang w:eastAsia="ru-RU" w:bidi="ru-RU"/>
        </w:rPr>
        <w:t>давать оценку новым ситуациям, вносить коррективы в деятельность, оценивать соответствие результатов целям;</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517B9E" w:rsidRPr="00517B9E" w:rsidRDefault="00517B9E" w:rsidP="00517B9E">
      <w:pPr>
        <w:widowControl w:val="0"/>
        <w:suppressAutoHyphens w:val="0"/>
        <w:spacing w:line="240" w:lineRule="auto"/>
        <w:jc w:val="left"/>
        <w:rPr>
          <w:rFonts w:eastAsia="Times New Roman"/>
          <w:color w:val="000000"/>
          <w:sz w:val="24"/>
          <w:szCs w:val="24"/>
          <w:lang w:eastAsia="ru-RU" w:bidi="ru-RU"/>
        </w:rPr>
      </w:pPr>
      <w:r w:rsidRPr="00517B9E">
        <w:rPr>
          <w:rFonts w:eastAsia="Times New Roman"/>
          <w:color w:val="000000"/>
          <w:sz w:val="24"/>
          <w:szCs w:val="24"/>
          <w:lang w:eastAsia="ru-RU" w:bidi="ru-RU"/>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принимать себя, понимая свои недостатки и достоинства; принимать мотивы и аргументы других при анализе результатов деятельности;</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признавать свое право и право других на ошибку; развивать способность понимать мир с позиции другого человека.</w:t>
      </w:r>
    </w:p>
    <w:p w:rsidR="00517B9E" w:rsidRPr="00517B9E" w:rsidRDefault="00517B9E" w:rsidP="00517B9E">
      <w:pPr>
        <w:widowControl w:val="0"/>
        <w:tabs>
          <w:tab w:val="left" w:pos="1706"/>
          <w:tab w:val="left" w:pos="6697"/>
          <w:tab w:val="left" w:pos="8876"/>
        </w:tabs>
        <w:suppressAutoHyphens w:val="0"/>
        <w:spacing w:line="240" w:lineRule="auto"/>
        <w:ind w:firstLine="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Предметные результаты освоения программы 11классапо обществознанию (базовый уровень).</w:t>
      </w:r>
    </w:p>
    <w:p w:rsidR="00517B9E" w:rsidRPr="00517B9E" w:rsidRDefault="00517B9E" w:rsidP="00517B9E">
      <w:pPr>
        <w:widowControl w:val="0"/>
        <w:tabs>
          <w:tab w:val="left" w:pos="1868"/>
        </w:tabs>
        <w:suppressAutoHyphens w:val="0"/>
        <w:spacing w:line="240" w:lineRule="auto"/>
        <w:ind w:firstLine="567"/>
        <w:rPr>
          <w:rFonts w:eastAsia="Times New Roman"/>
          <w:color w:val="000000"/>
          <w:sz w:val="24"/>
          <w:szCs w:val="24"/>
          <w:lang w:eastAsia="ru-RU" w:bidi="ru-RU"/>
        </w:rPr>
      </w:pPr>
      <w:r w:rsidRPr="00517B9E">
        <w:rPr>
          <w:rFonts w:eastAsia="Times New Roman"/>
          <w:color w:val="000000"/>
          <w:sz w:val="24"/>
          <w:szCs w:val="24"/>
          <w:lang w:eastAsia="ru-RU" w:bidi="ru-RU"/>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517B9E" w:rsidRPr="00517B9E" w:rsidRDefault="00517B9E" w:rsidP="00517B9E">
      <w:pPr>
        <w:widowControl w:val="0"/>
        <w:suppressAutoHyphens w:val="0"/>
        <w:spacing w:line="240" w:lineRule="auto"/>
        <w:ind w:firstLine="567"/>
        <w:rPr>
          <w:rFonts w:eastAsia="Times New Roman"/>
          <w:color w:val="000000"/>
          <w:sz w:val="24"/>
          <w:szCs w:val="24"/>
          <w:lang w:eastAsia="ru-RU" w:bidi="ru-RU"/>
        </w:rPr>
      </w:pPr>
      <w:r w:rsidRPr="00517B9E">
        <w:rPr>
          <w:rFonts w:eastAsia="Times New Roman"/>
          <w:color w:val="000000"/>
          <w:sz w:val="24"/>
          <w:szCs w:val="24"/>
          <w:lang w:eastAsia="ru-RU" w:bidi="ru-RU"/>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517B9E" w:rsidRPr="00517B9E" w:rsidRDefault="00517B9E" w:rsidP="00517B9E">
      <w:pPr>
        <w:widowControl w:val="0"/>
        <w:suppressAutoHyphens w:val="0"/>
        <w:spacing w:line="240" w:lineRule="auto"/>
        <w:ind w:firstLine="567"/>
        <w:rPr>
          <w:rFonts w:eastAsia="Times New Roman"/>
          <w:color w:val="000000"/>
          <w:sz w:val="24"/>
          <w:szCs w:val="24"/>
          <w:lang w:eastAsia="ru-RU" w:bidi="ru-RU"/>
        </w:rPr>
      </w:pPr>
      <w:r w:rsidRPr="00517B9E">
        <w:rPr>
          <w:rFonts w:eastAsia="Times New Roman"/>
          <w:color w:val="000000"/>
          <w:sz w:val="24"/>
          <w:szCs w:val="24"/>
          <w:lang w:eastAsia="ru-RU" w:bidi="ru-RU"/>
        </w:rPr>
        <w:t xml:space="preserve">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w:t>
      </w:r>
      <w:r w:rsidRPr="00517B9E">
        <w:rPr>
          <w:rFonts w:eastAsia="Times New Roman"/>
          <w:color w:val="000000"/>
          <w:sz w:val="24"/>
          <w:szCs w:val="24"/>
          <w:lang w:eastAsia="ru-RU" w:bidi="ru-RU"/>
        </w:rPr>
        <w:lastRenderedPageBreak/>
        <w:t>административных, уголовных правовых отношений; экологическом законодательстве, гражданском, административном и уголовном судопроизводстве.</w:t>
      </w:r>
    </w:p>
    <w:p w:rsidR="00517B9E" w:rsidRPr="00517B9E" w:rsidRDefault="00517B9E" w:rsidP="00517B9E">
      <w:pPr>
        <w:widowControl w:val="0"/>
        <w:tabs>
          <w:tab w:val="left" w:pos="1873"/>
        </w:tabs>
        <w:suppressAutoHyphens w:val="0"/>
        <w:spacing w:line="240" w:lineRule="auto"/>
        <w:ind w:firstLine="567"/>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w:t>
      </w:r>
      <w:proofErr w:type="gramEnd"/>
      <w:r w:rsidRPr="00517B9E">
        <w:rPr>
          <w:rFonts w:eastAsia="Times New Roman"/>
          <w:color w:val="000000"/>
          <w:sz w:val="24"/>
          <w:szCs w:val="24"/>
          <w:lang w:eastAsia="ru-RU" w:bidi="ru-RU"/>
        </w:rPr>
        <w:t xml:space="preserve"> отношений в Российской Федерации».</w:t>
      </w:r>
    </w:p>
    <w:p w:rsidR="00517B9E" w:rsidRPr="00517B9E" w:rsidRDefault="00517B9E" w:rsidP="00517B9E">
      <w:pPr>
        <w:widowControl w:val="0"/>
        <w:tabs>
          <w:tab w:val="left" w:pos="1878"/>
        </w:tabs>
        <w:suppressAutoHyphens w:val="0"/>
        <w:spacing w:line="240" w:lineRule="auto"/>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w:t>
      </w:r>
      <w:proofErr w:type="gramEnd"/>
      <w:r w:rsidRPr="00517B9E">
        <w:rPr>
          <w:rFonts w:eastAsia="Times New Roman"/>
          <w:color w:val="000000"/>
          <w:sz w:val="24"/>
          <w:szCs w:val="24"/>
          <w:lang w:eastAsia="ru-RU" w:bidi="ru-RU"/>
        </w:rPr>
        <w:t xml:space="preserve"> </w:t>
      </w:r>
      <w:proofErr w:type="gramStart"/>
      <w:r w:rsidRPr="00517B9E">
        <w:rPr>
          <w:rFonts w:eastAsia="Times New Roman"/>
          <w:color w:val="000000"/>
          <w:sz w:val="24"/>
          <w:szCs w:val="24"/>
          <w:lang w:eastAsia="ru-RU" w:bidi="ru-RU"/>
        </w:rPr>
        <w:t>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roofErr w:type="gramEnd"/>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определять различные смыслы многозначных понятий, в том числе: власть, социальная справедливость, социальный институт;</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 xml:space="preserve">классифицировать и </w:t>
      </w:r>
      <w:proofErr w:type="spellStart"/>
      <w:r w:rsidRPr="00517B9E">
        <w:rPr>
          <w:rFonts w:eastAsia="Times New Roman"/>
          <w:color w:val="000000"/>
          <w:sz w:val="24"/>
          <w:szCs w:val="24"/>
          <w:lang w:eastAsia="ru-RU" w:bidi="ru-RU"/>
        </w:rPr>
        <w:t>типологизировать</w:t>
      </w:r>
      <w:proofErr w:type="spellEnd"/>
      <w:r w:rsidRPr="00517B9E">
        <w:rPr>
          <w:rFonts w:eastAsia="Times New Roman"/>
          <w:color w:val="000000"/>
          <w:sz w:val="24"/>
          <w:szCs w:val="24"/>
          <w:lang w:eastAsia="ru-RU" w:bidi="ru-RU"/>
        </w:rPr>
        <w:t xml:space="preserve">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w:t>
      </w:r>
      <w:proofErr w:type="spellStart"/>
      <w:r w:rsidRPr="00517B9E">
        <w:rPr>
          <w:rFonts w:eastAsia="Times New Roman"/>
          <w:color w:val="000000"/>
          <w:sz w:val="24"/>
          <w:szCs w:val="24"/>
          <w:lang w:eastAsia="ru-RU" w:bidi="ru-RU"/>
        </w:rPr>
        <w:t>политическихидеологий</w:t>
      </w:r>
      <w:proofErr w:type="spellEnd"/>
      <w:r w:rsidRPr="00517B9E">
        <w:rPr>
          <w:rFonts w:eastAsia="Times New Roman"/>
          <w:color w:val="000000"/>
          <w:sz w:val="24"/>
          <w:szCs w:val="24"/>
          <w:lang w:eastAsia="ru-RU" w:bidi="ru-RU"/>
        </w:rPr>
        <w:t>;</w:t>
      </w:r>
      <w:proofErr w:type="gramEnd"/>
      <w:r w:rsidRPr="00517B9E">
        <w:rPr>
          <w:rFonts w:eastAsia="Times New Roman"/>
          <w:color w:val="000000"/>
          <w:sz w:val="24"/>
          <w:szCs w:val="24"/>
          <w:lang w:eastAsia="ru-RU" w:bidi="ru-RU"/>
        </w:rPr>
        <w:t xml:space="preserve"> </w:t>
      </w:r>
      <w:proofErr w:type="gramStart"/>
      <w:r w:rsidRPr="00517B9E">
        <w:rPr>
          <w:rFonts w:eastAsia="Times New Roman"/>
          <w:color w:val="000000"/>
          <w:sz w:val="24"/>
          <w:szCs w:val="24"/>
          <w:lang w:eastAsia="ru-RU" w:bidi="ru-RU"/>
        </w:rPr>
        <w:t>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w:t>
      </w:r>
      <w:proofErr w:type="gramEnd"/>
      <w:r w:rsidRPr="00517B9E">
        <w:rPr>
          <w:rFonts w:eastAsia="Times New Roman"/>
          <w:color w:val="000000"/>
          <w:sz w:val="24"/>
          <w:szCs w:val="24"/>
          <w:lang w:eastAsia="ru-RU" w:bidi="ru-RU"/>
        </w:rPr>
        <w:t xml:space="preserve">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517B9E" w:rsidRPr="00517B9E" w:rsidRDefault="00517B9E" w:rsidP="00517B9E">
      <w:pPr>
        <w:widowControl w:val="0"/>
        <w:tabs>
          <w:tab w:val="left" w:pos="1882"/>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w:t>
      </w:r>
      <w:r w:rsidRPr="00517B9E">
        <w:rPr>
          <w:rFonts w:eastAsia="Times New Roman"/>
          <w:color w:val="000000"/>
          <w:sz w:val="24"/>
          <w:szCs w:val="24"/>
          <w:lang w:eastAsia="ru-RU" w:bidi="ru-RU"/>
        </w:rPr>
        <w:lastRenderedPageBreak/>
        <w:t>социальных конфликтов; отклоняющегося (</w:t>
      </w:r>
      <w:proofErr w:type="spellStart"/>
      <w:r w:rsidRPr="00517B9E">
        <w:rPr>
          <w:rFonts w:eastAsia="Times New Roman"/>
          <w:color w:val="000000"/>
          <w:sz w:val="24"/>
          <w:szCs w:val="24"/>
          <w:lang w:eastAsia="ru-RU" w:bidi="ru-RU"/>
        </w:rPr>
        <w:t>девиантного</w:t>
      </w:r>
      <w:proofErr w:type="spellEnd"/>
      <w:r w:rsidRPr="00517B9E">
        <w:rPr>
          <w:rFonts w:eastAsia="Times New Roman"/>
          <w:color w:val="000000"/>
          <w:sz w:val="24"/>
          <w:szCs w:val="24"/>
          <w:lang w:eastAsia="ru-RU" w:bidi="ru-RU"/>
        </w:rPr>
        <w:t>) поведения; правонарушения и юридической ответственности за него; абсентеизма; коррупции;</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отражать связи социальных объектов и явлений с помощью различных знаковых систем, в том числе в таблицах, схемах, диаграммах, графиках.</w:t>
      </w:r>
    </w:p>
    <w:p w:rsidR="00517B9E" w:rsidRPr="00517B9E" w:rsidRDefault="00517B9E" w:rsidP="00517B9E">
      <w:pPr>
        <w:widowControl w:val="0"/>
        <w:tabs>
          <w:tab w:val="left" w:pos="1868"/>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517B9E" w:rsidRPr="00517B9E" w:rsidRDefault="00517B9E" w:rsidP="00517B9E">
      <w:pPr>
        <w:widowControl w:val="0"/>
        <w:tabs>
          <w:tab w:val="left" w:pos="1878"/>
        </w:tabs>
        <w:suppressAutoHyphens w:val="0"/>
        <w:spacing w:line="240" w:lineRule="auto"/>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w:t>
      </w:r>
      <w:proofErr w:type="spellStart"/>
      <w:r w:rsidRPr="00517B9E">
        <w:rPr>
          <w:rFonts w:eastAsia="Times New Roman"/>
          <w:color w:val="000000"/>
          <w:sz w:val="24"/>
          <w:szCs w:val="24"/>
          <w:lang w:eastAsia="ru-RU" w:bidi="ru-RU"/>
        </w:rPr>
        <w:t>интернет-ресурсах</w:t>
      </w:r>
      <w:proofErr w:type="spellEnd"/>
      <w:r w:rsidRPr="00517B9E">
        <w:rPr>
          <w:rFonts w:eastAsia="Times New Roman"/>
          <w:color w:val="000000"/>
          <w:sz w:val="24"/>
          <w:szCs w:val="24"/>
          <w:lang w:eastAsia="ru-RU" w:bidi="ru-RU"/>
        </w:rPr>
        <w:t xml:space="preserve"> государственных органов, нормативные правовые акты, государственные документы стратегического характера</w:t>
      </w:r>
      <w:proofErr w:type="gramEnd"/>
      <w:r w:rsidRPr="00517B9E">
        <w:rPr>
          <w:rFonts w:eastAsia="Times New Roman"/>
          <w:color w:val="000000"/>
          <w:sz w:val="24"/>
          <w:szCs w:val="24"/>
          <w:lang w:eastAsia="ru-RU" w:bidi="ru-RU"/>
        </w:rPr>
        <w:t>, публикации в СМИ;</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roofErr w:type="gramEnd"/>
    </w:p>
    <w:p w:rsidR="00517B9E" w:rsidRPr="00517B9E" w:rsidRDefault="00517B9E" w:rsidP="00517B9E">
      <w:pPr>
        <w:widowControl w:val="0"/>
        <w:tabs>
          <w:tab w:val="left" w:pos="1868"/>
        </w:tabs>
        <w:suppressAutoHyphens w:val="0"/>
        <w:spacing w:line="240" w:lineRule="auto"/>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roofErr w:type="gramEnd"/>
    </w:p>
    <w:p w:rsidR="00517B9E" w:rsidRPr="00517B9E" w:rsidRDefault="00517B9E" w:rsidP="00517B9E">
      <w:pPr>
        <w:widowControl w:val="0"/>
        <w:tabs>
          <w:tab w:val="left" w:pos="1868"/>
        </w:tabs>
        <w:suppressAutoHyphens w:val="0"/>
        <w:spacing w:line="240" w:lineRule="auto"/>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roofErr w:type="gramEnd"/>
    </w:p>
    <w:p w:rsidR="00517B9E" w:rsidRPr="00517B9E" w:rsidRDefault="00517B9E" w:rsidP="00517B9E">
      <w:pPr>
        <w:widowControl w:val="0"/>
        <w:tabs>
          <w:tab w:val="left" w:pos="1873"/>
        </w:tabs>
        <w:suppressAutoHyphens w:val="0"/>
        <w:spacing w:line="240" w:lineRule="auto"/>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w:t>
      </w:r>
      <w:proofErr w:type="gramEnd"/>
      <w:r w:rsidRPr="00517B9E">
        <w:rPr>
          <w:rFonts w:eastAsia="Times New Roman"/>
          <w:color w:val="000000"/>
          <w:sz w:val="24"/>
          <w:szCs w:val="24"/>
          <w:lang w:eastAsia="ru-RU" w:bidi="ru-RU"/>
        </w:rPr>
        <w:t xml:space="preserve"> соотношения прав и свобод человека с обязанностями и правовой ответственностью;</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 xml:space="preserve">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w:t>
      </w:r>
      <w:r w:rsidRPr="00517B9E">
        <w:rPr>
          <w:rFonts w:eastAsia="Times New Roman"/>
          <w:color w:val="000000"/>
          <w:sz w:val="24"/>
          <w:szCs w:val="24"/>
          <w:lang w:eastAsia="ru-RU" w:bidi="ru-RU"/>
        </w:rPr>
        <w:lastRenderedPageBreak/>
        <w:t>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w:t>
      </w:r>
      <w:proofErr w:type="gramEnd"/>
      <w:r w:rsidRPr="00517B9E">
        <w:rPr>
          <w:rFonts w:eastAsia="Times New Roman"/>
          <w:color w:val="000000"/>
          <w:sz w:val="24"/>
          <w:szCs w:val="24"/>
          <w:lang w:eastAsia="ru-RU" w:bidi="ru-RU"/>
        </w:rPr>
        <w:t xml:space="preserve"> </w:t>
      </w:r>
      <w:proofErr w:type="gramStart"/>
      <w:r w:rsidRPr="00517B9E">
        <w:rPr>
          <w:rFonts w:eastAsia="Times New Roman"/>
          <w:color w:val="000000"/>
          <w:sz w:val="24"/>
          <w:szCs w:val="24"/>
          <w:lang w:eastAsia="ru-RU" w:bidi="ru-RU"/>
        </w:rPr>
        <w:t>особенностях</w:t>
      </w:r>
      <w:proofErr w:type="gramEnd"/>
      <w:r w:rsidRPr="00517B9E">
        <w:rPr>
          <w:rFonts w:eastAsia="Times New Roman"/>
          <w:color w:val="000000"/>
          <w:sz w:val="24"/>
          <w:szCs w:val="24"/>
          <w:lang w:eastAsia="ru-RU" w:bidi="ru-RU"/>
        </w:rPr>
        <w:t xml:space="preserve"> уголовной ответственности несовершеннолетних для объяснения явлений социальной действительности;</w:t>
      </w:r>
    </w:p>
    <w:p w:rsidR="00517B9E" w:rsidRPr="00517B9E" w:rsidRDefault="00517B9E" w:rsidP="00517B9E">
      <w:pPr>
        <w:widowControl w:val="0"/>
        <w:tabs>
          <w:tab w:val="left" w:pos="1656"/>
          <w:tab w:val="left" w:pos="4901"/>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w:t>
      </w:r>
      <w:proofErr w:type="spellStart"/>
      <w:r w:rsidRPr="00517B9E">
        <w:rPr>
          <w:rFonts w:eastAsia="Times New Roman"/>
          <w:color w:val="000000"/>
          <w:sz w:val="24"/>
          <w:szCs w:val="24"/>
          <w:lang w:eastAsia="ru-RU" w:bidi="ru-RU"/>
        </w:rPr>
        <w:t>этносоциальные</w:t>
      </w:r>
      <w:proofErr w:type="spellEnd"/>
      <w:r w:rsidRPr="00517B9E">
        <w:rPr>
          <w:rFonts w:eastAsia="Times New Roman"/>
          <w:color w:val="000000"/>
          <w:sz w:val="24"/>
          <w:szCs w:val="24"/>
          <w:lang w:eastAsia="ru-RU" w:bidi="ru-RU"/>
        </w:rPr>
        <w:t xml:space="preserve">,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w:t>
      </w:r>
      <w:proofErr w:type="gramStart"/>
      <w:r w:rsidRPr="00517B9E">
        <w:rPr>
          <w:rFonts w:eastAsia="Times New Roman"/>
          <w:color w:val="000000"/>
          <w:sz w:val="24"/>
          <w:szCs w:val="24"/>
          <w:lang w:eastAsia="ru-RU" w:bidi="ru-RU"/>
        </w:rPr>
        <w:t>государственной службе и статус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w:t>
      </w:r>
      <w:proofErr w:type="gramEnd"/>
      <w:r w:rsidRPr="00517B9E">
        <w:rPr>
          <w:rFonts w:eastAsia="Times New Roman"/>
          <w:color w:val="000000"/>
          <w:sz w:val="24"/>
          <w:szCs w:val="24"/>
          <w:lang w:eastAsia="ru-RU" w:bidi="ru-RU"/>
        </w:rPr>
        <w:t xml:space="preserve"> </w:t>
      </w:r>
      <w:proofErr w:type="gramStart"/>
      <w:r w:rsidRPr="00517B9E">
        <w:rPr>
          <w:rFonts w:eastAsia="Times New Roman"/>
          <w:color w:val="000000"/>
          <w:sz w:val="24"/>
          <w:szCs w:val="24"/>
          <w:lang w:eastAsia="ru-RU" w:bidi="ru-RU"/>
        </w:rPr>
        <w:t>принципах</w:t>
      </w:r>
      <w:proofErr w:type="gramEnd"/>
      <w:r w:rsidRPr="00517B9E">
        <w:rPr>
          <w:rFonts w:eastAsia="Times New Roman"/>
          <w:color w:val="000000"/>
          <w:sz w:val="24"/>
          <w:szCs w:val="24"/>
          <w:lang w:eastAsia="ru-RU" w:bidi="ru-RU"/>
        </w:rPr>
        <w:t xml:space="preserve">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517B9E" w:rsidRPr="00517B9E" w:rsidRDefault="00517B9E" w:rsidP="00517B9E">
      <w:pPr>
        <w:widowControl w:val="0"/>
        <w:tabs>
          <w:tab w:val="left" w:pos="1287"/>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517B9E" w:rsidRPr="00517B9E" w:rsidRDefault="00517B9E" w:rsidP="00517B9E">
      <w:pPr>
        <w:widowControl w:val="0"/>
        <w:tabs>
          <w:tab w:val="left" w:pos="2015"/>
        </w:tabs>
        <w:suppressAutoHyphens w:val="0"/>
        <w:spacing w:line="240" w:lineRule="auto"/>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roofErr w:type="gramEnd"/>
    </w:p>
    <w:p w:rsidR="00517B9E" w:rsidRPr="00517B9E" w:rsidRDefault="00517B9E" w:rsidP="00517B9E">
      <w:pPr>
        <w:widowControl w:val="0"/>
        <w:tabs>
          <w:tab w:val="left" w:pos="2045"/>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w:t>
      </w:r>
      <w:r w:rsidRPr="00517B9E">
        <w:rPr>
          <w:rFonts w:eastAsia="Times New Roman"/>
          <w:color w:val="000000"/>
          <w:sz w:val="24"/>
          <w:szCs w:val="24"/>
          <w:lang w:eastAsia="ru-RU" w:bidi="ru-RU"/>
        </w:rPr>
        <w:tab/>
        <w:t>права,</w:t>
      </w:r>
      <w:r w:rsidRPr="00517B9E">
        <w:rPr>
          <w:rFonts w:eastAsia="Times New Roman"/>
          <w:color w:val="000000"/>
          <w:sz w:val="24"/>
          <w:szCs w:val="24"/>
          <w:lang w:eastAsia="ru-RU" w:bidi="ru-RU"/>
        </w:rPr>
        <w:tab/>
        <w:t>ценностей;</w:t>
      </w:r>
      <w:r w:rsidRPr="00517B9E">
        <w:rPr>
          <w:rFonts w:eastAsia="Times New Roman"/>
          <w:color w:val="000000"/>
          <w:sz w:val="24"/>
          <w:szCs w:val="24"/>
          <w:lang w:eastAsia="ru-RU" w:bidi="ru-RU"/>
        </w:rPr>
        <w:tab/>
        <w:t>осознавать</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неприемлемость антиобщественного поведения, опасность алкоголизма и наркомании.</w:t>
      </w:r>
    </w:p>
    <w:p w:rsidR="00517B9E" w:rsidRPr="00517B9E" w:rsidRDefault="00517B9E" w:rsidP="00517B9E">
      <w:pPr>
        <w:widowControl w:val="0"/>
        <w:tabs>
          <w:tab w:val="left" w:pos="936"/>
        </w:tabs>
        <w:suppressAutoHyphens w:val="0"/>
        <w:spacing w:line="240" w:lineRule="auto"/>
        <w:jc w:val="left"/>
        <w:rPr>
          <w:rFonts w:eastAsia="Arial Unicode MS"/>
          <w:color w:val="000000"/>
          <w:sz w:val="24"/>
          <w:szCs w:val="24"/>
          <w:lang w:eastAsia="ru-RU" w:bidi="ru-RU"/>
        </w:rPr>
      </w:pPr>
    </w:p>
    <w:p w:rsidR="00517B9E" w:rsidRPr="00517B9E" w:rsidRDefault="00517B9E" w:rsidP="00517B9E">
      <w:pPr>
        <w:widowControl w:val="0"/>
        <w:suppressAutoHyphens w:val="0"/>
        <w:spacing w:line="240" w:lineRule="auto"/>
        <w:ind w:firstLine="820"/>
        <w:rPr>
          <w:rFonts w:eastAsia="Times New Roman"/>
          <w:color w:val="000000"/>
          <w:sz w:val="24"/>
          <w:szCs w:val="24"/>
          <w:lang w:eastAsia="ru-RU" w:bidi="ru-RU"/>
        </w:rPr>
      </w:pPr>
    </w:p>
    <w:p w:rsidR="00517B9E" w:rsidRPr="00517B9E" w:rsidRDefault="00517B9E" w:rsidP="00517B9E">
      <w:pPr>
        <w:tabs>
          <w:tab w:val="left" w:pos="1258"/>
        </w:tabs>
        <w:suppressAutoHyphens w:val="0"/>
        <w:spacing w:line="276" w:lineRule="auto"/>
        <w:ind w:left="1418" w:firstLine="0"/>
        <w:jc w:val="left"/>
        <w:rPr>
          <w:b/>
          <w:color w:val="000000"/>
          <w:sz w:val="24"/>
          <w:szCs w:val="24"/>
          <w:lang w:eastAsia="ru-RU" w:bidi="ru-RU"/>
        </w:rPr>
      </w:pPr>
      <w:r w:rsidRPr="00517B9E">
        <w:rPr>
          <w:b/>
          <w:color w:val="000000"/>
          <w:sz w:val="24"/>
          <w:szCs w:val="24"/>
          <w:lang w:eastAsia="ru-RU" w:bidi="ru-RU"/>
        </w:rPr>
        <w:t>2.2.11.Рабочая программа по учебному предмету «География»</w:t>
      </w:r>
    </w:p>
    <w:p w:rsidR="00517B9E" w:rsidRPr="00517B9E" w:rsidRDefault="00517B9E" w:rsidP="00517B9E">
      <w:pPr>
        <w:widowControl w:val="0"/>
        <w:tabs>
          <w:tab w:val="left" w:pos="1258"/>
        </w:tabs>
        <w:suppressAutoHyphens w:val="0"/>
        <w:spacing w:line="240" w:lineRule="auto"/>
        <w:ind w:left="1418" w:firstLine="0"/>
        <w:jc w:val="center"/>
        <w:rPr>
          <w:rFonts w:eastAsia="Times New Roman"/>
          <w:b/>
          <w:color w:val="000000"/>
          <w:sz w:val="24"/>
          <w:szCs w:val="24"/>
          <w:lang w:eastAsia="ru-RU" w:bidi="ru-RU"/>
        </w:rPr>
      </w:pPr>
      <w:r w:rsidRPr="00517B9E">
        <w:rPr>
          <w:rFonts w:eastAsia="Times New Roman"/>
          <w:b/>
          <w:color w:val="000000"/>
          <w:sz w:val="24"/>
          <w:szCs w:val="24"/>
          <w:lang w:eastAsia="ru-RU" w:bidi="ru-RU"/>
        </w:rPr>
        <w:t>(базовый уровень)</w:t>
      </w:r>
    </w:p>
    <w:p w:rsidR="00517B9E" w:rsidRPr="00517B9E" w:rsidRDefault="00517B9E" w:rsidP="00517B9E">
      <w:pPr>
        <w:widowControl w:val="0"/>
        <w:tabs>
          <w:tab w:val="left" w:pos="1545"/>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17B9E" w:rsidRPr="00517B9E" w:rsidRDefault="00517B9E" w:rsidP="00517B9E">
      <w:pPr>
        <w:widowControl w:val="0"/>
        <w:tabs>
          <w:tab w:val="left" w:pos="1579"/>
        </w:tabs>
        <w:suppressAutoHyphens w:val="0"/>
        <w:spacing w:line="240" w:lineRule="auto"/>
        <w:ind w:left="820" w:firstLine="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Пояснительная записка</w:t>
      </w:r>
    </w:p>
    <w:p w:rsidR="00517B9E" w:rsidRPr="00517B9E" w:rsidRDefault="00517B9E" w:rsidP="00517B9E">
      <w:pPr>
        <w:widowControl w:val="0"/>
        <w:tabs>
          <w:tab w:val="left" w:pos="1666"/>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w:t>
      </w:r>
      <w:r w:rsidRPr="00517B9E">
        <w:rPr>
          <w:rFonts w:eastAsia="Times New Roman"/>
          <w:color w:val="000000"/>
          <w:sz w:val="24"/>
          <w:szCs w:val="24"/>
          <w:lang w:eastAsia="ru-RU" w:bidi="ru-RU"/>
        </w:rPr>
        <w:lastRenderedPageBreak/>
        <w:t>непосредственному применению при реализации образовательной программы среднего общего образования.</w:t>
      </w:r>
    </w:p>
    <w:p w:rsidR="00517B9E" w:rsidRPr="00517B9E" w:rsidRDefault="00517B9E" w:rsidP="00517B9E">
      <w:pPr>
        <w:widowControl w:val="0"/>
        <w:tabs>
          <w:tab w:val="left" w:pos="1662"/>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Программа по географии отражает основные требования ФГОС СОО к личностным, </w:t>
      </w:r>
      <w:proofErr w:type="spellStart"/>
      <w:r w:rsidRPr="00517B9E">
        <w:rPr>
          <w:rFonts w:eastAsia="Times New Roman"/>
          <w:color w:val="000000"/>
          <w:sz w:val="24"/>
          <w:szCs w:val="24"/>
          <w:lang w:eastAsia="ru-RU" w:bidi="ru-RU"/>
        </w:rPr>
        <w:t>метапредметным</w:t>
      </w:r>
      <w:proofErr w:type="spellEnd"/>
      <w:r w:rsidRPr="00517B9E">
        <w:rPr>
          <w:rFonts w:eastAsia="Times New Roman"/>
          <w:color w:val="000000"/>
          <w:sz w:val="24"/>
          <w:szCs w:val="24"/>
          <w:lang w:eastAsia="ru-RU" w:bidi="ru-RU"/>
        </w:rPr>
        <w:t xml:space="preserve"> и предметным результатам освоения образовательных программ.</w:t>
      </w:r>
    </w:p>
    <w:p w:rsidR="00517B9E" w:rsidRPr="00517B9E" w:rsidRDefault="00517B9E" w:rsidP="00517B9E">
      <w:pPr>
        <w:widowControl w:val="0"/>
        <w:tabs>
          <w:tab w:val="left" w:pos="1666"/>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Программа по географии даёт представление о целях обучения, воспитания и </w:t>
      </w:r>
      <w:proofErr w:type="gramStart"/>
      <w:r w:rsidRPr="00517B9E">
        <w:rPr>
          <w:rFonts w:eastAsia="Times New Roman"/>
          <w:color w:val="000000"/>
          <w:sz w:val="24"/>
          <w:szCs w:val="24"/>
          <w:lang w:eastAsia="ru-RU" w:bidi="ru-RU"/>
        </w:rPr>
        <w:t>развития</w:t>
      </w:r>
      <w:proofErr w:type="gramEnd"/>
      <w:r w:rsidRPr="00517B9E">
        <w:rPr>
          <w:rFonts w:eastAsia="Times New Roman"/>
          <w:color w:val="000000"/>
          <w:sz w:val="24"/>
          <w:szCs w:val="24"/>
          <w:lang w:eastAsia="ru-RU" w:bidi="ru-RU"/>
        </w:rPr>
        <w:t xml:space="preserve">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w:t>
      </w:r>
      <w:proofErr w:type="spellStart"/>
      <w:r w:rsidRPr="00517B9E">
        <w:rPr>
          <w:rFonts w:eastAsia="Times New Roman"/>
          <w:color w:val="000000"/>
          <w:sz w:val="24"/>
          <w:szCs w:val="24"/>
          <w:lang w:eastAsia="ru-RU" w:bidi="ru-RU"/>
        </w:rPr>
        <w:t>межпредметных</w:t>
      </w:r>
      <w:proofErr w:type="spellEnd"/>
      <w:r w:rsidRPr="00517B9E">
        <w:rPr>
          <w:rFonts w:eastAsia="Times New Roman"/>
          <w:color w:val="000000"/>
          <w:sz w:val="24"/>
          <w:szCs w:val="24"/>
          <w:lang w:eastAsia="ru-RU" w:bidi="ru-RU"/>
        </w:rPr>
        <w:t xml:space="preserve"> и </w:t>
      </w:r>
      <w:proofErr w:type="spellStart"/>
      <w:r w:rsidRPr="00517B9E">
        <w:rPr>
          <w:rFonts w:eastAsia="Times New Roman"/>
          <w:color w:val="000000"/>
          <w:sz w:val="24"/>
          <w:szCs w:val="24"/>
          <w:lang w:eastAsia="ru-RU" w:bidi="ru-RU"/>
        </w:rPr>
        <w:t>внутрипредметных</w:t>
      </w:r>
      <w:proofErr w:type="spellEnd"/>
      <w:r w:rsidRPr="00517B9E">
        <w:rPr>
          <w:rFonts w:eastAsia="Times New Roman"/>
          <w:color w:val="000000"/>
          <w:sz w:val="24"/>
          <w:szCs w:val="24"/>
          <w:lang w:eastAsia="ru-RU" w:bidi="ru-RU"/>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w:t>
      </w:r>
      <w:proofErr w:type="gramStart"/>
      <w:r w:rsidRPr="00517B9E">
        <w:rPr>
          <w:rFonts w:eastAsia="Times New Roman"/>
          <w:color w:val="000000"/>
          <w:sz w:val="24"/>
          <w:szCs w:val="24"/>
          <w:lang w:eastAsia="ru-RU" w:bidi="ru-RU"/>
        </w:rPr>
        <w:t>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roofErr w:type="gramEnd"/>
    </w:p>
    <w:p w:rsidR="00517B9E" w:rsidRPr="00517B9E" w:rsidRDefault="00517B9E" w:rsidP="00517B9E">
      <w:pPr>
        <w:widowControl w:val="0"/>
        <w:tabs>
          <w:tab w:val="left" w:pos="1662"/>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517B9E" w:rsidRPr="00517B9E" w:rsidRDefault="00517B9E" w:rsidP="00517B9E">
      <w:pPr>
        <w:widowControl w:val="0"/>
        <w:tabs>
          <w:tab w:val="left" w:pos="1666"/>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w:t>
      </w:r>
      <w:proofErr w:type="gramStart"/>
      <w:r w:rsidRPr="00517B9E">
        <w:rPr>
          <w:rFonts w:eastAsia="Times New Roman"/>
          <w:color w:val="000000"/>
          <w:sz w:val="24"/>
          <w:szCs w:val="24"/>
          <w:lang w:eastAsia="ru-RU" w:bidi="ru-RU"/>
        </w:rPr>
        <w:t>обучающихся</w:t>
      </w:r>
      <w:proofErr w:type="gramEnd"/>
      <w:r w:rsidRPr="00517B9E">
        <w:rPr>
          <w:rFonts w:eastAsia="Times New Roman"/>
          <w:color w:val="000000"/>
          <w:sz w:val="24"/>
          <w:szCs w:val="24"/>
          <w:lang w:eastAsia="ru-RU" w:bidi="ru-RU"/>
        </w:rPr>
        <w:t xml:space="preserve"> целостного представления о роли России в современном мире. Факторами, определяющими содержательную часть, явились </w:t>
      </w:r>
      <w:proofErr w:type="spellStart"/>
      <w:r w:rsidRPr="00517B9E">
        <w:rPr>
          <w:rFonts w:eastAsia="Times New Roman"/>
          <w:color w:val="000000"/>
          <w:sz w:val="24"/>
          <w:szCs w:val="24"/>
          <w:lang w:eastAsia="ru-RU" w:bidi="ru-RU"/>
        </w:rPr>
        <w:t>интегративность</w:t>
      </w:r>
      <w:proofErr w:type="spellEnd"/>
      <w:r w:rsidRPr="00517B9E">
        <w:rPr>
          <w:rFonts w:eastAsia="Times New Roman"/>
          <w:color w:val="000000"/>
          <w:sz w:val="24"/>
          <w:szCs w:val="24"/>
          <w:lang w:eastAsia="ru-RU" w:bidi="ru-RU"/>
        </w:rPr>
        <w:t xml:space="preserve">, </w:t>
      </w:r>
      <w:proofErr w:type="spellStart"/>
      <w:r w:rsidRPr="00517B9E">
        <w:rPr>
          <w:rFonts w:eastAsia="Times New Roman"/>
          <w:color w:val="000000"/>
          <w:sz w:val="24"/>
          <w:szCs w:val="24"/>
          <w:lang w:eastAsia="ru-RU" w:bidi="ru-RU"/>
        </w:rPr>
        <w:t>междисциплинарность</w:t>
      </w:r>
      <w:proofErr w:type="spellEnd"/>
      <w:r w:rsidRPr="00517B9E">
        <w:rPr>
          <w:rFonts w:eastAsia="Times New Roman"/>
          <w:color w:val="000000"/>
          <w:sz w:val="24"/>
          <w:szCs w:val="24"/>
          <w:lang w:eastAsia="ru-RU" w:bidi="ru-RU"/>
        </w:rPr>
        <w:t xml:space="preserve">, </w:t>
      </w:r>
      <w:proofErr w:type="spellStart"/>
      <w:r w:rsidRPr="00517B9E">
        <w:rPr>
          <w:rFonts w:eastAsia="Times New Roman"/>
          <w:color w:val="000000"/>
          <w:sz w:val="24"/>
          <w:szCs w:val="24"/>
          <w:lang w:eastAsia="ru-RU" w:bidi="ru-RU"/>
        </w:rPr>
        <w:t>практикоориентированность</w:t>
      </w:r>
      <w:proofErr w:type="spellEnd"/>
      <w:r w:rsidRPr="00517B9E">
        <w:rPr>
          <w:rFonts w:eastAsia="Times New Roman"/>
          <w:color w:val="000000"/>
          <w:sz w:val="24"/>
          <w:szCs w:val="24"/>
          <w:lang w:eastAsia="ru-RU" w:bidi="ru-RU"/>
        </w:rPr>
        <w:t xml:space="preserve">, </w:t>
      </w:r>
      <w:proofErr w:type="spellStart"/>
      <w:r w:rsidRPr="00517B9E">
        <w:rPr>
          <w:rFonts w:eastAsia="Times New Roman"/>
          <w:color w:val="000000"/>
          <w:sz w:val="24"/>
          <w:szCs w:val="24"/>
          <w:lang w:eastAsia="ru-RU" w:bidi="ru-RU"/>
        </w:rPr>
        <w:t>экологизация</w:t>
      </w:r>
      <w:proofErr w:type="spellEnd"/>
      <w:r w:rsidRPr="00517B9E">
        <w:rPr>
          <w:rFonts w:eastAsia="Times New Roman"/>
          <w:color w:val="000000"/>
          <w:sz w:val="24"/>
          <w:szCs w:val="24"/>
          <w:lang w:eastAsia="ru-RU" w:bidi="ru-RU"/>
        </w:rPr>
        <w:t xml:space="preserve"> и </w:t>
      </w:r>
      <w:proofErr w:type="spellStart"/>
      <w:r w:rsidRPr="00517B9E">
        <w:rPr>
          <w:rFonts w:eastAsia="Times New Roman"/>
          <w:color w:val="000000"/>
          <w:sz w:val="24"/>
          <w:szCs w:val="24"/>
          <w:lang w:eastAsia="ru-RU" w:bidi="ru-RU"/>
        </w:rPr>
        <w:t>гуманизация</w:t>
      </w:r>
      <w:proofErr w:type="spellEnd"/>
      <w:r w:rsidRPr="00517B9E">
        <w:rPr>
          <w:rFonts w:eastAsia="Times New Roman"/>
          <w:color w:val="000000"/>
          <w:sz w:val="24"/>
          <w:szCs w:val="24"/>
          <w:lang w:eastAsia="ru-RU" w:bidi="ru-RU"/>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w:t>
      </w:r>
      <w:proofErr w:type="spellStart"/>
      <w:r w:rsidRPr="00517B9E">
        <w:rPr>
          <w:rFonts w:eastAsia="Times New Roman"/>
          <w:color w:val="000000"/>
          <w:sz w:val="24"/>
          <w:szCs w:val="24"/>
          <w:lang w:eastAsia="ru-RU" w:bidi="ru-RU"/>
        </w:rPr>
        <w:t>геоэкологических</w:t>
      </w:r>
      <w:proofErr w:type="spellEnd"/>
      <w:r w:rsidRPr="00517B9E">
        <w:rPr>
          <w:rFonts w:eastAsia="Times New Roman"/>
          <w:color w:val="000000"/>
          <w:sz w:val="24"/>
          <w:szCs w:val="24"/>
          <w:lang w:eastAsia="ru-RU" w:bidi="ru-RU"/>
        </w:rPr>
        <w:t xml:space="preserve"> событий и процессов.</w:t>
      </w:r>
    </w:p>
    <w:p w:rsidR="00517B9E" w:rsidRPr="00517B9E" w:rsidRDefault="00517B9E" w:rsidP="00517B9E">
      <w:pPr>
        <w:widowControl w:val="0"/>
        <w:tabs>
          <w:tab w:val="left" w:pos="1696"/>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Изучение географии направлено на достижение следующих </w:t>
      </w:r>
      <w:r w:rsidRPr="00517B9E">
        <w:rPr>
          <w:rFonts w:eastAsia="Times New Roman"/>
          <w:b/>
          <w:color w:val="000000"/>
          <w:sz w:val="24"/>
          <w:szCs w:val="24"/>
          <w:lang w:eastAsia="ru-RU" w:bidi="ru-RU"/>
        </w:rPr>
        <w:t>целей</w:t>
      </w:r>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воспитание чувства патриотизма, взаимопонимания с другими народами,</w:t>
      </w:r>
    </w:p>
    <w:p w:rsidR="00517B9E" w:rsidRPr="00517B9E" w:rsidRDefault="00517B9E" w:rsidP="00517B9E">
      <w:pPr>
        <w:widowControl w:val="0"/>
        <w:suppressAutoHyphens w:val="0"/>
        <w:spacing w:line="240" w:lineRule="auto"/>
        <w:ind w:firstLine="0"/>
        <w:rPr>
          <w:rFonts w:eastAsia="Times New Roman"/>
          <w:color w:val="000000"/>
          <w:sz w:val="24"/>
          <w:szCs w:val="24"/>
          <w:lang w:eastAsia="ru-RU" w:bidi="ru-RU"/>
        </w:rPr>
      </w:pPr>
      <w:r w:rsidRPr="00517B9E">
        <w:rPr>
          <w:rFonts w:eastAsia="Times New Roman"/>
          <w:color w:val="000000"/>
          <w:sz w:val="24"/>
          <w:szCs w:val="24"/>
          <w:lang w:eastAsia="ru-RU" w:bidi="ru-RU"/>
        </w:rP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517B9E" w:rsidRPr="00517B9E" w:rsidRDefault="00517B9E" w:rsidP="00517B9E">
      <w:pPr>
        <w:widowControl w:val="0"/>
        <w:suppressAutoHyphens w:val="0"/>
        <w:spacing w:line="240" w:lineRule="auto"/>
        <w:ind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с ролью России как составной части мирового сообщества;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формирование системы географических знаний как компонента научной картины мира, завершение формирования основ географической культуры;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приобретение опыта разнообразной деятельности, направленной на достижение целей устойчивого развития.</w:t>
      </w:r>
    </w:p>
    <w:p w:rsidR="00517B9E" w:rsidRPr="00517B9E" w:rsidRDefault="00517B9E" w:rsidP="00517B9E">
      <w:pPr>
        <w:widowControl w:val="0"/>
        <w:tabs>
          <w:tab w:val="left" w:pos="1670"/>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517B9E" w:rsidRPr="00517B9E" w:rsidRDefault="00517B9E" w:rsidP="00517B9E">
      <w:pPr>
        <w:widowControl w:val="0"/>
        <w:tabs>
          <w:tab w:val="left" w:pos="1513"/>
        </w:tabs>
        <w:suppressAutoHyphens w:val="0"/>
        <w:spacing w:line="240" w:lineRule="auto"/>
        <w:ind w:left="720" w:firstLine="0"/>
        <w:jc w:val="center"/>
        <w:rPr>
          <w:rFonts w:eastAsia="Times New Roman"/>
          <w:b/>
          <w:i/>
          <w:color w:val="000000"/>
          <w:sz w:val="24"/>
          <w:szCs w:val="24"/>
          <w:lang w:eastAsia="ru-RU" w:bidi="ru-RU"/>
        </w:rPr>
      </w:pPr>
    </w:p>
    <w:p w:rsidR="00517B9E" w:rsidRPr="00517B9E" w:rsidRDefault="00517B9E" w:rsidP="00517B9E">
      <w:pPr>
        <w:widowControl w:val="0"/>
        <w:tabs>
          <w:tab w:val="left" w:pos="1513"/>
        </w:tabs>
        <w:suppressAutoHyphens w:val="0"/>
        <w:spacing w:line="240" w:lineRule="auto"/>
        <w:ind w:left="720" w:firstLine="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Содержание обучения географии в 11 классе</w:t>
      </w:r>
    </w:p>
    <w:p w:rsidR="00517B9E" w:rsidRPr="00517B9E" w:rsidRDefault="00517B9E" w:rsidP="00517B9E">
      <w:pPr>
        <w:widowControl w:val="0"/>
        <w:tabs>
          <w:tab w:val="left" w:pos="1709"/>
        </w:tabs>
        <w:suppressAutoHyphens w:val="0"/>
        <w:spacing w:line="240" w:lineRule="auto"/>
        <w:ind w:firstLine="0"/>
        <w:rPr>
          <w:rFonts w:eastAsia="Times New Roman"/>
          <w:b/>
          <w:color w:val="000000"/>
          <w:sz w:val="24"/>
          <w:szCs w:val="24"/>
          <w:lang w:eastAsia="ru-RU" w:bidi="ru-RU"/>
        </w:rPr>
      </w:pPr>
      <w:r w:rsidRPr="00517B9E">
        <w:rPr>
          <w:rFonts w:eastAsia="Times New Roman"/>
          <w:b/>
          <w:color w:val="000000"/>
          <w:sz w:val="24"/>
          <w:szCs w:val="24"/>
          <w:lang w:eastAsia="ru-RU" w:bidi="ru-RU"/>
        </w:rPr>
        <w:t>Регионы и страны.</w:t>
      </w:r>
    </w:p>
    <w:p w:rsidR="00517B9E" w:rsidRPr="00517B9E" w:rsidRDefault="00517B9E" w:rsidP="00517B9E">
      <w:pPr>
        <w:widowControl w:val="0"/>
        <w:tabs>
          <w:tab w:val="left" w:pos="1911"/>
        </w:tabs>
        <w:suppressAutoHyphens w:val="0"/>
        <w:spacing w:line="240" w:lineRule="auto"/>
        <w:ind w:firstLine="0"/>
        <w:rPr>
          <w:rFonts w:eastAsia="Times New Roman"/>
          <w:color w:val="000000"/>
          <w:sz w:val="24"/>
          <w:szCs w:val="24"/>
          <w:lang w:eastAsia="ru-RU" w:bidi="ru-RU"/>
        </w:rPr>
      </w:pPr>
      <w:r w:rsidRPr="00517B9E">
        <w:rPr>
          <w:rFonts w:eastAsia="Times New Roman"/>
          <w:color w:val="000000"/>
          <w:sz w:val="24"/>
          <w:szCs w:val="24"/>
          <w:lang w:eastAsia="ru-RU" w:bidi="ru-RU"/>
        </w:rPr>
        <w:t>Регионы мира. Зарубежная Европа.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Многообразие подходов к выделению регионов мира. Регионы мира: зарубежная Европа, зарубежная Азия, Америка, Африка, Австралия и Океания.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Зарубежная Европа: состав (</w:t>
      </w:r>
      <w:proofErr w:type="spellStart"/>
      <w:r w:rsidRPr="00517B9E">
        <w:rPr>
          <w:rFonts w:eastAsia="Times New Roman"/>
          <w:color w:val="000000"/>
          <w:sz w:val="24"/>
          <w:szCs w:val="24"/>
          <w:lang w:eastAsia="ru-RU" w:bidi="ru-RU"/>
        </w:rPr>
        <w:t>субрегионы</w:t>
      </w:r>
      <w:proofErr w:type="spellEnd"/>
      <w:r w:rsidRPr="00517B9E">
        <w:rPr>
          <w:rFonts w:eastAsia="Times New Roman"/>
          <w:color w:val="000000"/>
          <w:sz w:val="24"/>
          <w:szCs w:val="24"/>
          <w:lang w:eastAsia="ru-RU" w:bidi="ru-RU"/>
        </w:rPr>
        <w:t>:</w:t>
      </w:r>
      <w:proofErr w:type="gramEnd"/>
      <w:r w:rsidRPr="00517B9E">
        <w:rPr>
          <w:rFonts w:eastAsia="Times New Roman"/>
          <w:color w:val="000000"/>
          <w:sz w:val="24"/>
          <w:szCs w:val="24"/>
          <w:lang w:eastAsia="ru-RU" w:bidi="ru-RU"/>
        </w:rPr>
        <w:t xml:space="preserve"> </w:t>
      </w:r>
      <w:proofErr w:type="gramStart"/>
      <w:r w:rsidRPr="00517B9E">
        <w:rPr>
          <w:rFonts w:eastAsia="Times New Roman"/>
          <w:color w:val="000000"/>
          <w:sz w:val="24"/>
          <w:szCs w:val="24"/>
          <w:lang w:eastAsia="ru-RU" w:bidi="ru-RU"/>
        </w:rPr>
        <w:t>Западная Европа, Северная Европа, Южная Европа, Восточная Европа), общая экономико-географическая характеристика.</w:t>
      </w:r>
      <w:proofErr w:type="gramEnd"/>
      <w:r w:rsidRPr="00517B9E">
        <w:rPr>
          <w:rFonts w:eastAsia="Times New Roman"/>
          <w:color w:val="000000"/>
          <w:sz w:val="24"/>
          <w:szCs w:val="24"/>
          <w:lang w:eastAsia="ru-RU" w:bidi="ru-RU"/>
        </w:rPr>
        <w:t xml:space="preserve"> Общие черты и особенности природно-ресурсного капитала, населения и хозяйства стран </w:t>
      </w:r>
      <w:proofErr w:type="spellStart"/>
      <w:r w:rsidRPr="00517B9E">
        <w:rPr>
          <w:rFonts w:eastAsia="Times New Roman"/>
          <w:color w:val="000000"/>
          <w:sz w:val="24"/>
          <w:szCs w:val="24"/>
          <w:lang w:eastAsia="ru-RU" w:bidi="ru-RU"/>
        </w:rPr>
        <w:t>субрегионов</w:t>
      </w:r>
      <w:proofErr w:type="spellEnd"/>
      <w:r w:rsidRPr="00517B9E">
        <w:rPr>
          <w:rFonts w:eastAsia="Times New Roman"/>
          <w:color w:val="000000"/>
          <w:sz w:val="24"/>
          <w:szCs w:val="24"/>
          <w:lang w:eastAsia="ru-RU" w:bidi="ru-RU"/>
        </w:rPr>
        <w:t>. Геополитические проблемы региона.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Практическая работа «Сравнение по уровню социально-экономического развития стран различных </w:t>
      </w:r>
      <w:proofErr w:type="spellStart"/>
      <w:r w:rsidRPr="00517B9E">
        <w:rPr>
          <w:rFonts w:eastAsia="Times New Roman"/>
          <w:color w:val="000000"/>
          <w:sz w:val="24"/>
          <w:szCs w:val="24"/>
          <w:lang w:eastAsia="ru-RU" w:bidi="ru-RU"/>
        </w:rPr>
        <w:t>субрегионов</w:t>
      </w:r>
      <w:proofErr w:type="spellEnd"/>
      <w:r w:rsidRPr="00517B9E">
        <w:rPr>
          <w:rFonts w:eastAsia="Times New Roman"/>
          <w:color w:val="000000"/>
          <w:sz w:val="24"/>
          <w:szCs w:val="24"/>
          <w:lang w:eastAsia="ru-RU" w:bidi="ru-RU"/>
        </w:rPr>
        <w:t xml:space="preserve"> зарубежной Европы с использованием источников географической информации (по выбору учителя)».</w:t>
      </w:r>
    </w:p>
    <w:p w:rsidR="00517B9E" w:rsidRPr="00517B9E" w:rsidRDefault="00517B9E" w:rsidP="00517B9E">
      <w:pPr>
        <w:widowControl w:val="0"/>
        <w:tabs>
          <w:tab w:val="left" w:pos="1878"/>
        </w:tabs>
        <w:suppressAutoHyphens w:val="0"/>
        <w:spacing w:line="240" w:lineRule="auto"/>
        <w:ind w:firstLine="851"/>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Зарубежная Азия: состав (</w:t>
      </w:r>
      <w:proofErr w:type="spellStart"/>
      <w:r w:rsidRPr="00517B9E">
        <w:rPr>
          <w:rFonts w:eastAsia="Times New Roman"/>
          <w:color w:val="000000"/>
          <w:sz w:val="24"/>
          <w:szCs w:val="24"/>
          <w:lang w:eastAsia="ru-RU" w:bidi="ru-RU"/>
        </w:rPr>
        <w:t>субрегионы</w:t>
      </w:r>
      <w:proofErr w:type="spellEnd"/>
      <w:r w:rsidRPr="00517B9E">
        <w:rPr>
          <w:rFonts w:eastAsia="Times New Roman"/>
          <w:color w:val="000000"/>
          <w:sz w:val="24"/>
          <w:szCs w:val="24"/>
          <w:lang w:eastAsia="ru-RU" w:bidi="ru-RU"/>
        </w:rPr>
        <w:t>:</w:t>
      </w:r>
      <w:proofErr w:type="gramEnd"/>
      <w:r w:rsidRPr="00517B9E">
        <w:rPr>
          <w:rFonts w:eastAsia="Times New Roman"/>
          <w:color w:val="000000"/>
          <w:sz w:val="24"/>
          <w:szCs w:val="24"/>
          <w:lang w:eastAsia="ru-RU" w:bidi="ru-RU"/>
        </w:rPr>
        <w:t xml:space="preserve"> </w:t>
      </w:r>
      <w:proofErr w:type="gramStart"/>
      <w:r w:rsidRPr="00517B9E">
        <w:rPr>
          <w:rFonts w:eastAsia="Times New Roman"/>
          <w:color w:val="000000"/>
          <w:sz w:val="24"/>
          <w:szCs w:val="24"/>
          <w:lang w:eastAsia="ru-RU" w:bidi="ru-RU"/>
        </w:rPr>
        <w:t>Юго-Западная Азия, Центральная Азия, Восточная Азия, Южная Азия, Юго-Восточная Азия), общая экономико-географическая характеристика.</w:t>
      </w:r>
      <w:proofErr w:type="gramEnd"/>
      <w:r w:rsidRPr="00517B9E">
        <w:rPr>
          <w:rFonts w:eastAsia="Times New Roman"/>
          <w:color w:val="000000"/>
          <w:sz w:val="24"/>
          <w:szCs w:val="24"/>
          <w:lang w:eastAsia="ru-RU" w:bidi="ru-RU"/>
        </w:rPr>
        <w:t xml:space="preserve"> Общие черты и особенности </w:t>
      </w:r>
      <w:proofErr w:type="spellStart"/>
      <w:r w:rsidRPr="00517B9E">
        <w:rPr>
          <w:rFonts w:eastAsia="Times New Roman"/>
          <w:color w:val="000000"/>
          <w:sz w:val="24"/>
          <w:szCs w:val="24"/>
          <w:lang w:eastAsia="ru-RU" w:bidi="ru-RU"/>
        </w:rPr>
        <w:t>природно</w:t>
      </w:r>
      <w:r w:rsidRPr="00517B9E">
        <w:rPr>
          <w:rFonts w:eastAsia="Times New Roman"/>
          <w:color w:val="000000"/>
          <w:sz w:val="24"/>
          <w:szCs w:val="24"/>
          <w:lang w:eastAsia="ru-RU" w:bidi="ru-RU"/>
        </w:rPr>
        <w:softHyphen/>
        <w:t>ресурсного</w:t>
      </w:r>
      <w:proofErr w:type="spellEnd"/>
      <w:r w:rsidRPr="00517B9E">
        <w:rPr>
          <w:rFonts w:eastAsia="Times New Roman"/>
          <w:color w:val="000000"/>
          <w:sz w:val="24"/>
          <w:szCs w:val="24"/>
          <w:lang w:eastAsia="ru-RU" w:bidi="ru-RU"/>
        </w:rPr>
        <w:t xml:space="preserve"> капитала, населения и хозяйства </w:t>
      </w:r>
      <w:proofErr w:type="spellStart"/>
      <w:r w:rsidRPr="00517B9E">
        <w:rPr>
          <w:rFonts w:eastAsia="Times New Roman"/>
          <w:color w:val="000000"/>
          <w:sz w:val="24"/>
          <w:szCs w:val="24"/>
          <w:lang w:eastAsia="ru-RU" w:bidi="ru-RU"/>
        </w:rPr>
        <w:t>субрегионов</w:t>
      </w:r>
      <w:proofErr w:type="spellEnd"/>
      <w:r w:rsidRPr="00517B9E">
        <w:rPr>
          <w:rFonts w:eastAsia="Times New Roman"/>
          <w:color w:val="000000"/>
          <w:sz w:val="24"/>
          <w:szCs w:val="24"/>
          <w:lang w:eastAsia="ru-RU" w:bidi="ru-RU"/>
        </w:rPr>
        <w:t xml:space="preserve">. Особенности </w:t>
      </w:r>
      <w:proofErr w:type="spellStart"/>
      <w:r w:rsidRPr="00517B9E">
        <w:rPr>
          <w:rFonts w:eastAsia="Times New Roman"/>
          <w:color w:val="000000"/>
          <w:sz w:val="24"/>
          <w:szCs w:val="24"/>
          <w:lang w:eastAsia="ru-RU" w:bidi="ru-RU"/>
        </w:rPr>
        <w:t>экономико</w:t>
      </w:r>
      <w:r w:rsidRPr="00517B9E">
        <w:rPr>
          <w:rFonts w:eastAsia="Times New Roman"/>
          <w:color w:val="000000"/>
          <w:sz w:val="24"/>
          <w:szCs w:val="24"/>
          <w:lang w:eastAsia="ru-RU" w:bidi="ru-RU"/>
        </w:rPr>
        <w:softHyphen/>
        <w:t>географического</w:t>
      </w:r>
      <w:proofErr w:type="spellEnd"/>
      <w:r w:rsidRPr="00517B9E">
        <w:rPr>
          <w:rFonts w:eastAsia="Times New Roman"/>
          <w:color w:val="000000"/>
          <w:sz w:val="24"/>
          <w:szCs w:val="24"/>
          <w:lang w:eastAsia="ru-RU" w:bidi="ru-RU"/>
        </w:rPr>
        <w:t xml:space="preserve"> положения, природно-ресурсного капитала, населения, хозяйства стран зарубежной Азии, современные проблемы (на примере Индии, Китая, Японии).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517B9E" w:rsidRPr="00517B9E" w:rsidRDefault="00517B9E" w:rsidP="00517B9E">
      <w:pPr>
        <w:widowControl w:val="0"/>
        <w:tabs>
          <w:tab w:val="left" w:pos="1873"/>
        </w:tabs>
        <w:suppressAutoHyphens w:val="0"/>
        <w:spacing w:line="240" w:lineRule="auto"/>
        <w:ind w:firstLine="851"/>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Америка: состав (</w:t>
      </w:r>
      <w:proofErr w:type="spellStart"/>
      <w:r w:rsidRPr="00517B9E">
        <w:rPr>
          <w:rFonts w:eastAsia="Times New Roman"/>
          <w:color w:val="000000"/>
          <w:sz w:val="24"/>
          <w:szCs w:val="24"/>
          <w:lang w:eastAsia="ru-RU" w:bidi="ru-RU"/>
        </w:rPr>
        <w:t>субрегионы</w:t>
      </w:r>
      <w:proofErr w:type="spellEnd"/>
      <w:r w:rsidRPr="00517B9E">
        <w:rPr>
          <w:rFonts w:eastAsia="Times New Roman"/>
          <w:color w:val="000000"/>
          <w:sz w:val="24"/>
          <w:szCs w:val="24"/>
          <w:lang w:eastAsia="ru-RU" w:bidi="ru-RU"/>
        </w:rPr>
        <w:t>:</w:t>
      </w:r>
      <w:proofErr w:type="gramEnd"/>
      <w:r w:rsidRPr="00517B9E">
        <w:rPr>
          <w:rFonts w:eastAsia="Times New Roman"/>
          <w:color w:val="000000"/>
          <w:sz w:val="24"/>
          <w:szCs w:val="24"/>
          <w:lang w:eastAsia="ru-RU" w:bidi="ru-RU"/>
        </w:rPr>
        <w:t xml:space="preserve"> </w:t>
      </w:r>
      <w:proofErr w:type="gramStart"/>
      <w:r w:rsidRPr="00517B9E">
        <w:rPr>
          <w:rFonts w:eastAsia="Times New Roman"/>
          <w:color w:val="000000"/>
          <w:sz w:val="24"/>
          <w:szCs w:val="24"/>
          <w:lang w:eastAsia="ru-RU" w:bidi="ru-RU"/>
        </w:rPr>
        <w:t>США и Канада, Латинская Америка), общая экономико-географическая характеристика.</w:t>
      </w:r>
      <w:proofErr w:type="gramEnd"/>
      <w:r w:rsidRPr="00517B9E">
        <w:rPr>
          <w:rFonts w:eastAsia="Times New Roman"/>
          <w:color w:val="000000"/>
          <w:sz w:val="24"/>
          <w:szCs w:val="24"/>
          <w:lang w:eastAsia="ru-RU" w:bidi="ru-RU"/>
        </w:rPr>
        <w:t xml:space="preserve"> Особенности </w:t>
      </w:r>
      <w:proofErr w:type="spellStart"/>
      <w:r w:rsidRPr="00517B9E">
        <w:rPr>
          <w:rFonts w:eastAsia="Times New Roman"/>
          <w:color w:val="000000"/>
          <w:sz w:val="24"/>
          <w:szCs w:val="24"/>
          <w:lang w:eastAsia="ru-RU" w:bidi="ru-RU"/>
        </w:rPr>
        <w:t>природно</w:t>
      </w:r>
      <w:r w:rsidRPr="00517B9E">
        <w:rPr>
          <w:rFonts w:eastAsia="Times New Roman"/>
          <w:color w:val="000000"/>
          <w:sz w:val="24"/>
          <w:szCs w:val="24"/>
          <w:lang w:eastAsia="ru-RU" w:bidi="ru-RU"/>
        </w:rPr>
        <w:softHyphen/>
        <w:t>ресурсного</w:t>
      </w:r>
      <w:proofErr w:type="spellEnd"/>
      <w:r w:rsidRPr="00517B9E">
        <w:rPr>
          <w:rFonts w:eastAsia="Times New Roman"/>
          <w:color w:val="000000"/>
          <w:sz w:val="24"/>
          <w:szCs w:val="24"/>
          <w:lang w:eastAsia="ru-RU" w:bidi="ru-RU"/>
        </w:rPr>
        <w:t xml:space="preserve"> капитала, населения и хозяйства </w:t>
      </w:r>
      <w:proofErr w:type="spellStart"/>
      <w:r w:rsidRPr="00517B9E">
        <w:rPr>
          <w:rFonts w:eastAsia="Times New Roman"/>
          <w:color w:val="000000"/>
          <w:sz w:val="24"/>
          <w:szCs w:val="24"/>
          <w:lang w:eastAsia="ru-RU" w:bidi="ru-RU"/>
        </w:rPr>
        <w:t>субрегионов</w:t>
      </w:r>
      <w:proofErr w:type="spellEnd"/>
      <w:r w:rsidRPr="00517B9E">
        <w:rPr>
          <w:rFonts w:eastAsia="Times New Roman"/>
          <w:color w:val="000000"/>
          <w:sz w:val="24"/>
          <w:szCs w:val="24"/>
          <w:lang w:eastAsia="ru-RU" w:bidi="ru-RU"/>
        </w:rPr>
        <w:t>. Особенности экономик</w:t>
      </w:r>
      <w:proofErr w:type="gramStart"/>
      <w:r w:rsidRPr="00517B9E">
        <w:rPr>
          <w:rFonts w:eastAsia="Times New Roman"/>
          <w:color w:val="000000"/>
          <w:sz w:val="24"/>
          <w:szCs w:val="24"/>
          <w:lang w:eastAsia="ru-RU" w:bidi="ru-RU"/>
        </w:rPr>
        <w:t>о-</w:t>
      </w:r>
      <w:proofErr w:type="gramEnd"/>
      <w:r w:rsidRPr="00517B9E">
        <w:rPr>
          <w:rFonts w:eastAsia="Times New Roman"/>
          <w:color w:val="000000"/>
          <w:sz w:val="24"/>
          <w:szCs w:val="24"/>
          <w:lang w:eastAsia="ru-RU" w:bidi="ru-RU"/>
        </w:rPr>
        <w:t xml:space="preserve">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517B9E" w:rsidRPr="00517B9E" w:rsidRDefault="00517B9E" w:rsidP="00517B9E">
      <w:pPr>
        <w:widowControl w:val="0"/>
        <w:tabs>
          <w:tab w:val="left" w:pos="1873"/>
        </w:tabs>
        <w:suppressAutoHyphens w:val="0"/>
        <w:spacing w:line="240" w:lineRule="auto"/>
        <w:ind w:firstLine="851"/>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Африка: состав (</w:t>
      </w:r>
      <w:proofErr w:type="spellStart"/>
      <w:r w:rsidRPr="00517B9E">
        <w:rPr>
          <w:rFonts w:eastAsia="Times New Roman"/>
          <w:color w:val="000000"/>
          <w:sz w:val="24"/>
          <w:szCs w:val="24"/>
          <w:lang w:eastAsia="ru-RU" w:bidi="ru-RU"/>
        </w:rPr>
        <w:t>субрегионы</w:t>
      </w:r>
      <w:proofErr w:type="spellEnd"/>
      <w:r w:rsidRPr="00517B9E">
        <w:rPr>
          <w:rFonts w:eastAsia="Times New Roman"/>
          <w:color w:val="000000"/>
          <w:sz w:val="24"/>
          <w:szCs w:val="24"/>
          <w:lang w:eastAsia="ru-RU" w:bidi="ru-RU"/>
        </w:rPr>
        <w:t>:</w:t>
      </w:r>
      <w:proofErr w:type="gramEnd"/>
      <w:r w:rsidRPr="00517B9E">
        <w:rPr>
          <w:rFonts w:eastAsia="Times New Roman"/>
          <w:color w:val="000000"/>
          <w:sz w:val="24"/>
          <w:szCs w:val="24"/>
          <w:lang w:eastAsia="ru-RU" w:bidi="ru-RU"/>
        </w:rPr>
        <w:t xml:space="preserve"> </w:t>
      </w:r>
      <w:proofErr w:type="gramStart"/>
      <w:r w:rsidRPr="00517B9E">
        <w:rPr>
          <w:rFonts w:eastAsia="Times New Roman"/>
          <w:color w:val="000000"/>
          <w:sz w:val="24"/>
          <w:szCs w:val="24"/>
          <w:lang w:eastAsia="ru-RU" w:bidi="ru-RU"/>
        </w:rPr>
        <w:t>Северная Африка, Западная Африка, Центральная Африка, Восточная Африка, Южная Африка).</w:t>
      </w:r>
      <w:proofErr w:type="gramEnd"/>
      <w:r w:rsidRPr="00517B9E">
        <w:rPr>
          <w:rFonts w:eastAsia="Times New Roman"/>
          <w:color w:val="000000"/>
          <w:sz w:val="24"/>
          <w:szCs w:val="24"/>
          <w:lang w:eastAsia="ru-RU" w:bidi="ru-RU"/>
        </w:rPr>
        <w:t xml:space="preserve"> Общая </w:t>
      </w:r>
      <w:proofErr w:type="spellStart"/>
      <w:r w:rsidRPr="00517B9E">
        <w:rPr>
          <w:rFonts w:eastAsia="Times New Roman"/>
          <w:color w:val="000000"/>
          <w:sz w:val="24"/>
          <w:szCs w:val="24"/>
          <w:lang w:eastAsia="ru-RU" w:bidi="ru-RU"/>
        </w:rPr>
        <w:t>экономико</w:t>
      </w:r>
      <w:r w:rsidRPr="00517B9E">
        <w:rPr>
          <w:rFonts w:eastAsia="Times New Roman"/>
          <w:color w:val="000000"/>
          <w:sz w:val="24"/>
          <w:szCs w:val="24"/>
          <w:lang w:eastAsia="ru-RU" w:bidi="ru-RU"/>
        </w:rPr>
        <w:softHyphen/>
        <w:t>географическая</w:t>
      </w:r>
      <w:proofErr w:type="spellEnd"/>
      <w:r w:rsidRPr="00517B9E">
        <w:rPr>
          <w:rFonts w:eastAsia="Times New Roman"/>
          <w:color w:val="000000"/>
          <w:sz w:val="24"/>
          <w:szCs w:val="24"/>
          <w:lang w:eastAsia="ru-RU" w:bidi="ru-RU"/>
        </w:rPr>
        <w:t xml:space="preserve"> характеристика. Особенности природно-ресурсного капитала, населения и хозяйства </w:t>
      </w:r>
      <w:proofErr w:type="spellStart"/>
      <w:r w:rsidRPr="00517B9E">
        <w:rPr>
          <w:rFonts w:eastAsia="Times New Roman"/>
          <w:color w:val="000000"/>
          <w:sz w:val="24"/>
          <w:szCs w:val="24"/>
          <w:lang w:eastAsia="ru-RU" w:bidi="ru-RU"/>
        </w:rPr>
        <w:t>субрегионов</w:t>
      </w:r>
      <w:proofErr w:type="spellEnd"/>
      <w:r w:rsidRPr="00517B9E">
        <w:rPr>
          <w:rFonts w:eastAsia="Times New Roman"/>
          <w:color w:val="000000"/>
          <w:sz w:val="24"/>
          <w:szCs w:val="24"/>
          <w:lang w:eastAsia="ru-RU" w:bidi="ru-RU"/>
        </w:rPr>
        <w:t xml:space="preserve">. Экономические и социальные проблемы региона. Особенности экономико-географического положения, </w:t>
      </w:r>
      <w:proofErr w:type="spellStart"/>
      <w:r w:rsidRPr="00517B9E">
        <w:rPr>
          <w:rFonts w:eastAsia="Times New Roman"/>
          <w:color w:val="000000"/>
          <w:sz w:val="24"/>
          <w:szCs w:val="24"/>
          <w:lang w:eastAsia="ru-RU" w:bidi="ru-RU"/>
        </w:rPr>
        <w:t>природно</w:t>
      </w:r>
      <w:r w:rsidRPr="00517B9E">
        <w:rPr>
          <w:rFonts w:eastAsia="Times New Roman"/>
          <w:color w:val="000000"/>
          <w:sz w:val="24"/>
          <w:szCs w:val="24"/>
          <w:lang w:eastAsia="ru-RU" w:bidi="ru-RU"/>
        </w:rPr>
        <w:softHyphen/>
        <w:t>ресурсного</w:t>
      </w:r>
      <w:proofErr w:type="spellEnd"/>
      <w:r w:rsidRPr="00517B9E">
        <w:rPr>
          <w:rFonts w:eastAsia="Times New Roman"/>
          <w:color w:val="000000"/>
          <w:sz w:val="24"/>
          <w:szCs w:val="24"/>
          <w:lang w:eastAsia="ru-RU" w:bidi="ru-RU"/>
        </w:rPr>
        <w:t xml:space="preserve"> капитала, населения, хозяйства стран Африки (ЮАР, Египет, Алжир).</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Практическая работа «Сравнение на основе анализа статистических данных роли сельского хозяйства в экономике Алжира и Эфиопии».</w:t>
      </w:r>
    </w:p>
    <w:p w:rsidR="00517B9E" w:rsidRPr="00517B9E" w:rsidRDefault="00517B9E" w:rsidP="00517B9E">
      <w:pPr>
        <w:widowControl w:val="0"/>
        <w:tabs>
          <w:tab w:val="left" w:pos="1863"/>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w:t>
      </w:r>
      <w:proofErr w:type="spellStart"/>
      <w:r w:rsidRPr="00517B9E">
        <w:rPr>
          <w:rFonts w:eastAsia="Times New Roman"/>
          <w:color w:val="000000"/>
          <w:sz w:val="24"/>
          <w:szCs w:val="24"/>
          <w:lang w:eastAsia="ru-RU" w:bidi="ru-RU"/>
        </w:rPr>
        <w:t>природно</w:t>
      </w:r>
      <w:r w:rsidRPr="00517B9E">
        <w:rPr>
          <w:rFonts w:eastAsia="Times New Roman"/>
          <w:color w:val="000000"/>
          <w:sz w:val="24"/>
          <w:szCs w:val="24"/>
          <w:lang w:eastAsia="ru-RU" w:bidi="ru-RU"/>
        </w:rPr>
        <w:softHyphen/>
        <w:t>ресурсный</w:t>
      </w:r>
      <w:proofErr w:type="spellEnd"/>
      <w:r w:rsidRPr="00517B9E">
        <w:rPr>
          <w:rFonts w:eastAsia="Times New Roman"/>
          <w:color w:val="000000"/>
          <w:sz w:val="24"/>
          <w:szCs w:val="24"/>
          <w:lang w:eastAsia="ru-RU" w:bidi="ru-RU"/>
        </w:rPr>
        <w:t xml:space="preserve">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517B9E" w:rsidRPr="00517B9E" w:rsidRDefault="00517B9E" w:rsidP="00517B9E">
      <w:pPr>
        <w:widowControl w:val="0"/>
        <w:tabs>
          <w:tab w:val="left" w:pos="1895"/>
          <w:tab w:val="left" w:pos="3523"/>
          <w:tab w:val="left" w:pos="4704"/>
          <w:tab w:val="right" w:pos="9739"/>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Россия</w:t>
      </w:r>
      <w:r w:rsidRPr="00517B9E">
        <w:rPr>
          <w:rFonts w:eastAsia="Times New Roman"/>
          <w:color w:val="000000"/>
          <w:sz w:val="24"/>
          <w:szCs w:val="24"/>
          <w:lang w:eastAsia="ru-RU" w:bidi="ru-RU"/>
        </w:rPr>
        <w:tab/>
        <w:t xml:space="preserve">на геополитической, геоэкономической и </w:t>
      </w:r>
      <w:proofErr w:type="spellStart"/>
      <w:r w:rsidRPr="00517B9E">
        <w:rPr>
          <w:rFonts w:eastAsia="Times New Roman"/>
          <w:color w:val="000000"/>
          <w:sz w:val="24"/>
          <w:szCs w:val="24"/>
          <w:lang w:eastAsia="ru-RU" w:bidi="ru-RU"/>
        </w:rPr>
        <w:t>геодемографической</w:t>
      </w:r>
      <w:proofErr w:type="spellEnd"/>
      <w:r w:rsidRPr="00517B9E">
        <w:rPr>
          <w:rFonts w:eastAsia="Times New Roman"/>
          <w:color w:val="000000"/>
          <w:sz w:val="24"/>
          <w:szCs w:val="24"/>
          <w:lang w:eastAsia="ru-RU" w:bidi="ru-RU"/>
        </w:rPr>
        <w:t xml:space="preserve">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Практическая работа «Изменение направления международных экономических связей России в новых экономических условиях».</w:t>
      </w:r>
    </w:p>
    <w:p w:rsidR="00517B9E" w:rsidRPr="00517B9E" w:rsidRDefault="00517B9E" w:rsidP="00517B9E">
      <w:pPr>
        <w:widowControl w:val="0"/>
        <w:tabs>
          <w:tab w:val="left" w:pos="1693"/>
        </w:tabs>
        <w:suppressAutoHyphens w:val="0"/>
        <w:spacing w:line="240" w:lineRule="auto"/>
        <w:ind w:firstLine="0"/>
        <w:rPr>
          <w:rFonts w:eastAsia="Times New Roman"/>
          <w:b/>
          <w:color w:val="000000"/>
          <w:sz w:val="24"/>
          <w:szCs w:val="24"/>
          <w:lang w:eastAsia="ru-RU" w:bidi="ru-RU"/>
        </w:rPr>
      </w:pPr>
      <w:r w:rsidRPr="00517B9E">
        <w:rPr>
          <w:rFonts w:eastAsia="Times New Roman"/>
          <w:b/>
          <w:color w:val="000000"/>
          <w:sz w:val="24"/>
          <w:szCs w:val="24"/>
          <w:lang w:eastAsia="ru-RU" w:bidi="ru-RU"/>
        </w:rPr>
        <w:t>Глобальные проблемы человечества.</w:t>
      </w:r>
    </w:p>
    <w:p w:rsidR="00517B9E" w:rsidRPr="00517B9E" w:rsidRDefault="00517B9E" w:rsidP="00517B9E">
      <w:pPr>
        <w:widowControl w:val="0"/>
        <w:tabs>
          <w:tab w:val="left" w:pos="5520"/>
        </w:tabs>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Группы глобальных проблем: геополитические, экологические,</w:t>
      </w:r>
    </w:p>
    <w:p w:rsidR="00517B9E" w:rsidRPr="00517B9E" w:rsidRDefault="00517B9E" w:rsidP="00517B9E">
      <w:pPr>
        <w:widowControl w:val="0"/>
        <w:suppressAutoHyphens w:val="0"/>
        <w:spacing w:line="240" w:lineRule="auto"/>
        <w:ind w:firstLine="0"/>
        <w:rPr>
          <w:rFonts w:eastAsia="Times New Roman"/>
          <w:color w:val="000000"/>
          <w:sz w:val="24"/>
          <w:szCs w:val="24"/>
          <w:lang w:eastAsia="ru-RU" w:bidi="ru-RU"/>
        </w:rPr>
      </w:pPr>
      <w:r w:rsidRPr="00517B9E">
        <w:rPr>
          <w:rFonts w:eastAsia="Times New Roman"/>
          <w:color w:val="000000"/>
          <w:sz w:val="24"/>
          <w:szCs w:val="24"/>
          <w:lang w:eastAsia="ru-RU" w:bidi="ru-RU"/>
        </w:rPr>
        <w:t>демографические.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Геополитические проблемы: проблема сохранения мира на планете и причины </w:t>
      </w:r>
      <w:r w:rsidRPr="00517B9E">
        <w:rPr>
          <w:rFonts w:eastAsia="Times New Roman"/>
          <w:color w:val="000000"/>
          <w:sz w:val="24"/>
          <w:szCs w:val="24"/>
          <w:lang w:eastAsia="ru-RU" w:bidi="ru-RU"/>
        </w:rPr>
        <w:lastRenderedPageBreak/>
        <w:t>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517B9E" w:rsidRPr="00517B9E" w:rsidRDefault="00517B9E" w:rsidP="00517B9E">
      <w:pPr>
        <w:widowControl w:val="0"/>
        <w:tabs>
          <w:tab w:val="left" w:pos="2904"/>
          <w:tab w:val="left" w:pos="4877"/>
          <w:tab w:val="left" w:pos="7714"/>
        </w:tabs>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Глобальные проблемы народонаселения: </w:t>
      </w:r>
      <w:proofErr w:type="gramStart"/>
      <w:r w:rsidRPr="00517B9E">
        <w:rPr>
          <w:rFonts w:eastAsia="Times New Roman"/>
          <w:color w:val="000000"/>
          <w:sz w:val="24"/>
          <w:szCs w:val="24"/>
          <w:lang w:eastAsia="ru-RU" w:bidi="ru-RU"/>
        </w:rPr>
        <w:t>демографическая</w:t>
      </w:r>
      <w:proofErr w:type="gramEnd"/>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firstLine="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продовольственная</w:t>
      </w:r>
      <w:proofErr w:type="gramEnd"/>
      <w:r w:rsidRPr="00517B9E">
        <w:rPr>
          <w:rFonts w:eastAsia="Times New Roman"/>
          <w:color w:val="000000"/>
          <w:sz w:val="24"/>
          <w:szCs w:val="24"/>
          <w:lang w:eastAsia="ru-RU" w:bidi="ru-RU"/>
        </w:rPr>
        <w:t>, роста городов, здоровья и долголетия человека.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Взаимосвязь глобальных геополитических, экологических проблем и проблем народонаселения.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
    <w:p w:rsidR="00517B9E" w:rsidRPr="00517B9E" w:rsidRDefault="00517B9E" w:rsidP="00517B9E">
      <w:pPr>
        <w:widowControl w:val="0"/>
        <w:suppressAutoHyphens w:val="0"/>
        <w:spacing w:line="240" w:lineRule="auto"/>
        <w:ind w:firstLine="72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Планируемые результаты освоения географии</w:t>
      </w:r>
    </w:p>
    <w:p w:rsidR="00517B9E" w:rsidRPr="00517B9E" w:rsidRDefault="00517B9E" w:rsidP="00517B9E">
      <w:pPr>
        <w:widowControl w:val="0"/>
        <w:tabs>
          <w:tab w:val="left" w:pos="1696"/>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17B9E" w:rsidRPr="00517B9E" w:rsidRDefault="00517B9E" w:rsidP="00FF4907">
      <w:pPr>
        <w:widowControl w:val="0"/>
        <w:numPr>
          <w:ilvl w:val="0"/>
          <w:numId w:val="157"/>
        </w:numPr>
        <w:tabs>
          <w:tab w:val="left" w:pos="1067"/>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гражданского воспитания: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гражданской позиции обучающегося как активного и ответственного члена российского общества;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осознание своих конституционных прав и обязанностей, уважение закона и правопорядка;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принятие традиционных национальных, общечеловеческих гуманистических и демократических ценностей;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умение взаимодействовать с социальными институтами в соответствии с их функциями и назначением;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к гуманитарной и волонтёрской деятельности;</w:t>
      </w:r>
    </w:p>
    <w:p w:rsidR="00517B9E" w:rsidRPr="00517B9E" w:rsidRDefault="00517B9E" w:rsidP="00FF4907">
      <w:pPr>
        <w:widowControl w:val="0"/>
        <w:numPr>
          <w:ilvl w:val="0"/>
          <w:numId w:val="157"/>
        </w:numPr>
        <w:tabs>
          <w:tab w:val="left" w:pos="1091"/>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патриотического воспитания: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идейная убеждённость, готовность к служению и защите Отечества, ответственность за его судьбу;</w:t>
      </w:r>
    </w:p>
    <w:p w:rsidR="00517B9E" w:rsidRPr="00517B9E" w:rsidRDefault="00517B9E" w:rsidP="00FF4907">
      <w:pPr>
        <w:widowControl w:val="0"/>
        <w:numPr>
          <w:ilvl w:val="0"/>
          <w:numId w:val="157"/>
        </w:numPr>
        <w:tabs>
          <w:tab w:val="left" w:pos="1087"/>
        </w:tabs>
        <w:suppressAutoHyphens w:val="0"/>
        <w:spacing w:after="200" w:line="240" w:lineRule="auto"/>
        <w:ind w:left="72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духовно-нравственного воспитания: осознание духовных ценностей российского народа; </w:t>
      </w: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нравственного сознания, этического поведения; способность оценивать ситуацию и принимать осознанные решения,</w:t>
      </w:r>
    </w:p>
    <w:p w:rsidR="00517B9E" w:rsidRPr="00517B9E" w:rsidRDefault="00517B9E" w:rsidP="00517B9E">
      <w:pPr>
        <w:widowControl w:val="0"/>
        <w:suppressAutoHyphens w:val="0"/>
        <w:spacing w:line="240" w:lineRule="auto"/>
        <w:ind w:firstLine="0"/>
        <w:rPr>
          <w:rFonts w:eastAsia="Times New Roman"/>
          <w:color w:val="000000"/>
          <w:sz w:val="24"/>
          <w:szCs w:val="24"/>
          <w:lang w:eastAsia="ru-RU" w:bidi="ru-RU"/>
        </w:rPr>
      </w:pPr>
      <w:r w:rsidRPr="00517B9E">
        <w:rPr>
          <w:rFonts w:eastAsia="Times New Roman"/>
          <w:color w:val="000000"/>
          <w:sz w:val="24"/>
          <w:szCs w:val="24"/>
          <w:lang w:eastAsia="ru-RU" w:bidi="ru-RU"/>
        </w:rPr>
        <w:t>ориентируясь на морально-нравственные нормы и ценности;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17B9E" w:rsidRPr="00517B9E" w:rsidRDefault="00517B9E" w:rsidP="00FF4907">
      <w:pPr>
        <w:widowControl w:val="0"/>
        <w:numPr>
          <w:ilvl w:val="0"/>
          <w:numId w:val="157"/>
        </w:numPr>
        <w:tabs>
          <w:tab w:val="left" w:pos="1087"/>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эстетического воспитания: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эстетическое отношение к миру, включая эстетику природных и историк</w:t>
      </w:r>
      <w:proofErr w:type="gramStart"/>
      <w:r w:rsidRPr="00517B9E">
        <w:rPr>
          <w:rFonts w:eastAsia="Times New Roman"/>
          <w:color w:val="000000"/>
          <w:sz w:val="24"/>
          <w:szCs w:val="24"/>
          <w:lang w:eastAsia="ru-RU" w:bidi="ru-RU"/>
        </w:rPr>
        <w:t>о-</w:t>
      </w:r>
      <w:proofErr w:type="gramEnd"/>
      <w:r w:rsidRPr="00517B9E">
        <w:rPr>
          <w:rFonts w:eastAsia="Times New Roman"/>
          <w:color w:val="000000"/>
          <w:sz w:val="24"/>
          <w:szCs w:val="24"/>
          <w:lang w:eastAsia="ru-RU" w:bidi="ru-RU"/>
        </w:rPr>
        <w:t xml:space="preserve"> культурных объектов родного края, своей страны, быта, научного и технического творчества, спорта, труда, общественных отношений;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к самовыражению в разных видах искусства, стремление проявлять качества творческой личности;</w:t>
      </w:r>
    </w:p>
    <w:p w:rsidR="00517B9E" w:rsidRPr="00517B9E" w:rsidRDefault="00517B9E" w:rsidP="00FF4907">
      <w:pPr>
        <w:widowControl w:val="0"/>
        <w:numPr>
          <w:ilvl w:val="0"/>
          <w:numId w:val="157"/>
        </w:numPr>
        <w:tabs>
          <w:tab w:val="left" w:pos="1087"/>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ценности научного познания: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w:t>
      </w:r>
      <w:proofErr w:type="gramStart"/>
      <w:r w:rsidRPr="00517B9E">
        <w:rPr>
          <w:rFonts w:eastAsia="Times New Roman"/>
          <w:color w:val="000000"/>
          <w:sz w:val="24"/>
          <w:szCs w:val="24"/>
          <w:lang w:eastAsia="ru-RU" w:bidi="ru-RU"/>
        </w:rPr>
        <w:t>о-</w:t>
      </w:r>
      <w:proofErr w:type="gramEnd"/>
      <w:r w:rsidRPr="00517B9E">
        <w:rPr>
          <w:rFonts w:eastAsia="Times New Roman"/>
          <w:color w:val="000000"/>
          <w:sz w:val="24"/>
          <w:szCs w:val="24"/>
          <w:lang w:eastAsia="ru-RU" w:bidi="ru-RU"/>
        </w:rPr>
        <w:t xml:space="preserve"> ориентированных задач;</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517B9E" w:rsidRPr="00517B9E" w:rsidRDefault="00517B9E" w:rsidP="00FF4907">
      <w:pPr>
        <w:widowControl w:val="0"/>
        <w:numPr>
          <w:ilvl w:val="0"/>
          <w:numId w:val="157"/>
        </w:numPr>
        <w:tabs>
          <w:tab w:val="left" w:pos="1042"/>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физического воспитания, формирования культуры здоровья и эмоционального благополучия: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потребность в физическом совершенствовании, занятиях спортивн</w:t>
      </w:r>
      <w:proofErr w:type="gramStart"/>
      <w:r w:rsidRPr="00517B9E">
        <w:rPr>
          <w:rFonts w:eastAsia="Times New Roman"/>
          <w:color w:val="000000"/>
          <w:sz w:val="24"/>
          <w:szCs w:val="24"/>
          <w:lang w:eastAsia="ru-RU" w:bidi="ru-RU"/>
        </w:rPr>
        <w:t>о-</w:t>
      </w:r>
      <w:proofErr w:type="gramEnd"/>
      <w:r w:rsidRPr="00517B9E">
        <w:rPr>
          <w:rFonts w:eastAsia="Times New Roman"/>
          <w:color w:val="000000"/>
          <w:sz w:val="24"/>
          <w:szCs w:val="24"/>
          <w:lang w:eastAsia="ru-RU" w:bidi="ru-RU"/>
        </w:rPr>
        <w:t xml:space="preserve"> оздоровительной деятельностью;</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активное неприятие вредных привычек и иных форм причинения вреда физическому и психическому здоровью;</w:t>
      </w:r>
    </w:p>
    <w:p w:rsidR="00517B9E" w:rsidRPr="00517B9E" w:rsidRDefault="00517B9E" w:rsidP="00FF4907">
      <w:pPr>
        <w:widowControl w:val="0"/>
        <w:numPr>
          <w:ilvl w:val="0"/>
          <w:numId w:val="157"/>
        </w:numPr>
        <w:tabs>
          <w:tab w:val="left" w:pos="1080"/>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трудового воспитания: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к труду, осознание ценности мастерства, трудолюбие;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готовность и способность к образованию и самообразованию на протяжении всей </w:t>
      </w:r>
      <w:r w:rsidRPr="00517B9E">
        <w:rPr>
          <w:rFonts w:eastAsia="Times New Roman"/>
          <w:color w:val="000000"/>
          <w:sz w:val="24"/>
          <w:szCs w:val="24"/>
          <w:lang w:eastAsia="ru-RU" w:bidi="ru-RU"/>
        </w:rPr>
        <w:lastRenderedPageBreak/>
        <w:t>жизни;</w:t>
      </w:r>
    </w:p>
    <w:p w:rsidR="00517B9E" w:rsidRPr="00517B9E" w:rsidRDefault="00517B9E" w:rsidP="00FF4907">
      <w:pPr>
        <w:widowControl w:val="0"/>
        <w:numPr>
          <w:ilvl w:val="0"/>
          <w:numId w:val="157"/>
        </w:numPr>
        <w:tabs>
          <w:tab w:val="left" w:pos="1080"/>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экологического воспитания: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экологической культуры, понимание влияния социально- </w:t>
      </w:r>
      <w:proofErr w:type="gramStart"/>
      <w:r w:rsidRPr="00517B9E">
        <w:rPr>
          <w:rFonts w:eastAsia="Times New Roman"/>
          <w:color w:val="000000"/>
          <w:sz w:val="24"/>
          <w:szCs w:val="24"/>
          <w:lang w:eastAsia="ru-RU" w:bidi="ru-RU"/>
        </w:rPr>
        <w:t>экономических процессов</w:t>
      </w:r>
      <w:proofErr w:type="gramEnd"/>
      <w:r w:rsidRPr="00517B9E">
        <w:rPr>
          <w:rFonts w:eastAsia="Times New Roman"/>
          <w:color w:val="000000"/>
          <w:sz w:val="24"/>
          <w:szCs w:val="24"/>
          <w:lang w:eastAsia="ru-RU" w:bidi="ru-RU"/>
        </w:rPr>
        <w:t xml:space="preserve">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планирование и осуществление действий в окружающей среде на основе знания целей устойчивого развития человечества;</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расширение опыта деятельности экологической направленности.</w:t>
      </w:r>
    </w:p>
    <w:p w:rsidR="00517B9E" w:rsidRPr="00517B9E" w:rsidRDefault="00517B9E" w:rsidP="00517B9E">
      <w:pPr>
        <w:widowControl w:val="0"/>
        <w:tabs>
          <w:tab w:val="left" w:pos="1681"/>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517B9E" w:rsidRPr="00517B9E" w:rsidRDefault="00517B9E" w:rsidP="00517B9E">
      <w:pPr>
        <w:widowControl w:val="0"/>
        <w:tabs>
          <w:tab w:val="left" w:pos="1883"/>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следующие базовые </w:t>
      </w:r>
      <w:r w:rsidRPr="00517B9E">
        <w:rPr>
          <w:rFonts w:eastAsia="Times New Roman"/>
          <w:b/>
          <w:color w:val="000000"/>
          <w:sz w:val="24"/>
          <w:szCs w:val="24"/>
          <w:lang w:eastAsia="ru-RU" w:bidi="ru-RU"/>
        </w:rPr>
        <w:t>логические</w:t>
      </w:r>
      <w:r w:rsidRPr="00517B9E">
        <w:rPr>
          <w:rFonts w:eastAsia="Times New Roman"/>
          <w:color w:val="000000"/>
          <w:sz w:val="24"/>
          <w:szCs w:val="24"/>
          <w:lang w:eastAsia="ru-RU" w:bidi="ru-RU"/>
        </w:rPr>
        <w:t xml:space="preserve"> действия как часть универсальных учебных познавательных действий:</w:t>
      </w:r>
    </w:p>
    <w:p w:rsidR="00517B9E" w:rsidRPr="00517B9E" w:rsidRDefault="00517B9E" w:rsidP="00517B9E">
      <w:pPr>
        <w:widowControl w:val="0"/>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выявлять закономерности и противоречия в рассматриваемых явлениях с учётом предложенной географической задачи;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вносить коррективы в деятельность, оценивать соответствие результатов целям;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креативно мыслить при поиске путей решения жизненных проблем, имеющих географические аспекты.</w:t>
      </w:r>
    </w:p>
    <w:p w:rsidR="00517B9E" w:rsidRPr="00517B9E" w:rsidRDefault="00517B9E" w:rsidP="00517B9E">
      <w:pPr>
        <w:widowControl w:val="0"/>
        <w:tabs>
          <w:tab w:val="left" w:pos="1878"/>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следующие базовые </w:t>
      </w:r>
      <w:r w:rsidRPr="00517B9E">
        <w:rPr>
          <w:rFonts w:eastAsia="Times New Roman"/>
          <w:b/>
          <w:color w:val="000000"/>
          <w:sz w:val="24"/>
          <w:szCs w:val="24"/>
          <w:lang w:eastAsia="ru-RU" w:bidi="ru-RU"/>
        </w:rPr>
        <w:t>исследовательские</w:t>
      </w:r>
      <w:r w:rsidRPr="00517B9E">
        <w:rPr>
          <w:rFonts w:eastAsia="Times New Roman"/>
          <w:color w:val="000000"/>
          <w:sz w:val="24"/>
          <w:szCs w:val="24"/>
          <w:lang w:eastAsia="ru-RU" w:bidi="ru-RU"/>
        </w:rPr>
        <w:t xml:space="preserve"> действия как часть </w:t>
      </w:r>
      <w:proofErr w:type="gramStart"/>
      <w:r w:rsidRPr="00517B9E">
        <w:rPr>
          <w:rFonts w:eastAsia="Times New Roman"/>
          <w:color w:val="000000"/>
          <w:sz w:val="24"/>
          <w:szCs w:val="24"/>
          <w:lang w:eastAsia="ru-RU" w:bidi="ru-RU"/>
        </w:rPr>
        <w:t>универсальных</w:t>
      </w:r>
      <w:proofErr w:type="gramEnd"/>
      <w:r w:rsidRPr="00517B9E">
        <w:rPr>
          <w:rFonts w:eastAsia="Times New Roman"/>
          <w:color w:val="000000"/>
          <w:sz w:val="24"/>
          <w:szCs w:val="24"/>
          <w:lang w:eastAsia="ru-RU" w:bidi="ru-RU"/>
        </w:rPr>
        <w:t xml:space="preserve"> учебных познавательных</w:t>
      </w:r>
    </w:p>
    <w:p w:rsidR="00517B9E" w:rsidRPr="00517B9E" w:rsidRDefault="00517B9E" w:rsidP="00517B9E">
      <w:pPr>
        <w:widowControl w:val="0"/>
        <w:suppressAutoHyphens w:val="0"/>
        <w:spacing w:line="240" w:lineRule="auto"/>
        <w:ind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действий: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517B9E">
        <w:rPr>
          <w:rFonts w:eastAsia="Times New Roman"/>
          <w:color w:val="000000"/>
          <w:sz w:val="24"/>
          <w:szCs w:val="24"/>
          <w:lang w:eastAsia="ru-RU" w:bidi="ru-RU"/>
        </w:rPr>
        <w:t>геоэкологических</w:t>
      </w:r>
      <w:proofErr w:type="spellEnd"/>
      <w:r w:rsidRPr="00517B9E">
        <w:rPr>
          <w:rFonts w:eastAsia="Times New Roman"/>
          <w:color w:val="000000"/>
          <w:sz w:val="24"/>
          <w:szCs w:val="24"/>
          <w:lang w:eastAsia="ru-RU" w:bidi="ru-RU"/>
        </w:rPr>
        <w:t xml:space="preserve"> объектов, процессов и явлений;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w:t>
      </w:r>
      <w:r w:rsidRPr="00517B9E">
        <w:rPr>
          <w:rFonts w:eastAsia="Times New Roman"/>
          <w:color w:val="000000"/>
          <w:sz w:val="24"/>
          <w:szCs w:val="24"/>
          <w:lang w:eastAsia="ru-RU" w:bidi="ru-RU"/>
        </w:rPr>
        <w:lastRenderedPageBreak/>
        <w:t>новым ситуациям, оценивать приобретённый опыт; уметь переносить знания в познавательную и практическую области жизнедеятельности;</w:t>
      </w:r>
      <w:proofErr w:type="gramEnd"/>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17B9E" w:rsidRPr="00517B9E" w:rsidRDefault="00517B9E" w:rsidP="00517B9E">
      <w:pPr>
        <w:widowControl w:val="0"/>
        <w:tabs>
          <w:tab w:val="left" w:pos="1858"/>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умения работать </w:t>
      </w:r>
      <w:r w:rsidRPr="00517B9E">
        <w:rPr>
          <w:rFonts w:eastAsia="Times New Roman"/>
          <w:b/>
          <w:color w:val="000000"/>
          <w:sz w:val="24"/>
          <w:szCs w:val="24"/>
          <w:lang w:eastAsia="ru-RU" w:bidi="ru-RU"/>
        </w:rPr>
        <w:t>с информацией</w:t>
      </w:r>
      <w:r w:rsidRPr="00517B9E">
        <w:rPr>
          <w:rFonts w:eastAsia="Times New Roman"/>
          <w:color w:val="000000"/>
          <w:sz w:val="24"/>
          <w:szCs w:val="24"/>
          <w:lang w:eastAsia="ru-RU" w:bidi="ru-RU"/>
        </w:rPr>
        <w:t xml:space="preserve"> как часть универсальных учебных познавательных действий: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выбирать оптимальную форму представления и визуализации информации</w:t>
      </w:r>
    </w:p>
    <w:p w:rsidR="00517B9E" w:rsidRPr="00517B9E" w:rsidRDefault="00517B9E" w:rsidP="00517B9E">
      <w:pPr>
        <w:widowControl w:val="0"/>
        <w:suppressAutoHyphens w:val="0"/>
        <w:spacing w:line="240" w:lineRule="auto"/>
        <w:ind w:left="720" w:hanging="720"/>
        <w:jc w:val="left"/>
        <w:rPr>
          <w:rFonts w:eastAsia="Times New Roman"/>
          <w:color w:val="000000"/>
          <w:sz w:val="24"/>
          <w:szCs w:val="24"/>
          <w:lang w:eastAsia="ru-RU" w:bidi="ru-RU"/>
        </w:rPr>
      </w:pPr>
      <w:r w:rsidRPr="00517B9E">
        <w:rPr>
          <w:rFonts w:eastAsia="Times New Roman"/>
          <w:color w:val="000000"/>
          <w:sz w:val="24"/>
          <w:szCs w:val="24"/>
          <w:lang w:eastAsia="ru-RU" w:bidi="ru-RU"/>
        </w:rPr>
        <w:t>с учётом её назначения (тексты, картосхемы, диаграммы и другие); оценивать достоверность информации;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использовать средства информационных и коммуникационных технологий, в том числе </w:t>
      </w:r>
      <w:proofErr w:type="spellStart"/>
      <w:r w:rsidRPr="00517B9E">
        <w:rPr>
          <w:rFonts w:eastAsia="Times New Roman"/>
          <w:color w:val="000000"/>
          <w:sz w:val="24"/>
          <w:szCs w:val="24"/>
          <w:lang w:eastAsia="ru-RU" w:bidi="ru-RU"/>
        </w:rPr>
        <w:t>государственну</w:t>
      </w:r>
      <w:proofErr w:type="spellEnd"/>
      <w:r w:rsidRPr="00517B9E">
        <w:rPr>
          <w:rFonts w:eastAsia="Times New Roman"/>
          <w:color w:val="000000"/>
          <w:sz w:val="24"/>
          <w:szCs w:val="24"/>
          <w:lang w:eastAsia="ru-RU" w:bidi="ru-RU"/>
        </w:rPr>
        <w:t xml:space="preserve">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владеть навыками распознавания и защиты информации, информационной безопасности личности.</w:t>
      </w:r>
    </w:p>
    <w:p w:rsidR="00517B9E" w:rsidRPr="00517B9E" w:rsidRDefault="00517B9E" w:rsidP="00517B9E">
      <w:pPr>
        <w:widowControl w:val="0"/>
        <w:tabs>
          <w:tab w:val="left" w:pos="1873"/>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умения </w:t>
      </w:r>
      <w:r w:rsidRPr="00517B9E">
        <w:rPr>
          <w:rFonts w:eastAsia="Times New Roman"/>
          <w:b/>
          <w:color w:val="000000"/>
          <w:sz w:val="24"/>
          <w:szCs w:val="24"/>
          <w:lang w:eastAsia="ru-RU" w:bidi="ru-RU"/>
        </w:rPr>
        <w:t>общения</w:t>
      </w:r>
      <w:r w:rsidRPr="00517B9E">
        <w:rPr>
          <w:rFonts w:eastAsia="Times New Roman"/>
          <w:color w:val="000000"/>
          <w:sz w:val="24"/>
          <w:szCs w:val="24"/>
          <w:lang w:eastAsia="ru-RU" w:bidi="ru-RU"/>
        </w:rPr>
        <w:t xml:space="preserve"> как часть универсальных учебных коммуникативных действий:</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развёрнуто и логично излагать свою точку зрения по географическим аспектам различных вопросов с использованием языковых средств.</w:t>
      </w:r>
    </w:p>
    <w:p w:rsidR="00517B9E" w:rsidRPr="00517B9E" w:rsidRDefault="00517B9E" w:rsidP="00517B9E">
      <w:pPr>
        <w:widowControl w:val="0"/>
        <w:tabs>
          <w:tab w:val="left" w:pos="1873"/>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умения </w:t>
      </w:r>
      <w:r w:rsidRPr="00517B9E">
        <w:rPr>
          <w:rFonts w:eastAsia="Times New Roman"/>
          <w:b/>
          <w:color w:val="000000"/>
          <w:sz w:val="24"/>
          <w:szCs w:val="24"/>
          <w:lang w:eastAsia="ru-RU" w:bidi="ru-RU"/>
        </w:rPr>
        <w:t>совместной деятельности</w:t>
      </w:r>
      <w:r w:rsidRPr="00517B9E">
        <w:rPr>
          <w:rFonts w:eastAsia="Times New Roman"/>
          <w:color w:val="000000"/>
          <w:sz w:val="24"/>
          <w:szCs w:val="24"/>
          <w:lang w:eastAsia="ru-RU" w:bidi="ru-RU"/>
        </w:rPr>
        <w:t xml:space="preserve"> как часть универсальных учебных коммуникативных действий:</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оценивать качество своего вклада и каждого участника команды в общий результат по разработанным критериям;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предлагать новые проекты, оценивать идеи с позиции новизны, оригинальности, практической значимости.</w:t>
      </w:r>
    </w:p>
    <w:p w:rsidR="00517B9E" w:rsidRPr="00517B9E" w:rsidRDefault="00517B9E" w:rsidP="00517B9E">
      <w:pPr>
        <w:widowControl w:val="0"/>
        <w:tabs>
          <w:tab w:val="left" w:pos="1883"/>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умения </w:t>
      </w:r>
      <w:r w:rsidRPr="00517B9E">
        <w:rPr>
          <w:rFonts w:eastAsia="Times New Roman"/>
          <w:b/>
          <w:color w:val="000000"/>
          <w:sz w:val="24"/>
          <w:szCs w:val="24"/>
          <w:lang w:eastAsia="ru-RU" w:bidi="ru-RU"/>
        </w:rPr>
        <w:t>самоорганизации</w:t>
      </w:r>
    </w:p>
    <w:p w:rsidR="00517B9E" w:rsidRPr="00517B9E" w:rsidRDefault="00517B9E" w:rsidP="00517B9E">
      <w:pPr>
        <w:widowControl w:val="0"/>
        <w:suppressAutoHyphens w:val="0"/>
        <w:spacing w:line="240" w:lineRule="auto"/>
        <w:ind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как части универсальных учебных регулятивных действий: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оценивать приобретённый опыт;</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способствовать формированию и проявлению широкой эрудиции в разных </w:t>
      </w:r>
      <w:r w:rsidRPr="00517B9E">
        <w:rPr>
          <w:rFonts w:eastAsia="Times New Roman"/>
          <w:color w:val="000000"/>
          <w:sz w:val="24"/>
          <w:szCs w:val="24"/>
          <w:lang w:eastAsia="ru-RU" w:bidi="ru-RU"/>
        </w:rPr>
        <w:lastRenderedPageBreak/>
        <w:t>областях знаний, постоянно повышать свой образовательный и культурный уровень.</w:t>
      </w:r>
    </w:p>
    <w:p w:rsidR="00517B9E" w:rsidRPr="00517B9E" w:rsidRDefault="00517B9E" w:rsidP="00517B9E">
      <w:pPr>
        <w:widowControl w:val="0"/>
        <w:tabs>
          <w:tab w:val="left" w:pos="1883"/>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умения </w:t>
      </w:r>
      <w:r w:rsidRPr="00517B9E">
        <w:rPr>
          <w:rFonts w:eastAsia="Times New Roman"/>
          <w:b/>
          <w:color w:val="000000"/>
          <w:sz w:val="24"/>
          <w:szCs w:val="24"/>
          <w:lang w:eastAsia="ru-RU" w:bidi="ru-RU"/>
        </w:rPr>
        <w:t>самоконтроля</w:t>
      </w:r>
      <w:r w:rsidRPr="00517B9E">
        <w:rPr>
          <w:rFonts w:eastAsia="Times New Roman"/>
          <w:color w:val="000000"/>
          <w:sz w:val="24"/>
          <w:szCs w:val="24"/>
          <w:lang w:eastAsia="ru-RU" w:bidi="ru-RU"/>
        </w:rPr>
        <w:t xml:space="preserve"> как части универсальных учебных регулятивных действий:</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оценивать риски и своевременно принимать решения по их снижению; использовать приёмы рефлексии для оценки ситуации, выбора верного решения;</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принимать мотивы и аргументы других при анализе результатов деятельности.</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У </w:t>
      </w:r>
      <w:proofErr w:type="gramStart"/>
      <w:r w:rsidRPr="00517B9E">
        <w:rPr>
          <w:rFonts w:eastAsia="Times New Roman"/>
          <w:color w:val="000000"/>
          <w:sz w:val="24"/>
          <w:szCs w:val="24"/>
          <w:lang w:eastAsia="ru-RU" w:bidi="ru-RU"/>
        </w:rPr>
        <w:t>обучающегося</w:t>
      </w:r>
      <w:proofErr w:type="gramEnd"/>
      <w:r w:rsidRPr="00517B9E">
        <w:rPr>
          <w:rFonts w:eastAsia="Times New Roman"/>
          <w:color w:val="000000"/>
          <w:sz w:val="24"/>
          <w:szCs w:val="24"/>
          <w:lang w:eastAsia="ru-RU" w:bidi="ru-RU"/>
        </w:rPr>
        <w:t xml:space="preserve"> будет развиваться </w:t>
      </w:r>
      <w:r w:rsidRPr="00517B9E">
        <w:rPr>
          <w:rFonts w:eastAsia="Times New Roman"/>
          <w:b/>
          <w:color w:val="000000"/>
          <w:sz w:val="24"/>
          <w:szCs w:val="24"/>
          <w:lang w:eastAsia="ru-RU" w:bidi="ru-RU"/>
        </w:rPr>
        <w:t>эмоциональный интеллект</w:t>
      </w:r>
      <w:r w:rsidRPr="00517B9E">
        <w:rPr>
          <w:rFonts w:eastAsia="Times New Roman"/>
          <w:color w:val="000000"/>
          <w:sz w:val="24"/>
          <w:szCs w:val="24"/>
          <w:lang w:eastAsia="ru-RU" w:bidi="ru-RU"/>
        </w:rPr>
        <w:t xml:space="preserve">, предполагающий </w:t>
      </w: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внутренней мотивации, включающей стремление к достижению цели и успеху, оптимизм, инициативность, умение действовать, исходя из </w:t>
      </w:r>
      <w:proofErr w:type="gramStart"/>
      <w:r w:rsidRPr="00517B9E">
        <w:rPr>
          <w:rFonts w:eastAsia="Times New Roman"/>
          <w:color w:val="000000"/>
          <w:sz w:val="24"/>
          <w:szCs w:val="24"/>
          <w:lang w:eastAsia="ru-RU" w:bidi="ru-RU"/>
        </w:rPr>
        <w:t>своих</w:t>
      </w:r>
      <w:proofErr w:type="gramEnd"/>
    </w:p>
    <w:p w:rsidR="00517B9E" w:rsidRPr="00517B9E" w:rsidRDefault="00517B9E" w:rsidP="00517B9E">
      <w:pPr>
        <w:widowControl w:val="0"/>
        <w:suppressAutoHyphens w:val="0"/>
        <w:spacing w:line="240" w:lineRule="auto"/>
        <w:ind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возможностей;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эмпатии</w:t>
      </w:r>
      <w:proofErr w:type="spellEnd"/>
      <w:r w:rsidRPr="00517B9E">
        <w:rPr>
          <w:rFonts w:eastAsia="Times New Roman"/>
          <w:color w:val="000000"/>
          <w:sz w:val="24"/>
          <w:szCs w:val="24"/>
          <w:lang w:eastAsia="ru-RU" w:bidi="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517B9E" w:rsidRPr="00517B9E" w:rsidRDefault="00517B9E" w:rsidP="00517B9E">
      <w:pPr>
        <w:widowControl w:val="0"/>
        <w:suppressAutoHyphens w:val="0"/>
        <w:spacing w:line="240" w:lineRule="auto"/>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следующие умения </w:t>
      </w:r>
      <w:r w:rsidRPr="00517B9E">
        <w:rPr>
          <w:rFonts w:eastAsia="Times New Roman"/>
          <w:b/>
          <w:color w:val="000000"/>
          <w:sz w:val="24"/>
          <w:szCs w:val="24"/>
          <w:lang w:eastAsia="ru-RU" w:bidi="ru-RU"/>
        </w:rPr>
        <w:t>принятия себя и других</w:t>
      </w:r>
      <w:r w:rsidRPr="00517B9E">
        <w:rPr>
          <w:rFonts w:eastAsia="Times New Roman"/>
          <w:color w:val="000000"/>
          <w:sz w:val="24"/>
          <w:szCs w:val="24"/>
          <w:lang w:eastAsia="ru-RU" w:bidi="ru-RU"/>
        </w:rPr>
        <w:t xml:space="preserve">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517B9E" w:rsidRPr="00517B9E" w:rsidRDefault="00517B9E" w:rsidP="00517B9E">
      <w:pPr>
        <w:widowControl w:val="0"/>
        <w:tabs>
          <w:tab w:val="left" w:pos="1838"/>
        </w:tabs>
        <w:suppressAutoHyphens w:val="0"/>
        <w:spacing w:line="240" w:lineRule="auto"/>
        <w:ind w:firstLine="851"/>
        <w:rPr>
          <w:rFonts w:eastAsia="Times New Roman"/>
          <w:color w:val="000000"/>
          <w:sz w:val="24"/>
          <w:szCs w:val="24"/>
          <w:lang w:eastAsia="ru-RU" w:bidi="ru-RU"/>
        </w:rPr>
      </w:pPr>
      <w:r w:rsidRPr="00517B9E">
        <w:rPr>
          <w:rFonts w:eastAsia="Times New Roman"/>
          <w:b/>
          <w:color w:val="000000"/>
          <w:sz w:val="24"/>
          <w:szCs w:val="24"/>
          <w:lang w:eastAsia="ru-RU" w:bidi="ru-RU"/>
        </w:rPr>
        <w:t>Предметные</w:t>
      </w:r>
      <w:r w:rsidRPr="00517B9E">
        <w:rPr>
          <w:rFonts w:eastAsia="Times New Roman"/>
          <w:color w:val="000000"/>
          <w:sz w:val="24"/>
          <w:szCs w:val="24"/>
          <w:lang w:eastAsia="ru-RU" w:bidi="ru-RU"/>
        </w:rPr>
        <w:t xml:space="preserve"> результаты освоения программы по географии на базовом уровне </w:t>
      </w:r>
      <w:r w:rsidRPr="00517B9E">
        <w:rPr>
          <w:rFonts w:eastAsia="Times New Roman"/>
          <w:b/>
          <w:color w:val="000000"/>
          <w:sz w:val="24"/>
          <w:szCs w:val="24"/>
          <w:lang w:eastAsia="ru-RU" w:bidi="ru-RU"/>
        </w:rPr>
        <w:t>к концу 11 класса</w:t>
      </w:r>
      <w:r w:rsidRPr="00517B9E">
        <w:rPr>
          <w:rFonts w:eastAsia="Times New Roman"/>
          <w:color w:val="000000"/>
          <w:sz w:val="24"/>
          <w:szCs w:val="24"/>
          <w:lang w:eastAsia="ru-RU" w:bidi="ru-RU"/>
        </w:rPr>
        <w:t xml:space="preserve"> должны отражать:</w:t>
      </w:r>
    </w:p>
    <w:p w:rsidR="00517B9E" w:rsidRPr="00517B9E" w:rsidRDefault="00517B9E" w:rsidP="00FF4907">
      <w:pPr>
        <w:widowControl w:val="0"/>
        <w:numPr>
          <w:ilvl w:val="0"/>
          <w:numId w:val="158"/>
        </w:numPr>
        <w:tabs>
          <w:tab w:val="left" w:pos="1040"/>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517B9E" w:rsidRPr="00517B9E" w:rsidRDefault="00517B9E" w:rsidP="00FF4907">
      <w:pPr>
        <w:widowControl w:val="0"/>
        <w:numPr>
          <w:ilvl w:val="0"/>
          <w:numId w:val="158"/>
        </w:numPr>
        <w:tabs>
          <w:tab w:val="left" w:pos="1040"/>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517B9E" w:rsidRPr="00517B9E" w:rsidRDefault="00517B9E" w:rsidP="00FF4907">
      <w:pPr>
        <w:widowControl w:val="0"/>
        <w:numPr>
          <w:ilvl w:val="0"/>
          <w:numId w:val="158"/>
        </w:numPr>
        <w:tabs>
          <w:tab w:val="left" w:pos="1040"/>
        </w:tabs>
        <w:suppressAutoHyphens w:val="0"/>
        <w:spacing w:after="200" w:line="240" w:lineRule="auto"/>
        <w:ind w:firstLine="720"/>
        <w:jc w:val="left"/>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w:t>
      </w:r>
      <w:proofErr w:type="spellStart"/>
      <w:r w:rsidRPr="00517B9E">
        <w:rPr>
          <w:rFonts w:eastAsia="Times New Roman"/>
          <w:color w:val="000000"/>
          <w:sz w:val="24"/>
          <w:szCs w:val="24"/>
          <w:lang w:eastAsia="ru-RU" w:bidi="ru-RU"/>
        </w:rPr>
        <w:t>геграфическом</w:t>
      </w:r>
      <w:proofErr w:type="spellEnd"/>
      <w:r w:rsidRPr="00517B9E">
        <w:rPr>
          <w:rFonts w:eastAsia="Times New Roman"/>
          <w:color w:val="000000"/>
          <w:sz w:val="24"/>
          <w:szCs w:val="24"/>
          <w:lang w:eastAsia="ru-RU" w:bidi="ru-RU"/>
        </w:rPr>
        <w:t xml:space="preserve"> разделении труда (МГРТ); </w:t>
      </w:r>
      <w:proofErr w:type="gramStart"/>
      <w:r w:rsidRPr="00517B9E">
        <w:rPr>
          <w:rFonts w:eastAsia="Times New Roman"/>
          <w:color w:val="000000"/>
          <w:sz w:val="24"/>
          <w:szCs w:val="24"/>
          <w:lang w:eastAsia="ru-RU" w:bidi="ru-RU"/>
        </w:rPr>
        <w:t xml:space="preserve">для классификации стран </w:t>
      </w:r>
      <w:r w:rsidRPr="00517B9E">
        <w:rPr>
          <w:rFonts w:eastAsia="Times New Roman"/>
          <w:color w:val="000000"/>
          <w:sz w:val="24"/>
          <w:szCs w:val="24"/>
          <w:lang w:eastAsia="ru-RU" w:bidi="ru-RU"/>
        </w:rPr>
        <w:lastRenderedPageBreak/>
        <w:t>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roofErr w:type="gramEnd"/>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устанавливать взаимосвязи между социально-экономическими и </w:t>
      </w:r>
      <w:proofErr w:type="spellStart"/>
      <w:r w:rsidRPr="00517B9E">
        <w:rPr>
          <w:rFonts w:eastAsia="Times New Roman"/>
          <w:color w:val="000000"/>
          <w:sz w:val="24"/>
          <w:szCs w:val="24"/>
          <w:lang w:eastAsia="ru-RU" w:bidi="ru-RU"/>
        </w:rPr>
        <w:t>геоэкологическими</w:t>
      </w:r>
      <w:proofErr w:type="spellEnd"/>
      <w:r w:rsidRPr="00517B9E">
        <w:rPr>
          <w:rFonts w:eastAsia="Times New Roman"/>
          <w:color w:val="000000"/>
          <w:sz w:val="24"/>
          <w:szCs w:val="24"/>
          <w:lang w:eastAsia="ru-RU" w:bidi="ru-RU"/>
        </w:rPr>
        <w:t xml:space="preserve"> процессами и явлениями в изученных странах; природными условиями и размещением населения, природными условиями и </w:t>
      </w:r>
      <w:proofErr w:type="spellStart"/>
      <w:r w:rsidRPr="00517B9E">
        <w:rPr>
          <w:rFonts w:eastAsia="Times New Roman"/>
          <w:color w:val="000000"/>
          <w:sz w:val="24"/>
          <w:szCs w:val="24"/>
          <w:lang w:eastAsia="ru-RU" w:bidi="ru-RU"/>
        </w:rPr>
        <w:t>природно</w:t>
      </w:r>
      <w:r w:rsidRPr="00517B9E">
        <w:rPr>
          <w:rFonts w:eastAsia="Times New Roman"/>
          <w:color w:val="000000"/>
          <w:sz w:val="24"/>
          <w:szCs w:val="24"/>
          <w:lang w:eastAsia="ru-RU" w:bidi="ru-RU"/>
        </w:rPr>
        <w:softHyphen/>
        <w:t>ресурсным</w:t>
      </w:r>
      <w:proofErr w:type="spellEnd"/>
      <w:r w:rsidRPr="00517B9E">
        <w:rPr>
          <w:rFonts w:eastAsia="Times New Roman"/>
          <w:color w:val="000000"/>
          <w:sz w:val="24"/>
          <w:szCs w:val="24"/>
          <w:lang w:eastAsia="ru-RU" w:bidi="ru-RU"/>
        </w:rPr>
        <w:t xml:space="preserve"> капиталом и отраслевой структурой хозяйства изученных стран;</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формулировать и (или) обосновывать выводы на основе использования географических знаний;</w:t>
      </w:r>
    </w:p>
    <w:p w:rsidR="00517B9E" w:rsidRPr="00517B9E" w:rsidRDefault="00517B9E" w:rsidP="00FF4907">
      <w:pPr>
        <w:widowControl w:val="0"/>
        <w:numPr>
          <w:ilvl w:val="0"/>
          <w:numId w:val="158"/>
        </w:numPr>
        <w:tabs>
          <w:tab w:val="left" w:pos="1038"/>
        </w:tabs>
        <w:suppressAutoHyphens w:val="0"/>
        <w:spacing w:after="200" w:line="240" w:lineRule="auto"/>
        <w:ind w:firstLine="720"/>
        <w:jc w:val="left"/>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 xml:space="preserve">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517B9E">
        <w:rPr>
          <w:rFonts w:eastAsia="Times New Roman"/>
          <w:color w:val="000000"/>
          <w:sz w:val="24"/>
          <w:szCs w:val="24"/>
          <w:lang w:eastAsia="ru-RU" w:bidi="ru-RU"/>
        </w:rPr>
        <w:t>субурбанизация</w:t>
      </w:r>
      <w:proofErr w:type="spellEnd"/>
      <w:r w:rsidRPr="00517B9E">
        <w:rPr>
          <w:rFonts w:eastAsia="Times New Roman"/>
          <w:color w:val="000000"/>
          <w:sz w:val="24"/>
          <w:szCs w:val="24"/>
          <w:lang w:eastAsia="ru-RU" w:bidi="ru-RU"/>
        </w:rPr>
        <w:t>, ложная урбанизация;</w:t>
      </w:r>
      <w:proofErr w:type="gramEnd"/>
      <w:r w:rsidRPr="00517B9E">
        <w:rPr>
          <w:rFonts w:eastAsia="Times New Roman"/>
          <w:color w:val="000000"/>
          <w:sz w:val="24"/>
          <w:szCs w:val="24"/>
          <w:lang w:eastAsia="ru-RU" w:bidi="ru-RU"/>
        </w:rPr>
        <w:t xml:space="preserve"> </w:t>
      </w:r>
      <w:proofErr w:type="gramStart"/>
      <w:r w:rsidRPr="00517B9E">
        <w:rPr>
          <w:rFonts w:eastAsia="Times New Roman"/>
          <w:color w:val="000000"/>
          <w:sz w:val="24"/>
          <w:szCs w:val="24"/>
          <w:lang w:eastAsia="ru-RU" w:bidi="ru-RU"/>
        </w:rPr>
        <w:t xml:space="preserve">мегалополисы, развитые и развивающиеся, новые индустриальные, нефтедобывающие страны; </w:t>
      </w:r>
      <w:proofErr w:type="spellStart"/>
      <w:r w:rsidRPr="00517B9E">
        <w:rPr>
          <w:rFonts w:eastAsia="Times New Roman"/>
          <w:color w:val="000000"/>
          <w:sz w:val="24"/>
          <w:szCs w:val="24"/>
          <w:lang w:eastAsia="ru-RU" w:bidi="ru-RU"/>
        </w:rPr>
        <w:t>ресурсообеспеченность</w:t>
      </w:r>
      <w:proofErr w:type="spellEnd"/>
      <w:r w:rsidRPr="00517B9E">
        <w:rPr>
          <w:rFonts w:eastAsia="Times New Roman"/>
          <w:color w:val="000000"/>
          <w:sz w:val="24"/>
          <w:szCs w:val="24"/>
          <w:lang w:eastAsia="ru-RU" w:bidi="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517B9E">
        <w:rPr>
          <w:rFonts w:eastAsia="Times New Roman"/>
          <w:color w:val="000000"/>
          <w:sz w:val="24"/>
          <w:szCs w:val="24"/>
          <w:lang w:eastAsia="ru-RU" w:bidi="ru-RU"/>
        </w:rPr>
        <w:t>деглобализация</w:t>
      </w:r>
      <w:proofErr w:type="spellEnd"/>
      <w:r w:rsidRPr="00517B9E">
        <w:rPr>
          <w:rFonts w:eastAsia="Times New Roman"/>
          <w:color w:val="000000"/>
          <w:sz w:val="24"/>
          <w:szCs w:val="24"/>
          <w:lang w:eastAsia="ru-RU" w:bidi="ru-RU"/>
        </w:rPr>
        <w:t>, «</w:t>
      </w:r>
      <w:proofErr w:type="spellStart"/>
      <w:r w:rsidRPr="00517B9E">
        <w:rPr>
          <w:rFonts w:eastAsia="Times New Roman"/>
          <w:color w:val="000000"/>
          <w:sz w:val="24"/>
          <w:szCs w:val="24"/>
          <w:lang w:eastAsia="ru-RU" w:bidi="ru-RU"/>
        </w:rPr>
        <w:t>энергопереход</w:t>
      </w:r>
      <w:proofErr w:type="spellEnd"/>
      <w:r w:rsidRPr="00517B9E">
        <w:rPr>
          <w:rFonts w:eastAsia="Times New Roman"/>
          <w:color w:val="000000"/>
          <w:sz w:val="24"/>
          <w:szCs w:val="24"/>
          <w:lang w:eastAsia="ru-RU" w:bidi="ru-RU"/>
        </w:rPr>
        <w:t>», международные экономические отношения, устойчивое развитие для решения учебных и (или) практико-ориентированных задач;</w:t>
      </w:r>
      <w:proofErr w:type="gramEnd"/>
    </w:p>
    <w:p w:rsidR="00517B9E" w:rsidRPr="00517B9E" w:rsidRDefault="00517B9E" w:rsidP="00FF4907">
      <w:pPr>
        <w:widowControl w:val="0"/>
        <w:numPr>
          <w:ilvl w:val="0"/>
          <w:numId w:val="158"/>
        </w:numPr>
        <w:tabs>
          <w:tab w:val="left" w:pos="1038"/>
        </w:tabs>
        <w:suppressAutoHyphens w:val="0"/>
        <w:spacing w:after="200" w:line="240" w:lineRule="auto"/>
        <w:ind w:firstLine="720"/>
        <w:jc w:val="left"/>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517B9E" w:rsidRPr="00517B9E" w:rsidRDefault="00517B9E" w:rsidP="00FF4907">
      <w:pPr>
        <w:widowControl w:val="0"/>
        <w:numPr>
          <w:ilvl w:val="0"/>
          <w:numId w:val="158"/>
        </w:numPr>
        <w:tabs>
          <w:tab w:val="left" w:pos="1027"/>
        </w:tabs>
        <w:suppressAutoHyphens w:val="0"/>
        <w:spacing w:after="200" w:line="240" w:lineRule="auto"/>
        <w:ind w:firstLine="720"/>
        <w:jc w:val="left"/>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 xml:space="preserve">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w:t>
      </w:r>
      <w:proofErr w:type="spellStart"/>
      <w:r w:rsidRPr="00517B9E">
        <w:rPr>
          <w:rFonts w:eastAsia="Times New Roman"/>
          <w:color w:val="000000"/>
          <w:sz w:val="24"/>
          <w:szCs w:val="24"/>
          <w:lang w:eastAsia="ru-RU" w:bidi="ru-RU"/>
        </w:rPr>
        <w:t>практико</w:t>
      </w:r>
      <w:r w:rsidRPr="00517B9E">
        <w:rPr>
          <w:rFonts w:eastAsia="Times New Roman"/>
          <w:color w:val="000000"/>
          <w:sz w:val="24"/>
          <w:szCs w:val="24"/>
          <w:lang w:eastAsia="ru-RU" w:bidi="ru-RU"/>
        </w:rPr>
        <w:softHyphen/>
        <w:t>ориентированных</w:t>
      </w:r>
      <w:proofErr w:type="spellEnd"/>
      <w:r w:rsidRPr="00517B9E">
        <w:rPr>
          <w:rFonts w:eastAsia="Times New Roman"/>
          <w:color w:val="000000"/>
          <w:sz w:val="24"/>
          <w:szCs w:val="24"/>
          <w:lang w:eastAsia="ru-RU" w:bidi="ru-RU"/>
        </w:rPr>
        <w:t xml:space="preserve"> задач;</w:t>
      </w:r>
    </w:p>
    <w:p w:rsidR="00517B9E" w:rsidRPr="00517B9E" w:rsidRDefault="00517B9E" w:rsidP="00FF4907">
      <w:pPr>
        <w:widowControl w:val="0"/>
        <w:numPr>
          <w:ilvl w:val="0"/>
          <w:numId w:val="158"/>
        </w:numPr>
        <w:tabs>
          <w:tab w:val="left" w:pos="1028"/>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формулировать выводы и заключения на основе анализа и интерпретации</w:t>
      </w:r>
    </w:p>
    <w:p w:rsidR="00517B9E" w:rsidRPr="00517B9E" w:rsidRDefault="00517B9E" w:rsidP="00517B9E">
      <w:pPr>
        <w:widowControl w:val="0"/>
        <w:suppressAutoHyphens w:val="0"/>
        <w:spacing w:line="240" w:lineRule="auto"/>
        <w:ind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информации из различных источников;</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критически оценивать и интерпретировать информацию, получаемую из различных источников;</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использовать различные источники географической информации для решения учебных и (или) практико-ориентированных задач;</w:t>
      </w:r>
    </w:p>
    <w:p w:rsidR="00517B9E" w:rsidRPr="00517B9E" w:rsidRDefault="00517B9E" w:rsidP="00FF4907">
      <w:pPr>
        <w:widowControl w:val="0"/>
        <w:numPr>
          <w:ilvl w:val="0"/>
          <w:numId w:val="158"/>
        </w:numPr>
        <w:tabs>
          <w:tab w:val="left" w:pos="1086"/>
        </w:tabs>
        <w:suppressAutoHyphens w:val="0"/>
        <w:spacing w:after="200" w:line="240" w:lineRule="auto"/>
        <w:ind w:firstLine="740"/>
        <w:jc w:val="left"/>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умений применять географические знания для объяснения изученных социально-экономических и </w:t>
      </w:r>
      <w:proofErr w:type="spellStart"/>
      <w:r w:rsidRPr="00517B9E">
        <w:rPr>
          <w:rFonts w:eastAsia="Times New Roman"/>
          <w:color w:val="000000"/>
          <w:sz w:val="24"/>
          <w:szCs w:val="24"/>
          <w:lang w:eastAsia="ru-RU" w:bidi="ru-RU"/>
        </w:rPr>
        <w:t>геоэкологических</w:t>
      </w:r>
      <w:proofErr w:type="spellEnd"/>
      <w:r w:rsidRPr="00517B9E">
        <w:rPr>
          <w:rFonts w:eastAsia="Times New Roman"/>
          <w:color w:val="000000"/>
          <w:sz w:val="24"/>
          <w:szCs w:val="24"/>
          <w:lang w:eastAsia="ru-RU" w:bidi="ru-RU"/>
        </w:rPr>
        <w:t xml:space="preserve">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517B9E" w:rsidRPr="00517B9E" w:rsidRDefault="00517B9E" w:rsidP="00FF4907">
      <w:pPr>
        <w:widowControl w:val="0"/>
        <w:numPr>
          <w:ilvl w:val="0"/>
          <w:numId w:val="158"/>
        </w:numPr>
        <w:tabs>
          <w:tab w:val="left" w:pos="1086"/>
        </w:tabs>
        <w:suppressAutoHyphens w:val="0"/>
        <w:spacing w:after="200" w:line="240" w:lineRule="auto"/>
        <w:ind w:firstLine="740"/>
        <w:jc w:val="left"/>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517B9E">
        <w:rPr>
          <w:rFonts w:eastAsia="Times New Roman"/>
          <w:color w:val="000000"/>
          <w:sz w:val="24"/>
          <w:szCs w:val="24"/>
          <w:lang w:eastAsia="ru-RU" w:bidi="ru-RU"/>
        </w:rPr>
        <w:t>геоэкологических</w:t>
      </w:r>
      <w:proofErr w:type="spellEnd"/>
      <w:r w:rsidRPr="00517B9E">
        <w:rPr>
          <w:rFonts w:eastAsia="Times New Roman"/>
          <w:color w:val="000000"/>
          <w:sz w:val="24"/>
          <w:szCs w:val="24"/>
          <w:lang w:eastAsia="ru-RU" w:bidi="ru-RU"/>
        </w:rPr>
        <w:t xml:space="preserve"> процессов; изученные социально-экономические и </w:t>
      </w:r>
      <w:proofErr w:type="spellStart"/>
      <w:r w:rsidRPr="00517B9E">
        <w:rPr>
          <w:rFonts w:eastAsia="Times New Roman"/>
          <w:color w:val="000000"/>
          <w:sz w:val="24"/>
          <w:szCs w:val="24"/>
          <w:lang w:eastAsia="ru-RU" w:bidi="ru-RU"/>
        </w:rPr>
        <w:t>геоэкологические</w:t>
      </w:r>
      <w:proofErr w:type="spellEnd"/>
      <w:r w:rsidRPr="00517B9E">
        <w:rPr>
          <w:rFonts w:eastAsia="Times New Roman"/>
          <w:color w:val="000000"/>
          <w:sz w:val="24"/>
          <w:szCs w:val="24"/>
          <w:lang w:eastAsia="ru-RU" w:bidi="ru-RU"/>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w:t>
      </w:r>
      <w:proofErr w:type="gramStart"/>
      <w:r w:rsidRPr="00517B9E">
        <w:rPr>
          <w:rFonts w:eastAsia="Times New Roman"/>
          <w:color w:val="000000"/>
          <w:sz w:val="24"/>
          <w:szCs w:val="24"/>
          <w:lang w:eastAsia="ru-RU" w:bidi="ru-RU"/>
        </w:rPr>
        <w:t>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roofErr w:type="gramEnd"/>
    </w:p>
    <w:p w:rsidR="00517B9E" w:rsidRPr="00517B9E" w:rsidRDefault="00517B9E" w:rsidP="00FF4907">
      <w:pPr>
        <w:widowControl w:val="0"/>
        <w:numPr>
          <w:ilvl w:val="0"/>
          <w:numId w:val="158"/>
        </w:numPr>
        <w:tabs>
          <w:tab w:val="left" w:pos="1162"/>
        </w:tabs>
        <w:suppressAutoHyphens w:val="0"/>
        <w:spacing w:after="200" w:line="240" w:lineRule="auto"/>
        <w:ind w:firstLine="740"/>
        <w:jc w:val="left"/>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517B9E" w:rsidRPr="00517B9E" w:rsidRDefault="00517B9E" w:rsidP="00517B9E">
      <w:pPr>
        <w:widowControl w:val="0"/>
        <w:suppressAutoHyphens w:val="0"/>
        <w:spacing w:line="240" w:lineRule="auto"/>
        <w:ind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взаимодействия природы и общества;</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приводить примеры взаимосвязи глобальных проблем; возможных путей решения глобальных проблем.</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p>
    <w:p w:rsidR="00517B9E" w:rsidRPr="00517B9E" w:rsidRDefault="00517B9E" w:rsidP="00517B9E">
      <w:pPr>
        <w:widowControl w:val="0"/>
        <w:tabs>
          <w:tab w:val="left" w:pos="1258"/>
        </w:tabs>
        <w:suppressAutoHyphens w:val="0"/>
        <w:autoSpaceDE w:val="0"/>
        <w:autoSpaceDN w:val="0"/>
        <w:spacing w:line="240" w:lineRule="auto"/>
        <w:ind w:firstLine="0"/>
        <w:jc w:val="center"/>
        <w:rPr>
          <w:rFonts w:eastAsia="Times New Roman"/>
          <w:b/>
          <w:color w:val="000000"/>
          <w:sz w:val="24"/>
          <w:szCs w:val="24"/>
          <w:lang w:eastAsia="ru-RU" w:bidi="ru-RU"/>
        </w:rPr>
      </w:pPr>
      <w:r w:rsidRPr="00517B9E">
        <w:rPr>
          <w:rFonts w:eastAsia="Times New Roman"/>
          <w:b/>
          <w:color w:val="000000"/>
          <w:sz w:val="24"/>
          <w:szCs w:val="24"/>
          <w:lang w:eastAsia="ru-RU" w:bidi="ru-RU"/>
        </w:rPr>
        <w:lastRenderedPageBreak/>
        <w:t>2.2.12.Рабочая программа по учебному предмету «Физическая культура»</w:t>
      </w:r>
    </w:p>
    <w:p w:rsidR="00517B9E" w:rsidRPr="00517B9E" w:rsidRDefault="00517B9E" w:rsidP="00517B9E">
      <w:pPr>
        <w:widowControl w:val="0"/>
        <w:tabs>
          <w:tab w:val="left" w:pos="1465"/>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17B9E" w:rsidRPr="00517B9E" w:rsidRDefault="00517B9E" w:rsidP="00517B9E">
      <w:pPr>
        <w:widowControl w:val="0"/>
        <w:tabs>
          <w:tab w:val="left" w:pos="1460"/>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Пояснительная записка отражает общие цели и задачи изучения физической культуры, характеристику психологических предпосылок к её изучению </w:t>
      </w:r>
      <w:proofErr w:type="gramStart"/>
      <w:r w:rsidRPr="00517B9E">
        <w:rPr>
          <w:rFonts w:eastAsia="Times New Roman"/>
          <w:color w:val="000000"/>
          <w:sz w:val="24"/>
          <w:szCs w:val="24"/>
          <w:lang w:eastAsia="ru-RU" w:bidi="ru-RU"/>
        </w:rPr>
        <w:t>обучающимися</w:t>
      </w:r>
      <w:proofErr w:type="gramEnd"/>
      <w:r w:rsidRPr="00517B9E">
        <w:rPr>
          <w:rFonts w:eastAsia="Times New Roman"/>
          <w:color w:val="000000"/>
          <w:sz w:val="24"/>
          <w:szCs w:val="24"/>
          <w:lang w:eastAsia="ru-RU" w:bidi="ru-RU"/>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17B9E" w:rsidRPr="00517B9E" w:rsidRDefault="00517B9E" w:rsidP="00517B9E">
      <w:pPr>
        <w:widowControl w:val="0"/>
        <w:tabs>
          <w:tab w:val="left" w:pos="1465"/>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17B9E" w:rsidRPr="00517B9E" w:rsidRDefault="00517B9E" w:rsidP="00517B9E">
      <w:pPr>
        <w:widowControl w:val="0"/>
        <w:tabs>
          <w:tab w:val="left" w:pos="1460"/>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Планируемые результаты освоения программы по физической культуре включают личностные, </w:t>
      </w:r>
      <w:proofErr w:type="spellStart"/>
      <w:r w:rsidRPr="00517B9E">
        <w:rPr>
          <w:rFonts w:eastAsia="Times New Roman"/>
          <w:color w:val="000000"/>
          <w:sz w:val="24"/>
          <w:szCs w:val="24"/>
          <w:lang w:eastAsia="ru-RU" w:bidi="ru-RU"/>
        </w:rPr>
        <w:t>метапредметные</w:t>
      </w:r>
      <w:proofErr w:type="spellEnd"/>
      <w:r w:rsidRPr="00517B9E">
        <w:rPr>
          <w:rFonts w:eastAsia="Times New Roman"/>
          <w:color w:val="000000"/>
          <w:sz w:val="24"/>
          <w:szCs w:val="24"/>
          <w:lang w:eastAsia="ru-RU" w:bidi="ru-RU"/>
        </w:rPr>
        <w:t xml:space="preserve">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17B9E" w:rsidRPr="00517B9E" w:rsidRDefault="00517B9E" w:rsidP="00517B9E">
      <w:pPr>
        <w:widowControl w:val="0"/>
        <w:tabs>
          <w:tab w:val="left" w:pos="1499"/>
        </w:tabs>
        <w:suppressAutoHyphens w:val="0"/>
        <w:spacing w:line="240" w:lineRule="auto"/>
        <w:ind w:left="1420" w:hanging="142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Пояснительная записка</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w:t>
      </w:r>
      <w:proofErr w:type="spellStart"/>
      <w:r w:rsidRPr="00517B9E">
        <w:rPr>
          <w:rFonts w:eastAsia="Times New Roman"/>
          <w:color w:val="000000"/>
          <w:sz w:val="24"/>
          <w:szCs w:val="24"/>
          <w:lang w:eastAsia="ru-RU" w:bidi="ru-RU"/>
        </w:rPr>
        <w:t>духовно</w:t>
      </w:r>
      <w:r w:rsidRPr="00517B9E">
        <w:rPr>
          <w:rFonts w:eastAsia="Times New Roman"/>
          <w:color w:val="000000"/>
          <w:sz w:val="24"/>
          <w:szCs w:val="24"/>
          <w:lang w:eastAsia="ru-RU" w:bidi="ru-RU"/>
        </w:rPr>
        <w:softHyphen/>
        <w:t>нравственного</w:t>
      </w:r>
      <w:proofErr w:type="spellEnd"/>
      <w:r w:rsidRPr="00517B9E">
        <w:rPr>
          <w:rFonts w:eastAsia="Times New Roman"/>
          <w:color w:val="000000"/>
          <w:sz w:val="24"/>
          <w:szCs w:val="24"/>
          <w:lang w:eastAsia="ru-RU" w:bidi="ru-RU"/>
        </w:rPr>
        <w:t xml:space="preserve"> развития, воспитания и социализации обучающихся, представленной в рабочей программе воспитания.</w:t>
      </w:r>
    </w:p>
    <w:p w:rsidR="00517B9E" w:rsidRPr="00517B9E" w:rsidRDefault="00517B9E" w:rsidP="00517B9E">
      <w:pPr>
        <w:widowControl w:val="0"/>
        <w:tabs>
          <w:tab w:val="left" w:pos="1666"/>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Программа по физической культуре для 10-11 классов представляет собой методически оформленную концепцию требований ФГОС СОО и раскрывает их реализацию через конкретное содержание.</w:t>
      </w:r>
    </w:p>
    <w:p w:rsidR="00517B9E" w:rsidRPr="00517B9E" w:rsidRDefault="00517B9E" w:rsidP="00517B9E">
      <w:pPr>
        <w:widowControl w:val="0"/>
        <w:tabs>
          <w:tab w:val="left" w:pos="1671"/>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517B9E" w:rsidRPr="00517B9E" w:rsidRDefault="00517B9E" w:rsidP="00517B9E">
      <w:pPr>
        <w:widowControl w:val="0"/>
        <w:tabs>
          <w:tab w:val="left" w:pos="1676"/>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школы,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517B9E" w:rsidRPr="00517B9E" w:rsidRDefault="00517B9E" w:rsidP="00517B9E">
      <w:pPr>
        <w:widowControl w:val="0"/>
        <w:tabs>
          <w:tab w:val="left" w:pos="1671"/>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roofErr w:type="gramEnd"/>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517B9E" w:rsidRPr="00517B9E" w:rsidRDefault="00517B9E" w:rsidP="00517B9E">
      <w:pPr>
        <w:widowControl w:val="0"/>
        <w:tabs>
          <w:tab w:val="left" w:pos="1666"/>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517B9E" w:rsidRPr="00517B9E" w:rsidRDefault="00517B9E" w:rsidP="00517B9E">
      <w:pPr>
        <w:widowControl w:val="0"/>
        <w:tabs>
          <w:tab w:val="left" w:pos="1662"/>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w:t>
      </w:r>
      <w:proofErr w:type="gramStart"/>
      <w:r w:rsidRPr="00517B9E">
        <w:rPr>
          <w:rFonts w:eastAsia="Times New Roman"/>
          <w:color w:val="000000"/>
          <w:sz w:val="24"/>
          <w:szCs w:val="24"/>
          <w:lang w:eastAsia="ru-RU" w:bidi="ru-RU"/>
        </w:rPr>
        <w:t>обучающихся</w:t>
      </w:r>
      <w:proofErr w:type="gramEnd"/>
      <w:r w:rsidRPr="00517B9E">
        <w:rPr>
          <w:rFonts w:eastAsia="Times New Roman"/>
          <w:color w:val="000000"/>
          <w:sz w:val="24"/>
          <w:szCs w:val="24"/>
          <w:lang w:eastAsia="ru-RU" w:bidi="ru-RU"/>
        </w:rPr>
        <w:t xml:space="preserve"> в области физической культуры.</w:t>
      </w:r>
    </w:p>
    <w:p w:rsidR="00517B9E" w:rsidRPr="00517B9E" w:rsidRDefault="00517B9E" w:rsidP="00517B9E">
      <w:pPr>
        <w:widowControl w:val="0"/>
        <w:tabs>
          <w:tab w:val="left" w:pos="1671"/>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Общей </w:t>
      </w:r>
      <w:r w:rsidRPr="00517B9E">
        <w:rPr>
          <w:rFonts w:eastAsia="Times New Roman"/>
          <w:b/>
          <w:color w:val="000000"/>
          <w:sz w:val="24"/>
          <w:szCs w:val="24"/>
          <w:lang w:eastAsia="ru-RU" w:bidi="ru-RU"/>
        </w:rPr>
        <w:t>целью</w:t>
      </w:r>
      <w:r w:rsidRPr="00517B9E">
        <w:rPr>
          <w:rFonts w:eastAsia="Times New Roman"/>
          <w:color w:val="000000"/>
          <w:sz w:val="24"/>
          <w:szCs w:val="24"/>
          <w:lang w:eastAsia="ru-RU" w:bidi="ru-RU"/>
        </w:rPr>
        <w:t xml:space="preserve">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517B9E" w:rsidRPr="00517B9E" w:rsidRDefault="00517B9E" w:rsidP="00517B9E">
      <w:pPr>
        <w:widowControl w:val="0"/>
        <w:suppressAutoHyphens w:val="0"/>
        <w:spacing w:line="240" w:lineRule="auto"/>
        <w:ind w:firstLine="0"/>
        <w:rPr>
          <w:rFonts w:eastAsia="Times New Roman"/>
          <w:color w:val="000000"/>
          <w:sz w:val="24"/>
          <w:szCs w:val="24"/>
          <w:lang w:eastAsia="ru-RU" w:bidi="ru-RU"/>
        </w:rPr>
      </w:pPr>
      <w:r w:rsidRPr="00517B9E">
        <w:rPr>
          <w:rFonts w:eastAsia="Times New Roman"/>
          <w:color w:val="000000"/>
          <w:sz w:val="24"/>
          <w:szCs w:val="24"/>
          <w:lang w:eastAsia="ru-RU" w:bidi="ru-RU"/>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517B9E">
        <w:rPr>
          <w:rFonts w:eastAsia="Times New Roman"/>
          <w:color w:val="000000"/>
          <w:sz w:val="24"/>
          <w:szCs w:val="24"/>
          <w:lang w:eastAsia="ru-RU" w:bidi="ru-RU"/>
        </w:rPr>
        <w:t>достиженческой</w:t>
      </w:r>
      <w:proofErr w:type="spellEnd"/>
      <w:r w:rsidRPr="00517B9E">
        <w:rPr>
          <w:rFonts w:eastAsia="Times New Roman"/>
          <w:color w:val="000000"/>
          <w:sz w:val="24"/>
          <w:szCs w:val="24"/>
          <w:lang w:eastAsia="ru-RU" w:bidi="ru-RU"/>
        </w:rPr>
        <w:t xml:space="preserve"> и </w:t>
      </w:r>
      <w:proofErr w:type="spellStart"/>
      <w:r w:rsidRPr="00517B9E">
        <w:rPr>
          <w:rFonts w:eastAsia="Times New Roman"/>
          <w:color w:val="000000"/>
          <w:sz w:val="24"/>
          <w:szCs w:val="24"/>
          <w:lang w:eastAsia="ru-RU" w:bidi="ru-RU"/>
        </w:rPr>
        <w:t>прикладно</w:t>
      </w:r>
      <w:proofErr w:type="spellEnd"/>
      <w:r w:rsidRPr="00517B9E">
        <w:rPr>
          <w:rFonts w:eastAsia="Times New Roman"/>
          <w:color w:val="000000"/>
          <w:sz w:val="24"/>
          <w:szCs w:val="24"/>
          <w:lang w:eastAsia="ru-RU" w:bidi="ru-RU"/>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517B9E" w:rsidRPr="00517B9E" w:rsidRDefault="00517B9E" w:rsidP="00517B9E">
      <w:pPr>
        <w:widowControl w:val="0"/>
        <w:tabs>
          <w:tab w:val="left" w:pos="1662"/>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w:t>
      </w:r>
      <w:r w:rsidRPr="00517B9E">
        <w:rPr>
          <w:rFonts w:eastAsia="Times New Roman"/>
          <w:color w:val="000000"/>
          <w:sz w:val="24"/>
          <w:szCs w:val="24"/>
          <w:lang w:eastAsia="ru-RU" w:bidi="ru-RU"/>
        </w:rPr>
        <w:lastRenderedPageBreak/>
        <w:t xml:space="preserve">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517B9E">
        <w:rPr>
          <w:rFonts w:eastAsia="Times New Roman"/>
          <w:color w:val="000000"/>
          <w:sz w:val="24"/>
          <w:szCs w:val="24"/>
          <w:lang w:eastAsia="ru-RU" w:bidi="ru-RU"/>
        </w:rPr>
        <w:t>операциональным</w:t>
      </w:r>
      <w:proofErr w:type="spellEnd"/>
      <w:r w:rsidRPr="00517B9E">
        <w:rPr>
          <w:rFonts w:eastAsia="Times New Roman"/>
          <w:color w:val="000000"/>
          <w:sz w:val="24"/>
          <w:szCs w:val="24"/>
          <w:lang w:eastAsia="ru-RU" w:bidi="ru-RU"/>
        </w:rPr>
        <w:t xml:space="preserve"> (способы самостоятельной деятельности) и мотивационн</w:t>
      </w:r>
      <w:proofErr w:type="gramStart"/>
      <w:r w:rsidRPr="00517B9E">
        <w:rPr>
          <w:rFonts w:eastAsia="Times New Roman"/>
          <w:color w:val="000000"/>
          <w:sz w:val="24"/>
          <w:szCs w:val="24"/>
          <w:lang w:eastAsia="ru-RU" w:bidi="ru-RU"/>
        </w:rPr>
        <w:t>о-</w:t>
      </w:r>
      <w:proofErr w:type="gramEnd"/>
      <w:r w:rsidRPr="00517B9E">
        <w:rPr>
          <w:rFonts w:eastAsia="Times New Roman"/>
          <w:color w:val="000000"/>
          <w:sz w:val="24"/>
          <w:szCs w:val="24"/>
          <w:lang w:eastAsia="ru-RU" w:bidi="ru-RU"/>
        </w:rPr>
        <w:t xml:space="preserve"> процессуальным (физическое совершенствование).</w:t>
      </w:r>
    </w:p>
    <w:p w:rsidR="00517B9E" w:rsidRPr="00517B9E" w:rsidRDefault="00517B9E" w:rsidP="00517B9E">
      <w:pPr>
        <w:widowControl w:val="0"/>
        <w:tabs>
          <w:tab w:val="left" w:pos="1801"/>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517B9E" w:rsidRPr="00517B9E" w:rsidRDefault="00517B9E" w:rsidP="00517B9E">
      <w:pPr>
        <w:widowControl w:val="0"/>
        <w:shd w:val="clear" w:color="auto" w:fill="FFFFFF"/>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Инвариантные модули включают в себя содержание базовых видов спорта: гимнастики, лёгкой атлетики, спортивных игр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517B9E" w:rsidRPr="00517B9E" w:rsidRDefault="00517B9E" w:rsidP="00517B9E">
      <w:pPr>
        <w:widowControl w:val="0"/>
        <w:tabs>
          <w:tab w:val="left" w:pos="1796"/>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517B9E" w:rsidRPr="00517B9E" w:rsidRDefault="00517B9E" w:rsidP="00517B9E">
      <w:pPr>
        <w:widowControl w:val="0"/>
        <w:suppressAutoHyphens w:val="0"/>
        <w:spacing w:line="240" w:lineRule="auto"/>
        <w:ind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содержательное наполнение модуля «Базовая физическая подготовка».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
    <w:p w:rsidR="00517B9E" w:rsidRPr="00517B9E" w:rsidRDefault="00517B9E" w:rsidP="00517B9E">
      <w:pPr>
        <w:widowControl w:val="0"/>
        <w:suppressAutoHyphens w:val="0"/>
        <w:spacing w:line="240" w:lineRule="auto"/>
        <w:ind w:firstLine="72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Содержание обучения в 11 классе</w:t>
      </w:r>
    </w:p>
    <w:p w:rsidR="00517B9E" w:rsidRPr="00517B9E" w:rsidRDefault="00517B9E" w:rsidP="00517B9E">
      <w:pPr>
        <w:widowControl w:val="0"/>
        <w:tabs>
          <w:tab w:val="left" w:pos="1695"/>
        </w:tabs>
        <w:suppressAutoHyphens w:val="0"/>
        <w:spacing w:line="240" w:lineRule="auto"/>
        <w:ind w:left="720" w:firstLine="0"/>
        <w:rPr>
          <w:rFonts w:eastAsia="Times New Roman"/>
          <w:b/>
          <w:color w:val="000000"/>
          <w:sz w:val="24"/>
          <w:szCs w:val="24"/>
          <w:lang w:eastAsia="ru-RU" w:bidi="ru-RU"/>
        </w:rPr>
      </w:pPr>
      <w:r w:rsidRPr="00517B9E">
        <w:rPr>
          <w:rFonts w:eastAsia="Times New Roman"/>
          <w:b/>
          <w:color w:val="000000"/>
          <w:sz w:val="24"/>
          <w:szCs w:val="24"/>
          <w:lang w:eastAsia="ru-RU" w:bidi="ru-RU"/>
        </w:rPr>
        <w:t>Знания о физической культуре.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w:t>
      </w:r>
      <w:r w:rsidRPr="00517B9E">
        <w:rPr>
          <w:rFonts w:eastAsia="Times New Roman"/>
          <w:color w:val="000000"/>
          <w:sz w:val="24"/>
          <w:szCs w:val="24"/>
          <w:lang w:eastAsia="ru-RU" w:bidi="ru-RU"/>
        </w:rPr>
        <w:lastRenderedPageBreak/>
        <w:t>ударах.</w:t>
      </w:r>
    </w:p>
    <w:p w:rsidR="00517B9E" w:rsidRPr="00517B9E" w:rsidRDefault="00517B9E" w:rsidP="00517B9E">
      <w:pPr>
        <w:widowControl w:val="0"/>
        <w:tabs>
          <w:tab w:val="left" w:pos="1695"/>
        </w:tabs>
        <w:suppressAutoHyphens w:val="0"/>
        <w:spacing w:line="240" w:lineRule="auto"/>
        <w:ind w:left="720" w:firstLine="0"/>
        <w:rPr>
          <w:rFonts w:eastAsia="Times New Roman"/>
          <w:b/>
          <w:color w:val="000000"/>
          <w:sz w:val="24"/>
          <w:szCs w:val="24"/>
          <w:lang w:eastAsia="ru-RU" w:bidi="ru-RU"/>
        </w:rPr>
      </w:pPr>
      <w:r w:rsidRPr="00517B9E">
        <w:rPr>
          <w:rFonts w:eastAsia="Times New Roman"/>
          <w:b/>
          <w:color w:val="000000"/>
          <w:sz w:val="24"/>
          <w:szCs w:val="24"/>
          <w:lang w:eastAsia="ru-RU" w:bidi="ru-RU"/>
        </w:rPr>
        <w:t>Способы самостоятельной двигательной деятельности.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Современные оздоровительные методы и процедуры в режиме </w:t>
      </w:r>
      <w:proofErr w:type="gramStart"/>
      <w:r w:rsidRPr="00517B9E">
        <w:rPr>
          <w:rFonts w:eastAsia="Times New Roman"/>
          <w:color w:val="000000"/>
          <w:sz w:val="24"/>
          <w:szCs w:val="24"/>
          <w:lang w:eastAsia="ru-RU" w:bidi="ru-RU"/>
        </w:rPr>
        <w:t>здорового</w:t>
      </w:r>
      <w:proofErr w:type="gramEnd"/>
    </w:p>
    <w:p w:rsidR="00517B9E" w:rsidRPr="00517B9E" w:rsidRDefault="00517B9E" w:rsidP="00517B9E">
      <w:pPr>
        <w:widowControl w:val="0"/>
        <w:suppressAutoHyphens w:val="0"/>
        <w:spacing w:line="240" w:lineRule="auto"/>
        <w:ind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образа жизни. Релаксация как метод восстановления после психического</w:t>
      </w:r>
    </w:p>
    <w:p w:rsidR="00517B9E" w:rsidRPr="00517B9E" w:rsidRDefault="00517B9E" w:rsidP="00517B9E">
      <w:pPr>
        <w:widowControl w:val="0"/>
        <w:suppressAutoHyphens w:val="0"/>
        <w:spacing w:line="240" w:lineRule="auto"/>
        <w:ind w:firstLine="0"/>
        <w:rPr>
          <w:rFonts w:eastAsia="Times New Roman"/>
          <w:color w:val="000000"/>
          <w:sz w:val="24"/>
          <w:szCs w:val="24"/>
          <w:lang w:eastAsia="ru-RU" w:bidi="ru-RU"/>
        </w:rPr>
      </w:pPr>
      <w:r w:rsidRPr="00517B9E">
        <w:rPr>
          <w:rFonts w:eastAsia="Times New Roman"/>
          <w:color w:val="000000"/>
          <w:sz w:val="24"/>
          <w:szCs w:val="24"/>
          <w:lang w:eastAsia="ru-RU" w:bidi="ru-RU"/>
        </w:rPr>
        <w:t xml:space="preserve">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w:t>
      </w:r>
      <w:proofErr w:type="spellStart"/>
      <w:r w:rsidRPr="00517B9E">
        <w:rPr>
          <w:rFonts w:eastAsia="Times New Roman"/>
          <w:color w:val="000000"/>
          <w:sz w:val="24"/>
          <w:szCs w:val="24"/>
          <w:lang w:eastAsia="ru-RU" w:bidi="ru-RU"/>
        </w:rPr>
        <w:t>синхрогимнастика</w:t>
      </w:r>
      <w:proofErr w:type="spellEnd"/>
      <w:r w:rsidRPr="00517B9E">
        <w:rPr>
          <w:rFonts w:eastAsia="Times New Roman"/>
          <w:color w:val="000000"/>
          <w:sz w:val="24"/>
          <w:szCs w:val="24"/>
          <w:lang w:eastAsia="ru-RU" w:bidi="ru-RU"/>
        </w:rPr>
        <w:t xml:space="preserve"> по методу «Ключ»),</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Банные процедуры, их назначение и правила проведения, основные способы парения.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517B9E" w:rsidRPr="00517B9E" w:rsidRDefault="00517B9E" w:rsidP="00517B9E">
      <w:pPr>
        <w:widowControl w:val="0"/>
        <w:tabs>
          <w:tab w:val="left" w:pos="1676"/>
        </w:tabs>
        <w:suppressAutoHyphens w:val="0"/>
        <w:spacing w:line="240" w:lineRule="auto"/>
        <w:ind w:left="720" w:firstLine="0"/>
        <w:rPr>
          <w:rFonts w:eastAsia="Times New Roman"/>
          <w:b/>
          <w:color w:val="000000"/>
          <w:sz w:val="24"/>
          <w:szCs w:val="24"/>
          <w:lang w:eastAsia="ru-RU" w:bidi="ru-RU"/>
        </w:rPr>
      </w:pPr>
      <w:r w:rsidRPr="00517B9E">
        <w:rPr>
          <w:rFonts w:eastAsia="Times New Roman"/>
          <w:b/>
          <w:color w:val="000000"/>
          <w:sz w:val="24"/>
          <w:szCs w:val="24"/>
          <w:lang w:eastAsia="ru-RU" w:bidi="ru-RU"/>
        </w:rPr>
        <w:t>Физическое совершенствование.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Физкультурно-оздоровительная деятельность. Упражнения для профилактики острых респираторных заболеваний, целлюлита, снижения массы тела. </w:t>
      </w:r>
      <w:proofErr w:type="spellStart"/>
      <w:r w:rsidRPr="00517B9E">
        <w:rPr>
          <w:rFonts w:eastAsia="Times New Roman"/>
          <w:color w:val="000000"/>
          <w:sz w:val="24"/>
          <w:szCs w:val="24"/>
          <w:lang w:eastAsia="ru-RU" w:bidi="ru-RU"/>
        </w:rPr>
        <w:t>Стретчинг</w:t>
      </w:r>
      <w:proofErr w:type="spellEnd"/>
      <w:r w:rsidRPr="00517B9E">
        <w:rPr>
          <w:rFonts w:eastAsia="Times New Roman"/>
          <w:color w:val="000000"/>
          <w:sz w:val="24"/>
          <w:szCs w:val="24"/>
          <w:lang w:eastAsia="ru-RU" w:bidi="ru-RU"/>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Спортивно-оздоровительная деятельность. Модуль «Спортивные игры».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Баскетбол. Повторение правил игры в баскетбол, соблюдение их в процессе игровой</w:t>
      </w:r>
      <w:r w:rsidRPr="00517B9E">
        <w:rPr>
          <w:rFonts w:eastAsia="Times New Roman"/>
          <w:color w:val="000000"/>
          <w:sz w:val="24"/>
          <w:szCs w:val="24"/>
          <w:lang w:eastAsia="ru-RU" w:bidi="ru-RU"/>
        </w:rPr>
        <w:tab/>
        <w:t>деятельности.</w:t>
      </w:r>
      <w:r w:rsidRPr="00517B9E">
        <w:rPr>
          <w:rFonts w:eastAsia="Times New Roman"/>
          <w:color w:val="000000"/>
          <w:sz w:val="24"/>
          <w:szCs w:val="24"/>
          <w:lang w:eastAsia="ru-RU" w:bidi="ru-RU"/>
        </w:rPr>
        <w:tab/>
        <w:t>Совершенствование основных технических</w:t>
      </w:r>
      <w:r w:rsidRPr="00517B9E">
        <w:rPr>
          <w:rFonts w:eastAsia="Times New Roman"/>
          <w:color w:val="000000"/>
          <w:sz w:val="24"/>
          <w:szCs w:val="24"/>
          <w:lang w:eastAsia="ru-RU" w:bidi="ru-RU"/>
        </w:rPr>
        <w:tab/>
        <w:t>приёмов и тактических действий в условиях учебной и игровой деятельности.</w:t>
      </w:r>
    </w:p>
    <w:p w:rsidR="00517B9E" w:rsidRPr="00517B9E" w:rsidRDefault="00517B9E" w:rsidP="00517B9E">
      <w:pPr>
        <w:widowControl w:val="0"/>
        <w:tabs>
          <w:tab w:val="left" w:pos="1255"/>
          <w:tab w:val="left" w:pos="3036"/>
          <w:tab w:val="left" w:pos="5609"/>
          <w:tab w:val="left" w:pos="6996"/>
          <w:tab w:val="left" w:pos="8714"/>
        </w:tabs>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Волейбол. Повторение правил игры в баскетбол, соблюдение их в процессе игровой</w:t>
      </w:r>
      <w:r w:rsidRPr="00517B9E">
        <w:rPr>
          <w:rFonts w:eastAsia="Times New Roman"/>
          <w:color w:val="000000"/>
          <w:sz w:val="24"/>
          <w:szCs w:val="24"/>
          <w:lang w:eastAsia="ru-RU" w:bidi="ru-RU"/>
        </w:rPr>
        <w:tab/>
        <w:t>деятельности.</w:t>
      </w:r>
      <w:r w:rsidRPr="00517B9E">
        <w:rPr>
          <w:rFonts w:eastAsia="Times New Roman"/>
          <w:color w:val="000000"/>
          <w:sz w:val="24"/>
          <w:szCs w:val="24"/>
          <w:lang w:eastAsia="ru-RU" w:bidi="ru-RU"/>
        </w:rPr>
        <w:tab/>
        <w:t>Совершенствование основных технических</w:t>
      </w:r>
      <w:r w:rsidRPr="00517B9E">
        <w:rPr>
          <w:rFonts w:eastAsia="Times New Roman"/>
          <w:color w:val="000000"/>
          <w:sz w:val="24"/>
          <w:szCs w:val="24"/>
          <w:lang w:eastAsia="ru-RU" w:bidi="ru-RU"/>
        </w:rPr>
        <w:tab/>
        <w:t>приёмов и тактических действий в условиях учебной и игровой деятельности.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b/>
          <w:color w:val="000000"/>
          <w:sz w:val="24"/>
          <w:szCs w:val="24"/>
          <w:lang w:eastAsia="ru-RU" w:bidi="ru-RU"/>
        </w:rPr>
        <w:t>Прикладно</w:t>
      </w:r>
      <w:proofErr w:type="spellEnd"/>
      <w:r w:rsidRPr="00517B9E">
        <w:rPr>
          <w:rFonts w:eastAsia="Times New Roman"/>
          <w:b/>
          <w:color w:val="000000"/>
          <w:sz w:val="24"/>
          <w:szCs w:val="24"/>
          <w:lang w:eastAsia="ru-RU" w:bidi="ru-RU"/>
        </w:rPr>
        <w:t>-ориентированная двигательная деятельность. Модуль «Атлетические единоборства».</w:t>
      </w:r>
      <w:r w:rsidRPr="00517B9E">
        <w:rPr>
          <w:rFonts w:eastAsia="Times New Roman"/>
          <w:color w:val="000000"/>
          <w:sz w:val="24"/>
          <w:szCs w:val="24"/>
          <w:lang w:eastAsia="ru-RU" w:bidi="ru-RU"/>
        </w:rPr>
        <w:t xml:space="preserve">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proofErr w:type="spellStart"/>
      <w:r w:rsidRPr="00517B9E">
        <w:rPr>
          <w:rFonts w:eastAsia="Times New Roman"/>
          <w:color w:val="000000"/>
          <w:sz w:val="24"/>
          <w:szCs w:val="24"/>
          <w:lang w:eastAsia="ru-RU" w:bidi="ru-RU"/>
        </w:rPr>
        <w:t>самостраховка</w:t>
      </w:r>
      <w:proofErr w:type="spellEnd"/>
      <w:r w:rsidRPr="00517B9E">
        <w:rPr>
          <w:rFonts w:eastAsia="Times New Roman"/>
          <w:color w:val="000000"/>
          <w:sz w:val="24"/>
          <w:szCs w:val="24"/>
          <w:lang w:eastAsia="ru-RU" w:bidi="ru-RU"/>
        </w:rPr>
        <w:t>, стойки, захваты, броски).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b/>
          <w:color w:val="000000"/>
          <w:sz w:val="24"/>
          <w:szCs w:val="24"/>
          <w:lang w:eastAsia="ru-RU" w:bidi="ru-RU"/>
        </w:rPr>
        <w:t>Модуль «Спортивная и физическая подготовка».</w:t>
      </w:r>
      <w:r w:rsidRPr="00517B9E">
        <w:rPr>
          <w:rFonts w:eastAsia="Times New Roman"/>
          <w:color w:val="000000"/>
          <w:sz w:val="24"/>
          <w:szCs w:val="24"/>
          <w:lang w:eastAsia="ru-RU" w:bidi="ru-RU"/>
        </w:rPr>
        <w:t xml:space="preserve">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
    <w:p w:rsidR="00517B9E" w:rsidRPr="00517B9E" w:rsidRDefault="00517B9E" w:rsidP="00517B9E">
      <w:pPr>
        <w:widowControl w:val="0"/>
        <w:tabs>
          <w:tab w:val="left" w:pos="1657"/>
        </w:tabs>
        <w:suppressAutoHyphens w:val="0"/>
        <w:spacing w:line="240" w:lineRule="auto"/>
        <w:ind w:left="720" w:firstLine="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Рабочая программа вариативного модуля «Базовая физическая подготовка»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w:t>
      </w:r>
      <w:r w:rsidRPr="00517B9E">
        <w:rPr>
          <w:rFonts w:eastAsia="Times New Roman"/>
          <w:color w:val="000000"/>
          <w:sz w:val="24"/>
          <w:szCs w:val="24"/>
          <w:lang w:eastAsia="ru-RU" w:bidi="ru-RU"/>
        </w:rPr>
        <w:lastRenderedPageBreak/>
        <w:t>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517B9E">
        <w:rPr>
          <w:rFonts w:eastAsia="Times New Roman"/>
          <w:color w:val="000000"/>
          <w:sz w:val="24"/>
          <w:szCs w:val="24"/>
          <w:lang w:eastAsia="ru-RU" w:bidi="ru-RU"/>
        </w:rPr>
        <w:t>напрыгивание</w:t>
      </w:r>
      <w:proofErr w:type="spellEnd"/>
      <w:r w:rsidRPr="00517B9E">
        <w:rPr>
          <w:rFonts w:eastAsia="Times New Roman"/>
          <w:color w:val="000000"/>
          <w:sz w:val="24"/>
          <w:szCs w:val="24"/>
          <w:lang w:eastAsia="ru-RU" w:bidi="ru-RU"/>
        </w:rPr>
        <w:t xml:space="preserve"> и спрыгивание, прыжки через скакалку, </w:t>
      </w:r>
      <w:proofErr w:type="spellStart"/>
      <w:r w:rsidRPr="00517B9E">
        <w:rPr>
          <w:rFonts w:eastAsia="Times New Roman"/>
          <w:color w:val="000000"/>
          <w:sz w:val="24"/>
          <w:szCs w:val="24"/>
          <w:lang w:eastAsia="ru-RU" w:bidi="ru-RU"/>
        </w:rPr>
        <w:t>многоскоки</w:t>
      </w:r>
      <w:proofErr w:type="spellEnd"/>
      <w:r w:rsidRPr="00517B9E">
        <w:rPr>
          <w:rFonts w:eastAsia="Times New Roman"/>
          <w:color w:val="000000"/>
          <w:sz w:val="24"/>
          <w:szCs w:val="24"/>
          <w:lang w:eastAsia="ru-RU" w:bidi="ru-RU"/>
        </w:rPr>
        <w:t>,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w:t>
      </w:r>
      <w:proofErr w:type="gramStart"/>
      <w:r w:rsidRPr="00517B9E">
        <w:rPr>
          <w:rFonts w:eastAsia="Times New Roman"/>
          <w:color w:val="000000"/>
          <w:sz w:val="24"/>
          <w:szCs w:val="24"/>
          <w:lang w:eastAsia="ru-RU" w:bidi="ru-RU"/>
        </w:rPr>
        <w:t>другое</w:t>
      </w:r>
      <w:proofErr w:type="gramEnd"/>
      <w:r w:rsidRPr="00517B9E">
        <w:rPr>
          <w:rFonts w:eastAsia="Times New Roman"/>
          <w:color w:val="000000"/>
          <w:sz w:val="24"/>
          <w:szCs w:val="24"/>
          <w:lang w:eastAsia="ru-RU" w:bidi="ru-RU"/>
        </w:rPr>
        <w:t>).</w:t>
      </w:r>
    </w:p>
    <w:p w:rsidR="00517B9E" w:rsidRPr="00517B9E" w:rsidRDefault="00517B9E" w:rsidP="00517B9E">
      <w:pPr>
        <w:widowControl w:val="0"/>
        <w:tabs>
          <w:tab w:val="left" w:pos="5549"/>
        </w:tabs>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w:t>
      </w:r>
    </w:p>
    <w:p w:rsidR="00517B9E" w:rsidRPr="00517B9E" w:rsidRDefault="00517B9E" w:rsidP="00517B9E">
      <w:pPr>
        <w:widowControl w:val="0"/>
        <w:tabs>
          <w:tab w:val="left" w:pos="5549"/>
        </w:tabs>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w:t>
      </w:r>
      <w:proofErr w:type="gramStart"/>
      <w:r w:rsidRPr="00517B9E">
        <w:rPr>
          <w:rFonts w:eastAsia="Times New Roman"/>
          <w:color w:val="000000"/>
          <w:sz w:val="24"/>
          <w:szCs w:val="24"/>
          <w:lang w:eastAsia="ru-RU" w:bidi="ru-RU"/>
        </w:rPr>
        <w:t>прямой</w:t>
      </w:r>
      <w:proofErr w:type="gramEnd"/>
      <w:r w:rsidRPr="00517B9E">
        <w:rPr>
          <w:rFonts w:eastAsia="Times New Roman"/>
          <w:color w:val="000000"/>
          <w:sz w:val="24"/>
          <w:szCs w:val="24"/>
          <w:lang w:eastAsia="ru-RU" w:bidi="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517B9E">
        <w:rPr>
          <w:rFonts w:eastAsia="Times New Roman"/>
          <w:color w:val="000000"/>
          <w:sz w:val="24"/>
          <w:szCs w:val="24"/>
          <w:lang w:eastAsia="ru-RU" w:bidi="ru-RU"/>
        </w:rPr>
        <w:t>обегание</w:t>
      </w:r>
      <w:proofErr w:type="spellEnd"/>
      <w:r w:rsidRPr="00517B9E">
        <w:rPr>
          <w:rFonts w:eastAsia="Times New Roman"/>
          <w:color w:val="000000"/>
          <w:sz w:val="24"/>
          <w:szCs w:val="24"/>
          <w:lang w:eastAsia="ru-RU" w:bidi="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517B9E">
        <w:rPr>
          <w:rFonts w:eastAsia="Times New Roman"/>
          <w:color w:val="000000"/>
          <w:sz w:val="24"/>
          <w:szCs w:val="24"/>
          <w:lang w:eastAsia="ru-RU" w:bidi="ru-RU"/>
        </w:rPr>
        <w:t>субмаксимальной</w:t>
      </w:r>
      <w:proofErr w:type="spellEnd"/>
      <w:r w:rsidRPr="00517B9E">
        <w:rPr>
          <w:rFonts w:eastAsia="Times New Roman"/>
          <w:color w:val="000000"/>
          <w:sz w:val="24"/>
          <w:szCs w:val="24"/>
          <w:lang w:eastAsia="ru-RU" w:bidi="ru-RU"/>
        </w:rPr>
        <w:t xml:space="preserve"> интенсивности. Кроссовый бег и марш-бросок на лыжах.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517B9E">
        <w:rPr>
          <w:rFonts w:eastAsia="Times New Roman"/>
          <w:color w:val="000000"/>
          <w:sz w:val="24"/>
          <w:szCs w:val="24"/>
          <w:lang w:eastAsia="ru-RU" w:bidi="ru-RU"/>
        </w:rPr>
        <w:t>полушпагат</w:t>
      </w:r>
      <w:proofErr w:type="spellEnd"/>
      <w:r w:rsidRPr="00517B9E">
        <w:rPr>
          <w:rFonts w:eastAsia="Times New Roman"/>
          <w:color w:val="000000"/>
          <w:sz w:val="24"/>
          <w:szCs w:val="24"/>
          <w:lang w:eastAsia="ru-RU" w:bidi="ru-RU"/>
        </w:rPr>
        <w:t xml:space="preserve">, шпагат, </w:t>
      </w:r>
      <w:proofErr w:type="spellStart"/>
      <w:r w:rsidRPr="00517B9E">
        <w:rPr>
          <w:rFonts w:eastAsia="Times New Roman"/>
          <w:color w:val="000000"/>
          <w:sz w:val="24"/>
          <w:szCs w:val="24"/>
          <w:lang w:eastAsia="ru-RU" w:bidi="ru-RU"/>
        </w:rPr>
        <w:t>выкруты</w:t>
      </w:r>
      <w:proofErr w:type="spellEnd"/>
      <w:r w:rsidRPr="00517B9E">
        <w:rPr>
          <w:rFonts w:eastAsia="Times New Roman"/>
          <w:color w:val="000000"/>
          <w:sz w:val="24"/>
          <w:szCs w:val="24"/>
          <w:lang w:eastAsia="ru-RU" w:bidi="ru-RU"/>
        </w:rPr>
        <w:t xml:space="preserve"> гимнастической палки).</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Упражнения культурно-этнической направленности. Сюжетно-образные и обрядовые игры. Технические действия национальных видов спорта.</w:t>
      </w:r>
    </w:p>
    <w:p w:rsidR="00517B9E" w:rsidRPr="00517B9E" w:rsidRDefault="00517B9E" w:rsidP="00517B9E">
      <w:pPr>
        <w:widowControl w:val="0"/>
        <w:suppressAutoHyphens w:val="0"/>
        <w:spacing w:line="240" w:lineRule="auto"/>
        <w:ind w:firstLine="700"/>
        <w:rPr>
          <w:rFonts w:eastAsia="Times New Roman"/>
          <w:b/>
          <w:color w:val="000000"/>
          <w:sz w:val="24"/>
          <w:szCs w:val="24"/>
          <w:lang w:eastAsia="ru-RU" w:bidi="ru-RU"/>
        </w:rPr>
      </w:pPr>
      <w:r w:rsidRPr="00517B9E">
        <w:rPr>
          <w:rFonts w:eastAsia="Times New Roman"/>
          <w:b/>
          <w:color w:val="000000"/>
          <w:sz w:val="24"/>
          <w:szCs w:val="24"/>
          <w:lang w:eastAsia="ru-RU" w:bidi="ru-RU"/>
        </w:rPr>
        <w:t>Специальная физическая подготовка. Модуль «Гимнастика».</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517B9E">
        <w:rPr>
          <w:rFonts w:eastAsia="Times New Roman"/>
          <w:color w:val="000000"/>
          <w:sz w:val="24"/>
          <w:szCs w:val="24"/>
          <w:lang w:eastAsia="ru-RU" w:bidi="ru-RU"/>
        </w:rPr>
        <w:t>выкруты</w:t>
      </w:r>
      <w:proofErr w:type="spellEnd"/>
      <w:r w:rsidRPr="00517B9E">
        <w:rPr>
          <w:rFonts w:eastAsia="Times New Roman"/>
          <w:color w:val="000000"/>
          <w:sz w:val="24"/>
          <w:szCs w:val="24"/>
          <w:lang w:eastAsia="ru-RU" w:bidi="ru-RU"/>
        </w:rPr>
        <w:t xml:space="preserve">). Комплексы общеразвивающих упражнений с повышенной амплитудой для плечевых, локтевых, тазобедренных и коленных суставов для развития подвижности </w:t>
      </w:r>
      <w:r w:rsidRPr="00517B9E">
        <w:rPr>
          <w:rFonts w:eastAsia="Times New Roman"/>
          <w:color w:val="000000"/>
          <w:sz w:val="24"/>
          <w:szCs w:val="24"/>
          <w:lang w:eastAsia="ru-RU" w:bidi="ru-RU"/>
        </w:rPr>
        <w:lastRenderedPageBreak/>
        <w:t>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517B9E">
        <w:rPr>
          <w:rFonts w:eastAsia="Times New Roman"/>
          <w:color w:val="000000"/>
          <w:sz w:val="24"/>
          <w:szCs w:val="24"/>
          <w:lang w:eastAsia="ru-RU" w:bidi="ru-RU"/>
        </w:rPr>
        <w:t>полушпагат</w:t>
      </w:r>
      <w:proofErr w:type="spellEnd"/>
      <w:r w:rsidRPr="00517B9E">
        <w:rPr>
          <w:rFonts w:eastAsia="Times New Roman"/>
          <w:color w:val="000000"/>
          <w:sz w:val="24"/>
          <w:szCs w:val="24"/>
          <w:lang w:eastAsia="ru-RU" w:bidi="ru-RU"/>
        </w:rPr>
        <w:t>, шпагат, складка, мост).</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Развитие силовых способностей. Подтягивание в висе и отжимание в упоре.</w:t>
      </w:r>
    </w:p>
    <w:p w:rsidR="00517B9E" w:rsidRPr="00517B9E" w:rsidRDefault="00517B9E" w:rsidP="00517B9E">
      <w:pPr>
        <w:widowControl w:val="0"/>
        <w:suppressAutoHyphens w:val="0"/>
        <w:spacing w:line="240" w:lineRule="auto"/>
        <w:ind w:firstLine="0"/>
        <w:rPr>
          <w:rFonts w:eastAsia="Times New Roman"/>
          <w:color w:val="000000"/>
          <w:sz w:val="24"/>
          <w:szCs w:val="24"/>
          <w:lang w:eastAsia="ru-RU" w:bidi="ru-RU"/>
        </w:rPr>
      </w:pPr>
      <w:r w:rsidRPr="00517B9E">
        <w:rPr>
          <w:rFonts w:eastAsia="Times New Roman"/>
          <w:color w:val="000000"/>
          <w:sz w:val="24"/>
          <w:szCs w:val="24"/>
          <w:lang w:eastAsia="ru-RU" w:bidi="ru-RU"/>
        </w:rPr>
        <w:t xml:space="preserve">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517B9E">
        <w:rPr>
          <w:rFonts w:eastAsia="Times New Roman"/>
          <w:color w:val="000000"/>
          <w:sz w:val="24"/>
          <w:szCs w:val="24"/>
          <w:lang w:eastAsia="ru-RU" w:bidi="ru-RU"/>
        </w:rPr>
        <w:t>положения</w:t>
      </w:r>
      <w:proofErr w:type="gramEnd"/>
      <w:r w:rsidRPr="00517B9E">
        <w:rPr>
          <w:rFonts w:eastAsia="Times New Roman"/>
          <w:color w:val="000000"/>
          <w:sz w:val="24"/>
          <w:szCs w:val="24"/>
          <w:lang w:eastAsia="ru-RU" w:bidi="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517B9E">
        <w:rPr>
          <w:rFonts w:eastAsia="Times New Roman"/>
          <w:color w:val="000000"/>
          <w:sz w:val="24"/>
          <w:szCs w:val="24"/>
          <w:lang w:eastAsia="ru-RU" w:bidi="ru-RU"/>
        </w:rPr>
        <w:t>со</w:t>
      </w:r>
      <w:proofErr w:type="gramEnd"/>
      <w:r w:rsidRPr="00517B9E">
        <w:rPr>
          <w:rFonts w:eastAsia="Times New Roman"/>
          <w:color w:val="000000"/>
          <w:sz w:val="24"/>
          <w:szCs w:val="24"/>
          <w:lang w:eastAsia="ru-RU" w:bidi="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517B9E" w:rsidRPr="00517B9E" w:rsidRDefault="00517B9E" w:rsidP="00517B9E">
      <w:pPr>
        <w:widowControl w:val="0"/>
        <w:suppressAutoHyphens w:val="0"/>
        <w:spacing w:line="240" w:lineRule="auto"/>
        <w:ind w:firstLine="720"/>
        <w:rPr>
          <w:rFonts w:eastAsia="Times New Roman"/>
          <w:b/>
          <w:color w:val="000000"/>
          <w:sz w:val="24"/>
          <w:szCs w:val="24"/>
          <w:lang w:eastAsia="ru-RU" w:bidi="ru-RU"/>
        </w:rPr>
      </w:pPr>
      <w:r w:rsidRPr="00517B9E">
        <w:rPr>
          <w:rFonts w:eastAsia="Times New Roman"/>
          <w:b/>
          <w:color w:val="000000"/>
          <w:sz w:val="24"/>
          <w:szCs w:val="24"/>
          <w:lang w:eastAsia="ru-RU" w:bidi="ru-RU"/>
        </w:rPr>
        <w:t>Модуль «Лёгкая атлетика».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517B9E">
        <w:rPr>
          <w:rFonts w:eastAsia="Times New Roman"/>
          <w:color w:val="000000"/>
          <w:sz w:val="24"/>
          <w:szCs w:val="24"/>
          <w:lang w:eastAsia="ru-RU" w:bidi="ru-RU"/>
        </w:rPr>
        <w:t>полуприседе</w:t>
      </w:r>
      <w:proofErr w:type="spellEnd"/>
      <w:r w:rsidRPr="00517B9E">
        <w:rPr>
          <w:rFonts w:eastAsia="Times New Roman"/>
          <w:color w:val="000000"/>
          <w:sz w:val="24"/>
          <w:szCs w:val="24"/>
          <w:lang w:eastAsia="ru-RU" w:bidi="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517B9E">
        <w:rPr>
          <w:rFonts w:eastAsia="Times New Roman"/>
          <w:color w:val="000000"/>
          <w:sz w:val="24"/>
          <w:szCs w:val="24"/>
          <w:lang w:eastAsia="ru-RU" w:bidi="ru-RU"/>
        </w:rPr>
        <w:t>по</w:t>
      </w:r>
      <w:proofErr w:type="gramEnd"/>
      <w:r w:rsidRPr="00517B9E">
        <w:rPr>
          <w:rFonts w:eastAsia="Times New Roman"/>
          <w:color w:val="000000"/>
          <w:sz w:val="24"/>
          <w:szCs w:val="24"/>
          <w:lang w:eastAsia="ru-RU" w:bidi="ru-RU"/>
        </w:rPr>
        <w:t xml:space="preserve">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517B9E">
        <w:rPr>
          <w:rFonts w:eastAsia="Times New Roman"/>
          <w:color w:val="000000"/>
          <w:sz w:val="24"/>
          <w:szCs w:val="24"/>
          <w:lang w:eastAsia="ru-RU" w:bidi="ru-RU"/>
        </w:rPr>
        <w:t>многоскоки</w:t>
      </w:r>
      <w:proofErr w:type="spellEnd"/>
      <w:r w:rsidRPr="00517B9E">
        <w:rPr>
          <w:rFonts w:eastAsia="Times New Roman"/>
          <w:color w:val="000000"/>
          <w:sz w:val="24"/>
          <w:szCs w:val="24"/>
          <w:lang w:eastAsia="ru-RU" w:bidi="ru-RU"/>
        </w:rPr>
        <w:t xml:space="preserve">, и </w:t>
      </w:r>
      <w:proofErr w:type="spellStart"/>
      <w:r w:rsidRPr="00517B9E">
        <w:rPr>
          <w:rFonts w:eastAsia="Times New Roman"/>
          <w:color w:val="000000"/>
          <w:sz w:val="24"/>
          <w:szCs w:val="24"/>
          <w:lang w:eastAsia="ru-RU" w:bidi="ru-RU"/>
        </w:rPr>
        <w:t>многоскоки</w:t>
      </w:r>
      <w:proofErr w:type="spellEnd"/>
      <w:r w:rsidRPr="00517B9E">
        <w:rPr>
          <w:rFonts w:eastAsia="Times New Roman"/>
          <w:color w:val="000000"/>
          <w:sz w:val="24"/>
          <w:szCs w:val="24"/>
          <w:lang w:eastAsia="ru-RU" w:bidi="ru-RU"/>
        </w:rPr>
        <w:t xml:space="preserve">, </w:t>
      </w:r>
      <w:proofErr w:type="gramStart"/>
      <w:r w:rsidRPr="00517B9E">
        <w:rPr>
          <w:rFonts w:eastAsia="Times New Roman"/>
          <w:color w:val="000000"/>
          <w:sz w:val="24"/>
          <w:szCs w:val="24"/>
          <w:lang w:eastAsia="ru-RU" w:bidi="ru-RU"/>
        </w:rPr>
        <w:t>переходящие</w:t>
      </w:r>
      <w:proofErr w:type="gramEnd"/>
      <w:r w:rsidRPr="00517B9E">
        <w:rPr>
          <w:rFonts w:eastAsia="Times New Roman"/>
          <w:color w:val="000000"/>
          <w:sz w:val="24"/>
          <w:szCs w:val="24"/>
          <w:lang w:eastAsia="ru-RU" w:bidi="ru-RU"/>
        </w:rPr>
        <w:t xml:space="preserve"> в бег с ускорением. Подвижные и спортивные игры, эстафеты.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Развитие координации движений. Специализированные комплексы упражнений на развитие координации (разрабатываются на основе учебного материала модулей </w:t>
      </w:r>
      <w:r w:rsidRPr="00517B9E">
        <w:rPr>
          <w:rFonts w:eastAsia="Times New Roman"/>
          <w:color w:val="000000"/>
          <w:sz w:val="24"/>
          <w:szCs w:val="24"/>
          <w:lang w:eastAsia="ru-RU" w:bidi="ru-RU"/>
        </w:rPr>
        <w:lastRenderedPageBreak/>
        <w:t>«Гимнастика» и «Спортивные игры»).</w:t>
      </w:r>
    </w:p>
    <w:p w:rsidR="00517B9E" w:rsidRPr="00517B9E" w:rsidRDefault="00517B9E" w:rsidP="00517B9E">
      <w:pPr>
        <w:widowControl w:val="0"/>
        <w:suppressAutoHyphens w:val="0"/>
        <w:spacing w:line="240" w:lineRule="auto"/>
        <w:ind w:firstLine="720"/>
        <w:rPr>
          <w:rFonts w:eastAsia="Times New Roman"/>
          <w:b/>
          <w:color w:val="000000"/>
          <w:sz w:val="24"/>
          <w:szCs w:val="24"/>
          <w:lang w:eastAsia="ru-RU" w:bidi="ru-RU"/>
        </w:rPr>
      </w:pPr>
      <w:r w:rsidRPr="00517B9E">
        <w:rPr>
          <w:rFonts w:eastAsia="Times New Roman"/>
          <w:b/>
          <w:color w:val="000000"/>
          <w:sz w:val="24"/>
          <w:szCs w:val="24"/>
          <w:lang w:eastAsia="ru-RU" w:bidi="ru-RU"/>
        </w:rPr>
        <w:t>Модуль «Спортивные игры».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517B9E">
        <w:rPr>
          <w:rFonts w:eastAsia="Times New Roman"/>
          <w:color w:val="000000"/>
          <w:sz w:val="24"/>
          <w:szCs w:val="24"/>
          <w:lang w:eastAsia="ru-RU" w:bidi="ru-RU"/>
        </w:rPr>
        <w:t>многоскоков</w:t>
      </w:r>
      <w:proofErr w:type="spellEnd"/>
      <w:r w:rsidRPr="00517B9E">
        <w:rPr>
          <w:rFonts w:eastAsia="Times New Roman"/>
          <w:color w:val="000000"/>
          <w:sz w:val="24"/>
          <w:szCs w:val="24"/>
          <w:lang w:eastAsia="ru-RU" w:bidi="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517B9E">
        <w:rPr>
          <w:rFonts w:eastAsia="Times New Roman"/>
          <w:color w:val="000000"/>
          <w:sz w:val="24"/>
          <w:szCs w:val="24"/>
          <w:lang w:eastAsia="ru-RU" w:bidi="ru-RU"/>
        </w:rPr>
        <w:t>Напрыгивание</w:t>
      </w:r>
      <w:proofErr w:type="spellEnd"/>
      <w:r w:rsidRPr="00517B9E">
        <w:rPr>
          <w:rFonts w:eastAsia="Times New Roman"/>
          <w:color w:val="000000"/>
          <w:sz w:val="24"/>
          <w:szCs w:val="24"/>
          <w:lang w:eastAsia="ru-RU" w:bidi="ru-RU"/>
        </w:rPr>
        <w:t xml:space="preserve"> и спрыгивание с последующим ускорением. </w:t>
      </w:r>
      <w:proofErr w:type="spellStart"/>
      <w:r w:rsidRPr="00517B9E">
        <w:rPr>
          <w:rFonts w:eastAsia="Times New Roman"/>
          <w:color w:val="000000"/>
          <w:sz w:val="24"/>
          <w:szCs w:val="24"/>
          <w:lang w:eastAsia="ru-RU" w:bidi="ru-RU"/>
        </w:rPr>
        <w:t>Многоскоки</w:t>
      </w:r>
      <w:proofErr w:type="spellEnd"/>
      <w:r w:rsidRPr="00517B9E">
        <w:rPr>
          <w:rFonts w:eastAsia="Times New Roman"/>
          <w:color w:val="000000"/>
          <w:sz w:val="24"/>
          <w:szCs w:val="24"/>
          <w:lang w:eastAsia="ru-RU" w:bidi="ru-RU"/>
        </w:rPr>
        <w:t xml:space="preserve"> с последующим ускорением и ускорение с последующим выполнением </w:t>
      </w:r>
      <w:proofErr w:type="spellStart"/>
      <w:r w:rsidRPr="00517B9E">
        <w:rPr>
          <w:rFonts w:eastAsia="Times New Roman"/>
          <w:color w:val="000000"/>
          <w:sz w:val="24"/>
          <w:szCs w:val="24"/>
          <w:lang w:eastAsia="ru-RU" w:bidi="ru-RU"/>
        </w:rPr>
        <w:t>многоскоков</w:t>
      </w:r>
      <w:proofErr w:type="spellEnd"/>
      <w:r w:rsidRPr="00517B9E">
        <w:rPr>
          <w:rFonts w:eastAsia="Times New Roman"/>
          <w:color w:val="000000"/>
          <w:sz w:val="24"/>
          <w:szCs w:val="24"/>
          <w:lang w:eastAsia="ru-RU" w:bidi="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517B9E">
        <w:rPr>
          <w:rFonts w:eastAsia="Times New Roman"/>
          <w:color w:val="000000"/>
          <w:sz w:val="24"/>
          <w:szCs w:val="24"/>
          <w:lang w:eastAsia="ru-RU" w:bidi="ru-RU"/>
        </w:rPr>
        <w:t>полуприседе</w:t>
      </w:r>
      <w:proofErr w:type="spellEnd"/>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Развитие выносливости. Повторный бег с максимальной скоростью, с уменьшающимся интервалом отдыха. Гладкий бег по методу </w:t>
      </w:r>
      <w:proofErr w:type="spellStart"/>
      <w:r w:rsidRPr="00517B9E">
        <w:rPr>
          <w:rFonts w:eastAsia="Times New Roman"/>
          <w:color w:val="000000"/>
          <w:sz w:val="24"/>
          <w:szCs w:val="24"/>
          <w:lang w:eastAsia="ru-RU" w:bidi="ru-RU"/>
        </w:rPr>
        <w:t>непрерывно</w:t>
      </w:r>
      <w:r w:rsidRPr="00517B9E">
        <w:rPr>
          <w:rFonts w:eastAsia="Times New Roman"/>
          <w:color w:val="000000"/>
          <w:sz w:val="24"/>
          <w:szCs w:val="24"/>
          <w:lang w:eastAsia="ru-RU" w:bidi="ru-RU"/>
        </w:rPr>
        <w:softHyphen/>
        <w:t>интервального</w:t>
      </w:r>
      <w:proofErr w:type="spellEnd"/>
      <w:r w:rsidRPr="00517B9E">
        <w:rPr>
          <w:rFonts w:eastAsia="Times New Roman"/>
          <w:color w:val="000000"/>
          <w:sz w:val="24"/>
          <w:szCs w:val="24"/>
          <w:lang w:eastAsia="ru-RU" w:bidi="ru-RU"/>
        </w:rPr>
        <w:t xml:space="preserve"> упражнения. Гладкий бег в режиме большой и умеренной интенсивности. Игра в баскетбол с увеличивающимся объёмом времени игры.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517B9E">
        <w:rPr>
          <w:rFonts w:eastAsia="Times New Roman"/>
          <w:color w:val="000000"/>
          <w:sz w:val="24"/>
          <w:szCs w:val="24"/>
          <w:lang w:eastAsia="ru-RU" w:bidi="ru-RU"/>
        </w:rPr>
        <w:t>Бег и ходьба спиной вперёд с изменением темпа и направления движения (по прямой, по кругу, «змейкой»).</w:t>
      </w:r>
      <w:proofErr w:type="gramEnd"/>
      <w:r w:rsidRPr="00517B9E">
        <w:rPr>
          <w:rFonts w:eastAsia="Times New Roman"/>
          <w:color w:val="000000"/>
          <w:sz w:val="24"/>
          <w:szCs w:val="24"/>
          <w:lang w:eastAsia="ru-RU" w:bidi="ru-RU"/>
        </w:rPr>
        <w:t xml:space="preserve">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Развитие силовых способностей. Комплексы упражнений с дополнительным отягощением на основные мышечные группы. </w:t>
      </w:r>
      <w:proofErr w:type="spellStart"/>
      <w:r w:rsidRPr="00517B9E">
        <w:rPr>
          <w:rFonts w:eastAsia="Times New Roman"/>
          <w:color w:val="000000"/>
          <w:sz w:val="24"/>
          <w:szCs w:val="24"/>
          <w:lang w:eastAsia="ru-RU" w:bidi="ru-RU"/>
        </w:rPr>
        <w:t>Многоскоки</w:t>
      </w:r>
      <w:proofErr w:type="spellEnd"/>
      <w:r w:rsidRPr="00517B9E">
        <w:rPr>
          <w:rFonts w:eastAsia="Times New Roman"/>
          <w:color w:val="000000"/>
          <w:sz w:val="24"/>
          <w:szCs w:val="24"/>
          <w:lang w:eastAsia="ru-RU" w:bidi="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
    <w:p w:rsidR="00517B9E" w:rsidRPr="00517B9E" w:rsidRDefault="00517B9E" w:rsidP="00517B9E">
      <w:pPr>
        <w:widowControl w:val="0"/>
        <w:suppressAutoHyphens w:val="0"/>
        <w:spacing w:line="240" w:lineRule="auto"/>
        <w:ind w:firstLine="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Планируемые результаты освоения программы по физической культуре на уровне среднего общего образования</w:t>
      </w:r>
    </w:p>
    <w:p w:rsidR="00517B9E" w:rsidRPr="00517B9E" w:rsidRDefault="00517B9E" w:rsidP="00517B9E">
      <w:pPr>
        <w:widowControl w:val="0"/>
        <w:tabs>
          <w:tab w:val="left" w:pos="1662"/>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В результате изучения физической культуры на уровне среднего общего образования </w:t>
      </w:r>
      <w:proofErr w:type="gramStart"/>
      <w:r w:rsidRPr="00517B9E">
        <w:rPr>
          <w:rFonts w:eastAsia="Times New Roman"/>
          <w:color w:val="000000"/>
          <w:sz w:val="24"/>
          <w:szCs w:val="24"/>
          <w:lang w:eastAsia="ru-RU" w:bidi="ru-RU"/>
        </w:rPr>
        <w:t>у</w:t>
      </w:r>
      <w:proofErr w:type="gramEnd"/>
      <w:r w:rsidRPr="00517B9E">
        <w:rPr>
          <w:rFonts w:eastAsia="Times New Roman"/>
          <w:color w:val="000000"/>
          <w:sz w:val="24"/>
          <w:szCs w:val="24"/>
          <w:lang w:eastAsia="ru-RU" w:bidi="ru-RU"/>
        </w:rPr>
        <w:t xml:space="preserve"> обучающегося будут сформированы следующие </w:t>
      </w:r>
      <w:r w:rsidRPr="00517B9E">
        <w:rPr>
          <w:rFonts w:eastAsia="Times New Roman"/>
          <w:b/>
          <w:color w:val="000000"/>
          <w:sz w:val="24"/>
          <w:szCs w:val="24"/>
          <w:lang w:eastAsia="ru-RU" w:bidi="ru-RU"/>
        </w:rPr>
        <w:t>личностные</w:t>
      </w:r>
      <w:r w:rsidRPr="00517B9E">
        <w:rPr>
          <w:rFonts w:eastAsia="Times New Roman"/>
          <w:color w:val="000000"/>
          <w:sz w:val="24"/>
          <w:szCs w:val="24"/>
          <w:lang w:eastAsia="ru-RU" w:bidi="ru-RU"/>
        </w:rPr>
        <w:t xml:space="preserve"> результаты:</w:t>
      </w:r>
    </w:p>
    <w:p w:rsidR="00517B9E" w:rsidRPr="00517B9E" w:rsidRDefault="00517B9E" w:rsidP="00FF4907">
      <w:pPr>
        <w:widowControl w:val="0"/>
        <w:numPr>
          <w:ilvl w:val="0"/>
          <w:numId w:val="159"/>
        </w:numPr>
        <w:tabs>
          <w:tab w:val="left" w:pos="1038"/>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гражданского воспитания: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гражданской позиции обучающегося как активного и ответственного члена российского общества;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осознание своих конституционных прав и обязанностей, уважение закона и правопорядка;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принятие традиционных национальных, общечеловеческих гуманистических и демократических ценностей;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умение взаимодействовать с социальными институтами в соответствии с их функциями и назначением;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к гуманитарной и волонтёрской деятельности;</w:t>
      </w:r>
    </w:p>
    <w:p w:rsidR="00517B9E" w:rsidRPr="00517B9E" w:rsidRDefault="00517B9E" w:rsidP="00FF4907">
      <w:pPr>
        <w:widowControl w:val="0"/>
        <w:numPr>
          <w:ilvl w:val="0"/>
          <w:numId w:val="159"/>
        </w:numPr>
        <w:tabs>
          <w:tab w:val="left" w:pos="1093"/>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патриотического воспитания: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идейную убеждённость, готовность к служению и защите Отечества, ответственность за его судьбу;</w:t>
      </w:r>
    </w:p>
    <w:p w:rsidR="00517B9E" w:rsidRPr="00517B9E" w:rsidRDefault="00517B9E" w:rsidP="00FF4907">
      <w:pPr>
        <w:widowControl w:val="0"/>
        <w:numPr>
          <w:ilvl w:val="0"/>
          <w:numId w:val="159"/>
        </w:numPr>
        <w:tabs>
          <w:tab w:val="left" w:pos="1102"/>
        </w:tabs>
        <w:suppressAutoHyphens w:val="0"/>
        <w:spacing w:after="200" w:line="240" w:lineRule="auto"/>
        <w:ind w:left="720"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духовно-нравственного воспитания: осознание духовных ценностей российского народа; </w:t>
      </w: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нравственного сознания, этического поведения; способность оценивать ситуацию и принимать осознанные решения,</w:t>
      </w:r>
    </w:p>
    <w:p w:rsidR="00517B9E" w:rsidRPr="00517B9E" w:rsidRDefault="00517B9E" w:rsidP="00517B9E">
      <w:pPr>
        <w:widowControl w:val="0"/>
        <w:suppressAutoHyphens w:val="0"/>
        <w:spacing w:line="240" w:lineRule="auto"/>
        <w:ind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ориентируясь на морально-нравственные нормы и ценности;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осознание личного вклада в построение устойчивого будущего;</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17B9E" w:rsidRPr="00517B9E" w:rsidRDefault="00517B9E" w:rsidP="00FF4907">
      <w:pPr>
        <w:widowControl w:val="0"/>
        <w:numPr>
          <w:ilvl w:val="0"/>
          <w:numId w:val="159"/>
        </w:numPr>
        <w:tabs>
          <w:tab w:val="left" w:pos="1128"/>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эстетического воспитания: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эстетическое отношение к миру, включая эстетику быта, научного и технического творчества, спорта, труда, общественных отношений;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готовность к самовыражению в разных видах искусства, стремление проявлять </w:t>
      </w:r>
      <w:r w:rsidRPr="00517B9E">
        <w:rPr>
          <w:rFonts w:eastAsia="Times New Roman"/>
          <w:color w:val="000000"/>
          <w:sz w:val="24"/>
          <w:szCs w:val="24"/>
          <w:lang w:eastAsia="ru-RU" w:bidi="ru-RU"/>
        </w:rPr>
        <w:lastRenderedPageBreak/>
        <w:t>качества творческой личности;</w:t>
      </w:r>
    </w:p>
    <w:p w:rsidR="00517B9E" w:rsidRPr="00517B9E" w:rsidRDefault="00517B9E" w:rsidP="00FF4907">
      <w:pPr>
        <w:widowControl w:val="0"/>
        <w:numPr>
          <w:ilvl w:val="0"/>
          <w:numId w:val="159"/>
        </w:numPr>
        <w:tabs>
          <w:tab w:val="left" w:pos="1128"/>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физического воспитания: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здорового и безопасного образа жизни, ответственного отношения к своему здоровью;</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потребность в физическом совершенствовании, занятиях спортивно-оздоровительной деятельностью;</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активное неприятие вредных привычек и иных форм причинения вреда физическому и психическому здоровью;</w:t>
      </w:r>
    </w:p>
    <w:p w:rsidR="00517B9E" w:rsidRPr="00517B9E" w:rsidRDefault="00517B9E" w:rsidP="00FF4907">
      <w:pPr>
        <w:widowControl w:val="0"/>
        <w:numPr>
          <w:ilvl w:val="0"/>
          <w:numId w:val="159"/>
        </w:numPr>
        <w:tabs>
          <w:tab w:val="left" w:pos="1128"/>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трудового воспитания: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к труду, осознание приобретённых умений и навыков, трудолюбие;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и способность к образованию и самообразованию на протяжении всей жизни;</w:t>
      </w:r>
    </w:p>
    <w:p w:rsidR="00517B9E" w:rsidRPr="00517B9E" w:rsidRDefault="00517B9E" w:rsidP="00FF4907">
      <w:pPr>
        <w:widowControl w:val="0"/>
        <w:numPr>
          <w:ilvl w:val="0"/>
          <w:numId w:val="159"/>
        </w:numPr>
        <w:tabs>
          <w:tab w:val="left" w:pos="1128"/>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экологического воспитания: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планирование и осуществление действий в окружающей среде на основе знания целей устойчивого развития человечества;</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расширение опыта деятельности экологической направленности.</w:t>
      </w:r>
    </w:p>
    <w:p w:rsidR="00517B9E" w:rsidRPr="00517B9E" w:rsidRDefault="00517B9E" w:rsidP="00FF4907">
      <w:pPr>
        <w:widowControl w:val="0"/>
        <w:numPr>
          <w:ilvl w:val="0"/>
          <w:numId w:val="159"/>
        </w:numPr>
        <w:tabs>
          <w:tab w:val="left" w:pos="1070"/>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ценности научного познания: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совершенствование языковой и читательской культуры как средства взаимодействия между людьми и познанием мира;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517B9E" w:rsidRPr="00517B9E" w:rsidRDefault="00517B9E" w:rsidP="00517B9E">
      <w:pPr>
        <w:widowControl w:val="0"/>
        <w:tabs>
          <w:tab w:val="left" w:pos="1670"/>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17B9E" w:rsidRPr="00517B9E" w:rsidRDefault="00517B9E" w:rsidP="00517B9E">
      <w:pPr>
        <w:widowControl w:val="0"/>
        <w:tabs>
          <w:tab w:val="left" w:pos="1871"/>
        </w:tabs>
        <w:suppressAutoHyphens w:val="0"/>
        <w:spacing w:line="240" w:lineRule="auto"/>
        <w:ind w:firstLine="851"/>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следующие базовые </w:t>
      </w:r>
      <w:r w:rsidRPr="00517B9E">
        <w:rPr>
          <w:rFonts w:eastAsia="Times New Roman"/>
          <w:b/>
          <w:color w:val="000000"/>
          <w:sz w:val="24"/>
          <w:szCs w:val="24"/>
          <w:lang w:eastAsia="ru-RU" w:bidi="ru-RU"/>
        </w:rPr>
        <w:t xml:space="preserve">логические </w:t>
      </w:r>
      <w:r w:rsidRPr="00517B9E">
        <w:rPr>
          <w:rFonts w:eastAsia="Times New Roman"/>
          <w:color w:val="000000"/>
          <w:sz w:val="24"/>
          <w:szCs w:val="24"/>
          <w:lang w:eastAsia="ru-RU" w:bidi="ru-RU"/>
        </w:rPr>
        <w:t>действия как часть познавательных универсальных учебных действий:</w:t>
      </w:r>
    </w:p>
    <w:p w:rsidR="00517B9E" w:rsidRPr="00517B9E" w:rsidRDefault="00517B9E" w:rsidP="00517B9E">
      <w:pPr>
        <w:widowControl w:val="0"/>
        <w:tabs>
          <w:tab w:val="left" w:pos="1871"/>
        </w:tabs>
        <w:suppressAutoHyphens w:val="0"/>
        <w:spacing w:line="240" w:lineRule="auto"/>
        <w:ind w:firstLine="851"/>
        <w:jc w:val="left"/>
        <w:rPr>
          <w:rFonts w:eastAsia="Times New Roman"/>
          <w:color w:val="000000"/>
          <w:sz w:val="24"/>
          <w:szCs w:val="24"/>
          <w:lang w:eastAsia="ru-RU" w:bidi="ru-RU"/>
        </w:rPr>
      </w:pPr>
      <w:r w:rsidRPr="00517B9E">
        <w:rPr>
          <w:rFonts w:eastAsia="Times New Roman"/>
          <w:color w:val="000000"/>
          <w:sz w:val="24"/>
          <w:szCs w:val="24"/>
          <w:lang w:eastAsia="ru-RU" w:bidi="ru-RU"/>
        </w:rPr>
        <w:t xml:space="preserve"> самостоятельно формулировать и актуализировать проблему, рассматривать её всесторонне;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устанавливать существенный признак или основания для сравнения, классификации и обобщения;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определять цели деятельности, задавать параметры и критерии их достижения; </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вносить коррективы в деятельность, оценивать соответствие результатов целям, оценивать риски последствий деятельности;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координировать и выполнять работу в условиях реального, виртуального и комбинированного взаимодействия;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развивать креативное мышление при решении жизненных проблем.</w:t>
      </w:r>
    </w:p>
    <w:p w:rsidR="00517B9E" w:rsidRPr="00517B9E" w:rsidRDefault="00517B9E" w:rsidP="00517B9E">
      <w:pPr>
        <w:widowControl w:val="0"/>
        <w:tabs>
          <w:tab w:val="left" w:pos="1873"/>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следующие базовые </w:t>
      </w:r>
      <w:r w:rsidRPr="00517B9E">
        <w:rPr>
          <w:rFonts w:eastAsia="Times New Roman"/>
          <w:b/>
          <w:color w:val="000000"/>
          <w:sz w:val="24"/>
          <w:szCs w:val="24"/>
          <w:lang w:eastAsia="ru-RU" w:bidi="ru-RU"/>
        </w:rPr>
        <w:t>исследовательские</w:t>
      </w:r>
      <w:r w:rsidRPr="00517B9E">
        <w:rPr>
          <w:rFonts w:eastAsia="Times New Roman"/>
          <w:color w:val="000000"/>
          <w:sz w:val="24"/>
          <w:szCs w:val="24"/>
          <w:lang w:eastAsia="ru-RU" w:bidi="ru-RU"/>
        </w:rPr>
        <w:t xml:space="preserve"> действия как часть познавательных универсальных учебных действий: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формирование научного типа мышления, владение научной терминологией, ключевыми понятиями и методами;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ставить и формулировать собственные задачи в образовательной деятельности и жизненных ситуациях;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уметь переносить знания в познавательную и практическую области жизнедеятельности;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17B9E" w:rsidRPr="00517B9E" w:rsidRDefault="00517B9E" w:rsidP="00517B9E">
      <w:pPr>
        <w:widowControl w:val="0"/>
        <w:tabs>
          <w:tab w:val="left" w:pos="1863"/>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умения работать </w:t>
      </w:r>
      <w:r w:rsidRPr="00517B9E">
        <w:rPr>
          <w:rFonts w:eastAsia="Times New Roman"/>
          <w:b/>
          <w:color w:val="000000"/>
          <w:sz w:val="24"/>
          <w:szCs w:val="24"/>
          <w:lang w:eastAsia="ru-RU" w:bidi="ru-RU"/>
        </w:rPr>
        <w:t>с информацией</w:t>
      </w:r>
      <w:r w:rsidRPr="00517B9E">
        <w:rPr>
          <w:rFonts w:eastAsia="Times New Roman"/>
          <w:color w:val="000000"/>
          <w:sz w:val="24"/>
          <w:szCs w:val="24"/>
          <w:lang w:eastAsia="ru-RU" w:bidi="ru-RU"/>
        </w:rPr>
        <w:t xml:space="preserve"> как часть познавательных универсальных учебных действий: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оценивать достоверность, легитимность информации, её соответствие правовым и морально-этическим нормам;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владеть навыками распознавания и защиты информации, информационной безопасности личности.</w:t>
      </w:r>
    </w:p>
    <w:p w:rsidR="00517B9E" w:rsidRPr="00517B9E" w:rsidRDefault="00517B9E" w:rsidP="00517B9E">
      <w:pPr>
        <w:widowControl w:val="0"/>
        <w:tabs>
          <w:tab w:val="left" w:pos="1868"/>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умения </w:t>
      </w:r>
      <w:r w:rsidRPr="00517B9E">
        <w:rPr>
          <w:rFonts w:eastAsia="Times New Roman"/>
          <w:b/>
          <w:color w:val="000000"/>
          <w:sz w:val="24"/>
          <w:szCs w:val="24"/>
          <w:lang w:eastAsia="ru-RU" w:bidi="ru-RU"/>
        </w:rPr>
        <w:t>общения</w:t>
      </w:r>
      <w:r w:rsidRPr="00517B9E">
        <w:rPr>
          <w:rFonts w:eastAsia="Times New Roman"/>
          <w:color w:val="000000"/>
          <w:sz w:val="24"/>
          <w:szCs w:val="24"/>
          <w:lang w:eastAsia="ru-RU" w:bidi="ru-RU"/>
        </w:rPr>
        <w:t xml:space="preserve"> как часть коммуникативных универсальных учебных действий:</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осуществлять коммуникации во всех сферах жизни;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w:t>
      </w:r>
      <w:proofErr w:type="gramStart"/>
      <w:r w:rsidRPr="00517B9E">
        <w:rPr>
          <w:rFonts w:eastAsia="Times New Roman"/>
          <w:color w:val="000000"/>
          <w:sz w:val="24"/>
          <w:szCs w:val="24"/>
          <w:lang w:eastAsia="ru-RU" w:bidi="ru-RU"/>
        </w:rPr>
        <w:t>излагать</w:t>
      </w:r>
      <w:proofErr w:type="gramEnd"/>
      <w:r w:rsidRPr="00517B9E">
        <w:rPr>
          <w:rFonts w:eastAsia="Times New Roman"/>
          <w:color w:val="000000"/>
          <w:sz w:val="24"/>
          <w:szCs w:val="24"/>
          <w:lang w:eastAsia="ru-RU" w:bidi="ru-RU"/>
        </w:rPr>
        <w:t xml:space="preserve"> свою точку зрения с использованием языковых средств.</w:t>
      </w:r>
    </w:p>
    <w:p w:rsidR="00517B9E" w:rsidRPr="00517B9E" w:rsidRDefault="00517B9E" w:rsidP="00517B9E">
      <w:pPr>
        <w:widowControl w:val="0"/>
        <w:tabs>
          <w:tab w:val="left" w:pos="1858"/>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 xml:space="preserve">У обучающегося будут сформированы умения </w:t>
      </w:r>
      <w:r w:rsidRPr="00517B9E">
        <w:rPr>
          <w:rFonts w:eastAsia="Times New Roman"/>
          <w:b/>
          <w:color w:val="000000"/>
          <w:sz w:val="24"/>
          <w:szCs w:val="24"/>
          <w:lang w:eastAsia="ru-RU" w:bidi="ru-RU"/>
        </w:rPr>
        <w:t>самоорганизации</w:t>
      </w:r>
      <w:r w:rsidRPr="00517B9E">
        <w:rPr>
          <w:rFonts w:eastAsia="Times New Roman"/>
          <w:color w:val="000000"/>
          <w:sz w:val="24"/>
          <w:szCs w:val="24"/>
          <w:lang w:eastAsia="ru-RU" w:bidi="ru-RU"/>
        </w:rPr>
        <w:t xml:space="preserve"> как часть регулятивных универсальных учебных действий: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оценивать приобретённый опыт;</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способствовать формированию и проявлению широкой эрудиции в разных областях знаний;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постоянно повышать свой образовательный и культурный уровень;</w:t>
      </w:r>
    </w:p>
    <w:p w:rsidR="00517B9E" w:rsidRPr="00517B9E" w:rsidRDefault="00517B9E" w:rsidP="00517B9E">
      <w:pPr>
        <w:widowControl w:val="0"/>
        <w:tabs>
          <w:tab w:val="left" w:pos="1923"/>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умения </w:t>
      </w:r>
      <w:r w:rsidRPr="00517B9E">
        <w:rPr>
          <w:rFonts w:eastAsia="Times New Roman"/>
          <w:b/>
          <w:color w:val="000000"/>
          <w:sz w:val="24"/>
          <w:szCs w:val="24"/>
          <w:lang w:eastAsia="ru-RU" w:bidi="ru-RU"/>
        </w:rPr>
        <w:t xml:space="preserve">самоконтроля, принятия себя и других </w:t>
      </w:r>
      <w:r w:rsidRPr="00517B9E">
        <w:rPr>
          <w:rFonts w:eastAsia="Times New Roman"/>
          <w:color w:val="000000"/>
          <w:sz w:val="24"/>
          <w:szCs w:val="24"/>
          <w:lang w:eastAsia="ru-RU" w:bidi="ru-RU"/>
        </w:rPr>
        <w:t>как часть регулятивных универсальных учебных действий: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давать оценку новым ситуациям, вносить коррективы в деятельность, оценивать соответствие результатов целям;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владеть навыками познавательной рефлексии как осознанием совершаемых действий и мыслительных процессов, их результатов и оснований;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использовать приёмы рефлексии для оценки ситуации, выбора верного решения;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оценивать риски и своевременно принимать решения по их снижению;</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принимать мотивы и аргументы других при анализе результатов деятельности;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принимать себя, понимая свои недостатки и достоинства;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принимать мотивы и аргументы других при анализе результатов деятельности;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признавать своё право и право других на ошибку;</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развивать способность понимать мир с позиции другого человека.</w:t>
      </w:r>
    </w:p>
    <w:p w:rsidR="00517B9E" w:rsidRPr="00517B9E" w:rsidRDefault="00517B9E" w:rsidP="00517B9E">
      <w:pPr>
        <w:widowControl w:val="0"/>
        <w:tabs>
          <w:tab w:val="left" w:pos="1928"/>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У обучающегося будут сформированы умения совместной деятельности как часть коммуникативных универсальных учебных действий: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понимать и использовать преимущества командной и индивидуальной работы;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выбирать тематику и методы совместных действий с учётом общих интересов, и возможностей каждого члена коллектива;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оценивать качество вклада своего и каждого участника команды в общий результат по разработанным критериям;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предлагать новые проекты, оценивать идеи с позиции новизны, оригинальности, практической значимости;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осуществлять позитивное стратегическое поведение в различных ситуациях; проявлять творчество и воображение, быть инициативным.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К концу обучения </w:t>
      </w:r>
      <w:r w:rsidRPr="00517B9E">
        <w:rPr>
          <w:rFonts w:eastAsia="Times New Roman"/>
          <w:b/>
          <w:color w:val="000000"/>
          <w:sz w:val="24"/>
          <w:szCs w:val="24"/>
          <w:lang w:eastAsia="ru-RU" w:bidi="ru-RU"/>
        </w:rPr>
        <w:t>в 11 классе</w:t>
      </w:r>
      <w:r w:rsidRPr="00517B9E">
        <w:rPr>
          <w:rFonts w:eastAsia="Times New Roman"/>
          <w:color w:val="000000"/>
          <w:sz w:val="24"/>
          <w:szCs w:val="24"/>
          <w:lang w:eastAsia="ru-RU" w:bidi="ru-RU"/>
        </w:rPr>
        <w:t xml:space="preserve"> </w:t>
      </w:r>
      <w:proofErr w:type="gramStart"/>
      <w:r w:rsidRPr="00517B9E">
        <w:rPr>
          <w:rFonts w:eastAsia="Times New Roman"/>
          <w:color w:val="000000"/>
          <w:sz w:val="24"/>
          <w:szCs w:val="24"/>
          <w:lang w:eastAsia="ru-RU" w:bidi="ru-RU"/>
        </w:rPr>
        <w:t>обучающийся</w:t>
      </w:r>
      <w:proofErr w:type="gramEnd"/>
      <w:r w:rsidRPr="00517B9E">
        <w:rPr>
          <w:rFonts w:eastAsia="Times New Roman"/>
          <w:color w:val="000000"/>
          <w:sz w:val="24"/>
          <w:szCs w:val="24"/>
          <w:lang w:eastAsia="ru-RU" w:bidi="ru-RU"/>
        </w:rPr>
        <w:t xml:space="preserve"> получит следующие </w:t>
      </w:r>
      <w:r w:rsidRPr="00517B9E">
        <w:rPr>
          <w:rFonts w:eastAsia="Times New Roman"/>
          <w:b/>
          <w:color w:val="000000"/>
          <w:sz w:val="24"/>
          <w:szCs w:val="24"/>
          <w:lang w:eastAsia="ru-RU" w:bidi="ru-RU"/>
        </w:rPr>
        <w:t>предметные</w:t>
      </w:r>
      <w:r w:rsidRPr="00517B9E">
        <w:rPr>
          <w:rFonts w:eastAsia="Times New Roman"/>
          <w:color w:val="000000"/>
          <w:sz w:val="24"/>
          <w:szCs w:val="24"/>
          <w:lang w:eastAsia="ru-RU" w:bidi="ru-RU"/>
        </w:rPr>
        <w:t xml:space="preserve"> результаты по отдельным темам программы по физической культуре:</w:t>
      </w:r>
    </w:p>
    <w:p w:rsidR="00517B9E" w:rsidRPr="00517B9E" w:rsidRDefault="00517B9E" w:rsidP="00517B9E">
      <w:pPr>
        <w:widowControl w:val="0"/>
        <w:tabs>
          <w:tab w:val="left" w:pos="1891"/>
        </w:tabs>
        <w:suppressAutoHyphens w:val="0"/>
        <w:spacing w:line="240" w:lineRule="auto"/>
        <w:ind w:left="720" w:firstLine="0"/>
        <w:rPr>
          <w:rFonts w:eastAsia="Times New Roman"/>
          <w:b/>
          <w:color w:val="000000"/>
          <w:sz w:val="24"/>
          <w:szCs w:val="24"/>
          <w:lang w:eastAsia="ru-RU" w:bidi="ru-RU"/>
        </w:rPr>
      </w:pPr>
      <w:r w:rsidRPr="00517B9E">
        <w:rPr>
          <w:rFonts w:eastAsia="Times New Roman"/>
          <w:b/>
          <w:color w:val="000000"/>
          <w:sz w:val="24"/>
          <w:szCs w:val="24"/>
          <w:lang w:eastAsia="ru-RU" w:bidi="ru-RU"/>
        </w:rPr>
        <w:t>Раздел «Знания о физической культуре»: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517B9E" w:rsidRPr="00517B9E" w:rsidRDefault="00517B9E" w:rsidP="00517B9E">
      <w:pPr>
        <w:widowControl w:val="0"/>
        <w:suppressAutoHyphens w:val="0"/>
        <w:spacing w:line="240" w:lineRule="auto"/>
        <w:ind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долголетия;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выявлять возможные причины возникновения травм во время самостоятельных </w:t>
      </w:r>
      <w:r w:rsidRPr="00517B9E">
        <w:rPr>
          <w:rFonts w:eastAsia="Times New Roman"/>
          <w:color w:val="000000"/>
          <w:sz w:val="24"/>
          <w:szCs w:val="24"/>
          <w:lang w:eastAsia="ru-RU" w:bidi="ru-RU"/>
        </w:rPr>
        <w:lastRenderedPageBreak/>
        <w:t>занятий физической культурой и спортом, руководствоваться правилами их предупреждения и оказания первой помощи.</w:t>
      </w:r>
    </w:p>
    <w:p w:rsidR="00517B9E" w:rsidRPr="00517B9E" w:rsidRDefault="00517B9E" w:rsidP="00517B9E">
      <w:pPr>
        <w:widowControl w:val="0"/>
        <w:tabs>
          <w:tab w:val="left" w:pos="1885"/>
        </w:tabs>
        <w:suppressAutoHyphens w:val="0"/>
        <w:spacing w:line="240" w:lineRule="auto"/>
        <w:ind w:left="720" w:firstLine="0"/>
        <w:rPr>
          <w:rFonts w:eastAsia="Times New Roman"/>
          <w:b/>
          <w:color w:val="000000"/>
          <w:sz w:val="24"/>
          <w:szCs w:val="24"/>
          <w:lang w:eastAsia="ru-RU" w:bidi="ru-RU"/>
        </w:rPr>
      </w:pPr>
      <w:r w:rsidRPr="00517B9E">
        <w:rPr>
          <w:rFonts w:eastAsia="Times New Roman"/>
          <w:b/>
          <w:color w:val="000000"/>
          <w:sz w:val="24"/>
          <w:szCs w:val="24"/>
          <w:lang w:eastAsia="ru-RU" w:bidi="ru-RU"/>
        </w:rPr>
        <w:t>Раздел «Организация самостоятельных занятий»: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517B9E" w:rsidRPr="00517B9E" w:rsidRDefault="00517B9E" w:rsidP="00517B9E">
      <w:pPr>
        <w:widowControl w:val="0"/>
        <w:tabs>
          <w:tab w:val="left" w:pos="1885"/>
        </w:tabs>
        <w:suppressAutoHyphens w:val="0"/>
        <w:spacing w:line="240" w:lineRule="auto"/>
        <w:ind w:left="720" w:firstLine="0"/>
        <w:rPr>
          <w:rFonts w:eastAsia="Times New Roman"/>
          <w:b/>
          <w:color w:val="000000"/>
          <w:sz w:val="24"/>
          <w:szCs w:val="24"/>
          <w:lang w:eastAsia="ru-RU" w:bidi="ru-RU"/>
        </w:rPr>
      </w:pPr>
      <w:r w:rsidRPr="00517B9E">
        <w:rPr>
          <w:rFonts w:eastAsia="Times New Roman"/>
          <w:b/>
          <w:color w:val="000000"/>
          <w:sz w:val="24"/>
          <w:szCs w:val="24"/>
          <w:lang w:eastAsia="ru-RU" w:bidi="ru-RU"/>
        </w:rPr>
        <w:t>Раздел «Физическое совершенствование»: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демонстрировать технику приёмов и защитных действий из атлетических единоборств, выполнять их во взаимодействии с партнёром;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
    <w:p w:rsidR="00517B9E" w:rsidRPr="00517B9E" w:rsidRDefault="00517B9E" w:rsidP="00517B9E">
      <w:pPr>
        <w:tabs>
          <w:tab w:val="left" w:pos="1295"/>
        </w:tabs>
        <w:suppressAutoHyphens w:val="0"/>
        <w:spacing w:after="200" w:line="276" w:lineRule="auto"/>
        <w:ind w:firstLine="0"/>
        <w:jc w:val="center"/>
        <w:rPr>
          <w:b/>
          <w:color w:val="000000"/>
          <w:sz w:val="24"/>
          <w:szCs w:val="24"/>
          <w:lang w:eastAsia="ru-RU" w:bidi="ru-RU"/>
        </w:rPr>
      </w:pPr>
      <w:r w:rsidRPr="00517B9E">
        <w:rPr>
          <w:b/>
          <w:color w:val="000000"/>
          <w:sz w:val="24"/>
          <w:szCs w:val="24"/>
          <w:lang w:eastAsia="ru-RU" w:bidi="ru-RU"/>
        </w:rPr>
        <w:t>2.2.13.Рабочая программа по учебному предмету «Основы безопасности жизнедеятельности» (базовый уровень).</w:t>
      </w:r>
    </w:p>
    <w:p w:rsidR="00517B9E" w:rsidRPr="00517B9E" w:rsidRDefault="00517B9E" w:rsidP="00517B9E">
      <w:pPr>
        <w:widowControl w:val="0"/>
        <w:tabs>
          <w:tab w:val="left" w:pos="1497"/>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517B9E" w:rsidRPr="00517B9E" w:rsidRDefault="00517B9E" w:rsidP="00517B9E">
      <w:pPr>
        <w:widowControl w:val="0"/>
        <w:tabs>
          <w:tab w:val="left" w:pos="1516"/>
        </w:tabs>
        <w:suppressAutoHyphens w:val="0"/>
        <w:spacing w:line="240" w:lineRule="auto"/>
        <w:ind w:left="720" w:firstLine="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Пояснительная записка</w:t>
      </w:r>
    </w:p>
    <w:p w:rsidR="00517B9E" w:rsidRPr="00517B9E" w:rsidRDefault="00517B9E" w:rsidP="00517B9E">
      <w:pPr>
        <w:widowControl w:val="0"/>
        <w:tabs>
          <w:tab w:val="left" w:pos="1703"/>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Программа по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w:t>
      </w:r>
    </w:p>
    <w:p w:rsidR="00517B9E" w:rsidRPr="00517B9E" w:rsidRDefault="00517B9E" w:rsidP="00517B9E">
      <w:pPr>
        <w:widowControl w:val="0"/>
        <w:tabs>
          <w:tab w:val="left" w:pos="1671"/>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w:t>
      </w:r>
      <w:proofErr w:type="gramStart"/>
      <w:r w:rsidRPr="00517B9E">
        <w:rPr>
          <w:rFonts w:eastAsia="Times New Roman"/>
          <w:color w:val="000000"/>
          <w:sz w:val="24"/>
          <w:szCs w:val="24"/>
          <w:lang w:eastAsia="ru-RU" w:bidi="ru-RU"/>
        </w:rPr>
        <w:t>обучающимися</w:t>
      </w:r>
      <w:proofErr w:type="gramEnd"/>
      <w:r w:rsidRPr="00517B9E">
        <w:rPr>
          <w:rFonts w:eastAsia="Times New Roman"/>
          <w:color w:val="000000"/>
          <w:sz w:val="24"/>
          <w:szCs w:val="24"/>
          <w:lang w:eastAsia="ru-RU" w:bidi="ru-RU"/>
        </w:rPr>
        <w:t xml:space="preserve"> знаний и формирования у них умений и навыков в области безопасности жизнедеятельности.</w:t>
      </w:r>
    </w:p>
    <w:p w:rsidR="00517B9E" w:rsidRPr="00517B9E" w:rsidRDefault="00517B9E" w:rsidP="00517B9E">
      <w:pPr>
        <w:widowControl w:val="0"/>
        <w:tabs>
          <w:tab w:val="left" w:pos="8256"/>
        </w:tabs>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w:t>
      </w:r>
      <w:proofErr w:type="gramStart"/>
      <w:r w:rsidRPr="00517B9E">
        <w:rPr>
          <w:rFonts w:eastAsia="Times New Roman"/>
          <w:color w:val="000000"/>
          <w:sz w:val="24"/>
          <w:szCs w:val="24"/>
          <w:lang w:eastAsia="ru-RU" w:bidi="ru-RU"/>
        </w:rPr>
        <w:t>обучающимися</w:t>
      </w:r>
      <w:proofErr w:type="gramEnd"/>
      <w:r w:rsidRPr="00517B9E">
        <w:rPr>
          <w:rFonts w:eastAsia="Times New Roman"/>
          <w:color w:val="000000"/>
          <w:sz w:val="24"/>
          <w:szCs w:val="24"/>
          <w:lang w:eastAsia="ru-RU" w:bidi="ru-RU"/>
        </w:rPr>
        <w:t xml:space="preserve"> знаний и формирования у них навыков в области безопасности жизнедеятельности при переходе с уровня основного общего образования; </w:t>
      </w:r>
      <w:proofErr w:type="gramStart"/>
      <w:r w:rsidRPr="00517B9E">
        <w:rPr>
          <w:rFonts w:eastAsia="Times New Roman"/>
          <w:color w:val="000000"/>
          <w:sz w:val="24"/>
          <w:szCs w:val="24"/>
          <w:lang w:eastAsia="ru-RU" w:bidi="ru-RU"/>
        </w:rPr>
        <w:lastRenderedPageBreak/>
        <w:t>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roofErr w:type="gramEnd"/>
    </w:p>
    <w:p w:rsidR="00517B9E" w:rsidRPr="00517B9E" w:rsidRDefault="00517B9E" w:rsidP="00517B9E">
      <w:pPr>
        <w:widowControl w:val="0"/>
        <w:tabs>
          <w:tab w:val="left" w:pos="1681"/>
        </w:tabs>
        <w:suppressAutoHyphens w:val="0"/>
        <w:spacing w:line="240" w:lineRule="auto"/>
        <w:ind w:left="720" w:firstLine="0"/>
        <w:rPr>
          <w:rFonts w:eastAsia="Times New Roman"/>
          <w:color w:val="000000"/>
          <w:sz w:val="24"/>
          <w:szCs w:val="24"/>
          <w:lang w:eastAsia="ru-RU" w:bidi="ru-RU"/>
        </w:rPr>
      </w:pPr>
      <w:r w:rsidRPr="00517B9E">
        <w:rPr>
          <w:rFonts w:eastAsia="Times New Roman"/>
          <w:color w:val="000000"/>
          <w:sz w:val="24"/>
          <w:szCs w:val="24"/>
          <w:lang w:eastAsia="ru-RU" w:bidi="ru-RU"/>
        </w:rPr>
        <w:t>Программа по ОБЖ обеспечивает:</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достижение выпускниками базового уровня культуры безопасности жизнедеятельности, соответствующего интересам </w:t>
      </w:r>
      <w:proofErr w:type="gramStart"/>
      <w:r w:rsidRPr="00517B9E">
        <w:rPr>
          <w:rFonts w:eastAsia="Times New Roman"/>
          <w:color w:val="000000"/>
          <w:sz w:val="24"/>
          <w:szCs w:val="24"/>
          <w:lang w:eastAsia="ru-RU" w:bidi="ru-RU"/>
        </w:rPr>
        <w:t>обучающихся</w:t>
      </w:r>
      <w:proofErr w:type="gramEnd"/>
      <w:r w:rsidRPr="00517B9E">
        <w:rPr>
          <w:rFonts w:eastAsia="Times New Roman"/>
          <w:color w:val="000000"/>
          <w:sz w:val="24"/>
          <w:szCs w:val="24"/>
          <w:lang w:eastAsia="ru-RU" w:bidi="ru-RU"/>
        </w:rPr>
        <w:t xml:space="preserve"> и потребностям общества в формировании полноценной личности безопасного типа;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взаимосвязь личностных, </w:t>
      </w:r>
      <w:proofErr w:type="spellStart"/>
      <w:r w:rsidRPr="00517B9E">
        <w:rPr>
          <w:rFonts w:eastAsia="Times New Roman"/>
          <w:color w:val="000000"/>
          <w:sz w:val="24"/>
          <w:szCs w:val="24"/>
          <w:lang w:eastAsia="ru-RU" w:bidi="ru-RU"/>
        </w:rPr>
        <w:t>метапредметных</w:t>
      </w:r>
      <w:proofErr w:type="spellEnd"/>
      <w:r w:rsidRPr="00517B9E">
        <w:rPr>
          <w:rFonts w:eastAsia="Times New Roman"/>
          <w:color w:val="000000"/>
          <w:sz w:val="24"/>
          <w:szCs w:val="24"/>
          <w:lang w:eastAsia="ru-RU" w:bidi="ru-RU"/>
        </w:rPr>
        <w:t xml:space="preserve"> и предметных результатов освоения учебного предмета ОБЖ на уровнях основного общего и среднего общего образования;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подготовку выпускников к решению актуальных практических задач безопасности жизнедеятельности в повседневной жизни.</w:t>
      </w:r>
    </w:p>
    <w:p w:rsidR="00517B9E" w:rsidRPr="00517B9E" w:rsidRDefault="00517B9E" w:rsidP="00517B9E">
      <w:pPr>
        <w:widowControl w:val="0"/>
        <w:tabs>
          <w:tab w:val="left" w:pos="1726"/>
          <w:tab w:val="left" w:pos="4757"/>
          <w:tab w:val="left" w:pos="6427"/>
        </w:tabs>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 программе по ОБЖ содержание учебного предмета О</w:t>
      </w:r>
      <w:proofErr w:type="gramStart"/>
      <w:r w:rsidRPr="00517B9E">
        <w:rPr>
          <w:rFonts w:eastAsia="Times New Roman"/>
          <w:color w:val="000000"/>
          <w:sz w:val="24"/>
          <w:szCs w:val="24"/>
          <w:lang w:eastAsia="ru-RU" w:bidi="ru-RU"/>
        </w:rPr>
        <w:t>БЖ стр</w:t>
      </w:r>
      <w:proofErr w:type="gramEnd"/>
      <w:r w:rsidRPr="00517B9E">
        <w:rPr>
          <w:rFonts w:eastAsia="Times New Roman"/>
          <w:color w:val="000000"/>
          <w:sz w:val="24"/>
          <w:szCs w:val="24"/>
          <w:lang w:eastAsia="ru-RU" w:bidi="ru-RU"/>
        </w:rPr>
        <w:t>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517B9E" w:rsidRPr="00517B9E" w:rsidRDefault="00517B9E" w:rsidP="00517B9E">
      <w:pPr>
        <w:widowControl w:val="0"/>
        <w:tabs>
          <w:tab w:val="left" w:pos="1942"/>
        </w:tabs>
        <w:suppressAutoHyphens w:val="0"/>
        <w:spacing w:line="240" w:lineRule="auto"/>
        <w:ind w:left="720" w:firstLine="0"/>
        <w:rPr>
          <w:rFonts w:eastAsia="Times New Roman"/>
          <w:color w:val="000000"/>
          <w:sz w:val="24"/>
          <w:szCs w:val="24"/>
          <w:lang w:eastAsia="ru-RU" w:bidi="ru-RU"/>
        </w:rPr>
      </w:pPr>
      <w:r w:rsidRPr="00517B9E">
        <w:rPr>
          <w:rFonts w:eastAsia="Times New Roman"/>
          <w:color w:val="000000"/>
          <w:sz w:val="24"/>
          <w:szCs w:val="24"/>
          <w:lang w:eastAsia="ru-RU" w:bidi="ru-RU"/>
        </w:rPr>
        <w:t>Вариант 1.</w:t>
      </w:r>
    </w:p>
    <w:p w:rsidR="00517B9E" w:rsidRPr="00517B9E" w:rsidRDefault="00517B9E" w:rsidP="00517B9E">
      <w:pPr>
        <w:widowControl w:val="0"/>
        <w:suppressAutoHyphens w:val="0"/>
        <w:spacing w:line="240" w:lineRule="auto"/>
        <w:ind w:left="720" w:firstLine="0"/>
        <w:rPr>
          <w:rFonts w:eastAsia="Times New Roman"/>
          <w:color w:val="000000"/>
          <w:sz w:val="24"/>
          <w:szCs w:val="24"/>
          <w:lang w:eastAsia="ru-RU" w:bidi="ru-RU"/>
        </w:rPr>
      </w:pPr>
      <w:r w:rsidRPr="00517B9E">
        <w:rPr>
          <w:rFonts w:eastAsia="Times New Roman"/>
          <w:color w:val="000000"/>
          <w:sz w:val="24"/>
          <w:szCs w:val="24"/>
          <w:lang w:eastAsia="ru-RU" w:bidi="ru-RU"/>
        </w:rPr>
        <w:t>Модуль № 1. «Основы комплексной безопасности».</w:t>
      </w:r>
    </w:p>
    <w:p w:rsidR="00517B9E" w:rsidRPr="00517B9E" w:rsidRDefault="00517B9E" w:rsidP="00517B9E">
      <w:pPr>
        <w:widowControl w:val="0"/>
        <w:suppressAutoHyphens w:val="0"/>
        <w:spacing w:line="240" w:lineRule="auto"/>
        <w:ind w:left="720" w:firstLine="0"/>
        <w:rPr>
          <w:rFonts w:eastAsia="Times New Roman"/>
          <w:color w:val="000000"/>
          <w:sz w:val="24"/>
          <w:szCs w:val="24"/>
          <w:lang w:eastAsia="ru-RU" w:bidi="ru-RU"/>
        </w:rPr>
      </w:pPr>
      <w:r w:rsidRPr="00517B9E">
        <w:rPr>
          <w:rFonts w:eastAsia="Times New Roman"/>
          <w:color w:val="000000"/>
          <w:sz w:val="24"/>
          <w:szCs w:val="24"/>
          <w:lang w:eastAsia="ru-RU" w:bidi="ru-RU"/>
        </w:rPr>
        <w:t>Модуль № 2. «Основы обороны государства».</w:t>
      </w:r>
    </w:p>
    <w:p w:rsidR="00517B9E" w:rsidRPr="00517B9E" w:rsidRDefault="00517B9E" w:rsidP="00517B9E">
      <w:pPr>
        <w:widowControl w:val="0"/>
        <w:suppressAutoHyphens w:val="0"/>
        <w:spacing w:line="240" w:lineRule="auto"/>
        <w:ind w:left="720" w:firstLine="0"/>
        <w:rPr>
          <w:rFonts w:eastAsia="Times New Roman"/>
          <w:color w:val="000000"/>
          <w:sz w:val="24"/>
          <w:szCs w:val="24"/>
          <w:lang w:eastAsia="ru-RU" w:bidi="ru-RU"/>
        </w:rPr>
      </w:pPr>
      <w:r w:rsidRPr="00517B9E">
        <w:rPr>
          <w:rFonts w:eastAsia="Times New Roman"/>
          <w:color w:val="000000"/>
          <w:sz w:val="24"/>
          <w:szCs w:val="24"/>
          <w:lang w:eastAsia="ru-RU" w:bidi="ru-RU"/>
        </w:rPr>
        <w:t>Модуль № 3. «Военно-профессиональная деятельность».</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Модуль № 4. «Защита населения Российской Федерации от опасных и чрезвычайных ситуаций».</w:t>
      </w:r>
    </w:p>
    <w:p w:rsidR="00517B9E" w:rsidRPr="00517B9E" w:rsidRDefault="00517B9E" w:rsidP="00517B9E">
      <w:pPr>
        <w:widowControl w:val="0"/>
        <w:tabs>
          <w:tab w:val="left" w:pos="4757"/>
          <w:tab w:val="left" w:pos="6427"/>
        </w:tabs>
        <w:suppressAutoHyphens w:val="0"/>
        <w:spacing w:line="240" w:lineRule="auto"/>
        <w:ind w:left="720" w:firstLine="0"/>
        <w:rPr>
          <w:rFonts w:eastAsia="Times New Roman"/>
          <w:color w:val="000000"/>
          <w:sz w:val="24"/>
          <w:szCs w:val="24"/>
          <w:lang w:eastAsia="ru-RU" w:bidi="ru-RU"/>
        </w:rPr>
      </w:pPr>
      <w:r w:rsidRPr="00517B9E">
        <w:rPr>
          <w:rFonts w:eastAsia="Times New Roman"/>
          <w:color w:val="000000"/>
          <w:sz w:val="24"/>
          <w:szCs w:val="24"/>
          <w:lang w:eastAsia="ru-RU" w:bidi="ru-RU"/>
        </w:rPr>
        <w:t>Модуль № 5. «Безопасность в</w:t>
      </w:r>
      <w:r w:rsidRPr="00517B9E">
        <w:rPr>
          <w:rFonts w:eastAsia="Times New Roman"/>
          <w:color w:val="000000"/>
          <w:sz w:val="24"/>
          <w:szCs w:val="24"/>
          <w:lang w:eastAsia="ru-RU" w:bidi="ru-RU"/>
        </w:rPr>
        <w:tab/>
        <w:t>природной</w:t>
      </w:r>
      <w:r w:rsidRPr="00517B9E">
        <w:rPr>
          <w:rFonts w:eastAsia="Times New Roman"/>
          <w:color w:val="000000"/>
          <w:sz w:val="24"/>
          <w:szCs w:val="24"/>
          <w:lang w:eastAsia="ru-RU" w:bidi="ru-RU"/>
        </w:rPr>
        <w:tab/>
        <w:t>среде и экологическая</w:t>
      </w:r>
    </w:p>
    <w:p w:rsidR="00517B9E" w:rsidRPr="00517B9E" w:rsidRDefault="00517B9E" w:rsidP="00517B9E">
      <w:pPr>
        <w:widowControl w:val="0"/>
        <w:suppressAutoHyphens w:val="0"/>
        <w:spacing w:line="240" w:lineRule="auto"/>
        <w:ind w:firstLine="0"/>
        <w:rPr>
          <w:rFonts w:eastAsia="Times New Roman"/>
          <w:color w:val="000000"/>
          <w:sz w:val="24"/>
          <w:szCs w:val="24"/>
          <w:lang w:eastAsia="ru-RU" w:bidi="ru-RU"/>
        </w:rPr>
      </w:pPr>
      <w:r w:rsidRPr="00517B9E">
        <w:rPr>
          <w:rFonts w:eastAsia="Times New Roman"/>
          <w:color w:val="000000"/>
          <w:sz w:val="24"/>
          <w:szCs w:val="24"/>
          <w:lang w:eastAsia="ru-RU" w:bidi="ru-RU"/>
        </w:rPr>
        <w:t>безопасность».</w:t>
      </w:r>
    </w:p>
    <w:p w:rsidR="00517B9E" w:rsidRPr="00517B9E" w:rsidRDefault="00517B9E" w:rsidP="00517B9E">
      <w:pPr>
        <w:widowControl w:val="0"/>
        <w:suppressAutoHyphens w:val="0"/>
        <w:spacing w:line="240" w:lineRule="auto"/>
        <w:ind w:left="720" w:firstLine="0"/>
        <w:rPr>
          <w:rFonts w:eastAsia="Times New Roman"/>
          <w:color w:val="000000"/>
          <w:sz w:val="24"/>
          <w:szCs w:val="24"/>
          <w:lang w:eastAsia="ru-RU" w:bidi="ru-RU"/>
        </w:rPr>
      </w:pPr>
      <w:r w:rsidRPr="00517B9E">
        <w:rPr>
          <w:rFonts w:eastAsia="Times New Roman"/>
          <w:color w:val="000000"/>
          <w:sz w:val="24"/>
          <w:szCs w:val="24"/>
          <w:lang w:eastAsia="ru-RU" w:bidi="ru-RU"/>
        </w:rPr>
        <w:t>Модуль № 6. «Основы противодействия экстремизму и терроризму».</w:t>
      </w:r>
    </w:p>
    <w:p w:rsidR="00517B9E" w:rsidRPr="00517B9E" w:rsidRDefault="00517B9E" w:rsidP="00517B9E">
      <w:pPr>
        <w:widowControl w:val="0"/>
        <w:suppressAutoHyphens w:val="0"/>
        <w:spacing w:line="240" w:lineRule="auto"/>
        <w:ind w:left="720" w:firstLine="0"/>
        <w:rPr>
          <w:rFonts w:eastAsia="Times New Roman"/>
          <w:color w:val="000000"/>
          <w:sz w:val="24"/>
          <w:szCs w:val="24"/>
          <w:lang w:eastAsia="ru-RU" w:bidi="ru-RU"/>
        </w:rPr>
      </w:pPr>
      <w:r w:rsidRPr="00517B9E">
        <w:rPr>
          <w:rFonts w:eastAsia="Times New Roman"/>
          <w:color w:val="000000"/>
          <w:sz w:val="24"/>
          <w:szCs w:val="24"/>
          <w:lang w:eastAsia="ru-RU" w:bidi="ru-RU"/>
        </w:rPr>
        <w:t>Модуль № 7. «Основы здорового образа жизни».</w:t>
      </w:r>
    </w:p>
    <w:p w:rsidR="00517B9E" w:rsidRPr="00517B9E" w:rsidRDefault="00517B9E" w:rsidP="00517B9E">
      <w:pPr>
        <w:widowControl w:val="0"/>
        <w:suppressAutoHyphens w:val="0"/>
        <w:spacing w:line="240" w:lineRule="auto"/>
        <w:ind w:left="720" w:firstLine="0"/>
        <w:rPr>
          <w:rFonts w:eastAsia="Times New Roman"/>
          <w:color w:val="000000"/>
          <w:sz w:val="24"/>
          <w:szCs w:val="24"/>
          <w:lang w:eastAsia="ru-RU" w:bidi="ru-RU"/>
        </w:rPr>
      </w:pPr>
      <w:r w:rsidRPr="00517B9E">
        <w:rPr>
          <w:rFonts w:eastAsia="Times New Roman"/>
          <w:color w:val="000000"/>
          <w:sz w:val="24"/>
          <w:szCs w:val="24"/>
          <w:lang w:eastAsia="ru-RU" w:bidi="ru-RU"/>
        </w:rPr>
        <w:t>Модуль № 8. «Основы медицинских знаний и оказание первой помощи».</w:t>
      </w:r>
    </w:p>
    <w:p w:rsidR="00517B9E" w:rsidRPr="00517B9E" w:rsidRDefault="00517B9E" w:rsidP="00517B9E">
      <w:pPr>
        <w:widowControl w:val="0"/>
        <w:suppressAutoHyphens w:val="0"/>
        <w:spacing w:line="240" w:lineRule="auto"/>
        <w:ind w:left="720" w:firstLine="0"/>
        <w:rPr>
          <w:rFonts w:eastAsia="Times New Roman"/>
          <w:color w:val="000000"/>
          <w:sz w:val="24"/>
          <w:szCs w:val="24"/>
          <w:lang w:eastAsia="ru-RU" w:bidi="ru-RU"/>
        </w:rPr>
      </w:pPr>
      <w:r w:rsidRPr="00517B9E">
        <w:rPr>
          <w:rFonts w:eastAsia="Times New Roman"/>
          <w:color w:val="000000"/>
          <w:sz w:val="24"/>
          <w:szCs w:val="24"/>
          <w:lang w:eastAsia="ru-RU" w:bidi="ru-RU"/>
        </w:rPr>
        <w:t>Модуль № 9. «Элементы начальной военной подготовки».</w:t>
      </w:r>
    </w:p>
    <w:p w:rsidR="00517B9E" w:rsidRPr="00517B9E" w:rsidRDefault="00517B9E" w:rsidP="00517B9E">
      <w:pPr>
        <w:widowControl w:val="0"/>
        <w:tabs>
          <w:tab w:val="left" w:pos="1942"/>
        </w:tabs>
        <w:suppressAutoHyphens w:val="0"/>
        <w:spacing w:line="240" w:lineRule="auto"/>
        <w:ind w:left="720" w:firstLine="0"/>
        <w:rPr>
          <w:rFonts w:eastAsia="Times New Roman"/>
          <w:color w:val="000000"/>
          <w:sz w:val="24"/>
          <w:szCs w:val="24"/>
          <w:lang w:eastAsia="ru-RU" w:bidi="ru-RU"/>
        </w:rPr>
      </w:pPr>
      <w:r w:rsidRPr="00517B9E">
        <w:rPr>
          <w:rFonts w:eastAsia="Times New Roman"/>
          <w:color w:val="000000"/>
          <w:sz w:val="24"/>
          <w:szCs w:val="24"/>
          <w:lang w:eastAsia="ru-RU" w:bidi="ru-RU"/>
        </w:rPr>
        <w:t>Вариант 2.</w:t>
      </w:r>
    </w:p>
    <w:p w:rsidR="00517B9E" w:rsidRPr="00517B9E" w:rsidRDefault="00517B9E" w:rsidP="00517B9E">
      <w:pPr>
        <w:widowControl w:val="0"/>
        <w:suppressAutoHyphens w:val="0"/>
        <w:spacing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Модуль № 1 «Культура безопасности жизнедеятельности в современном обществе».</w:t>
      </w:r>
    </w:p>
    <w:p w:rsidR="00517B9E" w:rsidRPr="00517B9E" w:rsidRDefault="00517B9E" w:rsidP="00517B9E">
      <w:pPr>
        <w:widowControl w:val="0"/>
        <w:suppressAutoHyphens w:val="0"/>
        <w:spacing w:line="240" w:lineRule="auto"/>
        <w:ind w:left="720" w:firstLine="0"/>
        <w:rPr>
          <w:rFonts w:eastAsia="Times New Roman"/>
          <w:color w:val="000000"/>
          <w:sz w:val="24"/>
          <w:szCs w:val="24"/>
          <w:lang w:eastAsia="ru-RU" w:bidi="ru-RU"/>
        </w:rPr>
      </w:pPr>
      <w:r w:rsidRPr="00517B9E">
        <w:rPr>
          <w:rFonts w:eastAsia="Times New Roman"/>
          <w:color w:val="000000"/>
          <w:sz w:val="24"/>
          <w:szCs w:val="24"/>
          <w:lang w:eastAsia="ru-RU" w:bidi="ru-RU"/>
        </w:rPr>
        <w:t>Модуль № 2 «Безопасность в быту».</w:t>
      </w:r>
    </w:p>
    <w:p w:rsidR="00517B9E" w:rsidRPr="00517B9E" w:rsidRDefault="00517B9E" w:rsidP="00517B9E">
      <w:pPr>
        <w:widowControl w:val="0"/>
        <w:suppressAutoHyphens w:val="0"/>
        <w:spacing w:line="240" w:lineRule="auto"/>
        <w:ind w:left="720" w:firstLine="0"/>
        <w:rPr>
          <w:rFonts w:eastAsia="Times New Roman"/>
          <w:color w:val="000000"/>
          <w:sz w:val="24"/>
          <w:szCs w:val="24"/>
          <w:lang w:eastAsia="ru-RU" w:bidi="ru-RU"/>
        </w:rPr>
      </w:pPr>
      <w:r w:rsidRPr="00517B9E">
        <w:rPr>
          <w:rFonts w:eastAsia="Times New Roman"/>
          <w:color w:val="000000"/>
          <w:sz w:val="24"/>
          <w:szCs w:val="24"/>
          <w:lang w:eastAsia="ru-RU" w:bidi="ru-RU"/>
        </w:rPr>
        <w:t>Модуль № 3 «Безопасность на транспорте».</w:t>
      </w:r>
    </w:p>
    <w:p w:rsidR="00517B9E" w:rsidRPr="00517B9E" w:rsidRDefault="00517B9E" w:rsidP="00517B9E">
      <w:pPr>
        <w:widowControl w:val="0"/>
        <w:suppressAutoHyphens w:val="0"/>
        <w:spacing w:line="240" w:lineRule="auto"/>
        <w:ind w:left="720" w:firstLine="0"/>
        <w:rPr>
          <w:rFonts w:eastAsia="Times New Roman"/>
          <w:color w:val="000000"/>
          <w:sz w:val="24"/>
          <w:szCs w:val="24"/>
          <w:lang w:eastAsia="ru-RU" w:bidi="ru-RU"/>
        </w:rPr>
      </w:pPr>
      <w:r w:rsidRPr="00517B9E">
        <w:rPr>
          <w:rFonts w:eastAsia="Times New Roman"/>
          <w:color w:val="000000"/>
          <w:sz w:val="24"/>
          <w:szCs w:val="24"/>
          <w:lang w:eastAsia="ru-RU" w:bidi="ru-RU"/>
        </w:rPr>
        <w:t>Модуль № 4 «Безопасность в общественных местах».</w:t>
      </w:r>
    </w:p>
    <w:p w:rsidR="00517B9E" w:rsidRPr="00517B9E" w:rsidRDefault="00517B9E" w:rsidP="00517B9E">
      <w:pPr>
        <w:widowControl w:val="0"/>
        <w:suppressAutoHyphens w:val="0"/>
        <w:spacing w:line="240" w:lineRule="auto"/>
        <w:ind w:left="720" w:firstLine="0"/>
        <w:rPr>
          <w:rFonts w:eastAsia="Times New Roman"/>
          <w:color w:val="000000"/>
          <w:sz w:val="24"/>
          <w:szCs w:val="24"/>
          <w:lang w:eastAsia="ru-RU" w:bidi="ru-RU"/>
        </w:rPr>
      </w:pPr>
      <w:r w:rsidRPr="00517B9E">
        <w:rPr>
          <w:rFonts w:eastAsia="Times New Roman"/>
          <w:color w:val="000000"/>
          <w:sz w:val="24"/>
          <w:szCs w:val="24"/>
          <w:lang w:eastAsia="ru-RU" w:bidi="ru-RU"/>
        </w:rPr>
        <w:t>Модуль № 5 «Безопасность в природной среде».</w:t>
      </w:r>
    </w:p>
    <w:p w:rsidR="00517B9E" w:rsidRPr="00517B9E" w:rsidRDefault="00517B9E" w:rsidP="00517B9E">
      <w:pPr>
        <w:widowControl w:val="0"/>
        <w:suppressAutoHyphens w:val="0"/>
        <w:spacing w:line="240" w:lineRule="auto"/>
        <w:ind w:left="720" w:firstLine="0"/>
        <w:rPr>
          <w:rFonts w:eastAsia="Times New Roman"/>
          <w:color w:val="000000"/>
          <w:sz w:val="24"/>
          <w:szCs w:val="24"/>
          <w:lang w:eastAsia="ru-RU" w:bidi="ru-RU"/>
        </w:rPr>
      </w:pPr>
      <w:r w:rsidRPr="00517B9E">
        <w:rPr>
          <w:rFonts w:eastAsia="Times New Roman"/>
          <w:color w:val="000000"/>
          <w:sz w:val="24"/>
          <w:szCs w:val="24"/>
          <w:lang w:eastAsia="ru-RU" w:bidi="ru-RU"/>
        </w:rPr>
        <w:t>Модуль № 6 «Здоровье и как его сохранить. Основы медицинских знаний».</w:t>
      </w:r>
    </w:p>
    <w:p w:rsidR="00517B9E" w:rsidRPr="00517B9E" w:rsidRDefault="00517B9E" w:rsidP="00517B9E">
      <w:pPr>
        <w:widowControl w:val="0"/>
        <w:suppressAutoHyphens w:val="0"/>
        <w:spacing w:line="240" w:lineRule="auto"/>
        <w:ind w:left="720" w:firstLine="0"/>
        <w:rPr>
          <w:rFonts w:eastAsia="Times New Roman"/>
          <w:color w:val="000000"/>
          <w:sz w:val="24"/>
          <w:szCs w:val="24"/>
          <w:lang w:eastAsia="ru-RU" w:bidi="ru-RU"/>
        </w:rPr>
      </w:pPr>
      <w:r w:rsidRPr="00517B9E">
        <w:rPr>
          <w:rFonts w:eastAsia="Times New Roman"/>
          <w:color w:val="000000"/>
          <w:sz w:val="24"/>
          <w:szCs w:val="24"/>
          <w:lang w:eastAsia="ru-RU" w:bidi="ru-RU"/>
        </w:rPr>
        <w:t>Модуль № 7 «Безопасность в социуме».</w:t>
      </w:r>
    </w:p>
    <w:p w:rsidR="00517B9E" w:rsidRPr="00517B9E" w:rsidRDefault="00517B9E" w:rsidP="00517B9E">
      <w:pPr>
        <w:widowControl w:val="0"/>
        <w:suppressAutoHyphens w:val="0"/>
        <w:spacing w:line="240" w:lineRule="auto"/>
        <w:ind w:left="720" w:firstLine="0"/>
        <w:rPr>
          <w:rFonts w:eastAsia="Times New Roman"/>
          <w:color w:val="000000"/>
          <w:sz w:val="24"/>
          <w:szCs w:val="24"/>
          <w:lang w:eastAsia="ru-RU" w:bidi="ru-RU"/>
        </w:rPr>
      </w:pPr>
      <w:r w:rsidRPr="00517B9E">
        <w:rPr>
          <w:rFonts w:eastAsia="Times New Roman"/>
          <w:color w:val="000000"/>
          <w:sz w:val="24"/>
          <w:szCs w:val="24"/>
          <w:lang w:eastAsia="ru-RU" w:bidi="ru-RU"/>
        </w:rPr>
        <w:t>Модуль № 8 «Безопасность в информационном пространстве».</w:t>
      </w:r>
    </w:p>
    <w:p w:rsidR="00517B9E" w:rsidRPr="00517B9E" w:rsidRDefault="00517B9E" w:rsidP="00517B9E">
      <w:pPr>
        <w:widowControl w:val="0"/>
        <w:suppressAutoHyphens w:val="0"/>
        <w:spacing w:line="240" w:lineRule="auto"/>
        <w:ind w:left="720" w:firstLine="0"/>
        <w:rPr>
          <w:rFonts w:eastAsia="Times New Roman"/>
          <w:color w:val="000000"/>
          <w:sz w:val="24"/>
          <w:szCs w:val="24"/>
          <w:lang w:eastAsia="ru-RU" w:bidi="ru-RU"/>
        </w:rPr>
      </w:pPr>
      <w:r w:rsidRPr="00517B9E">
        <w:rPr>
          <w:rFonts w:eastAsia="Times New Roman"/>
          <w:color w:val="000000"/>
          <w:sz w:val="24"/>
          <w:szCs w:val="24"/>
          <w:lang w:eastAsia="ru-RU" w:bidi="ru-RU"/>
        </w:rPr>
        <w:t>Модуль № 9 «Основы противодействия экстремизму и терроризму».</w:t>
      </w:r>
    </w:p>
    <w:p w:rsidR="00517B9E" w:rsidRPr="00517B9E" w:rsidRDefault="00517B9E" w:rsidP="00517B9E">
      <w:pPr>
        <w:widowControl w:val="0"/>
        <w:tabs>
          <w:tab w:val="left" w:pos="2463"/>
        </w:tabs>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Модуль №</w:t>
      </w:r>
      <w:r w:rsidRPr="00517B9E">
        <w:rPr>
          <w:rFonts w:eastAsia="Times New Roman"/>
          <w:color w:val="000000"/>
          <w:sz w:val="24"/>
          <w:szCs w:val="24"/>
          <w:lang w:eastAsia="ru-RU" w:bidi="ru-RU"/>
        </w:rPr>
        <w:tab/>
        <w:t>10 «Взаимодействие личности, общества и государства</w:t>
      </w:r>
    </w:p>
    <w:p w:rsidR="00517B9E" w:rsidRPr="00517B9E" w:rsidRDefault="00517B9E" w:rsidP="00517B9E">
      <w:pPr>
        <w:widowControl w:val="0"/>
        <w:suppressAutoHyphens w:val="0"/>
        <w:spacing w:line="240" w:lineRule="auto"/>
        <w:ind w:firstLine="0"/>
        <w:rPr>
          <w:rFonts w:eastAsia="Times New Roman"/>
          <w:color w:val="000000"/>
          <w:sz w:val="24"/>
          <w:szCs w:val="24"/>
          <w:lang w:eastAsia="ru-RU" w:bidi="ru-RU"/>
        </w:rPr>
      </w:pPr>
      <w:r w:rsidRPr="00517B9E">
        <w:rPr>
          <w:rFonts w:eastAsia="Times New Roman"/>
          <w:color w:val="000000"/>
          <w:sz w:val="24"/>
          <w:szCs w:val="24"/>
          <w:lang w:eastAsia="ru-RU" w:bidi="ru-RU"/>
        </w:rPr>
        <w:t>в обеспечении безопасности жизни и здоровья населения».</w:t>
      </w:r>
    </w:p>
    <w:p w:rsidR="00517B9E" w:rsidRPr="00517B9E" w:rsidRDefault="00517B9E" w:rsidP="00517B9E">
      <w:pPr>
        <w:widowControl w:val="0"/>
        <w:tabs>
          <w:tab w:val="left" w:pos="1706"/>
        </w:tabs>
        <w:suppressAutoHyphens w:val="0"/>
        <w:spacing w:line="240" w:lineRule="auto"/>
        <w:ind w:left="740" w:firstLine="0"/>
        <w:rPr>
          <w:rFonts w:eastAsia="Times New Roman"/>
          <w:color w:val="000000"/>
          <w:sz w:val="24"/>
          <w:szCs w:val="24"/>
          <w:lang w:eastAsia="ru-RU" w:bidi="ru-RU"/>
        </w:rPr>
      </w:pPr>
      <w:r w:rsidRPr="00517B9E">
        <w:rPr>
          <w:rFonts w:eastAsia="Times New Roman"/>
          <w:color w:val="000000"/>
          <w:sz w:val="24"/>
          <w:szCs w:val="24"/>
          <w:lang w:eastAsia="ru-RU" w:bidi="ru-RU"/>
        </w:rPr>
        <w:t>В целях обеспечения преемственности в изучении учебного предмета</w:t>
      </w:r>
    </w:p>
    <w:p w:rsidR="00517B9E" w:rsidRPr="00517B9E" w:rsidRDefault="00517B9E" w:rsidP="00517B9E">
      <w:pPr>
        <w:widowControl w:val="0"/>
        <w:tabs>
          <w:tab w:val="left" w:pos="4882"/>
          <w:tab w:val="left" w:pos="6134"/>
        </w:tabs>
        <w:suppressAutoHyphens w:val="0"/>
        <w:spacing w:line="240" w:lineRule="auto"/>
        <w:ind w:firstLine="0"/>
        <w:rPr>
          <w:rFonts w:eastAsia="Times New Roman"/>
          <w:color w:val="000000"/>
          <w:sz w:val="24"/>
          <w:szCs w:val="24"/>
          <w:lang w:eastAsia="ru-RU" w:bidi="ru-RU"/>
        </w:rPr>
      </w:pPr>
      <w:r w:rsidRPr="00517B9E">
        <w:rPr>
          <w:rFonts w:eastAsia="Times New Roman"/>
          <w:color w:val="000000"/>
          <w:sz w:val="24"/>
          <w:szCs w:val="24"/>
          <w:lang w:eastAsia="ru-RU" w:bidi="ru-RU"/>
        </w:rP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w:t>
      </w:r>
      <w:r w:rsidRPr="00517B9E">
        <w:rPr>
          <w:rFonts w:eastAsia="Times New Roman"/>
          <w:color w:val="000000"/>
          <w:sz w:val="24"/>
          <w:szCs w:val="24"/>
          <w:lang w:eastAsia="ru-RU" w:bidi="ru-RU"/>
        </w:rPr>
        <w:tab/>
        <w:t>в парадигме безопасной жизнедеятельности: «предвидеть опасность, по возможности её избегать, при необходимости безопасно действовать».</w:t>
      </w:r>
    </w:p>
    <w:p w:rsidR="00517B9E" w:rsidRPr="00517B9E" w:rsidRDefault="00517B9E" w:rsidP="00517B9E">
      <w:pPr>
        <w:widowControl w:val="0"/>
        <w:tabs>
          <w:tab w:val="left" w:pos="1706"/>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w:t>
      </w:r>
      <w:r w:rsidRPr="00517B9E">
        <w:rPr>
          <w:rFonts w:eastAsia="Times New Roman"/>
          <w:color w:val="000000"/>
          <w:sz w:val="24"/>
          <w:szCs w:val="24"/>
          <w:lang w:eastAsia="ru-RU" w:bidi="ru-RU"/>
        </w:rPr>
        <w:lastRenderedPageBreak/>
        <w:t>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17B9E" w:rsidRPr="00517B9E" w:rsidRDefault="00517B9E" w:rsidP="00517B9E">
      <w:pPr>
        <w:widowControl w:val="0"/>
        <w:tabs>
          <w:tab w:val="left" w:pos="1681"/>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w:t>
      </w:r>
      <w:proofErr w:type="gramStart"/>
      <w:r w:rsidRPr="00517B9E">
        <w:rPr>
          <w:rFonts w:eastAsia="Times New Roman"/>
          <w:color w:val="000000"/>
          <w:sz w:val="24"/>
          <w:szCs w:val="24"/>
          <w:lang w:eastAsia="ru-RU" w:bidi="ru-RU"/>
        </w:rPr>
        <w:t>медико- биологических</w:t>
      </w:r>
      <w:proofErr w:type="gramEnd"/>
      <w:r w:rsidRPr="00517B9E">
        <w:rPr>
          <w:rFonts w:eastAsia="Times New Roman"/>
          <w:color w:val="000000"/>
          <w:sz w:val="24"/>
          <w:szCs w:val="24"/>
          <w:lang w:eastAsia="ru-RU" w:bidi="ru-RU"/>
        </w:rPr>
        <w:t xml:space="preserve">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517B9E" w:rsidRPr="00517B9E" w:rsidRDefault="00517B9E" w:rsidP="00517B9E">
      <w:pPr>
        <w:widowControl w:val="0"/>
        <w:tabs>
          <w:tab w:val="left" w:pos="1676"/>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sidRPr="00517B9E">
        <w:rPr>
          <w:rFonts w:eastAsia="Times New Roman"/>
          <w:color w:val="000000"/>
          <w:sz w:val="24"/>
          <w:szCs w:val="24"/>
          <w:vertAlign w:val="superscript"/>
          <w:lang w:eastAsia="ru-RU" w:bidi="ru-RU"/>
        </w:rPr>
        <w:footnoteReference w:id="4"/>
      </w:r>
      <w:r w:rsidRPr="00517B9E">
        <w:rPr>
          <w:rFonts w:eastAsia="Times New Roman"/>
          <w:color w:val="000000"/>
          <w:sz w:val="24"/>
          <w:szCs w:val="24"/>
          <w:lang w:eastAsia="ru-RU" w:bidi="ru-RU"/>
        </w:rPr>
        <w:t>, Национальными целями развития Российской Федерации на период до 2030 года</w:t>
      </w:r>
      <w:r w:rsidRPr="00517B9E">
        <w:rPr>
          <w:rFonts w:eastAsia="Times New Roman"/>
          <w:color w:val="000000"/>
          <w:sz w:val="24"/>
          <w:szCs w:val="24"/>
          <w:vertAlign w:val="superscript"/>
          <w:lang w:eastAsia="ru-RU" w:bidi="ru-RU"/>
        </w:rPr>
        <w:footnoteReference w:id="5"/>
      </w:r>
      <w:r w:rsidRPr="00517B9E">
        <w:rPr>
          <w:rFonts w:eastAsia="Times New Roman"/>
          <w:color w:val="000000"/>
          <w:sz w:val="24"/>
          <w:szCs w:val="24"/>
          <w:vertAlign w:val="superscript"/>
          <w:lang w:eastAsia="ru-RU" w:bidi="ru-RU"/>
        </w:rPr>
        <w:t xml:space="preserve"> </w:t>
      </w:r>
      <w:r w:rsidRPr="00517B9E">
        <w:rPr>
          <w:rFonts w:eastAsia="Times New Roman"/>
          <w:color w:val="000000"/>
          <w:sz w:val="24"/>
          <w:szCs w:val="24"/>
          <w:vertAlign w:val="superscript"/>
          <w:lang w:eastAsia="ru-RU" w:bidi="ru-RU"/>
        </w:rPr>
        <w:footnoteReference w:id="6"/>
      </w:r>
      <w:r w:rsidRPr="00517B9E">
        <w:rPr>
          <w:rFonts w:eastAsia="Times New Roman"/>
          <w:color w:val="000000"/>
          <w:sz w:val="24"/>
          <w:szCs w:val="24"/>
          <w:lang w:eastAsia="ru-RU" w:bidi="ru-RU"/>
        </w:rPr>
        <w:t>, Государственной программой Российской Федерации «Развитие образования»</w:t>
      </w:r>
      <w:proofErr w:type="gramStart"/>
      <w:r w:rsidRPr="00517B9E">
        <w:rPr>
          <w:rFonts w:eastAsia="Times New Roman"/>
          <w:color w:val="000000"/>
          <w:sz w:val="24"/>
          <w:szCs w:val="24"/>
          <w:lang w:eastAsia="ru-RU" w:bidi="ru-RU"/>
        </w:rPr>
        <w:t xml:space="preserve"> .</w:t>
      </w:r>
      <w:proofErr w:type="gramEnd"/>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 xml:space="preserve">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w:t>
      </w:r>
      <w:proofErr w:type="gramStart"/>
      <w:r w:rsidRPr="00517B9E">
        <w:rPr>
          <w:rFonts w:eastAsia="Times New Roman"/>
          <w:color w:val="000000"/>
          <w:sz w:val="24"/>
          <w:szCs w:val="24"/>
          <w:lang w:eastAsia="ru-RU" w:bidi="ru-RU"/>
        </w:rPr>
        <w:t>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roofErr w:type="gramEnd"/>
    </w:p>
    <w:p w:rsidR="00517B9E" w:rsidRPr="00517B9E" w:rsidRDefault="00517B9E" w:rsidP="00517B9E">
      <w:pPr>
        <w:widowControl w:val="0"/>
        <w:tabs>
          <w:tab w:val="left" w:pos="1801"/>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517B9E" w:rsidRPr="00517B9E" w:rsidRDefault="00517B9E" w:rsidP="00517B9E">
      <w:pPr>
        <w:widowControl w:val="0"/>
        <w:tabs>
          <w:tab w:val="left" w:pos="1801"/>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w:t>
      </w:r>
      <w:r w:rsidRPr="00517B9E">
        <w:rPr>
          <w:rFonts w:eastAsia="Times New Roman"/>
          <w:color w:val="000000"/>
          <w:sz w:val="24"/>
          <w:szCs w:val="24"/>
          <w:lang w:eastAsia="ru-RU" w:bidi="ru-RU"/>
        </w:rPr>
        <w:lastRenderedPageBreak/>
        <w:t>человека, созданию условий устойчивого развития общества и государства.</w:t>
      </w:r>
    </w:p>
    <w:p w:rsidR="00517B9E" w:rsidRPr="00517B9E" w:rsidRDefault="00517B9E" w:rsidP="00517B9E">
      <w:pPr>
        <w:widowControl w:val="0"/>
        <w:tabs>
          <w:tab w:val="left" w:pos="1807"/>
        </w:tabs>
        <w:suppressAutoHyphens w:val="0"/>
        <w:spacing w:line="240" w:lineRule="auto"/>
        <w:rPr>
          <w:rFonts w:eastAsia="Times New Roman"/>
          <w:color w:val="000000"/>
          <w:sz w:val="24"/>
          <w:szCs w:val="24"/>
          <w:lang w:eastAsia="ru-RU" w:bidi="ru-RU"/>
        </w:rPr>
      </w:pPr>
      <w:r w:rsidRPr="00517B9E">
        <w:rPr>
          <w:rFonts w:eastAsia="Times New Roman"/>
          <w:b/>
          <w:color w:val="000000"/>
          <w:sz w:val="24"/>
          <w:szCs w:val="24"/>
          <w:lang w:eastAsia="ru-RU" w:bidi="ru-RU"/>
        </w:rPr>
        <w:t>Целью</w:t>
      </w:r>
      <w:r w:rsidRPr="00517B9E">
        <w:rPr>
          <w:rFonts w:eastAsia="Times New Roman"/>
          <w:color w:val="000000"/>
          <w:sz w:val="24"/>
          <w:szCs w:val="24"/>
          <w:lang w:eastAsia="ru-RU" w:bidi="ru-RU"/>
        </w:rPr>
        <w:t xml:space="preserve"> изучения ОБЖ на уровне среднего общего образования является формирование у </w:t>
      </w:r>
      <w:proofErr w:type="gramStart"/>
      <w:r w:rsidRPr="00517B9E">
        <w:rPr>
          <w:rFonts w:eastAsia="Times New Roman"/>
          <w:color w:val="000000"/>
          <w:sz w:val="24"/>
          <w:szCs w:val="24"/>
          <w:lang w:eastAsia="ru-RU" w:bidi="ru-RU"/>
        </w:rPr>
        <w:t>обучающихся</w:t>
      </w:r>
      <w:proofErr w:type="gramEnd"/>
      <w:r w:rsidRPr="00517B9E">
        <w:rPr>
          <w:rFonts w:eastAsia="Times New Roman"/>
          <w:color w:val="000000"/>
          <w:sz w:val="24"/>
          <w:szCs w:val="24"/>
          <w:lang w:eastAsia="ru-RU" w:bidi="ru-RU"/>
        </w:rPr>
        <w:t xml:space="preserve">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517B9E" w:rsidRPr="00517B9E" w:rsidRDefault="00517B9E" w:rsidP="00517B9E">
      <w:pPr>
        <w:widowControl w:val="0"/>
        <w:suppressAutoHyphens w:val="0"/>
        <w:spacing w:line="240" w:lineRule="auto"/>
        <w:ind w:firstLine="720"/>
        <w:jc w:val="center"/>
        <w:rPr>
          <w:rFonts w:eastAsia="Times New Roman"/>
          <w:b/>
          <w:i/>
          <w:color w:val="000000"/>
          <w:sz w:val="24"/>
          <w:szCs w:val="24"/>
          <w:lang w:eastAsia="ru-RU" w:bidi="ru-RU"/>
        </w:rPr>
      </w:pPr>
    </w:p>
    <w:p w:rsidR="00517B9E" w:rsidRPr="00517B9E" w:rsidRDefault="00517B9E" w:rsidP="00517B9E">
      <w:pPr>
        <w:widowControl w:val="0"/>
        <w:suppressAutoHyphens w:val="0"/>
        <w:spacing w:line="240" w:lineRule="auto"/>
        <w:ind w:firstLine="72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Содержание обучения</w:t>
      </w:r>
    </w:p>
    <w:p w:rsidR="00517B9E" w:rsidRPr="00517B9E" w:rsidRDefault="00517B9E" w:rsidP="00517B9E">
      <w:pPr>
        <w:widowControl w:val="0"/>
        <w:tabs>
          <w:tab w:val="left" w:pos="1741"/>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В МБОУ «Школа № 86» реализуется первый Вариант содержания из двух представленных в ФОП.</w:t>
      </w:r>
    </w:p>
    <w:p w:rsidR="00517B9E" w:rsidRPr="00517B9E" w:rsidRDefault="00517B9E" w:rsidP="00517B9E">
      <w:pPr>
        <w:widowControl w:val="0"/>
        <w:tabs>
          <w:tab w:val="left" w:pos="1879"/>
        </w:tabs>
        <w:suppressAutoHyphens w:val="0"/>
        <w:spacing w:line="240" w:lineRule="auto"/>
        <w:ind w:left="720" w:firstLine="0"/>
        <w:rPr>
          <w:rFonts w:eastAsia="Times New Roman"/>
          <w:b/>
          <w:color w:val="000000"/>
          <w:sz w:val="24"/>
          <w:szCs w:val="24"/>
          <w:lang w:eastAsia="ru-RU" w:bidi="ru-RU"/>
        </w:rPr>
      </w:pPr>
      <w:r w:rsidRPr="00517B9E">
        <w:rPr>
          <w:rFonts w:eastAsia="Times New Roman"/>
          <w:b/>
          <w:color w:val="000000"/>
          <w:sz w:val="24"/>
          <w:szCs w:val="24"/>
          <w:lang w:eastAsia="ru-RU" w:bidi="ru-RU"/>
        </w:rPr>
        <w:t>Модуль № 1. «Основы комплексной безопасности».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Культура безопасности жизнедеятельности в современном обществе.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Корпоративный, индивидуальный, групповой уровень культуры безопасности. </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Общественно-государственный уровень культуры безопасности жизнедеятельности.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Личностный фактор в обеспечении безопасности жизнедеятельности населения в стране.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Общие правила безопасности жизнедеятельности.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Явные и скрытые опасности современных развлечений молодёжи. </w:t>
      </w:r>
      <w:proofErr w:type="spellStart"/>
      <w:r w:rsidRPr="00517B9E">
        <w:rPr>
          <w:rFonts w:eastAsia="Times New Roman"/>
          <w:color w:val="000000"/>
          <w:sz w:val="24"/>
          <w:szCs w:val="24"/>
          <w:lang w:eastAsia="ru-RU" w:bidi="ru-RU"/>
        </w:rPr>
        <w:t>Зацепинг</w:t>
      </w:r>
      <w:proofErr w:type="spellEnd"/>
      <w:r w:rsidRPr="00517B9E">
        <w:rPr>
          <w:rFonts w:eastAsia="Times New Roman"/>
          <w:color w:val="000000"/>
          <w:sz w:val="24"/>
          <w:szCs w:val="24"/>
          <w:lang w:eastAsia="ru-RU" w:bidi="ru-RU"/>
        </w:rPr>
        <w:t xml:space="preserve">. Административная ответственность за занятия </w:t>
      </w:r>
      <w:proofErr w:type="spellStart"/>
      <w:r w:rsidRPr="00517B9E">
        <w:rPr>
          <w:rFonts w:eastAsia="Times New Roman"/>
          <w:color w:val="000000"/>
          <w:sz w:val="24"/>
          <w:szCs w:val="24"/>
          <w:lang w:eastAsia="ru-RU" w:bidi="ru-RU"/>
        </w:rPr>
        <w:t>зацепингом</w:t>
      </w:r>
      <w:proofErr w:type="spellEnd"/>
      <w:r w:rsidRPr="00517B9E">
        <w:rPr>
          <w:rFonts w:eastAsia="Times New Roman"/>
          <w:color w:val="000000"/>
          <w:sz w:val="24"/>
          <w:szCs w:val="24"/>
          <w:lang w:eastAsia="ru-RU" w:bidi="ru-RU"/>
        </w:rPr>
        <w:t xml:space="preserve"> и </w:t>
      </w:r>
      <w:proofErr w:type="spellStart"/>
      <w:r w:rsidRPr="00517B9E">
        <w:rPr>
          <w:rFonts w:eastAsia="Times New Roman"/>
          <w:color w:val="000000"/>
          <w:sz w:val="24"/>
          <w:szCs w:val="24"/>
          <w:lang w:eastAsia="ru-RU" w:bidi="ru-RU"/>
        </w:rPr>
        <w:t>руфингом</w:t>
      </w:r>
      <w:proofErr w:type="spellEnd"/>
      <w:r w:rsidRPr="00517B9E">
        <w:rPr>
          <w:rFonts w:eastAsia="Times New Roman"/>
          <w:color w:val="000000"/>
          <w:sz w:val="24"/>
          <w:szCs w:val="24"/>
          <w:lang w:eastAsia="ru-RU" w:bidi="ru-RU"/>
        </w:rPr>
        <w:t xml:space="preserve">. </w:t>
      </w:r>
      <w:proofErr w:type="spellStart"/>
      <w:r w:rsidRPr="00517B9E">
        <w:rPr>
          <w:rFonts w:eastAsia="Times New Roman"/>
          <w:color w:val="000000"/>
          <w:sz w:val="24"/>
          <w:szCs w:val="24"/>
          <w:lang w:eastAsia="ru-RU" w:bidi="ru-RU"/>
        </w:rPr>
        <w:t>Диггерство</w:t>
      </w:r>
      <w:proofErr w:type="spellEnd"/>
      <w:r w:rsidRPr="00517B9E">
        <w:rPr>
          <w:rFonts w:eastAsia="Times New Roman"/>
          <w:color w:val="000000"/>
          <w:sz w:val="24"/>
          <w:szCs w:val="24"/>
          <w:lang w:eastAsia="ru-RU" w:bidi="ru-RU"/>
        </w:rPr>
        <w:t xml:space="preserve"> и его опасности. Ответственность за </w:t>
      </w:r>
      <w:proofErr w:type="spellStart"/>
      <w:r w:rsidRPr="00517B9E">
        <w:rPr>
          <w:rFonts w:eastAsia="Times New Roman"/>
          <w:color w:val="000000"/>
          <w:sz w:val="24"/>
          <w:szCs w:val="24"/>
          <w:lang w:eastAsia="ru-RU" w:bidi="ru-RU"/>
        </w:rPr>
        <w:t>диггерство</w:t>
      </w:r>
      <w:proofErr w:type="spellEnd"/>
      <w:r w:rsidRPr="00517B9E">
        <w:rPr>
          <w:rFonts w:eastAsia="Times New Roman"/>
          <w:color w:val="000000"/>
          <w:sz w:val="24"/>
          <w:szCs w:val="24"/>
          <w:lang w:eastAsia="ru-RU" w:bidi="ru-RU"/>
        </w:rPr>
        <w:t xml:space="preserve">. </w:t>
      </w:r>
      <w:proofErr w:type="spellStart"/>
      <w:r w:rsidRPr="00517B9E">
        <w:rPr>
          <w:rFonts w:eastAsia="Times New Roman"/>
          <w:color w:val="000000"/>
          <w:sz w:val="24"/>
          <w:szCs w:val="24"/>
          <w:lang w:eastAsia="ru-RU" w:bidi="ru-RU"/>
        </w:rPr>
        <w:t>Паркур</w:t>
      </w:r>
      <w:proofErr w:type="spellEnd"/>
      <w:r w:rsidRPr="00517B9E">
        <w:rPr>
          <w:rFonts w:eastAsia="Times New Roman"/>
          <w:color w:val="000000"/>
          <w:sz w:val="24"/>
          <w:szCs w:val="24"/>
          <w:lang w:eastAsia="ru-RU" w:bidi="ru-RU"/>
        </w:rPr>
        <w:t xml:space="preserve">. </w:t>
      </w:r>
      <w:proofErr w:type="spellStart"/>
      <w:r w:rsidRPr="00517B9E">
        <w:rPr>
          <w:rFonts w:eastAsia="Times New Roman"/>
          <w:color w:val="000000"/>
          <w:sz w:val="24"/>
          <w:szCs w:val="24"/>
          <w:lang w:eastAsia="ru-RU" w:bidi="ru-RU"/>
        </w:rPr>
        <w:t>Селфи</w:t>
      </w:r>
      <w:proofErr w:type="spellEnd"/>
      <w:r w:rsidRPr="00517B9E">
        <w:rPr>
          <w:rFonts w:eastAsia="Times New Roman"/>
          <w:color w:val="000000"/>
          <w:sz w:val="24"/>
          <w:szCs w:val="24"/>
          <w:lang w:eastAsia="ru-RU" w:bidi="ru-RU"/>
        </w:rPr>
        <w:t xml:space="preserve">. Основные меры безопасности для </w:t>
      </w:r>
      <w:proofErr w:type="spellStart"/>
      <w:r w:rsidRPr="00517B9E">
        <w:rPr>
          <w:rFonts w:eastAsia="Times New Roman"/>
          <w:color w:val="000000"/>
          <w:sz w:val="24"/>
          <w:szCs w:val="24"/>
          <w:lang w:eastAsia="ru-RU" w:bidi="ru-RU"/>
        </w:rPr>
        <w:t>паркура</w:t>
      </w:r>
      <w:proofErr w:type="spellEnd"/>
      <w:r w:rsidRPr="00517B9E">
        <w:rPr>
          <w:rFonts w:eastAsia="Times New Roman"/>
          <w:color w:val="000000"/>
          <w:sz w:val="24"/>
          <w:szCs w:val="24"/>
          <w:lang w:eastAsia="ru-RU" w:bidi="ru-RU"/>
        </w:rPr>
        <w:t xml:space="preserve"> и </w:t>
      </w:r>
      <w:proofErr w:type="spellStart"/>
      <w:r w:rsidRPr="00517B9E">
        <w:rPr>
          <w:rFonts w:eastAsia="Times New Roman"/>
          <w:color w:val="000000"/>
          <w:sz w:val="24"/>
          <w:szCs w:val="24"/>
          <w:lang w:eastAsia="ru-RU" w:bidi="ru-RU"/>
        </w:rPr>
        <w:t>селфи</w:t>
      </w:r>
      <w:proofErr w:type="spellEnd"/>
      <w:r w:rsidRPr="00517B9E">
        <w:rPr>
          <w:rFonts w:eastAsia="Times New Roman"/>
          <w:color w:val="000000"/>
          <w:sz w:val="24"/>
          <w:szCs w:val="24"/>
          <w:lang w:eastAsia="ru-RU" w:bidi="ru-RU"/>
        </w:rPr>
        <w:t xml:space="preserve">. </w:t>
      </w:r>
      <w:proofErr w:type="spellStart"/>
      <w:r w:rsidRPr="00517B9E">
        <w:rPr>
          <w:rFonts w:eastAsia="Times New Roman"/>
          <w:color w:val="000000"/>
          <w:sz w:val="24"/>
          <w:szCs w:val="24"/>
          <w:lang w:eastAsia="ru-RU" w:bidi="ru-RU"/>
        </w:rPr>
        <w:t>Флешмоб</w:t>
      </w:r>
      <w:proofErr w:type="spellEnd"/>
      <w:r w:rsidRPr="00517B9E">
        <w:rPr>
          <w:rFonts w:eastAsia="Times New Roman"/>
          <w:color w:val="000000"/>
          <w:sz w:val="24"/>
          <w:szCs w:val="24"/>
          <w:lang w:eastAsia="ru-RU" w:bidi="ru-RU"/>
        </w:rPr>
        <w:t xml:space="preserve">. Ответственность за участие в </w:t>
      </w:r>
      <w:proofErr w:type="spellStart"/>
      <w:r w:rsidRPr="00517B9E">
        <w:rPr>
          <w:rFonts w:eastAsia="Times New Roman"/>
          <w:color w:val="000000"/>
          <w:sz w:val="24"/>
          <w:szCs w:val="24"/>
          <w:lang w:eastAsia="ru-RU" w:bidi="ru-RU"/>
        </w:rPr>
        <w:t>флешмобе</w:t>
      </w:r>
      <w:proofErr w:type="spellEnd"/>
      <w:r w:rsidRPr="00517B9E">
        <w:rPr>
          <w:rFonts w:eastAsia="Times New Roman"/>
          <w:color w:val="000000"/>
          <w:sz w:val="24"/>
          <w:szCs w:val="24"/>
          <w:lang w:eastAsia="ru-RU" w:bidi="ru-RU"/>
        </w:rPr>
        <w:t xml:space="preserve">, </w:t>
      </w:r>
      <w:proofErr w:type="gramStart"/>
      <w:r w:rsidRPr="00517B9E">
        <w:rPr>
          <w:rFonts w:eastAsia="Times New Roman"/>
          <w:color w:val="000000"/>
          <w:sz w:val="24"/>
          <w:szCs w:val="24"/>
          <w:lang w:eastAsia="ru-RU" w:bidi="ru-RU"/>
        </w:rPr>
        <w:t>носящем</w:t>
      </w:r>
      <w:proofErr w:type="gramEnd"/>
      <w:r w:rsidRPr="00517B9E">
        <w:rPr>
          <w:rFonts w:eastAsia="Times New Roman"/>
          <w:color w:val="000000"/>
          <w:sz w:val="24"/>
          <w:szCs w:val="24"/>
          <w:lang w:eastAsia="ru-RU" w:bidi="ru-RU"/>
        </w:rPr>
        <w:t xml:space="preserve"> антиобщественный характер.</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Как не стать жертвой информационной войны.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Обязанности участников дорожного движения. Правила дорожного движения для пешеходов, пассажиров, водителей.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Безопасное поведение на различных видах транспорта.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Электросамокат</w:t>
      </w:r>
      <w:proofErr w:type="spellEnd"/>
      <w:r w:rsidRPr="00517B9E">
        <w:rPr>
          <w:rFonts w:eastAsia="Times New Roman"/>
          <w:color w:val="000000"/>
          <w:sz w:val="24"/>
          <w:szCs w:val="24"/>
          <w:lang w:eastAsia="ru-RU" w:bidi="ru-RU"/>
        </w:rPr>
        <w:t xml:space="preserve">. </w:t>
      </w:r>
      <w:proofErr w:type="spellStart"/>
      <w:r w:rsidRPr="00517B9E">
        <w:rPr>
          <w:rFonts w:eastAsia="Times New Roman"/>
          <w:color w:val="000000"/>
          <w:sz w:val="24"/>
          <w:szCs w:val="24"/>
          <w:lang w:eastAsia="ru-RU" w:bidi="ru-RU"/>
        </w:rPr>
        <w:t>Питбайк</w:t>
      </w:r>
      <w:proofErr w:type="spellEnd"/>
      <w:r w:rsidRPr="00517B9E">
        <w:rPr>
          <w:rFonts w:eastAsia="Times New Roman"/>
          <w:color w:val="000000"/>
          <w:sz w:val="24"/>
          <w:szCs w:val="24"/>
          <w:lang w:eastAsia="ru-RU" w:bidi="ru-RU"/>
        </w:rPr>
        <w:t xml:space="preserve">. </w:t>
      </w:r>
      <w:proofErr w:type="spellStart"/>
      <w:r w:rsidRPr="00517B9E">
        <w:rPr>
          <w:rFonts w:eastAsia="Times New Roman"/>
          <w:color w:val="000000"/>
          <w:sz w:val="24"/>
          <w:szCs w:val="24"/>
          <w:lang w:eastAsia="ru-RU" w:bidi="ru-RU"/>
        </w:rPr>
        <w:t>Моноколесо</w:t>
      </w:r>
      <w:proofErr w:type="spellEnd"/>
      <w:r w:rsidRPr="00517B9E">
        <w:rPr>
          <w:rFonts w:eastAsia="Times New Roman"/>
          <w:color w:val="000000"/>
          <w:sz w:val="24"/>
          <w:szCs w:val="24"/>
          <w:lang w:eastAsia="ru-RU" w:bidi="ru-RU"/>
        </w:rPr>
        <w:t xml:space="preserve">. </w:t>
      </w:r>
      <w:proofErr w:type="spellStart"/>
      <w:r w:rsidRPr="00517B9E">
        <w:rPr>
          <w:rFonts w:eastAsia="Times New Roman"/>
          <w:color w:val="000000"/>
          <w:sz w:val="24"/>
          <w:szCs w:val="24"/>
          <w:lang w:eastAsia="ru-RU" w:bidi="ru-RU"/>
        </w:rPr>
        <w:t>Сегвей</w:t>
      </w:r>
      <w:proofErr w:type="spellEnd"/>
      <w:r w:rsidRPr="00517B9E">
        <w:rPr>
          <w:rFonts w:eastAsia="Times New Roman"/>
          <w:color w:val="000000"/>
          <w:sz w:val="24"/>
          <w:szCs w:val="24"/>
          <w:lang w:eastAsia="ru-RU" w:bidi="ru-RU"/>
        </w:rPr>
        <w:t xml:space="preserve">. </w:t>
      </w:r>
      <w:proofErr w:type="spellStart"/>
      <w:r w:rsidRPr="00517B9E">
        <w:rPr>
          <w:rFonts w:eastAsia="Times New Roman"/>
          <w:color w:val="000000"/>
          <w:sz w:val="24"/>
          <w:szCs w:val="24"/>
          <w:lang w:eastAsia="ru-RU" w:bidi="ru-RU"/>
        </w:rPr>
        <w:t>Гироскутер</w:t>
      </w:r>
      <w:proofErr w:type="spellEnd"/>
      <w:r w:rsidRPr="00517B9E">
        <w:rPr>
          <w:rFonts w:eastAsia="Times New Roman"/>
          <w:color w:val="000000"/>
          <w:sz w:val="24"/>
          <w:szCs w:val="24"/>
          <w:lang w:eastAsia="ru-RU" w:bidi="ru-RU"/>
        </w:rPr>
        <w:t>.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Информационная и финансовая безопасность. Информационная безопасность Российской Федерации. Угроза информационной безопасности.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Информационная безопасность детей. Правила информационной безопасности в социальных сетях. Адреса электронной почты. </w:t>
      </w:r>
      <w:proofErr w:type="spellStart"/>
      <w:r w:rsidRPr="00517B9E">
        <w:rPr>
          <w:rFonts w:eastAsia="Times New Roman"/>
          <w:color w:val="000000"/>
          <w:sz w:val="24"/>
          <w:szCs w:val="24"/>
          <w:lang w:eastAsia="ru-RU" w:bidi="ru-RU"/>
        </w:rPr>
        <w:t>Никнейм</w:t>
      </w:r>
      <w:proofErr w:type="spellEnd"/>
      <w:r w:rsidRPr="00517B9E">
        <w:rPr>
          <w:rFonts w:eastAsia="Times New Roman"/>
          <w:color w:val="000000"/>
          <w:sz w:val="24"/>
          <w:szCs w:val="24"/>
          <w:lang w:eastAsia="ru-RU" w:bidi="ru-RU"/>
        </w:rPr>
        <w:t>. Гражданская, административная и уголовная ответственность в информационной сфере.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Порядок действий при попадании в опасную ситуацию. Порядок действий в случаях, когда потерялся человек.</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w:t>
      </w:r>
      <w:proofErr w:type="spellStart"/>
      <w:r w:rsidRPr="00517B9E">
        <w:rPr>
          <w:rFonts w:eastAsia="Times New Roman"/>
          <w:color w:val="000000"/>
          <w:sz w:val="24"/>
          <w:szCs w:val="24"/>
          <w:lang w:eastAsia="ru-RU" w:bidi="ru-RU"/>
        </w:rPr>
        <w:t>буллингу</w:t>
      </w:r>
      <w:proofErr w:type="spellEnd"/>
      <w:r w:rsidRPr="00517B9E">
        <w:rPr>
          <w:rFonts w:eastAsia="Times New Roman"/>
          <w:color w:val="000000"/>
          <w:sz w:val="24"/>
          <w:szCs w:val="24"/>
          <w:lang w:eastAsia="ru-RU" w:bidi="ru-RU"/>
        </w:rPr>
        <w:t xml:space="preserve"> и проявлению насилия.</w:t>
      </w:r>
    </w:p>
    <w:p w:rsidR="00517B9E" w:rsidRPr="00517B9E" w:rsidRDefault="00517B9E" w:rsidP="00517B9E">
      <w:pPr>
        <w:widowControl w:val="0"/>
        <w:tabs>
          <w:tab w:val="left" w:pos="1882"/>
        </w:tabs>
        <w:suppressAutoHyphens w:val="0"/>
        <w:spacing w:line="240" w:lineRule="auto"/>
        <w:ind w:left="720" w:firstLine="0"/>
        <w:rPr>
          <w:rFonts w:eastAsia="Times New Roman"/>
          <w:b/>
          <w:color w:val="000000"/>
          <w:sz w:val="24"/>
          <w:szCs w:val="24"/>
          <w:lang w:eastAsia="ru-RU" w:bidi="ru-RU"/>
        </w:rPr>
      </w:pPr>
      <w:r w:rsidRPr="00517B9E">
        <w:rPr>
          <w:rFonts w:eastAsia="Times New Roman"/>
          <w:b/>
          <w:color w:val="000000"/>
          <w:sz w:val="24"/>
          <w:szCs w:val="24"/>
          <w:lang w:eastAsia="ru-RU" w:bidi="ru-RU"/>
        </w:rPr>
        <w:t>Модуль № 2. «Основы обороны государства».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Дни воинской славы (победные дни) России. Памятные даты России.</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 xml:space="preserve">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w:t>
      </w:r>
      <w:r w:rsidRPr="00517B9E">
        <w:rPr>
          <w:rFonts w:eastAsia="Times New Roman"/>
          <w:color w:val="000000"/>
          <w:sz w:val="24"/>
          <w:szCs w:val="24"/>
          <w:lang w:eastAsia="ru-RU" w:bidi="ru-RU"/>
        </w:rPr>
        <w:lastRenderedPageBreak/>
        <w:t>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517B9E" w:rsidRPr="00517B9E" w:rsidRDefault="00517B9E" w:rsidP="00517B9E">
      <w:pPr>
        <w:widowControl w:val="0"/>
        <w:suppressAutoHyphens w:val="0"/>
        <w:spacing w:line="240" w:lineRule="auto"/>
        <w:ind w:firstLine="700"/>
        <w:rPr>
          <w:rFonts w:eastAsia="Times New Roman"/>
          <w:color w:val="000000"/>
          <w:sz w:val="24"/>
          <w:szCs w:val="24"/>
          <w:lang w:eastAsia="ru-RU" w:bidi="ru-RU"/>
        </w:rPr>
      </w:pPr>
      <w:r w:rsidRPr="00517B9E">
        <w:rPr>
          <w:rFonts w:eastAsia="Times New Roman"/>
          <w:color w:val="000000"/>
          <w:sz w:val="24"/>
          <w:szCs w:val="24"/>
          <w:lang w:eastAsia="ru-RU" w:bidi="ru-RU"/>
        </w:rP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Современное состояние Вооружённых Сил Российской Федерации. Совершенствование системы военного образования. Всероссийское детск</w:t>
      </w:r>
      <w:proofErr w:type="gramStart"/>
      <w:r w:rsidRPr="00517B9E">
        <w:rPr>
          <w:rFonts w:eastAsia="Times New Roman"/>
          <w:color w:val="000000"/>
          <w:sz w:val="24"/>
          <w:szCs w:val="24"/>
          <w:lang w:eastAsia="ru-RU" w:bidi="ru-RU"/>
        </w:rPr>
        <w:t>о-</w:t>
      </w:r>
      <w:proofErr w:type="gramEnd"/>
      <w:r w:rsidRPr="00517B9E">
        <w:rPr>
          <w:rFonts w:eastAsia="Times New Roman"/>
          <w:color w:val="000000"/>
          <w:sz w:val="24"/>
          <w:szCs w:val="24"/>
          <w:lang w:eastAsia="ru-RU" w:bidi="ru-RU"/>
        </w:rPr>
        <w:t xml:space="preserve">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517B9E" w:rsidRPr="00517B9E" w:rsidRDefault="00517B9E" w:rsidP="00517B9E">
      <w:pPr>
        <w:widowControl w:val="0"/>
        <w:tabs>
          <w:tab w:val="left" w:pos="1878"/>
        </w:tabs>
        <w:suppressAutoHyphens w:val="0"/>
        <w:spacing w:line="240" w:lineRule="auto"/>
        <w:ind w:left="720" w:firstLine="0"/>
        <w:rPr>
          <w:rFonts w:eastAsia="Times New Roman"/>
          <w:b/>
          <w:color w:val="000000"/>
          <w:sz w:val="24"/>
          <w:szCs w:val="24"/>
          <w:lang w:eastAsia="ru-RU" w:bidi="ru-RU"/>
        </w:rPr>
      </w:pPr>
      <w:r w:rsidRPr="00517B9E">
        <w:rPr>
          <w:rFonts w:eastAsia="Times New Roman"/>
          <w:b/>
          <w:color w:val="000000"/>
          <w:sz w:val="24"/>
          <w:szCs w:val="24"/>
          <w:lang w:eastAsia="ru-RU" w:bidi="ru-RU"/>
        </w:rPr>
        <w:t>Модуль № 3. «Военно-профессиональная деятельность».</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Организация подготовки офицерских кадров для Вооружённых Сил Российской Федерации, МВД России, ФСБ России, МЧС России.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Ритуал подъёма и спуска Государственного флага Российской Федерации. Вручение воинской части государственной награды.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517B9E" w:rsidRPr="00517B9E" w:rsidRDefault="00517B9E" w:rsidP="00517B9E">
      <w:pPr>
        <w:widowControl w:val="0"/>
        <w:tabs>
          <w:tab w:val="left" w:pos="1863"/>
        </w:tabs>
        <w:suppressAutoHyphens w:val="0"/>
        <w:spacing w:line="240" w:lineRule="auto"/>
        <w:ind w:left="720" w:firstLine="0"/>
        <w:rPr>
          <w:rFonts w:eastAsia="Times New Roman"/>
          <w:b/>
          <w:color w:val="000000"/>
          <w:sz w:val="24"/>
          <w:szCs w:val="24"/>
          <w:lang w:eastAsia="ru-RU" w:bidi="ru-RU"/>
        </w:rPr>
      </w:pPr>
      <w:r w:rsidRPr="00517B9E">
        <w:rPr>
          <w:rFonts w:eastAsia="Times New Roman"/>
          <w:b/>
          <w:color w:val="000000"/>
          <w:sz w:val="24"/>
          <w:szCs w:val="24"/>
          <w:lang w:eastAsia="ru-RU" w:bidi="ru-RU"/>
        </w:rPr>
        <w:t>Модуль № 4. «Защита населения Российской Федерации от опасных и чрезвычайных ситуаций».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Гражданская оборона и её основные задачи на современном этапе. Подготовка населения в области гражданской обороны. </w:t>
      </w:r>
      <w:proofErr w:type="gramStart"/>
      <w:r w:rsidRPr="00517B9E">
        <w:rPr>
          <w:rFonts w:eastAsia="Times New Roman"/>
          <w:color w:val="000000"/>
          <w:sz w:val="24"/>
          <w:szCs w:val="24"/>
          <w:lang w:eastAsia="ru-RU" w:bidi="ru-RU"/>
        </w:rPr>
        <w:t>Подготовка обучаемых гражданской обороне в общеобразовательных организациях.</w:t>
      </w:r>
      <w:proofErr w:type="gramEnd"/>
      <w:r w:rsidRPr="00517B9E">
        <w:rPr>
          <w:rFonts w:eastAsia="Times New Roman"/>
          <w:color w:val="000000"/>
          <w:sz w:val="24"/>
          <w:szCs w:val="24"/>
          <w:lang w:eastAsia="ru-RU" w:bidi="ru-RU"/>
        </w:rPr>
        <w:t xml:space="preserve">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w:t>
      </w:r>
      <w:r w:rsidRPr="00517B9E">
        <w:rPr>
          <w:rFonts w:eastAsia="Times New Roman"/>
          <w:color w:val="000000"/>
          <w:sz w:val="24"/>
          <w:szCs w:val="24"/>
          <w:lang w:eastAsia="ru-RU" w:bidi="ru-RU"/>
        </w:rPr>
        <w:lastRenderedPageBreak/>
        <w:t xml:space="preserve">загрязнения. Оказание первой помощи при поражении </w:t>
      </w:r>
      <w:proofErr w:type="gramStart"/>
      <w:r w:rsidRPr="00517B9E">
        <w:rPr>
          <w:rFonts w:eastAsia="Times New Roman"/>
          <w:color w:val="000000"/>
          <w:sz w:val="24"/>
          <w:szCs w:val="24"/>
          <w:lang w:eastAsia="ru-RU" w:bidi="ru-RU"/>
        </w:rPr>
        <w:t>аварийно-химически</w:t>
      </w:r>
      <w:proofErr w:type="gramEnd"/>
      <w:r w:rsidRPr="00517B9E">
        <w:rPr>
          <w:rFonts w:eastAsia="Times New Roman"/>
          <w:color w:val="000000"/>
          <w:sz w:val="24"/>
          <w:szCs w:val="24"/>
          <w:lang w:eastAsia="ru-RU" w:bidi="ru-RU"/>
        </w:rPr>
        <w:t xml:space="preserve">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Инженерная защита населения и неотложные работы в зоне поражения. Защитные сооружения гражданской обороны. Размещение населения в </w:t>
      </w:r>
      <w:proofErr w:type="gramStart"/>
      <w:r w:rsidRPr="00517B9E">
        <w:rPr>
          <w:rFonts w:eastAsia="Times New Roman"/>
          <w:color w:val="000000"/>
          <w:sz w:val="24"/>
          <w:szCs w:val="24"/>
          <w:lang w:eastAsia="ru-RU" w:bidi="ru-RU"/>
        </w:rPr>
        <w:t>защитных</w:t>
      </w:r>
      <w:proofErr w:type="gramEnd"/>
    </w:p>
    <w:p w:rsidR="00517B9E" w:rsidRPr="00517B9E" w:rsidRDefault="00517B9E" w:rsidP="00517B9E">
      <w:pPr>
        <w:widowControl w:val="0"/>
        <w:suppressAutoHyphens w:val="0"/>
        <w:spacing w:line="240" w:lineRule="auto"/>
        <w:ind w:firstLine="0"/>
        <w:jc w:val="left"/>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сооружениях</w:t>
      </w:r>
      <w:proofErr w:type="gramEnd"/>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517B9E" w:rsidRPr="00517B9E" w:rsidRDefault="00517B9E" w:rsidP="00517B9E">
      <w:pPr>
        <w:widowControl w:val="0"/>
        <w:tabs>
          <w:tab w:val="left" w:pos="1863"/>
        </w:tabs>
        <w:suppressAutoHyphens w:val="0"/>
        <w:spacing w:line="240" w:lineRule="auto"/>
        <w:ind w:left="720" w:firstLine="0"/>
        <w:rPr>
          <w:rFonts w:eastAsia="Times New Roman"/>
          <w:b/>
          <w:color w:val="000000"/>
          <w:sz w:val="24"/>
          <w:szCs w:val="24"/>
          <w:lang w:eastAsia="ru-RU" w:bidi="ru-RU"/>
        </w:rPr>
      </w:pPr>
      <w:r w:rsidRPr="00517B9E">
        <w:rPr>
          <w:rFonts w:eastAsia="Times New Roman"/>
          <w:b/>
          <w:color w:val="000000"/>
          <w:sz w:val="24"/>
          <w:szCs w:val="24"/>
          <w:lang w:eastAsia="ru-RU" w:bidi="ru-RU"/>
        </w:rPr>
        <w:t>Модуль № 5. «Безопасность в природной среде и экологическая</w:t>
      </w:r>
      <w:r w:rsidRPr="00517B9E">
        <w:rPr>
          <w:rFonts w:eastAsia="Times New Roman"/>
          <w:color w:val="000000"/>
          <w:sz w:val="24"/>
          <w:szCs w:val="24"/>
          <w:lang w:eastAsia="ru-RU" w:bidi="ru-RU"/>
        </w:rPr>
        <w:t xml:space="preserve"> </w:t>
      </w:r>
      <w:r w:rsidRPr="00517B9E">
        <w:rPr>
          <w:rFonts w:eastAsia="Times New Roman"/>
          <w:b/>
          <w:color w:val="000000"/>
          <w:sz w:val="24"/>
          <w:szCs w:val="24"/>
          <w:lang w:eastAsia="ru-RU" w:bidi="ru-RU"/>
        </w:rPr>
        <w:t>безопасность».</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517B9E">
        <w:rPr>
          <w:rFonts w:eastAsia="Times New Roman"/>
          <w:color w:val="000000"/>
          <w:sz w:val="24"/>
          <w:szCs w:val="24"/>
          <w:lang w:val="en-US" w:bidi="en-US"/>
        </w:rPr>
        <w:t>GPS</w:t>
      </w:r>
      <w:r w:rsidRPr="00517B9E">
        <w:rPr>
          <w:rFonts w:eastAsia="Times New Roman"/>
          <w:color w:val="000000"/>
          <w:sz w:val="24"/>
          <w:szCs w:val="24"/>
          <w:lang w:bidi="en-US"/>
        </w:rPr>
        <w:t xml:space="preserve">). </w:t>
      </w:r>
      <w:r w:rsidRPr="00517B9E">
        <w:rPr>
          <w:rFonts w:eastAsia="Times New Roman"/>
          <w:color w:val="000000"/>
          <w:sz w:val="24"/>
          <w:szCs w:val="24"/>
          <w:lang w:eastAsia="ru-RU" w:bidi="ru-RU"/>
        </w:rPr>
        <w:t>Безопасность в автономных условиях.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Средства защиты и предупреждения от экологических опасностей. Бытовые приборы контроля воздуха. </w:t>
      </w:r>
      <w:proofErr w:type="gramStart"/>
      <w:r w:rsidRPr="00517B9E">
        <w:rPr>
          <w:rFonts w:eastAsia="Times New Roman"/>
          <w:color w:val="000000"/>
          <w:sz w:val="24"/>
          <w:szCs w:val="24"/>
          <w:lang w:val="en-US" w:bidi="en-US"/>
        </w:rPr>
        <w:t>TDS</w:t>
      </w:r>
      <w:r w:rsidRPr="00517B9E">
        <w:rPr>
          <w:rFonts w:eastAsia="Times New Roman"/>
          <w:color w:val="000000"/>
          <w:sz w:val="24"/>
          <w:szCs w:val="24"/>
          <w:lang w:eastAsia="ru-RU" w:bidi="ru-RU"/>
        </w:rPr>
        <w:t>-метры (солемеры).</w:t>
      </w:r>
      <w:proofErr w:type="gramEnd"/>
      <w:r w:rsidRPr="00517B9E">
        <w:rPr>
          <w:rFonts w:eastAsia="Times New Roman"/>
          <w:color w:val="000000"/>
          <w:sz w:val="24"/>
          <w:szCs w:val="24"/>
          <w:lang w:eastAsia="ru-RU" w:bidi="ru-RU"/>
        </w:rPr>
        <w:t xml:space="preserve"> </w:t>
      </w:r>
      <w:proofErr w:type="spellStart"/>
      <w:r w:rsidRPr="00517B9E">
        <w:rPr>
          <w:rFonts w:eastAsia="Times New Roman"/>
          <w:color w:val="000000"/>
          <w:sz w:val="24"/>
          <w:szCs w:val="24"/>
          <w:lang w:eastAsia="ru-RU" w:bidi="ru-RU"/>
        </w:rPr>
        <w:t>Шумомеры</w:t>
      </w:r>
      <w:proofErr w:type="spellEnd"/>
      <w:r w:rsidRPr="00517B9E">
        <w:rPr>
          <w:rFonts w:eastAsia="Times New Roman"/>
          <w:color w:val="000000"/>
          <w:sz w:val="24"/>
          <w:szCs w:val="24"/>
          <w:lang w:eastAsia="ru-RU" w:bidi="ru-RU"/>
        </w:rPr>
        <w:t xml:space="preserve">. Люксметры. Бытовые дозиметры (радиометры). Бытовые </w:t>
      </w:r>
      <w:proofErr w:type="spellStart"/>
      <w:r w:rsidRPr="00517B9E">
        <w:rPr>
          <w:rFonts w:eastAsia="Times New Roman"/>
          <w:color w:val="000000"/>
          <w:sz w:val="24"/>
          <w:szCs w:val="24"/>
          <w:lang w:eastAsia="ru-RU" w:bidi="ru-RU"/>
        </w:rPr>
        <w:t>нитратомеры</w:t>
      </w:r>
      <w:proofErr w:type="spellEnd"/>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517B9E" w:rsidRPr="00517B9E" w:rsidRDefault="00517B9E" w:rsidP="00517B9E">
      <w:pPr>
        <w:widowControl w:val="0"/>
        <w:tabs>
          <w:tab w:val="left" w:pos="1882"/>
        </w:tabs>
        <w:suppressAutoHyphens w:val="0"/>
        <w:spacing w:line="240" w:lineRule="auto"/>
        <w:ind w:left="720" w:firstLine="0"/>
        <w:rPr>
          <w:rFonts w:eastAsia="Times New Roman"/>
          <w:b/>
          <w:color w:val="000000"/>
          <w:sz w:val="24"/>
          <w:szCs w:val="24"/>
          <w:lang w:eastAsia="ru-RU" w:bidi="ru-RU"/>
        </w:rPr>
      </w:pPr>
      <w:r w:rsidRPr="00517B9E">
        <w:rPr>
          <w:rFonts w:eastAsia="Times New Roman"/>
          <w:b/>
          <w:color w:val="000000"/>
          <w:sz w:val="24"/>
          <w:szCs w:val="24"/>
          <w:lang w:eastAsia="ru-RU" w:bidi="ru-RU"/>
        </w:rPr>
        <w:t>Модуль № 6. «Основы противодействия экстремизму и терроризму».</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Разновидности экстремистской деятельности. Внешние и внутренние</w:t>
      </w:r>
    </w:p>
    <w:p w:rsidR="00517B9E" w:rsidRPr="00517B9E" w:rsidRDefault="00517B9E" w:rsidP="00517B9E">
      <w:pPr>
        <w:widowControl w:val="0"/>
        <w:suppressAutoHyphens w:val="0"/>
        <w:spacing w:line="240" w:lineRule="auto"/>
        <w:ind w:firstLine="0"/>
        <w:jc w:val="left"/>
        <w:rPr>
          <w:rFonts w:eastAsia="Times New Roman"/>
          <w:color w:val="000000"/>
          <w:sz w:val="24"/>
          <w:szCs w:val="24"/>
          <w:lang w:eastAsia="ru-RU" w:bidi="ru-RU"/>
        </w:rPr>
      </w:pPr>
      <w:r w:rsidRPr="00517B9E">
        <w:rPr>
          <w:rFonts w:eastAsia="Times New Roman"/>
          <w:color w:val="000000"/>
          <w:sz w:val="24"/>
          <w:szCs w:val="24"/>
          <w:lang w:eastAsia="ru-RU" w:bidi="ru-RU"/>
        </w:rPr>
        <w:t>экстремистские угрозы.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Особенности проведения контртеррористических операций. Обязанности руководителя контртеррористической операции. Группировка сил и сре</w:t>
      </w:r>
      <w:proofErr w:type="gramStart"/>
      <w:r w:rsidRPr="00517B9E">
        <w:rPr>
          <w:rFonts w:eastAsia="Times New Roman"/>
          <w:color w:val="000000"/>
          <w:sz w:val="24"/>
          <w:szCs w:val="24"/>
          <w:lang w:eastAsia="ru-RU" w:bidi="ru-RU"/>
        </w:rPr>
        <w:t>дств дл</w:t>
      </w:r>
      <w:proofErr w:type="gramEnd"/>
      <w:r w:rsidRPr="00517B9E">
        <w:rPr>
          <w:rFonts w:eastAsia="Times New Roman"/>
          <w:color w:val="000000"/>
          <w:sz w:val="24"/>
          <w:szCs w:val="24"/>
          <w:lang w:eastAsia="ru-RU" w:bidi="ru-RU"/>
        </w:rPr>
        <w:t>я проведения контртеррористической операции.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Экстремизм и терроризм на современном этапе. Внутренние и внешние </w:t>
      </w:r>
      <w:r w:rsidRPr="00517B9E">
        <w:rPr>
          <w:rFonts w:eastAsia="Times New Roman"/>
          <w:color w:val="000000"/>
          <w:sz w:val="24"/>
          <w:szCs w:val="24"/>
          <w:lang w:eastAsia="ru-RU" w:bidi="ru-RU"/>
        </w:rPr>
        <w:lastRenderedPageBreak/>
        <w:t xml:space="preserve">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w:t>
      </w:r>
      <w:proofErr w:type="spellStart"/>
      <w:r w:rsidRPr="00517B9E">
        <w:rPr>
          <w:rFonts w:eastAsia="Times New Roman"/>
          <w:color w:val="000000"/>
          <w:sz w:val="24"/>
          <w:szCs w:val="24"/>
          <w:lang w:eastAsia="ru-RU" w:bidi="ru-RU"/>
        </w:rPr>
        <w:t>Кибертерроризм</w:t>
      </w:r>
      <w:proofErr w:type="spellEnd"/>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517B9E" w:rsidRPr="00517B9E" w:rsidRDefault="00517B9E" w:rsidP="00517B9E">
      <w:pPr>
        <w:widowControl w:val="0"/>
        <w:suppressAutoHyphens w:val="0"/>
        <w:spacing w:line="240" w:lineRule="auto"/>
        <w:ind w:firstLine="0"/>
        <w:rPr>
          <w:rFonts w:eastAsia="Times New Roman"/>
          <w:color w:val="000000"/>
          <w:sz w:val="24"/>
          <w:szCs w:val="24"/>
          <w:lang w:eastAsia="ru-RU" w:bidi="ru-RU"/>
        </w:rPr>
      </w:pPr>
      <w:r w:rsidRPr="00517B9E">
        <w:rPr>
          <w:rFonts w:eastAsia="Times New Roman"/>
          <w:color w:val="000000"/>
          <w:sz w:val="24"/>
          <w:szCs w:val="24"/>
          <w:lang w:eastAsia="ru-RU" w:bidi="ru-RU"/>
        </w:rP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517B9E" w:rsidRPr="00517B9E" w:rsidRDefault="00517B9E" w:rsidP="00517B9E">
      <w:pPr>
        <w:widowControl w:val="0"/>
        <w:tabs>
          <w:tab w:val="left" w:pos="1882"/>
        </w:tabs>
        <w:suppressAutoHyphens w:val="0"/>
        <w:spacing w:line="240" w:lineRule="auto"/>
        <w:ind w:left="720" w:firstLine="0"/>
        <w:rPr>
          <w:rFonts w:eastAsia="Times New Roman"/>
          <w:b/>
          <w:color w:val="000000"/>
          <w:sz w:val="24"/>
          <w:szCs w:val="24"/>
          <w:lang w:eastAsia="ru-RU" w:bidi="ru-RU"/>
        </w:rPr>
      </w:pPr>
      <w:r w:rsidRPr="00517B9E">
        <w:rPr>
          <w:rFonts w:eastAsia="Times New Roman"/>
          <w:b/>
          <w:color w:val="000000"/>
          <w:sz w:val="24"/>
          <w:szCs w:val="24"/>
          <w:lang w:eastAsia="ru-RU" w:bidi="ru-RU"/>
        </w:rPr>
        <w:t>Модуль № 7. «Основы здорового образа жизни».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w:t>
      </w:r>
      <w:proofErr w:type="gramStart"/>
      <w:r w:rsidRPr="00517B9E">
        <w:rPr>
          <w:rFonts w:eastAsia="Times New Roman"/>
          <w:color w:val="000000"/>
          <w:sz w:val="24"/>
          <w:szCs w:val="24"/>
          <w:lang w:eastAsia="ru-RU" w:bidi="ru-RU"/>
        </w:rPr>
        <w:t>культуры безопасности, составляющей которой является</w:t>
      </w:r>
      <w:proofErr w:type="gramEnd"/>
      <w:r w:rsidRPr="00517B9E">
        <w:rPr>
          <w:rFonts w:eastAsia="Times New Roman"/>
          <w:color w:val="000000"/>
          <w:sz w:val="24"/>
          <w:szCs w:val="24"/>
          <w:lang w:eastAsia="ru-RU" w:bidi="ru-RU"/>
        </w:rPr>
        <w:t xml:space="preserve"> ведение здорового образа жизни.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Наркотизм - одна из главных угроз общественному здоровью. Правовые основы государственной политики в сфере </w:t>
      </w:r>
      <w:proofErr w:type="gramStart"/>
      <w:r w:rsidRPr="00517B9E">
        <w:rPr>
          <w:rFonts w:eastAsia="Times New Roman"/>
          <w:color w:val="000000"/>
          <w:sz w:val="24"/>
          <w:szCs w:val="24"/>
          <w:lang w:eastAsia="ru-RU" w:bidi="ru-RU"/>
        </w:rPr>
        <w:t>контроля за</w:t>
      </w:r>
      <w:proofErr w:type="gramEnd"/>
      <w:r w:rsidRPr="00517B9E">
        <w:rPr>
          <w:rFonts w:eastAsia="Times New Roman"/>
          <w:color w:val="000000"/>
          <w:sz w:val="24"/>
          <w:szCs w:val="24"/>
          <w:lang w:eastAsia="ru-RU" w:bidi="ru-RU"/>
        </w:rPr>
        <w:t xml:space="preserve">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w:t>
      </w:r>
      <w:proofErr w:type="spellStart"/>
      <w:r w:rsidRPr="00517B9E">
        <w:rPr>
          <w:rFonts w:eastAsia="Times New Roman"/>
          <w:color w:val="000000"/>
          <w:sz w:val="24"/>
          <w:szCs w:val="24"/>
          <w:lang w:eastAsia="ru-RU" w:bidi="ru-RU"/>
        </w:rPr>
        <w:t>Психоактивные</w:t>
      </w:r>
      <w:proofErr w:type="spellEnd"/>
      <w:r w:rsidRPr="00517B9E">
        <w:rPr>
          <w:rFonts w:eastAsia="Times New Roman"/>
          <w:color w:val="000000"/>
          <w:sz w:val="24"/>
          <w:szCs w:val="24"/>
          <w:lang w:eastAsia="ru-RU" w:bidi="ru-RU"/>
        </w:rPr>
        <w:t xml:space="preserve"> вещества (ПАВ). Формирование индивидуального негативного отношения к наркотикам.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Комплексы профилактики </w:t>
      </w:r>
      <w:proofErr w:type="spellStart"/>
      <w:r w:rsidRPr="00517B9E">
        <w:rPr>
          <w:rFonts w:eastAsia="Times New Roman"/>
          <w:color w:val="000000"/>
          <w:sz w:val="24"/>
          <w:szCs w:val="24"/>
          <w:lang w:eastAsia="ru-RU" w:bidi="ru-RU"/>
        </w:rPr>
        <w:t>психоактивных</w:t>
      </w:r>
      <w:proofErr w:type="spellEnd"/>
      <w:r w:rsidRPr="00517B9E">
        <w:rPr>
          <w:rFonts w:eastAsia="Times New Roman"/>
          <w:color w:val="000000"/>
          <w:sz w:val="24"/>
          <w:szCs w:val="24"/>
          <w:lang w:eastAsia="ru-RU" w:bidi="ru-RU"/>
        </w:rPr>
        <w:t xml:space="preserve">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517B9E" w:rsidRPr="00517B9E" w:rsidRDefault="00517B9E" w:rsidP="00517B9E">
      <w:pPr>
        <w:widowControl w:val="0"/>
        <w:tabs>
          <w:tab w:val="left" w:pos="1868"/>
        </w:tabs>
        <w:suppressAutoHyphens w:val="0"/>
        <w:spacing w:line="240" w:lineRule="auto"/>
        <w:ind w:left="720" w:firstLine="0"/>
        <w:rPr>
          <w:rFonts w:eastAsia="Times New Roman"/>
          <w:b/>
          <w:color w:val="000000"/>
          <w:sz w:val="24"/>
          <w:szCs w:val="24"/>
          <w:lang w:eastAsia="ru-RU" w:bidi="ru-RU"/>
        </w:rPr>
      </w:pPr>
      <w:r w:rsidRPr="00517B9E">
        <w:rPr>
          <w:rFonts w:eastAsia="Times New Roman"/>
          <w:b/>
          <w:color w:val="000000"/>
          <w:sz w:val="24"/>
          <w:szCs w:val="24"/>
          <w:lang w:eastAsia="ru-RU" w:bidi="ru-RU"/>
        </w:rPr>
        <w:t>Модуль № 8. «Основы медицинских знаний и оказание первой помощи».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Освоение основ медицинских знаний.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Основы законодательства Российской Федерации в сфере санитарн</w:t>
      </w:r>
      <w:proofErr w:type="gramStart"/>
      <w:r w:rsidRPr="00517B9E">
        <w:rPr>
          <w:rFonts w:eastAsia="Times New Roman"/>
          <w:color w:val="000000"/>
          <w:sz w:val="24"/>
          <w:szCs w:val="24"/>
          <w:lang w:eastAsia="ru-RU" w:bidi="ru-RU"/>
        </w:rPr>
        <w:t>о-</w:t>
      </w:r>
      <w:proofErr w:type="gramEnd"/>
      <w:r w:rsidRPr="00517B9E">
        <w:rPr>
          <w:rFonts w:eastAsia="Times New Roman"/>
          <w:color w:val="000000"/>
          <w:sz w:val="24"/>
          <w:szCs w:val="24"/>
          <w:lang w:eastAsia="ru-RU" w:bidi="ru-RU"/>
        </w:rPr>
        <w:t xml:space="preserve"> эпидемиологического благополучия населения. Среда обитания человека. Санитарно-эпидемиологическая обстановка. Карантин.</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w:t>
      </w:r>
      <w:proofErr w:type="spellStart"/>
      <w:r w:rsidRPr="00517B9E">
        <w:rPr>
          <w:rFonts w:eastAsia="Times New Roman"/>
          <w:color w:val="000000"/>
          <w:sz w:val="24"/>
          <w:szCs w:val="24"/>
          <w:lang w:eastAsia="ru-RU" w:bidi="ru-RU"/>
        </w:rPr>
        <w:t>коронавирусной</w:t>
      </w:r>
      <w:proofErr w:type="spellEnd"/>
      <w:r w:rsidRPr="00517B9E">
        <w:rPr>
          <w:rFonts w:eastAsia="Times New Roman"/>
          <w:color w:val="000000"/>
          <w:sz w:val="24"/>
          <w:szCs w:val="24"/>
          <w:lang w:eastAsia="ru-RU" w:bidi="ru-RU"/>
        </w:rPr>
        <w:t xml:space="preserve"> инфекции </w:t>
      </w:r>
      <w:r w:rsidRPr="00517B9E">
        <w:rPr>
          <w:rFonts w:eastAsia="Times New Roman"/>
          <w:color w:val="000000"/>
          <w:sz w:val="24"/>
          <w:szCs w:val="24"/>
          <w:lang w:val="en-US" w:bidi="en-US"/>
        </w:rPr>
        <w:t>COVID</w:t>
      </w:r>
      <w:r w:rsidRPr="00517B9E">
        <w:rPr>
          <w:rFonts w:eastAsia="Times New Roman"/>
          <w:color w:val="000000"/>
          <w:sz w:val="24"/>
          <w:szCs w:val="24"/>
          <w:lang w:bidi="en-US"/>
        </w:rPr>
        <w:t xml:space="preserve">-19. </w:t>
      </w:r>
      <w:r w:rsidRPr="00517B9E">
        <w:rPr>
          <w:rFonts w:eastAsia="Times New Roman"/>
          <w:color w:val="000000"/>
          <w:sz w:val="24"/>
          <w:szCs w:val="24"/>
          <w:lang w:eastAsia="ru-RU" w:bidi="ru-RU"/>
        </w:rPr>
        <w:t xml:space="preserve">Правила </w:t>
      </w:r>
      <w:r w:rsidRPr="00517B9E">
        <w:rPr>
          <w:rFonts w:eastAsia="Times New Roman"/>
          <w:color w:val="000000"/>
          <w:sz w:val="24"/>
          <w:szCs w:val="24"/>
          <w:lang w:eastAsia="ru-RU" w:bidi="ru-RU"/>
        </w:rPr>
        <w:lastRenderedPageBreak/>
        <w:t xml:space="preserve">профилактики </w:t>
      </w:r>
      <w:proofErr w:type="spellStart"/>
      <w:r w:rsidRPr="00517B9E">
        <w:rPr>
          <w:rFonts w:eastAsia="Times New Roman"/>
          <w:color w:val="000000"/>
          <w:sz w:val="24"/>
          <w:szCs w:val="24"/>
          <w:lang w:eastAsia="ru-RU" w:bidi="ru-RU"/>
        </w:rPr>
        <w:t>коронавируса</w:t>
      </w:r>
      <w:proofErr w:type="spellEnd"/>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Первая помощь при нарушениях сердечной деятельности. Острая сердечная недостаточность (</w:t>
      </w:r>
      <w:proofErr w:type="gramStart"/>
      <w:r w:rsidRPr="00517B9E">
        <w:rPr>
          <w:rFonts w:eastAsia="Times New Roman"/>
          <w:color w:val="000000"/>
          <w:sz w:val="24"/>
          <w:szCs w:val="24"/>
          <w:lang w:eastAsia="ru-RU" w:bidi="ru-RU"/>
        </w:rPr>
        <w:t>ОСН</w:t>
      </w:r>
      <w:proofErr w:type="gramEnd"/>
      <w:r w:rsidRPr="00517B9E">
        <w:rPr>
          <w:rFonts w:eastAsia="Times New Roman"/>
          <w:color w:val="000000"/>
          <w:sz w:val="24"/>
          <w:szCs w:val="24"/>
          <w:lang w:eastAsia="ru-RU" w:bidi="ru-RU"/>
        </w:rPr>
        <w:t>).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Первая помощь при утоплении и коме. Первая помощь при отравлении </w:t>
      </w:r>
      <w:proofErr w:type="spellStart"/>
      <w:r w:rsidRPr="00517B9E">
        <w:rPr>
          <w:rFonts w:eastAsia="Times New Roman"/>
          <w:color w:val="000000"/>
          <w:sz w:val="24"/>
          <w:szCs w:val="24"/>
          <w:lang w:eastAsia="ru-RU" w:bidi="ru-RU"/>
        </w:rPr>
        <w:t>психоактивными</w:t>
      </w:r>
      <w:proofErr w:type="spellEnd"/>
      <w:r w:rsidRPr="00517B9E">
        <w:rPr>
          <w:rFonts w:eastAsia="Times New Roman"/>
          <w:color w:val="000000"/>
          <w:sz w:val="24"/>
          <w:szCs w:val="24"/>
          <w:lang w:eastAsia="ru-RU" w:bidi="ru-RU"/>
        </w:rPr>
        <w:t xml:space="preserve"> веществами. Общие признаки отравления </w:t>
      </w:r>
      <w:proofErr w:type="spellStart"/>
      <w:r w:rsidRPr="00517B9E">
        <w:rPr>
          <w:rFonts w:eastAsia="Times New Roman"/>
          <w:color w:val="000000"/>
          <w:sz w:val="24"/>
          <w:szCs w:val="24"/>
          <w:lang w:eastAsia="ru-RU" w:bidi="ru-RU"/>
        </w:rPr>
        <w:t>психоактивными</w:t>
      </w:r>
      <w:proofErr w:type="spellEnd"/>
      <w:r w:rsidRPr="00517B9E">
        <w:rPr>
          <w:rFonts w:eastAsia="Times New Roman"/>
          <w:color w:val="000000"/>
          <w:sz w:val="24"/>
          <w:szCs w:val="24"/>
          <w:lang w:eastAsia="ru-RU" w:bidi="ru-RU"/>
        </w:rPr>
        <w:t xml:space="preserve"> веществами.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Составы аптечек для оказания первой помощи в различных условиях.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Правила и способы переноски (транспортировки) пострадавших.</w:t>
      </w:r>
    </w:p>
    <w:p w:rsidR="00517B9E" w:rsidRPr="00517B9E" w:rsidRDefault="00517B9E" w:rsidP="00517B9E">
      <w:pPr>
        <w:widowControl w:val="0"/>
        <w:tabs>
          <w:tab w:val="left" w:pos="1938"/>
        </w:tabs>
        <w:suppressAutoHyphens w:val="0"/>
        <w:spacing w:line="240" w:lineRule="auto"/>
        <w:ind w:left="720" w:firstLine="0"/>
        <w:rPr>
          <w:rFonts w:eastAsia="Times New Roman"/>
          <w:b/>
          <w:color w:val="000000"/>
          <w:sz w:val="24"/>
          <w:szCs w:val="24"/>
          <w:lang w:eastAsia="ru-RU" w:bidi="ru-RU"/>
        </w:rPr>
      </w:pPr>
      <w:r w:rsidRPr="00517B9E">
        <w:rPr>
          <w:rFonts w:eastAsia="Times New Roman"/>
          <w:b/>
          <w:color w:val="000000"/>
          <w:sz w:val="24"/>
          <w:szCs w:val="24"/>
          <w:lang w:eastAsia="ru-RU" w:bidi="ru-RU"/>
        </w:rPr>
        <w:t>Модуль № 9. «Элементы начальной военной подготовки».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Способы передвижения в бою при действиях в пешем порядке.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w:t>
      </w:r>
      <w:proofErr w:type="spellStart"/>
      <w:r w:rsidRPr="00517B9E">
        <w:rPr>
          <w:rFonts w:eastAsia="Times New Roman"/>
          <w:color w:val="000000"/>
          <w:sz w:val="24"/>
          <w:szCs w:val="24"/>
          <w:lang w:eastAsia="ru-RU" w:bidi="ru-RU"/>
        </w:rPr>
        <w:t>оттаскивания</w:t>
      </w:r>
      <w:proofErr w:type="spellEnd"/>
      <w:r w:rsidRPr="00517B9E">
        <w:rPr>
          <w:rFonts w:eastAsia="Times New Roman"/>
          <w:color w:val="000000"/>
          <w:sz w:val="24"/>
          <w:szCs w:val="24"/>
          <w:lang w:eastAsia="ru-RU" w:bidi="ru-RU"/>
        </w:rPr>
        <w:t xml:space="preserve"> раненых с поля боя.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Сооружения для защиты личного состава. Открытая щель. Перекрытая щель. Блиндаж. Укрытия для боевой техники. Убежища для личного состава.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
    <w:p w:rsidR="00517B9E" w:rsidRPr="00517B9E" w:rsidRDefault="00517B9E" w:rsidP="00517B9E">
      <w:pPr>
        <w:widowControl w:val="0"/>
        <w:tabs>
          <w:tab w:val="left" w:pos="1484"/>
        </w:tabs>
        <w:suppressAutoHyphens w:val="0"/>
        <w:spacing w:line="240" w:lineRule="auto"/>
        <w:ind w:left="720" w:firstLine="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Планируемые результаты освоения программы ОБЖ</w:t>
      </w:r>
    </w:p>
    <w:p w:rsidR="00517B9E" w:rsidRPr="00517B9E" w:rsidRDefault="00517B9E" w:rsidP="00517B9E">
      <w:pPr>
        <w:widowControl w:val="0"/>
        <w:tabs>
          <w:tab w:val="left" w:pos="1666"/>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517B9E" w:rsidRPr="00517B9E" w:rsidRDefault="00517B9E" w:rsidP="00517B9E">
      <w:pPr>
        <w:widowControl w:val="0"/>
        <w:tabs>
          <w:tab w:val="left" w:pos="1666"/>
        </w:tabs>
        <w:suppressAutoHyphens w:val="0"/>
        <w:spacing w:line="240" w:lineRule="auto"/>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w:t>
      </w:r>
      <w:proofErr w:type="gramEnd"/>
      <w:r w:rsidRPr="00517B9E">
        <w:rPr>
          <w:rFonts w:eastAsia="Times New Roman"/>
          <w:color w:val="000000"/>
          <w:sz w:val="24"/>
          <w:szCs w:val="24"/>
          <w:lang w:eastAsia="ru-RU" w:bidi="ru-RU"/>
        </w:rPr>
        <w:t xml:space="preserve">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517B9E" w:rsidRPr="00517B9E" w:rsidRDefault="00517B9E" w:rsidP="00517B9E">
      <w:pPr>
        <w:widowControl w:val="0"/>
        <w:tabs>
          <w:tab w:val="left" w:pos="1681"/>
        </w:tabs>
        <w:suppressAutoHyphens w:val="0"/>
        <w:spacing w:line="240" w:lineRule="auto"/>
        <w:ind w:left="720" w:firstLine="0"/>
        <w:rPr>
          <w:rFonts w:eastAsia="Times New Roman"/>
          <w:color w:val="000000"/>
          <w:sz w:val="24"/>
          <w:szCs w:val="24"/>
          <w:lang w:eastAsia="ru-RU" w:bidi="ru-RU"/>
        </w:rPr>
      </w:pPr>
      <w:r w:rsidRPr="00517B9E">
        <w:rPr>
          <w:rFonts w:eastAsia="Times New Roman"/>
          <w:b/>
          <w:color w:val="000000"/>
          <w:sz w:val="24"/>
          <w:szCs w:val="24"/>
          <w:lang w:eastAsia="ru-RU" w:bidi="ru-RU"/>
        </w:rPr>
        <w:t>Личностные</w:t>
      </w:r>
      <w:r w:rsidRPr="00517B9E">
        <w:rPr>
          <w:rFonts w:eastAsia="Times New Roman"/>
          <w:color w:val="000000"/>
          <w:sz w:val="24"/>
          <w:szCs w:val="24"/>
          <w:lang w:eastAsia="ru-RU" w:bidi="ru-RU"/>
        </w:rPr>
        <w:t xml:space="preserve"> результаты изучения О</w:t>
      </w:r>
      <w:proofErr w:type="gramStart"/>
      <w:r w:rsidRPr="00517B9E">
        <w:rPr>
          <w:rFonts w:eastAsia="Times New Roman"/>
          <w:color w:val="000000"/>
          <w:sz w:val="24"/>
          <w:szCs w:val="24"/>
          <w:lang w:eastAsia="ru-RU" w:bidi="ru-RU"/>
        </w:rPr>
        <w:t>БЖ вкл</w:t>
      </w:r>
      <w:proofErr w:type="gramEnd"/>
      <w:r w:rsidRPr="00517B9E">
        <w:rPr>
          <w:rFonts w:eastAsia="Times New Roman"/>
          <w:color w:val="000000"/>
          <w:sz w:val="24"/>
          <w:szCs w:val="24"/>
          <w:lang w:eastAsia="ru-RU" w:bidi="ru-RU"/>
        </w:rPr>
        <w:t>ючают:</w:t>
      </w:r>
    </w:p>
    <w:p w:rsidR="00517B9E" w:rsidRPr="00517B9E" w:rsidRDefault="00517B9E" w:rsidP="00FF4907">
      <w:pPr>
        <w:widowControl w:val="0"/>
        <w:numPr>
          <w:ilvl w:val="0"/>
          <w:numId w:val="160"/>
        </w:numPr>
        <w:tabs>
          <w:tab w:val="left" w:pos="1042"/>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гражданское воспитание: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активной гражданской позиции обучающегося, готового и способного применять принципы и правила безопасного поведения в течение всей жизни;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к взаимодействию с обществом и государством в обеспечении безопасности жизни и здоровья населения;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517B9E" w:rsidRPr="00517B9E" w:rsidRDefault="00517B9E" w:rsidP="00FF4907">
      <w:pPr>
        <w:widowControl w:val="0"/>
        <w:numPr>
          <w:ilvl w:val="0"/>
          <w:numId w:val="160"/>
        </w:numPr>
        <w:tabs>
          <w:tab w:val="left" w:pos="1082"/>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патриотическое воспитание: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чувства ответственности перед Родиной, идейная убеждённость и готовность к служению и защите Отечества, ответственность за его судьбу;</w:t>
      </w:r>
    </w:p>
    <w:p w:rsidR="00517B9E" w:rsidRPr="00517B9E" w:rsidRDefault="00517B9E" w:rsidP="00FF4907">
      <w:pPr>
        <w:widowControl w:val="0"/>
        <w:numPr>
          <w:ilvl w:val="0"/>
          <w:numId w:val="160"/>
        </w:numPr>
        <w:tabs>
          <w:tab w:val="left" w:pos="1082"/>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духовно-нравственное воспитание: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осознание духовных ценностей российского народа и российского воинства;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способность оценивать ситуацию и принимать осознанные решения, готовность реализовать </w:t>
      </w:r>
      <w:proofErr w:type="gramStart"/>
      <w:r w:rsidRPr="00517B9E">
        <w:rPr>
          <w:rFonts w:eastAsia="Times New Roman"/>
          <w:color w:val="000000"/>
          <w:sz w:val="24"/>
          <w:szCs w:val="24"/>
          <w:lang w:eastAsia="ru-RU" w:bidi="ru-RU"/>
        </w:rPr>
        <w:t>риск-ориентированное</w:t>
      </w:r>
      <w:proofErr w:type="gramEnd"/>
      <w:r w:rsidRPr="00517B9E">
        <w:rPr>
          <w:rFonts w:eastAsia="Times New Roman"/>
          <w:color w:val="000000"/>
          <w:sz w:val="24"/>
          <w:szCs w:val="24"/>
          <w:lang w:eastAsia="ru-RU" w:bidi="ru-RU"/>
        </w:rPr>
        <w:t xml:space="preserve">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ответственное отношение к своим родителям, старшему поколению, семье, культуре и традициям народов России, принятие идей </w:t>
      </w:r>
      <w:proofErr w:type="spellStart"/>
      <w:r w:rsidRPr="00517B9E">
        <w:rPr>
          <w:rFonts w:eastAsia="Times New Roman"/>
          <w:color w:val="000000"/>
          <w:sz w:val="24"/>
          <w:szCs w:val="24"/>
          <w:lang w:eastAsia="ru-RU" w:bidi="ru-RU"/>
        </w:rPr>
        <w:t>волонтёрства</w:t>
      </w:r>
      <w:proofErr w:type="spellEnd"/>
      <w:r w:rsidRPr="00517B9E">
        <w:rPr>
          <w:rFonts w:eastAsia="Times New Roman"/>
          <w:color w:val="000000"/>
          <w:sz w:val="24"/>
          <w:szCs w:val="24"/>
          <w:lang w:eastAsia="ru-RU" w:bidi="ru-RU"/>
        </w:rPr>
        <w:t xml:space="preserve"> и добровольчества;</w:t>
      </w:r>
    </w:p>
    <w:p w:rsidR="00517B9E" w:rsidRPr="00517B9E" w:rsidRDefault="00517B9E" w:rsidP="00FF4907">
      <w:pPr>
        <w:widowControl w:val="0"/>
        <w:numPr>
          <w:ilvl w:val="0"/>
          <w:numId w:val="160"/>
        </w:numPr>
        <w:tabs>
          <w:tab w:val="left" w:pos="1102"/>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эстетическое воспитание: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эстетическое отношение к миру в сочетании с культурой безопасности жизнедеятельности;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понимание взаимозависимости успешности и полноценного развития и безопасного поведения в повседневной жизни;</w:t>
      </w:r>
    </w:p>
    <w:p w:rsidR="00517B9E" w:rsidRPr="00517B9E" w:rsidRDefault="00517B9E" w:rsidP="00FF4907">
      <w:pPr>
        <w:widowControl w:val="0"/>
        <w:numPr>
          <w:ilvl w:val="0"/>
          <w:numId w:val="160"/>
        </w:numPr>
        <w:tabs>
          <w:tab w:val="left" w:pos="1102"/>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ценности научного познания: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мировоззрения, соответствующего текущему уровню развития общей теории безопасности, современных представлений о безопасности в технических, </w:t>
      </w:r>
      <w:proofErr w:type="gramStart"/>
      <w:r w:rsidRPr="00517B9E">
        <w:rPr>
          <w:rFonts w:eastAsia="Times New Roman"/>
          <w:color w:val="000000"/>
          <w:sz w:val="24"/>
          <w:szCs w:val="24"/>
          <w:lang w:eastAsia="ru-RU" w:bidi="ru-RU"/>
        </w:rPr>
        <w:t>естественно-научных</w:t>
      </w:r>
      <w:proofErr w:type="gramEnd"/>
      <w:r w:rsidRPr="00517B9E">
        <w:rPr>
          <w:rFonts w:eastAsia="Times New Roman"/>
          <w:color w:val="000000"/>
          <w:sz w:val="24"/>
          <w:szCs w:val="24"/>
          <w:lang w:eastAsia="ru-RU" w:bidi="ru-RU"/>
        </w:rPr>
        <w:t xml:space="preserve">, общественных, гуманитарных областях знаний, современной </w:t>
      </w:r>
      <w:r w:rsidRPr="00517B9E">
        <w:rPr>
          <w:rFonts w:eastAsia="Times New Roman"/>
          <w:color w:val="000000"/>
          <w:sz w:val="24"/>
          <w:szCs w:val="24"/>
          <w:lang w:eastAsia="ru-RU" w:bidi="ru-RU"/>
        </w:rPr>
        <w:lastRenderedPageBreak/>
        <w:t>концепции культуры безопасности жизнедеятельности;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517B9E" w:rsidRPr="00517B9E" w:rsidRDefault="00517B9E" w:rsidP="00FF4907">
      <w:pPr>
        <w:widowControl w:val="0"/>
        <w:numPr>
          <w:ilvl w:val="0"/>
          <w:numId w:val="160"/>
        </w:numPr>
        <w:tabs>
          <w:tab w:val="left" w:pos="1102"/>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физическое воспитание: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осознание ценности жизни, </w:t>
      </w: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ответственного отношения к своему здоровью и здоровью окружающих;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знание приёмов оказания первой помощи и готовность применять их в случае необходимости;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потребность в регулярном ведении здорового образа жизни;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осознание последствий и активное неприятие вредных привычек и иных форм причинения вреда физическому и психическому здоровью;</w:t>
      </w:r>
    </w:p>
    <w:p w:rsidR="00517B9E" w:rsidRPr="00517B9E" w:rsidRDefault="00517B9E" w:rsidP="00FF4907">
      <w:pPr>
        <w:widowControl w:val="0"/>
        <w:numPr>
          <w:ilvl w:val="0"/>
          <w:numId w:val="160"/>
        </w:numPr>
        <w:tabs>
          <w:tab w:val="left" w:pos="1098"/>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трудовое воспитание: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к осознанному и ответственному соблюдению требований безопасности в процессе трудовой деятельности;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интерес к различным сферам профессиональной деятельности, включая военно-профессиональную деятельность;</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готовность и способность к образованию и самообразованию на протяжении всей жизни;</w:t>
      </w:r>
    </w:p>
    <w:p w:rsidR="00517B9E" w:rsidRPr="00517B9E" w:rsidRDefault="00517B9E" w:rsidP="00FF4907">
      <w:pPr>
        <w:widowControl w:val="0"/>
        <w:numPr>
          <w:ilvl w:val="0"/>
          <w:numId w:val="160"/>
        </w:numPr>
        <w:tabs>
          <w:tab w:val="left" w:pos="1098"/>
        </w:tabs>
        <w:suppressAutoHyphens w:val="0"/>
        <w:spacing w:after="200" w:line="240" w:lineRule="auto"/>
        <w:ind w:firstLine="720"/>
        <w:jc w:val="left"/>
        <w:rPr>
          <w:rFonts w:eastAsia="Times New Roman"/>
          <w:color w:val="000000"/>
          <w:sz w:val="24"/>
          <w:szCs w:val="24"/>
          <w:lang w:eastAsia="ru-RU" w:bidi="ru-RU"/>
        </w:rPr>
      </w:pPr>
      <w:r w:rsidRPr="00517B9E">
        <w:rPr>
          <w:rFonts w:eastAsia="Times New Roman"/>
          <w:color w:val="000000"/>
          <w:sz w:val="24"/>
          <w:szCs w:val="24"/>
          <w:lang w:eastAsia="ru-RU" w:bidi="ru-RU"/>
        </w:rPr>
        <w:t>экологическое воспитание: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экологической культуры, понимание влияния социально- </w:t>
      </w:r>
      <w:proofErr w:type="gramStart"/>
      <w:r w:rsidRPr="00517B9E">
        <w:rPr>
          <w:rFonts w:eastAsia="Times New Roman"/>
          <w:color w:val="000000"/>
          <w:sz w:val="24"/>
          <w:szCs w:val="24"/>
          <w:lang w:eastAsia="ru-RU" w:bidi="ru-RU"/>
        </w:rPr>
        <w:t>экономических процессов</w:t>
      </w:r>
      <w:proofErr w:type="gramEnd"/>
      <w:r w:rsidRPr="00517B9E">
        <w:rPr>
          <w:rFonts w:eastAsia="Times New Roman"/>
          <w:color w:val="000000"/>
          <w:sz w:val="24"/>
          <w:szCs w:val="24"/>
          <w:lang w:eastAsia="ru-RU" w:bidi="ru-RU"/>
        </w:rPr>
        <w:t xml:space="preserve">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расширение представлений о деятельности экологической направленности.</w:t>
      </w:r>
    </w:p>
    <w:p w:rsidR="00517B9E" w:rsidRPr="00517B9E" w:rsidRDefault="00517B9E" w:rsidP="00517B9E">
      <w:pPr>
        <w:widowControl w:val="0"/>
        <w:tabs>
          <w:tab w:val="left" w:pos="1698"/>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17B9E" w:rsidRPr="00517B9E" w:rsidRDefault="00517B9E" w:rsidP="00517B9E">
      <w:pPr>
        <w:widowControl w:val="0"/>
        <w:tabs>
          <w:tab w:val="left" w:pos="1895"/>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следующие базовые </w:t>
      </w:r>
      <w:r w:rsidRPr="00517B9E">
        <w:rPr>
          <w:rFonts w:eastAsia="Times New Roman"/>
          <w:b/>
          <w:color w:val="000000"/>
          <w:sz w:val="24"/>
          <w:szCs w:val="24"/>
          <w:lang w:eastAsia="ru-RU" w:bidi="ru-RU"/>
        </w:rPr>
        <w:t>логические</w:t>
      </w:r>
      <w:r w:rsidRPr="00517B9E">
        <w:rPr>
          <w:rFonts w:eastAsia="Times New Roman"/>
          <w:color w:val="000000"/>
          <w:sz w:val="24"/>
          <w:szCs w:val="24"/>
          <w:lang w:eastAsia="ru-RU" w:bidi="ru-RU"/>
        </w:rPr>
        <w:t xml:space="preserve"> действия как часть познавательных универсальных учебных действий:</w:t>
      </w:r>
    </w:p>
    <w:p w:rsidR="00517B9E" w:rsidRPr="00517B9E" w:rsidRDefault="00517B9E" w:rsidP="00517B9E">
      <w:pPr>
        <w:widowControl w:val="0"/>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w:t>
      </w:r>
      <w:r w:rsidRPr="00517B9E">
        <w:rPr>
          <w:rFonts w:eastAsia="Times New Roman"/>
          <w:color w:val="000000"/>
          <w:sz w:val="24"/>
          <w:szCs w:val="24"/>
          <w:lang w:eastAsia="ru-RU" w:bidi="ru-RU"/>
        </w:rPr>
        <w:lastRenderedPageBreak/>
        <w:t xml:space="preserve">реализации </w:t>
      </w:r>
      <w:proofErr w:type="gramStart"/>
      <w:r w:rsidRPr="00517B9E">
        <w:rPr>
          <w:rFonts w:eastAsia="Times New Roman"/>
          <w:color w:val="000000"/>
          <w:sz w:val="24"/>
          <w:szCs w:val="24"/>
          <w:lang w:eastAsia="ru-RU" w:bidi="ru-RU"/>
        </w:rPr>
        <w:t>риск-ориентированного</w:t>
      </w:r>
      <w:proofErr w:type="gramEnd"/>
      <w:r w:rsidRPr="00517B9E">
        <w:rPr>
          <w:rFonts w:eastAsia="Times New Roman"/>
          <w:color w:val="000000"/>
          <w:sz w:val="24"/>
          <w:szCs w:val="24"/>
          <w:lang w:eastAsia="ru-RU" w:bidi="ru-RU"/>
        </w:rPr>
        <w:t xml:space="preserve"> поведения;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планировать и осуществлять учебные действия в условиях дефицита информации, необходимой для решения стоящей задачи;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развивать творческое мышление при решении ситуационных задач.</w:t>
      </w:r>
    </w:p>
    <w:p w:rsidR="00517B9E" w:rsidRPr="00517B9E" w:rsidRDefault="00517B9E" w:rsidP="00517B9E">
      <w:pPr>
        <w:widowControl w:val="0"/>
        <w:tabs>
          <w:tab w:val="left" w:pos="1873"/>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следующие базовые </w:t>
      </w:r>
      <w:r w:rsidRPr="00517B9E">
        <w:rPr>
          <w:rFonts w:eastAsia="Times New Roman"/>
          <w:b/>
          <w:color w:val="000000"/>
          <w:sz w:val="24"/>
          <w:szCs w:val="24"/>
          <w:lang w:eastAsia="ru-RU" w:bidi="ru-RU"/>
        </w:rPr>
        <w:t>исследовательские</w:t>
      </w:r>
      <w:r w:rsidRPr="00517B9E">
        <w:rPr>
          <w:rFonts w:eastAsia="Times New Roman"/>
          <w:color w:val="000000"/>
          <w:sz w:val="24"/>
          <w:szCs w:val="24"/>
          <w:lang w:eastAsia="ru-RU" w:bidi="ru-RU"/>
        </w:rPr>
        <w:t xml:space="preserve"> действия как часть познавательных универсальных учебных действий: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владеть научной терминологией, ключевыми понятиями и методами в области безопасности жизнедеятельности;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осуществлять </w:t>
      </w:r>
      <w:proofErr w:type="spellStart"/>
      <w:r w:rsidRPr="00517B9E">
        <w:rPr>
          <w:rFonts w:eastAsia="Times New Roman"/>
          <w:color w:val="000000"/>
          <w:sz w:val="24"/>
          <w:szCs w:val="24"/>
          <w:lang w:eastAsia="ru-RU" w:bidi="ru-RU"/>
        </w:rPr>
        <w:t>различнее</w:t>
      </w:r>
      <w:proofErr w:type="spellEnd"/>
      <w:r w:rsidRPr="00517B9E">
        <w:rPr>
          <w:rFonts w:eastAsia="Times New Roman"/>
          <w:color w:val="000000"/>
          <w:sz w:val="24"/>
          <w:szCs w:val="24"/>
          <w:lang w:eastAsia="ru-RU" w:bidi="ru-RU"/>
        </w:rPr>
        <w:t xml:space="preserve">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характеризовать приобретённые знания и навыки, оценивать возможность их реализации в реальных ситуациях;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517B9E" w:rsidRPr="00517B9E" w:rsidRDefault="00517B9E" w:rsidP="00517B9E">
      <w:pPr>
        <w:widowControl w:val="0"/>
        <w:tabs>
          <w:tab w:val="left" w:pos="1883"/>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умения работать </w:t>
      </w:r>
      <w:r w:rsidRPr="00517B9E">
        <w:rPr>
          <w:rFonts w:eastAsia="Times New Roman"/>
          <w:b/>
          <w:color w:val="000000"/>
          <w:sz w:val="24"/>
          <w:szCs w:val="24"/>
          <w:lang w:eastAsia="ru-RU" w:bidi="ru-RU"/>
        </w:rPr>
        <w:t>с информацией</w:t>
      </w:r>
      <w:r w:rsidRPr="00517B9E">
        <w:rPr>
          <w:rFonts w:eastAsia="Times New Roman"/>
          <w:color w:val="000000"/>
          <w:sz w:val="24"/>
          <w:szCs w:val="24"/>
          <w:lang w:eastAsia="ru-RU" w:bidi="ru-RU"/>
        </w:rPr>
        <w:t xml:space="preserve"> как часть познавательных универсальных учебных действий: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оценивать достоверность, легитимность информации, её соответствие правовым и морально-этическим нормам;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владеть навыками по предотвращению рисков, профилактике угроз и защите от опасностей цифровой среды;</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517B9E" w:rsidRPr="00517B9E" w:rsidRDefault="00517B9E" w:rsidP="00517B9E">
      <w:pPr>
        <w:widowControl w:val="0"/>
        <w:tabs>
          <w:tab w:val="left" w:pos="1887"/>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умения </w:t>
      </w:r>
      <w:r w:rsidRPr="00517B9E">
        <w:rPr>
          <w:rFonts w:eastAsia="Times New Roman"/>
          <w:b/>
          <w:color w:val="000000"/>
          <w:sz w:val="24"/>
          <w:szCs w:val="24"/>
          <w:lang w:eastAsia="ru-RU" w:bidi="ru-RU"/>
        </w:rPr>
        <w:t>общения</w:t>
      </w:r>
      <w:r w:rsidRPr="00517B9E">
        <w:rPr>
          <w:rFonts w:eastAsia="Times New Roman"/>
          <w:color w:val="000000"/>
          <w:sz w:val="24"/>
          <w:szCs w:val="24"/>
          <w:lang w:eastAsia="ru-RU" w:bidi="ru-RU"/>
        </w:rPr>
        <w:t xml:space="preserve"> как часть коммуникативных универсальных учебных действий: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осуществлять в ходе образовательной деятельности безопасную коммуникацию, переносить принципы её организации в повседневную жизнь;</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владеть приёмами безопасного межличностного и группового общения; безопасно действовать по избеганию конфликтных ситуаций;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аргументированно, логично и ясно излагать свою точку зрения с использованием языковых средств.</w:t>
      </w:r>
    </w:p>
    <w:p w:rsidR="00517B9E" w:rsidRPr="00517B9E" w:rsidRDefault="00517B9E" w:rsidP="00517B9E">
      <w:pPr>
        <w:widowControl w:val="0"/>
        <w:tabs>
          <w:tab w:val="left" w:pos="1895"/>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 xml:space="preserve">У обучающегося будут сформированы умения </w:t>
      </w:r>
      <w:r w:rsidRPr="00517B9E">
        <w:rPr>
          <w:rFonts w:eastAsia="Times New Roman"/>
          <w:b/>
          <w:color w:val="000000"/>
          <w:sz w:val="24"/>
          <w:szCs w:val="24"/>
          <w:lang w:eastAsia="ru-RU" w:bidi="ru-RU"/>
        </w:rPr>
        <w:t>самоорганизации</w:t>
      </w:r>
      <w:r w:rsidRPr="00517B9E">
        <w:rPr>
          <w:rFonts w:eastAsia="Times New Roman"/>
          <w:color w:val="000000"/>
          <w:sz w:val="24"/>
          <w:szCs w:val="24"/>
          <w:lang w:eastAsia="ru-RU" w:bidi="ru-RU"/>
        </w:rPr>
        <w:t xml:space="preserve"> как части регулятивных универсальных учебных действий: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ставить и формулировать собственные задачи в образовательной деятельности и жизненных ситуациях;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самостоятельно выявлять проблемные вопросы, выбирать оптимальный способ и составлять план их решения в конкретных условиях;</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делать осознанный выбор в новой ситуации, аргументировать его; брать ответственность за своё решение;</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оценивать приобретённый опыт;</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517B9E" w:rsidRPr="00517B9E" w:rsidRDefault="00517B9E" w:rsidP="00517B9E">
      <w:pPr>
        <w:widowControl w:val="0"/>
        <w:tabs>
          <w:tab w:val="left" w:pos="1895"/>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умения </w:t>
      </w:r>
      <w:r w:rsidRPr="00517B9E">
        <w:rPr>
          <w:rFonts w:eastAsia="Times New Roman"/>
          <w:b/>
          <w:color w:val="000000"/>
          <w:sz w:val="24"/>
          <w:szCs w:val="24"/>
          <w:lang w:eastAsia="ru-RU" w:bidi="ru-RU"/>
        </w:rPr>
        <w:t>самоконтроля, принятия себя и других</w:t>
      </w:r>
      <w:r w:rsidRPr="00517B9E">
        <w:rPr>
          <w:rFonts w:eastAsia="Times New Roman"/>
          <w:color w:val="000000"/>
          <w:sz w:val="24"/>
          <w:szCs w:val="24"/>
          <w:lang w:eastAsia="ru-RU" w:bidi="ru-RU"/>
        </w:rPr>
        <w:t xml:space="preserve"> как части регулятивных универсальных учебных действий:</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использовать приёмы рефлексии для анализа и оценки образовательной ситуации, выбора оптимального решения;</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принимать себя, понимая свои недостатки и достоинства, невозможности контроля всего вокруг;</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принимать мотивы и аргументы других при анализе и оценке образовательной ситуации; признавать право на ошибку свою и чужую.</w:t>
      </w:r>
    </w:p>
    <w:p w:rsidR="00517B9E" w:rsidRPr="00517B9E" w:rsidRDefault="00517B9E" w:rsidP="00517B9E">
      <w:pPr>
        <w:widowControl w:val="0"/>
        <w:tabs>
          <w:tab w:val="left" w:pos="1904"/>
        </w:tabs>
        <w:suppressAutoHyphens w:val="0"/>
        <w:spacing w:line="240" w:lineRule="auto"/>
        <w:rPr>
          <w:rFonts w:eastAsia="Times New Roman"/>
          <w:color w:val="000000"/>
          <w:sz w:val="24"/>
          <w:szCs w:val="24"/>
          <w:lang w:eastAsia="ru-RU" w:bidi="ru-RU"/>
        </w:rPr>
      </w:pPr>
      <w:r w:rsidRPr="00517B9E">
        <w:rPr>
          <w:rFonts w:eastAsia="Times New Roman"/>
          <w:color w:val="000000"/>
          <w:sz w:val="24"/>
          <w:szCs w:val="24"/>
          <w:lang w:eastAsia="ru-RU" w:bidi="ru-RU"/>
        </w:rPr>
        <w:t xml:space="preserve">У обучающегося будут сформированы умения </w:t>
      </w:r>
      <w:r w:rsidRPr="00517B9E">
        <w:rPr>
          <w:rFonts w:eastAsia="Times New Roman"/>
          <w:b/>
          <w:color w:val="000000"/>
          <w:sz w:val="24"/>
          <w:szCs w:val="24"/>
          <w:lang w:eastAsia="ru-RU" w:bidi="ru-RU"/>
        </w:rPr>
        <w:t>совместной деятельности</w:t>
      </w:r>
      <w:r w:rsidRPr="00517B9E">
        <w:rPr>
          <w:rFonts w:eastAsia="Times New Roman"/>
          <w:color w:val="000000"/>
          <w:sz w:val="24"/>
          <w:szCs w:val="24"/>
          <w:lang w:eastAsia="ru-RU" w:bidi="ru-RU"/>
        </w:rPr>
        <w:t>:</w:t>
      </w:r>
    </w:p>
    <w:p w:rsidR="00517B9E" w:rsidRPr="00517B9E" w:rsidRDefault="00517B9E" w:rsidP="00517B9E">
      <w:pPr>
        <w:widowControl w:val="0"/>
        <w:suppressAutoHyphens w:val="0"/>
        <w:spacing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понимать и использовать преимущества командной и индивидуальной работы в конкретной учебной ситуации;</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оценивать свой вклад и вклад каждого участника команды в общий результат по совместно разработанным критериям;</w:t>
      </w:r>
    </w:p>
    <w:p w:rsidR="00517B9E" w:rsidRPr="00517B9E" w:rsidRDefault="00517B9E" w:rsidP="00517B9E">
      <w:pPr>
        <w:widowControl w:val="0"/>
        <w:suppressAutoHyphens w:val="0"/>
        <w:spacing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517B9E" w:rsidRPr="00517B9E" w:rsidRDefault="00517B9E" w:rsidP="00517B9E">
      <w:pPr>
        <w:widowControl w:val="0"/>
        <w:suppressAutoHyphens w:val="0"/>
        <w:spacing w:line="240" w:lineRule="auto"/>
        <w:ind w:firstLine="740"/>
        <w:jc w:val="center"/>
        <w:rPr>
          <w:rFonts w:eastAsia="Times New Roman"/>
          <w:b/>
          <w:i/>
          <w:color w:val="000000"/>
          <w:sz w:val="24"/>
          <w:szCs w:val="24"/>
          <w:lang w:eastAsia="ru-RU" w:bidi="ru-RU"/>
        </w:rPr>
      </w:pPr>
    </w:p>
    <w:p w:rsidR="00517B9E" w:rsidRPr="00517B9E" w:rsidRDefault="00517B9E" w:rsidP="00517B9E">
      <w:pPr>
        <w:widowControl w:val="0"/>
        <w:suppressAutoHyphens w:val="0"/>
        <w:spacing w:line="240" w:lineRule="auto"/>
        <w:ind w:firstLine="740"/>
        <w:jc w:val="center"/>
        <w:rPr>
          <w:rFonts w:eastAsia="Times New Roman"/>
          <w:b/>
          <w:i/>
          <w:color w:val="000000"/>
          <w:sz w:val="24"/>
          <w:szCs w:val="24"/>
          <w:lang w:eastAsia="ru-RU" w:bidi="ru-RU"/>
        </w:rPr>
      </w:pPr>
      <w:r w:rsidRPr="00517B9E">
        <w:rPr>
          <w:rFonts w:eastAsia="Times New Roman"/>
          <w:b/>
          <w:i/>
          <w:color w:val="000000"/>
          <w:sz w:val="24"/>
          <w:szCs w:val="24"/>
          <w:lang w:eastAsia="ru-RU" w:bidi="ru-RU"/>
        </w:rPr>
        <w:t>Предметные результаты освоения программы по ОБЖ на уровне среднего общего образования</w:t>
      </w:r>
    </w:p>
    <w:p w:rsidR="00517B9E" w:rsidRPr="00517B9E" w:rsidRDefault="00517B9E" w:rsidP="00517B9E">
      <w:pPr>
        <w:widowControl w:val="0"/>
        <w:tabs>
          <w:tab w:val="left" w:pos="1873"/>
        </w:tabs>
        <w:suppressAutoHyphens w:val="0"/>
        <w:spacing w:line="240" w:lineRule="auto"/>
        <w:ind w:firstLine="851"/>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 xml:space="preserve">Предметные результаты характеризуют </w:t>
      </w: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roofErr w:type="gramEnd"/>
      <w:r w:rsidRPr="00517B9E">
        <w:rPr>
          <w:rFonts w:eastAsia="Times New Roman"/>
          <w:color w:val="000000"/>
          <w:sz w:val="24"/>
          <w:szCs w:val="24"/>
          <w:lang w:eastAsia="ru-RU" w:bidi="ru-RU"/>
        </w:rPr>
        <w:t xml:space="preserve">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517B9E" w:rsidRPr="00517B9E" w:rsidRDefault="00517B9E" w:rsidP="00517B9E">
      <w:pPr>
        <w:widowControl w:val="0"/>
        <w:tabs>
          <w:tab w:val="left" w:pos="1878"/>
        </w:tabs>
        <w:suppressAutoHyphens w:val="0"/>
        <w:spacing w:line="240" w:lineRule="auto"/>
        <w:rPr>
          <w:rFonts w:eastAsia="Times New Roman"/>
          <w:color w:val="000000"/>
          <w:sz w:val="24"/>
          <w:szCs w:val="24"/>
          <w:lang w:eastAsia="ru-RU" w:bidi="ru-RU"/>
        </w:rPr>
      </w:pPr>
      <w:r w:rsidRPr="00517B9E">
        <w:rPr>
          <w:rFonts w:eastAsia="Times New Roman"/>
          <w:b/>
          <w:color w:val="000000"/>
          <w:sz w:val="24"/>
          <w:szCs w:val="24"/>
          <w:lang w:eastAsia="ru-RU" w:bidi="ru-RU"/>
        </w:rPr>
        <w:t>Предметные</w:t>
      </w:r>
      <w:r w:rsidRPr="00517B9E">
        <w:rPr>
          <w:rFonts w:eastAsia="Times New Roman"/>
          <w:color w:val="000000"/>
          <w:sz w:val="24"/>
          <w:szCs w:val="24"/>
          <w:lang w:eastAsia="ru-RU" w:bidi="ru-RU"/>
        </w:rPr>
        <w:t xml:space="preserve"> результаты, формируемые в ходе изучения ОБЖ, должны обеспечивать:</w:t>
      </w:r>
    </w:p>
    <w:p w:rsidR="00517B9E" w:rsidRPr="00517B9E" w:rsidRDefault="00517B9E" w:rsidP="00FF4907">
      <w:pPr>
        <w:widowControl w:val="0"/>
        <w:numPr>
          <w:ilvl w:val="0"/>
          <w:numId w:val="161"/>
        </w:numPr>
        <w:tabs>
          <w:tab w:val="left" w:pos="1033"/>
        </w:tabs>
        <w:suppressAutoHyphens w:val="0"/>
        <w:spacing w:after="200" w:line="240" w:lineRule="auto"/>
        <w:ind w:firstLine="74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517B9E" w:rsidRPr="00517B9E" w:rsidRDefault="00517B9E" w:rsidP="00FF4907">
      <w:pPr>
        <w:widowControl w:val="0"/>
        <w:numPr>
          <w:ilvl w:val="0"/>
          <w:numId w:val="161"/>
        </w:numPr>
        <w:tabs>
          <w:tab w:val="left" w:pos="1028"/>
        </w:tabs>
        <w:suppressAutoHyphens w:val="0"/>
        <w:spacing w:after="200" w:line="240" w:lineRule="auto"/>
        <w:ind w:firstLine="74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представлений о возможных источниках опасности в различных ситуациях (в быту, транспорте, общественных местах, в природной среде, в </w:t>
      </w:r>
      <w:r w:rsidRPr="00517B9E">
        <w:rPr>
          <w:rFonts w:eastAsia="Times New Roman"/>
          <w:color w:val="000000"/>
          <w:sz w:val="24"/>
          <w:szCs w:val="24"/>
          <w:lang w:eastAsia="ru-RU" w:bidi="ru-RU"/>
        </w:rPr>
        <w:lastRenderedPageBreak/>
        <w:t>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517B9E" w:rsidRPr="00517B9E" w:rsidRDefault="00517B9E" w:rsidP="00FF4907">
      <w:pPr>
        <w:widowControl w:val="0"/>
        <w:numPr>
          <w:ilvl w:val="0"/>
          <w:numId w:val="161"/>
        </w:numPr>
        <w:tabs>
          <w:tab w:val="left" w:pos="1038"/>
        </w:tabs>
        <w:suppressAutoHyphens w:val="0"/>
        <w:spacing w:after="200" w:line="240" w:lineRule="auto"/>
        <w:ind w:firstLine="74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517B9E" w:rsidRPr="00517B9E" w:rsidRDefault="00517B9E" w:rsidP="00FF4907">
      <w:pPr>
        <w:widowControl w:val="0"/>
        <w:numPr>
          <w:ilvl w:val="0"/>
          <w:numId w:val="161"/>
        </w:numPr>
        <w:tabs>
          <w:tab w:val="left" w:pos="1033"/>
        </w:tabs>
        <w:suppressAutoHyphens w:val="0"/>
        <w:spacing w:after="200"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w:t>
      </w: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представлений об экологической безопасности, ценности бережного отношения к природе, разумного природопользования;</w:t>
      </w:r>
    </w:p>
    <w:p w:rsidR="00517B9E" w:rsidRPr="00517B9E" w:rsidRDefault="00517B9E" w:rsidP="00FF4907">
      <w:pPr>
        <w:widowControl w:val="0"/>
        <w:numPr>
          <w:ilvl w:val="0"/>
          <w:numId w:val="161"/>
        </w:numPr>
        <w:tabs>
          <w:tab w:val="left" w:pos="1047"/>
        </w:tabs>
        <w:suppressAutoHyphens w:val="0"/>
        <w:spacing w:after="200" w:line="240" w:lineRule="auto"/>
        <w:ind w:firstLine="720"/>
        <w:rPr>
          <w:rFonts w:eastAsia="Times New Roman"/>
          <w:color w:val="000000"/>
          <w:sz w:val="24"/>
          <w:szCs w:val="24"/>
          <w:lang w:eastAsia="ru-RU" w:bidi="ru-RU"/>
        </w:rPr>
      </w:pPr>
      <w:proofErr w:type="gramStart"/>
      <w:r w:rsidRPr="00517B9E">
        <w:rPr>
          <w:rFonts w:eastAsia="Times New Roman"/>
          <w:color w:val="000000"/>
          <w:sz w:val="24"/>
          <w:szCs w:val="24"/>
          <w:lang w:eastAsia="ru-RU" w:bidi="ru-RU"/>
        </w:rPr>
        <w:t xml:space="preserve">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w:t>
      </w: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roofErr w:type="gramEnd"/>
    </w:p>
    <w:p w:rsidR="00517B9E" w:rsidRPr="00517B9E" w:rsidRDefault="00517B9E" w:rsidP="00FF4907">
      <w:pPr>
        <w:widowControl w:val="0"/>
        <w:numPr>
          <w:ilvl w:val="0"/>
          <w:numId w:val="161"/>
        </w:numPr>
        <w:tabs>
          <w:tab w:val="left" w:pos="1038"/>
        </w:tabs>
        <w:suppressAutoHyphens w:val="0"/>
        <w:spacing w:after="200"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 xml:space="preserve">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w:t>
      </w: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нетерпимости к проявлениям насилия в социальном взаимодействии;</w:t>
      </w:r>
    </w:p>
    <w:p w:rsidR="00517B9E" w:rsidRPr="00517B9E" w:rsidRDefault="00517B9E" w:rsidP="00FF4907">
      <w:pPr>
        <w:widowControl w:val="0"/>
        <w:numPr>
          <w:ilvl w:val="0"/>
          <w:numId w:val="161"/>
        </w:numPr>
        <w:tabs>
          <w:tab w:val="left" w:pos="1038"/>
        </w:tabs>
        <w:suppressAutoHyphens w:val="0"/>
        <w:spacing w:after="200"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517B9E" w:rsidRPr="00517B9E" w:rsidRDefault="00517B9E" w:rsidP="00FF4907">
      <w:pPr>
        <w:widowControl w:val="0"/>
        <w:numPr>
          <w:ilvl w:val="0"/>
          <w:numId w:val="161"/>
        </w:numPr>
        <w:tabs>
          <w:tab w:val="left" w:pos="1047"/>
        </w:tabs>
        <w:suppressAutoHyphens w:val="0"/>
        <w:spacing w:after="200" w:line="240" w:lineRule="auto"/>
        <w:ind w:firstLine="720"/>
        <w:rPr>
          <w:rFonts w:eastAsia="Times New Roman"/>
          <w:color w:val="000000"/>
          <w:sz w:val="24"/>
          <w:szCs w:val="24"/>
          <w:lang w:eastAsia="ru-RU" w:bidi="ru-RU"/>
        </w:rPr>
      </w:pPr>
      <w:r w:rsidRPr="00517B9E">
        <w:rPr>
          <w:rFonts w:eastAsia="Times New Roman"/>
          <w:color w:val="000000"/>
          <w:sz w:val="24"/>
          <w:szCs w:val="24"/>
          <w:lang w:eastAsia="ru-RU" w:bidi="ru-RU"/>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517B9E" w:rsidRPr="00517B9E" w:rsidRDefault="00517B9E" w:rsidP="00FF4907">
      <w:pPr>
        <w:widowControl w:val="0"/>
        <w:numPr>
          <w:ilvl w:val="0"/>
          <w:numId w:val="161"/>
        </w:numPr>
        <w:tabs>
          <w:tab w:val="left" w:pos="1038"/>
        </w:tabs>
        <w:suppressAutoHyphens w:val="0"/>
        <w:spacing w:after="200" w:line="240" w:lineRule="auto"/>
        <w:ind w:firstLine="720"/>
        <w:rPr>
          <w:rFonts w:eastAsia="Times New Roman"/>
          <w:color w:val="000000"/>
          <w:sz w:val="24"/>
          <w:szCs w:val="24"/>
          <w:lang w:eastAsia="ru-RU" w:bidi="ru-RU"/>
        </w:rPr>
      </w:pPr>
      <w:proofErr w:type="spellStart"/>
      <w:proofErr w:type="gram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roofErr w:type="gramEnd"/>
    </w:p>
    <w:p w:rsidR="00517B9E" w:rsidRPr="00517B9E" w:rsidRDefault="00517B9E" w:rsidP="00FF4907">
      <w:pPr>
        <w:widowControl w:val="0"/>
        <w:numPr>
          <w:ilvl w:val="0"/>
          <w:numId w:val="161"/>
        </w:numPr>
        <w:tabs>
          <w:tab w:val="left" w:pos="1167"/>
        </w:tabs>
        <w:suppressAutoHyphens w:val="0"/>
        <w:spacing w:after="200" w:line="240" w:lineRule="auto"/>
        <w:ind w:firstLine="740"/>
        <w:rPr>
          <w:rFonts w:eastAsia="Times New Roman"/>
          <w:color w:val="000000"/>
          <w:sz w:val="24"/>
          <w:szCs w:val="24"/>
          <w:lang w:eastAsia="ru-RU" w:bidi="ru-RU"/>
        </w:rPr>
      </w:pP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517B9E" w:rsidRPr="00517B9E" w:rsidRDefault="00517B9E" w:rsidP="00FF4907">
      <w:pPr>
        <w:widowControl w:val="0"/>
        <w:numPr>
          <w:ilvl w:val="0"/>
          <w:numId w:val="161"/>
        </w:numPr>
        <w:tabs>
          <w:tab w:val="left" w:pos="1167"/>
        </w:tabs>
        <w:suppressAutoHyphens w:val="0"/>
        <w:spacing w:after="200"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517B9E" w:rsidRPr="00517B9E" w:rsidRDefault="00517B9E" w:rsidP="00FF4907">
      <w:pPr>
        <w:widowControl w:val="0"/>
        <w:numPr>
          <w:ilvl w:val="0"/>
          <w:numId w:val="161"/>
        </w:numPr>
        <w:tabs>
          <w:tab w:val="left" w:pos="1162"/>
        </w:tabs>
        <w:suppressAutoHyphens w:val="0"/>
        <w:spacing w:after="200" w:line="240" w:lineRule="auto"/>
        <w:ind w:firstLine="740"/>
        <w:rPr>
          <w:rFonts w:eastAsia="Times New Roman"/>
          <w:color w:val="000000"/>
          <w:sz w:val="24"/>
          <w:szCs w:val="24"/>
          <w:lang w:eastAsia="ru-RU" w:bidi="ru-RU"/>
        </w:rPr>
      </w:pPr>
      <w:r w:rsidRPr="00517B9E">
        <w:rPr>
          <w:rFonts w:eastAsia="Times New Roman"/>
          <w:color w:val="000000"/>
          <w:sz w:val="24"/>
          <w:szCs w:val="24"/>
          <w:lang w:eastAsia="ru-RU" w:bidi="ru-RU"/>
        </w:rPr>
        <w:lastRenderedPageBreak/>
        <w:t xml:space="preserve">знание основ государственной системы, российского законодательства, направленных на защиту населения от внешних и внутренних угроз; </w:t>
      </w:r>
      <w:proofErr w:type="spellStart"/>
      <w:r w:rsidRPr="00517B9E">
        <w:rPr>
          <w:rFonts w:eastAsia="Times New Roman"/>
          <w:color w:val="000000"/>
          <w:sz w:val="24"/>
          <w:szCs w:val="24"/>
          <w:lang w:eastAsia="ru-RU" w:bidi="ru-RU"/>
        </w:rPr>
        <w:t>сформированность</w:t>
      </w:r>
      <w:proofErr w:type="spellEnd"/>
      <w:r w:rsidRPr="00517B9E">
        <w:rPr>
          <w:rFonts w:eastAsia="Times New Roman"/>
          <w:color w:val="000000"/>
          <w:sz w:val="24"/>
          <w:szCs w:val="24"/>
          <w:lang w:eastAsia="ru-RU" w:bidi="ru-RU"/>
        </w:rPr>
        <w:t xml:space="preserve"> представлений о роли государства, общества и личности в обеспечении безопасности.</w:t>
      </w:r>
    </w:p>
    <w:p w:rsidR="00517B9E" w:rsidRPr="00517B9E" w:rsidRDefault="00517B9E" w:rsidP="00517B9E">
      <w:pPr>
        <w:widowControl w:val="0"/>
        <w:tabs>
          <w:tab w:val="left" w:pos="1868"/>
        </w:tabs>
        <w:suppressAutoHyphens w:val="0"/>
        <w:spacing w:line="240" w:lineRule="auto"/>
        <w:ind w:firstLine="851"/>
        <w:rPr>
          <w:rFonts w:eastAsia="Times New Roman"/>
          <w:color w:val="000000"/>
          <w:sz w:val="24"/>
          <w:szCs w:val="24"/>
          <w:lang w:eastAsia="ru-RU" w:bidi="ru-RU"/>
        </w:rPr>
      </w:pPr>
      <w:r w:rsidRPr="00517B9E">
        <w:rPr>
          <w:rFonts w:eastAsia="Times New Roman"/>
          <w:color w:val="000000"/>
          <w:sz w:val="24"/>
          <w:szCs w:val="24"/>
          <w:lang w:eastAsia="ru-RU" w:bidi="ru-RU"/>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517B9E" w:rsidRPr="00517B9E" w:rsidRDefault="00517B9E" w:rsidP="00517B9E">
      <w:pPr>
        <w:widowControl w:val="0"/>
        <w:tabs>
          <w:tab w:val="left" w:pos="1868"/>
        </w:tabs>
        <w:suppressAutoHyphens w:val="0"/>
        <w:spacing w:line="240" w:lineRule="auto"/>
        <w:ind w:firstLine="851"/>
        <w:rPr>
          <w:rFonts w:eastAsia="Times New Roman"/>
          <w:b/>
          <w:color w:val="000000"/>
          <w:sz w:val="24"/>
          <w:szCs w:val="24"/>
          <w:lang w:eastAsia="ru-RU" w:bidi="ru-RU"/>
        </w:rPr>
      </w:pPr>
    </w:p>
    <w:p w:rsidR="00517B9E" w:rsidRPr="00A212EB" w:rsidRDefault="00A212EB" w:rsidP="00FF4907">
      <w:pPr>
        <w:numPr>
          <w:ilvl w:val="2"/>
          <w:numId w:val="118"/>
        </w:numPr>
        <w:suppressAutoHyphens w:val="0"/>
        <w:spacing w:after="200" w:line="240" w:lineRule="auto"/>
        <w:jc w:val="left"/>
        <w:rPr>
          <w:b/>
          <w:sz w:val="24"/>
          <w:szCs w:val="24"/>
        </w:rPr>
      </w:pPr>
      <w:r w:rsidRPr="00A212EB">
        <w:rPr>
          <w:b/>
          <w:sz w:val="24"/>
          <w:szCs w:val="24"/>
        </w:rPr>
        <w:t>Рабочая программа по учебному предмету «Родной (русский) язык»</w:t>
      </w:r>
    </w:p>
    <w:p w:rsidR="00A212EB" w:rsidRPr="00A212EB" w:rsidRDefault="00A212EB" w:rsidP="00FF4907">
      <w:pPr>
        <w:numPr>
          <w:ilvl w:val="2"/>
          <w:numId w:val="118"/>
        </w:numPr>
        <w:suppressAutoHyphens w:val="0"/>
        <w:spacing w:after="200" w:line="240" w:lineRule="auto"/>
        <w:jc w:val="left"/>
        <w:rPr>
          <w:b/>
          <w:sz w:val="24"/>
          <w:szCs w:val="24"/>
        </w:rPr>
      </w:pPr>
      <w:r w:rsidRPr="00A212EB">
        <w:rPr>
          <w:b/>
          <w:sz w:val="24"/>
          <w:szCs w:val="24"/>
        </w:rPr>
        <w:t>Рабочая программа по учебному предмету «Родная (русская) литература»</w:t>
      </w:r>
    </w:p>
    <w:p w:rsidR="00A212EB" w:rsidRPr="00517B9E" w:rsidRDefault="00A212EB" w:rsidP="00FF4907">
      <w:pPr>
        <w:numPr>
          <w:ilvl w:val="2"/>
          <w:numId w:val="118"/>
        </w:numPr>
        <w:suppressAutoHyphens w:val="0"/>
        <w:spacing w:after="200" w:line="240" w:lineRule="auto"/>
        <w:jc w:val="left"/>
        <w:rPr>
          <w:b/>
          <w:sz w:val="24"/>
          <w:szCs w:val="24"/>
        </w:rPr>
      </w:pPr>
      <w:r w:rsidRPr="00A212EB">
        <w:rPr>
          <w:b/>
          <w:sz w:val="24"/>
          <w:szCs w:val="24"/>
        </w:rPr>
        <w:t>Рабочая программа учебного курса «Основы финансовой грамотности»</w:t>
      </w:r>
    </w:p>
    <w:p w:rsidR="003430BF" w:rsidRPr="003430BF" w:rsidRDefault="003430BF" w:rsidP="003430BF">
      <w:pPr>
        <w:spacing w:line="240" w:lineRule="auto"/>
        <w:jc w:val="center"/>
        <w:rPr>
          <w:i/>
          <w:sz w:val="24"/>
          <w:szCs w:val="24"/>
        </w:rPr>
      </w:pPr>
      <w:r w:rsidRPr="003430BF">
        <w:rPr>
          <w:b/>
          <w:i/>
          <w:sz w:val="24"/>
          <w:szCs w:val="24"/>
        </w:rPr>
        <w:t>Пояснительная записка</w:t>
      </w:r>
    </w:p>
    <w:p w:rsidR="003430BF" w:rsidRPr="003430BF" w:rsidRDefault="003430BF" w:rsidP="003430BF">
      <w:pPr>
        <w:spacing w:line="240" w:lineRule="auto"/>
        <w:rPr>
          <w:sz w:val="24"/>
          <w:szCs w:val="24"/>
        </w:rPr>
      </w:pPr>
      <w:r w:rsidRPr="003430BF">
        <w:rPr>
          <w:sz w:val="24"/>
          <w:szCs w:val="24"/>
        </w:rPr>
        <w:t xml:space="preserve">Рабочая программа курса «Финансовая грамотность» основана на преемственности с программой для уровня основного общего образования. Лежащие в её основе положения предполагают формирование устойчивых личных установок в рамках финансовой культуры старших подростков. </w:t>
      </w:r>
    </w:p>
    <w:p w:rsidR="003430BF" w:rsidRPr="003430BF" w:rsidRDefault="003430BF" w:rsidP="003430BF">
      <w:pPr>
        <w:spacing w:line="240" w:lineRule="auto"/>
        <w:rPr>
          <w:sz w:val="24"/>
          <w:szCs w:val="24"/>
        </w:rPr>
      </w:pPr>
      <w:proofErr w:type="gramStart"/>
      <w:r w:rsidRPr="003430BF">
        <w:rPr>
          <w:sz w:val="24"/>
          <w:szCs w:val="24"/>
        </w:rPr>
        <w:t>Финансовая культура как часть культуры общества и личности включает ценности, связанные с совокупностью традиций, норм, правил, алгоритмов, лучших практик рационального финансового поведения, навыков и умений ответственного потребления, эффективного использования денег и обеспечения финансовой безопасности, знаний в области финансовых отношений, о национальной финансовой системе, действующих финансовых институтах, финансах и финансовом планировании, финансовых инструментах, услугах и их роли в жизни человека и</w:t>
      </w:r>
      <w:proofErr w:type="gramEnd"/>
      <w:r w:rsidRPr="003430BF">
        <w:rPr>
          <w:sz w:val="24"/>
          <w:szCs w:val="24"/>
        </w:rPr>
        <w:t xml:space="preserve"> общества, </w:t>
      </w:r>
      <w:proofErr w:type="gramStart"/>
      <w:r w:rsidRPr="003430BF">
        <w:rPr>
          <w:sz w:val="24"/>
          <w:szCs w:val="24"/>
        </w:rPr>
        <w:t>правах</w:t>
      </w:r>
      <w:proofErr w:type="gramEnd"/>
      <w:r w:rsidRPr="003430BF">
        <w:rPr>
          <w:sz w:val="24"/>
          <w:szCs w:val="24"/>
        </w:rPr>
        <w:t xml:space="preserve"> ответственности и обязанности потребителей финансовых услуг и финансовых посредников.</w:t>
      </w:r>
    </w:p>
    <w:p w:rsidR="003430BF" w:rsidRPr="003430BF" w:rsidRDefault="003430BF" w:rsidP="003430BF">
      <w:pPr>
        <w:spacing w:line="240" w:lineRule="auto"/>
        <w:rPr>
          <w:sz w:val="24"/>
          <w:szCs w:val="24"/>
        </w:rPr>
      </w:pPr>
      <w:r w:rsidRPr="003430BF">
        <w:rPr>
          <w:sz w:val="24"/>
          <w:szCs w:val="24"/>
        </w:rPr>
        <w:t>Программа по финансовой грамотности предполагает использование образовательной технологии, в основе которой лежит системн</w:t>
      </w:r>
      <w:proofErr w:type="gramStart"/>
      <w:r w:rsidRPr="003430BF">
        <w:rPr>
          <w:sz w:val="24"/>
          <w:szCs w:val="24"/>
        </w:rPr>
        <w:t>о-</w:t>
      </w:r>
      <w:proofErr w:type="gramEnd"/>
      <w:r w:rsidRPr="003430BF">
        <w:rPr>
          <w:sz w:val="24"/>
          <w:szCs w:val="24"/>
        </w:rPr>
        <w:t xml:space="preserve"> </w:t>
      </w:r>
      <w:proofErr w:type="spellStart"/>
      <w:r w:rsidRPr="003430BF">
        <w:rPr>
          <w:sz w:val="24"/>
          <w:szCs w:val="24"/>
        </w:rPr>
        <w:t>деятельностный</w:t>
      </w:r>
      <w:proofErr w:type="spellEnd"/>
      <w:r w:rsidRPr="003430BF">
        <w:rPr>
          <w:sz w:val="24"/>
          <w:szCs w:val="24"/>
        </w:rPr>
        <w:t xml:space="preserve"> подход, а также применение информационно- коммуникационных технологий в сфере финансовой культуры для обеспечения практико-ориентированного и функционального использования знаний о финансах в повседневной жизни старшими подростками. Содержание программы основывается на возрастных особенностях обучающихся и предусматривает комплексное освоение компонентов финансовой культуры.</w:t>
      </w:r>
    </w:p>
    <w:p w:rsidR="003430BF" w:rsidRPr="003430BF" w:rsidRDefault="003430BF" w:rsidP="003430BF">
      <w:pPr>
        <w:spacing w:line="240" w:lineRule="auto"/>
        <w:rPr>
          <w:sz w:val="24"/>
          <w:szCs w:val="24"/>
        </w:rPr>
      </w:pPr>
      <w:proofErr w:type="gramStart"/>
      <w:r w:rsidRPr="003430BF">
        <w:rPr>
          <w:sz w:val="24"/>
          <w:szCs w:val="24"/>
        </w:rPr>
        <w:t>В этой связи отбор содержания определяется следующими факторами, влияющими на финансовое поведение молодёжи во время обучения на уровне среднего общего образования: запрос на выбор профессии и профессиональное образование; завершающий этап социализации в школе, который связан с повышением социального статуса на данном уровне общего образования; расширение взаимодействия с государственными органами и предоставляемыми услугами;</w:t>
      </w:r>
      <w:proofErr w:type="gramEnd"/>
      <w:r w:rsidRPr="003430BF">
        <w:rPr>
          <w:sz w:val="24"/>
          <w:szCs w:val="24"/>
        </w:rPr>
        <w:t xml:space="preserve"> усложнением потребностей, связанных с участием в финансовых отношениях; повышением роли цифровых </w:t>
      </w:r>
      <w:proofErr w:type="gramStart"/>
      <w:r w:rsidRPr="003430BF">
        <w:rPr>
          <w:sz w:val="24"/>
          <w:szCs w:val="24"/>
        </w:rPr>
        <w:t>технологий</w:t>
      </w:r>
      <w:proofErr w:type="gramEnd"/>
      <w:r w:rsidRPr="003430BF">
        <w:rPr>
          <w:sz w:val="24"/>
          <w:szCs w:val="24"/>
        </w:rPr>
        <w:t xml:space="preserve"> в том числе в предоставлении финансовых услуг молодёжи и необходимостью обеспечения безопасности в финансовой сфере. Значительное место в содержании учебного курса отводится исследованию возможностей использования инвестиций и изучению темы о деятельности фондового рынка, инструментах на этом рынке и создании условий для инвестирования денежных средств, обеспечения безопасности и защиты от рисков.</w:t>
      </w:r>
    </w:p>
    <w:p w:rsidR="003430BF" w:rsidRPr="003430BF" w:rsidRDefault="003430BF" w:rsidP="003430BF">
      <w:pPr>
        <w:spacing w:line="240" w:lineRule="auto"/>
        <w:rPr>
          <w:sz w:val="24"/>
          <w:szCs w:val="24"/>
        </w:rPr>
      </w:pPr>
      <w:r w:rsidRPr="003430BF">
        <w:rPr>
          <w:sz w:val="24"/>
          <w:szCs w:val="24"/>
        </w:rPr>
        <w:t xml:space="preserve">Задачами реализации учебного курса «Финансовая грамотность» являются: </w:t>
      </w:r>
    </w:p>
    <w:p w:rsidR="003430BF" w:rsidRPr="003430BF" w:rsidRDefault="003430BF" w:rsidP="003430BF">
      <w:pPr>
        <w:spacing w:line="240" w:lineRule="auto"/>
        <w:rPr>
          <w:sz w:val="24"/>
          <w:szCs w:val="24"/>
        </w:rPr>
      </w:pPr>
      <w:proofErr w:type="gramStart"/>
      <w:r w:rsidRPr="003430BF">
        <w:rPr>
          <w:sz w:val="24"/>
          <w:szCs w:val="24"/>
        </w:rPr>
        <w:t xml:space="preserve">формирование компонентов финансовой культуры у обучающихся старшего подросткового возраста с опорой на прочные знания о роли государства в экономическом развитии и проведении денежно-кредитной и фискальной политики, компонентах финансовой системы, роли финансовых технологий и особенностей инвестирования, в том </w:t>
      </w:r>
      <w:r w:rsidRPr="003430BF">
        <w:rPr>
          <w:sz w:val="24"/>
          <w:szCs w:val="24"/>
        </w:rPr>
        <w:lastRenderedPageBreak/>
        <w:t>числе при использовании цифровых сервисов, возможностей профессионального выбора молодёжи;</w:t>
      </w:r>
      <w:proofErr w:type="gramEnd"/>
    </w:p>
    <w:p w:rsidR="003430BF" w:rsidRPr="003430BF" w:rsidRDefault="003430BF" w:rsidP="003430BF">
      <w:pPr>
        <w:spacing w:line="240" w:lineRule="auto"/>
        <w:rPr>
          <w:sz w:val="24"/>
          <w:szCs w:val="24"/>
        </w:rPr>
      </w:pPr>
      <w:proofErr w:type="gramStart"/>
      <w:r w:rsidRPr="003430BF">
        <w:rPr>
          <w:sz w:val="24"/>
          <w:szCs w:val="24"/>
        </w:rPr>
        <w:t>развитие личности на исключительно важном этапе её социализации — в старшем подростковом возрасте, становление её финансовой культуры, социального поведения, основанного на уважении закона и правопорядка; развитие интереса к отношениям внутри финансовой системы, определения позиций себя как инвестора; способности к личному самоопределению, самореализации, самоконтролю при использовании финансовых сбережений и будущей пенсии; мотивации к высокопроизводительной, наукоёмкой трудовой деятельности, ориентированной на получение доходов;</w:t>
      </w:r>
      <w:proofErr w:type="gramEnd"/>
      <w:r w:rsidRPr="003430BF">
        <w:rPr>
          <w:sz w:val="24"/>
          <w:szCs w:val="24"/>
        </w:rPr>
        <w:t xml:space="preserve"> мотивации к применению страховых услуг; освоение комплекса умений по обеспечению финансовой безопасности, защите персональных данных при использовании </w:t>
      </w:r>
      <w:proofErr w:type="gramStart"/>
      <w:r w:rsidRPr="003430BF">
        <w:rPr>
          <w:sz w:val="24"/>
          <w:szCs w:val="24"/>
        </w:rPr>
        <w:t>интернет-сервисов</w:t>
      </w:r>
      <w:proofErr w:type="gramEnd"/>
      <w:r w:rsidRPr="003430BF">
        <w:rPr>
          <w:sz w:val="24"/>
          <w:szCs w:val="24"/>
        </w:rPr>
        <w:t>, антикоррупционного поведения;</w:t>
      </w:r>
    </w:p>
    <w:p w:rsidR="003430BF" w:rsidRPr="003430BF" w:rsidRDefault="003430BF" w:rsidP="003430BF">
      <w:pPr>
        <w:spacing w:line="240" w:lineRule="auto"/>
        <w:rPr>
          <w:sz w:val="24"/>
          <w:szCs w:val="24"/>
        </w:rPr>
      </w:pPr>
      <w:r w:rsidRPr="003430BF">
        <w:rPr>
          <w:sz w:val="24"/>
          <w:szCs w:val="24"/>
        </w:rPr>
        <w:t>развитие компетентностей функционально грамотного человека в области финансово-экономических отношений: получать из разнообразных источников и критически осмысливать финансовую информацию, систематизировать, анализировать полученные данные о деньгах, инвестициях, доходности финансовых инструментов; освоение способов познавательной, коммуникативной, практической деятельности, необходимых для активного участия в экономической жизни общества, семьи;</w:t>
      </w:r>
    </w:p>
    <w:p w:rsidR="003430BF" w:rsidRPr="003430BF" w:rsidRDefault="003430BF" w:rsidP="003430BF">
      <w:pPr>
        <w:spacing w:line="240" w:lineRule="auto"/>
        <w:rPr>
          <w:sz w:val="24"/>
          <w:szCs w:val="24"/>
        </w:rPr>
      </w:pPr>
      <w:r w:rsidRPr="003430BF">
        <w:rPr>
          <w:sz w:val="24"/>
          <w:szCs w:val="24"/>
        </w:rPr>
        <w:t>создание условий для освоения обучающимися способов успешного взаимодействия с различными политическими, правовыми, финансов</w:t>
      </w:r>
      <w:proofErr w:type="gramStart"/>
      <w:r w:rsidRPr="003430BF">
        <w:rPr>
          <w:sz w:val="24"/>
          <w:szCs w:val="24"/>
        </w:rPr>
        <w:t>о-</w:t>
      </w:r>
      <w:proofErr w:type="gramEnd"/>
      <w:r w:rsidRPr="003430BF">
        <w:rPr>
          <w:sz w:val="24"/>
          <w:szCs w:val="24"/>
        </w:rPr>
        <w:t xml:space="preserve"> 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3430BF" w:rsidRPr="003430BF" w:rsidRDefault="003430BF" w:rsidP="003430BF">
      <w:pPr>
        <w:spacing w:line="240" w:lineRule="auto"/>
        <w:rPr>
          <w:sz w:val="24"/>
          <w:szCs w:val="24"/>
        </w:rPr>
      </w:pPr>
      <w:proofErr w:type="gramStart"/>
      <w:r w:rsidRPr="003430BF">
        <w:rPr>
          <w:sz w:val="24"/>
          <w:szCs w:val="24"/>
        </w:rPr>
        <w:t>формирование опыта применения полученных финансовых знаний и умений для выстраивания отношений между людьми различных национальностей и вероисповеданий в общегражданской и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roofErr w:type="gramEnd"/>
    </w:p>
    <w:p w:rsidR="003430BF" w:rsidRPr="003430BF" w:rsidRDefault="003430BF" w:rsidP="003430BF">
      <w:pPr>
        <w:spacing w:line="240" w:lineRule="auto"/>
        <w:rPr>
          <w:sz w:val="24"/>
          <w:szCs w:val="24"/>
        </w:rPr>
      </w:pPr>
      <w:r w:rsidRPr="003430BF">
        <w:rPr>
          <w:sz w:val="24"/>
          <w:szCs w:val="24"/>
        </w:rPr>
        <w:t xml:space="preserve">Курс «Финансовая грамотность» позволяет реализовать </w:t>
      </w:r>
      <w:proofErr w:type="spellStart"/>
      <w:r w:rsidRPr="003430BF">
        <w:rPr>
          <w:sz w:val="24"/>
          <w:szCs w:val="24"/>
        </w:rPr>
        <w:t>межпредметные</w:t>
      </w:r>
      <w:proofErr w:type="spellEnd"/>
      <w:r w:rsidRPr="003430BF">
        <w:rPr>
          <w:sz w:val="24"/>
          <w:szCs w:val="24"/>
        </w:rPr>
        <w:t xml:space="preserve"> связи с учебными предметами «Обществознание», «История», «Математика», «География».</w:t>
      </w:r>
    </w:p>
    <w:p w:rsidR="003430BF" w:rsidRPr="003430BF" w:rsidRDefault="003430BF" w:rsidP="003430BF">
      <w:pPr>
        <w:spacing w:line="240" w:lineRule="auto"/>
        <w:rPr>
          <w:sz w:val="24"/>
          <w:szCs w:val="24"/>
        </w:rPr>
      </w:pPr>
    </w:p>
    <w:p w:rsidR="003430BF" w:rsidRPr="003430BF" w:rsidRDefault="003430BF" w:rsidP="003430BF">
      <w:pPr>
        <w:spacing w:line="240" w:lineRule="auto"/>
        <w:rPr>
          <w:i/>
          <w:sz w:val="24"/>
          <w:szCs w:val="24"/>
        </w:rPr>
      </w:pPr>
      <w:r w:rsidRPr="003430BF">
        <w:rPr>
          <w:b/>
          <w:i/>
          <w:sz w:val="24"/>
          <w:szCs w:val="24"/>
        </w:rPr>
        <w:t>Содержание обучения</w:t>
      </w:r>
    </w:p>
    <w:p w:rsidR="003430BF" w:rsidRPr="003430BF" w:rsidRDefault="003430BF" w:rsidP="003430BF">
      <w:pPr>
        <w:spacing w:line="240" w:lineRule="auto"/>
        <w:rPr>
          <w:b/>
          <w:bCs/>
          <w:sz w:val="24"/>
          <w:szCs w:val="24"/>
        </w:rPr>
      </w:pPr>
      <w:r w:rsidRPr="003430BF">
        <w:rPr>
          <w:b/>
          <w:bCs/>
          <w:sz w:val="24"/>
          <w:szCs w:val="24"/>
        </w:rPr>
        <w:t>11 класс</w:t>
      </w:r>
    </w:p>
    <w:p w:rsidR="003430BF" w:rsidRPr="003430BF" w:rsidRDefault="003430BF" w:rsidP="003430BF">
      <w:pPr>
        <w:spacing w:line="240" w:lineRule="auto"/>
        <w:rPr>
          <w:b/>
          <w:sz w:val="24"/>
          <w:szCs w:val="24"/>
        </w:rPr>
      </w:pPr>
      <w:r w:rsidRPr="003430BF">
        <w:rPr>
          <w:b/>
          <w:sz w:val="24"/>
          <w:szCs w:val="24"/>
        </w:rPr>
        <w:t>Раздел 1. Инвестиции, инвесторы, риски</w:t>
      </w:r>
    </w:p>
    <w:p w:rsidR="003430BF" w:rsidRPr="003430BF" w:rsidRDefault="003430BF" w:rsidP="003430BF">
      <w:pPr>
        <w:spacing w:line="240" w:lineRule="auto"/>
        <w:rPr>
          <w:sz w:val="24"/>
          <w:szCs w:val="24"/>
        </w:rPr>
      </w:pPr>
      <w:r w:rsidRPr="003430BF">
        <w:rPr>
          <w:sz w:val="24"/>
          <w:szCs w:val="24"/>
        </w:rPr>
        <w:t>Финансовый капитал. Виды финансового рынка. Особенности регулирования финансового рынка в период кризиса. Риски и возможности во время финансового кризиса.</w:t>
      </w:r>
    </w:p>
    <w:p w:rsidR="003430BF" w:rsidRPr="003430BF" w:rsidRDefault="003430BF" w:rsidP="003430BF">
      <w:pPr>
        <w:spacing w:line="240" w:lineRule="auto"/>
        <w:rPr>
          <w:sz w:val="24"/>
          <w:szCs w:val="24"/>
        </w:rPr>
      </w:pPr>
      <w:r w:rsidRPr="003430BF">
        <w:rPr>
          <w:sz w:val="24"/>
          <w:szCs w:val="24"/>
        </w:rPr>
        <w:t>Акции, облигации, государственные облигации, паевые инвестиционные фонды, сберегательные сертификаты. Выбор цели инвестирования. Определение суммы, горизонта инвестирования и уровня допустимого риска.</w:t>
      </w:r>
    </w:p>
    <w:p w:rsidR="003430BF" w:rsidRPr="003430BF" w:rsidRDefault="003430BF" w:rsidP="003430BF">
      <w:pPr>
        <w:spacing w:line="240" w:lineRule="auto"/>
        <w:rPr>
          <w:sz w:val="24"/>
          <w:szCs w:val="24"/>
        </w:rPr>
      </w:pPr>
      <w:r w:rsidRPr="003430BF">
        <w:rPr>
          <w:sz w:val="24"/>
          <w:szCs w:val="24"/>
        </w:rPr>
        <w:t>Управление инвестиционным портфелем. Выбор стратегии инвестиций. Инвестиции и операции в цифровой среде. Выбор актива и времени сделки. Арбитраж. Хеджирование. Диверсификация. Эффективное использование активов и пассивов. Индивидуальный инвестиционный счет. Подходы к управлению финансовыми рисками. Финансовая дисциплина.</w:t>
      </w:r>
    </w:p>
    <w:p w:rsidR="003430BF" w:rsidRPr="003430BF" w:rsidRDefault="003430BF" w:rsidP="003430BF">
      <w:pPr>
        <w:spacing w:line="240" w:lineRule="auto"/>
        <w:rPr>
          <w:b/>
          <w:bCs/>
          <w:sz w:val="24"/>
          <w:szCs w:val="24"/>
        </w:rPr>
      </w:pPr>
      <w:r w:rsidRPr="003430BF">
        <w:rPr>
          <w:b/>
          <w:bCs/>
          <w:sz w:val="24"/>
          <w:szCs w:val="24"/>
        </w:rPr>
        <w:t>Раздел 2. Профессия и финансовое благополучие человека</w:t>
      </w:r>
    </w:p>
    <w:p w:rsidR="003430BF" w:rsidRPr="003430BF" w:rsidRDefault="003430BF" w:rsidP="003430BF">
      <w:pPr>
        <w:spacing w:line="240" w:lineRule="auto"/>
        <w:rPr>
          <w:sz w:val="24"/>
          <w:szCs w:val="24"/>
        </w:rPr>
      </w:pPr>
      <w:r w:rsidRPr="003430BF">
        <w:rPr>
          <w:sz w:val="24"/>
          <w:szCs w:val="24"/>
        </w:rPr>
        <w:t>Риски здоровья, риски выбора региона или страны, риски выбора компании или смены рабочего места. Формирование фундамента для будущего, экономия за счёт наёмного работника, пенсии, здравоохранение, штрафы, изъятия, биржа труда, пособие по безработице. Требования официального трудоустройства. Риски семьи. Комплексное финансовое обслуживание. Заработная плата. Премиальные выплаты и поддержка наёмного работника.</w:t>
      </w:r>
    </w:p>
    <w:p w:rsidR="003430BF" w:rsidRPr="003430BF" w:rsidRDefault="003430BF" w:rsidP="003430BF">
      <w:pPr>
        <w:spacing w:line="240" w:lineRule="auto"/>
        <w:rPr>
          <w:sz w:val="24"/>
          <w:szCs w:val="24"/>
        </w:rPr>
      </w:pPr>
    </w:p>
    <w:p w:rsidR="003430BF" w:rsidRPr="003430BF" w:rsidRDefault="003430BF" w:rsidP="003430BF">
      <w:pPr>
        <w:spacing w:line="240" w:lineRule="auto"/>
        <w:rPr>
          <w:i/>
          <w:sz w:val="24"/>
          <w:szCs w:val="24"/>
        </w:rPr>
      </w:pPr>
      <w:r w:rsidRPr="003430BF">
        <w:rPr>
          <w:b/>
          <w:i/>
          <w:sz w:val="24"/>
          <w:szCs w:val="24"/>
        </w:rPr>
        <w:t>Планируемые результаты</w:t>
      </w:r>
    </w:p>
    <w:p w:rsidR="003430BF" w:rsidRPr="003430BF" w:rsidRDefault="003430BF" w:rsidP="003430BF">
      <w:pPr>
        <w:spacing w:line="240" w:lineRule="auto"/>
        <w:rPr>
          <w:b/>
          <w:sz w:val="24"/>
          <w:szCs w:val="24"/>
        </w:rPr>
      </w:pPr>
      <w:r w:rsidRPr="003430BF">
        <w:rPr>
          <w:b/>
          <w:sz w:val="24"/>
          <w:szCs w:val="24"/>
        </w:rPr>
        <w:t>Личностные результаты</w:t>
      </w:r>
    </w:p>
    <w:p w:rsidR="003430BF" w:rsidRPr="003430BF" w:rsidRDefault="003430BF" w:rsidP="003430BF">
      <w:pPr>
        <w:spacing w:line="240" w:lineRule="auto"/>
        <w:rPr>
          <w:b/>
          <w:bCs/>
          <w:i/>
          <w:iCs/>
          <w:sz w:val="24"/>
          <w:szCs w:val="24"/>
        </w:rPr>
      </w:pPr>
      <w:r w:rsidRPr="003430BF">
        <w:rPr>
          <w:b/>
          <w:bCs/>
          <w:i/>
          <w:iCs/>
          <w:sz w:val="24"/>
          <w:szCs w:val="24"/>
        </w:rPr>
        <w:t>Личностные результаты в сфере отношений обучающихся к себе, к своему здоровью, к познанию себя:</w:t>
      </w:r>
    </w:p>
    <w:p w:rsidR="003430BF" w:rsidRPr="003430BF" w:rsidRDefault="003430BF" w:rsidP="00FF4907">
      <w:pPr>
        <w:numPr>
          <w:ilvl w:val="0"/>
          <w:numId w:val="172"/>
        </w:numPr>
        <w:spacing w:line="240" w:lineRule="auto"/>
        <w:rPr>
          <w:sz w:val="24"/>
          <w:szCs w:val="24"/>
        </w:rPr>
      </w:pPr>
      <w:r w:rsidRPr="003430BF">
        <w:rPr>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3430BF" w:rsidRPr="003430BF" w:rsidRDefault="003430BF" w:rsidP="00FF4907">
      <w:pPr>
        <w:numPr>
          <w:ilvl w:val="0"/>
          <w:numId w:val="172"/>
        </w:numPr>
        <w:spacing w:line="240" w:lineRule="auto"/>
        <w:rPr>
          <w:sz w:val="24"/>
          <w:szCs w:val="24"/>
        </w:rPr>
      </w:pPr>
      <w:r w:rsidRPr="003430BF">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3430BF" w:rsidRPr="003430BF" w:rsidRDefault="003430BF" w:rsidP="00FF4907">
      <w:pPr>
        <w:numPr>
          <w:ilvl w:val="0"/>
          <w:numId w:val="172"/>
        </w:numPr>
        <w:spacing w:line="240" w:lineRule="auto"/>
        <w:rPr>
          <w:sz w:val="24"/>
          <w:szCs w:val="24"/>
        </w:rPr>
      </w:pPr>
      <w:r w:rsidRPr="003430BF">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3430BF" w:rsidRPr="003430BF" w:rsidRDefault="003430BF" w:rsidP="00FF4907">
      <w:pPr>
        <w:numPr>
          <w:ilvl w:val="0"/>
          <w:numId w:val="172"/>
        </w:numPr>
        <w:spacing w:line="240" w:lineRule="auto"/>
        <w:rPr>
          <w:sz w:val="24"/>
          <w:szCs w:val="24"/>
        </w:rPr>
      </w:pPr>
      <w:r w:rsidRPr="003430BF">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3430BF" w:rsidRPr="003430BF" w:rsidRDefault="003430BF" w:rsidP="00FF4907">
      <w:pPr>
        <w:numPr>
          <w:ilvl w:val="0"/>
          <w:numId w:val="172"/>
        </w:numPr>
        <w:spacing w:line="240" w:lineRule="auto"/>
        <w:rPr>
          <w:sz w:val="24"/>
          <w:szCs w:val="24"/>
        </w:rPr>
      </w:pPr>
      <w:r w:rsidRPr="003430BF">
        <w:rPr>
          <w:sz w:val="24"/>
          <w:szCs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3430BF" w:rsidRPr="003430BF" w:rsidRDefault="003430BF" w:rsidP="00FF4907">
      <w:pPr>
        <w:numPr>
          <w:ilvl w:val="0"/>
          <w:numId w:val="172"/>
        </w:numPr>
        <w:spacing w:line="240" w:lineRule="auto"/>
        <w:rPr>
          <w:sz w:val="24"/>
          <w:szCs w:val="24"/>
        </w:rPr>
      </w:pPr>
      <w:r w:rsidRPr="003430BF">
        <w:rPr>
          <w:sz w:val="24"/>
          <w:szCs w:val="24"/>
        </w:rPr>
        <w:t>неприятие вредных привычек: курения, употребления алкоголя, наркотиков.</w:t>
      </w:r>
    </w:p>
    <w:p w:rsidR="003430BF" w:rsidRPr="003430BF" w:rsidRDefault="003430BF" w:rsidP="003430BF">
      <w:pPr>
        <w:spacing w:line="240" w:lineRule="auto"/>
        <w:rPr>
          <w:b/>
          <w:bCs/>
          <w:i/>
          <w:iCs/>
          <w:sz w:val="24"/>
          <w:szCs w:val="24"/>
        </w:rPr>
      </w:pPr>
      <w:r w:rsidRPr="003430BF">
        <w:rPr>
          <w:b/>
          <w:bCs/>
          <w:i/>
          <w:iCs/>
          <w:sz w:val="24"/>
          <w:szCs w:val="24"/>
        </w:rPr>
        <w:t>Личностные результаты в сфере отношений обучающихся к России как к Родине (Отечеству):</w:t>
      </w:r>
    </w:p>
    <w:p w:rsidR="003430BF" w:rsidRPr="003430BF" w:rsidRDefault="003430BF" w:rsidP="00FF4907">
      <w:pPr>
        <w:numPr>
          <w:ilvl w:val="0"/>
          <w:numId w:val="172"/>
        </w:numPr>
        <w:spacing w:line="240" w:lineRule="auto"/>
        <w:rPr>
          <w:sz w:val="24"/>
          <w:szCs w:val="24"/>
        </w:rPr>
      </w:pPr>
      <w:r w:rsidRPr="003430BF">
        <w:rPr>
          <w:sz w:val="24"/>
          <w:szCs w:val="24"/>
        </w:rPr>
        <w:t>российская идентичность, способность к осознанию российской идентичности в поликультурном социуме, чувство причастности к историк</w:t>
      </w:r>
      <w:proofErr w:type="gramStart"/>
      <w:r w:rsidRPr="003430BF">
        <w:rPr>
          <w:sz w:val="24"/>
          <w:szCs w:val="24"/>
        </w:rPr>
        <w:t>о-</w:t>
      </w:r>
      <w:proofErr w:type="gramEnd"/>
      <w:r w:rsidRPr="003430BF">
        <w:rPr>
          <w:sz w:val="24"/>
          <w:szCs w:val="24"/>
        </w:rPr>
        <w:t xml:space="preserve"> культурной общности российского народа и судьбе России, патриотизм, готовность к служению Отечеству, его защите;</w:t>
      </w:r>
    </w:p>
    <w:p w:rsidR="003430BF" w:rsidRPr="003430BF" w:rsidRDefault="003430BF" w:rsidP="00FF4907">
      <w:pPr>
        <w:numPr>
          <w:ilvl w:val="0"/>
          <w:numId w:val="172"/>
        </w:numPr>
        <w:spacing w:line="240" w:lineRule="auto"/>
        <w:rPr>
          <w:sz w:val="24"/>
          <w:szCs w:val="24"/>
        </w:rPr>
      </w:pPr>
      <w:r w:rsidRPr="003430BF">
        <w:rPr>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3430BF" w:rsidRPr="003430BF" w:rsidRDefault="003430BF" w:rsidP="00FF4907">
      <w:pPr>
        <w:numPr>
          <w:ilvl w:val="0"/>
          <w:numId w:val="172"/>
        </w:numPr>
        <w:spacing w:line="240" w:lineRule="auto"/>
        <w:rPr>
          <w:sz w:val="24"/>
          <w:szCs w:val="24"/>
        </w:rPr>
      </w:pPr>
      <w:r w:rsidRPr="003430BF">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3430BF" w:rsidRPr="003430BF" w:rsidRDefault="003430BF" w:rsidP="00FF4907">
      <w:pPr>
        <w:numPr>
          <w:ilvl w:val="0"/>
          <w:numId w:val="172"/>
        </w:numPr>
        <w:spacing w:line="240" w:lineRule="auto"/>
        <w:rPr>
          <w:sz w:val="24"/>
          <w:szCs w:val="24"/>
        </w:rPr>
      </w:pPr>
      <w:r w:rsidRPr="003430BF">
        <w:rPr>
          <w:sz w:val="24"/>
          <w:szCs w:val="24"/>
        </w:rPr>
        <w:t>воспитание уважения к культуре, языкам, традициям и обычаям народов, проживающих в Российской Федерации.</w:t>
      </w:r>
    </w:p>
    <w:p w:rsidR="003430BF" w:rsidRPr="003430BF" w:rsidRDefault="003430BF" w:rsidP="003430BF">
      <w:pPr>
        <w:spacing w:line="240" w:lineRule="auto"/>
        <w:rPr>
          <w:b/>
          <w:bCs/>
          <w:i/>
          <w:iCs/>
          <w:sz w:val="24"/>
          <w:szCs w:val="24"/>
        </w:rPr>
      </w:pPr>
      <w:r w:rsidRPr="003430BF">
        <w:rPr>
          <w:b/>
          <w:bCs/>
          <w:i/>
          <w:iCs/>
          <w:sz w:val="24"/>
          <w:szCs w:val="24"/>
        </w:rPr>
        <w:t>Личностные результаты в сфере отношений обучающихся к закону, государству и к гражданскому обществу:</w:t>
      </w:r>
    </w:p>
    <w:p w:rsidR="003430BF" w:rsidRPr="003430BF" w:rsidRDefault="003430BF" w:rsidP="00FF4907">
      <w:pPr>
        <w:numPr>
          <w:ilvl w:val="0"/>
          <w:numId w:val="172"/>
        </w:numPr>
        <w:spacing w:line="240" w:lineRule="auto"/>
        <w:rPr>
          <w:sz w:val="24"/>
          <w:szCs w:val="24"/>
        </w:rPr>
      </w:pPr>
      <w:proofErr w:type="gramStart"/>
      <w:r w:rsidRPr="003430BF">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3430BF" w:rsidRPr="003430BF" w:rsidRDefault="003430BF" w:rsidP="00FF4907">
      <w:pPr>
        <w:numPr>
          <w:ilvl w:val="0"/>
          <w:numId w:val="172"/>
        </w:numPr>
        <w:spacing w:line="240" w:lineRule="auto"/>
        <w:rPr>
          <w:sz w:val="24"/>
          <w:szCs w:val="24"/>
        </w:rPr>
      </w:pPr>
      <w:proofErr w:type="gramStart"/>
      <w:r w:rsidRPr="003430BF">
        <w:rPr>
          <w:sz w:val="24"/>
          <w:szCs w:val="24"/>
        </w:rPr>
        <w:t xml:space="preserve">признание </w:t>
      </w:r>
      <w:proofErr w:type="spellStart"/>
      <w:r w:rsidRPr="003430BF">
        <w:rPr>
          <w:sz w:val="24"/>
          <w:szCs w:val="24"/>
        </w:rPr>
        <w:t>неотчуждаемости</w:t>
      </w:r>
      <w:proofErr w:type="spellEnd"/>
      <w:r w:rsidRPr="003430BF">
        <w:rPr>
          <w:sz w:val="24"/>
          <w:szCs w:val="24"/>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roofErr w:type="gramEnd"/>
    </w:p>
    <w:p w:rsidR="003430BF" w:rsidRPr="003430BF" w:rsidRDefault="003430BF" w:rsidP="00FF4907">
      <w:pPr>
        <w:numPr>
          <w:ilvl w:val="0"/>
          <w:numId w:val="172"/>
        </w:numPr>
        <w:spacing w:line="240" w:lineRule="auto"/>
        <w:rPr>
          <w:sz w:val="24"/>
          <w:szCs w:val="24"/>
        </w:rPr>
      </w:pPr>
      <w:r w:rsidRPr="003430BF">
        <w:rPr>
          <w:sz w:val="24"/>
          <w:szCs w:val="24"/>
        </w:rPr>
        <w:lastRenderedPageBreak/>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3430BF" w:rsidRPr="003430BF" w:rsidRDefault="003430BF" w:rsidP="00FF4907">
      <w:pPr>
        <w:numPr>
          <w:ilvl w:val="0"/>
          <w:numId w:val="172"/>
        </w:numPr>
        <w:spacing w:line="240" w:lineRule="auto"/>
        <w:rPr>
          <w:sz w:val="24"/>
          <w:szCs w:val="24"/>
        </w:rPr>
      </w:pPr>
      <w:proofErr w:type="spellStart"/>
      <w:r w:rsidRPr="003430BF">
        <w:rPr>
          <w:sz w:val="24"/>
          <w:szCs w:val="24"/>
        </w:rPr>
        <w:t>интериоризация</w:t>
      </w:r>
      <w:proofErr w:type="spellEnd"/>
      <w:r w:rsidRPr="003430BF">
        <w:rPr>
          <w:sz w:val="24"/>
          <w:szCs w:val="24"/>
        </w:rPr>
        <w:t xml:space="preserve"> ценностей демократии и социальной солидарности, готовность к договорному регулированию отношений в группе или социальной организации;</w:t>
      </w:r>
    </w:p>
    <w:p w:rsidR="003430BF" w:rsidRPr="003430BF" w:rsidRDefault="003430BF" w:rsidP="00FF4907">
      <w:pPr>
        <w:numPr>
          <w:ilvl w:val="0"/>
          <w:numId w:val="172"/>
        </w:numPr>
        <w:spacing w:line="240" w:lineRule="auto"/>
        <w:rPr>
          <w:sz w:val="24"/>
          <w:szCs w:val="24"/>
        </w:rPr>
      </w:pPr>
      <w:r w:rsidRPr="003430BF">
        <w:rPr>
          <w:sz w:val="24"/>
          <w:szCs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3430BF" w:rsidRPr="003430BF" w:rsidRDefault="003430BF" w:rsidP="00FF4907">
      <w:pPr>
        <w:numPr>
          <w:ilvl w:val="0"/>
          <w:numId w:val="172"/>
        </w:numPr>
        <w:spacing w:line="240" w:lineRule="auto"/>
        <w:rPr>
          <w:sz w:val="24"/>
          <w:szCs w:val="24"/>
        </w:rPr>
      </w:pPr>
      <w:r w:rsidRPr="003430BF">
        <w:rPr>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3430BF" w:rsidRPr="003430BF" w:rsidRDefault="003430BF" w:rsidP="00FF4907">
      <w:pPr>
        <w:numPr>
          <w:ilvl w:val="0"/>
          <w:numId w:val="172"/>
        </w:numPr>
        <w:spacing w:line="240" w:lineRule="auto"/>
        <w:rPr>
          <w:sz w:val="24"/>
          <w:szCs w:val="24"/>
        </w:rPr>
      </w:pPr>
      <w:r w:rsidRPr="003430BF">
        <w:rPr>
          <w:sz w:val="24"/>
          <w:szCs w:val="24"/>
        </w:rPr>
        <w:t xml:space="preserve">готовность </w:t>
      </w:r>
      <w:proofErr w:type="gramStart"/>
      <w:r w:rsidRPr="003430BF">
        <w:rPr>
          <w:sz w:val="24"/>
          <w:szCs w:val="24"/>
        </w:rPr>
        <w:t>обучающихся</w:t>
      </w:r>
      <w:proofErr w:type="gramEnd"/>
      <w:r w:rsidRPr="003430BF">
        <w:rPr>
          <w:sz w:val="24"/>
          <w:szCs w:val="24"/>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3430BF" w:rsidRPr="003430BF" w:rsidRDefault="003430BF" w:rsidP="003430BF">
      <w:pPr>
        <w:spacing w:line="240" w:lineRule="auto"/>
        <w:rPr>
          <w:b/>
          <w:bCs/>
          <w:i/>
          <w:iCs/>
          <w:sz w:val="24"/>
          <w:szCs w:val="24"/>
        </w:rPr>
      </w:pPr>
      <w:r w:rsidRPr="003430BF">
        <w:rPr>
          <w:b/>
          <w:bCs/>
          <w:i/>
          <w:iCs/>
          <w:sz w:val="24"/>
          <w:szCs w:val="24"/>
        </w:rPr>
        <w:t>Личностные результаты в сфере отношений обучающихся с окружающими людьми:</w:t>
      </w:r>
    </w:p>
    <w:p w:rsidR="003430BF" w:rsidRPr="003430BF" w:rsidRDefault="003430BF" w:rsidP="00FF4907">
      <w:pPr>
        <w:numPr>
          <w:ilvl w:val="0"/>
          <w:numId w:val="172"/>
        </w:numPr>
        <w:spacing w:line="240" w:lineRule="auto"/>
        <w:rPr>
          <w:sz w:val="24"/>
          <w:szCs w:val="24"/>
        </w:rPr>
      </w:pPr>
      <w:r w:rsidRPr="003430BF">
        <w:rPr>
          <w:sz w:val="24"/>
          <w:szCs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нём взаимопонимания, находить общие цели и сотрудничать для их достижения;</w:t>
      </w:r>
    </w:p>
    <w:p w:rsidR="003430BF" w:rsidRPr="003430BF" w:rsidRDefault="003430BF" w:rsidP="00FF4907">
      <w:pPr>
        <w:numPr>
          <w:ilvl w:val="0"/>
          <w:numId w:val="172"/>
        </w:numPr>
        <w:spacing w:line="240" w:lineRule="auto"/>
        <w:rPr>
          <w:sz w:val="24"/>
          <w:szCs w:val="24"/>
        </w:rPr>
      </w:pPr>
      <w:r w:rsidRPr="003430BF">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3430BF" w:rsidRPr="003430BF" w:rsidRDefault="003430BF" w:rsidP="00FF4907">
      <w:pPr>
        <w:numPr>
          <w:ilvl w:val="0"/>
          <w:numId w:val="172"/>
        </w:numPr>
        <w:spacing w:line="240" w:lineRule="auto"/>
        <w:rPr>
          <w:sz w:val="24"/>
          <w:szCs w:val="24"/>
        </w:rPr>
      </w:pPr>
      <w:r w:rsidRPr="003430BF">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3430BF" w:rsidRPr="003430BF" w:rsidRDefault="003430BF" w:rsidP="00FF4907">
      <w:pPr>
        <w:numPr>
          <w:ilvl w:val="0"/>
          <w:numId w:val="172"/>
        </w:numPr>
        <w:spacing w:line="240" w:lineRule="auto"/>
        <w:rPr>
          <w:sz w:val="24"/>
          <w:szCs w:val="24"/>
        </w:rPr>
      </w:pPr>
      <w:r w:rsidRPr="003430BF">
        <w:rPr>
          <w:sz w:val="24"/>
          <w:szCs w:val="24"/>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3430BF" w:rsidRPr="003430BF" w:rsidRDefault="003430BF" w:rsidP="00FF4907">
      <w:pPr>
        <w:numPr>
          <w:ilvl w:val="0"/>
          <w:numId w:val="172"/>
        </w:numPr>
        <w:spacing w:line="240" w:lineRule="auto"/>
        <w:rPr>
          <w:sz w:val="24"/>
          <w:szCs w:val="24"/>
        </w:rPr>
      </w:pPr>
      <w:r w:rsidRPr="003430BF">
        <w:rPr>
          <w:sz w:val="24"/>
          <w:szCs w:val="24"/>
        </w:rPr>
        <w:t>развитие компетенций сотрудничества со сверстниками, детьми младшего возраста, взрослыми в образовательной, общественно полезной, учебн</w:t>
      </w:r>
      <w:proofErr w:type="gramStart"/>
      <w:r w:rsidRPr="003430BF">
        <w:rPr>
          <w:sz w:val="24"/>
          <w:szCs w:val="24"/>
        </w:rPr>
        <w:t>о-</w:t>
      </w:r>
      <w:proofErr w:type="gramEnd"/>
      <w:r w:rsidRPr="003430BF">
        <w:rPr>
          <w:sz w:val="24"/>
          <w:szCs w:val="24"/>
        </w:rPr>
        <w:t xml:space="preserve"> исследовательской, проектной и других видах деятельности.</w:t>
      </w:r>
    </w:p>
    <w:p w:rsidR="003430BF" w:rsidRPr="003430BF" w:rsidRDefault="003430BF" w:rsidP="003430BF">
      <w:pPr>
        <w:spacing w:line="240" w:lineRule="auto"/>
        <w:rPr>
          <w:b/>
          <w:bCs/>
          <w:i/>
          <w:iCs/>
          <w:sz w:val="24"/>
          <w:szCs w:val="24"/>
        </w:rPr>
      </w:pPr>
      <w:r w:rsidRPr="003430BF">
        <w:rPr>
          <w:b/>
          <w:bCs/>
          <w:i/>
          <w:iCs/>
          <w:sz w:val="24"/>
          <w:szCs w:val="24"/>
        </w:rPr>
        <w:t>Личностные результаты в сфере отношений обучающихся к окружающему миру, живой природе, художественной культуре:</w:t>
      </w:r>
    </w:p>
    <w:p w:rsidR="003430BF" w:rsidRPr="003430BF" w:rsidRDefault="003430BF" w:rsidP="00FF4907">
      <w:pPr>
        <w:numPr>
          <w:ilvl w:val="0"/>
          <w:numId w:val="172"/>
        </w:numPr>
        <w:spacing w:line="240" w:lineRule="auto"/>
        <w:rPr>
          <w:sz w:val="24"/>
          <w:szCs w:val="24"/>
        </w:rPr>
      </w:pPr>
      <w:r w:rsidRPr="003430BF">
        <w:rPr>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3430BF" w:rsidRPr="003430BF" w:rsidRDefault="003430BF" w:rsidP="00FF4907">
      <w:pPr>
        <w:numPr>
          <w:ilvl w:val="0"/>
          <w:numId w:val="172"/>
        </w:numPr>
        <w:spacing w:line="240" w:lineRule="auto"/>
        <w:rPr>
          <w:sz w:val="24"/>
          <w:szCs w:val="24"/>
        </w:rPr>
      </w:pPr>
      <w:r w:rsidRPr="003430BF">
        <w:rPr>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3430BF" w:rsidRPr="003430BF" w:rsidRDefault="003430BF" w:rsidP="00FF4907">
      <w:pPr>
        <w:numPr>
          <w:ilvl w:val="0"/>
          <w:numId w:val="172"/>
        </w:numPr>
        <w:spacing w:line="240" w:lineRule="auto"/>
        <w:rPr>
          <w:sz w:val="24"/>
          <w:szCs w:val="24"/>
        </w:rPr>
      </w:pPr>
      <w:r w:rsidRPr="003430BF">
        <w:rPr>
          <w:sz w:val="24"/>
          <w:szCs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3430BF" w:rsidRPr="003430BF" w:rsidRDefault="003430BF" w:rsidP="00FF4907">
      <w:pPr>
        <w:numPr>
          <w:ilvl w:val="0"/>
          <w:numId w:val="172"/>
        </w:numPr>
        <w:spacing w:line="240" w:lineRule="auto"/>
        <w:rPr>
          <w:sz w:val="24"/>
          <w:szCs w:val="24"/>
        </w:rPr>
      </w:pPr>
      <w:proofErr w:type="gramStart"/>
      <w:r w:rsidRPr="003430BF">
        <w:rPr>
          <w:sz w:val="24"/>
          <w:szCs w:val="24"/>
        </w:rPr>
        <w:t>эстетическое</w:t>
      </w:r>
      <w:proofErr w:type="gramEnd"/>
      <w:r w:rsidRPr="003430BF">
        <w:rPr>
          <w:sz w:val="24"/>
          <w:szCs w:val="24"/>
        </w:rPr>
        <w:t xml:space="preserve"> отношения к миру, готовность к эстетическому обустройству собственного быта.</w:t>
      </w:r>
    </w:p>
    <w:p w:rsidR="003430BF" w:rsidRPr="003430BF" w:rsidRDefault="003430BF" w:rsidP="003430BF">
      <w:pPr>
        <w:spacing w:line="240" w:lineRule="auto"/>
        <w:rPr>
          <w:b/>
          <w:bCs/>
          <w:i/>
          <w:iCs/>
          <w:sz w:val="24"/>
          <w:szCs w:val="24"/>
        </w:rPr>
      </w:pPr>
      <w:r w:rsidRPr="003430BF">
        <w:rPr>
          <w:b/>
          <w:bCs/>
          <w:i/>
          <w:iCs/>
          <w:sz w:val="24"/>
          <w:szCs w:val="24"/>
        </w:rPr>
        <w:lastRenderedPageBreak/>
        <w:t>Личностные результаты в сфере отношений обучающихся к семье и родителям, в том числе подготовка к семейной жизни:</w:t>
      </w:r>
    </w:p>
    <w:p w:rsidR="003430BF" w:rsidRPr="003430BF" w:rsidRDefault="003430BF" w:rsidP="00FF4907">
      <w:pPr>
        <w:numPr>
          <w:ilvl w:val="0"/>
          <w:numId w:val="172"/>
        </w:numPr>
        <w:spacing w:line="240" w:lineRule="auto"/>
        <w:rPr>
          <w:sz w:val="24"/>
          <w:szCs w:val="24"/>
        </w:rPr>
      </w:pPr>
      <w:r w:rsidRPr="003430BF">
        <w:rPr>
          <w:sz w:val="24"/>
          <w:szCs w:val="24"/>
        </w:rPr>
        <w:t>ответственное отношение к созданию семьи на основе осознанного принятия ценностей семейной жизни;</w:t>
      </w:r>
    </w:p>
    <w:p w:rsidR="003430BF" w:rsidRPr="003430BF" w:rsidRDefault="003430BF" w:rsidP="00FF4907">
      <w:pPr>
        <w:numPr>
          <w:ilvl w:val="0"/>
          <w:numId w:val="172"/>
        </w:numPr>
        <w:spacing w:line="240" w:lineRule="auto"/>
        <w:rPr>
          <w:sz w:val="24"/>
          <w:szCs w:val="24"/>
        </w:rPr>
      </w:pPr>
      <w:r w:rsidRPr="003430BF">
        <w:rPr>
          <w:sz w:val="24"/>
          <w:szCs w:val="24"/>
        </w:rPr>
        <w:t xml:space="preserve">положительный образ семьи, </w:t>
      </w:r>
      <w:proofErr w:type="spellStart"/>
      <w:r w:rsidRPr="003430BF">
        <w:rPr>
          <w:sz w:val="24"/>
          <w:szCs w:val="24"/>
        </w:rPr>
        <w:t>родительства</w:t>
      </w:r>
      <w:proofErr w:type="spellEnd"/>
      <w:r w:rsidRPr="003430BF">
        <w:rPr>
          <w:sz w:val="24"/>
          <w:szCs w:val="24"/>
        </w:rPr>
        <w:t xml:space="preserve"> (отцовства и материнства), </w:t>
      </w:r>
      <w:proofErr w:type="spellStart"/>
      <w:r w:rsidRPr="003430BF">
        <w:rPr>
          <w:sz w:val="24"/>
          <w:szCs w:val="24"/>
        </w:rPr>
        <w:t>интериоризация</w:t>
      </w:r>
      <w:proofErr w:type="spellEnd"/>
      <w:r w:rsidRPr="003430BF">
        <w:rPr>
          <w:sz w:val="24"/>
          <w:szCs w:val="24"/>
        </w:rPr>
        <w:t xml:space="preserve"> традиционных семейных ценностей.</w:t>
      </w:r>
    </w:p>
    <w:p w:rsidR="003430BF" w:rsidRPr="003430BF" w:rsidRDefault="003430BF" w:rsidP="003430BF">
      <w:pPr>
        <w:spacing w:line="240" w:lineRule="auto"/>
        <w:rPr>
          <w:b/>
          <w:bCs/>
          <w:i/>
          <w:iCs/>
          <w:sz w:val="24"/>
          <w:szCs w:val="24"/>
        </w:rPr>
      </w:pPr>
      <w:r w:rsidRPr="003430BF">
        <w:rPr>
          <w:b/>
          <w:bCs/>
          <w:i/>
          <w:iCs/>
          <w:sz w:val="24"/>
          <w:szCs w:val="24"/>
        </w:rPr>
        <w:t>Личностные результаты в сфере отношения обучающихся к труду, в сфере социально-экономических отношений:</w:t>
      </w:r>
    </w:p>
    <w:p w:rsidR="003430BF" w:rsidRPr="003430BF" w:rsidRDefault="003430BF" w:rsidP="00FF4907">
      <w:pPr>
        <w:numPr>
          <w:ilvl w:val="0"/>
          <w:numId w:val="172"/>
        </w:numPr>
        <w:spacing w:line="240" w:lineRule="auto"/>
        <w:rPr>
          <w:sz w:val="24"/>
          <w:szCs w:val="24"/>
        </w:rPr>
      </w:pPr>
      <w:r w:rsidRPr="003430BF">
        <w:rPr>
          <w:sz w:val="24"/>
          <w:szCs w:val="24"/>
        </w:rPr>
        <w:t>уважение ко всем формам собственности, готовность к защите своей собственности, осознанный выбор будущей профессии как путь и способ реализации собственных жизненных планов;</w:t>
      </w:r>
    </w:p>
    <w:p w:rsidR="003430BF" w:rsidRPr="003430BF" w:rsidRDefault="003430BF" w:rsidP="00FF4907">
      <w:pPr>
        <w:numPr>
          <w:ilvl w:val="0"/>
          <w:numId w:val="172"/>
        </w:numPr>
        <w:spacing w:line="240" w:lineRule="auto"/>
        <w:rPr>
          <w:sz w:val="24"/>
          <w:szCs w:val="24"/>
        </w:rPr>
      </w:pPr>
      <w:r w:rsidRPr="003430BF">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3430BF" w:rsidRPr="003430BF" w:rsidRDefault="003430BF" w:rsidP="00FF4907">
      <w:pPr>
        <w:numPr>
          <w:ilvl w:val="0"/>
          <w:numId w:val="172"/>
        </w:numPr>
        <w:spacing w:line="240" w:lineRule="auto"/>
        <w:rPr>
          <w:sz w:val="24"/>
          <w:szCs w:val="24"/>
        </w:rPr>
      </w:pPr>
      <w:r w:rsidRPr="003430BF">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3430BF" w:rsidRPr="003430BF" w:rsidRDefault="003430BF" w:rsidP="00FF4907">
      <w:pPr>
        <w:numPr>
          <w:ilvl w:val="0"/>
          <w:numId w:val="172"/>
        </w:numPr>
        <w:spacing w:line="240" w:lineRule="auto"/>
        <w:rPr>
          <w:sz w:val="24"/>
          <w:szCs w:val="24"/>
        </w:rPr>
      </w:pPr>
      <w:r w:rsidRPr="003430BF">
        <w:rPr>
          <w:sz w:val="24"/>
          <w:szCs w:val="24"/>
        </w:rPr>
        <w:t>готовность к самообслуживанию, включая обучение и выполнение домашних обязанностей.</w:t>
      </w:r>
    </w:p>
    <w:p w:rsidR="003430BF" w:rsidRPr="003430BF" w:rsidRDefault="003430BF" w:rsidP="003430BF">
      <w:pPr>
        <w:spacing w:line="240" w:lineRule="auto"/>
        <w:rPr>
          <w:b/>
          <w:bCs/>
          <w:i/>
          <w:iCs/>
          <w:sz w:val="24"/>
          <w:szCs w:val="24"/>
        </w:rPr>
      </w:pPr>
      <w:r w:rsidRPr="003430BF">
        <w:rPr>
          <w:b/>
          <w:bCs/>
          <w:i/>
          <w:iCs/>
          <w:sz w:val="24"/>
          <w:szCs w:val="24"/>
        </w:rPr>
        <w:t xml:space="preserve">Личностные результаты в сфере физического, психологического, социального и академического благополучия </w:t>
      </w:r>
      <w:proofErr w:type="gramStart"/>
      <w:r w:rsidRPr="003430BF">
        <w:rPr>
          <w:b/>
          <w:bCs/>
          <w:i/>
          <w:iCs/>
          <w:sz w:val="24"/>
          <w:szCs w:val="24"/>
        </w:rPr>
        <w:t>обучающихся</w:t>
      </w:r>
      <w:proofErr w:type="gramEnd"/>
      <w:r w:rsidRPr="003430BF">
        <w:rPr>
          <w:b/>
          <w:bCs/>
          <w:i/>
          <w:iCs/>
          <w:sz w:val="24"/>
          <w:szCs w:val="24"/>
        </w:rPr>
        <w:t>:</w:t>
      </w:r>
    </w:p>
    <w:p w:rsidR="003430BF" w:rsidRPr="003430BF" w:rsidRDefault="003430BF" w:rsidP="00FF4907">
      <w:pPr>
        <w:numPr>
          <w:ilvl w:val="0"/>
          <w:numId w:val="172"/>
        </w:numPr>
        <w:spacing w:line="240" w:lineRule="auto"/>
        <w:rPr>
          <w:sz w:val="24"/>
          <w:szCs w:val="24"/>
        </w:rPr>
      </w:pPr>
      <w:r w:rsidRPr="003430BF">
        <w:rPr>
          <w:sz w:val="24"/>
          <w:szCs w:val="24"/>
        </w:rPr>
        <w:t xml:space="preserve">физическое, эмоционально-психологическое, социальное благополучие </w:t>
      </w:r>
      <w:proofErr w:type="gramStart"/>
      <w:r w:rsidRPr="003430BF">
        <w:rPr>
          <w:sz w:val="24"/>
          <w:szCs w:val="24"/>
        </w:rPr>
        <w:t>обучающихся</w:t>
      </w:r>
      <w:proofErr w:type="gramEnd"/>
      <w:r w:rsidRPr="003430BF">
        <w:rPr>
          <w:sz w:val="24"/>
          <w:szCs w:val="24"/>
        </w:rPr>
        <w:t xml:space="preserve"> в жизни образовательной организации, ощущение детьми безопасности и психологического комфорта, информационной безопасности.</w:t>
      </w:r>
    </w:p>
    <w:p w:rsidR="003430BF" w:rsidRDefault="003430BF" w:rsidP="003430BF">
      <w:pPr>
        <w:spacing w:line="240" w:lineRule="auto"/>
        <w:rPr>
          <w:b/>
          <w:bCs/>
          <w:sz w:val="24"/>
          <w:szCs w:val="24"/>
        </w:rPr>
      </w:pPr>
    </w:p>
    <w:p w:rsidR="003430BF" w:rsidRPr="003430BF" w:rsidRDefault="003430BF" w:rsidP="003430BF">
      <w:pPr>
        <w:spacing w:line="240" w:lineRule="auto"/>
        <w:rPr>
          <w:b/>
          <w:bCs/>
          <w:sz w:val="24"/>
          <w:szCs w:val="24"/>
        </w:rPr>
      </w:pPr>
      <w:proofErr w:type="spellStart"/>
      <w:r w:rsidRPr="003430BF">
        <w:rPr>
          <w:b/>
          <w:bCs/>
          <w:sz w:val="24"/>
          <w:szCs w:val="24"/>
        </w:rPr>
        <w:t>Метапредметные</w:t>
      </w:r>
      <w:proofErr w:type="spellEnd"/>
      <w:r w:rsidRPr="003430BF">
        <w:rPr>
          <w:b/>
          <w:bCs/>
          <w:sz w:val="24"/>
          <w:szCs w:val="24"/>
        </w:rPr>
        <w:t xml:space="preserve"> результаты</w:t>
      </w:r>
    </w:p>
    <w:p w:rsidR="003430BF" w:rsidRPr="003430BF" w:rsidRDefault="003430BF" w:rsidP="00FF4907">
      <w:pPr>
        <w:numPr>
          <w:ilvl w:val="0"/>
          <w:numId w:val="173"/>
        </w:numPr>
        <w:spacing w:line="240" w:lineRule="auto"/>
        <w:rPr>
          <w:i/>
          <w:sz w:val="24"/>
          <w:szCs w:val="24"/>
        </w:rPr>
      </w:pPr>
      <w:r w:rsidRPr="003430BF">
        <w:rPr>
          <w:i/>
          <w:sz w:val="24"/>
          <w:szCs w:val="24"/>
        </w:rPr>
        <w:t>Регулятивные универсальные учебные действия:</w:t>
      </w:r>
    </w:p>
    <w:p w:rsidR="003430BF" w:rsidRPr="003430BF" w:rsidRDefault="003430BF" w:rsidP="00FF4907">
      <w:pPr>
        <w:numPr>
          <w:ilvl w:val="0"/>
          <w:numId w:val="172"/>
        </w:numPr>
        <w:spacing w:line="240" w:lineRule="auto"/>
        <w:rPr>
          <w:sz w:val="24"/>
          <w:szCs w:val="24"/>
        </w:rPr>
      </w:pPr>
      <w:r w:rsidRPr="003430BF">
        <w:rPr>
          <w:sz w:val="24"/>
          <w:szCs w:val="24"/>
        </w:rPr>
        <w:t>самостоятельно определять цели, задавать параметры и критерии, по которым можно определить, что цель достигнута;</w:t>
      </w:r>
    </w:p>
    <w:p w:rsidR="003430BF" w:rsidRPr="003430BF" w:rsidRDefault="003430BF" w:rsidP="00FF4907">
      <w:pPr>
        <w:numPr>
          <w:ilvl w:val="0"/>
          <w:numId w:val="172"/>
        </w:numPr>
        <w:spacing w:line="240" w:lineRule="auto"/>
        <w:rPr>
          <w:sz w:val="24"/>
          <w:szCs w:val="24"/>
        </w:rPr>
      </w:pPr>
      <w:r w:rsidRPr="003430BF">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3430BF" w:rsidRPr="003430BF" w:rsidRDefault="003430BF" w:rsidP="00FF4907">
      <w:pPr>
        <w:numPr>
          <w:ilvl w:val="0"/>
          <w:numId w:val="172"/>
        </w:numPr>
        <w:spacing w:line="240" w:lineRule="auto"/>
        <w:rPr>
          <w:sz w:val="24"/>
          <w:szCs w:val="24"/>
        </w:rPr>
      </w:pPr>
      <w:r w:rsidRPr="003430BF">
        <w:rPr>
          <w:sz w:val="24"/>
          <w:szCs w:val="24"/>
        </w:rPr>
        <w:t>ставить и формулировать собственные задачи в образовательной деятельности и жизненных ситуациях;</w:t>
      </w:r>
    </w:p>
    <w:p w:rsidR="003430BF" w:rsidRPr="003430BF" w:rsidRDefault="003430BF" w:rsidP="003430BF">
      <w:pPr>
        <w:spacing w:line="240" w:lineRule="auto"/>
        <w:ind w:left="102" w:hanging="303"/>
        <w:rPr>
          <w:sz w:val="24"/>
          <w:szCs w:val="24"/>
        </w:rPr>
      </w:pPr>
      <w:r w:rsidRPr="003430BF">
        <w:rPr>
          <w:sz w:val="24"/>
          <w:szCs w:val="24"/>
        </w:rPr>
        <w:t>–</w:t>
      </w:r>
      <w:r w:rsidRPr="003430BF">
        <w:rPr>
          <w:sz w:val="24"/>
          <w:szCs w:val="24"/>
        </w:rPr>
        <w:tab/>
        <w:t>оценивать ресурсы, в том числе время и другие нематериальные ресурсы, необходимые для достижения поставленной цели;</w:t>
      </w:r>
    </w:p>
    <w:p w:rsidR="003430BF" w:rsidRPr="003430BF" w:rsidRDefault="003430BF" w:rsidP="003430BF">
      <w:pPr>
        <w:spacing w:line="240" w:lineRule="auto"/>
        <w:ind w:left="102" w:hanging="303"/>
        <w:rPr>
          <w:sz w:val="24"/>
          <w:szCs w:val="24"/>
        </w:rPr>
      </w:pPr>
      <w:r w:rsidRPr="003430BF">
        <w:rPr>
          <w:sz w:val="24"/>
          <w:szCs w:val="24"/>
        </w:rPr>
        <w:t>–</w:t>
      </w:r>
      <w:r w:rsidRPr="003430BF">
        <w:rPr>
          <w:sz w:val="24"/>
          <w:szCs w:val="24"/>
        </w:rPr>
        <w:tab/>
        <w:t>выбирать путь достижения цели, планировать решение поставленных задач, оптимизируя материальные и нематериальные затраты;</w:t>
      </w:r>
    </w:p>
    <w:p w:rsidR="003430BF" w:rsidRPr="003430BF" w:rsidRDefault="003430BF" w:rsidP="003430BF">
      <w:pPr>
        <w:spacing w:line="240" w:lineRule="auto"/>
        <w:ind w:left="102" w:hanging="303"/>
        <w:rPr>
          <w:sz w:val="24"/>
          <w:szCs w:val="24"/>
        </w:rPr>
      </w:pPr>
      <w:r w:rsidRPr="003430BF">
        <w:rPr>
          <w:sz w:val="24"/>
          <w:szCs w:val="24"/>
        </w:rPr>
        <w:t>–</w:t>
      </w:r>
      <w:r w:rsidRPr="003430BF">
        <w:rPr>
          <w:sz w:val="24"/>
          <w:szCs w:val="24"/>
        </w:rPr>
        <w:tab/>
        <w:t>организовывать эффективный поиск ресурсов, необходимых для достижения поставленной цели;</w:t>
      </w:r>
    </w:p>
    <w:p w:rsidR="003430BF" w:rsidRPr="003430BF" w:rsidRDefault="003430BF" w:rsidP="003430BF">
      <w:pPr>
        <w:spacing w:line="240" w:lineRule="auto"/>
        <w:ind w:left="102" w:hanging="303"/>
        <w:rPr>
          <w:sz w:val="24"/>
          <w:szCs w:val="24"/>
        </w:rPr>
      </w:pPr>
      <w:r w:rsidRPr="003430BF">
        <w:rPr>
          <w:sz w:val="24"/>
          <w:szCs w:val="24"/>
        </w:rPr>
        <w:t>–</w:t>
      </w:r>
      <w:r w:rsidRPr="003430BF">
        <w:rPr>
          <w:sz w:val="24"/>
          <w:szCs w:val="24"/>
        </w:rPr>
        <w:tab/>
        <w:t>сопоставлять полученный результат деятельности с поставленной заранее целью.</w:t>
      </w:r>
    </w:p>
    <w:p w:rsidR="003430BF" w:rsidRPr="003430BF" w:rsidRDefault="003430BF" w:rsidP="00FF4907">
      <w:pPr>
        <w:numPr>
          <w:ilvl w:val="0"/>
          <w:numId w:val="173"/>
        </w:numPr>
        <w:spacing w:line="240" w:lineRule="auto"/>
        <w:rPr>
          <w:i/>
          <w:sz w:val="24"/>
          <w:szCs w:val="24"/>
        </w:rPr>
      </w:pPr>
      <w:r w:rsidRPr="003430BF">
        <w:rPr>
          <w:i/>
          <w:sz w:val="24"/>
          <w:szCs w:val="24"/>
        </w:rPr>
        <w:t>Познавательные универсальные учебные действия:</w:t>
      </w:r>
    </w:p>
    <w:p w:rsidR="003430BF" w:rsidRPr="003430BF" w:rsidRDefault="003430BF" w:rsidP="00FF4907">
      <w:pPr>
        <w:numPr>
          <w:ilvl w:val="0"/>
          <w:numId w:val="172"/>
        </w:numPr>
        <w:spacing w:line="240" w:lineRule="auto"/>
        <w:rPr>
          <w:sz w:val="24"/>
          <w:szCs w:val="24"/>
        </w:rPr>
      </w:pPr>
      <w:r w:rsidRPr="003430BF">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3430BF" w:rsidRPr="003430BF" w:rsidRDefault="003430BF" w:rsidP="00FF4907">
      <w:pPr>
        <w:numPr>
          <w:ilvl w:val="0"/>
          <w:numId w:val="172"/>
        </w:numPr>
        <w:spacing w:line="240" w:lineRule="auto"/>
        <w:rPr>
          <w:sz w:val="24"/>
          <w:szCs w:val="24"/>
        </w:rPr>
      </w:pPr>
      <w:r w:rsidRPr="003430BF">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3430BF" w:rsidRPr="003430BF" w:rsidRDefault="003430BF" w:rsidP="00FF4907">
      <w:pPr>
        <w:numPr>
          <w:ilvl w:val="0"/>
          <w:numId w:val="172"/>
        </w:numPr>
        <w:spacing w:line="240" w:lineRule="auto"/>
        <w:rPr>
          <w:sz w:val="24"/>
          <w:szCs w:val="24"/>
        </w:rPr>
      </w:pPr>
      <w:r w:rsidRPr="003430BF">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3430BF" w:rsidRPr="003430BF" w:rsidRDefault="003430BF" w:rsidP="00FF4907">
      <w:pPr>
        <w:numPr>
          <w:ilvl w:val="0"/>
          <w:numId w:val="172"/>
        </w:numPr>
        <w:spacing w:line="240" w:lineRule="auto"/>
        <w:rPr>
          <w:sz w:val="24"/>
          <w:szCs w:val="24"/>
        </w:rPr>
      </w:pPr>
      <w:r w:rsidRPr="003430BF">
        <w:rPr>
          <w:sz w:val="24"/>
          <w:szCs w:val="24"/>
        </w:rPr>
        <w:lastRenderedPageBreak/>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3430BF" w:rsidRPr="003430BF" w:rsidRDefault="003430BF" w:rsidP="00FF4907">
      <w:pPr>
        <w:numPr>
          <w:ilvl w:val="0"/>
          <w:numId w:val="172"/>
        </w:numPr>
        <w:spacing w:line="240" w:lineRule="auto"/>
        <w:rPr>
          <w:sz w:val="24"/>
          <w:szCs w:val="24"/>
        </w:rPr>
      </w:pPr>
      <w:r w:rsidRPr="003430BF">
        <w:rPr>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3430BF" w:rsidRPr="003430BF" w:rsidRDefault="003430BF" w:rsidP="00FF4907">
      <w:pPr>
        <w:numPr>
          <w:ilvl w:val="0"/>
          <w:numId w:val="172"/>
        </w:numPr>
        <w:spacing w:line="240" w:lineRule="auto"/>
        <w:rPr>
          <w:sz w:val="24"/>
          <w:szCs w:val="24"/>
        </w:rPr>
      </w:pPr>
      <w:r w:rsidRPr="003430BF">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3430BF" w:rsidRPr="003430BF" w:rsidRDefault="003430BF" w:rsidP="00FF4907">
      <w:pPr>
        <w:numPr>
          <w:ilvl w:val="0"/>
          <w:numId w:val="172"/>
        </w:numPr>
        <w:spacing w:line="240" w:lineRule="auto"/>
        <w:rPr>
          <w:sz w:val="24"/>
          <w:szCs w:val="24"/>
        </w:rPr>
      </w:pPr>
      <w:r w:rsidRPr="003430BF">
        <w:rPr>
          <w:sz w:val="24"/>
          <w:szCs w:val="24"/>
        </w:rPr>
        <w:t>менять и удерживать разные позиции в познавательной деятельности.</w:t>
      </w:r>
    </w:p>
    <w:p w:rsidR="003430BF" w:rsidRPr="003430BF" w:rsidRDefault="003430BF" w:rsidP="00FF4907">
      <w:pPr>
        <w:numPr>
          <w:ilvl w:val="0"/>
          <w:numId w:val="173"/>
        </w:numPr>
        <w:spacing w:line="240" w:lineRule="auto"/>
        <w:rPr>
          <w:sz w:val="24"/>
          <w:szCs w:val="24"/>
        </w:rPr>
      </w:pPr>
      <w:r w:rsidRPr="003430BF">
        <w:rPr>
          <w:i/>
          <w:sz w:val="24"/>
          <w:szCs w:val="24"/>
        </w:rPr>
        <w:t>Коммуникативные универсальные учебные действия</w:t>
      </w:r>
      <w:r w:rsidRPr="003430BF">
        <w:rPr>
          <w:sz w:val="24"/>
          <w:szCs w:val="24"/>
        </w:rPr>
        <w:t>:</w:t>
      </w:r>
    </w:p>
    <w:p w:rsidR="003430BF" w:rsidRPr="003430BF" w:rsidRDefault="003430BF" w:rsidP="00FF4907">
      <w:pPr>
        <w:numPr>
          <w:ilvl w:val="0"/>
          <w:numId w:val="172"/>
        </w:numPr>
        <w:spacing w:line="240" w:lineRule="auto"/>
        <w:rPr>
          <w:sz w:val="24"/>
          <w:szCs w:val="24"/>
        </w:rPr>
      </w:pPr>
      <w:r w:rsidRPr="003430BF">
        <w:rPr>
          <w:sz w:val="24"/>
          <w:szCs w:val="24"/>
        </w:rPr>
        <w:t xml:space="preserve">осуществлять деловую коммуникацию как со сверстниками, так и </w:t>
      </w:r>
      <w:proofErr w:type="gramStart"/>
      <w:r w:rsidRPr="003430BF">
        <w:rPr>
          <w:sz w:val="24"/>
          <w:szCs w:val="24"/>
        </w:rPr>
        <w:t>со</w:t>
      </w:r>
      <w:proofErr w:type="gramEnd"/>
      <w:r w:rsidRPr="003430BF">
        <w:rPr>
          <w:sz w:val="24"/>
          <w:szCs w:val="24"/>
        </w:rPr>
        <w:t xml:space="preserve"> взрослыми (как внутри образовательной организации, так и за её пределами), подбирать партнеров для деловой коммуникации исходя из соображений результативности взаимодействия, а не личных симпатий;</w:t>
      </w:r>
    </w:p>
    <w:p w:rsidR="003430BF" w:rsidRPr="003430BF" w:rsidRDefault="003430BF" w:rsidP="00FF4907">
      <w:pPr>
        <w:numPr>
          <w:ilvl w:val="0"/>
          <w:numId w:val="172"/>
        </w:numPr>
        <w:spacing w:line="240" w:lineRule="auto"/>
        <w:rPr>
          <w:sz w:val="24"/>
          <w:szCs w:val="24"/>
        </w:rPr>
      </w:pPr>
      <w:r w:rsidRPr="003430BF">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 д.);</w:t>
      </w:r>
    </w:p>
    <w:p w:rsidR="003430BF" w:rsidRPr="003430BF" w:rsidRDefault="003430BF" w:rsidP="003430BF">
      <w:pPr>
        <w:spacing w:line="240" w:lineRule="auto"/>
        <w:ind w:left="102" w:hanging="303"/>
        <w:rPr>
          <w:sz w:val="24"/>
          <w:szCs w:val="24"/>
        </w:rPr>
      </w:pPr>
      <w:r w:rsidRPr="003430BF">
        <w:rPr>
          <w:sz w:val="24"/>
          <w:szCs w:val="24"/>
        </w:rPr>
        <w:t>–</w:t>
      </w:r>
      <w:r w:rsidRPr="003430BF">
        <w:rPr>
          <w:sz w:val="24"/>
          <w:szCs w:val="24"/>
        </w:rPr>
        <w:tab/>
        <w:t>координировать и выполнять работу в условиях реального, виртуального и комбинированного взаимодействия;</w:t>
      </w:r>
    </w:p>
    <w:p w:rsidR="003430BF" w:rsidRPr="003430BF" w:rsidRDefault="003430BF" w:rsidP="003430BF">
      <w:pPr>
        <w:spacing w:line="240" w:lineRule="auto"/>
        <w:ind w:left="102" w:hanging="303"/>
        <w:rPr>
          <w:sz w:val="24"/>
          <w:szCs w:val="24"/>
        </w:rPr>
      </w:pPr>
      <w:r w:rsidRPr="003430BF">
        <w:rPr>
          <w:sz w:val="24"/>
          <w:szCs w:val="24"/>
        </w:rPr>
        <w:t>–</w:t>
      </w:r>
      <w:r w:rsidRPr="003430BF">
        <w:rPr>
          <w:sz w:val="24"/>
          <w:szCs w:val="24"/>
        </w:rPr>
        <w:tab/>
        <w:t>развернуто, логично и точно излагать свою точку зрения с использованием адекватных (устных и письменных) языковых средств;</w:t>
      </w:r>
    </w:p>
    <w:p w:rsidR="003430BF" w:rsidRPr="003430BF" w:rsidRDefault="003430BF" w:rsidP="003430BF">
      <w:pPr>
        <w:spacing w:line="240" w:lineRule="auto"/>
        <w:ind w:left="102" w:hanging="303"/>
        <w:rPr>
          <w:sz w:val="24"/>
          <w:szCs w:val="24"/>
        </w:rPr>
      </w:pPr>
      <w:r w:rsidRPr="003430BF">
        <w:rPr>
          <w:sz w:val="24"/>
          <w:szCs w:val="24"/>
        </w:rPr>
        <w:t>–</w:t>
      </w:r>
      <w:r w:rsidRPr="003430BF">
        <w:rPr>
          <w:sz w:val="24"/>
          <w:szCs w:val="24"/>
        </w:rPr>
        <w:tab/>
        <w:t xml:space="preserve">распознавать </w:t>
      </w:r>
      <w:proofErr w:type="spellStart"/>
      <w:r w:rsidRPr="003430BF">
        <w:rPr>
          <w:sz w:val="24"/>
          <w:szCs w:val="24"/>
        </w:rPr>
        <w:t>конфликтогенные</w:t>
      </w:r>
      <w:proofErr w:type="spellEnd"/>
      <w:r w:rsidRPr="003430BF">
        <w:rPr>
          <w:sz w:val="24"/>
          <w:szCs w:val="24"/>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3430BF" w:rsidRPr="003430BF" w:rsidRDefault="003430BF" w:rsidP="003430BF">
      <w:pPr>
        <w:spacing w:line="240" w:lineRule="auto"/>
        <w:rPr>
          <w:b/>
          <w:bCs/>
          <w:sz w:val="24"/>
          <w:szCs w:val="24"/>
        </w:rPr>
      </w:pPr>
      <w:r w:rsidRPr="003430BF">
        <w:rPr>
          <w:b/>
          <w:bCs/>
          <w:sz w:val="24"/>
          <w:szCs w:val="24"/>
        </w:rPr>
        <w:t>Предметные результаты</w:t>
      </w:r>
    </w:p>
    <w:p w:rsidR="003430BF" w:rsidRPr="003430BF" w:rsidRDefault="003430BF" w:rsidP="00FF4907">
      <w:pPr>
        <w:numPr>
          <w:ilvl w:val="1"/>
          <w:numId w:val="172"/>
        </w:numPr>
        <w:spacing w:line="240" w:lineRule="auto"/>
        <w:rPr>
          <w:sz w:val="24"/>
          <w:szCs w:val="24"/>
        </w:rPr>
      </w:pPr>
      <w:r w:rsidRPr="003430BF">
        <w:rPr>
          <w:sz w:val="24"/>
          <w:szCs w:val="24"/>
        </w:rPr>
        <w:t xml:space="preserve">Осваивать и применять знания о финансовой системе, национальной платежной системе Российской Федерации; государственном бюджете; инфляции и покупательной способности; факторах устойчивого развития экономики и других сфер жизнедеятельности; налогообложении, налогах и их видах, налоговых вычетах; финансовом капитале; особенностях регулирования финансового рынка в периоды кризисов; об основных формах труда; инвестировании и его механизмах; </w:t>
      </w:r>
      <w:proofErr w:type="gramStart"/>
      <w:r w:rsidRPr="003430BF">
        <w:rPr>
          <w:sz w:val="24"/>
          <w:szCs w:val="24"/>
        </w:rPr>
        <w:t>ценных бумагах; видах предпринимательской деятельности; видах капитала; участниках финансовых отношений;</w:t>
      </w:r>
      <w:proofErr w:type="gramEnd"/>
    </w:p>
    <w:p w:rsidR="003430BF" w:rsidRPr="003430BF" w:rsidRDefault="003430BF" w:rsidP="00FF4907">
      <w:pPr>
        <w:numPr>
          <w:ilvl w:val="1"/>
          <w:numId w:val="172"/>
        </w:numPr>
        <w:spacing w:line="240" w:lineRule="auto"/>
        <w:rPr>
          <w:sz w:val="24"/>
          <w:szCs w:val="24"/>
        </w:rPr>
      </w:pPr>
      <w:r w:rsidRPr="003430BF">
        <w:rPr>
          <w:sz w:val="24"/>
          <w:szCs w:val="24"/>
        </w:rPr>
        <w:t>характеризовать финансовые потребности личности, связанные с уплатой налогов, получением социальных льгот и пособий; наёмный труд и его особенности; современный рынок труда; трудовые ресурсы и рынок труда в Российской Федерации и возможности трудоустройства молодёжи; роль фондовых бирж в экономике; фондовый рынок;</w:t>
      </w:r>
    </w:p>
    <w:p w:rsidR="003430BF" w:rsidRPr="003430BF" w:rsidRDefault="003430BF" w:rsidP="00FF4907">
      <w:pPr>
        <w:numPr>
          <w:ilvl w:val="1"/>
          <w:numId w:val="172"/>
        </w:numPr>
        <w:spacing w:line="240" w:lineRule="auto"/>
        <w:rPr>
          <w:sz w:val="24"/>
          <w:szCs w:val="24"/>
        </w:rPr>
      </w:pPr>
      <w:r w:rsidRPr="003430BF">
        <w:rPr>
          <w:sz w:val="24"/>
          <w:szCs w:val="24"/>
        </w:rPr>
        <w:t>устанавливать и объяснять взаимосвязи между сбережениями и инвестированием; способами и сферами инвестирования; прогнозировать изменение дохода в зависимости от собственной трудовой деятельности;</w:t>
      </w:r>
    </w:p>
    <w:p w:rsidR="003430BF" w:rsidRPr="003430BF" w:rsidRDefault="003430BF" w:rsidP="00FF4907">
      <w:pPr>
        <w:numPr>
          <w:ilvl w:val="1"/>
          <w:numId w:val="172"/>
        </w:numPr>
        <w:spacing w:line="240" w:lineRule="auto"/>
        <w:rPr>
          <w:sz w:val="24"/>
          <w:szCs w:val="24"/>
        </w:rPr>
      </w:pPr>
      <w:r w:rsidRPr="003430BF">
        <w:rPr>
          <w:sz w:val="24"/>
          <w:szCs w:val="24"/>
        </w:rPr>
        <w:t>использовать полученные знания об ошибках начинающего инвестора; сберегательных сертификатах; ценных бумагах, в том числе акциях и облигациях;</w:t>
      </w:r>
    </w:p>
    <w:p w:rsidR="003430BF" w:rsidRPr="003430BF" w:rsidRDefault="003430BF" w:rsidP="00FF4907">
      <w:pPr>
        <w:numPr>
          <w:ilvl w:val="1"/>
          <w:numId w:val="172"/>
        </w:numPr>
        <w:spacing w:line="240" w:lineRule="auto"/>
        <w:rPr>
          <w:sz w:val="24"/>
          <w:szCs w:val="24"/>
        </w:rPr>
      </w:pPr>
      <w:r w:rsidRPr="003430BF">
        <w:rPr>
          <w:sz w:val="24"/>
          <w:szCs w:val="24"/>
        </w:rPr>
        <w:t>искать и извлекать информацию о социальных льготах и пособиях; работе фондового рынка; защите персональных данных и финансовой информации при работе с цифровыми устройствами; определять отличия мошеннических предложений от подлинных инвестиционных продуктов;</w:t>
      </w:r>
    </w:p>
    <w:p w:rsidR="003430BF" w:rsidRPr="003430BF" w:rsidRDefault="003430BF" w:rsidP="00FF4907">
      <w:pPr>
        <w:numPr>
          <w:ilvl w:val="1"/>
          <w:numId w:val="172"/>
        </w:numPr>
        <w:spacing w:line="240" w:lineRule="auto"/>
        <w:rPr>
          <w:sz w:val="24"/>
          <w:szCs w:val="24"/>
        </w:rPr>
      </w:pPr>
      <w:r w:rsidRPr="003430BF">
        <w:rPr>
          <w:sz w:val="24"/>
          <w:szCs w:val="24"/>
        </w:rPr>
        <w:t>анализировать, обобщать, систематизировать об эмоциональном интеллекте; выявлять риски, сопутствующие инвестированию денег на рынке ценных бумаг;</w:t>
      </w:r>
    </w:p>
    <w:p w:rsidR="003430BF" w:rsidRPr="003430BF" w:rsidRDefault="003430BF" w:rsidP="00FF4907">
      <w:pPr>
        <w:numPr>
          <w:ilvl w:val="1"/>
          <w:numId w:val="172"/>
        </w:numPr>
        <w:spacing w:line="240" w:lineRule="auto"/>
        <w:rPr>
          <w:sz w:val="24"/>
          <w:szCs w:val="24"/>
        </w:rPr>
      </w:pPr>
      <w:r w:rsidRPr="003430BF">
        <w:rPr>
          <w:sz w:val="24"/>
          <w:szCs w:val="24"/>
        </w:rPr>
        <w:t>приводить примеры управления личным временем и финансами; ценных бумаг и операций с ними, деятельности брокеров, дилеров, финансовых консультантов; мошенничества;</w:t>
      </w:r>
    </w:p>
    <w:p w:rsidR="003430BF" w:rsidRPr="003430BF" w:rsidRDefault="003430BF" w:rsidP="00FF4907">
      <w:pPr>
        <w:numPr>
          <w:ilvl w:val="1"/>
          <w:numId w:val="172"/>
        </w:numPr>
        <w:spacing w:line="240" w:lineRule="auto"/>
        <w:rPr>
          <w:sz w:val="24"/>
          <w:szCs w:val="24"/>
        </w:rPr>
      </w:pPr>
      <w:r w:rsidRPr="003430BF">
        <w:rPr>
          <w:sz w:val="24"/>
          <w:szCs w:val="24"/>
        </w:rPr>
        <w:lastRenderedPageBreak/>
        <w:t>устанавливать и объяснять взаимосвязи между финансовым мошенничеством и потерями личных финансовых средств; сбережениями и инвестированием; деятельностью и видами страхования; способами и сферами инвестирования; прогнозировать изменение дохода в зависимости от собственной трудовой деятельности;</w:t>
      </w:r>
    </w:p>
    <w:p w:rsidR="003430BF" w:rsidRPr="003430BF" w:rsidRDefault="003430BF" w:rsidP="00FF4907">
      <w:pPr>
        <w:numPr>
          <w:ilvl w:val="1"/>
          <w:numId w:val="172"/>
        </w:numPr>
        <w:spacing w:line="240" w:lineRule="auto"/>
        <w:rPr>
          <w:sz w:val="24"/>
          <w:szCs w:val="24"/>
        </w:rPr>
      </w:pPr>
      <w:r w:rsidRPr="003430BF">
        <w:rPr>
          <w:sz w:val="24"/>
          <w:szCs w:val="24"/>
        </w:rPr>
        <w:t>использовать полученные знания об ошибках начинающего предпринимателя; сберегательных сертификатах;</w:t>
      </w:r>
    </w:p>
    <w:p w:rsidR="003430BF" w:rsidRPr="003430BF" w:rsidRDefault="003430BF" w:rsidP="00FF4907">
      <w:pPr>
        <w:numPr>
          <w:ilvl w:val="1"/>
          <w:numId w:val="172"/>
        </w:numPr>
        <w:spacing w:line="240" w:lineRule="auto"/>
        <w:rPr>
          <w:sz w:val="24"/>
          <w:szCs w:val="24"/>
        </w:rPr>
      </w:pPr>
      <w:r w:rsidRPr="003430BF">
        <w:rPr>
          <w:sz w:val="24"/>
          <w:szCs w:val="24"/>
        </w:rPr>
        <w:t>определять и аргументировать опасность навязывания финансовых услуг;</w:t>
      </w:r>
    </w:p>
    <w:p w:rsidR="003430BF" w:rsidRPr="003430BF" w:rsidRDefault="003430BF" w:rsidP="00FF4907">
      <w:pPr>
        <w:numPr>
          <w:ilvl w:val="1"/>
          <w:numId w:val="172"/>
        </w:numPr>
        <w:spacing w:line="240" w:lineRule="auto"/>
        <w:rPr>
          <w:sz w:val="24"/>
          <w:szCs w:val="24"/>
        </w:rPr>
      </w:pPr>
      <w:r w:rsidRPr="003430BF">
        <w:rPr>
          <w:sz w:val="24"/>
          <w:szCs w:val="24"/>
        </w:rPr>
        <w:t>решать задачи по противодействию мошенничеству, основам финансового здоровья;</w:t>
      </w:r>
    </w:p>
    <w:p w:rsidR="003430BF" w:rsidRPr="003430BF" w:rsidRDefault="003430BF" w:rsidP="00FF4907">
      <w:pPr>
        <w:numPr>
          <w:ilvl w:val="1"/>
          <w:numId w:val="172"/>
        </w:numPr>
        <w:spacing w:line="240" w:lineRule="auto"/>
        <w:rPr>
          <w:sz w:val="24"/>
          <w:szCs w:val="24"/>
        </w:rPr>
      </w:pPr>
      <w:r w:rsidRPr="003430BF">
        <w:rPr>
          <w:sz w:val="24"/>
          <w:szCs w:val="24"/>
        </w:rPr>
        <w:t>овладеть смысловым чтением сложных финансовых документов;</w:t>
      </w:r>
    </w:p>
    <w:p w:rsidR="003430BF" w:rsidRPr="003430BF" w:rsidRDefault="003430BF" w:rsidP="00FF4907">
      <w:pPr>
        <w:numPr>
          <w:ilvl w:val="1"/>
          <w:numId w:val="172"/>
        </w:numPr>
        <w:spacing w:line="240" w:lineRule="auto"/>
        <w:rPr>
          <w:sz w:val="24"/>
          <w:szCs w:val="24"/>
        </w:rPr>
      </w:pPr>
      <w:r w:rsidRPr="003430BF">
        <w:rPr>
          <w:sz w:val="24"/>
          <w:szCs w:val="24"/>
        </w:rPr>
        <w:t>искать и извлекать информацию о паевых инвестиционных фондах; защите при работе с цифровыми устройствами; определять отличия мошеннических предложений от подлинных инвестиционных продуктов;</w:t>
      </w:r>
    </w:p>
    <w:p w:rsidR="003430BF" w:rsidRPr="003430BF" w:rsidRDefault="003430BF" w:rsidP="00FF4907">
      <w:pPr>
        <w:numPr>
          <w:ilvl w:val="1"/>
          <w:numId w:val="172"/>
        </w:numPr>
        <w:spacing w:line="240" w:lineRule="auto"/>
        <w:rPr>
          <w:sz w:val="24"/>
          <w:szCs w:val="24"/>
        </w:rPr>
      </w:pPr>
      <w:r w:rsidRPr="003430BF">
        <w:rPr>
          <w:sz w:val="24"/>
          <w:szCs w:val="24"/>
        </w:rPr>
        <w:t>оценивать собственные поступки и поведение других людей в контексте знаний о постановке жизненных целей, выбора финансовых инструментов;</w:t>
      </w:r>
    </w:p>
    <w:p w:rsidR="003430BF" w:rsidRPr="003430BF" w:rsidRDefault="003430BF" w:rsidP="00FF4907">
      <w:pPr>
        <w:numPr>
          <w:ilvl w:val="1"/>
          <w:numId w:val="172"/>
        </w:numPr>
        <w:spacing w:line="240" w:lineRule="auto"/>
        <w:rPr>
          <w:sz w:val="24"/>
          <w:szCs w:val="24"/>
        </w:rPr>
      </w:pPr>
      <w:r w:rsidRPr="003430BF">
        <w:rPr>
          <w:sz w:val="24"/>
          <w:szCs w:val="24"/>
        </w:rPr>
        <w:t>приобретать опыт использования полученных знаний при защите прав потребителей финансовых услуг, в том числе цифровых финансовых услуг; проявлять критическое отношение к рекламе инвестиционных продуктов;</w:t>
      </w:r>
    </w:p>
    <w:p w:rsidR="003430BF" w:rsidRPr="003430BF" w:rsidRDefault="003430BF" w:rsidP="00FF4907">
      <w:pPr>
        <w:numPr>
          <w:ilvl w:val="1"/>
          <w:numId w:val="172"/>
        </w:numPr>
        <w:spacing w:line="240" w:lineRule="auto"/>
        <w:rPr>
          <w:sz w:val="24"/>
          <w:szCs w:val="24"/>
        </w:rPr>
      </w:pPr>
      <w:r w:rsidRPr="003430BF">
        <w:rPr>
          <w:sz w:val="24"/>
          <w:szCs w:val="24"/>
        </w:rPr>
        <w:t>приобретать опыт совместной деятельности в учебных группах при решении финансовых задач, осуществлении проектной и исследовательской деятельности, при взаимодействии с представителями разных этнических групп.</w:t>
      </w:r>
    </w:p>
    <w:p w:rsidR="00827B79" w:rsidRPr="00A26147" w:rsidRDefault="00827B79" w:rsidP="00A26147">
      <w:pPr>
        <w:spacing w:line="240" w:lineRule="auto"/>
        <w:rPr>
          <w:sz w:val="24"/>
          <w:szCs w:val="24"/>
        </w:rPr>
      </w:pPr>
    </w:p>
    <w:p w:rsidR="00CE007E" w:rsidRPr="00A26147" w:rsidRDefault="00CE007E" w:rsidP="00A26147">
      <w:pPr>
        <w:spacing w:line="240" w:lineRule="auto"/>
        <w:rPr>
          <w:sz w:val="24"/>
          <w:szCs w:val="24"/>
        </w:rPr>
      </w:pPr>
      <w:bookmarkStart w:id="36" w:name="_Toc435412721"/>
    </w:p>
    <w:p w:rsidR="002E4EF7" w:rsidRPr="001350A2" w:rsidRDefault="008B4216" w:rsidP="002E4EF7">
      <w:pPr>
        <w:keepNext/>
        <w:jc w:val="center"/>
        <w:outlineLvl w:val="3"/>
        <w:rPr>
          <w:b/>
          <w:bCs/>
          <w:sz w:val="22"/>
          <w:szCs w:val="28"/>
        </w:rPr>
      </w:pPr>
      <w:bookmarkStart w:id="37" w:name="_Hlk116422031"/>
      <w:bookmarkStart w:id="38" w:name="_Toc453968196"/>
      <w:r>
        <w:rPr>
          <w:b/>
          <w:bCs/>
          <w:sz w:val="24"/>
          <w:szCs w:val="24"/>
        </w:rPr>
        <w:t>2</w:t>
      </w:r>
      <w:r w:rsidR="002C6BB2">
        <w:rPr>
          <w:b/>
          <w:bCs/>
          <w:sz w:val="24"/>
          <w:szCs w:val="24"/>
        </w:rPr>
        <w:t xml:space="preserve"> </w:t>
      </w:r>
      <w:r w:rsidR="00F377E6" w:rsidRPr="001350A2">
        <w:rPr>
          <w:b/>
          <w:bCs/>
          <w:sz w:val="24"/>
          <w:szCs w:val="24"/>
        </w:rPr>
        <w:t>.</w:t>
      </w:r>
      <w:r w:rsidR="00401080" w:rsidRPr="001350A2">
        <w:rPr>
          <w:b/>
          <w:bCs/>
          <w:sz w:val="24"/>
          <w:szCs w:val="24"/>
        </w:rPr>
        <w:t>3</w:t>
      </w:r>
      <w:bookmarkEnd w:id="37"/>
      <w:r w:rsidR="00401080" w:rsidRPr="001350A2">
        <w:rPr>
          <w:b/>
          <w:bCs/>
          <w:sz w:val="24"/>
          <w:szCs w:val="24"/>
        </w:rPr>
        <w:t>.</w:t>
      </w:r>
      <w:r w:rsidR="00F377E6" w:rsidRPr="001350A2">
        <w:rPr>
          <w:b/>
          <w:bCs/>
          <w:sz w:val="24"/>
          <w:szCs w:val="24"/>
        </w:rPr>
        <w:t> </w:t>
      </w:r>
      <w:bookmarkEnd w:id="36"/>
      <w:bookmarkEnd w:id="38"/>
      <w:r w:rsidR="00C27374" w:rsidRPr="001350A2">
        <w:rPr>
          <w:b/>
          <w:bCs/>
          <w:sz w:val="24"/>
          <w:szCs w:val="24"/>
        </w:rPr>
        <w:t xml:space="preserve"> </w:t>
      </w:r>
      <w:r w:rsidR="001350A2" w:rsidRPr="001350A2">
        <w:rPr>
          <w:b/>
          <w:bCs/>
          <w:sz w:val="24"/>
          <w:szCs w:val="24"/>
        </w:rPr>
        <w:t>Программа воспитания</w:t>
      </w:r>
    </w:p>
    <w:p w:rsidR="002E4EF7" w:rsidRPr="001350A2" w:rsidRDefault="001350A2" w:rsidP="002E4EF7">
      <w:pPr>
        <w:widowControl w:val="0"/>
        <w:suppressAutoHyphens w:val="0"/>
        <w:autoSpaceDE w:val="0"/>
        <w:autoSpaceDN w:val="0"/>
        <w:spacing w:before="91" w:line="240" w:lineRule="auto"/>
        <w:ind w:left="1146" w:right="1011" w:firstLine="0"/>
        <w:jc w:val="center"/>
        <w:outlineLvl w:val="1"/>
        <w:rPr>
          <w:rFonts w:eastAsia="Times New Roman"/>
          <w:b/>
          <w:bCs/>
          <w:sz w:val="24"/>
          <w:szCs w:val="24"/>
        </w:rPr>
      </w:pPr>
      <w:r>
        <w:rPr>
          <w:rFonts w:eastAsia="Times New Roman"/>
          <w:b/>
          <w:bCs/>
          <w:sz w:val="24"/>
          <w:szCs w:val="24"/>
        </w:rPr>
        <w:t>Пояснительная записка</w:t>
      </w:r>
    </w:p>
    <w:p w:rsidR="002E4EF7" w:rsidRPr="002E4EF7" w:rsidRDefault="002E4EF7" w:rsidP="002E4EF7">
      <w:pPr>
        <w:widowControl w:val="0"/>
        <w:suppressAutoHyphens w:val="0"/>
        <w:autoSpaceDE w:val="0"/>
        <w:autoSpaceDN w:val="0"/>
        <w:spacing w:line="240" w:lineRule="auto"/>
        <w:ind w:firstLine="0"/>
        <w:jc w:val="left"/>
        <w:rPr>
          <w:rFonts w:eastAsia="Times New Roman"/>
          <w:b/>
          <w:sz w:val="21"/>
          <w:szCs w:val="28"/>
        </w:rPr>
      </w:pPr>
    </w:p>
    <w:p w:rsidR="002E4EF7" w:rsidRPr="002E4EF7" w:rsidRDefault="001350A2" w:rsidP="002E4EF7">
      <w:pPr>
        <w:widowControl w:val="0"/>
        <w:suppressAutoHyphens w:val="0"/>
        <w:autoSpaceDE w:val="0"/>
        <w:autoSpaceDN w:val="0"/>
        <w:spacing w:line="240" w:lineRule="auto"/>
        <w:ind w:left="257" w:firstLine="0"/>
        <w:rPr>
          <w:rFonts w:eastAsia="Times New Roman"/>
          <w:sz w:val="24"/>
          <w:szCs w:val="24"/>
        </w:rPr>
      </w:pPr>
      <w:r>
        <w:rPr>
          <w:rFonts w:eastAsia="Times New Roman"/>
          <w:sz w:val="24"/>
          <w:szCs w:val="24"/>
        </w:rPr>
        <w:t xml:space="preserve">          </w:t>
      </w:r>
      <w:r w:rsidR="002E4EF7" w:rsidRPr="002E4EF7">
        <w:rPr>
          <w:rFonts w:eastAsia="Times New Roman"/>
          <w:sz w:val="24"/>
          <w:szCs w:val="24"/>
        </w:rPr>
        <w:t>Рабочая</w:t>
      </w:r>
      <w:r w:rsidR="002E4EF7" w:rsidRPr="002E4EF7">
        <w:rPr>
          <w:rFonts w:eastAsia="Times New Roman"/>
          <w:spacing w:val="6"/>
          <w:sz w:val="24"/>
          <w:szCs w:val="24"/>
        </w:rPr>
        <w:t xml:space="preserve"> </w:t>
      </w:r>
      <w:r w:rsidR="002E4EF7" w:rsidRPr="002E4EF7">
        <w:rPr>
          <w:rFonts w:eastAsia="Times New Roman"/>
          <w:sz w:val="24"/>
          <w:szCs w:val="24"/>
        </w:rPr>
        <w:t>программа</w:t>
      </w:r>
      <w:r w:rsidR="002E4EF7" w:rsidRPr="002E4EF7">
        <w:rPr>
          <w:rFonts w:eastAsia="Times New Roman"/>
          <w:spacing w:val="6"/>
          <w:sz w:val="24"/>
          <w:szCs w:val="24"/>
        </w:rPr>
        <w:t xml:space="preserve"> </w:t>
      </w:r>
      <w:r w:rsidR="002E4EF7" w:rsidRPr="002E4EF7">
        <w:rPr>
          <w:rFonts w:eastAsia="Times New Roman"/>
          <w:sz w:val="24"/>
          <w:szCs w:val="24"/>
        </w:rPr>
        <w:t>воспитания</w:t>
      </w:r>
      <w:r w:rsidR="002E4EF7" w:rsidRPr="002E4EF7">
        <w:rPr>
          <w:rFonts w:eastAsia="Times New Roman"/>
          <w:spacing w:val="4"/>
          <w:sz w:val="24"/>
          <w:szCs w:val="24"/>
        </w:rPr>
        <w:t xml:space="preserve"> </w:t>
      </w:r>
      <w:r w:rsidR="002E4EF7" w:rsidRPr="002E4EF7">
        <w:rPr>
          <w:rFonts w:eastAsia="Times New Roman"/>
          <w:sz w:val="24"/>
          <w:szCs w:val="24"/>
        </w:rPr>
        <w:t>МБОУ «Школа №</w:t>
      </w:r>
      <w:r>
        <w:rPr>
          <w:rFonts w:eastAsia="Times New Roman"/>
          <w:sz w:val="24"/>
          <w:szCs w:val="24"/>
        </w:rPr>
        <w:t xml:space="preserve"> </w:t>
      </w:r>
      <w:r w:rsidR="002E4EF7" w:rsidRPr="002E4EF7">
        <w:rPr>
          <w:rFonts w:eastAsia="Times New Roman"/>
          <w:sz w:val="24"/>
          <w:szCs w:val="24"/>
        </w:rPr>
        <w:t>86» составлена на основе примерной</w:t>
      </w:r>
      <w:r w:rsidR="002E4EF7" w:rsidRPr="002E4EF7">
        <w:rPr>
          <w:rFonts w:eastAsia="Times New Roman"/>
          <w:spacing w:val="1"/>
          <w:sz w:val="24"/>
          <w:szCs w:val="24"/>
        </w:rPr>
        <w:t xml:space="preserve"> </w:t>
      </w:r>
      <w:r w:rsidR="002E4EF7" w:rsidRPr="002E4EF7">
        <w:rPr>
          <w:rFonts w:eastAsia="Times New Roman"/>
          <w:sz w:val="24"/>
          <w:szCs w:val="24"/>
        </w:rPr>
        <w:t>программы</w:t>
      </w:r>
      <w:r w:rsidR="002E4EF7" w:rsidRPr="002E4EF7">
        <w:rPr>
          <w:rFonts w:eastAsia="Times New Roman"/>
          <w:spacing w:val="1"/>
          <w:sz w:val="24"/>
          <w:szCs w:val="24"/>
        </w:rPr>
        <w:t xml:space="preserve"> </w:t>
      </w:r>
      <w:r w:rsidR="002E4EF7" w:rsidRPr="002E4EF7">
        <w:rPr>
          <w:rFonts w:eastAsia="Times New Roman"/>
          <w:sz w:val="24"/>
          <w:szCs w:val="24"/>
        </w:rPr>
        <w:t>воспитания,</w:t>
      </w:r>
      <w:r w:rsidR="002E4EF7" w:rsidRPr="002E4EF7">
        <w:rPr>
          <w:rFonts w:eastAsia="Times New Roman"/>
          <w:spacing w:val="1"/>
          <w:sz w:val="24"/>
          <w:szCs w:val="24"/>
        </w:rPr>
        <w:t xml:space="preserve"> </w:t>
      </w:r>
      <w:r w:rsidR="002E4EF7" w:rsidRPr="002E4EF7">
        <w:rPr>
          <w:rFonts w:eastAsia="Times New Roman"/>
          <w:sz w:val="24"/>
          <w:szCs w:val="24"/>
        </w:rPr>
        <w:t>направлена на решение проблем гармоничного</w:t>
      </w:r>
      <w:r w:rsidR="002E4EF7" w:rsidRPr="002E4EF7">
        <w:rPr>
          <w:rFonts w:eastAsia="Times New Roman"/>
          <w:spacing w:val="1"/>
          <w:sz w:val="24"/>
          <w:szCs w:val="24"/>
        </w:rPr>
        <w:t xml:space="preserve"> </w:t>
      </w:r>
      <w:r w:rsidR="002E4EF7" w:rsidRPr="002E4EF7">
        <w:rPr>
          <w:rFonts w:eastAsia="Times New Roman"/>
          <w:sz w:val="24"/>
          <w:szCs w:val="24"/>
        </w:rPr>
        <w:t>вхождения</w:t>
      </w:r>
      <w:r w:rsidR="002E4EF7" w:rsidRPr="002E4EF7">
        <w:rPr>
          <w:rFonts w:eastAsia="Times New Roman"/>
          <w:spacing w:val="1"/>
          <w:sz w:val="24"/>
          <w:szCs w:val="24"/>
        </w:rPr>
        <w:t xml:space="preserve"> </w:t>
      </w:r>
      <w:r w:rsidR="002E4EF7" w:rsidRPr="002E4EF7">
        <w:rPr>
          <w:rFonts w:eastAsia="Times New Roman"/>
          <w:sz w:val="24"/>
          <w:szCs w:val="24"/>
        </w:rPr>
        <w:t>обучающихся</w:t>
      </w:r>
      <w:r w:rsidR="002E4EF7" w:rsidRPr="002E4EF7">
        <w:rPr>
          <w:rFonts w:eastAsia="Times New Roman"/>
          <w:spacing w:val="60"/>
          <w:sz w:val="24"/>
          <w:szCs w:val="24"/>
        </w:rPr>
        <w:t xml:space="preserve"> </w:t>
      </w:r>
      <w:r w:rsidR="002E4EF7" w:rsidRPr="002E4EF7">
        <w:rPr>
          <w:rFonts w:eastAsia="Times New Roman"/>
          <w:sz w:val="24"/>
          <w:szCs w:val="24"/>
        </w:rPr>
        <w:t>в социальный</w:t>
      </w:r>
      <w:r w:rsidR="002E4EF7" w:rsidRPr="002E4EF7">
        <w:rPr>
          <w:rFonts w:eastAsia="Times New Roman"/>
          <w:spacing w:val="1"/>
          <w:sz w:val="24"/>
          <w:szCs w:val="24"/>
        </w:rPr>
        <w:t xml:space="preserve"> </w:t>
      </w:r>
      <w:r w:rsidR="002E4EF7" w:rsidRPr="002E4EF7">
        <w:rPr>
          <w:rFonts w:eastAsia="Times New Roman"/>
          <w:sz w:val="24"/>
          <w:szCs w:val="24"/>
        </w:rPr>
        <w:t>мир</w:t>
      </w:r>
      <w:r w:rsidR="002E4EF7" w:rsidRPr="002E4EF7">
        <w:rPr>
          <w:rFonts w:eastAsia="Times New Roman"/>
          <w:spacing w:val="1"/>
          <w:sz w:val="24"/>
          <w:szCs w:val="24"/>
        </w:rPr>
        <w:t xml:space="preserve"> </w:t>
      </w:r>
      <w:r w:rsidR="002E4EF7" w:rsidRPr="002E4EF7">
        <w:rPr>
          <w:rFonts w:eastAsia="Times New Roman"/>
          <w:sz w:val="24"/>
          <w:szCs w:val="24"/>
        </w:rPr>
        <w:t>и</w:t>
      </w:r>
      <w:r w:rsidR="002E4EF7" w:rsidRPr="002E4EF7">
        <w:rPr>
          <w:rFonts w:eastAsia="Times New Roman"/>
          <w:spacing w:val="1"/>
          <w:sz w:val="24"/>
          <w:szCs w:val="24"/>
        </w:rPr>
        <w:t xml:space="preserve"> </w:t>
      </w:r>
      <w:r w:rsidR="002E4EF7" w:rsidRPr="002E4EF7">
        <w:rPr>
          <w:rFonts w:eastAsia="Times New Roman"/>
          <w:sz w:val="24"/>
          <w:szCs w:val="24"/>
        </w:rPr>
        <w:t>налаживания</w:t>
      </w:r>
      <w:r w:rsidR="002E4EF7" w:rsidRPr="002E4EF7">
        <w:rPr>
          <w:rFonts w:eastAsia="Times New Roman"/>
          <w:spacing w:val="1"/>
          <w:sz w:val="24"/>
          <w:szCs w:val="24"/>
        </w:rPr>
        <w:t xml:space="preserve"> </w:t>
      </w:r>
      <w:r w:rsidR="002E4EF7" w:rsidRPr="002E4EF7">
        <w:rPr>
          <w:rFonts w:eastAsia="Times New Roman"/>
          <w:sz w:val="24"/>
          <w:szCs w:val="24"/>
        </w:rPr>
        <w:t>ответственных</w:t>
      </w:r>
      <w:r w:rsidR="002E4EF7" w:rsidRPr="002E4EF7">
        <w:rPr>
          <w:rFonts w:eastAsia="Times New Roman"/>
          <w:spacing w:val="1"/>
          <w:sz w:val="24"/>
          <w:szCs w:val="24"/>
        </w:rPr>
        <w:t xml:space="preserve"> </w:t>
      </w:r>
      <w:r w:rsidR="002E4EF7" w:rsidRPr="002E4EF7">
        <w:rPr>
          <w:rFonts w:eastAsia="Times New Roman"/>
          <w:sz w:val="24"/>
          <w:szCs w:val="24"/>
        </w:rPr>
        <w:t>взаимоотношений</w:t>
      </w:r>
      <w:r w:rsidR="002E4EF7" w:rsidRPr="002E4EF7">
        <w:rPr>
          <w:rFonts w:eastAsia="Times New Roman"/>
          <w:spacing w:val="1"/>
          <w:sz w:val="24"/>
          <w:szCs w:val="24"/>
        </w:rPr>
        <w:t xml:space="preserve"> </w:t>
      </w:r>
      <w:r w:rsidR="002E4EF7" w:rsidRPr="002E4EF7">
        <w:rPr>
          <w:rFonts w:eastAsia="Times New Roman"/>
          <w:sz w:val="24"/>
          <w:szCs w:val="24"/>
        </w:rPr>
        <w:t>с</w:t>
      </w:r>
      <w:r w:rsidR="002E4EF7" w:rsidRPr="002E4EF7">
        <w:rPr>
          <w:rFonts w:eastAsia="Times New Roman"/>
          <w:spacing w:val="1"/>
          <w:sz w:val="24"/>
          <w:szCs w:val="24"/>
        </w:rPr>
        <w:t xml:space="preserve"> </w:t>
      </w:r>
      <w:r w:rsidR="002E4EF7" w:rsidRPr="002E4EF7">
        <w:rPr>
          <w:rFonts w:eastAsia="Times New Roman"/>
          <w:sz w:val="24"/>
          <w:szCs w:val="24"/>
        </w:rPr>
        <w:t>окружающими</w:t>
      </w:r>
      <w:r w:rsidR="002E4EF7" w:rsidRPr="002E4EF7">
        <w:rPr>
          <w:rFonts w:eastAsia="Times New Roman"/>
          <w:spacing w:val="1"/>
          <w:sz w:val="24"/>
          <w:szCs w:val="24"/>
        </w:rPr>
        <w:t xml:space="preserve"> </w:t>
      </w:r>
      <w:r w:rsidR="002E4EF7" w:rsidRPr="002E4EF7">
        <w:rPr>
          <w:rFonts w:eastAsia="Times New Roman"/>
          <w:sz w:val="24"/>
          <w:szCs w:val="24"/>
        </w:rPr>
        <w:t>их</w:t>
      </w:r>
      <w:r w:rsidR="002E4EF7" w:rsidRPr="002E4EF7">
        <w:rPr>
          <w:rFonts w:eastAsia="Times New Roman"/>
          <w:spacing w:val="1"/>
          <w:sz w:val="24"/>
          <w:szCs w:val="24"/>
        </w:rPr>
        <w:t xml:space="preserve"> </w:t>
      </w:r>
      <w:r w:rsidR="002E4EF7" w:rsidRPr="002E4EF7">
        <w:rPr>
          <w:rFonts w:eastAsia="Times New Roman"/>
          <w:sz w:val="24"/>
          <w:szCs w:val="24"/>
        </w:rPr>
        <w:t>людьми.</w:t>
      </w:r>
      <w:r w:rsidR="002E4EF7" w:rsidRPr="002E4EF7">
        <w:rPr>
          <w:rFonts w:eastAsia="Times New Roman"/>
          <w:spacing w:val="1"/>
          <w:sz w:val="24"/>
          <w:szCs w:val="24"/>
        </w:rPr>
        <w:t xml:space="preserve"> </w:t>
      </w:r>
      <w:proofErr w:type="gramStart"/>
      <w:r w:rsidR="002E4EF7" w:rsidRPr="002E4EF7">
        <w:rPr>
          <w:rFonts w:eastAsia="Times New Roman"/>
          <w:sz w:val="24"/>
          <w:szCs w:val="24"/>
        </w:rPr>
        <w:t>Программа</w:t>
      </w:r>
      <w:r w:rsidR="002E4EF7" w:rsidRPr="002E4EF7">
        <w:rPr>
          <w:rFonts w:eastAsia="Times New Roman"/>
          <w:spacing w:val="1"/>
          <w:sz w:val="24"/>
          <w:szCs w:val="24"/>
        </w:rPr>
        <w:t xml:space="preserve"> </w:t>
      </w:r>
      <w:r w:rsidR="002E4EF7" w:rsidRPr="002E4EF7">
        <w:rPr>
          <w:rFonts w:eastAsia="Times New Roman"/>
          <w:sz w:val="24"/>
          <w:szCs w:val="24"/>
        </w:rPr>
        <w:t>воспитания</w:t>
      </w:r>
      <w:r w:rsidR="002E4EF7" w:rsidRPr="002E4EF7">
        <w:rPr>
          <w:rFonts w:eastAsia="Times New Roman"/>
          <w:spacing w:val="1"/>
          <w:sz w:val="24"/>
          <w:szCs w:val="24"/>
        </w:rPr>
        <w:t xml:space="preserve"> </w:t>
      </w:r>
      <w:r w:rsidR="002E4EF7" w:rsidRPr="002E4EF7">
        <w:rPr>
          <w:rFonts w:eastAsia="Times New Roman"/>
          <w:sz w:val="24"/>
          <w:szCs w:val="24"/>
        </w:rPr>
        <w:t>показывает,</w:t>
      </w:r>
      <w:r w:rsidR="002E4EF7" w:rsidRPr="002E4EF7">
        <w:rPr>
          <w:rFonts w:eastAsia="Times New Roman"/>
          <w:spacing w:val="1"/>
          <w:sz w:val="24"/>
          <w:szCs w:val="24"/>
        </w:rPr>
        <w:t xml:space="preserve"> </w:t>
      </w:r>
      <w:r w:rsidR="002E4EF7" w:rsidRPr="002E4EF7">
        <w:rPr>
          <w:rFonts w:eastAsia="Times New Roman"/>
          <w:sz w:val="24"/>
          <w:szCs w:val="24"/>
        </w:rPr>
        <w:t>каким</w:t>
      </w:r>
      <w:r w:rsidR="002E4EF7" w:rsidRPr="002E4EF7">
        <w:rPr>
          <w:rFonts w:eastAsia="Times New Roman"/>
          <w:spacing w:val="1"/>
          <w:sz w:val="24"/>
          <w:szCs w:val="24"/>
        </w:rPr>
        <w:t xml:space="preserve"> </w:t>
      </w:r>
      <w:r w:rsidR="002E4EF7" w:rsidRPr="002E4EF7">
        <w:rPr>
          <w:rFonts w:eastAsia="Times New Roman"/>
          <w:sz w:val="24"/>
          <w:szCs w:val="24"/>
        </w:rPr>
        <w:t>образом</w:t>
      </w:r>
      <w:r w:rsidR="002E4EF7" w:rsidRPr="002E4EF7">
        <w:rPr>
          <w:rFonts w:eastAsia="Times New Roman"/>
          <w:spacing w:val="1"/>
          <w:sz w:val="24"/>
          <w:szCs w:val="24"/>
        </w:rPr>
        <w:t xml:space="preserve"> </w:t>
      </w:r>
      <w:r w:rsidR="002E4EF7" w:rsidRPr="002E4EF7">
        <w:rPr>
          <w:rFonts w:eastAsia="Times New Roman"/>
          <w:sz w:val="24"/>
          <w:szCs w:val="24"/>
        </w:rPr>
        <w:t>педагоги</w:t>
      </w:r>
      <w:r w:rsidR="002E4EF7" w:rsidRPr="002E4EF7">
        <w:rPr>
          <w:rFonts w:eastAsia="Times New Roman"/>
          <w:spacing w:val="1"/>
          <w:sz w:val="24"/>
          <w:szCs w:val="24"/>
        </w:rPr>
        <w:t xml:space="preserve"> </w:t>
      </w:r>
      <w:r w:rsidR="002E4EF7" w:rsidRPr="002E4EF7">
        <w:rPr>
          <w:rFonts w:eastAsia="Times New Roman"/>
          <w:sz w:val="24"/>
          <w:szCs w:val="24"/>
        </w:rPr>
        <w:t>могут</w:t>
      </w:r>
      <w:r w:rsidR="002E4EF7" w:rsidRPr="002E4EF7">
        <w:rPr>
          <w:rFonts w:eastAsia="Times New Roman"/>
          <w:spacing w:val="1"/>
          <w:sz w:val="24"/>
          <w:szCs w:val="24"/>
        </w:rPr>
        <w:t xml:space="preserve"> </w:t>
      </w:r>
      <w:r w:rsidR="002E4EF7" w:rsidRPr="002E4EF7">
        <w:rPr>
          <w:rFonts w:eastAsia="Times New Roman"/>
          <w:sz w:val="24"/>
          <w:szCs w:val="24"/>
        </w:rPr>
        <w:t>реализовать</w:t>
      </w:r>
      <w:r w:rsidR="002E4EF7" w:rsidRPr="002E4EF7">
        <w:rPr>
          <w:rFonts w:eastAsia="Times New Roman"/>
          <w:spacing w:val="1"/>
          <w:sz w:val="24"/>
          <w:szCs w:val="24"/>
        </w:rPr>
        <w:t xml:space="preserve"> </w:t>
      </w:r>
      <w:r w:rsidR="002E4EF7" w:rsidRPr="002E4EF7">
        <w:rPr>
          <w:rFonts w:eastAsia="Times New Roman"/>
          <w:sz w:val="24"/>
          <w:szCs w:val="24"/>
        </w:rPr>
        <w:t>воспитательный потенциал их совместной с обучающимися деятельности и тем самым</w:t>
      </w:r>
      <w:r w:rsidR="002E4EF7" w:rsidRPr="002E4EF7">
        <w:rPr>
          <w:rFonts w:eastAsia="Times New Roman"/>
          <w:spacing w:val="1"/>
          <w:sz w:val="24"/>
          <w:szCs w:val="24"/>
        </w:rPr>
        <w:t xml:space="preserve"> </w:t>
      </w:r>
      <w:r w:rsidR="002E4EF7" w:rsidRPr="002E4EF7">
        <w:rPr>
          <w:rFonts w:eastAsia="Times New Roman"/>
          <w:sz w:val="24"/>
          <w:szCs w:val="24"/>
        </w:rPr>
        <w:t>сделать</w:t>
      </w:r>
      <w:r w:rsidR="002E4EF7" w:rsidRPr="002E4EF7">
        <w:rPr>
          <w:rFonts w:eastAsia="Times New Roman"/>
          <w:spacing w:val="-1"/>
          <w:sz w:val="24"/>
          <w:szCs w:val="24"/>
        </w:rPr>
        <w:t xml:space="preserve"> </w:t>
      </w:r>
      <w:r w:rsidR="002E4EF7" w:rsidRPr="002E4EF7">
        <w:rPr>
          <w:rFonts w:eastAsia="Times New Roman"/>
          <w:sz w:val="24"/>
          <w:szCs w:val="24"/>
        </w:rPr>
        <w:t>МБОУ «Школа № 86» воспитывающей</w:t>
      </w:r>
      <w:r w:rsidR="002E4EF7" w:rsidRPr="002E4EF7">
        <w:rPr>
          <w:rFonts w:eastAsia="Times New Roman"/>
          <w:spacing w:val="-2"/>
          <w:sz w:val="24"/>
          <w:szCs w:val="24"/>
        </w:rPr>
        <w:t xml:space="preserve"> </w:t>
      </w:r>
      <w:r w:rsidR="002E4EF7" w:rsidRPr="002E4EF7">
        <w:rPr>
          <w:rFonts w:eastAsia="Times New Roman"/>
          <w:sz w:val="24"/>
          <w:szCs w:val="24"/>
        </w:rPr>
        <w:t>организацией.</w:t>
      </w:r>
      <w:proofErr w:type="gramEnd"/>
    </w:p>
    <w:p w:rsidR="002E4EF7" w:rsidRPr="002E4EF7" w:rsidRDefault="002E4EF7" w:rsidP="002E4EF7">
      <w:pPr>
        <w:widowControl w:val="0"/>
        <w:suppressAutoHyphens w:val="0"/>
        <w:autoSpaceDE w:val="0"/>
        <w:autoSpaceDN w:val="0"/>
        <w:spacing w:line="240" w:lineRule="auto"/>
        <w:ind w:left="257" w:right="-29" w:firstLine="566"/>
        <w:rPr>
          <w:rFonts w:eastAsia="Times New Roman"/>
          <w:sz w:val="24"/>
          <w:szCs w:val="24"/>
        </w:rPr>
      </w:pPr>
      <w:r w:rsidRPr="002E4EF7">
        <w:rPr>
          <w:rFonts w:eastAsia="Times New Roman"/>
          <w:sz w:val="24"/>
          <w:szCs w:val="24"/>
        </w:rPr>
        <w:t>В центре рабочей программы воспитания находится личностное</w:t>
      </w:r>
      <w:r w:rsidRPr="002E4EF7">
        <w:rPr>
          <w:rFonts w:eastAsia="Times New Roman"/>
          <w:spacing w:val="-57"/>
          <w:sz w:val="24"/>
          <w:szCs w:val="24"/>
        </w:rPr>
        <w:t xml:space="preserve"> </w:t>
      </w:r>
      <w:r w:rsidRPr="002E4EF7">
        <w:rPr>
          <w:rFonts w:eastAsia="Times New Roman"/>
          <w:sz w:val="24"/>
          <w:szCs w:val="24"/>
        </w:rPr>
        <w:t>развитие обучающихся, формирование у них системных знаний о различных аспектах</w:t>
      </w:r>
      <w:r w:rsidRPr="002E4EF7">
        <w:rPr>
          <w:rFonts w:eastAsia="Times New Roman"/>
          <w:spacing w:val="1"/>
          <w:sz w:val="24"/>
          <w:szCs w:val="24"/>
        </w:rPr>
        <w:t xml:space="preserve"> </w:t>
      </w:r>
      <w:r w:rsidRPr="002E4EF7">
        <w:rPr>
          <w:rFonts w:eastAsia="Times New Roman"/>
          <w:sz w:val="24"/>
          <w:szCs w:val="24"/>
        </w:rPr>
        <w:t>развития России и мира.</w:t>
      </w:r>
      <w:r w:rsidRPr="002E4EF7">
        <w:rPr>
          <w:rFonts w:eastAsia="Times New Roman"/>
          <w:spacing w:val="1"/>
          <w:sz w:val="24"/>
          <w:szCs w:val="24"/>
        </w:rPr>
        <w:t xml:space="preserve"> </w:t>
      </w:r>
      <w:r w:rsidRPr="002E4EF7">
        <w:rPr>
          <w:rFonts w:eastAsia="Times New Roman"/>
          <w:sz w:val="24"/>
          <w:szCs w:val="24"/>
        </w:rPr>
        <w:t>Одним из результатов реализации программы воспитания МБОУ «Школа №86» станет приобщение обучающихся к</w:t>
      </w:r>
      <w:r w:rsidRPr="002E4EF7">
        <w:rPr>
          <w:rFonts w:eastAsia="Times New Roman"/>
          <w:spacing w:val="1"/>
          <w:sz w:val="24"/>
          <w:szCs w:val="24"/>
        </w:rPr>
        <w:t xml:space="preserve"> </w:t>
      </w:r>
      <w:r w:rsidRPr="002E4EF7">
        <w:rPr>
          <w:rFonts w:eastAsia="Times New Roman"/>
          <w:sz w:val="24"/>
          <w:szCs w:val="24"/>
        </w:rPr>
        <w:t>российским традиционным</w:t>
      </w:r>
      <w:r w:rsidRPr="002E4EF7">
        <w:rPr>
          <w:rFonts w:eastAsia="Times New Roman"/>
          <w:spacing w:val="1"/>
          <w:sz w:val="24"/>
          <w:szCs w:val="24"/>
        </w:rPr>
        <w:t xml:space="preserve"> </w:t>
      </w:r>
      <w:r w:rsidRPr="002E4EF7">
        <w:rPr>
          <w:rFonts w:eastAsia="Times New Roman"/>
          <w:sz w:val="24"/>
          <w:szCs w:val="24"/>
        </w:rPr>
        <w:t>духовным ценностям,</w:t>
      </w:r>
      <w:r w:rsidRPr="002E4EF7">
        <w:rPr>
          <w:rFonts w:eastAsia="Times New Roman"/>
          <w:spacing w:val="1"/>
          <w:sz w:val="24"/>
          <w:szCs w:val="24"/>
        </w:rPr>
        <w:t xml:space="preserve"> </w:t>
      </w:r>
      <w:r w:rsidRPr="002E4EF7">
        <w:rPr>
          <w:rFonts w:eastAsia="Times New Roman"/>
          <w:sz w:val="24"/>
          <w:szCs w:val="24"/>
        </w:rPr>
        <w:t>включая культурные ценности своей</w:t>
      </w:r>
      <w:r w:rsidRPr="002E4EF7">
        <w:rPr>
          <w:rFonts w:eastAsia="Times New Roman"/>
          <w:spacing w:val="1"/>
          <w:sz w:val="24"/>
          <w:szCs w:val="24"/>
        </w:rPr>
        <w:t xml:space="preserve"> </w:t>
      </w:r>
      <w:r w:rsidRPr="002E4EF7">
        <w:rPr>
          <w:rFonts w:eastAsia="Times New Roman"/>
          <w:sz w:val="24"/>
          <w:szCs w:val="24"/>
        </w:rPr>
        <w:t>этнической группы, правилам и нормы поведении в российском обществе.</w:t>
      </w:r>
      <w:r w:rsidRPr="002E4EF7">
        <w:rPr>
          <w:rFonts w:eastAsia="Times New Roman"/>
          <w:spacing w:val="1"/>
          <w:sz w:val="24"/>
          <w:szCs w:val="24"/>
        </w:rPr>
        <w:t xml:space="preserve"> </w:t>
      </w:r>
      <w:r w:rsidRPr="002E4EF7">
        <w:rPr>
          <w:rFonts w:eastAsia="Times New Roman"/>
          <w:sz w:val="24"/>
          <w:szCs w:val="24"/>
        </w:rPr>
        <w:t>Программа</w:t>
      </w:r>
      <w:r w:rsidRPr="002E4EF7">
        <w:rPr>
          <w:rFonts w:eastAsia="Times New Roman"/>
          <w:spacing w:val="1"/>
          <w:sz w:val="24"/>
          <w:szCs w:val="24"/>
        </w:rPr>
        <w:t xml:space="preserve"> </w:t>
      </w:r>
      <w:r w:rsidRPr="002E4EF7">
        <w:rPr>
          <w:rFonts w:eastAsia="Times New Roman"/>
          <w:sz w:val="24"/>
          <w:szCs w:val="24"/>
        </w:rPr>
        <w:t xml:space="preserve">призвана обеспечить достижение </w:t>
      </w:r>
      <w:proofErr w:type="gramStart"/>
      <w:r w:rsidRPr="002E4EF7">
        <w:rPr>
          <w:rFonts w:eastAsia="Times New Roman"/>
          <w:sz w:val="24"/>
          <w:szCs w:val="24"/>
        </w:rPr>
        <w:t>обучающимися</w:t>
      </w:r>
      <w:proofErr w:type="gramEnd"/>
      <w:r w:rsidRPr="002E4EF7">
        <w:rPr>
          <w:rFonts w:eastAsia="Times New Roman"/>
          <w:sz w:val="24"/>
          <w:szCs w:val="24"/>
        </w:rPr>
        <w:t xml:space="preserve"> личностных результатов, определенных</w:t>
      </w:r>
      <w:r w:rsidRPr="002E4EF7">
        <w:rPr>
          <w:rFonts w:eastAsia="Times New Roman"/>
          <w:spacing w:val="1"/>
          <w:sz w:val="24"/>
          <w:szCs w:val="24"/>
        </w:rPr>
        <w:t xml:space="preserve"> </w:t>
      </w:r>
      <w:r w:rsidRPr="002E4EF7">
        <w:rPr>
          <w:rFonts w:eastAsia="Times New Roman"/>
          <w:sz w:val="24"/>
          <w:szCs w:val="24"/>
        </w:rPr>
        <w:t>ФГОС.</w:t>
      </w:r>
    </w:p>
    <w:p w:rsidR="002E4EF7" w:rsidRPr="002E4EF7" w:rsidRDefault="002E4EF7" w:rsidP="002E4EF7">
      <w:pPr>
        <w:widowControl w:val="0"/>
        <w:tabs>
          <w:tab w:val="left" w:pos="10065"/>
        </w:tabs>
        <w:suppressAutoHyphens w:val="0"/>
        <w:autoSpaceDE w:val="0"/>
        <w:autoSpaceDN w:val="0"/>
        <w:spacing w:line="240" w:lineRule="auto"/>
        <w:ind w:left="284" w:right="-30" w:firstLine="566"/>
        <w:rPr>
          <w:rFonts w:eastAsia="Times New Roman"/>
          <w:b/>
          <w:i/>
          <w:sz w:val="24"/>
          <w:szCs w:val="24"/>
        </w:rPr>
      </w:pP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соответствии</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ФГОС</w:t>
      </w:r>
      <w:r w:rsidRPr="002E4EF7">
        <w:rPr>
          <w:rFonts w:eastAsia="Times New Roman"/>
          <w:spacing w:val="1"/>
          <w:sz w:val="24"/>
          <w:szCs w:val="24"/>
        </w:rPr>
        <w:t xml:space="preserve"> </w:t>
      </w:r>
      <w:r w:rsidRPr="002E4EF7">
        <w:rPr>
          <w:rFonts w:eastAsia="Times New Roman"/>
          <w:sz w:val="24"/>
          <w:szCs w:val="24"/>
        </w:rPr>
        <w:t>личностные</w:t>
      </w:r>
      <w:r w:rsidRPr="002E4EF7">
        <w:rPr>
          <w:rFonts w:eastAsia="Times New Roman"/>
          <w:spacing w:val="1"/>
          <w:sz w:val="24"/>
          <w:szCs w:val="24"/>
        </w:rPr>
        <w:t xml:space="preserve"> </w:t>
      </w:r>
      <w:r w:rsidRPr="002E4EF7">
        <w:rPr>
          <w:rFonts w:eastAsia="Times New Roman"/>
          <w:sz w:val="24"/>
          <w:szCs w:val="24"/>
        </w:rPr>
        <w:t>результаты</w:t>
      </w:r>
      <w:r w:rsidRPr="002E4EF7">
        <w:rPr>
          <w:rFonts w:eastAsia="Times New Roman"/>
          <w:spacing w:val="1"/>
          <w:sz w:val="24"/>
          <w:szCs w:val="24"/>
        </w:rPr>
        <w:t xml:space="preserve"> </w:t>
      </w:r>
      <w:r w:rsidRPr="002E4EF7">
        <w:rPr>
          <w:rFonts w:eastAsia="Times New Roman"/>
          <w:sz w:val="24"/>
          <w:szCs w:val="24"/>
        </w:rPr>
        <w:t>освоения</w:t>
      </w:r>
      <w:r w:rsidRPr="002E4EF7">
        <w:rPr>
          <w:rFonts w:eastAsia="Times New Roman"/>
          <w:spacing w:val="1"/>
          <w:sz w:val="24"/>
          <w:szCs w:val="24"/>
        </w:rPr>
        <w:t xml:space="preserve"> </w:t>
      </w:r>
      <w:r w:rsidRPr="002E4EF7">
        <w:rPr>
          <w:rFonts w:eastAsia="Times New Roman"/>
          <w:sz w:val="24"/>
          <w:szCs w:val="24"/>
        </w:rPr>
        <w:t>программы</w:t>
      </w:r>
      <w:r w:rsidRPr="002E4EF7">
        <w:rPr>
          <w:rFonts w:eastAsia="Times New Roman"/>
          <w:spacing w:val="1"/>
          <w:sz w:val="24"/>
          <w:szCs w:val="24"/>
        </w:rPr>
        <w:t xml:space="preserve"> </w:t>
      </w:r>
      <w:r w:rsidRPr="002E4EF7">
        <w:rPr>
          <w:rFonts w:eastAsia="Times New Roman"/>
          <w:sz w:val="24"/>
          <w:szCs w:val="24"/>
        </w:rPr>
        <w:t>общего</w:t>
      </w:r>
      <w:r w:rsidRPr="002E4EF7">
        <w:rPr>
          <w:rFonts w:eastAsia="Times New Roman"/>
          <w:spacing w:val="1"/>
          <w:sz w:val="24"/>
          <w:szCs w:val="24"/>
        </w:rPr>
        <w:t xml:space="preserve"> </w:t>
      </w:r>
      <w:r w:rsidRPr="002E4EF7">
        <w:rPr>
          <w:rFonts w:eastAsia="Times New Roman"/>
          <w:sz w:val="24"/>
          <w:szCs w:val="24"/>
        </w:rPr>
        <w:t>образования</w:t>
      </w:r>
      <w:r w:rsidRPr="002E4EF7">
        <w:rPr>
          <w:rFonts w:eastAsia="Times New Roman"/>
          <w:spacing w:val="1"/>
          <w:sz w:val="24"/>
          <w:szCs w:val="24"/>
        </w:rPr>
        <w:t xml:space="preserve"> </w:t>
      </w:r>
      <w:r w:rsidRPr="002E4EF7">
        <w:rPr>
          <w:rFonts w:eastAsia="Times New Roman"/>
          <w:sz w:val="24"/>
          <w:szCs w:val="24"/>
        </w:rPr>
        <w:t>должны</w:t>
      </w:r>
      <w:r w:rsidRPr="002E4EF7">
        <w:rPr>
          <w:rFonts w:eastAsia="Times New Roman"/>
          <w:spacing w:val="1"/>
          <w:sz w:val="24"/>
          <w:szCs w:val="24"/>
        </w:rPr>
        <w:t xml:space="preserve"> </w:t>
      </w:r>
      <w:r w:rsidRPr="002E4EF7">
        <w:rPr>
          <w:rFonts w:eastAsia="Times New Roman"/>
          <w:sz w:val="24"/>
          <w:szCs w:val="24"/>
        </w:rPr>
        <w:t>отражать</w:t>
      </w:r>
      <w:r w:rsidRPr="002E4EF7">
        <w:rPr>
          <w:rFonts w:eastAsia="Times New Roman"/>
          <w:spacing w:val="1"/>
          <w:sz w:val="24"/>
          <w:szCs w:val="24"/>
        </w:rPr>
        <w:t xml:space="preserve"> </w:t>
      </w:r>
      <w:r w:rsidRPr="002E4EF7">
        <w:rPr>
          <w:rFonts w:eastAsia="Times New Roman"/>
          <w:sz w:val="24"/>
          <w:szCs w:val="24"/>
        </w:rPr>
        <w:t>готовность</w:t>
      </w:r>
      <w:r w:rsidRPr="002E4EF7">
        <w:rPr>
          <w:rFonts w:eastAsia="Times New Roman"/>
          <w:spacing w:val="1"/>
          <w:sz w:val="24"/>
          <w:szCs w:val="24"/>
        </w:rPr>
        <w:t xml:space="preserve"> </w:t>
      </w:r>
      <w:r w:rsidRPr="002E4EF7">
        <w:rPr>
          <w:rFonts w:eastAsia="Times New Roman"/>
          <w:sz w:val="24"/>
          <w:szCs w:val="24"/>
        </w:rPr>
        <w:t>обучающихся</w:t>
      </w:r>
      <w:r w:rsidRPr="002E4EF7">
        <w:rPr>
          <w:rFonts w:eastAsia="Times New Roman"/>
          <w:spacing w:val="1"/>
          <w:sz w:val="24"/>
          <w:szCs w:val="24"/>
        </w:rPr>
        <w:t xml:space="preserve"> </w:t>
      </w:r>
      <w:r w:rsidRPr="002E4EF7">
        <w:rPr>
          <w:rFonts w:eastAsia="Times New Roman"/>
          <w:sz w:val="24"/>
          <w:szCs w:val="24"/>
        </w:rPr>
        <w:t>руководствоваться</w:t>
      </w:r>
      <w:r w:rsidRPr="002E4EF7">
        <w:rPr>
          <w:rFonts w:eastAsia="Times New Roman"/>
          <w:spacing w:val="1"/>
          <w:sz w:val="24"/>
          <w:szCs w:val="24"/>
        </w:rPr>
        <w:t xml:space="preserve"> </w:t>
      </w:r>
      <w:r w:rsidRPr="002E4EF7">
        <w:rPr>
          <w:rFonts w:eastAsia="Times New Roman"/>
          <w:sz w:val="24"/>
          <w:szCs w:val="24"/>
        </w:rPr>
        <w:t>системой</w:t>
      </w:r>
      <w:r w:rsidRPr="002E4EF7">
        <w:rPr>
          <w:rFonts w:eastAsia="Times New Roman"/>
          <w:spacing w:val="1"/>
          <w:sz w:val="24"/>
          <w:szCs w:val="24"/>
        </w:rPr>
        <w:t xml:space="preserve"> </w:t>
      </w:r>
      <w:r w:rsidRPr="002E4EF7">
        <w:rPr>
          <w:rFonts w:eastAsia="Times New Roman"/>
          <w:sz w:val="24"/>
          <w:szCs w:val="24"/>
        </w:rPr>
        <w:t>позитивных ценностных ориентаций и расширения опыта деятельности на её основе в</w:t>
      </w:r>
      <w:r w:rsidRPr="002E4EF7">
        <w:rPr>
          <w:rFonts w:eastAsia="Times New Roman"/>
          <w:spacing w:val="1"/>
          <w:sz w:val="24"/>
          <w:szCs w:val="24"/>
        </w:rPr>
        <w:t xml:space="preserve"> </w:t>
      </w:r>
      <w:r w:rsidRPr="002E4EF7">
        <w:rPr>
          <w:rFonts w:eastAsia="Times New Roman"/>
          <w:sz w:val="24"/>
          <w:szCs w:val="24"/>
        </w:rPr>
        <w:t>процессе реализации основных направлений воспитательной деятельности, в том числе в</w:t>
      </w:r>
      <w:r w:rsidRPr="002E4EF7">
        <w:rPr>
          <w:rFonts w:eastAsia="Times New Roman"/>
          <w:spacing w:val="1"/>
          <w:sz w:val="24"/>
          <w:szCs w:val="24"/>
        </w:rPr>
        <w:t xml:space="preserve"> </w:t>
      </w:r>
      <w:r w:rsidRPr="002E4EF7">
        <w:rPr>
          <w:rFonts w:eastAsia="Times New Roman"/>
          <w:sz w:val="24"/>
          <w:szCs w:val="24"/>
        </w:rPr>
        <w:t>части:</w:t>
      </w:r>
      <w:r w:rsidRPr="002E4EF7">
        <w:rPr>
          <w:rFonts w:eastAsia="Times New Roman"/>
          <w:spacing w:val="1"/>
          <w:sz w:val="24"/>
          <w:szCs w:val="24"/>
        </w:rPr>
        <w:t xml:space="preserve"> </w:t>
      </w:r>
      <w:r w:rsidRPr="002E4EF7">
        <w:rPr>
          <w:rFonts w:eastAsia="Times New Roman"/>
          <w:b/>
          <w:i/>
          <w:sz w:val="24"/>
          <w:szCs w:val="24"/>
        </w:rPr>
        <w:t>гражданского,</w:t>
      </w:r>
      <w:r w:rsidRPr="002E4EF7">
        <w:rPr>
          <w:rFonts w:eastAsia="Times New Roman"/>
          <w:b/>
          <w:i/>
          <w:spacing w:val="1"/>
          <w:sz w:val="24"/>
          <w:szCs w:val="24"/>
        </w:rPr>
        <w:t xml:space="preserve"> </w:t>
      </w:r>
      <w:r w:rsidRPr="002E4EF7">
        <w:rPr>
          <w:rFonts w:eastAsia="Times New Roman"/>
          <w:b/>
          <w:i/>
          <w:sz w:val="24"/>
          <w:szCs w:val="24"/>
        </w:rPr>
        <w:t>патриотического,</w:t>
      </w:r>
      <w:r w:rsidRPr="002E4EF7">
        <w:rPr>
          <w:rFonts w:eastAsia="Times New Roman"/>
          <w:b/>
          <w:i/>
          <w:spacing w:val="1"/>
          <w:sz w:val="24"/>
          <w:szCs w:val="24"/>
        </w:rPr>
        <w:t xml:space="preserve"> </w:t>
      </w:r>
      <w:r w:rsidRPr="002E4EF7">
        <w:rPr>
          <w:rFonts w:eastAsia="Times New Roman"/>
          <w:b/>
          <w:i/>
          <w:sz w:val="24"/>
          <w:szCs w:val="24"/>
        </w:rPr>
        <w:t>духовно-нравственного,</w:t>
      </w:r>
      <w:r w:rsidRPr="002E4EF7">
        <w:rPr>
          <w:rFonts w:eastAsia="Times New Roman"/>
          <w:b/>
          <w:i/>
          <w:spacing w:val="1"/>
          <w:sz w:val="24"/>
          <w:szCs w:val="24"/>
        </w:rPr>
        <w:t xml:space="preserve"> </w:t>
      </w:r>
      <w:r w:rsidRPr="002E4EF7">
        <w:rPr>
          <w:rFonts w:eastAsia="Times New Roman"/>
          <w:b/>
          <w:i/>
          <w:sz w:val="24"/>
          <w:szCs w:val="24"/>
        </w:rPr>
        <w:t>эстетического,</w:t>
      </w:r>
      <w:r w:rsidRPr="002E4EF7">
        <w:rPr>
          <w:rFonts w:eastAsia="Times New Roman"/>
          <w:b/>
          <w:i/>
          <w:spacing w:val="-57"/>
          <w:sz w:val="24"/>
          <w:szCs w:val="24"/>
        </w:rPr>
        <w:t xml:space="preserve"> </w:t>
      </w:r>
      <w:r w:rsidRPr="002E4EF7">
        <w:rPr>
          <w:rFonts w:eastAsia="Times New Roman"/>
          <w:b/>
          <w:i/>
          <w:sz w:val="24"/>
          <w:szCs w:val="24"/>
        </w:rPr>
        <w:t>физического,</w:t>
      </w:r>
      <w:r w:rsidRPr="002E4EF7">
        <w:rPr>
          <w:rFonts w:eastAsia="Times New Roman"/>
          <w:b/>
          <w:i/>
          <w:spacing w:val="1"/>
          <w:sz w:val="24"/>
          <w:szCs w:val="24"/>
        </w:rPr>
        <w:t xml:space="preserve"> </w:t>
      </w:r>
      <w:r w:rsidRPr="002E4EF7">
        <w:rPr>
          <w:rFonts w:eastAsia="Times New Roman"/>
          <w:b/>
          <w:i/>
          <w:sz w:val="24"/>
          <w:szCs w:val="24"/>
        </w:rPr>
        <w:t>трудового,</w:t>
      </w:r>
      <w:r w:rsidRPr="002E4EF7">
        <w:rPr>
          <w:rFonts w:eastAsia="Times New Roman"/>
          <w:b/>
          <w:i/>
          <w:spacing w:val="1"/>
          <w:sz w:val="24"/>
          <w:szCs w:val="24"/>
        </w:rPr>
        <w:t xml:space="preserve"> </w:t>
      </w:r>
      <w:r w:rsidRPr="002E4EF7">
        <w:rPr>
          <w:rFonts w:eastAsia="Times New Roman"/>
          <w:b/>
          <w:i/>
          <w:sz w:val="24"/>
          <w:szCs w:val="24"/>
        </w:rPr>
        <w:t>экологического,</w:t>
      </w:r>
      <w:r w:rsidRPr="002E4EF7">
        <w:rPr>
          <w:rFonts w:eastAsia="Times New Roman"/>
          <w:b/>
          <w:i/>
          <w:spacing w:val="-2"/>
          <w:sz w:val="24"/>
          <w:szCs w:val="24"/>
        </w:rPr>
        <w:t xml:space="preserve"> </w:t>
      </w:r>
      <w:r w:rsidRPr="002E4EF7">
        <w:rPr>
          <w:rFonts w:eastAsia="Times New Roman"/>
          <w:b/>
          <w:i/>
          <w:sz w:val="24"/>
          <w:szCs w:val="24"/>
        </w:rPr>
        <w:t>познавательного</w:t>
      </w:r>
      <w:r w:rsidRPr="002E4EF7">
        <w:rPr>
          <w:rFonts w:eastAsia="Times New Roman"/>
          <w:b/>
          <w:i/>
          <w:spacing w:val="-3"/>
          <w:sz w:val="24"/>
          <w:szCs w:val="24"/>
        </w:rPr>
        <w:t xml:space="preserve"> </w:t>
      </w:r>
      <w:r w:rsidRPr="002E4EF7">
        <w:rPr>
          <w:rFonts w:eastAsia="Times New Roman"/>
          <w:b/>
          <w:i/>
          <w:sz w:val="24"/>
          <w:szCs w:val="24"/>
        </w:rPr>
        <w:t>воспитания.</w:t>
      </w:r>
    </w:p>
    <w:p w:rsidR="002E4EF7" w:rsidRPr="001350A2" w:rsidRDefault="002E4EF7" w:rsidP="00F21A81">
      <w:pPr>
        <w:widowControl w:val="0"/>
        <w:suppressAutoHyphens w:val="0"/>
        <w:autoSpaceDE w:val="0"/>
        <w:autoSpaceDN w:val="0"/>
        <w:spacing w:before="91" w:line="240" w:lineRule="auto"/>
        <w:ind w:right="291" w:firstLine="142"/>
        <w:jc w:val="center"/>
        <w:outlineLvl w:val="1"/>
        <w:rPr>
          <w:rFonts w:eastAsia="Times New Roman"/>
          <w:b/>
          <w:bCs/>
          <w:sz w:val="24"/>
          <w:szCs w:val="24"/>
        </w:rPr>
      </w:pPr>
      <w:r w:rsidRPr="001350A2">
        <w:rPr>
          <w:rFonts w:eastAsia="Times New Roman"/>
          <w:b/>
          <w:bCs/>
          <w:sz w:val="24"/>
          <w:szCs w:val="24"/>
        </w:rPr>
        <w:t xml:space="preserve">Раздел </w:t>
      </w:r>
      <w:r w:rsidR="006D28F5" w:rsidRPr="006D28F5">
        <w:rPr>
          <w:rFonts w:eastAsia="Times New Roman"/>
          <w:b/>
          <w:bCs/>
          <w:sz w:val="24"/>
          <w:szCs w:val="24"/>
        </w:rPr>
        <w:t>II.3</w:t>
      </w:r>
      <w:r w:rsidR="006D28F5">
        <w:rPr>
          <w:rFonts w:eastAsia="Times New Roman"/>
          <w:b/>
          <w:bCs/>
          <w:sz w:val="24"/>
          <w:szCs w:val="24"/>
        </w:rPr>
        <w:t>.</w:t>
      </w:r>
      <w:r w:rsidRPr="001350A2">
        <w:rPr>
          <w:rFonts w:eastAsia="Times New Roman"/>
          <w:b/>
          <w:bCs/>
          <w:sz w:val="24"/>
          <w:szCs w:val="24"/>
        </w:rPr>
        <w:t>1.</w:t>
      </w:r>
      <w:r w:rsidRPr="001350A2">
        <w:rPr>
          <w:rFonts w:eastAsia="Times New Roman"/>
          <w:b/>
          <w:bCs/>
          <w:spacing w:val="1"/>
          <w:sz w:val="24"/>
          <w:szCs w:val="24"/>
        </w:rPr>
        <w:t xml:space="preserve"> </w:t>
      </w:r>
      <w:r w:rsidRPr="001350A2">
        <w:rPr>
          <w:rFonts w:eastAsia="Times New Roman"/>
          <w:b/>
          <w:bCs/>
          <w:sz w:val="24"/>
          <w:szCs w:val="24"/>
        </w:rPr>
        <w:t>ЦЕЛЕВОЙ</w:t>
      </w:r>
    </w:p>
    <w:p w:rsidR="002E4EF7" w:rsidRPr="002E4EF7" w:rsidRDefault="002E4EF7" w:rsidP="00F21A81">
      <w:pPr>
        <w:widowControl w:val="0"/>
        <w:suppressAutoHyphens w:val="0"/>
        <w:autoSpaceDE w:val="0"/>
        <w:autoSpaceDN w:val="0"/>
        <w:spacing w:before="199" w:line="240" w:lineRule="auto"/>
        <w:ind w:right="3"/>
        <w:rPr>
          <w:rFonts w:eastAsia="Times New Roman"/>
          <w:sz w:val="24"/>
          <w:szCs w:val="24"/>
        </w:rPr>
      </w:pPr>
      <w:r w:rsidRPr="002E4EF7">
        <w:rPr>
          <w:rFonts w:eastAsia="Times New Roman"/>
          <w:sz w:val="24"/>
          <w:szCs w:val="24"/>
        </w:rPr>
        <w:t>Участниками</w:t>
      </w:r>
      <w:r w:rsidRPr="002E4EF7">
        <w:rPr>
          <w:rFonts w:eastAsia="Times New Roman"/>
          <w:spacing w:val="1"/>
          <w:sz w:val="24"/>
          <w:szCs w:val="24"/>
        </w:rPr>
        <w:t xml:space="preserve"> </w:t>
      </w:r>
      <w:r w:rsidRPr="002E4EF7">
        <w:rPr>
          <w:rFonts w:eastAsia="Times New Roman"/>
          <w:sz w:val="24"/>
          <w:szCs w:val="24"/>
        </w:rPr>
        <w:t>образовательных</w:t>
      </w:r>
      <w:r w:rsidRPr="002E4EF7">
        <w:rPr>
          <w:rFonts w:eastAsia="Times New Roman"/>
          <w:spacing w:val="1"/>
          <w:sz w:val="24"/>
          <w:szCs w:val="24"/>
        </w:rPr>
        <w:t xml:space="preserve"> </w:t>
      </w:r>
      <w:r w:rsidRPr="002E4EF7">
        <w:rPr>
          <w:rFonts w:eastAsia="Times New Roman"/>
          <w:sz w:val="24"/>
          <w:szCs w:val="24"/>
        </w:rPr>
        <w:t>отношений</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части</w:t>
      </w:r>
      <w:r w:rsidRPr="002E4EF7">
        <w:rPr>
          <w:rFonts w:eastAsia="Times New Roman"/>
          <w:spacing w:val="1"/>
          <w:sz w:val="24"/>
          <w:szCs w:val="24"/>
        </w:rPr>
        <w:t xml:space="preserve"> </w:t>
      </w:r>
      <w:r w:rsidRPr="002E4EF7">
        <w:rPr>
          <w:rFonts w:eastAsia="Times New Roman"/>
          <w:sz w:val="24"/>
          <w:szCs w:val="24"/>
        </w:rPr>
        <w:t>воспитании</w:t>
      </w:r>
      <w:r w:rsidRPr="002E4EF7">
        <w:rPr>
          <w:rFonts w:eastAsia="Times New Roman"/>
          <w:spacing w:val="1"/>
          <w:sz w:val="24"/>
          <w:szCs w:val="24"/>
        </w:rPr>
        <w:t xml:space="preserve"> </w:t>
      </w:r>
      <w:r w:rsidRPr="002E4EF7">
        <w:rPr>
          <w:rFonts w:eastAsia="Times New Roman"/>
          <w:sz w:val="24"/>
          <w:szCs w:val="24"/>
        </w:rPr>
        <w:t>являются</w:t>
      </w:r>
      <w:r w:rsidRPr="002E4EF7">
        <w:rPr>
          <w:rFonts w:eastAsia="Times New Roman"/>
          <w:spacing w:val="1"/>
          <w:sz w:val="24"/>
          <w:szCs w:val="24"/>
        </w:rPr>
        <w:t xml:space="preserve"> </w:t>
      </w:r>
      <w:r w:rsidRPr="002E4EF7">
        <w:rPr>
          <w:rFonts w:eastAsia="Times New Roman"/>
          <w:sz w:val="24"/>
          <w:szCs w:val="24"/>
        </w:rPr>
        <w:lastRenderedPageBreak/>
        <w:t>педагогические</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другие</w:t>
      </w:r>
      <w:r w:rsidRPr="002E4EF7">
        <w:rPr>
          <w:rFonts w:eastAsia="Times New Roman"/>
          <w:spacing w:val="1"/>
          <w:sz w:val="24"/>
          <w:szCs w:val="24"/>
        </w:rPr>
        <w:t xml:space="preserve"> </w:t>
      </w:r>
      <w:r w:rsidRPr="002E4EF7">
        <w:rPr>
          <w:rFonts w:eastAsia="Times New Roman"/>
          <w:sz w:val="24"/>
          <w:szCs w:val="24"/>
        </w:rPr>
        <w:t>работники</w:t>
      </w:r>
      <w:r w:rsidRPr="002E4EF7">
        <w:rPr>
          <w:rFonts w:eastAsia="Times New Roman"/>
          <w:spacing w:val="1"/>
          <w:sz w:val="24"/>
          <w:szCs w:val="24"/>
        </w:rPr>
        <w:t xml:space="preserve"> </w:t>
      </w:r>
      <w:r w:rsidRPr="002E4EF7">
        <w:rPr>
          <w:rFonts w:eastAsia="Times New Roman"/>
          <w:sz w:val="24"/>
          <w:szCs w:val="24"/>
        </w:rPr>
        <w:t>МБОУ «Школа № 86»,</w:t>
      </w:r>
      <w:r w:rsidRPr="002E4EF7">
        <w:rPr>
          <w:rFonts w:eastAsia="Times New Roman"/>
          <w:spacing w:val="1"/>
          <w:sz w:val="24"/>
          <w:szCs w:val="24"/>
        </w:rPr>
        <w:t xml:space="preserve"> </w:t>
      </w:r>
      <w:r w:rsidRPr="002E4EF7">
        <w:rPr>
          <w:rFonts w:eastAsia="Times New Roman"/>
          <w:sz w:val="24"/>
          <w:szCs w:val="24"/>
        </w:rPr>
        <w:t>обучающиеся,</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родители (законные представители), представители иных организаций в соответствии с</w:t>
      </w:r>
      <w:r w:rsidRPr="002E4EF7">
        <w:rPr>
          <w:rFonts w:eastAsia="Times New Roman"/>
          <w:spacing w:val="1"/>
          <w:sz w:val="24"/>
          <w:szCs w:val="24"/>
        </w:rPr>
        <w:t xml:space="preserve"> </w:t>
      </w:r>
      <w:r w:rsidRPr="002E4EF7">
        <w:rPr>
          <w:rFonts w:eastAsia="Times New Roman"/>
          <w:sz w:val="24"/>
          <w:szCs w:val="24"/>
        </w:rPr>
        <w:t>законодательством</w:t>
      </w:r>
      <w:r w:rsidRPr="002E4EF7">
        <w:rPr>
          <w:rFonts w:eastAsia="Times New Roman"/>
          <w:spacing w:val="1"/>
          <w:sz w:val="24"/>
          <w:szCs w:val="24"/>
        </w:rPr>
        <w:t xml:space="preserve"> </w:t>
      </w:r>
      <w:r w:rsidRPr="002E4EF7">
        <w:rPr>
          <w:rFonts w:eastAsia="Times New Roman"/>
          <w:sz w:val="24"/>
          <w:szCs w:val="24"/>
        </w:rPr>
        <w:t>Российской</w:t>
      </w:r>
      <w:r w:rsidRPr="002E4EF7">
        <w:rPr>
          <w:rFonts w:eastAsia="Times New Roman"/>
          <w:spacing w:val="1"/>
          <w:sz w:val="24"/>
          <w:szCs w:val="24"/>
        </w:rPr>
        <w:t xml:space="preserve"> </w:t>
      </w:r>
      <w:r w:rsidRPr="002E4EF7">
        <w:rPr>
          <w:rFonts w:eastAsia="Times New Roman"/>
          <w:sz w:val="24"/>
          <w:szCs w:val="24"/>
        </w:rPr>
        <w:t>Федерации,</w:t>
      </w:r>
      <w:r w:rsidRPr="002E4EF7">
        <w:rPr>
          <w:rFonts w:eastAsia="Times New Roman"/>
          <w:spacing w:val="1"/>
          <w:sz w:val="24"/>
          <w:szCs w:val="24"/>
        </w:rPr>
        <w:t xml:space="preserve"> </w:t>
      </w:r>
      <w:r w:rsidRPr="002E4EF7">
        <w:rPr>
          <w:rFonts w:eastAsia="Times New Roman"/>
          <w:sz w:val="24"/>
          <w:szCs w:val="24"/>
        </w:rPr>
        <w:t>локальными</w:t>
      </w:r>
      <w:r w:rsidRPr="002E4EF7">
        <w:rPr>
          <w:rFonts w:eastAsia="Times New Roman"/>
          <w:spacing w:val="1"/>
          <w:sz w:val="24"/>
          <w:szCs w:val="24"/>
        </w:rPr>
        <w:t xml:space="preserve"> </w:t>
      </w:r>
      <w:r w:rsidRPr="002E4EF7">
        <w:rPr>
          <w:rFonts w:eastAsia="Times New Roman"/>
          <w:sz w:val="24"/>
          <w:szCs w:val="24"/>
        </w:rPr>
        <w:t>актами</w:t>
      </w:r>
      <w:r w:rsidRPr="002E4EF7">
        <w:rPr>
          <w:rFonts w:eastAsia="Times New Roman"/>
          <w:spacing w:val="1"/>
          <w:sz w:val="24"/>
          <w:szCs w:val="24"/>
        </w:rPr>
        <w:t xml:space="preserve"> </w:t>
      </w:r>
      <w:r w:rsidRPr="002E4EF7">
        <w:rPr>
          <w:rFonts w:eastAsia="Times New Roman"/>
          <w:sz w:val="24"/>
          <w:szCs w:val="24"/>
        </w:rPr>
        <w:t>школы.</w:t>
      </w:r>
      <w:r w:rsidRPr="002E4EF7">
        <w:rPr>
          <w:rFonts w:eastAsia="Times New Roman"/>
          <w:spacing w:val="1"/>
          <w:sz w:val="24"/>
          <w:szCs w:val="24"/>
        </w:rPr>
        <w:t xml:space="preserve"> </w:t>
      </w:r>
      <w:r w:rsidRPr="002E4EF7">
        <w:rPr>
          <w:rFonts w:eastAsia="Times New Roman"/>
          <w:sz w:val="24"/>
          <w:szCs w:val="24"/>
        </w:rPr>
        <w:t>Родители</w:t>
      </w:r>
      <w:r w:rsidRPr="002E4EF7">
        <w:rPr>
          <w:rFonts w:eastAsia="Times New Roman"/>
          <w:spacing w:val="1"/>
          <w:sz w:val="24"/>
          <w:szCs w:val="24"/>
        </w:rPr>
        <w:t xml:space="preserve"> </w:t>
      </w:r>
      <w:r w:rsidRPr="002E4EF7">
        <w:rPr>
          <w:rFonts w:eastAsia="Times New Roman"/>
          <w:sz w:val="24"/>
          <w:szCs w:val="24"/>
        </w:rPr>
        <w:t>(законные представители) несовершеннолетних обучающихся имеют преимущественное</w:t>
      </w:r>
      <w:r w:rsidRPr="002E4EF7">
        <w:rPr>
          <w:rFonts w:eastAsia="Times New Roman"/>
          <w:spacing w:val="1"/>
          <w:sz w:val="24"/>
          <w:szCs w:val="24"/>
        </w:rPr>
        <w:t xml:space="preserve"> </w:t>
      </w:r>
      <w:r w:rsidRPr="002E4EF7">
        <w:rPr>
          <w:rFonts w:eastAsia="Times New Roman"/>
          <w:sz w:val="24"/>
          <w:szCs w:val="24"/>
        </w:rPr>
        <w:t>право</w:t>
      </w:r>
      <w:r w:rsidRPr="002E4EF7">
        <w:rPr>
          <w:rFonts w:eastAsia="Times New Roman"/>
          <w:spacing w:val="-2"/>
          <w:sz w:val="24"/>
          <w:szCs w:val="24"/>
        </w:rPr>
        <w:t xml:space="preserve"> </w:t>
      </w:r>
      <w:r w:rsidRPr="002E4EF7">
        <w:rPr>
          <w:rFonts w:eastAsia="Times New Roman"/>
          <w:sz w:val="24"/>
          <w:szCs w:val="24"/>
        </w:rPr>
        <w:t>на воспитание</w:t>
      </w:r>
      <w:r w:rsidRPr="002E4EF7">
        <w:rPr>
          <w:rFonts w:eastAsia="Times New Roman"/>
          <w:spacing w:val="-2"/>
          <w:sz w:val="24"/>
          <w:szCs w:val="24"/>
        </w:rPr>
        <w:t xml:space="preserve"> </w:t>
      </w:r>
      <w:r w:rsidRPr="002E4EF7">
        <w:rPr>
          <w:rFonts w:eastAsia="Times New Roman"/>
          <w:sz w:val="24"/>
          <w:szCs w:val="24"/>
        </w:rPr>
        <w:t>своих</w:t>
      </w:r>
      <w:r w:rsidRPr="002E4EF7">
        <w:rPr>
          <w:rFonts w:eastAsia="Times New Roman"/>
          <w:spacing w:val="-1"/>
          <w:sz w:val="24"/>
          <w:szCs w:val="24"/>
        </w:rPr>
        <w:t xml:space="preserve"> </w:t>
      </w:r>
      <w:r w:rsidRPr="002E4EF7">
        <w:rPr>
          <w:rFonts w:eastAsia="Times New Roman"/>
          <w:sz w:val="24"/>
          <w:szCs w:val="24"/>
        </w:rPr>
        <w:t>детей</w:t>
      </w:r>
      <w:r w:rsidRPr="002E4EF7">
        <w:rPr>
          <w:rFonts w:eastAsia="Times New Roman"/>
          <w:spacing w:val="-1"/>
          <w:sz w:val="24"/>
          <w:szCs w:val="24"/>
        </w:rPr>
        <w:t xml:space="preserve"> </w:t>
      </w:r>
      <w:r w:rsidRPr="002E4EF7">
        <w:rPr>
          <w:rFonts w:eastAsia="Times New Roman"/>
          <w:sz w:val="24"/>
          <w:szCs w:val="24"/>
        </w:rPr>
        <w:t>перед</w:t>
      </w:r>
      <w:r w:rsidRPr="002E4EF7">
        <w:rPr>
          <w:rFonts w:eastAsia="Times New Roman"/>
          <w:spacing w:val="-2"/>
          <w:sz w:val="24"/>
          <w:szCs w:val="24"/>
        </w:rPr>
        <w:t xml:space="preserve"> </w:t>
      </w:r>
      <w:r w:rsidRPr="002E4EF7">
        <w:rPr>
          <w:rFonts w:eastAsia="Times New Roman"/>
          <w:sz w:val="24"/>
          <w:szCs w:val="24"/>
        </w:rPr>
        <w:t>всеми</w:t>
      </w:r>
      <w:r w:rsidRPr="002E4EF7">
        <w:rPr>
          <w:rFonts w:eastAsia="Times New Roman"/>
          <w:spacing w:val="-1"/>
          <w:sz w:val="24"/>
          <w:szCs w:val="24"/>
        </w:rPr>
        <w:t xml:space="preserve"> </w:t>
      </w:r>
      <w:r w:rsidRPr="002E4EF7">
        <w:rPr>
          <w:rFonts w:eastAsia="Times New Roman"/>
          <w:sz w:val="24"/>
          <w:szCs w:val="24"/>
        </w:rPr>
        <w:t>другими</w:t>
      </w:r>
      <w:r w:rsidRPr="002E4EF7">
        <w:rPr>
          <w:rFonts w:eastAsia="Times New Roman"/>
          <w:spacing w:val="-1"/>
          <w:sz w:val="24"/>
          <w:szCs w:val="24"/>
        </w:rPr>
        <w:t xml:space="preserve"> </w:t>
      </w:r>
      <w:r w:rsidRPr="002E4EF7">
        <w:rPr>
          <w:rFonts w:eastAsia="Times New Roman"/>
          <w:sz w:val="24"/>
          <w:szCs w:val="24"/>
        </w:rPr>
        <w:t>лицами.</w:t>
      </w:r>
    </w:p>
    <w:p w:rsidR="002E4EF7" w:rsidRPr="002E4EF7" w:rsidRDefault="002E4EF7" w:rsidP="00F21A81">
      <w:pPr>
        <w:widowControl w:val="0"/>
        <w:suppressAutoHyphens w:val="0"/>
        <w:autoSpaceDE w:val="0"/>
        <w:autoSpaceDN w:val="0"/>
        <w:spacing w:before="1" w:line="240" w:lineRule="auto"/>
        <w:ind w:right="3"/>
        <w:rPr>
          <w:rFonts w:eastAsia="Times New Roman"/>
          <w:sz w:val="24"/>
          <w:szCs w:val="24"/>
        </w:rPr>
      </w:pPr>
      <w:r w:rsidRPr="002E4EF7">
        <w:rPr>
          <w:rFonts w:eastAsia="Times New Roman"/>
          <w:sz w:val="24"/>
          <w:szCs w:val="24"/>
        </w:rPr>
        <w:t>Нормативные</w:t>
      </w:r>
      <w:r w:rsidRPr="002E4EF7">
        <w:rPr>
          <w:rFonts w:eastAsia="Times New Roman"/>
          <w:spacing w:val="1"/>
          <w:sz w:val="24"/>
          <w:szCs w:val="24"/>
        </w:rPr>
        <w:t xml:space="preserve"> </w:t>
      </w:r>
      <w:r w:rsidRPr="002E4EF7">
        <w:rPr>
          <w:rFonts w:eastAsia="Times New Roman"/>
          <w:sz w:val="24"/>
          <w:szCs w:val="24"/>
        </w:rPr>
        <w:t>ценностно-целевые</w:t>
      </w:r>
      <w:r w:rsidRPr="002E4EF7">
        <w:rPr>
          <w:rFonts w:eastAsia="Times New Roman"/>
          <w:spacing w:val="1"/>
          <w:sz w:val="24"/>
          <w:szCs w:val="24"/>
        </w:rPr>
        <w:t xml:space="preserve"> </w:t>
      </w:r>
      <w:r w:rsidRPr="002E4EF7">
        <w:rPr>
          <w:rFonts w:eastAsia="Times New Roman"/>
          <w:sz w:val="24"/>
          <w:szCs w:val="24"/>
        </w:rPr>
        <w:t>основы</w:t>
      </w:r>
      <w:r w:rsidRPr="002E4EF7">
        <w:rPr>
          <w:rFonts w:eastAsia="Times New Roman"/>
          <w:spacing w:val="1"/>
          <w:sz w:val="24"/>
          <w:szCs w:val="24"/>
        </w:rPr>
        <w:t xml:space="preserve"> </w:t>
      </w:r>
      <w:r w:rsidRPr="002E4EF7">
        <w:rPr>
          <w:rFonts w:eastAsia="Times New Roman"/>
          <w:sz w:val="24"/>
          <w:szCs w:val="24"/>
        </w:rPr>
        <w:t>воспитания</w:t>
      </w:r>
      <w:r w:rsidRPr="002E4EF7">
        <w:rPr>
          <w:rFonts w:eastAsia="Times New Roman"/>
          <w:spacing w:val="1"/>
          <w:sz w:val="24"/>
          <w:szCs w:val="24"/>
        </w:rPr>
        <w:t xml:space="preserve"> </w:t>
      </w:r>
      <w:r w:rsidRPr="002E4EF7">
        <w:rPr>
          <w:rFonts w:eastAsia="Times New Roman"/>
          <w:sz w:val="24"/>
          <w:szCs w:val="24"/>
        </w:rPr>
        <w:t>обучающихся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школе</w:t>
      </w:r>
      <w:r w:rsidRPr="002E4EF7">
        <w:rPr>
          <w:rFonts w:eastAsia="Times New Roman"/>
          <w:spacing w:val="1"/>
          <w:sz w:val="24"/>
          <w:szCs w:val="24"/>
        </w:rPr>
        <w:t xml:space="preserve"> </w:t>
      </w:r>
      <w:r w:rsidRPr="002E4EF7">
        <w:rPr>
          <w:rFonts w:eastAsia="Times New Roman"/>
          <w:sz w:val="24"/>
          <w:szCs w:val="24"/>
        </w:rPr>
        <w:t>определяются</w:t>
      </w:r>
      <w:r w:rsidRPr="002E4EF7">
        <w:rPr>
          <w:rFonts w:eastAsia="Times New Roman"/>
          <w:spacing w:val="1"/>
          <w:sz w:val="24"/>
          <w:szCs w:val="24"/>
        </w:rPr>
        <w:t xml:space="preserve"> </w:t>
      </w:r>
      <w:r w:rsidRPr="002E4EF7">
        <w:rPr>
          <w:rFonts w:eastAsia="Times New Roman"/>
          <w:sz w:val="24"/>
          <w:szCs w:val="24"/>
        </w:rPr>
        <w:t>содержанием</w:t>
      </w:r>
      <w:r w:rsidRPr="002E4EF7">
        <w:rPr>
          <w:rFonts w:eastAsia="Times New Roman"/>
          <w:spacing w:val="1"/>
          <w:sz w:val="24"/>
          <w:szCs w:val="24"/>
        </w:rPr>
        <w:t xml:space="preserve"> </w:t>
      </w:r>
      <w:r w:rsidRPr="002E4EF7">
        <w:rPr>
          <w:rFonts w:eastAsia="Times New Roman"/>
          <w:sz w:val="24"/>
          <w:szCs w:val="24"/>
        </w:rPr>
        <w:t>российских</w:t>
      </w:r>
      <w:r w:rsidRPr="002E4EF7">
        <w:rPr>
          <w:rFonts w:eastAsia="Times New Roman"/>
          <w:spacing w:val="1"/>
          <w:sz w:val="24"/>
          <w:szCs w:val="24"/>
        </w:rPr>
        <w:t xml:space="preserve"> </w:t>
      </w:r>
      <w:r w:rsidRPr="002E4EF7">
        <w:rPr>
          <w:rFonts w:eastAsia="Times New Roman"/>
          <w:sz w:val="24"/>
          <w:szCs w:val="24"/>
        </w:rPr>
        <w:t>гражданских</w:t>
      </w:r>
      <w:r w:rsidRPr="002E4EF7">
        <w:rPr>
          <w:rFonts w:eastAsia="Times New Roman"/>
          <w:spacing w:val="1"/>
          <w:sz w:val="24"/>
          <w:szCs w:val="24"/>
        </w:rPr>
        <w:t xml:space="preserve"> </w:t>
      </w:r>
      <w:r w:rsidRPr="002E4EF7">
        <w:rPr>
          <w:rFonts w:eastAsia="Times New Roman"/>
          <w:sz w:val="24"/>
          <w:szCs w:val="24"/>
        </w:rPr>
        <w:t>(базовых,</w:t>
      </w:r>
      <w:r w:rsidRPr="002E4EF7">
        <w:rPr>
          <w:rFonts w:eastAsia="Times New Roman"/>
          <w:spacing w:val="1"/>
          <w:sz w:val="24"/>
          <w:szCs w:val="24"/>
        </w:rPr>
        <w:t xml:space="preserve"> </w:t>
      </w:r>
      <w:r w:rsidRPr="002E4EF7">
        <w:rPr>
          <w:rFonts w:eastAsia="Times New Roman"/>
          <w:sz w:val="24"/>
          <w:szCs w:val="24"/>
        </w:rPr>
        <w:t>национальных)</w:t>
      </w:r>
      <w:r w:rsidRPr="002E4EF7">
        <w:rPr>
          <w:rFonts w:eastAsia="Times New Roman"/>
          <w:spacing w:val="1"/>
          <w:sz w:val="24"/>
          <w:szCs w:val="24"/>
        </w:rPr>
        <w:t xml:space="preserve"> </w:t>
      </w:r>
      <w:r w:rsidRPr="002E4EF7">
        <w:rPr>
          <w:rFonts w:eastAsia="Times New Roman"/>
          <w:sz w:val="24"/>
          <w:szCs w:val="24"/>
        </w:rPr>
        <w:t>норм</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57"/>
          <w:sz w:val="24"/>
          <w:szCs w:val="24"/>
        </w:rPr>
        <w:t xml:space="preserve"> </w:t>
      </w:r>
      <w:r w:rsidRPr="002E4EF7">
        <w:rPr>
          <w:rFonts w:eastAsia="Times New Roman"/>
          <w:sz w:val="24"/>
          <w:szCs w:val="24"/>
        </w:rPr>
        <w:t>ценностей, основные из которых закреплены в Конституции Российской Федерации. Эти</w:t>
      </w:r>
      <w:r w:rsidRPr="002E4EF7">
        <w:rPr>
          <w:rFonts w:eastAsia="Times New Roman"/>
          <w:spacing w:val="1"/>
          <w:sz w:val="24"/>
          <w:szCs w:val="24"/>
        </w:rPr>
        <w:t xml:space="preserve"> </w:t>
      </w:r>
      <w:r w:rsidRPr="002E4EF7">
        <w:rPr>
          <w:rFonts w:eastAsia="Times New Roman"/>
          <w:sz w:val="24"/>
          <w:szCs w:val="24"/>
        </w:rPr>
        <w:t>ценности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нормы</w:t>
      </w:r>
      <w:r w:rsidRPr="002E4EF7">
        <w:rPr>
          <w:rFonts w:eastAsia="Times New Roman"/>
          <w:spacing w:val="1"/>
          <w:sz w:val="24"/>
          <w:szCs w:val="24"/>
        </w:rPr>
        <w:t xml:space="preserve"> </w:t>
      </w:r>
      <w:r w:rsidRPr="002E4EF7">
        <w:rPr>
          <w:rFonts w:eastAsia="Times New Roman"/>
          <w:sz w:val="24"/>
          <w:szCs w:val="24"/>
        </w:rPr>
        <w:t>определяют</w:t>
      </w:r>
      <w:r w:rsidRPr="002E4EF7">
        <w:rPr>
          <w:rFonts w:eastAsia="Times New Roman"/>
          <w:spacing w:val="1"/>
          <w:sz w:val="24"/>
          <w:szCs w:val="24"/>
        </w:rPr>
        <w:t xml:space="preserve"> </w:t>
      </w:r>
      <w:r w:rsidRPr="002E4EF7">
        <w:rPr>
          <w:rFonts w:eastAsia="Times New Roman"/>
          <w:sz w:val="24"/>
          <w:szCs w:val="24"/>
        </w:rPr>
        <w:t>инвариантное</w:t>
      </w:r>
      <w:r w:rsidRPr="002E4EF7">
        <w:rPr>
          <w:rFonts w:eastAsia="Times New Roman"/>
          <w:spacing w:val="1"/>
          <w:sz w:val="24"/>
          <w:szCs w:val="24"/>
        </w:rPr>
        <w:t xml:space="preserve"> </w:t>
      </w:r>
      <w:r w:rsidRPr="002E4EF7">
        <w:rPr>
          <w:rFonts w:eastAsia="Times New Roman"/>
          <w:sz w:val="24"/>
          <w:szCs w:val="24"/>
        </w:rPr>
        <w:t>содержание</w:t>
      </w:r>
      <w:r w:rsidRPr="002E4EF7">
        <w:rPr>
          <w:rFonts w:eastAsia="Times New Roman"/>
          <w:spacing w:val="1"/>
          <w:sz w:val="24"/>
          <w:szCs w:val="24"/>
        </w:rPr>
        <w:t xml:space="preserve"> </w:t>
      </w:r>
      <w:r w:rsidRPr="002E4EF7">
        <w:rPr>
          <w:rFonts w:eastAsia="Times New Roman"/>
          <w:sz w:val="24"/>
          <w:szCs w:val="24"/>
        </w:rPr>
        <w:t>воспитания</w:t>
      </w:r>
      <w:r w:rsidRPr="002E4EF7">
        <w:rPr>
          <w:rFonts w:eastAsia="Times New Roman"/>
          <w:spacing w:val="1"/>
          <w:sz w:val="24"/>
          <w:szCs w:val="24"/>
        </w:rPr>
        <w:t xml:space="preserve"> </w:t>
      </w:r>
      <w:r w:rsidRPr="002E4EF7">
        <w:rPr>
          <w:rFonts w:eastAsia="Times New Roman"/>
          <w:sz w:val="24"/>
          <w:szCs w:val="24"/>
        </w:rPr>
        <w:t>школьников.</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учетом</w:t>
      </w:r>
      <w:r w:rsidRPr="002E4EF7">
        <w:rPr>
          <w:rFonts w:eastAsia="Times New Roman"/>
          <w:spacing w:val="1"/>
          <w:sz w:val="24"/>
          <w:szCs w:val="24"/>
        </w:rPr>
        <w:t xml:space="preserve"> </w:t>
      </w:r>
      <w:r w:rsidRPr="002E4EF7">
        <w:rPr>
          <w:rFonts w:eastAsia="Times New Roman"/>
          <w:sz w:val="24"/>
          <w:szCs w:val="24"/>
        </w:rPr>
        <w:t>мировоззренческого,</w:t>
      </w:r>
      <w:r w:rsidRPr="002E4EF7">
        <w:rPr>
          <w:rFonts w:eastAsia="Times New Roman"/>
          <w:spacing w:val="1"/>
          <w:sz w:val="24"/>
          <w:szCs w:val="24"/>
        </w:rPr>
        <w:t xml:space="preserve"> </w:t>
      </w:r>
      <w:r w:rsidRPr="002E4EF7">
        <w:rPr>
          <w:rFonts w:eastAsia="Times New Roman"/>
          <w:sz w:val="24"/>
          <w:szCs w:val="24"/>
        </w:rPr>
        <w:t>этнического,</w:t>
      </w:r>
      <w:r w:rsidRPr="002E4EF7">
        <w:rPr>
          <w:rFonts w:eastAsia="Times New Roman"/>
          <w:spacing w:val="1"/>
          <w:sz w:val="24"/>
          <w:szCs w:val="24"/>
        </w:rPr>
        <w:t xml:space="preserve"> </w:t>
      </w:r>
      <w:r w:rsidRPr="002E4EF7">
        <w:rPr>
          <w:rFonts w:eastAsia="Times New Roman"/>
          <w:sz w:val="24"/>
          <w:szCs w:val="24"/>
        </w:rPr>
        <w:t>религиозного</w:t>
      </w:r>
      <w:r w:rsidRPr="002E4EF7">
        <w:rPr>
          <w:rFonts w:eastAsia="Times New Roman"/>
          <w:spacing w:val="1"/>
          <w:sz w:val="24"/>
          <w:szCs w:val="24"/>
        </w:rPr>
        <w:t xml:space="preserve"> </w:t>
      </w:r>
      <w:r w:rsidRPr="002E4EF7">
        <w:rPr>
          <w:rFonts w:eastAsia="Times New Roman"/>
          <w:sz w:val="24"/>
          <w:szCs w:val="24"/>
        </w:rPr>
        <w:t>многообразия</w:t>
      </w:r>
      <w:r w:rsidRPr="002E4EF7">
        <w:rPr>
          <w:rFonts w:eastAsia="Times New Roman"/>
          <w:spacing w:val="1"/>
          <w:sz w:val="24"/>
          <w:szCs w:val="24"/>
        </w:rPr>
        <w:t xml:space="preserve"> </w:t>
      </w:r>
      <w:r w:rsidRPr="002E4EF7">
        <w:rPr>
          <w:rFonts w:eastAsia="Times New Roman"/>
          <w:sz w:val="24"/>
          <w:szCs w:val="24"/>
        </w:rPr>
        <w:t>российского</w:t>
      </w:r>
      <w:r w:rsidRPr="002E4EF7">
        <w:rPr>
          <w:rFonts w:eastAsia="Times New Roman"/>
          <w:spacing w:val="1"/>
          <w:sz w:val="24"/>
          <w:szCs w:val="24"/>
        </w:rPr>
        <w:t xml:space="preserve"> </w:t>
      </w:r>
      <w:r w:rsidRPr="002E4EF7">
        <w:rPr>
          <w:rFonts w:eastAsia="Times New Roman"/>
          <w:sz w:val="24"/>
          <w:szCs w:val="24"/>
        </w:rPr>
        <w:t>общества</w:t>
      </w:r>
      <w:r w:rsidRPr="002E4EF7">
        <w:rPr>
          <w:rFonts w:eastAsia="Times New Roman"/>
          <w:spacing w:val="1"/>
          <w:sz w:val="24"/>
          <w:szCs w:val="24"/>
        </w:rPr>
        <w:t xml:space="preserve"> </w:t>
      </w:r>
      <w:r w:rsidRPr="002E4EF7">
        <w:rPr>
          <w:rFonts w:eastAsia="Times New Roman"/>
          <w:sz w:val="24"/>
          <w:szCs w:val="24"/>
        </w:rPr>
        <w:t>ценностно-целевые</w:t>
      </w:r>
      <w:r w:rsidRPr="002E4EF7">
        <w:rPr>
          <w:rFonts w:eastAsia="Times New Roman"/>
          <w:spacing w:val="1"/>
          <w:sz w:val="24"/>
          <w:szCs w:val="24"/>
        </w:rPr>
        <w:t xml:space="preserve"> </w:t>
      </w:r>
      <w:r w:rsidRPr="002E4EF7">
        <w:rPr>
          <w:rFonts w:eastAsia="Times New Roman"/>
          <w:sz w:val="24"/>
          <w:szCs w:val="24"/>
        </w:rPr>
        <w:t>основы</w:t>
      </w:r>
      <w:r w:rsidRPr="002E4EF7">
        <w:rPr>
          <w:rFonts w:eastAsia="Times New Roman"/>
          <w:spacing w:val="1"/>
          <w:sz w:val="24"/>
          <w:szCs w:val="24"/>
        </w:rPr>
        <w:t xml:space="preserve"> </w:t>
      </w:r>
      <w:r w:rsidRPr="002E4EF7">
        <w:rPr>
          <w:rFonts w:eastAsia="Times New Roman"/>
          <w:sz w:val="24"/>
          <w:szCs w:val="24"/>
        </w:rPr>
        <w:t>воспитания</w:t>
      </w:r>
      <w:r w:rsidRPr="002E4EF7">
        <w:rPr>
          <w:rFonts w:eastAsia="Times New Roman"/>
          <w:spacing w:val="1"/>
          <w:sz w:val="24"/>
          <w:szCs w:val="24"/>
        </w:rPr>
        <w:t xml:space="preserve"> </w:t>
      </w:r>
      <w:r w:rsidRPr="002E4EF7">
        <w:rPr>
          <w:rFonts w:eastAsia="Times New Roman"/>
          <w:sz w:val="24"/>
          <w:szCs w:val="24"/>
        </w:rPr>
        <w:t>обучающихся</w:t>
      </w:r>
      <w:r w:rsidRPr="002E4EF7">
        <w:rPr>
          <w:rFonts w:eastAsia="Times New Roman"/>
          <w:spacing w:val="1"/>
          <w:sz w:val="24"/>
          <w:szCs w:val="24"/>
        </w:rPr>
        <w:t xml:space="preserve"> </w:t>
      </w:r>
      <w:r w:rsidRPr="002E4EF7">
        <w:rPr>
          <w:rFonts w:eastAsia="Times New Roman"/>
          <w:sz w:val="24"/>
          <w:szCs w:val="24"/>
        </w:rPr>
        <w:t>включают</w:t>
      </w:r>
      <w:r w:rsidRPr="002E4EF7">
        <w:rPr>
          <w:rFonts w:eastAsia="Times New Roman"/>
          <w:spacing w:val="1"/>
          <w:sz w:val="24"/>
          <w:szCs w:val="24"/>
        </w:rPr>
        <w:t xml:space="preserve"> </w:t>
      </w:r>
      <w:r w:rsidRPr="002E4EF7">
        <w:rPr>
          <w:rFonts w:eastAsia="Times New Roman"/>
          <w:sz w:val="24"/>
          <w:szCs w:val="24"/>
        </w:rPr>
        <w:t>духовно-нравственные ценности культуры народов России, традиционных религий народов России</w:t>
      </w:r>
      <w:r w:rsidRPr="002E4EF7">
        <w:rPr>
          <w:rFonts w:eastAsia="Times New Roman"/>
          <w:spacing w:val="-57"/>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качестве</w:t>
      </w:r>
      <w:r w:rsidRPr="002E4EF7">
        <w:rPr>
          <w:rFonts w:eastAsia="Times New Roman"/>
          <w:spacing w:val="1"/>
          <w:sz w:val="24"/>
          <w:szCs w:val="24"/>
        </w:rPr>
        <w:t xml:space="preserve"> </w:t>
      </w:r>
      <w:r w:rsidRPr="002E4EF7">
        <w:rPr>
          <w:rFonts w:eastAsia="Times New Roman"/>
          <w:sz w:val="24"/>
          <w:szCs w:val="24"/>
        </w:rPr>
        <w:t>вариативного</w:t>
      </w:r>
      <w:r w:rsidRPr="002E4EF7">
        <w:rPr>
          <w:rFonts w:eastAsia="Times New Roman"/>
          <w:spacing w:val="1"/>
          <w:sz w:val="24"/>
          <w:szCs w:val="24"/>
        </w:rPr>
        <w:t xml:space="preserve"> </w:t>
      </w:r>
      <w:r w:rsidRPr="002E4EF7">
        <w:rPr>
          <w:rFonts w:eastAsia="Times New Roman"/>
          <w:sz w:val="24"/>
          <w:szCs w:val="24"/>
        </w:rPr>
        <w:t>компонента</w:t>
      </w:r>
      <w:r w:rsidRPr="002E4EF7">
        <w:rPr>
          <w:rFonts w:eastAsia="Times New Roman"/>
          <w:spacing w:val="1"/>
          <w:sz w:val="24"/>
          <w:szCs w:val="24"/>
        </w:rPr>
        <w:t xml:space="preserve"> </w:t>
      </w:r>
      <w:r w:rsidRPr="002E4EF7">
        <w:rPr>
          <w:rFonts w:eastAsia="Times New Roman"/>
          <w:sz w:val="24"/>
          <w:szCs w:val="24"/>
        </w:rPr>
        <w:t>содержания</w:t>
      </w:r>
      <w:r w:rsidRPr="002E4EF7">
        <w:rPr>
          <w:rFonts w:eastAsia="Times New Roman"/>
          <w:spacing w:val="1"/>
          <w:sz w:val="24"/>
          <w:szCs w:val="24"/>
        </w:rPr>
        <w:t xml:space="preserve"> </w:t>
      </w:r>
      <w:r w:rsidRPr="002E4EF7">
        <w:rPr>
          <w:rFonts w:eastAsia="Times New Roman"/>
          <w:sz w:val="24"/>
          <w:szCs w:val="24"/>
        </w:rPr>
        <w:t>воспитания,</w:t>
      </w:r>
      <w:r w:rsidRPr="002E4EF7">
        <w:rPr>
          <w:rFonts w:eastAsia="Times New Roman"/>
          <w:spacing w:val="1"/>
          <w:sz w:val="24"/>
          <w:szCs w:val="24"/>
        </w:rPr>
        <w:t xml:space="preserve"> </w:t>
      </w:r>
      <w:r w:rsidRPr="002E4EF7">
        <w:rPr>
          <w:rFonts w:eastAsia="Times New Roman"/>
          <w:sz w:val="24"/>
          <w:szCs w:val="24"/>
        </w:rPr>
        <w:t>реализуемого</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добровольной</w:t>
      </w:r>
      <w:r w:rsidRPr="002E4EF7">
        <w:rPr>
          <w:rFonts w:eastAsia="Times New Roman"/>
          <w:spacing w:val="1"/>
          <w:sz w:val="24"/>
          <w:szCs w:val="24"/>
        </w:rPr>
        <w:t xml:space="preserve"> </w:t>
      </w:r>
      <w:r w:rsidRPr="002E4EF7">
        <w:rPr>
          <w:rFonts w:eastAsia="Times New Roman"/>
          <w:sz w:val="24"/>
          <w:szCs w:val="24"/>
        </w:rPr>
        <w:t>основе,</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соответствии</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мировоззренческими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культурными</w:t>
      </w:r>
      <w:r w:rsidRPr="002E4EF7">
        <w:rPr>
          <w:rFonts w:eastAsia="Times New Roman"/>
          <w:spacing w:val="1"/>
          <w:sz w:val="24"/>
          <w:szCs w:val="24"/>
        </w:rPr>
        <w:t xml:space="preserve"> </w:t>
      </w:r>
      <w:r w:rsidRPr="002E4EF7">
        <w:rPr>
          <w:rFonts w:eastAsia="Times New Roman"/>
          <w:sz w:val="24"/>
          <w:szCs w:val="24"/>
        </w:rPr>
        <w:t>особенностями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потребностями</w:t>
      </w:r>
      <w:r w:rsidRPr="002E4EF7">
        <w:rPr>
          <w:rFonts w:eastAsia="Times New Roman"/>
          <w:spacing w:val="1"/>
          <w:sz w:val="24"/>
          <w:szCs w:val="24"/>
        </w:rPr>
        <w:t xml:space="preserve"> </w:t>
      </w:r>
      <w:r w:rsidRPr="002E4EF7">
        <w:rPr>
          <w:rFonts w:eastAsia="Times New Roman"/>
          <w:sz w:val="24"/>
          <w:szCs w:val="24"/>
        </w:rPr>
        <w:t>родителей</w:t>
      </w:r>
      <w:r w:rsidRPr="002E4EF7">
        <w:rPr>
          <w:rFonts w:eastAsia="Times New Roman"/>
          <w:spacing w:val="1"/>
          <w:sz w:val="24"/>
          <w:szCs w:val="24"/>
        </w:rPr>
        <w:t xml:space="preserve"> </w:t>
      </w:r>
      <w:r w:rsidRPr="002E4EF7">
        <w:rPr>
          <w:rFonts w:eastAsia="Times New Roman"/>
          <w:sz w:val="24"/>
          <w:szCs w:val="24"/>
        </w:rPr>
        <w:t>(законных</w:t>
      </w:r>
      <w:r w:rsidRPr="002E4EF7">
        <w:rPr>
          <w:rFonts w:eastAsia="Times New Roman"/>
          <w:spacing w:val="1"/>
          <w:sz w:val="24"/>
          <w:szCs w:val="24"/>
        </w:rPr>
        <w:t xml:space="preserve"> </w:t>
      </w:r>
      <w:r w:rsidRPr="002E4EF7">
        <w:rPr>
          <w:rFonts w:eastAsia="Times New Roman"/>
          <w:sz w:val="24"/>
          <w:szCs w:val="24"/>
        </w:rPr>
        <w:t>представителей)</w:t>
      </w:r>
      <w:r w:rsidRPr="002E4EF7">
        <w:rPr>
          <w:rFonts w:eastAsia="Times New Roman"/>
          <w:spacing w:val="1"/>
          <w:sz w:val="24"/>
          <w:szCs w:val="24"/>
        </w:rPr>
        <w:t xml:space="preserve"> </w:t>
      </w:r>
      <w:r w:rsidRPr="002E4EF7">
        <w:rPr>
          <w:rFonts w:eastAsia="Times New Roman"/>
          <w:sz w:val="24"/>
          <w:szCs w:val="24"/>
        </w:rPr>
        <w:t>несовершеннолетних обучающихся.</w:t>
      </w:r>
    </w:p>
    <w:p w:rsidR="002E4EF7" w:rsidRPr="002E4EF7" w:rsidRDefault="002E4EF7" w:rsidP="00F21A81">
      <w:pPr>
        <w:widowControl w:val="0"/>
        <w:suppressAutoHyphens w:val="0"/>
        <w:autoSpaceDE w:val="0"/>
        <w:autoSpaceDN w:val="0"/>
        <w:spacing w:line="240" w:lineRule="auto"/>
        <w:ind w:right="3"/>
        <w:rPr>
          <w:rFonts w:eastAsia="Times New Roman"/>
          <w:sz w:val="24"/>
          <w:szCs w:val="24"/>
        </w:rPr>
      </w:pPr>
      <w:r w:rsidRPr="002E4EF7">
        <w:rPr>
          <w:rFonts w:eastAsia="Times New Roman"/>
          <w:sz w:val="24"/>
          <w:szCs w:val="24"/>
        </w:rPr>
        <w:t>Воспитательная деятельность в школе реализуется в соответствии с приоритетами</w:t>
      </w:r>
      <w:r w:rsidRPr="002E4EF7">
        <w:rPr>
          <w:rFonts w:eastAsia="Times New Roman"/>
          <w:spacing w:val="1"/>
          <w:sz w:val="24"/>
          <w:szCs w:val="24"/>
        </w:rPr>
        <w:t xml:space="preserve"> </w:t>
      </w:r>
      <w:r w:rsidRPr="002E4EF7">
        <w:rPr>
          <w:rFonts w:eastAsia="Times New Roman"/>
          <w:sz w:val="24"/>
          <w:szCs w:val="24"/>
        </w:rPr>
        <w:t>государственной</w:t>
      </w:r>
      <w:r w:rsidRPr="002E4EF7">
        <w:rPr>
          <w:rFonts w:eastAsia="Times New Roman"/>
          <w:spacing w:val="1"/>
          <w:sz w:val="24"/>
          <w:szCs w:val="24"/>
        </w:rPr>
        <w:t xml:space="preserve"> </w:t>
      </w:r>
      <w:r w:rsidRPr="002E4EF7">
        <w:rPr>
          <w:rFonts w:eastAsia="Times New Roman"/>
          <w:sz w:val="24"/>
          <w:szCs w:val="24"/>
        </w:rPr>
        <w:t>политики</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сфере</w:t>
      </w:r>
      <w:r w:rsidRPr="002E4EF7">
        <w:rPr>
          <w:rFonts w:eastAsia="Times New Roman"/>
          <w:spacing w:val="1"/>
          <w:sz w:val="24"/>
          <w:szCs w:val="24"/>
        </w:rPr>
        <w:t xml:space="preserve"> </w:t>
      </w:r>
      <w:r w:rsidRPr="002E4EF7">
        <w:rPr>
          <w:rFonts w:eastAsia="Times New Roman"/>
          <w:sz w:val="24"/>
          <w:szCs w:val="24"/>
        </w:rPr>
        <w:t>воспитания,</w:t>
      </w:r>
      <w:r w:rsidRPr="002E4EF7">
        <w:rPr>
          <w:rFonts w:eastAsia="Times New Roman"/>
          <w:spacing w:val="1"/>
          <w:sz w:val="24"/>
          <w:szCs w:val="24"/>
        </w:rPr>
        <w:t xml:space="preserve"> </w:t>
      </w:r>
      <w:r w:rsidRPr="002E4EF7">
        <w:rPr>
          <w:rFonts w:eastAsia="Times New Roman"/>
          <w:sz w:val="24"/>
          <w:szCs w:val="24"/>
        </w:rPr>
        <w:t>установленными</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государственной</w:t>
      </w:r>
      <w:r w:rsidRPr="002E4EF7">
        <w:rPr>
          <w:rFonts w:eastAsia="Times New Roman"/>
          <w:spacing w:val="1"/>
          <w:sz w:val="24"/>
          <w:szCs w:val="24"/>
        </w:rPr>
        <w:t xml:space="preserve"> </w:t>
      </w:r>
      <w:r w:rsidRPr="002E4EF7">
        <w:rPr>
          <w:rFonts w:eastAsia="Times New Roman"/>
          <w:sz w:val="24"/>
          <w:szCs w:val="24"/>
        </w:rPr>
        <w:t>Стратегии</w:t>
      </w:r>
      <w:r w:rsidRPr="002E4EF7">
        <w:rPr>
          <w:rFonts w:eastAsia="Times New Roman"/>
          <w:spacing w:val="1"/>
          <w:sz w:val="24"/>
          <w:szCs w:val="24"/>
        </w:rPr>
        <w:t xml:space="preserve"> </w:t>
      </w:r>
      <w:r w:rsidRPr="002E4EF7">
        <w:rPr>
          <w:rFonts w:eastAsia="Times New Roman"/>
          <w:sz w:val="24"/>
          <w:szCs w:val="24"/>
        </w:rPr>
        <w:t>развития</w:t>
      </w:r>
      <w:r w:rsidRPr="002E4EF7">
        <w:rPr>
          <w:rFonts w:eastAsia="Times New Roman"/>
          <w:spacing w:val="1"/>
          <w:sz w:val="24"/>
          <w:szCs w:val="24"/>
        </w:rPr>
        <w:t xml:space="preserve"> </w:t>
      </w:r>
      <w:r w:rsidRPr="002E4EF7">
        <w:rPr>
          <w:rFonts w:eastAsia="Times New Roman"/>
          <w:sz w:val="24"/>
          <w:szCs w:val="24"/>
        </w:rPr>
        <w:t>воспитания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Российской</w:t>
      </w:r>
      <w:r w:rsidRPr="002E4EF7">
        <w:rPr>
          <w:rFonts w:eastAsia="Times New Roman"/>
          <w:spacing w:val="1"/>
          <w:sz w:val="24"/>
          <w:szCs w:val="24"/>
        </w:rPr>
        <w:t xml:space="preserve"> </w:t>
      </w:r>
      <w:r w:rsidRPr="002E4EF7">
        <w:rPr>
          <w:rFonts w:eastAsia="Times New Roman"/>
          <w:sz w:val="24"/>
          <w:szCs w:val="24"/>
        </w:rPr>
        <w:t>Федерации</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период</w:t>
      </w:r>
      <w:r w:rsidRPr="002E4EF7">
        <w:rPr>
          <w:rFonts w:eastAsia="Times New Roman"/>
          <w:spacing w:val="1"/>
          <w:sz w:val="24"/>
          <w:szCs w:val="24"/>
        </w:rPr>
        <w:t xml:space="preserve"> </w:t>
      </w:r>
      <w:r w:rsidRPr="002E4EF7">
        <w:rPr>
          <w:rFonts w:eastAsia="Times New Roman"/>
          <w:sz w:val="24"/>
          <w:szCs w:val="24"/>
        </w:rPr>
        <w:t>до</w:t>
      </w:r>
      <w:r w:rsidRPr="002E4EF7">
        <w:rPr>
          <w:rFonts w:eastAsia="Times New Roman"/>
          <w:spacing w:val="1"/>
          <w:sz w:val="24"/>
          <w:szCs w:val="24"/>
        </w:rPr>
        <w:t xml:space="preserve"> </w:t>
      </w:r>
      <w:r w:rsidRPr="002E4EF7">
        <w:rPr>
          <w:rFonts w:eastAsia="Times New Roman"/>
          <w:sz w:val="24"/>
          <w:szCs w:val="24"/>
        </w:rPr>
        <w:t>2025</w:t>
      </w:r>
      <w:r w:rsidRPr="002E4EF7">
        <w:rPr>
          <w:rFonts w:eastAsia="Times New Roman"/>
          <w:spacing w:val="1"/>
          <w:sz w:val="24"/>
          <w:szCs w:val="24"/>
        </w:rPr>
        <w:t xml:space="preserve"> </w:t>
      </w:r>
      <w:r w:rsidRPr="002E4EF7">
        <w:rPr>
          <w:rFonts w:eastAsia="Times New Roman"/>
          <w:sz w:val="24"/>
          <w:szCs w:val="24"/>
        </w:rPr>
        <w:t>года.</w:t>
      </w:r>
      <w:r w:rsidRPr="002E4EF7">
        <w:rPr>
          <w:rFonts w:eastAsia="Times New Roman"/>
          <w:spacing w:val="1"/>
          <w:sz w:val="24"/>
          <w:szCs w:val="24"/>
        </w:rPr>
        <w:t xml:space="preserve"> </w:t>
      </w:r>
      <w:r w:rsidRPr="002E4EF7">
        <w:rPr>
          <w:rFonts w:eastAsia="Times New Roman"/>
          <w:sz w:val="24"/>
          <w:szCs w:val="24"/>
        </w:rPr>
        <w:t>Приоритетной</w:t>
      </w:r>
      <w:r w:rsidRPr="002E4EF7">
        <w:rPr>
          <w:rFonts w:eastAsia="Times New Roman"/>
          <w:spacing w:val="1"/>
          <w:sz w:val="24"/>
          <w:szCs w:val="24"/>
        </w:rPr>
        <w:t xml:space="preserve"> </w:t>
      </w:r>
      <w:r w:rsidRPr="002E4EF7">
        <w:rPr>
          <w:rFonts w:eastAsia="Times New Roman"/>
          <w:sz w:val="24"/>
          <w:szCs w:val="24"/>
        </w:rPr>
        <w:t>задачей</w:t>
      </w:r>
      <w:r w:rsidRPr="002E4EF7">
        <w:rPr>
          <w:rFonts w:eastAsia="Times New Roman"/>
          <w:spacing w:val="1"/>
          <w:sz w:val="24"/>
          <w:szCs w:val="24"/>
        </w:rPr>
        <w:t xml:space="preserve"> </w:t>
      </w:r>
      <w:r w:rsidRPr="002E4EF7">
        <w:rPr>
          <w:rFonts w:eastAsia="Times New Roman"/>
          <w:sz w:val="24"/>
          <w:szCs w:val="24"/>
        </w:rPr>
        <w:t>Российской</w:t>
      </w:r>
      <w:r w:rsidRPr="002E4EF7">
        <w:rPr>
          <w:rFonts w:eastAsia="Times New Roman"/>
          <w:spacing w:val="1"/>
          <w:sz w:val="24"/>
          <w:szCs w:val="24"/>
        </w:rPr>
        <w:t xml:space="preserve"> </w:t>
      </w:r>
      <w:r w:rsidRPr="002E4EF7">
        <w:rPr>
          <w:rFonts w:eastAsia="Times New Roman"/>
          <w:sz w:val="24"/>
          <w:szCs w:val="24"/>
        </w:rPr>
        <w:t>Федерации</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сфере</w:t>
      </w:r>
      <w:r w:rsidRPr="002E4EF7">
        <w:rPr>
          <w:rFonts w:eastAsia="Times New Roman"/>
          <w:spacing w:val="1"/>
          <w:sz w:val="24"/>
          <w:szCs w:val="24"/>
        </w:rPr>
        <w:t xml:space="preserve"> </w:t>
      </w:r>
      <w:r w:rsidRPr="002E4EF7">
        <w:rPr>
          <w:rFonts w:eastAsia="Times New Roman"/>
          <w:sz w:val="24"/>
          <w:szCs w:val="24"/>
        </w:rPr>
        <w:t>воспитания</w:t>
      </w:r>
      <w:r w:rsidRPr="002E4EF7">
        <w:rPr>
          <w:rFonts w:eastAsia="Times New Roman"/>
          <w:spacing w:val="1"/>
          <w:sz w:val="24"/>
          <w:szCs w:val="24"/>
        </w:rPr>
        <w:t xml:space="preserve"> </w:t>
      </w:r>
      <w:r w:rsidRPr="002E4EF7">
        <w:rPr>
          <w:rFonts w:eastAsia="Times New Roman"/>
          <w:sz w:val="24"/>
          <w:szCs w:val="24"/>
        </w:rPr>
        <w:t>детей</w:t>
      </w:r>
      <w:r w:rsidRPr="002E4EF7">
        <w:rPr>
          <w:rFonts w:eastAsia="Times New Roman"/>
          <w:spacing w:val="60"/>
          <w:sz w:val="24"/>
          <w:szCs w:val="24"/>
        </w:rPr>
        <w:t xml:space="preserve"> </w:t>
      </w:r>
      <w:r w:rsidRPr="002E4EF7">
        <w:rPr>
          <w:rFonts w:eastAsia="Times New Roman"/>
          <w:sz w:val="24"/>
          <w:szCs w:val="24"/>
        </w:rPr>
        <w:t>является</w:t>
      </w:r>
      <w:r w:rsidRPr="002E4EF7">
        <w:rPr>
          <w:rFonts w:eastAsia="Times New Roman"/>
          <w:spacing w:val="1"/>
          <w:sz w:val="24"/>
          <w:szCs w:val="24"/>
        </w:rPr>
        <w:t xml:space="preserve"> </w:t>
      </w:r>
      <w:r w:rsidRPr="002E4EF7">
        <w:rPr>
          <w:rFonts w:eastAsia="Times New Roman"/>
          <w:sz w:val="24"/>
          <w:szCs w:val="24"/>
        </w:rPr>
        <w:t>развитие</w:t>
      </w:r>
      <w:r w:rsidRPr="002E4EF7">
        <w:rPr>
          <w:rFonts w:eastAsia="Times New Roman"/>
          <w:spacing w:val="1"/>
          <w:sz w:val="24"/>
          <w:szCs w:val="24"/>
        </w:rPr>
        <w:t xml:space="preserve"> </w:t>
      </w:r>
      <w:r w:rsidRPr="002E4EF7">
        <w:rPr>
          <w:rFonts w:eastAsia="Times New Roman"/>
          <w:sz w:val="24"/>
          <w:szCs w:val="24"/>
        </w:rPr>
        <w:t>высоконравственной</w:t>
      </w:r>
      <w:r w:rsidRPr="002E4EF7">
        <w:rPr>
          <w:rFonts w:eastAsia="Times New Roman"/>
          <w:spacing w:val="1"/>
          <w:sz w:val="24"/>
          <w:szCs w:val="24"/>
        </w:rPr>
        <w:t xml:space="preserve"> </w:t>
      </w:r>
      <w:r w:rsidRPr="002E4EF7">
        <w:rPr>
          <w:rFonts w:eastAsia="Times New Roman"/>
          <w:sz w:val="24"/>
          <w:szCs w:val="24"/>
        </w:rPr>
        <w:t>личности,</w:t>
      </w:r>
      <w:r w:rsidRPr="002E4EF7">
        <w:rPr>
          <w:rFonts w:eastAsia="Times New Roman"/>
          <w:spacing w:val="1"/>
          <w:sz w:val="24"/>
          <w:szCs w:val="24"/>
        </w:rPr>
        <w:t xml:space="preserve"> </w:t>
      </w:r>
      <w:r w:rsidRPr="002E4EF7">
        <w:rPr>
          <w:rFonts w:eastAsia="Times New Roman"/>
          <w:sz w:val="24"/>
          <w:szCs w:val="24"/>
        </w:rPr>
        <w:t>разделяющей</w:t>
      </w:r>
      <w:r w:rsidRPr="002E4EF7">
        <w:rPr>
          <w:rFonts w:eastAsia="Times New Roman"/>
          <w:spacing w:val="1"/>
          <w:sz w:val="24"/>
          <w:szCs w:val="24"/>
        </w:rPr>
        <w:t xml:space="preserve"> </w:t>
      </w:r>
      <w:r w:rsidRPr="002E4EF7">
        <w:rPr>
          <w:rFonts w:eastAsia="Times New Roman"/>
          <w:sz w:val="24"/>
          <w:szCs w:val="24"/>
        </w:rPr>
        <w:t>российские</w:t>
      </w:r>
      <w:r w:rsidRPr="002E4EF7">
        <w:rPr>
          <w:rFonts w:eastAsia="Times New Roman"/>
          <w:spacing w:val="1"/>
          <w:sz w:val="24"/>
          <w:szCs w:val="24"/>
        </w:rPr>
        <w:t xml:space="preserve"> </w:t>
      </w:r>
      <w:r w:rsidRPr="002E4EF7">
        <w:rPr>
          <w:rFonts w:eastAsia="Times New Roman"/>
          <w:sz w:val="24"/>
          <w:szCs w:val="24"/>
        </w:rPr>
        <w:t>традиционные</w:t>
      </w:r>
      <w:r w:rsidRPr="002E4EF7">
        <w:rPr>
          <w:rFonts w:eastAsia="Times New Roman"/>
          <w:spacing w:val="1"/>
          <w:sz w:val="24"/>
          <w:szCs w:val="24"/>
        </w:rPr>
        <w:t xml:space="preserve"> </w:t>
      </w:r>
      <w:r w:rsidRPr="002E4EF7">
        <w:rPr>
          <w:rFonts w:eastAsia="Times New Roman"/>
          <w:sz w:val="24"/>
          <w:szCs w:val="24"/>
        </w:rPr>
        <w:t>духовные</w:t>
      </w:r>
      <w:r w:rsidRPr="002E4EF7">
        <w:rPr>
          <w:rFonts w:eastAsia="Times New Roman"/>
          <w:spacing w:val="1"/>
          <w:sz w:val="24"/>
          <w:szCs w:val="24"/>
        </w:rPr>
        <w:t xml:space="preserve"> </w:t>
      </w:r>
      <w:r w:rsidRPr="002E4EF7">
        <w:rPr>
          <w:rFonts w:eastAsia="Times New Roman"/>
          <w:sz w:val="24"/>
          <w:szCs w:val="24"/>
        </w:rPr>
        <w:t>ценности,</w:t>
      </w:r>
      <w:r w:rsidRPr="002E4EF7">
        <w:rPr>
          <w:rFonts w:eastAsia="Times New Roman"/>
          <w:spacing w:val="1"/>
          <w:sz w:val="24"/>
          <w:szCs w:val="24"/>
        </w:rPr>
        <w:t xml:space="preserve"> </w:t>
      </w:r>
      <w:r w:rsidRPr="002E4EF7">
        <w:rPr>
          <w:rFonts w:eastAsia="Times New Roman"/>
          <w:sz w:val="24"/>
          <w:szCs w:val="24"/>
        </w:rPr>
        <w:t>обладающей</w:t>
      </w:r>
      <w:r w:rsidRPr="002E4EF7">
        <w:rPr>
          <w:rFonts w:eastAsia="Times New Roman"/>
          <w:spacing w:val="1"/>
          <w:sz w:val="24"/>
          <w:szCs w:val="24"/>
        </w:rPr>
        <w:t xml:space="preserve"> </w:t>
      </w:r>
      <w:r w:rsidRPr="002E4EF7">
        <w:rPr>
          <w:rFonts w:eastAsia="Times New Roman"/>
          <w:sz w:val="24"/>
          <w:szCs w:val="24"/>
        </w:rPr>
        <w:t>актуальными</w:t>
      </w:r>
      <w:r w:rsidRPr="002E4EF7">
        <w:rPr>
          <w:rFonts w:eastAsia="Times New Roman"/>
          <w:spacing w:val="1"/>
          <w:sz w:val="24"/>
          <w:szCs w:val="24"/>
        </w:rPr>
        <w:t xml:space="preserve"> </w:t>
      </w:r>
      <w:r w:rsidRPr="002E4EF7">
        <w:rPr>
          <w:rFonts w:eastAsia="Times New Roman"/>
          <w:sz w:val="24"/>
          <w:szCs w:val="24"/>
        </w:rPr>
        <w:t>знаниями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умениями,</w:t>
      </w:r>
      <w:r w:rsidRPr="002E4EF7">
        <w:rPr>
          <w:rFonts w:eastAsia="Times New Roman"/>
          <w:spacing w:val="1"/>
          <w:sz w:val="24"/>
          <w:szCs w:val="24"/>
        </w:rPr>
        <w:t xml:space="preserve"> </w:t>
      </w:r>
      <w:r w:rsidRPr="002E4EF7">
        <w:rPr>
          <w:rFonts w:eastAsia="Times New Roman"/>
          <w:sz w:val="24"/>
          <w:szCs w:val="24"/>
        </w:rPr>
        <w:t>способной</w:t>
      </w:r>
      <w:r w:rsidRPr="002E4EF7">
        <w:rPr>
          <w:rFonts w:eastAsia="Times New Roman"/>
          <w:spacing w:val="1"/>
          <w:sz w:val="24"/>
          <w:szCs w:val="24"/>
        </w:rPr>
        <w:t xml:space="preserve"> </w:t>
      </w:r>
      <w:r w:rsidRPr="002E4EF7">
        <w:rPr>
          <w:rFonts w:eastAsia="Times New Roman"/>
          <w:sz w:val="24"/>
          <w:szCs w:val="24"/>
        </w:rPr>
        <w:t>реализовать</w:t>
      </w:r>
      <w:r w:rsidRPr="002E4EF7">
        <w:rPr>
          <w:rFonts w:eastAsia="Times New Roman"/>
          <w:spacing w:val="1"/>
          <w:sz w:val="24"/>
          <w:szCs w:val="24"/>
        </w:rPr>
        <w:t xml:space="preserve"> </w:t>
      </w:r>
      <w:r w:rsidRPr="002E4EF7">
        <w:rPr>
          <w:rFonts w:eastAsia="Times New Roman"/>
          <w:sz w:val="24"/>
          <w:szCs w:val="24"/>
        </w:rPr>
        <w:t>свой</w:t>
      </w:r>
      <w:r w:rsidRPr="002E4EF7">
        <w:rPr>
          <w:rFonts w:eastAsia="Times New Roman"/>
          <w:spacing w:val="1"/>
          <w:sz w:val="24"/>
          <w:szCs w:val="24"/>
        </w:rPr>
        <w:t xml:space="preserve"> </w:t>
      </w:r>
      <w:r w:rsidRPr="002E4EF7">
        <w:rPr>
          <w:rFonts w:eastAsia="Times New Roman"/>
          <w:sz w:val="24"/>
          <w:szCs w:val="24"/>
        </w:rPr>
        <w:t>потенциал</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условиях</w:t>
      </w:r>
      <w:r w:rsidRPr="002E4EF7">
        <w:rPr>
          <w:rFonts w:eastAsia="Times New Roman"/>
          <w:spacing w:val="1"/>
          <w:sz w:val="24"/>
          <w:szCs w:val="24"/>
        </w:rPr>
        <w:t xml:space="preserve"> </w:t>
      </w:r>
      <w:r w:rsidRPr="002E4EF7">
        <w:rPr>
          <w:rFonts w:eastAsia="Times New Roman"/>
          <w:sz w:val="24"/>
          <w:szCs w:val="24"/>
        </w:rPr>
        <w:t>современного</w:t>
      </w:r>
      <w:r w:rsidRPr="002E4EF7">
        <w:rPr>
          <w:rFonts w:eastAsia="Times New Roman"/>
          <w:spacing w:val="1"/>
          <w:sz w:val="24"/>
          <w:szCs w:val="24"/>
        </w:rPr>
        <w:t xml:space="preserve"> </w:t>
      </w:r>
      <w:r w:rsidRPr="002E4EF7">
        <w:rPr>
          <w:rFonts w:eastAsia="Times New Roman"/>
          <w:sz w:val="24"/>
          <w:szCs w:val="24"/>
        </w:rPr>
        <w:t>общества,</w:t>
      </w:r>
      <w:r w:rsidRPr="002E4EF7">
        <w:rPr>
          <w:rFonts w:eastAsia="Times New Roman"/>
          <w:spacing w:val="1"/>
          <w:sz w:val="24"/>
          <w:szCs w:val="24"/>
        </w:rPr>
        <w:t xml:space="preserve"> </w:t>
      </w:r>
      <w:r w:rsidRPr="002E4EF7">
        <w:rPr>
          <w:rFonts w:eastAsia="Times New Roman"/>
          <w:sz w:val="24"/>
          <w:szCs w:val="24"/>
        </w:rPr>
        <w:t>готовой</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мирному</w:t>
      </w:r>
      <w:r w:rsidRPr="002E4EF7">
        <w:rPr>
          <w:rFonts w:eastAsia="Times New Roman"/>
          <w:spacing w:val="1"/>
          <w:sz w:val="24"/>
          <w:szCs w:val="24"/>
        </w:rPr>
        <w:t xml:space="preserve"> </w:t>
      </w:r>
      <w:r w:rsidRPr="002E4EF7">
        <w:rPr>
          <w:rFonts w:eastAsia="Times New Roman"/>
          <w:sz w:val="24"/>
          <w:szCs w:val="24"/>
        </w:rPr>
        <w:t>созиданию</w:t>
      </w:r>
      <w:r w:rsidRPr="002E4EF7">
        <w:rPr>
          <w:rFonts w:eastAsia="Times New Roman"/>
          <w:spacing w:val="-3"/>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защите</w:t>
      </w:r>
      <w:r w:rsidRPr="002E4EF7">
        <w:rPr>
          <w:rFonts w:eastAsia="Times New Roman"/>
          <w:spacing w:val="-2"/>
          <w:sz w:val="24"/>
          <w:szCs w:val="24"/>
        </w:rPr>
        <w:t xml:space="preserve"> </w:t>
      </w:r>
      <w:r w:rsidRPr="002E4EF7">
        <w:rPr>
          <w:rFonts w:eastAsia="Times New Roman"/>
          <w:sz w:val="24"/>
          <w:szCs w:val="24"/>
        </w:rPr>
        <w:t>Отечества.</w:t>
      </w:r>
    </w:p>
    <w:p w:rsidR="002E4EF7" w:rsidRPr="002E4EF7" w:rsidRDefault="002E4EF7" w:rsidP="00F21A81">
      <w:pPr>
        <w:widowControl w:val="0"/>
        <w:suppressAutoHyphens w:val="0"/>
        <w:autoSpaceDE w:val="0"/>
        <w:autoSpaceDN w:val="0"/>
        <w:spacing w:line="240" w:lineRule="auto"/>
        <w:ind w:right="3"/>
        <w:jc w:val="left"/>
        <w:rPr>
          <w:rFonts w:eastAsia="Times New Roman"/>
          <w:sz w:val="24"/>
          <w:szCs w:val="24"/>
        </w:rPr>
      </w:pPr>
    </w:p>
    <w:p w:rsidR="002E4EF7" w:rsidRPr="002E4EF7" w:rsidRDefault="006D28F5" w:rsidP="00F21A81">
      <w:pPr>
        <w:widowControl w:val="0"/>
        <w:tabs>
          <w:tab w:val="left" w:pos="1245"/>
        </w:tabs>
        <w:suppressAutoHyphens w:val="0"/>
        <w:autoSpaceDE w:val="0"/>
        <w:autoSpaceDN w:val="0"/>
        <w:spacing w:line="240" w:lineRule="auto"/>
        <w:ind w:right="3"/>
        <w:jc w:val="center"/>
        <w:outlineLvl w:val="1"/>
        <w:rPr>
          <w:rFonts w:eastAsia="Times New Roman"/>
          <w:b/>
          <w:bCs/>
          <w:sz w:val="24"/>
          <w:szCs w:val="24"/>
        </w:rPr>
      </w:pPr>
      <w:r w:rsidRPr="006D28F5">
        <w:rPr>
          <w:rFonts w:eastAsia="Times New Roman"/>
          <w:b/>
          <w:bCs/>
          <w:sz w:val="24"/>
          <w:szCs w:val="24"/>
        </w:rPr>
        <w:t>II.3</w:t>
      </w:r>
      <w:r>
        <w:rPr>
          <w:rFonts w:eastAsia="Times New Roman"/>
          <w:b/>
          <w:bCs/>
          <w:sz w:val="24"/>
          <w:szCs w:val="24"/>
        </w:rPr>
        <w:t>.1.1.</w:t>
      </w:r>
      <w:r w:rsidR="002E4EF7" w:rsidRPr="002E4EF7">
        <w:rPr>
          <w:rFonts w:eastAsia="Times New Roman"/>
          <w:b/>
          <w:bCs/>
          <w:sz w:val="24"/>
          <w:szCs w:val="24"/>
        </w:rPr>
        <w:t>Методологические</w:t>
      </w:r>
      <w:r w:rsidR="002E4EF7" w:rsidRPr="002E4EF7">
        <w:rPr>
          <w:rFonts w:eastAsia="Times New Roman"/>
          <w:b/>
          <w:bCs/>
          <w:spacing w:val="-5"/>
          <w:sz w:val="24"/>
          <w:szCs w:val="24"/>
        </w:rPr>
        <w:t xml:space="preserve"> </w:t>
      </w:r>
      <w:r w:rsidR="002E4EF7" w:rsidRPr="002E4EF7">
        <w:rPr>
          <w:rFonts w:eastAsia="Times New Roman"/>
          <w:b/>
          <w:bCs/>
          <w:sz w:val="24"/>
          <w:szCs w:val="24"/>
        </w:rPr>
        <w:t>подходы</w:t>
      </w:r>
      <w:r w:rsidR="002E4EF7" w:rsidRPr="002E4EF7">
        <w:rPr>
          <w:rFonts w:eastAsia="Times New Roman"/>
          <w:b/>
          <w:bCs/>
          <w:spacing w:val="-5"/>
          <w:sz w:val="24"/>
          <w:szCs w:val="24"/>
        </w:rPr>
        <w:t xml:space="preserve"> </w:t>
      </w:r>
      <w:r w:rsidR="002E4EF7" w:rsidRPr="002E4EF7">
        <w:rPr>
          <w:rFonts w:eastAsia="Times New Roman"/>
          <w:b/>
          <w:bCs/>
          <w:sz w:val="24"/>
          <w:szCs w:val="24"/>
        </w:rPr>
        <w:t>и</w:t>
      </w:r>
      <w:r w:rsidR="002E4EF7" w:rsidRPr="002E4EF7">
        <w:rPr>
          <w:rFonts w:eastAsia="Times New Roman"/>
          <w:b/>
          <w:bCs/>
          <w:spacing w:val="-6"/>
          <w:sz w:val="24"/>
          <w:szCs w:val="24"/>
        </w:rPr>
        <w:t xml:space="preserve"> </w:t>
      </w:r>
      <w:r w:rsidR="002E4EF7" w:rsidRPr="002E4EF7">
        <w:rPr>
          <w:rFonts w:eastAsia="Times New Roman"/>
          <w:b/>
          <w:bCs/>
          <w:sz w:val="24"/>
          <w:szCs w:val="24"/>
        </w:rPr>
        <w:t>принципы</w:t>
      </w:r>
      <w:r w:rsidR="002E4EF7" w:rsidRPr="002E4EF7">
        <w:rPr>
          <w:rFonts w:eastAsia="Times New Roman"/>
          <w:b/>
          <w:bCs/>
          <w:spacing w:val="-3"/>
          <w:sz w:val="24"/>
          <w:szCs w:val="24"/>
        </w:rPr>
        <w:t xml:space="preserve"> </w:t>
      </w:r>
      <w:r w:rsidR="002E4EF7" w:rsidRPr="002E4EF7">
        <w:rPr>
          <w:rFonts w:eastAsia="Times New Roman"/>
          <w:b/>
          <w:bCs/>
          <w:sz w:val="24"/>
          <w:szCs w:val="24"/>
        </w:rPr>
        <w:t>воспитания</w:t>
      </w:r>
    </w:p>
    <w:p w:rsidR="002E4EF7" w:rsidRPr="002E4EF7" w:rsidRDefault="002E4EF7" w:rsidP="00F21A81">
      <w:pPr>
        <w:widowControl w:val="0"/>
        <w:tabs>
          <w:tab w:val="left" w:pos="1245"/>
        </w:tabs>
        <w:suppressAutoHyphens w:val="0"/>
        <w:autoSpaceDE w:val="0"/>
        <w:autoSpaceDN w:val="0"/>
        <w:spacing w:line="240" w:lineRule="auto"/>
        <w:ind w:right="3"/>
        <w:outlineLvl w:val="1"/>
        <w:rPr>
          <w:rFonts w:eastAsia="Times New Roman"/>
          <w:b/>
          <w:bCs/>
          <w:sz w:val="24"/>
          <w:szCs w:val="24"/>
        </w:rPr>
      </w:pPr>
    </w:p>
    <w:p w:rsidR="002E4EF7" w:rsidRPr="002E4EF7" w:rsidRDefault="001350A2" w:rsidP="00F21A81">
      <w:pPr>
        <w:widowControl w:val="0"/>
        <w:suppressAutoHyphens w:val="0"/>
        <w:autoSpaceDE w:val="0"/>
        <w:autoSpaceDN w:val="0"/>
        <w:spacing w:line="240" w:lineRule="auto"/>
        <w:ind w:right="3"/>
        <w:rPr>
          <w:rFonts w:eastAsia="Times New Roman"/>
          <w:sz w:val="24"/>
          <w:szCs w:val="24"/>
        </w:rPr>
      </w:pPr>
      <w:r>
        <w:rPr>
          <w:rFonts w:eastAsia="Times New Roman"/>
          <w:sz w:val="24"/>
          <w:szCs w:val="24"/>
        </w:rPr>
        <w:t xml:space="preserve">          </w:t>
      </w:r>
      <w:r w:rsidR="002E4EF7" w:rsidRPr="002E4EF7">
        <w:rPr>
          <w:rFonts w:eastAsia="Times New Roman"/>
          <w:sz w:val="24"/>
          <w:szCs w:val="24"/>
        </w:rPr>
        <w:t>Методологической</w:t>
      </w:r>
      <w:r w:rsidR="002E4EF7" w:rsidRPr="002E4EF7">
        <w:rPr>
          <w:rFonts w:eastAsia="Times New Roman"/>
          <w:spacing w:val="1"/>
          <w:sz w:val="24"/>
          <w:szCs w:val="24"/>
        </w:rPr>
        <w:t xml:space="preserve"> </w:t>
      </w:r>
      <w:r w:rsidR="002E4EF7" w:rsidRPr="002E4EF7">
        <w:rPr>
          <w:rFonts w:eastAsia="Times New Roman"/>
          <w:sz w:val="24"/>
          <w:szCs w:val="24"/>
        </w:rPr>
        <w:t>основой</w:t>
      </w:r>
      <w:r w:rsidR="002E4EF7" w:rsidRPr="002E4EF7">
        <w:rPr>
          <w:rFonts w:eastAsia="Times New Roman"/>
          <w:spacing w:val="1"/>
          <w:sz w:val="24"/>
          <w:szCs w:val="24"/>
        </w:rPr>
        <w:t xml:space="preserve"> </w:t>
      </w:r>
      <w:r w:rsidR="002E4EF7" w:rsidRPr="002E4EF7">
        <w:rPr>
          <w:rFonts w:eastAsia="Times New Roman"/>
          <w:sz w:val="24"/>
          <w:szCs w:val="24"/>
        </w:rPr>
        <w:t>воспитательной</w:t>
      </w:r>
      <w:r w:rsidR="002E4EF7" w:rsidRPr="002E4EF7">
        <w:rPr>
          <w:rFonts w:eastAsia="Times New Roman"/>
          <w:spacing w:val="1"/>
          <w:sz w:val="24"/>
          <w:szCs w:val="24"/>
        </w:rPr>
        <w:t xml:space="preserve"> </w:t>
      </w:r>
      <w:r w:rsidR="002E4EF7" w:rsidRPr="002E4EF7">
        <w:rPr>
          <w:rFonts w:eastAsia="Times New Roman"/>
          <w:sz w:val="24"/>
          <w:szCs w:val="24"/>
        </w:rPr>
        <w:t>деятельности</w:t>
      </w:r>
      <w:r w:rsidR="002E4EF7" w:rsidRPr="002E4EF7">
        <w:rPr>
          <w:rFonts w:eastAsia="Times New Roman"/>
          <w:spacing w:val="1"/>
          <w:sz w:val="24"/>
          <w:szCs w:val="24"/>
        </w:rPr>
        <w:t xml:space="preserve"> </w:t>
      </w:r>
      <w:r w:rsidR="002E4EF7" w:rsidRPr="002E4EF7">
        <w:rPr>
          <w:rFonts w:eastAsia="Times New Roman"/>
          <w:sz w:val="24"/>
          <w:szCs w:val="24"/>
        </w:rPr>
        <w:t>являются</w:t>
      </w:r>
      <w:r w:rsidR="002E4EF7" w:rsidRPr="002E4EF7">
        <w:rPr>
          <w:rFonts w:eastAsia="Times New Roman"/>
          <w:spacing w:val="1"/>
          <w:sz w:val="24"/>
          <w:szCs w:val="24"/>
        </w:rPr>
        <w:t xml:space="preserve"> </w:t>
      </w:r>
      <w:r w:rsidR="002E4EF7" w:rsidRPr="002E4EF7">
        <w:rPr>
          <w:rFonts w:eastAsia="Times New Roman"/>
          <w:sz w:val="24"/>
          <w:szCs w:val="24"/>
        </w:rPr>
        <w:t>аксиологический,</w:t>
      </w:r>
      <w:r w:rsidR="002E4EF7" w:rsidRPr="002E4EF7">
        <w:rPr>
          <w:rFonts w:eastAsia="Times New Roman"/>
          <w:spacing w:val="1"/>
          <w:sz w:val="24"/>
          <w:szCs w:val="24"/>
        </w:rPr>
        <w:t xml:space="preserve"> </w:t>
      </w:r>
      <w:r w:rsidR="002E4EF7" w:rsidRPr="002E4EF7">
        <w:rPr>
          <w:rFonts w:eastAsia="Times New Roman"/>
          <w:sz w:val="24"/>
          <w:szCs w:val="24"/>
        </w:rPr>
        <w:t>антропологический,</w:t>
      </w:r>
      <w:r w:rsidR="002E4EF7" w:rsidRPr="002E4EF7">
        <w:rPr>
          <w:rFonts w:eastAsia="Times New Roman"/>
          <w:spacing w:val="1"/>
          <w:sz w:val="24"/>
          <w:szCs w:val="24"/>
        </w:rPr>
        <w:t xml:space="preserve"> </w:t>
      </w:r>
      <w:r w:rsidR="002E4EF7" w:rsidRPr="002E4EF7">
        <w:rPr>
          <w:rFonts w:eastAsia="Times New Roman"/>
          <w:sz w:val="24"/>
          <w:szCs w:val="24"/>
        </w:rPr>
        <w:t>культурно-исторический</w:t>
      </w:r>
      <w:r w:rsidR="002E4EF7" w:rsidRPr="002E4EF7">
        <w:rPr>
          <w:rFonts w:eastAsia="Times New Roman"/>
          <w:spacing w:val="1"/>
          <w:sz w:val="24"/>
          <w:szCs w:val="24"/>
        </w:rPr>
        <w:t xml:space="preserve"> </w:t>
      </w:r>
      <w:r w:rsidR="002E4EF7" w:rsidRPr="002E4EF7">
        <w:rPr>
          <w:rFonts w:eastAsia="Times New Roman"/>
          <w:sz w:val="24"/>
          <w:szCs w:val="24"/>
        </w:rPr>
        <w:t>и</w:t>
      </w:r>
      <w:r w:rsidR="002E4EF7" w:rsidRPr="002E4EF7">
        <w:rPr>
          <w:rFonts w:eastAsia="Times New Roman"/>
          <w:spacing w:val="1"/>
          <w:sz w:val="24"/>
          <w:szCs w:val="24"/>
        </w:rPr>
        <w:t xml:space="preserve"> </w:t>
      </w:r>
      <w:r w:rsidR="002E4EF7" w:rsidRPr="002E4EF7">
        <w:rPr>
          <w:rFonts w:eastAsia="Times New Roman"/>
          <w:sz w:val="24"/>
          <w:szCs w:val="24"/>
        </w:rPr>
        <w:t>системн</w:t>
      </w:r>
      <w:proofErr w:type="gramStart"/>
      <w:r w:rsidR="002E4EF7" w:rsidRPr="002E4EF7">
        <w:rPr>
          <w:rFonts w:eastAsia="Times New Roman"/>
          <w:sz w:val="24"/>
          <w:szCs w:val="24"/>
        </w:rPr>
        <w:t>о-</w:t>
      </w:r>
      <w:proofErr w:type="gramEnd"/>
      <w:r w:rsidR="002E4EF7" w:rsidRPr="002E4EF7">
        <w:rPr>
          <w:rFonts w:eastAsia="Times New Roman"/>
          <w:spacing w:val="1"/>
          <w:sz w:val="24"/>
          <w:szCs w:val="24"/>
        </w:rPr>
        <w:t xml:space="preserve"> </w:t>
      </w:r>
      <w:proofErr w:type="spellStart"/>
      <w:r w:rsidR="002E4EF7" w:rsidRPr="002E4EF7">
        <w:rPr>
          <w:rFonts w:eastAsia="Times New Roman"/>
          <w:sz w:val="24"/>
          <w:szCs w:val="24"/>
        </w:rPr>
        <w:t>деятельностный</w:t>
      </w:r>
      <w:proofErr w:type="spellEnd"/>
      <w:r w:rsidR="002E4EF7" w:rsidRPr="002E4EF7">
        <w:rPr>
          <w:rFonts w:eastAsia="Times New Roman"/>
          <w:spacing w:val="-2"/>
          <w:sz w:val="24"/>
          <w:szCs w:val="24"/>
        </w:rPr>
        <w:t xml:space="preserve"> </w:t>
      </w:r>
      <w:r w:rsidR="002E4EF7" w:rsidRPr="002E4EF7">
        <w:rPr>
          <w:rFonts w:eastAsia="Times New Roman"/>
          <w:sz w:val="24"/>
          <w:szCs w:val="24"/>
        </w:rPr>
        <w:t>подходы:</w:t>
      </w:r>
    </w:p>
    <w:p w:rsidR="002E4EF7" w:rsidRPr="002E4EF7" w:rsidRDefault="002E4EF7" w:rsidP="00F21A81">
      <w:pPr>
        <w:widowControl w:val="0"/>
        <w:suppressAutoHyphens w:val="0"/>
        <w:autoSpaceDE w:val="0"/>
        <w:autoSpaceDN w:val="0"/>
        <w:spacing w:line="240" w:lineRule="auto"/>
        <w:ind w:right="3"/>
        <w:rPr>
          <w:rFonts w:eastAsia="Times New Roman"/>
          <w:sz w:val="24"/>
          <w:szCs w:val="24"/>
        </w:rPr>
      </w:pPr>
      <w:r w:rsidRPr="002E4EF7">
        <w:rPr>
          <w:rFonts w:ascii="Symbol" w:eastAsia="Times New Roman" w:hAnsi="Symbol"/>
          <w:sz w:val="24"/>
          <w:szCs w:val="24"/>
        </w:rPr>
        <w:t></w:t>
      </w:r>
      <w:r w:rsidRPr="002E4EF7">
        <w:rPr>
          <w:rFonts w:eastAsia="Times New Roman"/>
          <w:b/>
          <w:i/>
          <w:sz w:val="24"/>
          <w:szCs w:val="24"/>
        </w:rPr>
        <w:t>аксиологический подход</w:t>
      </w:r>
      <w:r w:rsidRPr="002E4EF7">
        <w:rPr>
          <w:rFonts w:eastAsia="Times New Roman"/>
          <w:sz w:val="24"/>
          <w:szCs w:val="24"/>
        </w:rPr>
        <w:t>, суть которого заключается в понимании воспитания как</w:t>
      </w:r>
      <w:r w:rsidRPr="002E4EF7">
        <w:rPr>
          <w:rFonts w:eastAsia="Times New Roman"/>
          <w:spacing w:val="-57"/>
          <w:sz w:val="24"/>
          <w:szCs w:val="24"/>
        </w:rPr>
        <w:t xml:space="preserve"> </w:t>
      </w:r>
      <w:r w:rsidRPr="002E4EF7">
        <w:rPr>
          <w:rFonts w:eastAsia="Times New Roman"/>
          <w:sz w:val="24"/>
          <w:szCs w:val="24"/>
        </w:rPr>
        <w:t>социальной</w:t>
      </w:r>
      <w:r w:rsidRPr="002E4EF7">
        <w:rPr>
          <w:rFonts w:eastAsia="Times New Roman"/>
          <w:spacing w:val="1"/>
          <w:sz w:val="24"/>
          <w:szCs w:val="24"/>
        </w:rPr>
        <w:t xml:space="preserve"> </w:t>
      </w:r>
      <w:r w:rsidRPr="002E4EF7">
        <w:rPr>
          <w:rFonts w:eastAsia="Times New Roman"/>
          <w:sz w:val="24"/>
          <w:szCs w:val="24"/>
        </w:rPr>
        <w:t>деятельности,</w:t>
      </w:r>
      <w:r w:rsidRPr="002E4EF7">
        <w:rPr>
          <w:rFonts w:eastAsia="Times New Roman"/>
          <w:spacing w:val="1"/>
          <w:sz w:val="24"/>
          <w:szCs w:val="24"/>
        </w:rPr>
        <w:t xml:space="preserve"> </w:t>
      </w:r>
      <w:r w:rsidRPr="002E4EF7">
        <w:rPr>
          <w:rFonts w:eastAsia="Times New Roman"/>
          <w:sz w:val="24"/>
          <w:szCs w:val="24"/>
        </w:rPr>
        <w:t>направленной</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передачу</w:t>
      </w:r>
      <w:r w:rsidRPr="002E4EF7">
        <w:rPr>
          <w:rFonts w:eastAsia="Times New Roman"/>
          <w:spacing w:val="1"/>
          <w:sz w:val="24"/>
          <w:szCs w:val="24"/>
        </w:rPr>
        <w:t xml:space="preserve"> </w:t>
      </w:r>
      <w:r w:rsidRPr="002E4EF7">
        <w:rPr>
          <w:rFonts w:eastAsia="Times New Roman"/>
          <w:sz w:val="24"/>
          <w:szCs w:val="24"/>
        </w:rPr>
        <w:t>общественных</w:t>
      </w:r>
      <w:r w:rsidRPr="002E4EF7">
        <w:rPr>
          <w:rFonts w:eastAsia="Times New Roman"/>
          <w:spacing w:val="1"/>
          <w:sz w:val="24"/>
          <w:szCs w:val="24"/>
        </w:rPr>
        <w:t xml:space="preserve"> </w:t>
      </w:r>
      <w:r w:rsidRPr="002E4EF7">
        <w:rPr>
          <w:rFonts w:eastAsia="Times New Roman"/>
          <w:sz w:val="24"/>
          <w:szCs w:val="24"/>
        </w:rPr>
        <w:t>ценностей</w:t>
      </w:r>
      <w:r w:rsidRPr="002E4EF7">
        <w:rPr>
          <w:rFonts w:eastAsia="Times New Roman"/>
          <w:spacing w:val="1"/>
          <w:sz w:val="24"/>
          <w:szCs w:val="24"/>
        </w:rPr>
        <w:t xml:space="preserve"> </w:t>
      </w:r>
      <w:r w:rsidRPr="002E4EF7">
        <w:rPr>
          <w:rFonts w:eastAsia="Times New Roman"/>
          <w:sz w:val="24"/>
          <w:szCs w:val="24"/>
        </w:rPr>
        <w:t>от</w:t>
      </w:r>
      <w:r w:rsidRPr="002E4EF7">
        <w:rPr>
          <w:rFonts w:eastAsia="Times New Roman"/>
          <w:spacing w:val="1"/>
          <w:sz w:val="24"/>
          <w:szCs w:val="24"/>
        </w:rPr>
        <w:t xml:space="preserve"> </w:t>
      </w:r>
      <w:r w:rsidRPr="002E4EF7">
        <w:rPr>
          <w:rFonts w:eastAsia="Times New Roman"/>
          <w:sz w:val="24"/>
          <w:szCs w:val="24"/>
        </w:rPr>
        <w:t>старшего поколения к младшему. Содержание воспитания при аксиологическом подходе</w:t>
      </w:r>
      <w:r w:rsidRPr="002E4EF7">
        <w:rPr>
          <w:rFonts w:eastAsia="Times New Roman"/>
          <w:spacing w:val="1"/>
          <w:sz w:val="24"/>
          <w:szCs w:val="24"/>
        </w:rPr>
        <w:t xml:space="preserve"> </w:t>
      </w:r>
      <w:r w:rsidRPr="002E4EF7">
        <w:rPr>
          <w:rFonts w:eastAsia="Times New Roman"/>
          <w:sz w:val="24"/>
          <w:szCs w:val="24"/>
        </w:rPr>
        <w:t>определяют общественные ценности. Обучающиеся присваивают ценности в событийных</w:t>
      </w:r>
      <w:r w:rsidRPr="002E4EF7">
        <w:rPr>
          <w:rFonts w:eastAsia="Times New Roman"/>
          <w:spacing w:val="1"/>
          <w:sz w:val="24"/>
          <w:szCs w:val="24"/>
        </w:rPr>
        <w:t xml:space="preserve"> </w:t>
      </w:r>
      <w:r w:rsidRPr="002E4EF7">
        <w:rPr>
          <w:rFonts w:eastAsia="Times New Roman"/>
          <w:sz w:val="24"/>
          <w:szCs w:val="24"/>
        </w:rPr>
        <w:t>общностях,</w:t>
      </w:r>
      <w:r w:rsidRPr="002E4EF7">
        <w:rPr>
          <w:rFonts w:eastAsia="Times New Roman"/>
          <w:spacing w:val="1"/>
          <w:sz w:val="24"/>
          <w:szCs w:val="24"/>
        </w:rPr>
        <w:t xml:space="preserve"> </w:t>
      </w:r>
      <w:r w:rsidRPr="002E4EF7">
        <w:rPr>
          <w:rFonts w:eastAsia="Times New Roman"/>
          <w:sz w:val="24"/>
          <w:szCs w:val="24"/>
        </w:rPr>
        <w:t>приобретают</w:t>
      </w:r>
      <w:r w:rsidRPr="002E4EF7">
        <w:rPr>
          <w:rFonts w:eastAsia="Times New Roman"/>
          <w:spacing w:val="1"/>
          <w:sz w:val="24"/>
          <w:szCs w:val="24"/>
        </w:rPr>
        <w:t xml:space="preserve"> </w:t>
      </w:r>
      <w:r w:rsidRPr="002E4EF7">
        <w:rPr>
          <w:rFonts w:eastAsia="Times New Roman"/>
          <w:sz w:val="24"/>
          <w:szCs w:val="24"/>
        </w:rPr>
        <w:t>социокультурный</w:t>
      </w:r>
      <w:r w:rsidRPr="002E4EF7">
        <w:rPr>
          <w:rFonts w:eastAsia="Times New Roman"/>
          <w:spacing w:val="1"/>
          <w:sz w:val="24"/>
          <w:szCs w:val="24"/>
        </w:rPr>
        <w:t xml:space="preserve"> </w:t>
      </w:r>
      <w:r w:rsidRPr="002E4EF7">
        <w:rPr>
          <w:rFonts w:eastAsia="Times New Roman"/>
          <w:sz w:val="24"/>
          <w:szCs w:val="24"/>
        </w:rPr>
        <w:t>опыт,</w:t>
      </w:r>
      <w:r w:rsidRPr="002E4EF7">
        <w:rPr>
          <w:rFonts w:eastAsia="Times New Roman"/>
          <w:spacing w:val="1"/>
          <w:sz w:val="24"/>
          <w:szCs w:val="24"/>
        </w:rPr>
        <w:t xml:space="preserve"> </w:t>
      </w:r>
      <w:r w:rsidRPr="002E4EF7">
        <w:rPr>
          <w:rFonts w:eastAsia="Times New Roman"/>
          <w:sz w:val="24"/>
          <w:szCs w:val="24"/>
        </w:rPr>
        <w:t>у</w:t>
      </w:r>
      <w:r w:rsidRPr="002E4EF7">
        <w:rPr>
          <w:rFonts w:eastAsia="Times New Roman"/>
          <w:spacing w:val="1"/>
          <w:sz w:val="24"/>
          <w:szCs w:val="24"/>
        </w:rPr>
        <w:t xml:space="preserve"> </w:t>
      </w:r>
      <w:r w:rsidRPr="002E4EF7">
        <w:rPr>
          <w:rFonts w:eastAsia="Times New Roman"/>
          <w:sz w:val="24"/>
          <w:szCs w:val="24"/>
        </w:rPr>
        <w:t>них</w:t>
      </w:r>
      <w:r w:rsidRPr="002E4EF7">
        <w:rPr>
          <w:rFonts w:eastAsia="Times New Roman"/>
          <w:spacing w:val="1"/>
          <w:sz w:val="24"/>
          <w:szCs w:val="24"/>
        </w:rPr>
        <w:t xml:space="preserve"> </w:t>
      </w:r>
      <w:r w:rsidRPr="002E4EF7">
        <w:rPr>
          <w:rFonts w:eastAsia="Times New Roman"/>
          <w:sz w:val="24"/>
          <w:szCs w:val="24"/>
        </w:rPr>
        <w:t>формируется</w:t>
      </w:r>
      <w:r w:rsidRPr="002E4EF7">
        <w:rPr>
          <w:rFonts w:eastAsia="Times New Roman"/>
          <w:spacing w:val="1"/>
          <w:sz w:val="24"/>
          <w:szCs w:val="24"/>
        </w:rPr>
        <w:t xml:space="preserve"> </w:t>
      </w:r>
      <w:r w:rsidRPr="002E4EF7">
        <w:rPr>
          <w:rFonts w:eastAsia="Times New Roman"/>
          <w:sz w:val="24"/>
          <w:szCs w:val="24"/>
        </w:rPr>
        <w:t>моральная</w:t>
      </w:r>
      <w:r w:rsidRPr="002E4EF7">
        <w:rPr>
          <w:rFonts w:eastAsia="Times New Roman"/>
          <w:spacing w:val="1"/>
          <w:sz w:val="24"/>
          <w:szCs w:val="24"/>
        </w:rPr>
        <w:t xml:space="preserve"> </w:t>
      </w:r>
      <w:r w:rsidRPr="002E4EF7">
        <w:rPr>
          <w:rFonts w:eastAsia="Times New Roman"/>
          <w:sz w:val="24"/>
          <w:szCs w:val="24"/>
        </w:rPr>
        <w:t>рефлексия,</w:t>
      </w:r>
      <w:r w:rsidRPr="002E4EF7">
        <w:rPr>
          <w:rFonts w:eastAsia="Times New Roman"/>
          <w:spacing w:val="1"/>
          <w:sz w:val="24"/>
          <w:szCs w:val="24"/>
        </w:rPr>
        <w:t xml:space="preserve"> </w:t>
      </w:r>
      <w:r w:rsidRPr="002E4EF7">
        <w:rPr>
          <w:rFonts w:eastAsia="Times New Roman"/>
          <w:sz w:val="24"/>
          <w:szCs w:val="24"/>
        </w:rPr>
        <w:t>нравственное</w:t>
      </w:r>
      <w:r w:rsidRPr="002E4EF7">
        <w:rPr>
          <w:rFonts w:eastAsia="Times New Roman"/>
          <w:spacing w:val="1"/>
          <w:sz w:val="24"/>
          <w:szCs w:val="24"/>
        </w:rPr>
        <w:t xml:space="preserve"> </w:t>
      </w:r>
      <w:r w:rsidRPr="002E4EF7">
        <w:rPr>
          <w:rFonts w:eastAsia="Times New Roman"/>
          <w:sz w:val="24"/>
          <w:szCs w:val="24"/>
        </w:rPr>
        <w:t>самосознание</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нравственная</w:t>
      </w:r>
      <w:r w:rsidRPr="002E4EF7">
        <w:rPr>
          <w:rFonts w:eastAsia="Times New Roman"/>
          <w:spacing w:val="1"/>
          <w:sz w:val="24"/>
          <w:szCs w:val="24"/>
        </w:rPr>
        <w:t xml:space="preserve"> </w:t>
      </w:r>
      <w:r w:rsidRPr="002E4EF7">
        <w:rPr>
          <w:rFonts w:eastAsia="Times New Roman"/>
          <w:sz w:val="24"/>
          <w:szCs w:val="24"/>
        </w:rPr>
        <w:t>культура.</w:t>
      </w:r>
      <w:r w:rsidRPr="002E4EF7">
        <w:rPr>
          <w:rFonts w:eastAsia="Times New Roman"/>
          <w:spacing w:val="61"/>
          <w:sz w:val="24"/>
          <w:szCs w:val="24"/>
        </w:rPr>
        <w:t xml:space="preserve"> </w:t>
      </w:r>
      <w:r w:rsidRPr="002E4EF7">
        <w:rPr>
          <w:rFonts w:eastAsia="Times New Roman"/>
          <w:sz w:val="24"/>
          <w:szCs w:val="24"/>
        </w:rPr>
        <w:t>Аксиологический</w:t>
      </w:r>
      <w:r w:rsidRPr="002E4EF7">
        <w:rPr>
          <w:rFonts w:eastAsia="Times New Roman"/>
          <w:spacing w:val="1"/>
          <w:sz w:val="24"/>
          <w:szCs w:val="24"/>
        </w:rPr>
        <w:t xml:space="preserve"> </w:t>
      </w:r>
      <w:r w:rsidRPr="002E4EF7">
        <w:rPr>
          <w:rFonts w:eastAsia="Times New Roman"/>
          <w:sz w:val="24"/>
          <w:szCs w:val="24"/>
        </w:rPr>
        <w:t>подход</w:t>
      </w:r>
      <w:r w:rsidRPr="002E4EF7">
        <w:rPr>
          <w:rFonts w:eastAsia="Times New Roman"/>
          <w:spacing w:val="1"/>
          <w:sz w:val="24"/>
          <w:szCs w:val="24"/>
        </w:rPr>
        <w:t xml:space="preserve"> </w:t>
      </w:r>
      <w:r w:rsidRPr="002E4EF7">
        <w:rPr>
          <w:rFonts w:eastAsia="Times New Roman"/>
          <w:sz w:val="24"/>
          <w:szCs w:val="24"/>
        </w:rPr>
        <w:t>имеет</w:t>
      </w:r>
      <w:r w:rsidRPr="002E4EF7">
        <w:rPr>
          <w:rFonts w:eastAsia="Times New Roman"/>
          <w:spacing w:val="1"/>
          <w:sz w:val="24"/>
          <w:szCs w:val="24"/>
        </w:rPr>
        <w:t xml:space="preserve"> </w:t>
      </w:r>
      <w:r w:rsidRPr="002E4EF7">
        <w:rPr>
          <w:rFonts w:eastAsia="Times New Roman"/>
          <w:sz w:val="24"/>
          <w:szCs w:val="24"/>
        </w:rPr>
        <w:t>принципиальное</w:t>
      </w:r>
      <w:r w:rsidRPr="002E4EF7">
        <w:rPr>
          <w:rFonts w:eastAsia="Times New Roman"/>
          <w:spacing w:val="1"/>
          <w:sz w:val="24"/>
          <w:szCs w:val="24"/>
        </w:rPr>
        <w:t xml:space="preserve"> </w:t>
      </w:r>
      <w:r w:rsidRPr="002E4EF7">
        <w:rPr>
          <w:rFonts w:eastAsia="Times New Roman"/>
          <w:sz w:val="24"/>
          <w:szCs w:val="24"/>
        </w:rPr>
        <w:t>значение</w:t>
      </w:r>
      <w:r w:rsidRPr="002E4EF7">
        <w:rPr>
          <w:rFonts w:eastAsia="Times New Roman"/>
          <w:spacing w:val="1"/>
          <w:sz w:val="24"/>
          <w:szCs w:val="24"/>
        </w:rPr>
        <w:t xml:space="preserve"> </w:t>
      </w:r>
      <w:r w:rsidRPr="002E4EF7">
        <w:rPr>
          <w:rFonts w:eastAsia="Times New Roman"/>
          <w:sz w:val="24"/>
          <w:szCs w:val="24"/>
        </w:rPr>
        <w:t>как</w:t>
      </w:r>
      <w:r w:rsidRPr="002E4EF7">
        <w:rPr>
          <w:rFonts w:eastAsia="Times New Roman"/>
          <w:spacing w:val="1"/>
          <w:sz w:val="24"/>
          <w:szCs w:val="24"/>
        </w:rPr>
        <w:t xml:space="preserve"> </w:t>
      </w:r>
      <w:r w:rsidRPr="002E4EF7">
        <w:rPr>
          <w:rFonts w:eastAsia="Times New Roman"/>
          <w:sz w:val="24"/>
          <w:szCs w:val="24"/>
        </w:rPr>
        <w:t>для</w:t>
      </w:r>
      <w:r w:rsidRPr="002E4EF7">
        <w:rPr>
          <w:rFonts w:eastAsia="Times New Roman"/>
          <w:spacing w:val="1"/>
          <w:sz w:val="24"/>
          <w:szCs w:val="24"/>
        </w:rPr>
        <w:t xml:space="preserve"> </w:t>
      </w:r>
      <w:r w:rsidRPr="002E4EF7">
        <w:rPr>
          <w:rFonts w:eastAsia="Times New Roman"/>
          <w:sz w:val="24"/>
          <w:szCs w:val="24"/>
        </w:rPr>
        <w:t>определения</w:t>
      </w:r>
      <w:r w:rsidRPr="002E4EF7">
        <w:rPr>
          <w:rFonts w:eastAsia="Times New Roman"/>
          <w:spacing w:val="1"/>
          <w:sz w:val="24"/>
          <w:szCs w:val="24"/>
        </w:rPr>
        <w:t xml:space="preserve"> </w:t>
      </w:r>
      <w:r w:rsidRPr="002E4EF7">
        <w:rPr>
          <w:rFonts w:eastAsia="Times New Roman"/>
          <w:sz w:val="24"/>
          <w:szCs w:val="24"/>
        </w:rPr>
        <w:t>ценностной</w:t>
      </w:r>
      <w:r w:rsidRPr="002E4EF7">
        <w:rPr>
          <w:rFonts w:eastAsia="Times New Roman"/>
          <w:spacing w:val="1"/>
          <w:sz w:val="24"/>
          <w:szCs w:val="24"/>
        </w:rPr>
        <w:t xml:space="preserve"> </w:t>
      </w:r>
      <w:r w:rsidRPr="002E4EF7">
        <w:rPr>
          <w:rFonts w:eastAsia="Times New Roman"/>
          <w:sz w:val="24"/>
          <w:szCs w:val="24"/>
        </w:rPr>
        <w:t>системы</w:t>
      </w:r>
      <w:r w:rsidRPr="002E4EF7">
        <w:rPr>
          <w:rFonts w:eastAsia="Times New Roman"/>
          <w:spacing w:val="1"/>
          <w:sz w:val="24"/>
          <w:szCs w:val="24"/>
        </w:rPr>
        <w:t xml:space="preserve"> </w:t>
      </w:r>
      <w:r w:rsidRPr="002E4EF7">
        <w:rPr>
          <w:rFonts w:eastAsia="Times New Roman"/>
          <w:sz w:val="24"/>
          <w:szCs w:val="24"/>
        </w:rPr>
        <w:t xml:space="preserve">духовно-нравственного развития и воспитания </w:t>
      </w:r>
      <w:proofErr w:type="gramStart"/>
      <w:r w:rsidRPr="002E4EF7">
        <w:rPr>
          <w:rFonts w:eastAsia="Times New Roman"/>
          <w:sz w:val="24"/>
          <w:szCs w:val="24"/>
        </w:rPr>
        <w:t>обучающихся</w:t>
      </w:r>
      <w:proofErr w:type="gramEnd"/>
      <w:r w:rsidRPr="002E4EF7">
        <w:rPr>
          <w:rFonts w:eastAsia="Times New Roman"/>
          <w:sz w:val="24"/>
          <w:szCs w:val="24"/>
        </w:rPr>
        <w:t>, так и для формирования</w:t>
      </w:r>
      <w:r w:rsidRPr="002E4EF7">
        <w:rPr>
          <w:rFonts w:eastAsia="Times New Roman"/>
          <w:spacing w:val="1"/>
          <w:sz w:val="24"/>
          <w:szCs w:val="24"/>
        </w:rPr>
        <w:t xml:space="preserve"> </w:t>
      </w:r>
      <w:r w:rsidRPr="002E4EF7">
        <w:rPr>
          <w:rFonts w:eastAsia="Times New Roman"/>
          <w:sz w:val="24"/>
          <w:szCs w:val="24"/>
        </w:rPr>
        <w:t>уклада образовательной организации. Система ценностей образовательной деятельности</w:t>
      </w:r>
      <w:r w:rsidRPr="002E4EF7">
        <w:rPr>
          <w:rFonts w:eastAsia="Times New Roman"/>
          <w:spacing w:val="1"/>
          <w:sz w:val="24"/>
          <w:szCs w:val="24"/>
        </w:rPr>
        <w:t xml:space="preserve"> </w:t>
      </w:r>
      <w:r w:rsidRPr="002E4EF7">
        <w:rPr>
          <w:rFonts w:eastAsia="Times New Roman"/>
          <w:sz w:val="24"/>
          <w:szCs w:val="24"/>
        </w:rPr>
        <w:t>определяет содержание основных</w:t>
      </w:r>
      <w:r w:rsidRPr="002E4EF7">
        <w:rPr>
          <w:rFonts w:eastAsia="Times New Roman"/>
          <w:spacing w:val="-2"/>
          <w:sz w:val="24"/>
          <w:szCs w:val="24"/>
        </w:rPr>
        <w:t xml:space="preserve"> </w:t>
      </w:r>
      <w:r w:rsidRPr="002E4EF7">
        <w:rPr>
          <w:rFonts w:eastAsia="Times New Roman"/>
          <w:sz w:val="24"/>
          <w:szCs w:val="24"/>
        </w:rPr>
        <w:t>направлений</w:t>
      </w:r>
      <w:r w:rsidRPr="002E4EF7">
        <w:rPr>
          <w:rFonts w:eastAsia="Times New Roman"/>
          <w:spacing w:val="1"/>
          <w:sz w:val="24"/>
          <w:szCs w:val="24"/>
        </w:rPr>
        <w:t xml:space="preserve"> </w:t>
      </w:r>
      <w:r w:rsidRPr="002E4EF7">
        <w:rPr>
          <w:rFonts w:eastAsia="Times New Roman"/>
          <w:sz w:val="24"/>
          <w:szCs w:val="24"/>
        </w:rPr>
        <w:t>воспитания;</w:t>
      </w:r>
    </w:p>
    <w:p w:rsidR="002E4EF7" w:rsidRPr="002E4EF7" w:rsidRDefault="002E4EF7" w:rsidP="00F21A81">
      <w:pPr>
        <w:widowControl w:val="0"/>
        <w:suppressAutoHyphens w:val="0"/>
        <w:autoSpaceDE w:val="0"/>
        <w:autoSpaceDN w:val="0"/>
        <w:spacing w:line="240" w:lineRule="auto"/>
        <w:ind w:right="3"/>
        <w:rPr>
          <w:rFonts w:eastAsia="Times New Roman"/>
          <w:sz w:val="24"/>
          <w:szCs w:val="24"/>
        </w:rPr>
      </w:pPr>
      <w:r w:rsidRPr="002E4EF7">
        <w:rPr>
          <w:rFonts w:eastAsia="Times New Roman"/>
          <w:sz w:val="24"/>
          <w:szCs w:val="24"/>
        </w:rPr>
        <w:t>-</w:t>
      </w:r>
      <w:r w:rsidRPr="002E4EF7">
        <w:rPr>
          <w:rFonts w:eastAsia="Times New Roman"/>
          <w:b/>
          <w:i/>
          <w:sz w:val="24"/>
          <w:szCs w:val="24"/>
        </w:rPr>
        <w:t xml:space="preserve"> гуманитарно-антропологический</w:t>
      </w:r>
      <w:r w:rsidRPr="002E4EF7">
        <w:rPr>
          <w:rFonts w:eastAsia="Times New Roman"/>
          <w:b/>
          <w:i/>
          <w:spacing w:val="1"/>
          <w:sz w:val="24"/>
          <w:szCs w:val="24"/>
        </w:rPr>
        <w:t xml:space="preserve"> </w:t>
      </w:r>
      <w:r w:rsidRPr="002E4EF7">
        <w:rPr>
          <w:rFonts w:eastAsia="Times New Roman"/>
          <w:b/>
          <w:i/>
          <w:sz w:val="24"/>
          <w:szCs w:val="24"/>
        </w:rPr>
        <w:t>подход</w:t>
      </w:r>
      <w:r w:rsidRPr="002E4EF7">
        <w:rPr>
          <w:rFonts w:eastAsia="Times New Roman"/>
          <w:b/>
          <w:i/>
          <w:spacing w:val="1"/>
          <w:sz w:val="24"/>
          <w:szCs w:val="24"/>
        </w:rPr>
        <w:t xml:space="preserve"> </w:t>
      </w:r>
      <w:r w:rsidRPr="002E4EF7">
        <w:rPr>
          <w:rFonts w:eastAsia="Times New Roman"/>
          <w:sz w:val="24"/>
          <w:szCs w:val="24"/>
        </w:rPr>
        <w:t>предполагает</w:t>
      </w:r>
      <w:r w:rsidRPr="002E4EF7">
        <w:rPr>
          <w:rFonts w:eastAsia="Times New Roman"/>
          <w:spacing w:val="1"/>
          <w:sz w:val="24"/>
          <w:szCs w:val="24"/>
        </w:rPr>
        <w:t xml:space="preserve"> </w:t>
      </w:r>
      <w:r w:rsidRPr="002E4EF7">
        <w:rPr>
          <w:rFonts w:eastAsia="Times New Roman"/>
          <w:sz w:val="24"/>
          <w:szCs w:val="24"/>
        </w:rPr>
        <w:t>становление</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воспитание</w:t>
      </w:r>
      <w:r w:rsidRPr="002E4EF7">
        <w:rPr>
          <w:rFonts w:eastAsia="Times New Roman"/>
          <w:spacing w:val="1"/>
          <w:sz w:val="24"/>
          <w:szCs w:val="24"/>
        </w:rPr>
        <w:t xml:space="preserve"> </w:t>
      </w:r>
      <w:r w:rsidRPr="002E4EF7">
        <w:rPr>
          <w:rFonts w:eastAsia="Times New Roman"/>
          <w:sz w:val="24"/>
          <w:szCs w:val="24"/>
        </w:rPr>
        <w:t>человека</w:t>
      </w:r>
      <w:r w:rsidRPr="002E4EF7">
        <w:rPr>
          <w:rFonts w:eastAsia="Times New Roman"/>
          <w:spacing w:val="1"/>
          <w:sz w:val="24"/>
          <w:szCs w:val="24"/>
        </w:rPr>
        <w:t xml:space="preserve"> </w:t>
      </w:r>
      <w:r w:rsidRPr="002E4EF7">
        <w:rPr>
          <w:rFonts w:eastAsia="Times New Roman"/>
          <w:sz w:val="24"/>
          <w:szCs w:val="24"/>
        </w:rPr>
        <w:t>во</w:t>
      </w:r>
      <w:r w:rsidRPr="002E4EF7">
        <w:rPr>
          <w:rFonts w:eastAsia="Times New Roman"/>
          <w:spacing w:val="1"/>
          <w:sz w:val="24"/>
          <w:szCs w:val="24"/>
        </w:rPr>
        <w:t xml:space="preserve"> </w:t>
      </w:r>
      <w:r w:rsidRPr="002E4EF7">
        <w:rPr>
          <w:rFonts w:eastAsia="Times New Roman"/>
          <w:sz w:val="24"/>
          <w:szCs w:val="24"/>
        </w:rPr>
        <w:t>всей</w:t>
      </w:r>
      <w:r w:rsidRPr="002E4EF7">
        <w:rPr>
          <w:rFonts w:eastAsia="Times New Roman"/>
          <w:spacing w:val="1"/>
          <w:sz w:val="24"/>
          <w:szCs w:val="24"/>
        </w:rPr>
        <w:t xml:space="preserve"> </w:t>
      </w:r>
      <w:r w:rsidRPr="002E4EF7">
        <w:rPr>
          <w:rFonts w:eastAsia="Times New Roman"/>
          <w:sz w:val="24"/>
          <w:szCs w:val="24"/>
        </w:rPr>
        <w:t>полноте</w:t>
      </w:r>
      <w:r w:rsidRPr="002E4EF7">
        <w:rPr>
          <w:rFonts w:eastAsia="Times New Roman"/>
          <w:spacing w:val="1"/>
          <w:sz w:val="24"/>
          <w:szCs w:val="24"/>
        </w:rPr>
        <w:t xml:space="preserve"> </w:t>
      </w:r>
      <w:r w:rsidRPr="002E4EF7">
        <w:rPr>
          <w:rFonts w:eastAsia="Times New Roman"/>
          <w:sz w:val="24"/>
          <w:szCs w:val="24"/>
        </w:rPr>
        <w:t>его</w:t>
      </w:r>
      <w:r w:rsidRPr="002E4EF7">
        <w:rPr>
          <w:rFonts w:eastAsia="Times New Roman"/>
          <w:spacing w:val="1"/>
          <w:sz w:val="24"/>
          <w:szCs w:val="24"/>
        </w:rPr>
        <w:t xml:space="preserve"> </w:t>
      </w:r>
      <w:r w:rsidRPr="002E4EF7">
        <w:rPr>
          <w:rFonts w:eastAsia="Times New Roman"/>
          <w:sz w:val="24"/>
          <w:szCs w:val="24"/>
        </w:rPr>
        <w:t>природных,</w:t>
      </w:r>
      <w:r w:rsidRPr="002E4EF7">
        <w:rPr>
          <w:rFonts w:eastAsia="Times New Roman"/>
          <w:spacing w:val="1"/>
          <w:sz w:val="24"/>
          <w:szCs w:val="24"/>
        </w:rPr>
        <w:t xml:space="preserve"> </w:t>
      </w:r>
      <w:r w:rsidRPr="002E4EF7">
        <w:rPr>
          <w:rFonts w:eastAsia="Times New Roman"/>
          <w:sz w:val="24"/>
          <w:szCs w:val="24"/>
        </w:rPr>
        <w:t>социальных</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духовных</w:t>
      </w:r>
      <w:r w:rsidRPr="002E4EF7">
        <w:rPr>
          <w:rFonts w:eastAsia="Times New Roman"/>
          <w:spacing w:val="1"/>
          <w:sz w:val="24"/>
          <w:szCs w:val="24"/>
        </w:rPr>
        <w:t xml:space="preserve"> </w:t>
      </w:r>
      <w:r w:rsidRPr="002E4EF7">
        <w:rPr>
          <w:rFonts w:eastAsia="Times New Roman"/>
          <w:sz w:val="24"/>
          <w:szCs w:val="24"/>
        </w:rPr>
        <w:t>характеристик.</w:t>
      </w:r>
      <w:r w:rsidRPr="002E4EF7">
        <w:rPr>
          <w:rFonts w:eastAsia="Times New Roman"/>
          <w:spacing w:val="1"/>
          <w:sz w:val="24"/>
          <w:szCs w:val="24"/>
        </w:rPr>
        <w:t xml:space="preserve"> </w:t>
      </w:r>
      <w:r w:rsidRPr="002E4EF7">
        <w:rPr>
          <w:rFonts w:eastAsia="Times New Roman"/>
          <w:sz w:val="24"/>
          <w:szCs w:val="24"/>
        </w:rPr>
        <w:t>Воспитание</w:t>
      </w:r>
      <w:r w:rsidRPr="002E4EF7">
        <w:rPr>
          <w:rFonts w:eastAsia="Times New Roman"/>
          <w:spacing w:val="1"/>
          <w:sz w:val="24"/>
          <w:szCs w:val="24"/>
        </w:rPr>
        <w:t xml:space="preserve"> </w:t>
      </w:r>
      <w:r w:rsidRPr="002E4EF7">
        <w:rPr>
          <w:rFonts w:eastAsia="Times New Roman"/>
          <w:sz w:val="24"/>
          <w:szCs w:val="24"/>
        </w:rPr>
        <w:t>человека</w:t>
      </w:r>
      <w:r w:rsidRPr="002E4EF7">
        <w:rPr>
          <w:rFonts w:eastAsia="Times New Roman"/>
          <w:spacing w:val="1"/>
          <w:sz w:val="24"/>
          <w:szCs w:val="24"/>
        </w:rPr>
        <w:t xml:space="preserve"> </w:t>
      </w:r>
      <w:r w:rsidRPr="002E4EF7">
        <w:rPr>
          <w:rFonts w:eastAsia="Times New Roman"/>
          <w:sz w:val="24"/>
          <w:szCs w:val="24"/>
        </w:rPr>
        <w:t>осуществляется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системе</w:t>
      </w:r>
      <w:r w:rsidRPr="002E4EF7">
        <w:rPr>
          <w:rFonts w:eastAsia="Times New Roman"/>
          <w:spacing w:val="1"/>
          <w:sz w:val="24"/>
          <w:szCs w:val="24"/>
        </w:rPr>
        <w:t xml:space="preserve"> </w:t>
      </w:r>
      <w:r w:rsidRPr="002E4EF7">
        <w:rPr>
          <w:rFonts w:eastAsia="Times New Roman"/>
          <w:sz w:val="24"/>
          <w:szCs w:val="24"/>
        </w:rPr>
        <w:t>реальных</w:t>
      </w:r>
      <w:r w:rsidRPr="002E4EF7">
        <w:rPr>
          <w:rFonts w:eastAsia="Times New Roman"/>
          <w:spacing w:val="1"/>
          <w:sz w:val="24"/>
          <w:szCs w:val="24"/>
        </w:rPr>
        <w:t xml:space="preserve"> </w:t>
      </w:r>
      <w:r w:rsidRPr="002E4EF7">
        <w:rPr>
          <w:rFonts w:eastAsia="Times New Roman"/>
          <w:sz w:val="24"/>
          <w:szCs w:val="24"/>
        </w:rPr>
        <w:t>жизненных</w:t>
      </w:r>
      <w:r w:rsidRPr="002E4EF7">
        <w:rPr>
          <w:rFonts w:eastAsia="Times New Roman"/>
          <w:spacing w:val="1"/>
          <w:sz w:val="24"/>
          <w:szCs w:val="24"/>
        </w:rPr>
        <w:t xml:space="preserve"> </w:t>
      </w:r>
      <w:r w:rsidRPr="002E4EF7">
        <w:rPr>
          <w:rFonts w:eastAsia="Times New Roman"/>
          <w:sz w:val="24"/>
          <w:szCs w:val="24"/>
        </w:rPr>
        <w:t>связей и отношений с другими людьми в событийной общности, являющейся смысловым</w:t>
      </w:r>
      <w:r w:rsidRPr="002E4EF7">
        <w:rPr>
          <w:rFonts w:eastAsia="Times New Roman"/>
          <w:spacing w:val="1"/>
          <w:sz w:val="24"/>
          <w:szCs w:val="24"/>
        </w:rPr>
        <w:t xml:space="preserve"> </w:t>
      </w:r>
      <w:r w:rsidRPr="002E4EF7">
        <w:rPr>
          <w:rFonts w:eastAsia="Times New Roman"/>
          <w:sz w:val="24"/>
          <w:szCs w:val="24"/>
        </w:rPr>
        <w:t>центром</w:t>
      </w:r>
      <w:r w:rsidRPr="002E4EF7">
        <w:rPr>
          <w:rFonts w:eastAsia="Times New Roman"/>
          <w:spacing w:val="1"/>
          <w:sz w:val="24"/>
          <w:szCs w:val="24"/>
        </w:rPr>
        <w:t xml:space="preserve"> </w:t>
      </w:r>
      <w:r w:rsidRPr="002E4EF7">
        <w:rPr>
          <w:rFonts w:eastAsia="Times New Roman"/>
          <w:sz w:val="24"/>
          <w:szCs w:val="24"/>
        </w:rPr>
        <w:t>практики</w:t>
      </w:r>
      <w:r w:rsidRPr="002E4EF7">
        <w:rPr>
          <w:rFonts w:eastAsia="Times New Roman"/>
          <w:spacing w:val="1"/>
          <w:sz w:val="24"/>
          <w:szCs w:val="24"/>
        </w:rPr>
        <w:t xml:space="preserve"> </w:t>
      </w:r>
      <w:r w:rsidRPr="002E4EF7">
        <w:rPr>
          <w:rFonts w:eastAsia="Times New Roman"/>
          <w:sz w:val="24"/>
          <w:szCs w:val="24"/>
        </w:rPr>
        <w:t>воспитания.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общностях</w:t>
      </w:r>
      <w:r w:rsidRPr="002E4EF7">
        <w:rPr>
          <w:rFonts w:eastAsia="Times New Roman"/>
          <w:spacing w:val="1"/>
          <w:sz w:val="24"/>
          <w:szCs w:val="24"/>
        </w:rPr>
        <w:t xml:space="preserve"> </w:t>
      </w:r>
      <w:r w:rsidRPr="002E4EF7">
        <w:rPr>
          <w:rFonts w:eastAsia="Times New Roman"/>
          <w:sz w:val="24"/>
          <w:szCs w:val="24"/>
        </w:rPr>
        <w:t>происходит</w:t>
      </w:r>
      <w:r w:rsidRPr="002E4EF7">
        <w:rPr>
          <w:rFonts w:eastAsia="Times New Roman"/>
          <w:spacing w:val="1"/>
          <w:sz w:val="24"/>
          <w:szCs w:val="24"/>
        </w:rPr>
        <w:t xml:space="preserve"> </w:t>
      </w:r>
      <w:r w:rsidRPr="002E4EF7">
        <w:rPr>
          <w:rFonts w:eastAsia="Times New Roman"/>
          <w:sz w:val="24"/>
          <w:szCs w:val="24"/>
        </w:rPr>
        <w:t>зарождение</w:t>
      </w:r>
      <w:r w:rsidRPr="002E4EF7">
        <w:rPr>
          <w:rFonts w:eastAsia="Times New Roman"/>
          <w:spacing w:val="1"/>
          <w:sz w:val="24"/>
          <w:szCs w:val="24"/>
        </w:rPr>
        <w:t xml:space="preserve"> </w:t>
      </w:r>
      <w:r w:rsidRPr="002E4EF7">
        <w:rPr>
          <w:rFonts w:eastAsia="Times New Roman"/>
          <w:sz w:val="24"/>
          <w:szCs w:val="24"/>
        </w:rPr>
        <w:t>нравственного</w:t>
      </w:r>
      <w:r w:rsidRPr="002E4EF7">
        <w:rPr>
          <w:rFonts w:eastAsia="Times New Roman"/>
          <w:spacing w:val="1"/>
          <w:sz w:val="24"/>
          <w:szCs w:val="24"/>
        </w:rPr>
        <w:t xml:space="preserve"> </w:t>
      </w:r>
      <w:r w:rsidRPr="002E4EF7">
        <w:rPr>
          <w:rFonts w:eastAsia="Times New Roman"/>
          <w:sz w:val="24"/>
          <w:szCs w:val="24"/>
        </w:rPr>
        <w:t>сознания, навыков управления собственными чувствами, обретение опыта нравственного</w:t>
      </w:r>
      <w:r w:rsidRPr="002E4EF7">
        <w:rPr>
          <w:rFonts w:eastAsia="Times New Roman"/>
          <w:spacing w:val="1"/>
          <w:sz w:val="24"/>
          <w:szCs w:val="24"/>
        </w:rPr>
        <w:t xml:space="preserve"> </w:t>
      </w:r>
      <w:r w:rsidRPr="002E4EF7">
        <w:rPr>
          <w:rFonts w:eastAsia="Times New Roman"/>
          <w:sz w:val="24"/>
          <w:szCs w:val="24"/>
        </w:rPr>
        <w:t>поведения,</w:t>
      </w:r>
      <w:r w:rsidRPr="002E4EF7">
        <w:rPr>
          <w:rFonts w:eastAsia="Times New Roman"/>
          <w:spacing w:val="1"/>
          <w:sz w:val="24"/>
          <w:szCs w:val="24"/>
        </w:rPr>
        <w:t xml:space="preserve"> </w:t>
      </w:r>
      <w:r w:rsidRPr="002E4EF7">
        <w:rPr>
          <w:rFonts w:eastAsia="Times New Roman"/>
          <w:sz w:val="24"/>
          <w:szCs w:val="24"/>
        </w:rPr>
        <w:t>что</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совокупности</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личностными</w:t>
      </w:r>
      <w:r w:rsidRPr="002E4EF7">
        <w:rPr>
          <w:rFonts w:eastAsia="Times New Roman"/>
          <w:spacing w:val="1"/>
          <w:sz w:val="24"/>
          <w:szCs w:val="24"/>
        </w:rPr>
        <w:t xml:space="preserve"> </w:t>
      </w:r>
      <w:r w:rsidRPr="002E4EF7">
        <w:rPr>
          <w:rFonts w:eastAsia="Times New Roman"/>
          <w:sz w:val="24"/>
          <w:szCs w:val="24"/>
        </w:rPr>
        <w:t>особенностями</w:t>
      </w:r>
      <w:r w:rsidRPr="002E4EF7">
        <w:rPr>
          <w:rFonts w:eastAsia="Times New Roman"/>
          <w:spacing w:val="1"/>
          <w:sz w:val="24"/>
          <w:szCs w:val="24"/>
        </w:rPr>
        <w:t xml:space="preserve"> </w:t>
      </w:r>
      <w:r w:rsidRPr="002E4EF7">
        <w:rPr>
          <w:rFonts w:eastAsia="Times New Roman"/>
          <w:sz w:val="24"/>
          <w:szCs w:val="24"/>
        </w:rPr>
        <w:t>составляет</w:t>
      </w:r>
      <w:r w:rsidRPr="002E4EF7">
        <w:rPr>
          <w:rFonts w:eastAsia="Times New Roman"/>
          <w:spacing w:val="1"/>
          <w:sz w:val="24"/>
          <w:szCs w:val="24"/>
        </w:rPr>
        <w:t xml:space="preserve"> </w:t>
      </w:r>
      <w:r w:rsidRPr="002E4EF7">
        <w:rPr>
          <w:rFonts w:eastAsia="Times New Roman"/>
          <w:sz w:val="24"/>
          <w:szCs w:val="24"/>
        </w:rPr>
        <w:t>основу</w:t>
      </w:r>
      <w:r w:rsidRPr="002E4EF7">
        <w:rPr>
          <w:rFonts w:eastAsia="Times New Roman"/>
          <w:spacing w:val="-57"/>
          <w:sz w:val="24"/>
          <w:szCs w:val="24"/>
        </w:rPr>
        <w:t xml:space="preserve"> </w:t>
      </w:r>
      <w:proofErr w:type="spellStart"/>
      <w:r w:rsidRPr="002E4EF7">
        <w:rPr>
          <w:rFonts w:eastAsia="Times New Roman"/>
          <w:sz w:val="24"/>
          <w:szCs w:val="24"/>
        </w:rPr>
        <w:t>субъектности</w:t>
      </w:r>
      <w:proofErr w:type="spellEnd"/>
      <w:r w:rsidRPr="002E4EF7">
        <w:rPr>
          <w:rFonts w:eastAsia="Times New Roman"/>
          <w:sz w:val="24"/>
          <w:szCs w:val="24"/>
        </w:rPr>
        <w:t xml:space="preserve"> ребенка.</w:t>
      </w:r>
    </w:p>
    <w:p w:rsidR="002E4EF7" w:rsidRPr="002E4EF7" w:rsidRDefault="002E4EF7" w:rsidP="00F21A81">
      <w:pPr>
        <w:widowControl w:val="0"/>
        <w:tabs>
          <w:tab w:val="left" w:pos="1713"/>
        </w:tabs>
        <w:suppressAutoHyphens w:val="0"/>
        <w:autoSpaceDE w:val="0"/>
        <w:autoSpaceDN w:val="0"/>
        <w:spacing w:before="91" w:line="240" w:lineRule="auto"/>
        <w:ind w:right="3"/>
        <w:rPr>
          <w:rFonts w:eastAsia="Times New Roman"/>
          <w:sz w:val="24"/>
          <w:szCs w:val="24"/>
        </w:rPr>
      </w:pPr>
      <w:r w:rsidRPr="002E4EF7">
        <w:rPr>
          <w:rFonts w:eastAsia="Times New Roman"/>
          <w:b/>
          <w:i/>
          <w:sz w:val="24"/>
          <w:szCs w:val="24"/>
        </w:rPr>
        <w:t xml:space="preserve">- культурно-исторический подход </w:t>
      </w:r>
      <w:r w:rsidRPr="002E4EF7">
        <w:rPr>
          <w:rFonts w:eastAsia="Times New Roman"/>
          <w:sz w:val="24"/>
          <w:szCs w:val="24"/>
        </w:rPr>
        <w:t>предполагает освоение личностью ценностей</w:t>
      </w:r>
      <w:r w:rsidRPr="002E4EF7">
        <w:rPr>
          <w:rFonts w:eastAsia="Times New Roman"/>
          <w:spacing w:val="1"/>
          <w:sz w:val="24"/>
          <w:szCs w:val="24"/>
        </w:rPr>
        <w:t xml:space="preserve"> </w:t>
      </w:r>
      <w:r w:rsidRPr="002E4EF7">
        <w:rPr>
          <w:rFonts w:eastAsia="Times New Roman"/>
          <w:sz w:val="24"/>
          <w:szCs w:val="24"/>
        </w:rPr>
        <w:t>культуры</w:t>
      </w:r>
      <w:r w:rsidRPr="002E4EF7">
        <w:rPr>
          <w:rFonts w:eastAsia="Times New Roman"/>
          <w:spacing w:val="1"/>
          <w:sz w:val="24"/>
          <w:szCs w:val="24"/>
        </w:rPr>
        <w:t xml:space="preserve"> </w:t>
      </w:r>
      <w:r w:rsidRPr="002E4EF7">
        <w:rPr>
          <w:rFonts w:eastAsia="Times New Roman"/>
          <w:sz w:val="24"/>
          <w:szCs w:val="24"/>
        </w:rPr>
        <w:t>посредством</w:t>
      </w:r>
      <w:r w:rsidRPr="002E4EF7">
        <w:rPr>
          <w:rFonts w:eastAsia="Times New Roman"/>
          <w:spacing w:val="1"/>
          <w:sz w:val="24"/>
          <w:szCs w:val="24"/>
        </w:rPr>
        <w:t xml:space="preserve"> </w:t>
      </w:r>
      <w:proofErr w:type="spellStart"/>
      <w:r w:rsidRPr="002E4EF7">
        <w:rPr>
          <w:rFonts w:eastAsia="Times New Roman"/>
          <w:sz w:val="24"/>
          <w:szCs w:val="24"/>
        </w:rPr>
        <w:t>интериоризации</w:t>
      </w:r>
      <w:proofErr w:type="spellEnd"/>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личностного</w:t>
      </w:r>
      <w:r w:rsidRPr="002E4EF7">
        <w:rPr>
          <w:rFonts w:eastAsia="Times New Roman"/>
          <w:spacing w:val="1"/>
          <w:sz w:val="24"/>
          <w:szCs w:val="24"/>
        </w:rPr>
        <w:t xml:space="preserve"> </w:t>
      </w:r>
      <w:r w:rsidRPr="002E4EF7">
        <w:rPr>
          <w:rFonts w:eastAsia="Times New Roman"/>
          <w:sz w:val="24"/>
          <w:szCs w:val="24"/>
        </w:rPr>
        <w:t>усвоения внешней</w:t>
      </w:r>
      <w:r w:rsidRPr="002E4EF7">
        <w:rPr>
          <w:rFonts w:eastAsia="Times New Roman"/>
          <w:spacing w:val="1"/>
          <w:sz w:val="24"/>
          <w:szCs w:val="24"/>
        </w:rPr>
        <w:t xml:space="preserve"> </w:t>
      </w:r>
      <w:r w:rsidRPr="002E4EF7">
        <w:rPr>
          <w:rFonts w:eastAsia="Times New Roman"/>
          <w:sz w:val="24"/>
          <w:szCs w:val="24"/>
        </w:rPr>
        <w:t>социальной</w:t>
      </w:r>
      <w:r w:rsidRPr="002E4EF7">
        <w:rPr>
          <w:rFonts w:eastAsia="Times New Roman"/>
          <w:spacing w:val="1"/>
          <w:sz w:val="24"/>
          <w:szCs w:val="24"/>
        </w:rPr>
        <w:t xml:space="preserve"> </w:t>
      </w:r>
      <w:r w:rsidRPr="002E4EF7">
        <w:rPr>
          <w:rFonts w:eastAsia="Times New Roman"/>
          <w:sz w:val="24"/>
          <w:szCs w:val="24"/>
        </w:rPr>
        <w:t>деятельности,</w:t>
      </w:r>
      <w:r w:rsidRPr="002E4EF7">
        <w:rPr>
          <w:rFonts w:eastAsia="Times New Roman"/>
          <w:spacing w:val="1"/>
          <w:sz w:val="24"/>
          <w:szCs w:val="24"/>
        </w:rPr>
        <w:t xml:space="preserve"> </w:t>
      </w:r>
      <w:r w:rsidRPr="002E4EF7">
        <w:rPr>
          <w:rFonts w:eastAsia="Times New Roman"/>
          <w:sz w:val="24"/>
          <w:szCs w:val="24"/>
        </w:rPr>
        <w:t>присвоения</w:t>
      </w:r>
      <w:r w:rsidRPr="002E4EF7">
        <w:rPr>
          <w:rFonts w:eastAsia="Times New Roman"/>
          <w:spacing w:val="1"/>
          <w:sz w:val="24"/>
          <w:szCs w:val="24"/>
        </w:rPr>
        <w:t xml:space="preserve"> </w:t>
      </w:r>
      <w:r w:rsidRPr="002E4EF7">
        <w:rPr>
          <w:rFonts w:eastAsia="Times New Roman"/>
          <w:sz w:val="24"/>
          <w:szCs w:val="24"/>
        </w:rPr>
        <w:t>жизненного</w:t>
      </w:r>
      <w:r w:rsidRPr="002E4EF7">
        <w:rPr>
          <w:rFonts w:eastAsia="Times New Roman"/>
          <w:spacing w:val="1"/>
          <w:sz w:val="24"/>
          <w:szCs w:val="24"/>
        </w:rPr>
        <w:t xml:space="preserve"> </w:t>
      </w:r>
      <w:r w:rsidRPr="002E4EF7">
        <w:rPr>
          <w:rFonts w:eastAsia="Times New Roman"/>
          <w:sz w:val="24"/>
          <w:szCs w:val="24"/>
        </w:rPr>
        <w:t>опыта,</w:t>
      </w:r>
      <w:r w:rsidRPr="002E4EF7">
        <w:rPr>
          <w:rFonts w:eastAsia="Times New Roman"/>
          <w:spacing w:val="1"/>
          <w:sz w:val="24"/>
          <w:szCs w:val="24"/>
        </w:rPr>
        <w:t xml:space="preserve"> </w:t>
      </w:r>
      <w:r w:rsidRPr="002E4EF7">
        <w:rPr>
          <w:rFonts w:eastAsia="Times New Roman"/>
          <w:sz w:val="24"/>
          <w:szCs w:val="24"/>
        </w:rPr>
        <w:t>становления</w:t>
      </w:r>
      <w:r w:rsidRPr="002E4EF7">
        <w:rPr>
          <w:rFonts w:eastAsia="Times New Roman"/>
          <w:spacing w:val="1"/>
          <w:sz w:val="24"/>
          <w:szCs w:val="24"/>
        </w:rPr>
        <w:t xml:space="preserve"> </w:t>
      </w:r>
      <w:r w:rsidRPr="002E4EF7">
        <w:rPr>
          <w:rFonts w:eastAsia="Times New Roman"/>
          <w:sz w:val="24"/>
          <w:szCs w:val="24"/>
        </w:rPr>
        <w:t>психических</w:t>
      </w:r>
      <w:r w:rsidRPr="002E4EF7">
        <w:rPr>
          <w:rFonts w:eastAsia="Times New Roman"/>
          <w:spacing w:val="1"/>
          <w:sz w:val="24"/>
          <w:szCs w:val="24"/>
        </w:rPr>
        <w:t xml:space="preserve"> </w:t>
      </w:r>
      <w:r w:rsidRPr="002E4EF7">
        <w:rPr>
          <w:rFonts w:eastAsia="Times New Roman"/>
          <w:sz w:val="24"/>
          <w:szCs w:val="24"/>
        </w:rPr>
        <w:t>функций</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развития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целом.</w:t>
      </w:r>
      <w:r w:rsidRPr="002E4EF7">
        <w:rPr>
          <w:rFonts w:eastAsia="Times New Roman"/>
          <w:spacing w:val="1"/>
          <w:sz w:val="24"/>
          <w:szCs w:val="24"/>
        </w:rPr>
        <w:t xml:space="preserve"> </w:t>
      </w:r>
      <w:r w:rsidRPr="002E4EF7">
        <w:rPr>
          <w:rFonts w:eastAsia="Times New Roman"/>
          <w:sz w:val="24"/>
          <w:szCs w:val="24"/>
        </w:rPr>
        <w:t>Социальная</w:t>
      </w:r>
      <w:r w:rsidRPr="002E4EF7">
        <w:rPr>
          <w:rFonts w:eastAsia="Times New Roman"/>
          <w:spacing w:val="1"/>
          <w:sz w:val="24"/>
          <w:szCs w:val="24"/>
        </w:rPr>
        <w:t xml:space="preserve"> </w:t>
      </w:r>
      <w:r w:rsidRPr="002E4EF7">
        <w:rPr>
          <w:rFonts w:eastAsia="Times New Roman"/>
          <w:sz w:val="24"/>
          <w:szCs w:val="24"/>
        </w:rPr>
        <w:t>ситуация</w:t>
      </w:r>
      <w:r w:rsidRPr="002E4EF7">
        <w:rPr>
          <w:rFonts w:eastAsia="Times New Roman"/>
          <w:spacing w:val="1"/>
          <w:sz w:val="24"/>
          <w:szCs w:val="24"/>
        </w:rPr>
        <w:t xml:space="preserve"> </w:t>
      </w:r>
      <w:r w:rsidRPr="002E4EF7">
        <w:rPr>
          <w:rFonts w:eastAsia="Times New Roman"/>
          <w:sz w:val="24"/>
          <w:szCs w:val="24"/>
        </w:rPr>
        <w:t>развития</w:t>
      </w:r>
      <w:r w:rsidRPr="002E4EF7">
        <w:rPr>
          <w:rFonts w:eastAsia="Times New Roman"/>
          <w:spacing w:val="1"/>
          <w:sz w:val="24"/>
          <w:szCs w:val="24"/>
        </w:rPr>
        <w:t xml:space="preserve"> </w:t>
      </w:r>
      <w:r w:rsidRPr="002E4EF7">
        <w:rPr>
          <w:rFonts w:eastAsia="Times New Roman"/>
          <w:sz w:val="24"/>
          <w:szCs w:val="24"/>
        </w:rPr>
        <w:t>полагается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качестве</w:t>
      </w:r>
      <w:r w:rsidRPr="002E4EF7">
        <w:rPr>
          <w:rFonts w:eastAsia="Times New Roman"/>
          <w:spacing w:val="1"/>
          <w:sz w:val="24"/>
          <w:szCs w:val="24"/>
        </w:rPr>
        <w:t xml:space="preserve"> </w:t>
      </w:r>
      <w:r w:rsidRPr="002E4EF7">
        <w:rPr>
          <w:rFonts w:eastAsia="Times New Roman"/>
          <w:sz w:val="24"/>
          <w:szCs w:val="24"/>
        </w:rPr>
        <w:t>главного</w:t>
      </w:r>
      <w:r w:rsidRPr="002E4EF7">
        <w:rPr>
          <w:rFonts w:eastAsia="Times New Roman"/>
          <w:spacing w:val="1"/>
          <w:sz w:val="24"/>
          <w:szCs w:val="24"/>
        </w:rPr>
        <w:t xml:space="preserve"> </w:t>
      </w:r>
      <w:r w:rsidRPr="002E4EF7">
        <w:rPr>
          <w:rFonts w:eastAsia="Times New Roman"/>
          <w:sz w:val="24"/>
          <w:szCs w:val="24"/>
        </w:rPr>
        <w:lastRenderedPageBreak/>
        <w:t>источника</w:t>
      </w:r>
      <w:r w:rsidRPr="002E4EF7">
        <w:rPr>
          <w:rFonts w:eastAsia="Times New Roman"/>
          <w:spacing w:val="1"/>
          <w:sz w:val="24"/>
          <w:szCs w:val="24"/>
        </w:rPr>
        <w:t xml:space="preserve"> </w:t>
      </w:r>
      <w:r w:rsidRPr="002E4EF7">
        <w:rPr>
          <w:rFonts w:eastAsia="Times New Roman"/>
          <w:sz w:val="24"/>
          <w:szCs w:val="24"/>
        </w:rPr>
        <w:t>развития</w:t>
      </w:r>
      <w:r w:rsidRPr="002E4EF7">
        <w:rPr>
          <w:rFonts w:eastAsia="Times New Roman"/>
          <w:spacing w:val="1"/>
          <w:sz w:val="24"/>
          <w:szCs w:val="24"/>
        </w:rPr>
        <w:t xml:space="preserve"> </w:t>
      </w:r>
      <w:r w:rsidRPr="002E4EF7">
        <w:rPr>
          <w:rFonts w:eastAsia="Times New Roman"/>
          <w:sz w:val="24"/>
          <w:szCs w:val="24"/>
        </w:rPr>
        <w:t>ребенка;</w:t>
      </w:r>
      <w:r w:rsidRPr="002E4EF7">
        <w:rPr>
          <w:rFonts w:eastAsia="Times New Roman"/>
          <w:spacing w:val="1"/>
          <w:sz w:val="24"/>
          <w:szCs w:val="24"/>
        </w:rPr>
        <w:t xml:space="preserve"> </w:t>
      </w:r>
      <w:r w:rsidRPr="002E4EF7">
        <w:rPr>
          <w:rFonts w:eastAsia="Times New Roman"/>
          <w:sz w:val="24"/>
          <w:szCs w:val="24"/>
        </w:rPr>
        <w:t>его</w:t>
      </w:r>
      <w:r w:rsidRPr="002E4EF7">
        <w:rPr>
          <w:rFonts w:eastAsia="Times New Roman"/>
          <w:spacing w:val="1"/>
          <w:sz w:val="24"/>
          <w:szCs w:val="24"/>
        </w:rPr>
        <w:t xml:space="preserve"> </w:t>
      </w:r>
      <w:r w:rsidRPr="002E4EF7">
        <w:rPr>
          <w:rFonts w:eastAsia="Times New Roman"/>
          <w:sz w:val="24"/>
          <w:szCs w:val="24"/>
        </w:rPr>
        <w:t>общения</w:t>
      </w:r>
      <w:r w:rsidRPr="002E4EF7">
        <w:rPr>
          <w:rFonts w:eastAsia="Times New Roman"/>
          <w:spacing w:val="1"/>
          <w:sz w:val="24"/>
          <w:szCs w:val="24"/>
        </w:rPr>
        <w:t xml:space="preserve"> </w:t>
      </w:r>
      <w:proofErr w:type="gramStart"/>
      <w:r w:rsidRPr="002E4EF7">
        <w:rPr>
          <w:rFonts w:eastAsia="Times New Roman"/>
          <w:sz w:val="24"/>
          <w:szCs w:val="24"/>
        </w:rPr>
        <w:t>со</w:t>
      </w:r>
      <w:proofErr w:type="gramEnd"/>
      <w:r w:rsidRPr="002E4EF7">
        <w:rPr>
          <w:rFonts w:eastAsia="Times New Roman"/>
          <w:spacing w:val="1"/>
          <w:sz w:val="24"/>
          <w:szCs w:val="24"/>
        </w:rPr>
        <w:t xml:space="preserve"> </w:t>
      </w:r>
      <w:r w:rsidRPr="002E4EF7">
        <w:rPr>
          <w:rFonts w:eastAsia="Times New Roman"/>
          <w:sz w:val="24"/>
          <w:szCs w:val="24"/>
        </w:rPr>
        <w:t>взрослым</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ходе</w:t>
      </w:r>
      <w:r w:rsidRPr="002E4EF7">
        <w:rPr>
          <w:rFonts w:eastAsia="Times New Roman"/>
          <w:spacing w:val="1"/>
          <w:sz w:val="24"/>
          <w:szCs w:val="24"/>
        </w:rPr>
        <w:t xml:space="preserve"> </w:t>
      </w:r>
      <w:r w:rsidRPr="002E4EF7">
        <w:rPr>
          <w:rFonts w:eastAsia="Times New Roman"/>
          <w:sz w:val="24"/>
          <w:szCs w:val="24"/>
        </w:rPr>
        <w:t>освоения</w:t>
      </w:r>
      <w:r w:rsidRPr="002E4EF7">
        <w:rPr>
          <w:rFonts w:eastAsia="Times New Roman"/>
          <w:spacing w:val="1"/>
          <w:sz w:val="24"/>
          <w:szCs w:val="24"/>
        </w:rPr>
        <w:t xml:space="preserve"> </w:t>
      </w:r>
      <w:r w:rsidRPr="002E4EF7">
        <w:rPr>
          <w:rFonts w:eastAsia="Times New Roman"/>
          <w:sz w:val="24"/>
          <w:szCs w:val="24"/>
        </w:rPr>
        <w:t>культурных</w:t>
      </w:r>
      <w:r w:rsidRPr="002E4EF7">
        <w:rPr>
          <w:rFonts w:eastAsia="Times New Roman"/>
          <w:spacing w:val="1"/>
          <w:sz w:val="24"/>
          <w:szCs w:val="24"/>
        </w:rPr>
        <w:t xml:space="preserve"> </w:t>
      </w:r>
      <w:r w:rsidRPr="002E4EF7">
        <w:rPr>
          <w:rFonts w:eastAsia="Times New Roman"/>
          <w:sz w:val="24"/>
          <w:szCs w:val="24"/>
        </w:rPr>
        <w:t>образцов и способов деятельности. Она становится условием его ближайшего развития и</w:t>
      </w:r>
      <w:r w:rsidRPr="002E4EF7">
        <w:rPr>
          <w:rFonts w:eastAsia="Times New Roman"/>
          <w:spacing w:val="1"/>
          <w:sz w:val="24"/>
          <w:szCs w:val="24"/>
        </w:rPr>
        <w:t xml:space="preserve"> </w:t>
      </w:r>
      <w:r w:rsidRPr="002E4EF7">
        <w:rPr>
          <w:rFonts w:eastAsia="Times New Roman"/>
          <w:sz w:val="24"/>
          <w:szCs w:val="24"/>
        </w:rPr>
        <w:t>задаёт</w:t>
      </w:r>
      <w:r w:rsidRPr="002E4EF7">
        <w:rPr>
          <w:rFonts w:eastAsia="Times New Roman"/>
          <w:spacing w:val="1"/>
          <w:sz w:val="24"/>
          <w:szCs w:val="24"/>
        </w:rPr>
        <w:t xml:space="preserve"> </w:t>
      </w:r>
      <w:r w:rsidRPr="002E4EF7">
        <w:rPr>
          <w:rFonts w:eastAsia="Times New Roman"/>
          <w:sz w:val="24"/>
          <w:szCs w:val="24"/>
        </w:rPr>
        <w:t>перспективу,</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которой</w:t>
      </w:r>
      <w:r w:rsidRPr="002E4EF7">
        <w:rPr>
          <w:rFonts w:eastAsia="Times New Roman"/>
          <w:spacing w:val="1"/>
          <w:sz w:val="24"/>
          <w:szCs w:val="24"/>
        </w:rPr>
        <w:t xml:space="preserve"> </w:t>
      </w:r>
      <w:r w:rsidRPr="002E4EF7">
        <w:rPr>
          <w:rFonts w:eastAsia="Times New Roman"/>
          <w:sz w:val="24"/>
          <w:szCs w:val="24"/>
        </w:rPr>
        <w:t>формируется</w:t>
      </w:r>
      <w:r w:rsidRPr="002E4EF7">
        <w:rPr>
          <w:rFonts w:eastAsia="Times New Roman"/>
          <w:spacing w:val="1"/>
          <w:sz w:val="24"/>
          <w:szCs w:val="24"/>
        </w:rPr>
        <w:t xml:space="preserve"> </w:t>
      </w:r>
      <w:r w:rsidRPr="002E4EF7">
        <w:rPr>
          <w:rFonts w:eastAsia="Times New Roman"/>
          <w:sz w:val="24"/>
          <w:szCs w:val="24"/>
        </w:rPr>
        <w:t>образ</w:t>
      </w:r>
      <w:r w:rsidRPr="002E4EF7">
        <w:rPr>
          <w:rFonts w:eastAsia="Times New Roman"/>
          <w:spacing w:val="1"/>
          <w:sz w:val="24"/>
          <w:szCs w:val="24"/>
        </w:rPr>
        <w:t xml:space="preserve"> </w:t>
      </w:r>
      <w:r w:rsidRPr="002E4EF7">
        <w:rPr>
          <w:rFonts w:eastAsia="Times New Roman"/>
          <w:sz w:val="24"/>
          <w:szCs w:val="24"/>
        </w:rPr>
        <w:t>будущего</w:t>
      </w:r>
      <w:r w:rsidRPr="002E4EF7">
        <w:rPr>
          <w:rFonts w:eastAsia="Times New Roman"/>
          <w:spacing w:val="1"/>
          <w:szCs w:val="28"/>
        </w:rPr>
        <w:t xml:space="preserve"> </w:t>
      </w:r>
      <w:r w:rsidRPr="002E4EF7">
        <w:rPr>
          <w:rFonts w:eastAsia="Times New Roman"/>
          <w:sz w:val="24"/>
          <w:szCs w:val="24"/>
        </w:rPr>
        <w:t>России,</w:t>
      </w:r>
      <w:r w:rsidRPr="002E4EF7">
        <w:rPr>
          <w:rFonts w:eastAsia="Times New Roman"/>
          <w:spacing w:val="1"/>
          <w:sz w:val="24"/>
          <w:szCs w:val="24"/>
        </w:rPr>
        <w:t xml:space="preserve"> </w:t>
      </w:r>
      <w:r w:rsidRPr="002E4EF7">
        <w:rPr>
          <w:rFonts w:eastAsia="Times New Roman"/>
          <w:sz w:val="24"/>
          <w:szCs w:val="24"/>
        </w:rPr>
        <w:t>складывается</w:t>
      </w:r>
      <w:r w:rsidRPr="002E4EF7">
        <w:rPr>
          <w:rFonts w:eastAsia="Times New Roman"/>
          <w:spacing w:val="1"/>
          <w:sz w:val="24"/>
          <w:szCs w:val="24"/>
        </w:rPr>
        <w:t xml:space="preserve"> </w:t>
      </w:r>
      <w:r w:rsidRPr="002E4EF7">
        <w:rPr>
          <w:rFonts w:eastAsia="Times New Roman"/>
          <w:sz w:val="24"/>
          <w:szCs w:val="24"/>
        </w:rPr>
        <w:t>понимание</w:t>
      </w:r>
      <w:r w:rsidRPr="002E4EF7">
        <w:rPr>
          <w:rFonts w:eastAsia="Times New Roman"/>
          <w:spacing w:val="1"/>
          <w:sz w:val="24"/>
          <w:szCs w:val="24"/>
        </w:rPr>
        <w:t xml:space="preserve"> </w:t>
      </w:r>
      <w:r w:rsidRPr="002E4EF7">
        <w:rPr>
          <w:rFonts w:eastAsia="Times New Roman"/>
          <w:sz w:val="24"/>
          <w:szCs w:val="24"/>
        </w:rPr>
        <w:t>миссии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роли</w:t>
      </w:r>
      <w:r w:rsidRPr="002E4EF7">
        <w:rPr>
          <w:rFonts w:eastAsia="Times New Roman"/>
          <w:spacing w:val="1"/>
          <w:sz w:val="24"/>
          <w:szCs w:val="24"/>
        </w:rPr>
        <w:t xml:space="preserve"> </w:t>
      </w:r>
      <w:r w:rsidRPr="002E4EF7">
        <w:rPr>
          <w:rFonts w:eastAsia="Times New Roman"/>
          <w:sz w:val="24"/>
          <w:szCs w:val="24"/>
        </w:rPr>
        <w:t>нашей</w:t>
      </w:r>
      <w:r w:rsidRPr="002E4EF7">
        <w:rPr>
          <w:rFonts w:eastAsia="Times New Roman"/>
          <w:spacing w:val="1"/>
          <w:sz w:val="24"/>
          <w:szCs w:val="24"/>
        </w:rPr>
        <w:t xml:space="preserve"> </w:t>
      </w:r>
      <w:r w:rsidRPr="002E4EF7">
        <w:rPr>
          <w:rFonts w:eastAsia="Times New Roman"/>
          <w:sz w:val="24"/>
          <w:szCs w:val="24"/>
        </w:rPr>
        <w:t>страны</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мировом</w:t>
      </w:r>
      <w:r w:rsidRPr="002E4EF7">
        <w:rPr>
          <w:rFonts w:eastAsia="Times New Roman"/>
          <w:spacing w:val="1"/>
          <w:sz w:val="24"/>
          <w:szCs w:val="24"/>
        </w:rPr>
        <w:t xml:space="preserve"> </w:t>
      </w:r>
      <w:r w:rsidRPr="002E4EF7">
        <w:rPr>
          <w:rFonts w:eastAsia="Times New Roman"/>
          <w:sz w:val="24"/>
          <w:szCs w:val="24"/>
        </w:rPr>
        <w:t>культурном</w:t>
      </w:r>
      <w:r w:rsidRPr="002E4EF7">
        <w:rPr>
          <w:rFonts w:eastAsia="Times New Roman"/>
          <w:spacing w:val="1"/>
          <w:sz w:val="24"/>
          <w:szCs w:val="24"/>
        </w:rPr>
        <w:t xml:space="preserve"> </w:t>
      </w:r>
      <w:r w:rsidRPr="002E4EF7">
        <w:rPr>
          <w:rFonts w:eastAsia="Times New Roman"/>
          <w:sz w:val="24"/>
          <w:szCs w:val="24"/>
        </w:rPr>
        <w:t>наследии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его</w:t>
      </w:r>
      <w:r w:rsidRPr="002E4EF7">
        <w:rPr>
          <w:rFonts w:eastAsia="Times New Roman"/>
          <w:spacing w:val="1"/>
          <w:sz w:val="24"/>
          <w:szCs w:val="24"/>
        </w:rPr>
        <w:t xml:space="preserve"> </w:t>
      </w:r>
      <w:r w:rsidRPr="002E4EF7">
        <w:rPr>
          <w:rFonts w:eastAsia="Times New Roman"/>
          <w:sz w:val="24"/>
          <w:szCs w:val="24"/>
        </w:rPr>
        <w:t>цивилизационном развитии.</w:t>
      </w:r>
    </w:p>
    <w:p w:rsidR="002E4EF7" w:rsidRPr="002E4EF7" w:rsidRDefault="002E4EF7" w:rsidP="00F21A81">
      <w:pPr>
        <w:widowControl w:val="0"/>
        <w:tabs>
          <w:tab w:val="left" w:pos="1713"/>
        </w:tabs>
        <w:suppressAutoHyphens w:val="0"/>
        <w:autoSpaceDE w:val="0"/>
        <w:autoSpaceDN w:val="0"/>
        <w:spacing w:line="240" w:lineRule="auto"/>
        <w:ind w:right="3"/>
        <w:rPr>
          <w:rFonts w:eastAsia="Times New Roman"/>
          <w:sz w:val="24"/>
          <w:szCs w:val="24"/>
        </w:rPr>
      </w:pPr>
      <w:r w:rsidRPr="002E4EF7">
        <w:rPr>
          <w:rFonts w:eastAsia="Times New Roman"/>
          <w:b/>
          <w:i/>
          <w:sz w:val="24"/>
          <w:szCs w:val="24"/>
        </w:rPr>
        <w:t>- системно-</w:t>
      </w:r>
      <w:proofErr w:type="spellStart"/>
      <w:r w:rsidRPr="002E4EF7">
        <w:rPr>
          <w:rFonts w:eastAsia="Times New Roman"/>
          <w:b/>
          <w:i/>
          <w:sz w:val="24"/>
          <w:szCs w:val="24"/>
        </w:rPr>
        <w:t>деятельностный</w:t>
      </w:r>
      <w:proofErr w:type="spellEnd"/>
      <w:r w:rsidRPr="002E4EF7">
        <w:rPr>
          <w:rFonts w:eastAsia="Times New Roman"/>
          <w:b/>
          <w:i/>
          <w:sz w:val="24"/>
          <w:szCs w:val="24"/>
        </w:rPr>
        <w:t xml:space="preserve"> подход</w:t>
      </w:r>
      <w:r w:rsidRPr="002E4EF7">
        <w:rPr>
          <w:rFonts w:eastAsia="Times New Roman"/>
          <w:b/>
          <w:i/>
          <w:spacing w:val="1"/>
          <w:sz w:val="24"/>
          <w:szCs w:val="24"/>
        </w:rPr>
        <w:t xml:space="preserve"> </w:t>
      </w:r>
      <w:r w:rsidRPr="002E4EF7">
        <w:rPr>
          <w:rFonts w:eastAsia="Times New Roman"/>
          <w:sz w:val="24"/>
          <w:szCs w:val="24"/>
        </w:rPr>
        <w:t>предполагает</w:t>
      </w:r>
      <w:r w:rsidRPr="002E4EF7">
        <w:rPr>
          <w:rFonts w:eastAsia="Times New Roman"/>
          <w:spacing w:val="1"/>
          <w:sz w:val="24"/>
          <w:szCs w:val="24"/>
        </w:rPr>
        <w:t xml:space="preserve"> </w:t>
      </w:r>
      <w:r w:rsidRPr="002E4EF7">
        <w:rPr>
          <w:rFonts w:eastAsia="Times New Roman"/>
          <w:sz w:val="24"/>
          <w:szCs w:val="24"/>
        </w:rPr>
        <w:t>системную</w:t>
      </w:r>
      <w:r w:rsidRPr="002E4EF7">
        <w:rPr>
          <w:rFonts w:eastAsia="Times New Roman"/>
          <w:spacing w:val="1"/>
          <w:sz w:val="24"/>
          <w:szCs w:val="24"/>
        </w:rPr>
        <w:t xml:space="preserve"> </w:t>
      </w:r>
      <w:r w:rsidRPr="002E4EF7">
        <w:rPr>
          <w:rFonts w:eastAsia="Times New Roman"/>
          <w:sz w:val="24"/>
          <w:szCs w:val="24"/>
        </w:rPr>
        <w:t>реализацию</w:t>
      </w:r>
      <w:r w:rsidRPr="002E4EF7">
        <w:rPr>
          <w:rFonts w:eastAsia="Times New Roman"/>
          <w:spacing w:val="1"/>
          <w:sz w:val="24"/>
          <w:szCs w:val="24"/>
        </w:rPr>
        <w:t xml:space="preserve"> </w:t>
      </w:r>
      <w:r w:rsidRPr="002E4EF7">
        <w:rPr>
          <w:rFonts w:eastAsia="Times New Roman"/>
          <w:sz w:val="24"/>
          <w:szCs w:val="24"/>
        </w:rPr>
        <w:t>воспитательного</w:t>
      </w:r>
      <w:r w:rsidRPr="002E4EF7">
        <w:rPr>
          <w:rFonts w:eastAsia="Times New Roman"/>
          <w:spacing w:val="1"/>
          <w:sz w:val="24"/>
          <w:szCs w:val="24"/>
        </w:rPr>
        <w:t xml:space="preserve"> </w:t>
      </w:r>
      <w:r w:rsidRPr="002E4EF7">
        <w:rPr>
          <w:rFonts w:eastAsia="Times New Roman"/>
          <w:sz w:val="24"/>
          <w:szCs w:val="24"/>
        </w:rPr>
        <w:t>потенциала</w:t>
      </w:r>
      <w:r w:rsidRPr="002E4EF7">
        <w:rPr>
          <w:rFonts w:eastAsia="Times New Roman"/>
          <w:spacing w:val="1"/>
          <w:sz w:val="24"/>
          <w:szCs w:val="24"/>
        </w:rPr>
        <w:t xml:space="preserve"> </w:t>
      </w:r>
      <w:r w:rsidRPr="002E4EF7">
        <w:rPr>
          <w:rFonts w:eastAsia="Times New Roman"/>
          <w:sz w:val="24"/>
          <w:szCs w:val="24"/>
        </w:rPr>
        <w:t>содержания</w:t>
      </w:r>
      <w:r w:rsidRPr="002E4EF7">
        <w:rPr>
          <w:rFonts w:eastAsia="Times New Roman"/>
          <w:spacing w:val="1"/>
          <w:sz w:val="24"/>
          <w:szCs w:val="24"/>
        </w:rPr>
        <w:t xml:space="preserve"> </w:t>
      </w:r>
      <w:r w:rsidRPr="002E4EF7">
        <w:rPr>
          <w:rFonts w:eastAsia="Times New Roman"/>
          <w:sz w:val="24"/>
          <w:szCs w:val="24"/>
        </w:rPr>
        <w:t>образования,</w:t>
      </w:r>
      <w:r w:rsidRPr="002E4EF7">
        <w:rPr>
          <w:rFonts w:eastAsia="Times New Roman"/>
          <w:spacing w:val="1"/>
          <w:sz w:val="24"/>
          <w:szCs w:val="24"/>
        </w:rPr>
        <w:t xml:space="preserve"> </w:t>
      </w:r>
      <w:r w:rsidRPr="002E4EF7">
        <w:rPr>
          <w:rFonts w:eastAsia="Times New Roman"/>
          <w:sz w:val="24"/>
          <w:szCs w:val="24"/>
        </w:rPr>
        <w:t>формирование</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развитие</w:t>
      </w:r>
      <w:r w:rsidRPr="002E4EF7">
        <w:rPr>
          <w:rFonts w:eastAsia="Times New Roman"/>
          <w:spacing w:val="1"/>
          <w:sz w:val="24"/>
          <w:szCs w:val="24"/>
        </w:rPr>
        <w:t xml:space="preserve"> </w:t>
      </w:r>
      <w:r w:rsidRPr="002E4EF7">
        <w:rPr>
          <w:rFonts w:eastAsia="Times New Roman"/>
          <w:sz w:val="24"/>
          <w:szCs w:val="24"/>
        </w:rPr>
        <w:t>у</w:t>
      </w:r>
      <w:r w:rsidRPr="002E4EF7">
        <w:rPr>
          <w:rFonts w:eastAsia="Times New Roman"/>
          <w:spacing w:val="1"/>
          <w:sz w:val="24"/>
          <w:szCs w:val="24"/>
        </w:rPr>
        <w:t xml:space="preserve"> </w:t>
      </w:r>
      <w:proofErr w:type="gramStart"/>
      <w:r w:rsidRPr="002E4EF7">
        <w:rPr>
          <w:rFonts w:eastAsia="Times New Roman"/>
          <w:sz w:val="24"/>
          <w:szCs w:val="24"/>
        </w:rPr>
        <w:t>обучающихся</w:t>
      </w:r>
      <w:proofErr w:type="gramEnd"/>
      <w:r w:rsidRPr="002E4EF7">
        <w:rPr>
          <w:rFonts w:eastAsia="Times New Roman"/>
          <w:spacing w:val="1"/>
          <w:sz w:val="24"/>
          <w:szCs w:val="24"/>
        </w:rPr>
        <w:t xml:space="preserve"> </w:t>
      </w:r>
      <w:r w:rsidRPr="002E4EF7">
        <w:rPr>
          <w:rFonts w:eastAsia="Times New Roman"/>
          <w:sz w:val="24"/>
          <w:szCs w:val="24"/>
        </w:rPr>
        <w:t>мотивации</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учебной</w:t>
      </w:r>
      <w:r w:rsidRPr="002E4EF7">
        <w:rPr>
          <w:rFonts w:eastAsia="Times New Roman"/>
          <w:spacing w:val="1"/>
          <w:sz w:val="24"/>
          <w:szCs w:val="24"/>
        </w:rPr>
        <w:t xml:space="preserve"> </w:t>
      </w:r>
      <w:r w:rsidRPr="002E4EF7">
        <w:rPr>
          <w:rFonts w:eastAsia="Times New Roman"/>
          <w:sz w:val="24"/>
          <w:szCs w:val="24"/>
        </w:rPr>
        <w:t>деятельности,</w:t>
      </w:r>
      <w:r w:rsidRPr="002E4EF7">
        <w:rPr>
          <w:rFonts w:eastAsia="Times New Roman"/>
          <w:spacing w:val="1"/>
          <w:sz w:val="24"/>
          <w:szCs w:val="24"/>
        </w:rPr>
        <w:t xml:space="preserve"> </w:t>
      </w:r>
      <w:r w:rsidRPr="002E4EF7">
        <w:rPr>
          <w:rFonts w:eastAsia="Times New Roman"/>
          <w:sz w:val="24"/>
          <w:szCs w:val="24"/>
        </w:rPr>
        <w:t>развитие</w:t>
      </w:r>
      <w:r w:rsidRPr="002E4EF7">
        <w:rPr>
          <w:rFonts w:eastAsia="Times New Roman"/>
          <w:spacing w:val="1"/>
          <w:sz w:val="24"/>
          <w:szCs w:val="24"/>
        </w:rPr>
        <w:t xml:space="preserve"> </w:t>
      </w:r>
      <w:r w:rsidRPr="002E4EF7">
        <w:rPr>
          <w:rFonts w:eastAsia="Times New Roman"/>
          <w:sz w:val="24"/>
          <w:szCs w:val="24"/>
        </w:rPr>
        <w:t>субъективной</w:t>
      </w:r>
      <w:r w:rsidRPr="002E4EF7">
        <w:rPr>
          <w:rFonts w:eastAsia="Times New Roman"/>
          <w:spacing w:val="1"/>
          <w:sz w:val="24"/>
          <w:szCs w:val="24"/>
        </w:rPr>
        <w:t xml:space="preserve"> </w:t>
      </w:r>
      <w:r w:rsidRPr="002E4EF7">
        <w:rPr>
          <w:rFonts w:eastAsia="Times New Roman"/>
          <w:sz w:val="24"/>
          <w:szCs w:val="24"/>
        </w:rPr>
        <w:t>личностной</w:t>
      </w:r>
      <w:r w:rsidRPr="002E4EF7">
        <w:rPr>
          <w:rFonts w:eastAsia="Times New Roman"/>
          <w:spacing w:val="1"/>
          <w:sz w:val="24"/>
          <w:szCs w:val="24"/>
        </w:rPr>
        <w:t xml:space="preserve"> </w:t>
      </w:r>
      <w:r w:rsidRPr="002E4EF7">
        <w:rPr>
          <w:rFonts w:eastAsia="Times New Roman"/>
          <w:sz w:val="24"/>
          <w:szCs w:val="24"/>
        </w:rPr>
        <w:t>позиции</w:t>
      </w:r>
      <w:r w:rsidRPr="002E4EF7">
        <w:rPr>
          <w:rFonts w:eastAsia="Times New Roman"/>
          <w:spacing w:val="-2"/>
          <w:sz w:val="24"/>
          <w:szCs w:val="24"/>
        </w:rPr>
        <w:t xml:space="preserve"> </w:t>
      </w:r>
      <w:r w:rsidRPr="002E4EF7">
        <w:rPr>
          <w:rFonts w:eastAsia="Times New Roman"/>
          <w:sz w:val="24"/>
          <w:szCs w:val="24"/>
        </w:rPr>
        <w:t>на</w:t>
      </w:r>
      <w:r w:rsidRPr="002E4EF7">
        <w:rPr>
          <w:rFonts w:eastAsia="Times New Roman"/>
          <w:spacing w:val="-2"/>
          <w:sz w:val="24"/>
          <w:szCs w:val="24"/>
        </w:rPr>
        <w:t xml:space="preserve"> </w:t>
      </w:r>
      <w:r w:rsidRPr="002E4EF7">
        <w:rPr>
          <w:rFonts w:eastAsia="Times New Roman"/>
          <w:sz w:val="24"/>
          <w:szCs w:val="24"/>
        </w:rPr>
        <w:t>основе</w:t>
      </w:r>
      <w:r w:rsidRPr="002E4EF7">
        <w:rPr>
          <w:rFonts w:eastAsia="Times New Roman"/>
          <w:spacing w:val="-3"/>
          <w:sz w:val="24"/>
          <w:szCs w:val="24"/>
        </w:rPr>
        <w:t xml:space="preserve"> </w:t>
      </w:r>
      <w:r w:rsidRPr="002E4EF7">
        <w:rPr>
          <w:rFonts w:eastAsia="Times New Roman"/>
          <w:sz w:val="24"/>
          <w:szCs w:val="24"/>
        </w:rPr>
        <w:t>опыта</w:t>
      </w:r>
      <w:r w:rsidRPr="002E4EF7">
        <w:rPr>
          <w:rFonts w:eastAsia="Times New Roman"/>
          <w:spacing w:val="-2"/>
          <w:sz w:val="24"/>
          <w:szCs w:val="24"/>
        </w:rPr>
        <w:t xml:space="preserve"> </w:t>
      </w:r>
      <w:r w:rsidRPr="002E4EF7">
        <w:rPr>
          <w:rFonts w:eastAsia="Times New Roman"/>
          <w:sz w:val="24"/>
          <w:szCs w:val="24"/>
        </w:rPr>
        <w:t>нравственной</w:t>
      </w:r>
      <w:r w:rsidRPr="002E4EF7">
        <w:rPr>
          <w:rFonts w:eastAsia="Times New Roman"/>
          <w:spacing w:val="-1"/>
          <w:sz w:val="24"/>
          <w:szCs w:val="24"/>
        </w:rPr>
        <w:t xml:space="preserve"> </w:t>
      </w:r>
      <w:r w:rsidRPr="002E4EF7">
        <w:rPr>
          <w:rFonts w:eastAsia="Times New Roman"/>
          <w:sz w:val="24"/>
          <w:szCs w:val="24"/>
        </w:rPr>
        <w:t>рефлексии</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нравственного</w:t>
      </w:r>
      <w:r w:rsidRPr="002E4EF7">
        <w:rPr>
          <w:rFonts w:eastAsia="Times New Roman"/>
          <w:spacing w:val="-1"/>
          <w:sz w:val="24"/>
          <w:szCs w:val="24"/>
        </w:rPr>
        <w:t xml:space="preserve"> </w:t>
      </w:r>
      <w:r w:rsidRPr="002E4EF7">
        <w:rPr>
          <w:rFonts w:eastAsia="Times New Roman"/>
          <w:sz w:val="24"/>
          <w:szCs w:val="24"/>
        </w:rPr>
        <w:t>выбора.</w:t>
      </w:r>
    </w:p>
    <w:p w:rsidR="002E4EF7" w:rsidRPr="002E4EF7" w:rsidRDefault="002E4EF7" w:rsidP="00F21A81">
      <w:pPr>
        <w:widowControl w:val="0"/>
        <w:suppressAutoHyphens w:val="0"/>
        <w:autoSpaceDE w:val="0"/>
        <w:autoSpaceDN w:val="0"/>
        <w:spacing w:line="240" w:lineRule="auto"/>
        <w:ind w:right="3"/>
        <w:rPr>
          <w:rFonts w:eastAsia="Times New Roman"/>
          <w:sz w:val="24"/>
          <w:szCs w:val="24"/>
        </w:rPr>
      </w:pPr>
      <w:r w:rsidRPr="002E4EF7">
        <w:rPr>
          <w:rFonts w:eastAsia="Times New Roman"/>
          <w:sz w:val="24"/>
          <w:szCs w:val="24"/>
        </w:rPr>
        <w:t>Методологические</w:t>
      </w:r>
      <w:r w:rsidRPr="002E4EF7">
        <w:rPr>
          <w:rFonts w:eastAsia="Times New Roman"/>
          <w:spacing w:val="1"/>
          <w:sz w:val="24"/>
          <w:szCs w:val="24"/>
        </w:rPr>
        <w:t xml:space="preserve"> </w:t>
      </w:r>
      <w:r w:rsidRPr="002E4EF7">
        <w:rPr>
          <w:rFonts w:eastAsia="Times New Roman"/>
          <w:sz w:val="24"/>
          <w:szCs w:val="24"/>
        </w:rPr>
        <w:t>основы</w:t>
      </w:r>
      <w:r w:rsidRPr="002E4EF7">
        <w:rPr>
          <w:rFonts w:eastAsia="Times New Roman"/>
          <w:spacing w:val="1"/>
          <w:sz w:val="24"/>
          <w:szCs w:val="24"/>
        </w:rPr>
        <w:t xml:space="preserve"> </w:t>
      </w:r>
      <w:r w:rsidRPr="002E4EF7">
        <w:rPr>
          <w:rFonts w:eastAsia="Times New Roman"/>
          <w:sz w:val="24"/>
          <w:szCs w:val="24"/>
        </w:rPr>
        <w:t>определяются</w:t>
      </w:r>
      <w:r w:rsidRPr="002E4EF7">
        <w:rPr>
          <w:rFonts w:eastAsia="Times New Roman"/>
          <w:spacing w:val="1"/>
          <w:sz w:val="24"/>
          <w:szCs w:val="24"/>
        </w:rPr>
        <w:t xml:space="preserve"> </w:t>
      </w:r>
      <w:r w:rsidRPr="002E4EF7">
        <w:rPr>
          <w:rFonts w:eastAsia="Times New Roman"/>
          <w:sz w:val="24"/>
          <w:szCs w:val="24"/>
        </w:rPr>
        <w:t>рядом</w:t>
      </w:r>
      <w:r w:rsidRPr="002E4EF7">
        <w:rPr>
          <w:rFonts w:eastAsia="Times New Roman"/>
          <w:spacing w:val="1"/>
          <w:sz w:val="24"/>
          <w:szCs w:val="24"/>
        </w:rPr>
        <w:t xml:space="preserve"> </w:t>
      </w:r>
      <w:r w:rsidRPr="002E4EF7">
        <w:rPr>
          <w:rFonts w:eastAsia="Times New Roman"/>
          <w:sz w:val="24"/>
          <w:szCs w:val="24"/>
        </w:rPr>
        <w:t>основных</w:t>
      </w:r>
      <w:r w:rsidRPr="002E4EF7">
        <w:rPr>
          <w:rFonts w:eastAsia="Times New Roman"/>
          <w:spacing w:val="61"/>
          <w:sz w:val="24"/>
          <w:szCs w:val="24"/>
        </w:rPr>
        <w:t xml:space="preserve"> </w:t>
      </w:r>
      <w:r w:rsidRPr="002E4EF7">
        <w:rPr>
          <w:rFonts w:eastAsia="Times New Roman"/>
          <w:b/>
          <w:sz w:val="24"/>
          <w:szCs w:val="24"/>
        </w:rPr>
        <w:t>принципов</w:t>
      </w:r>
      <w:r w:rsidRPr="002E4EF7">
        <w:rPr>
          <w:rFonts w:eastAsia="Times New Roman"/>
          <w:b/>
          <w:spacing w:val="1"/>
          <w:sz w:val="24"/>
          <w:szCs w:val="24"/>
        </w:rPr>
        <w:t xml:space="preserve"> </w:t>
      </w:r>
      <w:r w:rsidRPr="002E4EF7">
        <w:rPr>
          <w:rFonts w:eastAsia="Times New Roman"/>
          <w:b/>
          <w:sz w:val="24"/>
          <w:szCs w:val="24"/>
        </w:rPr>
        <w:t>воспитания</w:t>
      </w:r>
      <w:r w:rsidRPr="002E4EF7">
        <w:rPr>
          <w:rFonts w:eastAsia="Times New Roman"/>
          <w:sz w:val="24"/>
          <w:szCs w:val="24"/>
        </w:rPr>
        <w:t>:</w:t>
      </w:r>
    </w:p>
    <w:p w:rsidR="002E4EF7" w:rsidRPr="002E4EF7" w:rsidRDefault="002E4EF7" w:rsidP="00F21A81">
      <w:pPr>
        <w:widowControl w:val="0"/>
        <w:tabs>
          <w:tab w:val="left" w:pos="1734"/>
        </w:tabs>
        <w:suppressAutoHyphens w:val="0"/>
        <w:autoSpaceDE w:val="0"/>
        <w:autoSpaceDN w:val="0"/>
        <w:spacing w:line="240" w:lineRule="auto"/>
        <w:ind w:right="3"/>
        <w:rPr>
          <w:rFonts w:eastAsia="Times New Roman"/>
          <w:sz w:val="24"/>
          <w:szCs w:val="24"/>
        </w:rPr>
      </w:pPr>
      <w:r w:rsidRPr="002E4EF7">
        <w:rPr>
          <w:rFonts w:eastAsia="Times New Roman"/>
          <w:b/>
          <w:i/>
          <w:sz w:val="24"/>
          <w:szCs w:val="24"/>
        </w:rPr>
        <w:t xml:space="preserve">-гуманистической направленности воспитания: </w:t>
      </w:r>
      <w:r w:rsidRPr="002E4EF7">
        <w:rPr>
          <w:rFonts w:eastAsia="Times New Roman"/>
          <w:sz w:val="24"/>
          <w:szCs w:val="24"/>
        </w:rPr>
        <w:t>каждый обучающийся имеет</w:t>
      </w:r>
      <w:r w:rsidRPr="002E4EF7">
        <w:rPr>
          <w:rFonts w:eastAsia="Times New Roman"/>
          <w:spacing w:val="1"/>
          <w:sz w:val="24"/>
          <w:szCs w:val="24"/>
        </w:rPr>
        <w:t xml:space="preserve"> </w:t>
      </w:r>
      <w:r w:rsidRPr="002E4EF7">
        <w:rPr>
          <w:rFonts w:eastAsia="Times New Roman"/>
          <w:sz w:val="24"/>
          <w:szCs w:val="24"/>
        </w:rPr>
        <w:t>право на признание его как человеческой личности, уважение его достоинства, гуманное</w:t>
      </w:r>
      <w:r w:rsidRPr="002E4EF7">
        <w:rPr>
          <w:rFonts w:eastAsia="Times New Roman"/>
          <w:spacing w:val="1"/>
          <w:sz w:val="24"/>
          <w:szCs w:val="24"/>
        </w:rPr>
        <w:t xml:space="preserve"> </w:t>
      </w:r>
      <w:r w:rsidRPr="002E4EF7">
        <w:rPr>
          <w:rFonts w:eastAsia="Times New Roman"/>
          <w:sz w:val="24"/>
          <w:szCs w:val="24"/>
        </w:rPr>
        <w:t>отношение,</w:t>
      </w:r>
      <w:r w:rsidRPr="002E4EF7">
        <w:rPr>
          <w:rFonts w:eastAsia="Times New Roman"/>
          <w:spacing w:val="1"/>
          <w:sz w:val="24"/>
          <w:szCs w:val="24"/>
        </w:rPr>
        <w:t xml:space="preserve"> </w:t>
      </w:r>
      <w:r w:rsidRPr="002E4EF7">
        <w:rPr>
          <w:rFonts w:eastAsia="Times New Roman"/>
          <w:sz w:val="24"/>
          <w:szCs w:val="24"/>
        </w:rPr>
        <w:t>защиту</w:t>
      </w:r>
      <w:r w:rsidRPr="002E4EF7">
        <w:rPr>
          <w:rFonts w:eastAsia="Times New Roman"/>
          <w:spacing w:val="-2"/>
          <w:sz w:val="24"/>
          <w:szCs w:val="24"/>
        </w:rPr>
        <w:t xml:space="preserve"> </w:t>
      </w:r>
      <w:r w:rsidRPr="002E4EF7">
        <w:rPr>
          <w:rFonts w:eastAsia="Times New Roman"/>
          <w:sz w:val="24"/>
          <w:szCs w:val="24"/>
        </w:rPr>
        <w:t>его</w:t>
      </w:r>
      <w:r w:rsidRPr="002E4EF7">
        <w:rPr>
          <w:rFonts w:eastAsia="Times New Roman"/>
          <w:spacing w:val="-3"/>
          <w:sz w:val="24"/>
          <w:szCs w:val="24"/>
        </w:rPr>
        <w:t xml:space="preserve"> </w:t>
      </w:r>
      <w:r w:rsidRPr="002E4EF7">
        <w:rPr>
          <w:rFonts w:eastAsia="Times New Roman"/>
          <w:sz w:val="24"/>
          <w:szCs w:val="24"/>
        </w:rPr>
        <w:t>человеческих</w:t>
      </w:r>
      <w:r w:rsidRPr="002E4EF7">
        <w:rPr>
          <w:rFonts w:eastAsia="Times New Roman"/>
          <w:spacing w:val="-1"/>
          <w:sz w:val="24"/>
          <w:szCs w:val="24"/>
        </w:rPr>
        <w:t xml:space="preserve"> </w:t>
      </w:r>
      <w:r w:rsidRPr="002E4EF7">
        <w:rPr>
          <w:rFonts w:eastAsia="Times New Roman"/>
          <w:sz w:val="24"/>
          <w:szCs w:val="24"/>
        </w:rPr>
        <w:t>прав,</w:t>
      </w:r>
      <w:r w:rsidRPr="002E4EF7">
        <w:rPr>
          <w:rFonts w:eastAsia="Times New Roman"/>
          <w:spacing w:val="-2"/>
          <w:sz w:val="24"/>
          <w:szCs w:val="24"/>
        </w:rPr>
        <w:t xml:space="preserve"> </w:t>
      </w:r>
      <w:r w:rsidRPr="002E4EF7">
        <w:rPr>
          <w:rFonts w:eastAsia="Times New Roman"/>
          <w:sz w:val="24"/>
          <w:szCs w:val="24"/>
        </w:rPr>
        <w:t>свободное развитие</w:t>
      </w:r>
      <w:r w:rsidRPr="002E4EF7">
        <w:rPr>
          <w:rFonts w:eastAsia="Times New Roman"/>
          <w:spacing w:val="-1"/>
          <w:sz w:val="24"/>
          <w:szCs w:val="24"/>
        </w:rPr>
        <w:t xml:space="preserve"> </w:t>
      </w:r>
      <w:r w:rsidRPr="002E4EF7">
        <w:rPr>
          <w:rFonts w:eastAsia="Times New Roman"/>
          <w:sz w:val="24"/>
          <w:szCs w:val="24"/>
        </w:rPr>
        <w:t>личности;</w:t>
      </w:r>
    </w:p>
    <w:p w:rsidR="002E4EF7" w:rsidRPr="002E4EF7" w:rsidRDefault="00F21A81" w:rsidP="00F21A81">
      <w:pPr>
        <w:widowControl w:val="0"/>
        <w:suppressAutoHyphens w:val="0"/>
        <w:autoSpaceDE w:val="0"/>
        <w:autoSpaceDN w:val="0"/>
        <w:spacing w:line="240" w:lineRule="auto"/>
        <w:ind w:right="3"/>
        <w:rPr>
          <w:rFonts w:eastAsia="Times New Roman"/>
          <w:sz w:val="24"/>
          <w:szCs w:val="24"/>
        </w:rPr>
      </w:pPr>
      <w:r>
        <w:rPr>
          <w:rFonts w:eastAsia="Times New Roman"/>
          <w:b/>
          <w:i/>
          <w:sz w:val="24"/>
          <w:szCs w:val="24"/>
        </w:rPr>
        <w:t>-</w:t>
      </w:r>
      <w:r w:rsidR="002E4EF7" w:rsidRPr="002E4EF7">
        <w:rPr>
          <w:rFonts w:eastAsia="Times New Roman"/>
          <w:b/>
          <w:i/>
          <w:sz w:val="24"/>
          <w:szCs w:val="24"/>
        </w:rPr>
        <w:t>ценностного</w:t>
      </w:r>
      <w:r w:rsidR="002E4EF7" w:rsidRPr="002E4EF7">
        <w:rPr>
          <w:rFonts w:eastAsia="Times New Roman"/>
          <w:b/>
          <w:i/>
          <w:spacing w:val="13"/>
          <w:sz w:val="24"/>
          <w:szCs w:val="24"/>
        </w:rPr>
        <w:t xml:space="preserve"> </w:t>
      </w:r>
      <w:r w:rsidR="002E4EF7" w:rsidRPr="002E4EF7">
        <w:rPr>
          <w:rFonts w:eastAsia="Times New Roman"/>
          <w:b/>
          <w:i/>
          <w:sz w:val="24"/>
          <w:szCs w:val="24"/>
        </w:rPr>
        <w:t>единства</w:t>
      </w:r>
      <w:r w:rsidR="002E4EF7" w:rsidRPr="002E4EF7">
        <w:rPr>
          <w:rFonts w:eastAsia="Times New Roman"/>
          <w:b/>
          <w:i/>
          <w:spacing w:val="13"/>
          <w:sz w:val="24"/>
          <w:szCs w:val="24"/>
        </w:rPr>
        <w:t xml:space="preserve"> </w:t>
      </w:r>
      <w:r w:rsidR="002E4EF7" w:rsidRPr="002E4EF7">
        <w:rPr>
          <w:rFonts w:eastAsia="Times New Roman"/>
          <w:b/>
          <w:i/>
          <w:sz w:val="24"/>
          <w:szCs w:val="24"/>
        </w:rPr>
        <w:t>и</w:t>
      </w:r>
      <w:r w:rsidR="002E4EF7" w:rsidRPr="002E4EF7">
        <w:rPr>
          <w:rFonts w:eastAsia="Times New Roman"/>
          <w:b/>
          <w:i/>
          <w:spacing w:val="13"/>
          <w:sz w:val="24"/>
          <w:szCs w:val="24"/>
        </w:rPr>
        <w:t xml:space="preserve"> </w:t>
      </w:r>
      <w:r w:rsidR="002E4EF7" w:rsidRPr="002E4EF7">
        <w:rPr>
          <w:rFonts w:eastAsia="Times New Roman"/>
          <w:b/>
          <w:i/>
          <w:sz w:val="24"/>
          <w:szCs w:val="24"/>
        </w:rPr>
        <w:t>совместности:</w:t>
      </w:r>
      <w:r w:rsidR="002E4EF7" w:rsidRPr="002E4EF7">
        <w:rPr>
          <w:rFonts w:eastAsia="Times New Roman"/>
          <w:b/>
          <w:i/>
          <w:spacing w:val="15"/>
          <w:sz w:val="24"/>
          <w:szCs w:val="24"/>
        </w:rPr>
        <w:t xml:space="preserve"> </w:t>
      </w:r>
      <w:r w:rsidR="002E4EF7" w:rsidRPr="002E4EF7">
        <w:rPr>
          <w:rFonts w:eastAsia="Times New Roman"/>
          <w:sz w:val="24"/>
          <w:szCs w:val="24"/>
        </w:rPr>
        <w:t>ценности</w:t>
      </w:r>
      <w:r w:rsidR="002E4EF7" w:rsidRPr="002E4EF7">
        <w:rPr>
          <w:rFonts w:eastAsia="Times New Roman"/>
          <w:spacing w:val="9"/>
          <w:sz w:val="24"/>
          <w:szCs w:val="24"/>
        </w:rPr>
        <w:t xml:space="preserve"> </w:t>
      </w:r>
      <w:r w:rsidR="002E4EF7" w:rsidRPr="002E4EF7">
        <w:rPr>
          <w:rFonts w:eastAsia="Times New Roman"/>
          <w:sz w:val="24"/>
          <w:szCs w:val="24"/>
        </w:rPr>
        <w:t>и</w:t>
      </w:r>
      <w:r w:rsidR="002E4EF7" w:rsidRPr="002E4EF7">
        <w:rPr>
          <w:rFonts w:eastAsia="Times New Roman"/>
          <w:spacing w:val="15"/>
          <w:sz w:val="24"/>
          <w:szCs w:val="24"/>
        </w:rPr>
        <w:t xml:space="preserve"> </w:t>
      </w:r>
      <w:r w:rsidR="002E4EF7" w:rsidRPr="002E4EF7">
        <w:rPr>
          <w:rFonts w:eastAsia="Times New Roman"/>
          <w:sz w:val="24"/>
          <w:szCs w:val="24"/>
        </w:rPr>
        <w:t>смыслы</w:t>
      </w:r>
      <w:r w:rsidR="002E4EF7" w:rsidRPr="002E4EF7">
        <w:rPr>
          <w:rFonts w:eastAsia="Times New Roman"/>
          <w:spacing w:val="14"/>
          <w:sz w:val="24"/>
          <w:szCs w:val="24"/>
        </w:rPr>
        <w:t xml:space="preserve"> </w:t>
      </w:r>
      <w:r w:rsidR="002E4EF7" w:rsidRPr="002E4EF7">
        <w:rPr>
          <w:rFonts w:eastAsia="Times New Roman"/>
          <w:sz w:val="24"/>
          <w:szCs w:val="24"/>
        </w:rPr>
        <w:t>воспитания</w:t>
      </w:r>
      <w:r w:rsidR="002E4EF7" w:rsidRPr="002E4EF7">
        <w:rPr>
          <w:rFonts w:eastAsia="Times New Roman"/>
          <w:spacing w:val="12"/>
          <w:sz w:val="24"/>
          <w:szCs w:val="24"/>
        </w:rPr>
        <w:t xml:space="preserve"> </w:t>
      </w:r>
      <w:r w:rsidR="002E4EF7" w:rsidRPr="002E4EF7">
        <w:rPr>
          <w:rFonts w:eastAsia="Times New Roman"/>
          <w:sz w:val="24"/>
          <w:szCs w:val="24"/>
        </w:rPr>
        <w:t>едины</w:t>
      </w:r>
      <w:r w:rsidR="002E4EF7" w:rsidRPr="002E4EF7">
        <w:rPr>
          <w:rFonts w:eastAsia="Times New Roman"/>
          <w:spacing w:val="-58"/>
          <w:sz w:val="24"/>
          <w:szCs w:val="24"/>
        </w:rPr>
        <w:t xml:space="preserve"> </w:t>
      </w:r>
      <w:r w:rsidR="002E4EF7" w:rsidRPr="002E4EF7">
        <w:rPr>
          <w:rFonts w:eastAsia="Times New Roman"/>
          <w:sz w:val="24"/>
          <w:szCs w:val="24"/>
        </w:rPr>
        <w:t>и</w:t>
      </w:r>
      <w:r w:rsidR="002E4EF7" w:rsidRPr="002E4EF7">
        <w:rPr>
          <w:rFonts w:eastAsia="Times New Roman"/>
          <w:spacing w:val="1"/>
          <w:sz w:val="24"/>
          <w:szCs w:val="24"/>
        </w:rPr>
        <w:t xml:space="preserve"> </w:t>
      </w:r>
      <w:r w:rsidR="002E4EF7" w:rsidRPr="002E4EF7">
        <w:rPr>
          <w:rFonts w:eastAsia="Times New Roman"/>
          <w:sz w:val="24"/>
          <w:szCs w:val="24"/>
        </w:rPr>
        <w:t>разделяемы</w:t>
      </w:r>
      <w:r w:rsidR="002E4EF7" w:rsidRPr="002E4EF7">
        <w:rPr>
          <w:rFonts w:eastAsia="Times New Roman"/>
          <w:spacing w:val="1"/>
          <w:sz w:val="24"/>
          <w:szCs w:val="24"/>
        </w:rPr>
        <w:t xml:space="preserve"> </w:t>
      </w:r>
      <w:r w:rsidR="002E4EF7" w:rsidRPr="002E4EF7">
        <w:rPr>
          <w:rFonts w:eastAsia="Times New Roman"/>
          <w:sz w:val="24"/>
          <w:szCs w:val="24"/>
        </w:rPr>
        <w:t>всеми</w:t>
      </w:r>
      <w:r w:rsidR="002E4EF7" w:rsidRPr="002E4EF7">
        <w:rPr>
          <w:rFonts w:eastAsia="Times New Roman"/>
          <w:spacing w:val="1"/>
          <w:sz w:val="24"/>
          <w:szCs w:val="24"/>
        </w:rPr>
        <w:t xml:space="preserve"> </w:t>
      </w:r>
      <w:r w:rsidR="002E4EF7" w:rsidRPr="002E4EF7">
        <w:rPr>
          <w:rFonts w:eastAsia="Times New Roman"/>
          <w:sz w:val="24"/>
          <w:szCs w:val="24"/>
        </w:rPr>
        <w:t>участниками</w:t>
      </w:r>
      <w:r w:rsidR="002E4EF7" w:rsidRPr="002E4EF7">
        <w:rPr>
          <w:rFonts w:eastAsia="Times New Roman"/>
          <w:spacing w:val="1"/>
          <w:sz w:val="24"/>
          <w:szCs w:val="24"/>
        </w:rPr>
        <w:t xml:space="preserve"> </w:t>
      </w:r>
      <w:r w:rsidR="002E4EF7" w:rsidRPr="002E4EF7">
        <w:rPr>
          <w:rFonts w:eastAsia="Times New Roman"/>
          <w:sz w:val="24"/>
          <w:szCs w:val="24"/>
        </w:rPr>
        <w:t>образовательных</w:t>
      </w:r>
      <w:r w:rsidR="002E4EF7" w:rsidRPr="002E4EF7">
        <w:rPr>
          <w:rFonts w:eastAsia="Times New Roman"/>
          <w:spacing w:val="1"/>
          <w:sz w:val="24"/>
          <w:szCs w:val="24"/>
        </w:rPr>
        <w:t xml:space="preserve"> </w:t>
      </w:r>
      <w:r w:rsidR="002E4EF7" w:rsidRPr="002E4EF7">
        <w:rPr>
          <w:rFonts w:eastAsia="Times New Roman"/>
          <w:sz w:val="24"/>
          <w:szCs w:val="24"/>
        </w:rPr>
        <w:t>отношений,</w:t>
      </w:r>
      <w:r w:rsidR="002E4EF7" w:rsidRPr="002E4EF7">
        <w:rPr>
          <w:rFonts w:eastAsia="Times New Roman"/>
          <w:spacing w:val="1"/>
          <w:sz w:val="24"/>
          <w:szCs w:val="24"/>
        </w:rPr>
        <w:t xml:space="preserve"> </w:t>
      </w:r>
      <w:r w:rsidR="002E4EF7" w:rsidRPr="002E4EF7">
        <w:rPr>
          <w:rFonts w:eastAsia="Times New Roman"/>
          <w:sz w:val="24"/>
          <w:szCs w:val="24"/>
        </w:rPr>
        <w:t>что</w:t>
      </w:r>
      <w:r w:rsidR="002E4EF7" w:rsidRPr="002E4EF7">
        <w:rPr>
          <w:rFonts w:eastAsia="Times New Roman"/>
          <w:spacing w:val="1"/>
          <w:sz w:val="24"/>
          <w:szCs w:val="24"/>
        </w:rPr>
        <w:t xml:space="preserve"> </w:t>
      </w:r>
      <w:r w:rsidR="002E4EF7" w:rsidRPr="002E4EF7">
        <w:rPr>
          <w:rFonts w:eastAsia="Times New Roman"/>
          <w:sz w:val="24"/>
          <w:szCs w:val="24"/>
        </w:rPr>
        <w:t>предполагает</w:t>
      </w:r>
      <w:r w:rsidR="002E4EF7" w:rsidRPr="002E4EF7">
        <w:rPr>
          <w:rFonts w:eastAsia="Times New Roman"/>
          <w:spacing w:val="1"/>
          <w:sz w:val="24"/>
          <w:szCs w:val="24"/>
        </w:rPr>
        <w:t xml:space="preserve"> </w:t>
      </w:r>
      <w:r w:rsidR="002E4EF7" w:rsidRPr="002E4EF7">
        <w:rPr>
          <w:rFonts w:eastAsia="Times New Roman"/>
          <w:sz w:val="24"/>
          <w:szCs w:val="24"/>
        </w:rPr>
        <w:t>содействие,</w:t>
      </w:r>
      <w:r w:rsidR="002E4EF7" w:rsidRPr="002E4EF7">
        <w:rPr>
          <w:rFonts w:eastAsia="Times New Roman"/>
          <w:spacing w:val="1"/>
          <w:sz w:val="24"/>
          <w:szCs w:val="24"/>
        </w:rPr>
        <w:t xml:space="preserve"> </w:t>
      </w:r>
      <w:r w:rsidR="002E4EF7" w:rsidRPr="002E4EF7">
        <w:rPr>
          <w:rFonts w:eastAsia="Times New Roman"/>
          <w:sz w:val="24"/>
          <w:szCs w:val="24"/>
        </w:rPr>
        <w:t>сотворчество</w:t>
      </w:r>
      <w:r w:rsidR="002E4EF7" w:rsidRPr="002E4EF7">
        <w:rPr>
          <w:rFonts w:eastAsia="Times New Roman"/>
          <w:spacing w:val="1"/>
          <w:sz w:val="24"/>
          <w:szCs w:val="24"/>
        </w:rPr>
        <w:t xml:space="preserve"> </w:t>
      </w:r>
      <w:r w:rsidR="002E4EF7" w:rsidRPr="002E4EF7">
        <w:rPr>
          <w:rFonts w:eastAsia="Times New Roman"/>
          <w:sz w:val="24"/>
          <w:szCs w:val="24"/>
        </w:rPr>
        <w:t>и</w:t>
      </w:r>
      <w:r w:rsidR="002E4EF7" w:rsidRPr="002E4EF7">
        <w:rPr>
          <w:rFonts w:eastAsia="Times New Roman"/>
          <w:spacing w:val="1"/>
          <w:sz w:val="24"/>
          <w:szCs w:val="24"/>
        </w:rPr>
        <w:t xml:space="preserve"> </w:t>
      </w:r>
      <w:r w:rsidR="002E4EF7" w:rsidRPr="002E4EF7">
        <w:rPr>
          <w:rFonts w:eastAsia="Times New Roman"/>
          <w:sz w:val="24"/>
          <w:szCs w:val="24"/>
        </w:rPr>
        <w:t>сопереживание,</w:t>
      </w:r>
      <w:r w:rsidR="002E4EF7" w:rsidRPr="002E4EF7">
        <w:rPr>
          <w:rFonts w:eastAsia="Times New Roman"/>
          <w:spacing w:val="1"/>
          <w:sz w:val="24"/>
          <w:szCs w:val="24"/>
        </w:rPr>
        <w:t xml:space="preserve"> </w:t>
      </w:r>
      <w:r w:rsidR="002E4EF7" w:rsidRPr="002E4EF7">
        <w:rPr>
          <w:rFonts w:eastAsia="Times New Roman"/>
          <w:sz w:val="24"/>
          <w:szCs w:val="24"/>
        </w:rPr>
        <w:t>взаимопонимание</w:t>
      </w:r>
      <w:r w:rsidR="002E4EF7" w:rsidRPr="002E4EF7">
        <w:rPr>
          <w:rFonts w:eastAsia="Times New Roman"/>
          <w:spacing w:val="1"/>
          <w:sz w:val="24"/>
          <w:szCs w:val="24"/>
        </w:rPr>
        <w:t xml:space="preserve"> </w:t>
      </w:r>
      <w:r w:rsidR="002E4EF7" w:rsidRPr="002E4EF7">
        <w:rPr>
          <w:rFonts w:eastAsia="Times New Roman"/>
          <w:sz w:val="24"/>
          <w:szCs w:val="24"/>
        </w:rPr>
        <w:t>и</w:t>
      </w:r>
      <w:r w:rsidR="002E4EF7" w:rsidRPr="002E4EF7">
        <w:rPr>
          <w:rFonts w:eastAsia="Times New Roman"/>
          <w:spacing w:val="1"/>
          <w:sz w:val="24"/>
          <w:szCs w:val="24"/>
        </w:rPr>
        <w:t xml:space="preserve"> </w:t>
      </w:r>
      <w:r w:rsidR="002E4EF7" w:rsidRPr="002E4EF7">
        <w:rPr>
          <w:rFonts w:eastAsia="Times New Roman"/>
          <w:sz w:val="24"/>
          <w:szCs w:val="24"/>
        </w:rPr>
        <w:t>взаимное</w:t>
      </w:r>
      <w:r w:rsidR="002E4EF7" w:rsidRPr="002E4EF7">
        <w:rPr>
          <w:rFonts w:eastAsia="Times New Roman"/>
          <w:spacing w:val="1"/>
          <w:sz w:val="24"/>
          <w:szCs w:val="24"/>
        </w:rPr>
        <w:t xml:space="preserve"> </w:t>
      </w:r>
      <w:r w:rsidR="002E4EF7" w:rsidRPr="002E4EF7">
        <w:rPr>
          <w:rFonts w:eastAsia="Times New Roman"/>
          <w:sz w:val="24"/>
          <w:szCs w:val="24"/>
        </w:rPr>
        <w:t>уважение</w:t>
      </w:r>
      <w:r w:rsidR="002E4EF7" w:rsidRPr="002E4EF7">
        <w:rPr>
          <w:rFonts w:eastAsia="Times New Roman"/>
          <w:spacing w:val="1"/>
          <w:sz w:val="24"/>
          <w:szCs w:val="24"/>
        </w:rPr>
        <w:t xml:space="preserve"> </w:t>
      </w:r>
      <w:r w:rsidR="002E4EF7" w:rsidRPr="002E4EF7">
        <w:rPr>
          <w:rFonts w:eastAsia="Times New Roman"/>
          <w:sz w:val="24"/>
          <w:szCs w:val="24"/>
        </w:rPr>
        <w:t>участников</w:t>
      </w:r>
      <w:r w:rsidR="002E4EF7" w:rsidRPr="002E4EF7">
        <w:rPr>
          <w:rFonts w:eastAsia="Times New Roman"/>
          <w:spacing w:val="-3"/>
          <w:sz w:val="24"/>
          <w:szCs w:val="24"/>
        </w:rPr>
        <w:t xml:space="preserve"> </w:t>
      </w:r>
      <w:r w:rsidR="002E4EF7" w:rsidRPr="002E4EF7">
        <w:rPr>
          <w:rFonts w:eastAsia="Times New Roman"/>
          <w:sz w:val="24"/>
          <w:szCs w:val="24"/>
        </w:rPr>
        <w:t>воспитательного</w:t>
      </w:r>
      <w:r w:rsidR="002E4EF7" w:rsidRPr="002E4EF7">
        <w:rPr>
          <w:rFonts w:eastAsia="Times New Roman"/>
          <w:spacing w:val="-1"/>
          <w:sz w:val="24"/>
          <w:szCs w:val="24"/>
        </w:rPr>
        <w:t xml:space="preserve"> </w:t>
      </w:r>
      <w:r w:rsidR="002E4EF7" w:rsidRPr="002E4EF7">
        <w:rPr>
          <w:rFonts w:eastAsia="Times New Roman"/>
          <w:sz w:val="24"/>
          <w:szCs w:val="24"/>
        </w:rPr>
        <w:t>(образовательного)</w:t>
      </w:r>
      <w:r w:rsidR="002E4EF7" w:rsidRPr="002E4EF7">
        <w:rPr>
          <w:rFonts w:eastAsia="Times New Roman"/>
          <w:spacing w:val="1"/>
          <w:sz w:val="24"/>
          <w:szCs w:val="24"/>
        </w:rPr>
        <w:t xml:space="preserve"> </w:t>
      </w:r>
      <w:r w:rsidR="002E4EF7" w:rsidRPr="002E4EF7">
        <w:rPr>
          <w:rFonts w:eastAsia="Times New Roman"/>
          <w:sz w:val="24"/>
          <w:szCs w:val="24"/>
        </w:rPr>
        <w:t>процесса;</w:t>
      </w:r>
    </w:p>
    <w:p w:rsidR="002E4EF7" w:rsidRPr="002E4EF7" w:rsidRDefault="00F21A81" w:rsidP="00F21A81">
      <w:pPr>
        <w:widowControl w:val="0"/>
        <w:suppressAutoHyphens w:val="0"/>
        <w:autoSpaceDE w:val="0"/>
        <w:autoSpaceDN w:val="0"/>
        <w:spacing w:line="240" w:lineRule="auto"/>
        <w:ind w:right="3"/>
        <w:rPr>
          <w:rFonts w:eastAsia="Times New Roman"/>
          <w:sz w:val="24"/>
          <w:szCs w:val="24"/>
        </w:rPr>
      </w:pPr>
      <w:r>
        <w:rPr>
          <w:rFonts w:eastAsia="Times New Roman"/>
          <w:b/>
          <w:i/>
          <w:sz w:val="24"/>
          <w:szCs w:val="24"/>
        </w:rPr>
        <w:t>-</w:t>
      </w:r>
      <w:proofErr w:type="spellStart"/>
      <w:r w:rsidR="002E4EF7" w:rsidRPr="002E4EF7">
        <w:rPr>
          <w:rFonts w:eastAsia="Times New Roman"/>
          <w:b/>
          <w:i/>
          <w:sz w:val="24"/>
          <w:szCs w:val="24"/>
        </w:rPr>
        <w:t>культуросообразности</w:t>
      </w:r>
      <w:proofErr w:type="spellEnd"/>
      <w:r w:rsidR="002E4EF7" w:rsidRPr="002E4EF7">
        <w:rPr>
          <w:rFonts w:eastAsia="Times New Roman"/>
          <w:b/>
          <w:i/>
          <w:sz w:val="24"/>
          <w:szCs w:val="24"/>
        </w:rPr>
        <w:t>:</w:t>
      </w:r>
      <w:r w:rsidR="002E4EF7" w:rsidRPr="002E4EF7">
        <w:rPr>
          <w:rFonts w:eastAsia="Times New Roman"/>
          <w:b/>
          <w:i/>
          <w:spacing w:val="1"/>
          <w:sz w:val="24"/>
          <w:szCs w:val="24"/>
        </w:rPr>
        <w:t xml:space="preserve"> </w:t>
      </w:r>
      <w:r w:rsidR="002E4EF7" w:rsidRPr="002E4EF7">
        <w:rPr>
          <w:rFonts w:eastAsia="Times New Roman"/>
          <w:sz w:val="24"/>
          <w:szCs w:val="24"/>
        </w:rPr>
        <w:t>воспитание</w:t>
      </w:r>
      <w:r w:rsidR="002E4EF7" w:rsidRPr="002E4EF7">
        <w:rPr>
          <w:rFonts w:eastAsia="Times New Roman"/>
          <w:spacing w:val="1"/>
          <w:sz w:val="24"/>
          <w:szCs w:val="24"/>
        </w:rPr>
        <w:t xml:space="preserve"> </w:t>
      </w:r>
      <w:r w:rsidR="002E4EF7" w:rsidRPr="002E4EF7">
        <w:rPr>
          <w:rFonts w:eastAsia="Times New Roman"/>
          <w:sz w:val="24"/>
          <w:szCs w:val="24"/>
        </w:rPr>
        <w:t>основывается</w:t>
      </w:r>
      <w:r w:rsidR="002E4EF7" w:rsidRPr="002E4EF7">
        <w:rPr>
          <w:rFonts w:eastAsia="Times New Roman"/>
          <w:spacing w:val="1"/>
          <w:sz w:val="24"/>
          <w:szCs w:val="24"/>
        </w:rPr>
        <w:t xml:space="preserve"> </w:t>
      </w:r>
      <w:r w:rsidR="002E4EF7" w:rsidRPr="002E4EF7">
        <w:rPr>
          <w:rFonts w:eastAsia="Times New Roman"/>
          <w:sz w:val="24"/>
          <w:szCs w:val="24"/>
        </w:rPr>
        <w:t>на</w:t>
      </w:r>
      <w:r w:rsidR="002E4EF7" w:rsidRPr="002E4EF7">
        <w:rPr>
          <w:rFonts w:eastAsia="Times New Roman"/>
          <w:spacing w:val="1"/>
          <w:sz w:val="24"/>
          <w:szCs w:val="24"/>
        </w:rPr>
        <w:t xml:space="preserve"> </w:t>
      </w:r>
      <w:r w:rsidR="002E4EF7" w:rsidRPr="002E4EF7">
        <w:rPr>
          <w:rFonts w:eastAsia="Times New Roman"/>
          <w:sz w:val="24"/>
          <w:szCs w:val="24"/>
        </w:rPr>
        <w:t>культуре</w:t>
      </w:r>
      <w:r w:rsidR="002E4EF7" w:rsidRPr="002E4EF7">
        <w:rPr>
          <w:rFonts w:eastAsia="Times New Roman"/>
          <w:spacing w:val="1"/>
          <w:sz w:val="24"/>
          <w:szCs w:val="24"/>
        </w:rPr>
        <w:t xml:space="preserve"> </w:t>
      </w:r>
      <w:r w:rsidR="002E4EF7" w:rsidRPr="002E4EF7">
        <w:rPr>
          <w:rFonts w:eastAsia="Times New Roman"/>
          <w:sz w:val="24"/>
          <w:szCs w:val="24"/>
        </w:rPr>
        <w:t>и</w:t>
      </w:r>
      <w:r w:rsidR="002E4EF7" w:rsidRPr="002E4EF7">
        <w:rPr>
          <w:rFonts w:eastAsia="Times New Roman"/>
          <w:spacing w:val="1"/>
          <w:sz w:val="24"/>
          <w:szCs w:val="24"/>
        </w:rPr>
        <w:t xml:space="preserve"> </w:t>
      </w:r>
      <w:r w:rsidR="002E4EF7" w:rsidRPr="002E4EF7">
        <w:rPr>
          <w:rFonts w:eastAsia="Times New Roman"/>
          <w:sz w:val="24"/>
          <w:szCs w:val="24"/>
        </w:rPr>
        <w:t>традициях</w:t>
      </w:r>
      <w:r w:rsidR="002E4EF7" w:rsidRPr="002E4EF7">
        <w:rPr>
          <w:rFonts w:eastAsia="Times New Roman"/>
          <w:spacing w:val="1"/>
          <w:sz w:val="24"/>
          <w:szCs w:val="24"/>
        </w:rPr>
        <w:t xml:space="preserve"> </w:t>
      </w:r>
      <w:r w:rsidR="002E4EF7" w:rsidRPr="002E4EF7">
        <w:rPr>
          <w:rFonts w:eastAsia="Times New Roman"/>
          <w:sz w:val="24"/>
          <w:szCs w:val="24"/>
        </w:rPr>
        <w:t>народов</w:t>
      </w:r>
      <w:r w:rsidR="002E4EF7" w:rsidRPr="002E4EF7">
        <w:rPr>
          <w:rFonts w:eastAsia="Times New Roman"/>
          <w:spacing w:val="1"/>
          <w:sz w:val="24"/>
          <w:szCs w:val="24"/>
        </w:rPr>
        <w:t xml:space="preserve"> </w:t>
      </w:r>
      <w:r w:rsidR="002E4EF7" w:rsidRPr="002E4EF7">
        <w:rPr>
          <w:rFonts w:eastAsia="Times New Roman"/>
          <w:sz w:val="24"/>
          <w:szCs w:val="24"/>
        </w:rPr>
        <w:t>России,</w:t>
      </w:r>
      <w:r w:rsidR="002E4EF7" w:rsidRPr="002E4EF7">
        <w:rPr>
          <w:rFonts w:eastAsia="Times New Roman"/>
          <w:spacing w:val="1"/>
          <w:sz w:val="24"/>
          <w:szCs w:val="24"/>
        </w:rPr>
        <w:t xml:space="preserve"> </w:t>
      </w:r>
      <w:r w:rsidR="002E4EF7" w:rsidRPr="002E4EF7">
        <w:rPr>
          <w:rFonts w:eastAsia="Times New Roman"/>
          <w:sz w:val="24"/>
          <w:szCs w:val="24"/>
        </w:rPr>
        <w:t>в</w:t>
      </w:r>
      <w:r w:rsidR="002E4EF7" w:rsidRPr="002E4EF7">
        <w:rPr>
          <w:rFonts w:eastAsia="Times New Roman"/>
          <w:spacing w:val="1"/>
          <w:sz w:val="24"/>
          <w:szCs w:val="24"/>
        </w:rPr>
        <w:t xml:space="preserve"> </w:t>
      </w:r>
      <w:r w:rsidR="002E4EF7" w:rsidRPr="002E4EF7">
        <w:rPr>
          <w:rFonts w:eastAsia="Times New Roman"/>
          <w:sz w:val="24"/>
          <w:szCs w:val="24"/>
        </w:rPr>
        <w:t>воспитательной</w:t>
      </w:r>
      <w:r w:rsidR="002E4EF7" w:rsidRPr="002E4EF7">
        <w:rPr>
          <w:rFonts w:eastAsia="Times New Roman"/>
          <w:spacing w:val="1"/>
          <w:sz w:val="24"/>
          <w:szCs w:val="24"/>
        </w:rPr>
        <w:t xml:space="preserve"> </w:t>
      </w:r>
      <w:r w:rsidR="002E4EF7" w:rsidRPr="002E4EF7">
        <w:rPr>
          <w:rFonts w:eastAsia="Times New Roman"/>
          <w:sz w:val="24"/>
          <w:szCs w:val="24"/>
        </w:rPr>
        <w:t>деятельности</w:t>
      </w:r>
      <w:r w:rsidR="002E4EF7" w:rsidRPr="002E4EF7">
        <w:rPr>
          <w:rFonts w:eastAsia="Times New Roman"/>
          <w:spacing w:val="1"/>
          <w:sz w:val="24"/>
          <w:szCs w:val="24"/>
        </w:rPr>
        <w:t xml:space="preserve"> </w:t>
      </w:r>
      <w:r w:rsidR="002E4EF7" w:rsidRPr="002E4EF7">
        <w:rPr>
          <w:rFonts w:eastAsia="Times New Roman"/>
          <w:sz w:val="24"/>
          <w:szCs w:val="24"/>
        </w:rPr>
        <w:t>учитываются</w:t>
      </w:r>
      <w:r w:rsidR="002E4EF7" w:rsidRPr="002E4EF7">
        <w:rPr>
          <w:rFonts w:eastAsia="Times New Roman"/>
          <w:spacing w:val="1"/>
          <w:sz w:val="24"/>
          <w:szCs w:val="24"/>
        </w:rPr>
        <w:t xml:space="preserve"> </w:t>
      </w:r>
      <w:r w:rsidR="002E4EF7" w:rsidRPr="002E4EF7">
        <w:rPr>
          <w:rFonts w:eastAsia="Times New Roman"/>
          <w:sz w:val="24"/>
          <w:szCs w:val="24"/>
        </w:rPr>
        <w:t>исторические</w:t>
      </w:r>
      <w:r w:rsidR="002E4EF7" w:rsidRPr="002E4EF7">
        <w:rPr>
          <w:rFonts w:eastAsia="Times New Roman"/>
          <w:spacing w:val="1"/>
          <w:sz w:val="24"/>
          <w:szCs w:val="24"/>
        </w:rPr>
        <w:t xml:space="preserve"> </w:t>
      </w:r>
      <w:r w:rsidR="002E4EF7" w:rsidRPr="002E4EF7">
        <w:rPr>
          <w:rFonts w:eastAsia="Times New Roman"/>
          <w:sz w:val="24"/>
          <w:szCs w:val="24"/>
        </w:rPr>
        <w:t>и</w:t>
      </w:r>
      <w:r w:rsidR="002E4EF7" w:rsidRPr="002E4EF7">
        <w:rPr>
          <w:rFonts w:eastAsia="Times New Roman"/>
          <w:spacing w:val="1"/>
          <w:sz w:val="24"/>
          <w:szCs w:val="24"/>
        </w:rPr>
        <w:t xml:space="preserve"> </w:t>
      </w:r>
      <w:r w:rsidR="002E4EF7" w:rsidRPr="002E4EF7">
        <w:rPr>
          <w:rFonts w:eastAsia="Times New Roman"/>
          <w:sz w:val="24"/>
          <w:szCs w:val="24"/>
        </w:rPr>
        <w:t>социокультурные</w:t>
      </w:r>
      <w:r w:rsidR="002E4EF7" w:rsidRPr="002E4EF7">
        <w:rPr>
          <w:rFonts w:eastAsia="Times New Roman"/>
          <w:spacing w:val="1"/>
          <w:sz w:val="24"/>
          <w:szCs w:val="24"/>
        </w:rPr>
        <w:t xml:space="preserve"> </w:t>
      </w:r>
      <w:r w:rsidR="002E4EF7" w:rsidRPr="002E4EF7">
        <w:rPr>
          <w:rFonts w:eastAsia="Times New Roman"/>
          <w:sz w:val="24"/>
          <w:szCs w:val="24"/>
        </w:rPr>
        <w:t>особенности</w:t>
      </w:r>
      <w:r w:rsidR="002E4EF7" w:rsidRPr="002E4EF7">
        <w:rPr>
          <w:rFonts w:eastAsia="Times New Roman"/>
          <w:spacing w:val="1"/>
          <w:sz w:val="24"/>
          <w:szCs w:val="24"/>
        </w:rPr>
        <w:t xml:space="preserve"> </w:t>
      </w:r>
      <w:r w:rsidR="002E4EF7" w:rsidRPr="002E4EF7">
        <w:rPr>
          <w:rFonts w:eastAsia="Times New Roman"/>
          <w:sz w:val="24"/>
          <w:szCs w:val="24"/>
        </w:rPr>
        <w:t>региона,</w:t>
      </w:r>
      <w:r w:rsidR="002E4EF7" w:rsidRPr="002E4EF7">
        <w:rPr>
          <w:rFonts w:eastAsia="Times New Roman"/>
          <w:spacing w:val="1"/>
          <w:sz w:val="24"/>
          <w:szCs w:val="24"/>
        </w:rPr>
        <w:t xml:space="preserve"> </w:t>
      </w:r>
      <w:r w:rsidR="002E4EF7" w:rsidRPr="002E4EF7">
        <w:rPr>
          <w:rFonts w:eastAsia="Times New Roman"/>
          <w:sz w:val="24"/>
          <w:szCs w:val="24"/>
        </w:rPr>
        <w:t>местности</w:t>
      </w:r>
      <w:r w:rsidR="002E4EF7" w:rsidRPr="002E4EF7">
        <w:rPr>
          <w:rFonts w:eastAsia="Times New Roman"/>
          <w:spacing w:val="1"/>
          <w:sz w:val="24"/>
          <w:szCs w:val="24"/>
        </w:rPr>
        <w:t xml:space="preserve"> </w:t>
      </w:r>
      <w:r w:rsidR="002E4EF7" w:rsidRPr="002E4EF7">
        <w:rPr>
          <w:rFonts w:eastAsia="Times New Roman"/>
          <w:sz w:val="24"/>
          <w:szCs w:val="24"/>
        </w:rPr>
        <w:t>проживания</w:t>
      </w:r>
      <w:r w:rsidR="002E4EF7" w:rsidRPr="002E4EF7">
        <w:rPr>
          <w:rFonts w:eastAsia="Times New Roman"/>
          <w:spacing w:val="1"/>
          <w:sz w:val="24"/>
          <w:szCs w:val="24"/>
        </w:rPr>
        <w:t xml:space="preserve"> </w:t>
      </w:r>
      <w:r w:rsidR="002E4EF7" w:rsidRPr="002E4EF7">
        <w:rPr>
          <w:rFonts w:eastAsia="Times New Roman"/>
          <w:sz w:val="24"/>
          <w:szCs w:val="24"/>
        </w:rPr>
        <w:t>обучающихся</w:t>
      </w:r>
      <w:r w:rsidR="002E4EF7" w:rsidRPr="002E4EF7">
        <w:rPr>
          <w:rFonts w:eastAsia="Times New Roman"/>
          <w:spacing w:val="1"/>
          <w:sz w:val="24"/>
          <w:szCs w:val="24"/>
        </w:rPr>
        <w:t xml:space="preserve"> </w:t>
      </w:r>
      <w:r w:rsidR="002E4EF7" w:rsidRPr="002E4EF7">
        <w:rPr>
          <w:rFonts w:eastAsia="Times New Roman"/>
          <w:sz w:val="24"/>
          <w:szCs w:val="24"/>
        </w:rPr>
        <w:t>и</w:t>
      </w:r>
      <w:r w:rsidR="002E4EF7" w:rsidRPr="002E4EF7">
        <w:rPr>
          <w:rFonts w:eastAsia="Times New Roman"/>
          <w:spacing w:val="1"/>
          <w:sz w:val="24"/>
          <w:szCs w:val="24"/>
        </w:rPr>
        <w:t xml:space="preserve"> </w:t>
      </w:r>
      <w:r w:rsidR="002E4EF7" w:rsidRPr="002E4EF7">
        <w:rPr>
          <w:rFonts w:eastAsia="Times New Roman"/>
          <w:sz w:val="24"/>
          <w:szCs w:val="24"/>
        </w:rPr>
        <w:t>нахождения</w:t>
      </w:r>
      <w:r w:rsidR="002E4EF7" w:rsidRPr="002E4EF7">
        <w:rPr>
          <w:rFonts w:eastAsia="Times New Roman"/>
          <w:spacing w:val="1"/>
          <w:sz w:val="24"/>
          <w:szCs w:val="24"/>
        </w:rPr>
        <w:t xml:space="preserve"> </w:t>
      </w:r>
      <w:r w:rsidR="002E4EF7" w:rsidRPr="002E4EF7">
        <w:rPr>
          <w:rFonts w:eastAsia="Times New Roman"/>
          <w:sz w:val="24"/>
          <w:szCs w:val="24"/>
        </w:rPr>
        <w:t>образовательной</w:t>
      </w:r>
      <w:r w:rsidR="002E4EF7" w:rsidRPr="002E4EF7">
        <w:rPr>
          <w:rFonts w:eastAsia="Times New Roman"/>
          <w:spacing w:val="1"/>
          <w:sz w:val="24"/>
          <w:szCs w:val="24"/>
        </w:rPr>
        <w:t xml:space="preserve"> </w:t>
      </w:r>
      <w:r w:rsidR="002E4EF7" w:rsidRPr="002E4EF7">
        <w:rPr>
          <w:rFonts w:eastAsia="Times New Roman"/>
          <w:sz w:val="24"/>
          <w:szCs w:val="24"/>
        </w:rPr>
        <w:t>организации,</w:t>
      </w:r>
      <w:r w:rsidR="002E4EF7" w:rsidRPr="002E4EF7">
        <w:rPr>
          <w:rFonts w:eastAsia="Times New Roman"/>
          <w:spacing w:val="1"/>
          <w:sz w:val="24"/>
          <w:szCs w:val="24"/>
        </w:rPr>
        <w:t xml:space="preserve"> </w:t>
      </w:r>
      <w:r w:rsidR="002E4EF7" w:rsidRPr="002E4EF7">
        <w:rPr>
          <w:rFonts w:eastAsia="Times New Roman"/>
          <w:sz w:val="24"/>
          <w:szCs w:val="24"/>
        </w:rPr>
        <w:t>традиционный</w:t>
      </w:r>
      <w:r w:rsidR="002E4EF7" w:rsidRPr="002E4EF7">
        <w:rPr>
          <w:rFonts w:eastAsia="Times New Roman"/>
          <w:spacing w:val="1"/>
          <w:sz w:val="24"/>
          <w:szCs w:val="24"/>
        </w:rPr>
        <w:t xml:space="preserve"> </w:t>
      </w:r>
      <w:r w:rsidR="002E4EF7" w:rsidRPr="002E4EF7">
        <w:rPr>
          <w:rFonts w:eastAsia="Times New Roman"/>
          <w:sz w:val="24"/>
          <w:szCs w:val="24"/>
        </w:rPr>
        <w:t>уклад,</w:t>
      </w:r>
      <w:r w:rsidR="002E4EF7" w:rsidRPr="002E4EF7">
        <w:rPr>
          <w:rFonts w:eastAsia="Times New Roman"/>
          <w:spacing w:val="1"/>
          <w:sz w:val="24"/>
          <w:szCs w:val="24"/>
        </w:rPr>
        <w:t xml:space="preserve"> </w:t>
      </w:r>
      <w:r w:rsidR="002E4EF7" w:rsidRPr="002E4EF7">
        <w:rPr>
          <w:rFonts w:eastAsia="Times New Roman"/>
          <w:sz w:val="24"/>
          <w:szCs w:val="24"/>
        </w:rPr>
        <w:t>образ</w:t>
      </w:r>
      <w:r w:rsidR="002E4EF7" w:rsidRPr="002E4EF7">
        <w:rPr>
          <w:rFonts w:eastAsia="Times New Roman"/>
          <w:spacing w:val="1"/>
          <w:sz w:val="24"/>
          <w:szCs w:val="24"/>
        </w:rPr>
        <w:t xml:space="preserve"> </w:t>
      </w:r>
      <w:r w:rsidR="002E4EF7" w:rsidRPr="002E4EF7">
        <w:rPr>
          <w:rFonts w:eastAsia="Times New Roman"/>
          <w:sz w:val="24"/>
          <w:szCs w:val="24"/>
        </w:rPr>
        <w:t>жизни,</w:t>
      </w:r>
      <w:r w:rsidR="002E4EF7" w:rsidRPr="002E4EF7">
        <w:rPr>
          <w:rFonts w:eastAsia="Times New Roman"/>
          <w:spacing w:val="1"/>
          <w:sz w:val="24"/>
          <w:szCs w:val="24"/>
        </w:rPr>
        <w:t xml:space="preserve"> </w:t>
      </w:r>
      <w:r w:rsidR="002E4EF7" w:rsidRPr="002E4EF7">
        <w:rPr>
          <w:rFonts w:eastAsia="Times New Roman"/>
          <w:sz w:val="24"/>
          <w:szCs w:val="24"/>
        </w:rPr>
        <w:t>национальные,</w:t>
      </w:r>
      <w:r w:rsidR="002E4EF7" w:rsidRPr="002E4EF7">
        <w:rPr>
          <w:rFonts w:eastAsia="Times New Roman"/>
          <w:spacing w:val="-2"/>
          <w:sz w:val="24"/>
          <w:szCs w:val="24"/>
        </w:rPr>
        <w:t xml:space="preserve"> </w:t>
      </w:r>
      <w:r w:rsidR="002E4EF7" w:rsidRPr="002E4EF7">
        <w:rPr>
          <w:rFonts w:eastAsia="Times New Roman"/>
          <w:sz w:val="24"/>
          <w:szCs w:val="24"/>
        </w:rPr>
        <w:t>религиозные</w:t>
      </w:r>
      <w:r w:rsidR="002E4EF7" w:rsidRPr="002E4EF7">
        <w:rPr>
          <w:rFonts w:eastAsia="Times New Roman"/>
          <w:spacing w:val="-3"/>
          <w:sz w:val="24"/>
          <w:szCs w:val="24"/>
        </w:rPr>
        <w:t xml:space="preserve"> </w:t>
      </w:r>
      <w:r w:rsidR="002E4EF7" w:rsidRPr="002E4EF7">
        <w:rPr>
          <w:rFonts w:eastAsia="Times New Roman"/>
          <w:sz w:val="24"/>
          <w:szCs w:val="24"/>
        </w:rPr>
        <w:t>и</w:t>
      </w:r>
      <w:r w:rsidR="002E4EF7" w:rsidRPr="002E4EF7">
        <w:rPr>
          <w:rFonts w:eastAsia="Times New Roman"/>
          <w:spacing w:val="-2"/>
          <w:sz w:val="24"/>
          <w:szCs w:val="24"/>
        </w:rPr>
        <w:t xml:space="preserve"> </w:t>
      </w:r>
      <w:r w:rsidR="002E4EF7" w:rsidRPr="002E4EF7">
        <w:rPr>
          <w:rFonts w:eastAsia="Times New Roman"/>
          <w:sz w:val="24"/>
          <w:szCs w:val="24"/>
        </w:rPr>
        <w:t>иные</w:t>
      </w:r>
      <w:r w:rsidR="002E4EF7" w:rsidRPr="002E4EF7">
        <w:rPr>
          <w:rFonts w:eastAsia="Times New Roman"/>
          <w:spacing w:val="-3"/>
          <w:sz w:val="24"/>
          <w:szCs w:val="24"/>
        </w:rPr>
        <w:t xml:space="preserve"> </w:t>
      </w:r>
      <w:r w:rsidR="002E4EF7" w:rsidRPr="002E4EF7">
        <w:rPr>
          <w:rFonts w:eastAsia="Times New Roman"/>
          <w:sz w:val="24"/>
          <w:szCs w:val="24"/>
        </w:rPr>
        <w:t>культурные</w:t>
      </w:r>
      <w:r w:rsidR="002E4EF7" w:rsidRPr="002E4EF7">
        <w:rPr>
          <w:rFonts w:eastAsia="Times New Roman"/>
          <w:spacing w:val="-1"/>
          <w:sz w:val="24"/>
          <w:szCs w:val="24"/>
        </w:rPr>
        <w:t xml:space="preserve"> </w:t>
      </w:r>
      <w:r w:rsidR="002E4EF7" w:rsidRPr="002E4EF7">
        <w:rPr>
          <w:rFonts w:eastAsia="Times New Roman"/>
          <w:sz w:val="24"/>
          <w:szCs w:val="24"/>
        </w:rPr>
        <w:t>особенности</w:t>
      </w:r>
      <w:r w:rsidR="002E4EF7" w:rsidRPr="002E4EF7">
        <w:rPr>
          <w:rFonts w:eastAsia="Times New Roman"/>
          <w:spacing w:val="-2"/>
          <w:sz w:val="24"/>
          <w:szCs w:val="24"/>
        </w:rPr>
        <w:t xml:space="preserve"> </w:t>
      </w:r>
      <w:r w:rsidR="002E4EF7" w:rsidRPr="002E4EF7">
        <w:rPr>
          <w:rFonts w:eastAsia="Times New Roman"/>
          <w:sz w:val="24"/>
          <w:szCs w:val="24"/>
        </w:rPr>
        <w:t>местного</w:t>
      </w:r>
      <w:r w:rsidR="002E4EF7" w:rsidRPr="002E4EF7">
        <w:rPr>
          <w:rFonts w:eastAsia="Times New Roman"/>
          <w:spacing w:val="-2"/>
          <w:sz w:val="24"/>
          <w:szCs w:val="24"/>
        </w:rPr>
        <w:t xml:space="preserve"> </w:t>
      </w:r>
      <w:r w:rsidR="002E4EF7" w:rsidRPr="002E4EF7">
        <w:rPr>
          <w:rFonts w:eastAsia="Times New Roman"/>
          <w:sz w:val="24"/>
          <w:szCs w:val="24"/>
        </w:rPr>
        <w:t>населения;</w:t>
      </w:r>
    </w:p>
    <w:p w:rsidR="002E4EF7" w:rsidRPr="002E4EF7" w:rsidRDefault="00F21A81" w:rsidP="00F21A81">
      <w:pPr>
        <w:widowControl w:val="0"/>
        <w:suppressAutoHyphens w:val="0"/>
        <w:autoSpaceDE w:val="0"/>
        <w:autoSpaceDN w:val="0"/>
        <w:spacing w:line="240" w:lineRule="auto"/>
        <w:ind w:right="3"/>
        <w:rPr>
          <w:rFonts w:eastAsia="Times New Roman"/>
          <w:sz w:val="24"/>
          <w:szCs w:val="24"/>
        </w:rPr>
      </w:pPr>
      <w:r>
        <w:rPr>
          <w:rFonts w:eastAsia="Times New Roman"/>
          <w:b/>
          <w:i/>
          <w:sz w:val="24"/>
          <w:szCs w:val="24"/>
        </w:rPr>
        <w:t>-</w:t>
      </w:r>
      <w:r w:rsidR="002E4EF7" w:rsidRPr="002E4EF7">
        <w:rPr>
          <w:rFonts w:eastAsia="Times New Roman"/>
          <w:b/>
          <w:i/>
          <w:sz w:val="24"/>
          <w:szCs w:val="24"/>
        </w:rPr>
        <w:t>следования</w:t>
      </w:r>
      <w:r w:rsidR="002E4EF7" w:rsidRPr="002E4EF7">
        <w:rPr>
          <w:rFonts w:eastAsia="Times New Roman"/>
          <w:b/>
          <w:i/>
          <w:spacing w:val="1"/>
          <w:sz w:val="24"/>
          <w:szCs w:val="24"/>
        </w:rPr>
        <w:t xml:space="preserve"> </w:t>
      </w:r>
      <w:r w:rsidR="002E4EF7" w:rsidRPr="002E4EF7">
        <w:rPr>
          <w:rFonts w:eastAsia="Times New Roman"/>
          <w:b/>
          <w:i/>
          <w:sz w:val="24"/>
          <w:szCs w:val="24"/>
        </w:rPr>
        <w:t>нравственному</w:t>
      </w:r>
      <w:r w:rsidR="002E4EF7" w:rsidRPr="002E4EF7">
        <w:rPr>
          <w:rFonts w:eastAsia="Times New Roman"/>
          <w:b/>
          <w:i/>
          <w:spacing w:val="1"/>
          <w:sz w:val="24"/>
          <w:szCs w:val="24"/>
        </w:rPr>
        <w:t xml:space="preserve"> </w:t>
      </w:r>
      <w:r w:rsidR="002E4EF7" w:rsidRPr="002E4EF7">
        <w:rPr>
          <w:rFonts w:eastAsia="Times New Roman"/>
          <w:b/>
          <w:i/>
          <w:sz w:val="24"/>
          <w:szCs w:val="24"/>
        </w:rPr>
        <w:t>примеру:</w:t>
      </w:r>
      <w:r w:rsidR="002E4EF7" w:rsidRPr="002E4EF7">
        <w:rPr>
          <w:rFonts w:eastAsia="Times New Roman"/>
          <w:b/>
          <w:i/>
          <w:spacing w:val="1"/>
          <w:sz w:val="24"/>
          <w:szCs w:val="24"/>
        </w:rPr>
        <w:t xml:space="preserve"> </w:t>
      </w:r>
      <w:r w:rsidR="002E4EF7" w:rsidRPr="002E4EF7">
        <w:rPr>
          <w:rFonts w:eastAsia="Times New Roman"/>
          <w:sz w:val="24"/>
          <w:szCs w:val="24"/>
        </w:rPr>
        <w:t>педагоги,</w:t>
      </w:r>
      <w:r w:rsidR="002E4EF7" w:rsidRPr="002E4EF7">
        <w:rPr>
          <w:rFonts w:eastAsia="Times New Roman"/>
          <w:spacing w:val="1"/>
          <w:sz w:val="24"/>
          <w:szCs w:val="24"/>
        </w:rPr>
        <w:t xml:space="preserve"> </w:t>
      </w:r>
      <w:r w:rsidR="002E4EF7" w:rsidRPr="002E4EF7">
        <w:rPr>
          <w:rFonts w:eastAsia="Times New Roman"/>
          <w:sz w:val="24"/>
          <w:szCs w:val="24"/>
        </w:rPr>
        <w:t>должны</w:t>
      </w:r>
      <w:r w:rsidR="002E4EF7" w:rsidRPr="002E4EF7">
        <w:rPr>
          <w:rFonts w:eastAsia="Times New Roman"/>
          <w:spacing w:val="1"/>
          <w:sz w:val="24"/>
          <w:szCs w:val="24"/>
        </w:rPr>
        <w:t xml:space="preserve"> </w:t>
      </w:r>
      <w:r w:rsidR="002E4EF7" w:rsidRPr="002E4EF7">
        <w:rPr>
          <w:rFonts w:eastAsia="Times New Roman"/>
          <w:sz w:val="24"/>
          <w:szCs w:val="24"/>
        </w:rPr>
        <w:t>в</w:t>
      </w:r>
      <w:r w:rsidR="002E4EF7" w:rsidRPr="002E4EF7">
        <w:rPr>
          <w:rFonts w:eastAsia="Times New Roman"/>
          <w:spacing w:val="1"/>
          <w:sz w:val="24"/>
          <w:szCs w:val="24"/>
        </w:rPr>
        <w:t xml:space="preserve"> </w:t>
      </w:r>
      <w:r w:rsidR="002E4EF7" w:rsidRPr="002E4EF7">
        <w:rPr>
          <w:rFonts w:eastAsia="Times New Roman"/>
          <w:sz w:val="24"/>
          <w:szCs w:val="24"/>
        </w:rPr>
        <w:t>своей</w:t>
      </w:r>
      <w:r w:rsidR="002E4EF7" w:rsidRPr="002E4EF7">
        <w:rPr>
          <w:rFonts w:eastAsia="Times New Roman"/>
          <w:spacing w:val="1"/>
          <w:sz w:val="24"/>
          <w:szCs w:val="24"/>
        </w:rPr>
        <w:t xml:space="preserve"> </w:t>
      </w:r>
      <w:r w:rsidR="002E4EF7" w:rsidRPr="002E4EF7">
        <w:rPr>
          <w:rFonts w:eastAsia="Times New Roman"/>
          <w:sz w:val="24"/>
          <w:szCs w:val="24"/>
        </w:rPr>
        <w:t xml:space="preserve">деятельности, общении </w:t>
      </w:r>
      <w:proofErr w:type="gramStart"/>
      <w:r w:rsidR="002E4EF7" w:rsidRPr="002E4EF7">
        <w:rPr>
          <w:rFonts w:eastAsia="Times New Roman"/>
          <w:sz w:val="24"/>
          <w:szCs w:val="24"/>
        </w:rPr>
        <w:t>с</w:t>
      </w:r>
      <w:proofErr w:type="gramEnd"/>
      <w:r w:rsidR="002E4EF7" w:rsidRPr="002E4EF7">
        <w:rPr>
          <w:rFonts w:eastAsia="Times New Roman"/>
          <w:sz w:val="24"/>
          <w:szCs w:val="24"/>
        </w:rPr>
        <w:t xml:space="preserve"> </w:t>
      </w:r>
      <w:proofErr w:type="gramStart"/>
      <w:r w:rsidR="002E4EF7" w:rsidRPr="002E4EF7">
        <w:rPr>
          <w:rFonts w:eastAsia="Times New Roman"/>
          <w:sz w:val="24"/>
          <w:szCs w:val="24"/>
        </w:rPr>
        <w:t>обучающимися</w:t>
      </w:r>
      <w:proofErr w:type="gramEnd"/>
      <w:r w:rsidR="002E4EF7" w:rsidRPr="002E4EF7">
        <w:rPr>
          <w:rFonts w:eastAsia="Times New Roman"/>
          <w:sz w:val="24"/>
          <w:szCs w:val="24"/>
        </w:rPr>
        <w:t xml:space="preserve"> являть примеры соответствия слова и дела, быть</w:t>
      </w:r>
      <w:r w:rsidR="002E4EF7" w:rsidRPr="002E4EF7">
        <w:rPr>
          <w:rFonts w:eastAsia="Times New Roman"/>
          <w:spacing w:val="1"/>
          <w:sz w:val="24"/>
          <w:szCs w:val="24"/>
        </w:rPr>
        <w:t xml:space="preserve"> </w:t>
      </w:r>
      <w:r w:rsidR="002E4EF7" w:rsidRPr="002E4EF7">
        <w:rPr>
          <w:rFonts w:eastAsia="Times New Roman"/>
          <w:sz w:val="24"/>
          <w:szCs w:val="24"/>
        </w:rPr>
        <w:t>ориентиром</w:t>
      </w:r>
      <w:r w:rsidR="002E4EF7" w:rsidRPr="002E4EF7">
        <w:rPr>
          <w:rFonts w:eastAsia="Times New Roman"/>
          <w:spacing w:val="-2"/>
          <w:sz w:val="24"/>
          <w:szCs w:val="24"/>
        </w:rPr>
        <w:t xml:space="preserve"> </w:t>
      </w:r>
      <w:r w:rsidR="002E4EF7" w:rsidRPr="002E4EF7">
        <w:rPr>
          <w:rFonts w:eastAsia="Times New Roman"/>
          <w:sz w:val="24"/>
          <w:szCs w:val="24"/>
        </w:rPr>
        <w:t>нравственного</w:t>
      </w:r>
      <w:r w:rsidR="002E4EF7" w:rsidRPr="002E4EF7">
        <w:rPr>
          <w:rFonts w:eastAsia="Times New Roman"/>
          <w:spacing w:val="-1"/>
          <w:sz w:val="24"/>
          <w:szCs w:val="24"/>
        </w:rPr>
        <w:t xml:space="preserve"> </w:t>
      </w:r>
      <w:r w:rsidR="002E4EF7" w:rsidRPr="002E4EF7">
        <w:rPr>
          <w:rFonts w:eastAsia="Times New Roman"/>
          <w:sz w:val="24"/>
          <w:szCs w:val="24"/>
        </w:rPr>
        <w:t>поведения;</w:t>
      </w:r>
    </w:p>
    <w:p w:rsidR="002E4EF7" w:rsidRPr="002E4EF7" w:rsidRDefault="00F21A81" w:rsidP="00F21A81">
      <w:pPr>
        <w:widowControl w:val="0"/>
        <w:suppressAutoHyphens w:val="0"/>
        <w:autoSpaceDE w:val="0"/>
        <w:autoSpaceDN w:val="0"/>
        <w:spacing w:line="240" w:lineRule="auto"/>
        <w:ind w:right="3"/>
        <w:rPr>
          <w:rFonts w:eastAsia="Times New Roman"/>
          <w:sz w:val="24"/>
          <w:szCs w:val="24"/>
        </w:rPr>
      </w:pPr>
      <w:r>
        <w:rPr>
          <w:rFonts w:eastAsia="Times New Roman"/>
          <w:b/>
          <w:i/>
          <w:sz w:val="24"/>
          <w:szCs w:val="24"/>
        </w:rPr>
        <w:t>-</w:t>
      </w:r>
      <w:r w:rsidR="002E4EF7" w:rsidRPr="002E4EF7">
        <w:rPr>
          <w:rFonts w:eastAsia="Times New Roman"/>
          <w:b/>
          <w:i/>
          <w:sz w:val="24"/>
          <w:szCs w:val="24"/>
        </w:rPr>
        <w:t xml:space="preserve">безопасной жизнедеятельности: </w:t>
      </w:r>
      <w:r w:rsidR="002E4EF7" w:rsidRPr="002E4EF7">
        <w:rPr>
          <w:rFonts w:eastAsia="Times New Roman"/>
          <w:sz w:val="24"/>
          <w:szCs w:val="24"/>
        </w:rPr>
        <w:t>воспитание должно осуществляться в условиях</w:t>
      </w:r>
      <w:r w:rsidR="002E4EF7" w:rsidRPr="002E4EF7">
        <w:rPr>
          <w:rFonts w:eastAsia="Times New Roman"/>
          <w:spacing w:val="-57"/>
          <w:sz w:val="24"/>
          <w:szCs w:val="24"/>
        </w:rPr>
        <w:t xml:space="preserve"> </w:t>
      </w:r>
      <w:r w:rsidR="002E4EF7" w:rsidRPr="002E4EF7">
        <w:rPr>
          <w:rFonts w:eastAsia="Times New Roman"/>
          <w:sz w:val="24"/>
          <w:szCs w:val="24"/>
        </w:rPr>
        <w:t>безопасности, обеспечения защищенности всех участников воспитательной деятельности</w:t>
      </w:r>
      <w:r w:rsidR="002E4EF7" w:rsidRPr="002E4EF7">
        <w:rPr>
          <w:rFonts w:eastAsia="Times New Roman"/>
          <w:spacing w:val="1"/>
          <w:sz w:val="24"/>
          <w:szCs w:val="24"/>
        </w:rPr>
        <w:t xml:space="preserve"> </w:t>
      </w:r>
      <w:r w:rsidR="002E4EF7" w:rsidRPr="002E4EF7">
        <w:rPr>
          <w:rFonts w:eastAsia="Times New Roman"/>
          <w:sz w:val="24"/>
          <w:szCs w:val="24"/>
        </w:rPr>
        <w:t>от внутренних</w:t>
      </w:r>
      <w:r w:rsidR="002E4EF7" w:rsidRPr="002E4EF7">
        <w:rPr>
          <w:rFonts w:eastAsia="Times New Roman"/>
          <w:spacing w:val="-1"/>
          <w:sz w:val="24"/>
          <w:szCs w:val="24"/>
        </w:rPr>
        <w:t xml:space="preserve"> </w:t>
      </w:r>
      <w:r w:rsidR="002E4EF7" w:rsidRPr="002E4EF7">
        <w:rPr>
          <w:rFonts w:eastAsia="Times New Roman"/>
          <w:sz w:val="24"/>
          <w:szCs w:val="24"/>
        </w:rPr>
        <w:t>и</w:t>
      </w:r>
      <w:r w:rsidR="002E4EF7" w:rsidRPr="002E4EF7">
        <w:rPr>
          <w:rFonts w:eastAsia="Times New Roman"/>
          <w:spacing w:val="3"/>
          <w:sz w:val="24"/>
          <w:szCs w:val="24"/>
        </w:rPr>
        <w:t xml:space="preserve"> </w:t>
      </w:r>
      <w:r w:rsidR="002E4EF7" w:rsidRPr="002E4EF7">
        <w:rPr>
          <w:rFonts w:eastAsia="Times New Roman"/>
          <w:sz w:val="24"/>
          <w:szCs w:val="24"/>
        </w:rPr>
        <w:t>внешних</w:t>
      </w:r>
      <w:r w:rsidR="002E4EF7" w:rsidRPr="002E4EF7">
        <w:rPr>
          <w:rFonts w:eastAsia="Times New Roman"/>
          <w:spacing w:val="1"/>
          <w:sz w:val="24"/>
          <w:szCs w:val="24"/>
        </w:rPr>
        <w:t xml:space="preserve"> </w:t>
      </w:r>
      <w:r w:rsidR="002E4EF7" w:rsidRPr="002E4EF7">
        <w:rPr>
          <w:rFonts w:eastAsia="Times New Roman"/>
          <w:sz w:val="24"/>
          <w:szCs w:val="24"/>
        </w:rPr>
        <w:t>угроз;</w:t>
      </w:r>
    </w:p>
    <w:p w:rsidR="002E4EF7" w:rsidRPr="002E4EF7" w:rsidRDefault="00F21A81" w:rsidP="00F21A81">
      <w:pPr>
        <w:widowControl w:val="0"/>
        <w:suppressAutoHyphens w:val="0"/>
        <w:autoSpaceDE w:val="0"/>
        <w:autoSpaceDN w:val="0"/>
        <w:spacing w:line="240" w:lineRule="auto"/>
        <w:ind w:right="3"/>
        <w:rPr>
          <w:rFonts w:eastAsia="Times New Roman"/>
          <w:sz w:val="24"/>
          <w:szCs w:val="24"/>
        </w:rPr>
      </w:pPr>
      <w:r>
        <w:rPr>
          <w:rFonts w:eastAsia="Times New Roman"/>
          <w:b/>
          <w:i/>
          <w:sz w:val="24"/>
          <w:szCs w:val="24"/>
        </w:rPr>
        <w:t>-</w:t>
      </w:r>
      <w:r w:rsidR="002E4EF7" w:rsidRPr="002E4EF7">
        <w:rPr>
          <w:rFonts w:eastAsia="Times New Roman"/>
          <w:b/>
          <w:i/>
          <w:sz w:val="24"/>
          <w:szCs w:val="24"/>
        </w:rPr>
        <w:t>совместной</w:t>
      </w:r>
      <w:r w:rsidR="002E4EF7" w:rsidRPr="002E4EF7">
        <w:rPr>
          <w:rFonts w:eastAsia="Times New Roman"/>
          <w:b/>
          <w:i/>
          <w:spacing w:val="1"/>
          <w:sz w:val="24"/>
          <w:szCs w:val="24"/>
        </w:rPr>
        <w:t xml:space="preserve"> </w:t>
      </w:r>
      <w:r w:rsidR="002E4EF7" w:rsidRPr="002E4EF7">
        <w:rPr>
          <w:rFonts w:eastAsia="Times New Roman"/>
          <w:b/>
          <w:i/>
          <w:sz w:val="24"/>
          <w:szCs w:val="24"/>
        </w:rPr>
        <w:t>деятельности</w:t>
      </w:r>
      <w:r w:rsidR="002E4EF7" w:rsidRPr="002E4EF7">
        <w:rPr>
          <w:rFonts w:eastAsia="Times New Roman"/>
          <w:b/>
          <w:i/>
          <w:spacing w:val="1"/>
          <w:sz w:val="24"/>
          <w:szCs w:val="24"/>
        </w:rPr>
        <w:t xml:space="preserve"> </w:t>
      </w:r>
      <w:r w:rsidR="002E4EF7" w:rsidRPr="002E4EF7">
        <w:rPr>
          <w:rFonts w:eastAsia="Times New Roman"/>
          <w:b/>
          <w:i/>
          <w:sz w:val="24"/>
          <w:szCs w:val="24"/>
        </w:rPr>
        <w:t>детей</w:t>
      </w:r>
      <w:r w:rsidR="002E4EF7" w:rsidRPr="002E4EF7">
        <w:rPr>
          <w:rFonts w:eastAsia="Times New Roman"/>
          <w:b/>
          <w:i/>
          <w:spacing w:val="1"/>
          <w:sz w:val="24"/>
          <w:szCs w:val="24"/>
        </w:rPr>
        <w:t xml:space="preserve"> </w:t>
      </w:r>
      <w:r w:rsidR="002E4EF7" w:rsidRPr="002E4EF7">
        <w:rPr>
          <w:rFonts w:eastAsia="Times New Roman"/>
          <w:b/>
          <w:i/>
          <w:sz w:val="24"/>
          <w:szCs w:val="24"/>
        </w:rPr>
        <w:t>и</w:t>
      </w:r>
      <w:r w:rsidR="002E4EF7" w:rsidRPr="002E4EF7">
        <w:rPr>
          <w:rFonts w:eastAsia="Times New Roman"/>
          <w:b/>
          <w:i/>
          <w:spacing w:val="1"/>
          <w:sz w:val="24"/>
          <w:szCs w:val="24"/>
        </w:rPr>
        <w:t xml:space="preserve"> </w:t>
      </w:r>
      <w:r w:rsidR="002E4EF7" w:rsidRPr="002E4EF7">
        <w:rPr>
          <w:rFonts w:eastAsia="Times New Roman"/>
          <w:b/>
          <w:i/>
          <w:sz w:val="24"/>
          <w:szCs w:val="24"/>
        </w:rPr>
        <w:t>взрослых:</w:t>
      </w:r>
      <w:r w:rsidR="002E4EF7" w:rsidRPr="002E4EF7">
        <w:rPr>
          <w:rFonts w:eastAsia="Times New Roman"/>
          <w:b/>
          <w:i/>
          <w:spacing w:val="1"/>
          <w:sz w:val="24"/>
          <w:szCs w:val="24"/>
        </w:rPr>
        <w:t xml:space="preserve"> </w:t>
      </w:r>
      <w:r w:rsidR="002E4EF7" w:rsidRPr="002E4EF7">
        <w:rPr>
          <w:rFonts w:eastAsia="Times New Roman"/>
          <w:sz w:val="24"/>
          <w:szCs w:val="24"/>
        </w:rPr>
        <w:t>приобщение</w:t>
      </w:r>
      <w:r w:rsidR="002E4EF7" w:rsidRPr="002E4EF7">
        <w:rPr>
          <w:rFonts w:eastAsia="Times New Roman"/>
          <w:spacing w:val="1"/>
          <w:sz w:val="24"/>
          <w:szCs w:val="24"/>
        </w:rPr>
        <w:t xml:space="preserve"> </w:t>
      </w:r>
      <w:r w:rsidR="002E4EF7" w:rsidRPr="002E4EF7">
        <w:rPr>
          <w:rFonts w:eastAsia="Times New Roman"/>
          <w:sz w:val="24"/>
          <w:szCs w:val="24"/>
        </w:rPr>
        <w:t>обучающихся</w:t>
      </w:r>
      <w:r w:rsidR="002E4EF7" w:rsidRPr="002E4EF7">
        <w:rPr>
          <w:rFonts w:eastAsia="Times New Roman"/>
          <w:spacing w:val="1"/>
          <w:sz w:val="24"/>
          <w:szCs w:val="24"/>
        </w:rPr>
        <w:t xml:space="preserve"> </w:t>
      </w:r>
      <w:r w:rsidR="002E4EF7" w:rsidRPr="002E4EF7">
        <w:rPr>
          <w:rFonts w:eastAsia="Times New Roman"/>
          <w:sz w:val="24"/>
          <w:szCs w:val="24"/>
        </w:rPr>
        <w:t>к</w:t>
      </w:r>
      <w:r w:rsidR="002E4EF7" w:rsidRPr="002E4EF7">
        <w:rPr>
          <w:rFonts w:eastAsia="Times New Roman"/>
          <w:spacing w:val="1"/>
          <w:sz w:val="24"/>
          <w:szCs w:val="24"/>
        </w:rPr>
        <w:t xml:space="preserve"> </w:t>
      </w:r>
      <w:r w:rsidR="002E4EF7" w:rsidRPr="002E4EF7">
        <w:rPr>
          <w:rFonts w:eastAsia="Times New Roman"/>
          <w:sz w:val="24"/>
          <w:szCs w:val="24"/>
        </w:rPr>
        <w:t>культурным ценностям происходит в условиях совместной деятельности, основанной на</w:t>
      </w:r>
      <w:r w:rsidR="002E4EF7" w:rsidRPr="002E4EF7">
        <w:rPr>
          <w:rFonts w:eastAsia="Times New Roman"/>
          <w:spacing w:val="1"/>
          <w:sz w:val="24"/>
          <w:szCs w:val="24"/>
        </w:rPr>
        <w:t xml:space="preserve"> </w:t>
      </w:r>
      <w:r w:rsidR="002E4EF7" w:rsidRPr="002E4EF7">
        <w:rPr>
          <w:rFonts w:eastAsia="Times New Roman"/>
          <w:sz w:val="24"/>
          <w:szCs w:val="24"/>
        </w:rPr>
        <w:t>взаимном</w:t>
      </w:r>
      <w:r w:rsidR="002E4EF7" w:rsidRPr="002E4EF7">
        <w:rPr>
          <w:rFonts w:eastAsia="Times New Roman"/>
          <w:spacing w:val="-2"/>
          <w:sz w:val="24"/>
          <w:szCs w:val="24"/>
        </w:rPr>
        <w:t xml:space="preserve"> </w:t>
      </w:r>
      <w:r w:rsidR="002E4EF7" w:rsidRPr="002E4EF7">
        <w:rPr>
          <w:rFonts w:eastAsia="Times New Roman"/>
          <w:sz w:val="24"/>
          <w:szCs w:val="24"/>
        </w:rPr>
        <w:t>доверии,</w:t>
      </w:r>
      <w:r w:rsidR="002E4EF7" w:rsidRPr="002E4EF7">
        <w:rPr>
          <w:rFonts w:eastAsia="Times New Roman"/>
          <w:spacing w:val="-1"/>
          <w:sz w:val="24"/>
          <w:szCs w:val="24"/>
        </w:rPr>
        <w:t xml:space="preserve"> </w:t>
      </w:r>
      <w:r w:rsidR="002E4EF7" w:rsidRPr="002E4EF7">
        <w:rPr>
          <w:rFonts w:eastAsia="Times New Roman"/>
          <w:sz w:val="24"/>
          <w:szCs w:val="24"/>
        </w:rPr>
        <w:t>партнёрстве</w:t>
      </w:r>
      <w:r w:rsidR="002E4EF7" w:rsidRPr="002E4EF7">
        <w:rPr>
          <w:rFonts w:eastAsia="Times New Roman"/>
          <w:spacing w:val="-3"/>
          <w:sz w:val="24"/>
          <w:szCs w:val="24"/>
        </w:rPr>
        <w:t xml:space="preserve"> </w:t>
      </w:r>
      <w:r w:rsidR="002E4EF7" w:rsidRPr="002E4EF7">
        <w:rPr>
          <w:rFonts w:eastAsia="Times New Roman"/>
          <w:sz w:val="24"/>
          <w:szCs w:val="24"/>
        </w:rPr>
        <w:t>и</w:t>
      </w:r>
      <w:r w:rsidR="002E4EF7" w:rsidRPr="002E4EF7">
        <w:rPr>
          <w:rFonts w:eastAsia="Times New Roman"/>
          <w:spacing w:val="1"/>
          <w:sz w:val="24"/>
          <w:szCs w:val="24"/>
        </w:rPr>
        <w:t xml:space="preserve"> </w:t>
      </w:r>
      <w:r w:rsidR="002E4EF7" w:rsidRPr="002E4EF7">
        <w:rPr>
          <w:rFonts w:eastAsia="Times New Roman"/>
          <w:sz w:val="24"/>
          <w:szCs w:val="24"/>
        </w:rPr>
        <w:t>ответственности;</w:t>
      </w:r>
    </w:p>
    <w:p w:rsidR="002E4EF7" w:rsidRPr="002E4EF7" w:rsidRDefault="00F21A81" w:rsidP="00F21A81">
      <w:pPr>
        <w:widowControl w:val="0"/>
        <w:suppressAutoHyphens w:val="0"/>
        <w:autoSpaceDE w:val="0"/>
        <w:autoSpaceDN w:val="0"/>
        <w:spacing w:line="240" w:lineRule="auto"/>
        <w:ind w:right="3"/>
        <w:rPr>
          <w:rFonts w:eastAsia="Times New Roman"/>
          <w:sz w:val="24"/>
          <w:szCs w:val="24"/>
        </w:rPr>
      </w:pPr>
      <w:r>
        <w:rPr>
          <w:rFonts w:eastAsia="Times New Roman"/>
          <w:b/>
          <w:i/>
          <w:sz w:val="24"/>
          <w:szCs w:val="24"/>
        </w:rPr>
        <w:t>-</w:t>
      </w:r>
      <w:proofErr w:type="spellStart"/>
      <w:r w:rsidR="002E4EF7" w:rsidRPr="002E4EF7">
        <w:rPr>
          <w:rFonts w:eastAsia="Times New Roman"/>
          <w:b/>
          <w:i/>
          <w:sz w:val="24"/>
          <w:szCs w:val="24"/>
        </w:rPr>
        <w:t>инклюзивности</w:t>
      </w:r>
      <w:proofErr w:type="spellEnd"/>
      <w:r w:rsidR="002E4EF7" w:rsidRPr="002E4EF7">
        <w:rPr>
          <w:rFonts w:eastAsia="Times New Roman"/>
          <w:b/>
          <w:i/>
          <w:sz w:val="24"/>
          <w:szCs w:val="24"/>
        </w:rPr>
        <w:t xml:space="preserve">: </w:t>
      </w:r>
      <w:r w:rsidR="002E4EF7" w:rsidRPr="002E4EF7">
        <w:rPr>
          <w:rFonts w:eastAsia="Times New Roman"/>
          <w:sz w:val="24"/>
          <w:szCs w:val="24"/>
        </w:rPr>
        <w:t>образовательный процесс организовывается таким образом, что</w:t>
      </w:r>
      <w:r w:rsidR="002E4EF7" w:rsidRPr="002E4EF7">
        <w:rPr>
          <w:rFonts w:eastAsia="Times New Roman"/>
          <w:spacing w:val="1"/>
          <w:sz w:val="24"/>
          <w:szCs w:val="24"/>
        </w:rPr>
        <w:t xml:space="preserve"> </w:t>
      </w:r>
      <w:r w:rsidR="002E4EF7" w:rsidRPr="002E4EF7">
        <w:rPr>
          <w:rFonts w:eastAsia="Times New Roman"/>
          <w:sz w:val="24"/>
          <w:szCs w:val="24"/>
        </w:rPr>
        <w:t>все</w:t>
      </w:r>
      <w:r w:rsidR="002E4EF7" w:rsidRPr="002E4EF7">
        <w:rPr>
          <w:rFonts w:eastAsia="Times New Roman"/>
          <w:spacing w:val="1"/>
          <w:sz w:val="24"/>
          <w:szCs w:val="24"/>
        </w:rPr>
        <w:t xml:space="preserve"> </w:t>
      </w:r>
      <w:r w:rsidR="002E4EF7" w:rsidRPr="002E4EF7">
        <w:rPr>
          <w:rFonts w:eastAsia="Times New Roman"/>
          <w:sz w:val="24"/>
          <w:szCs w:val="24"/>
        </w:rPr>
        <w:t>обучающиеся,</w:t>
      </w:r>
      <w:r w:rsidR="002E4EF7" w:rsidRPr="002E4EF7">
        <w:rPr>
          <w:rFonts w:eastAsia="Times New Roman"/>
          <w:spacing w:val="1"/>
          <w:sz w:val="24"/>
          <w:szCs w:val="24"/>
        </w:rPr>
        <w:t xml:space="preserve"> </w:t>
      </w:r>
      <w:r w:rsidR="002E4EF7" w:rsidRPr="002E4EF7">
        <w:rPr>
          <w:rFonts w:eastAsia="Times New Roman"/>
          <w:sz w:val="24"/>
          <w:szCs w:val="24"/>
        </w:rPr>
        <w:t>независимо</w:t>
      </w:r>
      <w:r w:rsidR="002E4EF7" w:rsidRPr="002E4EF7">
        <w:rPr>
          <w:rFonts w:eastAsia="Times New Roman"/>
          <w:spacing w:val="1"/>
          <w:sz w:val="24"/>
          <w:szCs w:val="24"/>
        </w:rPr>
        <w:t xml:space="preserve"> </w:t>
      </w:r>
      <w:r w:rsidR="002E4EF7" w:rsidRPr="002E4EF7">
        <w:rPr>
          <w:rFonts w:eastAsia="Times New Roman"/>
          <w:sz w:val="24"/>
          <w:szCs w:val="24"/>
        </w:rPr>
        <w:t>от</w:t>
      </w:r>
      <w:r w:rsidR="002E4EF7" w:rsidRPr="002E4EF7">
        <w:rPr>
          <w:rFonts w:eastAsia="Times New Roman"/>
          <w:spacing w:val="1"/>
          <w:sz w:val="24"/>
          <w:szCs w:val="24"/>
        </w:rPr>
        <w:t xml:space="preserve"> </w:t>
      </w:r>
      <w:r w:rsidR="002E4EF7" w:rsidRPr="002E4EF7">
        <w:rPr>
          <w:rFonts w:eastAsia="Times New Roman"/>
          <w:sz w:val="24"/>
          <w:szCs w:val="24"/>
        </w:rPr>
        <w:t>их</w:t>
      </w:r>
      <w:r w:rsidR="002E4EF7" w:rsidRPr="002E4EF7">
        <w:rPr>
          <w:rFonts w:eastAsia="Times New Roman"/>
          <w:spacing w:val="1"/>
          <w:sz w:val="24"/>
          <w:szCs w:val="24"/>
        </w:rPr>
        <w:t xml:space="preserve"> </w:t>
      </w:r>
      <w:r w:rsidR="002E4EF7" w:rsidRPr="002E4EF7">
        <w:rPr>
          <w:rFonts w:eastAsia="Times New Roman"/>
          <w:sz w:val="24"/>
          <w:szCs w:val="24"/>
        </w:rPr>
        <w:t>физических,</w:t>
      </w:r>
      <w:r w:rsidR="002E4EF7" w:rsidRPr="002E4EF7">
        <w:rPr>
          <w:rFonts w:eastAsia="Times New Roman"/>
          <w:spacing w:val="1"/>
          <w:sz w:val="24"/>
          <w:szCs w:val="24"/>
        </w:rPr>
        <w:t xml:space="preserve"> </w:t>
      </w:r>
      <w:r w:rsidR="002E4EF7" w:rsidRPr="002E4EF7">
        <w:rPr>
          <w:rFonts w:eastAsia="Times New Roman"/>
          <w:sz w:val="24"/>
          <w:szCs w:val="24"/>
        </w:rPr>
        <w:t>психических,</w:t>
      </w:r>
      <w:r w:rsidR="002E4EF7" w:rsidRPr="002E4EF7">
        <w:rPr>
          <w:rFonts w:eastAsia="Times New Roman"/>
          <w:spacing w:val="1"/>
          <w:sz w:val="24"/>
          <w:szCs w:val="24"/>
        </w:rPr>
        <w:t xml:space="preserve"> </w:t>
      </w:r>
      <w:r w:rsidR="002E4EF7" w:rsidRPr="002E4EF7">
        <w:rPr>
          <w:rFonts w:eastAsia="Times New Roman"/>
          <w:sz w:val="24"/>
          <w:szCs w:val="24"/>
        </w:rPr>
        <w:t>интеллектуальных,</w:t>
      </w:r>
      <w:r w:rsidR="002E4EF7" w:rsidRPr="002E4EF7">
        <w:rPr>
          <w:rFonts w:eastAsia="Times New Roman"/>
          <w:spacing w:val="-57"/>
          <w:sz w:val="24"/>
          <w:szCs w:val="24"/>
        </w:rPr>
        <w:t xml:space="preserve"> </w:t>
      </w:r>
      <w:r w:rsidR="002E4EF7" w:rsidRPr="002E4EF7">
        <w:rPr>
          <w:rFonts w:eastAsia="Times New Roman"/>
          <w:sz w:val="24"/>
          <w:szCs w:val="24"/>
        </w:rPr>
        <w:t>культурных,</w:t>
      </w:r>
      <w:r w:rsidR="002E4EF7" w:rsidRPr="002E4EF7">
        <w:rPr>
          <w:rFonts w:eastAsia="Times New Roman"/>
          <w:spacing w:val="1"/>
          <w:sz w:val="24"/>
          <w:szCs w:val="24"/>
        </w:rPr>
        <w:t xml:space="preserve"> </w:t>
      </w:r>
      <w:r w:rsidR="002E4EF7" w:rsidRPr="002E4EF7">
        <w:rPr>
          <w:rFonts w:eastAsia="Times New Roman"/>
          <w:sz w:val="24"/>
          <w:szCs w:val="24"/>
        </w:rPr>
        <w:t>языковых</w:t>
      </w:r>
      <w:r w:rsidR="002E4EF7" w:rsidRPr="002E4EF7">
        <w:rPr>
          <w:rFonts w:eastAsia="Times New Roman"/>
          <w:spacing w:val="1"/>
          <w:sz w:val="24"/>
          <w:szCs w:val="24"/>
        </w:rPr>
        <w:t xml:space="preserve"> </w:t>
      </w:r>
      <w:r w:rsidR="002E4EF7" w:rsidRPr="002E4EF7">
        <w:rPr>
          <w:rFonts w:eastAsia="Times New Roman"/>
          <w:sz w:val="24"/>
          <w:szCs w:val="24"/>
        </w:rPr>
        <w:t>и</w:t>
      </w:r>
      <w:r w:rsidR="002E4EF7" w:rsidRPr="002E4EF7">
        <w:rPr>
          <w:rFonts w:eastAsia="Times New Roman"/>
          <w:spacing w:val="1"/>
          <w:sz w:val="24"/>
          <w:szCs w:val="24"/>
        </w:rPr>
        <w:t xml:space="preserve"> </w:t>
      </w:r>
      <w:r w:rsidR="002E4EF7" w:rsidRPr="002E4EF7">
        <w:rPr>
          <w:rFonts w:eastAsia="Times New Roman"/>
          <w:sz w:val="24"/>
          <w:szCs w:val="24"/>
        </w:rPr>
        <w:t>иных</w:t>
      </w:r>
      <w:r w:rsidR="002E4EF7" w:rsidRPr="002E4EF7">
        <w:rPr>
          <w:rFonts w:eastAsia="Times New Roman"/>
          <w:spacing w:val="1"/>
          <w:sz w:val="24"/>
          <w:szCs w:val="24"/>
        </w:rPr>
        <w:t xml:space="preserve"> </w:t>
      </w:r>
      <w:r w:rsidR="002E4EF7" w:rsidRPr="002E4EF7">
        <w:rPr>
          <w:rFonts w:eastAsia="Times New Roman"/>
          <w:sz w:val="24"/>
          <w:szCs w:val="24"/>
        </w:rPr>
        <w:t>особенностей,</w:t>
      </w:r>
      <w:r w:rsidR="002E4EF7" w:rsidRPr="002E4EF7">
        <w:rPr>
          <w:rFonts w:eastAsia="Times New Roman"/>
          <w:spacing w:val="1"/>
          <w:sz w:val="24"/>
          <w:szCs w:val="24"/>
        </w:rPr>
        <w:t xml:space="preserve"> </w:t>
      </w:r>
      <w:r w:rsidR="002E4EF7" w:rsidRPr="002E4EF7">
        <w:rPr>
          <w:rFonts w:eastAsia="Times New Roman"/>
          <w:sz w:val="24"/>
          <w:szCs w:val="24"/>
        </w:rPr>
        <w:t>включаются</w:t>
      </w:r>
      <w:r w:rsidR="002E4EF7" w:rsidRPr="002E4EF7">
        <w:rPr>
          <w:rFonts w:eastAsia="Times New Roman"/>
          <w:spacing w:val="1"/>
          <w:sz w:val="24"/>
          <w:szCs w:val="24"/>
        </w:rPr>
        <w:t xml:space="preserve"> </w:t>
      </w:r>
      <w:r w:rsidR="002E4EF7" w:rsidRPr="002E4EF7">
        <w:rPr>
          <w:rFonts w:eastAsia="Times New Roman"/>
          <w:sz w:val="24"/>
          <w:szCs w:val="24"/>
        </w:rPr>
        <w:t>в</w:t>
      </w:r>
      <w:r w:rsidR="002E4EF7" w:rsidRPr="002E4EF7">
        <w:rPr>
          <w:rFonts w:eastAsia="Times New Roman"/>
          <w:spacing w:val="1"/>
          <w:sz w:val="24"/>
          <w:szCs w:val="24"/>
        </w:rPr>
        <w:t xml:space="preserve"> </w:t>
      </w:r>
      <w:r w:rsidR="002E4EF7" w:rsidRPr="002E4EF7">
        <w:rPr>
          <w:rFonts w:eastAsia="Times New Roman"/>
          <w:sz w:val="24"/>
          <w:szCs w:val="24"/>
        </w:rPr>
        <w:t>общую</w:t>
      </w:r>
      <w:r w:rsidR="002E4EF7" w:rsidRPr="002E4EF7">
        <w:rPr>
          <w:rFonts w:eastAsia="Times New Roman"/>
          <w:spacing w:val="1"/>
          <w:sz w:val="24"/>
          <w:szCs w:val="24"/>
        </w:rPr>
        <w:t xml:space="preserve"> </w:t>
      </w:r>
      <w:r w:rsidR="002E4EF7" w:rsidRPr="002E4EF7">
        <w:rPr>
          <w:rFonts w:eastAsia="Times New Roman"/>
          <w:sz w:val="24"/>
          <w:szCs w:val="24"/>
        </w:rPr>
        <w:t>систему</w:t>
      </w:r>
      <w:r w:rsidR="002E4EF7" w:rsidRPr="002E4EF7">
        <w:rPr>
          <w:rFonts w:eastAsia="Times New Roman"/>
          <w:spacing w:val="1"/>
          <w:sz w:val="24"/>
          <w:szCs w:val="24"/>
        </w:rPr>
        <w:t xml:space="preserve"> </w:t>
      </w:r>
      <w:r w:rsidR="002E4EF7" w:rsidRPr="002E4EF7">
        <w:rPr>
          <w:rFonts w:eastAsia="Times New Roman"/>
          <w:sz w:val="24"/>
          <w:szCs w:val="24"/>
        </w:rPr>
        <w:t>воспитательной</w:t>
      </w:r>
      <w:r w:rsidR="002E4EF7" w:rsidRPr="002E4EF7">
        <w:rPr>
          <w:rFonts w:eastAsia="Times New Roman"/>
          <w:spacing w:val="-2"/>
          <w:sz w:val="24"/>
          <w:szCs w:val="24"/>
        </w:rPr>
        <w:t xml:space="preserve"> </w:t>
      </w:r>
      <w:r w:rsidR="002E4EF7" w:rsidRPr="002E4EF7">
        <w:rPr>
          <w:rFonts w:eastAsia="Times New Roman"/>
          <w:sz w:val="24"/>
          <w:szCs w:val="24"/>
        </w:rPr>
        <w:t>деятельности;</w:t>
      </w:r>
    </w:p>
    <w:p w:rsidR="002E4EF7" w:rsidRPr="002E4EF7" w:rsidRDefault="00F21A81" w:rsidP="00F21A81">
      <w:pPr>
        <w:widowControl w:val="0"/>
        <w:suppressAutoHyphens w:val="0"/>
        <w:autoSpaceDE w:val="0"/>
        <w:autoSpaceDN w:val="0"/>
        <w:spacing w:line="240" w:lineRule="auto"/>
        <w:ind w:right="3"/>
        <w:rPr>
          <w:rFonts w:eastAsia="Times New Roman"/>
          <w:sz w:val="24"/>
          <w:szCs w:val="24"/>
        </w:rPr>
      </w:pPr>
      <w:r>
        <w:rPr>
          <w:rFonts w:eastAsia="Times New Roman"/>
          <w:b/>
          <w:i/>
          <w:sz w:val="24"/>
          <w:szCs w:val="24"/>
        </w:rPr>
        <w:t>-</w:t>
      </w:r>
      <w:proofErr w:type="spellStart"/>
      <w:r w:rsidR="002E4EF7" w:rsidRPr="002E4EF7">
        <w:rPr>
          <w:rFonts w:eastAsia="Times New Roman"/>
          <w:b/>
          <w:i/>
          <w:sz w:val="24"/>
          <w:szCs w:val="24"/>
        </w:rPr>
        <w:t>возрастосообразности</w:t>
      </w:r>
      <w:proofErr w:type="spellEnd"/>
      <w:r w:rsidR="002E4EF7" w:rsidRPr="002E4EF7">
        <w:rPr>
          <w:rFonts w:eastAsia="Times New Roman"/>
          <w:b/>
          <w:i/>
          <w:sz w:val="24"/>
          <w:szCs w:val="24"/>
        </w:rPr>
        <w:t xml:space="preserve">: </w:t>
      </w:r>
      <w:r w:rsidR="002E4EF7" w:rsidRPr="002E4EF7">
        <w:rPr>
          <w:rFonts w:eastAsia="Times New Roman"/>
          <w:sz w:val="24"/>
          <w:szCs w:val="24"/>
        </w:rPr>
        <w:t>проектирование процесса воспитания, ориентированного</w:t>
      </w:r>
      <w:r w:rsidR="002E4EF7" w:rsidRPr="002E4EF7">
        <w:rPr>
          <w:rFonts w:eastAsia="Times New Roman"/>
          <w:spacing w:val="-57"/>
          <w:sz w:val="24"/>
          <w:szCs w:val="24"/>
        </w:rPr>
        <w:t xml:space="preserve"> </w:t>
      </w:r>
      <w:r w:rsidR="002E4EF7" w:rsidRPr="002E4EF7">
        <w:rPr>
          <w:rFonts w:eastAsia="Times New Roman"/>
          <w:sz w:val="24"/>
          <w:szCs w:val="24"/>
        </w:rPr>
        <w:t>на</w:t>
      </w:r>
      <w:r w:rsidR="002E4EF7" w:rsidRPr="002E4EF7">
        <w:rPr>
          <w:rFonts w:eastAsia="Times New Roman"/>
          <w:spacing w:val="1"/>
          <w:sz w:val="24"/>
          <w:szCs w:val="24"/>
        </w:rPr>
        <w:t xml:space="preserve"> </w:t>
      </w:r>
      <w:r w:rsidR="002E4EF7" w:rsidRPr="002E4EF7">
        <w:rPr>
          <w:rFonts w:eastAsia="Times New Roman"/>
          <w:sz w:val="24"/>
          <w:szCs w:val="24"/>
        </w:rPr>
        <w:t>решение</w:t>
      </w:r>
      <w:r w:rsidR="002E4EF7" w:rsidRPr="002E4EF7">
        <w:rPr>
          <w:rFonts w:eastAsia="Times New Roman"/>
          <w:spacing w:val="1"/>
          <w:sz w:val="24"/>
          <w:szCs w:val="24"/>
        </w:rPr>
        <w:t xml:space="preserve"> </w:t>
      </w:r>
      <w:r w:rsidR="002E4EF7" w:rsidRPr="002E4EF7">
        <w:rPr>
          <w:rFonts w:eastAsia="Times New Roman"/>
          <w:sz w:val="24"/>
          <w:szCs w:val="24"/>
        </w:rPr>
        <w:t>возрастных</w:t>
      </w:r>
      <w:r w:rsidR="002E4EF7" w:rsidRPr="002E4EF7">
        <w:rPr>
          <w:rFonts w:eastAsia="Times New Roman"/>
          <w:spacing w:val="1"/>
          <w:sz w:val="24"/>
          <w:szCs w:val="24"/>
        </w:rPr>
        <w:t xml:space="preserve"> </w:t>
      </w:r>
      <w:r w:rsidR="002E4EF7" w:rsidRPr="002E4EF7">
        <w:rPr>
          <w:rFonts w:eastAsia="Times New Roman"/>
          <w:sz w:val="24"/>
          <w:szCs w:val="24"/>
        </w:rPr>
        <w:t>задач</w:t>
      </w:r>
      <w:r w:rsidR="002E4EF7" w:rsidRPr="002E4EF7">
        <w:rPr>
          <w:rFonts w:eastAsia="Times New Roman"/>
          <w:spacing w:val="1"/>
          <w:sz w:val="24"/>
          <w:szCs w:val="24"/>
        </w:rPr>
        <w:t xml:space="preserve"> </w:t>
      </w:r>
      <w:r w:rsidR="002E4EF7" w:rsidRPr="002E4EF7">
        <w:rPr>
          <w:rFonts w:eastAsia="Times New Roman"/>
          <w:sz w:val="24"/>
          <w:szCs w:val="24"/>
        </w:rPr>
        <w:t>развития</w:t>
      </w:r>
      <w:r w:rsidR="002E4EF7" w:rsidRPr="002E4EF7">
        <w:rPr>
          <w:rFonts w:eastAsia="Times New Roman"/>
          <w:spacing w:val="1"/>
          <w:sz w:val="24"/>
          <w:szCs w:val="24"/>
        </w:rPr>
        <w:t xml:space="preserve"> </w:t>
      </w:r>
      <w:r w:rsidR="002E4EF7" w:rsidRPr="002E4EF7">
        <w:rPr>
          <w:rFonts w:eastAsia="Times New Roman"/>
          <w:sz w:val="24"/>
          <w:szCs w:val="24"/>
        </w:rPr>
        <w:t>ребёнка</w:t>
      </w:r>
      <w:r w:rsidR="002E4EF7" w:rsidRPr="002E4EF7">
        <w:rPr>
          <w:rFonts w:eastAsia="Times New Roman"/>
          <w:spacing w:val="1"/>
          <w:sz w:val="24"/>
          <w:szCs w:val="24"/>
        </w:rPr>
        <w:t xml:space="preserve"> </w:t>
      </w:r>
      <w:r w:rsidR="002E4EF7" w:rsidRPr="002E4EF7">
        <w:rPr>
          <w:rFonts w:eastAsia="Times New Roman"/>
          <w:sz w:val="24"/>
          <w:szCs w:val="24"/>
        </w:rPr>
        <w:t>с</w:t>
      </w:r>
      <w:r w:rsidR="002E4EF7" w:rsidRPr="002E4EF7">
        <w:rPr>
          <w:rFonts w:eastAsia="Times New Roman"/>
          <w:spacing w:val="1"/>
          <w:sz w:val="24"/>
          <w:szCs w:val="24"/>
        </w:rPr>
        <w:t xml:space="preserve"> </w:t>
      </w:r>
      <w:r w:rsidR="002E4EF7" w:rsidRPr="002E4EF7">
        <w:rPr>
          <w:rFonts w:eastAsia="Times New Roman"/>
          <w:sz w:val="24"/>
          <w:szCs w:val="24"/>
        </w:rPr>
        <w:t>учётом</w:t>
      </w:r>
      <w:r w:rsidR="002E4EF7" w:rsidRPr="002E4EF7">
        <w:rPr>
          <w:rFonts w:eastAsia="Times New Roman"/>
          <w:spacing w:val="1"/>
          <w:sz w:val="24"/>
          <w:szCs w:val="24"/>
        </w:rPr>
        <w:t xml:space="preserve"> </w:t>
      </w:r>
      <w:r w:rsidR="002E4EF7" w:rsidRPr="002E4EF7">
        <w:rPr>
          <w:rFonts w:eastAsia="Times New Roman"/>
          <w:sz w:val="24"/>
          <w:szCs w:val="24"/>
        </w:rPr>
        <w:t>его</w:t>
      </w:r>
      <w:r w:rsidR="002E4EF7" w:rsidRPr="002E4EF7">
        <w:rPr>
          <w:rFonts w:eastAsia="Times New Roman"/>
          <w:spacing w:val="1"/>
          <w:sz w:val="24"/>
          <w:szCs w:val="24"/>
        </w:rPr>
        <w:t xml:space="preserve"> </w:t>
      </w:r>
      <w:r w:rsidR="002E4EF7" w:rsidRPr="002E4EF7">
        <w:rPr>
          <w:rFonts w:eastAsia="Times New Roman"/>
          <w:sz w:val="24"/>
          <w:szCs w:val="24"/>
        </w:rPr>
        <w:t>возрастных</w:t>
      </w:r>
      <w:r w:rsidR="002E4EF7" w:rsidRPr="002E4EF7">
        <w:rPr>
          <w:rFonts w:eastAsia="Times New Roman"/>
          <w:spacing w:val="61"/>
          <w:sz w:val="24"/>
          <w:szCs w:val="24"/>
        </w:rPr>
        <w:t xml:space="preserve"> </w:t>
      </w:r>
      <w:r w:rsidR="002E4EF7" w:rsidRPr="002E4EF7">
        <w:rPr>
          <w:rFonts w:eastAsia="Times New Roman"/>
          <w:sz w:val="24"/>
          <w:szCs w:val="24"/>
        </w:rPr>
        <w:t>и</w:t>
      </w:r>
      <w:r w:rsidR="002E4EF7" w:rsidRPr="002E4EF7">
        <w:rPr>
          <w:rFonts w:eastAsia="Times New Roman"/>
          <w:spacing w:val="1"/>
          <w:sz w:val="24"/>
          <w:szCs w:val="24"/>
        </w:rPr>
        <w:t xml:space="preserve"> </w:t>
      </w:r>
      <w:r w:rsidR="002E4EF7" w:rsidRPr="002E4EF7">
        <w:rPr>
          <w:rFonts w:eastAsia="Times New Roman"/>
          <w:sz w:val="24"/>
          <w:szCs w:val="24"/>
        </w:rPr>
        <w:t>индивидуальных</w:t>
      </w:r>
      <w:r w:rsidR="002E4EF7" w:rsidRPr="002E4EF7">
        <w:rPr>
          <w:rFonts w:eastAsia="Times New Roman"/>
          <w:spacing w:val="-3"/>
          <w:sz w:val="24"/>
          <w:szCs w:val="24"/>
        </w:rPr>
        <w:t xml:space="preserve"> </w:t>
      </w:r>
      <w:r w:rsidR="002E4EF7" w:rsidRPr="002E4EF7">
        <w:rPr>
          <w:rFonts w:eastAsia="Times New Roman"/>
          <w:sz w:val="24"/>
          <w:szCs w:val="24"/>
        </w:rPr>
        <w:t>особенностей.</w:t>
      </w:r>
    </w:p>
    <w:p w:rsidR="002E4EF7" w:rsidRDefault="002E4EF7" w:rsidP="00F21A81">
      <w:pPr>
        <w:widowControl w:val="0"/>
        <w:suppressAutoHyphens w:val="0"/>
        <w:autoSpaceDE w:val="0"/>
        <w:autoSpaceDN w:val="0"/>
        <w:spacing w:line="240" w:lineRule="auto"/>
        <w:ind w:right="3"/>
        <w:rPr>
          <w:rFonts w:eastAsia="Times New Roman"/>
          <w:sz w:val="24"/>
          <w:szCs w:val="24"/>
        </w:rPr>
      </w:pPr>
      <w:r w:rsidRPr="002E4EF7">
        <w:rPr>
          <w:rFonts w:eastAsia="Times New Roman"/>
          <w:sz w:val="24"/>
          <w:szCs w:val="24"/>
        </w:rPr>
        <w:t>Данные</w:t>
      </w:r>
      <w:r w:rsidRPr="002E4EF7">
        <w:rPr>
          <w:rFonts w:eastAsia="Times New Roman"/>
          <w:spacing w:val="1"/>
          <w:sz w:val="24"/>
          <w:szCs w:val="24"/>
        </w:rPr>
        <w:t xml:space="preserve"> </w:t>
      </w:r>
      <w:r w:rsidRPr="002E4EF7">
        <w:rPr>
          <w:rFonts w:eastAsia="Times New Roman"/>
          <w:sz w:val="24"/>
          <w:szCs w:val="24"/>
        </w:rPr>
        <w:t>принципы</w:t>
      </w:r>
      <w:r w:rsidRPr="002E4EF7">
        <w:rPr>
          <w:rFonts w:eastAsia="Times New Roman"/>
          <w:spacing w:val="1"/>
          <w:sz w:val="24"/>
          <w:szCs w:val="24"/>
        </w:rPr>
        <w:t xml:space="preserve"> </w:t>
      </w:r>
      <w:r w:rsidRPr="002E4EF7">
        <w:rPr>
          <w:rFonts w:eastAsia="Times New Roman"/>
          <w:sz w:val="24"/>
          <w:szCs w:val="24"/>
        </w:rPr>
        <w:t>являются</w:t>
      </w:r>
      <w:r w:rsidRPr="002E4EF7">
        <w:rPr>
          <w:rFonts w:eastAsia="Times New Roman"/>
          <w:spacing w:val="1"/>
          <w:sz w:val="24"/>
          <w:szCs w:val="24"/>
        </w:rPr>
        <w:t xml:space="preserve"> </w:t>
      </w:r>
      <w:r w:rsidRPr="002E4EF7">
        <w:rPr>
          <w:rFonts w:eastAsia="Times New Roman"/>
          <w:sz w:val="24"/>
          <w:szCs w:val="24"/>
        </w:rPr>
        <w:t>основой</w:t>
      </w:r>
      <w:r w:rsidRPr="002E4EF7">
        <w:rPr>
          <w:rFonts w:eastAsia="Times New Roman"/>
          <w:spacing w:val="1"/>
          <w:sz w:val="24"/>
          <w:szCs w:val="24"/>
        </w:rPr>
        <w:t xml:space="preserve"> </w:t>
      </w:r>
      <w:r w:rsidRPr="002E4EF7">
        <w:rPr>
          <w:rFonts w:eastAsia="Times New Roman"/>
          <w:sz w:val="24"/>
          <w:szCs w:val="24"/>
        </w:rPr>
        <w:t>содержания</w:t>
      </w:r>
      <w:r w:rsidRPr="002E4EF7">
        <w:rPr>
          <w:rFonts w:eastAsia="Times New Roman"/>
          <w:spacing w:val="1"/>
          <w:sz w:val="24"/>
          <w:szCs w:val="24"/>
        </w:rPr>
        <w:t xml:space="preserve"> </w:t>
      </w:r>
      <w:r w:rsidRPr="002E4EF7">
        <w:rPr>
          <w:rFonts w:eastAsia="Times New Roman"/>
          <w:sz w:val="24"/>
          <w:szCs w:val="24"/>
        </w:rPr>
        <w:t>программ</w:t>
      </w:r>
      <w:r w:rsidRPr="002E4EF7">
        <w:rPr>
          <w:rFonts w:eastAsia="Times New Roman"/>
          <w:spacing w:val="1"/>
          <w:sz w:val="24"/>
          <w:szCs w:val="24"/>
        </w:rPr>
        <w:t xml:space="preserve"> </w:t>
      </w:r>
      <w:r w:rsidRPr="002E4EF7">
        <w:rPr>
          <w:rFonts w:eastAsia="Times New Roman"/>
          <w:sz w:val="24"/>
          <w:szCs w:val="24"/>
        </w:rPr>
        <w:t>воспитания,</w:t>
      </w:r>
      <w:r w:rsidRPr="002E4EF7">
        <w:rPr>
          <w:rFonts w:eastAsia="Times New Roman"/>
          <w:spacing w:val="1"/>
          <w:sz w:val="24"/>
          <w:szCs w:val="24"/>
        </w:rPr>
        <w:t xml:space="preserve"> </w:t>
      </w:r>
      <w:r w:rsidRPr="002E4EF7">
        <w:rPr>
          <w:rFonts w:eastAsia="Times New Roman"/>
          <w:sz w:val="24"/>
          <w:szCs w:val="24"/>
        </w:rPr>
        <w:t>реализуются</w:t>
      </w:r>
      <w:r w:rsidRPr="002E4EF7">
        <w:rPr>
          <w:rFonts w:eastAsia="Times New Roman"/>
          <w:spacing w:val="7"/>
          <w:sz w:val="24"/>
          <w:szCs w:val="24"/>
        </w:rPr>
        <w:t xml:space="preserve"> </w:t>
      </w:r>
      <w:r w:rsidRPr="002E4EF7">
        <w:rPr>
          <w:rFonts w:eastAsia="Times New Roman"/>
          <w:sz w:val="24"/>
          <w:szCs w:val="24"/>
        </w:rPr>
        <w:t>при</w:t>
      </w:r>
      <w:r w:rsidRPr="002E4EF7">
        <w:rPr>
          <w:rFonts w:eastAsia="Times New Roman"/>
          <w:spacing w:val="11"/>
          <w:sz w:val="24"/>
          <w:szCs w:val="24"/>
        </w:rPr>
        <w:t xml:space="preserve"> </w:t>
      </w:r>
      <w:r w:rsidRPr="002E4EF7">
        <w:rPr>
          <w:rFonts w:eastAsia="Times New Roman"/>
          <w:sz w:val="24"/>
          <w:szCs w:val="24"/>
        </w:rPr>
        <w:t>проектировании</w:t>
      </w:r>
      <w:r w:rsidRPr="002E4EF7">
        <w:rPr>
          <w:rFonts w:eastAsia="Times New Roman"/>
          <w:spacing w:val="11"/>
          <w:sz w:val="24"/>
          <w:szCs w:val="24"/>
        </w:rPr>
        <w:t xml:space="preserve"> </w:t>
      </w:r>
      <w:r w:rsidRPr="002E4EF7">
        <w:rPr>
          <w:rFonts w:eastAsia="Times New Roman"/>
          <w:sz w:val="24"/>
          <w:szCs w:val="24"/>
        </w:rPr>
        <w:t>воспитания</w:t>
      </w:r>
      <w:r w:rsidRPr="002E4EF7">
        <w:rPr>
          <w:rFonts w:eastAsia="Times New Roman"/>
          <w:spacing w:val="10"/>
          <w:sz w:val="24"/>
          <w:szCs w:val="24"/>
        </w:rPr>
        <w:t xml:space="preserve"> </w:t>
      </w:r>
      <w:r w:rsidRPr="002E4EF7">
        <w:rPr>
          <w:rFonts w:eastAsia="Times New Roman"/>
          <w:sz w:val="24"/>
          <w:szCs w:val="24"/>
        </w:rPr>
        <w:t>в</w:t>
      </w:r>
      <w:r w:rsidRPr="002E4EF7">
        <w:rPr>
          <w:rFonts w:eastAsia="Times New Roman"/>
          <w:spacing w:val="10"/>
          <w:sz w:val="24"/>
          <w:szCs w:val="24"/>
        </w:rPr>
        <w:t xml:space="preserve"> </w:t>
      </w:r>
      <w:r w:rsidRPr="002E4EF7">
        <w:rPr>
          <w:rFonts w:eastAsia="Times New Roman"/>
          <w:sz w:val="24"/>
          <w:szCs w:val="24"/>
        </w:rPr>
        <w:t>образовательных</w:t>
      </w:r>
      <w:r w:rsidRPr="002E4EF7">
        <w:rPr>
          <w:rFonts w:eastAsia="Times New Roman"/>
          <w:spacing w:val="10"/>
          <w:sz w:val="24"/>
          <w:szCs w:val="24"/>
        </w:rPr>
        <w:t xml:space="preserve"> </w:t>
      </w:r>
      <w:r w:rsidRPr="002E4EF7">
        <w:rPr>
          <w:rFonts w:eastAsia="Times New Roman"/>
          <w:sz w:val="24"/>
          <w:szCs w:val="24"/>
        </w:rPr>
        <w:t>организациях, учитываются при формировании и поддержании уклада.</w:t>
      </w:r>
    </w:p>
    <w:p w:rsidR="006D28F5" w:rsidRPr="002E4EF7" w:rsidRDefault="006D28F5" w:rsidP="00F21A81">
      <w:pPr>
        <w:widowControl w:val="0"/>
        <w:suppressAutoHyphens w:val="0"/>
        <w:autoSpaceDE w:val="0"/>
        <w:autoSpaceDN w:val="0"/>
        <w:spacing w:line="240" w:lineRule="auto"/>
        <w:ind w:right="3"/>
        <w:rPr>
          <w:rFonts w:eastAsia="Times New Roman"/>
          <w:sz w:val="24"/>
          <w:szCs w:val="24"/>
        </w:rPr>
      </w:pPr>
    </w:p>
    <w:p w:rsidR="002E4EF7" w:rsidRPr="002E4EF7" w:rsidRDefault="006D28F5" w:rsidP="00F21A81">
      <w:pPr>
        <w:widowControl w:val="0"/>
        <w:tabs>
          <w:tab w:val="left" w:pos="1366"/>
        </w:tabs>
        <w:suppressAutoHyphens w:val="0"/>
        <w:autoSpaceDE w:val="0"/>
        <w:autoSpaceDN w:val="0"/>
        <w:spacing w:line="240" w:lineRule="auto"/>
        <w:ind w:right="3"/>
        <w:jc w:val="center"/>
        <w:outlineLvl w:val="1"/>
        <w:rPr>
          <w:rFonts w:eastAsia="Times New Roman"/>
          <w:b/>
          <w:bCs/>
          <w:sz w:val="24"/>
          <w:szCs w:val="24"/>
        </w:rPr>
      </w:pPr>
      <w:r w:rsidRPr="006D28F5">
        <w:rPr>
          <w:rFonts w:eastAsia="Times New Roman"/>
          <w:b/>
          <w:bCs/>
          <w:sz w:val="24"/>
          <w:szCs w:val="24"/>
        </w:rPr>
        <w:t>II.3</w:t>
      </w:r>
      <w:r>
        <w:rPr>
          <w:rFonts w:eastAsia="Times New Roman"/>
          <w:b/>
          <w:bCs/>
          <w:sz w:val="24"/>
          <w:szCs w:val="24"/>
        </w:rPr>
        <w:t>.1.2.</w:t>
      </w:r>
      <w:r w:rsidR="002E4EF7" w:rsidRPr="002E4EF7">
        <w:rPr>
          <w:rFonts w:eastAsia="Times New Roman"/>
          <w:b/>
          <w:bCs/>
          <w:sz w:val="24"/>
          <w:szCs w:val="24"/>
        </w:rPr>
        <w:t>Цели</w:t>
      </w:r>
      <w:r w:rsidR="002E4EF7" w:rsidRPr="002E4EF7">
        <w:rPr>
          <w:rFonts w:eastAsia="Times New Roman"/>
          <w:b/>
          <w:bCs/>
          <w:spacing w:val="-3"/>
          <w:sz w:val="24"/>
          <w:szCs w:val="24"/>
        </w:rPr>
        <w:t xml:space="preserve"> </w:t>
      </w:r>
      <w:r w:rsidR="002E4EF7" w:rsidRPr="002E4EF7">
        <w:rPr>
          <w:rFonts w:eastAsia="Times New Roman"/>
          <w:b/>
          <w:bCs/>
          <w:sz w:val="24"/>
          <w:szCs w:val="24"/>
        </w:rPr>
        <w:t>и</w:t>
      </w:r>
      <w:r w:rsidR="002E4EF7" w:rsidRPr="002E4EF7">
        <w:rPr>
          <w:rFonts w:eastAsia="Times New Roman"/>
          <w:b/>
          <w:bCs/>
          <w:spacing w:val="-3"/>
          <w:sz w:val="24"/>
          <w:szCs w:val="24"/>
        </w:rPr>
        <w:t xml:space="preserve"> </w:t>
      </w:r>
      <w:r w:rsidR="002E4EF7" w:rsidRPr="002E4EF7">
        <w:rPr>
          <w:rFonts w:eastAsia="Times New Roman"/>
          <w:b/>
          <w:bCs/>
          <w:sz w:val="24"/>
          <w:szCs w:val="24"/>
        </w:rPr>
        <w:t>задачи</w:t>
      </w:r>
      <w:r w:rsidR="002E4EF7" w:rsidRPr="002E4EF7">
        <w:rPr>
          <w:rFonts w:eastAsia="Times New Roman"/>
          <w:b/>
          <w:bCs/>
          <w:spacing w:val="-3"/>
          <w:sz w:val="24"/>
          <w:szCs w:val="24"/>
        </w:rPr>
        <w:t xml:space="preserve"> </w:t>
      </w:r>
      <w:r w:rsidR="002E4EF7" w:rsidRPr="002E4EF7">
        <w:rPr>
          <w:rFonts w:eastAsia="Times New Roman"/>
          <w:b/>
          <w:bCs/>
          <w:sz w:val="24"/>
          <w:szCs w:val="24"/>
        </w:rPr>
        <w:t>воспитания</w:t>
      </w:r>
      <w:r w:rsidR="002E4EF7" w:rsidRPr="002E4EF7">
        <w:rPr>
          <w:rFonts w:eastAsia="Times New Roman"/>
          <w:b/>
          <w:bCs/>
          <w:spacing w:val="-3"/>
          <w:sz w:val="24"/>
          <w:szCs w:val="24"/>
        </w:rPr>
        <w:t xml:space="preserve"> </w:t>
      </w:r>
      <w:proofErr w:type="gramStart"/>
      <w:r w:rsidR="002E4EF7" w:rsidRPr="002E4EF7">
        <w:rPr>
          <w:rFonts w:eastAsia="Times New Roman"/>
          <w:b/>
          <w:bCs/>
          <w:sz w:val="24"/>
          <w:szCs w:val="24"/>
        </w:rPr>
        <w:t>обучающихся</w:t>
      </w:r>
      <w:proofErr w:type="gramEnd"/>
    </w:p>
    <w:p w:rsidR="002E4EF7" w:rsidRPr="002E4EF7" w:rsidRDefault="002E4EF7" w:rsidP="00F21A81">
      <w:pPr>
        <w:widowControl w:val="0"/>
        <w:tabs>
          <w:tab w:val="left" w:pos="1366"/>
        </w:tabs>
        <w:suppressAutoHyphens w:val="0"/>
        <w:autoSpaceDE w:val="0"/>
        <w:autoSpaceDN w:val="0"/>
        <w:spacing w:line="240" w:lineRule="auto"/>
        <w:ind w:right="3"/>
        <w:outlineLvl w:val="1"/>
        <w:rPr>
          <w:rFonts w:eastAsia="Times New Roman"/>
          <w:b/>
          <w:bCs/>
          <w:sz w:val="24"/>
          <w:szCs w:val="24"/>
        </w:rPr>
      </w:pPr>
    </w:p>
    <w:p w:rsidR="002E4EF7" w:rsidRPr="002E4EF7" w:rsidRDefault="002E4EF7" w:rsidP="00F21A81">
      <w:pPr>
        <w:widowControl w:val="0"/>
        <w:suppressAutoHyphens w:val="0"/>
        <w:autoSpaceDE w:val="0"/>
        <w:autoSpaceDN w:val="0"/>
        <w:spacing w:line="240" w:lineRule="auto"/>
        <w:ind w:right="3"/>
        <w:rPr>
          <w:rFonts w:eastAsia="Times New Roman"/>
          <w:sz w:val="24"/>
          <w:szCs w:val="24"/>
        </w:rPr>
      </w:pPr>
      <w:r w:rsidRPr="002E4EF7">
        <w:rPr>
          <w:rFonts w:eastAsia="Times New Roman"/>
          <w:sz w:val="24"/>
          <w:szCs w:val="24"/>
        </w:rPr>
        <w:t>Современный</w:t>
      </w:r>
      <w:r w:rsidRPr="002E4EF7">
        <w:rPr>
          <w:rFonts w:eastAsia="Times New Roman"/>
          <w:spacing w:val="1"/>
          <w:sz w:val="24"/>
          <w:szCs w:val="24"/>
        </w:rPr>
        <w:t xml:space="preserve"> </w:t>
      </w:r>
      <w:r w:rsidRPr="002E4EF7">
        <w:rPr>
          <w:rFonts w:eastAsia="Times New Roman"/>
          <w:sz w:val="24"/>
          <w:szCs w:val="24"/>
        </w:rPr>
        <w:t>национальный</w:t>
      </w:r>
      <w:r w:rsidRPr="002E4EF7">
        <w:rPr>
          <w:rFonts w:eastAsia="Times New Roman"/>
          <w:spacing w:val="1"/>
          <w:sz w:val="24"/>
          <w:szCs w:val="24"/>
        </w:rPr>
        <w:t xml:space="preserve"> </w:t>
      </w:r>
      <w:r w:rsidRPr="002E4EF7">
        <w:rPr>
          <w:rFonts w:eastAsia="Times New Roman"/>
          <w:sz w:val="24"/>
          <w:szCs w:val="24"/>
        </w:rPr>
        <w:t>воспитательный</w:t>
      </w:r>
      <w:r w:rsidRPr="002E4EF7">
        <w:rPr>
          <w:rFonts w:eastAsia="Times New Roman"/>
          <w:spacing w:val="1"/>
          <w:sz w:val="24"/>
          <w:szCs w:val="24"/>
        </w:rPr>
        <w:t xml:space="preserve"> </w:t>
      </w:r>
      <w:r w:rsidRPr="002E4EF7">
        <w:rPr>
          <w:rFonts w:eastAsia="Times New Roman"/>
          <w:sz w:val="24"/>
          <w:szCs w:val="24"/>
        </w:rPr>
        <w:t>идеал</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это</w:t>
      </w:r>
      <w:r w:rsidRPr="002E4EF7">
        <w:rPr>
          <w:rFonts w:eastAsia="Times New Roman"/>
          <w:spacing w:val="1"/>
          <w:sz w:val="24"/>
          <w:szCs w:val="24"/>
        </w:rPr>
        <w:t xml:space="preserve"> </w:t>
      </w:r>
      <w:r w:rsidRPr="002E4EF7">
        <w:rPr>
          <w:rFonts w:eastAsia="Times New Roman"/>
          <w:sz w:val="24"/>
          <w:szCs w:val="24"/>
        </w:rPr>
        <w:t>высоконравственный,</w:t>
      </w:r>
      <w:r w:rsidRPr="002E4EF7">
        <w:rPr>
          <w:rFonts w:eastAsia="Times New Roman"/>
          <w:spacing w:val="1"/>
          <w:sz w:val="24"/>
          <w:szCs w:val="24"/>
        </w:rPr>
        <w:t xml:space="preserve"> </w:t>
      </w:r>
      <w:r w:rsidRPr="002E4EF7">
        <w:rPr>
          <w:rFonts w:eastAsia="Times New Roman"/>
          <w:sz w:val="24"/>
          <w:szCs w:val="24"/>
        </w:rPr>
        <w:t>творческий, компетентный гражданин России, принимающий судьбу Отечества как свою</w:t>
      </w:r>
      <w:r w:rsidRPr="002E4EF7">
        <w:rPr>
          <w:rFonts w:eastAsia="Times New Roman"/>
          <w:spacing w:val="1"/>
          <w:sz w:val="24"/>
          <w:szCs w:val="24"/>
        </w:rPr>
        <w:t xml:space="preserve"> </w:t>
      </w:r>
      <w:r w:rsidRPr="002E4EF7">
        <w:rPr>
          <w:rFonts w:eastAsia="Times New Roman"/>
          <w:sz w:val="24"/>
          <w:szCs w:val="24"/>
        </w:rPr>
        <w:t>личную,</w:t>
      </w:r>
      <w:r w:rsidRPr="002E4EF7">
        <w:rPr>
          <w:rFonts w:eastAsia="Times New Roman"/>
          <w:spacing w:val="1"/>
          <w:sz w:val="24"/>
          <w:szCs w:val="24"/>
        </w:rPr>
        <w:t xml:space="preserve"> </w:t>
      </w:r>
      <w:r w:rsidRPr="002E4EF7">
        <w:rPr>
          <w:rFonts w:eastAsia="Times New Roman"/>
          <w:sz w:val="24"/>
          <w:szCs w:val="24"/>
        </w:rPr>
        <w:t>осознающий</w:t>
      </w:r>
      <w:r w:rsidRPr="002E4EF7">
        <w:rPr>
          <w:rFonts w:eastAsia="Times New Roman"/>
          <w:spacing w:val="1"/>
          <w:sz w:val="24"/>
          <w:szCs w:val="24"/>
        </w:rPr>
        <w:t xml:space="preserve"> </w:t>
      </w:r>
      <w:r w:rsidRPr="002E4EF7">
        <w:rPr>
          <w:rFonts w:eastAsia="Times New Roman"/>
          <w:sz w:val="24"/>
          <w:szCs w:val="24"/>
        </w:rPr>
        <w:t>ответственность</w:t>
      </w:r>
      <w:r w:rsidRPr="002E4EF7">
        <w:rPr>
          <w:rFonts w:eastAsia="Times New Roman"/>
          <w:spacing w:val="1"/>
          <w:sz w:val="24"/>
          <w:szCs w:val="24"/>
        </w:rPr>
        <w:t xml:space="preserve"> </w:t>
      </w:r>
      <w:r w:rsidRPr="002E4EF7">
        <w:rPr>
          <w:rFonts w:eastAsia="Times New Roman"/>
          <w:sz w:val="24"/>
          <w:szCs w:val="24"/>
        </w:rPr>
        <w:t>за</w:t>
      </w:r>
      <w:r w:rsidRPr="002E4EF7">
        <w:rPr>
          <w:rFonts w:eastAsia="Times New Roman"/>
          <w:spacing w:val="1"/>
          <w:sz w:val="24"/>
          <w:szCs w:val="24"/>
        </w:rPr>
        <w:t xml:space="preserve"> </w:t>
      </w:r>
      <w:r w:rsidRPr="002E4EF7">
        <w:rPr>
          <w:rFonts w:eastAsia="Times New Roman"/>
          <w:sz w:val="24"/>
          <w:szCs w:val="24"/>
        </w:rPr>
        <w:t>настоящее</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будущее</w:t>
      </w:r>
      <w:r w:rsidRPr="002E4EF7">
        <w:rPr>
          <w:rFonts w:eastAsia="Times New Roman"/>
          <w:spacing w:val="1"/>
          <w:sz w:val="24"/>
          <w:szCs w:val="24"/>
        </w:rPr>
        <w:t xml:space="preserve"> </w:t>
      </w:r>
      <w:r w:rsidRPr="002E4EF7">
        <w:rPr>
          <w:rFonts w:eastAsia="Times New Roman"/>
          <w:sz w:val="24"/>
          <w:szCs w:val="24"/>
        </w:rPr>
        <w:t>своей</w:t>
      </w:r>
      <w:r w:rsidRPr="002E4EF7">
        <w:rPr>
          <w:rFonts w:eastAsia="Times New Roman"/>
          <w:spacing w:val="61"/>
          <w:sz w:val="24"/>
          <w:szCs w:val="24"/>
        </w:rPr>
        <w:t xml:space="preserve"> </w:t>
      </w:r>
      <w:r w:rsidRPr="002E4EF7">
        <w:rPr>
          <w:rFonts w:eastAsia="Times New Roman"/>
          <w:sz w:val="24"/>
          <w:szCs w:val="24"/>
        </w:rPr>
        <w:t>страны,</w:t>
      </w:r>
      <w:r w:rsidRPr="002E4EF7">
        <w:rPr>
          <w:rFonts w:eastAsia="Times New Roman"/>
          <w:spacing w:val="1"/>
          <w:sz w:val="24"/>
          <w:szCs w:val="24"/>
        </w:rPr>
        <w:t xml:space="preserve"> </w:t>
      </w:r>
      <w:r w:rsidRPr="002E4EF7">
        <w:rPr>
          <w:rFonts w:eastAsia="Times New Roman"/>
          <w:sz w:val="24"/>
          <w:szCs w:val="24"/>
        </w:rPr>
        <w:t>укоренённый</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духовных</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культурных</w:t>
      </w:r>
      <w:r w:rsidRPr="002E4EF7">
        <w:rPr>
          <w:rFonts w:eastAsia="Times New Roman"/>
          <w:spacing w:val="1"/>
          <w:sz w:val="24"/>
          <w:szCs w:val="24"/>
        </w:rPr>
        <w:t xml:space="preserve"> </w:t>
      </w:r>
      <w:r w:rsidRPr="002E4EF7">
        <w:rPr>
          <w:rFonts w:eastAsia="Times New Roman"/>
          <w:sz w:val="24"/>
          <w:szCs w:val="24"/>
        </w:rPr>
        <w:t>традициях</w:t>
      </w:r>
      <w:r w:rsidRPr="002E4EF7">
        <w:rPr>
          <w:rFonts w:eastAsia="Times New Roman"/>
          <w:spacing w:val="1"/>
          <w:sz w:val="24"/>
          <w:szCs w:val="24"/>
        </w:rPr>
        <w:t xml:space="preserve"> </w:t>
      </w:r>
      <w:r w:rsidRPr="002E4EF7">
        <w:rPr>
          <w:rFonts w:eastAsia="Times New Roman"/>
          <w:sz w:val="24"/>
          <w:szCs w:val="24"/>
        </w:rPr>
        <w:t>многонационального</w:t>
      </w:r>
      <w:r w:rsidRPr="002E4EF7">
        <w:rPr>
          <w:rFonts w:eastAsia="Times New Roman"/>
          <w:spacing w:val="1"/>
          <w:sz w:val="24"/>
          <w:szCs w:val="24"/>
        </w:rPr>
        <w:t xml:space="preserve"> </w:t>
      </w:r>
      <w:r w:rsidRPr="002E4EF7">
        <w:rPr>
          <w:rFonts w:eastAsia="Times New Roman"/>
          <w:sz w:val="24"/>
          <w:szCs w:val="24"/>
        </w:rPr>
        <w:t>народа</w:t>
      </w:r>
      <w:r w:rsidRPr="002E4EF7">
        <w:rPr>
          <w:rFonts w:eastAsia="Times New Roman"/>
          <w:spacing w:val="1"/>
          <w:sz w:val="24"/>
          <w:szCs w:val="24"/>
        </w:rPr>
        <w:t xml:space="preserve"> </w:t>
      </w:r>
      <w:r w:rsidRPr="002E4EF7">
        <w:rPr>
          <w:rFonts w:eastAsia="Times New Roman"/>
          <w:sz w:val="24"/>
          <w:szCs w:val="24"/>
        </w:rPr>
        <w:t xml:space="preserve">Российской Федерации. </w:t>
      </w:r>
      <w:proofErr w:type="gramStart"/>
      <w:r w:rsidRPr="002E4EF7">
        <w:rPr>
          <w:rFonts w:eastAsia="Times New Roman"/>
          <w:sz w:val="24"/>
          <w:szCs w:val="24"/>
        </w:rPr>
        <w:t>Исходя из этого воспитательного идеала, а также основываясь на</w:t>
      </w:r>
      <w:r w:rsidRPr="002E4EF7">
        <w:rPr>
          <w:rFonts w:eastAsia="Times New Roman"/>
          <w:spacing w:val="1"/>
          <w:sz w:val="24"/>
          <w:szCs w:val="24"/>
        </w:rPr>
        <w:t xml:space="preserve"> </w:t>
      </w:r>
      <w:r w:rsidRPr="002E4EF7">
        <w:rPr>
          <w:rFonts w:eastAsia="Times New Roman"/>
          <w:sz w:val="24"/>
          <w:szCs w:val="24"/>
        </w:rPr>
        <w:t>базовых для нашего общества ценностях (семья, труд, отечество, природа, мир, знания,</w:t>
      </w:r>
      <w:r w:rsidRPr="002E4EF7">
        <w:rPr>
          <w:rFonts w:eastAsia="Times New Roman"/>
          <w:spacing w:val="1"/>
          <w:sz w:val="24"/>
          <w:szCs w:val="24"/>
        </w:rPr>
        <w:t xml:space="preserve"> </w:t>
      </w:r>
      <w:r w:rsidRPr="002E4EF7">
        <w:rPr>
          <w:rFonts w:eastAsia="Times New Roman"/>
          <w:sz w:val="24"/>
          <w:szCs w:val="24"/>
        </w:rPr>
        <w:t xml:space="preserve">культура, здоровье, человек), формулируется общая </w:t>
      </w:r>
      <w:r w:rsidRPr="002E4EF7">
        <w:rPr>
          <w:rFonts w:eastAsia="Times New Roman"/>
          <w:b/>
          <w:i/>
          <w:sz w:val="24"/>
          <w:szCs w:val="24"/>
        </w:rPr>
        <w:t xml:space="preserve">цель воспитания </w:t>
      </w:r>
      <w:r w:rsidRPr="002E4EF7">
        <w:rPr>
          <w:rFonts w:eastAsia="Times New Roman"/>
          <w:sz w:val="24"/>
          <w:szCs w:val="24"/>
        </w:rPr>
        <w:t xml:space="preserve">в МБОУ «Школа № </w:t>
      </w:r>
      <w:r w:rsidRPr="002E4EF7">
        <w:rPr>
          <w:rFonts w:eastAsia="Times New Roman"/>
          <w:sz w:val="24"/>
          <w:szCs w:val="24"/>
        </w:rPr>
        <w:lastRenderedPageBreak/>
        <w:t>86» –</w:t>
      </w:r>
      <w:r w:rsidRPr="002E4EF7">
        <w:rPr>
          <w:rFonts w:eastAsia="Times New Roman"/>
          <w:spacing w:val="1"/>
          <w:sz w:val="24"/>
          <w:szCs w:val="24"/>
        </w:rPr>
        <w:t xml:space="preserve"> </w:t>
      </w:r>
      <w:r w:rsidRPr="002E4EF7">
        <w:rPr>
          <w:rFonts w:eastAsia="Times New Roman"/>
          <w:sz w:val="24"/>
          <w:szCs w:val="24"/>
        </w:rPr>
        <w:t>личностное</w:t>
      </w:r>
      <w:r w:rsidRPr="002E4EF7">
        <w:rPr>
          <w:rFonts w:eastAsia="Times New Roman"/>
          <w:spacing w:val="-1"/>
          <w:sz w:val="24"/>
          <w:szCs w:val="24"/>
        </w:rPr>
        <w:t xml:space="preserve"> </w:t>
      </w:r>
      <w:r w:rsidRPr="002E4EF7">
        <w:rPr>
          <w:rFonts w:eastAsia="Times New Roman"/>
          <w:sz w:val="24"/>
          <w:szCs w:val="24"/>
        </w:rPr>
        <w:t>развитие</w:t>
      </w:r>
      <w:r w:rsidRPr="002E4EF7">
        <w:rPr>
          <w:rFonts w:eastAsia="Times New Roman"/>
          <w:spacing w:val="3"/>
          <w:sz w:val="24"/>
          <w:szCs w:val="24"/>
        </w:rPr>
        <w:t xml:space="preserve"> </w:t>
      </w:r>
      <w:r w:rsidRPr="002E4EF7">
        <w:rPr>
          <w:rFonts w:eastAsia="Times New Roman"/>
          <w:sz w:val="24"/>
          <w:szCs w:val="24"/>
        </w:rPr>
        <w:t>обучающихся,</w:t>
      </w:r>
      <w:r w:rsidRPr="002E4EF7">
        <w:rPr>
          <w:rFonts w:eastAsia="Times New Roman"/>
          <w:spacing w:val="-3"/>
          <w:sz w:val="24"/>
          <w:szCs w:val="24"/>
        </w:rPr>
        <w:t xml:space="preserve"> </w:t>
      </w:r>
      <w:r w:rsidRPr="002E4EF7">
        <w:rPr>
          <w:rFonts w:eastAsia="Times New Roman"/>
          <w:sz w:val="24"/>
          <w:szCs w:val="24"/>
        </w:rPr>
        <w:t>проявляющееся:</w:t>
      </w:r>
      <w:proofErr w:type="gramEnd"/>
    </w:p>
    <w:p w:rsidR="002E4EF7" w:rsidRPr="002E4EF7" w:rsidRDefault="002E4EF7" w:rsidP="00FF4907">
      <w:pPr>
        <w:widowControl w:val="0"/>
        <w:numPr>
          <w:ilvl w:val="0"/>
          <w:numId w:val="121"/>
        </w:numPr>
        <w:tabs>
          <w:tab w:val="left" w:pos="0"/>
        </w:tabs>
        <w:suppressAutoHyphens w:val="0"/>
        <w:autoSpaceDE w:val="0"/>
        <w:autoSpaceDN w:val="0"/>
        <w:spacing w:line="240" w:lineRule="auto"/>
        <w:ind w:left="0" w:right="3" w:firstLine="709"/>
        <w:jc w:val="left"/>
        <w:rPr>
          <w:rFonts w:eastAsia="Times New Roman"/>
          <w:sz w:val="24"/>
          <w:szCs w:val="24"/>
        </w:rPr>
      </w:pPr>
      <w:r w:rsidRPr="002E4EF7">
        <w:rPr>
          <w:rFonts w:eastAsia="Times New Roman"/>
          <w:sz w:val="24"/>
          <w:szCs w:val="24"/>
        </w:rPr>
        <w:t>в усвоении ими знаний основных норм, которые общество выработало на основе</w:t>
      </w:r>
      <w:r w:rsidRPr="002E4EF7">
        <w:rPr>
          <w:rFonts w:eastAsia="Times New Roman"/>
          <w:spacing w:val="1"/>
          <w:sz w:val="24"/>
          <w:szCs w:val="24"/>
        </w:rPr>
        <w:t xml:space="preserve"> </w:t>
      </w:r>
      <w:r w:rsidRPr="002E4EF7">
        <w:rPr>
          <w:rFonts w:eastAsia="Times New Roman"/>
          <w:sz w:val="24"/>
          <w:szCs w:val="24"/>
        </w:rPr>
        <w:t>этих</w:t>
      </w:r>
      <w:r w:rsidRPr="002E4EF7">
        <w:rPr>
          <w:rFonts w:eastAsia="Times New Roman"/>
          <w:spacing w:val="-2"/>
          <w:sz w:val="24"/>
          <w:szCs w:val="24"/>
        </w:rPr>
        <w:t xml:space="preserve"> </w:t>
      </w:r>
      <w:r w:rsidRPr="002E4EF7">
        <w:rPr>
          <w:rFonts w:eastAsia="Times New Roman"/>
          <w:sz w:val="24"/>
          <w:szCs w:val="24"/>
        </w:rPr>
        <w:t>ценностей</w:t>
      </w:r>
      <w:r w:rsidRPr="002E4EF7">
        <w:rPr>
          <w:rFonts w:eastAsia="Times New Roman"/>
          <w:spacing w:val="-1"/>
          <w:sz w:val="24"/>
          <w:szCs w:val="24"/>
        </w:rPr>
        <w:t xml:space="preserve"> </w:t>
      </w:r>
      <w:r w:rsidRPr="002E4EF7">
        <w:rPr>
          <w:rFonts w:eastAsia="Times New Roman"/>
          <w:sz w:val="24"/>
          <w:szCs w:val="24"/>
        </w:rPr>
        <w:t>(т.е.</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3"/>
          <w:sz w:val="24"/>
          <w:szCs w:val="24"/>
        </w:rPr>
        <w:t xml:space="preserve"> </w:t>
      </w:r>
      <w:r w:rsidRPr="002E4EF7">
        <w:rPr>
          <w:rFonts w:eastAsia="Times New Roman"/>
          <w:sz w:val="24"/>
          <w:szCs w:val="24"/>
        </w:rPr>
        <w:t>усвоении</w:t>
      </w:r>
      <w:r w:rsidRPr="002E4EF7">
        <w:rPr>
          <w:rFonts w:eastAsia="Times New Roman"/>
          <w:spacing w:val="-1"/>
          <w:sz w:val="24"/>
          <w:szCs w:val="24"/>
        </w:rPr>
        <w:t xml:space="preserve"> </w:t>
      </w:r>
      <w:r w:rsidRPr="002E4EF7">
        <w:rPr>
          <w:rFonts w:eastAsia="Times New Roman"/>
          <w:sz w:val="24"/>
          <w:szCs w:val="24"/>
        </w:rPr>
        <w:t>ими</w:t>
      </w:r>
      <w:r w:rsidRPr="002E4EF7">
        <w:rPr>
          <w:rFonts w:eastAsia="Times New Roman"/>
          <w:spacing w:val="-1"/>
          <w:sz w:val="24"/>
          <w:szCs w:val="24"/>
        </w:rPr>
        <w:t xml:space="preserve"> </w:t>
      </w:r>
      <w:r w:rsidRPr="002E4EF7">
        <w:rPr>
          <w:rFonts w:eastAsia="Times New Roman"/>
          <w:sz w:val="24"/>
          <w:szCs w:val="24"/>
        </w:rPr>
        <w:t>социально</w:t>
      </w:r>
      <w:r w:rsidRPr="002E4EF7">
        <w:rPr>
          <w:rFonts w:eastAsia="Times New Roman"/>
          <w:spacing w:val="1"/>
          <w:sz w:val="24"/>
          <w:szCs w:val="24"/>
        </w:rPr>
        <w:t xml:space="preserve"> </w:t>
      </w:r>
      <w:r w:rsidRPr="002E4EF7">
        <w:rPr>
          <w:rFonts w:eastAsia="Times New Roman"/>
          <w:sz w:val="24"/>
          <w:szCs w:val="24"/>
        </w:rPr>
        <w:t>значимых</w:t>
      </w:r>
      <w:r w:rsidRPr="002E4EF7">
        <w:rPr>
          <w:rFonts w:eastAsia="Times New Roman"/>
          <w:spacing w:val="-3"/>
          <w:sz w:val="24"/>
          <w:szCs w:val="24"/>
        </w:rPr>
        <w:t xml:space="preserve"> </w:t>
      </w:r>
      <w:r w:rsidRPr="002E4EF7">
        <w:rPr>
          <w:rFonts w:eastAsia="Times New Roman"/>
          <w:sz w:val="24"/>
          <w:szCs w:val="24"/>
        </w:rPr>
        <w:t>знаний);</w:t>
      </w:r>
    </w:p>
    <w:p w:rsidR="002E4EF7" w:rsidRPr="002E4EF7" w:rsidRDefault="002E4EF7" w:rsidP="00FF4907">
      <w:pPr>
        <w:widowControl w:val="0"/>
        <w:numPr>
          <w:ilvl w:val="0"/>
          <w:numId w:val="121"/>
        </w:numPr>
        <w:tabs>
          <w:tab w:val="left" w:pos="0"/>
        </w:tabs>
        <w:suppressAutoHyphens w:val="0"/>
        <w:autoSpaceDE w:val="0"/>
        <w:autoSpaceDN w:val="0"/>
        <w:spacing w:before="1" w:line="240" w:lineRule="auto"/>
        <w:ind w:left="0" w:right="3" w:firstLine="709"/>
        <w:jc w:val="left"/>
        <w:rPr>
          <w:rFonts w:eastAsia="Times New Roman"/>
          <w:sz w:val="24"/>
          <w:szCs w:val="24"/>
        </w:rPr>
      </w:pP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развитии</w:t>
      </w:r>
      <w:r w:rsidRPr="002E4EF7">
        <w:rPr>
          <w:rFonts w:eastAsia="Times New Roman"/>
          <w:spacing w:val="1"/>
          <w:sz w:val="24"/>
          <w:szCs w:val="24"/>
        </w:rPr>
        <w:t xml:space="preserve"> </w:t>
      </w:r>
      <w:r w:rsidRPr="002E4EF7">
        <w:rPr>
          <w:rFonts w:eastAsia="Times New Roman"/>
          <w:sz w:val="24"/>
          <w:szCs w:val="24"/>
        </w:rPr>
        <w:t>их позитивных отношений</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этим</w:t>
      </w:r>
      <w:r w:rsidRPr="002E4EF7">
        <w:rPr>
          <w:rFonts w:eastAsia="Times New Roman"/>
          <w:spacing w:val="1"/>
          <w:sz w:val="24"/>
          <w:szCs w:val="24"/>
        </w:rPr>
        <w:t xml:space="preserve"> </w:t>
      </w:r>
      <w:r w:rsidRPr="002E4EF7">
        <w:rPr>
          <w:rFonts w:eastAsia="Times New Roman"/>
          <w:sz w:val="24"/>
          <w:szCs w:val="24"/>
        </w:rPr>
        <w:t>общественным</w:t>
      </w:r>
      <w:r w:rsidRPr="002E4EF7">
        <w:rPr>
          <w:rFonts w:eastAsia="Times New Roman"/>
          <w:spacing w:val="1"/>
          <w:sz w:val="24"/>
          <w:szCs w:val="24"/>
        </w:rPr>
        <w:t xml:space="preserve"> </w:t>
      </w:r>
      <w:r w:rsidRPr="002E4EF7">
        <w:rPr>
          <w:rFonts w:eastAsia="Times New Roman"/>
          <w:sz w:val="24"/>
          <w:szCs w:val="24"/>
        </w:rPr>
        <w:t>ценностям</w:t>
      </w:r>
      <w:r w:rsidRPr="002E4EF7">
        <w:rPr>
          <w:rFonts w:eastAsia="Times New Roman"/>
          <w:spacing w:val="1"/>
          <w:sz w:val="24"/>
          <w:szCs w:val="24"/>
        </w:rPr>
        <w:t xml:space="preserve"> </w:t>
      </w:r>
      <w:r w:rsidRPr="002E4EF7">
        <w:rPr>
          <w:rFonts w:eastAsia="Times New Roman"/>
          <w:sz w:val="24"/>
          <w:szCs w:val="24"/>
        </w:rPr>
        <w:t>(т.е.</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развитии</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социально</w:t>
      </w:r>
      <w:r w:rsidRPr="002E4EF7">
        <w:rPr>
          <w:rFonts w:eastAsia="Times New Roman"/>
          <w:spacing w:val="-2"/>
          <w:sz w:val="24"/>
          <w:szCs w:val="24"/>
        </w:rPr>
        <w:t xml:space="preserve"> </w:t>
      </w:r>
      <w:r w:rsidRPr="002E4EF7">
        <w:rPr>
          <w:rFonts w:eastAsia="Times New Roman"/>
          <w:sz w:val="24"/>
          <w:szCs w:val="24"/>
        </w:rPr>
        <w:t>значимых</w:t>
      </w:r>
      <w:r w:rsidRPr="002E4EF7">
        <w:rPr>
          <w:rFonts w:eastAsia="Times New Roman"/>
          <w:spacing w:val="-1"/>
          <w:sz w:val="24"/>
          <w:szCs w:val="24"/>
        </w:rPr>
        <w:t xml:space="preserve"> </w:t>
      </w:r>
      <w:r w:rsidRPr="002E4EF7">
        <w:rPr>
          <w:rFonts w:eastAsia="Times New Roman"/>
          <w:sz w:val="24"/>
          <w:szCs w:val="24"/>
        </w:rPr>
        <w:t>отношений);</w:t>
      </w:r>
    </w:p>
    <w:p w:rsidR="002E4EF7" w:rsidRPr="002E4EF7" w:rsidRDefault="002E4EF7" w:rsidP="00FF4907">
      <w:pPr>
        <w:widowControl w:val="0"/>
        <w:numPr>
          <w:ilvl w:val="0"/>
          <w:numId w:val="121"/>
        </w:numPr>
        <w:tabs>
          <w:tab w:val="left" w:pos="0"/>
        </w:tabs>
        <w:suppressAutoHyphens w:val="0"/>
        <w:autoSpaceDE w:val="0"/>
        <w:autoSpaceDN w:val="0"/>
        <w:spacing w:line="240" w:lineRule="auto"/>
        <w:ind w:left="0" w:right="3" w:firstLine="709"/>
        <w:jc w:val="left"/>
        <w:rPr>
          <w:rFonts w:eastAsia="Times New Roman"/>
          <w:sz w:val="24"/>
          <w:szCs w:val="24"/>
        </w:rPr>
      </w:pPr>
      <w:r w:rsidRPr="002E4EF7">
        <w:rPr>
          <w:rFonts w:eastAsia="Times New Roman"/>
          <w:sz w:val="24"/>
          <w:szCs w:val="24"/>
        </w:rPr>
        <w:t>в приобретении ими соответствующего этим ценностям опыта поведения, опыта</w:t>
      </w:r>
      <w:r w:rsidRPr="002E4EF7">
        <w:rPr>
          <w:rFonts w:eastAsia="Times New Roman"/>
          <w:spacing w:val="1"/>
          <w:sz w:val="24"/>
          <w:szCs w:val="24"/>
        </w:rPr>
        <w:t xml:space="preserve"> </w:t>
      </w:r>
      <w:r w:rsidRPr="002E4EF7">
        <w:rPr>
          <w:rFonts w:eastAsia="Times New Roman"/>
          <w:sz w:val="24"/>
          <w:szCs w:val="24"/>
        </w:rPr>
        <w:t>применения сформированных знаний и отношений на практике (т.е. в приобретении ими</w:t>
      </w:r>
      <w:r w:rsidRPr="002E4EF7">
        <w:rPr>
          <w:rFonts w:eastAsia="Times New Roman"/>
          <w:spacing w:val="1"/>
          <w:sz w:val="24"/>
          <w:szCs w:val="24"/>
        </w:rPr>
        <w:t xml:space="preserve"> </w:t>
      </w:r>
      <w:r w:rsidRPr="002E4EF7">
        <w:rPr>
          <w:rFonts w:eastAsia="Times New Roman"/>
          <w:sz w:val="24"/>
          <w:szCs w:val="24"/>
        </w:rPr>
        <w:t>опыта</w:t>
      </w:r>
      <w:r w:rsidRPr="002E4EF7">
        <w:rPr>
          <w:rFonts w:eastAsia="Times New Roman"/>
          <w:spacing w:val="-3"/>
          <w:sz w:val="24"/>
          <w:szCs w:val="24"/>
        </w:rPr>
        <w:t xml:space="preserve"> </w:t>
      </w:r>
      <w:r w:rsidRPr="002E4EF7">
        <w:rPr>
          <w:rFonts w:eastAsia="Times New Roman"/>
          <w:sz w:val="24"/>
          <w:szCs w:val="24"/>
        </w:rPr>
        <w:t>осуществления</w:t>
      </w:r>
      <w:r w:rsidRPr="002E4EF7">
        <w:rPr>
          <w:rFonts w:eastAsia="Times New Roman"/>
          <w:spacing w:val="-1"/>
          <w:sz w:val="24"/>
          <w:szCs w:val="24"/>
        </w:rPr>
        <w:t xml:space="preserve"> </w:t>
      </w:r>
      <w:r w:rsidRPr="002E4EF7">
        <w:rPr>
          <w:rFonts w:eastAsia="Times New Roman"/>
          <w:sz w:val="24"/>
          <w:szCs w:val="24"/>
        </w:rPr>
        <w:t>социально</w:t>
      </w:r>
      <w:r w:rsidRPr="002E4EF7">
        <w:rPr>
          <w:rFonts w:eastAsia="Times New Roman"/>
          <w:spacing w:val="1"/>
          <w:sz w:val="24"/>
          <w:szCs w:val="24"/>
        </w:rPr>
        <w:t xml:space="preserve"> </w:t>
      </w:r>
      <w:r w:rsidRPr="002E4EF7">
        <w:rPr>
          <w:rFonts w:eastAsia="Times New Roman"/>
          <w:sz w:val="24"/>
          <w:szCs w:val="24"/>
        </w:rPr>
        <w:t>значимых</w:t>
      </w:r>
      <w:r w:rsidRPr="002E4EF7">
        <w:rPr>
          <w:rFonts w:eastAsia="Times New Roman"/>
          <w:spacing w:val="-1"/>
          <w:sz w:val="24"/>
          <w:szCs w:val="24"/>
        </w:rPr>
        <w:t xml:space="preserve"> </w:t>
      </w:r>
      <w:r w:rsidRPr="002E4EF7">
        <w:rPr>
          <w:rFonts w:eastAsia="Times New Roman"/>
          <w:sz w:val="24"/>
          <w:szCs w:val="24"/>
        </w:rPr>
        <w:t>дел).</w:t>
      </w:r>
    </w:p>
    <w:p w:rsidR="002E4EF7" w:rsidRPr="002E4EF7" w:rsidRDefault="002E4EF7" w:rsidP="00F21A81">
      <w:pPr>
        <w:widowControl w:val="0"/>
        <w:suppressAutoHyphens w:val="0"/>
        <w:autoSpaceDE w:val="0"/>
        <w:autoSpaceDN w:val="0"/>
        <w:spacing w:line="240" w:lineRule="auto"/>
        <w:ind w:right="3"/>
        <w:rPr>
          <w:rFonts w:eastAsia="Times New Roman"/>
          <w:sz w:val="24"/>
          <w:szCs w:val="24"/>
        </w:rPr>
      </w:pPr>
      <w:r w:rsidRPr="002E4EF7">
        <w:rPr>
          <w:rFonts w:eastAsia="Times New Roman"/>
          <w:sz w:val="24"/>
          <w:szCs w:val="24"/>
        </w:rPr>
        <w:t>Данная</w:t>
      </w:r>
      <w:r w:rsidRPr="002E4EF7">
        <w:rPr>
          <w:rFonts w:eastAsia="Times New Roman"/>
          <w:spacing w:val="1"/>
          <w:sz w:val="24"/>
          <w:szCs w:val="24"/>
        </w:rPr>
        <w:t xml:space="preserve"> </w:t>
      </w:r>
      <w:r w:rsidRPr="002E4EF7">
        <w:rPr>
          <w:rFonts w:eastAsia="Times New Roman"/>
          <w:sz w:val="24"/>
          <w:szCs w:val="24"/>
        </w:rPr>
        <w:t>цель</w:t>
      </w:r>
      <w:r w:rsidRPr="002E4EF7">
        <w:rPr>
          <w:rFonts w:eastAsia="Times New Roman"/>
          <w:spacing w:val="1"/>
          <w:sz w:val="24"/>
          <w:szCs w:val="24"/>
        </w:rPr>
        <w:t xml:space="preserve"> </w:t>
      </w:r>
      <w:r w:rsidRPr="002E4EF7">
        <w:rPr>
          <w:rFonts w:eastAsia="Times New Roman"/>
          <w:sz w:val="24"/>
          <w:szCs w:val="24"/>
        </w:rPr>
        <w:t>ориентирует</w:t>
      </w:r>
      <w:r w:rsidRPr="002E4EF7">
        <w:rPr>
          <w:rFonts w:eastAsia="Times New Roman"/>
          <w:spacing w:val="1"/>
          <w:sz w:val="24"/>
          <w:szCs w:val="24"/>
        </w:rPr>
        <w:t xml:space="preserve"> </w:t>
      </w:r>
      <w:r w:rsidRPr="002E4EF7">
        <w:rPr>
          <w:rFonts w:eastAsia="Times New Roman"/>
          <w:sz w:val="24"/>
          <w:szCs w:val="24"/>
        </w:rPr>
        <w:t>педагогов</w:t>
      </w:r>
      <w:r w:rsidRPr="002E4EF7">
        <w:rPr>
          <w:rFonts w:eastAsia="Times New Roman"/>
          <w:spacing w:val="1"/>
          <w:sz w:val="24"/>
          <w:szCs w:val="24"/>
        </w:rPr>
        <w:t xml:space="preserve"> </w:t>
      </w:r>
      <w:r w:rsidRPr="002E4EF7">
        <w:rPr>
          <w:rFonts w:eastAsia="Times New Roman"/>
          <w:sz w:val="24"/>
          <w:szCs w:val="24"/>
        </w:rPr>
        <w:t>не</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обеспечение</w:t>
      </w:r>
      <w:r w:rsidRPr="002E4EF7">
        <w:rPr>
          <w:rFonts w:eastAsia="Times New Roman"/>
          <w:spacing w:val="1"/>
          <w:sz w:val="24"/>
          <w:szCs w:val="24"/>
        </w:rPr>
        <w:t xml:space="preserve"> </w:t>
      </w:r>
      <w:r w:rsidRPr="002E4EF7">
        <w:rPr>
          <w:rFonts w:eastAsia="Times New Roman"/>
          <w:sz w:val="24"/>
          <w:szCs w:val="24"/>
        </w:rPr>
        <w:t>соответствия</w:t>
      </w:r>
      <w:r w:rsidRPr="002E4EF7">
        <w:rPr>
          <w:rFonts w:eastAsia="Times New Roman"/>
          <w:spacing w:val="1"/>
          <w:sz w:val="24"/>
          <w:szCs w:val="24"/>
        </w:rPr>
        <w:t xml:space="preserve"> </w:t>
      </w:r>
      <w:r w:rsidRPr="002E4EF7">
        <w:rPr>
          <w:rFonts w:eastAsia="Times New Roman"/>
          <w:sz w:val="24"/>
          <w:szCs w:val="24"/>
        </w:rPr>
        <w:t>личности</w:t>
      </w:r>
      <w:r w:rsidRPr="002E4EF7">
        <w:rPr>
          <w:rFonts w:eastAsia="Times New Roman"/>
          <w:spacing w:val="1"/>
          <w:sz w:val="24"/>
          <w:szCs w:val="24"/>
        </w:rPr>
        <w:t xml:space="preserve"> </w:t>
      </w:r>
      <w:r w:rsidRPr="002E4EF7">
        <w:rPr>
          <w:rFonts w:eastAsia="Times New Roman"/>
          <w:sz w:val="24"/>
          <w:szCs w:val="24"/>
        </w:rPr>
        <w:t>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w:t>
      </w:r>
      <w:r w:rsidRPr="002E4EF7">
        <w:rPr>
          <w:rFonts w:eastAsia="Times New Roman"/>
          <w:spacing w:val="1"/>
          <w:sz w:val="24"/>
          <w:szCs w:val="24"/>
        </w:rPr>
        <w:t xml:space="preserve"> </w:t>
      </w:r>
      <w:r w:rsidRPr="002E4EF7">
        <w:rPr>
          <w:rFonts w:eastAsia="Times New Roman"/>
          <w:sz w:val="24"/>
          <w:szCs w:val="24"/>
        </w:rPr>
        <w:t>ребенка</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усилий</w:t>
      </w:r>
      <w:r w:rsidRPr="002E4EF7">
        <w:rPr>
          <w:rFonts w:eastAsia="Times New Roman"/>
          <w:spacing w:val="1"/>
          <w:sz w:val="24"/>
          <w:szCs w:val="24"/>
        </w:rPr>
        <w:t xml:space="preserve"> </w:t>
      </w:r>
      <w:r w:rsidRPr="002E4EF7">
        <w:rPr>
          <w:rFonts w:eastAsia="Times New Roman"/>
          <w:sz w:val="24"/>
          <w:szCs w:val="24"/>
        </w:rPr>
        <w:t>самого</w:t>
      </w:r>
      <w:r w:rsidRPr="002E4EF7">
        <w:rPr>
          <w:rFonts w:eastAsia="Times New Roman"/>
          <w:spacing w:val="1"/>
          <w:sz w:val="24"/>
          <w:szCs w:val="24"/>
        </w:rPr>
        <w:t xml:space="preserve"> </w:t>
      </w:r>
      <w:r w:rsidRPr="002E4EF7">
        <w:rPr>
          <w:rFonts w:eastAsia="Times New Roman"/>
          <w:sz w:val="24"/>
          <w:szCs w:val="24"/>
        </w:rPr>
        <w:t>ребенка</w:t>
      </w:r>
      <w:r w:rsidRPr="002E4EF7">
        <w:rPr>
          <w:rFonts w:eastAsia="Times New Roman"/>
          <w:spacing w:val="1"/>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своему</w:t>
      </w:r>
      <w:r w:rsidRPr="002E4EF7">
        <w:rPr>
          <w:rFonts w:eastAsia="Times New Roman"/>
          <w:spacing w:val="1"/>
          <w:sz w:val="24"/>
          <w:szCs w:val="24"/>
        </w:rPr>
        <w:t xml:space="preserve"> </w:t>
      </w:r>
      <w:r w:rsidRPr="002E4EF7">
        <w:rPr>
          <w:rFonts w:eastAsia="Times New Roman"/>
          <w:sz w:val="24"/>
          <w:szCs w:val="24"/>
        </w:rPr>
        <w:t>саморазвитию.</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сотрудничество,</w:t>
      </w:r>
      <w:r w:rsidRPr="002E4EF7">
        <w:rPr>
          <w:rFonts w:eastAsia="Times New Roman"/>
          <w:spacing w:val="1"/>
          <w:sz w:val="24"/>
          <w:szCs w:val="24"/>
        </w:rPr>
        <w:t xml:space="preserve"> </w:t>
      </w:r>
      <w:r w:rsidRPr="002E4EF7">
        <w:rPr>
          <w:rFonts w:eastAsia="Times New Roman"/>
          <w:sz w:val="24"/>
          <w:szCs w:val="24"/>
        </w:rPr>
        <w:t>партнерские</w:t>
      </w:r>
      <w:r w:rsidRPr="002E4EF7">
        <w:rPr>
          <w:rFonts w:eastAsia="Times New Roman"/>
          <w:spacing w:val="-3"/>
          <w:sz w:val="24"/>
          <w:szCs w:val="24"/>
        </w:rPr>
        <w:t xml:space="preserve"> </w:t>
      </w:r>
      <w:r w:rsidRPr="002E4EF7">
        <w:rPr>
          <w:rFonts w:eastAsia="Times New Roman"/>
          <w:sz w:val="24"/>
          <w:szCs w:val="24"/>
        </w:rPr>
        <w:t>отношения являются</w:t>
      </w:r>
      <w:r w:rsidRPr="002E4EF7">
        <w:rPr>
          <w:rFonts w:eastAsia="Times New Roman"/>
          <w:spacing w:val="-2"/>
          <w:sz w:val="24"/>
          <w:szCs w:val="24"/>
        </w:rPr>
        <w:t xml:space="preserve"> </w:t>
      </w:r>
      <w:r w:rsidRPr="002E4EF7">
        <w:rPr>
          <w:rFonts w:eastAsia="Times New Roman"/>
          <w:sz w:val="24"/>
          <w:szCs w:val="24"/>
        </w:rPr>
        <w:t>важным</w:t>
      </w:r>
      <w:r w:rsidRPr="002E4EF7">
        <w:rPr>
          <w:rFonts w:eastAsia="Times New Roman"/>
          <w:spacing w:val="-2"/>
          <w:sz w:val="24"/>
          <w:szCs w:val="24"/>
        </w:rPr>
        <w:t xml:space="preserve"> </w:t>
      </w:r>
      <w:r w:rsidRPr="002E4EF7">
        <w:rPr>
          <w:rFonts w:eastAsia="Times New Roman"/>
          <w:sz w:val="24"/>
          <w:szCs w:val="24"/>
        </w:rPr>
        <w:t>фактором</w:t>
      </w:r>
      <w:r w:rsidRPr="002E4EF7">
        <w:rPr>
          <w:rFonts w:eastAsia="Times New Roman"/>
          <w:spacing w:val="-2"/>
          <w:sz w:val="24"/>
          <w:szCs w:val="24"/>
        </w:rPr>
        <w:t xml:space="preserve"> </w:t>
      </w:r>
      <w:r w:rsidRPr="002E4EF7">
        <w:rPr>
          <w:rFonts w:eastAsia="Times New Roman"/>
          <w:sz w:val="24"/>
          <w:szCs w:val="24"/>
        </w:rPr>
        <w:t>успеха</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3"/>
          <w:sz w:val="24"/>
          <w:szCs w:val="24"/>
        </w:rPr>
        <w:t xml:space="preserve"> </w:t>
      </w:r>
      <w:r w:rsidRPr="002E4EF7">
        <w:rPr>
          <w:rFonts w:eastAsia="Times New Roman"/>
          <w:sz w:val="24"/>
          <w:szCs w:val="24"/>
        </w:rPr>
        <w:t>достижении</w:t>
      </w:r>
      <w:r w:rsidRPr="002E4EF7">
        <w:rPr>
          <w:rFonts w:eastAsia="Times New Roman"/>
          <w:spacing w:val="-4"/>
          <w:sz w:val="24"/>
          <w:szCs w:val="24"/>
        </w:rPr>
        <w:t xml:space="preserve"> </w:t>
      </w:r>
      <w:r w:rsidRPr="002E4EF7">
        <w:rPr>
          <w:rFonts w:eastAsia="Times New Roman"/>
          <w:sz w:val="24"/>
          <w:szCs w:val="24"/>
        </w:rPr>
        <w:t>цели.</w:t>
      </w:r>
    </w:p>
    <w:p w:rsidR="002E4EF7" w:rsidRPr="002E4EF7" w:rsidRDefault="002E4EF7" w:rsidP="00F21A81">
      <w:pPr>
        <w:widowControl w:val="0"/>
        <w:tabs>
          <w:tab w:val="left" w:pos="1512"/>
          <w:tab w:val="left" w:pos="9356"/>
        </w:tabs>
        <w:suppressAutoHyphens w:val="0"/>
        <w:autoSpaceDE w:val="0"/>
        <w:autoSpaceDN w:val="0"/>
        <w:spacing w:line="240" w:lineRule="auto"/>
        <w:ind w:right="3"/>
        <w:rPr>
          <w:rFonts w:eastAsia="Times New Roman"/>
          <w:sz w:val="24"/>
          <w:szCs w:val="24"/>
        </w:rPr>
      </w:pPr>
      <w:r w:rsidRPr="002E4EF7">
        <w:rPr>
          <w:rFonts w:eastAsia="Times New Roman"/>
          <w:sz w:val="24"/>
          <w:szCs w:val="24"/>
        </w:rPr>
        <w:t>В воспитании детей юношеского возраста (</w:t>
      </w:r>
      <w:r w:rsidRPr="002E4EF7">
        <w:rPr>
          <w:rFonts w:eastAsia="Times New Roman"/>
          <w:b/>
          <w:i/>
          <w:sz w:val="24"/>
          <w:szCs w:val="24"/>
        </w:rPr>
        <w:t>уровень среднего общего образования</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приоритетом</w:t>
      </w:r>
      <w:r w:rsidRPr="002E4EF7">
        <w:rPr>
          <w:rFonts w:eastAsia="Times New Roman"/>
          <w:spacing w:val="1"/>
          <w:sz w:val="24"/>
          <w:szCs w:val="24"/>
        </w:rPr>
        <w:t xml:space="preserve"> </w:t>
      </w:r>
      <w:r w:rsidRPr="002E4EF7">
        <w:rPr>
          <w:rFonts w:eastAsia="Times New Roman"/>
          <w:sz w:val="24"/>
          <w:szCs w:val="24"/>
        </w:rPr>
        <w:t>является</w:t>
      </w:r>
      <w:r w:rsidRPr="002E4EF7">
        <w:rPr>
          <w:rFonts w:eastAsia="Times New Roman"/>
          <w:spacing w:val="1"/>
          <w:sz w:val="24"/>
          <w:szCs w:val="24"/>
        </w:rPr>
        <w:t xml:space="preserve"> </w:t>
      </w:r>
      <w:r w:rsidRPr="002E4EF7">
        <w:rPr>
          <w:rFonts w:eastAsia="Times New Roman"/>
          <w:sz w:val="24"/>
          <w:szCs w:val="24"/>
        </w:rPr>
        <w:t>создание</w:t>
      </w:r>
      <w:r w:rsidRPr="002E4EF7">
        <w:rPr>
          <w:rFonts w:eastAsia="Times New Roman"/>
          <w:spacing w:val="1"/>
          <w:sz w:val="24"/>
          <w:szCs w:val="24"/>
        </w:rPr>
        <w:t xml:space="preserve"> </w:t>
      </w:r>
      <w:r w:rsidRPr="002E4EF7">
        <w:rPr>
          <w:rFonts w:eastAsia="Times New Roman"/>
          <w:sz w:val="24"/>
          <w:szCs w:val="24"/>
        </w:rPr>
        <w:t>благоприятных</w:t>
      </w:r>
      <w:r w:rsidRPr="002E4EF7">
        <w:rPr>
          <w:rFonts w:eastAsia="Times New Roman"/>
          <w:spacing w:val="1"/>
          <w:sz w:val="24"/>
          <w:szCs w:val="24"/>
        </w:rPr>
        <w:t xml:space="preserve"> </w:t>
      </w:r>
      <w:r w:rsidRPr="002E4EF7">
        <w:rPr>
          <w:rFonts w:eastAsia="Times New Roman"/>
          <w:sz w:val="24"/>
          <w:szCs w:val="24"/>
        </w:rPr>
        <w:t>условий</w:t>
      </w:r>
      <w:r w:rsidRPr="002E4EF7">
        <w:rPr>
          <w:rFonts w:eastAsia="Times New Roman"/>
          <w:spacing w:val="1"/>
          <w:sz w:val="24"/>
          <w:szCs w:val="24"/>
        </w:rPr>
        <w:t xml:space="preserve"> </w:t>
      </w:r>
      <w:r w:rsidRPr="002E4EF7">
        <w:rPr>
          <w:rFonts w:eastAsia="Times New Roman"/>
          <w:sz w:val="24"/>
          <w:szCs w:val="24"/>
        </w:rPr>
        <w:t>для</w:t>
      </w:r>
      <w:r w:rsidRPr="002E4EF7">
        <w:rPr>
          <w:rFonts w:eastAsia="Times New Roman"/>
          <w:spacing w:val="1"/>
          <w:sz w:val="24"/>
          <w:szCs w:val="24"/>
        </w:rPr>
        <w:t xml:space="preserve"> </w:t>
      </w:r>
      <w:r w:rsidRPr="002E4EF7">
        <w:rPr>
          <w:rFonts w:eastAsia="Times New Roman"/>
          <w:sz w:val="24"/>
          <w:szCs w:val="24"/>
        </w:rPr>
        <w:t>приобретения</w:t>
      </w:r>
      <w:r w:rsidRPr="002E4EF7">
        <w:rPr>
          <w:rFonts w:eastAsia="Times New Roman"/>
          <w:spacing w:val="1"/>
          <w:sz w:val="24"/>
          <w:szCs w:val="24"/>
        </w:rPr>
        <w:t xml:space="preserve"> </w:t>
      </w:r>
      <w:r w:rsidRPr="002E4EF7">
        <w:rPr>
          <w:rFonts w:eastAsia="Times New Roman"/>
          <w:sz w:val="24"/>
          <w:szCs w:val="24"/>
        </w:rPr>
        <w:t>школьниками</w:t>
      </w:r>
      <w:r w:rsidRPr="002E4EF7">
        <w:rPr>
          <w:rFonts w:eastAsia="Times New Roman"/>
          <w:spacing w:val="-2"/>
          <w:sz w:val="24"/>
          <w:szCs w:val="24"/>
        </w:rPr>
        <w:t xml:space="preserve"> </w:t>
      </w:r>
      <w:r w:rsidRPr="002E4EF7">
        <w:rPr>
          <w:rFonts w:eastAsia="Times New Roman"/>
          <w:sz w:val="24"/>
          <w:szCs w:val="24"/>
        </w:rPr>
        <w:t>опыта осуществления социально</w:t>
      </w:r>
      <w:r w:rsidRPr="002E4EF7">
        <w:rPr>
          <w:rFonts w:eastAsia="Times New Roman"/>
          <w:spacing w:val="1"/>
          <w:sz w:val="24"/>
          <w:szCs w:val="24"/>
        </w:rPr>
        <w:t xml:space="preserve"> </w:t>
      </w:r>
      <w:r w:rsidRPr="002E4EF7">
        <w:rPr>
          <w:rFonts w:eastAsia="Times New Roman"/>
          <w:sz w:val="24"/>
          <w:szCs w:val="24"/>
        </w:rPr>
        <w:t>значимых</w:t>
      </w:r>
      <w:r w:rsidRPr="002E4EF7">
        <w:rPr>
          <w:rFonts w:eastAsia="Times New Roman"/>
          <w:spacing w:val="-3"/>
          <w:sz w:val="24"/>
          <w:szCs w:val="24"/>
        </w:rPr>
        <w:t xml:space="preserve"> </w:t>
      </w:r>
      <w:r w:rsidRPr="002E4EF7">
        <w:rPr>
          <w:rFonts w:eastAsia="Times New Roman"/>
          <w:sz w:val="24"/>
          <w:szCs w:val="24"/>
        </w:rPr>
        <w:t>дел.</w:t>
      </w:r>
    </w:p>
    <w:p w:rsidR="002E4EF7" w:rsidRPr="002E4EF7" w:rsidRDefault="002E4EF7" w:rsidP="00F21A81">
      <w:pPr>
        <w:widowControl w:val="0"/>
        <w:tabs>
          <w:tab w:val="left" w:pos="9356"/>
        </w:tabs>
        <w:suppressAutoHyphens w:val="0"/>
        <w:autoSpaceDE w:val="0"/>
        <w:autoSpaceDN w:val="0"/>
        <w:spacing w:line="240" w:lineRule="auto"/>
        <w:ind w:right="3"/>
        <w:rPr>
          <w:rFonts w:eastAsia="Times New Roman"/>
          <w:sz w:val="24"/>
          <w:szCs w:val="24"/>
        </w:rPr>
      </w:pPr>
      <w:r w:rsidRPr="002E4EF7">
        <w:rPr>
          <w:rFonts w:eastAsia="Times New Roman"/>
          <w:sz w:val="24"/>
          <w:szCs w:val="24"/>
        </w:rPr>
        <w:t>Выделение данного приоритета связано с особенностями школьников юношеского</w:t>
      </w:r>
      <w:r w:rsidRPr="002E4EF7">
        <w:rPr>
          <w:rFonts w:eastAsia="Times New Roman"/>
          <w:spacing w:val="1"/>
          <w:sz w:val="24"/>
          <w:szCs w:val="24"/>
        </w:rPr>
        <w:t xml:space="preserve"> </w:t>
      </w:r>
      <w:r w:rsidRPr="002E4EF7">
        <w:rPr>
          <w:rFonts w:eastAsia="Times New Roman"/>
          <w:sz w:val="24"/>
          <w:szCs w:val="24"/>
        </w:rPr>
        <w:t>возраста:</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потребностью</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жизненном</w:t>
      </w:r>
      <w:r w:rsidRPr="002E4EF7">
        <w:rPr>
          <w:rFonts w:eastAsia="Times New Roman"/>
          <w:spacing w:val="1"/>
          <w:sz w:val="24"/>
          <w:szCs w:val="24"/>
        </w:rPr>
        <w:t xml:space="preserve"> </w:t>
      </w:r>
      <w:r w:rsidRPr="002E4EF7">
        <w:rPr>
          <w:rFonts w:eastAsia="Times New Roman"/>
          <w:sz w:val="24"/>
          <w:szCs w:val="24"/>
        </w:rPr>
        <w:t>самоопределении,</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выборе</w:t>
      </w:r>
      <w:r w:rsidRPr="002E4EF7">
        <w:rPr>
          <w:rFonts w:eastAsia="Times New Roman"/>
          <w:spacing w:val="1"/>
          <w:sz w:val="24"/>
          <w:szCs w:val="24"/>
        </w:rPr>
        <w:t xml:space="preserve"> </w:t>
      </w:r>
      <w:r w:rsidRPr="002E4EF7">
        <w:rPr>
          <w:rFonts w:eastAsia="Times New Roman"/>
          <w:sz w:val="24"/>
          <w:szCs w:val="24"/>
        </w:rPr>
        <w:t>дальнейшего</w:t>
      </w:r>
      <w:r w:rsidRPr="002E4EF7">
        <w:rPr>
          <w:rFonts w:eastAsia="Times New Roman"/>
          <w:spacing w:val="1"/>
          <w:sz w:val="24"/>
          <w:szCs w:val="24"/>
        </w:rPr>
        <w:t xml:space="preserve"> </w:t>
      </w:r>
      <w:r w:rsidRPr="002E4EF7">
        <w:rPr>
          <w:rFonts w:eastAsia="Times New Roman"/>
          <w:sz w:val="24"/>
          <w:szCs w:val="24"/>
        </w:rPr>
        <w:t>жизненного пути, который открывается перед ними на пороге самостоятельной взрослой</w:t>
      </w:r>
      <w:r w:rsidRPr="002E4EF7">
        <w:rPr>
          <w:rFonts w:eastAsia="Times New Roman"/>
          <w:spacing w:val="1"/>
          <w:sz w:val="24"/>
          <w:szCs w:val="24"/>
        </w:rPr>
        <w:t xml:space="preserve"> </w:t>
      </w:r>
      <w:r w:rsidRPr="002E4EF7">
        <w:rPr>
          <w:rFonts w:eastAsia="Times New Roman"/>
          <w:sz w:val="24"/>
          <w:szCs w:val="24"/>
        </w:rPr>
        <w:t>жизни.</w:t>
      </w:r>
      <w:r w:rsidRPr="002E4EF7">
        <w:rPr>
          <w:rFonts w:eastAsia="Times New Roman"/>
          <w:spacing w:val="1"/>
          <w:sz w:val="24"/>
          <w:szCs w:val="24"/>
        </w:rPr>
        <w:t xml:space="preserve"> </w:t>
      </w:r>
      <w:r w:rsidRPr="002E4EF7">
        <w:rPr>
          <w:rFonts w:eastAsia="Times New Roman"/>
          <w:sz w:val="24"/>
          <w:szCs w:val="24"/>
        </w:rPr>
        <w:t>Сделать</w:t>
      </w:r>
      <w:r w:rsidRPr="002E4EF7">
        <w:rPr>
          <w:rFonts w:eastAsia="Times New Roman"/>
          <w:spacing w:val="1"/>
          <w:sz w:val="24"/>
          <w:szCs w:val="24"/>
        </w:rPr>
        <w:t xml:space="preserve"> </w:t>
      </w:r>
      <w:r w:rsidRPr="002E4EF7">
        <w:rPr>
          <w:rFonts w:eastAsia="Times New Roman"/>
          <w:sz w:val="24"/>
          <w:szCs w:val="24"/>
        </w:rPr>
        <w:t>правильный</w:t>
      </w:r>
      <w:r w:rsidRPr="002E4EF7">
        <w:rPr>
          <w:rFonts w:eastAsia="Times New Roman"/>
          <w:spacing w:val="1"/>
          <w:sz w:val="24"/>
          <w:szCs w:val="24"/>
        </w:rPr>
        <w:t xml:space="preserve"> </w:t>
      </w:r>
      <w:r w:rsidRPr="002E4EF7">
        <w:rPr>
          <w:rFonts w:eastAsia="Times New Roman"/>
          <w:sz w:val="24"/>
          <w:szCs w:val="24"/>
        </w:rPr>
        <w:t>выбор</w:t>
      </w:r>
      <w:r w:rsidRPr="002E4EF7">
        <w:rPr>
          <w:rFonts w:eastAsia="Times New Roman"/>
          <w:spacing w:val="1"/>
          <w:sz w:val="24"/>
          <w:szCs w:val="24"/>
        </w:rPr>
        <w:t xml:space="preserve"> </w:t>
      </w:r>
      <w:r w:rsidRPr="002E4EF7">
        <w:rPr>
          <w:rFonts w:eastAsia="Times New Roman"/>
          <w:sz w:val="24"/>
          <w:szCs w:val="24"/>
        </w:rPr>
        <w:t>старшеклассникам</w:t>
      </w:r>
      <w:r w:rsidRPr="002E4EF7">
        <w:rPr>
          <w:rFonts w:eastAsia="Times New Roman"/>
          <w:spacing w:val="1"/>
          <w:sz w:val="24"/>
          <w:szCs w:val="24"/>
        </w:rPr>
        <w:t xml:space="preserve"> </w:t>
      </w:r>
      <w:r w:rsidRPr="002E4EF7">
        <w:rPr>
          <w:rFonts w:eastAsia="Times New Roman"/>
          <w:sz w:val="24"/>
          <w:szCs w:val="24"/>
        </w:rPr>
        <w:t>поможет</w:t>
      </w:r>
      <w:r w:rsidRPr="002E4EF7">
        <w:rPr>
          <w:rFonts w:eastAsia="Times New Roman"/>
          <w:spacing w:val="1"/>
          <w:sz w:val="24"/>
          <w:szCs w:val="24"/>
        </w:rPr>
        <w:t xml:space="preserve"> </w:t>
      </w:r>
      <w:r w:rsidRPr="002E4EF7">
        <w:rPr>
          <w:rFonts w:eastAsia="Times New Roman"/>
          <w:sz w:val="24"/>
          <w:szCs w:val="24"/>
        </w:rPr>
        <w:t>имеющийся</w:t>
      </w:r>
      <w:r w:rsidRPr="002E4EF7">
        <w:rPr>
          <w:rFonts w:eastAsia="Times New Roman"/>
          <w:spacing w:val="1"/>
          <w:sz w:val="24"/>
          <w:szCs w:val="24"/>
        </w:rPr>
        <w:t xml:space="preserve"> </w:t>
      </w:r>
      <w:r w:rsidRPr="002E4EF7">
        <w:rPr>
          <w:rFonts w:eastAsia="Times New Roman"/>
          <w:sz w:val="24"/>
          <w:szCs w:val="24"/>
        </w:rPr>
        <w:t>у</w:t>
      </w:r>
      <w:r w:rsidRPr="002E4EF7">
        <w:rPr>
          <w:rFonts w:eastAsia="Times New Roman"/>
          <w:spacing w:val="1"/>
          <w:sz w:val="24"/>
          <w:szCs w:val="24"/>
        </w:rPr>
        <w:t xml:space="preserve"> </w:t>
      </w:r>
      <w:r w:rsidRPr="002E4EF7">
        <w:rPr>
          <w:rFonts w:eastAsia="Times New Roman"/>
          <w:sz w:val="24"/>
          <w:szCs w:val="24"/>
        </w:rPr>
        <w:t>них</w:t>
      </w:r>
      <w:r w:rsidRPr="002E4EF7">
        <w:rPr>
          <w:rFonts w:eastAsia="Times New Roman"/>
          <w:spacing w:val="1"/>
          <w:sz w:val="24"/>
          <w:szCs w:val="24"/>
        </w:rPr>
        <w:t xml:space="preserve"> </w:t>
      </w:r>
      <w:r w:rsidRPr="002E4EF7">
        <w:rPr>
          <w:rFonts w:eastAsia="Times New Roman"/>
          <w:sz w:val="24"/>
          <w:szCs w:val="24"/>
        </w:rPr>
        <w:t>реальный практический, социально значимый опыт, который они могут приобрести, в том</w:t>
      </w:r>
      <w:r w:rsidRPr="002E4EF7">
        <w:rPr>
          <w:rFonts w:eastAsia="Times New Roman"/>
          <w:spacing w:val="1"/>
          <w:sz w:val="24"/>
          <w:szCs w:val="24"/>
        </w:rPr>
        <w:t xml:space="preserve"> </w:t>
      </w:r>
      <w:r w:rsidRPr="002E4EF7">
        <w:rPr>
          <w:rFonts w:eastAsia="Times New Roman"/>
          <w:sz w:val="24"/>
          <w:szCs w:val="24"/>
        </w:rPr>
        <w:t>числе</w:t>
      </w:r>
      <w:r w:rsidRPr="002E4EF7">
        <w:rPr>
          <w:rFonts w:eastAsia="Times New Roman"/>
          <w:spacing w:val="-3"/>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4"/>
          <w:sz w:val="24"/>
          <w:szCs w:val="24"/>
        </w:rPr>
        <w:t xml:space="preserve"> </w:t>
      </w:r>
      <w:r w:rsidRPr="002E4EF7">
        <w:rPr>
          <w:rFonts w:eastAsia="Times New Roman"/>
          <w:sz w:val="24"/>
          <w:szCs w:val="24"/>
        </w:rPr>
        <w:t>школе.</w:t>
      </w:r>
      <w:r w:rsidRPr="002E4EF7">
        <w:rPr>
          <w:rFonts w:eastAsia="Times New Roman"/>
          <w:spacing w:val="-1"/>
          <w:sz w:val="24"/>
          <w:szCs w:val="24"/>
        </w:rPr>
        <w:t xml:space="preserve"> </w:t>
      </w:r>
      <w:r w:rsidRPr="002E4EF7">
        <w:rPr>
          <w:rFonts w:eastAsia="Times New Roman"/>
          <w:sz w:val="24"/>
          <w:szCs w:val="24"/>
        </w:rPr>
        <w:t>Это:</w:t>
      </w:r>
    </w:p>
    <w:p w:rsidR="002E4EF7" w:rsidRPr="002E4EF7" w:rsidRDefault="002E4EF7" w:rsidP="00F21A81">
      <w:pPr>
        <w:widowControl w:val="0"/>
        <w:tabs>
          <w:tab w:val="left" w:pos="0"/>
        </w:tabs>
        <w:suppressAutoHyphens w:val="0"/>
        <w:autoSpaceDE w:val="0"/>
        <w:autoSpaceDN w:val="0"/>
        <w:spacing w:line="276" w:lineRule="exact"/>
        <w:ind w:right="3"/>
        <w:rPr>
          <w:rFonts w:eastAsia="Times New Roman"/>
          <w:sz w:val="24"/>
          <w:szCs w:val="24"/>
        </w:rPr>
      </w:pPr>
      <w:r w:rsidRPr="002E4EF7">
        <w:rPr>
          <w:rFonts w:eastAsia="Times New Roman"/>
          <w:sz w:val="24"/>
          <w:szCs w:val="24"/>
        </w:rPr>
        <w:t>- опыт</w:t>
      </w:r>
      <w:r w:rsidRPr="002E4EF7">
        <w:rPr>
          <w:rFonts w:eastAsia="Times New Roman"/>
          <w:spacing w:val="-2"/>
          <w:sz w:val="24"/>
          <w:szCs w:val="24"/>
        </w:rPr>
        <w:t xml:space="preserve"> </w:t>
      </w:r>
      <w:r w:rsidRPr="002E4EF7">
        <w:rPr>
          <w:rFonts w:eastAsia="Times New Roman"/>
          <w:sz w:val="24"/>
          <w:szCs w:val="24"/>
        </w:rPr>
        <w:t>дел,</w:t>
      </w:r>
      <w:r w:rsidRPr="002E4EF7">
        <w:rPr>
          <w:rFonts w:eastAsia="Times New Roman"/>
          <w:spacing w:val="-2"/>
          <w:sz w:val="24"/>
          <w:szCs w:val="24"/>
        </w:rPr>
        <w:t xml:space="preserve"> </w:t>
      </w:r>
      <w:r w:rsidRPr="002E4EF7">
        <w:rPr>
          <w:rFonts w:eastAsia="Times New Roman"/>
          <w:sz w:val="24"/>
          <w:szCs w:val="24"/>
        </w:rPr>
        <w:t>направленных на</w:t>
      </w:r>
      <w:r w:rsidRPr="002E4EF7">
        <w:rPr>
          <w:rFonts w:eastAsia="Times New Roman"/>
          <w:spacing w:val="-3"/>
          <w:sz w:val="24"/>
          <w:szCs w:val="24"/>
        </w:rPr>
        <w:t xml:space="preserve"> </w:t>
      </w:r>
      <w:r w:rsidRPr="002E4EF7">
        <w:rPr>
          <w:rFonts w:eastAsia="Times New Roman"/>
          <w:sz w:val="24"/>
          <w:szCs w:val="24"/>
        </w:rPr>
        <w:t>заботу о</w:t>
      </w:r>
      <w:r w:rsidRPr="002E4EF7">
        <w:rPr>
          <w:rFonts w:eastAsia="Times New Roman"/>
          <w:spacing w:val="-3"/>
          <w:sz w:val="24"/>
          <w:szCs w:val="24"/>
        </w:rPr>
        <w:t xml:space="preserve"> </w:t>
      </w:r>
      <w:r w:rsidRPr="002E4EF7">
        <w:rPr>
          <w:rFonts w:eastAsia="Times New Roman"/>
          <w:sz w:val="24"/>
          <w:szCs w:val="24"/>
        </w:rPr>
        <w:t>своей</w:t>
      </w:r>
      <w:r w:rsidRPr="002E4EF7">
        <w:rPr>
          <w:rFonts w:eastAsia="Times New Roman"/>
          <w:spacing w:val="-2"/>
          <w:sz w:val="24"/>
          <w:szCs w:val="24"/>
        </w:rPr>
        <w:t xml:space="preserve"> </w:t>
      </w:r>
      <w:r w:rsidRPr="002E4EF7">
        <w:rPr>
          <w:rFonts w:eastAsia="Times New Roman"/>
          <w:sz w:val="24"/>
          <w:szCs w:val="24"/>
        </w:rPr>
        <w:t>семье,</w:t>
      </w:r>
      <w:r w:rsidRPr="002E4EF7">
        <w:rPr>
          <w:rFonts w:eastAsia="Times New Roman"/>
          <w:spacing w:val="-2"/>
          <w:sz w:val="24"/>
          <w:szCs w:val="24"/>
        </w:rPr>
        <w:t xml:space="preserve"> </w:t>
      </w:r>
      <w:r w:rsidRPr="002E4EF7">
        <w:rPr>
          <w:rFonts w:eastAsia="Times New Roman"/>
          <w:sz w:val="24"/>
          <w:szCs w:val="24"/>
        </w:rPr>
        <w:t>родных</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2"/>
          <w:sz w:val="24"/>
          <w:szCs w:val="24"/>
        </w:rPr>
        <w:t xml:space="preserve"> </w:t>
      </w:r>
      <w:r w:rsidRPr="002E4EF7">
        <w:rPr>
          <w:rFonts w:eastAsia="Times New Roman"/>
          <w:sz w:val="24"/>
          <w:szCs w:val="24"/>
        </w:rPr>
        <w:t>близких;</w:t>
      </w:r>
    </w:p>
    <w:p w:rsidR="002E4EF7" w:rsidRPr="002E4EF7" w:rsidRDefault="002E4EF7" w:rsidP="00F21A81">
      <w:pPr>
        <w:widowControl w:val="0"/>
        <w:tabs>
          <w:tab w:val="left" w:pos="1183"/>
          <w:tab w:val="left" w:pos="1184"/>
        </w:tabs>
        <w:suppressAutoHyphens w:val="0"/>
        <w:autoSpaceDE w:val="0"/>
        <w:autoSpaceDN w:val="0"/>
        <w:spacing w:line="240" w:lineRule="auto"/>
        <w:ind w:right="3"/>
        <w:rPr>
          <w:rFonts w:eastAsia="Times New Roman"/>
          <w:sz w:val="24"/>
          <w:szCs w:val="24"/>
        </w:rPr>
      </w:pPr>
      <w:r w:rsidRPr="002E4EF7">
        <w:rPr>
          <w:rFonts w:eastAsia="Times New Roman"/>
          <w:sz w:val="24"/>
          <w:szCs w:val="24"/>
        </w:rPr>
        <w:t>- трудовой</w:t>
      </w:r>
      <w:r w:rsidRPr="002E4EF7">
        <w:rPr>
          <w:rFonts w:eastAsia="Times New Roman"/>
          <w:spacing w:val="-3"/>
          <w:sz w:val="24"/>
          <w:szCs w:val="24"/>
        </w:rPr>
        <w:t xml:space="preserve"> </w:t>
      </w:r>
      <w:r w:rsidRPr="002E4EF7">
        <w:rPr>
          <w:rFonts w:eastAsia="Times New Roman"/>
          <w:sz w:val="24"/>
          <w:szCs w:val="24"/>
        </w:rPr>
        <w:t>опыт,</w:t>
      </w:r>
      <w:r w:rsidRPr="002E4EF7">
        <w:rPr>
          <w:rFonts w:eastAsia="Times New Roman"/>
          <w:spacing w:val="-3"/>
          <w:sz w:val="24"/>
          <w:szCs w:val="24"/>
        </w:rPr>
        <w:t xml:space="preserve"> </w:t>
      </w:r>
      <w:r w:rsidRPr="002E4EF7">
        <w:rPr>
          <w:rFonts w:eastAsia="Times New Roman"/>
          <w:sz w:val="24"/>
          <w:szCs w:val="24"/>
        </w:rPr>
        <w:t>опыт</w:t>
      </w:r>
      <w:r w:rsidRPr="002E4EF7">
        <w:rPr>
          <w:rFonts w:eastAsia="Times New Roman"/>
          <w:spacing w:val="-3"/>
          <w:sz w:val="24"/>
          <w:szCs w:val="24"/>
        </w:rPr>
        <w:t xml:space="preserve"> </w:t>
      </w:r>
      <w:r w:rsidRPr="002E4EF7">
        <w:rPr>
          <w:rFonts w:eastAsia="Times New Roman"/>
          <w:sz w:val="24"/>
          <w:szCs w:val="24"/>
        </w:rPr>
        <w:t>участия</w:t>
      </w:r>
      <w:r w:rsidRPr="002E4EF7">
        <w:rPr>
          <w:rFonts w:eastAsia="Times New Roman"/>
          <w:spacing w:val="-3"/>
          <w:sz w:val="24"/>
          <w:szCs w:val="24"/>
        </w:rPr>
        <w:t xml:space="preserve"> </w:t>
      </w:r>
      <w:r w:rsidRPr="002E4EF7">
        <w:rPr>
          <w:rFonts w:eastAsia="Times New Roman"/>
          <w:sz w:val="24"/>
          <w:szCs w:val="24"/>
        </w:rPr>
        <w:t>в</w:t>
      </w:r>
      <w:r w:rsidRPr="002E4EF7">
        <w:rPr>
          <w:rFonts w:eastAsia="Times New Roman"/>
          <w:spacing w:val="-3"/>
          <w:sz w:val="24"/>
          <w:szCs w:val="24"/>
        </w:rPr>
        <w:t xml:space="preserve"> </w:t>
      </w:r>
      <w:r w:rsidRPr="002E4EF7">
        <w:rPr>
          <w:rFonts w:eastAsia="Times New Roman"/>
          <w:sz w:val="24"/>
          <w:szCs w:val="24"/>
        </w:rPr>
        <w:t>производственной</w:t>
      </w:r>
      <w:r w:rsidRPr="002E4EF7">
        <w:rPr>
          <w:rFonts w:eastAsia="Times New Roman"/>
          <w:spacing w:val="-3"/>
          <w:sz w:val="24"/>
          <w:szCs w:val="24"/>
        </w:rPr>
        <w:t xml:space="preserve"> </w:t>
      </w:r>
      <w:r w:rsidRPr="002E4EF7">
        <w:rPr>
          <w:rFonts w:eastAsia="Times New Roman"/>
          <w:sz w:val="24"/>
          <w:szCs w:val="24"/>
        </w:rPr>
        <w:t>практике;</w:t>
      </w:r>
    </w:p>
    <w:p w:rsidR="002E4EF7" w:rsidRPr="002E4EF7" w:rsidRDefault="002E4EF7" w:rsidP="00F21A81">
      <w:pPr>
        <w:widowControl w:val="0"/>
        <w:tabs>
          <w:tab w:val="left" w:pos="1183"/>
          <w:tab w:val="left" w:pos="1184"/>
        </w:tabs>
        <w:suppressAutoHyphens w:val="0"/>
        <w:autoSpaceDE w:val="0"/>
        <w:autoSpaceDN w:val="0"/>
        <w:spacing w:line="240" w:lineRule="auto"/>
        <w:ind w:right="3"/>
        <w:rPr>
          <w:rFonts w:eastAsia="Times New Roman"/>
          <w:sz w:val="24"/>
          <w:szCs w:val="24"/>
        </w:rPr>
      </w:pPr>
      <w:r w:rsidRPr="002E4EF7">
        <w:rPr>
          <w:rFonts w:eastAsia="Times New Roman"/>
          <w:sz w:val="24"/>
          <w:szCs w:val="24"/>
        </w:rPr>
        <w:t>- опыт</w:t>
      </w:r>
      <w:r w:rsidRPr="002E4EF7">
        <w:rPr>
          <w:rFonts w:eastAsia="Times New Roman"/>
          <w:spacing w:val="21"/>
          <w:sz w:val="24"/>
          <w:szCs w:val="24"/>
        </w:rPr>
        <w:t xml:space="preserve"> </w:t>
      </w:r>
      <w:r w:rsidRPr="002E4EF7">
        <w:rPr>
          <w:rFonts w:eastAsia="Times New Roman"/>
          <w:sz w:val="24"/>
          <w:szCs w:val="24"/>
        </w:rPr>
        <w:t>дел,</w:t>
      </w:r>
      <w:r w:rsidRPr="002E4EF7">
        <w:rPr>
          <w:rFonts w:eastAsia="Times New Roman"/>
          <w:spacing w:val="21"/>
          <w:sz w:val="24"/>
          <w:szCs w:val="24"/>
        </w:rPr>
        <w:t xml:space="preserve"> </w:t>
      </w:r>
      <w:r w:rsidRPr="002E4EF7">
        <w:rPr>
          <w:rFonts w:eastAsia="Times New Roman"/>
          <w:sz w:val="24"/>
          <w:szCs w:val="24"/>
        </w:rPr>
        <w:t>направленных</w:t>
      </w:r>
      <w:r w:rsidRPr="002E4EF7">
        <w:rPr>
          <w:rFonts w:eastAsia="Times New Roman"/>
          <w:spacing w:val="20"/>
          <w:sz w:val="24"/>
          <w:szCs w:val="24"/>
        </w:rPr>
        <w:t xml:space="preserve"> </w:t>
      </w:r>
      <w:r w:rsidRPr="002E4EF7">
        <w:rPr>
          <w:rFonts w:eastAsia="Times New Roman"/>
          <w:sz w:val="24"/>
          <w:szCs w:val="24"/>
        </w:rPr>
        <w:t>на</w:t>
      </w:r>
      <w:r w:rsidRPr="002E4EF7">
        <w:rPr>
          <w:rFonts w:eastAsia="Times New Roman"/>
          <w:spacing w:val="19"/>
          <w:sz w:val="24"/>
          <w:szCs w:val="24"/>
        </w:rPr>
        <w:t xml:space="preserve"> </w:t>
      </w:r>
      <w:r w:rsidRPr="002E4EF7">
        <w:rPr>
          <w:rFonts w:eastAsia="Times New Roman"/>
          <w:sz w:val="24"/>
          <w:szCs w:val="24"/>
        </w:rPr>
        <w:t>пользу</w:t>
      </w:r>
      <w:r w:rsidRPr="002E4EF7">
        <w:rPr>
          <w:rFonts w:eastAsia="Times New Roman"/>
          <w:spacing w:val="22"/>
          <w:sz w:val="24"/>
          <w:szCs w:val="24"/>
        </w:rPr>
        <w:t xml:space="preserve"> </w:t>
      </w:r>
      <w:r w:rsidRPr="002E4EF7">
        <w:rPr>
          <w:rFonts w:eastAsia="Times New Roman"/>
          <w:sz w:val="24"/>
          <w:szCs w:val="24"/>
        </w:rPr>
        <w:t>своему</w:t>
      </w:r>
      <w:r w:rsidRPr="002E4EF7">
        <w:rPr>
          <w:rFonts w:eastAsia="Times New Roman"/>
          <w:spacing w:val="20"/>
          <w:sz w:val="24"/>
          <w:szCs w:val="24"/>
        </w:rPr>
        <w:t xml:space="preserve"> </w:t>
      </w:r>
      <w:r w:rsidRPr="002E4EF7">
        <w:rPr>
          <w:rFonts w:eastAsia="Times New Roman"/>
          <w:sz w:val="24"/>
          <w:szCs w:val="24"/>
        </w:rPr>
        <w:t>родному</w:t>
      </w:r>
      <w:r w:rsidRPr="002E4EF7">
        <w:rPr>
          <w:rFonts w:eastAsia="Times New Roman"/>
          <w:spacing w:val="20"/>
          <w:sz w:val="24"/>
          <w:szCs w:val="24"/>
        </w:rPr>
        <w:t xml:space="preserve"> </w:t>
      </w:r>
      <w:r w:rsidRPr="002E4EF7">
        <w:rPr>
          <w:rFonts w:eastAsia="Times New Roman"/>
          <w:sz w:val="24"/>
          <w:szCs w:val="24"/>
        </w:rPr>
        <w:t>селу,</w:t>
      </w:r>
      <w:r w:rsidRPr="002E4EF7">
        <w:rPr>
          <w:rFonts w:eastAsia="Times New Roman"/>
          <w:spacing w:val="23"/>
          <w:sz w:val="24"/>
          <w:szCs w:val="24"/>
        </w:rPr>
        <w:t xml:space="preserve"> </w:t>
      </w:r>
      <w:r w:rsidRPr="002E4EF7">
        <w:rPr>
          <w:rFonts w:eastAsia="Times New Roman"/>
          <w:sz w:val="24"/>
          <w:szCs w:val="24"/>
        </w:rPr>
        <w:t>стране</w:t>
      </w:r>
      <w:r w:rsidRPr="002E4EF7">
        <w:rPr>
          <w:rFonts w:eastAsia="Times New Roman"/>
          <w:spacing w:val="22"/>
          <w:sz w:val="24"/>
          <w:szCs w:val="24"/>
        </w:rPr>
        <w:t xml:space="preserve"> </w:t>
      </w:r>
      <w:r w:rsidRPr="002E4EF7">
        <w:rPr>
          <w:rFonts w:eastAsia="Times New Roman"/>
          <w:sz w:val="24"/>
          <w:szCs w:val="24"/>
        </w:rPr>
        <w:t>в</w:t>
      </w:r>
      <w:r w:rsidRPr="002E4EF7">
        <w:rPr>
          <w:rFonts w:eastAsia="Times New Roman"/>
          <w:spacing w:val="22"/>
          <w:sz w:val="24"/>
          <w:szCs w:val="24"/>
        </w:rPr>
        <w:t xml:space="preserve"> </w:t>
      </w:r>
      <w:r w:rsidRPr="002E4EF7">
        <w:rPr>
          <w:rFonts w:eastAsia="Times New Roman"/>
          <w:sz w:val="24"/>
          <w:szCs w:val="24"/>
        </w:rPr>
        <w:t>целом,</w:t>
      </w:r>
      <w:r w:rsidRPr="002E4EF7">
        <w:rPr>
          <w:rFonts w:eastAsia="Times New Roman"/>
          <w:spacing w:val="23"/>
          <w:sz w:val="24"/>
          <w:szCs w:val="24"/>
        </w:rPr>
        <w:t xml:space="preserve"> </w:t>
      </w:r>
      <w:r w:rsidRPr="002E4EF7">
        <w:rPr>
          <w:rFonts w:eastAsia="Times New Roman"/>
          <w:sz w:val="24"/>
          <w:szCs w:val="24"/>
        </w:rPr>
        <w:t>опыт</w:t>
      </w:r>
      <w:r w:rsidRPr="002E4EF7">
        <w:rPr>
          <w:rFonts w:eastAsia="Times New Roman"/>
          <w:spacing w:val="-57"/>
          <w:sz w:val="24"/>
          <w:szCs w:val="24"/>
        </w:rPr>
        <w:t xml:space="preserve"> </w:t>
      </w:r>
      <w:r w:rsidRPr="002E4EF7">
        <w:rPr>
          <w:rFonts w:eastAsia="Times New Roman"/>
          <w:sz w:val="24"/>
          <w:szCs w:val="24"/>
        </w:rPr>
        <w:t>деятельного</w:t>
      </w:r>
      <w:r w:rsidRPr="002E4EF7">
        <w:rPr>
          <w:rFonts w:eastAsia="Times New Roman"/>
          <w:spacing w:val="-2"/>
          <w:sz w:val="24"/>
          <w:szCs w:val="24"/>
        </w:rPr>
        <w:t xml:space="preserve"> </w:t>
      </w:r>
      <w:r w:rsidRPr="002E4EF7">
        <w:rPr>
          <w:rFonts w:eastAsia="Times New Roman"/>
          <w:sz w:val="24"/>
          <w:szCs w:val="24"/>
        </w:rPr>
        <w:t>выражения</w:t>
      </w:r>
      <w:r w:rsidRPr="002E4EF7">
        <w:rPr>
          <w:rFonts w:eastAsia="Times New Roman"/>
          <w:spacing w:val="1"/>
          <w:sz w:val="24"/>
          <w:szCs w:val="24"/>
        </w:rPr>
        <w:t xml:space="preserve"> </w:t>
      </w:r>
      <w:r w:rsidRPr="002E4EF7">
        <w:rPr>
          <w:rFonts w:eastAsia="Times New Roman"/>
          <w:sz w:val="24"/>
          <w:szCs w:val="24"/>
        </w:rPr>
        <w:t>собственной</w:t>
      </w:r>
      <w:r w:rsidRPr="002E4EF7">
        <w:rPr>
          <w:rFonts w:eastAsia="Times New Roman"/>
          <w:spacing w:val="-2"/>
          <w:sz w:val="24"/>
          <w:szCs w:val="24"/>
        </w:rPr>
        <w:t xml:space="preserve"> </w:t>
      </w:r>
      <w:r w:rsidRPr="002E4EF7">
        <w:rPr>
          <w:rFonts w:eastAsia="Times New Roman"/>
          <w:sz w:val="24"/>
          <w:szCs w:val="24"/>
        </w:rPr>
        <w:t>гражданской позиции;</w:t>
      </w:r>
    </w:p>
    <w:p w:rsidR="002E4EF7" w:rsidRPr="002E4EF7" w:rsidRDefault="002E4EF7" w:rsidP="00F21A81">
      <w:pPr>
        <w:widowControl w:val="0"/>
        <w:tabs>
          <w:tab w:val="left" w:pos="1183"/>
          <w:tab w:val="left" w:pos="1184"/>
        </w:tabs>
        <w:suppressAutoHyphens w:val="0"/>
        <w:autoSpaceDE w:val="0"/>
        <w:autoSpaceDN w:val="0"/>
        <w:spacing w:line="240" w:lineRule="auto"/>
        <w:ind w:right="3"/>
        <w:rPr>
          <w:rFonts w:eastAsia="Times New Roman"/>
          <w:sz w:val="24"/>
          <w:szCs w:val="24"/>
        </w:rPr>
      </w:pPr>
      <w:r w:rsidRPr="002E4EF7">
        <w:rPr>
          <w:rFonts w:eastAsia="Times New Roman"/>
          <w:sz w:val="24"/>
          <w:szCs w:val="24"/>
        </w:rPr>
        <w:t>- опыт</w:t>
      </w:r>
      <w:r w:rsidRPr="002E4EF7">
        <w:rPr>
          <w:rFonts w:eastAsia="Times New Roman"/>
          <w:spacing w:val="-3"/>
          <w:sz w:val="24"/>
          <w:szCs w:val="24"/>
        </w:rPr>
        <w:t xml:space="preserve"> </w:t>
      </w:r>
      <w:r w:rsidRPr="002E4EF7">
        <w:rPr>
          <w:rFonts w:eastAsia="Times New Roman"/>
          <w:sz w:val="24"/>
          <w:szCs w:val="24"/>
        </w:rPr>
        <w:t>природоохранных</w:t>
      </w:r>
      <w:r w:rsidRPr="002E4EF7">
        <w:rPr>
          <w:rFonts w:eastAsia="Times New Roman"/>
          <w:spacing w:val="-1"/>
          <w:sz w:val="24"/>
          <w:szCs w:val="24"/>
        </w:rPr>
        <w:t xml:space="preserve"> </w:t>
      </w:r>
      <w:r w:rsidRPr="002E4EF7">
        <w:rPr>
          <w:rFonts w:eastAsia="Times New Roman"/>
          <w:sz w:val="24"/>
          <w:szCs w:val="24"/>
        </w:rPr>
        <w:t>дел;</w:t>
      </w:r>
    </w:p>
    <w:p w:rsidR="002E4EF7" w:rsidRPr="002E4EF7" w:rsidRDefault="002E4EF7" w:rsidP="00F21A81">
      <w:pPr>
        <w:widowControl w:val="0"/>
        <w:tabs>
          <w:tab w:val="left" w:pos="1183"/>
          <w:tab w:val="left" w:pos="1184"/>
        </w:tabs>
        <w:suppressAutoHyphens w:val="0"/>
        <w:autoSpaceDE w:val="0"/>
        <w:autoSpaceDN w:val="0"/>
        <w:spacing w:before="1" w:line="240" w:lineRule="auto"/>
        <w:ind w:right="3"/>
        <w:rPr>
          <w:rFonts w:eastAsia="Times New Roman"/>
          <w:sz w:val="24"/>
          <w:szCs w:val="24"/>
        </w:rPr>
      </w:pPr>
      <w:r w:rsidRPr="002E4EF7">
        <w:rPr>
          <w:rFonts w:eastAsia="Times New Roman"/>
          <w:sz w:val="24"/>
          <w:szCs w:val="24"/>
        </w:rPr>
        <w:t>- опыт</w:t>
      </w:r>
      <w:r w:rsidRPr="002E4EF7">
        <w:rPr>
          <w:rFonts w:eastAsia="Times New Roman"/>
          <w:spacing w:val="-4"/>
          <w:sz w:val="24"/>
          <w:szCs w:val="24"/>
        </w:rPr>
        <w:t xml:space="preserve"> </w:t>
      </w:r>
      <w:r w:rsidRPr="002E4EF7">
        <w:rPr>
          <w:rFonts w:eastAsia="Times New Roman"/>
          <w:sz w:val="24"/>
          <w:szCs w:val="24"/>
        </w:rPr>
        <w:t>разрешения</w:t>
      </w:r>
      <w:r w:rsidRPr="002E4EF7">
        <w:rPr>
          <w:rFonts w:eastAsia="Times New Roman"/>
          <w:spacing w:val="-2"/>
          <w:sz w:val="24"/>
          <w:szCs w:val="24"/>
        </w:rPr>
        <w:t xml:space="preserve"> </w:t>
      </w:r>
      <w:r w:rsidRPr="002E4EF7">
        <w:rPr>
          <w:rFonts w:eastAsia="Times New Roman"/>
          <w:sz w:val="24"/>
          <w:szCs w:val="24"/>
        </w:rPr>
        <w:t>возникающих</w:t>
      </w:r>
      <w:r w:rsidRPr="002E4EF7">
        <w:rPr>
          <w:rFonts w:eastAsia="Times New Roman"/>
          <w:spacing w:val="-3"/>
          <w:sz w:val="24"/>
          <w:szCs w:val="24"/>
        </w:rPr>
        <w:t xml:space="preserve"> </w:t>
      </w:r>
      <w:r w:rsidRPr="002E4EF7">
        <w:rPr>
          <w:rFonts w:eastAsia="Times New Roman"/>
          <w:sz w:val="24"/>
          <w:szCs w:val="24"/>
        </w:rPr>
        <w:t>конфликтных</w:t>
      </w:r>
      <w:r w:rsidRPr="002E4EF7">
        <w:rPr>
          <w:rFonts w:eastAsia="Times New Roman"/>
          <w:spacing w:val="-2"/>
          <w:sz w:val="24"/>
          <w:szCs w:val="24"/>
        </w:rPr>
        <w:t xml:space="preserve"> </w:t>
      </w:r>
      <w:r w:rsidRPr="002E4EF7">
        <w:rPr>
          <w:rFonts w:eastAsia="Times New Roman"/>
          <w:sz w:val="24"/>
          <w:szCs w:val="24"/>
        </w:rPr>
        <w:t>ситуаций</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5"/>
          <w:sz w:val="24"/>
          <w:szCs w:val="24"/>
        </w:rPr>
        <w:t xml:space="preserve"> </w:t>
      </w:r>
      <w:r w:rsidRPr="002E4EF7">
        <w:rPr>
          <w:rFonts w:eastAsia="Times New Roman"/>
          <w:sz w:val="24"/>
          <w:szCs w:val="24"/>
        </w:rPr>
        <w:t>школе,</w:t>
      </w:r>
      <w:r w:rsidRPr="002E4EF7">
        <w:rPr>
          <w:rFonts w:eastAsia="Times New Roman"/>
          <w:spacing w:val="-3"/>
          <w:sz w:val="24"/>
          <w:szCs w:val="24"/>
        </w:rPr>
        <w:t xml:space="preserve"> </w:t>
      </w:r>
      <w:r w:rsidRPr="002E4EF7">
        <w:rPr>
          <w:rFonts w:eastAsia="Times New Roman"/>
          <w:sz w:val="24"/>
          <w:szCs w:val="24"/>
        </w:rPr>
        <w:t>дома</w:t>
      </w:r>
      <w:r w:rsidRPr="002E4EF7">
        <w:rPr>
          <w:rFonts w:eastAsia="Times New Roman"/>
          <w:spacing w:val="-5"/>
          <w:sz w:val="24"/>
          <w:szCs w:val="24"/>
        </w:rPr>
        <w:t xml:space="preserve"> </w:t>
      </w:r>
      <w:r w:rsidRPr="002E4EF7">
        <w:rPr>
          <w:rFonts w:eastAsia="Times New Roman"/>
          <w:sz w:val="24"/>
          <w:szCs w:val="24"/>
        </w:rPr>
        <w:t>или</w:t>
      </w:r>
      <w:r w:rsidRPr="002E4EF7">
        <w:rPr>
          <w:rFonts w:eastAsia="Times New Roman"/>
          <w:spacing w:val="-3"/>
          <w:sz w:val="24"/>
          <w:szCs w:val="24"/>
        </w:rPr>
        <w:t xml:space="preserve"> </w:t>
      </w:r>
      <w:r w:rsidRPr="002E4EF7">
        <w:rPr>
          <w:rFonts w:eastAsia="Times New Roman"/>
          <w:sz w:val="24"/>
          <w:szCs w:val="24"/>
        </w:rPr>
        <w:t>на</w:t>
      </w:r>
      <w:r w:rsidRPr="002E4EF7">
        <w:rPr>
          <w:rFonts w:eastAsia="Times New Roman"/>
          <w:spacing w:val="-3"/>
          <w:sz w:val="24"/>
          <w:szCs w:val="24"/>
        </w:rPr>
        <w:t xml:space="preserve"> </w:t>
      </w:r>
      <w:r w:rsidRPr="002E4EF7">
        <w:rPr>
          <w:rFonts w:eastAsia="Times New Roman"/>
          <w:sz w:val="24"/>
          <w:szCs w:val="24"/>
        </w:rPr>
        <w:t>улице;</w:t>
      </w:r>
    </w:p>
    <w:p w:rsidR="002E4EF7" w:rsidRPr="002E4EF7" w:rsidRDefault="002E4EF7" w:rsidP="00F21A81">
      <w:pPr>
        <w:widowControl w:val="0"/>
        <w:tabs>
          <w:tab w:val="left" w:pos="1183"/>
          <w:tab w:val="left" w:pos="1184"/>
          <w:tab w:val="left" w:pos="1987"/>
          <w:tab w:val="left" w:pos="4108"/>
          <w:tab w:val="left" w:pos="5821"/>
          <w:tab w:val="left" w:pos="6755"/>
          <w:tab w:val="left" w:pos="7816"/>
          <w:tab w:val="left" w:pos="9288"/>
        </w:tabs>
        <w:suppressAutoHyphens w:val="0"/>
        <w:autoSpaceDE w:val="0"/>
        <w:autoSpaceDN w:val="0"/>
        <w:spacing w:line="240" w:lineRule="auto"/>
        <w:ind w:right="3"/>
        <w:rPr>
          <w:rFonts w:eastAsia="Times New Roman"/>
          <w:sz w:val="24"/>
          <w:szCs w:val="24"/>
        </w:rPr>
      </w:pPr>
      <w:r w:rsidRPr="002E4EF7">
        <w:rPr>
          <w:rFonts w:eastAsia="Times New Roman"/>
          <w:sz w:val="24"/>
          <w:szCs w:val="24"/>
        </w:rPr>
        <w:t>- опыт</w:t>
      </w:r>
      <w:r w:rsidRPr="002E4EF7">
        <w:rPr>
          <w:rFonts w:eastAsia="Times New Roman"/>
          <w:sz w:val="24"/>
          <w:szCs w:val="24"/>
        </w:rPr>
        <w:tab/>
        <w:t>самостоятельного</w:t>
      </w:r>
      <w:r w:rsidRPr="002E4EF7">
        <w:rPr>
          <w:rFonts w:eastAsia="Times New Roman"/>
          <w:sz w:val="24"/>
          <w:szCs w:val="24"/>
        </w:rPr>
        <w:tab/>
        <w:t>приобретения</w:t>
      </w:r>
      <w:r w:rsidRPr="002E4EF7">
        <w:rPr>
          <w:rFonts w:eastAsia="Times New Roman"/>
          <w:sz w:val="24"/>
          <w:szCs w:val="24"/>
        </w:rPr>
        <w:tab/>
        <w:t>новых знаний, проведения</w:t>
      </w:r>
      <w:r w:rsidRPr="002E4EF7">
        <w:rPr>
          <w:rFonts w:eastAsia="Times New Roman"/>
          <w:sz w:val="24"/>
          <w:szCs w:val="24"/>
        </w:rPr>
        <w:tab/>
      </w:r>
      <w:r w:rsidRPr="002E4EF7">
        <w:rPr>
          <w:rFonts w:eastAsia="Times New Roman"/>
          <w:spacing w:val="-1"/>
          <w:sz w:val="24"/>
          <w:szCs w:val="24"/>
        </w:rPr>
        <w:t>научных</w:t>
      </w:r>
      <w:r w:rsidRPr="002E4EF7">
        <w:rPr>
          <w:rFonts w:eastAsia="Times New Roman"/>
          <w:spacing w:val="-57"/>
          <w:sz w:val="24"/>
          <w:szCs w:val="24"/>
        </w:rPr>
        <w:t xml:space="preserve"> </w:t>
      </w:r>
      <w:r w:rsidRPr="002E4EF7">
        <w:rPr>
          <w:rFonts w:eastAsia="Times New Roman"/>
          <w:sz w:val="24"/>
          <w:szCs w:val="24"/>
        </w:rPr>
        <w:t>исследований,</w:t>
      </w:r>
      <w:r w:rsidRPr="002E4EF7">
        <w:rPr>
          <w:rFonts w:eastAsia="Times New Roman"/>
          <w:spacing w:val="-2"/>
          <w:sz w:val="24"/>
          <w:szCs w:val="24"/>
        </w:rPr>
        <w:t xml:space="preserve"> </w:t>
      </w:r>
      <w:r w:rsidRPr="002E4EF7">
        <w:rPr>
          <w:rFonts w:eastAsia="Times New Roman"/>
          <w:sz w:val="24"/>
          <w:szCs w:val="24"/>
        </w:rPr>
        <w:t>опыт</w:t>
      </w:r>
      <w:r w:rsidRPr="002E4EF7">
        <w:rPr>
          <w:rFonts w:eastAsia="Times New Roman"/>
          <w:spacing w:val="-1"/>
          <w:sz w:val="24"/>
          <w:szCs w:val="24"/>
        </w:rPr>
        <w:t xml:space="preserve"> </w:t>
      </w:r>
      <w:r w:rsidRPr="002E4EF7">
        <w:rPr>
          <w:rFonts w:eastAsia="Times New Roman"/>
          <w:sz w:val="24"/>
          <w:szCs w:val="24"/>
        </w:rPr>
        <w:t>проектной</w:t>
      </w:r>
      <w:r w:rsidRPr="002E4EF7">
        <w:rPr>
          <w:rFonts w:eastAsia="Times New Roman"/>
          <w:spacing w:val="1"/>
          <w:sz w:val="24"/>
          <w:szCs w:val="24"/>
        </w:rPr>
        <w:t xml:space="preserve"> </w:t>
      </w:r>
      <w:r w:rsidRPr="002E4EF7">
        <w:rPr>
          <w:rFonts w:eastAsia="Times New Roman"/>
          <w:sz w:val="24"/>
          <w:szCs w:val="24"/>
        </w:rPr>
        <w:t>деятельности;</w:t>
      </w:r>
    </w:p>
    <w:p w:rsidR="002E4EF7" w:rsidRPr="002E4EF7" w:rsidRDefault="002E4EF7" w:rsidP="00F21A81">
      <w:pPr>
        <w:widowControl w:val="0"/>
        <w:tabs>
          <w:tab w:val="left" w:pos="1183"/>
          <w:tab w:val="left" w:pos="1184"/>
        </w:tabs>
        <w:suppressAutoHyphens w:val="0"/>
        <w:autoSpaceDE w:val="0"/>
        <w:autoSpaceDN w:val="0"/>
        <w:spacing w:line="240" w:lineRule="auto"/>
        <w:ind w:right="3"/>
        <w:rPr>
          <w:rFonts w:eastAsia="Times New Roman"/>
          <w:sz w:val="24"/>
          <w:szCs w:val="24"/>
        </w:rPr>
      </w:pPr>
      <w:r w:rsidRPr="002E4EF7">
        <w:rPr>
          <w:rFonts w:eastAsia="Times New Roman"/>
          <w:sz w:val="24"/>
          <w:szCs w:val="24"/>
        </w:rPr>
        <w:t>- опыт</w:t>
      </w:r>
      <w:r w:rsidRPr="002E4EF7">
        <w:rPr>
          <w:rFonts w:eastAsia="Times New Roman"/>
          <w:spacing w:val="41"/>
          <w:sz w:val="24"/>
          <w:szCs w:val="24"/>
        </w:rPr>
        <w:t xml:space="preserve"> </w:t>
      </w:r>
      <w:r w:rsidRPr="002E4EF7">
        <w:rPr>
          <w:rFonts w:eastAsia="Times New Roman"/>
          <w:sz w:val="24"/>
          <w:szCs w:val="24"/>
        </w:rPr>
        <w:t>изучения,</w:t>
      </w:r>
      <w:r w:rsidRPr="002E4EF7">
        <w:rPr>
          <w:rFonts w:eastAsia="Times New Roman"/>
          <w:spacing w:val="41"/>
          <w:sz w:val="24"/>
          <w:szCs w:val="24"/>
        </w:rPr>
        <w:t xml:space="preserve"> </w:t>
      </w:r>
      <w:r w:rsidRPr="002E4EF7">
        <w:rPr>
          <w:rFonts w:eastAsia="Times New Roman"/>
          <w:sz w:val="24"/>
          <w:szCs w:val="24"/>
        </w:rPr>
        <w:t>защиты</w:t>
      </w:r>
      <w:r w:rsidRPr="002E4EF7">
        <w:rPr>
          <w:rFonts w:eastAsia="Times New Roman"/>
          <w:spacing w:val="41"/>
          <w:sz w:val="24"/>
          <w:szCs w:val="24"/>
        </w:rPr>
        <w:t xml:space="preserve"> </w:t>
      </w:r>
      <w:r w:rsidRPr="002E4EF7">
        <w:rPr>
          <w:rFonts w:eastAsia="Times New Roman"/>
          <w:sz w:val="24"/>
          <w:szCs w:val="24"/>
        </w:rPr>
        <w:t>и</w:t>
      </w:r>
      <w:r w:rsidRPr="002E4EF7">
        <w:rPr>
          <w:rFonts w:eastAsia="Times New Roman"/>
          <w:spacing w:val="41"/>
          <w:sz w:val="24"/>
          <w:szCs w:val="24"/>
        </w:rPr>
        <w:t xml:space="preserve"> </w:t>
      </w:r>
      <w:r w:rsidRPr="002E4EF7">
        <w:rPr>
          <w:rFonts w:eastAsia="Times New Roman"/>
          <w:sz w:val="24"/>
          <w:szCs w:val="24"/>
        </w:rPr>
        <w:t>восстановления</w:t>
      </w:r>
      <w:r w:rsidRPr="002E4EF7">
        <w:rPr>
          <w:rFonts w:eastAsia="Times New Roman"/>
          <w:spacing w:val="40"/>
          <w:sz w:val="24"/>
          <w:szCs w:val="24"/>
        </w:rPr>
        <w:t xml:space="preserve"> </w:t>
      </w:r>
      <w:r w:rsidRPr="002E4EF7">
        <w:rPr>
          <w:rFonts w:eastAsia="Times New Roman"/>
          <w:sz w:val="24"/>
          <w:szCs w:val="24"/>
        </w:rPr>
        <w:t>культурного</w:t>
      </w:r>
      <w:r w:rsidRPr="002E4EF7">
        <w:rPr>
          <w:rFonts w:eastAsia="Times New Roman"/>
          <w:spacing w:val="39"/>
          <w:sz w:val="24"/>
          <w:szCs w:val="24"/>
        </w:rPr>
        <w:t xml:space="preserve"> </w:t>
      </w:r>
      <w:r w:rsidRPr="002E4EF7">
        <w:rPr>
          <w:rFonts w:eastAsia="Times New Roman"/>
          <w:sz w:val="24"/>
          <w:szCs w:val="24"/>
        </w:rPr>
        <w:t>наследия</w:t>
      </w:r>
      <w:r w:rsidRPr="002E4EF7">
        <w:rPr>
          <w:rFonts w:eastAsia="Times New Roman"/>
          <w:spacing w:val="40"/>
          <w:sz w:val="24"/>
          <w:szCs w:val="24"/>
        </w:rPr>
        <w:t xml:space="preserve"> </w:t>
      </w:r>
      <w:r w:rsidRPr="002E4EF7">
        <w:rPr>
          <w:rFonts w:eastAsia="Times New Roman"/>
          <w:sz w:val="24"/>
          <w:szCs w:val="24"/>
        </w:rPr>
        <w:t>человечества,</w:t>
      </w:r>
      <w:r w:rsidRPr="002E4EF7">
        <w:rPr>
          <w:rFonts w:eastAsia="Times New Roman"/>
          <w:spacing w:val="41"/>
          <w:sz w:val="24"/>
          <w:szCs w:val="24"/>
        </w:rPr>
        <w:t xml:space="preserve"> </w:t>
      </w:r>
      <w:r w:rsidRPr="002E4EF7">
        <w:rPr>
          <w:rFonts w:eastAsia="Times New Roman"/>
          <w:sz w:val="24"/>
          <w:szCs w:val="24"/>
        </w:rPr>
        <w:t>опыт</w:t>
      </w:r>
      <w:r w:rsidRPr="002E4EF7">
        <w:rPr>
          <w:rFonts w:eastAsia="Times New Roman"/>
          <w:spacing w:val="-57"/>
          <w:sz w:val="24"/>
          <w:szCs w:val="24"/>
        </w:rPr>
        <w:t xml:space="preserve"> </w:t>
      </w:r>
      <w:r w:rsidRPr="002E4EF7">
        <w:rPr>
          <w:rFonts w:eastAsia="Times New Roman"/>
          <w:sz w:val="24"/>
          <w:szCs w:val="24"/>
        </w:rPr>
        <w:t>создания</w:t>
      </w:r>
      <w:r w:rsidRPr="002E4EF7">
        <w:rPr>
          <w:rFonts w:eastAsia="Times New Roman"/>
          <w:spacing w:val="-3"/>
          <w:sz w:val="24"/>
          <w:szCs w:val="24"/>
        </w:rPr>
        <w:t xml:space="preserve"> </w:t>
      </w:r>
      <w:r w:rsidRPr="002E4EF7">
        <w:rPr>
          <w:rFonts w:eastAsia="Times New Roman"/>
          <w:sz w:val="24"/>
          <w:szCs w:val="24"/>
        </w:rPr>
        <w:t>собственных</w:t>
      </w:r>
      <w:r w:rsidRPr="002E4EF7">
        <w:rPr>
          <w:rFonts w:eastAsia="Times New Roman"/>
          <w:spacing w:val="-2"/>
          <w:sz w:val="24"/>
          <w:szCs w:val="24"/>
        </w:rPr>
        <w:t xml:space="preserve"> </w:t>
      </w:r>
      <w:r w:rsidRPr="002E4EF7">
        <w:rPr>
          <w:rFonts w:eastAsia="Times New Roman"/>
          <w:sz w:val="24"/>
          <w:szCs w:val="24"/>
        </w:rPr>
        <w:t>произведений</w:t>
      </w:r>
      <w:r w:rsidRPr="002E4EF7">
        <w:rPr>
          <w:rFonts w:eastAsia="Times New Roman"/>
          <w:spacing w:val="-2"/>
          <w:sz w:val="24"/>
          <w:szCs w:val="24"/>
        </w:rPr>
        <w:t xml:space="preserve"> </w:t>
      </w:r>
      <w:r w:rsidRPr="002E4EF7">
        <w:rPr>
          <w:rFonts w:eastAsia="Times New Roman"/>
          <w:sz w:val="24"/>
          <w:szCs w:val="24"/>
        </w:rPr>
        <w:t>культуры,</w:t>
      </w:r>
      <w:r w:rsidRPr="002E4EF7">
        <w:rPr>
          <w:rFonts w:eastAsia="Times New Roman"/>
          <w:spacing w:val="-3"/>
          <w:sz w:val="24"/>
          <w:szCs w:val="24"/>
        </w:rPr>
        <w:t xml:space="preserve"> </w:t>
      </w:r>
      <w:r w:rsidRPr="002E4EF7">
        <w:rPr>
          <w:rFonts w:eastAsia="Times New Roman"/>
          <w:sz w:val="24"/>
          <w:szCs w:val="24"/>
        </w:rPr>
        <w:t>опыт</w:t>
      </w:r>
      <w:r w:rsidRPr="002E4EF7">
        <w:rPr>
          <w:rFonts w:eastAsia="Times New Roman"/>
          <w:spacing w:val="-2"/>
          <w:sz w:val="24"/>
          <w:szCs w:val="24"/>
        </w:rPr>
        <w:t xml:space="preserve"> </w:t>
      </w:r>
      <w:r w:rsidRPr="002E4EF7">
        <w:rPr>
          <w:rFonts w:eastAsia="Times New Roman"/>
          <w:sz w:val="24"/>
          <w:szCs w:val="24"/>
        </w:rPr>
        <w:t>творческого</w:t>
      </w:r>
      <w:r w:rsidRPr="002E4EF7">
        <w:rPr>
          <w:rFonts w:eastAsia="Times New Roman"/>
          <w:spacing w:val="-2"/>
          <w:sz w:val="24"/>
          <w:szCs w:val="24"/>
        </w:rPr>
        <w:t xml:space="preserve"> </w:t>
      </w:r>
      <w:r w:rsidRPr="002E4EF7">
        <w:rPr>
          <w:rFonts w:eastAsia="Times New Roman"/>
          <w:sz w:val="24"/>
          <w:szCs w:val="24"/>
        </w:rPr>
        <w:t>самовыражения;</w:t>
      </w:r>
    </w:p>
    <w:p w:rsidR="002E4EF7" w:rsidRPr="002E4EF7" w:rsidRDefault="002E4EF7" w:rsidP="00F21A81">
      <w:pPr>
        <w:widowControl w:val="0"/>
        <w:tabs>
          <w:tab w:val="left" w:pos="1183"/>
          <w:tab w:val="left" w:pos="1184"/>
        </w:tabs>
        <w:suppressAutoHyphens w:val="0"/>
        <w:autoSpaceDE w:val="0"/>
        <w:autoSpaceDN w:val="0"/>
        <w:spacing w:line="240" w:lineRule="auto"/>
        <w:ind w:right="3"/>
        <w:rPr>
          <w:rFonts w:eastAsia="Times New Roman"/>
          <w:sz w:val="24"/>
          <w:szCs w:val="24"/>
        </w:rPr>
      </w:pPr>
      <w:r w:rsidRPr="002E4EF7">
        <w:rPr>
          <w:rFonts w:eastAsia="Times New Roman"/>
          <w:sz w:val="24"/>
          <w:szCs w:val="24"/>
        </w:rPr>
        <w:t>- опыт</w:t>
      </w:r>
      <w:r w:rsidRPr="002E4EF7">
        <w:rPr>
          <w:rFonts w:eastAsia="Times New Roman"/>
          <w:spacing w:val="-2"/>
          <w:sz w:val="24"/>
          <w:szCs w:val="24"/>
        </w:rPr>
        <w:t xml:space="preserve"> </w:t>
      </w:r>
      <w:r w:rsidRPr="002E4EF7">
        <w:rPr>
          <w:rFonts w:eastAsia="Times New Roman"/>
          <w:sz w:val="24"/>
          <w:szCs w:val="24"/>
        </w:rPr>
        <w:t>ведения</w:t>
      </w:r>
      <w:r w:rsidRPr="002E4EF7">
        <w:rPr>
          <w:rFonts w:eastAsia="Times New Roman"/>
          <w:spacing w:val="-2"/>
          <w:sz w:val="24"/>
          <w:szCs w:val="24"/>
        </w:rPr>
        <w:t xml:space="preserve"> </w:t>
      </w:r>
      <w:r w:rsidRPr="002E4EF7">
        <w:rPr>
          <w:rFonts w:eastAsia="Times New Roman"/>
          <w:sz w:val="24"/>
          <w:szCs w:val="24"/>
        </w:rPr>
        <w:t>здорового</w:t>
      </w:r>
      <w:r w:rsidRPr="002E4EF7">
        <w:rPr>
          <w:rFonts w:eastAsia="Times New Roman"/>
          <w:spacing w:val="-1"/>
          <w:sz w:val="24"/>
          <w:szCs w:val="24"/>
        </w:rPr>
        <w:t xml:space="preserve"> </w:t>
      </w:r>
      <w:r w:rsidRPr="002E4EF7">
        <w:rPr>
          <w:rFonts w:eastAsia="Times New Roman"/>
          <w:sz w:val="24"/>
          <w:szCs w:val="24"/>
        </w:rPr>
        <w:t>образа</w:t>
      </w:r>
      <w:r w:rsidRPr="002E4EF7">
        <w:rPr>
          <w:rFonts w:eastAsia="Times New Roman"/>
          <w:spacing w:val="-3"/>
          <w:sz w:val="24"/>
          <w:szCs w:val="24"/>
        </w:rPr>
        <w:t xml:space="preserve"> </w:t>
      </w:r>
      <w:r w:rsidRPr="002E4EF7">
        <w:rPr>
          <w:rFonts w:eastAsia="Times New Roman"/>
          <w:sz w:val="24"/>
          <w:szCs w:val="24"/>
        </w:rPr>
        <w:t>жизни</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2"/>
          <w:sz w:val="24"/>
          <w:szCs w:val="24"/>
        </w:rPr>
        <w:t xml:space="preserve"> </w:t>
      </w:r>
      <w:r w:rsidRPr="002E4EF7">
        <w:rPr>
          <w:rFonts w:eastAsia="Times New Roman"/>
          <w:sz w:val="24"/>
          <w:szCs w:val="24"/>
        </w:rPr>
        <w:t>заботы о</w:t>
      </w:r>
      <w:r w:rsidRPr="002E4EF7">
        <w:rPr>
          <w:rFonts w:eastAsia="Times New Roman"/>
          <w:spacing w:val="-3"/>
          <w:sz w:val="24"/>
          <w:szCs w:val="24"/>
        </w:rPr>
        <w:t xml:space="preserve"> </w:t>
      </w:r>
      <w:r w:rsidRPr="002E4EF7">
        <w:rPr>
          <w:rFonts w:eastAsia="Times New Roman"/>
          <w:sz w:val="24"/>
          <w:szCs w:val="24"/>
        </w:rPr>
        <w:t>здоровье</w:t>
      </w:r>
      <w:r w:rsidRPr="002E4EF7">
        <w:rPr>
          <w:rFonts w:eastAsia="Times New Roman"/>
          <w:spacing w:val="-2"/>
          <w:sz w:val="24"/>
          <w:szCs w:val="24"/>
        </w:rPr>
        <w:t xml:space="preserve"> </w:t>
      </w:r>
      <w:r w:rsidRPr="002E4EF7">
        <w:rPr>
          <w:rFonts w:eastAsia="Times New Roman"/>
          <w:sz w:val="24"/>
          <w:szCs w:val="24"/>
        </w:rPr>
        <w:t>других</w:t>
      </w:r>
      <w:r w:rsidRPr="002E4EF7">
        <w:rPr>
          <w:rFonts w:eastAsia="Times New Roman"/>
          <w:spacing w:val="-3"/>
          <w:sz w:val="24"/>
          <w:szCs w:val="24"/>
        </w:rPr>
        <w:t xml:space="preserve"> </w:t>
      </w:r>
      <w:r w:rsidRPr="002E4EF7">
        <w:rPr>
          <w:rFonts w:eastAsia="Times New Roman"/>
          <w:sz w:val="24"/>
          <w:szCs w:val="24"/>
        </w:rPr>
        <w:t>людей;</w:t>
      </w:r>
    </w:p>
    <w:p w:rsidR="002E4EF7" w:rsidRPr="002E4EF7" w:rsidRDefault="002E4EF7" w:rsidP="00F21A81">
      <w:pPr>
        <w:widowControl w:val="0"/>
        <w:tabs>
          <w:tab w:val="left" w:pos="1183"/>
          <w:tab w:val="left" w:pos="1184"/>
        </w:tabs>
        <w:suppressAutoHyphens w:val="0"/>
        <w:autoSpaceDE w:val="0"/>
        <w:autoSpaceDN w:val="0"/>
        <w:spacing w:line="240" w:lineRule="auto"/>
        <w:ind w:right="3"/>
        <w:rPr>
          <w:rFonts w:eastAsia="Times New Roman"/>
          <w:sz w:val="24"/>
          <w:szCs w:val="24"/>
        </w:rPr>
      </w:pPr>
      <w:r w:rsidRPr="002E4EF7">
        <w:rPr>
          <w:rFonts w:eastAsia="Times New Roman"/>
          <w:sz w:val="24"/>
          <w:szCs w:val="24"/>
        </w:rPr>
        <w:t>- опыт</w:t>
      </w:r>
      <w:r w:rsidRPr="002E4EF7">
        <w:rPr>
          <w:rFonts w:eastAsia="Times New Roman"/>
          <w:spacing w:val="41"/>
          <w:sz w:val="24"/>
          <w:szCs w:val="24"/>
        </w:rPr>
        <w:t xml:space="preserve"> </w:t>
      </w:r>
      <w:r w:rsidRPr="002E4EF7">
        <w:rPr>
          <w:rFonts w:eastAsia="Times New Roman"/>
          <w:sz w:val="24"/>
          <w:szCs w:val="24"/>
        </w:rPr>
        <w:t>оказания</w:t>
      </w:r>
      <w:r w:rsidRPr="002E4EF7">
        <w:rPr>
          <w:rFonts w:eastAsia="Times New Roman"/>
          <w:spacing w:val="40"/>
          <w:sz w:val="24"/>
          <w:szCs w:val="24"/>
        </w:rPr>
        <w:t xml:space="preserve"> </w:t>
      </w:r>
      <w:r w:rsidRPr="002E4EF7">
        <w:rPr>
          <w:rFonts w:eastAsia="Times New Roman"/>
          <w:sz w:val="24"/>
          <w:szCs w:val="24"/>
        </w:rPr>
        <w:t>помощи</w:t>
      </w:r>
      <w:r w:rsidRPr="002E4EF7">
        <w:rPr>
          <w:rFonts w:eastAsia="Times New Roman"/>
          <w:spacing w:val="41"/>
          <w:sz w:val="24"/>
          <w:szCs w:val="24"/>
        </w:rPr>
        <w:t xml:space="preserve"> </w:t>
      </w:r>
      <w:r w:rsidRPr="002E4EF7">
        <w:rPr>
          <w:rFonts w:eastAsia="Times New Roman"/>
          <w:sz w:val="24"/>
          <w:szCs w:val="24"/>
        </w:rPr>
        <w:t>окружающим,</w:t>
      </w:r>
      <w:r w:rsidRPr="002E4EF7">
        <w:rPr>
          <w:rFonts w:eastAsia="Times New Roman"/>
          <w:spacing w:val="41"/>
          <w:sz w:val="24"/>
          <w:szCs w:val="24"/>
        </w:rPr>
        <w:t xml:space="preserve"> </w:t>
      </w:r>
      <w:r w:rsidRPr="002E4EF7">
        <w:rPr>
          <w:rFonts w:eastAsia="Times New Roman"/>
          <w:sz w:val="24"/>
          <w:szCs w:val="24"/>
        </w:rPr>
        <w:t>заботы</w:t>
      </w:r>
      <w:r w:rsidRPr="002E4EF7">
        <w:rPr>
          <w:rFonts w:eastAsia="Times New Roman"/>
          <w:spacing w:val="41"/>
          <w:sz w:val="24"/>
          <w:szCs w:val="24"/>
        </w:rPr>
        <w:t xml:space="preserve"> </w:t>
      </w:r>
      <w:r w:rsidRPr="002E4EF7">
        <w:rPr>
          <w:rFonts w:eastAsia="Times New Roman"/>
          <w:sz w:val="24"/>
          <w:szCs w:val="24"/>
        </w:rPr>
        <w:t>о</w:t>
      </w:r>
      <w:r w:rsidRPr="002E4EF7">
        <w:rPr>
          <w:rFonts w:eastAsia="Times New Roman"/>
          <w:spacing w:val="40"/>
          <w:sz w:val="24"/>
          <w:szCs w:val="24"/>
        </w:rPr>
        <w:t xml:space="preserve"> </w:t>
      </w:r>
      <w:r w:rsidRPr="002E4EF7">
        <w:rPr>
          <w:rFonts w:eastAsia="Times New Roman"/>
          <w:sz w:val="24"/>
          <w:szCs w:val="24"/>
        </w:rPr>
        <w:t>малышах</w:t>
      </w:r>
      <w:r w:rsidRPr="002E4EF7">
        <w:rPr>
          <w:rFonts w:eastAsia="Times New Roman"/>
          <w:spacing w:val="39"/>
          <w:sz w:val="24"/>
          <w:szCs w:val="24"/>
        </w:rPr>
        <w:t xml:space="preserve"> </w:t>
      </w:r>
      <w:r w:rsidRPr="002E4EF7">
        <w:rPr>
          <w:rFonts w:eastAsia="Times New Roman"/>
          <w:sz w:val="24"/>
          <w:szCs w:val="24"/>
        </w:rPr>
        <w:t>или</w:t>
      </w:r>
      <w:r w:rsidRPr="002E4EF7">
        <w:rPr>
          <w:rFonts w:eastAsia="Times New Roman"/>
          <w:spacing w:val="41"/>
          <w:sz w:val="24"/>
          <w:szCs w:val="24"/>
        </w:rPr>
        <w:t xml:space="preserve"> </w:t>
      </w:r>
      <w:r w:rsidRPr="002E4EF7">
        <w:rPr>
          <w:rFonts w:eastAsia="Times New Roman"/>
          <w:sz w:val="24"/>
          <w:szCs w:val="24"/>
        </w:rPr>
        <w:t>пожилых</w:t>
      </w:r>
      <w:r w:rsidRPr="002E4EF7">
        <w:rPr>
          <w:rFonts w:eastAsia="Times New Roman"/>
          <w:spacing w:val="40"/>
          <w:sz w:val="24"/>
          <w:szCs w:val="24"/>
        </w:rPr>
        <w:t xml:space="preserve"> </w:t>
      </w:r>
      <w:r w:rsidRPr="002E4EF7">
        <w:rPr>
          <w:rFonts w:eastAsia="Times New Roman"/>
          <w:sz w:val="24"/>
          <w:szCs w:val="24"/>
        </w:rPr>
        <w:t>людях,</w:t>
      </w:r>
      <w:r w:rsidRPr="002E4EF7">
        <w:rPr>
          <w:rFonts w:eastAsia="Times New Roman"/>
          <w:spacing w:val="-57"/>
          <w:sz w:val="24"/>
          <w:szCs w:val="24"/>
        </w:rPr>
        <w:t xml:space="preserve"> </w:t>
      </w:r>
      <w:r w:rsidRPr="002E4EF7">
        <w:rPr>
          <w:rFonts w:eastAsia="Times New Roman"/>
          <w:sz w:val="24"/>
          <w:szCs w:val="24"/>
        </w:rPr>
        <w:t>волонтерский</w:t>
      </w:r>
      <w:r w:rsidRPr="002E4EF7">
        <w:rPr>
          <w:rFonts w:eastAsia="Times New Roman"/>
          <w:spacing w:val="-2"/>
          <w:sz w:val="24"/>
          <w:szCs w:val="24"/>
        </w:rPr>
        <w:t xml:space="preserve"> </w:t>
      </w:r>
      <w:r w:rsidRPr="002E4EF7">
        <w:rPr>
          <w:rFonts w:eastAsia="Times New Roman"/>
          <w:sz w:val="24"/>
          <w:szCs w:val="24"/>
        </w:rPr>
        <w:t>опыт;</w:t>
      </w:r>
    </w:p>
    <w:p w:rsidR="002E4EF7" w:rsidRPr="002E4EF7" w:rsidRDefault="002E4EF7" w:rsidP="00F21A81">
      <w:pPr>
        <w:widowControl w:val="0"/>
        <w:tabs>
          <w:tab w:val="left" w:pos="1183"/>
          <w:tab w:val="left" w:pos="1184"/>
        </w:tabs>
        <w:suppressAutoHyphens w:val="0"/>
        <w:autoSpaceDE w:val="0"/>
        <w:autoSpaceDN w:val="0"/>
        <w:spacing w:line="240" w:lineRule="auto"/>
        <w:ind w:right="3"/>
        <w:rPr>
          <w:rFonts w:eastAsia="Times New Roman"/>
          <w:sz w:val="24"/>
          <w:szCs w:val="24"/>
        </w:rPr>
      </w:pPr>
      <w:r w:rsidRPr="002E4EF7">
        <w:rPr>
          <w:rFonts w:eastAsia="Times New Roman"/>
          <w:sz w:val="24"/>
          <w:szCs w:val="24"/>
        </w:rPr>
        <w:t>- опыт</w:t>
      </w:r>
      <w:r w:rsidRPr="002E4EF7">
        <w:rPr>
          <w:rFonts w:eastAsia="Times New Roman"/>
          <w:spacing w:val="49"/>
          <w:sz w:val="24"/>
          <w:szCs w:val="24"/>
        </w:rPr>
        <w:t xml:space="preserve"> </w:t>
      </w:r>
      <w:r w:rsidRPr="002E4EF7">
        <w:rPr>
          <w:rFonts w:eastAsia="Times New Roman"/>
          <w:sz w:val="24"/>
          <w:szCs w:val="24"/>
        </w:rPr>
        <w:t>самопознания</w:t>
      </w:r>
      <w:r w:rsidRPr="002E4EF7">
        <w:rPr>
          <w:rFonts w:eastAsia="Times New Roman"/>
          <w:spacing w:val="49"/>
          <w:sz w:val="24"/>
          <w:szCs w:val="24"/>
        </w:rPr>
        <w:t xml:space="preserve"> </w:t>
      </w:r>
      <w:r w:rsidRPr="002E4EF7">
        <w:rPr>
          <w:rFonts w:eastAsia="Times New Roman"/>
          <w:sz w:val="24"/>
          <w:szCs w:val="24"/>
        </w:rPr>
        <w:t>и</w:t>
      </w:r>
      <w:r w:rsidRPr="002E4EF7">
        <w:rPr>
          <w:rFonts w:eastAsia="Times New Roman"/>
          <w:spacing w:val="48"/>
          <w:sz w:val="24"/>
          <w:szCs w:val="24"/>
        </w:rPr>
        <w:t xml:space="preserve"> </w:t>
      </w:r>
      <w:r w:rsidRPr="002E4EF7">
        <w:rPr>
          <w:rFonts w:eastAsia="Times New Roman"/>
          <w:sz w:val="24"/>
          <w:szCs w:val="24"/>
        </w:rPr>
        <w:t>самоанализа,</w:t>
      </w:r>
      <w:r w:rsidRPr="002E4EF7">
        <w:rPr>
          <w:rFonts w:eastAsia="Times New Roman"/>
          <w:spacing w:val="48"/>
          <w:sz w:val="24"/>
          <w:szCs w:val="24"/>
        </w:rPr>
        <w:t xml:space="preserve"> </w:t>
      </w:r>
      <w:r w:rsidRPr="002E4EF7">
        <w:rPr>
          <w:rFonts w:eastAsia="Times New Roman"/>
          <w:sz w:val="24"/>
          <w:szCs w:val="24"/>
        </w:rPr>
        <w:t>опыт</w:t>
      </w:r>
      <w:r w:rsidRPr="002E4EF7">
        <w:rPr>
          <w:rFonts w:eastAsia="Times New Roman"/>
          <w:spacing w:val="50"/>
          <w:sz w:val="24"/>
          <w:szCs w:val="24"/>
        </w:rPr>
        <w:t xml:space="preserve"> </w:t>
      </w:r>
      <w:r w:rsidRPr="002E4EF7">
        <w:rPr>
          <w:rFonts w:eastAsia="Times New Roman"/>
          <w:sz w:val="24"/>
          <w:szCs w:val="24"/>
        </w:rPr>
        <w:t>социально</w:t>
      </w:r>
      <w:r w:rsidRPr="002E4EF7">
        <w:rPr>
          <w:rFonts w:eastAsia="Times New Roman"/>
          <w:spacing w:val="47"/>
          <w:sz w:val="24"/>
          <w:szCs w:val="24"/>
        </w:rPr>
        <w:t xml:space="preserve"> </w:t>
      </w:r>
      <w:r w:rsidRPr="002E4EF7">
        <w:rPr>
          <w:rFonts w:eastAsia="Times New Roman"/>
          <w:sz w:val="24"/>
          <w:szCs w:val="24"/>
        </w:rPr>
        <w:t>приемлемого</w:t>
      </w:r>
      <w:r w:rsidRPr="002E4EF7">
        <w:rPr>
          <w:rFonts w:eastAsia="Times New Roman"/>
          <w:spacing w:val="48"/>
          <w:sz w:val="24"/>
          <w:szCs w:val="24"/>
        </w:rPr>
        <w:t xml:space="preserve"> </w:t>
      </w:r>
      <w:r w:rsidRPr="002E4EF7">
        <w:rPr>
          <w:rFonts w:eastAsia="Times New Roman"/>
          <w:sz w:val="24"/>
          <w:szCs w:val="24"/>
        </w:rPr>
        <w:t>самовыражения</w:t>
      </w:r>
      <w:r w:rsidRPr="002E4EF7">
        <w:rPr>
          <w:rFonts w:eastAsia="Times New Roman"/>
          <w:spacing w:val="45"/>
          <w:sz w:val="24"/>
          <w:szCs w:val="24"/>
        </w:rPr>
        <w:t xml:space="preserve"> </w:t>
      </w:r>
      <w:r w:rsidRPr="002E4EF7">
        <w:rPr>
          <w:rFonts w:eastAsia="Times New Roman"/>
          <w:sz w:val="24"/>
          <w:szCs w:val="24"/>
        </w:rPr>
        <w:t>и</w:t>
      </w:r>
      <w:r w:rsidRPr="002E4EF7">
        <w:rPr>
          <w:rFonts w:eastAsia="Times New Roman"/>
          <w:spacing w:val="-57"/>
          <w:sz w:val="24"/>
          <w:szCs w:val="24"/>
        </w:rPr>
        <w:t xml:space="preserve"> </w:t>
      </w:r>
      <w:r w:rsidRPr="002E4EF7">
        <w:rPr>
          <w:rFonts w:eastAsia="Times New Roman"/>
          <w:sz w:val="24"/>
          <w:szCs w:val="24"/>
        </w:rPr>
        <w:t>самореализации.</w:t>
      </w:r>
    </w:p>
    <w:p w:rsidR="002E4EF7" w:rsidRPr="002E4EF7" w:rsidRDefault="002E4EF7" w:rsidP="00F21A81">
      <w:pPr>
        <w:widowControl w:val="0"/>
        <w:suppressAutoHyphens w:val="0"/>
        <w:autoSpaceDE w:val="0"/>
        <w:autoSpaceDN w:val="0"/>
        <w:spacing w:line="240" w:lineRule="auto"/>
        <w:ind w:right="3"/>
        <w:rPr>
          <w:rFonts w:eastAsia="Times New Roman"/>
          <w:sz w:val="24"/>
          <w:szCs w:val="24"/>
        </w:rPr>
      </w:pPr>
      <w:r w:rsidRPr="002E4EF7">
        <w:rPr>
          <w:rFonts w:eastAsia="Times New Roman"/>
          <w:sz w:val="24"/>
          <w:szCs w:val="24"/>
        </w:rPr>
        <w:t>Выделение в общей цели воспитания целевых приоритетов, связанных с возрастными</w:t>
      </w:r>
      <w:r w:rsidRPr="002E4EF7">
        <w:rPr>
          <w:rFonts w:eastAsia="Times New Roman"/>
          <w:spacing w:val="1"/>
          <w:sz w:val="24"/>
          <w:szCs w:val="24"/>
        </w:rPr>
        <w:t xml:space="preserve"> </w:t>
      </w:r>
      <w:r w:rsidRPr="002E4EF7">
        <w:rPr>
          <w:rFonts w:eastAsia="Times New Roman"/>
          <w:sz w:val="24"/>
          <w:szCs w:val="24"/>
        </w:rPr>
        <w:t xml:space="preserve">особенностями обучающихся, </w:t>
      </w:r>
      <w:r w:rsidRPr="002E4EF7">
        <w:rPr>
          <w:rFonts w:eastAsia="Times New Roman"/>
          <w:b/>
          <w:i/>
          <w:sz w:val="24"/>
          <w:szCs w:val="24"/>
        </w:rPr>
        <w:t>не означает игнорирования других составляющих общей</w:t>
      </w:r>
      <w:r w:rsidRPr="002E4EF7">
        <w:rPr>
          <w:rFonts w:eastAsia="Times New Roman"/>
          <w:b/>
          <w:i/>
          <w:spacing w:val="1"/>
          <w:sz w:val="24"/>
          <w:szCs w:val="24"/>
        </w:rPr>
        <w:t xml:space="preserve"> </w:t>
      </w:r>
      <w:r w:rsidRPr="002E4EF7">
        <w:rPr>
          <w:rFonts w:eastAsia="Times New Roman"/>
          <w:b/>
          <w:i/>
          <w:sz w:val="24"/>
          <w:szCs w:val="24"/>
        </w:rPr>
        <w:t>цели воспитания</w:t>
      </w:r>
      <w:r w:rsidRPr="002E4EF7">
        <w:rPr>
          <w:rFonts w:eastAsia="Times New Roman"/>
          <w:sz w:val="24"/>
          <w:szCs w:val="24"/>
        </w:rPr>
        <w:t xml:space="preserve">. Приоритет — это то, чему педагогам, работающим с </w:t>
      </w:r>
      <w:proofErr w:type="gramStart"/>
      <w:r w:rsidRPr="002E4EF7">
        <w:rPr>
          <w:rFonts w:eastAsia="Times New Roman"/>
          <w:sz w:val="24"/>
          <w:szCs w:val="24"/>
        </w:rPr>
        <w:t>обучающимися</w:t>
      </w:r>
      <w:proofErr w:type="gramEnd"/>
      <w:r w:rsidRPr="002E4EF7">
        <w:rPr>
          <w:rFonts w:eastAsia="Times New Roman"/>
          <w:spacing w:val="1"/>
          <w:sz w:val="24"/>
          <w:szCs w:val="24"/>
        </w:rPr>
        <w:t xml:space="preserve"> </w:t>
      </w:r>
      <w:r w:rsidRPr="002E4EF7">
        <w:rPr>
          <w:rFonts w:eastAsia="Times New Roman"/>
          <w:sz w:val="24"/>
          <w:szCs w:val="24"/>
        </w:rPr>
        <w:t xml:space="preserve">конкретной возрастной категории, предстоит уделять первостепенное, но не единственное </w:t>
      </w:r>
      <w:r w:rsidRPr="002E4EF7">
        <w:rPr>
          <w:rFonts w:eastAsia="Times New Roman"/>
          <w:spacing w:val="-57"/>
          <w:sz w:val="24"/>
          <w:szCs w:val="24"/>
        </w:rPr>
        <w:t xml:space="preserve">  </w:t>
      </w:r>
      <w:r w:rsidRPr="002E4EF7">
        <w:rPr>
          <w:rFonts w:eastAsia="Times New Roman"/>
          <w:sz w:val="24"/>
          <w:szCs w:val="24"/>
        </w:rPr>
        <w:t>внимание.</w:t>
      </w:r>
    </w:p>
    <w:p w:rsidR="002E4EF7" w:rsidRPr="002E4EF7" w:rsidRDefault="002E4EF7" w:rsidP="00F21A81">
      <w:pPr>
        <w:widowControl w:val="0"/>
        <w:suppressAutoHyphens w:val="0"/>
        <w:autoSpaceDE w:val="0"/>
        <w:autoSpaceDN w:val="0"/>
        <w:spacing w:line="240" w:lineRule="auto"/>
        <w:ind w:right="3"/>
        <w:rPr>
          <w:rFonts w:eastAsia="Times New Roman"/>
          <w:sz w:val="24"/>
          <w:szCs w:val="24"/>
        </w:rPr>
      </w:pPr>
      <w:r w:rsidRPr="002E4EF7">
        <w:rPr>
          <w:rFonts w:eastAsia="Times New Roman"/>
          <w:sz w:val="24"/>
          <w:szCs w:val="24"/>
        </w:rPr>
        <w:t>Достижению</w:t>
      </w:r>
      <w:r w:rsidRPr="002E4EF7">
        <w:rPr>
          <w:rFonts w:eastAsia="Times New Roman"/>
          <w:spacing w:val="1"/>
          <w:sz w:val="24"/>
          <w:szCs w:val="24"/>
        </w:rPr>
        <w:t xml:space="preserve"> </w:t>
      </w:r>
      <w:r w:rsidRPr="002E4EF7">
        <w:rPr>
          <w:rFonts w:eastAsia="Times New Roman"/>
          <w:sz w:val="24"/>
          <w:szCs w:val="24"/>
        </w:rPr>
        <w:t>поставленной</w:t>
      </w:r>
      <w:r w:rsidRPr="002E4EF7">
        <w:rPr>
          <w:rFonts w:eastAsia="Times New Roman"/>
          <w:spacing w:val="1"/>
          <w:sz w:val="24"/>
          <w:szCs w:val="24"/>
        </w:rPr>
        <w:t xml:space="preserve"> </w:t>
      </w:r>
      <w:r w:rsidRPr="002E4EF7">
        <w:rPr>
          <w:rFonts w:eastAsia="Times New Roman"/>
          <w:sz w:val="24"/>
          <w:szCs w:val="24"/>
        </w:rPr>
        <w:t>цели</w:t>
      </w:r>
      <w:r w:rsidRPr="002E4EF7">
        <w:rPr>
          <w:rFonts w:eastAsia="Times New Roman"/>
          <w:spacing w:val="1"/>
          <w:sz w:val="24"/>
          <w:szCs w:val="24"/>
        </w:rPr>
        <w:t xml:space="preserve"> </w:t>
      </w:r>
      <w:r w:rsidRPr="002E4EF7">
        <w:rPr>
          <w:rFonts w:eastAsia="Times New Roman"/>
          <w:sz w:val="24"/>
          <w:szCs w:val="24"/>
        </w:rPr>
        <w:t>воспитания</w:t>
      </w:r>
      <w:r w:rsidRPr="002E4EF7">
        <w:rPr>
          <w:rFonts w:eastAsia="Times New Roman"/>
          <w:spacing w:val="1"/>
          <w:sz w:val="24"/>
          <w:szCs w:val="24"/>
        </w:rPr>
        <w:t xml:space="preserve"> </w:t>
      </w:r>
      <w:r w:rsidRPr="002E4EF7">
        <w:rPr>
          <w:rFonts w:eastAsia="Times New Roman"/>
          <w:sz w:val="24"/>
          <w:szCs w:val="24"/>
        </w:rPr>
        <w:t>школьников</w:t>
      </w:r>
      <w:r w:rsidRPr="002E4EF7">
        <w:rPr>
          <w:rFonts w:eastAsia="Times New Roman"/>
          <w:spacing w:val="1"/>
          <w:sz w:val="24"/>
          <w:szCs w:val="24"/>
        </w:rPr>
        <w:t xml:space="preserve"> </w:t>
      </w:r>
      <w:r w:rsidRPr="002E4EF7">
        <w:rPr>
          <w:rFonts w:eastAsia="Times New Roman"/>
          <w:sz w:val="24"/>
          <w:szCs w:val="24"/>
        </w:rPr>
        <w:t>способствует</w:t>
      </w:r>
      <w:r w:rsidRPr="002E4EF7">
        <w:rPr>
          <w:rFonts w:eastAsia="Times New Roman"/>
          <w:spacing w:val="1"/>
          <w:sz w:val="24"/>
          <w:szCs w:val="24"/>
        </w:rPr>
        <w:t xml:space="preserve"> </w:t>
      </w:r>
      <w:r w:rsidRPr="002E4EF7">
        <w:rPr>
          <w:rFonts w:eastAsia="Times New Roman"/>
          <w:sz w:val="24"/>
          <w:szCs w:val="24"/>
        </w:rPr>
        <w:t>решение</w:t>
      </w:r>
      <w:r w:rsidRPr="002E4EF7">
        <w:rPr>
          <w:rFonts w:eastAsia="Times New Roman"/>
          <w:spacing w:val="1"/>
          <w:sz w:val="24"/>
          <w:szCs w:val="24"/>
        </w:rPr>
        <w:t xml:space="preserve"> </w:t>
      </w:r>
      <w:r w:rsidRPr="002E4EF7">
        <w:rPr>
          <w:rFonts w:eastAsia="Times New Roman"/>
          <w:sz w:val="24"/>
          <w:szCs w:val="24"/>
        </w:rPr>
        <w:t>следующих</w:t>
      </w:r>
      <w:r w:rsidRPr="002E4EF7">
        <w:rPr>
          <w:rFonts w:eastAsia="Times New Roman"/>
          <w:spacing w:val="-3"/>
          <w:sz w:val="24"/>
          <w:szCs w:val="24"/>
        </w:rPr>
        <w:t xml:space="preserve"> </w:t>
      </w:r>
      <w:r w:rsidRPr="002E4EF7">
        <w:rPr>
          <w:rFonts w:eastAsia="Times New Roman"/>
          <w:sz w:val="24"/>
          <w:szCs w:val="24"/>
        </w:rPr>
        <w:t xml:space="preserve">основных </w:t>
      </w:r>
      <w:r w:rsidRPr="002E4EF7">
        <w:rPr>
          <w:rFonts w:eastAsia="Times New Roman"/>
          <w:b/>
          <w:i/>
          <w:sz w:val="24"/>
          <w:szCs w:val="24"/>
        </w:rPr>
        <w:t>задач</w:t>
      </w:r>
      <w:r w:rsidRPr="002E4EF7">
        <w:rPr>
          <w:rFonts w:eastAsia="Times New Roman"/>
          <w:sz w:val="24"/>
          <w:szCs w:val="24"/>
        </w:rPr>
        <w:t>:</w:t>
      </w:r>
    </w:p>
    <w:p w:rsidR="002E4EF7" w:rsidRPr="002E4EF7" w:rsidRDefault="002E4EF7" w:rsidP="00F21A81">
      <w:pPr>
        <w:widowControl w:val="0"/>
        <w:tabs>
          <w:tab w:val="left" w:pos="0"/>
          <w:tab w:val="left" w:pos="1956"/>
        </w:tabs>
        <w:suppressAutoHyphens w:val="0"/>
        <w:autoSpaceDE w:val="0"/>
        <w:autoSpaceDN w:val="0"/>
        <w:spacing w:before="91" w:line="240" w:lineRule="auto"/>
        <w:ind w:right="3"/>
        <w:rPr>
          <w:rFonts w:eastAsia="Times New Roman"/>
          <w:sz w:val="24"/>
          <w:szCs w:val="24"/>
        </w:rPr>
      </w:pPr>
      <w:r w:rsidRPr="002E4EF7">
        <w:rPr>
          <w:rFonts w:eastAsia="Times New Roman"/>
          <w:sz w:val="24"/>
          <w:szCs w:val="24"/>
        </w:rPr>
        <w:t>1)реализовывать</w:t>
      </w:r>
      <w:r w:rsidRPr="002E4EF7">
        <w:rPr>
          <w:rFonts w:eastAsia="Times New Roman"/>
          <w:spacing w:val="1"/>
          <w:sz w:val="24"/>
          <w:szCs w:val="24"/>
        </w:rPr>
        <w:t xml:space="preserve"> </w:t>
      </w:r>
      <w:r w:rsidRPr="002E4EF7">
        <w:rPr>
          <w:rFonts w:eastAsia="Times New Roman"/>
          <w:sz w:val="24"/>
          <w:szCs w:val="24"/>
        </w:rPr>
        <w:t>воспитательные</w:t>
      </w:r>
      <w:r w:rsidRPr="002E4EF7">
        <w:rPr>
          <w:rFonts w:eastAsia="Times New Roman"/>
          <w:spacing w:val="1"/>
          <w:sz w:val="24"/>
          <w:szCs w:val="24"/>
        </w:rPr>
        <w:t xml:space="preserve"> </w:t>
      </w:r>
      <w:r w:rsidRPr="002E4EF7">
        <w:rPr>
          <w:rFonts w:eastAsia="Times New Roman"/>
          <w:sz w:val="24"/>
          <w:szCs w:val="24"/>
        </w:rPr>
        <w:t>возможности</w:t>
      </w:r>
      <w:r w:rsidRPr="002E4EF7">
        <w:rPr>
          <w:rFonts w:eastAsia="Times New Roman"/>
          <w:spacing w:val="1"/>
          <w:sz w:val="24"/>
          <w:szCs w:val="24"/>
        </w:rPr>
        <w:t xml:space="preserve"> </w:t>
      </w:r>
      <w:r w:rsidRPr="002E4EF7">
        <w:rPr>
          <w:rFonts w:eastAsia="Times New Roman"/>
          <w:sz w:val="24"/>
          <w:szCs w:val="24"/>
        </w:rPr>
        <w:t>общешкольных</w:t>
      </w:r>
      <w:r w:rsidRPr="002E4EF7">
        <w:rPr>
          <w:rFonts w:eastAsia="Times New Roman"/>
          <w:spacing w:val="1"/>
          <w:sz w:val="24"/>
          <w:szCs w:val="24"/>
        </w:rPr>
        <w:t xml:space="preserve"> </w:t>
      </w:r>
      <w:r w:rsidRPr="002E4EF7">
        <w:rPr>
          <w:rFonts w:eastAsia="Times New Roman"/>
          <w:sz w:val="24"/>
          <w:szCs w:val="24"/>
        </w:rPr>
        <w:t>ключевых</w:t>
      </w:r>
      <w:r w:rsidRPr="002E4EF7">
        <w:rPr>
          <w:rFonts w:eastAsia="Times New Roman"/>
          <w:spacing w:val="1"/>
          <w:sz w:val="24"/>
          <w:szCs w:val="24"/>
        </w:rPr>
        <w:t xml:space="preserve"> </w:t>
      </w:r>
      <w:r w:rsidRPr="002E4EF7">
        <w:rPr>
          <w:rFonts w:eastAsia="Times New Roman"/>
          <w:sz w:val="24"/>
          <w:szCs w:val="24"/>
        </w:rPr>
        <w:t>дел,</w:t>
      </w:r>
      <w:r w:rsidRPr="002E4EF7">
        <w:rPr>
          <w:rFonts w:eastAsia="Times New Roman"/>
          <w:spacing w:val="1"/>
          <w:sz w:val="24"/>
          <w:szCs w:val="24"/>
        </w:rPr>
        <w:t xml:space="preserve"> </w:t>
      </w:r>
      <w:r w:rsidRPr="002E4EF7">
        <w:rPr>
          <w:rFonts w:eastAsia="Times New Roman"/>
          <w:sz w:val="24"/>
          <w:szCs w:val="24"/>
        </w:rPr>
        <w:t>поддерживать</w:t>
      </w:r>
      <w:r w:rsidRPr="002E4EF7">
        <w:rPr>
          <w:rFonts w:eastAsia="Times New Roman"/>
          <w:spacing w:val="1"/>
          <w:sz w:val="24"/>
          <w:szCs w:val="24"/>
        </w:rPr>
        <w:t xml:space="preserve"> </w:t>
      </w:r>
      <w:r w:rsidRPr="002E4EF7">
        <w:rPr>
          <w:rFonts w:eastAsia="Times New Roman"/>
          <w:sz w:val="24"/>
          <w:szCs w:val="24"/>
        </w:rPr>
        <w:t>традиции</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коллективного</w:t>
      </w:r>
      <w:r w:rsidRPr="002E4EF7">
        <w:rPr>
          <w:rFonts w:eastAsia="Times New Roman"/>
          <w:spacing w:val="1"/>
          <w:sz w:val="24"/>
          <w:szCs w:val="24"/>
        </w:rPr>
        <w:t xml:space="preserve"> </w:t>
      </w:r>
      <w:r w:rsidRPr="002E4EF7">
        <w:rPr>
          <w:rFonts w:eastAsia="Times New Roman"/>
          <w:sz w:val="24"/>
          <w:szCs w:val="24"/>
        </w:rPr>
        <w:t>планирования,</w:t>
      </w:r>
      <w:r w:rsidRPr="002E4EF7">
        <w:rPr>
          <w:rFonts w:eastAsia="Times New Roman"/>
          <w:spacing w:val="1"/>
          <w:sz w:val="24"/>
          <w:szCs w:val="24"/>
        </w:rPr>
        <w:t xml:space="preserve"> </w:t>
      </w:r>
      <w:r w:rsidRPr="002E4EF7">
        <w:rPr>
          <w:rFonts w:eastAsia="Times New Roman"/>
          <w:sz w:val="24"/>
          <w:szCs w:val="24"/>
        </w:rPr>
        <w:t>организации,</w:t>
      </w:r>
      <w:r w:rsidRPr="002E4EF7">
        <w:rPr>
          <w:rFonts w:eastAsia="Times New Roman"/>
          <w:spacing w:val="1"/>
          <w:sz w:val="24"/>
          <w:szCs w:val="24"/>
        </w:rPr>
        <w:t xml:space="preserve"> </w:t>
      </w:r>
      <w:r w:rsidRPr="002E4EF7">
        <w:rPr>
          <w:rFonts w:eastAsia="Times New Roman"/>
          <w:sz w:val="24"/>
          <w:szCs w:val="24"/>
        </w:rPr>
        <w:t>проведения</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анализа</w:t>
      </w:r>
      <w:r w:rsidRPr="002E4EF7">
        <w:rPr>
          <w:rFonts w:eastAsia="Times New Roman"/>
          <w:spacing w:val="-2"/>
          <w:sz w:val="24"/>
          <w:szCs w:val="24"/>
        </w:rPr>
        <w:t xml:space="preserve"> </w:t>
      </w:r>
      <w:r w:rsidRPr="002E4EF7">
        <w:rPr>
          <w:rFonts w:eastAsia="Times New Roman"/>
          <w:sz w:val="24"/>
          <w:szCs w:val="24"/>
        </w:rPr>
        <w:t>в</w:t>
      </w:r>
      <w:r w:rsidRPr="002E4EF7">
        <w:rPr>
          <w:rFonts w:eastAsia="Times New Roman"/>
          <w:spacing w:val="-4"/>
          <w:sz w:val="24"/>
          <w:szCs w:val="24"/>
        </w:rPr>
        <w:t xml:space="preserve"> </w:t>
      </w:r>
      <w:r w:rsidRPr="002E4EF7">
        <w:rPr>
          <w:rFonts w:eastAsia="Times New Roman"/>
          <w:sz w:val="24"/>
          <w:szCs w:val="24"/>
        </w:rPr>
        <w:t>школьном</w:t>
      </w:r>
      <w:r w:rsidRPr="002E4EF7">
        <w:rPr>
          <w:rFonts w:eastAsia="Times New Roman"/>
          <w:spacing w:val="1"/>
          <w:sz w:val="24"/>
          <w:szCs w:val="24"/>
        </w:rPr>
        <w:t xml:space="preserve"> </w:t>
      </w:r>
      <w:r w:rsidRPr="002E4EF7">
        <w:rPr>
          <w:rFonts w:eastAsia="Times New Roman"/>
          <w:sz w:val="24"/>
          <w:szCs w:val="24"/>
        </w:rPr>
        <w:t>сообществе;</w:t>
      </w:r>
    </w:p>
    <w:p w:rsidR="002E4EF7" w:rsidRPr="002E4EF7" w:rsidRDefault="002E4EF7" w:rsidP="00F21A81">
      <w:pPr>
        <w:widowControl w:val="0"/>
        <w:tabs>
          <w:tab w:val="left" w:pos="0"/>
          <w:tab w:val="left" w:pos="1956"/>
        </w:tabs>
        <w:suppressAutoHyphens w:val="0"/>
        <w:autoSpaceDE w:val="0"/>
        <w:autoSpaceDN w:val="0"/>
        <w:spacing w:line="240" w:lineRule="auto"/>
        <w:ind w:right="3"/>
        <w:rPr>
          <w:rFonts w:eastAsia="Times New Roman"/>
          <w:sz w:val="24"/>
          <w:szCs w:val="24"/>
        </w:rPr>
      </w:pPr>
      <w:r w:rsidRPr="002E4EF7">
        <w:rPr>
          <w:rFonts w:eastAsia="Times New Roman"/>
          <w:sz w:val="24"/>
          <w:szCs w:val="24"/>
        </w:rPr>
        <w:t>2) реализовывать</w:t>
      </w:r>
      <w:r w:rsidRPr="002E4EF7">
        <w:rPr>
          <w:rFonts w:eastAsia="Times New Roman"/>
          <w:spacing w:val="1"/>
          <w:sz w:val="24"/>
          <w:szCs w:val="24"/>
        </w:rPr>
        <w:t xml:space="preserve"> </w:t>
      </w:r>
      <w:r w:rsidRPr="002E4EF7">
        <w:rPr>
          <w:rFonts w:eastAsia="Times New Roman"/>
          <w:sz w:val="24"/>
          <w:szCs w:val="24"/>
        </w:rPr>
        <w:t>потенциал</w:t>
      </w:r>
      <w:r w:rsidRPr="002E4EF7">
        <w:rPr>
          <w:rFonts w:eastAsia="Times New Roman"/>
          <w:spacing w:val="1"/>
          <w:sz w:val="24"/>
          <w:szCs w:val="24"/>
        </w:rPr>
        <w:t xml:space="preserve"> </w:t>
      </w:r>
      <w:r w:rsidRPr="002E4EF7">
        <w:rPr>
          <w:rFonts w:eastAsia="Times New Roman"/>
          <w:sz w:val="24"/>
          <w:szCs w:val="24"/>
        </w:rPr>
        <w:t>классного</w:t>
      </w:r>
      <w:r w:rsidRPr="002E4EF7">
        <w:rPr>
          <w:rFonts w:eastAsia="Times New Roman"/>
          <w:spacing w:val="1"/>
          <w:sz w:val="24"/>
          <w:szCs w:val="24"/>
        </w:rPr>
        <w:t xml:space="preserve"> </w:t>
      </w:r>
      <w:r w:rsidRPr="002E4EF7">
        <w:rPr>
          <w:rFonts w:eastAsia="Times New Roman"/>
          <w:sz w:val="24"/>
          <w:szCs w:val="24"/>
        </w:rPr>
        <w:t>руководства</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воспитании</w:t>
      </w:r>
      <w:r w:rsidRPr="002E4EF7">
        <w:rPr>
          <w:rFonts w:eastAsia="Times New Roman"/>
          <w:spacing w:val="1"/>
          <w:sz w:val="24"/>
          <w:szCs w:val="24"/>
        </w:rPr>
        <w:t xml:space="preserve"> </w:t>
      </w:r>
      <w:r w:rsidRPr="002E4EF7">
        <w:rPr>
          <w:rFonts w:eastAsia="Times New Roman"/>
          <w:sz w:val="24"/>
          <w:szCs w:val="24"/>
        </w:rPr>
        <w:t>школьников,</w:t>
      </w:r>
      <w:r w:rsidRPr="002E4EF7">
        <w:rPr>
          <w:rFonts w:eastAsia="Times New Roman"/>
          <w:spacing w:val="-57"/>
          <w:sz w:val="24"/>
          <w:szCs w:val="24"/>
        </w:rPr>
        <w:t xml:space="preserve"> </w:t>
      </w:r>
      <w:r w:rsidRPr="002E4EF7">
        <w:rPr>
          <w:rFonts w:eastAsia="Times New Roman"/>
          <w:sz w:val="24"/>
          <w:szCs w:val="24"/>
        </w:rPr>
        <w:t>поддерживать</w:t>
      </w:r>
      <w:r w:rsidRPr="002E4EF7">
        <w:rPr>
          <w:rFonts w:eastAsia="Times New Roman"/>
          <w:spacing w:val="1"/>
          <w:sz w:val="24"/>
          <w:szCs w:val="24"/>
        </w:rPr>
        <w:t xml:space="preserve"> </w:t>
      </w:r>
      <w:r w:rsidRPr="002E4EF7">
        <w:rPr>
          <w:rFonts w:eastAsia="Times New Roman"/>
          <w:sz w:val="24"/>
          <w:szCs w:val="24"/>
        </w:rPr>
        <w:t>активное</w:t>
      </w:r>
      <w:r w:rsidRPr="002E4EF7">
        <w:rPr>
          <w:rFonts w:eastAsia="Times New Roman"/>
          <w:spacing w:val="-1"/>
          <w:sz w:val="24"/>
          <w:szCs w:val="24"/>
        </w:rPr>
        <w:t xml:space="preserve"> </w:t>
      </w:r>
      <w:r w:rsidRPr="002E4EF7">
        <w:rPr>
          <w:rFonts w:eastAsia="Times New Roman"/>
          <w:sz w:val="24"/>
          <w:szCs w:val="24"/>
        </w:rPr>
        <w:t>участие</w:t>
      </w:r>
      <w:r w:rsidRPr="002E4EF7">
        <w:rPr>
          <w:rFonts w:eastAsia="Times New Roman"/>
          <w:spacing w:val="-2"/>
          <w:sz w:val="24"/>
          <w:szCs w:val="24"/>
        </w:rPr>
        <w:t xml:space="preserve"> </w:t>
      </w:r>
      <w:r w:rsidRPr="002E4EF7">
        <w:rPr>
          <w:rFonts w:eastAsia="Times New Roman"/>
          <w:sz w:val="24"/>
          <w:szCs w:val="24"/>
        </w:rPr>
        <w:t>классных сообществ</w:t>
      </w:r>
      <w:r w:rsidRPr="002E4EF7">
        <w:rPr>
          <w:rFonts w:eastAsia="Times New Roman"/>
          <w:spacing w:val="-2"/>
          <w:sz w:val="24"/>
          <w:szCs w:val="24"/>
        </w:rPr>
        <w:t xml:space="preserve"> </w:t>
      </w:r>
      <w:r w:rsidRPr="002E4EF7">
        <w:rPr>
          <w:rFonts w:eastAsia="Times New Roman"/>
          <w:sz w:val="24"/>
          <w:szCs w:val="24"/>
        </w:rPr>
        <w:t>в</w:t>
      </w:r>
      <w:r w:rsidRPr="002E4EF7">
        <w:rPr>
          <w:rFonts w:eastAsia="Times New Roman"/>
          <w:spacing w:val="-3"/>
          <w:sz w:val="24"/>
          <w:szCs w:val="24"/>
        </w:rPr>
        <w:t xml:space="preserve"> </w:t>
      </w:r>
      <w:r w:rsidRPr="002E4EF7">
        <w:rPr>
          <w:rFonts w:eastAsia="Times New Roman"/>
          <w:sz w:val="24"/>
          <w:szCs w:val="24"/>
        </w:rPr>
        <w:t>жизни</w:t>
      </w:r>
      <w:r w:rsidRPr="002E4EF7">
        <w:rPr>
          <w:rFonts w:eastAsia="Times New Roman"/>
          <w:spacing w:val="-1"/>
          <w:sz w:val="24"/>
          <w:szCs w:val="24"/>
        </w:rPr>
        <w:t xml:space="preserve"> </w:t>
      </w:r>
      <w:r w:rsidRPr="002E4EF7">
        <w:rPr>
          <w:rFonts w:eastAsia="Times New Roman"/>
          <w:sz w:val="24"/>
          <w:szCs w:val="24"/>
        </w:rPr>
        <w:t>школы;</w:t>
      </w:r>
    </w:p>
    <w:p w:rsidR="002E4EF7" w:rsidRPr="002E4EF7" w:rsidRDefault="002E4EF7" w:rsidP="00F21A81">
      <w:pPr>
        <w:widowControl w:val="0"/>
        <w:tabs>
          <w:tab w:val="left" w:pos="0"/>
          <w:tab w:val="left" w:pos="1956"/>
        </w:tabs>
        <w:suppressAutoHyphens w:val="0"/>
        <w:autoSpaceDE w:val="0"/>
        <w:autoSpaceDN w:val="0"/>
        <w:spacing w:line="240" w:lineRule="auto"/>
        <w:ind w:right="3"/>
        <w:rPr>
          <w:rFonts w:eastAsia="Times New Roman"/>
          <w:sz w:val="24"/>
          <w:szCs w:val="24"/>
        </w:rPr>
      </w:pPr>
      <w:r w:rsidRPr="002E4EF7">
        <w:rPr>
          <w:rFonts w:eastAsia="Times New Roman"/>
          <w:sz w:val="24"/>
          <w:szCs w:val="24"/>
        </w:rPr>
        <w:t>3)вовлекать школьников в кружки, секции, клубы, студии и иные объединения,</w:t>
      </w:r>
      <w:r w:rsidRPr="002E4EF7">
        <w:rPr>
          <w:rFonts w:eastAsia="Times New Roman"/>
          <w:spacing w:val="1"/>
          <w:sz w:val="24"/>
          <w:szCs w:val="24"/>
        </w:rPr>
        <w:t xml:space="preserve"> </w:t>
      </w:r>
      <w:r w:rsidRPr="002E4EF7">
        <w:rPr>
          <w:rFonts w:eastAsia="Times New Roman"/>
          <w:sz w:val="24"/>
          <w:szCs w:val="24"/>
        </w:rPr>
        <w:t>работающие</w:t>
      </w:r>
      <w:r w:rsidRPr="002E4EF7">
        <w:rPr>
          <w:rFonts w:eastAsia="Times New Roman"/>
          <w:spacing w:val="1"/>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школьным</w:t>
      </w:r>
      <w:r w:rsidRPr="002E4EF7">
        <w:rPr>
          <w:rFonts w:eastAsia="Times New Roman"/>
          <w:spacing w:val="1"/>
          <w:sz w:val="24"/>
          <w:szCs w:val="24"/>
        </w:rPr>
        <w:t xml:space="preserve"> </w:t>
      </w:r>
      <w:r w:rsidRPr="002E4EF7">
        <w:rPr>
          <w:rFonts w:eastAsia="Times New Roman"/>
          <w:sz w:val="24"/>
          <w:szCs w:val="24"/>
        </w:rPr>
        <w:t>программам</w:t>
      </w:r>
      <w:r w:rsidRPr="002E4EF7">
        <w:rPr>
          <w:rFonts w:eastAsia="Times New Roman"/>
          <w:spacing w:val="1"/>
          <w:sz w:val="24"/>
          <w:szCs w:val="24"/>
        </w:rPr>
        <w:t xml:space="preserve"> </w:t>
      </w:r>
      <w:r w:rsidRPr="002E4EF7">
        <w:rPr>
          <w:rFonts w:eastAsia="Times New Roman"/>
          <w:sz w:val="24"/>
          <w:szCs w:val="24"/>
        </w:rPr>
        <w:t>внеурочной</w:t>
      </w:r>
      <w:r w:rsidRPr="002E4EF7">
        <w:rPr>
          <w:rFonts w:eastAsia="Times New Roman"/>
          <w:spacing w:val="1"/>
          <w:sz w:val="24"/>
          <w:szCs w:val="24"/>
        </w:rPr>
        <w:t xml:space="preserve"> </w:t>
      </w:r>
      <w:r w:rsidRPr="002E4EF7">
        <w:rPr>
          <w:rFonts w:eastAsia="Times New Roman"/>
          <w:sz w:val="24"/>
          <w:szCs w:val="24"/>
        </w:rPr>
        <w:t>деятельности,</w:t>
      </w:r>
      <w:r w:rsidRPr="002E4EF7">
        <w:rPr>
          <w:rFonts w:eastAsia="Times New Roman"/>
          <w:spacing w:val="1"/>
          <w:sz w:val="24"/>
          <w:szCs w:val="24"/>
        </w:rPr>
        <w:t xml:space="preserve"> </w:t>
      </w:r>
      <w:r w:rsidRPr="002E4EF7">
        <w:rPr>
          <w:rFonts w:eastAsia="Times New Roman"/>
          <w:sz w:val="24"/>
          <w:szCs w:val="24"/>
        </w:rPr>
        <w:t>реализовывать</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lastRenderedPageBreak/>
        <w:t>воспитательные</w:t>
      </w:r>
      <w:r w:rsidRPr="002E4EF7">
        <w:rPr>
          <w:rFonts w:eastAsia="Times New Roman"/>
          <w:spacing w:val="-3"/>
          <w:sz w:val="24"/>
          <w:szCs w:val="24"/>
        </w:rPr>
        <w:t xml:space="preserve"> </w:t>
      </w:r>
      <w:r w:rsidRPr="002E4EF7">
        <w:rPr>
          <w:rFonts w:eastAsia="Times New Roman"/>
          <w:sz w:val="24"/>
          <w:szCs w:val="24"/>
        </w:rPr>
        <w:t>возможности;</w:t>
      </w:r>
    </w:p>
    <w:p w:rsidR="002E4EF7" w:rsidRPr="002E4EF7" w:rsidRDefault="002E4EF7" w:rsidP="00F21A81">
      <w:pPr>
        <w:widowControl w:val="0"/>
        <w:tabs>
          <w:tab w:val="left" w:pos="0"/>
          <w:tab w:val="left" w:pos="1956"/>
        </w:tabs>
        <w:suppressAutoHyphens w:val="0"/>
        <w:autoSpaceDE w:val="0"/>
        <w:autoSpaceDN w:val="0"/>
        <w:spacing w:line="240" w:lineRule="auto"/>
        <w:ind w:right="3"/>
        <w:rPr>
          <w:rFonts w:eastAsia="Times New Roman"/>
          <w:sz w:val="24"/>
          <w:szCs w:val="24"/>
        </w:rPr>
      </w:pPr>
      <w:r w:rsidRPr="002E4EF7">
        <w:rPr>
          <w:rFonts w:eastAsia="Times New Roman"/>
          <w:sz w:val="24"/>
          <w:szCs w:val="24"/>
        </w:rPr>
        <w:t>4)использовать в воспитании детей возможности школьного урока, поддерживать</w:t>
      </w:r>
      <w:r w:rsidRPr="002E4EF7">
        <w:rPr>
          <w:rFonts w:eastAsia="Times New Roman"/>
          <w:spacing w:val="-58"/>
          <w:sz w:val="24"/>
          <w:szCs w:val="24"/>
        </w:rPr>
        <w:t xml:space="preserve"> </w:t>
      </w:r>
      <w:r w:rsidRPr="002E4EF7">
        <w:rPr>
          <w:rFonts w:eastAsia="Times New Roman"/>
          <w:sz w:val="24"/>
          <w:szCs w:val="24"/>
        </w:rPr>
        <w:t>использование</w:t>
      </w:r>
      <w:r w:rsidRPr="002E4EF7">
        <w:rPr>
          <w:rFonts w:eastAsia="Times New Roman"/>
          <w:spacing w:val="-3"/>
          <w:sz w:val="24"/>
          <w:szCs w:val="24"/>
        </w:rPr>
        <w:t xml:space="preserve"> </w:t>
      </w:r>
      <w:r w:rsidRPr="002E4EF7">
        <w:rPr>
          <w:rFonts w:eastAsia="Times New Roman"/>
          <w:sz w:val="24"/>
          <w:szCs w:val="24"/>
        </w:rPr>
        <w:t>на</w:t>
      </w:r>
      <w:r w:rsidRPr="002E4EF7">
        <w:rPr>
          <w:rFonts w:eastAsia="Times New Roman"/>
          <w:spacing w:val="-2"/>
          <w:sz w:val="24"/>
          <w:szCs w:val="24"/>
        </w:rPr>
        <w:t xml:space="preserve"> </w:t>
      </w:r>
      <w:r w:rsidRPr="002E4EF7">
        <w:rPr>
          <w:rFonts w:eastAsia="Times New Roman"/>
          <w:sz w:val="24"/>
          <w:szCs w:val="24"/>
        </w:rPr>
        <w:t>уроках</w:t>
      </w:r>
      <w:r w:rsidRPr="002E4EF7">
        <w:rPr>
          <w:rFonts w:eastAsia="Times New Roman"/>
          <w:spacing w:val="-1"/>
          <w:sz w:val="24"/>
          <w:szCs w:val="24"/>
        </w:rPr>
        <w:t xml:space="preserve"> </w:t>
      </w:r>
      <w:r w:rsidRPr="002E4EF7">
        <w:rPr>
          <w:rFonts w:eastAsia="Times New Roman"/>
          <w:sz w:val="24"/>
          <w:szCs w:val="24"/>
        </w:rPr>
        <w:t>интерактивных</w:t>
      </w:r>
      <w:r w:rsidRPr="002E4EF7">
        <w:rPr>
          <w:rFonts w:eastAsia="Times New Roman"/>
          <w:spacing w:val="-2"/>
          <w:sz w:val="24"/>
          <w:szCs w:val="24"/>
        </w:rPr>
        <w:t xml:space="preserve"> </w:t>
      </w:r>
      <w:r w:rsidRPr="002E4EF7">
        <w:rPr>
          <w:rFonts w:eastAsia="Times New Roman"/>
          <w:sz w:val="24"/>
          <w:szCs w:val="24"/>
        </w:rPr>
        <w:t>форм занятий</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3"/>
          <w:sz w:val="24"/>
          <w:szCs w:val="24"/>
        </w:rPr>
        <w:t xml:space="preserve"> </w:t>
      </w:r>
      <w:r w:rsidRPr="002E4EF7">
        <w:rPr>
          <w:rFonts w:eastAsia="Times New Roman"/>
          <w:sz w:val="24"/>
          <w:szCs w:val="24"/>
        </w:rPr>
        <w:t>учащимися;</w:t>
      </w:r>
    </w:p>
    <w:p w:rsidR="002E4EF7" w:rsidRPr="002E4EF7" w:rsidRDefault="002E4EF7" w:rsidP="00F21A81">
      <w:pPr>
        <w:widowControl w:val="0"/>
        <w:tabs>
          <w:tab w:val="left" w:pos="0"/>
          <w:tab w:val="left" w:pos="1956"/>
        </w:tabs>
        <w:suppressAutoHyphens w:val="0"/>
        <w:autoSpaceDE w:val="0"/>
        <w:autoSpaceDN w:val="0"/>
        <w:spacing w:line="240" w:lineRule="auto"/>
        <w:ind w:right="3"/>
        <w:rPr>
          <w:rFonts w:eastAsia="Times New Roman"/>
          <w:sz w:val="24"/>
          <w:szCs w:val="24"/>
        </w:rPr>
      </w:pPr>
      <w:r w:rsidRPr="002E4EF7">
        <w:rPr>
          <w:rFonts w:eastAsia="Times New Roman"/>
          <w:sz w:val="24"/>
          <w:szCs w:val="24"/>
        </w:rPr>
        <w:t>5)инициировать и поддерживать ученическое самоуправление – как на уровне</w:t>
      </w:r>
      <w:r w:rsidRPr="002E4EF7">
        <w:rPr>
          <w:rFonts w:eastAsia="Times New Roman"/>
          <w:spacing w:val="1"/>
          <w:sz w:val="24"/>
          <w:szCs w:val="24"/>
        </w:rPr>
        <w:t xml:space="preserve"> </w:t>
      </w:r>
      <w:r w:rsidRPr="002E4EF7">
        <w:rPr>
          <w:rFonts w:eastAsia="Times New Roman"/>
          <w:sz w:val="24"/>
          <w:szCs w:val="24"/>
        </w:rPr>
        <w:t>школы,</w:t>
      </w:r>
      <w:r w:rsidRPr="002E4EF7">
        <w:rPr>
          <w:rFonts w:eastAsia="Times New Roman"/>
          <w:spacing w:val="-2"/>
          <w:sz w:val="24"/>
          <w:szCs w:val="24"/>
        </w:rPr>
        <w:t xml:space="preserve"> </w:t>
      </w:r>
      <w:r w:rsidRPr="002E4EF7">
        <w:rPr>
          <w:rFonts w:eastAsia="Times New Roman"/>
          <w:sz w:val="24"/>
          <w:szCs w:val="24"/>
        </w:rPr>
        <w:t>так</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2"/>
          <w:sz w:val="24"/>
          <w:szCs w:val="24"/>
        </w:rPr>
        <w:t xml:space="preserve"> </w:t>
      </w:r>
      <w:r w:rsidRPr="002E4EF7">
        <w:rPr>
          <w:rFonts w:eastAsia="Times New Roman"/>
          <w:sz w:val="24"/>
          <w:szCs w:val="24"/>
        </w:rPr>
        <w:t>уровне классных</w:t>
      </w:r>
      <w:r w:rsidRPr="002E4EF7">
        <w:rPr>
          <w:rFonts w:eastAsia="Times New Roman"/>
          <w:spacing w:val="1"/>
          <w:sz w:val="24"/>
          <w:szCs w:val="24"/>
        </w:rPr>
        <w:t xml:space="preserve"> </w:t>
      </w:r>
      <w:r w:rsidRPr="002E4EF7">
        <w:rPr>
          <w:rFonts w:eastAsia="Times New Roman"/>
          <w:sz w:val="24"/>
          <w:szCs w:val="24"/>
        </w:rPr>
        <w:t>сообществ;</w:t>
      </w:r>
    </w:p>
    <w:p w:rsidR="002E4EF7" w:rsidRPr="002E4EF7" w:rsidRDefault="002E4EF7" w:rsidP="00F21A81">
      <w:pPr>
        <w:widowControl w:val="0"/>
        <w:tabs>
          <w:tab w:val="left" w:pos="0"/>
          <w:tab w:val="left" w:pos="1956"/>
        </w:tabs>
        <w:suppressAutoHyphens w:val="0"/>
        <w:autoSpaceDE w:val="0"/>
        <w:autoSpaceDN w:val="0"/>
        <w:spacing w:line="240" w:lineRule="auto"/>
        <w:ind w:right="3"/>
        <w:rPr>
          <w:rFonts w:eastAsia="Times New Roman"/>
          <w:sz w:val="24"/>
          <w:szCs w:val="24"/>
        </w:rPr>
      </w:pPr>
      <w:r w:rsidRPr="002E4EF7">
        <w:rPr>
          <w:rFonts w:eastAsia="Times New Roman"/>
          <w:sz w:val="24"/>
          <w:szCs w:val="24"/>
        </w:rPr>
        <w:t>6)поддерживать</w:t>
      </w:r>
      <w:r w:rsidRPr="002E4EF7">
        <w:rPr>
          <w:rFonts w:eastAsia="Times New Roman"/>
          <w:spacing w:val="1"/>
          <w:sz w:val="24"/>
          <w:szCs w:val="24"/>
        </w:rPr>
        <w:t xml:space="preserve"> </w:t>
      </w:r>
      <w:r w:rsidRPr="002E4EF7">
        <w:rPr>
          <w:rFonts w:eastAsia="Times New Roman"/>
          <w:sz w:val="24"/>
          <w:szCs w:val="24"/>
        </w:rPr>
        <w:t>деятельность</w:t>
      </w:r>
      <w:r w:rsidRPr="002E4EF7">
        <w:rPr>
          <w:rFonts w:eastAsia="Times New Roman"/>
          <w:spacing w:val="1"/>
          <w:sz w:val="24"/>
          <w:szCs w:val="24"/>
        </w:rPr>
        <w:t xml:space="preserve"> </w:t>
      </w:r>
      <w:r w:rsidRPr="002E4EF7">
        <w:rPr>
          <w:rFonts w:eastAsia="Times New Roman"/>
          <w:sz w:val="24"/>
          <w:szCs w:val="24"/>
        </w:rPr>
        <w:t>функционирующих</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базе</w:t>
      </w:r>
      <w:r w:rsidRPr="002E4EF7">
        <w:rPr>
          <w:rFonts w:eastAsia="Times New Roman"/>
          <w:spacing w:val="1"/>
          <w:sz w:val="24"/>
          <w:szCs w:val="24"/>
        </w:rPr>
        <w:t xml:space="preserve"> </w:t>
      </w:r>
      <w:r w:rsidRPr="002E4EF7">
        <w:rPr>
          <w:rFonts w:eastAsia="Times New Roman"/>
          <w:sz w:val="24"/>
          <w:szCs w:val="24"/>
        </w:rPr>
        <w:t>школы</w:t>
      </w:r>
      <w:r w:rsidRPr="002E4EF7">
        <w:rPr>
          <w:rFonts w:eastAsia="Times New Roman"/>
          <w:spacing w:val="1"/>
          <w:sz w:val="24"/>
          <w:szCs w:val="24"/>
        </w:rPr>
        <w:t xml:space="preserve"> </w:t>
      </w:r>
      <w:r w:rsidRPr="002E4EF7">
        <w:rPr>
          <w:rFonts w:eastAsia="Times New Roman"/>
          <w:sz w:val="24"/>
          <w:szCs w:val="24"/>
        </w:rPr>
        <w:t>детских</w:t>
      </w:r>
      <w:r w:rsidRPr="002E4EF7">
        <w:rPr>
          <w:rFonts w:eastAsia="Times New Roman"/>
          <w:spacing w:val="1"/>
          <w:sz w:val="24"/>
          <w:szCs w:val="24"/>
        </w:rPr>
        <w:t xml:space="preserve"> </w:t>
      </w:r>
      <w:r w:rsidRPr="002E4EF7">
        <w:rPr>
          <w:rFonts w:eastAsia="Times New Roman"/>
          <w:sz w:val="24"/>
          <w:szCs w:val="24"/>
        </w:rPr>
        <w:t>общественных</w:t>
      </w:r>
      <w:r w:rsidRPr="002E4EF7">
        <w:rPr>
          <w:rFonts w:eastAsia="Times New Roman"/>
          <w:spacing w:val="-3"/>
          <w:sz w:val="24"/>
          <w:szCs w:val="24"/>
        </w:rPr>
        <w:t xml:space="preserve"> </w:t>
      </w:r>
      <w:r w:rsidRPr="002E4EF7">
        <w:rPr>
          <w:rFonts w:eastAsia="Times New Roman"/>
          <w:sz w:val="24"/>
          <w:szCs w:val="24"/>
        </w:rPr>
        <w:t>объединений</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организаций;</w:t>
      </w:r>
    </w:p>
    <w:p w:rsidR="002E4EF7" w:rsidRPr="002E4EF7" w:rsidRDefault="002E4EF7" w:rsidP="00F21A81">
      <w:pPr>
        <w:widowControl w:val="0"/>
        <w:tabs>
          <w:tab w:val="left" w:pos="0"/>
          <w:tab w:val="left" w:pos="1956"/>
        </w:tabs>
        <w:suppressAutoHyphens w:val="0"/>
        <w:autoSpaceDE w:val="0"/>
        <w:autoSpaceDN w:val="0"/>
        <w:spacing w:line="240" w:lineRule="auto"/>
        <w:ind w:right="3"/>
        <w:rPr>
          <w:rFonts w:eastAsia="Times New Roman"/>
          <w:sz w:val="24"/>
          <w:szCs w:val="24"/>
        </w:rPr>
      </w:pPr>
      <w:r w:rsidRPr="002E4EF7">
        <w:rPr>
          <w:rFonts w:eastAsia="Times New Roman"/>
          <w:sz w:val="24"/>
          <w:szCs w:val="24"/>
        </w:rPr>
        <w:t>7)организовывать</w:t>
      </w:r>
      <w:r w:rsidRPr="002E4EF7">
        <w:rPr>
          <w:rFonts w:eastAsia="Times New Roman"/>
          <w:spacing w:val="1"/>
          <w:sz w:val="24"/>
          <w:szCs w:val="24"/>
        </w:rPr>
        <w:t xml:space="preserve"> </w:t>
      </w:r>
      <w:r w:rsidRPr="002E4EF7">
        <w:rPr>
          <w:rFonts w:eastAsia="Times New Roman"/>
          <w:sz w:val="24"/>
          <w:szCs w:val="24"/>
        </w:rPr>
        <w:t>для</w:t>
      </w:r>
      <w:r w:rsidRPr="002E4EF7">
        <w:rPr>
          <w:rFonts w:eastAsia="Times New Roman"/>
          <w:spacing w:val="1"/>
          <w:sz w:val="24"/>
          <w:szCs w:val="24"/>
        </w:rPr>
        <w:t xml:space="preserve"> </w:t>
      </w:r>
      <w:r w:rsidRPr="002E4EF7">
        <w:rPr>
          <w:rFonts w:eastAsia="Times New Roman"/>
          <w:sz w:val="24"/>
          <w:szCs w:val="24"/>
        </w:rPr>
        <w:t>школьников</w:t>
      </w:r>
      <w:r w:rsidRPr="002E4EF7">
        <w:rPr>
          <w:rFonts w:eastAsia="Times New Roman"/>
          <w:spacing w:val="1"/>
          <w:sz w:val="24"/>
          <w:szCs w:val="24"/>
        </w:rPr>
        <w:t xml:space="preserve"> </w:t>
      </w:r>
      <w:r w:rsidRPr="002E4EF7">
        <w:rPr>
          <w:rFonts w:eastAsia="Times New Roman"/>
          <w:sz w:val="24"/>
          <w:szCs w:val="24"/>
        </w:rPr>
        <w:t>экскурсии,</w:t>
      </w:r>
      <w:r w:rsidRPr="002E4EF7">
        <w:rPr>
          <w:rFonts w:eastAsia="Times New Roman"/>
          <w:spacing w:val="1"/>
          <w:sz w:val="24"/>
          <w:szCs w:val="24"/>
        </w:rPr>
        <w:t xml:space="preserve"> </w:t>
      </w:r>
      <w:r w:rsidRPr="002E4EF7">
        <w:rPr>
          <w:rFonts w:eastAsia="Times New Roman"/>
          <w:sz w:val="24"/>
          <w:szCs w:val="24"/>
        </w:rPr>
        <w:t>экспедиции,</w:t>
      </w:r>
      <w:r w:rsidRPr="002E4EF7">
        <w:rPr>
          <w:rFonts w:eastAsia="Times New Roman"/>
          <w:spacing w:val="1"/>
          <w:sz w:val="24"/>
          <w:szCs w:val="24"/>
        </w:rPr>
        <w:t xml:space="preserve"> </w:t>
      </w:r>
      <w:r w:rsidRPr="002E4EF7">
        <w:rPr>
          <w:rFonts w:eastAsia="Times New Roman"/>
          <w:sz w:val="24"/>
          <w:szCs w:val="24"/>
        </w:rPr>
        <w:t>походы</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реализовывать</w:t>
      </w:r>
      <w:r w:rsidRPr="002E4EF7">
        <w:rPr>
          <w:rFonts w:eastAsia="Times New Roman"/>
          <w:spacing w:val="-2"/>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воспитательный</w:t>
      </w:r>
      <w:r w:rsidRPr="002E4EF7">
        <w:rPr>
          <w:rFonts w:eastAsia="Times New Roman"/>
          <w:spacing w:val="-1"/>
          <w:sz w:val="24"/>
          <w:szCs w:val="24"/>
        </w:rPr>
        <w:t xml:space="preserve"> </w:t>
      </w:r>
      <w:r w:rsidRPr="002E4EF7">
        <w:rPr>
          <w:rFonts w:eastAsia="Times New Roman"/>
          <w:sz w:val="24"/>
          <w:szCs w:val="24"/>
        </w:rPr>
        <w:t>потенциал;</w:t>
      </w:r>
    </w:p>
    <w:p w:rsidR="002E4EF7" w:rsidRPr="002E4EF7" w:rsidRDefault="002E4EF7" w:rsidP="00F21A81">
      <w:pPr>
        <w:widowControl w:val="0"/>
        <w:tabs>
          <w:tab w:val="left" w:pos="0"/>
          <w:tab w:val="left" w:pos="1956"/>
        </w:tabs>
        <w:suppressAutoHyphens w:val="0"/>
        <w:autoSpaceDE w:val="0"/>
        <w:autoSpaceDN w:val="0"/>
        <w:spacing w:line="240" w:lineRule="auto"/>
        <w:ind w:right="3"/>
        <w:rPr>
          <w:rFonts w:eastAsia="Times New Roman"/>
          <w:sz w:val="24"/>
          <w:szCs w:val="24"/>
        </w:rPr>
      </w:pPr>
      <w:r w:rsidRPr="002E4EF7">
        <w:rPr>
          <w:rFonts w:eastAsia="Times New Roman"/>
          <w:sz w:val="24"/>
          <w:szCs w:val="24"/>
        </w:rPr>
        <w:t>8)организовывать</w:t>
      </w:r>
      <w:r w:rsidRPr="002E4EF7">
        <w:rPr>
          <w:rFonts w:eastAsia="Times New Roman"/>
          <w:spacing w:val="-6"/>
          <w:sz w:val="24"/>
          <w:szCs w:val="24"/>
        </w:rPr>
        <w:t xml:space="preserve"> </w:t>
      </w:r>
      <w:proofErr w:type="spellStart"/>
      <w:r w:rsidRPr="002E4EF7">
        <w:rPr>
          <w:rFonts w:eastAsia="Times New Roman"/>
          <w:sz w:val="24"/>
          <w:szCs w:val="24"/>
        </w:rPr>
        <w:t>профориентационную</w:t>
      </w:r>
      <w:proofErr w:type="spellEnd"/>
      <w:r w:rsidRPr="002E4EF7">
        <w:rPr>
          <w:rFonts w:eastAsia="Times New Roman"/>
          <w:spacing w:val="-4"/>
          <w:sz w:val="24"/>
          <w:szCs w:val="24"/>
        </w:rPr>
        <w:t xml:space="preserve"> </w:t>
      </w:r>
      <w:r w:rsidRPr="002E4EF7">
        <w:rPr>
          <w:rFonts w:eastAsia="Times New Roman"/>
          <w:sz w:val="24"/>
          <w:szCs w:val="24"/>
        </w:rPr>
        <w:t>работу</w:t>
      </w:r>
      <w:r w:rsidRPr="002E4EF7">
        <w:rPr>
          <w:rFonts w:eastAsia="Times New Roman"/>
          <w:spacing w:val="-4"/>
          <w:sz w:val="24"/>
          <w:szCs w:val="24"/>
        </w:rPr>
        <w:t xml:space="preserve"> </w:t>
      </w:r>
      <w:r w:rsidRPr="002E4EF7">
        <w:rPr>
          <w:rFonts w:eastAsia="Times New Roman"/>
          <w:sz w:val="24"/>
          <w:szCs w:val="24"/>
        </w:rPr>
        <w:t>со</w:t>
      </w:r>
      <w:r w:rsidRPr="002E4EF7">
        <w:rPr>
          <w:rFonts w:eastAsia="Times New Roman"/>
          <w:spacing w:val="-4"/>
          <w:sz w:val="24"/>
          <w:szCs w:val="24"/>
        </w:rPr>
        <w:t xml:space="preserve"> </w:t>
      </w:r>
      <w:r w:rsidRPr="002E4EF7">
        <w:rPr>
          <w:rFonts w:eastAsia="Times New Roman"/>
          <w:sz w:val="24"/>
          <w:szCs w:val="24"/>
        </w:rPr>
        <w:t>школьниками;</w:t>
      </w:r>
    </w:p>
    <w:p w:rsidR="002E4EF7" w:rsidRPr="002E4EF7" w:rsidRDefault="002E4EF7" w:rsidP="00F21A81">
      <w:pPr>
        <w:widowControl w:val="0"/>
        <w:tabs>
          <w:tab w:val="left" w:pos="0"/>
          <w:tab w:val="left" w:pos="1956"/>
        </w:tabs>
        <w:suppressAutoHyphens w:val="0"/>
        <w:autoSpaceDE w:val="0"/>
        <w:autoSpaceDN w:val="0"/>
        <w:spacing w:line="240" w:lineRule="auto"/>
        <w:ind w:right="3"/>
        <w:rPr>
          <w:rFonts w:eastAsia="Times New Roman"/>
          <w:sz w:val="24"/>
          <w:szCs w:val="24"/>
        </w:rPr>
      </w:pPr>
      <w:r w:rsidRPr="002E4EF7">
        <w:rPr>
          <w:rFonts w:eastAsia="Times New Roman"/>
          <w:sz w:val="24"/>
          <w:szCs w:val="24"/>
        </w:rPr>
        <w:t>9)организовать</w:t>
      </w:r>
      <w:r w:rsidRPr="002E4EF7">
        <w:rPr>
          <w:rFonts w:eastAsia="Times New Roman"/>
          <w:spacing w:val="1"/>
          <w:sz w:val="24"/>
          <w:szCs w:val="24"/>
        </w:rPr>
        <w:t xml:space="preserve"> </w:t>
      </w:r>
      <w:r w:rsidRPr="002E4EF7">
        <w:rPr>
          <w:rFonts w:eastAsia="Times New Roman"/>
          <w:sz w:val="24"/>
          <w:szCs w:val="24"/>
        </w:rPr>
        <w:t>работу</w:t>
      </w:r>
      <w:r w:rsidRPr="002E4EF7">
        <w:rPr>
          <w:rFonts w:eastAsia="Times New Roman"/>
          <w:spacing w:val="1"/>
          <w:sz w:val="24"/>
          <w:szCs w:val="24"/>
        </w:rPr>
        <w:t xml:space="preserve"> </w:t>
      </w:r>
      <w:r w:rsidRPr="002E4EF7">
        <w:rPr>
          <w:rFonts w:eastAsia="Times New Roman"/>
          <w:sz w:val="24"/>
          <w:szCs w:val="24"/>
        </w:rPr>
        <w:t>школьных</w:t>
      </w:r>
      <w:r w:rsidRPr="002E4EF7">
        <w:rPr>
          <w:rFonts w:eastAsia="Times New Roman"/>
          <w:spacing w:val="1"/>
          <w:sz w:val="24"/>
          <w:szCs w:val="24"/>
        </w:rPr>
        <w:t xml:space="preserve"> </w:t>
      </w:r>
      <w:r w:rsidRPr="002E4EF7">
        <w:rPr>
          <w:rFonts w:eastAsia="Times New Roman"/>
          <w:sz w:val="24"/>
          <w:szCs w:val="24"/>
        </w:rPr>
        <w:t>медиа,</w:t>
      </w:r>
      <w:r w:rsidRPr="002E4EF7">
        <w:rPr>
          <w:rFonts w:eastAsia="Times New Roman"/>
          <w:spacing w:val="1"/>
          <w:sz w:val="24"/>
          <w:szCs w:val="24"/>
        </w:rPr>
        <w:t xml:space="preserve"> </w:t>
      </w:r>
      <w:r w:rsidRPr="002E4EF7">
        <w:rPr>
          <w:rFonts w:eastAsia="Times New Roman"/>
          <w:sz w:val="24"/>
          <w:szCs w:val="24"/>
        </w:rPr>
        <w:t>реализовывать</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воспитательный</w:t>
      </w:r>
      <w:r w:rsidRPr="002E4EF7">
        <w:rPr>
          <w:rFonts w:eastAsia="Times New Roman"/>
          <w:spacing w:val="1"/>
          <w:sz w:val="24"/>
          <w:szCs w:val="24"/>
        </w:rPr>
        <w:t xml:space="preserve"> </w:t>
      </w:r>
      <w:r w:rsidRPr="002E4EF7">
        <w:rPr>
          <w:rFonts w:eastAsia="Times New Roman"/>
          <w:sz w:val="24"/>
          <w:szCs w:val="24"/>
        </w:rPr>
        <w:t>потенциал;</w:t>
      </w:r>
    </w:p>
    <w:p w:rsidR="002E4EF7" w:rsidRPr="002E4EF7" w:rsidRDefault="002E4EF7" w:rsidP="00F21A81">
      <w:pPr>
        <w:widowControl w:val="0"/>
        <w:tabs>
          <w:tab w:val="left" w:pos="0"/>
          <w:tab w:val="left" w:pos="1956"/>
        </w:tabs>
        <w:suppressAutoHyphens w:val="0"/>
        <w:autoSpaceDE w:val="0"/>
        <w:autoSpaceDN w:val="0"/>
        <w:spacing w:line="240" w:lineRule="auto"/>
        <w:ind w:right="3"/>
        <w:rPr>
          <w:rFonts w:eastAsia="Times New Roman"/>
          <w:sz w:val="24"/>
          <w:szCs w:val="24"/>
        </w:rPr>
      </w:pPr>
      <w:r w:rsidRPr="002E4EF7">
        <w:rPr>
          <w:rFonts w:eastAsia="Times New Roman"/>
          <w:sz w:val="24"/>
          <w:szCs w:val="24"/>
        </w:rPr>
        <w:t>10)развивать</w:t>
      </w:r>
      <w:r w:rsidRPr="002E4EF7">
        <w:rPr>
          <w:rFonts w:eastAsia="Times New Roman"/>
          <w:spacing w:val="1"/>
          <w:sz w:val="24"/>
          <w:szCs w:val="24"/>
        </w:rPr>
        <w:t xml:space="preserve"> </w:t>
      </w:r>
      <w:r w:rsidRPr="002E4EF7">
        <w:rPr>
          <w:rFonts w:eastAsia="Times New Roman"/>
          <w:sz w:val="24"/>
          <w:szCs w:val="24"/>
        </w:rPr>
        <w:t>предметно-эстетическую</w:t>
      </w:r>
      <w:r w:rsidRPr="002E4EF7">
        <w:rPr>
          <w:rFonts w:eastAsia="Times New Roman"/>
          <w:spacing w:val="1"/>
          <w:sz w:val="24"/>
          <w:szCs w:val="24"/>
        </w:rPr>
        <w:t xml:space="preserve"> </w:t>
      </w:r>
      <w:r w:rsidRPr="002E4EF7">
        <w:rPr>
          <w:rFonts w:eastAsia="Times New Roman"/>
          <w:sz w:val="24"/>
          <w:szCs w:val="24"/>
        </w:rPr>
        <w:t>среду</w:t>
      </w:r>
      <w:r w:rsidRPr="002E4EF7">
        <w:rPr>
          <w:rFonts w:eastAsia="Times New Roman"/>
          <w:spacing w:val="1"/>
          <w:sz w:val="24"/>
          <w:szCs w:val="24"/>
        </w:rPr>
        <w:t xml:space="preserve"> </w:t>
      </w:r>
      <w:r w:rsidRPr="002E4EF7">
        <w:rPr>
          <w:rFonts w:eastAsia="Times New Roman"/>
          <w:sz w:val="24"/>
          <w:szCs w:val="24"/>
        </w:rPr>
        <w:t>школы</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реализовывать</w:t>
      </w:r>
      <w:r w:rsidRPr="002E4EF7">
        <w:rPr>
          <w:rFonts w:eastAsia="Times New Roman"/>
          <w:spacing w:val="1"/>
          <w:sz w:val="24"/>
          <w:szCs w:val="24"/>
        </w:rPr>
        <w:t xml:space="preserve"> </w:t>
      </w:r>
      <w:r w:rsidRPr="002E4EF7">
        <w:rPr>
          <w:rFonts w:eastAsia="Times New Roman"/>
          <w:sz w:val="24"/>
          <w:szCs w:val="24"/>
        </w:rPr>
        <w:t>ее</w:t>
      </w:r>
      <w:r w:rsidRPr="002E4EF7">
        <w:rPr>
          <w:rFonts w:eastAsia="Times New Roman"/>
          <w:spacing w:val="1"/>
          <w:sz w:val="24"/>
          <w:szCs w:val="24"/>
        </w:rPr>
        <w:t xml:space="preserve"> </w:t>
      </w:r>
      <w:r w:rsidRPr="002E4EF7">
        <w:rPr>
          <w:rFonts w:eastAsia="Times New Roman"/>
          <w:sz w:val="24"/>
          <w:szCs w:val="24"/>
        </w:rPr>
        <w:t>воспитательные</w:t>
      </w:r>
      <w:r w:rsidRPr="002E4EF7">
        <w:rPr>
          <w:rFonts w:eastAsia="Times New Roman"/>
          <w:spacing w:val="-3"/>
          <w:sz w:val="24"/>
          <w:szCs w:val="24"/>
        </w:rPr>
        <w:t xml:space="preserve"> </w:t>
      </w:r>
      <w:r w:rsidRPr="002E4EF7">
        <w:rPr>
          <w:rFonts w:eastAsia="Times New Roman"/>
          <w:sz w:val="24"/>
          <w:szCs w:val="24"/>
        </w:rPr>
        <w:t>возможности;</w:t>
      </w:r>
    </w:p>
    <w:p w:rsidR="002E4EF7" w:rsidRPr="002E4EF7" w:rsidRDefault="002E4EF7" w:rsidP="00F21A81">
      <w:pPr>
        <w:widowControl w:val="0"/>
        <w:tabs>
          <w:tab w:val="left" w:pos="0"/>
          <w:tab w:val="left" w:pos="2238"/>
          <w:tab w:val="left" w:pos="2239"/>
        </w:tabs>
        <w:suppressAutoHyphens w:val="0"/>
        <w:autoSpaceDE w:val="0"/>
        <w:autoSpaceDN w:val="0"/>
        <w:spacing w:before="1" w:line="240" w:lineRule="auto"/>
        <w:ind w:right="3"/>
        <w:rPr>
          <w:rFonts w:eastAsia="Times New Roman"/>
          <w:sz w:val="24"/>
          <w:szCs w:val="24"/>
        </w:rPr>
      </w:pPr>
      <w:r w:rsidRPr="002E4EF7">
        <w:rPr>
          <w:rFonts w:eastAsia="Times New Roman"/>
          <w:sz w:val="24"/>
          <w:szCs w:val="24"/>
        </w:rPr>
        <w:t>11)организовать работу с семьями школьников, их родителями или законными</w:t>
      </w:r>
      <w:r w:rsidRPr="002E4EF7">
        <w:rPr>
          <w:rFonts w:eastAsia="Times New Roman"/>
          <w:spacing w:val="1"/>
          <w:sz w:val="24"/>
          <w:szCs w:val="24"/>
        </w:rPr>
        <w:t xml:space="preserve"> </w:t>
      </w:r>
      <w:r w:rsidRPr="002E4EF7">
        <w:rPr>
          <w:rFonts w:eastAsia="Times New Roman"/>
          <w:sz w:val="24"/>
          <w:szCs w:val="24"/>
        </w:rPr>
        <w:t>представителями, направленную на совместное решение проблем личностного развития</w:t>
      </w:r>
      <w:r w:rsidRPr="002E4EF7">
        <w:rPr>
          <w:rFonts w:eastAsia="Times New Roman"/>
          <w:spacing w:val="1"/>
          <w:sz w:val="24"/>
          <w:szCs w:val="24"/>
        </w:rPr>
        <w:t xml:space="preserve"> </w:t>
      </w:r>
      <w:r w:rsidRPr="002E4EF7">
        <w:rPr>
          <w:rFonts w:eastAsia="Times New Roman"/>
          <w:sz w:val="24"/>
          <w:szCs w:val="24"/>
        </w:rPr>
        <w:t>детей.</w:t>
      </w:r>
    </w:p>
    <w:p w:rsidR="002E4EF7" w:rsidRDefault="002E4EF7" w:rsidP="00F21A81">
      <w:pPr>
        <w:widowControl w:val="0"/>
        <w:suppressAutoHyphens w:val="0"/>
        <w:autoSpaceDE w:val="0"/>
        <w:autoSpaceDN w:val="0"/>
        <w:spacing w:line="240" w:lineRule="auto"/>
        <w:ind w:right="3"/>
        <w:rPr>
          <w:rFonts w:eastAsia="Times New Roman"/>
          <w:sz w:val="24"/>
          <w:szCs w:val="24"/>
        </w:rPr>
      </w:pPr>
      <w:r w:rsidRPr="002E4EF7">
        <w:rPr>
          <w:rFonts w:eastAsia="Times New Roman"/>
          <w:sz w:val="24"/>
          <w:szCs w:val="24"/>
        </w:rPr>
        <w:t>Планомерная</w:t>
      </w:r>
      <w:r w:rsidRPr="002E4EF7">
        <w:rPr>
          <w:rFonts w:eastAsia="Times New Roman"/>
          <w:spacing w:val="1"/>
          <w:sz w:val="24"/>
          <w:szCs w:val="24"/>
        </w:rPr>
        <w:t xml:space="preserve"> </w:t>
      </w:r>
      <w:r w:rsidRPr="002E4EF7">
        <w:rPr>
          <w:rFonts w:eastAsia="Times New Roman"/>
          <w:sz w:val="24"/>
          <w:szCs w:val="24"/>
        </w:rPr>
        <w:t>реализация</w:t>
      </w:r>
      <w:r w:rsidRPr="002E4EF7">
        <w:rPr>
          <w:rFonts w:eastAsia="Times New Roman"/>
          <w:spacing w:val="1"/>
          <w:sz w:val="24"/>
          <w:szCs w:val="24"/>
        </w:rPr>
        <w:t xml:space="preserve"> </w:t>
      </w:r>
      <w:r w:rsidRPr="002E4EF7">
        <w:rPr>
          <w:rFonts w:eastAsia="Times New Roman"/>
          <w:sz w:val="24"/>
          <w:szCs w:val="24"/>
        </w:rPr>
        <w:t>поставленных</w:t>
      </w:r>
      <w:r w:rsidRPr="002E4EF7">
        <w:rPr>
          <w:rFonts w:eastAsia="Times New Roman"/>
          <w:spacing w:val="1"/>
          <w:sz w:val="24"/>
          <w:szCs w:val="24"/>
        </w:rPr>
        <w:t xml:space="preserve"> </w:t>
      </w:r>
      <w:r w:rsidRPr="002E4EF7">
        <w:rPr>
          <w:rFonts w:eastAsia="Times New Roman"/>
          <w:sz w:val="24"/>
          <w:szCs w:val="24"/>
        </w:rPr>
        <w:t>задач</w:t>
      </w:r>
      <w:r w:rsidRPr="002E4EF7">
        <w:rPr>
          <w:rFonts w:eastAsia="Times New Roman"/>
          <w:spacing w:val="1"/>
          <w:sz w:val="24"/>
          <w:szCs w:val="24"/>
        </w:rPr>
        <w:t xml:space="preserve"> </w:t>
      </w:r>
      <w:r w:rsidRPr="002E4EF7">
        <w:rPr>
          <w:rFonts w:eastAsia="Times New Roman"/>
          <w:sz w:val="24"/>
          <w:szCs w:val="24"/>
        </w:rPr>
        <w:t>позволит</w:t>
      </w:r>
      <w:r w:rsidRPr="002E4EF7">
        <w:rPr>
          <w:rFonts w:eastAsia="Times New Roman"/>
          <w:spacing w:val="1"/>
          <w:sz w:val="24"/>
          <w:szCs w:val="24"/>
        </w:rPr>
        <w:t xml:space="preserve"> </w:t>
      </w:r>
      <w:r w:rsidRPr="002E4EF7">
        <w:rPr>
          <w:rFonts w:eastAsia="Times New Roman"/>
          <w:sz w:val="24"/>
          <w:szCs w:val="24"/>
        </w:rPr>
        <w:t>организовать</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школе</w:t>
      </w:r>
      <w:r w:rsidRPr="002E4EF7">
        <w:rPr>
          <w:rFonts w:eastAsia="Times New Roman"/>
          <w:spacing w:val="1"/>
          <w:sz w:val="24"/>
          <w:szCs w:val="24"/>
        </w:rPr>
        <w:t xml:space="preserve"> </w:t>
      </w:r>
      <w:r w:rsidRPr="002E4EF7">
        <w:rPr>
          <w:rFonts w:eastAsia="Times New Roman"/>
          <w:sz w:val="24"/>
          <w:szCs w:val="24"/>
        </w:rPr>
        <w:t>интересную и событийно насыщенную жизнь детей и педагогов, что станет эффективным</w:t>
      </w:r>
      <w:r w:rsidRPr="002E4EF7">
        <w:rPr>
          <w:rFonts w:eastAsia="Times New Roman"/>
          <w:spacing w:val="1"/>
          <w:sz w:val="24"/>
          <w:szCs w:val="24"/>
        </w:rPr>
        <w:t xml:space="preserve"> </w:t>
      </w:r>
      <w:r w:rsidRPr="002E4EF7">
        <w:rPr>
          <w:rFonts w:eastAsia="Times New Roman"/>
          <w:sz w:val="24"/>
          <w:szCs w:val="24"/>
        </w:rPr>
        <w:t>способом</w:t>
      </w:r>
      <w:r w:rsidRPr="002E4EF7">
        <w:rPr>
          <w:rFonts w:eastAsia="Times New Roman"/>
          <w:spacing w:val="-2"/>
          <w:sz w:val="24"/>
          <w:szCs w:val="24"/>
        </w:rPr>
        <w:t xml:space="preserve"> </w:t>
      </w:r>
      <w:r w:rsidRPr="002E4EF7">
        <w:rPr>
          <w:rFonts w:eastAsia="Times New Roman"/>
          <w:sz w:val="24"/>
          <w:szCs w:val="24"/>
        </w:rPr>
        <w:t>профилактики</w:t>
      </w:r>
      <w:r w:rsidRPr="002E4EF7">
        <w:rPr>
          <w:rFonts w:eastAsia="Times New Roman"/>
          <w:spacing w:val="1"/>
          <w:sz w:val="24"/>
          <w:szCs w:val="24"/>
        </w:rPr>
        <w:t xml:space="preserve"> </w:t>
      </w:r>
      <w:r w:rsidRPr="002E4EF7">
        <w:rPr>
          <w:rFonts w:eastAsia="Times New Roman"/>
          <w:sz w:val="24"/>
          <w:szCs w:val="24"/>
        </w:rPr>
        <w:t>антисоциального</w:t>
      </w:r>
      <w:r w:rsidRPr="002E4EF7">
        <w:rPr>
          <w:rFonts w:eastAsia="Times New Roman"/>
          <w:spacing w:val="-2"/>
          <w:sz w:val="24"/>
          <w:szCs w:val="24"/>
        </w:rPr>
        <w:t xml:space="preserve"> </w:t>
      </w:r>
      <w:r w:rsidRPr="002E4EF7">
        <w:rPr>
          <w:rFonts w:eastAsia="Times New Roman"/>
          <w:sz w:val="24"/>
          <w:szCs w:val="24"/>
        </w:rPr>
        <w:t>поведения</w:t>
      </w:r>
      <w:r w:rsidRPr="002E4EF7">
        <w:rPr>
          <w:rFonts w:eastAsia="Times New Roman"/>
          <w:spacing w:val="-4"/>
          <w:sz w:val="24"/>
          <w:szCs w:val="24"/>
        </w:rPr>
        <w:t xml:space="preserve"> </w:t>
      </w:r>
      <w:r w:rsidRPr="002E4EF7">
        <w:rPr>
          <w:rFonts w:eastAsia="Times New Roman"/>
          <w:sz w:val="24"/>
          <w:szCs w:val="24"/>
        </w:rPr>
        <w:t>школьников.</w:t>
      </w:r>
    </w:p>
    <w:p w:rsidR="00F21A81" w:rsidRDefault="00F21A81" w:rsidP="00F21A81">
      <w:pPr>
        <w:widowControl w:val="0"/>
        <w:suppressAutoHyphens w:val="0"/>
        <w:autoSpaceDE w:val="0"/>
        <w:autoSpaceDN w:val="0"/>
        <w:spacing w:line="240" w:lineRule="auto"/>
        <w:ind w:right="3"/>
        <w:rPr>
          <w:rFonts w:eastAsia="Times New Roman"/>
          <w:sz w:val="24"/>
          <w:szCs w:val="24"/>
        </w:rPr>
      </w:pPr>
    </w:p>
    <w:p w:rsidR="00F21A81" w:rsidRDefault="00F21A81" w:rsidP="00F21A81">
      <w:pPr>
        <w:widowControl w:val="0"/>
        <w:suppressAutoHyphens w:val="0"/>
        <w:autoSpaceDE w:val="0"/>
        <w:autoSpaceDN w:val="0"/>
        <w:spacing w:line="240" w:lineRule="auto"/>
        <w:ind w:right="3"/>
        <w:rPr>
          <w:rFonts w:eastAsia="Times New Roman"/>
          <w:sz w:val="24"/>
          <w:szCs w:val="24"/>
        </w:rPr>
      </w:pPr>
    </w:p>
    <w:p w:rsidR="00F21A81" w:rsidRDefault="00F21A81" w:rsidP="00F21A81">
      <w:pPr>
        <w:widowControl w:val="0"/>
        <w:suppressAutoHyphens w:val="0"/>
        <w:autoSpaceDE w:val="0"/>
        <w:autoSpaceDN w:val="0"/>
        <w:spacing w:line="240" w:lineRule="auto"/>
        <w:ind w:right="3"/>
        <w:rPr>
          <w:rFonts w:eastAsia="Times New Roman"/>
          <w:sz w:val="24"/>
          <w:szCs w:val="24"/>
        </w:rPr>
      </w:pPr>
    </w:p>
    <w:p w:rsidR="00F21A81" w:rsidRPr="002E4EF7" w:rsidRDefault="00F21A81" w:rsidP="00F21A81">
      <w:pPr>
        <w:widowControl w:val="0"/>
        <w:suppressAutoHyphens w:val="0"/>
        <w:autoSpaceDE w:val="0"/>
        <w:autoSpaceDN w:val="0"/>
        <w:spacing w:line="240" w:lineRule="auto"/>
        <w:ind w:right="3"/>
        <w:rPr>
          <w:rFonts w:eastAsia="Times New Roman"/>
          <w:sz w:val="24"/>
          <w:szCs w:val="24"/>
        </w:rPr>
      </w:pPr>
    </w:p>
    <w:p w:rsidR="002E4EF7" w:rsidRPr="002E4EF7" w:rsidRDefault="002E4EF7" w:rsidP="002E4EF7">
      <w:pPr>
        <w:widowControl w:val="0"/>
        <w:suppressAutoHyphens w:val="0"/>
        <w:autoSpaceDE w:val="0"/>
        <w:autoSpaceDN w:val="0"/>
        <w:spacing w:line="240" w:lineRule="auto"/>
        <w:ind w:right="-29" w:firstLine="0"/>
        <w:rPr>
          <w:rFonts w:eastAsia="Times New Roman"/>
          <w:sz w:val="24"/>
          <w:szCs w:val="24"/>
        </w:rPr>
      </w:pPr>
    </w:p>
    <w:p w:rsidR="002E4EF7" w:rsidRPr="002E4EF7" w:rsidRDefault="006D28F5" w:rsidP="006D28F5">
      <w:pPr>
        <w:widowControl w:val="0"/>
        <w:tabs>
          <w:tab w:val="left" w:pos="-142"/>
        </w:tabs>
        <w:suppressAutoHyphens w:val="0"/>
        <w:autoSpaceDE w:val="0"/>
        <w:autoSpaceDN w:val="0"/>
        <w:spacing w:line="240" w:lineRule="auto"/>
        <w:ind w:right="-29" w:firstLine="0"/>
        <w:jc w:val="center"/>
        <w:outlineLvl w:val="1"/>
        <w:rPr>
          <w:rFonts w:eastAsia="Times New Roman"/>
          <w:b/>
          <w:bCs/>
          <w:sz w:val="24"/>
          <w:szCs w:val="24"/>
        </w:rPr>
      </w:pPr>
      <w:r w:rsidRPr="006D28F5">
        <w:rPr>
          <w:rFonts w:eastAsia="Times New Roman"/>
          <w:b/>
          <w:bCs/>
          <w:sz w:val="24"/>
          <w:szCs w:val="24"/>
        </w:rPr>
        <w:t>II.3</w:t>
      </w:r>
      <w:r>
        <w:rPr>
          <w:rFonts w:eastAsia="Times New Roman"/>
          <w:b/>
          <w:bCs/>
          <w:sz w:val="24"/>
          <w:szCs w:val="24"/>
        </w:rPr>
        <w:t>.1.3.</w:t>
      </w:r>
      <w:r w:rsidR="002E4EF7" w:rsidRPr="002E4EF7">
        <w:rPr>
          <w:rFonts w:eastAsia="Times New Roman"/>
          <w:b/>
          <w:bCs/>
          <w:sz w:val="24"/>
          <w:szCs w:val="24"/>
        </w:rPr>
        <w:t>Целевые</w:t>
      </w:r>
      <w:r w:rsidR="002E4EF7" w:rsidRPr="002E4EF7">
        <w:rPr>
          <w:rFonts w:eastAsia="Times New Roman"/>
          <w:b/>
          <w:bCs/>
          <w:spacing w:val="-7"/>
          <w:sz w:val="24"/>
          <w:szCs w:val="24"/>
        </w:rPr>
        <w:t xml:space="preserve"> </w:t>
      </w:r>
      <w:r w:rsidR="002E4EF7" w:rsidRPr="002E4EF7">
        <w:rPr>
          <w:rFonts w:eastAsia="Times New Roman"/>
          <w:b/>
          <w:bCs/>
          <w:sz w:val="24"/>
          <w:szCs w:val="24"/>
        </w:rPr>
        <w:t>ориентиры</w:t>
      </w:r>
      <w:r w:rsidR="002E4EF7" w:rsidRPr="002E4EF7">
        <w:rPr>
          <w:rFonts w:eastAsia="Times New Roman"/>
          <w:b/>
          <w:bCs/>
          <w:spacing w:val="-4"/>
          <w:sz w:val="24"/>
          <w:szCs w:val="24"/>
        </w:rPr>
        <w:t xml:space="preserve"> </w:t>
      </w:r>
      <w:r w:rsidR="002E4EF7" w:rsidRPr="002E4EF7">
        <w:rPr>
          <w:rFonts w:eastAsia="Times New Roman"/>
          <w:b/>
          <w:bCs/>
          <w:sz w:val="24"/>
          <w:szCs w:val="24"/>
        </w:rPr>
        <w:t>результатов</w:t>
      </w:r>
      <w:r w:rsidR="002E4EF7" w:rsidRPr="002E4EF7">
        <w:rPr>
          <w:rFonts w:eastAsia="Times New Roman"/>
          <w:b/>
          <w:bCs/>
          <w:spacing w:val="-7"/>
          <w:sz w:val="24"/>
          <w:szCs w:val="24"/>
        </w:rPr>
        <w:t xml:space="preserve"> </w:t>
      </w:r>
      <w:r w:rsidR="002E4EF7" w:rsidRPr="002E4EF7">
        <w:rPr>
          <w:rFonts w:eastAsia="Times New Roman"/>
          <w:b/>
          <w:bCs/>
          <w:sz w:val="24"/>
          <w:szCs w:val="24"/>
        </w:rPr>
        <w:t>воспитания</w:t>
      </w:r>
    </w:p>
    <w:p w:rsidR="002E4EF7" w:rsidRPr="002E4EF7" w:rsidRDefault="002E4EF7" w:rsidP="002E4EF7">
      <w:pPr>
        <w:widowControl w:val="0"/>
        <w:suppressAutoHyphens w:val="0"/>
        <w:autoSpaceDE w:val="0"/>
        <w:autoSpaceDN w:val="0"/>
        <w:spacing w:line="240" w:lineRule="auto"/>
        <w:ind w:firstLine="708"/>
        <w:jc w:val="left"/>
        <w:rPr>
          <w:rFonts w:eastAsia="Times New Roman"/>
          <w:sz w:val="2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4"/>
        <w:gridCol w:w="7203"/>
      </w:tblGrid>
      <w:tr w:rsidR="002E4EF7" w:rsidRPr="0042428F" w:rsidTr="0042428F">
        <w:trPr>
          <w:trHeight w:val="316"/>
        </w:trPr>
        <w:tc>
          <w:tcPr>
            <w:tcW w:w="2154" w:type="dxa"/>
            <w:tcBorders>
              <w:right w:val="single" w:sz="4" w:space="0" w:color="auto"/>
            </w:tcBorders>
            <w:shd w:val="clear" w:color="auto" w:fill="auto"/>
          </w:tcPr>
          <w:p w:rsidR="002E4EF7" w:rsidRPr="0042428F" w:rsidRDefault="002E4EF7" w:rsidP="0042428F">
            <w:pPr>
              <w:widowControl w:val="0"/>
              <w:suppressAutoHyphens w:val="0"/>
              <w:autoSpaceDE w:val="0"/>
              <w:autoSpaceDN w:val="0"/>
              <w:spacing w:line="275" w:lineRule="exact"/>
              <w:ind w:left="283" w:firstLine="0"/>
              <w:jc w:val="left"/>
              <w:rPr>
                <w:rFonts w:eastAsia="Times New Roman"/>
                <w:b/>
                <w:sz w:val="24"/>
                <w:lang w:val="en-US"/>
              </w:rPr>
            </w:pPr>
            <w:proofErr w:type="spellStart"/>
            <w:r w:rsidRPr="0042428F">
              <w:rPr>
                <w:rFonts w:eastAsia="Times New Roman"/>
                <w:b/>
                <w:sz w:val="24"/>
                <w:lang w:val="en-US"/>
              </w:rPr>
              <w:t>Направление</w:t>
            </w:r>
            <w:proofErr w:type="spellEnd"/>
            <w:r w:rsidRPr="0042428F">
              <w:rPr>
                <w:rFonts w:eastAsia="Times New Roman"/>
                <w:b/>
                <w:sz w:val="24"/>
                <w:lang w:val="en-US"/>
              </w:rPr>
              <w:t xml:space="preserve"> </w:t>
            </w:r>
            <w:proofErr w:type="spellStart"/>
            <w:r w:rsidRPr="0042428F">
              <w:rPr>
                <w:rFonts w:eastAsia="Times New Roman"/>
                <w:b/>
                <w:sz w:val="24"/>
                <w:lang w:val="en-US"/>
              </w:rPr>
              <w:t>воспитания</w:t>
            </w:r>
            <w:proofErr w:type="spellEnd"/>
          </w:p>
        </w:tc>
        <w:tc>
          <w:tcPr>
            <w:tcW w:w="7203" w:type="dxa"/>
            <w:tcBorders>
              <w:left w:val="single" w:sz="4" w:space="0" w:color="auto"/>
            </w:tcBorders>
            <w:shd w:val="clear" w:color="auto" w:fill="auto"/>
          </w:tcPr>
          <w:p w:rsidR="002E4EF7" w:rsidRPr="0042428F" w:rsidRDefault="002E4EF7" w:rsidP="0042428F">
            <w:pPr>
              <w:widowControl w:val="0"/>
              <w:suppressAutoHyphens w:val="0"/>
              <w:autoSpaceDE w:val="0"/>
              <w:autoSpaceDN w:val="0"/>
              <w:spacing w:line="275" w:lineRule="exact"/>
              <w:ind w:left="283" w:firstLine="0"/>
              <w:jc w:val="left"/>
              <w:rPr>
                <w:rFonts w:eastAsia="Times New Roman"/>
                <w:b/>
                <w:sz w:val="24"/>
                <w:lang w:val="en-US"/>
              </w:rPr>
            </w:pPr>
            <w:proofErr w:type="spellStart"/>
            <w:r w:rsidRPr="0042428F">
              <w:rPr>
                <w:rFonts w:eastAsia="Times New Roman"/>
                <w:b/>
                <w:sz w:val="24"/>
                <w:lang w:val="en-US"/>
              </w:rPr>
              <w:t>Целевые</w:t>
            </w:r>
            <w:proofErr w:type="spellEnd"/>
            <w:r w:rsidRPr="0042428F">
              <w:rPr>
                <w:rFonts w:eastAsia="Times New Roman"/>
                <w:b/>
                <w:spacing w:val="-3"/>
                <w:sz w:val="24"/>
                <w:lang w:val="en-US"/>
              </w:rPr>
              <w:t xml:space="preserve"> </w:t>
            </w:r>
            <w:proofErr w:type="spellStart"/>
            <w:r w:rsidRPr="0042428F">
              <w:rPr>
                <w:rFonts w:eastAsia="Times New Roman"/>
                <w:b/>
                <w:sz w:val="24"/>
                <w:lang w:val="en-US"/>
              </w:rPr>
              <w:t>ориентиры</w:t>
            </w:r>
            <w:proofErr w:type="spellEnd"/>
          </w:p>
        </w:tc>
      </w:tr>
      <w:tr w:rsidR="002E4EF7" w:rsidRPr="0042428F" w:rsidTr="0042428F">
        <w:trPr>
          <w:trHeight w:val="1699"/>
        </w:trPr>
        <w:tc>
          <w:tcPr>
            <w:tcW w:w="2154" w:type="dxa"/>
            <w:tcBorders>
              <w:right w:val="single" w:sz="4" w:space="0" w:color="auto"/>
            </w:tcBorders>
            <w:shd w:val="clear" w:color="auto" w:fill="auto"/>
          </w:tcPr>
          <w:p w:rsidR="002E4EF7" w:rsidRPr="0042428F" w:rsidRDefault="002E4EF7" w:rsidP="0042428F">
            <w:pPr>
              <w:widowControl w:val="0"/>
              <w:suppressAutoHyphens w:val="0"/>
              <w:autoSpaceDE w:val="0"/>
              <w:autoSpaceDN w:val="0"/>
              <w:spacing w:line="240" w:lineRule="auto"/>
              <w:ind w:firstLine="0"/>
              <w:rPr>
                <w:rFonts w:eastAsia="Times New Roman"/>
                <w:sz w:val="24"/>
                <w:szCs w:val="24"/>
                <w:lang w:val="en-US"/>
              </w:rPr>
            </w:pPr>
            <w:r w:rsidRPr="0042428F">
              <w:rPr>
                <w:rFonts w:eastAsia="Times New Roman"/>
                <w:sz w:val="24"/>
                <w:szCs w:val="24"/>
                <w:lang w:val="en-US"/>
              </w:rPr>
              <w:t xml:space="preserve"> </w:t>
            </w:r>
            <w:proofErr w:type="spellStart"/>
            <w:r w:rsidRPr="0042428F">
              <w:rPr>
                <w:rFonts w:eastAsia="Times New Roman"/>
                <w:b/>
                <w:sz w:val="24"/>
                <w:szCs w:val="24"/>
                <w:lang w:val="en-US"/>
              </w:rPr>
              <w:t>Гражданское</w:t>
            </w:r>
            <w:proofErr w:type="spellEnd"/>
            <w:r w:rsidRPr="0042428F">
              <w:rPr>
                <w:rFonts w:eastAsia="Times New Roman"/>
                <w:b/>
                <w:spacing w:val="-5"/>
                <w:sz w:val="24"/>
                <w:szCs w:val="24"/>
                <w:lang w:val="en-US"/>
              </w:rPr>
              <w:t xml:space="preserve"> </w:t>
            </w:r>
            <w:proofErr w:type="spellStart"/>
            <w:r w:rsidRPr="0042428F">
              <w:rPr>
                <w:rFonts w:eastAsia="Times New Roman"/>
                <w:b/>
                <w:sz w:val="24"/>
                <w:szCs w:val="24"/>
                <w:lang w:val="en-US"/>
              </w:rPr>
              <w:t>воспитание</w:t>
            </w:r>
            <w:proofErr w:type="spellEnd"/>
          </w:p>
        </w:tc>
        <w:tc>
          <w:tcPr>
            <w:tcW w:w="7203" w:type="dxa"/>
            <w:tcBorders>
              <w:left w:val="single" w:sz="4" w:space="0" w:color="auto"/>
            </w:tcBorders>
            <w:shd w:val="clear" w:color="auto" w:fill="auto"/>
          </w:tcPr>
          <w:p w:rsidR="002E4EF7" w:rsidRPr="0042428F" w:rsidRDefault="002E4EF7" w:rsidP="0042428F">
            <w:pPr>
              <w:widowControl w:val="0"/>
              <w:suppressAutoHyphens w:val="0"/>
              <w:autoSpaceDE w:val="0"/>
              <w:autoSpaceDN w:val="0"/>
              <w:spacing w:line="240" w:lineRule="auto"/>
              <w:ind w:right="102" w:firstLine="175"/>
              <w:rPr>
                <w:rFonts w:eastAsia="Times New Roman"/>
                <w:sz w:val="24"/>
                <w:szCs w:val="24"/>
              </w:rPr>
            </w:pPr>
            <w:r w:rsidRPr="0042428F">
              <w:rPr>
                <w:rFonts w:eastAsia="Times New Roman"/>
                <w:sz w:val="24"/>
                <w:szCs w:val="24"/>
              </w:rPr>
              <w:t>Осознанно</w:t>
            </w:r>
            <w:r w:rsidRPr="0042428F">
              <w:rPr>
                <w:rFonts w:eastAsia="Times New Roman"/>
                <w:spacing w:val="1"/>
                <w:sz w:val="24"/>
                <w:szCs w:val="24"/>
              </w:rPr>
              <w:t xml:space="preserve"> </w:t>
            </w:r>
            <w:proofErr w:type="gramStart"/>
            <w:r w:rsidRPr="0042428F">
              <w:rPr>
                <w:rFonts w:eastAsia="Times New Roman"/>
                <w:sz w:val="24"/>
                <w:szCs w:val="24"/>
              </w:rPr>
              <w:t>выражающий</w:t>
            </w:r>
            <w:proofErr w:type="gramEnd"/>
            <w:r w:rsidRPr="0042428F">
              <w:rPr>
                <w:rFonts w:eastAsia="Times New Roman"/>
                <w:spacing w:val="1"/>
                <w:sz w:val="24"/>
                <w:szCs w:val="24"/>
              </w:rPr>
              <w:t xml:space="preserve"> </w:t>
            </w:r>
            <w:r w:rsidRPr="0042428F">
              <w:rPr>
                <w:rFonts w:eastAsia="Times New Roman"/>
                <w:sz w:val="24"/>
                <w:szCs w:val="24"/>
              </w:rPr>
              <w:t>свою</w:t>
            </w:r>
            <w:r w:rsidRPr="0042428F">
              <w:rPr>
                <w:rFonts w:eastAsia="Times New Roman"/>
                <w:spacing w:val="1"/>
                <w:sz w:val="24"/>
                <w:szCs w:val="24"/>
              </w:rPr>
              <w:t xml:space="preserve"> </w:t>
            </w:r>
            <w:r w:rsidRPr="0042428F">
              <w:rPr>
                <w:rFonts w:eastAsia="Times New Roman"/>
                <w:sz w:val="24"/>
                <w:szCs w:val="24"/>
              </w:rPr>
              <w:t>российскую</w:t>
            </w:r>
            <w:r w:rsidRPr="0042428F">
              <w:rPr>
                <w:rFonts w:eastAsia="Times New Roman"/>
                <w:spacing w:val="1"/>
                <w:sz w:val="24"/>
                <w:szCs w:val="24"/>
              </w:rPr>
              <w:t xml:space="preserve"> </w:t>
            </w:r>
            <w:r w:rsidRPr="0042428F">
              <w:rPr>
                <w:rFonts w:eastAsia="Times New Roman"/>
                <w:sz w:val="24"/>
                <w:szCs w:val="24"/>
              </w:rPr>
              <w:t>гражданскую</w:t>
            </w:r>
            <w:r w:rsidRPr="0042428F">
              <w:rPr>
                <w:rFonts w:eastAsia="Times New Roman"/>
                <w:spacing w:val="1"/>
                <w:sz w:val="24"/>
                <w:szCs w:val="24"/>
              </w:rPr>
              <w:t xml:space="preserve"> </w:t>
            </w:r>
            <w:r w:rsidRPr="0042428F">
              <w:rPr>
                <w:rFonts w:eastAsia="Times New Roman"/>
                <w:sz w:val="24"/>
                <w:szCs w:val="24"/>
              </w:rPr>
              <w:t>принадлежность</w:t>
            </w:r>
            <w:r w:rsidRPr="0042428F">
              <w:rPr>
                <w:rFonts w:eastAsia="Times New Roman"/>
                <w:spacing w:val="1"/>
                <w:sz w:val="24"/>
                <w:szCs w:val="24"/>
              </w:rPr>
              <w:t xml:space="preserve"> </w:t>
            </w:r>
            <w:r w:rsidRPr="0042428F">
              <w:rPr>
                <w:rFonts w:eastAsia="Times New Roman"/>
                <w:sz w:val="24"/>
                <w:szCs w:val="24"/>
              </w:rPr>
              <w:t>(идентичность)</w:t>
            </w:r>
            <w:r w:rsidRPr="0042428F">
              <w:rPr>
                <w:rFonts w:eastAsia="Times New Roman"/>
                <w:spacing w:val="1"/>
                <w:sz w:val="24"/>
                <w:szCs w:val="24"/>
              </w:rPr>
              <w:t xml:space="preserve"> </w:t>
            </w:r>
            <w:r w:rsidRPr="0042428F">
              <w:rPr>
                <w:rFonts w:eastAsia="Times New Roman"/>
                <w:sz w:val="24"/>
                <w:szCs w:val="24"/>
              </w:rPr>
              <w:t>в</w:t>
            </w:r>
            <w:r w:rsidRPr="0042428F">
              <w:rPr>
                <w:rFonts w:eastAsia="Times New Roman"/>
                <w:spacing w:val="1"/>
                <w:sz w:val="24"/>
                <w:szCs w:val="24"/>
              </w:rPr>
              <w:t xml:space="preserve"> </w:t>
            </w:r>
            <w:r w:rsidRPr="0042428F">
              <w:rPr>
                <w:rFonts w:eastAsia="Times New Roman"/>
                <w:sz w:val="24"/>
                <w:szCs w:val="24"/>
              </w:rPr>
              <w:t>поликультурном,</w:t>
            </w:r>
            <w:r w:rsidRPr="0042428F">
              <w:rPr>
                <w:rFonts w:eastAsia="Times New Roman"/>
                <w:spacing w:val="1"/>
                <w:sz w:val="24"/>
                <w:szCs w:val="24"/>
              </w:rPr>
              <w:t xml:space="preserve"> </w:t>
            </w:r>
            <w:r w:rsidRPr="0042428F">
              <w:rPr>
                <w:rFonts w:eastAsia="Times New Roman"/>
                <w:sz w:val="24"/>
                <w:szCs w:val="24"/>
              </w:rPr>
              <w:t>многонациональном</w:t>
            </w:r>
            <w:r w:rsidRPr="0042428F">
              <w:rPr>
                <w:rFonts w:eastAsia="Times New Roman"/>
                <w:spacing w:val="1"/>
                <w:sz w:val="24"/>
                <w:szCs w:val="24"/>
              </w:rPr>
              <w:t xml:space="preserve"> </w:t>
            </w:r>
            <w:r w:rsidRPr="0042428F">
              <w:rPr>
                <w:rFonts w:eastAsia="Times New Roman"/>
                <w:sz w:val="24"/>
                <w:szCs w:val="24"/>
              </w:rPr>
              <w:t>и</w:t>
            </w:r>
            <w:r w:rsidRPr="0042428F">
              <w:rPr>
                <w:rFonts w:eastAsia="Times New Roman"/>
                <w:spacing w:val="1"/>
                <w:sz w:val="24"/>
                <w:szCs w:val="24"/>
              </w:rPr>
              <w:t xml:space="preserve"> </w:t>
            </w:r>
            <w:r w:rsidRPr="0042428F">
              <w:rPr>
                <w:rFonts w:eastAsia="Times New Roman"/>
                <w:sz w:val="24"/>
                <w:szCs w:val="24"/>
              </w:rPr>
              <w:t>многоконфессиональном</w:t>
            </w:r>
            <w:r w:rsidRPr="0042428F">
              <w:rPr>
                <w:rFonts w:eastAsia="Times New Roman"/>
                <w:spacing w:val="1"/>
                <w:sz w:val="24"/>
                <w:szCs w:val="24"/>
              </w:rPr>
              <w:t xml:space="preserve"> </w:t>
            </w:r>
            <w:r w:rsidRPr="0042428F">
              <w:rPr>
                <w:rFonts w:eastAsia="Times New Roman"/>
                <w:sz w:val="24"/>
                <w:szCs w:val="24"/>
              </w:rPr>
              <w:t>российском</w:t>
            </w:r>
            <w:r w:rsidRPr="0042428F">
              <w:rPr>
                <w:rFonts w:eastAsia="Times New Roman"/>
                <w:spacing w:val="-1"/>
                <w:sz w:val="24"/>
                <w:szCs w:val="24"/>
              </w:rPr>
              <w:t xml:space="preserve"> </w:t>
            </w:r>
            <w:r w:rsidRPr="0042428F">
              <w:rPr>
                <w:rFonts w:eastAsia="Times New Roman"/>
                <w:sz w:val="24"/>
                <w:szCs w:val="24"/>
              </w:rPr>
              <w:t>обществе,</w:t>
            </w:r>
            <w:r w:rsidRPr="0042428F">
              <w:rPr>
                <w:rFonts w:eastAsia="Times New Roman"/>
                <w:spacing w:val="2"/>
                <w:sz w:val="24"/>
                <w:szCs w:val="24"/>
              </w:rPr>
              <w:t xml:space="preserve"> </w:t>
            </w:r>
            <w:r w:rsidRPr="0042428F">
              <w:rPr>
                <w:rFonts w:eastAsia="Times New Roman"/>
                <w:sz w:val="24"/>
                <w:szCs w:val="24"/>
              </w:rPr>
              <w:t>в</w:t>
            </w:r>
            <w:r w:rsidRPr="0042428F">
              <w:rPr>
                <w:rFonts w:eastAsia="Times New Roman"/>
                <w:spacing w:val="-1"/>
                <w:sz w:val="24"/>
                <w:szCs w:val="24"/>
              </w:rPr>
              <w:t xml:space="preserve"> </w:t>
            </w:r>
            <w:r w:rsidRPr="0042428F">
              <w:rPr>
                <w:rFonts w:eastAsia="Times New Roman"/>
                <w:sz w:val="24"/>
                <w:szCs w:val="24"/>
              </w:rPr>
              <w:t>мировом</w:t>
            </w:r>
            <w:r w:rsidRPr="0042428F">
              <w:rPr>
                <w:rFonts w:eastAsia="Times New Roman"/>
                <w:spacing w:val="-2"/>
                <w:sz w:val="24"/>
                <w:szCs w:val="24"/>
              </w:rPr>
              <w:t xml:space="preserve"> </w:t>
            </w:r>
            <w:r w:rsidRPr="0042428F">
              <w:rPr>
                <w:rFonts w:eastAsia="Times New Roman"/>
                <w:sz w:val="24"/>
                <w:szCs w:val="24"/>
              </w:rPr>
              <w:t>сообществе.</w:t>
            </w:r>
          </w:p>
          <w:p w:rsidR="002E4EF7" w:rsidRPr="0042428F" w:rsidRDefault="002E4EF7" w:rsidP="0042428F">
            <w:pPr>
              <w:widowControl w:val="0"/>
              <w:suppressAutoHyphens w:val="0"/>
              <w:autoSpaceDE w:val="0"/>
              <w:autoSpaceDN w:val="0"/>
              <w:spacing w:line="240" w:lineRule="auto"/>
              <w:ind w:right="105" w:firstLine="175"/>
              <w:rPr>
                <w:rFonts w:eastAsia="Times New Roman"/>
                <w:sz w:val="24"/>
                <w:szCs w:val="24"/>
              </w:rPr>
            </w:pPr>
            <w:proofErr w:type="gramStart"/>
            <w:r w:rsidRPr="0042428F">
              <w:rPr>
                <w:rFonts w:eastAsia="Times New Roman"/>
                <w:sz w:val="24"/>
                <w:szCs w:val="24"/>
              </w:rPr>
              <w:t>Сознающий</w:t>
            </w:r>
            <w:proofErr w:type="gramEnd"/>
            <w:r w:rsidRPr="0042428F">
              <w:rPr>
                <w:rFonts w:eastAsia="Times New Roman"/>
                <w:spacing w:val="1"/>
                <w:sz w:val="24"/>
                <w:szCs w:val="24"/>
              </w:rPr>
              <w:t xml:space="preserve"> </w:t>
            </w:r>
            <w:r w:rsidRPr="0042428F">
              <w:rPr>
                <w:rFonts w:eastAsia="Times New Roman"/>
                <w:sz w:val="24"/>
                <w:szCs w:val="24"/>
              </w:rPr>
              <w:t>своё</w:t>
            </w:r>
            <w:r w:rsidRPr="0042428F">
              <w:rPr>
                <w:rFonts w:eastAsia="Times New Roman"/>
                <w:spacing w:val="1"/>
                <w:sz w:val="24"/>
                <w:szCs w:val="24"/>
              </w:rPr>
              <w:t xml:space="preserve"> </w:t>
            </w:r>
            <w:r w:rsidRPr="0042428F">
              <w:rPr>
                <w:rFonts w:eastAsia="Times New Roman"/>
                <w:sz w:val="24"/>
                <w:szCs w:val="24"/>
              </w:rPr>
              <w:t>единство</w:t>
            </w:r>
            <w:r w:rsidRPr="0042428F">
              <w:rPr>
                <w:rFonts w:eastAsia="Times New Roman"/>
                <w:spacing w:val="1"/>
                <w:sz w:val="24"/>
                <w:szCs w:val="24"/>
              </w:rPr>
              <w:t xml:space="preserve"> </w:t>
            </w:r>
            <w:r w:rsidRPr="0042428F">
              <w:rPr>
                <w:rFonts w:eastAsia="Times New Roman"/>
                <w:sz w:val="24"/>
                <w:szCs w:val="24"/>
              </w:rPr>
              <w:t>с</w:t>
            </w:r>
            <w:r w:rsidRPr="0042428F">
              <w:rPr>
                <w:rFonts w:eastAsia="Times New Roman"/>
                <w:spacing w:val="1"/>
                <w:sz w:val="24"/>
                <w:szCs w:val="24"/>
              </w:rPr>
              <w:t xml:space="preserve"> </w:t>
            </w:r>
            <w:r w:rsidRPr="0042428F">
              <w:rPr>
                <w:rFonts w:eastAsia="Times New Roman"/>
                <w:sz w:val="24"/>
                <w:szCs w:val="24"/>
              </w:rPr>
              <w:t>народом</w:t>
            </w:r>
            <w:r w:rsidRPr="0042428F">
              <w:rPr>
                <w:rFonts w:eastAsia="Times New Roman"/>
                <w:spacing w:val="1"/>
                <w:sz w:val="24"/>
                <w:szCs w:val="24"/>
              </w:rPr>
              <w:t xml:space="preserve"> </w:t>
            </w:r>
            <w:r w:rsidRPr="0042428F">
              <w:rPr>
                <w:rFonts w:eastAsia="Times New Roman"/>
                <w:sz w:val="24"/>
                <w:szCs w:val="24"/>
              </w:rPr>
              <w:t>России</w:t>
            </w:r>
            <w:r w:rsidRPr="0042428F">
              <w:rPr>
                <w:rFonts w:eastAsia="Times New Roman"/>
                <w:spacing w:val="1"/>
                <w:sz w:val="24"/>
                <w:szCs w:val="24"/>
              </w:rPr>
              <w:t xml:space="preserve"> </w:t>
            </w:r>
            <w:r w:rsidRPr="0042428F">
              <w:rPr>
                <w:rFonts w:eastAsia="Times New Roman"/>
                <w:sz w:val="24"/>
                <w:szCs w:val="24"/>
              </w:rPr>
              <w:t>как</w:t>
            </w:r>
            <w:r w:rsidRPr="0042428F">
              <w:rPr>
                <w:rFonts w:eastAsia="Times New Roman"/>
                <w:spacing w:val="1"/>
                <w:sz w:val="24"/>
                <w:szCs w:val="24"/>
              </w:rPr>
              <w:t xml:space="preserve"> </w:t>
            </w:r>
            <w:r w:rsidRPr="0042428F">
              <w:rPr>
                <w:rFonts w:eastAsia="Times New Roman"/>
                <w:sz w:val="24"/>
                <w:szCs w:val="24"/>
              </w:rPr>
              <w:t>источником</w:t>
            </w:r>
            <w:r w:rsidRPr="0042428F">
              <w:rPr>
                <w:rFonts w:eastAsia="Times New Roman"/>
                <w:spacing w:val="1"/>
                <w:sz w:val="24"/>
                <w:szCs w:val="24"/>
              </w:rPr>
              <w:t xml:space="preserve"> </w:t>
            </w:r>
            <w:r w:rsidRPr="0042428F">
              <w:rPr>
                <w:rFonts w:eastAsia="Times New Roman"/>
                <w:sz w:val="24"/>
                <w:szCs w:val="24"/>
              </w:rPr>
              <w:t>власти</w:t>
            </w:r>
            <w:r w:rsidRPr="0042428F">
              <w:rPr>
                <w:rFonts w:eastAsia="Times New Roman"/>
                <w:spacing w:val="1"/>
                <w:sz w:val="24"/>
                <w:szCs w:val="24"/>
              </w:rPr>
              <w:t xml:space="preserve"> </w:t>
            </w:r>
            <w:r w:rsidRPr="0042428F">
              <w:rPr>
                <w:rFonts w:eastAsia="Times New Roman"/>
                <w:sz w:val="24"/>
                <w:szCs w:val="24"/>
              </w:rPr>
              <w:t>и</w:t>
            </w:r>
            <w:r w:rsidRPr="0042428F">
              <w:rPr>
                <w:rFonts w:eastAsia="Times New Roman"/>
                <w:spacing w:val="1"/>
                <w:sz w:val="24"/>
                <w:szCs w:val="24"/>
              </w:rPr>
              <w:t xml:space="preserve"> </w:t>
            </w:r>
            <w:r w:rsidRPr="0042428F">
              <w:rPr>
                <w:rFonts w:eastAsia="Times New Roman"/>
                <w:sz w:val="24"/>
                <w:szCs w:val="24"/>
              </w:rPr>
              <w:t>субъектом</w:t>
            </w:r>
            <w:r w:rsidRPr="0042428F">
              <w:rPr>
                <w:rFonts w:eastAsia="Times New Roman"/>
                <w:spacing w:val="-57"/>
                <w:sz w:val="24"/>
                <w:szCs w:val="24"/>
              </w:rPr>
              <w:t xml:space="preserve"> </w:t>
            </w:r>
            <w:r w:rsidRPr="0042428F">
              <w:rPr>
                <w:rFonts w:eastAsia="Times New Roman"/>
                <w:sz w:val="24"/>
                <w:szCs w:val="24"/>
              </w:rPr>
              <w:t>тысячелетней</w:t>
            </w:r>
            <w:r w:rsidRPr="0042428F">
              <w:rPr>
                <w:rFonts w:eastAsia="Times New Roman"/>
                <w:spacing w:val="1"/>
                <w:sz w:val="24"/>
                <w:szCs w:val="24"/>
              </w:rPr>
              <w:t xml:space="preserve"> </w:t>
            </w:r>
            <w:r w:rsidRPr="0042428F">
              <w:rPr>
                <w:rFonts w:eastAsia="Times New Roman"/>
                <w:sz w:val="24"/>
                <w:szCs w:val="24"/>
              </w:rPr>
              <w:t>российской</w:t>
            </w:r>
            <w:r w:rsidRPr="0042428F">
              <w:rPr>
                <w:rFonts w:eastAsia="Times New Roman"/>
                <w:spacing w:val="1"/>
                <w:sz w:val="24"/>
                <w:szCs w:val="24"/>
              </w:rPr>
              <w:t xml:space="preserve"> </w:t>
            </w:r>
            <w:r w:rsidRPr="0042428F">
              <w:rPr>
                <w:rFonts w:eastAsia="Times New Roman"/>
                <w:sz w:val="24"/>
                <w:szCs w:val="24"/>
              </w:rPr>
              <w:t>государственности,</w:t>
            </w:r>
            <w:r w:rsidRPr="0042428F">
              <w:rPr>
                <w:rFonts w:eastAsia="Times New Roman"/>
                <w:spacing w:val="1"/>
                <w:sz w:val="24"/>
                <w:szCs w:val="24"/>
              </w:rPr>
              <w:t xml:space="preserve"> </w:t>
            </w:r>
            <w:r w:rsidRPr="0042428F">
              <w:rPr>
                <w:rFonts w:eastAsia="Times New Roman"/>
                <w:sz w:val="24"/>
                <w:szCs w:val="24"/>
              </w:rPr>
              <w:t>с</w:t>
            </w:r>
            <w:r w:rsidRPr="0042428F">
              <w:rPr>
                <w:rFonts w:eastAsia="Times New Roman"/>
                <w:spacing w:val="1"/>
                <w:sz w:val="24"/>
                <w:szCs w:val="24"/>
              </w:rPr>
              <w:t xml:space="preserve"> </w:t>
            </w:r>
            <w:r w:rsidRPr="0042428F">
              <w:rPr>
                <w:rFonts w:eastAsia="Times New Roman"/>
                <w:sz w:val="24"/>
                <w:szCs w:val="24"/>
              </w:rPr>
              <w:t>Российским</w:t>
            </w:r>
            <w:r w:rsidRPr="0042428F">
              <w:rPr>
                <w:rFonts w:eastAsia="Times New Roman"/>
                <w:spacing w:val="1"/>
                <w:sz w:val="24"/>
                <w:szCs w:val="24"/>
              </w:rPr>
              <w:t xml:space="preserve"> </w:t>
            </w:r>
            <w:r w:rsidRPr="0042428F">
              <w:rPr>
                <w:rFonts w:eastAsia="Times New Roman"/>
                <w:sz w:val="24"/>
                <w:szCs w:val="24"/>
              </w:rPr>
              <w:t>государством,</w:t>
            </w:r>
            <w:r w:rsidRPr="0042428F">
              <w:rPr>
                <w:rFonts w:eastAsia="Times New Roman"/>
                <w:spacing w:val="1"/>
                <w:sz w:val="24"/>
                <w:szCs w:val="24"/>
              </w:rPr>
              <w:t xml:space="preserve"> </w:t>
            </w:r>
            <w:r w:rsidRPr="0042428F">
              <w:rPr>
                <w:rFonts w:eastAsia="Times New Roman"/>
                <w:sz w:val="24"/>
                <w:szCs w:val="24"/>
              </w:rPr>
              <w:t>ответственность</w:t>
            </w:r>
            <w:r w:rsidRPr="0042428F">
              <w:rPr>
                <w:rFonts w:eastAsia="Times New Roman"/>
                <w:spacing w:val="1"/>
                <w:sz w:val="24"/>
                <w:szCs w:val="24"/>
              </w:rPr>
              <w:t xml:space="preserve"> </w:t>
            </w:r>
            <w:r w:rsidRPr="0042428F">
              <w:rPr>
                <w:rFonts w:eastAsia="Times New Roman"/>
                <w:sz w:val="24"/>
                <w:szCs w:val="24"/>
              </w:rPr>
              <w:t>за</w:t>
            </w:r>
            <w:r w:rsidRPr="0042428F">
              <w:rPr>
                <w:rFonts w:eastAsia="Times New Roman"/>
                <w:spacing w:val="1"/>
                <w:sz w:val="24"/>
                <w:szCs w:val="24"/>
              </w:rPr>
              <w:t xml:space="preserve"> </w:t>
            </w:r>
            <w:r w:rsidRPr="0042428F">
              <w:rPr>
                <w:rFonts w:eastAsia="Times New Roman"/>
                <w:sz w:val="24"/>
                <w:szCs w:val="24"/>
              </w:rPr>
              <w:t>его</w:t>
            </w:r>
            <w:r w:rsidRPr="0042428F">
              <w:rPr>
                <w:rFonts w:eastAsia="Times New Roman"/>
                <w:spacing w:val="1"/>
                <w:sz w:val="24"/>
                <w:szCs w:val="24"/>
              </w:rPr>
              <w:t xml:space="preserve"> </w:t>
            </w:r>
            <w:r w:rsidRPr="0042428F">
              <w:rPr>
                <w:rFonts w:eastAsia="Times New Roman"/>
                <w:sz w:val="24"/>
                <w:szCs w:val="24"/>
              </w:rPr>
              <w:t>развитие</w:t>
            </w:r>
            <w:r w:rsidRPr="0042428F">
              <w:rPr>
                <w:rFonts w:eastAsia="Times New Roman"/>
                <w:spacing w:val="1"/>
                <w:sz w:val="24"/>
                <w:szCs w:val="24"/>
              </w:rPr>
              <w:t xml:space="preserve"> </w:t>
            </w:r>
            <w:r w:rsidRPr="0042428F">
              <w:rPr>
                <w:rFonts w:eastAsia="Times New Roman"/>
                <w:sz w:val="24"/>
                <w:szCs w:val="24"/>
              </w:rPr>
              <w:t>в</w:t>
            </w:r>
            <w:r w:rsidRPr="0042428F">
              <w:rPr>
                <w:rFonts w:eastAsia="Times New Roman"/>
                <w:spacing w:val="1"/>
                <w:sz w:val="24"/>
                <w:szCs w:val="24"/>
              </w:rPr>
              <w:t xml:space="preserve"> </w:t>
            </w:r>
            <w:r w:rsidRPr="0042428F">
              <w:rPr>
                <w:rFonts w:eastAsia="Times New Roman"/>
                <w:sz w:val="24"/>
                <w:szCs w:val="24"/>
              </w:rPr>
              <w:t>настоящем</w:t>
            </w:r>
            <w:r w:rsidRPr="0042428F">
              <w:rPr>
                <w:rFonts w:eastAsia="Times New Roman"/>
                <w:spacing w:val="1"/>
                <w:sz w:val="24"/>
                <w:szCs w:val="24"/>
              </w:rPr>
              <w:t xml:space="preserve"> </w:t>
            </w:r>
            <w:r w:rsidRPr="0042428F">
              <w:rPr>
                <w:rFonts w:eastAsia="Times New Roman"/>
                <w:sz w:val="24"/>
                <w:szCs w:val="24"/>
              </w:rPr>
              <w:t>и</w:t>
            </w:r>
            <w:r w:rsidRPr="0042428F">
              <w:rPr>
                <w:rFonts w:eastAsia="Times New Roman"/>
                <w:spacing w:val="1"/>
                <w:sz w:val="24"/>
                <w:szCs w:val="24"/>
              </w:rPr>
              <w:t xml:space="preserve"> </w:t>
            </w:r>
            <w:r w:rsidRPr="0042428F">
              <w:rPr>
                <w:rFonts w:eastAsia="Times New Roman"/>
                <w:sz w:val="24"/>
                <w:szCs w:val="24"/>
              </w:rPr>
              <w:t>будущем</w:t>
            </w:r>
            <w:r w:rsidRPr="0042428F">
              <w:rPr>
                <w:rFonts w:eastAsia="Times New Roman"/>
                <w:spacing w:val="1"/>
                <w:sz w:val="24"/>
                <w:szCs w:val="24"/>
              </w:rPr>
              <w:t xml:space="preserve"> </w:t>
            </w:r>
            <w:r w:rsidRPr="0042428F">
              <w:rPr>
                <w:rFonts w:eastAsia="Times New Roman"/>
                <w:sz w:val="24"/>
                <w:szCs w:val="24"/>
              </w:rPr>
              <w:t>на</w:t>
            </w:r>
            <w:r w:rsidRPr="0042428F">
              <w:rPr>
                <w:rFonts w:eastAsia="Times New Roman"/>
                <w:spacing w:val="1"/>
                <w:sz w:val="24"/>
                <w:szCs w:val="24"/>
              </w:rPr>
              <w:t xml:space="preserve"> </w:t>
            </w:r>
            <w:r w:rsidRPr="0042428F">
              <w:rPr>
                <w:rFonts w:eastAsia="Times New Roman"/>
                <w:sz w:val="24"/>
                <w:szCs w:val="24"/>
              </w:rPr>
              <w:t>основе</w:t>
            </w:r>
            <w:r w:rsidRPr="0042428F">
              <w:rPr>
                <w:rFonts w:eastAsia="Times New Roman"/>
                <w:spacing w:val="1"/>
                <w:sz w:val="24"/>
                <w:szCs w:val="24"/>
              </w:rPr>
              <w:t xml:space="preserve"> </w:t>
            </w:r>
            <w:r w:rsidRPr="0042428F">
              <w:rPr>
                <w:rFonts w:eastAsia="Times New Roman"/>
                <w:sz w:val="24"/>
                <w:szCs w:val="24"/>
              </w:rPr>
              <w:t>исторического</w:t>
            </w:r>
            <w:r w:rsidRPr="0042428F">
              <w:rPr>
                <w:rFonts w:eastAsia="Times New Roman"/>
                <w:spacing w:val="1"/>
                <w:sz w:val="24"/>
                <w:szCs w:val="24"/>
              </w:rPr>
              <w:t xml:space="preserve"> </w:t>
            </w:r>
            <w:r w:rsidRPr="0042428F">
              <w:rPr>
                <w:rFonts w:eastAsia="Times New Roman"/>
                <w:sz w:val="24"/>
                <w:szCs w:val="24"/>
              </w:rPr>
              <w:t>просвещения,</w:t>
            </w:r>
            <w:r w:rsidRPr="0042428F">
              <w:rPr>
                <w:rFonts w:eastAsia="Times New Roman"/>
                <w:spacing w:val="-3"/>
                <w:sz w:val="24"/>
                <w:szCs w:val="24"/>
              </w:rPr>
              <w:t xml:space="preserve"> </w:t>
            </w:r>
            <w:r w:rsidRPr="0042428F">
              <w:rPr>
                <w:rFonts w:eastAsia="Times New Roman"/>
                <w:sz w:val="24"/>
                <w:szCs w:val="24"/>
              </w:rPr>
              <w:t>сформированного</w:t>
            </w:r>
            <w:r w:rsidRPr="0042428F">
              <w:rPr>
                <w:rFonts w:eastAsia="Times New Roman"/>
                <w:spacing w:val="-2"/>
                <w:sz w:val="24"/>
                <w:szCs w:val="24"/>
              </w:rPr>
              <w:t xml:space="preserve"> </w:t>
            </w:r>
            <w:r w:rsidRPr="0042428F">
              <w:rPr>
                <w:rFonts w:eastAsia="Times New Roman"/>
                <w:sz w:val="24"/>
                <w:szCs w:val="24"/>
              </w:rPr>
              <w:t>российского</w:t>
            </w:r>
            <w:r w:rsidRPr="0042428F">
              <w:rPr>
                <w:rFonts w:eastAsia="Times New Roman"/>
                <w:spacing w:val="-3"/>
                <w:sz w:val="24"/>
                <w:szCs w:val="24"/>
              </w:rPr>
              <w:t xml:space="preserve"> </w:t>
            </w:r>
            <w:r w:rsidRPr="0042428F">
              <w:rPr>
                <w:rFonts w:eastAsia="Times New Roman"/>
                <w:sz w:val="24"/>
                <w:szCs w:val="24"/>
              </w:rPr>
              <w:t>национального</w:t>
            </w:r>
            <w:r w:rsidRPr="0042428F">
              <w:rPr>
                <w:rFonts w:eastAsia="Times New Roman"/>
                <w:spacing w:val="-2"/>
                <w:sz w:val="24"/>
                <w:szCs w:val="24"/>
              </w:rPr>
              <w:t xml:space="preserve"> </w:t>
            </w:r>
            <w:r w:rsidRPr="0042428F">
              <w:rPr>
                <w:rFonts w:eastAsia="Times New Roman"/>
                <w:sz w:val="24"/>
                <w:szCs w:val="24"/>
              </w:rPr>
              <w:t>исторического</w:t>
            </w:r>
            <w:r w:rsidRPr="0042428F">
              <w:rPr>
                <w:rFonts w:eastAsia="Times New Roman"/>
                <w:spacing w:val="-3"/>
                <w:sz w:val="24"/>
                <w:szCs w:val="24"/>
              </w:rPr>
              <w:t xml:space="preserve"> </w:t>
            </w:r>
            <w:r w:rsidRPr="0042428F">
              <w:rPr>
                <w:rFonts w:eastAsia="Times New Roman"/>
                <w:sz w:val="24"/>
                <w:szCs w:val="24"/>
              </w:rPr>
              <w:t>сознания.</w:t>
            </w:r>
          </w:p>
          <w:p w:rsidR="002E4EF7" w:rsidRPr="0042428F" w:rsidRDefault="002E4EF7" w:rsidP="0042428F">
            <w:pPr>
              <w:widowControl w:val="0"/>
              <w:suppressAutoHyphens w:val="0"/>
              <w:autoSpaceDE w:val="0"/>
              <w:autoSpaceDN w:val="0"/>
              <w:spacing w:line="240" w:lineRule="auto"/>
              <w:ind w:right="103" w:firstLine="175"/>
              <w:rPr>
                <w:rFonts w:eastAsia="Times New Roman"/>
                <w:sz w:val="24"/>
                <w:szCs w:val="24"/>
              </w:rPr>
            </w:pPr>
            <w:r w:rsidRPr="0042428F">
              <w:rPr>
                <w:rFonts w:eastAsia="Times New Roman"/>
                <w:sz w:val="24"/>
                <w:szCs w:val="24"/>
              </w:rPr>
              <w:t>Проявляющий готовность к защите Родины, способный аргументированно отстаивать</w:t>
            </w:r>
            <w:r w:rsidRPr="0042428F">
              <w:rPr>
                <w:rFonts w:eastAsia="Times New Roman"/>
                <w:spacing w:val="1"/>
                <w:sz w:val="24"/>
                <w:szCs w:val="24"/>
              </w:rPr>
              <w:t xml:space="preserve"> </w:t>
            </w:r>
            <w:r w:rsidRPr="0042428F">
              <w:rPr>
                <w:rFonts w:eastAsia="Times New Roman"/>
                <w:sz w:val="24"/>
                <w:szCs w:val="24"/>
              </w:rPr>
              <w:t>суверенитет</w:t>
            </w:r>
            <w:r w:rsidRPr="0042428F">
              <w:rPr>
                <w:rFonts w:eastAsia="Times New Roman"/>
                <w:spacing w:val="1"/>
                <w:sz w:val="24"/>
                <w:szCs w:val="24"/>
              </w:rPr>
              <w:t xml:space="preserve"> </w:t>
            </w:r>
            <w:r w:rsidRPr="0042428F">
              <w:rPr>
                <w:rFonts w:eastAsia="Times New Roman"/>
                <w:sz w:val="24"/>
                <w:szCs w:val="24"/>
              </w:rPr>
              <w:t>и</w:t>
            </w:r>
            <w:r w:rsidRPr="0042428F">
              <w:rPr>
                <w:rFonts w:eastAsia="Times New Roman"/>
                <w:spacing w:val="1"/>
                <w:sz w:val="24"/>
                <w:szCs w:val="24"/>
              </w:rPr>
              <w:t xml:space="preserve"> </w:t>
            </w:r>
            <w:r w:rsidRPr="0042428F">
              <w:rPr>
                <w:rFonts w:eastAsia="Times New Roman"/>
                <w:sz w:val="24"/>
                <w:szCs w:val="24"/>
              </w:rPr>
              <w:t>достоинство</w:t>
            </w:r>
            <w:r w:rsidRPr="0042428F">
              <w:rPr>
                <w:rFonts w:eastAsia="Times New Roman"/>
                <w:spacing w:val="1"/>
                <w:sz w:val="24"/>
                <w:szCs w:val="24"/>
              </w:rPr>
              <w:t xml:space="preserve"> </w:t>
            </w:r>
            <w:r w:rsidRPr="0042428F">
              <w:rPr>
                <w:rFonts w:eastAsia="Times New Roman"/>
                <w:sz w:val="24"/>
                <w:szCs w:val="24"/>
              </w:rPr>
              <w:t>народа</w:t>
            </w:r>
            <w:r w:rsidRPr="0042428F">
              <w:rPr>
                <w:rFonts w:eastAsia="Times New Roman"/>
                <w:spacing w:val="1"/>
                <w:sz w:val="24"/>
                <w:szCs w:val="24"/>
              </w:rPr>
              <w:t xml:space="preserve"> </w:t>
            </w:r>
            <w:r w:rsidRPr="0042428F">
              <w:rPr>
                <w:rFonts w:eastAsia="Times New Roman"/>
                <w:sz w:val="24"/>
                <w:szCs w:val="24"/>
              </w:rPr>
              <w:t>России</w:t>
            </w:r>
            <w:r w:rsidRPr="0042428F">
              <w:rPr>
                <w:rFonts w:eastAsia="Times New Roman"/>
                <w:spacing w:val="1"/>
                <w:sz w:val="24"/>
                <w:szCs w:val="24"/>
              </w:rPr>
              <w:t xml:space="preserve"> </w:t>
            </w:r>
            <w:r w:rsidRPr="0042428F">
              <w:rPr>
                <w:rFonts w:eastAsia="Times New Roman"/>
                <w:sz w:val="24"/>
                <w:szCs w:val="24"/>
              </w:rPr>
              <w:t>и</w:t>
            </w:r>
            <w:r w:rsidRPr="0042428F">
              <w:rPr>
                <w:rFonts w:eastAsia="Times New Roman"/>
                <w:spacing w:val="1"/>
                <w:sz w:val="24"/>
                <w:szCs w:val="24"/>
              </w:rPr>
              <w:t xml:space="preserve"> </w:t>
            </w:r>
            <w:r w:rsidRPr="0042428F">
              <w:rPr>
                <w:rFonts w:eastAsia="Times New Roman"/>
                <w:sz w:val="24"/>
                <w:szCs w:val="24"/>
              </w:rPr>
              <w:t>Российского</w:t>
            </w:r>
            <w:r w:rsidRPr="0042428F">
              <w:rPr>
                <w:rFonts w:eastAsia="Times New Roman"/>
                <w:spacing w:val="1"/>
                <w:sz w:val="24"/>
                <w:szCs w:val="24"/>
              </w:rPr>
              <w:t xml:space="preserve"> </w:t>
            </w:r>
            <w:r w:rsidRPr="0042428F">
              <w:rPr>
                <w:rFonts w:eastAsia="Times New Roman"/>
                <w:sz w:val="24"/>
                <w:szCs w:val="24"/>
              </w:rPr>
              <w:t>государства,</w:t>
            </w:r>
            <w:r w:rsidRPr="0042428F">
              <w:rPr>
                <w:rFonts w:eastAsia="Times New Roman"/>
                <w:spacing w:val="1"/>
                <w:sz w:val="24"/>
                <w:szCs w:val="24"/>
              </w:rPr>
              <w:t xml:space="preserve"> </w:t>
            </w:r>
            <w:r w:rsidRPr="0042428F">
              <w:rPr>
                <w:rFonts w:eastAsia="Times New Roman"/>
                <w:sz w:val="24"/>
                <w:szCs w:val="24"/>
              </w:rPr>
              <w:t>сохранять</w:t>
            </w:r>
            <w:r w:rsidRPr="0042428F">
              <w:rPr>
                <w:rFonts w:eastAsia="Times New Roman"/>
                <w:spacing w:val="1"/>
                <w:sz w:val="24"/>
                <w:szCs w:val="24"/>
              </w:rPr>
              <w:t xml:space="preserve"> </w:t>
            </w:r>
            <w:r w:rsidRPr="0042428F">
              <w:rPr>
                <w:rFonts w:eastAsia="Times New Roman"/>
                <w:sz w:val="24"/>
                <w:szCs w:val="24"/>
              </w:rPr>
              <w:t>и</w:t>
            </w:r>
            <w:r w:rsidRPr="0042428F">
              <w:rPr>
                <w:rFonts w:eastAsia="Times New Roman"/>
                <w:spacing w:val="1"/>
                <w:sz w:val="24"/>
                <w:szCs w:val="24"/>
              </w:rPr>
              <w:t xml:space="preserve"> </w:t>
            </w:r>
            <w:r w:rsidRPr="0042428F">
              <w:rPr>
                <w:rFonts w:eastAsia="Times New Roman"/>
                <w:sz w:val="24"/>
                <w:szCs w:val="24"/>
              </w:rPr>
              <w:t>защищать</w:t>
            </w:r>
            <w:r w:rsidRPr="0042428F">
              <w:rPr>
                <w:rFonts w:eastAsia="Times New Roman"/>
                <w:spacing w:val="-1"/>
                <w:sz w:val="24"/>
                <w:szCs w:val="24"/>
              </w:rPr>
              <w:t xml:space="preserve"> </w:t>
            </w:r>
            <w:r w:rsidRPr="0042428F">
              <w:rPr>
                <w:rFonts w:eastAsia="Times New Roman"/>
                <w:sz w:val="24"/>
                <w:szCs w:val="24"/>
              </w:rPr>
              <w:t>историческую</w:t>
            </w:r>
            <w:r w:rsidRPr="0042428F">
              <w:rPr>
                <w:rFonts w:eastAsia="Times New Roman"/>
                <w:spacing w:val="3"/>
                <w:sz w:val="24"/>
                <w:szCs w:val="24"/>
              </w:rPr>
              <w:t xml:space="preserve"> </w:t>
            </w:r>
            <w:r w:rsidRPr="0042428F">
              <w:rPr>
                <w:rFonts w:eastAsia="Times New Roman"/>
                <w:sz w:val="24"/>
                <w:szCs w:val="24"/>
              </w:rPr>
              <w:t>правду.</w:t>
            </w:r>
          </w:p>
          <w:p w:rsidR="002E4EF7" w:rsidRPr="0042428F" w:rsidRDefault="002E4EF7" w:rsidP="0042428F">
            <w:pPr>
              <w:widowControl w:val="0"/>
              <w:suppressAutoHyphens w:val="0"/>
              <w:autoSpaceDE w:val="0"/>
              <w:autoSpaceDN w:val="0"/>
              <w:spacing w:line="240" w:lineRule="auto"/>
              <w:ind w:right="105" w:firstLine="175"/>
              <w:rPr>
                <w:rFonts w:eastAsia="Times New Roman"/>
                <w:sz w:val="24"/>
                <w:szCs w:val="24"/>
              </w:rPr>
            </w:pPr>
            <w:proofErr w:type="gramStart"/>
            <w:r w:rsidRPr="0042428F">
              <w:rPr>
                <w:rFonts w:eastAsia="Times New Roman"/>
                <w:sz w:val="24"/>
                <w:szCs w:val="24"/>
              </w:rPr>
              <w:t>Ориентированный</w:t>
            </w:r>
            <w:proofErr w:type="gramEnd"/>
            <w:r w:rsidRPr="0042428F">
              <w:rPr>
                <w:rFonts w:eastAsia="Times New Roman"/>
                <w:spacing w:val="1"/>
                <w:sz w:val="24"/>
                <w:szCs w:val="24"/>
              </w:rPr>
              <w:t xml:space="preserve"> </w:t>
            </w:r>
            <w:r w:rsidRPr="0042428F">
              <w:rPr>
                <w:rFonts w:eastAsia="Times New Roman"/>
                <w:sz w:val="24"/>
                <w:szCs w:val="24"/>
              </w:rPr>
              <w:t>на</w:t>
            </w:r>
            <w:r w:rsidRPr="0042428F">
              <w:rPr>
                <w:rFonts w:eastAsia="Times New Roman"/>
                <w:spacing w:val="1"/>
                <w:sz w:val="24"/>
                <w:szCs w:val="24"/>
              </w:rPr>
              <w:t xml:space="preserve"> </w:t>
            </w:r>
            <w:r w:rsidRPr="0042428F">
              <w:rPr>
                <w:rFonts w:eastAsia="Times New Roman"/>
                <w:sz w:val="24"/>
                <w:szCs w:val="24"/>
              </w:rPr>
              <w:t>активное</w:t>
            </w:r>
            <w:r w:rsidRPr="0042428F">
              <w:rPr>
                <w:rFonts w:eastAsia="Times New Roman"/>
                <w:spacing w:val="1"/>
                <w:sz w:val="24"/>
                <w:szCs w:val="24"/>
              </w:rPr>
              <w:t xml:space="preserve"> </w:t>
            </w:r>
            <w:r w:rsidRPr="0042428F">
              <w:rPr>
                <w:rFonts w:eastAsia="Times New Roman"/>
                <w:sz w:val="24"/>
                <w:szCs w:val="24"/>
              </w:rPr>
              <w:t>гражданское</w:t>
            </w:r>
            <w:r w:rsidRPr="0042428F">
              <w:rPr>
                <w:rFonts w:eastAsia="Times New Roman"/>
                <w:spacing w:val="1"/>
                <w:sz w:val="24"/>
                <w:szCs w:val="24"/>
              </w:rPr>
              <w:t xml:space="preserve"> </w:t>
            </w:r>
            <w:r w:rsidRPr="0042428F">
              <w:rPr>
                <w:rFonts w:eastAsia="Times New Roman"/>
                <w:sz w:val="24"/>
                <w:szCs w:val="24"/>
              </w:rPr>
              <w:t>участие</w:t>
            </w:r>
            <w:r w:rsidRPr="0042428F">
              <w:rPr>
                <w:rFonts w:eastAsia="Times New Roman"/>
                <w:spacing w:val="1"/>
                <w:sz w:val="24"/>
                <w:szCs w:val="24"/>
              </w:rPr>
              <w:t xml:space="preserve"> </w:t>
            </w:r>
            <w:r w:rsidRPr="0042428F">
              <w:rPr>
                <w:rFonts w:eastAsia="Times New Roman"/>
                <w:sz w:val="24"/>
                <w:szCs w:val="24"/>
              </w:rPr>
              <w:t>на</w:t>
            </w:r>
            <w:r w:rsidRPr="0042428F">
              <w:rPr>
                <w:rFonts w:eastAsia="Times New Roman"/>
                <w:spacing w:val="1"/>
                <w:sz w:val="24"/>
                <w:szCs w:val="24"/>
              </w:rPr>
              <w:t xml:space="preserve"> </w:t>
            </w:r>
            <w:r w:rsidRPr="0042428F">
              <w:rPr>
                <w:rFonts w:eastAsia="Times New Roman"/>
                <w:sz w:val="24"/>
                <w:szCs w:val="24"/>
              </w:rPr>
              <w:t>основе</w:t>
            </w:r>
            <w:r w:rsidRPr="0042428F">
              <w:rPr>
                <w:rFonts w:eastAsia="Times New Roman"/>
                <w:spacing w:val="1"/>
                <w:sz w:val="24"/>
                <w:szCs w:val="24"/>
              </w:rPr>
              <w:t xml:space="preserve"> </w:t>
            </w:r>
            <w:r w:rsidRPr="0042428F">
              <w:rPr>
                <w:rFonts w:eastAsia="Times New Roman"/>
                <w:sz w:val="24"/>
                <w:szCs w:val="24"/>
              </w:rPr>
              <w:t>уважения</w:t>
            </w:r>
            <w:r w:rsidRPr="0042428F">
              <w:rPr>
                <w:rFonts w:eastAsia="Times New Roman"/>
                <w:spacing w:val="1"/>
                <w:sz w:val="24"/>
                <w:szCs w:val="24"/>
              </w:rPr>
              <w:t xml:space="preserve"> </w:t>
            </w:r>
            <w:r w:rsidRPr="0042428F">
              <w:rPr>
                <w:rFonts w:eastAsia="Times New Roman"/>
                <w:sz w:val="24"/>
                <w:szCs w:val="24"/>
              </w:rPr>
              <w:t>закона</w:t>
            </w:r>
            <w:r w:rsidRPr="0042428F">
              <w:rPr>
                <w:rFonts w:eastAsia="Times New Roman"/>
                <w:spacing w:val="1"/>
                <w:sz w:val="24"/>
                <w:szCs w:val="24"/>
              </w:rPr>
              <w:t xml:space="preserve"> </w:t>
            </w:r>
            <w:r w:rsidRPr="0042428F">
              <w:rPr>
                <w:rFonts w:eastAsia="Times New Roman"/>
                <w:sz w:val="24"/>
                <w:szCs w:val="24"/>
              </w:rPr>
              <w:t>и</w:t>
            </w:r>
            <w:r w:rsidRPr="0042428F">
              <w:rPr>
                <w:rFonts w:eastAsia="Times New Roman"/>
                <w:spacing w:val="-57"/>
                <w:sz w:val="24"/>
                <w:szCs w:val="24"/>
              </w:rPr>
              <w:t xml:space="preserve"> </w:t>
            </w:r>
            <w:r w:rsidRPr="0042428F">
              <w:rPr>
                <w:rFonts w:eastAsia="Times New Roman"/>
                <w:sz w:val="24"/>
                <w:szCs w:val="24"/>
              </w:rPr>
              <w:t>правопорядка,</w:t>
            </w:r>
            <w:r w:rsidRPr="0042428F">
              <w:rPr>
                <w:rFonts w:eastAsia="Times New Roman"/>
                <w:spacing w:val="-1"/>
                <w:sz w:val="24"/>
                <w:szCs w:val="24"/>
              </w:rPr>
              <w:t xml:space="preserve"> </w:t>
            </w:r>
            <w:r w:rsidRPr="0042428F">
              <w:rPr>
                <w:rFonts w:eastAsia="Times New Roman"/>
                <w:sz w:val="24"/>
                <w:szCs w:val="24"/>
              </w:rPr>
              <w:t>прав</w:t>
            </w:r>
            <w:r w:rsidRPr="0042428F">
              <w:rPr>
                <w:rFonts w:eastAsia="Times New Roman"/>
                <w:spacing w:val="-1"/>
                <w:sz w:val="24"/>
                <w:szCs w:val="24"/>
              </w:rPr>
              <w:t xml:space="preserve"> </w:t>
            </w:r>
            <w:r w:rsidRPr="0042428F">
              <w:rPr>
                <w:rFonts w:eastAsia="Times New Roman"/>
                <w:sz w:val="24"/>
                <w:szCs w:val="24"/>
              </w:rPr>
              <w:t>и свобод</w:t>
            </w:r>
            <w:r w:rsidRPr="0042428F">
              <w:rPr>
                <w:rFonts w:eastAsia="Times New Roman"/>
                <w:spacing w:val="-1"/>
                <w:sz w:val="24"/>
                <w:szCs w:val="24"/>
              </w:rPr>
              <w:t xml:space="preserve"> </w:t>
            </w:r>
            <w:r w:rsidRPr="0042428F">
              <w:rPr>
                <w:rFonts w:eastAsia="Times New Roman"/>
                <w:sz w:val="24"/>
                <w:szCs w:val="24"/>
              </w:rPr>
              <w:t>сограждан.</w:t>
            </w:r>
          </w:p>
          <w:p w:rsidR="002E4EF7" w:rsidRPr="0042428F" w:rsidRDefault="002E4EF7" w:rsidP="0042428F">
            <w:pPr>
              <w:widowControl w:val="0"/>
              <w:suppressAutoHyphens w:val="0"/>
              <w:autoSpaceDE w:val="0"/>
              <w:autoSpaceDN w:val="0"/>
              <w:spacing w:line="240" w:lineRule="auto"/>
              <w:ind w:right="96" w:firstLine="175"/>
              <w:rPr>
                <w:rFonts w:eastAsia="Times New Roman"/>
                <w:sz w:val="24"/>
                <w:szCs w:val="24"/>
              </w:rPr>
            </w:pPr>
            <w:r w:rsidRPr="0042428F">
              <w:rPr>
                <w:rFonts w:eastAsia="Times New Roman"/>
                <w:sz w:val="24"/>
                <w:szCs w:val="24"/>
              </w:rPr>
              <w:t>Осознанно</w:t>
            </w:r>
            <w:r w:rsidRPr="0042428F">
              <w:rPr>
                <w:rFonts w:eastAsia="Times New Roman"/>
                <w:spacing w:val="1"/>
                <w:sz w:val="24"/>
                <w:szCs w:val="24"/>
              </w:rPr>
              <w:t xml:space="preserve"> </w:t>
            </w:r>
            <w:r w:rsidRPr="0042428F">
              <w:rPr>
                <w:rFonts w:eastAsia="Times New Roman"/>
                <w:sz w:val="24"/>
                <w:szCs w:val="24"/>
              </w:rPr>
              <w:t>и</w:t>
            </w:r>
            <w:r w:rsidRPr="0042428F">
              <w:rPr>
                <w:rFonts w:eastAsia="Times New Roman"/>
                <w:spacing w:val="1"/>
                <w:sz w:val="24"/>
                <w:szCs w:val="24"/>
              </w:rPr>
              <w:t xml:space="preserve"> </w:t>
            </w:r>
            <w:r w:rsidRPr="0042428F">
              <w:rPr>
                <w:rFonts w:eastAsia="Times New Roman"/>
                <w:sz w:val="24"/>
                <w:szCs w:val="24"/>
              </w:rPr>
              <w:t>деятельно</w:t>
            </w:r>
            <w:r w:rsidRPr="0042428F">
              <w:rPr>
                <w:rFonts w:eastAsia="Times New Roman"/>
                <w:spacing w:val="1"/>
                <w:sz w:val="24"/>
                <w:szCs w:val="24"/>
              </w:rPr>
              <w:t xml:space="preserve"> </w:t>
            </w:r>
            <w:r w:rsidRPr="0042428F">
              <w:rPr>
                <w:rFonts w:eastAsia="Times New Roman"/>
                <w:sz w:val="24"/>
                <w:szCs w:val="24"/>
              </w:rPr>
              <w:t>выражающий</w:t>
            </w:r>
            <w:r w:rsidRPr="0042428F">
              <w:rPr>
                <w:rFonts w:eastAsia="Times New Roman"/>
                <w:spacing w:val="1"/>
                <w:sz w:val="24"/>
                <w:szCs w:val="24"/>
              </w:rPr>
              <w:t xml:space="preserve"> </w:t>
            </w:r>
            <w:r w:rsidRPr="0042428F">
              <w:rPr>
                <w:rFonts w:eastAsia="Times New Roman"/>
                <w:sz w:val="24"/>
                <w:szCs w:val="24"/>
              </w:rPr>
              <w:t>неприятие</w:t>
            </w:r>
            <w:r w:rsidRPr="0042428F">
              <w:rPr>
                <w:rFonts w:eastAsia="Times New Roman"/>
                <w:spacing w:val="1"/>
                <w:sz w:val="24"/>
                <w:szCs w:val="24"/>
              </w:rPr>
              <w:t xml:space="preserve"> </w:t>
            </w:r>
            <w:r w:rsidRPr="0042428F">
              <w:rPr>
                <w:rFonts w:eastAsia="Times New Roman"/>
                <w:sz w:val="24"/>
                <w:szCs w:val="24"/>
              </w:rPr>
              <w:t>любой</w:t>
            </w:r>
            <w:r w:rsidRPr="0042428F">
              <w:rPr>
                <w:rFonts w:eastAsia="Times New Roman"/>
                <w:spacing w:val="1"/>
                <w:sz w:val="24"/>
                <w:szCs w:val="24"/>
              </w:rPr>
              <w:t xml:space="preserve"> </w:t>
            </w:r>
            <w:r w:rsidRPr="0042428F">
              <w:rPr>
                <w:rFonts w:eastAsia="Times New Roman"/>
                <w:sz w:val="24"/>
                <w:szCs w:val="24"/>
              </w:rPr>
              <w:t>дискриминации</w:t>
            </w:r>
            <w:r w:rsidRPr="0042428F">
              <w:rPr>
                <w:rFonts w:eastAsia="Times New Roman"/>
                <w:spacing w:val="1"/>
                <w:sz w:val="24"/>
                <w:szCs w:val="24"/>
              </w:rPr>
              <w:t xml:space="preserve"> </w:t>
            </w:r>
            <w:r w:rsidRPr="0042428F">
              <w:rPr>
                <w:rFonts w:eastAsia="Times New Roman"/>
                <w:sz w:val="24"/>
                <w:szCs w:val="24"/>
              </w:rPr>
              <w:t>по</w:t>
            </w:r>
            <w:r w:rsidRPr="0042428F">
              <w:rPr>
                <w:rFonts w:eastAsia="Times New Roman"/>
                <w:spacing w:val="-57"/>
                <w:sz w:val="24"/>
                <w:szCs w:val="24"/>
              </w:rPr>
              <w:t xml:space="preserve"> </w:t>
            </w:r>
            <w:r w:rsidRPr="0042428F">
              <w:rPr>
                <w:rFonts w:eastAsia="Times New Roman"/>
                <w:sz w:val="24"/>
                <w:szCs w:val="24"/>
              </w:rPr>
              <w:t>социальным,</w:t>
            </w:r>
            <w:r w:rsidRPr="0042428F">
              <w:rPr>
                <w:rFonts w:eastAsia="Times New Roman"/>
                <w:spacing w:val="14"/>
                <w:sz w:val="24"/>
                <w:szCs w:val="24"/>
              </w:rPr>
              <w:t xml:space="preserve"> </w:t>
            </w:r>
            <w:r w:rsidRPr="0042428F">
              <w:rPr>
                <w:rFonts w:eastAsia="Times New Roman"/>
                <w:sz w:val="24"/>
                <w:szCs w:val="24"/>
              </w:rPr>
              <w:t>национальным,</w:t>
            </w:r>
            <w:r w:rsidRPr="0042428F">
              <w:rPr>
                <w:rFonts w:eastAsia="Times New Roman"/>
                <w:spacing w:val="14"/>
                <w:sz w:val="24"/>
                <w:szCs w:val="24"/>
              </w:rPr>
              <w:t xml:space="preserve"> </w:t>
            </w:r>
            <w:r w:rsidRPr="0042428F">
              <w:rPr>
                <w:rFonts w:eastAsia="Times New Roman"/>
                <w:sz w:val="24"/>
                <w:szCs w:val="24"/>
              </w:rPr>
              <w:t>расовым,</w:t>
            </w:r>
            <w:r w:rsidRPr="0042428F">
              <w:rPr>
                <w:rFonts w:eastAsia="Times New Roman"/>
                <w:spacing w:val="17"/>
                <w:sz w:val="24"/>
                <w:szCs w:val="24"/>
              </w:rPr>
              <w:t xml:space="preserve"> </w:t>
            </w:r>
            <w:r w:rsidRPr="0042428F">
              <w:rPr>
                <w:rFonts w:eastAsia="Times New Roman"/>
                <w:sz w:val="24"/>
                <w:szCs w:val="24"/>
              </w:rPr>
              <w:t>религиозным</w:t>
            </w:r>
            <w:r w:rsidRPr="0042428F">
              <w:rPr>
                <w:rFonts w:eastAsia="Times New Roman"/>
                <w:spacing w:val="13"/>
                <w:sz w:val="24"/>
                <w:szCs w:val="24"/>
              </w:rPr>
              <w:t xml:space="preserve"> </w:t>
            </w:r>
            <w:r w:rsidRPr="0042428F">
              <w:rPr>
                <w:rFonts w:eastAsia="Times New Roman"/>
                <w:sz w:val="24"/>
                <w:szCs w:val="24"/>
              </w:rPr>
              <w:t>признакам,</w:t>
            </w:r>
            <w:r w:rsidRPr="0042428F">
              <w:rPr>
                <w:rFonts w:eastAsia="Times New Roman"/>
                <w:spacing w:val="14"/>
                <w:sz w:val="24"/>
                <w:szCs w:val="24"/>
              </w:rPr>
              <w:t xml:space="preserve"> </w:t>
            </w:r>
            <w:r w:rsidRPr="0042428F">
              <w:rPr>
                <w:rFonts w:eastAsia="Times New Roman"/>
                <w:sz w:val="24"/>
                <w:szCs w:val="24"/>
              </w:rPr>
              <w:t>проявлений</w:t>
            </w:r>
          </w:p>
          <w:p w:rsidR="002E4EF7" w:rsidRPr="00081C8B" w:rsidRDefault="002E4EF7" w:rsidP="00F10111">
            <w:pPr>
              <w:widowControl w:val="0"/>
              <w:suppressAutoHyphens w:val="0"/>
              <w:autoSpaceDE w:val="0"/>
              <w:autoSpaceDN w:val="0"/>
              <w:spacing w:line="240" w:lineRule="auto"/>
              <w:ind w:firstLine="0"/>
              <w:rPr>
                <w:rFonts w:eastAsia="Times New Roman"/>
                <w:sz w:val="24"/>
                <w:szCs w:val="24"/>
              </w:rPr>
            </w:pPr>
            <w:r w:rsidRPr="00081C8B">
              <w:rPr>
                <w:rFonts w:eastAsia="Times New Roman"/>
                <w:sz w:val="24"/>
                <w:szCs w:val="24"/>
              </w:rPr>
              <w:t>экстремизма,</w:t>
            </w:r>
            <w:r w:rsidRPr="00081C8B">
              <w:rPr>
                <w:rFonts w:eastAsia="Times New Roman"/>
                <w:spacing w:val="-6"/>
                <w:sz w:val="24"/>
                <w:szCs w:val="24"/>
              </w:rPr>
              <w:t xml:space="preserve"> </w:t>
            </w:r>
            <w:r w:rsidRPr="00081C8B">
              <w:rPr>
                <w:rFonts w:eastAsia="Times New Roman"/>
                <w:sz w:val="24"/>
                <w:szCs w:val="24"/>
              </w:rPr>
              <w:t>терроризма,</w:t>
            </w:r>
            <w:r w:rsidRPr="00081C8B">
              <w:rPr>
                <w:rFonts w:eastAsia="Times New Roman"/>
                <w:spacing w:val="-6"/>
                <w:sz w:val="24"/>
                <w:szCs w:val="24"/>
              </w:rPr>
              <w:t xml:space="preserve"> </w:t>
            </w:r>
            <w:r w:rsidRPr="00081C8B">
              <w:rPr>
                <w:rFonts w:eastAsia="Times New Roman"/>
                <w:sz w:val="24"/>
                <w:szCs w:val="24"/>
              </w:rPr>
              <w:t>коррупции,</w:t>
            </w:r>
            <w:r w:rsidRPr="00081C8B">
              <w:rPr>
                <w:rFonts w:eastAsia="Times New Roman"/>
                <w:spacing w:val="-5"/>
                <w:sz w:val="24"/>
                <w:szCs w:val="24"/>
              </w:rPr>
              <w:t xml:space="preserve"> </w:t>
            </w:r>
            <w:r w:rsidRPr="00081C8B">
              <w:rPr>
                <w:rFonts w:eastAsia="Times New Roman"/>
                <w:sz w:val="24"/>
                <w:szCs w:val="24"/>
              </w:rPr>
              <w:t>антигосударственной</w:t>
            </w:r>
            <w:r w:rsidRPr="00081C8B">
              <w:rPr>
                <w:rFonts w:eastAsia="Times New Roman"/>
                <w:spacing w:val="-6"/>
                <w:sz w:val="24"/>
                <w:szCs w:val="24"/>
              </w:rPr>
              <w:t xml:space="preserve"> </w:t>
            </w:r>
            <w:r w:rsidRPr="00081C8B">
              <w:rPr>
                <w:rFonts w:eastAsia="Times New Roman"/>
                <w:sz w:val="24"/>
                <w:szCs w:val="24"/>
              </w:rPr>
              <w:t>деятельности</w:t>
            </w:r>
          </w:p>
        </w:tc>
      </w:tr>
    </w:tbl>
    <w:p w:rsidR="002E4EF7" w:rsidRPr="002E4EF7" w:rsidRDefault="002E4EF7" w:rsidP="002E4EF7">
      <w:pPr>
        <w:widowControl w:val="0"/>
        <w:suppressAutoHyphens w:val="0"/>
        <w:autoSpaceDE w:val="0"/>
        <w:autoSpaceDN w:val="0"/>
        <w:spacing w:line="240" w:lineRule="auto"/>
        <w:ind w:firstLine="0"/>
        <w:jc w:val="left"/>
        <w:rPr>
          <w:rFonts w:eastAsia="Times New Roman"/>
          <w:sz w:val="24"/>
          <w:szCs w:val="24"/>
        </w:rPr>
      </w:pP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3"/>
        <w:gridCol w:w="6912"/>
      </w:tblGrid>
      <w:tr w:rsidR="002E4EF7" w:rsidRPr="002E4EF7" w:rsidTr="002E4EF7">
        <w:trPr>
          <w:trHeight w:val="888"/>
        </w:trPr>
        <w:tc>
          <w:tcPr>
            <w:tcW w:w="2433" w:type="dxa"/>
          </w:tcPr>
          <w:p w:rsidR="002E4EF7" w:rsidRPr="002E4EF7" w:rsidRDefault="002E4EF7" w:rsidP="002E4EF7">
            <w:pPr>
              <w:widowControl w:val="0"/>
              <w:suppressAutoHyphens w:val="0"/>
              <w:autoSpaceDE w:val="0"/>
              <w:autoSpaceDN w:val="0"/>
              <w:spacing w:line="240" w:lineRule="auto"/>
              <w:ind w:firstLine="0"/>
              <w:jc w:val="left"/>
              <w:rPr>
                <w:rFonts w:eastAsia="Times New Roman"/>
                <w:sz w:val="24"/>
                <w:szCs w:val="24"/>
              </w:rPr>
            </w:pPr>
          </w:p>
          <w:p w:rsidR="002E4EF7" w:rsidRPr="002E4EF7" w:rsidRDefault="002E4EF7" w:rsidP="002E4EF7">
            <w:pPr>
              <w:widowControl w:val="0"/>
              <w:suppressAutoHyphens w:val="0"/>
              <w:autoSpaceDE w:val="0"/>
              <w:autoSpaceDN w:val="0"/>
              <w:spacing w:line="240" w:lineRule="auto"/>
              <w:ind w:firstLine="0"/>
              <w:jc w:val="left"/>
              <w:rPr>
                <w:rFonts w:eastAsia="Times New Roman"/>
                <w:sz w:val="24"/>
                <w:szCs w:val="24"/>
              </w:rPr>
            </w:pPr>
          </w:p>
          <w:p w:rsidR="002E4EF7" w:rsidRPr="002E4EF7" w:rsidRDefault="002E4EF7" w:rsidP="002E4EF7">
            <w:pPr>
              <w:widowControl w:val="0"/>
              <w:suppressAutoHyphens w:val="0"/>
              <w:autoSpaceDE w:val="0"/>
              <w:autoSpaceDN w:val="0"/>
              <w:spacing w:line="240" w:lineRule="auto"/>
              <w:ind w:firstLine="0"/>
              <w:jc w:val="left"/>
              <w:rPr>
                <w:rFonts w:eastAsia="Times New Roman"/>
                <w:sz w:val="24"/>
                <w:szCs w:val="24"/>
              </w:rPr>
            </w:pPr>
            <w:r w:rsidRPr="002E4EF7">
              <w:rPr>
                <w:rFonts w:eastAsia="Times New Roman"/>
                <w:b/>
                <w:sz w:val="24"/>
                <w:szCs w:val="24"/>
              </w:rPr>
              <w:t>Патриотическое</w:t>
            </w:r>
            <w:r w:rsidRPr="002E4EF7">
              <w:rPr>
                <w:rFonts w:eastAsia="Times New Roman"/>
                <w:b/>
                <w:spacing w:val="-5"/>
                <w:sz w:val="24"/>
                <w:szCs w:val="24"/>
              </w:rPr>
              <w:t xml:space="preserve"> </w:t>
            </w:r>
            <w:r w:rsidRPr="002E4EF7">
              <w:rPr>
                <w:rFonts w:eastAsia="Times New Roman"/>
                <w:b/>
                <w:sz w:val="24"/>
                <w:szCs w:val="24"/>
              </w:rPr>
              <w:t>воспитание</w:t>
            </w:r>
          </w:p>
          <w:p w:rsidR="002E4EF7" w:rsidRPr="002E4EF7" w:rsidRDefault="002E4EF7" w:rsidP="002E4EF7">
            <w:pPr>
              <w:widowControl w:val="0"/>
              <w:suppressAutoHyphens w:val="0"/>
              <w:autoSpaceDE w:val="0"/>
              <w:autoSpaceDN w:val="0"/>
              <w:spacing w:line="240" w:lineRule="auto"/>
              <w:ind w:firstLine="0"/>
              <w:jc w:val="left"/>
              <w:rPr>
                <w:rFonts w:eastAsia="Times New Roman"/>
                <w:sz w:val="24"/>
                <w:szCs w:val="24"/>
              </w:rPr>
            </w:pPr>
          </w:p>
        </w:tc>
        <w:tc>
          <w:tcPr>
            <w:tcW w:w="7138" w:type="dxa"/>
          </w:tcPr>
          <w:p w:rsidR="002E4EF7" w:rsidRPr="002E4EF7" w:rsidRDefault="002E4EF7" w:rsidP="002E4EF7">
            <w:pPr>
              <w:widowControl w:val="0"/>
              <w:suppressAutoHyphens w:val="0"/>
              <w:autoSpaceDE w:val="0"/>
              <w:autoSpaceDN w:val="0"/>
              <w:spacing w:line="240" w:lineRule="auto"/>
              <w:ind w:right="107" w:firstLine="175"/>
              <w:rPr>
                <w:rFonts w:eastAsia="Times New Roman"/>
                <w:sz w:val="24"/>
                <w:szCs w:val="24"/>
              </w:rPr>
            </w:pPr>
            <w:proofErr w:type="gramStart"/>
            <w:r w:rsidRPr="002E4EF7">
              <w:rPr>
                <w:rFonts w:eastAsia="Times New Roman"/>
                <w:sz w:val="24"/>
                <w:szCs w:val="24"/>
              </w:rPr>
              <w:t>Выражающий</w:t>
            </w:r>
            <w:proofErr w:type="gramEnd"/>
            <w:r w:rsidRPr="002E4EF7">
              <w:rPr>
                <w:rFonts w:eastAsia="Times New Roman"/>
                <w:sz w:val="24"/>
                <w:szCs w:val="24"/>
              </w:rPr>
              <w:t xml:space="preserve"> свою национальную, этническую принадлежность, приверженность к</w:t>
            </w:r>
            <w:r w:rsidRPr="002E4EF7">
              <w:rPr>
                <w:rFonts w:eastAsia="Times New Roman"/>
                <w:spacing w:val="1"/>
                <w:sz w:val="24"/>
                <w:szCs w:val="24"/>
              </w:rPr>
              <w:t xml:space="preserve"> </w:t>
            </w:r>
            <w:r w:rsidRPr="002E4EF7">
              <w:rPr>
                <w:rFonts w:eastAsia="Times New Roman"/>
                <w:sz w:val="24"/>
                <w:szCs w:val="24"/>
              </w:rPr>
              <w:t>родной</w:t>
            </w:r>
            <w:r w:rsidRPr="002E4EF7">
              <w:rPr>
                <w:rFonts w:eastAsia="Times New Roman"/>
                <w:spacing w:val="-1"/>
                <w:sz w:val="24"/>
                <w:szCs w:val="24"/>
              </w:rPr>
              <w:t xml:space="preserve"> </w:t>
            </w:r>
            <w:r w:rsidRPr="002E4EF7">
              <w:rPr>
                <w:rFonts w:eastAsia="Times New Roman"/>
                <w:sz w:val="24"/>
                <w:szCs w:val="24"/>
              </w:rPr>
              <w:t>культуре, любовь</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своему</w:t>
            </w:r>
            <w:r w:rsidRPr="002E4EF7">
              <w:rPr>
                <w:rFonts w:eastAsia="Times New Roman"/>
                <w:spacing w:val="-5"/>
                <w:sz w:val="24"/>
                <w:szCs w:val="24"/>
              </w:rPr>
              <w:t xml:space="preserve"> </w:t>
            </w:r>
            <w:r w:rsidRPr="002E4EF7">
              <w:rPr>
                <w:rFonts w:eastAsia="Times New Roman"/>
                <w:sz w:val="24"/>
                <w:szCs w:val="24"/>
              </w:rPr>
              <w:t>народу.</w:t>
            </w:r>
          </w:p>
          <w:p w:rsidR="002E4EF7" w:rsidRPr="002E4EF7" w:rsidRDefault="002E4EF7" w:rsidP="002E4EF7">
            <w:pPr>
              <w:widowControl w:val="0"/>
              <w:suppressAutoHyphens w:val="0"/>
              <w:autoSpaceDE w:val="0"/>
              <w:autoSpaceDN w:val="0"/>
              <w:spacing w:line="240" w:lineRule="auto"/>
              <w:ind w:right="104" w:firstLine="175"/>
              <w:rPr>
                <w:rFonts w:eastAsia="Times New Roman"/>
                <w:sz w:val="24"/>
                <w:szCs w:val="24"/>
              </w:rPr>
            </w:pPr>
            <w:proofErr w:type="gramStart"/>
            <w:r w:rsidRPr="002E4EF7">
              <w:rPr>
                <w:rFonts w:eastAsia="Times New Roman"/>
                <w:sz w:val="24"/>
                <w:szCs w:val="24"/>
              </w:rPr>
              <w:t>Сознающий</w:t>
            </w:r>
            <w:proofErr w:type="gramEnd"/>
            <w:r w:rsidRPr="002E4EF7">
              <w:rPr>
                <w:rFonts w:eastAsia="Times New Roman"/>
                <w:spacing w:val="1"/>
                <w:sz w:val="24"/>
                <w:szCs w:val="24"/>
              </w:rPr>
              <w:t xml:space="preserve"> </w:t>
            </w:r>
            <w:r w:rsidRPr="002E4EF7">
              <w:rPr>
                <w:rFonts w:eastAsia="Times New Roman"/>
                <w:sz w:val="24"/>
                <w:szCs w:val="24"/>
              </w:rPr>
              <w:t>причастность</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многонациональному</w:t>
            </w:r>
            <w:r w:rsidRPr="002E4EF7">
              <w:rPr>
                <w:rFonts w:eastAsia="Times New Roman"/>
                <w:spacing w:val="1"/>
                <w:sz w:val="24"/>
                <w:szCs w:val="24"/>
              </w:rPr>
              <w:t xml:space="preserve"> </w:t>
            </w:r>
            <w:r w:rsidRPr="002E4EF7">
              <w:rPr>
                <w:rFonts w:eastAsia="Times New Roman"/>
                <w:sz w:val="24"/>
                <w:szCs w:val="24"/>
              </w:rPr>
              <w:t>народу</w:t>
            </w:r>
            <w:r w:rsidRPr="002E4EF7">
              <w:rPr>
                <w:rFonts w:eastAsia="Times New Roman"/>
                <w:spacing w:val="1"/>
                <w:sz w:val="24"/>
                <w:szCs w:val="24"/>
              </w:rPr>
              <w:t xml:space="preserve"> </w:t>
            </w:r>
            <w:r w:rsidRPr="002E4EF7">
              <w:rPr>
                <w:rFonts w:eastAsia="Times New Roman"/>
                <w:sz w:val="24"/>
                <w:szCs w:val="24"/>
              </w:rPr>
              <w:t>Российской</w:t>
            </w:r>
            <w:r w:rsidRPr="002E4EF7">
              <w:rPr>
                <w:rFonts w:eastAsia="Times New Roman"/>
                <w:spacing w:val="1"/>
                <w:sz w:val="24"/>
                <w:szCs w:val="24"/>
              </w:rPr>
              <w:t xml:space="preserve"> </w:t>
            </w:r>
            <w:r w:rsidRPr="002E4EF7">
              <w:rPr>
                <w:rFonts w:eastAsia="Times New Roman"/>
                <w:sz w:val="24"/>
                <w:szCs w:val="24"/>
              </w:rPr>
              <w:t>Федерации,</w:t>
            </w:r>
            <w:r w:rsidRPr="002E4EF7">
              <w:rPr>
                <w:rFonts w:eastAsia="Times New Roman"/>
                <w:spacing w:val="1"/>
                <w:sz w:val="24"/>
                <w:szCs w:val="24"/>
              </w:rPr>
              <w:t xml:space="preserve"> </w:t>
            </w:r>
            <w:r w:rsidRPr="002E4EF7">
              <w:rPr>
                <w:rFonts w:eastAsia="Times New Roman"/>
                <w:sz w:val="24"/>
                <w:szCs w:val="24"/>
              </w:rPr>
              <w:t>Российскому</w:t>
            </w:r>
            <w:r w:rsidRPr="002E4EF7">
              <w:rPr>
                <w:rFonts w:eastAsia="Times New Roman"/>
                <w:spacing w:val="-6"/>
                <w:sz w:val="24"/>
                <w:szCs w:val="24"/>
              </w:rPr>
              <w:t xml:space="preserve"> </w:t>
            </w:r>
            <w:r w:rsidRPr="002E4EF7">
              <w:rPr>
                <w:rFonts w:eastAsia="Times New Roman"/>
                <w:sz w:val="24"/>
                <w:szCs w:val="24"/>
              </w:rPr>
              <w:t>Отечеству, российскую</w:t>
            </w:r>
            <w:r w:rsidRPr="002E4EF7">
              <w:rPr>
                <w:rFonts w:eastAsia="Times New Roman"/>
                <w:spacing w:val="-1"/>
                <w:sz w:val="24"/>
                <w:szCs w:val="24"/>
              </w:rPr>
              <w:t xml:space="preserve"> </w:t>
            </w:r>
            <w:r w:rsidRPr="002E4EF7">
              <w:rPr>
                <w:rFonts w:eastAsia="Times New Roman"/>
                <w:sz w:val="24"/>
                <w:szCs w:val="24"/>
              </w:rPr>
              <w:t>культурную</w:t>
            </w:r>
            <w:r w:rsidRPr="002E4EF7">
              <w:rPr>
                <w:rFonts w:eastAsia="Times New Roman"/>
                <w:spacing w:val="2"/>
                <w:sz w:val="24"/>
                <w:szCs w:val="24"/>
              </w:rPr>
              <w:t xml:space="preserve"> </w:t>
            </w:r>
            <w:r w:rsidRPr="002E4EF7">
              <w:rPr>
                <w:rFonts w:eastAsia="Times New Roman"/>
                <w:sz w:val="24"/>
                <w:szCs w:val="24"/>
              </w:rPr>
              <w:t>идентичность.</w:t>
            </w:r>
          </w:p>
          <w:p w:rsidR="002E4EF7" w:rsidRPr="002E4EF7" w:rsidRDefault="002E4EF7" w:rsidP="002E4EF7">
            <w:pPr>
              <w:widowControl w:val="0"/>
              <w:suppressAutoHyphens w:val="0"/>
              <w:autoSpaceDE w:val="0"/>
              <w:autoSpaceDN w:val="0"/>
              <w:spacing w:line="240" w:lineRule="auto"/>
              <w:ind w:right="102" w:firstLine="175"/>
              <w:rPr>
                <w:rFonts w:eastAsia="Times New Roman"/>
                <w:sz w:val="24"/>
                <w:szCs w:val="24"/>
              </w:rPr>
            </w:pPr>
            <w:proofErr w:type="gramStart"/>
            <w:r w:rsidRPr="002E4EF7">
              <w:rPr>
                <w:rFonts w:eastAsia="Times New Roman"/>
                <w:sz w:val="24"/>
                <w:szCs w:val="24"/>
              </w:rPr>
              <w:t>Проявляющий</w:t>
            </w:r>
            <w:proofErr w:type="gramEnd"/>
            <w:r w:rsidRPr="002E4EF7">
              <w:rPr>
                <w:rFonts w:eastAsia="Times New Roman"/>
                <w:spacing w:val="1"/>
                <w:sz w:val="24"/>
                <w:szCs w:val="24"/>
              </w:rPr>
              <w:t xml:space="preserve"> </w:t>
            </w:r>
            <w:r w:rsidRPr="002E4EF7">
              <w:rPr>
                <w:rFonts w:eastAsia="Times New Roman"/>
                <w:sz w:val="24"/>
                <w:szCs w:val="24"/>
              </w:rPr>
              <w:t>деятельное</w:t>
            </w:r>
            <w:r w:rsidRPr="002E4EF7">
              <w:rPr>
                <w:rFonts w:eastAsia="Times New Roman"/>
                <w:spacing w:val="1"/>
                <w:sz w:val="24"/>
                <w:szCs w:val="24"/>
              </w:rPr>
              <w:t xml:space="preserve"> </w:t>
            </w:r>
            <w:r w:rsidRPr="002E4EF7">
              <w:rPr>
                <w:rFonts w:eastAsia="Times New Roman"/>
                <w:sz w:val="24"/>
                <w:szCs w:val="24"/>
              </w:rPr>
              <w:t>ценностное</w:t>
            </w:r>
            <w:r w:rsidRPr="002E4EF7">
              <w:rPr>
                <w:rFonts w:eastAsia="Times New Roman"/>
                <w:spacing w:val="1"/>
                <w:sz w:val="24"/>
                <w:szCs w:val="24"/>
              </w:rPr>
              <w:t xml:space="preserve"> </w:t>
            </w:r>
            <w:r w:rsidRPr="002E4EF7">
              <w:rPr>
                <w:rFonts w:eastAsia="Times New Roman"/>
                <w:sz w:val="24"/>
                <w:szCs w:val="24"/>
              </w:rPr>
              <w:t>отношение</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историческому</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культурному</w:t>
            </w:r>
            <w:r w:rsidRPr="002E4EF7">
              <w:rPr>
                <w:rFonts w:eastAsia="Times New Roman"/>
                <w:spacing w:val="1"/>
                <w:sz w:val="24"/>
                <w:szCs w:val="24"/>
              </w:rPr>
              <w:t xml:space="preserve"> </w:t>
            </w:r>
            <w:r w:rsidRPr="002E4EF7">
              <w:rPr>
                <w:rFonts w:eastAsia="Times New Roman"/>
                <w:sz w:val="24"/>
                <w:szCs w:val="24"/>
              </w:rPr>
              <w:t>наследию</w:t>
            </w:r>
            <w:r w:rsidRPr="002E4EF7">
              <w:rPr>
                <w:rFonts w:eastAsia="Times New Roman"/>
                <w:spacing w:val="1"/>
                <w:sz w:val="24"/>
                <w:szCs w:val="24"/>
              </w:rPr>
              <w:t xml:space="preserve"> </w:t>
            </w:r>
            <w:r w:rsidRPr="002E4EF7">
              <w:rPr>
                <w:rFonts w:eastAsia="Times New Roman"/>
                <w:sz w:val="24"/>
                <w:szCs w:val="24"/>
              </w:rPr>
              <w:t>своего</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других</w:t>
            </w:r>
            <w:r w:rsidRPr="002E4EF7">
              <w:rPr>
                <w:rFonts w:eastAsia="Times New Roman"/>
                <w:spacing w:val="1"/>
                <w:sz w:val="24"/>
                <w:szCs w:val="24"/>
              </w:rPr>
              <w:t xml:space="preserve"> </w:t>
            </w:r>
            <w:r w:rsidRPr="002E4EF7">
              <w:rPr>
                <w:rFonts w:eastAsia="Times New Roman"/>
                <w:sz w:val="24"/>
                <w:szCs w:val="24"/>
              </w:rPr>
              <w:t>народов</w:t>
            </w:r>
            <w:r w:rsidRPr="002E4EF7">
              <w:rPr>
                <w:rFonts w:eastAsia="Times New Roman"/>
                <w:spacing w:val="1"/>
                <w:sz w:val="24"/>
                <w:szCs w:val="24"/>
              </w:rPr>
              <w:t xml:space="preserve"> </w:t>
            </w:r>
            <w:r w:rsidRPr="002E4EF7">
              <w:rPr>
                <w:rFonts w:eastAsia="Times New Roman"/>
                <w:sz w:val="24"/>
                <w:szCs w:val="24"/>
              </w:rPr>
              <w:t>России,</w:t>
            </w:r>
            <w:r w:rsidRPr="002E4EF7">
              <w:rPr>
                <w:rFonts w:eastAsia="Times New Roman"/>
                <w:spacing w:val="1"/>
                <w:sz w:val="24"/>
                <w:szCs w:val="24"/>
              </w:rPr>
              <w:t xml:space="preserve"> </w:t>
            </w:r>
            <w:r w:rsidRPr="002E4EF7">
              <w:rPr>
                <w:rFonts w:eastAsia="Times New Roman"/>
                <w:sz w:val="24"/>
                <w:szCs w:val="24"/>
              </w:rPr>
              <w:t>традициям,</w:t>
            </w:r>
            <w:r w:rsidRPr="002E4EF7">
              <w:rPr>
                <w:rFonts w:eastAsia="Times New Roman"/>
                <w:spacing w:val="1"/>
                <w:sz w:val="24"/>
                <w:szCs w:val="24"/>
              </w:rPr>
              <w:t xml:space="preserve"> </w:t>
            </w:r>
            <w:r w:rsidRPr="002E4EF7">
              <w:rPr>
                <w:rFonts w:eastAsia="Times New Roman"/>
                <w:sz w:val="24"/>
                <w:szCs w:val="24"/>
              </w:rPr>
              <w:t>праздникам,</w:t>
            </w:r>
            <w:r w:rsidRPr="002E4EF7">
              <w:rPr>
                <w:rFonts w:eastAsia="Times New Roman"/>
                <w:spacing w:val="1"/>
                <w:sz w:val="24"/>
                <w:szCs w:val="24"/>
              </w:rPr>
              <w:t xml:space="preserve"> </w:t>
            </w:r>
            <w:r w:rsidRPr="002E4EF7">
              <w:rPr>
                <w:rFonts w:eastAsia="Times New Roman"/>
                <w:sz w:val="24"/>
                <w:szCs w:val="24"/>
              </w:rPr>
              <w:t>памятникам</w:t>
            </w:r>
            <w:r w:rsidRPr="002E4EF7">
              <w:rPr>
                <w:rFonts w:eastAsia="Times New Roman"/>
                <w:spacing w:val="1"/>
                <w:sz w:val="24"/>
                <w:szCs w:val="24"/>
              </w:rPr>
              <w:t xml:space="preserve"> </w:t>
            </w:r>
            <w:r w:rsidRPr="002E4EF7">
              <w:rPr>
                <w:rFonts w:eastAsia="Times New Roman"/>
                <w:sz w:val="24"/>
                <w:szCs w:val="24"/>
              </w:rPr>
              <w:t>народов,</w:t>
            </w:r>
            <w:r w:rsidRPr="002E4EF7">
              <w:rPr>
                <w:rFonts w:eastAsia="Times New Roman"/>
                <w:spacing w:val="-1"/>
                <w:sz w:val="24"/>
                <w:szCs w:val="24"/>
              </w:rPr>
              <w:t xml:space="preserve"> </w:t>
            </w:r>
            <w:r w:rsidRPr="002E4EF7">
              <w:rPr>
                <w:rFonts w:eastAsia="Times New Roman"/>
                <w:sz w:val="24"/>
                <w:szCs w:val="24"/>
              </w:rPr>
              <w:t>проживающих в</w:t>
            </w:r>
            <w:r w:rsidRPr="002E4EF7">
              <w:rPr>
                <w:rFonts w:eastAsia="Times New Roman"/>
                <w:spacing w:val="-1"/>
                <w:sz w:val="24"/>
                <w:szCs w:val="24"/>
              </w:rPr>
              <w:t xml:space="preserve"> </w:t>
            </w:r>
            <w:r w:rsidRPr="002E4EF7">
              <w:rPr>
                <w:rFonts w:eastAsia="Times New Roman"/>
                <w:sz w:val="24"/>
                <w:szCs w:val="24"/>
              </w:rPr>
              <w:t>родной стране</w:t>
            </w:r>
            <w:r w:rsidRPr="002E4EF7">
              <w:rPr>
                <w:rFonts w:eastAsia="Times New Roman"/>
                <w:spacing w:val="1"/>
                <w:sz w:val="24"/>
                <w:szCs w:val="24"/>
              </w:rPr>
              <w:t xml:space="preserve"> </w:t>
            </w:r>
            <w:r w:rsidRPr="002E4EF7">
              <w:rPr>
                <w:rFonts w:eastAsia="Times New Roman"/>
                <w:sz w:val="24"/>
                <w:szCs w:val="24"/>
              </w:rPr>
              <w:t>— России.</w:t>
            </w:r>
          </w:p>
          <w:p w:rsidR="002E4EF7" w:rsidRPr="002E4EF7" w:rsidRDefault="002E4EF7" w:rsidP="002E4EF7">
            <w:pPr>
              <w:widowControl w:val="0"/>
              <w:suppressAutoHyphens w:val="0"/>
              <w:autoSpaceDE w:val="0"/>
              <w:autoSpaceDN w:val="0"/>
              <w:spacing w:line="240" w:lineRule="auto"/>
              <w:ind w:firstLine="175"/>
              <w:rPr>
                <w:rFonts w:eastAsia="Times New Roman"/>
                <w:sz w:val="24"/>
                <w:szCs w:val="24"/>
              </w:rPr>
            </w:pPr>
            <w:proofErr w:type="gramStart"/>
            <w:r w:rsidRPr="002E4EF7">
              <w:rPr>
                <w:rFonts w:eastAsia="Times New Roman"/>
                <w:sz w:val="24"/>
                <w:szCs w:val="24"/>
              </w:rPr>
              <w:t>Проявляющий</w:t>
            </w:r>
            <w:proofErr w:type="gramEnd"/>
            <w:r w:rsidRPr="002E4EF7">
              <w:rPr>
                <w:rFonts w:eastAsia="Times New Roman"/>
                <w:sz w:val="24"/>
                <w:szCs w:val="24"/>
              </w:rPr>
              <w:t xml:space="preserve">  </w:t>
            </w:r>
            <w:r w:rsidRPr="002E4EF7">
              <w:rPr>
                <w:rFonts w:eastAsia="Times New Roman"/>
                <w:spacing w:val="34"/>
                <w:sz w:val="24"/>
                <w:szCs w:val="24"/>
              </w:rPr>
              <w:t xml:space="preserve"> </w:t>
            </w:r>
            <w:r w:rsidRPr="002E4EF7">
              <w:rPr>
                <w:rFonts w:eastAsia="Times New Roman"/>
                <w:sz w:val="24"/>
                <w:szCs w:val="24"/>
              </w:rPr>
              <w:t xml:space="preserve">уважение   </w:t>
            </w:r>
            <w:r w:rsidRPr="002E4EF7">
              <w:rPr>
                <w:rFonts w:eastAsia="Times New Roman"/>
                <w:spacing w:val="28"/>
                <w:sz w:val="24"/>
                <w:szCs w:val="24"/>
              </w:rPr>
              <w:t xml:space="preserve"> </w:t>
            </w:r>
            <w:r w:rsidRPr="002E4EF7">
              <w:rPr>
                <w:rFonts w:eastAsia="Times New Roman"/>
                <w:sz w:val="24"/>
                <w:szCs w:val="24"/>
              </w:rPr>
              <w:t xml:space="preserve">к   </w:t>
            </w:r>
            <w:r w:rsidRPr="002E4EF7">
              <w:rPr>
                <w:rFonts w:eastAsia="Times New Roman"/>
                <w:spacing w:val="31"/>
                <w:sz w:val="24"/>
                <w:szCs w:val="24"/>
              </w:rPr>
              <w:t xml:space="preserve"> </w:t>
            </w:r>
            <w:r w:rsidRPr="002E4EF7">
              <w:rPr>
                <w:rFonts w:eastAsia="Times New Roman"/>
                <w:sz w:val="24"/>
                <w:szCs w:val="24"/>
              </w:rPr>
              <w:t xml:space="preserve">соотечественникам,   </w:t>
            </w:r>
            <w:r w:rsidRPr="002E4EF7">
              <w:rPr>
                <w:rFonts w:eastAsia="Times New Roman"/>
                <w:spacing w:val="29"/>
                <w:sz w:val="24"/>
                <w:szCs w:val="24"/>
              </w:rPr>
              <w:t xml:space="preserve"> </w:t>
            </w:r>
            <w:r w:rsidRPr="002E4EF7">
              <w:rPr>
                <w:rFonts w:eastAsia="Times New Roman"/>
                <w:sz w:val="24"/>
                <w:szCs w:val="24"/>
              </w:rPr>
              <w:t xml:space="preserve">проживающим   </w:t>
            </w:r>
            <w:r w:rsidRPr="002E4EF7">
              <w:rPr>
                <w:rFonts w:eastAsia="Times New Roman"/>
                <w:spacing w:val="30"/>
                <w:sz w:val="24"/>
                <w:szCs w:val="24"/>
              </w:rPr>
              <w:t xml:space="preserve"> </w:t>
            </w:r>
            <w:r w:rsidRPr="002E4EF7">
              <w:rPr>
                <w:rFonts w:eastAsia="Times New Roman"/>
                <w:sz w:val="24"/>
                <w:szCs w:val="24"/>
              </w:rPr>
              <w:t xml:space="preserve">за   </w:t>
            </w:r>
            <w:r w:rsidRPr="002E4EF7">
              <w:rPr>
                <w:rFonts w:eastAsia="Times New Roman"/>
                <w:spacing w:val="29"/>
                <w:sz w:val="24"/>
                <w:szCs w:val="24"/>
              </w:rPr>
              <w:t xml:space="preserve"> </w:t>
            </w:r>
            <w:r w:rsidRPr="002E4EF7">
              <w:rPr>
                <w:rFonts w:eastAsia="Times New Roman"/>
                <w:sz w:val="24"/>
                <w:szCs w:val="24"/>
              </w:rPr>
              <w:t>рубежом,</w:t>
            </w:r>
          </w:p>
          <w:p w:rsidR="002E4EF7" w:rsidRPr="002E4EF7" w:rsidRDefault="002E4EF7" w:rsidP="002E4EF7">
            <w:pPr>
              <w:widowControl w:val="0"/>
              <w:suppressAutoHyphens w:val="0"/>
              <w:autoSpaceDE w:val="0"/>
              <w:autoSpaceDN w:val="0"/>
              <w:spacing w:line="240" w:lineRule="auto"/>
              <w:ind w:left="283" w:firstLine="0"/>
              <w:jc w:val="left"/>
              <w:rPr>
                <w:rFonts w:eastAsia="Times New Roman"/>
                <w:b/>
                <w:sz w:val="24"/>
                <w:szCs w:val="24"/>
              </w:rPr>
            </w:pPr>
            <w:proofErr w:type="gramStart"/>
            <w:r w:rsidRPr="002E4EF7">
              <w:rPr>
                <w:rFonts w:eastAsia="Times New Roman"/>
                <w:sz w:val="24"/>
                <w:szCs w:val="24"/>
              </w:rPr>
              <w:t>поддерживающий</w:t>
            </w:r>
            <w:proofErr w:type="gramEnd"/>
            <w:r w:rsidRPr="002E4EF7">
              <w:rPr>
                <w:rFonts w:eastAsia="Times New Roman"/>
                <w:sz w:val="24"/>
                <w:szCs w:val="24"/>
              </w:rPr>
              <w:t xml:space="preserve"> их права, защиту их интересов в сохранении российской культурной</w:t>
            </w:r>
            <w:r w:rsidRPr="002E4EF7">
              <w:rPr>
                <w:rFonts w:eastAsia="Times New Roman"/>
                <w:spacing w:val="1"/>
                <w:sz w:val="24"/>
                <w:szCs w:val="24"/>
              </w:rPr>
              <w:t xml:space="preserve"> </w:t>
            </w:r>
            <w:r w:rsidRPr="002E4EF7">
              <w:rPr>
                <w:rFonts w:eastAsia="Times New Roman"/>
                <w:sz w:val="24"/>
                <w:szCs w:val="24"/>
              </w:rPr>
              <w:t>идентичности.</w:t>
            </w:r>
          </w:p>
        </w:tc>
      </w:tr>
      <w:tr w:rsidR="002E4EF7" w:rsidRPr="002E4EF7" w:rsidTr="002E4EF7">
        <w:trPr>
          <w:trHeight w:val="751"/>
        </w:trPr>
        <w:tc>
          <w:tcPr>
            <w:tcW w:w="2433" w:type="dxa"/>
          </w:tcPr>
          <w:p w:rsidR="002E4EF7" w:rsidRPr="002E4EF7" w:rsidRDefault="002E4EF7" w:rsidP="002E4EF7">
            <w:pPr>
              <w:widowControl w:val="0"/>
              <w:suppressAutoHyphens w:val="0"/>
              <w:autoSpaceDE w:val="0"/>
              <w:autoSpaceDN w:val="0"/>
              <w:spacing w:line="240" w:lineRule="auto"/>
              <w:ind w:left="283" w:firstLine="0"/>
              <w:jc w:val="left"/>
              <w:rPr>
                <w:rFonts w:eastAsia="Times New Roman"/>
                <w:b/>
                <w:sz w:val="24"/>
                <w:szCs w:val="24"/>
              </w:rPr>
            </w:pPr>
            <w:r w:rsidRPr="002E4EF7">
              <w:rPr>
                <w:rFonts w:eastAsia="Times New Roman"/>
                <w:b/>
                <w:sz w:val="24"/>
                <w:szCs w:val="24"/>
              </w:rPr>
              <w:t>Духовно-нравственное</w:t>
            </w:r>
            <w:r w:rsidRPr="002E4EF7">
              <w:rPr>
                <w:rFonts w:eastAsia="Times New Roman"/>
                <w:b/>
                <w:spacing w:val="-5"/>
                <w:sz w:val="24"/>
                <w:szCs w:val="24"/>
              </w:rPr>
              <w:t xml:space="preserve"> </w:t>
            </w:r>
            <w:r w:rsidRPr="002E4EF7">
              <w:rPr>
                <w:rFonts w:eastAsia="Times New Roman"/>
                <w:b/>
                <w:sz w:val="24"/>
                <w:szCs w:val="24"/>
              </w:rPr>
              <w:t>воспитание</w:t>
            </w:r>
          </w:p>
        </w:tc>
        <w:tc>
          <w:tcPr>
            <w:tcW w:w="7138" w:type="dxa"/>
          </w:tcPr>
          <w:p w:rsidR="002E4EF7" w:rsidRPr="002E4EF7" w:rsidRDefault="002E4EF7" w:rsidP="002E4EF7">
            <w:pPr>
              <w:widowControl w:val="0"/>
              <w:suppressAutoHyphens w:val="0"/>
              <w:autoSpaceDE w:val="0"/>
              <w:autoSpaceDN w:val="0"/>
              <w:spacing w:line="240" w:lineRule="auto"/>
              <w:ind w:right="97" w:firstLine="175"/>
              <w:rPr>
                <w:rFonts w:eastAsia="Times New Roman"/>
                <w:sz w:val="24"/>
                <w:szCs w:val="24"/>
              </w:rPr>
            </w:pPr>
            <w:proofErr w:type="gramStart"/>
            <w:r w:rsidRPr="002E4EF7">
              <w:rPr>
                <w:rFonts w:eastAsia="Times New Roman"/>
                <w:sz w:val="24"/>
                <w:szCs w:val="24"/>
              </w:rPr>
              <w:t>Проявляющий</w:t>
            </w:r>
            <w:proofErr w:type="gramEnd"/>
            <w:r w:rsidRPr="002E4EF7">
              <w:rPr>
                <w:rFonts w:eastAsia="Times New Roman"/>
                <w:spacing w:val="1"/>
                <w:sz w:val="24"/>
                <w:szCs w:val="24"/>
              </w:rPr>
              <w:t xml:space="preserve"> </w:t>
            </w:r>
            <w:r w:rsidRPr="002E4EF7">
              <w:rPr>
                <w:rFonts w:eastAsia="Times New Roman"/>
                <w:sz w:val="24"/>
                <w:szCs w:val="24"/>
              </w:rPr>
              <w:t>приверженность</w:t>
            </w:r>
            <w:r w:rsidRPr="002E4EF7">
              <w:rPr>
                <w:rFonts w:eastAsia="Times New Roman"/>
                <w:spacing w:val="1"/>
                <w:sz w:val="24"/>
                <w:szCs w:val="24"/>
              </w:rPr>
              <w:t xml:space="preserve"> </w:t>
            </w:r>
            <w:r w:rsidRPr="002E4EF7">
              <w:rPr>
                <w:rFonts w:eastAsia="Times New Roman"/>
                <w:sz w:val="24"/>
                <w:szCs w:val="24"/>
              </w:rPr>
              <w:t>традиционным</w:t>
            </w:r>
            <w:r w:rsidRPr="002E4EF7">
              <w:rPr>
                <w:rFonts w:eastAsia="Times New Roman"/>
                <w:spacing w:val="1"/>
                <w:sz w:val="24"/>
                <w:szCs w:val="24"/>
              </w:rPr>
              <w:t xml:space="preserve"> </w:t>
            </w:r>
            <w:r w:rsidRPr="002E4EF7">
              <w:rPr>
                <w:rFonts w:eastAsia="Times New Roman"/>
                <w:sz w:val="24"/>
                <w:szCs w:val="24"/>
              </w:rPr>
              <w:t>духовно-нравственным</w:t>
            </w:r>
            <w:r w:rsidRPr="002E4EF7">
              <w:rPr>
                <w:rFonts w:eastAsia="Times New Roman"/>
                <w:spacing w:val="1"/>
                <w:sz w:val="24"/>
                <w:szCs w:val="24"/>
              </w:rPr>
              <w:t xml:space="preserve"> </w:t>
            </w:r>
            <w:r w:rsidRPr="002E4EF7">
              <w:rPr>
                <w:rFonts w:eastAsia="Times New Roman"/>
                <w:sz w:val="24"/>
                <w:szCs w:val="24"/>
              </w:rPr>
              <w:t>ценностям,</w:t>
            </w:r>
            <w:r w:rsidRPr="002E4EF7">
              <w:rPr>
                <w:rFonts w:eastAsia="Times New Roman"/>
                <w:spacing w:val="1"/>
                <w:sz w:val="24"/>
                <w:szCs w:val="24"/>
              </w:rPr>
              <w:t xml:space="preserve"> </w:t>
            </w:r>
            <w:r w:rsidRPr="002E4EF7">
              <w:rPr>
                <w:rFonts w:eastAsia="Times New Roman"/>
                <w:sz w:val="24"/>
                <w:szCs w:val="24"/>
              </w:rPr>
              <w:t>культуре народов России с учётом мировоззренческого, национального, религиозного</w:t>
            </w:r>
            <w:r w:rsidRPr="002E4EF7">
              <w:rPr>
                <w:rFonts w:eastAsia="Times New Roman"/>
                <w:spacing w:val="1"/>
                <w:sz w:val="24"/>
                <w:szCs w:val="24"/>
              </w:rPr>
              <w:t xml:space="preserve"> </w:t>
            </w:r>
            <w:r w:rsidRPr="002E4EF7">
              <w:rPr>
                <w:rFonts w:eastAsia="Times New Roman"/>
                <w:sz w:val="24"/>
                <w:szCs w:val="24"/>
              </w:rPr>
              <w:t>самоопределения.</w:t>
            </w:r>
          </w:p>
          <w:p w:rsidR="002E4EF7" w:rsidRPr="002E4EF7" w:rsidRDefault="002E4EF7" w:rsidP="002E4EF7">
            <w:pPr>
              <w:widowControl w:val="0"/>
              <w:suppressAutoHyphens w:val="0"/>
              <w:autoSpaceDE w:val="0"/>
              <w:autoSpaceDN w:val="0"/>
              <w:spacing w:line="240" w:lineRule="auto"/>
              <w:ind w:right="98" w:firstLine="175"/>
              <w:rPr>
                <w:rFonts w:eastAsia="Times New Roman"/>
                <w:sz w:val="24"/>
                <w:szCs w:val="24"/>
              </w:rPr>
            </w:pPr>
            <w:proofErr w:type="gramStart"/>
            <w:r w:rsidRPr="002E4EF7">
              <w:rPr>
                <w:rFonts w:eastAsia="Times New Roman"/>
                <w:sz w:val="24"/>
                <w:szCs w:val="24"/>
              </w:rPr>
              <w:t>Действующий</w:t>
            </w:r>
            <w:proofErr w:type="gramEnd"/>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оценивающий</w:t>
            </w:r>
            <w:r w:rsidRPr="002E4EF7">
              <w:rPr>
                <w:rFonts w:eastAsia="Times New Roman"/>
                <w:spacing w:val="1"/>
                <w:sz w:val="24"/>
                <w:szCs w:val="24"/>
              </w:rPr>
              <w:t xml:space="preserve"> </w:t>
            </w:r>
            <w:r w:rsidRPr="002E4EF7">
              <w:rPr>
                <w:rFonts w:eastAsia="Times New Roman"/>
                <w:sz w:val="24"/>
                <w:szCs w:val="24"/>
              </w:rPr>
              <w:t>своё</w:t>
            </w:r>
            <w:r w:rsidRPr="002E4EF7">
              <w:rPr>
                <w:rFonts w:eastAsia="Times New Roman"/>
                <w:spacing w:val="1"/>
                <w:sz w:val="24"/>
                <w:szCs w:val="24"/>
              </w:rPr>
              <w:t xml:space="preserve"> </w:t>
            </w:r>
            <w:r w:rsidRPr="002E4EF7">
              <w:rPr>
                <w:rFonts w:eastAsia="Times New Roman"/>
                <w:sz w:val="24"/>
                <w:szCs w:val="24"/>
              </w:rPr>
              <w:t>поведение</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поступки,</w:t>
            </w:r>
            <w:r w:rsidRPr="002E4EF7">
              <w:rPr>
                <w:rFonts w:eastAsia="Times New Roman"/>
                <w:spacing w:val="1"/>
                <w:sz w:val="24"/>
                <w:szCs w:val="24"/>
              </w:rPr>
              <w:t xml:space="preserve"> </w:t>
            </w:r>
            <w:r w:rsidRPr="002E4EF7">
              <w:rPr>
                <w:rFonts w:eastAsia="Times New Roman"/>
                <w:sz w:val="24"/>
                <w:szCs w:val="24"/>
              </w:rPr>
              <w:t>поведение</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поступки</w:t>
            </w:r>
            <w:r w:rsidRPr="002E4EF7">
              <w:rPr>
                <w:rFonts w:eastAsia="Times New Roman"/>
                <w:spacing w:val="-57"/>
                <w:sz w:val="24"/>
                <w:szCs w:val="24"/>
              </w:rPr>
              <w:t xml:space="preserve"> </w:t>
            </w:r>
            <w:r w:rsidRPr="002E4EF7">
              <w:rPr>
                <w:rFonts w:eastAsia="Times New Roman"/>
                <w:sz w:val="24"/>
                <w:szCs w:val="24"/>
              </w:rPr>
              <w:t>других людей с позиций традиционных российских духовно-нравственных ценностей и</w:t>
            </w:r>
            <w:r w:rsidRPr="002E4EF7">
              <w:rPr>
                <w:rFonts w:eastAsia="Times New Roman"/>
                <w:spacing w:val="1"/>
                <w:sz w:val="24"/>
                <w:szCs w:val="24"/>
              </w:rPr>
              <w:t xml:space="preserve"> </w:t>
            </w:r>
            <w:r w:rsidRPr="002E4EF7">
              <w:rPr>
                <w:rFonts w:eastAsia="Times New Roman"/>
                <w:sz w:val="24"/>
                <w:szCs w:val="24"/>
              </w:rPr>
              <w:t>норм</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осознанием</w:t>
            </w:r>
            <w:r w:rsidRPr="002E4EF7">
              <w:rPr>
                <w:rFonts w:eastAsia="Times New Roman"/>
                <w:spacing w:val="1"/>
                <w:sz w:val="24"/>
                <w:szCs w:val="24"/>
              </w:rPr>
              <w:t xml:space="preserve"> </w:t>
            </w:r>
            <w:r w:rsidRPr="002E4EF7">
              <w:rPr>
                <w:rFonts w:eastAsia="Times New Roman"/>
                <w:sz w:val="24"/>
                <w:szCs w:val="24"/>
              </w:rPr>
              <w:t>последствий</w:t>
            </w:r>
            <w:r w:rsidRPr="002E4EF7">
              <w:rPr>
                <w:rFonts w:eastAsia="Times New Roman"/>
                <w:spacing w:val="1"/>
                <w:sz w:val="24"/>
                <w:szCs w:val="24"/>
              </w:rPr>
              <w:t xml:space="preserve"> </w:t>
            </w:r>
            <w:r w:rsidRPr="002E4EF7">
              <w:rPr>
                <w:rFonts w:eastAsia="Times New Roman"/>
                <w:sz w:val="24"/>
                <w:szCs w:val="24"/>
              </w:rPr>
              <w:t>поступков,</w:t>
            </w:r>
            <w:r w:rsidRPr="002E4EF7">
              <w:rPr>
                <w:rFonts w:eastAsia="Times New Roman"/>
                <w:spacing w:val="1"/>
                <w:sz w:val="24"/>
                <w:szCs w:val="24"/>
              </w:rPr>
              <w:t xml:space="preserve"> </w:t>
            </w:r>
            <w:r w:rsidRPr="002E4EF7">
              <w:rPr>
                <w:rFonts w:eastAsia="Times New Roman"/>
                <w:sz w:val="24"/>
                <w:szCs w:val="24"/>
              </w:rPr>
              <w:t>деятельно</w:t>
            </w:r>
            <w:r w:rsidRPr="002E4EF7">
              <w:rPr>
                <w:rFonts w:eastAsia="Times New Roman"/>
                <w:spacing w:val="1"/>
                <w:sz w:val="24"/>
                <w:szCs w:val="24"/>
              </w:rPr>
              <w:t xml:space="preserve"> </w:t>
            </w:r>
            <w:r w:rsidRPr="002E4EF7">
              <w:rPr>
                <w:rFonts w:eastAsia="Times New Roman"/>
                <w:sz w:val="24"/>
                <w:szCs w:val="24"/>
              </w:rPr>
              <w:t>выражающий</w:t>
            </w:r>
            <w:r w:rsidRPr="002E4EF7">
              <w:rPr>
                <w:rFonts w:eastAsia="Times New Roman"/>
                <w:spacing w:val="1"/>
                <w:sz w:val="24"/>
                <w:szCs w:val="24"/>
              </w:rPr>
              <w:t xml:space="preserve"> </w:t>
            </w:r>
            <w:r w:rsidRPr="002E4EF7">
              <w:rPr>
                <w:rFonts w:eastAsia="Times New Roman"/>
                <w:sz w:val="24"/>
                <w:szCs w:val="24"/>
              </w:rPr>
              <w:t>неприятие</w:t>
            </w:r>
            <w:r w:rsidRPr="002E4EF7">
              <w:rPr>
                <w:rFonts w:eastAsia="Times New Roman"/>
                <w:spacing w:val="1"/>
                <w:sz w:val="24"/>
                <w:szCs w:val="24"/>
              </w:rPr>
              <w:t xml:space="preserve"> </w:t>
            </w:r>
            <w:r w:rsidRPr="002E4EF7">
              <w:rPr>
                <w:rFonts w:eastAsia="Times New Roman"/>
                <w:sz w:val="24"/>
                <w:szCs w:val="24"/>
              </w:rPr>
              <w:t>антигуманных</w:t>
            </w:r>
            <w:r w:rsidRPr="002E4EF7">
              <w:rPr>
                <w:rFonts w:eastAsia="Times New Roman"/>
                <w:spacing w:val="-3"/>
                <w:sz w:val="24"/>
                <w:szCs w:val="24"/>
              </w:rPr>
              <w:t xml:space="preserve"> </w:t>
            </w:r>
            <w:r w:rsidRPr="002E4EF7">
              <w:rPr>
                <w:rFonts w:eastAsia="Times New Roman"/>
                <w:sz w:val="24"/>
                <w:szCs w:val="24"/>
              </w:rPr>
              <w:t>и</w:t>
            </w:r>
            <w:r w:rsidRPr="002E4EF7">
              <w:rPr>
                <w:rFonts w:eastAsia="Times New Roman"/>
                <w:spacing w:val="-4"/>
                <w:sz w:val="24"/>
                <w:szCs w:val="24"/>
              </w:rPr>
              <w:t xml:space="preserve"> </w:t>
            </w:r>
            <w:r w:rsidRPr="002E4EF7">
              <w:rPr>
                <w:rFonts w:eastAsia="Times New Roman"/>
                <w:sz w:val="24"/>
                <w:szCs w:val="24"/>
              </w:rPr>
              <w:t>асоциальных</w:t>
            </w:r>
            <w:r w:rsidRPr="002E4EF7">
              <w:rPr>
                <w:rFonts w:eastAsia="Times New Roman"/>
                <w:spacing w:val="-2"/>
                <w:sz w:val="24"/>
                <w:szCs w:val="24"/>
              </w:rPr>
              <w:t xml:space="preserve"> </w:t>
            </w:r>
            <w:r w:rsidRPr="002E4EF7">
              <w:rPr>
                <w:rFonts w:eastAsia="Times New Roman"/>
                <w:sz w:val="24"/>
                <w:szCs w:val="24"/>
              </w:rPr>
              <w:t>поступков,</w:t>
            </w:r>
            <w:r w:rsidRPr="002E4EF7">
              <w:rPr>
                <w:rFonts w:eastAsia="Times New Roman"/>
                <w:spacing w:val="-4"/>
                <w:sz w:val="24"/>
                <w:szCs w:val="24"/>
              </w:rPr>
              <w:t xml:space="preserve"> </w:t>
            </w:r>
            <w:r w:rsidRPr="002E4EF7">
              <w:rPr>
                <w:rFonts w:eastAsia="Times New Roman"/>
                <w:sz w:val="24"/>
                <w:szCs w:val="24"/>
              </w:rPr>
              <w:t>поведения,</w:t>
            </w:r>
            <w:r w:rsidRPr="002E4EF7">
              <w:rPr>
                <w:rFonts w:eastAsia="Times New Roman"/>
                <w:spacing w:val="-4"/>
                <w:sz w:val="24"/>
                <w:szCs w:val="24"/>
              </w:rPr>
              <w:t xml:space="preserve"> </w:t>
            </w:r>
            <w:r w:rsidRPr="002E4EF7">
              <w:rPr>
                <w:rFonts w:eastAsia="Times New Roman"/>
                <w:sz w:val="24"/>
                <w:szCs w:val="24"/>
              </w:rPr>
              <w:t>противоречащих</w:t>
            </w:r>
            <w:r w:rsidRPr="002E4EF7">
              <w:rPr>
                <w:rFonts w:eastAsia="Times New Roman"/>
                <w:spacing w:val="-3"/>
                <w:sz w:val="24"/>
                <w:szCs w:val="24"/>
              </w:rPr>
              <w:t xml:space="preserve"> </w:t>
            </w:r>
            <w:r w:rsidRPr="002E4EF7">
              <w:rPr>
                <w:rFonts w:eastAsia="Times New Roman"/>
                <w:sz w:val="24"/>
                <w:szCs w:val="24"/>
              </w:rPr>
              <w:t>этим</w:t>
            </w:r>
            <w:r w:rsidRPr="002E4EF7">
              <w:rPr>
                <w:rFonts w:eastAsia="Times New Roman"/>
                <w:spacing w:val="-5"/>
                <w:sz w:val="24"/>
                <w:szCs w:val="24"/>
              </w:rPr>
              <w:t xml:space="preserve"> </w:t>
            </w:r>
            <w:r w:rsidRPr="002E4EF7">
              <w:rPr>
                <w:rFonts w:eastAsia="Times New Roman"/>
                <w:sz w:val="24"/>
                <w:szCs w:val="24"/>
              </w:rPr>
              <w:t>ценностям.</w:t>
            </w:r>
          </w:p>
          <w:p w:rsidR="002E4EF7" w:rsidRPr="002E4EF7" w:rsidRDefault="002E4EF7" w:rsidP="002E4EF7">
            <w:pPr>
              <w:widowControl w:val="0"/>
              <w:suppressAutoHyphens w:val="0"/>
              <w:autoSpaceDE w:val="0"/>
              <w:autoSpaceDN w:val="0"/>
              <w:spacing w:line="240" w:lineRule="auto"/>
              <w:ind w:right="97" w:firstLine="175"/>
              <w:rPr>
                <w:rFonts w:eastAsia="Times New Roman"/>
                <w:sz w:val="24"/>
                <w:szCs w:val="24"/>
              </w:rPr>
            </w:pPr>
            <w:proofErr w:type="gramStart"/>
            <w:r w:rsidRPr="002E4EF7">
              <w:rPr>
                <w:rFonts w:eastAsia="Times New Roman"/>
                <w:sz w:val="24"/>
                <w:szCs w:val="24"/>
              </w:rPr>
              <w:t>Проявляющий</w:t>
            </w:r>
            <w:proofErr w:type="gramEnd"/>
            <w:r w:rsidRPr="002E4EF7">
              <w:rPr>
                <w:rFonts w:eastAsia="Times New Roman"/>
                <w:spacing w:val="1"/>
                <w:sz w:val="24"/>
                <w:szCs w:val="24"/>
              </w:rPr>
              <w:t xml:space="preserve"> </w:t>
            </w:r>
            <w:r w:rsidRPr="002E4EF7">
              <w:rPr>
                <w:rFonts w:eastAsia="Times New Roman"/>
                <w:sz w:val="24"/>
                <w:szCs w:val="24"/>
              </w:rPr>
              <w:t>уважение</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жизни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достоинству</w:t>
            </w:r>
            <w:r w:rsidRPr="002E4EF7">
              <w:rPr>
                <w:rFonts w:eastAsia="Times New Roman"/>
                <w:spacing w:val="1"/>
                <w:sz w:val="24"/>
                <w:szCs w:val="24"/>
              </w:rPr>
              <w:t xml:space="preserve"> </w:t>
            </w:r>
            <w:r w:rsidRPr="002E4EF7">
              <w:rPr>
                <w:rFonts w:eastAsia="Times New Roman"/>
                <w:sz w:val="24"/>
                <w:szCs w:val="24"/>
              </w:rPr>
              <w:t>каждого</w:t>
            </w:r>
            <w:r w:rsidRPr="002E4EF7">
              <w:rPr>
                <w:rFonts w:eastAsia="Times New Roman"/>
                <w:spacing w:val="1"/>
                <w:sz w:val="24"/>
                <w:szCs w:val="24"/>
              </w:rPr>
              <w:t xml:space="preserve"> </w:t>
            </w:r>
            <w:r w:rsidRPr="002E4EF7">
              <w:rPr>
                <w:rFonts w:eastAsia="Times New Roman"/>
                <w:sz w:val="24"/>
                <w:szCs w:val="24"/>
              </w:rPr>
              <w:t>человека,</w:t>
            </w:r>
            <w:r w:rsidRPr="002E4EF7">
              <w:rPr>
                <w:rFonts w:eastAsia="Times New Roman"/>
                <w:spacing w:val="1"/>
                <w:sz w:val="24"/>
                <w:szCs w:val="24"/>
              </w:rPr>
              <w:t xml:space="preserve"> </w:t>
            </w:r>
            <w:r w:rsidRPr="002E4EF7">
              <w:rPr>
                <w:rFonts w:eastAsia="Times New Roman"/>
                <w:sz w:val="24"/>
                <w:szCs w:val="24"/>
              </w:rPr>
              <w:t>свободе</w:t>
            </w:r>
            <w:r w:rsidRPr="002E4EF7">
              <w:rPr>
                <w:rFonts w:eastAsia="Times New Roman"/>
                <w:spacing w:val="1"/>
                <w:sz w:val="24"/>
                <w:szCs w:val="24"/>
              </w:rPr>
              <w:t xml:space="preserve"> </w:t>
            </w:r>
            <w:r w:rsidRPr="002E4EF7">
              <w:rPr>
                <w:rFonts w:eastAsia="Times New Roman"/>
                <w:sz w:val="24"/>
                <w:szCs w:val="24"/>
              </w:rPr>
              <w:t>мировоззренческого</w:t>
            </w:r>
            <w:r w:rsidRPr="002E4EF7">
              <w:rPr>
                <w:rFonts w:eastAsia="Times New Roman"/>
                <w:spacing w:val="1"/>
                <w:sz w:val="24"/>
                <w:szCs w:val="24"/>
              </w:rPr>
              <w:t xml:space="preserve"> </w:t>
            </w:r>
            <w:r w:rsidRPr="002E4EF7">
              <w:rPr>
                <w:rFonts w:eastAsia="Times New Roman"/>
                <w:sz w:val="24"/>
                <w:szCs w:val="24"/>
              </w:rPr>
              <w:t>выбора</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самоопределения,</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представителям</w:t>
            </w:r>
            <w:r w:rsidRPr="002E4EF7">
              <w:rPr>
                <w:rFonts w:eastAsia="Times New Roman"/>
                <w:spacing w:val="1"/>
                <w:sz w:val="24"/>
                <w:szCs w:val="24"/>
              </w:rPr>
              <w:t xml:space="preserve"> </w:t>
            </w:r>
            <w:r w:rsidRPr="002E4EF7">
              <w:rPr>
                <w:rFonts w:eastAsia="Times New Roman"/>
                <w:sz w:val="24"/>
                <w:szCs w:val="24"/>
              </w:rPr>
              <w:t>различных</w:t>
            </w:r>
            <w:r w:rsidRPr="002E4EF7">
              <w:rPr>
                <w:rFonts w:eastAsia="Times New Roman"/>
                <w:spacing w:val="-57"/>
                <w:sz w:val="24"/>
                <w:szCs w:val="24"/>
              </w:rPr>
              <w:t xml:space="preserve"> </w:t>
            </w:r>
            <w:r w:rsidRPr="002E4EF7">
              <w:rPr>
                <w:rFonts w:eastAsia="Times New Roman"/>
                <w:sz w:val="24"/>
                <w:szCs w:val="24"/>
              </w:rPr>
              <w:t>этнических</w:t>
            </w:r>
            <w:r w:rsidRPr="002E4EF7">
              <w:rPr>
                <w:rFonts w:eastAsia="Times New Roman"/>
                <w:spacing w:val="1"/>
                <w:sz w:val="24"/>
                <w:szCs w:val="24"/>
              </w:rPr>
              <w:t xml:space="preserve"> </w:t>
            </w:r>
            <w:r w:rsidRPr="002E4EF7">
              <w:rPr>
                <w:rFonts w:eastAsia="Times New Roman"/>
                <w:sz w:val="24"/>
                <w:szCs w:val="24"/>
              </w:rPr>
              <w:t>групп,</w:t>
            </w:r>
            <w:r w:rsidRPr="002E4EF7">
              <w:rPr>
                <w:rFonts w:eastAsia="Times New Roman"/>
                <w:spacing w:val="1"/>
                <w:sz w:val="24"/>
                <w:szCs w:val="24"/>
              </w:rPr>
              <w:t xml:space="preserve"> </w:t>
            </w:r>
            <w:r w:rsidRPr="002E4EF7">
              <w:rPr>
                <w:rFonts w:eastAsia="Times New Roman"/>
                <w:sz w:val="24"/>
                <w:szCs w:val="24"/>
              </w:rPr>
              <w:t>религий</w:t>
            </w:r>
            <w:r w:rsidRPr="002E4EF7">
              <w:rPr>
                <w:rFonts w:eastAsia="Times New Roman"/>
                <w:spacing w:val="1"/>
                <w:sz w:val="24"/>
                <w:szCs w:val="24"/>
              </w:rPr>
              <w:t xml:space="preserve"> </w:t>
            </w:r>
            <w:r w:rsidRPr="002E4EF7">
              <w:rPr>
                <w:rFonts w:eastAsia="Times New Roman"/>
                <w:sz w:val="24"/>
                <w:szCs w:val="24"/>
              </w:rPr>
              <w:t>народов</w:t>
            </w:r>
            <w:r w:rsidRPr="002E4EF7">
              <w:rPr>
                <w:rFonts w:eastAsia="Times New Roman"/>
                <w:spacing w:val="1"/>
                <w:sz w:val="24"/>
                <w:szCs w:val="24"/>
              </w:rPr>
              <w:t xml:space="preserve"> </w:t>
            </w:r>
            <w:r w:rsidRPr="002E4EF7">
              <w:rPr>
                <w:rFonts w:eastAsia="Times New Roman"/>
                <w:sz w:val="24"/>
                <w:szCs w:val="24"/>
              </w:rPr>
              <w:t>России,</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национальному</w:t>
            </w:r>
            <w:r w:rsidRPr="002E4EF7">
              <w:rPr>
                <w:rFonts w:eastAsia="Times New Roman"/>
                <w:spacing w:val="1"/>
                <w:sz w:val="24"/>
                <w:szCs w:val="24"/>
              </w:rPr>
              <w:t xml:space="preserve"> </w:t>
            </w:r>
            <w:r w:rsidRPr="002E4EF7">
              <w:rPr>
                <w:rFonts w:eastAsia="Times New Roman"/>
                <w:sz w:val="24"/>
                <w:szCs w:val="24"/>
              </w:rPr>
              <w:t>достоинству</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религиозным</w:t>
            </w:r>
            <w:r w:rsidRPr="002E4EF7">
              <w:rPr>
                <w:rFonts w:eastAsia="Times New Roman"/>
                <w:spacing w:val="1"/>
                <w:sz w:val="24"/>
                <w:szCs w:val="24"/>
              </w:rPr>
              <w:t xml:space="preserve"> </w:t>
            </w:r>
            <w:r w:rsidRPr="002E4EF7">
              <w:rPr>
                <w:rFonts w:eastAsia="Times New Roman"/>
                <w:sz w:val="24"/>
                <w:szCs w:val="24"/>
              </w:rPr>
              <w:t>чувствам</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учётом</w:t>
            </w:r>
            <w:r w:rsidRPr="002E4EF7">
              <w:rPr>
                <w:rFonts w:eastAsia="Times New Roman"/>
                <w:spacing w:val="1"/>
                <w:sz w:val="24"/>
                <w:szCs w:val="24"/>
              </w:rPr>
              <w:t xml:space="preserve"> </w:t>
            </w:r>
            <w:r w:rsidRPr="002E4EF7">
              <w:rPr>
                <w:rFonts w:eastAsia="Times New Roman"/>
                <w:sz w:val="24"/>
                <w:szCs w:val="24"/>
              </w:rPr>
              <w:t>соблюдения</w:t>
            </w:r>
            <w:r w:rsidRPr="002E4EF7">
              <w:rPr>
                <w:rFonts w:eastAsia="Times New Roman"/>
                <w:spacing w:val="1"/>
                <w:sz w:val="24"/>
                <w:szCs w:val="24"/>
              </w:rPr>
              <w:t xml:space="preserve"> </w:t>
            </w:r>
            <w:r w:rsidRPr="002E4EF7">
              <w:rPr>
                <w:rFonts w:eastAsia="Times New Roman"/>
                <w:sz w:val="24"/>
                <w:szCs w:val="24"/>
              </w:rPr>
              <w:t>конституционных</w:t>
            </w:r>
            <w:r w:rsidRPr="002E4EF7">
              <w:rPr>
                <w:rFonts w:eastAsia="Times New Roman"/>
                <w:spacing w:val="1"/>
                <w:sz w:val="24"/>
                <w:szCs w:val="24"/>
              </w:rPr>
              <w:t xml:space="preserve"> </w:t>
            </w:r>
            <w:r w:rsidRPr="002E4EF7">
              <w:rPr>
                <w:rFonts w:eastAsia="Times New Roman"/>
                <w:sz w:val="24"/>
                <w:szCs w:val="24"/>
              </w:rPr>
              <w:t>прав</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свобод</w:t>
            </w:r>
            <w:r w:rsidRPr="002E4EF7">
              <w:rPr>
                <w:rFonts w:eastAsia="Times New Roman"/>
                <w:spacing w:val="1"/>
                <w:sz w:val="24"/>
                <w:szCs w:val="24"/>
              </w:rPr>
              <w:t xml:space="preserve"> </w:t>
            </w:r>
            <w:r w:rsidRPr="002E4EF7">
              <w:rPr>
                <w:rFonts w:eastAsia="Times New Roman"/>
                <w:sz w:val="24"/>
                <w:szCs w:val="24"/>
              </w:rPr>
              <w:t>всех</w:t>
            </w:r>
            <w:r w:rsidRPr="002E4EF7">
              <w:rPr>
                <w:rFonts w:eastAsia="Times New Roman"/>
                <w:spacing w:val="1"/>
                <w:sz w:val="24"/>
                <w:szCs w:val="24"/>
              </w:rPr>
              <w:t xml:space="preserve"> </w:t>
            </w:r>
            <w:r w:rsidRPr="002E4EF7">
              <w:rPr>
                <w:rFonts w:eastAsia="Times New Roman"/>
                <w:sz w:val="24"/>
                <w:szCs w:val="24"/>
              </w:rPr>
              <w:t>граждан.</w:t>
            </w:r>
          </w:p>
          <w:p w:rsidR="002E4EF7" w:rsidRPr="002E4EF7" w:rsidRDefault="002E4EF7" w:rsidP="002E4EF7">
            <w:pPr>
              <w:widowControl w:val="0"/>
              <w:suppressAutoHyphens w:val="0"/>
              <w:autoSpaceDE w:val="0"/>
              <w:autoSpaceDN w:val="0"/>
              <w:spacing w:line="240" w:lineRule="auto"/>
              <w:ind w:right="101" w:firstLine="175"/>
              <w:rPr>
                <w:rFonts w:eastAsia="Times New Roman"/>
                <w:sz w:val="24"/>
                <w:szCs w:val="24"/>
              </w:rPr>
            </w:pPr>
            <w:r w:rsidRPr="002E4EF7">
              <w:rPr>
                <w:rFonts w:eastAsia="Times New Roman"/>
                <w:sz w:val="24"/>
                <w:szCs w:val="24"/>
              </w:rPr>
              <w:t>Понимающий</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деятельно</w:t>
            </w:r>
            <w:r w:rsidRPr="002E4EF7">
              <w:rPr>
                <w:rFonts w:eastAsia="Times New Roman"/>
                <w:spacing w:val="1"/>
                <w:sz w:val="24"/>
                <w:szCs w:val="24"/>
              </w:rPr>
              <w:t xml:space="preserve"> </w:t>
            </w:r>
            <w:r w:rsidRPr="002E4EF7">
              <w:rPr>
                <w:rFonts w:eastAsia="Times New Roman"/>
                <w:sz w:val="24"/>
                <w:szCs w:val="24"/>
              </w:rPr>
              <w:t>выражающий</w:t>
            </w:r>
            <w:r w:rsidRPr="002E4EF7">
              <w:rPr>
                <w:rFonts w:eastAsia="Times New Roman"/>
                <w:spacing w:val="1"/>
                <w:sz w:val="24"/>
                <w:szCs w:val="24"/>
              </w:rPr>
              <w:t xml:space="preserve"> </w:t>
            </w:r>
            <w:r w:rsidRPr="002E4EF7">
              <w:rPr>
                <w:rFonts w:eastAsia="Times New Roman"/>
                <w:sz w:val="24"/>
                <w:szCs w:val="24"/>
              </w:rPr>
              <w:t>ценность</w:t>
            </w:r>
            <w:r w:rsidRPr="002E4EF7">
              <w:rPr>
                <w:rFonts w:eastAsia="Times New Roman"/>
                <w:spacing w:val="1"/>
                <w:sz w:val="24"/>
                <w:szCs w:val="24"/>
              </w:rPr>
              <w:t xml:space="preserve"> </w:t>
            </w:r>
            <w:r w:rsidRPr="002E4EF7">
              <w:rPr>
                <w:rFonts w:eastAsia="Times New Roman"/>
                <w:sz w:val="24"/>
                <w:szCs w:val="24"/>
              </w:rPr>
              <w:t>межрелигиозного,</w:t>
            </w:r>
            <w:r w:rsidRPr="002E4EF7">
              <w:rPr>
                <w:rFonts w:eastAsia="Times New Roman"/>
                <w:spacing w:val="1"/>
                <w:sz w:val="24"/>
                <w:szCs w:val="24"/>
              </w:rPr>
              <w:t xml:space="preserve"> </w:t>
            </w:r>
            <w:r w:rsidRPr="002E4EF7">
              <w:rPr>
                <w:rFonts w:eastAsia="Times New Roman"/>
                <w:sz w:val="24"/>
                <w:szCs w:val="24"/>
              </w:rPr>
              <w:t>межнационального</w:t>
            </w:r>
            <w:r w:rsidRPr="002E4EF7">
              <w:rPr>
                <w:rFonts w:eastAsia="Times New Roman"/>
                <w:spacing w:val="1"/>
                <w:sz w:val="24"/>
                <w:szCs w:val="24"/>
              </w:rPr>
              <w:t xml:space="preserve"> </w:t>
            </w:r>
            <w:r w:rsidRPr="002E4EF7">
              <w:rPr>
                <w:rFonts w:eastAsia="Times New Roman"/>
                <w:sz w:val="24"/>
                <w:szCs w:val="24"/>
              </w:rPr>
              <w:t>согласия</w:t>
            </w:r>
            <w:r w:rsidRPr="002E4EF7">
              <w:rPr>
                <w:rFonts w:eastAsia="Times New Roman"/>
                <w:spacing w:val="1"/>
                <w:sz w:val="24"/>
                <w:szCs w:val="24"/>
              </w:rPr>
              <w:t xml:space="preserve"> </w:t>
            </w:r>
            <w:r w:rsidRPr="002E4EF7">
              <w:rPr>
                <w:rFonts w:eastAsia="Times New Roman"/>
                <w:sz w:val="24"/>
                <w:szCs w:val="24"/>
              </w:rPr>
              <w:t>людей,</w:t>
            </w:r>
            <w:r w:rsidRPr="002E4EF7">
              <w:rPr>
                <w:rFonts w:eastAsia="Times New Roman"/>
                <w:spacing w:val="1"/>
                <w:sz w:val="24"/>
                <w:szCs w:val="24"/>
              </w:rPr>
              <w:t xml:space="preserve"> </w:t>
            </w:r>
            <w:r w:rsidRPr="002E4EF7">
              <w:rPr>
                <w:rFonts w:eastAsia="Times New Roman"/>
                <w:sz w:val="24"/>
                <w:szCs w:val="24"/>
              </w:rPr>
              <w:t>народов</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России,</w:t>
            </w:r>
            <w:r w:rsidRPr="002E4EF7">
              <w:rPr>
                <w:rFonts w:eastAsia="Times New Roman"/>
                <w:spacing w:val="1"/>
                <w:sz w:val="24"/>
                <w:szCs w:val="24"/>
              </w:rPr>
              <w:t xml:space="preserve"> </w:t>
            </w:r>
            <w:r w:rsidRPr="002E4EF7">
              <w:rPr>
                <w:rFonts w:eastAsia="Times New Roman"/>
                <w:sz w:val="24"/>
                <w:szCs w:val="24"/>
              </w:rPr>
              <w:t>способный</w:t>
            </w:r>
            <w:r w:rsidRPr="002E4EF7">
              <w:rPr>
                <w:rFonts w:eastAsia="Times New Roman"/>
                <w:spacing w:val="1"/>
                <w:sz w:val="24"/>
                <w:szCs w:val="24"/>
              </w:rPr>
              <w:t xml:space="preserve"> </w:t>
            </w:r>
            <w:r w:rsidRPr="002E4EF7">
              <w:rPr>
                <w:rFonts w:eastAsia="Times New Roman"/>
                <w:sz w:val="24"/>
                <w:szCs w:val="24"/>
              </w:rPr>
              <w:t>вести</w:t>
            </w:r>
            <w:r w:rsidRPr="002E4EF7">
              <w:rPr>
                <w:rFonts w:eastAsia="Times New Roman"/>
                <w:spacing w:val="1"/>
                <w:sz w:val="24"/>
                <w:szCs w:val="24"/>
              </w:rPr>
              <w:t xml:space="preserve"> </w:t>
            </w:r>
            <w:r w:rsidRPr="002E4EF7">
              <w:rPr>
                <w:rFonts w:eastAsia="Times New Roman"/>
                <w:sz w:val="24"/>
                <w:szCs w:val="24"/>
              </w:rPr>
              <w:t>диалог</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людьми разных национальностей, религиозной принадлежности, находить общие цели и</w:t>
            </w:r>
            <w:r w:rsidRPr="002E4EF7">
              <w:rPr>
                <w:rFonts w:eastAsia="Times New Roman"/>
                <w:spacing w:val="-57"/>
                <w:sz w:val="24"/>
                <w:szCs w:val="24"/>
              </w:rPr>
              <w:t xml:space="preserve"> </w:t>
            </w:r>
            <w:r w:rsidRPr="002E4EF7">
              <w:rPr>
                <w:rFonts w:eastAsia="Times New Roman"/>
                <w:sz w:val="24"/>
                <w:szCs w:val="24"/>
              </w:rPr>
              <w:t>сотрудничать</w:t>
            </w:r>
            <w:r w:rsidRPr="002E4EF7">
              <w:rPr>
                <w:rFonts w:eastAsia="Times New Roman"/>
                <w:spacing w:val="-1"/>
                <w:sz w:val="24"/>
                <w:szCs w:val="24"/>
              </w:rPr>
              <w:t xml:space="preserve"> </w:t>
            </w:r>
            <w:r w:rsidRPr="002E4EF7">
              <w:rPr>
                <w:rFonts w:eastAsia="Times New Roman"/>
                <w:sz w:val="24"/>
                <w:szCs w:val="24"/>
              </w:rPr>
              <w:t>для их</w:t>
            </w:r>
            <w:r w:rsidRPr="002E4EF7">
              <w:rPr>
                <w:rFonts w:eastAsia="Times New Roman"/>
                <w:spacing w:val="2"/>
                <w:sz w:val="24"/>
                <w:szCs w:val="24"/>
              </w:rPr>
              <w:t xml:space="preserve"> </w:t>
            </w:r>
            <w:r w:rsidRPr="002E4EF7">
              <w:rPr>
                <w:rFonts w:eastAsia="Times New Roman"/>
                <w:sz w:val="24"/>
                <w:szCs w:val="24"/>
              </w:rPr>
              <w:t>достижения.</w:t>
            </w:r>
          </w:p>
          <w:p w:rsidR="002E4EF7" w:rsidRPr="002E4EF7" w:rsidRDefault="002E4EF7" w:rsidP="002E4EF7">
            <w:pPr>
              <w:widowControl w:val="0"/>
              <w:suppressAutoHyphens w:val="0"/>
              <w:autoSpaceDE w:val="0"/>
              <w:autoSpaceDN w:val="0"/>
              <w:spacing w:line="240" w:lineRule="auto"/>
              <w:ind w:right="96" w:firstLine="175"/>
              <w:rPr>
                <w:rFonts w:eastAsia="Times New Roman"/>
                <w:sz w:val="24"/>
                <w:szCs w:val="24"/>
              </w:rPr>
            </w:pPr>
            <w:proofErr w:type="gramStart"/>
            <w:r w:rsidRPr="002E4EF7">
              <w:rPr>
                <w:rFonts w:eastAsia="Times New Roman"/>
                <w:sz w:val="24"/>
                <w:szCs w:val="24"/>
              </w:rPr>
              <w:t>Ориентированный</w:t>
            </w:r>
            <w:proofErr w:type="gramEnd"/>
            <w:r w:rsidRPr="002E4EF7">
              <w:rPr>
                <w:rFonts w:eastAsia="Times New Roman"/>
                <w:sz w:val="24"/>
                <w:szCs w:val="24"/>
              </w:rPr>
              <w:t xml:space="preserve"> на создание устойчивой семьи на основе российских традиционных</w:t>
            </w:r>
            <w:r w:rsidRPr="002E4EF7">
              <w:rPr>
                <w:rFonts w:eastAsia="Times New Roman"/>
                <w:spacing w:val="-57"/>
                <w:sz w:val="24"/>
                <w:szCs w:val="24"/>
              </w:rPr>
              <w:t xml:space="preserve"> </w:t>
            </w:r>
            <w:r w:rsidRPr="002E4EF7">
              <w:rPr>
                <w:rFonts w:eastAsia="Times New Roman"/>
                <w:sz w:val="24"/>
                <w:szCs w:val="24"/>
              </w:rPr>
              <w:t>семейных ценностей; понимания брака как союза мужчины и женщины для создания</w:t>
            </w:r>
            <w:r w:rsidRPr="002E4EF7">
              <w:rPr>
                <w:rFonts w:eastAsia="Times New Roman"/>
                <w:spacing w:val="1"/>
                <w:sz w:val="24"/>
                <w:szCs w:val="24"/>
              </w:rPr>
              <w:t xml:space="preserve"> </w:t>
            </w:r>
            <w:r w:rsidRPr="002E4EF7">
              <w:rPr>
                <w:rFonts w:eastAsia="Times New Roman"/>
                <w:sz w:val="24"/>
                <w:szCs w:val="24"/>
              </w:rPr>
              <w:t>семьи, рождения и воспитания в семье детей; неприятия насилия в семье,</w:t>
            </w:r>
            <w:r w:rsidRPr="002E4EF7">
              <w:rPr>
                <w:rFonts w:eastAsia="Times New Roman"/>
                <w:spacing w:val="1"/>
                <w:sz w:val="24"/>
                <w:szCs w:val="24"/>
              </w:rPr>
              <w:t xml:space="preserve"> </w:t>
            </w:r>
            <w:r w:rsidRPr="002E4EF7">
              <w:rPr>
                <w:rFonts w:eastAsia="Times New Roman"/>
                <w:sz w:val="24"/>
                <w:szCs w:val="24"/>
              </w:rPr>
              <w:t>ухода от</w:t>
            </w:r>
            <w:r w:rsidRPr="002E4EF7">
              <w:rPr>
                <w:rFonts w:eastAsia="Times New Roman"/>
                <w:spacing w:val="1"/>
                <w:sz w:val="24"/>
                <w:szCs w:val="24"/>
              </w:rPr>
              <w:t xml:space="preserve"> </w:t>
            </w:r>
            <w:r w:rsidRPr="002E4EF7">
              <w:rPr>
                <w:rFonts w:eastAsia="Times New Roman"/>
                <w:sz w:val="24"/>
                <w:szCs w:val="24"/>
              </w:rPr>
              <w:t>родительской</w:t>
            </w:r>
            <w:r w:rsidRPr="002E4EF7">
              <w:rPr>
                <w:rFonts w:eastAsia="Times New Roman"/>
                <w:spacing w:val="-1"/>
                <w:sz w:val="24"/>
                <w:szCs w:val="24"/>
              </w:rPr>
              <w:t xml:space="preserve"> </w:t>
            </w:r>
            <w:r w:rsidRPr="002E4EF7">
              <w:rPr>
                <w:rFonts w:eastAsia="Times New Roman"/>
                <w:sz w:val="24"/>
                <w:szCs w:val="24"/>
              </w:rPr>
              <w:t>ответственности.</w:t>
            </w:r>
          </w:p>
          <w:p w:rsidR="002E4EF7" w:rsidRPr="002E4EF7" w:rsidRDefault="002E4EF7" w:rsidP="002E4EF7">
            <w:pPr>
              <w:widowControl w:val="0"/>
              <w:suppressAutoHyphens w:val="0"/>
              <w:autoSpaceDE w:val="0"/>
              <w:autoSpaceDN w:val="0"/>
              <w:spacing w:line="240" w:lineRule="auto"/>
              <w:ind w:right="100" w:firstLine="175"/>
              <w:rPr>
                <w:rFonts w:eastAsia="Times New Roman"/>
                <w:sz w:val="24"/>
                <w:szCs w:val="24"/>
              </w:rPr>
            </w:pPr>
            <w:proofErr w:type="gramStart"/>
            <w:r w:rsidRPr="002E4EF7">
              <w:rPr>
                <w:rFonts w:eastAsia="Times New Roman"/>
                <w:sz w:val="24"/>
                <w:szCs w:val="24"/>
              </w:rPr>
              <w:t>Обладающий</w:t>
            </w:r>
            <w:r w:rsidRPr="002E4EF7">
              <w:rPr>
                <w:rFonts w:eastAsia="Times New Roman"/>
                <w:spacing w:val="1"/>
                <w:sz w:val="24"/>
                <w:szCs w:val="24"/>
              </w:rPr>
              <w:t xml:space="preserve"> </w:t>
            </w:r>
            <w:r w:rsidRPr="002E4EF7">
              <w:rPr>
                <w:rFonts w:eastAsia="Times New Roman"/>
                <w:sz w:val="24"/>
                <w:szCs w:val="24"/>
              </w:rPr>
              <w:t>сформированными</w:t>
            </w:r>
            <w:r w:rsidRPr="002E4EF7">
              <w:rPr>
                <w:rFonts w:eastAsia="Times New Roman"/>
                <w:spacing w:val="1"/>
                <w:sz w:val="24"/>
                <w:szCs w:val="24"/>
              </w:rPr>
              <w:t xml:space="preserve"> </w:t>
            </w:r>
            <w:r w:rsidRPr="002E4EF7">
              <w:rPr>
                <w:rFonts w:eastAsia="Times New Roman"/>
                <w:sz w:val="24"/>
                <w:szCs w:val="24"/>
              </w:rPr>
              <w:t>представлениями</w:t>
            </w:r>
            <w:r w:rsidRPr="002E4EF7">
              <w:rPr>
                <w:rFonts w:eastAsia="Times New Roman"/>
                <w:spacing w:val="1"/>
                <w:sz w:val="24"/>
                <w:szCs w:val="24"/>
              </w:rPr>
              <w:t xml:space="preserve"> </w:t>
            </w:r>
            <w:r w:rsidRPr="002E4EF7">
              <w:rPr>
                <w:rFonts w:eastAsia="Times New Roman"/>
                <w:sz w:val="24"/>
                <w:szCs w:val="24"/>
              </w:rPr>
              <w:t>о</w:t>
            </w:r>
            <w:r w:rsidRPr="002E4EF7">
              <w:rPr>
                <w:rFonts w:eastAsia="Times New Roman"/>
                <w:spacing w:val="1"/>
                <w:sz w:val="24"/>
                <w:szCs w:val="24"/>
              </w:rPr>
              <w:t xml:space="preserve"> </w:t>
            </w:r>
            <w:r w:rsidRPr="002E4EF7">
              <w:rPr>
                <w:rFonts w:eastAsia="Times New Roman"/>
                <w:sz w:val="24"/>
                <w:szCs w:val="24"/>
              </w:rPr>
              <w:t>ценности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значении</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отечественной</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мировой</w:t>
            </w:r>
            <w:r w:rsidRPr="002E4EF7">
              <w:rPr>
                <w:rFonts w:eastAsia="Times New Roman"/>
                <w:spacing w:val="1"/>
                <w:sz w:val="24"/>
                <w:szCs w:val="24"/>
              </w:rPr>
              <w:t xml:space="preserve"> </w:t>
            </w:r>
            <w:r w:rsidRPr="002E4EF7">
              <w:rPr>
                <w:rFonts w:eastAsia="Times New Roman"/>
                <w:sz w:val="24"/>
                <w:szCs w:val="24"/>
              </w:rPr>
              <w:t>культуре</w:t>
            </w:r>
            <w:r w:rsidRPr="002E4EF7">
              <w:rPr>
                <w:rFonts w:eastAsia="Times New Roman"/>
                <w:spacing w:val="1"/>
                <w:sz w:val="24"/>
                <w:szCs w:val="24"/>
              </w:rPr>
              <w:t xml:space="preserve"> </w:t>
            </w:r>
            <w:r w:rsidRPr="002E4EF7">
              <w:rPr>
                <w:rFonts w:eastAsia="Times New Roman"/>
                <w:sz w:val="24"/>
                <w:szCs w:val="24"/>
              </w:rPr>
              <w:t>языков</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литературы</w:t>
            </w:r>
            <w:r w:rsidRPr="002E4EF7">
              <w:rPr>
                <w:rFonts w:eastAsia="Times New Roman"/>
                <w:spacing w:val="1"/>
                <w:sz w:val="24"/>
                <w:szCs w:val="24"/>
              </w:rPr>
              <w:t xml:space="preserve"> </w:t>
            </w:r>
            <w:r w:rsidRPr="002E4EF7">
              <w:rPr>
                <w:rFonts w:eastAsia="Times New Roman"/>
                <w:sz w:val="24"/>
                <w:szCs w:val="24"/>
              </w:rPr>
              <w:t>народов</w:t>
            </w:r>
            <w:r w:rsidRPr="002E4EF7">
              <w:rPr>
                <w:rFonts w:eastAsia="Times New Roman"/>
                <w:spacing w:val="1"/>
                <w:sz w:val="24"/>
                <w:szCs w:val="24"/>
              </w:rPr>
              <w:t xml:space="preserve"> </w:t>
            </w:r>
            <w:r w:rsidRPr="002E4EF7">
              <w:rPr>
                <w:rFonts w:eastAsia="Times New Roman"/>
                <w:sz w:val="24"/>
                <w:szCs w:val="24"/>
              </w:rPr>
              <w:t>России,</w:t>
            </w:r>
            <w:r w:rsidRPr="002E4EF7">
              <w:rPr>
                <w:rFonts w:eastAsia="Times New Roman"/>
                <w:spacing w:val="1"/>
                <w:sz w:val="24"/>
                <w:szCs w:val="24"/>
              </w:rPr>
              <w:t xml:space="preserve"> </w:t>
            </w:r>
            <w:r w:rsidRPr="002E4EF7">
              <w:rPr>
                <w:rFonts w:eastAsia="Times New Roman"/>
                <w:sz w:val="24"/>
                <w:szCs w:val="24"/>
              </w:rPr>
              <w:t>демонстрирующий</w:t>
            </w:r>
            <w:r w:rsidRPr="002E4EF7">
              <w:rPr>
                <w:rFonts w:eastAsia="Times New Roman"/>
                <w:spacing w:val="12"/>
                <w:sz w:val="24"/>
                <w:szCs w:val="24"/>
              </w:rPr>
              <w:t xml:space="preserve"> </w:t>
            </w:r>
            <w:r w:rsidRPr="002E4EF7">
              <w:rPr>
                <w:rFonts w:eastAsia="Times New Roman"/>
                <w:sz w:val="24"/>
                <w:szCs w:val="24"/>
              </w:rPr>
              <w:t>устойчивый</w:t>
            </w:r>
            <w:r w:rsidRPr="002E4EF7">
              <w:rPr>
                <w:rFonts w:eastAsia="Times New Roman"/>
                <w:spacing w:val="11"/>
                <w:sz w:val="24"/>
                <w:szCs w:val="24"/>
              </w:rPr>
              <w:t xml:space="preserve"> </w:t>
            </w:r>
            <w:r w:rsidRPr="002E4EF7">
              <w:rPr>
                <w:rFonts w:eastAsia="Times New Roman"/>
                <w:sz w:val="24"/>
                <w:szCs w:val="24"/>
              </w:rPr>
              <w:t>интерес</w:t>
            </w:r>
            <w:r w:rsidRPr="002E4EF7">
              <w:rPr>
                <w:rFonts w:eastAsia="Times New Roman"/>
                <w:spacing w:val="9"/>
                <w:sz w:val="24"/>
                <w:szCs w:val="24"/>
              </w:rPr>
              <w:t xml:space="preserve"> </w:t>
            </w:r>
            <w:r w:rsidRPr="002E4EF7">
              <w:rPr>
                <w:rFonts w:eastAsia="Times New Roman"/>
                <w:sz w:val="24"/>
                <w:szCs w:val="24"/>
              </w:rPr>
              <w:t>к</w:t>
            </w:r>
            <w:r w:rsidRPr="002E4EF7">
              <w:rPr>
                <w:rFonts w:eastAsia="Times New Roman"/>
                <w:spacing w:val="10"/>
                <w:sz w:val="24"/>
                <w:szCs w:val="24"/>
              </w:rPr>
              <w:t xml:space="preserve"> </w:t>
            </w:r>
            <w:r w:rsidRPr="002E4EF7">
              <w:rPr>
                <w:rFonts w:eastAsia="Times New Roman"/>
                <w:sz w:val="24"/>
                <w:szCs w:val="24"/>
              </w:rPr>
              <w:t>чтению</w:t>
            </w:r>
            <w:r w:rsidRPr="002E4EF7">
              <w:rPr>
                <w:rFonts w:eastAsia="Times New Roman"/>
                <w:spacing w:val="8"/>
                <w:sz w:val="24"/>
                <w:szCs w:val="24"/>
              </w:rPr>
              <w:t xml:space="preserve"> </w:t>
            </w:r>
            <w:r w:rsidRPr="002E4EF7">
              <w:rPr>
                <w:rFonts w:eastAsia="Times New Roman"/>
                <w:sz w:val="24"/>
                <w:szCs w:val="24"/>
              </w:rPr>
              <w:t>как</w:t>
            </w:r>
            <w:r w:rsidRPr="002E4EF7">
              <w:rPr>
                <w:rFonts w:eastAsia="Times New Roman"/>
                <w:spacing w:val="10"/>
                <w:sz w:val="24"/>
                <w:szCs w:val="24"/>
              </w:rPr>
              <w:t xml:space="preserve"> </w:t>
            </w:r>
            <w:r w:rsidRPr="002E4EF7">
              <w:rPr>
                <w:rFonts w:eastAsia="Times New Roman"/>
                <w:sz w:val="24"/>
                <w:szCs w:val="24"/>
              </w:rPr>
              <w:t>средству</w:t>
            </w:r>
            <w:r w:rsidRPr="002E4EF7">
              <w:rPr>
                <w:rFonts w:eastAsia="Times New Roman"/>
                <w:spacing w:val="6"/>
                <w:sz w:val="24"/>
                <w:szCs w:val="24"/>
              </w:rPr>
              <w:t xml:space="preserve"> </w:t>
            </w:r>
            <w:r w:rsidRPr="002E4EF7">
              <w:rPr>
                <w:rFonts w:eastAsia="Times New Roman"/>
                <w:sz w:val="24"/>
                <w:szCs w:val="24"/>
              </w:rPr>
              <w:t>познания</w:t>
            </w:r>
            <w:r w:rsidRPr="002E4EF7">
              <w:rPr>
                <w:rFonts w:eastAsia="Times New Roman"/>
                <w:spacing w:val="10"/>
                <w:sz w:val="24"/>
                <w:szCs w:val="24"/>
              </w:rPr>
              <w:t xml:space="preserve"> </w:t>
            </w:r>
            <w:r w:rsidRPr="002E4EF7">
              <w:rPr>
                <w:rFonts w:eastAsia="Times New Roman"/>
                <w:sz w:val="24"/>
                <w:szCs w:val="24"/>
              </w:rPr>
              <w:t>отечественной</w:t>
            </w:r>
            <w:proofErr w:type="gramEnd"/>
          </w:p>
          <w:p w:rsidR="002E4EF7" w:rsidRPr="002E4EF7" w:rsidRDefault="002E4EF7" w:rsidP="002E4EF7">
            <w:pPr>
              <w:widowControl w:val="0"/>
              <w:suppressAutoHyphens w:val="0"/>
              <w:autoSpaceDE w:val="0"/>
              <w:autoSpaceDN w:val="0"/>
              <w:spacing w:line="240" w:lineRule="auto"/>
              <w:ind w:left="283" w:firstLine="0"/>
              <w:jc w:val="left"/>
              <w:rPr>
                <w:rFonts w:eastAsia="Times New Roman"/>
                <w:b/>
                <w:sz w:val="24"/>
                <w:szCs w:val="24"/>
              </w:rPr>
            </w:pPr>
            <w:r w:rsidRPr="002E4EF7">
              <w:rPr>
                <w:rFonts w:eastAsia="Times New Roman"/>
                <w:sz w:val="24"/>
                <w:szCs w:val="24"/>
              </w:rPr>
              <w:t>и</w:t>
            </w:r>
            <w:r w:rsidRPr="002E4EF7">
              <w:rPr>
                <w:rFonts w:eastAsia="Times New Roman"/>
                <w:spacing w:val="-3"/>
                <w:sz w:val="24"/>
                <w:szCs w:val="24"/>
              </w:rPr>
              <w:t xml:space="preserve"> </w:t>
            </w:r>
            <w:r w:rsidRPr="002E4EF7">
              <w:rPr>
                <w:rFonts w:eastAsia="Times New Roman"/>
                <w:sz w:val="24"/>
                <w:szCs w:val="24"/>
              </w:rPr>
              <w:t>мировой</w:t>
            </w:r>
            <w:r w:rsidRPr="002E4EF7">
              <w:rPr>
                <w:rFonts w:eastAsia="Times New Roman"/>
                <w:spacing w:val="-3"/>
                <w:sz w:val="24"/>
                <w:szCs w:val="24"/>
              </w:rPr>
              <w:t xml:space="preserve"> </w:t>
            </w:r>
            <w:r w:rsidRPr="002E4EF7">
              <w:rPr>
                <w:rFonts w:eastAsia="Times New Roman"/>
                <w:sz w:val="24"/>
                <w:szCs w:val="24"/>
              </w:rPr>
              <w:t>духовной</w:t>
            </w:r>
            <w:r w:rsidRPr="002E4EF7">
              <w:rPr>
                <w:rFonts w:eastAsia="Times New Roman"/>
                <w:spacing w:val="-3"/>
                <w:sz w:val="24"/>
                <w:szCs w:val="24"/>
              </w:rPr>
              <w:t xml:space="preserve"> </w:t>
            </w:r>
            <w:r w:rsidRPr="002E4EF7">
              <w:rPr>
                <w:rFonts w:eastAsia="Times New Roman"/>
                <w:sz w:val="24"/>
                <w:szCs w:val="24"/>
              </w:rPr>
              <w:t>культуры.</w:t>
            </w:r>
          </w:p>
        </w:tc>
      </w:tr>
      <w:tr w:rsidR="002E4EF7" w:rsidRPr="002E4EF7" w:rsidTr="002E4EF7">
        <w:trPr>
          <w:trHeight w:val="1051"/>
        </w:trPr>
        <w:tc>
          <w:tcPr>
            <w:tcW w:w="2433" w:type="dxa"/>
          </w:tcPr>
          <w:p w:rsidR="002E4EF7" w:rsidRPr="002E4EF7" w:rsidRDefault="002E4EF7" w:rsidP="002E4EF7">
            <w:pPr>
              <w:widowControl w:val="0"/>
              <w:suppressAutoHyphens w:val="0"/>
              <w:autoSpaceDE w:val="0"/>
              <w:autoSpaceDN w:val="0"/>
              <w:spacing w:line="240" w:lineRule="auto"/>
              <w:ind w:left="283" w:firstLine="0"/>
              <w:jc w:val="left"/>
              <w:rPr>
                <w:rFonts w:eastAsia="Times New Roman"/>
                <w:b/>
                <w:sz w:val="24"/>
                <w:szCs w:val="24"/>
              </w:rPr>
            </w:pPr>
            <w:r w:rsidRPr="002E4EF7">
              <w:rPr>
                <w:rFonts w:eastAsia="Times New Roman"/>
                <w:b/>
                <w:sz w:val="24"/>
                <w:szCs w:val="24"/>
              </w:rPr>
              <w:t>Эстетическое</w:t>
            </w:r>
            <w:r w:rsidRPr="002E4EF7">
              <w:rPr>
                <w:rFonts w:eastAsia="Times New Roman"/>
                <w:b/>
                <w:spacing w:val="-5"/>
                <w:sz w:val="24"/>
                <w:szCs w:val="24"/>
              </w:rPr>
              <w:t xml:space="preserve"> </w:t>
            </w:r>
            <w:r w:rsidRPr="002E4EF7">
              <w:rPr>
                <w:rFonts w:eastAsia="Times New Roman"/>
                <w:b/>
                <w:sz w:val="24"/>
                <w:szCs w:val="24"/>
              </w:rPr>
              <w:t>воспитание</w:t>
            </w:r>
          </w:p>
        </w:tc>
        <w:tc>
          <w:tcPr>
            <w:tcW w:w="7138" w:type="dxa"/>
          </w:tcPr>
          <w:p w:rsidR="002E4EF7" w:rsidRPr="002E4EF7" w:rsidRDefault="002E4EF7" w:rsidP="002E4EF7">
            <w:pPr>
              <w:widowControl w:val="0"/>
              <w:tabs>
                <w:tab w:val="left" w:pos="2004"/>
                <w:tab w:val="left" w:pos="3412"/>
                <w:tab w:val="left" w:pos="4647"/>
                <w:tab w:val="left" w:pos="6508"/>
                <w:tab w:val="left" w:pos="6843"/>
                <w:tab w:val="left" w:pos="8170"/>
              </w:tabs>
              <w:suppressAutoHyphens w:val="0"/>
              <w:autoSpaceDE w:val="0"/>
              <w:autoSpaceDN w:val="0"/>
              <w:spacing w:line="240" w:lineRule="auto"/>
              <w:ind w:right="98" w:firstLine="0"/>
              <w:rPr>
                <w:rFonts w:eastAsia="Times New Roman"/>
                <w:sz w:val="24"/>
                <w:szCs w:val="24"/>
              </w:rPr>
            </w:pPr>
            <w:proofErr w:type="gramStart"/>
            <w:r w:rsidRPr="002E4EF7">
              <w:rPr>
                <w:rFonts w:eastAsia="Times New Roman"/>
                <w:sz w:val="24"/>
                <w:szCs w:val="24"/>
              </w:rPr>
              <w:t>Выражающий</w:t>
            </w:r>
            <w:proofErr w:type="gramEnd"/>
            <w:r w:rsidRPr="002E4EF7">
              <w:rPr>
                <w:rFonts w:eastAsia="Times New Roman"/>
                <w:sz w:val="24"/>
                <w:szCs w:val="24"/>
              </w:rPr>
              <w:tab/>
              <w:t>понимание</w:t>
            </w:r>
            <w:r w:rsidRPr="002E4EF7">
              <w:rPr>
                <w:rFonts w:eastAsia="Times New Roman"/>
                <w:sz w:val="24"/>
                <w:szCs w:val="24"/>
              </w:rPr>
              <w:tab/>
              <w:t>ценности</w:t>
            </w:r>
            <w:r w:rsidRPr="002E4EF7">
              <w:rPr>
                <w:rFonts w:eastAsia="Times New Roman"/>
                <w:sz w:val="24"/>
                <w:szCs w:val="24"/>
              </w:rPr>
              <w:tab/>
              <w:t>отечественного</w:t>
            </w:r>
            <w:r w:rsidRPr="002E4EF7">
              <w:rPr>
                <w:rFonts w:eastAsia="Times New Roman"/>
                <w:sz w:val="24"/>
                <w:szCs w:val="24"/>
              </w:rPr>
              <w:tab/>
              <w:t>и</w:t>
            </w:r>
            <w:r w:rsidRPr="002E4EF7">
              <w:rPr>
                <w:rFonts w:eastAsia="Times New Roman"/>
                <w:sz w:val="24"/>
                <w:szCs w:val="24"/>
              </w:rPr>
              <w:tab/>
              <w:t>мирового</w:t>
            </w:r>
            <w:r w:rsidRPr="002E4EF7">
              <w:rPr>
                <w:rFonts w:eastAsia="Times New Roman"/>
                <w:sz w:val="24"/>
                <w:szCs w:val="24"/>
              </w:rPr>
              <w:tab/>
              <w:t>искусства,</w:t>
            </w:r>
            <w:r w:rsidRPr="002E4EF7">
              <w:rPr>
                <w:rFonts w:eastAsia="Times New Roman"/>
                <w:spacing w:val="-57"/>
                <w:sz w:val="24"/>
                <w:szCs w:val="24"/>
              </w:rPr>
              <w:t xml:space="preserve"> </w:t>
            </w:r>
            <w:r w:rsidRPr="002E4EF7">
              <w:rPr>
                <w:rFonts w:eastAsia="Times New Roman"/>
                <w:sz w:val="24"/>
                <w:szCs w:val="24"/>
              </w:rPr>
              <w:t>российского</w:t>
            </w:r>
            <w:r w:rsidRPr="002E4EF7">
              <w:rPr>
                <w:rFonts w:eastAsia="Times New Roman"/>
                <w:spacing w:val="-1"/>
                <w:sz w:val="24"/>
                <w:szCs w:val="24"/>
              </w:rPr>
              <w:t xml:space="preserve"> </w:t>
            </w:r>
            <w:r w:rsidRPr="002E4EF7">
              <w:rPr>
                <w:rFonts w:eastAsia="Times New Roman"/>
                <w:sz w:val="24"/>
                <w:szCs w:val="24"/>
              </w:rPr>
              <w:t>и мирового художественного наследия.</w:t>
            </w:r>
          </w:p>
          <w:p w:rsidR="002E4EF7" w:rsidRPr="002E4EF7" w:rsidRDefault="002E4EF7" w:rsidP="002E4EF7">
            <w:pPr>
              <w:widowControl w:val="0"/>
              <w:tabs>
                <w:tab w:val="left" w:pos="2101"/>
                <w:tab w:val="left" w:pos="4230"/>
                <w:tab w:val="left" w:pos="4676"/>
                <w:tab w:val="left" w:pos="5765"/>
                <w:tab w:val="left" w:pos="6715"/>
                <w:tab w:val="left" w:pos="6843"/>
                <w:tab w:val="left" w:pos="8113"/>
              </w:tabs>
              <w:suppressAutoHyphens w:val="0"/>
              <w:autoSpaceDE w:val="0"/>
              <w:autoSpaceDN w:val="0"/>
              <w:spacing w:line="240" w:lineRule="auto"/>
              <w:ind w:right="101" w:firstLine="0"/>
              <w:rPr>
                <w:rFonts w:eastAsia="Times New Roman"/>
                <w:sz w:val="24"/>
                <w:szCs w:val="24"/>
              </w:rPr>
            </w:pPr>
            <w:r w:rsidRPr="002E4EF7">
              <w:rPr>
                <w:rFonts w:eastAsia="Times New Roman"/>
                <w:sz w:val="24"/>
                <w:szCs w:val="24"/>
              </w:rPr>
              <w:t>Проявляющий</w:t>
            </w:r>
            <w:r w:rsidRPr="002E4EF7">
              <w:rPr>
                <w:rFonts w:eastAsia="Times New Roman"/>
                <w:sz w:val="24"/>
                <w:szCs w:val="24"/>
              </w:rPr>
              <w:tab/>
              <w:t>восприимчивость</w:t>
            </w:r>
            <w:r w:rsidRPr="002E4EF7">
              <w:rPr>
                <w:rFonts w:eastAsia="Times New Roman"/>
                <w:sz w:val="24"/>
                <w:szCs w:val="24"/>
              </w:rPr>
              <w:tab/>
              <w:t>к</w:t>
            </w:r>
            <w:r w:rsidRPr="002E4EF7">
              <w:rPr>
                <w:rFonts w:eastAsia="Times New Roman"/>
                <w:sz w:val="24"/>
                <w:szCs w:val="24"/>
              </w:rPr>
              <w:tab/>
              <w:t>разным</w:t>
            </w:r>
            <w:r w:rsidRPr="002E4EF7">
              <w:rPr>
                <w:rFonts w:eastAsia="Times New Roman"/>
                <w:sz w:val="24"/>
                <w:szCs w:val="24"/>
              </w:rPr>
              <w:tab/>
              <w:t>видам искусства,</w:t>
            </w:r>
            <w:r w:rsidRPr="002E4EF7">
              <w:rPr>
                <w:rFonts w:eastAsia="Times New Roman"/>
                <w:sz w:val="24"/>
                <w:szCs w:val="24"/>
              </w:rPr>
              <w:tab/>
            </w:r>
            <w:r w:rsidRPr="002E4EF7">
              <w:rPr>
                <w:rFonts w:eastAsia="Times New Roman"/>
                <w:spacing w:val="-1"/>
                <w:sz w:val="24"/>
                <w:szCs w:val="24"/>
              </w:rPr>
              <w:t>понимание</w:t>
            </w:r>
            <w:r w:rsidRPr="002E4EF7">
              <w:rPr>
                <w:rFonts w:eastAsia="Times New Roman"/>
                <w:spacing w:val="-57"/>
                <w:sz w:val="24"/>
                <w:szCs w:val="24"/>
              </w:rPr>
              <w:t xml:space="preserve"> </w:t>
            </w:r>
            <w:r w:rsidRPr="002E4EF7">
              <w:rPr>
                <w:rFonts w:eastAsia="Times New Roman"/>
                <w:sz w:val="24"/>
                <w:szCs w:val="24"/>
              </w:rPr>
              <w:t>эмоционального</w:t>
            </w:r>
            <w:r w:rsidRPr="002E4EF7">
              <w:rPr>
                <w:rFonts w:eastAsia="Times New Roman"/>
                <w:spacing w:val="54"/>
                <w:sz w:val="24"/>
                <w:szCs w:val="24"/>
              </w:rPr>
              <w:t xml:space="preserve"> </w:t>
            </w:r>
            <w:r w:rsidRPr="002E4EF7">
              <w:rPr>
                <w:rFonts w:eastAsia="Times New Roman"/>
                <w:sz w:val="24"/>
                <w:szCs w:val="24"/>
              </w:rPr>
              <w:t>воздействия</w:t>
            </w:r>
            <w:r w:rsidRPr="002E4EF7">
              <w:rPr>
                <w:rFonts w:eastAsia="Times New Roman"/>
                <w:spacing w:val="55"/>
                <w:sz w:val="24"/>
                <w:szCs w:val="24"/>
              </w:rPr>
              <w:t xml:space="preserve"> </w:t>
            </w:r>
            <w:r w:rsidRPr="002E4EF7">
              <w:rPr>
                <w:rFonts w:eastAsia="Times New Roman"/>
                <w:sz w:val="24"/>
                <w:szCs w:val="24"/>
              </w:rPr>
              <w:t>искусства,</w:t>
            </w:r>
            <w:r w:rsidRPr="002E4EF7">
              <w:rPr>
                <w:rFonts w:eastAsia="Times New Roman"/>
                <w:spacing w:val="58"/>
                <w:sz w:val="24"/>
                <w:szCs w:val="24"/>
              </w:rPr>
              <w:t xml:space="preserve"> </w:t>
            </w:r>
            <w:r w:rsidRPr="002E4EF7">
              <w:rPr>
                <w:rFonts w:eastAsia="Times New Roman"/>
                <w:sz w:val="24"/>
                <w:szCs w:val="24"/>
              </w:rPr>
              <w:t>его</w:t>
            </w:r>
            <w:r w:rsidRPr="002E4EF7">
              <w:rPr>
                <w:rFonts w:eastAsia="Times New Roman"/>
                <w:spacing w:val="57"/>
                <w:sz w:val="24"/>
                <w:szCs w:val="24"/>
              </w:rPr>
              <w:t xml:space="preserve"> </w:t>
            </w:r>
            <w:r w:rsidRPr="002E4EF7">
              <w:rPr>
                <w:rFonts w:eastAsia="Times New Roman"/>
                <w:sz w:val="24"/>
                <w:szCs w:val="24"/>
              </w:rPr>
              <w:t>влияния</w:t>
            </w:r>
            <w:r w:rsidRPr="002E4EF7">
              <w:rPr>
                <w:rFonts w:eastAsia="Times New Roman"/>
                <w:spacing w:val="53"/>
                <w:sz w:val="24"/>
                <w:szCs w:val="24"/>
              </w:rPr>
              <w:t xml:space="preserve"> </w:t>
            </w:r>
            <w:r w:rsidRPr="002E4EF7">
              <w:rPr>
                <w:rFonts w:eastAsia="Times New Roman"/>
                <w:sz w:val="24"/>
                <w:szCs w:val="24"/>
              </w:rPr>
              <w:t>на</w:t>
            </w:r>
            <w:r w:rsidRPr="002E4EF7">
              <w:rPr>
                <w:rFonts w:eastAsia="Times New Roman"/>
                <w:spacing w:val="54"/>
                <w:sz w:val="24"/>
                <w:szCs w:val="24"/>
              </w:rPr>
              <w:t xml:space="preserve"> </w:t>
            </w:r>
            <w:r w:rsidRPr="002E4EF7">
              <w:rPr>
                <w:rFonts w:eastAsia="Times New Roman"/>
                <w:sz w:val="24"/>
                <w:szCs w:val="24"/>
              </w:rPr>
              <w:t>поведение</w:t>
            </w:r>
            <w:r w:rsidRPr="002E4EF7">
              <w:rPr>
                <w:rFonts w:eastAsia="Times New Roman"/>
                <w:spacing w:val="53"/>
                <w:sz w:val="24"/>
                <w:szCs w:val="24"/>
              </w:rPr>
              <w:t xml:space="preserve"> </w:t>
            </w:r>
            <w:r w:rsidRPr="002E4EF7">
              <w:rPr>
                <w:rFonts w:eastAsia="Times New Roman"/>
                <w:sz w:val="24"/>
                <w:szCs w:val="24"/>
              </w:rPr>
              <w:t>людей,</w:t>
            </w:r>
            <w:r w:rsidRPr="002E4EF7">
              <w:rPr>
                <w:rFonts w:eastAsia="Times New Roman"/>
                <w:spacing w:val="58"/>
                <w:sz w:val="24"/>
                <w:szCs w:val="24"/>
              </w:rPr>
              <w:t xml:space="preserve"> </w:t>
            </w:r>
            <w:r w:rsidRPr="002E4EF7">
              <w:rPr>
                <w:rFonts w:eastAsia="Times New Roman"/>
                <w:sz w:val="24"/>
                <w:szCs w:val="24"/>
              </w:rPr>
              <w:t>умеющий</w:t>
            </w:r>
          </w:p>
          <w:p w:rsidR="002E4EF7" w:rsidRPr="002E4EF7" w:rsidRDefault="002E4EF7" w:rsidP="002E4EF7">
            <w:pPr>
              <w:widowControl w:val="0"/>
              <w:tabs>
                <w:tab w:val="left" w:pos="6843"/>
              </w:tabs>
              <w:suppressAutoHyphens w:val="0"/>
              <w:autoSpaceDE w:val="0"/>
              <w:autoSpaceDN w:val="0"/>
              <w:spacing w:line="240" w:lineRule="auto"/>
              <w:ind w:right="97" w:firstLine="0"/>
              <w:rPr>
                <w:rFonts w:eastAsia="Times New Roman"/>
                <w:sz w:val="24"/>
                <w:szCs w:val="24"/>
              </w:rPr>
            </w:pPr>
            <w:r w:rsidRPr="002E4EF7">
              <w:rPr>
                <w:rFonts w:eastAsia="Times New Roman"/>
                <w:sz w:val="24"/>
                <w:szCs w:val="24"/>
              </w:rPr>
              <w:t>критически</w:t>
            </w:r>
            <w:r w:rsidRPr="002E4EF7">
              <w:rPr>
                <w:rFonts w:eastAsia="Times New Roman"/>
                <w:spacing w:val="-5"/>
                <w:sz w:val="24"/>
                <w:szCs w:val="24"/>
              </w:rPr>
              <w:t xml:space="preserve"> </w:t>
            </w:r>
            <w:r w:rsidRPr="002E4EF7">
              <w:rPr>
                <w:rFonts w:eastAsia="Times New Roman"/>
                <w:sz w:val="24"/>
                <w:szCs w:val="24"/>
              </w:rPr>
              <w:t>оценивать</w:t>
            </w:r>
            <w:r w:rsidRPr="002E4EF7">
              <w:rPr>
                <w:rFonts w:eastAsia="Times New Roman"/>
                <w:spacing w:val="-4"/>
                <w:sz w:val="24"/>
                <w:szCs w:val="24"/>
              </w:rPr>
              <w:t xml:space="preserve"> </w:t>
            </w:r>
            <w:r w:rsidRPr="002E4EF7">
              <w:rPr>
                <w:rFonts w:eastAsia="Times New Roman"/>
                <w:sz w:val="24"/>
                <w:szCs w:val="24"/>
              </w:rPr>
              <w:t>это</w:t>
            </w:r>
            <w:r w:rsidRPr="002E4EF7">
              <w:rPr>
                <w:rFonts w:eastAsia="Times New Roman"/>
                <w:spacing w:val="-5"/>
                <w:sz w:val="24"/>
                <w:szCs w:val="24"/>
              </w:rPr>
              <w:t xml:space="preserve"> </w:t>
            </w:r>
            <w:r w:rsidRPr="002E4EF7">
              <w:rPr>
                <w:rFonts w:eastAsia="Times New Roman"/>
                <w:sz w:val="24"/>
                <w:szCs w:val="24"/>
              </w:rPr>
              <w:t xml:space="preserve">влияние. </w:t>
            </w:r>
            <w:proofErr w:type="gramStart"/>
            <w:r w:rsidRPr="002E4EF7">
              <w:rPr>
                <w:rFonts w:eastAsia="Times New Roman"/>
                <w:sz w:val="24"/>
                <w:szCs w:val="24"/>
              </w:rPr>
              <w:t>Проявляющий</w:t>
            </w:r>
            <w:proofErr w:type="gramEnd"/>
            <w:r w:rsidRPr="002E4EF7">
              <w:rPr>
                <w:rFonts w:eastAsia="Times New Roman"/>
                <w:sz w:val="24"/>
                <w:szCs w:val="24"/>
              </w:rPr>
              <w:t xml:space="preserve"> понимание </w:t>
            </w:r>
            <w:r w:rsidRPr="002E4EF7">
              <w:rPr>
                <w:rFonts w:eastAsia="Times New Roman"/>
                <w:sz w:val="24"/>
                <w:szCs w:val="24"/>
              </w:rPr>
              <w:lastRenderedPageBreak/>
              <w:t>художественной культуры как средства коммуникации и</w:t>
            </w:r>
            <w:r w:rsidRPr="002E4EF7">
              <w:rPr>
                <w:rFonts w:eastAsia="Times New Roman"/>
                <w:spacing w:val="1"/>
                <w:sz w:val="24"/>
                <w:szCs w:val="24"/>
              </w:rPr>
              <w:t xml:space="preserve"> </w:t>
            </w:r>
            <w:r w:rsidRPr="002E4EF7">
              <w:rPr>
                <w:rFonts w:eastAsia="Times New Roman"/>
                <w:sz w:val="24"/>
                <w:szCs w:val="24"/>
              </w:rPr>
              <w:t>самовыражения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современном</w:t>
            </w:r>
            <w:r w:rsidRPr="002E4EF7">
              <w:rPr>
                <w:rFonts w:eastAsia="Times New Roman"/>
                <w:spacing w:val="1"/>
                <w:sz w:val="24"/>
                <w:szCs w:val="24"/>
              </w:rPr>
              <w:t xml:space="preserve"> </w:t>
            </w:r>
            <w:r w:rsidRPr="002E4EF7">
              <w:rPr>
                <w:rFonts w:eastAsia="Times New Roman"/>
                <w:sz w:val="24"/>
                <w:szCs w:val="24"/>
              </w:rPr>
              <w:t>обществе,</w:t>
            </w:r>
            <w:r w:rsidRPr="002E4EF7">
              <w:rPr>
                <w:rFonts w:eastAsia="Times New Roman"/>
                <w:spacing w:val="1"/>
                <w:sz w:val="24"/>
                <w:szCs w:val="24"/>
              </w:rPr>
              <w:t xml:space="preserve"> </w:t>
            </w:r>
            <w:r w:rsidRPr="002E4EF7">
              <w:rPr>
                <w:rFonts w:eastAsia="Times New Roman"/>
                <w:sz w:val="24"/>
                <w:szCs w:val="24"/>
              </w:rPr>
              <w:t>значения</w:t>
            </w:r>
            <w:r w:rsidRPr="002E4EF7">
              <w:rPr>
                <w:rFonts w:eastAsia="Times New Roman"/>
                <w:spacing w:val="1"/>
                <w:sz w:val="24"/>
                <w:szCs w:val="24"/>
              </w:rPr>
              <w:t xml:space="preserve"> </w:t>
            </w:r>
            <w:r w:rsidRPr="002E4EF7">
              <w:rPr>
                <w:rFonts w:eastAsia="Times New Roman"/>
                <w:sz w:val="24"/>
                <w:szCs w:val="24"/>
              </w:rPr>
              <w:t>нравственных</w:t>
            </w:r>
            <w:r w:rsidRPr="002E4EF7">
              <w:rPr>
                <w:rFonts w:eastAsia="Times New Roman"/>
                <w:spacing w:val="1"/>
                <w:sz w:val="24"/>
                <w:szCs w:val="24"/>
              </w:rPr>
              <w:t xml:space="preserve"> </w:t>
            </w:r>
            <w:r w:rsidRPr="002E4EF7">
              <w:rPr>
                <w:rFonts w:eastAsia="Times New Roman"/>
                <w:sz w:val="24"/>
                <w:szCs w:val="24"/>
              </w:rPr>
              <w:t>норм,</w:t>
            </w:r>
            <w:r w:rsidRPr="002E4EF7">
              <w:rPr>
                <w:rFonts w:eastAsia="Times New Roman"/>
                <w:spacing w:val="1"/>
                <w:sz w:val="24"/>
                <w:szCs w:val="24"/>
              </w:rPr>
              <w:t xml:space="preserve"> </w:t>
            </w:r>
            <w:r w:rsidRPr="002E4EF7">
              <w:rPr>
                <w:rFonts w:eastAsia="Times New Roman"/>
                <w:sz w:val="24"/>
                <w:szCs w:val="24"/>
              </w:rPr>
              <w:t>ценностей,</w:t>
            </w:r>
            <w:r w:rsidRPr="002E4EF7">
              <w:rPr>
                <w:rFonts w:eastAsia="Times New Roman"/>
                <w:spacing w:val="1"/>
                <w:sz w:val="24"/>
                <w:szCs w:val="24"/>
              </w:rPr>
              <w:t xml:space="preserve"> </w:t>
            </w:r>
            <w:r w:rsidRPr="002E4EF7">
              <w:rPr>
                <w:rFonts w:eastAsia="Times New Roman"/>
                <w:sz w:val="24"/>
                <w:szCs w:val="24"/>
              </w:rPr>
              <w:t>традиций</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искусстве.</w:t>
            </w:r>
          </w:p>
          <w:p w:rsidR="002E4EF7" w:rsidRPr="002E4EF7" w:rsidRDefault="002E4EF7" w:rsidP="002E4EF7">
            <w:pPr>
              <w:widowControl w:val="0"/>
              <w:tabs>
                <w:tab w:val="left" w:pos="6843"/>
              </w:tabs>
              <w:suppressAutoHyphens w:val="0"/>
              <w:autoSpaceDE w:val="0"/>
              <w:autoSpaceDN w:val="0"/>
              <w:spacing w:line="240" w:lineRule="auto"/>
              <w:ind w:firstLine="0"/>
              <w:rPr>
                <w:rFonts w:eastAsia="Times New Roman"/>
                <w:sz w:val="24"/>
                <w:szCs w:val="24"/>
              </w:rPr>
            </w:pPr>
            <w:proofErr w:type="gramStart"/>
            <w:r w:rsidRPr="002E4EF7">
              <w:rPr>
                <w:rFonts w:eastAsia="Times New Roman"/>
                <w:sz w:val="24"/>
                <w:szCs w:val="24"/>
              </w:rPr>
              <w:t>Ориентированный</w:t>
            </w:r>
            <w:proofErr w:type="gramEnd"/>
            <w:r w:rsidRPr="002E4EF7">
              <w:rPr>
                <w:rFonts w:eastAsia="Times New Roman"/>
                <w:spacing w:val="14"/>
                <w:sz w:val="24"/>
                <w:szCs w:val="24"/>
              </w:rPr>
              <w:t xml:space="preserve"> </w:t>
            </w:r>
            <w:r w:rsidRPr="002E4EF7">
              <w:rPr>
                <w:rFonts w:eastAsia="Times New Roman"/>
                <w:sz w:val="24"/>
                <w:szCs w:val="24"/>
              </w:rPr>
              <w:t>на</w:t>
            </w:r>
            <w:r w:rsidRPr="002E4EF7">
              <w:rPr>
                <w:rFonts w:eastAsia="Times New Roman"/>
                <w:spacing w:val="14"/>
                <w:sz w:val="24"/>
                <w:szCs w:val="24"/>
              </w:rPr>
              <w:t xml:space="preserve"> </w:t>
            </w:r>
            <w:r w:rsidRPr="002E4EF7">
              <w:rPr>
                <w:rFonts w:eastAsia="Times New Roman"/>
                <w:sz w:val="24"/>
                <w:szCs w:val="24"/>
              </w:rPr>
              <w:t>осознанное</w:t>
            </w:r>
            <w:r w:rsidRPr="002E4EF7">
              <w:rPr>
                <w:rFonts w:eastAsia="Times New Roman"/>
                <w:spacing w:val="14"/>
                <w:sz w:val="24"/>
                <w:szCs w:val="24"/>
              </w:rPr>
              <w:t xml:space="preserve"> </w:t>
            </w:r>
            <w:r w:rsidRPr="002E4EF7">
              <w:rPr>
                <w:rFonts w:eastAsia="Times New Roman"/>
                <w:sz w:val="24"/>
                <w:szCs w:val="24"/>
              </w:rPr>
              <w:t>творческое</w:t>
            </w:r>
            <w:r w:rsidRPr="002E4EF7">
              <w:rPr>
                <w:rFonts w:eastAsia="Times New Roman"/>
                <w:spacing w:val="13"/>
                <w:sz w:val="24"/>
                <w:szCs w:val="24"/>
              </w:rPr>
              <w:t xml:space="preserve"> </w:t>
            </w:r>
            <w:r w:rsidRPr="002E4EF7">
              <w:rPr>
                <w:rFonts w:eastAsia="Times New Roman"/>
                <w:sz w:val="24"/>
                <w:szCs w:val="24"/>
              </w:rPr>
              <w:t>самовыражение,</w:t>
            </w:r>
            <w:r w:rsidRPr="002E4EF7">
              <w:rPr>
                <w:rFonts w:eastAsia="Times New Roman"/>
                <w:spacing w:val="14"/>
                <w:sz w:val="24"/>
                <w:szCs w:val="24"/>
              </w:rPr>
              <w:t xml:space="preserve"> </w:t>
            </w:r>
            <w:r w:rsidRPr="002E4EF7">
              <w:rPr>
                <w:rFonts w:eastAsia="Times New Roman"/>
                <w:sz w:val="24"/>
                <w:szCs w:val="24"/>
              </w:rPr>
              <w:t>реализацию</w:t>
            </w:r>
            <w:r w:rsidRPr="002E4EF7">
              <w:rPr>
                <w:rFonts w:eastAsia="Times New Roman"/>
                <w:spacing w:val="15"/>
                <w:sz w:val="24"/>
                <w:szCs w:val="24"/>
              </w:rPr>
              <w:t xml:space="preserve"> </w:t>
            </w:r>
            <w:r w:rsidRPr="002E4EF7">
              <w:rPr>
                <w:rFonts w:eastAsia="Times New Roman"/>
                <w:sz w:val="24"/>
                <w:szCs w:val="24"/>
              </w:rPr>
              <w:t>творческих</w:t>
            </w:r>
          </w:p>
          <w:p w:rsidR="002E4EF7" w:rsidRPr="002E4EF7" w:rsidRDefault="002E4EF7" w:rsidP="002E4EF7">
            <w:pPr>
              <w:widowControl w:val="0"/>
              <w:tabs>
                <w:tab w:val="left" w:pos="6843"/>
              </w:tabs>
              <w:suppressAutoHyphens w:val="0"/>
              <w:autoSpaceDE w:val="0"/>
              <w:autoSpaceDN w:val="0"/>
              <w:spacing w:line="240" w:lineRule="auto"/>
              <w:ind w:firstLine="0"/>
              <w:rPr>
                <w:rFonts w:eastAsia="Times New Roman"/>
                <w:b/>
                <w:sz w:val="24"/>
                <w:szCs w:val="24"/>
              </w:rPr>
            </w:pPr>
            <w:r w:rsidRPr="002E4EF7">
              <w:rPr>
                <w:rFonts w:eastAsia="Times New Roman"/>
                <w:sz w:val="24"/>
                <w:szCs w:val="24"/>
              </w:rPr>
              <w:t>способностей в разных видах искусства с учётом российских традиционных духовных и</w:t>
            </w:r>
            <w:r w:rsidRPr="002E4EF7">
              <w:rPr>
                <w:rFonts w:eastAsia="Times New Roman"/>
                <w:spacing w:val="-57"/>
                <w:sz w:val="24"/>
                <w:szCs w:val="24"/>
              </w:rPr>
              <w:t xml:space="preserve"> </w:t>
            </w:r>
            <w:r w:rsidRPr="002E4EF7">
              <w:rPr>
                <w:rFonts w:eastAsia="Times New Roman"/>
                <w:sz w:val="24"/>
                <w:szCs w:val="24"/>
              </w:rPr>
              <w:t>нравственных ценностей,</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2"/>
                <w:sz w:val="24"/>
                <w:szCs w:val="24"/>
              </w:rPr>
              <w:t xml:space="preserve"> </w:t>
            </w:r>
            <w:r w:rsidRPr="002E4EF7">
              <w:rPr>
                <w:rFonts w:eastAsia="Times New Roman"/>
                <w:sz w:val="24"/>
                <w:szCs w:val="24"/>
              </w:rPr>
              <w:t>эстетическое</w:t>
            </w:r>
            <w:r w:rsidRPr="002E4EF7">
              <w:rPr>
                <w:rFonts w:eastAsia="Times New Roman"/>
                <w:spacing w:val="-2"/>
                <w:sz w:val="24"/>
                <w:szCs w:val="24"/>
              </w:rPr>
              <w:t xml:space="preserve"> </w:t>
            </w:r>
            <w:r w:rsidRPr="002E4EF7">
              <w:rPr>
                <w:rFonts w:eastAsia="Times New Roman"/>
                <w:sz w:val="24"/>
                <w:szCs w:val="24"/>
              </w:rPr>
              <w:t>обустройство</w:t>
            </w:r>
            <w:r w:rsidRPr="002E4EF7">
              <w:rPr>
                <w:rFonts w:eastAsia="Times New Roman"/>
                <w:spacing w:val="-2"/>
                <w:sz w:val="24"/>
                <w:szCs w:val="24"/>
              </w:rPr>
              <w:t xml:space="preserve"> </w:t>
            </w:r>
            <w:r w:rsidRPr="002E4EF7">
              <w:rPr>
                <w:rFonts w:eastAsia="Times New Roman"/>
                <w:sz w:val="24"/>
                <w:szCs w:val="24"/>
              </w:rPr>
              <w:t>собственного</w:t>
            </w:r>
            <w:r w:rsidRPr="002E4EF7">
              <w:rPr>
                <w:rFonts w:eastAsia="Times New Roman"/>
                <w:spacing w:val="-1"/>
                <w:sz w:val="24"/>
                <w:szCs w:val="24"/>
              </w:rPr>
              <w:t xml:space="preserve"> </w:t>
            </w:r>
            <w:r w:rsidRPr="002E4EF7">
              <w:rPr>
                <w:rFonts w:eastAsia="Times New Roman"/>
                <w:sz w:val="24"/>
                <w:szCs w:val="24"/>
              </w:rPr>
              <w:t>быта.</w:t>
            </w:r>
          </w:p>
        </w:tc>
      </w:tr>
      <w:tr w:rsidR="002E4EF7" w:rsidRPr="002E4EF7" w:rsidTr="002E4EF7">
        <w:trPr>
          <w:trHeight w:val="551"/>
        </w:trPr>
        <w:tc>
          <w:tcPr>
            <w:tcW w:w="2433" w:type="dxa"/>
          </w:tcPr>
          <w:p w:rsidR="002E4EF7" w:rsidRPr="002E4EF7" w:rsidRDefault="002E4EF7" w:rsidP="002E4EF7">
            <w:pPr>
              <w:widowControl w:val="0"/>
              <w:suppressAutoHyphens w:val="0"/>
              <w:autoSpaceDE w:val="0"/>
              <w:autoSpaceDN w:val="0"/>
              <w:spacing w:line="240" w:lineRule="auto"/>
              <w:ind w:left="426" w:firstLine="0"/>
              <w:jc w:val="left"/>
              <w:rPr>
                <w:rFonts w:eastAsia="Times New Roman"/>
                <w:b/>
                <w:sz w:val="24"/>
                <w:szCs w:val="24"/>
              </w:rPr>
            </w:pPr>
            <w:r w:rsidRPr="002E4EF7">
              <w:rPr>
                <w:rFonts w:eastAsia="Times New Roman"/>
                <w:b/>
                <w:sz w:val="24"/>
                <w:szCs w:val="24"/>
              </w:rPr>
              <w:lastRenderedPageBreak/>
              <w:t>Физическое</w:t>
            </w:r>
            <w:r w:rsidRPr="002E4EF7">
              <w:rPr>
                <w:rFonts w:eastAsia="Times New Roman"/>
                <w:b/>
                <w:spacing w:val="39"/>
                <w:sz w:val="24"/>
                <w:szCs w:val="24"/>
              </w:rPr>
              <w:t xml:space="preserve"> </w:t>
            </w:r>
            <w:r w:rsidRPr="002E4EF7">
              <w:rPr>
                <w:rFonts w:eastAsia="Times New Roman"/>
                <w:b/>
                <w:sz w:val="24"/>
                <w:szCs w:val="24"/>
              </w:rPr>
              <w:t>воспитание,</w:t>
            </w:r>
            <w:r w:rsidRPr="002E4EF7">
              <w:rPr>
                <w:rFonts w:eastAsia="Times New Roman"/>
                <w:b/>
                <w:spacing w:val="40"/>
                <w:sz w:val="24"/>
                <w:szCs w:val="24"/>
              </w:rPr>
              <w:t xml:space="preserve"> </w:t>
            </w:r>
            <w:r w:rsidRPr="002E4EF7">
              <w:rPr>
                <w:rFonts w:eastAsia="Times New Roman"/>
                <w:b/>
                <w:sz w:val="24"/>
                <w:szCs w:val="24"/>
              </w:rPr>
              <w:t>формирование</w:t>
            </w:r>
            <w:r w:rsidRPr="002E4EF7">
              <w:rPr>
                <w:rFonts w:eastAsia="Times New Roman"/>
                <w:b/>
                <w:spacing w:val="39"/>
                <w:sz w:val="24"/>
                <w:szCs w:val="24"/>
              </w:rPr>
              <w:t xml:space="preserve"> </w:t>
            </w:r>
            <w:r w:rsidRPr="002E4EF7">
              <w:rPr>
                <w:rFonts w:eastAsia="Times New Roman"/>
                <w:b/>
                <w:sz w:val="24"/>
                <w:szCs w:val="24"/>
              </w:rPr>
              <w:t>культуры</w:t>
            </w:r>
            <w:r w:rsidRPr="002E4EF7">
              <w:rPr>
                <w:rFonts w:eastAsia="Times New Roman"/>
                <w:b/>
                <w:spacing w:val="40"/>
                <w:sz w:val="24"/>
                <w:szCs w:val="24"/>
              </w:rPr>
              <w:t xml:space="preserve"> </w:t>
            </w:r>
            <w:r w:rsidRPr="002E4EF7">
              <w:rPr>
                <w:rFonts w:eastAsia="Times New Roman"/>
                <w:b/>
                <w:sz w:val="24"/>
                <w:szCs w:val="24"/>
              </w:rPr>
              <w:t>здоровья</w:t>
            </w:r>
            <w:r w:rsidRPr="002E4EF7">
              <w:rPr>
                <w:rFonts w:eastAsia="Times New Roman"/>
                <w:b/>
                <w:spacing w:val="39"/>
                <w:sz w:val="24"/>
                <w:szCs w:val="24"/>
              </w:rPr>
              <w:t xml:space="preserve"> </w:t>
            </w:r>
            <w:r w:rsidRPr="002E4EF7">
              <w:rPr>
                <w:rFonts w:eastAsia="Times New Roman"/>
                <w:b/>
                <w:sz w:val="24"/>
                <w:szCs w:val="24"/>
              </w:rPr>
              <w:t>и</w:t>
            </w:r>
            <w:r w:rsidRPr="002E4EF7">
              <w:rPr>
                <w:rFonts w:eastAsia="Times New Roman"/>
                <w:b/>
                <w:spacing w:val="40"/>
                <w:sz w:val="24"/>
                <w:szCs w:val="24"/>
              </w:rPr>
              <w:t xml:space="preserve"> </w:t>
            </w:r>
            <w:r w:rsidRPr="002E4EF7">
              <w:rPr>
                <w:rFonts w:eastAsia="Times New Roman"/>
                <w:b/>
                <w:sz w:val="24"/>
                <w:szCs w:val="24"/>
              </w:rPr>
              <w:t>эмоционального</w:t>
            </w:r>
          </w:p>
          <w:p w:rsidR="002E4EF7" w:rsidRPr="002E4EF7" w:rsidRDefault="002E4EF7" w:rsidP="002E4EF7">
            <w:pPr>
              <w:widowControl w:val="0"/>
              <w:suppressAutoHyphens w:val="0"/>
              <w:autoSpaceDE w:val="0"/>
              <w:autoSpaceDN w:val="0"/>
              <w:spacing w:before="43" w:line="240" w:lineRule="auto"/>
              <w:ind w:firstLine="0"/>
              <w:jc w:val="left"/>
              <w:rPr>
                <w:rFonts w:eastAsia="Times New Roman"/>
                <w:b/>
                <w:sz w:val="24"/>
                <w:szCs w:val="24"/>
              </w:rPr>
            </w:pPr>
            <w:r w:rsidRPr="002E4EF7">
              <w:rPr>
                <w:rFonts w:eastAsia="Times New Roman"/>
                <w:b/>
                <w:sz w:val="24"/>
                <w:szCs w:val="24"/>
              </w:rPr>
              <w:t>благополучия</w:t>
            </w:r>
          </w:p>
        </w:tc>
        <w:tc>
          <w:tcPr>
            <w:tcW w:w="7138" w:type="dxa"/>
          </w:tcPr>
          <w:p w:rsidR="002E4EF7" w:rsidRPr="002E4EF7" w:rsidRDefault="002E4EF7" w:rsidP="002E4EF7">
            <w:pPr>
              <w:widowControl w:val="0"/>
              <w:suppressAutoHyphens w:val="0"/>
              <w:autoSpaceDE w:val="0"/>
              <w:autoSpaceDN w:val="0"/>
              <w:spacing w:line="240" w:lineRule="auto"/>
              <w:ind w:right="103" w:firstLine="319"/>
              <w:rPr>
                <w:rFonts w:eastAsia="Times New Roman"/>
                <w:sz w:val="24"/>
                <w:szCs w:val="24"/>
              </w:rPr>
            </w:pPr>
            <w:proofErr w:type="gramStart"/>
            <w:r w:rsidRPr="002E4EF7">
              <w:rPr>
                <w:rFonts w:eastAsia="Times New Roman"/>
                <w:sz w:val="24"/>
                <w:szCs w:val="24"/>
              </w:rPr>
              <w:t>Понимающий</w:t>
            </w:r>
            <w:proofErr w:type="gramEnd"/>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выражающий</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практической</w:t>
            </w:r>
            <w:r w:rsidRPr="002E4EF7">
              <w:rPr>
                <w:rFonts w:eastAsia="Times New Roman"/>
                <w:spacing w:val="1"/>
                <w:sz w:val="24"/>
                <w:szCs w:val="24"/>
              </w:rPr>
              <w:t xml:space="preserve"> </w:t>
            </w:r>
            <w:r w:rsidRPr="002E4EF7">
              <w:rPr>
                <w:rFonts w:eastAsia="Times New Roman"/>
                <w:sz w:val="24"/>
                <w:szCs w:val="24"/>
              </w:rPr>
              <w:t>деятельности</w:t>
            </w:r>
            <w:r w:rsidRPr="002E4EF7">
              <w:rPr>
                <w:rFonts w:eastAsia="Times New Roman"/>
                <w:spacing w:val="1"/>
                <w:sz w:val="24"/>
                <w:szCs w:val="24"/>
              </w:rPr>
              <w:t xml:space="preserve"> </w:t>
            </w:r>
            <w:r w:rsidRPr="002E4EF7">
              <w:rPr>
                <w:rFonts w:eastAsia="Times New Roman"/>
                <w:sz w:val="24"/>
                <w:szCs w:val="24"/>
              </w:rPr>
              <w:t>ценность</w:t>
            </w:r>
            <w:r w:rsidRPr="002E4EF7">
              <w:rPr>
                <w:rFonts w:eastAsia="Times New Roman"/>
                <w:spacing w:val="61"/>
                <w:sz w:val="24"/>
                <w:szCs w:val="24"/>
              </w:rPr>
              <w:t xml:space="preserve"> </w:t>
            </w:r>
            <w:r w:rsidRPr="002E4EF7">
              <w:rPr>
                <w:rFonts w:eastAsia="Times New Roman"/>
                <w:sz w:val="24"/>
                <w:szCs w:val="24"/>
              </w:rPr>
              <w:t>жизни,</w:t>
            </w:r>
            <w:r w:rsidRPr="002E4EF7">
              <w:rPr>
                <w:rFonts w:eastAsia="Times New Roman"/>
                <w:spacing w:val="1"/>
                <w:sz w:val="24"/>
                <w:szCs w:val="24"/>
              </w:rPr>
              <w:t xml:space="preserve"> </w:t>
            </w:r>
            <w:r w:rsidRPr="002E4EF7">
              <w:rPr>
                <w:rFonts w:eastAsia="Times New Roman"/>
                <w:sz w:val="24"/>
                <w:szCs w:val="24"/>
              </w:rPr>
              <w:t>здоровья и безопасности, значение личных усилий в сохранении и укреплении своего</w:t>
            </w:r>
            <w:r w:rsidRPr="002E4EF7">
              <w:rPr>
                <w:rFonts w:eastAsia="Times New Roman"/>
                <w:spacing w:val="1"/>
                <w:sz w:val="24"/>
                <w:szCs w:val="24"/>
              </w:rPr>
              <w:t xml:space="preserve"> </w:t>
            </w:r>
            <w:r w:rsidRPr="002E4EF7">
              <w:rPr>
                <w:rFonts w:eastAsia="Times New Roman"/>
                <w:sz w:val="24"/>
                <w:szCs w:val="24"/>
              </w:rPr>
              <w:t>здоровья</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2"/>
                <w:sz w:val="24"/>
                <w:szCs w:val="24"/>
              </w:rPr>
              <w:t xml:space="preserve"> </w:t>
            </w:r>
            <w:r w:rsidRPr="002E4EF7">
              <w:rPr>
                <w:rFonts w:eastAsia="Times New Roman"/>
                <w:sz w:val="24"/>
                <w:szCs w:val="24"/>
              </w:rPr>
              <w:t>здоровья других</w:t>
            </w:r>
            <w:r w:rsidRPr="002E4EF7">
              <w:rPr>
                <w:rFonts w:eastAsia="Times New Roman"/>
                <w:spacing w:val="2"/>
                <w:sz w:val="24"/>
                <w:szCs w:val="24"/>
              </w:rPr>
              <w:t xml:space="preserve"> </w:t>
            </w:r>
            <w:r w:rsidRPr="002E4EF7">
              <w:rPr>
                <w:rFonts w:eastAsia="Times New Roman"/>
                <w:sz w:val="24"/>
                <w:szCs w:val="24"/>
              </w:rPr>
              <w:t>людей.</w:t>
            </w:r>
          </w:p>
          <w:p w:rsidR="002E4EF7" w:rsidRPr="002E4EF7" w:rsidRDefault="002E4EF7" w:rsidP="002E4EF7">
            <w:pPr>
              <w:widowControl w:val="0"/>
              <w:suppressAutoHyphens w:val="0"/>
              <w:autoSpaceDE w:val="0"/>
              <w:autoSpaceDN w:val="0"/>
              <w:spacing w:line="240" w:lineRule="auto"/>
              <w:ind w:right="104" w:firstLine="319"/>
              <w:rPr>
                <w:rFonts w:eastAsia="Times New Roman"/>
                <w:sz w:val="24"/>
                <w:szCs w:val="24"/>
              </w:rPr>
            </w:pPr>
            <w:proofErr w:type="gramStart"/>
            <w:r w:rsidRPr="002E4EF7">
              <w:rPr>
                <w:rFonts w:eastAsia="Times New Roman"/>
                <w:sz w:val="24"/>
                <w:szCs w:val="24"/>
              </w:rPr>
              <w:t>Соблюдающий</w:t>
            </w:r>
            <w:r w:rsidRPr="002E4EF7">
              <w:rPr>
                <w:rFonts w:eastAsia="Times New Roman"/>
                <w:spacing w:val="1"/>
                <w:sz w:val="24"/>
                <w:szCs w:val="24"/>
              </w:rPr>
              <w:t xml:space="preserve"> </w:t>
            </w:r>
            <w:r w:rsidRPr="002E4EF7">
              <w:rPr>
                <w:rFonts w:eastAsia="Times New Roman"/>
                <w:sz w:val="24"/>
                <w:szCs w:val="24"/>
              </w:rPr>
              <w:t>правила</w:t>
            </w:r>
            <w:r w:rsidRPr="002E4EF7">
              <w:rPr>
                <w:rFonts w:eastAsia="Times New Roman"/>
                <w:spacing w:val="1"/>
                <w:sz w:val="24"/>
                <w:szCs w:val="24"/>
              </w:rPr>
              <w:t xml:space="preserve"> </w:t>
            </w:r>
            <w:r w:rsidRPr="002E4EF7">
              <w:rPr>
                <w:rFonts w:eastAsia="Times New Roman"/>
                <w:sz w:val="24"/>
                <w:szCs w:val="24"/>
              </w:rPr>
              <w:t>личной</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общественной</w:t>
            </w:r>
            <w:r w:rsidRPr="002E4EF7">
              <w:rPr>
                <w:rFonts w:eastAsia="Times New Roman"/>
                <w:spacing w:val="1"/>
                <w:sz w:val="24"/>
                <w:szCs w:val="24"/>
              </w:rPr>
              <w:t xml:space="preserve"> </w:t>
            </w:r>
            <w:r w:rsidRPr="002E4EF7">
              <w:rPr>
                <w:rFonts w:eastAsia="Times New Roman"/>
                <w:sz w:val="24"/>
                <w:szCs w:val="24"/>
              </w:rPr>
              <w:t>безопасности,</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том</w:t>
            </w:r>
            <w:r w:rsidRPr="002E4EF7">
              <w:rPr>
                <w:rFonts w:eastAsia="Times New Roman"/>
                <w:spacing w:val="1"/>
                <w:sz w:val="24"/>
                <w:szCs w:val="24"/>
              </w:rPr>
              <w:t xml:space="preserve"> </w:t>
            </w:r>
            <w:r w:rsidRPr="002E4EF7">
              <w:rPr>
                <w:rFonts w:eastAsia="Times New Roman"/>
                <w:sz w:val="24"/>
                <w:szCs w:val="24"/>
              </w:rPr>
              <w:t>числе</w:t>
            </w:r>
            <w:r w:rsidRPr="002E4EF7">
              <w:rPr>
                <w:rFonts w:eastAsia="Times New Roman"/>
                <w:spacing w:val="1"/>
                <w:sz w:val="24"/>
                <w:szCs w:val="24"/>
              </w:rPr>
              <w:t xml:space="preserve"> </w:t>
            </w:r>
            <w:r w:rsidRPr="002E4EF7">
              <w:rPr>
                <w:rFonts w:eastAsia="Times New Roman"/>
                <w:sz w:val="24"/>
                <w:szCs w:val="24"/>
              </w:rPr>
              <w:t>безопасного</w:t>
            </w:r>
            <w:r w:rsidRPr="002E4EF7">
              <w:rPr>
                <w:rFonts w:eastAsia="Times New Roman"/>
                <w:spacing w:val="-1"/>
                <w:sz w:val="24"/>
                <w:szCs w:val="24"/>
              </w:rPr>
              <w:t xml:space="preserve"> </w:t>
            </w:r>
            <w:r w:rsidRPr="002E4EF7">
              <w:rPr>
                <w:rFonts w:eastAsia="Times New Roman"/>
                <w:sz w:val="24"/>
                <w:szCs w:val="24"/>
              </w:rPr>
              <w:t>поведения</w:t>
            </w:r>
            <w:r w:rsidRPr="002E4EF7">
              <w:rPr>
                <w:rFonts w:eastAsia="Times New Roman"/>
                <w:spacing w:val="-3"/>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информационной среде.</w:t>
            </w:r>
            <w:proofErr w:type="gramEnd"/>
          </w:p>
          <w:p w:rsidR="002E4EF7" w:rsidRPr="002E4EF7" w:rsidRDefault="002E4EF7" w:rsidP="002E4EF7">
            <w:pPr>
              <w:widowControl w:val="0"/>
              <w:suppressAutoHyphens w:val="0"/>
              <w:autoSpaceDE w:val="0"/>
              <w:autoSpaceDN w:val="0"/>
              <w:spacing w:line="240" w:lineRule="auto"/>
              <w:ind w:right="97" w:firstLine="319"/>
              <w:rPr>
                <w:rFonts w:eastAsia="Times New Roman"/>
                <w:sz w:val="24"/>
                <w:szCs w:val="24"/>
              </w:rPr>
            </w:pPr>
            <w:r w:rsidRPr="002E4EF7">
              <w:rPr>
                <w:rFonts w:eastAsia="Times New Roman"/>
                <w:sz w:val="24"/>
                <w:szCs w:val="24"/>
              </w:rPr>
              <w:t>Выражающий на практике установку на здоровый образ жизни (здоровое питание,</w:t>
            </w:r>
            <w:r w:rsidRPr="002E4EF7">
              <w:rPr>
                <w:rFonts w:eastAsia="Times New Roman"/>
                <w:spacing w:val="1"/>
                <w:sz w:val="24"/>
                <w:szCs w:val="24"/>
              </w:rPr>
              <w:t xml:space="preserve"> </w:t>
            </w:r>
            <w:r w:rsidRPr="002E4EF7">
              <w:rPr>
                <w:rFonts w:eastAsia="Times New Roman"/>
                <w:sz w:val="24"/>
                <w:szCs w:val="24"/>
              </w:rPr>
              <w:t>соблюдение гигиены, режим занятий и отдыха, физическую активность), стремление к</w:t>
            </w:r>
            <w:r w:rsidRPr="002E4EF7">
              <w:rPr>
                <w:rFonts w:eastAsia="Times New Roman"/>
                <w:spacing w:val="1"/>
                <w:sz w:val="24"/>
                <w:szCs w:val="24"/>
              </w:rPr>
              <w:t xml:space="preserve"> </w:t>
            </w:r>
            <w:r w:rsidRPr="002E4EF7">
              <w:rPr>
                <w:rFonts w:eastAsia="Times New Roman"/>
                <w:sz w:val="24"/>
                <w:szCs w:val="24"/>
              </w:rPr>
              <w:t>физическому совершенствованию, соблюдающий и пропагандирующий безопасный и</w:t>
            </w:r>
            <w:r w:rsidRPr="002E4EF7">
              <w:rPr>
                <w:rFonts w:eastAsia="Times New Roman"/>
                <w:spacing w:val="1"/>
                <w:sz w:val="24"/>
                <w:szCs w:val="24"/>
              </w:rPr>
              <w:t xml:space="preserve"> </w:t>
            </w:r>
            <w:r w:rsidRPr="002E4EF7">
              <w:rPr>
                <w:rFonts w:eastAsia="Times New Roman"/>
                <w:sz w:val="24"/>
                <w:szCs w:val="24"/>
              </w:rPr>
              <w:t>здоровый</w:t>
            </w:r>
            <w:r w:rsidRPr="002E4EF7">
              <w:rPr>
                <w:rFonts w:eastAsia="Times New Roman"/>
                <w:spacing w:val="-1"/>
                <w:sz w:val="24"/>
                <w:szCs w:val="24"/>
              </w:rPr>
              <w:t xml:space="preserve"> </w:t>
            </w:r>
            <w:r w:rsidRPr="002E4EF7">
              <w:rPr>
                <w:rFonts w:eastAsia="Times New Roman"/>
                <w:sz w:val="24"/>
                <w:szCs w:val="24"/>
              </w:rPr>
              <w:t>образ жизни.</w:t>
            </w:r>
          </w:p>
          <w:p w:rsidR="002E4EF7" w:rsidRPr="002E4EF7" w:rsidRDefault="002E4EF7" w:rsidP="002E4EF7">
            <w:pPr>
              <w:widowControl w:val="0"/>
              <w:suppressAutoHyphens w:val="0"/>
              <w:autoSpaceDE w:val="0"/>
              <w:autoSpaceDN w:val="0"/>
              <w:spacing w:line="240" w:lineRule="auto"/>
              <w:ind w:right="97" w:firstLine="319"/>
              <w:rPr>
                <w:rFonts w:eastAsia="Times New Roman"/>
                <w:sz w:val="24"/>
                <w:szCs w:val="24"/>
              </w:rPr>
            </w:pPr>
            <w:proofErr w:type="gramStart"/>
            <w:r w:rsidRPr="002E4EF7">
              <w:rPr>
                <w:rFonts w:eastAsia="Times New Roman"/>
                <w:sz w:val="24"/>
                <w:szCs w:val="24"/>
              </w:rPr>
              <w:t>Проявляющий</w:t>
            </w:r>
            <w:proofErr w:type="gramEnd"/>
            <w:r w:rsidRPr="002E4EF7">
              <w:rPr>
                <w:rFonts w:eastAsia="Times New Roman"/>
                <w:sz w:val="24"/>
                <w:szCs w:val="24"/>
              </w:rPr>
              <w:t xml:space="preserve"> сознательное и обоснованное неприятие вредных привычек (курения,</w:t>
            </w:r>
            <w:r w:rsidRPr="002E4EF7">
              <w:rPr>
                <w:rFonts w:eastAsia="Times New Roman"/>
                <w:spacing w:val="1"/>
                <w:sz w:val="24"/>
                <w:szCs w:val="24"/>
              </w:rPr>
              <w:t xml:space="preserve"> </w:t>
            </w:r>
            <w:r w:rsidRPr="002E4EF7">
              <w:rPr>
                <w:rFonts w:eastAsia="Times New Roman"/>
                <w:sz w:val="24"/>
                <w:szCs w:val="24"/>
              </w:rPr>
              <w:t>употребления</w:t>
            </w:r>
            <w:r w:rsidRPr="002E4EF7">
              <w:rPr>
                <w:rFonts w:eastAsia="Times New Roman"/>
                <w:spacing w:val="1"/>
                <w:sz w:val="24"/>
                <w:szCs w:val="24"/>
              </w:rPr>
              <w:t xml:space="preserve"> </w:t>
            </w:r>
            <w:r w:rsidRPr="002E4EF7">
              <w:rPr>
                <w:rFonts w:eastAsia="Times New Roman"/>
                <w:sz w:val="24"/>
                <w:szCs w:val="24"/>
              </w:rPr>
              <w:t>алкоголя,</w:t>
            </w:r>
            <w:r w:rsidRPr="002E4EF7">
              <w:rPr>
                <w:rFonts w:eastAsia="Times New Roman"/>
                <w:spacing w:val="1"/>
                <w:sz w:val="24"/>
                <w:szCs w:val="24"/>
              </w:rPr>
              <w:t xml:space="preserve"> </w:t>
            </w:r>
            <w:r w:rsidRPr="002E4EF7">
              <w:rPr>
                <w:rFonts w:eastAsia="Times New Roman"/>
                <w:sz w:val="24"/>
                <w:szCs w:val="24"/>
              </w:rPr>
              <w:t>наркотиков,</w:t>
            </w:r>
            <w:r w:rsidRPr="002E4EF7">
              <w:rPr>
                <w:rFonts w:eastAsia="Times New Roman"/>
                <w:spacing w:val="1"/>
                <w:sz w:val="24"/>
                <w:szCs w:val="24"/>
              </w:rPr>
              <w:t xml:space="preserve"> </w:t>
            </w:r>
            <w:r w:rsidRPr="002E4EF7">
              <w:rPr>
                <w:rFonts w:eastAsia="Times New Roman"/>
                <w:sz w:val="24"/>
                <w:szCs w:val="24"/>
              </w:rPr>
              <w:t>любых</w:t>
            </w:r>
            <w:r w:rsidRPr="002E4EF7">
              <w:rPr>
                <w:rFonts w:eastAsia="Times New Roman"/>
                <w:spacing w:val="1"/>
                <w:sz w:val="24"/>
                <w:szCs w:val="24"/>
              </w:rPr>
              <w:t xml:space="preserve"> </w:t>
            </w:r>
            <w:r w:rsidRPr="002E4EF7">
              <w:rPr>
                <w:rFonts w:eastAsia="Times New Roman"/>
                <w:sz w:val="24"/>
                <w:szCs w:val="24"/>
              </w:rPr>
              <w:t>форм</w:t>
            </w:r>
            <w:r w:rsidRPr="002E4EF7">
              <w:rPr>
                <w:rFonts w:eastAsia="Times New Roman"/>
                <w:spacing w:val="1"/>
                <w:sz w:val="24"/>
                <w:szCs w:val="24"/>
              </w:rPr>
              <w:t xml:space="preserve"> </w:t>
            </w:r>
            <w:r w:rsidRPr="002E4EF7">
              <w:rPr>
                <w:rFonts w:eastAsia="Times New Roman"/>
                <w:sz w:val="24"/>
                <w:szCs w:val="24"/>
              </w:rPr>
              <w:t>зависимостей),</w:t>
            </w:r>
            <w:r w:rsidRPr="002E4EF7">
              <w:rPr>
                <w:rFonts w:eastAsia="Times New Roman"/>
                <w:spacing w:val="1"/>
                <w:sz w:val="24"/>
                <w:szCs w:val="24"/>
              </w:rPr>
              <w:t xml:space="preserve"> </w:t>
            </w:r>
            <w:r w:rsidRPr="002E4EF7">
              <w:rPr>
                <w:rFonts w:eastAsia="Times New Roman"/>
                <w:sz w:val="24"/>
                <w:szCs w:val="24"/>
              </w:rPr>
              <w:t>деструктивного</w:t>
            </w:r>
            <w:r w:rsidRPr="002E4EF7">
              <w:rPr>
                <w:rFonts w:eastAsia="Times New Roman"/>
                <w:spacing w:val="-57"/>
                <w:sz w:val="24"/>
                <w:szCs w:val="24"/>
              </w:rPr>
              <w:t xml:space="preserve"> </w:t>
            </w:r>
            <w:r w:rsidRPr="002E4EF7">
              <w:rPr>
                <w:rFonts w:eastAsia="Times New Roman"/>
                <w:sz w:val="24"/>
                <w:szCs w:val="24"/>
              </w:rPr>
              <w:t>поведения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обществе</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цифровой</w:t>
            </w:r>
            <w:r w:rsidRPr="002E4EF7">
              <w:rPr>
                <w:rFonts w:eastAsia="Times New Roman"/>
                <w:spacing w:val="1"/>
                <w:sz w:val="24"/>
                <w:szCs w:val="24"/>
              </w:rPr>
              <w:t xml:space="preserve"> </w:t>
            </w:r>
            <w:r w:rsidRPr="002E4EF7">
              <w:rPr>
                <w:rFonts w:eastAsia="Times New Roman"/>
                <w:sz w:val="24"/>
                <w:szCs w:val="24"/>
              </w:rPr>
              <w:t>среде,</w:t>
            </w:r>
            <w:r w:rsidRPr="002E4EF7">
              <w:rPr>
                <w:rFonts w:eastAsia="Times New Roman"/>
                <w:spacing w:val="1"/>
                <w:sz w:val="24"/>
                <w:szCs w:val="24"/>
              </w:rPr>
              <w:t xml:space="preserve"> </w:t>
            </w:r>
            <w:r w:rsidRPr="002E4EF7">
              <w:rPr>
                <w:rFonts w:eastAsia="Times New Roman"/>
                <w:sz w:val="24"/>
                <w:szCs w:val="24"/>
              </w:rPr>
              <w:t>понимание</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вреда</w:t>
            </w:r>
            <w:r w:rsidRPr="002E4EF7">
              <w:rPr>
                <w:rFonts w:eastAsia="Times New Roman"/>
                <w:spacing w:val="1"/>
                <w:sz w:val="24"/>
                <w:szCs w:val="24"/>
              </w:rPr>
              <w:t xml:space="preserve"> </w:t>
            </w:r>
            <w:r w:rsidRPr="002E4EF7">
              <w:rPr>
                <w:rFonts w:eastAsia="Times New Roman"/>
                <w:sz w:val="24"/>
                <w:szCs w:val="24"/>
              </w:rPr>
              <w:t>для</w:t>
            </w:r>
            <w:r w:rsidRPr="002E4EF7">
              <w:rPr>
                <w:rFonts w:eastAsia="Times New Roman"/>
                <w:spacing w:val="1"/>
                <w:sz w:val="24"/>
                <w:szCs w:val="24"/>
              </w:rPr>
              <w:t xml:space="preserve"> </w:t>
            </w:r>
            <w:r w:rsidRPr="002E4EF7">
              <w:rPr>
                <w:rFonts w:eastAsia="Times New Roman"/>
                <w:sz w:val="24"/>
                <w:szCs w:val="24"/>
              </w:rPr>
              <w:t>физического</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психического</w:t>
            </w:r>
            <w:r w:rsidRPr="002E4EF7">
              <w:rPr>
                <w:rFonts w:eastAsia="Times New Roman"/>
                <w:spacing w:val="-1"/>
                <w:sz w:val="24"/>
                <w:szCs w:val="24"/>
              </w:rPr>
              <w:t xml:space="preserve"> </w:t>
            </w:r>
            <w:r w:rsidRPr="002E4EF7">
              <w:rPr>
                <w:rFonts w:eastAsia="Times New Roman"/>
                <w:sz w:val="24"/>
                <w:szCs w:val="24"/>
              </w:rPr>
              <w:t>здоровья.</w:t>
            </w:r>
          </w:p>
          <w:p w:rsidR="002E4EF7" w:rsidRPr="002E4EF7" w:rsidRDefault="002E4EF7" w:rsidP="002E4EF7">
            <w:pPr>
              <w:widowControl w:val="0"/>
              <w:suppressAutoHyphens w:val="0"/>
              <w:autoSpaceDE w:val="0"/>
              <w:autoSpaceDN w:val="0"/>
              <w:spacing w:line="240" w:lineRule="auto"/>
              <w:ind w:right="95" w:firstLine="319"/>
              <w:rPr>
                <w:rFonts w:eastAsia="Times New Roman"/>
                <w:sz w:val="24"/>
                <w:szCs w:val="24"/>
              </w:rPr>
            </w:pPr>
            <w:proofErr w:type="gramStart"/>
            <w:r w:rsidRPr="002E4EF7">
              <w:rPr>
                <w:rFonts w:eastAsia="Times New Roman"/>
                <w:sz w:val="24"/>
                <w:szCs w:val="24"/>
              </w:rPr>
              <w:t>Демонстрирующий</w:t>
            </w:r>
            <w:r w:rsidRPr="002E4EF7">
              <w:rPr>
                <w:rFonts w:eastAsia="Times New Roman"/>
                <w:spacing w:val="1"/>
                <w:sz w:val="24"/>
                <w:szCs w:val="24"/>
              </w:rPr>
              <w:t xml:space="preserve"> </w:t>
            </w:r>
            <w:r w:rsidRPr="002E4EF7">
              <w:rPr>
                <w:rFonts w:eastAsia="Times New Roman"/>
                <w:sz w:val="24"/>
                <w:szCs w:val="24"/>
              </w:rPr>
              <w:t>навыки</w:t>
            </w:r>
            <w:r w:rsidRPr="002E4EF7">
              <w:rPr>
                <w:rFonts w:eastAsia="Times New Roman"/>
                <w:spacing w:val="1"/>
                <w:sz w:val="24"/>
                <w:szCs w:val="24"/>
              </w:rPr>
              <w:t xml:space="preserve"> </w:t>
            </w:r>
            <w:r w:rsidRPr="002E4EF7">
              <w:rPr>
                <w:rFonts w:eastAsia="Times New Roman"/>
                <w:sz w:val="24"/>
                <w:szCs w:val="24"/>
              </w:rPr>
              <w:t>рефлексии</w:t>
            </w:r>
            <w:r w:rsidRPr="002E4EF7">
              <w:rPr>
                <w:rFonts w:eastAsia="Times New Roman"/>
                <w:spacing w:val="1"/>
                <w:sz w:val="24"/>
                <w:szCs w:val="24"/>
              </w:rPr>
              <w:t xml:space="preserve"> </w:t>
            </w:r>
            <w:r w:rsidRPr="002E4EF7">
              <w:rPr>
                <w:rFonts w:eastAsia="Times New Roman"/>
                <w:sz w:val="24"/>
                <w:szCs w:val="24"/>
              </w:rPr>
              <w:t>своего</w:t>
            </w:r>
            <w:r w:rsidRPr="002E4EF7">
              <w:rPr>
                <w:rFonts w:eastAsia="Times New Roman"/>
                <w:spacing w:val="1"/>
                <w:sz w:val="24"/>
                <w:szCs w:val="24"/>
              </w:rPr>
              <w:t xml:space="preserve"> </w:t>
            </w:r>
            <w:r w:rsidRPr="002E4EF7">
              <w:rPr>
                <w:rFonts w:eastAsia="Times New Roman"/>
                <w:sz w:val="24"/>
                <w:szCs w:val="24"/>
              </w:rPr>
              <w:t>состояния</w:t>
            </w:r>
            <w:r w:rsidRPr="002E4EF7">
              <w:rPr>
                <w:rFonts w:eastAsia="Times New Roman"/>
                <w:spacing w:val="1"/>
                <w:sz w:val="24"/>
                <w:szCs w:val="24"/>
              </w:rPr>
              <w:t xml:space="preserve"> </w:t>
            </w:r>
            <w:r w:rsidRPr="002E4EF7">
              <w:rPr>
                <w:rFonts w:eastAsia="Times New Roman"/>
                <w:sz w:val="24"/>
                <w:szCs w:val="24"/>
              </w:rPr>
              <w:t>(физического,</w:t>
            </w:r>
            <w:r w:rsidRPr="002E4EF7">
              <w:rPr>
                <w:rFonts w:eastAsia="Times New Roman"/>
                <w:spacing w:val="-57"/>
                <w:sz w:val="24"/>
                <w:szCs w:val="24"/>
              </w:rPr>
              <w:t xml:space="preserve"> </w:t>
            </w:r>
            <w:r w:rsidRPr="002E4EF7">
              <w:rPr>
                <w:rFonts w:eastAsia="Times New Roman"/>
                <w:sz w:val="24"/>
                <w:szCs w:val="24"/>
              </w:rPr>
              <w:t>эмоционального,</w:t>
            </w:r>
            <w:r w:rsidRPr="002E4EF7">
              <w:rPr>
                <w:rFonts w:eastAsia="Times New Roman"/>
                <w:spacing w:val="1"/>
                <w:sz w:val="24"/>
                <w:szCs w:val="24"/>
              </w:rPr>
              <w:t xml:space="preserve"> </w:t>
            </w:r>
            <w:r w:rsidRPr="002E4EF7">
              <w:rPr>
                <w:rFonts w:eastAsia="Times New Roman"/>
                <w:sz w:val="24"/>
                <w:szCs w:val="24"/>
              </w:rPr>
              <w:t>психологического),</w:t>
            </w:r>
            <w:r w:rsidRPr="002E4EF7">
              <w:rPr>
                <w:rFonts w:eastAsia="Times New Roman"/>
                <w:spacing w:val="1"/>
                <w:sz w:val="24"/>
                <w:szCs w:val="24"/>
              </w:rPr>
              <w:t xml:space="preserve"> </w:t>
            </w:r>
            <w:r w:rsidRPr="002E4EF7">
              <w:rPr>
                <w:rFonts w:eastAsia="Times New Roman"/>
                <w:sz w:val="24"/>
                <w:szCs w:val="24"/>
              </w:rPr>
              <w:t>состояния</w:t>
            </w:r>
            <w:r w:rsidRPr="002E4EF7">
              <w:rPr>
                <w:rFonts w:eastAsia="Times New Roman"/>
                <w:spacing w:val="1"/>
                <w:sz w:val="24"/>
                <w:szCs w:val="24"/>
              </w:rPr>
              <w:t xml:space="preserve"> </w:t>
            </w:r>
            <w:r w:rsidRPr="002E4EF7">
              <w:rPr>
                <w:rFonts w:eastAsia="Times New Roman"/>
                <w:sz w:val="24"/>
                <w:szCs w:val="24"/>
              </w:rPr>
              <w:t>других</w:t>
            </w:r>
            <w:r w:rsidRPr="002E4EF7">
              <w:rPr>
                <w:rFonts w:eastAsia="Times New Roman"/>
                <w:spacing w:val="1"/>
                <w:sz w:val="24"/>
                <w:szCs w:val="24"/>
              </w:rPr>
              <w:t xml:space="preserve"> </w:t>
            </w:r>
            <w:r w:rsidRPr="002E4EF7">
              <w:rPr>
                <w:rFonts w:eastAsia="Times New Roman"/>
                <w:sz w:val="24"/>
                <w:szCs w:val="24"/>
              </w:rPr>
              <w:t>людей</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точки</w:t>
            </w:r>
            <w:r w:rsidRPr="002E4EF7">
              <w:rPr>
                <w:rFonts w:eastAsia="Times New Roman"/>
                <w:spacing w:val="1"/>
                <w:sz w:val="24"/>
                <w:szCs w:val="24"/>
              </w:rPr>
              <w:t xml:space="preserve"> </w:t>
            </w:r>
            <w:r w:rsidRPr="002E4EF7">
              <w:rPr>
                <w:rFonts w:eastAsia="Times New Roman"/>
                <w:sz w:val="24"/>
                <w:szCs w:val="24"/>
              </w:rPr>
              <w:t>зрения</w:t>
            </w:r>
            <w:r w:rsidRPr="002E4EF7">
              <w:rPr>
                <w:rFonts w:eastAsia="Times New Roman"/>
                <w:spacing w:val="1"/>
                <w:sz w:val="24"/>
                <w:szCs w:val="24"/>
              </w:rPr>
              <w:t xml:space="preserve"> </w:t>
            </w:r>
            <w:r w:rsidRPr="002E4EF7">
              <w:rPr>
                <w:rFonts w:eastAsia="Times New Roman"/>
                <w:sz w:val="24"/>
                <w:szCs w:val="24"/>
              </w:rPr>
              <w:t>безопасности,</w:t>
            </w:r>
            <w:r w:rsidRPr="002E4EF7">
              <w:rPr>
                <w:rFonts w:eastAsia="Times New Roman"/>
                <w:spacing w:val="1"/>
                <w:sz w:val="24"/>
                <w:szCs w:val="24"/>
              </w:rPr>
              <w:t xml:space="preserve"> </w:t>
            </w:r>
            <w:r w:rsidRPr="002E4EF7">
              <w:rPr>
                <w:rFonts w:eastAsia="Times New Roman"/>
                <w:sz w:val="24"/>
                <w:szCs w:val="24"/>
              </w:rPr>
              <w:t>сознательного</w:t>
            </w:r>
            <w:r w:rsidRPr="002E4EF7">
              <w:rPr>
                <w:rFonts w:eastAsia="Times New Roman"/>
                <w:spacing w:val="1"/>
                <w:sz w:val="24"/>
                <w:szCs w:val="24"/>
              </w:rPr>
              <w:t xml:space="preserve"> </w:t>
            </w:r>
            <w:r w:rsidRPr="002E4EF7">
              <w:rPr>
                <w:rFonts w:eastAsia="Times New Roman"/>
                <w:sz w:val="24"/>
                <w:szCs w:val="24"/>
              </w:rPr>
              <w:t>управления</w:t>
            </w:r>
            <w:r w:rsidRPr="002E4EF7">
              <w:rPr>
                <w:rFonts w:eastAsia="Times New Roman"/>
                <w:spacing w:val="1"/>
                <w:sz w:val="24"/>
                <w:szCs w:val="24"/>
              </w:rPr>
              <w:t xml:space="preserve"> </w:t>
            </w:r>
            <w:r w:rsidRPr="002E4EF7">
              <w:rPr>
                <w:rFonts w:eastAsia="Times New Roman"/>
                <w:sz w:val="24"/>
                <w:szCs w:val="24"/>
              </w:rPr>
              <w:t>своим</w:t>
            </w:r>
            <w:r w:rsidRPr="002E4EF7">
              <w:rPr>
                <w:rFonts w:eastAsia="Times New Roman"/>
                <w:spacing w:val="1"/>
                <w:sz w:val="24"/>
                <w:szCs w:val="24"/>
              </w:rPr>
              <w:t xml:space="preserve"> </w:t>
            </w:r>
            <w:r w:rsidRPr="002E4EF7">
              <w:rPr>
                <w:rFonts w:eastAsia="Times New Roman"/>
                <w:sz w:val="24"/>
                <w:szCs w:val="24"/>
              </w:rPr>
              <w:t>эмоциональным</w:t>
            </w:r>
            <w:r w:rsidRPr="002E4EF7">
              <w:rPr>
                <w:rFonts w:eastAsia="Times New Roman"/>
                <w:spacing w:val="1"/>
                <w:sz w:val="24"/>
                <w:szCs w:val="24"/>
              </w:rPr>
              <w:t xml:space="preserve"> </w:t>
            </w:r>
            <w:r w:rsidRPr="002E4EF7">
              <w:rPr>
                <w:rFonts w:eastAsia="Times New Roman"/>
                <w:sz w:val="24"/>
                <w:szCs w:val="24"/>
              </w:rPr>
              <w:t>состоянием,</w:t>
            </w:r>
            <w:r w:rsidRPr="002E4EF7">
              <w:rPr>
                <w:rFonts w:eastAsia="Times New Roman"/>
                <w:spacing w:val="-57"/>
                <w:sz w:val="24"/>
                <w:szCs w:val="24"/>
              </w:rPr>
              <w:t xml:space="preserve"> </w:t>
            </w:r>
            <w:r w:rsidRPr="002E4EF7">
              <w:rPr>
                <w:rFonts w:eastAsia="Times New Roman"/>
                <w:sz w:val="24"/>
                <w:szCs w:val="24"/>
              </w:rPr>
              <w:t>развивающий</w:t>
            </w:r>
            <w:r w:rsidRPr="002E4EF7">
              <w:rPr>
                <w:rFonts w:eastAsia="Times New Roman"/>
                <w:spacing w:val="1"/>
                <w:sz w:val="24"/>
                <w:szCs w:val="24"/>
              </w:rPr>
              <w:t xml:space="preserve"> </w:t>
            </w:r>
            <w:r w:rsidRPr="002E4EF7">
              <w:rPr>
                <w:rFonts w:eastAsia="Times New Roman"/>
                <w:sz w:val="24"/>
                <w:szCs w:val="24"/>
              </w:rPr>
              <w:t>способности</w:t>
            </w:r>
            <w:r w:rsidRPr="002E4EF7">
              <w:rPr>
                <w:rFonts w:eastAsia="Times New Roman"/>
                <w:spacing w:val="1"/>
                <w:sz w:val="24"/>
                <w:szCs w:val="24"/>
              </w:rPr>
              <w:t xml:space="preserve"> </w:t>
            </w:r>
            <w:r w:rsidRPr="002E4EF7">
              <w:rPr>
                <w:rFonts w:eastAsia="Times New Roman"/>
                <w:sz w:val="24"/>
                <w:szCs w:val="24"/>
              </w:rPr>
              <w:t>адаптироваться</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стрессовым</w:t>
            </w:r>
            <w:r w:rsidRPr="002E4EF7">
              <w:rPr>
                <w:rFonts w:eastAsia="Times New Roman"/>
                <w:spacing w:val="1"/>
                <w:sz w:val="24"/>
                <w:szCs w:val="24"/>
              </w:rPr>
              <w:t xml:space="preserve"> </w:t>
            </w:r>
            <w:r w:rsidRPr="002E4EF7">
              <w:rPr>
                <w:rFonts w:eastAsia="Times New Roman"/>
                <w:sz w:val="24"/>
                <w:szCs w:val="24"/>
              </w:rPr>
              <w:t>ситуациям</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общении,</w:t>
            </w:r>
            <w:r w:rsidRPr="002E4EF7">
              <w:rPr>
                <w:rFonts w:eastAsia="Times New Roman"/>
                <w:spacing w:val="60"/>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разных</w:t>
            </w:r>
            <w:r w:rsidRPr="002E4EF7">
              <w:rPr>
                <w:rFonts w:eastAsia="Times New Roman"/>
                <w:spacing w:val="34"/>
                <w:sz w:val="24"/>
                <w:szCs w:val="24"/>
              </w:rPr>
              <w:t xml:space="preserve"> </w:t>
            </w:r>
            <w:r w:rsidRPr="002E4EF7">
              <w:rPr>
                <w:rFonts w:eastAsia="Times New Roman"/>
                <w:sz w:val="24"/>
                <w:szCs w:val="24"/>
              </w:rPr>
              <w:t>коллективах,</w:t>
            </w:r>
            <w:r w:rsidRPr="002E4EF7">
              <w:rPr>
                <w:rFonts w:eastAsia="Times New Roman"/>
                <w:spacing w:val="32"/>
                <w:sz w:val="24"/>
                <w:szCs w:val="24"/>
              </w:rPr>
              <w:t xml:space="preserve"> </w:t>
            </w:r>
            <w:r w:rsidRPr="002E4EF7">
              <w:rPr>
                <w:rFonts w:eastAsia="Times New Roman"/>
                <w:sz w:val="24"/>
                <w:szCs w:val="24"/>
              </w:rPr>
              <w:t>к</w:t>
            </w:r>
            <w:r w:rsidRPr="002E4EF7">
              <w:rPr>
                <w:rFonts w:eastAsia="Times New Roman"/>
                <w:spacing w:val="35"/>
                <w:sz w:val="24"/>
                <w:szCs w:val="24"/>
              </w:rPr>
              <w:t xml:space="preserve"> </w:t>
            </w:r>
            <w:r w:rsidRPr="002E4EF7">
              <w:rPr>
                <w:rFonts w:eastAsia="Times New Roman"/>
                <w:sz w:val="24"/>
                <w:szCs w:val="24"/>
              </w:rPr>
              <w:t>меняющимся</w:t>
            </w:r>
            <w:r w:rsidRPr="002E4EF7">
              <w:rPr>
                <w:rFonts w:eastAsia="Times New Roman"/>
                <w:spacing w:val="37"/>
                <w:sz w:val="24"/>
                <w:szCs w:val="24"/>
              </w:rPr>
              <w:t xml:space="preserve"> </w:t>
            </w:r>
            <w:r w:rsidRPr="002E4EF7">
              <w:rPr>
                <w:rFonts w:eastAsia="Times New Roman"/>
                <w:sz w:val="24"/>
                <w:szCs w:val="24"/>
              </w:rPr>
              <w:t>условиям</w:t>
            </w:r>
            <w:r w:rsidRPr="002E4EF7">
              <w:rPr>
                <w:rFonts w:eastAsia="Times New Roman"/>
                <w:spacing w:val="34"/>
                <w:sz w:val="24"/>
                <w:szCs w:val="24"/>
              </w:rPr>
              <w:t xml:space="preserve"> </w:t>
            </w:r>
            <w:r w:rsidRPr="002E4EF7">
              <w:rPr>
                <w:rFonts w:eastAsia="Times New Roman"/>
                <w:sz w:val="24"/>
                <w:szCs w:val="24"/>
              </w:rPr>
              <w:t>(социальным,</w:t>
            </w:r>
            <w:r w:rsidRPr="002E4EF7">
              <w:rPr>
                <w:rFonts w:eastAsia="Times New Roman"/>
                <w:spacing w:val="35"/>
                <w:sz w:val="24"/>
                <w:szCs w:val="24"/>
              </w:rPr>
              <w:t xml:space="preserve"> </w:t>
            </w:r>
            <w:r w:rsidRPr="002E4EF7">
              <w:rPr>
                <w:rFonts w:eastAsia="Times New Roman"/>
                <w:sz w:val="24"/>
                <w:szCs w:val="24"/>
              </w:rPr>
              <w:t>информационным,</w:t>
            </w:r>
            <w:proofErr w:type="gramEnd"/>
          </w:p>
          <w:p w:rsidR="002E4EF7" w:rsidRPr="002E4EF7" w:rsidRDefault="002E4EF7" w:rsidP="002E4EF7">
            <w:pPr>
              <w:widowControl w:val="0"/>
              <w:suppressAutoHyphens w:val="0"/>
              <w:autoSpaceDE w:val="0"/>
              <w:autoSpaceDN w:val="0"/>
              <w:spacing w:before="43" w:line="240" w:lineRule="auto"/>
              <w:ind w:firstLine="0"/>
              <w:jc w:val="left"/>
              <w:rPr>
                <w:rFonts w:eastAsia="Times New Roman"/>
                <w:b/>
                <w:sz w:val="24"/>
                <w:szCs w:val="24"/>
              </w:rPr>
            </w:pPr>
            <w:r w:rsidRPr="002E4EF7">
              <w:rPr>
                <w:rFonts w:eastAsia="Times New Roman"/>
                <w:sz w:val="24"/>
                <w:szCs w:val="24"/>
              </w:rPr>
              <w:t>природным).</w:t>
            </w:r>
          </w:p>
        </w:tc>
      </w:tr>
      <w:tr w:rsidR="002E4EF7" w:rsidRPr="002E4EF7" w:rsidTr="002E4EF7">
        <w:trPr>
          <w:trHeight w:val="626"/>
        </w:trPr>
        <w:tc>
          <w:tcPr>
            <w:tcW w:w="2433" w:type="dxa"/>
          </w:tcPr>
          <w:p w:rsidR="002E4EF7" w:rsidRPr="002E4EF7" w:rsidRDefault="002E4EF7" w:rsidP="002E4EF7">
            <w:pPr>
              <w:widowControl w:val="0"/>
              <w:suppressAutoHyphens w:val="0"/>
              <w:autoSpaceDE w:val="0"/>
              <w:autoSpaceDN w:val="0"/>
              <w:spacing w:line="240" w:lineRule="auto"/>
              <w:ind w:left="426" w:firstLine="0"/>
              <w:jc w:val="left"/>
              <w:rPr>
                <w:rFonts w:eastAsia="Times New Roman"/>
                <w:b/>
                <w:sz w:val="24"/>
                <w:szCs w:val="24"/>
              </w:rPr>
            </w:pPr>
            <w:r w:rsidRPr="002E4EF7">
              <w:rPr>
                <w:rFonts w:eastAsia="Times New Roman"/>
                <w:b/>
                <w:sz w:val="24"/>
                <w:szCs w:val="24"/>
              </w:rPr>
              <w:t>Трудовое</w:t>
            </w:r>
            <w:r w:rsidRPr="002E4EF7">
              <w:rPr>
                <w:rFonts w:eastAsia="Times New Roman"/>
                <w:b/>
                <w:spacing w:val="-2"/>
                <w:sz w:val="24"/>
                <w:szCs w:val="24"/>
              </w:rPr>
              <w:t xml:space="preserve"> </w:t>
            </w:r>
            <w:r w:rsidRPr="002E4EF7">
              <w:rPr>
                <w:rFonts w:eastAsia="Times New Roman"/>
                <w:b/>
                <w:sz w:val="24"/>
                <w:szCs w:val="24"/>
              </w:rPr>
              <w:t>воспитание</w:t>
            </w:r>
          </w:p>
        </w:tc>
        <w:tc>
          <w:tcPr>
            <w:tcW w:w="7138" w:type="dxa"/>
          </w:tcPr>
          <w:p w:rsidR="002E4EF7" w:rsidRPr="002E4EF7" w:rsidRDefault="002E4EF7" w:rsidP="002E4EF7">
            <w:pPr>
              <w:widowControl w:val="0"/>
              <w:suppressAutoHyphens w:val="0"/>
              <w:autoSpaceDE w:val="0"/>
              <w:autoSpaceDN w:val="0"/>
              <w:spacing w:line="240" w:lineRule="auto"/>
              <w:ind w:right="104" w:firstLine="319"/>
              <w:rPr>
                <w:rFonts w:eastAsia="Times New Roman"/>
                <w:sz w:val="24"/>
                <w:szCs w:val="24"/>
              </w:rPr>
            </w:pPr>
            <w:r w:rsidRPr="002E4EF7">
              <w:rPr>
                <w:rFonts w:eastAsia="Times New Roman"/>
                <w:sz w:val="24"/>
                <w:szCs w:val="24"/>
              </w:rPr>
              <w:t>Уважающий</w:t>
            </w:r>
            <w:r w:rsidRPr="002E4EF7">
              <w:rPr>
                <w:rFonts w:eastAsia="Times New Roman"/>
                <w:spacing w:val="1"/>
                <w:sz w:val="24"/>
                <w:szCs w:val="24"/>
              </w:rPr>
              <w:t xml:space="preserve"> </w:t>
            </w:r>
            <w:r w:rsidRPr="002E4EF7">
              <w:rPr>
                <w:rFonts w:eastAsia="Times New Roman"/>
                <w:sz w:val="24"/>
                <w:szCs w:val="24"/>
              </w:rPr>
              <w:t>труд,</w:t>
            </w:r>
            <w:r w:rsidRPr="002E4EF7">
              <w:rPr>
                <w:rFonts w:eastAsia="Times New Roman"/>
                <w:spacing w:val="1"/>
                <w:sz w:val="24"/>
                <w:szCs w:val="24"/>
              </w:rPr>
              <w:t xml:space="preserve"> </w:t>
            </w:r>
            <w:r w:rsidRPr="002E4EF7">
              <w:rPr>
                <w:rFonts w:eastAsia="Times New Roman"/>
                <w:sz w:val="24"/>
                <w:szCs w:val="24"/>
              </w:rPr>
              <w:t>результаты</w:t>
            </w:r>
            <w:r w:rsidRPr="002E4EF7">
              <w:rPr>
                <w:rFonts w:eastAsia="Times New Roman"/>
                <w:spacing w:val="1"/>
                <w:sz w:val="24"/>
                <w:szCs w:val="24"/>
              </w:rPr>
              <w:t xml:space="preserve"> </w:t>
            </w:r>
            <w:r w:rsidRPr="002E4EF7">
              <w:rPr>
                <w:rFonts w:eastAsia="Times New Roman"/>
                <w:sz w:val="24"/>
                <w:szCs w:val="24"/>
              </w:rPr>
              <w:t>труда,</w:t>
            </w:r>
            <w:r w:rsidRPr="002E4EF7">
              <w:rPr>
                <w:rFonts w:eastAsia="Times New Roman"/>
                <w:spacing w:val="1"/>
                <w:sz w:val="24"/>
                <w:szCs w:val="24"/>
              </w:rPr>
              <w:t xml:space="preserve"> </w:t>
            </w:r>
            <w:r w:rsidRPr="002E4EF7">
              <w:rPr>
                <w:rFonts w:eastAsia="Times New Roman"/>
                <w:sz w:val="24"/>
                <w:szCs w:val="24"/>
              </w:rPr>
              <w:t>трудовые</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профессиональные</w:t>
            </w:r>
            <w:r w:rsidRPr="002E4EF7">
              <w:rPr>
                <w:rFonts w:eastAsia="Times New Roman"/>
                <w:spacing w:val="1"/>
                <w:sz w:val="24"/>
                <w:szCs w:val="24"/>
              </w:rPr>
              <w:t xml:space="preserve"> </w:t>
            </w:r>
            <w:r w:rsidRPr="002E4EF7">
              <w:rPr>
                <w:rFonts w:eastAsia="Times New Roman"/>
                <w:sz w:val="24"/>
                <w:szCs w:val="24"/>
              </w:rPr>
              <w:t>достижения</w:t>
            </w:r>
            <w:r w:rsidRPr="002E4EF7">
              <w:rPr>
                <w:rFonts w:eastAsia="Times New Roman"/>
                <w:spacing w:val="1"/>
                <w:sz w:val="24"/>
                <w:szCs w:val="24"/>
              </w:rPr>
              <w:t xml:space="preserve"> </w:t>
            </w:r>
            <w:r w:rsidRPr="002E4EF7">
              <w:rPr>
                <w:rFonts w:eastAsia="Times New Roman"/>
                <w:sz w:val="24"/>
                <w:szCs w:val="24"/>
              </w:rPr>
              <w:t>своих</w:t>
            </w:r>
            <w:r w:rsidRPr="002E4EF7">
              <w:rPr>
                <w:rFonts w:eastAsia="Times New Roman"/>
                <w:spacing w:val="1"/>
                <w:sz w:val="24"/>
                <w:szCs w:val="24"/>
              </w:rPr>
              <w:t xml:space="preserve"> </w:t>
            </w:r>
            <w:r w:rsidRPr="002E4EF7">
              <w:rPr>
                <w:rFonts w:eastAsia="Times New Roman"/>
                <w:sz w:val="24"/>
                <w:szCs w:val="24"/>
              </w:rPr>
              <w:t>земляков,</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вклад</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развитие</w:t>
            </w:r>
            <w:r w:rsidRPr="002E4EF7">
              <w:rPr>
                <w:rFonts w:eastAsia="Times New Roman"/>
                <w:spacing w:val="1"/>
                <w:sz w:val="24"/>
                <w:szCs w:val="24"/>
              </w:rPr>
              <w:t xml:space="preserve"> </w:t>
            </w:r>
            <w:r w:rsidRPr="002E4EF7">
              <w:rPr>
                <w:rFonts w:eastAsia="Times New Roman"/>
                <w:sz w:val="24"/>
                <w:szCs w:val="24"/>
              </w:rPr>
              <w:t>своего</w:t>
            </w:r>
            <w:r w:rsidRPr="002E4EF7">
              <w:rPr>
                <w:rFonts w:eastAsia="Times New Roman"/>
                <w:spacing w:val="1"/>
                <w:sz w:val="24"/>
                <w:szCs w:val="24"/>
              </w:rPr>
              <w:t xml:space="preserve"> </w:t>
            </w:r>
            <w:r w:rsidRPr="002E4EF7">
              <w:rPr>
                <w:rFonts w:eastAsia="Times New Roman"/>
                <w:sz w:val="24"/>
                <w:szCs w:val="24"/>
              </w:rPr>
              <w:t>поселения,</w:t>
            </w:r>
            <w:r w:rsidRPr="002E4EF7">
              <w:rPr>
                <w:rFonts w:eastAsia="Times New Roman"/>
                <w:spacing w:val="1"/>
                <w:sz w:val="24"/>
                <w:szCs w:val="24"/>
              </w:rPr>
              <w:t xml:space="preserve"> </w:t>
            </w:r>
            <w:r w:rsidRPr="002E4EF7">
              <w:rPr>
                <w:rFonts w:eastAsia="Times New Roman"/>
                <w:sz w:val="24"/>
                <w:szCs w:val="24"/>
              </w:rPr>
              <w:t>края,</w:t>
            </w:r>
            <w:r w:rsidRPr="002E4EF7">
              <w:rPr>
                <w:rFonts w:eastAsia="Times New Roman"/>
                <w:spacing w:val="1"/>
                <w:sz w:val="24"/>
                <w:szCs w:val="24"/>
              </w:rPr>
              <w:t xml:space="preserve"> </w:t>
            </w:r>
            <w:r w:rsidRPr="002E4EF7">
              <w:rPr>
                <w:rFonts w:eastAsia="Times New Roman"/>
                <w:sz w:val="24"/>
                <w:szCs w:val="24"/>
              </w:rPr>
              <w:t>страны,</w:t>
            </w:r>
            <w:r w:rsidRPr="002E4EF7">
              <w:rPr>
                <w:rFonts w:eastAsia="Times New Roman"/>
                <w:spacing w:val="1"/>
                <w:sz w:val="24"/>
                <w:szCs w:val="24"/>
              </w:rPr>
              <w:t xml:space="preserve"> </w:t>
            </w:r>
            <w:r w:rsidRPr="002E4EF7">
              <w:rPr>
                <w:rFonts w:eastAsia="Times New Roman"/>
                <w:sz w:val="24"/>
                <w:szCs w:val="24"/>
              </w:rPr>
              <w:t>трудовые</w:t>
            </w:r>
            <w:r w:rsidRPr="002E4EF7">
              <w:rPr>
                <w:rFonts w:eastAsia="Times New Roman"/>
                <w:spacing w:val="1"/>
                <w:sz w:val="24"/>
                <w:szCs w:val="24"/>
              </w:rPr>
              <w:t xml:space="preserve"> </w:t>
            </w:r>
            <w:r w:rsidRPr="002E4EF7">
              <w:rPr>
                <w:rFonts w:eastAsia="Times New Roman"/>
                <w:sz w:val="24"/>
                <w:szCs w:val="24"/>
              </w:rPr>
              <w:t>достижения</w:t>
            </w:r>
            <w:r w:rsidRPr="002E4EF7">
              <w:rPr>
                <w:rFonts w:eastAsia="Times New Roman"/>
                <w:spacing w:val="-1"/>
                <w:sz w:val="24"/>
                <w:szCs w:val="24"/>
              </w:rPr>
              <w:t xml:space="preserve"> </w:t>
            </w:r>
            <w:r w:rsidRPr="002E4EF7">
              <w:rPr>
                <w:rFonts w:eastAsia="Times New Roman"/>
                <w:sz w:val="24"/>
                <w:szCs w:val="24"/>
              </w:rPr>
              <w:t>российского народа.</w:t>
            </w:r>
          </w:p>
          <w:p w:rsidR="002E4EF7" w:rsidRPr="002E4EF7" w:rsidRDefault="002E4EF7" w:rsidP="002E4EF7">
            <w:pPr>
              <w:widowControl w:val="0"/>
              <w:suppressAutoHyphens w:val="0"/>
              <w:autoSpaceDE w:val="0"/>
              <w:autoSpaceDN w:val="0"/>
              <w:spacing w:line="240" w:lineRule="auto"/>
              <w:ind w:right="91" w:firstLine="319"/>
              <w:rPr>
                <w:rFonts w:eastAsia="Times New Roman"/>
                <w:sz w:val="24"/>
                <w:szCs w:val="24"/>
              </w:rPr>
            </w:pPr>
            <w:r w:rsidRPr="002E4EF7">
              <w:rPr>
                <w:rFonts w:eastAsia="Times New Roman"/>
                <w:sz w:val="24"/>
                <w:szCs w:val="24"/>
              </w:rPr>
              <w:t>Проявляющий</w:t>
            </w:r>
            <w:r w:rsidRPr="002E4EF7">
              <w:rPr>
                <w:rFonts w:eastAsia="Times New Roman"/>
                <w:spacing w:val="1"/>
                <w:sz w:val="24"/>
                <w:szCs w:val="24"/>
              </w:rPr>
              <w:t xml:space="preserve"> </w:t>
            </w:r>
            <w:r w:rsidRPr="002E4EF7">
              <w:rPr>
                <w:rFonts w:eastAsia="Times New Roman"/>
                <w:sz w:val="24"/>
                <w:szCs w:val="24"/>
              </w:rPr>
              <w:t>способность</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творческому</w:t>
            </w:r>
            <w:r w:rsidRPr="002E4EF7">
              <w:rPr>
                <w:rFonts w:eastAsia="Times New Roman"/>
                <w:spacing w:val="1"/>
                <w:sz w:val="24"/>
                <w:szCs w:val="24"/>
              </w:rPr>
              <w:t xml:space="preserve"> </w:t>
            </w:r>
            <w:r w:rsidRPr="002E4EF7">
              <w:rPr>
                <w:rFonts w:eastAsia="Times New Roman"/>
                <w:sz w:val="24"/>
                <w:szCs w:val="24"/>
              </w:rPr>
              <w:t>созидательному</w:t>
            </w:r>
            <w:r w:rsidRPr="002E4EF7">
              <w:rPr>
                <w:rFonts w:eastAsia="Times New Roman"/>
                <w:spacing w:val="1"/>
                <w:sz w:val="24"/>
                <w:szCs w:val="24"/>
              </w:rPr>
              <w:t xml:space="preserve"> </w:t>
            </w:r>
            <w:r w:rsidRPr="002E4EF7">
              <w:rPr>
                <w:rFonts w:eastAsia="Times New Roman"/>
                <w:sz w:val="24"/>
                <w:szCs w:val="24"/>
              </w:rPr>
              <w:t>социально</w:t>
            </w:r>
            <w:r w:rsidRPr="002E4EF7">
              <w:rPr>
                <w:rFonts w:eastAsia="Times New Roman"/>
                <w:spacing w:val="1"/>
                <w:sz w:val="24"/>
                <w:szCs w:val="24"/>
              </w:rPr>
              <w:t xml:space="preserve"> </w:t>
            </w:r>
            <w:r w:rsidRPr="002E4EF7">
              <w:rPr>
                <w:rFonts w:eastAsia="Times New Roman"/>
                <w:sz w:val="24"/>
                <w:szCs w:val="24"/>
              </w:rPr>
              <w:t>значимому</w:t>
            </w:r>
            <w:r w:rsidRPr="002E4EF7">
              <w:rPr>
                <w:rFonts w:eastAsia="Times New Roman"/>
                <w:spacing w:val="1"/>
                <w:sz w:val="24"/>
                <w:szCs w:val="24"/>
              </w:rPr>
              <w:t xml:space="preserve"> </w:t>
            </w:r>
            <w:r w:rsidRPr="002E4EF7">
              <w:rPr>
                <w:rFonts w:eastAsia="Times New Roman"/>
                <w:sz w:val="24"/>
                <w:szCs w:val="24"/>
              </w:rPr>
              <w:t>труду</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доступных</w:t>
            </w:r>
            <w:r w:rsidRPr="002E4EF7">
              <w:rPr>
                <w:rFonts w:eastAsia="Times New Roman"/>
                <w:spacing w:val="1"/>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возрасту</w:t>
            </w:r>
            <w:r w:rsidRPr="002E4EF7">
              <w:rPr>
                <w:rFonts w:eastAsia="Times New Roman"/>
                <w:spacing w:val="1"/>
                <w:sz w:val="24"/>
                <w:szCs w:val="24"/>
              </w:rPr>
              <w:t xml:space="preserve"> </w:t>
            </w:r>
            <w:r w:rsidRPr="002E4EF7">
              <w:rPr>
                <w:rFonts w:eastAsia="Times New Roman"/>
                <w:sz w:val="24"/>
                <w:szCs w:val="24"/>
              </w:rPr>
              <w:t>социально-трудовых</w:t>
            </w:r>
            <w:r w:rsidRPr="002E4EF7">
              <w:rPr>
                <w:rFonts w:eastAsia="Times New Roman"/>
                <w:spacing w:val="1"/>
                <w:sz w:val="24"/>
                <w:szCs w:val="24"/>
              </w:rPr>
              <w:t xml:space="preserve"> </w:t>
            </w:r>
            <w:proofErr w:type="gramStart"/>
            <w:r w:rsidRPr="002E4EF7">
              <w:rPr>
                <w:rFonts w:eastAsia="Times New Roman"/>
                <w:sz w:val="24"/>
                <w:szCs w:val="24"/>
              </w:rPr>
              <w:t>ролях</w:t>
            </w:r>
            <w:proofErr w:type="gramEnd"/>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том</w:t>
            </w:r>
            <w:r w:rsidRPr="002E4EF7">
              <w:rPr>
                <w:rFonts w:eastAsia="Times New Roman"/>
                <w:spacing w:val="1"/>
                <w:sz w:val="24"/>
                <w:szCs w:val="24"/>
              </w:rPr>
              <w:t xml:space="preserve"> </w:t>
            </w:r>
            <w:r w:rsidRPr="002E4EF7">
              <w:rPr>
                <w:rFonts w:eastAsia="Times New Roman"/>
                <w:sz w:val="24"/>
                <w:szCs w:val="24"/>
              </w:rPr>
              <w:t>числе</w:t>
            </w:r>
            <w:r w:rsidRPr="002E4EF7">
              <w:rPr>
                <w:rFonts w:eastAsia="Times New Roman"/>
                <w:spacing w:val="1"/>
                <w:sz w:val="24"/>
                <w:szCs w:val="24"/>
              </w:rPr>
              <w:t xml:space="preserve"> </w:t>
            </w:r>
            <w:r w:rsidRPr="002E4EF7">
              <w:rPr>
                <w:rFonts w:eastAsia="Times New Roman"/>
                <w:sz w:val="24"/>
                <w:szCs w:val="24"/>
              </w:rPr>
              <w:t>предпринимательской</w:t>
            </w:r>
            <w:r w:rsidRPr="002E4EF7">
              <w:rPr>
                <w:rFonts w:eastAsia="Times New Roman"/>
                <w:spacing w:val="-4"/>
                <w:sz w:val="24"/>
                <w:szCs w:val="24"/>
              </w:rPr>
              <w:t xml:space="preserve"> </w:t>
            </w:r>
            <w:r w:rsidRPr="002E4EF7">
              <w:rPr>
                <w:rFonts w:eastAsia="Times New Roman"/>
                <w:sz w:val="24"/>
                <w:szCs w:val="24"/>
              </w:rPr>
              <w:t>деятельности</w:t>
            </w:r>
            <w:r w:rsidRPr="002E4EF7">
              <w:rPr>
                <w:rFonts w:eastAsia="Times New Roman"/>
                <w:spacing w:val="-2"/>
                <w:sz w:val="24"/>
                <w:szCs w:val="24"/>
              </w:rPr>
              <w:t xml:space="preserve"> </w:t>
            </w:r>
            <w:r w:rsidRPr="002E4EF7">
              <w:rPr>
                <w:rFonts w:eastAsia="Times New Roman"/>
                <w:sz w:val="24"/>
                <w:szCs w:val="24"/>
              </w:rPr>
              <w:t xml:space="preserve">в условиях </w:t>
            </w:r>
            <w:proofErr w:type="spellStart"/>
            <w:r w:rsidRPr="002E4EF7">
              <w:rPr>
                <w:rFonts w:eastAsia="Times New Roman"/>
                <w:sz w:val="24"/>
                <w:szCs w:val="24"/>
              </w:rPr>
              <w:t>самозанятости</w:t>
            </w:r>
            <w:proofErr w:type="spellEnd"/>
            <w:r w:rsidRPr="002E4EF7">
              <w:rPr>
                <w:rFonts w:eastAsia="Times New Roman"/>
                <w:spacing w:val="-3"/>
                <w:sz w:val="24"/>
                <w:szCs w:val="24"/>
              </w:rPr>
              <w:t xml:space="preserve"> </w:t>
            </w:r>
            <w:r w:rsidRPr="002E4EF7">
              <w:rPr>
                <w:rFonts w:eastAsia="Times New Roman"/>
                <w:sz w:val="24"/>
                <w:szCs w:val="24"/>
              </w:rPr>
              <w:t>или</w:t>
            </w:r>
            <w:r w:rsidRPr="002E4EF7">
              <w:rPr>
                <w:rFonts w:eastAsia="Times New Roman"/>
                <w:spacing w:val="-4"/>
                <w:sz w:val="24"/>
                <w:szCs w:val="24"/>
              </w:rPr>
              <w:t xml:space="preserve"> </w:t>
            </w:r>
            <w:r w:rsidRPr="002E4EF7">
              <w:rPr>
                <w:rFonts w:eastAsia="Times New Roman"/>
                <w:sz w:val="24"/>
                <w:szCs w:val="24"/>
              </w:rPr>
              <w:t>наёмного</w:t>
            </w:r>
            <w:r w:rsidRPr="002E4EF7">
              <w:rPr>
                <w:rFonts w:eastAsia="Times New Roman"/>
                <w:spacing w:val="-2"/>
                <w:sz w:val="24"/>
                <w:szCs w:val="24"/>
              </w:rPr>
              <w:t xml:space="preserve"> </w:t>
            </w:r>
            <w:r w:rsidRPr="002E4EF7">
              <w:rPr>
                <w:rFonts w:eastAsia="Times New Roman"/>
                <w:sz w:val="24"/>
                <w:szCs w:val="24"/>
              </w:rPr>
              <w:t>труда.</w:t>
            </w:r>
          </w:p>
          <w:p w:rsidR="002E4EF7" w:rsidRPr="002E4EF7" w:rsidRDefault="002E4EF7" w:rsidP="002E4EF7">
            <w:pPr>
              <w:widowControl w:val="0"/>
              <w:suppressAutoHyphens w:val="0"/>
              <w:autoSpaceDE w:val="0"/>
              <w:autoSpaceDN w:val="0"/>
              <w:spacing w:line="240" w:lineRule="auto"/>
              <w:ind w:right="100" w:firstLine="319"/>
              <w:rPr>
                <w:rFonts w:eastAsia="Times New Roman"/>
                <w:sz w:val="24"/>
                <w:szCs w:val="24"/>
              </w:rPr>
            </w:pPr>
            <w:r w:rsidRPr="002E4EF7">
              <w:rPr>
                <w:rFonts w:eastAsia="Times New Roman"/>
                <w:sz w:val="24"/>
                <w:szCs w:val="24"/>
              </w:rPr>
              <w:t>Участвующий в социально значимой трудовой деятельности разного вида в семье,</w:t>
            </w:r>
            <w:r w:rsidRPr="002E4EF7">
              <w:rPr>
                <w:rFonts w:eastAsia="Times New Roman"/>
                <w:spacing w:val="1"/>
                <w:sz w:val="24"/>
                <w:szCs w:val="24"/>
              </w:rPr>
              <w:t xml:space="preserve"> </w:t>
            </w:r>
            <w:r w:rsidRPr="002E4EF7">
              <w:rPr>
                <w:rFonts w:eastAsia="Times New Roman"/>
                <w:sz w:val="24"/>
                <w:szCs w:val="24"/>
              </w:rPr>
              <w:t>общеобразовательной организации, своей местности, в том числе оплачиваемом труде в</w:t>
            </w:r>
            <w:r w:rsidRPr="002E4EF7">
              <w:rPr>
                <w:rFonts w:eastAsia="Times New Roman"/>
                <w:spacing w:val="1"/>
                <w:sz w:val="24"/>
                <w:szCs w:val="24"/>
              </w:rPr>
              <w:t xml:space="preserve"> </w:t>
            </w:r>
            <w:r w:rsidRPr="002E4EF7">
              <w:rPr>
                <w:rFonts w:eastAsia="Times New Roman"/>
                <w:sz w:val="24"/>
                <w:szCs w:val="24"/>
              </w:rPr>
              <w:t>каникулярные</w:t>
            </w:r>
            <w:r w:rsidRPr="002E4EF7">
              <w:rPr>
                <w:rFonts w:eastAsia="Times New Roman"/>
                <w:spacing w:val="-3"/>
                <w:sz w:val="24"/>
                <w:szCs w:val="24"/>
              </w:rPr>
              <w:t xml:space="preserve"> </w:t>
            </w:r>
            <w:r w:rsidRPr="002E4EF7">
              <w:rPr>
                <w:rFonts w:eastAsia="Times New Roman"/>
                <w:sz w:val="24"/>
                <w:szCs w:val="24"/>
              </w:rPr>
              <w:t>периоды, с учётом</w:t>
            </w:r>
            <w:r w:rsidRPr="002E4EF7">
              <w:rPr>
                <w:rFonts w:eastAsia="Times New Roman"/>
                <w:spacing w:val="-1"/>
                <w:sz w:val="24"/>
                <w:szCs w:val="24"/>
              </w:rPr>
              <w:t xml:space="preserve"> </w:t>
            </w:r>
            <w:r w:rsidRPr="002E4EF7">
              <w:rPr>
                <w:rFonts w:eastAsia="Times New Roman"/>
                <w:sz w:val="24"/>
                <w:szCs w:val="24"/>
              </w:rPr>
              <w:t>соблюдения</w:t>
            </w:r>
            <w:r w:rsidRPr="002E4EF7">
              <w:rPr>
                <w:rFonts w:eastAsia="Times New Roman"/>
                <w:spacing w:val="-1"/>
                <w:sz w:val="24"/>
                <w:szCs w:val="24"/>
              </w:rPr>
              <w:t xml:space="preserve"> </w:t>
            </w:r>
            <w:r w:rsidRPr="002E4EF7">
              <w:rPr>
                <w:rFonts w:eastAsia="Times New Roman"/>
                <w:sz w:val="24"/>
                <w:szCs w:val="24"/>
              </w:rPr>
              <w:t>законодательства.</w:t>
            </w:r>
          </w:p>
          <w:p w:rsidR="002E4EF7" w:rsidRPr="002E4EF7" w:rsidRDefault="002E4EF7" w:rsidP="002E4EF7">
            <w:pPr>
              <w:widowControl w:val="0"/>
              <w:suppressAutoHyphens w:val="0"/>
              <w:autoSpaceDE w:val="0"/>
              <w:autoSpaceDN w:val="0"/>
              <w:spacing w:line="240" w:lineRule="auto"/>
              <w:ind w:right="97" w:firstLine="319"/>
              <w:rPr>
                <w:rFonts w:eastAsia="Times New Roman"/>
                <w:sz w:val="24"/>
                <w:szCs w:val="24"/>
              </w:rPr>
            </w:pPr>
            <w:proofErr w:type="gramStart"/>
            <w:r w:rsidRPr="002E4EF7">
              <w:rPr>
                <w:rFonts w:eastAsia="Times New Roman"/>
                <w:sz w:val="24"/>
                <w:szCs w:val="24"/>
              </w:rPr>
              <w:t>Выражающий</w:t>
            </w:r>
            <w:proofErr w:type="gramEnd"/>
            <w:r w:rsidRPr="002E4EF7">
              <w:rPr>
                <w:rFonts w:eastAsia="Times New Roman"/>
                <w:sz w:val="24"/>
                <w:szCs w:val="24"/>
              </w:rPr>
              <w:t xml:space="preserve"> осознанную готовность к получению профессионального образования,</w:t>
            </w:r>
            <w:r w:rsidRPr="002E4EF7">
              <w:rPr>
                <w:rFonts w:eastAsia="Times New Roman"/>
                <w:spacing w:val="-57"/>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непрерывному</w:t>
            </w:r>
            <w:r w:rsidRPr="002E4EF7">
              <w:rPr>
                <w:rFonts w:eastAsia="Times New Roman"/>
                <w:spacing w:val="1"/>
                <w:sz w:val="24"/>
                <w:szCs w:val="24"/>
              </w:rPr>
              <w:t xml:space="preserve"> </w:t>
            </w:r>
            <w:r w:rsidRPr="002E4EF7">
              <w:rPr>
                <w:rFonts w:eastAsia="Times New Roman"/>
                <w:sz w:val="24"/>
                <w:szCs w:val="24"/>
              </w:rPr>
              <w:t>образованию</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течение</w:t>
            </w:r>
            <w:r w:rsidRPr="002E4EF7">
              <w:rPr>
                <w:rFonts w:eastAsia="Times New Roman"/>
                <w:spacing w:val="1"/>
                <w:sz w:val="24"/>
                <w:szCs w:val="24"/>
              </w:rPr>
              <w:t xml:space="preserve"> </w:t>
            </w:r>
            <w:r w:rsidRPr="002E4EF7">
              <w:rPr>
                <w:rFonts w:eastAsia="Times New Roman"/>
                <w:sz w:val="24"/>
                <w:szCs w:val="24"/>
              </w:rPr>
              <w:t>жизни</w:t>
            </w:r>
            <w:r w:rsidRPr="002E4EF7">
              <w:rPr>
                <w:rFonts w:eastAsia="Times New Roman"/>
                <w:spacing w:val="1"/>
                <w:sz w:val="24"/>
                <w:szCs w:val="24"/>
              </w:rPr>
              <w:t xml:space="preserve"> </w:t>
            </w:r>
            <w:r w:rsidRPr="002E4EF7">
              <w:rPr>
                <w:rFonts w:eastAsia="Times New Roman"/>
                <w:sz w:val="24"/>
                <w:szCs w:val="24"/>
              </w:rPr>
              <w:t>как</w:t>
            </w:r>
            <w:r w:rsidRPr="002E4EF7">
              <w:rPr>
                <w:rFonts w:eastAsia="Times New Roman"/>
                <w:spacing w:val="1"/>
                <w:sz w:val="24"/>
                <w:szCs w:val="24"/>
              </w:rPr>
              <w:t xml:space="preserve"> </w:t>
            </w:r>
            <w:r w:rsidRPr="002E4EF7">
              <w:rPr>
                <w:rFonts w:eastAsia="Times New Roman"/>
                <w:sz w:val="24"/>
                <w:szCs w:val="24"/>
              </w:rPr>
              <w:t>условию</w:t>
            </w:r>
            <w:r w:rsidRPr="002E4EF7">
              <w:rPr>
                <w:rFonts w:eastAsia="Times New Roman"/>
                <w:spacing w:val="1"/>
                <w:sz w:val="24"/>
                <w:szCs w:val="24"/>
              </w:rPr>
              <w:t xml:space="preserve"> </w:t>
            </w:r>
            <w:r w:rsidRPr="002E4EF7">
              <w:rPr>
                <w:rFonts w:eastAsia="Times New Roman"/>
                <w:sz w:val="24"/>
                <w:szCs w:val="24"/>
              </w:rPr>
              <w:t>успешной</w:t>
            </w:r>
            <w:r w:rsidRPr="002E4EF7">
              <w:rPr>
                <w:rFonts w:eastAsia="Times New Roman"/>
                <w:spacing w:val="1"/>
                <w:sz w:val="24"/>
                <w:szCs w:val="24"/>
              </w:rPr>
              <w:t xml:space="preserve"> </w:t>
            </w:r>
            <w:r w:rsidRPr="002E4EF7">
              <w:rPr>
                <w:rFonts w:eastAsia="Times New Roman"/>
                <w:sz w:val="24"/>
                <w:szCs w:val="24"/>
              </w:rPr>
              <w:t>профессиональной</w:t>
            </w:r>
            <w:r w:rsidRPr="002E4EF7">
              <w:rPr>
                <w:rFonts w:eastAsia="Times New Roman"/>
                <w:spacing w:val="-1"/>
                <w:sz w:val="24"/>
                <w:szCs w:val="24"/>
              </w:rPr>
              <w:t xml:space="preserve"> </w:t>
            </w:r>
            <w:r w:rsidRPr="002E4EF7">
              <w:rPr>
                <w:rFonts w:eastAsia="Times New Roman"/>
                <w:sz w:val="24"/>
                <w:szCs w:val="24"/>
              </w:rPr>
              <w:t>и общественной деятельности.</w:t>
            </w:r>
          </w:p>
          <w:p w:rsidR="002E4EF7" w:rsidRPr="002E4EF7" w:rsidRDefault="002E4EF7" w:rsidP="002E4EF7">
            <w:pPr>
              <w:widowControl w:val="0"/>
              <w:suppressAutoHyphens w:val="0"/>
              <w:autoSpaceDE w:val="0"/>
              <w:autoSpaceDN w:val="0"/>
              <w:spacing w:line="240" w:lineRule="auto"/>
              <w:ind w:right="95" w:firstLine="319"/>
              <w:rPr>
                <w:rFonts w:eastAsia="Times New Roman"/>
                <w:sz w:val="24"/>
                <w:szCs w:val="24"/>
              </w:rPr>
            </w:pPr>
            <w:proofErr w:type="gramStart"/>
            <w:r w:rsidRPr="002E4EF7">
              <w:rPr>
                <w:rFonts w:eastAsia="Times New Roman"/>
                <w:sz w:val="24"/>
                <w:szCs w:val="24"/>
              </w:rPr>
              <w:t>Понимающий</w:t>
            </w:r>
            <w:proofErr w:type="gramEnd"/>
            <w:r w:rsidRPr="002E4EF7">
              <w:rPr>
                <w:rFonts w:eastAsia="Times New Roman"/>
                <w:spacing w:val="1"/>
                <w:sz w:val="24"/>
                <w:szCs w:val="24"/>
              </w:rPr>
              <w:t xml:space="preserve"> </w:t>
            </w:r>
            <w:r w:rsidRPr="002E4EF7">
              <w:rPr>
                <w:rFonts w:eastAsia="Times New Roman"/>
                <w:sz w:val="24"/>
                <w:szCs w:val="24"/>
              </w:rPr>
              <w:t>специфику</w:t>
            </w:r>
            <w:r w:rsidRPr="002E4EF7">
              <w:rPr>
                <w:rFonts w:eastAsia="Times New Roman"/>
                <w:spacing w:val="1"/>
                <w:sz w:val="24"/>
                <w:szCs w:val="24"/>
              </w:rPr>
              <w:t xml:space="preserve"> </w:t>
            </w:r>
            <w:r w:rsidRPr="002E4EF7">
              <w:rPr>
                <w:rFonts w:eastAsia="Times New Roman"/>
                <w:sz w:val="24"/>
                <w:szCs w:val="24"/>
              </w:rPr>
              <w:t>трудовой</w:t>
            </w:r>
            <w:r w:rsidRPr="002E4EF7">
              <w:rPr>
                <w:rFonts w:eastAsia="Times New Roman"/>
                <w:spacing w:val="1"/>
                <w:sz w:val="24"/>
                <w:szCs w:val="24"/>
              </w:rPr>
              <w:t xml:space="preserve"> </w:t>
            </w:r>
            <w:r w:rsidRPr="002E4EF7">
              <w:rPr>
                <w:rFonts w:eastAsia="Times New Roman"/>
                <w:sz w:val="24"/>
                <w:szCs w:val="24"/>
              </w:rPr>
              <w:t>деятельности,</w:t>
            </w:r>
            <w:r w:rsidRPr="002E4EF7">
              <w:rPr>
                <w:rFonts w:eastAsia="Times New Roman"/>
                <w:spacing w:val="1"/>
                <w:sz w:val="24"/>
                <w:szCs w:val="24"/>
              </w:rPr>
              <w:t xml:space="preserve"> </w:t>
            </w:r>
            <w:r w:rsidRPr="002E4EF7">
              <w:rPr>
                <w:rFonts w:eastAsia="Times New Roman"/>
                <w:sz w:val="24"/>
                <w:szCs w:val="24"/>
              </w:rPr>
              <w:t>регулирования</w:t>
            </w:r>
            <w:r w:rsidRPr="002E4EF7">
              <w:rPr>
                <w:rFonts w:eastAsia="Times New Roman"/>
                <w:spacing w:val="1"/>
                <w:sz w:val="24"/>
                <w:szCs w:val="24"/>
              </w:rPr>
              <w:t xml:space="preserve"> </w:t>
            </w:r>
            <w:r w:rsidRPr="002E4EF7">
              <w:rPr>
                <w:rFonts w:eastAsia="Times New Roman"/>
                <w:sz w:val="24"/>
                <w:szCs w:val="24"/>
              </w:rPr>
              <w:t>трудовых</w:t>
            </w:r>
            <w:r w:rsidRPr="002E4EF7">
              <w:rPr>
                <w:rFonts w:eastAsia="Times New Roman"/>
                <w:spacing w:val="1"/>
                <w:sz w:val="24"/>
                <w:szCs w:val="24"/>
              </w:rPr>
              <w:t xml:space="preserve"> </w:t>
            </w:r>
            <w:r w:rsidRPr="002E4EF7">
              <w:rPr>
                <w:rFonts w:eastAsia="Times New Roman"/>
                <w:sz w:val="24"/>
                <w:szCs w:val="24"/>
              </w:rPr>
              <w:t>отношений, самообразования и профессиональной самоподготовки в информационном</w:t>
            </w:r>
            <w:r w:rsidRPr="002E4EF7">
              <w:rPr>
                <w:rFonts w:eastAsia="Times New Roman"/>
                <w:spacing w:val="1"/>
                <w:sz w:val="24"/>
                <w:szCs w:val="24"/>
              </w:rPr>
              <w:t xml:space="preserve"> </w:t>
            </w:r>
            <w:r w:rsidRPr="002E4EF7">
              <w:rPr>
                <w:rFonts w:eastAsia="Times New Roman"/>
                <w:sz w:val="24"/>
                <w:szCs w:val="24"/>
              </w:rPr>
              <w:lastRenderedPageBreak/>
              <w:t>высокотехнологическом</w:t>
            </w:r>
            <w:r w:rsidRPr="002E4EF7">
              <w:rPr>
                <w:rFonts w:eastAsia="Times New Roman"/>
                <w:spacing w:val="1"/>
                <w:sz w:val="24"/>
                <w:szCs w:val="24"/>
              </w:rPr>
              <w:t xml:space="preserve"> </w:t>
            </w:r>
            <w:r w:rsidRPr="002E4EF7">
              <w:rPr>
                <w:rFonts w:eastAsia="Times New Roman"/>
                <w:sz w:val="24"/>
                <w:szCs w:val="24"/>
              </w:rPr>
              <w:t>обществе,</w:t>
            </w:r>
            <w:r w:rsidRPr="002E4EF7">
              <w:rPr>
                <w:rFonts w:eastAsia="Times New Roman"/>
                <w:spacing w:val="1"/>
                <w:sz w:val="24"/>
                <w:szCs w:val="24"/>
              </w:rPr>
              <w:t xml:space="preserve"> </w:t>
            </w:r>
            <w:r w:rsidRPr="002E4EF7">
              <w:rPr>
                <w:rFonts w:eastAsia="Times New Roman"/>
                <w:sz w:val="24"/>
                <w:szCs w:val="24"/>
              </w:rPr>
              <w:t>готовый</w:t>
            </w:r>
            <w:r w:rsidRPr="002E4EF7">
              <w:rPr>
                <w:rFonts w:eastAsia="Times New Roman"/>
                <w:spacing w:val="1"/>
                <w:sz w:val="24"/>
                <w:szCs w:val="24"/>
              </w:rPr>
              <w:t xml:space="preserve"> </w:t>
            </w:r>
            <w:r w:rsidRPr="002E4EF7">
              <w:rPr>
                <w:rFonts w:eastAsia="Times New Roman"/>
                <w:sz w:val="24"/>
                <w:szCs w:val="24"/>
              </w:rPr>
              <w:t>учиться</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трудиться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современном</w:t>
            </w:r>
            <w:r w:rsidRPr="002E4EF7">
              <w:rPr>
                <w:rFonts w:eastAsia="Times New Roman"/>
                <w:spacing w:val="1"/>
                <w:sz w:val="24"/>
                <w:szCs w:val="24"/>
              </w:rPr>
              <w:t xml:space="preserve"> </w:t>
            </w:r>
            <w:r w:rsidRPr="002E4EF7">
              <w:rPr>
                <w:rFonts w:eastAsia="Times New Roman"/>
                <w:sz w:val="24"/>
                <w:szCs w:val="24"/>
              </w:rPr>
              <w:t>обществе.</w:t>
            </w:r>
          </w:p>
          <w:p w:rsidR="002E4EF7" w:rsidRPr="002E4EF7" w:rsidRDefault="002E4EF7" w:rsidP="002E4EF7">
            <w:pPr>
              <w:widowControl w:val="0"/>
              <w:suppressAutoHyphens w:val="0"/>
              <w:autoSpaceDE w:val="0"/>
              <w:autoSpaceDN w:val="0"/>
              <w:spacing w:line="240" w:lineRule="auto"/>
              <w:ind w:left="426" w:firstLine="0"/>
              <w:jc w:val="left"/>
              <w:rPr>
                <w:rFonts w:eastAsia="Times New Roman"/>
                <w:b/>
                <w:sz w:val="24"/>
                <w:szCs w:val="24"/>
              </w:rPr>
            </w:pPr>
            <w:proofErr w:type="gramStart"/>
            <w:r w:rsidRPr="002E4EF7">
              <w:rPr>
                <w:rFonts w:eastAsia="Times New Roman"/>
                <w:sz w:val="24"/>
                <w:szCs w:val="24"/>
              </w:rPr>
              <w:t>Ориентированный</w:t>
            </w:r>
            <w:r w:rsidRPr="002E4EF7">
              <w:rPr>
                <w:rFonts w:eastAsia="Times New Roman"/>
                <w:spacing w:val="84"/>
                <w:sz w:val="24"/>
                <w:szCs w:val="24"/>
              </w:rPr>
              <w:t xml:space="preserve"> </w:t>
            </w:r>
            <w:r w:rsidRPr="002E4EF7">
              <w:rPr>
                <w:rFonts w:eastAsia="Times New Roman"/>
                <w:sz w:val="24"/>
                <w:szCs w:val="24"/>
              </w:rPr>
              <w:t xml:space="preserve">на  </w:t>
            </w:r>
            <w:r w:rsidRPr="002E4EF7">
              <w:rPr>
                <w:rFonts w:eastAsia="Times New Roman"/>
                <w:spacing w:val="18"/>
                <w:sz w:val="24"/>
                <w:szCs w:val="24"/>
              </w:rPr>
              <w:t xml:space="preserve"> </w:t>
            </w:r>
            <w:r w:rsidRPr="002E4EF7">
              <w:rPr>
                <w:rFonts w:eastAsia="Times New Roman"/>
                <w:sz w:val="24"/>
                <w:szCs w:val="24"/>
              </w:rPr>
              <w:t xml:space="preserve">осознанный  </w:t>
            </w:r>
            <w:r w:rsidRPr="002E4EF7">
              <w:rPr>
                <w:rFonts w:eastAsia="Times New Roman"/>
                <w:spacing w:val="22"/>
                <w:sz w:val="24"/>
                <w:szCs w:val="24"/>
              </w:rPr>
              <w:t xml:space="preserve"> </w:t>
            </w:r>
            <w:r w:rsidRPr="002E4EF7">
              <w:rPr>
                <w:rFonts w:eastAsia="Times New Roman"/>
                <w:sz w:val="24"/>
                <w:szCs w:val="24"/>
              </w:rPr>
              <w:t xml:space="preserve">выбор  </w:t>
            </w:r>
            <w:r w:rsidRPr="002E4EF7">
              <w:rPr>
                <w:rFonts w:eastAsia="Times New Roman"/>
                <w:spacing w:val="20"/>
                <w:sz w:val="24"/>
                <w:szCs w:val="24"/>
              </w:rPr>
              <w:t xml:space="preserve"> </w:t>
            </w:r>
            <w:r w:rsidRPr="002E4EF7">
              <w:rPr>
                <w:rFonts w:eastAsia="Times New Roman"/>
                <w:sz w:val="24"/>
                <w:szCs w:val="24"/>
              </w:rPr>
              <w:t xml:space="preserve">сферы  </w:t>
            </w:r>
            <w:r w:rsidRPr="002E4EF7">
              <w:rPr>
                <w:rFonts w:eastAsia="Times New Roman"/>
                <w:spacing w:val="22"/>
                <w:sz w:val="24"/>
                <w:szCs w:val="24"/>
              </w:rPr>
              <w:t xml:space="preserve"> </w:t>
            </w:r>
            <w:r w:rsidRPr="002E4EF7">
              <w:rPr>
                <w:rFonts w:eastAsia="Times New Roman"/>
                <w:sz w:val="24"/>
                <w:szCs w:val="24"/>
              </w:rPr>
              <w:t xml:space="preserve">трудовой,  </w:t>
            </w:r>
            <w:r w:rsidRPr="002E4EF7">
              <w:rPr>
                <w:rFonts w:eastAsia="Times New Roman"/>
                <w:spacing w:val="22"/>
                <w:sz w:val="24"/>
                <w:szCs w:val="24"/>
              </w:rPr>
              <w:t xml:space="preserve"> </w:t>
            </w:r>
            <w:r w:rsidRPr="002E4EF7">
              <w:rPr>
                <w:rFonts w:eastAsia="Times New Roman"/>
                <w:sz w:val="24"/>
                <w:szCs w:val="24"/>
              </w:rPr>
              <w:t>профессиональной</w:t>
            </w:r>
            <w:proofErr w:type="gramEnd"/>
          </w:p>
        </w:tc>
      </w:tr>
      <w:tr w:rsidR="002E4EF7" w:rsidRPr="002E4EF7" w:rsidTr="002E4EF7">
        <w:trPr>
          <w:trHeight w:val="626"/>
        </w:trPr>
        <w:tc>
          <w:tcPr>
            <w:tcW w:w="2433" w:type="dxa"/>
          </w:tcPr>
          <w:p w:rsidR="002E4EF7" w:rsidRPr="002E4EF7" w:rsidRDefault="002E4EF7" w:rsidP="002E4EF7">
            <w:pPr>
              <w:widowControl w:val="0"/>
              <w:suppressAutoHyphens w:val="0"/>
              <w:autoSpaceDE w:val="0"/>
              <w:autoSpaceDN w:val="0"/>
              <w:spacing w:line="240" w:lineRule="auto"/>
              <w:ind w:left="426" w:firstLine="0"/>
              <w:jc w:val="left"/>
              <w:rPr>
                <w:rFonts w:eastAsia="Times New Roman"/>
                <w:b/>
                <w:sz w:val="24"/>
                <w:szCs w:val="24"/>
              </w:rPr>
            </w:pPr>
            <w:r w:rsidRPr="002E4EF7">
              <w:rPr>
                <w:rFonts w:eastAsia="Times New Roman"/>
                <w:b/>
                <w:sz w:val="24"/>
                <w:szCs w:val="24"/>
              </w:rPr>
              <w:lastRenderedPageBreak/>
              <w:t>Экологическое</w:t>
            </w:r>
            <w:r w:rsidRPr="002E4EF7">
              <w:rPr>
                <w:rFonts w:eastAsia="Times New Roman"/>
                <w:b/>
                <w:spacing w:val="-4"/>
                <w:sz w:val="24"/>
                <w:szCs w:val="24"/>
              </w:rPr>
              <w:t xml:space="preserve"> </w:t>
            </w:r>
            <w:r w:rsidRPr="002E4EF7">
              <w:rPr>
                <w:rFonts w:eastAsia="Times New Roman"/>
                <w:b/>
                <w:sz w:val="24"/>
                <w:szCs w:val="24"/>
              </w:rPr>
              <w:t>воспитание</w:t>
            </w:r>
          </w:p>
        </w:tc>
        <w:tc>
          <w:tcPr>
            <w:tcW w:w="7138" w:type="dxa"/>
          </w:tcPr>
          <w:p w:rsidR="002E4EF7" w:rsidRPr="002E4EF7" w:rsidRDefault="002E4EF7" w:rsidP="002E4EF7">
            <w:pPr>
              <w:widowControl w:val="0"/>
              <w:suppressAutoHyphens w:val="0"/>
              <w:autoSpaceDE w:val="0"/>
              <w:autoSpaceDN w:val="0"/>
              <w:spacing w:line="240" w:lineRule="auto"/>
              <w:ind w:left="31" w:firstLine="0"/>
              <w:jc w:val="left"/>
              <w:rPr>
                <w:rFonts w:eastAsia="Times New Roman"/>
                <w:sz w:val="24"/>
                <w:szCs w:val="24"/>
              </w:rPr>
            </w:pPr>
            <w:proofErr w:type="gramStart"/>
            <w:r w:rsidRPr="002E4EF7">
              <w:rPr>
                <w:rFonts w:eastAsia="Times New Roman"/>
                <w:sz w:val="24"/>
                <w:szCs w:val="24"/>
              </w:rPr>
              <w:t xml:space="preserve">Демонстрирующий в поведении </w:t>
            </w:r>
            <w:proofErr w:type="spellStart"/>
            <w:r w:rsidRPr="002E4EF7">
              <w:rPr>
                <w:rFonts w:eastAsia="Times New Roman"/>
                <w:sz w:val="24"/>
                <w:szCs w:val="24"/>
              </w:rPr>
              <w:t>сформированность</w:t>
            </w:r>
            <w:proofErr w:type="spellEnd"/>
            <w:r w:rsidRPr="002E4EF7">
              <w:rPr>
                <w:rFonts w:eastAsia="Times New Roman"/>
                <w:sz w:val="24"/>
                <w:szCs w:val="24"/>
              </w:rPr>
              <w:t xml:space="preserve">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roofErr w:type="gramEnd"/>
          </w:p>
          <w:p w:rsidR="002E4EF7" w:rsidRPr="002E4EF7" w:rsidRDefault="002E4EF7" w:rsidP="002E4EF7">
            <w:pPr>
              <w:widowControl w:val="0"/>
              <w:suppressAutoHyphens w:val="0"/>
              <w:autoSpaceDE w:val="0"/>
              <w:autoSpaceDN w:val="0"/>
              <w:spacing w:line="240" w:lineRule="auto"/>
              <w:ind w:left="31" w:firstLine="0"/>
              <w:jc w:val="left"/>
              <w:rPr>
                <w:rFonts w:eastAsia="Times New Roman"/>
                <w:sz w:val="24"/>
                <w:szCs w:val="24"/>
              </w:rPr>
            </w:pPr>
            <w:r w:rsidRPr="002E4EF7">
              <w:rPr>
                <w:rFonts w:eastAsia="Times New Roman"/>
                <w:sz w:val="24"/>
                <w:szCs w:val="24"/>
              </w:rPr>
              <w:t>Выражающий деятельное неприятие действий, приносящих вред природе.</w:t>
            </w:r>
          </w:p>
          <w:p w:rsidR="002E4EF7" w:rsidRPr="002E4EF7" w:rsidRDefault="002E4EF7" w:rsidP="002E4EF7">
            <w:pPr>
              <w:widowControl w:val="0"/>
              <w:suppressAutoHyphens w:val="0"/>
              <w:autoSpaceDE w:val="0"/>
              <w:autoSpaceDN w:val="0"/>
              <w:spacing w:line="240" w:lineRule="auto"/>
              <w:ind w:left="31" w:firstLine="0"/>
              <w:jc w:val="left"/>
              <w:rPr>
                <w:rFonts w:eastAsia="Times New Roman"/>
                <w:sz w:val="24"/>
                <w:szCs w:val="24"/>
              </w:rPr>
            </w:pPr>
            <w:proofErr w:type="gramStart"/>
            <w:r w:rsidRPr="002E4EF7">
              <w:rPr>
                <w:rFonts w:eastAsia="Times New Roman"/>
                <w:sz w:val="24"/>
                <w:szCs w:val="24"/>
              </w:rPr>
              <w:t>Применяющий</w:t>
            </w:r>
            <w:proofErr w:type="gramEnd"/>
            <w:r w:rsidRPr="002E4EF7">
              <w:rPr>
                <w:rFonts w:eastAsia="Times New Roman"/>
                <w:sz w:val="24"/>
                <w:szCs w:val="24"/>
              </w:rPr>
              <w:t xml:space="preserve"> знания естественных и социальных наук для разумного, бережливого природопользования в быту, общественном пространстве.</w:t>
            </w:r>
          </w:p>
          <w:p w:rsidR="002E4EF7" w:rsidRPr="002E4EF7" w:rsidRDefault="002E4EF7" w:rsidP="002E4EF7">
            <w:pPr>
              <w:widowControl w:val="0"/>
              <w:suppressAutoHyphens w:val="0"/>
              <w:autoSpaceDE w:val="0"/>
              <w:autoSpaceDN w:val="0"/>
              <w:spacing w:line="240" w:lineRule="auto"/>
              <w:ind w:left="31" w:firstLine="0"/>
              <w:jc w:val="left"/>
              <w:rPr>
                <w:rFonts w:eastAsia="Times New Roman"/>
                <w:sz w:val="24"/>
                <w:szCs w:val="24"/>
              </w:rPr>
            </w:pPr>
            <w:r w:rsidRPr="002E4EF7">
              <w:rPr>
                <w:rFonts w:eastAsia="Times New Roman"/>
                <w:sz w:val="24"/>
                <w:szCs w:val="24"/>
              </w:rPr>
              <w:t xml:space="preserve">Имеющий и развивающий опыт экологически </w:t>
            </w:r>
            <w:proofErr w:type="gramStart"/>
            <w:r w:rsidRPr="002E4EF7">
              <w:rPr>
                <w:rFonts w:eastAsia="Times New Roman"/>
                <w:sz w:val="24"/>
                <w:szCs w:val="24"/>
              </w:rPr>
              <w:t>направленной</w:t>
            </w:r>
            <w:proofErr w:type="gramEnd"/>
            <w:r w:rsidRPr="002E4EF7">
              <w:rPr>
                <w:rFonts w:eastAsia="Times New Roman"/>
                <w:sz w:val="24"/>
                <w:szCs w:val="24"/>
              </w:rPr>
              <w:t>, природоохранной,</w:t>
            </w:r>
          </w:p>
          <w:p w:rsidR="002E4EF7" w:rsidRPr="002E4EF7" w:rsidRDefault="002E4EF7" w:rsidP="00F10111">
            <w:pPr>
              <w:widowControl w:val="0"/>
              <w:suppressAutoHyphens w:val="0"/>
              <w:autoSpaceDE w:val="0"/>
              <w:autoSpaceDN w:val="0"/>
              <w:spacing w:line="240" w:lineRule="auto"/>
              <w:ind w:left="31" w:firstLine="0"/>
              <w:jc w:val="left"/>
              <w:rPr>
                <w:rFonts w:eastAsia="Times New Roman"/>
                <w:b/>
                <w:sz w:val="24"/>
                <w:szCs w:val="24"/>
              </w:rPr>
            </w:pPr>
            <w:r w:rsidRPr="002E4EF7">
              <w:rPr>
                <w:rFonts w:eastAsia="Times New Roman"/>
                <w:sz w:val="24"/>
                <w:szCs w:val="24"/>
              </w:rPr>
              <w:t>ресурсосберегающей деятельности, участвующий в его приобретении другими людьми.</w:t>
            </w:r>
          </w:p>
        </w:tc>
      </w:tr>
    </w:tbl>
    <w:p w:rsidR="002E4EF7" w:rsidRPr="002E4EF7" w:rsidRDefault="002E4EF7" w:rsidP="002E4EF7">
      <w:pPr>
        <w:widowControl w:val="0"/>
        <w:suppressAutoHyphens w:val="0"/>
        <w:autoSpaceDE w:val="0"/>
        <w:autoSpaceDN w:val="0"/>
        <w:spacing w:line="240" w:lineRule="auto"/>
        <w:ind w:firstLine="0"/>
        <w:jc w:val="left"/>
        <w:rPr>
          <w:rFonts w:eastAsia="Times New Roman"/>
          <w:sz w:val="24"/>
          <w:szCs w:val="24"/>
        </w:rPr>
      </w:pPr>
    </w:p>
    <w:p w:rsidR="002E4EF7" w:rsidRDefault="002E4EF7" w:rsidP="002E4EF7">
      <w:pPr>
        <w:widowControl w:val="0"/>
        <w:tabs>
          <w:tab w:val="left" w:pos="2943"/>
        </w:tabs>
        <w:suppressAutoHyphens w:val="0"/>
        <w:autoSpaceDE w:val="0"/>
        <w:autoSpaceDN w:val="0"/>
        <w:spacing w:line="240" w:lineRule="auto"/>
        <w:ind w:firstLine="0"/>
        <w:jc w:val="left"/>
        <w:rPr>
          <w:rFonts w:eastAsia="Times New Roman"/>
          <w:sz w:val="24"/>
          <w:szCs w:val="24"/>
        </w:rPr>
      </w:pPr>
    </w:p>
    <w:p w:rsidR="00F21A81" w:rsidRDefault="00F21A81" w:rsidP="002E4EF7">
      <w:pPr>
        <w:widowControl w:val="0"/>
        <w:tabs>
          <w:tab w:val="left" w:pos="2943"/>
        </w:tabs>
        <w:suppressAutoHyphens w:val="0"/>
        <w:autoSpaceDE w:val="0"/>
        <w:autoSpaceDN w:val="0"/>
        <w:spacing w:line="240" w:lineRule="auto"/>
        <w:ind w:firstLine="0"/>
        <w:jc w:val="left"/>
        <w:rPr>
          <w:rFonts w:eastAsia="Times New Roman"/>
          <w:sz w:val="24"/>
          <w:szCs w:val="24"/>
        </w:rPr>
      </w:pPr>
    </w:p>
    <w:p w:rsidR="00F21A81" w:rsidRDefault="00F21A81" w:rsidP="002E4EF7">
      <w:pPr>
        <w:widowControl w:val="0"/>
        <w:tabs>
          <w:tab w:val="left" w:pos="2943"/>
        </w:tabs>
        <w:suppressAutoHyphens w:val="0"/>
        <w:autoSpaceDE w:val="0"/>
        <w:autoSpaceDN w:val="0"/>
        <w:spacing w:line="240" w:lineRule="auto"/>
        <w:ind w:firstLine="0"/>
        <w:jc w:val="left"/>
        <w:rPr>
          <w:rFonts w:eastAsia="Times New Roman"/>
          <w:sz w:val="24"/>
          <w:szCs w:val="24"/>
        </w:rPr>
      </w:pPr>
    </w:p>
    <w:p w:rsidR="00F21A81" w:rsidRDefault="00F21A81" w:rsidP="002E4EF7">
      <w:pPr>
        <w:widowControl w:val="0"/>
        <w:tabs>
          <w:tab w:val="left" w:pos="2943"/>
        </w:tabs>
        <w:suppressAutoHyphens w:val="0"/>
        <w:autoSpaceDE w:val="0"/>
        <w:autoSpaceDN w:val="0"/>
        <w:spacing w:line="240" w:lineRule="auto"/>
        <w:ind w:firstLine="0"/>
        <w:jc w:val="left"/>
        <w:rPr>
          <w:rFonts w:eastAsia="Times New Roman"/>
          <w:sz w:val="24"/>
          <w:szCs w:val="24"/>
        </w:rPr>
      </w:pPr>
    </w:p>
    <w:p w:rsidR="00F21A81" w:rsidRDefault="00F21A81" w:rsidP="002E4EF7">
      <w:pPr>
        <w:widowControl w:val="0"/>
        <w:tabs>
          <w:tab w:val="left" w:pos="2943"/>
        </w:tabs>
        <w:suppressAutoHyphens w:val="0"/>
        <w:autoSpaceDE w:val="0"/>
        <w:autoSpaceDN w:val="0"/>
        <w:spacing w:line="240" w:lineRule="auto"/>
        <w:ind w:firstLine="0"/>
        <w:jc w:val="left"/>
        <w:rPr>
          <w:rFonts w:eastAsia="Times New Roman"/>
          <w:sz w:val="24"/>
          <w:szCs w:val="24"/>
        </w:rPr>
      </w:pPr>
    </w:p>
    <w:p w:rsidR="00F21A81" w:rsidRDefault="00F21A81" w:rsidP="002E4EF7">
      <w:pPr>
        <w:widowControl w:val="0"/>
        <w:tabs>
          <w:tab w:val="left" w:pos="2943"/>
        </w:tabs>
        <w:suppressAutoHyphens w:val="0"/>
        <w:autoSpaceDE w:val="0"/>
        <w:autoSpaceDN w:val="0"/>
        <w:spacing w:line="240" w:lineRule="auto"/>
        <w:ind w:firstLine="0"/>
        <w:jc w:val="left"/>
        <w:rPr>
          <w:rFonts w:eastAsia="Times New Roman"/>
          <w:sz w:val="24"/>
          <w:szCs w:val="24"/>
        </w:rPr>
      </w:pPr>
    </w:p>
    <w:p w:rsidR="00F21A81" w:rsidRPr="002E4EF7" w:rsidRDefault="00F21A81" w:rsidP="002E4EF7">
      <w:pPr>
        <w:widowControl w:val="0"/>
        <w:tabs>
          <w:tab w:val="left" w:pos="2943"/>
        </w:tabs>
        <w:suppressAutoHyphens w:val="0"/>
        <w:autoSpaceDE w:val="0"/>
        <w:autoSpaceDN w:val="0"/>
        <w:spacing w:line="240" w:lineRule="auto"/>
        <w:ind w:firstLine="0"/>
        <w:jc w:val="left"/>
        <w:rPr>
          <w:rFonts w:eastAsia="Times New Roman"/>
          <w:sz w:val="24"/>
          <w:szCs w:val="24"/>
        </w:rPr>
      </w:pPr>
    </w:p>
    <w:p w:rsidR="002E4EF7" w:rsidRPr="001350A2" w:rsidRDefault="002E4EF7" w:rsidP="002E4EF7">
      <w:pPr>
        <w:widowControl w:val="0"/>
        <w:suppressAutoHyphens w:val="0"/>
        <w:autoSpaceDE w:val="0"/>
        <w:autoSpaceDN w:val="0"/>
        <w:spacing w:before="91" w:line="240" w:lineRule="auto"/>
        <w:ind w:firstLine="0"/>
        <w:jc w:val="center"/>
        <w:outlineLvl w:val="1"/>
        <w:rPr>
          <w:rFonts w:eastAsia="Times New Roman"/>
          <w:b/>
          <w:bCs/>
          <w:sz w:val="24"/>
          <w:szCs w:val="24"/>
        </w:rPr>
      </w:pPr>
      <w:r w:rsidRPr="001350A2">
        <w:rPr>
          <w:rFonts w:eastAsia="Times New Roman"/>
          <w:b/>
          <w:bCs/>
          <w:sz w:val="24"/>
          <w:szCs w:val="24"/>
        </w:rPr>
        <w:t>Раздел</w:t>
      </w:r>
      <w:r w:rsidRPr="001350A2">
        <w:rPr>
          <w:rFonts w:eastAsia="Times New Roman"/>
          <w:b/>
          <w:bCs/>
          <w:spacing w:val="-1"/>
          <w:sz w:val="24"/>
          <w:szCs w:val="24"/>
        </w:rPr>
        <w:t xml:space="preserve"> </w:t>
      </w:r>
      <w:r w:rsidR="006D28F5" w:rsidRPr="006D28F5">
        <w:rPr>
          <w:rFonts w:eastAsia="Times New Roman"/>
          <w:b/>
          <w:bCs/>
          <w:spacing w:val="-1"/>
          <w:sz w:val="24"/>
          <w:szCs w:val="24"/>
        </w:rPr>
        <w:t>II.3</w:t>
      </w:r>
      <w:r w:rsidR="006D28F5">
        <w:rPr>
          <w:rFonts w:eastAsia="Times New Roman"/>
          <w:b/>
          <w:bCs/>
          <w:spacing w:val="-1"/>
          <w:sz w:val="24"/>
          <w:szCs w:val="24"/>
        </w:rPr>
        <w:t>.</w:t>
      </w:r>
      <w:r w:rsidRPr="001350A2">
        <w:rPr>
          <w:rFonts w:eastAsia="Times New Roman"/>
          <w:b/>
          <w:bCs/>
          <w:sz w:val="24"/>
          <w:szCs w:val="24"/>
        </w:rPr>
        <w:t>2.</w:t>
      </w:r>
      <w:r w:rsidRPr="001350A2">
        <w:rPr>
          <w:rFonts w:eastAsia="Times New Roman"/>
          <w:b/>
          <w:bCs/>
          <w:spacing w:val="-1"/>
          <w:sz w:val="24"/>
          <w:szCs w:val="24"/>
        </w:rPr>
        <w:t xml:space="preserve"> </w:t>
      </w:r>
      <w:r w:rsidRPr="001350A2">
        <w:rPr>
          <w:rFonts w:eastAsia="Times New Roman"/>
          <w:b/>
          <w:bCs/>
          <w:sz w:val="24"/>
          <w:szCs w:val="24"/>
        </w:rPr>
        <w:t>СОДЕРЖАТЕЛЬНЫЙ</w:t>
      </w:r>
    </w:p>
    <w:p w:rsidR="002E4EF7" w:rsidRPr="002E4EF7" w:rsidRDefault="002E4EF7" w:rsidP="002E4EF7">
      <w:pPr>
        <w:widowControl w:val="0"/>
        <w:suppressAutoHyphens w:val="0"/>
        <w:autoSpaceDE w:val="0"/>
        <w:autoSpaceDN w:val="0"/>
        <w:spacing w:before="91" w:line="240" w:lineRule="auto"/>
        <w:ind w:firstLine="0"/>
        <w:jc w:val="center"/>
        <w:outlineLvl w:val="1"/>
        <w:rPr>
          <w:rFonts w:eastAsia="Times New Roman"/>
          <w:b/>
          <w:bCs/>
          <w:szCs w:val="28"/>
        </w:rPr>
      </w:pPr>
    </w:p>
    <w:p w:rsidR="002E4EF7" w:rsidRPr="002E4EF7" w:rsidRDefault="006D28F5" w:rsidP="006D28F5">
      <w:pPr>
        <w:widowControl w:val="0"/>
        <w:tabs>
          <w:tab w:val="left" w:pos="0"/>
        </w:tabs>
        <w:suppressAutoHyphens w:val="0"/>
        <w:autoSpaceDE w:val="0"/>
        <w:autoSpaceDN w:val="0"/>
        <w:spacing w:before="41" w:line="240" w:lineRule="auto"/>
        <w:ind w:firstLine="0"/>
        <w:jc w:val="center"/>
        <w:rPr>
          <w:rFonts w:eastAsia="Times New Roman"/>
          <w:b/>
          <w:sz w:val="24"/>
        </w:rPr>
      </w:pPr>
      <w:r w:rsidRPr="006D28F5">
        <w:rPr>
          <w:rFonts w:eastAsia="Times New Roman"/>
          <w:b/>
          <w:bCs/>
          <w:sz w:val="24"/>
        </w:rPr>
        <w:t>II.3</w:t>
      </w:r>
      <w:r>
        <w:rPr>
          <w:rFonts w:eastAsia="Times New Roman"/>
          <w:b/>
          <w:bCs/>
          <w:sz w:val="24"/>
        </w:rPr>
        <w:t>.2.1.</w:t>
      </w:r>
      <w:r w:rsidR="002E4EF7" w:rsidRPr="002E4EF7">
        <w:rPr>
          <w:rFonts w:eastAsia="Times New Roman"/>
          <w:b/>
          <w:sz w:val="24"/>
        </w:rPr>
        <w:t>Уклад</w:t>
      </w:r>
      <w:r w:rsidR="002E4EF7" w:rsidRPr="002E4EF7">
        <w:rPr>
          <w:rFonts w:eastAsia="Times New Roman"/>
          <w:b/>
          <w:spacing w:val="-6"/>
          <w:sz w:val="24"/>
        </w:rPr>
        <w:t xml:space="preserve"> </w:t>
      </w:r>
      <w:r w:rsidR="00445110">
        <w:rPr>
          <w:rFonts w:eastAsia="Times New Roman"/>
          <w:b/>
          <w:sz w:val="24"/>
        </w:rPr>
        <w:t>МБОУ «Школа № 86»</w:t>
      </w:r>
    </w:p>
    <w:p w:rsidR="002E4EF7" w:rsidRPr="002E4EF7" w:rsidRDefault="002E4EF7" w:rsidP="002E4EF7">
      <w:pPr>
        <w:widowControl w:val="0"/>
        <w:tabs>
          <w:tab w:val="left" w:pos="0"/>
        </w:tabs>
        <w:suppressAutoHyphens w:val="0"/>
        <w:autoSpaceDE w:val="0"/>
        <w:autoSpaceDN w:val="0"/>
        <w:spacing w:before="41" w:line="240" w:lineRule="auto"/>
        <w:ind w:firstLine="0"/>
        <w:jc w:val="left"/>
        <w:rPr>
          <w:rFonts w:eastAsia="Times New Roman"/>
          <w:b/>
          <w:sz w:val="24"/>
        </w:rPr>
      </w:pPr>
    </w:p>
    <w:p w:rsidR="002E4EF7" w:rsidRPr="002E4EF7" w:rsidRDefault="002E4EF7" w:rsidP="00F21A81">
      <w:pPr>
        <w:widowControl w:val="0"/>
        <w:tabs>
          <w:tab w:val="left" w:pos="0"/>
          <w:tab w:val="left" w:pos="3261"/>
          <w:tab w:val="left" w:pos="4116"/>
          <w:tab w:val="left" w:pos="4181"/>
          <w:tab w:val="left" w:pos="4701"/>
          <w:tab w:val="left" w:pos="4906"/>
          <w:tab w:val="left" w:pos="5812"/>
          <w:tab w:val="left" w:pos="5845"/>
          <w:tab w:val="left" w:pos="7031"/>
          <w:tab w:val="left" w:pos="7133"/>
          <w:tab w:val="left" w:pos="7391"/>
          <w:tab w:val="left" w:pos="7994"/>
          <w:tab w:val="left" w:pos="8799"/>
          <w:tab w:val="left" w:pos="8846"/>
          <w:tab w:val="left" w:pos="8972"/>
          <w:tab w:val="left" w:pos="10061"/>
        </w:tabs>
        <w:suppressAutoHyphens w:val="0"/>
        <w:autoSpaceDE w:val="0"/>
        <w:autoSpaceDN w:val="0"/>
        <w:spacing w:before="42" w:line="240" w:lineRule="auto"/>
        <w:rPr>
          <w:rFonts w:eastAsia="Times New Roman"/>
          <w:spacing w:val="8"/>
          <w:sz w:val="24"/>
          <w:szCs w:val="24"/>
        </w:rPr>
      </w:pPr>
      <w:r w:rsidRPr="002E4EF7">
        <w:rPr>
          <w:rFonts w:eastAsia="Times New Roman"/>
          <w:i/>
          <w:sz w:val="24"/>
          <w:szCs w:val="24"/>
        </w:rPr>
        <w:t>Специфика</w:t>
      </w:r>
      <w:r w:rsidRPr="002E4EF7">
        <w:rPr>
          <w:rFonts w:eastAsia="Times New Roman"/>
          <w:i/>
          <w:spacing w:val="1"/>
          <w:sz w:val="24"/>
          <w:szCs w:val="24"/>
        </w:rPr>
        <w:t xml:space="preserve"> </w:t>
      </w:r>
      <w:r w:rsidRPr="002E4EF7">
        <w:rPr>
          <w:rFonts w:eastAsia="Times New Roman"/>
          <w:i/>
          <w:sz w:val="24"/>
          <w:szCs w:val="24"/>
        </w:rPr>
        <w:t>расположения.</w:t>
      </w:r>
      <w:r w:rsidRPr="002E4EF7">
        <w:rPr>
          <w:rFonts w:eastAsia="Times New Roman"/>
          <w:i/>
          <w:spacing w:val="1"/>
          <w:sz w:val="24"/>
          <w:szCs w:val="24"/>
        </w:rPr>
        <w:t xml:space="preserve"> </w:t>
      </w:r>
      <w:r w:rsidRPr="002E4EF7">
        <w:rPr>
          <w:rFonts w:eastAsia="Times New Roman"/>
          <w:sz w:val="24"/>
          <w:szCs w:val="24"/>
        </w:rPr>
        <w:t>Здание</w:t>
      </w:r>
      <w:r w:rsidRPr="002E4EF7">
        <w:rPr>
          <w:rFonts w:eastAsia="Times New Roman"/>
          <w:spacing w:val="-1"/>
          <w:sz w:val="24"/>
          <w:szCs w:val="24"/>
        </w:rPr>
        <w:t xml:space="preserve"> </w:t>
      </w:r>
      <w:r w:rsidRPr="002E4EF7">
        <w:rPr>
          <w:rFonts w:eastAsia="Times New Roman"/>
          <w:sz w:val="24"/>
          <w:szCs w:val="24"/>
        </w:rPr>
        <w:t>бюджетного</w:t>
      </w:r>
      <w:r w:rsidRPr="002E4EF7">
        <w:rPr>
          <w:rFonts w:eastAsia="Times New Roman"/>
          <w:spacing w:val="1"/>
          <w:sz w:val="24"/>
          <w:szCs w:val="24"/>
        </w:rPr>
        <w:t xml:space="preserve"> </w:t>
      </w:r>
      <w:r w:rsidRPr="002E4EF7">
        <w:rPr>
          <w:rFonts w:eastAsia="Times New Roman"/>
          <w:sz w:val="24"/>
          <w:szCs w:val="24"/>
        </w:rPr>
        <w:t>МБОУ «Школа № 86» находится</w:t>
      </w:r>
      <w:r w:rsidRPr="002E4EF7">
        <w:rPr>
          <w:rFonts w:eastAsia="Times New Roman"/>
          <w:sz w:val="24"/>
          <w:szCs w:val="24"/>
        </w:rPr>
        <w:tab/>
        <w:t xml:space="preserve">в  </w:t>
      </w:r>
      <w:r w:rsidRPr="002E4EF7">
        <w:rPr>
          <w:rFonts w:eastAsia="Times New Roman"/>
          <w:spacing w:val="-57"/>
          <w:sz w:val="24"/>
          <w:szCs w:val="24"/>
        </w:rPr>
        <w:t xml:space="preserve"> </w:t>
      </w:r>
      <w:r w:rsidRPr="002E4EF7">
        <w:rPr>
          <w:rFonts w:eastAsia="Times New Roman"/>
          <w:sz w:val="24"/>
          <w:szCs w:val="24"/>
        </w:rPr>
        <w:t xml:space="preserve">Советском районе г. Ростова-на-Дону </w:t>
      </w:r>
      <w:r w:rsidRPr="002E4EF7">
        <w:rPr>
          <w:rFonts w:eastAsia="Times New Roman"/>
          <w:spacing w:val="11"/>
          <w:sz w:val="24"/>
          <w:szCs w:val="24"/>
        </w:rPr>
        <w:t xml:space="preserve"> </w:t>
      </w:r>
      <w:r w:rsidRPr="002E4EF7">
        <w:rPr>
          <w:rFonts w:eastAsia="Times New Roman"/>
          <w:sz w:val="24"/>
          <w:szCs w:val="24"/>
        </w:rPr>
        <w:t>по</w:t>
      </w:r>
      <w:r w:rsidRPr="002E4EF7">
        <w:rPr>
          <w:rFonts w:eastAsia="Times New Roman"/>
          <w:spacing w:val="8"/>
          <w:sz w:val="24"/>
          <w:szCs w:val="24"/>
        </w:rPr>
        <w:t xml:space="preserve"> </w:t>
      </w:r>
      <w:r w:rsidRPr="002E4EF7">
        <w:rPr>
          <w:rFonts w:eastAsia="Times New Roman"/>
          <w:sz w:val="24"/>
          <w:szCs w:val="24"/>
        </w:rPr>
        <w:t>адресу:</w:t>
      </w:r>
      <w:r w:rsidRPr="002E4EF7">
        <w:rPr>
          <w:rFonts w:eastAsia="Times New Roman"/>
          <w:spacing w:val="7"/>
          <w:sz w:val="24"/>
          <w:szCs w:val="24"/>
        </w:rPr>
        <w:t xml:space="preserve"> </w:t>
      </w:r>
      <w:r w:rsidRPr="002E4EF7">
        <w:rPr>
          <w:rFonts w:eastAsia="Times New Roman"/>
          <w:sz w:val="24"/>
          <w:szCs w:val="24"/>
        </w:rPr>
        <w:t>улица</w:t>
      </w:r>
      <w:r w:rsidRPr="002E4EF7">
        <w:rPr>
          <w:rFonts w:eastAsia="Times New Roman"/>
          <w:spacing w:val="6"/>
          <w:sz w:val="24"/>
          <w:szCs w:val="24"/>
        </w:rPr>
        <w:t xml:space="preserve"> </w:t>
      </w:r>
      <w:r w:rsidRPr="002E4EF7">
        <w:rPr>
          <w:rFonts w:eastAsia="Times New Roman"/>
          <w:sz w:val="24"/>
          <w:szCs w:val="24"/>
        </w:rPr>
        <w:t>Каширская, 20 и</w:t>
      </w:r>
      <w:r w:rsidRPr="002E4EF7">
        <w:rPr>
          <w:rFonts w:eastAsia="Times New Roman"/>
          <w:spacing w:val="8"/>
          <w:sz w:val="24"/>
          <w:szCs w:val="24"/>
        </w:rPr>
        <w:t xml:space="preserve"> </w:t>
      </w:r>
      <w:r w:rsidRPr="002E4EF7">
        <w:rPr>
          <w:rFonts w:eastAsia="Times New Roman"/>
          <w:sz w:val="24"/>
          <w:szCs w:val="24"/>
          <w:shd w:val="clear" w:color="auto" w:fill="FFFFFF"/>
        </w:rPr>
        <w:t>основано 1 сентября 1974 года.</w:t>
      </w:r>
      <w:r w:rsidRPr="002E4EF7">
        <w:rPr>
          <w:rFonts w:eastAsia="Times New Roman"/>
          <w:spacing w:val="8"/>
          <w:sz w:val="24"/>
          <w:szCs w:val="24"/>
        </w:rPr>
        <w:t xml:space="preserve"> </w:t>
      </w:r>
    </w:p>
    <w:p w:rsidR="002E4EF7" w:rsidRPr="002E4EF7" w:rsidRDefault="002E4EF7" w:rsidP="00F21A81">
      <w:pPr>
        <w:widowControl w:val="0"/>
        <w:tabs>
          <w:tab w:val="left" w:pos="0"/>
          <w:tab w:val="left" w:pos="4116"/>
          <w:tab w:val="left" w:pos="4181"/>
          <w:tab w:val="left" w:pos="4701"/>
          <w:tab w:val="left" w:pos="4906"/>
          <w:tab w:val="left" w:pos="5812"/>
          <w:tab w:val="left" w:pos="5845"/>
          <w:tab w:val="left" w:pos="7031"/>
          <w:tab w:val="left" w:pos="7133"/>
          <w:tab w:val="left" w:pos="7391"/>
          <w:tab w:val="left" w:pos="7994"/>
          <w:tab w:val="left" w:pos="8799"/>
          <w:tab w:val="left" w:pos="8846"/>
          <w:tab w:val="left" w:pos="8972"/>
          <w:tab w:val="left" w:pos="10061"/>
        </w:tabs>
        <w:suppressAutoHyphens w:val="0"/>
        <w:autoSpaceDE w:val="0"/>
        <w:autoSpaceDN w:val="0"/>
        <w:spacing w:before="42" w:line="240" w:lineRule="auto"/>
        <w:rPr>
          <w:rFonts w:eastAsia="Times New Roman"/>
          <w:sz w:val="24"/>
          <w:szCs w:val="24"/>
        </w:rPr>
      </w:pPr>
      <w:r w:rsidRPr="002E4EF7">
        <w:rPr>
          <w:rFonts w:eastAsia="Times New Roman"/>
          <w:sz w:val="24"/>
          <w:szCs w:val="24"/>
        </w:rPr>
        <w:t>Численность</w:t>
      </w:r>
      <w:r w:rsidRPr="002E4EF7">
        <w:rPr>
          <w:rFonts w:eastAsia="Times New Roman"/>
          <w:spacing w:val="57"/>
          <w:sz w:val="24"/>
          <w:szCs w:val="24"/>
        </w:rPr>
        <w:t xml:space="preserve"> </w:t>
      </w:r>
      <w:r w:rsidRPr="002E4EF7">
        <w:rPr>
          <w:rFonts w:eastAsia="Times New Roman"/>
          <w:sz w:val="24"/>
          <w:szCs w:val="24"/>
        </w:rPr>
        <w:t>обучающихся</w:t>
      </w:r>
      <w:r w:rsidRPr="002E4EF7">
        <w:rPr>
          <w:rFonts w:eastAsia="Times New Roman"/>
          <w:spacing w:val="55"/>
          <w:sz w:val="24"/>
          <w:szCs w:val="24"/>
        </w:rPr>
        <w:t xml:space="preserve"> </w:t>
      </w:r>
      <w:r w:rsidRPr="002E4EF7">
        <w:rPr>
          <w:rFonts w:eastAsia="Times New Roman"/>
          <w:sz w:val="24"/>
          <w:szCs w:val="24"/>
        </w:rPr>
        <w:t>на</w:t>
      </w:r>
      <w:r w:rsidRPr="002E4EF7">
        <w:rPr>
          <w:rFonts w:eastAsia="Times New Roman"/>
          <w:spacing w:val="55"/>
          <w:sz w:val="24"/>
          <w:szCs w:val="24"/>
        </w:rPr>
        <w:t xml:space="preserve"> </w:t>
      </w:r>
      <w:r w:rsidRPr="002E4EF7">
        <w:rPr>
          <w:rFonts w:eastAsia="Times New Roman"/>
          <w:sz w:val="24"/>
          <w:szCs w:val="24"/>
        </w:rPr>
        <w:t>1</w:t>
      </w:r>
      <w:r w:rsidRPr="002E4EF7">
        <w:rPr>
          <w:rFonts w:eastAsia="Times New Roman"/>
          <w:spacing w:val="55"/>
          <w:sz w:val="24"/>
          <w:szCs w:val="24"/>
        </w:rPr>
        <w:t xml:space="preserve"> </w:t>
      </w:r>
      <w:r w:rsidRPr="002E4EF7">
        <w:rPr>
          <w:rFonts w:eastAsia="Times New Roman"/>
          <w:sz w:val="24"/>
          <w:szCs w:val="24"/>
        </w:rPr>
        <w:t>сентября</w:t>
      </w:r>
      <w:r w:rsidRPr="002E4EF7">
        <w:rPr>
          <w:rFonts w:eastAsia="Times New Roman"/>
          <w:spacing w:val="56"/>
          <w:sz w:val="24"/>
          <w:szCs w:val="24"/>
        </w:rPr>
        <w:t xml:space="preserve"> </w:t>
      </w:r>
      <w:r w:rsidRPr="002E4EF7">
        <w:rPr>
          <w:rFonts w:eastAsia="Times New Roman"/>
          <w:sz w:val="24"/>
          <w:szCs w:val="24"/>
        </w:rPr>
        <w:t>202</w:t>
      </w:r>
      <w:r w:rsidR="00967422">
        <w:rPr>
          <w:rFonts w:eastAsia="Times New Roman"/>
          <w:sz w:val="24"/>
          <w:szCs w:val="24"/>
        </w:rPr>
        <w:t>3</w:t>
      </w:r>
      <w:r w:rsidRPr="002E4EF7">
        <w:rPr>
          <w:rFonts w:eastAsia="Times New Roman"/>
          <w:spacing w:val="55"/>
          <w:sz w:val="24"/>
          <w:szCs w:val="24"/>
        </w:rPr>
        <w:t xml:space="preserve"> </w:t>
      </w:r>
      <w:r w:rsidRPr="002E4EF7">
        <w:rPr>
          <w:rFonts w:eastAsia="Times New Roman"/>
          <w:sz w:val="24"/>
          <w:szCs w:val="24"/>
        </w:rPr>
        <w:t>года</w:t>
      </w:r>
      <w:r w:rsidRPr="002E4EF7">
        <w:rPr>
          <w:rFonts w:eastAsia="Times New Roman"/>
          <w:spacing w:val="-57"/>
          <w:sz w:val="24"/>
          <w:szCs w:val="24"/>
        </w:rPr>
        <w:t xml:space="preserve"> </w:t>
      </w:r>
      <w:r w:rsidRPr="002E4EF7">
        <w:rPr>
          <w:rFonts w:eastAsia="Times New Roman"/>
          <w:sz w:val="24"/>
          <w:szCs w:val="24"/>
        </w:rPr>
        <w:t>составляет</w:t>
      </w:r>
      <w:r w:rsidRPr="002E4EF7">
        <w:rPr>
          <w:rFonts w:eastAsia="Times New Roman"/>
          <w:spacing w:val="25"/>
          <w:sz w:val="24"/>
          <w:szCs w:val="24"/>
        </w:rPr>
        <w:t xml:space="preserve"> </w:t>
      </w:r>
      <w:r w:rsidRPr="002E4EF7">
        <w:rPr>
          <w:rFonts w:eastAsia="Times New Roman"/>
          <w:sz w:val="24"/>
          <w:szCs w:val="24"/>
        </w:rPr>
        <w:t>12</w:t>
      </w:r>
      <w:r w:rsidR="00967422">
        <w:rPr>
          <w:rFonts w:eastAsia="Times New Roman"/>
          <w:sz w:val="24"/>
          <w:szCs w:val="24"/>
        </w:rPr>
        <w:t>7</w:t>
      </w:r>
      <w:r w:rsidRPr="002E4EF7">
        <w:rPr>
          <w:rFonts w:eastAsia="Times New Roman"/>
          <w:sz w:val="24"/>
          <w:szCs w:val="24"/>
        </w:rPr>
        <w:t>0</w:t>
      </w:r>
      <w:r w:rsidRPr="002E4EF7">
        <w:rPr>
          <w:rFonts w:eastAsia="Times New Roman"/>
          <w:spacing w:val="28"/>
          <w:sz w:val="24"/>
          <w:szCs w:val="24"/>
        </w:rPr>
        <w:t xml:space="preserve"> </w:t>
      </w:r>
      <w:r w:rsidRPr="002E4EF7">
        <w:rPr>
          <w:rFonts w:eastAsia="Times New Roman"/>
          <w:sz w:val="24"/>
          <w:szCs w:val="24"/>
        </w:rPr>
        <w:t>человек.</w:t>
      </w:r>
      <w:r w:rsidRPr="002E4EF7">
        <w:rPr>
          <w:rFonts w:eastAsia="Times New Roman"/>
          <w:spacing w:val="28"/>
          <w:sz w:val="24"/>
          <w:szCs w:val="24"/>
        </w:rPr>
        <w:t xml:space="preserve"> </w:t>
      </w:r>
      <w:r w:rsidRPr="002E4EF7">
        <w:rPr>
          <w:rFonts w:eastAsia="Times New Roman"/>
          <w:sz w:val="24"/>
          <w:szCs w:val="24"/>
        </w:rPr>
        <w:t>Численность</w:t>
      </w:r>
      <w:r w:rsidRPr="002E4EF7">
        <w:rPr>
          <w:rFonts w:eastAsia="Times New Roman"/>
          <w:spacing w:val="33"/>
          <w:sz w:val="24"/>
          <w:szCs w:val="24"/>
        </w:rPr>
        <w:t xml:space="preserve"> </w:t>
      </w:r>
      <w:r w:rsidRPr="002E4EF7">
        <w:rPr>
          <w:rFonts w:eastAsia="Times New Roman"/>
          <w:sz w:val="24"/>
          <w:szCs w:val="24"/>
        </w:rPr>
        <w:t>педагогического</w:t>
      </w:r>
      <w:r w:rsidRPr="002E4EF7">
        <w:rPr>
          <w:rFonts w:eastAsia="Times New Roman"/>
          <w:spacing w:val="32"/>
          <w:sz w:val="24"/>
          <w:szCs w:val="24"/>
        </w:rPr>
        <w:t xml:space="preserve"> </w:t>
      </w:r>
      <w:r w:rsidRPr="002E4EF7">
        <w:rPr>
          <w:rFonts w:eastAsia="Times New Roman"/>
          <w:sz w:val="24"/>
          <w:szCs w:val="24"/>
        </w:rPr>
        <w:t>коллектива</w:t>
      </w:r>
      <w:r w:rsidRPr="002E4EF7">
        <w:rPr>
          <w:rFonts w:eastAsia="Times New Roman"/>
          <w:spacing w:val="28"/>
          <w:sz w:val="24"/>
          <w:szCs w:val="24"/>
        </w:rPr>
        <w:t xml:space="preserve"> </w:t>
      </w:r>
      <w:r w:rsidRPr="002E4EF7">
        <w:rPr>
          <w:rFonts w:eastAsia="Times New Roman"/>
          <w:sz w:val="24"/>
          <w:szCs w:val="24"/>
        </w:rPr>
        <w:t>школы</w:t>
      </w:r>
      <w:r w:rsidRPr="002E4EF7">
        <w:rPr>
          <w:rFonts w:eastAsia="Times New Roman"/>
          <w:spacing w:val="38"/>
          <w:sz w:val="24"/>
          <w:szCs w:val="24"/>
        </w:rPr>
        <w:t xml:space="preserve"> </w:t>
      </w:r>
      <w:r w:rsidRPr="002E4EF7">
        <w:rPr>
          <w:rFonts w:eastAsia="Times New Roman"/>
          <w:sz w:val="24"/>
          <w:szCs w:val="24"/>
        </w:rPr>
        <w:t>–</w:t>
      </w:r>
      <w:r w:rsidRPr="002E4EF7">
        <w:rPr>
          <w:rFonts w:eastAsia="Times New Roman"/>
          <w:spacing w:val="32"/>
          <w:sz w:val="24"/>
          <w:szCs w:val="24"/>
        </w:rPr>
        <w:t xml:space="preserve"> </w:t>
      </w:r>
      <w:r w:rsidR="00967422">
        <w:rPr>
          <w:rFonts w:eastAsia="Times New Roman"/>
          <w:sz w:val="24"/>
          <w:szCs w:val="24"/>
        </w:rPr>
        <w:t>62</w:t>
      </w:r>
      <w:r w:rsidRPr="002E4EF7">
        <w:rPr>
          <w:rFonts w:eastAsia="Times New Roman"/>
          <w:spacing w:val="34"/>
          <w:sz w:val="24"/>
          <w:szCs w:val="24"/>
        </w:rPr>
        <w:t xml:space="preserve"> </w:t>
      </w:r>
      <w:r w:rsidRPr="002E4EF7">
        <w:rPr>
          <w:rFonts w:eastAsia="Times New Roman"/>
          <w:sz w:val="24"/>
          <w:szCs w:val="24"/>
        </w:rPr>
        <w:t>человека,</w:t>
      </w:r>
      <w:r w:rsidRPr="002E4EF7">
        <w:rPr>
          <w:rFonts w:eastAsia="Times New Roman"/>
          <w:spacing w:val="33"/>
          <w:sz w:val="24"/>
          <w:szCs w:val="24"/>
        </w:rPr>
        <w:t xml:space="preserve"> </w:t>
      </w:r>
      <w:r w:rsidR="00967422">
        <w:rPr>
          <w:rFonts w:eastAsia="Times New Roman"/>
          <w:sz w:val="24"/>
          <w:szCs w:val="24"/>
        </w:rPr>
        <w:t xml:space="preserve">МБОУ «Школа № 86» реализует </w:t>
      </w:r>
      <w:r w:rsidRPr="002E4EF7">
        <w:rPr>
          <w:rFonts w:eastAsia="Times New Roman"/>
          <w:sz w:val="24"/>
          <w:szCs w:val="24"/>
        </w:rPr>
        <w:t>следующие уровни образования: начальное общее образование, основное общее образование и</w:t>
      </w:r>
      <w:r w:rsidRPr="002E4EF7">
        <w:rPr>
          <w:rFonts w:eastAsia="Times New Roman"/>
          <w:spacing w:val="1"/>
          <w:sz w:val="24"/>
          <w:szCs w:val="24"/>
        </w:rPr>
        <w:t xml:space="preserve"> </w:t>
      </w:r>
      <w:r w:rsidRPr="002E4EF7">
        <w:rPr>
          <w:rFonts w:eastAsia="Times New Roman"/>
          <w:sz w:val="24"/>
          <w:szCs w:val="24"/>
        </w:rPr>
        <w:t>среднее общее образование.</w:t>
      </w:r>
      <w:r w:rsidRPr="002E4EF7">
        <w:rPr>
          <w:rFonts w:eastAsia="Times New Roman"/>
          <w:spacing w:val="-57"/>
          <w:sz w:val="24"/>
          <w:szCs w:val="24"/>
        </w:rPr>
        <w:t xml:space="preserve"> </w:t>
      </w:r>
      <w:r w:rsidRPr="002E4EF7">
        <w:rPr>
          <w:rFonts w:eastAsia="Times New Roman"/>
          <w:sz w:val="24"/>
          <w:szCs w:val="24"/>
        </w:rPr>
        <w:t>В</w:t>
      </w:r>
      <w:r w:rsidRPr="002E4EF7">
        <w:rPr>
          <w:rFonts w:eastAsia="Times New Roman"/>
          <w:spacing w:val="10"/>
          <w:sz w:val="24"/>
          <w:szCs w:val="24"/>
        </w:rPr>
        <w:t xml:space="preserve"> </w:t>
      </w:r>
      <w:r w:rsidRPr="002E4EF7">
        <w:rPr>
          <w:rFonts w:eastAsia="Times New Roman"/>
          <w:sz w:val="24"/>
          <w:szCs w:val="24"/>
        </w:rPr>
        <w:t>МБОУ «Школа № 86»</w:t>
      </w:r>
      <w:r w:rsidRPr="002E4EF7">
        <w:rPr>
          <w:rFonts w:eastAsia="Times New Roman"/>
          <w:spacing w:val="9"/>
          <w:sz w:val="24"/>
          <w:szCs w:val="24"/>
        </w:rPr>
        <w:t xml:space="preserve"> </w:t>
      </w:r>
      <w:r w:rsidRPr="002E4EF7">
        <w:rPr>
          <w:rFonts w:eastAsia="Times New Roman"/>
          <w:sz w:val="24"/>
          <w:szCs w:val="24"/>
        </w:rPr>
        <w:t>созданы</w:t>
      </w:r>
      <w:r w:rsidRPr="002E4EF7">
        <w:rPr>
          <w:rFonts w:eastAsia="Times New Roman"/>
          <w:spacing w:val="9"/>
          <w:sz w:val="24"/>
          <w:szCs w:val="24"/>
        </w:rPr>
        <w:t xml:space="preserve"> </w:t>
      </w:r>
      <w:r w:rsidRPr="002E4EF7">
        <w:rPr>
          <w:rFonts w:eastAsia="Times New Roman"/>
          <w:sz w:val="24"/>
          <w:szCs w:val="24"/>
        </w:rPr>
        <w:t>все</w:t>
      </w:r>
      <w:r w:rsidRPr="002E4EF7">
        <w:rPr>
          <w:rFonts w:eastAsia="Times New Roman"/>
          <w:spacing w:val="7"/>
          <w:sz w:val="24"/>
          <w:szCs w:val="24"/>
        </w:rPr>
        <w:t xml:space="preserve"> </w:t>
      </w:r>
      <w:r w:rsidRPr="002E4EF7">
        <w:rPr>
          <w:rFonts w:eastAsia="Times New Roman"/>
          <w:sz w:val="24"/>
          <w:szCs w:val="24"/>
        </w:rPr>
        <w:t>необходимые</w:t>
      </w:r>
      <w:r w:rsidRPr="002E4EF7">
        <w:rPr>
          <w:rFonts w:eastAsia="Times New Roman"/>
          <w:spacing w:val="7"/>
          <w:sz w:val="24"/>
          <w:szCs w:val="24"/>
        </w:rPr>
        <w:t xml:space="preserve"> </w:t>
      </w:r>
      <w:r w:rsidRPr="002E4EF7">
        <w:rPr>
          <w:rFonts w:eastAsia="Times New Roman"/>
          <w:sz w:val="24"/>
          <w:szCs w:val="24"/>
        </w:rPr>
        <w:t>условия</w:t>
      </w:r>
      <w:r w:rsidRPr="002E4EF7">
        <w:rPr>
          <w:rFonts w:eastAsia="Times New Roman"/>
          <w:spacing w:val="9"/>
          <w:sz w:val="24"/>
          <w:szCs w:val="24"/>
        </w:rPr>
        <w:t xml:space="preserve"> </w:t>
      </w:r>
      <w:r w:rsidRPr="002E4EF7">
        <w:rPr>
          <w:rFonts w:eastAsia="Times New Roman"/>
          <w:sz w:val="24"/>
          <w:szCs w:val="24"/>
        </w:rPr>
        <w:t>для</w:t>
      </w:r>
      <w:r w:rsidRPr="002E4EF7">
        <w:rPr>
          <w:rFonts w:eastAsia="Times New Roman"/>
          <w:spacing w:val="9"/>
          <w:sz w:val="24"/>
          <w:szCs w:val="24"/>
        </w:rPr>
        <w:t xml:space="preserve"> </w:t>
      </w:r>
      <w:r w:rsidRPr="002E4EF7">
        <w:rPr>
          <w:rFonts w:eastAsia="Times New Roman"/>
          <w:sz w:val="24"/>
          <w:szCs w:val="24"/>
        </w:rPr>
        <w:t>обучения</w:t>
      </w:r>
      <w:r w:rsidRPr="002E4EF7">
        <w:rPr>
          <w:rFonts w:eastAsia="Times New Roman"/>
          <w:spacing w:val="8"/>
          <w:sz w:val="24"/>
          <w:szCs w:val="24"/>
        </w:rPr>
        <w:t xml:space="preserve"> </w:t>
      </w:r>
      <w:r w:rsidRPr="002E4EF7">
        <w:rPr>
          <w:rFonts w:eastAsia="Times New Roman"/>
          <w:sz w:val="24"/>
          <w:szCs w:val="24"/>
        </w:rPr>
        <w:t>и</w:t>
      </w:r>
      <w:r w:rsidRPr="002E4EF7">
        <w:rPr>
          <w:rFonts w:eastAsia="Times New Roman"/>
          <w:spacing w:val="9"/>
          <w:sz w:val="24"/>
          <w:szCs w:val="24"/>
        </w:rPr>
        <w:t xml:space="preserve"> </w:t>
      </w:r>
      <w:r w:rsidRPr="002E4EF7">
        <w:rPr>
          <w:rFonts w:eastAsia="Times New Roman"/>
          <w:sz w:val="24"/>
          <w:szCs w:val="24"/>
        </w:rPr>
        <w:t>воспитания</w:t>
      </w:r>
      <w:r w:rsidRPr="002E4EF7">
        <w:rPr>
          <w:rFonts w:eastAsia="Times New Roman"/>
          <w:spacing w:val="8"/>
          <w:sz w:val="24"/>
          <w:szCs w:val="24"/>
        </w:rPr>
        <w:t xml:space="preserve"> </w:t>
      </w:r>
      <w:r w:rsidRPr="002E4EF7">
        <w:rPr>
          <w:rFonts w:eastAsia="Times New Roman"/>
          <w:sz w:val="24"/>
          <w:szCs w:val="24"/>
        </w:rPr>
        <w:t>детей</w:t>
      </w:r>
      <w:r w:rsidRPr="002E4EF7">
        <w:rPr>
          <w:rFonts w:eastAsia="Times New Roman"/>
          <w:spacing w:val="1"/>
          <w:sz w:val="24"/>
          <w:szCs w:val="24"/>
        </w:rPr>
        <w:t xml:space="preserve"> </w:t>
      </w:r>
      <w:r w:rsidRPr="002E4EF7">
        <w:rPr>
          <w:rFonts w:eastAsia="Times New Roman"/>
          <w:sz w:val="24"/>
          <w:szCs w:val="24"/>
        </w:rPr>
        <w:t>любой</w:t>
      </w:r>
      <w:r w:rsidRPr="002E4EF7">
        <w:rPr>
          <w:rFonts w:eastAsia="Times New Roman"/>
          <w:spacing w:val="28"/>
          <w:sz w:val="24"/>
          <w:szCs w:val="24"/>
        </w:rPr>
        <w:t xml:space="preserve"> </w:t>
      </w:r>
      <w:r w:rsidRPr="002E4EF7">
        <w:rPr>
          <w:rFonts w:eastAsia="Times New Roman"/>
          <w:sz w:val="24"/>
          <w:szCs w:val="24"/>
        </w:rPr>
        <w:t>категории:</w:t>
      </w:r>
      <w:r w:rsidRPr="002E4EF7">
        <w:rPr>
          <w:rFonts w:eastAsia="Times New Roman"/>
          <w:spacing w:val="30"/>
          <w:sz w:val="24"/>
          <w:szCs w:val="24"/>
        </w:rPr>
        <w:t xml:space="preserve"> </w:t>
      </w:r>
      <w:r w:rsidRPr="002E4EF7">
        <w:rPr>
          <w:rFonts w:eastAsia="Times New Roman"/>
          <w:sz w:val="24"/>
          <w:szCs w:val="24"/>
        </w:rPr>
        <w:t>учебные</w:t>
      </w:r>
      <w:r w:rsidRPr="002E4EF7">
        <w:rPr>
          <w:rFonts w:eastAsia="Times New Roman"/>
          <w:spacing w:val="14"/>
          <w:sz w:val="24"/>
          <w:szCs w:val="24"/>
        </w:rPr>
        <w:t xml:space="preserve"> </w:t>
      </w:r>
      <w:r w:rsidRPr="002E4EF7">
        <w:rPr>
          <w:rFonts w:eastAsia="Times New Roman"/>
          <w:sz w:val="24"/>
          <w:szCs w:val="24"/>
        </w:rPr>
        <w:t>кабинеты</w:t>
      </w:r>
      <w:r w:rsidRPr="002E4EF7">
        <w:rPr>
          <w:rFonts w:eastAsia="Times New Roman"/>
          <w:spacing w:val="21"/>
          <w:sz w:val="24"/>
          <w:szCs w:val="24"/>
        </w:rPr>
        <w:t xml:space="preserve"> </w:t>
      </w:r>
      <w:r w:rsidRPr="002E4EF7">
        <w:rPr>
          <w:rFonts w:eastAsia="Times New Roman"/>
          <w:sz w:val="24"/>
          <w:szCs w:val="24"/>
        </w:rPr>
        <w:t>школы</w:t>
      </w:r>
      <w:r w:rsidRPr="002E4EF7">
        <w:rPr>
          <w:rFonts w:eastAsia="Times New Roman"/>
          <w:spacing w:val="-57"/>
          <w:sz w:val="24"/>
          <w:szCs w:val="24"/>
        </w:rPr>
        <w:t xml:space="preserve"> </w:t>
      </w:r>
      <w:r w:rsidRPr="002E4EF7">
        <w:rPr>
          <w:rFonts w:eastAsia="Times New Roman"/>
          <w:sz w:val="24"/>
          <w:szCs w:val="24"/>
        </w:rPr>
        <w:t xml:space="preserve">обустроены и  оснащены </w:t>
      </w:r>
      <w:proofErr w:type="gramStart"/>
      <w:r w:rsidRPr="002E4EF7">
        <w:rPr>
          <w:rFonts w:eastAsia="Times New Roman"/>
          <w:sz w:val="24"/>
          <w:szCs w:val="24"/>
        </w:rPr>
        <w:t>современном</w:t>
      </w:r>
      <w:proofErr w:type="gramEnd"/>
      <w:r w:rsidRPr="002E4EF7">
        <w:rPr>
          <w:rFonts w:eastAsia="Times New Roman"/>
          <w:sz w:val="24"/>
          <w:szCs w:val="24"/>
        </w:rPr>
        <w:t xml:space="preserve"> учебным оборудованием, обеспечены</w:t>
      </w:r>
      <w:r w:rsidRPr="002E4EF7">
        <w:rPr>
          <w:rFonts w:eastAsia="Times New Roman"/>
          <w:spacing w:val="-57"/>
          <w:sz w:val="24"/>
          <w:szCs w:val="24"/>
        </w:rPr>
        <w:t xml:space="preserve"> </w:t>
      </w:r>
      <w:r w:rsidRPr="002E4EF7">
        <w:rPr>
          <w:rFonts w:eastAsia="Times New Roman"/>
          <w:sz w:val="24"/>
          <w:szCs w:val="24"/>
        </w:rPr>
        <w:t>компьютерной</w:t>
      </w:r>
      <w:r w:rsidRPr="002E4EF7">
        <w:rPr>
          <w:rFonts w:eastAsia="Times New Roman"/>
          <w:spacing w:val="20"/>
          <w:sz w:val="24"/>
          <w:szCs w:val="24"/>
        </w:rPr>
        <w:t xml:space="preserve"> </w:t>
      </w:r>
      <w:r w:rsidRPr="002E4EF7">
        <w:rPr>
          <w:rFonts w:eastAsia="Times New Roman"/>
          <w:sz w:val="24"/>
          <w:szCs w:val="24"/>
        </w:rPr>
        <w:t>техникой</w:t>
      </w:r>
      <w:r w:rsidRPr="002E4EF7">
        <w:rPr>
          <w:rFonts w:eastAsia="Times New Roman"/>
          <w:spacing w:val="18"/>
          <w:sz w:val="24"/>
          <w:szCs w:val="24"/>
        </w:rPr>
        <w:t xml:space="preserve"> </w:t>
      </w:r>
      <w:r w:rsidRPr="002E4EF7">
        <w:rPr>
          <w:rFonts w:eastAsia="Times New Roman"/>
          <w:sz w:val="24"/>
          <w:szCs w:val="24"/>
        </w:rPr>
        <w:t>и</w:t>
      </w:r>
      <w:r w:rsidRPr="002E4EF7">
        <w:rPr>
          <w:rFonts w:eastAsia="Times New Roman"/>
          <w:spacing w:val="21"/>
          <w:sz w:val="24"/>
          <w:szCs w:val="24"/>
        </w:rPr>
        <w:t xml:space="preserve"> </w:t>
      </w:r>
      <w:r w:rsidRPr="002E4EF7">
        <w:rPr>
          <w:rFonts w:eastAsia="Times New Roman"/>
          <w:sz w:val="24"/>
          <w:szCs w:val="24"/>
        </w:rPr>
        <w:t>доступом</w:t>
      </w:r>
      <w:r w:rsidRPr="002E4EF7">
        <w:rPr>
          <w:rFonts w:eastAsia="Times New Roman"/>
          <w:spacing w:val="20"/>
          <w:sz w:val="24"/>
          <w:szCs w:val="24"/>
        </w:rPr>
        <w:t xml:space="preserve"> </w:t>
      </w:r>
      <w:r w:rsidRPr="002E4EF7">
        <w:rPr>
          <w:rFonts w:eastAsia="Times New Roman"/>
          <w:sz w:val="24"/>
          <w:szCs w:val="24"/>
        </w:rPr>
        <w:t>в</w:t>
      </w:r>
      <w:r w:rsidRPr="002E4EF7">
        <w:rPr>
          <w:rFonts w:eastAsia="Times New Roman"/>
          <w:spacing w:val="23"/>
          <w:sz w:val="24"/>
          <w:szCs w:val="24"/>
        </w:rPr>
        <w:t xml:space="preserve"> </w:t>
      </w:r>
      <w:r w:rsidRPr="002E4EF7">
        <w:rPr>
          <w:rFonts w:eastAsia="Times New Roman"/>
          <w:sz w:val="24"/>
          <w:szCs w:val="24"/>
        </w:rPr>
        <w:t>сеть</w:t>
      </w:r>
      <w:r w:rsidRPr="002E4EF7">
        <w:rPr>
          <w:rFonts w:eastAsia="Times New Roman"/>
          <w:spacing w:val="18"/>
          <w:sz w:val="24"/>
          <w:szCs w:val="24"/>
        </w:rPr>
        <w:t xml:space="preserve"> </w:t>
      </w:r>
      <w:r w:rsidRPr="002E4EF7">
        <w:rPr>
          <w:rFonts w:eastAsia="Times New Roman"/>
          <w:sz w:val="24"/>
          <w:szCs w:val="24"/>
        </w:rPr>
        <w:t>Интернет.</w:t>
      </w:r>
      <w:r w:rsidRPr="002E4EF7">
        <w:rPr>
          <w:rFonts w:eastAsia="Times New Roman"/>
          <w:spacing w:val="19"/>
          <w:sz w:val="24"/>
          <w:szCs w:val="24"/>
        </w:rPr>
        <w:t xml:space="preserve"> </w:t>
      </w:r>
      <w:r w:rsidRPr="002E4EF7">
        <w:rPr>
          <w:rFonts w:eastAsia="Times New Roman"/>
          <w:sz w:val="24"/>
          <w:szCs w:val="24"/>
        </w:rPr>
        <w:t>Необходимые</w:t>
      </w:r>
      <w:r w:rsidRPr="002E4EF7">
        <w:rPr>
          <w:rFonts w:eastAsia="Times New Roman"/>
          <w:spacing w:val="19"/>
          <w:sz w:val="24"/>
          <w:szCs w:val="24"/>
        </w:rPr>
        <w:t xml:space="preserve"> </w:t>
      </w:r>
      <w:r w:rsidRPr="002E4EF7">
        <w:rPr>
          <w:rFonts w:eastAsia="Times New Roman"/>
          <w:sz w:val="24"/>
          <w:szCs w:val="24"/>
        </w:rPr>
        <w:t>меры</w:t>
      </w:r>
      <w:r w:rsidRPr="002E4EF7">
        <w:rPr>
          <w:rFonts w:eastAsia="Times New Roman"/>
          <w:spacing w:val="18"/>
          <w:sz w:val="24"/>
          <w:szCs w:val="24"/>
        </w:rPr>
        <w:t xml:space="preserve"> </w:t>
      </w:r>
      <w:r w:rsidRPr="002E4EF7">
        <w:rPr>
          <w:rFonts w:eastAsia="Times New Roman"/>
          <w:sz w:val="24"/>
          <w:szCs w:val="24"/>
        </w:rPr>
        <w:t>доступности</w:t>
      </w:r>
      <w:r w:rsidRPr="002E4EF7">
        <w:rPr>
          <w:rFonts w:eastAsia="Times New Roman"/>
          <w:spacing w:val="17"/>
          <w:sz w:val="24"/>
          <w:szCs w:val="24"/>
        </w:rPr>
        <w:t xml:space="preserve"> </w:t>
      </w:r>
      <w:r w:rsidRPr="002E4EF7">
        <w:rPr>
          <w:rFonts w:eastAsia="Times New Roman"/>
          <w:sz w:val="24"/>
          <w:szCs w:val="24"/>
        </w:rPr>
        <w:t>и безопасности</w:t>
      </w:r>
      <w:r w:rsidRPr="002E4EF7">
        <w:rPr>
          <w:rFonts w:eastAsia="Times New Roman"/>
          <w:spacing w:val="-4"/>
          <w:sz w:val="24"/>
          <w:szCs w:val="24"/>
        </w:rPr>
        <w:t xml:space="preserve"> </w:t>
      </w:r>
      <w:r w:rsidRPr="002E4EF7">
        <w:rPr>
          <w:rFonts w:eastAsia="Times New Roman"/>
          <w:sz w:val="24"/>
          <w:szCs w:val="24"/>
        </w:rPr>
        <w:t>обеспечены</w:t>
      </w:r>
      <w:r w:rsidRPr="002E4EF7">
        <w:rPr>
          <w:rFonts w:eastAsia="Times New Roman"/>
          <w:spacing w:val="-3"/>
          <w:sz w:val="24"/>
          <w:szCs w:val="24"/>
        </w:rPr>
        <w:t xml:space="preserve"> </w:t>
      </w:r>
      <w:r w:rsidRPr="002E4EF7">
        <w:rPr>
          <w:rFonts w:eastAsia="Times New Roman"/>
          <w:sz w:val="24"/>
          <w:szCs w:val="24"/>
        </w:rPr>
        <w:t>в</w:t>
      </w:r>
      <w:r w:rsidRPr="002E4EF7">
        <w:rPr>
          <w:rFonts w:eastAsia="Times New Roman"/>
          <w:spacing w:val="-3"/>
          <w:sz w:val="24"/>
          <w:szCs w:val="24"/>
        </w:rPr>
        <w:t xml:space="preserve"> </w:t>
      </w:r>
      <w:r w:rsidRPr="002E4EF7">
        <w:rPr>
          <w:rFonts w:eastAsia="Times New Roman"/>
          <w:sz w:val="24"/>
          <w:szCs w:val="24"/>
        </w:rPr>
        <w:t>соответствии</w:t>
      </w:r>
      <w:r w:rsidRPr="002E4EF7">
        <w:rPr>
          <w:rFonts w:eastAsia="Times New Roman"/>
          <w:spacing w:val="-3"/>
          <w:sz w:val="24"/>
          <w:szCs w:val="24"/>
        </w:rPr>
        <w:t xml:space="preserve"> </w:t>
      </w:r>
      <w:r w:rsidRPr="002E4EF7">
        <w:rPr>
          <w:rFonts w:eastAsia="Times New Roman"/>
          <w:sz w:val="24"/>
          <w:szCs w:val="24"/>
        </w:rPr>
        <w:t>с</w:t>
      </w:r>
      <w:r w:rsidRPr="002E4EF7">
        <w:rPr>
          <w:rFonts w:eastAsia="Times New Roman"/>
          <w:spacing w:val="-5"/>
          <w:sz w:val="24"/>
          <w:szCs w:val="24"/>
        </w:rPr>
        <w:t xml:space="preserve"> </w:t>
      </w:r>
      <w:r w:rsidRPr="002E4EF7">
        <w:rPr>
          <w:rFonts w:eastAsia="Times New Roman"/>
          <w:sz w:val="24"/>
          <w:szCs w:val="24"/>
        </w:rPr>
        <w:t>нормативными</w:t>
      </w:r>
      <w:r w:rsidRPr="002E4EF7">
        <w:rPr>
          <w:rFonts w:eastAsia="Times New Roman"/>
          <w:spacing w:val="-5"/>
          <w:sz w:val="24"/>
          <w:szCs w:val="24"/>
        </w:rPr>
        <w:t xml:space="preserve"> </w:t>
      </w:r>
      <w:r w:rsidRPr="002E4EF7">
        <w:rPr>
          <w:rFonts w:eastAsia="Times New Roman"/>
          <w:sz w:val="24"/>
          <w:szCs w:val="24"/>
        </w:rPr>
        <w:t>требованиями.</w:t>
      </w:r>
    </w:p>
    <w:p w:rsidR="002E4EF7" w:rsidRPr="002E4EF7" w:rsidRDefault="002E4EF7" w:rsidP="00F21A81">
      <w:pPr>
        <w:widowControl w:val="0"/>
        <w:suppressAutoHyphens w:val="0"/>
        <w:autoSpaceDE w:val="0"/>
        <w:autoSpaceDN w:val="0"/>
        <w:spacing w:before="43" w:line="240" w:lineRule="auto"/>
        <w:rPr>
          <w:rFonts w:eastAsia="Times New Roman"/>
          <w:sz w:val="24"/>
          <w:szCs w:val="24"/>
        </w:rPr>
      </w:pPr>
      <w:r w:rsidRPr="002E4EF7">
        <w:rPr>
          <w:rFonts w:eastAsia="Times New Roman"/>
          <w:i/>
          <w:sz w:val="24"/>
          <w:szCs w:val="24"/>
        </w:rPr>
        <w:t xml:space="preserve">Особенности социального окружения. </w:t>
      </w:r>
      <w:r w:rsidRPr="002E4EF7">
        <w:rPr>
          <w:rFonts w:eastAsia="Times New Roman"/>
          <w:sz w:val="24"/>
          <w:szCs w:val="24"/>
        </w:rPr>
        <w:t>В шаговой доступности от нее</w:t>
      </w:r>
      <w:r w:rsidRPr="002E4EF7">
        <w:rPr>
          <w:rFonts w:eastAsia="Times New Roman"/>
          <w:spacing w:val="1"/>
          <w:sz w:val="24"/>
          <w:szCs w:val="24"/>
        </w:rPr>
        <w:t xml:space="preserve"> </w:t>
      </w:r>
      <w:r w:rsidRPr="002E4EF7">
        <w:rPr>
          <w:rFonts w:eastAsia="Times New Roman"/>
          <w:sz w:val="24"/>
          <w:szCs w:val="24"/>
        </w:rPr>
        <w:t>расположены</w:t>
      </w:r>
      <w:r w:rsidRPr="002E4EF7">
        <w:rPr>
          <w:rFonts w:eastAsia="Times New Roman"/>
          <w:spacing w:val="10"/>
          <w:sz w:val="24"/>
          <w:szCs w:val="24"/>
        </w:rPr>
        <w:t xml:space="preserve"> </w:t>
      </w:r>
      <w:r w:rsidRPr="002E4EF7">
        <w:rPr>
          <w:rFonts w:eastAsia="Times New Roman"/>
          <w:sz w:val="24"/>
          <w:szCs w:val="24"/>
        </w:rPr>
        <w:t>следующие</w:t>
      </w:r>
      <w:r w:rsidRPr="002E4EF7">
        <w:rPr>
          <w:rFonts w:eastAsia="Times New Roman"/>
          <w:spacing w:val="12"/>
          <w:sz w:val="24"/>
          <w:szCs w:val="24"/>
        </w:rPr>
        <w:t xml:space="preserve"> </w:t>
      </w:r>
      <w:r w:rsidRPr="002E4EF7">
        <w:rPr>
          <w:rFonts w:eastAsia="Times New Roman"/>
          <w:sz w:val="24"/>
          <w:szCs w:val="24"/>
        </w:rPr>
        <w:t>организации:</w:t>
      </w:r>
      <w:r w:rsidRPr="002E4EF7">
        <w:rPr>
          <w:rFonts w:eastAsia="Times New Roman"/>
          <w:spacing w:val="9"/>
          <w:sz w:val="24"/>
          <w:szCs w:val="24"/>
        </w:rPr>
        <w:t xml:space="preserve"> </w:t>
      </w:r>
    </w:p>
    <w:p w:rsidR="002E4EF7" w:rsidRPr="002E4EF7" w:rsidRDefault="002E4EF7" w:rsidP="00F21A81">
      <w:pPr>
        <w:widowControl w:val="0"/>
        <w:suppressAutoHyphens w:val="0"/>
        <w:autoSpaceDE w:val="0"/>
        <w:autoSpaceDN w:val="0"/>
        <w:spacing w:before="43" w:line="240" w:lineRule="auto"/>
        <w:rPr>
          <w:rFonts w:eastAsia="Times New Roman"/>
          <w:sz w:val="24"/>
          <w:szCs w:val="24"/>
        </w:rPr>
      </w:pPr>
      <w:r w:rsidRPr="002E4EF7">
        <w:rPr>
          <w:rFonts w:eastAsia="Times New Roman"/>
          <w:sz w:val="24"/>
          <w:szCs w:val="24"/>
        </w:rPr>
        <w:t>- спортивные школы № 5, № 11, №12</w:t>
      </w:r>
    </w:p>
    <w:p w:rsidR="002E4EF7" w:rsidRPr="002E4EF7" w:rsidRDefault="002E4EF7" w:rsidP="00F21A81">
      <w:pPr>
        <w:widowControl w:val="0"/>
        <w:suppressAutoHyphens w:val="0"/>
        <w:autoSpaceDE w:val="0"/>
        <w:autoSpaceDN w:val="0"/>
        <w:spacing w:before="43" w:line="240" w:lineRule="auto"/>
        <w:rPr>
          <w:rFonts w:eastAsia="Times New Roman"/>
          <w:sz w:val="24"/>
          <w:szCs w:val="24"/>
        </w:rPr>
      </w:pPr>
      <w:r w:rsidRPr="002E4EF7">
        <w:rPr>
          <w:rFonts w:eastAsia="Times New Roman"/>
          <w:sz w:val="24"/>
          <w:szCs w:val="24"/>
        </w:rPr>
        <w:t>- ДДТ Советского района</w:t>
      </w:r>
    </w:p>
    <w:p w:rsidR="002E4EF7" w:rsidRPr="002E4EF7" w:rsidRDefault="002E4EF7" w:rsidP="00F21A81">
      <w:pPr>
        <w:widowControl w:val="0"/>
        <w:tabs>
          <w:tab w:val="left" w:pos="9356"/>
        </w:tabs>
        <w:suppressAutoHyphens w:val="0"/>
        <w:autoSpaceDE w:val="0"/>
        <w:autoSpaceDN w:val="0"/>
        <w:spacing w:before="43" w:line="240" w:lineRule="auto"/>
        <w:rPr>
          <w:rFonts w:eastAsia="Times New Roman"/>
          <w:sz w:val="24"/>
          <w:szCs w:val="24"/>
        </w:rPr>
      </w:pPr>
      <w:r w:rsidRPr="002E4EF7">
        <w:rPr>
          <w:rFonts w:eastAsia="Times New Roman"/>
          <w:sz w:val="24"/>
          <w:szCs w:val="24"/>
        </w:rPr>
        <w:t>- библиотека им. Герцена</w:t>
      </w:r>
    </w:p>
    <w:p w:rsidR="002E4EF7" w:rsidRPr="002E4EF7" w:rsidRDefault="002E4EF7" w:rsidP="00F21A81">
      <w:pPr>
        <w:widowControl w:val="0"/>
        <w:suppressAutoHyphens w:val="0"/>
        <w:autoSpaceDE w:val="0"/>
        <w:autoSpaceDN w:val="0"/>
        <w:spacing w:before="43" w:line="240" w:lineRule="auto"/>
        <w:rPr>
          <w:rFonts w:eastAsia="Times New Roman"/>
          <w:sz w:val="24"/>
          <w:szCs w:val="24"/>
        </w:rPr>
      </w:pPr>
      <w:r w:rsidRPr="002E4EF7">
        <w:rPr>
          <w:rFonts w:eastAsia="Times New Roman"/>
          <w:sz w:val="24"/>
          <w:szCs w:val="24"/>
        </w:rPr>
        <w:t>- Детская поликлиника № 45</w:t>
      </w:r>
    </w:p>
    <w:p w:rsidR="002E4EF7" w:rsidRPr="002E4EF7" w:rsidRDefault="002E4EF7" w:rsidP="00F21A81">
      <w:pPr>
        <w:widowControl w:val="0"/>
        <w:suppressAutoHyphens w:val="0"/>
        <w:autoSpaceDE w:val="0"/>
        <w:autoSpaceDN w:val="0"/>
        <w:spacing w:before="42" w:line="240" w:lineRule="auto"/>
        <w:rPr>
          <w:rFonts w:eastAsia="Times New Roman"/>
          <w:i/>
          <w:sz w:val="24"/>
          <w:szCs w:val="24"/>
        </w:rPr>
      </w:pPr>
      <w:r w:rsidRPr="002E4EF7">
        <w:rPr>
          <w:rFonts w:eastAsia="Times New Roman"/>
          <w:i/>
          <w:sz w:val="24"/>
          <w:szCs w:val="24"/>
        </w:rPr>
        <w:t>Реализация</w:t>
      </w:r>
      <w:r w:rsidRPr="002E4EF7">
        <w:rPr>
          <w:rFonts w:eastAsia="Times New Roman"/>
          <w:i/>
          <w:spacing w:val="-2"/>
          <w:sz w:val="24"/>
          <w:szCs w:val="24"/>
        </w:rPr>
        <w:t xml:space="preserve"> </w:t>
      </w:r>
      <w:r w:rsidRPr="002E4EF7">
        <w:rPr>
          <w:rFonts w:eastAsia="Times New Roman"/>
          <w:i/>
          <w:sz w:val="24"/>
          <w:szCs w:val="24"/>
        </w:rPr>
        <w:t>сетевых</w:t>
      </w:r>
      <w:r w:rsidRPr="002E4EF7">
        <w:rPr>
          <w:rFonts w:eastAsia="Times New Roman"/>
          <w:i/>
          <w:spacing w:val="-4"/>
          <w:sz w:val="24"/>
          <w:szCs w:val="24"/>
        </w:rPr>
        <w:t xml:space="preserve"> </w:t>
      </w:r>
      <w:r w:rsidRPr="002E4EF7">
        <w:rPr>
          <w:rFonts w:eastAsia="Times New Roman"/>
          <w:i/>
          <w:sz w:val="24"/>
          <w:szCs w:val="24"/>
        </w:rPr>
        <w:t>форм</w:t>
      </w:r>
      <w:r w:rsidRPr="002E4EF7">
        <w:rPr>
          <w:rFonts w:eastAsia="Times New Roman"/>
          <w:i/>
          <w:spacing w:val="-2"/>
          <w:sz w:val="24"/>
          <w:szCs w:val="24"/>
        </w:rPr>
        <w:t xml:space="preserve"> </w:t>
      </w:r>
      <w:r w:rsidRPr="002E4EF7">
        <w:rPr>
          <w:rFonts w:eastAsia="Times New Roman"/>
          <w:i/>
          <w:sz w:val="24"/>
          <w:szCs w:val="24"/>
        </w:rPr>
        <w:t>взаимодействия:</w:t>
      </w:r>
    </w:p>
    <w:p w:rsidR="002E4EF7" w:rsidRPr="002E4EF7" w:rsidRDefault="002E4EF7" w:rsidP="00F21A81">
      <w:pPr>
        <w:widowControl w:val="0"/>
        <w:suppressAutoHyphens w:val="0"/>
        <w:autoSpaceDE w:val="0"/>
        <w:autoSpaceDN w:val="0"/>
        <w:spacing w:line="240" w:lineRule="auto"/>
        <w:rPr>
          <w:rFonts w:eastAsia="Times New Roman"/>
          <w:i/>
          <w:sz w:val="24"/>
          <w:szCs w:val="24"/>
        </w:rPr>
      </w:pPr>
      <w:r w:rsidRPr="002E4EF7">
        <w:rPr>
          <w:rFonts w:eastAsia="Times New Roman"/>
          <w:sz w:val="24"/>
          <w:szCs w:val="24"/>
        </w:rPr>
        <w:t>При</w:t>
      </w:r>
      <w:r w:rsidRPr="002E4EF7">
        <w:rPr>
          <w:rFonts w:eastAsia="Times New Roman"/>
          <w:spacing w:val="1"/>
          <w:sz w:val="24"/>
          <w:szCs w:val="24"/>
        </w:rPr>
        <w:t xml:space="preserve"> </w:t>
      </w:r>
      <w:r w:rsidRPr="002E4EF7">
        <w:rPr>
          <w:rFonts w:eastAsia="Times New Roman"/>
          <w:sz w:val="24"/>
          <w:szCs w:val="24"/>
        </w:rPr>
        <w:t>создании</w:t>
      </w:r>
      <w:r w:rsidRPr="002E4EF7">
        <w:rPr>
          <w:rFonts w:eastAsia="Times New Roman"/>
          <w:spacing w:val="1"/>
          <w:sz w:val="24"/>
          <w:szCs w:val="24"/>
        </w:rPr>
        <w:t xml:space="preserve"> </w:t>
      </w:r>
      <w:r w:rsidRPr="002E4EF7">
        <w:rPr>
          <w:rFonts w:eastAsia="Times New Roman"/>
          <w:sz w:val="24"/>
          <w:szCs w:val="24"/>
        </w:rPr>
        <w:t>модели</w:t>
      </w:r>
      <w:r w:rsidRPr="002E4EF7">
        <w:rPr>
          <w:rFonts w:eastAsia="Times New Roman"/>
          <w:spacing w:val="1"/>
          <w:sz w:val="24"/>
          <w:szCs w:val="24"/>
        </w:rPr>
        <w:t xml:space="preserve"> </w:t>
      </w:r>
      <w:r w:rsidRPr="002E4EF7">
        <w:rPr>
          <w:rFonts w:eastAsia="Times New Roman"/>
          <w:sz w:val="24"/>
          <w:szCs w:val="24"/>
        </w:rPr>
        <w:t>сетевого</w:t>
      </w:r>
      <w:r w:rsidRPr="002E4EF7">
        <w:rPr>
          <w:rFonts w:eastAsia="Times New Roman"/>
          <w:spacing w:val="1"/>
          <w:sz w:val="24"/>
          <w:szCs w:val="24"/>
        </w:rPr>
        <w:t xml:space="preserve"> </w:t>
      </w:r>
      <w:r w:rsidRPr="002E4EF7">
        <w:rPr>
          <w:rFonts w:eastAsia="Times New Roman"/>
          <w:sz w:val="24"/>
          <w:szCs w:val="24"/>
        </w:rPr>
        <w:t>взаимодействия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рамках</w:t>
      </w:r>
      <w:r w:rsidRPr="002E4EF7">
        <w:rPr>
          <w:rFonts w:eastAsia="Times New Roman"/>
          <w:spacing w:val="61"/>
          <w:sz w:val="24"/>
          <w:szCs w:val="24"/>
        </w:rPr>
        <w:t xml:space="preserve"> </w:t>
      </w:r>
      <w:r w:rsidRPr="002E4EF7">
        <w:rPr>
          <w:rFonts w:eastAsia="Times New Roman"/>
          <w:sz w:val="24"/>
          <w:szCs w:val="24"/>
        </w:rPr>
        <w:t>реализации</w:t>
      </w:r>
      <w:r w:rsidRPr="002E4EF7">
        <w:rPr>
          <w:rFonts w:eastAsia="Times New Roman"/>
          <w:spacing w:val="1"/>
          <w:sz w:val="24"/>
          <w:szCs w:val="24"/>
        </w:rPr>
        <w:t xml:space="preserve"> </w:t>
      </w:r>
      <w:r w:rsidRPr="002E4EF7">
        <w:rPr>
          <w:rFonts w:eastAsia="Times New Roman"/>
          <w:sz w:val="24"/>
          <w:szCs w:val="24"/>
        </w:rPr>
        <w:t>дополнительных</w:t>
      </w:r>
      <w:r w:rsidRPr="002E4EF7">
        <w:rPr>
          <w:rFonts w:eastAsia="Times New Roman"/>
          <w:spacing w:val="1"/>
          <w:sz w:val="24"/>
          <w:szCs w:val="24"/>
        </w:rPr>
        <w:t xml:space="preserve"> </w:t>
      </w:r>
      <w:r w:rsidRPr="002E4EF7">
        <w:rPr>
          <w:rFonts w:eastAsia="Times New Roman"/>
          <w:sz w:val="24"/>
          <w:szCs w:val="24"/>
        </w:rPr>
        <w:t>общеразвивающих</w:t>
      </w:r>
      <w:r w:rsidRPr="002E4EF7">
        <w:rPr>
          <w:rFonts w:eastAsia="Times New Roman"/>
          <w:spacing w:val="1"/>
          <w:sz w:val="24"/>
          <w:szCs w:val="24"/>
        </w:rPr>
        <w:t xml:space="preserve"> </w:t>
      </w:r>
      <w:r w:rsidRPr="002E4EF7">
        <w:rPr>
          <w:rFonts w:eastAsia="Times New Roman"/>
          <w:sz w:val="24"/>
          <w:szCs w:val="24"/>
        </w:rPr>
        <w:t>программ</w:t>
      </w:r>
      <w:r w:rsidRPr="002E4EF7">
        <w:rPr>
          <w:rFonts w:eastAsia="Times New Roman"/>
          <w:spacing w:val="1"/>
          <w:sz w:val="24"/>
          <w:szCs w:val="24"/>
        </w:rPr>
        <w:t xml:space="preserve"> </w:t>
      </w:r>
      <w:r w:rsidRPr="002E4EF7">
        <w:rPr>
          <w:rFonts w:eastAsia="Times New Roman"/>
          <w:sz w:val="24"/>
          <w:szCs w:val="24"/>
        </w:rPr>
        <w:t>ОУ</w:t>
      </w:r>
      <w:r w:rsidRPr="002E4EF7">
        <w:rPr>
          <w:rFonts w:eastAsia="Times New Roman"/>
          <w:spacing w:val="1"/>
          <w:sz w:val="24"/>
          <w:szCs w:val="24"/>
        </w:rPr>
        <w:t xml:space="preserve"> </w:t>
      </w:r>
      <w:r w:rsidRPr="002E4EF7">
        <w:rPr>
          <w:rFonts w:eastAsia="Times New Roman"/>
          <w:sz w:val="24"/>
          <w:szCs w:val="24"/>
        </w:rPr>
        <w:t>учитывала,</w:t>
      </w:r>
      <w:r w:rsidRPr="002E4EF7">
        <w:rPr>
          <w:rFonts w:eastAsia="Times New Roman"/>
          <w:spacing w:val="1"/>
          <w:sz w:val="24"/>
          <w:szCs w:val="24"/>
        </w:rPr>
        <w:t xml:space="preserve"> </w:t>
      </w:r>
      <w:r w:rsidRPr="002E4EF7">
        <w:rPr>
          <w:rFonts w:eastAsia="Times New Roman"/>
          <w:sz w:val="24"/>
          <w:szCs w:val="24"/>
        </w:rPr>
        <w:t>что</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основе</w:t>
      </w:r>
      <w:r w:rsidRPr="002E4EF7">
        <w:rPr>
          <w:rFonts w:eastAsia="Times New Roman"/>
          <w:spacing w:val="1"/>
          <w:sz w:val="24"/>
          <w:szCs w:val="24"/>
        </w:rPr>
        <w:t xml:space="preserve"> </w:t>
      </w:r>
      <w:r w:rsidRPr="002E4EF7">
        <w:rPr>
          <w:rFonts w:eastAsia="Times New Roman"/>
          <w:sz w:val="24"/>
          <w:szCs w:val="24"/>
        </w:rPr>
        <w:t>сетевого</w:t>
      </w:r>
      <w:r w:rsidRPr="002E4EF7">
        <w:rPr>
          <w:rFonts w:eastAsia="Times New Roman"/>
          <w:spacing w:val="1"/>
          <w:sz w:val="24"/>
          <w:szCs w:val="24"/>
        </w:rPr>
        <w:t xml:space="preserve"> </w:t>
      </w:r>
      <w:r w:rsidRPr="002E4EF7">
        <w:rPr>
          <w:rFonts w:eastAsia="Times New Roman"/>
          <w:sz w:val="24"/>
          <w:szCs w:val="24"/>
        </w:rPr>
        <w:t>взаимодействия</w:t>
      </w:r>
      <w:r w:rsidRPr="002E4EF7">
        <w:rPr>
          <w:rFonts w:eastAsia="Times New Roman"/>
          <w:spacing w:val="1"/>
          <w:sz w:val="24"/>
          <w:szCs w:val="24"/>
        </w:rPr>
        <w:t xml:space="preserve"> </w:t>
      </w:r>
      <w:r w:rsidRPr="002E4EF7">
        <w:rPr>
          <w:rFonts w:eastAsia="Times New Roman"/>
          <w:sz w:val="24"/>
          <w:szCs w:val="24"/>
        </w:rPr>
        <w:t>лежит</w:t>
      </w:r>
      <w:r w:rsidRPr="002E4EF7">
        <w:rPr>
          <w:rFonts w:eastAsia="Times New Roman"/>
          <w:spacing w:val="1"/>
          <w:sz w:val="24"/>
          <w:szCs w:val="24"/>
        </w:rPr>
        <w:t xml:space="preserve"> </w:t>
      </w:r>
      <w:r w:rsidRPr="002E4EF7">
        <w:rPr>
          <w:rFonts w:eastAsia="Times New Roman"/>
          <w:sz w:val="24"/>
          <w:szCs w:val="24"/>
        </w:rPr>
        <w:t>понятие</w:t>
      </w:r>
      <w:r w:rsidRPr="002E4EF7">
        <w:rPr>
          <w:rFonts w:eastAsia="Times New Roman"/>
          <w:spacing w:val="1"/>
          <w:sz w:val="24"/>
          <w:szCs w:val="24"/>
        </w:rPr>
        <w:t xml:space="preserve"> </w:t>
      </w:r>
      <w:r w:rsidRPr="002E4EF7">
        <w:rPr>
          <w:rFonts w:eastAsia="Times New Roman"/>
          <w:sz w:val="24"/>
          <w:szCs w:val="24"/>
        </w:rPr>
        <w:t>«сети»</w:t>
      </w:r>
      <w:r w:rsidRPr="002E4EF7">
        <w:rPr>
          <w:rFonts w:eastAsia="Times New Roman"/>
          <w:spacing w:val="1"/>
          <w:sz w:val="24"/>
          <w:szCs w:val="24"/>
        </w:rPr>
        <w:t xml:space="preserve"> </w:t>
      </w:r>
      <w:r w:rsidRPr="002E4EF7">
        <w:rPr>
          <w:rFonts w:eastAsia="Times New Roman"/>
          <w:sz w:val="24"/>
          <w:szCs w:val="24"/>
        </w:rPr>
        <w:t>как</w:t>
      </w:r>
      <w:r w:rsidRPr="002E4EF7">
        <w:rPr>
          <w:rFonts w:eastAsia="Times New Roman"/>
          <w:spacing w:val="1"/>
          <w:sz w:val="24"/>
          <w:szCs w:val="24"/>
        </w:rPr>
        <w:t xml:space="preserve"> </w:t>
      </w:r>
      <w:r w:rsidRPr="002E4EF7">
        <w:rPr>
          <w:rFonts w:eastAsia="Times New Roman"/>
          <w:i/>
          <w:sz w:val="24"/>
          <w:szCs w:val="24"/>
        </w:rPr>
        <w:t>особого</w:t>
      </w:r>
      <w:r w:rsidRPr="002E4EF7">
        <w:rPr>
          <w:rFonts w:eastAsia="Times New Roman"/>
          <w:i/>
          <w:spacing w:val="1"/>
          <w:sz w:val="24"/>
          <w:szCs w:val="24"/>
        </w:rPr>
        <w:t xml:space="preserve"> </w:t>
      </w:r>
      <w:r w:rsidRPr="002E4EF7">
        <w:rPr>
          <w:rFonts w:eastAsia="Times New Roman"/>
          <w:i/>
          <w:sz w:val="24"/>
          <w:szCs w:val="24"/>
        </w:rPr>
        <w:t>типа</w:t>
      </w:r>
      <w:r w:rsidRPr="002E4EF7">
        <w:rPr>
          <w:rFonts w:eastAsia="Times New Roman"/>
          <w:i/>
          <w:spacing w:val="1"/>
          <w:sz w:val="24"/>
          <w:szCs w:val="24"/>
        </w:rPr>
        <w:t xml:space="preserve"> </w:t>
      </w:r>
      <w:r w:rsidRPr="002E4EF7">
        <w:rPr>
          <w:rFonts w:eastAsia="Times New Roman"/>
          <w:i/>
          <w:sz w:val="24"/>
          <w:szCs w:val="24"/>
        </w:rPr>
        <w:t>совместной</w:t>
      </w:r>
      <w:r w:rsidRPr="002E4EF7">
        <w:rPr>
          <w:rFonts w:eastAsia="Times New Roman"/>
          <w:i/>
          <w:spacing w:val="60"/>
          <w:sz w:val="24"/>
          <w:szCs w:val="24"/>
        </w:rPr>
        <w:t xml:space="preserve"> </w:t>
      </w:r>
      <w:r w:rsidRPr="002E4EF7">
        <w:rPr>
          <w:rFonts w:eastAsia="Times New Roman"/>
          <w:i/>
          <w:sz w:val="24"/>
          <w:szCs w:val="24"/>
        </w:rPr>
        <w:t>деятельности</w:t>
      </w:r>
      <w:r w:rsidRPr="002E4EF7">
        <w:rPr>
          <w:rFonts w:eastAsia="Times New Roman"/>
          <w:i/>
          <w:spacing w:val="1"/>
          <w:sz w:val="24"/>
          <w:szCs w:val="24"/>
        </w:rPr>
        <w:t xml:space="preserve"> </w:t>
      </w:r>
      <w:r w:rsidRPr="002E4EF7">
        <w:rPr>
          <w:rFonts w:eastAsia="Times New Roman"/>
          <w:sz w:val="24"/>
          <w:szCs w:val="24"/>
        </w:rPr>
        <w:t>людей</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организаций,</w:t>
      </w:r>
      <w:r w:rsidRPr="002E4EF7">
        <w:rPr>
          <w:rFonts w:eastAsia="Times New Roman"/>
          <w:spacing w:val="1"/>
          <w:sz w:val="24"/>
          <w:szCs w:val="24"/>
        </w:rPr>
        <w:t xml:space="preserve"> </w:t>
      </w:r>
      <w:r w:rsidRPr="002E4EF7">
        <w:rPr>
          <w:rFonts w:eastAsia="Times New Roman"/>
          <w:sz w:val="24"/>
          <w:szCs w:val="24"/>
        </w:rPr>
        <w:t>основой</w:t>
      </w:r>
      <w:r w:rsidRPr="002E4EF7">
        <w:rPr>
          <w:rFonts w:eastAsia="Times New Roman"/>
          <w:spacing w:val="1"/>
          <w:sz w:val="24"/>
          <w:szCs w:val="24"/>
        </w:rPr>
        <w:t xml:space="preserve"> </w:t>
      </w:r>
      <w:r w:rsidRPr="002E4EF7">
        <w:rPr>
          <w:rFonts w:eastAsia="Times New Roman"/>
          <w:sz w:val="24"/>
          <w:szCs w:val="24"/>
        </w:rPr>
        <w:t>возникновения</w:t>
      </w:r>
      <w:r w:rsidRPr="002E4EF7">
        <w:rPr>
          <w:rFonts w:eastAsia="Times New Roman"/>
          <w:spacing w:val="1"/>
          <w:sz w:val="24"/>
          <w:szCs w:val="24"/>
        </w:rPr>
        <w:t xml:space="preserve"> </w:t>
      </w:r>
      <w:r w:rsidRPr="002E4EF7">
        <w:rPr>
          <w:rFonts w:eastAsia="Times New Roman"/>
          <w:sz w:val="24"/>
          <w:szCs w:val="24"/>
        </w:rPr>
        <w:t>которой</w:t>
      </w:r>
      <w:r w:rsidRPr="002E4EF7">
        <w:rPr>
          <w:rFonts w:eastAsia="Times New Roman"/>
          <w:spacing w:val="1"/>
          <w:sz w:val="24"/>
          <w:szCs w:val="24"/>
        </w:rPr>
        <w:t xml:space="preserve"> </w:t>
      </w:r>
      <w:r w:rsidRPr="002E4EF7">
        <w:rPr>
          <w:rFonts w:eastAsia="Times New Roman"/>
          <w:sz w:val="24"/>
          <w:szCs w:val="24"/>
        </w:rPr>
        <w:t>является</w:t>
      </w:r>
      <w:r w:rsidRPr="002E4EF7">
        <w:rPr>
          <w:rFonts w:eastAsia="Times New Roman"/>
          <w:spacing w:val="1"/>
          <w:sz w:val="24"/>
          <w:szCs w:val="24"/>
        </w:rPr>
        <w:t xml:space="preserve"> </w:t>
      </w:r>
      <w:r w:rsidRPr="002E4EF7">
        <w:rPr>
          <w:rFonts w:eastAsia="Times New Roman"/>
          <w:sz w:val="24"/>
          <w:szCs w:val="24"/>
        </w:rPr>
        <w:t>определенная</w:t>
      </w:r>
      <w:r w:rsidRPr="002E4EF7">
        <w:rPr>
          <w:rFonts w:eastAsia="Times New Roman"/>
          <w:spacing w:val="1"/>
          <w:sz w:val="24"/>
          <w:szCs w:val="24"/>
        </w:rPr>
        <w:t xml:space="preserve"> </w:t>
      </w:r>
      <w:r w:rsidRPr="002E4EF7">
        <w:rPr>
          <w:rFonts w:eastAsia="Times New Roman"/>
          <w:sz w:val="24"/>
          <w:szCs w:val="24"/>
        </w:rPr>
        <w:t>общая</w:t>
      </w:r>
      <w:r w:rsidRPr="002E4EF7">
        <w:rPr>
          <w:rFonts w:eastAsia="Times New Roman"/>
          <w:spacing w:val="1"/>
          <w:sz w:val="24"/>
          <w:szCs w:val="24"/>
        </w:rPr>
        <w:t xml:space="preserve"> </w:t>
      </w:r>
      <w:r w:rsidRPr="002E4EF7">
        <w:rPr>
          <w:rFonts w:eastAsia="Times New Roman"/>
          <w:sz w:val="24"/>
          <w:szCs w:val="24"/>
        </w:rPr>
        <w:lastRenderedPageBreak/>
        <w:t>проблема. В решении этой проблемы заинтересованы все субъекты, вступающие в сеть.</w:t>
      </w:r>
      <w:r w:rsidRPr="002E4EF7">
        <w:rPr>
          <w:rFonts w:eastAsia="Times New Roman"/>
          <w:spacing w:val="1"/>
          <w:sz w:val="24"/>
          <w:szCs w:val="24"/>
        </w:rPr>
        <w:t xml:space="preserve"> </w:t>
      </w:r>
      <w:r w:rsidRPr="002E4EF7">
        <w:rPr>
          <w:rFonts w:eastAsia="Times New Roman"/>
          <w:sz w:val="24"/>
          <w:szCs w:val="24"/>
        </w:rPr>
        <w:t>При этом они сохраняют независимость своей основной</w:t>
      </w:r>
      <w:r w:rsidRPr="002E4EF7">
        <w:rPr>
          <w:rFonts w:eastAsia="Times New Roman"/>
          <w:spacing w:val="1"/>
          <w:sz w:val="24"/>
          <w:szCs w:val="24"/>
        </w:rPr>
        <w:t xml:space="preserve"> </w:t>
      </w:r>
      <w:r w:rsidRPr="002E4EF7">
        <w:rPr>
          <w:rFonts w:eastAsia="Times New Roman"/>
          <w:sz w:val="24"/>
          <w:szCs w:val="24"/>
        </w:rPr>
        <w:t xml:space="preserve">деятельности, </w:t>
      </w:r>
      <w:r w:rsidRPr="002E4EF7">
        <w:rPr>
          <w:rFonts w:eastAsia="Times New Roman"/>
          <w:i/>
          <w:sz w:val="24"/>
          <w:szCs w:val="24"/>
        </w:rPr>
        <w:t>объединяя при</w:t>
      </w:r>
      <w:r w:rsidRPr="002E4EF7">
        <w:rPr>
          <w:rFonts w:eastAsia="Times New Roman"/>
          <w:i/>
          <w:spacing w:val="1"/>
          <w:sz w:val="24"/>
          <w:szCs w:val="24"/>
        </w:rPr>
        <w:t xml:space="preserve"> </w:t>
      </w:r>
      <w:r w:rsidRPr="002E4EF7">
        <w:rPr>
          <w:rFonts w:eastAsia="Times New Roman"/>
          <w:i/>
          <w:sz w:val="24"/>
          <w:szCs w:val="24"/>
        </w:rPr>
        <w:t>необходимости</w:t>
      </w:r>
      <w:r w:rsidRPr="002E4EF7">
        <w:rPr>
          <w:rFonts w:eastAsia="Times New Roman"/>
          <w:i/>
          <w:spacing w:val="-7"/>
          <w:sz w:val="24"/>
          <w:szCs w:val="24"/>
        </w:rPr>
        <w:t xml:space="preserve"> </w:t>
      </w:r>
      <w:r w:rsidRPr="002E4EF7">
        <w:rPr>
          <w:rFonts w:eastAsia="Times New Roman"/>
          <w:i/>
          <w:sz w:val="24"/>
          <w:szCs w:val="24"/>
        </w:rPr>
        <w:t>ресурсы.</w:t>
      </w:r>
    </w:p>
    <w:p w:rsidR="002E4EF7" w:rsidRPr="002E4EF7" w:rsidRDefault="002E4EF7" w:rsidP="00F21A81">
      <w:pPr>
        <w:widowControl w:val="0"/>
        <w:suppressAutoHyphens w:val="0"/>
        <w:autoSpaceDE w:val="0"/>
        <w:autoSpaceDN w:val="0"/>
        <w:spacing w:line="240" w:lineRule="auto"/>
        <w:rPr>
          <w:rFonts w:eastAsia="Times New Roman"/>
          <w:sz w:val="24"/>
          <w:szCs w:val="24"/>
        </w:rPr>
      </w:pPr>
      <w:r w:rsidRPr="002E4EF7">
        <w:rPr>
          <w:rFonts w:eastAsia="Times New Roman"/>
          <w:sz w:val="24"/>
          <w:szCs w:val="24"/>
        </w:rPr>
        <w:t>Создание</w:t>
      </w:r>
      <w:r w:rsidRPr="002E4EF7">
        <w:rPr>
          <w:rFonts w:eastAsia="Times New Roman"/>
          <w:spacing w:val="1"/>
          <w:sz w:val="24"/>
          <w:szCs w:val="24"/>
        </w:rPr>
        <w:t xml:space="preserve"> </w:t>
      </w:r>
      <w:r w:rsidRPr="002E4EF7">
        <w:rPr>
          <w:rFonts w:eastAsia="Times New Roman"/>
          <w:sz w:val="24"/>
          <w:szCs w:val="24"/>
        </w:rPr>
        <w:t>сетевой</w:t>
      </w:r>
      <w:r w:rsidRPr="002E4EF7">
        <w:rPr>
          <w:rFonts w:eastAsia="Times New Roman"/>
          <w:spacing w:val="1"/>
          <w:sz w:val="24"/>
          <w:szCs w:val="24"/>
        </w:rPr>
        <w:t xml:space="preserve"> </w:t>
      </w:r>
      <w:r w:rsidRPr="002E4EF7">
        <w:rPr>
          <w:rFonts w:eastAsia="Times New Roman"/>
          <w:sz w:val="24"/>
          <w:szCs w:val="24"/>
        </w:rPr>
        <w:t>организации</w:t>
      </w:r>
      <w:r w:rsidRPr="002E4EF7">
        <w:rPr>
          <w:rFonts w:eastAsia="Times New Roman"/>
          <w:spacing w:val="1"/>
          <w:sz w:val="24"/>
          <w:szCs w:val="24"/>
        </w:rPr>
        <w:t xml:space="preserve"> </w:t>
      </w:r>
      <w:r w:rsidRPr="002E4EF7">
        <w:rPr>
          <w:rFonts w:eastAsia="Times New Roman"/>
          <w:sz w:val="24"/>
          <w:szCs w:val="24"/>
        </w:rPr>
        <w:t>означает</w:t>
      </w:r>
      <w:r w:rsidRPr="002E4EF7">
        <w:rPr>
          <w:rFonts w:eastAsia="Times New Roman"/>
          <w:spacing w:val="1"/>
          <w:sz w:val="24"/>
          <w:szCs w:val="24"/>
        </w:rPr>
        <w:t xml:space="preserve"> </w:t>
      </w:r>
      <w:r w:rsidRPr="002E4EF7">
        <w:rPr>
          <w:rFonts w:eastAsia="Times New Roman"/>
          <w:sz w:val="24"/>
          <w:szCs w:val="24"/>
        </w:rPr>
        <w:t>интеграцию</w:t>
      </w:r>
      <w:r w:rsidRPr="002E4EF7">
        <w:rPr>
          <w:rFonts w:eastAsia="Times New Roman"/>
          <w:spacing w:val="1"/>
          <w:sz w:val="24"/>
          <w:szCs w:val="24"/>
        </w:rPr>
        <w:t xml:space="preserve"> </w:t>
      </w:r>
      <w:r w:rsidRPr="002E4EF7">
        <w:rPr>
          <w:rFonts w:eastAsia="Times New Roman"/>
          <w:sz w:val="24"/>
          <w:szCs w:val="24"/>
        </w:rPr>
        <w:t>уникального</w:t>
      </w:r>
      <w:r w:rsidRPr="002E4EF7">
        <w:rPr>
          <w:rFonts w:eastAsia="Times New Roman"/>
          <w:spacing w:val="1"/>
          <w:sz w:val="24"/>
          <w:szCs w:val="24"/>
        </w:rPr>
        <w:t xml:space="preserve"> </w:t>
      </w:r>
      <w:r w:rsidRPr="002E4EF7">
        <w:rPr>
          <w:rFonts w:eastAsia="Times New Roman"/>
          <w:sz w:val="24"/>
          <w:szCs w:val="24"/>
        </w:rPr>
        <w:t>опыта,</w:t>
      </w:r>
      <w:r w:rsidRPr="002E4EF7">
        <w:rPr>
          <w:rFonts w:eastAsia="Times New Roman"/>
          <w:spacing w:val="1"/>
          <w:sz w:val="24"/>
          <w:szCs w:val="24"/>
        </w:rPr>
        <w:t xml:space="preserve"> </w:t>
      </w:r>
      <w:r w:rsidRPr="002E4EF7">
        <w:rPr>
          <w:rFonts w:eastAsia="Times New Roman"/>
          <w:sz w:val="24"/>
          <w:szCs w:val="24"/>
        </w:rPr>
        <w:t>возможностей,</w:t>
      </w:r>
      <w:r w:rsidRPr="002E4EF7">
        <w:rPr>
          <w:rFonts w:eastAsia="Times New Roman"/>
          <w:spacing w:val="1"/>
          <w:sz w:val="24"/>
          <w:szCs w:val="24"/>
        </w:rPr>
        <w:t xml:space="preserve"> </w:t>
      </w:r>
      <w:r w:rsidRPr="002E4EF7">
        <w:rPr>
          <w:rFonts w:eastAsia="Times New Roman"/>
          <w:sz w:val="24"/>
          <w:szCs w:val="24"/>
        </w:rPr>
        <w:t>знаний</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ресурсов</w:t>
      </w:r>
      <w:r w:rsidRPr="002E4EF7">
        <w:rPr>
          <w:rFonts w:eastAsia="Times New Roman"/>
          <w:spacing w:val="1"/>
          <w:sz w:val="24"/>
          <w:szCs w:val="24"/>
        </w:rPr>
        <w:t xml:space="preserve"> </w:t>
      </w:r>
      <w:r w:rsidRPr="002E4EF7">
        <w:rPr>
          <w:rFonts w:eastAsia="Times New Roman"/>
          <w:sz w:val="24"/>
          <w:szCs w:val="24"/>
        </w:rPr>
        <w:t>участников,</w:t>
      </w:r>
      <w:r w:rsidRPr="002E4EF7">
        <w:rPr>
          <w:rFonts w:eastAsia="Times New Roman"/>
          <w:spacing w:val="1"/>
          <w:sz w:val="24"/>
          <w:szCs w:val="24"/>
        </w:rPr>
        <w:t xml:space="preserve"> </w:t>
      </w:r>
      <w:r w:rsidRPr="002E4EF7">
        <w:rPr>
          <w:rFonts w:eastAsia="Times New Roman"/>
          <w:sz w:val="24"/>
          <w:szCs w:val="24"/>
        </w:rPr>
        <w:t>объединяющихся</w:t>
      </w:r>
      <w:r w:rsidRPr="002E4EF7">
        <w:rPr>
          <w:rFonts w:eastAsia="Times New Roman"/>
          <w:spacing w:val="1"/>
          <w:sz w:val="24"/>
          <w:szCs w:val="24"/>
        </w:rPr>
        <w:t xml:space="preserve"> </w:t>
      </w:r>
      <w:r w:rsidRPr="002E4EF7">
        <w:rPr>
          <w:rFonts w:eastAsia="Times New Roman"/>
          <w:sz w:val="24"/>
          <w:szCs w:val="24"/>
        </w:rPr>
        <w:t>вокруг</w:t>
      </w:r>
      <w:r w:rsidRPr="002E4EF7">
        <w:rPr>
          <w:rFonts w:eastAsia="Times New Roman"/>
          <w:spacing w:val="1"/>
          <w:sz w:val="24"/>
          <w:szCs w:val="24"/>
        </w:rPr>
        <w:t xml:space="preserve"> </w:t>
      </w:r>
      <w:r w:rsidRPr="002E4EF7">
        <w:rPr>
          <w:rFonts w:eastAsia="Times New Roman"/>
          <w:sz w:val="24"/>
          <w:szCs w:val="24"/>
        </w:rPr>
        <w:t>некоторого</w:t>
      </w:r>
      <w:r w:rsidRPr="002E4EF7">
        <w:rPr>
          <w:rFonts w:eastAsia="Times New Roman"/>
          <w:spacing w:val="1"/>
          <w:sz w:val="24"/>
          <w:szCs w:val="24"/>
        </w:rPr>
        <w:t xml:space="preserve"> </w:t>
      </w:r>
      <w:r w:rsidRPr="002E4EF7">
        <w:rPr>
          <w:rFonts w:eastAsia="Times New Roman"/>
          <w:sz w:val="24"/>
          <w:szCs w:val="24"/>
        </w:rPr>
        <w:t>проекта,</w:t>
      </w:r>
      <w:r w:rsidRPr="002E4EF7">
        <w:rPr>
          <w:rFonts w:eastAsia="Times New Roman"/>
          <w:spacing w:val="1"/>
          <w:sz w:val="24"/>
          <w:szCs w:val="24"/>
        </w:rPr>
        <w:t xml:space="preserve"> </w:t>
      </w:r>
      <w:r w:rsidRPr="002E4EF7">
        <w:rPr>
          <w:rFonts w:eastAsia="Times New Roman"/>
          <w:sz w:val="24"/>
          <w:szCs w:val="24"/>
        </w:rPr>
        <w:t>который</w:t>
      </w:r>
      <w:r w:rsidRPr="002E4EF7">
        <w:rPr>
          <w:rFonts w:eastAsia="Times New Roman"/>
          <w:spacing w:val="1"/>
          <w:sz w:val="24"/>
          <w:szCs w:val="24"/>
        </w:rPr>
        <w:t xml:space="preserve"> </w:t>
      </w:r>
      <w:r w:rsidRPr="002E4EF7">
        <w:rPr>
          <w:rFonts w:eastAsia="Times New Roman"/>
          <w:sz w:val="24"/>
          <w:szCs w:val="24"/>
        </w:rPr>
        <w:t>не</w:t>
      </w:r>
      <w:r w:rsidRPr="002E4EF7">
        <w:rPr>
          <w:rFonts w:eastAsia="Times New Roman"/>
          <w:spacing w:val="1"/>
          <w:sz w:val="24"/>
          <w:szCs w:val="24"/>
        </w:rPr>
        <w:t xml:space="preserve"> </w:t>
      </w:r>
      <w:r w:rsidRPr="002E4EF7">
        <w:rPr>
          <w:rFonts w:eastAsia="Times New Roman"/>
          <w:sz w:val="24"/>
          <w:szCs w:val="24"/>
        </w:rPr>
        <w:t>может</w:t>
      </w:r>
      <w:r w:rsidRPr="002E4EF7">
        <w:rPr>
          <w:rFonts w:eastAsia="Times New Roman"/>
          <w:spacing w:val="1"/>
          <w:sz w:val="24"/>
          <w:szCs w:val="24"/>
        </w:rPr>
        <w:t xml:space="preserve"> </w:t>
      </w:r>
      <w:r w:rsidRPr="002E4EF7">
        <w:rPr>
          <w:rFonts w:eastAsia="Times New Roman"/>
          <w:sz w:val="24"/>
          <w:szCs w:val="24"/>
        </w:rPr>
        <w:t>быть</w:t>
      </w:r>
      <w:r w:rsidRPr="002E4EF7">
        <w:rPr>
          <w:rFonts w:eastAsia="Times New Roman"/>
          <w:spacing w:val="1"/>
          <w:sz w:val="24"/>
          <w:szCs w:val="24"/>
        </w:rPr>
        <w:t xml:space="preserve"> </w:t>
      </w:r>
      <w:r w:rsidRPr="002E4EF7">
        <w:rPr>
          <w:rFonts w:eastAsia="Times New Roman"/>
          <w:sz w:val="24"/>
          <w:szCs w:val="24"/>
        </w:rPr>
        <w:t>выполнен</w:t>
      </w:r>
      <w:r w:rsidRPr="002E4EF7">
        <w:rPr>
          <w:rFonts w:eastAsia="Times New Roman"/>
          <w:spacing w:val="1"/>
          <w:sz w:val="24"/>
          <w:szCs w:val="24"/>
        </w:rPr>
        <w:t xml:space="preserve"> </w:t>
      </w:r>
      <w:r w:rsidRPr="002E4EF7">
        <w:rPr>
          <w:rFonts w:eastAsia="Times New Roman"/>
          <w:sz w:val="24"/>
          <w:szCs w:val="24"/>
        </w:rPr>
        <w:t>каждым</w:t>
      </w:r>
      <w:r w:rsidRPr="002E4EF7">
        <w:rPr>
          <w:rFonts w:eastAsia="Times New Roman"/>
          <w:spacing w:val="1"/>
          <w:sz w:val="24"/>
          <w:szCs w:val="24"/>
        </w:rPr>
        <w:t xml:space="preserve"> </w:t>
      </w:r>
      <w:r w:rsidRPr="002E4EF7">
        <w:rPr>
          <w:rFonts w:eastAsia="Times New Roman"/>
          <w:sz w:val="24"/>
          <w:szCs w:val="24"/>
        </w:rPr>
        <w:t>из</w:t>
      </w:r>
      <w:r w:rsidRPr="002E4EF7">
        <w:rPr>
          <w:rFonts w:eastAsia="Times New Roman"/>
          <w:spacing w:val="1"/>
          <w:sz w:val="24"/>
          <w:szCs w:val="24"/>
        </w:rPr>
        <w:t xml:space="preserve"> </w:t>
      </w:r>
      <w:r w:rsidRPr="002E4EF7">
        <w:rPr>
          <w:rFonts w:eastAsia="Times New Roman"/>
          <w:sz w:val="24"/>
          <w:szCs w:val="24"/>
        </w:rPr>
        <w:t>партнеров</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отдельности.</w:t>
      </w:r>
      <w:r w:rsidRPr="002E4EF7">
        <w:rPr>
          <w:rFonts w:eastAsia="Times New Roman"/>
          <w:spacing w:val="1"/>
          <w:sz w:val="24"/>
          <w:szCs w:val="24"/>
        </w:rPr>
        <w:t xml:space="preserve"> </w:t>
      </w:r>
      <w:r w:rsidRPr="002E4EF7">
        <w:rPr>
          <w:rFonts w:eastAsia="Times New Roman"/>
          <w:sz w:val="24"/>
          <w:szCs w:val="24"/>
        </w:rPr>
        <w:t>Следовательно,</w:t>
      </w:r>
      <w:r w:rsidRPr="002E4EF7">
        <w:rPr>
          <w:rFonts w:eastAsia="Times New Roman"/>
          <w:spacing w:val="1"/>
          <w:sz w:val="24"/>
          <w:szCs w:val="24"/>
        </w:rPr>
        <w:t xml:space="preserve"> </w:t>
      </w:r>
      <w:r w:rsidRPr="002E4EF7">
        <w:rPr>
          <w:rFonts w:eastAsia="Times New Roman"/>
          <w:sz w:val="24"/>
          <w:szCs w:val="24"/>
        </w:rPr>
        <w:t>образование</w:t>
      </w:r>
      <w:r w:rsidRPr="002E4EF7">
        <w:rPr>
          <w:rFonts w:eastAsia="Times New Roman"/>
          <w:spacing w:val="1"/>
          <w:sz w:val="24"/>
          <w:szCs w:val="24"/>
        </w:rPr>
        <w:t xml:space="preserve"> </w:t>
      </w:r>
      <w:r w:rsidRPr="002E4EF7">
        <w:rPr>
          <w:rFonts w:eastAsia="Times New Roman"/>
          <w:sz w:val="24"/>
          <w:szCs w:val="24"/>
        </w:rPr>
        <w:t>сети</w:t>
      </w:r>
      <w:r w:rsidRPr="002E4EF7">
        <w:rPr>
          <w:rFonts w:eastAsia="Times New Roman"/>
          <w:spacing w:val="1"/>
          <w:sz w:val="24"/>
          <w:szCs w:val="24"/>
        </w:rPr>
        <w:t xml:space="preserve"> </w:t>
      </w:r>
      <w:r w:rsidRPr="002E4EF7">
        <w:rPr>
          <w:rFonts w:eastAsia="Times New Roman"/>
          <w:sz w:val="24"/>
          <w:szCs w:val="24"/>
        </w:rPr>
        <w:t>различными</w:t>
      </w:r>
      <w:r w:rsidRPr="002E4EF7">
        <w:rPr>
          <w:rFonts w:eastAsia="Times New Roman"/>
          <w:spacing w:val="1"/>
          <w:sz w:val="24"/>
          <w:szCs w:val="24"/>
        </w:rPr>
        <w:t xml:space="preserve"> </w:t>
      </w:r>
      <w:r w:rsidRPr="002E4EF7">
        <w:rPr>
          <w:rFonts w:eastAsia="Times New Roman"/>
          <w:sz w:val="24"/>
          <w:szCs w:val="24"/>
        </w:rPr>
        <w:t>участниками</w:t>
      </w:r>
      <w:r w:rsidRPr="002E4EF7">
        <w:rPr>
          <w:rFonts w:eastAsia="Times New Roman"/>
          <w:spacing w:val="1"/>
          <w:sz w:val="24"/>
          <w:szCs w:val="24"/>
        </w:rPr>
        <w:t xml:space="preserve"> </w:t>
      </w:r>
      <w:r w:rsidRPr="002E4EF7">
        <w:rPr>
          <w:rFonts w:eastAsia="Times New Roman"/>
          <w:sz w:val="24"/>
          <w:szCs w:val="24"/>
        </w:rPr>
        <w:t>обеспечивает</w:t>
      </w:r>
      <w:r w:rsidRPr="002E4EF7">
        <w:rPr>
          <w:rFonts w:eastAsia="Times New Roman"/>
          <w:spacing w:val="1"/>
          <w:sz w:val="24"/>
          <w:szCs w:val="24"/>
        </w:rPr>
        <w:t xml:space="preserve"> </w:t>
      </w:r>
      <w:r w:rsidRPr="002E4EF7">
        <w:rPr>
          <w:rFonts w:eastAsia="Times New Roman"/>
          <w:sz w:val="24"/>
          <w:szCs w:val="24"/>
        </w:rPr>
        <w:t>взаимные</w:t>
      </w:r>
      <w:r w:rsidRPr="002E4EF7">
        <w:rPr>
          <w:rFonts w:eastAsia="Times New Roman"/>
          <w:spacing w:val="1"/>
          <w:sz w:val="24"/>
          <w:szCs w:val="24"/>
        </w:rPr>
        <w:t xml:space="preserve"> </w:t>
      </w:r>
      <w:r w:rsidRPr="002E4EF7">
        <w:rPr>
          <w:rFonts w:eastAsia="Times New Roman"/>
          <w:sz w:val="24"/>
          <w:szCs w:val="24"/>
        </w:rPr>
        <w:t>компенсацию</w:t>
      </w:r>
      <w:r w:rsidRPr="002E4EF7">
        <w:rPr>
          <w:rFonts w:eastAsia="Times New Roman"/>
          <w:spacing w:val="-4"/>
          <w:sz w:val="24"/>
          <w:szCs w:val="24"/>
        </w:rPr>
        <w:t xml:space="preserve"> </w:t>
      </w:r>
      <w:r w:rsidRPr="002E4EF7">
        <w:rPr>
          <w:rFonts w:eastAsia="Times New Roman"/>
          <w:sz w:val="24"/>
          <w:szCs w:val="24"/>
        </w:rPr>
        <w:t>недостатков</w:t>
      </w:r>
      <w:r w:rsidRPr="002E4EF7">
        <w:rPr>
          <w:rFonts w:eastAsia="Times New Roman"/>
          <w:spacing w:val="-1"/>
          <w:sz w:val="24"/>
          <w:szCs w:val="24"/>
        </w:rPr>
        <w:t xml:space="preserve"> </w:t>
      </w:r>
      <w:r w:rsidRPr="002E4EF7">
        <w:rPr>
          <w:rFonts w:eastAsia="Times New Roman"/>
          <w:sz w:val="24"/>
          <w:szCs w:val="24"/>
        </w:rPr>
        <w:t>ресурсов</w:t>
      </w:r>
      <w:r w:rsidRPr="002E4EF7">
        <w:rPr>
          <w:rFonts w:eastAsia="Times New Roman"/>
          <w:spacing w:val="-3"/>
          <w:sz w:val="24"/>
          <w:szCs w:val="24"/>
        </w:rPr>
        <w:t xml:space="preserve"> </w:t>
      </w:r>
      <w:r w:rsidRPr="002E4EF7">
        <w:rPr>
          <w:rFonts w:eastAsia="Times New Roman"/>
          <w:sz w:val="24"/>
          <w:szCs w:val="24"/>
        </w:rPr>
        <w:t>и</w:t>
      </w:r>
      <w:r w:rsidRPr="002E4EF7">
        <w:rPr>
          <w:rFonts w:eastAsia="Times New Roman"/>
          <w:spacing w:val="-2"/>
          <w:sz w:val="24"/>
          <w:szCs w:val="24"/>
        </w:rPr>
        <w:t xml:space="preserve"> </w:t>
      </w:r>
      <w:r w:rsidRPr="002E4EF7">
        <w:rPr>
          <w:rFonts w:eastAsia="Times New Roman"/>
          <w:sz w:val="24"/>
          <w:szCs w:val="24"/>
        </w:rPr>
        <w:t>усиление</w:t>
      </w:r>
      <w:r w:rsidRPr="002E4EF7">
        <w:rPr>
          <w:rFonts w:eastAsia="Times New Roman"/>
          <w:spacing w:val="-1"/>
          <w:sz w:val="24"/>
          <w:szCs w:val="24"/>
        </w:rPr>
        <w:t xml:space="preserve"> </w:t>
      </w:r>
      <w:r w:rsidRPr="002E4EF7">
        <w:rPr>
          <w:rFonts w:eastAsia="Times New Roman"/>
          <w:sz w:val="24"/>
          <w:szCs w:val="24"/>
        </w:rPr>
        <w:t>преимуществ.</w:t>
      </w:r>
    </w:p>
    <w:p w:rsidR="002E4EF7" w:rsidRPr="002E4EF7" w:rsidRDefault="002E4EF7" w:rsidP="00F21A81">
      <w:pPr>
        <w:widowControl w:val="0"/>
        <w:suppressAutoHyphens w:val="0"/>
        <w:autoSpaceDE w:val="0"/>
        <w:autoSpaceDN w:val="0"/>
        <w:spacing w:before="91" w:line="240" w:lineRule="auto"/>
        <w:rPr>
          <w:rFonts w:eastAsia="Times New Roman"/>
          <w:i/>
          <w:sz w:val="24"/>
          <w:szCs w:val="24"/>
        </w:rPr>
      </w:pPr>
      <w:r w:rsidRPr="002E4EF7">
        <w:rPr>
          <w:rFonts w:eastAsia="Times New Roman"/>
          <w:i/>
          <w:sz w:val="24"/>
          <w:szCs w:val="24"/>
        </w:rPr>
        <w:t>Особенности</w:t>
      </w:r>
      <w:r w:rsidRPr="002E4EF7">
        <w:rPr>
          <w:rFonts w:eastAsia="Times New Roman"/>
          <w:i/>
          <w:spacing w:val="-5"/>
          <w:sz w:val="24"/>
          <w:szCs w:val="24"/>
        </w:rPr>
        <w:t xml:space="preserve"> </w:t>
      </w:r>
      <w:r w:rsidRPr="002E4EF7">
        <w:rPr>
          <w:rFonts w:eastAsia="Times New Roman"/>
          <w:i/>
          <w:sz w:val="24"/>
          <w:szCs w:val="24"/>
        </w:rPr>
        <w:t>контингента</w:t>
      </w:r>
      <w:r w:rsidRPr="002E4EF7">
        <w:rPr>
          <w:rFonts w:eastAsia="Times New Roman"/>
          <w:i/>
          <w:spacing w:val="-5"/>
          <w:sz w:val="24"/>
          <w:szCs w:val="24"/>
        </w:rPr>
        <w:t xml:space="preserve"> </w:t>
      </w:r>
      <w:proofErr w:type="gramStart"/>
      <w:r w:rsidRPr="002E4EF7">
        <w:rPr>
          <w:rFonts w:eastAsia="Times New Roman"/>
          <w:i/>
          <w:sz w:val="24"/>
          <w:szCs w:val="24"/>
        </w:rPr>
        <w:t>обучающихся</w:t>
      </w:r>
      <w:proofErr w:type="gramEnd"/>
      <w:r w:rsidRPr="002E4EF7">
        <w:rPr>
          <w:rFonts w:eastAsia="Times New Roman"/>
          <w:i/>
          <w:sz w:val="24"/>
          <w:szCs w:val="24"/>
        </w:rPr>
        <w:t>.</w:t>
      </w:r>
    </w:p>
    <w:p w:rsidR="002E4EF7" w:rsidRPr="002E4EF7" w:rsidRDefault="002E4EF7" w:rsidP="00F21A81">
      <w:pPr>
        <w:widowControl w:val="0"/>
        <w:suppressAutoHyphens w:val="0"/>
        <w:autoSpaceDE w:val="0"/>
        <w:autoSpaceDN w:val="0"/>
        <w:spacing w:before="41" w:line="240" w:lineRule="auto"/>
        <w:rPr>
          <w:rFonts w:eastAsia="Times New Roman"/>
          <w:sz w:val="24"/>
          <w:szCs w:val="24"/>
        </w:rPr>
      </w:pPr>
      <w:r w:rsidRPr="002E4EF7">
        <w:rPr>
          <w:rFonts w:eastAsia="Times New Roman"/>
          <w:sz w:val="24"/>
          <w:szCs w:val="24"/>
        </w:rPr>
        <w:t>Состав</w:t>
      </w:r>
      <w:r w:rsidRPr="002E4EF7">
        <w:rPr>
          <w:rFonts w:eastAsia="Times New Roman"/>
          <w:spacing w:val="-1"/>
          <w:sz w:val="24"/>
          <w:szCs w:val="24"/>
        </w:rPr>
        <w:t xml:space="preserve"> </w:t>
      </w:r>
      <w:proofErr w:type="gramStart"/>
      <w:r w:rsidRPr="002E4EF7">
        <w:rPr>
          <w:rFonts w:eastAsia="Times New Roman"/>
          <w:sz w:val="24"/>
          <w:szCs w:val="24"/>
        </w:rPr>
        <w:t>обучающихся</w:t>
      </w:r>
      <w:proofErr w:type="gramEnd"/>
      <w:r w:rsidRPr="002E4EF7">
        <w:rPr>
          <w:rFonts w:eastAsia="Times New Roman"/>
          <w:spacing w:val="-5"/>
          <w:sz w:val="24"/>
          <w:szCs w:val="24"/>
        </w:rPr>
        <w:t xml:space="preserve"> </w:t>
      </w:r>
      <w:r w:rsidRPr="002E4EF7">
        <w:rPr>
          <w:rFonts w:eastAsia="Times New Roman"/>
          <w:sz w:val="24"/>
          <w:szCs w:val="24"/>
        </w:rPr>
        <w:t>школы</w:t>
      </w:r>
      <w:r w:rsidRPr="002E4EF7">
        <w:rPr>
          <w:rFonts w:eastAsia="Times New Roman"/>
          <w:spacing w:val="-2"/>
          <w:sz w:val="24"/>
          <w:szCs w:val="24"/>
        </w:rPr>
        <w:t xml:space="preserve"> </w:t>
      </w:r>
      <w:r w:rsidRPr="002E4EF7">
        <w:rPr>
          <w:rFonts w:eastAsia="Times New Roman"/>
          <w:sz w:val="24"/>
          <w:szCs w:val="24"/>
        </w:rPr>
        <w:t>неоднороден</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различается:</w:t>
      </w:r>
    </w:p>
    <w:p w:rsidR="002E4EF7" w:rsidRPr="002E4EF7" w:rsidRDefault="002E4EF7" w:rsidP="00FF4907">
      <w:pPr>
        <w:widowControl w:val="0"/>
        <w:numPr>
          <w:ilvl w:val="0"/>
          <w:numId w:val="122"/>
        </w:numPr>
        <w:tabs>
          <w:tab w:val="left" w:pos="1184"/>
        </w:tabs>
        <w:suppressAutoHyphens w:val="0"/>
        <w:autoSpaceDE w:val="0"/>
        <w:autoSpaceDN w:val="0"/>
        <w:spacing w:before="42" w:line="240" w:lineRule="auto"/>
        <w:ind w:left="0" w:firstLine="709"/>
        <w:jc w:val="left"/>
        <w:rPr>
          <w:rFonts w:eastAsia="Times New Roman"/>
          <w:sz w:val="24"/>
          <w:szCs w:val="24"/>
        </w:rPr>
      </w:pPr>
      <w:r w:rsidRPr="002E4EF7">
        <w:rPr>
          <w:rFonts w:eastAsia="Times New Roman"/>
          <w:sz w:val="24"/>
          <w:szCs w:val="24"/>
        </w:rPr>
        <w:t>По учебным возможностям: они зависят от общего развития ребёнка и его уровня</w:t>
      </w:r>
      <w:r w:rsidRPr="002E4EF7">
        <w:rPr>
          <w:rFonts w:eastAsia="Times New Roman"/>
          <w:spacing w:val="1"/>
          <w:sz w:val="24"/>
          <w:szCs w:val="24"/>
        </w:rPr>
        <w:t xml:space="preserve"> </w:t>
      </w:r>
      <w:r w:rsidRPr="002E4EF7">
        <w:rPr>
          <w:rFonts w:eastAsia="Times New Roman"/>
          <w:sz w:val="24"/>
          <w:szCs w:val="24"/>
        </w:rPr>
        <w:t>подготовки</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обучению</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школе.</w:t>
      </w:r>
      <w:r w:rsidRPr="002E4EF7">
        <w:rPr>
          <w:rFonts w:eastAsia="Times New Roman"/>
          <w:spacing w:val="1"/>
          <w:sz w:val="24"/>
          <w:szCs w:val="24"/>
        </w:rPr>
        <w:t xml:space="preserve"> </w:t>
      </w:r>
      <w:r w:rsidRPr="002E4EF7">
        <w:rPr>
          <w:rFonts w:eastAsia="Times New Roman"/>
          <w:sz w:val="24"/>
          <w:szCs w:val="24"/>
        </w:rPr>
        <w:t>Наряду</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Основными</w:t>
      </w:r>
      <w:r w:rsidRPr="002E4EF7">
        <w:rPr>
          <w:rFonts w:eastAsia="Times New Roman"/>
          <w:spacing w:val="61"/>
          <w:sz w:val="24"/>
          <w:szCs w:val="24"/>
        </w:rPr>
        <w:t xml:space="preserve"> </w:t>
      </w:r>
      <w:r w:rsidRPr="002E4EF7">
        <w:rPr>
          <w:rFonts w:eastAsia="Times New Roman"/>
          <w:sz w:val="24"/>
          <w:szCs w:val="24"/>
        </w:rPr>
        <w:t>образовательными</w:t>
      </w:r>
      <w:r w:rsidRPr="002E4EF7">
        <w:rPr>
          <w:rFonts w:eastAsia="Times New Roman"/>
          <w:spacing w:val="1"/>
          <w:sz w:val="24"/>
          <w:szCs w:val="24"/>
        </w:rPr>
        <w:t xml:space="preserve"> </w:t>
      </w:r>
      <w:r w:rsidRPr="002E4EF7">
        <w:rPr>
          <w:rFonts w:eastAsia="Times New Roman"/>
          <w:sz w:val="24"/>
          <w:szCs w:val="24"/>
        </w:rPr>
        <w:t>программами в МБОУ «Школа № 86» реализуются адаптированные основные образовательные</w:t>
      </w:r>
      <w:r w:rsidRPr="002E4EF7">
        <w:rPr>
          <w:rFonts w:eastAsia="Times New Roman"/>
          <w:spacing w:val="1"/>
          <w:sz w:val="24"/>
          <w:szCs w:val="24"/>
        </w:rPr>
        <w:t xml:space="preserve"> </w:t>
      </w:r>
      <w:r w:rsidRPr="002E4EF7">
        <w:rPr>
          <w:rFonts w:eastAsia="Times New Roman"/>
          <w:sz w:val="24"/>
          <w:szCs w:val="24"/>
        </w:rPr>
        <w:t>программы.</w:t>
      </w:r>
      <w:r w:rsidRPr="002E4EF7">
        <w:rPr>
          <w:rFonts w:eastAsia="Times New Roman"/>
          <w:spacing w:val="1"/>
          <w:sz w:val="24"/>
          <w:szCs w:val="24"/>
        </w:rPr>
        <w:t xml:space="preserve"> </w:t>
      </w:r>
      <w:r w:rsidRPr="002E4EF7">
        <w:rPr>
          <w:rFonts w:eastAsia="Times New Roman"/>
          <w:sz w:val="24"/>
          <w:szCs w:val="24"/>
        </w:rPr>
        <w:t>Обучающиеся</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ограниченными</w:t>
      </w:r>
      <w:r w:rsidRPr="002E4EF7">
        <w:rPr>
          <w:rFonts w:eastAsia="Times New Roman"/>
          <w:spacing w:val="1"/>
          <w:sz w:val="24"/>
          <w:szCs w:val="24"/>
        </w:rPr>
        <w:t xml:space="preserve"> </w:t>
      </w:r>
      <w:r w:rsidRPr="002E4EF7">
        <w:rPr>
          <w:rFonts w:eastAsia="Times New Roman"/>
          <w:sz w:val="24"/>
          <w:szCs w:val="24"/>
        </w:rPr>
        <w:t>возможностями</w:t>
      </w:r>
      <w:r w:rsidRPr="002E4EF7">
        <w:rPr>
          <w:rFonts w:eastAsia="Times New Roman"/>
          <w:spacing w:val="1"/>
          <w:sz w:val="24"/>
          <w:szCs w:val="24"/>
        </w:rPr>
        <w:t xml:space="preserve"> </w:t>
      </w:r>
      <w:r w:rsidRPr="002E4EF7">
        <w:rPr>
          <w:rFonts w:eastAsia="Times New Roman"/>
          <w:sz w:val="24"/>
          <w:szCs w:val="24"/>
        </w:rPr>
        <w:t>здоровья</w:t>
      </w:r>
      <w:r w:rsidRPr="002E4EF7">
        <w:rPr>
          <w:rFonts w:eastAsia="Times New Roman"/>
          <w:spacing w:val="1"/>
          <w:sz w:val="24"/>
          <w:szCs w:val="24"/>
        </w:rPr>
        <w:t xml:space="preserve"> </w:t>
      </w:r>
      <w:r w:rsidRPr="002E4EF7">
        <w:rPr>
          <w:rFonts w:eastAsia="Times New Roman"/>
          <w:sz w:val="24"/>
          <w:szCs w:val="24"/>
        </w:rPr>
        <w:t>получают</w:t>
      </w:r>
      <w:r w:rsidRPr="002E4EF7">
        <w:rPr>
          <w:rFonts w:eastAsia="Times New Roman"/>
          <w:spacing w:val="1"/>
          <w:sz w:val="24"/>
          <w:szCs w:val="24"/>
        </w:rPr>
        <w:t xml:space="preserve"> </w:t>
      </w:r>
      <w:r w:rsidRPr="002E4EF7">
        <w:rPr>
          <w:rFonts w:eastAsia="Times New Roman"/>
          <w:sz w:val="24"/>
          <w:szCs w:val="24"/>
        </w:rPr>
        <w:t>образование</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форме</w:t>
      </w:r>
      <w:r w:rsidRPr="002E4EF7">
        <w:rPr>
          <w:rFonts w:eastAsia="Times New Roman"/>
          <w:spacing w:val="1"/>
          <w:sz w:val="24"/>
          <w:szCs w:val="24"/>
        </w:rPr>
        <w:t xml:space="preserve"> </w:t>
      </w:r>
      <w:r w:rsidRPr="002E4EF7">
        <w:rPr>
          <w:rFonts w:eastAsia="Times New Roman"/>
          <w:sz w:val="24"/>
          <w:szCs w:val="24"/>
        </w:rPr>
        <w:t>инклюзии.</w:t>
      </w:r>
      <w:r w:rsidRPr="002E4EF7">
        <w:rPr>
          <w:rFonts w:eastAsia="Times New Roman"/>
          <w:spacing w:val="1"/>
          <w:sz w:val="24"/>
          <w:szCs w:val="24"/>
        </w:rPr>
        <w:t xml:space="preserve"> </w:t>
      </w:r>
      <w:r w:rsidRPr="002E4EF7">
        <w:rPr>
          <w:rFonts w:eastAsia="Times New Roman"/>
          <w:sz w:val="24"/>
          <w:szCs w:val="24"/>
        </w:rPr>
        <w:t>Для</w:t>
      </w:r>
      <w:r w:rsidRPr="002E4EF7">
        <w:rPr>
          <w:rFonts w:eastAsia="Times New Roman"/>
          <w:spacing w:val="1"/>
          <w:sz w:val="24"/>
          <w:szCs w:val="24"/>
        </w:rPr>
        <w:t xml:space="preserve"> </w:t>
      </w:r>
      <w:r w:rsidRPr="002E4EF7">
        <w:rPr>
          <w:rFonts w:eastAsia="Times New Roman"/>
          <w:sz w:val="24"/>
          <w:szCs w:val="24"/>
        </w:rPr>
        <w:t>данной</w:t>
      </w:r>
      <w:r w:rsidRPr="002E4EF7">
        <w:rPr>
          <w:rFonts w:eastAsia="Times New Roman"/>
          <w:spacing w:val="1"/>
          <w:sz w:val="24"/>
          <w:szCs w:val="24"/>
        </w:rPr>
        <w:t xml:space="preserve"> </w:t>
      </w:r>
      <w:r w:rsidRPr="002E4EF7">
        <w:rPr>
          <w:rFonts w:eastAsia="Times New Roman"/>
          <w:sz w:val="24"/>
          <w:szCs w:val="24"/>
        </w:rPr>
        <w:t>группы</w:t>
      </w:r>
      <w:r w:rsidRPr="002E4EF7">
        <w:rPr>
          <w:rFonts w:eastAsia="Times New Roman"/>
          <w:spacing w:val="1"/>
          <w:sz w:val="24"/>
          <w:szCs w:val="24"/>
        </w:rPr>
        <w:t xml:space="preserve"> </w:t>
      </w:r>
      <w:proofErr w:type="gramStart"/>
      <w:r w:rsidRPr="002E4EF7">
        <w:rPr>
          <w:rFonts w:eastAsia="Times New Roman"/>
          <w:sz w:val="24"/>
          <w:szCs w:val="24"/>
        </w:rPr>
        <w:t>обучающихся</w:t>
      </w:r>
      <w:proofErr w:type="gramEnd"/>
      <w:r w:rsidRPr="002E4EF7">
        <w:rPr>
          <w:rFonts w:eastAsia="Times New Roman"/>
          <w:spacing w:val="1"/>
          <w:sz w:val="24"/>
          <w:szCs w:val="24"/>
        </w:rPr>
        <w:t xml:space="preserve"> </w:t>
      </w:r>
      <w:r w:rsidRPr="002E4EF7">
        <w:rPr>
          <w:rFonts w:eastAsia="Times New Roman"/>
          <w:sz w:val="24"/>
          <w:szCs w:val="24"/>
        </w:rPr>
        <w:t>реализуются</w:t>
      </w:r>
      <w:r w:rsidRPr="002E4EF7">
        <w:rPr>
          <w:rFonts w:eastAsia="Times New Roman"/>
          <w:spacing w:val="1"/>
          <w:sz w:val="24"/>
          <w:szCs w:val="24"/>
        </w:rPr>
        <w:t xml:space="preserve"> </w:t>
      </w:r>
      <w:r w:rsidRPr="002E4EF7">
        <w:rPr>
          <w:rFonts w:eastAsia="Times New Roman"/>
          <w:sz w:val="24"/>
          <w:szCs w:val="24"/>
        </w:rPr>
        <w:t>коррекционно-развивающие</w:t>
      </w:r>
      <w:r w:rsidRPr="002E4EF7">
        <w:rPr>
          <w:rFonts w:eastAsia="Times New Roman"/>
          <w:spacing w:val="-4"/>
          <w:sz w:val="24"/>
          <w:szCs w:val="24"/>
        </w:rPr>
        <w:t xml:space="preserve"> </w:t>
      </w:r>
      <w:r w:rsidRPr="002E4EF7">
        <w:rPr>
          <w:rFonts w:eastAsia="Times New Roman"/>
          <w:sz w:val="24"/>
          <w:szCs w:val="24"/>
        </w:rPr>
        <w:t>занятия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4"/>
          <w:sz w:val="24"/>
          <w:szCs w:val="24"/>
        </w:rPr>
        <w:t xml:space="preserve"> </w:t>
      </w:r>
      <w:r w:rsidRPr="002E4EF7">
        <w:rPr>
          <w:rFonts w:eastAsia="Times New Roman"/>
          <w:sz w:val="24"/>
          <w:szCs w:val="24"/>
        </w:rPr>
        <w:t>соответствии</w:t>
      </w:r>
      <w:r w:rsidRPr="002E4EF7">
        <w:rPr>
          <w:rFonts w:eastAsia="Times New Roman"/>
          <w:spacing w:val="-3"/>
          <w:sz w:val="24"/>
          <w:szCs w:val="24"/>
        </w:rPr>
        <w:t xml:space="preserve"> </w:t>
      </w:r>
      <w:r w:rsidRPr="002E4EF7">
        <w:rPr>
          <w:rFonts w:eastAsia="Times New Roman"/>
          <w:sz w:val="24"/>
          <w:szCs w:val="24"/>
        </w:rPr>
        <w:t>с</w:t>
      </w:r>
      <w:r w:rsidRPr="002E4EF7">
        <w:rPr>
          <w:rFonts w:eastAsia="Times New Roman"/>
          <w:spacing w:val="-2"/>
          <w:sz w:val="24"/>
          <w:szCs w:val="24"/>
        </w:rPr>
        <w:t xml:space="preserve"> </w:t>
      </w:r>
      <w:r w:rsidRPr="002E4EF7">
        <w:rPr>
          <w:rFonts w:eastAsia="Times New Roman"/>
          <w:sz w:val="24"/>
          <w:szCs w:val="24"/>
        </w:rPr>
        <w:t>рекомендациями</w:t>
      </w:r>
      <w:r w:rsidRPr="002E4EF7">
        <w:rPr>
          <w:rFonts w:eastAsia="Times New Roman"/>
          <w:spacing w:val="-3"/>
          <w:sz w:val="24"/>
          <w:szCs w:val="24"/>
        </w:rPr>
        <w:t xml:space="preserve"> </w:t>
      </w:r>
      <w:r w:rsidRPr="002E4EF7">
        <w:rPr>
          <w:rFonts w:eastAsia="Times New Roman"/>
          <w:sz w:val="24"/>
          <w:szCs w:val="24"/>
        </w:rPr>
        <w:t>ГПМПК.</w:t>
      </w:r>
    </w:p>
    <w:p w:rsidR="002E4EF7" w:rsidRPr="002E4EF7" w:rsidRDefault="002E4EF7" w:rsidP="00FF4907">
      <w:pPr>
        <w:widowControl w:val="0"/>
        <w:numPr>
          <w:ilvl w:val="0"/>
          <w:numId w:val="122"/>
        </w:numPr>
        <w:tabs>
          <w:tab w:val="left" w:pos="0"/>
        </w:tabs>
        <w:suppressAutoHyphens w:val="0"/>
        <w:autoSpaceDE w:val="0"/>
        <w:autoSpaceDN w:val="0"/>
        <w:spacing w:line="240" w:lineRule="auto"/>
        <w:ind w:left="0" w:firstLine="709"/>
        <w:jc w:val="left"/>
        <w:rPr>
          <w:rFonts w:eastAsia="Times New Roman"/>
          <w:sz w:val="24"/>
          <w:szCs w:val="24"/>
        </w:rPr>
      </w:pP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социальному</w:t>
      </w:r>
      <w:r w:rsidRPr="002E4EF7">
        <w:rPr>
          <w:rFonts w:eastAsia="Times New Roman"/>
          <w:spacing w:val="1"/>
          <w:sz w:val="24"/>
          <w:szCs w:val="24"/>
        </w:rPr>
        <w:t xml:space="preserve"> </w:t>
      </w:r>
      <w:r w:rsidRPr="002E4EF7">
        <w:rPr>
          <w:rFonts w:eastAsia="Times New Roman"/>
          <w:sz w:val="24"/>
          <w:szCs w:val="24"/>
        </w:rPr>
        <w:t>статусу,</w:t>
      </w:r>
      <w:r w:rsidRPr="002E4EF7">
        <w:rPr>
          <w:rFonts w:eastAsia="Times New Roman"/>
          <w:spacing w:val="1"/>
          <w:sz w:val="24"/>
          <w:szCs w:val="24"/>
        </w:rPr>
        <w:t xml:space="preserve"> </w:t>
      </w:r>
      <w:r w:rsidRPr="002E4EF7">
        <w:rPr>
          <w:rFonts w:eastAsia="Times New Roman"/>
          <w:sz w:val="24"/>
          <w:szCs w:val="24"/>
        </w:rPr>
        <w:t>зависящему</w:t>
      </w:r>
      <w:r w:rsidRPr="002E4EF7">
        <w:rPr>
          <w:rFonts w:eastAsia="Times New Roman"/>
          <w:spacing w:val="1"/>
          <w:sz w:val="24"/>
          <w:szCs w:val="24"/>
        </w:rPr>
        <w:t xml:space="preserve"> </w:t>
      </w:r>
      <w:r w:rsidRPr="002E4EF7">
        <w:rPr>
          <w:rFonts w:eastAsia="Times New Roman"/>
          <w:sz w:val="24"/>
          <w:szCs w:val="24"/>
        </w:rPr>
        <w:t>от</w:t>
      </w:r>
      <w:r w:rsidRPr="002E4EF7">
        <w:rPr>
          <w:rFonts w:eastAsia="Times New Roman"/>
          <w:spacing w:val="1"/>
          <w:sz w:val="24"/>
          <w:szCs w:val="24"/>
        </w:rPr>
        <w:t xml:space="preserve"> </w:t>
      </w:r>
      <w:r w:rsidRPr="002E4EF7">
        <w:rPr>
          <w:rFonts w:eastAsia="Times New Roman"/>
          <w:sz w:val="24"/>
          <w:szCs w:val="24"/>
        </w:rPr>
        <w:t>общего</w:t>
      </w:r>
      <w:r w:rsidRPr="002E4EF7">
        <w:rPr>
          <w:rFonts w:eastAsia="Times New Roman"/>
          <w:spacing w:val="1"/>
          <w:sz w:val="24"/>
          <w:szCs w:val="24"/>
        </w:rPr>
        <w:t xml:space="preserve"> </w:t>
      </w:r>
      <w:r w:rsidRPr="002E4EF7">
        <w:rPr>
          <w:rFonts w:eastAsia="Times New Roman"/>
          <w:sz w:val="24"/>
          <w:szCs w:val="24"/>
        </w:rPr>
        <w:t>благополучия</w:t>
      </w:r>
      <w:r w:rsidRPr="002E4EF7">
        <w:rPr>
          <w:rFonts w:eastAsia="Times New Roman"/>
          <w:spacing w:val="1"/>
          <w:sz w:val="24"/>
          <w:szCs w:val="24"/>
        </w:rPr>
        <w:t xml:space="preserve"> </w:t>
      </w:r>
      <w:r w:rsidRPr="002E4EF7">
        <w:rPr>
          <w:rFonts w:eastAsia="Times New Roman"/>
          <w:sz w:val="24"/>
          <w:szCs w:val="24"/>
        </w:rPr>
        <w:t>семьи</w:t>
      </w:r>
      <w:r w:rsidRPr="002E4EF7">
        <w:rPr>
          <w:rFonts w:eastAsia="Times New Roman"/>
          <w:spacing w:val="1"/>
          <w:sz w:val="24"/>
          <w:szCs w:val="24"/>
        </w:rPr>
        <w:t xml:space="preserve"> </w:t>
      </w:r>
      <w:r w:rsidRPr="002E4EF7">
        <w:rPr>
          <w:rFonts w:eastAsia="Times New Roman"/>
          <w:sz w:val="24"/>
          <w:szCs w:val="24"/>
        </w:rPr>
        <w:t>или</w:t>
      </w:r>
      <w:r w:rsidRPr="002E4EF7">
        <w:rPr>
          <w:rFonts w:eastAsia="Times New Roman"/>
          <w:spacing w:val="1"/>
          <w:sz w:val="24"/>
          <w:szCs w:val="24"/>
        </w:rPr>
        <w:t xml:space="preserve"> </w:t>
      </w:r>
      <w:r w:rsidRPr="002E4EF7">
        <w:rPr>
          <w:rFonts w:eastAsia="Times New Roman"/>
          <w:sz w:val="24"/>
          <w:szCs w:val="24"/>
        </w:rPr>
        <w:t>уровня</w:t>
      </w:r>
      <w:r w:rsidRPr="002E4EF7">
        <w:rPr>
          <w:rFonts w:eastAsia="Times New Roman"/>
          <w:spacing w:val="1"/>
          <w:sz w:val="24"/>
          <w:szCs w:val="24"/>
        </w:rPr>
        <w:t xml:space="preserve"> </w:t>
      </w:r>
      <w:r w:rsidRPr="002E4EF7">
        <w:rPr>
          <w:rFonts w:eastAsia="Times New Roman"/>
          <w:sz w:val="24"/>
          <w:szCs w:val="24"/>
        </w:rPr>
        <w:t>воспитательного</w:t>
      </w:r>
      <w:r w:rsidRPr="002E4EF7">
        <w:rPr>
          <w:rFonts w:eastAsia="Times New Roman"/>
          <w:spacing w:val="1"/>
          <w:sz w:val="24"/>
          <w:szCs w:val="24"/>
        </w:rPr>
        <w:t xml:space="preserve"> </w:t>
      </w:r>
      <w:r w:rsidRPr="002E4EF7">
        <w:rPr>
          <w:rFonts w:eastAsia="Times New Roman"/>
          <w:sz w:val="24"/>
          <w:szCs w:val="24"/>
        </w:rPr>
        <w:t>ресурса</w:t>
      </w:r>
      <w:r w:rsidRPr="002E4EF7">
        <w:rPr>
          <w:rFonts w:eastAsia="Times New Roman"/>
          <w:spacing w:val="1"/>
          <w:sz w:val="24"/>
          <w:szCs w:val="24"/>
        </w:rPr>
        <w:t xml:space="preserve"> </w:t>
      </w:r>
      <w:r w:rsidRPr="002E4EF7">
        <w:rPr>
          <w:rFonts w:eastAsia="Times New Roman"/>
          <w:sz w:val="24"/>
          <w:szCs w:val="24"/>
        </w:rPr>
        <w:t>отдельных</w:t>
      </w:r>
      <w:r w:rsidRPr="002E4EF7">
        <w:rPr>
          <w:rFonts w:eastAsia="Times New Roman"/>
          <w:spacing w:val="1"/>
          <w:sz w:val="24"/>
          <w:szCs w:val="24"/>
        </w:rPr>
        <w:t xml:space="preserve"> </w:t>
      </w:r>
      <w:r w:rsidRPr="002E4EF7">
        <w:rPr>
          <w:rFonts w:eastAsia="Times New Roman"/>
          <w:sz w:val="24"/>
          <w:szCs w:val="24"/>
        </w:rPr>
        <w:t>родителей.</w:t>
      </w:r>
      <w:r w:rsidRPr="002E4EF7">
        <w:rPr>
          <w:rFonts w:eastAsia="Times New Roman"/>
          <w:spacing w:val="1"/>
          <w:sz w:val="24"/>
          <w:szCs w:val="24"/>
        </w:rPr>
        <w:t xml:space="preserve"> </w:t>
      </w:r>
    </w:p>
    <w:p w:rsidR="002E4EF7" w:rsidRPr="002E4EF7" w:rsidRDefault="002E4EF7" w:rsidP="00FF4907">
      <w:pPr>
        <w:widowControl w:val="0"/>
        <w:numPr>
          <w:ilvl w:val="0"/>
          <w:numId w:val="122"/>
        </w:numPr>
        <w:tabs>
          <w:tab w:val="left" w:pos="0"/>
        </w:tabs>
        <w:suppressAutoHyphens w:val="0"/>
        <w:autoSpaceDE w:val="0"/>
        <w:autoSpaceDN w:val="0"/>
        <w:spacing w:line="240" w:lineRule="auto"/>
        <w:ind w:left="0" w:firstLine="709"/>
        <w:jc w:val="left"/>
        <w:rPr>
          <w:rFonts w:eastAsia="Times New Roman"/>
          <w:sz w:val="24"/>
          <w:szCs w:val="24"/>
        </w:rPr>
      </w:pPr>
      <w:r w:rsidRPr="002E4EF7">
        <w:rPr>
          <w:rFonts w:eastAsia="Times New Roman"/>
          <w:sz w:val="24"/>
          <w:szCs w:val="24"/>
        </w:rPr>
        <w:t>П</w:t>
      </w:r>
      <w:r w:rsidRPr="002E4EF7">
        <w:rPr>
          <w:rFonts w:eastAsia="Times New Roman"/>
          <w:spacing w:val="1"/>
          <w:sz w:val="24"/>
          <w:szCs w:val="24"/>
        </w:rPr>
        <w:t xml:space="preserve">о </w:t>
      </w:r>
      <w:r w:rsidRPr="002E4EF7">
        <w:rPr>
          <w:rFonts w:eastAsia="Times New Roman"/>
          <w:sz w:val="24"/>
          <w:szCs w:val="24"/>
        </w:rPr>
        <w:t>национально</w:t>
      </w:r>
      <w:r w:rsidRPr="002E4EF7">
        <w:rPr>
          <w:rFonts w:eastAsia="Times New Roman"/>
          <w:spacing w:val="1"/>
          <w:sz w:val="24"/>
          <w:szCs w:val="24"/>
        </w:rPr>
        <w:t xml:space="preserve">й </w:t>
      </w:r>
      <w:r w:rsidRPr="002E4EF7">
        <w:rPr>
          <w:rFonts w:eastAsia="Times New Roman"/>
          <w:sz w:val="24"/>
          <w:szCs w:val="24"/>
        </w:rPr>
        <w:t>принадлежности</w:t>
      </w:r>
      <w:r w:rsidRPr="002E4EF7">
        <w:rPr>
          <w:rFonts w:eastAsia="Times New Roman"/>
          <w:spacing w:val="1"/>
          <w:sz w:val="24"/>
          <w:szCs w:val="24"/>
        </w:rPr>
        <w:t xml:space="preserve">. </w:t>
      </w:r>
      <w:r w:rsidRPr="002E4EF7">
        <w:rPr>
          <w:rFonts w:eastAsia="Times New Roman"/>
          <w:sz w:val="24"/>
          <w:szCs w:val="24"/>
        </w:rPr>
        <w:t>Сред</w:t>
      </w:r>
      <w:r w:rsidRPr="002E4EF7">
        <w:rPr>
          <w:rFonts w:eastAsia="Times New Roman"/>
          <w:spacing w:val="1"/>
          <w:sz w:val="24"/>
          <w:szCs w:val="24"/>
        </w:rPr>
        <w:t xml:space="preserve">и </w:t>
      </w:r>
      <w:r w:rsidRPr="002E4EF7">
        <w:rPr>
          <w:rFonts w:eastAsia="Times New Roman"/>
          <w:sz w:val="24"/>
          <w:szCs w:val="24"/>
        </w:rPr>
        <w:t>обучающихс</w:t>
      </w:r>
      <w:r w:rsidRPr="002E4EF7">
        <w:rPr>
          <w:rFonts w:eastAsia="Times New Roman"/>
          <w:spacing w:val="1"/>
          <w:sz w:val="24"/>
          <w:szCs w:val="24"/>
        </w:rPr>
        <w:t xml:space="preserve">я </w:t>
      </w:r>
      <w:r w:rsidRPr="002E4EF7">
        <w:rPr>
          <w:rFonts w:eastAsia="Times New Roman"/>
          <w:sz w:val="24"/>
          <w:szCs w:val="24"/>
        </w:rPr>
        <w:t>д</w:t>
      </w:r>
      <w:r w:rsidRPr="002E4EF7">
        <w:rPr>
          <w:rFonts w:eastAsia="Times New Roman"/>
          <w:spacing w:val="1"/>
          <w:sz w:val="24"/>
          <w:szCs w:val="24"/>
        </w:rPr>
        <w:t xml:space="preserve">о </w:t>
      </w:r>
      <w:r w:rsidRPr="002E4EF7">
        <w:rPr>
          <w:rFonts w:eastAsia="Times New Roman"/>
          <w:sz w:val="24"/>
          <w:szCs w:val="24"/>
        </w:rPr>
        <w:t>10</w:t>
      </w:r>
      <w:r w:rsidRPr="002E4EF7">
        <w:rPr>
          <w:rFonts w:eastAsia="Times New Roman"/>
          <w:spacing w:val="1"/>
          <w:sz w:val="24"/>
          <w:szCs w:val="24"/>
        </w:rPr>
        <w:t xml:space="preserve">% </w:t>
      </w:r>
      <w:r w:rsidRPr="002E4EF7">
        <w:rPr>
          <w:rFonts w:eastAsia="Times New Roman"/>
          <w:sz w:val="24"/>
          <w:szCs w:val="24"/>
        </w:rPr>
        <w:t>дете</w:t>
      </w:r>
      <w:r w:rsidRPr="002E4EF7">
        <w:rPr>
          <w:rFonts w:eastAsia="Times New Roman"/>
          <w:spacing w:val="1"/>
          <w:sz w:val="24"/>
          <w:szCs w:val="24"/>
        </w:rPr>
        <w:t xml:space="preserve">й </w:t>
      </w:r>
      <w:r w:rsidRPr="002E4EF7">
        <w:rPr>
          <w:rFonts w:eastAsia="Times New Roman"/>
          <w:sz w:val="24"/>
          <w:szCs w:val="24"/>
        </w:rPr>
        <w:t>разны</w:t>
      </w:r>
      <w:r w:rsidRPr="002E4EF7">
        <w:rPr>
          <w:rFonts w:eastAsia="Times New Roman"/>
          <w:spacing w:val="1"/>
          <w:sz w:val="24"/>
          <w:szCs w:val="24"/>
        </w:rPr>
        <w:t xml:space="preserve">х </w:t>
      </w:r>
      <w:r w:rsidRPr="002E4EF7">
        <w:rPr>
          <w:rFonts w:eastAsia="Times New Roman"/>
          <w:sz w:val="24"/>
          <w:szCs w:val="24"/>
        </w:rPr>
        <w:t>национальностей</w:t>
      </w:r>
      <w:r w:rsidRPr="002E4EF7">
        <w:rPr>
          <w:rFonts w:eastAsia="Times New Roman"/>
          <w:spacing w:val="-2"/>
          <w:sz w:val="24"/>
          <w:szCs w:val="24"/>
        </w:rPr>
        <w:t xml:space="preserve">: </w:t>
      </w:r>
      <w:r w:rsidRPr="002E4EF7">
        <w:rPr>
          <w:rFonts w:eastAsia="Times New Roman"/>
          <w:sz w:val="24"/>
          <w:szCs w:val="24"/>
        </w:rPr>
        <w:t>башкиры</w:t>
      </w:r>
      <w:r w:rsidRPr="002E4EF7">
        <w:rPr>
          <w:rFonts w:eastAsia="Times New Roman"/>
          <w:spacing w:val="-2"/>
          <w:sz w:val="24"/>
          <w:szCs w:val="24"/>
        </w:rPr>
        <w:t xml:space="preserve">, </w:t>
      </w:r>
      <w:r w:rsidRPr="002E4EF7">
        <w:rPr>
          <w:rFonts w:eastAsia="Times New Roman"/>
          <w:sz w:val="24"/>
          <w:szCs w:val="24"/>
        </w:rPr>
        <w:t>татары</w:t>
      </w:r>
      <w:r w:rsidRPr="002E4EF7">
        <w:rPr>
          <w:rFonts w:eastAsia="Times New Roman"/>
          <w:spacing w:val="-2"/>
          <w:sz w:val="24"/>
          <w:szCs w:val="24"/>
        </w:rPr>
        <w:t xml:space="preserve">, </w:t>
      </w:r>
      <w:r w:rsidRPr="002E4EF7">
        <w:rPr>
          <w:rFonts w:eastAsia="Times New Roman"/>
          <w:sz w:val="24"/>
          <w:szCs w:val="24"/>
        </w:rPr>
        <w:t>казахи</w:t>
      </w:r>
      <w:r w:rsidRPr="002E4EF7">
        <w:rPr>
          <w:rFonts w:eastAsia="Times New Roman"/>
          <w:spacing w:val="1"/>
          <w:sz w:val="24"/>
          <w:szCs w:val="24"/>
        </w:rPr>
        <w:t xml:space="preserve">, </w:t>
      </w:r>
      <w:r w:rsidRPr="002E4EF7">
        <w:rPr>
          <w:rFonts w:eastAsia="Times New Roman"/>
          <w:sz w:val="24"/>
          <w:szCs w:val="24"/>
        </w:rPr>
        <w:t>азербайджанцы</w:t>
      </w:r>
      <w:r w:rsidRPr="002E4EF7">
        <w:rPr>
          <w:rFonts w:eastAsia="Times New Roman"/>
          <w:spacing w:val="-2"/>
          <w:sz w:val="24"/>
          <w:szCs w:val="24"/>
        </w:rPr>
        <w:t xml:space="preserve">, </w:t>
      </w:r>
      <w:r w:rsidRPr="002E4EF7">
        <w:rPr>
          <w:rFonts w:eastAsia="Times New Roman"/>
          <w:sz w:val="24"/>
          <w:szCs w:val="24"/>
        </w:rPr>
        <w:t>армяне</w:t>
      </w:r>
      <w:r w:rsidRPr="002E4EF7">
        <w:rPr>
          <w:rFonts w:eastAsia="Times New Roman"/>
          <w:spacing w:val="-2"/>
          <w:sz w:val="24"/>
          <w:szCs w:val="24"/>
        </w:rPr>
        <w:t xml:space="preserve">, </w:t>
      </w:r>
      <w:r w:rsidRPr="002E4EF7">
        <w:rPr>
          <w:rFonts w:eastAsia="Times New Roman"/>
          <w:sz w:val="24"/>
          <w:szCs w:val="24"/>
        </w:rPr>
        <w:t>курды.</w:t>
      </w:r>
    </w:p>
    <w:p w:rsidR="002E4EF7" w:rsidRPr="002E4EF7" w:rsidRDefault="002E4EF7" w:rsidP="00F21A81">
      <w:pPr>
        <w:widowControl w:val="0"/>
        <w:suppressAutoHyphens w:val="0"/>
        <w:autoSpaceDE w:val="0"/>
        <w:autoSpaceDN w:val="0"/>
        <w:spacing w:line="240" w:lineRule="auto"/>
        <w:rPr>
          <w:rFonts w:eastAsia="Times New Roman"/>
          <w:i/>
          <w:sz w:val="24"/>
          <w:szCs w:val="24"/>
        </w:rPr>
      </w:pPr>
      <w:r w:rsidRPr="002E4EF7">
        <w:rPr>
          <w:rFonts w:eastAsia="Times New Roman"/>
          <w:i/>
          <w:sz w:val="24"/>
          <w:szCs w:val="24"/>
        </w:rPr>
        <w:t>Источники</w:t>
      </w:r>
      <w:r w:rsidRPr="002E4EF7">
        <w:rPr>
          <w:rFonts w:eastAsia="Times New Roman"/>
          <w:i/>
          <w:spacing w:val="-4"/>
          <w:sz w:val="24"/>
          <w:szCs w:val="24"/>
        </w:rPr>
        <w:t xml:space="preserve"> </w:t>
      </w:r>
      <w:r w:rsidRPr="002E4EF7">
        <w:rPr>
          <w:rFonts w:eastAsia="Times New Roman"/>
          <w:i/>
          <w:sz w:val="24"/>
          <w:szCs w:val="24"/>
        </w:rPr>
        <w:t>положительного</w:t>
      </w:r>
      <w:r w:rsidRPr="002E4EF7">
        <w:rPr>
          <w:rFonts w:eastAsia="Times New Roman"/>
          <w:i/>
          <w:spacing w:val="-4"/>
          <w:sz w:val="24"/>
          <w:szCs w:val="24"/>
        </w:rPr>
        <w:t xml:space="preserve"> </w:t>
      </w:r>
      <w:r w:rsidRPr="002E4EF7">
        <w:rPr>
          <w:rFonts w:eastAsia="Times New Roman"/>
          <w:i/>
          <w:sz w:val="24"/>
          <w:szCs w:val="24"/>
        </w:rPr>
        <w:t>и</w:t>
      </w:r>
      <w:r w:rsidRPr="002E4EF7">
        <w:rPr>
          <w:rFonts w:eastAsia="Times New Roman"/>
          <w:i/>
          <w:spacing w:val="-1"/>
          <w:sz w:val="24"/>
          <w:szCs w:val="24"/>
        </w:rPr>
        <w:t xml:space="preserve"> </w:t>
      </w:r>
      <w:r w:rsidRPr="002E4EF7">
        <w:rPr>
          <w:rFonts w:eastAsia="Times New Roman"/>
          <w:i/>
          <w:sz w:val="24"/>
          <w:szCs w:val="24"/>
        </w:rPr>
        <w:t>отрицательного</w:t>
      </w:r>
      <w:r w:rsidRPr="002E4EF7">
        <w:rPr>
          <w:rFonts w:eastAsia="Times New Roman"/>
          <w:i/>
          <w:spacing w:val="-2"/>
          <w:sz w:val="24"/>
          <w:szCs w:val="24"/>
        </w:rPr>
        <w:t xml:space="preserve"> </w:t>
      </w:r>
      <w:r w:rsidRPr="002E4EF7">
        <w:rPr>
          <w:rFonts w:eastAsia="Times New Roman"/>
          <w:i/>
          <w:sz w:val="24"/>
          <w:szCs w:val="24"/>
        </w:rPr>
        <w:t>влияния</w:t>
      </w:r>
      <w:r w:rsidRPr="002E4EF7">
        <w:rPr>
          <w:rFonts w:eastAsia="Times New Roman"/>
          <w:i/>
          <w:spacing w:val="-4"/>
          <w:sz w:val="24"/>
          <w:szCs w:val="24"/>
        </w:rPr>
        <w:t xml:space="preserve"> </w:t>
      </w:r>
      <w:r w:rsidRPr="002E4EF7">
        <w:rPr>
          <w:rFonts w:eastAsia="Times New Roman"/>
          <w:i/>
          <w:sz w:val="24"/>
          <w:szCs w:val="24"/>
        </w:rPr>
        <w:t>на</w:t>
      </w:r>
      <w:r w:rsidRPr="002E4EF7">
        <w:rPr>
          <w:rFonts w:eastAsia="Times New Roman"/>
          <w:i/>
          <w:spacing w:val="-5"/>
          <w:sz w:val="24"/>
          <w:szCs w:val="24"/>
        </w:rPr>
        <w:t xml:space="preserve"> </w:t>
      </w:r>
      <w:r w:rsidRPr="002E4EF7">
        <w:rPr>
          <w:rFonts w:eastAsia="Times New Roman"/>
          <w:i/>
          <w:sz w:val="24"/>
          <w:szCs w:val="24"/>
        </w:rPr>
        <w:t>детей.</w:t>
      </w:r>
    </w:p>
    <w:p w:rsidR="002E4EF7" w:rsidRPr="002E4EF7" w:rsidRDefault="002E4EF7" w:rsidP="00F21A81">
      <w:pPr>
        <w:widowControl w:val="0"/>
        <w:suppressAutoHyphens w:val="0"/>
        <w:autoSpaceDE w:val="0"/>
        <w:autoSpaceDN w:val="0"/>
        <w:spacing w:before="40" w:line="240" w:lineRule="auto"/>
        <w:ind w:left="257"/>
        <w:rPr>
          <w:rFonts w:eastAsia="Times New Roman"/>
          <w:sz w:val="24"/>
          <w:szCs w:val="24"/>
        </w:rPr>
      </w:pPr>
      <w:r w:rsidRPr="002E4EF7">
        <w:rPr>
          <w:rFonts w:eastAsia="Times New Roman"/>
          <w:sz w:val="24"/>
          <w:szCs w:val="24"/>
        </w:rPr>
        <w:t>Школа</w:t>
      </w:r>
      <w:r w:rsidRPr="002E4EF7">
        <w:rPr>
          <w:rFonts w:eastAsia="Times New Roman"/>
          <w:spacing w:val="1"/>
          <w:sz w:val="24"/>
          <w:szCs w:val="24"/>
        </w:rPr>
        <w:t xml:space="preserve"> </w:t>
      </w:r>
      <w:r w:rsidRPr="002E4EF7">
        <w:rPr>
          <w:rFonts w:eastAsia="Times New Roman"/>
          <w:sz w:val="24"/>
          <w:szCs w:val="24"/>
        </w:rPr>
        <w:t>играет</w:t>
      </w:r>
      <w:r w:rsidRPr="002E4EF7">
        <w:rPr>
          <w:rFonts w:eastAsia="Times New Roman"/>
          <w:spacing w:val="1"/>
          <w:sz w:val="24"/>
          <w:szCs w:val="24"/>
        </w:rPr>
        <w:t xml:space="preserve"> </w:t>
      </w:r>
      <w:r w:rsidRPr="002E4EF7">
        <w:rPr>
          <w:rFonts w:eastAsia="Times New Roman"/>
          <w:sz w:val="24"/>
          <w:szCs w:val="24"/>
        </w:rPr>
        <w:t>большую</w:t>
      </w:r>
      <w:r w:rsidRPr="002E4EF7">
        <w:rPr>
          <w:rFonts w:eastAsia="Times New Roman"/>
          <w:spacing w:val="1"/>
          <w:sz w:val="24"/>
          <w:szCs w:val="24"/>
        </w:rPr>
        <w:t xml:space="preserve"> </w:t>
      </w:r>
      <w:r w:rsidRPr="002E4EF7">
        <w:rPr>
          <w:rFonts w:eastAsia="Times New Roman"/>
          <w:sz w:val="24"/>
          <w:szCs w:val="24"/>
        </w:rPr>
        <w:t>роль</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развитии</w:t>
      </w:r>
      <w:r w:rsidRPr="002E4EF7">
        <w:rPr>
          <w:rFonts w:eastAsia="Times New Roman"/>
          <w:spacing w:val="1"/>
          <w:sz w:val="24"/>
          <w:szCs w:val="24"/>
        </w:rPr>
        <w:t xml:space="preserve"> </w:t>
      </w:r>
      <w:r w:rsidRPr="002E4EF7">
        <w:rPr>
          <w:rFonts w:eastAsia="Times New Roman"/>
          <w:sz w:val="24"/>
          <w:szCs w:val="24"/>
        </w:rPr>
        <w:t>ребенка.</w:t>
      </w:r>
      <w:r w:rsidRPr="002E4EF7">
        <w:rPr>
          <w:rFonts w:eastAsia="Times New Roman"/>
          <w:spacing w:val="1"/>
          <w:sz w:val="24"/>
          <w:szCs w:val="24"/>
        </w:rPr>
        <w:t xml:space="preserve"> </w:t>
      </w:r>
      <w:r w:rsidRPr="002E4EF7">
        <w:rPr>
          <w:rFonts w:eastAsia="Times New Roman"/>
          <w:sz w:val="24"/>
          <w:szCs w:val="24"/>
        </w:rPr>
        <w:t>Именно</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школе</w:t>
      </w:r>
      <w:r w:rsidRPr="002E4EF7">
        <w:rPr>
          <w:rFonts w:eastAsia="Times New Roman"/>
          <w:spacing w:val="1"/>
          <w:sz w:val="24"/>
          <w:szCs w:val="24"/>
        </w:rPr>
        <w:t xml:space="preserve"> </w:t>
      </w:r>
      <w:r w:rsidRPr="002E4EF7">
        <w:rPr>
          <w:rFonts w:eastAsia="Times New Roman"/>
          <w:sz w:val="24"/>
          <w:szCs w:val="24"/>
        </w:rPr>
        <w:t>формируется</w:t>
      </w:r>
      <w:r w:rsidRPr="002E4EF7">
        <w:rPr>
          <w:rFonts w:eastAsia="Times New Roman"/>
          <w:spacing w:val="1"/>
          <w:sz w:val="24"/>
          <w:szCs w:val="24"/>
        </w:rPr>
        <w:t xml:space="preserve"> </w:t>
      </w:r>
      <w:r w:rsidRPr="002E4EF7">
        <w:rPr>
          <w:rFonts w:eastAsia="Times New Roman"/>
          <w:sz w:val="24"/>
          <w:szCs w:val="24"/>
        </w:rPr>
        <w:t>ценностная</w:t>
      </w:r>
      <w:r w:rsidRPr="002E4EF7">
        <w:rPr>
          <w:rFonts w:eastAsia="Times New Roman"/>
          <w:spacing w:val="-2"/>
          <w:sz w:val="24"/>
          <w:szCs w:val="24"/>
        </w:rPr>
        <w:t xml:space="preserve"> </w:t>
      </w:r>
      <w:r w:rsidRPr="002E4EF7">
        <w:rPr>
          <w:rFonts w:eastAsia="Times New Roman"/>
          <w:sz w:val="24"/>
          <w:szCs w:val="24"/>
        </w:rPr>
        <w:t>ориентация</w:t>
      </w:r>
      <w:r w:rsidRPr="002E4EF7">
        <w:rPr>
          <w:rFonts w:eastAsia="Times New Roman"/>
          <w:spacing w:val="-1"/>
          <w:sz w:val="24"/>
          <w:szCs w:val="24"/>
        </w:rPr>
        <w:t xml:space="preserve"> </w:t>
      </w:r>
      <w:r w:rsidRPr="002E4EF7">
        <w:rPr>
          <w:rFonts w:eastAsia="Times New Roman"/>
          <w:sz w:val="24"/>
          <w:szCs w:val="24"/>
        </w:rPr>
        <w:t>личности.</w:t>
      </w:r>
    </w:p>
    <w:p w:rsidR="002E4EF7" w:rsidRPr="002E4EF7" w:rsidRDefault="002E4EF7" w:rsidP="00F21A81">
      <w:pPr>
        <w:widowControl w:val="0"/>
        <w:suppressAutoHyphens w:val="0"/>
        <w:autoSpaceDE w:val="0"/>
        <w:autoSpaceDN w:val="0"/>
        <w:spacing w:line="240" w:lineRule="auto"/>
        <w:ind w:left="257"/>
        <w:rPr>
          <w:rFonts w:eastAsia="Times New Roman"/>
          <w:sz w:val="24"/>
          <w:szCs w:val="24"/>
        </w:rPr>
      </w:pPr>
      <w:r w:rsidRPr="002E4EF7">
        <w:rPr>
          <w:rFonts w:eastAsia="Times New Roman"/>
          <w:sz w:val="24"/>
          <w:szCs w:val="24"/>
        </w:rPr>
        <w:t>Важную роль играет учитель, который должен правильно подавать информацию так,</w:t>
      </w:r>
      <w:r w:rsidRPr="002E4EF7">
        <w:rPr>
          <w:rFonts w:eastAsia="Times New Roman"/>
          <w:spacing w:val="1"/>
          <w:sz w:val="24"/>
          <w:szCs w:val="24"/>
        </w:rPr>
        <w:t xml:space="preserve"> </w:t>
      </w:r>
      <w:r w:rsidRPr="002E4EF7">
        <w:rPr>
          <w:rFonts w:eastAsia="Times New Roman"/>
          <w:sz w:val="24"/>
          <w:szCs w:val="24"/>
        </w:rPr>
        <w:t>чтобы</w:t>
      </w:r>
      <w:r w:rsidRPr="002E4EF7">
        <w:rPr>
          <w:rFonts w:eastAsia="Times New Roman"/>
          <w:spacing w:val="1"/>
          <w:sz w:val="24"/>
          <w:szCs w:val="24"/>
        </w:rPr>
        <w:t xml:space="preserve"> </w:t>
      </w:r>
      <w:r w:rsidRPr="002E4EF7">
        <w:rPr>
          <w:rFonts w:eastAsia="Times New Roman"/>
          <w:sz w:val="24"/>
          <w:szCs w:val="24"/>
        </w:rPr>
        <w:t>у</w:t>
      </w:r>
      <w:r w:rsidRPr="002E4EF7">
        <w:rPr>
          <w:rFonts w:eastAsia="Times New Roman"/>
          <w:spacing w:val="1"/>
          <w:sz w:val="24"/>
          <w:szCs w:val="24"/>
        </w:rPr>
        <w:t xml:space="preserve"> </w:t>
      </w:r>
      <w:r w:rsidRPr="002E4EF7">
        <w:rPr>
          <w:rFonts w:eastAsia="Times New Roman"/>
          <w:sz w:val="24"/>
          <w:szCs w:val="24"/>
        </w:rPr>
        <w:t>школьника</w:t>
      </w:r>
      <w:r w:rsidRPr="002E4EF7">
        <w:rPr>
          <w:rFonts w:eastAsia="Times New Roman"/>
          <w:spacing w:val="1"/>
          <w:sz w:val="24"/>
          <w:szCs w:val="24"/>
        </w:rPr>
        <w:t xml:space="preserve"> </w:t>
      </w:r>
      <w:r w:rsidRPr="002E4EF7">
        <w:rPr>
          <w:rFonts w:eastAsia="Times New Roman"/>
          <w:sz w:val="24"/>
          <w:szCs w:val="24"/>
        </w:rPr>
        <w:t>возникли</w:t>
      </w:r>
      <w:r w:rsidRPr="002E4EF7">
        <w:rPr>
          <w:rFonts w:eastAsia="Times New Roman"/>
          <w:spacing w:val="1"/>
          <w:sz w:val="24"/>
          <w:szCs w:val="24"/>
        </w:rPr>
        <w:t xml:space="preserve"> </w:t>
      </w:r>
      <w:r w:rsidRPr="002E4EF7">
        <w:rPr>
          <w:rFonts w:eastAsia="Times New Roman"/>
          <w:sz w:val="24"/>
          <w:szCs w:val="24"/>
        </w:rPr>
        <w:t>интерес</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стремление</w:t>
      </w:r>
      <w:r w:rsidRPr="002E4EF7">
        <w:rPr>
          <w:rFonts w:eastAsia="Times New Roman"/>
          <w:spacing w:val="1"/>
          <w:sz w:val="24"/>
          <w:szCs w:val="24"/>
        </w:rPr>
        <w:t xml:space="preserve"> </w:t>
      </w:r>
      <w:r w:rsidRPr="002E4EF7">
        <w:rPr>
          <w:rFonts w:eastAsia="Times New Roman"/>
          <w:sz w:val="24"/>
          <w:szCs w:val="24"/>
        </w:rPr>
        <w:t>познавать</w:t>
      </w:r>
      <w:r w:rsidRPr="002E4EF7">
        <w:rPr>
          <w:rFonts w:eastAsia="Times New Roman"/>
          <w:spacing w:val="1"/>
          <w:sz w:val="24"/>
          <w:szCs w:val="24"/>
        </w:rPr>
        <w:t xml:space="preserve"> </w:t>
      </w:r>
      <w:r w:rsidRPr="002E4EF7">
        <w:rPr>
          <w:rFonts w:eastAsia="Times New Roman"/>
          <w:sz w:val="24"/>
          <w:szCs w:val="24"/>
        </w:rPr>
        <w:t>что-то</w:t>
      </w:r>
      <w:r w:rsidRPr="002E4EF7">
        <w:rPr>
          <w:rFonts w:eastAsia="Times New Roman"/>
          <w:spacing w:val="1"/>
          <w:sz w:val="24"/>
          <w:szCs w:val="24"/>
        </w:rPr>
        <w:t xml:space="preserve"> </w:t>
      </w:r>
      <w:r w:rsidRPr="002E4EF7">
        <w:rPr>
          <w:rFonts w:eastAsia="Times New Roman"/>
          <w:sz w:val="24"/>
          <w:szCs w:val="24"/>
        </w:rPr>
        <w:t>новое.</w:t>
      </w:r>
      <w:r w:rsidRPr="002E4EF7">
        <w:rPr>
          <w:rFonts w:eastAsia="Times New Roman"/>
          <w:spacing w:val="1"/>
          <w:sz w:val="24"/>
          <w:szCs w:val="24"/>
        </w:rPr>
        <w:t xml:space="preserve"> </w:t>
      </w:r>
      <w:r w:rsidRPr="002E4EF7">
        <w:rPr>
          <w:rFonts w:eastAsia="Times New Roman"/>
          <w:sz w:val="24"/>
          <w:szCs w:val="24"/>
        </w:rPr>
        <w:t>За</w:t>
      </w:r>
      <w:r w:rsidRPr="002E4EF7">
        <w:rPr>
          <w:rFonts w:eastAsia="Times New Roman"/>
          <w:spacing w:val="1"/>
          <w:sz w:val="24"/>
          <w:szCs w:val="24"/>
        </w:rPr>
        <w:t xml:space="preserve"> </w:t>
      </w:r>
      <w:r w:rsidRPr="002E4EF7">
        <w:rPr>
          <w:rFonts w:eastAsia="Times New Roman"/>
          <w:sz w:val="24"/>
          <w:szCs w:val="24"/>
        </w:rPr>
        <w:t>счет</w:t>
      </w:r>
      <w:r w:rsidRPr="002E4EF7">
        <w:rPr>
          <w:rFonts w:eastAsia="Times New Roman"/>
          <w:spacing w:val="1"/>
          <w:sz w:val="24"/>
          <w:szCs w:val="24"/>
        </w:rPr>
        <w:t xml:space="preserve"> </w:t>
      </w:r>
      <w:r w:rsidRPr="002E4EF7">
        <w:rPr>
          <w:rFonts w:eastAsia="Times New Roman"/>
          <w:sz w:val="24"/>
          <w:szCs w:val="24"/>
        </w:rPr>
        <w:t>грамотной</w:t>
      </w:r>
      <w:r w:rsidRPr="002E4EF7">
        <w:rPr>
          <w:rFonts w:eastAsia="Times New Roman"/>
          <w:spacing w:val="1"/>
          <w:sz w:val="24"/>
          <w:szCs w:val="24"/>
        </w:rPr>
        <w:t xml:space="preserve"> </w:t>
      </w:r>
      <w:r w:rsidRPr="002E4EF7">
        <w:rPr>
          <w:rFonts w:eastAsia="Times New Roman"/>
          <w:sz w:val="24"/>
          <w:szCs w:val="24"/>
        </w:rPr>
        <w:t>работы</w:t>
      </w:r>
      <w:r w:rsidRPr="002E4EF7">
        <w:rPr>
          <w:rFonts w:eastAsia="Times New Roman"/>
          <w:spacing w:val="1"/>
          <w:sz w:val="24"/>
          <w:szCs w:val="24"/>
        </w:rPr>
        <w:t xml:space="preserve"> </w:t>
      </w:r>
      <w:r w:rsidRPr="002E4EF7">
        <w:rPr>
          <w:rFonts w:eastAsia="Times New Roman"/>
          <w:sz w:val="24"/>
          <w:szCs w:val="24"/>
        </w:rPr>
        <w:t>педагогов</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постоянного</w:t>
      </w:r>
      <w:r w:rsidRPr="002E4EF7">
        <w:rPr>
          <w:rFonts w:eastAsia="Times New Roman"/>
          <w:spacing w:val="1"/>
          <w:sz w:val="24"/>
          <w:szCs w:val="24"/>
        </w:rPr>
        <w:t xml:space="preserve"> </w:t>
      </w:r>
      <w:r w:rsidRPr="002E4EF7">
        <w:rPr>
          <w:rFonts w:eastAsia="Times New Roman"/>
          <w:sz w:val="24"/>
          <w:szCs w:val="24"/>
        </w:rPr>
        <w:t>участия</w:t>
      </w:r>
      <w:r w:rsidRPr="002E4EF7">
        <w:rPr>
          <w:rFonts w:eastAsia="Times New Roman"/>
          <w:spacing w:val="1"/>
          <w:sz w:val="24"/>
          <w:szCs w:val="24"/>
        </w:rPr>
        <w:t xml:space="preserve"> </w:t>
      </w:r>
      <w:r w:rsidRPr="002E4EF7">
        <w:rPr>
          <w:rFonts w:eastAsia="Times New Roman"/>
          <w:sz w:val="24"/>
          <w:szCs w:val="24"/>
        </w:rPr>
        <w:t>детей</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конкурсах,</w:t>
      </w:r>
      <w:r w:rsidRPr="002E4EF7">
        <w:rPr>
          <w:rFonts w:eastAsia="Times New Roman"/>
          <w:spacing w:val="1"/>
          <w:sz w:val="24"/>
          <w:szCs w:val="24"/>
        </w:rPr>
        <w:t xml:space="preserve"> </w:t>
      </w:r>
      <w:r w:rsidRPr="002E4EF7">
        <w:rPr>
          <w:rFonts w:eastAsia="Times New Roman"/>
          <w:sz w:val="24"/>
          <w:szCs w:val="24"/>
        </w:rPr>
        <w:t>олимпиадах,</w:t>
      </w:r>
      <w:r w:rsidRPr="002E4EF7">
        <w:rPr>
          <w:rFonts w:eastAsia="Times New Roman"/>
          <w:spacing w:val="1"/>
          <w:sz w:val="24"/>
          <w:szCs w:val="24"/>
        </w:rPr>
        <w:t xml:space="preserve"> </w:t>
      </w:r>
      <w:r w:rsidRPr="002E4EF7">
        <w:rPr>
          <w:rFonts w:eastAsia="Times New Roman"/>
          <w:sz w:val="24"/>
          <w:szCs w:val="24"/>
        </w:rPr>
        <w:t>проектах</w:t>
      </w:r>
      <w:r w:rsidRPr="002E4EF7">
        <w:rPr>
          <w:rFonts w:eastAsia="Times New Roman"/>
          <w:spacing w:val="-3"/>
          <w:sz w:val="24"/>
          <w:szCs w:val="24"/>
        </w:rPr>
        <w:t xml:space="preserve"> </w:t>
      </w:r>
      <w:r w:rsidRPr="002E4EF7">
        <w:rPr>
          <w:rFonts w:eastAsia="Times New Roman"/>
          <w:sz w:val="24"/>
          <w:szCs w:val="24"/>
        </w:rPr>
        <w:t>ребенок</w:t>
      </w:r>
      <w:r w:rsidRPr="002E4EF7">
        <w:rPr>
          <w:rFonts w:eastAsia="Times New Roman"/>
          <w:spacing w:val="-1"/>
          <w:sz w:val="24"/>
          <w:szCs w:val="24"/>
        </w:rPr>
        <w:t xml:space="preserve"> </w:t>
      </w:r>
      <w:r w:rsidRPr="002E4EF7">
        <w:rPr>
          <w:rFonts w:eastAsia="Times New Roman"/>
          <w:sz w:val="24"/>
          <w:szCs w:val="24"/>
        </w:rPr>
        <w:t>развивается,</w:t>
      </w:r>
      <w:r w:rsidRPr="002E4EF7">
        <w:rPr>
          <w:rFonts w:eastAsia="Times New Roman"/>
          <w:spacing w:val="1"/>
          <w:sz w:val="24"/>
          <w:szCs w:val="24"/>
        </w:rPr>
        <w:t xml:space="preserve"> </w:t>
      </w:r>
      <w:r w:rsidRPr="002E4EF7">
        <w:rPr>
          <w:rFonts w:eastAsia="Times New Roman"/>
          <w:sz w:val="24"/>
          <w:szCs w:val="24"/>
        </w:rPr>
        <w:t>определяется</w:t>
      </w:r>
      <w:r w:rsidRPr="002E4EF7">
        <w:rPr>
          <w:rFonts w:eastAsia="Times New Roman"/>
          <w:spacing w:val="-4"/>
          <w:sz w:val="24"/>
          <w:szCs w:val="24"/>
        </w:rPr>
        <w:t xml:space="preserve"> </w:t>
      </w:r>
      <w:r w:rsidRPr="002E4EF7">
        <w:rPr>
          <w:rFonts w:eastAsia="Times New Roman"/>
          <w:sz w:val="24"/>
          <w:szCs w:val="24"/>
        </w:rPr>
        <w:t>с желаемой</w:t>
      </w:r>
      <w:r w:rsidRPr="002E4EF7">
        <w:rPr>
          <w:rFonts w:eastAsia="Times New Roman"/>
          <w:spacing w:val="-2"/>
          <w:sz w:val="24"/>
          <w:szCs w:val="24"/>
        </w:rPr>
        <w:t xml:space="preserve"> </w:t>
      </w:r>
      <w:r w:rsidRPr="002E4EF7">
        <w:rPr>
          <w:rFonts w:eastAsia="Times New Roman"/>
          <w:sz w:val="24"/>
          <w:szCs w:val="24"/>
        </w:rPr>
        <w:t>профессией.</w:t>
      </w:r>
    </w:p>
    <w:p w:rsidR="002E4EF7" w:rsidRPr="002E4EF7" w:rsidRDefault="002E4EF7" w:rsidP="00F21A81">
      <w:pPr>
        <w:widowControl w:val="0"/>
        <w:suppressAutoHyphens w:val="0"/>
        <w:autoSpaceDE w:val="0"/>
        <w:autoSpaceDN w:val="0"/>
        <w:spacing w:line="240" w:lineRule="auto"/>
        <w:ind w:left="257"/>
        <w:rPr>
          <w:rFonts w:eastAsia="Times New Roman"/>
          <w:sz w:val="24"/>
          <w:szCs w:val="24"/>
        </w:rPr>
      </w:pPr>
      <w:r w:rsidRPr="002E4EF7">
        <w:rPr>
          <w:rFonts w:eastAsia="Times New Roman"/>
          <w:sz w:val="24"/>
          <w:szCs w:val="24"/>
        </w:rPr>
        <w:t>Административная</w:t>
      </w:r>
      <w:r w:rsidRPr="002E4EF7">
        <w:rPr>
          <w:rFonts w:eastAsia="Times New Roman"/>
          <w:spacing w:val="1"/>
          <w:sz w:val="24"/>
          <w:szCs w:val="24"/>
        </w:rPr>
        <w:t xml:space="preserve"> </w:t>
      </w:r>
      <w:r w:rsidRPr="002E4EF7">
        <w:rPr>
          <w:rFonts w:eastAsia="Times New Roman"/>
          <w:sz w:val="24"/>
          <w:szCs w:val="24"/>
        </w:rPr>
        <w:t>команда</w:t>
      </w:r>
      <w:r w:rsidRPr="002E4EF7">
        <w:rPr>
          <w:rFonts w:eastAsia="Times New Roman"/>
          <w:spacing w:val="1"/>
          <w:sz w:val="24"/>
          <w:szCs w:val="24"/>
        </w:rPr>
        <w:t xml:space="preserve"> </w:t>
      </w:r>
      <w:r w:rsidRPr="002E4EF7">
        <w:rPr>
          <w:rFonts w:eastAsia="Times New Roman"/>
          <w:sz w:val="24"/>
          <w:szCs w:val="24"/>
        </w:rPr>
        <w:t>МБОУ «Школа № 86»</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это</w:t>
      </w:r>
      <w:r w:rsidRPr="002E4EF7">
        <w:rPr>
          <w:rFonts w:eastAsia="Times New Roman"/>
          <w:spacing w:val="1"/>
          <w:sz w:val="24"/>
          <w:szCs w:val="24"/>
        </w:rPr>
        <w:t xml:space="preserve"> </w:t>
      </w:r>
      <w:r w:rsidRPr="002E4EF7">
        <w:rPr>
          <w:rFonts w:eastAsia="Times New Roman"/>
          <w:sz w:val="24"/>
          <w:szCs w:val="24"/>
        </w:rPr>
        <w:t>квалифицированные,</w:t>
      </w:r>
      <w:r w:rsidRPr="002E4EF7">
        <w:rPr>
          <w:rFonts w:eastAsia="Times New Roman"/>
          <w:spacing w:val="1"/>
          <w:sz w:val="24"/>
          <w:szCs w:val="24"/>
        </w:rPr>
        <w:t xml:space="preserve"> </w:t>
      </w:r>
      <w:r w:rsidRPr="002E4EF7">
        <w:rPr>
          <w:rFonts w:eastAsia="Times New Roman"/>
          <w:sz w:val="24"/>
          <w:szCs w:val="24"/>
        </w:rPr>
        <w:t>имеющие</w:t>
      </w:r>
      <w:r w:rsidRPr="002E4EF7">
        <w:rPr>
          <w:rFonts w:eastAsia="Times New Roman"/>
          <w:spacing w:val="1"/>
          <w:sz w:val="24"/>
          <w:szCs w:val="24"/>
        </w:rPr>
        <w:t xml:space="preserve"> </w:t>
      </w:r>
      <w:r w:rsidRPr="002E4EF7">
        <w:rPr>
          <w:rFonts w:eastAsia="Times New Roman"/>
          <w:sz w:val="24"/>
          <w:szCs w:val="24"/>
        </w:rPr>
        <w:t>достаточно</w:t>
      </w:r>
      <w:r w:rsidRPr="002E4EF7">
        <w:rPr>
          <w:rFonts w:eastAsia="Times New Roman"/>
          <w:spacing w:val="1"/>
          <w:sz w:val="24"/>
          <w:szCs w:val="24"/>
        </w:rPr>
        <w:t xml:space="preserve"> </w:t>
      </w:r>
      <w:r w:rsidRPr="002E4EF7">
        <w:rPr>
          <w:rFonts w:eastAsia="Times New Roman"/>
          <w:sz w:val="24"/>
          <w:szCs w:val="24"/>
        </w:rPr>
        <w:t>большой</w:t>
      </w:r>
      <w:r w:rsidRPr="002E4EF7">
        <w:rPr>
          <w:rFonts w:eastAsia="Times New Roman"/>
          <w:spacing w:val="1"/>
          <w:sz w:val="24"/>
          <w:szCs w:val="24"/>
        </w:rPr>
        <w:t xml:space="preserve"> </w:t>
      </w:r>
      <w:r w:rsidRPr="002E4EF7">
        <w:rPr>
          <w:rFonts w:eastAsia="Times New Roman"/>
          <w:sz w:val="24"/>
          <w:szCs w:val="24"/>
        </w:rPr>
        <w:t>управленческий</w:t>
      </w:r>
      <w:r w:rsidRPr="002E4EF7">
        <w:rPr>
          <w:rFonts w:eastAsia="Times New Roman"/>
          <w:spacing w:val="1"/>
          <w:sz w:val="24"/>
          <w:szCs w:val="24"/>
        </w:rPr>
        <w:t xml:space="preserve"> </w:t>
      </w:r>
      <w:r w:rsidRPr="002E4EF7">
        <w:rPr>
          <w:rFonts w:eastAsia="Times New Roman"/>
          <w:sz w:val="24"/>
          <w:szCs w:val="24"/>
        </w:rPr>
        <w:t>опыт,</w:t>
      </w:r>
      <w:r w:rsidRPr="002E4EF7">
        <w:rPr>
          <w:rFonts w:eastAsia="Times New Roman"/>
          <w:spacing w:val="1"/>
          <w:sz w:val="24"/>
          <w:szCs w:val="24"/>
        </w:rPr>
        <w:t xml:space="preserve"> </w:t>
      </w:r>
      <w:r w:rsidRPr="002E4EF7">
        <w:rPr>
          <w:rFonts w:eastAsia="Times New Roman"/>
          <w:sz w:val="24"/>
          <w:szCs w:val="24"/>
        </w:rPr>
        <w:t>руководители.</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педагогическом</w:t>
      </w:r>
      <w:r w:rsidRPr="002E4EF7">
        <w:rPr>
          <w:rFonts w:eastAsia="Times New Roman"/>
          <w:spacing w:val="1"/>
          <w:sz w:val="24"/>
          <w:szCs w:val="24"/>
        </w:rPr>
        <w:t xml:space="preserve"> </w:t>
      </w:r>
      <w:r w:rsidRPr="002E4EF7">
        <w:rPr>
          <w:rFonts w:eastAsia="Times New Roman"/>
          <w:sz w:val="24"/>
          <w:szCs w:val="24"/>
        </w:rPr>
        <w:t>составе</w:t>
      </w:r>
      <w:r w:rsidRPr="002E4EF7">
        <w:rPr>
          <w:rFonts w:eastAsia="Times New Roman"/>
          <w:spacing w:val="1"/>
          <w:sz w:val="24"/>
          <w:szCs w:val="24"/>
        </w:rPr>
        <w:t xml:space="preserve"> </w:t>
      </w:r>
      <w:r w:rsidRPr="002E4EF7">
        <w:rPr>
          <w:rFonts w:eastAsia="Times New Roman"/>
          <w:sz w:val="24"/>
          <w:szCs w:val="24"/>
        </w:rPr>
        <w:t>школы</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1</w:t>
      </w:r>
      <w:r w:rsidR="0041750F">
        <w:rPr>
          <w:rFonts w:eastAsia="Times New Roman"/>
          <w:sz w:val="24"/>
          <w:szCs w:val="24"/>
        </w:rPr>
        <w:t>2</w:t>
      </w:r>
      <w:r w:rsidRPr="002E4EF7">
        <w:rPr>
          <w:rFonts w:eastAsia="Times New Roman"/>
          <w:spacing w:val="1"/>
          <w:sz w:val="24"/>
          <w:szCs w:val="24"/>
        </w:rPr>
        <w:t xml:space="preserve"> </w:t>
      </w:r>
      <w:r w:rsidRPr="002E4EF7">
        <w:rPr>
          <w:rFonts w:eastAsia="Times New Roman"/>
          <w:sz w:val="24"/>
          <w:szCs w:val="24"/>
        </w:rPr>
        <w:t>педагогов</w:t>
      </w:r>
      <w:r w:rsidRPr="002E4EF7">
        <w:rPr>
          <w:rFonts w:eastAsia="Times New Roman"/>
          <w:spacing w:val="1"/>
          <w:sz w:val="24"/>
          <w:szCs w:val="24"/>
        </w:rPr>
        <w:t xml:space="preserve"> </w:t>
      </w:r>
      <w:r w:rsidRPr="002E4EF7">
        <w:rPr>
          <w:rFonts w:eastAsia="Times New Roman"/>
          <w:sz w:val="24"/>
          <w:szCs w:val="24"/>
        </w:rPr>
        <w:t>имеют</w:t>
      </w:r>
      <w:r w:rsidRPr="002E4EF7">
        <w:rPr>
          <w:rFonts w:eastAsia="Times New Roman"/>
          <w:spacing w:val="1"/>
          <w:sz w:val="24"/>
          <w:szCs w:val="24"/>
        </w:rPr>
        <w:t xml:space="preserve"> </w:t>
      </w:r>
      <w:r w:rsidRPr="002E4EF7">
        <w:rPr>
          <w:rFonts w:eastAsia="Times New Roman"/>
          <w:sz w:val="24"/>
          <w:szCs w:val="24"/>
        </w:rPr>
        <w:t>первую и</w:t>
      </w:r>
      <w:r w:rsidRPr="002E4EF7">
        <w:rPr>
          <w:rFonts w:eastAsia="Times New Roman"/>
          <w:spacing w:val="1"/>
          <w:sz w:val="24"/>
          <w:szCs w:val="24"/>
        </w:rPr>
        <w:t xml:space="preserve"> </w:t>
      </w:r>
      <w:r w:rsidRPr="002E4EF7">
        <w:rPr>
          <w:rFonts w:eastAsia="Times New Roman"/>
          <w:sz w:val="24"/>
          <w:szCs w:val="24"/>
        </w:rPr>
        <w:t>24</w:t>
      </w:r>
      <w:r w:rsidRPr="002E4EF7">
        <w:rPr>
          <w:rFonts w:eastAsia="Times New Roman"/>
          <w:spacing w:val="1"/>
          <w:sz w:val="24"/>
          <w:szCs w:val="24"/>
        </w:rPr>
        <w:t xml:space="preserve"> </w:t>
      </w:r>
      <w:r w:rsidRPr="002E4EF7">
        <w:rPr>
          <w:rFonts w:eastAsia="Times New Roman"/>
          <w:sz w:val="24"/>
          <w:szCs w:val="24"/>
        </w:rPr>
        <w:t>педагога</w:t>
      </w:r>
      <w:r w:rsidRPr="002E4EF7">
        <w:rPr>
          <w:rFonts w:eastAsia="Times New Roman"/>
          <w:spacing w:val="1"/>
          <w:sz w:val="24"/>
          <w:szCs w:val="24"/>
        </w:rPr>
        <w:t xml:space="preserve"> </w:t>
      </w:r>
      <w:r w:rsidRPr="002E4EF7">
        <w:rPr>
          <w:rFonts w:eastAsia="Times New Roman"/>
          <w:sz w:val="24"/>
          <w:szCs w:val="24"/>
        </w:rPr>
        <w:t>высшую</w:t>
      </w:r>
      <w:r w:rsidRPr="002E4EF7">
        <w:rPr>
          <w:rFonts w:eastAsia="Times New Roman"/>
          <w:spacing w:val="1"/>
          <w:sz w:val="24"/>
          <w:szCs w:val="24"/>
        </w:rPr>
        <w:t xml:space="preserve"> </w:t>
      </w:r>
      <w:r w:rsidRPr="002E4EF7">
        <w:rPr>
          <w:rFonts w:eastAsia="Times New Roman"/>
          <w:sz w:val="24"/>
          <w:szCs w:val="24"/>
        </w:rPr>
        <w:t>квалификационную</w:t>
      </w:r>
      <w:r w:rsidRPr="002E4EF7">
        <w:rPr>
          <w:rFonts w:eastAsia="Times New Roman"/>
          <w:spacing w:val="1"/>
          <w:sz w:val="24"/>
          <w:szCs w:val="24"/>
        </w:rPr>
        <w:t xml:space="preserve"> </w:t>
      </w:r>
      <w:r w:rsidRPr="002E4EF7">
        <w:rPr>
          <w:rFonts w:eastAsia="Times New Roman"/>
          <w:sz w:val="24"/>
          <w:szCs w:val="24"/>
        </w:rPr>
        <w:t>категорию,</w:t>
      </w:r>
      <w:r w:rsidRPr="002E4EF7">
        <w:rPr>
          <w:rFonts w:eastAsia="Times New Roman"/>
          <w:spacing w:val="1"/>
          <w:sz w:val="24"/>
          <w:szCs w:val="24"/>
        </w:rPr>
        <w:t xml:space="preserve"> </w:t>
      </w:r>
      <w:r w:rsidRPr="002E4EF7">
        <w:rPr>
          <w:rFonts w:eastAsia="Times New Roman"/>
          <w:sz w:val="24"/>
          <w:szCs w:val="24"/>
        </w:rPr>
        <w:t>а</w:t>
      </w:r>
      <w:r w:rsidRPr="002E4EF7">
        <w:rPr>
          <w:rFonts w:eastAsia="Times New Roman"/>
          <w:spacing w:val="1"/>
          <w:sz w:val="24"/>
          <w:szCs w:val="24"/>
        </w:rPr>
        <w:t xml:space="preserve"> </w:t>
      </w:r>
      <w:r w:rsidRPr="002E4EF7">
        <w:rPr>
          <w:rFonts w:eastAsia="Times New Roman"/>
          <w:sz w:val="24"/>
          <w:szCs w:val="24"/>
        </w:rPr>
        <w:t>остальные</w:t>
      </w:r>
      <w:r w:rsidRPr="002E4EF7">
        <w:rPr>
          <w:rFonts w:eastAsia="Times New Roman"/>
          <w:spacing w:val="1"/>
          <w:sz w:val="24"/>
          <w:szCs w:val="24"/>
        </w:rPr>
        <w:t xml:space="preserve"> </w:t>
      </w:r>
      <w:r w:rsidRPr="002E4EF7">
        <w:rPr>
          <w:rFonts w:eastAsia="Times New Roman"/>
          <w:sz w:val="24"/>
          <w:szCs w:val="24"/>
        </w:rPr>
        <w:t>не</w:t>
      </w:r>
      <w:r w:rsidRPr="002E4EF7">
        <w:rPr>
          <w:rFonts w:eastAsia="Times New Roman"/>
          <w:spacing w:val="1"/>
          <w:sz w:val="24"/>
          <w:szCs w:val="24"/>
        </w:rPr>
        <w:t xml:space="preserve"> </w:t>
      </w:r>
      <w:r w:rsidRPr="002E4EF7">
        <w:rPr>
          <w:rFonts w:eastAsia="Times New Roman"/>
          <w:sz w:val="24"/>
          <w:szCs w:val="24"/>
        </w:rPr>
        <w:t>имеют</w:t>
      </w:r>
      <w:r w:rsidRPr="002E4EF7">
        <w:rPr>
          <w:rFonts w:eastAsia="Times New Roman"/>
          <w:spacing w:val="1"/>
          <w:sz w:val="24"/>
          <w:szCs w:val="24"/>
        </w:rPr>
        <w:t xml:space="preserve"> </w:t>
      </w:r>
      <w:r w:rsidRPr="002E4EF7">
        <w:rPr>
          <w:rFonts w:eastAsia="Times New Roman"/>
          <w:sz w:val="24"/>
          <w:szCs w:val="24"/>
        </w:rPr>
        <w:t>категории,</w:t>
      </w:r>
      <w:r w:rsidRPr="002E4EF7">
        <w:rPr>
          <w:rFonts w:eastAsia="Times New Roman"/>
          <w:spacing w:val="1"/>
          <w:sz w:val="24"/>
          <w:szCs w:val="24"/>
        </w:rPr>
        <w:t xml:space="preserve"> </w:t>
      </w:r>
      <w:r w:rsidRPr="002E4EF7">
        <w:rPr>
          <w:rFonts w:eastAsia="Times New Roman"/>
          <w:sz w:val="24"/>
          <w:szCs w:val="24"/>
        </w:rPr>
        <w:t>так</w:t>
      </w:r>
      <w:r w:rsidRPr="002E4EF7">
        <w:rPr>
          <w:rFonts w:eastAsia="Times New Roman"/>
          <w:spacing w:val="1"/>
          <w:sz w:val="24"/>
          <w:szCs w:val="24"/>
        </w:rPr>
        <w:t xml:space="preserve"> </w:t>
      </w:r>
      <w:r w:rsidRPr="002E4EF7">
        <w:rPr>
          <w:rFonts w:eastAsia="Times New Roman"/>
          <w:sz w:val="24"/>
          <w:szCs w:val="24"/>
        </w:rPr>
        <w:t>как</w:t>
      </w:r>
      <w:r w:rsidRPr="002E4EF7">
        <w:rPr>
          <w:rFonts w:eastAsia="Times New Roman"/>
          <w:spacing w:val="1"/>
          <w:sz w:val="24"/>
          <w:szCs w:val="24"/>
        </w:rPr>
        <w:t xml:space="preserve"> </w:t>
      </w:r>
      <w:r w:rsidRPr="002E4EF7">
        <w:rPr>
          <w:rFonts w:eastAsia="Times New Roman"/>
          <w:sz w:val="24"/>
          <w:szCs w:val="24"/>
        </w:rPr>
        <w:t>являются</w:t>
      </w:r>
      <w:r w:rsidRPr="002E4EF7">
        <w:rPr>
          <w:rFonts w:eastAsia="Times New Roman"/>
          <w:spacing w:val="1"/>
          <w:sz w:val="24"/>
          <w:szCs w:val="24"/>
        </w:rPr>
        <w:t xml:space="preserve"> </w:t>
      </w:r>
      <w:r w:rsidRPr="002E4EF7">
        <w:rPr>
          <w:rFonts w:eastAsia="Times New Roman"/>
          <w:sz w:val="24"/>
          <w:szCs w:val="24"/>
        </w:rPr>
        <w:t>молодыми</w:t>
      </w:r>
      <w:r w:rsidRPr="002E4EF7">
        <w:rPr>
          <w:rFonts w:eastAsia="Times New Roman"/>
          <w:spacing w:val="1"/>
          <w:sz w:val="24"/>
          <w:szCs w:val="24"/>
        </w:rPr>
        <w:t xml:space="preserve"> </w:t>
      </w:r>
      <w:r w:rsidRPr="002E4EF7">
        <w:rPr>
          <w:rFonts w:eastAsia="Times New Roman"/>
          <w:sz w:val="24"/>
          <w:szCs w:val="24"/>
        </w:rPr>
        <w:t>специалистами.</w:t>
      </w:r>
      <w:r w:rsidRPr="002E4EF7">
        <w:rPr>
          <w:rFonts w:eastAsia="Times New Roman"/>
          <w:spacing w:val="1"/>
          <w:sz w:val="24"/>
          <w:szCs w:val="24"/>
        </w:rPr>
        <w:t xml:space="preserve"> </w:t>
      </w:r>
      <w:r w:rsidRPr="002E4EF7">
        <w:rPr>
          <w:rFonts w:eastAsia="Times New Roman"/>
          <w:sz w:val="24"/>
          <w:szCs w:val="24"/>
        </w:rPr>
        <w:t>Все</w:t>
      </w:r>
      <w:r w:rsidRPr="002E4EF7">
        <w:rPr>
          <w:rFonts w:eastAsia="Times New Roman"/>
          <w:spacing w:val="1"/>
          <w:sz w:val="24"/>
          <w:szCs w:val="24"/>
        </w:rPr>
        <w:t xml:space="preserve"> </w:t>
      </w:r>
      <w:r w:rsidRPr="002E4EF7">
        <w:rPr>
          <w:rFonts w:eastAsia="Times New Roman"/>
          <w:sz w:val="24"/>
          <w:szCs w:val="24"/>
        </w:rPr>
        <w:t>педагоги</w:t>
      </w:r>
      <w:r w:rsidRPr="002E4EF7">
        <w:rPr>
          <w:rFonts w:eastAsia="Times New Roman"/>
          <w:spacing w:val="1"/>
          <w:sz w:val="24"/>
          <w:szCs w:val="24"/>
        </w:rPr>
        <w:t xml:space="preserve"> </w:t>
      </w:r>
      <w:r w:rsidRPr="002E4EF7">
        <w:rPr>
          <w:rFonts w:eastAsia="Times New Roman"/>
          <w:sz w:val="24"/>
          <w:szCs w:val="24"/>
        </w:rPr>
        <w:t>проходят</w:t>
      </w:r>
      <w:r w:rsidRPr="002E4EF7">
        <w:rPr>
          <w:rFonts w:eastAsia="Times New Roman"/>
          <w:spacing w:val="1"/>
          <w:sz w:val="24"/>
          <w:szCs w:val="24"/>
        </w:rPr>
        <w:t xml:space="preserve"> </w:t>
      </w:r>
      <w:r w:rsidRPr="002E4EF7">
        <w:rPr>
          <w:rFonts w:eastAsia="Times New Roman"/>
          <w:sz w:val="24"/>
          <w:szCs w:val="24"/>
        </w:rPr>
        <w:t>курсы</w:t>
      </w:r>
      <w:r w:rsidRPr="002E4EF7">
        <w:rPr>
          <w:rFonts w:eastAsia="Times New Roman"/>
          <w:spacing w:val="-57"/>
          <w:sz w:val="24"/>
          <w:szCs w:val="24"/>
        </w:rPr>
        <w:t xml:space="preserve"> </w:t>
      </w:r>
      <w:r w:rsidRPr="002E4EF7">
        <w:rPr>
          <w:rFonts w:eastAsia="Times New Roman"/>
          <w:sz w:val="24"/>
          <w:szCs w:val="24"/>
        </w:rPr>
        <w:t>повышения квалификации в соответствии с графиком, все классные руководители прошли</w:t>
      </w:r>
      <w:r w:rsidRPr="002E4EF7">
        <w:rPr>
          <w:rFonts w:eastAsia="Times New Roman"/>
          <w:spacing w:val="-57"/>
          <w:sz w:val="24"/>
          <w:szCs w:val="24"/>
        </w:rPr>
        <w:t xml:space="preserve"> </w:t>
      </w:r>
      <w:r w:rsidRPr="002E4EF7">
        <w:rPr>
          <w:rFonts w:eastAsia="Times New Roman"/>
          <w:sz w:val="24"/>
          <w:szCs w:val="24"/>
        </w:rPr>
        <w:t>курсы</w:t>
      </w:r>
      <w:r w:rsidRPr="002E4EF7">
        <w:rPr>
          <w:rFonts w:eastAsia="Times New Roman"/>
          <w:spacing w:val="1"/>
          <w:sz w:val="24"/>
          <w:szCs w:val="24"/>
        </w:rPr>
        <w:t xml:space="preserve"> </w:t>
      </w:r>
      <w:r w:rsidRPr="002E4EF7">
        <w:rPr>
          <w:rFonts w:eastAsia="Times New Roman"/>
          <w:sz w:val="24"/>
          <w:szCs w:val="24"/>
        </w:rPr>
        <w:t>повышения</w:t>
      </w:r>
      <w:r w:rsidRPr="002E4EF7">
        <w:rPr>
          <w:rFonts w:eastAsia="Times New Roman"/>
          <w:spacing w:val="1"/>
          <w:sz w:val="24"/>
          <w:szCs w:val="24"/>
        </w:rPr>
        <w:t xml:space="preserve"> </w:t>
      </w:r>
      <w:r w:rsidRPr="002E4EF7">
        <w:rPr>
          <w:rFonts w:eastAsia="Times New Roman"/>
          <w:sz w:val="24"/>
          <w:szCs w:val="24"/>
        </w:rPr>
        <w:t>квалификации</w:t>
      </w:r>
      <w:r w:rsidRPr="002E4EF7">
        <w:rPr>
          <w:rFonts w:eastAsia="Times New Roman"/>
          <w:spacing w:val="1"/>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теме</w:t>
      </w:r>
      <w:r w:rsidRPr="002E4EF7">
        <w:rPr>
          <w:rFonts w:eastAsia="Times New Roman"/>
          <w:spacing w:val="1"/>
          <w:sz w:val="24"/>
          <w:szCs w:val="24"/>
        </w:rPr>
        <w:t xml:space="preserve"> </w:t>
      </w:r>
      <w:r w:rsidRPr="002E4EF7">
        <w:rPr>
          <w:rFonts w:eastAsia="Times New Roman"/>
          <w:sz w:val="24"/>
          <w:szCs w:val="24"/>
        </w:rPr>
        <w:t>«Организация</w:t>
      </w:r>
      <w:r w:rsidRPr="002E4EF7">
        <w:rPr>
          <w:rFonts w:eastAsia="Times New Roman"/>
          <w:spacing w:val="1"/>
          <w:sz w:val="24"/>
          <w:szCs w:val="24"/>
        </w:rPr>
        <w:t xml:space="preserve"> </w:t>
      </w:r>
      <w:r w:rsidRPr="002E4EF7">
        <w:rPr>
          <w:rFonts w:eastAsia="Times New Roman"/>
          <w:sz w:val="24"/>
          <w:szCs w:val="24"/>
        </w:rPr>
        <w:t>деятельности</w:t>
      </w:r>
      <w:r w:rsidRPr="002E4EF7">
        <w:rPr>
          <w:rFonts w:eastAsia="Times New Roman"/>
          <w:spacing w:val="1"/>
          <w:sz w:val="24"/>
          <w:szCs w:val="24"/>
        </w:rPr>
        <w:t xml:space="preserve"> </w:t>
      </w:r>
      <w:r w:rsidRPr="002E4EF7">
        <w:rPr>
          <w:rFonts w:eastAsia="Times New Roman"/>
          <w:sz w:val="24"/>
          <w:szCs w:val="24"/>
        </w:rPr>
        <w:t>педагогических</w:t>
      </w:r>
      <w:r w:rsidRPr="002E4EF7">
        <w:rPr>
          <w:rFonts w:eastAsia="Times New Roman"/>
          <w:spacing w:val="1"/>
          <w:sz w:val="24"/>
          <w:szCs w:val="24"/>
        </w:rPr>
        <w:t xml:space="preserve"> </w:t>
      </w:r>
      <w:r w:rsidRPr="002E4EF7">
        <w:rPr>
          <w:rFonts w:eastAsia="Times New Roman"/>
          <w:sz w:val="24"/>
          <w:szCs w:val="24"/>
        </w:rPr>
        <w:t xml:space="preserve">работников по классному руководству». </w:t>
      </w:r>
    </w:p>
    <w:p w:rsidR="002E4EF7" w:rsidRPr="002E4EF7" w:rsidRDefault="002E4EF7" w:rsidP="00F21A81">
      <w:pPr>
        <w:widowControl w:val="0"/>
        <w:suppressAutoHyphens w:val="0"/>
        <w:autoSpaceDE w:val="0"/>
        <w:autoSpaceDN w:val="0"/>
        <w:spacing w:line="240" w:lineRule="auto"/>
        <w:ind w:left="257"/>
        <w:rPr>
          <w:rFonts w:eastAsia="Times New Roman"/>
          <w:sz w:val="24"/>
          <w:szCs w:val="24"/>
        </w:rPr>
      </w:pPr>
      <w:r w:rsidRPr="002E4EF7">
        <w:rPr>
          <w:rFonts w:eastAsia="Times New Roman"/>
          <w:sz w:val="24"/>
          <w:szCs w:val="24"/>
        </w:rPr>
        <w:t>В</w:t>
      </w:r>
      <w:r w:rsidRPr="002E4EF7">
        <w:rPr>
          <w:rFonts w:eastAsia="Times New Roman"/>
          <w:spacing w:val="1"/>
          <w:sz w:val="24"/>
          <w:szCs w:val="24"/>
        </w:rPr>
        <w:t xml:space="preserve"> </w:t>
      </w:r>
      <w:r w:rsidR="00967422">
        <w:rPr>
          <w:rFonts w:eastAsia="Times New Roman"/>
          <w:sz w:val="24"/>
          <w:szCs w:val="24"/>
        </w:rPr>
        <w:t>МБ</w:t>
      </w:r>
      <w:r w:rsidRPr="002E4EF7">
        <w:rPr>
          <w:rFonts w:eastAsia="Times New Roman"/>
          <w:sz w:val="24"/>
          <w:szCs w:val="24"/>
        </w:rPr>
        <w:t>ОУ «Школа № 86»</w:t>
      </w:r>
      <w:r w:rsidRPr="002E4EF7">
        <w:rPr>
          <w:rFonts w:eastAsia="Times New Roman"/>
          <w:spacing w:val="1"/>
          <w:sz w:val="24"/>
          <w:szCs w:val="24"/>
        </w:rPr>
        <w:t xml:space="preserve"> </w:t>
      </w:r>
      <w:r w:rsidRPr="002E4EF7">
        <w:rPr>
          <w:rFonts w:eastAsia="Times New Roman"/>
          <w:sz w:val="24"/>
          <w:szCs w:val="24"/>
        </w:rPr>
        <w:t>организуются</w:t>
      </w:r>
      <w:r w:rsidRPr="002E4EF7">
        <w:rPr>
          <w:rFonts w:eastAsia="Times New Roman"/>
          <w:spacing w:val="1"/>
          <w:sz w:val="24"/>
          <w:szCs w:val="24"/>
        </w:rPr>
        <w:t xml:space="preserve"> </w:t>
      </w:r>
      <w:r w:rsidRPr="002E4EF7">
        <w:rPr>
          <w:rFonts w:eastAsia="Times New Roman"/>
          <w:sz w:val="24"/>
          <w:szCs w:val="24"/>
        </w:rPr>
        <w:t>разнообразные</w:t>
      </w:r>
      <w:r w:rsidRPr="002E4EF7">
        <w:rPr>
          <w:rFonts w:eastAsia="Times New Roman"/>
          <w:spacing w:val="1"/>
          <w:sz w:val="24"/>
          <w:szCs w:val="24"/>
        </w:rPr>
        <w:t xml:space="preserve"> </w:t>
      </w:r>
      <w:r w:rsidRPr="002E4EF7">
        <w:rPr>
          <w:rFonts w:eastAsia="Times New Roman"/>
          <w:sz w:val="24"/>
          <w:szCs w:val="24"/>
        </w:rPr>
        <w:t>курсы</w:t>
      </w:r>
      <w:r w:rsidRPr="002E4EF7">
        <w:rPr>
          <w:rFonts w:eastAsia="Times New Roman"/>
          <w:spacing w:val="1"/>
          <w:sz w:val="24"/>
          <w:szCs w:val="24"/>
        </w:rPr>
        <w:t xml:space="preserve"> </w:t>
      </w:r>
      <w:r w:rsidRPr="002E4EF7">
        <w:rPr>
          <w:rFonts w:eastAsia="Times New Roman"/>
          <w:sz w:val="24"/>
          <w:szCs w:val="24"/>
        </w:rPr>
        <w:t>внеурочной</w:t>
      </w:r>
      <w:r w:rsidRPr="002E4EF7">
        <w:rPr>
          <w:rFonts w:eastAsia="Times New Roman"/>
          <w:spacing w:val="1"/>
          <w:sz w:val="24"/>
          <w:szCs w:val="24"/>
        </w:rPr>
        <w:t xml:space="preserve"> </w:t>
      </w:r>
      <w:r w:rsidRPr="002E4EF7">
        <w:rPr>
          <w:rFonts w:eastAsia="Times New Roman"/>
          <w:sz w:val="24"/>
          <w:szCs w:val="24"/>
        </w:rPr>
        <w:t>деятельности,</w:t>
      </w:r>
      <w:r w:rsidRPr="002E4EF7">
        <w:rPr>
          <w:rFonts w:eastAsia="Times New Roman"/>
          <w:spacing w:val="1"/>
          <w:sz w:val="24"/>
          <w:szCs w:val="24"/>
        </w:rPr>
        <w:t xml:space="preserve"> </w:t>
      </w:r>
      <w:r w:rsidRPr="002E4EF7">
        <w:rPr>
          <w:rFonts w:eastAsia="Times New Roman"/>
          <w:sz w:val="24"/>
          <w:szCs w:val="24"/>
        </w:rPr>
        <w:t>театральные</w:t>
      </w:r>
      <w:r w:rsidRPr="002E4EF7">
        <w:rPr>
          <w:rFonts w:eastAsia="Times New Roman"/>
          <w:spacing w:val="-4"/>
          <w:sz w:val="24"/>
          <w:szCs w:val="24"/>
        </w:rPr>
        <w:t xml:space="preserve"> </w:t>
      </w:r>
      <w:r w:rsidRPr="002E4EF7">
        <w:rPr>
          <w:rFonts w:eastAsia="Times New Roman"/>
          <w:sz w:val="24"/>
          <w:szCs w:val="24"/>
        </w:rPr>
        <w:t>и</w:t>
      </w:r>
      <w:r w:rsidRPr="002E4EF7">
        <w:rPr>
          <w:rFonts w:eastAsia="Times New Roman"/>
          <w:spacing w:val="-2"/>
          <w:sz w:val="24"/>
          <w:szCs w:val="24"/>
        </w:rPr>
        <w:t xml:space="preserve"> </w:t>
      </w:r>
      <w:r w:rsidRPr="002E4EF7">
        <w:rPr>
          <w:rFonts w:eastAsia="Times New Roman"/>
          <w:sz w:val="24"/>
          <w:szCs w:val="24"/>
        </w:rPr>
        <w:t>спортивные</w:t>
      </w:r>
      <w:r w:rsidRPr="002E4EF7">
        <w:rPr>
          <w:rFonts w:eastAsia="Times New Roman"/>
          <w:spacing w:val="-3"/>
          <w:sz w:val="24"/>
          <w:szCs w:val="24"/>
        </w:rPr>
        <w:t xml:space="preserve"> </w:t>
      </w:r>
      <w:r w:rsidRPr="002E4EF7">
        <w:rPr>
          <w:rFonts w:eastAsia="Times New Roman"/>
          <w:sz w:val="24"/>
          <w:szCs w:val="24"/>
        </w:rPr>
        <w:t>кружки,</w:t>
      </w:r>
      <w:r w:rsidRPr="002E4EF7">
        <w:rPr>
          <w:rFonts w:eastAsia="Times New Roman"/>
          <w:spacing w:val="-2"/>
          <w:sz w:val="24"/>
          <w:szCs w:val="24"/>
        </w:rPr>
        <w:t xml:space="preserve"> </w:t>
      </w:r>
      <w:r w:rsidRPr="002E4EF7">
        <w:rPr>
          <w:rFonts w:eastAsia="Times New Roman"/>
          <w:sz w:val="24"/>
          <w:szCs w:val="24"/>
        </w:rPr>
        <w:t>программы</w:t>
      </w:r>
      <w:r w:rsidRPr="002E4EF7">
        <w:rPr>
          <w:rFonts w:eastAsia="Times New Roman"/>
          <w:spacing w:val="-2"/>
          <w:sz w:val="24"/>
          <w:szCs w:val="24"/>
        </w:rPr>
        <w:t xml:space="preserve"> </w:t>
      </w:r>
      <w:r w:rsidRPr="002E4EF7">
        <w:rPr>
          <w:rFonts w:eastAsia="Times New Roman"/>
          <w:sz w:val="24"/>
          <w:szCs w:val="24"/>
        </w:rPr>
        <w:t>дополнительного</w:t>
      </w:r>
      <w:r w:rsidRPr="002E4EF7">
        <w:rPr>
          <w:rFonts w:eastAsia="Times New Roman"/>
          <w:spacing w:val="-2"/>
          <w:sz w:val="24"/>
          <w:szCs w:val="24"/>
        </w:rPr>
        <w:t xml:space="preserve"> </w:t>
      </w:r>
      <w:r w:rsidRPr="002E4EF7">
        <w:rPr>
          <w:rFonts w:eastAsia="Times New Roman"/>
          <w:sz w:val="24"/>
          <w:szCs w:val="24"/>
        </w:rPr>
        <w:t>образования</w:t>
      </w:r>
      <w:r w:rsidRPr="002E4EF7">
        <w:rPr>
          <w:rFonts w:eastAsia="Times New Roman"/>
          <w:spacing w:val="-2"/>
          <w:sz w:val="24"/>
          <w:szCs w:val="24"/>
        </w:rPr>
        <w:t xml:space="preserve"> </w:t>
      </w:r>
      <w:r w:rsidRPr="002E4EF7">
        <w:rPr>
          <w:rFonts w:eastAsia="Times New Roman"/>
          <w:sz w:val="24"/>
          <w:szCs w:val="24"/>
        </w:rPr>
        <w:t>детей.</w:t>
      </w:r>
    </w:p>
    <w:p w:rsidR="002E4EF7" w:rsidRPr="002E4EF7" w:rsidRDefault="002E4EF7" w:rsidP="00F21A81">
      <w:pPr>
        <w:widowControl w:val="0"/>
        <w:suppressAutoHyphens w:val="0"/>
        <w:autoSpaceDE w:val="0"/>
        <w:autoSpaceDN w:val="0"/>
        <w:spacing w:line="240" w:lineRule="auto"/>
        <w:ind w:left="257"/>
        <w:rPr>
          <w:rFonts w:eastAsia="Times New Roman"/>
          <w:sz w:val="24"/>
          <w:szCs w:val="24"/>
        </w:rPr>
      </w:pP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МБОУ «Школа № 86»</w:t>
      </w:r>
      <w:r w:rsidRPr="002E4EF7">
        <w:rPr>
          <w:rFonts w:eastAsia="Times New Roman"/>
          <w:spacing w:val="1"/>
          <w:sz w:val="24"/>
          <w:szCs w:val="24"/>
        </w:rPr>
        <w:t xml:space="preserve"> </w:t>
      </w:r>
      <w:r w:rsidRPr="002E4EF7">
        <w:rPr>
          <w:rFonts w:eastAsia="Times New Roman"/>
          <w:sz w:val="24"/>
          <w:szCs w:val="24"/>
        </w:rPr>
        <w:t>организовано</w:t>
      </w:r>
      <w:r w:rsidRPr="002E4EF7">
        <w:rPr>
          <w:rFonts w:eastAsia="Times New Roman"/>
          <w:spacing w:val="1"/>
          <w:sz w:val="24"/>
          <w:szCs w:val="24"/>
        </w:rPr>
        <w:t xml:space="preserve"> </w:t>
      </w:r>
      <w:r w:rsidRPr="002E4EF7">
        <w:rPr>
          <w:rFonts w:eastAsia="Times New Roman"/>
          <w:sz w:val="24"/>
          <w:szCs w:val="24"/>
        </w:rPr>
        <w:t>сбалансированное питание для</w:t>
      </w:r>
      <w:r w:rsidRPr="002E4EF7">
        <w:rPr>
          <w:rFonts w:eastAsia="Times New Roman"/>
          <w:spacing w:val="1"/>
          <w:sz w:val="24"/>
          <w:szCs w:val="24"/>
        </w:rPr>
        <w:t xml:space="preserve"> </w:t>
      </w:r>
      <w:r w:rsidRPr="002E4EF7">
        <w:rPr>
          <w:rFonts w:eastAsia="Times New Roman"/>
          <w:sz w:val="24"/>
          <w:szCs w:val="24"/>
        </w:rPr>
        <w:t>детей,</w:t>
      </w:r>
      <w:r w:rsidRPr="002E4EF7">
        <w:rPr>
          <w:rFonts w:eastAsia="Times New Roman"/>
          <w:spacing w:val="1"/>
          <w:sz w:val="24"/>
          <w:szCs w:val="24"/>
        </w:rPr>
        <w:t xml:space="preserve"> </w:t>
      </w:r>
      <w:r w:rsidRPr="002E4EF7">
        <w:rPr>
          <w:rFonts w:eastAsia="Times New Roman"/>
          <w:sz w:val="24"/>
          <w:szCs w:val="24"/>
        </w:rPr>
        <w:t>основанное на правильном</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60"/>
          <w:sz w:val="24"/>
          <w:szCs w:val="24"/>
        </w:rPr>
        <w:t xml:space="preserve"> </w:t>
      </w:r>
      <w:r w:rsidRPr="002E4EF7">
        <w:rPr>
          <w:rFonts w:eastAsia="Times New Roman"/>
          <w:sz w:val="24"/>
          <w:szCs w:val="24"/>
        </w:rPr>
        <w:t>здоровом питании,</w:t>
      </w:r>
      <w:r w:rsidRPr="002E4EF7">
        <w:rPr>
          <w:rFonts w:eastAsia="Times New Roman"/>
          <w:spacing w:val="1"/>
          <w:sz w:val="24"/>
          <w:szCs w:val="24"/>
        </w:rPr>
        <w:t xml:space="preserve"> </w:t>
      </w:r>
      <w:r w:rsidRPr="002E4EF7">
        <w:rPr>
          <w:rFonts w:eastAsia="Times New Roman"/>
          <w:sz w:val="24"/>
          <w:szCs w:val="24"/>
        </w:rPr>
        <w:t>идет постоянная работа по формированию культуры питания и укреплению здоровья. Все</w:t>
      </w:r>
      <w:r w:rsidRPr="002E4EF7">
        <w:rPr>
          <w:rFonts w:eastAsia="Times New Roman"/>
          <w:spacing w:val="1"/>
          <w:sz w:val="24"/>
          <w:szCs w:val="24"/>
        </w:rPr>
        <w:t xml:space="preserve"> </w:t>
      </w:r>
      <w:r w:rsidRPr="002E4EF7">
        <w:rPr>
          <w:rFonts w:eastAsia="Times New Roman"/>
          <w:sz w:val="24"/>
          <w:szCs w:val="24"/>
        </w:rPr>
        <w:t>это, несомненно, положительно влияет на развитие и здоровье ребенка. Наряду с этим</w:t>
      </w:r>
      <w:r w:rsidRPr="002E4EF7">
        <w:rPr>
          <w:rFonts w:eastAsia="Times New Roman"/>
          <w:spacing w:val="1"/>
          <w:sz w:val="24"/>
          <w:szCs w:val="24"/>
        </w:rPr>
        <w:t xml:space="preserve"> </w:t>
      </w:r>
      <w:r w:rsidRPr="002E4EF7">
        <w:rPr>
          <w:rFonts w:eastAsia="Times New Roman"/>
          <w:sz w:val="24"/>
          <w:szCs w:val="24"/>
        </w:rPr>
        <w:t>существуют</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негативные</w:t>
      </w:r>
      <w:r w:rsidRPr="002E4EF7">
        <w:rPr>
          <w:rFonts w:eastAsia="Times New Roman"/>
          <w:spacing w:val="-1"/>
          <w:sz w:val="24"/>
          <w:szCs w:val="24"/>
        </w:rPr>
        <w:t xml:space="preserve"> </w:t>
      </w:r>
      <w:r w:rsidRPr="002E4EF7">
        <w:rPr>
          <w:rFonts w:eastAsia="Times New Roman"/>
          <w:sz w:val="24"/>
          <w:szCs w:val="24"/>
        </w:rPr>
        <w:t>факторы</w:t>
      </w:r>
      <w:r w:rsidRPr="002E4EF7">
        <w:rPr>
          <w:rFonts w:eastAsia="Times New Roman"/>
          <w:spacing w:val="-1"/>
          <w:sz w:val="24"/>
          <w:szCs w:val="24"/>
        </w:rPr>
        <w:t xml:space="preserve"> </w:t>
      </w:r>
      <w:r w:rsidRPr="002E4EF7">
        <w:rPr>
          <w:rFonts w:eastAsia="Times New Roman"/>
          <w:sz w:val="24"/>
          <w:szCs w:val="24"/>
        </w:rPr>
        <w:t>влияния.</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3"/>
          <w:sz w:val="24"/>
          <w:szCs w:val="24"/>
        </w:rPr>
        <w:t xml:space="preserve"> </w:t>
      </w:r>
      <w:r w:rsidRPr="002E4EF7">
        <w:rPr>
          <w:rFonts w:eastAsia="Times New Roman"/>
          <w:sz w:val="24"/>
          <w:szCs w:val="24"/>
        </w:rPr>
        <w:t>ним</w:t>
      </w:r>
      <w:r w:rsidRPr="002E4EF7">
        <w:rPr>
          <w:rFonts w:eastAsia="Times New Roman"/>
          <w:spacing w:val="-3"/>
          <w:sz w:val="24"/>
          <w:szCs w:val="24"/>
        </w:rPr>
        <w:t xml:space="preserve"> </w:t>
      </w:r>
      <w:r w:rsidRPr="002E4EF7">
        <w:rPr>
          <w:rFonts w:eastAsia="Times New Roman"/>
          <w:sz w:val="24"/>
          <w:szCs w:val="24"/>
        </w:rPr>
        <w:t>можно</w:t>
      </w:r>
      <w:r w:rsidRPr="002E4EF7">
        <w:rPr>
          <w:rFonts w:eastAsia="Times New Roman"/>
          <w:spacing w:val="-3"/>
          <w:sz w:val="24"/>
          <w:szCs w:val="24"/>
        </w:rPr>
        <w:t xml:space="preserve"> </w:t>
      </w:r>
      <w:r w:rsidRPr="002E4EF7">
        <w:rPr>
          <w:rFonts w:eastAsia="Times New Roman"/>
          <w:sz w:val="24"/>
          <w:szCs w:val="24"/>
        </w:rPr>
        <w:t>отнести:</w:t>
      </w:r>
    </w:p>
    <w:p w:rsidR="002E4EF7" w:rsidRPr="002E4EF7" w:rsidRDefault="002E4EF7" w:rsidP="00F21A81">
      <w:pPr>
        <w:widowControl w:val="0"/>
        <w:tabs>
          <w:tab w:val="left" w:pos="0"/>
        </w:tabs>
        <w:suppressAutoHyphens w:val="0"/>
        <w:autoSpaceDE w:val="0"/>
        <w:autoSpaceDN w:val="0"/>
        <w:spacing w:line="240" w:lineRule="auto"/>
        <w:rPr>
          <w:rFonts w:eastAsia="Times New Roman"/>
          <w:sz w:val="24"/>
          <w:szCs w:val="24"/>
        </w:rPr>
      </w:pPr>
      <w:r w:rsidRPr="002E4EF7">
        <w:rPr>
          <w:rFonts w:eastAsia="Times New Roman"/>
          <w:sz w:val="24"/>
          <w:szCs w:val="24"/>
        </w:rPr>
        <w:t>- отдельные</w:t>
      </w:r>
      <w:r w:rsidRPr="002E4EF7">
        <w:rPr>
          <w:rFonts w:eastAsia="Times New Roman"/>
          <w:spacing w:val="46"/>
          <w:sz w:val="24"/>
          <w:szCs w:val="24"/>
        </w:rPr>
        <w:t xml:space="preserve"> </w:t>
      </w:r>
      <w:r w:rsidRPr="002E4EF7">
        <w:rPr>
          <w:rFonts w:eastAsia="Times New Roman"/>
          <w:sz w:val="24"/>
          <w:szCs w:val="24"/>
        </w:rPr>
        <w:t>семьи</w:t>
      </w:r>
      <w:r w:rsidRPr="002E4EF7">
        <w:rPr>
          <w:rFonts w:eastAsia="Times New Roman"/>
          <w:spacing w:val="47"/>
          <w:sz w:val="24"/>
          <w:szCs w:val="24"/>
        </w:rPr>
        <w:t xml:space="preserve"> </w:t>
      </w:r>
      <w:r w:rsidRPr="002E4EF7">
        <w:rPr>
          <w:rFonts w:eastAsia="Times New Roman"/>
          <w:sz w:val="24"/>
          <w:szCs w:val="24"/>
        </w:rPr>
        <w:t>с</w:t>
      </w:r>
      <w:r w:rsidRPr="002E4EF7">
        <w:rPr>
          <w:rFonts w:eastAsia="Times New Roman"/>
          <w:spacing w:val="43"/>
          <w:sz w:val="24"/>
          <w:szCs w:val="24"/>
        </w:rPr>
        <w:t xml:space="preserve"> </w:t>
      </w:r>
      <w:r w:rsidRPr="002E4EF7">
        <w:rPr>
          <w:rFonts w:eastAsia="Times New Roman"/>
          <w:sz w:val="24"/>
          <w:szCs w:val="24"/>
        </w:rPr>
        <w:t>низким</w:t>
      </w:r>
      <w:r w:rsidRPr="002E4EF7">
        <w:rPr>
          <w:rFonts w:eastAsia="Times New Roman"/>
          <w:spacing w:val="47"/>
          <w:sz w:val="24"/>
          <w:szCs w:val="24"/>
        </w:rPr>
        <w:t xml:space="preserve"> </w:t>
      </w:r>
      <w:r w:rsidRPr="002E4EF7">
        <w:rPr>
          <w:rFonts w:eastAsia="Times New Roman"/>
          <w:sz w:val="24"/>
          <w:szCs w:val="24"/>
        </w:rPr>
        <w:t>воспитательным</w:t>
      </w:r>
      <w:r w:rsidRPr="002E4EF7">
        <w:rPr>
          <w:rFonts w:eastAsia="Times New Roman"/>
          <w:spacing w:val="45"/>
          <w:sz w:val="24"/>
          <w:szCs w:val="24"/>
        </w:rPr>
        <w:t xml:space="preserve"> </w:t>
      </w:r>
      <w:r w:rsidRPr="002E4EF7">
        <w:rPr>
          <w:rFonts w:eastAsia="Times New Roman"/>
          <w:sz w:val="24"/>
          <w:szCs w:val="24"/>
        </w:rPr>
        <w:t>ресурсом,</w:t>
      </w:r>
      <w:r w:rsidRPr="002E4EF7">
        <w:rPr>
          <w:rFonts w:eastAsia="Times New Roman"/>
          <w:spacing w:val="45"/>
          <w:sz w:val="24"/>
          <w:szCs w:val="24"/>
        </w:rPr>
        <w:t xml:space="preserve"> </w:t>
      </w:r>
      <w:r w:rsidRPr="002E4EF7">
        <w:rPr>
          <w:rFonts w:eastAsia="Times New Roman"/>
          <w:sz w:val="24"/>
          <w:szCs w:val="24"/>
        </w:rPr>
        <w:t>неспособные</w:t>
      </w:r>
      <w:r w:rsidRPr="002E4EF7">
        <w:rPr>
          <w:rFonts w:eastAsia="Times New Roman"/>
          <w:spacing w:val="46"/>
          <w:sz w:val="24"/>
          <w:szCs w:val="24"/>
        </w:rPr>
        <w:t xml:space="preserve"> </w:t>
      </w:r>
      <w:r w:rsidRPr="002E4EF7">
        <w:rPr>
          <w:rFonts w:eastAsia="Times New Roman"/>
          <w:sz w:val="24"/>
          <w:szCs w:val="24"/>
        </w:rPr>
        <w:t>грамотно</w:t>
      </w:r>
      <w:r w:rsidRPr="002E4EF7">
        <w:rPr>
          <w:rFonts w:eastAsia="Times New Roman"/>
          <w:spacing w:val="-57"/>
          <w:sz w:val="24"/>
          <w:szCs w:val="24"/>
        </w:rPr>
        <w:t xml:space="preserve"> </w:t>
      </w:r>
      <w:r w:rsidRPr="002E4EF7">
        <w:rPr>
          <w:rFonts w:eastAsia="Times New Roman"/>
          <w:sz w:val="24"/>
          <w:szCs w:val="24"/>
        </w:rPr>
        <w:t>организовать</w:t>
      </w:r>
      <w:r w:rsidRPr="002E4EF7">
        <w:rPr>
          <w:rFonts w:eastAsia="Times New Roman"/>
          <w:spacing w:val="1"/>
          <w:sz w:val="24"/>
          <w:szCs w:val="24"/>
        </w:rPr>
        <w:t xml:space="preserve"> </w:t>
      </w:r>
      <w:r w:rsidRPr="002E4EF7">
        <w:rPr>
          <w:rFonts w:eastAsia="Times New Roman"/>
          <w:sz w:val="24"/>
          <w:szCs w:val="24"/>
        </w:rPr>
        <w:t>развитие</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организацию</w:t>
      </w:r>
      <w:r w:rsidRPr="002E4EF7">
        <w:rPr>
          <w:rFonts w:eastAsia="Times New Roman"/>
          <w:spacing w:val="-2"/>
          <w:sz w:val="24"/>
          <w:szCs w:val="24"/>
        </w:rPr>
        <w:t xml:space="preserve"> </w:t>
      </w:r>
      <w:r w:rsidRPr="002E4EF7">
        <w:rPr>
          <w:rFonts w:eastAsia="Times New Roman"/>
          <w:sz w:val="24"/>
          <w:szCs w:val="24"/>
        </w:rPr>
        <w:t>досуга</w:t>
      </w:r>
      <w:r w:rsidRPr="002E4EF7">
        <w:rPr>
          <w:rFonts w:eastAsia="Times New Roman"/>
          <w:spacing w:val="-5"/>
          <w:sz w:val="24"/>
          <w:szCs w:val="24"/>
        </w:rPr>
        <w:t xml:space="preserve"> </w:t>
      </w:r>
      <w:r w:rsidRPr="002E4EF7">
        <w:rPr>
          <w:rFonts w:eastAsia="Times New Roman"/>
          <w:sz w:val="24"/>
          <w:szCs w:val="24"/>
        </w:rPr>
        <w:t>своего</w:t>
      </w:r>
      <w:r w:rsidRPr="002E4EF7">
        <w:rPr>
          <w:rFonts w:eastAsia="Times New Roman"/>
          <w:spacing w:val="-1"/>
          <w:sz w:val="24"/>
          <w:szCs w:val="24"/>
        </w:rPr>
        <w:t xml:space="preserve"> </w:t>
      </w:r>
      <w:r w:rsidRPr="002E4EF7">
        <w:rPr>
          <w:rFonts w:eastAsia="Times New Roman"/>
          <w:sz w:val="24"/>
          <w:szCs w:val="24"/>
        </w:rPr>
        <w:t>ребенка;</w:t>
      </w:r>
    </w:p>
    <w:p w:rsidR="002E4EF7" w:rsidRPr="002E4EF7" w:rsidRDefault="002E4EF7" w:rsidP="00F21A81">
      <w:pPr>
        <w:widowControl w:val="0"/>
        <w:tabs>
          <w:tab w:val="left" w:pos="0"/>
        </w:tabs>
        <w:suppressAutoHyphens w:val="0"/>
        <w:autoSpaceDE w:val="0"/>
        <w:autoSpaceDN w:val="0"/>
        <w:spacing w:line="240" w:lineRule="auto"/>
        <w:rPr>
          <w:rFonts w:eastAsia="Times New Roman"/>
          <w:sz w:val="24"/>
          <w:szCs w:val="24"/>
        </w:rPr>
      </w:pPr>
      <w:r w:rsidRPr="002E4EF7">
        <w:rPr>
          <w:rFonts w:eastAsia="Times New Roman"/>
          <w:sz w:val="24"/>
          <w:szCs w:val="24"/>
        </w:rPr>
        <w:t>- бесконтрольность</w:t>
      </w:r>
      <w:r w:rsidRPr="002E4EF7">
        <w:rPr>
          <w:rFonts w:eastAsia="Times New Roman"/>
          <w:spacing w:val="3"/>
          <w:sz w:val="24"/>
          <w:szCs w:val="24"/>
        </w:rPr>
        <w:t xml:space="preserve"> </w:t>
      </w:r>
      <w:r w:rsidRPr="002E4EF7">
        <w:rPr>
          <w:rFonts w:eastAsia="Times New Roman"/>
          <w:sz w:val="24"/>
          <w:szCs w:val="24"/>
        </w:rPr>
        <w:t>родителей,</w:t>
      </w:r>
      <w:r w:rsidRPr="002E4EF7">
        <w:rPr>
          <w:rFonts w:eastAsia="Times New Roman"/>
          <w:spacing w:val="3"/>
          <w:sz w:val="24"/>
          <w:szCs w:val="24"/>
        </w:rPr>
        <w:t xml:space="preserve"> </w:t>
      </w:r>
      <w:r w:rsidRPr="002E4EF7">
        <w:rPr>
          <w:rFonts w:eastAsia="Times New Roman"/>
          <w:sz w:val="24"/>
          <w:szCs w:val="24"/>
        </w:rPr>
        <w:t>которые излишне</w:t>
      </w:r>
      <w:r w:rsidRPr="002E4EF7">
        <w:rPr>
          <w:rFonts w:eastAsia="Times New Roman"/>
          <w:spacing w:val="4"/>
          <w:sz w:val="24"/>
          <w:szCs w:val="24"/>
        </w:rPr>
        <w:t xml:space="preserve"> </w:t>
      </w:r>
      <w:r w:rsidRPr="002E4EF7">
        <w:rPr>
          <w:rFonts w:eastAsia="Times New Roman"/>
          <w:sz w:val="24"/>
          <w:szCs w:val="24"/>
        </w:rPr>
        <w:t>заняты</w:t>
      </w:r>
      <w:r w:rsidRPr="002E4EF7">
        <w:rPr>
          <w:rFonts w:eastAsia="Times New Roman"/>
          <w:spacing w:val="3"/>
          <w:sz w:val="24"/>
          <w:szCs w:val="24"/>
        </w:rPr>
        <w:t xml:space="preserve"> </w:t>
      </w:r>
      <w:r w:rsidRPr="002E4EF7">
        <w:rPr>
          <w:rFonts w:eastAsia="Times New Roman"/>
          <w:sz w:val="24"/>
          <w:szCs w:val="24"/>
        </w:rPr>
        <w:t>своими</w:t>
      </w:r>
      <w:r w:rsidRPr="002E4EF7">
        <w:rPr>
          <w:rFonts w:eastAsia="Times New Roman"/>
          <w:spacing w:val="4"/>
          <w:sz w:val="24"/>
          <w:szCs w:val="24"/>
        </w:rPr>
        <w:t xml:space="preserve"> </w:t>
      </w:r>
      <w:r w:rsidRPr="002E4EF7">
        <w:rPr>
          <w:rFonts w:eastAsia="Times New Roman"/>
          <w:sz w:val="24"/>
          <w:szCs w:val="24"/>
        </w:rPr>
        <w:t>делами</w:t>
      </w:r>
      <w:r w:rsidRPr="002E4EF7">
        <w:rPr>
          <w:rFonts w:eastAsia="Times New Roman"/>
          <w:spacing w:val="3"/>
          <w:sz w:val="24"/>
          <w:szCs w:val="24"/>
        </w:rPr>
        <w:t xml:space="preserve"> </w:t>
      </w:r>
      <w:r w:rsidRPr="002E4EF7">
        <w:rPr>
          <w:rFonts w:eastAsia="Times New Roman"/>
          <w:sz w:val="24"/>
          <w:szCs w:val="24"/>
        </w:rPr>
        <w:t>и</w:t>
      </w:r>
      <w:r w:rsidRPr="002E4EF7">
        <w:rPr>
          <w:rFonts w:eastAsia="Times New Roman"/>
          <w:spacing w:val="2"/>
          <w:sz w:val="24"/>
          <w:szCs w:val="24"/>
        </w:rPr>
        <w:t xml:space="preserve"> </w:t>
      </w:r>
      <w:r w:rsidRPr="002E4EF7">
        <w:rPr>
          <w:rFonts w:eastAsia="Times New Roman"/>
          <w:sz w:val="24"/>
          <w:szCs w:val="24"/>
        </w:rPr>
        <w:t>не</w:t>
      </w:r>
      <w:r w:rsidRPr="002E4EF7">
        <w:rPr>
          <w:rFonts w:eastAsia="Times New Roman"/>
          <w:spacing w:val="2"/>
          <w:sz w:val="24"/>
          <w:szCs w:val="24"/>
        </w:rPr>
        <w:t xml:space="preserve"> </w:t>
      </w:r>
      <w:r w:rsidRPr="002E4EF7">
        <w:rPr>
          <w:rFonts w:eastAsia="Times New Roman"/>
          <w:sz w:val="24"/>
          <w:szCs w:val="24"/>
        </w:rPr>
        <w:t>уделяют</w:t>
      </w:r>
      <w:r w:rsidRPr="002E4EF7">
        <w:rPr>
          <w:rFonts w:eastAsia="Times New Roman"/>
          <w:spacing w:val="-57"/>
          <w:sz w:val="24"/>
          <w:szCs w:val="24"/>
        </w:rPr>
        <w:t xml:space="preserve"> </w:t>
      </w:r>
      <w:r w:rsidRPr="002E4EF7">
        <w:rPr>
          <w:rFonts w:eastAsia="Times New Roman"/>
          <w:sz w:val="24"/>
          <w:szCs w:val="24"/>
        </w:rPr>
        <w:t>должного внимания</w:t>
      </w:r>
      <w:r w:rsidRPr="002E4EF7">
        <w:rPr>
          <w:rFonts w:eastAsia="Times New Roman"/>
          <w:spacing w:val="-1"/>
          <w:sz w:val="24"/>
          <w:szCs w:val="24"/>
        </w:rPr>
        <w:t xml:space="preserve"> </w:t>
      </w:r>
      <w:r w:rsidRPr="002E4EF7">
        <w:rPr>
          <w:rFonts w:eastAsia="Times New Roman"/>
          <w:sz w:val="24"/>
          <w:szCs w:val="24"/>
        </w:rPr>
        <w:t>своим</w:t>
      </w:r>
      <w:r w:rsidRPr="002E4EF7">
        <w:rPr>
          <w:rFonts w:eastAsia="Times New Roman"/>
          <w:spacing w:val="-1"/>
          <w:sz w:val="24"/>
          <w:szCs w:val="24"/>
        </w:rPr>
        <w:t xml:space="preserve"> </w:t>
      </w:r>
      <w:r w:rsidRPr="002E4EF7">
        <w:rPr>
          <w:rFonts w:eastAsia="Times New Roman"/>
          <w:sz w:val="24"/>
          <w:szCs w:val="24"/>
        </w:rPr>
        <w:t>детям;</w:t>
      </w:r>
    </w:p>
    <w:p w:rsidR="002E4EF7" w:rsidRPr="002E4EF7" w:rsidRDefault="002E4EF7" w:rsidP="00F21A81">
      <w:pPr>
        <w:widowControl w:val="0"/>
        <w:tabs>
          <w:tab w:val="left" w:pos="0"/>
        </w:tabs>
        <w:suppressAutoHyphens w:val="0"/>
        <w:autoSpaceDE w:val="0"/>
        <w:autoSpaceDN w:val="0"/>
        <w:spacing w:line="240" w:lineRule="auto"/>
        <w:rPr>
          <w:rFonts w:eastAsia="Times New Roman"/>
          <w:sz w:val="24"/>
          <w:szCs w:val="24"/>
        </w:rPr>
      </w:pPr>
      <w:r w:rsidRPr="002E4EF7">
        <w:rPr>
          <w:rFonts w:eastAsia="Times New Roman"/>
          <w:sz w:val="24"/>
          <w:szCs w:val="24"/>
        </w:rPr>
        <w:t>- недостаточную</w:t>
      </w:r>
      <w:r w:rsidRPr="002E4EF7">
        <w:rPr>
          <w:rFonts w:eastAsia="Times New Roman"/>
          <w:spacing w:val="-4"/>
          <w:sz w:val="24"/>
          <w:szCs w:val="24"/>
        </w:rPr>
        <w:t xml:space="preserve"> </w:t>
      </w:r>
      <w:r w:rsidRPr="002E4EF7">
        <w:rPr>
          <w:rFonts w:eastAsia="Times New Roman"/>
          <w:sz w:val="24"/>
          <w:szCs w:val="24"/>
        </w:rPr>
        <w:t>грамотность</w:t>
      </w:r>
      <w:r w:rsidRPr="002E4EF7">
        <w:rPr>
          <w:rFonts w:eastAsia="Times New Roman"/>
          <w:spacing w:val="-4"/>
          <w:sz w:val="24"/>
          <w:szCs w:val="24"/>
        </w:rPr>
        <w:t xml:space="preserve"> </w:t>
      </w:r>
      <w:r w:rsidRPr="002E4EF7">
        <w:rPr>
          <w:rFonts w:eastAsia="Times New Roman"/>
          <w:sz w:val="24"/>
          <w:szCs w:val="24"/>
        </w:rPr>
        <w:t>родителей</w:t>
      </w:r>
      <w:r w:rsidRPr="002E4EF7">
        <w:rPr>
          <w:rFonts w:eastAsia="Times New Roman"/>
          <w:spacing w:val="-2"/>
          <w:sz w:val="24"/>
          <w:szCs w:val="24"/>
        </w:rPr>
        <w:t xml:space="preserve"> </w:t>
      </w:r>
      <w:r w:rsidRPr="002E4EF7">
        <w:rPr>
          <w:rFonts w:eastAsia="Times New Roman"/>
          <w:sz w:val="24"/>
          <w:szCs w:val="24"/>
        </w:rPr>
        <w:t>в</w:t>
      </w:r>
      <w:r w:rsidRPr="002E4EF7">
        <w:rPr>
          <w:rFonts w:eastAsia="Times New Roman"/>
          <w:spacing w:val="-5"/>
          <w:sz w:val="24"/>
          <w:szCs w:val="24"/>
        </w:rPr>
        <w:t xml:space="preserve"> </w:t>
      </w:r>
      <w:r w:rsidRPr="002E4EF7">
        <w:rPr>
          <w:rFonts w:eastAsia="Times New Roman"/>
          <w:sz w:val="24"/>
          <w:szCs w:val="24"/>
        </w:rPr>
        <w:t>вопросах</w:t>
      </w:r>
      <w:r w:rsidRPr="002E4EF7">
        <w:rPr>
          <w:rFonts w:eastAsia="Times New Roman"/>
          <w:spacing w:val="-2"/>
          <w:sz w:val="24"/>
          <w:szCs w:val="24"/>
        </w:rPr>
        <w:t xml:space="preserve"> </w:t>
      </w:r>
      <w:r w:rsidRPr="002E4EF7">
        <w:rPr>
          <w:rFonts w:eastAsia="Times New Roman"/>
          <w:sz w:val="24"/>
          <w:szCs w:val="24"/>
        </w:rPr>
        <w:t>сохранения</w:t>
      </w:r>
      <w:r w:rsidRPr="002E4EF7">
        <w:rPr>
          <w:rFonts w:eastAsia="Times New Roman"/>
          <w:spacing w:val="-2"/>
          <w:sz w:val="24"/>
          <w:szCs w:val="24"/>
        </w:rPr>
        <w:t xml:space="preserve"> </w:t>
      </w:r>
      <w:r w:rsidRPr="002E4EF7">
        <w:rPr>
          <w:rFonts w:eastAsia="Times New Roman"/>
          <w:sz w:val="24"/>
          <w:szCs w:val="24"/>
        </w:rPr>
        <w:t>здоровья</w:t>
      </w:r>
      <w:r w:rsidRPr="002E4EF7">
        <w:rPr>
          <w:rFonts w:eastAsia="Times New Roman"/>
          <w:spacing w:val="-4"/>
          <w:sz w:val="24"/>
          <w:szCs w:val="24"/>
        </w:rPr>
        <w:t xml:space="preserve"> </w:t>
      </w:r>
      <w:r w:rsidRPr="002E4EF7">
        <w:rPr>
          <w:rFonts w:eastAsia="Times New Roman"/>
          <w:sz w:val="24"/>
          <w:szCs w:val="24"/>
        </w:rPr>
        <w:t>детей;</w:t>
      </w:r>
    </w:p>
    <w:p w:rsidR="002E4EF7" w:rsidRPr="002E4EF7" w:rsidRDefault="002E4EF7" w:rsidP="00F21A81">
      <w:pPr>
        <w:widowControl w:val="0"/>
        <w:tabs>
          <w:tab w:val="left" w:pos="0"/>
        </w:tabs>
        <w:suppressAutoHyphens w:val="0"/>
        <w:autoSpaceDE w:val="0"/>
        <w:autoSpaceDN w:val="0"/>
        <w:spacing w:before="32" w:line="240" w:lineRule="auto"/>
        <w:rPr>
          <w:rFonts w:eastAsia="Times New Roman"/>
          <w:sz w:val="24"/>
          <w:szCs w:val="24"/>
        </w:rPr>
      </w:pPr>
      <w:r w:rsidRPr="002E4EF7">
        <w:rPr>
          <w:rFonts w:eastAsia="Times New Roman"/>
          <w:sz w:val="24"/>
          <w:szCs w:val="24"/>
        </w:rPr>
        <w:t>- отклонения</w:t>
      </w:r>
      <w:r w:rsidRPr="002E4EF7">
        <w:rPr>
          <w:rFonts w:eastAsia="Times New Roman"/>
          <w:spacing w:val="9"/>
          <w:sz w:val="24"/>
          <w:szCs w:val="24"/>
        </w:rPr>
        <w:t xml:space="preserve"> </w:t>
      </w:r>
      <w:r w:rsidRPr="002E4EF7">
        <w:rPr>
          <w:rFonts w:eastAsia="Times New Roman"/>
          <w:sz w:val="24"/>
          <w:szCs w:val="24"/>
        </w:rPr>
        <w:t>в</w:t>
      </w:r>
      <w:r w:rsidRPr="002E4EF7">
        <w:rPr>
          <w:rFonts w:eastAsia="Times New Roman"/>
          <w:spacing w:val="8"/>
          <w:sz w:val="24"/>
          <w:szCs w:val="24"/>
        </w:rPr>
        <w:t xml:space="preserve"> </w:t>
      </w:r>
      <w:r w:rsidRPr="002E4EF7">
        <w:rPr>
          <w:rFonts w:eastAsia="Times New Roman"/>
          <w:sz w:val="24"/>
          <w:szCs w:val="24"/>
        </w:rPr>
        <w:t>состоянии</w:t>
      </w:r>
      <w:r w:rsidRPr="002E4EF7">
        <w:rPr>
          <w:rFonts w:eastAsia="Times New Roman"/>
          <w:spacing w:val="9"/>
          <w:sz w:val="24"/>
          <w:szCs w:val="24"/>
        </w:rPr>
        <w:t xml:space="preserve"> </w:t>
      </w:r>
      <w:r w:rsidRPr="002E4EF7">
        <w:rPr>
          <w:rFonts w:eastAsia="Times New Roman"/>
          <w:sz w:val="24"/>
          <w:szCs w:val="24"/>
        </w:rPr>
        <w:t>психического</w:t>
      </w:r>
      <w:r w:rsidRPr="002E4EF7">
        <w:rPr>
          <w:rFonts w:eastAsia="Times New Roman"/>
          <w:spacing w:val="7"/>
          <w:sz w:val="24"/>
          <w:szCs w:val="24"/>
        </w:rPr>
        <w:t xml:space="preserve"> </w:t>
      </w:r>
      <w:r w:rsidRPr="002E4EF7">
        <w:rPr>
          <w:rFonts w:eastAsia="Times New Roman"/>
          <w:sz w:val="24"/>
          <w:szCs w:val="24"/>
        </w:rPr>
        <w:t>и</w:t>
      </w:r>
      <w:r w:rsidRPr="002E4EF7">
        <w:rPr>
          <w:rFonts w:eastAsia="Times New Roman"/>
          <w:spacing w:val="9"/>
          <w:sz w:val="24"/>
          <w:szCs w:val="24"/>
        </w:rPr>
        <w:t xml:space="preserve"> </w:t>
      </w:r>
      <w:r w:rsidRPr="002E4EF7">
        <w:rPr>
          <w:rFonts w:eastAsia="Times New Roman"/>
          <w:sz w:val="24"/>
          <w:szCs w:val="24"/>
        </w:rPr>
        <w:t>физического</w:t>
      </w:r>
      <w:r w:rsidRPr="002E4EF7">
        <w:rPr>
          <w:rFonts w:eastAsia="Times New Roman"/>
          <w:spacing w:val="9"/>
          <w:sz w:val="24"/>
          <w:szCs w:val="24"/>
        </w:rPr>
        <w:t xml:space="preserve"> </w:t>
      </w:r>
      <w:r w:rsidRPr="002E4EF7">
        <w:rPr>
          <w:rFonts w:eastAsia="Times New Roman"/>
          <w:sz w:val="24"/>
          <w:szCs w:val="24"/>
        </w:rPr>
        <w:t>здоровья</w:t>
      </w:r>
      <w:r w:rsidRPr="002E4EF7">
        <w:rPr>
          <w:rFonts w:eastAsia="Times New Roman"/>
          <w:spacing w:val="9"/>
          <w:sz w:val="24"/>
          <w:szCs w:val="24"/>
        </w:rPr>
        <w:t xml:space="preserve"> </w:t>
      </w:r>
      <w:r w:rsidRPr="002E4EF7">
        <w:rPr>
          <w:rFonts w:eastAsia="Times New Roman"/>
          <w:sz w:val="24"/>
          <w:szCs w:val="24"/>
        </w:rPr>
        <w:t>и</w:t>
      </w:r>
      <w:r w:rsidRPr="002E4EF7">
        <w:rPr>
          <w:rFonts w:eastAsia="Times New Roman"/>
          <w:spacing w:val="7"/>
          <w:sz w:val="24"/>
          <w:szCs w:val="24"/>
        </w:rPr>
        <w:t xml:space="preserve"> </w:t>
      </w:r>
      <w:r w:rsidRPr="002E4EF7">
        <w:rPr>
          <w:rFonts w:eastAsia="Times New Roman"/>
          <w:sz w:val="24"/>
          <w:szCs w:val="24"/>
        </w:rPr>
        <w:t>развития,</w:t>
      </w:r>
      <w:r w:rsidRPr="002E4EF7">
        <w:rPr>
          <w:rFonts w:eastAsia="Times New Roman"/>
          <w:spacing w:val="-57"/>
          <w:sz w:val="24"/>
          <w:szCs w:val="24"/>
        </w:rPr>
        <w:t xml:space="preserve"> </w:t>
      </w:r>
      <w:r w:rsidRPr="002E4EF7">
        <w:rPr>
          <w:rFonts w:eastAsia="Times New Roman"/>
          <w:sz w:val="24"/>
          <w:szCs w:val="24"/>
        </w:rPr>
        <w:t>возрастные</w:t>
      </w:r>
      <w:r w:rsidRPr="002E4EF7">
        <w:rPr>
          <w:rFonts w:eastAsia="Times New Roman"/>
          <w:spacing w:val="-3"/>
          <w:sz w:val="24"/>
          <w:szCs w:val="24"/>
        </w:rPr>
        <w:t xml:space="preserve"> </w:t>
      </w:r>
      <w:r w:rsidRPr="002E4EF7">
        <w:rPr>
          <w:rFonts w:eastAsia="Times New Roman"/>
          <w:sz w:val="24"/>
          <w:szCs w:val="24"/>
        </w:rPr>
        <w:t>кризисы;</w:t>
      </w:r>
    </w:p>
    <w:p w:rsidR="002E4EF7" w:rsidRPr="002E4EF7" w:rsidRDefault="002E4EF7" w:rsidP="00F21A81">
      <w:pPr>
        <w:widowControl w:val="0"/>
        <w:tabs>
          <w:tab w:val="left" w:pos="0"/>
        </w:tabs>
        <w:suppressAutoHyphens w:val="0"/>
        <w:autoSpaceDE w:val="0"/>
        <w:autoSpaceDN w:val="0"/>
        <w:spacing w:before="91" w:line="240" w:lineRule="auto"/>
        <w:jc w:val="left"/>
        <w:rPr>
          <w:rFonts w:eastAsia="Times New Roman"/>
          <w:sz w:val="24"/>
          <w:szCs w:val="24"/>
        </w:rPr>
      </w:pPr>
      <w:r w:rsidRPr="002E4EF7">
        <w:rPr>
          <w:rFonts w:eastAsia="Times New Roman"/>
          <w:sz w:val="24"/>
          <w:szCs w:val="24"/>
        </w:rPr>
        <w:t>- чрезмерная</w:t>
      </w:r>
      <w:r w:rsidRPr="002E4EF7">
        <w:rPr>
          <w:rFonts w:eastAsia="Times New Roman"/>
          <w:spacing w:val="32"/>
          <w:sz w:val="24"/>
          <w:szCs w:val="24"/>
        </w:rPr>
        <w:t xml:space="preserve"> </w:t>
      </w:r>
      <w:r w:rsidRPr="002E4EF7">
        <w:rPr>
          <w:rFonts w:eastAsia="Times New Roman"/>
          <w:sz w:val="24"/>
          <w:szCs w:val="24"/>
        </w:rPr>
        <w:t>и</w:t>
      </w:r>
      <w:r w:rsidRPr="002E4EF7">
        <w:rPr>
          <w:rFonts w:eastAsia="Times New Roman"/>
          <w:spacing w:val="36"/>
          <w:sz w:val="24"/>
          <w:szCs w:val="24"/>
        </w:rPr>
        <w:t xml:space="preserve"> </w:t>
      </w:r>
      <w:r w:rsidRPr="002E4EF7">
        <w:rPr>
          <w:rFonts w:eastAsia="Times New Roman"/>
          <w:sz w:val="24"/>
          <w:szCs w:val="24"/>
        </w:rPr>
        <w:t>бесконтрольная</w:t>
      </w:r>
      <w:r w:rsidRPr="002E4EF7">
        <w:rPr>
          <w:rFonts w:eastAsia="Times New Roman"/>
          <w:spacing w:val="35"/>
          <w:sz w:val="24"/>
          <w:szCs w:val="24"/>
        </w:rPr>
        <w:t xml:space="preserve"> </w:t>
      </w:r>
      <w:r w:rsidRPr="002E4EF7">
        <w:rPr>
          <w:rFonts w:eastAsia="Times New Roman"/>
          <w:sz w:val="24"/>
          <w:szCs w:val="24"/>
        </w:rPr>
        <w:t>доступность</w:t>
      </w:r>
      <w:r w:rsidRPr="002E4EF7">
        <w:rPr>
          <w:rFonts w:eastAsia="Times New Roman"/>
          <w:spacing w:val="34"/>
          <w:sz w:val="24"/>
          <w:szCs w:val="24"/>
        </w:rPr>
        <w:t xml:space="preserve"> </w:t>
      </w:r>
      <w:r w:rsidRPr="002E4EF7">
        <w:rPr>
          <w:rFonts w:eastAsia="Times New Roman"/>
          <w:sz w:val="24"/>
          <w:szCs w:val="24"/>
        </w:rPr>
        <w:t>к</w:t>
      </w:r>
      <w:r w:rsidRPr="002E4EF7">
        <w:rPr>
          <w:rFonts w:eastAsia="Times New Roman"/>
          <w:spacing w:val="34"/>
          <w:sz w:val="24"/>
          <w:szCs w:val="24"/>
        </w:rPr>
        <w:t xml:space="preserve"> </w:t>
      </w:r>
      <w:r w:rsidRPr="002E4EF7">
        <w:rPr>
          <w:rFonts w:eastAsia="Times New Roman"/>
          <w:sz w:val="24"/>
          <w:szCs w:val="24"/>
        </w:rPr>
        <w:t>сети</w:t>
      </w:r>
      <w:r w:rsidRPr="002E4EF7">
        <w:rPr>
          <w:rFonts w:eastAsia="Times New Roman"/>
          <w:spacing w:val="34"/>
          <w:sz w:val="24"/>
          <w:szCs w:val="24"/>
        </w:rPr>
        <w:t xml:space="preserve"> </w:t>
      </w:r>
      <w:r w:rsidRPr="002E4EF7">
        <w:rPr>
          <w:rFonts w:eastAsia="Times New Roman"/>
          <w:sz w:val="24"/>
          <w:szCs w:val="24"/>
        </w:rPr>
        <w:t>Интернет</w:t>
      </w:r>
      <w:r w:rsidRPr="002E4EF7">
        <w:rPr>
          <w:rFonts w:eastAsia="Times New Roman"/>
          <w:spacing w:val="36"/>
          <w:sz w:val="24"/>
          <w:szCs w:val="24"/>
        </w:rPr>
        <w:t xml:space="preserve"> </w:t>
      </w:r>
      <w:r w:rsidRPr="002E4EF7">
        <w:rPr>
          <w:rFonts w:eastAsia="Times New Roman"/>
          <w:sz w:val="24"/>
          <w:szCs w:val="24"/>
        </w:rPr>
        <w:t>и</w:t>
      </w:r>
      <w:r w:rsidRPr="002E4EF7">
        <w:rPr>
          <w:rFonts w:eastAsia="Times New Roman"/>
          <w:spacing w:val="35"/>
          <w:sz w:val="24"/>
          <w:szCs w:val="24"/>
        </w:rPr>
        <w:t xml:space="preserve"> </w:t>
      </w:r>
      <w:r w:rsidRPr="002E4EF7">
        <w:rPr>
          <w:rFonts w:eastAsia="Times New Roman"/>
          <w:sz w:val="24"/>
          <w:szCs w:val="24"/>
        </w:rPr>
        <w:t>средствам</w:t>
      </w:r>
      <w:r w:rsidRPr="002E4EF7">
        <w:rPr>
          <w:rFonts w:eastAsia="Times New Roman"/>
          <w:spacing w:val="33"/>
          <w:sz w:val="24"/>
          <w:szCs w:val="24"/>
        </w:rPr>
        <w:t xml:space="preserve"> </w:t>
      </w:r>
      <w:r w:rsidRPr="002E4EF7">
        <w:rPr>
          <w:rFonts w:eastAsia="Times New Roman"/>
          <w:sz w:val="24"/>
          <w:szCs w:val="24"/>
        </w:rPr>
        <w:lastRenderedPageBreak/>
        <w:t>массовой</w:t>
      </w:r>
      <w:r w:rsidRPr="002E4EF7">
        <w:rPr>
          <w:rFonts w:eastAsia="Times New Roman"/>
          <w:spacing w:val="-57"/>
          <w:sz w:val="24"/>
          <w:szCs w:val="24"/>
        </w:rPr>
        <w:t xml:space="preserve"> </w:t>
      </w:r>
      <w:r w:rsidRPr="002E4EF7">
        <w:rPr>
          <w:rFonts w:eastAsia="Times New Roman"/>
          <w:sz w:val="24"/>
          <w:szCs w:val="24"/>
        </w:rPr>
        <w:t>информации,</w:t>
      </w:r>
      <w:r w:rsidRPr="002E4EF7">
        <w:rPr>
          <w:rFonts w:eastAsia="Times New Roman"/>
          <w:spacing w:val="1"/>
          <w:sz w:val="24"/>
          <w:szCs w:val="24"/>
        </w:rPr>
        <w:t xml:space="preserve"> </w:t>
      </w:r>
      <w:r w:rsidRPr="002E4EF7">
        <w:rPr>
          <w:rFonts w:eastAsia="Times New Roman"/>
          <w:sz w:val="24"/>
          <w:szCs w:val="24"/>
        </w:rPr>
        <w:t>где ведется</w:t>
      </w:r>
      <w:r w:rsidRPr="002E4EF7">
        <w:rPr>
          <w:rFonts w:eastAsia="Times New Roman"/>
          <w:spacing w:val="59"/>
          <w:sz w:val="24"/>
          <w:szCs w:val="24"/>
        </w:rPr>
        <w:t xml:space="preserve"> </w:t>
      </w:r>
      <w:r w:rsidRPr="002E4EF7">
        <w:rPr>
          <w:rFonts w:eastAsia="Times New Roman"/>
          <w:sz w:val="24"/>
          <w:szCs w:val="24"/>
        </w:rPr>
        <w:t>пропаганда</w:t>
      </w:r>
      <w:r w:rsidRPr="002E4EF7">
        <w:rPr>
          <w:rFonts w:eastAsia="Times New Roman"/>
          <w:spacing w:val="-3"/>
          <w:sz w:val="24"/>
          <w:szCs w:val="24"/>
        </w:rPr>
        <w:t xml:space="preserve"> </w:t>
      </w:r>
      <w:r w:rsidRPr="002E4EF7">
        <w:rPr>
          <w:rFonts w:eastAsia="Times New Roman"/>
          <w:sz w:val="24"/>
          <w:szCs w:val="24"/>
        </w:rPr>
        <w:t>насилия</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4"/>
          <w:sz w:val="24"/>
          <w:szCs w:val="24"/>
        </w:rPr>
        <w:t xml:space="preserve"> </w:t>
      </w:r>
      <w:r w:rsidRPr="002E4EF7">
        <w:rPr>
          <w:rFonts w:eastAsia="Times New Roman"/>
          <w:sz w:val="24"/>
          <w:szCs w:val="24"/>
        </w:rPr>
        <w:t>жестокости;</w:t>
      </w:r>
    </w:p>
    <w:p w:rsidR="002E4EF7" w:rsidRPr="002E4EF7" w:rsidRDefault="002E4EF7" w:rsidP="00F21A81">
      <w:pPr>
        <w:widowControl w:val="0"/>
        <w:tabs>
          <w:tab w:val="left" w:pos="0"/>
        </w:tabs>
        <w:suppressAutoHyphens w:val="0"/>
        <w:autoSpaceDE w:val="0"/>
        <w:autoSpaceDN w:val="0"/>
        <w:spacing w:before="1" w:line="240" w:lineRule="auto"/>
        <w:jc w:val="left"/>
        <w:rPr>
          <w:rFonts w:eastAsia="Times New Roman"/>
          <w:sz w:val="24"/>
          <w:szCs w:val="24"/>
        </w:rPr>
      </w:pPr>
      <w:r w:rsidRPr="002E4EF7">
        <w:rPr>
          <w:rFonts w:eastAsia="Times New Roman"/>
          <w:sz w:val="24"/>
          <w:szCs w:val="24"/>
        </w:rPr>
        <w:t>- доступность</w:t>
      </w:r>
      <w:r w:rsidRPr="002E4EF7">
        <w:rPr>
          <w:rFonts w:eastAsia="Times New Roman"/>
          <w:spacing w:val="-6"/>
          <w:sz w:val="24"/>
          <w:szCs w:val="24"/>
        </w:rPr>
        <w:t xml:space="preserve"> </w:t>
      </w:r>
      <w:r w:rsidRPr="002E4EF7">
        <w:rPr>
          <w:rFonts w:eastAsia="Times New Roman"/>
          <w:sz w:val="24"/>
          <w:szCs w:val="24"/>
        </w:rPr>
        <w:t>табака, алкоголя</w:t>
      </w:r>
      <w:r w:rsidRPr="002E4EF7">
        <w:rPr>
          <w:rFonts w:eastAsia="Times New Roman"/>
          <w:spacing w:val="-3"/>
          <w:sz w:val="24"/>
          <w:szCs w:val="24"/>
        </w:rPr>
        <w:t xml:space="preserve"> </w:t>
      </w:r>
      <w:r w:rsidRPr="002E4EF7">
        <w:rPr>
          <w:rFonts w:eastAsia="Times New Roman"/>
          <w:sz w:val="24"/>
          <w:szCs w:val="24"/>
        </w:rPr>
        <w:t>и</w:t>
      </w:r>
      <w:r w:rsidRPr="002E4EF7">
        <w:rPr>
          <w:rFonts w:eastAsia="Times New Roman"/>
          <w:spacing w:val="-4"/>
          <w:sz w:val="24"/>
          <w:szCs w:val="24"/>
        </w:rPr>
        <w:t xml:space="preserve"> </w:t>
      </w:r>
      <w:r w:rsidRPr="002E4EF7">
        <w:rPr>
          <w:rFonts w:eastAsia="Times New Roman"/>
          <w:sz w:val="24"/>
          <w:szCs w:val="24"/>
        </w:rPr>
        <w:t>наркотических</w:t>
      </w:r>
      <w:r w:rsidRPr="002E4EF7">
        <w:rPr>
          <w:rFonts w:eastAsia="Times New Roman"/>
          <w:spacing w:val="-1"/>
          <w:sz w:val="24"/>
          <w:szCs w:val="24"/>
        </w:rPr>
        <w:t xml:space="preserve"> </w:t>
      </w:r>
      <w:r w:rsidRPr="002E4EF7">
        <w:rPr>
          <w:rFonts w:eastAsia="Times New Roman"/>
          <w:sz w:val="24"/>
          <w:szCs w:val="24"/>
        </w:rPr>
        <w:t>средств;</w:t>
      </w:r>
    </w:p>
    <w:p w:rsidR="002E4EF7" w:rsidRPr="002E4EF7" w:rsidRDefault="002E4EF7" w:rsidP="00F21A81">
      <w:pPr>
        <w:widowControl w:val="0"/>
        <w:tabs>
          <w:tab w:val="left" w:pos="0"/>
        </w:tabs>
        <w:suppressAutoHyphens w:val="0"/>
        <w:autoSpaceDE w:val="0"/>
        <w:autoSpaceDN w:val="0"/>
        <w:spacing w:before="40" w:line="240" w:lineRule="auto"/>
        <w:jc w:val="left"/>
        <w:rPr>
          <w:rFonts w:eastAsia="Times New Roman"/>
          <w:sz w:val="24"/>
          <w:szCs w:val="24"/>
        </w:rPr>
      </w:pPr>
      <w:r w:rsidRPr="002E4EF7">
        <w:rPr>
          <w:rFonts w:eastAsia="Times New Roman"/>
          <w:sz w:val="24"/>
          <w:szCs w:val="24"/>
        </w:rPr>
        <w:t>- низкий</w:t>
      </w:r>
      <w:r w:rsidRPr="002E4EF7">
        <w:rPr>
          <w:rFonts w:eastAsia="Times New Roman"/>
          <w:spacing w:val="-4"/>
          <w:sz w:val="24"/>
          <w:szCs w:val="24"/>
        </w:rPr>
        <w:t xml:space="preserve"> </w:t>
      </w:r>
      <w:r w:rsidRPr="002E4EF7">
        <w:rPr>
          <w:rFonts w:eastAsia="Times New Roman"/>
          <w:sz w:val="24"/>
          <w:szCs w:val="24"/>
        </w:rPr>
        <w:t>уровень</w:t>
      </w:r>
      <w:r w:rsidRPr="002E4EF7">
        <w:rPr>
          <w:rFonts w:eastAsia="Times New Roman"/>
          <w:spacing w:val="-3"/>
          <w:sz w:val="24"/>
          <w:szCs w:val="24"/>
        </w:rPr>
        <w:t xml:space="preserve"> </w:t>
      </w:r>
      <w:r w:rsidRPr="002E4EF7">
        <w:rPr>
          <w:rFonts w:eastAsia="Times New Roman"/>
          <w:sz w:val="24"/>
          <w:szCs w:val="24"/>
        </w:rPr>
        <w:t>развития</w:t>
      </w:r>
      <w:r w:rsidRPr="002E4EF7">
        <w:rPr>
          <w:rFonts w:eastAsia="Times New Roman"/>
          <w:spacing w:val="-4"/>
          <w:sz w:val="24"/>
          <w:szCs w:val="24"/>
        </w:rPr>
        <w:t xml:space="preserve"> </w:t>
      </w:r>
      <w:r w:rsidRPr="002E4EF7">
        <w:rPr>
          <w:rFonts w:eastAsia="Times New Roman"/>
          <w:sz w:val="24"/>
          <w:szCs w:val="24"/>
        </w:rPr>
        <w:t>и</w:t>
      </w:r>
      <w:r w:rsidRPr="002E4EF7">
        <w:rPr>
          <w:rFonts w:eastAsia="Times New Roman"/>
          <w:spacing w:val="-3"/>
          <w:sz w:val="24"/>
          <w:szCs w:val="24"/>
        </w:rPr>
        <w:t xml:space="preserve"> </w:t>
      </w:r>
      <w:r w:rsidRPr="002E4EF7">
        <w:rPr>
          <w:rFonts w:eastAsia="Times New Roman"/>
          <w:sz w:val="24"/>
          <w:szCs w:val="24"/>
        </w:rPr>
        <w:t>учебной</w:t>
      </w:r>
      <w:r w:rsidRPr="002E4EF7">
        <w:rPr>
          <w:rFonts w:eastAsia="Times New Roman"/>
          <w:spacing w:val="-3"/>
          <w:sz w:val="24"/>
          <w:szCs w:val="24"/>
        </w:rPr>
        <w:t xml:space="preserve"> </w:t>
      </w:r>
      <w:r w:rsidRPr="002E4EF7">
        <w:rPr>
          <w:rFonts w:eastAsia="Times New Roman"/>
          <w:sz w:val="24"/>
          <w:szCs w:val="24"/>
        </w:rPr>
        <w:t>мотивации</w:t>
      </w:r>
      <w:r w:rsidRPr="002E4EF7">
        <w:rPr>
          <w:rFonts w:eastAsia="Times New Roman"/>
          <w:spacing w:val="-2"/>
          <w:sz w:val="24"/>
          <w:szCs w:val="24"/>
        </w:rPr>
        <w:t xml:space="preserve"> </w:t>
      </w:r>
      <w:r w:rsidRPr="002E4EF7">
        <w:rPr>
          <w:rFonts w:eastAsia="Times New Roman"/>
          <w:sz w:val="24"/>
          <w:szCs w:val="24"/>
        </w:rPr>
        <w:t>детей,</w:t>
      </w:r>
      <w:r w:rsidRPr="002E4EF7">
        <w:rPr>
          <w:rFonts w:eastAsia="Times New Roman"/>
          <w:spacing w:val="-3"/>
          <w:sz w:val="24"/>
          <w:szCs w:val="24"/>
        </w:rPr>
        <w:t xml:space="preserve"> </w:t>
      </w:r>
      <w:r w:rsidRPr="002E4EF7">
        <w:rPr>
          <w:rFonts w:eastAsia="Times New Roman"/>
          <w:sz w:val="24"/>
          <w:szCs w:val="24"/>
        </w:rPr>
        <w:t>поступающих</w:t>
      </w:r>
      <w:r w:rsidRPr="002E4EF7">
        <w:rPr>
          <w:rFonts w:eastAsia="Times New Roman"/>
          <w:spacing w:val="-4"/>
          <w:sz w:val="24"/>
          <w:szCs w:val="24"/>
        </w:rPr>
        <w:t xml:space="preserve"> </w:t>
      </w:r>
      <w:r w:rsidRPr="002E4EF7">
        <w:rPr>
          <w:rFonts w:eastAsia="Times New Roman"/>
          <w:sz w:val="24"/>
          <w:szCs w:val="24"/>
        </w:rPr>
        <w:t>в</w:t>
      </w:r>
      <w:r w:rsidRPr="002E4EF7">
        <w:rPr>
          <w:rFonts w:eastAsia="Times New Roman"/>
          <w:spacing w:val="-2"/>
          <w:sz w:val="24"/>
          <w:szCs w:val="24"/>
        </w:rPr>
        <w:t xml:space="preserve"> </w:t>
      </w:r>
      <w:r w:rsidRPr="002E4EF7">
        <w:rPr>
          <w:rFonts w:eastAsia="Times New Roman"/>
          <w:sz w:val="24"/>
          <w:szCs w:val="24"/>
        </w:rPr>
        <w:t>школу.</w:t>
      </w:r>
    </w:p>
    <w:p w:rsidR="002E4EF7" w:rsidRPr="002E4EF7" w:rsidRDefault="002E4EF7" w:rsidP="00F21A81">
      <w:pPr>
        <w:widowControl w:val="0"/>
        <w:tabs>
          <w:tab w:val="left" w:pos="0"/>
        </w:tabs>
        <w:suppressAutoHyphens w:val="0"/>
        <w:autoSpaceDE w:val="0"/>
        <w:autoSpaceDN w:val="0"/>
        <w:spacing w:before="40" w:line="240" w:lineRule="auto"/>
        <w:rPr>
          <w:rFonts w:eastAsia="Times New Roman"/>
          <w:sz w:val="24"/>
          <w:szCs w:val="24"/>
        </w:rPr>
      </w:pPr>
      <w:r w:rsidRPr="002E4EF7">
        <w:rPr>
          <w:rFonts w:eastAsia="Times New Roman"/>
          <w:i/>
          <w:sz w:val="24"/>
          <w:szCs w:val="24"/>
        </w:rPr>
        <w:t>Принципы</w:t>
      </w:r>
      <w:r w:rsidRPr="002E4EF7">
        <w:rPr>
          <w:rFonts w:eastAsia="Times New Roman"/>
          <w:i/>
          <w:spacing w:val="1"/>
          <w:sz w:val="24"/>
          <w:szCs w:val="24"/>
        </w:rPr>
        <w:t xml:space="preserve"> </w:t>
      </w:r>
      <w:r w:rsidRPr="002E4EF7">
        <w:rPr>
          <w:rFonts w:eastAsia="Times New Roman"/>
          <w:i/>
          <w:sz w:val="24"/>
          <w:szCs w:val="24"/>
        </w:rPr>
        <w:t>взаимодействия</w:t>
      </w:r>
      <w:r w:rsidRPr="002E4EF7">
        <w:rPr>
          <w:rFonts w:eastAsia="Times New Roman"/>
          <w:i/>
          <w:spacing w:val="1"/>
          <w:sz w:val="24"/>
          <w:szCs w:val="24"/>
        </w:rPr>
        <w:t xml:space="preserve"> </w:t>
      </w:r>
      <w:r w:rsidRPr="002E4EF7">
        <w:rPr>
          <w:rFonts w:eastAsia="Times New Roman"/>
          <w:i/>
          <w:sz w:val="24"/>
          <w:szCs w:val="24"/>
        </w:rPr>
        <w:t>педагогов,</w:t>
      </w:r>
      <w:r w:rsidRPr="002E4EF7">
        <w:rPr>
          <w:rFonts w:eastAsia="Times New Roman"/>
          <w:i/>
          <w:spacing w:val="1"/>
          <w:sz w:val="24"/>
          <w:szCs w:val="24"/>
        </w:rPr>
        <w:t xml:space="preserve"> </w:t>
      </w:r>
      <w:r w:rsidRPr="002E4EF7">
        <w:rPr>
          <w:rFonts w:eastAsia="Times New Roman"/>
          <w:i/>
          <w:sz w:val="24"/>
          <w:szCs w:val="24"/>
        </w:rPr>
        <w:t>школьников</w:t>
      </w:r>
      <w:r w:rsidRPr="002E4EF7">
        <w:rPr>
          <w:rFonts w:eastAsia="Times New Roman"/>
          <w:i/>
          <w:spacing w:val="1"/>
          <w:sz w:val="24"/>
          <w:szCs w:val="24"/>
        </w:rPr>
        <w:t xml:space="preserve"> </w:t>
      </w:r>
      <w:r w:rsidRPr="002E4EF7">
        <w:rPr>
          <w:rFonts w:eastAsia="Times New Roman"/>
          <w:i/>
          <w:sz w:val="24"/>
          <w:szCs w:val="24"/>
        </w:rPr>
        <w:t>и</w:t>
      </w:r>
      <w:r w:rsidRPr="002E4EF7">
        <w:rPr>
          <w:rFonts w:eastAsia="Times New Roman"/>
          <w:i/>
          <w:spacing w:val="1"/>
          <w:sz w:val="24"/>
          <w:szCs w:val="24"/>
        </w:rPr>
        <w:t xml:space="preserve"> </w:t>
      </w:r>
      <w:r w:rsidRPr="002E4EF7">
        <w:rPr>
          <w:rFonts w:eastAsia="Times New Roman"/>
          <w:i/>
          <w:sz w:val="24"/>
          <w:szCs w:val="24"/>
        </w:rPr>
        <w:t>их</w:t>
      </w:r>
      <w:r w:rsidRPr="002E4EF7">
        <w:rPr>
          <w:rFonts w:eastAsia="Times New Roman"/>
          <w:i/>
          <w:spacing w:val="1"/>
          <w:sz w:val="24"/>
          <w:szCs w:val="24"/>
        </w:rPr>
        <w:t xml:space="preserve"> </w:t>
      </w:r>
      <w:r w:rsidRPr="002E4EF7">
        <w:rPr>
          <w:rFonts w:eastAsia="Times New Roman"/>
          <w:i/>
          <w:sz w:val="24"/>
          <w:szCs w:val="24"/>
        </w:rPr>
        <w:t>родителей,</w:t>
      </w:r>
      <w:r w:rsidRPr="002E4EF7">
        <w:rPr>
          <w:rFonts w:eastAsia="Times New Roman"/>
          <w:i/>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которых</w:t>
      </w:r>
      <w:r w:rsidRPr="002E4EF7">
        <w:rPr>
          <w:rFonts w:eastAsia="Times New Roman"/>
          <w:spacing w:val="1"/>
          <w:sz w:val="24"/>
          <w:szCs w:val="24"/>
        </w:rPr>
        <w:t xml:space="preserve"> </w:t>
      </w:r>
      <w:r w:rsidRPr="002E4EF7">
        <w:rPr>
          <w:rFonts w:eastAsia="Times New Roman"/>
          <w:sz w:val="24"/>
          <w:szCs w:val="24"/>
        </w:rPr>
        <w:t>основывается</w:t>
      </w:r>
      <w:r w:rsidRPr="002E4EF7">
        <w:rPr>
          <w:rFonts w:eastAsia="Times New Roman"/>
          <w:spacing w:val="-3"/>
          <w:sz w:val="24"/>
          <w:szCs w:val="24"/>
        </w:rPr>
        <w:t xml:space="preserve"> </w:t>
      </w:r>
      <w:r w:rsidRPr="002E4EF7">
        <w:rPr>
          <w:rFonts w:eastAsia="Times New Roman"/>
          <w:sz w:val="24"/>
          <w:szCs w:val="24"/>
        </w:rPr>
        <w:t>процесс</w:t>
      </w:r>
      <w:r w:rsidRPr="002E4EF7">
        <w:rPr>
          <w:rFonts w:eastAsia="Times New Roman"/>
          <w:spacing w:val="-2"/>
          <w:sz w:val="24"/>
          <w:szCs w:val="24"/>
        </w:rPr>
        <w:t xml:space="preserve"> </w:t>
      </w:r>
      <w:r w:rsidRPr="002E4EF7">
        <w:rPr>
          <w:rFonts w:eastAsia="Times New Roman"/>
          <w:sz w:val="24"/>
          <w:szCs w:val="24"/>
        </w:rPr>
        <w:t>воспитания</w:t>
      </w:r>
      <w:r w:rsidRPr="002E4EF7">
        <w:rPr>
          <w:rFonts w:eastAsia="Times New Roman"/>
          <w:spacing w:val="-1"/>
          <w:sz w:val="24"/>
          <w:szCs w:val="24"/>
        </w:rPr>
        <w:t xml:space="preserve"> </w:t>
      </w:r>
      <w:r w:rsidRPr="002E4EF7">
        <w:rPr>
          <w:rFonts w:eastAsia="Times New Roman"/>
          <w:sz w:val="24"/>
          <w:szCs w:val="24"/>
        </w:rPr>
        <w:t>в МБОУ «Школа № 86»:</w:t>
      </w:r>
    </w:p>
    <w:p w:rsidR="002E4EF7" w:rsidRPr="002E4EF7" w:rsidRDefault="002E4EF7" w:rsidP="00F21A81">
      <w:pPr>
        <w:widowControl w:val="0"/>
        <w:tabs>
          <w:tab w:val="left" w:pos="0"/>
        </w:tabs>
        <w:suppressAutoHyphens w:val="0"/>
        <w:autoSpaceDE w:val="0"/>
        <w:autoSpaceDN w:val="0"/>
        <w:spacing w:before="4" w:line="240" w:lineRule="auto"/>
        <w:rPr>
          <w:rFonts w:eastAsia="Times New Roman"/>
          <w:sz w:val="24"/>
          <w:szCs w:val="24"/>
        </w:rPr>
      </w:pPr>
      <w:r w:rsidRPr="002E4EF7">
        <w:rPr>
          <w:rFonts w:eastAsia="Times New Roman"/>
          <w:sz w:val="24"/>
          <w:szCs w:val="24"/>
        </w:rPr>
        <w:t>- неукоснительное</w:t>
      </w:r>
      <w:r w:rsidRPr="002E4EF7">
        <w:rPr>
          <w:rFonts w:eastAsia="Times New Roman"/>
          <w:spacing w:val="1"/>
          <w:sz w:val="24"/>
          <w:szCs w:val="24"/>
        </w:rPr>
        <w:t xml:space="preserve"> </w:t>
      </w:r>
      <w:r w:rsidRPr="002E4EF7">
        <w:rPr>
          <w:rFonts w:eastAsia="Times New Roman"/>
          <w:sz w:val="24"/>
          <w:szCs w:val="24"/>
        </w:rPr>
        <w:t>соблюдение</w:t>
      </w:r>
      <w:r w:rsidRPr="002E4EF7">
        <w:rPr>
          <w:rFonts w:eastAsia="Times New Roman"/>
          <w:spacing w:val="1"/>
          <w:sz w:val="24"/>
          <w:szCs w:val="24"/>
        </w:rPr>
        <w:t xml:space="preserve"> </w:t>
      </w:r>
      <w:r w:rsidRPr="002E4EF7">
        <w:rPr>
          <w:rFonts w:eastAsia="Times New Roman"/>
          <w:sz w:val="24"/>
          <w:szCs w:val="24"/>
        </w:rPr>
        <w:t>законности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прав</w:t>
      </w:r>
      <w:r w:rsidRPr="002E4EF7">
        <w:rPr>
          <w:rFonts w:eastAsia="Times New Roman"/>
          <w:spacing w:val="1"/>
          <w:sz w:val="24"/>
          <w:szCs w:val="24"/>
        </w:rPr>
        <w:t xml:space="preserve"> </w:t>
      </w:r>
      <w:r w:rsidRPr="002E4EF7">
        <w:rPr>
          <w:rFonts w:eastAsia="Times New Roman"/>
          <w:sz w:val="24"/>
          <w:szCs w:val="24"/>
        </w:rPr>
        <w:t>семьи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ребенка,</w:t>
      </w:r>
      <w:r w:rsidRPr="002E4EF7">
        <w:rPr>
          <w:rFonts w:eastAsia="Times New Roman"/>
          <w:spacing w:val="1"/>
          <w:sz w:val="24"/>
          <w:szCs w:val="24"/>
        </w:rPr>
        <w:t xml:space="preserve"> </w:t>
      </w:r>
      <w:r w:rsidRPr="002E4EF7">
        <w:rPr>
          <w:rFonts w:eastAsia="Times New Roman"/>
          <w:sz w:val="24"/>
          <w:szCs w:val="24"/>
        </w:rPr>
        <w:t>соблюдения</w:t>
      </w:r>
      <w:r w:rsidRPr="002E4EF7">
        <w:rPr>
          <w:rFonts w:eastAsia="Times New Roman"/>
          <w:spacing w:val="1"/>
          <w:sz w:val="24"/>
          <w:szCs w:val="24"/>
        </w:rPr>
        <w:t xml:space="preserve"> </w:t>
      </w:r>
      <w:r w:rsidRPr="002E4EF7">
        <w:rPr>
          <w:rFonts w:eastAsia="Times New Roman"/>
          <w:sz w:val="24"/>
          <w:szCs w:val="24"/>
        </w:rPr>
        <w:t>конфиденциальности информации о ребенке и семье, приоритета безопасности ребенка</w:t>
      </w:r>
      <w:r w:rsidRPr="002E4EF7">
        <w:rPr>
          <w:rFonts w:eastAsia="Times New Roman"/>
          <w:spacing w:val="1"/>
          <w:sz w:val="24"/>
          <w:szCs w:val="24"/>
        </w:rPr>
        <w:t xml:space="preserve"> </w:t>
      </w:r>
      <w:r w:rsidRPr="002E4EF7">
        <w:rPr>
          <w:rFonts w:eastAsia="Times New Roman"/>
          <w:sz w:val="24"/>
          <w:szCs w:val="24"/>
        </w:rPr>
        <w:t>при</w:t>
      </w:r>
      <w:r w:rsidRPr="002E4EF7">
        <w:rPr>
          <w:rFonts w:eastAsia="Times New Roman"/>
          <w:spacing w:val="-4"/>
          <w:sz w:val="24"/>
          <w:szCs w:val="24"/>
        </w:rPr>
        <w:t xml:space="preserve"> </w:t>
      </w:r>
      <w:r w:rsidRPr="002E4EF7">
        <w:rPr>
          <w:rFonts w:eastAsia="Times New Roman"/>
          <w:sz w:val="24"/>
          <w:szCs w:val="24"/>
        </w:rPr>
        <w:t>нахождении</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2"/>
          <w:sz w:val="24"/>
          <w:szCs w:val="24"/>
        </w:rPr>
        <w:t xml:space="preserve"> </w:t>
      </w:r>
      <w:r w:rsidRPr="002E4EF7">
        <w:rPr>
          <w:rFonts w:eastAsia="Times New Roman"/>
          <w:sz w:val="24"/>
          <w:szCs w:val="24"/>
        </w:rPr>
        <w:t>Школе;</w:t>
      </w:r>
    </w:p>
    <w:p w:rsidR="002E4EF7" w:rsidRPr="002E4EF7" w:rsidRDefault="002E4EF7" w:rsidP="00F21A81">
      <w:pPr>
        <w:widowControl w:val="0"/>
        <w:tabs>
          <w:tab w:val="left" w:pos="0"/>
          <w:tab w:val="left" w:pos="1531"/>
        </w:tabs>
        <w:suppressAutoHyphens w:val="0"/>
        <w:autoSpaceDE w:val="0"/>
        <w:autoSpaceDN w:val="0"/>
        <w:spacing w:before="4" w:line="240" w:lineRule="auto"/>
        <w:rPr>
          <w:rFonts w:eastAsia="Times New Roman"/>
          <w:sz w:val="24"/>
          <w:szCs w:val="24"/>
        </w:rPr>
      </w:pPr>
      <w:proofErr w:type="gramStart"/>
      <w:r w:rsidRPr="002E4EF7">
        <w:rPr>
          <w:rFonts w:eastAsia="Times New Roman"/>
          <w:sz w:val="24"/>
          <w:szCs w:val="24"/>
        </w:rPr>
        <w:t>- ориентир на создание психологически комфортной среды для каждого ребенка и</w:t>
      </w:r>
      <w:r w:rsidRPr="002E4EF7">
        <w:rPr>
          <w:rFonts w:eastAsia="Times New Roman"/>
          <w:spacing w:val="1"/>
          <w:sz w:val="24"/>
          <w:szCs w:val="24"/>
        </w:rPr>
        <w:t xml:space="preserve"> </w:t>
      </w:r>
      <w:r w:rsidRPr="002E4EF7">
        <w:rPr>
          <w:rFonts w:eastAsia="Times New Roman"/>
          <w:sz w:val="24"/>
          <w:szCs w:val="24"/>
        </w:rPr>
        <w:t>взрослого,</w:t>
      </w:r>
      <w:r w:rsidRPr="002E4EF7">
        <w:rPr>
          <w:rFonts w:eastAsia="Times New Roman"/>
          <w:spacing w:val="1"/>
          <w:sz w:val="24"/>
          <w:szCs w:val="24"/>
        </w:rPr>
        <w:t xml:space="preserve"> </w:t>
      </w:r>
      <w:r w:rsidRPr="002E4EF7">
        <w:rPr>
          <w:rFonts w:eastAsia="Times New Roman"/>
          <w:sz w:val="24"/>
          <w:szCs w:val="24"/>
        </w:rPr>
        <w:t>без</w:t>
      </w:r>
      <w:r w:rsidRPr="002E4EF7">
        <w:rPr>
          <w:rFonts w:eastAsia="Times New Roman"/>
          <w:spacing w:val="1"/>
          <w:sz w:val="24"/>
          <w:szCs w:val="24"/>
        </w:rPr>
        <w:t xml:space="preserve"> </w:t>
      </w:r>
      <w:r w:rsidRPr="002E4EF7">
        <w:rPr>
          <w:rFonts w:eastAsia="Times New Roman"/>
          <w:sz w:val="24"/>
          <w:szCs w:val="24"/>
        </w:rPr>
        <w:t>которой</w:t>
      </w:r>
      <w:r w:rsidRPr="002E4EF7">
        <w:rPr>
          <w:rFonts w:eastAsia="Times New Roman"/>
          <w:spacing w:val="1"/>
          <w:sz w:val="24"/>
          <w:szCs w:val="24"/>
        </w:rPr>
        <w:t xml:space="preserve"> </w:t>
      </w:r>
      <w:r w:rsidRPr="002E4EF7">
        <w:rPr>
          <w:rFonts w:eastAsia="Times New Roman"/>
          <w:sz w:val="24"/>
          <w:szCs w:val="24"/>
        </w:rPr>
        <w:t>невозможно</w:t>
      </w:r>
      <w:r w:rsidRPr="002E4EF7">
        <w:rPr>
          <w:rFonts w:eastAsia="Times New Roman"/>
          <w:spacing w:val="1"/>
          <w:sz w:val="24"/>
          <w:szCs w:val="24"/>
        </w:rPr>
        <w:t xml:space="preserve"> </w:t>
      </w:r>
      <w:r w:rsidRPr="002E4EF7">
        <w:rPr>
          <w:rFonts w:eastAsia="Times New Roman"/>
          <w:sz w:val="24"/>
          <w:szCs w:val="24"/>
        </w:rPr>
        <w:t>конструктивное</w:t>
      </w:r>
      <w:r w:rsidRPr="002E4EF7">
        <w:rPr>
          <w:rFonts w:eastAsia="Times New Roman"/>
          <w:spacing w:val="1"/>
          <w:sz w:val="24"/>
          <w:szCs w:val="24"/>
        </w:rPr>
        <w:t xml:space="preserve"> </w:t>
      </w:r>
      <w:r w:rsidRPr="002E4EF7">
        <w:rPr>
          <w:rFonts w:eastAsia="Times New Roman"/>
          <w:sz w:val="24"/>
          <w:szCs w:val="24"/>
        </w:rPr>
        <w:t>взаимодействие</w:t>
      </w:r>
      <w:r w:rsidRPr="002E4EF7">
        <w:rPr>
          <w:rFonts w:eastAsia="Times New Roman"/>
          <w:spacing w:val="1"/>
          <w:sz w:val="24"/>
          <w:szCs w:val="24"/>
        </w:rPr>
        <w:t xml:space="preserve"> </w:t>
      </w:r>
      <w:r w:rsidRPr="002E4EF7">
        <w:rPr>
          <w:rFonts w:eastAsia="Times New Roman"/>
          <w:sz w:val="24"/>
          <w:szCs w:val="24"/>
        </w:rPr>
        <w:t>обучающихся</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педагогов;</w:t>
      </w:r>
      <w:proofErr w:type="gramEnd"/>
    </w:p>
    <w:p w:rsidR="002E4EF7" w:rsidRPr="002E4EF7" w:rsidRDefault="002E4EF7" w:rsidP="00F21A81">
      <w:pPr>
        <w:widowControl w:val="0"/>
        <w:tabs>
          <w:tab w:val="left" w:pos="0"/>
          <w:tab w:val="left" w:pos="1531"/>
        </w:tabs>
        <w:suppressAutoHyphens w:val="0"/>
        <w:autoSpaceDE w:val="0"/>
        <w:autoSpaceDN w:val="0"/>
        <w:spacing w:before="6" w:line="240" w:lineRule="auto"/>
        <w:rPr>
          <w:rFonts w:eastAsia="Times New Roman"/>
          <w:sz w:val="24"/>
          <w:szCs w:val="24"/>
        </w:rPr>
      </w:pPr>
      <w:r w:rsidRPr="002E4EF7">
        <w:rPr>
          <w:rFonts w:eastAsia="Times New Roman"/>
          <w:sz w:val="24"/>
          <w:szCs w:val="24"/>
        </w:rPr>
        <w:t>- реализация процесса воспитания главным образом через создание детско-взрослых</w:t>
      </w:r>
      <w:r w:rsidRPr="002E4EF7">
        <w:rPr>
          <w:rFonts w:eastAsia="Times New Roman"/>
          <w:spacing w:val="1"/>
          <w:sz w:val="24"/>
          <w:szCs w:val="24"/>
        </w:rPr>
        <w:t xml:space="preserve"> </w:t>
      </w:r>
      <w:r w:rsidRPr="002E4EF7">
        <w:rPr>
          <w:rFonts w:eastAsia="Times New Roman"/>
          <w:sz w:val="24"/>
          <w:szCs w:val="24"/>
        </w:rPr>
        <w:t>общностей,</w:t>
      </w:r>
      <w:r w:rsidRPr="002E4EF7">
        <w:rPr>
          <w:rFonts w:eastAsia="Times New Roman"/>
          <w:spacing w:val="1"/>
          <w:sz w:val="24"/>
          <w:szCs w:val="24"/>
        </w:rPr>
        <w:t xml:space="preserve"> </w:t>
      </w:r>
      <w:r w:rsidRPr="002E4EF7">
        <w:rPr>
          <w:rFonts w:eastAsia="Times New Roman"/>
          <w:sz w:val="24"/>
          <w:szCs w:val="24"/>
        </w:rPr>
        <w:t>которые</w:t>
      </w:r>
      <w:r w:rsidRPr="002E4EF7">
        <w:rPr>
          <w:rFonts w:eastAsia="Times New Roman"/>
          <w:spacing w:val="1"/>
          <w:sz w:val="24"/>
          <w:szCs w:val="24"/>
        </w:rPr>
        <w:t xml:space="preserve"> </w:t>
      </w:r>
      <w:r w:rsidRPr="002E4EF7">
        <w:rPr>
          <w:rFonts w:eastAsia="Times New Roman"/>
          <w:sz w:val="24"/>
          <w:szCs w:val="24"/>
        </w:rPr>
        <w:t>бы</w:t>
      </w:r>
      <w:r w:rsidRPr="002E4EF7">
        <w:rPr>
          <w:rFonts w:eastAsia="Times New Roman"/>
          <w:spacing w:val="1"/>
          <w:sz w:val="24"/>
          <w:szCs w:val="24"/>
        </w:rPr>
        <w:t xml:space="preserve"> </w:t>
      </w:r>
      <w:r w:rsidRPr="002E4EF7">
        <w:rPr>
          <w:rFonts w:eastAsia="Times New Roman"/>
          <w:sz w:val="24"/>
          <w:szCs w:val="24"/>
        </w:rPr>
        <w:t>объединяли</w:t>
      </w:r>
      <w:r w:rsidRPr="002E4EF7">
        <w:rPr>
          <w:rFonts w:eastAsia="Times New Roman"/>
          <w:spacing w:val="1"/>
          <w:sz w:val="24"/>
          <w:szCs w:val="24"/>
        </w:rPr>
        <w:t xml:space="preserve"> </w:t>
      </w:r>
      <w:r w:rsidRPr="002E4EF7">
        <w:rPr>
          <w:rFonts w:eastAsia="Times New Roman"/>
          <w:sz w:val="24"/>
          <w:szCs w:val="24"/>
        </w:rPr>
        <w:t>детей</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педагогов</w:t>
      </w:r>
      <w:r w:rsidRPr="002E4EF7">
        <w:rPr>
          <w:rFonts w:eastAsia="Times New Roman"/>
          <w:spacing w:val="1"/>
          <w:sz w:val="24"/>
          <w:szCs w:val="24"/>
        </w:rPr>
        <w:t xml:space="preserve"> </w:t>
      </w:r>
      <w:r w:rsidRPr="002E4EF7">
        <w:rPr>
          <w:rFonts w:eastAsia="Times New Roman"/>
          <w:sz w:val="24"/>
          <w:szCs w:val="24"/>
        </w:rPr>
        <w:t>яркими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содержательными</w:t>
      </w:r>
      <w:r w:rsidRPr="002E4EF7">
        <w:rPr>
          <w:rFonts w:eastAsia="Times New Roman"/>
          <w:spacing w:val="1"/>
          <w:sz w:val="24"/>
          <w:szCs w:val="24"/>
        </w:rPr>
        <w:t xml:space="preserve"> </w:t>
      </w:r>
      <w:r w:rsidRPr="002E4EF7">
        <w:rPr>
          <w:rFonts w:eastAsia="Times New Roman"/>
          <w:sz w:val="24"/>
          <w:szCs w:val="24"/>
        </w:rPr>
        <w:t>событиями,</w:t>
      </w:r>
      <w:r w:rsidRPr="002E4EF7">
        <w:rPr>
          <w:rFonts w:eastAsia="Times New Roman"/>
          <w:spacing w:val="1"/>
          <w:sz w:val="24"/>
          <w:szCs w:val="24"/>
        </w:rPr>
        <w:t xml:space="preserve"> </w:t>
      </w:r>
      <w:r w:rsidRPr="002E4EF7">
        <w:rPr>
          <w:rFonts w:eastAsia="Times New Roman"/>
          <w:sz w:val="24"/>
          <w:szCs w:val="24"/>
        </w:rPr>
        <w:t>общими</w:t>
      </w:r>
      <w:r w:rsidRPr="002E4EF7">
        <w:rPr>
          <w:rFonts w:eastAsia="Times New Roman"/>
          <w:spacing w:val="1"/>
          <w:sz w:val="24"/>
          <w:szCs w:val="24"/>
        </w:rPr>
        <w:t xml:space="preserve"> </w:t>
      </w:r>
      <w:r w:rsidRPr="002E4EF7">
        <w:rPr>
          <w:rFonts w:eastAsia="Times New Roman"/>
          <w:sz w:val="24"/>
          <w:szCs w:val="24"/>
        </w:rPr>
        <w:t>позитивными</w:t>
      </w:r>
      <w:r w:rsidRPr="002E4EF7">
        <w:rPr>
          <w:rFonts w:eastAsia="Times New Roman"/>
          <w:spacing w:val="1"/>
          <w:sz w:val="24"/>
          <w:szCs w:val="24"/>
        </w:rPr>
        <w:t xml:space="preserve"> </w:t>
      </w:r>
      <w:r w:rsidRPr="002E4EF7">
        <w:rPr>
          <w:rFonts w:eastAsia="Times New Roman"/>
          <w:sz w:val="24"/>
          <w:szCs w:val="24"/>
        </w:rPr>
        <w:t>эмоциями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доверительными</w:t>
      </w:r>
      <w:r w:rsidRPr="002E4EF7">
        <w:rPr>
          <w:rFonts w:eastAsia="Times New Roman"/>
          <w:spacing w:val="1"/>
          <w:sz w:val="24"/>
          <w:szCs w:val="24"/>
        </w:rPr>
        <w:t xml:space="preserve"> </w:t>
      </w:r>
      <w:r w:rsidRPr="002E4EF7">
        <w:rPr>
          <w:rFonts w:eastAsia="Times New Roman"/>
          <w:sz w:val="24"/>
          <w:szCs w:val="24"/>
        </w:rPr>
        <w:t>отношениями</w:t>
      </w:r>
      <w:r w:rsidRPr="002E4EF7">
        <w:rPr>
          <w:rFonts w:eastAsia="Times New Roman"/>
          <w:spacing w:val="1"/>
          <w:sz w:val="24"/>
          <w:szCs w:val="24"/>
        </w:rPr>
        <w:t xml:space="preserve"> </w:t>
      </w:r>
      <w:r w:rsidRPr="002E4EF7">
        <w:rPr>
          <w:rFonts w:eastAsia="Times New Roman"/>
          <w:sz w:val="24"/>
          <w:szCs w:val="24"/>
        </w:rPr>
        <w:t>друг</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другу;</w:t>
      </w:r>
    </w:p>
    <w:p w:rsidR="002E4EF7" w:rsidRPr="002E4EF7" w:rsidRDefault="002E4EF7" w:rsidP="00F21A81">
      <w:pPr>
        <w:widowControl w:val="0"/>
        <w:tabs>
          <w:tab w:val="left" w:pos="0"/>
          <w:tab w:val="left" w:pos="1531"/>
        </w:tabs>
        <w:suppressAutoHyphens w:val="0"/>
        <w:autoSpaceDE w:val="0"/>
        <w:autoSpaceDN w:val="0"/>
        <w:spacing w:before="11" w:line="240" w:lineRule="auto"/>
        <w:rPr>
          <w:rFonts w:eastAsia="Times New Roman"/>
          <w:sz w:val="24"/>
          <w:szCs w:val="24"/>
        </w:rPr>
      </w:pPr>
      <w:r w:rsidRPr="002E4EF7">
        <w:rPr>
          <w:rFonts w:eastAsia="Times New Roman"/>
          <w:sz w:val="24"/>
          <w:szCs w:val="24"/>
        </w:rPr>
        <w:t>- организация</w:t>
      </w:r>
      <w:r w:rsidRPr="002E4EF7">
        <w:rPr>
          <w:rFonts w:eastAsia="Times New Roman"/>
          <w:spacing w:val="1"/>
          <w:sz w:val="24"/>
          <w:szCs w:val="24"/>
        </w:rPr>
        <w:t xml:space="preserve"> </w:t>
      </w:r>
      <w:r w:rsidRPr="002E4EF7">
        <w:rPr>
          <w:rFonts w:eastAsia="Times New Roman"/>
          <w:sz w:val="24"/>
          <w:szCs w:val="24"/>
        </w:rPr>
        <w:t>основных</w:t>
      </w:r>
      <w:r w:rsidRPr="002E4EF7">
        <w:rPr>
          <w:rFonts w:eastAsia="Times New Roman"/>
          <w:spacing w:val="1"/>
          <w:sz w:val="24"/>
          <w:szCs w:val="24"/>
        </w:rPr>
        <w:t xml:space="preserve"> </w:t>
      </w:r>
      <w:r w:rsidRPr="002E4EF7">
        <w:rPr>
          <w:rFonts w:eastAsia="Times New Roman"/>
          <w:sz w:val="24"/>
          <w:szCs w:val="24"/>
        </w:rPr>
        <w:t>совместных</w:t>
      </w:r>
      <w:r w:rsidRPr="002E4EF7">
        <w:rPr>
          <w:rFonts w:eastAsia="Times New Roman"/>
          <w:spacing w:val="1"/>
          <w:sz w:val="24"/>
          <w:szCs w:val="24"/>
        </w:rPr>
        <w:t xml:space="preserve"> </w:t>
      </w:r>
      <w:r w:rsidRPr="002E4EF7">
        <w:rPr>
          <w:rFonts w:eastAsia="Times New Roman"/>
          <w:sz w:val="24"/>
          <w:szCs w:val="24"/>
        </w:rPr>
        <w:t>дел</w:t>
      </w:r>
      <w:r w:rsidRPr="002E4EF7">
        <w:rPr>
          <w:rFonts w:eastAsia="Times New Roman"/>
          <w:spacing w:val="1"/>
          <w:sz w:val="24"/>
          <w:szCs w:val="24"/>
        </w:rPr>
        <w:t xml:space="preserve"> </w:t>
      </w:r>
      <w:r w:rsidRPr="002E4EF7">
        <w:rPr>
          <w:rFonts w:eastAsia="Times New Roman"/>
          <w:sz w:val="24"/>
          <w:szCs w:val="24"/>
        </w:rPr>
        <w:t>обучающихся</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педагогов</w:t>
      </w:r>
      <w:r w:rsidRPr="002E4EF7">
        <w:rPr>
          <w:rFonts w:eastAsia="Times New Roman"/>
          <w:spacing w:val="1"/>
          <w:sz w:val="24"/>
          <w:szCs w:val="24"/>
        </w:rPr>
        <w:t xml:space="preserve"> </w:t>
      </w:r>
      <w:r w:rsidRPr="002E4EF7">
        <w:rPr>
          <w:rFonts w:eastAsia="Times New Roman"/>
          <w:sz w:val="24"/>
          <w:szCs w:val="24"/>
        </w:rPr>
        <w:t>как</w:t>
      </w:r>
      <w:r w:rsidRPr="002E4EF7">
        <w:rPr>
          <w:rFonts w:eastAsia="Times New Roman"/>
          <w:spacing w:val="1"/>
          <w:sz w:val="24"/>
          <w:szCs w:val="24"/>
        </w:rPr>
        <w:t xml:space="preserve"> </w:t>
      </w:r>
      <w:r w:rsidRPr="002E4EF7">
        <w:rPr>
          <w:rFonts w:eastAsia="Times New Roman"/>
          <w:sz w:val="24"/>
          <w:szCs w:val="24"/>
        </w:rPr>
        <w:t>предмета</w:t>
      </w:r>
      <w:r w:rsidRPr="002E4EF7">
        <w:rPr>
          <w:rFonts w:eastAsia="Times New Roman"/>
          <w:spacing w:val="-57"/>
          <w:sz w:val="24"/>
          <w:szCs w:val="24"/>
        </w:rPr>
        <w:t xml:space="preserve"> </w:t>
      </w:r>
      <w:r w:rsidRPr="002E4EF7">
        <w:rPr>
          <w:rFonts w:eastAsia="Times New Roman"/>
          <w:sz w:val="24"/>
          <w:szCs w:val="24"/>
        </w:rPr>
        <w:t>совместной</w:t>
      </w:r>
      <w:r w:rsidRPr="002E4EF7">
        <w:rPr>
          <w:rFonts w:eastAsia="Times New Roman"/>
          <w:spacing w:val="-2"/>
          <w:sz w:val="24"/>
          <w:szCs w:val="24"/>
        </w:rPr>
        <w:t xml:space="preserve"> </w:t>
      </w:r>
      <w:r w:rsidRPr="002E4EF7">
        <w:rPr>
          <w:rFonts w:eastAsia="Times New Roman"/>
          <w:sz w:val="24"/>
          <w:szCs w:val="24"/>
        </w:rPr>
        <w:t>заботы</w:t>
      </w:r>
      <w:r w:rsidRPr="002E4EF7">
        <w:rPr>
          <w:rFonts w:eastAsia="Times New Roman"/>
          <w:spacing w:val="-3"/>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взрослых,</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детей;</w:t>
      </w:r>
    </w:p>
    <w:p w:rsidR="002E4EF7" w:rsidRDefault="002E4EF7" w:rsidP="00F21A81">
      <w:pPr>
        <w:widowControl w:val="0"/>
        <w:tabs>
          <w:tab w:val="left" w:pos="0"/>
          <w:tab w:val="left" w:pos="1531"/>
        </w:tabs>
        <w:suppressAutoHyphens w:val="0"/>
        <w:autoSpaceDE w:val="0"/>
        <w:autoSpaceDN w:val="0"/>
        <w:spacing w:before="12" w:line="240" w:lineRule="auto"/>
        <w:rPr>
          <w:rFonts w:eastAsia="Times New Roman"/>
          <w:sz w:val="24"/>
          <w:szCs w:val="24"/>
        </w:rPr>
      </w:pPr>
      <w:r w:rsidRPr="002E4EF7">
        <w:rPr>
          <w:rFonts w:eastAsia="Times New Roman"/>
          <w:sz w:val="24"/>
          <w:szCs w:val="24"/>
        </w:rPr>
        <w:t>- системность,</w:t>
      </w:r>
      <w:r w:rsidRPr="002E4EF7">
        <w:rPr>
          <w:rFonts w:eastAsia="Times New Roman"/>
          <w:spacing w:val="1"/>
          <w:sz w:val="24"/>
          <w:szCs w:val="24"/>
        </w:rPr>
        <w:t xml:space="preserve"> </w:t>
      </w:r>
      <w:r w:rsidRPr="002E4EF7">
        <w:rPr>
          <w:rFonts w:eastAsia="Times New Roman"/>
          <w:sz w:val="24"/>
          <w:szCs w:val="24"/>
        </w:rPr>
        <w:t>целесообразность</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не</w:t>
      </w:r>
      <w:r w:rsidRPr="002E4EF7">
        <w:rPr>
          <w:rFonts w:eastAsia="Times New Roman"/>
          <w:spacing w:val="1"/>
          <w:sz w:val="24"/>
          <w:szCs w:val="24"/>
        </w:rPr>
        <w:t xml:space="preserve"> </w:t>
      </w:r>
      <w:r w:rsidRPr="002E4EF7">
        <w:rPr>
          <w:rFonts w:eastAsia="Times New Roman"/>
          <w:sz w:val="24"/>
          <w:szCs w:val="24"/>
        </w:rPr>
        <w:t>шаблонность</w:t>
      </w:r>
      <w:r w:rsidRPr="002E4EF7">
        <w:rPr>
          <w:rFonts w:eastAsia="Times New Roman"/>
          <w:spacing w:val="1"/>
          <w:sz w:val="24"/>
          <w:szCs w:val="24"/>
        </w:rPr>
        <w:t xml:space="preserve"> </w:t>
      </w:r>
      <w:r w:rsidRPr="002E4EF7">
        <w:rPr>
          <w:rFonts w:eastAsia="Times New Roman"/>
          <w:sz w:val="24"/>
          <w:szCs w:val="24"/>
        </w:rPr>
        <w:t>воспитания,</w:t>
      </w:r>
      <w:r w:rsidRPr="002E4EF7">
        <w:rPr>
          <w:rFonts w:eastAsia="Times New Roman"/>
          <w:spacing w:val="1"/>
          <w:sz w:val="24"/>
          <w:szCs w:val="24"/>
        </w:rPr>
        <w:t xml:space="preserve"> </w:t>
      </w:r>
      <w:r w:rsidRPr="002E4EF7">
        <w:rPr>
          <w:rFonts w:eastAsia="Times New Roman"/>
          <w:sz w:val="24"/>
          <w:szCs w:val="24"/>
        </w:rPr>
        <w:t>как</w:t>
      </w:r>
      <w:r w:rsidRPr="002E4EF7">
        <w:rPr>
          <w:rFonts w:eastAsia="Times New Roman"/>
          <w:spacing w:val="1"/>
          <w:sz w:val="24"/>
          <w:szCs w:val="24"/>
        </w:rPr>
        <w:t xml:space="preserve"> </w:t>
      </w:r>
      <w:r w:rsidRPr="002E4EF7">
        <w:rPr>
          <w:rFonts w:eastAsia="Times New Roman"/>
          <w:sz w:val="24"/>
          <w:szCs w:val="24"/>
        </w:rPr>
        <w:t>условия</w:t>
      </w:r>
      <w:r w:rsidRPr="002E4EF7">
        <w:rPr>
          <w:rFonts w:eastAsia="Times New Roman"/>
          <w:spacing w:val="1"/>
          <w:sz w:val="24"/>
          <w:szCs w:val="24"/>
        </w:rPr>
        <w:t xml:space="preserve"> </w:t>
      </w:r>
      <w:r w:rsidRPr="002E4EF7">
        <w:rPr>
          <w:rFonts w:eastAsia="Times New Roman"/>
          <w:sz w:val="24"/>
          <w:szCs w:val="24"/>
        </w:rPr>
        <w:t>его</w:t>
      </w:r>
      <w:r w:rsidRPr="002E4EF7">
        <w:rPr>
          <w:rFonts w:eastAsia="Times New Roman"/>
          <w:spacing w:val="1"/>
          <w:sz w:val="24"/>
          <w:szCs w:val="24"/>
        </w:rPr>
        <w:t xml:space="preserve"> </w:t>
      </w:r>
      <w:r w:rsidRPr="002E4EF7">
        <w:rPr>
          <w:rFonts w:eastAsia="Times New Roman"/>
          <w:sz w:val="24"/>
          <w:szCs w:val="24"/>
        </w:rPr>
        <w:t>эффективности.</w:t>
      </w:r>
    </w:p>
    <w:p w:rsidR="00F10111" w:rsidRDefault="00F10111" w:rsidP="00F21A81">
      <w:pPr>
        <w:widowControl w:val="0"/>
        <w:tabs>
          <w:tab w:val="left" w:pos="0"/>
          <w:tab w:val="left" w:pos="1531"/>
        </w:tabs>
        <w:suppressAutoHyphens w:val="0"/>
        <w:autoSpaceDE w:val="0"/>
        <w:autoSpaceDN w:val="0"/>
        <w:spacing w:before="12" w:line="240" w:lineRule="auto"/>
        <w:rPr>
          <w:rFonts w:eastAsia="Times New Roman"/>
          <w:sz w:val="24"/>
          <w:szCs w:val="24"/>
        </w:rPr>
      </w:pPr>
    </w:p>
    <w:p w:rsidR="00F10111" w:rsidRDefault="00F10111" w:rsidP="00F21A81">
      <w:pPr>
        <w:widowControl w:val="0"/>
        <w:tabs>
          <w:tab w:val="left" w:pos="0"/>
          <w:tab w:val="left" w:pos="1531"/>
        </w:tabs>
        <w:suppressAutoHyphens w:val="0"/>
        <w:autoSpaceDE w:val="0"/>
        <w:autoSpaceDN w:val="0"/>
        <w:spacing w:before="12" w:line="240" w:lineRule="auto"/>
        <w:rPr>
          <w:rFonts w:eastAsia="Times New Roman"/>
          <w:sz w:val="24"/>
          <w:szCs w:val="24"/>
        </w:rPr>
      </w:pPr>
    </w:p>
    <w:p w:rsidR="0000653D" w:rsidRDefault="0000653D" w:rsidP="00F21A81">
      <w:pPr>
        <w:widowControl w:val="0"/>
        <w:tabs>
          <w:tab w:val="left" w:pos="0"/>
          <w:tab w:val="left" w:pos="1531"/>
        </w:tabs>
        <w:suppressAutoHyphens w:val="0"/>
        <w:autoSpaceDE w:val="0"/>
        <w:autoSpaceDN w:val="0"/>
        <w:spacing w:before="12" w:line="240" w:lineRule="auto"/>
        <w:rPr>
          <w:rFonts w:eastAsia="Times New Roman"/>
          <w:sz w:val="24"/>
          <w:szCs w:val="24"/>
        </w:rPr>
      </w:pPr>
    </w:p>
    <w:p w:rsidR="0000653D" w:rsidRPr="002E4EF7" w:rsidRDefault="0000653D" w:rsidP="00F21A81">
      <w:pPr>
        <w:widowControl w:val="0"/>
        <w:tabs>
          <w:tab w:val="left" w:pos="0"/>
          <w:tab w:val="left" w:pos="1531"/>
        </w:tabs>
        <w:suppressAutoHyphens w:val="0"/>
        <w:autoSpaceDE w:val="0"/>
        <w:autoSpaceDN w:val="0"/>
        <w:spacing w:before="12" w:line="240" w:lineRule="auto"/>
        <w:rPr>
          <w:rFonts w:eastAsia="Times New Roman"/>
          <w:sz w:val="24"/>
          <w:szCs w:val="24"/>
        </w:rPr>
      </w:pPr>
    </w:p>
    <w:p w:rsidR="002E4EF7" w:rsidRPr="002E4EF7" w:rsidRDefault="002E4EF7" w:rsidP="00F21A81">
      <w:pPr>
        <w:widowControl w:val="0"/>
        <w:tabs>
          <w:tab w:val="left" w:pos="0"/>
        </w:tabs>
        <w:suppressAutoHyphens w:val="0"/>
        <w:autoSpaceDE w:val="0"/>
        <w:autoSpaceDN w:val="0"/>
        <w:spacing w:before="10" w:line="240" w:lineRule="auto"/>
        <w:jc w:val="left"/>
        <w:rPr>
          <w:rFonts w:eastAsia="Times New Roman"/>
          <w:szCs w:val="28"/>
        </w:rPr>
      </w:pPr>
    </w:p>
    <w:p w:rsidR="002E4EF7" w:rsidRPr="002E4EF7" w:rsidRDefault="006D28F5" w:rsidP="00F21A81">
      <w:pPr>
        <w:widowControl w:val="0"/>
        <w:suppressAutoHyphens w:val="0"/>
        <w:autoSpaceDE w:val="0"/>
        <w:autoSpaceDN w:val="0"/>
        <w:spacing w:line="240" w:lineRule="auto"/>
        <w:jc w:val="center"/>
        <w:rPr>
          <w:rFonts w:eastAsia="Times New Roman"/>
          <w:b/>
          <w:color w:val="221F1F"/>
          <w:sz w:val="24"/>
          <w:szCs w:val="24"/>
        </w:rPr>
      </w:pPr>
      <w:r w:rsidRPr="006D28F5">
        <w:rPr>
          <w:rFonts w:eastAsia="Times New Roman"/>
          <w:b/>
          <w:bCs/>
          <w:color w:val="221F1F"/>
          <w:sz w:val="24"/>
          <w:szCs w:val="24"/>
        </w:rPr>
        <w:t>II.3</w:t>
      </w:r>
      <w:r>
        <w:rPr>
          <w:rFonts w:eastAsia="Times New Roman"/>
          <w:b/>
          <w:bCs/>
          <w:color w:val="221F1F"/>
          <w:sz w:val="24"/>
          <w:szCs w:val="24"/>
        </w:rPr>
        <w:t>.2.2.</w:t>
      </w:r>
      <w:r w:rsidR="002E4EF7" w:rsidRPr="002E4EF7">
        <w:rPr>
          <w:rFonts w:eastAsia="Times New Roman"/>
          <w:b/>
          <w:color w:val="221F1F"/>
          <w:sz w:val="24"/>
          <w:szCs w:val="24"/>
        </w:rPr>
        <w:t>Воспитывающая</w:t>
      </w:r>
      <w:r w:rsidR="002E4EF7" w:rsidRPr="002E4EF7">
        <w:rPr>
          <w:rFonts w:eastAsia="Times New Roman"/>
          <w:b/>
          <w:color w:val="221F1F"/>
          <w:spacing w:val="-6"/>
          <w:sz w:val="24"/>
          <w:szCs w:val="24"/>
        </w:rPr>
        <w:t xml:space="preserve"> </w:t>
      </w:r>
      <w:r w:rsidR="002E4EF7" w:rsidRPr="002E4EF7">
        <w:rPr>
          <w:rFonts w:eastAsia="Times New Roman"/>
          <w:b/>
          <w:color w:val="221F1F"/>
          <w:sz w:val="24"/>
          <w:szCs w:val="24"/>
        </w:rPr>
        <w:t>среда</w:t>
      </w:r>
      <w:r w:rsidR="002E4EF7" w:rsidRPr="002E4EF7">
        <w:rPr>
          <w:rFonts w:eastAsia="Times New Roman"/>
          <w:b/>
          <w:color w:val="221F1F"/>
          <w:spacing w:val="-2"/>
          <w:sz w:val="24"/>
          <w:szCs w:val="24"/>
        </w:rPr>
        <w:t xml:space="preserve"> </w:t>
      </w:r>
      <w:r w:rsidR="002E4EF7" w:rsidRPr="002E4EF7">
        <w:rPr>
          <w:rFonts w:eastAsia="Times New Roman"/>
          <w:b/>
          <w:color w:val="221F1F"/>
          <w:sz w:val="24"/>
          <w:szCs w:val="24"/>
        </w:rPr>
        <w:t>школы</w:t>
      </w:r>
    </w:p>
    <w:p w:rsidR="002E4EF7" w:rsidRPr="002E4EF7" w:rsidRDefault="002E4EF7" w:rsidP="00F21A81">
      <w:pPr>
        <w:widowControl w:val="0"/>
        <w:suppressAutoHyphens w:val="0"/>
        <w:autoSpaceDE w:val="0"/>
        <w:autoSpaceDN w:val="0"/>
        <w:spacing w:line="240" w:lineRule="auto"/>
        <w:jc w:val="left"/>
        <w:rPr>
          <w:rFonts w:eastAsia="Times New Roman"/>
          <w:b/>
          <w:color w:val="221F1F"/>
          <w:sz w:val="24"/>
          <w:szCs w:val="24"/>
        </w:rPr>
      </w:pPr>
    </w:p>
    <w:p w:rsidR="002E4EF7" w:rsidRPr="002E4EF7" w:rsidRDefault="002E4EF7" w:rsidP="00F21A81">
      <w:pPr>
        <w:widowControl w:val="0"/>
        <w:suppressAutoHyphens w:val="0"/>
        <w:autoSpaceDE w:val="0"/>
        <w:autoSpaceDN w:val="0"/>
        <w:spacing w:before="40" w:line="240" w:lineRule="auto"/>
        <w:rPr>
          <w:rFonts w:eastAsia="Times New Roman"/>
          <w:sz w:val="24"/>
          <w:szCs w:val="24"/>
        </w:rPr>
      </w:pPr>
      <w:r w:rsidRPr="002E4EF7">
        <w:rPr>
          <w:rFonts w:eastAsia="Times New Roman"/>
          <w:sz w:val="24"/>
          <w:szCs w:val="24"/>
        </w:rPr>
        <w:t>Воспитывающая</w:t>
      </w:r>
      <w:r w:rsidRPr="002E4EF7">
        <w:rPr>
          <w:rFonts w:eastAsia="Times New Roman"/>
          <w:spacing w:val="1"/>
          <w:sz w:val="24"/>
          <w:szCs w:val="24"/>
        </w:rPr>
        <w:t xml:space="preserve"> </w:t>
      </w:r>
      <w:r w:rsidRPr="002E4EF7">
        <w:rPr>
          <w:rFonts w:eastAsia="Times New Roman"/>
          <w:sz w:val="24"/>
          <w:szCs w:val="24"/>
        </w:rPr>
        <w:t>среда</w:t>
      </w:r>
      <w:r w:rsidRPr="002E4EF7">
        <w:rPr>
          <w:rFonts w:eastAsia="Times New Roman"/>
          <w:spacing w:val="1"/>
          <w:sz w:val="24"/>
          <w:szCs w:val="24"/>
        </w:rPr>
        <w:t xml:space="preserve"> </w:t>
      </w:r>
      <w:r w:rsidRPr="002E4EF7">
        <w:rPr>
          <w:rFonts w:eastAsia="Times New Roman"/>
          <w:sz w:val="24"/>
          <w:szCs w:val="24"/>
        </w:rPr>
        <w:t>МБОУ «Школа № 86»</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это</w:t>
      </w:r>
      <w:r w:rsidRPr="002E4EF7">
        <w:rPr>
          <w:rFonts w:eastAsia="Times New Roman"/>
          <w:spacing w:val="61"/>
          <w:sz w:val="24"/>
          <w:szCs w:val="24"/>
        </w:rPr>
        <w:t xml:space="preserve"> </w:t>
      </w:r>
      <w:r w:rsidRPr="002E4EF7">
        <w:rPr>
          <w:rFonts w:eastAsia="Times New Roman"/>
          <w:sz w:val="24"/>
          <w:szCs w:val="24"/>
        </w:rPr>
        <w:t>особая</w:t>
      </w:r>
      <w:r w:rsidRPr="002E4EF7">
        <w:rPr>
          <w:rFonts w:eastAsia="Times New Roman"/>
          <w:spacing w:val="61"/>
          <w:sz w:val="24"/>
          <w:szCs w:val="24"/>
        </w:rPr>
        <w:t xml:space="preserve"> </w:t>
      </w:r>
      <w:r w:rsidRPr="002E4EF7">
        <w:rPr>
          <w:rFonts w:eastAsia="Times New Roman"/>
          <w:sz w:val="24"/>
          <w:szCs w:val="24"/>
        </w:rPr>
        <w:t>форма</w:t>
      </w:r>
      <w:r w:rsidRPr="002E4EF7">
        <w:rPr>
          <w:rFonts w:eastAsia="Times New Roman"/>
          <w:spacing w:val="-57"/>
          <w:sz w:val="24"/>
          <w:szCs w:val="24"/>
        </w:rPr>
        <w:t xml:space="preserve"> </w:t>
      </w:r>
      <w:r w:rsidRPr="002E4EF7">
        <w:rPr>
          <w:rFonts w:eastAsia="Times New Roman"/>
          <w:sz w:val="24"/>
          <w:szCs w:val="24"/>
        </w:rPr>
        <w:t>организации</w:t>
      </w:r>
      <w:r w:rsidRPr="002E4EF7">
        <w:rPr>
          <w:rFonts w:eastAsia="Times New Roman"/>
          <w:spacing w:val="1"/>
          <w:sz w:val="24"/>
          <w:szCs w:val="24"/>
        </w:rPr>
        <w:t xml:space="preserve"> </w:t>
      </w:r>
      <w:r w:rsidRPr="002E4EF7">
        <w:rPr>
          <w:rFonts w:eastAsia="Times New Roman"/>
          <w:sz w:val="24"/>
          <w:szCs w:val="24"/>
        </w:rPr>
        <w:t>образовательного</w:t>
      </w:r>
      <w:r w:rsidRPr="002E4EF7">
        <w:rPr>
          <w:rFonts w:eastAsia="Times New Roman"/>
          <w:spacing w:val="1"/>
          <w:sz w:val="24"/>
          <w:szCs w:val="24"/>
        </w:rPr>
        <w:t xml:space="preserve"> </w:t>
      </w:r>
      <w:r w:rsidRPr="002E4EF7">
        <w:rPr>
          <w:rFonts w:eastAsia="Times New Roman"/>
          <w:sz w:val="24"/>
          <w:szCs w:val="24"/>
        </w:rPr>
        <w:t>процесса,</w:t>
      </w:r>
      <w:r w:rsidRPr="002E4EF7">
        <w:rPr>
          <w:rFonts w:eastAsia="Times New Roman"/>
          <w:spacing w:val="1"/>
          <w:sz w:val="24"/>
          <w:szCs w:val="24"/>
        </w:rPr>
        <w:t xml:space="preserve"> </w:t>
      </w:r>
      <w:r w:rsidRPr="002E4EF7">
        <w:rPr>
          <w:rFonts w:eastAsia="Times New Roman"/>
          <w:sz w:val="24"/>
          <w:szCs w:val="24"/>
        </w:rPr>
        <w:t>реализующего</w:t>
      </w:r>
      <w:r w:rsidRPr="002E4EF7">
        <w:rPr>
          <w:rFonts w:eastAsia="Times New Roman"/>
          <w:spacing w:val="1"/>
          <w:sz w:val="24"/>
          <w:szCs w:val="24"/>
        </w:rPr>
        <w:t xml:space="preserve"> </w:t>
      </w:r>
      <w:r w:rsidRPr="002E4EF7">
        <w:rPr>
          <w:rFonts w:eastAsia="Times New Roman"/>
          <w:sz w:val="24"/>
          <w:szCs w:val="24"/>
        </w:rPr>
        <w:t>цель</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задачи</w:t>
      </w:r>
      <w:r w:rsidRPr="002E4EF7">
        <w:rPr>
          <w:rFonts w:eastAsia="Times New Roman"/>
          <w:spacing w:val="1"/>
          <w:sz w:val="24"/>
          <w:szCs w:val="24"/>
        </w:rPr>
        <w:t xml:space="preserve"> </w:t>
      </w:r>
      <w:r w:rsidRPr="002E4EF7">
        <w:rPr>
          <w:rFonts w:eastAsia="Times New Roman"/>
          <w:sz w:val="24"/>
          <w:szCs w:val="24"/>
        </w:rPr>
        <w:t>воспитания,</w:t>
      </w:r>
      <w:r w:rsidRPr="002E4EF7">
        <w:rPr>
          <w:rFonts w:eastAsia="Times New Roman"/>
          <w:spacing w:val="-57"/>
          <w:sz w:val="24"/>
          <w:szCs w:val="24"/>
        </w:rPr>
        <w:t xml:space="preserve"> </w:t>
      </w:r>
      <w:r w:rsidRPr="002E4EF7">
        <w:rPr>
          <w:rFonts w:eastAsia="Times New Roman"/>
          <w:sz w:val="24"/>
          <w:szCs w:val="24"/>
        </w:rPr>
        <w:t>совокупность окружающих ребенка обстоятельств, социально ценностных, влияющих на</w:t>
      </w:r>
      <w:r w:rsidRPr="002E4EF7">
        <w:rPr>
          <w:rFonts w:eastAsia="Times New Roman"/>
          <w:spacing w:val="1"/>
          <w:sz w:val="24"/>
          <w:szCs w:val="24"/>
        </w:rPr>
        <w:t xml:space="preserve"> </w:t>
      </w:r>
      <w:r w:rsidRPr="002E4EF7">
        <w:rPr>
          <w:rFonts w:eastAsia="Times New Roman"/>
          <w:sz w:val="24"/>
          <w:szCs w:val="24"/>
        </w:rPr>
        <w:t>его личностное развитие и содействующих его вхождению в современную культуру. Она</w:t>
      </w:r>
      <w:r w:rsidRPr="002E4EF7">
        <w:rPr>
          <w:rFonts w:eastAsia="Times New Roman"/>
          <w:spacing w:val="1"/>
          <w:sz w:val="24"/>
          <w:szCs w:val="24"/>
        </w:rPr>
        <w:t xml:space="preserve"> </w:t>
      </w:r>
      <w:r w:rsidRPr="002E4EF7">
        <w:rPr>
          <w:rFonts w:eastAsia="Times New Roman"/>
          <w:sz w:val="24"/>
          <w:szCs w:val="24"/>
        </w:rPr>
        <w:t>включает:</w:t>
      </w:r>
      <w:r w:rsidRPr="002E4EF7">
        <w:rPr>
          <w:rFonts w:eastAsia="Times New Roman"/>
          <w:spacing w:val="1"/>
          <w:sz w:val="24"/>
          <w:szCs w:val="24"/>
        </w:rPr>
        <w:t xml:space="preserve"> </w:t>
      </w:r>
      <w:r w:rsidRPr="002E4EF7">
        <w:rPr>
          <w:rFonts w:eastAsia="Times New Roman"/>
          <w:sz w:val="24"/>
          <w:szCs w:val="24"/>
        </w:rPr>
        <w:t>предметно-пространственное</w:t>
      </w:r>
      <w:r w:rsidRPr="002E4EF7">
        <w:rPr>
          <w:rFonts w:eastAsia="Times New Roman"/>
          <w:spacing w:val="1"/>
          <w:sz w:val="24"/>
          <w:szCs w:val="24"/>
        </w:rPr>
        <w:t xml:space="preserve"> </w:t>
      </w:r>
      <w:r w:rsidRPr="002E4EF7">
        <w:rPr>
          <w:rFonts w:eastAsia="Times New Roman"/>
          <w:sz w:val="24"/>
          <w:szCs w:val="24"/>
        </w:rPr>
        <w:t>окружение,</w:t>
      </w:r>
      <w:r w:rsidRPr="002E4EF7">
        <w:rPr>
          <w:rFonts w:eastAsia="Times New Roman"/>
          <w:spacing w:val="1"/>
          <w:sz w:val="24"/>
          <w:szCs w:val="24"/>
        </w:rPr>
        <w:t xml:space="preserve"> </w:t>
      </w:r>
      <w:proofErr w:type="gramStart"/>
      <w:r w:rsidRPr="002E4EF7">
        <w:rPr>
          <w:rFonts w:eastAsia="Times New Roman"/>
          <w:sz w:val="24"/>
          <w:szCs w:val="24"/>
        </w:rPr>
        <w:t>поведенческое-событийное</w:t>
      </w:r>
      <w:proofErr w:type="gramEnd"/>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информационное</w:t>
      </w:r>
      <w:r w:rsidRPr="002E4EF7">
        <w:rPr>
          <w:rFonts w:eastAsia="Times New Roman"/>
          <w:spacing w:val="-3"/>
          <w:sz w:val="24"/>
          <w:szCs w:val="24"/>
        </w:rPr>
        <w:t xml:space="preserve"> </w:t>
      </w:r>
      <w:r w:rsidRPr="002E4EF7">
        <w:rPr>
          <w:rFonts w:eastAsia="Times New Roman"/>
          <w:sz w:val="24"/>
          <w:szCs w:val="24"/>
        </w:rPr>
        <w:t>культурное.</w:t>
      </w:r>
    </w:p>
    <w:p w:rsidR="002E4EF7" w:rsidRPr="002E4EF7" w:rsidRDefault="002E4EF7" w:rsidP="00F21A81">
      <w:pPr>
        <w:widowControl w:val="0"/>
        <w:suppressAutoHyphens w:val="0"/>
        <w:autoSpaceDE w:val="0"/>
        <w:autoSpaceDN w:val="0"/>
        <w:spacing w:before="1" w:line="240" w:lineRule="auto"/>
        <w:ind w:left="257"/>
        <w:rPr>
          <w:rFonts w:eastAsia="Times New Roman"/>
          <w:sz w:val="24"/>
          <w:szCs w:val="24"/>
        </w:rPr>
      </w:pPr>
      <w:r w:rsidRPr="002E4EF7">
        <w:rPr>
          <w:rFonts w:eastAsia="Times New Roman"/>
          <w:sz w:val="24"/>
          <w:szCs w:val="24"/>
        </w:rPr>
        <w:t>Основными характеристиками воспитывающей среды являются ее насыщенность и</w:t>
      </w:r>
      <w:r w:rsidRPr="002E4EF7">
        <w:rPr>
          <w:rFonts w:eastAsia="Times New Roman"/>
          <w:spacing w:val="1"/>
          <w:sz w:val="24"/>
          <w:szCs w:val="24"/>
        </w:rPr>
        <w:t xml:space="preserve"> </w:t>
      </w:r>
      <w:r w:rsidRPr="002E4EF7">
        <w:rPr>
          <w:rFonts w:eastAsia="Times New Roman"/>
          <w:sz w:val="24"/>
          <w:szCs w:val="24"/>
        </w:rPr>
        <w:t>структурированность.</w:t>
      </w:r>
      <w:r w:rsidRPr="002E4EF7">
        <w:rPr>
          <w:rFonts w:eastAsia="Times New Roman"/>
          <w:spacing w:val="1"/>
          <w:sz w:val="24"/>
          <w:szCs w:val="24"/>
        </w:rPr>
        <w:t xml:space="preserve"> </w:t>
      </w:r>
      <w:r w:rsidRPr="002E4EF7">
        <w:rPr>
          <w:rFonts w:eastAsia="Times New Roman"/>
          <w:sz w:val="24"/>
          <w:szCs w:val="24"/>
        </w:rPr>
        <w:t>Процесс</w:t>
      </w:r>
      <w:r w:rsidRPr="002E4EF7">
        <w:rPr>
          <w:rFonts w:eastAsia="Times New Roman"/>
          <w:spacing w:val="1"/>
          <w:sz w:val="24"/>
          <w:szCs w:val="24"/>
        </w:rPr>
        <w:t xml:space="preserve"> </w:t>
      </w:r>
      <w:r w:rsidRPr="002E4EF7">
        <w:rPr>
          <w:rFonts w:eastAsia="Times New Roman"/>
          <w:sz w:val="24"/>
          <w:szCs w:val="24"/>
        </w:rPr>
        <w:t>взаимодействия</w:t>
      </w:r>
      <w:r w:rsidRPr="002E4EF7">
        <w:rPr>
          <w:rFonts w:eastAsia="Times New Roman"/>
          <w:spacing w:val="1"/>
          <w:sz w:val="24"/>
          <w:szCs w:val="24"/>
        </w:rPr>
        <w:t xml:space="preserve"> </w:t>
      </w:r>
      <w:r w:rsidRPr="002E4EF7">
        <w:rPr>
          <w:rFonts w:eastAsia="Times New Roman"/>
          <w:sz w:val="24"/>
          <w:szCs w:val="24"/>
        </w:rPr>
        <w:t>всех</w:t>
      </w:r>
      <w:r w:rsidRPr="002E4EF7">
        <w:rPr>
          <w:rFonts w:eastAsia="Times New Roman"/>
          <w:spacing w:val="1"/>
          <w:sz w:val="24"/>
          <w:szCs w:val="24"/>
        </w:rPr>
        <w:t xml:space="preserve"> </w:t>
      </w:r>
      <w:r w:rsidRPr="002E4EF7">
        <w:rPr>
          <w:rFonts w:eastAsia="Times New Roman"/>
          <w:sz w:val="24"/>
          <w:szCs w:val="24"/>
        </w:rPr>
        <w:t>участников</w:t>
      </w:r>
      <w:r w:rsidRPr="002E4EF7">
        <w:rPr>
          <w:rFonts w:eastAsia="Times New Roman"/>
          <w:spacing w:val="1"/>
          <w:sz w:val="24"/>
          <w:szCs w:val="24"/>
        </w:rPr>
        <w:t xml:space="preserve"> </w:t>
      </w:r>
      <w:r w:rsidRPr="002E4EF7">
        <w:rPr>
          <w:rFonts w:eastAsia="Times New Roman"/>
          <w:sz w:val="24"/>
          <w:szCs w:val="24"/>
        </w:rPr>
        <w:t>образовательного</w:t>
      </w:r>
      <w:r w:rsidRPr="002E4EF7">
        <w:rPr>
          <w:rFonts w:eastAsia="Times New Roman"/>
          <w:spacing w:val="1"/>
          <w:sz w:val="24"/>
          <w:szCs w:val="24"/>
        </w:rPr>
        <w:t xml:space="preserve"> </w:t>
      </w:r>
      <w:r w:rsidRPr="002E4EF7">
        <w:rPr>
          <w:rFonts w:eastAsia="Times New Roman"/>
          <w:sz w:val="24"/>
          <w:szCs w:val="24"/>
        </w:rPr>
        <w:t>процесса и совместной жизнедеятельности взрослых и детей направлен на укрепление</w:t>
      </w:r>
      <w:r w:rsidRPr="002E4EF7">
        <w:rPr>
          <w:rFonts w:eastAsia="Times New Roman"/>
          <w:spacing w:val="1"/>
          <w:sz w:val="24"/>
          <w:szCs w:val="24"/>
        </w:rPr>
        <w:t xml:space="preserve"> </w:t>
      </w:r>
      <w:r w:rsidRPr="002E4EF7">
        <w:rPr>
          <w:rFonts w:eastAsia="Times New Roman"/>
          <w:sz w:val="24"/>
          <w:szCs w:val="24"/>
        </w:rPr>
        <w:t>общешкольного</w:t>
      </w:r>
      <w:r w:rsidRPr="002E4EF7">
        <w:rPr>
          <w:rFonts w:eastAsia="Times New Roman"/>
          <w:spacing w:val="1"/>
          <w:sz w:val="24"/>
          <w:szCs w:val="24"/>
        </w:rPr>
        <w:t xml:space="preserve"> </w:t>
      </w:r>
      <w:r w:rsidRPr="002E4EF7">
        <w:rPr>
          <w:rFonts w:eastAsia="Times New Roman"/>
          <w:sz w:val="24"/>
          <w:szCs w:val="24"/>
        </w:rPr>
        <w:t>коллектива,</w:t>
      </w:r>
      <w:r w:rsidRPr="002E4EF7">
        <w:rPr>
          <w:rFonts w:eastAsia="Times New Roman"/>
          <w:spacing w:val="1"/>
          <w:sz w:val="24"/>
          <w:szCs w:val="24"/>
        </w:rPr>
        <w:t xml:space="preserve"> </w:t>
      </w:r>
      <w:r w:rsidRPr="002E4EF7">
        <w:rPr>
          <w:rFonts w:eastAsia="Times New Roman"/>
          <w:sz w:val="24"/>
          <w:szCs w:val="24"/>
        </w:rPr>
        <w:t>органов</w:t>
      </w:r>
      <w:r w:rsidRPr="002E4EF7">
        <w:rPr>
          <w:rFonts w:eastAsia="Times New Roman"/>
          <w:spacing w:val="1"/>
          <w:sz w:val="24"/>
          <w:szCs w:val="24"/>
        </w:rPr>
        <w:t xml:space="preserve"> </w:t>
      </w:r>
      <w:r w:rsidRPr="002E4EF7">
        <w:rPr>
          <w:rFonts w:eastAsia="Times New Roman"/>
          <w:sz w:val="24"/>
          <w:szCs w:val="24"/>
        </w:rPr>
        <w:t>детского</w:t>
      </w:r>
      <w:r w:rsidRPr="002E4EF7">
        <w:rPr>
          <w:rFonts w:eastAsia="Times New Roman"/>
          <w:spacing w:val="1"/>
          <w:sz w:val="24"/>
          <w:szCs w:val="24"/>
        </w:rPr>
        <w:t xml:space="preserve"> </w:t>
      </w:r>
      <w:r w:rsidRPr="002E4EF7">
        <w:rPr>
          <w:rFonts w:eastAsia="Times New Roman"/>
          <w:sz w:val="24"/>
          <w:szCs w:val="24"/>
        </w:rPr>
        <w:t>самоуправления</w:t>
      </w:r>
      <w:r w:rsidRPr="002E4EF7">
        <w:rPr>
          <w:rFonts w:eastAsia="Times New Roman"/>
          <w:spacing w:val="1"/>
          <w:sz w:val="24"/>
          <w:szCs w:val="24"/>
        </w:rPr>
        <w:t xml:space="preserve"> </w:t>
      </w:r>
      <w:r w:rsidRPr="002E4EF7">
        <w:rPr>
          <w:rFonts w:eastAsia="Times New Roman"/>
          <w:sz w:val="24"/>
          <w:szCs w:val="24"/>
        </w:rPr>
        <w:t>ученического</w:t>
      </w:r>
      <w:r w:rsidRPr="002E4EF7">
        <w:rPr>
          <w:rFonts w:eastAsia="Times New Roman"/>
          <w:spacing w:val="1"/>
          <w:sz w:val="24"/>
          <w:szCs w:val="24"/>
        </w:rPr>
        <w:t xml:space="preserve"> </w:t>
      </w:r>
      <w:r w:rsidRPr="002E4EF7">
        <w:rPr>
          <w:rFonts w:eastAsia="Times New Roman"/>
          <w:sz w:val="24"/>
          <w:szCs w:val="24"/>
        </w:rPr>
        <w:t>актива,</w:t>
      </w:r>
      <w:r w:rsidRPr="002E4EF7">
        <w:rPr>
          <w:rFonts w:eastAsia="Times New Roman"/>
          <w:spacing w:val="1"/>
          <w:sz w:val="24"/>
          <w:szCs w:val="24"/>
        </w:rPr>
        <w:t xml:space="preserve"> </w:t>
      </w:r>
      <w:r w:rsidRPr="002E4EF7">
        <w:rPr>
          <w:rFonts w:eastAsia="Times New Roman"/>
          <w:sz w:val="24"/>
          <w:szCs w:val="24"/>
        </w:rPr>
        <w:t>укрепления</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пропаганды</w:t>
      </w:r>
      <w:r w:rsidRPr="002E4EF7">
        <w:rPr>
          <w:rFonts w:eastAsia="Times New Roman"/>
          <w:spacing w:val="1"/>
          <w:sz w:val="24"/>
          <w:szCs w:val="24"/>
        </w:rPr>
        <w:t xml:space="preserve"> </w:t>
      </w:r>
      <w:r w:rsidRPr="002E4EF7">
        <w:rPr>
          <w:rFonts w:eastAsia="Times New Roman"/>
          <w:sz w:val="24"/>
          <w:szCs w:val="24"/>
        </w:rPr>
        <w:t>общешкольных</w:t>
      </w:r>
      <w:r w:rsidRPr="002E4EF7">
        <w:rPr>
          <w:rFonts w:eastAsia="Times New Roman"/>
          <w:spacing w:val="1"/>
          <w:sz w:val="24"/>
          <w:szCs w:val="24"/>
        </w:rPr>
        <w:t xml:space="preserve"> </w:t>
      </w:r>
      <w:r w:rsidRPr="002E4EF7">
        <w:rPr>
          <w:rFonts w:eastAsia="Times New Roman"/>
          <w:sz w:val="24"/>
          <w:szCs w:val="24"/>
        </w:rPr>
        <w:t>традиций</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реализуется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60"/>
          <w:sz w:val="24"/>
          <w:szCs w:val="24"/>
        </w:rPr>
        <w:t xml:space="preserve"> </w:t>
      </w:r>
      <w:r w:rsidRPr="002E4EF7">
        <w:rPr>
          <w:rFonts w:eastAsia="Times New Roman"/>
          <w:sz w:val="24"/>
          <w:szCs w:val="24"/>
        </w:rPr>
        <w:t>традиционных</w:t>
      </w:r>
      <w:r w:rsidRPr="002E4EF7">
        <w:rPr>
          <w:rFonts w:eastAsia="Times New Roman"/>
          <w:spacing w:val="1"/>
          <w:sz w:val="24"/>
          <w:szCs w:val="24"/>
        </w:rPr>
        <w:t xml:space="preserve"> </w:t>
      </w:r>
      <w:r w:rsidRPr="002E4EF7">
        <w:rPr>
          <w:rFonts w:eastAsia="Times New Roman"/>
          <w:sz w:val="24"/>
          <w:szCs w:val="24"/>
        </w:rPr>
        <w:t>формах</w:t>
      </w:r>
      <w:r w:rsidRPr="002E4EF7">
        <w:rPr>
          <w:rFonts w:eastAsia="Times New Roman"/>
          <w:spacing w:val="-2"/>
          <w:sz w:val="24"/>
          <w:szCs w:val="24"/>
        </w:rPr>
        <w:t xml:space="preserve"> </w:t>
      </w:r>
      <w:r w:rsidRPr="002E4EF7">
        <w:rPr>
          <w:rFonts w:eastAsia="Times New Roman"/>
          <w:sz w:val="24"/>
          <w:szCs w:val="24"/>
        </w:rPr>
        <w:t>работы</w:t>
      </w:r>
      <w:r w:rsidRPr="002E4EF7">
        <w:rPr>
          <w:rFonts w:eastAsia="Times New Roman"/>
          <w:spacing w:val="-4"/>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мероприятиях.</w:t>
      </w:r>
    </w:p>
    <w:p w:rsidR="002E4EF7" w:rsidRPr="002E4EF7" w:rsidRDefault="002E4EF7" w:rsidP="00F21A81">
      <w:pPr>
        <w:widowControl w:val="0"/>
        <w:suppressAutoHyphens w:val="0"/>
        <w:autoSpaceDE w:val="0"/>
        <w:autoSpaceDN w:val="0"/>
        <w:spacing w:before="1" w:line="240" w:lineRule="auto"/>
        <w:ind w:left="257"/>
        <w:rPr>
          <w:rFonts w:eastAsia="Times New Roman"/>
          <w:sz w:val="24"/>
          <w:szCs w:val="24"/>
        </w:rPr>
      </w:pPr>
      <w:r w:rsidRPr="002E4EF7">
        <w:rPr>
          <w:rFonts w:eastAsia="Times New Roman"/>
          <w:sz w:val="24"/>
          <w:szCs w:val="24"/>
        </w:rPr>
        <w:t>Обучающиеся</w:t>
      </w:r>
      <w:r w:rsidRPr="002E4EF7">
        <w:rPr>
          <w:rFonts w:eastAsia="Times New Roman"/>
          <w:spacing w:val="1"/>
          <w:sz w:val="24"/>
          <w:szCs w:val="24"/>
        </w:rPr>
        <w:t xml:space="preserve"> </w:t>
      </w:r>
      <w:r w:rsidRPr="002E4EF7">
        <w:rPr>
          <w:rFonts w:eastAsia="Times New Roman"/>
          <w:sz w:val="24"/>
          <w:szCs w:val="24"/>
        </w:rPr>
        <w:t>участвуют</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трудовых</w:t>
      </w:r>
      <w:r w:rsidRPr="002E4EF7">
        <w:rPr>
          <w:rFonts w:eastAsia="Times New Roman"/>
          <w:spacing w:val="1"/>
          <w:sz w:val="24"/>
          <w:szCs w:val="24"/>
        </w:rPr>
        <w:t xml:space="preserve"> </w:t>
      </w:r>
      <w:r w:rsidRPr="002E4EF7">
        <w:rPr>
          <w:rFonts w:eastAsia="Times New Roman"/>
          <w:sz w:val="24"/>
          <w:szCs w:val="24"/>
        </w:rPr>
        <w:t>делах</w:t>
      </w:r>
      <w:r w:rsidRPr="002E4EF7">
        <w:rPr>
          <w:rFonts w:eastAsia="Times New Roman"/>
          <w:spacing w:val="1"/>
          <w:sz w:val="24"/>
          <w:szCs w:val="24"/>
        </w:rPr>
        <w:t xml:space="preserve"> </w:t>
      </w:r>
      <w:r w:rsidRPr="002E4EF7">
        <w:rPr>
          <w:rFonts w:eastAsia="Times New Roman"/>
          <w:sz w:val="24"/>
          <w:szCs w:val="24"/>
        </w:rPr>
        <w:t>школы</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класса,</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совместных</w:t>
      </w:r>
      <w:r w:rsidRPr="002E4EF7">
        <w:rPr>
          <w:rFonts w:eastAsia="Times New Roman"/>
          <w:spacing w:val="1"/>
          <w:sz w:val="24"/>
          <w:szCs w:val="24"/>
        </w:rPr>
        <w:t xml:space="preserve"> </w:t>
      </w:r>
      <w:r w:rsidRPr="002E4EF7">
        <w:rPr>
          <w:rFonts w:eastAsia="Times New Roman"/>
          <w:sz w:val="24"/>
          <w:szCs w:val="24"/>
        </w:rPr>
        <w:t>общественно</w:t>
      </w:r>
      <w:r w:rsidRPr="002E4EF7">
        <w:rPr>
          <w:rFonts w:eastAsia="Times New Roman"/>
          <w:spacing w:val="1"/>
          <w:sz w:val="24"/>
          <w:szCs w:val="24"/>
        </w:rPr>
        <w:t xml:space="preserve"> </w:t>
      </w:r>
      <w:r w:rsidRPr="002E4EF7">
        <w:rPr>
          <w:rFonts w:eastAsia="Times New Roman"/>
          <w:sz w:val="24"/>
          <w:szCs w:val="24"/>
        </w:rPr>
        <w:t>значимых</w:t>
      </w:r>
      <w:r w:rsidRPr="002E4EF7">
        <w:rPr>
          <w:rFonts w:eastAsia="Times New Roman"/>
          <w:spacing w:val="1"/>
          <w:sz w:val="24"/>
          <w:szCs w:val="24"/>
        </w:rPr>
        <w:t xml:space="preserve"> </w:t>
      </w:r>
      <w:r w:rsidRPr="002E4EF7">
        <w:rPr>
          <w:rFonts w:eastAsia="Times New Roman"/>
          <w:sz w:val="24"/>
          <w:szCs w:val="24"/>
        </w:rPr>
        <w:t>делах</w:t>
      </w:r>
      <w:r w:rsidRPr="002E4EF7">
        <w:rPr>
          <w:rFonts w:eastAsia="Times New Roman"/>
          <w:spacing w:val="1"/>
          <w:sz w:val="24"/>
          <w:szCs w:val="24"/>
        </w:rPr>
        <w:t xml:space="preserve"> </w:t>
      </w:r>
      <w:r w:rsidRPr="002E4EF7">
        <w:rPr>
          <w:rFonts w:eastAsia="Times New Roman"/>
          <w:sz w:val="24"/>
          <w:szCs w:val="24"/>
        </w:rPr>
        <w:t>школы,</w:t>
      </w:r>
      <w:r w:rsidRPr="002E4EF7">
        <w:rPr>
          <w:rFonts w:eastAsia="Times New Roman"/>
          <w:spacing w:val="1"/>
          <w:sz w:val="24"/>
          <w:szCs w:val="24"/>
        </w:rPr>
        <w:t xml:space="preserve"> </w:t>
      </w:r>
      <w:r w:rsidRPr="002E4EF7">
        <w:rPr>
          <w:rFonts w:eastAsia="Times New Roman"/>
          <w:sz w:val="24"/>
          <w:szCs w:val="24"/>
        </w:rPr>
        <w:t>что</w:t>
      </w:r>
      <w:r w:rsidRPr="002E4EF7">
        <w:rPr>
          <w:rFonts w:eastAsia="Times New Roman"/>
          <w:spacing w:val="1"/>
          <w:sz w:val="24"/>
          <w:szCs w:val="24"/>
        </w:rPr>
        <w:t xml:space="preserve"> </w:t>
      </w:r>
      <w:r w:rsidRPr="002E4EF7">
        <w:rPr>
          <w:rFonts w:eastAsia="Times New Roman"/>
          <w:sz w:val="24"/>
          <w:szCs w:val="24"/>
        </w:rPr>
        <w:t>способствует</w:t>
      </w:r>
      <w:r w:rsidRPr="002E4EF7">
        <w:rPr>
          <w:rFonts w:eastAsia="Times New Roman"/>
          <w:spacing w:val="1"/>
          <w:sz w:val="24"/>
          <w:szCs w:val="24"/>
        </w:rPr>
        <w:t xml:space="preserve"> </w:t>
      </w:r>
      <w:r w:rsidRPr="002E4EF7">
        <w:rPr>
          <w:rFonts w:eastAsia="Times New Roman"/>
          <w:sz w:val="24"/>
          <w:szCs w:val="24"/>
        </w:rPr>
        <w:t>развитию</w:t>
      </w:r>
      <w:r w:rsidRPr="002E4EF7">
        <w:rPr>
          <w:rFonts w:eastAsia="Times New Roman"/>
          <w:spacing w:val="1"/>
          <w:sz w:val="24"/>
          <w:szCs w:val="24"/>
        </w:rPr>
        <w:t xml:space="preserve"> </w:t>
      </w:r>
      <w:r w:rsidRPr="002E4EF7">
        <w:rPr>
          <w:rFonts w:eastAsia="Times New Roman"/>
          <w:sz w:val="24"/>
          <w:szCs w:val="24"/>
        </w:rPr>
        <w:t>общественной</w:t>
      </w:r>
      <w:r w:rsidRPr="002E4EF7">
        <w:rPr>
          <w:rFonts w:eastAsia="Times New Roman"/>
          <w:spacing w:val="1"/>
          <w:sz w:val="24"/>
          <w:szCs w:val="24"/>
        </w:rPr>
        <w:t xml:space="preserve"> </w:t>
      </w:r>
      <w:r w:rsidRPr="002E4EF7">
        <w:rPr>
          <w:rFonts w:eastAsia="Times New Roman"/>
          <w:sz w:val="24"/>
          <w:szCs w:val="24"/>
        </w:rPr>
        <w:t>активности, формированию нравственного идеала, гражданского отношения к Отечеству,</w:t>
      </w:r>
      <w:r w:rsidRPr="002E4EF7">
        <w:rPr>
          <w:rFonts w:eastAsia="Times New Roman"/>
          <w:spacing w:val="1"/>
          <w:sz w:val="24"/>
          <w:szCs w:val="24"/>
        </w:rPr>
        <w:t xml:space="preserve"> </w:t>
      </w:r>
      <w:r w:rsidRPr="002E4EF7">
        <w:rPr>
          <w:rFonts w:eastAsia="Times New Roman"/>
          <w:sz w:val="24"/>
          <w:szCs w:val="24"/>
        </w:rPr>
        <w:t>воспитанию</w:t>
      </w:r>
      <w:r w:rsidRPr="002E4EF7">
        <w:rPr>
          <w:rFonts w:eastAsia="Times New Roman"/>
          <w:spacing w:val="1"/>
          <w:sz w:val="24"/>
          <w:szCs w:val="24"/>
        </w:rPr>
        <w:t xml:space="preserve"> </w:t>
      </w:r>
      <w:r w:rsidRPr="002E4EF7">
        <w:rPr>
          <w:rFonts w:eastAsia="Times New Roman"/>
          <w:sz w:val="24"/>
          <w:szCs w:val="24"/>
        </w:rPr>
        <w:t>нравственного</w:t>
      </w:r>
      <w:r w:rsidRPr="002E4EF7">
        <w:rPr>
          <w:rFonts w:eastAsia="Times New Roman"/>
          <w:spacing w:val="1"/>
          <w:sz w:val="24"/>
          <w:szCs w:val="24"/>
        </w:rPr>
        <w:t xml:space="preserve"> </w:t>
      </w:r>
      <w:r w:rsidRPr="002E4EF7">
        <w:rPr>
          <w:rFonts w:eastAsia="Times New Roman"/>
          <w:sz w:val="24"/>
          <w:szCs w:val="24"/>
        </w:rPr>
        <w:t>потенциала,</w:t>
      </w:r>
      <w:r w:rsidRPr="002E4EF7">
        <w:rPr>
          <w:rFonts w:eastAsia="Times New Roman"/>
          <w:spacing w:val="1"/>
          <w:sz w:val="24"/>
          <w:szCs w:val="24"/>
        </w:rPr>
        <w:t xml:space="preserve"> </w:t>
      </w:r>
      <w:r w:rsidRPr="002E4EF7">
        <w:rPr>
          <w:rFonts w:eastAsia="Times New Roman"/>
          <w:sz w:val="24"/>
          <w:szCs w:val="24"/>
        </w:rPr>
        <w:t>сознательного</w:t>
      </w:r>
      <w:r w:rsidRPr="002E4EF7">
        <w:rPr>
          <w:rFonts w:eastAsia="Times New Roman"/>
          <w:spacing w:val="1"/>
          <w:sz w:val="24"/>
          <w:szCs w:val="24"/>
        </w:rPr>
        <w:t xml:space="preserve"> </w:t>
      </w:r>
      <w:r w:rsidRPr="002E4EF7">
        <w:rPr>
          <w:rFonts w:eastAsia="Times New Roman"/>
          <w:sz w:val="24"/>
          <w:szCs w:val="24"/>
        </w:rPr>
        <w:t>отношения</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труду.</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школе</w:t>
      </w:r>
      <w:r w:rsidRPr="002E4EF7">
        <w:rPr>
          <w:rFonts w:eastAsia="Times New Roman"/>
          <w:spacing w:val="1"/>
          <w:sz w:val="24"/>
          <w:szCs w:val="24"/>
        </w:rPr>
        <w:t xml:space="preserve"> </w:t>
      </w:r>
      <w:r w:rsidRPr="002E4EF7">
        <w:rPr>
          <w:rFonts w:eastAsia="Times New Roman"/>
          <w:sz w:val="24"/>
          <w:szCs w:val="24"/>
        </w:rPr>
        <w:t>уделяется</w:t>
      </w:r>
      <w:r w:rsidRPr="002E4EF7">
        <w:rPr>
          <w:rFonts w:eastAsia="Times New Roman"/>
          <w:spacing w:val="1"/>
          <w:sz w:val="24"/>
          <w:szCs w:val="24"/>
        </w:rPr>
        <w:t xml:space="preserve"> </w:t>
      </w:r>
      <w:r w:rsidRPr="002E4EF7">
        <w:rPr>
          <w:rFonts w:eastAsia="Times New Roman"/>
          <w:sz w:val="24"/>
          <w:szCs w:val="24"/>
        </w:rPr>
        <w:t>большое</w:t>
      </w:r>
      <w:r w:rsidRPr="002E4EF7">
        <w:rPr>
          <w:rFonts w:eastAsia="Times New Roman"/>
          <w:spacing w:val="1"/>
          <w:sz w:val="24"/>
          <w:szCs w:val="24"/>
        </w:rPr>
        <w:t xml:space="preserve"> </w:t>
      </w:r>
      <w:r w:rsidRPr="002E4EF7">
        <w:rPr>
          <w:rFonts w:eastAsia="Times New Roman"/>
          <w:sz w:val="24"/>
          <w:szCs w:val="24"/>
        </w:rPr>
        <w:t>внимание</w:t>
      </w:r>
      <w:r w:rsidRPr="002E4EF7">
        <w:rPr>
          <w:rFonts w:eastAsia="Times New Roman"/>
          <w:spacing w:val="1"/>
          <w:sz w:val="24"/>
          <w:szCs w:val="24"/>
        </w:rPr>
        <w:t xml:space="preserve"> </w:t>
      </w:r>
      <w:r w:rsidRPr="002E4EF7">
        <w:rPr>
          <w:rFonts w:eastAsia="Times New Roman"/>
          <w:sz w:val="24"/>
          <w:szCs w:val="24"/>
        </w:rPr>
        <w:t>обустройству</w:t>
      </w:r>
      <w:r w:rsidRPr="002E4EF7">
        <w:rPr>
          <w:rFonts w:eastAsia="Times New Roman"/>
          <w:spacing w:val="1"/>
          <w:sz w:val="24"/>
          <w:szCs w:val="24"/>
        </w:rPr>
        <w:t xml:space="preserve"> </w:t>
      </w:r>
      <w:r w:rsidRPr="002E4EF7">
        <w:rPr>
          <w:rFonts w:eastAsia="Times New Roman"/>
          <w:sz w:val="24"/>
          <w:szCs w:val="24"/>
        </w:rPr>
        <w:t>помещений,</w:t>
      </w:r>
      <w:r w:rsidRPr="002E4EF7">
        <w:rPr>
          <w:rFonts w:eastAsia="Times New Roman"/>
          <w:spacing w:val="1"/>
          <w:sz w:val="24"/>
          <w:szCs w:val="24"/>
        </w:rPr>
        <w:t xml:space="preserve"> </w:t>
      </w:r>
      <w:r w:rsidRPr="002E4EF7">
        <w:rPr>
          <w:rFonts w:eastAsia="Times New Roman"/>
          <w:sz w:val="24"/>
          <w:szCs w:val="24"/>
        </w:rPr>
        <w:t>классных</w:t>
      </w:r>
      <w:r w:rsidRPr="002E4EF7">
        <w:rPr>
          <w:rFonts w:eastAsia="Times New Roman"/>
          <w:spacing w:val="1"/>
          <w:sz w:val="24"/>
          <w:szCs w:val="24"/>
        </w:rPr>
        <w:t xml:space="preserve"> </w:t>
      </w:r>
      <w:r w:rsidRPr="002E4EF7">
        <w:rPr>
          <w:rFonts w:eastAsia="Times New Roman"/>
          <w:sz w:val="24"/>
          <w:szCs w:val="24"/>
        </w:rPr>
        <w:t>комнат,</w:t>
      </w:r>
      <w:r w:rsidRPr="002E4EF7">
        <w:rPr>
          <w:rFonts w:eastAsia="Times New Roman"/>
          <w:spacing w:val="1"/>
          <w:sz w:val="24"/>
          <w:szCs w:val="24"/>
        </w:rPr>
        <w:t xml:space="preserve"> </w:t>
      </w:r>
      <w:r w:rsidRPr="002E4EF7">
        <w:rPr>
          <w:rFonts w:eastAsia="Times New Roman"/>
          <w:sz w:val="24"/>
          <w:szCs w:val="24"/>
        </w:rPr>
        <w:t>учебных</w:t>
      </w:r>
      <w:r w:rsidRPr="002E4EF7">
        <w:rPr>
          <w:rFonts w:eastAsia="Times New Roman"/>
          <w:spacing w:val="1"/>
          <w:sz w:val="24"/>
          <w:szCs w:val="24"/>
        </w:rPr>
        <w:t xml:space="preserve"> </w:t>
      </w:r>
      <w:r w:rsidRPr="002E4EF7">
        <w:rPr>
          <w:rFonts w:eastAsia="Times New Roman"/>
          <w:sz w:val="24"/>
          <w:szCs w:val="24"/>
        </w:rPr>
        <w:t>кабинетов,</w:t>
      </w:r>
      <w:r w:rsidRPr="002E4EF7">
        <w:rPr>
          <w:rFonts w:eastAsia="Times New Roman"/>
          <w:spacing w:val="1"/>
          <w:sz w:val="24"/>
          <w:szCs w:val="24"/>
        </w:rPr>
        <w:t xml:space="preserve"> </w:t>
      </w:r>
      <w:r w:rsidRPr="002E4EF7">
        <w:rPr>
          <w:rFonts w:eastAsia="Times New Roman"/>
          <w:sz w:val="24"/>
          <w:szCs w:val="24"/>
        </w:rPr>
        <w:t>школьного</w:t>
      </w:r>
      <w:r w:rsidRPr="002E4EF7">
        <w:rPr>
          <w:rFonts w:eastAsia="Times New Roman"/>
          <w:spacing w:val="1"/>
          <w:sz w:val="24"/>
          <w:szCs w:val="24"/>
        </w:rPr>
        <w:t xml:space="preserve"> </w:t>
      </w:r>
      <w:r w:rsidRPr="002E4EF7">
        <w:rPr>
          <w:rFonts w:eastAsia="Times New Roman"/>
          <w:sz w:val="24"/>
          <w:szCs w:val="24"/>
        </w:rPr>
        <w:t>двора,</w:t>
      </w:r>
      <w:r w:rsidRPr="002E4EF7">
        <w:rPr>
          <w:rFonts w:eastAsia="Times New Roman"/>
          <w:spacing w:val="1"/>
          <w:sz w:val="24"/>
          <w:szCs w:val="24"/>
        </w:rPr>
        <w:t xml:space="preserve"> </w:t>
      </w:r>
      <w:r w:rsidRPr="002E4EF7">
        <w:rPr>
          <w:rFonts w:eastAsia="Times New Roman"/>
          <w:sz w:val="24"/>
          <w:szCs w:val="24"/>
        </w:rPr>
        <w:t>спортплощадок</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так</w:t>
      </w:r>
      <w:r w:rsidRPr="002E4EF7">
        <w:rPr>
          <w:rFonts w:eastAsia="Times New Roman"/>
          <w:spacing w:val="1"/>
          <w:sz w:val="24"/>
          <w:szCs w:val="24"/>
        </w:rPr>
        <w:t xml:space="preserve"> </w:t>
      </w:r>
      <w:r w:rsidRPr="002E4EF7">
        <w:rPr>
          <w:rFonts w:eastAsia="Times New Roman"/>
          <w:sz w:val="24"/>
          <w:szCs w:val="24"/>
        </w:rPr>
        <w:t>далее.</w:t>
      </w:r>
      <w:r w:rsidRPr="002E4EF7">
        <w:rPr>
          <w:rFonts w:eastAsia="Times New Roman"/>
          <w:spacing w:val="1"/>
          <w:sz w:val="24"/>
          <w:szCs w:val="24"/>
        </w:rPr>
        <w:t xml:space="preserve"> </w:t>
      </w:r>
      <w:r w:rsidRPr="002E4EF7">
        <w:rPr>
          <w:rFonts w:eastAsia="Times New Roman"/>
          <w:sz w:val="24"/>
          <w:szCs w:val="24"/>
        </w:rPr>
        <w:t>Все</w:t>
      </w:r>
      <w:r w:rsidRPr="002E4EF7">
        <w:rPr>
          <w:rFonts w:eastAsia="Times New Roman"/>
          <w:spacing w:val="1"/>
          <w:sz w:val="24"/>
          <w:szCs w:val="24"/>
        </w:rPr>
        <w:t xml:space="preserve"> </w:t>
      </w:r>
      <w:r w:rsidRPr="002E4EF7">
        <w:rPr>
          <w:rFonts w:eastAsia="Times New Roman"/>
          <w:sz w:val="24"/>
          <w:szCs w:val="24"/>
        </w:rPr>
        <w:t>это</w:t>
      </w:r>
      <w:r w:rsidRPr="002E4EF7">
        <w:rPr>
          <w:rFonts w:eastAsia="Times New Roman"/>
          <w:spacing w:val="61"/>
          <w:sz w:val="24"/>
          <w:szCs w:val="24"/>
        </w:rPr>
        <w:t xml:space="preserve"> </w:t>
      </w:r>
      <w:r w:rsidRPr="002E4EF7">
        <w:rPr>
          <w:rFonts w:eastAsia="Times New Roman"/>
          <w:sz w:val="24"/>
          <w:szCs w:val="24"/>
        </w:rPr>
        <w:t>создает</w:t>
      </w:r>
      <w:r w:rsidRPr="002E4EF7">
        <w:rPr>
          <w:rFonts w:eastAsia="Times New Roman"/>
          <w:spacing w:val="1"/>
          <w:sz w:val="24"/>
          <w:szCs w:val="24"/>
        </w:rPr>
        <w:t xml:space="preserve"> </w:t>
      </w:r>
      <w:r w:rsidRPr="002E4EF7">
        <w:rPr>
          <w:rFonts w:eastAsia="Times New Roman"/>
          <w:sz w:val="24"/>
          <w:szCs w:val="24"/>
        </w:rPr>
        <w:t>психологический фон, на котором разворачиваются взаимоотношения всех, кто находится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здании</w:t>
      </w:r>
      <w:r w:rsidRPr="002E4EF7">
        <w:rPr>
          <w:rFonts w:eastAsia="Times New Roman"/>
          <w:spacing w:val="-3"/>
          <w:sz w:val="24"/>
          <w:szCs w:val="24"/>
        </w:rPr>
        <w:t xml:space="preserve"> </w:t>
      </w:r>
      <w:r w:rsidRPr="002E4EF7">
        <w:rPr>
          <w:rFonts w:eastAsia="Times New Roman"/>
          <w:sz w:val="24"/>
          <w:szCs w:val="24"/>
        </w:rPr>
        <w:t>школы.</w:t>
      </w:r>
    </w:p>
    <w:p w:rsidR="002E4EF7" w:rsidRPr="002E4EF7" w:rsidRDefault="002E4EF7" w:rsidP="00F21A81">
      <w:pPr>
        <w:widowControl w:val="0"/>
        <w:suppressAutoHyphens w:val="0"/>
        <w:autoSpaceDE w:val="0"/>
        <w:autoSpaceDN w:val="0"/>
        <w:spacing w:before="91" w:line="240" w:lineRule="auto"/>
        <w:ind w:left="257"/>
        <w:rPr>
          <w:rFonts w:eastAsia="Times New Roman"/>
          <w:sz w:val="24"/>
          <w:szCs w:val="24"/>
        </w:rPr>
      </w:pPr>
      <w:proofErr w:type="gramStart"/>
      <w:r w:rsidRPr="002E4EF7">
        <w:rPr>
          <w:rFonts w:eastAsia="Times New Roman"/>
          <w:sz w:val="24"/>
          <w:szCs w:val="24"/>
        </w:rPr>
        <w:t>Поведенческая среда школы это единая карта поведения, свойственного школьнику</w:t>
      </w:r>
      <w:r w:rsidRPr="002E4EF7">
        <w:rPr>
          <w:rFonts w:eastAsia="Times New Roman"/>
          <w:spacing w:val="-57"/>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нашей</w:t>
      </w:r>
      <w:r w:rsidRPr="002E4EF7">
        <w:rPr>
          <w:rFonts w:eastAsia="Times New Roman"/>
          <w:spacing w:val="1"/>
          <w:sz w:val="24"/>
          <w:szCs w:val="24"/>
        </w:rPr>
        <w:t xml:space="preserve"> </w:t>
      </w:r>
      <w:r w:rsidRPr="002E4EF7">
        <w:rPr>
          <w:rFonts w:eastAsia="Times New Roman"/>
          <w:sz w:val="24"/>
          <w:szCs w:val="24"/>
        </w:rPr>
        <w:t>школе,</w:t>
      </w:r>
      <w:r w:rsidRPr="002E4EF7">
        <w:rPr>
          <w:rFonts w:eastAsia="Times New Roman"/>
          <w:spacing w:val="1"/>
          <w:sz w:val="24"/>
          <w:szCs w:val="24"/>
        </w:rPr>
        <w:t xml:space="preserve"> </w:t>
      </w:r>
      <w:r w:rsidRPr="002E4EF7">
        <w:rPr>
          <w:rFonts w:eastAsia="Times New Roman"/>
          <w:sz w:val="24"/>
          <w:szCs w:val="24"/>
        </w:rPr>
        <w:t>за</w:t>
      </w:r>
      <w:r w:rsidRPr="002E4EF7">
        <w:rPr>
          <w:rFonts w:eastAsia="Times New Roman"/>
          <w:spacing w:val="1"/>
          <w:sz w:val="24"/>
          <w:szCs w:val="24"/>
        </w:rPr>
        <w:t xml:space="preserve"> </w:t>
      </w:r>
      <w:r w:rsidRPr="002E4EF7">
        <w:rPr>
          <w:rFonts w:eastAsia="Times New Roman"/>
          <w:sz w:val="24"/>
          <w:szCs w:val="24"/>
        </w:rPr>
        <w:t>счет</w:t>
      </w:r>
      <w:r w:rsidRPr="002E4EF7">
        <w:rPr>
          <w:rFonts w:eastAsia="Times New Roman"/>
          <w:spacing w:val="1"/>
          <w:sz w:val="24"/>
          <w:szCs w:val="24"/>
        </w:rPr>
        <w:t xml:space="preserve"> </w:t>
      </w:r>
      <w:r w:rsidRPr="002E4EF7">
        <w:rPr>
          <w:rFonts w:eastAsia="Times New Roman"/>
          <w:sz w:val="24"/>
          <w:szCs w:val="24"/>
        </w:rPr>
        <w:t>доминирования</w:t>
      </w:r>
      <w:r w:rsidRPr="002E4EF7">
        <w:rPr>
          <w:rFonts w:eastAsia="Times New Roman"/>
          <w:spacing w:val="1"/>
          <w:sz w:val="24"/>
          <w:szCs w:val="24"/>
        </w:rPr>
        <w:t xml:space="preserve"> </w:t>
      </w:r>
      <w:r w:rsidRPr="002E4EF7">
        <w:rPr>
          <w:rFonts w:eastAsia="Times New Roman"/>
          <w:sz w:val="24"/>
          <w:szCs w:val="24"/>
        </w:rPr>
        <w:t>тех</w:t>
      </w:r>
      <w:r w:rsidRPr="002E4EF7">
        <w:rPr>
          <w:rFonts w:eastAsia="Times New Roman"/>
          <w:spacing w:val="1"/>
          <w:sz w:val="24"/>
          <w:szCs w:val="24"/>
        </w:rPr>
        <w:t xml:space="preserve"> </w:t>
      </w:r>
      <w:r w:rsidRPr="002E4EF7">
        <w:rPr>
          <w:rFonts w:eastAsia="Times New Roman"/>
          <w:sz w:val="24"/>
          <w:szCs w:val="24"/>
        </w:rPr>
        <w:t>или</w:t>
      </w:r>
      <w:r w:rsidRPr="002E4EF7">
        <w:rPr>
          <w:rFonts w:eastAsia="Times New Roman"/>
          <w:spacing w:val="1"/>
          <w:sz w:val="24"/>
          <w:szCs w:val="24"/>
        </w:rPr>
        <w:t xml:space="preserve"> </w:t>
      </w:r>
      <w:r w:rsidRPr="002E4EF7">
        <w:rPr>
          <w:rFonts w:eastAsia="Times New Roman"/>
          <w:sz w:val="24"/>
          <w:szCs w:val="24"/>
        </w:rPr>
        <w:t>иных</w:t>
      </w:r>
      <w:r w:rsidRPr="002E4EF7">
        <w:rPr>
          <w:rFonts w:eastAsia="Times New Roman"/>
          <w:spacing w:val="1"/>
          <w:sz w:val="24"/>
          <w:szCs w:val="24"/>
        </w:rPr>
        <w:t xml:space="preserve"> </w:t>
      </w:r>
      <w:r w:rsidRPr="002E4EF7">
        <w:rPr>
          <w:rFonts w:eastAsia="Times New Roman"/>
          <w:sz w:val="24"/>
          <w:szCs w:val="24"/>
        </w:rPr>
        <w:t>поведенческих</w:t>
      </w:r>
      <w:r w:rsidRPr="002E4EF7">
        <w:rPr>
          <w:rFonts w:eastAsia="Times New Roman"/>
          <w:spacing w:val="1"/>
          <w:sz w:val="24"/>
          <w:szCs w:val="24"/>
        </w:rPr>
        <w:t xml:space="preserve"> </w:t>
      </w:r>
      <w:r w:rsidRPr="002E4EF7">
        <w:rPr>
          <w:rFonts w:eastAsia="Times New Roman"/>
          <w:sz w:val="24"/>
          <w:szCs w:val="24"/>
        </w:rPr>
        <w:t>форм:</w:t>
      </w:r>
      <w:r w:rsidRPr="002E4EF7">
        <w:rPr>
          <w:rFonts w:eastAsia="Times New Roman"/>
          <w:spacing w:val="1"/>
          <w:sz w:val="24"/>
          <w:szCs w:val="24"/>
        </w:rPr>
        <w:t xml:space="preserve"> </w:t>
      </w:r>
      <w:r w:rsidRPr="002E4EF7">
        <w:rPr>
          <w:rFonts w:eastAsia="Times New Roman"/>
          <w:sz w:val="24"/>
          <w:szCs w:val="24"/>
        </w:rPr>
        <w:t>установившиеся</w:t>
      </w:r>
      <w:r w:rsidRPr="002E4EF7">
        <w:rPr>
          <w:rFonts w:eastAsia="Times New Roman"/>
          <w:spacing w:val="15"/>
          <w:sz w:val="24"/>
          <w:szCs w:val="24"/>
        </w:rPr>
        <w:t xml:space="preserve"> </w:t>
      </w:r>
      <w:r w:rsidRPr="002E4EF7">
        <w:rPr>
          <w:rFonts w:eastAsia="Times New Roman"/>
          <w:sz w:val="24"/>
          <w:szCs w:val="24"/>
        </w:rPr>
        <w:t>в</w:t>
      </w:r>
      <w:r w:rsidRPr="002E4EF7">
        <w:rPr>
          <w:rFonts w:eastAsia="Times New Roman"/>
          <w:spacing w:val="16"/>
          <w:sz w:val="24"/>
          <w:szCs w:val="24"/>
        </w:rPr>
        <w:t xml:space="preserve"> </w:t>
      </w:r>
      <w:r w:rsidRPr="002E4EF7">
        <w:rPr>
          <w:rFonts w:eastAsia="Times New Roman"/>
          <w:sz w:val="24"/>
          <w:szCs w:val="24"/>
        </w:rPr>
        <w:t>школе</w:t>
      </w:r>
      <w:r w:rsidRPr="002E4EF7">
        <w:rPr>
          <w:rFonts w:eastAsia="Times New Roman"/>
          <w:spacing w:val="18"/>
          <w:sz w:val="24"/>
          <w:szCs w:val="24"/>
        </w:rPr>
        <w:t xml:space="preserve"> </w:t>
      </w:r>
      <w:r w:rsidRPr="002E4EF7">
        <w:rPr>
          <w:rFonts w:eastAsia="Times New Roman"/>
          <w:sz w:val="24"/>
          <w:szCs w:val="24"/>
        </w:rPr>
        <w:t>интонации</w:t>
      </w:r>
      <w:r w:rsidRPr="002E4EF7">
        <w:rPr>
          <w:rFonts w:eastAsia="Times New Roman"/>
          <w:spacing w:val="18"/>
          <w:sz w:val="24"/>
          <w:szCs w:val="24"/>
        </w:rPr>
        <w:t xml:space="preserve"> </w:t>
      </w:r>
      <w:r w:rsidRPr="002E4EF7">
        <w:rPr>
          <w:rFonts w:eastAsia="Times New Roman"/>
          <w:sz w:val="24"/>
          <w:szCs w:val="24"/>
        </w:rPr>
        <w:t>в</w:t>
      </w:r>
      <w:r w:rsidRPr="002E4EF7">
        <w:rPr>
          <w:rFonts w:eastAsia="Times New Roman"/>
          <w:spacing w:val="16"/>
          <w:sz w:val="24"/>
          <w:szCs w:val="24"/>
        </w:rPr>
        <w:t xml:space="preserve"> </w:t>
      </w:r>
      <w:r w:rsidRPr="002E4EF7">
        <w:rPr>
          <w:rFonts w:eastAsia="Times New Roman"/>
          <w:sz w:val="24"/>
          <w:szCs w:val="24"/>
        </w:rPr>
        <w:t>обращении,</w:t>
      </w:r>
      <w:r w:rsidRPr="002E4EF7">
        <w:rPr>
          <w:rFonts w:eastAsia="Times New Roman"/>
          <w:spacing w:val="17"/>
          <w:sz w:val="24"/>
          <w:szCs w:val="24"/>
        </w:rPr>
        <w:t xml:space="preserve"> </w:t>
      </w:r>
      <w:r w:rsidRPr="002E4EF7">
        <w:rPr>
          <w:rFonts w:eastAsia="Times New Roman"/>
          <w:sz w:val="24"/>
          <w:szCs w:val="24"/>
        </w:rPr>
        <w:t>мимика</w:t>
      </w:r>
      <w:r w:rsidRPr="002E4EF7">
        <w:rPr>
          <w:rFonts w:eastAsia="Times New Roman"/>
          <w:spacing w:val="16"/>
          <w:sz w:val="24"/>
          <w:szCs w:val="24"/>
        </w:rPr>
        <w:t xml:space="preserve"> </w:t>
      </w:r>
      <w:r w:rsidRPr="002E4EF7">
        <w:rPr>
          <w:rFonts w:eastAsia="Times New Roman"/>
          <w:sz w:val="24"/>
          <w:szCs w:val="24"/>
        </w:rPr>
        <w:t>и</w:t>
      </w:r>
      <w:r w:rsidRPr="002E4EF7">
        <w:rPr>
          <w:rFonts w:eastAsia="Times New Roman"/>
          <w:spacing w:val="16"/>
          <w:sz w:val="24"/>
          <w:szCs w:val="24"/>
        </w:rPr>
        <w:t xml:space="preserve"> </w:t>
      </w:r>
      <w:r w:rsidRPr="002E4EF7">
        <w:rPr>
          <w:rFonts w:eastAsia="Times New Roman"/>
          <w:sz w:val="24"/>
          <w:szCs w:val="24"/>
        </w:rPr>
        <w:t>жесты</w:t>
      </w:r>
      <w:r w:rsidRPr="002E4EF7">
        <w:rPr>
          <w:rFonts w:eastAsia="Times New Roman"/>
          <w:spacing w:val="17"/>
          <w:sz w:val="24"/>
          <w:szCs w:val="24"/>
        </w:rPr>
        <w:t xml:space="preserve"> </w:t>
      </w:r>
      <w:r w:rsidRPr="002E4EF7">
        <w:rPr>
          <w:rFonts w:eastAsia="Times New Roman"/>
          <w:sz w:val="24"/>
          <w:szCs w:val="24"/>
        </w:rPr>
        <w:t>при</w:t>
      </w:r>
      <w:r w:rsidRPr="002E4EF7">
        <w:rPr>
          <w:rFonts w:eastAsia="Times New Roman"/>
          <w:spacing w:val="17"/>
          <w:sz w:val="24"/>
          <w:szCs w:val="24"/>
        </w:rPr>
        <w:t xml:space="preserve"> </w:t>
      </w:r>
      <w:r w:rsidRPr="002E4EF7">
        <w:rPr>
          <w:rFonts w:eastAsia="Times New Roman"/>
          <w:sz w:val="24"/>
          <w:szCs w:val="24"/>
        </w:rPr>
        <w:t>беседе,</w:t>
      </w:r>
      <w:r w:rsidRPr="002E4EF7">
        <w:rPr>
          <w:rFonts w:eastAsia="Times New Roman"/>
          <w:spacing w:val="17"/>
          <w:sz w:val="24"/>
          <w:szCs w:val="24"/>
        </w:rPr>
        <w:t xml:space="preserve"> </w:t>
      </w:r>
      <w:r w:rsidRPr="002E4EF7">
        <w:rPr>
          <w:rFonts w:eastAsia="Times New Roman"/>
          <w:sz w:val="24"/>
          <w:szCs w:val="24"/>
        </w:rPr>
        <w:t>позы</w:t>
      </w:r>
      <w:r w:rsidRPr="002E4EF7">
        <w:rPr>
          <w:rFonts w:eastAsia="Times New Roman"/>
          <w:spacing w:val="16"/>
          <w:sz w:val="24"/>
          <w:szCs w:val="24"/>
        </w:rPr>
        <w:t xml:space="preserve"> </w:t>
      </w:r>
      <w:r w:rsidRPr="002E4EF7">
        <w:rPr>
          <w:rFonts w:eastAsia="Times New Roman"/>
          <w:sz w:val="24"/>
          <w:szCs w:val="24"/>
        </w:rPr>
        <w:t>при диалоге,</w:t>
      </w:r>
      <w:r w:rsidRPr="002E4EF7">
        <w:rPr>
          <w:rFonts w:eastAsia="Times New Roman"/>
          <w:spacing w:val="1"/>
          <w:sz w:val="24"/>
          <w:szCs w:val="24"/>
        </w:rPr>
        <w:t xml:space="preserve"> </w:t>
      </w:r>
      <w:r w:rsidRPr="002E4EF7">
        <w:rPr>
          <w:rFonts w:eastAsia="Times New Roman"/>
          <w:sz w:val="24"/>
          <w:szCs w:val="24"/>
        </w:rPr>
        <w:t>характер</w:t>
      </w:r>
      <w:r w:rsidRPr="002E4EF7">
        <w:rPr>
          <w:rFonts w:eastAsia="Times New Roman"/>
          <w:spacing w:val="1"/>
          <w:sz w:val="24"/>
          <w:szCs w:val="24"/>
        </w:rPr>
        <w:t xml:space="preserve"> </w:t>
      </w:r>
      <w:r w:rsidRPr="002E4EF7">
        <w:rPr>
          <w:rFonts w:eastAsia="Times New Roman"/>
          <w:sz w:val="24"/>
          <w:szCs w:val="24"/>
        </w:rPr>
        <w:t>совместной</w:t>
      </w:r>
      <w:r w:rsidRPr="002E4EF7">
        <w:rPr>
          <w:rFonts w:eastAsia="Times New Roman"/>
          <w:spacing w:val="1"/>
          <w:sz w:val="24"/>
          <w:szCs w:val="24"/>
        </w:rPr>
        <w:t xml:space="preserve"> </w:t>
      </w:r>
      <w:r w:rsidRPr="002E4EF7">
        <w:rPr>
          <w:rFonts w:eastAsia="Times New Roman"/>
          <w:sz w:val="24"/>
          <w:szCs w:val="24"/>
        </w:rPr>
        <w:t>деятельности</w:t>
      </w:r>
      <w:r w:rsidRPr="002E4EF7">
        <w:rPr>
          <w:rFonts w:eastAsia="Times New Roman"/>
          <w:spacing w:val="1"/>
          <w:sz w:val="24"/>
          <w:szCs w:val="24"/>
        </w:rPr>
        <w:t xml:space="preserve"> </w:t>
      </w:r>
      <w:r w:rsidRPr="002E4EF7">
        <w:rPr>
          <w:rFonts w:eastAsia="Times New Roman"/>
          <w:sz w:val="24"/>
          <w:szCs w:val="24"/>
        </w:rPr>
        <w:t>детей</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педагогов,</w:t>
      </w:r>
      <w:r w:rsidRPr="002E4EF7">
        <w:rPr>
          <w:rFonts w:eastAsia="Times New Roman"/>
          <w:spacing w:val="1"/>
          <w:sz w:val="24"/>
          <w:szCs w:val="24"/>
        </w:rPr>
        <w:t xml:space="preserve"> </w:t>
      </w:r>
      <w:r w:rsidRPr="002E4EF7">
        <w:rPr>
          <w:rFonts w:eastAsia="Times New Roman"/>
          <w:sz w:val="24"/>
          <w:szCs w:val="24"/>
        </w:rPr>
        <w:t>отдельные</w:t>
      </w:r>
      <w:r w:rsidRPr="002E4EF7">
        <w:rPr>
          <w:rFonts w:eastAsia="Times New Roman"/>
          <w:spacing w:val="1"/>
          <w:sz w:val="24"/>
          <w:szCs w:val="24"/>
        </w:rPr>
        <w:t xml:space="preserve"> </w:t>
      </w:r>
      <w:r w:rsidRPr="002E4EF7">
        <w:rPr>
          <w:rFonts w:eastAsia="Times New Roman"/>
          <w:sz w:val="24"/>
          <w:szCs w:val="24"/>
        </w:rPr>
        <w:t>поступки</w:t>
      </w:r>
      <w:r w:rsidRPr="002E4EF7">
        <w:rPr>
          <w:rFonts w:eastAsia="Times New Roman"/>
          <w:spacing w:val="1"/>
          <w:sz w:val="24"/>
          <w:szCs w:val="24"/>
        </w:rPr>
        <w:t xml:space="preserve"> </w:t>
      </w:r>
      <w:r w:rsidRPr="002E4EF7">
        <w:rPr>
          <w:rFonts w:eastAsia="Times New Roman"/>
          <w:sz w:val="24"/>
          <w:szCs w:val="24"/>
        </w:rPr>
        <w:t>школьников,</w:t>
      </w:r>
      <w:r w:rsidRPr="002E4EF7">
        <w:rPr>
          <w:rFonts w:eastAsia="Times New Roman"/>
          <w:spacing w:val="1"/>
          <w:sz w:val="24"/>
          <w:szCs w:val="24"/>
        </w:rPr>
        <w:t xml:space="preserve"> </w:t>
      </w:r>
      <w:r w:rsidRPr="002E4EF7">
        <w:rPr>
          <w:rFonts w:eastAsia="Times New Roman"/>
          <w:sz w:val="24"/>
          <w:szCs w:val="24"/>
        </w:rPr>
        <w:t>протекающие</w:t>
      </w:r>
      <w:r w:rsidRPr="002E4EF7">
        <w:rPr>
          <w:rFonts w:eastAsia="Times New Roman"/>
          <w:spacing w:val="1"/>
          <w:sz w:val="24"/>
          <w:szCs w:val="24"/>
        </w:rPr>
        <w:t xml:space="preserve"> </w:t>
      </w:r>
      <w:r w:rsidRPr="002E4EF7">
        <w:rPr>
          <w:rFonts w:eastAsia="Times New Roman"/>
          <w:sz w:val="24"/>
          <w:szCs w:val="24"/>
        </w:rPr>
        <w:t>конфликты</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разрешение,</w:t>
      </w:r>
      <w:r w:rsidRPr="002E4EF7">
        <w:rPr>
          <w:rFonts w:eastAsia="Times New Roman"/>
          <w:spacing w:val="1"/>
          <w:sz w:val="24"/>
          <w:szCs w:val="24"/>
        </w:rPr>
        <w:t xml:space="preserve"> </w:t>
      </w:r>
      <w:r w:rsidRPr="002E4EF7">
        <w:rPr>
          <w:rFonts w:eastAsia="Times New Roman"/>
          <w:sz w:val="24"/>
          <w:szCs w:val="24"/>
        </w:rPr>
        <w:t>а</w:t>
      </w:r>
      <w:r w:rsidRPr="002E4EF7">
        <w:rPr>
          <w:rFonts w:eastAsia="Times New Roman"/>
          <w:spacing w:val="1"/>
          <w:sz w:val="24"/>
          <w:szCs w:val="24"/>
        </w:rPr>
        <w:t xml:space="preserve"> </w:t>
      </w:r>
      <w:r w:rsidRPr="002E4EF7">
        <w:rPr>
          <w:rFonts w:eastAsia="Times New Roman"/>
          <w:sz w:val="24"/>
          <w:szCs w:val="24"/>
        </w:rPr>
        <w:t>также</w:t>
      </w:r>
      <w:r w:rsidRPr="002E4EF7">
        <w:rPr>
          <w:rFonts w:eastAsia="Times New Roman"/>
          <w:spacing w:val="1"/>
          <w:sz w:val="24"/>
          <w:szCs w:val="24"/>
        </w:rPr>
        <w:t xml:space="preserve"> </w:t>
      </w:r>
      <w:r w:rsidRPr="002E4EF7">
        <w:rPr>
          <w:rFonts w:eastAsia="Times New Roman"/>
          <w:sz w:val="24"/>
          <w:szCs w:val="24"/>
        </w:rPr>
        <w:t>время</w:t>
      </w:r>
      <w:r w:rsidRPr="002E4EF7">
        <w:rPr>
          <w:rFonts w:eastAsia="Times New Roman"/>
          <w:spacing w:val="1"/>
          <w:sz w:val="24"/>
          <w:szCs w:val="24"/>
        </w:rPr>
        <w:t xml:space="preserve"> </w:t>
      </w:r>
      <w:r w:rsidRPr="002E4EF7">
        <w:rPr>
          <w:rFonts w:eastAsia="Times New Roman"/>
          <w:sz w:val="24"/>
          <w:szCs w:val="24"/>
        </w:rPr>
        <w:t>от</w:t>
      </w:r>
      <w:r w:rsidRPr="002E4EF7">
        <w:rPr>
          <w:rFonts w:eastAsia="Times New Roman"/>
          <w:spacing w:val="1"/>
          <w:sz w:val="24"/>
          <w:szCs w:val="24"/>
        </w:rPr>
        <w:t xml:space="preserve"> </w:t>
      </w:r>
      <w:r w:rsidRPr="002E4EF7">
        <w:rPr>
          <w:rFonts w:eastAsia="Times New Roman"/>
          <w:sz w:val="24"/>
          <w:szCs w:val="24"/>
        </w:rPr>
        <w:t>времени</w:t>
      </w:r>
      <w:r w:rsidRPr="002E4EF7">
        <w:rPr>
          <w:rFonts w:eastAsia="Times New Roman"/>
          <w:spacing w:val="1"/>
          <w:sz w:val="24"/>
          <w:szCs w:val="24"/>
        </w:rPr>
        <w:t xml:space="preserve"> </w:t>
      </w:r>
      <w:r w:rsidRPr="002E4EF7">
        <w:rPr>
          <w:rFonts w:eastAsia="Times New Roman"/>
          <w:sz w:val="24"/>
          <w:szCs w:val="24"/>
        </w:rPr>
        <w:lastRenderedPageBreak/>
        <w:t>возникающие</w:t>
      </w:r>
      <w:r w:rsidRPr="002E4EF7">
        <w:rPr>
          <w:rFonts w:eastAsia="Times New Roman"/>
          <w:spacing w:val="-1"/>
          <w:sz w:val="24"/>
          <w:szCs w:val="24"/>
        </w:rPr>
        <w:t xml:space="preserve"> </w:t>
      </w:r>
      <w:r w:rsidRPr="002E4EF7">
        <w:rPr>
          <w:rFonts w:eastAsia="Times New Roman"/>
          <w:sz w:val="24"/>
          <w:szCs w:val="24"/>
        </w:rPr>
        <w:t>сложные</w:t>
      </w:r>
      <w:r w:rsidRPr="002E4EF7">
        <w:rPr>
          <w:rFonts w:eastAsia="Times New Roman"/>
          <w:spacing w:val="-2"/>
          <w:sz w:val="24"/>
          <w:szCs w:val="24"/>
        </w:rPr>
        <w:t xml:space="preserve"> </w:t>
      </w:r>
      <w:r w:rsidRPr="002E4EF7">
        <w:rPr>
          <w:rFonts w:eastAsia="Times New Roman"/>
          <w:sz w:val="24"/>
          <w:szCs w:val="24"/>
        </w:rPr>
        <w:t>ситуации</w:t>
      </w:r>
      <w:r w:rsidRPr="002E4EF7">
        <w:rPr>
          <w:rFonts w:eastAsia="Times New Roman"/>
          <w:spacing w:val="-1"/>
          <w:sz w:val="24"/>
          <w:szCs w:val="24"/>
        </w:rPr>
        <w:t xml:space="preserve"> </w:t>
      </w:r>
      <w:r w:rsidRPr="002E4EF7">
        <w:rPr>
          <w:rFonts w:eastAsia="Times New Roman"/>
          <w:sz w:val="24"/>
          <w:szCs w:val="24"/>
        </w:rPr>
        <w:t>этического</w:t>
      </w:r>
      <w:r w:rsidRPr="002E4EF7">
        <w:rPr>
          <w:rFonts w:eastAsia="Times New Roman"/>
          <w:spacing w:val="-3"/>
          <w:sz w:val="24"/>
          <w:szCs w:val="24"/>
        </w:rPr>
        <w:t xml:space="preserve"> </w:t>
      </w:r>
      <w:r w:rsidRPr="002E4EF7">
        <w:rPr>
          <w:rFonts w:eastAsia="Times New Roman"/>
          <w:sz w:val="24"/>
          <w:szCs w:val="24"/>
        </w:rPr>
        <w:t>порядка.</w:t>
      </w:r>
      <w:proofErr w:type="gramEnd"/>
    </w:p>
    <w:p w:rsidR="002E4EF7" w:rsidRPr="002E4EF7" w:rsidRDefault="002E4EF7" w:rsidP="00F21A81">
      <w:pPr>
        <w:widowControl w:val="0"/>
        <w:suppressAutoHyphens w:val="0"/>
        <w:autoSpaceDE w:val="0"/>
        <w:autoSpaceDN w:val="0"/>
        <w:spacing w:line="240" w:lineRule="auto"/>
        <w:ind w:left="257"/>
        <w:rPr>
          <w:rFonts w:eastAsia="Times New Roman"/>
          <w:sz w:val="24"/>
          <w:szCs w:val="24"/>
        </w:rPr>
      </w:pPr>
      <w:proofErr w:type="gramStart"/>
      <w:r w:rsidRPr="002E4EF7">
        <w:rPr>
          <w:rFonts w:eastAsia="Times New Roman"/>
          <w:sz w:val="24"/>
          <w:szCs w:val="24"/>
        </w:rPr>
        <w:t>Событийное</w:t>
      </w:r>
      <w:r w:rsidRPr="002E4EF7">
        <w:rPr>
          <w:rFonts w:eastAsia="Times New Roman"/>
          <w:spacing w:val="1"/>
          <w:sz w:val="24"/>
          <w:szCs w:val="24"/>
        </w:rPr>
        <w:t xml:space="preserve"> </w:t>
      </w:r>
      <w:r w:rsidRPr="002E4EF7">
        <w:rPr>
          <w:rFonts w:eastAsia="Times New Roman"/>
          <w:sz w:val="24"/>
          <w:szCs w:val="24"/>
        </w:rPr>
        <w:t>окружение</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это</w:t>
      </w:r>
      <w:r w:rsidRPr="002E4EF7">
        <w:rPr>
          <w:rFonts w:eastAsia="Times New Roman"/>
          <w:spacing w:val="1"/>
          <w:sz w:val="24"/>
          <w:szCs w:val="24"/>
        </w:rPr>
        <w:t xml:space="preserve"> </w:t>
      </w:r>
      <w:r w:rsidRPr="002E4EF7">
        <w:rPr>
          <w:rFonts w:eastAsia="Times New Roman"/>
          <w:sz w:val="24"/>
          <w:szCs w:val="24"/>
        </w:rPr>
        <w:t>совокупность</w:t>
      </w:r>
      <w:r w:rsidRPr="002E4EF7">
        <w:rPr>
          <w:rFonts w:eastAsia="Times New Roman"/>
          <w:spacing w:val="1"/>
          <w:sz w:val="24"/>
          <w:szCs w:val="24"/>
        </w:rPr>
        <w:t xml:space="preserve"> </w:t>
      </w:r>
      <w:r w:rsidRPr="002E4EF7">
        <w:rPr>
          <w:rFonts w:eastAsia="Times New Roman"/>
          <w:sz w:val="24"/>
          <w:szCs w:val="24"/>
        </w:rPr>
        <w:t>событий,</w:t>
      </w:r>
      <w:r w:rsidRPr="002E4EF7">
        <w:rPr>
          <w:rFonts w:eastAsia="Times New Roman"/>
          <w:spacing w:val="1"/>
          <w:sz w:val="24"/>
          <w:szCs w:val="24"/>
        </w:rPr>
        <w:t xml:space="preserve"> </w:t>
      </w:r>
      <w:r w:rsidRPr="002E4EF7">
        <w:rPr>
          <w:rFonts w:eastAsia="Times New Roman"/>
          <w:sz w:val="24"/>
          <w:szCs w:val="24"/>
        </w:rPr>
        <w:t>попадающих</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поле</w:t>
      </w:r>
      <w:r w:rsidRPr="002E4EF7">
        <w:rPr>
          <w:rFonts w:eastAsia="Times New Roman"/>
          <w:spacing w:val="-57"/>
          <w:sz w:val="24"/>
          <w:szCs w:val="24"/>
        </w:rPr>
        <w:t xml:space="preserve"> </w:t>
      </w:r>
      <w:r w:rsidRPr="002E4EF7">
        <w:rPr>
          <w:rFonts w:eastAsia="Times New Roman"/>
          <w:sz w:val="24"/>
          <w:szCs w:val="24"/>
        </w:rPr>
        <w:t>восприятия</w:t>
      </w:r>
      <w:r w:rsidRPr="002E4EF7">
        <w:rPr>
          <w:rFonts w:eastAsia="Times New Roman"/>
          <w:spacing w:val="1"/>
          <w:sz w:val="24"/>
          <w:szCs w:val="24"/>
        </w:rPr>
        <w:t xml:space="preserve"> </w:t>
      </w:r>
      <w:r w:rsidRPr="002E4EF7">
        <w:rPr>
          <w:rFonts w:eastAsia="Times New Roman"/>
          <w:sz w:val="24"/>
          <w:szCs w:val="24"/>
        </w:rPr>
        <w:t>воспитанника,</w:t>
      </w:r>
      <w:r w:rsidRPr="002E4EF7">
        <w:rPr>
          <w:rFonts w:eastAsia="Times New Roman"/>
          <w:spacing w:val="1"/>
          <w:sz w:val="24"/>
          <w:szCs w:val="24"/>
        </w:rPr>
        <w:t xml:space="preserve"> </w:t>
      </w:r>
      <w:r w:rsidRPr="002E4EF7">
        <w:rPr>
          <w:rFonts w:eastAsia="Times New Roman"/>
          <w:sz w:val="24"/>
          <w:szCs w:val="24"/>
        </w:rPr>
        <w:t>служащих</w:t>
      </w:r>
      <w:r w:rsidRPr="002E4EF7">
        <w:rPr>
          <w:rFonts w:eastAsia="Times New Roman"/>
          <w:spacing w:val="1"/>
          <w:sz w:val="24"/>
          <w:szCs w:val="24"/>
        </w:rPr>
        <w:t xml:space="preserve"> </w:t>
      </w:r>
      <w:r w:rsidRPr="002E4EF7">
        <w:rPr>
          <w:rFonts w:eastAsia="Times New Roman"/>
          <w:sz w:val="24"/>
          <w:szCs w:val="24"/>
        </w:rPr>
        <w:t>предметом</w:t>
      </w:r>
      <w:r w:rsidRPr="002E4EF7">
        <w:rPr>
          <w:rFonts w:eastAsia="Times New Roman"/>
          <w:spacing w:val="1"/>
          <w:sz w:val="24"/>
          <w:szCs w:val="24"/>
        </w:rPr>
        <w:t xml:space="preserve"> </w:t>
      </w:r>
      <w:r w:rsidRPr="002E4EF7">
        <w:rPr>
          <w:rFonts w:eastAsia="Times New Roman"/>
          <w:sz w:val="24"/>
          <w:szCs w:val="24"/>
        </w:rPr>
        <w:t>оценки,</w:t>
      </w:r>
      <w:r w:rsidRPr="002E4EF7">
        <w:rPr>
          <w:rFonts w:eastAsia="Times New Roman"/>
          <w:spacing w:val="1"/>
          <w:sz w:val="24"/>
          <w:szCs w:val="24"/>
        </w:rPr>
        <w:t xml:space="preserve"> </w:t>
      </w:r>
      <w:r w:rsidRPr="002E4EF7">
        <w:rPr>
          <w:rFonts w:eastAsia="Times New Roman"/>
          <w:sz w:val="24"/>
          <w:szCs w:val="24"/>
        </w:rPr>
        <w:t>поводом</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раздумью</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основанием</w:t>
      </w:r>
      <w:r w:rsidRPr="002E4EF7">
        <w:rPr>
          <w:rFonts w:eastAsia="Times New Roman"/>
          <w:spacing w:val="1"/>
          <w:sz w:val="24"/>
          <w:szCs w:val="24"/>
        </w:rPr>
        <w:t xml:space="preserve"> </w:t>
      </w:r>
      <w:r w:rsidRPr="002E4EF7">
        <w:rPr>
          <w:rFonts w:eastAsia="Times New Roman"/>
          <w:sz w:val="24"/>
          <w:szCs w:val="24"/>
        </w:rPr>
        <w:t>для</w:t>
      </w:r>
      <w:r w:rsidRPr="002E4EF7">
        <w:rPr>
          <w:rFonts w:eastAsia="Times New Roman"/>
          <w:spacing w:val="1"/>
          <w:sz w:val="24"/>
          <w:szCs w:val="24"/>
        </w:rPr>
        <w:t xml:space="preserve"> </w:t>
      </w:r>
      <w:r w:rsidRPr="002E4EF7">
        <w:rPr>
          <w:rFonts w:eastAsia="Times New Roman"/>
          <w:sz w:val="24"/>
          <w:szCs w:val="24"/>
        </w:rPr>
        <w:t>жизненных</w:t>
      </w:r>
      <w:r w:rsidRPr="002E4EF7">
        <w:rPr>
          <w:rFonts w:eastAsia="Times New Roman"/>
          <w:spacing w:val="1"/>
          <w:sz w:val="24"/>
          <w:szCs w:val="24"/>
        </w:rPr>
        <w:t xml:space="preserve"> </w:t>
      </w:r>
      <w:r w:rsidRPr="002E4EF7">
        <w:rPr>
          <w:rFonts w:eastAsia="Times New Roman"/>
          <w:sz w:val="24"/>
          <w:szCs w:val="24"/>
        </w:rPr>
        <w:t>выводов:</w:t>
      </w:r>
      <w:r w:rsidRPr="002E4EF7">
        <w:rPr>
          <w:rFonts w:eastAsia="Times New Roman"/>
          <w:spacing w:val="1"/>
          <w:sz w:val="24"/>
          <w:szCs w:val="24"/>
        </w:rPr>
        <w:t xml:space="preserve"> </w:t>
      </w:r>
      <w:r w:rsidRPr="002E4EF7">
        <w:rPr>
          <w:rFonts w:eastAsia="Times New Roman"/>
          <w:sz w:val="24"/>
          <w:szCs w:val="24"/>
        </w:rPr>
        <w:t>если</w:t>
      </w:r>
      <w:r w:rsidRPr="002E4EF7">
        <w:rPr>
          <w:rFonts w:eastAsia="Times New Roman"/>
          <w:spacing w:val="1"/>
          <w:sz w:val="24"/>
          <w:szCs w:val="24"/>
        </w:rPr>
        <w:t xml:space="preserve"> </w:t>
      </w:r>
      <w:r w:rsidRPr="002E4EF7">
        <w:rPr>
          <w:rFonts w:eastAsia="Times New Roman"/>
          <w:sz w:val="24"/>
          <w:szCs w:val="24"/>
        </w:rPr>
        <w:t>ребенок</w:t>
      </w:r>
      <w:r w:rsidRPr="002E4EF7">
        <w:rPr>
          <w:rFonts w:eastAsia="Times New Roman"/>
          <w:spacing w:val="1"/>
          <w:sz w:val="24"/>
          <w:szCs w:val="24"/>
        </w:rPr>
        <w:t xml:space="preserve"> </w:t>
      </w:r>
      <w:r w:rsidRPr="002E4EF7">
        <w:rPr>
          <w:rFonts w:eastAsia="Times New Roman"/>
          <w:sz w:val="24"/>
          <w:szCs w:val="24"/>
        </w:rPr>
        <w:t>видит</w:t>
      </w:r>
      <w:r w:rsidRPr="002E4EF7">
        <w:rPr>
          <w:rFonts w:eastAsia="Times New Roman"/>
          <w:spacing w:val="1"/>
          <w:sz w:val="24"/>
          <w:szCs w:val="24"/>
        </w:rPr>
        <w:t xml:space="preserve"> </w:t>
      </w:r>
      <w:r w:rsidRPr="002E4EF7">
        <w:rPr>
          <w:rFonts w:eastAsia="Times New Roman"/>
          <w:sz w:val="24"/>
          <w:szCs w:val="24"/>
        </w:rPr>
        <w:t>отношения</w:t>
      </w:r>
      <w:r w:rsidRPr="002E4EF7">
        <w:rPr>
          <w:rFonts w:eastAsia="Times New Roman"/>
          <w:spacing w:val="1"/>
          <w:sz w:val="24"/>
          <w:szCs w:val="24"/>
        </w:rPr>
        <w:t xml:space="preserve"> </w:t>
      </w:r>
      <w:r w:rsidRPr="002E4EF7">
        <w:rPr>
          <w:rFonts w:eastAsia="Times New Roman"/>
          <w:sz w:val="24"/>
          <w:szCs w:val="24"/>
        </w:rPr>
        <w:t>там,</w:t>
      </w:r>
      <w:r w:rsidRPr="002E4EF7">
        <w:rPr>
          <w:rFonts w:eastAsia="Times New Roman"/>
          <w:spacing w:val="1"/>
          <w:sz w:val="24"/>
          <w:szCs w:val="24"/>
        </w:rPr>
        <w:t xml:space="preserve"> </w:t>
      </w:r>
      <w:r w:rsidRPr="002E4EF7">
        <w:rPr>
          <w:rFonts w:eastAsia="Times New Roman"/>
          <w:sz w:val="24"/>
          <w:szCs w:val="24"/>
        </w:rPr>
        <w:t>где</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поверхности</w:t>
      </w:r>
      <w:r w:rsidRPr="002E4EF7">
        <w:rPr>
          <w:rFonts w:eastAsia="Times New Roman"/>
          <w:spacing w:val="1"/>
          <w:sz w:val="24"/>
          <w:szCs w:val="24"/>
        </w:rPr>
        <w:t xml:space="preserve"> </w:t>
      </w:r>
      <w:r w:rsidRPr="002E4EF7">
        <w:rPr>
          <w:rFonts w:eastAsia="Times New Roman"/>
          <w:sz w:val="24"/>
          <w:szCs w:val="24"/>
        </w:rPr>
        <w:t>лежат</w:t>
      </w:r>
      <w:r w:rsidRPr="002E4EF7">
        <w:rPr>
          <w:rFonts w:eastAsia="Times New Roman"/>
          <w:spacing w:val="1"/>
          <w:sz w:val="24"/>
          <w:szCs w:val="24"/>
        </w:rPr>
        <w:t xml:space="preserve"> </w:t>
      </w:r>
      <w:r w:rsidRPr="002E4EF7">
        <w:rPr>
          <w:rFonts w:eastAsia="Times New Roman"/>
          <w:sz w:val="24"/>
          <w:szCs w:val="24"/>
        </w:rPr>
        <w:t>случай,</w:t>
      </w:r>
      <w:r w:rsidRPr="002E4EF7">
        <w:rPr>
          <w:rFonts w:eastAsia="Times New Roman"/>
          <w:spacing w:val="1"/>
          <w:sz w:val="24"/>
          <w:szCs w:val="24"/>
        </w:rPr>
        <w:t xml:space="preserve"> </w:t>
      </w:r>
      <w:r w:rsidRPr="002E4EF7">
        <w:rPr>
          <w:rFonts w:eastAsia="Times New Roman"/>
          <w:sz w:val="24"/>
          <w:szCs w:val="24"/>
        </w:rPr>
        <w:t>действия,</w:t>
      </w:r>
      <w:r w:rsidRPr="002E4EF7">
        <w:rPr>
          <w:rFonts w:eastAsia="Times New Roman"/>
          <w:spacing w:val="1"/>
          <w:sz w:val="24"/>
          <w:szCs w:val="24"/>
        </w:rPr>
        <w:t xml:space="preserve"> </w:t>
      </w:r>
      <w:r w:rsidRPr="002E4EF7">
        <w:rPr>
          <w:rFonts w:eastAsia="Times New Roman"/>
          <w:sz w:val="24"/>
          <w:szCs w:val="24"/>
        </w:rPr>
        <w:t>обстоятельство,</w:t>
      </w:r>
      <w:r w:rsidRPr="002E4EF7">
        <w:rPr>
          <w:rFonts w:eastAsia="Times New Roman"/>
          <w:spacing w:val="1"/>
          <w:sz w:val="24"/>
          <w:szCs w:val="24"/>
        </w:rPr>
        <w:t xml:space="preserve"> </w:t>
      </w:r>
      <w:r w:rsidRPr="002E4EF7">
        <w:rPr>
          <w:rFonts w:eastAsia="Times New Roman"/>
          <w:sz w:val="24"/>
          <w:szCs w:val="24"/>
        </w:rPr>
        <w:t>то</w:t>
      </w:r>
      <w:r w:rsidRPr="002E4EF7">
        <w:rPr>
          <w:rFonts w:eastAsia="Times New Roman"/>
          <w:spacing w:val="1"/>
          <w:sz w:val="24"/>
          <w:szCs w:val="24"/>
        </w:rPr>
        <w:t xml:space="preserve"> </w:t>
      </w:r>
      <w:r w:rsidRPr="002E4EF7">
        <w:rPr>
          <w:rFonts w:eastAsia="Times New Roman"/>
          <w:sz w:val="24"/>
          <w:szCs w:val="24"/>
        </w:rPr>
        <w:t>данное</w:t>
      </w:r>
      <w:r w:rsidRPr="002E4EF7">
        <w:rPr>
          <w:rFonts w:eastAsia="Times New Roman"/>
          <w:spacing w:val="1"/>
          <w:sz w:val="24"/>
          <w:szCs w:val="24"/>
        </w:rPr>
        <w:t xml:space="preserve"> </w:t>
      </w:r>
      <w:r w:rsidRPr="002E4EF7">
        <w:rPr>
          <w:rFonts w:eastAsia="Times New Roman"/>
          <w:sz w:val="24"/>
          <w:szCs w:val="24"/>
        </w:rPr>
        <w:t>событие</w:t>
      </w:r>
      <w:r w:rsidRPr="002E4EF7">
        <w:rPr>
          <w:rFonts w:eastAsia="Times New Roman"/>
          <w:spacing w:val="1"/>
          <w:sz w:val="24"/>
          <w:szCs w:val="24"/>
        </w:rPr>
        <w:t xml:space="preserve"> </w:t>
      </w:r>
      <w:r w:rsidRPr="002E4EF7">
        <w:rPr>
          <w:rFonts w:eastAsia="Times New Roman"/>
          <w:sz w:val="24"/>
          <w:szCs w:val="24"/>
        </w:rPr>
        <w:t>становится</w:t>
      </w:r>
      <w:r w:rsidRPr="002E4EF7">
        <w:rPr>
          <w:rFonts w:eastAsia="Times New Roman"/>
          <w:spacing w:val="1"/>
          <w:sz w:val="24"/>
          <w:szCs w:val="24"/>
        </w:rPr>
        <w:t xml:space="preserve"> </w:t>
      </w:r>
      <w:r w:rsidRPr="002E4EF7">
        <w:rPr>
          <w:rFonts w:eastAsia="Times New Roman"/>
          <w:sz w:val="24"/>
          <w:szCs w:val="24"/>
        </w:rPr>
        <w:t>фактором его личностного развития, потому что событие стало для него важным, так как</w:t>
      </w:r>
      <w:r w:rsidRPr="002E4EF7">
        <w:rPr>
          <w:rFonts w:eastAsia="Times New Roman"/>
          <w:spacing w:val="1"/>
          <w:sz w:val="24"/>
          <w:szCs w:val="24"/>
        </w:rPr>
        <w:t xml:space="preserve"> </w:t>
      </w:r>
      <w:r w:rsidRPr="002E4EF7">
        <w:rPr>
          <w:rFonts w:eastAsia="Times New Roman"/>
          <w:sz w:val="24"/>
          <w:szCs w:val="24"/>
        </w:rPr>
        <w:t>он сопереживал</w:t>
      </w:r>
      <w:r w:rsidRPr="002E4EF7">
        <w:rPr>
          <w:rFonts w:eastAsia="Times New Roman"/>
          <w:spacing w:val="-2"/>
          <w:sz w:val="24"/>
          <w:szCs w:val="24"/>
        </w:rPr>
        <w:t xml:space="preserve"> </w:t>
      </w:r>
      <w:r w:rsidRPr="002E4EF7">
        <w:rPr>
          <w:rFonts w:eastAsia="Times New Roman"/>
          <w:sz w:val="24"/>
          <w:szCs w:val="24"/>
        </w:rPr>
        <w:t>случившемуся.</w:t>
      </w:r>
      <w:proofErr w:type="gramEnd"/>
    </w:p>
    <w:p w:rsidR="002E4EF7" w:rsidRPr="002E4EF7" w:rsidRDefault="002E4EF7" w:rsidP="00F21A81">
      <w:pPr>
        <w:widowControl w:val="0"/>
        <w:suppressAutoHyphens w:val="0"/>
        <w:autoSpaceDE w:val="0"/>
        <w:autoSpaceDN w:val="0"/>
        <w:spacing w:line="240" w:lineRule="auto"/>
        <w:ind w:left="257"/>
        <w:rPr>
          <w:rFonts w:eastAsia="Times New Roman"/>
          <w:sz w:val="24"/>
          <w:szCs w:val="24"/>
        </w:rPr>
      </w:pPr>
      <w:proofErr w:type="gramStart"/>
      <w:r w:rsidRPr="002E4EF7">
        <w:rPr>
          <w:rFonts w:eastAsia="Times New Roman"/>
          <w:sz w:val="24"/>
          <w:szCs w:val="24"/>
        </w:rPr>
        <w:t>Информационное окружение: укомплектованная библиотека и читальный зал при</w:t>
      </w:r>
      <w:r w:rsidRPr="002E4EF7">
        <w:rPr>
          <w:rFonts w:eastAsia="Times New Roman"/>
          <w:spacing w:val="1"/>
          <w:sz w:val="24"/>
          <w:szCs w:val="24"/>
        </w:rPr>
        <w:t xml:space="preserve"> </w:t>
      </w:r>
      <w:r w:rsidRPr="002E4EF7">
        <w:rPr>
          <w:rFonts w:eastAsia="Times New Roman"/>
          <w:sz w:val="24"/>
          <w:szCs w:val="24"/>
        </w:rPr>
        <w:t>ней; все дети имеют учебники; педагоги (в союзе с родителями) делают все возможное,</w:t>
      </w:r>
      <w:r w:rsidRPr="002E4EF7">
        <w:rPr>
          <w:rFonts w:eastAsia="Times New Roman"/>
          <w:spacing w:val="1"/>
          <w:sz w:val="24"/>
          <w:szCs w:val="24"/>
        </w:rPr>
        <w:t xml:space="preserve"> </w:t>
      </w:r>
      <w:r w:rsidRPr="002E4EF7">
        <w:rPr>
          <w:rFonts w:eastAsia="Times New Roman"/>
          <w:sz w:val="24"/>
          <w:szCs w:val="24"/>
        </w:rPr>
        <w:t>чтобы</w:t>
      </w:r>
      <w:r w:rsidRPr="002E4EF7">
        <w:rPr>
          <w:rFonts w:eastAsia="Times New Roman"/>
          <w:spacing w:val="1"/>
          <w:sz w:val="24"/>
          <w:szCs w:val="24"/>
        </w:rPr>
        <w:t xml:space="preserve"> </w:t>
      </w:r>
      <w:r w:rsidRPr="002E4EF7">
        <w:rPr>
          <w:rFonts w:eastAsia="Times New Roman"/>
          <w:sz w:val="24"/>
          <w:szCs w:val="24"/>
        </w:rPr>
        <w:t>приобщить</w:t>
      </w:r>
      <w:r w:rsidRPr="002E4EF7">
        <w:rPr>
          <w:rFonts w:eastAsia="Times New Roman"/>
          <w:spacing w:val="1"/>
          <w:sz w:val="24"/>
          <w:szCs w:val="24"/>
        </w:rPr>
        <w:t xml:space="preserve"> </w:t>
      </w:r>
      <w:r w:rsidRPr="002E4EF7">
        <w:rPr>
          <w:rFonts w:eastAsia="Times New Roman"/>
          <w:sz w:val="24"/>
          <w:szCs w:val="24"/>
        </w:rPr>
        <w:t>детей</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домашнему</w:t>
      </w:r>
      <w:r w:rsidRPr="002E4EF7">
        <w:rPr>
          <w:rFonts w:eastAsia="Times New Roman"/>
          <w:spacing w:val="1"/>
          <w:sz w:val="24"/>
          <w:szCs w:val="24"/>
        </w:rPr>
        <w:t xml:space="preserve"> </w:t>
      </w:r>
      <w:r w:rsidRPr="002E4EF7">
        <w:rPr>
          <w:rFonts w:eastAsia="Times New Roman"/>
          <w:sz w:val="24"/>
          <w:szCs w:val="24"/>
        </w:rPr>
        <w:t>чтению;</w:t>
      </w:r>
      <w:r w:rsidRPr="002E4EF7">
        <w:rPr>
          <w:rFonts w:eastAsia="Times New Roman"/>
          <w:spacing w:val="1"/>
          <w:sz w:val="24"/>
          <w:szCs w:val="24"/>
        </w:rPr>
        <w:t xml:space="preserve"> </w:t>
      </w:r>
      <w:r w:rsidRPr="002E4EF7">
        <w:rPr>
          <w:rFonts w:eastAsia="Times New Roman"/>
          <w:sz w:val="24"/>
          <w:szCs w:val="24"/>
        </w:rPr>
        <w:t>постепенно</w:t>
      </w:r>
      <w:r w:rsidRPr="002E4EF7">
        <w:rPr>
          <w:rFonts w:eastAsia="Times New Roman"/>
          <w:spacing w:val="1"/>
          <w:sz w:val="24"/>
          <w:szCs w:val="24"/>
        </w:rPr>
        <w:t xml:space="preserve"> </w:t>
      </w:r>
      <w:r w:rsidRPr="002E4EF7">
        <w:rPr>
          <w:rFonts w:eastAsia="Times New Roman"/>
          <w:sz w:val="24"/>
          <w:szCs w:val="24"/>
        </w:rPr>
        <w:t>приучают</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слушать</w:t>
      </w:r>
      <w:r w:rsidRPr="002E4EF7">
        <w:rPr>
          <w:rFonts w:eastAsia="Times New Roman"/>
          <w:spacing w:val="1"/>
          <w:sz w:val="24"/>
          <w:szCs w:val="24"/>
        </w:rPr>
        <w:t xml:space="preserve"> </w:t>
      </w:r>
      <w:r w:rsidRPr="002E4EF7">
        <w:rPr>
          <w:rFonts w:eastAsia="Times New Roman"/>
          <w:sz w:val="24"/>
          <w:szCs w:val="24"/>
        </w:rPr>
        <w:t>публичные выступления, приглашая гостя в школу или проводя традиционные публичные</w:t>
      </w:r>
      <w:r w:rsidRPr="002E4EF7">
        <w:rPr>
          <w:rFonts w:eastAsia="Times New Roman"/>
          <w:spacing w:val="-57"/>
          <w:sz w:val="24"/>
          <w:szCs w:val="24"/>
        </w:rPr>
        <w:t xml:space="preserve"> </w:t>
      </w:r>
      <w:r w:rsidRPr="002E4EF7">
        <w:rPr>
          <w:rFonts w:eastAsia="Times New Roman"/>
          <w:sz w:val="24"/>
          <w:szCs w:val="24"/>
        </w:rPr>
        <w:t>лекции в школе, проводятся конкурсы, смотры познавательных сил, введены регулярные</w:t>
      </w:r>
      <w:r w:rsidRPr="002E4EF7">
        <w:rPr>
          <w:rFonts w:eastAsia="Times New Roman"/>
          <w:spacing w:val="1"/>
          <w:sz w:val="24"/>
          <w:szCs w:val="24"/>
        </w:rPr>
        <w:t xml:space="preserve"> </w:t>
      </w:r>
      <w:r w:rsidRPr="002E4EF7">
        <w:rPr>
          <w:rFonts w:eastAsia="Times New Roman"/>
          <w:sz w:val="24"/>
          <w:szCs w:val="24"/>
        </w:rPr>
        <w:t>реферативные</w:t>
      </w:r>
      <w:r w:rsidRPr="002E4EF7">
        <w:rPr>
          <w:rFonts w:eastAsia="Times New Roman"/>
          <w:spacing w:val="-3"/>
          <w:sz w:val="24"/>
          <w:szCs w:val="24"/>
        </w:rPr>
        <w:t xml:space="preserve"> </w:t>
      </w:r>
      <w:r w:rsidRPr="002E4EF7">
        <w:rPr>
          <w:rFonts w:eastAsia="Times New Roman"/>
          <w:sz w:val="24"/>
          <w:szCs w:val="24"/>
        </w:rPr>
        <w:t>выступления</w:t>
      </w:r>
      <w:r w:rsidRPr="002E4EF7">
        <w:rPr>
          <w:rFonts w:eastAsia="Times New Roman"/>
          <w:spacing w:val="-5"/>
          <w:sz w:val="24"/>
          <w:szCs w:val="24"/>
        </w:rPr>
        <w:t xml:space="preserve"> </w:t>
      </w:r>
      <w:r w:rsidRPr="002E4EF7">
        <w:rPr>
          <w:rFonts w:eastAsia="Times New Roman"/>
          <w:sz w:val="24"/>
          <w:szCs w:val="24"/>
        </w:rPr>
        <w:t>школьников</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4"/>
          <w:sz w:val="24"/>
          <w:szCs w:val="24"/>
        </w:rPr>
        <w:t xml:space="preserve"> </w:t>
      </w:r>
      <w:r w:rsidRPr="002E4EF7">
        <w:rPr>
          <w:rFonts w:eastAsia="Times New Roman"/>
          <w:sz w:val="24"/>
          <w:szCs w:val="24"/>
        </w:rPr>
        <w:t>конференции</w:t>
      </w:r>
      <w:r w:rsidRPr="002E4EF7">
        <w:rPr>
          <w:rFonts w:eastAsia="Times New Roman"/>
          <w:spacing w:val="-1"/>
          <w:sz w:val="24"/>
          <w:szCs w:val="24"/>
        </w:rPr>
        <w:t xml:space="preserve"> </w:t>
      </w:r>
      <w:r w:rsidRPr="002E4EF7">
        <w:rPr>
          <w:rFonts w:eastAsia="Times New Roman"/>
          <w:sz w:val="24"/>
          <w:szCs w:val="24"/>
        </w:rPr>
        <w:t>для старшеклассников.</w:t>
      </w:r>
      <w:proofErr w:type="gramEnd"/>
    </w:p>
    <w:p w:rsidR="002E4EF7" w:rsidRPr="002E4EF7" w:rsidRDefault="002E4EF7" w:rsidP="00F21A81">
      <w:pPr>
        <w:widowControl w:val="0"/>
        <w:suppressAutoHyphens w:val="0"/>
        <w:autoSpaceDE w:val="0"/>
        <w:autoSpaceDN w:val="0"/>
        <w:spacing w:line="275" w:lineRule="exact"/>
        <w:rPr>
          <w:rFonts w:eastAsia="Times New Roman"/>
          <w:b/>
          <w:i/>
          <w:sz w:val="24"/>
          <w:szCs w:val="24"/>
        </w:rPr>
      </w:pPr>
      <w:r w:rsidRPr="002E4EF7">
        <w:rPr>
          <w:rFonts w:eastAsia="Times New Roman"/>
          <w:b/>
          <w:i/>
          <w:sz w:val="24"/>
          <w:szCs w:val="24"/>
        </w:rPr>
        <w:t>Основные</w:t>
      </w:r>
      <w:r w:rsidRPr="002E4EF7">
        <w:rPr>
          <w:rFonts w:eastAsia="Times New Roman"/>
          <w:b/>
          <w:i/>
          <w:spacing w:val="-3"/>
          <w:sz w:val="24"/>
          <w:szCs w:val="24"/>
        </w:rPr>
        <w:t xml:space="preserve"> </w:t>
      </w:r>
      <w:r w:rsidRPr="002E4EF7">
        <w:rPr>
          <w:rFonts w:eastAsia="Times New Roman"/>
          <w:b/>
          <w:i/>
          <w:sz w:val="24"/>
          <w:szCs w:val="24"/>
        </w:rPr>
        <w:t>традиции</w:t>
      </w:r>
      <w:r w:rsidRPr="002E4EF7">
        <w:rPr>
          <w:rFonts w:eastAsia="Times New Roman"/>
          <w:b/>
          <w:i/>
          <w:spacing w:val="-3"/>
          <w:sz w:val="24"/>
          <w:szCs w:val="24"/>
        </w:rPr>
        <w:t xml:space="preserve"> </w:t>
      </w:r>
      <w:r w:rsidRPr="002E4EF7">
        <w:rPr>
          <w:rFonts w:eastAsia="Times New Roman"/>
          <w:b/>
          <w:i/>
          <w:sz w:val="24"/>
          <w:szCs w:val="24"/>
        </w:rPr>
        <w:t>воспитания</w:t>
      </w:r>
      <w:r w:rsidRPr="002E4EF7">
        <w:rPr>
          <w:rFonts w:eastAsia="Times New Roman"/>
          <w:b/>
          <w:i/>
          <w:spacing w:val="-1"/>
          <w:sz w:val="24"/>
          <w:szCs w:val="24"/>
        </w:rPr>
        <w:t xml:space="preserve"> </w:t>
      </w:r>
      <w:r w:rsidRPr="002E4EF7">
        <w:rPr>
          <w:rFonts w:eastAsia="Times New Roman"/>
          <w:b/>
          <w:i/>
          <w:sz w:val="24"/>
          <w:szCs w:val="24"/>
        </w:rPr>
        <w:t>в</w:t>
      </w:r>
      <w:r w:rsidRPr="002E4EF7">
        <w:rPr>
          <w:rFonts w:eastAsia="Times New Roman"/>
          <w:b/>
          <w:i/>
          <w:spacing w:val="1"/>
          <w:sz w:val="24"/>
          <w:szCs w:val="24"/>
        </w:rPr>
        <w:t xml:space="preserve"> </w:t>
      </w:r>
      <w:r w:rsidRPr="002E4EF7">
        <w:rPr>
          <w:rFonts w:eastAsia="Times New Roman"/>
          <w:b/>
          <w:i/>
          <w:sz w:val="24"/>
          <w:szCs w:val="24"/>
        </w:rPr>
        <w:t>школе:</w:t>
      </w:r>
    </w:p>
    <w:p w:rsidR="002E4EF7" w:rsidRPr="002E4EF7" w:rsidRDefault="002E4EF7" w:rsidP="00F21A81">
      <w:pPr>
        <w:widowControl w:val="0"/>
        <w:tabs>
          <w:tab w:val="left" w:pos="1531"/>
        </w:tabs>
        <w:suppressAutoHyphens w:val="0"/>
        <w:autoSpaceDE w:val="0"/>
        <w:autoSpaceDN w:val="0"/>
        <w:spacing w:before="47" w:line="232" w:lineRule="auto"/>
        <w:rPr>
          <w:rFonts w:eastAsia="Times New Roman"/>
          <w:sz w:val="24"/>
          <w:szCs w:val="24"/>
        </w:rPr>
      </w:pPr>
      <w:r w:rsidRPr="002E4EF7">
        <w:rPr>
          <w:rFonts w:eastAsia="Times New Roman"/>
          <w:sz w:val="24"/>
          <w:szCs w:val="24"/>
        </w:rPr>
        <w:t>- стержнем годового цикла воспитательной работы МБОУ «Школа № 86» являются ключевые</w:t>
      </w:r>
      <w:r w:rsidRPr="002E4EF7">
        <w:rPr>
          <w:rFonts w:eastAsia="Times New Roman"/>
          <w:spacing w:val="1"/>
          <w:sz w:val="24"/>
          <w:szCs w:val="24"/>
        </w:rPr>
        <w:t xml:space="preserve"> </w:t>
      </w:r>
      <w:r w:rsidRPr="002E4EF7">
        <w:rPr>
          <w:rFonts w:eastAsia="Times New Roman"/>
          <w:sz w:val="24"/>
          <w:szCs w:val="24"/>
        </w:rPr>
        <w:t>общешкольные дела, через которые осуществляется интеграция воспитательных усилий</w:t>
      </w:r>
      <w:r w:rsidRPr="002E4EF7">
        <w:rPr>
          <w:rFonts w:eastAsia="Times New Roman"/>
          <w:spacing w:val="1"/>
          <w:sz w:val="24"/>
          <w:szCs w:val="24"/>
        </w:rPr>
        <w:t xml:space="preserve"> </w:t>
      </w:r>
      <w:r w:rsidRPr="002E4EF7">
        <w:rPr>
          <w:rFonts w:eastAsia="Times New Roman"/>
          <w:sz w:val="24"/>
          <w:szCs w:val="24"/>
        </w:rPr>
        <w:t>педагогов,</w:t>
      </w:r>
      <w:r w:rsidRPr="002E4EF7">
        <w:rPr>
          <w:rFonts w:eastAsia="Times New Roman"/>
          <w:spacing w:val="1"/>
          <w:sz w:val="24"/>
          <w:szCs w:val="24"/>
        </w:rPr>
        <w:t xml:space="preserve"> </w:t>
      </w:r>
      <w:r w:rsidRPr="002E4EF7">
        <w:rPr>
          <w:rFonts w:eastAsia="Times New Roman"/>
          <w:sz w:val="24"/>
          <w:szCs w:val="24"/>
        </w:rPr>
        <w:t>ци</w:t>
      </w:r>
      <w:proofErr w:type="gramStart"/>
      <w:r w:rsidRPr="002E4EF7">
        <w:rPr>
          <w:rFonts w:eastAsia="Times New Roman"/>
          <w:sz w:val="24"/>
          <w:szCs w:val="24"/>
        </w:rPr>
        <w:t>кл</w:t>
      </w:r>
      <w:r w:rsidRPr="002E4EF7">
        <w:rPr>
          <w:rFonts w:eastAsia="Times New Roman"/>
          <w:spacing w:val="1"/>
          <w:sz w:val="24"/>
          <w:szCs w:val="24"/>
        </w:rPr>
        <w:t xml:space="preserve"> </w:t>
      </w:r>
      <w:r w:rsidRPr="002E4EF7">
        <w:rPr>
          <w:rFonts w:eastAsia="Times New Roman"/>
          <w:sz w:val="24"/>
          <w:szCs w:val="24"/>
        </w:rPr>
        <w:t>вкл</w:t>
      </w:r>
      <w:proofErr w:type="gramEnd"/>
      <w:r w:rsidRPr="002E4EF7">
        <w:rPr>
          <w:rFonts w:eastAsia="Times New Roman"/>
          <w:sz w:val="24"/>
          <w:szCs w:val="24"/>
        </w:rPr>
        <w:t>ючает</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себя</w:t>
      </w:r>
      <w:r w:rsidRPr="002E4EF7">
        <w:rPr>
          <w:rFonts w:eastAsia="Times New Roman"/>
          <w:spacing w:val="1"/>
          <w:sz w:val="24"/>
          <w:szCs w:val="24"/>
        </w:rPr>
        <w:t xml:space="preserve"> </w:t>
      </w:r>
      <w:r w:rsidRPr="002E4EF7">
        <w:rPr>
          <w:rFonts w:eastAsia="Times New Roman"/>
          <w:sz w:val="24"/>
          <w:szCs w:val="24"/>
        </w:rPr>
        <w:t>не</w:t>
      </w:r>
      <w:r w:rsidRPr="002E4EF7">
        <w:rPr>
          <w:rFonts w:eastAsia="Times New Roman"/>
          <w:spacing w:val="1"/>
          <w:sz w:val="24"/>
          <w:szCs w:val="24"/>
        </w:rPr>
        <w:t xml:space="preserve"> </w:t>
      </w:r>
      <w:r w:rsidRPr="002E4EF7">
        <w:rPr>
          <w:rFonts w:eastAsia="Times New Roman"/>
          <w:sz w:val="24"/>
          <w:szCs w:val="24"/>
        </w:rPr>
        <w:t>только</w:t>
      </w:r>
      <w:r w:rsidRPr="002E4EF7">
        <w:rPr>
          <w:rFonts w:eastAsia="Times New Roman"/>
          <w:spacing w:val="1"/>
          <w:sz w:val="24"/>
          <w:szCs w:val="24"/>
        </w:rPr>
        <w:t xml:space="preserve"> </w:t>
      </w:r>
      <w:r w:rsidRPr="002E4EF7">
        <w:rPr>
          <w:rFonts w:eastAsia="Times New Roman"/>
          <w:sz w:val="24"/>
          <w:szCs w:val="24"/>
        </w:rPr>
        <w:t>традиционные</w:t>
      </w:r>
      <w:r w:rsidRPr="002E4EF7">
        <w:rPr>
          <w:rFonts w:eastAsia="Times New Roman"/>
          <w:spacing w:val="1"/>
          <w:sz w:val="24"/>
          <w:szCs w:val="24"/>
        </w:rPr>
        <w:t xml:space="preserve"> </w:t>
      </w:r>
      <w:r w:rsidRPr="002E4EF7">
        <w:rPr>
          <w:rFonts w:eastAsia="Times New Roman"/>
          <w:sz w:val="24"/>
          <w:szCs w:val="24"/>
        </w:rPr>
        <w:t>дела,</w:t>
      </w:r>
      <w:r w:rsidRPr="002E4EF7">
        <w:rPr>
          <w:rFonts w:eastAsia="Times New Roman"/>
          <w:spacing w:val="1"/>
          <w:sz w:val="24"/>
          <w:szCs w:val="24"/>
        </w:rPr>
        <w:t xml:space="preserve"> </w:t>
      </w:r>
      <w:r w:rsidRPr="002E4EF7">
        <w:rPr>
          <w:rFonts w:eastAsia="Times New Roman"/>
          <w:sz w:val="24"/>
          <w:szCs w:val="24"/>
        </w:rPr>
        <w:t>но</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народные,</w:t>
      </w:r>
      <w:r w:rsidRPr="002E4EF7">
        <w:rPr>
          <w:rFonts w:eastAsia="Times New Roman"/>
          <w:spacing w:val="1"/>
          <w:sz w:val="24"/>
          <w:szCs w:val="24"/>
        </w:rPr>
        <w:t xml:space="preserve"> </w:t>
      </w:r>
      <w:r w:rsidRPr="002E4EF7">
        <w:rPr>
          <w:rFonts w:eastAsia="Times New Roman"/>
          <w:sz w:val="24"/>
          <w:szCs w:val="24"/>
        </w:rPr>
        <w:t>профессиональные</w:t>
      </w:r>
      <w:r w:rsidRPr="002E4EF7">
        <w:rPr>
          <w:rFonts w:eastAsia="Times New Roman"/>
          <w:spacing w:val="-3"/>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государственные</w:t>
      </w:r>
      <w:r w:rsidRPr="002E4EF7">
        <w:rPr>
          <w:rFonts w:eastAsia="Times New Roman"/>
          <w:spacing w:val="-2"/>
          <w:sz w:val="24"/>
          <w:szCs w:val="24"/>
        </w:rPr>
        <w:t xml:space="preserve"> </w:t>
      </w:r>
      <w:r w:rsidRPr="002E4EF7">
        <w:rPr>
          <w:rFonts w:eastAsia="Times New Roman"/>
          <w:sz w:val="24"/>
          <w:szCs w:val="24"/>
        </w:rPr>
        <w:t>праздники;</w:t>
      </w:r>
    </w:p>
    <w:p w:rsidR="002E4EF7" w:rsidRPr="002E4EF7" w:rsidRDefault="002E4EF7" w:rsidP="00F21A81">
      <w:pPr>
        <w:widowControl w:val="0"/>
        <w:tabs>
          <w:tab w:val="left" w:pos="1531"/>
        </w:tabs>
        <w:suppressAutoHyphens w:val="0"/>
        <w:autoSpaceDE w:val="0"/>
        <w:autoSpaceDN w:val="0"/>
        <w:spacing w:before="92" w:line="232" w:lineRule="auto"/>
        <w:rPr>
          <w:rFonts w:eastAsia="Times New Roman"/>
          <w:sz w:val="24"/>
          <w:szCs w:val="24"/>
        </w:rPr>
      </w:pPr>
      <w:r w:rsidRPr="002E4EF7">
        <w:rPr>
          <w:rFonts w:eastAsia="Times New Roman"/>
          <w:sz w:val="24"/>
          <w:szCs w:val="24"/>
        </w:rPr>
        <w:t>- важной</w:t>
      </w:r>
      <w:r w:rsidRPr="002E4EF7">
        <w:rPr>
          <w:rFonts w:eastAsia="Times New Roman"/>
          <w:spacing w:val="1"/>
          <w:sz w:val="24"/>
          <w:szCs w:val="24"/>
        </w:rPr>
        <w:t xml:space="preserve"> </w:t>
      </w:r>
      <w:r w:rsidRPr="002E4EF7">
        <w:rPr>
          <w:rFonts w:eastAsia="Times New Roman"/>
          <w:sz w:val="24"/>
          <w:szCs w:val="24"/>
        </w:rPr>
        <w:t>чертой</w:t>
      </w:r>
      <w:r w:rsidRPr="002E4EF7">
        <w:rPr>
          <w:rFonts w:eastAsia="Times New Roman"/>
          <w:spacing w:val="1"/>
          <w:sz w:val="24"/>
          <w:szCs w:val="24"/>
        </w:rPr>
        <w:t xml:space="preserve"> </w:t>
      </w:r>
      <w:r w:rsidRPr="002E4EF7">
        <w:rPr>
          <w:rFonts w:eastAsia="Times New Roman"/>
          <w:sz w:val="24"/>
          <w:szCs w:val="24"/>
        </w:rPr>
        <w:t>каждого</w:t>
      </w:r>
      <w:r w:rsidRPr="002E4EF7">
        <w:rPr>
          <w:rFonts w:eastAsia="Times New Roman"/>
          <w:spacing w:val="1"/>
          <w:sz w:val="24"/>
          <w:szCs w:val="24"/>
        </w:rPr>
        <w:t xml:space="preserve"> </w:t>
      </w:r>
      <w:r w:rsidRPr="002E4EF7">
        <w:rPr>
          <w:rFonts w:eastAsia="Times New Roman"/>
          <w:sz w:val="24"/>
          <w:szCs w:val="24"/>
        </w:rPr>
        <w:t>ключевого</w:t>
      </w:r>
      <w:r w:rsidRPr="002E4EF7">
        <w:rPr>
          <w:rFonts w:eastAsia="Times New Roman"/>
          <w:spacing w:val="1"/>
          <w:sz w:val="24"/>
          <w:szCs w:val="24"/>
        </w:rPr>
        <w:t xml:space="preserve"> </w:t>
      </w:r>
      <w:r w:rsidRPr="002E4EF7">
        <w:rPr>
          <w:rFonts w:eastAsia="Times New Roman"/>
          <w:sz w:val="24"/>
          <w:szCs w:val="24"/>
        </w:rPr>
        <w:t>дела</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других</w:t>
      </w:r>
      <w:r w:rsidRPr="002E4EF7">
        <w:rPr>
          <w:rFonts w:eastAsia="Times New Roman"/>
          <w:spacing w:val="1"/>
          <w:sz w:val="24"/>
          <w:szCs w:val="24"/>
        </w:rPr>
        <w:t xml:space="preserve"> </w:t>
      </w:r>
      <w:r w:rsidRPr="002E4EF7">
        <w:rPr>
          <w:rFonts w:eastAsia="Times New Roman"/>
          <w:sz w:val="24"/>
          <w:szCs w:val="24"/>
        </w:rPr>
        <w:t>совместных</w:t>
      </w:r>
      <w:r w:rsidRPr="002E4EF7">
        <w:rPr>
          <w:rFonts w:eastAsia="Times New Roman"/>
          <w:spacing w:val="1"/>
          <w:sz w:val="24"/>
          <w:szCs w:val="24"/>
        </w:rPr>
        <w:t xml:space="preserve"> </w:t>
      </w:r>
      <w:r w:rsidRPr="002E4EF7">
        <w:rPr>
          <w:rFonts w:eastAsia="Times New Roman"/>
          <w:sz w:val="24"/>
          <w:szCs w:val="24"/>
        </w:rPr>
        <w:t>дел</w:t>
      </w:r>
      <w:r w:rsidRPr="002E4EF7">
        <w:rPr>
          <w:rFonts w:eastAsia="Times New Roman"/>
          <w:spacing w:val="1"/>
          <w:sz w:val="24"/>
          <w:szCs w:val="24"/>
        </w:rPr>
        <w:t xml:space="preserve"> </w:t>
      </w:r>
      <w:r w:rsidRPr="002E4EF7">
        <w:rPr>
          <w:rFonts w:eastAsia="Times New Roman"/>
          <w:sz w:val="24"/>
          <w:szCs w:val="24"/>
        </w:rPr>
        <w:t>педагогов</w:t>
      </w:r>
      <w:r w:rsidRPr="002E4EF7">
        <w:rPr>
          <w:rFonts w:eastAsia="Times New Roman"/>
          <w:spacing w:val="1"/>
          <w:sz w:val="24"/>
          <w:szCs w:val="24"/>
        </w:rPr>
        <w:t xml:space="preserve"> </w:t>
      </w:r>
      <w:r w:rsidRPr="002E4EF7">
        <w:rPr>
          <w:rFonts w:eastAsia="Times New Roman"/>
          <w:sz w:val="24"/>
          <w:szCs w:val="24"/>
        </w:rPr>
        <w:t>и школьников</w:t>
      </w:r>
      <w:r w:rsidRPr="002E4EF7">
        <w:rPr>
          <w:rFonts w:eastAsia="Times New Roman"/>
          <w:spacing w:val="1"/>
          <w:sz w:val="24"/>
          <w:szCs w:val="24"/>
        </w:rPr>
        <w:t xml:space="preserve"> </w:t>
      </w:r>
      <w:r w:rsidRPr="002E4EF7">
        <w:rPr>
          <w:rFonts w:eastAsia="Times New Roman"/>
          <w:sz w:val="24"/>
          <w:szCs w:val="24"/>
        </w:rPr>
        <w:t>является</w:t>
      </w:r>
      <w:r w:rsidRPr="002E4EF7">
        <w:rPr>
          <w:rFonts w:eastAsia="Times New Roman"/>
          <w:spacing w:val="1"/>
          <w:sz w:val="24"/>
          <w:szCs w:val="24"/>
        </w:rPr>
        <w:t xml:space="preserve"> </w:t>
      </w:r>
      <w:r w:rsidRPr="002E4EF7">
        <w:rPr>
          <w:rFonts w:eastAsia="Times New Roman"/>
          <w:sz w:val="24"/>
          <w:szCs w:val="24"/>
        </w:rPr>
        <w:t>коллективная</w:t>
      </w:r>
      <w:r w:rsidRPr="002E4EF7">
        <w:rPr>
          <w:rFonts w:eastAsia="Times New Roman"/>
          <w:spacing w:val="1"/>
          <w:sz w:val="24"/>
          <w:szCs w:val="24"/>
        </w:rPr>
        <w:t xml:space="preserve"> </w:t>
      </w:r>
      <w:r w:rsidRPr="002E4EF7">
        <w:rPr>
          <w:rFonts w:eastAsia="Times New Roman"/>
          <w:sz w:val="24"/>
          <w:szCs w:val="24"/>
        </w:rPr>
        <w:t>разработка,</w:t>
      </w:r>
      <w:r w:rsidRPr="002E4EF7">
        <w:rPr>
          <w:rFonts w:eastAsia="Times New Roman"/>
          <w:spacing w:val="1"/>
          <w:sz w:val="24"/>
          <w:szCs w:val="24"/>
        </w:rPr>
        <w:t xml:space="preserve"> </w:t>
      </w:r>
      <w:r w:rsidRPr="002E4EF7">
        <w:rPr>
          <w:rFonts w:eastAsia="Times New Roman"/>
          <w:sz w:val="24"/>
          <w:szCs w:val="24"/>
        </w:rPr>
        <w:t>коллективное</w:t>
      </w:r>
      <w:r w:rsidRPr="002E4EF7">
        <w:rPr>
          <w:rFonts w:eastAsia="Times New Roman"/>
          <w:spacing w:val="61"/>
          <w:sz w:val="24"/>
          <w:szCs w:val="24"/>
        </w:rPr>
        <w:t xml:space="preserve"> </w:t>
      </w:r>
      <w:r w:rsidRPr="002E4EF7">
        <w:rPr>
          <w:rFonts w:eastAsia="Times New Roman"/>
          <w:sz w:val="24"/>
          <w:szCs w:val="24"/>
        </w:rPr>
        <w:t>планирование,</w:t>
      </w:r>
      <w:r w:rsidRPr="002E4EF7">
        <w:rPr>
          <w:rFonts w:eastAsia="Times New Roman"/>
          <w:spacing w:val="1"/>
          <w:sz w:val="24"/>
          <w:szCs w:val="24"/>
        </w:rPr>
        <w:t xml:space="preserve"> </w:t>
      </w:r>
      <w:r w:rsidRPr="002E4EF7">
        <w:rPr>
          <w:rFonts w:eastAsia="Times New Roman"/>
          <w:sz w:val="24"/>
          <w:szCs w:val="24"/>
        </w:rPr>
        <w:t>коллективное</w:t>
      </w:r>
      <w:r w:rsidRPr="002E4EF7">
        <w:rPr>
          <w:rFonts w:eastAsia="Times New Roman"/>
          <w:spacing w:val="-3"/>
          <w:sz w:val="24"/>
          <w:szCs w:val="24"/>
        </w:rPr>
        <w:t xml:space="preserve"> </w:t>
      </w:r>
      <w:r w:rsidRPr="002E4EF7">
        <w:rPr>
          <w:rFonts w:eastAsia="Times New Roman"/>
          <w:sz w:val="24"/>
          <w:szCs w:val="24"/>
        </w:rPr>
        <w:t>проведение</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коллективный</w:t>
      </w:r>
      <w:r w:rsidRPr="002E4EF7">
        <w:rPr>
          <w:rFonts w:eastAsia="Times New Roman"/>
          <w:spacing w:val="-2"/>
          <w:sz w:val="24"/>
          <w:szCs w:val="24"/>
        </w:rPr>
        <w:t xml:space="preserve"> </w:t>
      </w:r>
      <w:r w:rsidRPr="002E4EF7">
        <w:rPr>
          <w:rFonts w:eastAsia="Times New Roman"/>
          <w:sz w:val="24"/>
          <w:szCs w:val="24"/>
        </w:rPr>
        <w:t>анализ</w:t>
      </w:r>
      <w:r w:rsidRPr="002E4EF7">
        <w:rPr>
          <w:rFonts w:eastAsia="Times New Roman"/>
          <w:spacing w:val="-2"/>
          <w:sz w:val="24"/>
          <w:szCs w:val="24"/>
        </w:rPr>
        <w:t xml:space="preserve"> </w:t>
      </w:r>
      <w:r w:rsidRPr="002E4EF7">
        <w:rPr>
          <w:rFonts w:eastAsia="Times New Roman"/>
          <w:sz w:val="24"/>
          <w:szCs w:val="24"/>
        </w:rPr>
        <w:t>их</w:t>
      </w:r>
      <w:r w:rsidRPr="002E4EF7">
        <w:rPr>
          <w:rFonts w:eastAsia="Times New Roman"/>
          <w:spacing w:val="-2"/>
          <w:sz w:val="24"/>
          <w:szCs w:val="24"/>
        </w:rPr>
        <w:t xml:space="preserve"> </w:t>
      </w:r>
      <w:r w:rsidRPr="002E4EF7">
        <w:rPr>
          <w:rFonts w:eastAsia="Times New Roman"/>
          <w:sz w:val="24"/>
          <w:szCs w:val="24"/>
        </w:rPr>
        <w:t>результатов;</w:t>
      </w:r>
    </w:p>
    <w:p w:rsidR="002E4EF7" w:rsidRPr="002E4EF7" w:rsidRDefault="002E4EF7" w:rsidP="00F21A81">
      <w:pPr>
        <w:widowControl w:val="0"/>
        <w:tabs>
          <w:tab w:val="left" w:pos="1531"/>
        </w:tabs>
        <w:suppressAutoHyphens w:val="0"/>
        <w:autoSpaceDE w:val="0"/>
        <w:autoSpaceDN w:val="0"/>
        <w:spacing w:before="5" w:line="232" w:lineRule="auto"/>
        <w:rPr>
          <w:rFonts w:eastAsia="Times New Roman"/>
          <w:sz w:val="24"/>
          <w:szCs w:val="24"/>
        </w:rPr>
      </w:pPr>
      <w:r w:rsidRPr="002E4EF7">
        <w:rPr>
          <w:rFonts w:eastAsia="Times New Roman"/>
          <w:sz w:val="24"/>
          <w:szCs w:val="24"/>
        </w:rPr>
        <w:t>- в</w:t>
      </w:r>
      <w:r w:rsidRPr="002E4EF7">
        <w:rPr>
          <w:rFonts w:eastAsia="Times New Roman"/>
          <w:spacing w:val="1"/>
          <w:sz w:val="24"/>
          <w:szCs w:val="24"/>
        </w:rPr>
        <w:t xml:space="preserve"> </w:t>
      </w:r>
      <w:r w:rsidRPr="002E4EF7">
        <w:rPr>
          <w:rFonts w:eastAsia="Times New Roman"/>
          <w:sz w:val="24"/>
          <w:szCs w:val="24"/>
        </w:rPr>
        <w:t>школе</w:t>
      </w:r>
      <w:r w:rsidRPr="002E4EF7">
        <w:rPr>
          <w:rFonts w:eastAsia="Times New Roman"/>
          <w:spacing w:val="1"/>
          <w:sz w:val="24"/>
          <w:szCs w:val="24"/>
        </w:rPr>
        <w:t xml:space="preserve"> </w:t>
      </w:r>
      <w:r w:rsidRPr="002E4EF7">
        <w:rPr>
          <w:rFonts w:eastAsia="Times New Roman"/>
          <w:sz w:val="24"/>
          <w:szCs w:val="24"/>
        </w:rPr>
        <w:t>создаются</w:t>
      </w:r>
      <w:r w:rsidRPr="002E4EF7">
        <w:rPr>
          <w:rFonts w:eastAsia="Times New Roman"/>
          <w:spacing w:val="1"/>
          <w:sz w:val="24"/>
          <w:szCs w:val="24"/>
        </w:rPr>
        <w:t xml:space="preserve"> </w:t>
      </w:r>
      <w:r w:rsidRPr="002E4EF7">
        <w:rPr>
          <w:rFonts w:eastAsia="Times New Roman"/>
          <w:sz w:val="24"/>
          <w:szCs w:val="24"/>
        </w:rPr>
        <w:t>такие</w:t>
      </w:r>
      <w:r w:rsidRPr="002E4EF7">
        <w:rPr>
          <w:rFonts w:eastAsia="Times New Roman"/>
          <w:spacing w:val="1"/>
          <w:sz w:val="24"/>
          <w:szCs w:val="24"/>
        </w:rPr>
        <w:t xml:space="preserve"> </w:t>
      </w:r>
      <w:r w:rsidRPr="002E4EF7">
        <w:rPr>
          <w:rFonts w:eastAsia="Times New Roman"/>
          <w:sz w:val="24"/>
          <w:szCs w:val="24"/>
        </w:rPr>
        <w:t>условия,</w:t>
      </w:r>
      <w:r w:rsidRPr="002E4EF7">
        <w:rPr>
          <w:rFonts w:eastAsia="Times New Roman"/>
          <w:spacing w:val="1"/>
          <w:sz w:val="24"/>
          <w:szCs w:val="24"/>
        </w:rPr>
        <w:t xml:space="preserve"> </w:t>
      </w:r>
      <w:r w:rsidRPr="002E4EF7">
        <w:rPr>
          <w:rFonts w:eastAsia="Times New Roman"/>
          <w:sz w:val="24"/>
          <w:szCs w:val="24"/>
        </w:rPr>
        <w:t>при</w:t>
      </w:r>
      <w:r w:rsidRPr="002E4EF7">
        <w:rPr>
          <w:rFonts w:eastAsia="Times New Roman"/>
          <w:spacing w:val="1"/>
          <w:sz w:val="24"/>
          <w:szCs w:val="24"/>
        </w:rPr>
        <w:t xml:space="preserve"> </w:t>
      </w:r>
      <w:r w:rsidRPr="002E4EF7">
        <w:rPr>
          <w:rFonts w:eastAsia="Times New Roman"/>
          <w:sz w:val="24"/>
          <w:szCs w:val="24"/>
        </w:rPr>
        <w:t>которых</w:t>
      </w:r>
      <w:r w:rsidRPr="002E4EF7">
        <w:rPr>
          <w:rFonts w:eastAsia="Times New Roman"/>
          <w:spacing w:val="1"/>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мере</w:t>
      </w:r>
      <w:r w:rsidRPr="002E4EF7">
        <w:rPr>
          <w:rFonts w:eastAsia="Times New Roman"/>
          <w:spacing w:val="1"/>
          <w:sz w:val="24"/>
          <w:szCs w:val="24"/>
        </w:rPr>
        <w:t xml:space="preserve"> </w:t>
      </w:r>
      <w:r w:rsidRPr="002E4EF7">
        <w:rPr>
          <w:rFonts w:eastAsia="Times New Roman"/>
          <w:sz w:val="24"/>
          <w:szCs w:val="24"/>
        </w:rPr>
        <w:t>взросления</w:t>
      </w:r>
      <w:r w:rsidRPr="002E4EF7">
        <w:rPr>
          <w:rFonts w:eastAsia="Times New Roman"/>
          <w:spacing w:val="1"/>
          <w:sz w:val="24"/>
          <w:szCs w:val="24"/>
        </w:rPr>
        <w:t xml:space="preserve"> </w:t>
      </w:r>
      <w:r w:rsidRPr="002E4EF7">
        <w:rPr>
          <w:rFonts w:eastAsia="Times New Roman"/>
          <w:sz w:val="24"/>
          <w:szCs w:val="24"/>
        </w:rPr>
        <w:t>ребенка</w:t>
      </w:r>
      <w:r w:rsidRPr="002E4EF7">
        <w:rPr>
          <w:rFonts w:eastAsia="Times New Roman"/>
          <w:spacing w:val="1"/>
          <w:sz w:val="24"/>
          <w:szCs w:val="24"/>
        </w:rPr>
        <w:t xml:space="preserve"> </w:t>
      </w:r>
      <w:r w:rsidRPr="002E4EF7">
        <w:rPr>
          <w:rFonts w:eastAsia="Times New Roman"/>
          <w:sz w:val="24"/>
          <w:szCs w:val="24"/>
        </w:rPr>
        <w:t>увеличивается</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его</w:t>
      </w:r>
      <w:r w:rsidRPr="002E4EF7">
        <w:rPr>
          <w:rFonts w:eastAsia="Times New Roman"/>
          <w:spacing w:val="1"/>
          <w:sz w:val="24"/>
          <w:szCs w:val="24"/>
        </w:rPr>
        <w:t xml:space="preserve"> </w:t>
      </w:r>
      <w:r w:rsidRPr="002E4EF7">
        <w:rPr>
          <w:rFonts w:eastAsia="Times New Roman"/>
          <w:sz w:val="24"/>
          <w:szCs w:val="24"/>
        </w:rPr>
        <w:t>роль</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совместных</w:t>
      </w:r>
      <w:r w:rsidRPr="002E4EF7">
        <w:rPr>
          <w:rFonts w:eastAsia="Times New Roman"/>
          <w:spacing w:val="1"/>
          <w:sz w:val="24"/>
          <w:szCs w:val="24"/>
        </w:rPr>
        <w:t xml:space="preserve"> </w:t>
      </w:r>
      <w:r w:rsidRPr="002E4EF7">
        <w:rPr>
          <w:rFonts w:eastAsia="Times New Roman"/>
          <w:sz w:val="24"/>
          <w:szCs w:val="24"/>
        </w:rPr>
        <w:t>делах</w:t>
      </w:r>
      <w:r w:rsidRPr="002E4EF7">
        <w:rPr>
          <w:rFonts w:eastAsia="Times New Roman"/>
          <w:spacing w:val="1"/>
          <w:sz w:val="24"/>
          <w:szCs w:val="24"/>
        </w:rPr>
        <w:t xml:space="preserve"> </w:t>
      </w:r>
      <w:r w:rsidRPr="002E4EF7">
        <w:rPr>
          <w:rFonts w:eastAsia="Times New Roman"/>
          <w:sz w:val="24"/>
          <w:szCs w:val="24"/>
        </w:rPr>
        <w:t>(от</w:t>
      </w:r>
      <w:r w:rsidRPr="002E4EF7">
        <w:rPr>
          <w:rFonts w:eastAsia="Times New Roman"/>
          <w:spacing w:val="1"/>
          <w:sz w:val="24"/>
          <w:szCs w:val="24"/>
        </w:rPr>
        <w:t xml:space="preserve"> </w:t>
      </w:r>
      <w:r w:rsidRPr="002E4EF7">
        <w:rPr>
          <w:rFonts w:eastAsia="Times New Roman"/>
          <w:sz w:val="24"/>
          <w:szCs w:val="24"/>
        </w:rPr>
        <w:t>пассивного</w:t>
      </w:r>
      <w:r w:rsidRPr="002E4EF7">
        <w:rPr>
          <w:rFonts w:eastAsia="Times New Roman"/>
          <w:spacing w:val="1"/>
          <w:sz w:val="24"/>
          <w:szCs w:val="24"/>
        </w:rPr>
        <w:t xml:space="preserve"> </w:t>
      </w:r>
      <w:r w:rsidRPr="002E4EF7">
        <w:rPr>
          <w:rFonts w:eastAsia="Times New Roman"/>
          <w:sz w:val="24"/>
          <w:szCs w:val="24"/>
        </w:rPr>
        <w:t>наблюдателя</w:t>
      </w:r>
      <w:r w:rsidRPr="002E4EF7">
        <w:rPr>
          <w:rFonts w:eastAsia="Times New Roman"/>
          <w:spacing w:val="1"/>
          <w:sz w:val="24"/>
          <w:szCs w:val="24"/>
        </w:rPr>
        <w:t xml:space="preserve"> </w:t>
      </w:r>
      <w:r w:rsidRPr="002E4EF7">
        <w:rPr>
          <w:rFonts w:eastAsia="Times New Roman"/>
          <w:sz w:val="24"/>
          <w:szCs w:val="24"/>
        </w:rPr>
        <w:t>до</w:t>
      </w:r>
      <w:r w:rsidRPr="002E4EF7">
        <w:rPr>
          <w:rFonts w:eastAsia="Times New Roman"/>
          <w:spacing w:val="1"/>
          <w:sz w:val="24"/>
          <w:szCs w:val="24"/>
        </w:rPr>
        <w:t xml:space="preserve"> </w:t>
      </w:r>
      <w:r w:rsidRPr="002E4EF7">
        <w:rPr>
          <w:rFonts w:eastAsia="Times New Roman"/>
          <w:sz w:val="24"/>
          <w:szCs w:val="24"/>
        </w:rPr>
        <w:t>организатора);</w:t>
      </w:r>
    </w:p>
    <w:p w:rsidR="002E4EF7" w:rsidRPr="002E4EF7" w:rsidRDefault="002E4EF7" w:rsidP="00F21A81">
      <w:pPr>
        <w:widowControl w:val="0"/>
        <w:tabs>
          <w:tab w:val="left" w:pos="1531"/>
        </w:tabs>
        <w:suppressAutoHyphens w:val="0"/>
        <w:autoSpaceDE w:val="0"/>
        <w:autoSpaceDN w:val="0"/>
        <w:spacing w:before="4" w:line="232" w:lineRule="auto"/>
        <w:rPr>
          <w:rFonts w:eastAsia="Times New Roman"/>
          <w:sz w:val="24"/>
          <w:szCs w:val="24"/>
        </w:rPr>
      </w:pPr>
      <w:r w:rsidRPr="002E4EF7">
        <w:rPr>
          <w:rFonts w:eastAsia="Times New Roman"/>
          <w:sz w:val="24"/>
          <w:szCs w:val="24"/>
        </w:rPr>
        <w:t>- педагоги школы ориентированы на формирование коллективов в рамках школьных</w:t>
      </w:r>
      <w:r w:rsidRPr="002E4EF7">
        <w:rPr>
          <w:rFonts w:eastAsia="Times New Roman"/>
          <w:spacing w:val="1"/>
          <w:sz w:val="24"/>
          <w:szCs w:val="24"/>
        </w:rPr>
        <w:t xml:space="preserve"> </w:t>
      </w:r>
      <w:r w:rsidRPr="002E4EF7">
        <w:rPr>
          <w:rFonts w:eastAsia="Times New Roman"/>
          <w:sz w:val="24"/>
          <w:szCs w:val="24"/>
        </w:rPr>
        <w:t>классов, кружков, студий, секций и иных детских объединений, на установление в них</w:t>
      </w:r>
      <w:r w:rsidRPr="002E4EF7">
        <w:rPr>
          <w:rFonts w:eastAsia="Times New Roman"/>
          <w:spacing w:val="1"/>
          <w:sz w:val="24"/>
          <w:szCs w:val="24"/>
        </w:rPr>
        <w:t xml:space="preserve"> </w:t>
      </w:r>
      <w:r w:rsidRPr="002E4EF7">
        <w:rPr>
          <w:rFonts w:eastAsia="Times New Roman"/>
          <w:sz w:val="24"/>
          <w:szCs w:val="24"/>
        </w:rPr>
        <w:t>доброжелательных</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товарищеских</w:t>
      </w:r>
      <w:r w:rsidRPr="002E4EF7">
        <w:rPr>
          <w:rFonts w:eastAsia="Times New Roman"/>
          <w:spacing w:val="1"/>
          <w:sz w:val="24"/>
          <w:szCs w:val="24"/>
        </w:rPr>
        <w:t xml:space="preserve"> </w:t>
      </w:r>
      <w:r w:rsidRPr="002E4EF7">
        <w:rPr>
          <w:rFonts w:eastAsia="Times New Roman"/>
          <w:sz w:val="24"/>
          <w:szCs w:val="24"/>
        </w:rPr>
        <w:t>взаимоотношений;</w:t>
      </w:r>
    </w:p>
    <w:p w:rsidR="002E4EF7" w:rsidRPr="002E4EF7" w:rsidRDefault="002E4EF7" w:rsidP="00F21A81">
      <w:pPr>
        <w:widowControl w:val="0"/>
        <w:tabs>
          <w:tab w:val="left" w:pos="1531"/>
        </w:tabs>
        <w:suppressAutoHyphens w:val="0"/>
        <w:autoSpaceDE w:val="0"/>
        <w:autoSpaceDN w:val="0"/>
        <w:spacing w:before="5" w:line="232" w:lineRule="auto"/>
        <w:rPr>
          <w:rFonts w:eastAsia="Times New Roman"/>
          <w:sz w:val="24"/>
          <w:szCs w:val="24"/>
        </w:rPr>
      </w:pPr>
      <w:r w:rsidRPr="002E4EF7">
        <w:rPr>
          <w:rFonts w:eastAsia="Times New Roman"/>
          <w:sz w:val="24"/>
          <w:szCs w:val="24"/>
        </w:rPr>
        <w:t>- ключевой</w:t>
      </w:r>
      <w:r w:rsidRPr="002E4EF7">
        <w:rPr>
          <w:rFonts w:eastAsia="Times New Roman"/>
          <w:spacing w:val="1"/>
          <w:sz w:val="24"/>
          <w:szCs w:val="24"/>
        </w:rPr>
        <w:t xml:space="preserve"> </w:t>
      </w:r>
      <w:r w:rsidRPr="002E4EF7">
        <w:rPr>
          <w:rFonts w:eastAsia="Times New Roman"/>
          <w:sz w:val="24"/>
          <w:szCs w:val="24"/>
        </w:rPr>
        <w:t>фигурой</w:t>
      </w:r>
      <w:r w:rsidRPr="002E4EF7">
        <w:rPr>
          <w:rFonts w:eastAsia="Times New Roman"/>
          <w:spacing w:val="1"/>
          <w:sz w:val="24"/>
          <w:szCs w:val="24"/>
        </w:rPr>
        <w:t xml:space="preserve"> </w:t>
      </w:r>
      <w:r w:rsidRPr="002E4EF7">
        <w:rPr>
          <w:rFonts w:eastAsia="Times New Roman"/>
          <w:sz w:val="24"/>
          <w:szCs w:val="24"/>
        </w:rPr>
        <w:t>воспитания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школе</w:t>
      </w:r>
      <w:r w:rsidRPr="002E4EF7">
        <w:rPr>
          <w:rFonts w:eastAsia="Times New Roman"/>
          <w:spacing w:val="1"/>
          <w:sz w:val="24"/>
          <w:szCs w:val="24"/>
        </w:rPr>
        <w:t xml:space="preserve"> </w:t>
      </w:r>
      <w:r w:rsidRPr="002E4EF7">
        <w:rPr>
          <w:rFonts w:eastAsia="Times New Roman"/>
          <w:sz w:val="24"/>
          <w:szCs w:val="24"/>
        </w:rPr>
        <w:t>является</w:t>
      </w:r>
      <w:r w:rsidRPr="002E4EF7">
        <w:rPr>
          <w:rFonts w:eastAsia="Times New Roman"/>
          <w:spacing w:val="1"/>
          <w:sz w:val="24"/>
          <w:szCs w:val="24"/>
        </w:rPr>
        <w:t xml:space="preserve"> </w:t>
      </w:r>
      <w:r w:rsidRPr="002E4EF7">
        <w:rPr>
          <w:rFonts w:eastAsia="Times New Roman"/>
          <w:sz w:val="24"/>
          <w:szCs w:val="24"/>
        </w:rPr>
        <w:t>классный</w:t>
      </w:r>
      <w:r w:rsidRPr="002E4EF7">
        <w:rPr>
          <w:rFonts w:eastAsia="Times New Roman"/>
          <w:spacing w:val="1"/>
          <w:sz w:val="24"/>
          <w:szCs w:val="24"/>
        </w:rPr>
        <w:t xml:space="preserve"> </w:t>
      </w:r>
      <w:r w:rsidRPr="002E4EF7">
        <w:rPr>
          <w:rFonts w:eastAsia="Times New Roman"/>
          <w:sz w:val="24"/>
          <w:szCs w:val="24"/>
        </w:rPr>
        <w:t>руководитель,</w:t>
      </w:r>
      <w:r w:rsidRPr="002E4EF7">
        <w:rPr>
          <w:rFonts w:eastAsia="Times New Roman"/>
          <w:spacing w:val="1"/>
          <w:sz w:val="24"/>
          <w:szCs w:val="24"/>
        </w:rPr>
        <w:t xml:space="preserve"> </w:t>
      </w:r>
      <w:r w:rsidRPr="002E4EF7">
        <w:rPr>
          <w:rFonts w:eastAsia="Times New Roman"/>
          <w:sz w:val="24"/>
          <w:szCs w:val="24"/>
        </w:rPr>
        <w:t>реализующий</w:t>
      </w:r>
      <w:r w:rsidRPr="002E4EF7">
        <w:rPr>
          <w:rFonts w:eastAsia="Times New Roman"/>
          <w:spacing w:val="1"/>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отношению</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детям</w:t>
      </w:r>
      <w:r w:rsidRPr="002E4EF7">
        <w:rPr>
          <w:rFonts w:eastAsia="Times New Roman"/>
          <w:spacing w:val="1"/>
          <w:sz w:val="24"/>
          <w:szCs w:val="24"/>
        </w:rPr>
        <w:t xml:space="preserve"> </w:t>
      </w:r>
      <w:r w:rsidRPr="002E4EF7">
        <w:rPr>
          <w:rFonts w:eastAsia="Times New Roman"/>
          <w:sz w:val="24"/>
          <w:szCs w:val="24"/>
        </w:rPr>
        <w:t>защитную,</w:t>
      </w:r>
      <w:r w:rsidRPr="002E4EF7">
        <w:rPr>
          <w:rFonts w:eastAsia="Times New Roman"/>
          <w:spacing w:val="1"/>
          <w:sz w:val="24"/>
          <w:szCs w:val="24"/>
        </w:rPr>
        <w:t xml:space="preserve"> </w:t>
      </w:r>
      <w:r w:rsidRPr="002E4EF7">
        <w:rPr>
          <w:rFonts w:eastAsia="Times New Roman"/>
          <w:sz w:val="24"/>
          <w:szCs w:val="24"/>
        </w:rPr>
        <w:t>личностно-развивающую,</w:t>
      </w:r>
      <w:r w:rsidRPr="002E4EF7">
        <w:rPr>
          <w:rFonts w:eastAsia="Times New Roman"/>
          <w:spacing w:val="1"/>
          <w:sz w:val="24"/>
          <w:szCs w:val="24"/>
        </w:rPr>
        <w:t xml:space="preserve"> </w:t>
      </w:r>
      <w:r w:rsidRPr="002E4EF7">
        <w:rPr>
          <w:rFonts w:eastAsia="Times New Roman"/>
          <w:sz w:val="24"/>
          <w:szCs w:val="24"/>
        </w:rPr>
        <w:t>организационную,</w:t>
      </w:r>
      <w:r w:rsidRPr="002E4EF7">
        <w:rPr>
          <w:rFonts w:eastAsia="Times New Roman"/>
          <w:spacing w:val="-2"/>
          <w:sz w:val="24"/>
          <w:szCs w:val="24"/>
        </w:rPr>
        <w:t xml:space="preserve"> </w:t>
      </w:r>
      <w:r w:rsidRPr="002E4EF7">
        <w:rPr>
          <w:rFonts w:eastAsia="Times New Roman"/>
          <w:sz w:val="24"/>
          <w:szCs w:val="24"/>
        </w:rPr>
        <w:t>посредническую</w:t>
      </w:r>
      <w:r w:rsidRPr="002E4EF7">
        <w:rPr>
          <w:rFonts w:eastAsia="Times New Roman"/>
          <w:spacing w:val="-3"/>
          <w:sz w:val="24"/>
          <w:szCs w:val="24"/>
        </w:rPr>
        <w:t xml:space="preserve"> </w:t>
      </w:r>
      <w:r w:rsidRPr="002E4EF7">
        <w:rPr>
          <w:rFonts w:eastAsia="Times New Roman"/>
          <w:sz w:val="24"/>
          <w:szCs w:val="24"/>
        </w:rPr>
        <w:t>(в разрешении</w:t>
      </w:r>
      <w:r w:rsidRPr="002E4EF7">
        <w:rPr>
          <w:rFonts w:eastAsia="Times New Roman"/>
          <w:spacing w:val="-2"/>
          <w:sz w:val="24"/>
          <w:szCs w:val="24"/>
        </w:rPr>
        <w:t xml:space="preserve"> </w:t>
      </w:r>
      <w:r w:rsidRPr="002E4EF7">
        <w:rPr>
          <w:rFonts w:eastAsia="Times New Roman"/>
          <w:sz w:val="24"/>
          <w:szCs w:val="24"/>
        </w:rPr>
        <w:t>конфликтов)</w:t>
      </w:r>
      <w:r w:rsidRPr="002E4EF7">
        <w:rPr>
          <w:rFonts w:eastAsia="Times New Roman"/>
          <w:spacing w:val="-2"/>
          <w:sz w:val="24"/>
          <w:szCs w:val="24"/>
        </w:rPr>
        <w:t xml:space="preserve"> </w:t>
      </w:r>
      <w:r w:rsidRPr="002E4EF7">
        <w:rPr>
          <w:rFonts w:eastAsia="Times New Roman"/>
          <w:sz w:val="24"/>
          <w:szCs w:val="24"/>
        </w:rPr>
        <w:t>функции.</w:t>
      </w:r>
    </w:p>
    <w:p w:rsidR="002E4EF7" w:rsidRPr="002E4EF7" w:rsidRDefault="002E4EF7" w:rsidP="00F21A81">
      <w:pPr>
        <w:widowControl w:val="0"/>
        <w:suppressAutoHyphens w:val="0"/>
        <w:autoSpaceDE w:val="0"/>
        <w:autoSpaceDN w:val="0"/>
        <w:spacing w:line="276" w:lineRule="auto"/>
        <w:rPr>
          <w:rFonts w:eastAsia="Times New Roman"/>
          <w:sz w:val="24"/>
          <w:szCs w:val="24"/>
        </w:rPr>
      </w:pPr>
      <w:r w:rsidRPr="002E4EF7">
        <w:rPr>
          <w:rFonts w:eastAsia="Times New Roman"/>
          <w:sz w:val="24"/>
          <w:szCs w:val="24"/>
        </w:rPr>
        <w:t>МБОУ «Школа № 86»</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это</w:t>
      </w:r>
      <w:r w:rsidRPr="002E4EF7">
        <w:rPr>
          <w:rFonts w:eastAsia="Times New Roman"/>
          <w:spacing w:val="1"/>
          <w:sz w:val="24"/>
          <w:szCs w:val="24"/>
        </w:rPr>
        <w:t xml:space="preserve"> </w:t>
      </w:r>
      <w:r w:rsidRPr="002E4EF7">
        <w:rPr>
          <w:rFonts w:eastAsia="Times New Roman"/>
          <w:sz w:val="24"/>
          <w:szCs w:val="24"/>
        </w:rPr>
        <w:t>школа,</w:t>
      </w:r>
      <w:r w:rsidRPr="002E4EF7">
        <w:rPr>
          <w:rFonts w:eastAsia="Times New Roman"/>
          <w:spacing w:val="1"/>
          <w:sz w:val="24"/>
          <w:szCs w:val="24"/>
        </w:rPr>
        <w:t xml:space="preserve"> </w:t>
      </w:r>
      <w:r w:rsidRPr="002E4EF7">
        <w:rPr>
          <w:rFonts w:eastAsia="Times New Roman"/>
          <w:sz w:val="24"/>
          <w:szCs w:val="24"/>
        </w:rPr>
        <w:t>где</w:t>
      </w:r>
      <w:r w:rsidRPr="002E4EF7">
        <w:rPr>
          <w:rFonts w:eastAsia="Times New Roman"/>
          <w:spacing w:val="60"/>
          <w:sz w:val="24"/>
          <w:szCs w:val="24"/>
        </w:rPr>
        <w:t xml:space="preserve"> </w:t>
      </w:r>
      <w:r w:rsidRPr="002E4EF7">
        <w:rPr>
          <w:rFonts w:eastAsia="Times New Roman"/>
          <w:sz w:val="24"/>
          <w:szCs w:val="24"/>
        </w:rPr>
        <w:t>не</w:t>
      </w:r>
      <w:r w:rsidRPr="002E4EF7">
        <w:rPr>
          <w:rFonts w:eastAsia="Times New Roman"/>
          <w:spacing w:val="1"/>
          <w:sz w:val="24"/>
          <w:szCs w:val="24"/>
        </w:rPr>
        <w:t xml:space="preserve"> </w:t>
      </w:r>
      <w:r w:rsidRPr="002E4EF7">
        <w:rPr>
          <w:rFonts w:eastAsia="Times New Roman"/>
          <w:sz w:val="24"/>
          <w:szCs w:val="24"/>
        </w:rPr>
        <w:t>борются с недостатками, а развивают достоинства; где успеха может добиться каждый,</w:t>
      </w:r>
      <w:r w:rsidRPr="002E4EF7">
        <w:rPr>
          <w:rFonts w:eastAsia="Times New Roman"/>
          <w:spacing w:val="1"/>
          <w:sz w:val="24"/>
          <w:szCs w:val="24"/>
        </w:rPr>
        <w:t xml:space="preserve"> </w:t>
      </w:r>
      <w:r w:rsidRPr="002E4EF7">
        <w:rPr>
          <w:rFonts w:eastAsia="Times New Roman"/>
          <w:sz w:val="24"/>
          <w:szCs w:val="24"/>
        </w:rPr>
        <w:t>если предоставить ему соответствующие возможности; где создана особая эмоциональная</w:t>
      </w:r>
      <w:r w:rsidRPr="002E4EF7">
        <w:rPr>
          <w:rFonts w:eastAsia="Times New Roman"/>
          <w:spacing w:val="1"/>
          <w:sz w:val="24"/>
          <w:szCs w:val="24"/>
        </w:rPr>
        <w:t xml:space="preserve"> </w:t>
      </w:r>
      <w:r w:rsidRPr="002E4EF7">
        <w:rPr>
          <w:rFonts w:eastAsia="Times New Roman"/>
          <w:sz w:val="24"/>
          <w:szCs w:val="24"/>
        </w:rPr>
        <w:t>атмосфера, атмосфера свободы и единства. Годовой круг праздников и традиций включает</w:t>
      </w:r>
      <w:r w:rsidRPr="002E4EF7">
        <w:rPr>
          <w:rFonts w:eastAsia="Times New Roman"/>
          <w:spacing w:val="-57"/>
          <w:sz w:val="24"/>
          <w:szCs w:val="24"/>
        </w:rPr>
        <w:t xml:space="preserve"> </w:t>
      </w:r>
      <w:r w:rsidRPr="002E4EF7">
        <w:rPr>
          <w:rFonts w:eastAsia="Times New Roman"/>
          <w:sz w:val="24"/>
          <w:szCs w:val="24"/>
        </w:rPr>
        <w:t>общешкольные</w:t>
      </w:r>
      <w:r w:rsidRPr="002E4EF7">
        <w:rPr>
          <w:rFonts w:eastAsia="Times New Roman"/>
          <w:spacing w:val="1"/>
          <w:sz w:val="24"/>
          <w:szCs w:val="24"/>
        </w:rPr>
        <w:t xml:space="preserve"> </w:t>
      </w:r>
      <w:r w:rsidRPr="002E4EF7">
        <w:rPr>
          <w:rFonts w:eastAsia="Times New Roman"/>
          <w:sz w:val="24"/>
          <w:szCs w:val="24"/>
        </w:rPr>
        <w:t>концерты,</w:t>
      </w:r>
      <w:r w:rsidRPr="002E4EF7">
        <w:rPr>
          <w:rFonts w:eastAsia="Times New Roman"/>
          <w:spacing w:val="1"/>
          <w:sz w:val="24"/>
          <w:szCs w:val="24"/>
        </w:rPr>
        <w:t xml:space="preserve"> </w:t>
      </w:r>
      <w:r w:rsidRPr="002E4EF7">
        <w:rPr>
          <w:rFonts w:eastAsia="Times New Roman"/>
          <w:sz w:val="24"/>
          <w:szCs w:val="24"/>
        </w:rPr>
        <w:t>фестивали,</w:t>
      </w:r>
      <w:r w:rsidRPr="002E4EF7">
        <w:rPr>
          <w:rFonts w:eastAsia="Times New Roman"/>
          <w:spacing w:val="1"/>
          <w:sz w:val="24"/>
          <w:szCs w:val="24"/>
        </w:rPr>
        <w:t xml:space="preserve"> </w:t>
      </w:r>
      <w:r w:rsidRPr="002E4EF7">
        <w:rPr>
          <w:rFonts w:eastAsia="Times New Roman"/>
          <w:sz w:val="24"/>
          <w:szCs w:val="24"/>
        </w:rPr>
        <w:t>творческие</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интеллектуальные</w:t>
      </w:r>
      <w:r w:rsidRPr="002E4EF7">
        <w:rPr>
          <w:rFonts w:eastAsia="Times New Roman"/>
          <w:spacing w:val="61"/>
          <w:sz w:val="24"/>
          <w:szCs w:val="24"/>
        </w:rPr>
        <w:t xml:space="preserve"> </w:t>
      </w:r>
      <w:r w:rsidRPr="002E4EF7">
        <w:rPr>
          <w:rFonts w:eastAsia="Times New Roman"/>
          <w:sz w:val="24"/>
          <w:szCs w:val="24"/>
        </w:rPr>
        <w:t>игры,</w:t>
      </w:r>
      <w:r w:rsidRPr="002E4EF7">
        <w:rPr>
          <w:rFonts w:eastAsia="Times New Roman"/>
          <w:spacing w:val="1"/>
          <w:sz w:val="24"/>
          <w:szCs w:val="24"/>
        </w:rPr>
        <w:t xml:space="preserve"> </w:t>
      </w:r>
      <w:r w:rsidRPr="002E4EF7">
        <w:rPr>
          <w:rFonts w:eastAsia="Times New Roman"/>
          <w:sz w:val="24"/>
          <w:szCs w:val="24"/>
        </w:rPr>
        <w:t>соревнования,</w:t>
      </w:r>
      <w:r w:rsidRPr="002E4EF7">
        <w:rPr>
          <w:rFonts w:eastAsia="Times New Roman"/>
          <w:spacing w:val="1"/>
          <w:sz w:val="24"/>
          <w:szCs w:val="24"/>
        </w:rPr>
        <w:t xml:space="preserve"> </w:t>
      </w:r>
      <w:r w:rsidRPr="002E4EF7">
        <w:rPr>
          <w:rFonts w:eastAsia="Times New Roman"/>
          <w:sz w:val="24"/>
          <w:szCs w:val="24"/>
        </w:rPr>
        <w:t>тематические</w:t>
      </w:r>
      <w:r w:rsidRPr="002E4EF7">
        <w:rPr>
          <w:rFonts w:eastAsia="Times New Roman"/>
          <w:spacing w:val="1"/>
          <w:sz w:val="24"/>
          <w:szCs w:val="24"/>
        </w:rPr>
        <w:t xml:space="preserve"> </w:t>
      </w:r>
      <w:r w:rsidRPr="002E4EF7">
        <w:rPr>
          <w:rFonts w:eastAsia="Times New Roman"/>
          <w:sz w:val="24"/>
          <w:szCs w:val="24"/>
        </w:rPr>
        <w:t>праздники,</w:t>
      </w:r>
      <w:r w:rsidRPr="002E4EF7">
        <w:rPr>
          <w:rFonts w:eastAsia="Times New Roman"/>
          <w:spacing w:val="1"/>
          <w:sz w:val="24"/>
          <w:szCs w:val="24"/>
        </w:rPr>
        <w:t xml:space="preserve"> </w:t>
      </w:r>
      <w:r w:rsidRPr="002E4EF7">
        <w:rPr>
          <w:rFonts w:eastAsia="Times New Roman"/>
          <w:sz w:val="24"/>
          <w:szCs w:val="24"/>
        </w:rPr>
        <w:t>выезды,</w:t>
      </w:r>
      <w:r w:rsidRPr="002E4EF7">
        <w:rPr>
          <w:rFonts w:eastAsia="Times New Roman"/>
          <w:spacing w:val="1"/>
          <w:sz w:val="24"/>
          <w:szCs w:val="24"/>
        </w:rPr>
        <w:t xml:space="preserve"> </w:t>
      </w:r>
      <w:r w:rsidRPr="002E4EF7">
        <w:rPr>
          <w:rFonts w:eastAsia="Times New Roman"/>
          <w:sz w:val="24"/>
          <w:szCs w:val="24"/>
        </w:rPr>
        <w:t>выпуск</w:t>
      </w:r>
      <w:r w:rsidRPr="002E4EF7">
        <w:rPr>
          <w:rFonts w:eastAsia="Times New Roman"/>
          <w:spacing w:val="1"/>
          <w:sz w:val="24"/>
          <w:szCs w:val="24"/>
        </w:rPr>
        <w:t xml:space="preserve"> </w:t>
      </w:r>
      <w:r w:rsidRPr="002E4EF7">
        <w:rPr>
          <w:rFonts w:eastAsia="Times New Roman"/>
          <w:sz w:val="24"/>
          <w:szCs w:val="24"/>
        </w:rPr>
        <w:t>школьной</w:t>
      </w:r>
      <w:r w:rsidRPr="002E4EF7">
        <w:rPr>
          <w:rFonts w:eastAsia="Times New Roman"/>
          <w:spacing w:val="1"/>
          <w:sz w:val="24"/>
          <w:szCs w:val="24"/>
        </w:rPr>
        <w:t xml:space="preserve"> </w:t>
      </w:r>
      <w:r w:rsidRPr="002E4EF7">
        <w:rPr>
          <w:rFonts w:eastAsia="Times New Roman"/>
          <w:sz w:val="24"/>
          <w:szCs w:val="24"/>
        </w:rPr>
        <w:t>газеты</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вот</w:t>
      </w:r>
      <w:r w:rsidRPr="002E4EF7">
        <w:rPr>
          <w:rFonts w:eastAsia="Times New Roman"/>
          <w:spacing w:val="1"/>
          <w:sz w:val="24"/>
          <w:szCs w:val="24"/>
        </w:rPr>
        <w:t xml:space="preserve"> </w:t>
      </w:r>
      <w:r w:rsidRPr="002E4EF7">
        <w:rPr>
          <w:rFonts w:eastAsia="Times New Roman"/>
          <w:sz w:val="24"/>
          <w:szCs w:val="24"/>
        </w:rPr>
        <w:t>чем</w:t>
      </w:r>
      <w:r w:rsidRPr="002E4EF7">
        <w:rPr>
          <w:rFonts w:eastAsia="Times New Roman"/>
          <w:spacing w:val="1"/>
          <w:sz w:val="24"/>
          <w:szCs w:val="24"/>
        </w:rPr>
        <w:t xml:space="preserve"> </w:t>
      </w:r>
      <w:r w:rsidRPr="002E4EF7">
        <w:rPr>
          <w:rFonts w:eastAsia="Times New Roman"/>
          <w:sz w:val="24"/>
          <w:szCs w:val="24"/>
        </w:rPr>
        <w:t>живут</w:t>
      </w:r>
      <w:r w:rsidRPr="002E4EF7">
        <w:rPr>
          <w:rFonts w:eastAsia="Times New Roman"/>
          <w:spacing w:val="-3"/>
          <w:sz w:val="24"/>
          <w:szCs w:val="24"/>
        </w:rPr>
        <w:t xml:space="preserve"> </w:t>
      </w:r>
      <w:r w:rsidRPr="002E4EF7">
        <w:rPr>
          <w:rFonts w:eastAsia="Times New Roman"/>
          <w:sz w:val="24"/>
          <w:szCs w:val="24"/>
        </w:rPr>
        <w:t>педагоги</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2"/>
          <w:sz w:val="24"/>
          <w:szCs w:val="24"/>
        </w:rPr>
        <w:t xml:space="preserve"> </w:t>
      </w:r>
      <w:r w:rsidRPr="002E4EF7">
        <w:rPr>
          <w:rFonts w:eastAsia="Times New Roman"/>
          <w:sz w:val="24"/>
          <w:szCs w:val="24"/>
        </w:rPr>
        <w:t>ученики</w:t>
      </w:r>
      <w:r w:rsidRPr="002E4EF7">
        <w:rPr>
          <w:rFonts w:eastAsia="Times New Roman"/>
          <w:spacing w:val="-2"/>
          <w:sz w:val="24"/>
          <w:szCs w:val="24"/>
        </w:rPr>
        <w:t xml:space="preserve"> </w:t>
      </w:r>
      <w:r w:rsidRPr="002E4EF7">
        <w:rPr>
          <w:rFonts w:eastAsia="Times New Roman"/>
          <w:sz w:val="24"/>
          <w:szCs w:val="24"/>
        </w:rPr>
        <w:t>МБОУ «Школа № 86».</w:t>
      </w:r>
    </w:p>
    <w:p w:rsidR="002E4EF7" w:rsidRPr="002E4EF7" w:rsidRDefault="002E4EF7" w:rsidP="00F21A81">
      <w:pPr>
        <w:widowControl w:val="0"/>
        <w:suppressAutoHyphens w:val="0"/>
        <w:autoSpaceDE w:val="0"/>
        <w:autoSpaceDN w:val="0"/>
        <w:spacing w:before="8" w:line="240" w:lineRule="auto"/>
        <w:rPr>
          <w:rFonts w:eastAsia="Times New Roman"/>
          <w:sz w:val="24"/>
          <w:szCs w:val="24"/>
        </w:rPr>
      </w:pPr>
    </w:p>
    <w:p w:rsidR="002E4EF7" w:rsidRPr="002E4EF7" w:rsidRDefault="006D28F5" w:rsidP="00F21A81">
      <w:pPr>
        <w:widowControl w:val="0"/>
        <w:tabs>
          <w:tab w:val="left" w:pos="1245"/>
        </w:tabs>
        <w:suppressAutoHyphens w:val="0"/>
        <w:autoSpaceDE w:val="0"/>
        <w:autoSpaceDN w:val="0"/>
        <w:spacing w:line="240" w:lineRule="auto"/>
        <w:ind w:left="1244"/>
        <w:jc w:val="center"/>
        <w:outlineLvl w:val="1"/>
        <w:rPr>
          <w:rFonts w:eastAsia="Times New Roman"/>
          <w:b/>
          <w:bCs/>
          <w:sz w:val="24"/>
          <w:szCs w:val="24"/>
        </w:rPr>
      </w:pPr>
      <w:r w:rsidRPr="006D28F5">
        <w:rPr>
          <w:rFonts w:eastAsia="Times New Roman"/>
          <w:b/>
          <w:bCs/>
          <w:sz w:val="24"/>
          <w:szCs w:val="24"/>
        </w:rPr>
        <w:t>II.3</w:t>
      </w:r>
      <w:r>
        <w:rPr>
          <w:rFonts w:eastAsia="Times New Roman"/>
          <w:b/>
          <w:bCs/>
          <w:sz w:val="24"/>
          <w:szCs w:val="24"/>
        </w:rPr>
        <w:t>.2.3.</w:t>
      </w:r>
      <w:r w:rsidR="002E4EF7" w:rsidRPr="002E4EF7">
        <w:rPr>
          <w:rFonts w:eastAsia="Times New Roman"/>
          <w:b/>
          <w:bCs/>
          <w:sz w:val="24"/>
          <w:szCs w:val="24"/>
        </w:rPr>
        <w:t>Воспитывающие</w:t>
      </w:r>
      <w:r w:rsidR="002E4EF7" w:rsidRPr="002E4EF7">
        <w:rPr>
          <w:rFonts w:eastAsia="Times New Roman"/>
          <w:b/>
          <w:bCs/>
          <w:spacing w:val="-4"/>
          <w:sz w:val="24"/>
          <w:szCs w:val="24"/>
        </w:rPr>
        <w:t xml:space="preserve"> </w:t>
      </w:r>
      <w:r w:rsidR="002E4EF7" w:rsidRPr="002E4EF7">
        <w:rPr>
          <w:rFonts w:eastAsia="Times New Roman"/>
          <w:b/>
          <w:bCs/>
          <w:sz w:val="24"/>
          <w:szCs w:val="24"/>
        </w:rPr>
        <w:t>общности</w:t>
      </w:r>
      <w:r w:rsidR="002E4EF7" w:rsidRPr="002E4EF7">
        <w:rPr>
          <w:rFonts w:eastAsia="Times New Roman"/>
          <w:b/>
          <w:bCs/>
          <w:spacing w:val="-3"/>
          <w:sz w:val="24"/>
          <w:szCs w:val="24"/>
        </w:rPr>
        <w:t xml:space="preserve"> </w:t>
      </w:r>
      <w:r w:rsidR="002E4EF7" w:rsidRPr="002E4EF7">
        <w:rPr>
          <w:rFonts w:eastAsia="Times New Roman"/>
          <w:b/>
          <w:bCs/>
          <w:sz w:val="24"/>
          <w:szCs w:val="24"/>
        </w:rPr>
        <w:t>(сообщества)</w:t>
      </w:r>
      <w:r w:rsidR="002E4EF7" w:rsidRPr="002E4EF7">
        <w:rPr>
          <w:rFonts w:eastAsia="Times New Roman"/>
          <w:b/>
          <w:bCs/>
          <w:spacing w:val="-1"/>
          <w:sz w:val="24"/>
          <w:szCs w:val="24"/>
        </w:rPr>
        <w:t xml:space="preserve"> </w:t>
      </w:r>
      <w:r w:rsidR="002E4EF7" w:rsidRPr="002E4EF7">
        <w:rPr>
          <w:rFonts w:eastAsia="Times New Roman"/>
          <w:b/>
          <w:bCs/>
          <w:sz w:val="24"/>
          <w:szCs w:val="24"/>
        </w:rPr>
        <w:t>в</w:t>
      </w:r>
      <w:r w:rsidR="002E4EF7" w:rsidRPr="002E4EF7">
        <w:rPr>
          <w:rFonts w:eastAsia="Times New Roman"/>
          <w:b/>
          <w:bCs/>
          <w:spacing w:val="-3"/>
          <w:sz w:val="24"/>
          <w:szCs w:val="24"/>
        </w:rPr>
        <w:t xml:space="preserve"> </w:t>
      </w:r>
      <w:r w:rsidR="002E4EF7" w:rsidRPr="002E4EF7">
        <w:rPr>
          <w:rFonts w:eastAsia="Times New Roman"/>
          <w:b/>
          <w:bCs/>
          <w:sz w:val="24"/>
          <w:szCs w:val="24"/>
        </w:rPr>
        <w:t>школе</w:t>
      </w:r>
    </w:p>
    <w:p w:rsidR="002E4EF7" w:rsidRPr="002E4EF7" w:rsidRDefault="002E4EF7" w:rsidP="00F21A81">
      <w:pPr>
        <w:widowControl w:val="0"/>
        <w:tabs>
          <w:tab w:val="left" w:pos="1245"/>
        </w:tabs>
        <w:suppressAutoHyphens w:val="0"/>
        <w:autoSpaceDE w:val="0"/>
        <w:autoSpaceDN w:val="0"/>
        <w:spacing w:line="240" w:lineRule="auto"/>
        <w:ind w:left="821"/>
        <w:outlineLvl w:val="1"/>
        <w:rPr>
          <w:rFonts w:eastAsia="Times New Roman"/>
          <w:b/>
          <w:bCs/>
          <w:sz w:val="24"/>
          <w:szCs w:val="24"/>
        </w:rPr>
      </w:pPr>
    </w:p>
    <w:p w:rsidR="002E4EF7" w:rsidRPr="002E4EF7" w:rsidRDefault="002E4EF7" w:rsidP="00F21A81">
      <w:pPr>
        <w:widowControl w:val="0"/>
        <w:suppressAutoHyphens w:val="0"/>
        <w:autoSpaceDE w:val="0"/>
        <w:autoSpaceDN w:val="0"/>
        <w:spacing w:before="41" w:line="240" w:lineRule="auto"/>
        <w:rPr>
          <w:rFonts w:eastAsia="Times New Roman"/>
          <w:sz w:val="24"/>
          <w:szCs w:val="24"/>
        </w:rPr>
      </w:pPr>
      <w:r w:rsidRPr="002E4EF7">
        <w:rPr>
          <w:rFonts w:eastAsia="Times New Roman"/>
          <w:sz w:val="24"/>
          <w:szCs w:val="24"/>
        </w:rPr>
        <w:t>Основные</w:t>
      </w:r>
      <w:r w:rsidRPr="002E4EF7">
        <w:rPr>
          <w:rFonts w:eastAsia="Times New Roman"/>
          <w:spacing w:val="-5"/>
          <w:sz w:val="24"/>
          <w:szCs w:val="24"/>
        </w:rPr>
        <w:t xml:space="preserve"> </w:t>
      </w:r>
      <w:r w:rsidRPr="002E4EF7">
        <w:rPr>
          <w:rFonts w:eastAsia="Times New Roman"/>
          <w:sz w:val="24"/>
          <w:szCs w:val="24"/>
        </w:rPr>
        <w:t>воспитывающие</w:t>
      </w:r>
      <w:r w:rsidRPr="002E4EF7">
        <w:rPr>
          <w:rFonts w:eastAsia="Times New Roman"/>
          <w:spacing w:val="-4"/>
          <w:sz w:val="24"/>
          <w:szCs w:val="24"/>
        </w:rPr>
        <w:t xml:space="preserve"> </w:t>
      </w:r>
      <w:r w:rsidRPr="002E4EF7">
        <w:rPr>
          <w:rFonts w:eastAsia="Times New Roman"/>
          <w:sz w:val="24"/>
          <w:szCs w:val="24"/>
        </w:rPr>
        <w:t>общности</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6"/>
          <w:sz w:val="24"/>
          <w:szCs w:val="24"/>
        </w:rPr>
        <w:t xml:space="preserve"> </w:t>
      </w:r>
      <w:r w:rsidRPr="002E4EF7">
        <w:rPr>
          <w:rFonts w:eastAsia="Times New Roman"/>
          <w:sz w:val="24"/>
          <w:szCs w:val="24"/>
        </w:rPr>
        <w:t>школе:</w:t>
      </w:r>
    </w:p>
    <w:p w:rsidR="002E4EF7" w:rsidRPr="002E4EF7" w:rsidRDefault="002E4EF7" w:rsidP="00F21A81">
      <w:pPr>
        <w:widowControl w:val="0"/>
        <w:suppressAutoHyphens w:val="0"/>
        <w:autoSpaceDE w:val="0"/>
        <w:autoSpaceDN w:val="0"/>
        <w:spacing w:before="42" w:line="240" w:lineRule="auto"/>
        <w:rPr>
          <w:rFonts w:eastAsia="Times New Roman"/>
          <w:sz w:val="24"/>
          <w:szCs w:val="24"/>
        </w:rPr>
      </w:pPr>
      <w:r w:rsidRPr="002E4EF7">
        <w:rPr>
          <w:rFonts w:eastAsia="Times New Roman"/>
          <w:sz w:val="24"/>
          <w:szCs w:val="24"/>
        </w:rPr>
        <w:t xml:space="preserve"> </w:t>
      </w:r>
      <w:r w:rsidRPr="002E4EF7">
        <w:rPr>
          <w:rFonts w:eastAsia="Times New Roman"/>
          <w:b/>
          <w:i/>
          <w:sz w:val="24"/>
          <w:szCs w:val="24"/>
        </w:rPr>
        <w:t>детские</w:t>
      </w:r>
      <w:r w:rsidRPr="002E4EF7">
        <w:rPr>
          <w:rFonts w:eastAsia="Times New Roman"/>
          <w:b/>
          <w:i/>
          <w:spacing w:val="1"/>
          <w:sz w:val="24"/>
          <w:szCs w:val="24"/>
        </w:rPr>
        <w:t xml:space="preserve"> </w:t>
      </w:r>
      <w:r w:rsidRPr="002E4EF7">
        <w:rPr>
          <w:rFonts w:eastAsia="Times New Roman"/>
          <w:b/>
          <w:i/>
          <w:sz w:val="24"/>
          <w:szCs w:val="24"/>
        </w:rPr>
        <w:t>(сверстников</w:t>
      </w:r>
      <w:r w:rsidRPr="002E4EF7">
        <w:rPr>
          <w:rFonts w:eastAsia="Times New Roman"/>
          <w:b/>
          <w:i/>
          <w:spacing w:val="1"/>
          <w:sz w:val="24"/>
          <w:szCs w:val="24"/>
        </w:rPr>
        <w:t xml:space="preserve"> </w:t>
      </w:r>
      <w:r w:rsidRPr="002E4EF7">
        <w:rPr>
          <w:rFonts w:eastAsia="Times New Roman"/>
          <w:b/>
          <w:i/>
          <w:sz w:val="24"/>
          <w:szCs w:val="24"/>
        </w:rPr>
        <w:t>и</w:t>
      </w:r>
      <w:r w:rsidRPr="002E4EF7">
        <w:rPr>
          <w:rFonts w:eastAsia="Times New Roman"/>
          <w:b/>
          <w:i/>
          <w:spacing w:val="1"/>
          <w:sz w:val="24"/>
          <w:szCs w:val="24"/>
        </w:rPr>
        <w:t xml:space="preserve"> </w:t>
      </w:r>
      <w:r w:rsidRPr="002E4EF7">
        <w:rPr>
          <w:rFonts w:eastAsia="Times New Roman"/>
          <w:b/>
          <w:i/>
          <w:sz w:val="24"/>
          <w:szCs w:val="24"/>
        </w:rPr>
        <w:t>разновозрастные</w:t>
      </w:r>
      <w:r w:rsidRPr="002E4EF7">
        <w:rPr>
          <w:rFonts w:eastAsia="Times New Roman"/>
          <w:b/>
          <w:sz w:val="24"/>
          <w:szCs w:val="24"/>
        </w:rPr>
        <w:t>)</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Общество</w:t>
      </w:r>
      <w:r w:rsidRPr="002E4EF7">
        <w:rPr>
          <w:rFonts w:eastAsia="Times New Roman"/>
          <w:spacing w:val="1"/>
          <w:sz w:val="24"/>
          <w:szCs w:val="24"/>
        </w:rPr>
        <w:t xml:space="preserve"> </w:t>
      </w:r>
      <w:r w:rsidRPr="002E4EF7">
        <w:rPr>
          <w:rFonts w:eastAsia="Times New Roman"/>
          <w:sz w:val="24"/>
          <w:szCs w:val="24"/>
        </w:rPr>
        <w:t>сверстников</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необходимое</w:t>
      </w:r>
      <w:r w:rsidRPr="002E4EF7">
        <w:rPr>
          <w:rFonts w:eastAsia="Times New Roman"/>
          <w:spacing w:val="1"/>
          <w:sz w:val="24"/>
          <w:szCs w:val="24"/>
        </w:rPr>
        <w:t xml:space="preserve"> </w:t>
      </w:r>
      <w:r w:rsidRPr="002E4EF7">
        <w:rPr>
          <w:rFonts w:eastAsia="Times New Roman"/>
          <w:sz w:val="24"/>
          <w:szCs w:val="24"/>
        </w:rPr>
        <w:t>условие</w:t>
      </w:r>
      <w:r w:rsidRPr="002E4EF7">
        <w:rPr>
          <w:rFonts w:eastAsia="Times New Roman"/>
          <w:spacing w:val="1"/>
          <w:sz w:val="24"/>
          <w:szCs w:val="24"/>
        </w:rPr>
        <w:t xml:space="preserve"> </w:t>
      </w:r>
      <w:r w:rsidRPr="002E4EF7">
        <w:rPr>
          <w:rFonts w:eastAsia="Times New Roman"/>
          <w:sz w:val="24"/>
          <w:szCs w:val="24"/>
        </w:rPr>
        <w:t>полноценного</w:t>
      </w:r>
      <w:r w:rsidRPr="002E4EF7">
        <w:rPr>
          <w:rFonts w:eastAsia="Times New Roman"/>
          <w:spacing w:val="1"/>
          <w:sz w:val="24"/>
          <w:szCs w:val="24"/>
        </w:rPr>
        <w:t xml:space="preserve"> </w:t>
      </w:r>
      <w:r w:rsidRPr="002E4EF7">
        <w:rPr>
          <w:rFonts w:eastAsia="Times New Roman"/>
          <w:sz w:val="24"/>
          <w:szCs w:val="24"/>
        </w:rPr>
        <w:t>развития</w:t>
      </w:r>
      <w:r w:rsidRPr="002E4EF7">
        <w:rPr>
          <w:rFonts w:eastAsia="Times New Roman"/>
          <w:spacing w:val="1"/>
          <w:sz w:val="24"/>
          <w:szCs w:val="24"/>
        </w:rPr>
        <w:t xml:space="preserve"> </w:t>
      </w:r>
      <w:r w:rsidRPr="002E4EF7">
        <w:rPr>
          <w:rFonts w:eastAsia="Times New Roman"/>
          <w:sz w:val="24"/>
          <w:szCs w:val="24"/>
        </w:rPr>
        <w:t>обучающегося,</w:t>
      </w:r>
      <w:r w:rsidRPr="002E4EF7">
        <w:rPr>
          <w:rFonts w:eastAsia="Times New Roman"/>
          <w:spacing w:val="1"/>
          <w:sz w:val="24"/>
          <w:szCs w:val="24"/>
        </w:rPr>
        <w:t xml:space="preserve"> </w:t>
      </w:r>
      <w:r w:rsidRPr="002E4EF7">
        <w:rPr>
          <w:rFonts w:eastAsia="Times New Roman"/>
          <w:sz w:val="24"/>
          <w:szCs w:val="24"/>
        </w:rPr>
        <w:t>где</w:t>
      </w:r>
      <w:r w:rsidRPr="002E4EF7">
        <w:rPr>
          <w:rFonts w:eastAsia="Times New Roman"/>
          <w:spacing w:val="1"/>
          <w:sz w:val="24"/>
          <w:szCs w:val="24"/>
        </w:rPr>
        <w:t xml:space="preserve"> </w:t>
      </w:r>
      <w:r w:rsidRPr="002E4EF7">
        <w:rPr>
          <w:rFonts w:eastAsia="Times New Roman"/>
          <w:sz w:val="24"/>
          <w:szCs w:val="24"/>
        </w:rPr>
        <w:t>он</w:t>
      </w:r>
      <w:r w:rsidRPr="002E4EF7">
        <w:rPr>
          <w:rFonts w:eastAsia="Times New Roman"/>
          <w:spacing w:val="61"/>
          <w:sz w:val="24"/>
          <w:szCs w:val="24"/>
        </w:rPr>
        <w:t xml:space="preserve"> </w:t>
      </w:r>
      <w:r w:rsidRPr="002E4EF7">
        <w:rPr>
          <w:rFonts w:eastAsia="Times New Roman"/>
          <w:sz w:val="24"/>
          <w:szCs w:val="24"/>
        </w:rPr>
        <w:t>апробирует,</w:t>
      </w:r>
      <w:r w:rsidRPr="002E4EF7">
        <w:rPr>
          <w:rFonts w:eastAsia="Times New Roman"/>
          <w:spacing w:val="1"/>
          <w:sz w:val="24"/>
          <w:szCs w:val="24"/>
        </w:rPr>
        <w:t xml:space="preserve"> </w:t>
      </w:r>
      <w:r w:rsidRPr="002E4EF7">
        <w:rPr>
          <w:rFonts w:eastAsia="Times New Roman"/>
          <w:sz w:val="24"/>
          <w:szCs w:val="24"/>
        </w:rPr>
        <w:t>осваивает</w:t>
      </w:r>
      <w:r w:rsidRPr="002E4EF7">
        <w:rPr>
          <w:rFonts w:eastAsia="Times New Roman"/>
          <w:spacing w:val="1"/>
          <w:sz w:val="24"/>
          <w:szCs w:val="24"/>
        </w:rPr>
        <w:t xml:space="preserve"> </w:t>
      </w:r>
      <w:r w:rsidRPr="002E4EF7">
        <w:rPr>
          <w:rFonts w:eastAsia="Times New Roman"/>
          <w:sz w:val="24"/>
          <w:szCs w:val="24"/>
        </w:rPr>
        <w:t>способы</w:t>
      </w:r>
      <w:r w:rsidRPr="002E4EF7">
        <w:rPr>
          <w:rFonts w:eastAsia="Times New Roman"/>
          <w:spacing w:val="1"/>
          <w:sz w:val="24"/>
          <w:szCs w:val="24"/>
        </w:rPr>
        <w:t xml:space="preserve"> </w:t>
      </w:r>
      <w:r w:rsidRPr="002E4EF7">
        <w:rPr>
          <w:rFonts w:eastAsia="Times New Roman"/>
          <w:sz w:val="24"/>
          <w:szCs w:val="24"/>
        </w:rPr>
        <w:t>поведения,</w:t>
      </w:r>
      <w:r w:rsidRPr="002E4EF7">
        <w:rPr>
          <w:rFonts w:eastAsia="Times New Roman"/>
          <w:spacing w:val="1"/>
          <w:sz w:val="24"/>
          <w:szCs w:val="24"/>
        </w:rPr>
        <w:t xml:space="preserve"> </w:t>
      </w:r>
      <w:r w:rsidRPr="002E4EF7">
        <w:rPr>
          <w:rFonts w:eastAsia="Times New Roman"/>
          <w:sz w:val="24"/>
          <w:szCs w:val="24"/>
        </w:rPr>
        <w:t>обучается</w:t>
      </w:r>
      <w:r w:rsidRPr="002E4EF7">
        <w:rPr>
          <w:rFonts w:eastAsia="Times New Roman"/>
          <w:spacing w:val="1"/>
          <w:sz w:val="24"/>
          <w:szCs w:val="24"/>
        </w:rPr>
        <w:t xml:space="preserve"> </w:t>
      </w:r>
      <w:r w:rsidRPr="002E4EF7">
        <w:rPr>
          <w:rFonts w:eastAsia="Times New Roman"/>
          <w:sz w:val="24"/>
          <w:szCs w:val="24"/>
        </w:rPr>
        <w:t>вместе</w:t>
      </w:r>
      <w:r w:rsidRPr="002E4EF7">
        <w:rPr>
          <w:rFonts w:eastAsia="Times New Roman"/>
          <w:spacing w:val="1"/>
          <w:sz w:val="24"/>
          <w:szCs w:val="24"/>
        </w:rPr>
        <w:t xml:space="preserve"> </w:t>
      </w:r>
      <w:r w:rsidRPr="002E4EF7">
        <w:rPr>
          <w:rFonts w:eastAsia="Times New Roman"/>
          <w:sz w:val="24"/>
          <w:szCs w:val="24"/>
        </w:rPr>
        <w:t>учиться,</w:t>
      </w:r>
      <w:r w:rsidRPr="002E4EF7">
        <w:rPr>
          <w:rFonts w:eastAsia="Times New Roman"/>
          <w:spacing w:val="1"/>
          <w:sz w:val="24"/>
          <w:szCs w:val="24"/>
        </w:rPr>
        <w:t xml:space="preserve"> </w:t>
      </w:r>
      <w:r w:rsidRPr="002E4EF7">
        <w:rPr>
          <w:rFonts w:eastAsia="Times New Roman"/>
          <w:sz w:val="24"/>
          <w:szCs w:val="24"/>
        </w:rPr>
        <w:t>играть,</w:t>
      </w:r>
      <w:r w:rsidRPr="002E4EF7">
        <w:rPr>
          <w:rFonts w:eastAsia="Times New Roman"/>
          <w:spacing w:val="1"/>
          <w:sz w:val="24"/>
          <w:szCs w:val="24"/>
        </w:rPr>
        <w:t xml:space="preserve"> </w:t>
      </w:r>
      <w:r w:rsidRPr="002E4EF7">
        <w:rPr>
          <w:rFonts w:eastAsia="Times New Roman"/>
          <w:sz w:val="24"/>
          <w:szCs w:val="24"/>
        </w:rPr>
        <w:t>трудиться,</w:t>
      </w:r>
      <w:r w:rsidRPr="002E4EF7">
        <w:rPr>
          <w:rFonts w:eastAsia="Times New Roman"/>
          <w:spacing w:val="1"/>
          <w:sz w:val="24"/>
          <w:szCs w:val="24"/>
        </w:rPr>
        <w:t xml:space="preserve"> </w:t>
      </w:r>
      <w:r w:rsidRPr="002E4EF7">
        <w:rPr>
          <w:rFonts w:eastAsia="Times New Roman"/>
          <w:sz w:val="24"/>
          <w:szCs w:val="24"/>
        </w:rPr>
        <w:t>достигать</w:t>
      </w:r>
      <w:r w:rsidRPr="002E4EF7">
        <w:rPr>
          <w:rFonts w:eastAsia="Times New Roman"/>
          <w:spacing w:val="-57"/>
          <w:sz w:val="24"/>
          <w:szCs w:val="24"/>
        </w:rPr>
        <w:t xml:space="preserve"> </w:t>
      </w:r>
      <w:r w:rsidRPr="002E4EF7">
        <w:rPr>
          <w:rFonts w:eastAsia="Times New Roman"/>
          <w:sz w:val="24"/>
          <w:szCs w:val="24"/>
        </w:rPr>
        <w:t>поставленной</w:t>
      </w:r>
      <w:r w:rsidRPr="002E4EF7">
        <w:rPr>
          <w:rFonts w:eastAsia="Times New Roman"/>
          <w:spacing w:val="1"/>
          <w:sz w:val="24"/>
          <w:szCs w:val="24"/>
        </w:rPr>
        <w:t xml:space="preserve"> </w:t>
      </w:r>
      <w:r w:rsidRPr="002E4EF7">
        <w:rPr>
          <w:rFonts w:eastAsia="Times New Roman"/>
          <w:sz w:val="24"/>
          <w:szCs w:val="24"/>
        </w:rPr>
        <w:t>цели,</w:t>
      </w:r>
      <w:r w:rsidRPr="002E4EF7">
        <w:rPr>
          <w:rFonts w:eastAsia="Times New Roman"/>
          <w:spacing w:val="1"/>
          <w:sz w:val="24"/>
          <w:szCs w:val="24"/>
        </w:rPr>
        <w:t xml:space="preserve"> </w:t>
      </w:r>
      <w:r w:rsidRPr="002E4EF7">
        <w:rPr>
          <w:rFonts w:eastAsia="Times New Roman"/>
          <w:sz w:val="24"/>
          <w:szCs w:val="24"/>
        </w:rPr>
        <w:t>строить</w:t>
      </w:r>
      <w:r w:rsidRPr="002E4EF7">
        <w:rPr>
          <w:rFonts w:eastAsia="Times New Roman"/>
          <w:spacing w:val="1"/>
          <w:sz w:val="24"/>
          <w:szCs w:val="24"/>
        </w:rPr>
        <w:t xml:space="preserve"> </w:t>
      </w:r>
      <w:r w:rsidRPr="002E4EF7">
        <w:rPr>
          <w:rFonts w:eastAsia="Times New Roman"/>
          <w:sz w:val="24"/>
          <w:szCs w:val="24"/>
        </w:rPr>
        <w:t>отношения.</w:t>
      </w:r>
      <w:r w:rsidRPr="002E4EF7">
        <w:rPr>
          <w:rFonts w:eastAsia="Times New Roman"/>
          <w:spacing w:val="1"/>
          <w:sz w:val="24"/>
          <w:szCs w:val="24"/>
        </w:rPr>
        <w:t xml:space="preserve"> </w:t>
      </w:r>
      <w:r w:rsidRPr="002E4EF7">
        <w:rPr>
          <w:rFonts w:eastAsia="Times New Roman"/>
          <w:sz w:val="24"/>
          <w:szCs w:val="24"/>
        </w:rPr>
        <w:t>Основная</w:t>
      </w:r>
      <w:r w:rsidRPr="002E4EF7">
        <w:rPr>
          <w:rFonts w:eastAsia="Times New Roman"/>
          <w:spacing w:val="1"/>
          <w:sz w:val="24"/>
          <w:szCs w:val="24"/>
        </w:rPr>
        <w:t xml:space="preserve"> </w:t>
      </w:r>
      <w:r w:rsidRPr="002E4EF7">
        <w:rPr>
          <w:rFonts w:eastAsia="Times New Roman"/>
          <w:sz w:val="24"/>
          <w:szCs w:val="24"/>
        </w:rPr>
        <w:t>цель –</w:t>
      </w:r>
      <w:r w:rsidRPr="002E4EF7">
        <w:rPr>
          <w:rFonts w:eastAsia="Times New Roman"/>
          <w:spacing w:val="1"/>
          <w:sz w:val="24"/>
          <w:szCs w:val="24"/>
        </w:rPr>
        <w:t xml:space="preserve"> </w:t>
      </w:r>
      <w:r w:rsidRPr="002E4EF7">
        <w:rPr>
          <w:rFonts w:eastAsia="Times New Roman"/>
          <w:sz w:val="24"/>
          <w:szCs w:val="24"/>
        </w:rPr>
        <w:t>создавать</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детских</w:t>
      </w:r>
      <w:r w:rsidRPr="002E4EF7">
        <w:rPr>
          <w:rFonts w:eastAsia="Times New Roman"/>
          <w:spacing w:val="1"/>
          <w:sz w:val="24"/>
          <w:szCs w:val="24"/>
        </w:rPr>
        <w:t xml:space="preserve"> </w:t>
      </w:r>
      <w:r w:rsidRPr="002E4EF7">
        <w:rPr>
          <w:rFonts w:eastAsia="Times New Roman"/>
          <w:sz w:val="24"/>
          <w:szCs w:val="24"/>
        </w:rPr>
        <w:t>взаимоотношениях дух</w:t>
      </w:r>
      <w:r w:rsidRPr="002E4EF7">
        <w:rPr>
          <w:rFonts w:eastAsia="Times New Roman"/>
          <w:spacing w:val="1"/>
          <w:sz w:val="24"/>
          <w:szCs w:val="24"/>
        </w:rPr>
        <w:t xml:space="preserve"> </w:t>
      </w:r>
      <w:r w:rsidRPr="002E4EF7">
        <w:rPr>
          <w:rFonts w:eastAsia="Times New Roman"/>
          <w:sz w:val="24"/>
          <w:szCs w:val="24"/>
        </w:rPr>
        <w:t>доброжелательности,</w:t>
      </w:r>
      <w:r w:rsidRPr="002E4EF7">
        <w:rPr>
          <w:rFonts w:eastAsia="Times New Roman"/>
          <w:spacing w:val="1"/>
          <w:sz w:val="24"/>
          <w:szCs w:val="24"/>
        </w:rPr>
        <w:t xml:space="preserve"> </w:t>
      </w:r>
      <w:r w:rsidRPr="002E4EF7">
        <w:rPr>
          <w:rFonts w:eastAsia="Times New Roman"/>
          <w:sz w:val="24"/>
          <w:szCs w:val="24"/>
        </w:rPr>
        <w:t>развивать</w:t>
      </w:r>
      <w:r w:rsidRPr="002E4EF7">
        <w:rPr>
          <w:rFonts w:eastAsia="Times New Roman"/>
          <w:spacing w:val="1"/>
          <w:sz w:val="24"/>
          <w:szCs w:val="24"/>
        </w:rPr>
        <w:t xml:space="preserve"> </w:t>
      </w:r>
      <w:r w:rsidRPr="002E4EF7">
        <w:rPr>
          <w:rFonts w:eastAsia="Times New Roman"/>
          <w:sz w:val="24"/>
          <w:szCs w:val="24"/>
        </w:rPr>
        <w:t>стремление</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умение помогать</w:t>
      </w:r>
      <w:r w:rsidRPr="002E4EF7">
        <w:rPr>
          <w:rFonts w:eastAsia="Times New Roman"/>
          <w:spacing w:val="1"/>
          <w:sz w:val="24"/>
          <w:szCs w:val="24"/>
        </w:rPr>
        <w:t xml:space="preserve"> </w:t>
      </w:r>
      <w:r w:rsidRPr="002E4EF7">
        <w:rPr>
          <w:rFonts w:eastAsia="Times New Roman"/>
          <w:sz w:val="24"/>
          <w:szCs w:val="24"/>
        </w:rPr>
        <w:t>друг другу, оказывать сопротивление плохим поступкам, поведению, общими усилиями</w:t>
      </w:r>
      <w:r w:rsidRPr="002E4EF7">
        <w:rPr>
          <w:rFonts w:eastAsia="Times New Roman"/>
          <w:spacing w:val="1"/>
          <w:sz w:val="24"/>
          <w:szCs w:val="24"/>
        </w:rPr>
        <w:t xml:space="preserve"> </w:t>
      </w:r>
      <w:r w:rsidRPr="002E4EF7">
        <w:rPr>
          <w:rFonts w:eastAsia="Times New Roman"/>
          <w:sz w:val="24"/>
          <w:szCs w:val="24"/>
        </w:rPr>
        <w:t>достигать</w:t>
      </w:r>
      <w:r w:rsidRPr="002E4EF7">
        <w:rPr>
          <w:rFonts w:eastAsia="Times New Roman"/>
          <w:spacing w:val="1"/>
          <w:sz w:val="24"/>
          <w:szCs w:val="24"/>
        </w:rPr>
        <w:t xml:space="preserve"> </w:t>
      </w:r>
      <w:r w:rsidRPr="002E4EF7">
        <w:rPr>
          <w:rFonts w:eastAsia="Times New Roman"/>
          <w:sz w:val="24"/>
          <w:szCs w:val="24"/>
        </w:rPr>
        <w:t>цели.</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школе</w:t>
      </w:r>
      <w:r w:rsidRPr="002E4EF7">
        <w:rPr>
          <w:rFonts w:eastAsia="Times New Roman"/>
          <w:spacing w:val="1"/>
          <w:sz w:val="24"/>
          <w:szCs w:val="24"/>
        </w:rPr>
        <w:t xml:space="preserve"> </w:t>
      </w:r>
      <w:r w:rsidRPr="002E4EF7">
        <w:rPr>
          <w:rFonts w:eastAsia="Times New Roman"/>
          <w:sz w:val="24"/>
          <w:szCs w:val="24"/>
        </w:rPr>
        <w:t>обеспечивается</w:t>
      </w:r>
      <w:r w:rsidRPr="002E4EF7">
        <w:rPr>
          <w:rFonts w:eastAsia="Times New Roman"/>
          <w:spacing w:val="1"/>
          <w:sz w:val="24"/>
          <w:szCs w:val="24"/>
        </w:rPr>
        <w:t xml:space="preserve"> </w:t>
      </w:r>
      <w:r w:rsidRPr="002E4EF7">
        <w:rPr>
          <w:rFonts w:eastAsia="Times New Roman"/>
          <w:sz w:val="24"/>
          <w:szCs w:val="24"/>
        </w:rPr>
        <w:t>возможность</w:t>
      </w:r>
      <w:r w:rsidRPr="002E4EF7">
        <w:rPr>
          <w:rFonts w:eastAsia="Times New Roman"/>
          <w:spacing w:val="1"/>
          <w:sz w:val="24"/>
          <w:szCs w:val="24"/>
        </w:rPr>
        <w:t xml:space="preserve"> </w:t>
      </w:r>
      <w:r w:rsidRPr="002E4EF7">
        <w:rPr>
          <w:rFonts w:eastAsia="Times New Roman"/>
          <w:sz w:val="24"/>
          <w:szCs w:val="24"/>
        </w:rPr>
        <w:t>взаимодействия</w:t>
      </w:r>
      <w:r w:rsidRPr="002E4EF7">
        <w:rPr>
          <w:rFonts w:eastAsia="Times New Roman"/>
          <w:spacing w:val="1"/>
          <w:sz w:val="24"/>
          <w:szCs w:val="24"/>
        </w:rPr>
        <w:t xml:space="preserve"> </w:t>
      </w:r>
      <w:r w:rsidRPr="002E4EF7">
        <w:rPr>
          <w:rFonts w:eastAsia="Times New Roman"/>
          <w:sz w:val="24"/>
          <w:szCs w:val="24"/>
        </w:rPr>
        <w:t>обучающихся</w:t>
      </w:r>
      <w:r w:rsidRPr="002E4EF7">
        <w:rPr>
          <w:rFonts w:eastAsia="Times New Roman"/>
          <w:spacing w:val="1"/>
          <w:sz w:val="24"/>
          <w:szCs w:val="24"/>
        </w:rPr>
        <w:t xml:space="preserve"> </w:t>
      </w:r>
      <w:r w:rsidRPr="002E4EF7">
        <w:rPr>
          <w:rFonts w:eastAsia="Times New Roman"/>
          <w:sz w:val="24"/>
          <w:szCs w:val="24"/>
        </w:rPr>
        <w:t>разных</w:t>
      </w:r>
      <w:r w:rsidRPr="002E4EF7">
        <w:rPr>
          <w:rFonts w:eastAsia="Times New Roman"/>
          <w:spacing w:val="1"/>
          <w:sz w:val="24"/>
          <w:szCs w:val="24"/>
        </w:rPr>
        <w:t xml:space="preserve"> </w:t>
      </w:r>
      <w:r w:rsidRPr="002E4EF7">
        <w:rPr>
          <w:rFonts w:eastAsia="Times New Roman"/>
          <w:sz w:val="24"/>
          <w:szCs w:val="24"/>
        </w:rPr>
        <w:t>возрастов,</w:t>
      </w:r>
      <w:r w:rsidRPr="002E4EF7">
        <w:rPr>
          <w:rFonts w:eastAsia="Times New Roman"/>
          <w:spacing w:val="1"/>
          <w:sz w:val="24"/>
          <w:szCs w:val="24"/>
        </w:rPr>
        <w:t xml:space="preserve"> </w:t>
      </w:r>
      <w:r w:rsidRPr="002E4EF7">
        <w:rPr>
          <w:rFonts w:eastAsia="Times New Roman"/>
          <w:sz w:val="24"/>
          <w:szCs w:val="24"/>
        </w:rPr>
        <w:t>при</w:t>
      </w:r>
      <w:r w:rsidRPr="002E4EF7">
        <w:rPr>
          <w:rFonts w:eastAsia="Times New Roman"/>
          <w:spacing w:val="1"/>
          <w:sz w:val="24"/>
          <w:szCs w:val="24"/>
        </w:rPr>
        <w:t xml:space="preserve"> </w:t>
      </w:r>
      <w:r w:rsidRPr="002E4EF7">
        <w:rPr>
          <w:rFonts w:eastAsia="Times New Roman"/>
          <w:sz w:val="24"/>
          <w:szCs w:val="24"/>
        </w:rPr>
        <w:t>возможности</w:t>
      </w:r>
      <w:r w:rsidRPr="002E4EF7">
        <w:rPr>
          <w:rFonts w:eastAsia="Times New Roman"/>
          <w:spacing w:val="1"/>
          <w:sz w:val="24"/>
          <w:szCs w:val="24"/>
        </w:rPr>
        <w:t xml:space="preserve"> </w:t>
      </w:r>
      <w:r w:rsidRPr="002E4EF7">
        <w:rPr>
          <w:rFonts w:eastAsia="Times New Roman"/>
          <w:sz w:val="24"/>
          <w:szCs w:val="24"/>
        </w:rPr>
        <w:t>обеспечивается</w:t>
      </w:r>
      <w:r w:rsidRPr="002E4EF7">
        <w:rPr>
          <w:rFonts w:eastAsia="Times New Roman"/>
          <w:spacing w:val="1"/>
          <w:sz w:val="24"/>
          <w:szCs w:val="24"/>
        </w:rPr>
        <w:t xml:space="preserve"> </w:t>
      </w:r>
      <w:r w:rsidRPr="002E4EF7">
        <w:rPr>
          <w:rFonts w:eastAsia="Times New Roman"/>
          <w:sz w:val="24"/>
          <w:szCs w:val="24"/>
        </w:rPr>
        <w:t>возможность</w:t>
      </w:r>
      <w:r w:rsidRPr="002E4EF7">
        <w:rPr>
          <w:rFonts w:eastAsia="Times New Roman"/>
          <w:spacing w:val="1"/>
          <w:sz w:val="24"/>
          <w:szCs w:val="24"/>
        </w:rPr>
        <w:t xml:space="preserve"> </w:t>
      </w:r>
      <w:r w:rsidRPr="002E4EF7">
        <w:rPr>
          <w:rFonts w:eastAsia="Times New Roman"/>
          <w:sz w:val="24"/>
          <w:szCs w:val="24"/>
        </w:rPr>
        <w:t>взаимодействия</w:t>
      </w:r>
      <w:r w:rsidRPr="002E4EF7">
        <w:rPr>
          <w:rFonts w:eastAsia="Times New Roman"/>
          <w:spacing w:val="1"/>
          <w:sz w:val="24"/>
          <w:szCs w:val="24"/>
        </w:rPr>
        <w:t xml:space="preserve"> </w:t>
      </w:r>
      <w:r w:rsidRPr="002E4EF7">
        <w:rPr>
          <w:rFonts w:eastAsia="Times New Roman"/>
          <w:sz w:val="24"/>
          <w:szCs w:val="24"/>
        </w:rPr>
        <w:t>обучающихся с детьми в дошкольных образовательных организациях. Детские общности</w:t>
      </w:r>
      <w:r w:rsidRPr="002E4EF7">
        <w:rPr>
          <w:rFonts w:eastAsia="Times New Roman"/>
          <w:spacing w:val="1"/>
          <w:sz w:val="24"/>
          <w:szCs w:val="24"/>
        </w:rPr>
        <w:t xml:space="preserve"> </w:t>
      </w:r>
      <w:r w:rsidRPr="002E4EF7">
        <w:rPr>
          <w:rFonts w:eastAsia="Times New Roman"/>
          <w:sz w:val="24"/>
          <w:szCs w:val="24"/>
        </w:rPr>
        <w:lastRenderedPageBreak/>
        <w:t>также</w:t>
      </w:r>
      <w:r w:rsidRPr="002E4EF7">
        <w:rPr>
          <w:rFonts w:eastAsia="Times New Roman"/>
          <w:spacing w:val="1"/>
          <w:sz w:val="24"/>
          <w:szCs w:val="24"/>
        </w:rPr>
        <w:t xml:space="preserve"> </w:t>
      </w:r>
      <w:r w:rsidRPr="002E4EF7">
        <w:rPr>
          <w:rFonts w:eastAsia="Times New Roman"/>
          <w:sz w:val="24"/>
          <w:szCs w:val="24"/>
        </w:rPr>
        <w:t>реализуют</w:t>
      </w:r>
      <w:r w:rsidRPr="002E4EF7">
        <w:rPr>
          <w:rFonts w:eastAsia="Times New Roman"/>
          <w:spacing w:val="1"/>
          <w:sz w:val="24"/>
          <w:szCs w:val="24"/>
        </w:rPr>
        <w:t xml:space="preserve"> </w:t>
      </w:r>
      <w:r w:rsidRPr="002E4EF7">
        <w:rPr>
          <w:rFonts w:eastAsia="Times New Roman"/>
          <w:sz w:val="24"/>
          <w:szCs w:val="24"/>
        </w:rPr>
        <w:t>воспитательный</w:t>
      </w:r>
      <w:r w:rsidRPr="002E4EF7">
        <w:rPr>
          <w:rFonts w:eastAsia="Times New Roman"/>
          <w:spacing w:val="1"/>
          <w:sz w:val="24"/>
          <w:szCs w:val="24"/>
        </w:rPr>
        <w:t xml:space="preserve"> </w:t>
      </w:r>
      <w:r w:rsidRPr="002E4EF7">
        <w:rPr>
          <w:rFonts w:eastAsia="Times New Roman"/>
          <w:sz w:val="24"/>
          <w:szCs w:val="24"/>
        </w:rPr>
        <w:t>потенциал</w:t>
      </w:r>
      <w:r w:rsidRPr="002E4EF7">
        <w:rPr>
          <w:rFonts w:eastAsia="Times New Roman"/>
          <w:spacing w:val="1"/>
          <w:sz w:val="24"/>
          <w:szCs w:val="24"/>
        </w:rPr>
        <w:t xml:space="preserve"> </w:t>
      </w:r>
      <w:r w:rsidRPr="002E4EF7">
        <w:rPr>
          <w:rFonts w:eastAsia="Times New Roman"/>
          <w:sz w:val="24"/>
          <w:szCs w:val="24"/>
        </w:rPr>
        <w:t>инклюзивного</w:t>
      </w:r>
      <w:r w:rsidRPr="002E4EF7">
        <w:rPr>
          <w:rFonts w:eastAsia="Times New Roman"/>
          <w:spacing w:val="1"/>
          <w:sz w:val="24"/>
          <w:szCs w:val="24"/>
        </w:rPr>
        <w:t xml:space="preserve"> </w:t>
      </w:r>
      <w:r w:rsidRPr="002E4EF7">
        <w:rPr>
          <w:rFonts w:eastAsia="Times New Roman"/>
          <w:sz w:val="24"/>
          <w:szCs w:val="24"/>
        </w:rPr>
        <w:t>образования,</w:t>
      </w:r>
      <w:r w:rsidRPr="002E4EF7">
        <w:rPr>
          <w:rFonts w:eastAsia="Times New Roman"/>
          <w:spacing w:val="1"/>
          <w:sz w:val="24"/>
          <w:szCs w:val="24"/>
        </w:rPr>
        <w:t xml:space="preserve"> </w:t>
      </w:r>
      <w:r w:rsidRPr="002E4EF7">
        <w:rPr>
          <w:rFonts w:eastAsia="Times New Roman"/>
          <w:sz w:val="24"/>
          <w:szCs w:val="24"/>
        </w:rPr>
        <w:t>поддержки</w:t>
      </w:r>
      <w:r w:rsidRPr="002E4EF7">
        <w:rPr>
          <w:rFonts w:eastAsia="Times New Roman"/>
          <w:spacing w:val="1"/>
          <w:sz w:val="24"/>
          <w:szCs w:val="24"/>
        </w:rPr>
        <w:t xml:space="preserve"> </w:t>
      </w:r>
      <w:proofErr w:type="gramStart"/>
      <w:r w:rsidRPr="002E4EF7">
        <w:rPr>
          <w:rFonts w:eastAsia="Times New Roman"/>
          <w:sz w:val="24"/>
          <w:szCs w:val="24"/>
        </w:rPr>
        <w:t>обучающихся</w:t>
      </w:r>
      <w:proofErr w:type="gramEnd"/>
      <w:r w:rsidRPr="002E4EF7">
        <w:rPr>
          <w:rFonts w:eastAsia="Times New Roman"/>
          <w:spacing w:val="-3"/>
          <w:sz w:val="24"/>
          <w:szCs w:val="24"/>
        </w:rPr>
        <w:t xml:space="preserve"> </w:t>
      </w:r>
      <w:r w:rsidRPr="002E4EF7">
        <w:rPr>
          <w:rFonts w:eastAsia="Times New Roman"/>
          <w:sz w:val="24"/>
          <w:szCs w:val="24"/>
        </w:rPr>
        <w:t>с особыми</w:t>
      </w:r>
      <w:r w:rsidRPr="002E4EF7">
        <w:rPr>
          <w:rFonts w:eastAsia="Times New Roman"/>
          <w:spacing w:val="-1"/>
          <w:sz w:val="24"/>
          <w:szCs w:val="24"/>
        </w:rPr>
        <w:t xml:space="preserve"> </w:t>
      </w:r>
      <w:r w:rsidRPr="002E4EF7">
        <w:rPr>
          <w:rFonts w:eastAsia="Times New Roman"/>
          <w:sz w:val="24"/>
          <w:szCs w:val="24"/>
        </w:rPr>
        <w:t>образовательными</w:t>
      </w:r>
      <w:r w:rsidRPr="002E4EF7">
        <w:rPr>
          <w:rFonts w:eastAsia="Times New Roman"/>
          <w:spacing w:val="-3"/>
          <w:sz w:val="24"/>
          <w:szCs w:val="24"/>
        </w:rPr>
        <w:t xml:space="preserve"> </w:t>
      </w:r>
      <w:r w:rsidRPr="002E4EF7">
        <w:rPr>
          <w:rFonts w:eastAsia="Times New Roman"/>
          <w:sz w:val="24"/>
          <w:szCs w:val="24"/>
        </w:rPr>
        <w:t>потребностями</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2"/>
          <w:sz w:val="24"/>
          <w:szCs w:val="24"/>
        </w:rPr>
        <w:t xml:space="preserve"> </w:t>
      </w:r>
      <w:r w:rsidRPr="002E4EF7">
        <w:rPr>
          <w:rFonts w:eastAsia="Times New Roman"/>
          <w:sz w:val="24"/>
          <w:szCs w:val="24"/>
        </w:rPr>
        <w:t>ОВЗ;</w:t>
      </w:r>
    </w:p>
    <w:p w:rsidR="002E4EF7" w:rsidRPr="002E4EF7" w:rsidRDefault="002E4EF7" w:rsidP="00F21A81">
      <w:pPr>
        <w:widowControl w:val="0"/>
        <w:suppressAutoHyphens w:val="0"/>
        <w:autoSpaceDE w:val="0"/>
        <w:autoSpaceDN w:val="0"/>
        <w:spacing w:line="240" w:lineRule="auto"/>
        <w:rPr>
          <w:rFonts w:eastAsia="Times New Roman"/>
          <w:sz w:val="24"/>
          <w:szCs w:val="24"/>
        </w:rPr>
      </w:pPr>
      <w:r w:rsidRPr="002E4EF7">
        <w:rPr>
          <w:rFonts w:eastAsia="Times New Roman"/>
          <w:b/>
          <w:i/>
          <w:sz w:val="24"/>
          <w:szCs w:val="24"/>
        </w:rPr>
        <w:t>детско-взрослые</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Обучающиеся</w:t>
      </w:r>
      <w:r w:rsidRPr="002E4EF7">
        <w:rPr>
          <w:rFonts w:eastAsia="Times New Roman"/>
          <w:spacing w:val="1"/>
          <w:sz w:val="24"/>
          <w:szCs w:val="24"/>
        </w:rPr>
        <w:t xml:space="preserve"> </w:t>
      </w:r>
      <w:r w:rsidRPr="002E4EF7">
        <w:rPr>
          <w:rFonts w:eastAsia="Times New Roman"/>
          <w:sz w:val="24"/>
          <w:szCs w:val="24"/>
        </w:rPr>
        <w:t>сначала</w:t>
      </w:r>
      <w:r w:rsidRPr="002E4EF7">
        <w:rPr>
          <w:rFonts w:eastAsia="Times New Roman"/>
          <w:spacing w:val="1"/>
          <w:sz w:val="24"/>
          <w:szCs w:val="24"/>
        </w:rPr>
        <w:t xml:space="preserve"> </w:t>
      </w:r>
      <w:r w:rsidRPr="002E4EF7">
        <w:rPr>
          <w:rFonts w:eastAsia="Times New Roman"/>
          <w:sz w:val="24"/>
          <w:szCs w:val="24"/>
        </w:rPr>
        <w:t>приобщаются</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правилам,</w:t>
      </w:r>
      <w:r w:rsidRPr="002E4EF7">
        <w:rPr>
          <w:rFonts w:eastAsia="Times New Roman"/>
          <w:spacing w:val="1"/>
          <w:sz w:val="24"/>
          <w:szCs w:val="24"/>
        </w:rPr>
        <w:t xml:space="preserve"> </w:t>
      </w:r>
      <w:r w:rsidRPr="002E4EF7">
        <w:rPr>
          <w:rFonts w:eastAsia="Times New Roman"/>
          <w:sz w:val="24"/>
          <w:szCs w:val="24"/>
        </w:rPr>
        <w:t>нормам,</w:t>
      </w:r>
      <w:r w:rsidRPr="002E4EF7">
        <w:rPr>
          <w:rFonts w:eastAsia="Times New Roman"/>
          <w:spacing w:val="1"/>
          <w:sz w:val="24"/>
          <w:szCs w:val="24"/>
        </w:rPr>
        <w:t xml:space="preserve"> </w:t>
      </w:r>
      <w:r w:rsidRPr="002E4EF7">
        <w:rPr>
          <w:rFonts w:eastAsia="Times New Roman"/>
          <w:sz w:val="24"/>
          <w:szCs w:val="24"/>
        </w:rPr>
        <w:t>способам</w:t>
      </w:r>
      <w:r w:rsidRPr="002E4EF7">
        <w:rPr>
          <w:rFonts w:eastAsia="Times New Roman"/>
          <w:spacing w:val="13"/>
          <w:sz w:val="24"/>
          <w:szCs w:val="24"/>
        </w:rPr>
        <w:t xml:space="preserve"> </w:t>
      </w:r>
      <w:r w:rsidRPr="002E4EF7">
        <w:rPr>
          <w:rFonts w:eastAsia="Times New Roman"/>
          <w:sz w:val="24"/>
          <w:szCs w:val="24"/>
        </w:rPr>
        <w:t>деятельности</w:t>
      </w:r>
      <w:r w:rsidRPr="002E4EF7">
        <w:rPr>
          <w:rFonts w:eastAsia="Times New Roman"/>
          <w:spacing w:val="13"/>
          <w:sz w:val="24"/>
          <w:szCs w:val="24"/>
        </w:rPr>
        <w:t xml:space="preserve"> </w:t>
      </w:r>
      <w:r w:rsidRPr="002E4EF7">
        <w:rPr>
          <w:rFonts w:eastAsia="Times New Roman"/>
          <w:sz w:val="24"/>
          <w:szCs w:val="24"/>
        </w:rPr>
        <w:t>взрослых</w:t>
      </w:r>
      <w:r w:rsidRPr="002E4EF7">
        <w:rPr>
          <w:rFonts w:eastAsia="Times New Roman"/>
          <w:spacing w:val="13"/>
          <w:sz w:val="24"/>
          <w:szCs w:val="24"/>
        </w:rPr>
        <w:t xml:space="preserve"> </w:t>
      </w:r>
      <w:r w:rsidRPr="002E4EF7">
        <w:rPr>
          <w:rFonts w:eastAsia="Times New Roman"/>
          <w:sz w:val="24"/>
          <w:szCs w:val="24"/>
        </w:rPr>
        <w:t>и</w:t>
      </w:r>
      <w:r w:rsidRPr="002E4EF7">
        <w:rPr>
          <w:rFonts w:eastAsia="Times New Roman"/>
          <w:spacing w:val="13"/>
          <w:sz w:val="24"/>
          <w:szCs w:val="24"/>
        </w:rPr>
        <w:t xml:space="preserve"> </w:t>
      </w:r>
      <w:r w:rsidRPr="002E4EF7">
        <w:rPr>
          <w:rFonts w:eastAsia="Times New Roman"/>
          <w:sz w:val="24"/>
          <w:szCs w:val="24"/>
        </w:rPr>
        <w:t>затем</w:t>
      </w:r>
      <w:r w:rsidRPr="002E4EF7">
        <w:rPr>
          <w:rFonts w:eastAsia="Times New Roman"/>
          <w:spacing w:val="14"/>
          <w:sz w:val="24"/>
          <w:szCs w:val="24"/>
        </w:rPr>
        <w:t xml:space="preserve"> </w:t>
      </w:r>
      <w:r w:rsidRPr="002E4EF7">
        <w:rPr>
          <w:rFonts w:eastAsia="Times New Roman"/>
          <w:sz w:val="24"/>
          <w:szCs w:val="24"/>
        </w:rPr>
        <w:t>усваивают</w:t>
      </w:r>
      <w:r w:rsidRPr="002E4EF7">
        <w:rPr>
          <w:rFonts w:eastAsia="Times New Roman"/>
          <w:spacing w:val="13"/>
          <w:sz w:val="24"/>
          <w:szCs w:val="24"/>
        </w:rPr>
        <w:t xml:space="preserve"> </w:t>
      </w:r>
      <w:r w:rsidRPr="002E4EF7">
        <w:rPr>
          <w:rFonts w:eastAsia="Times New Roman"/>
          <w:sz w:val="24"/>
          <w:szCs w:val="24"/>
        </w:rPr>
        <w:t>их.</w:t>
      </w:r>
      <w:r w:rsidRPr="002E4EF7">
        <w:rPr>
          <w:rFonts w:eastAsia="Times New Roman"/>
          <w:spacing w:val="13"/>
          <w:sz w:val="24"/>
          <w:szCs w:val="24"/>
        </w:rPr>
        <w:t xml:space="preserve"> </w:t>
      </w:r>
      <w:r w:rsidRPr="002E4EF7">
        <w:rPr>
          <w:rFonts w:eastAsia="Times New Roman"/>
          <w:sz w:val="24"/>
          <w:szCs w:val="24"/>
        </w:rPr>
        <w:t>Они</w:t>
      </w:r>
      <w:r w:rsidRPr="002E4EF7">
        <w:rPr>
          <w:rFonts w:eastAsia="Times New Roman"/>
          <w:spacing w:val="14"/>
          <w:sz w:val="24"/>
          <w:szCs w:val="24"/>
        </w:rPr>
        <w:t xml:space="preserve"> </w:t>
      </w:r>
      <w:r w:rsidRPr="002E4EF7">
        <w:rPr>
          <w:rFonts w:eastAsia="Times New Roman"/>
          <w:sz w:val="24"/>
          <w:szCs w:val="24"/>
        </w:rPr>
        <w:t>образуются</w:t>
      </w:r>
      <w:r w:rsidRPr="002E4EF7">
        <w:rPr>
          <w:rFonts w:eastAsia="Times New Roman"/>
          <w:spacing w:val="14"/>
          <w:sz w:val="24"/>
          <w:szCs w:val="24"/>
        </w:rPr>
        <w:t xml:space="preserve"> </w:t>
      </w:r>
      <w:r w:rsidRPr="002E4EF7">
        <w:rPr>
          <w:rFonts w:eastAsia="Times New Roman"/>
          <w:sz w:val="24"/>
          <w:szCs w:val="24"/>
        </w:rPr>
        <w:t>системой</w:t>
      </w:r>
      <w:r w:rsidRPr="002E4EF7">
        <w:rPr>
          <w:rFonts w:eastAsia="Times New Roman"/>
          <w:spacing w:val="15"/>
          <w:sz w:val="24"/>
          <w:szCs w:val="24"/>
        </w:rPr>
        <w:t xml:space="preserve"> </w:t>
      </w:r>
      <w:r w:rsidRPr="002E4EF7">
        <w:rPr>
          <w:rFonts w:eastAsia="Times New Roman"/>
          <w:sz w:val="24"/>
          <w:szCs w:val="24"/>
        </w:rPr>
        <w:t>связей</w:t>
      </w:r>
      <w:r w:rsidRPr="002E4EF7">
        <w:rPr>
          <w:rFonts w:eastAsia="Times New Roman"/>
          <w:spacing w:val="-57"/>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отношений</w:t>
      </w:r>
      <w:r w:rsidRPr="002E4EF7">
        <w:rPr>
          <w:rFonts w:eastAsia="Times New Roman"/>
          <w:spacing w:val="1"/>
          <w:sz w:val="24"/>
          <w:szCs w:val="24"/>
        </w:rPr>
        <w:t xml:space="preserve"> </w:t>
      </w:r>
      <w:r w:rsidRPr="002E4EF7">
        <w:rPr>
          <w:rFonts w:eastAsia="Times New Roman"/>
          <w:sz w:val="24"/>
          <w:szCs w:val="24"/>
        </w:rPr>
        <w:t>участников,</w:t>
      </w:r>
      <w:r w:rsidRPr="002E4EF7">
        <w:rPr>
          <w:rFonts w:eastAsia="Times New Roman"/>
          <w:spacing w:val="1"/>
          <w:sz w:val="24"/>
          <w:szCs w:val="24"/>
        </w:rPr>
        <w:t xml:space="preserve"> </w:t>
      </w:r>
      <w:r w:rsidRPr="002E4EF7">
        <w:rPr>
          <w:rFonts w:eastAsia="Times New Roman"/>
          <w:sz w:val="24"/>
          <w:szCs w:val="24"/>
        </w:rPr>
        <w:t>обладают</w:t>
      </w:r>
      <w:r w:rsidRPr="002E4EF7">
        <w:rPr>
          <w:rFonts w:eastAsia="Times New Roman"/>
          <w:spacing w:val="1"/>
          <w:sz w:val="24"/>
          <w:szCs w:val="24"/>
        </w:rPr>
        <w:t xml:space="preserve"> </w:t>
      </w:r>
      <w:r w:rsidRPr="002E4EF7">
        <w:rPr>
          <w:rFonts w:eastAsia="Times New Roman"/>
          <w:sz w:val="24"/>
          <w:szCs w:val="24"/>
        </w:rPr>
        <w:t>спецификой</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зависимости</w:t>
      </w:r>
      <w:r w:rsidRPr="002E4EF7">
        <w:rPr>
          <w:rFonts w:eastAsia="Times New Roman"/>
          <w:spacing w:val="1"/>
          <w:sz w:val="24"/>
          <w:szCs w:val="24"/>
        </w:rPr>
        <w:t xml:space="preserve"> </w:t>
      </w:r>
      <w:r w:rsidRPr="002E4EF7">
        <w:rPr>
          <w:rFonts w:eastAsia="Times New Roman"/>
          <w:sz w:val="24"/>
          <w:szCs w:val="24"/>
        </w:rPr>
        <w:t>от</w:t>
      </w:r>
      <w:r w:rsidRPr="002E4EF7">
        <w:rPr>
          <w:rFonts w:eastAsia="Times New Roman"/>
          <w:spacing w:val="1"/>
          <w:sz w:val="24"/>
          <w:szCs w:val="24"/>
        </w:rPr>
        <w:t xml:space="preserve"> </w:t>
      </w:r>
      <w:r w:rsidRPr="002E4EF7">
        <w:rPr>
          <w:rFonts w:eastAsia="Times New Roman"/>
          <w:sz w:val="24"/>
          <w:szCs w:val="24"/>
        </w:rPr>
        <w:t>решаемых</w:t>
      </w:r>
      <w:r w:rsidRPr="002E4EF7">
        <w:rPr>
          <w:rFonts w:eastAsia="Times New Roman"/>
          <w:spacing w:val="-57"/>
          <w:sz w:val="24"/>
          <w:szCs w:val="24"/>
        </w:rPr>
        <w:t xml:space="preserve"> </w:t>
      </w:r>
      <w:r w:rsidRPr="002E4EF7">
        <w:rPr>
          <w:rFonts w:eastAsia="Times New Roman"/>
          <w:sz w:val="24"/>
          <w:szCs w:val="24"/>
        </w:rPr>
        <w:t>воспитательных</w:t>
      </w:r>
      <w:r w:rsidRPr="002E4EF7">
        <w:rPr>
          <w:rFonts w:eastAsia="Times New Roman"/>
          <w:spacing w:val="1"/>
          <w:sz w:val="24"/>
          <w:szCs w:val="24"/>
        </w:rPr>
        <w:t xml:space="preserve"> </w:t>
      </w:r>
      <w:r w:rsidRPr="002E4EF7">
        <w:rPr>
          <w:rFonts w:eastAsia="Times New Roman"/>
          <w:sz w:val="24"/>
          <w:szCs w:val="24"/>
        </w:rPr>
        <w:t>задач.</w:t>
      </w:r>
      <w:r w:rsidRPr="002E4EF7">
        <w:rPr>
          <w:rFonts w:eastAsia="Times New Roman"/>
          <w:spacing w:val="1"/>
          <w:sz w:val="24"/>
          <w:szCs w:val="24"/>
        </w:rPr>
        <w:t xml:space="preserve"> </w:t>
      </w:r>
      <w:r w:rsidRPr="002E4EF7">
        <w:rPr>
          <w:rFonts w:eastAsia="Times New Roman"/>
          <w:sz w:val="24"/>
          <w:szCs w:val="24"/>
        </w:rPr>
        <w:t>Основная</w:t>
      </w:r>
      <w:r w:rsidRPr="002E4EF7">
        <w:rPr>
          <w:rFonts w:eastAsia="Times New Roman"/>
          <w:spacing w:val="1"/>
          <w:sz w:val="24"/>
          <w:szCs w:val="24"/>
        </w:rPr>
        <w:t xml:space="preserve"> </w:t>
      </w:r>
      <w:r w:rsidRPr="002E4EF7">
        <w:rPr>
          <w:rFonts w:eastAsia="Times New Roman"/>
          <w:sz w:val="24"/>
          <w:szCs w:val="24"/>
        </w:rPr>
        <w:t>цель</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содействие,</w:t>
      </w:r>
      <w:r w:rsidRPr="002E4EF7">
        <w:rPr>
          <w:rFonts w:eastAsia="Times New Roman"/>
          <w:spacing w:val="1"/>
          <w:sz w:val="24"/>
          <w:szCs w:val="24"/>
        </w:rPr>
        <w:t xml:space="preserve"> </w:t>
      </w:r>
      <w:r w:rsidRPr="002E4EF7">
        <w:rPr>
          <w:rFonts w:eastAsia="Times New Roman"/>
          <w:sz w:val="24"/>
          <w:szCs w:val="24"/>
        </w:rPr>
        <w:t>сотворчество</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сопереживание,</w:t>
      </w:r>
      <w:r w:rsidRPr="002E4EF7">
        <w:rPr>
          <w:rFonts w:eastAsia="Times New Roman"/>
          <w:spacing w:val="1"/>
          <w:sz w:val="24"/>
          <w:szCs w:val="24"/>
        </w:rPr>
        <w:t xml:space="preserve"> </w:t>
      </w:r>
      <w:r w:rsidRPr="002E4EF7">
        <w:rPr>
          <w:rFonts w:eastAsia="Times New Roman"/>
          <w:sz w:val="24"/>
          <w:szCs w:val="24"/>
        </w:rPr>
        <w:t>взаимопонимание</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взаимное</w:t>
      </w:r>
      <w:r w:rsidRPr="002E4EF7">
        <w:rPr>
          <w:rFonts w:eastAsia="Times New Roman"/>
          <w:spacing w:val="1"/>
          <w:sz w:val="24"/>
          <w:szCs w:val="24"/>
        </w:rPr>
        <w:t xml:space="preserve"> </w:t>
      </w:r>
      <w:r w:rsidRPr="002E4EF7">
        <w:rPr>
          <w:rFonts w:eastAsia="Times New Roman"/>
          <w:sz w:val="24"/>
          <w:szCs w:val="24"/>
        </w:rPr>
        <w:t>уважение,</w:t>
      </w:r>
      <w:r w:rsidRPr="002E4EF7">
        <w:rPr>
          <w:rFonts w:eastAsia="Times New Roman"/>
          <w:spacing w:val="1"/>
          <w:sz w:val="24"/>
          <w:szCs w:val="24"/>
        </w:rPr>
        <w:t xml:space="preserve"> </w:t>
      </w:r>
      <w:r w:rsidRPr="002E4EF7">
        <w:rPr>
          <w:rFonts w:eastAsia="Times New Roman"/>
          <w:sz w:val="24"/>
          <w:szCs w:val="24"/>
        </w:rPr>
        <w:t>наличие</w:t>
      </w:r>
      <w:r w:rsidRPr="002E4EF7">
        <w:rPr>
          <w:rFonts w:eastAsia="Times New Roman"/>
          <w:spacing w:val="1"/>
          <w:sz w:val="24"/>
          <w:szCs w:val="24"/>
        </w:rPr>
        <w:t xml:space="preserve"> </w:t>
      </w:r>
      <w:r w:rsidRPr="002E4EF7">
        <w:rPr>
          <w:rFonts w:eastAsia="Times New Roman"/>
          <w:sz w:val="24"/>
          <w:szCs w:val="24"/>
        </w:rPr>
        <w:t>общих</w:t>
      </w:r>
      <w:r w:rsidRPr="002E4EF7">
        <w:rPr>
          <w:rFonts w:eastAsia="Times New Roman"/>
          <w:spacing w:val="1"/>
          <w:sz w:val="24"/>
          <w:szCs w:val="24"/>
        </w:rPr>
        <w:t xml:space="preserve"> </w:t>
      </w:r>
      <w:r w:rsidRPr="002E4EF7">
        <w:rPr>
          <w:rFonts w:eastAsia="Times New Roman"/>
          <w:sz w:val="24"/>
          <w:szCs w:val="24"/>
        </w:rPr>
        <w:t>ценностей</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смыслов</w:t>
      </w:r>
      <w:r w:rsidRPr="002E4EF7">
        <w:rPr>
          <w:rFonts w:eastAsia="Times New Roman"/>
          <w:spacing w:val="1"/>
          <w:sz w:val="24"/>
          <w:szCs w:val="24"/>
        </w:rPr>
        <w:t xml:space="preserve"> </w:t>
      </w:r>
      <w:r w:rsidRPr="002E4EF7">
        <w:rPr>
          <w:rFonts w:eastAsia="Times New Roman"/>
          <w:sz w:val="24"/>
          <w:szCs w:val="24"/>
        </w:rPr>
        <w:t>у</w:t>
      </w:r>
      <w:r w:rsidRPr="002E4EF7">
        <w:rPr>
          <w:rFonts w:eastAsia="Times New Roman"/>
          <w:spacing w:val="1"/>
          <w:sz w:val="24"/>
          <w:szCs w:val="24"/>
        </w:rPr>
        <w:t xml:space="preserve"> </w:t>
      </w:r>
      <w:r w:rsidRPr="002E4EF7">
        <w:rPr>
          <w:rFonts w:eastAsia="Times New Roman"/>
          <w:sz w:val="24"/>
          <w:szCs w:val="24"/>
        </w:rPr>
        <w:t>всех</w:t>
      </w:r>
      <w:r w:rsidRPr="002E4EF7">
        <w:rPr>
          <w:rFonts w:eastAsia="Times New Roman"/>
          <w:spacing w:val="-57"/>
          <w:sz w:val="24"/>
          <w:szCs w:val="24"/>
        </w:rPr>
        <w:t xml:space="preserve"> </w:t>
      </w:r>
      <w:r w:rsidRPr="002E4EF7">
        <w:rPr>
          <w:rFonts w:eastAsia="Times New Roman"/>
          <w:sz w:val="24"/>
          <w:szCs w:val="24"/>
        </w:rPr>
        <w:t>участников;</w:t>
      </w:r>
    </w:p>
    <w:p w:rsidR="002E4EF7" w:rsidRPr="002E4EF7" w:rsidRDefault="002E4EF7" w:rsidP="00F21A81">
      <w:pPr>
        <w:widowControl w:val="0"/>
        <w:suppressAutoHyphens w:val="0"/>
        <w:autoSpaceDE w:val="0"/>
        <w:autoSpaceDN w:val="0"/>
        <w:spacing w:line="240" w:lineRule="auto"/>
        <w:rPr>
          <w:rFonts w:eastAsia="Times New Roman"/>
          <w:sz w:val="24"/>
          <w:szCs w:val="24"/>
        </w:rPr>
      </w:pPr>
      <w:r w:rsidRPr="002E4EF7">
        <w:rPr>
          <w:rFonts w:eastAsia="Times New Roman"/>
          <w:b/>
          <w:i/>
          <w:sz w:val="24"/>
          <w:szCs w:val="24"/>
        </w:rPr>
        <w:t>профессионально-родительские</w:t>
      </w:r>
      <w:r w:rsidRPr="002E4EF7">
        <w:rPr>
          <w:rFonts w:eastAsia="Times New Roman"/>
          <w:sz w:val="24"/>
          <w:szCs w:val="24"/>
        </w:rPr>
        <w:t>. Общность работников школы и всех взрослых</w:t>
      </w:r>
      <w:r w:rsidRPr="002E4EF7">
        <w:rPr>
          <w:rFonts w:eastAsia="Times New Roman"/>
          <w:spacing w:val="1"/>
          <w:sz w:val="24"/>
          <w:szCs w:val="24"/>
        </w:rPr>
        <w:t xml:space="preserve"> </w:t>
      </w:r>
      <w:r w:rsidRPr="002E4EF7">
        <w:rPr>
          <w:rFonts w:eastAsia="Times New Roman"/>
          <w:sz w:val="24"/>
          <w:szCs w:val="24"/>
        </w:rPr>
        <w:t>членов</w:t>
      </w:r>
      <w:r w:rsidRPr="002E4EF7">
        <w:rPr>
          <w:rFonts w:eastAsia="Times New Roman"/>
          <w:spacing w:val="1"/>
          <w:sz w:val="24"/>
          <w:szCs w:val="24"/>
        </w:rPr>
        <w:t xml:space="preserve"> </w:t>
      </w:r>
      <w:r w:rsidRPr="002E4EF7">
        <w:rPr>
          <w:rFonts w:eastAsia="Times New Roman"/>
          <w:sz w:val="24"/>
          <w:szCs w:val="24"/>
        </w:rPr>
        <w:t>семей</w:t>
      </w:r>
      <w:r w:rsidRPr="002E4EF7">
        <w:rPr>
          <w:rFonts w:eastAsia="Times New Roman"/>
          <w:spacing w:val="1"/>
          <w:sz w:val="24"/>
          <w:szCs w:val="24"/>
        </w:rPr>
        <w:t xml:space="preserve"> </w:t>
      </w:r>
      <w:r w:rsidRPr="002E4EF7">
        <w:rPr>
          <w:rFonts w:eastAsia="Times New Roman"/>
          <w:sz w:val="24"/>
          <w:szCs w:val="24"/>
        </w:rPr>
        <w:t>обучающихся.</w:t>
      </w:r>
      <w:r w:rsidRPr="002E4EF7">
        <w:rPr>
          <w:rFonts w:eastAsia="Times New Roman"/>
          <w:spacing w:val="1"/>
          <w:sz w:val="24"/>
          <w:szCs w:val="24"/>
        </w:rPr>
        <w:t xml:space="preserve"> </w:t>
      </w:r>
      <w:r w:rsidRPr="002E4EF7">
        <w:rPr>
          <w:rFonts w:eastAsia="Times New Roman"/>
          <w:sz w:val="24"/>
          <w:szCs w:val="24"/>
        </w:rPr>
        <w:t>Основная</w:t>
      </w:r>
      <w:r w:rsidRPr="002E4EF7">
        <w:rPr>
          <w:rFonts w:eastAsia="Times New Roman"/>
          <w:spacing w:val="1"/>
          <w:sz w:val="24"/>
          <w:szCs w:val="24"/>
        </w:rPr>
        <w:t xml:space="preserve"> </w:t>
      </w:r>
      <w:r w:rsidRPr="002E4EF7">
        <w:rPr>
          <w:rFonts w:eastAsia="Times New Roman"/>
          <w:sz w:val="24"/>
          <w:szCs w:val="24"/>
        </w:rPr>
        <w:t>задача</w:t>
      </w:r>
      <w:r w:rsidRPr="002E4EF7">
        <w:rPr>
          <w:rFonts w:eastAsia="Times New Roman"/>
          <w:spacing w:val="1"/>
          <w:sz w:val="24"/>
          <w:szCs w:val="24"/>
        </w:rPr>
        <w:t xml:space="preserve"> </w:t>
      </w:r>
      <w:r w:rsidRPr="002E4EF7">
        <w:rPr>
          <w:rFonts w:eastAsia="Times New Roman"/>
          <w:sz w:val="24"/>
          <w:szCs w:val="24"/>
        </w:rPr>
        <w:t>общности</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объединение</w:t>
      </w:r>
      <w:r w:rsidRPr="002E4EF7">
        <w:rPr>
          <w:rFonts w:eastAsia="Times New Roman"/>
          <w:spacing w:val="1"/>
          <w:sz w:val="24"/>
          <w:szCs w:val="24"/>
        </w:rPr>
        <w:t xml:space="preserve"> </w:t>
      </w:r>
      <w:r w:rsidRPr="002E4EF7">
        <w:rPr>
          <w:rFonts w:eastAsia="Times New Roman"/>
          <w:sz w:val="24"/>
          <w:szCs w:val="24"/>
        </w:rPr>
        <w:t>усилий</w:t>
      </w:r>
      <w:r w:rsidRPr="002E4EF7">
        <w:rPr>
          <w:rFonts w:eastAsia="Times New Roman"/>
          <w:spacing w:val="1"/>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воспитанию</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семье</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школе,</w:t>
      </w:r>
      <w:r w:rsidRPr="002E4EF7">
        <w:rPr>
          <w:rFonts w:eastAsia="Times New Roman"/>
          <w:spacing w:val="1"/>
          <w:sz w:val="24"/>
          <w:szCs w:val="24"/>
        </w:rPr>
        <w:t xml:space="preserve"> </w:t>
      </w:r>
      <w:r w:rsidRPr="002E4EF7">
        <w:rPr>
          <w:rFonts w:eastAsia="Times New Roman"/>
          <w:sz w:val="24"/>
          <w:szCs w:val="24"/>
        </w:rPr>
        <w:t>решение</w:t>
      </w:r>
      <w:r w:rsidRPr="002E4EF7">
        <w:rPr>
          <w:rFonts w:eastAsia="Times New Roman"/>
          <w:spacing w:val="1"/>
          <w:sz w:val="24"/>
          <w:szCs w:val="24"/>
        </w:rPr>
        <w:t xml:space="preserve"> </w:t>
      </w:r>
      <w:r w:rsidRPr="002E4EF7">
        <w:rPr>
          <w:rFonts w:eastAsia="Times New Roman"/>
          <w:sz w:val="24"/>
          <w:szCs w:val="24"/>
        </w:rPr>
        <w:t>противоречий</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проблем,</w:t>
      </w:r>
      <w:r w:rsidRPr="002E4EF7">
        <w:rPr>
          <w:rFonts w:eastAsia="Times New Roman"/>
          <w:spacing w:val="1"/>
          <w:sz w:val="24"/>
          <w:szCs w:val="24"/>
        </w:rPr>
        <w:t xml:space="preserve"> </w:t>
      </w:r>
      <w:r w:rsidRPr="002E4EF7">
        <w:rPr>
          <w:rFonts w:eastAsia="Times New Roman"/>
          <w:sz w:val="24"/>
          <w:szCs w:val="24"/>
        </w:rPr>
        <w:t>разносторонняя</w:t>
      </w:r>
      <w:r w:rsidRPr="002E4EF7">
        <w:rPr>
          <w:rFonts w:eastAsia="Times New Roman"/>
          <w:spacing w:val="1"/>
          <w:sz w:val="24"/>
          <w:szCs w:val="24"/>
        </w:rPr>
        <w:t xml:space="preserve"> </w:t>
      </w:r>
      <w:r w:rsidRPr="002E4EF7">
        <w:rPr>
          <w:rFonts w:eastAsia="Times New Roman"/>
          <w:sz w:val="24"/>
          <w:szCs w:val="24"/>
        </w:rPr>
        <w:t>поддержка обучающихся для их оптимального и полноценного личностного развития,</w:t>
      </w:r>
      <w:r w:rsidRPr="002E4EF7">
        <w:rPr>
          <w:rFonts w:eastAsia="Times New Roman"/>
          <w:spacing w:val="1"/>
          <w:sz w:val="24"/>
          <w:szCs w:val="24"/>
        </w:rPr>
        <w:t xml:space="preserve"> </w:t>
      </w:r>
      <w:r w:rsidRPr="002E4EF7">
        <w:rPr>
          <w:rFonts w:eastAsia="Times New Roman"/>
          <w:sz w:val="24"/>
          <w:szCs w:val="24"/>
        </w:rPr>
        <w:t>воспитания;</w:t>
      </w:r>
    </w:p>
    <w:p w:rsidR="002E4EF7" w:rsidRPr="002E4EF7" w:rsidRDefault="002E4EF7" w:rsidP="00F21A81">
      <w:pPr>
        <w:widowControl w:val="0"/>
        <w:suppressAutoHyphens w:val="0"/>
        <w:autoSpaceDE w:val="0"/>
        <w:autoSpaceDN w:val="0"/>
        <w:spacing w:line="240" w:lineRule="auto"/>
        <w:rPr>
          <w:rFonts w:eastAsia="Times New Roman"/>
          <w:sz w:val="24"/>
          <w:szCs w:val="24"/>
        </w:rPr>
      </w:pPr>
      <w:r w:rsidRPr="002E4EF7">
        <w:rPr>
          <w:rFonts w:eastAsia="Times New Roman"/>
          <w:b/>
          <w:i/>
          <w:sz w:val="24"/>
          <w:szCs w:val="24"/>
        </w:rPr>
        <w:t>- профессиональные</w:t>
      </w:r>
      <w:r w:rsidRPr="002E4EF7">
        <w:rPr>
          <w:rFonts w:eastAsia="Times New Roman"/>
          <w:sz w:val="24"/>
          <w:szCs w:val="24"/>
        </w:rPr>
        <w:t>.</w:t>
      </w:r>
      <w:r w:rsidRPr="002E4EF7">
        <w:rPr>
          <w:rFonts w:eastAsia="Times New Roman"/>
          <w:spacing w:val="10"/>
          <w:sz w:val="24"/>
          <w:szCs w:val="24"/>
        </w:rPr>
        <w:t xml:space="preserve"> </w:t>
      </w:r>
      <w:r w:rsidRPr="002E4EF7">
        <w:rPr>
          <w:rFonts w:eastAsia="Times New Roman"/>
          <w:sz w:val="24"/>
          <w:szCs w:val="24"/>
        </w:rPr>
        <w:t>Единство</w:t>
      </w:r>
      <w:r w:rsidRPr="002E4EF7">
        <w:rPr>
          <w:rFonts w:eastAsia="Times New Roman"/>
          <w:spacing w:val="68"/>
          <w:sz w:val="24"/>
          <w:szCs w:val="24"/>
        </w:rPr>
        <w:t xml:space="preserve"> </w:t>
      </w:r>
      <w:r w:rsidRPr="002E4EF7">
        <w:rPr>
          <w:rFonts w:eastAsia="Times New Roman"/>
          <w:sz w:val="24"/>
          <w:szCs w:val="24"/>
        </w:rPr>
        <w:t>целей</w:t>
      </w:r>
      <w:r w:rsidRPr="002E4EF7">
        <w:rPr>
          <w:rFonts w:eastAsia="Times New Roman"/>
          <w:spacing w:val="69"/>
          <w:sz w:val="24"/>
          <w:szCs w:val="24"/>
        </w:rPr>
        <w:t xml:space="preserve"> </w:t>
      </w:r>
      <w:r w:rsidRPr="002E4EF7">
        <w:rPr>
          <w:rFonts w:eastAsia="Times New Roman"/>
          <w:sz w:val="24"/>
          <w:szCs w:val="24"/>
        </w:rPr>
        <w:t>и</w:t>
      </w:r>
      <w:r w:rsidRPr="002E4EF7">
        <w:rPr>
          <w:rFonts w:eastAsia="Times New Roman"/>
          <w:spacing w:val="69"/>
          <w:sz w:val="24"/>
          <w:szCs w:val="24"/>
        </w:rPr>
        <w:t xml:space="preserve"> </w:t>
      </w:r>
      <w:r w:rsidRPr="002E4EF7">
        <w:rPr>
          <w:rFonts w:eastAsia="Times New Roman"/>
          <w:sz w:val="24"/>
          <w:szCs w:val="24"/>
        </w:rPr>
        <w:t>задач</w:t>
      </w:r>
      <w:r w:rsidRPr="002E4EF7">
        <w:rPr>
          <w:rFonts w:eastAsia="Times New Roman"/>
          <w:spacing w:val="70"/>
          <w:sz w:val="24"/>
          <w:szCs w:val="24"/>
        </w:rPr>
        <w:t xml:space="preserve"> </w:t>
      </w:r>
      <w:r w:rsidRPr="002E4EF7">
        <w:rPr>
          <w:rFonts w:eastAsia="Times New Roman"/>
          <w:sz w:val="24"/>
          <w:szCs w:val="24"/>
        </w:rPr>
        <w:t>воспитания,</w:t>
      </w:r>
      <w:r w:rsidRPr="002E4EF7">
        <w:rPr>
          <w:rFonts w:eastAsia="Times New Roman"/>
          <w:spacing w:val="69"/>
          <w:sz w:val="24"/>
          <w:szCs w:val="24"/>
        </w:rPr>
        <w:t xml:space="preserve"> </w:t>
      </w:r>
      <w:r w:rsidRPr="002E4EF7">
        <w:rPr>
          <w:rFonts w:eastAsia="Times New Roman"/>
          <w:sz w:val="24"/>
          <w:szCs w:val="24"/>
        </w:rPr>
        <w:t>реализуемое</w:t>
      </w:r>
      <w:r w:rsidRPr="002E4EF7">
        <w:rPr>
          <w:rFonts w:eastAsia="Times New Roman"/>
          <w:spacing w:val="69"/>
          <w:sz w:val="24"/>
          <w:szCs w:val="24"/>
        </w:rPr>
        <w:t xml:space="preserve"> </w:t>
      </w:r>
      <w:r w:rsidRPr="002E4EF7">
        <w:rPr>
          <w:rFonts w:eastAsia="Times New Roman"/>
          <w:sz w:val="24"/>
          <w:szCs w:val="24"/>
        </w:rPr>
        <w:t>всеми сотрудниками</w:t>
      </w:r>
      <w:r w:rsidRPr="002E4EF7">
        <w:rPr>
          <w:rFonts w:eastAsia="Times New Roman"/>
          <w:spacing w:val="1"/>
          <w:sz w:val="24"/>
          <w:szCs w:val="24"/>
        </w:rPr>
        <w:t xml:space="preserve"> </w:t>
      </w:r>
      <w:r w:rsidRPr="002E4EF7">
        <w:rPr>
          <w:rFonts w:eastAsia="Times New Roman"/>
          <w:sz w:val="24"/>
          <w:szCs w:val="24"/>
        </w:rPr>
        <w:t>школы,</w:t>
      </w:r>
      <w:r w:rsidRPr="002E4EF7">
        <w:rPr>
          <w:rFonts w:eastAsia="Times New Roman"/>
          <w:spacing w:val="1"/>
          <w:sz w:val="24"/>
          <w:szCs w:val="24"/>
        </w:rPr>
        <w:t xml:space="preserve"> </w:t>
      </w:r>
      <w:r w:rsidRPr="002E4EF7">
        <w:rPr>
          <w:rFonts w:eastAsia="Times New Roman"/>
          <w:sz w:val="24"/>
          <w:szCs w:val="24"/>
        </w:rPr>
        <w:t>которые</w:t>
      </w:r>
      <w:r w:rsidRPr="002E4EF7">
        <w:rPr>
          <w:rFonts w:eastAsia="Times New Roman"/>
          <w:spacing w:val="1"/>
          <w:sz w:val="24"/>
          <w:szCs w:val="24"/>
        </w:rPr>
        <w:t xml:space="preserve"> </w:t>
      </w:r>
      <w:r w:rsidRPr="002E4EF7">
        <w:rPr>
          <w:rFonts w:eastAsia="Times New Roman"/>
          <w:sz w:val="24"/>
          <w:szCs w:val="24"/>
        </w:rPr>
        <w:t>должны</w:t>
      </w:r>
      <w:r w:rsidRPr="002E4EF7">
        <w:rPr>
          <w:rFonts w:eastAsia="Times New Roman"/>
          <w:spacing w:val="1"/>
          <w:sz w:val="24"/>
          <w:szCs w:val="24"/>
        </w:rPr>
        <w:t xml:space="preserve"> </w:t>
      </w:r>
      <w:r w:rsidRPr="002E4EF7">
        <w:rPr>
          <w:rFonts w:eastAsia="Times New Roman"/>
          <w:sz w:val="24"/>
          <w:szCs w:val="24"/>
        </w:rPr>
        <w:t>разделять</w:t>
      </w:r>
      <w:r w:rsidRPr="002E4EF7">
        <w:rPr>
          <w:rFonts w:eastAsia="Times New Roman"/>
          <w:spacing w:val="1"/>
          <w:sz w:val="24"/>
          <w:szCs w:val="24"/>
        </w:rPr>
        <w:t xml:space="preserve"> </w:t>
      </w:r>
      <w:r w:rsidRPr="002E4EF7">
        <w:rPr>
          <w:rFonts w:eastAsia="Times New Roman"/>
          <w:sz w:val="24"/>
          <w:szCs w:val="24"/>
        </w:rPr>
        <w:t>те</w:t>
      </w:r>
      <w:r w:rsidRPr="002E4EF7">
        <w:rPr>
          <w:rFonts w:eastAsia="Times New Roman"/>
          <w:spacing w:val="1"/>
          <w:sz w:val="24"/>
          <w:szCs w:val="24"/>
        </w:rPr>
        <w:t xml:space="preserve"> </w:t>
      </w:r>
      <w:r w:rsidRPr="002E4EF7">
        <w:rPr>
          <w:rFonts w:eastAsia="Times New Roman"/>
          <w:sz w:val="24"/>
          <w:szCs w:val="24"/>
        </w:rPr>
        <w:t>ценности,</w:t>
      </w:r>
      <w:r w:rsidRPr="002E4EF7">
        <w:rPr>
          <w:rFonts w:eastAsia="Times New Roman"/>
          <w:spacing w:val="1"/>
          <w:sz w:val="24"/>
          <w:szCs w:val="24"/>
        </w:rPr>
        <w:t xml:space="preserve"> </w:t>
      </w:r>
      <w:r w:rsidRPr="002E4EF7">
        <w:rPr>
          <w:rFonts w:eastAsia="Times New Roman"/>
          <w:sz w:val="24"/>
          <w:szCs w:val="24"/>
        </w:rPr>
        <w:t>которые</w:t>
      </w:r>
      <w:r w:rsidRPr="002E4EF7">
        <w:rPr>
          <w:rFonts w:eastAsia="Times New Roman"/>
          <w:spacing w:val="1"/>
          <w:sz w:val="24"/>
          <w:szCs w:val="24"/>
        </w:rPr>
        <w:t xml:space="preserve"> </w:t>
      </w:r>
      <w:r w:rsidRPr="002E4EF7">
        <w:rPr>
          <w:rFonts w:eastAsia="Times New Roman"/>
          <w:sz w:val="24"/>
          <w:szCs w:val="24"/>
        </w:rPr>
        <w:t>заложены</w:t>
      </w:r>
      <w:r w:rsidRPr="002E4EF7">
        <w:rPr>
          <w:rFonts w:eastAsia="Times New Roman"/>
          <w:spacing w:val="60"/>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основу</w:t>
      </w:r>
      <w:r w:rsidRPr="002E4EF7">
        <w:rPr>
          <w:rFonts w:eastAsia="Times New Roman"/>
          <w:spacing w:val="-3"/>
          <w:sz w:val="24"/>
          <w:szCs w:val="24"/>
        </w:rPr>
        <w:t xml:space="preserve"> </w:t>
      </w:r>
      <w:r w:rsidRPr="002E4EF7">
        <w:rPr>
          <w:rFonts w:eastAsia="Times New Roman"/>
          <w:sz w:val="24"/>
          <w:szCs w:val="24"/>
        </w:rPr>
        <w:t>Программы.</w:t>
      </w:r>
      <w:r w:rsidRPr="002E4EF7">
        <w:rPr>
          <w:rFonts w:eastAsia="Times New Roman"/>
          <w:spacing w:val="-1"/>
          <w:sz w:val="24"/>
          <w:szCs w:val="24"/>
        </w:rPr>
        <w:t xml:space="preserve"> </w:t>
      </w:r>
      <w:r w:rsidRPr="002E4EF7">
        <w:rPr>
          <w:rFonts w:eastAsia="Times New Roman"/>
          <w:sz w:val="24"/>
          <w:szCs w:val="24"/>
        </w:rPr>
        <w:t>Требования</w:t>
      </w:r>
      <w:r w:rsidRPr="002E4EF7">
        <w:rPr>
          <w:rFonts w:eastAsia="Times New Roman"/>
          <w:spacing w:val="-2"/>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профессиональному</w:t>
      </w:r>
      <w:r w:rsidRPr="002E4EF7">
        <w:rPr>
          <w:rFonts w:eastAsia="Times New Roman"/>
          <w:spacing w:val="-1"/>
          <w:sz w:val="24"/>
          <w:szCs w:val="24"/>
        </w:rPr>
        <w:t xml:space="preserve"> </w:t>
      </w:r>
      <w:r w:rsidRPr="002E4EF7">
        <w:rPr>
          <w:rFonts w:eastAsia="Times New Roman"/>
          <w:sz w:val="24"/>
          <w:szCs w:val="24"/>
        </w:rPr>
        <w:t>сообществу</w:t>
      </w:r>
      <w:r w:rsidRPr="002E4EF7">
        <w:rPr>
          <w:rFonts w:eastAsia="Times New Roman"/>
          <w:spacing w:val="-2"/>
          <w:sz w:val="24"/>
          <w:szCs w:val="24"/>
        </w:rPr>
        <w:t xml:space="preserve"> </w:t>
      </w:r>
      <w:r w:rsidRPr="002E4EF7">
        <w:rPr>
          <w:rFonts w:eastAsia="Times New Roman"/>
          <w:sz w:val="24"/>
          <w:szCs w:val="24"/>
        </w:rPr>
        <w:t>школы:</w:t>
      </w:r>
    </w:p>
    <w:p w:rsidR="002E4EF7" w:rsidRPr="002E4EF7" w:rsidRDefault="002E4EF7" w:rsidP="00FF4907">
      <w:pPr>
        <w:widowControl w:val="0"/>
        <w:numPr>
          <w:ilvl w:val="0"/>
          <w:numId w:val="123"/>
        </w:numPr>
        <w:tabs>
          <w:tab w:val="left" w:pos="0"/>
        </w:tabs>
        <w:suppressAutoHyphens w:val="0"/>
        <w:autoSpaceDE w:val="0"/>
        <w:autoSpaceDN w:val="0"/>
        <w:spacing w:line="240" w:lineRule="auto"/>
        <w:ind w:left="0" w:firstLine="709"/>
        <w:jc w:val="left"/>
        <w:rPr>
          <w:rFonts w:eastAsia="Times New Roman"/>
          <w:sz w:val="24"/>
          <w:szCs w:val="24"/>
        </w:rPr>
      </w:pPr>
      <w:r w:rsidRPr="002E4EF7">
        <w:rPr>
          <w:rFonts w:eastAsia="Times New Roman"/>
          <w:sz w:val="24"/>
          <w:szCs w:val="24"/>
        </w:rPr>
        <w:t>соблюдение</w:t>
      </w:r>
      <w:r w:rsidRPr="002E4EF7">
        <w:rPr>
          <w:rFonts w:eastAsia="Times New Roman"/>
          <w:spacing w:val="-6"/>
          <w:sz w:val="24"/>
          <w:szCs w:val="24"/>
        </w:rPr>
        <w:t xml:space="preserve"> </w:t>
      </w:r>
      <w:r w:rsidRPr="002E4EF7">
        <w:rPr>
          <w:rFonts w:eastAsia="Times New Roman"/>
          <w:sz w:val="24"/>
          <w:szCs w:val="24"/>
        </w:rPr>
        <w:t>норм</w:t>
      </w:r>
      <w:r w:rsidRPr="002E4EF7">
        <w:rPr>
          <w:rFonts w:eastAsia="Times New Roman"/>
          <w:spacing w:val="-4"/>
          <w:sz w:val="24"/>
          <w:szCs w:val="24"/>
        </w:rPr>
        <w:t xml:space="preserve"> </w:t>
      </w:r>
      <w:r w:rsidRPr="002E4EF7">
        <w:rPr>
          <w:rFonts w:eastAsia="Times New Roman"/>
          <w:sz w:val="24"/>
          <w:szCs w:val="24"/>
        </w:rPr>
        <w:t>профессиональной</w:t>
      </w:r>
      <w:r w:rsidRPr="002E4EF7">
        <w:rPr>
          <w:rFonts w:eastAsia="Times New Roman"/>
          <w:spacing w:val="-4"/>
          <w:sz w:val="24"/>
          <w:szCs w:val="24"/>
        </w:rPr>
        <w:t xml:space="preserve"> </w:t>
      </w:r>
      <w:r w:rsidRPr="002E4EF7">
        <w:rPr>
          <w:rFonts w:eastAsia="Times New Roman"/>
          <w:sz w:val="24"/>
          <w:szCs w:val="24"/>
        </w:rPr>
        <w:t>педагогической</w:t>
      </w:r>
      <w:r w:rsidRPr="002E4EF7">
        <w:rPr>
          <w:rFonts w:eastAsia="Times New Roman"/>
          <w:spacing w:val="-4"/>
          <w:sz w:val="24"/>
          <w:szCs w:val="24"/>
        </w:rPr>
        <w:t xml:space="preserve"> </w:t>
      </w:r>
      <w:r w:rsidRPr="002E4EF7">
        <w:rPr>
          <w:rFonts w:eastAsia="Times New Roman"/>
          <w:sz w:val="24"/>
          <w:szCs w:val="24"/>
        </w:rPr>
        <w:t>этики;</w:t>
      </w:r>
    </w:p>
    <w:p w:rsidR="002E4EF7" w:rsidRPr="002E4EF7" w:rsidRDefault="002E4EF7" w:rsidP="00FF4907">
      <w:pPr>
        <w:widowControl w:val="0"/>
        <w:numPr>
          <w:ilvl w:val="0"/>
          <w:numId w:val="123"/>
        </w:numPr>
        <w:tabs>
          <w:tab w:val="left" w:pos="0"/>
        </w:tabs>
        <w:suppressAutoHyphens w:val="0"/>
        <w:autoSpaceDE w:val="0"/>
        <w:autoSpaceDN w:val="0"/>
        <w:spacing w:before="39" w:line="240" w:lineRule="auto"/>
        <w:ind w:left="0" w:firstLine="709"/>
        <w:jc w:val="left"/>
        <w:rPr>
          <w:rFonts w:eastAsia="Times New Roman"/>
          <w:sz w:val="24"/>
          <w:szCs w:val="24"/>
        </w:rPr>
      </w:pPr>
      <w:r w:rsidRPr="002E4EF7">
        <w:rPr>
          <w:rFonts w:eastAsia="Times New Roman"/>
          <w:sz w:val="24"/>
          <w:szCs w:val="24"/>
        </w:rPr>
        <w:t>уважение</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учёт</w:t>
      </w:r>
      <w:r w:rsidRPr="002E4EF7">
        <w:rPr>
          <w:rFonts w:eastAsia="Times New Roman"/>
          <w:spacing w:val="1"/>
          <w:sz w:val="24"/>
          <w:szCs w:val="24"/>
        </w:rPr>
        <w:t xml:space="preserve"> </w:t>
      </w:r>
      <w:r w:rsidRPr="002E4EF7">
        <w:rPr>
          <w:rFonts w:eastAsia="Times New Roman"/>
          <w:sz w:val="24"/>
          <w:szCs w:val="24"/>
        </w:rPr>
        <w:t>норм</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правил</w:t>
      </w:r>
      <w:r w:rsidRPr="002E4EF7">
        <w:rPr>
          <w:rFonts w:eastAsia="Times New Roman"/>
          <w:spacing w:val="1"/>
          <w:sz w:val="24"/>
          <w:szCs w:val="24"/>
        </w:rPr>
        <w:t xml:space="preserve"> </w:t>
      </w:r>
      <w:r w:rsidRPr="002E4EF7">
        <w:rPr>
          <w:rFonts w:eastAsia="Times New Roman"/>
          <w:sz w:val="24"/>
          <w:szCs w:val="24"/>
        </w:rPr>
        <w:t>уклада</w:t>
      </w:r>
      <w:r w:rsidRPr="002E4EF7">
        <w:rPr>
          <w:rFonts w:eastAsia="Times New Roman"/>
          <w:spacing w:val="1"/>
          <w:sz w:val="24"/>
          <w:szCs w:val="24"/>
        </w:rPr>
        <w:t xml:space="preserve"> </w:t>
      </w:r>
      <w:r w:rsidRPr="002E4EF7">
        <w:rPr>
          <w:rFonts w:eastAsia="Times New Roman"/>
          <w:sz w:val="24"/>
          <w:szCs w:val="24"/>
        </w:rPr>
        <w:t>школы,</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поддержка</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57"/>
          <w:sz w:val="24"/>
          <w:szCs w:val="24"/>
        </w:rPr>
        <w:t xml:space="preserve"> </w:t>
      </w:r>
      <w:r w:rsidRPr="002E4EF7">
        <w:rPr>
          <w:rFonts w:eastAsia="Times New Roman"/>
          <w:sz w:val="24"/>
          <w:szCs w:val="24"/>
        </w:rPr>
        <w:t>профессиональной</w:t>
      </w:r>
      <w:r w:rsidRPr="002E4EF7">
        <w:rPr>
          <w:rFonts w:eastAsia="Times New Roman"/>
          <w:spacing w:val="-2"/>
          <w:sz w:val="24"/>
          <w:szCs w:val="24"/>
        </w:rPr>
        <w:t xml:space="preserve"> </w:t>
      </w:r>
      <w:r w:rsidRPr="002E4EF7">
        <w:rPr>
          <w:rFonts w:eastAsia="Times New Roman"/>
          <w:sz w:val="24"/>
          <w:szCs w:val="24"/>
        </w:rPr>
        <w:t>педагогической</w:t>
      </w:r>
      <w:r w:rsidRPr="002E4EF7">
        <w:rPr>
          <w:rFonts w:eastAsia="Times New Roman"/>
          <w:spacing w:val="-1"/>
          <w:sz w:val="24"/>
          <w:szCs w:val="24"/>
        </w:rPr>
        <w:t xml:space="preserve"> </w:t>
      </w:r>
      <w:r w:rsidRPr="002E4EF7">
        <w:rPr>
          <w:rFonts w:eastAsia="Times New Roman"/>
          <w:sz w:val="24"/>
          <w:szCs w:val="24"/>
        </w:rPr>
        <w:t>деятельности,</w:t>
      </w:r>
      <w:r w:rsidRPr="002E4EF7">
        <w:rPr>
          <w:rFonts w:eastAsia="Times New Roman"/>
          <w:spacing w:val="2"/>
          <w:sz w:val="24"/>
          <w:szCs w:val="24"/>
        </w:rPr>
        <w:t xml:space="preserve"> </w:t>
      </w:r>
      <w:r w:rsidRPr="002E4EF7">
        <w:rPr>
          <w:rFonts w:eastAsia="Times New Roman"/>
          <w:sz w:val="24"/>
          <w:szCs w:val="24"/>
        </w:rPr>
        <w:t>в</w:t>
      </w:r>
      <w:r w:rsidRPr="002E4EF7">
        <w:rPr>
          <w:rFonts w:eastAsia="Times New Roman"/>
          <w:spacing w:val="-3"/>
          <w:sz w:val="24"/>
          <w:szCs w:val="24"/>
        </w:rPr>
        <w:t xml:space="preserve"> </w:t>
      </w:r>
      <w:r w:rsidRPr="002E4EF7">
        <w:rPr>
          <w:rFonts w:eastAsia="Times New Roman"/>
          <w:sz w:val="24"/>
          <w:szCs w:val="24"/>
        </w:rPr>
        <w:t>общении;</w:t>
      </w:r>
    </w:p>
    <w:p w:rsidR="002E4EF7" w:rsidRPr="002E4EF7" w:rsidRDefault="002E4EF7" w:rsidP="00FF4907">
      <w:pPr>
        <w:widowControl w:val="0"/>
        <w:numPr>
          <w:ilvl w:val="0"/>
          <w:numId w:val="123"/>
        </w:numPr>
        <w:tabs>
          <w:tab w:val="left" w:pos="0"/>
        </w:tabs>
        <w:suppressAutoHyphens w:val="0"/>
        <w:autoSpaceDE w:val="0"/>
        <w:autoSpaceDN w:val="0"/>
        <w:spacing w:before="2" w:line="240" w:lineRule="auto"/>
        <w:ind w:left="0" w:firstLine="709"/>
        <w:jc w:val="left"/>
        <w:rPr>
          <w:rFonts w:eastAsia="Times New Roman"/>
          <w:sz w:val="24"/>
          <w:szCs w:val="24"/>
        </w:rPr>
      </w:pPr>
      <w:r w:rsidRPr="002E4EF7">
        <w:rPr>
          <w:rFonts w:eastAsia="Times New Roman"/>
          <w:sz w:val="24"/>
          <w:szCs w:val="24"/>
        </w:rPr>
        <w:t>уважение</w:t>
      </w:r>
      <w:r w:rsidRPr="002E4EF7">
        <w:rPr>
          <w:rFonts w:eastAsia="Times New Roman"/>
          <w:spacing w:val="1"/>
          <w:sz w:val="24"/>
          <w:szCs w:val="24"/>
        </w:rPr>
        <w:t xml:space="preserve"> </w:t>
      </w:r>
      <w:r w:rsidRPr="002E4EF7">
        <w:rPr>
          <w:rFonts w:eastAsia="Times New Roman"/>
          <w:sz w:val="24"/>
          <w:szCs w:val="24"/>
        </w:rPr>
        <w:t>ко</w:t>
      </w:r>
      <w:r w:rsidRPr="002E4EF7">
        <w:rPr>
          <w:rFonts w:eastAsia="Times New Roman"/>
          <w:spacing w:val="1"/>
          <w:sz w:val="24"/>
          <w:szCs w:val="24"/>
        </w:rPr>
        <w:t xml:space="preserve"> </w:t>
      </w:r>
      <w:r w:rsidRPr="002E4EF7">
        <w:rPr>
          <w:rFonts w:eastAsia="Times New Roman"/>
          <w:sz w:val="24"/>
          <w:szCs w:val="24"/>
        </w:rPr>
        <w:t>всем</w:t>
      </w:r>
      <w:r w:rsidRPr="002E4EF7">
        <w:rPr>
          <w:rFonts w:eastAsia="Times New Roman"/>
          <w:spacing w:val="1"/>
          <w:sz w:val="24"/>
          <w:szCs w:val="24"/>
        </w:rPr>
        <w:t xml:space="preserve"> </w:t>
      </w:r>
      <w:r w:rsidRPr="002E4EF7">
        <w:rPr>
          <w:rFonts w:eastAsia="Times New Roman"/>
          <w:sz w:val="24"/>
          <w:szCs w:val="24"/>
        </w:rPr>
        <w:t>обучающимся,</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родителям</w:t>
      </w:r>
      <w:r w:rsidRPr="002E4EF7">
        <w:rPr>
          <w:rFonts w:eastAsia="Times New Roman"/>
          <w:spacing w:val="1"/>
          <w:sz w:val="24"/>
          <w:szCs w:val="24"/>
        </w:rPr>
        <w:t xml:space="preserve"> </w:t>
      </w:r>
      <w:r w:rsidRPr="002E4EF7">
        <w:rPr>
          <w:rFonts w:eastAsia="Times New Roman"/>
          <w:sz w:val="24"/>
          <w:szCs w:val="24"/>
        </w:rPr>
        <w:t>(законным</w:t>
      </w:r>
      <w:r w:rsidRPr="002E4EF7">
        <w:rPr>
          <w:rFonts w:eastAsia="Times New Roman"/>
          <w:spacing w:val="1"/>
          <w:sz w:val="24"/>
          <w:szCs w:val="24"/>
        </w:rPr>
        <w:t xml:space="preserve"> </w:t>
      </w:r>
      <w:r w:rsidRPr="002E4EF7">
        <w:rPr>
          <w:rFonts w:eastAsia="Times New Roman"/>
          <w:sz w:val="24"/>
          <w:szCs w:val="24"/>
        </w:rPr>
        <w:t>представителям),</w:t>
      </w:r>
      <w:r w:rsidRPr="002E4EF7">
        <w:rPr>
          <w:rFonts w:eastAsia="Times New Roman"/>
          <w:spacing w:val="1"/>
          <w:sz w:val="24"/>
          <w:szCs w:val="24"/>
        </w:rPr>
        <w:t xml:space="preserve"> </w:t>
      </w:r>
      <w:r w:rsidRPr="002E4EF7">
        <w:rPr>
          <w:rFonts w:eastAsia="Times New Roman"/>
          <w:sz w:val="24"/>
          <w:szCs w:val="24"/>
        </w:rPr>
        <w:t>коллегам;</w:t>
      </w:r>
    </w:p>
    <w:p w:rsidR="002E4EF7" w:rsidRPr="002E4EF7" w:rsidRDefault="002E4EF7" w:rsidP="00FF4907">
      <w:pPr>
        <w:widowControl w:val="0"/>
        <w:numPr>
          <w:ilvl w:val="0"/>
          <w:numId w:val="123"/>
        </w:numPr>
        <w:tabs>
          <w:tab w:val="left" w:pos="0"/>
        </w:tabs>
        <w:suppressAutoHyphens w:val="0"/>
        <w:autoSpaceDE w:val="0"/>
        <w:autoSpaceDN w:val="0"/>
        <w:spacing w:before="4" w:line="240" w:lineRule="auto"/>
        <w:ind w:left="0" w:firstLine="709"/>
        <w:jc w:val="left"/>
        <w:rPr>
          <w:rFonts w:eastAsia="Times New Roman"/>
          <w:sz w:val="24"/>
          <w:szCs w:val="24"/>
        </w:rPr>
      </w:pPr>
      <w:r w:rsidRPr="002E4EF7">
        <w:rPr>
          <w:rFonts w:eastAsia="Times New Roman"/>
          <w:sz w:val="24"/>
          <w:szCs w:val="24"/>
        </w:rPr>
        <w:t>соответствие</w:t>
      </w:r>
      <w:r w:rsidRPr="002E4EF7">
        <w:rPr>
          <w:rFonts w:eastAsia="Times New Roman"/>
          <w:spacing w:val="1"/>
          <w:sz w:val="24"/>
          <w:szCs w:val="24"/>
        </w:rPr>
        <w:t xml:space="preserve"> </w:t>
      </w:r>
      <w:r w:rsidRPr="002E4EF7">
        <w:rPr>
          <w:rFonts w:eastAsia="Times New Roman"/>
          <w:sz w:val="24"/>
          <w:szCs w:val="24"/>
        </w:rPr>
        <w:t>внешнего</w:t>
      </w:r>
      <w:r w:rsidRPr="002E4EF7">
        <w:rPr>
          <w:rFonts w:eastAsia="Times New Roman"/>
          <w:spacing w:val="1"/>
          <w:sz w:val="24"/>
          <w:szCs w:val="24"/>
        </w:rPr>
        <w:t xml:space="preserve"> </w:t>
      </w:r>
      <w:r w:rsidRPr="002E4EF7">
        <w:rPr>
          <w:rFonts w:eastAsia="Times New Roman"/>
          <w:sz w:val="24"/>
          <w:szCs w:val="24"/>
        </w:rPr>
        <w:t>вида</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поведения</w:t>
      </w:r>
      <w:r w:rsidRPr="002E4EF7">
        <w:rPr>
          <w:rFonts w:eastAsia="Times New Roman"/>
          <w:spacing w:val="1"/>
          <w:sz w:val="24"/>
          <w:szCs w:val="24"/>
        </w:rPr>
        <w:t xml:space="preserve"> </w:t>
      </w:r>
      <w:r w:rsidRPr="002E4EF7">
        <w:rPr>
          <w:rFonts w:eastAsia="Times New Roman"/>
          <w:sz w:val="24"/>
          <w:szCs w:val="24"/>
        </w:rPr>
        <w:t>профессиональному</w:t>
      </w:r>
      <w:r w:rsidRPr="002E4EF7">
        <w:rPr>
          <w:rFonts w:eastAsia="Times New Roman"/>
          <w:spacing w:val="1"/>
          <w:sz w:val="24"/>
          <w:szCs w:val="24"/>
        </w:rPr>
        <w:t xml:space="preserve"> </w:t>
      </w:r>
      <w:r w:rsidRPr="002E4EF7">
        <w:rPr>
          <w:rFonts w:eastAsia="Times New Roman"/>
          <w:sz w:val="24"/>
          <w:szCs w:val="24"/>
        </w:rPr>
        <w:t>статусу,</w:t>
      </w:r>
      <w:r w:rsidRPr="002E4EF7">
        <w:rPr>
          <w:rFonts w:eastAsia="Times New Roman"/>
          <w:spacing w:val="1"/>
          <w:sz w:val="24"/>
          <w:szCs w:val="24"/>
        </w:rPr>
        <w:t xml:space="preserve"> </w:t>
      </w:r>
      <w:r w:rsidRPr="002E4EF7">
        <w:rPr>
          <w:rFonts w:eastAsia="Times New Roman"/>
          <w:sz w:val="24"/>
          <w:szCs w:val="24"/>
        </w:rPr>
        <w:t>достоинству</w:t>
      </w:r>
      <w:r w:rsidRPr="002E4EF7">
        <w:rPr>
          <w:rFonts w:eastAsia="Times New Roman"/>
          <w:spacing w:val="-3"/>
          <w:sz w:val="24"/>
          <w:szCs w:val="24"/>
        </w:rPr>
        <w:t xml:space="preserve"> </w:t>
      </w:r>
      <w:r w:rsidRPr="002E4EF7">
        <w:rPr>
          <w:rFonts w:eastAsia="Times New Roman"/>
          <w:sz w:val="24"/>
          <w:szCs w:val="24"/>
        </w:rPr>
        <w:t>педагога,</w:t>
      </w:r>
      <w:r w:rsidRPr="002E4EF7">
        <w:rPr>
          <w:rFonts w:eastAsia="Times New Roman"/>
          <w:spacing w:val="-4"/>
          <w:sz w:val="24"/>
          <w:szCs w:val="24"/>
        </w:rPr>
        <w:t xml:space="preserve"> </w:t>
      </w:r>
      <w:r w:rsidRPr="002E4EF7">
        <w:rPr>
          <w:rFonts w:eastAsia="Times New Roman"/>
          <w:sz w:val="24"/>
          <w:szCs w:val="24"/>
        </w:rPr>
        <w:t>учителя в</w:t>
      </w:r>
      <w:r w:rsidRPr="002E4EF7">
        <w:rPr>
          <w:rFonts w:eastAsia="Times New Roman"/>
          <w:spacing w:val="-3"/>
          <w:sz w:val="24"/>
          <w:szCs w:val="24"/>
        </w:rPr>
        <w:t xml:space="preserve"> </w:t>
      </w:r>
      <w:r w:rsidRPr="002E4EF7">
        <w:rPr>
          <w:rFonts w:eastAsia="Times New Roman"/>
          <w:sz w:val="24"/>
          <w:szCs w:val="24"/>
        </w:rPr>
        <w:t>отечественной</w:t>
      </w:r>
      <w:r w:rsidRPr="002E4EF7">
        <w:rPr>
          <w:rFonts w:eastAsia="Times New Roman"/>
          <w:spacing w:val="-2"/>
          <w:sz w:val="24"/>
          <w:szCs w:val="24"/>
        </w:rPr>
        <w:t xml:space="preserve"> </w:t>
      </w:r>
      <w:r w:rsidRPr="002E4EF7">
        <w:rPr>
          <w:rFonts w:eastAsia="Times New Roman"/>
          <w:sz w:val="24"/>
          <w:szCs w:val="24"/>
        </w:rPr>
        <w:t>педагогической</w:t>
      </w:r>
      <w:r w:rsidRPr="002E4EF7">
        <w:rPr>
          <w:rFonts w:eastAsia="Times New Roman"/>
          <w:spacing w:val="-2"/>
          <w:sz w:val="24"/>
          <w:szCs w:val="24"/>
        </w:rPr>
        <w:t xml:space="preserve"> </w:t>
      </w:r>
      <w:r w:rsidRPr="002E4EF7">
        <w:rPr>
          <w:rFonts w:eastAsia="Times New Roman"/>
          <w:sz w:val="24"/>
          <w:szCs w:val="24"/>
        </w:rPr>
        <w:t>культуре,</w:t>
      </w:r>
      <w:r w:rsidRPr="002E4EF7">
        <w:rPr>
          <w:rFonts w:eastAsia="Times New Roman"/>
          <w:spacing w:val="-5"/>
          <w:sz w:val="24"/>
          <w:szCs w:val="24"/>
        </w:rPr>
        <w:t xml:space="preserve"> </w:t>
      </w:r>
      <w:r w:rsidRPr="002E4EF7">
        <w:rPr>
          <w:rFonts w:eastAsia="Times New Roman"/>
          <w:sz w:val="24"/>
          <w:szCs w:val="24"/>
        </w:rPr>
        <w:t>традиции;</w:t>
      </w:r>
    </w:p>
    <w:p w:rsidR="002E4EF7" w:rsidRPr="002E4EF7" w:rsidRDefault="002E4EF7" w:rsidP="00FF4907">
      <w:pPr>
        <w:widowControl w:val="0"/>
        <w:numPr>
          <w:ilvl w:val="0"/>
          <w:numId w:val="123"/>
        </w:numPr>
        <w:tabs>
          <w:tab w:val="left" w:pos="0"/>
        </w:tabs>
        <w:suppressAutoHyphens w:val="0"/>
        <w:autoSpaceDE w:val="0"/>
        <w:autoSpaceDN w:val="0"/>
        <w:spacing w:before="8" w:line="240" w:lineRule="auto"/>
        <w:ind w:left="0" w:firstLine="709"/>
        <w:jc w:val="left"/>
        <w:rPr>
          <w:rFonts w:eastAsia="Times New Roman"/>
          <w:sz w:val="24"/>
          <w:szCs w:val="24"/>
        </w:rPr>
      </w:pPr>
      <w:r w:rsidRPr="002E4EF7">
        <w:rPr>
          <w:rFonts w:eastAsia="Times New Roman"/>
          <w:sz w:val="24"/>
          <w:szCs w:val="24"/>
        </w:rPr>
        <w:t>знание возрастных и индивидуальных особенностей обучающихся, общение с</w:t>
      </w:r>
      <w:r w:rsidRPr="002E4EF7">
        <w:rPr>
          <w:rFonts w:eastAsia="Times New Roman"/>
          <w:spacing w:val="1"/>
          <w:sz w:val="24"/>
          <w:szCs w:val="24"/>
        </w:rPr>
        <w:t xml:space="preserve"> </w:t>
      </w:r>
      <w:r w:rsidRPr="002E4EF7">
        <w:rPr>
          <w:rFonts w:eastAsia="Times New Roman"/>
          <w:sz w:val="24"/>
          <w:szCs w:val="24"/>
        </w:rPr>
        <w:t>ними</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учетом</w:t>
      </w:r>
      <w:r w:rsidRPr="002E4EF7">
        <w:rPr>
          <w:rFonts w:eastAsia="Times New Roman"/>
          <w:spacing w:val="1"/>
          <w:sz w:val="24"/>
          <w:szCs w:val="24"/>
        </w:rPr>
        <w:t xml:space="preserve"> </w:t>
      </w:r>
      <w:r w:rsidRPr="002E4EF7">
        <w:rPr>
          <w:rFonts w:eastAsia="Times New Roman"/>
          <w:sz w:val="24"/>
          <w:szCs w:val="24"/>
        </w:rPr>
        <w:t>состояния</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здоровья,</w:t>
      </w:r>
      <w:r w:rsidRPr="002E4EF7">
        <w:rPr>
          <w:rFonts w:eastAsia="Times New Roman"/>
          <w:spacing w:val="1"/>
          <w:sz w:val="24"/>
          <w:szCs w:val="24"/>
        </w:rPr>
        <w:t xml:space="preserve"> </w:t>
      </w:r>
      <w:r w:rsidRPr="002E4EF7">
        <w:rPr>
          <w:rFonts w:eastAsia="Times New Roman"/>
          <w:sz w:val="24"/>
          <w:szCs w:val="24"/>
        </w:rPr>
        <w:t>психологического</w:t>
      </w:r>
      <w:r w:rsidRPr="002E4EF7">
        <w:rPr>
          <w:rFonts w:eastAsia="Times New Roman"/>
          <w:spacing w:val="1"/>
          <w:sz w:val="24"/>
          <w:szCs w:val="24"/>
        </w:rPr>
        <w:t xml:space="preserve"> </w:t>
      </w:r>
      <w:r w:rsidRPr="002E4EF7">
        <w:rPr>
          <w:rFonts w:eastAsia="Times New Roman"/>
          <w:sz w:val="24"/>
          <w:szCs w:val="24"/>
        </w:rPr>
        <w:t>состояния</w:t>
      </w:r>
      <w:r w:rsidRPr="002E4EF7">
        <w:rPr>
          <w:rFonts w:eastAsia="Times New Roman"/>
          <w:spacing w:val="1"/>
          <w:sz w:val="24"/>
          <w:szCs w:val="24"/>
        </w:rPr>
        <w:t xml:space="preserve"> </w:t>
      </w:r>
      <w:r w:rsidRPr="002E4EF7">
        <w:rPr>
          <w:rFonts w:eastAsia="Times New Roman"/>
          <w:sz w:val="24"/>
          <w:szCs w:val="24"/>
        </w:rPr>
        <w:t>при</w:t>
      </w:r>
      <w:r w:rsidRPr="002E4EF7">
        <w:rPr>
          <w:rFonts w:eastAsia="Times New Roman"/>
          <w:spacing w:val="1"/>
          <w:sz w:val="24"/>
          <w:szCs w:val="24"/>
        </w:rPr>
        <w:t xml:space="preserve"> </w:t>
      </w:r>
      <w:r w:rsidRPr="002E4EF7">
        <w:rPr>
          <w:rFonts w:eastAsia="Times New Roman"/>
          <w:sz w:val="24"/>
          <w:szCs w:val="24"/>
        </w:rPr>
        <w:t>соблюдении</w:t>
      </w:r>
      <w:r w:rsidRPr="002E4EF7">
        <w:rPr>
          <w:rFonts w:eastAsia="Times New Roman"/>
          <w:spacing w:val="1"/>
          <w:sz w:val="24"/>
          <w:szCs w:val="24"/>
        </w:rPr>
        <w:t xml:space="preserve"> </w:t>
      </w:r>
      <w:r w:rsidRPr="002E4EF7">
        <w:rPr>
          <w:rFonts w:eastAsia="Times New Roman"/>
          <w:sz w:val="24"/>
          <w:szCs w:val="24"/>
        </w:rPr>
        <w:t>законных интересов и прав всех обучающихся, их родителей (законных представителей) и</w:t>
      </w:r>
      <w:r w:rsidRPr="002E4EF7">
        <w:rPr>
          <w:rFonts w:eastAsia="Times New Roman"/>
          <w:spacing w:val="-57"/>
          <w:sz w:val="24"/>
          <w:szCs w:val="24"/>
        </w:rPr>
        <w:t xml:space="preserve"> </w:t>
      </w:r>
      <w:r w:rsidRPr="002E4EF7">
        <w:rPr>
          <w:rFonts w:eastAsia="Times New Roman"/>
          <w:sz w:val="24"/>
          <w:szCs w:val="24"/>
        </w:rPr>
        <w:t>педагогов;</w:t>
      </w:r>
    </w:p>
    <w:p w:rsidR="002E4EF7" w:rsidRPr="002E4EF7" w:rsidRDefault="002E4EF7" w:rsidP="00FF4907">
      <w:pPr>
        <w:widowControl w:val="0"/>
        <w:numPr>
          <w:ilvl w:val="0"/>
          <w:numId w:val="123"/>
        </w:numPr>
        <w:tabs>
          <w:tab w:val="left" w:pos="0"/>
        </w:tabs>
        <w:suppressAutoHyphens w:val="0"/>
        <w:autoSpaceDE w:val="0"/>
        <w:autoSpaceDN w:val="0"/>
        <w:spacing w:line="240" w:lineRule="auto"/>
        <w:ind w:left="0" w:firstLine="709"/>
        <w:jc w:val="left"/>
        <w:rPr>
          <w:rFonts w:eastAsia="Times New Roman"/>
          <w:sz w:val="24"/>
          <w:szCs w:val="24"/>
        </w:rPr>
      </w:pPr>
      <w:r w:rsidRPr="002E4EF7">
        <w:rPr>
          <w:rFonts w:eastAsia="Times New Roman"/>
          <w:sz w:val="24"/>
          <w:szCs w:val="24"/>
        </w:rPr>
        <w:t>инициатива</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проявлениях</w:t>
      </w:r>
      <w:r w:rsidRPr="002E4EF7">
        <w:rPr>
          <w:rFonts w:eastAsia="Times New Roman"/>
          <w:spacing w:val="1"/>
          <w:sz w:val="24"/>
          <w:szCs w:val="24"/>
        </w:rPr>
        <w:t xml:space="preserve"> </w:t>
      </w:r>
      <w:r w:rsidRPr="002E4EF7">
        <w:rPr>
          <w:rFonts w:eastAsia="Times New Roman"/>
          <w:sz w:val="24"/>
          <w:szCs w:val="24"/>
        </w:rPr>
        <w:t>доброжелательности,</w:t>
      </w:r>
      <w:r w:rsidRPr="002E4EF7">
        <w:rPr>
          <w:rFonts w:eastAsia="Times New Roman"/>
          <w:spacing w:val="1"/>
          <w:sz w:val="24"/>
          <w:szCs w:val="24"/>
        </w:rPr>
        <w:t xml:space="preserve"> </w:t>
      </w:r>
      <w:r w:rsidRPr="002E4EF7">
        <w:rPr>
          <w:rFonts w:eastAsia="Times New Roman"/>
          <w:sz w:val="24"/>
          <w:szCs w:val="24"/>
        </w:rPr>
        <w:t>открытости,</w:t>
      </w:r>
      <w:r w:rsidRPr="002E4EF7">
        <w:rPr>
          <w:rFonts w:eastAsia="Times New Roman"/>
          <w:spacing w:val="1"/>
          <w:sz w:val="24"/>
          <w:szCs w:val="24"/>
        </w:rPr>
        <w:t xml:space="preserve"> </w:t>
      </w:r>
      <w:r w:rsidRPr="002E4EF7">
        <w:rPr>
          <w:rFonts w:eastAsia="Times New Roman"/>
          <w:sz w:val="24"/>
          <w:szCs w:val="24"/>
        </w:rPr>
        <w:t>готовности</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сотрудничеству и помощи в отношениях с обучающимися и их родителями (законными</w:t>
      </w:r>
      <w:r w:rsidRPr="002E4EF7">
        <w:rPr>
          <w:rFonts w:eastAsia="Times New Roman"/>
          <w:spacing w:val="1"/>
          <w:sz w:val="24"/>
          <w:szCs w:val="24"/>
        </w:rPr>
        <w:t xml:space="preserve"> </w:t>
      </w:r>
      <w:r w:rsidRPr="002E4EF7">
        <w:rPr>
          <w:rFonts w:eastAsia="Times New Roman"/>
          <w:sz w:val="24"/>
          <w:szCs w:val="24"/>
        </w:rPr>
        <w:t>представителями),</w:t>
      </w:r>
      <w:r w:rsidRPr="002E4EF7">
        <w:rPr>
          <w:rFonts w:eastAsia="Times New Roman"/>
          <w:spacing w:val="-2"/>
          <w:sz w:val="24"/>
          <w:szCs w:val="24"/>
        </w:rPr>
        <w:t xml:space="preserve"> </w:t>
      </w:r>
      <w:r w:rsidRPr="002E4EF7">
        <w:rPr>
          <w:rFonts w:eastAsia="Times New Roman"/>
          <w:sz w:val="24"/>
          <w:szCs w:val="24"/>
        </w:rPr>
        <w:t>коллегами;</w:t>
      </w:r>
    </w:p>
    <w:p w:rsidR="002E4EF7" w:rsidRPr="002E4EF7" w:rsidRDefault="002E4EF7" w:rsidP="00FF4907">
      <w:pPr>
        <w:widowControl w:val="0"/>
        <w:numPr>
          <w:ilvl w:val="0"/>
          <w:numId w:val="123"/>
        </w:numPr>
        <w:tabs>
          <w:tab w:val="left" w:pos="0"/>
        </w:tabs>
        <w:suppressAutoHyphens w:val="0"/>
        <w:autoSpaceDE w:val="0"/>
        <w:autoSpaceDN w:val="0"/>
        <w:spacing w:before="2" w:line="240" w:lineRule="auto"/>
        <w:ind w:left="0" w:firstLine="709"/>
        <w:jc w:val="left"/>
        <w:rPr>
          <w:rFonts w:eastAsia="Times New Roman"/>
          <w:sz w:val="24"/>
          <w:szCs w:val="24"/>
        </w:rPr>
      </w:pPr>
      <w:r w:rsidRPr="002E4EF7">
        <w:rPr>
          <w:rFonts w:eastAsia="Times New Roman"/>
          <w:sz w:val="24"/>
          <w:szCs w:val="24"/>
        </w:rPr>
        <w:t>внимание</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каждому</w:t>
      </w:r>
      <w:r w:rsidRPr="002E4EF7">
        <w:rPr>
          <w:rFonts w:eastAsia="Times New Roman"/>
          <w:spacing w:val="1"/>
          <w:sz w:val="24"/>
          <w:szCs w:val="24"/>
        </w:rPr>
        <w:t xml:space="preserve"> </w:t>
      </w:r>
      <w:r w:rsidRPr="002E4EF7">
        <w:rPr>
          <w:rFonts w:eastAsia="Times New Roman"/>
          <w:sz w:val="24"/>
          <w:szCs w:val="24"/>
        </w:rPr>
        <w:t>обучающемуся,</w:t>
      </w:r>
      <w:r w:rsidRPr="002E4EF7">
        <w:rPr>
          <w:rFonts w:eastAsia="Times New Roman"/>
          <w:spacing w:val="1"/>
          <w:sz w:val="24"/>
          <w:szCs w:val="24"/>
        </w:rPr>
        <w:t xml:space="preserve"> </w:t>
      </w:r>
      <w:r w:rsidRPr="002E4EF7">
        <w:rPr>
          <w:rFonts w:eastAsia="Times New Roman"/>
          <w:sz w:val="24"/>
          <w:szCs w:val="24"/>
        </w:rPr>
        <w:t>умение</w:t>
      </w:r>
      <w:r w:rsidRPr="002E4EF7">
        <w:rPr>
          <w:rFonts w:eastAsia="Times New Roman"/>
          <w:spacing w:val="1"/>
          <w:sz w:val="24"/>
          <w:szCs w:val="24"/>
        </w:rPr>
        <w:t xml:space="preserve"> </w:t>
      </w:r>
      <w:r w:rsidRPr="002E4EF7">
        <w:rPr>
          <w:rFonts w:eastAsia="Times New Roman"/>
          <w:sz w:val="24"/>
          <w:szCs w:val="24"/>
        </w:rPr>
        <w:t>общаться</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работать</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учетом</w:t>
      </w:r>
      <w:r w:rsidRPr="002E4EF7">
        <w:rPr>
          <w:rFonts w:eastAsia="Times New Roman"/>
          <w:spacing w:val="-57"/>
          <w:sz w:val="24"/>
          <w:szCs w:val="24"/>
        </w:rPr>
        <w:t xml:space="preserve"> </w:t>
      </w:r>
      <w:r w:rsidRPr="002E4EF7">
        <w:rPr>
          <w:rFonts w:eastAsia="Times New Roman"/>
          <w:sz w:val="24"/>
          <w:szCs w:val="24"/>
        </w:rPr>
        <w:t>индивидуальных</w:t>
      </w:r>
      <w:r w:rsidRPr="002E4EF7">
        <w:rPr>
          <w:rFonts w:eastAsia="Times New Roman"/>
          <w:spacing w:val="-3"/>
          <w:sz w:val="24"/>
          <w:szCs w:val="24"/>
        </w:rPr>
        <w:t xml:space="preserve"> </w:t>
      </w:r>
      <w:r w:rsidRPr="002E4EF7">
        <w:rPr>
          <w:rFonts w:eastAsia="Times New Roman"/>
          <w:sz w:val="24"/>
          <w:szCs w:val="24"/>
        </w:rPr>
        <w:t>особенностей</w:t>
      </w:r>
      <w:r w:rsidRPr="002E4EF7">
        <w:rPr>
          <w:rFonts w:eastAsia="Times New Roman"/>
          <w:spacing w:val="-1"/>
          <w:sz w:val="24"/>
          <w:szCs w:val="24"/>
        </w:rPr>
        <w:t xml:space="preserve"> </w:t>
      </w:r>
      <w:r w:rsidRPr="002E4EF7">
        <w:rPr>
          <w:rFonts w:eastAsia="Times New Roman"/>
          <w:sz w:val="24"/>
          <w:szCs w:val="24"/>
        </w:rPr>
        <w:t>каждого;</w:t>
      </w:r>
    </w:p>
    <w:p w:rsidR="002E4EF7" w:rsidRPr="002E4EF7" w:rsidRDefault="002E4EF7" w:rsidP="00FF4907">
      <w:pPr>
        <w:widowControl w:val="0"/>
        <w:numPr>
          <w:ilvl w:val="0"/>
          <w:numId w:val="123"/>
        </w:numPr>
        <w:tabs>
          <w:tab w:val="left" w:pos="0"/>
        </w:tabs>
        <w:suppressAutoHyphens w:val="0"/>
        <w:autoSpaceDE w:val="0"/>
        <w:autoSpaceDN w:val="0"/>
        <w:spacing w:before="8" w:line="240" w:lineRule="auto"/>
        <w:ind w:left="0" w:firstLine="709"/>
        <w:jc w:val="left"/>
        <w:rPr>
          <w:rFonts w:eastAsia="Times New Roman"/>
          <w:sz w:val="24"/>
          <w:szCs w:val="24"/>
        </w:rPr>
      </w:pPr>
      <w:r w:rsidRPr="002E4EF7">
        <w:rPr>
          <w:rFonts w:eastAsia="Times New Roman"/>
          <w:sz w:val="24"/>
          <w:szCs w:val="24"/>
        </w:rPr>
        <w:t>быть</w:t>
      </w:r>
      <w:r w:rsidRPr="002E4EF7">
        <w:rPr>
          <w:rFonts w:eastAsia="Times New Roman"/>
          <w:spacing w:val="1"/>
          <w:sz w:val="24"/>
          <w:szCs w:val="24"/>
        </w:rPr>
        <w:t xml:space="preserve"> </w:t>
      </w:r>
      <w:r w:rsidRPr="002E4EF7">
        <w:rPr>
          <w:rFonts w:eastAsia="Times New Roman"/>
          <w:sz w:val="24"/>
          <w:szCs w:val="24"/>
        </w:rPr>
        <w:t>примером</w:t>
      </w:r>
      <w:r w:rsidRPr="002E4EF7">
        <w:rPr>
          <w:rFonts w:eastAsia="Times New Roman"/>
          <w:spacing w:val="1"/>
          <w:sz w:val="24"/>
          <w:szCs w:val="24"/>
        </w:rPr>
        <w:t xml:space="preserve"> </w:t>
      </w:r>
      <w:r w:rsidRPr="002E4EF7">
        <w:rPr>
          <w:rFonts w:eastAsia="Times New Roman"/>
          <w:sz w:val="24"/>
          <w:szCs w:val="24"/>
        </w:rPr>
        <w:t>для</w:t>
      </w:r>
      <w:r w:rsidRPr="002E4EF7">
        <w:rPr>
          <w:rFonts w:eastAsia="Times New Roman"/>
          <w:spacing w:val="1"/>
          <w:sz w:val="24"/>
          <w:szCs w:val="24"/>
        </w:rPr>
        <w:t xml:space="preserve"> </w:t>
      </w:r>
      <w:r w:rsidRPr="002E4EF7">
        <w:rPr>
          <w:rFonts w:eastAsia="Times New Roman"/>
          <w:sz w:val="24"/>
          <w:szCs w:val="24"/>
        </w:rPr>
        <w:t>обучающихся</w:t>
      </w:r>
      <w:r w:rsidRPr="002E4EF7">
        <w:rPr>
          <w:rFonts w:eastAsia="Times New Roman"/>
          <w:spacing w:val="1"/>
          <w:sz w:val="24"/>
          <w:szCs w:val="24"/>
        </w:rPr>
        <w:t xml:space="preserve"> </w:t>
      </w:r>
      <w:r w:rsidRPr="002E4EF7">
        <w:rPr>
          <w:rFonts w:eastAsia="Times New Roman"/>
          <w:sz w:val="24"/>
          <w:szCs w:val="24"/>
        </w:rPr>
        <w:t>при</w:t>
      </w:r>
      <w:r w:rsidRPr="002E4EF7">
        <w:rPr>
          <w:rFonts w:eastAsia="Times New Roman"/>
          <w:spacing w:val="1"/>
          <w:sz w:val="24"/>
          <w:szCs w:val="24"/>
        </w:rPr>
        <w:t xml:space="preserve"> </w:t>
      </w:r>
      <w:r w:rsidRPr="002E4EF7">
        <w:rPr>
          <w:rFonts w:eastAsia="Times New Roman"/>
          <w:sz w:val="24"/>
          <w:szCs w:val="24"/>
        </w:rPr>
        <w:t>формировании</w:t>
      </w:r>
      <w:r w:rsidRPr="002E4EF7">
        <w:rPr>
          <w:rFonts w:eastAsia="Times New Roman"/>
          <w:spacing w:val="1"/>
          <w:sz w:val="24"/>
          <w:szCs w:val="24"/>
        </w:rPr>
        <w:t xml:space="preserve"> </w:t>
      </w:r>
      <w:r w:rsidRPr="002E4EF7">
        <w:rPr>
          <w:rFonts w:eastAsia="Times New Roman"/>
          <w:sz w:val="24"/>
          <w:szCs w:val="24"/>
        </w:rPr>
        <w:t>у</w:t>
      </w:r>
      <w:r w:rsidRPr="002E4EF7">
        <w:rPr>
          <w:rFonts w:eastAsia="Times New Roman"/>
          <w:spacing w:val="1"/>
          <w:sz w:val="24"/>
          <w:szCs w:val="24"/>
        </w:rPr>
        <w:t xml:space="preserve"> </w:t>
      </w:r>
      <w:r w:rsidRPr="002E4EF7">
        <w:rPr>
          <w:rFonts w:eastAsia="Times New Roman"/>
          <w:sz w:val="24"/>
          <w:szCs w:val="24"/>
        </w:rPr>
        <w:t>них</w:t>
      </w:r>
      <w:r w:rsidRPr="002E4EF7">
        <w:rPr>
          <w:rFonts w:eastAsia="Times New Roman"/>
          <w:spacing w:val="1"/>
          <w:sz w:val="24"/>
          <w:szCs w:val="24"/>
        </w:rPr>
        <w:t xml:space="preserve"> </w:t>
      </w:r>
      <w:r w:rsidRPr="002E4EF7">
        <w:rPr>
          <w:rFonts w:eastAsia="Times New Roman"/>
          <w:sz w:val="24"/>
          <w:szCs w:val="24"/>
        </w:rPr>
        <w:t>ценностных</w:t>
      </w:r>
      <w:r w:rsidRPr="002E4EF7">
        <w:rPr>
          <w:rFonts w:eastAsia="Times New Roman"/>
          <w:spacing w:val="1"/>
          <w:sz w:val="24"/>
          <w:szCs w:val="24"/>
        </w:rPr>
        <w:t xml:space="preserve"> </w:t>
      </w:r>
      <w:r w:rsidRPr="002E4EF7">
        <w:rPr>
          <w:rFonts w:eastAsia="Times New Roman"/>
          <w:sz w:val="24"/>
          <w:szCs w:val="24"/>
        </w:rPr>
        <w:t>ориентиров,</w:t>
      </w:r>
      <w:r w:rsidRPr="002E4EF7">
        <w:rPr>
          <w:rFonts w:eastAsia="Times New Roman"/>
          <w:spacing w:val="-2"/>
          <w:sz w:val="24"/>
          <w:szCs w:val="24"/>
        </w:rPr>
        <w:t xml:space="preserve"> </w:t>
      </w:r>
      <w:r w:rsidRPr="002E4EF7">
        <w:rPr>
          <w:rFonts w:eastAsia="Times New Roman"/>
          <w:sz w:val="24"/>
          <w:szCs w:val="24"/>
        </w:rPr>
        <w:t>соблюдении</w:t>
      </w:r>
      <w:r w:rsidRPr="002E4EF7">
        <w:rPr>
          <w:rFonts w:eastAsia="Times New Roman"/>
          <w:spacing w:val="-1"/>
          <w:sz w:val="24"/>
          <w:szCs w:val="24"/>
        </w:rPr>
        <w:t xml:space="preserve"> </w:t>
      </w:r>
      <w:r w:rsidRPr="002E4EF7">
        <w:rPr>
          <w:rFonts w:eastAsia="Times New Roman"/>
          <w:sz w:val="24"/>
          <w:szCs w:val="24"/>
        </w:rPr>
        <w:t>нравственных</w:t>
      </w:r>
      <w:r w:rsidRPr="002E4EF7">
        <w:rPr>
          <w:rFonts w:eastAsia="Times New Roman"/>
          <w:spacing w:val="-1"/>
          <w:sz w:val="24"/>
          <w:szCs w:val="24"/>
        </w:rPr>
        <w:t xml:space="preserve"> </w:t>
      </w:r>
      <w:r w:rsidRPr="002E4EF7">
        <w:rPr>
          <w:rFonts w:eastAsia="Times New Roman"/>
          <w:sz w:val="24"/>
          <w:szCs w:val="24"/>
        </w:rPr>
        <w:t>норм</w:t>
      </w:r>
      <w:r w:rsidRPr="002E4EF7">
        <w:rPr>
          <w:rFonts w:eastAsia="Times New Roman"/>
          <w:spacing w:val="-1"/>
          <w:sz w:val="24"/>
          <w:szCs w:val="24"/>
        </w:rPr>
        <w:t xml:space="preserve"> </w:t>
      </w:r>
      <w:r w:rsidRPr="002E4EF7">
        <w:rPr>
          <w:rFonts w:eastAsia="Times New Roman"/>
          <w:sz w:val="24"/>
          <w:szCs w:val="24"/>
        </w:rPr>
        <w:t>общения</w:t>
      </w:r>
      <w:r w:rsidRPr="002E4EF7">
        <w:rPr>
          <w:rFonts w:eastAsia="Times New Roman"/>
          <w:spacing w:val="-4"/>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поведения;</w:t>
      </w:r>
    </w:p>
    <w:p w:rsidR="002E4EF7" w:rsidRPr="002E4EF7" w:rsidRDefault="002E4EF7" w:rsidP="00FF4907">
      <w:pPr>
        <w:widowControl w:val="0"/>
        <w:numPr>
          <w:ilvl w:val="0"/>
          <w:numId w:val="123"/>
        </w:numPr>
        <w:tabs>
          <w:tab w:val="left" w:pos="0"/>
        </w:tabs>
        <w:suppressAutoHyphens w:val="0"/>
        <w:autoSpaceDE w:val="0"/>
        <w:autoSpaceDN w:val="0"/>
        <w:spacing w:before="2" w:line="240" w:lineRule="auto"/>
        <w:ind w:left="0" w:firstLine="709"/>
        <w:jc w:val="left"/>
        <w:rPr>
          <w:rFonts w:eastAsia="Times New Roman"/>
          <w:sz w:val="24"/>
          <w:szCs w:val="24"/>
        </w:rPr>
      </w:pPr>
      <w:r w:rsidRPr="002E4EF7">
        <w:rPr>
          <w:rFonts w:eastAsia="Times New Roman"/>
          <w:sz w:val="24"/>
          <w:szCs w:val="24"/>
        </w:rPr>
        <w:t>побуждать</w:t>
      </w:r>
      <w:r w:rsidRPr="002E4EF7">
        <w:rPr>
          <w:rFonts w:eastAsia="Times New Roman"/>
          <w:spacing w:val="1"/>
          <w:sz w:val="24"/>
          <w:szCs w:val="24"/>
        </w:rPr>
        <w:t xml:space="preserve"> </w:t>
      </w:r>
      <w:r w:rsidRPr="002E4EF7">
        <w:rPr>
          <w:rFonts w:eastAsia="Times New Roman"/>
          <w:sz w:val="24"/>
          <w:szCs w:val="24"/>
        </w:rPr>
        <w:t>обучающихся</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общению,</w:t>
      </w:r>
      <w:r w:rsidRPr="002E4EF7">
        <w:rPr>
          <w:rFonts w:eastAsia="Times New Roman"/>
          <w:spacing w:val="1"/>
          <w:sz w:val="24"/>
          <w:szCs w:val="24"/>
        </w:rPr>
        <w:t xml:space="preserve"> </w:t>
      </w:r>
      <w:r w:rsidRPr="002E4EF7">
        <w:rPr>
          <w:rFonts w:eastAsia="Times New Roman"/>
          <w:sz w:val="24"/>
          <w:szCs w:val="24"/>
        </w:rPr>
        <w:t>поощрять</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стремления</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взаимодействию,</w:t>
      </w:r>
      <w:r w:rsidRPr="002E4EF7">
        <w:rPr>
          <w:rFonts w:eastAsia="Times New Roman"/>
          <w:spacing w:val="1"/>
          <w:sz w:val="24"/>
          <w:szCs w:val="24"/>
        </w:rPr>
        <w:t xml:space="preserve"> </w:t>
      </w:r>
      <w:r w:rsidRPr="002E4EF7">
        <w:rPr>
          <w:rFonts w:eastAsia="Times New Roman"/>
          <w:sz w:val="24"/>
          <w:szCs w:val="24"/>
        </w:rPr>
        <w:t>дружбу,</w:t>
      </w:r>
      <w:r w:rsidRPr="002E4EF7">
        <w:rPr>
          <w:rFonts w:eastAsia="Times New Roman"/>
          <w:spacing w:val="1"/>
          <w:sz w:val="24"/>
          <w:szCs w:val="24"/>
        </w:rPr>
        <w:t xml:space="preserve"> </w:t>
      </w:r>
      <w:r w:rsidRPr="002E4EF7">
        <w:rPr>
          <w:rFonts w:eastAsia="Times New Roman"/>
          <w:sz w:val="24"/>
          <w:szCs w:val="24"/>
        </w:rPr>
        <w:t>взаимопомощь,</w:t>
      </w:r>
      <w:r w:rsidRPr="002E4EF7">
        <w:rPr>
          <w:rFonts w:eastAsia="Times New Roman"/>
          <w:spacing w:val="1"/>
          <w:sz w:val="24"/>
          <w:szCs w:val="24"/>
        </w:rPr>
        <w:t xml:space="preserve"> </w:t>
      </w:r>
      <w:r w:rsidRPr="002E4EF7">
        <w:rPr>
          <w:rFonts w:eastAsia="Times New Roman"/>
          <w:sz w:val="24"/>
          <w:szCs w:val="24"/>
        </w:rPr>
        <w:t>заботу</w:t>
      </w:r>
      <w:r w:rsidRPr="002E4EF7">
        <w:rPr>
          <w:rFonts w:eastAsia="Times New Roman"/>
          <w:spacing w:val="1"/>
          <w:sz w:val="24"/>
          <w:szCs w:val="24"/>
        </w:rPr>
        <w:t xml:space="preserve"> </w:t>
      </w:r>
      <w:r w:rsidRPr="002E4EF7">
        <w:rPr>
          <w:rFonts w:eastAsia="Times New Roman"/>
          <w:sz w:val="24"/>
          <w:szCs w:val="24"/>
        </w:rPr>
        <w:t>об</w:t>
      </w:r>
      <w:r w:rsidRPr="002E4EF7">
        <w:rPr>
          <w:rFonts w:eastAsia="Times New Roman"/>
          <w:spacing w:val="1"/>
          <w:sz w:val="24"/>
          <w:szCs w:val="24"/>
        </w:rPr>
        <w:t xml:space="preserve"> </w:t>
      </w:r>
      <w:r w:rsidRPr="002E4EF7">
        <w:rPr>
          <w:rFonts w:eastAsia="Times New Roman"/>
          <w:sz w:val="24"/>
          <w:szCs w:val="24"/>
        </w:rPr>
        <w:t>окружающих,</w:t>
      </w:r>
      <w:r w:rsidRPr="002E4EF7">
        <w:rPr>
          <w:rFonts w:eastAsia="Times New Roman"/>
          <w:spacing w:val="1"/>
          <w:sz w:val="24"/>
          <w:szCs w:val="24"/>
        </w:rPr>
        <w:t xml:space="preserve"> </w:t>
      </w:r>
      <w:r w:rsidRPr="002E4EF7">
        <w:rPr>
          <w:rFonts w:eastAsia="Times New Roman"/>
          <w:sz w:val="24"/>
          <w:szCs w:val="24"/>
        </w:rPr>
        <w:t>чуткость,</w:t>
      </w:r>
      <w:r w:rsidRPr="002E4EF7">
        <w:rPr>
          <w:rFonts w:eastAsia="Times New Roman"/>
          <w:spacing w:val="1"/>
          <w:sz w:val="24"/>
          <w:szCs w:val="24"/>
        </w:rPr>
        <w:t xml:space="preserve"> </w:t>
      </w:r>
      <w:r w:rsidRPr="002E4EF7">
        <w:rPr>
          <w:rFonts w:eastAsia="Times New Roman"/>
          <w:sz w:val="24"/>
          <w:szCs w:val="24"/>
        </w:rPr>
        <w:t>ответственность.</w:t>
      </w:r>
    </w:p>
    <w:p w:rsidR="002E4EF7" w:rsidRPr="002E4EF7" w:rsidRDefault="002E4EF7" w:rsidP="00F21A81">
      <w:pPr>
        <w:widowControl w:val="0"/>
        <w:suppressAutoHyphens w:val="0"/>
        <w:autoSpaceDE w:val="0"/>
        <w:autoSpaceDN w:val="0"/>
        <w:spacing w:line="240" w:lineRule="auto"/>
        <w:jc w:val="left"/>
        <w:rPr>
          <w:rFonts w:eastAsia="Times New Roman"/>
          <w:szCs w:val="28"/>
        </w:rPr>
      </w:pPr>
      <w:r w:rsidRPr="002E4EF7">
        <w:rPr>
          <w:rFonts w:eastAsia="Times New Roman"/>
          <w:szCs w:val="28"/>
        </w:rPr>
        <w:t xml:space="preserve"> </w:t>
      </w:r>
    </w:p>
    <w:p w:rsidR="002E4EF7" w:rsidRPr="002E4EF7" w:rsidRDefault="006D28F5" w:rsidP="006D28F5">
      <w:pPr>
        <w:widowControl w:val="0"/>
        <w:tabs>
          <w:tab w:val="left" w:pos="0"/>
        </w:tabs>
        <w:suppressAutoHyphens w:val="0"/>
        <w:autoSpaceDE w:val="0"/>
        <w:autoSpaceDN w:val="0"/>
        <w:spacing w:before="1" w:line="240" w:lineRule="auto"/>
        <w:ind w:firstLine="0"/>
        <w:jc w:val="center"/>
        <w:outlineLvl w:val="1"/>
        <w:rPr>
          <w:rFonts w:eastAsia="Times New Roman"/>
          <w:b/>
          <w:bCs/>
          <w:sz w:val="24"/>
          <w:szCs w:val="24"/>
        </w:rPr>
      </w:pPr>
      <w:r w:rsidRPr="006D28F5">
        <w:rPr>
          <w:rFonts w:eastAsia="Times New Roman"/>
          <w:b/>
          <w:bCs/>
          <w:sz w:val="24"/>
          <w:szCs w:val="24"/>
        </w:rPr>
        <w:t>II.3</w:t>
      </w:r>
      <w:r>
        <w:rPr>
          <w:rFonts w:eastAsia="Times New Roman"/>
          <w:b/>
          <w:bCs/>
          <w:sz w:val="24"/>
          <w:szCs w:val="24"/>
        </w:rPr>
        <w:t>.2.4.</w:t>
      </w:r>
      <w:r w:rsidR="002E4EF7" w:rsidRPr="002E4EF7">
        <w:rPr>
          <w:rFonts w:eastAsia="Times New Roman"/>
          <w:b/>
          <w:bCs/>
          <w:sz w:val="24"/>
          <w:szCs w:val="24"/>
        </w:rPr>
        <w:t>Направления</w:t>
      </w:r>
      <w:r w:rsidR="002E4EF7" w:rsidRPr="002E4EF7">
        <w:rPr>
          <w:rFonts w:eastAsia="Times New Roman"/>
          <w:b/>
          <w:bCs/>
          <w:spacing w:val="-8"/>
          <w:sz w:val="24"/>
          <w:szCs w:val="24"/>
        </w:rPr>
        <w:t xml:space="preserve"> </w:t>
      </w:r>
      <w:r w:rsidR="002E4EF7" w:rsidRPr="002E4EF7">
        <w:rPr>
          <w:rFonts w:eastAsia="Times New Roman"/>
          <w:b/>
          <w:bCs/>
          <w:sz w:val="24"/>
          <w:szCs w:val="24"/>
        </w:rPr>
        <w:t>воспитания</w:t>
      </w:r>
    </w:p>
    <w:p w:rsidR="002E4EF7" w:rsidRPr="002E4EF7" w:rsidRDefault="002E4EF7" w:rsidP="002E4EF7">
      <w:pPr>
        <w:widowControl w:val="0"/>
        <w:tabs>
          <w:tab w:val="left" w:pos="0"/>
        </w:tabs>
        <w:suppressAutoHyphens w:val="0"/>
        <w:autoSpaceDE w:val="0"/>
        <w:autoSpaceDN w:val="0"/>
        <w:spacing w:before="1" w:line="240" w:lineRule="auto"/>
        <w:ind w:firstLine="0"/>
        <w:outlineLvl w:val="1"/>
        <w:rPr>
          <w:rFonts w:eastAsia="Times New Roman"/>
          <w:b/>
          <w:bCs/>
          <w:sz w:val="24"/>
          <w:szCs w:val="24"/>
        </w:rPr>
      </w:pPr>
    </w:p>
    <w:p w:rsidR="002E4EF7" w:rsidRPr="002E4EF7" w:rsidRDefault="002E4EF7" w:rsidP="00F21A81">
      <w:pPr>
        <w:widowControl w:val="0"/>
        <w:tabs>
          <w:tab w:val="left" w:pos="0"/>
          <w:tab w:val="left" w:pos="9356"/>
        </w:tabs>
        <w:suppressAutoHyphens w:val="0"/>
        <w:autoSpaceDE w:val="0"/>
        <w:autoSpaceDN w:val="0"/>
        <w:spacing w:before="40" w:line="278" w:lineRule="auto"/>
        <w:ind w:right="3"/>
        <w:rPr>
          <w:rFonts w:eastAsia="Times New Roman"/>
          <w:sz w:val="24"/>
          <w:szCs w:val="24"/>
        </w:rPr>
      </w:pPr>
      <w:r w:rsidRPr="002E4EF7">
        <w:rPr>
          <w:rFonts w:eastAsia="Times New Roman"/>
          <w:sz w:val="24"/>
          <w:szCs w:val="24"/>
        </w:rPr>
        <w:t>Программа реализуется в единстве учебной и воспитательной деятельности школы в</w:t>
      </w:r>
      <w:r w:rsidRPr="002E4EF7">
        <w:rPr>
          <w:rFonts w:eastAsia="Times New Roman"/>
          <w:spacing w:val="-57"/>
          <w:sz w:val="24"/>
          <w:szCs w:val="24"/>
        </w:rPr>
        <w:t xml:space="preserve"> </w:t>
      </w:r>
      <w:r w:rsidRPr="002E4EF7">
        <w:rPr>
          <w:rFonts w:eastAsia="Times New Roman"/>
          <w:sz w:val="24"/>
          <w:szCs w:val="24"/>
        </w:rPr>
        <w:t>соответствии с</w:t>
      </w:r>
      <w:r w:rsidRPr="002E4EF7">
        <w:rPr>
          <w:rFonts w:eastAsia="Times New Roman"/>
          <w:spacing w:val="-5"/>
          <w:sz w:val="24"/>
          <w:szCs w:val="24"/>
        </w:rPr>
        <w:t xml:space="preserve"> </w:t>
      </w:r>
      <w:r w:rsidRPr="002E4EF7">
        <w:rPr>
          <w:rFonts w:eastAsia="Times New Roman"/>
          <w:sz w:val="24"/>
          <w:szCs w:val="24"/>
        </w:rPr>
        <w:t>ФГОС</w:t>
      </w:r>
      <w:r w:rsidRPr="002E4EF7">
        <w:rPr>
          <w:rFonts w:eastAsia="Times New Roman"/>
          <w:spacing w:val="-1"/>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направлениям</w:t>
      </w:r>
      <w:r w:rsidRPr="002E4EF7">
        <w:rPr>
          <w:rFonts w:eastAsia="Times New Roman"/>
          <w:spacing w:val="1"/>
          <w:sz w:val="24"/>
          <w:szCs w:val="24"/>
        </w:rPr>
        <w:t xml:space="preserve"> </w:t>
      </w:r>
      <w:r w:rsidRPr="002E4EF7">
        <w:rPr>
          <w:rFonts w:eastAsia="Times New Roman"/>
          <w:sz w:val="24"/>
          <w:szCs w:val="24"/>
        </w:rPr>
        <w:t>воспитания:</w:t>
      </w:r>
    </w:p>
    <w:p w:rsidR="002E4EF7" w:rsidRPr="002E4EF7" w:rsidRDefault="002E4EF7" w:rsidP="00F21A81">
      <w:pPr>
        <w:widowControl w:val="0"/>
        <w:tabs>
          <w:tab w:val="left" w:pos="0"/>
          <w:tab w:val="left" w:pos="1805"/>
          <w:tab w:val="left" w:pos="9356"/>
        </w:tabs>
        <w:suppressAutoHyphens w:val="0"/>
        <w:autoSpaceDE w:val="0"/>
        <w:autoSpaceDN w:val="0"/>
        <w:spacing w:line="276" w:lineRule="auto"/>
        <w:ind w:right="3"/>
        <w:rPr>
          <w:rFonts w:eastAsia="Times New Roman"/>
          <w:sz w:val="24"/>
          <w:szCs w:val="24"/>
        </w:rPr>
      </w:pPr>
      <w:r w:rsidRPr="002E4EF7">
        <w:rPr>
          <w:rFonts w:eastAsia="Times New Roman"/>
          <w:b/>
          <w:i/>
          <w:sz w:val="24"/>
          <w:szCs w:val="24"/>
        </w:rPr>
        <w:t>- гражданское</w:t>
      </w:r>
      <w:r w:rsidRPr="002E4EF7">
        <w:rPr>
          <w:rFonts w:eastAsia="Times New Roman"/>
          <w:b/>
          <w:i/>
          <w:spacing w:val="1"/>
          <w:sz w:val="24"/>
          <w:szCs w:val="24"/>
        </w:rPr>
        <w:t xml:space="preserve"> </w:t>
      </w:r>
      <w:r w:rsidRPr="002E4EF7">
        <w:rPr>
          <w:rFonts w:eastAsia="Times New Roman"/>
          <w:b/>
          <w:i/>
          <w:sz w:val="24"/>
          <w:szCs w:val="24"/>
        </w:rPr>
        <w:t>воспитание</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формирование</w:t>
      </w:r>
      <w:r w:rsidRPr="002E4EF7">
        <w:rPr>
          <w:rFonts w:eastAsia="Times New Roman"/>
          <w:spacing w:val="1"/>
          <w:sz w:val="24"/>
          <w:szCs w:val="24"/>
        </w:rPr>
        <w:t xml:space="preserve"> </w:t>
      </w:r>
      <w:r w:rsidRPr="002E4EF7">
        <w:rPr>
          <w:rFonts w:eastAsia="Times New Roman"/>
          <w:sz w:val="24"/>
          <w:szCs w:val="24"/>
        </w:rPr>
        <w:t>российской</w:t>
      </w:r>
      <w:r w:rsidRPr="002E4EF7">
        <w:rPr>
          <w:rFonts w:eastAsia="Times New Roman"/>
          <w:spacing w:val="1"/>
          <w:sz w:val="24"/>
          <w:szCs w:val="24"/>
        </w:rPr>
        <w:t xml:space="preserve"> </w:t>
      </w:r>
      <w:r w:rsidRPr="002E4EF7">
        <w:rPr>
          <w:rFonts w:eastAsia="Times New Roman"/>
          <w:sz w:val="24"/>
          <w:szCs w:val="24"/>
        </w:rPr>
        <w:t>гражданской</w:t>
      </w:r>
      <w:r w:rsidRPr="002E4EF7">
        <w:rPr>
          <w:rFonts w:eastAsia="Times New Roman"/>
          <w:spacing w:val="1"/>
          <w:sz w:val="24"/>
          <w:szCs w:val="24"/>
        </w:rPr>
        <w:t xml:space="preserve"> </w:t>
      </w:r>
      <w:r w:rsidRPr="002E4EF7">
        <w:rPr>
          <w:rFonts w:eastAsia="Times New Roman"/>
          <w:sz w:val="24"/>
          <w:szCs w:val="24"/>
        </w:rPr>
        <w:t>идентичности, принадлежности к общности граждан Российской Федерации, к народу</w:t>
      </w:r>
      <w:r w:rsidRPr="002E4EF7">
        <w:rPr>
          <w:rFonts w:eastAsia="Times New Roman"/>
          <w:spacing w:val="1"/>
          <w:sz w:val="24"/>
          <w:szCs w:val="24"/>
        </w:rPr>
        <w:t xml:space="preserve"> </w:t>
      </w:r>
      <w:r w:rsidRPr="002E4EF7">
        <w:rPr>
          <w:rFonts w:eastAsia="Times New Roman"/>
          <w:sz w:val="24"/>
          <w:szCs w:val="24"/>
        </w:rPr>
        <w:t>России</w:t>
      </w:r>
      <w:r w:rsidRPr="002E4EF7">
        <w:rPr>
          <w:rFonts w:eastAsia="Times New Roman"/>
          <w:spacing w:val="1"/>
          <w:sz w:val="24"/>
          <w:szCs w:val="24"/>
        </w:rPr>
        <w:t xml:space="preserve"> </w:t>
      </w:r>
      <w:r w:rsidRPr="002E4EF7">
        <w:rPr>
          <w:rFonts w:eastAsia="Times New Roman"/>
          <w:sz w:val="24"/>
          <w:szCs w:val="24"/>
        </w:rPr>
        <w:t>как</w:t>
      </w:r>
      <w:r w:rsidRPr="002E4EF7">
        <w:rPr>
          <w:rFonts w:eastAsia="Times New Roman"/>
          <w:spacing w:val="1"/>
          <w:sz w:val="24"/>
          <w:szCs w:val="24"/>
        </w:rPr>
        <w:t xml:space="preserve"> </w:t>
      </w:r>
      <w:r w:rsidRPr="002E4EF7">
        <w:rPr>
          <w:rFonts w:eastAsia="Times New Roman"/>
          <w:sz w:val="24"/>
          <w:szCs w:val="24"/>
        </w:rPr>
        <w:t>источнику</w:t>
      </w:r>
      <w:r w:rsidRPr="002E4EF7">
        <w:rPr>
          <w:rFonts w:eastAsia="Times New Roman"/>
          <w:spacing w:val="1"/>
          <w:sz w:val="24"/>
          <w:szCs w:val="24"/>
        </w:rPr>
        <w:t xml:space="preserve"> </w:t>
      </w:r>
      <w:r w:rsidRPr="002E4EF7">
        <w:rPr>
          <w:rFonts w:eastAsia="Times New Roman"/>
          <w:sz w:val="24"/>
          <w:szCs w:val="24"/>
        </w:rPr>
        <w:t>власти</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российском</w:t>
      </w:r>
      <w:r w:rsidRPr="002E4EF7">
        <w:rPr>
          <w:rFonts w:eastAsia="Times New Roman"/>
          <w:spacing w:val="1"/>
          <w:sz w:val="24"/>
          <w:szCs w:val="24"/>
        </w:rPr>
        <w:t xml:space="preserve"> </w:t>
      </w:r>
      <w:r w:rsidRPr="002E4EF7">
        <w:rPr>
          <w:rFonts w:eastAsia="Times New Roman"/>
          <w:sz w:val="24"/>
          <w:szCs w:val="24"/>
        </w:rPr>
        <w:t>государстве</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субъекту</w:t>
      </w:r>
      <w:r w:rsidRPr="002E4EF7">
        <w:rPr>
          <w:rFonts w:eastAsia="Times New Roman"/>
          <w:spacing w:val="1"/>
          <w:sz w:val="24"/>
          <w:szCs w:val="24"/>
        </w:rPr>
        <w:t xml:space="preserve"> </w:t>
      </w:r>
      <w:r w:rsidRPr="002E4EF7">
        <w:rPr>
          <w:rFonts w:eastAsia="Times New Roman"/>
          <w:sz w:val="24"/>
          <w:szCs w:val="24"/>
        </w:rPr>
        <w:t>тысячелетней</w:t>
      </w:r>
      <w:r w:rsidRPr="002E4EF7">
        <w:rPr>
          <w:rFonts w:eastAsia="Times New Roman"/>
          <w:spacing w:val="1"/>
          <w:sz w:val="24"/>
          <w:szCs w:val="24"/>
        </w:rPr>
        <w:t xml:space="preserve"> </w:t>
      </w:r>
      <w:r w:rsidRPr="002E4EF7">
        <w:rPr>
          <w:rFonts w:eastAsia="Times New Roman"/>
          <w:sz w:val="24"/>
          <w:szCs w:val="24"/>
        </w:rPr>
        <w:t>Российской</w:t>
      </w:r>
      <w:r w:rsidRPr="002E4EF7">
        <w:rPr>
          <w:rFonts w:eastAsia="Times New Roman"/>
          <w:spacing w:val="1"/>
          <w:sz w:val="24"/>
          <w:szCs w:val="24"/>
        </w:rPr>
        <w:t xml:space="preserve"> </w:t>
      </w:r>
      <w:r w:rsidRPr="002E4EF7">
        <w:rPr>
          <w:rFonts w:eastAsia="Times New Roman"/>
          <w:sz w:val="24"/>
          <w:szCs w:val="24"/>
        </w:rPr>
        <w:t>государственности,</w:t>
      </w:r>
      <w:r w:rsidRPr="002E4EF7">
        <w:rPr>
          <w:rFonts w:eastAsia="Times New Roman"/>
          <w:spacing w:val="1"/>
          <w:sz w:val="24"/>
          <w:szCs w:val="24"/>
        </w:rPr>
        <w:t xml:space="preserve"> </w:t>
      </w:r>
      <w:r w:rsidRPr="002E4EF7">
        <w:rPr>
          <w:rFonts w:eastAsia="Times New Roman"/>
          <w:sz w:val="24"/>
          <w:szCs w:val="24"/>
        </w:rPr>
        <w:t>изучение</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уважение</w:t>
      </w:r>
      <w:r w:rsidRPr="002E4EF7">
        <w:rPr>
          <w:rFonts w:eastAsia="Times New Roman"/>
          <w:spacing w:val="1"/>
          <w:sz w:val="24"/>
          <w:szCs w:val="24"/>
        </w:rPr>
        <w:t xml:space="preserve"> </w:t>
      </w:r>
      <w:r w:rsidRPr="002E4EF7">
        <w:rPr>
          <w:rFonts w:eastAsia="Times New Roman"/>
          <w:sz w:val="24"/>
          <w:szCs w:val="24"/>
        </w:rPr>
        <w:t>прав,</w:t>
      </w:r>
      <w:r w:rsidRPr="002E4EF7">
        <w:rPr>
          <w:rFonts w:eastAsia="Times New Roman"/>
          <w:spacing w:val="1"/>
          <w:sz w:val="24"/>
          <w:szCs w:val="24"/>
        </w:rPr>
        <w:t xml:space="preserve"> </w:t>
      </w:r>
      <w:r w:rsidRPr="002E4EF7">
        <w:rPr>
          <w:rFonts w:eastAsia="Times New Roman"/>
          <w:sz w:val="24"/>
          <w:szCs w:val="24"/>
        </w:rPr>
        <w:t>свобод</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обязанностей</w:t>
      </w:r>
      <w:r w:rsidRPr="002E4EF7">
        <w:rPr>
          <w:rFonts w:eastAsia="Times New Roman"/>
          <w:spacing w:val="1"/>
          <w:sz w:val="24"/>
          <w:szCs w:val="24"/>
        </w:rPr>
        <w:t xml:space="preserve"> </w:t>
      </w:r>
      <w:r w:rsidRPr="002E4EF7">
        <w:rPr>
          <w:rFonts w:eastAsia="Times New Roman"/>
          <w:sz w:val="24"/>
          <w:szCs w:val="24"/>
        </w:rPr>
        <w:t>гражданина</w:t>
      </w:r>
      <w:r w:rsidRPr="002E4EF7">
        <w:rPr>
          <w:rFonts w:eastAsia="Times New Roman"/>
          <w:spacing w:val="-3"/>
          <w:sz w:val="24"/>
          <w:szCs w:val="24"/>
        </w:rPr>
        <w:t xml:space="preserve"> </w:t>
      </w:r>
      <w:r w:rsidRPr="002E4EF7">
        <w:rPr>
          <w:rFonts w:eastAsia="Times New Roman"/>
          <w:sz w:val="24"/>
          <w:szCs w:val="24"/>
        </w:rPr>
        <w:t>Российской</w:t>
      </w:r>
      <w:r w:rsidRPr="002E4EF7">
        <w:rPr>
          <w:rFonts w:eastAsia="Times New Roman"/>
          <w:spacing w:val="-1"/>
          <w:sz w:val="24"/>
          <w:szCs w:val="24"/>
        </w:rPr>
        <w:t xml:space="preserve"> </w:t>
      </w:r>
      <w:r w:rsidRPr="002E4EF7">
        <w:rPr>
          <w:rFonts w:eastAsia="Times New Roman"/>
          <w:sz w:val="24"/>
          <w:szCs w:val="24"/>
        </w:rPr>
        <w:t>Федерации;</w:t>
      </w:r>
    </w:p>
    <w:p w:rsidR="002E4EF7" w:rsidRPr="002E4EF7" w:rsidRDefault="002E4EF7" w:rsidP="00F21A81">
      <w:pPr>
        <w:widowControl w:val="0"/>
        <w:tabs>
          <w:tab w:val="left" w:pos="0"/>
          <w:tab w:val="left" w:pos="1805"/>
          <w:tab w:val="left" w:pos="9356"/>
        </w:tabs>
        <w:suppressAutoHyphens w:val="0"/>
        <w:autoSpaceDE w:val="0"/>
        <w:autoSpaceDN w:val="0"/>
        <w:spacing w:line="273" w:lineRule="auto"/>
        <w:ind w:right="3"/>
        <w:rPr>
          <w:rFonts w:eastAsia="Times New Roman"/>
          <w:sz w:val="24"/>
          <w:szCs w:val="24"/>
        </w:rPr>
      </w:pPr>
      <w:r w:rsidRPr="002E4EF7">
        <w:rPr>
          <w:rFonts w:eastAsia="Times New Roman"/>
          <w:b/>
          <w:i/>
          <w:sz w:val="24"/>
          <w:szCs w:val="24"/>
        </w:rPr>
        <w:t>- патриотическое воспитание</w:t>
      </w:r>
      <w:r w:rsidRPr="002E4EF7">
        <w:rPr>
          <w:rFonts w:eastAsia="Times New Roman"/>
          <w:b/>
          <w:i/>
          <w:spacing w:val="1"/>
          <w:sz w:val="24"/>
          <w:szCs w:val="24"/>
        </w:rPr>
        <w:t xml:space="preserve"> </w:t>
      </w:r>
      <w:r w:rsidRPr="002E4EF7">
        <w:rPr>
          <w:rFonts w:eastAsia="Times New Roman"/>
          <w:sz w:val="24"/>
          <w:szCs w:val="24"/>
        </w:rPr>
        <w:t>– воспитание любви к родному краю, Родине,</w:t>
      </w:r>
      <w:r w:rsidRPr="002E4EF7">
        <w:rPr>
          <w:rFonts w:eastAsia="Times New Roman"/>
          <w:spacing w:val="1"/>
          <w:sz w:val="24"/>
          <w:szCs w:val="24"/>
        </w:rPr>
        <w:t xml:space="preserve"> </w:t>
      </w:r>
      <w:r w:rsidRPr="002E4EF7">
        <w:rPr>
          <w:rFonts w:eastAsia="Times New Roman"/>
          <w:sz w:val="24"/>
          <w:szCs w:val="24"/>
        </w:rPr>
        <w:t>своему</w:t>
      </w:r>
      <w:r w:rsidRPr="002E4EF7">
        <w:rPr>
          <w:rFonts w:eastAsia="Times New Roman"/>
          <w:spacing w:val="1"/>
          <w:sz w:val="24"/>
          <w:szCs w:val="24"/>
        </w:rPr>
        <w:t xml:space="preserve"> </w:t>
      </w:r>
      <w:r w:rsidRPr="002E4EF7">
        <w:rPr>
          <w:rFonts w:eastAsia="Times New Roman"/>
          <w:sz w:val="24"/>
          <w:szCs w:val="24"/>
        </w:rPr>
        <w:t>народу,</w:t>
      </w:r>
      <w:r w:rsidRPr="002E4EF7">
        <w:rPr>
          <w:rFonts w:eastAsia="Times New Roman"/>
          <w:spacing w:val="1"/>
          <w:sz w:val="24"/>
          <w:szCs w:val="24"/>
        </w:rPr>
        <w:t xml:space="preserve"> </w:t>
      </w:r>
      <w:r w:rsidRPr="002E4EF7">
        <w:rPr>
          <w:rFonts w:eastAsia="Times New Roman"/>
          <w:sz w:val="24"/>
          <w:szCs w:val="24"/>
        </w:rPr>
        <w:t>уважения</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другим</w:t>
      </w:r>
      <w:r w:rsidRPr="002E4EF7">
        <w:rPr>
          <w:rFonts w:eastAsia="Times New Roman"/>
          <w:spacing w:val="1"/>
          <w:sz w:val="24"/>
          <w:szCs w:val="24"/>
        </w:rPr>
        <w:t xml:space="preserve"> </w:t>
      </w:r>
      <w:r w:rsidRPr="002E4EF7">
        <w:rPr>
          <w:rFonts w:eastAsia="Times New Roman"/>
          <w:sz w:val="24"/>
          <w:szCs w:val="24"/>
        </w:rPr>
        <w:t>народам</w:t>
      </w:r>
      <w:r w:rsidRPr="002E4EF7">
        <w:rPr>
          <w:rFonts w:eastAsia="Times New Roman"/>
          <w:spacing w:val="1"/>
          <w:sz w:val="24"/>
          <w:szCs w:val="24"/>
        </w:rPr>
        <w:t xml:space="preserve"> </w:t>
      </w:r>
      <w:r w:rsidRPr="002E4EF7">
        <w:rPr>
          <w:rFonts w:eastAsia="Times New Roman"/>
          <w:sz w:val="24"/>
          <w:szCs w:val="24"/>
        </w:rPr>
        <w:t>России,</w:t>
      </w:r>
      <w:r w:rsidRPr="002E4EF7">
        <w:rPr>
          <w:rFonts w:eastAsia="Times New Roman"/>
          <w:spacing w:val="1"/>
          <w:sz w:val="24"/>
          <w:szCs w:val="24"/>
        </w:rPr>
        <w:t xml:space="preserve"> </w:t>
      </w:r>
      <w:r w:rsidRPr="002E4EF7">
        <w:rPr>
          <w:rFonts w:eastAsia="Times New Roman"/>
          <w:sz w:val="24"/>
          <w:szCs w:val="24"/>
        </w:rPr>
        <w:t>формирование</w:t>
      </w:r>
      <w:r w:rsidRPr="002E4EF7">
        <w:rPr>
          <w:rFonts w:eastAsia="Times New Roman"/>
          <w:spacing w:val="1"/>
          <w:sz w:val="24"/>
          <w:szCs w:val="24"/>
        </w:rPr>
        <w:t xml:space="preserve"> </w:t>
      </w:r>
      <w:r w:rsidRPr="002E4EF7">
        <w:rPr>
          <w:rFonts w:eastAsia="Times New Roman"/>
          <w:sz w:val="24"/>
          <w:szCs w:val="24"/>
        </w:rPr>
        <w:t>общероссийской</w:t>
      </w:r>
      <w:r w:rsidRPr="002E4EF7">
        <w:rPr>
          <w:rFonts w:eastAsia="Times New Roman"/>
          <w:spacing w:val="1"/>
          <w:sz w:val="24"/>
          <w:szCs w:val="24"/>
        </w:rPr>
        <w:t xml:space="preserve"> </w:t>
      </w:r>
      <w:r w:rsidRPr="002E4EF7">
        <w:rPr>
          <w:rFonts w:eastAsia="Times New Roman"/>
          <w:sz w:val="24"/>
          <w:szCs w:val="24"/>
        </w:rPr>
        <w:t>культурной</w:t>
      </w:r>
      <w:r w:rsidRPr="002E4EF7">
        <w:rPr>
          <w:rFonts w:eastAsia="Times New Roman"/>
          <w:spacing w:val="-2"/>
          <w:sz w:val="24"/>
          <w:szCs w:val="24"/>
        </w:rPr>
        <w:t xml:space="preserve"> </w:t>
      </w:r>
      <w:r w:rsidRPr="002E4EF7">
        <w:rPr>
          <w:rFonts w:eastAsia="Times New Roman"/>
          <w:sz w:val="24"/>
          <w:szCs w:val="24"/>
        </w:rPr>
        <w:t>идентичности;</w:t>
      </w:r>
    </w:p>
    <w:p w:rsidR="002E4EF7" w:rsidRPr="002E4EF7" w:rsidRDefault="002E4EF7" w:rsidP="00F21A81">
      <w:pPr>
        <w:widowControl w:val="0"/>
        <w:tabs>
          <w:tab w:val="left" w:pos="0"/>
          <w:tab w:val="left" w:pos="9356"/>
        </w:tabs>
        <w:suppressAutoHyphens w:val="0"/>
        <w:autoSpaceDE w:val="0"/>
        <w:autoSpaceDN w:val="0"/>
        <w:spacing w:line="276" w:lineRule="auto"/>
        <w:ind w:right="3"/>
        <w:rPr>
          <w:rFonts w:eastAsia="Times New Roman"/>
          <w:sz w:val="24"/>
          <w:szCs w:val="24"/>
        </w:rPr>
      </w:pPr>
      <w:r w:rsidRPr="002E4EF7">
        <w:rPr>
          <w:rFonts w:eastAsia="Times New Roman"/>
          <w:b/>
          <w:i/>
          <w:sz w:val="24"/>
          <w:szCs w:val="24"/>
        </w:rPr>
        <w:lastRenderedPageBreak/>
        <w:t>- духовно-нравственное</w:t>
      </w:r>
      <w:r w:rsidRPr="002E4EF7">
        <w:rPr>
          <w:rFonts w:eastAsia="Times New Roman"/>
          <w:b/>
          <w:i/>
          <w:spacing w:val="1"/>
          <w:sz w:val="24"/>
          <w:szCs w:val="24"/>
        </w:rPr>
        <w:t xml:space="preserve"> </w:t>
      </w:r>
      <w:r w:rsidRPr="002E4EF7">
        <w:rPr>
          <w:rFonts w:eastAsia="Times New Roman"/>
          <w:b/>
          <w:i/>
          <w:sz w:val="24"/>
          <w:szCs w:val="24"/>
        </w:rPr>
        <w:t>воспитание</w:t>
      </w:r>
      <w:r w:rsidRPr="002E4EF7">
        <w:rPr>
          <w:rFonts w:eastAsia="Times New Roman"/>
          <w:b/>
          <w:i/>
          <w:spacing w:val="1"/>
          <w:sz w:val="24"/>
          <w:szCs w:val="24"/>
        </w:rPr>
        <w:t xml:space="preserve"> </w:t>
      </w:r>
      <w:r w:rsidRPr="002E4EF7">
        <w:rPr>
          <w:rFonts w:eastAsia="Times New Roman"/>
          <w:sz w:val="24"/>
          <w:szCs w:val="24"/>
        </w:rPr>
        <w:t>обучающихся</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основе</w:t>
      </w:r>
      <w:r w:rsidRPr="002E4EF7">
        <w:rPr>
          <w:rFonts w:eastAsia="Times New Roman"/>
          <w:spacing w:val="1"/>
          <w:sz w:val="24"/>
          <w:szCs w:val="24"/>
        </w:rPr>
        <w:t xml:space="preserve"> </w:t>
      </w:r>
      <w:r w:rsidRPr="002E4EF7">
        <w:rPr>
          <w:rFonts w:eastAsia="Times New Roman"/>
          <w:sz w:val="24"/>
          <w:szCs w:val="24"/>
        </w:rPr>
        <w:t>духовно-</w:t>
      </w:r>
      <w:r w:rsidRPr="002E4EF7">
        <w:rPr>
          <w:rFonts w:eastAsia="Times New Roman"/>
          <w:spacing w:val="1"/>
          <w:sz w:val="24"/>
          <w:szCs w:val="24"/>
        </w:rPr>
        <w:t xml:space="preserve"> </w:t>
      </w:r>
      <w:r w:rsidRPr="002E4EF7">
        <w:rPr>
          <w:rFonts w:eastAsia="Times New Roman"/>
          <w:sz w:val="24"/>
          <w:szCs w:val="24"/>
        </w:rPr>
        <w:t>нравственной</w:t>
      </w:r>
      <w:r w:rsidRPr="002E4EF7">
        <w:rPr>
          <w:rFonts w:eastAsia="Times New Roman"/>
          <w:spacing w:val="1"/>
          <w:sz w:val="24"/>
          <w:szCs w:val="24"/>
        </w:rPr>
        <w:t xml:space="preserve"> </w:t>
      </w:r>
      <w:r w:rsidRPr="002E4EF7">
        <w:rPr>
          <w:rFonts w:eastAsia="Times New Roman"/>
          <w:sz w:val="24"/>
          <w:szCs w:val="24"/>
        </w:rPr>
        <w:t>культуры</w:t>
      </w:r>
      <w:r w:rsidRPr="002E4EF7">
        <w:rPr>
          <w:rFonts w:eastAsia="Times New Roman"/>
          <w:spacing w:val="1"/>
          <w:sz w:val="24"/>
          <w:szCs w:val="24"/>
        </w:rPr>
        <w:t xml:space="preserve"> </w:t>
      </w:r>
      <w:r w:rsidRPr="002E4EF7">
        <w:rPr>
          <w:rFonts w:eastAsia="Times New Roman"/>
          <w:sz w:val="24"/>
          <w:szCs w:val="24"/>
        </w:rPr>
        <w:t>народов</w:t>
      </w:r>
      <w:r w:rsidRPr="002E4EF7">
        <w:rPr>
          <w:rFonts w:eastAsia="Times New Roman"/>
          <w:spacing w:val="1"/>
          <w:sz w:val="24"/>
          <w:szCs w:val="24"/>
        </w:rPr>
        <w:t xml:space="preserve"> </w:t>
      </w:r>
      <w:r w:rsidRPr="002E4EF7">
        <w:rPr>
          <w:rFonts w:eastAsia="Times New Roman"/>
          <w:sz w:val="24"/>
          <w:szCs w:val="24"/>
        </w:rPr>
        <w:t>России,</w:t>
      </w:r>
      <w:r w:rsidRPr="002E4EF7">
        <w:rPr>
          <w:rFonts w:eastAsia="Times New Roman"/>
          <w:spacing w:val="1"/>
          <w:sz w:val="24"/>
          <w:szCs w:val="24"/>
        </w:rPr>
        <w:t xml:space="preserve"> </w:t>
      </w:r>
      <w:r w:rsidRPr="002E4EF7">
        <w:rPr>
          <w:rFonts w:eastAsia="Times New Roman"/>
          <w:sz w:val="24"/>
          <w:szCs w:val="24"/>
        </w:rPr>
        <w:t>традиционных</w:t>
      </w:r>
      <w:r w:rsidRPr="002E4EF7">
        <w:rPr>
          <w:rFonts w:eastAsia="Times New Roman"/>
          <w:spacing w:val="1"/>
          <w:sz w:val="24"/>
          <w:szCs w:val="24"/>
        </w:rPr>
        <w:t xml:space="preserve"> </w:t>
      </w:r>
      <w:r w:rsidRPr="002E4EF7">
        <w:rPr>
          <w:rFonts w:eastAsia="Times New Roman"/>
          <w:sz w:val="24"/>
          <w:szCs w:val="24"/>
        </w:rPr>
        <w:t>религий</w:t>
      </w:r>
      <w:r w:rsidRPr="002E4EF7">
        <w:rPr>
          <w:rFonts w:eastAsia="Times New Roman"/>
          <w:spacing w:val="1"/>
          <w:sz w:val="24"/>
          <w:szCs w:val="24"/>
        </w:rPr>
        <w:t xml:space="preserve"> </w:t>
      </w:r>
      <w:r w:rsidRPr="002E4EF7">
        <w:rPr>
          <w:rFonts w:eastAsia="Times New Roman"/>
          <w:sz w:val="24"/>
          <w:szCs w:val="24"/>
        </w:rPr>
        <w:t>народов</w:t>
      </w:r>
      <w:r w:rsidRPr="002E4EF7">
        <w:rPr>
          <w:rFonts w:eastAsia="Times New Roman"/>
          <w:spacing w:val="1"/>
          <w:sz w:val="24"/>
          <w:szCs w:val="24"/>
        </w:rPr>
        <w:t xml:space="preserve"> </w:t>
      </w:r>
      <w:r w:rsidRPr="002E4EF7">
        <w:rPr>
          <w:rFonts w:eastAsia="Times New Roman"/>
          <w:sz w:val="24"/>
          <w:szCs w:val="24"/>
        </w:rPr>
        <w:t>России,</w:t>
      </w:r>
      <w:r w:rsidRPr="002E4EF7">
        <w:rPr>
          <w:rFonts w:eastAsia="Times New Roman"/>
          <w:spacing w:val="1"/>
          <w:sz w:val="24"/>
          <w:szCs w:val="24"/>
        </w:rPr>
        <w:t xml:space="preserve"> </w:t>
      </w:r>
      <w:r w:rsidRPr="002E4EF7">
        <w:rPr>
          <w:rFonts w:eastAsia="Times New Roman"/>
          <w:sz w:val="24"/>
          <w:szCs w:val="24"/>
        </w:rPr>
        <w:t>формирование</w:t>
      </w:r>
      <w:r w:rsidRPr="002E4EF7">
        <w:rPr>
          <w:rFonts w:eastAsia="Times New Roman"/>
          <w:spacing w:val="1"/>
          <w:sz w:val="24"/>
          <w:szCs w:val="24"/>
        </w:rPr>
        <w:t xml:space="preserve"> </w:t>
      </w:r>
      <w:r w:rsidRPr="002E4EF7">
        <w:rPr>
          <w:rFonts w:eastAsia="Times New Roman"/>
          <w:sz w:val="24"/>
          <w:szCs w:val="24"/>
        </w:rPr>
        <w:t>традиционных</w:t>
      </w:r>
      <w:r w:rsidRPr="002E4EF7">
        <w:rPr>
          <w:rFonts w:eastAsia="Times New Roman"/>
          <w:spacing w:val="1"/>
          <w:sz w:val="24"/>
          <w:szCs w:val="24"/>
        </w:rPr>
        <w:t xml:space="preserve"> </w:t>
      </w:r>
      <w:r w:rsidRPr="002E4EF7">
        <w:rPr>
          <w:rFonts w:eastAsia="Times New Roman"/>
          <w:sz w:val="24"/>
          <w:szCs w:val="24"/>
        </w:rPr>
        <w:t>российских</w:t>
      </w:r>
      <w:r w:rsidRPr="002E4EF7">
        <w:rPr>
          <w:rFonts w:eastAsia="Times New Roman"/>
          <w:spacing w:val="1"/>
          <w:sz w:val="24"/>
          <w:szCs w:val="24"/>
        </w:rPr>
        <w:t xml:space="preserve"> </w:t>
      </w:r>
      <w:r w:rsidRPr="002E4EF7">
        <w:rPr>
          <w:rFonts w:eastAsia="Times New Roman"/>
          <w:sz w:val="24"/>
          <w:szCs w:val="24"/>
        </w:rPr>
        <w:t>семейных</w:t>
      </w:r>
      <w:r w:rsidRPr="002E4EF7">
        <w:rPr>
          <w:rFonts w:eastAsia="Times New Roman"/>
          <w:spacing w:val="1"/>
          <w:sz w:val="24"/>
          <w:szCs w:val="24"/>
        </w:rPr>
        <w:t xml:space="preserve"> </w:t>
      </w:r>
      <w:r w:rsidRPr="002E4EF7">
        <w:rPr>
          <w:rFonts w:eastAsia="Times New Roman"/>
          <w:sz w:val="24"/>
          <w:szCs w:val="24"/>
        </w:rPr>
        <w:t>ценностей;</w:t>
      </w:r>
      <w:r w:rsidRPr="002E4EF7">
        <w:rPr>
          <w:rFonts w:eastAsia="Times New Roman"/>
          <w:spacing w:val="1"/>
          <w:sz w:val="24"/>
          <w:szCs w:val="24"/>
        </w:rPr>
        <w:t xml:space="preserve"> </w:t>
      </w:r>
      <w:r w:rsidRPr="002E4EF7">
        <w:rPr>
          <w:rFonts w:eastAsia="Times New Roman"/>
          <w:sz w:val="24"/>
          <w:szCs w:val="24"/>
        </w:rPr>
        <w:t>воспитание</w:t>
      </w:r>
      <w:r w:rsidRPr="002E4EF7">
        <w:rPr>
          <w:rFonts w:eastAsia="Times New Roman"/>
          <w:spacing w:val="1"/>
          <w:sz w:val="24"/>
          <w:szCs w:val="24"/>
        </w:rPr>
        <w:t xml:space="preserve"> </w:t>
      </w:r>
      <w:r w:rsidRPr="002E4EF7">
        <w:rPr>
          <w:rFonts w:eastAsia="Times New Roman"/>
          <w:sz w:val="24"/>
          <w:szCs w:val="24"/>
        </w:rPr>
        <w:t>честности,</w:t>
      </w:r>
      <w:r w:rsidRPr="002E4EF7">
        <w:rPr>
          <w:rFonts w:eastAsia="Times New Roman"/>
          <w:spacing w:val="1"/>
          <w:sz w:val="24"/>
          <w:szCs w:val="24"/>
        </w:rPr>
        <w:t xml:space="preserve"> </w:t>
      </w:r>
      <w:r w:rsidRPr="002E4EF7">
        <w:rPr>
          <w:rFonts w:eastAsia="Times New Roman"/>
          <w:sz w:val="24"/>
          <w:szCs w:val="24"/>
        </w:rPr>
        <w:t>доброты,</w:t>
      </w:r>
      <w:r w:rsidRPr="002E4EF7">
        <w:rPr>
          <w:rFonts w:eastAsia="Times New Roman"/>
          <w:spacing w:val="1"/>
          <w:sz w:val="24"/>
          <w:szCs w:val="24"/>
        </w:rPr>
        <w:t xml:space="preserve"> </w:t>
      </w:r>
      <w:r w:rsidRPr="002E4EF7">
        <w:rPr>
          <w:rFonts w:eastAsia="Times New Roman"/>
          <w:sz w:val="24"/>
          <w:szCs w:val="24"/>
        </w:rPr>
        <w:t>милосердия,</w:t>
      </w:r>
      <w:r w:rsidRPr="002E4EF7">
        <w:rPr>
          <w:rFonts w:eastAsia="Times New Roman"/>
          <w:spacing w:val="1"/>
          <w:sz w:val="24"/>
          <w:szCs w:val="24"/>
        </w:rPr>
        <w:t xml:space="preserve"> </w:t>
      </w:r>
      <w:r w:rsidRPr="002E4EF7">
        <w:rPr>
          <w:rFonts w:eastAsia="Times New Roman"/>
          <w:sz w:val="24"/>
          <w:szCs w:val="24"/>
        </w:rPr>
        <w:t>сопереживания,</w:t>
      </w:r>
      <w:r w:rsidRPr="002E4EF7">
        <w:rPr>
          <w:rFonts w:eastAsia="Times New Roman"/>
          <w:spacing w:val="1"/>
          <w:sz w:val="24"/>
          <w:szCs w:val="24"/>
        </w:rPr>
        <w:t xml:space="preserve"> </w:t>
      </w:r>
      <w:r w:rsidRPr="002E4EF7">
        <w:rPr>
          <w:rFonts w:eastAsia="Times New Roman"/>
          <w:sz w:val="24"/>
          <w:szCs w:val="24"/>
        </w:rPr>
        <w:t>справедливости,</w:t>
      </w:r>
      <w:r w:rsidRPr="002E4EF7">
        <w:rPr>
          <w:rFonts w:eastAsia="Times New Roman"/>
          <w:spacing w:val="1"/>
          <w:sz w:val="24"/>
          <w:szCs w:val="24"/>
        </w:rPr>
        <w:t xml:space="preserve"> </w:t>
      </w:r>
      <w:r w:rsidRPr="002E4EF7">
        <w:rPr>
          <w:rFonts w:eastAsia="Times New Roman"/>
          <w:sz w:val="24"/>
          <w:szCs w:val="24"/>
        </w:rPr>
        <w:t>коллективизма,</w:t>
      </w:r>
      <w:r w:rsidRPr="002E4EF7">
        <w:rPr>
          <w:rFonts w:eastAsia="Times New Roman"/>
          <w:spacing w:val="1"/>
          <w:sz w:val="24"/>
          <w:szCs w:val="24"/>
        </w:rPr>
        <w:t xml:space="preserve"> </w:t>
      </w:r>
      <w:r w:rsidRPr="002E4EF7">
        <w:rPr>
          <w:rFonts w:eastAsia="Times New Roman"/>
          <w:sz w:val="24"/>
          <w:szCs w:val="24"/>
        </w:rPr>
        <w:t>дружелюбия</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взаимопомощи,</w:t>
      </w:r>
      <w:r w:rsidRPr="002E4EF7">
        <w:rPr>
          <w:rFonts w:eastAsia="Times New Roman"/>
          <w:spacing w:val="-1"/>
          <w:sz w:val="24"/>
          <w:szCs w:val="24"/>
        </w:rPr>
        <w:t xml:space="preserve"> </w:t>
      </w:r>
      <w:r w:rsidRPr="002E4EF7">
        <w:rPr>
          <w:rFonts w:eastAsia="Times New Roman"/>
          <w:sz w:val="24"/>
          <w:szCs w:val="24"/>
        </w:rPr>
        <w:t>уважения</w:t>
      </w:r>
      <w:r w:rsidRPr="002E4EF7">
        <w:rPr>
          <w:rFonts w:eastAsia="Times New Roman"/>
          <w:spacing w:val="-3"/>
          <w:sz w:val="24"/>
          <w:szCs w:val="24"/>
        </w:rPr>
        <w:t xml:space="preserve"> </w:t>
      </w:r>
      <w:r w:rsidRPr="002E4EF7">
        <w:rPr>
          <w:rFonts w:eastAsia="Times New Roman"/>
          <w:sz w:val="24"/>
          <w:szCs w:val="24"/>
        </w:rPr>
        <w:t>к</w:t>
      </w:r>
      <w:r w:rsidRPr="002E4EF7">
        <w:rPr>
          <w:rFonts w:eastAsia="Times New Roman"/>
          <w:spacing w:val="-3"/>
          <w:sz w:val="24"/>
          <w:szCs w:val="24"/>
        </w:rPr>
        <w:t xml:space="preserve"> </w:t>
      </w:r>
      <w:r w:rsidRPr="002E4EF7">
        <w:rPr>
          <w:rFonts w:eastAsia="Times New Roman"/>
          <w:sz w:val="24"/>
          <w:szCs w:val="24"/>
        </w:rPr>
        <w:t>старшим,</w:t>
      </w:r>
      <w:r w:rsidRPr="002E4EF7">
        <w:rPr>
          <w:rFonts w:eastAsia="Times New Roman"/>
          <w:spacing w:val="-3"/>
          <w:sz w:val="24"/>
          <w:szCs w:val="24"/>
        </w:rPr>
        <w:t xml:space="preserve"> </w:t>
      </w:r>
      <w:r w:rsidRPr="002E4EF7">
        <w:rPr>
          <w:rFonts w:eastAsia="Times New Roman"/>
          <w:sz w:val="24"/>
          <w:szCs w:val="24"/>
        </w:rPr>
        <w:t>к</w:t>
      </w:r>
      <w:r w:rsidRPr="002E4EF7">
        <w:rPr>
          <w:rFonts w:eastAsia="Times New Roman"/>
          <w:spacing w:val="-3"/>
          <w:sz w:val="24"/>
          <w:szCs w:val="24"/>
        </w:rPr>
        <w:t xml:space="preserve"> </w:t>
      </w:r>
      <w:r w:rsidRPr="002E4EF7">
        <w:rPr>
          <w:rFonts w:eastAsia="Times New Roman"/>
          <w:sz w:val="24"/>
          <w:szCs w:val="24"/>
        </w:rPr>
        <w:t>памяти</w:t>
      </w:r>
      <w:r w:rsidRPr="002E4EF7">
        <w:rPr>
          <w:rFonts w:eastAsia="Times New Roman"/>
          <w:spacing w:val="-3"/>
          <w:sz w:val="24"/>
          <w:szCs w:val="24"/>
        </w:rPr>
        <w:t xml:space="preserve"> </w:t>
      </w:r>
      <w:r w:rsidRPr="002E4EF7">
        <w:rPr>
          <w:rFonts w:eastAsia="Times New Roman"/>
          <w:sz w:val="24"/>
          <w:szCs w:val="24"/>
        </w:rPr>
        <w:t>предков,</w:t>
      </w:r>
      <w:r w:rsidRPr="002E4EF7">
        <w:rPr>
          <w:rFonts w:eastAsia="Times New Roman"/>
          <w:spacing w:val="-3"/>
          <w:sz w:val="24"/>
          <w:szCs w:val="24"/>
        </w:rPr>
        <w:t xml:space="preserve"> </w:t>
      </w:r>
      <w:r w:rsidRPr="002E4EF7">
        <w:rPr>
          <w:rFonts w:eastAsia="Times New Roman"/>
          <w:sz w:val="24"/>
          <w:szCs w:val="24"/>
        </w:rPr>
        <w:t>их</w:t>
      </w:r>
      <w:r w:rsidRPr="002E4EF7">
        <w:rPr>
          <w:rFonts w:eastAsia="Times New Roman"/>
          <w:spacing w:val="-4"/>
          <w:sz w:val="24"/>
          <w:szCs w:val="24"/>
        </w:rPr>
        <w:t xml:space="preserve"> </w:t>
      </w:r>
      <w:r w:rsidRPr="002E4EF7">
        <w:rPr>
          <w:rFonts w:eastAsia="Times New Roman"/>
          <w:sz w:val="24"/>
          <w:szCs w:val="24"/>
        </w:rPr>
        <w:t>вере</w:t>
      </w:r>
      <w:r w:rsidRPr="002E4EF7">
        <w:rPr>
          <w:rFonts w:eastAsia="Times New Roman"/>
          <w:spacing w:val="-4"/>
          <w:sz w:val="24"/>
          <w:szCs w:val="24"/>
        </w:rPr>
        <w:t xml:space="preserve"> </w:t>
      </w:r>
      <w:r w:rsidRPr="002E4EF7">
        <w:rPr>
          <w:rFonts w:eastAsia="Times New Roman"/>
          <w:sz w:val="24"/>
          <w:szCs w:val="24"/>
        </w:rPr>
        <w:t>и</w:t>
      </w:r>
      <w:r w:rsidRPr="002E4EF7">
        <w:rPr>
          <w:rFonts w:eastAsia="Times New Roman"/>
          <w:spacing w:val="-3"/>
          <w:sz w:val="24"/>
          <w:szCs w:val="24"/>
        </w:rPr>
        <w:t xml:space="preserve"> </w:t>
      </w:r>
      <w:r w:rsidRPr="002E4EF7">
        <w:rPr>
          <w:rFonts w:eastAsia="Times New Roman"/>
          <w:sz w:val="24"/>
          <w:szCs w:val="24"/>
        </w:rPr>
        <w:t>культурным</w:t>
      </w:r>
      <w:r w:rsidRPr="002E4EF7">
        <w:rPr>
          <w:rFonts w:eastAsia="Times New Roman"/>
          <w:spacing w:val="-5"/>
          <w:sz w:val="24"/>
          <w:szCs w:val="24"/>
        </w:rPr>
        <w:t xml:space="preserve"> </w:t>
      </w:r>
      <w:r w:rsidRPr="002E4EF7">
        <w:rPr>
          <w:rFonts w:eastAsia="Times New Roman"/>
          <w:sz w:val="24"/>
          <w:szCs w:val="24"/>
        </w:rPr>
        <w:t>традициям;</w:t>
      </w:r>
    </w:p>
    <w:p w:rsidR="002E4EF7" w:rsidRPr="002E4EF7" w:rsidRDefault="002E4EF7" w:rsidP="00F21A81">
      <w:pPr>
        <w:widowControl w:val="0"/>
        <w:tabs>
          <w:tab w:val="left" w:pos="0"/>
          <w:tab w:val="left" w:pos="9356"/>
        </w:tabs>
        <w:suppressAutoHyphens w:val="0"/>
        <w:autoSpaceDE w:val="0"/>
        <w:autoSpaceDN w:val="0"/>
        <w:spacing w:line="273" w:lineRule="auto"/>
        <w:ind w:right="3"/>
        <w:rPr>
          <w:rFonts w:eastAsia="Times New Roman"/>
          <w:sz w:val="24"/>
          <w:szCs w:val="24"/>
        </w:rPr>
      </w:pPr>
      <w:r w:rsidRPr="002E4EF7">
        <w:rPr>
          <w:rFonts w:eastAsia="Times New Roman"/>
          <w:b/>
          <w:i/>
          <w:sz w:val="24"/>
          <w:szCs w:val="24"/>
        </w:rPr>
        <w:t>- эстетическое</w:t>
      </w:r>
      <w:r w:rsidRPr="002E4EF7">
        <w:rPr>
          <w:rFonts w:eastAsia="Times New Roman"/>
          <w:b/>
          <w:i/>
          <w:spacing w:val="1"/>
          <w:sz w:val="24"/>
          <w:szCs w:val="24"/>
        </w:rPr>
        <w:t xml:space="preserve"> </w:t>
      </w:r>
      <w:r w:rsidRPr="002E4EF7">
        <w:rPr>
          <w:rFonts w:eastAsia="Times New Roman"/>
          <w:b/>
          <w:i/>
          <w:sz w:val="24"/>
          <w:szCs w:val="24"/>
        </w:rPr>
        <w:t>воспитание</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формирование</w:t>
      </w:r>
      <w:r w:rsidRPr="002E4EF7">
        <w:rPr>
          <w:rFonts w:eastAsia="Times New Roman"/>
          <w:spacing w:val="1"/>
          <w:sz w:val="24"/>
          <w:szCs w:val="24"/>
        </w:rPr>
        <w:t xml:space="preserve"> </w:t>
      </w:r>
      <w:r w:rsidRPr="002E4EF7">
        <w:rPr>
          <w:rFonts w:eastAsia="Times New Roman"/>
          <w:sz w:val="24"/>
          <w:szCs w:val="24"/>
        </w:rPr>
        <w:t>эстетической</w:t>
      </w:r>
      <w:r w:rsidRPr="002E4EF7">
        <w:rPr>
          <w:rFonts w:eastAsia="Times New Roman"/>
          <w:spacing w:val="1"/>
          <w:sz w:val="24"/>
          <w:szCs w:val="24"/>
        </w:rPr>
        <w:t xml:space="preserve"> </w:t>
      </w:r>
      <w:r w:rsidRPr="002E4EF7">
        <w:rPr>
          <w:rFonts w:eastAsia="Times New Roman"/>
          <w:sz w:val="24"/>
          <w:szCs w:val="24"/>
        </w:rPr>
        <w:t>культуры</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основе</w:t>
      </w:r>
      <w:r w:rsidRPr="002E4EF7">
        <w:rPr>
          <w:rFonts w:eastAsia="Times New Roman"/>
          <w:spacing w:val="-57"/>
          <w:sz w:val="24"/>
          <w:szCs w:val="24"/>
        </w:rPr>
        <w:t xml:space="preserve"> </w:t>
      </w:r>
      <w:r w:rsidRPr="002E4EF7">
        <w:rPr>
          <w:rFonts w:eastAsia="Times New Roman"/>
          <w:sz w:val="24"/>
          <w:szCs w:val="24"/>
        </w:rPr>
        <w:t>российских</w:t>
      </w:r>
      <w:r w:rsidRPr="002E4EF7">
        <w:rPr>
          <w:rFonts w:eastAsia="Times New Roman"/>
          <w:spacing w:val="1"/>
          <w:sz w:val="24"/>
          <w:szCs w:val="24"/>
        </w:rPr>
        <w:t xml:space="preserve"> </w:t>
      </w:r>
      <w:r w:rsidRPr="002E4EF7">
        <w:rPr>
          <w:rFonts w:eastAsia="Times New Roman"/>
          <w:sz w:val="24"/>
          <w:szCs w:val="24"/>
        </w:rPr>
        <w:t>традиционных</w:t>
      </w:r>
      <w:r w:rsidRPr="002E4EF7">
        <w:rPr>
          <w:rFonts w:eastAsia="Times New Roman"/>
          <w:spacing w:val="1"/>
          <w:sz w:val="24"/>
          <w:szCs w:val="24"/>
        </w:rPr>
        <w:t xml:space="preserve"> </w:t>
      </w:r>
      <w:r w:rsidRPr="002E4EF7">
        <w:rPr>
          <w:rFonts w:eastAsia="Times New Roman"/>
          <w:sz w:val="24"/>
          <w:szCs w:val="24"/>
        </w:rPr>
        <w:t>духовных</w:t>
      </w:r>
      <w:r w:rsidRPr="002E4EF7">
        <w:rPr>
          <w:rFonts w:eastAsia="Times New Roman"/>
          <w:spacing w:val="1"/>
          <w:sz w:val="24"/>
          <w:szCs w:val="24"/>
        </w:rPr>
        <w:t xml:space="preserve"> </w:t>
      </w:r>
      <w:r w:rsidRPr="002E4EF7">
        <w:rPr>
          <w:rFonts w:eastAsia="Times New Roman"/>
          <w:sz w:val="24"/>
          <w:szCs w:val="24"/>
        </w:rPr>
        <w:t>ценностей,</w:t>
      </w:r>
      <w:r w:rsidRPr="002E4EF7">
        <w:rPr>
          <w:rFonts w:eastAsia="Times New Roman"/>
          <w:spacing w:val="1"/>
          <w:sz w:val="24"/>
          <w:szCs w:val="24"/>
        </w:rPr>
        <w:t xml:space="preserve"> </w:t>
      </w:r>
      <w:r w:rsidRPr="002E4EF7">
        <w:rPr>
          <w:rFonts w:eastAsia="Times New Roman"/>
          <w:sz w:val="24"/>
          <w:szCs w:val="24"/>
        </w:rPr>
        <w:t>приобщение</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лучшим</w:t>
      </w:r>
      <w:r w:rsidRPr="002E4EF7">
        <w:rPr>
          <w:rFonts w:eastAsia="Times New Roman"/>
          <w:spacing w:val="1"/>
          <w:sz w:val="24"/>
          <w:szCs w:val="24"/>
        </w:rPr>
        <w:t xml:space="preserve"> </w:t>
      </w:r>
      <w:r w:rsidRPr="002E4EF7">
        <w:rPr>
          <w:rFonts w:eastAsia="Times New Roman"/>
          <w:sz w:val="24"/>
          <w:szCs w:val="24"/>
        </w:rPr>
        <w:t>образцам</w:t>
      </w:r>
      <w:r w:rsidRPr="002E4EF7">
        <w:rPr>
          <w:rFonts w:eastAsia="Times New Roman"/>
          <w:spacing w:val="1"/>
          <w:sz w:val="24"/>
          <w:szCs w:val="24"/>
        </w:rPr>
        <w:t xml:space="preserve"> </w:t>
      </w:r>
      <w:r w:rsidRPr="002E4EF7">
        <w:rPr>
          <w:rFonts w:eastAsia="Times New Roman"/>
          <w:sz w:val="24"/>
          <w:szCs w:val="24"/>
        </w:rPr>
        <w:t>отечественного</w:t>
      </w:r>
      <w:r w:rsidRPr="002E4EF7">
        <w:rPr>
          <w:rFonts w:eastAsia="Times New Roman"/>
          <w:spacing w:val="-4"/>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мирового</w:t>
      </w:r>
      <w:r w:rsidRPr="002E4EF7">
        <w:rPr>
          <w:rFonts w:eastAsia="Times New Roman"/>
          <w:spacing w:val="-2"/>
          <w:sz w:val="24"/>
          <w:szCs w:val="24"/>
        </w:rPr>
        <w:t xml:space="preserve"> </w:t>
      </w:r>
      <w:r w:rsidRPr="002E4EF7">
        <w:rPr>
          <w:rFonts w:eastAsia="Times New Roman"/>
          <w:sz w:val="24"/>
          <w:szCs w:val="24"/>
        </w:rPr>
        <w:t>искусства;</w:t>
      </w:r>
    </w:p>
    <w:p w:rsidR="002E4EF7" w:rsidRPr="002E4EF7" w:rsidRDefault="002E4EF7" w:rsidP="00F21A81">
      <w:pPr>
        <w:widowControl w:val="0"/>
        <w:tabs>
          <w:tab w:val="left" w:pos="9356"/>
        </w:tabs>
        <w:suppressAutoHyphens w:val="0"/>
        <w:autoSpaceDE w:val="0"/>
        <w:autoSpaceDN w:val="0"/>
        <w:spacing w:before="91" w:line="276" w:lineRule="auto"/>
        <w:ind w:right="3"/>
        <w:rPr>
          <w:rFonts w:eastAsia="Times New Roman"/>
          <w:sz w:val="24"/>
          <w:szCs w:val="24"/>
        </w:rPr>
      </w:pPr>
      <w:r w:rsidRPr="002E4EF7">
        <w:rPr>
          <w:rFonts w:eastAsia="Times New Roman"/>
          <w:b/>
          <w:i/>
          <w:sz w:val="24"/>
          <w:szCs w:val="24"/>
        </w:rPr>
        <w:t xml:space="preserve">- физическое  </w:t>
      </w:r>
      <w:r w:rsidRPr="002E4EF7">
        <w:rPr>
          <w:rFonts w:eastAsia="Times New Roman"/>
          <w:b/>
          <w:i/>
          <w:spacing w:val="59"/>
          <w:sz w:val="24"/>
          <w:szCs w:val="24"/>
        </w:rPr>
        <w:t xml:space="preserve"> </w:t>
      </w:r>
      <w:r w:rsidRPr="002E4EF7">
        <w:rPr>
          <w:rFonts w:eastAsia="Times New Roman"/>
          <w:b/>
          <w:i/>
          <w:sz w:val="24"/>
          <w:szCs w:val="24"/>
        </w:rPr>
        <w:t>воспитание</w:t>
      </w:r>
      <w:r w:rsidRPr="002E4EF7">
        <w:rPr>
          <w:rFonts w:eastAsia="Times New Roman"/>
          <w:sz w:val="24"/>
          <w:szCs w:val="24"/>
        </w:rPr>
        <w:t xml:space="preserve">:  </w:t>
      </w:r>
      <w:r w:rsidRPr="002E4EF7">
        <w:rPr>
          <w:rFonts w:eastAsia="Times New Roman"/>
          <w:spacing w:val="3"/>
          <w:sz w:val="24"/>
          <w:szCs w:val="24"/>
        </w:rPr>
        <w:t xml:space="preserve"> </w:t>
      </w:r>
      <w:r w:rsidRPr="002E4EF7">
        <w:rPr>
          <w:rFonts w:eastAsia="Times New Roman"/>
          <w:sz w:val="24"/>
          <w:szCs w:val="24"/>
        </w:rPr>
        <w:t xml:space="preserve">развитие   </w:t>
      </w:r>
      <w:r w:rsidRPr="002E4EF7">
        <w:rPr>
          <w:rFonts w:eastAsia="Times New Roman"/>
          <w:spacing w:val="1"/>
          <w:sz w:val="24"/>
          <w:szCs w:val="24"/>
        </w:rPr>
        <w:t xml:space="preserve"> </w:t>
      </w:r>
      <w:r w:rsidRPr="002E4EF7">
        <w:rPr>
          <w:rFonts w:eastAsia="Times New Roman"/>
          <w:sz w:val="24"/>
          <w:szCs w:val="24"/>
        </w:rPr>
        <w:t xml:space="preserve">физических   </w:t>
      </w:r>
      <w:r w:rsidRPr="002E4EF7">
        <w:rPr>
          <w:rFonts w:eastAsia="Times New Roman"/>
          <w:spacing w:val="3"/>
          <w:sz w:val="24"/>
          <w:szCs w:val="24"/>
        </w:rPr>
        <w:t xml:space="preserve"> </w:t>
      </w:r>
      <w:r w:rsidRPr="002E4EF7">
        <w:rPr>
          <w:rFonts w:eastAsia="Times New Roman"/>
          <w:sz w:val="24"/>
          <w:szCs w:val="24"/>
        </w:rPr>
        <w:t xml:space="preserve">способностей    с   </w:t>
      </w:r>
      <w:r w:rsidRPr="002E4EF7">
        <w:rPr>
          <w:rFonts w:eastAsia="Times New Roman"/>
          <w:spacing w:val="1"/>
          <w:sz w:val="24"/>
          <w:szCs w:val="24"/>
        </w:rPr>
        <w:t xml:space="preserve"> </w:t>
      </w:r>
      <w:r w:rsidRPr="002E4EF7">
        <w:rPr>
          <w:rFonts w:eastAsia="Times New Roman"/>
          <w:sz w:val="24"/>
          <w:szCs w:val="24"/>
        </w:rPr>
        <w:t>учётом возможностей и состояния здоровья, формирование культуры здорового образа жизни,</w:t>
      </w:r>
      <w:r w:rsidRPr="002E4EF7">
        <w:rPr>
          <w:rFonts w:eastAsia="Times New Roman"/>
          <w:spacing w:val="1"/>
          <w:sz w:val="24"/>
          <w:szCs w:val="24"/>
        </w:rPr>
        <w:t xml:space="preserve"> </w:t>
      </w:r>
      <w:r w:rsidRPr="002E4EF7">
        <w:rPr>
          <w:rFonts w:eastAsia="Times New Roman"/>
          <w:sz w:val="24"/>
          <w:szCs w:val="24"/>
        </w:rPr>
        <w:t>эмоционального</w:t>
      </w:r>
      <w:r w:rsidRPr="002E4EF7">
        <w:rPr>
          <w:rFonts w:eastAsia="Times New Roman"/>
          <w:spacing w:val="1"/>
          <w:sz w:val="24"/>
          <w:szCs w:val="24"/>
        </w:rPr>
        <w:t xml:space="preserve"> </w:t>
      </w:r>
      <w:r w:rsidRPr="002E4EF7">
        <w:rPr>
          <w:rFonts w:eastAsia="Times New Roman"/>
          <w:sz w:val="24"/>
          <w:szCs w:val="24"/>
        </w:rPr>
        <w:t>благополучия,</w:t>
      </w:r>
      <w:r w:rsidRPr="002E4EF7">
        <w:rPr>
          <w:rFonts w:eastAsia="Times New Roman"/>
          <w:spacing w:val="1"/>
          <w:sz w:val="24"/>
          <w:szCs w:val="24"/>
        </w:rPr>
        <w:t xml:space="preserve"> </w:t>
      </w:r>
      <w:r w:rsidRPr="002E4EF7">
        <w:rPr>
          <w:rFonts w:eastAsia="Times New Roman"/>
          <w:sz w:val="24"/>
          <w:szCs w:val="24"/>
        </w:rPr>
        <w:t>личной</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общественной</w:t>
      </w:r>
      <w:r w:rsidRPr="002E4EF7">
        <w:rPr>
          <w:rFonts w:eastAsia="Times New Roman"/>
          <w:spacing w:val="1"/>
          <w:sz w:val="24"/>
          <w:szCs w:val="24"/>
        </w:rPr>
        <w:t xml:space="preserve"> </w:t>
      </w:r>
      <w:r w:rsidRPr="002E4EF7">
        <w:rPr>
          <w:rFonts w:eastAsia="Times New Roman"/>
          <w:sz w:val="24"/>
          <w:szCs w:val="24"/>
        </w:rPr>
        <w:t>безопасности,</w:t>
      </w:r>
      <w:r w:rsidRPr="002E4EF7">
        <w:rPr>
          <w:rFonts w:eastAsia="Times New Roman"/>
          <w:spacing w:val="1"/>
          <w:sz w:val="24"/>
          <w:szCs w:val="24"/>
        </w:rPr>
        <w:t xml:space="preserve"> </w:t>
      </w:r>
      <w:r w:rsidRPr="002E4EF7">
        <w:rPr>
          <w:rFonts w:eastAsia="Times New Roman"/>
          <w:sz w:val="24"/>
          <w:szCs w:val="24"/>
        </w:rPr>
        <w:t>навыков</w:t>
      </w:r>
      <w:r w:rsidRPr="002E4EF7">
        <w:rPr>
          <w:rFonts w:eastAsia="Times New Roman"/>
          <w:spacing w:val="1"/>
          <w:sz w:val="24"/>
          <w:szCs w:val="24"/>
        </w:rPr>
        <w:t xml:space="preserve"> </w:t>
      </w:r>
      <w:r w:rsidRPr="002E4EF7">
        <w:rPr>
          <w:rFonts w:eastAsia="Times New Roman"/>
          <w:sz w:val="24"/>
          <w:szCs w:val="24"/>
        </w:rPr>
        <w:t>безопасного</w:t>
      </w:r>
      <w:r w:rsidRPr="002E4EF7">
        <w:rPr>
          <w:rFonts w:eastAsia="Times New Roman"/>
          <w:spacing w:val="-3"/>
          <w:sz w:val="24"/>
          <w:szCs w:val="24"/>
        </w:rPr>
        <w:t xml:space="preserve"> </w:t>
      </w:r>
      <w:r w:rsidRPr="002E4EF7">
        <w:rPr>
          <w:rFonts w:eastAsia="Times New Roman"/>
          <w:sz w:val="24"/>
          <w:szCs w:val="24"/>
        </w:rPr>
        <w:t>поведения</w:t>
      </w:r>
      <w:r w:rsidRPr="002E4EF7">
        <w:rPr>
          <w:rFonts w:eastAsia="Times New Roman"/>
          <w:spacing w:val="-2"/>
          <w:sz w:val="24"/>
          <w:szCs w:val="24"/>
        </w:rPr>
        <w:t xml:space="preserve"> </w:t>
      </w:r>
      <w:r w:rsidRPr="002E4EF7">
        <w:rPr>
          <w:rFonts w:eastAsia="Times New Roman"/>
          <w:sz w:val="24"/>
          <w:szCs w:val="24"/>
        </w:rPr>
        <w:t>в</w:t>
      </w:r>
      <w:r w:rsidRPr="002E4EF7">
        <w:rPr>
          <w:rFonts w:eastAsia="Times New Roman"/>
          <w:spacing w:val="-3"/>
          <w:sz w:val="24"/>
          <w:szCs w:val="24"/>
        </w:rPr>
        <w:t xml:space="preserve"> </w:t>
      </w:r>
      <w:r w:rsidRPr="002E4EF7">
        <w:rPr>
          <w:rFonts w:eastAsia="Times New Roman"/>
          <w:sz w:val="24"/>
          <w:szCs w:val="24"/>
        </w:rPr>
        <w:t>природной</w:t>
      </w:r>
      <w:r w:rsidRPr="002E4EF7">
        <w:rPr>
          <w:rFonts w:eastAsia="Times New Roman"/>
          <w:spacing w:val="-4"/>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социальной</w:t>
      </w:r>
      <w:r w:rsidRPr="002E4EF7">
        <w:rPr>
          <w:rFonts w:eastAsia="Times New Roman"/>
          <w:spacing w:val="-2"/>
          <w:sz w:val="24"/>
          <w:szCs w:val="24"/>
        </w:rPr>
        <w:t xml:space="preserve"> </w:t>
      </w:r>
      <w:r w:rsidRPr="002E4EF7">
        <w:rPr>
          <w:rFonts w:eastAsia="Times New Roman"/>
          <w:sz w:val="24"/>
          <w:szCs w:val="24"/>
        </w:rPr>
        <w:t>среде,</w:t>
      </w:r>
      <w:r w:rsidRPr="002E4EF7">
        <w:rPr>
          <w:rFonts w:eastAsia="Times New Roman"/>
          <w:spacing w:val="-2"/>
          <w:sz w:val="24"/>
          <w:szCs w:val="24"/>
        </w:rPr>
        <w:t xml:space="preserve"> </w:t>
      </w:r>
      <w:r w:rsidRPr="002E4EF7">
        <w:rPr>
          <w:rFonts w:eastAsia="Times New Roman"/>
          <w:sz w:val="24"/>
          <w:szCs w:val="24"/>
        </w:rPr>
        <w:t>чрезвычайных</w:t>
      </w:r>
      <w:r w:rsidRPr="002E4EF7">
        <w:rPr>
          <w:rFonts w:eastAsia="Times New Roman"/>
          <w:spacing w:val="-3"/>
          <w:sz w:val="24"/>
          <w:szCs w:val="24"/>
        </w:rPr>
        <w:t xml:space="preserve"> </w:t>
      </w:r>
      <w:r w:rsidRPr="002E4EF7">
        <w:rPr>
          <w:rFonts w:eastAsia="Times New Roman"/>
          <w:sz w:val="24"/>
          <w:szCs w:val="24"/>
        </w:rPr>
        <w:t>ситуациях;</w:t>
      </w:r>
    </w:p>
    <w:p w:rsidR="002E4EF7" w:rsidRPr="002E4EF7" w:rsidRDefault="002E4EF7" w:rsidP="00F21A81">
      <w:pPr>
        <w:widowControl w:val="0"/>
        <w:tabs>
          <w:tab w:val="left" w:pos="0"/>
          <w:tab w:val="left" w:pos="9356"/>
        </w:tabs>
        <w:suppressAutoHyphens w:val="0"/>
        <w:autoSpaceDE w:val="0"/>
        <w:autoSpaceDN w:val="0"/>
        <w:spacing w:line="276" w:lineRule="auto"/>
        <w:ind w:right="3"/>
        <w:rPr>
          <w:rFonts w:eastAsia="Times New Roman"/>
          <w:sz w:val="24"/>
          <w:szCs w:val="24"/>
        </w:rPr>
      </w:pPr>
      <w:r w:rsidRPr="002E4EF7">
        <w:rPr>
          <w:rFonts w:eastAsia="Times New Roman"/>
          <w:b/>
          <w:i/>
          <w:sz w:val="24"/>
          <w:szCs w:val="24"/>
        </w:rPr>
        <w:t>- трудовое воспитание</w:t>
      </w:r>
      <w:r w:rsidRPr="002E4EF7">
        <w:rPr>
          <w:rFonts w:eastAsia="Times New Roman"/>
          <w:sz w:val="24"/>
          <w:szCs w:val="24"/>
        </w:rPr>
        <w:t>: воспитание уважения к труду, трудящимся, результатам</w:t>
      </w:r>
      <w:r w:rsidRPr="002E4EF7">
        <w:rPr>
          <w:rFonts w:eastAsia="Times New Roman"/>
          <w:spacing w:val="1"/>
          <w:sz w:val="24"/>
          <w:szCs w:val="24"/>
        </w:rPr>
        <w:t xml:space="preserve"> </w:t>
      </w:r>
      <w:r w:rsidRPr="002E4EF7">
        <w:rPr>
          <w:rFonts w:eastAsia="Times New Roman"/>
          <w:sz w:val="24"/>
          <w:szCs w:val="24"/>
        </w:rPr>
        <w:t>труда</w:t>
      </w:r>
      <w:r w:rsidRPr="002E4EF7">
        <w:rPr>
          <w:rFonts w:eastAsia="Times New Roman"/>
          <w:spacing w:val="1"/>
          <w:sz w:val="24"/>
          <w:szCs w:val="24"/>
        </w:rPr>
        <w:t xml:space="preserve"> </w:t>
      </w:r>
      <w:r w:rsidRPr="002E4EF7">
        <w:rPr>
          <w:rFonts w:eastAsia="Times New Roman"/>
          <w:sz w:val="24"/>
          <w:szCs w:val="24"/>
        </w:rPr>
        <w:t>(своего</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других</w:t>
      </w:r>
      <w:r w:rsidRPr="002E4EF7">
        <w:rPr>
          <w:rFonts w:eastAsia="Times New Roman"/>
          <w:spacing w:val="1"/>
          <w:sz w:val="24"/>
          <w:szCs w:val="24"/>
        </w:rPr>
        <w:t xml:space="preserve"> </w:t>
      </w:r>
      <w:r w:rsidRPr="002E4EF7">
        <w:rPr>
          <w:rFonts w:eastAsia="Times New Roman"/>
          <w:sz w:val="24"/>
          <w:szCs w:val="24"/>
        </w:rPr>
        <w:t>людей),</w:t>
      </w:r>
      <w:r w:rsidRPr="002E4EF7">
        <w:rPr>
          <w:rFonts w:eastAsia="Times New Roman"/>
          <w:spacing w:val="1"/>
          <w:sz w:val="24"/>
          <w:szCs w:val="24"/>
        </w:rPr>
        <w:t xml:space="preserve"> </w:t>
      </w:r>
      <w:r w:rsidRPr="002E4EF7">
        <w:rPr>
          <w:rFonts w:eastAsia="Times New Roman"/>
          <w:sz w:val="24"/>
          <w:szCs w:val="24"/>
        </w:rPr>
        <w:t>ориентации</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трудовую</w:t>
      </w:r>
      <w:r w:rsidRPr="002E4EF7">
        <w:rPr>
          <w:rFonts w:eastAsia="Times New Roman"/>
          <w:spacing w:val="1"/>
          <w:sz w:val="24"/>
          <w:szCs w:val="24"/>
        </w:rPr>
        <w:t xml:space="preserve"> </w:t>
      </w:r>
      <w:r w:rsidRPr="002E4EF7">
        <w:rPr>
          <w:rFonts w:eastAsia="Times New Roman"/>
          <w:sz w:val="24"/>
          <w:szCs w:val="24"/>
        </w:rPr>
        <w:t>деятельность,</w:t>
      </w:r>
      <w:r w:rsidRPr="002E4EF7">
        <w:rPr>
          <w:rFonts w:eastAsia="Times New Roman"/>
          <w:spacing w:val="1"/>
          <w:sz w:val="24"/>
          <w:szCs w:val="24"/>
        </w:rPr>
        <w:t xml:space="preserve"> </w:t>
      </w:r>
      <w:r w:rsidRPr="002E4EF7">
        <w:rPr>
          <w:rFonts w:eastAsia="Times New Roman"/>
          <w:sz w:val="24"/>
          <w:szCs w:val="24"/>
        </w:rPr>
        <w:t>получение</w:t>
      </w:r>
      <w:r w:rsidRPr="002E4EF7">
        <w:rPr>
          <w:rFonts w:eastAsia="Times New Roman"/>
          <w:spacing w:val="1"/>
          <w:sz w:val="24"/>
          <w:szCs w:val="24"/>
        </w:rPr>
        <w:t xml:space="preserve"> </w:t>
      </w:r>
      <w:r w:rsidRPr="002E4EF7">
        <w:rPr>
          <w:rFonts w:eastAsia="Times New Roman"/>
          <w:sz w:val="24"/>
          <w:szCs w:val="24"/>
        </w:rPr>
        <w:t>профессии, личностное самовыражение в продуктивном, нравственно достойном труде в</w:t>
      </w:r>
      <w:r w:rsidRPr="002E4EF7">
        <w:rPr>
          <w:rFonts w:eastAsia="Times New Roman"/>
          <w:spacing w:val="1"/>
          <w:sz w:val="24"/>
          <w:szCs w:val="24"/>
        </w:rPr>
        <w:t xml:space="preserve"> </w:t>
      </w:r>
      <w:r w:rsidRPr="002E4EF7">
        <w:rPr>
          <w:rFonts w:eastAsia="Times New Roman"/>
          <w:sz w:val="24"/>
          <w:szCs w:val="24"/>
        </w:rPr>
        <w:t>российском</w:t>
      </w:r>
      <w:r w:rsidRPr="002E4EF7">
        <w:rPr>
          <w:rFonts w:eastAsia="Times New Roman"/>
          <w:spacing w:val="1"/>
          <w:sz w:val="24"/>
          <w:szCs w:val="24"/>
        </w:rPr>
        <w:t xml:space="preserve"> </w:t>
      </w:r>
      <w:r w:rsidRPr="002E4EF7">
        <w:rPr>
          <w:rFonts w:eastAsia="Times New Roman"/>
          <w:sz w:val="24"/>
          <w:szCs w:val="24"/>
        </w:rPr>
        <w:t>обществе,</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достижение</w:t>
      </w:r>
      <w:r w:rsidRPr="002E4EF7">
        <w:rPr>
          <w:rFonts w:eastAsia="Times New Roman"/>
          <w:spacing w:val="1"/>
          <w:sz w:val="24"/>
          <w:szCs w:val="24"/>
        </w:rPr>
        <w:t xml:space="preserve"> </w:t>
      </w:r>
      <w:r w:rsidRPr="002E4EF7">
        <w:rPr>
          <w:rFonts w:eastAsia="Times New Roman"/>
          <w:sz w:val="24"/>
          <w:szCs w:val="24"/>
        </w:rPr>
        <w:t>выдающихся</w:t>
      </w:r>
      <w:r w:rsidRPr="002E4EF7">
        <w:rPr>
          <w:rFonts w:eastAsia="Times New Roman"/>
          <w:spacing w:val="1"/>
          <w:sz w:val="24"/>
          <w:szCs w:val="24"/>
        </w:rPr>
        <w:t xml:space="preserve"> </w:t>
      </w:r>
      <w:r w:rsidRPr="002E4EF7">
        <w:rPr>
          <w:rFonts w:eastAsia="Times New Roman"/>
          <w:sz w:val="24"/>
          <w:szCs w:val="24"/>
        </w:rPr>
        <w:t>результатов</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61"/>
          <w:sz w:val="24"/>
          <w:szCs w:val="24"/>
        </w:rPr>
        <w:t xml:space="preserve"> </w:t>
      </w:r>
      <w:r w:rsidRPr="002E4EF7">
        <w:rPr>
          <w:rFonts w:eastAsia="Times New Roman"/>
          <w:sz w:val="24"/>
          <w:szCs w:val="24"/>
        </w:rPr>
        <w:t>труде,</w:t>
      </w:r>
      <w:r w:rsidRPr="002E4EF7">
        <w:rPr>
          <w:rFonts w:eastAsia="Times New Roman"/>
          <w:spacing w:val="1"/>
          <w:sz w:val="24"/>
          <w:szCs w:val="24"/>
        </w:rPr>
        <w:t xml:space="preserve"> </w:t>
      </w:r>
      <w:r w:rsidRPr="002E4EF7">
        <w:rPr>
          <w:rFonts w:eastAsia="Times New Roman"/>
          <w:sz w:val="24"/>
          <w:szCs w:val="24"/>
        </w:rPr>
        <w:t>профессиональной</w:t>
      </w:r>
      <w:r w:rsidRPr="002E4EF7">
        <w:rPr>
          <w:rFonts w:eastAsia="Times New Roman"/>
          <w:spacing w:val="-2"/>
          <w:sz w:val="24"/>
          <w:szCs w:val="24"/>
        </w:rPr>
        <w:t xml:space="preserve"> </w:t>
      </w:r>
      <w:r w:rsidRPr="002E4EF7">
        <w:rPr>
          <w:rFonts w:eastAsia="Times New Roman"/>
          <w:sz w:val="24"/>
          <w:szCs w:val="24"/>
        </w:rPr>
        <w:t>деятельности;</w:t>
      </w:r>
    </w:p>
    <w:p w:rsidR="002E4EF7" w:rsidRPr="002E4EF7" w:rsidRDefault="002E4EF7" w:rsidP="00F21A81">
      <w:pPr>
        <w:widowControl w:val="0"/>
        <w:tabs>
          <w:tab w:val="left" w:pos="0"/>
          <w:tab w:val="left" w:pos="9356"/>
        </w:tabs>
        <w:suppressAutoHyphens w:val="0"/>
        <w:autoSpaceDE w:val="0"/>
        <w:autoSpaceDN w:val="0"/>
        <w:spacing w:line="276" w:lineRule="auto"/>
        <w:ind w:right="3"/>
        <w:rPr>
          <w:rFonts w:eastAsia="Times New Roman"/>
          <w:sz w:val="24"/>
          <w:szCs w:val="24"/>
        </w:rPr>
      </w:pPr>
      <w:r w:rsidRPr="002E4EF7">
        <w:rPr>
          <w:rFonts w:eastAsia="Times New Roman"/>
          <w:b/>
          <w:i/>
          <w:sz w:val="24"/>
          <w:szCs w:val="24"/>
        </w:rPr>
        <w:t>- экологическое</w:t>
      </w:r>
      <w:r w:rsidRPr="002E4EF7">
        <w:rPr>
          <w:rFonts w:eastAsia="Times New Roman"/>
          <w:b/>
          <w:i/>
          <w:spacing w:val="1"/>
          <w:sz w:val="24"/>
          <w:szCs w:val="24"/>
        </w:rPr>
        <w:t xml:space="preserve"> </w:t>
      </w:r>
      <w:r w:rsidRPr="002E4EF7">
        <w:rPr>
          <w:rFonts w:eastAsia="Times New Roman"/>
          <w:b/>
          <w:i/>
          <w:sz w:val="24"/>
          <w:szCs w:val="24"/>
        </w:rPr>
        <w:t>воспитание:</w:t>
      </w:r>
      <w:r w:rsidRPr="002E4EF7">
        <w:rPr>
          <w:rFonts w:eastAsia="Times New Roman"/>
          <w:b/>
          <w:i/>
          <w:spacing w:val="1"/>
          <w:sz w:val="24"/>
          <w:szCs w:val="24"/>
        </w:rPr>
        <w:t xml:space="preserve"> </w:t>
      </w:r>
      <w:r w:rsidRPr="002E4EF7">
        <w:rPr>
          <w:rFonts w:eastAsia="Times New Roman"/>
          <w:sz w:val="24"/>
          <w:szCs w:val="24"/>
        </w:rPr>
        <w:t>формирование</w:t>
      </w:r>
      <w:r w:rsidRPr="002E4EF7">
        <w:rPr>
          <w:rFonts w:eastAsia="Times New Roman"/>
          <w:spacing w:val="1"/>
          <w:sz w:val="24"/>
          <w:szCs w:val="24"/>
        </w:rPr>
        <w:t xml:space="preserve"> </w:t>
      </w:r>
      <w:r w:rsidRPr="002E4EF7">
        <w:rPr>
          <w:rFonts w:eastAsia="Times New Roman"/>
          <w:sz w:val="24"/>
          <w:szCs w:val="24"/>
        </w:rPr>
        <w:t>экологической</w:t>
      </w:r>
      <w:r w:rsidRPr="002E4EF7">
        <w:rPr>
          <w:rFonts w:eastAsia="Times New Roman"/>
          <w:spacing w:val="1"/>
          <w:sz w:val="24"/>
          <w:szCs w:val="24"/>
        </w:rPr>
        <w:t xml:space="preserve"> </w:t>
      </w:r>
      <w:r w:rsidRPr="002E4EF7">
        <w:rPr>
          <w:rFonts w:eastAsia="Times New Roman"/>
          <w:sz w:val="24"/>
          <w:szCs w:val="24"/>
        </w:rPr>
        <w:t>культуры,</w:t>
      </w:r>
      <w:r w:rsidRPr="002E4EF7">
        <w:rPr>
          <w:rFonts w:eastAsia="Times New Roman"/>
          <w:spacing w:val="-57"/>
          <w:sz w:val="24"/>
          <w:szCs w:val="24"/>
        </w:rPr>
        <w:t xml:space="preserve"> </w:t>
      </w:r>
      <w:r w:rsidRPr="002E4EF7">
        <w:rPr>
          <w:rFonts w:eastAsia="Times New Roman"/>
          <w:sz w:val="24"/>
          <w:szCs w:val="24"/>
        </w:rPr>
        <w:t>ответственного,</w:t>
      </w:r>
      <w:r w:rsidRPr="002E4EF7">
        <w:rPr>
          <w:rFonts w:eastAsia="Times New Roman"/>
          <w:spacing w:val="1"/>
          <w:sz w:val="24"/>
          <w:szCs w:val="24"/>
        </w:rPr>
        <w:t xml:space="preserve"> </w:t>
      </w:r>
      <w:r w:rsidRPr="002E4EF7">
        <w:rPr>
          <w:rFonts w:eastAsia="Times New Roman"/>
          <w:sz w:val="24"/>
          <w:szCs w:val="24"/>
        </w:rPr>
        <w:t>бережного</w:t>
      </w:r>
      <w:r w:rsidRPr="002E4EF7">
        <w:rPr>
          <w:rFonts w:eastAsia="Times New Roman"/>
          <w:spacing w:val="1"/>
          <w:sz w:val="24"/>
          <w:szCs w:val="24"/>
        </w:rPr>
        <w:t xml:space="preserve"> </w:t>
      </w:r>
      <w:r w:rsidRPr="002E4EF7">
        <w:rPr>
          <w:rFonts w:eastAsia="Times New Roman"/>
          <w:sz w:val="24"/>
          <w:szCs w:val="24"/>
        </w:rPr>
        <w:t>отношения</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природе,</w:t>
      </w:r>
      <w:r w:rsidRPr="002E4EF7">
        <w:rPr>
          <w:rFonts w:eastAsia="Times New Roman"/>
          <w:spacing w:val="1"/>
          <w:sz w:val="24"/>
          <w:szCs w:val="24"/>
        </w:rPr>
        <w:t xml:space="preserve"> </w:t>
      </w:r>
      <w:r w:rsidRPr="002E4EF7">
        <w:rPr>
          <w:rFonts w:eastAsia="Times New Roman"/>
          <w:sz w:val="24"/>
          <w:szCs w:val="24"/>
        </w:rPr>
        <w:t>окружающей</w:t>
      </w:r>
      <w:r w:rsidRPr="002E4EF7">
        <w:rPr>
          <w:rFonts w:eastAsia="Times New Roman"/>
          <w:spacing w:val="1"/>
          <w:sz w:val="24"/>
          <w:szCs w:val="24"/>
        </w:rPr>
        <w:t xml:space="preserve"> </w:t>
      </w:r>
      <w:r w:rsidRPr="002E4EF7">
        <w:rPr>
          <w:rFonts w:eastAsia="Times New Roman"/>
          <w:sz w:val="24"/>
          <w:szCs w:val="24"/>
        </w:rPr>
        <w:t>среде</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основе</w:t>
      </w:r>
      <w:r w:rsidRPr="002E4EF7">
        <w:rPr>
          <w:rFonts w:eastAsia="Times New Roman"/>
          <w:spacing w:val="1"/>
          <w:sz w:val="24"/>
          <w:szCs w:val="24"/>
        </w:rPr>
        <w:t xml:space="preserve"> </w:t>
      </w:r>
      <w:r w:rsidRPr="002E4EF7">
        <w:rPr>
          <w:rFonts w:eastAsia="Times New Roman"/>
          <w:sz w:val="24"/>
          <w:szCs w:val="24"/>
        </w:rPr>
        <w:t>российских традиционных духовных ценностей, навыков охраны и защиты окружающей</w:t>
      </w:r>
      <w:r w:rsidRPr="002E4EF7">
        <w:rPr>
          <w:rFonts w:eastAsia="Times New Roman"/>
          <w:spacing w:val="1"/>
          <w:sz w:val="24"/>
          <w:szCs w:val="24"/>
        </w:rPr>
        <w:t xml:space="preserve"> </w:t>
      </w:r>
      <w:r w:rsidRPr="002E4EF7">
        <w:rPr>
          <w:rFonts w:eastAsia="Times New Roman"/>
          <w:sz w:val="24"/>
          <w:szCs w:val="24"/>
        </w:rPr>
        <w:t>среды;</w:t>
      </w:r>
    </w:p>
    <w:p w:rsidR="002E4EF7" w:rsidRPr="002E4EF7" w:rsidRDefault="002E4EF7" w:rsidP="00F21A81">
      <w:pPr>
        <w:widowControl w:val="0"/>
        <w:tabs>
          <w:tab w:val="left" w:pos="0"/>
          <w:tab w:val="left" w:pos="9356"/>
          <w:tab w:val="left" w:pos="10319"/>
        </w:tabs>
        <w:suppressAutoHyphens w:val="0"/>
        <w:autoSpaceDE w:val="0"/>
        <w:autoSpaceDN w:val="0"/>
        <w:spacing w:line="273" w:lineRule="auto"/>
        <w:ind w:right="3"/>
        <w:rPr>
          <w:rFonts w:eastAsia="Times New Roman"/>
          <w:sz w:val="24"/>
          <w:szCs w:val="24"/>
        </w:rPr>
      </w:pPr>
      <w:r w:rsidRPr="002E4EF7">
        <w:rPr>
          <w:rFonts w:eastAsia="Times New Roman"/>
          <w:b/>
          <w:i/>
          <w:sz w:val="24"/>
          <w:szCs w:val="24"/>
        </w:rPr>
        <w:t>- познавательное</w:t>
      </w:r>
      <w:r w:rsidRPr="002E4EF7">
        <w:rPr>
          <w:rFonts w:eastAsia="Times New Roman"/>
          <w:b/>
          <w:i/>
          <w:spacing w:val="1"/>
          <w:sz w:val="24"/>
          <w:szCs w:val="24"/>
        </w:rPr>
        <w:t xml:space="preserve"> </w:t>
      </w:r>
      <w:r w:rsidRPr="002E4EF7">
        <w:rPr>
          <w:rFonts w:eastAsia="Times New Roman"/>
          <w:b/>
          <w:i/>
          <w:sz w:val="24"/>
          <w:szCs w:val="24"/>
        </w:rPr>
        <w:t>направление</w:t>
      </w:r>
      <w:r w:rsidRPr="002E4EF7">
        <w:rPr>
          <w:rFonts w:eastAsia="Times New Roman"/>
          <w:b/>
          <w:i/>
          <w:spacing w:val="1"/>
          <w:sz w:val="24"/>
          <w:szCs w:val="24"/>
        </w:rPr>
        <w:t xml:space="preserve"> </w:t>
      </w:r>
      <w:r w:rsidRPr="002E4EF7">
        <w:rPr>
          <w:rFonts w:eastAsia="Times New Roman"/>
          <w:b/>
          <w:i/>
          <w:sz w:val="24"/>
          <w:szCs w:val="24"/>
        </w:rPr>
        <w:t>воспитания</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стремление</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познанию</w:t>
      </w:r>
      <w:r w:rsidRPr="002E4EF7">
        <w:rPr>
          <w:rFonts w:eastAsia="Times New Roman"/>
          <w:spacing w:val="1"/>
          <w:sz w:val="24"/>
          <w:szCs w:val="24"/>
        </w:rPr>
        <w:t xml:space="preserve"> </w:t>
      </w:r>
      <w:r w:rsidRPr="002E4EF7">
        <w:rPr>
          <w:rFonts w:eastAsia="Times New Roman"/>
          <w:sz w:val="24"/>
          <w:szCs w:val="24"/>
        </w:rPr>
        <w:t>себя</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других людей, природы и общества, к получению знаний, качественного образования с</w:t>
      </w:r>
      <w:r w:rsidRPr="002E4EF7">
        <w:rPr>
          <w:rFonts w:eastAsia="Times New Roman"/>
          <w:spacing w:val="1"/>
          <w:sz w:val="24"/>
          <w:szCs w:val="24"/>
        </w:rPr>
        <w:t xml:space="preserve"> </w:t>
      </w:r>
      <w:r w:rsidRPr="002E4EF7">
        <w:rPr>
          <w:rFonts w:eastAsia="Times New Roman"/>
          <w:sz w:val="24"/>
          <w:szCs w:val="24"/>
        </w:rPr>
        <w:t>учётом</w:t>
      </w:r>
      <w:r w:rsidRPr="002E4EF7">
        <w:rPr>
          <w:rFonts w:eastAsia="Times New Roman"/>
          <w:spacing w:val="-1"/>
          <w:sz w:val="24"/>
          <w:szCs w:val="24"/>
        </w:rPr>
        <w:t xml:space="preserve"> </w:t>
      </w:r>
      <w:r w:rsidRPr="002E4EF7">
        <w:rPr>
          <w:rFonts w:eastAsia="Times New Roman"/>
          <w:sz w:val="24"/>
          <w:szCs w:val="24"/>
        </w:rPr>
        <w:t>личностных</w:t>
      </w:r>
      <w:r w:rsidRPr="002E4EF7">
        <w:rPr>
          <w:rFonts w:eastAsia="Times New Roman"/>
          <w:spacing w:val="-2"/>
          <w:sz w:val="24"/>
          <w:szCs w:val="24"/>
        </w:rPr>
        <w:t xml:space="preserve"> </w:t>
      </w:r>
      <w:r w:rsidRPr="002E4EF7">
        <w:rPr>
          <w:rFonts w:eastAsia="Times New Roman"/>
          <w:sz w:val="24"/>
          <w:szCs w:val="24"/>
        </w:rPr>
        <w:t>интересов</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потребностей.</w:t>
      </w:r>
    </w:p>
    <w:p w:rsidR="002E4EF7" w:rsidRPr="002E4EF7" w:rsidRDefault="002E4EF7" w:rsidP="002E4EF7">
      <w:pPr>
        <w:widowControl w:val="0"/>
        <w:suppressAutoHyphens w:val="0"/>
        <w:autoSpaceDE w:val="0"/>
        <w:autoSpaceDN w:val="0"/>
        <w:spacing w:before="5" w:line="240" w:lineRule="auto"/>
        <w:ind w:firstLine="0"/>
        <w:jc w:val="left"/>
        <w:rPr>
          <w:rFonts w:eastAsia="Times New Roman"/>
          <w:sz w:val="24"/>
          <w:szCs w:val="24"/>
        </w:rPr>
      </w:pPr>
    </w:p>
    <w:p w:rsidR="002E4EF7" w:rsidRPr="002E4EF7" w:rsidRDefault="006D28F5" w:rsidP="006D28F5">
      <w:pPr>
        <w:widowControl w:val="0"/>
        <w:tabs>
          <w:tab w:val="left" w:pos="0"/>
        </w:tabs>
        <w:suppressAutoHyphens w:val="0"/>
        <w:autoSpaceDE w:val="0"/>
        <w:autoSpaceDN w:val="0"/>
        <w:spacing w:before="1" w:line="240" w:lineRule="auto"/>
        <w:ind w:firstLine="0"/>
        <w:jc w:val="center"/>
        <w:outlineLvl w:val="1"/>
        <w:rPr>
          <w:rFonts w:eastAsia="Times New Roman"/>
          <w:b/>
          <w:bCs/>
          <w:sz w:val="24"/>
          <w:szCs w:val="24"/>
        </w:rPr>
      </w:pPr>
      <w:r w:rsidRPr="006D28F5">
        <w:rPr>
          <w:rFonts w:eastAsia="Times New Roman"/>
          <w:b/>
          <w:bCs/>
          <w:sz w:val="24"/>
          <w:szCs w:val="24"/>
        </w:rPr>
        <w:t>II.3</w:t>
      </w:r>
      <w:r>
        <w:rPr>
          <w:rFonts w:eastAsia="Times New Roman"/>
          <w:b/>
          <w:bCs/>
          <w:sz w:val="24"/>
          <w:szCs w:val="24"/>
        </w:rPr>
        <w:t>.2.5.</w:t>
      </w:r>
      <w:r w:rsidR="002E4EF7" w:rsidRPr="002E4EF7">
        <w:rPr>
          <w:rFonts w:eastAsia="Times New Roman"/>
          <w:b/>
          <w:bCs/>
          <w:sz w:val="24"/>
          <w:szCs w:val="24"/>
        </w:rPr>
        <w:t>Виды,</w:t>
      </w:r>
      <w:r w:rsidR="002E4EF7" w:rsidRPr="002E4EF7">
        <w:rPr>
          <w:rFonts w:eastAsia="Times New Roman"/>
          <w:b/>
          <w:bCs/>
          <w:spacing w:val="-5"/>
          <w:sz w:val="24"/>
          <w:szCs w:val="24"/>
        </w:rPr>
        <w:t xml:space="preserve"> </w:t>
      </w:r>
      <w:r w:rsidR="002E4EF7" w:rsidRPr="002E4EF7">
        <w:rPr>
          <w:rFonts w:eastAsia="Times New Roman"/>
          <w:b/>
          <w:bCs/>
          <w:sz w:val="24"/>
          <w:szCs w:val="24"/>
        </w:rPr>
        <w:t>формы</w:t>
      </w:r>
      <w:r w:rsidR="002E4EF7" w:rsidRPr="002E4EF7">
        <w:rPr>
          <w:rFonts w:eastAsia="Times New Roman"/>
          <w:b/>
          <w:bCs/>
          <w:spacing w:val="-5"/>
          <w:sz w:val="24"/>
          <w:szCs w:val="24"/>
        </w:rPr>
        <w:t xml:space="preserve"> </w:t>
      </w:r>
      <w:r w:rsidR="002E4EF7" w:rsidRPr="002E4EF7">
        <w:rPr>
          <w:rFonts w:eastAsia="Times New Roman"/>
          <w:b/>
          <w:bCs/>
          <w:sz w:val="24"/>
          <w:szCs w:val="24"/>
        </w:rPr>
        <w:t>и</w:t>
      </w:r>
      <w:r w:rsidR="002E4EF7" w:rsidRPr="002E4EF7">
        <w:rPr>
          <w:rFonts w:eastAsia="Times New Roman"/>
          <w:b/>
          <w:bCs/>
          <w:spacing w:val="-3"/>
          <w:sz w:val="24"/>
          <w:szCs w:val="24"/>
        </w:rPr>
        <w:t xml:space="preserve"> </w:t>
      </w:r>
      <w:r w:rsidR="002E4EF7" w:rsidRPr="002E4EF7">
        <w:rPr>
          <w:rFonts w:eastAsia="Times New Roman"/>
          <w:b/>
          <w:bCs/>
          <w:sz w:val="24"/>
          <w:szCs w:val="24"/>
        </w:rPr>
        <w:t>содержание</w:t>
      </w:r>
      <w:r w:rsidR="002E4EF7" w:rsidRPr="002E4EF7">
        <w:rPr>
          <w:rFonts w:eastAsia="Times New Roman"/>
          <w:b/>
          <w:bCs/>
          <w:spacing w:val="-6"/>
          <w:sz w:val="24"/>
          <w:szCs w:val="24"/>
        </w:rPr>
        <w:t xml:space="preserve"> </w:t>
      </w:r>
      <w:r w:rsidR="002E4EF7" w:rsidRPr="002E4EF7">
        <w:rPr>
          <w:rFonts w:eastAsia="Times New Roman"/>
          <w:b/>
          <w:bCs/>
          <w:sz w:val="24"/>
          <w:szCs w:val="24"/>
        </w:rPr>
        <w:t>воспитательной</w:t>
      </w:r>
      <w:r w:rsidR="002E4EF7" w:rsidRPr="002E4EF7">
        <w:rPr>
          <w:rFonts w:eastAsia="Times New Roman"/>
          <w:b/>
          <w:bCs/>
          <w:spacing w:val="-4"/>
          <w:sz w:val="24"/>
          <w:szCs w:val="24"/>
        </w:rPr>
        <w:t xml:space="preserve"> </w:t>
      </w:r>
      <w:r w:rsidR="002E4EF7" w:rsidRPr="002E4EF7">
        <w:rPr>
          <w:rFonts w:eastAsia="Times New Roman"/>
          <w:b/>
          <w:bCs/>
          <w:sz w:val="24"/>
          <w:szCs w:val="24"/>
        </w:rPr>
        <w:t>деятельности</w:t>
      </w:r>
    </w:p>
    <w:p w:rsidR="002E4EF7" w:rsidRPr="002E4EF7" w:rsidRDefault="002E4EF7" w:rsidP="002E4EF7">
      <w:pPr>
        <w:widowControl w:val="0"/>
        <w:tabs>
          <w:tab w:val="left" w:pos="0"/>
        </w:tabs>
        <w:suppressAutoHyphens w:val="0"/>
        <w:autoSpaceDE w:val="0"/>
        <w:autoSpaceDN w:val="0"/>
        <w:spacing w:before="1" w:line="240" w:lineRule="auto"/>
        <w:ind w:firstLine="0"/>
        <w:outlineLvl w:val="1"/>
        <w:rPr>
          <w:rFonts w:eastAsia="Times New Roman"/>
          <w:b/>
          <w:bCs/>
          <w:sz w:val="24"/>
          <w:szCs w:val="24"/>
        </w:rPr>
      </w:pPr>
    </w:p>
    <w:p w:rsidR="002E4EF7" w:rsidRPr="002E4EF7" w:rsidRDefault="002E4EF7" w:rsidP="002E4EF7">
      <w:pPr>
        <w:widowControl w:val="0"/>
        <w:tabs>
          <w:tab w:val="left" w:pos="0"/>
        </w:tabs>
        <w:suppressAutoHyphens w:val="0"/>
        <w:autoSpaceDE w:val="0"/>
        <w:autoSpaceDN w:val="0"/>
        <w:spacing w:before="40" w:line="276" w:lineRule="auto"/>
        <w:ind w:right="685" w:firstLine="0"/>
        <w:rPr>
          <w:rFonts w:eastAsia="Times New Roman"/>
          <w:sz w:val="24"/>
          <w:szCs w:val="24"/>
        </w:rPr>
      </w:pPr>
      <w:r w:rsidRPr="002E4EF7">
        <w:rPr>
          <w:rFonts w:eastAsia="Times New Roman"/>
          <w:sz w:val="24"/>
          <w:szCs w:val="24"/>
        </w:rPr>
        <w:t>Практическая</w:t>
      </w:r>
      <w:r w:rsidRPr="002E4EF7">
        <w:rPr>
          <w:rFonts w:eastAsia="Times New Roman"/>
          <w:spacing w:val="1"/>
          <w:sz w:val="24"/>
          <w:szCs w:val="24"/>
        </w:rPr>
        <w:t xml:space="preserve"> </w:t>
      </w:r>
      <w:r w:rsidRPr="002E4EF7">
        <w:rPr>
          <w:rFonts w:eastAsia="Times New Roman"/>
          <w:sz w:val="24"/>
          <w:szCs w:val="24"/>
        </w:rPr>
        <w:t>реализация</w:t>
      </w:r>
      <w:r w:rsidRPr="002E4EF7">
        <w:rPr>
          <w:rFonts w:eastAsia="Times New Roman"/>
          <w:spacing w:val="1"/>
          <w:sz w:val="24"/>
          <w:szCs w:val="24"/>
        </w:rPr>
        <w:t xml:space="preserve"> </w:t>
      </w:r>
      <w:r w:rsidRPr="002E4EF7">
        <w:rPr>
          <w:rFonts w:eastAsia="Times New Roman"/>
          <w:sz w:val="24"/>
          <w:szCs w:val="24"/>
        </w:rPr>
        <w:t>цели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задач</w:t>
      </w:r>
      <w:r w:rsidRPr="002E4EF7">
        <w:rPr>
          <w:rFonts w:eastAsia="Times New Roman"/>
          <w:spacing w:val="1"/>
          <w:sz w:val="24"/>
          <w:szCs w:val="24"/>
        </w:rPr>
        <w:t xml:space="preserve"> </w:t>
      </w:r>
      <w:r w:rsidRPr="002E4EF7">
        <w:rPr>
          <w:rFonts w:eastAsia="Times New Roman"/>
          <w:sz w:val="24"/>
          <w:szCs w:val="24"/>
        </w:rPr>
        <w:t>воспитания</w:t>
      </w:r>
      <w:r w:rsidRPr="002E4EF7">
        <w:rPr>
          <w:rFonts w:eastAsia="Times New Roman"/>
          <w:spacing w:val="1"/>
          <w:sz w:val="24"/>
          <w:szCs w:val="24"/>
        </w:rPr>
        <w:t xml:space="preserve"> </w:t>
      </w:r>
      <w:r w:rsidRPr="002E4EF7">
        <w:rPr>
          <w:rFonts w:eastAsia="Times New Roman"/>
          <w:sz w:val="24"/>
          <w:szCs w:val="24"/>
        </w:rPr>
        <w:t>осуществляется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рамках</w:t>
      </w:r>
      <w:r w:rsidRPr="002E4EF7">
        <w:rPr>
          <w:rFonts w:eastAsia="Times New Roman"/>
          <w:spacing w:val="1"/>
          <w:sz w:val="24"/>
          <w:szCs w:val="24"/>
        </w:rPr>
        <w:t xml:space="preserve"> </w:t>
      </w:r>
      <w:r w:rsidRPr="002E4EF7">
        <w:rPr>
          <w:rFonts w:eastAsia="Times New Roman"/>
          <w:sz w:val="24"/>
          <w:szCs w:val="24"/>
        </w:rPr>
        <w:t>следующих</w:t>
      </w:r>
      <w:r w:rsidRPr="002E4EF7">
        <w:rPr>
          <w:rFonts w:eastAsia="Times New Roman"/>
          <w:spacing w:val="1"/>
          <w:sz w:val="24"/>
          <w:szCs w:val="24"/>
        </w:rPr>
        <w:t xml:space="preserve"> </w:t>
      </w:r>
      <w:r w:rsidRPr="002E4EF7">
        <w:rPr>
          <w:rFonts w:eastAsia="Times New Roman"/>
          <w:sz w:val="24"/>
          <w:szCs w:val="24"/>
        </w:rPr>
        <w:t>направлений</w:t>
      </w:r>
      <w:r w:rsidRPr="002E4EF7">
        <w:rPr>
          <w:rFonts w:eastAsia="Times New Roman"/>
          <w:spacing w:val="1"/>
          <w:sz w:val="24"/>
          <w:szCs w:val="24"/>
        </w:rPr>
        <w:t xml:space="preserve"> </w:t>
      </w:r>
      <w:r w:rsidRPr="002E4EF7">
        <w:rPr>
          <w:rFonts w:eastAsia="Times New Roman"/>
          <w:sz w:val="24"/>
          <w:szCs w:val="24"/>
        </w:rPr>
        <w:t>воспитательной</w:t>
      </w:r>
      <w:r w:rsidRPr="002E4EF7">
        <w:rPr>
          <w:rFonts w:eastAsia="Times New Roman"/>
          <w:spacing w:val="1"/>
          <w:sz w:val="24"/>
          <w:szCs w:val="24"/>
        </w:rPr>
        <w:t xml:space="preserve"> </w:t>
      </w:r>
      <w:r w:rsidRPr="002E4EF7">
        <w:rPr>
          <w:rFonts w:eastAsia="Times New Roman"/>
          <w:sz w:val="24"/>
          <w:szCs w:val="24"/>
        </w:rPr>
        <w:t>работы</w:t>
      </w:r>
      <w:r w:rsidRPr="002E4EF7">
        <w:rPr>
          <w:rFonts w:eastAsia="Times New Roman"/>
          <w:spacing w:val="1"/>
          <w:sz w:val="24"/>
          <w:szCs w:val="24"/>
        </w:rPr>
        <w:t xml:space="preserve"> </w:t>
      </w:r>
      <w:r w:rsidRPr="002E4EF7">
        <w:rPr>
          <w:rFonts w:eastAsia="Times New Roman"/>
          <w:sz w:val="24"/>
          <w:szCs w:val="24"/>
        </w:rPr>
        <w:t>МБОУ «Школа № 86».</w:t>
      </w:r>
      <w:r w:rsidRPr="002E4EF7">
        <w:rPr>
          <w:rFonts w:eastAsia="Times New Roman"/>
          <w:spacing w:val="1"/>
          <w:sz w:val="24"/>
          <w:szCs w:val="24"/>
        </w:rPr>
        <w:t xml:space="preserve"> </w:t>
      </w:r>
      <w:r w:rsidRPr="002E4EF7">
        <w:rPr>
          <w:rFonts w:eastAsia="Times New Roman"/>
          <w:sz w:val="24"/>
          <w:szCs w:val="24"/>
        </w:rPr>
        <w:t>Каждое</w:t>
      </w:r>
      <w:r w:rsidRPr="002E4EF7">
        <w:rPr>
          <w:rFonts w:eastAsia="Times New Roman"/>
          <w:spacing w:val="1"/>
          <w:sz w:val="24"/>
          <w:szCs w:val="24"/>
        </w:rPr>
        <w:t xml:space="preserve"> </w:t>
      </w:r>
      <w:r w:rsidRPr="002E4EF7">
        <w:rPr>
          <w:rFonts w:eastAsia="Times New Roman"/>
          <w:sz w:val="24"/>
          <w:szCs w:val="24"/>
        </w:rPr>
        <w:t>из</w:t>
      </w:r>
      <w:r w:rsidRPr="002E4EF7">
        <w:rPr>
          <w:rFonts w:eastAsia="Times New Roman"/>
          <w:spacing w:val="1"/>
          <w:sz w:val="24"/>
          <w:szCs w:val="24"/>
        </w:rPr>
        <w:t xml:space="preserve"> </w:t>
      </w:r>
      <w:r w:rsidRPr="002E4EF7">
        <w:rPr>
          <w:rFonts w:eastAsia="Times New Roman"/>
          <w:sz w:val="24"/>
          <w:szCs w:val="24"/>
        </w:rPr>
        <w:t>них</w:t>
      </w:r>
      <w:r w:rsidRPr="002E4EF7">
        <w:rPr>
          <w:rFonts w:eastAsia="Times New Roman"/>
          <w:spacing w:val="1"/>
          <w:sz w:val="24"/>
          <w:szCs w:val="24"/>
        </w:rPr>
        <w:t xml:space="preserve"> </w:t>
      </w:r>
      <w:r w:rsidRPr="002E4EF7">
        <w:rPr>
          <w:rFonts w:eastAsia="Times New Roman"/>
          <w:sz w:val="24"/>
          <w:szCs w:val="24"/>
        </w:rPr>
        <w:t>представлено</w:t>
      </w:r>
      <w:r w:rsidRPr="002E4EF7">
        <w:rPr>
          <w:rFonts w:eastAsia="Times New Roman"/>
          <w:spacing w:val="-3"/>
          <w:sz w:val="24"/>
          <w:szCs w:val="24"/>
        </w:rPr>
        <w:t xml:space="preserve"> </w:t>
      </w:r>
      <w:r w:rsidRPr="002E4EF7">
        <w:rPr>
          <w:rFonts w:eastAsia="Times New Roman"/>
          <w:sz w:val="24"/>
          <w:szCs w:val="24"/>
        </w:rPr>
        <w:t>в соответствующем</w:t>
      </w:r>
      <w:r w:rsidRPr="002E4EF7">
        <w:rPr>
          <w:rFonts w:eastAsia="Times New Roman"/>
          <w:spacing w:val="-1"/>
          <w:sz w:val="24"/>
          <w:szCs w:val="24"/>
        </w:rPr>
        <w:t xml:space="preserve"> </w:t>
      </w:r>
      <w:r w:rsidRPr="002E4EF7">
        <w:rPr>
          <w:rFonts w:eastAsia="Times New Roman"/>
          <w:sz w:val="24"/>
          <w:szCs w:val="24"/>
        </w:rPr>
        <w:t>модуле:</w:t>
      </w:r>
    </w:p>
    <w:p w:rsidR="002E4EF7" w:rsidRPr="002E4EF7" w:rsidRDefault="002E4EF7" w:rsidP="002E4EF7">
      <w:pPr>
        <w:widowControl w:val="0"/>
        <w:tabs>
          <w:tab w:val="left" w:pos="0"/>
          <w:tab w:val="left" w:pos="1389"/>
        </w:tabs>
        <w:suppressAutoHyphens w:val="0"/>
        <w:autoSpaceDE w:val="0"/>
        <w:autoSpaceDN w:val="0"/>
        <w:spacing w:before="43" w:line="240" w:lineRule="auto"/>
        <w:ind w:firstLine="0"/>
        <w:jc w:val="left"/>
        <w:rPr>
          <w:rFonts w:eastAsia="Times New Roman"/>
          <w:sz w:val="24"/>
          <w:szCs w:val="24"/>
        </w:rPr>
      </w:pPr>
      <w:r w:rsidRPr="002E4EF7">
        <w:rPr>
          <w:rFonts w:eastAsia="Times New Roman"/>
          <w:sz w:val="24"/>
          <w:szCs w:val="24"/>
        </w:rPr>
        <w:t>- модуль</w:t>
      </w:r>
      <w:r w:rsidRPr="002E4EF7">
        <w:rPr>
          <w:rFonts w:eastAsia="Times New Roman"/>
          <w:spacing w:val="-4"/>
          <w:sz w:val="24"/>
          <w:szCs w:val="24"/>
        </w:rPr>
        <w:t xml:space="preserve"> </w:t>
      </w:r>
      <w:r w:rsidRPr="002E4EF7">
        <w:rPr>
          <w:rFonts w:eastAsia="Times New Roman"/>
          <w:sz w:val="24"/>
          <w:szCs w:val="24"/>
        </w:rPr>
        <w:t>«Школьный</w:t>
      </w:r>
      <w:r w:rsidRPr="002E4EF7">
        <w:rPr>
          <w:rFonts w:eastAsia="Times New Roman"/>
          <w:spacing w:val="-2"/>
          <w:sz w:val="24"/>
          <w:szCs w:val="24"/>
        </w:rPr>
        <w:t xml:space="preserve"> </w:t>
      </w:r>
      <w:r w:rsidRPr="002E4EF7">
        <w:rPr>
          <w:rFonts w:eastAsia="Times New Roman"/>
          <w:sz w:val="24"/>
          <w:szCs w:val="24"/>
        </w:rPr>
        <w:t>урок»;</w:t>
      </w:r>
    </w:p>
    <w:p w:rsidR="002E4EF7" w:rsidRPr="002E4EF7" w:rsidRDefault="002E4EF7" w:rsidP="002E4EF7">
      <w:pPr>
        <w:widowControl w:val="0"/>
        <w:tabs>
          <w:tab w:val="left" w:pos="0"/>
          <w:tab w:val="left" w:pos="1389"/>
        </w:tabs>
        <w:suppressAutoHyphens w:val="0"/>
        <w:autoSpaceDE w:val="0"/>
        <w:autoSpaceDN w:val="0"/>
        <w:spacing w:before="43" w:line="240" w:lineRule="auto"/>
        <w:ind w:firstLine="0"/>
        <w:jc w:val="left"/>
        <w:rPr>
          <w:rFonts w:eastAsia="Times New Roman"/>
          <w:sz w:val="24"/>
          <w:szCs w:val="24"/>
        </w:rPr>
      </w:pPr>
      <w:r w:rsidRPr="002E4EF7">
        <w:rPr>
          <w:rFonts w:eastAsia="Times New Roman"/>
          <w:sz w:val="24"/>
          <w:szCs w:val="24"/>
        </w:rPr>
        <w:t>- модуль</w:t>
      </w:r>
      <w:r w:rsidRPr="002E4EF7">
        <w:rPr>
          <w:rFonts w:eastAsia="Times New Roman"/>
          <w:spacing w:val="-3"/>
          <w:sz w:val="24"/>
          <w:szCs w:val="24"/>
        </w:rPr>
        <w:t xml:space="preserve"> </w:t>
      </w:r>
      <w:r w:rsidRPr="002E4EF7">
        <w:rPr>
          <w:rFonts w:eastAsia="Times New Roman"/>
          <w:sz w:val="24"/>
          <w:szCs w:val="24"/>
        </w:rPr>
        <w:t>«Курсы</w:t>
      </w:r>
      <w:r w:rsidRPr="002E4EF7">
        <w:rPr>
          <w:rFonts w:eastAsia="Times New Roman"/>
          <w:spacing w:val="-1"/>
          <w:sz w:val="24"/>
          <w:szCs w:val="24"/>
        </w:rPr>
        <w:t xml:space="preserve"> </w:t>
      </w:r>
      <w:r w:rsidRPr="002E4EF7">
        <w:rPr>
          <w:rFonts w:eastAsia="Times New Roman"/>
          <w:sz w:val="24"/>
          <w:szCs w:val="24"/>
        </w:rPr>
        <w:t>внеурочной</w:t>
      </w:r>
      <w:r w:rsidRPr="002E4EF7">
        <w:rPr>
          <w:rFonts w:eastAsia="Times New Roman"/>
          <w:spacing w:val="-3"/>
          <w:sz w:val="24"/>
          <w:szCs w:val="24"/>
        </w:rPr>
        <w:t xml:space="preserve"> </w:t>
      </w:r>
      <w:r w:rsidRPr="002E4EF7">
        <w:rPr>
          <w:rFonts w:eastAsia="Times New Roman"/>
          <w:sz w:val="24"/>
          <w:szCs w:val="24"/>
        </w:rPr>
        <w:t>деятельности</w:t>
      </w:r>
      <w:r w:rsidRPr="002E4EF7">
        <w:rPr>
          <w:rFonts w:eastAsia="Times New Roman"/>
          <w:spacing w:val="-5"/>
          <w:sz w:val="24"/>
          <w:szCs w:val="24"/>
        </w:rPr>
        <w:t xml:space="preserve"> </w:t>
      </w:r>
      <w:r w:rsidRPr="002E4EF7">
        <w:rPr>
          <w:rFonts w:eastAsia="Times New Roman"/>
          <w:sz w:val="24"/>
          <w:szCs w:val="24"/>
        </w:rPr>
        <w:t>и</w:t>
      </w:r>
      <w:r w:rsidRPr="002E4EF7">
        <w:rPr>
          <w:rFonts w:eastAsia="Times New Roman"/>
          <w:spacing w:val="-3"/>
          <w:sz w:val="24"/>
          <w:szCs w:val="24"/>
        </w:rPr>
        <w:t xml:space="preserve"> </w:t>
      </w:r>
      <w:r w:rsidRPr="002E4EF7">
        <w:rPr>
          <w:rFonts w:eastAsia="Times New Roman"/>
          <w:sz w:val="24"/>
          <w:szCs w:val="24"/>
        </w:rPr>
        <w:t>дополнительного</w:t>
      </w:r>
      <w:r w:rsidRPr="002E4EF7">
        <w:rPr>
          <w:rFonts w:eastAsia="Times New Roman"/>
          <w:spacing w:val="-3"/>
          <w:sz w:val="24"/>
          <w:szCs w:val="24"/>
        </w:rPr>
        <w:t xml:space="preserve"> </w:t>
      </w:r>
      <w:r w:rsidRPr="002E4EF7">
        <w:rPr>
          <w:rFonts w:eastAsia="Times New Roman"/>
          <w:sz w:val="24"/>
          <w:szCs w:val="24"/>
        </w:rPr>
        <w:t>образования»;</w:t>
      </w:r>
    </w:p>
    <w:p w:rsidR="002E4EF7" w:rsidRPr="002E4EF7" w:rsidRDefault="002E4EF7" w:rsidP="002E4EF7">
      <w:pPr>
        <w:widowControl w:val="0"/>
        <w:tabs>
          <w:tab w:val="left" w:pos="0"/>
          <w:tab w:val="left" w:pos="1389"/>
        </w:tabs>
        <w:suppressAutoHyphens w:val="0"/>
        <w:autoSpaceDE w:val="0"/>
        <w:autoSpaceDN w:val="0"/>
        <w:spacing w:before="40" w:line="240" w:lineRule="auto"/>
        <w:ind w:firstLine="0"/>
        <w:jc w:val="left"/>
        <w:rPr>
          <w:rFonts w:eastAsia="Times New Roman"/>
          <w:sz w:val="24"/>
          <w:szCs w:val="24"/>
        </w:rPr>
      </w:pPr>
      <w:r w:rsidRPr="002E4EF7">
        <w:rPr>
          <w:rFonts w:eastAsia="Times New Roman"/>
          <w:sz w:val="24"/>
          <w:szCs w:val="24"/>
        </w:rPr>
        <w:t>- модуль</w:t>
      </w:r>
      <w:r w:rsidRPr="002E4EF7">
        <w:rPr>
          <w:rFonts w:eastAsia="Times New Roman"/>
          <w:spacing w:val="-3"/>
          <w:sz w:val="24"/>
          <w:szCs w:val="24"/>
        </w:rPr>
        <w:t xml:space="preserve"> </w:t>
      </w:r>
      <w:r w:rsidRPr="002E4EF7">
        <w:rPr>
          <w:rFonts w:eastAsia="Times New Roman"/>
          <w:sz w:val="24"/>
          <w:szCs w:val="24"/>
        </w:rPr>
        <w:t>«Классное</w:t>
      </w:r>
      <w:r w:rsidRPr="002E4EF7">
        <w:rPr>
          <w:rFonts w:eastAsia="Times New Roman"/>
          <w:spacing w:val="-4"/>
          <w:sz w:val="24"/>
          <w:szCs w:val="24"/>
        </w:rPr>
        <w:t xml:space="preserve"> </w:t>
      </w:r>
      <w:r w:rsidRPr="002E4EF7">
        <w:rPr>
          <w:rFonts w:eastAsia="Times New Roman"/>
          <w:sz w:val="24"/>
          <w:szCs w:val="24"/>
        </w:rPr>
        <w:t>руководство»;</w:t>
      </w:r>
    </w:p>
    <w:p w:rsidR="002E4EF7" w:rsidRPr="002E4EF7" w:rsidRDefault="002E4EF7" w:rsidP="002E4EF7">
      <w:pPr>
        <w:widowControl w:val="0"/>
        <w:tabs>
          <w:tab w:val="left" w:pos="0"/>
          <w:tab w:val="left" w:pos="1389"/>
        </w:tabs>
        <w:suppressAutoHyphens w:val="0"/>
        <w:autoSpaceDE w:val="0"/>
        <w:autoSpaceDN w:val="0"/>
        <w:spacing w:before="40" w:line="240" w:lineRule="auto"/>
        <w:ind w:firstLine="0"/>
        <w:jc w:val="left"/>
        <w:rPr>
          <w:rFonts w:eastAsia="Times New Roman"/>
          <w:sz w:val="24"/>
          <w:szCs w:val="24"/>
        </w:rPr>
      </w:pPr>
      <w:r w:rsidRPr="002E4EF7">
        <w:rPr>
          <w:rFonts w:eastAsia="Times New Roman"/>
          <w:sz w:val="24"/>
          <w:szCs w:val="24"/>
        </w:rPr>
        <w:t>- модуль</w:t>
      </w:r>
      <w:r w:rsidRPr="002E4EF7">
        <w:rPr>
          <w:rFonts w:eastAsia="Times New Roman"/>
          <w:spacing w:val="-3"/>
          <w:sz w:val="24"/>
          <w:szCs w:val="24"/>
        </w:rPr>
        <w:t xml:space="preserve"> </w:t>
      </w:r>
      <w:r w:rsidRPr="002E4EF7">
        <w:rPr>
          <w:rFonts w:eastAsia="Times New Roman"/>
          <w:sz w:val="24"/>
          <w:szCs w:val="24"/>
        </w:rPr>
        <w:t>«Основные</w:t>
      </w:r>
      <w:r w:rsidRPr="002E4EF7">
        <w:rPr>
          <w:rFonts w:eastAsia="Times New Roman"/>
          <w:spacing w:val="-1"/>
          <w:sz w:val="24"/>
          <w:szCs w:val="24"/>
        </w:rPr>
        <w:t xml:space="preserve"> </w:t>
      </w:r>
      <w:r w:rsidRPr="002E4EF7">
        <w:rPr>
          <w:rFonts w:eastAsia="Times New Roman"/>
          <w:sz w:val="24"/>
          <w:szCs w:val="24"/>
        </w:rPr>
        <w:t>общешкольные</w:t>
      </w:r>
      <w:r w:rsidRPr="002E4EF7">
        <w:rPr>
          <w:rFonts w:eastAsia="Times New Roman"/>
          <w:spacing w:val="-2"/>
          <w:sz w:val="24"/>
          <w:szCs w:val="24"/>
        </w:rPr>
        <w:t xml:space="preserve"> </w:t>
      </w:r>
      <w:r w:rsidRPr="002E4EF7">
        <w:rPr>
          <w:rFonts w:eastAsia="Times New Roman"/>
          <w:sz w:val="24"/>
          <w:szCs w:val="24"/>
        </w:rPr>
        <w:t>дела»;</w:t>
      </w:r>
    </w:p>
    <w:p w:rsidR="002E4EF7" w:rsidRPr="002E4EF7" w:rsidRDefault="002E4EF7" w:rsidP="002E4EF7">
      <w:pPr>
        <w:widowControl w:val="0"/>
        <w:tabs>
          <w:tab w:val="left" w:pos="0"/>
          <w:tab w:val="left" w:pos="1389"/>
        </w:tabs>
        <w:suppressAutoHyphens w:val="0"/>
        <w:autoSpaceDE w:val="0"/>
        <w:autoSpaceDN w:val="0"/>
        <w:spacing w:before="40" w:line="240" w:lineRule="auto"/>
        <w:ind w:firstLine="0"/>
        <w:jc w:val="left"/>
        <w:rPr>
          <w:rFonts w:eastAsia="Times New Roman"/>
          <w:sz w:val="24"/>
          <w:szCs w:val="24"/>
        </w:rPr>
      </w:pPr>
      <w:r w:rsidRPr="002E4EF7">
        <w:rPr>
          <w:rFonts w:eastAsia="Times New Roman"/>
          <w:sz w:val="24"/>
          <w:szCs w:val="24"/>
        </w:rPr>
        <w:t>- модуль</w:t>
      </w:r>
      <w:r w:rsidRPr="002E4EF7">
        <w:rPr>
          <w:rFonts w:eastAsia="Times New Roman"/>
          <w:spacing w:val="-6"/>
          <w:sz w:val="24"/>
          <w:szCs w:val="24"/>
        </w:rPr>
        <w:t xml:space="preserve"> </w:t>
      </w:r>
      <w:r w:rsidRPr="002E4EF7">
        <w:rPr>
          <w:rFonts w:eastAsia="Times New Roman"/>
          <w:sz w:val="24"/>
          <w:szCs w:val="24"/>
        </w:rPr>
        <w:t>«Внешкольные мероприятия»;</w:t>
      </w:r>
    </w:p>
    <w:p w:rsidR="002E4EF7" w:rsidRPr="002E4EF7" w:rsidRDefault="002E4EF7" w:rsidP="002E4EF7">
      <w:pPr>
        <w:widowControl w:val="0"/>
        <w:tabs>
          <w:tab w:val="left" w:pos="0"/>
          <w:tab w:val="left" w:pos="1389"/>
        </w:tabs>
        <w:suppressAutoHyphens w:val="0"/>
        <w:autoSpaceDE w:val="0"/>
        <w:autoSpaceDN w:val="0"/>
        <w:spacing w:before="42" w:line="240" w:lineRule="auto"/>
        <w:ind w:firstLine="0"/>
        <w:rPr>
          <w:rFonts w:eastAsia="Times New Roman"/>
          <w:sz w:val="24"/>
          <w:szCs w:val="24"/>
        </w:rPr>
      </w:pPr>
      <w:r w:rsidRPr="002E4EF7">
        <w:rPr>
          <w:rFonts w:eastAsia="Times New Roman"/>
          <w:sz w:val="24"/>
          <w:szCs w:val="24"/>
        </w:rPr>
        <w:t>- модуль</w:t>
      </w:r>
      <w:r w:rsidRPr="002E4EF7">
        <w:rPr>
          <w:rFonts w:eastAsia="Times New Roman"/>
          <w:spacing w:val="-6"/>
          <w:sz w:val="24"/>
          <w:szCs w:val="24"/>
        </w:rPr>
        <w:t xml:space="preserve"> </w:t>
      </w:r>
      <w:r w:rsidRPr="002E4EF7">
        <w:rPr>
          <w:rFonts w:eastAsia="Times New Roman"/>
          <w:sz w:val="24"/>
          <w:szCs w:val="24"/>
        </w:rPr>
        <w:t>«Организация</w:t>
      </w:r>
      <w:r w:rsidRPr="002E4EF7">
        <w:rPr>
          <w:rFonts w:eastAsia="Times New Roman"/>
          <w:spacing w:val="-5"/>
          <w:sz w:val="24"/>
          <w:szCs w:val="24"/>
        </w:rPr>
        <w:t xml:space="preserve"> </w:t>
      </w:r>
      <w:r w:rsidRPr="002E4EF7">
        <w:rPr>
          <w:rFonts w:eastAsia="Times New Roman"/>
          <w:sz w:val="24"/>
          <w:szCs w:val="24"/>
        </w:rPr>
        <w:t>предметно-эстетической</w:t>
      </w:r>
      <w:r w:rsidRPr="002E4EF7">
        <w:rPr>
          <w:rFonts w:eastAsia="Times New Roman"/>
          <w:spacing w:val="-4"/>
          <w:sz w:val="24"/>
          <w:szCs w:val="24"/>
        </w:rPr>
        <w:t xml:space="preserve"> </w:t>
      </w:r>
      <w:r w:rsidRPr="002E4EF7">
        <w:rPr>
          <w:rFonts w:eastAsia="Times New Roman"/>
          <w:sz w:val="24"/>
          <w:szCs w:val="24"/>
        </w:rPr>
        <w:t>среды»;</w:t>
      </w:r>
    </w:p>
    <w:p w:rsidR="002E4EF7" w:rsidRPr="002E4EF7" w:rsidRDefault="002E4EF7" w:rsidP="002E4EF7">
      <w:pPr>
        <w:widowControl w:val="0"/>
        <w:tabs>
          <w:tab w:val="left" w:pos="1389"/>
        </w:tabs>
        <w:suppressAutoHyphens w:val="0"/>
        <w:autoSpaceDE w:val="0"/>
        <w:autoSpaceDN w:val="0"/>
        <w:spacing w:before="41" w:line="240" w:lineRule="auto"/>
        <w:ind w:firstLine="0"/>
        <w:rPr>
          <w:rFonts w:eastAsia="Times New Roman"/>
          <w:sz w:val="24"/>
          <w:szCs w:val="24"/>
        </w:rPr>
      </w:pPr>
      <w:r w:rsidRPr="002E4EF7">
        <w:rPr>
          <w:rFonts w:eastAsia="Times New Roman"/>
          <w:sz w:val="24"/>
          <w:szCs w:val="24"/>
        </w:rPr>
        <w:t>- модуль</w:t>
      </w:r>
      <w:r w:rsidRPr="002E4EF7">
        <w:rPr>
          <w:rFonts w:eastAsia="Times New Roman"/>
          <w:spacing w:val="-3"/>
          <w:sz w:val="24"/>
          <w:szCs w:val="24"/>
        </w:rPr>
        <w:t xml:space="preserve"> </w:t>
      </w:r>
      <w:r w:rsidRPr="002E4EF7">
        <w:rPr>
          <w:rFonts w:eastAsia="Times New Roman"/>
          <w:sz w:val="24"/>
          <w:szCs w:val="24"/>
        </w:rPr>
        <w:t>«Взаимодействие</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3"/>
          <w:sz w:val="24"/>
          <w:szCs w:val="24"/>
        </w:rPr>
        <w:t xml:space="preserve"> </w:t>
      </w:r>
      <w:r w:rsidRPr="002E4EF7">
        <w:rPr>
          <w:rFonts w:eastAsia="Times New Roman"/>
          <w:sz w:val="24"/>
          <w:szCs w:val="24"/>
        </w:rPr>
        <w:t>родителями»;</w:t>
      </w:r>
    </w:p>
    <w:p w:rsidR="002E4EF7" w:rsidRPr="002E4EF7" w:rsidRDefault="002E4EF7" w:rsidP="002E4EF7">
      <w:pPr>
        <w:widowControl w:val="0"/>
        <w:tabs>
          <w:tab w:val="left" w:pos="0"/>
          <w:tab w:val="left" w:pos="1389"/>
        </w:tabs>
        <w:suppressAutoHyphens w:val="0"/>
        <w:autoSpaceDE w:val="0"/>
        <w:autoSpaceDN w:val="0"/>
        <w:spacing w:before="43" w:line="240" w:lineRule="auto"/>
        <w:ind w:firstLine="0"/>
        <w:jc w:val="left"/>
        <w:rPr>
          <w:rFonts w:eastAsia="Times New Roman"/>
          <w:sz w:val="24"/>
          <w:szCs w:val="24"/>
        </w:rPr>
      </w:pPr>
      <w:r w:rsidRPr="002E4EF7">
        <w:rPr>
          <w:rFonts w:eastAsia="Times New Roman"/>
          <w:sz w:val="24"/>
          <w:szCs w:val="24"/>
        </w:rPr>
        <w:t>- модуль</w:t>
      </w:r>
      <w:r w:rsidRPr="002E4EF7">
        <w:rPr>
          <w:rFonts w:eastAsia="Times New Roman"/>
          <w:spacing w:val="-3"/>
          <w:sz w:val="24"/>
          <w:szCs w:val="24"/>
        </w:rPr>
        <w:t xml:space="preserve"> </w:t>
      </w:r>
      <w:r w:rsidRPr="002E4EF7">
        <w:rPr>
          <w:rFonts w:eastAsia="Times New Roman"/>
          <w:sz w:val="24"/>
          <w:szCs w:val="24"/>
        </w:rPr>
        <w:t>«Самоуправление»;</w:t>
      </w:r>
    </w:p>
    <w:p w:rsidR="002E4EF7" w:rsidRPr="002E4EF7" w:rsidRDefault="002E4EF7" w:rsidP="002E4EF7">
      <w:pPr>
        <w:widowControl w:val="0"/>
        <w:tabs>
          <w:tab w:val="left" w:pos="0"/>
        </w:tabs>
        <w:suppressAutoHyphens w:val="0"/>
        <w:autoSpaceDE w:val="0"/>
        <w:autoSpaceDN w:val="0"/>
        <w:spacing w:before="41" w:line="240" w:lineRule="auto"/>
        <w:ind w:firstLine="0"/>
        <w:rPr>
          <w:rFonts w:eastAsia="Times New Roman"/>
          <w:sz w:val="24"/>
          <w:szCs w:val="24"/>
        </w:rPr>
      </w:pPr>
      <w:r w:rsidRPr="002E4EF7">
        <w:rPr>
          <w:rFonts w:eastAsia="Times New Roman"/>
          <w:sz w:val="24"/>
          <w:szCs w:val="24"/>
        </w:rPr>
        <w:t>- модуль</w:t>
      </w:r>
      <w:r w:rsidRPr="002E4EF7">
        <w:rPr>
          <w:rFonts w:eastAsia="Times New Roman"/>
          <w:spacing w:val="1"/>
          <w:sz w:val="24"/>
          <w:szCs w:val="24"/>
        </w:rPr>
        <w:t xml:space="preserve"> </w:t>
      </w:r>
      <w:r w:rsidRPr="002E4EF7">
        <w:rPr>
          <w:rFonts w:eastAsia="Times New Roman"/>
          <w:sz w:val="24"/>
          <w:szCs w:val="24"/>
        </w:rPr>
        <w:t>«Профилактика</w:t>
      </w:r>
      <w:r w:rsidRPr="002E4EF7">
        <w:rPr>
          <w:rFonts w:eastAsia="Times New Roman"/>
          <w:spacing w:val="1"/>
          <w:sz w:val="24"/>
          <w:szCs w:val="24"/>
        </w:rPr>
        <w:t xml:space="preserve"> </w:t>
      </w:r>
      <w:r w:rsidRPr="002E4EF7">
        <w:rPr>
          <w:rFonts w:eastAsia="Times New Roman"/>
          <w:sz w:val="24"/>
          <w:szCs w:val="24"/>
        </w:rPr>
        <w:t>и безопасность»;</w:t>
      </w:r>
    </w:p>
    <w:p w:rsidR="002E4EF7" w:rsidRPr="002E4EF7" w:rsidRDefault="002E4EF7" w:rsidP="002E4EF7">
      <w:pPr>
        <w:widowControl w:val="0"/>
        <w:tabs>
          <w:tab w:val="left" w:pos="0"/>
        </w:tabs>
        <w:suppressAutoHyphens w:val="0"/>
        <w:autoSpaceDE w:val="0"/>
        <w:autoSpaceDN w:val="0"/>
        <w:spacing w:before="43" w:line="276" w:lineRule="auto"/>
        <w:ind w:right="688" w:firstLine="0"/>
        <w:rPr>
          <w:rFonts w:eastAsia="Times New Roman"/>
          <w:sz w:val="24"/>
          <w:szCs w:val="24"/>
        </w:rPr>
      </w:pPr>
      <w:r w:rsidRPr="002E4EF7">
        <w:rPr>
          <w:rFonts w:eastAsia="Times New Roman"/>
          <w:sz w:val="24"/>
          <w:szCs w:val="24"/>
        </w:rPr>
        <w:t>-  модуль «Социальное партнерство»</w:t>
      </w:r>
    </w:p>
    <w:p w:rsidR="002E4EF7" w:rsidRPr="002E4EF7" w:rsidRDefault="002E4EF7" w:rsidP="002E4EF7">
      <w:pPr>
        <w:widowControl w:val="0"/>
        <w:tabs>
          <w:tab w:val="left" w:pos="0"/>
          <w:tab w:val="left" w:pos="1389"/>
        </w:tabs>
        <w:suppressAutoHyphens w:val="0"/>
        <w:autoSpaceDE w:val="0"/>
        <w:autoSpaceDN w:val="0"/>
        <w:spacing w:before="40" w:line="240" w:lineRule="auto"/>
        <w:ind w:firstLine="0"/>
        <w:jc w:val="left"/>
        <w:rPr>
          <w:rFonts w:eastAsia="Times New Roman"/>
          <w:sz w:val="24"/>
          <w:szCs w:val="24"/>
        </w:rPr>
      </w:pPr>
      <w:r w:rsidRPr="002E4EF7">
        <w:rPr>
          <w:rFonts w:eastAsia="Times New Roman"/>
          <w:sz w:val="24"/>
          <w:szCs w:val="24"/>
        </w:rPr>
        <w:t>- модуль</w:t>
      </w:r>
      <w:r w:rsidRPr="002E4EF7">
        <w:rPr>
          <w:rFonts w:eastAsia="Times New Roman"/>
          <w:spacing w:val="-3"/>
          <w:sz w:val="24"/>
          <w:szCs w:val="24"/>
        </w:rPr>
        <w:t xml:space="preserve"> </w:t>
      </w:r>
      <w:r w:rsidRPr="002E4EF7">
        <w:rPr>
          <w:rFonts w:eastAsia="Times New Roman"/>
          <w:sz w:val="24"/>
          <w:szCs w:val="24"/>
        </w:rPr>
        <w:t>«Профориентация».</w:t>
      </w:r>
    </w:p>
    <w:p w:rsidR="002E4EF7" w:rsidRPr="002E4EF7" w:rsidRDefault="002E4EF7" w:rsidP="002E4EF7">
      <w:pPr>
        <w:widowControl w:val="0"/>
        <w:tabs>
          <w:tab w:val="left" w:pos="0"/>
          <w:tab w:val="left" w:pos="2943"/>
        </w:tabs>
        <w:suppressAutoHyphens w:val="0"/>
        <w:autoSpaceDE w:val="0"/>
        <w:autoSpaceDN w:val="0"/>
        <w:spacing w:line="240" w:lineRule="auto"/>
        <w:ind w:firstLine="0"/>
        <w:rPr>
          <w:rFonts w:eastAsia="Times New Roman"/>
          <w:szCs w:val="28"/>
        </w:rPr>
      </w:pPr>
    </w:p>
    <w:p w:rsidR="002E4EF7" w:rsidRPr="002E4EF7" w:rsidRDefault="002E4EF7" w:rsidP="006D28F5">
      <w:pPr>
        <w:widowControl w:val="0"/>
        <w:tabs>
          <w:tab w:val="left" w:pos="0"/>
        </w:tabs>
        <w:suppressAutoHyphens w:val="0"/>
        <w:autoSpaceDE w:val="0"/>
        <w:autoSpaceDN w:val="0"/>
        <w:spacing w:line="240" w:lineRule="auto"/>
        <w:ind w:firstLine="0"/>
        <w:jc w:val="center"/>
        <w:outlineLvl w:val="1"/>
        <w:rPr>
          <w:rFonts w:eastAsia="Times New Roman"/>
          <w:b/>
          <w:bCs/>
          <w:sz w:val="24"/>
          <w:szCs w:val="24"/>
        </w:rPr>
      </w:pPr>
      <w:r w:rsidRPr="002E4EF7">
        <w:rPr>
          <w:rFonts w:eastAsia="Times New Roman"/>
          <w:b/>
          <w:bCs/>
          <w:sz w:val="24"/>
          <w:szCs w:val="24"/>
        </w:rPr>
        <w:t>Модуль</w:t>
      </w:r>
      <w:r w:rsidRPr="002E4EF7">
        <w:rPr>
          <w:rFonts w:eastAsia="Times New Roman"/>
          <w:b/>
          <w:bCs/>
          <w:spacing w:val="-4"/>
          <w:sz w:val="24"/>
          <w:szCs w:val="24"/>
        </w:rPr>
        <w:t xml:space="preserve"> </w:t>
      </w:r>
      <w:r w:rsidRPr="002E4EF7">
        <w:rPr>
          <w:rFonts w:eastAsia="Times New Roman"/>
          <w:b/>
          <w:bCs/>
          <w:sz w:val="24"/>
          <w:szCs w:val="24"/>
        </w:rPr>
        <w:t>«Урочная деятельность»</w:t>
      </w:r>
    </w:p>
    <w:p w:rsidR="002E4EF7" w:rsidRPr="002E4EF7" w:rsidRDefault="002E4EF7" w:rsidP="00F21A81">
      <w:pPr>
        <w:widowControl w:val="0"/>
        <w:suppressAutoHyphens w:val="0"/>
        <w:autoSpaceDE w:val="0"/>
        <w:autoSpaceDN w:val="0"/>
        <w:spacing w:before="43" w:line="240" w:lineRule="auto"/>
        <w:ind w:right="3"/>
        <w:rPr>
          <w:rFonts w:eastAsia="Times New Roman"/>
          <w:sz w:val="24"/>
          <w:szCs w:val="24"/>
        </w:rPr>
      </w:pP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организации</w:t>
      </w:r>
      <w:r w:rsidRPr="002E4EF7">
        <w:rPr>
          <w:rFonts w:eastAsia="Times New Roman"/>
          <w:spacing w:val="1"/>
          <w:sz w:val="24"/>
          <w:szCs w:val="24"/>
        </w:rPr>
        <w:t xml:space="preserve"> </w:t>
      </w:r>
      <w:r w:rsidRPr="002E4EF7">
        <w:rPr>
          <w:rFonts w:eastAsia="Times New Roman"/>
          <w:sz w:val="24"/>
          <w:szCs w:val="24"/>
        </w:rPr>
        <w:t>процесса</w:t>
      </w:r>
      <w:r w:rsidRPr="002E4EF7">
        <w:rPr>
          <w:rFonts w:eastAsia="Times New Roman"/>
          <w:spacing w:val="1"/>
          <w:sz w:val="24"/>
          <w:szCs w:val="24"/>
        </w:rPr>
        <w:t xml:space="preserve"> </w:t>
      </w:r>
      <w:r w:rsidRPr="002E4EF7">
        <w:rPr>
          <w:rFonts w:eastAsia="Times New Roman"/>
          <w:sz w:val="24"/>
          <w:szCs w:val="24"/>
        </w:rPr>
        <w:t>воспитания</w:t>
      </w:r>
      <w:r w:rsidRPr="002E4EF7">
        <w:rPr>
          <w:rFonts w:eastAsia="Times New Roman"/>
          <w:spacing w:val="1"/>
          <w:sz w:val="24"/>
          <w:szCs w:val="24"/>
        </w:rPr>
        <w:t xml:space="preserve"> </w:t>
      </w:r>
      <w:r w:rsidRPr="002E4EF7">
        <w:rPr>
          <w:rFonts w:eastAsia="Times New Roman"/>
          <w:sz w:val="24"/>
          <w:szCs w:val="24"/>
        </w:rPr>
        <w:t>Школа</w:t>
      </w:r>
      <w:r w:rsidRPr="002E4EF7">
        <w:rPr>
          <w:rFonts w:eastAsia="Times New Roman"/>
          <w:spacing w:val="1"/>
          <w:sz w:val="24"/>
          <w:szCs w:val="24"/>
        </w:rPr>
        <w:t xml:space="preserve"> </w:t>
      </w:r>
      <w:r w:rsidRPr="002E4EF7">
        <w:rPr>
          <w:rFonts w:eastAsia="Times New Roman"/>
          <w:sz w:val="24"/>
          <w:szCs w:val="24"/>
        </w:rPr>
        <w:t>использует</w:t>
      </w:r>
      <w:r w:rsidRPr="002E4EF7">
        <w:rPr>
          <w:rFonts w:eastAsia="Times New Roman"/>
          <w:spacing w:val="1"/>
          <w:sz w:val="24"/>
          <w:szCs w:val="24"/>
        </w:rPr>
        <w:t xml:space="preserve"> </w:t>
      </w:r>
      <w:r w:rsidRPr="002E4EF7">
        <w:rPr>
          <w:rFonts w:eastAsia="Times New Roman"/>
          <w:sz w:val="24"/>
          <w:szCs w:val="24"/>
        </w:rPr>
        <w:t>потенциал</w:t>
      </w:r>
      <w:r w:rsidRPr="002E4EF7">
        <w:rPr>
          <w:rFonts w:eastAsia="Times New Roman"/>
          <w:spacing w:val="1"/>
          <w:sz w:val="24"/>
          <w:szCs w:val="24"/>
        </w:rPr>
        <w:t xml:space="preserve"> </w:t>
      </w:r>
      <w:r w:rsidRPr="002E4EF7">
        <w:rPr>
          <w:rFonts w:eastAsia="Times New Roman"/>
          <w:sz w:val="24"/>
          <w:szCs w:val="24"/>
        </w:rPr>
        <w:t>урока.</w:t>
      </w:r>
      <w:r w:rsidRPr="002E4EF7">
        <w:rPr>
          <w:rFonts w:eastAsia="Times New Roman"/>
          <w:spacing w:val="6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реализации</w:t>
      </w:r>
      <w:r w:rsidRPr="002E4EF7">
        <w:rPr>
          <w:rFonts w:eastAsia="Times New Roman"/>
          <w:spacing w:val="1"/>
          <w:sz w:val="24"/>
          <w:szCs w:val="24"/>
        </w:rPr>
        <w:t xml:space="preserve"> </w:t>
      </w:r>
      <w:r w:rsidRPr="002E4EF7">
        <w:rPr>
          <w:rFonts w:eastAsia="Times New Roman"/>
          <w:sz w:val="24"/>
          <w:szCs w:val="24"/>
        </w:rPr>
        <w:t>школьными</w:t>
      </w:r>
      <w:r w:rsidRPr="002E4EF7">
        <w:rPr>
          <w:rFonts w:eastAsia="Times New Roman"/>
          <w:spacing w:val="1"/>
          <w:sz w:val="24"/>
          <w:szCs w:val="24"/>
        </w:rPr>
        <w:t xml:space="preserve"> </w:t>
      </w:r>
      <w:r w:rsidRPr="002E4EF7">
        <w:rPr>
          <w:rFonts w:eastAsia="Times New Roman"/>
          <w:sz w:val="24"/>
          <w:szCs w:val="24"/>
        </w:rPr>
        <w:t>педагогами</w:t>
      </w:r>
      <w:r w:rsidRPr="002E4EF7">
        <w:rPr>
          <w:rFonts w:eastAsia="Times New Roman"/>
          <w:spacing w:val="1"/>
          <w:sz w:val="24"/>
          <w:szCs w:val="24"/>
        </w:rPr>
        <w:t xml:space="preserve"> </w:t>
      </w:r>
      <w:r w:rsidRPr="002E4EF7">
        <w:rPr>
          <w:rFonts w:eastAsia="Times New Roman"/>
          <w:sz w:val="24"/>
          <w:szCs w:val="24"/>
        </w:rPr>
        <w:t>воспитательного</w:t>
      </w:r>
      <w:r w:rsidRPr="002E4EF7">
        <w:rPr>
          <w:rFonts w:eastAsia="Times New Roman"/>
          <w:spacing w:val="1"/>
          <w:sz w:val="24"/>
          <w:szCs w:val="24"/>
        </w:rPr>
        <w:t xml:space="preserve"> </w:t>
      </w:r>
      <w:r w:rsidRPr="002E4EF7">
        <w:rPr>
          <w:rFonts w:eastAsia="Times New Roman"/>
          <w:sz w:val="24"/>
          <w:szCs w:val="24"/>
        </w:rPr>
        <w:t>потенциала</w:t>
      </w:r>
      <w:r w:rsidRPr="002E4EF7">
        <w:rPr>
          <w:rFonts w:eastAsia="Times New Roman"/>
          <w:spacing w:val="1"/>
          <w:sz w:val="24"/>
          <w:szCs w:val="24"/>
        </w:rPr>
        <w:t xml:space="preserve"> </w:t>
      </w:r>
      <w:r w:rsidRPr="002E4EF7">
        <w:rPr>
          <w:rFonts w:eastAsia="Times New Roman"/>
          <w:sz w:val="24"/>
          <w:szCs w:val="24"/>
        </w:rPr>
        <w:t>урока</w:t>
      </w:r>
      <w:r w:rsidRPr="002E4EF7">
        <w:rPr>
          <w:rFonts w:eastAsia="Times New Roman"/>
          <w:spacing w:val="1"/>
          <w:sz w:val="24"/>
          <w:szCs w:val="24"/>
        </w:rPr>
        <w:t xml:space="preserve"> </w:t>
      </w:r>
      <w:r w:rsidRPr="002E4EF7">
        <w:rPr>
          <w:rFonts w:eastAsia="Times New Roman"/>
          <w:sz w:val="24"/>
          <w:szCs w:val="24"/>
        </w:rPr>
        <w:t>предполагает</w:t>
      </w:r>
      <w:r w:rsidRPr="002E4EF7">
        <w:rPr>
          <w:rFonts w:eastAsia="Times New Roman"/>
          <w:spacing w:val="1"/>
          <w:sz w:val="24"/>
          <w:szCs w:val="24"/>
        </w:rPr>
        <w:t xml:space="preserve"> </w:t>
      </w:r>
      <w:r w:rsidRPr="002E4EF7">
        <w:rPr>
          <w:rFonts w:eastAsia="Times New Roman"/>
          <w:sz w:val="24"/>
          <w:szCs w:val="24"/>
        </w:rPr>
        <w:t>следующее:</w:t>
      </w:r>
    </w:p>
    <w:p w:rsidR="002E4EF7" w:rsidRPr="002E4EF7" w:rsidRDefault="002E4EF7" w:rsidP="00F21A81">
      <w:pPr>
        <w:widowControl w:val="0"/>
        <w:tabs>
          <w:tab w:val="left" w:pos="1184"/>
        </w:tabs>
        <w:suppressAutoHyphens w:val="0"/>
        <w:autoSpaceDE w:val="0"/>
        <w:autoSpaceDN w:val="0"/>
        <w:spacing w:line="240" w:lineRule="auto"/>
        <w:ind w:right="3"/>
        <w:rPr>
          <w:rFonts w:eastAsia="Times New Roman"/>
          <w:sz w:val="24"/>
          <w:szCs w:val="24"/>
        </w:rPr>
      </w:pPr>
      <w:r w:rsidRPr="002E4EF7">
        <w:rPr>
          <w:rFonts w:eastAsia="Times New Roman"/>
          <w:sz w:val="24"/>
          <w:szCs w:val="24"/>
        </w:rPr>
        <w:lastRenderedPageBreak/>
        <w:t>- установление</w:t>
      </w:r>
      <w:r w:rsidRPr="002E4EF7">
        <w:rPr>
          <w:rFonts w:eastAsia="Times New Roman"/>
          <w:spacing w:val="1"/>
          <w:sz w:val="24"/>
          <w:szCs w:val="24"/>
        </w:rPr>
        <w:t xml:space="preserve"> </w:t>
      </w:r>
      <w:r w:rsidRPr="002E4EF7">
        <w:rPr>
          <w:rFonts w:eastAsia="Times New Roman"/>
          <w:sz w:val="24"/>
          <w:szCs w:val="24"/>
        </w:rPr>
        <w:t>доверительных</w:t>
      </w:r>
      <w:r w:rsidRPr="002E4EF7">
        <w:rPr>
          <w:rFonts w:eastAsia="Times New Roman"/>
          <w:spacing w:val="1"/>
          <w:sz w:val="24"/>
          <w:szCs w:val="24"/>
        </w:rPr>
        <w:t xml:space="preserve"> </w:t>
      </w:r>
      <w:r w:rsidRPr="002E4EF7">
        <w:rPr>
          <w:rFonts w:eastAsia="Times New Roman"/>
          <w:sz w:val="24"/>
          <w:szCs w:val="24"/>
        </w:rPr>
        <w:t>отношений</w:t>
      </w:r>
      <w:r w:rsidRPr="002E4EF7">
        <w:rPr>
          <w:rFonts w:eastAsia="Times New Roman"/>
          <w:spacing w:val="1"/>
          <w:sz w:val="24"/>
          <w:szCs w:val="24"/>
        </w:rPr>
        <w:t xml:space="preserve"> </w:t>
      </w:r>
      <w:r w:rsidRPr="002E4EF7">
        <w:rPr>
          <w:rFonts w:eastAsia="Times New Roman"/>
          <w:sz w:val="24"/>
          <w:szCs w:val="24"/>
        </w:rPr>
        <w:t>между</w:t>
      </w:r>
      <w:r w:rsidRPr="002E4EF7">
        <w:rPr>
          <w:rFonts w:eastAsia="Times New Roman"/>
          <w:spacing w:val="1"/>
          <w:sz w:val="24"/>
          <w:szCs w:val="24"/>
        </w:rPr>
        <w:t xml:space="preserve"> </w:t>
      </w:r>
      <w:r w:rsidRPr="002E4EF7">
        <w:rPr>
          <w:rFonts w:eastAsia="Times New Roman"/>
          <w:sz w:val="24"/>
          <w:szCs w:val="24"/>
        </w:rPr>
        <w:t>учителем</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его</w:t>
      </w:r>
      <w:r w:rsidRPr="002E4EF7">
        <w:rPr>
          <w:rFonts w:eastAsia="Times New Roman"/>
          <w:spacing w:val="1"/>
          <w:sz w:val="24"/>
          <w:szCs w:val="24"/>
        </w:rPr>
        <w:t xml:space="preserve"> </w:t>
      </w:r>
      <w:r w:rsidRPr="002E4EF7">
        <w:rPr>
          <w:rFonts w:eastAsia="Times New Roman"/>
          <w:sz w:val="24"/>
          <w:szCs w:val="24"/>
        </w:rPr>
        <w:t>учениками,</w:t>
      </w:r>
      <w:r w:rsidRPr="002E4EF7">
        <w:rPr>
          <w:rFonts w:eastAsia="Times New Roman"/>
          <w:spacing w:val="1"/>
          <w:sz w:val="24"/>
          <w:szCs w:val="24"/>
        </w:rPr>
        <w:t xml:space="preserve"> </w:t>
      </w:r>
      <w:r w:rsidRPr="002E4EF7">
        <w:rPr>
          <w:rFonts w:eastAsia="Times New Roman"/>
          <w:sz w:val="24"/>
          <w:szCs w:val="24"/>
        </w:rPr>
        <w:t>способствующих позитивному восприятию учащимися требований и просьб учителя,</w:t>
      </w:r>
      <w:r w:rsidRPr="002E4EF7">
        <w:rPr>
          <w:rFonts w:eastAsia="Times New Roman"/>
          <w:spacing w:val="1"/>
          <w:sz w:val="24"/>
          <w:szCs w:val="24"/>
        </w:rPr>
        <w:t xml:space="preserve"> </w:t>
      </w:r>
      <w:r w:rsidRPr="002E4EF7">
        <w:rPr>
          <w:rFonts w:eastAsia="Times New Roman"/>
          <w:sz w:val="24"/>
          <w:szCs w:val="24"/>
        </w:rPr>
        <w:t>привлечению</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внимания</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обсуждаемой</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уроке</w:t>
      </w:r>
      <w:r w:rsidRPr="002E4EF7">
        <w:rPr>
          <w:rFonts w:eastAsia="Times New Roman"/>
          <w:spacing w:val="1"/>
          <w:sz w:val="24"/>
          <w:szCs w:val="24"/>
        </w:rPr>
        <w:t xml:space="preserve"> </w:t>
      </w:r>
      <w:r w:rsidRPr="002E4EF7">
        <w:rPr>
          <w:rFonts w:eastAsia="Times New Roman"/>
          <w:sz w:val="24"/>
          <w:szCs w:val="24"/>
        </w:rPr>
        <w:t>информации,</w:t>
      </w:r>
      <w:r w:rsidRPr="002E4EF7">
        <w:rPr>
          <w:rFonts w:eastAsia="Times New Roman"/>
          <w:spacing w:val="1"/>
          <w:sz w:val="24"/>
          <w:szCs w:val="24"/>
        </w:rPr>
        <w:t xml:space="preserve"> </w:t>
      </w:r>
      <w:r w:rsidRPr="002E4EF7">
        <w:rPr>
          <w:rFonts w:eastAsia="Times New Roman"/>
          <w:sz w:val="24"/>
          <w:szCs w:val="24"/>
        </w:rPr>
        <w:t>активизации</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познавательной деятельности;</w:t>
      </w:r>
    </w:p>
    <w:p w:rsidR="002E4EF7" w:rsidRPr="002E4EF7" w:rsidRDefault="002E4EF7" w:rsidP="00F21A81">
      <w:pPr>
        <w:widowControl w:val="0"/>
        <w:tabs>
          <w:tab w:val="left" w:pos="1184"/>
        </w:tabs>
        <w:suppressAutoHyphens w:val="0"/>
        <w:autoSpaceDE w:val="0"/>
        <w:autoSpaceDN w:val="0"/>
        <w:spacing w:before="8" w:line="240" w:lineRule="auto"/>
        <w:ind w:right="3"/>
        <w:rPr>
          <w:rFonts w:eastAsia="Times New Roman"/>
          <w:sz w:val="24"/>
          <w:szCs w:val="24"/>
        </w:rPr>
      </w:pPr>
      <w:r w:rsidRPr="002E4EF7">
        <w:rPr>
          <w:rFonts w:eastAsia="Times New Roman"/>
          <w:sz w:val="24"/>
          <w:szCs w:val="24"/>
        </w:rPr>
        <w:t>- побуждение</w:t>
      </w:r>
      <w:r w:rsidRPr="002E4EF7">
        <w:rPr>
          <w:rFonts w:eastAsia="Times New Roman"/>
          <w:spacing w:val="1"/>
          <w:sz w:val="24"/>
          <w:szCs w:val="24"/>
        </w:rPr>
        <w:t xml:space="preserve"> </w:t>
      </w:r>
      <w:r w:rsidRPr="002E4EF7">
        <w:rPr>
          <w:rFonts w:eastAsia="Times New Roman"/>
          <w:sz w:val="24"/>
          <w:szCs w:val="24"/>
        </w:rPr>
        <w:t>школьников</w:t>
      </w:r>
      <w:r w:rsidRPr="002E4EF7">
        <w:rPr>
          <w:rFonts w:eastAsia="Times New Roman"/>
          <w:spacing w:val="1"/>
          <w:sz w:val="24"/>
          <w:szCs w:val="24"/>
        </w:rPr>
        <w:t xml:space="preserve"> </w:t>
      </w:r>
      <w:r w:rsidRPr="002E4EF7">
        <w:rPr>
          <w:rFonts w:eastAsia="Times New Roman"/>
          <w:sz w:val="24"/>
          <w:szCs w:val="24"/>
        </w:rPr>
        <w:t>соблюдать</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уроке</w:t>
      </w:r>
      <w:r w:rsidRPr="002E4EF7">
        <w:rPr>
          <w:rFonts w:eastAsia="Times New Roman"/>
          <w:spacing w:val="1"/>
          <w:sz w:val="24"/>
          <w:szCs w:val="24"/>
        </w:rPr>
        <w:t xml:space="preserve"> </w:t>
      </w:r>
      <w:r w:rsidRPr="002E4EF7">
        <w:rPr>
          <w:rFonts w:eastAsia="Times New Roman"/>
          <w:sz w:val="24"/>
          <w:szCs w:val="24"/>
        </w:rPr>
        <w:t>общепринятые</w:t>
      </w:r>
      <w:r w:rsidRPr="002E4EF7">
        <w:rPr>
          <w:rFonts w:eastAsia="Times New Roman"/>
          <w:spacing w:val="1"/>
          <w:sz w:val="24"/>
          <w:szCs w:val="24"/>
        </w:rPr>
        <w:t xml:space="preserve"> </w:t>
      </w:r>
      <w:r w:rsidRPr="002E4EF7">
        <w:rPr>
          <w:rFonts w:eastAsia="Times New Roman"/>
          <w:sz w:val="24"/>
          <w:szCs w:val="24"/>
        </w:rPr>
        <w:t>нормы</w:t>
      </w:r>
      <w:r w:rsidRPr="002E4EF7">
        <w:rPr>
          <w:rFonts w:eastAsia="Times New Roman"/>
          <w:spacing w:val="60"/>
          <w:sz w:val="24"/>
          <w:szCs w:val="24"/>
        </w:rPr>
        <w:t xml:space="preserve"> </w:t>
      </w:r>
      <w:r w:rsidRPr="002E4EF7">
        <w:rPr>
          <w:rFonts w:eastAsia="Times New Roman"/>
          <w:sz w:val="24"/>
          <w:szCs w:val="24"/>
        </w:rPr>
        <w:t>поведения,</w:t>
      </w:r>
      <w:r w:rsidRPr="002E4EF7">
        <w:rPr>
          <w:rFonts w:eastAsia="Times New Roman"/>
          <w:spacing w:val="1"/>
          <w:sz w:val="24"/>
          <w:szCs w:val="24"/>
        </w:rPr>
        <w:t xml:space="preserve"> </w:t>
      </w:r>
      <w:r w:rsidRPr="002E4EF7">
        <w:rPr>
          <w:rFonts w:eastAsia="Times New Roman"/>
          <w:sz w:val="24"/>
          <w:szCs w:val="24"/>
        </w:rPr>
        <w:t>правила общения со старшими (учителями) и сверстниками (школьниками), принципы</w:t>
      </w:r>
      <w:r w:rsidRPr="002E4EF7">
        <w:rPr>
          <w:rFonts w:eastAsia="Times New Roman"/>
          <w:spacing w:val="-57"/>
          <w:sz w:val="24"/>
          <w:szCs w:val="24"/>
        </w:rPr>
        <w:t xml:space="preserve"> </w:t>
      </w:r>
      <w:r w:rsidRPr="002E4EF7">
        <w:rPr>
          <w:rFonts w:eastAsia="Times New Roman"/>
          <w:sz w:val="24"/>
          <w:szCs w:val="24"/>
        </w:rPr>
        <w:t>учебной дисциплины</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самоорганизации;</w:t>
      </w:r>
    </w:p>
    <w:p w:rsidR="002E4EF7" w:rsidRPr="002E4EF7" w:rsidRDefault="002E4EF7" w:rsidP="00F21A81">
      <w:pPr>
        <w:widowControl w:val="0"/>
        <w:tabs>
          <w:tab w:val="left" w:pos="1184"/>
        </w:tabs>
        <w:suppressAutoHyphens w:val="0"/>
        <w:autoSpaceDE w:val="0"/>
        <w:autoSpaceDN w:val="0"/>
        <w:spacing w:before="10" w:line="240" w:lineRule="auto"/>
        <w:ind w:right="3"/>
        <w:rPr>
          <w:rFonts w:eastAsia="Times New Roman"/>
          <w:sz w:val="24"/>
          <w:szCs w:val="24"/>
        </w:rPr>
      </w:pPr>
      <w:r w:rsidRPr="002E4EF7">
        <w:rPr>
          <w:rFonts w:eastAsia="Times New Roman"/>
          <w:sz w:val="24"/>
          <w:szCs w:val="24"/>
        </w:rPr>
        <w:t>- привлечение</w:t>
      </w:r>
      <w:r w:rsidRPr="002E4EF7">
        <w:rPr>
          <w:rFonts w:eastAsia="Times New Roman"/>
          <w:spacing w:val="1"/>
          <w:sz w:val="24"/>
          <w:szCs w:val="24"/>
        </w:rPr>
        <w:t xml:space="preserve"> </w:t>
      </w:r>
      <w:r w:rsidRPr="002E4EF7">
        <w:rPr>
          <w:rFonts w:eastAsia="Times New Roman"/>
          <w:sz w:val="24"/>
          <w:szCs w:val="24"/>
        </w:rPr>
        <w:t>внимания</w:t>
      </w:r>
      <w:r w:rsidRPr="002E4EF7">
        <w:rPr>
          <w:rFonts w:eastAsia="Times New Roman"/>
          <w:spacing w:val="1"/>
          <w:sz w:val="24"/>
          <w:szCs w:val="24"/>
        </w:rPr>
        <w:t xml:space="preserve"> </w:t>
      </w:r>
      <w:r w:rsidRPr="002E4EF7">
        <w:rPr>
          <w:rFonts w:eastAsia="Times New Roman"/>
          <w:sz w:val="24"/>
          <w:szCs w:val="24"/>
        </w:rPr>
        <w:t>школьников</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ценностному</w:t>
      </w:r>
      <w:r w:rsidRPr="002E4EF7">
        <w:rPr>
          <w:rFonts w:eastAsia="Times New Roman"/>
          <w:spacing w:val="1"/>
          <w:sz w:val="24"/>
          <w:szCs w:val="24"/>
        </w:rPr>
        <w:t xml:space="preserve"> </w:t>
      </w:r>
      <w:r w:rsidRPr="002E4EF7">
        <w:rPr>
          <w:rFonts w:eastAsia="Times New Roman"/>
          <w:sz w:val="24"/>
          <w:szCs w:val="24"/>
        </w:rPr>
        <w:t>аспекту</w:t>
      </w:r>
      <w:r w:rsidRPr="002E4EF7">
        <w:rPr>
          <w:rFonts w:eastAsia="Times New Roman"/>
          <w:spacing w:val="1"/>
          <w:sz w:val="24"/>
          <w:szCs w:val="24"/>
        </w:rPr>
        <w:t xml:space="preserve"> </w:t>
      </w:r>
      <w:r w:rsidRPr="002E4EF7">
        <w:rPr>
          <w:rFonts w:eastAsia="Times New Roman"/>
          <w:sz w:val="24"/>
          <w:szCs w:val="24"/>
        </w:rPr>
        <w:t>изучаемых</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уроках</w:t>
      </w:r>
      <w:r w:rsidRPr="002E4EF7">
        <w:rPr>
          <w:rFonts w:eastAsia="Times New Roman"/>
          <w:spacing w:val="1"/>
          <w:sz w:val="24"/>
          <w:szCs w:val="24"/>
        </w:rPr>
        <w:t xml:space="preserve"> </w:t>
      </w:r>
      <w:r w:rsidRPr="002E4EF7">
        <w:rPr>
          <w:rFonts w:eastAsia="Times New Roman"/>
          <w:sz w:val="24"/>
          <w:szCs w:val="24"/>
        </w:rPr>
        <w:t>явлений,</w:t>
      </w:r>
      <w:r w:rsidRPr="002E4EF7">
        <w:rPr>
          <w:rFonts w:eastAsia="Times New Roman"/>
          <w:spacing w:val="1"/>
          <w:sz w:val="24"/>
          <w:szCs w:val="24"/>
        </w:rPr>
        <w:t xml:space="preserve"> </w:t>
      </w:r>
      <w:r w:rsidRPr="002E4EF7">
        <w:rPr>
          <w:rFonts w:eastAsia="Times New Roman"/>
          <w:sz w:val="24"/>
          <w:szCs w:val="24"/>
        </w:rPr>
        <w:t>организация</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работы</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получаемой</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уроке</w:t>
      </w:r>
      <w:r w:rsidRPr="002E4EF7">
        <w:rPr>
          <w:rFonts w:eastAsia="Times New Roman"/>
          <w:spacing w:val="1"/>
          <w:sz w:val="24"/>
          <w:szCs w:val="24"/>
        </w:rPr>
        <w:t xml:space="preserve"> </w:t>
      </w:r>
      <w:r w:rsidRPr="002E4EF7">
        <w:rPr>
          <w:rFonts w:eastAsia="Times New Roman"/>
          <w:sz w:val="24"/>
          <w:szCs w:val="24"/>
        </w:rPr>
        <w:t>социально</w:t>
      </w:r>
      <w:r w:rsidRPr="002E4EF7">
        <w:rPr>
          <w:rFonts w:eastAsia="Times New Roman"/>
          <w:spacing w:val="1"/>
          <w:sz w:val="24"/>
          <w:szCs w:val="24"/>
        </w:rPr>
        <w:t xml:space="preserve"> </w:t>
      </w:r>
      <w:r w:rsidRPr="002E4EF7">
        <w:rPr>
          <w:rFonts w:eastAsia="Times New Roman"/>
          <w:sz w:val="24"/>
          <w:szCs w:val="24"/>
        </w:rPr>
        <w:t>значимой</w:t>
      </w:r>
      <w:r w:rsidRPr="002E4EF7">
        <w:rPr>
          <w:rFonts w:eastAsia="Times New Roman"/>
          <w:spacing w:val="-57"/>
          <w:sz w:val="24"/>
          <w:szCs w:val="24"/>
        </w:rPr>
        <w:t xml:space="preserve"> </w:t>
      </w:r>
      <w:r w:rsidRPr="002E4EF7">
        <w:rPr>
          <w:rFonts w:eastAsia="Times New Roman"/>
          <w:sz w:val="24"/>
          <w:szCs w:val="24"/>
        </w:rPr>
        <w:t>информацией</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инициирование</w:t>
      </w:r>
      <w:r w:rsidRPr="002E4EF7">
        <w:rPr>
          <w:rFonts w:eastAsia="Times New Roman"/>
          <w:spacing w:val="1"/>
          <w:sz w:val="24"/>
          <w:szCs w:val="24"/>
        </w:rPr>
        <w:t xml:space="preserve"> </w:t>
      </w:r>
      <w:r w:rsidRPr="002E4EF7">
        <w:rPr>
          <w:rFonts w:eastAsia="Times New Roman"/>
          <w:sz w:val="24"/>
          <w:szCs w:val="24"/>
        </w:rPr>
        <w:t>ее</w:t>
      </w:r>
      <w:r w:rsidRPr="002E4EF7">
        <w:rPr>
          <w:rFonts w:eastAsia="Times New Roman"/>
          <w:spacing w:val="1"/>
          <w:sz w:val="24"/>
          <w:szCs w:val="24"/>
        </w:rPr>
        <w:t xml:space="preserve"> </w:t>
      </w:r>
      <w:r w:rsidRPr="002E4EF7">
        <w:rPr>
          <w:rFonts w:eastAsia="Times New Roman"/>
          <w:sz w:val="24"/>
          <w:szCs w:val="24"/>
        </w:rPr>
        <w:t>обсуждения,</w:t>
      </w:r>
      <w:r w:rsidRPr="002E4EF7">
        <w:rPr>
          <w:rFonts w:eastAsia="Times New Roman"/>
          <w:spacing w:val="1"/>
          <w:sz w:val="24"/>
          <w:szCs w:val="24"/>
        </w:rPr>
        <w:t xml:space="preserve"> </w:t>
      </w:r>
      <w:r w:rsidRPr="002E4EF7">
        <w:rPr>
          <w:rFonts w:eastAsia="Times New Roman"/>
          <w:sz w:val="24"/>
          <w:szCs w:val="24"/>
        </w:rPr>
        <w:t>высказывание</w:t>
      </w:r>
      <w:r w:rsidRPr="002E4EF7">
        <w:rPr>
          <w:rFonts w:eastAsia="Times New Roman"/>
          <w:spacing w:val="1"/>
          <w:sz w:val="24"/>
          <w:szCs w:val="24"/>
        </w:rPr>
        <w:t xml:space="preserve"> </w:t>
      </w:r>
      <w:r w:rsidRPr="002E4EF7">
        <w:rPr>
          <w:rFonts w:eastAsia="Times New Roman"/>
          <w:sz w:val="24"/>
          <w:szCs w:val="24"/>
        </w:rPr>
        <w:t>учащимися</w:t>
      </w:r>
      <w:r w:rsidRPr="002E4EF7">
        <w:rPr>
          <w:rFonts w:eastAsia="Times New Roman"/>
          <w:spacing w:val="1"/>
          <w:sz w:val="24"/>
          <w:szCs w:val="24"/>
        </w:rPr>
        <w:t xml:space="preserve"> </w:t>
      </w:r>
      <w:r w:rsidRPr="002E4EF7">
        <w:rPr>
          <w:rFonts w:eastAsia="Times New Roman"/>
          <w:sz w:val="24"/>
          <w:szCs w:val="24"/>
        </w:rPr>
        <w:t>своего</w:t>
      </w:r>
      <w:r w:rsidRPr="002E4EF7">
        <w:rPr>
          <w:rFonts w:eastAsia="Times New Roman"/>
          <w:spacing w:val="1"/>
          <w:sz w:val="24"/>
          <w:szCs w:val="24"/>
        </w:rPr>
        <w:t xml:space="preserve"> </w:t>
      </w:r>
      <w:r w:rsidRPr="002E4EF7">
        <w:rPr>
          <w:rFonts w:eastAsia="Times New Roman"/>
          <w:sz w:val="24"/>
          <w:szCs w:val="24"/>
        </w:rPr>
        <w:t>мнения</w:t>
      </w:r>
      <w:r w:rsidRPr="002E4EF7">
        <w:rPr>
          <w:rFonts w:eastAsia="Times New Roman"/>
          <w:spacing w:val="-2"/>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ее</w:t>
      </w:r>
      <w:r w:rsidRPr="002E4EF7">
        <w:rPr>
          <w:rFonts w:eastAsia="Times New Roman"/>
          <w:spacing w:val="-3"/>
          <w:sz w:val="24"/>
          <w:szCs w:val="24"/>
        </w:rPr>
        <w:t xml:space="preserve"> </w:t>
      </w:r>
      <w:r w:rsidRPr="002E4EF7">
        <w:rPr>
          <w:rFonts w:eastAsia="Times New Roman"/>
          <w:sz w:val="24"/>
          <w:szCs w:val="24"/>
        </w:rPr>
        <w:t>поводу,</w:t>
      </w:r>
      <w:r w:rsidRPr="002E4EF7">
        <w:rPr>
          <w:rFonts w:eastAsia="Times New Roman"/>
          <w:spacing w:val="2"/>
          <w:sz w:val="24"/>
          <w:szCs w:val="24"/>
        </w:rPr>
        <w:t xml:space="preserve"> </w:t>
      </w:r>
      <w:r w:rsidRPr="002E4EF7">
        <w:rPr>
          <w:rFonts w:eastAsia="Times New Roman"/>
          <w:sz w:val="24"/>
          <w:szCs w:val="24"/>
        </w:rPr>
        <w:t>выработки</w:t>
      </w:r>
      <w:r w:rsidRPr="002E4EF7">
        <w:rPr>
          <w:rFonts w:eastAsia="Times New Roman"/>
          <w:spacing w:val="-2"/>
          <w:sz w:val="24"/>
          <w:szCs w:val="24"/>
        </w:rPr>
        <w:t xml:space="preserve"> </w:t>
      </w:r>
      <w:r w:rsidRPr="002E4EF7">
        <w:rPr>
          <w:rFonts w:eastAsia="Times New Roman"/>
          <w:sz w:val="24"/>
          <w:szCs w:val="24"/>
        </w:rPr>
        <w:t>своего</w:t>
      </w:r>
      <w:r w:rsidRPr="002E4EF7">
        <w:rPr>
          <w:rFonts w:eastAsia="Times New Roman"/>
          <w:spacing w:val="-2"/>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ней</w:t>
      </w:r>
      <w:r w:rsidRPr="002E4EF7">
        <w:rPr>
          <w:rFonts w:eastAsia="Times New Roman"/>
          <w:spacing w:val="-1"/>
          <w:sz w:val="24"/>
          <w:szCs w:val="24"/>
        </w:rPr>
        <w:t xml:space="preserve"> </w:t>
      </w:r>
      <w:r w:rsidRPr="002E4EF7">
        <w:rPr>
          <w:rFonts w:eastAsia="Times New Roman"/>
          <w:sz w:val="24"/>
          <w:szCs w:val="24"/>
        </w:rPr>
        <w:t>отношения;</w:t>
      </w:r>
    </w:p>
    <w:p w:rsidR="002E4EF7" w:rsidRPr="002E4EF7" w:rsidRDefault="002E4EF7" w:rsidP="00F21A81">
      <w:pPr>
        <w:widowControl w:val="0"/>
        <w:tabs>
          <w:tab w:val="left" w:pos="1184"/>
        </w:tabs>
        <w:suppressAutoHyphens w:val="0"/>
        <w:autoSpaceDE w:val="0"/>
        <w:autoSpaceDN w:val="0"/>
        <w:spacing w:before="7" w:line="240" w:lineRule="auto"/>
        <w:ind w:right="3"/>
        <w:rPr>
          <w:rFonts w:eastAsia="Times New Roman"/>
          <w:sz w:val="24"/>
          <w:szCs w:val="24"/>
        </w:rPr>
      </w:pPr>
      <w:r w:rsidRPr="002E4EF7">
        <w:rPr>
          <w:rFonts w:eastAsia="Times New Roman"/>
          <w:sz w:val="24"/>
          <w:szCs w:val="24"/>
        </w:rPr>
        <w:t>- использование воспитательных возможностей содержания учебного предмета</w:t>
      </w:r>
      <w:r w:rsidRPr="002E4EF7">
        <w:rPr>
          <w:rFonts w:eastAsia="Times New Roman"/>
          <w:spacing w:val="1"/>
          <w:sz w:val="24"/>
          <w:szCs w:val="24"/>
        </w:rPr>
        <w:t xml:space="preserve"> </w:t>
      </w:r>
      <w:r w:rsidRPr="002E4EF7">
        <w:rPr>
          <w:rFonts w:eastAsia="Times New Roman"/>
          <w:sz w:val="24"/>
          <w:szCs w:val="24"/>
        </w:rPr>
        <w:t>через</w:t>
      </w:r>
      <w:r w:rsidRPr="002E4EF7">
        <w:rPr>
          <w:rFonts w:eastAsia="Times New Roman"/>
          <w:spacing w:val="1"/>
          <w:sz w:val="24"/>
          <w:szCs w:val="24"/>
        </w:rPr>
        <w:t xml:space="preserve"> </w:t>
      </w:r>
      <w:r w:rsidRPr="002E4EF7">
        <w:rPr>
          <w:rFonts w:eastAsia="Times New Roman"/>
          <w:sz w:val="24"/>
          <w:szCs w:val="24"/>
        </w:rPr>
        <w:t>демонстрацию детям примеров ответственного, гражданского поведения, проявления</w:t>
      </w:r>
      <w:r w:rsidRPr="002E4EF7">
        <w:rPr>
          <w:rFonts w:eastAsia="Times New Roman"/>
          <w:spacing w:val="1"/>
          <w:sz w:val="24"/>
          <w:szCs w:val="24"/>
        </w:rPr>
        <w:t xml:space="preserve"> </w:t>
      </w:r>
      <w:r w:rsidRPr="002E4EF7">
        <w:rPr>
          <w:rFonts w:eastAsia="Times New Roman"/>
          <w:sz w:val="24"/>
          <w:szCs w:val="24"/>
        </w:rPr>
        <w:t>человеколюбия</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добросердечности</w:t>
      </w:r>
      <w:r w:rsidRPr="002E4EF7">
        <w:rPr>
          <w:rFonts w:eastAsia="Times New Roman"/>
          <w:spacing w:val="1"/>
          <w:sz w:val="24"/>
          <w:szCs w:val="24"/>
        </w:rPr>
        <w:t xml:space="preserve"> </w:t>
      </w:r>
      <w:r w:rsidRPr="002E4EF7">
        <w:rPr>
          <w:rFonts w:eastAsia="Times New Roman"/>
          <w:sz w:val="24"/>
          <w:szCs w:val="24"/>
        </w:rPr>
        <w:t>через</w:t>
      </w:r>
      <w:r w:rsidRPr="002E4EF7">
        <w:rPr>
          <w:rFonts w:eastAsia="Times New Roman"/>
          <w:spacing w:val="1"/>
          <w:sz w:val="24"/>
          <w:szCs w:val="24"/>
        </w:rPr>
        <w:t xml:space="preserve"> </w:t>
      </w:r>
      <w:r w:rsidRPr="002E4EF7">
        <w:rPr>
          <w:rFonts w:eastAsia="Times New Roman"/>
          <w:sz w:val="24"/>
          <w:szCs w:val="24"/>
        </w:rPr>
        <w:t>подбор</w:t>
      </w:r>
      <w:r w:rsidRPr="002E4EF7">
        <w:rPr>
          <w:rFonts w:eastAsia="Times New Roman"/>
          <w:spacing w:val="1"/>
          <w:sz w:val="24"/>
          <w:szCs w:val="24"/>
        </w:rPr>
        <w:t xml:space="preserve"> </w:t>
      </w:r>
      <w:r w:rsidRPr="002E4EF7">
        <w:rPr>
          <w:rFonts w:eastAsia="Times New Roman"/>
          <w:sz w:val="24"/>
          <w:szCs w:val="24"/>
        </w:rPr>
        <w:t>соответствующих</w:t>
      </w:r>
      <w:r w:rsidRPr="002E4EF7">
        <w:rPr>
          <w:rFonts w:eastAsia="Times New Roman"/>
          <w:spacing w:val="1"/>
          <w:sz w:val="24"/>
          <w:szCs w:val="24"/>
        </w:rPr>
        <w:t xml:space="preserve"> </w:t>
      </w:r>
      <w:r w:rsidRPr="002E4EF7">
        <w:rPr>
          <w:rFonts w:eastAsia="Times New Roman"/>
          <w:sz w:val="24"/>
          <w:szCs w:val="24"/>
        </w:rPr>
        <w:t>текстов</w:t>
      </w:r>
      <w:r w:rsidRPr="002E4EF7">
        <w:rPr>
          <w:rFonts w:eastAsia="Times New Roman"/>
          <w:spacing w:val="1"/>
          <w:sz w:val="24"/>
          <w:szCs w:val="24"/>
        </w:rPr>
        <w:t xml:space="preserve"> </w:t>
      </w:r>
      <w:r w:rsidRPr="002E4EF7">
        <w:rPr>
          <w:rFonts w:eastAsia="Times New Roman"/>
          <w:sz w:val="24"/>
          <w:szCs w:val="24"/>
        </w:rPr>
        <w:t>для</w:t>
      </w:r>
      <w:r w:rsidRPr="002E4EF7">
        <w:rPr>
          <w:rFonts w:eastAsia="Times New Roman"/>
          <w:spacing w:val="1"/>
          <w:sz w:val="24"/>
          <w:szCs w:val="24"/>
        </w:rPr>
        <w:t xml:space="preserve"> </w:t>
      </w:r>
      <w:r w:rsidRPr="002E4EF7">
        <w:rPr>
          <w:rFonts w:eastAsia="Times New Roman"/>
          <w:sz w:val="24"/>
          <w:szCs w:val="24"/>
        </w:rPr>
        <w:t>чтения,</w:t>
      </w:r>
      <w:r w:rsidRPr="002E4EF7">
        <w:rPr>
          <w:rFonts w:eastAsia="Times New Roman"/>
          <w:spacing w:val="-1"/>
          <w:sz w:val="24"/>
          <w:szCs w:val="24"/>
        </w:rPr>
        <w:t xml:space="preserve"> </w:t>
      </w:r>
      <w:r w:rsidRPr="002E4EF7">
        <w:rPr>
          <w:rFonts w:eastAsia="Times New Roman"/>
          <w:sz w:val="24"/>
          <w:szCs w:val="24"/>
        </w:rPr>
        <w:t>задач для</w:t>
      </w:r>
      <w:r w:rsidRPr="002E4EF7">
        <w:rPr>
          <w:rFonts w:eastAsia="Times New Roman"/>
          <w:spacing w:val="-1"/>
          <w:sz w:val="24"/>
          <w:szCs w:val="24"/>
        </w:rPr>
        <w:t xml:space="preserve"> </w:t>
      </w:r>
      <w:r w:rsidRPr="002E4EF7">
        <w:rPr>
          <w:rFonts w:eastAsia="Times New Roman"/>
          <w:sz w:val="24"/>
          <w:szCs w:val="24"/>
        </w:rPr>
        <w:t>решения</w:t>
      </w:r>
      <w:r w:rsidRPr="002E4EF7">
        <w:rPr>
          <w:rFonts w:eastAsia="Times New Roman"/>
          <w:spacing w:val="-5"/>
          <w:sz w:val="24"/>
          <w:szCs w:val="24"/>
        </w:rPr>
        <w:t xml:space="preserve"> </w:t>
      </w:r>
      <w:r w:rsidRPr="002E4EF7">
        <w:rPr>
          <w:rFonts w:eastAsia="Times New Roman"/>
          <w:sz w:val="24"/>
          <w:szCs w:val="24"/>
        </w:rPr>
        <w:t>проблемных</w:t>
      </w:r>
      <w:r w:rsidRPr="002E4EF7">
        <w:rPr>
          <w:rFonts w:eastAsia="Times New Roman"/>
          <w:spacing w:val="-2"/>
          <w:sz w:val="24"/>
          <w:szCs w:val="24"/>
        </w:rPr>
        <w:t xml:space="preserve"> </w:t>
      </w:r>
      <w:r w:rsidRPr="002E4EF7">
        <w:rPr>
          <w:rFonts w:eastAsia="Times New Roman"/>
          <w:sz w:val="24"/>
          <w:szCs w:val="24"/>
        </w:rPr>
        <w:t>ситуаций</w:t>
      </w:r>
      <w:r w:rsidRPr="002E4EF7">
        <w:rPr>
          <w:rFonts w:eastAsia="Times New Roman"/>
          <w:spacing w:val="-1"/>
          <w:sz w:val="24"/>
          <w:szCs w:val="24"/>
        </w:rPr>
        <w:t xml:space="preserve"> </w:t>
      </w:r>
      <w:r w:rsidRPr="002E4EF7">
        <w:rPr>
          <w:rFonts w:eastAsia="Times New Roman"/>
          <w:sz w:val="24"/>
          <w:szCs w:val="24"/>
        </w:rPr>
        <w:t>для</w:t>
      </w:r>
      <w:r w:rsidRPr="002E4EF7">
        <w:rPr>
          <w:rFonts w:eastAsia="Times New Roman"/>
          <w:spacing w:val="-2"/>
          <w:sz w:val="24"/>
          <w:szCs w:val="24"/>
        </w:rPr>
        <w:t xml:space="preserve"> </w:t>
      </w:r>
      <w:r w:rsidRPr="002E4EF7">
        <w:rPr>
          <w:rFonts w:eastAsia="Times New Roman"/>
          <w:sz w:val="24"/>
          <w:szCs w:val="24"/>
        </w:rPr>
        <w:t>обсуждения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4"/>
          <w:sz w:val="24"/>
          <w:szCs w:val="24"/>
        </w:rPr>
        <w:t xml:space="preserve"> </w:t>
      </w:r>
      <w:r w:rsidRPr="002E4EF7">
        <w:rPr>
          <w:rFonts w:eastAsia="Times New Roman"/>
          <w:sz w:val="24"/>
          <w:szCs w:val="24"/>
        </w:rPr>
        <w:t>классе;</w:t>
      </w:r>
    </w:p>
    <w:p w:rsidR="002E4EF7" w:rsidRPr="002E4EF7" w:rsidRDefault="002E4EF7" w:rsidP="00F21A81">
      <w:pPr>
        <w:widowControl w:val="0"/>
        <w:tabs>
          <w:tab w:val="left" w:pos="1184"/>
        </w:tabs>
        <w:suppressAutoHyphens w:val="0"/>
        <w:autoSpaceDE w:val="0"/>
        <w:autoSpaceDN w:val="0"/>
        <w:spacing w:line="240" w:lineRule="auto"/>
        <w:ind w:right="3"/>
        <w:rPr>
          <w:rFonts w:eastAsia="Times New Roman"/>
          <w:sz w:val="24"/>
          <w:szCs w:val="24"/>
        </w:rPr>
      </w:pPr>
      <w:r w:rsidRPr="002E4EF7">
        <w:rPr>
          <w:rFonts w:eastAsia="Times New Roman"/>
          <w:sz w:val="24"/>
          <w:szCs w:val="24"/>
        </w:rPr>
        <w:t>- применение на уроке интерактивных форм работы учащихся: интеллектуальных игр,</w:t>
      </w:r>
      <w:r w:rsidRPr="002E4EF7">
        <w:rPr>
          <w:rFonts w:eastAsia="Times New Roman"/>
          <w:spacing w:val="1"/>
          <w:sz w:val="24"/>
          <w:szCs w:val="24"/>
        </w:rPr>
        <w:t xml:space="preserve"> </w:t>
      </w:r>
      <w:r w:rsidRPr="002E4EF7">
        <w:rPr>
          <w:rFonts w:eastAsia="Times New Roman"/>
          <w:sz w:val="24"/>
          <w:szCs w:val="24"/>
        </w:rPr>
        <w:t>стимулирующих познавательную мотивацию школьников; дискуссий, которые дают</w:t>
      </w:r>
      <w:r w:rsidRPr="002E4EF7">
        <w:rPr>
          <w:rFonts w:eastAsia="Times New Roman"/>
          <w:spacing w:val="1"/>
          <w:sz w:val="24"/>
          <w:szCs w:val="24"/>
        </w:rPr>
        <w:t xml:space="preserve"> </w:t>
      </w:r>
      <w:r w:rsidRPr="002E4EF7">
        <w:rPr>
          <w:rFonts w:eastAsia="Times New Roman"/>
          <w:sz w:val="24"/>
          <w:szCs w:val="24"/>
        </w:rPr>
        <w:t>учащимся возможность приобрести опыт ведения конструктивного диалога; групповой</w:t>
      </w:r>
      <w:r w:rsidRPr="002E4EF7">
        <w:rPr>
          <w:rFonts w:eastAsia="Times New Roman"/>
          <w:spacing w:val="-57"/>
          <w:sz w:val="24"/>
          <w:szCs w:val="24"/>
        </w:rPr>
        <w:t xml:space="preserve"> </w:t>
      </w:r>
      <w:r w:rsidRPr="002E4EF7">
        <w:rPr>
          <w:rFonts w:eastAsia="Times New Roman"/>
          <w:sz w:val="24"/>
          <w:szCs w:val="24"/>
        </w:rPr>
        <w:t>работы</w:t>
      </w:r>
      <w:r w:rsidRPr="002E4EF7">
        <w:rPr>
          <w:rFonts w:eastAsia="Times New Roman"/>
          <w:spacing w:val="1"/>
          <w:sz w:val="24"/>
          <w:szCs w:val="24"/>
        </w:rPr>
        <w:t xml:space="preserve"> </w:t>
      </w:r>
      <w:r w:rsidRPr="002E4EF7">
        <w:rPr>
          <w:rFonts w:eastAsia="Times New Roman"/>
          <w:sz w:val="24"/>
          <w:szCs w:val="24"/>
        </w:rPr>
        <w:t>или</w:t>
      </w:r>
      <w:r w:rsidRPr="002E4EF7">
        <w:rPr>
          <w:rFonts w:eastAsia="Times New Roman"/>
          <w:spacing w:val="1"/>
          <w:sz w:val="24"/>
          <w:szCs w:val="24"/>
        </w:rPr>
        <w:t xml:space="preserve"> </w:t>
      </w:r>
      <w:r w:rsidRPr="002E4EF7">
        <w:rPr>
          <w:rFonts w:eastAsia="Times New Roman"/>
          <w:sz w:val="24"/>
          <w:szCs w:val="24"/>
        </w:rPr>
        <w:t>работы</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парах,</w:t>
      </w:r>
      <w:r w:rsidRPr="002E4EF7">
        <w:rPr>
          <w:rFonts w:eastAsia="Times New Roman"/>
          <w:spacing w:val="1"/>
          <w:sz w:val="24"/>
          <w:szCs w:val="24"/>
        </w:rPr>
        <w:t xml:space="preserve"> </w:t>
      </w:r>
      <w:r w:rsidRPr="002E4EF7">
        <w:rPr>
          <w:rFonts w:eastAsia="Times New Roman"/>
          <w:sz w:val="24"/>
          <w:szCs w:val="24"/>
        </w:rPr>
        <w:t>которые</w:t>
      </w:r>
      <w:r w:rsidRPr="002E4EF7">
        <w:rPr>
          <w:rFonts w:eastAsia="Times New Roman"/>
          <w:spacing w:val="1"/>
          <w:sz w:val="24"/>
          <w:szCs w:val="24"/>
        </w:rPr>
        <w:t xml:space="preserve"> </w:t>
      </w:r>
      <w:r w:rsidRPr="002E4EF7">
        <w:rPr>
          <w:rFonts w:eastAsia="Times New Roman"/>
          <w:sz w:val="24"/>
          <w:szCs w:val="24"/>
        </w:rPr>
        <w:t>учат</w:t>
      </w:r>
      <w:r w:rsidRPr="002E4EF7">
        <w:rPr>
          <w:rFonts w:eastAsia="Times New Roman"/>
          <w:spacing w:val="1"/>
          <w:sz w:val="24"/>
          <w:szCs w:val="24"/>
        </w:rPr>
        <w:t xml:space="preserve"> </w:t>
      </w:r>
      <w:r w:rsidRPr="002E4EF7">
        <w:rPr>
          <w:rFonts w:eastAsia="Times New Roman"/>
          <w:sz w:val="24"/>
          <w:szCs w:val="24"/>
        </w:rPr>
        <w:t>школьников</w:t>
      </w:r>
      <w:r w:rsidRPr="002E4EF7">
        <w:rPr>
          <w:rFonts w:eastAsia="Times New Roman"/>
          <w:spacing w:val="1"/>
          <w:sz w:val="24"/>
          <w:szCs w:val="24"/>
        </w:rPr>
        <w:t xml:space="preserve"> </w:t>
      </w:r>
      <w:r w:rsidRPr="002E4EF7">
        <w:rPr>
          <w:rFonts w:eastAsia="Times New Roman"/>
          <w:sz w:val="24"/>
          <w:szCs w:val="24"/>
        </w:rPr>
        <w:t>командной</w:t>
      </w:r>
      <w:r w:rsidRPr="002E4EF7">
        <w:rPr>
          <w:rFonts w:eastAsia="Times New Roman"/>
          <w:spacing w:val="1"/>
          <w:sz w:val="24"/>
          <w:szCs w:val="24"/>
        </w:rPr>
        <w:t xml:space="preserve"> </w:t>
      </w:r>
      <w:r w:rsidRPr="002E4EF7">
        <w:rPr>
          <w:rFonts w:eastAsia="Times New Roman"/>
          <w:sz w:val="24"/>
          <w:szCs w:val="24"/>
        </w:rPr>
        <w:t>работе</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взаимодействию</w:t>
      </w:r>
      <w:r w:rsidRPr="002E4EF7">
        <w:rPr>
          <w:rFonts w:eastAsia="Times New Roman"/>
          <w:spacing w:val="-3"/>
          <w:sz w:val="24"/>
          <w:szCs w:val="24"/>
        </w:rPr>
        <w:t xml:space="preserve"> </w:t>
      </w:r>
      <w:r w:rsidRPr="002E4EF7">
        <w:rPr>
          <w:rFonts w:eastAsia="Times New Roman"/>
          <w:sz w:val="24"/>
          <w:szCs w:val="24"/>
        </w:rPr>
        <w:t>с другими</w:t>
      </w:r>
      <w:r w:rsidRPr="002E4EF7">
        <w:rPr>
          <w:rFonts w:eastAsia="Times New Roman"/>
          <w:spacing w:val="-1"/>
          <w:sz w:val="24"/>
          <w:szCs w:val="24"/>
        </w:rPr>
        <w:t xml:space="preserve"> </w:t>
      </w:r>
      <w:r w:rsidRPr="002E4EF7">
        <w:rPr>
          <w:rFonts w:eastAsia="Times New Roman"/>
          <w:sz w:val="24"/>
          <w:szCs w:val="24"/>
        </w:rPr>
        <w:t>детьми;</w:t>
      </w:r>
    </w:p>
    <w:p w:rsidR="002E4EF7" w:rsidRPr="002E4EF7" w:rsidRDefault="002E4EF7" w:rsidP="00F21A81">
      <w:pPr>
        <w:widowControl w:val="0"/>
        <w:tabs>
          <w:tab w:val="left" w:pos="1184"/>
        </w:tabs>
        <w:suppressAutoHyphens w:val="0"/>
        <w:autoSpaceDE w:val="0"/>
        <w:autoSpaceDN w:val="0"/>
        <w:spacing w:line="240" w:lineRule="auto"/>
        <w:ind w:right="3"/>
        <w:rPr>
          <w:rFonts w:eastAsia="Times New Roman"/>
          <w:sz w:val="24"/>
          <w:szCs w:val="24"/>
        </w:rPr>
      </w:pPr>
      <w:r w:rsidRPr="002E4EF7">
        <w:rPr>
          <w:rFonts w:eastAsia="Times New Roman"/>
          <w:sz w:val="24"/>
          <w:szCs w:val="24"/>
        </w:rPr>
        <w:t>- включение в урок игровых процедур, которые помогают поддержать мотивацию детей</w:t>
      </w:r>
      <w:r w:rsidRPr="002E4EF7">
        <w:rPr>
          <w:rFonts w:eastAsia="Times New Roman"/>
          <w:spacing w:val="1"/>
          <w:sz w:val="24"/>
          <w:szCs w:val="24"/>
        </w:rPr>
        <w:t xml:space="preserve"> </w:t>
      </w:r>
      <w:r w:rsidRPr="002E4EF7">
        <w:rPr>
          <w:rFonts w:eastAsia="Times New Roman"/>
          <w:sz w:val="24"/>
          <w:szCs w:val="24"/>
        </w:rPr>
        <w:t>к получению знаний, налаживанию позитивных межличностных отношений в классе,</w:t>
      </w:r>
      <w:r w:rsidRPr="002E4EF7">
        <w:rPr>
          <w:rFonts w:eastAsia="Times New Roman"/>
          <w:spacing w:val="1"/>
          <w:sz w:val="24"/>
          <w:szCs w:val="24"/>
        </w:rPr>
        <w:t xml:space="preserve"> </w:t>
      </w:r>
      <w:r w:rsidRPr="002E4EF7">
        <w:rPr>
          <w:rFonts w:eastAsia="Times New Roman"/>
          <w:sz w:val="24"/>
          <w:szCs w:val="24"/>
        </w:rPr>
        <w:t>помогают</w:t>
      </w:r>
      <w:r w:rsidRPr="002E4EF7">
        <w:rPr>
          <w:rFonts w:eastAsia="Times New Roman"/>
          <w:spacing w:val="-2"/>
          <w:sz w:val="24"/>
          <w:szCs w:val="24"/>
        </w:rPr>
        <w:t xml:space="preserve"> </w:t>
      </w:r>
      <w:r w:rsidRPr="002E4EF7">
        <w:rPr>
          <w:rFonts w:eastAsia="Times New Roman"/>
          <w:sz w:val="24"/>
          <w:szCs w:val="24"/>
        </w:rPr>
        <w:t>установлению доброжелательной</w:t>
      </w:r>
      <w:r w:rsidRPr="002E4EF7">
        <w:rPr>
          <w:rFonts w:eastAsia="Times New Roman"/>
          <w:spacing w:val="-1"/>
          <w:sz w:val="24"/>
          <w:szCs w:val="24"/>
        </w:rPr>
        <w:t xml:space="preserve"> </w:t>
      </w:r>
      <w:r w:rsidRPr="002E4EF7">
        <w:rPr>
          <w:rFonts w:eastAsia="Times New Roman"/>
          <w:sz w:val="24"/>
          <w:szCs w:val="24"/>
        </w:rPr>
        <w:t>атмосферы</w:t>
      </w:r>
      <w:r w:rsidRPr="002E4EF7">
        <w:rPr>
          <w:rFonts w:eastAsia="Times New Roman"/>
          <w:spacing w:val="-2"/>
          <w:sz w:val="24"/>
          <w:szCs w:val="24"/>
        </w:rPr>
        <w:t xml:space="preserve"> </w:t>
      </w:r>
      <w:r w:rsidRPr="002E4EF7">
        <w:rPr>
          <w:rFonts w:eastAsia="Times New Roman"/>
          <w:sz w:val="24"/>
          <w:szCs w:val="24"/>
        </w:rPr>
        <w:t>во время</w:t>
      </w:r>
      <w:r w:rsidRPr="002E4EF7">
        <w:rPr>
          <w:rFonts w:eastAsia="Times New Roman"/>
          <w:spacing w:val="-1"/>
          <w:sz w:val="24"/>
          <w:szCs w:val="24"/>
        </w:rPr>
        <w:t xml:space="preserve"> </w:t>
      </w:r>
      <w:r w:rsidRPr="002E4EF7">
        <w:rPr>
          <w:rFonts w:eastAsia="Times New Roman"/>
          <w:sz w:val="24"/>
          <w:szCs w:val="24"/>
        </w:rPr>
        <w:t>урока;</w:t>
      </w:r>
    </w:p>
    <w:p w:rsidR="002E4EF7" w:rsidRPr="002E4EF7" w:rsidRDefault="002E4EF7" w:rsidP="00F21A81">
      <w:pPr>
        <w:widowControl w:val="0"/>
        <w:tabs>
          <w:tab w:val="left" w:pos="1184"/>
        </w:tabs>
        <w:suppressAutoHyphens w:val="0"/>
        <w:autoSpaceDE w:val="0"/>
        <w:autoSpaceDN w:val="0"/>
        <w:spacing w:line="240" w:lineRule="auto"/>
        <w:ind w:right="3"/>
        <w:rPr>
          <w:rFonts w:eastAsia="Times New Roman"/>
          <w:sz w:val="24"/>
          <w:szCs w:val="24"/>
        </w:rPr>
      </w:pPr>
      <w:r w:rsidRPr="002E4EF7">
        <w:rPr>
          <w:rFonts w:eastAsia="Times New Roman"/>
          <w:sz w:val="24"/>
          <w:szCs w:val="24"/>
        </w:rPr>
        <w:t>- организация</w:t>
      </w:r>
      <w:r w:rsidRPr="002E4EF7">
        <w:rPr>
          <w:rFonts w:eastAsia="Times New Roman"/>
          <w:spacing w:val="1"/>
          <w:sz w:val="24"/>
          <w:szCs w:val="24"/>
        </w:rPr>
        <w:t xml:space="preserve"> </w:t>
      </w:r>
      <w:r w:rsidRPr="002E4EF7">
        <w:rPr>
          <w:rFonts w:eastAsia="Times New Roman"/>
          <w:sz w:val="24"/>
          <w:szCs w:val="24"/>
        </w:rPr>
        <w:t>шефства</w:t>
      </w:r>
      <w:r w:rsidRPr="002E4EF7">
        <w:rPr>
          <w:rFonts w:eastAsia="Times New Roman"/>
          <w:spacing w:val="1"/>
          <w:sz w:val="24"/>
          <w:szCs w:val="24"/>
        </w:rPr>
        <w:t xml:space="preserve"> </w:t>
      </w:r>
      <w:r w:rsidRPr="002E4EF7">
        <w:rPr>
          <w:rFonts w:eastAsia="Times New Roman"/>
          <w:sz w:val="24"/>
          <w:szCs w:val="24"/>
        </w:rPr>
        <w:t>мотивированных</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эрудированных</w:t>
      </w:r>
      <w:r w:rsidRPr="002E4EF7">
        <w:rPr>
          <w:rFonts w:eastAsia="Times New Roman"/>
          <w:spacing w:val="1"/>
          <w:sz w:val="24"/>
          <w:szCs w:val="24"/>
        </w:rPr>
        <w:t xml:space="preserve"> </w:t>
      </w:r>
      <w:r w:rsidRPr="002E4EF7">
        <w:rPr>
          <w:rFonts w:eastAsia="Times New Roman"/>
          <w:sz w:val="24"/>
          <w:szCs w:val="24"/>
        </w:rPr>
        <w:t>учащихся</w:t>
      </w:r>
      <w:r w:rsidRPr="002E4EF7">
        <w:rPr>
          <w:rFonts w:eastAsia="Times New Roman"/>
          <w:spacing w:val="1"/>
          <w:sz w:val="24"/>
          <w:szCs w:val="24"/>
        </w:rPr>
        <w:t xml:space="preserve"> </w:t>
      </w:r>
      <w:r w:rsidRPr="002E4EF7">
        <w:rPr>
          <w:rFonts w:eastAsia="Times New Roman"/>
          <w:sz w:val="24"/>
          <w:szCs w:val="24"/>
        </w:rPr>
        <w:t>над</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неуспевающими одноклассниками, дающие школьникам социально</w:t>
      </w:r>
      <w:r w:rsidRPr="002E4EF7">
        <w:rPr>
          <w:rFonts w:eastAsia="Times New Roman"/>
          <w:spacing w:val="1"/>
          <w:sz w:val="24"/>
          <w:szCs w:val="24"/>
        </w:rPr>
        <w:t xml:space="preserve"> </w:t>
      </w:r>
      <w:r w:rsidRPr="002E4EF7">
        <w:rPr>
          <w:rFonts w:eastAsia="Times New Roman"/>
          <w:sz w:val="24"/>
          <w:szCs w:val="24"/>
        </w:rPr>
        <w:t>значимый опыт</w:t>
      </w:r>
      <w:r w:rsidRPr="002E4EF7">
        <w:rPr>
          <w:rFonts w:eastAsia="Times New Roman"/>
          <w:spacing w:val="1"/>
          <w:sz w:val="24"/>
          <w:szCs w:val="24"/>
        </w:rPr>
        <w:t xml:space="preserve"> </w:t>
      </w:r>
      <w:r w:rsidRPr="002E4EF7">
        <w:rPr>
          <w:rFonts w:eastAsia="Times New Roman"/>
          <w:sz w:val="24"/>
          <w:szCs w:val="24"/>
        </w:rPr>
        <w:t>сотрудничества</w:t>
      </w:r>
      <w:r w:rsidRPr="002E4EF7">
        <w:rPr>
          <w:rFonts w:eastAsia="Times New Roman"/>
          <w:spacing w:val="-4"/>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взаимной</w:t>
      </w:r>
      <w:r w:rsidRPr="002E4EF7">
        <w:rPr>
          <w:rFonts w:eastAsia="Times New Roman"/>
          <w:spacing w:val="-1"/>
          <w:sz w:val="24"/>
          <w:szCs w:val="24"/>
        </w:rPr>
        <w:t xml:space="preserve"> </w:t>
      </w:r>
      <w:r w:rsidRPr="002E4EF7">
        <w:rPr>
          <w:rFonts w:eastAsia="Times New Roman"/>
          <w:sz w:val="24"/>
          <w:szCs w:val="24"/>
        </w:rPr>
        <w:t>помощи;</w:t>
      </w:r>
    </w:p>
    <w:p w:rsidR="002E4EF7" w:rsidRPr="002E4EF7" w:rsidRDefault="002E4EF7" w:rsidP="00F21A81">
      <w:pPr>
        <w:widowControl w:val="0"/>
        <w:tabs>
          <w:tab w:val="left" w:pos="1184"/>
        </w:tabs>
        <w:suppressAutoHyphens w:val="0"/>
        <w:autoSpaceDE w:val="0"/>
        <w:autoSpaceDN w:val="0"/>
        <w:spacing w:line="240" w:lineRule="auto"/>
        <w:ind w:right="3"/>
        <w:rPr>
          <w:rFonts w:eastAsia="Times New Roman"/>
          <w:sz w:val="24"/>
          <w:szCs w:val="24"/>
        </w:rPr>
      </w:pPr>
      <w:proofErr w:type="gramStart"/>
      <w:r w:rsidRPr="002E4EF7">
        <w:rPr>
          <w:rFonts w:eastAsia="Times New Roman"/>
          <w:sz w:val="24"/>
          <w:szCs w:val="24"/>
        </w:rPr>
        <w:t>- инициирование и поддержка исследовательской деятельности школьников в рамках</w:t>
      </w:r>
      <w:r w:rsidRPr="002E4EF7">
        <w:rPr>
          <w:rFonts w:eastAsia="Times New Roman"/>
          <w:spacing w:val="1"/>
          <w:sz w:val="24"/>
          <w:szCs w:val="24"/>
        </w:rPr>
        <w:t xml:space="preserve"> </w:t>
      </w:r>
      <w:r w:rsidRPr="002E4EF7">
        <w:rPr>
          <w:rFonts w:eastAsia="Times New Roman"/>
          <w:sz w:val="24"/>
          <w:szCs w:val="24"/>
        </w:rPr>
        <w:t>реализации ими индивидуальных и групповых исследовательских проектов, что даст</w:t>
      </w:r>
      <w:r w:rsidRPr="002E4EF7">
        <w:rPr>
          <w:rFonts w:eastAsia="Times New Roman"/>
          <w:spacing w:val="1"/>
          <w:sz w:val="24"/>
          <w:szCs w:val="24"/>
        </w:rPr>
        <w:t xml:space="preserve"> </w:t>
      </w:r>
      <w:r w:rsidRPr="002E4EF7">
        <w:rPr>
          <w:rFonts w:eastAsia="Times New Roman"/>
          <w:sz w:val="24"/>
          <w:szCs w:val="24"/>
        </w:rPr>
        <w:t>школьникам</w:t>
      </w:r>
      <w:r w:rsidRPr="002E4EF7">
        <w:rPr>
          <w:rFonts w:eastAsia="Times New Roman"/>
          <w:spacing w:val="1"/>
          <w:sz w:val="24"/>
          <w:szCs w:val="24"/>
        </w:rPr>
        <w:t xml:space="preserve"> </w:t>
      </w:r>
      <w:r w:rsidRPr="002E4EF7">
        <w:rPr>
          <w:rFonts w:eastAsia="Times New Roman"/>
          <w:sz w:val="24"/>
          <w:szCs w:val="24"/>
        </w:rPr>
        <w:t>возможность</w:t>
      </w:r>
      <w:r w:rsidRPr="002E4EF7">
        <w:rPr>
          <w:rFonts w:eastAsia="Times New Roman"/>
          <w:spacing w:val="1"/>
          <w:sz w:val="24"/>
          <w:szCs w:val="24"/>
        </w:rPr>
        <w:t xml:space="preserve"> </w:t>
      </w:r>
      <w:r w:rsidRPr="002E4EF7">
        <w:rPr>
          <w:rFonts w:eastAsia="Times New Roman"/>
          <w:sz w:val="24"/>
          <w:szCs w:val="24"/>
        </w:rPr>
        <w:t>приобрести</w:t>
      </w:r>
      <w:r w:rsidRPr="002E4EF7">
        <w:rPr>
          <w:rFonts w:eastAsia="Times New Roman"/>
          <w:spacing w:val="1"/>
          <w:sz w:val="24"/>
          <w:szCs w:val="24"/>
        </w:rPr>
        <w:t xml:space="preserve"> </w:t>
      </w:r>
      <w:r w:rsidRPr="002E4EF7">
        <w:rPr>
          <w:rFonts w:eastAsia="Times New Roman"/>
          <w:sz w:val="24"/>
          <w:szCs w:val="24"/>
        </w:rPr>
        <w:t>навык</w:t>
      </w:r>
      <w:r w:rsidRPr="002E4EF7">
        <w:rPr>
          <w:rFonts w:eastAsia="Times New Roman"/>
          <w:spacing w:val="61"/>
          <w:sz w:val="24"/>
          <w:szCs w:val="24"/>
        </w:rPr>
        <w:t xml:space="preserve"> </w:t>
      </w:r>
      <w:r w:rsidRPr="002E4EF7">
        <w:rPr>
          <w:rFonts w:eastAsia="Times New Roman"/>
          <w:sz w:val="24"/>
          <w:szCs w:val="24"/>
        </w:rPr>
        <w:t>самостоятельного</w:t>
      </w:r>
      <w:r w:rsidRPr="002E4EF7">
        <w:rPr>
          <w:rFonts w:eastAsia="Times New Roman"/>
          <w:spacing w:val="61"/>
          <w:sz w:val="24"/>
          <w:szCs w:val="24"/>
        </w:rPr>
        <w:t xml:space="preserve"> </w:t>
      </w:r>
      <w:r w:rsidRPr="002E4EF7">
        <w:rPr>
          <w:rFonts w:eastAsia="Times New Roman"/>
          <w:sz w:val="24"/>
          <w:szCs w:val="24"/>
        </w:rPr>
        <w:t>решения</w:t>
      </w:r>
      <w:r w:rsidRPr="002E4EF7">
        <w:rPr>
          <w:rFonts w:eastAsia="Times New Roman"/>
          <w:spacing w:val="-57"/>
          <w:sz w:val="24"/>
          <w:szCs w:val="24"/>
        </w:rPr>
        <w:t xml:space="preserve"> </w:t>
      </w:r>
      <w:r w:rsidRPr="002E4EF7">
        <w:rPr>
          <w:rFonts w:eastAsia="Times New Roman"/>
          <w:sz w:val="24"/>
          <w:szCs w:val="24"/>
        </w:rPr>
        <w:t>теоретической</w:t>
      </w:r>
      <w:r w:rsidRPr="002E4EF7">
        <w:rPr>
          <w:rFonts w:eastAsia="Times New Roman"/>
          <w:spacing w:val="1"/>
          <w:sz w:val="24"/>
          <w:szCs w:val="24"/>
        </w:rPr>
        <w:t xml:space="preserve"> </w:t>
      </w:r>
      <w:r w:rsidRPr="002E4EF7">
        <w:rPr>
          <w:rFonts w:eastAsia="Times New Roman"/>
          <w:sz w:val="24"/>
          <w:szCs w:val="24"/>
        </w:rPr>
        <w:t>проблемы,</w:t>
      </w:r>
      <w:r w:rsidRPr="002E4EF7">
        <w:rPr>
          <w:rFonts w:eastAsia="Times New Roman"/>
          <w:spacing w:val="1"/>
          <w:sz w:val="24"/>
          <w:szCs w:val="24"/>
        </w:rPr>
        <w:t xml:space="preserve"> </w:t>
      </w:r>
      <w:r w:rsidRPr="002E4EF7">
        <w:rPr>
          <w:rFonts w:eastAsia="Times New Roman"/>
          <w:sz w:val="24"/>
          <w:szCs w:val="24"/>
        </w:rPr>
        <w:t>навык</w:t>
      </w:r>
      <w:r w:rsidRPr="002E4EF7">
        <w:rPr>
          <w:rFonts w:eastAsia="Times New Roman"/>
          <w:spacing w:val="1"/>
          <w:sz w:val="24"/>
          <w:szCs w:val="24"/>
        </w:rPr>
        <w:t xml:space="preserve"> </w:t>
      </w:r>
      <w:r w:rsidRPr="002E4EF7">
        <w:rPr>
          <w:rFonts w:eastAsia="Times New Roman"/>
          <w:sz w:val="24"/>
          <w:szCs w:val="24"/>
        </w:rPr>
        <w:t>генерирования</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оформления</w:t>
      </w:r>
      <w:r w:rsidRPr="002E4EF7">
        <w:rPr>
          <w:rFonts w:eastAsia="Times New Roman"/>
          <w:spacing w:val="1"/>
          <w:sz w:val="24"/>
          <w:szCs w:val="24"/>
        </w:rPr>
        <w:t xml:space="preserve"> </w:t>
      </w:r>
      <w:r w:rsidRPr="002E4EF7">
        <w:rPr>
          <w:rFonts w:eastAsia="Times New Roman"/>
          <w:sz w:val="24"/>
          <w:szCs w:val="24"/>
        </w:rPr>
        <w:t>собственных</w:t>
      </w:r>
      <w:r w:rsidRPr="002E4EF7">
        <w:rPr>
          <w:rFonts w:eastAsia="Times New Roman"/>
          <w:spacing w:val="1"/>
          <w:sz w:val="24"/>
          <w:szCs w:val="24"/>
        </w:rPr>
        <w:t xml:space="preserve"> </w:t>
      </w:r>
      <w:r w:rsidRPr="002E4EF7">
        <w:rPr>
          <w:rFonts w:eastAsia="Times New Roman"/>
          <w:sz w:val="24"/>
          <w:szCs w:val="24"/>
        </w:rPr>
        <w:t>идей,</w:t>
      </w:r>
      <w:r w:rsidRPr="002E4EF7">
        <w:rPr>
          <w:rFonts w:eastAsia="Times New Roman"/>
          <w:spacing w:val="1"/>
          <w:sz w:val="24"/>
          <w:szCs w:val="24"/>
        </w:rPr>
        <w:t xml:space="preserve"> </w:t>
      </w:r>
      <w:r w:rsidRPr="002E4EF7">
        <w:rPr>
          <w:rFonts w:eastAsia="Times New Roman"/>
          <w:sz w:val="24"/>
          <w:szCs w:val="24"/>
        </w:rPr>
        <w:t>навык</w:t>
      </w:r>
      <w:r w:rsidRPr="002E4EF7">
        <w:rPr>
          <w:rFonts w:eastAsia="Times New Roman"/>
          <w:spacing w:val="1"/>
          <w:sz w:val="24"/>
          <w:szCs w:val="24"/>
        </w:rPr>
        <w:t xml:space="preserve"> </w:t>
      </w:r>
      <w:r w:rsidRPr="002E4EF7">
        <w:rPr>
          <w:rFonts w:eastAsia="Times New Roman"/>
          <w:sz w:val="24"/>
          <w:szCs w:val="24"/>
        </w:rPr>
        <w:t>уважительного</w:t>
      </w:r>
      <w:r w:rsidRPr="002E4EF7">
        <w:rPr>
          <w:rFonts w:eastAsia="Times New Roman"/>
          <w:spacing w:val="1"/>
          <w:sz w:val="24"/>
          <w:szCs w:val="24"/>
        </w:rPr>
        <w:t xml:space="preserve"> </w:t>
      </w:r>
      <w:r w:rsidRPr="002E4EF7">
        <w:rPr>
          <w:rFonts w:eastAsia="Times New Roman"/>
          <w:sz w:val="24"/>
          <w:szCs w:val="24"/>
        </w:rPr>
        <w:t>отношения</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чужим</w:t>
      </w:r>
      <w:r w:rsidRPr="002E4EF7">
        <w:rPr>
          <w:rFonts w:eastAsia="Times New Roman"/>
          <w:spacing w:val="1"/>
          <w:sz w:val="24"/>
          <w:szCs w:val="24"/>
        </w:rPr>
        <w:t xml:space="preserve"> </w:t>
      </w:r>
      <w:r w:rsidRPr="002E4EF7">
        <w:rPr>
          <w:rFonts w:eastAsia="Times New Roman"/>
          <w:sz w:val="24"/>
          <w:szCs w:val="24"/>
        </w:rPr>
        <w:t>идеям,</w:t>
      </w:r>
      <w:r w:rsidRPr="002E4EF7">
        <w:rPr>
          <w:rFonts w:eastAsia="Times New Roman"/>
          <w:spacing w:val="1"/>
          <w:sz w:val="24"/>
          <w:szCs w:val="24"/>
        </w:rPr>
        <w:t xml:space="preserve"> </w:t>
      </w:r>
      <w:r w:rsidRPr="002E4EF7">
        <w:rPr>
          <w:rFonts w:eastAsia="Times New Roman"/>
          <w:sz w:val="24"/>
          <w:szCs w:val="24"/>
        </w:rPr>
        <w:t>оформленным</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работах</w:t>
      </w:r>
      <w:r w:rsidRPr="002E4EF7">
        <w:rPr>
          <w:rFonts w:eastAsia="Times New Roman"/>
          <w:spacing w:val="1"/>
          <w:sz w:val="24"/>
          <w:szCs w:val="24"/>
        </w:rPr>
        <w:t xml:space="preserve"> </w:t>
      </w:r>
      <w:r w:rsidRPr="002E4EF7">
        <w:rPr>
          <w:rFonts w:eastAsia="Times New Roman"/>
          <w:sz w:val="24"/>
          <w:szCs w:val="24"/>
        </w:rPr>
        <w:t>других</w:t>
      </w:r>
      <w:r w:rsidRPr="002E4EF7">
        <w:rPr>
          <w:rFonts w:eastAsia="Times New Roman"/>
          <w:spacing w:val="-57"/>
          <w:sz w:val="24"/>
          <w:szCs w:val="24"/>
        </w:rPr>
        <w:t xml:space="preserve"> </w:t>
      </w:r>
      <w:r w:rsidRPr="002E4EF7">
        <w:rPr>
          <w:rFonts w:eastAsia="Times New Roman"/>
          <w:sz w:val="24"/>
          <w:szCs w:val="24"/>
        </w:rPr>
        <w:t>исследователей, навык публичного выступления перед аудиторией, аргументирования</w:t>
      </w:r>
      <w:r w:rsidRPr="002E4EF7">
        <w:rPr>
          <w:rFonts w:eastAsia="Times New Roman"/>
          <w:spacing w:val="1"/>
          <w:sz w:val="24"/>
          <w:szCs w:val="24"/>
        </w:rPr>
        <w:t xml:space="preserve"> </w:t>
      </w:r>
      <w:r w:rsidRPr="002E4EF7">
        <w:rPr>
          <w:rFonts w:eastAsia="Times New Roman"/>
          <w:sz w:val="24"/>
          <w:szCs w:val="24"/>
        </w:rPr>
        <w:t>и отстаивания</w:t>
      </w:r>
      <w:r w:rsidRPr="002E4EF7">
        <w:rPr>
          <w:rFonts w:eastAsia="Times New Roman"/>
          <w:spacing w:val="-1"/>
          <w:sz w:val="24"/>
          <w:szCs w:val="24"/>
        </w:rPr>
        <w:t xml:space="preserve"> </w:t>
      </w:r>
      <w:r w:rsidRPr="002E4EF7">
        <w:rPr>
          <w:rFonts w:eastAsia="Times New Roman"/>
          <w:sz w:val="24"/>
          <w:szCs w:val="24"/>
        </w:rPr>
        <w:t>своей</w:t>
      </w:r>
      <w:r w:rsidRPr="002E4EF7">
        <w:rPr>
          <w:rFonts w:eastAsia="Times New Roman"/>
          <w:spacing w:val="-1"/>
          <w:sz w:val="24"/>
          <w:szCs w:val="24"/>
        </w:rPr>
        <w:t xml:space="preserve"> </w:t>
      </w:r>
      <w:r w:rsidRPr="002E4EF7">
        <w:rPr>
          <w:rFonts w:eastAsia="Times New Roman"/>
          <w:sz w:val="24"/>
          <w:szCs w:val="24"/>
        </w:rPr>
        <w:t>точки</w:t>
      </w:r>
      <w:r w:rsidRPr="002E4EF7">
        <w:rPr>
          <w:rFonts w:eastAsia="Times New Roman"/>
          <w:spacing w:val="-1"/>
          <w:sz w:val="24"/>
          <w:szCs w:val="24"/>
        </w:rPr>
        <w:t xml:space="preserve"> </w:t>
      </w:r>
      <w:r w:rsidRPr="002E4EF7">
        <w:rPr>
          <w:rFonts w:eastAsia="Times New Roman"/>
          <w:sz w:val="24"/>
          <w:szCs w:val="24"/>
        </w:rPr>
        <w:t>зрения.</w:t>
      </w:r>
      <w:proofErr w:type="gramEnd"/>
    </w:p>
    <w:p w:rsidR="002E4EF7" w:rsidRPr="002E4EF7" w:rsidRDefault="002E4EF7" w:rsidP="00F21A81">
      <w:pPr>
        <w:widowControl w:val="0"/>
        <w:suppressAutoHyphens w:val="0"/>
        <w:autoSpaceDE w:val="0"/>
        <w:autoSpaceDN w:val="0"/>
        <w:spacing w:before="3" w:line="240" w:lineRule="auto"/>
        <w:ind w:right="3"/>
        <w:rPr>
          <w:rFonts w:eastAsia="Times New Roman"/>
          <w:i/>
          <w:sz w:val="24"/>
          <w:szCs w:val="24"/>
        </w:rPr>
      </w:pPr>
      <w:r w:rsidRPr="002E4EF7">
        <w:rPr>
          <w:rFonts w:eastAsia="Times New Roman"/>
          <w:i/>
          <w:sz w:val="24"/>
          <w:szCs w:val="24"/>
        </w:rPr>
        <w:t>Формы</w:t>
      </w:r>
      <w:r w:rsidRPr="002E4EF7">
        <w:rPr>
          <w:rFonts w:eastAsia="Times New Roman"/>
          <w:i/>
          <w:spacing w:val="-4"/>
          <w:sz w:val="24"/>
          <w:szCs w:val="24"/>
        </w:rPr>
        <w:t xml:space="preserve"> </w:t>
      </w:r>
      <w:r w:rsidRPr="002E4EF7">
        <w:rPr>
          <w:rFonts w:eastAsia="Times New Roman"/>
          <w:i/>
          <w:sz w:val="24"/>
          <w:szCs w:val="24"/>
        </w:rPr>
        <w:t>и</w:t>
      </w:r>
      <w:r w:rsidRPr="002E4EF7">
        <w:rPr>
          <w:rFonts w:eastAsia="Times New Roman"/>
          <w:i/>
          <w:spacing w:val="-1"/>
          <w:sz w:val="24"/>
          <w:szCs w:val="24"/>
        </w:rPr>
        <w:t xml:space="preserve"> </w:t>
      </w:r>
      <w:r w:rsidRPr="002E4EF7">
        <w:rPr>
          <w:rFonts w:eastAsia="Times New Roman"/>
          <w:i/>
          <w:sz w:val="24"/>
          <w:szCs w:val="24"/>
        </w:rPr>
        <w:t>виды</w:t>
      </w:r>
      <w:r w:rsidRPr="002E4EF7">
        <w:rPr>
          <w:rFonts w:eastAsia="Times New Roman"/>
          <w:i/>
          <w:spacing w:val="-4"/>
          <w:sz w:val="24"/>
          <w:szCs w:val="24"/>
        </w:rPr>
        <w:t xml:space="preserve"> </w:t>
      </w:r>
      <w:r w:rsidRPr="002E4EF7">
        <w:rPr>
          <w:rFonts w:eastAsia="Times New Roman"/>
          <w:i/>
          <w:sz w:val="24"/>
          <w:szCs w:val="24"/>
        </w:rPr>
        <w:t>деятельности</w:t>
      </w:r>
      <w:r w:rsidRPr="002E4EF7">
        <w:rPr>
          <w:rFonts w:eastAsia="Times New Roman"/>
          <w:i/>
          <w:spacing w:val="-3"/>
          <w:sz w:val="24"/>
          <w:szCs w:val="24"/>
        </w:rPr>
        <w:t xml:space="preserve"> </w:t>
      </w:r>
      <w:r w:rsidRPr="002E4EF7">
        <w:rPr>
          <w:rFonts w:eastAsia="Times New Roman"/>
          <w:i/>
          <w:sz w:val="24"/>
          <w:szCs w:val="24"/>
        </w:rPr>
        <w:t>урока:</w:t>
      </w:r>
    </w:p>
    <w:p w:rsidR="002E4EF7" w:rsidRPr="002E4EF7" w:rsidRDefault="002E4EF7" w:rsidP="00F21A81">
      <w:pPr>
        <w:widowControl w:val="0"/>
        <w:tabs>
          <w:tab w:val="left" w:pos="0"/>
          <w:tab w:val="left" w:pos="10319"/>
        </w:tabs>
        <w:suppressAutoHyphens w:val="0"/>
        <w:autoSpaceDE w:val="0"/>
        <w:autoSpaceDN w:val="0"/>
        <w:spacing w:before="92" w:line="240" w:lineRule="auto"/>
        <w:ind w:right="3"/>
        <w:rPr>
          <w:rFonts w:eastAsia="Times New Roman"/>
          <w:sz w:val="24"/>
          <w:szCs w:val="24"/>
        </w:rPr>
      </w:pPr>
      <w:proofErr w:type="gramStart"/>
      <w:r w:rsidRPr="002E4EF7">
        <w:rPr>
          <w:rFonts w:eastAsia="Times New Roman"/>
          <w:sz w:val="24"/>
          <w:szCs w:val="24"/>
        </w:rPr>
        <w:t>- «Нестандартные</w:t>
      </w:r>
      <w:r w:rsidRPr="002E4EF7">
        <w:rPr>
          <w:rFonts w:eastAsia="Times New Roman"/>
          <w:spacing w:val="1"/>
          <w:sz w:val="24"/>
          <w:szCs w:val="24"/>
        </w:rPr>
        <w:t xml:space="preserve"> </w:t>
      </w:r>
      <w:r w:rsidRPr="002E4EF7">
        <w:rPr>
          <w:rFonts w:eastAsia="Times New Roman"/>
          <w:sz w:val="24"/>
          <w:szCs w:val="24"/>
        </w:rPr>
        <w:t>уроки»:</w:t>
      </w:r>
      <w:r w:rsidRPr="002E4EF7">
        <w:rPr>
          <w:rFonts w:eastAsia="Times New Roman"/>
          <w:spacing w:val="1"/>
          <w:sz w:val="24"/>
          <w:szCs w:val="24"/>
        </w:rPr>
        <w:t xml:space="preserve"> </w:t>
      </w:r>
      <w:r w:rsidRPr="002E4EF7">
        <w:rPr>
          <w:rFonts w:eastAsia="Times New Roman"/>
          <w:sz w:val="24"/>
          <w:szCs w:val="24"/>
        </w:rPr>
        <w:t>урок</w:t>
      </w:r>
      <w:r w:rsidRPr="002E4EF7">
        <w:rPr>
          <w:rFonts w:eastAsia="Times New Roman"/>
          <w:spacing w:val="1"/>
          <w:sz w:val="24"/>
          <w:szCs w:val="24"/>
        </w:rPr>
        <w:t xml:space="preserve"> </w:t>
      </w:r>
      <w:r w:rsidRPr="002E4EF7">
        <w:rPr>
          <w:rFonts w:eastAsia="Times New Roman"/>
          <w:sz w:val="24"/>
          <w:szCs w:val="24"/>
        </w:rPr>
        <w:t>– экскурсия</w:t>
      </w:r>
      <w:r w:rsidRPr="002E4EF7">
        <w:rPr>
          <w:rFonts w:eastAsia="Times New Roman"/>
          <w:spacing w:val="1"/>
          <w:sz w:val="24"/>
          <w:szCs w:val="24"/>
        </w:rPr>
        <w:t xml:space="preserve"> </w:t>
      </w:r>
      <w:r w:rsidRPr="002E4EF7">
        <w:rPr>
          <w:rFonts w:eastAsia="Times New Roman"/>
          <w:sz w:val="24"/>
          <w:szCs w:val="24"/>
        </w:rPr>
        <w:t>(предприятия города, музеи,</w:t>
      </w:r>
      <w:r w:rsidRPr="002E4EF7">
        <w:rPr>
          <w:rFonts w:eastAsia="Times New Roman"/>
          <w:spacing w:val="1"/>
          <w:sz w:val="24"/>
          <w:szCs w:val="24"/>
        </w:rPr>
        <w:t xml:space="preserve"> </w:t>
      </w:r>
      <w:r w:rsidRPr="002E4EF7">
        <w:rPr>
          <w:rFonts w:eastAsia="Times New Roman"/>
          <w:sz w:val="24"/>
          <w:szCs w:val="24"/>
        </w:rPr>
        <w:t>занятия на</w:t>
      </w:r>
      <w:r w:rsidRPr="002E4EF7">
        <w:rPr>
          <w:rFonts w:eastAsia="Times New Roman"/>
          <w:spacing w:val="1"/>
          <w:sz w:val="24"/>
          <w:szCs w:val="24"/>
        </w:rPr>
        <w:t xml:space="preserve"> </w:t>
      </w:r>
      <w:r w:rsidRPr="002E4EF7">
        <w:rPr>
          <w:rFonts w:eastAsia="Times New Roman"/>
          <w:sz w:val="24"/>
          <w:szCs w:val="24"/>
        </w:rPr>
        <w:t>улице);</w:t>
      </w:r>
      <w:r w:rsidRPr="002E4EF7">
        <w:rPr>
          <w:rFonts w:eastAsia="Times New Roman"/>
          <w:spacing w:val="1"/>
          <w:sz w:val="24"/>
          <w:szCs w:val="24"/>
        </w:rPr>
        <w:t xml:space="preserve"> </w:t>
      </w:r>
      <w:r w:rsidRPr="002E4EF7">
        <w:rPr>
          <w:rFonts w:eastAsia="Times New Roman"/>
          <w:sz w:val="24"/>
          <w:szCs w:val="24"/>
        </w:rPr>
        <w:t>урок</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соревнование</w:t>
      </w:r>
      <w:r w:rsidRPr="002E4EF7">
        <w:rPr>
          <w:rFonts w:eastAsia="Times New Roman"/>
          <w:spacing w:val="1"/>
          <w:sz w:val="24"/>
          <w:szCs w:val="24"/>
        </w:rPr>
        <w:t xml:space="preserve"> </w:t>
      </w:r>
      <w:r w:rsidRPr="002E4EF7">
        <w:rPr>
          <w:rFonts w:eastAsia="Times New Roman"/>
          <w:sz w:val="24"/>
          <w:szCs w:val="24"/>
        </w:rPr>
        <w:t>(турнир,</w:t>
      </w:r>
      <w:r w:rsidRPr="002E4EF7">
        <w:rPr>
          <w:rFonts w:eastAsia="Times New Roman"/>
          <w:spacing w:val="1"/>
          <w:sz w:val="24"/>
          <w:szCs w:val="24"/>
        </w:rPr>
        <w:t xml:space="preserve"> </w:t>
      </w:r>
      <w:r w:rsidRPr="002E4EF7">
        <w:rPr>
          <w:rFonts w:eastAsia="Times New Roman"/>
          <w:sz w:val="24"/>
          <w:szCs w:val="24"/>
        </w:rPr>
        <w:t>эстафета,</w:t>
      </w:r>
      <w:r w:rsidRPr="002E4EF7">
        <w:rPr>
          <w:rFonts w:eastAsia="Times New Roman"/>
          <w:spacing w:val="1"/>
          <w:sz w:val="24"/>
          <w:szCs w:val="24"/>
        </w:rPr>
        <w:t xml:space="preserve"> </w:t>
      </w:r>
      <w:r w:rsidRPr="002E4EF7">
        <w:rPr>
          <w:rFonts w:eastAsia="Times New Roman"/>
          <w:sz w:val="24"/>
          <w:szCs w:val="24"/>
        </w:rPr>
        <w:t>лингвистический</w:t>
      </w:r>
      <w:r w:rsidRPr="002E4EF7">
        <w:rPr>
          <w:rFonts w:eastAsia="Times New Roman"/>
          <w:spacing w:val="1"/>
          <w:sz w:val="24"/>
          <w:szCs w:val="24"/>
        </w:rPr>
        <w:t xml:space="preserve"> </w:t>
      </w:r>
      <w:r w:rsidRPr="002E4EF7">
        <w:rPr>
          <w:rFonts w:eastAsia="Times New Roman"/>
          <w:sz w:val="24"/>
          <w:szCs w:val="24"/>
        </w:rPr>
        <w:t>бой);</w:t>
      </w:r>
      <w:r w:rsidRPr="002E4EF7">
        <w:rPr>
          <w:rFonts w:eastAsia="Times New Roman"/>
          <w:spacing w:val="1"/>
          <w:sz w:val="24"/>
          <w:szCs w:val="24"/>
        </w:rPr>
        <w:t xml:space="preserve"> </w:t>
      </w:r>
      <w:r w:rsidRPr="002E4EF7">
        <w:rPr>
          <w:rFonts w:eastAsia="Times New Roman"/>
          <w:sz w:val="24"/>
          <w:szCs w:val="24"/>
        </w:rPr>
        <w:t>урок,</w:t>
      </w:r>
      <w:r w:rsidRPr="002E4EF7">
        <w:rPr>
          <w:rFonts w:eastAsia="Times New Roman"/>
          <w:spacing w:val="1"/>
          <w:sz w:val="24"/>
          <w:szCs w:val="24"/>
        </w:rPr>
        <w:t xml:space="preserve"> </w:t>
      </w:r>
      <w:r w:rsidRPr="002E4EF7">
        <w:rPr>
          <w:rFonts w:eastAsia="Times New Roman"/>
          <w:sz w:val="24"/>
          <w:szCs w:val="24"/>
        </w:rPr>
        <w:t>основанный на имитации деятельности учреждений и организаций (суд, следствие);</w:t>
      </w:r>
      <w:r w:rsidRPr="002E4EF7">
        <w:rPr>
          <w:rFonts w:eastAsia="Times New Roman"/>
          <w:spacing w:val="1"/>
          <w:sz w:val="24"/>
          <w:szCs w:val="24"/>
        </w:rPr>
        <w:t xml:space="preserve"> </w:t>
      </w:r>
      <w:r w:rsidRPr="002E4EF7">
        <w:rPr>
          <w:rFonts w:eastAsia="Times New Roman"/>
          <w:sz w:val="24"/>
          <w:szCs w:val="24"/>
        </w:rPr>
        <w:t>перенесенные</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рамках</w:t>
      </w:r>
      <w:r w:rsidRPr="002E4EF7">
        <w:rPr>
          <w:rFonts w:eastAsia="Times New Roman"/>
          <w:spacing w:val="1"/>
          <w:sz w:val="24"/>
          <w:szCs w:val="24"/>
        </w:rPr>
        <w:t xml:space="preserve"> </w:t>
      </w:r>
      <w:r w:rsidRPr="002E4EF7">
        <w:rPr>
          <w:rFonts w:eastAsia="Times New Roman"/>
          <w:sz w:val="24"/>
          <w:szCs w:val="24"/>
        </w:rPr>
        <w:t>урока</w:t>
      </w:r>
      <w:r w:rsidRPr="002E4EF7">
        <w:rPr>
          <w:rFonts w:eastAsia="Times New Roman"/>
          <w:spacing w:val="1"/>
          <w:sz w:val="24"/>
          <w:szCs w:val="24"/>
        </w:rPr>
        <w:t xml:space="preserve"> </w:t>
      </w:r>
      <w:r w:rsidRPr="002E4EF7">
        <w:rPr>
          <w:rFonts w:eastAsia="Times New Roman"/>
          <w:sz w:val="24"/>
          <w:szCs w:val="24"/>
        </w:rPr>
        <w:t>традиционные</w:t>
      </w:r>
      <w:r w:rsidRPr="002E4EF7">
        <w:rPr>
          <w:rFonts w:eastAsia="Times New Roman"/>
          <w:spacing w:val="1"/>
          <w:sz w:val="24"/>
          <w:szCs w:val="24"/>
        </w:rPr>
        <w:t xml:space="preserve"> </w:t>
      </w:r>
      <w:r w:rsidRPr="002E4EF7">
        <w:rPr>
          <w:rFonts w:eastAsia="Times New Roman"/>
          <w:sz w:val="24"/>
          <w:szCs w:val="24"/>
        </w:rPr>
        <w:t>формы</w:t>
      </w:r>
      <w:r w:rsidRPr="002E4EF7">
        <w:rPr>
          <w:rFonts w:eastAsia="Times New Roman"/>
          <w:spacing w:val="1"/>
          <w:sz w:val="24"/>
          <w:szCs w:val="24"/>
        </w:rPr>
        <w:t xml:space="preserve"> </w:t>
      </w:r>
      <w:r w:rsidRPr="002E4EF7">
        <w:rPr>
          <w:rFonts w:eastAsia="Times New Roman"/>
          <w:sz w:val="24"/>
          <w:szCs w:val="24"/>
        </w:rPr>
        <w:t>внеклассной</w:t>
      </w:r>
      <w:r w:rsidRPr="002E4EF7">
        <w:rPr>
          <w:rFonts w:eastAsia="Times New Roman"/>
          <w:spacing w:val="1"/>
          <w:sz w:val="24"/>
          <w:szCs w:val="24"/>
        </w:rPr>
        <w:t xml:space="preserve"> </w:t>
      </w:r>
      <w:r w:rsidRPr="002E4EF7">
        <w:rPr>
          <w:rFonts w:eastAsia="Times New Roman"/>
          <w:sz w:val="24"/>
          <w:szCs w:val="24"/>
        </w:rPr>
        <w:t>работы:</w:t>
      </w:r>
      <w:proofErr w:type="gramEnd"/>
      <w:r w:rsidRPr="002E4EF7">
        <w:rPr>
          <w:rFonts w:eastAsia="Times New Roman"/>
          <w:spacing w:val="1"/>
          <w:sz w:val="24"/>
          <w:szCs w:val="24"/>
        </w:rPr>
        <w:t xml:space="preserve"> </w:t>
      </w:r>
      <w:r w:rsidRPr="002E4EF7">
        <w:rPr>
          <w:rFonts w:eastAsia="Times New Roman"/>
          <w:sz w:val="24"/>
          <w:szCs w:val="24"/>
        </w:rPr>
        <w:t>КВН,</w:t>
      </w:r>
      <w:r w:rsidRPr="002E4EF7">
        <w:rPr>
          <w:rFonts w:eastAsia="Times New Roman"/>
          <w:spacing w:val="1"/>
          <w:sz w:val="24"/>
          <w:szCs w:val="24"/>
        </w:rPr>
        <w:t xml:space="preserve"> </w:t>
      </w:r>
      <w:r w:rsidRPr="002E4EF7">
        <w:rPr>
          <w:rFonts w:eastAsia="Times New Roman"/>
          <w:sz w:val="24"/>
          <w:szCs w:val="24"/>
        </w:rPr>
        <w:t>спектакль,</w:t>
      </w:r>
      <w:r w:rsidRPr="002E4EF7">
        <w:rPr>
          <w:rFonts w:eastAsia="Times New Roman"/>
          <w:spacing w:val="-4"/>
          <w:sz w:val="24"/>
          <w:szCs w:val="24"/>
        </w:rPr>
        <w:t xml:space="preserve"> </w:t>
      </w:r>
      <w:r w:rsidRPr="002E4EF7">
        <w:rPr>
          <w:rFonts w:eastAsia="Times New Roman"/>
          <w:sz w:val="24"/>
          <w:szCs w:val="24"/>
        </w:rPr>
        <w:t>концерт,</w:t>
      </w:r>
      <w:r w:rsidRPr="002E4EF7">
        <w:rPr>
          <w:rFonts w:eastAsia="Times New Roman"/>
          <w:spacing w:val="-1"/>
          <w:sz w:val="24"/>
          <w:szCs w:val="24"/>
        </w:rPr>
        <w:t xml:space="preserve"> </w:t>
      </w:r>
      <w:r w:rsidRPr="002E4EF7">
        <w:rPr>
          <w:rFonts w:eastAsia="Times New Roman"/>
          <w:sz w:val="24"/>
          <w:szCs w:val="24"/>
        </w:rPr>
        <w:t>инсценировка</w:t>
      </w:r>
      <w:r w:rsidRPr="002E4EF7">
        <w:rPr>
          <w:rFonts w:eastAsia="Times New Roman"/>
          <w:spacing w:val="-3"/>
          <w:sz w:val="24"/>
          <w:szCs w:val="24"/>
        </w:rPr>
        <w:t xml:space="preserve"> </w:t>
      </w:r>
      <w:r w:rsidRPr="002E4EF7">
        <w:rPr>
          <w:rFonts w:eastAsia="Times New Roman"/>
          <w:sz w:val="24"/>
          <w:szCs w:val="24"/>
        </w:rPr>
        <w:t>художественного</w:t>
      </w:r>
      <w:r w:rsidRPr="002E4EF7">
        <w:rPr>
          <w:rFonts w:eastAsia="Times New Roman"/>
          <w:spacing w:val="-1"/>
          <w:sz w:val="24"/>
          <w:szCs w:val="24"/>
        </w:rPr>
        <w:t xml:space="preserve"> </w:t>
      </w:r>
      <w:r w:rsidRPr="002E4EF7">
        <w:rPr>
          <w:rFonts w:eastAsia="Times New Roman"/>
          <w:sz w:val="24"/>
          <w:szCs w:val="24"/>
        </w:rPr>
        <w:t>произведения;</w:t>
      </w:r>
    </w:p>
    <w:p w:rsidR="002E4EF7" w:rsidRPr="002E4EF7" w:rsidRDefault="002E4EF7" w:rsidP="00F21A81">
      <w:pPr>
        <w:widowControl w:val="0"/>
        <w:tabs>
          <w:tab w:val="left" w:pos="0"/>
          <w:tab w:val="left" w:pos="10319"/>
        </w:tabs>
        <w:suppressAutoHyphens w:val="0"/>
        <w:autoSpaceDE w:val="0"/>
        <w:autoSpaceDN w:val="0"/>
        <w:spacing w:line="240" w:lineRule="auto"/>
        <w:ind w:right="3"/>
        <w:rPr>
          <w:rFonts w:eastAsia="Times New Roman"/>
          <w:sz w:val="24"/>
          <w:szCs w:val="24"/>
        </w:rPr>
      </w:pPr>
      <w:r w:rsidRPr="002E4EF7">
        <w:rPr>
          <w:rFonts w:eastAsia="Times New Roman"/>
          <w:sz w:val="24"/>
          <w:szCs w:val="24"/>
        </w:rPr>
        <w:t>- «Предметные</w:t>
      </w:r>
      <w:r w:rsidRPr="002E4EF7">
        <w:rPr>
          <w:rFonts w:eastAsia="Times New Roman"/>
          <w:spacing w:val="10"/>
          <w:sz w:val="24"/>
          <w:szCs w:val="24"/>
        </w:rPr>
        <w:t xml:space="preserve"> </w:t>
      </w:r>
      <w:r w:rsidRPr="002E4EF7">
        <w:rPr>
          <w:rFonts w:eastAsia="Times New Roman"/>
          <w:sz w:val="24"/>
          <w:szCs w:val="24"/>
        </w:rPr>
        <w:t>недели»</w:t>
      </w:r>
      <w:r w:rsidRPr="002E4EF7">
        <w:rPr>
          <w:rFonts w:eastAsia="Times New Roman"/>
          <w:spacing w:val="15"/>
          <w:sz w:val="24"/>
          <w:szCs w:val="24"/>
        </w:rPr>
        <w:t xml:space="preserve"> </w:t>
      </w:r>
      <w:r w:rsidRPr="002E4EF7">
        <w:rPr>
          <w:rFonts w:eastAsia="Times New Roman"/>
          <w:sz w:val="24"/>
          <w:szCs w:val="24"/>
        </w:rPr>
        <w:t>–</w:t>
      </w:r>
      <w:r w:rsidRPr="002E4EF7">
        <w:rPr>
          <w:rFonts w:eastAsia="Times New Roman"/>
          <w:spacing w:val="15"/>
          <w:sz w:val="24"/>
          <w:szCs w:val="24"/>
        </w:rPr>
        <w:t xml:space="preserve"> </w:t>
      </w:r>
      <w:r w:rsidRPr="002E4EF7">
        <w:rPr>
          <w:rFonts w:eastAsia="Times New Roman"/>
          <w:sz w:val="24"/>
          <w:szCs w:val="24"/>
        </w:rPr>
        <w:t>открытые</w:t>
      </w:r>
      <w:r w:rsidRPr="002E4EF7">
        <w:rPr>
          <w:rFonts w:eastAsia="Times New Roman"/>
          <w:spacing w:val="12"/>
          <w:sz w:val="24"/>
          <w:szCs w:val="24"/>
        </w:rPr>
        <w:t xml:space="preserve"> </w:t>
      </w:r>
      <w:r w:rsidRPr="002E4EF7">
        <w:rPr>
          <w:rFonts w:eastAsia="Times New Roman"/>
          <w:sz w:val="24"/>
          <w:szCs w:val="24"/>
        </w:rPr>
        <w:t>уроки,</w:t>
      </w:r>
      <w:r w:rsidRPr="002E4EF7">
        <w:rPr>
          <w:rFonts w:eastAsia="Times New Roman"/>
          <w:spacing w:val="14"/>
          <w:sz w:val="24"/>
          <w:szCs w:val="24"/>
        </w:rPr>
        <w:t xml:space="preserve"> </w:t>
      </w:r>
      <w:r w:rsidRPr="002E4EF7">
        <w:rPr>
          <w:rFonts w:eastAsia="Times New Roman"/>
          <w:sz w:val="24"/>
          <w:szCs w:val="24"/>
        </w:rPr>
        <w:t>внеклассные</w:t>
      </w:r>
      <w:r w:rsidRPr="002E4EF7">
        <w:rPr>
          <w:rFonts w:eastAsia="Times New Roman"/>
          <w:spacing w:val="12"/>
          <w:sz w:val="24"/>
          <w:szCs w:val="24"/>
        </w:rPr>
        <w:t xml:space="preserve"> </w:t>
      </w:r>
      <w:r w:rsidRPr="002E4EF7">
        <w:rPr>
          <w:rFonts w:eastAsia="Times New Roman"/>
          <w:sz w:val="24"/>
          <w:szCs w:val="24"/>
        </w:rPr>
        <w:t>дела</w:t>
      </w:r>
      <w:r w:rsidRPr="002E4EF7">
        <w:rPr>
          <w:rFonts w:eastAsia="Times New Roman"/>
          <w:spacing w:val="12"/>
          <w:sz w:val="24"/>
          <w:szCs w:val="24"/>
        </w:rPr>
        <w:t xml:space="preserve"> </w:t>
      </w:r>
      <w:r w:rsidRPr="002E4EF7">
        <w:rPr>
          <w:rFonts w:eastAsia="Times New Roman"/>
          <w:sz w:val="24"/>
          <w:szCs w:val="24"/>
        </w:rPr>
        <w:t>по</w:t>
      </w:r>
      <w:r w:rsidRPr="002E4EF7">
        <w:rPr>
          <w:rFonts w:eastAsia="Times New Roman"/>
          <w:spacing w:val="13"/>
          <w:sz w:val="24"/>
          <w:szCs w:val="24"/>
        </w:rPr>
        <w:t xml:space="preserve"> </w:t>
      </w:r>
      <w:r w:rsidRPr="002E4EF7">
        <w:rPr>
          <w:rFonts w:eastAsia="Times New Roman"/>
          <w:sz w:val="24"/>
          <w:szCs w:val="24"/>
        </w:rPr>
        <w:t>предмету,</w:t>
      </w:r>
      <w:r w:rsidRPr="002E4EF7">
        <w:rPr>
          <w:rFonts w:eastAsia="Times New Roman"/>
          <w:spacing w:val="14"/>
          <w:sz w:val="24"/>
          <w:szCs w:val="24"/>
        </w:rPr>
        <w:t xml:space="preserve"> </w:t>
      </w:r>
      <w:r w:rsidRPr="002E4EF7">
        <w:rPr>
          <w:rFonts w:eastAsia="Times New Roman"/>
          <w:sz w:val="24"/>
          <w:szCs w:val="24"/>
        </w:rPr>
        <w:t>проводимые</w:t>
      </w:r>
      <w:r w:rsidRPr="002E4EF7">
        <w:rPr>
          <w:rFonts w:eastAsia="Times New Roman"/>
          <w:spacing w:val="-57"/>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рамках</w:t>
      </w:r>
      <w:r w:rsidRPr="002E4EF7">
        <w:rPr>
          <w:rFonts w:eastAsia="Times New Roman"/>
          <w:spacing w:val="-3"/>
          <w:sz w:val="24"/>
          <w:szCs w:val="24"/>
        </w:rPr>
        <w:t xml:space="preserve"> </w:t>
      </w:r>
      <w:r w:rsidRPr="002E4EF7">
        <w:rPr>
          <w:rFonts w:eastAsia="Times New Roman"/>
          <w:sz w:val="24"/>
          <w:szCs w:val="24"/>
        </w:rPr>
        <w:t>одного</w:t>
      </w:r>
      <w:r w:rsidRPr="002E4EF7">
        <w:rPr>
          <w:rFonts w:eastAsia="Times New Roman"/>
          <w:spacing w:val="-1"/>
          <w:sz w:val="24"/>
          <w:szCs w:val="24"/>
        </w:rPr>
        <w:t xml:space="preserve"> </w:t>
      </w:r>
      <w:r w:rsidRPr="002E4EF7">
        <w:rPr>
          <w:rFonts w:eastAsia="Times New Roman"/>
          <w:sz w:val="24"/>
          <w:szCs w:val="24"/>
        </w:rPr>
        <w:t>школьного</w:t>
      </w:r>
      <w:r w:rsidRPr="002E4EF7">
        <w:rPr>
          <w:rFonts w:eastAsia="Times New Roman"/>
          <w:spacing w:val="-2"/>
          <w:sz w:val="24"/>
          <w:szCs w:val="24"/>
        </w:rPr>
        <w:t xml:space="preserve"> </w:t>
      </w:r>
      <w:r w:rsidRPr="002E4EF7">
        <w:rPr>
          <w:rFonts w:eastAsia="Times New Roman"/>
          <w:sz w:val="24"/>
          <w:szCs w:val="24"/>
        </w:rPr>
        <w:t>методического</w:t>
      </w:r>
      <w:r w:rsidRPr="002E4EF7">
        <w:rPr>
          <w:rFonts w:eastAsia="Times New Roman"/>
          <w:spacing w:val="-1"/>
          <w:sz w:val="24"/>
          <w:szCs w:val="24"/>
        </w:rPr>
        <w:t xml:space="preserve"> </w:t>
      </w:r>
      <w:r w:rsidRPr="002E4EF7">
        <w:rPr>
          <w:rFonts w:eastAsia="Times New Roman"/>
          <w:sz w:val="24"/>
          <w:szCs w:val="24"/>
        </w:rPr>
        <w:t>объединения</w:t>
      </w:r>
      <w:r w:rsidRPr="002E4EF7">
        <w:rPr>
          <w:rFonts w:eastAsia="Times New Roman"/>
          <w:spacing w:val="-2"/>
          <w:sz w:val="24"/>
          <w:szCs w:val="24"/>
        </w:rPr>
        <w:t xml:space="preserve"> </w:t>
      </w:r>
      <w:r w:rsidRPr="002E4EF7">
        <w:rPr>
          <w:rFonts w:eastAsia="Times New Roman"/>
          <w:sz w:val="24"/>
          <w:szCs w:val="24"/>
        </w:rPr>
        <w:t>по</w:t>
      </w:r>
      <w:r w:rsidRPr="002E4EF7">
        <w:rPr>
          <w:rFonts w:eastAsia="Times New Roman"/>
          <w:spacing w:val="-2"/>
          <w:sz w:val="24"/>
          <w:szCs w:val="24"/>
        </w:rPr>
        <w:t xml:space="preserve"> </w:t>
      </w:r>
      <w:r w:rsidRPr="002E4EF7">
        <w:rPr>
          <w:rFonts w:eastAsia="Times New Roman"/>
          <w:sz w:val="24"/>
          <w:szCs w:val="24"/>
        </w:rPr>
        <w:t>единой</w:t>
      </w:r>
      <w:r w:rsidRPr="002E4EF7">
        <w:rPr>
          <w:rFonts w:eastAsia="Times New Roman"/>
          <w:spacing w:val="-2"/>
          <w:sz w:val="24"/>
          <w:szCs w:val="24"/>
        </w:rPr>
        <w:t xml:space="preserve"> </w:t>
      </w:r>
      <w:r w:rsidRPr="002E4EF7">
        <w:rPr>
          <w:rFonts w:eastAsia="Times New Roman"/>
          <w:sz w:val="24"/>
          <w:szCs w:val="24"/>
        </w:rPr>
        <w:t>теме;</w:t>
      </w:r>
    </w:p>
    <w:p w:rsidR="002E4EF7" w:rsidRPr="002E4EF7" w:rsidRDefault="002E4EF7" w:rsidP="00F21A81">
      <w:pPr>
        <w:widowControl w:val="0"/>
        <w:tabs>
          <w:tab w:val="left" w:pos="0"/>
          <w:tab w:val="left" w:pos="10319"/>
        </w:tabs>
        <w:suppressAutoHyphens w:val="0"/>
        <w:autoSpaceDE w:val="0"/>
        <w:autoSpaceDN w:val="0"/>
        <w:spacing w:before="11" w:line="240" w:lineRule="auto"/>
        <w:ind w:right="3"/>
        <w:rPr>
          <w:rFonts w:eastAsia="Times New Roman"/>
          <w:sz w:val="24"/>
          <w:szCs w:val="24"/>
        </w:rPr>
      </w:pPr>
      <w:r w:rsidRPr="002E4EF7">
        <w:rPr>
          <w:rFonts w:eastAsia="Times New Roman"/>
          <w:sz w:val="24"/>
          <w:szCs w:val="24"/>
        </w:rPr>
        <w:t>- «Технология</w:t>
      </w:r>
      <w:r w:rsidRPr="002E4EF7">
        <w:rPr>
          <w:rFonts w:eastAsia="Times New Roman"/>
          <w:spacing w:val="1"/>
          <w:sz w:val="24"/>
          <w:szCs w:val="24"/>
        </w:rPr>
        <w:t xml:space="preserve"> </w:t>
      </w:r>
      <w:r w:rsidRPr="002E4EF7">
        <w:rPr>
          <w:rFonts w:eastAsia="Times New Roman"/>
          <w:sz w:val="24"/>
          <w:szCs w:val="24"/>
        </w:rPr>
        <w:t>проектного</w:t>
      </w:r>
      <w:r w:rsidRPr="002E4EF7">
        <w:rPr>
          <w:rFonts w:eastAsia="Times New Roman"/>
          <w:spacing w:val="1"/>
          <w:sz w:val="24"/>
          <w:szCs w:val="24"/>
        </w:rPr>
        <w:t xml:space="preserve"> </w:t>
      </w:r>
      <w:r w:rsidRPr="002E4EF7">
        <w:rPr>
          <w:rFonts w:eastAsia="Times New Roman"/>
          <w:sz w:val="24"/>
          <w:szCs w:val="24"/>
        </w:rPr>
        <w:t>обучения»</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61"/>
          <w:sz w:val="24"/>
          <w:szCs w:val="24"/>
        </w:rPr>
        <w:t xml:space="preserve"> </w:t>
      </w:r>
      <w:r w:rsidRPr="002E4EF7">
        <w:rPr>
          <w:rFonts w:eastAsia="Times New Roman"/>
          <w:sz w:val="24"/>
          <w:szCs w:val="24"/>
        </w:rPr>
        <w:t>организация</w:t>
      </w:r>
      <w:r w:rsidRPr="002E4EF7">
        <w:rPr>
          <w:rFonts w:eastAsia="Times New Roman"/>
          <w:spacing w:val="61"/>
          <w:sz w:val="24"/>
          <w:szCs w:val="24"/>
        </w:rPr>
        <w:t xml:space="preserve"> </w:t>
      </w:r>
      <w:r w:rsidRPr="002E4EF7">
        <w:rPr>
          <w:rFonts w:eastAsia="Times New Roman"/>
          <w:sz w:val="24"/>
          <w:szCs w:val="24"/>
        </w:rPr>
        <w:t>самостоятельной</w:t>
      </w:r>
      <w:r w:rsidRPr="002E4EF7">
        <w:rPr>
          <w:rFonts w:eastAsia="Times New Roman"/>
          <w:spacing w:val="1"/>
          <w:sz w:val="24"/>
          <w:szCs w:val="24"/>
        </w:rPr>
        <w:t xml:space="preserve"> </w:t>
      </w:r>
      <w:r w:rsidRPr="002E4EF7">
        <w:rPr>
          <w:rFonts w:eastAsia="Times New Roman"/>
          <w:sz w:val="24"/>
          <w:szCs w:val="24"/>
        </w:rPr>
        <w:t>исследовательской работы обучающихся в рамках одного или нескольких уроков дает</w:t>
      </w:r>
      <w:r w:rsidRPr="002E4EF7">
        <w:rPr>
          <w:rFonts w:eastAsia="Times New Roman"/>
          <w:spacing w:val="1"/>
          <w:sz w:val="24"/>
          <w:szCs w:val="24"/>
        </w:rPr>
        <w:t xml:space="preserve"> </w:t>
      </w:r>
      <w:r w:rsidRPr="002E4EF7">
        <w:rPr>
          <w:rFonts w:eastAsia="Times New Roman"/>
          <w:sz w:val="24"/>
          <w:szCs w:val="24"/>
        </w:rPr>
        <w:t>школьникам</w:t>
      </w:r>
      <w:r w:rsidRPr="002E4EF7">
        <w:rPr>
          <w:rFonts w:eastAsia="Times New Roman"/>
          <w:spacing w:val="1"/>
          <w:sz w:val="24"/>
          <w:szCs w:val="24"/>
        </w:rPr>
        <w:t xml:space="preserve"> </w:t>
      </w:r>
      <w:r w:rsidRPr="002E4EF7">
        <w:rPr>
          <w:rFonts w:eastAsia="Times New Roman"/>
          <w:sz w:val="24"/>
          <w:szCs w:val="24"/>
        </w:rPr>
        <w:t>возможность</w:t>
      </w:r>
      <w:r w:rsidRPr="002E4EF7">
        <w:rPr>
          <w:rFonts w:eastAsia="Times New Roman"/>
          <w:spacing w:val="1"/>
          <w:sz w:val="24"/>
          <w:szCs w:val="24"/>
        </w:rPr>
        <w:t xml:space="preserve"> </w:t>
      </w:r>
      <w:r w:rsidRPr="002E4EF7">
        <w:rPr>
          <w:rFonts w:eastAsia="Times New Roman"/>
          <w:sz w:val="24"/>
          <w:szCs w:val="24"/>
        </w:rPr>
        <w:t>приобрести</w:t>
      </w:r>
      <w:r w:rsidRPr="002E4EF7">
        <w:rPr>
          <w:rFonts w:eastAsia="Times New Roman"/>
          <w:spacing w:val="1"/>
          <w:sz w:val="24"/>
          <w:szCs w:val="24"/>
        </w:rPr>
        <w:t xml:space="preserve"> </w:t>
      </w:r>
      <w:r w:rsidRPr="002E4EF7">
        <w:rPr>
          <w:rFonts w:eastAsia="Times New Roman"/>
          <w:sz w:val="24"/>
          <w:szCs w:val="24"/>
        </w:rPr>
        <w:t>навык</w:t>
      </w:r>
      <w:r w:rsidRPr="002E4EF7">
        <w:rPr>
          <w:rFonts w:eastAsia="Times New Roman"/>
          <w:spacing w:val="1"/>
          <w:sz w:val="24"/>
          <w:szCs w:val="24"/>
        </w:rPr>
        <w:t xml:space="preserve"> </w:t>
      </w:r>
      <w:r w:rsidRPr="002E4EF7">
        <w:rPr>
          <w:rFonts w:eastAsia="Times New Roman"/>
          <w:sz w:val="24"/>
          <w:szCs w:val="24"/>
        </w:rPr>
        <w:t>самостоятельного</w:t>
      </w:r>
      <w:r w:rsidRPr="002E4EF7">
        <w:rPr>
          <w:rFonts w:eastAsia="Times New Roman"/>
          <w:spacing w:val="61"/>
          <w:sz w:val="24"/>
          <w:szCs w:val="24"/>
        </w:rPr>
        <w:t xml:space="preserve"> </w:t>
      </w:r>
      <w:r w:rsidRPr="002E4EF7">
        <w:rPr>
          <w:rFonts w:eastAsia="Times New Roman"/>
          <w:sz w:val="24"/>
          <w:szCs w:val="24"/>
        </w:rPr>
        <w:t>решения</w:t>
      </w:r>
      <w:r w:rsidRPr="002E4EF7">
        <w:rPr>
          <w:rFonts w:eastAsia="Times New Roman"/>
          <w:spacing w:val="-57"/>
          <w:sz w:val="24"/>
          <w:szCs w:val="24"/>
        </w:rPr>
        <w:t xml:space="preserve">   </w:t>
      </w:r>
      <w:r w:rsidRPr="002E4EF7">
        <w:rPr>
          <w:rFonts w:eastAsia="Times New Roman"/>
          <w:sz w:val="24"/>
          <w:szCs w:val="24"/>
        </w:rPr>
        <w:t>теоретической</w:t>
      </w:r>
      <w:r w:rsidRPr="002E4EF7">
        <w:rPr>
          <w:rFonts w:eastAsia="Times New Roman"/>
          <w:spacing w:val="1"/>
          <w:sz w:val="24"/>
          <w:szCs w:val="24"/>
        </w:rPr>
        <w:t xml:space="preserve"> </w:t>
      </w:r>
      <w:r w:rsidRPr="002E4EF7">
        <w:rPr>
          <w:rFonts w:eastAsia="Times New Roman"/>
          <w:sz w:val="24"/>
          <w:szCs w:val="24"/>
        </w:rPr>
        <w:t>проблемы,</w:t>
      </w:r>
      <w:r w:rsidRPr="002E4EF7">
        <w:rPr>
          <w:rFonts w:eastAsia="Times New Roman"/>
          <w:spacing w:val="1"/>
          <w:sz w:val="24"/>
          <w:szCs w:val="24"/>
        </w:rPr>
        <w:t xml:space="preserve"> </w:t>
      </w:r>
      <w:r w:rsidRPr="002E4EF7">
        <w:rPr>
          <w:rFonts w:eastAsia="Times New Roman"/>
          <w:sz w:val="24"/>
          <w:szCs w:val="24"/>
        </w:rPr>
        <w:t>генерирования</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оформления</w:t>
      </w:r>
      <w:r w:rsidRPr="002E4EF7">
        <w:rPr>
          <w:rFonts w:eastAsia="Times New Roman"/>
          <w:spacing w:val="1"/>
          <w:sz w:val="24"/>
          <w:szCs w:val="24"/>
        </w:rPr>
        <w:t xml:space="preserve"> </w:t>
      </w:r>
      <w:r w:rsidRPr="002E4EF7">
        <w:rPr>
          <w:rFonts w:eastAsia="Times New Roman"/>
          <w:sz w:val="24"/>
          <w:szCs w:val="24"/>
        </w:rPr>
        <w:t>собственных</w:t>
      </w:r>
      <w:r w:rsidRPr="002E4EF7">
        <w:rPr>
          <w:rFonts w:eastAsia="Times New Roman"/>
          <w:spacing w:val="1"/>
          <w:sz w:val="24"/>
          <w:szCs w:val="24"/>
        </w:rPr>
        <w:t xml:space="preserve"> </w:t>
      </w:r>
      <w:r w:rsidRPr="002E4EF7">
        <w:rPr>
          <w:rFonts w:eastAsia="Times New Roman"/>
          <w:sz w:val="24"/>
          <w:szCs w:val="24"/>
        </w:rPr>
        <w:t>идей,</w:t>
      </w:r>
      <w:r w:rsidRPr="002E4EF7">
        <w:rPr>
          <w:rFonts w:eastAsia="Times New Roman"/>
          <w:spacing w:val="1"/>
          <w:sz w:val="24"/>
          <w:szCs w:val="24"/>
        </w:rPr>
        <w:t xml:space="preserve"> </w:t>
      </w:r>
      <w:r w:rsidRPr="002E4EF7">
        <w:rPr>
          <w:rFonts w:eastAsia="Times New Roman"/>
          <w:sz w:val="24"/>
          <w:szCs w:val="24"/>
        </w:rPr>
        <w:t>уважительного</w:t>
      </w:r>
      <w:r w:rsidRPr="002E4EF7">
        <w:rPr>
          <w:rFonts w:eastAsia="Times New Roman"/>
          <w:spacing w:val="1"/>
          <w:sz w:val="24"/>
          <w:szCs w:val="24"/>
        </w:rPr>
        <w:t xml:space="preserve"> </w:t>
      </w:r>
      <w:r w:rsidRPr="002E4EF7">
        <w:rPr>
          <w:rFonts w:eastAsia="Times New Roman"/>
          <w:sz w:val="24"/>
          <w:szCs w:val="24"/>
        </w:rPr>
        <w:t>отношения</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чужим</w:t>
      </w:r>
      <w:r w:rsidRPr="002E4EF7">
        <w:rPr>
          <w:rFonts w:eastAsia="Times New Roman"/>
          <w:spacing w:val="1"/>
          <w:sz w:val="24"/>
          <w:szCs w:val="24"/>
        </w:rPr>
        <w:t xml:space="preserve"> </w:t>
      </w:r>
      <w:r w:rsidRPr="002E4EF7">
        <w:rPr>
          <w:rFonts w:eastAsia="Times New Roman"/>
          <w:sz w:val="24"/>
          <w:szCs w:val="24"/>
        </w:rPr>
        <w:t>идеям,</w:t>
      </w:r>
      <w:r w:rsidRPr="002E4EF7">
        <w:rPr>
          <w:rFonts w:eastAsia="Times New Roman"/>
          <w:spacing w:val="1"/>
          <w:sz w:val="24"/>
          <w:szCs w:val="24"/>
        </w:rPr>
        <w:t xml:space="preserve"> </w:t>
      </w:r>
      <w:r w:rsidRPr="002E4EF7">
        <w:rPr>
          <w:rFonts w:eastAsia="Times New Roman"/>
          <w:sz w:val="24"/>
          <w:szCs w:val="24"/>
        </w:rPr>
        <w:t>оформленным</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работах</w:t>
      </w:r>
      <w:r w:rsidRPr="002E4EF7">
        <w:rPr>
          <w:rFonts w:eastAsia="Times New Roman"/>
          <w:spacing w:val="1"/>
          <w:sz w:val="24"/>
          <w:szCs w:val="24"/>
        </w:rPr>
        <w:t xml:space="preserve"> </w:t>
      </w:r>
      <w:r w:rsidRPr="002E4EF7">
        <w:rPr>
          <w:rFonts w:eastAsia="Times New Roman"/>
          <w:sz w:val="24"/>
          <w:szCs w:val="24"/>
        </w:rPr>
        <w:t>других</w:t>
      </w:r>
      <w:r w:rsidRPr="002E4EF7">
        <w:rPr>
          <w:rFonts w:eastAsia="Times New Roman"/>
          <w:spacing w:val="1"/>
          <w:sz w:val="24"/>
          <w:szCs w:val="24"/>
        </w:rPr>
        <w:t xml:space="preserve"> </w:t>
      </w:r>
      <w:r w:rsidRPr="002E4EF7">
        <w:rPr>
          <w:rFonts w:eastAsia="Times New Roman"/>
          <w:sz w:val="24"/>
          <w:szCs w:val="24"/>
        </w:rPr>
        <w:t>исследователей, навык публичного выступления перед аудиторией, аргументирования</w:t>
      </w:r>
      <w:r w:rsidRPr="002E4EF7">
        <w:rPr>
          <w:rFonts w:eastAsia="Times New Roman"/>
          <w:spacing w:val="1"/>
          <w:sz w:val="24"/>
          <w:szCs w:val="24"/>
        </w:rPr>
        <w:t xml:space="preserve"> </w:t>
      </w:r>
      <w:r w:rsidRPr="002E4EF7">
        <w:rPr>
          <w:rFonts w:eastAsia="Times New Roman"/>
          <w:sz w:val="24"/>
          <w:szCs w:val="24"/>
        </w:rPr>
        <w:t>и отстаивания</w:t>
      </w:r>
      <w:r w:rsidRPr="002E4EF7">
        <w:rPr>
          <w:rFonts w:eastAsia="Times New Roman"/>
          <w:spacing w:val="-1"/>
          <w:sz w:val="24"/>
          <w:szCs w:val="24"/>
        </w:rPr>
        <w:t xml:space="preserve"> </w:t>
      </w:r>
      <w:r w:rsidRPr="002E4EF7">
        <w:rPr>
          <w:rFonts w:eastAsia="Times New Roman"/>
          <w:sz w:val="24"/>
          <w:szCs w:val="24"/>
        </w:rPr>
        <w:t>своей</w:t>
      </w:r>
      <w:r w:rsidRPr="002E4EF7">
        <w:rPr>
          <w:rFonts w:eastAsia="Times New Roman"/>
          <w:spacing w:val="-1"/>
          <w:sz w:val="24"/>
          <w:szCs w:val="24"/>
        </w:rPr>
        <w:t xml:space="preserve"> </w:t>
      </w:r>
      <w:r w:rsidRPr="002E4EF7">
        <w:rPr>
          <w:rFonts w:eastAsia="Times New Roman"/>
          <w:sz w:val="24"/>
          <w:szCs w:val="24"/>
        </w:rPr>
        <w:t>точки</w:t>
      </w:r>
      <w:r w:rsidRPr="002E4EF7">
        <w:rPr>
          <w:rFonts w:eastAsia="Times New Roman"/>
          <w:spacing w:val="-1"/>
          <w:sz w:val="24"/>
          <w:szCs w:val="24"/>
        </w:rPr>
        <w:t xml:space="preserve"> </w:t>
      </w:r>
      <w:r w:rsidRPr="002E4EF7">
        <w:rPr>
          <w:rFonts w:eastAsia="Times New Roman"/>
          <w:sz w:val="24"/>
          <w:szCs w:val="24"/>
        </w:rPr>
        <w:t>зрения;</w:t>
      </w:r>
    </w:p>
    <w:p w:rsidR="002E4EF7" w:rsidRPr="002E4EF7" w:rsidRDefault="002E4EF7" w:rsidP="00F21A81">
      <w:pPr>
        <w:widowControl w:val="0"/>
        <w:tabs>
          <w:tab w:val="left" w:pos="0"/>
        </w:tabs>
        <w:suppressAutoHyphens w:val="0"/>
        <w:autoSpaceDE w:val="0"/>
        <w:autoSpaceDN w:val="0"/>
        <w:spacing w:before="5" w:line="240" w:lineRule="auto"/>
        <w:ind w:right="3"/>
        <w:rPr>
          <w:rFonts w:eastAsia="Times New Roman"/>
          <w:sz w:val="24"/>
          <w:szCs w:val="24"/>
        </w:rPr>
      </w:pPr>
      <w:r w:rsidRPr="002E4EF7">
        <w:rPr>
          <w:rFonts w:eastAsia="Times New Roman"/>
          <w:sz w:val="24"/>
          <w:szCs w:val="24"/>
        </w:rPr>
        <w:t>- «Технология конструктивного общения», направленная на установление личностного</w:t>
      </w:r>
      <w:r w:rsidRPr="002E4EF7">
        <w:rPr>
          <w:rFonts w:eastAsia="Times New Roman"/>
          <w:spacing w:val="1"/>
          <w:sz w:val="24"/>
          <w:szCs w:val="24"/>
        </w:rPr>
        <w:t xml:space="preserve"> </w:t>
      </w:r>
      <w:r w:rsidRPr="002E4EF7">
        <w:rPr>
          <w:rFonts w:eastAsia="Times New Roman"/>
          <w:sz w:val="24"/>
          <w:szCs w:val="24"/>
        </w:rPr>
        <w:t>контакта</w:t>
      </w:r>
      <w:r w:rsidRPr="002E4EF7">
        <w:rPr>
          <w:rFonts w:eastAsia="Times New Roman"/>
          <w:spacing w:val="1"/>
          <w:sz w:val="24"/>
          <w:szCs w:val="24"/>
        </w:rPr>
        <w:t xml:space="preserve"> </w:t>
      </w:r>
      <w:r w:rsidRPr="002E4EF7">
        <w:rPr>
          <w:rFonts w:eastAsia="Times New Roman"/>
          <w:sz w:val="24"/>
          <w:szCs w:val="24"/>
        </w:rPr>
        <w:t>между</w:t>
      </w:r>
      <w:r w:rsidRPr="002E4EF7">
        <w:rPr>
          <w:rFonts w:eastAsia="Times New Roman"/>
          <w:spacing w:val="1"/>
          <w:sz w:val="24"/>
          <w:szCs w:val="24"/>
        </w:rPr>
        <w:t xml:space="preserve"> </w:t>
      </w:r>
      <w:r w:rsidRPr="002E4EF7">
        <w:rPr>
          <w:rFonts w:eastAsia="Times New Roman"/>
          <w:sz w:val="24"/>
          <w:szCs w:val="24"/>
        </w:rPr>
        <w:t>учителем</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учащимися,</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демонстрацию</w:t>
      </w:r>
      <w:r w:rsidRPr="002E4EF7">
        <w:rPr>
          <w:rFonts w:eastAsia="Times New Roman"/>
          <w:spacing w:val="1"/>
          <w:sz w:val="24"/>
          <w:szCs w:val="24"/>
        </w:rPr>
        <w:t xml:space="preserve"> </w:t>
      </w:r>
      <w:r w:rsidRPr="002E4EF7">
        <w:rPr>
          <w:rFonts w:eastAsia="Times New Roman"/>
          <w:sz w:val="24"/>
          <w:szCs w:val="24"/>
        </w:rPr>
        <w:t>собственной</w:t>
      </w:r>
      <w:r w:rsidRPr="002E4EF7">
        <w:rPr>
          <w:rFonts w:eastAsia="Times New Roman"/>
          <w:spacing w:val="1"/>
          <w:sz w:val="24"/>
          <w:szCs w:val="24"/>
        </w:rPr>
        <w:t xml:space="preserve"> </w:t>
      </w:r>
      <w:r w:rsidRPr="002E4EF7">
        <w:rPr>
          <w:rFonts w:eastAsia="Times New Roman"/>
          <w:sz w:val="24"/>
          <w:szCs w:val="24"/>
        </w:rPr>
        <w:t>расположенности</w:t>
      </w:r>
      <w:r w:rsidRPr="002E4EF7">
        <w:rPr>
          <w:rFonts w:eastAsia="Times New Roman"/>
          <w:spacing w:val="-3"/>
          <w:sz w:val="24"/>
          <w:szCs w:val="24"/>
        </w:rPr>
        <w:t xml:space="preserve"> </w:t>
      </w:r>
      <w:r w:rsidRPr="002E4EF7">
        <w:rPr>
          <w:rFonts w:eastAsia="Times New Roman"/>
          <w:sz w:val="24"/>
          <w:szCs w:val="24"/>
        </w:rPr>
        <w:t>и</w:t>
      </w:r>
      <w:r w:rsidRPr="002E4EF7">
        <w:rPr>
          <w:rFonts w:eastAsia="Times New Roman"/>
          <w:spacing w:val="-3"/>
          <w:sz w:val="24"/>
          <w:szCs w:val="24"/>
        </w:rPr>
        <w:t xml:space="preserve"> </w:t>
      </w:r>
      <w:r w:rsidRPr="002E4EF7">
        <w:rPr>
          <w:rFonts w:eastAsia="Times New Roman"/>
          <w:sz w:val="24"/>
          <w:szCs w:val="24"/>
        </w:rPr>
        <w:t>целей</w:t>
      </w:r>
      <w:r w:rsidRPr="002E4EF7">
        <w:rPr>
          <w:rFonts w:eastAsia="Times New Roman"/>
          <w:spacing w:val="-1"/>
          <w:sz w:val="24"/>
          <w:szCs w:val="24"/>
        </w:rPr>
        <w:t xml:space="preserve"> </w:t>
      </w:r>
      <w:r w:rsidRPr="002E4EF7">
        <w:rPr>
          <w:rFonts w:eastAsia="Times New Roman"/>
          <w:sz w:val="24"/>
          <w:szCs w:val="24"/>
        </w:rPr>
        <w:t>совместной</w:t>
      </w:r>
      <w:r w:rsidRPr="002E4EF7">
        <w:rPr>
          <w:rFonts w:eastAsia="Times New Roman"/>
          <w:spacing w:val="-3"/>
          <w:sz w:val="24"/>
          <w:szCs w:val="24"/>
        </w:rPr>
        <w:t xml:space="preserve"> </w:t>
      </w:r>
      <w:r w:rsidRPr="002E4EF7">
        <w:rPr>
          <w:rFonts w:eastAsia="Times New Roman"/>
          <w:sz w:val="24"/>
          <w:szCs w:val="24"/>
        </w:rPr>
        <w:t>деятельности,</w:t>
      </w:r>
      <w:r w:rsidRPr="002E4EF7">
        <w:rPr>
          <w:rFonts w:eastAsia="Times New Roman"/>
          <w:spacing w:val="-5"/>
          <w:sz w:val="24"/>
          <w:szCs w:val="24"/>
        </w:rPr>
        <w:t xml:space="preserve"> </w:t>
      </w:r>
      <w:r w:rsidRPr="002E4EF7">
        <w:rPr>
          <w:rFonts w:eastAsia="Times New Roman"/>
          <w:sz w:val="24"/>
          <w:szCs w:val="24"/>
        </w:rPr>
        <w:t>на</w:t>
      </w:r>
      <w:r w:rsidRPr="002E4EF7">
        <w:rPr>
          <w:rFonts w:eastAsia="Times New Roman"/>
          <w:spacing w:val="-2"/>
          <w:sz w:val="24"/>
          <w:szCs w:val="24"/>
        </w:rPr>
        <w:t xml:space="preserve"> </w:t>
      </w:r>
      <w:r w:rsidRPr="002E4EF7">
        <w:rPr>
          <w:rFonts w:eastAsia="Times New Roman"/>
          <w:sz w:val="24"/>
          <w:szCs w:val="24"/>
        </w:rPr>
        <w:t>оказание</w:t>
      </w:r>
      <w:r w:rsidRPr="002E4EF7">
        <w:rPr>
          <w:rFonts w:eastAsia="Times New Roman"/>
          <w:spacing w:val="-4"/>
          <w:sz w:val="24"/>
          <w:szCs w:val="24"/>
        </w:rPr>
        <w:t xml:space="preserve"> </w:t>
      </w:r>
      <w:r w:rsidRPr="002E4EF7">
        <w:rPr>
          <w:rFonts w:eastAsia="Times New Roman"/>
          <w:sz w:val="24"/>
          <w:szCs w:val="24"/>
        </w:rPr>
        <w:t>и</w:t>
      </w:r>
      <w:r w:rsidRPr="002E4EF7">
        <w:rPr>
          <w:rFonts w:eastAsia="Times New Roman"/>
          <w:spacing w:val="-2"/>
          <w:sz w:val="24"/>
          <w:szCs w:val="24"/>
        </w:rPr>
        <w:t xml:space="preserve"> </w:t>
      </w:r>
      <w:r w:rsidRPr="002E4EF7">
        <w:rPr>
          <w:rFonts w:eastAsia="Times New Roman"/>
          <w:sz w:val="24"/>
          <w:szCs w:val="24"/>
        </w:rPr>
        <w:t>просьбу</w:t>
      </w:r>
      <w:r w:rsidRPr="002E4EF7">
        <w:rPr>
          <w:rFonts w:eastAsia="Times New Roman"/>
          <w:spacing w:val="-3"/>
          <w:sz w:val="24"/>
          <w:szCs w:val="24"/>
        </w:rPr>
        <w:t xml:space="preserve"> </w:t>
      </w:r>
      <w:r w:rsidRPr="002E4EF7">
        <w:rPr>
          <w:rFonts w:eastAsia="Times New Roman"/>
          <w:sz w:val="24"/>
          <w:szCs w:val="24"/>
        </w:rPr>
        <w:t>о</w:t>
      </w:r>
      <w:r w:rsidRPr="002E4EF7">
        <w:rPr>
          <w:rFonts w:eastAsia="Times New Roman"/>
          <w:spacing w:val="-3"/>
          <w:sz w:val="24"/>
          <w:szCs w:val="24"/>
        </w:rPr>
        <w:t xml:space="preserve"> </w:t>
      </w:r>
      <w:r w:rsidRPr="002E4EF7">
        <w:rPr>
          <w:rFonts w:eastAsia="Times New Roman"/>
          <w:sz w:val="24"/>
          <w:szCs w:val="24"/>
        </w:rPr>
        <w:t>помощи;</w:t>
      </w:r>
    </w:p>
    <w:p w:rsidR="002E4EF7" w:rsidRPr="002E4EF7" w:rsidRDefault="002E4EF7" w:rsidP="00F21A81">
      <w:pPr>
        <w:widowControl w:val="0"/>
        <w:tabs>
          <w:tab w:val="left" w:pos="0"/>
        </w:tabs>
        <w:suppressAutoHyphens w:val="0"/>
        <w:autoSpaceDE w:val="0"/>
        <w:autoSpaceDN w:val="0"/>
        <w:spacing w:before="1" w:line="240" w:lineRule="auto"/>
        <w:ind w:right="3"/>
        <w:rPr>
          <w:rFonts w:eastAsia="Times New Roman"/>
          <w:sz w:val="24"/>
          <w:szCs w:val="24"/>
        </w:rPr>
      </w:pPr>
      <w:r w:rsidRPr="002E4EF7">
        <w:rPr>
          <w:rFonts w:eastAsia="Times New Roman"/>
          <w:sz w:val="24"/>
          <w:szCs w:val="24"/>
        </w:rPr>
        <w:t>- «Технология</w:t>
      </w:r>
      <w:r w:rsidRPr="002E4EF7">
        <w:rPr>
          <w:rFonts w:eastAsia="Times New Roman"/>
          <w:spacing w:val="1"/>
          <w:sz w:val="24"/>
          <w:szCs w:val="24"/>
        </w:rPr>
        <w:t xml:space="preserve"> </w:t>
      </w:r>
      <w:r w:rsidRPr="002E4EF7">
        <w:rPr>
          <w:rFonts w:eastAsia="Times New Roman"/>
          <w:sz w:val="24"/>
          <w:szCs w:val="24"/>
        </w:rPr>
        <w:t>проблемного</w:t>
      </w:r>
      <w:r w:rsidRPr="002E4EF7">
        <w:rPr>
          <w:rFonts w:eastAsia="Times New Roman"/>
          <w:spacing w:val="1"/>
          <w:sz w:val="24"/>
          <w:szCs w:val="24"/>
        </w:rPr>
        <w:t xml:space="preserve"> </w:t>
      </w:r>
      <w:r w:rsidRPr="002E4EF7">
        <w:rPr>
          <w:rFonts w:eastAsia="Times New Roman"/>
          <w:sz w:val="24"/>
          <w:szCs w:val="24"/>
        </w:rPr>
        <w:t>обучения»,</w:t>
      </w:r>
      <w:r w:rsidRPr="002E4EF7">
        <w:rPr>
          <w:rFonts w:eastAsia="Times New Roman"/>
          <w:spacing w:val="1"/>
          <w:sz w:val="24"/>
          <w:szCs w:val="24"/>
        </w:rPr>
        <w:t xml:space="preserve"> </w:t>
      </w:r>
      <w:r w:rsidRPr="002E4EF7">
        <w:rPr>
          <w:rFonts w:eastAsia="Times New Roman"/>
          <w:sz w:val="24"/>
          <w:szCs w:val="24"/>
        </w:rPr>
        <w:t>предполагающая</w:t>
      </w:r>
      <w:r w:rsidRPr="002E4EF7">
        <w:rPr>
          <w:rFonts w:eastAsia="Times New Roman"/>
          <w:spacing w:val="1"/>
          <w:sz w:val="24"/>
          <w:szCs w:val="24"/>
        </w:rPr>
        <w:t xml:space="preserve"> </w:t>
      </w:r>
      <w:r w:rsidRPr="002E4EF7">
        <w:rPr>
          <w:rFonts w:eastAsia="Times New Roman"/>
          <w:sz w:val="24"/>
          <w:szCs w:val="24"/>
        </w:rPr>
        <w:t>создание</w:t>
      </w:r>
      <w:r w:rsidRPr="002E4EF7">
        <w:rPr>
          <w:rFonts w:eastAsia="Times New Roman"/>
          <w:spacing w:val="61"/>
          <w:sz w:val="24"/>
          <w:szCs w:val="24"/>
        </w:rPr>
        <w:t xml:space="preserve"> </w:t>
      </w:r>
      <w:r w:rsidRPr="002E4EF7">
        <w:rPr>
          <w:rFonts w:eastAsia="Times New Roman"/>
          <w:sz w:val="24"/>
          <w:szCs w:val="24"/>
        </w:rPr>
        <w:t>проблемных</w:t>
      </w:r>
      <w:r w:rsidRPr="002E4EF7">
        <w:rPr>
          <w:rFonts w:eastAsia="Times New Roman"/>
          <w:spacing w:val="1"/>
          <w:sz w:val="24"/>
          <w:szCs w:val="24"/>
        </w:rPr>
        <w:t xml:space="preserve"> </w:t>
      </w:r>
      <w:r w:rsidRPr="002E4EF7">
        <w:rPr>
          <w:rFonts w:eastAsia="Times New Roman"/>
          <w:sz w:val="24"/>
          <w:szCs w:val="24"/>
        </w:rPr>
        <w:t>ситуаций</w:t>
      </w:r>
      <w:r w:rsidRPr="002E4EF7">
        <w:rPr>
          <w:rFonts w:eastAsia="Times New Roman"/>
          <w:spacing w:val="1"/>
          <w:sz w:val="24"/>
          <w:szCs w:val="24"/>
        </w:rPr>
        <w:t xml:space="preserve"> </w:t>
      </w:r>
      <w:r w:rsidRPr="002E4EF7">
        <w:rPr>
          <w:rFonts w:eastAsia="Times New Roman"/>
          <w:sz w:val="24"/>
          <w:szCs w:val="24"/>
        </w:rPr>
        <w:t>для</w:t>
      </w:r>
      <w:r w:rsidRPr="002E4EF7">
        <w:rPr>
          <w:rFonts w:eastAsia="Times New Roman"/>
          <w:spacing w:val="1"/>
          <w:sz w:val="24"/>
          <w:szCs w:val="24"/>
        </w:rPr>
        <w:t xml:space="preserve"> </w:t>
      </w:r>
      <w:r w:rsidRPr="002E4EF7">
        <w:rPr>
          <w:rFonts w:eastAsia="Times New Roman"/>
          <w:sz w:val="24"/>
          <w:szCs w:val="24"/>
        </w:rPr>
        <w:t>обсуждения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классе</w:t>
      </w:r>
      <w:r w:rsidRPr="002E4EF7">
        <w:rPr>
          <w:rFonts w:eastAsia="Times New Roman"/>
          <w:spacing w:val="1"/>
          <w:sz w:val="24"/>
          <w:szCs w:val="24"/>
        </w:rPr>
        <w:t xml:space="preserve"> </w:t>
      </w:r>
      <w:r w:rsidRPr="002E4EF7">
        <w:rPr>
          <w:rFonts w:eastAsia="Times New Roman"/>
          <w:sz w:val="24"/>
          <w:szCs w:val="24"/>
        </w:rPr>
        <w:t>(«А</w:t>
      </w:r>
      <w:r w:rsidRPr="002E4EF7">
        <w:rPr>
          <w:rFonts w:eastAsia="Times New Roman"/>
          <w:spacing w:val="1"/>
          <w:sz w:val="24"/>
          <w:szCs w:val="24"/>
        </w:rPr>
        <w:t xml:space="preserve"> </w:t>
      </w:r>
      <w:r w:rsidRPr="002E4EF7">
        <w:rPr>
          <w:rFonts w:eastAsia="Times New Roman"/>
          <w:sz w:val="24"/>
          <w:szCs w:val="24"/>
        </w:rPr>
        <w:t>если</w:t>
      </w:r>
      <w:r w:rsidRPr="002E4EF7">
        <w:rPr>
          <w:rFonts w:eastAsia="Times New Roman"/>
          <w:spacing w:val="1"/>
          <w:sz w:val="24"/>
          <w:szCs w:val="24"/>
        </w:rPr>
        <w:t xml:space="preserve"> </w:t>
      </w:r>
      <w:r w:rsidRPr="002E4EF7">
        <w:rPr>
          <w:rFonts w:eastAsia="Times New Roman"/>
          <w:sz w:val="24"/>
          <w:szCs w:val="24"/>
        </w:rPr>
        <w:t>бы...»,</w:t>
      </w:r>
      <w:r w:rsidRPr="002E4EF7">
        <w:rPr>
          <w:rFonts w:eastAsia="Times New Roman"/>
          <w:spacing w:val="1"/>
          <w:sz w:val="24"/>
          <w:szCs w:val="24"/>
        </w:rPr>
        <w:t xml:space="preserve"> </w:t>
      </w:r>
      <w:r w:rsidRPr="002E4EF7">
        <w:rPr>
          <w:rFonts w:eastAsia="Times New Roman"/>
          <w:sz w:val="24"/>
          <w:szCs w:val="24"/>
        </w:rPr>
        <w:t>«Если</w:t>
      </w:r>
      <w:r w:rsidRPr="002E4EF7">
        <w:rPr>
          <w:rFonts w:eastAsia="Times New Roman"/>
          <w:spacing w:val="1"/>
          <w:sz w:val="24"/>
          <w:szCs w:val="24"/>
        </w:rPr>
        <w:t xml:space="preserve"> </w:t>
      </w:r>
      <w:r w:rsidRPr="002E4EF7">
        <w:rPr>
          <w:rFonts w:eastAsia="Times New Roman"/>
          <w:sz w:val="24"/>
          <w:szCs w:val="24"/>
        </w:rPr>
        <w:t>бы</w:t>
      </w:r>
      <w:r w:rsidRPr="002E4EF7">
        <w:rPr>
          <w:rFonts w:eastAsia="Times New Roman"/>
          <w:spacing w:val="1"/>
          <w:sz w:val="24"/>
          <w:szCs w:val="24"/>
        </w:rPr>
        <w:t xml:space="preserve"> </w:t>
      </w:r>
      <w:r w:rsidRPr="002E4EF7">
        <w:rPr>
          <w:rFonts w:eastAsia="Times New Roman"/>
          <w:sz w:val="24"/>
          <w:szCs w:val="24"/>
        </w:rPr>
        <w:t>я</w:t>
      </w:r>
      <w:r w:rsidRPr="002E4EF7">
        <w:rPr>
          <w:rFonts w:eastAsia="Times New Roman"/>
          <w:spacing w:val="1"/>
          <w:sz w:val="24"/>
          <w:szCs w:val="24"/>
        </w:rPr>
        <w:t xml:space="preserve"> </w:t>
      </w:r>
      <w:r w:rsidRPr="002E4EF7">
        <w:rPr>
          <w:rFonts w:eastAsia="Times New Roman"/>
          <w:sz w:val="24"/>
          <w:szCs w:val="24"/>
        </w:rPr>
        <w:t>был...»,</w:t>
      </w:r>
      <w:r w:rsidRPr="002E4EF7">
        <w:rPr>
          <w:rFonts w:eastAsia="Times New Roman"/>
          <w:spacing w:val="1"/>
          <w:sz w:val="24"/>
          <w:szCs w:val="24"/>
        </w:rPr>
        <w:t xml:space="preserve"> </w:t>
      </w:r>
      <w:r w:rsidRPr="002E4EF7">
        <w:rPr>
          <w:rFonts w:eastAsia="Times New Roman"/>
          <w:sz w:val="24"/>
          <w:szCs w:val="24"/>
        </w:rPr>
        <w:t>диалог,</w:t>
      </w:r>
      <w:r w:rsidRPr="002E4EF7">
        <w:rPr>
          <w:rFonts w:eastAsia="Times New Roman"/>
          <w:spacing w:val="1"/>
          <w:sz w:val="24"/>
          <w:szCs w:val="24"/>
        </w:rPr>
        <w:t xml:space="preserve"> </w:t>
      </w:r>
      <w:r w:rsidRPr="002E4EF7">
        <w:rPr>
          <w:rFonts w:eastAsia="Times New Roman"/>
          <w:sz w:val="24"/>
          <w:szCs w:val="24"/>
        </w:rPr>
        <w:t xml:space="preserve">проблемы </w:t>
      </w:r>
      <w:r w:rsidRPr="002E4EF7">
        <w:rPr>
          <w:rFonts w:eastAsia="Times New Roman"/>
          <w:sz w:val="24"/>
          <w:szCs w:val="24"/>
        </w:rPr>
        <w:lastRenderedPageBreak/>
        <w:t>экологии, исторические факты); просмотр фильмов; составление заданий,</w:t>
      </w:r>
      <w:r w:rsidRPr="002E4EF7">
        <w:rPr>
          <w:rFonts w:eastAsia="Times New Roman"/>
          <w:spacing w:val="1"/>
          <w:sz w:val="24"/>
          <w:szCs w:val="24"/>
        </w:rPr>
        <w:t xml:space="preserve"> </w:t>
      </w:r>
      <w:r w:rsidRPr="002E4EF7">
        <w:rPr>
          <w:rFonts w:eastAsia="Times New Roman"/>
          <w:sz w:val="24"/>
          <w:szCs w:val="24"/>
        </w:rPr>
        <w:t>создание</w:t>
      </w:r>
      <w:r w:rsidRPr="002E4EF7">
        <w:rPr>
          <w:rFonts w:eastAsia="Times New Roman"/>
          <w:spacing w:val="1"/>
          <w:sz w:val="24"/>
          <w:szCs w:val="24"/>
        </w:rPr>
        <w:t xml:space="preserve"> </w:t>
      </w:r>
      <w:r w:rsidRPr="002E4EF7">
        <w:rPr>
          <w:rFonts w:eastAsia="Times New Roman"/>
          <w:sz w:val="24"/>
          <w:szCs w:val="24"/>
        </w:rPr>
        <w:t>мини-проектов</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презентаций,</w:t>
      </w:r>
      <w:r w:rsidRPr="002E4EF7">
        <w:rPr>
          <w:rFonts w:eastAsia="Times New Roman"/>
          <w:spacing w:val="1"/>
          <w:sz w:val="24"/>
          <w:szCs w:val="24"/>
        </w:rPr>
        <w:t xml:space="preserve"> </w:t>
      </w:r>
      <w:r w:rsidRPr="002E4EF7">
        <w:rPr>
          <w:rFonts w:eastAsia="Times New Roman"/>
          <w:sz w:val="24"/>
          <w:szCs w:val="24"/>
        </w:rPr>
        <w:t>связанных</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конкретной</w:t>
      </w:r>
      <w:r w:rsidRPr="002E4EF7">
        <w:rPr>
          <w:rFonts w:eastAsia="Times New Roman"/>
          <w:spacing w:val="1"/>
          <w:sz w:val="24"/>
          <w:szCs w:val="24"/>
        </w:rPr>
        <w:t xml:space="preserve"> </w:t>
      </w:r>
      <w:r w:rsidRPr="002E4EF7">
        <w:rPr>
          <w:rFonts w:eastAsia="Times New Roman"/>
          <w:sz w:val="24"/>
          <w:szCs w:val="24"/>
        </w:rPr>
        <w:t>тематикой,</w:t>
      </w:r>
      <w:r w:rsidRPr="002E4EF7">
        <w:rPr>
          <w:rFonts w:eastAsia="Times New Roman"/>
          <w:spacing w:val="1"/>
          <w:sz w:val="24"/>
          <w:szCs w:val="24"/>
        </w:rPr>
        <w:t xml:space="preserve"> </w:t>
      </w:r>
      <w:r w:rsidRPr="002E4EF7">
        <w:rPr>
          <w:rFonts w:eastAsia="Times New Roman"/>
          <w:sz w:val="24"/>
          <w:szCs w:val="24"/>
        </w:rPr>
        <w:t>памятными</w:t>
      </w:r>
      <w:r w:rsidRPr="002E4EF7">
        <w:rPr>
          <w:rFonts w:eastAsia="Times New Roman"/>
          <w:spacing w:val="1"/>
          <w:sz w:val="24"/>
          <w:szCs w:val="24"/>
        </w:rPr>
        <w:t xml:space="preserve"> </w:t>
      </w:r>
      <w:r w:rsidRPr="002E4EF7">
        <w:rPr>
          <w:rFonts w:eastAsia="Times New Roman"/>
          <w:sz w:val="24"/>
          <w:szCs w:val="24"/>
        </w:rPr>
        <w:t>датами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т.д.</w:t>
      </w:r>
      <w:r w:rsidRPr="002E4EF7">
        <w:rPr>
          <w:rFonts w:eastAsia="Times New Roman"/>
          <w:spacing w:val="1"/>
          <w:sz w:val="24"/>
          <w:szCs w:val="24"/>
        </w:rPr>
        <w:t xml:space="preserve"> </w:t>
      </w:r>
      <w:r w:rsidRPr="002E4EF7">
        <w:rPr>
          <w:rFonts w:eastAsia="Times New Roman"/>
          <w:sz w:val="24"/>
          <w:szCs w:val="24"/>
        </w:rPr>
        <w:t>(«История</w:t>
      </w:r>
      <w:r w:rsidRPr="002E4EF7">
        <w:rPr>
          <w:rFonts w:eastAsia="Times New Roman"/>
          <w:spacing w:val="1"/>
          <w:sz w:val="24"/>
          <w:szCs w:val="24"/>
        </w:rPr>
        <w:t xml:space="preserve"> </w:t>
      </w:r>
      <w:r w:rsidRPr="002E4EF7">
        <w:rPr>
          <w:rFonts w:eastAsia="Times New Roman"/>
          <w:sz w:val="24"/>
          <w:szCs w:val="24"/>
        </w:rPr>
        <w:t>моей</w:t>
      </w:r>
      <w:r w:rsidRPr="002E4EF7">
        <w:rPr>
          <w:rFonts w:eastAsia="Times New Roman"/>
          <w:spacing w:val="1"/>
          <w:sz w:val="24"/>
          <w:szCs w:val="24"/>
        </w:rPr>
        <w:t xml:space="preserve"> </w:t>
      </w:r>
      <w:r w:rsidRPr="002E4EF7">
        <w:rPr>
          <w:rFonts w:eastAsia="Times New Roman"/>
          <w:sz w:val="24"/>
          <w:szCs w:val="24"/>
        </w:rPr>
        <w:t>школы»,</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юбилею</w:t>
      </w:r>
      <w:r w:rsidRPr="002E4EF7">
        <w:rPr>
          <w:rFonts w:eastAsia="Times New Roman"/>
          <w:spacing w:val="1"/>
          <w:sz w:val="24"/>
          <w:szCs w:val="24"/>
        </w:rPr>
        <w:t xml:space="preserve"> </w:t>
      </w:r>
      <w:r w:rsidRPr="002E4EF7">
        <w:rPr>
          <w:rFonts w:eastAsia="Times New Roman"/>
          <w:sz w:val="24"/>
          <w:szCs w:val="24"/>
        </w:rPr>
        <w:t>города»,</w:t>
      </w:r>
      <w:r w:rsidRPr="002E4EF7">
        <w:rPr>
          <w:rFonts w:eastAsia="Times New Roman"/>
          <w:spacing w:val="1"/>
          <w:sz w:val="24"/>
          <w:szCs w:val="24"/>
        </w:rPr>
        <w:t xml:space="preserve"> </w:t>
      </w:r>
      <w:r w:rsidRPr="002E4EF7">
        <w:rPr>
          <w:rFonts w:eastAsia="Times New Roman"/>
          <w:sz w:val="24"/>
          <w:szCs w:val="24"/>
        </w:rPr>
        <w:t>«Великая</w:t>
      </w:r>
      <w:r w:rsidRPr="002E4EF7">
        <w:rPr>
          <w:rFonts w:eastAsia="Times New Roman"/>
          <w:spacing w:val="-57"/>
          <w:sz w:val="24"/>
          <w:szCs w:val="24"/>
        </w:rPr>
        <w:t xml:space="preserve"> </w:t>
      </w:r>
      <w:r w:rsidRPr="002E4EF7">
        <w:rPr>
          <w:rFonts w:eastAsia="Times New Roman"/>
          <w:sz w:val="24"/>
          <w:szCs w:val="24"/>
        </w:rPr>
        <w:t>Победа»);</w:t>
      </w:r>
    </w:p>
    <w:p w:rsidR="002E4EF7" w:rsidRPr="002E4EF7" w:rsidRDefault="002E4EF7" w:rsidP="00F21A81">
      <w:pPr>
        <w:widowControl w:val="0"/>
        <w:tabs>
          <w:tab w:val="left" w:pos="0"/>
          <w:tab w:val="left" w:pos="9356"/>
        </w:tabs>
        <w:suppressAutoHyphens w:val="0"/>
        <w:autoSpaceDE w:val="0"/>
        <w:autoSpaceDN w:val="0"/>
        <w:spacing w:before="4" w:line="240" w:lineRule="auto"/>
        <w:ind w:right="3"/>
        <w:rPr>
          <w:rFonts w:eastAsia="Times New Roman"/>
          <w:sz w:val="24"/>
          <w:szCs w:val="24"/>
        </w:rPr>
      </w:pPr>
      <w:r w:rsidRPr="002E4EF7">
        <w:rPr>
          <w:rFonts w:eastAsia="Times New Roman"/>
          <w:sz w:val="24"/>
          <w:szCs w:val="24"/>
        </w:rPr>
        <w:t>- «Технология</w:t>
      </w:r>
      <w:r w:rsidRPr="002E4EF7">
        <w:rPr>
          <w:rFonts w:eastAsia="Times New Roman"/>
          <w:spacing w:val="1"/>
          <w:sz w:val="24"/>
          <w:szCs w:val="24"/>
        </w:rPr>
        <w:t xml:space="preserve"> </w:t>
      </w:r>
      <w:r w:rsidRPr="002E4EF7">
        <w:rPr>
          <w:rFonts w:eastAsia="Times New Roman"/>
          <w:sz w:val="24"/>
          <w:szCs w:val="24"/>
        </w:rPr>
        <w:t>сотрудничества»</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работа</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парах</w:t>
      </w:r>
      <w:r w:rsidRPr="002E4EF7">
        <w:rPr>
          <w:rFonts w:eastAsia="Times New Roman"/>
          <w:spacing w:val="1"/>
          <w:sz w:val="24"/>
          <w:szCs w:val="24"/>
        </w:rPr>
        <w:t xml:space="preserve"> </w:t>
      </w:r>
      <w:r w:rsidRPr="002E4EF7">
        <w:rPr>
          <w:rFonts w:eastAsia="Times New Roman"/>
          <w:sz w:val="24"/>
          <w:szCs w:val="24"/>
        </w:rPr>
        <w:t>или</w:t>
      </w:r>
      <w:r w:rsidRPr="002E4EF7">
        <w:rPr>
          <w:rFonts w:eastAsia="Times New Roman"/>
          <w:spacing w:val="1"/>
          <w:sz w:val="24"/>
          <w:szCs w:val="24"/>
        </w:rPr>
        <w:t xml:space="preserve"> </w:t>
      </w:r>
      <w:r w:rsidRPr="002E4EF7">
        <w:rPr>
          <w:rFonts w:eastAsia="Times New Roman"/>
          <w:sz w:val="24"/>
          <w:szCs w:val="24"/>
        </w:rPr>
        <w:t>группах.</w:t>
      </w:r>
      <w:r w:rsidRPr="002E4EF7">
        <w:rPr>
          <w:rFonts w:eastAsia="Times New Roman"/>
          <w:spacing w:val="1"/>
          <w:sz w:val="24"/>
          <w:szCs w:val="24"/>
        </w:rPr>
        <w:t xml:space="preserve"> </w:t>
      </w:r>
      <w:r w:rsidRPr="002E4EF7">
        <w:rPr>
          <w:rFonts w:eastAsia="Times New Roman"/>
          <w:sz w:val="24"/>
          <w:szCs w:val="24"/>
        </w:rPr>
        <w:t>Деление</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группы</w:t>
      </w:r>
      <w:r w:rsidRPr="002E4EF7">
        <w:rPr>
          <w:rFonts w:eastAsia="Times New Roman"/>
          <w:spacing w:val="1"/>
          <w:sz w:val="24"/>
          <w:szCs w:val="24"/>
        </w:rPr>
        <w:t xml:space="preserve"> </w:t>
      </w:r>
      <w:r w:rsidRPr="002E4EF7">
        <w:rPr>
          <w:rFonts w:eastAsia="Times New Roman"/>
          <w:sz w:val="24"/>
          <w:szCs w:val="24"/>
        </w:rPr>
        <w:t>происходит до начала занятия. Группы формируются разными способами: по выбору</w:t>
      </w:r>
      <w:r w:rsidRPr="002E4EF7">
        <w:rPr>
          <w:rFonts w:eastAsia="Times New Roman"/>
          <w:spacing w:val="1"/>
          <w:sz w:val="24"/>
          <w:szCs w:val="24"/>
        </w:rPr>
        <w:t xml:space="preserve"> </w:t>
      </w:r>
      <w:r w:rsidRPr="002E4EF7">
        <w:rPr>
          <w:rFonts w:eastAsia="Times New Roman"/>
          <w:sz w:val="24"/>
          <w:szCs w:val="24"/>
        </w:rPr>
        <w:t>учителя, по желанию, случайным образом, по определенному признаку и т.д. Группы</w:t>
      </w:r>
      <w:r w:rsidRPr="002E4EF7">
        <w:rPr>
          <w:rFonts w:eastAsia="Times New Roman"/>
          <w:spacing w:val="1"/>
          <w:sz w:val="24"/>
          <w:szCs w:val="24"/>
        </w:rPr>
        <w:t xml:space="preserve"> </w:t>
      </w:r>
      <w:r w:rsidRPr="002E4EF7">
        <w:rPr>
          <w:rFonts w:eastAsia="Times New Roman"/>
          <w:sz w:val="24"/>
          <w:szCs w:val="24"/>
        </w:rPr>
        <w:t>объединяют: общая тема, работа над мини-проектом, изучение нового материала по</w:t>
      </w:r>
      <w:r w:rsidRPr="002E4EF7">
        <w:rPr>
          <w:rFonts w:eastAsia="Times New Roman"/>
          <w:spacing w:val="1"/>
          <w:sz w:val="24"/>
          <w:szCs w:val="24"/>
        </w:rPr>
        <w:t xml:space="preserve"> </w:t>
      </w:r>
      <w:r w:rsidRPr="002E4EF7">
        <w:rPr>
          <w:rFonts w:eastAsia="Times New Roman"/>
          <w:sz w:val="24"/>
          <w:szCs w:val="24"/>
        </w:rPr>
        <w:t>методу</w:t>
      </w:r>
      <w:r w:rsidRPr="002E4EF7">
        <w:rPr>
          <w:rFonts w:eastAsia="Times New Roman"/>
          <w:spacing w:val="1"/>
          <w:sz w:val="24"/>
          <w:szCs w:val="24"/>
        </w:rPr>
        <w:t xml:space="preserve"> </w:t>
      </w:r>
      <w:r w:rsidRPr="002E4EF7">
        <w:rPr>
          <w:rFonts w:eastAsia="Times New Roman"/>
          <w:sz w:val="24"/>
          <w:szCs w:val="24"/>
        </w:rPr>
        <w:t>диалогических</w:t>
      </w:r>
      <w:r w:rsidRPr="002E4EF7">
        <w:rPr>
          <w:rFonts w:eastAsia="Times New Roman"/>
          <w:spacing w:val="1"/>
          <w:sz w:val="24"/>
          <w:szCs w:val="24"/>
        </w:rPr>
        <w:t xml:space="preserve"> </w:t>
      </w:r>
      <w:r w:rsidRPr="002E4EF7">
        <w:rPr>
          <w:rFonts w:eastAsia="Times New Roman"/>
          <w:sz w:val="24"/>
          <w:szCs w:val="24"/>
        </w:rPr>
        <w:t>сочетаний.</w:t>
      </w:r>
      <w:r w:rsidRPr="002E4EF7">
        <w:rPr>
          <w:rFonts w:eastAsia="Times New Roman"/>
          <w:spacing w:val="1"/>
          <w:sz w:val="24"/>
          <w:szCs w:val="24"/>
        </w:rPr>
        <w:t xml:space="preserve"> </w:t>
      </w:r>
      <w:r w:rsidRPr="002E4EF7">
        <w:rPr>
          <w:rFonts w:eastAsia="Times New Roman"/>
          <w:sz w:val="24"/>
          <w:szCs w:val="24"/>
        </w:rPr>
        <w:t>Выполнение</w:t>
      </w:r>
      <w:r w:rsidRPr="002E4EF7">
        <w:rPr>
          <w:rFonts w:eastAsia="Times New Roman"/>
          <w:spacing w:val="1"/>
          <w:sz w:val="24"/>
          <w:szCs w:val="24"/>
        </w:rPr>
        <w:t xml:space="preserve"> </w:t>
      </w:r>
      <w:r w:rsidRPr="002E4EF7">
        <w:rPr>
          <w:rFonts w:eastAsia="Times New Roman"/>
          <w:sz w:val="24"/>
          <w:szCs w:val="24"/>
        </w:rPr>
        <w:t>единого</w:t>
      </w:r>
      <w:r w:rsidRPr="002E4EF7">
        <w:rPr>
          <w:rFonts w:eastAsia="Times New Roman"/>
          <w:spacing w:val="1"/>
          <w:sz w:val="24"/>
          <w:szCs w:val="24"/>
        </w:rPr>
        <w:t xml:space="preserve"> </w:t>
      </w:r>
      <w:r w:rsidRPr="002E4EF7">
        <w:rPr>
          <w:rFonts w:eastAsia="Times New Roman"/>
          <w:sz w:val="24"/>
          <w:szCs w:val="24"/>
        </w:rPr>
        <w:t>задания</w:t>
      </w:r>
      <w:r w:rsidRPr="002E4EF7">
        <w:rPr>
          <w:rFonts w:eastAsia="Times New Roman"/>
          <w:spacing w:val="1"/>
          <w:sz w:val="24"/>
          <w:szCs w:val="24"/>
        </w:rPr>
        <w:t xml:space="preserve"> </w:t>
      </w:r>
      <w:r w:rsidRPr="002E4EF7">
        <w:rPr>
          <w:rFonts w:eastAsia="Times New Roman"/>
          <w:sz w:val="24"/>
          <w:szCs w:val="24"/>
        </w:rPr>
        <w:t>учит</w:t>
      </w:r>
      <w:r w:rsidRPr="002E4EF7">
        <w:rPr>
          <w:rFonts w:eastAsia="Times New Roman"/>
          <w:spacing w:val="1"/>
          <w:sz w:val="24"/>
          <w:szCs w:val="24"/>
        </w:rPr>
        <w:t xml:space="preserve"> </w:t>
      </w:r>
      <w:r w:rsidRPr="002E4EF7">
        <w:rPr>
          <w:rFonts w:eastAsia="Times New Roman"/>
          <w:sz w:val="24"/>
          <w:szCs w:val="24"/>
        </w:rPr>
        <w:t>школьников</w:t>
      </w:r>
      <w:r w:rsidRPr="002E4EF7">
        <w:rPr>
          <w:rFonts w:eastAsia="Times New Roman"/>
          <w:spacing w:val="1"/>
          <w:sz w:val="24"/>
          <w:szCs w:val="24"/>
        </w:rPr>
        <w:t xml:space="preserve"> </w:t>
      </w:r>
      <w:r w:rsidRPr="002E4EF7">
        <w:rPr>
          <w:rFonts w:eastAsia="Times New Roman"/>
          <w:sz w:val="24"/>
          <w:szCs w:val="24"/>
        </w:rPr>
        <w:t>командной работе и взаимодействию с другими детьми, дают возможность приобрести</w:t>
      </w:r>
      <w:r w:rsidRPr="002E4EF7">
        <w:rPr>
          <w:rFonts w:eastAsia="Times New Roman"/>
          <w:spacing w:val="-57"/>
          <w:sz w:val="24"/>
          <w:szCs w:val="24"/>
        </w:rPr>
        <w:t xml:space="preserve"> </w:t>
      </w:r>
      <w:r w:rsidRPr="002E4EF7">
        <w:rPr>
          <w:rFonts w:eastAsia="Times New Roman"/>
          <w:sz w:val="24"/>
          <w:szCs w:val="24"/>
        </w:rPr>
        <w:t>опыт</w:t>
      </w:r>
      <w:r w:rsidRPr="002E4EF7">
        <w:rPr>
          <w:rFonts w:eastAsia="Times New Roman"/>
          <w:spacing w:val="1"/>
          <w:sz w:val="24"/>
          <w:szCs w:val="24"/>
        </w:rPr>
        <w:t xml:space="preserve"> </w:t>
      </w:r>
      <w:r w:rsidRPr="002E4EF7">
        <w:rPr>
          <w:rFonts w:eastAsia="Times New Roman"/>
          <w:sz w:val="24"/>
          <w:szCs w:val="24"/>
        </w:rPr>
        <w:t>ведения</w:t>
      </w:r>
      <w:r w:rsidRPr="002E4EF7">
        <w:rPr>
          <w:rFonts w:eastAsia="Times New Roman"/>
          <w:spacing w:val="1"/>
          <w:sz w:val="24"/>
          <w:szCs w:val="24"/>
        </w:rPr>
        <w:t xml:space="preserve"> </w:t>
      </w:r>
      <w:r w:rsidRPr="002E4EF7">
        <w:rPr>
          <w:rFonts w:eastAsia="Times New Roman"/>
          <w:sz w:val="24"/>
          <w:szCs w:val="24"/>
        </w:rPr>
        <w:t>конструктивного</w:t>
      </w:r>
      <w:r w:rsidRPr="002E4EF7">
        <w:rPr>
          <w:rFonts w:eastAsia="Times New Roman"/>
          <w:spacing w:val="1"/>
          <w:sz w:val="24"/>
          <w:szCs w:val="24"/>
        </w:rPr>
        <w:t xml:space="preserve"> </w:t>
      </w:r>
      <w:r w:rsidRPr="002E4EF7">
        <w:rPr>
          <w:rFonts w:eastAsia="Times New Roman"/>
          <w:sz w:val="24"/>
          <w:szCs w:val="24"/>
        </w:rPr>
        <w:t>диалога,</w:t>
      </w:r>
      <w:r w:rsidRPr="002E4EF7">
        <w:rPr>
          <w:rFonts w:eastAsia="Times New Roman"/>
          <w:spacing w:val="1"/>
          <w:sz w:val="24"/>
          <w:szCs w:val="24"/>
        </w:rPr>
        <w:t xml:space="preserve"> </w:t>
      </w:r>
      <w:r w:rsidRPr="002E4EF7">
        <w:rPr>
          <w:rFonts w:eastAsia="Times New Roman"/>
          <w:sz w:val="24"/>
          <w:szCs w:val="24"/>
        </w:rPr>
        <w:t>воспитывают</w:t>
      </w:r>
      <w:r w:rsidRPr="002E4EF7">
        <w:rPr>
          <w:rFonts w:eastAsia="Times New Roman"/>
          <w:spacing w:val="1"/>
          <w:sz w:val="24"/>
          <w:szCs w:val="24"/>
        </w:rPr>
        <w:t xml:space="preserve"> </w:t>
      </w:r>
      <w:r w:rsidRPr="002E4EF7">
        <w:rPr>
          <w:rFonts w:eastAsia="Times New Roman"/>
          <w:sz w:val="24"/>
          <w:szCs w:val="24"/>
        </w:rPr>
        <w:t>ответственность</w:t>
      </w:r>
      <w:r w:rsidRPr="002E4EF7">
        <w:rPr>
          <w:rFonts w:eastAsia="Times New Roman"/>
          <w:spacing w:val="1"/>
          <w:sz w:val="24"/>
          <w:szCs w:val="24"/>
        </w:rPr>
        <w:t xml:space="preserve"> </w:t>
      </w:r>
      <w:r w:rsidRPr="002E4EF7">
        <w:rPr>
          <w:rFonts w:eastAsia="Times New Roman"/>
          <w:sz w:val="24"/>
          <w:szCs w:val="24"/>
        </w:rPr>
        <w:t>за</w:t>
      </w:r>
      <w:r w:rsidRPr="002E4EF7">
        <w:rPr>
          <w:rFonts w:eastAsia="Times New Roman"/>
          <w:spacing w:val="1"/>
          <w:sz w:val="24"/>
          <w:szCs w:val="24"/>
        </w:rPr>
        <w:t xml:space="preserve"> </w:t>
      </w:r>
      <w:r w:rsidRPr="002E4EF7">
        <w:rPr>
          <w:rFonts w:eastAsia="Times New Roman"/>
          <w:sz w:val="24"/>
          <w:szCs w:val="24"/>
        </w:rPr>
        <w:t>коллективный</w:t>
      </w:r>
      <w:r w:rsidRPr="002E4EF7">
        <w:rPr>
          <w:rFonts w:eastAsia="Times New Roman"/>
          <w:spacing w:val="-2"/>
          <w:sz w:val="24"/>
          <w:szCs w:val="24"/>
        </w:rPr>
        <w:t xml:space="preserve"> </w:t>
      </w:r>
      <w:r w:rsidRPr="002E4EF7">
        <w:rPr>
          <w:rFonts w:eastAsia="Times New Roman"/>
          <w:sz w:val="24"/>
          <w:szCs w:val="24"/>
        </w:rPr>
        <w:t>результат;</w:t>
      </w:r>
    </w:p>
    <w:p w:rsidR="002E4EF7" w:rsidRPr="002E4EF7" w:rsidRDefault="002E4EF7" w:rsidP="00F21A81">
      <w:pPr>
        <w:widowControl w:val="0"/>
        <w:tabs>
          <w:tab w:val="left" w:pos="0"/>
        </w:tabs>
        <w:suppressAutoHyphens w:val="0"/>
        <w:autoSpaceDE w:val="0"/>
        <w:autoSpaceDN w:val="0"/>
        <w:spacing w:before="6" w:line="240" w:lineRule="auto"/>
        <w:ind w:right="3"/>
        <w:rPr>
          <w:rFonts w:eastAsia="Times New Roman"/>
          <w:sz w:val="24"/>
          <w:szCs w:val="24"/>
        </w:rPr>
      </w:pPr>
      <w:r w:rsidRPr="002E4EF7">
        <w:rPr>
          <w:rFonts w:eastAsia="Times New Roman"/>
          <w:sz w:val="24"/>
          <w:szCs w:val="24"/>
        </w:rPr>
        <w:t>- «Ситуация</w:t>
      </w:r>
      <w:r w:rsidRPr="002E4EF7">
        <w:rPr>
          <w:rFonts w:eastAsia="Times New Roman"/>
          <w:spacing w:val="11"/>
          <w:sz w:val="24"/>
          <w:szCs w:val="24"/>
        </w:rPr>
        <w:t xml:space="preserve"> </w:t>
      </w:r>
      <w:r w:rsidRPr="002E4EF7">
        <w:rPr>
          <w:rFonts w:eastAsia="Times New Roman"/>
          <w:sz w:val="24"/>
          <w:szCs w:val="24"/>
        </w:rPr>
        <w:t>успеха».</w:t>
      </w:r>
      <w:r w:rsidRPr="002E4EF7">
        <w:rPr>
          <w:rFonts w:eastAsia="Times New Roman"/>
          <w:spacing w:val="13"/>
          <w:sz w:val="24"/>
          <w:szCs w:val="24"/>
        </w:rPr>
        <w:t xml:space="preserve"> </w:t>
      </w:r>
      <w:r w:rsidRPr="002E4EF7">
        <w:rPr>
          <w:rFonts w:eastAsia="Times New Roman"/>
          <w:sz w:val="24"/>
          <w:szCs w:val="24"/>
        </w:rPr>
        <w:t>Создается</w:t>
      </w:r>
      <w:r w:rsidRPr="002E4EF7">
        <w:rPr>
          <w:rFonts w:eastAsia="Times New Roman"/>
          <w:spacing w:val="11"/>
          <w:sz w:val="24"/>
          <w:szCs w:val="24"/>
        </w:rPr>
        <w:t xml:space="preserve"> </w:t>
      </w:r>
      <w:r w:rsidRPr="002E4EF7">
        <w:rPr>
          <w:rFonts w:eastAsia="Times New Roman"/>
          <w:sz w:val="24"/>
          <w:szCs w:val="24"/>
        </w:rPr>
        <w:t>на</w:t>
      </w:r>
      <w:r w:rsidRPr="002E4EF7">
        <w:rPr>
          <w:rFonts w:eastAsia="Times New Roman"/>
          <w:spacing w:val="11"/>
          <w:sz w:val="24"/>
          <w:szCs w:val="24"/>
        </w:rPr>
        <w:t xml:space="preserve"> </w:t>
      </w:r>
      <w:r w:rsidRPr="002E4EF7">
        <w:rPr>
          <w:rFonts w:eastAsia="Times New Roman"/>
          <w:sz w:val="24"/>
          <w:szCs w:val="24"/>
        </w:rPr>
        <w:t>уроке</w:t>
      </w:r>
      <w:r w:rsidRPr="002E4EF7">
        <w:rPr>
          <w:rFonts w:eastAsia="Times New Roman"/>
          <w:spacing w:val="10"/>
          <w:sz w:val="24"/>
          <w:szCs w:val="24"/>
        </w:rPr>
        <w:t xml:space="preserve"> </w:t>
      </w:r>
      <w:r w:rsidRPr="002E4EF7">
        <w:rPr>
          <w:rFonts w:eastAsia="Times New Roman"/>
          <w:sz w:val="24"/>
          <w:szCs w:val="24"/>
        </w:rPr>
        <w:t>с</w:t>
      </w:r>
      <w:r w:rsidRPr="002E4EF7">
        <w:rPr>
          <w:rFonts w:eastAsia="Times New Roman"/>
          <w:spacing w:val="8"/>
          <w:sz w:val="24"/>
          <w:szCs w:val="24"/>
        </w:rPr>
        <w:t xml:space="preserve"> </w:t>
      </w:r>
      <w:r w:rsidRPr="002E4EF7">
        <w:rPr>
          <w:rFonts w:eastAsia="Times New Roman"/>
          <w:sz w:val="24"/>
          <w:szCs w:val="24"/>
        </w:rPr>
        <w:t>помощью</w:t>
      </w:r>
      <w:r w:rsidRPr="002E4EF7">
        <w:rPr>
          <w:rFonts w:eastAsia="Times New Roman"/>
          <w:spacing w:val="10"/>
          <w:sz w:val="24"/>
          <w:szCs w:val="24"/>
        </w:rPr>
        <w:t xml:space="preserve"> </w:t>
      </w:r>
      <w:r w:rsidRPr="002E4EF7">
        <w:rPr>
          <w:rFonts w:eastAsia="Times New Roman"/>
          <w:sz w:val="24"/>
          <w:szCs w:val="24"/>
        </w:rPr>
        <w:t>следующих</w:t>
      </w:r>
      <w:r w:rsidRPr="002E4EF7">
        <w:rPr>
          <w:rFonts w:eastAsia="Times New Roman"/>
          <w:spacing w:val="11"/>
          <w:sz w:val="24"/>
          <w:szCs w:val="24"/>
        </w:rPr>
        <w:t xml:space="preserve"> </w:t>
      </w:r>
      <w:r w:rsidRPr="002E4EF7">
        <w:rPr>
          <w:rFonts w:eastAsia="Times New Roman"/>
          <w:sz w:val="24"/>
          <w:szCs w:val="24"/>
        </w:rPr>
        <w:t>приемов:</w:t>
      </w:r>
      <w:r w:rsidRPr="002E4EF7">
        <w:rPr>
          <w:rFonts w:eastAsia="Times New Roman"/>
          <w:spacing w:val="9"/>
          <w:sz w:val="24"/>
          <w:szCs w:val="24"/>
        </w:rPr>
        <w:t xml:space="preserve"> </w:t>
      </w:r>
      <w:r w:rsidRPr="002E4EF7">
        <w:rPr>
          <w:rFonts w:eastAsia="Times New Roman"/>
          <w:sz w:val="24"/>
          <w:szCs w:val="24"/>
        </w:rPr>
        <w:t>«Даю</w:t>
      </w:r>
      <w:r w:rsidRPr="002E4EF7">
        <w:rPr>
          <w:rFonts w:eastAsia="Times New Roman"/>
          <w:spacing w:val="8"/>
          <w:sz w:val="24"/>
          <w:szCs w:val="24"/>
        </w:rPr>
        <w:t xml:space="preserve"> </w:t>
      </w:r>
      <w:r w:rsidRPr="002E4EF7">
        <w:rPr>
          <w:rFonts w:eastAsia="Times New Roman"/>
          <w:sz w:val="24"/>
          <w:szCs w:val="24"/>
        </w:rPr>
        <w:t>шанс» договоренность</w:t>
      </w:r>
      <w:r w:rsidRPr="002E4EF7">
        <w:rPr>
          <w:rFonts w:eastAsia="Times New Roman"/>
          <w:spacing w:val="1"/>
          <w:sz w:val="24"/>
          <w:szCs w:val="24"/>
        </w:rPr>
        <w:t xml:space="preserve"> </w:t>
      </w:r>
      <w:r w:rsidRPr="002E4EF7">
        <w:rPr>
          <w:rFonts w:eastAsia="Times New Roman"/>
          <w:sz w:val="24"/>
          <w:szCs w:val="24"/>
        </w:rPr>
        <w:t>учителя</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менее</w:t>
      </w:r>
      <w:r w:rsidRPr="002E4EF7">
        <w:rPr>
          <w:rFonts w:eastAsia="Times New Roman"/>
          <w:spacing w:val="1"/>
          <w:sz w:val="24"/>
          <w:szCs w:val="24"/>
        </w:rPr>
        <w:t xml:space="preserve"> </w:t>
      </w:r>
      <w:r w:rsidRPr="002E4EF7">
        <w:rPr>
          <w:rFonts w:eastAsia="Times New Roman"/>
          <w:sz w:val="24"/>
          <w:szCs w:val="24"/>
        </w:rPr>
        <w:t>успешным</w:t>
      </w:r>
      <w:r w:rsidRPr="002E4EF7">
        <w:rPr>
          <w:rFonts w:eastAsia="Times New Roman"/>
          <w:spacing w:val="1"/>
          <w:sz w:val="24"/>
          <w:szCs w:val="24"/>
        </w:rPr>
        <w:t xml:space="preserve"> </w:t>
      </w:r>
      <w:r w:rsidRPr="002E4EF7">
        <w:rPr>
          <w:rFonts w:eastAsia="Times New Roman"/>
          <w:sz w:val="24"/>
          <w:szCs w:val="24"/>
        </w:rPr>
        <w:t>учеником</w:t>
      </w:r>
      <w:r w:rsidRPr="002E4EF7">
        <w:rPr>
          <w:rFonts w:eastAsia="Times New Roman"/>
          <w:spacing w:val="1"/>
          <w:sz w:val="24"/>
          <w:szCs w:val="24"/>
        </w:rPr>
        <w:t xml:space="preserve"> </w:t>
      </w:r>
      <w:r w:rsidRPr="002E4EF7">
        <w:rPr>
          <w:rFonts w:eastAsia="Times New Roman"/>
          <w:sz w:val="24"/>
          <w:szCs w:val="24"/>
        </w:rPr>
        <w:t>о</w:t>
      </w:r>
      <w:r w:rsidRPr="002E4EF7">
        <w:rPr>
          <w:rFonts w:eastAsia="Times New Roman"/>
          <w:spacing w:val="1"/>
          <w:sz w:val="24"/>
          <w:szCs w:val="24"/>
        </w:rPr>
        <w:t xml:space="preserve"> </w:t>
      </w:r>
      <w:r w:rsidRPr="002E4EF7">
        <w:rPr>
          <w:rFonts w:eastAsia="Times New Roman"/>
          <w:sz w:val="24"/>
          <w:szCs w:val="24"/>
        </w:rPr>
        <w:t>подготовке</w:t>
      </w:r>
      <w:r w:rsidRPr="002E4EF7">
        <w:rPr>
          <w:rFonts w:eastAsia="Times New Roman"/>
          <w:spacing w:val="1"/>
          <w:sz w:val="24"/>
          <w:szCs w:val="24"/>
        </w:rPr>
        <w:t xml:space="preserve"> </w:t>
      </w:r>
      <w:r w:rsidRPr="002E4EF7">
        <w:rPr>
          <w:rFonts w:eastAsia="Times New Roman"/>
          <w:sz w:val="24"/>
          <w:szCs w:val="24"/>
        </w:rPr>
        <w:t>заранее</w:t>
      </w:r>
      <w:r w:rsidRPr="002E4EF7">
        <w:rPr>
          <w:rFonts w:eastAsia="Times New Roman"/>
          <w:spacing w:val="1"/>
          <w:sz w:val="24"/>
          <w:szCs w:val="24"/>
        </w:rPr>
        <w:t xml:space="preserve"> </w:t>
      </w:r>
      <w:r w:rsidRPr="002E4EF7">
        <w:rPr>
          <w:rFonts w:eastAsia="Times New Roman"/>
          <w:sz w:val="24"/>
          <w:szCs w:val="24"/>
        </w:rPr>
        <w:t>конкретного</w:t>
      </w:r>
      <w:r w:rsidRPr="002E4EF7">
        <w:rPr>
          <w:rFonts w:eastAsia="Times New Roman"/>
          <w:spacing w:val="1"/>
          <w:sz w:val="24"/>
          <w:szCs w:val="24"/>
        </w:rPr>
        <w:t xml:space="preserve"> </w:t>
      </w:r>
      <w:r w:rsidRPr="002E4EF7">
        <w:rPr>
          <w:rFonts w:eastAsia="Times New Roman"/>
          <w:sz w:val="24"/>
          <w:szCs w:val="24"/>
        </w:rPr>
        <w:t>задания</w:t>
      </w:r>
      <w:r w:rsidRPr="002E4EF7">
        <w:rPr>
          <w:rFonts w:eastAsia="Times New Roman"/>
          <w:spacing w:val="1"/>
          <w:sz w:val="24"/>
          <w:szCs w:val="24"/>
        </w:rPr>
        <w:t xml:space="preserve"> </w:t>
      </w:r>
      <w:r w:rsidRPr="002E4EF7">
        <w:rPr>
          <w:rFonts w:eastAsia="Times New Roman"/>
          <w:sz w:val="24"/>
          <w:szCs w:val="24"/>
        </w:rPr>
        <w:t>или</w:t>
      </w:r>
      <w:r w:rsidRPr="002E4EF7">
        <w:rPr>
          <w:rFonts w:eastAsia="Times New Roman"/>
          <w:spacing w:val="1"/>
          <w:sz w:val="24"/>
          <w:szCs w:val="24"/>
        </w:rPr>
        <w:t xml:space="preserve"> </w:t>
      </w:r>
      <w:r w:rsidRPr="002E4EF7">
        <w:rPr>
          <w:rFonts w:eastAsia="Times New Roman"/>
          <w:sz w:val="24"/>
          <w:szCs w:val="24"/>
        </w:rPr>
        <w:t>вопроса;</w:t>
      </w:r>
      <w:r w:rsidRPr="002E4EF7">
        <w:rPr>
          <w:rFonts w:eastAsia="Times New Roman"/>
          <w:spacing w:val="1"/>
          <w:sz w:val="24"/>
          <w:szCs w:val="24"/>
        </w:rPr>
        <w:t xml:space="preserve"> </w:t>
      </w:r>
      <w:r w:rsidRPr="002E4EF7">
        <w:rPr>
          <w:rFonts w:eastAsia="Times New Roman"/>
          <w:sz w:val="24"/>
          <w:szCs w:val="24"/>
        </w:rPr>
        <w:t>«Эмоциональные</w:t>
      </w:r>
      <w:r w:rsidRPr="002E4EF7">
        <w:rPr>
          <w:rFonts w:eastAsia="Times New Roman"/>
          <w:spacing w:val="1"/>
          <w:sz w:val="24"/>
          <w:szCs w:val="24"/>
        </w:rPr>
        <w:t xml:space="preserve"> </w:t>
      </w:r>
      <w:r w:rsidRPr="002E4EF7">
        <w:rPr>
          <w:rFonts w:eastAsia="Times New Roman"/>
          <w:sz w:val="24"/>
          <w:szCs w:val="24"/>
        </w:rPr>
        <w:t>«поглаживания»</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словесная</w:t>
      </w:r>
      <w:r w:rsidRPr="002E4EF7">
        <w:rPr>
          <w:rFonts w:eastAsia="Times New Roman"/>
          <w:spacing w:val="1"/>
          <w:sz w:val="24"/>
          <w:szCs w:val="24"/>
        </w:rPr>
        <w:t xml:space="preserve"> </w:t>
      </w:r>
      <w:r w:rsidRPr="002E4EF7">
        <w:rPr>
          <w:rFonts w:eastAsia="Times New Roman"/>
          <w:sz w:val="24"/>
          <w:szCs w:val="24"/>
        </w:rPr>
        <w:t>похвала и</w:t>
      </w:r>
      <w:r w:rsidRPr="002E4EF7">
        <w:rPr>
          <w:rFonts w:eastAsia="Times New Roman"/>
          <w:spacing w:val="1"/>
          <w:sz w:val="24"/>
          <w:szCs w:val="24"/>
        </w:rPr>
        <w:t xml:space="preserve"> </w:t>
      </w:r>
      <w:r w:rsidRPr="002E4EF7">
        <w:rPr>
          <w:rFonts w:eastAsia="Times New Roman"/>
          <w:sz w:val="24"/>
          <w:szCs w:val="24"/>
        </w:rPr>
        <w:t>поддержка; «Отсроченная</w:t>
      </w:r>
      <w:r w:rsidRPr="002E4EF7">
        <w:rPr>
          <w:rFonts w:eastAsia="Times New Roman"/>
          <w:spacing w:val="1"/>
          <w:sz w:val="24"/>
          <w:szCs w:val="24"/>
        </w:rPr>
        <w:t xml:space="preserve"> </w:t>
      </w:r>
      <w:r w:rsidRPr="002E4EF7">
        <w:rPr>
          <w:rFonts w:eastAsia="Times New Roman"/>
          <w:sz w:val="24"/>
          <w:szCs w:val="24"/>
        </w:rPr>
        <w:t>отметка»</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выставление отметки</w:t>
      </w:r>
      <w:r w:rsidRPr="002E4EF7">
        <w:rPr>
          <w:rFonts w:eastAsia="Times New Roman"/>
          <w:spacing w:val="1"/>
          <w:sz w:val="24"/>
          <w:szCs w:val="24"/>
        </w:rPr>
        <w:t xml:space="preserve"> </w:t>
      </w:r>
      <w:r w:rsidRPr="002E4EF7">
        <w:rPr>
          <w:rFonts w:eastAsia="Times New Roman"/>
          <w:sz w:val="24"/>
          <w:szCs w:val="24"/>
        </w:rPr>
        <w:t>тогда,</w:t>
      </w:r>
      <w:r w:rsidRPr="002E4EF7">
        <w:rPr>
          <w:rFonts w:eastAsia="Times New Roman"/>
          <w:spacing w:val="1"/>
          <w:sz w:val="24"/>
          <w:szCs w:val="24"/>
        </w:rPr>
        <w:t xml:space="preserve"> </w:t>
      </w:r>
      <w:r w:rsidRPr="002E4EF7">
        <w:rPr>
          <w:rFonts w:eastAsia="Times New Roman"/>
          <w:sz w:val="24"/>
          <w:szCs w:val="24"/>
        </w:rPr>
        <w:t>когда</w:t>
      </w:r>
      <w:r w:rsidRPr="002E4EF7">
        <w:rPr>
          <w:rFonts w:eastAsia="Times New Roman"/>
          <w:spacing w:val="1"/>
          <w:sz w:val="24"/>
          <w:szCs w:val="24"/>
        </w:rPr>
        <w:t xml:space="preserve"> </w:t>
      </w:r>
      <w:r w:rsidRPr="002E4EF7">
        <w:rPr>
          <w:rFonts w:eastAsia="Times New Roman"/>
          <w:sz w:val="24"/>
          <w:szCs w:val="24"/>
        </w:rPr>
        <w:t>ребенок заслуживает</w:t>
      </w:r>
      <w:r w:rsidRPr="002E4EF7">
        <w:rPr>
          <w:rFonts w:eastAsia="Times New Roman"/>
          <w:spacing w:val="-2"/>
          <w:sz w:val="24"/>
          <w:szCs w:val="24"/>
        </w:rPr>
        <w:t xml:space="preserve"> </w:t>
      </w:r>
      <w:r w:rsidRPr="002E4EF7">
        <w:rPr>
          <w:rFonts w:eastAsia="Times New Roman"/>
          <w:sz w:val="24"/>
          <w:szCs w:val="24"/>
        </w:rPr>
        <w:t>либо</w:t>
      </w:r>
      <w:r w:rsidRPr="002E4EF7">
        <w:rPr>
          <w:rFonts w:eastAsia="Times New Roman"/>
          <w:spacing w:val="-2"/>
          <w:sz w:val="24"/>
          <w:szCs w:val="24"/>
        </w:rPr>
        <w:t xml:space="preserve"> </w:t>
      </w:r>
      <w:r w:rsidRPr="002E4EF7">
        <w:rPr>
          <w:rFonts w:eastAsia="Times New Roman"/>
          <w:sz w:val="24"/>
          <w:szCs w:val="24"/>
        </w:rPr>
        <w:t>положительную,</w:t>
      </w:r>
      <w:r w:rsidRPr="002E4EF7">
        <w:rPr>
          <w:rFonts w:eastAsia="Times New Roman"/>
          <w:spacing w:val="-2"/>
          <w:sz w:val="24"/>
          <w:szCs w:val="24"/>
        </w:rPr>
        <w:t xml:space="preserve"> </w:t>
      </w:r>
      <w:r w:rsidRPr="002E4EF7">
        <w:rPr>
          <w:rFonts w:eastAsia="Times New Roman"/>
          <w:sz w:val="24"/>
          <w:szCs w:val="24"/>
        </w:rPr>
        <w:t>либо</w:t>
      </w:r>
      <w:r w:rsidRPr="002E4EF7">
        <w:rPr>
          <w:rFonts w:eastAsia="Times New Roman"/>
          <w:spacing w:val="-1"/>
          <w:sz w:val="24"/>
          <w:szCs w:val="24"/>
        </w:rPr>
        <w:t xml:space="preserve"> </w:t>
      </w:r>
      <w:r w:rsidRPr="002E4EF7">
        <w:rPr>
          <w:rFonts w:eastAsia="Times New Roman"/>
          <w:sz w:val="24"/>
          <w:szCs w:val="24"/>
        </w:rPr>
        <w:t>повышенную</w:t>
      </w:r>
      <w:r w:rsidRPr="002E4EF7">
        <w:rPr>
          <w:rFonts w:eastAsia="Times New Roman"/>
          <w:spacing w:val="-3"/>
          <w:sz w:val="24"/>
          <w:szCs w:val="24"/>
        </w:rPr>
        <w:t xml:space="preserve"> </w:t>
      </w:r>
      <w:r w:rsidRPr="002E4EF7">
        <w:rPr>
          <w:rFonts w:eastAsia="Times New Roman"/>
          <w:sz w:val="24"/>
          <w:szCs w:val="24"/>
        </w:rPr>
        <w:t>отметку</w:t>
      </w:r>
      <w:r w:rsidRPr="002E4EF7">
        <w:rPr>
          <w:rFonts w:eastAsia="Times New Roman"/>
          <w:spacing w:val="-5"/>
          <w:sz w:val="24"/>
          <w:szCs w:val="24"/>
        </w:rPr>
        <w:t xml:space="preserve"> </w:t>
      </w:r>
      <w:r w:rsidRPr="002E4EF7">
        <w:rPr>
          <w:rFonts w:eastAsia="Times New Roman"/>
          <w:sz w:val="24"/>
          <w:szCs w:val="24"/>
        </w:rPr>
        <w:t>и</w:t>
      </w:r>
      <w:r w:rsidRPr="002E4EF7">
        <w:rPr>
          <w:rFonts w:eastAsia="Times New Roman"/>
          <w:spacing w:val="-2"/>
          <w:sz w:val="24"/>
          <w:szCs w:val="24"/>
        </w:rPr>
        <w:t xml:space="preserve"> </w:t>
      </w:r>
      <w:r w:rsidRPr="002E4EF7">
        <w:rPr>
          <w:rFonts w:eastAsia="Times New Roman"/>
          <w:sz w:val="24"/>
          <w:szCs w:val="24"/>
        </w:rPr>
        <w:t>т.д.;</w:t>
      </w:r>
    </w:p>
    <w:p w:rsidR="002E4EF7" w:rsidRPr="002E4EF7" w:rsidRDefault="002E4EF7" w:rsidP="00F21A81">
      <w:pPr>
        <w:widowControl w:val="0"/>
        <w:tabs>
          <w:tab w:val="left" w:pos="0"/>
        </w:tabs>
        <w:suppressAutoHyphens w:val="0"/>
        <w:autoSpaceDE w:val="0"/>
        <w:autoSpaceDN w:val="0"/>
        <w:spacing w:line="240" w:lineRule="auto"/>
        <w:ind w:right="3"/>
        <w:rPr>
          <w:rFonts w:eastAsia="Times New Roman"/>
          <w:sz w:val="24"/>
          <w:szCs w:val="24"/>
        </w:rPr>
      </w:pPr>
      <w:r w:rsidRPr="002E4EF7">
        <w:rPr>
          <w:rFonts w:eastAsia="Times New Roman"/>
          <w:sz w:val="24"/>
          <w:szCs w:val="24"/>
        </w:rPr>
        <w:t>- «Изюминка урока» – прием, который использует учитель для концентрации внимания</w:t>
      </w:r>
      <w:r w:rsidRPr="002E4EF7">
        <w:rPr>
          <w:rFonts w:eastAsia="Times New Roman"/>
          <w:spacing w:val="1"/>
          <w:sz w:val="24"/>
          <w:szCs w:val="24"/>
        </w:rPr>
        <w:t xml:space="preserve"> </w:t>
      </w:r>
      <w:r w:rsidRPr="002E4EF7">
        <w:rPr>
          <w:rFonts w:eastAsia="Times New Roman"/>
          <w:sz w:val="24"/>
          <w:szCs w:val="24"/>
        </w:rPr>
        <w:t>детей, привлечения к выполнению определенного задания, для настроя на дальнейшую</w:t>
      </w:r>
      <w:r w:rsidRPr="002E4EF7">
        <w:rPr>
          <w:rFonts w:eastAsia="Times New Roman"/>
          <w:spacing w:val="-57"/>
          <w:sz w:val="24"/>
          <w:szCs w:val="24"/>
        </w:rPr>
        <w:t xml:space="preserve"> </w:t>
      </w:r>
      <w:r w:rsidRPr="002E4EF7">
        <w:rPr>
          <w:rFonts w:eastAsia="Times New Roman"/>
          <w:sz w:val="24"/>
          <w:szCs w:val="24"/>
        </w:rPr>
        <w:t>деятельность, создания эффекта удивления и восхищения (предмет, фраза, «черный</w:t>
      </w:r>
      <w:r w:rsidRPr="002E4EF7">
        <w:rPr>
          <w:rFonts w:eastAsia="Times New Roman"/>
          <w:spacing w:val="1"/>
          <w:sz w:val="24"/>
          <w:szCs w:val="24"/>
        </w:rPr>
        <w:t xml:space="preserve"> </w:t>
      </w:r>
      <w:r w:rsidRPr="002E4EF7">
        <w:rPr>
          <w:rFonts w:eastAsia="Times New Roman"/>
          <w:sz w:val="24"/>
          <w:szCs w:val="24"/>
        </w:rPr>
        <w:t>ящик», образ учителя) помогает поддержать мотивацию детей к получению знаний,</w:t>
      </w:r>
      <w:r w:rsidRPr="002E4EF7">
        <w:rPr>
          <w:rFonts w:eastAsia="Times New Roman"/>
          <w:spacing w:val="1"/>
          <w:sz w:val="24"/>
          <w:szCs w:val="24"/>
        </w:rPr>
        <w:t xml:space="preserve"> </w:t>
      </w:r>
      <w:r w:rsidRPr="002E4EF7">
        <w:rPr>
          <w:rFonts w:eastAsia="Times New Roman"/>
          <w:sz w:val="24"/>
          <w:szCs w:val="24"/>
        </w:rPr>
        <w:t>способствует установлению доброжелательной атмосферы во время урока, снимает</w:t>
      </w:r>
      <w:r w:rsidRPr="002E4EF7">
        <w:rPr>
          <w:rFonts w:eastAsia="Times New Roman"/>
          <w:spacing w:val="1"/>
          <w:sz w:val="24"/>
          <w:szCs w:val="24"/>
        </w:rPr>
        <w:t xml:space="preserve"> </w:t>
      </w:r>
      <w:r w:rsidRPr="002E4EF7">
        <w:rPr>
          <w:rFonts w:eastAsia="Times New Roman"/>
          <w:sz w:val="24"/>
          <w:szCs w:val="24"/>
        </w:rPr>
        <w:t>отрицательный</w:t>
      </w:r>
      <w:r w:rsidRPr="002E4EF7">
        <w:rPr>
          <w:rFonts w:eastAsia="Times New Roman"/>
          <w:spacing w:val="-2"/>
          <w:sz w:val="24"/>
          <w:szCs w:val="24"/>
        </w:rPr>
        <w:t xml:space="preserve"> </w:t>
      </w:r>
      <w:r w:rsidRPr="002E4EF7">
        <w:rPr>
          <w:rFonts w:eastAsia="Times New Roman"/>
          <w:sz w:val="24"/>
          <w:szCs w:val="24"/>
        </w:rPr>
        <w:t>эмоциональный</w:t>
      </w:r>
      <w:r w:rsidRPr="002E4EF7">
        <w:rPr>
          <w:rFonts w:eastAsia="Times New Roman"/>
          <w:spacing w:val="-1"/>
          <w:sz w:val="24"/>
          <w:szCs w:val="24"/>
        </w:rPr>
        <w:t xml:space="preserve"> </w:t>
      </w:r>
      <w:r w:rsidRPr="002E4EF7">
        <w:rPr>
          <w:rFonts w:eastAsia="Times New Roman"/>
          <w:sz w:val="24"/>
          <w:szCs w:val="24"/>
        </w:rPr>
        <w:t>барьер;</w:t>
      </w:r>
    </w:p>
    <w:p w:rsidR="002E4EF7" w:rsidRPr="002E4EF7" w:rsidRDefault="002E4EF7" w:rsidP="00F21A81">
      <w:pPr>
        <w:widowControl w:val="0"/>
        <w:tabs>
          <w:tab w:val="left" w:pos="0"/>
        </w:tabs>
        <w:suppressAutoHyphens w:val="0"/>
        <w:autoSpaceDE w:val="0"/>
        <w:autoSpaceDN w:val="0"/>
        <w:spacing w:before="92" w:line="240" w:lineRule="auto"/>
        <w:ind w:right="3"/>
        <w:rPr>
          <w:rFonts w:eastAsia="Times New Roman"/>
          <w:sz w:val="24"/>
          <w:szCs w:val="24"/>
        </w:rPr>
      </w:pPr>
      <w:r w:rsidRPr="002E4EF7">
        <w:rPr>
          <w:rFonts w:eastAsia="Times New Roman"/>
          <w:sz w:val="24"/>
          <w:szCs w:val="24"/>
        </w:rPr>
        <w:t>- «Интеллектуальный</w:t>
      </w:r>
      <w:r w:rsidRPr="002E4EF7">
        <w:rPr>
          <w:rFonts w:eastAsia="Times New Roman"/>
          <w:spacing w:val="1"/>
          <w:sz w:val="24"/>
          <w:szCs w:val="24"/>
        </w:rPr>
        <w:t xml:space="preserve"> </w:t>
      </w:r>
      <w:r w:rsidRPr="002E4EF7">
        <w:rPr>
          <w:rFonts w:eastAsia="Times New Roman"/>
          <w:sz w:val="24"/>
          <w:szCs w:val="24"/>
        </w:rPr>
        <w:t>спонсор»</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организация</w:t>
      </w:r>
      <w:r w:rsidRPr="002E4EF7">
        <w:rPr>
          <w:rFonts w:eastAsia="Times New Roman"/>
          <w:spacing w:val="1"/>
          <w:sz w:val="24"/>
          <w:szCs w:val="24"/>
        </w:rPr>
        <w:t xml:space="preserve"> </w:t>
      </w:r>
      <w:r w:rsidRPr="002E4EF7">
        <w:rPr>
          <w:rFonts w:eastAsia="Times New Roman"/>
          <w:sz w:val="24"/>
          <w:szCs w:val="24"/>
        </w:rPr>
        <w:t>помощи</w:t>
      </w:r>
      <w:r w:rsidRPr="002E4EF7">
        <w:rPr>
          <w:rFonts w:eastAsia="Times New Roman"/>
          <w:spacing w:val="1"/>
          <w:sz w:val="24"/>
          <w:szCs w:val="24"/>
        </w:rPr>
        <w:t xml:space="preserve"> </w:t>
      </w:r>
      <w:r w:rsidRPr="002E4EF7">
        <w:rPr>
          <w:rFonts w:eastAsia="Times New Roman"/>
          <w:sz w:val="24"/>
          <w:szCs w:val="24"/>
        </w:rPr>
        <w:t>мотивированных</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эрудированных</w:t>
      </w:r>
      <w:r w:rsidRPr="002E4EF7">
        <w:rPr>
          <w:rFonts w:eastAsia="Times New Roman"/>
          <w:spacing w:val="1"/>
          <w:sz w:val="24"/>
          <w:szCs w:val="24"/>
        </w:rPr>
        <w:t xml:space="preserve"> </w:t>
      </w:r>
      <w:r w:rsidRPr="002E4EF7">
        <w:rPr>
          <w:rFonts w:eastAsia="Times New Roman"/>
          <w:sz w:val="24"/>
          <w:szCs w:val="24"/>
        </w:rPr>
        <w:t>учащихся</w:t>
      </w:r>
      <w:r w:rsidRPr="002E4EF7">
        <w:rPr>
          <w:rFonts w:eastAsia="Times New Roman"/>
          <w:spacing w:val="1"/>
          <w:sz w:val="24"/>
          <w:szCs w:val="24"/>
        </w:rPr>
        <w:t xml:space="preserve"> </w:t>
      </w:r>
      <w:r w:rsidRPr="002E4EF7">
        <w:rPr>
          <w:rFonts w:eastAsia="Times New Roman"/>
          <w:sz w:val="24"/>
          <w:szCs w:val="24"/>
        </w:rPr>
        <w:t>испытывающих</w:t>
      </w:r>
      <w:r w:rsidRPr="002E4EF7">
        <w:rPr>
          <w:rFonts w:eastAsia="Times New Roman"/>
          <w:spacing w:val="1"/>
          <w:sz w:val="24"/>
          <w:szCs w:val="24"/>
        </w:rPr>
        <w:t xml:space="preserve"> </w:t>
      </w:r>
      <w:r w:rsidRPr="002E4EF7">
        <w:rPr>
          <w:rFonts w:eastAsia="Times New Roman"/>
          <w:sz w:val="24"/>
          <w:szCs w:val="24"/>
        </w:rPr>
        <w:t>трудности</w:t>
      </w:r>
      <w:r w:rsidRPr="002E4EF7">
        <w:rPr>
          <w:rFonts w:eastAsia="Times New Roman"/>
          <w:spacing w:val="1"/>
          <w:sz w:val="24"/>
          <w:szCs w:val="24"/>
        </w:rPr>
        <w:t xml:space="preserve"> </w:t>
      </w:r>
      <w:r w:rsidRPr="002E4EF7">
        <w:rPr>
          <w:rFonts w:eastAsia="Times New Roman"/>
          <w:sz w:val="24"/>
          <w:szCs w:val="24"/>
        </w:rPr>
        <w:t>одноклассникам</w:t>
      </w:r>
      <w:r w:rsidRPr="002E4EF7">
        <w:rPr>
          <w:rFonts w:eastAsia="Times New Roman"/>
          <w:spacing w:val="61"/>
          <w:sz w:val="24"/>
          <w:szCs w:val="24"/>
        </w:rPr>
        <w:t xml:space="preserve"> </w:t>
      </w:r>
      <w:r w:rsidRPr="002E4EF7">
        <w:rPr>
          <w:rFonts w:eastAsia="Times New Roman"/>
          <w:sz w:val="24"/>
          <w:szCs w:val="24"/>
        </w:rPr>
        <w:t>дает</w:t>
      </w:r>
      <w:r w:rsidRPr="002E4EF7">
        <w:rPr>
          <w:rFonts w:eastAsia="Times New Roman"/>
          <w:spacing w:val="1"/>
          <w:sz w:val="24"/>
          <w:szCs w:val="24"/>
        </w:rPr>
        <w:t xml:space="preserve"> </w:t>
      </w:r>
      <w:r w:rsidRPr="002E4EF7">
        <w:rPr>
          <w:rFonts w:eastAsia="Times New Roman"/>
          <w:sz w:val="24"/>
          <w:szCs w:val="24"/>
        </w:rPr>
        <w:t>школьникам социально</w:t>
      </w:r>
      <w:r w:rsidRPr="002E4EF7">
        <w:rPr>
          <w:rFonts w:eastAsia="Times New Roman"/>
          <w:spacing w:val="-3"/>
          <w:sz w:val="24"/>
          <w:szCs w:val="24"/>
        </w:rPr>
        <w:t xml:space="preserve"> </w:t>
      </w:r>
      <w:r w:rsidRPr="002E4EF7">
        <w:rPr>
          <w:rFonts w:eastAsia="Times New Roman"/>
          <w:sz w:val="24"/>
          <w:szCs w:val="24"/>
        </w:rPr>
        <w:t>значимый</w:t>
      </w:r>
      <w:r w:rsidRPr="002E4EF7">
        <w:rPr>
          <w:rFonts w:eastAsia="Times New Roman"/>
          <w:spacing w:val="-2"/>
          <w:sz w:val="24"/>
          <w:szCs w:val="24"/>
        </w:rPr>
        <w:t xml:space="preserve"> </w:t>
      </w:r>
      <w:r w:rsidRPr="002E4EF7">
        <w:rPr>
          <w:rFonts w:eastAsia="Times New Roman"/>
          <w:sz w:val="24"/>
          <w:szCs w:val="24"/>
        </w:rPr>
        <w:t>опыт сотрудничества</w:t>
      </w:r>
      <w:r w:rsidRPr="002E4EF7">
        <w:rPr>
          <w:rFonts w:eastAsia="Times New Roman"/>
          <w:spacing w:val="-4"/>
          <w:sz w:val="24"/>
          <w:szCs w:val="24"/>
        </w:rPr>
        <w:t xml:space="preserve"> </w:t>
      </w:r>
      <w:r w:rsidRPr="002E4EF7">
        <w:rPr>
          <w:rFonts w:eastAsia="Times New Roman"/>
          <w:sz w:val="24"/>
          <w:szCs w:val="24"/>
        </w:rPr>
        <w:t>и</w:t>
      </w:r>
      <w:r w:rsidRPr="002E4EF7">
        <w:rPr>
          <w:rFonts w:eastAsia="Times New Roman"/>
          <w:spacing w:val="-2"/>
          <w:sz w:val="24"/>
          <w:szCs w:val="24"/>
        </w:rPr>
        <w:t xml:space="preserve"> </w:t>
      </w:r>
      <w:r w:rsidRPr="002E4EF7">
        <w:rPr>
          <w:rFonts w:eastAsia="Times New Roman"/>
          <w:sz w:val="24"/>
          <w:szCs w:val="24"/>
        </w:rPr>
        <w:t>взаимной</w:t>
      </w:r>
      <w:r w:rsidRPr="002E4EF7">
        <w:rPr>
          <w:rFonts w:eastAsia="Times New Roman"/>
          <w:spacing w:val="-2"/>
          <w:sz w:val="24"/>
          <w:szCs w:val="24"/>
        </w:rPr>
        <w:t xml:space="preserve"> </w:t>
      </w:r>
      <w:r w:rsidRPr="002E4EF7">
        <w:rPr>
          <w:rFonts w:eastAsia="Times New Roman"/>
          <w:sz w:val="24"/>
          <w:szCs w:val="24"/>
        </w:rPr>
        <w:t>помощи;</w:t>
      </w:r>
    </w:p>
    <w:p w:rsidR="002E4EF7" w:rsidRPr="002E4EF7" w:rsidRDefault="002E4EF7" w:rsidP="00F21A81">
      <w:pPr>
        <w:widowControl w:val="0"/>
        <w:tabs>
          <w:tab w:val="left" w:pos="0"/>
          <w:tab w:val="left" w:pos="1248"/>
        </w:tabs>
        <w:suppressAutoHyphens w:val="0"/>
        <w:autoSpaceDE w:val="0"/>
        <w:autoSpaceDN w:val="0"/>
        <w:spacing w:before="10" w:line="240" w:lineRule="auto"/>
        <w:ind w:right="3"/>
        <w:rPr>
          <w:rFonts w:eastAsia="Times New Roman"/>
          <w:sz w:val="24"/>
          <w:szCs w:val="24"/>
        </w:rPr>
      </w:pPr>
      <w:r w:rsidRPr="002E4EF7">
        <w:rPr>
          <w:rFonts w:eastAsia="Times New Roman"/>
          <w:sz w:val="24"/>
          <w:szCs w:val="24"/>
        </w:rPr>
        <w:t>- Рефлексия – этап урока, в ходе которого учащиеся самостоятельно оценивают свое</w:t>
      </w:r>
      <w:r w:rsidRPr="002E4EF7">
        <w:rPr>
          <w:rFonts w:eastAsia="Times New Roman"/>
          <w:spacing w:val="1"/>
          <w:sz w:val="24"/>
          <w:szCs w:val="24"/>
        </w:rPr>
        <w:t xml:space="preserve"> </w:t>
      </w:r>
      <w:r w:rsidRPr="002E4EF7">
        <w:rPr>
          <w:rFonts w:eastAsia="Times New Roman"/>
          <w:sz w:val="24"/>
          <w:szCs w:val="24"/>
        </w:rPr>
        <w:t>состояние,</w:t>
      </w:r>
      <w:r w:rsidRPr="002E4EF7">
        <w:rPr>
          <w:rFonts w:eastAsia="Times New Roman"/>
          <w:spacing w:val="1"/>
          <w:sz w:val="24"/>
          <w:szCs w:val="24"/>
        </w:rPr>
        <w:t xml:space="preserve"> </w:t>
      </w:r>
      <w:r w:rsidRPr="002E4EF7">
        <w:rPr>
          <w:rFonts w:eastAsia="Times New Roman"/>
          <w:sz w:val="24"/>
          <w:szCs w:val="24"/>
        </w:rPr>
        <w:t>эмоции,</w:t>
      </w:r>
      <w:r w:rsidRPr="002E4EF7">
        <w:rPr>
          <w:rFonts w:eastAsia="Times New Roman"/>
          <w:spacing w:val="2"/>
          <w:sz w:val="24"/>
          <w:szCs w:val="24"/>
        </w:rPr>
        <w:t xml:space="preserve"> </w:t>
      </w:r>
      <w:r w:rsidRPr="002E4EF7">
        <w:rPr>
          <w:rFonts w:eastAsia="Times New Roman"/>
          <w:sz w:val="24"/>
          <w:szCs w:val="24"/>
        </w:rPr>
        <w:t>результаты</w:t>
      </w:r>
      <w:r w:rsidRPr="002E4EF7">
        <w:rPr>
          <w:rFonts w:eastAsia="Times New Roman"/>
          <w:spacing w:val="-1"/>
          <w:sz w:val="24"/>
          <w:szCs w:val="24"/>
        </w:rPr>
        <w:t xml:space="preserve"> </w:t>
      </w:r>
      <w:r w:rsidRPr="002E4EF7">
        <w:rPr>
          <w:rFonts w:eastAsia="Times New Roman"/>
          <w:sz w:val="24"/>
          <w:szCs w:val="24"/>
        </w:rPr>
        <w:t>деятельности.</w:t>
      </w:r>
    </w:p>
    <w:p w:rsidR="002E4EF7" w:rsidRPr="002E4EF7" w:rsidRDefault="002E4EF7" w:rsidP="00F21A81">
      <w:pPr>
        <w:widowControl w:val="0"/>
        <w:tabs>
          <w:tab w:val="left" w:pos="0"/>
        </w:tabs>
        <w:suppressAutoHyphens w:val="0"/>
        <w:autoSpaceDE w:val="0"/>
        <w:autoSpaceDN w:val="0"/>
        <w:spacing w:line="240" w:lineRule="auto"/>
        <w:ind w:right="3"/>
        <w:rPr>
          <w:rFonts w:eastAsia="Times New Roman"/>
          <w:sz w:val="24"/>
          <w:szCs w:val="24"/>
        </w:rPr>
      </w:pPr>
    </w:p>
    <w:p w:rsidR="002E4EF7" w:rsidRPr="002E4EF7" w:rsidRDefault="002E4EF7" w:rsidP="00F21A81">
      <w:pPr>
        <w:widowControl w:val="0"/>
        <w:tabs>
          <w:tab w:val="left" w:pos="0"/>
        </w:tabs>
        <w:suppressAutoHyphens w:val="0"/>
        <w:autoSpaceDE w:val="0"/>
        <w:autoSpaceDN w:val="0"/>
        <w:spacing w:line="240" w:lineRule="auto"/>
        <w:ind w:right="3"/>
        <w:jc w:val="center"/>
        <w:outlineLvl w:val="1"/>
        <w:rPr>
          <w:rFonts w:eastAsia="Times New Roman"/>
          <w:b/>
          <w:bCs/>
          <w:sz w:val="24"/>
          <w:szCs w:val="24"/>
        </w:rPr>
      </w:pPr>
      <w:r w:rsidRPr="002E4EF7">
        <w:rPr>
          <w:rFonts w:eastAsia="Times New Roman"/>
          <w:b/>
          <w:bCs/>
          <w:sz w:val="24"/>
          <w:szCs w:val="24"/>
        </w:rPr>
        <w:t>Модуль</w:t>
      </w:r>
      <w:r w:rsidRPr="002E4EF7">
        <w:rPr>
          <w:rFonts w:eastAsia="Times New Roman"/>
          <w:b/>
          <w:bCs/>
          <w:spacing w:val="-5"/>
          <w:sz w:val="24"/>
          <w:szCs w:val="24"/>
        </w:rPr>
        <w:t xml:space="preserve"> </w:t>
      </w:r>
      <w:r w:rsidRPr="002E4EF7">
        <w:rPr>
          <w:rFonts w:eastAsia="Times New Roman"/>
          <w:b/>
          <w:bCs/>
          <w:sz w:val="24"/>
          <w:szCs w:val="24"/>
        </w:rPr>
        <w:t>«Курсы</w:t>
      </w:r>
      <w:r w:rsidRPr="002E4EF7">
        <w:rPr>
          <w:rFonts w:eastAsia="Times New Roman"/>
          <w:b/>
          <w:bCs/>
          <w:spacing w:val="-6"/>
          <w:sz w:val="24"/>
          <w:szCs w:val="24"/>
        </w:rPr>
        <w:t xml:space="preserve"> </w:t>
      </w:r>
      <w:r w:rsidRPr="002E4EF7">
        <w:rPr>
          <w:rFonts w:eastAsia="Times New Roman"/>
          <w:b/>
          <w:bCs/>
          <w:sz w:val="24"/>
          <w:szCs w:val="24"/>
        </w:rPr>
        <w:t>внеурочной</w:t>
      </w:r>
      <w:r w:rsidRPr="002E4EF7">
        <w:rPr>
          <w:rFonts w:eastAsia="Times New Roman"/>
          <w:b/>
          <w:bCs/>
          <w:spacing w:val="-3"/>
          <w:sz w:val="24"/>
          <w:szCs w:val="24"/>
        </w:rPr>
        <w:t xml:space="preserve"> </w:t>
      </w:r>
      <w:r w:rsidRPr="002E4EF7">
        <w:rPr>
          <w:rFonts w:eastAsia="Times New Roman"/>
          <w:b/>
          <w:bCs/>
          <w:sz w:val="24"/>
          <w:szCs w:val="24"/>
        </w:rPr>
        <w:t>деятельности</w:t>
      </w:r>
      <w:r w:rsidRPr="002E4EF7">
        <w:rPr>
          <w:rFonts w:eastAsia="Times New Roman"/>
          <w:b/>
          <w:bCs/>
          <w:spacing w:val="-3"/>
          <w:sz w:val="24"/>
          <w:szCs w:val="24"/>
        </w:rPr>
        <w:t xml:space="preserve"> </w:t>
      </w:r>
      <w:r w:rsidRPr="002E4EF7">
        <w:rPr>
          <w:rFonts w:eastAsia="Times New Roman"/>
          <w:b/>
          <w:bCs/>
          <w:sz w:val="24"/>
          <w:szCs w:val="24"/>
        </w:rPr>
        <w:t>и</w:t>
      </w:r>
      <w:r w:rsidRPr="002E4EF7">
        <w:rPr>
          <w:rFonts w:eastAsia="Times New Roman"/>
          <w:b/>
          <w:bCs/>
          <w:spacing w:val="-5"/>
          <w:sz w:val="24"/>
          <w:szCs w:val="24"/>
        </w:rPr>
        <w:t xml:space="preserve"> </w:t>
      </w:r>
      <w:proofErr w:type="gramStart"/>
      <w:r w:rsidRPr="002E4EF7">
        <w:rPr>
          <w:rFonts w:eastAsia="Times New Roman"/>
          <w:b/>
          <w:bCs/>
          <w:sz w:val="24"/>
          <w:szCs w:val="24"/>
        </w:rPr>
        <w:t>дополнительного</w:t>
      </w:r>
      <w:proofErr w:type="gramEnd"/>
    </w:p>
    <w:p w:rsidR="002E4EF7" w:rsidRPr="002E4EF7" w:rsidRDefault="002E4EF7" w:rsidP="00F21A81">
      <w:pPr>
        <w:widowControl w:val="0"/>
        <w:tabs>
          <w:tab w:val="left" w:pos="0"/>
        </w:tabs>
        <w:suppressAutoHyphens w:val="0"/>
        <w:autoSpaceDE w:val="0"/>
        <w:autoSpaceDN w:val="0"/>
        <w:spacing w:line="240" w:lineRule="auto"/>
        <w:ind w:right="3"/>
        <w:jc w:val="center"/>
        <w:rPr>
          <w:rFonts w:eastAsia="Times New Roman"/>
          <w:b/>
          <w:sz w:val="24"/>
          <w:szCs w:val="24"/>
        </w:rPr>
      </w:pPr>
      <w:r w:rsidRPr="002E4EF7">
        <w:rPr>
          <w:rFonts w:eastAsia="Times New Roman"/>
          <w:b/>
          <w:sz w:val="24"/>
          <w:szCs w:val="24"/>
        </w:rPr>
        <w:t>образования»</w:t>
      </w:r>
    </w:p>
    <w:p w:rsidR="002E4EF7" w:rsidRPr="002E4EF7" w:rsidRDefault="002E4EF7" w:rsidP="00F21A81">
      <w:pPr>
        <w:widowControl w:val="0"/>
        <w:tabs>
          <w:tab w:val="left" w:pos="2766"/>
          <w:tab w:val="left" w:pos="3304"/>
          <w:tab w:val="left" w:pos="4507"/>
          <w:tab w:val="left" w:pos="5870"/>
          <w:tab w:val="left" w:pos="6868"/>
          <w:tab w:val="left" w:pos="8373"/>
          <w:tab w:val="left" w:pos="9356"/>
        </w:tabs>
        <w:suppressAutoHyphens w:val="0"/>
        <w:autoSpaceDE w:val="0"/>
        <w:autoSpaceDN w:val="0"/>
        <w:spacing w:line="240" w:lineRule="auto"/>
        <w:ind w:right="3"/>
        <w:rPr>
          <w:rFonts w:eastAsia="Times New Roman"/>
          <w:sz w:val="24"/>
          <w:szCs w:val="24"/>
        </w:rPr>
      </w:pPr>
      <w:r w:rsidRPr="002E4EF7">
        <w:rPr>
          <w:rFonts w:eastAsia="Times New Roman"/>
          <w:sz w:val="24"/>
          <w:szCs w:val="24"/>
        </w:rPr>
        <w:t>Воспитание на занятиях</w:t>
      </w:r>
      <w:r w:rsidRPr="002E4EF7">
        <w:rPr>
          <w:rFonts w:eastAsia="Times New Roman"/>
          <w:sz w:val="24"/>
          <w:szCs w:val="24"/>
        </w:rPr>
        <w:tab/>
        <w:t>школьных   курсов</w:t>
      </w:r>
      <w:r w:rsidRPr="002E4EF7">
        <w:rPr>
          <w:rFonts w:eastAsia="Times New Roman"/>
          <w:sz w:val="24"/>
          <w:szCs w:val="24"/>
        </w:rPr>
        <w:tab/>
        <w:t xml:space="preserve">внеурочной деятельности </w:t>
      </w:r>
      <w:r w:rsidRPr="002E4EF7">
        <w:rPr>
          <w:rFonts w:eastAsia="Times New Roman"/>
          <w:spacing w:val="-2"/>
          <w:sz w:val="24"/>
          <w:szCs w:val="24"/>
        </w:rPr>
        <w:t>и</w:t>
      </w:r>
      <w:r w:rsidRPr="002E4EF7">
        <w:rPr>
          <w:rFonts w:eastAsia="Times New Roman"/>
          <w:spacing w:val="-57"/>
          <w:sz w:val="24"/>
          <w:szCs w:val="24"/>
        </w:rPr>
        <w:t xml:space="preserve"> </w:t>
      </w:r>
      <w:r w:rsidRPr="002E4EF7">
        <w:rPr>
          <w:rFonts w:eastAsia="Times New Roman"/>
          <w:sz w:val="24"/>
          <w:szCs w:val="24"/>
        </w:rPr>
        <w:t>дополнительного</w:t>
      </w:r>
      <w:r w:rsidRPr="002E4EF7">
        <w:rPr>
          <w:rFonts w:eastAsia="Times New Roman"/>
          <w:spacing w:val="-2"/>
          <w:sz w:val="24"/>
          <w:szCs w:val="24"/>
        </w:rPr>
        <w:t xml:space="preserve"> </w:t>
      </w:r>
      <w:r w:rsidRPr="002E4EF7">
        <w:rPr>
          <w:rFonts w:eastAsia="Times New Roman"/>
          <w:sz w:val="24"/>
          <w:szCs w:val="24"/>
        </w:rPr>
        <w:t>образования</w:t>
      </w:r>
      <w:r w:rsidRPr="002E4EF7">
        <w:rPr>
          <w:rFonts w:eastAsia="Times New Roman"/>
          <w:spacing w:val="-5"/>
          <w:sz w:val="24"/>
          <w:szCs w:val="24"/>
        </w:rPr>
        <w:t xml:space="preserve"> </w:t>
      </w:r>
      <w:r w:rsidRPr="002E4EF7">
        <w:rPr>
          <w:rFonts w:eastAsia="Times New Roman"/>
          <w:sz w:val="24"/>
          <w:szCs w:val="24"/>
        </w:rPr>
        <w:t>преимущественно осуществляется</w:t>
      </w:r>
      <w:r w:rsidRPr="002E4EF7">
        <w:rPr>
          <w:rFonts w:eastAsia="Times New Roman"/>
          <w:spacing w:val="1"/>
          <w:sz w:val="24"/>
          <w:szCs w:val="24"/>
        </w:rPr>
        <w:t xml:space="preserve"> </w:t>
      </w:r>
      <w:proofErr w:type="gramStart"/>
      <w:r w:rsidRPr="002E4EF7">
        <w:rPr>
          <w:rFonts w:eastAsia="Times New Roman"/>
          <w:sz w:val="24"/>
          <w:szCs w:val="24"/>
        </w:rPr>
        <w:t>через</w:t>
      </w:r>
      <w:proofErr w:type="gramEnd"/>
      <w:r w:rsidRPr="002E4EF7">
        <w:rPr>
          <w:rFonts w:eastAsia="Times New Roman"/>
          <w:sz w:val="24"/>
          <w:szCs w:val="24"/>
        </w:rPr>
        <w:t>:</w:t>
      </w:r>
    </w:p>
    <w:p w:rsidR="002E4EF7" w:rsidRPr="002E4EF7" w:rsidRDefault="002E4EF7" w:rsidP="00FF4907">
      <w:pPr>
        <w:widowControl w:val="0"/>
        <w:numPr>
          <w:ilvl w:val="0"/>
          <w:numId w:val="124"/>
        </w:numPr>
        <w:tabs>
          <w:tab w:val="left" w:pos="1184"/>
        </w:tabs>
        <w:suppressAutoHyphens w:val="0"/>
        <w:autoSpaceDE w:val="0"/>
        <w:autoSpaceDN w:val="0"/>
        <w:spacing w:before="1" w:line="240" w:lineRule="auto"/>
        <w:ind w:left="0" w:right="3" w:firstLine="709"/>
        <w:jc w:val="left"/>
        <w:rPr>
          <w:rFonts w:eastAsia="Times New Roman"/>
          <w:sz w:val="24"/>
          <w:szCs w:val="24"/>
        </w:rPr>
      </w:pPr>
      <w:r w:rsidRPr="002E4EF7">
        <w:rPr>
          <w:rFonts w:eastAsia="Times New Roman"/>
          <w:sz w:val="24"/>
          <w:szCs w:val="24"/>
        </w:rPr>
        <w:t>вовлечение</w:t>
      </w:r>
      <w:r w:rsidRPr="002E4EF7">
        <w:rPr>
          <w:rFonts w:eastAsia="Times New Roman"/>
          <w:spacing w:val="1"/>
          <w:sz w:val="24"/>
          <w:szCs w:val="24"/>
        </w:rPr>
        <w:t xml:space="preserve"> </w:t>
      </w:r>
      <w:r w:rsidRPr="002E4EF7">
        <w:rPr>
          <w:rFonts w:eastAsia="Times New Roman"/>
          <w:sz w:val="24"/>
          <w:szCs w:val="24"/>
        </w:rPr>
        <w:t>школьников</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интересную</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полезную</w:t>
      </w:r>
      <w:r w:rsidRPr="002E4EF7">
        <w:rPr>
          <w:rFonts w:eastAsia="Times New Roman"/>
          <w:spacing w:val="1"/>
          <w:sz w:val="24"/>
          <w:szCs w:val="24"/>
        </w:rPr>
        <w:t xml:space="preserve"> </w:t>
      </w:r>
      <w:r w:rsidRPr="002E4EF7">
        <w:rPr>
          <w:rFonts w:eastAsia="Times New Roman"/>
          <w:sz w:val="24"/>
          <w:szCs w:val="24"/>
        </w:rPr>
        <w:t>для</w:t>
      </w:r>
      <w:r w:rsidRPr="002E4EF7">
        <w:rPr>
          <w:rFonts w:eastAsia="Times New Roman"/>
          <w:spacing w:val="1"/>
          <w:sz w:val="24"/>
          <w:szCs w:val="24"/>
        </w:rPr>
        <w:t xml:space="preserve"> </w:t>
      </w:r>
      <w:r w:rsidRPr="002E4EF7">
        <w:rPr>
          <w:rFonts w:eastAsia="Times New Roman"/>
          <w:sz w:val="24"/>
          <w:szCs w:val="24"/>
        </w:rPr>
        <w:t>них</w:t>
      </w:r>
      <w:r w:rsidRPr="002E4EF7">
        <w:rPr>
          <w:rFonts w:eastAsia="Times New Roman"/>
          <w:spacing w:val="1"/>
          <w:sz w:val="24"/>
          <w:szCs w:val="24"/>
        </w:rPr>
        <w:t xml:space="preserve"> </w:t>
      </w:r>
      <w:r w:rsidRPr="002E4EF7">
        <w:rPr>
          <w:rFonts w:eastAsia="Times New Roman"/>
          <w:sz w:val="24"/>
          <w:szCs w:val="24"/>
        </w:rPr>
        <w:t>деятельность,</w:t>
      </w:r>
      <w:r w:rsidRPr="002E4EF7">
        <w:rPr>
          <w:rFonts w:eastAsia="Times New Roman"/>
          <w:spacing w:val="1"/>
          <w:sz w:val="24"/>
          <w:szCs w:val="24"/>
        </w:rPr>
        <w:t xml:space="preserve"> </w:t>
      </w:r>
      <w:r w:rsidRPr="002E4EF7">
        <w:rPr>
          <w:rFonts w:eastAsia="Times New Roman"/>
          <w:sz w:val="24"/>
          <w:szCs w:val="24"/>
        </w:rPr>
        <w:t>которая</w:t>
      </w:r>
      <w:r w:rsidRPr="002E4EF7">
        <w:rPr>
          <w:rFonts w:eastAsia="Times New Roman"/>
          <w:spacing w:val="1"/>
          <w:sz w:val="24"/>
          <w:szCs w:val="24"/>
        </w:rPr>
        <w:t xml:space="preserve"> </w:t>
      </w:r>
      <w:r w:rsidRPr="002E4EF7">
        <w:rPr>
          <w:rFonts w:eastAsia="Times New Roman"/>
          <w:sz w:val="24"/>
          <w:szCs w:val="24"/>
        </w:rPr>
        <w:t>предоставит</w:t>
      </w:r>
      <w:r w:rsidRPr="002E4EF7">
        <w:rPr>
          <w:rFonts w:eastAsia="Times New Roman"/>
          <w:spacing w:val="1"/>
          <w:sz w:val="24"/>
          <w:szCs w:val="24"/>
        </w:rPr>
        <w:t xml:space="preserve"> </w:t>
      </w:r>
      <w:r w:rsidRPr="002E4EF7">
        <w:rPr>
          <w:rFonts w:eastAsia="Times New Roman"/>
          <w:sz w:val="24"/>
          <w:szCs w:val="24"/>
        </w:rPr>
        <w:t>им</w:t>
      </w:r>
      <w:r w:rsidRPr="002E4EF7">
        <w:rPr>
          <w:rFonts w:eastAsia="Times New Roman"/>
          <w:spacing w:val="1"/>
          <w:sz w:val="24"/>
          <w:szCs w:val="24"/>
        </w:rPr>
        <w:t xml:space="preserve"> </w:t>
      </w:r>
      <w:r w:rsidRPr="002E4EF7">
        <w:rPr>
          <w:rFonts w:eastAsia="Times New Roman"/>
          <w:sz w:val="24"/>
          <w:szCs w:val="24"/>
        </w:rPr>
        <w:t>возможность</w:t>
      </w:r>
      <w:r w:rsidRPr="002E4EF7">
        <w:rPr>
          <w:rFonts w:eastAsia="Times New Roman"/>
          <w:spacing w:val="1"/>
          <w:sz w:val="24"/>
          <w:szCs w:val="24"/>
        </w:rPr>
        <w:t xml:space="preserve"> </w:t>
      </w:r>
      <w:proofErr w:type="spellStart"/>
      <w:r w:rsidRPr="002E4EF7">
        <w:rPr>
          <w:rFonts w:eastAsia="Times New Roman"/>
          <w:sz w:val="24"/>
          <w:szCs w:val="24"/>
        </w:rPr>
        <w:t>самореализоваться</w:t>
      </w:r>
      <w:proofErr w:type="spellEnd"/>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ней,</w:t>
      </w:r>
      <w:r w:rsidRPr="002E4EF7">
        <w:rPr>
          <w:rFonts w:eastAsia="Times New Roman"/>
          <w:spacing w:val="1"/>
          <w:sz w:val="24"/>
          <w:szCs w:val="24"/>
        </w:rPr>
        <w:t xml:space="preserve"> </w:t>
      </w:r>
      <w:r w:rsidRPr="002E4EF7">
        <w:rPr>
          <w:rFonts w:eastAsia="Times New Roman"/>
          <w:sz w:val="24"/>
          <w:szCs w:val="24"/>
        </w:rPr>
        <w:t>приобрести</w:t>
      </w:r>
      <w:r w:rsidRPr="002E4EF7">
        <w:rPr>
          <w:rFonts w:eastAsia="Times New Roman"/>
          <w:spacing w:val="1"/>
          <w:sz w:val="24"/>
          <w:szCs w:val="24"/>
        </w:rPr>
        <w:t xml:space="preserve"> </w:t>
      </w:r>
      <w:r w:rsidRPr="002E4EF7">
        <w:rPr>
          <w:rFonts w:eastAsia="Times New Roman"/>
          <w:sz w:val="24"/>
          <w:szCs w:val="24"/>
        </w:rPr>
        <w:t>социально</w:t>
      </w:r>
      <w:r w:rsidRPr="002E4EF7">
        <w:rPr>
          <w:rFonts w:eastAsia="Times New Roman"/>
          <w:spacing w:val="1"/>
          <w:sz w:val="24"/>
          <w:szCs w:val="24"/>
        </w:rPr>
        <w:t xml:space="preserve"> </w:t>
      </w:r>
      <w:r w:rsidRPr="002E4EF7">
        <w:rPr>
          <w:rFonts w:eastAsia="Times New Roman"/>
          <w:sz w:val="24"/>
          <w:szCs w:val="24"/>
        </w:rPr>
        <w:t>значимые знания, развить в себе важные для своего личностного развития социально</w:t>
      </w:r>
      <w:r w:rsidRPr="002E4EF7">
        <w:rPr>
          <w:rFonts w:eastAsia="Times New Roman"/>
          <w:spacing w:val="1"/>
          <w:sz w:val="24"/>
          <w:szCs w:val="24"/>
        </w:rPr>
        <w:t xml:space="preserve"> </w:t>
      </w:r>
      <w:r w:rsidRPr="002E4EF7">
        <w:rPr>
          <w:rFonts w:eastAsia="Times New Roman"/>
          <w:sz w:val="24"/>
          <w:szCs w:val="24"/>
        </w:rPr>
        <w:t>значимые</w:t>
      </w:r>
      <w:r w:rsidRPr="002E4EF7">
        <w:rPr>
          <w:rFonts w:eastAsia="Times New Roman"/>
          <w:spacing w:val="-3"/>
          <w:sz w:val="24"/>
          <w:szCs w:val="24"/>
        </w:rPr>
        <w:t xml:space="preserve"> </w:t>
      </w:r>
      <w:r w:rsidRPr="002E4EF7">
        <w:rPr>
          <w:rFonts w:eastAsia="Times New Roman"/>
          <w:sz w:val="24"/>
          <w:szCs w:val="24"/>
        </w:rPr>
        <w:t>отношения,</w:t>
      </w:r>
      <w:r w:rsidRPr="002E4EF7">
        <w:rPr>
          <w:rFonts w:eastAsia="Times New Roman"/>
          <w:spacing w:val="-2"/>
          <w:sz w:val="24"/>
          <w:szCs w:val="24"/>
        </w:rPr>
        <w:t xml:space="preserve"> </w:t>
      </w:r>
      <w:r w:rsidRPr="002E4EF7">
        <w:rPr>
          <w:rFonts w:eastAsia="Times New Roman"/>
          <w:sz w:val="24"/>
          <w:szCs w:val="24"/>
        </w:rPr>
        <w:t>получить</w:t>
      </w:r>
      <w:r w:rsidRPr="002E4EF7">
        <w:rPr>
          <w:rFonts w:eastAsia="Times New Roman"/>
          <w:spacing w:val="-1"/>
          <w:sz w:val="24"/>
          <w:szCs w:val="24"/>
        </w:rPr>
        <w:t xml:space="preserve"> </w:t>
      </w:r>
      <w:r w:rsidRPr="002E4EF7">
        <w:rPr>
          <w:rFonts w:eastAsia="Times New Roman"/>
          <w:sz w:val="24"/>
          <w:szCs w:val="24"/>
        </w:rPr>
        <w:t>опыт</w:t>
      </w:r>
      <w:r w:rsidRPr="002E4EF7">
        <w:rPr>
          <w:rFonts w:eastAsia="Times New Roman"/>
          <w:spacing w:val="-2"/>
          <w:sz w:val="24"/>
          <w:szCs w:val="24"/>
        </w:rPr>
        <w:t xml:space="preserve"> </w:t>
      </w:r>
      <w:r w:rsidRPr="002E4EF7">
        <w:rPr>
          <w:rFonts w:eastAsia="Times New Roman"/>
          <w:sz w:val="24"/>
          <w:szCs w:val="24"/>
        </w:rPr>
        <w:t>участия</w:t>
      </w:r>
      <w:r w:rsidRPr="002E4EF7">
        <w:rPr>
          <w:rFonts w:eastAsia="Times New Roman"/>
          <w:spacing w:val="-2"/>
          <w:sz w:val="24"/>
          <w:szCs w:val="24"/>
        </w:rPr>
        <w:t xml:space="preserve"> </w:t>
      </w:r>
      <w:r w:rsidRPr="002E4EF7">
        <w:rPr>
          <w:rFonts w:eastAsia="Times New Roman"/>
          <w:sz w:val="24"/>
          <w:szCs w:val="24"/>
        </w:rPr>
        <w:t>в социально значимых</w:t>
      </w:r>
      <w:r w:rsidRPr="002E4EF7">
        <w:rPr>
          <w:rFonts w:eastAsia="Times New Roman"/>
          <w:spacing w:val="-3"/>
          <w:sz w:val="24"/>
          <w:szCs w:val="24"/>
        </w:rPr>
        <w:t xml:space="preserve"> </w:t>
      </w:r>
      <w:r w:rsidRPr="002E4EF7">
        <w:rPr>
          <w:rFonts w:eastAsia="Times New Roman"/>
          <w:sz w:val="24"/>
          <w:szCs w:val="24"/>
        </w:rPr>
        <w:t>делах;</w:t>
      </w:r>
    </w:p>
    <w:p w:rsidR="002E4EF7" w:rsidRPr="002E4EF7" w:rsidRDefault="002E4EF7" w:rsidP="00FF4907">
      <w:pPr>
        <w:widowControl w:val="0"/>
        <w:numPr>
          <w:ilvl w:val="0"/>
          <w:numId w:val="124"/>
        </w:numPr>
        <w:tabs>
          <w:tab w:val="left" w:pos="1184"/>
        </w:tabs>
        <w:suppressAutoHyphens w:val="0"/>
        <w:autoSpaceDE w:val="0"/>
        <w:autoSpaceDN w:val="0"/>
        <w:spacing w:before="7" w:line="240" w:lineRule="auto"/>
        <w:ind w:left="0" w:right="3" w:firstLine="709"/>
        <w:jc w:val="left"/>
        <w:rPr>
          <w:rFonts w:eastAsia="Times New Roman"/>
          <w:sz w:val="24"/>
          <w:szCs w:val="24"/>
        </w:rPr>
      </w:pPr>
      <w:r w:rsidRPr="002E4EF7">
        <w:rPr>
          <w:rFonts w:eastAsia="Times New Roman"/>
          <w:sz w:val="24"/>
          <w:szCs w:val="24"/>
        </w:rPr>
        <w:t>формирование в кружках, секциях, клубах, студиях и т.п. детско-взрослых общностей,</w:t>
      </w:r>
      <w:r w:rsidRPr="002E4EF7">
        <w:rPr>
          <w:rFonts w:eastAsia="Times New Roman"/>
          <w:spacing w:val="1"/>
          <w:sz w:val="24"/>
          <w:szCs w:val="24"/>
        </w:rPr>
        <w:t xml:space="preserve"> </w:t>
      </w:r>
      <w:r w:rsidRPr="002E4EF7">
        <w:rPr>
          <w:rFonts w:eastAsia="Times New Roman"/>
          <w:sz w:val="24"/>
          <w:szCs w:val="24"/>
        </w:rPr>
        <w:t>которые могли бы объединять детей и педагогов общими позитивными эмоциями и</w:t>
      </w:r>
      <w:r w:rsidRPr="002E4EF7">
        <w:rPr>
          <w:rFonts w:eastAsia="Times New Roman"/>
          <w:spacing w:val="1"/>
          <w:sz w:val="24"/>
          <w:szCs w:val="24"/>
        </w:rPr>
        <w:t xml:space="preserve"> </w:t>
      </w:r>
      <w:r w:rsidRPr="002E4EF7">
        <w:rPr>
          <w:rFonts w:eastAsia="Times New Roman"/>
          <w:sz w:val="24"/>
          <w:szCs w:val="24"/>
        </w:rPr>
        <w:t>доверительными</w:t>
      </w:r>
      <w:r w:rsidRPr="002E4EF7">
        <w:rPr>
          <w:rFonts w:eastAsia="Times New Roman"/>
          <w:spacing w:val="-2"/>
          <w:sz w:val="24"/>
          <w:szCs w:val="24"/>
        </w:rPr>
        <w:t xml:space="preserve"> </w:t>
      </w:r>
      <w:r w:rsidRPr="002E4EF7">
        <w:rPr>
          <w:rFonts w:eastAsia="Times New Roman"/>
          <w:sz w:val="24"/>
          <w:szCs w:val="24"/>
        </w:rPr>
        <w:t>отношениями</w:t>
      </w:r>
      <w:r w:rsidRPr="002E4EF7">
        <w:rPr>
          <w:rFonts w:eastAsia="Times New Roman"/>
          <w:spacing w:val="-1"/>
          <w:sz w:val="24"/>
          <w:szCs w:val="24"/>
        </w:rPr>
        <w:t xml:space="preserve"> </w:t>
      </w:r>
      <w:r w:rsidRPr="002E4EF7">
        <w:rPr>
          <w:rFonts w:eastAsia="Times New Roman"/>
          <w:sz w:val="24"/>
          <w:szCs w:val="24"/>
        </w:rPr>
        <w:t>друг</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другу;</w:t>
      </w:r>
    </w:p>
    <w:p w:rsidR="002E4EF7" w:rsidRPr="002E4EF7" w:rsidRDefault="002E4EF7" w:rsidP="00FF4907">
      <w:pPr>
        <w:widowControl w:val="0"/>
        <w:numPr>
          <w:ilvl w:val="0"/>
          <w:numId w:val="124"/>
        </w:numPr>
        <w:tabs>
          <w:tab w:val="left" w:pos="1184"/>
        </w:tabs>
        <w:suppressAutoHyphens w:val="0"/>
        <w:autoSpaceDE w:val="0"/>
        <w:autoSpaceDN w:val="0"/>
        <w:spacing w:before="3" w:line="240" w:lineRule="auto"/>
        <w:ind w:left="0" w:right="3" w:firstLine="709"/>
        <w:jc w:val="left"/>
        <w:rPr>
          <w:rFonts w:eastAsia="Times New Roman"/>
          <w:sz w:val="24"/>
          <w:szCs w:val="24"/>
        </w:rPr>
      </w:pPr>
      <w:r w:rsidRPr="002E4EF7">
        <w:rPr>
          <w:rFonts w:eastAsia="Times New Roman"/>
          <w:sz w:val="24"/>
          <w:szCs w:val="24"/>
        </w:rPr>
        <w:t>создание</w:t>
      </w:r>
      <w:r w:rsidRPr="002E4EF7">
        <w:rPr>
          <w:rFonts w:eastAsia="Times New Roman"/>
          <w:spacing w:val="1"/>
          <w:sz w:val="24"/>
          <w:szCs w:val="24"/>
        </w:rPr>
        <w:t xml:space="preserve"> </w:t>
      </w:r>
      <w:r w:rsidRPr="002E4EF7">
        <w:rPr>
          <w:rFonts w:eastAsia="Times New Roman"/>
          <w:sz w:val="24"/>
          <w:szCs w:val="24"/>
        </w:rPr>
        <w:t>условий</w:t>
      </w:r>
      <w:r w:rsidRPr="002E4EF7">
        <w:rPr>
          <w:rFonts w:eastAsia="Times New Roman"/>
          <w:spacing w:val="1"/>
          <w:sz w:val="24"/>
          <w:szCs w:val="24"/>
        </w:rPr>
        <w:t xml:space="preserve"> </w:t>
      </w:r>
      <w:r w:rsidRPr="002E4EF7">
        <w:rPr>
          <w:rFonts w:eastAsia="Times New Roman"/>
          <w:sz w:val="24"/>
          <w:szCs w:val="24"/>
        </w:rPr>
        <w:t>для</w:t>
      </w:r>
      <w:r w:rsidRPr="002E4EF7">
        <w:rPr>
          <w:rFonts w:eastAsia="Times New Roman"/>
          <w:spacing w:val="1"/>
          <w:sz w:val="24"/>
          <w:szCs w:val="24"/>
        </w:rPr>
        <w:t xml:space="preserve"> </w:t>
      </w:r>
      <w:r w:rsidRPr="002E4EF7">
        <w:rPr>
          <w:rFonts w:eastAsia="Times New Roman"/>
          <w:sz w:val="24"/>
          <w:szCs w:val="24"/>
        </w:rPr>
        <w:t>широкого</w:t>
      </w:r>
      <w:r w:rsidRPr="002E4EF7">
        <w:rPr>
          <w:rFonts w:eastAsia="Times New Roman"/>
          <w:spacing w:val="1"/>
          <w:sz w:val="24"/>
          <w:szCs w:val="24"/>
        </w:rPr>
        <w:t xml:space="preserve"> </w:t>
      </w:r>
      <w:r w:rsidRPr="002E4EF7">
        <w:rPr>
          <w:rFonts w:eastAsia="Times New Roman"/>
          <w:sz w:val="24"/>
          <w:szCs w:val="24"/>
        </w:rPr>
        <w:t>использования</w:t>
      </w:r>
      <w:r w:rsidRPr="002E4EF7">
        <w:rPr>
          <w:rFonts w:eastAsia="Times New Roman"/>
          <w:spacing w:val="1"/>
          <w:sz w:val="24"/>
          <w:szCs w:val="24"/>
        </w:rPr>
        <w:t xml:space="preserve"> </w:t>
      </w:r>
      <w:r w:rsidRPr="002E4EF7">
        <w:rPr>
          <w:rFonts w:eastAsia="Times New Roman"/>
          <w:sz w:val="24"/>
          <w:szCs w:val="24"/>
        </w:rPr>
        <w:t>творческих</w:t>
      </w:r>
      <w:r w:rsidRPr="002E4EF7">
        <w:rPr>
          <w:rFonts w:eastAsia="Times New Roman"/>
          <w:spacing w:val="1"/>
          <w:sz w:val="24"/>
          <w:szCs w:val="24"/>
        </w:rPr>
        <w:t xml:space="preserve"> </w:t>
      </w:r>
      <w:r w:rsidRPr="002E4EF7">
        <w:rPr>
          <w:rFonts w:eastAsia="Times New Roman"/>
          <w:sz w:val="24"/>
          <w:szCs w:val="24"/>
        </w:rPr>
        <w:t>возможностей</w:t>
      </w:r>
      <w:r w:rsidRPr="002E4EF7">
        <w:rPr>
          <w:rFonts w:eastAsia="Times New Roman"/>
          <w:spacing w:val="1"/>
          <w:sz w:val="24"/>
          <w:szCs w:val="24"/>
        </w:rPr>
        <w:t xml:space="preserve"> </w:t>
      </w:r>
      <w:r w:rsidRPr="002E4EF7">
        <w:rPr>
          <w:rFonts w:eastAsia="Times New Roman"/>
          <w:sz w:val="24"/>
          <w:szCs w:val="24"/>
        </w:rPr>
        <w:t>детей</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подготовке</w:t>
      </w:r>
      <w:r w:rsidRPr="002E4EF7">
        <w:rPr>
          <w:rFonts w:eastAsia="Times New Roman"/>
          <w:spacing w:val="-3"/>
          <w:sz w:val="24"/>
          <w:szCs w:val="24"/>
        </w:rPr>
        <w:t xml:space="preserve"> </w:t>
      </w:r>
      <w:r w:rsidRPr="002E4EF7">
        <w:rPr>
          <w:rFonts w:eastAsia="Times New Roman"/>
          <w:sz w:val="24"/>
          <w:szCs w:val="24"/>
        </w:rPr>
        <w:t>мероприятий,</w:t>
      </w:r>
      <w:r w:rsidRPr="002E4EF7">
        <w:rPr>
          <w:rFonts w:eastAsia="Times New Roman"/>
          <w:spacing w:val="-1"/>
          <w:sz w:val="24"/>
          <w:szCs w:val="24"/>
        </w:rPr>
        <w:t xml:space="preserve"> </w:t>
      </w:r>
      <w:r w:rsidRPr="002E4EF7">
        <w:rPr>
          <w:rFonts w:eastAsia="Times New Roman"/>
          <w:sz w:val="24"/>
          <w:szCs w:val="24"/>
        </w:rPr>
        <w:t>демонстрации</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3"/>
          <w:sz w:val="24"/>
          <w:szCs w:val="24"/>
        </w:rPr>
        <w:t xml:space="preserve"> </w:t>
      </w:r>
      <w:r w:rsidRPr="002E4EF7">
        <w:rPr>
          <w:rFonts w:eastAsia="Times New Roman"/>
          <w:sz w:val="24"/>
          <w:szCs w:val="24"/>
        </w:rPr>
        <w:t>личных</w:t>
      </w:r>
      <w:r w:rsidRPr="002E4EF7">
        <w:rPr>
          <w:rFonts w:eastAsia="Times New Roman"/>
          <w:spacing w:val="-1"/>
          <w:sz w:val="24"/>
          <w:szCs w:val="24"/>
        </w:rPr>
        <w:t xml:space="preserve"> </w:t>
      </w:r>
      <w:r w:rsidRPr="002E4EF7">
        <w:rPr>
          <w:rFonts w:eastAsia="Times New Roman"/>
          <w:sz w:val="24"/>
          <w:szCs w:val="24"/>
        </w:rPr>
        <w:t>достижений.</w:t>
      </w:r>
    </w:p>
    <w:p w:rsidR="002E4EF7" w:rsidRPr="002E4EF7" w:rsidRDefault="002E4EF7" w:rsidP="00F21A81">
      <w:pPr>
        <w:widowControl w:val="0"/>
        <w:suppressAutoHyphens w:val="0"/>
        <w:autoSpaceDE w:val="0"/>
        <w:autoSpaceDN w:val="0"/>
        <w:spacing w:before="13" w:line="240" w:lineRule="auto"/>
        <w:ind w:right="3"/>
        <w:rPr>
          <w:rFonts w:eastAsia="Times New Roman"/>
          <w:sz w:val="24"/>
          <w:szCs w:val="24"/>
        </w:rPr>
      </w:pPr>
      <w:r w:rsidRPr="002E4EF7">
        <w:rPr>
          <w:rFonts w:eastAsia="Times New Roman"/>
          <w:sz w:val="24"/>
          <w:szCs w:val="24"/>
        </w:rPr>
        <w:t>Реализация</w:t>
      </w:r>
      <w:r w:rsidRPr="002E4EF7">
        <w:rPr>
          <w:rFonts w:eastAsia="Times New Roman"/>
          <w:spacing w:val="1"/>
          <w:sz w:val="24"/>
          <w:szCs w:val="24"/>
        </w:rPr>
        <w:t xml:space="preserve"> </w:t>
      </w:r>
      <w:r w:rsidRPr="002E4EF7">
        <w:rPr>
          <w:rFonts w:eastAsia="Times New Roman"/>
          <w:sz w:val="24"/>
          <w:szCs w:val="24"/>
        </w:rPr>
        <w:t>воспитательного</w:t>
      </w:r>
      <w:r w:rsidRPr="002E4EF7">
        <w:rPr>
          <w:rFonts w:eastAsia="Times New Roman"/>
          <w:spacing w:val="1"/>
          <w:sz w:val="24"/>
          <w:szCs w:val="24"/>
        </w:rPr>
        <w:t xml:space="preserve"> </w:t>
      </w:r>
      <w:r w:rsidRPr="002E4EF7">
        <w:rPr>
          <w:rFonts w:eastAsia="Times New Roman"/>
          <w:sz w:val="24"/>
          <w:szCs w:val="24"/>
        </w:rPr>
        <w:t>потенциала</w:t>
      </w:r>
      <w:r w:rsidRPr="002E4EF7">
        <w:rPr>
          <w:rFonts w:eastAsia="Times New Roman"/>
          <w:spacing w:val="1"/>
          <w:sz w:val="24"/>
          <w:szCs w:val="24"/>
        </w:rPr>
        <w:t xml:space="preserve"> </w:t>
      </w:r>
      <w:r w:rsidRPr="002E4EF7">
        <w:rPr>
          <w:rFonts w:eastAsia="Times New Roman"/>
          <w:sz w:val="24"/>
          <w:szCs w:val="24"/>
        </w:rPr>
        <w:t>курсов</w:t>
      </w:r>
      <w:r w:rsidRPr="002E4EF7">
        <w:rPr>
          <w:rFonts w:eastAsia="Times New Roman"/>
          <w:spacing w:val="1"/>
          <w:sz w:val="24"/>
          <w:szCs w:val="24"/>
        </w:rPr>
        <w:t xml:space="preserve"> </w:t>
      </w:r>
      <w:r w:rsidRPr="002E4EF7">
        <w:rPr>
          <w:rFonts w:eastAsia="Times New Roman"/>
          <w:sz w:val="24"/>
          <w:szCs w:val="24"/>
        </w:rPr>
        <w:t>внеурочной</w:t>
      </w:r>
      <w:r w:rsidRPr="002E4EF7">
        <w:rPr>
          <w:rFonts w:eastAsia="Times New Roman"/>
          <w:spacing w:val="1"/>
          <w:sz w:val="24"/>
          <w:szCs w:val="24"/>
        </w:rPr>
        <w:t xml:space="preserve"> </w:t>
      </w:r>
      <w:r w:rsidRPr="002E4EF7">
        <w:rPr>
          <w:rFonts w:eastAsia="Times New Roman"/>
          <w:sz w:val="24"/>
          <w:szCs w:val="24"/>
        </w:rPr>
        <w:t>деятельности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57"/>
          <w:sz w:val="24"/>
          <w:szCs w:val="24"/>
        </w:rPr>
        <w:t xml:space="preserve"> </w:t>
      </w:r>
      <w:r w:rsidRPr="002E4EF7">
        <w:rPr>
          <w:rFonts w:eastAsia="Times New Roman"/>
          <w:sz w:val="24"/>
          <w:szCs w:val="24"/>
        </w:rPr>
        <w:t>дополнительного образования происходит в рамках следующих выбранных школьниками</w:t>
      </w:r>
      <w:r w:rsidRPr="002E4EF7">
        <w:rPr>
          <w:rFonts w:eastAsia="Times New Roman"/>
          <w:spacing w:val="1"/>
          <w:sz w:val="24"/>
          <w:szCs w:val="24"/>
        </w:rPr>
        <w:t xml:space="preserve"> </w:t>
      </w:r>
      <w:r w:rsidRPr="002E4EF7">
        <w:rPr>
          <w:rFonts w:eastAsia="Times New Roman"/>
          <w:sz w:val="24"/>
          <w:szCs w:val="24"/>
        </w:rPr>
        <w:t>видов</w:t>
      </w:r>
      <w:r w:rsidRPr="002E4EF7">
        <w:rPr>
          <w:rFonts w:eastAsia="Times New Roman"/>
          <w:spacing w:val="-3"/>
          <w:sz w:val="24"/>
          <w:szCs w:val="24"/>
        </w:rPr>
        <w:t xml:space="preserve"> </w:t>
      </w:r>
      <w:r w:rsidRPr="002E4EF7">
        <w:rPr>
          <w:rFonts w:eastAsia="Times New Roman"/>
          <w:sz w:val="24"/>
          <w:szCs w:val="24"/>
        </w:rPr>
        <w:t>деятельности:</w:t>
      </w:r>
    </w:p>
    <w:p w:rsidR="002E4EF7" w:rsidRPr="002E4EF7" w:rsidRDefault="002E4EF7" w:rsidP="00F21A81">
      <w:pPr>
        <w:widowControl w:val="0"/>
        <w:suppressAutoHyphens w:val="0"/>
        <w:autoSpaceDE w:val="0"/>
        <w:autoSpaceDN w:val="0"/>
        <w:spacing w:before="13" w:line="240" w:lineRule="auto"/>
        <w:ind w:right="3"/>
        <w:rPr>
          <w:rFonts w:eastAsia="Times New Roman"/>
          <w:sz w:val="24"/>
          <w:szCs w:val="24"/>
        </w:rPr>
      </w:pPr>
    </w:p>
    <w:p w:rsidR="002E4EF7" w:rsidRPr="002E4EF7" w:rsidRDefault="002E4EF7" w:rsidP="00F21A81">
      <w:pPr>
        <w:widowControl w:val="0"/>
        <w:suppressAutoHyphens w:val="0"/>
        <w:autoSpaceDE w:val="0"/>
        <w:autoSpaceDN w:val="0"/>
        <w:spacing w:before="2" w:line="240" w:lineRule="auto"/>
        <w:ind w:right="3"/>
        <w:outlineLvl w:val="1"/>
        <w:rPr>
          <w:rFonts w:eastAsia="Times New Roman"/>
          <w:b/>
          <w:bCs/>
          <w:sz w:val="24"/>
          <w:szCs w:val="24"/>
        </w:rPr>
      </w:pPr>
      <w:r w:rsidRPr="002E4EF7">
        <w:rPr>
          <w:rFonts w:eastAsia="Times New Roman"/>
          <w:b/>
          <w:bCs/>
          <w:sz w:val="24"/>
          <w:szCs w:val="24"/>
        </w:rPr>
        <w:t>Познавательная</w:t>
      </w:r>
      <w:r w:rsidRPr="002E4EF7">
        <w:rPr>
          <w:rFonts w:eastAsia="Times New Roman"/>
          <w:b/>
          <w:bCs/>
          <w:spacing w:val="-3"/>
          <w:sz w:val="24"/>
          <w:szCs w:val="24"/>
        </w:rPr>
        <w:t xml:space="preserve"> </w:t>
      </w:r>
      <w:r w:rsidRPr="002E4EF7">
        <w:rPr>
          <w:rFonts w:eastAsia="Times New Roman"/>
          <w:b/>
          <w:bCs/>
          <w:sz w:val="24"/>
          <w:szCs w:val="24"/>
        </w:rPr>
        <w:t>деятельность</w:t>
      </w:r>
    </w:p>
    <w:p w:rsidR="002E4EF7" w:rsidRPr="002E4EF7" w:rsidRDefault="002E4EF7" w:rsidP="00F21A81">
      <w:pPr>
        <w:widowControl w:val="0"/>
        <w:suppressAutoHyphens w:val="0"/>
        <w:autoSpaceDE w:val="0"/>
        <w:autoSpaceDN w:val="0"/>
        <w:spacing w:before="40" w:line="240" w:lineRule="auto"/>
        <w:ind w:right="3"/>
        <w:rPr>
          <w:rFonts w:eastAsia="Times New Roman"/>
          <w:sz w:val="24"/>
          <w:szCs w:val="24"/>
        </w:rPr>
      </w:pPr>
      <w:r w:rsidRPr="002E4EF7">
        <w:rPr>
          <w:rFonts w:eastAsia="Times New Roman"/>
          <w:sz w:val="24"/>
          <w:szCs w:val="24"/>
        </w:rPr>
        <w:t>Курсы внеурочной деятельности и дополнительного образования, направленные на</w:t>
      </w:r>
      <w:r w:rsidRPr="002E4EF7">
        <w:rPr>
          <w:rFonts w:eastAsia="Times New Roman"/>
          <w:spacing w:val="1"/>
          <w:sz w:val="24"/>
          <w:szCs w:val="24"/>
        </w:rPr>
        <w:t xml:space="preserve"> </w:t>
      </w:r>
      <w:r w:rsidRPr="002E4EF7">
        <w:rPr>
          <w:rFonts w:eastAsia="Times New Roman"/>
          <w:sz w:val="24"/>
          <w:szCs w:val="24"/>
        </w:rPr>
        <w:t>передачу школьникам социально значимых знаний, развивающие их любознательность,</w:t>
      </w:r>
      <w:r w:rsidRPr="002E4EF7">
        <w:rPr>
          <w:rFonts w:eastAsia="Times New Roman"/>
          <w:spacing w:val="1"/>
          <w:sz w:val="24"/>
          <w:szCs w:val="24"/>
        </w:rPr>
        <w:t xml:space="preserve"> </w:t>
      </w:r>
      <w:r w:rsidRPr="002E4EF7">
        <w:rPr>
          <w:rFonts w:eastAsia="Times New Roman"/>
          <w:sz w:val="24"/>
          <w:szCs w:val="24"/>
        </w:rPr>
        <w:t>позволяющие привлечь их внимание к экономическим, политическим, экологическим,</w:t>
      </w:r>
      <w:r w:rsidRPr="002E4EF7">
        <w:rPr>
          <w:rFonts w:eastAsia="Times New Roman"/>
          <w:spacing w:val="1"/>
          <w:sz w:val="24"/>
          <w:szCs w:val="24"/>
        </w:rPr>
        <w:t xml:space="preserve"> </w:t>
      </w:r>
      <w:r w:rsidRPr="002E4EF7">
        <w:rPr>
          <w:rFonts w:eastAsia="Times New Roman"/>
          <w:sz w:val="24"/>
          <w:szCs w:val="24"/>
        </w:rPr>
        <w:t>гуманитарным</w:t>
      </w:r>
      <w:r w:rsidRPr="002E4EF7">
        <w:rPr>
          <w:rFonts w:eastAsia="Times New Roman"/>
          <w:spacing w:val="1"/>
          <w:sz w:val="24"/>
          <w:szCs w:val="24"/>
        </w:rPr>
        <w:t xml:space="preserve"> </w:t>
      </w:r>
      <w:r w:rsidRPr="002E4EF7">
        <w:rPr>
          <w:rFonts w:eastAsia="Times New Roman"/>
          <w:sz w:val="24"/>
          <w:szCs w:val="24"/>
        </w:rPr>
        <w:t>проблемам</w:t>
      </w:r>
      <w:r w:rsidRPr="002E4EF7">
        <w:rPr>
          <w:rFonts w:eastAsia="Times New Roman"/>
          <w:spacing w:val="1"/>
          <w:sz w:val="24"/>
          <w:szCs w:val="24"/>
        </w:rPr>
        <w:t xml:space="preserve"> </w:t>
      </w:r>
      <w:r w:rsidRPr="002E4EF7">
        <w:rPr>
          <w:rFonts w:eastAsia="Times New Roman"/>
          <w:sz w:val="24"/>
          <w:szCs w:val="24"/>
        </w:rPr>
        <w:t>нашего</w:t>
      </w:r>
      <w:r w:rsidRPr="002E4EF7">
        <w:rPr>
          <w:rFonts w:eastAsia="Times New Roman"/>
          <w:spacing w:val="1"/>
          <w:sz w:val="24"/>
          <w:szCs w:val="24"/>
        </w:rPr>
        <w:t xml:space="preserve"> </w:t>
      </w:r>
      <w:r w:rsidRPr="002E4EF7">
        <w:rPr>
          <w:rFonts w:eastAsia="Times New Roman"/>
          <w:sz w:val="24"/>
          <w:szCs w:val="24"/>
        </w:rPr>
        <w:t>общества,</w:t>
      </w:r>
      <w:r w:rsidRPr="002E4EF7">
        <w:rPr>
          <w:rFonts w:eastAsia="Times New Roman"/>
          <w:spacing w:val="1"/>
          <w:sz w:val="24"/>
          <w:szCs w:val="24"/>
        </w:rPr>
        <w:t xml:space="preserve"> </w:t>
      </w:r>
      <w:r w:rsidRPr="002E4EF7">
        <w:rPr>
          <w:rFonts w:eastAsia="Times New Roman"/>
          <w:sz w:val="24"/>
          <w:szCs w:val="24"/>
        </w:rPr>
        <w:t>формирующие</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гуманистическое</w:t>
      </w:r>
      <w:r w:rsidRPr="002E4EF7">
        <w:rPr>
          <w:rFonts w:eastAsia="Times New Roman"/>
          <w:spacing w:val="1"/>
          <w:sz w:val="24"/>
          <w:szCs w:val="24"/>
        </w:rPr>
        <w:t xml:space="preserve"> </w:t>
      </w:r>
      <w:r w:rsidRPr="002E4EF7">
        <w:rPr>
          <w:rFonts w:eastAsia="Times New Roman"/>
          <w:sz w:val="24"/>
          <w:szCs w:val="24"/>
        </w:rPr>
        <w:t>мировоззрение</w:t>
      </w:r>
      <w:r w:rsidRPr="002E4EF7">
        <w:rPr>
          <w:rFonts w:eastAsia="Times New Roman"/>
          <w:spacing w:val="-3"/>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научную картину</w:t>
      </w:r>
      <w:r w:rsidRPr="002E4EF7">
        <w:rPr>
          <w:rFonts w:eastAsia="Times New Roman"/>
          <w:spacing w:val="-4"/>
          <w:sz w:val="24"/>
          <w:szCs w:val="24"/>
        </w:rPr>
        <w:t xml:space="preserve"> </w:t>
      </w:r>
      <w:r w:rsidRPr="002E4EF7">
        <w:rPr>
          <w:rFonts w:eastAsia="Times New Roman"/>
          <w:sz w:val="24"/>
          <w:szCs w:val="24"/>
        </w:rPr>
        <w:t>мира.</w:t>
      </w:r>
    </w:p>
    <w:p w:rsidR="002E4EF7" w:rsidRPr="002E4EF7" w:rsidRDefault="002E4EF7" w:rsidP="00F21A81">
      <w:pPr>
        <w:widowControl w:val="0"/>
        <w:shd w:val="clear" w:color="auto" w:fill="FFFFFF"/>
        <w:suppressAutoHyphens w:val="0"/>
        <w:autoSpaceDE w:val="0"/>
        <w:autoSpaceDN w:val="0"/>
        <w:spacing w:line="240" w:lineRule="auto"/>
        <w:ind w:right="3"/>
        <w:rPr>
          <w:rFonts w:eastAsia="Times New Roman"/>
          <w:color w:val="181818"/>
          <w:sz w:val="24"/>
          <w:szCs w:val="24"/>
          <w:lang w:eastAsia="ru-RU"/>
        </w:rPr>
      </w:pPr>
      <w:r w:rsidRPr="002E4EF7">
        <w:rPr>
          <w:rFonts w:eastAsia="Times New Roman"/>
          <w:color w:val="181818"/>
          <w:sz w:val="24"/>
          <w:szCs w:val="24"/>
          <w:lang w:eastAsia="ru-RU"/>
        </w:rPr>
        <w:t xml:space="preserve">Освоение курса внеурочной деятельности </w:t>
      </w:r>
      <w:r w:rsidRPr="002E4EF7">
        <w:rPr>
          <w:rFonts w:eastAsia="Times New Roman"/>
          <w:b/>
          <w:color w:val="181818"/>
          <w:sz w:val="24"/>
          <w:szCs w:val="24"/>
          <w:lang w:eastAsia="ru-RU"/>
        </w:rPr>
        <w:t xml:space="preserve">«Разговор о </w:t>
      </w:r>
      <w:proofErr w:type="gramStart"/>
      <w:r w:rsidRPr="002E4EF7">
        <w:rPr>
          <w:rFonts w:eastAsia="Times New Roman"/>
          <w:b/>
          <w:color w:val="181818"/>
          <w:sz w:val="24"/>
          <w:szCs w:val="24"/>
          <w:lang w:eastAsia="ru-RU"/>
        </w:rPr>
        <w:t>важном</w:t>
      </w:r>
      <w:proofErr w:type="gramEnd"/>
      <w:r w:rsidRPr="002E4EF7">
        <w:rPr>
          <w:rFonts w:eastAsia="Times New Roman"/>
          <w:b/>
          <w:color w:val="181818"/>
          <w:sz w:val="24"/>
          <w:szCs w:val="24"/>
          <w:lang w:eastAsia="ru-RU"/>
        </w:rPr>
        <w:t>»</w:t>
      </w:r>
      <w:r w:rsidRPr="002E4EF7">
        <w:rPr>
          <w:rFonts w:eastAsia="Times New Roman"/>
          <w:color w:val="181818"/>
          <w:sz w:val="24"/>
          <w:szCs w:val="24"/>
          <w:lang w:eastAsia="ru-RU"/>
        </w:rPr>
        <w:t xml:space="preserve"> предполагает </w:t>
      </w:r>
      <w:r w:rsidRPr="002E4EF7">
        <w:rPr>
          <w:rFonts w:eastAsia="Times New Roman"/>
          <w:color w:val="181818"/>
          <w:sz w:val="24"/>
          <w:szCs w:val="24"/>
          <w:lang w:eastAsia="ru-RU"/>
        </w:rPr>
        <w:lastRenderedPageBreak/>
        <w:t>достижение следующих результатов:</w:t>
      </w:r>
    </w:p>
    <w:p w:rsidR="002E4EF7" w:rsidRPr="002E4EF7" w:rsidRDefault="002E4EF7" w:rsidP="00F21A81">
      <w:pPr>
        <w:widowControl w:val="0"/>
        <w:shd w:val="clear" w:color="auto" w:fill="FFFFFF"/>
        <w:suppressAutoHyphens w:val="0"/>
        <w:autoSpaceDE w:val="0"/>
        <w:autoSpaceDN w:val="0"/>
        <w:spacing w:line="240" w:lineRule="auto"/>
        <w:ind w:right="3"/>
        <w:rPr>
          <w:rFonts w:eastAsia="Times New Roman"/>
          <w:color w:val="181818"/>
          <w:sz w:val="24"/>
          <w:szCs w:val="24"/>
          <w:lang w:eastAsia="ru-RU"/>
        </w:rPr>
      </w:pPr>
      <w:r w:rsidRPr="002E4EF7">
        <w:rPr>
          <w:rFonts w:eastAsia="Times New Roman"/>
          <w:color w:val="181818"/>
          <w:sz w:val="24"/>
          <w:szCs w:val="24"/>
          <w:lang w:eastAsia="ru-RU"/>
        </w:rPr>
        <w:t>-  становление ценностного отношения к своей Родине – России;</w:t>
      </w:r>
    </w:p>
    <w:p w:rsidR="002E4EF7" w:rsidRPr="002E4EF7" w:rsidRDefault="002E4EF7" w:rsidP="00F21A81">
      <w:pPr>
        <w:widowControl w:val="0"/>
        <w:shd w:val="clear" w:color="auto" w:fill="FFFFFF"/>
        <w:suppressAutoHyphens w:val="0"/>
        <w:autoSpaceDE w:val="0"/>
        <w:autoSpaceDN w:val="0"/>
        <w:spacing w:line="240" w:lineRule="auto"/>
        <w:ind w:right="3"/>
        <w:rPr>
          <w:rFonts w:eastAsia="Times New Roman"/>
          <w:color w:val="181818"/>
          <w:sz w:val="24"/>
          <w:szCs w:val="24"/>
          <w:lang w:eastAsia="ru-RU"/>
        </w:rPr>
      </w:pPr>
      <w:r w:rsidRPr="002E4EF7">
        <w:rPr>
          <w:rFonts w:eastAsia="Times New Roman"/>
          <w:color w:val="181818"/>
          <w:sz w:val="24"/>
          <w:szCs w:val="24"/>
          <w:lang w:eastAsia="ru-RU"/>
        </w:rPr>
        <w:t>-  осознание своей этнокультурной и российской гражданской идентичности;</w:t>
      </w:r>
    </w:p>
    <w:p w:rsidR="002E4EF7" w:rsidRPr="002E4EF7" w:rsidRDefault="002E4EF7" w:rsidP="00F21A81">
      <w:pPr>
        <w:widowControl w:val="0"/>
        <w:shd w:val="clear" w:color="auto" w:fill="FFFFFF"/>
        <w:suppressAutoHyphens w:val="0"/>
        <w:autoSpaceDE w:val="0"/>
        <w:autoSpaceDN w:val="0"/>
        <w:spacing w:line="240" w:lineRule="auto"/>
        <w:ind w:right="3"/>
        <w:rPr>
          <w:rFonts w:eastAsia="Times New Roman"/>
          <w:color w:val="181818"/>
          <w:sz w:val="24"/>
          <w:szCs w:val="24"/>
          <w:lang w:eastAsia="ru-RU"/>
        </w:rPr>
      </w:pPr>
      <w:r w:rsidRPr="002E4EF7">
        <w:rPr>
          <w:rFonts w:eastAsia="Times New Roman"/>
          <w:color w:val="181818"/>
          <w:sz w:val="24"/>
          <w:szCs w:val="24"/>
          <w:lang w:eastAsia="ru-RU"/>
        </w:rPr>
        <w:t>- сопричастность к прошлому, настоящему и будущему своей страны и родного края;</w:t>
      </w:r>
    </w:p>
    <w:p w:rsidR="002E4EF7" w:rsidRPr="002E4EF7" w:rsidRDefault="002E4EF7" w:rsidP="00F21A81">
      <w:pPr>
        <w:widowControl w:val="0"/>
        <w:shd w:val="clear" w:color="auto" w:fill="FFFFFF"/>
        <w:suppressAutoHyphens w:val="0"/>
        <w:autoSpaceDE w:val="0"/>
        <w:autoSpaceDN w:val="0"/>
        <w:spacing w:line="240" w:lineRule="auto"/>
        <w:ind w:right="3"/>
        <w:rPr>
          <w:rFonts w:eastAsia="Times New Roman"/>
          <w:color w:val="181818"/>
          <w:sz w:val="24"/>
          <w:szCs w:val="24"/>
          <w:lang w:eastAsia="ru-RU"/>
        </w:rPr>
      </w:pPr>
      <w:r w:rsidRPr="002E4EF7">
        <w:rPr>
          <w:rFonts w:eastAsia="Times New Roman"/>
          <w:color w:val="181818"/>
          <w:sz w:val="24"/>
          <w:szCs w:val="24"/>
          <w:lang w:eastAsia="ru-RU"/>
        </w:rPr>
        <w:t>- уважение к своему и другим народам;</w:t>
      </w:r>
    </w:p>
    <w:p w:rsidR="002E4EF7" w:rsidRPr="002E4EF7" w:rsidRDefault="002E4EF7" w:rsidP="00F21A81">
      <w:pPr>
        <w:widowControl w:val="0"/>
        <w:shd w:val="clear" w:color="auto" w:fill="FFFFFF"/>
        <w:suppressAutoHyphens w:val="0"/>
        <w:autoSpaceDE w:val="0"/>
        <w:autoSpaceDN w:val="0"/>
        <w:spacing w:line="240" w:lineRule="auto"/>
        <w:ind w:right="3"/>
        <w:rPr>
          <w:rFonts w:eastAsia="Times New Roman"/>
          <w:color w:val="181818"/>
          <w:sz w:val="24"/>
          <w:szCs w:val="24"/>
          <w:lang w:eastAsia="ru-RU"/>
        </w:rPr>
      </w:pPr>
      <w:r w:rsidRPr="002E4EF7">
        <w:rPr>
          <w:rFonts w:eastAsia="Times New Roman"/>
          <w:color w:val="181818"/>
          <w:sz w:val="24"/>
          <w:szCs w:val="24"/>
          <w:lang w:eastAsia="ru-RU"/>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2E4EF7" w:rsidRPr="002E4EF7" w:rsidRDefault="002E4EF7" w:rsidP="00F21A81">
      <w:pPr>
        <w:widowControl w:val="0"/>
        <w:shd w:val="clear" w:color="auto" w:fill="FFFFFF"/>
        <w:suppressAutoHyphens w:val="0"/>
        <w:autoSpaceDE w:val="0"/>
        <w:autoSpaceDN w:val="0"/>
        <w:spacing w:line="240" w:lineRule="auto"/>
        <w:ind w:right="3"/>
        <w:rPr>
          <w:rFonts w:eastAsia="Times New Roman"/>
          <w:color w:val="181818"/>
          <w:sz w:val="24"/>
          <w:szCs w:val="24"/>
          <w:lang w:eastAsia="ru-RU"/>
        </w:rPr>
      </w:pPr>
      <w:r w:rsidRPr="002E4EF7">
        <w:rPr>
          <w:rFonts w:eastAsia="Times New Roman"/>
          <w:color w:val="181818"/>
          <w:sz w:val="24"/>
          <w:szCs w:val="24"/>
          <w:lang w:eastAsia="ru-RU"/>
        </w:rPr>
        <w:t>-  признание  индивидуальности  каждого человека;</w:t>
      </w:r>
    </w:p>
    <w:p w:rsidR="002E4EF7" w:rsidRPr="002E4EF7" w:rsidRDefault="002E4EF7" w:rsidP="00F21A81">
      <w:pPr>
        <w:widowControl w:val="0"/>
        <w:shd w:val="clear" w:color="auto" w:fill="FFFFFF"/>
        <w:suppressAutoHyphens w:val="0"/>
        <w:autoSpaceDE w:val="0"/>
        <w:autoSpaceDN w:val="0"/>
        <w:spacing w:line="240" w:lineRule="auto"/>
        <w:ind w:right="3"/>
        <w:rPr>
          <w:rFonts w:eastAsia="Times New Roman"/>
          <w:color w:val="181818"/>
          <w:sz w:val="24"/>
          <w:szCs w:val="24"/>
          <w:lang w:eastAsia="ru-RU"/>
        </w:rPr>
      </w:pPr>
      <w:r w:rsidRPr="002E4EF7">
        <w:rPr>
          <w:rFonts w:eastAsia="Times New Roman"/>
          <w:color w:val="181818"/>
          <w:sz w:val="24"/>
          <w:szCs w:val="24"/>
          <w:lang w:eastAsia="ru-RU"/>
        </w:rPr>
        <w:t>-  проявление сопереживания, уважения и доброжелательности;</w:t>
      </w:r>
    </w:p>
    <w:p w:rsidR="002E4EF7" w:rsidRPr="002E4EF7" w:rsidRDefault="002E4EF7" w:rsidP="00F21A81">
      <w:pPr>
        <w:widowControl w:val="0"/>
        <w:shd w:val="clear" w:color="auto" w:fill="FFFFFF"/>
        <w:suppressAutoHyphens w:val="0"/>
        <w:autoSpaceDE w:val="0"/>
        <w:autoSpaceDN w:val="0"/>
        <w:spacing w:line="240" w:lineRule="auto"/>
        <w:ind w:right="3"/>
        <w:rPr>
          <w:rFonts w:eastAsia="Times New Roman"/>
          <w:color w:val="181818"/>
          <w:sz w:val="24"/>
          <w:szCs w:val="24"/>
          <w:lang w:eastAsia="ru-RU"/>
        </w:rPr>
      </w:pPr>
      <w:r w:rsidRPr="002E4EF7">
        <w:rPr>
          <w:rFonts w:eastAsia="Times New Roman"/>
          <w:color w:val="181818"/>
          <w:sz w:val="24"/>
          <w:szCs w:val="24"/>
          <w:lang w:eastAsia="ru-RU"/>
        </w:rPr>
        <w:t>-  неприятие любых форм поведения, направленных на причинение физического и морального вреда другим людям;</w:t>
      </w:r>
    </w:p>
    <w:p w:rsidR="002E4EF7" w:rsidRPr="002E4EF7" w:rsidRDefault="002E4EF7" w:rsidP="00F21A81">
      <w:pPr>
        <w:widowControl w:val="0"/>
        <w:shd w:val="clear" w:color="auto" w:fill="FFFFFF"/>
        <w:suppressAutoHyphens w:val="0"/>
        <w:autoSpaceDE w:val="0"/>
        <w:autoSpaceDN w:val="0"/>
        <w:spacing w:line="240" w:lineRule="auto"/>
        <w:ind w:right="3"/>
        <w:rPr>
          <w:rFonts w:eastAsia="Times New Roman"/>
          <w:color w:val="181818"/>
          <w:sz w:val="24"/>
          <w:szCs w:val="24"/>
          <w:lang w:eastAsia="ru-RU"/>
        </w:rPr>
      </w:pPr>
      <w:r w:rsidRPr="002E4EF7">
        <w:rPr>
          <w:rFonts w:eastAsia="Times New Roman"/>
          <w:color w:val="181818"/>
          <w:sz w:val="24"/>
          <w:szCs w:val="24"/>
          <w:lang w:eastAsia="ru-RU"/>
        </w:rPr>
        <w:t>-  бережное отношение к природе;</w:t>
      </w:r>
    </w:p>
    <w:p w:rsidR="002E4EF7" w:rsidRPr="002E4EF7" w:rsidRDefault="002E4EF7" w:rsidP="00F21A81">
      <w:pPr>
        <w:widowControl w:val="0"/>
        <w:shd w:val="clear" w:color="auto" w:fill="FFFFFF"/>
        <w:suppressAutoHyphens w:val="0"/>
        <w:autoSpaceDE w:val="0"/>
        <w:autoSpaceDN w:val="0"/>
        <w:spacing w:line="240" w:lineRule="auto"/>
        <w:ind w:right="3"/>
        <w:rPr>
          <w:rFonts w:eastAsia="Times New Roman"/>
          <w:color w:val="181818"/>
          <w:sz w:val="24"/>
          <w:szCs w:val="24"/>
          <w:lang w:eastAsia="ru-RU"/>
        </w:rPr>
      </w:pPr>
      <w:r w:rsidRPr="002E4EF7">
        <w:rPr>
          <w:rFonts w:eastAsia="Times New Roman"/>
          <w:color w:val="181818"/>
          <w:sz w:val="24"/>
          <w:szCs w:val="24"/>
          <w:lang w:eastAsia="ru-RU"/>
        </w:rPr>
        <w:t>-  неприятие действий, приносящих вред природе.</w:t>
      </w:r>
    </w:p>
    <w:p w:rsidR="002E4EF7" w:rsidRPr="002E4EF7" w:rsidRDefault="002E4EF7" w:rsidP="00F21A81">
      <w:pPr>
        <w:widowControl w:val="0"/>
        <w:shd w:val="clear" w:color="auto" w:fill="FFFFFF"/>
        <w:suppressAutoHyphens w:val="0"/>
        <w:autoSpaceDE w:val="0"/>
        <w:autoSpaceDN w:val="0"/>
        <w:spacing w:line="240" w:lineRule="auto"/>
        <w:ind w:right="3"/>
        <w:rPr>
          <w:rFonts w:eastAsia="Times New Roman"/>
          <w:color w:val="181818"/>
          <w:sz w:val="24"/>
          <w:szCs w:val="24"/>
          <w:lang w:eastAsia="ru-RU"/>
        </w:rPr>
      </w:pPr>
      <w:r w:rsidRPr="002E4EF7">
        <w:rPr>
          <w:rFonts w:eastAsia="Times New Roman"/>
          <w:color w:val="000000"/>
          <w:sz w:val="24"/>
          <w:szCs w:val="24"/>
          <w:lang w:eastAsia="ru-RU"/>
        </w:rPr>
        <w:t>-  осознание своей идентичности как гражданина страны, члена семьи, этнической и религиозной группы, локальной и региональной общности;</w:t>
      </w:r>
    </w:p>
    <w:p w:rsidR="002E4EF7" w:rsidRPr="002E4EF7" w:rsidRDefault="002E4EF7" w:rsidP="00F21A81">
      <w:pPr>
        <w:widowControl w:val="0"/>
        <w:shd w:val="clear" w:color="auto" w:fill="FFFFFF"/>
        <w:suppressAutoHyphens w:val="0"/>
        <w:autoSpaceDE w:val="0"/>
        <w:autoSpaceDN w:val="0"/>
        <w:spacing w:line="240" w:lineRule="auto"/>
        <w:ind w:right="3"/>
        <w:rPr>
          <w:rFonts w:eastAsia="Times New Roman"/>
          <w:color w:val="181818"/>
          <w:sz w:val="24"/>
          <w:szCs w:val="24"/>
          <w:lang w:eastAsia="ru-RU"/>
        </w:rPr>
      </w:pPr>
      <w:r w:rsidRPr="002E4EF7">
        <w:rPr>
          <w:rFonts w:eastAsia="Times New Roman"/>
          <w:color w:val="000000"/>
          <w:sz w:val="24"/>
          <w:szCs w:val="24"/>
          <w:lang w:eastAsia="ru-RU"/>
        </w:rPr>
        <w:t>- освоение гуманистических традиций и ценностей современного общества, уважение прав и свобод человека;</w:t>
      </w:r>
    </w:p>
    <w:p w:rsidR="002E4EF7" w:rsidRPr="002E4EF7" w:rsidRDefault="002E4EF7" w:rsidP="00F21A81">
      <w:pPr>
        <w:widowControl w:val="0"/>
        <w:shd w:val="clear" w:color="auto" w:fill="FFFFFF"/>
        <w:suppressAutoHyphens w:val="0"/>
        <w:autoSpaceDE w:val="0"/>
        <w:autoSpaceDN w:val="0"/>
        <w:spacing w:line="240" w:lineRule="auto"/>
        <w:ind w:right="3"/>
        <w:rPr>
          <w:rFonts w:eastAsia="Times New Roman"/>
          <w:color w:val="181818"/>
          <w:sz w:val="24"/>
          <w:szCs w:val="24"/>
          <w:lang w:eastAsia="ru-RU"/>
        </w:rPr>
      </w:pPr>
      <w:r w:rsidRPr="002E4EF7">
        <w:rPr>
          <w:rFonts w:eastAsia="Times New Roman"/>
          <w:color w:val="000000"/>
          <w:sz w:val="24"/>
          <w:szCs w:val="24"/>
          <w:lang w:eastAsia="ru-RU"/>
        </w:rPr>
        <w:t>-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2E4EF7" w:rsidRPr="002E4EF7" w:rsidRDefault="002E4EF7" w:rsidP="00F21A81">
      <w:pPr>
        <w:widowControl w:val="0"/>
        <w:shd w:val="clear" w:color="auto" w:fill="FFFFFF"/>
        <w:suppressAutoHyphens w:val="0"/>
        <w:autoSpaceDE w:val="0"/>
        <w:autoSpaceDN w:val="0"/>
        <w:spacing w:line="240" w:lineRule="auto"/>
        <w:ind w:right="3"/>
        <w:rPr>
          <w:rFonts w:eastAsia="Times New Roman"/>
          <w:color w:val="181818"/>
          <w:sz w:val="24"/>
          <w:szCs w:val="24"/>
          <w:lang w:eastAsia="ru-RU"/>
        </w:rPr>
      </w:pPr>
      <w:r w:rsidRPr="002E4EF7">
        <w:rPr>
          <w:rFonts w:eastAsia="Times New Roman"/>
          <w:color w:val="000000"/>
          <w:sz w:val="24"/>
          <w:szCs w:val="24"/>
          <w:lang w:eastAsia="ru-RU"/>
        </w:rPr>
        <w:t>- понимание культурного многообразия мира, уважение к культуре своего и других народов, толерантность.</w:t>
      </w:r>
    </w:p>
    <w:p w:rsidR="00F21A81" w:rsidRDefault="00F21A81" w:rsidP="00F21A81">
      <w:pPr>
        <w:widowControl w:val="0"/>
        <w:suppressAutoHyphens w:val="0"/>
        <w:autoSpaceDE w:val="0"/>
        <w:autoSpaceDN w:val="0"/>
        <w:spacing w:line="240" w:lineRule="auto"/>
        <w:ind w:right="3"/>
        <w:outlineLvl w:val="1"/>
        <w:rPr>
          <w:rFonts w:eastAsia="Times New Roman"/>
          <w:b/>
          <w:bCs/>
          <w:sz w:val="24"/>
          <w:szCs w:val="24"/>
        </w:rPr>
      </w:pPr>
    </w:p>
    <w:p w:rsidR="002E4EF7" w:rsidRPr="002E4EF7" w:rsidRDefault="002E4EF7" w:rsidP="00F21A81">
      <w:pPr>
        <w:widowControl w:val="0"/>
        <w:suppressAutoHyphens w:val="0"/>
        <w:autoSpaceDE w:val="0"/>
        <w:autoSpaceDN w:val="0"/>
        <w:spacing w:line="240" w:lineRule="auto"/>
        <w:ind w:right="3"/>
        <w:outlineLvl w:val="1"/>
        <w:rPr>
          <w:rFonts w:eastAsia="Times New Roman"/>
          <w:b/>
          <w:bCs/>
          <w:sz w:val="24"/>
          <w:szCs w:val="24"/>
        </w:rPr>
      </w:pPr>
      <w:r w:rsidRPr="002E4EF7">
        <w:rPr>
          <w:rFonts w:eastAsia="Times New Roman"/>
          <w:b/>
          <w:bCs/>
          <w:sz w:val="24"/>
          <w:szCs w:val="24"/>
        </w:rPr>
        <w:t>Художественное</w:t>
      </w:r>
      <w:r w:rsidRPr="002E4EF7">
        <w:rPr>
          <w:rFonts w:eastAsia="Times New Roman"/>
          <w:b/>
          <w:bCs/>
          <w:spacing w:val="-7"/>
          <w:sz w:val="24"/>
          <w:szCs w:val="24"/>
        </w:rPr>
        <w:t xml:space="preserve"> </w:t>
      </w:r>
      <w:r w:rsidRPr="002E4EF7">
        <w:rPr>
          <w:rFonts w:eastAsia="Times New Roman"/>
          <w:b/>
          <w:bCs/>
          <w:sz w:val="24"/>
          <w:szCs w:val="24"/>
        </w:rPr>
        <w:t>творчество</w:t>
      </w:r>
    </w:p>
    <w:p w:rsidR="002E4EF7" w:rsidRPr="002E4EF7" w:rsidRDefault="002E4EF7" w:rsidP="00F21A81">
      <w:pPr>
        <w:widowControl w:val="0"/>
        <w:suppressAutoHyphens w:val="0"/>
        <w:autoSpaceDE w:val="0"/>
        <w:autoSpaceDN w:val="0"/>
        <w:spacing w:before="43" w:line="240" w:lineRule="auto"/>
        <w:ind w:right="3"/>
        <w:rPr>
          <w:rFonts w:eastAsia="Times New Roman"/>
          <w:sz w:val="24"/>
          <w:szCs w:val="24"/>
        </w:rPr>
      </w:pPr>
      <w:r w:rsidRPr="002E4EF7">
        <w:rPr>
          <w:rFonts w:eastAsia="Times New Roman"/>
          <w:sz w:val="24"/>
          <w:szCs w:val="24"/>
        </w:rPr>
        <w:t>Курсы</w:t>
      </w:r>
      <w:r w:rsidRPr="002E4EF7">
        <w:rPr>
          <w:rFonts w:eastAsia="Times New Roman"/>
          <w:spacing w:val="1"/>
          <w:sz w:val="24"/>
          <w:szCs w:val="24"/>
        </w:rPr>
        <w:t xml:space="preserve"> </w:t>
      </w:r>
      <w:r w:rsidRPr="002E4EF7">
        <w:rPr>
          <w:rFonts w:eastAsia="Times New Roman"/>
          <w:sz w:val="24"/>
          <w:szCs w:val="24"/>
        </w:rPr>
        <w:t>внеурочной</w:t>
      </w:r>
      <w:r w:rsidRPr="002E4EF7">
        <w:rPr>
          <w:rFonts w:eastAsia="Times New Roman"/>
          <w:spacing w:val="1"/>
          <w:sz w:val="24"/>
          <w:szCs w:val="24"/>
        </w:rPr>
        <w:t xml:space="preserve"> </w:t>
      </w:r>
      <w:r w:rsidRPr="002E4EF7">
        <w:rPr>
          <w:rFonts w:eastAsia="Times New Roman"/>
          <w:sz w:val="24"/>
          <w:szCs w:val="24"/>
        </w:rPr>
        <w:t>деятельности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дополнительного</w:t>
      </w:r>
      <w:r w:rsidRPr="002E4EF7">
        <w:rPr>
          <w:rFonts w:eastAsia="Times New Roman"/>
          <w:spacing w:val="1"/>
          <w:sz w:val="24"/>
          <w:szCs w:val="24"/>
        </w:rPr>
        <w:t xml:space="preserve"> </w:t>
      </w:r>
      <w:r w:rsidRPr="002E4EF7">
        <w:rPr>
          <w:rFonts w:eastAsia="Times New Roman"/>
          <w:sz w:val="24"/>
          <w:szCs w:val="24"/>
        </w:rPr>
        <w:t>образования,</w:t>
      </w:r>
      <w:r w:rsidRPr="002E4EF7">
        <w:rPr>
          <w:rFonts w:eastAsia="Times New Roman"/>
          <w:spacing w:val="1"/>
          <w:sz w:val="24"/>
          <w:szCs w:val="24"/>
        </w:rPr>
        <w:t xml:space="preserve"> </w:t>
      </w:r>
      <w:r w:rsidRPr="002E4EF7">
        <w:rPr>
          <w:rFonts w:eastAsia="Times New Roman"/>
          <w:sz w:val="24"/>
          <w:szCs w:val="24"/>
        </w:rPr>
        <w:t>создающие</w:t>
      </w:r>
      <w:r w:rsidRPr="002E4EF7">
        <w:rPr>
          <w:rFonts w:eastAsia="Times New Roman"/>
          <w:spacing w:val="-57"/>
          <w:sz w:val="24"/>
          <w:szCs w:val="24"/>
        </w:rPr>
        <w:t xml:space="preserve"> </w:t>
      </w:r>
      <w:r w:rsidRPr="002E4EF7">
        <w:rPr>
          <w:rFonts w:eastAsia="Times New Roman"/>
          <w:sz w:val="24"/>
          <w:szCs w:val="24"/>
        </w:rPr>
        <w:t>благоприятные</w:t>
      </w:r>
      <w:r w:rsidRPr="002E4EF7">
        <w:rPr>
          <w:rFonts w:eastAsia="Times New Roman"/>
          <w:spacing w:val="1"/>
          <w:sz w:val="24"/>
          <w:szCs w:val="24"/>
        </w:rPr>
        <w:t xml:space="preserve"> </w:t>
      </w:r>
      <w:r w:rsidRPr="002E4EF7">
        <w:rPr>
          <w:rFonts w:eastAsia="Times New Roman"/>
          <w:sz w:val="24"/>
          <w:szCs w:val="24"/>
        </w:rPr>
        <w:t>условия</w:t>
      </w:r>
      <w:r w:rsidRPr="002E4EF7">
        <w:rPr>
          <w:rFonts w:eastAsia="Times New Roman"/>
          <w:spacing w:val="1"/>
          <w:sz w:val="24"/>
          <w:szCs w:val="24"/>
        </w:rPr>
        <w:t xml:space="preserve"> </w:t>
      </w:r>
      <w:r w:rsidRPr="002E4EF7">
        <w:rPr>
          <w:rFonts w:eastAsia="Times New Roman"/>
          <w:sz w:val="24"/>
          <w:szCs w:val="24"/>
        </w:rPr>
        <w:t>для</w:t>
      </w:r>
      <w:r w:rsidRPr="002E4EF7">
        <w:rPr>
          <w:rFonts w:eastAsia="Times New Roman"/>
          <w:spacing w:val="1"/>
          <w:sz w:val="24"/>
          <w:szCs w:val="24"/>
        </w:rPr>
        <w:t xml:space="preserve"> </w:t>
      </w:r>
      <w:proofErr w:type="spellStart"/>
      <w:r w:rsidRPr="002E4EF7">
        <w:rPr>
          <w:rFonts w:eastAsia="Times New Roman"/>
          <w:sz w:val="24"/>
          <w:szCs w:val="24"/>
        </w:rPr>
        <w:t>просоциальной</w:t>
      </w:r>
      <w:proofErr w:type="spellEnd"/>
      <w:r w:rsidRPr="002E4EF7">
        <w:rPr>
          <w:rFonts w:eastAsia="Times New Roman"/>
          <w:spacing w:val="1"/>
          <w:sz w:val="24"/>
          <w:szCs w:val="24"/>
        </w:rPr>
        <w:t xml:space="preserve"> </w:t>
      </w:r>
      <w:r w:rsidRPr="002E4EF7">
        <w:rPr>
          <w:rFonts w:eastAsia="Times New Roman"/>
          <w:sz w:val="24"/>
          <w:szCs w:val="24"/>
        </w:rPr>
        <w:t>самореализации</w:t>
      </w:r>
      <w:r w:rsidRPr="002E4EF7">
        <w:rPr>
          <w:rFonts w:eastAsia="Times New Roman"/>
          <w:spacing w:val="61"/>
          <w:sz w:val="24"/>
          <w:szCs w:val="24"/>
        </w:rPr>
        <w:t xml:space="preserve"> </w:t>
      </w:r>
      <w:r w:rsidRPr="002E4EF7">
        <w:rPr>
          <w:rFonts w:eastAsia="Times New Roman"/>
          <w:sz w:val="24"/>
          <w:szCs w:val="24"/>
        </w:rPr>
        <w:t>обучающихся,</w:t>
      </w:r>
      <w:r w:rsidRPr="002E4EF7">
        <w:rPr>
          <w:rFonts w:eastAsia="Times New Roman"/>
          <w:spacing w:val="1"/>
          <w:sz w:val="24"/>
          <w:szCs w:val="24"/>
        </w:rPr>
        <w:t xml:space="preserve"> </w:t>
      </w:r>
      <w:r w:rsidRPr="002E4EF7">
        <w:rPr>
          <w:rFonts w:eastAsia="Times New Roman"/>
          <w:sz w:val="24"/>
          <w:szCs w:val="24"/>
        </w:rPr>
        <w:t>направленные на раскрытие их творческих способностей, формирование чувства вкуса и</w:t>
      </w:r>
      <w:r w:rsidRPr="002E4EF7">
        <w:rPr>
          <w:rFonts w:eastAsia="Times New Roman"/>
          <w:spacing w:val="-57"/>
          <w:sz w:val="24"/>
          <w:szCs w:val="24"/>
        </w:rPr>
        <w:t xml:space="preserve"> </w:t>
      </w:r>
      <w:r w:rsidRPr="002E4EF7">
        <w:rPr>
          <w:rFonts w:eastAsia="Times New Roman"/>
          <w:sz w:val="24"/>
          <w:szCs w:val="24"/>
        </w:rPr>
        <w:t>умения</w:t>
      </w:r>
      <w:r w:rsidRPr="002E4EF7">
        <w:rPr>
          <w:rFonts w:eastAsia="Times New Roman"/>
          <w:spacing w:val="1"/>
          <w:sz w:val="24"/>
          <w:szCs w:val="24"/>
        </w:rPr>
        <w:t xml:space="preserve"> </w:t>
      </w:r>
      <w:r w:rsidRPr="002E4EF7">
        <w:rPr>
          <w:rFonts w:eastAsia="Times New Roman"/>
          <w:sz w:val="24"/>
          <w:szCs w:val="24"/>
        </w:rPr>
        <w:t>ценить</w:t>
      </w:r>
      <w:r w:rsidRPr="002E4EF7">
        <w:rPr>
          <w:rFonts w:eastAsia="Times New Roman"/>
          <w:spacing w:val="1"/>
          <w:sz w:val="24"/>
          <w:szCs w:val="24"/>
        </w:rPr>
        <w:t xml:space="preserve"> </w:t>
      </w:r>
      <w:r w:rsidRPr="002E4EF7">
        <w:rPr>
          <w:rFonts w:eastAsia="Times New Roman"/>
          <w:sz w:val="24"/>
          <w:szCs w:val="24"/>
        </w:rPr>
        <w:t>прекрасное,</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воспитание</w:t>
      </w:r>
      <w:r w:rsidRPr="002E4EF7">
        <w:rPr>
          <w:rFonts w:eastAsia="Times New Roman"/>
          <w:spacing w:val="1"/>
          <w:sz w:val="24"/>
          <w:szCs w:val="24"/>
        </w:rPr>
        <w:t xml:space="preserve"> </w:t>
      </w:r>
      <w:r w:rsidRPr="002E4EF7">
        <w:rPr>
          <w:rFonts w:eastAsia="Times New Roman"/>
          <w:sz w:val="24"/>
          <w:szCs w:val="24"/>
        </w:rPr>
        <w:t>ценностного</w:t>
      </w:r>
      <w:r w:rsidRPr="002E4EF7">
        <w:rPr>
          <w:rFonts w:eastAsia="Times New Roman"/>
          <w:spacing w:val="1"/>
          <w:sz w:val="24"/>
          <w:szCs w:val="24"/>
        </w:rPr>
        <w:t xml:space="preserve"> </w:t>
      </w:r>
      <w:r w:rsidRPr="002E4EF7">
        <w:rPr>
          <w:rFonts w:eastAsia="Times New Roman"/>
          <w:sz w:val="24"/>
          <w:szCs w:val="24"/>
        </w:rPr>
        <w:t>отношения</w:t>
      </w:r>
      <w:r w:rsidRPr="002E4EF7">
        <w:rPr>
          <w:rFonts w:eastAsia="Times New Roman"/>
          <w:spacing w:val="1"/>
          <w:sz w:val="24"/>
          <w:szCs w:val="24"/>
        </w:rPr>
        <w:t xml:space="preserve"> </w:t>
      </w:r>
      <w:r w:rsidRPr="002E4EF7">
        <w:rPr>
          <w:rFonts w:eastAsia="Times New Roman"/>
          <w:sz w:val="24"/>
          <w:szCs w:val="24"/>
        </w:rPr>
        <w:t>школьников</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культуре</w:t>
      </w:r>
      <w:r w:rsidRPr="002E4EF7">
        <w:rPr>
          <w:rFonts w:eastAsia="Times New Roman"/>
          <w:spacing w:val="-3"/>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2"/>
          <w:sz w:val="24"/>
          <w:szCs w:val="24"/>
        </w:rPr>
        <w:t xml:space="preserve"> </w:t>
      </w:r>
      <w:r w:rsidRPr="002E4EF7">
        <w:rPr>
          <w:rFonts w:eastAsia="Times New Roman"/>
          <w:sz w:val="24"/>
          <w:szCs w:val="24"/>
        </w:rPr>
        <w:t>общее</w:t>
      </w:r>
      <w:r w:rsidRPr="002E4EF7">
        <w:rPr>
          <w:rFonts w:eastAsia="Times New Roman"/>
          <w:spacing w:val="-1"/>
          <w:sz w:val="24"/>
          <w:szCs w:val="24"/>
        </w:rPr>
        <w:t xml:space="preserve"> </w:t>
      </w:r>
      <w:r w:rsidRPr="002E4EF7">
        <w:rPr>
          <w:rFonts w:eastAsia="Times New Roman"/>
          <w:sz w:val="24"/>
          <w:szCs w:val="24"/>
        </w:rPr>
        <w:t>духовно-нравственное развитие.</w:t>
      </w:r>
    </w:p>
    <w:p w:rsidR="002E4EF7" w:rsidRPr="002E4EF7" w:rsidRDefault="002E4EF7" w:rsidP="00F21A81">
      <w:pPr>
        <w:widowControl w:val="0"/>
        <w:suppressAutoHyphens w:val="0"/>
        <w:autoSpaceDE w:val="0"/>
        <w:autoSpaceDN w:val="0"/>
        <w:spacing w:line="240" w:lineRule="auto"/>
        <w:ind w:right="3"/>
        <w:rPr>
          <w:rFonts w:eastAsia="Times New Roman"/>
          <w:sz w:val="24"/>
          <w:szCs w:val="24"/>
        </w:rPr>
      </w:pPr>
      <w:r w:rsidRPr="002E4EF7">
        <w:rPr>
          <w:rFonts w:eastAsia="Times New Roman"/>
          <w:sz w:val="24"/>
          <w:szCs w:val="24"/>
        </w:rPr>
        <w:t>Данное направление</w:t>
      </w:r>
      <w:r w:rsidRPr="002E4EF7">
        <w:rPr>
          <w:rFonts w:eastAsia="Times New Roman"/>
          <w:spacing w:val="1"/>
          <w:sz w:val="24"/>
          <w:szCs w:val="24"/>
        </w:rPr>
        <w:t xml:space="preserve"> </w:t>
      </w:r>
      <w:r w:rsidRPr="002E4EF7">
        <w:rPr>
          <w:rFonts w:eastAsia="Times New Roman"/>
          <w:sz w:val="24"/>
          <w:szCs w:val="24"/>
        </w:rPr>
        <w:t>реализуется</w:t>
      </w:r>
      <w:r w:rsidRPr="002E4EF7">
        <w:rPr>
          <w:rFonts w:eastAsia="Times New Roman"/>
          <w:spacing w:val="2"/>
          <w:sz w:val="24"/>
          <w:szCs w:val="24"/>
        </w:rPr>
        <w:t xml:space="preserve"> </w:t>
      </w:r>
      <w:r w:rsidRPr="002E4EF7">
        <w:rPr>
          <w:rFonts w:eastAsia="Times New Roman"/>
          <w:sz w:val="24"/>
          <w:szCs w:val="24"/>
        </w:rPr>
        <w:t>через</w:t>
      </w:r>
      <w:r w:rsidRPr="002E4EF7">
        <w:rPr>
          <w:rFonts w:eastAsia="Times New Roman"/>
          <w:spacing w:val="1"/>
          <w:sz w:val="24"/>
          <w:szCs w:val="24"/>
        </w:rPr>
        <w:t xml:space="preserve"> </w:t>
      </w:r>
      <w:r w:rsidRPr="002E4EF7">
        <w:rPr>
          <w:rFonts w:eastAsia="Times New Roman"/>
          <w:sz w:val="24"/>
          <w:szCs w:val="24"/>
        </w:rPr>
        <w:t>работу</w:t>
      </w:r>
      <w:r w:rsidRPr="002E4EF7">
        <w:rPr>
          <w:rFonts w:eastAsia="Times New Roman"/>
          <w:spacing w:val="2"/>
          <w:sz w:val="24"/>
          <w:szCs w:val="24"/>
        </w:rPr>
        <w:t xml:space="preserve"> </w:t>
      </w:r>
      <w:r w:rsidRPr="002E4EF7">
        <w:rPr>
          <w:rFonts w:eastAsia="Times New Roman"/>
          <w:sz w:val="24"/>
          <w:szCs w:val="24"/>
        </w:rPr>
        <w:t>кружков</w:t>
      </w:r>
      <w:r w:rsidRPr="002E4EF7">
        <w:rPr>
          <w:rFonts w:eastAsia="Times New Roman"/>
          <w:spacing w:val="1"/>
          <w:sz w:val="24"/>
          <w:szCs w:val="24"/>
        </w:rPr>
        <w:t xml:space="preserve"> </w:t>
      </w:r>
      <w:r w:rsidRPr="002E4EF7">
        <w:rPr>
          <w:rFonts w:eastAsia="Times New Roman"/>
          <w:sz w:val="24"/>
          <w:szCs w:val="24"/>
        </w:rPr>
        <w:t>дополнительного</w:t>
      </w:r>
      <w:r w:rsidRPr="002E4EF7">
        <w:rPr>
          <w:rFonts w:eastAsia="Times New Roman"/>
          <w:spacing w:val="2"/>
          <w:sz w:val="24"/>
          <w:szCs w:val="24"/>
        </w:rPr>
        <w:t xml:space="preserve"> </w:t>
      </w:r>
      <w:r w:rsidRPr="002E4EF7">
        <w:rPr>
          <w:rFonts w:eastAsia="Times New Roman"/>
          <w:sz w:val="24"/>
          <w:szCs w:val="24"/>
        </w:rPr>
        <w:t>образования «Юный</w:t>
      </w:r>
      <w:r w:rsidRPr="002E4EF7">
        <w:rPr>
          <w:rFonts w:eastAsia="Times New Roman"/>
          <w:spacing w:val="31"/>
          <w:sz w:val="24"/>
          <w:szCs w:val="24"/>
        </w:rPr>
        <w:t xml:space="preserve"> </w:t>
      </w:r>
      <w:r w:rsidRPr="002E4EF7">
        <w:rPr>
          <w:rFonts w:eastAsia="Times New Roman"/>
          <w:sz w:val="24"/>
          <w:szCs w:val="24"/>
        </w:rPr>
        <w:t>инженер»,</w:t>
      </w:r>
      <w:r w:rsidRPr="002E4EF7">
        <w:rPr>
          <w:rFonts w:eastAsia="Times New Roman"/>
          <w:spacing w:val="32"/>
          <w:sz w:val="24"/>
          <w:szCs w:val="24"/>
        </w:rPr>
        <w:t xml:space="preserve"> </w:t>
      </w:r>
      <w:r w:rsidRPr="002E4EF7">
        <w:rPr>
          <w:rFonts w:eastAsia="Times New Roman"/>
          <w:sz w:val="24"/>
          <w:szCs w:val="24"/>
        </w:rPr>
        <w:t>«Рукоделие», «Арт-дизайн», «</w:t>
      </w:r>
      <w:proofErr w:type="spellStart"/>
      <w:r w:rsidRPr="002E4EF7">
        <w:rPr>
          <w:rFonts w:eastAsia="Times New Roman"/>
          <w:sz w:val="24"/>
          <w:szCs w:val="24"/>
        </w:rPr>
        <w:t>Медиастудия</w:t>
      </w:r>
      <w:proofErr w:type="spellEnd"/>
      <w:r w:rsidRPr="002E4EF7">
        <w:rPr>
          <w:rFonts w:eastAsia="Times New Roman"/>
          <w:sz w:val="24"/>
          <w:szCs w:val="24"/>
        </w:rPr>
        <w:t>»</w:t>
      </w:r>
    </w:p>
    <w:p w:rsidR="002E4EF7" w:rsidRPr="002E4EF7" w:rsidRDefault="002E4EF7" w:rsidP="00F21A81">
      <w:pPr>
        <w:widowControl w:val="0"/>
        <w:suppressAutoHyphens w:val="0"/>
        <w:autoSpaceDE w:val="0"/>
        <w:autoSpaceDN w:val="0"/>
        <w:spacing w:before="1" w:line="240" w:lineRule="auto"/>
        <w:ind w:right="3"/>
        <w:outlineLvl w:val="1"/>
        <w:rPr>
          <w:rFonts w:eastAsia="Times New Roman"/>
          <w:b/>
          <w:bCs/>
          <w:sz w:val="24"/>
          <w:szCs w:val="24"/>
        </w:rPr>
      </w:pPr>
      <w:r w:rsidRPr="002E4EF7">
        <w:rPr>
          <w:rFonts w:eastAsia="Times New Roman"/>
          <w:b/>
          <w:bCs/>
          <w:sz w:val="24"/>
          <w:szCs w:val="24"/>
        </w:rPr>
        <w:t>Проблемно-ценностное</w:t>
      </w:r>
      <w:r w:rsidRPr="002E4EF7">
        <w:rPr>
          <w:rFonts w:eastAsia="Times New Roman"/>
          <w:b/>
          <w:bCs/>
          <w:spacing w:val="-6"/>
          <w:sz w:val="24"/>
          <w:szCs w:val="24"/>
        </w:rPr>
        <w:t xml:space="preserve"> </w:t>
      </w:r>
      <w:r w:rsidRPr="002E4EF7">
        <w:rPr>
          <w:rFonts w:eastAsia="Times New Roman"/>
          <w:b/>
          <w:bCs/>
          <w:sz w:val="24"/>
          <w:szCs w:val="24"/>
        </w:rPr>
        <w:t>общение</w:t>
      </w:r>
    </w:p>
    <w:p w:rsidR="002E4EF7" w:rsidRPr="002E4EF7" w:rsidRDefault="002E4EF7" w:rsidP="00F21A81">
      <w:pPr>
        <w:widowControl w:val="0"/>
        <w:suppressAutoHyphens w:val="0"/>
        <w:autoSpaceDE w:val="0"/>
        <w:autoSpaceDN w:val="0"/>
        <w:spacing w:before="40" w:line="276" w:lineRule="auto"/>
        <w:ind w:right="3"/>
        <w:rPr>
          <w:rFonts w:eastAsia="Times New Roman"/>
          <w:sz w:val="24"/>
          <w:szCs w:val="24"/>
        </w:rPr>
      </w:pPr>
      <w:r w:rsidRPr="002E4EF7">
        <w:rPr>
          <w:rFonts w:eastAsia="Times New Roman"/>
          <w:sz w:val="24"/>
          <w:szCs w:val="24"/>
        </w:rPr>
        <w:t>Курсы внеурочной деятельности и дополнительного образования, направленные на</w:t>
      </w:r>
      <w:r w:rsidRPr="002E4EF7">
        <w:rPr>
          <w:rFonts w:eastAsia="Times New Roman"/>
          <w:spacing w:val="1"/>
          <w:sz w:val="24"/>
          <w:szCs w:val="24"/>
        </w:rPr>
        <w:t xml:space="preserve"> </w:t>
      </w:r>
      <w:r w:rsidRPr="002E4EF7">
        <w:rPr>
          <w:rFonts w:eastAsia="Times New Roman"/>
          <w:sz w:val="24"/>
          <w:szCs w:val="24"/>
        </w:rPr>
        <w:t>развитие</w:t>
      </w:r>
      <w:r w:rsidRPr="002E4EF7">
        <w:rPr>
          <w:rFonts w:eastAsia="Times New Roman"/>
          <w:spacing w:val="1"/>
          <w:sz w:val="24"/>
          <w:szCs w:val="24"/>
        </w:rPr>
        <w:t xml:space="preserve"> </w:t>
      </w:r>
      <w:r w:rsidRPr="002E4EF7">
        <w:rPr>
          <w:rFonts w:eastAsia="Times New Roman"/>
          <w:sz w:val="24"/>
          <w:szCs w:val="24"/>
        </w:rPr>
        <w:t>коммуникативных</w:t>
      </w:r>
      <w:r w:rsidRPr="002E4EF7">
        <w:rPr>
          <w:rFonts w:eastAsia="Times New Roman"/>
          <w:spacing w:val="1"/>
          <w:sz w:val="24"/>
          <w:szCs w:val="24"/>
        </w:rPr>
        <w:t xml:space="preserve"> </w:t>
      </w:r>
      <w:r w:rsidRPr="002E4EF7">
        <w:rPr>
          <w:rFonts w:eastAsia="Times New Roman"/>
          <w:sz w:val="24"/>
          <w:szCs w:val="24"/>
        </w:rPr>
        <w:t>компетенций</w:t>
      </w:r>
      <w:r w:rsidRPr="002E4EF7">
        <w:rPr>
          <w:rFonts w:eastAsia="Times New Roman"/>
          <w:spacing w:val="1"/>
          <w:sz w:val="24"/>
          <w:szCs w:val="24"/>
        </w:rPr>
        <w:t xml:space="preserve"> </w:t>
      </w:r>
      <w:r w:rsidRPr="002E4EF7">
        <w:rPr>
          <w:rFonts w:eastAsia="Times New Roman"/>
          <w:sz w:val="24"/>
          <w:szCs w:val="24"/>
        </w:rPr>
        <w:t>школьников,</w:t>
      </w:r>
      <w:r w:rsidRPr="002E4EF7">
        <w:rPr>
          <w:rFonts w:eastAsia="Times New Roman"/>
          <w:spacing w:val="1"/>
          <w:sz w:val="24"/>
          <w:szCs w:val="24"/>
        </w:rPr>
        <w:t xml:space="preserve"> </w:t>
      </w:r>
      <w:r w:rsidRPr="002E4EF7">
        <w:rPr>
          <w:rFonts w:eastAsia="Times New Roman"/>
          <w:sz w:val="24"/>
          <w:szCs w:val="24"/>
        </w:rPr>
        <w:t>воспитание</w:t>
      </w:r>
      <w:r w:rsidRPr="002E4EF7">
        <w:rPr>
          <w:rFonts w:eastAsia="Times New Roman"/>
          <w:spacing w:val="1"/>
          <w:sz w:val="24"/>
          <w:szCs w:val="24"/>
        </w:rPr>
        <w:t xml:space="preserve"> </w:t>
      </w:r>
      <w:r w:rsidRPr="002E4EF7">
        <w:rPr>
          <w:rFonts w:eastAsia="Times New Roman"/>
          <w:sz w:val="24"/>
          <w:szCs w:val="24"/>
        </w:rPr>
        <w:t>у</w:t>
      </w:r>
      <w:r w:rsidRPr="002E4EF7">
        <w:rPr>
          <w:rFonts w:eastAsia="Times New Roman"/>
          <w:spacing w:val="1"/>
          <w:sz w:val="24"/>
          <w:szCs w:val="24"/>
        </w:rPr>
        <w:t xml:space="preserve"> </w:t>
      </w:r>
      <w:r w:rsidRPr="002E4EF7">
        <w:rPr>
          <w:rFonts w:eastAsia="Times New Roman"/>
          <w:sz w:val="24"/>
          <w:szCs w:val="24"/>
        </w:rPr>
        <w:t>них</w:t>
      </w:r>
      <w:r w:rsidRPr="002E4EF7">
        <w:rPr>
          <w:rFonts w:eastAsia="Times New Roman"/>
          <w:spacing w:val="1"/>
          <w:sz w:val="24"/>
          <w:szCs w:val="24"/>
        </w:rPr>
        <w:t xml:space="preserve"> </w:t>
      </w:r>
      <w:r w:rsidRPr="002E4EF7">
        <w:rPr>
          <w:rFonts w:eastAsia="Times New Roman"/>
          <w:sz w:val="24"/>
          <w:szCs w:val="24"/>
        </w:rPr>
        <w:t>культуры</w:t>
      </w:r>
      <w:r w:rsidRPr="002E4EF7">
        <w:rPr>
          <w:rFonts w:eastAsia="Times New Roman"/>
          <w:spacing w:val="1"/>
          <w:sz w:val="24"/>
          <w:szCs w:val="24"/>
        </w:rPr>
        <w:t xml:space="preserve"> </w:t>
      </w:r>
      <w:r w:rsidRPr="002E4EF7">
        <w:rPr>
          <w:rFonts w:eastAsia="Times New Roman"/>
          <w:sz w:val="24"/>
          <w:szCs w:val="24"/>
        </w:rPr>
        <w:t>общения,</w:t>
      </w:r>
      <w:r w:rsidRPr="002E4EF7">
        <w:rPr>
          <w:rFonts w:eastAsia="Times New Roman"/>
          <w:spacing w:val="1"/>
          <w:sz w:val="24"/>
          <w:szCs w:val="24"/>
        </w:rPr>
        <w:t xml:space="preserve"> </w:t>
      </w:r>
      <w:r w:rsidRPr="002E4EF7">
        <w:rPr>
          <w:rFonts w:eastAsia="Times New Roman"/>
          <w:sz w:val="24"/>
          <w:szCs w:val="24"/>
        </w:rPr>
        <w:t>развитие</w:t>
      </w:r>
      <w:r w:rsidRPr="002E4EF7">
        <w:rPr>
          <w:rFonts w:eastAsia="Times New Roman"/>
          <w:spacing w:val="1"/>
          <w:sz w:val="24"/>
          <w:szCs w:val="24"/>
        </w:rPr>
        <w:t xml:space="preserve"> </w:t>
      </w:r>
      <w:r w:rsidRPr="002E4EF7">
        <w:rPr>
          <w:rFonts w:eastAsia="Times New Roman"/>
          <w:sz w:val="24"/>
          <w:szCs w:val="24"/>
        </w:rPr>
        <w:t>умений</w:t>
      </w:r>
      <w:r w:rsidRPr="002E4EF7">
        <w:rPr>
          <w:rFonts w:eastAsia="Times New Roman"/>
          <w:spacing w:val="1"/>
          <w:sz w:val="24"/>
          <w:szCs w:val="24"/>
        </w:rPr>
        <w:t xml:space="preserve"> </w:t>
      </w:r>
      <w:r w:rsidRPr="002E4EF7">
        <w:rPr>
          <w:rFonts w:eastAsia="Times New Roman"/>
          <w:sz w:val="24"/>
          <w:szCs w:val="24"/>
        </w:rPr>
        <w:t>слушать</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слышать</w:t>
      </w:r>
      <w:r w:rsidRPr="002E4EF7">
        <w:rPr>
          <w:rFonts w:eastAsia="Times New Roman"/>
          <w:spacing w:val="1"/>
          <w:sz w:val="24"/>
          <w:szCs w:val="24"/>
        </w:rPr>
        <w:t xml:space="preserve"> </w:t>
      </w:r>
      <w:r w:rsidRPr="002E4EF7">
        <w:rPr>
          <w:rFonts w:eastAsia="Times New Roman"/>
          <w:sz w:val="24"/>
          <w:szCs w:val="24"/>
        </w:rPr>
        <w:t>других,</w:t>
      </w:r>
      <w:r w:rsidRPr="002E4EF7">
        <w:rPr>
          <w:rFonts w:eastAsia="Times New Roman"/>
          <w:spacing w:val="1"/>
          <w:sz w:val="24"/>
          <w:szCs w:val="24"/>
        </w:rPr>
        <w:t xml:space="preserve"> </w:t>
      </w:r>
      <w:r w:rsidRPr="002E4EF7">
        <w:rPr>
          <w:rFonts w:eastAsia="Times New Roman"/>
          <w:sz w:val="24"/>
          <w:szCs w:val="24"/>
        </w:rPr>
        <w:t>уважать</w:t>
      </w:r>
      <w:r w:rsidRPr="002E4EF7">
        <w:rPr>
          <w:rFonts w:eastAsia="Times New Roman"/>
          <w:spacing w:val="1"/>
          <w:sz w:val="24"/>
          <w:szCs w:val="24"/>
        </w:rPr>
        <w:t xml:space="preserve"> </w:t>
      </w:r>
      <w:r w:rsidRPr="002E4EF7">
        <w:rPr>
          <w:rFonts w:eastAsia="Times New Roman"/>
          <w:sz w:val="24"/>
          <w:szCs w:val="24"/>
        </w:rPr>
        <w:t>чужое</w:t>
      </w:r>
      <w:r w:rsidRPr="002E4EF7">
        <w:rPr>
          <w:rFonts w:eastAsia="Times New Roman"/>
          <w:spacing w:val="1"/>
          <w:sz w:val="24"/>
          <w:szCs w:val="24"/>
        </w:rPr>
        <w:t xml:space="preserve"> </w:t>
      </w:r>
      <w:r w:rsidRPr="002E4EF7">
        <w:rPr>
          <w:rFonts w:eastAsia="Times New Roman"/>
          <w:sz w:val="24"/>
          <w:szCs w:val="24"/>
        </w:rPr>
        <w:t>мнение</w:t>
      </w:r>
      <w:r w:rsidRPr="002E4EF7">
        <w:rPr>
          <w:rFonts w:eastAsia="Times New Roman"/>
          <w:spacing w:val="60"/>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отстаивать</w:t>
      </w:r>
      <w:r w:rsidRPr="002E4EF7">
        <w:rPr>
          <w:rFonts w:eastAsia="Times New Roman"/>
          <w:spacing w:val="1"/>
          <w:sz w:val="24"/>
          <w:szCs w:val="24"/>
        </w:rPr>
        <w:t xml:space="preserve"> </w:t>
      </w:r>
      <w:r w:rsidRPr="002E4EF7">
        <w:rPr>
          <w:rFonts w:eastAsia="Times New Roman"/>
          <w:sz w:val="24"/>
          <w:szCs w:val="24"/>
        </w:rPr>
        <w:t>свое</w:t>
      </w:r>
      <w:r w:rsidRPr="002E4EF7">
        <w:rPr>
          <w:rFonts w:eastAsia="Times New Roman"/>
          <w:spacing w:val="-3"/>
          <w:sz w:val="24"/>
          <w:szCs w:val="24"/>
        </w:rPr>
        <w:t xml:space="preserve"> </w:t>
      </w:r>
      <w:r w:rsidRPr="002E4EF7">
        <w:rPr>
          <w:rFonts w:eastAsia="Times New Roman"/>
          <w:sz w:val="24"/>
          <w:szCs w:val="24"/>
        </w:rPr>
        <w:t>собственное,</w:t>
      </w:r>
      <w:r w:rsidRPr="002E4EF7">
        <w:rPr>
          <w:rFonts w:eastAsia="Times New Roman"/>
          <w:spacing w:val="-2"/>
          <w:sz w:val="24"/>
          <w:szCs w:val="24"/>
        </w:rPr>
        <w:t xml:space="preserve"> </w:t>
      </w:r>
      <w:r w:rsidRPr="002E4EF7">
        <w:rPr>
          <w:rFonts w:eastAsia="Times New Roman"/>
          <w:sz w:val="24"/>
          <w:szCs w:val="24"/>
        </w:rPr>
        <w:t>терпимо</w:t>
      </w:r>
      <w:r w:rsidRPr="002E4EF7">
        <w:rPr>
          <w:rFonts w:eastAsia="Times New Roman"/>
          <w:spacing w:val="-2"/>
          <w:sz w:val="24"/>
          <w:szCs w:val="24"/>
        </w:rPr>
        <w:t xml:space="preserve"> </w:t>
      </w:r>
      <w:r w:rsidRPr="002E4EF7">
        <w:rPr>
          <w:rFonts w:eastAsia="Times New Roman"/>
          <w:sz w:val="24"/>
          <w:szCs w:val="24"/>
        </w:rPr>
        <w:t>относиться</w:t>
      </w:r>
      <w:r w:rsidRPr="002E4EF7">
        <w:rPr>
          <w:rFonts w:eastAsia="Times New Roman"/>
          <w:spacing w:val="-3"/>
          <w:sz w:val="24"/>
          <w:szCs w:val="24"/>
        </w:rPr>
        <w:t xml:space="preserve"> </w:t>
      </w:r>
      <w:r w:rsidRPr="002E4EF7">
        <w:rPr>
          <w:rFonts w:eastAsia="Times New Roman"/>
          <w:sz w:val="24"/>
          <w:szCs w:val="24"/>
        </w:rPr>
        <w:t>к</w:t>
      </w:r>
      <w:r w:rsidRPr="002E4EF7">
        <w:rPr>
          <w:rFonts w:eastAsia="Times New Roman"/>
          <w:spacing w:val="-2"/>
          <w:sz w:val="24"/>
          <w:szCs w:val="24"/>
        </w:rPr>
        <w:t xml:space="preserve"> </w:t>
      </w:r>
      <w:r w:rsidRPr="002E4EF7">
        <w:rPr>
          <w:rFonts w:eastAsia="Times New Roman"/>
          <w:sz w:val="24"/>
          <w:szCs w:val="24"/>
        </w:rPr>
        <w:t>разнообразию взглядов</w:t>
      </w:r>
      <w:r w:rsidRPr="002E4EF7">
        <w:rPr>
          <w:rFonts w:eastAsia="Times New Roman"/>
          <w:spacing w:val="-3"/>
          <w:sz w:val="24"/>
          <w:szCs w:val="24"/>
        </w:rPr>
        <w:t xml:space="preserve"> </w:t>
      </w:r>
      <w:r w:rsidRPr="002E4EF7">
        <w:rPr>
          <w:rFonts w:eastAsia="Times New Roman"/>
          <w:sz w:val="24"/>
          <w:szCs w:val="24"/>
        </w:rPr>
        <w:t>людей.</w:t>
      </w:r>
    </w:p>
    <w:p w:rsidR="002E4EF7" w:rsidRPr="002E4EF7" w:rsidRDefault="002E4EF7" w:rsidP="00F21A81">
      <w:pPr>
        <w:widowControl w:val="0"/>
        <w:suppressAutoHyphens w:val="0"/>
        <w:autoSpaceDE w:val="0"/>
        <w:autoSpaceDN w:val="0"/>
        <w:spacing w:line="240" w:lineRule="auto"/>
        <w:ind w:right="3"/>
        <w:rPr>
          <w:rFonts w:eastAsia="Times New Roman"/>
          <w:sz w:val="24"/>
          <w:szCs w:val="24"/>
        </w:rPr>
      </w:pPr>
      <w:r w:rsidRPr="002E4EF7">
        <w:rPr>
          <w:rFonts w:eastAsia="Times New Roman"/>
          <w:sz w:val="24"/>
          <w:szCs w:val="24"/>
        </w:rPr>
        <w:t>Данное</w:t>
      </w:r>
      <w:r w:rsidRPr="002E4EF7">
        <w:rPr>
          <w:rFonts w:eastAsia="Times New Roman"/>
          <w:spacing w:val="38"/>
          <w:sz w:val="24"/>
          <w:szCs w:val="24"/>
        </w:rPr>
        <w:t xml:space="preserve"> </w:t>
      </w:r>
      <w:r w:rsidRPr="002E4EF7">
        <w:rPr>
          <w:rFonts w:eastAsia="Times New Roman"/>
          <w:sz w:val="24"/>
          <w:szCs w:val="24"/>
        </w:rPr>
        <w:t>направление</w:t>
      </w:r>
      <w:r w:rsidRPr="002E4EF7">
        <w:rPr>
          <w:rFonts w:eastAsia="Times New Roman"/>
          <w:spacing w:val="39"/>
          <w:sz w:val="24"/>
          <w:szCs w:val="24"/>
        </w:rPr>
        <w:t xml:space="preserve"> </w:t>
      </w:r>
      <w:r w:rsidRPr="002E4EF7">
        <w:rPr>
          <w:rFonts w:eastAsia="Times New Roman"/>
          <w:sz w:val="24"/>
          <w:szCs w:val="24"/>
        </w:rPr>
        <w:t>реализуется</w:t>
      </w:r>
      <w:r w:rsidRPr="002E4EF7">
        <w:rPr>
          <w:rFonts w:eastAsia="Times New Roman"/>
          <w:spacing w:val="40"/>
          <w:sz w:val="24"/>
          <w:szCs w:val="24"/>
        </w:rPr>
        <w:t xml:space="preserve"> </w:t>
      </w:r>
      <w:r w:rsidRPr="002E4EF7">
        <w:rPr>
          <w:rFonts w:eastAsia="Times New Roman"/>
          <w:sz w:val="24"/>
          <w:szCs w:val="24"/>
        </w:rPr>
        <w:t>посредством</w:t>
      </w:r>
      <w:r w:rsidRPr="002E4EF7">
        <w:rPr>
          <w:rFonts w:eastAsia="Times New Roman"/>
          <w:spacing w:val="41"/>
          <w:sz w:val="24"/>
          <w:szCs w:val="24"/>
        </w:rPr>
        <w:t xml:space="preserve"> </w:t>
      </w:r>
      <w:r w:rsidRPr="002E4EF7">
        <w:rPr>
          <w:rFonts w:eastAsia="Times New Roman"/>
          <w:sz w:val="24"/>
          <w:szCs w:val="24"/>
        </w:rPr>
        <w:t>программы</w:t>
      </w:r>
      <w:r w:rsidRPr="002E4EF7">
        <w:rPr>
          <w:rFonts w:eastAsia="Times New Roman"/>
          <w:spacing w:val="42"/>
          <w:sz w:val="24"/>
          <w:szCs w:val="24"/>
        </w:rPr>
        <w:t xml:space="preserve"> </w:t>
      </w:r>
      <w:r w:rsidRPr="002E4EF7">
        <w:rPr>
          <w:rFonts w:eastAsia="Times New Roman"/>
          <w:sz w:val="24"/>
          <w:szCs w:val="24"/>
        </w:rPr>
        <w:t>внеурочной</w:t>
      </w:r>
      <w:r w:rsidRPr="002E4EF7">
        <w:rPr>
          <w:rFonts w:eastAsia="Times New Roman"/>
          <w:spacing w:val="40"/>
          <w:sz w:val="24"/>
          <w:szCs w:val="24"/>
        </w:rPr>
        <w:t xml:space="preserve"> </w:t>
      </w:r>
      <w:r w:rsidRPr="002E4EF7">
        <w:rPr>
          <w:rFonts w:eastAsia="Times New Roman"/>
          <w:sz w:val="24"/>
          <w:szCs w:val="24"/>
        </w:rPr>
        <w:t>деятельности и дополнительного образования «</w:t>
      </w:r>
      <w:proofErr w:type="spellStart"/>
      <w:r w:rsidRPr="002E4EF7">
        <w:rPr>
          <w:rFonts w:eastAsia="Times New Roman"/>
          <w:sz w:val="24"/>
          <w:szCs w:val="24"/>
        </w:rPr>
        <w:t>Юнармия</w:t>
      </w:r>
      <w:proofErr w:type="spellEnd"/>
      <w:r w:rsidRPr="002E4EF7">
        <w:rPr>
          <w:rFonts w:eastAsia="Times New Roman"/>
          <w:sz w:val="24"/>
          <w:szCs w:val="24"/>
        </w:rPr>
        <w:t>», традиционных конкурсов, выставок, классных и школьных</w:t>
      </w:r>
      <w:r w:rsidRPr="002E4EF7">
        <w:rPr>
          <w:rFonts w:eastAsia="Times New Roman"/>
          <w:spacing w:val="1"/>
          <w:sz w:val="24"/>
          <w:szCs w:val="24"/>
        </w:rPr>
        <w:t xml:space="preserve"> </w:t>
      </w:r>
      <w:r w:rsidRPr="002E4EF7">
        <w:rPr>
          <w:rFonts w:eastAsia="Times New Roman"/>
          <w:sz w:val="24"/>
          <w:szCs w:val="24"/>
        </w:rPr>
        <w:t>событиях,</w:t>
      </w:r>
      <w:r w:rsidRPr="002E4EF7">
        <w:rPr>
          <w:rFonts w:eastAsia="Times New Roman"/>
          <w:spacing w:val="1"/>
          <w:sz w:val="24"/>
          <w:szCs w:val="24"/>
        </w:rPr>
        <w:t xml:space="preserve"> </w:t>
      </w:r>
      <w:r w:rsidRPr="002E4EF7">
        <w:rPr>
          <w:rFonts w:eastAsia="Times New Roman"/>
          <w:sz w:val="24"/>
          <w:szCs w:val="24"/>
        </w:rPr>
        <w:t>участия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творческой</w:t>
      </w:r>
      <w:r w:rsidRPr="002E4EF7">
        <w:rPr>
          <w:rFonts w:eastAsia="Times New Roman"/>
          <w:spacing w:val="1"/>
          <w:sz w:val="24"/>
          <w:szCs w:val="24"/>
        </w:rPr>
        <w:t xml:space="preserve"> </w:t>
      </w:r>
      <w:r w:rsidRPr="002E4EF7">
        <w:rPr>
          <w:rFonts w:eastAsia="Times New Roman"/>
          <w:sz w:val="24"/>
          <w:szCs w:val="24"/>
        </w:rPr>
        <w:t>деятельности,</w:t>
      </w:r>
      <w:r w:rsidRPr="002E4EF7">
        <w:rPr>
          <w:rFonts w:eastAsia="Times New Roman"/>
          <w:spacing w:val="1"/>
          <w:sz w:val="24"/>
          <w:szCs w:val="24"/>
        </w:rPr>
        <w:t xml:space="preserve"> </w:t>
      </w:r>
      <w:r w:rsidRPr="002E4EF7">
        <w:rPr>
          <w:rFonts w:eastAsia="Times New Roman"/>
          <w:sz w:val="24"/>
          <w:szCs w:val="24"/>
        </w:rPr>
        <w:t>такой,</w:t>
      </w:r>
      <w:r w:rsidRPr="002E4EF7">
        <w:rPr>
          <w:rFonts w:eastAsia="Times New Roman"/>
          <w:spacing w:val="1"/>
          <w:sz w:val="24"/>
          <w:szCs w:val="24"/>
        </w:rPr>
        <w:t xml:space="preserve"> </w:t>
      </w:r>
      <w:r w:rsidRPr="002E4EF7">
        <w:rPr>
          <w:rFonts w:eastAsia="Times New Roman"/>
          <w:sz w:val="24"/>
          <w:szCs w:val="24"/>
        </w:rPr>
        <w:t>как</w:t>
      </w:r>
      <w:r w:rsidRPr="002E4EF7">
        <w:rPr>
          <w:rFonts w:eastAsia="Times New Roman"/>
          <w:spacing w:val="1"/>
          <w:sz w:val="24"/>
          <w:szCs w:val="24"/>
        </w:rPr>
        <w:t xml:space="preserve"> </w:t>
      </w:r>
      <w:r w:rsidRPr="002E4EF7">
        <w:rPr>
          <w:rFonts w:eastAsia="Times New Roman"/>
          <w:sz w:val="24"/>
          <w:szCs w:val="24"/>
        </w:rPr>
        <w:t>театральные</w:t>
      </w:r>
      <w:r w:rsidRPr="002E4EF7">
        <w:rPr>
          <w:rFonts w:eastAsia="Times New Roman"/>
          <w:spacing w:val="1"/>
          <w:sz w:val="24"/>
          <w:szCs w:val="24"/>
        </w:rPr>
        <w:t xml:space="preserve"> </w:t>
      </w:r>
      <w:r w:rsidRPr="002E4EF7">
        <w:rPr>
          <w:rFonts w:eastAsia="Times New Roman"/>
          <w:sz w:val="24"/>
          <w:szCs w:val="24"/>
        </w:rPr>
        <w:t>постановки,</w:t>
      </w:r>
      <w:r w:rsidRPr="002E4EF7">
        <w:rPr>
          <w:rFonts w:eastAsia="Times New Roman"/>
          <w:spacing w:val="1"/>
          <w:sz w:val="24"/>
          <w:szCs w:val="24"/>
        </w:rPr>
        <w:t xml:space="preserve"> </w:t>
      </w:r>
      <w:r w:rsidRPr="002E4EF7">
        <w:rPr>
          <w:rFonts w:eastAsia="Times New Roman"/>
          <w:sz w:val="24"/>
          <w:szCs w:val="24"/>
        </w:rPr>
        <w:t>литературно-музыкальные</w:t>
      </w:r>
      <w:r w:rsidRPr="002E4EF7">
        <w:rPr>
          <w:rFonts w:eastAsia="Times New Roman"/>
          <w:spacing w:val="1"/>
          <w:sz w:val="24"/>
          <w:szCs w:val="24"/>
        </w:rPr>
        <w:t xml:space="preserve"> </w:t>
      </w:r>
      <w:r w:rsidRPr="002E4EF7">
        <w:rPr>
          <w:rFonts w:eastAsia="Times New Roman"/>
          <w:sz w:val="24"/>
          <w:szCs w:val="24"/>
        </w:rPr>
        <w:t>композиции,</w:t>
      </w:r>
      <w:r w:rsidRPr="002E4EF7">
        <w:rPr>
          <w:rFonts w:eastAsia="Times New Roman"/>
          <w:spacing w:val="1"/>
          <w:sz w:val="24"/>
          <w:szCs w:val="24"/>
        </w:rPr>
        <w:t xml:space="preserve"> </w:t>
      </w:r>
      <w:r w:rsidRPr="002E4EF7">
        <w:rPr>
          <w:rFonts w:eastAsia="Times New Roman"/>
          <w:sz w:val="24"/>
          <w:szCs w:val="24"/>
        </w:rPr>
        <w:t>художественные</w:t>
      </w:r>
      <w:r w:rsidRPr="002E4EF7">
        <w:rPr>
          <w:rFonts w:eastAsia="Times New Roman"/>
          <w:spacing w:val="1"/>
          <w:sz w:val="24"/>
          <w:szCs w:val="24"/>
        </w:rPr>
        <w:t xml:space="preserve"> </w:t>
      </w:r>
      <w:r w:rsidRPr="002E4EF7">
        <w:rPr>
          <w:rFonts w:eastAsia="Times New Roman"/>
          <w:sz w:val="24"/>
          <w:szCs w:val="24"/>
        </w:rPr>
        <w:t>выставки,</w:t>
      </w:r>
      <w:r w:rsidRPr="002E4EF7">
        <w:rPr>
          <w:rFonts w:eastAsia="Times New Roman"/>
          <w:spacing w:val="1"/>
          <w:sz w:val="24"/>
          <w:szCs w:val="24"/>
        </w:rPr>
        <w:t xml:space="preserve"> </w:t>
      </w:r>
      <w:r w:rsidRPr="002E4EF7">
        <w:rPr>
          <w:rFonts w:eastAsia="Times New Roman"/>
          <w:sz w:val="24"/>
          <w:szCs w:val="24"/>
        </w:rPr>
        <w:t>проекты,</w:t>
      </w:r>
      <w:r w:rsidRPr="002E4EF7">
        <w:rPr>
          <w:rFonts w:eastAsia="Times New Roman"/>
          <w:spacing w:val="1"/>
          <w:sz w:val="24"/>
          <w:szCs w:val="24"/>
        </w:rPr>
        <w:t xml:space="preserve"> </w:t>
      </w:r>
      <w:r w:rsidRPr="002E4EF7">
        <w:rPr>
          <w:rFonts w:eastAsia="Times New Roman"/>
          <w:sz w:val="24"/>
          <w:szCs w:val="24"/>
        </w:rPr>
        <w:t>участие</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57"/>
          <w:sz w:val="24"/>
          <w:szCs w:val="24"/>
        </w:rPr>
        <w:t xml:space="preserve"> </w:t>
      </w:r>
      <w:r w:rsidRPr="002E4EF7">
        <w:rPr>
          <w:rFonts w:eastAsia="Times New Roman"/>
          <w:sz w:val="24"/>
          <w:szCs w:val="24"/>
        </w:rPr>
        <w:t>социальных</w:t>
      </w:r>
      <w:r w:rsidRPr="002E4EF7">
        <w:rPr>
          <w:rFonts w:eastAsia="Times New Roman"/>
          <w:spacing w:val="-5"/>
          <w:sz w:val="24"/>
          <w:szCs w:val="24"/>
        </w:rPr>
        <w:t xml:space="preserve"> </w:t>
      </w:r>
      <w:r w:rsidRPr="002E4EF7">
        <w:rPr>
          <w:rFonts w:eastAsia="Times New Roman"/>
          <w:sz w:val="24"/>
          <w:szCs w:val="24"/>
        </w:rPr>
        <w:t>проектах,</w:t>
      </w:r>
      <w:r w:rsidRPr="002E4EF7">
        <w:rPr>
          <w:rFonts w:eastAsia="Times New Roman"/>
          <w:spacing w:val="-1"/>
          <w:sz w:val="24"/>
          <w:szCs w:val="24"/>
        </w:rPr>
        <w:t xml:space="preserve"> </w:t>
      </w:r>
      <w:r w:rsidRPr="002E4EF7">
        <w:rPr>
          <w:rFonts w:eastAsia="Times New Roman"/>
          <w:sz w:val="24"/>
          <w:szCs w:val="24"/>
        </w:rPr>
        <w:t>акциях</w:t>
      </w:r>
      <w:r w:rsidRPr="002E4EF7">
        <w:rPr>
          <w:rFonts w:eastAsia="Times New Roman"/>
          <w:spacing w:val="-1"/>
          <w:sz w:val="24"/>
          <w:szCs w:val="24"/>
        </w:rPr>
        <w:t xml:space="preserve"> </w:t>
      </w:r>
      <w:r w:rsidRPr="002E4EF7">
        <w:rPr>
          <w:rFonts w:eastAsia="Times New Roman"/>
          <w:sz w:val="24"/>
          <w:szCs w:val="24"/>
        </w:rPr>
        <w:t>различного</w:t>
      </w:r>
      <w:r w:rsidRPr="002E4EF7">
        <w:rPr>
          <w:rFonts w:eastAsia="Times New Roman"/>
          <w:spacing w:val="-1"/>
          <w:sz w:val="24"/>
          <w:szCs w:val="24"/>
        </w:rPr>
        <w:t xml:space="preserve"> </w:t>
      </w:r>
      <w:r w:rsidRPr="002E4EF7">
        <w:rPr>
          <w:rFonts w:eastAsia="Times New Roman"/>
          <w:sz w:val="24"/>
          <w:szCs w:val="24"/>
        </w:rPr>
        <w:t>уровня.</w:t>
      </w:r>
    </w:p>
    <w:p w:rsidR="002E4EF7" w:rsidRPr="002E4EF7" w:rsidRDefault="002E4EF7" w:rsidP="00F21A81">
      <w:pPr>
        <w:widowControl w:val="0"/>
        <w:suppressAutoHyphens w:val="0"/>
        <w:autoSpaceDE w:val="0"/>
        <w:autoSpaceDN w:val="0"/>
        <w:spacing w:before="1" w:line="240" w:lineRule="auto"/>
        <w:ind w:right="3"/>
        <w:outlineLvl w:val="1"/>
        <w:rPr>
          <w:rFonts w:eastAsia="Times New Roman"/>
          <w:b/>
          <w:bCs/>
          <w:sz w:val="24"/>
          <w:szCs w:val="24"/>
        </w:rPr>
      </w:pPr>
      <w:r w:rsidRPr="002E4EF7">
        <w:rPr>
          <w:rFonts w:eastAsia="Times New Roman"/>
          <w:b/>
          <w:bCs/>
          <w:sz w:val="24"/>
          <w:szCs w:val="24"/>
        </w:rPr>
        <w:t>Туристско-краеведческая</w:t>
      </w:r>
      <w:r w:rsidRPr="002E4EF7">
        <w:rPr>
          <w:rFonts w:eastAsia="Times New Roman"/>
          <w:b/>
          <w:bCs/>
          <w:spacing w:val="-6"/>
          <w:sz w:val="24"/>
          <w:szCs w:val="24"/>
        </w:rPr>
        <w:t xml:space="preserve"> </w:t>
      </w:r>
      <w:r w:rsidRPr="002E4EF7">
        <w:rPr>
          <w:rFonts w:eastAsia="Times New Roman"/>
          <w:b/>
          <w:bCs/>
          <w:sz w:val="24"/>
          <w:szCs w:val="24"/>
        </w:rPr>
        <w:t>деятельность</w:t>
      </w:r>
    </w:p>
    <w:p w:rsidR="002E4EF7" w:rsidRPr="002E4EF7" w:rsidRDefault="002E4EF7" w:rsidP="00F21A81">
      <w:pPr>
        <w:widowControl w:val="0"/>
        <w:suppressAutoHyphens w:val="0"/>
        <w:autoSpaceDE w:val="0"/>
        <w:autoSpaceDN w:val="0"/>
        <w:spacing w:before="40" w:line="276" w:lineRule="auto"/>
        <w:ind w:right="3"/>
        <w:rPr>
          <w:rFonts w:eastAsia="Times New Roman"/>
          <w:sz w:val="24"/>
          <w:szCs w:val="24"/>
        </w:rPr>
      </w:pPr>
      <w:r w:rsidRPr="002E4EF7">
        <w:rPr>
          <w:rFonts w:eastAsia="Times New Roman"/>
          <w:sz w:val="24"/>
          <w:szCs w:val="24"/>
        </w:rPr>
        <w:t>Курс дополнительного образования «Музейное дело», направленный на воспитание у</w:t>
      </w:r>
      <w:r w:rsidRPr="002E4EF7">
        <w:rPr>
          <w:rFonts w:eastAsia="Times New Roman"/>
          <w:spacing w:val="1"/>
          <w:sz w:val="24"/>
          <w:szCs w:val="24"/>
        </w:rPr>
        <w:t xml:space="preserve"> </w:t>
      </w:r>
      <w:r w:rsidRPr="002E4EF7">
        <w:rPr>
          <w:rFonts w:eastAsia="Times New Roman"/>
          <w:sz w:val="24"/>
          <w:szCs w:val="24"/>
        </w:rPr>
        <w:t>школьников любви к своему краю,</w:t>
      </w:r>
      <w:r w:rsidRPr="002E4EF7">
        <w:rPr>
          <w:rFonts w:eastAsia="Times New Roman"/>
          <w:spacing w:val="1"/>
          <w:sz w:val="24"/>
          <w:szCs w:val="24"/>
        </w:rPr>
        <w:t xml:space="preserve"> </w:t>
      </w:r>
      <w:r w:rsidRPr="002E4EF7">
        <w:rPr>
          <w:rFonts w:eastAsia="Times New Roman"/>
          <w:sz w:val="24"/>
          <w:szCs w:val="24"/>
        </w:rPr>
        <w:t>его истории, культуре, природе,</w:t>
      </w:r>
      <w:r w:rsidRPr="002E4EF7">
        <w:rPr>
          <w:rFonts w:eastAsia="Times New Roman"/>
          <w:spacing w:val="60"/>
          <w:sz w:val="24"/>
          <w:szCs w:val="24"/>
        </w:rPr>
        <w:t xml:space="preserve"> </w:t>
      </w:r>
      <w:r w:rsidRPr="002E4EF7">
        <w:rPr>
          <w:rFonts w:eastAsia="Times New Roman"/>
          <w:sz w:val="24"/>
          <w:szCs w:val="24"/>
        </w:rPr>
        <w:t>на формирование у</w:t>
      </w:r>
      <w:r w:rsidRPr="002E4EF7">
        <w:rPr>
          <w:rFonts w:eastAsia="Times New Roman"/>
          <w:spacing w:val="1"/>
          <w:sz w:val="24"/>
          <w:szCs w:val="24"/>
        </w:rPr>
        <w:t xml:space="preserve"> </w:t>
      </w:r>
      <w:r w:rsidRPr="002E4EF7">
        <w:rPr>
          <w:rFonts w:eastAsia="Times New Roman"/>
          <w:sz w:val="24"/>
          <w:szCs w:val="24"/>
        </w:rPr>
        <w:t>них</w:t>
      </w:r>
      <w:r w:rsidRPr="002E4EF7">
        <w:rPr>
          <w:rFonts w:eastAsia="Times New Roman"/>
          <w:spacing w:val="-5"/>
          <w:sz w:val="24"/>
          <w:szCs w:val="24"/>
        </w:rPr>
        <w:t xml:space="preserve"> </w:t>
      </w:r>
      <w:r w:rsidRPr="002E4EF7">
        <w:rPr>
          <w:rFonts w:eastAsia="Times New Roman"/>
          <w:sz w:val="24"/>
          <w:szCs w:val="24"/>
        </w:rPr>
        <w:t>навыков</w:t>
      </w:r>
      <w:r w:rsidRPr="002E4EF7">
        <w:rPr>
          <w:rFonts w:eastAsia="Times New Roman"/>
          <w:spacing w:val="-2"/>
          <w:sz w:val="24"/>
          <w:szCs w:val="24"/>
        </w:rPr>
        <w:t xml:space="preserve"> </w:t>
      </w:r>
      <w:r w:rsidRPr="002E4EF7">
        <w:rPr>
          <w:rFonts w:eastAsia="Times New Roman"/>
          <w:sz w:val="24"/>
          <w:szCs w:val="24"/>
        </w:rPr>
        <w:t>безопасного</w:t>
      </w:r>
      <w:r w:rsidRPr="002E4EF7">
        <w:rPr>
          <w:rFonts w:eastAsia="Times New Roman"/>
          <w:spacing w:val="-1"/>
          <w:sz w:val="24"/>
          <w:szCs w:val="24"/>
        </w:rPr>
        <w:t xml:space="preserve"> </w:t>
      </w:r>
      <w:r w:rsidRPr="002E4EF7">
        <w:rPr>
          <w:rFonts w:eastAsia="Times New Roman"/>
          <w:sz w:val="24"/>
          <w:szCs w:val="24"/>
        </w:rPr>
        <w:t>поведения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2"/>
          <w:sz w:val="24"/>
          <w:szCs w:val="24"/>
        </w:rPr>
        <w:t xml:space="preserve"> </w:t>
      </w:r>
      <w:r w:rsidRPr="002E4EF7">
        <w:rPr>
          <w:rFonts w:eastAsia="Times New Roman"/>
          <w:sz w:val="24"/>
          <w:szCs w:val="24"/>
        </w:rPr>
        <w:t>природных</w:t>
      </w:r>
      <w:r w:rsidRPr="002E4EF7">
        <w:rPr>
          <w:rFonts w:eastAsia="Times New Roman"/>
          <w:spacing w:val="-2"/>
          <w:sz w:val="24"/>
          <w:szCs w:val="24"/>
        </w:rPr>
        <w:t xml:space="preserve"> </w:t>
      </w:r>
      <w:r w:rsidRPr="002E4EF7">
        <w:rPr>
          <w:rFonts w:eastAsia="Times New Roman"/>
          <w:sz w:val="24"/>
          <w:szCs w:val="24"/>
        </w:rPr>
        <w:t>условиях</w:t>
      </w:r>
      <w:r w:rsidRPr="002E4EF7">
        <w:rPr>
          <w:rFonts w:eastAsia="Times New Roman"/>
          <w:spacing w:val="-5"/>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городе.</w:t>
      </w:r>
    </w:p>
    <w:p w:rsidR="002E4EF7" w:rsidRPr="002E4EF7" w:rsidRDefault="002E4EF7" w:rsidP="00F21A81">
      <w:pPr>
        <w:widowControl w:val="0"/>
        <w:suppressAutoHyphens w:val="0"/>
        <w:autoSpaceDE w:val="0"/>
        <w:autoSpaceDN w:val="0"/>
        <w:spacing w:before="2" w:line="240" w:lineRule="auto"/>
        <w:ind w:right="3"/>
        <w:outlineLvl w:val="1"/>
        <w:rPr>
          <w:rFonts w:eastAsia="Times New Roman"/>
          <w:b/>
          <w:bCs/>
          <w:sz w:val="24"/>
          <w:szCs w:val="24"/>
        </w:rPr>
      </w:pPr>
      <w:r w:rsidRPr="002E4EF7">
        <w:rPr>
          <w:rFonts w:eastAsia="Times New Roman"/>
          <w:b/>
          <w:bCs/>
          <w:sz w:val="24"/>
          <w:szCs w:val="24"/>
        </w:rPr>
        <w:t>Спортивно-оздоровительная</w:t>
      </w:r>
      <w:r w:rsidRPr="002E4EF7">
        <w:rPr>
          <w:rFonts w:eastAsia="Times New Roman"/>
          <w:b/>
          <w:bCs/>
          <w:spacing w:val="-8"/>
          <w:sz w:val="24"/>
          <w:szCs w:val="24"/>
        </w:rPr>
        <w:t xml:space="preserve"> </w:t>
      </w:r>
      <w:r w:rsidRPr="002E4EF7">
        <w:rPr>
          <w:rFonts w:eastAsia="Times New Roman"/>
          <w:b/>
          <w:bCs/>
          <w:sz w:val="24"/>
          <w:szCs w:val="24"/>
        </w:rPr>
        <w:t>и</w:t>
      </w:r>
      <w:r w:rsidRPr="002E4EF7">
        <w:rPr>
          <w:rFonts w:eastAsia="Times New Roman"/>
          <w:b/>
          <w:bCs/>
          <w:spacing w:val="-5"/>
          <w:sz w:val="24"/>
          <w:szCs w:val="24"/>
        </w:rPr>
        <w:t xml:space="preserve"> </w:t>
      </w:r>
      <w:proofErr w:type="spellStart"/>
      <w:r w:rsidRPr="002E4EF7">
        <w:rPr>
          <w:rFonts w:eastAsia="Times New Roman"/>
          <w:b/>
          <w:bCs/>
          <w:sz w:val="24"/>
          <w:szCs w:val="24"/>
        </w:rPr>
        <w:t>здоровьесберегающая</w:t>
      </w:r>
      <w:proofErr w:type="spellEnd"/>
      <w:r w:rsidRPr="002E4EF7">
        <w:rPr>
          <w:rFonts w:eastAsia="Times New Roman"/>
          <w:b/>
          <w:bCs/>
          <w:spacing w:val="-9"/>
          <w:sz w:val="24"/>
          <w:szCs w:val="24"/>
        </w:rPr>
        <w:t xml:space="preserve"> </w:t>
      </w:r>
      <w:r w:rsidRPr="002E4EF7">
        <w:rPr>
          <w:rFonts w:eastAsia="Times New Roman"/>
          <w:b/>
          <w:bCs/>
          <w:sz w:val="24"/>
          <w:szCs w:val="24"/>
        </w:rPr>
        <w:t>деятельность</w:t>
      </w:r>
    </w:p>
    <w:p w:rsidR="002E4EF7" w:rsidRPr="002E4EF7" w:rsidRDefault="002E4EF7" w:rsidP="00F21A81">
      <w:pPr>
        <w:widowControl w:val="0"/>
        <w:suppressAutoHyphens w:val="0"/>
        <w:autoSpaceDE w:val="0"/>
        <w:autoSpaceDN w:val="0"/>
        <w:spacing w:before="40" w:line="240" w:lineRule="auto"/>
        <w:ind w:right="3"/>
        <w:rPr>
          <w:rFonts w:eastAsia="Times New Roman"/>
          <w:sz w:val="24"/>
          <w:szCs w:val="24"/>
        </w:rPr>
      </w:pPr>
      <w:r w:rsidRPr="002E4EF7">
        <w:rPr>
          <w:rFonts w:eastAsia="Times New Roman"/>
          <w:sz w:val="24"/>
          <w:szCs w:val="24"/>
        </w:rPr>
        <w:t>Курсы внеурочной деятельности и дополнительного образования, направленные на</w:t>
      </w:r>
      <w:r w:rsidRPr="002E4EF7">
        <w:rPr>
          <w:rFonts w:eastAsia="Times New Roman"/>
          <w:spacing w:val="1"/>
          <w:sz w:val="24"/>
          <w:szCs w:val="24"/>
        </w:rPr>
        <w:t xml:space="preserve"> </w:t>
      </w:r>
      <w:r w:rsidRPr="002E4EF7">
        <w:rPr>
          <w:rFonts w:eastAsia="Times New Roman"/>
          <w:sz w:val="24"/>
          <w:szCs w:val="24"/>
        </w:rPr>
        <w:t>физическое</w:t>
      </w:r>
      <w:r w:rsidRPr="002E4EF7">
        <w:rPr>
          <w:rFonts w:eastAsia="Times New Roman"/>
          <w:spacing w:val="1"/>
          <w:sz w:val="24"/>
          <w:szCs w:val="24"/>
        </w:rPr>
        <w:t xml:space="preserve"> </w:t>
      </w:r>
      <w:r w:rsidRPr="002E4EF7">
        <w:rPr>
          <w:rFonts w:eastAsia="Times New Roman"/>
          <w:sz w:val="24"/>
          <w:szCs w:val="24"/>
        </w:rPr>
        <w:t>развитие</w:t>
      </w:r>
      <w:r w:rsidRPr="002E4EF7">
        <w:rPr>
          <w:rFonts w:eastAsia="Times New Roman"/>
          <w:spacing w:val="1"/>
          <w:sz w:val="24"/>
          <w:szCs w:val="24"/>
        </w:rPr>
        <w:t xml:space="preserve"> </w:t>
      </w:r>
      <w:r w:rsidRPr="002E4EF7">
        <w:rPr>
          <w:rFonts w:eastAsia="Times New Roman"/>
          <w:sz w:val="24"/>
          <w:szCs w:val="24"/>
        </w:rPr>
        <w:t>школьников,</w:t>
      </w:r>
      <w:r w:rsidRPr="002E4EF7">
        <w:rPr>
          <w:rFonts w:eastAsia="Times New Roman"/>
          <w:spacing w:val="1"/>
          <w:sz w:val="24"/>
          <w:szCs w:val="24"/>
        </w:rPr>
        <w:t xml:space="preserve"> </w:t>
      </w:r>
      <w:r w:rsidRPr="002E4EF7">
        <w:rPr>
          <w:rFonts w:eastAsia="Times New Roman"/>
          <w:sz w:val="24"/>
          <w:szCs w:val="24"/>
        </w:rPr>
        <w:t>развитие</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ценностного</w:t>
      </w:r>
      <w:r w:rsidRPr="002E4EF7">
        <w:rPr>
          <w:rFonts w:eastAsia="Times New Roman"/>
          <w:spacing w:val="1"/>
          <w:sz w:val="24"/>
          <w:szCs w:val="24"/>
        </w:rPr>
        <w:t xml:space="preserve"> </w:t>
      </w:r>
      <w:r w:rsidRPr="002E4EF7">
        <w:rPr>
          <w:rFonts w:eastAsia="Times New Roman"/>
          <w:sz w:val="24"/>
          <w:szCs w:val="24"/>
        </w:rPr>
        <w:t>отношения</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61"/>
          <w:sz w:val="24"/>
          <w:szCs w:val="24"/>
        </w:rPr>
        <w:t xml:space="preserve"> </w:t>
      </w:r>
      <w:r w:rsidRPr="002E4EF7">
        <w:rPr>
          <w:rFonts w:eastAsia="Times New Roman"/>
          <w:sz w:val="24"/>
          <w:szCs w:val="24"/>
        </w:rPr>
        <w:t>своему</w:t>
      </w:r>
      <w:r w:rsidRPr="002E4EF7">
        <w:rPr>
          <w:rFonts w:eastAsia="Times New Roman"/>
          <w:spacing w:val="1"/>
          <w:sz w:val="24"/>
          <w:szCs w:val="24"/>
        </w:rPr>
        <w:t xml:space="preserve"> </w:t>
      </w:r>
      <w:r w:rsidRPr="002E4EF7">
        <w:rPr>
          <w:rFonts w:eastAsia="Times New Roman"/>
          <w:sz w:val="24"/>
          <w:szCs w:val="24"/>
        </w:rPr>
        <w:t>здоровью,</w:t>
      </w:r>
      <w:r w:rsidRPr="002E4EF7">
        <w:rPr>
          <w:rFonts w:eastAsia="Times New Roman"/>
          <w:spacing w:val="1"/>
          <w:sz w:val="24"/>
          <w:szCs w:val="24"/>
        </w:rPr>
        <w:t xml:space="preserve"> </w:t>
      </w:r>
      <w:r w:rsidRPr="002E4EF7">
        <w:rPr>
          <w:rFonts w:eastAsia="Times New Roman"/>
          <w:sz w:val="24"/>
          <w:szCs w:val="24"/>
        </w:rPr>
        <w:t>побуждение</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здоровому</w:t>
      </w:r>
      <w:r w:rsidRPr="002E4EF7">
        <w:rPr>
          <w:rFonts w:eastAsia="Times New Roman"/>
          <w:spacing w:val="1"/>
          <w:sz w:val="24"/>
          <w:szCs w:val="24"/>
        </w:rPr>
        <w:t xml:space="preserve"> </w:t>
      </w:r>
      <w:r w:rsidRPr="002E4EF7">
        <w:rPr>
          <w:rFonts w:eastAsia="Times New Roman"/>
          <w:sz w:val="24"/>
          <w:szCs w:val="24"/>
        </w:rPr>
        <w:t>образу</w:t>
      </w:r>
      <w:r w:rsidRPr="002E4EF7">
        <w:rPr>
          <w:rFonts w:eastAsia="Times New Roman"/>
          <w:spacing w:val="1"/>
          <w:sz w:val="24"/>
          <w:szCs w:val="24"/>
        </w:rPr>
        <w:t xml:space="preserve"> </w:t>
      </w:r>
      <w:r w:rsidRPr="002E4EF7">
        <w:rPr>
          <w:rFonts w:eastAsia="Times New Roman"/>
          <w:sz w:val="24"/>
          <w:szCs w:val="24"/>
        </w:rPr>
        <w:t>жизни,</w:t>
      </w:r>
      <w:r w:rsidRPr="002E4EF7">
        <w:rPr>
          <w:rFonts w:eastAsia="Times New Roman"/>
          <w:spacing w:val="1"/>
          <w:sz w:val="24"/>
          <w:szCs w:val="24"/>
        </w:rPr>
        <w:t xml:space="preserve"> </w:t>
      </w:r>
      <w:r w:rsidRPr="002E4EF7">
        <w:rPr>
          <w:rFonts w:eastAsia="Times New Roman"/>
          <w:sz w:val="24"/>
          <w:szCs w:val="24"/>
        </w:rPr>
        <w:t>воспитание</w:t>
      </w:r>
      <w:r w:rsidRPr="002E4EF7">
        <w:rPr>
          <w:rFonts w:eastAsia="Times New Roman"/>
          <w:spacing w:val="1"/>
          <w:sz w:val="24"/>
          <w:szCs w:val="24"/>
        </w:rPr>
        <w:t xml:space="preserve"> </w:t>
      </w:r>
      <w:r w:rsidRPr="002E4EF7">
        <w:rPr>
          <w:rFonts w:eastAsia="Times New Roman"/>
          <w:sz w:val="24"/>
          <w:szCs w:val="24"/>
        </w:rPr>
        <w:t>силы</w:t>
      </w:r>
      <w:r w:rsidRPr="002E4EF7">
        <w:rPr>
          <w:rFonts w:eastAsia="Times New Roman"/>
          <w:spacing w:val="61"/>
          <w:sz w:val="24"/>
          <w:szCs w:val="24"/>
        </w:rPr>
        <w:t xml:space="preserve"> </w:t>
      </w:r>
      <w:r w:rsidRPr="002E4EF7">
        <w:rPr>
          <w:rFonts w:eastAsia="Times New Roman"/>
          <w:sz w:val="24"/>
          <w:szCs w:val="24"/>
        </w:rPr>
        <w:t>воли,</w:t>
      </w:r>
      <w:r w:rsidRPr="002E4EF7">
        <w:rPr>
          <w:rFonts w:eastAsia="Times New Roman"/>
          <w:spacing w:val="1"/>
          <w:sz w:val="24"/>
          <w:szCs w:val="24"/>
        </w:rPr>
        <w:t xml:space="preserve"> </w:t>
      </w:r>
      <w:r w:rsidRPr="002E4EF7">
        <w:rPr>
          <w:rFonts w:eastAsia="Times New Roman"/>
          <w:sz w:val="24"/>
          <w:szCs w:val="24"/>
        </w:rPr>
        <w:lastRenderedPageBreak/>
        <w:t>ответственности, формирование установок на защиту слабых, сознательного отношения к</w:t>
      </w:r>
      <w:r w:rsidRPr="002E4EF7">
        <w:rPr>
          <w:rFonts w:eastAsia="Times New Roman"/>
          <w:spacing w:val="1"/>
          <w:sz w:val="24"/>
          <w:szCs w:val="24"/>
        </w:rPr>
        <w:t xml:space="preserve"> </w:t>
      </w:r>
      <w:r w:rsidRPr="002E4EF7">
        <w:rPr>
          <w:rFonts w:eastAsia="Times New Roman"/>
          <w:sz w:val="24"/>
          <w:szCs w:val="24"/>
        </w:rPr>
        <w:t>личной</w:t>
      </w:r>
      <w:r w:rsidRPr="002E4EF7">
        <w:rPr>
          <w:rFonts w:eastAsia="Times New Roman"/>
          <w:spacing w:val="-2"/>
          <w:sz w:val="24"/>
          <w:szCs w:val="24"/>
        </w:rPr>
        <w:t xml:space="preserve"> </w:t>
      </w:r>
      <w:r w:rsidRPr="002E4EF7">
        <w:rPr>
          <w:rFonts w:eastAsia="Times New Roman"/>
          <w:sz w:val="24"/>
          <w:szCs w:val="24"/>
        </w:rPr>
        <w:t>безопасности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безопасности</w:t>
      </w:r>
      <w:r w:rsidRPr="002E4EF7">
        <w:rPr>
          <w:rFonts w:eastAsia="Times New Roman"/>
          <w:spacing w:val="-1"/>
          <w:sz w:val="24"/>
          <w:szCs w:val="24"/>
        </w:rPr>
        <w:t xml:space="preserve"> </w:t>
      </w:r>
      <w:r w:rsidRPr="002E4EF7">
        <w:rPr>
          <w:rFonts w:eastAsia="Times New Roman"/>
          <w:sz w:val="24"/>
          <w:szCs w:val="24"/>
        </w:rPr>
        <w:t>окружающих.</w:t>
      </w:r>
    </w:p>
    <w:p w:rsidR="002E4EF7" w:rsidRDefault="002E4EF7" w:rsidP="00F21A81">
      <w:pPr>
        <w:widowControl w:val="0"/>
        <w:suppressAutoHyphens w:val="0"/>
        <w:autoSpaceDE w:val="0"/>
        <w:autoSpaceDN w:val="0"/>
        <w:spacing w:before="2" w:line="240" w:lineRule="auto"/>
        <w:ind w:right="3"/>
        <w:rPr>
          <w:rFonts w:eastAsia="Times New Roman"/>
          <w:sz w:val="24"/>
          <w:szCs w:val="24"/>
        </w:rPr>
      </w:pPr>
      <w:r w:rsidRPr="002E4EF7">
        <w:rPr>
          <w:rFonts w:eastAsia="Times New Roman"/>
          <w:sz w:val="24"/>
          <w:szCs w:val="24"/>
        </w:rPr>
        <w:t>Данное</w:t>
      </w:r>
      <w:r w:rsidRPr="002E4EF7">
        <w:rPr>
          <w:rFonts w:eastAsia="Times New Roman"/>
          <w:spacing w:val="52"/>
          <w:sz w:val="24"/>
          <w:szCs w:val="24"/>
        </w:rPr>
        <w:t xml:space="preserve"> </w:t>
      </w:r>
      <w:r w:rsidRPr="002E4EF7">
        <w:rPr>
          <w:rFonts w:eastAsia="Times New Roman"/>
          <w:sz w:val="24"/>
          <w:szCs w:val="24"/>
        </w:rPr>
        <w:t>направление</w:t>
      </w:r>
      <w:r w:rsidRPr="002E4EF7">
        <w:rPr>
          <w:rFonts w:eastAsia="Times New Roman"/>
          <w:spacing w:val="110"/>
          <w:sz w:val="24"/>
          <w:szCs w:val="24"/>
        </w:rPr>
        <w:t xml:space="preserve"> </w:t>
      </w:r>
      <w:r w:rsidRPr="002E4EF7">
        <w:rPr>
          <w:rFonts w:eastAsia="Times New Roman"/>
          <w:sz w:val="24"/>
          <w:szCs w:val="24"/>
        </w:rPr>
        <w:t>реализуется</w:t>
      </w:r>
      <w:r w:rsidRPr="002E4EF7">
        <w:rPr>
          <w:rFonts w:eastAsia="Times New Roman"/>
          <w:spacing w:val="111"/>
          <w:sz w:val="24"/>
          <w:szCs w:val="24"/>
        </w:rPr>
        <w:t xml:space="preserve"> </w:t>
      </w:r>
      <w:r w:rsidRPr="002E4EF7">
        <w:rPr>
          <w:rFonts w:eastAsia="Times New Roman"/>
          <w:sz w:val="24"/>
          <w:szCs w:val="24"/>
        </w:rPr>
        <w:t>программами</w:t>
      </w:r>
      <w:r w:rsidRPr="002E4EF7">
        <w:rPr>
          <w:rFonts w:eastAsia="Times New Roman"/>
          <w:spacing w:val="114"/>
          <w:sz w:val="24"/>
          <w:szCs w:val="24"/>
        </w:rPr>
        <w:t xml:space="preserve"> </w:t>
      </w:r>
      <w:r w:rsidRPr="002E4EF7">
        <w:rPr>
          <w:rFonts w:eastAsia="Times New Roman"/>
          <w:sz w:val="24"/>
          <w:szCs w:val="24"/>
        </w:rPr>
        <w:t>физкультурно-спортивного</w:t>
      </w:r>
      <w:r w:rsidRPr="002E4EF7">
        <w:rPr>
          <w:rFonts w:eastAsia="Times New Roman"/>
          <w:spacing w:val="112"/>
          <w:sz w:val="24"/>
          <w:szCs w:val="24"/>
        </w:rPr>
        <w:t xml:space="preserve"> </w:t>
      </w:r>
      <w:r w:rsidRPr="002E4EF7">
        <w:rPr>
          <w:rFonts w:eastAsia="Times New Roman"/>
          <w:sz w:val="24"/>
          <w:szCs w:val="24"/>
        </w:rPr>
        <w:t>клуба «СТАРТ»</w:t>
      </w:r>
      <w:r w:rsidRPr="002E4EF7">
        <w:rPr>
          <w:rFonts w:eastAsia="Times New Roman"/>
          <w:spacing w:val="1"/>
          <w:sz w:val="24"/>
          <w:szCs w:val="24"/>
        </w:rPr>
        <w:t xml:space="preserve"> </w:t>
      </w:r>
      <w:r w:rsidRPr="002E4EF7">
        <w:rPr>
          <w:rFonts w:eastAsia="Times New Roman"/>
          <w:sz w:val="24"/>
          <w:szCs w:val="24"/>
        </w:rPr>
        <w:t>(«Волейбол»,</w:t>
      </w:r>
      <w:r w:rsidRPr="002E4EF7">
        <w:rPr>
          <w:rFonts w:eastAsia="Times New Roman"/>
          <w:spacing w:val="1"/>
          <w:sz w:val="24"/>
          <w:szCs w:val="24"/>
        </w:rPr>
        <w:t xml:space="preserve"> </w:t>
      </w:r>
      <w:r w:rsidRPr="002E4EF7">
        <w:rPr>
          <w:rFonts w:eastAsia="Times New Roman"/>
          <w:sz w:val="24"/>
          <w:szCs w:val="24"/>
        </w:rPr>
        <w:t>«Баскетбол»,</w:t>
      </w:r>
      <w:r w:rsidRPr="002E4EF7">
        <w:rPr>
          <w:rFonts w:eastAsia="Times New Roman"/>
          <w:spacing w:val="1"/>
          <w:sz w:val="24"/>
          <w:szCs w:val="24"/>
        </w:rPr>
        <w:t xml:space="preserve"> </w:t>
      </w:r>
      <w:r w:rsidRPr="002E4EF7">
        <w:rPr>
          <w:rFonts w:eastAsia="Times New Roman"/>
          <w:sz w:val="24"/>
          <w:szCs w:val="24"/>
        </w:rPr>
        <w:t>«Общая</w:t>
      </w:r>
      <w:r w:rsidRPr="002E4EF7">
        <w:rPr>
          <w:rFonts w:eastAsia="Times New Roman"/>
          <w:spacing w:val="1"/>
          <w:sz w:val="24"/>
          <w:szCs w:val="24"/>
        </w:rPr>
        <w:t xml:space="preserve"> </w:t>
      </w:r>
      <w:r w:rsidRPr="002E4EF7">
        <w:rPr>
          <w:rFonts w:eastAsia="Times New Roman"/>
          <w:sz w:val="24"/>
          <w:szCs w:val="24"/>
        </w:rPr>
        <w:t>физическая</w:t>
      </w:r>
      <w:r w:rsidRPr="002E4EF7">
        <w:rPr>
          <w:rFonts w:eastAsia="Times New Roman"/>
          <w:spacing w:val="1"/>
          <w:sz w:val="24"/>
          <w:szCs w:val="24"/>
        </w:rPr>
        <w:t xml:space="preserve"> </w:t>
      </w:r>
      <w:r w:rsidRPr="002E4EF7">
        <w:rPr>
          <w:rFonts w:eastAsia="Times New Roman"/>
          <w:sz w:val="24"/>
          <w:szCs w:val="24"/>
        </w:rPr>
        <w:t>подготовка</w:t>
      </w:r>
      <w:r w:rsidRPr="002E4EF7">
        <w:rPr>
          <w:rFonts w:eastAsia="Times New Roman"/>
          <w:spacing w:val="1"/>
          <w:sz w:val="24"/>
          <w:szCs w:val="24"/>
        </w:rPr>
        <w:t xml:space="preserve"> </w:t>
      </w:r>
      <w:r w:rsidRPr="002E4EF7">
        <w:rPr>
          <w:rFonts w:eastAsia="Times New Roman"/>
          <w:sz w:val="24"/>
          <w:szCs w:val="24"/>
        </w:rPr>
        <w:t>(ОФП)», «Настольный теннис»)</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программами</w:t>
      </w:r>
      <w:r w:rsidRPr="002E4EF7">
        <w:rPr>
          <w:rFonts w:eastAsia="Times New Roman"/>
          <w:spacing w:val="1"/>
          <w:sz w:val="24"/>
          <w:szCs w:val="24"/>
        </w:rPr>
        <w:t xml:space="preserve"> </w:t>
      </w:r>
      <w:r w:rsidRPr="002E4EF7">
        <w:rPr>
          <w:rFonts w:eastAsia="Times New Roman"/>
          <w:sz w:val="24"/>
          <w:szCs w:val="24"/>
        </w:rPr>
        <w:t>дополнительного образования («Тренажерный зал», «ДЮП», «</w:t>
      </w:r>
      <w:proofErr w:type="spellStart"/>
      <w:r w:rsidRPr="002E4EF7">
        <w:rPr>
          <w:rFonts w:eastAsia="Times New Roman"/>
          <w:sz w:val="24"/>
          <w:szCs w:val="24"/>
        </w:rPr>
        <w:t>Юнармия</w:t>
      </w:r>
      <w:proofErr w:type="spellEnd"/>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Ученики</w:t>
      </w:r>
      <w:r w:rsidRPr="002E4EF7">
        <w:rPr>
          <w:rFonts w:eastAsia="Times New Roman"/>
          <w:spacing w:val="1"/>
          <w:sz w:val="24"/>
          <w:szCs w:val="24"/>
        </w:rPr>
        <w:t xml:space="preserve"> </w:t>
      </w:r>
      <w:r w:rsidRPr="002E4EF7">
        <w:rPr>
          <w:rFonts w:eastAsia="Times New Roman"/>
          <w:sz w:val="24"/>
          <w:szCs w:val="24"/>
        </w:rPr>
        <w:t>участвуют</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соревнованиях,</w:t>
      </w:r>
      <w:r w:rsidRPr="002E4EF7">
        <w:rPr>
          <w:rFonts w:eastAsia="Times New Roman"/>
          <w:spacing w:val="1"/>
          <w:sz w:val="24"/>
          <w:szCs w:val="24"/>
        </w:rPr>
        <w:t xml:space="preserve"> </w:t>
      </w:r>
      <w:r w:rsidRPr="002E4EF7">
        <w:rPr>
          <w:rFonts w:eastAsia="Times New Roman"/>
          <w:sz w:val="24"/>
          <w:szCs w:val="24"/>
        </w:rPr>
        <w:t>турнирах</w:t>
      </w:r>
      <w:r w:rsidRPr="002E4EF7">
        <w:rPr>
          <w:rFonts w:eastAsia="Times New Roman"/>
          <w:spacing w:val="1"/>
          <w:sz w:val="24"/>
          <w:szCs w:val="24"/>
        </w:rPr>
        <w:t xml:space="preserve"> </w:t>
      </w:r>
      <w:r w:rsidRPr="002E4EF7">
        <w:rPr>
          <w:rFonts w:eastAsia="Times New Roman"/>
          <w:sz w:val="24"/>
          <w:szCs w:val="24"/>
        </w:rPr>
        <w:t>различного</w:t>
      </w:r>
      <w:r w:rsidRPr="002E4EF7">
        <w:rPr>
          <w:rFonts w:eastAsia="Times New Roman"/>
          <w:spacing w:val="1"/>
          <w:sz w:val="24"/>
          <w:szCs w:val="24"/>
        </w:rPr>
        <w:t xml:space="preserve"> </w:t>
      </w:r>
      <w:r w:rsidRPr="002E4EF7">
        <w:rPr>
          <w:rFonts w:eastAsia="Times New Roman"/>
          <w:sz w:val="24"/>
          <w:szCs w:val="24"/>
        </w:rPr>
        <w:t>уровня.</w:t>
      </w:r>
      <w:r w:rsidRPr="002E4EF7">
        <w:rPr>
          <w:rFonts w:eastAsia="Times New Roman"/>
          <w:spacing w:val="1"/>
          <w:sz w:val="24"/>
          <w:szCs w:val="24"/>
        </w:rPr>
        <w:t xml:space="preserve"> </w:t>
      </w:r>
      <w:r w:rsidRPr="002E4EF7">
        <w:rPr>
          <w:rFonts w:eastAsia="Times New Roman"/>
          <w:sz w:val="24"/>
          <w:szCs w:val="24"/>
        </w:rPr>
        <w:t>Проводятся</w:t>
      </w:r>
      <w:r w:rsidRPr="002E4EF7">
        <w:rPr>
          <w:rFonts w:eastAsia="Times New Roman"/>
          <w:spacing w:val="-3"/>
          <w:sz w:val="24"/>
          <w:szCs w:val="24"/>
        </w:rPr>
        <w:t xml:space="preserve"> </w:t>
      </w:r>
      <w:r w:rsidRPr="002E4EF7">
        <w:rPr>
          <w:rFonts w:eastAsia="Times New Roman"/>
          <w:sz w:val="24"/>
          <w:szCs w:val="24"/>
        </w:rPr>
        <w:t>Дни</w:t>
      </w:r>
      <w:r w:rsidRPr="002E4EF7">
        <w:rPr>
          <w:rFonts w:eastAsia="Times New Roman"/>
          <w:spacing w:val="1"/>
          <w:sz w:val="24"/>
          <w:szCs w:val="24"/>
        </w:rPr>
        <w:t xml:space="preserve"> </w:t>
      </w:r>
      <w:r w:rsidRPr="002E4EF7">
        <w:rPr>
          <w:rFonts w:eastAsia="Times New Roman"/>
          <w:sz w:val="24"/>
          <w:szCs w:val="24"/>
        </w:rPr>
        <w:t>здоровья</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школьная спартакиада.</w:t>
      </w:r>
    </w:p>
    <w:p w:rsidR="00F10111" w:rsidRPr="002E4EF7" w:rsidRDefault="00F10111" w:rsidP="00F21A81">
      <w:pPr>
        <w:widowControl w:val="0"/>
        <w:suppressAutoHyphens w:val="0"/>
        <w:autoSpaceDE w:val="0"/>
        <w:autoSpaceDN w:val="0"/>
        <w:spacing w:before="2" w:line="240" w:lineRule="auto"/>
        <w:ind w:right="3"/>
        <w:rPr>
          <w:rFonts w:eastAsia="Times New Roman"/>
          <w:sz w:val="24"/>
          <w:szCs w:val="24"/>
        </w:rPr>
      </w:pPr>
    </w:p>
    <w:p w:rsidR="002E4EF7" w:rsidRPr="002E4EF7" w:rsidRDefault="002E4EF7" w:rsidP="00F21A81">
      <w:pPr>
        <w:widowControl w:val="0"/>
        <w:tabs>
          <w:tab w:val="left" w:pos="0"/>
        </w:tabs>
        <w:suppressAutoHyphens w:val="0"/>
        <w:autoSpaceDE w:val="0"/>
        <w:autoSpaceDN w:val="0"/>
        <w:spacing w:before="199" w:line="240" w:lineRule="auto"/>
        <w:ind w:right="3"/>
        <w:jc w:val="center"/>
        <w:outlineLvl w:val="1"/>
        <w:rPr>
          <w:rFonts w:eastAsia="Times New Roman"/>
          <w:b/>
          <w:bCs/>
          <w:sz w:val="24"/>
          <w:szCs w:val="24"/>
        </w:rPr>
      </w:pPr>
      <w:r w:rsidRPr="002E4EF7">
        <w:rPr>
          <w:rFonts w:eastAsia="Times New Roman"/>
          <w:b/>
          <w:bCs/>
          <w:spacing w:val="-1"/>
          <w:sz w:val="24"/>
          <w:szCs w:val="24"/>
        </w:rPr>
        <w:t>Модуль</w:t>
      </w:r>
      <w:r w:rsidRPr="002E4EF7">
        <w:rPr>
          <w:rFonts w:eastAsia="Times New Roman"/>
          <w:b/>
          <w:bCs/>
          <w:spacing w:val="-14"/>
          <w:sz w:val="24"/>
          <w:szCs w:val="24"/>
        </w:rPr>
        <w:t xml:space="preserve"> </w:t>
      </w:r>
      <w:r w:rsidRPr="002E4EF7">
        <w:rPr>
          <w:rFonts w:eastAsia="Times New Roman"/>
          <w:b/>
          <w:bCs/>
          <w:sz w:val="24"/>
          <w:szCs w:val="24"/>
        </w:rPr>
        <w:t>«Классное</w:t>
      </w:r>
      <w:r w:rsidRPr="002E4EF7">
        <w:rPr>
          <w:rFonts w:eastAsia="Times New Roman"/>
          <w:b/>
          <w:bCs/>
          <w:spacing w:val="-14"/>
          <w:sz w:val="24"/>
          <w:szCs w:val="24"/>
        </w:rPr>
        <w:t xml:space="preserve"> </w:t>
      </w:r>
      <w:r w:rsidRPr="002E4EF7">
        <w:rPr>
          <w:rFonts w:eastAsia="Times New Roman"/>
          <w:b/>
          <w:bCs/>
          <w:sz w:val="24"/>
          <w:szCs w:val="24"/>
        </w:rPr>
        <w:t>руководство»</w:t>
      </w:r>
    </w:p>
    <w:p w:rsidR="002E4EF7" w:rsidRPr="002E4EF7" w:rsidRDefault="002E4EF7" w:rsidP="00F21A81">
      <w:pPr>
        <w:widowControl w:val="0"/>
        <w:suppressAutoHyphens w:val="0"/>
        <w:autoSpaceDE w:val="0"/>
        <w:autoSpaceDN w:val="0"/>
        <w:spacing w:before="91" w:line="240" w:lineRule="auto"/>
        <w:ind w:right="3"/>
        <w:rPr>
          <w:rFonts w:eastAsia="Times New Roman"/>
          <w:sz w:val="24"/>
          <w:szCs w:val="24"/>
        </w:rPr>
      </w:pPr>
      <w:r w:rsidRPr="002E4EF7">
        <w:rPr>
          <w:rFonts w:eastAsia="Times New Roman"/>
          <w:sz w:val="24"/>
          <w:szCs w:val="24"/>
        </w:rPr>
        <w:t>Осуществляя  работу</w:t>
      </w:r>
      <w:r w:rsidRPr="002E4EF7">
        <w:rPr>
          <w:rFonts w:eastAsia="Times New Roman"/>
          <w:sz w:val="24"/>
          <w:szCs w:val="24"/>
        </w:rPr>
        <w:tab/>
        <w:t>с</w:t>
      </w:r>
      <w:r w:rsidRPr="002E4EF7">
        <w:rPr>
          <w:rFonts w:eastAsia="Times New Roman"/>
          <w:sz w:val="24"/>
          <w:szCs w:val="24"/>
        </w:rPr>
        <w:tab/>
        <w:t>классом,</w:t>
      </w:r>
      <w:r w:rsidRPr="002E4EF7">
        <w:rPr>
          <w:rFonts w:eastAsia="Times New Roman"/>
          <w:sz w:val="24"/>
          <w:szCs w:val="24"/>
        </w:rPr>
        <w:tab/>
        <w:t>педагог</w:t>
      </w:r>
      <w:r w:rsidRPr="002E4EF7">
        <w:rPr>
          <w:rFonts w:eastAsia="Times New Roman"/>
          <w:sz w:val="24"/>
          <w:szCs w:val="24"/>
        </w:rPr>
        <w:tab/>
        <w:t>(классный руководитель), изучает особенности личностного развития обучающихся класса, организует работу с коллективом</w:t>
      </w:r>
      <w:r w:rsidRPr="002E4EF7">
        <w:rPr>
          <w:rFonts w:eastAsia="Times New Roman"/>
          <w:spacing w:val="-58"/>
          <w:sz w:val="24"/>
          <w:szCs w:val="24"/>
        </w:rPr>
        <w:t xml:space="preserve"> </w:t>
      </w:r>
      <w:r w:rsidRPr="002E4EF7">
        <w:rPr>
          <w:rFonts w:eastAsia="Times New Roman"/>
          <w:sz w:val="24"/>
          <w:szCs w:val="24"/>
        </w:rPr>
        <w:t>класса; индивидуальную работу с учащимися вверенного ему класса; работу с учителями,</w:t>
      </w:r>
      <w:r w:rsidRPr="002E4EF7">
        <w:rPr>
          <w:rFonts w:eastAsia="Times New Roman"/>
          <w:spacing w:val="1"/>
          <w:sz w:val="24"/>
          <w:szCs w:val="24"/>
        </w:rPr>
        <w:t xml:space="preserve"> </w:t>
      </w:r>
      <w:r w:rsidRPr="002E4EF7">
        <w:rPr>
          <w:rFonts w:eastAsia="Times New Roman"/>
          <w:sz w:val="24"/>
          <w:szCs w:val="24"/>
        </w:rPr>
        <w:t>преподающими</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данном</w:t>
      </w:r>
      <w:r w:rsidRPr="002E4EF7">
        <w:rPr>
          <w:rFonts w:eastAsia="Times New Roman"/>
          <w:spacing w:val="1"/>
          <w:sz w:val="24"/>
          <w:szCs w:val="24"/>
        </w:rPr>
        <w:t xml:space="preserve"> </w:t>
      </w:r>
      <w:r w:rsidRPr="002E4EF7">
        <w:rPr>
          <w:rFonts w:eastAsia="Times New Roman"/>
          <w:sz w:val="24"/>
          <w:szCs w:val="24"/>
        </w:rPr>
        <w:t>классе;</w:t>
      </w:r>
      <w:r w:rsidRPr="002E4EF7">
        <w:rPr>
          <w:rFonts w:eastAsia="Times New Roman"/>
          <w:spacing w:val="1"/>
          <w:sz w:val="24"/>
          <w:szCs w:val="24"/>
        </w:rPr>
        <w:t xml:space="preserve"> </w:t>
      </w:r>
      <w:r w:rsidRPr="002E4EF7">
        <w:rPr>
          <w:rFonts w:eastAsia="Times New Roman"/>
          <w:sz w:val="24"/>
          <w:szCs w:val="24"/>
        </w:rPr>
        <w:t>работу</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родителями</w:t>
      </w:r>
      <w:r w:rsidRPr="002E4EF7">
        <w:rPr>
          <w:rFonts w:eastAsia="Times New Roman"/>
          <w:spacing w:val="1"/>
          <w:sz w:val="24"/>
          <w:szCs w:val="24"/>
        </w:rPr>
        <w:t xml:space="preserve"> </w:t>
      </w:r>
      <w:r w:rsidRPr="002E4EF7">
        <w:rPr>
          <w:rFonts w:eastAsia="Times New Roman"/>
          <w:sz w:val="24"/>
          <w:szCs w:val="24"/>
        </w:rPr>
        <w:t>учащихся</w:t>
      </w:r>
      <w:r w:rsidRPr="002E4EF7">
        <w:rPr>
          <w:rFonts w:eastAsia="Times New Roman"/>
          <w:spacing w:val="1"/>
          <w:sz w:val="24"/>
          <w:szCs w:val="24"/>
        </w:rPr>
        <w:t xml:space="preserve"> </w:t>
      </w:r>
      <w:r w:rsidRPr="002E4EF7">
        <w:rPr>
          <w:rFonts w:eastAsia="Times New Roman"/>
          <w:sz w:val="24"/>
          <w:szCs w:val="24"/>
        </w:rPr>
        <w:t>или</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законными</w:t>
      </w:r>
      <w:r w:rsidRPr="002E4EF7">
        <w:rPr>
          <w:rFonts w:eastAsia="Times New Roman"/>
          <w:spacing w:val="1"/>
          <w:sz w:val="24"/>
          <w:szCs w:val="24"/>
        </w:rPr>
        <w:t xml:space="preserve"> </w:t>
      </w:r>
      <w:r w:rsidRPr="002E4EF7">
        <w:rPr>
          <w:rFonts w:eastAsia="Times New Roman"/>
          <w:sz w:val="24"/>
          <w:szCs w:val="24"/>
        </w:rPr>
        <w:t>представителями.</w:t>
      </w:r>
    </w:p>
    <w:p w:rsidR="002E4EF7" w:rsidRPr="002E4EF7" w:rsidRDefault="002E4EF7" w:rsidP="00F21A81">
      <w:pPr>
        <w:widowControl w:val="0"/>
        <w:suppressAutoHyphens w:val="0"/>
        <w:autoSpaceDE w:val="0"/>
        <w:autoSpaceDN w:val="0"/>
        <w:spacing w:line="240" w:lineRule="auto"/>
        <w:ind w:right="3"/>
        <w:jc w:val="left"/>
        <w:rPr>
          <w:rFonts w:eastAsia="Times New Roman"/>
          <w:sz w:val="24"/>
          <w:szCs w:val="24"/>
        </w:rPr>
      </w:pPr>
      <w:r w:rsidRPr="002E4EF7">
        <w:rPr>
          <w:rFonts w:eastAsia="Times New Roman"/>
          <w:sz w:val="24"/>
          <w:szCs w:val="24"/>
        </w:rPr>
        <w:t>Подробнее</w:t>
      </w:r>
      <w:r w:rsidRPr="002E4EF7">
        <w:rPr>
          <w:rFonts w:eastAsia="Times New Roman"/>
          <w:spacing w:val="-12"/>
          <w:sz w:val="24"/>
          <w:szCs w:val="24"/>
        </w:rPr>
        <w:t xml:space="preserve"> </w:t>
      </w:r>
      <w:r w:rsidRPr="002E4EF7">
        <w:rPr>
          <w:rFonts w:eastAsia="Times New Roman"/>
          <w:sz w:val="24"/>
          <w:szCs w:val="24"/>
        </w:rPr>
        <w:t>о</w:t>
      </w:r>
      <w:r w:rsidRPr="002E4EF7">
        <w:rPr>
          <w:rFonts w:eastAsia="Times New Roman"/>
          <w:spacing w:val="-9"/>
          <w:sz w:val="24"/>
          <w:szCs w:val="24"/>
        </w:rPr>
        <w:t xml:space="preserve"> </w:t>
      </w:r>
      <w:r w:rsidRPr="002E4EF7">
        <w:rPr>
          <w:rFonts w:eastAsia="Times New Roman"/>
          <w:sz w:val="24"/>
          <w:szCs w:val="24"/>
        </w:rPr>
        <w:t>некоторых</w:t>
      </w:r>
      <w:r w:rsidRPr="002E4EF7">
        <w:rPr>
          <w:rFonts w:eastAsia="Times New Roman"/>
          <w:spacing w:val="-8"/>
          <w:sz w:val="24"/>
          <w:szCs w:val="24"/>
        </w:rPr>
        <w:t xml:space="preserve"> </w:t>
      </w:r>
      <w:r w:rsidRPr="002E4EF7">
        <w:rPr>
          <w:rFonts w:eastAsia="Times New Roman"/>
          <w:sz w:val="24"/>
          <w:szCs w:val="24"/>
        </w:rPr>
        <w:t>направлениях:</w:t>
      </w:r>
    </w:p>
    <w:p w:rsidR="002E4EF7" w:rsidRPr="002E4EF7" w:rsidRDefault="002E4EF7" w:rsidP="00F21A81">
      <w:pPr>
        <w:widowControl w:val="0"/>
        <w:suppressAutoHyphens w:val="0"/>
        <w:autoSpaceDE w:val="0"/>
        <w:autoSpaceDN w:val="0"/>
        <w:spacing w:before="1" w:line="240" w:lineRule="auto"/>
        <w:ind w:right="3"/>
        <w:jc w:val="left"/>
        <w:outlineLvl w:val="2"/>
        <w:rPr>
          <w:rFonts w:eastAsia="Times New Roman"/>
          <w:b/>
          <w:bCs/>
          <w:i/>
          <w:iCs/>
          <w:sz w:val="24"/>
          <w:szCs w:val="24"/>
        </w:rPr>
      </w:pPr>
      <w:r w:rsidRPr="002E4EF7">
        <w:rPr>
          <w:rFonts w:eastAsia="Times New Roman"/>
          <w:b/>
          <w:bCs/>
          <w:i/>
          <w:iCs/>
          <w:sz w:val="24"/>
          <w:szCs w:val="24"/>
        </w:rPr>
        <w:t>Работа</w:t>
      </w:r>
      <w:r w:rsidRPr="002E4EF7">
        <w:rPr>
          <w:rFonts w:eastAsia="Times New Roman"/>
          <w:b/>
          <w:bCs/>
          <w:i/>
          <w:iCs/>
          <w:spacing w:val="-1"/>
          <w:sz w:val="24"/>
          <w:szCs w:val="24"/>
        </w:rPr>
        <w:t xml:space="preserve"> </w:t>
      </w:r>
      <w:r w:rsidRPr="002E4EF7">
        <w:rPr>
          <w:rFonts w:eastAsia="Times New Roman"/>
          <w:b/>
          <w:bCs/>
          <w:i/>
          <w:iCs/>
          <w:sz w:val="24"/>
          <w:szCs w:val="24"/>
        </w:rPr>
        <w:t>с</w:t>
      </w:r>
      <w:r w:rsidRPr="002E4EF7">
        <w:rPr>
          <w:rFonts w:eastAsia="Times New Roman"/>
          <w:b/>
          <w:bCs/>
          <w:i/>
          <w:iCs/>
          <w:spacing w:val="-2"/>
          <w:sz w:val="24"/>
          <w:szCs w:val="24"/>
        </w:rPr>
        <w:t xml:space="preserve"> </w:t>
      </w:r>
      <w:r w:rsidRPr="002E4EF7">
        <w:rPr>
          <w:rFonts w:eastAsia="Times New Roman"/>
          <w:b/>
          <w:bCs/>
          <w:i/>
          <w:iCs/>
          <w:sz w:val="24"/>
          <w:szCs w:val="24"/>
        </w:rPr>
        <w:t>классным</w:t>
      </w:r>
      <w:r w:rsidRPr="002E4EF7">
        <w:rPr>
          <w:rFonts w:eastAsia="Times New Roman"/>
          <w:b/>
          <w:bCs/>
          <w:i/>
          <w:iCs/>
          <w:spacing w:val="-2"/>
          <w:sz w:val="24"/>
          <w:szCs w:val="24"/>
        </w:rPr>
        <w:t xml:space="preserve"> </w:t>
      </w:r>
      <w:r w:rsidRPr="002E4EF7">
        <w:rPr>
          <w:rFonts w:eastAsia="Times New Roman"/>
          <w:b/>
          <w:bCs/>
          <w:i/>
          <w:iCs/>
          <w:sz w:val="24"/>
          <w:szCs w:val="24"/>
        </w:rPr>
        <w:t>коллективом:</w:t>
      </w:r>
    </w:p>
    <w:p w:rsidR="002E4EF7" w:rsidRPr="002E4EF7" w:rsidRDefault="002E4EF7" w:rsidP="00F21A81">
      <w:pPr>
        <w:widowControl w:val="0"/>
        <w:tabs>
          <w:tab w:val="left" w:pos="0"/>
          <w:tab w:val="left" w:pos="8647"/>
        </w:tabs>
        <w:suppressAutoHyphens w:val="0"/>
        <w:autoSpaceDE w:val="0"/>
        <w:autoSpaceDN w:val="0"/>
        <w:spacing w:line="240" w:lineRule="auto"/>
        <w:ind w:right="3"/>
        <w:jc w:val="left"/>
        <w:rPr>
          <w:rFonts w:eastAsia="Times New Roman"/>
          <w:i/>
          <w:sz w:val="24"/>
          <w:szCs w:val="24"/>
        </w:rPr>
      </w:pPr>
      <w:r w:rsidRPr="002E4EF7">
        <w:rPr>
          <w:rFonts w:eastAsia="Times New Roman"/>
          <w:i/>
          <w:sz w:val="24"/>
          <w:szCs w:val="24"/>
        </w:rPr>
        <w:t>Изучение</w:t>
      </w:r>
      <w:r w:rsidRPr="002E4EF7">
        <w:rPr>
          <w:rFonts w:eastAsia="Times New Roman"/>
          <w:i/>
          <w:spacing w:val="-5"/>
          <w:sz w:val="24"/>
          <w:szCs w:val="24"/>
        </w:rPr>
        <w:t xml:space="preserve"> </w:t>
      </w:r>
      <w:r w:rsidRPr="002E4EF7">
        <w:rPr>
          <w:rFonts w:eastAsia="Times New Roman"/>
          <w:i/>
          <w:sz w:val="24"/>
          <w:szCs w:val="24"/>
        </w:rPr>
        <w:t>особенностей</w:t>
      </w:r>
      <w:r w:rsidRPr="002E4EF7">
        <w:rPr>
          <w:rFonts w:eastAsia="Times New Roman"/>
          <w:i/>
          <w:spacing w:val="-2"/>
          <w:sz w:val="24"/>
          <w:szCs w:val="24"/>
        </w:rPr>
        <w:t xml:space="preserve"> </w:t>
      </w:r>
      <w:r w:rsidRPr="002E4EF7">
        <w:rPr>
          <w:rFonts w:eastAsia="Times New Roman"/>
          <w:i/>
          <w:sz w:val="24"/>
          <w:szCs w:val="24"/>
        </w:rPr>
        <w:t>личностного</w:t>
      </w:r>
      <w:r w:rsidRPr="002E4EF7">
        <w:rPr>
          <w:rFonts w:eastAsia="Times New Roman"/>
          <w:i/>
          <w:spacing w:val="-3"/>
          <w:sz w:val="24"/>
          <w:szCs w:val="24"/>
        </w:rPr>
        <w:t xml:space="preserve"> </w:t>
      </w:r>
      <w:r w:rsidRPr="002E4EF7">
        <w:rPr>
          <w:rFonts w:eastAsia="Times New Roman"/>
          <w:i/>
          <w:sz w:val="24"/>
          <w:szCs w:val="24"/>
        </w:rPr>
        <w:t>развития</w:t>
      </w:r>
      <w:r w:rsidRPr="002E4EF7">
        <w:rPr>
          <w:rFonts w:eastAsia="Times New Roman"/>
          <w:i/>
          <w:spacing w:val="-3"/>
          <w:sz w:val="24"/>
          <w:szCs w:val="24"/>
        </w:rPr>
        <w:t xml:space="preserve"> </w:t>
      </w:r>
      <w:r w:rsidRPr="002E4EF7">
        <w:rPr>
          <w:rFonts w:eastAsia="Times New Roman"/>
          <w:i/>
          <w:sz w:val="24"/>
          <w:szCs w:val="24"/>
        </w:rPr>
        <w:t>обучающихся</w:t>
      </w:r>
    </w:p>
    <w:p w:rsidR="002E4EF7" w:rsidRPr="002E4EF7" w:rsidRDefault="002E4EF7" w:rsidP="00F21A81">
      <w:pPr>
        <w:widowControl w:val="0"/>
        <w:tabs>
          <w:tab w:val="left" w:pos="0"/>
          <w:tab w:val="left" w:pos="1609"/>
          <w:tab w:val="left" w:pos="8647"/>
        </w:tabs>
        <w:suppressAutoHyphens w:val="0"/>
        <w:autoSpaceDE w:val="0"/>
        <w:autoSpaceDN w:val="0"/>
        <w:spacing w:line="240" w:lineRule="auto"/>
        <w:ind w:right="3"/>
        <w:rPr>
          <w:rFonts w:eastAsia="Times New Roman"/>
          <w:sz w:val="24"/>
          <w:szCs w:val="24"/>
        </w:rPr>
      </w:pPr>
      <w:r w:rsidRPr="002E4EF7">
        <w:rPr>
          <w:rFonts w:eastAsia="Times New Roman"/>
          <w:sz w:val="24"/>
          <w:szCs w:val="24"/>
        </w:rPr>
        <w:t>наблюдение;</w:t>
      </w:r>
    </w:p>
    <w:p w:rsidR="002E4EF7" w:rsidRPr="002E4EF7" w:rsidRDefault="002E4EF7" w:rsidP="00F21A81">
      <w:pPr>
        <w:widowControl w:val="0"/>
        <w:tabs>
          <w:tab w:val="left" w:pos="0"/>
          <w:tab w:val="left" w:pos="1609"/>
          <w:tab w:val="left" w:pos="8647"/>
        </w:tabs>
        <w:suppressAutoHyphens w:val="0"/>
        <w:autoSpaceDE w:val="0"/>
        <w:autoSpaceDN w:val="0"/>
        <w:spacing w:before="3" w:line="240" w:lineRule="auto"/>
        <w:ind w:right="3"/>
        <w:rPr>
          <w:rFonts w:eastAsia="Times New Roman"/>
          <w:sz w:val="24"/>
          <w:szCs w:val="24"/>
        </w:rPr>
      </w:pPr>
      <w:r w:rsidRPr="002E4EF7">
        <w:rPr>
          <w:rFonts w:eastAsia="Times New Roman"/>
          <w:sz w:val="24"/>
          <w:szCs w:val="24"/>
        </w:rPr>
        <w:t>изучение личных дел обучающихся, собеседование с учителями-предметниками,</w:t>
      </w:r>
      <w:r w:rsidRPr="002E4EF7">
        <w:rPr>
          <w:rFonts w:eastAsia="Times New Roman"/>
          <w:spacing w:val="1"/>
          <w:sz w:val="24"/>
          <w:szCs w:val="24"/>
        </w:rPr>
        <w:t xml:space="preserve"> </w:t>
      </w:r>
      <w:r w:rsidRPr="002E4EF7">
        <w:rPr>
          <w:rFonts w:eastAsia="Times New Roman"/>
          <w:sz w:val="24"/>
          <w:szCs w:val="24"/>
        </w:rPr>
        <w:t>медицинским</w:t>
      </w:r>
      <w:r w:rsidRPr="002E4EF7">
        <w:rPr>
          <w:rFonts w:eastAsia="Times New Roman"/>
          <w:spacing w:val="1"/>
          <w:sz w:val="24"/>
          <w:szCs w:val="24"/>
        </w:rPr>
        <w:t xml:space="preserve"> </w:t>
      </w:r>
      <w:r w:rsidRPr="002E4EF7">
        <w:rPr>
          <w:rFonts w:eastAsia="Times New Roman"/>
          <w:sz w:val="24"/>
          <w:szCs w:val="24"/>
        </w:rPr>
        <w:t>работником</w:t>
      </w:r>
      <w:r w:rsidRPr="002E4EF7">
        <w:rPr>
          <w:rFonts w:eastAsia="Times New Roman"/>
          <w:spacing w:val="-1"/>
          <w:sz w:val="24"/>
          <w:szCs w:val="24"/>
        </w:rPr>
        <w:t xml:space="preserve"> </w:t>
      </w:r>
      <w:r w:rsidRPr="002E4EF7">
        <w:rPr>
          <w:rFonts w:eastAsia="Times New Roman"/>
          <w:sz w:val="24"/>
          <w:szCs w:val="24"/>
        </w:rPr>
        <w:t>школы;</w:t>
      </w:r>
    </w:p>
    <w:p w:rsidR="002E4EF7" w:rsidRPr="002E4EF7" w:rsidRDefault="002E4EF7" w:rsidP="00F21A81">
      <w:pPr>
        <w:widowControl w:val="0"/>
        <w:tabs>
          <w:tab w:val="left" w:pos="0"/>
          <w:tab w:val="left" w:pos="1609"/>
          <w:tab w:val="left" w:pos="9356"/>
        </w:tabs>
        <w:suppressAutoHyphens w:val="0"/>
        <w:autoSpaceDE w:val="0"/>
        <w:autoSpaceDN w:val="0"/>
        <w:spacing w:before="5" w:line="240" w:lineRule="auto"/>
        <w:ind w:right="3"/>
        <w:rPr>
          <w:rFonts w:eastAsia="Times New Roman"/>
          <w:sz w:val="24"/>
          <w:szCs w:val="24"/>
        </w:rPr>
      </w:pPr>
      <w:r w:rsidRPr="002E4EF7">
        <w:rPr>
          <w:rFonts w:eastAsia="Times New Roman"/>
          <w:sz w:val="24"/>
          <w:szCs w:val="24"/>
        </w:rPr>
        <w:t>использование</w:t>
      </w:r>
      <w:r w:rsidRPr="002E4EF7">
        <w:rPr>
          <w:rFonts w:eastAsia="Times New Roman"/>
          <w:spacing w:val="1"/>
          <w:sz w:val="24"/>
          <w:szCs w:val="24"/>
        </w:rPr>
        <w:t xml:space="preserve"> </w:t>
      </w:r>
      <w:r w:rsidRPr="002E4EF7">
        <w:rPr>
          <w:rFonts w:eastAsia="Times New Roman"/>
          <w:sz w:val="24"/>
          <w:szCs w:val="24"/>
        </w:rPr>
        <w:t>опросников,</w:t>
      </w:r>
      <w:r w:rsidRPr="002E4EF7">
        <w:rPr>
          <w:rFonts w:eastAsia="Times New Roman"/>
          <w:spacing w:val="1"/>
          <w:sz w:val="24"/>
          <w:szCs w:val="24"/>
        </w:rPr>
        <w:t xml:space="preserve"> </w:t>
      </w:r>
      <w:r w:rsidRPr="002E4EF7">
        <w:rPr>
          <w:rFonts w:eastAsia="Times New Roman"/>
          <w:sz w:val="24"/>
          <w:szCs w:val="24"/>
        </w:rPr>
        <w:t>которые</w:t>
      </w:r>
      <w:r w:rsidRPr="002E4EF7">
        <w:rPr>
          <w:rFonts w:eastAsia="Times New Roman"/>
          <w:spacing w:val="1"/>
          <w:sz w:val="24"/>
          <w:szCs w:val="24"/>
        </w:rPr>
        <w:t xml:space="preserve"> </w:t>
      </w:r>
      <w:r w:rsidRPr="002E4EF7">
        <w:rPr>
          <w:rFonts w:eastAsia="Times New Roman"/>
          <w:sz w:val="24"/>
          <w:szCs w:val="24"/>
        </w:rPr>
        <w:t>дают</w:t>
      </w:r>
      <w:r w:rsidRPr="002E4EF7">
        <w:rPr>
          <w:rFonts w:eastAsia="Times New Roman"/>
          <w:spacing w:val="1"/>
          <w:sz w:val="24"/>
          <w:szCs w:val="24"/>
        </w:rPr>
        <w:t xml:space="preserve"> </w:t>
      </w:r>
      <w:r w:rsidRPr="002E4EF7">
        <w:rPr>
          <w:rFonts w:eastAsia="Times New Roman"/>
          <w:sz w:val="24"/>
          <w:szCs w:val="24"/>
        </w:rPr>
        <w:t>возможность</w:t>
      </w:r>
      <w:r w:rsidRPr="002E4EF7">
        <w:rPr>
          <w:rFonts w:eastAsia="Times New Roman"/>
          <w:spacing w:val="1"/>
          <w:sz w:val="24"/>
          <w:szCs w:val="24"/>
        </w:rPr>
        <w:t xml:space="preserve"> </w:t>
      </w:r>
      <w:r w:rsidRPr="002E4EF7">
        <w:rPr>
          <w:rFonts w:eastAsia="Times New Roman"/>
          <w:sz w:val="24"/>
          <w:szCs w:val="24"/>
        </w:rPr>
        <w:t>изучить</w:t>
      </w:r>
      <w:r w:rsidRPr="002E4EF7">
        <w:rPr>
          <w:rFonts w:eastAsia="Times New Roman"/>
          <w:spacing w:val="1"/>
          <w:sz w:val="24"/>
          <w:szCs w:val="24"/>
        </w:rPr>
        <w:t xml:space="preserve"> </w:t>
      </w:r>
      <w:r w:rsidRPr="002E4EF7">
        <w:rPr>
          <w:rFonts w:eastAsia="Times New Roman"/>
          <w:sz w:val="24"/>
          <w:szCs w:val="24"/>
        </w:rPr>
        <w:t>мотивацию</w:t>
      </w:r>
      <w:r w:rsidRPr="002E4EF7">
        <w:rPr>
          <w:rFonts w:eastAsia="Times New Roman"/>
          <w:spacing w:val="-57"/>
          <w:sz w:val="24"/>
          <w:szCs w:val="24"/>
        </w:rPr>
        <w:t xml:space="preserve"> </w:t>
      </w:r>
      <w:r w:rsidRPr="002E4EF7">
        <w:rPr>
          <w:rFonts w:eastAsia="Times New Roman"/>
          <w:sz w:val="24"/>
          <w:szCs w:val="24"/>
        </w:rPr>
        <w:t>действий учащихся, интересов конкретной группы учащихся или класса в целом,</w:t>
      </w:r>
      <w:r w:rsidRPr="002E4EF7">
        <w:rPr>
          <w:rFonts w:eastAsia="Times New Roman"/>
          <w:spacing w:val="1"/>
          <w:sz w:val="24"/>
          <w:szCs w:val="24"/>
        </w:rPr>
        <w:t xml:space="preserve"> </w:t>
      </w:r>
      <w:r w:rsidRPr="002E4EF7">
        <w:rPr>
          <w:rFonts w:eastAsia="Times New Roman"/>
          <w:sz w:val="24"/>
          <w:szCs w:val="24"/>
        </w:rPr>
        <w:t>уровень</w:t>
      </w:r>
      <w:r w:rsidRPr="002E4EF7">
        <w:rPr>
          <w:rFonts w:eastAsia="Times New Roman"/>
          <w:spacing w:val="-2"/>
          <w:sz w:val="24"/>
          <w:szCs w:val="24"/>
        </w:rPr>
        <w:t xml:space="preserve"> </w:t>
      </w:r>
      <w:r w:rsidRPr="002E4EF7">
        <w:rPr>
          <w:rFonts w:eastAsia="Times New Roman"/>
          <w:sz w:val="24"/>
          <w:szCs w:val="24"/>
        </w:rPr>
        <w:t>тревожности</w:t>
      </w:r>
      <w:r w:rsidRPr="002E4EF7">
        <w:rPr>
          <w:rFonts w:eastAsia="Times New Roman"/>
          <w:spacing w:val="-1"/>
          <w:sz w:val="24"/>
          <w:szCs w:val="24"/>
        </w:rPr>
        <w:t xml:space="preserve"> </w:t>
      </w:r>
      <w:r w:rsidRPr="002E4EF7">
        <w:rPr>
          <w:rFonts w:eastAsia="Times New Roman"/>
          <w:sz w:val="24"/>
          <w:szCs w:val="24"/>
        </w:rPr>
        <w:t>учащихся</w:t>
      </w:r>
      <w:r w:rsidRPr="002E4EF7">
        <w:rPr>
          <w:rFonts w:eastAsia="Times New Roman"/>
          <w:spacing w:val="-2"/>
          <w:sz w:val="24"/>
          <w:szCs w:val="24"/>
        </w:rPr>
        <w:t xml:space="preserve"> </w:t>
      </w:r>
      <w:r w:rsidRPr="002E4EF7">
        <w:rPr>
          <w:rFonts w:eastAsia="Times New Roman"/>
          <w:sz w:val="24"/>
          <w:szCs w:val="24"/>
        </w:rPr>
        <w:t>класса</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3"/>
          <w:sz w:val="24"/>
          <w:szCs w:val="24"/>
        </w:rPr>
        <w:t xml:space="preserve"> </w:t>
      </w:r>
      <w:r w:rsidRPr="002E4EF7">
        <w:rPr>
          <w:rFonts w:eastAsia="Times New Roman"/>
          <w:sz w:val="24"/>
          <w:szCs w:val="24"/>
        </w:rPr>
        <w:t>т.п.</w:t>
      </w:r>
    </w:p>
    <w:p w:rsidR="00F21A81" w:rsidRDefault="00F21A81" w:rsidP="00F21A81">
      <w:pPr>
        <w:widowControl w:val="0"/>
        <w:tabs>
          <w:tab w:val="left" w:pos="0"/>
          <w:tab w:val="left" w:pos="9498"/>
        </w:tabs>
        <w:suppressAutoHyphens w:val="0"/>
        <w:autoSpaceDE w:val="0"/>
        <w:autoSpaceDN w:val="0"/>
        <w:spacing w:line="240" w:lineRule="auto"/>
        <w:ind w:right="3"/>
        <w:rPr>
          <w:rFonts w:eastAsia="Times New Roman"/>
          <w:i/>
          <w:sz w:val="24"/>
          <w:szCs w:val="24"/>
        </w:rPr>
      </w:pPr>
    </w:p>
    <w:p w:rsidR="002E4EF7" w:rsidRPr="002E4EF7" w:rsidRDefault="002E4EF7" w:rsidP="00F21A81">
      <w:pPr>
        <w:widowControl w:val="0"/>
        <w:tabs>
          <w:tab w:val="left" w:pos="0"/>
          <w:tab w:val="left" w:pos="9498"/>
        </w:tabs>
        <w:suppressAutoHyphens w:val="0"/>
        <w:autoSpaceDE w:val="0"/>
        <w:autoSpaceDN w:val="0"/>
        <w:spacing w:line="240" w:lineRule="auto"/>
        <w:ind w:right="3"/>
        <w:rPr>
          <w:rFonts w:eastAsia="Times New Roman"/>
          <w:i/>
          <w:sz w:val="24"/>
          <w:szCs w:val="24"/>
        </w:rPr>
      </w:pPr>
      <w:r w:rsidRPr="002E4EF7">
        <w:rPr>
          <w:rFonts w:eastAsia="Times New Roman"/>
          <w:i/>
          <w:sz w:val="24"/>
          <w:szCs w:val="24"/>
        </w:rPr>
        <w:t>Организация совместных интересных и полезных дел</w:t>
      </w:r>
      <w:r w:rsidRPr="002E4EF7">
        <w:rPr>
          <w:rFonts w:eastAsia="Times New Roman"/>
          <w:i/>
          <w:spacing w:val="1"/>
          <w:sz w:val="24"/>
          <w:szCs w:val="24"/>
        </w:rPr>
        <w:t xml:space="preserve"> </w:t>
      </w:r>
      <w:r w:rsidRPr="002E4EF7">
        <w:rPr>
          <w:rFonts w:eastAsia="Times New Roman"/>
          <w:i/>
          <w:sz w:val="24"/>
          <w:szCs w:val="24"/>
        </w:rPr>
        <w:t>для личностного развития</w:t>
      </w:r>
      <w:r w:rsidRPr="002E4EF7">
        <w:rPr>
          <w:rFonts w:eastAsia="Times New Roman"/>
          <w:i/>
          <w:spacing w:val="1"/>
          <w:sz w:val="24"/>
          <w:szCs w:val="24"/>
        </w:rPr>
        <w:t xml:space="preserve"> </w:t>
      </w:r>
      <w:r w:rsidRPr="002E4EF7">
        <w:rPr>
          <w:rFonts w:eastAsia="Times New Roman"/>
          <w:i/>
          <w:sz w:val="24"/>
          <w:szCs w:val="24"/>
        </w:rPr>
        <w:t>ребенка</w:t>
      </w:r>
    </w:p>
    <w:p w:rsidR="002E4EF7" w:rsidRPr="002E4EF7" w:rsidRDefault="002E4EF7" w:rsidP="00F21A81">
      <w:pPr>
        <w:widowControl w:val="0"/>
        <w:tabs>
          <w:tab w:val="left" w:pos="0"/>
          <w:tab w:val="left" w:pos="9498"/>
        </w:tabs>
        <w:suppressAutoHyphens w:val="0"/>
        <w:autoSpaceDE w:val="0"/>
        <w:autoSpaceDN w:val="0"/>
        <w:spacing w:before="5" w:line="240" w:lineRule="auto"/>
        <w:ind w:right="3"/>
        <w:rPr>
          <w:rFonts w:eastAsia="Times New Roman"/>
          <w:sz w:val="24"/>
          <w:szCs w:val="24"/>
        </w:rPr>
      </w:pPr>
      <w:r w:rsidRPr="002E4EF7">
        <w:rPr>
          <w:rFonts w:eastAsia="Times New Roman"/>
          <w:sz w:val="24"/>
          <w:szCs w:val="24"/>
        </w:rPr>
        <w:t>инициирование</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поддержка</w:t>
      </w:r>
      <w:r w:rsidRPr="002E4EF7">
        <w:rPr>
          <w:rFonts w:eastAsia="Times New Roman"/>
          <w:spacing w:val="1"/>
          <w:sz w:val="24"/>
          <w:szCs w:val="24"/>
        </w:rPr>
        <w:t xml:space="preserve"> </w:t>
      </w:r>
      <w:r w:rsidRPr="002E4EF7">
        <w:rPr>
          <w:rFonts w:eastAsia="Times New Roman"/>
          <w:sz w:val="24"/>
          <w:szCs w:val="24"/>
        </w:rPr>
        <w:t>участия</w:t>
      </w:r>
      <w:r w:rsidRPr="002E4EF7">
        <w:rPr>
          <w:rFonts w:eastAsia="Times New Roman"/>
          <w:spacing w:val="1"/>
          <w:sz w:val="24"/>
          <w:szCs w:val="24"/>
        </w:rPr>
        <w:t xml:space="preserve"> </w:t>
      </w:r>
      <w:r w:rsidRPr="002E4EF7">
        <w:rPr>
          <w:rFonts w:eastAsia="Times New Roman"/>
          <w:sz w:val="24"/>
          <w:szCs w:val="24"/>
        </w:rPr>
        <w:t>класса</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общешкольных</w:t>
      </w:r>
      <w:r w:rsidRPr="002E4EF7">
        <w:rPr>
          <w:rFonts w:eastAsia="Times New Roman"/>
          <w:spacing w:val="1"/>
          <w:sz w:val="24"/>
          <w:szCs w:val="24"/>
        </w:rPr>
        <w:t xml:space="preserve"> </w:t>
      </w:r>
      <w:r w:rsidRPr="002E4EF7">
        <w:rPr>
          <w:rFonts w:eastAsia="Times New Roman"/>
          <w:sz w:val="24"/>
          <w:szCs w:val="24"/>
        </w:rPr>
        <w:t>ключевых</w:t>
      </w:r>
      <w:r w:rsidRPr="002E4EF7">
        <w:rPr>
          <w:rFonts w:eastAsia="Times New Roman"/>
          <w:spacing w:val="1"/>
          <w:sz w:val="24"/>
          <w:szCs w:val="24"/>
        </w:rPr>
        <w:t xml:space="preserve"> </w:t>
      </w:r>
      <w:r w:rsidRPr="002E4EF7">
        <w:rPr>
          <w:rFonts w:eastAsia="Times New Roman"/>
          <w:sz w:val="24"/>
          <w:szCs w:val="24"/>
        </w:rPr>
        <w:t>делах,</w:t>
      </w:r>
      <w:r w:rsidRPr="002E4EF7">
        <w:rPr>
          <w:rFonts w:eastAsia="Times New Roman"/>
          <w:spacing w:val="1"/>
          <w:sz w:val="24"/>
          <w:szCs w:val="24"/>
        </w:rPr>
        <w:t xml:space="preserve"> </w:t>
      </w:r>
      <w:r w:rsidRPr="002E4EF7">
        <w:rPr>
          <w:rFonts w:eastAsia="Times New Roman"/>
          <w:sz w:val="24"/>
          <w:szCs w:val="24"/>
        </w:rPr>
        <w:t>оказание</w:t>
      </w:r>
      <w:r w:rsidRPr="002E4EF7">
        <w:rPr>
          <w:rFonts w:eastAsia="Times New Roman"/>
          <w:spacing w:val="-3"/>
          <w:sz w:val="24"/>
          <w:szCs w:val="24"/>
        </w:rPr>
        <w:t xml:space="preserve"> </w:t>
      </w:r>
      <w:r w:rsidRPr="002E4EF7">
        <w:rPr>
          <w:rFonts w:eastAsia="Times New Roman"/>
          <w:sz w:val="24"/>
          <w:szCs w:val="24"/>
        </w:rPr>
        <w:t>необходимой</w:t>
      </w:r>
      <w:r w:rsidRPr="002E4EF7">
        <w:rPr>
          <w:rFonts w:eastAsia="Times New Roman"/>
          <w:spacing w:val="-3"/>
          <w:sz w:val="24"/>
          <w:szCs w:val="24"/>
        </w:rPr>
        <w:t xml:space="preserve"> </w:t>
      </w:r>
      <w:r w:rsidRPr="002E4EF7">
        <w:rPr>
          <w:rFonts w:eastAsia="Times New Roman"/>
          <w:sz w:val="24"/>
          <w:szCs w:val="24"/>
        </w:rPr>
        <w:t>помощи</w:t>
      </w:r>
      <w:r w:rsidRPr="002E4EF7">
        <w:rPr>
          <w:rFonts w:eastAsia="Times New Roman"/>
          <w:spacing w:val="-2"/>
          <w:sz w:val="24"/>
          <w:szCs w:val="24"/>
        </w:rPr>
        <w:t xml:space="preserve"> </w:t>
      </w:r>
      <w:r w:rsidRPr="002E4EF7">
        <w:rPr>
          <w:rFonts w:eastAsia="Times New Roman"/>
          <w:sz w:val="24"/>
          <w:szCs w:val="24"/>
        </w:rPr>
        <w:t>детям</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3"/>
          <w:sz w:val="24"/>
          <w:szCs w:val="24"/>
        </w:rPr>
        <w:t xml:space="preserve"> </w:t>
      </w:r>
      <w:r w:rsidRPr="002E4EF7">
        <w:rPr>
          <w:rFonts w:eastAsia="Times New Roman"/>
          <w:sz w:val="24"/>
          <w:szCs w:val="24"/>
        </w:rPr>
        <w:t>их</w:t>
      </w:r>
      <w:r w:rsidRPr="002E4EF7">
        <w:rPr>
          <w:rFonts w:eastAsia="Times New Roman"/>
          <w:spacing w:val="-2"/>
          <w:sz w:val="24"/>
          <w:szCs w:val="24"/>
        </w:rPr>
        <w:t xml:space="preserve"> </w:t>
      </w:r>
      <w:r w:rsidRPr="002E4EF7">
        <w:rPr>
          <w:rFonts w:eastAsia="Times New Roman"/>
          <w:sz w:val="24"/>
          <w:szCs w:val="24"/>
        </w:rPr>
        <w:t>подготовке,</w:t>
      </w:r>
      <w:r w:rsidRPr="002E4EF7">
        <w:rPr>
          <w:rFonts w:eastAsia="Times New Roman"/>
          <w:spacing w:val="-2"/>
          <w:sz w:val="24"/>
          <w:szCs w:val="24"/>
        </w:rPr>
        <w:t xml:space="preserve"> </w:t>
      </w:r>
      <w:r w:rsidRPr="002E4EF7">
        <w:rPr>
          <w:rFonts w:eastAsia="Times New Roman"/>
          <w:sz w:val="24"/>
          <w:szCs w:val="24"/>
        </w:rPr>
        <w:t>проведении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2"/>
          <w:sz w:val="24"/>
          <w:szCs w:val="24"/>
        </w:rPr>
        <w:t xml:space="preserve"> </w:t>
      </w:r>
      <w:r w:rsidRPr="002E4EF7">
        <w:rPr>
          <w:rFonts w:eastAsia="Times New Roman"/>
          <w:sz w:val="24"/>
          <w:szCs w:val="24"/>
        </w:rPr>
        <w:t>анализе;</w:t>
      </w:r>
    </w:p>
    <w:p w:rsidR="002E4EF7" w:rsidRPr="002E4EF7" w:rsidRDefault="002E4EF7" w:rsidP="00F21A81">
      <w:pPr>
        <w:widowControl w:val="0"/>
        <w:tabs>
          <w:tab w:val="left" w:pos="0"/>
          <w:tab w:val="left" w:pos="9498"/>
        </w:tabs>
        <w:suppressAutoHyphens w:val="0"/>
        <w:autoSpaceDE w:val="0"/>
        <w:autoSpaceDN w:val="0"/>
        <w:spacing w:before="10" w:line="240" w:lineRule="auto"/>
        <w:ind w:right="3"/>
        <w:rPr>
          <w:rFonts w:eastAsia="Times New Roman"/>
          <w:sz w:val="24"/>
          <w:szCs w:val="24"/>
        </w:rPr>
      </w:pPr>
      <w:r w:rsidRPr="002E4EF7">
        <w:rPr>
          <w:rFonts w:eastAsia="Times New Roman"/>
          <w:sz w:val="24"/>
          <w:szCs w:val="24"/>
        </w:rPr>
        <w:t>выработка совместно со школьниками законов класса, помогающих детям освоить</w:t>
      </w:r>
      <w:r w:rsidRPr="002E4EF7">
        <w:rPr>
          <w:rFonts w:eastAsia="Times New Roman"/>
          <w:spacing w:val="1"/>
          <w:sz w:val="24"/>
          <w:szCs w:val="24"/>
        </w:rPr>
        <w:t xml:space="preserve"> </w:t>
      </w:r>
      <w:r w:rsidRPr="002E4EF7">
        <w:rPr>
          <w:rFonts w:eastAsia="Times New Roman"/>
          <w:sz w:val="24"/>
          <w:szCs w:val="24"/>
        </w:rPr>
        <w:t>нормы</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3"/>
          <w:sz w:val="24"/>
          <w:szCs w:val="24"/>
        </w:rPr>
        <w:t xml:space="preserve"> </w:t>
      </w:r>
      <w:r w:rsidRPr="002E4EF7">
        <w:rPr>
          <w:rFonts w:eastAsia="Times New Roman"/>
          <w:sz w:val="24"/>
          <w:szCs w:val="24"/>
        </w:rPr>
        <w:t>правила</w:t>
      </w:r>
      <w:r w:rsidRPr="002E4EF7">
        <w:rPr>
          <w:rFonts w:eastAsia="Times New Roman"/>
          <w:spacing w:val="-3"/>
          <w:sz w:val="24"/>
          <w:szCs w:val="24"/>
        </w:rPr>
        <w:t xml:space="preserve"> </w:t>
      </w:r>
      <w:r w:rsidRPr="002E4EF7">
        <w:rPr>
          <w:rFonts w:eastAsia="Times New Roman"/>
          <w:sz w:val="24"/>
          <w:szCs w:val="24"/>
        </w:rPr>
        <w:t>общения,</w:t>
      </w:r>
      <w:r w:rsidRPr="002E4EF7">
        <w:rPr>
          <w:rFonts w:eastAsia="Times New Roman"/>
          <w:spacing w:val="-1"/>
          <w:sz w:val="24"/>
          <w:szCs w:val="24"/>
        </w:rPr>
        <w:t xml:space="preserve"> </w:t>
      </w:r>
      <w:r w:rsidRPr="002E4EF7">
        <w:rPr>
          <w:rFonts w:eastAsia="Times New Roman"/>
          <w:sz w:val="24"/>
          <w:szCs w:val="24"/>
        </w:rPr>
        <w:t>которым они</w:t>
      </w:r>
      <w:r w:rsidRPr="002E4EF7">
        <w:rPr>
          <w:rFonts w:eastAsia="Times New Roman"/>
          <w:spacing w:val="1"/>
          <w:sz w:val="24"/>
          <w:szCs w:val="24"/>
        </w:rPr>
        <w:t xml:space="preserve"> </w:t>
      </w:r>
      <w:r w:rsidRPr="002E4EF7">
        <w:rPr>
          <w:rFonts w:eastAsia="Times New Roman"/>
          <w:sz w:val="24"/>
          <w:szCs w:val="24"/>
        </w:rPr>
        <w:t>должны</w:t>
      </w:r>
      <w:r w:rsidRPr="002E4EF7">
        <w:rPr>
          <w:rFonts w:eastAsia="Times New Roman"/>
          <w:spacing w:val="-2"/>
          <w:sz w:val="24"/>
          <w:szCs w:val="24"/>
        </w:rPr>
        <w:t xml:space="preserve"> </w:t>
      </w:r>
      <w:r w:rsidRPr="002E4EF7">
        <w:rPr>
          <w:rFonts w:eastAsia="Times New Roman"/>
          <w:sz w:val="24"/>
          <w:szCs w:val="24"/>
        </w:rPr>
        <w:t>следовать</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3"/>
          <w:sz w:val="24"/>
          <w:szCs w:val="24"/>
        </w:rPr>
        <w:t xml:space="preserve"> </w:t>
      </w:r>
      <w:r w:rsidRPr="002E4EF7">
        <w:rPr>
          <w:rFonts w:eastAsia="Times New Roman"/>
          <w:sz w:val="24"/>
          <w:szCs w:val="24"/>
        </w:rPr>
        <w:t>школе;</w:t>
      </w:r>
    </w:p>
    <w:p w:rsidR="002E4EF7" w:rsidRPr="002E4EF7" w:rsidRDefault="002E4EF7" w:rsidP="00F21A81">
      <w:pPr>
        <w:widowControl w:val="0"/>
        <w:tabs>
          <w:tab w:val="left" w:pos="0"/>
          <w:tab w:val="left" w:pos="9498"/>
        </w:tabs>
        <w:suppressAutoHyphens w:val="0"/>
        <w:autoSpaceDE w:val="0"/>
        <w:autoSpaceDN w:val="0"/>
        <w:spacing w:before="2" w:line="240" w:lineRule="auto"/>
        <w:ind w:right="3"/>
        <w:rPr>
          <w:rFonts w:eastAsia="Times New Roman"/>
          <w:sz w:val="24"/>
          <w:szCs w:val="24"/>
        </w:rPr>
      </w:pPr>
      <w:r w:rsidRPr="002E4EF7">
        <w:rPr>
          <w:rFonts w:eastAsia="Times New Roman"/>
          <w:sz w:val="24"/>
          <w:szCs w:val="24"/>
        </w:rPr>
        <w:t>организация интересных и полезных для личностного развития ребенка совместных</w:t>
      </w:r>
      <w:r w:rsidRPr="002E4EF7">
        <w:rPr>
          <w:rFonts w:eastAsia="Times New Roman"/>
          <w:spacing w:val="1"/>
          <w:sz w:val="24"/>
          <w:szCs w:val="24"/>
        </w:rPr>
        <w:t xml:space="preserve"> </w:t>
      </w:r>
      <w:r w:rsidRPr="002E4EF7">
        <w:rPr>
          <w:rFonts w:eastAsia="Times New Roman"/>
          <w:sz w:val="24"/>
          <w:szCs w:val="24"/>
        </w:rPr>
        <w:t>дел</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учащимися</w:t>
      </w:r>
      <w:r w:rsidRPr="002E4EF7">
        <w:rPr>
          <w:rFonts w:eastAsia="Times New Roman"/>
          <w:spacing w:val="1"/>
          <w:sz w:val="24"/>
          <w:szCs w:val="24"/>
        </w:rPr>
        <w:t xml:space="preserve"> </w:t>
      </w:r>
      <w:r w:rsidRPr="002E4EF7">
        <w:rPr>
          <w:rFonts w:eastAsia="Times New Roman"/>
          <w:sz w:val="24"/>
          <w:szCs w:val="24"/>
        </w:rPr>
        <w:t>вверенного</w:t>
      </w:r>
      <w:r w:rsidRPr="002E4EF7">
        <w:rPr>
          <w:rFonts w:eastAsia="Times New Roman"/>
          <w:spacing w:val="1"/>
          <w:sz w:val="24"/>
          <w:szCs w:val="24"/>
        </w:rPr>
        <w:t xml:space="preserve"> </w:t>
      </w:r>
      <w:r w:rsidRPr="002E4EF7">
        <w:rPr>
          <w:rFonts w:eastAsia="Times New Roman"/>
          <w:sz w:val="24"/>
          <w:szCs w:val="24"/>
        </w:rPr>
        <w:t>ему</w:t>
      </w:r>
      <w:r w:rsidRPr="002E4EF7">
        <w:rPr>
          <w:rFonts w:eastAsia="Times New Roman"/>
          <w:spacing w:val="1"/>
          <w:sz w:val="24"/>
          <w:szCs w:val="24"/>
        </w:rPr>
        <w:t xml:space="preserve"> </w:t>
      </w:r>
      <w:r w:rsidRPr="002E4EF7">
        <w:rPr>
          <w:rFonts w:eastAsia="Times New Roman"/>
          <w:sz w:val="24"/>
          <w:szCs w:val="24"/>
        </w:rPr>
        <w:t>класса</w:t>
      </w:r>
      <w:r w:rsidRPr="002E4EF7">
        <w:rPr>
          <w:rFonts w:eastAsia="Times New Roman"/>
          <w:spacing w:val="1"/>
          <w:sz w:val="24"/>
          <w:szCs w:val="24"/>
        </w:rPr>
        <w:t xml:space="preserve"> </w:t>
      </w:r>
      <w:r w:rsidRPr="002E4EF7">
        <w:rPr>
          <w:rFonts w:eastAsia="Times New Roman"/>
          <w:sz w:val="24"/>
          <w:szCs w:val="24"/>
        </w:rPr>
        <w:t>(познавательной,</w:t>
      </w:r>
      <w:r w:rsidRPr="002E4EF7">
        <w:rPr>
          <w:rFonts w:eastAsia="Times New Roman"/>
          <w:spacing w:val="1"/>
          <w:sz w:val="24"/>
          <w:szCs w:val="24"/>
        </w:rPr>
        <w:t xml:space="preserve"> </w:t>
      </w:r>
      <w:r w:rsidRPr="002E4EF7">
        <w:rPr>
          <w:rFonts w:eastAsia="Times New Roman"/>
          <w:sz w:val="24"/>
          <w:szCs w:val="24"/>
        </w:rPr>
        <w:t>трудовой,</w:t>
      </w:r>
      <w:r w:rsidRPr="002E4EF7">
        <w:rPr>
          <w:rFonts w:eastAsia="Times New Roman"/>
          <w:spacing w:val="1"/>
          <w:sz w:val="24"/>
          <w:szCs w:val="24"/>
        </w:rPr>
        <w:t xml:space="preserve"> </w:t>
      </w:r>
      <w:r w:rsidRPr="002E4EF7">
        <w:rPr>
          <w:rFonts w:eastAsia="Times New Roman"/>
          <w:sz w:val="24"/>
          <w:szCs w:val="24"/>
        </w:rPr>
        <w:t>спортивн</w:t>
      </w:r>
      <w:proofErr w:type="gramStart"/>
      <w:r w:rsidRPr="002E4EF7">
        <w:rPr>
          <w:rFonts w:eastAsia="Times New Roman"/>
          <w:sz w:val="24"/>
          <w:szCs w:val="24"/>
        </w:rPr>
        <w:t>о-</w:t>
      </w:r>
      <w:proofErr w:type="gramEnd"/>
      <w:r w:rsidRPr="002E4EF7">
        <w:rPr>
          <w:rFonts w:eastAsia="Times New Roman"/>
          <w:spacing w:val="-57"/>
          <w:sz w:val="24"/>
          <w:szCs w:val="24"/>
        </w:rPr>
        <w:t xml:space="preserve"> </w:t>
      </w:r>
      <w:r w:rsidRPr="002E4EF7">
        <w:rPr>
          <w:rFonts w:eastAsia="Times New Roman"/>
          <w:sz w:val="24"/>
          <w:szCs w:val="24"/>
        </w:rPr>
        <w:t>оздоровительной,</w:t>
      </w:r>
      <w:r w:rsidRPr="002E4EF7">
        <w:rPr>
          <w:rFonts w:eastAsia="Times New Roman"/>
          <w:spacing w:val="1"/>
          <w:sz w:val="24"/>
          <w:szCs w:val="24"/>
        </w:rPr>
        <w:t xml:space="preserve"> </w:t>
      </w:r>
      <w:r w:rsidRPr="002E4EF7">
        <w:rPr>
          <w:rFonts w:eastAsia="Times New Roman"/>
          <w:sz w:val="24"/>
          <w:szCs w:val="24"/>
        </w:rPr>
        <w:t>духовно-нравственной,</w:t>
      </w:r>
      <w:r w:rsidRPr="002E4EF7">
        <w:rPr>
          <w:rFonts w:eastAsia="Times New Roman"/>
          <w:spacing w:val="1"/>
          <w:sz w:val="24"/>
          <w:szCs w:val="24"/>
        </w:rPr>
        <w:t xml:space="preserve"> </w:t>
      </w:r>
      <w:r w:rsidRPr="002E4EF7">
        <w:rPr>
          <w:rFonts w:eastAsia="Times New Roman"/>
          <w:sz w:val="24"/>
          <w:szCs w:val="24"/>
        </w:rPr>
        <w:t>творческой,</w:t>
      </w:r>
      <w:r w:rsidRPr="002E4EF7">
        <w:rPr>
          <w:rFonts w:eastAsia="Times New Roman"/>
          <w:spacing w:val="1"/>
          <w:sz w:val="24"/>
          <w:szCs w:val="24"/>
        </w:rPr>
        <w:t xml:space="preserve"> </w:t>
      </w:r>
      <w:proofErr w:type="spellStart"/>
      <w:r w:rsidRPr="002E4EF7">
        <w:rPr>
          <w:rFonts w:eastAsia="Times New Roman"/>
          <w:sz w:val="24"/>
          <w:szCs w:val="24"/>
        </w:rPr>
        <w:t>профориентационной</w:t>
      </w:r>
      <w:proofErr w:type="spellEnd"/>
      <w:r w:rsidRPr="002E4EF7">
        <w:rPr>
          <w:rFonts w:eastAsia="Times New Roman"/>
          <w:spacing w:val="1"/>
          <w:sz w:val="24"/>
          <w:szCs w:val="24"/>
        </w:rPr>
        <w:t xml:space="preserve"> </w:t>
      </w:r>
      <w:r w:rsidRPr="002E4EF7">
        <w:rPr>
          <w:rFonts w:eastAsia="Times New Roman"/>
          <w:sz w:val="24"/>
          <w:szCs w:val="24"/>
        </w:rPr>
        <w:t>направленности), позволяющие с одной стороны, – вовлечь в них детей с самыми</w:t>
      </w:r>
      <w:r w:rsidRPr="002E4EF7">
        <w:rPr>
          <w:rFonts w:eastAsia="Times New Roman"/>
          <w:spacing w:val="1"/>
          <w:sz w:val="24"/>
          <w:szCs w:val="24"/>
        </w:rPr>
        <w:t xml:space="preserve"> </w:t>
      </w:r>
      <w:r w:rsidRPr="002E4EF7">
        <w:rPr>
          <w:rFonts w:eastAsia="Times New Roman"/>
          <w:sz w:val="24"/>
          <w:szCs w:val="24"/>
        </w:rPr>
        <w:t>разными потребностями и тем самым дать им возможность</w:t>
      </w:r>
      <w:r w:rsidRPr="002E4EF7">
        <w:rPr>
          <w:rFonts w:eastAsia="Times New Roman"/>
          <w:spacing w:val="1"/>
          <w:sz w:val="24"/>
          <w:szCs w:val="24"/>
        </w:rPr>
        <w:t xml:space="preserve"> </w:t>
      </w:r>
      <w:proofErr w:type="spellStart"/>
      <w:r w:rsidRPr="002E4EF7">
        <w:rPr>
          <w:rFonts w:eastAsia="Times New Roman"/>
          <w:sz w:val="24"/>
          <w:szCs w:val="24"/>
        </w:rPr>
        <w:t>самореализоваться</w:t>
      </w:r>
      <w:proofErr w:type="spellEnd"/>
      <w:r w:rsidRPr="002E4EF7">
        <w:rPr>
          <w:rFonts w:eastAsia="Times New Roman"/>
          <w:spacing w:val="60"/>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них, а с другой, – установить и упрочить доверительные отношения с учащимися</w:t>
      </w:r>
      <w:r w:rsidRPr="002E4EF7">
        <w:rPr>
          <w:rFonts w:eastAsia="Times New Roman"/>
          <w:spacing w:val="1"/>
          <w:sz w:val="24"/>
          <w:szCs w:val="24"/>
        </w:rPr>
        <w:t xml:space="preserve"> </w:t>
      </w:r>
      <w:r w:rsidRPr="002E4EF7">
        <w:rPr>
          <w:rFonts w:eastAsia="Times New Roman"/>
          <w:sz w:val="24"/>
          <w:szCs w:val="24"/>
        </w:rPr>
        <w:t>класса,</w:t>
      </w:r>
      <w:r w:rsidRPr="002E4EF7">
        <w:rPr>
          <w:rFonts w:eastAsia="Times New Roman"/>
          <w:spacing w:val="1"/>
          <w:sz w:val="24"/>
          <w:szCs w:val="24"/>
        </w:rPr>
        <w:t xml:space="preserve"> </w:t>
      </w:r>
      <w:r w:rsidRPr="002E4EF7">
        <w:rPr>
          <w:rFonts w:eastAsia="Times New Roman"/>
          <w:sz w:val="24"/>
          <w:szCs w:val="24"/>
        </w:rPr>
        <w:t>стать</w:t>
      </w:r>
      <w:r w:rsidRPr="002E4EF7">
        <w:rPr>
          <w:rFonts w:eastAsia="Times New Roman"/>
          <w:spacing w:val="1"/>
          <w:sz w:val="24"/>
          <w:szCs w:val="24"/>
        </w:rPr>
        <w:t xml:space="preserve"> </w:t>
      </w:r>
      <w:r w:rsidRPr="002E4EF7">
        <w:rPr>
          <w:rFonts w:eastAsia="Times New Roman"/>
          <w:sz w:val="24"/>
          <w:szCs w:val="24"/>
        </w:rPr>
        <w:t>для</w:t>
      </w:r>
      <w:r w:rsidRPr="002E4EF7">
        <w:rPr>
          <w:rFonts w:eastAsia="Times New Roman"/>
          <w:spacing w:val="1"/>
          <w:sz w:val="24"/>
          <w:szCs w:val="24"/>
        </w:rPr>
        <w:t xml:space="preserve"> </w:t>
      </w:r>
      <w:r w:rsidRPr="002E4EF7">
        <w:rPr>
          <w:rFonts w:eastAsia="Times New Roman"/>
          <w:sz w:val="24"/>
          <w:szCs w:val="24"/>
        </w:rPr>
        <w:t>них</w:t>
      </w:r>
      <w:r w:rsidRPr="002E4EF7">
        <w:rPr>
          <w:rFonts w:eastAsia="Times New Roman"/>
          <w:spacing w:val="1"/>
          <w:sz w:val="24"/>
          <w:szCs w:val="24"/>
        </w:rPr>
        <w:t xml:space="preserve"> </w:t>
      </w:r>
      <w:r w:rsidRPr="002E4EF7">
        <w:rPr>
          <w:rFonts w:eastAsia="Times New Roman"/>
          <w:sz w:val="24"/>
          <w:szCs w:val="24"/>
        </w:rPr>
        <w:t>значимым</w:t>
      </w:r>
      <w:r w:rsidRPr="002E4EF7">
        <w:rPr>
          <w:rFonts w:eastAsia="Times New Roman"/>
          <w:spacing w:val="1"/>
          <w:sz w:val="24"/>
          <w:szCs w:val="24"/>
        </w:rPr>
        <w:t xml:space="preserve"> </w:t>
      </w:r>
      <w:r w:rsidRPr="002E4EF7">
        <w:rPr>
          <w:rFonts w:eastAsia="Times New Roman"/>
          <w:sz w:val="24"/>
          <w:szCs w:val="24"/>
        </w:rPr>
        <w:t>взрослым,</w:t>
      </w:r>
      <w:r w:rsidRPr="002E4EF7">
        <w:rPr>
          <w:rFonts w:eastAsia="Times New Roman"/>
          <w:spacing w:val="1"/>
          <w:sz w:val="24"/>
          <w:szCs w:val="24"/>
        </w:rPr>
        <w:t xml:space="preserve"> </w:t>
      </w:r>
      <w:proofErr w:type="gramStart"/>
      <w:r w:rsidRPr="002E4EF7">
        <w:rPr>
          <w:rFonts w:eastAsia="Times New Roman"/>
          <w:sz w:val="24"/>
          <w:szCs w:val="24"/>
        </w:rPr>
        <w:t>задающим</w:t>
      </w:r>
      <w:proofErr w:type="gramEnd"/>
      <w:r w:rsidRPr="002E4EF7">
        <w:rPr>
          <w:rFonts w:eastAsia="Times New Roman"/>
          <w:spacing w:val="1"/>
          <w:sz w:val="24"/>
          <w:szCs w:val="24"/>
        </w:rPr>
        <w:t xml:space="preserve"> </w:t>
      </w:r>
      <w:r w:rsidRPr="002E4EF7">
        <w:rPr>
          <w:rFonts w:eastAsia="Times New Roman"/>
          <w:sz w:val="24"/>
          <w:szCs w:val="24"/>
        </w:rPr>
        <w:t>образцы</w:t>
      </w:r>
      <w:r w:rsidRPr="002E4EF7">
        <w:rPr>
          <w:rFonts w:eastAsia="Times New Roman"/>
          <w:spacing w:val="1"/>
          <w:sz w:val="24"/>
          <w:szCs w:val="24"/>
        </w:rPr>
        <w:t xml:space="preserve"> </w:t>
      </w:r>
      <w:r w:rsidRPr="002E4EF7">
        <w:rPr>
          <w:rFonts w:eastAsia="Times New Roman"/>
          <w:sz w:val="24"/>
          <w:szCs w:val="24"/>
        </w:rPr>
        <w:t>поведения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обществе.</w:t>
      </w:r>
    </w:p>
    <w:p w:rsidR="002E4EF7" w:rsidRPr="002E4EF7" w:rsidRDefault="002E4EF7" w:rsidP="00F21A81">
      <w:pPr>
        <w:widowControl w:val="0"/>
        <w:tabs>
          <w:tab w:val="left" w:pos="0"/>
          <w:tab w:val="left" w:pos="9498"/>
        </w:tabs>
        <w:suppressAutoHyphens w:val="0"/>
        <w:autoSpaceDE w:val="0"/>
        <w:autoSpaceDN w:val="0"/>
        <w:spacing w:line="240" w:lineRule="auto"/>
        <w:ind w:right="3"/>
        <w:rPr>
          <w:rFonts w:eastAsia="Times New Roman"/>
          <w:i/>
          <w:sz w:val="24"/>
          <w:szCs w:val="24"/>
        </w:rPr>
      </w:pPr>
      <w:r w:rsidRPr="002E4EF7">
        <w:rPr>
          <w:rFonts w:eastAsia="Times New Roman"/>
          <w:i/>
          <w:sz w:val="24"/>
          <w:szCs w:val="24"/>
        </w:rPr>
        <w:t>Формирование</w:t>
      </w:r>
      <w:r w:rsidRPr="002E4EF7">
        <w:rPr>
          <w:rFonts w:eastAsia="Times New Roman"/>
          <w:i/>
          <w:spacing w:val="-7"/>
          <w:sz w:val="24"/>
          <w:szCs w:val="24"/>
        </w:rPr>
        <w:t xml:space="preserve"> </w:t>
      </w:r>
      <w:r w:rsidRPr="002E4EF7">
        <w:rPr>
          <w:rFonts w:eastAsia="Times New Roman"/>
          <w:i/>
          <w:sz w:val="24"/>
          <w:szCs w:val="24"/>
        </w:rPr>
        <w:t>и</w:t>
      </w:r>
      <w:r w:rsidRPr="002E4EF7">
        <w:rPr>
          <w:rFonts w:eastAsia="Times New Roman"/>
          <w:i/>
          <w:spacing w:val="-6"/>
          <w:sz w:val="24"/>
          <w:szCs w:val="24"/>
        </w:rPr>
        <w:t xml:space="preserve"> </w:t>
      </w:r>
      <w:r w:rsidRPr="002E4EF7">
        <w:rPr>
          <w:rFonts w:eastAsia="Times New Roman"/>
          <w:i/>
          <w:sz w:val="24"/>
          <w:szCs w:val="24"/>
        </w:rPr>
        <w:t>развитие</w:t>
      </w:r>
      <w:r w:rsidRPr="002E4EF7">
        <w:rPr>
          <w:rFonts w:eastAsia="Times New Roman"/>
          <w:i/>
          <w:spacing w:val="-6"/>
          <w:sz w:val="24"/>
          <w:szCs w:val="24"/>
        </w:rPr>
        <w:t xml:space="preserve"> </w:t>
      </w:r>
      <w:r w:rsidRPr="002E4EF7">
        <w:rPr>
          <w:rFonts w:eastAsia="Times New Roman"/>
          <w:i/>
          <w:sz w:val="24"/>
          <w:szCs w:val="24"/>
        </w:rPr>
        <w:t>коллектива</w:t>
      </w:r>
      <w:r w:rsidRPr="002E4EF7">
        <w:rPr>
          <w:rFonts w:eastAsia="Times New Roman"/>
          <w:i/>
          <w:spacing w:val="-6"/>
          <w:sz w:val="24"/>
          <w:szCs w:val="24"/>
        </w:rPr>
        <w:t xml:space="preserve"> </w:t>
      </w:r>
      <w:r w:rsidRPr="002E4EF7">
        <w:rPr>
          <w:rFonts w:eastAsia="Times New Roman"/>
          <w:i/>
          <w:sz w:val="24"/>
          <w:szCs w:val="24"/>
        </w:rPr>
        <w:t>класса</w:t>
      </w:r>
    </w:p>
    <w:p w:rsidR="002E4EF7" w:rsidRPr="002E4EF7" w:rsidRDefault="002E4EF7" w:rsidP="00F21A81">
      <w:pPr>
        <w:widowControl w:val="0"/>
        <w:tabs>
          <w:tab w:val="left" w:pos="0"/>
          <w:tab w:val="left" w:pos="9498"/>
        </w:tabs>
        <w:suppressAutoHyphens w:val="0"/>
        <w:autoSpaceDE w:val="0"/>
        <w:autoSpaceDN w:val="0"/>
        <w:spacing w:before="1" w:line="240" w:lineRule="auto"/>
        <w:ind w:right="3"/>
        <w:rPr>
          <w:rFonts w:eastAsia="Times New Roman"/>
          <w:sz w:val="24"/>
          <w:szCs w:val="24"/>
        </w:rPr>
      </w:pPr>
      <w:r w:rsidRPr="002E4EF7">
        <w:rPr>
          <w:rFonts w:eastAsia="Times New Roman"/>
          <w:sz w:val="24"/>
          <w:szCs w:val="24"/>
        </w:rPr>
        <w:t>Формированию и сплочению коллектива класса способствует следующие дела, акции,</w:t>
      </w:r>
      <w:r w:rsidRPr="002E4EF7">
        <w:rPr>
          <w:rFonts w:eastAsia="Times New Roman"/>
          <w:spacing w:val="-57"/>
          <w:sz w:val="24"/>
          <w:szCs w:val="24"/>
        </w:rPr>
        <w:t xml:space="preserve"> </w:t>
      </w:r>
      <w:r w:rsidRPr="002E4EF7">
        <w:rPr>
          <w:rFonts w:eastAsia="Times New Roman"/>
          <w:sz w:val="24"/>
          <w:szCs w:val="24"/>
        </w:rPr>
        <w:t>события,</w:t>
      </w:r>
      <w:r w:rsidRPr="002E4EF7">
        <w:rPr>
          <w:rFonts w:eastAsia="Times New Roman"/>
          <w:spacing w:val="-2"/>
          <w:sz w:val="24"/>
          <w:szCs w:val="24"/>
        </w:rPr>
        <w:t xml:space="preserve"> </w:t>
      </w:r>
      <w:r w:rsidRPr="002E4EF7">
        <w:rPr>
          <w:rFonts w:eastAsia="Times New Roman"/>
          <w:sz w:val="24"/>
          <w:szCs w:val="24"/>
        </w:rPr>
        <w:t>проекты,</w:t>
      </w:r>
      <w:r w:rsidRPr="002E4EF7">
        <w:rPr>
          <w:rFonts w:eastAsia="Times New Roman"/>
          <w:spacing w:val="2"/>
          <w:sz w:val="24"/>
          <w:szCs w:val="24"/>
        </w:rPr>
        <w:t xml:space="preserve"> </w:t>
      </w:r>
      <w:r w:rsidRPr="002E4EF7">
        <w:rPr>
          <w:rFonts w:eastAsia="Times New Roman"/>
          <w:sz w:val="24"/>
          <w:szCs w:val="24"/>
        </w:rPr>
        <w:t>занятия:</w:t>
      </w:r>
    </w:p>
    <w:p w:rsidR="002E4EF7" w:rsidRPr="002E4EF7" w:rsidRDefault="002E4EF7" w:rsidP="00F21A81">
      <w:pPr>
        <w:widowControl w:val="0"/>
        <w:tabs>
          <w:tab w:val="left" w:pos="0"/>
          <w:tab w:val="left" w:pos="9498"/>
        </w:tabs>
        <w:suppressAutoHyphens w:val="0"/>
        <w:autoSpaceDE w:val="0"/>
        <w:autoSpaceDN w:val="0"/>
        <w:spacing w:line="240" w:lineRule="auto"/>
        <w:ind w:right="3"/>
        <w:rPr>
          <w:rFonts w:eastAsia="Times New Roman"/>
          <w:sz w:val="24"/>
          <w:szCs w:val="24"/>
        </w:rPr>
      </w:pPr>
      <w:r w:rsidRPr="002E4EF7">
        <w:rPr>
          <w:rFonts w:eastAsia="Times New Roman"/>
          <w:sz w:val="24"/>
          <w:szCs w:val="24"/>
        </w:rPr>
        <w:t>классные</w:t>
      </w:r>
      <w:r w:rsidRPr="002E4EF7">
        <w:rPr>
          <w:rFonts w:eastAsia="Times New Roman"/>
          <w:spacing w:val="-1"/>
          <w:sz w:val="24"/>
          <w:szCs w:val="24"/>
        </w:rPr>
        <w:t xml:space="preserve"> </w:t>
      </w:r>
      <w:r w:rsidRPr="002E4EF7">
        <w:rPr>
          <w:rFonts w:eastAsia="Times New Roman"/>
          <w:sz w:val="24"/>
          <w:szCs w:val="24"/>
        </w:rPr>
        <w:t>часы:</w:t>
      </w:r>
    </w:p>
    <w:p w:rsidR="002E4EF7" w:rsidRPr="002E4EF7" w:rsidRDefault="002E4EF7" w:rsidP="00F21A81">
      <w:pPr>
        <w:widowControl w:val="0"/>
        <w:tabs>
          <w:tab w:val="left" w:pos="2317"/>
          <w:tab w:val="left" w:pos="9498"/>
        </w:tabs>
        <w:suppressAutoHyphens w:val="0"/>
        <w:autoSpaceDE w:val="0"/>
        <w:autoSpaceDN w:val="0"/>
        <w:spacing w:line="240" w:lineRule="auto"/>
        <w:ind w:right="3"/>
        <w:rPr>
          <w:rFonts w:eastAsia="Times New Roman"/>
          <w:sz w:val="24"/>
          <w:szCs w:val="24"/>
        </w:rPr>
      </w:pPr>
      <w:proofErr w:type="gramStart"/>
      <w:r w:rsidRPr="002E4EF7">
        <w:rPr>
          <w:rFonts w:eastAsia="Times New Roman"/>
          <w:i/>
          <w:sz w:val="24"/>
          <w:szCs w:val="24"/>
        </w:rPr>
        <w:t>тематические</w:t>
      </w:r>
      <w:r w:rsidRPr="002E4EF7">
        <w:rPr>
          <w:rFonts w:eastAsia="Times New Roman"/>
          <w:i/>
          <w:spacing w:val="1"/>
          <w:sz w:val="24"/>
          <w:szCs w:val="24"/>
        </w:rPr>
        <w:t xml:space="preserve"> </w:t>
      </w:r>
      <w:r w:rsidRPr="002E4EF7">
        <w:rPr>
          <w:rFonts w:eastAsia="Times New Roman"/>
          <w:sz w:val="24"/>
          <w:szCs w:val="24"/>
        </w:rPr>
        <w:t>(согласно</w:t>
      </w:r>
      <w:r w:rsidRPr="002E4EF7">
        <w:rPr>
          <w:rFonts w:eastAsia="Times New Roman"/>
          <w:spacing w:val="1"/>
          <w:sz w:val="24"/>
          <w:szCs w:val="24"/>
        </w:rPr>
        <w:t xml:space="preserve"> </w:t>
      </w:r>
      <w:r w:rsidRPr="002E4EF7">
        <w:rPr>
          <w:rFonts w:eastAsia="Times New Roman"/>
          <w:sz w:val="24"/>
          <w:szCs w:val="24"/>
        </w:rPr>
        <w:t>плану</w:t>
      </w:r>
      <w:r w:rsidRPr="002E4EF7">
        <w:rPr>
          <w:rFonts w:eastAsia="Times New Roman"/>
          <w:spacing w:val="1"/>
          <w:sz w:val="24"/>
          <w:szCs w:val="24"/>
        </w:rPr>
        <w:t xml:space="preserve"> </w:t>
      </w:r>
      <w:r w:rsidRPr="002E4EF7">
        <w:rPr>
          <w:rFonts w:eastAsia="Times New Roman"/>
          <w:sz w:val="24"/>
          <w:szCs w:val="24"/>
        </w:rPr>
        <w:t>классного</w:t>
      </w:r>
      <w:r w:rsidRPr="002E4EF7">
        <w:rPr>
          <w:rFonts w:eastAsia="Times New Roman"/>
          <w:spacing w:val="1"/>
          <w:sz w:val="24"/>
          <w:szCs w:val="24"/>
        </w:rPr>
        <w:t xml:space="preserve"> </w:t>
      </w:r>
      <w:r w:rsidRPr="002E4EF7">
        <w:rPr>
          <w:rFonts w:eastAsia="Times New Roman"/>
          <w:sz w:val="24"/>
          <w:szCs w:val="24"/>
        </w:rPr>
        <w:t>руководителя,</w:t>
      </w:r>
      <w:r w:rsidRPr="002E4EF7">
        <w:rPr>
          <w:rFonts w:eastAsia="Times New Roman"/>
          <w:spacing w:val="1"/>
          <w:sz w:val="24"/>
          <w:szCs w:val="24"/>
        </w:rPr>
        <w:t xml:space="preserve"> </w:t>
      </w:r>
      <w:r w:rsidRPr="002E4EF7">
        <w:rPr>
          <w:rFonts w:eastAsia="Times New Roman"/>
          <w:sz w:val="24"/>
          <w:szCs w:val="24"/>
        </w:rPr>
        <w:t>посвященные</w:t>
      </w:r>
      <w:r w:rsidRPr="002E4EF7">
        <w:rPr>
          <w:rFonts w:eastAsia="Times New Roman"/>
          <w:spacing w:val="1"/>
          <w:sz w:val="24"/>
          <w:szCs w:val="24"/>
        </w:rPr>
        <w:t xml:space="preserve"> </w:t>
      </w:r>
      <w:r w:rsidRPr="002E4EF7">
        <w:rPr>
          <w:rFonts w:eastAsia="Times New Roman"/>
          <w:sz w:val="24"/>
          <w:szCs w:val="24"/>
        </w:rPr>
        <w:t>юбилейным</w:t>
      </w:r>
      <w:r w:rsidRPr="002E4EF7">
        <w:rPr>
          <w:rFonts w:eastAsia="Times New Roman"/>
          <w:spacing w:val="1"/>
          <w:sz w:val="24"/>
          <w:szCs w:val="24"/>
        </w:rPr>
        <w:t xml:space="preserve"> </w:t>
      </w:r>
      <w:r w:rsidRPr="002E4EF7">
        <w:rPr>
          <w:rFonts w:eastAsia="Times New Roman"/>
          <w:sz w:val="24"/>
          <w:szCs w:val="24"/>
        </w:rPr>
        <w:t>датам,</w:t>
      </w:r>
      <w:r w:rsidRPr="002E4EF7">
        <w:rPr>
          <w:rFonts w:eastAsia="Times New Roman"/>
          <w:spacing w:val="1"/>
          <w:sz w:val="24"/>
          <w:szCs w:val="24"/>
        </w:rPr>
        <w:t xml:space="preserve"> </w:t>
      </w:r>
      <w:r w:rsidRPr="002E4EF7">
        <w:rPr>
          <w:rFonts w:eastAsia="Times New Roman"/>
          <w:sz w:val="24"/>
          <w:szCs w:val="24"/>
        </w:rPr>
        <w:t>Дням</w:t>
      </w:r>
      <w:r w:rsidRPr="002E4EF7">
        <w:rPr>
          <w:rFonts w:eastAsia="Times New Roman"/>
          <w:spacing w:val="1"/>
          <w:sz w:val="24"/>
          <w:szCs w:val="24"/>
        </w:rPr>
        <w:t xml:space="preserve"> </w:t>
      </w:r>
      <w:r w:rsidRPr="002E4EF7">
        <w:rPr>
          <w:rFonts w:eastAsia="Times New Roman"/>
          <w:sz w:val="24"/>
          <w:szCs w:val="24"/>
        </w:rPr>
        <w:t>воинской</w:t>
      </w:r>
      <w:r w:rsidRPr="002E4EF7">
        <w:rPr>
          <w:rFonts w:eastAsia="Times New Roman"/>
          <w:spacing w:val="1"/>
          <w:sz w:val="24"/>
          <w:szCs w:val="24"/>
        </w:rPr>
        <w:t xml:space="preserve"> </w:t>
      </w:r>
      <w:r w:rsidRPr="002E4EF7">
        <w:rPr>
          <w:rFonts w:eastAsia="Times New Roman"/>
          <w:sz w:val="24"/>
          <w:szCs w:val="24"/>
        </w:rPr>
        <w:t>славы,</w:t>
      </w:r>
      <w:r w:rsidRPr="002E4EF7">
        <w:rPr>
          <w:rFonts w:eastAsia="Times New Roman"/>
          <w:spacing w:val="1"/>
          <w:sz w:val="24"/>
          <w:szCs w:val="24"/>
        </w:rPr>
        <w:t xml:space="preserve"> </w:t>
      </w:r>
      <w:r w:rsidRPr="002E4EF7">
        <w:rPr>
          <w:rFonts w:eastAsia="Times New Roman"/>
          <w:sz w:val="24"/>
          <w:szCs w:val="24"/>
        </w:rPr>
        <w:t>событию</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классе,</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городе,</w:t>
      </w:r>
      <w:r w:rsidRPr="002E4EF7">
        <w:rPr>
          <w:rFonts w:eastAsia="Times New Roman"/>
          <w:spacing w:val="1"/>
          <w:sz w:val="24"/>
          <w:szCs w:val="24"/>
        </w:rPr>
        <w:t xml:space="preserve"> </w:t>
      </w:r>
      <w:r w:rsidRPr="002E4EF7">
        <w:rPr>
          <w:rFonts w:eastAsia="Times New Roman"/>
          <w:sz w:val="24"/>
          <w:szCs w:val="24"/>
        </w:rPr>
        <w:t>стране),</w:t>
      </w:r>
      <w:r w:rsidRPr="002E4EF7">
        <w:rPr>
          <w:rFonts w:eastAsia="Times New Roman"/>
          <w:spacing w:val="1"/>
          <w:sz w:val="24"/>
          <w:szCs w:val="24"/>
        </w:rPr>
        <w:t xml:space="preserve"> </w:t>
      </w:r>
      <w:r w:rsidRPr="002E4EF7">
        <w:rPr>
          <w:rFonts w:eastAsia="Times New Roman"/>
          <w:sz w:val="24"/>
          <w:szCs w:val="24"/>
        </w:rPr>
        <w:t>способствующие</w:t>
      </w:r>
      <w:r w:rsidRPr="002E4EF7">
        <w:rPr>
          <w:rFonts w:eastAsia="Times New Roman"/>
          <w:spacing w:val="1"/>
          <w:sz w:val="24"/>
          <w:szCs w:val="24"/>
        </w:rPr>
        <w:t xml:space="preserve"> </w:t>
      </w:r>
      <w:r w:rsidRPr="002E4EF7">
        <w:rPr>
          <w:rFonts w:eastAsia="Times New Roman"/>
          <w:sz w:val="24"/>
          <w:szCs w:val="24"/>
        </w:rPr>
        <w:t>расширению</w:t>
      </w:r>
      <w:r w:rsidRPr="002E4EF7">
        <w:rPr>
          <w:rFonts w:eastAsia="Times New Roman"/>
          <w:spacing w:val="1"/>
          <w:sz w:val="24"/>
          <w:szCs w:val="24"/>
        </w:rPr>
        <w:t xml:space="preserve"> </w:t>
      </w:r>
      <w:r w:rsidRPr="002E4EF7">
        <w:rPr>
          <w:rFonts w:eastAsia="Times New Roman"/>
          <w:sz w:val="24"/>
          <w:szCs w:val="24"/>
        </w:rPr>
        <w:t>кругозора</w:t>
      </w:r>
      <w:r w:rsidRPr="002E4EF7">
        <w:rPr>
          <w:rFonts w:eastAsia="Times New Roman"/>
          <w:spacing w:val="1"/>
          <w:sz w:val="24"/>
          <w:szCs w:val="24"/>
        </w:rPr>
        <w:t xml:space="preserve"> </w:t>
      </w:r>
      <w:r w:rsidRPr="002E4EF7">
        <w:rPr>
          <w:rFonts w:eastAsia="Times New Roman"/>
          <w:sz w:val="24"/>
          <w:szCs w:val="24"/>
        </w:rPr>
        <w:t>детей,</w:t>
      </w:r>
      <w:r w:rsidRPr="002E4EF7">
        <w:rPr>
          <w:rFonts w:eastAsia="Times New Roman"/>
          <w:spacing w:val="1"/>
          <w:sz w:val="24"/>
          <w:szCs w:val="24"/>
        </w:rPr>
        <w:t xml:space="preserve"> </w:t>
      </w:r>
      <w:r w:rsidRPr="002E4EF7">
        <w:rPr>
          <w:rFonts w:eastAsia="Times New Roman"/>
          <w:sz w:val="24"/>
          <w:szCs w:val="24"/>
        </w:rPr>
        <w:t>формированию</w:t>
      </w:r>
      <w:r w:rsidRPr="002E4EF7">
        <w:rPr>
          <w:rFonts w:eastAsia="Times New Roman"/>
          <w:spacing w:val="1"/>
          <w:sz w:val="24"/>
          <w:szCs w:val="24"/>
        </w:rPr>
        <w:t xml:space="preserve"> </w:t>
      </w:r>
      <w:r w:rsidRPr="002E4EF7">
        <w:rPr>
          <w:rFonts w:eastAsia="Times New Roman"/>
          <w:sz w:val="24"/>
          <w:szCs w:val="24"/>
        </w:rPr>
        <w:t>эстетического</w:t>
      </w:r>
      <w:r w:rsidRPr="002E4EF7">
        <w:rPr>
          <w:rFonts w:eastAsia="Times New Roman"/>
          <w:spacing w:val="-1"/>
          <w:sz w:val="24"/>
          <w:szCs w:val="24"/>
        </w:rPr>
        <w:t xml:space="preserve"> </w:t>
      </w:r>
      <w:r w:rsidRPr="002E4EF7">
        <w:rPr>
          <w:rFonts w:eastAsia="Times New Roman"/>
          <w:sz w:val="24"/>
          <w:szCs w:val="24"/>
        </w:rPr>
        <w:t>вкуса,</w:t>
      </w:r>
      <w:r w:rsidRPr="002E4EF7">
        <w:rPr>
          <w:rFonts w:eastAsia="Times New Roman"/>
          <w:spacing w:val="-4"/>
          <w:sz w:val="24"/>
          <w:szCs w:val="24"/>
        </w:rPr>
        <w:t xml:space="preserve"> </w:t>
      </w:r>
      <w:r w:rsidRPr="002E4EF7">
        <w:rPr>
          <w:rFonts w:eastAsia="Times New Roman"/>
          <w:sz w:val="24"/>
          <w:szCs w:val="24"/>
        </w:rPr>
        <w:t>позволяющие</w:t>
      </w:r>
      <w:r w:rsidRPr="002E4EF7">
        <w:rPr>
          <w:rFonts w:eastAsia="Times New Roman"/>
          <w:spacing w:val="-4"/>
          <w:sz w:val="24"/>
          <w:szCs w:val="24"/>
        </w:rPr>
        <w:t xml:space="preserve"> </w:t>
      </w:r>
      <w:r w:rsidRPr="002E4EF7">
        <w:rPr>
          <w:rFonts w:eastAsia="Times New Roman"/>
          <w:sz w:val="24"/>
          <w:szCs w:val="24"/>
        </w:rPr>
        <w:t>лучше</w:t>
      </w:r>
      <w:r w:rsidRPr="002E4EF7">
        <w:rPr>
          <w:rFonts w:eastAsia="Times New Roman"/>
          <w:spacing w:val="-3"/>
          <w:sz w:val="24"/>
          <w:szCs w:val="24"/>
        </w:rPr>
        <w:t xml:space="preserve"> </w:t>
      </w:r>
      <w:r w:rsidRPr="002E4EF7">
        <w:rPr>
          <w:rFonts w:eastAsia="Times New Roman"/>
          <w:sz w:val="24"/>
          <w:szCs w:val="24"/>
        </w:rPr>
        <w:t>узнать</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2"/>
          <w:sz w:val="24"/>
          <w:szCs w:val="24"/>
        </w:rPr>
        <w:t xml:space="preserve"> </w:t>
      </w:r>
      <w:r w:rsidRPr="002E4EF7">
        <w:rPr>
          <w:rFonts w:eastAsia="Times New Roman"/>
          <w:sz w:val="24"/>
          <w:szCs w:val="24"/>
        </w:rPr>
        <w:t>полюбить</w:t>
      </w:r>
      <w:r w:rsidRPr="002E4EF7">
        <w:rPr>
          <w:rFonts w:eastAsia="Times New Roman"/>
          <w:spacing w:val="3"/>
          <w:sz w:val="24"/>
          <w:szCs w:val="24"/>
        </w:rPr>
        <w:t xml:space="preserve"> </w:t>
      </w:r>
      <w:r w:rsidRPr="002E4EF7">
        <w:rPr>
          <w:rFonts w:eastAsia="Times New Roman"/>
          <w:sz w:val="24"/>
          <w:szCs w:val="24"/>
        </w:rPr>
        <w:t>свою</w:t>
      </w:r>
      <w:r w:rsidRPr="002E4EF7">
        <w:rPr>
          <w:rFonts w:eastAsia="Times New Roman"/>
          <w:spacing w:val="-3"/>
          <w:sz w:val="24"/>
          <w:szCs w:val="24"/>
        </w:rPr>
        <w:t xml:space="preserve"> </w:t>
      </w:r>
      <w:r w:rsidRPr="002E4EF7">
        <w:rPr>
          <w:rFonts w:eastAsia="Times New Roman"/>
          <w:sz w:val="24"/>
          <w:szCs w:val="24"/>
        </w:rPr>
        <w:t>Родину;</w:t>
      </w:r>
      <w:proofErr w:type="gramEnd"/>
    </w:p>
    <w:p w:rsidR="002E4EF7" w:rsidRPr="002E4EF7" w:rsidRDefault="002E4EF7" w:rsidP="00F21A81">
      <w:pPr>
        <w:widowControl w:val="0"/>
        <w:tabs>
          <w:tab w:val="left" w:pos="2317"/>
          <w:tab w:val="left" w:pos="9356"/>
          <w:tab w:val="left" w:pos="9498"/>
        </w:tabs>
        <w:suppressAutoHyphens w:val="0"/>
        <w:autoSpaceDE w:val="0"/>
        <w:autoSpaceDN w:val="0"/>
        <w:spacing w:before="8" w:line="240" w:lineRule="auto"/>
        <w:ind w:right="3"/>
        <w:rPr>
          <w:rFonts w:eastAsia="Times New Roman"/>
          <w:sz w:val="24"/>
          <w:szCs w:val="24"/>
        </w:rPr>
      </w:pPr>
      <w:r w:rsidRPr="002E4EF7">
        <w:rPr>
          <w:rFonts w:eastAsia="Times New Roman"/>
          <w:i/>
          <w:sz w:val="24"/>
          <w:szCs w:val="24"/>
        </w:rPr>
        <w:t>игровые,</w:t>
      </w:r>
      <w:r w:rsidRPr="002E4EF7">
        <w:rPr>
          <w:rFonts w:eastAsia="Times New Roman"/>
          <w:i/>
          <w:spacing w:val="1"/>
          <w:sz w:val="24"/>
          <w:szCs w:val="24"/>
        </w:rPr>
        <w:t xml:space="preserve"> </w:t>
      </w:r>
      <w:r w:rsidRPr="002E4EF7">
        <w:rPr>
          <w:rFonts w:eastAsia="Times New Roman"/>
          <w:sz w:val="24"/>
          <w:szCs w:val="24"/>
        </w:rPr>
        <w:t>способствующие</w:t>
      </w:r>
      <w:r w:rsidRPr="002E4EF7">
        <w:rPr>
          <w:rFonts w:eastAsia="Times New Roman"/>
          <w:spacing w:val="1"/>
          <w:sz w:val="24"/>
          <w:szCs w:val="24"/>
        </w:rPr>
        <w:t xml:space="preserve"> </w:t>
      </w:r>
      <w:r w:rsidRPr="002E4EF7">
        <w:rPr>
          <w:rFonts w:eastAsia="Times New Roman"/>
          <w:sz w:val="24"/>
          <w:szCs w:val="24"/>
        </w:rPr>
        <w:t>сплочению</w:t>
      </w:r>
      <w:r w:rsidRPr="002E4EF7">
        <w:rPr>
          <w:rFonts w:eastAsia="Times New Roman"/>
          <w:spacing w:val="1"/>
          <w:sz w:val="24"/>
          <w:szCs w:val="24"/>
        </w:rPr>
        <w:t xml:space="preserve"> </w:t>
      </w:r>
      <w:r w:rsidRPr="002E4EF7">
        <w:rPr>
          <w:rFonts w:eastAsia="Times New Roman"/>
          <w:sz w:val="24"/>
          <w:szCs w:val="24"/>
        </w:rPr>
        <w:t>коллектива,</w:t>
      </w:r>
      <w:r w:rsidRPr="002E4EF7">
        <w:rPr>
          <w:rFonts w:eastAsia="Times New Roman"/>
          <w:spacing w:val="1"/>
          <w:sz w:val="24"/>
          <w:szCs w:val="24"/>
        </w:rPr>
        <w:t xml:space="preserve"> </w:t>
      </w:r>
      <w:r w:rsidRPr="002E4EF7">
        <w:rPr>
          <w:rFonts w:eastAsia="Times New Roman"/>
          <w:sz w:val="24"/>
          <w:szCs w:val="24"/>
        </w:rPr>
        <w:t>поднятию</w:t>
      </w:r>
      <w:r w:rsidRPr="002E4EF7">
        <w:rPr>
          <w:rFonts w:eastAsia="Times New Roman"/>
          <w:spacing w:val="1"/>
          <w:sz w:val="24"/>
          <w:szCs w:val="24"/>
        </w:rPr>
        <w:t xml:space="preserve"> </w:t>
      </w:r>
      <w:r w:rsidRPr="002E4EF7">
        <w:rPr>
          <w:rFonts w:eastAsia="Times New Roman"/>
          <w:sz w:val="24"/>
          <w:szCs w:val="24"/>
        </w:rPr>
        <w:t>настроения,</w:t>
      </w:r>
      <w:r w:rsidRPr="002E4EF7">
        <w:rPr>
          <w:rFonts w:eastAsia="Times New Roman"/>
          <w:spacing w:val="-57"/>
          <w:sz w:val="24"/>
          <w:szCs w:val="24"/>
        </w:rPr>
        <w:t xml:space="preserve"> </w:t>
      </w:r>
      <w:r w:rsidRPr="002E4EF7">
        <w:rPr>
          <w:rFonts w:eastAsia="Times New Roman"/>
          <w:sz w:val="24"/>
          <w:szCs w:val="24"/>
        </w:rPr>
        <w:t>предупреждающие</w:t>
      </w:r>
      <w:r w:rsidRPr="002E4EF7">
        <w:rPr>
          <w:rFonts w:eastAsia="Times New Roman"/>
          <w:spacing w:val="-1"/>
          <w:sz w:val="24"/>
          <w:szCs w:val="24"/>
        </w:rPr>
        <w:t xml:space="preserve"> </w:t>
      </w:r>
      <w:r w:rsidRPr="002E4EF7">
        <w:rPr>
          <w:rFonts w:eastAsia="Times New Roman"/>
          <w:sz w:val="24"/>
          <w:szCs w:val="24"/>
        </w:rPr>
        <w:t>стрессовые ситуации;</w:t>
      </w:r>
    </w:p>
    <w:p w:rsidR="002E4EF7" w:rsidRPr="002E4EF7" w:rsidRDefault="002E4EF7" w:rsidP="00F21A81">
      <w:pPr>
        <w:widowControl w:val="0"/>
        <w:tabs>
          <w:tab w:val="left" w:pos="2317"/>
          <w:tab w:val="left" w:pos="9498"/>
        </w:tabs>
        <w:suppressAutoHyphens w:val="0"/>
        <w:autoSpaceDE w:val="0"/>
        <w:autoSpaceDN w:val="0"/>
        <w:spacing w:before="7" w:line="240" w:lineRule="auto"/>
        <w:ind w:right="3"/>
        <w:rPr>
          <w:rFonts w:eastAsia="Times New Roman"/>
          <w:sz w:val="24"/>
          <w:szCs w:val="24"/>
        </w:rPr>
      </w:pPr>
      <w:r w:rsidRPr="002E4EF7">
        <w:rPr>
          <w:rFonts w:eastAsia="Times New Roman"/>
          <w:i/>
          <w:sz w:val="24"/>
          <w:szCs w:val="24"/>
        </w:rPr>
        <w:t xml:space="preserve">проблемные, </w:t>
      </w:r>
      <w:r w:rsidRPr="002E4EF7">
        <w:rPr>
          <w:rFonts w:eastAsia="Times New Roman"/>
          <w:sz w:val="24"/>
          <w:szCs w:val="24"/>
        </w:rPr>
        <w:t>направленные на устранение конфликтных ситуаций в классе,</w:t>
      </w:r>
      <w:r w:rsidRPr="002E4EF7">
        <w:rPr>
          <w:rFonts w:eastAsia="Times New Roman"/>
          <w:spacing w:val="1"/>
          <w:sz w:val="24"/>
          <w:szCs w:val="24"/>
        </w:rPr>
        <w:t xml:space="preserve"> </w:t>
      </w:r>
      <w:r w:rsidRPr="002E4EF7">
        <w:rPr>
          <w:rFonts w:eastAsia="Times New Roman"/>
          <w:sz w:val="24"/>
          <w:szCs w:val="24"/>
        </w:rPr>
        <w:t>Школе,</w:t>
      </w:r>
      <w:r w:rsidRPr="002E4EF7">
        <w:rPr>
          <w:rFonts w:eastAsia="Times New Roman"/>
          <w:spacing w:val="-2"/>
          <w:sz w:val="24"/>
          <w:szCs w:val="24"/>
        </w:rPr>
        <w:t xml:space="preserve"> </w:t>
      </w:r>
      <w:r w:rsidRPr="002E4EF7">
        <w:rPr>
          <w:rFonts w:eastAsia="Times New Roman"/>
          <w:sz w:val="24"/>
          <w:szCs w:val="24"/>
        </w:rPr>
        <w:t>позволяющие</w:t>
      </w:r>
      <w:r w:rsidRPr="002E4EF7">
        <w:rPr>
          <w:rFonts w:eastAsia="Times New Roman"/>
          <w:spacing w:val="-2"/>
          <w:sz w:val="24"/>
          <w:szCs w:val="24"/>
        </w:rPr>
        <w:t xml:space="preserve"> </w:t>
      </w:r>
      <w:r w:rsidRPr="002E4EF7">
        <w:rPr>
          <w:rFonts w:eastAsia="Times New Roman"/>
          <w:sz w:val="24"/>
          <w:szCs w:val="24"/>
        </w:rPr>
        <w:t>решать</w:t>
      </w:r>
      <w:r w:rsidRPr="002E4EF7">
        <w:rPr>
          <w:rFonts w:eastAsia="Times New Roman"/>
          <w:spacing w:val="2"/>
          <w:sz w:val="24"/>
          <w:szCs w:val="24"/>
        </w:rPr>
        <w:t xml:space="preserve"> </w:t>
      </w:r>
      <w:r w:rsidRPr="002E4EF7">
        <w:rPr>
          <w:rFonts w:eastAsia="Times New Roman"/>
          <w:sz w:val="24"/>
          <w:szCs w:val="24"/>
        </w:rPr>
        <w:t>спорные</w:t>
      </w:r>
      <w:r w:rsidRPr="002E4EF7">
        <w:rPr>
          <w:rFonts w:eastAsia="Times New Roman"/>
          <w:spacing w:val="-3"/>
          <w:sz w:val="24"/>
          <w:szCs w:val="24"/>
        </w:rPr>
        <w:t xml:space="preserve"> </w:t>
      </w:r>
      <w:r w:rsidRPr="002E4EF7">
        <w:rPr>
          <w:rFonts w:eastAsia="Times New Roman"/>
          <w:sz w:val="24"/>
          <w:szCs w:val="24"/>
        </w:rPr>
        <w:t>вопросы;</w:t>
      </w:r>
    </w:p>
    <w:p w:rsidR="002E4EF7" w:rsidRPr="002E4EF7" w:rsidRDefault="002E4EF7" w:rsidP="00F21A81">
      <w:pPr>
        <w:widowControl w:val="0"/>
        <w:tabs>
          <w:tab w:val="left" w:pos="2317"/>
        </w:tabs>
        <w:suppressAutoHyphens w:val="0"/>
        <w:autoSpaceDE w:val="0"/>
        <w:autoSpaceDN w:val="0"/>
        <w:spacing w:before="3" w:line="240" w:lineRule="auto"/>
        <w:ind w:right="3"/>
        <w:rPr>
          <w:rFonts w:eastAsia="Times New Roman"/>
          <w:sz w:val="24"/>
          <w:szCs w:val="24"/>
        </w:rPr>
      </w:pPr>
      <w:proofErr w:type="gramStart"/>
      <w:r w:rsidRPr="002E4EF7">
        <w:rPr>
          <w:rFonts w:eastAsia="Times New Roman"/>
          <w:i/>
          <w:sz w:val="24"/>
          <w:szCs w:val="24"/>
        </w:rPr>
        <w:t>организационные</w:t>
      </w:r>
      <w:proofErr w:type="gramEnd"/>
      <w:r w:rsidRPr="002E4EF7">
        <w:rPr>
          <w:rFonts w:eastAsia="Times New Roman"/>
          <w:i/>
          <w:sz w:val="24"/>
          <w:szCs w:val="24"/>
        </w:rPr>
        <w:t xml:space="preserve">, </w:t>
      </w:r>
      <w:r w:rsidRPr="002E4EF7">
        <w:rPr>
          <w:rFonts w:eastAsia="Times New Roman"/>
          <w:sz w:val="24"/>
          <w:szCs w:val="24"/>
        </w:rPr>
        <w:t>связанные</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3"/>
          <w:sz w:val="24"/>
          <w:szCs w:val="24"/>
        </w:rPr>
        <w:t xml:space="preserve"> </w:t>
      </w:r>
      <w:r w:rsidRPr="002E4EF7">
        <w:rPr>
          <w:rFonts w:eastAsia="Times New Roman"/>
          <w:sz w:val="24"/>
          <w:szCs w:val="24"/>
        </w:rPr>
        <w:t>подготовкой</w:t>
      </w:r>
      <w:r w:rsidRPr="002E4EF7">
        <w:rPr>
          <w:rFonts w:eastAsia="Times New Roman"/>
          <w:spacing w:val="-2"/>
          <w:sz w:val="24"/>
          <w:szCs w:val="24"/>
        </w:rPr>
        <w:t xml:space="preserve"> </w:t>
      </w:r>
      <w:r w:rsidRPr="002E4EF7">
        <w:rPr>
          <w:rFonts w:eastAsia="Times New Roman"/>
          <w:sz w:val="24"/>
          <w:szCs w:val="24"/>
        </w:rPr>
        <w:t>класса</w:t>
      </w:r>
      <w:r w:rsidRPr="002E4EF7">
        <w:rPr>
          <w:rFonts w:eastAsia="Times New Roman"/>
          <w:spacing w:val="-2"/>
          <w:sz w:val="24"/>
          <w:szCs w:val="24"/>
        </w:rPr>
        <w:t xml:space="preserve"> </w:t>
      </w:r>
      <w:r w:rsidRPr="002E4EF7">
        <w:rPr>
          <w:rFonts w:eastAsia="Times New Roman"/>
          <w:sz w:val="24"/>
          <w:szCs w:val="24"/>
        </w:rPr>
        <w:t>к</w:t>
      </w:r>
      <w:r w:rsidRPr="002E4EF7">
        <w:rPr>
          <w:rFonts w:eastAsia="Times New Roman"/>
          <w:spacing w:val="-2"/>
          <w:sz w:val="24"/>
          <w:szCs w:val="24"/>
        </w:rPr>
        <w:t xml:space="preserve"> </w:t>
      </w:r>
      <w:r w:rsidRPr="002E4EF7">
        <w:rPr>
          <w:rFonts w:eastAsia="Times New Roman"/>
          <w:sz w:val="24"/>
          <w:szCs w:val="24"/>
        </w:rPr>
        <w:t>общему</w:t>
      </w:r>
      <w:r w:rsidRPr="002E4EF7">
        <w:rPr>
          <w:rFonts w:eastAsia="Times New Roman"/>
          <w:spacing w:val="-2"/>
          <w:sz w:val="24"/>
          <w:szCs w:val="24"/>
        </w:rPr>
        <w:t xml:space="preserve"> </w:t>
      </w:r>
      <w:r w:rsidRPr="002E4EF7">
        <w:rPr>
          <w:rFonts w:eastAsia="Times New Roman"/>
          <w:sz w:val="24"/>
          <w:szCs w:val="24"/>
        </w:rPr>
        <w:t>делу;</w:t>
      </w:r>
    </w:p>
    <w:p w:rsidR="002E4EF7" w:rsidRPr="002E4EF7" w:rsidRDefault="002E4EF7" w:rsidP="00F21A81">
      <w:pPr>
        <w:widowControl w:val="0"/>
        <w:tabs>
          <w:tab w:val="left" w:pos="2317"/>
        </w:tabs>
        <w:suppressAutoHyphens w:val="0"/>
        <w:autoSpaceDE w:val="0"/>
        <w:autoSpaceDN w:val="0"/>
        <w:spacing w:line="240" w:lineRule="auto"/>
        <w:ind w:right="3"/>
        <w:rPr>
          <w:rFonts w:eastAsia="Times New Roman"/>
          <w:sz w:val="24"/>
          <w:szCs w:val="24"/>
        </w:rPr>
      </w:pPr>
      <w:proofErr w:type="spellStart"/>
      <w:r w:rsidRPr="002E4EF7">
        <w:rPr>
          <w:rFonts w:eastAsia="Times New Roman"/>
          <w:i/>
          <w:sz w:val="24"/>
          <w:szCs w:val="24"/>
        </w:rPr>
        <w:t>здоровьесберегающие</w:t>
      </w:r>
      <w:proofErr w:type="spellEnd"/>
      <w:r w:rsidRPr="002E4EF7">
        <w:rPr>
          <w:rFonts w:eastAsia="Times New Roman"/>
          <w:i/>
          <w:sz w:val="24"/>
          <w:szCs w:val="24"/>
        </w:rPr>
        <w:t xml:space="preserve">, </w:t>
      </w:r>
      <w:r w:rsidRPr="002E4EF7">
        <w:rPr>
          <w:rFonts w:eastAsia="Times New Roman"/>
          <w:sz w:val="24"/>
          <w:szCs w:val="24"/>
        </w:rPr>
        <w:t>позволяющие получить опыт безопасного поведения</w:t>
      </w:r>
      <w:r w:rsidRPr="002E4EF7">
        <w:rPr>
          <w:rFonts w:eastAsia="Times New Roman"/>
          <w:spacing w:val="1"/>
          <w:sz w:val="24"/>
          <w:szCs w:val="24"/>
        </w:rPr>
        <w:t xml:space="preserve"> </w:t>
      </w:r>
      <w:r w:rsidRPr="002E4EF7">
        <w:rPr>
          <w:rFonts w:eastAsia="Times New Roman"/>
          <w:sz w:val="24"/>
          <w:szCs w:val="24"/>
        </w:rPr>
        <w:t xml:space="preserve">в </w:t>
      </w:r>
      <w:r w:rsidRPr="002E4EF7">
        <w:rPr>
          <w:rFonts w:eastAsia="Times New Roman"/>
          <w:sz w:val="24"/>
          <w:szCs w:val="24"/>
        </w:rPr>
        <w:lastRenderedPageBreak/>
        <w:t>социуме, ведения здорового образа жизни и заботы о здоровье других</w:t>
      </w:r>
      <w:r w:rsidRPr="002E4EF7">
        <w:rPr>
          <w:rFonts w:eastAsia="Times New Roman"/>
          <w:spacing w:val="1"/>
          <w:sz w:val="24"/>
          <w:szCs w:val="24"/>
        </w:rPr>
        <w:t xml:space="preserve"> </w:t>
      </w:r>
      <w:r w:rsidRPr="002E4EF7">
        <w:rPr>
          <w:rFonts w:eastAsia="Times New Roman"/>
          <w:sz w:val="24"/>
          <w:szCs w:val="24"/>
        </w:rPr>
        <w:t>людей;</w:t>
      </w:r>
    </w:p>
    <w:p w:rsidR="002E4EF7" w:rsidRPr="002E4EF7" w:rsidRDefault="002E4EF7" w:rsidP="00F21A81">
      <w:pPr>
        <w:widowControl w:val="0"/>
        <w:suppressAutoHyphens w:val="0"/>
        <w:autoSpaceDE w:val="0"/>
        <w:autoSpaceDN w:val="0"/>
        <w:spacing w:line="240" w:lineRule="auto"/>
        <w:ind w:right="3"/>
        <w:outlineLvl w:val="2"/>
        <w:rPr>
          <w:rFonts w:eastAsia="Times New Roman"/>
          <w:b/>
          <w:bCs/>
          <w:i/>
          <w:iCs/>
          <w:sz w:val="24"/>
          <w:szCs w:val="24"/>
        </w:rPr>
      </w:pPr>
      <w:r w:rsidRPr="002E4EF7">
        <w:rPr>
          <w:rFonts w:eastAsia="Times New Roman"/>
          <w:b/>
          <w:bCs/>
          <w:i/>
          <w:iCs/>
          <w:sz w:val="24"/>
          <w:szCs w:val="24"/>
        </w:rPr>
        <w:t>Индивидуальная</w:t>
      </w:r>
      <w:r w:rsidRPr="002E4EF7">
        <w:rPr>
          <w:rFonts w:eastAsia="Times New Roman"/>
          <w:b/>
          <w:bCs/>
          <w:i/>
          <w:iCs/>
          <w:spacing w:val="-5"/>
          <w:sz w:val="24"/>
          <w:szCs w:val="24"/>
        </w:rPr>
        <w:t xml:space="preserve"> </w:t>
      </w:r>
      <w:r w:rsidRPr="002E4EF7">
        <w:rPr>
          <w:rFonts w:eastAsia="Times New Roman"/>
          <w:b/>
          <w:bCs/>
          <w:i/>
          <w:iCs/>
          <w:sz w:val="24"/>
          <w:szCs w:val="24"/>
        </w:rPr>
        <w:t>работа</w:t>
      </w:r>
      <w:r w:rsidRPr="002E4EF7">
        <w:rPr>
          <w:rFonts w:eastAsia="Times New Roman"/>
          <w:b/>
          <w:bCs/>
          <w:i/>
          <w:iCs/>
          <w:spacing w:val="-2"/>
          <w:sz w:val="24"/>
          <w:szCs w:val="24"/>
        </w:rPr>
        <w:t xml:space="preserve"> </w:t>
      </w:r>
      <w:r w:rsidRPr="002E4EF7">
        <w:rPr>
          <w:rFonts w:eastAsia="Times New Roman"/>
          <w:b/>
          <w:bCs/>
          <w:i/>
          <w:iCs/>
          <w:sz w:val="24"/>
          <w:szCs w:val="24"/>
        </w:rPr>
        <w:t>с</w:t>
      </w:r>
      <w:r w:rsidRPr="002E4EF7">
        <w:rPr>
          <w:rFonts w:eastAsia="Times New Roman"/>
          <w:b/>
          <w:bCs/>
          <w:i/>
          <w:iCs/>
          <w:spacing w:val="-3"/>
          <w:sz w:val="24"/>
          <w:szCs w:val="24"/>
        </w:rPr>
        <w:t xml:space="preserve"> </w:t>
      </w:r>
      <w:r w:rsidRPr="002E4EF7">
        <w:rPr>
          <w:rFonts w:eastAsia="Times New Roman"/>
          <w:b/>
          <w:bCs/>
          <w:i/>
          <w:iCs/>
          <w:sz w:val="24"/>
          <w:szCs w:val="24"/>
        </w:rPr>
        <w:t>учащимися:</w:t>
      </w:r>
    </w:p>
    <w:p w:rsidR="002E4EF7" w:rsidRPr="002E4EF7" w:rsidRDefault="002E4EF7" w:rsidP="00F21A81">
      <w:pPr>
        <w:widowControl w:val="0"/>
        <w:tabs>
          <w:tab w:val="left" w:pos="1184"/>
        </w:tabs>
        <w:suppressAutoHyphens w:val="0"/>
        <w:autoSpaceDE w:val="0"/>
        <w:autoSpaceDN w:val="0"/>
        <w:spacing w:before="2" w:line="240" w:lineRule="auto"/>
        <w:ind w:right="3"/>
        <w:rPr>
          <w:rFonts w:eastAsia="Times New Roman"/>
          <w:sz w:val="24"/>
          <w:szCs w:val="24"/>
        </w:rPr>
      </w:pPr>
      <w:r w:rsidRPr="002E4EF7">
        <w:rPr>
          <w:rFonts w:eastAsia="Times New Roman"/>
          <w:sz w:val="24"/>
          <w:szCs w:val="24"/>
        </w:rPr>
        <w:t>- изучение особенностей личностного развития учащихся класса через наблюдение за</w:t>
      </w:r>
      <w:r w:rsidRPr="002E4EF7">
        <w:rPr>
          <w:rFonts w:eastAsia="Times New Roman"/>
          <w:spacing w:val="1"/>
          <w:sz w:val="24"/>
          <w:szCs w:val="24"/>
        </w:rPr>
        <w:t xml:space="preserve"> </w:t>
      </w:r>
      <w:r w:rsidRPr="002E4EF7">
        <w:rPr>
          <w:rFonts w:eastAsia="Times New Roman"/>
          <w:sz w:val="24"/>
          <w:szCs w:val="24"/>
        </w:rPr>
        <w:t>поведением</w:t>
      </w:r>
      <w:r w:rsidRPr="002E4EF7">
        <w:rPr>
          <w:rFonts w:eastAsia="Times New Roman"/>
          <w:spacing w:val="1"/>
          <w:sz w:val="24"/>
          <w:szCs w:val="24"/>
        </w:rPr>
        <w:t xml:space="preserve"> </w:t>
      </w:r>
      <w:r w:rsidRPr="002E4EF7">
        <w:rPr>
          <w:rFonts w:eastAsia="Times New Roman"/>
          <w:sz w:val="24"/>
          <w:szCs w:val="24"/>
        </w:rPr>
        <w:t>школьников</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повседневной</w:t>
      </w:r>
      <w:r w:rsidRPr="002E4EF7">
        <w:rPr>
          <w:rFonts w:eastAsia="Times New Roman"/>
          <w:spacing w:val="1"/>
          <w:sz w:val="24"/>
          <w:szCs w:val="24"/>
        </w:rPr>
        <w:t xml:space="preserve"> </w:t>
      </w:r>
      <w:r w:rsidRPr="002E4EF7">
        <w:rPr>
          <w:rFonts w:eastAsia="Times New Roman"/>
          <w:sz w:val="24"/>
          <w:szCs w:val="24"/>
        </w:rPr>
        <w:t>жизни,</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специально</w:t>
      </w:r>
      <w:r w:rsidRPr="002E4EF7">
        <w:rPr>
          <w:rFonts w:eastAsia="Times New Roman"/>
          <w:spacing w:val="1"/>
          <w:sz w:val="24"/>
          <w:szCs w:val="24"/>
        </w:rPr>
        <w:t xml:space="preserve"> </w:t>
      </w:r>
      <w:r w:rsidRPr="002E4EF7">
        <w:rPr>
          <w:rFonts w:eastAsia="Times New Roman"/>
          <w:sz w:val="24"/>
          <w:szCs w:val="24"/>
        </w:rPr>
        <w:t>создаваемых</w:t>
      </w:r>
      <w:r w:rsidRPr="002E4EF7">
        <w:rPr>
          <w:rFonts w:eastAsia="Times New Roman"/>
          <w:spacing w:val="1"/>
          <w:sz w:val="24"/>
          <w:szCs w:val="24"/>
        </w:rPr>
        <w:t xml:space="preserve"> </w:t>
      </w:r>
      <w:r w:rsidRPr="002E4EF7">
        <w:rPr>
          <w:rFonts w:eastAsia="Times New Roman"/>
          <w:sz w:val="24"/>
          <w:szCs w:val="24"/>
        </w:rPr>
        <w:t>педагогических</w:t>
      </w:r>
      <w:r w:rsidRPr="002E4EF7">
        <w:rPr>
          <w:rFonts w:eastAsia="Times New Roman"/>
          <w:spacing w:val="1"/>
          <w:sz w:val="24"/>
          <w:szCs w:val="24"/>
        </w:rPr>
        <w:t xml:space="preserve"> </w:t>
      </w:r>
      <w:r w:rsidRPr="002E4EF7">
        <w:rPr>
          <w:rFonts w:eastAsia="Times New Roman"/>
          <w:sz w:val="24"/>
          <w:szCs w:val="24"/>
        </w:rPr>
        <w:t>ситуациях,</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играх,</w:t>
      </w:r>
      <w:r w:rsidRPr="002E4EF7">
        <w:rPr>
          <w:rFonts w:eastAsia="Times New Roman"/>
          <w:spacing w:val="1"/>
          <w:sz w:val="24"/>
          <w:szCs w:val="24"/>
        </w:rPr>
        <w:t xml:space="preserve"> </w:t>
      </w:r>
      <w:r w:rsidRPr="002E4EF7">
        <w:rPr>
          <w:rFonts w:eastAsia="Times New Roman"/>
          <w:sz w:val="24"/>
          <w:szCs w:val="24"/>
        </w:rPr>
        <w:t>погружающих</w:t>
      </w:r>
      <w:r w:rsidRPr="002E4EF7">
        <w:rPr>
          <w:rFonts w:eastAsia="Times New Roman"/>
          <w:spacing w:val="1"/>
          <w:sz w:val="24"/>
          <w:szCs w:val="24"/>
        </w:rPr>
        <w:t xml:space="preserve"> </w:t>
      </w:r>
      <w:r w:rsidRPr="002E4EF7">
        <w:rPr>
          <w:rFonts w:eastAsia="Times New Roman"/>
          <w:sz w:val="24"/>
          <w:szCs w:val="24"/>
        </w:rPr>
        <w:t>ребенка</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мир</w:t>
      </w:r>
      <w:r w:rsidRPr="002E4EF7">
        <w:rPr>
          <w:rFonts w:eastAsia="Times New Roman"/>
          <w:spacing w:val="1"/>
          <w:sz w:val="24"/>
          <w:szCs w:val="24"/>
        </w:rPr>
        <w:t xml:space="preserve"> </w:t>
      </w:r>
      <w:r w:rsidRPr="002E4EF7">
        <w:rPr>
          <w:rFonts w:eastAsia="Times New Roman"/>
          <w:sz w:val="24"/>
          <w:szCs w:val="24"/>
        </w:rPr>
        <w:t>человеческих</w:t>
      </w:r>
      <w:r w:rsidRPr="002E4EF7">
        <w:rPr>
          <w:rFonts w:eastAsia="Times New Roman"/>
          <w:spacing w:val="1"/>
          <w:sz w:val="24"/>
          <w:szCs w:val="24"/>
        </w:rPr>
        <w:t xml:space="preserve"> </w:t>
      </w:r>
      <w:r w:rsidRPr="002E4EF7">
        <w:rPr>
          <w:rFonts w:eastAsia="Times New Roman"/>
          <w:sz w:val="24"/>
          <w:szCs w:val="24"/>
        </w:rPr>
        <w:t>отношений,</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организуемых</w:t>
      </w:r>
      <w:r w:rsidRPr="002E4EF7">
        <w:rPr>
          <w:rFonts w:eastAsia="Times New Roman"/>
          <w:spacing w:val="1"/>
          <w:sz w:val="24"/>
          <w:szCs w:val="24"/>
        </w:rPr>
        <w:t xml:space="preserve"> </w:t>
      </w:r>
      <w:r w:rsidRPr="002E4EF7">
        <w:rPr>
          <w:rFonts w:eastAsia="Times New Roman"/>
          <w:sz w:val="24"/>
          <w:szCs w:val="24"/>
        </w:rPr>
        <w:t>педагогом</w:t>
      </w:r>
      <w:r w:rsidRPr="002E4EF7">
        <w:rPr>
          <w:rFonts w:eastAsia="Times New Roman"/>
          <w:spacing w:val="1"/>
          <w:sz w:val="24"/>
          <w:szCs w:val="24"/>
        </w:rPr>
        <w:t xml:space="preserve"> </w:t>
      </w:r>
      <w:r w:rsidRPr="002E4EF7">
        <w:rPr>
          <w:rFonts w:eastAsia="Times New Roman"/>
          <w:sz w:val="24"/>
          <w:szCs w:val="24"/>
        </w:rPr>
        <w:t>беседах</w:t>
      </w:r>
      <w:r w:rsidRPr="002E4EF7">
        <w:rPr>
          <w:rFonts w:eastAsia="Times New Roman"/>
          <w:spacing w:val="1"/>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тем</w:t>
      </w:r>
      <w:r w:rsidRPr="002E4EF7">
        <w:rPr>
          <w:rFonts w:eastAsia="Times New Roman"/>
          <w:spacing w:val="1"/>
          <w:sz w:val="24"/>
          <w:szCs w:val="24"/>
        </w:rPr>
        <w:t xml:space="preserve"> </w:t>
      </w:r>
      <w:r w:rsidRPr="002E4EF7">
        <w:rPr>
          <w:rFonts w:eastAsia="Times New Roman"/>
          <w:sz w:val="24"/>
          <w:szCs w:val="24"/>
        </w:rPr>
        <w:t>или</w:t>
      </w:r>
      <w:r w:rsidRPr="002E4EF7">
        <w:rPr>
          <w:rFonts w:eastAsia="Times New Roman"/>
          <w:spacing w:val="1"/>
          <w:sz w:val="24"/>
          <w:szCs w:val="24"/>
        </w:rPr>
        <w:t xml:space="preserve"> </w:t>
      </w:r>
      <w:r w:rsidRPr="002E4EF7">
        <w:rPr>
          <w:rFonts w:eastAsia="Times New Roman"/>
          <w:sz w:val="24"/>
          <w:szCs w:val="24"/>
        </w:rPr>
        <w:t>иным</w:t>
      </w:r>
      <w:r w:rsidRPr="002E4EF7">
        <w:rPr>
          <w:rFonts w:eastAsia="Times New Roman"/>
          <w:spacing w:val="1"/>
          <w:sz w:val="24"/>
          <w:szCs w:val="24"/>
        </w:rPr>
        <w:t xml:space="preserve"> </w:t>
      </w:r>
      <w:r w:rsidRPr="002E4EF7">
        <w:rPr>
          <w:rFonts w:eastAsia="Times New Roman"/>
          <w:sz w:val="24"/>
          <w:szCs w:val="24"/>
        </w:rPr>
        <w:t>нравственным</w:t>
      </w:r>
      <w:r w:rsidRPr="002E4EF7">
        <w:rPr>
          <w:rFonts w:eastAsia="Times New Roman"/>
          <w:spacing w:val="1"/>
          <w:sz w:val="24"/>
          <w:szCs w:val="24"/>
        </w:rPr>
        <w:t xml:space="preserve"> </w:t>
      </w:r>
      <w:r w:rsidRPr="002E4EF7">
        <w:rPr>
          <w:rFonts w:eastAsia="Times New Roman"/>
          <w:sz w:val="24"/>
          <w:szCs w:val="24"/>
        </w:rPr>
        <w:t>проблемам;</w:t>
      </w:r>
    </w:p>
    <w:p w:rsidR="002E4EF7" w:rsidRPr="002E4EF7" w:rsidRDefault="002E4EF7" w:rsidP="002E4EF7">
      <w:pPr>
        <w:widowControl w:val="0"/>
        <w:tabs>
          <w:tab w:val="left" w:pos="1184"/>
          <w:tab w:val="left" w:pos="9356"/>
        </w:tabs>
        <w:suppressAutoHyphens w:val="0"/>
        <w:autoSpaceDE w:val="0"/>
        <w:autoSpaceDN w:val="0"/>
        <w:spacing w:before="8" w:line="240" w:lineRule="auto"/>
        <w:ind w:firstLine="0"/>
        <w:rPr>
          <w:rFonts w:eastAsia="Times New Roman"/>
          <w:sz w:val="24"/>
          <w:szCs w:val="24"/>
        </w:rPr>
      </w:pPr>
      <w:r w:rsidRPr="002E4EF7">
        <w:rPr>
          <w:rFonts w:eastAsia="Times New Roman"/>
          <w:sz w:val="24"/>
          <w:szCs w:val="24"/>
        </w:rPr>
        <w:t>- поддержка ребенка в решении важных для него жизненных проблем (налаживание</w:t>
      </w:r>
      <w:r w:rsidRPr="002E4EF7">
        <w:rPr>
          <w:rFonts w:eastAsia="Times New Roman"/>
          <w:spacing w:val="1"/>
          <w:sz w:val="24"/>
          <w:szCs w:val="24"/>
        </w:rPr>
        <w:t xml:space="preserve"> </w:t>
      </w:r>
      <w:r w:rsidRPr="002E4EF7">
        <w:rPr>
          <w:rFonts w:eastAsia="Times New Roman"/>
          <w:sz w:val="24"/>
          <w:szCs w:val="24"/>
        </w:rPr>
        <w:t>взаимоотношений</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одноклассниками</w:t>
      </w:r>
      <w:r w:rsidRPr="002E4EF7">
        <w:rPr>
          <w:rFonts w:eastAsia="Times New Roman"/>
          <w:spacing w:val="1"/>
          <w:sz w:val="24"/>
          <w:szCs w:val="24"/>
        </w:rPr>
        <w:t xml:space="preserve"> </w:t>
      </w:r>
      <w:r w:rsidRPr="002E4EF7">
        <w:rPr>
          <w:rFonts w:eastAsia="Times New Roman"/>
          <w:sz w:val="24"/>
          <w:szCs w:val="24"/>
        </w:rPr>
        <w:t>или</w:t>
      </w:r>
      <w:r w:rsidRPr="002E4EF7">
        <w:rPr>
          <w:rFonts w:eastAsia="Times New Roman"/>
          <w:spacing w:val="1"/>
          <w:sz w:val="24"/>
          <w:szCs w:val="24"/>
        </w:rPr>
        <w:t xml:space="preserve"> </w:t>
      </w:r>
      <w:r w:rsidRPr="002E4EF7">
        <w:rPr>
          <w:rFonts w:eastAsia="Times New Roman"/>
          <w:sz w:val="24"/>
          <w:szCs w:val="24"/>
        </w:rPr>
        <w:t>учителями,</w:t>
      </w:r>
      <w:r w:rsidRPr="002E4EF7">
        <w:rPr>
          <w:rFonts w:eastAsia="Times New Roman"/>
          <w:spacing w:val="1"/>
          <w:sz w:val="24"/>
          <w:szCs w:val="24"/>
        </w:rPr>
        <w:t xml:space="preserve"> </w:t>
      </w:r>
      <w:r w:rsidRPr="002E4EF7">
        <w:rPr>
          <w:rFonts w:eastAsia="Times New Roman"/>
          <w:sz w:val="24"/>
          <w:szCs w:val="24"/>
        </w:rPr>
        <w:t>выбор</w:t>
      </w:r>
      <w:r w:rsidRPr="002E4EF7">
        <w:rPr>
          <w:rFonts w:eastAsia="Times New Roman"/>
          <w:spacing w:val="1"/>
          <w:sz w:val="24"/>
          <w:szCs w:val="24"/>
        </w:rPr>
        <w:t xml:space="preserve"> </w:t>
      </w:r>
      <w:r w:rsidRPr="002E4EF7">
        <w:rPr>
          <w:rFonts w:eastAsia="Times New Roman"/>
          <w:sz w:val="24"/>
          <w:szCs w:val="24"/>
        </w:rPr>
        <w:t>профессии,</w:t>
      </w:r>
      <w:r w:rsidRPr="002E4EF7">
        <w:rPr>
          <w:rFonts w:eastAsia="Times New Roman"/>
          <w:spacing w:val="1"/>
          <w:sz w:val="24"/>
          <w:szCs w:val="24"/>
        </w:rPr>
        <w:t xml:space="preserve"> </w:t>
      </w:r>
      <w:r w:rsidRPr="002E4EF7">
        <w:rPr>
          <w:rFonts w:eastAsia="Times New Roman"/>
          <w:sz w:val="24"/>
          <w:szCs w:val="24"/>
        </w:rPr>
        <w:t>вуза</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дальнейшего</w:t>
      </w:r>
      <w:r w:rsidRPr="002E4EF7">
        <w:rPr>
          <w:rFonts w:eastAsia="Times New Roman"/>
          <w:spacing w:val="1"/>
          <w:sz w:val="24"/>
          <w:szCs w:val="24"/>
        </w:rPr>
        <w:t xml:space="preserve"> </w:t>
      </w:r>
      <w:r w:rsidRPr="002E4EF7">
        <w:rPr>
          <w:rFonts w:eastAsia="Times New Roman"/>
          <w:sz w:val="24"/>
          <w:szCs w:val="24"/>
        </w:rPr>
        <w:t>трудоустройства,</w:t>
      </w:r>
      <w:r w:rsidRPr="002E4EF7">
        <w:rPr>
          <w:rFonts w:eastAsia="Times New Roman"/>
          <w:spacing w:val="1"/>
          <w:sz w:val="24"/>
          <w:szCs w:val="24"/>
        </w:rPr>
        <w:t xml:space="preserve"> </w:t>
      </w:r>
      <w:r w:rsidRPr="002E4EF7">
        <w:rPr>
          <w:rFonts w:eastAsia="Times New Roman"/>
          <w:sz w:val="24"/>
          <w:szCs w:val="24"/>
        </w:rPr>
        <w:t>успеваемость</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т.п.),</w:t>
      </w:r>
      <w:r w:rsidRPr="002E4EF7">
        <w:rPr>
          <w:rFonts w:eastAsia="Times New Roman"/>
          <w:spacing w:val="1"/>
          <w:sz w:val="24"/>
          <w:szCs w:val="24"/>
        </w:rPr>
        <w:t xml:space="preserve"> </w:t>
      </w:r>
      <w:r w:rsidRPr="002E4EF7">
        <w:rPr>
          <w:rFonts w:eastAsia="Times New Roman"/>
          <w:sz w:val="24"/>
          <w:szCs w:val="24"/>
        </w:rPr>
        <w:t>когда</w:t>
      </w:r>
      <w:r w:rsidRPr="002E4EF7">
        <w:rPr>
          <w:rFonts w:eastAsia="Times New Roman"/>
          <w:spacing w:val="1"/>
          <w:sz w:val="24"/>
          <w:szCs w:val="24"/>
        </w:rPr>
        <w:t xml:space="preserve"> </w:t>
      </w:r>
      <w:r w:rsidRPr="002E4EF7">
        <w:rPr>
          <w:rFonts w:eastAsia="Times New Roman"/>
          <w:sz w:val="24"/>
          <w:szCs w:val="24"/>
        </w:rPr>
        <w:t>каждая</w:t>
      </w:r>
      <w:r w:rsidRPr="002E4EF7">
        <w:rPr>
          <w:rFonts w:eastAsia="Times New Roman"/>
          <w:spacing w:val="1"/>
          <w:sz w:val="24"/>
          <w:szCs w:val="24"/>
        </w:rPr>
        <w:t xml:space="preserve"> </w:t>
      </w:r>
      <w:r w:rsidRPr="002E4EF7">
        <w:rPr>
          <w:rFonts w:eastAsia="Times New Roman"/>
          <w:sz w:val="24"/>
          <w:szCs w:val="24"/>
        </w:rPr>
        <w:t>проблема</w:t>
      </w:r>
      <w:r w:rsidRPr="002E4EF7">
        <w:rPr>
          <w:rFonts w:eastAsia="Times New Roman"/>
          <w:spacing w:val="1"/>
          <w:sz w:val="24"/>
          <w:szCs w:val="24"/>
        </w:rPr>
        <w:t xml:space="preserve"> </w:t>
      </w:r>
      <w:r w:rsidRPr="002E4EF7">
        <w:rPr>
          <w:rFonts w:eastAsia="Times New Roman"/>
          <w:sz w:val="24"/>
          <w:szCs w:val="24"/>
        </w:rPr>
        <w:t>трансформируется классным</w:t>
      </w:r>
      <w:r w:rsidRPr="002E4EF7">
        <w:rPr>
          <w:rFonts w:eastAsia="Times New Roman"/>
          <w:spacing w:val="1"/>
          <w:sz w:val="24"/>
          <w:szCs w:val="24"/>
        </w:rPr>
        <w:t xml:space="preserve"> </w:t>
      </w:r>
      <w:r w:rsidRPr="002E4EF7">
        <w:rPr>
          <w:rFonts w:eastAsia="Times New Roman"/>
          <w:sz w:val="24"/>
          <w:szCs w:val="24"/>
        </w:rPr>
        <w:t>руководителем в</w:t>
      </w:r>
      <w:r w:rsidRPr="002E4EF7">
        <w:rPr>
          <w:rFonts w:eastAsia="Times New Roman"/>
          <w:spacing w:val="1"/>
          <w:sz w:val="24"/>
          <w:szCs w:val="24"/>
        </w:rPr>
        <w:t xml:space="preserve"> </w:t>
      </w:r>
      <w:r w:rsidRPr="002E4EF7">
        <w:rPr>
          <w:rFonts w:eastAsia="Times New Roman"/>
          <w:sz w:val="24"/>
          <w:szCs w:val="24"/>
        </w:rPr>
        <w:t>задачу для школьника, которую</w:t>
      </w:r>
      <w:r w:rsidRPr="002E4EF7">
        <w:rPr>
          <w:rFonts w:eastAsia="Times New Roman"/>
          <w:spacing w:val="1"/>
          <w:sz w:val="24"/>
          <w:szCs w:val="24"/>
        </w:rPr>
        <w:t xml:space="preserve"> </w:t>
      </w:r>
      <w:r w:rsidRPr="002E4EF7">
        <w:rPr>
          <w:rFonts w:eastAsia="Times New Roman"/>
          <w:sz w:val="24"/>
          <w:szCs w:val="24"/>
        </w:rPr>
        <w:t>они</w:t>
      </w:r>
      <w:r w:rsidRPr="002E4EF7">
        <w:rPr>
          <w:rFonts w:eastAsia="Times New Roman"/>
          <w:spacing w:val="1"/>
          <w:sz w:val="24"/>
          <w:szCs w:val="24"/>
        </w:rPr>
        <w:t xml:space="preserve"> </w:t>
      </w:r>
      <w:r w:rsidRPr="002E4EF7">
        <w:rPr>
          <w:rFonts w:eastAsia="Times New Roman"/>
          <w:sz w:val="24"/>
          <w:szCs w:val="24"/>
        </w:rPr>
        <w:t>совместно стараются</w:t>
      </w:r>
      <w:r w:rsidRPr="002E4EF7">
        <w:rPr>
          <w:rFonts w:eastAsia="Times New Roman"/>
          <w:spacing w:val="-2"/>
          <w:sz w:val="24"/>
          <w:szCs w:val="24"/>
        </w:rPr>
        <w:t xml:space="preserve"> </w:t>
      </w:r>
      <w:r w:rsidRPr="002E4EF7">
        <w:rPr>
          <w:rFonts w:eastAsia="Times New Roman"/>
          <w:sz w:val="24"/>
          <w:szCs w:val="24"/>
        </w:rPr>
        <w:t>решить;</w:t>
      </w:r>
    </w:p>
    <w:p w:rsidR="002E4EF7" w:rsidRPr="002E4EF7" w:rsidRDefault="002E4EF7" w:rsidP="002E4EF7">
      <w:pPr>
        <w:widowControl w:val="0"/>
        <w:tabs>
          <w:tab w:val="left" w:pos="0"/>
        </w:tabs>
        <w:suppressAutoHyphens w:val="0"/>
        <w:autoSpaceDE w:val="0"/>
        <w:autoSpaceDN w:val="0"/>
        <w:spacing w:before="5" w:line="240" w:lineRule="auto"/>
        <w:ind w:firstLine="0"/>
        <w:rPr>
          <w:rFonts w:eastAsia="Times New Roman"/>
          <w:sz w:val="24"/>
          <w:szCs w:val="24"/>
        </w:rPr>
      </w:pPr>
      <w:r w:rsidRPr="002E4EF7">
        <w:rPr>
          <w:rFonts w:eastAsia="Times New Roman"/>
          <w:sz w:val="24"/>
          <w:szCs w:val="24"/>
        </w:rPr>
        <w:t>- индивидуальная</w:t>
      </w:r>
      <w:r w:rsidRPr="002E4EF7">
        <w:rPr>
          <w:rFonts w:eastAsia="Times New Roman"/>
          <w:spacing w:val="1"/>
          <w:sz w:val="24"/>
          <w:szCs w:val="24"/>
        </w:rPr>
        <w:t xml:space="preserve"> </w:t>
      </w:r>
      <w:r w:rsidRPr="002E4EF7">
        <w:rPr>
          <w:rFonts w:eastAsia="Times New Roman"/>
          <w:sz w:val="24"/>
          <w:szCs w:val="24"/>
        </w:rPr>
        <w:t>работа</w:t>
      </w:r>
      <w:r w:rsidRPr="002E4EF7">
        <w:rPr>
          <w:rFonts w:eastAsia="Times New Roman"/>
          <w:spacing w:val="1"/>
          <w:sz w:val="24"/>
          <w:szCs w:val="24"/>
        </w:rPr>
        <w:t xml:space="preserve"> </w:t>
      </w:r>
      <w:r w:rsidRPr="002E4EF7">
        <w:rPr>
          <w:rFonts w:eastAsia="Times New Roman"/>
          <w:sz w:val="24"/>
          <w:szCs w:val="24"/>
        </w:rPr>
        <w:t>со</w:t>
      </w:r>
      <w:r w:rsidRPr="002E4EF7">
        <w:rPr>
          <w:rFonts w:eastAsia="Times New Roman"/>
          <w:spacing w:val="1"/>
          <w:sz w:val="24"/>
          <w:szCs w:val="24"/>
        </w:rPr>
        <w:t xml:space="preserve"> </w:t>
      </w:r>
      <w:r w:rsidRPr="002E4EF7">
        <w:rPr>
          <w:rFonts w:eastAsia="Times New Roman"/>
          <w:sz w:val="24"/>
          <w:szCs w:val="24"/>
        </w:rPr>
        <w:t>школьниками</w:t>
      </w:r>
      <w:r w:rsidRPr="002E4EF7">
        <w:rPr>
          <w:rFonts w:eastAsia="Times New Roman"/>
          <w:spacing w:val="1"/>
          <w:sz w:val="24"/>
          <w:szCs w:val="24"/>
        </w:rPr>
        <w:t xml:space="preserve"> </w:t>
      </w:r>
      <w:r w:rsidRPr="002E4EF7">
        <w:rPr>
          <w:rFonts w:eastAsia="Times New Roman"/>
          <w:sz w:val="24"/>
          <w:szCs w:val="24"/>
        </w:rPr>
        <w:t>класса,</w:t>
      </w:r>
      <w:r w:rsidRPr="002E4EF7">
        <w:rPr>
          <w:rFonts w:eastAsia="Times New Roman"/>
          <w:spacing w:val="1"/>
          <w:sz w:val="24"/>
          <w:szCs w:val="24"/>
        </w:rPr>
        <w:t xml:space="preserve"> </w:t>
      </w:r>
      <w:r w:rsidRPr="002E4EF7">
        <w:rPr>
          <w:rFonts w:eastAsia="Times New Roman"/>
          <w:sz w:val="24"/>
          <w:szCs w:val="24"/>
        </w:rPr>
        <w:t>направленная</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заполнение</w:t>
      </w:r>
      <w:r w:rsidRPr="002E4EF7">
        <w:rPr>
          <w:rFonts w:eastAsia="Times New Roman"/>
          <w:spacing w:val="1"/>
          <w:sz w:val="24"/>
          <w:szCs w:val="24"/>
        </w:rPr>
        <w:t xml:space="preserve"> </w:t>
      </w:r>
      <w:r w:rsidRPr="002E4EF7">
        <w:rPr>
          <w:rFonts w:eastAsia="Times New Roman"/>
          <w:sz w:val="24"/>
          <w:szCs w:val="24"/>
        </w:rPr>
        <w:t>ими</w:t>
      </w:r>
      <w:r w:rsidRPr="002E4EF7">
        <w:rPr>
          <w:rFonts w:eastAsia="Times New Roman"/>
          <w:spacing w:val="1"/>
          <w:sz w:val="24"/>
          <w:szCs w:val="24"/>
        </w:rPr>
        <w:t xml:space="preserve"> </w:t>
      </w:r>
      <w:r w:rsidRPr="002E4EF7">
        <w:rPr>
          <w:rFonts w:eastAsia="Times New Roman"/>
          <w:sz w:val="24"/>
          <w:szCs w:val="24"/>
        </w:rPr>
        <w:t>личных портфолио, в которых дети не просто фиксируют свои учебные, творческие,</w:t>
      </w:r>
      <w:r w:rsidRPr="002E4EF7">
        <w:rPr>
          <w:rFonts w:eastAsia="Times New Roman"/>
          <w:spacing w:val="1"/>
          <w:sz w:val="24"/>
          <w:szCs w:val="24"/>
        </w:rPr>
        <w:t xml:space="preserve"> </w:t>
      </w:r>
      <w:r w:rsidRPr="002E4EF7">
        <w:rPr>
          <w:rFonts w:eastAsia="Times New Roman"/>
          <w:sz w:val="24"/>
          <w:szCs w:val="24"/>
        </w:rPr>
        <w:t>спортивные,</w:t>
      </w:r>
      <w:r w:rsidRPr="002E4EF7">
        <w:rPr>
          <w:rFonts w:eastAsia="Times New Roman"/>
          <w:spacing w:val="1"/>
          <w:sz w:val="24"/>
          <w:szCs w:val="24"/>
        </w:rPr>
        <w:t xml:space="preserve"> </w:t>
      </w:r>
      <w:r w:rsidRPr="002E4EF7">
        <w:rPr>
          <w:rFonts w:eastAsia="Times New Roman"/>
          <w:sz w:val="24"/>
          <w:szCs w:val="24"/>
        </w:rPr>
        <w:t>личностные</w:t>
      </w:r>
      <w:r w:rsidRPr="002E4EF7">
        <w:rPr>
          <w:rFonts w:eastAsia="Times New Roman"/>
          <w:spacing w:val="1"/>
          <w:sz w:val="24"/>
          <w:szCs w:val="24"/>
        </w:rPr>
        <w:t xml:space="preserve"> </w:t>
      </w:r>
      <w:r w:rsidRPr="002E4EF7">
        <w:rPr>
          <w:rFonts w:eastAsia="Times New Roman"/>
          <w:sz w:val="24"/>
          <w:szCs w:val="24"/>
        </w:rPr>
        <w:t>достижения,</w:t>
      </w:r>
      <w:r w:rsidRPr="002E4EF7">
        <w:rPr>
          <w:rFonts w:eastAsia="Times New Roman"/>
          <w:spacing w:val="1"/>
          <w:sz w:val="24"/>
          <w:szCs w:val="24"/>
        </w:rPr>
        <w:t xml:space="preserve"> </w:t>
      </w:r>
      <w:r w:rsidRPr="002E4EF7">
        <w:rPr>
          <w:rFonts w:eastAsia="Times New Roman"/>
          <w:sz w:val="24"/>
          <w:szCs w:val="24"/>
        </w:rPr>
        <w:t>но</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ходе</w:t>
      </w:r>
      <w:r w:rsidRPr="002E4EF7">
        <w:rPr>
          <w:rFonts w:eastAsia="Times New Roman"/>
          <w:spacing w:val="1"/>
          <w:sz w:val="24"/>
          <w:szCs w:val="24"/>
        </w:rPr>
        <w:t xml:space="preserve"> </w:t>
      </w:r>
      <w:r w:rsidRPr="002E4EF7">
        <w:rPr>
          <w:rFonts w:eastAsia="Times New Roman"/>
          <w:sz w:val="24"/>
          <w:szCs w:val="24"/>
        </w:rPr>
        <w:t>индивидуальных</w:t>
      </w:r>
      <w:r w:rsidRPr="002E4EF7">
        <w:rPr>
          <w:rFonts w:eastAsia="Times New Roman"/>
          <w:spacing w:val="1"/>
          <w:sz w:val="24"/>
          <w:szCs w:val="24"/>
        </w:rPr>
        <w:t xml:space="preserve"> </w:t>
      </w:r>
      <w:r w:rsidRPr="002E4EF7">
        <w:rPr>
          <w:rFonts w:eastAsia="Times New Roman"/>
          <w:sz w:val="24"/>
          <w:szCs w:val="24"/>
        </w:rPr>
        <w:t>неформальных</w:t>
      </w:r>
      <w:r w:rsidRPr="002E4EF7">
        <w:rPr>
          <w:rFonts w:eastAsia="Times New Roman"/>
          <w:spacing w:val="-57"/>
          <w:sz w:val="24"/>
          <w:szCs w:val="24"/>
        </w:rPr>
        <w:t xml:space="preserve"> </w:t>
      </w:r>
      <w:r w:rsidRPr="002E4EF7">
        <w:rPr>
          <w:rFonts w:eastAsia="Times New Roman"/>
          <w:sz w:val="24"/>
          <w:szCs w:val="24"/>
        </w:rPr>
        <w:t>бесед с классным руководителем в начале каждого года планируют их, а в конце года –</w:t>
      </w:r>
      <w:r w:rsidRPr="002E4EF7">
        <w:rPr>
          <w:rFonts w:eastAsia="Times New Roman"/>
          <w:spacing w:val="-57"/>
          <w:sz w:val="24"/>
          <w:szCs w:val="24"/>
        </w:rPr>
        <w:t xml:space="preserve"> </w:t>
      </w:r>
      <w:r w:rsidRPr="002E4EF7">
        <w:rPr>
          <w:rFonts w:eastAsia="Times New Roman"/>
          <w:sz w:val="24"/>
          <w:szCs w:val="24"/>
        </w:rPr>
        <w:t>вместе</w:t>
      </w:r>
      <w:r w:rsidRPr="002E4EF7">
        <w:rPr>
          <w:rFonts w:eastAsia="Times New Roman"/>
          <w:spacing w:val="-1"/>
          <w:sz w:val="24"/>
          <w:szCs w:val="24"/>
        </w:rPr>
        <w:t xml:space="preserve"> </w:t>
      </w:r>
      <w:r w:rsidRPr="002E4EF7">
        <w:rPr>
          <w:rFonts w:eastAsia="Times New Roman"/>
          <w:sz w:val="24"/>
          <w:szCs w:val="24"/>
        </w:rPr>
        <w:t>анализируют</w:t>
      </w:r>
      <w:r w:rsidRPr="002E4EF7">
        <w:rPr>
          <w:rFonts w:eastAsia="Times New Roman"/>
          <w:spacing w:val="-1"/>
          <w:sz w:val="24"/>
          <w:szCs w:val="24"/>
        </w:rPr>
        <w:t xml:space="preserve"> </w:t>
      </w:r>
      <w:r w:rsidRPr="002E4EF7">
        <w:rPr>
          <w:rFonts w:eastAsia="Times New Roman"/>
          <w:sz w:val="24"/>
          <w:szCs w:val="24"/>
        </w:rPr>
        <w:t>свои</w:t>
      </w:r>
      <w:r w:rsidRPr="002E4EF7">
        <w:rPr>
          <w:rFonts w:eastAsia="Times New Roman"/>
          <w:spacing w:val="1"/>
          <w:sz w:val="24"/>
          <w:szCs w:val="24"/>
        </w:rPr>
        <w:t xml:space="preserve"> </w:t>
      </w:r>
      <w:r w:rsidRPr="002E4EF7">
        <w:rPr>
          <w:rFonts w:eastAsia="Times New Roman"/>
          <w:sz w:val="24"/>
          <w:szCs w:val="24"/>
        </w:rPr>
        <w:t>успехи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неудачи;</w:t>
      </w:r>
    </w:p>
    <w:p w:rsidR="002E4EF7" w:rsidRPr="002E4EF7" w:rsidRDefault="002E4EF7" w:rsidP="002E4EF7">
      <w:pPr>
        <w:widowControl w:val="0"/>
        <w:tabs>
          <w:tab w:val="left" w:pos="0"/>
        </w:tabs>
        <w:suppressAutoHyphens w:val="0"/>
        <w:autoSpaceDE w:val="0"/>
        <w:autoSpaceDN w:val="0"/>
        <w:spacing w:before="5" w:line="240" w:lineRule="auto"/>
        <w:ind w:firstLine="0"/>
        <w:rPr>
          <w:rFonts w:eastAsia="Times New Roman"/>
          <w:sz w:val="24"/>
          <w:szCs w:val="24"/>
        </w:rPr>
      </w:pPr>
      <w:r w:rsidRPr="002E4EF7">
        <w:rPr>
          <w:rFonts w:eastAsia="Times New Roman"/>
          <w:sz w:val="24"/>
          <w:szCs w:val="24"/>
        </w:rPr>
        <w:t>- коррекция</w:t>
      </w:r>
      <w:r w:rsidRPr="002E4EF7">
        <w:rPr>
          <w:rFonts w:eastAsia="Times New Roman"/>
          <w:spacing w:val="1"/>
          <w:sz w:val="24"/>
          <w:szCs w:val="24"/>
        </w:rPr>
        <w:t xml:space="preserve"> </w:t>
      </w:r>
      <w:r w:rsidRPr="002E4EF7">
        <w:rPr>
          <w:rFonts w:eastAsia="Times New Roman"/>
          <w:sz w:val="24"/>
          <w:szCs w:val="24"/>
        </w:rPr>
        <w:t>поведения</w:t>
      </w:r>
      <w:r w:rsidRPr="002E4EF7">
        <w:rPr>
          <w:rFonts w:eastAsia="Times New Roman"/>
          <w:spacing w:val="1"/>
          <w:sz w:val="24"/>
          <w:szCs w:val="24"/>
        </w:rPr>
        <w:t xml:space="preserve"> </w:t>
      </w:r>
      <w:r w:rsidRPr="002E4EF7">
        <w:rPr>
          <w:rFonts w:eastAsia="Times New Roman"/>
          <w:sz w:val="24"/>
          <w:szCs w:val="24"/>
        </w:rPr>
        <w:t>ребенка</w:t>
      </w:r>
      <w:r w:rsidRPr="002E4EF7">
        <w:rPr>
          <w:rFonts w:eastAsia="Times New Roman"/>
          <w:spacing w:val="1"/>
          <w:sz w:val="24"/>
          <w:szCs w:val="24"/>
        </w:rPr>
        <w:t xml:space="preserve"> </w:t>
      </w:r>
      <w:r w:rsidRPr="002E4EF7">
        <w:rPr>
          <w:rFonts w:eastAsia="Times New Roman"/>
          <w:sz w:val="24"/>
          <w:szCs w:val="24"/>
        </w:rPr>
        <w:t>посредством</w:t>
      </w:r>
      <w:r w:rsidRPr="002E4EF7">
        <w:rPr>
          <w:rFonts w:eastAsia="Times New Roman"/>
          <w:spacing w:val="1"/>
          <w:sz w:val="24"/>
          <w:szCs w:val="24"/>
        </w:rPr>
        <w:t xml:space="preserve"> </w:t>
      </w:r>
      <w:r w:rsidRPr="002E4EF7">
        <w:rPr>
          <w:rFonts w:eastAsia="Times New Roman"/>
          <w:sz w:val="24"/>
          <w:szCs w:val="24"/>
        </w:rPr>
        <w:t>частных</w:t>
      </w:r>
      <w:r w:rsidRPr="002E4EF7">
        <w:rPr>
          <w:rFonts w:eastAsia="Times New Roman"/>
          <w:spacing w:val="1"/>
          <w:sz w:val="24"/>
          <w:szCs w:val="24"/>
        </w:rPr>
        <w:t xml:space="preserve"> </w:t>
      </w:r>
      <w:r w:rsidRPr="002E4EF7">
        <w:rPr>
          <w:rFonts w:eastAsia="Times New Roman"/>
          <w:sz w:val="24"/>
          <w:szCs w:val="24"/>
        </w:rPr>
        <w:t>бесед</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ним,</w:t>
      </w:r>
      <w:r w:rsidRPr="002E4EF7">
        <w:rPr>
          <w:rFonts w:eastAsia="Times New Roman"/>
          <w:spacing w:val="1"/>
          <w:sz w:val="24"/>
          <w:szCs w:val="24"/>
        </w:rPr>
        <w:t xml:space="preserve"> </w:t>
      </w:r>
      <w:r w:rsidRPr="002E4EF7">
        <w:rPr>
          <w:rFonts w:eastAsia="Times New Roman"/>
          <w:sz w:val="24"/>
          <w:szCs w:val="24"/>
        </w:rPr>
        <w:t>его</w:t>
      </w:r>
      <w:r w:rsidRPr="002E4EF7">
        <w:rPr>
          <w:rFonts w:eastAsia="Times New Roman"/>
          <w:spacing w:val="1"/>
          <w:sz w:val="24"/>
          <w:szCs w:val="24"/>
        </w:rPr>
        <w:t xml:space="preserve"> </w:t>
      </w:r>
      <w:r w:rsidRPr="002E4EF7">
        <w:rPr>
          <w:rFonts w:eastAsia="Times New Roman"/>
          <w:sz w:val="24"/>
          <w:szCs w:val="24"/>
        </w:rPr>
        <w:t>родителями</w:t>
      </w:r>
      <w:r w:rsidRPr="002E4EF7">
        <w:rPr>
          <w:rFonts w:eastAsia="Times New Roman"/>
          <w:spacing w:val="1"/>
          <w:sz w:val="24"/>
          <w:szCs w:val="24"/>
        </w:rPr>
        <w:t xml:space="preserve"> </w:t>
      </w:r>
      <w:r w:rsidRPr="002E4EF7">
        <w:rPr>
          <w:rFonts w:eastAsia="Times New Roman"/>
          <w:sz w:val="24"/>
          <w:szCs w:val="24"/>
        </w:rPr>
        <w:t>(законными</w:t>
      </w:r>
      <w:r w:rsidRPr="002E4EF7">
        <w:rPr>
          <w:rFonts w:eastAsia="Times New Roman"/>
          <w:spacing w:val="1"/>
          <w:sz w:val="24"/>
          <w:szCs w:val="24"/>
        </w:rPr>
        <w:t xml:space="preserve"> </w:t>
      </w:r>
      <w:r w:rsidRPr="002E4EF7">
        <w:rPr>
          <w:rFonts w:eastAsia="Times New Roman"/>
          <w:sz w:val="24"/>
          <w:szCs w:val="24"/>
        </w:rPr>
        <w:t>представителями),</w:t>
      </w:r>
      <w:r w:rsidRPr="002E4EF7">
        <w:rPr>
          <w:rFonts w:eastAsia="Times New Roman"/>
          <w:spacing w:val="1"/>
          <w:sz w:val="24"/>
          <w:szCs w:val="24"/>
        </w:rPr>
        <w:t xml:space="preserve"> </w:t>
      </w:r>
      <w:r w:rsidRPr="002E4EF7">
        <w:rPr>
          <w:rFonts w:eastAsia="Times New Roman"/>
          <w:sz w:val="24"/>
          <w:szCs w:val="24"/>
        </w:rPr>
        <w:t>включение</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проводимые</w:t>
      </w:r>
      <w:r w:rsidRPr="002E4EF7">
        <w:rPr>
          <w:rFonts w:eastAsia="Times New Roman"/>
          <w:spacing w:val="1"/>
          <w:sz w:val="24"/>
          <w:szCs w:val="24"/>
        </w:rPr>
        <w:t xml:space="preserve"> </w:t>
      </w:r>
      <w:r w:rsidRPr="002E4EF7">
        <w:rPr>
          <w:rFonts w:eastAsia="Times New Roman"/>
          <w:sz w:val="24"/>
          <w:szCs w:val="24"/>
        </w:rPr>
        <w:t>школьным</w:t>
      </w:r>
      <w:r w:rsidRPr="002E4EF7">
        <w:rPr>
          <w:rFonts w:eastAsia="Times New Roman"/>
          <w:spacing w:val="1"/>
          <w:sz w:val="24"/>
          <w:szCs w:val="24"/>
        </w:rPr>
        <w:t xml:space="preserve"> </w:t>
      </w:r>
      <w:r w:rsidRPr="002E4EF7">
        <w:rPr>
          <w:rFonts w:eastAsia="Times New Roman"/>
          <w:sz w:val="24"/>
          <w:szCs w:val="24"/>
        </w:rPr>
        <w:t>психологом</w:t>
      </w:r>
      <w:r w:rsidRPr="002E4EF7">
        <w:rPr>
          <w:rFonts w:eastAsia="Times New Roman"/>
          <w:spacing w:val="1"/>
          <w:sz w:val="24"/>
          <w:szCs w:val="24"/>
        </w:rPr>
        <w:t xml:space="preserve"> </w:t>
      </w:r>
      <w:r w:rsidRPr="002E4EF7">
        <w:rPr>
          <w:rFonts w:eastAsia="Times New Roman"/>
          <w:sz w:val="24"/>
          <w:szCs w:val="24"/>
        </w:rPr>
        <w:t>тренинги</w:t>
      </w:r>
      <w:r w:rsidRPr="002E4EF7">
        <w:rPr>
          <w:rFonts w:eastAsia="Times New Roman"/>
          <w:spacing w:val="-1"/>
          <w:sz w:val="24"/>
          <w:szCs w:val="24"/>
        </w:rPr>
        <w:t xml:space="preserve"> </w:t>
      </w:r>
      <w:r w:rsidRPr="002E4EF7">
        <w:rPr>
          <w:rFonts w:eastAsia="Times New Roman"/>
          <w:sz w:val="24"/>
          <w:szCs w:val="24"/>
        </w:rPr>
        <w:t>общения.</w:t>
      </w:r>
    </w:p>
    <w:p w:rsidR="002E4EF7" w:rsidRPr="002E4EF7" w:rsidRDefault="002E4EF7" w:rsidP="002E4EF7">
      <w:pPr>
        <w:widowControl w:val="0"/>
        <w:suppressAutoHyphens w:val="0"/>
        <w:autoSpaceDE w:val="0"/>
        <w:autoSpaceDN w:val="0"/>
        <w:spacing w:before="9" w:line="240" w:lineRule="auto"/>
        <w:ind w:firstLine="0"/>
        <w:jc w:val="left"/>
        <w:rPr>
          <w:rFonts w:eastAsia="Times New Roman"/>
          <w:sz w:val="24"/>
          <w:szCs w:val="24"/>
        </w:rPr>
      </w:pPr>
    </w:p>
    <w:p w:rsidR="002E4EF7" w:rsidRPr="002E4EF7" w:rsidRDefault="002E4EF7" w:rsidP="002E4EF7">
      <w:pPr>
        <w:widowControl w:val="0"/>
        <w:suppressAutoHyphens w:val="0"/>
        <w:autoSpaceDE w:val="0"/>
        <w:autoSpaceDN w:val="0"/>
        <w:spacing w:before="1" w:line="240" w:lineRule="auto"/>
        <w:ind w:firstLine="0"/>
        <w:outlineLvl w:val="2"/>
        <w:rPr>
          <w:rFonts w:eastAsia="Times New Roman"/>
          <w:b/>
          <w:bCs/>
          <w:i/>
          <w:iCs/>
          <w:sz w:val="24"/>
          <w:szCs w:val="24"/>
        </w:rPr>
      </w:pPr>
      <w:r w:rsidRPr="002E4EF7">
        <w:rPr>
          <w:rFonts w:eastAsia="Times New Roman"/>
          <w:b/>
          <w:bCs/>
          <w:i/>
          <w:iCs/>
          <w:sz w:val="24"/>
          <w:szCs w:val="24"/>
        </w:rPr>
        <w:t>Работа</w:t>
      </w:r>
      <w:r w:rsidRPr="002E4EF7">
        <w:rPr>
          <w:rFonts w:eastAsia="Times New Roman"/>
          <w:b/>
          <w:bCs/>
          <w:i/>
          <w:iCs/>
          <w:spacing w:val="1"/>
          <w:sz w:val="24"/>
          <w:szCs w:val="24"/>
        </w:rPr>
        <w:t xml:space="preserve"> </w:t>
      </w:r>
      <w:r w:rsidRPr="002E4EF7">
        <w:rPr>
          <w:rFonts w:eastAsia="Times New Roman"/>
          <w:b/>
          <w:bCs/>
          <w:i/>
          <w:iCs/>
          <w:sz w:val="24"/>
          <w:szCs w:val="24"/>
        </w:rPr>
        <w:t>с</w:t>
      </w:r>
      <w:r w:rsidRPr="002E4EF7">
        <w:rPr>
          <w:rFonts w:eastAsia="Times New Roman"/>
          <w:b/>
          <w:bCs/>
          <w:i/>
          <w:iCs/>
          <w:spacing w:val="1"/>
          <w:sz w:val="24"/>
          <w:szCs w:val="24"/>
        </w:rPr>
        <w:t xml:space="preserve"> </w:t>
      </w:r>
      <w:r w:rsidRPr="002E4EF7">
        <w:rPr>
          <w:rFonts w:eastAsia="Times New Roman"/>
          <w:b/>
          <w:bCs/>
          <w:i/>
          <w:iCs/>
          <w:sz w:val="24"/>
          <w:szCs w:val="24"/>
        </w:rPr>
        <w:t>родителями</w:t>
      </w:r>
      <w:r w:rsidRPr="002E4EF7">
        <w:rPr>
          <w:rFonts w:eastAsia="Times New Roman"/>
          <w:b/>
          <w:bCs/>
          <w:i/>
          <w:iCs/>
          <w:spacing w:val="1"/>
          <w:sz w:val="24"/>
          <w:szCs w:val="24"/>
        </w:rPr>
        <w:t xml:space="preserve"> </w:t>
      </w:r>
      <w:r w:rsidRPr="002E4EF7">
        <w:rPr>
          <w:rFonts w:eastAsia="Times New Roman"/>
          <w:b/>
          <w:bCs/>
          <w:i/>
          <w:iCs/>
          <w:sz w:val="24"/>
          <w:szCs w:val="24"/>
        </w:rPr>
        <w:t>учащихся</w:t>
      </w:r>
      <w:r w:rsidRPr="002E4EF7">
        <w:rPr>
          <w:rFonts w:eastAsia="Times New Roman"/>
          <w:b/>
          <w:bCs/>
          <w:i/>
          <w:iCs/>
          <w:spacing w:val="1"/>
          <w:sz w:val="24"/>
          <w:szCs w:val="24"/>
        </w:rPr>
        <w:t xml:space="preserve"> </w:t>
      </w:r>
      <w:r w:rsidRPr="002E4EF7">
        <w:rPr>
          <w:rFonts w:eastAsia="Times New Roman"/>
          <w:b/>
          <w:bCs/>
          <w:i/>
          <w:iCs/>
          <w:sz w:val="24"/>
          <w:szCs w:val="24"/>
        </w:rPr>
        <w:t>или</w:t>
      </w:r>
      <w:r w:rsidRPr="002E4EF7">
        <w:rPr>
          <w:rFonts w:eastAsia="Times New Roman"/>
          <w:b/>
          <w:bCs/>
          <w:i/>
          <w:iCs/>
          <w:spacing w:val="1"/>
          <w:sz w:val="24"/>
          <w:szCs w:val="24"/>
        </w:rPr>
        <w:t xml:space="preserve"> </w:t>
      </w:r>
      <w:r w:rsidRPr="002E4EF7">
        <w:rPr>
          <w:rFonts w:eastAsia="Times New Roman"/>
          <w:b/>
          <w:bCs/>
          <w:i/>
          <w:iCs/>
          <w:sz w:val="24"/>
          <w:szCs w:val="24"/>
        </w:rPr>
        <w:t>их</w:t>
      </w:r>
      <w:r w:rsidRPr="002E4EF7">
        <w:rPr>
          <w:rFonts w:eastAsia="Times New Roman"/>
          <w:b/>
          <w:bCs/>
          <w:i/>
          <w:iCs/>
          <w:spacing w:val="1"/>
          <w:sz w:val="24"/>
          <w:szCs w:val="24"/>
        </w:rPr>
        <w:t xml:space="preserve"> </w:t>
      </w:r>
      <w:r w:rsidRPr="002E4EF7">
        <w:rPr>
          <w:rFonts w:eastAsia="Times New Roman"/>
          <w:b/>
          <w:bCs/>
          <w:i/>
          <w:iCs/>
          <w:sz w:val="24"/>
          <w:szCs w:val="24"/>
        </w:rPr>
        <w:t>законными</w:t>
      </w:r>
      <w:r w:rsidRPr="002E4EF7">
        <w:rPr>
          <w:rFonts w:eastAsia="Times New Roman"/>
          <w:b/>
          <w:bCs/>
          <w:i/>
          <w:iCs/>
          <w:spacing w:val="1"/>
          <w:sz w:val="24"/>
          <w:szCs w:val="24"/>
        </w:rPr>
        <w:t xml:space="preserve"> </w:t>
      </w:r>
      <w:r w:rsidRPr="002E4EF7">
        <w:rPr>
          <w:rFonts w:eastAsia="Times New Roman"/>
          <w:b/>
          <w:bCs/>
          <w:i/>
          <w:iCs/>
          <w:sz w:val="24"/>
          <w:szCs w:val="24"/>
        </w:rPr>
        <w:t>представителями</w:t>
      </w:r>
      <w:r w:rsidRPr="002E4EF7">
        <w:rPr>
          <w:rFonts w:eastAsia="Times New Roman"/>
          <w:b/>
          <w:bCs/>
          <w:i/>
          <w:iCs/>
          <w:spacing w:val="1"/>
          <w:sz w:val="24"/>
          <w:szCs w:val="24"/>
        </w:rPr>
        <w:t xml:space="preserve"> </w:t>
      </w:r>
      <w:r w:rsidRPr="002E4EF7">
        <w:rPr>
          <w:rFonts w:eastAsia="Times New Roman"/>
          <w:b/>
          <w:bCs/>
          <w:i/>
          <w:iCs/>
          <w:sz w:val="24"/>
          <w:szCs w:val="24"/>
        </w:rPr>
        <w:t>(формы):</w:t>
      </w:r>
    </w:p>
    <w:p w:rsidR="002E4EF7" w:rsidRPr="002E4EF7" w:rsidRDefault="002E4EF7" w:rsidP="002E4EF7">
      <w:pPr>
        <w:widowControl w:val="0"/>
        <w:tabs>
          <w:tab w:val="left" w:pos="1184"/>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“Узкий круг”: беседа родителей, педагогов, администрации (при необходимости) с</w:t>
      </w:r>
      <w:r w:rsidRPr="002E4EF7">
        <w:rPr>
          <w:rFonts w:eastAsia="Times New Roman"/>
          <w:spacing w:val="1"/>
          <w:sz w:val="24"/>
          <w:szCs w:val="24"/>
        </w:rPr>
        <w:t xml:space="preserve"> </w:t>
      </w:r>
      <w:r w:rsidRPr="002E4EF7">
        <w:rPr>
          <w:rFonts w:eastAsia="Times New Roman"/>
          <w:sz w:val="24"/>
          <w:szCs w:val="24"/>
        </w:rPr>
        <w:t>целью оказания помощи родителям школьников или их законным представителям в</w:t>
      </w:r>
      <w:r w:rsidRPr="002E4EF7">
        <w:rPr>
          <w:rFonts w:eastAsia="Times New Roman"/>
          <w:spacing w:val="1"/>
          <w:sz w:val="24"/>
          <w:szCs w:val="24"/>
        </w:rPr>
        <w:t xml:space="preserve"> </w:t>
      </w:r>
      <w:r w:rsidRPr="002E4EF7">
        <w:rPr>
          <w:rFonts w:eastAsia="Times New Roman"/>
          <w:sz w:val="24"/>
          <w:szCs w:val="24"/>
        </w:rPr>
        <w:t>регулировании</w:t>
      </w:r>
      <w:r w:rsidRPr="002E4EF7">
        <w:rPr>
          <w:rFonts w:eastAsia="Times New Roman"/>
          <w:spacing w:val="1"/>
          <w:sz w:val="24"/>
          <w:szCs w:val="24"/>
        </w:rPr>
        <w:t xml:space="preserve"> </w:t>
      </w:r>
      <w:r w:rsidRPr="002E4EF7">
        <w:rPr>
          <w:rFonts w:eastAsia="Times New Roman"/>
          <w:sz w:val="24"/>
          <w:szCs w:val="24"/>
        </w:rPr>
        <w:t>отношений</w:t>
      </w:r>
      <w:r w:rsidRPr="002E4EF7">
        <w:rPr>
          <w:rFonts w:eastAsia="Times New Roman"/>
          <w:spacing w:val="1"/>
          <w:sz w:val="24"/>
          <w:szCs w:val="24"/>
        </w:rPr>
        <w:t xml:space="preserve"> </w:t>
      </w:r>
      <w:r w:rsidRPr="002E4EF7">
        <w:rPr>
          <w:rFonts w:eastAsia="Times New Roman"/>
          <w:sz w:val="24"/>
          <w:szCs w:val="24"/>
        </w:rPr>
        <w:t>между</w:t>
      </w:r>
      <w:r w:rsidRPr="002E4EF7">
        <w:rPr>
          <w:rFonts w:eastAsia="Times New Roman"/>
          <w:spacing w:val="1"/>
          <w:sz w:val="24"/>
          <w:szCs w:val="24"/>
        </w:rPr>
        <w:t xml:space="preserve"> </w:t>
      </w:r>
      <w:r w:rsidRPr="002E4EF7">
        <w:rPr>
          <w:rFonts w:eastAsia="Times New Roman"/>
          <w:sz w:val="24"/>
          <w:szCs w:val="24"/>
        </w:rPr>
        <w:t>ними,</w:t>
      </w:r>
      <w:r w:rsidRPr="002E4EF7">
        <w:rPr>
          <w:rFonts w:eastAsia="Times New Roman"/>
          <w:spacing w:val="1"/>
          <w:sz w:val="24"/>
          <w:szCs w:val="24"/>
        </w:rPr>
        <w:t xml:space="preserve"> </w:t>
      </w:r>
      <w:r w:rsidRPr="002E4EF7">
        <w:rPr>
          <w:rFonts w:eastAsia="Times New Roman"/>
          <w:sz w:val="24"/>
          <w:szCs w:val="24"/>
        </w:rPr>
        <w:t>администрацией</w:t>
      </w:r>
      <w:r w:rsidRPr="002E4EF7">
        <w:rPr>
          <w:rFonts w:eastAsia="Times New Roman"/>
          <w:spacing w:val="1"/>
          <w:sz w:val="24"/>
          <w:szCs w:val="24"/>
        </w:rPr>
        <w:t xml:space="preserve"> </w:t>
      </w:r>
      <w:r w:rsidRPr="002E4EF7">
        <w:rPr>
          <w:rFonts w:eastAsia="Times New Roman"/>
          <w:sz w:val="24"/>
          <w:szCs w:val="24"/>
        </w:rPr>
        <w:t>Школы</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учителям</w:t>
      </w:r>
      <w:proofErr w:type="gramStart"/>
      <w:r w:rsidRPr="002E4EF7">
        <w:rPr>
          <w:rFonts w:eastAsia="Times New Roman"/>
          <w:sz w:val="24"/>
          <w:szCs w:val="24"/>
        </w:rPr>
        <w:t>и-</w:t>
      </w:r>
      <w:proofErr w:type="gramEnd"/>
      <w:r w:rsidRPr="002E4EF7">
        <w:rPr>
          <w:rFonts w:eastAsia="Times New Roman"/>
          <w:spacing w:val="1"/>
          <w:sz w:val="24"/>
          <w:szCs w:val="24"/>
        </w:rPr>
        <w:t xml:space="preserve"> </w:t>
      </w:r>
      <w:r w:rsidRPr="002E4EF7">
        <w:rPr>
          <w:rFonts w:eastAsia="Times New Roman"/>
          <w:sz w:val="24"/>
          <w:szCs w:val="24"/>
        </w:rPr>
        <w:t>предметниками;</w:t>
      </w:r>
    </w:p>
    <w:p w:rsidR="002E4EF7" w:rsidRPr="002E4EF7" w:rsidRDefault="002E4EF7" w:rsidP="002E4EF7">
      <w:pPr>
        <w:widowControl w:val="0"/>
        <w:tabs>
          <w:tab w:val="left" w:pos="1184"/>
        </w:tabs>
        <w:suppressAutoHyphens w:val="0"/>
        <w:autoSpaceDE w:val="0"/>
        <w:autoSpaceDN w:val="0"/>
        <w:spacing w:before="9" w:line="240" w:lineRule="auto"/>
        <w:ind w:firstLine="0"/>
        <w:rPr>
          <w:rFonts w:eastAsia="Times New Roman"/>
          <w:sz w:val="24"/>
          <w:szCs w:val="24"/>
        </w:rPr>
      </w:pPr>
      <w:r w:rsidRPr="002E4EF7">
        <w:rPr>
          <w:rFonts w:eastAsia="Times New Roman"/>
          <w:sz w:val="24"/>
          <w:szCs w:val="24"/>
        </w:rPr>
        <w:t>- «Родительское</w:t>
      </w:r>
      <w:r w:rsidRPr="002E4EF7">
        <w:rPr>
          <w:rFonts w:eastAsia="Times New Roman"/>
          <w:spacing w:val="1"/>
          <w:sz w:val="24"/>
          <w:szCs w:val="24"/>
        </w:rPr>
        <w:t xml:space="preserve"> </w:t>
      </w:r>
      <w:r w:rsidRPr="002E4EF7">
        <w:rPr>
          <w:rFonts w:eastAsia="Times New Roman"/>
          <w:sz w:val="24"/>
          <w:szCs w:val="24"/>
        </w:rPr>
        <w:t>собрание»:</w:t>
      </w:r>
      <w:r w:rsidRPr="002E4EF7">
        <w:rPr>
          <w:rFonts w:eastAsia="Times New Roman"/>
          <w:spacing w:val="1"/>
          <w:sz w:val="24"/>
          <w:szCs w:val="24"/>
        </w:rPr>
        <w:t xml:space="preserve"> </w:t>
      </w:r>
      <w:r w:rsidRPr="002E4EF7">
        <w:rPr>
          <w:rFonts w:eastAsia="Times New Roman"/>
          <w:sz w:val="24"/>
          <w:szCs w:val="24"/>
        </w:rPr>
        <w:t>организация</w:t>
      </w:r>
      <w:r w:rsidRPr="002E4EF7">
        <w:rPr>
          <w:rFonts w:eastAsia="Times New Roman"/>
          <w:spacing w:val="1"/>
          <w:sz w:val="24"/>
          <w:szCs w:val="24"/>
        </w:rPr>
        <w:t xml:space="preserve"> </w:t>
      </w:r>
      <w:r w:rsidRPr="002E4EF7">
        <w:rPr>
          <w:rFonts w:eastAsia="Times New Roman"/>
          <w:sz w:val="24"/>
          <w:szCs w:val="24"/>
        </w:rPr>
        <w:t>родительских</w:t>
      </w:r>
      <w:r w:rsidRPr="002E4EF7">
        <w:rPr>
          <w:rFonts w:eastAsia="Times New Roman"/>
          <w:spacing w:val="1"/>
          <w:sz w:val="24"/>
          <w:szCs w:val="24"/>
        </w:rPr>
        <w:t xml:space="preserve"> </w:t>
      </w:r>
      <w:r w:rsidRPr="002E4EF7">
        <w:rPr>
          <w:rFonts w:eastAsia="Times New Roman"/>
          <w:sz w:val="24"/>
          <w:szCs w:val="24"/>
        </w:rPr>
        <w:t>собраний</w:t>
      </w:r>
      <w:r w:rsidRPr="002E4EF7">
        <w:rPr>
          <w:rFonts w:eastAsia="Times New Roman"/>
          <w:spacing w:val="1"/>
          <w:sz w:val="24"/>
          <w:szCs w:val="24"/>
        </w:rPr>
        <w:t xml:space="preserve"> </w:t>
      </w:r>
      <w:r w:rsidRPr="002E4EF7">
        <w:rPr>
          <w:rFonts w:eastAsia="Times New Roman"/>
          <w:sz w:val="24"/>
          <w:szCs w:val="24"/>
        </w:rPr>
        <w:t>(тематических,</w:t>
      </w:r>
      <w:r w:rsidRPr="002E4EF7">
        <w:rPr>
          <w:rFonts w:eastAsia="Times New Roman"/>
          <w:spacing w:val="1"/>
          <w:sz w:val="24"/>
          <w:szCs w:val="24"/>
        </w:rPr>
        <w:t xml:space="preserve"> </w:t>
      </w:r>
      <w:r w:rsidRPr="002E4EF7">
        <w:rPr>
          <w:rFonts w:eastAsia="Times New Roman"/>
          <w:sz w:val="24"/>
          <w:szCs w:val="24"/>
        </w:rPr>
        <w:t>организационных,</w:t>
      </w:r>
      <w:r w:rsidRPr="002E4EF7">
        <w:rPr>
          <w:rFonts w:eastAsia="Times New Roman"/>
          <w:spacing w:val="1"/>
          <w:sz w:val="24"/>
          <w:szCs w:val="24"/>
        </w:rPr>
        <w:t xml:space="preserve"> </w:t>
      </w:r>
      <w:r w:rsidRPr="002E4EF7">
        <w:rPr>
          <w:rFonts w:eastAsia="Times New Roman"/>
          <w:sz w:val="24"/>
          <w:szCs w:val="24"/>
        </w:rPr>
        <w:t>аналитических,</w:t>
      </w:r>
      <w:r w:rsidRPr="002E4EF7">
        <w:rPr>
          <w:rFonts w:eastAsia="Times New Roman"/>
          <w:spacing w:val="1"/>
          <w:sz w:val="24"/>
          <w:szCs w:val="24"/>
        </w:rPr>
        <w:t xml:space="preserve"> </w:t>
      </w:r>
      <w:r w:rsidRPr="002E4EF7">
        <w:rPr>
          <w:rFonts w:eastAsia="Times New Roman"/>
          <w:sz w:val="24"/>
          <w:szCs w:val="24"/>
        </w:rPr>
        <w:t>итоговых,</w:t>
      </w:r>
      <w:r w:rsidRPr="002E4EF7">
        <w:rPr>
          <w:rFonts w:eastAsia="Times New Roman"/>
          <w:spacing w:val="1"/>
          <w:sz w:val="24"/>
          <w:szCs w:val="24"/>
        </w:rPr>
        <w:t xml:space="preserve"> </w:t>
      </w:r>
      <w:r w:rsidRPr="002E4EF7">
        <w:rPr>
          <w:rFonts w:eastAsia="Times New Roman"/>
          <w:sz w:val="24"/>
          <w:szCs w:val="24"/>
        </w:rPr>
        <w:t>комбинированных,</w:t>
      </w:r>
      <w:r w:rsidRPr="002E4EF7">
        <w:rPr>
          <w:rFonts w:eastAsia="Times New Roman"/>
          <w:spacing w:val="1"/>
          <w:sz w:val="24"/>
          <w:szCs w:val="24"/>
        </w:rPr>
        <w:t xml:space="preserve"> </w:t>
      </w:r>
      <w:r w:rsidRPr="002E4EF7">
        <w:rPr>
          <w:rFonts w:eastAsia="Times New Roman"/>
          <w:sz w:val="24"/>
          <w:szCs w:val="24"/>
        </w:rPr>
        <w:t>совместно</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57"/>
          <w:sz w:val="24"/>
          <w:szCs w:val="24"/>
        </w:rPr>
        <w:t xml:space="preserve"> </w:t>
      </w:r>
      <w:r w:rsidRPr="002E4EF7">
        <w:rPr>
          <w:rFonts w:eastAsia="Times New Roman"/>
          <w:sz w:val="24"/>
          <w:szCs w:val="24"/>
        </w:rPr>
        <w:t>учителями-предметниками, совместно с детьми), проводимых в режиме обсуждения</w:t>
      </w:r>
      <w:r w:rsidRPr="002E4EF7">
        <w:rPr>
          <w:rFonts w:eastAsia="Times New Roman"/>
          <w:spacing w:val="1"/>
          <w:sz w:val="24"/>
          <w:szCs w:val="24"/>
        </w:rPr>
        <w:t xml:space="preserve"> </w:t>
      </w:r>
      <w:r w:rsidRPr="002E4EF7">
        <w:rPr>
          <w:rFonts w:eastAsia="Times New Roman"/>
          <w:sz w:val="24"/>
          <w:szCs w:val="24"/>
        </w:rPr>
        <w:t>наиболее</w:t>
      </w:r>
      <w:r w:rsidRPr="002E4EF7">
        <w:rPr>
          <w:rFonts w:eastAsia="Times New Roman"/>
          <w:spacing w:val="1"/>
          <w:sz w:val="24"/>
          <w:szCs w:val="24"/>
        </w:rPr>
        <w:t xml:space="preserve"> </w:t>
      </w:r>
      <w:r w:rsidRPr="002E4EF7">
        <w:rPr>
          <w:rFonts w:eastAsia="Times New Roman"/>
          <w:sz w:val="24"/>
          <w:szCs w:val="24"/>
        </w:rPr>
        <w:t>острых</w:t>
      </w:r>
      <w:r w:rsidRPr="002E4EF7">
        <w:rPr>
          <w:rFonts w:eastAsia="Times New Roman"/>
          <w:spacing w:val="1"/>
          <w:sz w:val="24"/>
          <w:szCs w:val="24"/>
        </w:rPr>
        <w:t xml:space="preserve"> </w:t>
      </w:r>
      <w:r w:rsidRPr="002E4EF7">
        <w:rPr>
          <w:rFonts w:eastAsia="Times New Roman"/>
          <w:sz w:val="24"/>
          <w:szCs w:val="24"/>
        </w:rPr>
        <w:t>проблем</w:t>
      </w:r>
      <w:r w:rsidRPr="002E4EF7">
        <w:rPr>
          <w:rFonts w:eastAsia="Times New Roman"/>
          <w:spacing w:val="1"/>
          <w:sz w:val="24"/>
          <w:szCs w:val="24"/>
        </w:rPr>
        <w:t xml:space="preserve"> </w:t>
      </w:r>
      <w:r w:rsidRPr="002E4EF7">
        <w:rPr>
          <w:rFonts w:eastAsia="Times New Roman"/>
          <w:sz w:val="24"/>
          <w:szCs w:val="24"/>
        </w:rPr>
        <w:t>обучения</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воспитания</w:t>
      </w:r>
      <w:r w:rsidRPr="002E4EF7">
        <w:rPr>
          <w:rFonts w:eastAsia="Times New Roman"/>
          <w:spacing w:val="1"/>
          <w:sz w:val="24"/>
          <w:szCs w:val="24"/>
        </w:rPr>
        <w:t xml:space="preserve"> </w:t>
      </w:r>
      <w:r w:rsidRPr="002E4EF7">
        <w:rPr>
          <w:rFonts w:eastAsia="Times New Roman"/>
          <w:sz w:val="24"/>
          <w:szCs w:val="24"/>
        </w:rPr>
        <w:t>школьников,</w:t>
      </w:r>
      <w:r w:rsidRPr="002E4EF7">
        <w:rPr>
          <w:rFonts w:eastAsia="Times New Roman"/>
          <w:spacing w:val="1"/>
          <w:sz w:val="24"/>
          <w:szCs w:val="24"/>
        </w:rPr>
        <w:t xml:space="preserve"> </w:t>
      </w:r>
      <w:r w:rsidRPr="002E4EF7">
        <w:rPr>
          <w:rFonts w:eastAsia="Times New Roman"/>
          <w:sz w:val="24"/>
          <w:szCs w:val="24"/>
        </w:rPr>
        <w:t>информирование</w:t>
      </w:r>
      <w:r w:rsidRPr="002E4EF7">
        <w:rPr>
          <w:rFonts w:eastAsia="Times New Roman"/>
          <w:spacing w:val="1"/>
          <w:sz w:val="24"/>
          <w:szCs w:val="24"/>
        </w:rPr>
        <w:t xml:space="preserve"> </w:t>
      </w:r>
      <w:r w:rsidRPr="002E4EF7">
        <w:rPr>
          <w:rFonts w:eastAsia="Times New Roman"/>
          <w:sz w:val="24"/>
          <w:szCs w:val="24"/>
        </w:rPr>
        <w:t>родителей</w:t>
      </w:r>
      <w:r w:rsidRPr="002E4EF7">
        <w:rPr>
          <w:rFonts w:eastAsia="Times New Roman"/>
          <w:spacing w:val="-2"/>
          <w:sz w:val="24"/>
          <w:szCs w:val="24"/>
        </w:rPr>
        <w:t xml:space="preserve"> </w:t>
      </w:r>
      <w:r w:rsidRPr="002E4EF7">
        <w:rPr>
          <w:rFonts w:eastAsia="Times New Roman"/>
          <w:sz w:val="24"/>
          <w:szCs w:val="24"/>
        </w:rPr>
        <w:t>о</w:t>
      </w:r>
      <w:r w:rsidRPr="002E4EF7">
        <w:rPr>
          <w:rFonts w:eastAsia="Times New Roman"/>
          <w:spacing w:val="-2"/>
          <w:sz w:val="24"/>
          <w:szCs w:val="24"/>
        </w:rPr>
        <w:t xml:space="preserve"> </w:t>
      </w:r>
      <w:r w:rsidRPr="002E4EF7">
        <w:rPr>
          <w:rFonts w:eastAsia="Times New Roman"/>
          <w:sz w:val="24"/>
          <w:szCs w:val="24"/>
        </w:rPr>
        <w:t>школьных</w:t>
      </w:r>
      <w:r w:rsidRPr="002E4EF7">
        <w:rPr>
          <w:rFonts w:eastAsia="Times New Roman"/>
          <w:spacing w:val="-2"/>
          <w:sz w:val="24"/>
          <w:szCs w:val="24"/>
        </w:rPr>
        <w:t xml:space="preserve"> </w:t>
      </w:r>
      <w:r w:rsidRPr="002E4EF7">
        <w:rPr>
          <w:rFonts w:eastAsia="Times New Roman"/>
          <w:sz w:val="24"/>
          <w:szCs w:val="24"/>
        </w:rPr>
        <w:t>успехах</w:t>
      </w:r>
      <w:r w:rsidRPr="002E4EF7">
        <w:rPr>
          <w:rFonts w:eastAsia="Times New Roman"/>
          <w:spacing w:val="-3"/>
          <w:sz w:val="24"/>
          <w:szCs w:val="24"/>
        </w:rPr>
        <w:t xml:space="preserve"> </w:t>
      </w:r>
      <w:r w:rsidRPr="002E4EF7">
        <w:rPr>
          <w:rFonts w:eastAsia="Times New Roman"/>
          <w:sz w:val="24"/>
          <w:szCs w:val="24"/>
        </w:rPr>
        <w:t>и</w:t>
      </w:r>
      <w:r w:rsidRPr="002E4EF7">
        <w:rPr>
          <w:rFonts w:eastAsia="Times New Roman"/>
          <w:spacing w:val="-3"/>
          <w:sz w:val="24"/>
          <w:szCs w:val="24"/>
        </w:rPr>
        <w:t xml:space="preserve"> </w:t>
      </w:r>
      <w:r w:rsidRPr="002E4EF7">
        <w:rPr>
          <w:rFonts w:eastAsia="Times New Roman"/>
          <w:sz w:val="24"/>
          <w:szCs w:val="24"/>
        </w:rPr>
        <w:t>проблемах</w:t>
      </w:r>
      <w:r w:rsidRPr="002E4EF7">
        <w:rPr>
          <w:rFonts w:eastAsia="Times New Roman"/>
          <w:spacing w:val="-2"/>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детей,</w:t>
      </w:r>
      <w:r w:rsidRPr="002E4EF7">
        <w:rPr>
          <w:rFonts w:eastAsia="Times New Roman"/>
          <w:spacing w:val="1"/>
          <w:sz w:val="24"/>
          <w:szCs w:val="24"/>
        </w:rPr>
        <w:t xml:space="preserve"> </w:t>
      </w:r>
      <w:r w:rsidRPr="002E4EF7">
        <w:rPr>
          <w:rFonts w:eastAsia="Times New Roman"/>
          <w:sz w:val="24"/>
          <w:szCs w:val="24"/>
        </w:rPr>
        <w:t>о</w:t>
      </w:r>
      <w:r w:rsidRPr="002E4EF7">
        <w:rPr>
          <w:rFonts w:eastAsia="Times New Roman"/>
          <w:spacing w:val="-4"/>
          <w:sz w:val="24"/>
          <w:szCs w:val="24"/>
        </w:rPr>
        <w:t xml:space="preserve"> </w:t>
      </w:r>
      <w:r w:rsidRPr="002E4EF7">
        <w:rPr>
          <w:rFonts w:eastAsia="Times New Roman"/>
          <w:sz w:val="24"/>
          <w:szCs w:val="24"/>
        </w:rPr>
        <w:t>жизни</w:t>
      </w:r>
      <w:r w:rsidRPr="002E4EF7">
        <w:rPr>
          <w:rFonts w:eastAsia="Times New Roman"/>
          <w:spacing w:val="-1"/>
          <w:sz w:val="24"/>
          <w:szCs w:val="24"/>
        </w:rPr>
        <w:t xml:space="preserve"> </w:t>
      </w:r>
      <w:r w:rsidRPr="002E4EF7">
        <w:rPr>
          <w:rFonts w:eastAsia="Times New Roman"/>
          <w:sz w:val="24"/>
          <w:szCs w:val="24"/>
        </w:rPr>
        <w:t>класса</w:t>
      </w:r>
      <w:r w:rsidRPr="002E4EF7">
        <w:rPr>
          <w:rFonts w:eastAsia="Times New Roman"/>
          <w:spacing w:val="-2"/>
          <w:sz w:val="24"/>
          <w:szCs w:val="24"/>
        </w:rPr>
        <w:t xml:space="preserve"> </w:t>
      </w:r>
      <w:r w:rsidRPr="002E4EF7">
        <w:rPr>
          <w:rFonts w:eastAsia="Times New Roman"/>
          <w:sz w:val="24"/>
          <w:szCs w:val="24"/>
        </w:rPr>
        <w:t>в</w:t>
      </w:r>
      <w:r w:rsidRPr="002E4EF7">
        <w:rPr>
          <w:rFonts w:eastAsia="Times New Roman"/>
          <w:spacing w:val="-2"/>
          <w:sz w:val="24"/>
          <w:szCs w:val="24"/>
        </w:rPr>
        <w:t xml:space="preserve"> </w:t>
      </w:r>
      <w:r w:rsidRPr="002E4EF7">
        <w:rPr>
          <w:rFonts w:eastAsia="Times New Roman"/>
          <w:sz w:val="24"/>
          <w:szCs w:val="24"/>
        </w:rPr>
        <w:t>целом;</w:t>
      </w:r>
    </w:p>
    <w:p w:rsidR="002E4EF7" w:rsidRPr="002E4EF7" w:rsidRDefault="002E4EF7" w:rsidP="002E4EF7">
      <w:pPr>
        <w:widowControl w:val="0"/>
        <w:tabs>
          <w:tab w:val="left" w:pos="1245"/>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“Родительский комитет”: создание и организация работы родительских комитетов</w:t>
      </w:r>
      <w:r w:rsidRPr="002E4EF7">
        <w:rPr>
          <w:rFonts w:eastAsia="Times New Roman"/>
          <w:spacing w:val="1"/>
          <w:sz w:val="24"/>
          <w:szCs w:val="24"/>
        </w:rPr>
        <w:t xml:space="preserve"> </w:t>
      </w:r>
      <w:r w:rsidRPr="002E4EF7">
        <w:rPr>
          <w:rFonts w:eastAsia="Times New Roman"/>
          <w:sz w:val="24"/>
          <w:szCs w:val="24"/>
        </w:rPr>
        <w:t>классов,</w:t>
      </w:r>
      <w:r w:rsidRPr="002E4EF7">
        <w:rPr>
          <w:rFonts w:eastAsia="Times New Roman"/>
          <w:spacing w:val="-2"/>
          <w:sz w:val="24"/>
          <w:szCs w:val="24"/>
        </w:rPr>
        <w:t xml:space="preserve"> </w:t>
      </w:r>
      <w:r w:rsidRPr="002E4EF7">
        <w:rPr>
          <w:rFonts w:eastAsia="Times New Roman"/>
          <w:sz w:val="24"/>
          <w:szCs w:val="24"/>
        </w:rPr>
        <w:t>участвующих</w:t>
      </w:r>
      <w:r w:rsidRPr="002E4EF7">
        <w:rPr>
          <w:rFonts w:eastAsia="Times New Roman"/>
          <w:spacing w:val="-2"/>
          <w:sz w:val="24"/>
          <w:szCs w:val="24"/>
        </w:rPr>
        <w:t xml:space="preserve"> </w:t>
      </w:r>
      <w:r w:rsidRPr="002E4EF7">
        <w:rPr>
          <w:rFonts w:eastAsia="Times New Roman"/>
          <w:sz w:val="24"/>
          <w:szCs w:val="24"/>
        </w:rPr>
        <w:t>в решении</w:t>
      </w:r>
      <w:r w:rsidRPr="002E4EF7">
        <w:rPr>
          <w:rFonts w:eastAsia="Times New Roman"/>
          <w:spacing w:val="-2"/>
          <w:sz w:val="24"/>
          <w:szCs w:val="24"/>
        </w:rPr>
        <w:t xml:space="preserve"> </w:t>
      </w:r>
      <w:r w:rsidRPr="002E4EF7">
        <w:rPr>
          <w:rFonts w:eastAsia="Times New Roman"/>
          <w:sz w:val="24"/>
          <w:szCs w:val="24"/>
        </w:rPr>
        <w:t>вопросов</w:t>
      </w:r>
      <w:r w:rsidRPr="002E4EF7">
        <w:rPr>
          <w:rFonts w:eastAsia="Times New Roman"/>
          <w:spacing w:val="3"/>
          <w:sz w:val="24"/>
          <w:szCs w:val="24"/>
        </w:rPr>
        <w:t xml:space="preserve"> </w:t>
      </w:r>
      <w:r w:rsidRPr="002E4EF7">
        <w:rPr>
          <w:rFonts w:eastAsia="Times New Roman"/>
          <w:sz w:val="24"/>
          <w:szCs w:val="24"/>
        </w:rPr>
        <w:t>воспитания</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2"/>
          <w:sz w:val="24"/>
          <w:szCs w:val="24"/>
        </w:rPr>
        <w:t xml:space="preserve"> </w:t>
      </w:r>
      <w:r w:rsidRPr="002E4EF7">
        <w:rPr>
          <w:rFonts w:eastAsia="Times New Roman"/>
          <w:sz w:val="24"/>
          <w:szCs w:val="24"/>
        </w:rPr>
        <w:t>обучения</w:t>
      </w:r>
      <w:r w:rsidRPr="002E4EF7">
        <w:rPr>
          <w:rFonts w:eastAsia="Times New Roman"/>
          <w:spacing w:val="-5"/>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детей;</w:t>
      </w:r>
    </w:p>
    <w:p w:rsidR="002E4EF7" w:rsidRPr="002E4EF7" w:rsidRDefault="002E4EF7" w:rsidP="002E4EF7">
      <w:pPr>
        <w:widowControl w:val="0"/>
        <w:tabs>
          <w:tab w:val="left" w:pos="1184"/>
        </w:tabs>
        <w:suppressAutoHyphens w:val="0"/>
        <w:autoSpaceDE w:val="0"/>
        <w:autoSpaceDN w:val="0"/>
        <w:spacing w:before="12" w:line="240" w:lineRule="auto"/>
        <w:ind w:firstLine="0"/>
        <w:rPr>
          <w:rFonts w:eastAsia="Times New Roman"/>
          <w:sz w:val="24"/>
          <w:szCs w:val="24"/>
        </w:rPr>
      </w:pPr>
      <w:r w:rsidRPr="002E4EF7">
        <w:rPr>
          <w:rFonts w:eastAsia="Times New Roman"/>
          <w:sz w:val="24"/>
          <w:szCs w:val="24"/>
        </w:rPr>
        <w:t>- "</w:t>
      </w:r>
      <w:proofErr w:type="spellStart"/>
      <w:r w:rsidRPr="002E4EF7">
        <w:rPr>
          <w:rFonts w:eastAsia="Times New Roman"/>
          <w:sz w:val="24"/>
          <w:szCs w:val="24"/>
        </w:rPr>
        <w:t>Всезнамиус</w:t>
      </w:r>
      <w:proofErr w:type="spellEnd"/>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привлечение</w:t>
      </w:r>
      <w:r w:rsidRPr="002E4EF7">
        <w:rPr>
          <w:rFonts w:eastAsia="Times New Roman"/>
          <w:spacing w:val="1"/>
          <w:sz w:val="24"/>
          <w:szCs w:val="24"/>
        </w:rPr>
        <w:t xml:space="preserve"> </w:t>
      </w:r>
      <w:r w:rsidRPr="002E4EF7">
        <w:rPr>
          <w:rFonts w:eastAsia="Times New Roman"/>
          <w:sz w:val="24"/>
          <w:szCs w:val="24"/>
        </w:rPr>
        <w:t>родителей</w:t>
      </w:r>
      <w:r w:rsidRPr="002E4EF7">
        <w:rPr>
          <w:rFonts w:eastAsia="Times New Roman"/>
          <w:spacing w:val="1"/>
          <w:sz w:val="24"/>
          <w:szCs w:val="24"/>
        </w:rPr>
        <w:t xml:space="preserve"> </w:t>
      </w:r>
      <w:r w:rsidRPr="002E4EF7">
        <w:rPr>
          <w:rFonts w:eastAsia="Times New Roman"/>
          <w:sz w:val="24"/>
          <w:szCs w:val="24"/>
        </w:rPr>
        <w:t>(законных</w:t>
      </w:r>
      <w:r w:rsidRPr="002E4EF7">
        <w:rPr>
          <w:rFonts w:eastAsia="Times New Roman"/>
          <w:spacing w:val="1"/>
          <w:sz w:val="24"/>
          <w:szCs w:val="24"/>
        </w:rPr>
        <w:t xml:space="preserve"> </w:t>
      </w:r>
      <w:r w:rsidRPr="002E4EF7">
        <w:rPr>
          <w:rFonts w:eastAsia="Times New Roman"/>
          <w:sz w:val="24"/>
          <w:szCs w:val="24"/>
        </w:rPr>
        <w:t>представителей)</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просмотру</w:t>
      </w:r>
      <w:r w:rsidRPr="002E4EF7">
        <w:rPr>
          <w:rFonts w:eastAsia="Times New Roman"/>
          <w:spacing w:val="1"/>
          <w:sz w:val="24"/>
          <w:szCs w:val="24"/>
        </w:rPr>
        <w:t xml:space="preserve"> </w:t>
      </w:r>
      <w:proofErr w:type="spellStart"/>
      <w:r w:rsidRPr="002E4EF7">
        <w:rPr>
          <w:rFonts w:eastAsia="Times New Roman"/>
          <w:sz w:val="24"/>
          <w:szCs w:val="24"/>
        </w:rPr>
        <w:t>вебинаров</w:t>
      </w:r>
      <w:proofErr w:type="spellEnd"/>
      <w:r w:rsidRPr="002E4EF7">
        <w:rPr>
          <w:rFonts w:eastAsia="Times New Roman"/>
          <w:spacing w:val="1"/>
          <w:sz w:val="24"/>
          <w:szCs w:val="24"/>
        </w:rPr>
        <w:t xml:space="preserve"> </w:t>
      </w:r>
      <w:r w:rsidRPr="002E4EF7">
        <w:rPr>
          <w:rFonts w:eastAsia="Times New Roman"/>
          <w:sz w:val="24"/>
          <w:szCs w:val="24"/>
        </w:rPr>
        <w:t>воспитательной</w:t>
      </w:r>
      <w:r w:rsidRPr="002E4EF7">
        <w:rPr>
          <w:rFonts w:eastAsia="Times New Roman"/>
          <w:spacing w:val="1"/>
          <w:sz w:val="24"/>
          <w:szCs w:val="24"/>
        </w:rPr>
        <w:t xml:space="preserve"> </w:t>
      </w:r>
      <w:r w:rsidRPr="002E4EF7">
        <w:rPr>
          <w:rFonts w:eastAsia="Times New Roman"/>
          <w:sz w:val="24"/>
          <w:szCs w:val="24"/>
        </w:rPr>
        <w:t>направленности,</w:t>
      </w:r>
      <w:r w:rsidRPr="002E4EF7">
        <w:rPr>
          <w:rFonts w:eastAsia="Times New Roman"/>
          <w:spacing w:val="1"/>
          <w:sz w:val="24"/>
          <w:szCs w:val="24"/>
        </w:rPr>
        <w:t xml:space="preserve"> </w:t>
      </w:r>
      <w:r w:rsidRPr="002E4EF7">
        <w:rPr>
          <w:rFonts w:eastAsia="Times New Roman"/>
          <w:sz w:val="24"/>
          <w:szCs w:val="24"/>
        </w:rPr>
        <w:t>Всероссийского</w:t>
      </w:r>
      <w:r w:rsidRPr="002E4EF7">
        <w:rPr>
          <w:rFonts w:eastAsia="Times New Roman"/>
          <w:spacing w:val="61"/>
          <w:sz w:val="24"/>
          <w:szCs w:val="24"/>
        </w:rPr>
        <w:t xml:space="preserve"> </w:t>
      </w:r>
      <w:r w:rsidRPr="002E4EF7">
        <w:rPr>
          <w:rFonts w:eastAsia="Times New Roman"/>
          <w:sz w:val="24"/>
          <w:szCs w:val="24"/>
        </w:rPr>
        <w:t>родительского</w:t>
      </w:r>
      <w:r w:rsidRPr="002E4EF7">
        <w:rPr>
          <w:rFonts w:eastAsia="Times New Roman"/>
          <w:spacing w:val="1"/>
          <w:sz w:val="24"/>
          <w:szCs w:val="24"/>
        </w:rPr>
        <w:t xml:space="preserve"> </w:t>
      </w:r>
      <w:r w:rsidRPr="002E4EF7">
        <w:rPr>
          <w:rFonts w:eastAsia="Times New Roman"/>
          <w:sz w:val="24"/>
          <w:szCs w:val="24"/>
        </w:rPr>
        <w:t>собрания;</w:t>
      </w:r>
    </w:p>
    <w:p w:rsidR="002E4EF7" w:rsidRPr="002E4EF7" w:rsidRDefault="002E4EF7" w:rsidP="002E4EF7">
      <w:pPr>
        <w:widowControl w:val="0"/>
        <w:tabs>
          <w:tab w:val="left" w:pos="1184"/>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«Совместные</w:t>
      </w:r>
      <w:r w:rsidRPr="002E4EF7">
        <w:rPr>
          <w:rFonts w:eastAsia="Times New Roman"/>
          <w:spacing w:val="1"/>
          <w:sz w:val="24"/>
          <w:szCs w:val="24"/>
        </w:rPr>
        <w:t xml:space="preserve"> </w:t>
      </w:r>
      <w:r w:rsidRPr="002E4EF7">
        <w:rPr>
          <w:rFonts w:eastAsia="Times New Roman"/>
          <w:sz w:val="24"/>
          <w:szCs w:val="24"/>
        </w:rPr>
        <w:t>дела»:</w:t>
      </w:r>
      <w:r w:rsidRPr="002E4EF7">
        <w:rPr>
          <w:rFonts w:eastAsia="Times New Roman"/>
          <w:spacing w:val="1"/>
          <w:sz w:val="24"/>
          <w:szCs w:val="24"/>
        </w:rPr>
        <w:t xml:space="preserve"> </w:t>
      </w:r>
      <w:r w:rsidRPr="002E4EF7">
        <w:rPr>
          <w:rFonts w:eastAsia="Times New Roman"/>
          <w:sz w:val="24"/>
          <w:szCs w:val="24"/>
        </w:rPr>
        <w:t>привлечение</w:t>
      </w:r>
      <w:r w:rsidRPr="002E4EF7">
        <w:rPr>
          <w:rFonts w:eastAsia="Times New Roman"/>
          <w:spacing w:val="1"/>
          <w:sz w:val="24"/>
          <w:szCs w:val="24"/>
        </w:rPr>
        <w:t xml:space="preserve"> </w:t>
      </w:r>
      <w:r w:rsidRPr="002E4EF7">
        <w:rPr>
          <w:rFonts w:eastAsia="Times New Roman"/>
          <w:sz w:val="24"/>
          <w:szCs w:val="24"/>
        </w:rPr>
        <w:t>членов</w:t>
      </w:r>
      <w:r w:rsidRPr="002E4EF7">
        <w:rPr>
          <w:rFonts w:eastAsia="Times New Roman"/>
          <w:spacing w:val="1"/>
          <w:sz w:val="24"/>
          <w:szCs w:val="24"/>
        </w:rPr>
        <w:t xml:space="preserve"> </w:t>
      </w:r>
      <w:r w:rsidRPr="002E4EF7">
        <w:rPr>
          <w:rFonts w:eastAsia="Times New Roman"/>
          <w:sz w:val="24"/>
          <w:szCs w:val="24"/>
        </w:rPr>
        <w:t>семей</w:t>
      </w:r>
      <w:r w:rsidRPr="002E4EF7">
        <w:rPr>
          <w:rFonts w:eastAsia="Times New Roman"/>
          <w:spacing w:val="1"/>
          <w:sz w:val="24"/>
          <w:szCs w:val="24"/>
        </w:rPr>
        <w:t xml:space="preserve"> </w:t>
      </w:r>
      <w:r w:rsidRPr="002E4EF7">
        <w:rPr>
          <w:rFonts w:eastAsia="Times New Roman"/>
          <w:sz w:val="24"/>
          <w:szCs w:val="24"/>
        </w:rPr>
        <w:t>школьников</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организации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проведению дел класса и Школы; организация на базе класса семейных праздников,</w:t>
      </w:r>
      <w:r w:rsidRPr="002E4EF7">
        <w:rPr>
          <w:rFonts w:eastAsia="Times New Roman"/>
          <w:spacing w:val="1"/>
          <w:sz w:val="24"/>
          <w:szCs w:val="24"/>
        </w:rPr>
        <w:t xml:space="preserve"> </w:t>
      </w:r>
      <w:r w:rsidRPr="002E4EF7">
        <w:rPr>
          <w:rFonts w:eastAsia="Times New Roman"/>
          <w:sz w:val="24"/>
          <w:szCs w:val="24"/>
        </w:rPr>
        <w:t>конкурсов,</w:t>
      </w:r>
      <w:r w:rsidRPr="002E4EF7">
        <w:rPr>
          <w:rFonts w:eastAsia="Times New Roman"/>
          <w:spacing w:val="1"/>
          <w:sz w:val="24"/>
          <w:szCs w:val="24"/>
        </w:rPr>
        <w:t xml:space="preserve"> </w:t>
      </w:r>
      <w:r w:rsidRPr="002E4EF7">
        <w:rPr>
          <w:rFonts w:eastAsia="Times New Roman"/>
          <w:sz w:val="24"/>
          <w:szCs w:val="24"/>
        </w:rPr>
        <w:t>соревнований,</w:t>
      </w:r>
      <w:r w:rsidRPr="002E4EF7">
        <w:rPr>
          <w:rFonts w:eastAsia="Times New Roman"/>
          <w:spacing w:val="-1"/>
          <w:sz w:val="24"/>
          <w:szCs w:val="24"/>
        </w:rPr>
        <w:t xml:space="preserve"> </w:t>
      </w:r>
      <w:r w:rsidRPr="002E4EF7">
        <w:rPr>
          <w:rFonts w:eastAsia="Times New Roman"/>
          <w:sz w:val="24"/>
          <w:szCs w:val="24"/>
        </w:rPr>
        <w:t>направленных</w:t>
      </w:r>
      <w:r w:rsidRPr="002E4EF7">
        <w:rPr>
          <w:rFonts w:eastAsia="Times New Roman"/>
          <w:spacing w:val="-1"/>
          <w:sz w:val="24"/>
          <w:szCs w:val="24"/>
        </w:rPr>
        <w:t xml:space="preserve"> </w:t>
      </w:r>
      <w:r w:rsidRPr="002E4EF7">
        <w:rPr>
          <w:rFonts w:eastAsia="Times New Roman"/>
          <w:sz w:val="24"/>
          <w:szCs w:val="24"/>
        </w:rPr>
        <w:t>на сплочение;</w:t>
      </w:r>
    </w:p>
    <w:p w:rsidR="002E4EF7" w:rsidRPr="002E4EF7" w:rsidRDefault="002E4EF7" w:rsidP="002E4EF7">
      <w:pPr>
        <w:widowControl w:val="0"/>
        <w:tabs>
          <w:tab w:val="left" w:pos="0"/>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Анкетирование</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тестирование</w:t>
      </w:r>
      <w:r w:rsidRPr="002E4EF7">
        <w:rPr>
          <w:rFonts w:eastAsia="Times New Roman"/>
          <w:spacing w:val="1"/>
          <w:sz w:val="24"/>
          <w:szCs w:val="24"/>
        </w:rPr>
        <w:t xml:space="preserve"> </w:t>
      </w:r>
      <w:r w:rsidRPr="002E4EF7">
        <w:rPr>
          <w:rFonts w:eastAsia="Times New Roman"/>
          <w:sz w:val="24"/>
          <w:szCs w:val="24"/>
        </w:rPr>
        <w:t>родителей</w:t>
      </w:r>
      <w:r w:rsidRPr="002E4EF7">
        <w:rPr>
          <w:rFonts w:eastAsia="Times New Roman"/>
          <w:spacing w:val="1"/>
          <w:sz w:val="24"/>
          <w:szCs w:val="24"/>
        </w:rPr>
        <w:t xml:space="preserve"> </w:t>
      </w:r>
      <w:r w:rsidRPr="002E4EF7">
        <w:rPr>
          <w:rFonts w:eastAsia="Times New Roman"/>
          <w:sz w:val="24"/>
          <w:szCs w:val="24"/>
        </w:rPr>
        <w:t>(законных</w:t>
      </w:r>
      <w:r w:rsidRPr="002E4EF7">
        <w:rPr>
          <w:rFonts w:eastAsia="Times New Roman"/>
          <w:spacing w:val="1"/>
          <w:sz w:val="24"/>
          <w:szCs w:val="24"/>
        </w:rPr>
        <w:t xml:space="preserve"> </w:t>
      </w:r>
      <w:r w:rsidRPr="002E4EF7">
        <w:rPr>
          <w:rFonts w:eastAsia="Times New Roman"/>
          <w:sz w:val="24"/>
          <w:szCs w:val="24"/>
        </w:rPr>
        <w:t>представителей)</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целью</w:t>
      </w:r>
      <w:r w:rsidRPr="002E4EF7">
        <w:rPr>
          <w:rFonts w:eastAsia="Times New Roman"/>
          <w:spacing w:val="1"/>
          <w:sz w:val="24"/>
          <w:szCs w:val="24"/>
        </w:rPr>
        <w:t xml:space="preserve"> </w:t>
      </w:r>
      <w:r w:rsidRPr="002E4EF7">
        <w:rPr>
          <w:rFonts w:eastAsia="Times New Roman"/>
          <w:sz w:val="24"/>
          <w:szCs w:val="24"/>
        </w:rPr>
        <w:t>выявления</w:t>
      </w:r>
      <w:r w:rsidRPr="002E4EF7">
        <w:rPr>
          <w:rFonts w:eastAsia="Times New Roman"/>
          <w:spacing w:val="-2"/>
          <w:sz w:val="24"/>
          <w:szCs w:val="24"/>
        </w:rPr>
        <w:t xml:space="preserve"> </w:t>
      </w:r>
      <w:r w:rsidRPr="002E4EF7">
        <w:rPr>
          <w:rFonts w:eastAsia="Times New Roman"/>
          <w:sz w:val="24"/>
          <w:szCs w:val="24"/>
        </w:rPr>
        <w:t>сотрудничества семьи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Школы.</w:t>
      </w:r>
    </w:p>
    <w:p w:rsidR="002E4EF7" w:rsidRPr="002E4EF7" w:rsidRDefault="002E4EF7" w:rsidP="002E4EF7">
      <w:pPr>
        <w:widowControl w:val="0"/>
        <w:tabs>
          <w:tab w:val="left" w:pos="0"/>
        </w:tabs>
        <w:suppressAutoHyphens w:val="0"/>
        <w:autoSpaceDE w:val="0"/>
        <w:autoSpaceDN w:val="0"/>
        <w:spacing w:before="12" w:line="240" w:lineRule="auto"/>
        <w:ind w:firstLine="0"/>
        <w:outlineLvl w:val="2"/>
        <w:rPr>
          <w:rFonts w:eastAsia="Times New Roman"/>
          <w:b/>
          <w:bCs/>
          <w:i/>
          <w:iCs/>
          <w:sz w:val="24"/>
          <w:szCs w:val="24"/>
        </w:rPr>
      </w:pPr>
      <w:r w:rsidRPr="002E4EF7">
        <w:rPr>
          <w:rFonts w:eastAsia="Times New Roman"/>
          <w:b/>
          <w:bCs/>
          <w:i/>
          <w:iCs/>
          <w:sz w:val="24"/>
          <w:szCs w:val="24"/>
        </w:rPr>
        <w:t>Работа</w:t>
      </w:r>
      <w:r w:rsidRPr="002E4EF7">
        <w:rPr>
          <w:rFonts w:eastAsia="Times New Roman"/>
          <w:b/>
          <w:bCs/>
          <w:i/>
          <w:iCs/>
          <w:spacing w:val="-3"/>
          <w:sz w:val="24"/>
          <w:szCs w:val="24"/>
        </w:rPr>
        <w:t xml:space="preserve"> </w:t>
      </w:r>
      <w:r w:rsidRPr="002E4EF7">
        <w:rPr>
          <w:rFonts w:eastAsia="Times New Roman"/>
          <w:b/>
          <w:bCs/>
          <w:i/>
          <w:iCs/>
          <w:sz w:val="24"/>
          <w:szCs w:val="24"/>
        </w:rPr>
        <w:t>с</w:t>
      </w:r>
      <w:r w:rsidRPr="002E4EF7">
        <w:rPr>
          <w:rFonts w:eastAsia="Times New Roman"/>
          <w:b/>
          <w:bCs/>
          <w:i/>
          <w:iCs/>
          <w:spacing w:val="-3"/>
          <w:sz w:val="24"/>
          <w:szCs w:val="24"/>
        </w:rPr>
        <w:t xml:space="preserve"> </w:t>
      </w:r>
      <w:r w:rsidRPr="002E4EF7">
        <w:rPr>
          <w:rFonts w:eastAsia="Times New Roman"/>
          <w:b/>
          <w:bCs/>
          <w:i/>
          <w:iCs/>
          <w:sz w:val="24"/>
          <w:szCs w:val="24"/>
        </w:rPr>
        <w:t>учителями,</w:t>
      </w:r>
      <w:r w:rsidRPr="002E4EF7">
        <w:rPr>
          <w:rFonts w:eastAsia="Times New Roman"/>
          <w:b/>
          <w:bCs/>
          <w:i/>
          <w:iCs/>
          <w:spacing w:val="-4"/>
          <w:sz w:val="24"/>
          <w:szCs w:val="24"/>
        </w:rPr>
        <w:t xml:space="preserve"> </w:t>
      </w:r>
      <w:r w:rsidRPr="002E4EF7">
        <w:rPr>
          <w:rFonts w:eastAsia="Times New Roman"/>
          <w:b/>
          <w:bCs/>
          <w:i/>
          <w:iCs/>
          <w:sz w:val="24"/>
          <w:szCs w:val="24"/>
        </w:rPr>
        <w:t>преподающими</w:t>
      </w:r>
      <w:r w:rsidRPr="002E4EF7">
        <w:rPr>
          <w:rFonts w:eastAsia="Times New Roman"/>
          <w:b/>
          <w:bCs/>
          <w:i/>
          <w:iCs/>
          <w:spacing w:val="-3"/>
          <w:sz w:val="24"/>
          <w:szCs w:val="24"/>
        </w:rPr>
        <w:t xml:space="preserve"> </w:t>
      </w:r>
      <w:r w:rsidRPr="002E4EF7">
        <w:rPr>
          <w:rFonts w:eastAsia="Times New Roman"/>
          <w:b/>
          <w:bCs/>
          <w:i/>
          <w:iCs/>
          <w:sz w:val="24"/>
          <w:szCs w:val="24"/>
        </w:rPr>
        <w:t>в</w:t>
      </w:r>
      <w:r w:rsidRPr="002E4EF7">
        <w:rPr>
          <w:rFonts w:eastAsia="Times New Roman"/>
          <w:b/>
          <w:bCs/>
          <w:i/>
          <w:iCs/>
          <w:spacing w:val="-3"/>
          <w:sz w:val="24"/>
          <w:szCs w:val="24"/>
        </w:rPr>
        <w:t xml:space="preserve"> </w:t>
      </w:r>
      <w:r w:rsidRPr="002E4EF7">
        <w:rPr>
          <w:rFonts w:eastAsia="Times New Roman"/>
          <w:b/>
          <w:bCs/>
          <w:i/>
          <w:iCs/>
          <w:sz w:val="24"/>
          <w:szCs w:val="24"/>
        </w:rPr>
        <w:t>классе:</w:t>
      </w:r>
    </w:p>
    <w:p w:rsidR="002E4EF7" w:rsidRPr="002E4EF7" w:rsidRDefault="002E4EF7" w:rsidP="002E4EF7">
      <w:pPr>
        <w:widowControl w:val="0"/>
        <w:tabs>
          <w:tab w:val="left" w:pos="0"/>
        </w:tabs>
        <w:suppressAutoHyphens w:val="0"/>
        <w:autoSpaceDE w:val="0"/>
        <w:autoSpaceDN w:val="0"/>
        <w:spacing w:before="43" w:line="240" w:lineRule="auto"/>
        <w:ind w:firstLine="0"/>
        <w:rPr>
          <w:rFonts w:eastAsia="Times New Roman"/>
          <w:sz w:val="24"/>
          <w:szCs w:val="24"/>
        </w:rPr>
      </w:pPr>
      <w:r w:rsidRPr="002E4EF7">
        <w:rPr>
          <w:rFonts w:eastAsia="Times New Roman"/>
          <w:sz w:val="24"/>
          <w:szCs w:val="24"/>
        </w:rPr>
        <w:t>- регулярные</w:t>
      </w:r>
      <w:r w:rsidRPr="002E4EF7">
        <w:rPr>
          <w:rFonts w:eastAsia="Times New Roman"/>
          <w:spacing w:val="1"/>
          <w:sz w:val="24"/>
          <w:szCs w:val="24"/>
        </w:rPr>
        <w:t xml:space="preserve"> </w:t>
      </w:r>
      <w:r w:rsidRPr="002E4EF7">
        <w:rPr>
          <w:rFonts w:eastAsia="Times New Roman"/>
          <w:sz w:val="24"/>
          <w:szCs w:val="24"/>
        </w:rPr>
        <w:t>консультации</w:t>
      </w:r>
      <w:r w:rsidRPr="002E4EF7">
        <w:rPr>
          <w:rFonts w:eastAsia="Times New Roman"/>
          <w:spacing w:val="1"/>
          <w:sz w:val="24"/>
          <w:szCs w:val="24"/>
        </w:rPr>
        <w:t xml:space="preserve"> </w:t>
      </w:r>
      <w:r w:rsidRPr="002E4EF7">
        <w:rPr>
          <w:rFonts w:eastAsia="Times New Roman"/>
          <w:sz w:val="24"/>
          <w:szCs w:val="24"/>
        </w:rPr>
        <w:t>классного</w:t>
      </w:r>
      <w:r w:rsidRPr="002E4EF7">
        <w:rPr>
          <w:rFonts w:eastAsia="Times New Roman"/>
          <w:spacing w:val="1"/>
          <w:sz w:val="24"/>
          <w:szCs w:val="24"/>
        </w:rPr>
        <w:t xml:space="preserve"> </w:t>
      </w:r>
      <w:r w:rsidRPr="002E4EF7">
        <w:rPr>
          <w:rFonts w:eastAsia="Times New Roman"/>
          <w:sz w:val="24"/>
          <w:szCs w:val="24"/>
        </w:rPr>
        <w:t>руководителя</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учителями-предметниками,</w:t>
      </w:r>
      <w:r w:rsidRPr="002E4EF7">
        <w:rPr>
          <w:rFonts w:eastAsia="Times New Roman"/>
          <w:spacing w:val="1"/>
          <w:sz w:val="24"/>
          <w:szCs w:val="24"/>
        </w:rPr>
        <w:t xml:space="preserve"> </w:t>
      </w:r>
      <w:r w:rsidRPr="002E4EF7">
        <w:rPr>
          <w:rFonts w:eastAsia="Times New Roman"/>
          <w:sz w:val="24"/>
          <w:szCs w:val="24"/>
        </w:rPr>
        <w:t>направленные</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формирование</w:t>
      </w:r>
      <w:r w:rsidRPr="002E4EF7">
        <w:rPr>
          <w:rFonts w:eastAsia="Times New Roman"/>
          <w:spacing w:val="1"/>
          <w:sz w:val="24"/>
          <w:szCs w:val="24"/>
        </w:rPr>
        <w:t xml:space="preserve"> </w:t>
      </w:r>
      <w:r w:rsidRPr="002E4EF7">
        <w:rPr>
          <w:rFonts w:eastAsia="Times New Roman"/>
          <w:sz w:val="24"/>
          <w:szCs w:val="24"/>
        </w:rPr>
        <w:t>единства</w:t>
      </w:r>
      <w:r w:rsidRPr="002E4EF7">
        <w:rPr>
          <w:rFonts w:eastAsia="Times New Roman"/>
          <w:spacing w:val="1"/>
          <w:sz w:val="24"/>
          <w:szCs w:val="24"/>
        </w:rPr>
        <w:t xml:space="preserve"> </w:t>
      </w:r>
      <w:r w:rsidRPr="002E4EF7">
        <w:rPr>
          <w:rFonts w:eastAsia="Times New Roman"/>
          <w:sz w:val="24"/>
          <w:szCs w:val="24"/>
        </w:rPr>
        <w:t>мнений</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требований</w:t>
      </w:r>
      <w:r w:rsidRPr="002E4EF7">
        <w:rPr>
          <w:rFonts w:eastAsia="Times New Roman"/>
          <w:spacing w:val="1"/>
          <w:sz w:val="24"/>
          <w:szCs w:val="24"/>
        </w:rPr>
        <w:t xml:space="preserve"> </w:t>
      </w:r>
      <w:r w:rsidRPr="002E4EF7">
        <w:rPr>
          <w:rFonts w:eastAsia="Times New Roman"/>
          <w:sz w:val="24"/>
          <w:szCs w:val="24"/>
        </w:rPr>
        <w:t>педагогов</w:t>
      </w:r>
      <w:r w:rsidRPr="002E4EF7">
        <w:rPr>
          <w:rFonts w:eastAsia="Times New Roman"/>
          <w:spacing w:val="1"/>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ключевым</w:t>
      </w:r>
      <w:r w:rsidRPr="002E4EF7">
        <w:rPr>
          <w:rFonts w:eastAsia="Times New Roman"/>
          <w:spacing w:val="1"/>
          <w:sz w:val="24"/>
          <w:szCs w:val="24"/>
        </w:rPr>
        <w:t xml:space="preserve"> </w:t>
      </w:r>
      <w:r w:rsidRPr="002E4EF7">
        <w:rPr>
          <w:rFonts w:eastAsia="Times New Roman"/>
          <w:sz w:val="24"/>
          <w:szCs w:val="24"/>
        </w:rPr>
        <w:t>вопросам</w:t>
      </w:r>
      <w:r w:rsidRPr="002E4EF7">
        <w:rPr>
          <w:rFonts w:eastAsia="Times New Roman"/>
          <w:spacing w:val="1"/>
          <w:sz w:val="24"/>
          <w:szCs w:val="24"/>
        </w:rPr>
        <w:t xml:space="preserve"> </w:t>
      </w:r>
      <w:r w:rsidRPr="002E4EF7">
        <w:rPr>
          <w:rFonts w:eastAsia="Times New Roman"/>
          <w:sz w:val="24"/>
          <w:szCs w:val="24"/>
        </w:rPr>
        <w:t>воспитания,</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предупреждение</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разрешение</w:t>
      </w:r>
      <w:r w:rsidRPr="002E4EF7">
        <w:rPr>
          <w:rFonts w:eastAsia="Times New Roman"/>
          <w:spacing w:val="1"/>
          <w:sz w:val="24"/>
          <w:szCs w:val="24"/>
        </w:rPr>
        <w:t xml:space="preserve"> </w:t>
      </w:r>
      <w:r w:rsidRPr="002E4EF7">
        <w:rPr>
          <w:rFonts w:eastAsia="Times New Roman"/>
          <w:sz w:val="24"/>
          <w:szCs w:val="24"/>
        </w:rPr>
        <w:t>конфликтов</w:t>
      </w:r>
      <w:r w:rsidRPr="002E4EF7">
        <w:rPr>
          <w:rFonts w:eastAsia="Times New Roman"/>
          <w:spacing w:val="1"/>
          <w:sz w:val="24"/>
          <w:szCs w:val="24"/>
        </w:rPr>
        <w:t xml:space="preserve"> </w:t>
      </w:r>
      <w:r w:rsidRPr="002E4EF7">
        <w:rPr>
          <w:rFonts w:eastAsia="Times New Roman"/>
          <w:sz w:val="24"/>
          <w:szCs w:val="24"/>
        </w:rPr>
        <w:t>между учителями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учащимися;</w:t>
      </w:r>
    </w:p>
    <w:p w:rsidR="002E4EF7" w:rsidRPr="002E4EF7" w:rsidRDefault="002E4EF7" w:rsidP="002E4EF7">
      <w:pPr>
        <w:widowControl w:val="0"/>
        <w:tabs>
          <w:tab w:val="left" w:pos="0"/>
        </w:tabs>
        <w:suppressAutoHyphens w:val="0"/>
        <w:autoSpaceDE w:val="0"/>
        <w:autoSpaceDN w:val="0"/>
        <w:spacing w:before="6" w:line="240" w:lineRule="auto"/>
        <w:ind w:firstLine="0"/>
        <w:rPr>
          <w:rFonts w:eastAsia="Times New Roman"/>
          <w:sz w:val="24"/>
          <w:szCs w:val="24"/>
        </w:rPr>
      </w:pPr>
      <w:r w:rsidRPr="002E4EF7">
        <w:rPr>
          <w:rFonts w:eastAsia="Times New Roman"/>
          <w:sz w:val="24"/>
          <w:szCs w:val="24"/>
        </w:rPr>
        <w:t>- проведение мини-педсоветов, направленных на решение конкретных проблем класса</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2"/>
          <w:sz w:val="24"/>
          <w:szCs w:val="24"/>
        </w:rPr>
        <w:t xml:space="preserve"> </w:t>
      </w:r>
      <w:r w:rsidRPr="002E4EF7">
        <w:rPr>
          <w:rFonts w:eastAsia="Times New Roman"/>
          <w:sz w:val="24"/>
          <w:szCs w:val="24"/>
        </w:rPr>
        <w:t>интеграцию</w:t>
      </w:r>
      <w:r w:rsidRPr="002E4EF7">
        <w:rPr>
          <w:rFonts w:eastAsia="Times New Roman"/>
          <w:spacing w:val="-2"/>
          <w:sz w:val="24"/>
          <w:szCs w:val="24"/>
        </w:rPr>
        <w:t xml:space="preserve"> </w:t>
      </w:r>
      <w:r w:rsidRPr="002E4EF7">
        <w:rPr>
          <w:rFonts w:eastAsia="Times New Roman"/>
          <w:sz w:val="24"/>
          <w:szCs w:val="24"/>
        </w:rPr>
        <w:t>воспитательных</w:t>
      </w:r>
      <w:r w:rsidRPr="002E4EF7">
        <w:rPr>
          <w:rFonts w:eastAsia="Times New Roman"/>
          <w:spacing w:val="-1"/>
          <w:sz w:val="24"/>
          <w:szCs w:val="24"/>
        </w:rPr>
        <w:t xml:space="preserve"> </w:t>
      </w:r>
      <w:r w:rsidRPr="002E4EF7">
        <w:rPr>
          <w:rFonts w:eastAsia="Times New Roman"/>
          <w:sz w:val="24"/>
          <w:szCs w:val="24"/>
        </w:rPr>
        <w:t>влияний</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3"/>
          <w:sz w:val="24"/>
          <w:szCs w:val="24"/>
        </w:rPr>
        <w:t xml:space="preserve"> </w:t>
      </w:r>
      <w:r w:rsidRPr="002E4EF7">
        <w:rPr>
          <w:rFonts w:eastAsia="Times New Roman"/>
          <w:sz w:val="24"/>
          <w:szCs w:val="24"/>
        </w:rPr>
        <w:t>школьников;</w:t>
      </w:r>
    </w:p>
    <w:p w:rsidR="002E4EF7" w:rsidRPr="002E4EF7" w:rsidRDefault="002E4EF7" w:rsidP="002E4EF7">
      <w:pPr>
        <w:widowControl w:val="0"/>
        <w:tabs>
          <w:tab w:val="left" w:pos="0"/>
          <w:tab w:val="left" w:pos="1245"/>
        </w:tabs>
        <w:suppressAutoHyphens w:val="0"/>
        <w:autoSpaceDE w:val="0"/>
        <w:autoSpaceDN w:val="0"/>
        <w:spacing w:before="10" w:line="240" w:lineRule="auto"/>
        <w:ind w:firstLine="0"/>
        <w:rPr>
          <w:rFonts w:eastAsia="Times New Roman"/>
          <w:sz w:val="24"/>
          <w:szCs w:val="24"/>
        </w:rPr>
      </w:pPr>
      <w:r w:rsidRPr="002E4EF7">
        <w:rPr>
          <w:rFonts w:eastAsia="Times New Roman"/>
          <w:sz w:val="24"/>
          <w:szCs w:val="24"/>
        </w:rPr>
        <w:t>- привлечение учителей к участию в родительских собраниях класса для объединения</w:t>
      </w:r>
      <w:r w:rsidRPr="002E4EF7">
        <w:rPr>
          <w:rFonts w:eastAsia="Times New Roman"/>
          <w:spacing w:val="1"/>
          <w:sz w:val="24"/>
          <w:szCs w:val="24"/>
        </w:rPr>
        <w:t xml:space="preserve"> </w:t>
      </w:r>
      <w:r w:rsidRPr="002E4EF7">
        <w:rPr>
          <w:rFonts w:eastAsia="Times New Roman"/>
          <w:sz w:val="24"/>
          <w:szCs w:val="24"/>
        </w:rPr>
        <w:t>усилий</w:t>
      </w:r>
      <w:r w:rsidRPr="002E4EF7">
        <w:rPr>
          <w:rFonts w:eastAsia="Times New Roman"/>
          <w:spacing w:val="-2"/>
          <w:sz w:val="24"/>
          <w:szCs w:val="24"/>
        </w:rPr>
        <w:t xml:space="preserve"> </w:t>
      </w:r>
      <w:r w:rsidRPr="002E4EF7">
        <w:rPr>
          <w:rFonts w:eastAsia="Times New Roman"/>
          <w:sz w:val="24"/>
          <w:szCs w:val="24"/>
        </w:rPr>
        <w:t>в деле обучения</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воспитания</w:t>
      </w:r>
      <w:r w:rsidRPr="002E4EF7">
        <w:rPr>
          <w:rFonts w:eastAsia="Times New Roman"/>
          <w:spacing w:val="-2"/>
          <w:sz w:val="24"/>
          <w:szCs w:val="24"/>
        </w:rPr>
        <w:t xml:space="preserve"> </w:t>
      </w:r>
      <w:r w:rsidRPr="002E4EF7">
        <w:rPr>
          <w:rFonts w:eastAsia="Times New Roman"/>
          <w:sz w:val="24"/>
          <w:szCs w:val="24"/>
        </w:rPr>
        <w:t>детей.</w:t>
      </w:r>
    </w:p>
    <w:p w:rsidR="002E4EF7" w:rsidRPr="002E4EF7" w:rsidRDefault="002E4EF7" w:rsidP="002E4EF7">
      <w:pPr>
        <w:widowControl w:val="0"/>
        <w:tabs>
          <w:tab w:val="left" w:pos="0"/>
        </w:tabs>
        <w:suppressAutoHyphens w:val="0"/>
        <w:autoSpaceDE w:val="0"/>
        <w:autoSpaceDN w:val="0"/>
        <w:spacing w:before="2" w:line="271" w:lineRule="auto"/>
        <w:ind w:firstLine="0"/>
        <w:jc w:val="left"/>
        <w:rPr>
          <w:rFonts w:eastAsia="Times New Roman"/>
          <w:sz w:val="24"/>
        </w:rPr>
      </w:pPr>
    </w:p>
    <w:p w:rsidR="002E4EF7" w:rsidRPr="002E4EF7" w:rsidRDefault="002E4EF7" w:rsidP="002E4EF7">
      <w:pPr>
        <w:widowControl w:val="0"/>
        <w:tabs>
          <w:tab w:val="left" w:pos="3899"/>
        </w:tabs>
        <w:suppressAutoHyphens w:val="0"/>
        <w:autoSpaceDE w:val="0"/>
        <w:autoSpaceDN w:val="0"/>
        <w:spacing w:line="240" w:lineRule="auto"/>
        <w:ind w:left="930" w:firstLine="0"/>
        <w:jc w:val="center"/>
        <w:outlineLvl w:val="1"/>
        <w:rPr>
          <w:rFonts w:eastAsia="Times New Roman"/>
          <w:b/>
          <w:bCs/>
          <w:sz w:val="24"/>
          <w:szCs w:val="24"/>
        </w:rPr>
      </w:pPr>
      <w:r w:rsidRPr="002E4EF7">
        <w:rPr>
          <w:rFonts w:eastAsia="Times New Roman"/>
          <w:b/>
          <w:bCs/>
          <w:sz w:val="24"/>
          <w:szCs w:val="24"/>
        </w:rPr>
        <w:t>Модуль</w:t>
      </w:r>
      <w:r w:rsidRPr="002E4EF7">
        <w:rPr>
          <w:rFonts w:eastAsia="Times New Roman"/>
          <w:b/>
          <w:bCs/>
          <w:spacing w:val="-13"/>
          <w:sz w:val="24"/>
          <w:szCs w:val="24"/>
        </w:rPr>
        <w:t xml:space="preserve"> </w:t>
      </w:r>
      <w:r w:rsidRPr="002E4EF7">
        <w:rPr>
          <w:rFonts w:eastAsia="Times New Roman"/>
          <w:b/>
          <w:bCs/>
          <w:sz w:val="24"/>
          <w:szCs w:val="24"/>
        </w:rPr>
        <w:t>“Основные</w:t>
      </w:r>
      <w:r w:rsidRPr="002E4EF7">
        <w:rPr>
          <w:rFonts w:eastAsia="Times New Roman"/>
          <w:b/>
          <w:bCs/>
          <w:spacing w:val="-9"/>
          <w:sz w:val="24"/>
          <w:szCs w:val="24"/>
        </w:rPr>
        <w:t xml:space="preserve"> </w:t>
      </w:r>
      <w:r w:rsidRPr="002E4EF7">
        <w:rPr>
          <w:rFonts w:eastAsia="Times New Roman"/>
          <w:b/>
          <w:bCs/>
          <w:sz w:val="24"/>
          <w:szCs w:val="24"/>
        </w:rPr>
        <w:t>общешкольные</w:t>
      </w:r>
      <w:r w:rsidRPr="002E4EF7">
        <w:rPr>
          <w:rFonts w:eastAsia="Times New Roman"/>
          <w:b/>
          <w:bCs/>
          <w:spacing w:val="-12"/>
          <w:sz w:val="24"/>
          <w:szCs w:val="24"/>
        </w:rPr>
        <w:t xml:space="preserve"> </w:t>
      </w:r>
      <w:r w:rsidRPr="002E4EF7">
        <w:rPr>
          <w:rFonts w:eastAsia="Times New Roman"/>
          <w:b/>
          <w:bCs/>
          <w:sz w:val="24"/>
          <w:szCs w:val="24"/>
        </w:rPr>
        <w:t>дела”</w:t>
      </w:r>
    </w:p>
    <w:p w:rsidR="002E4EF7" w:rsidRPr="002E4EF7" w:rsidRDefault="002E4EF7" w:rsidP="00987394">
      <w:pPr>
        <w:widowControl w:val="0"/>
        <w:suppressAutoHyphens w:val="0"/>
        <w:autoSpaceDE w:val="0"/>
        <w:autoSpaceDN w:val="0"/>
        <w:spacing w:line="240" w:lineRule="auto"/>
        <w:rPr>
          <w:rFonts w:eastAsia="Times New Roman"/>
          <w:sz w:val="24"/>
          <w:szCs w:val="24"/>
        </w:rPr>
      </w:pPr>
      <w:r w:rsidRPr="002E4EF7">
        <w:rPr>
          <w:rFonts w:eastAsia="Times New Roman"/>
          <w:sz w:val="24"/>
          <w:szCs w:val="24"/>
        </w:rPr>
        <w:t xml:space="preserve">Основные дела – это комплекс главных традиционных общешкольных дел, в </w:t>
      </w:r>
      <w:r w:rsidRPr="002E4EF7">
        <w:rPr>
          <w:rFonts w:eastAsia="Times New Roman"/>
          <w:sz w:val="24"/>
          <w:szCs w:val="24"/>
        </w:rPr>
        <w:lastRenderedPageBreak/>
        <w:t>которых</w:t>
      </w:r>
      <w:r w:rsidRPr="002E4EF7">
        <w:rPr>
          <w:rFonts w:eastAsia="Times New Roman"/>
          <w:spacing w:val="1"/>
          <w:sz w:val="24"/>
          <w:szCs w:val="24"/>
        </w:rPr>
        <w:t xml:space="preserve"> </w:t>
      </w:r>
      <w:r w:rsidRPr="002E4EF7">
        <w:rPr>
          <w:rFonts w:eastAsia="Times New Roman"/>
          <w:sz w:val="24"/>
          <w:szCs w:val="24"/>
        </w:rPr>
        <w:t>принимает</w:t>
      </w:r>
      <w:r w:rsidRPr="002E4EF7">
        <w:rPr>
          <w:rFonts w:eastAsia="Times New Roman"/>
          <w:spacing w:val="1"/>
          <w:sz w:val="24"/>
          <w:szCs w:val="24"/>
        </w:rPr>
        <w:t xml:space="preserve"> </w:t>
      </w:r>
      <w:r w:rsidRPr="002E4EF7">
        <w:rPr>
          <w:rFonts w:eastAsia="Times New Roman"/>
          <w:sz w:val="24"/>
          <w:szCs w:val="24"/>
        </w:rPr>
        <w:t>участие</w:t>
      </w:r>
      <w:r w:rsidRPr="002E4EF7">
        <w:rPr>
          <w:rFonts w:eastAsia="Times New Roman"/>
          <w:spacing w:val="1"/>
          <w:sz w:val="24"/>
          <w:szCs w:val="24"/>
        </w:rPr>
        <w:t xml:space="preserve"> </w:t>
      </w:r>
      <w:r w:rsidRPr="002E4EF7">
        <w:rPr>
          <w:rFonts w:eastAsia="Times New Roman"/>
          <w:sz w:val="24"/>
          <w:szCs w:val="24"/>
        </w:rPr>
        <w:t>большая</w:t>
      </w:r>
      <w:r w:rsidRPr="002E4EF7">
        <w:rPr>
          <w:rFonts w:eastAsia="Times New Roman"/>
          <w:spacing w:val="1"/>
          <w:sz w:val="24"/>
          <w:szCs w:val="24"/>
        </w:rPr>
        <w:t xml:space="preserve"> </w:t>
      </w:r>
      <w:r w:rsidRPr="002E4EF7">
        <w:rPr>
          <w:rFonts w:eastAsia="Times New Roman"/>
          <w:sz w:val="24"/>
          <w:szCs w:val="24"/>
        </w:rPr>
        <w:t>часть</w:t>
      </w:r>
      <w:r w:rsidRPr="002E4EF7">
        <w:rPr>
          <w:rFonts w:eastAsia="Times New Roman"/>
          <w:spacing w:val="1"/>
          <w:sz w:val="24"/>
          <w:szCs w:val="24"/>
        </w:rPr>
        <w:t xml:space="preserve"> </w:t>
      </w:r>
      <w:r w:rsidRPr="002E4EF7">
        <w:rPr>
          <w:rFonts w:eastAsia="Times New Roman"/>
          <w:sz w:val="24"/>
          <w:szCs w:val="24"/>
        </w:rPr>
        <w:t>школьников</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которые</w:t>
      </w:r>
      <w:r w:rsidRPr="002E4EF7">
        <w:rPr>
          <w:rFonts w:eastAsia="Times New Roman"/>
          <w:spacing w:val="1"/>
          <w:sz w:val="24"/>
          <w:szCs w:val="24"/>
        </w:rPr>
        <w:t xml:space="preserve"> </w:t>
      </w:r>
      <w:r w:rsidRPr="002E4EF7">
        <w:rPr>
          <w:rFonts w:eastAsia="Times New Roman"/>
          <w:sz w:val="24"/>
          <w:szCs w:val="24"/>
        </w:rPr>
        <w:t>обязательно</w:t>
      </w:r>
      <w:r w:rsidRPr="002E4EF7">
        <w:rPr>
          <w:rFonts w:eastAsia="Times New Roman"/>
          <w:spacing w:val="1"/>
          <w:sz w:val="24"/>
          <w:szCs w:val="24"/>
        </w:rPr>
        <w:t xml:space="preserve"> </w:t>
      </w:r>
      <w:r w:rsidRPr="002E4EF7">
        <w:rPr>
          <w:rFonts w:eastAsia="Times New Roman"/>
          <w:sz w:val="24"/>
          <w:szCs w:val="24"/>
        </w:rPr>
        <w:t>планируются,</w:t>
      </w:r>
      <w:r w:rsidRPr="002E4EF7">
        <w:rPr>
          <w:rFonts w:eastAsia="Times New Roman"/>
          <w:spacing w:val="1"/>
          <w:sz w:val="24"/>
          <w:szCs w:val="24"/>
        </w:rPr>
        <w:t xml:space="preserve"> </w:t>
      </w:r>
      <w:r w:rsidRPr="002E4EF7">
        <w:rPr>
          <w:rFonts w:eastAsia="Times New Roman"/>
          <w:sz w:val="24"/>
          <w:szCs w:val="24"/>
        </w:rPr>
        <w:t>готовятся, проводятся и анализируются совместно с педагогами и детьми. Основные дела</w:t>
      </w:r>
      <w:r w:rsidRPr="002E4EF7">
        <w:rPr>
          <w:rFonts w:eastAsia="Times New Roman"/>
          <w:spacing w:val="1"/>
          <w:sz w:val="24"/>
          <w:szCs w:val="24"/>
        </w:rPr>
        <w:t xml:space="preserve"> </w:t>
      </w:r>
      <w:r w:rsidRPr="002E4EF7">
        <w:rPr>
          <w:rFonts w:eastAsia="Times New Roman"/>
          <w:sz w:val="24"/>
          <w:szCs w:val="24"/>
        </w:rPr>
        <w:t>обеспечивают</w:t>
      </w:r>
      <w:r w:rsidRPr="002E4EF7">
        <w:rPr>
          <w:rFonts w:eastAsia="Times New Roman"/>
          <w:spacing w:val="1"/>
          <w:sz w:val="24"/>
          <w:szCs w:val="24"/>
        </w:rPr>
        <w:t xml:space="preserve"> </w:t>
      </w:r>
      <w:r w:rsidRPr="002E4EF7">
        <w:rPr>
          <w:rFonts w:eastAsia="Times New Roman"/>
          <w:sz w:val="24"/>
          <w:szCs w:val="24"/>
        </w:rPr>
        <w:t>включенность</w:t>
      </w:r>
      <w:r w:rsidRPr="002E4EF7">
        <w:rPr>
          <w:rFonts w:eastAsia="Times New Roman"/>
          <w:spacing w:val="1"/>
          <w:sz w:val="24"/>
          <w:szCs w:val="24"/>
        </w:rPr>
        <w:t xml:space="preserve"> </w:t>
      </w:r>
      <w:r w:rsidRPr="002E4EF7">
        <w:rPr>
          <w:rFonts w:eastAsia="Times New Roman"/>
          <w:sz w:val="24"/>
          <w:szCs w:val="24"/>
        </w:rPr>
        <w:t>большого</w:t>
      </w:r>
      <w:r w:rsidRPr="002E4EF7">
        <w:rPr>
          <w:rFonts w:eastAsia="Times New Roman"/>
          <w:spacing w:val="1"/>
          <w:sz w:val="24"/>
          <w:szCs w:val="24"/>
        </w:rPr>
        <w:t xml:space="preserve"> </w:t>
      </w:r>
      <w:r w:rsidRPr="002E4EF7">
        <w:rPr>
          <w:rFonts w:eastAsia="Times New Roman"/>
          <w:sz w:val="24"/>
          <w:szCs w:val="24"/>
        </w:rPr>
        <w:t>числа</w:t>
      </w:r>
      <w:r w:rsidRPr="002E4EF7">
        <w:rPr>
          <w:rFonts w:eastAsia="Times New Roman"/>
          <w:spacing w:val="1"/>
          <w:sz w:val="24"/>
          <w:szCs w:val="24"/>
        </w:rPr>
        <w:t xml:space="preserve"> </w:t>
      </w:r>
      <w:r w:rsidRPr="002E4EF7">
        <w:rPr>
          <w:rFonts w:eastAsia="Times New Roman"/>
          <w:sz w:val="24"/>
          <w:szCs w:val="24"/>
        </w:rPr>
        <w:t>детей</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взрослых,</w:t>
      </w:r>
      <w:r w:rsidRPr="002E4EF7">
        <w:rPr>
          <w:rFonts w:eastAsia="Times New Roman"/>
          <w:spacing w:val="1"/>
          <w:sz w:val="24"/>
          <w:szCs w:val="24"/>
        </w:rPr>
        <w:t xml:space="preserve"> </w:t>
      </w:r>
      <w:r w:rsidRPr="002E4EF7">
        <w:rPr>
          <w:rFonts w:eastAsia="Times New Roman"/>
          <w:sz w:val="24"/>
          <w:szCs w:val="24"/>
        </w:rPr>
        <w:t>способствуют</w:t>
      </w:r>
      <w:r w:rsidRPr="002E4EF7">
        <w:rPr>
          <w:rFonts w:eastAsia="Times New Roman"/>
          <w:spacing w:val="1"/>
          <w:sz w:val="24"/>
          <w:szCs w:val="24"/>
        </w:rPr>
        <w:t xml:space="preserve"> </w:t>
      </w:r>
      <w:r w:rsidRPr="002E4EF7">
        <w:rPr>
          <w:rFonts w:eastAsia="Times New Roman"/>
          <w:sz w:val="24"/>
          <w:szCs w:val="24"/>
        </w:rPr>
        <w:t>интенсивному</w:t>
      </w:r>
      <w:r w:rsidRPr="002E4EF7">
        <w:rPr>
          <w:rFonts w:eastAsia="Times New Roman"/>
          <w:spacing w:val="1"/>
          <w:sz w:val="24"/>
          <w:szCs w:val="24"/>
        </w:rPr>
        <w:t xml:space="preserve"> </w:t>
      </w:r>
      <w:r w:rsidRPr="002E4EF7">
        <w:rPr>
          <w:rFonts w:eastAsia="Times New Roman"/>
          <w:sz w:val="24"/>
          <w:szCs w:val="24"/>
        </w:rPr>
        <w:t>общению,</w:t>
      </w:r>
      <w:r w:rsidRPr="002E4EF7">
        <w:rPr>
          <w:rFonts w:eastAsia="Times New Roman"/>
          <w:spacing w:val="1"/>
          <w:sz w:val="24"/>
          <w:szCs w:val="24"/>
        </w:rPr>
        <w:t xml:space="preserve"> </w:t>
      </w:r>
      <w:r w:rsidRPr="002E4EF7">
        <w:rPr>
          <w:rFonts w:eastAsia="Times New Roman"/>
          <w:sz w:val="24"/>
          <w:szCs w:val="24"/>
        </w:rPr>
        <w:t>ставят</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ответственную</w:t>
      </w:r>
      <w:r w:rsidRPr="002E4EF7">
        <w:rPr>
          <w:rFonts w:eastAsia="Times New Roman"/>
          <w:spacing w:val="1"/>
          <w:sz w:val="24"/>
          <w:szCs w:val="24"/>
        </w:rPr>
        <w:t xml:space="preserve"> </w:t>
      </w:r>
      <w:r w:rsidRPr="002E4EF7">
        <w:rPr>
          <w:rFonts w:eastAsia="Times New Roman"/>
          <w:sz w:val="24"/>
          <w:szCs w:val="24"/>
        </w:rPr>
        <w:t>позицию</w:t>
      </w:r>
      <w:r w:rsidRPr="002E4EF7">
        <w:rPr>
          <w:rFonts w:eastAsia="Times New Roman"/>
          <w:spacing w:val="1"/>
          <w:sz w:val="24"/>
          <w:szCs w:val="24"/>
        </w:rPr>
        <w:t xml:space="preserve"> </w:t>
      </w:r>
      <w:r w:rsidRPr="002E4EF7">
        <w:rPr>
          <w:rFonts w:eastAsia="Times New Roman"/>
          <w:sz w:val="24"/>
          <w:szCs w:val="24"/>
        </w:rPr>
        <w:t>всех</w:t>
      </w:r>
      <w:r w:rsidRPr="002E4EF7">
        <w:rPr>
          <w:rFonts w:eastAsia="Times New Roman"/>
          <w:spacing w:val="1"/>
          <w:sz w:val="24"/>
          <w:szCs w:val="24"/>
        </w:rPr>
        <w:t xml:space="preserve"> </w:t>
      </w:r>
      <w:r w:rsidRPr="002E4EF7">
        <w:rPr>
          <w:rFonts w:eastAsia="Times New Roman"/>
          <w:sz w:val="24"/>
          <w:szCs w:val="24"/>
        </w:rPr>
        <w:t>участников</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происходящему в Школе. Введение ключевых дел в жизнь Школы помогает преодолеть</w:t>
      </w:r>
      <w:r w:rsidRPr="002E4EF7">
        <w:rPr>
          <w:rFonts w:eastAsia="Times New Roman"/>
          <w:spacing w:val="1"/>
          <w:sz w:val="24"/>
          <w:szCs w:val="24"/>
        </w:rPr>
        <w:t xml:space="preserve"> </w:t>
      </w:r>
      <w:proofErr w:type="spellStart"/>
      <w:r w:rsidRPr="002E4EF7">
        <w:rPr>
          <w:rFonts w:eastAsia="Times New Roman"/>
          <w:sz w:val="24"/>
          <w:szCs w:val="24"/>
        </w:rPr>
        <w:t>мероприятийный</w:t>
      </w:r>
      <w:proofErr w:type="spellEnd"/>
      <w:r w:rsidRPr="002E4EF7">
        <w:rPr>
          <w:rFonts w:eastAsia="Times New Roman"/>
          <w:sz w:val="24"/>
          <w:szCs w:val="24"/>
        </w:rPr>
        <w:t xml:space="preserve"> характер воспитания, сводящийся к набору мероприятий, организуемых</w:t>
      </w:r>
      <w:r w:rsidRPr="002E4EF7">
        <w:rPr>
          <w:rFonts w:eastAsia="Times New Roman"/>
          <w:spacing w:val="1"/>
          <w:sz w:val="24"/>
          <w:szCs w:val="24"/>
        </w:rPr>
        <w:t xml:space="preserve"> </w:t>
      </w:r>
      <w:r w:rsidRPr="002E4EF7">
        <w:rPr>
          <w:rFonts w:eastAsia="Times New Roman"/>
          <w:sz w:val="24"/>
          <w:szCs w:val="24"/>
        </w:rPr>
        <w:t>педагогами для детей. Основные дела Школы включены в Годовой круг праздников и</w:t>
      </w:r>
      <w:r w:rsidRPr="002E4EF7">
        <w:rPr>
          <w:rFonts w:eastAsia="Times New Roman"/>
          <w:spacing w:val="1"/>
          <w:sz w:val="24"/>
          <w:szCs w:val="24"/>
        </w:rPr>
        <w:t xml:space="preserve"> </w:t>
      </w:r>
      <w:r w:rsidRPr="002E4EF7">
        <w:rPr>
          <w:rFonts w:eastAsia="Times New Roman"/>
          <w:sz w:val="24"/>
          <w:szCs w:val="24"/>
        </w:rPr>
        <w:t>традиций</w:t>
      </w:r>
      <w:r w:rsidRPr="002E4EF7">
        <w:rPr>
          <w:rFonts w:eastAsia="Times New Roman"/>
          <w:spacing w:val="1"/>
          <w:sz w:val="24"/>
          <w:szCs w:val="24"/>
        </w:rPr>
        <w:t xml:space="preserve"> </w:t>
      </w:r>
      <w:r w:rsidRPr="002E4EF7">
        <w:rPr>
          <w:rFonts w:eastAsia="Times New Roman"/>
          <w:sz w:val="24"/>
          <w:szCs w:val="24"/>
        </w:rPr>
        <w:t>(именно</w:t>
      </w:r>
      <w:r w:rsidRPr="002E4EF7">
        <w:rPr>
          <w:rFonts w:eastAsia="Times New Roman"/>
          <w:spacing w:val="1"/>
          <w:sz w:val="24"/>
          <w:szCs w:val="24"/>
        </w:rPr>
        <w:t xml:space="preserve"> </w:t>
      </w:r>
      <w:r w:rsidRPr="002E4EF7">
        <w:rPr>
          <w:rFonts w:eastAsia="Times New Roman"/>
          <w:sz w:val="24"/>
          <w:szCs w:val="24"/>
        </w:rPr>
        <w:t>«праздников»,</w:t>
      </w:r>
      <w:r w:rsidRPr="002E4EF7">
        <w:rPr>
          <w:rFonts w:eastAsia="Times New Roman"/>
          <w:spacing w:val="1"/>
          <w:sz w:val="24"/>
          <w:szCs w:val="24"/>
        </w:rPr>
        <w:t xml:space="preserve"> </w:t>
      </w:r>
      <w:r w:rsidRPr="002E4EF7">
        <w:rPr>
          <w:rFonts w:eastAsia="Times New Roman"/>
          <w:sz w:val="24"/>
          <w:szCs w:val="24"/>
        </w:rPr>
        <w:t>потому</w:t>
      </w:r>
      <w:r w:rsidRPr="002E4EF7">
        <w:rPr>
          <w:rFonts w:eastAsia="Times New Roman"/>
          <w:spacing w:val="1"/>
          <w:sz w:val="24"/>
          <w:szCs w:val="24"/>
        </w:rPr>
        <w:t xml:space="preserve"> </w:t>
      </w:r>
      <w:r w:rsidRPr="002E4EF7">
        <w:rPr>
          <w:rFonts w:eastAsia="Times New Roman"/>
          <w:sz w:val="24"/>
          <w:szCs w:val="24"/>
        </w:rPr>
        <w:t>что</w:t>
      </w:r>
      <w:r w:rsidRPr="002E4EF7">
        <w:rPr>
          <w:rFonts w:eastAsia="Times New Roman"/>
          <w:spacing w:val="1"/>
          <w:sz w:val="24"/>
          <w:szCs w:val="24"/>
        </w:rPr>
        <w:t xml:space="preserve"> </w:t>
      </w:r>
      <w:r w:rsidRPr="002E4EF7">
        <w:rPr>
          <w:rFonts w:eastAsia="Times New Roman"/>
          <w:sz w:val="24"/>
          <w:szCs w:val="24"/>
        </w:rPr>
        <w:t>каждое</w:t>
      </w:r>
      <w:r w:rsidRPr="002E4EF7">
        <w:rPr>
          <w:rFonts w:eastAsia="Times New Roman"/>
          <w:spacing w:val="1"/>
          <w:sz w:val="24"/>
          <w:szCs w:val="24"/>
        </w:rPr>
        <w:t xml:space="preserve"> </w:t>
      </w:r>
      <w:r w:rsidRPr="002E4EF7">
        <w:rPr>
          <w:rFonts w:eastAsia="Times New Roman"/>
          <w:sz w:val="24"/>
          <w:szCs w:val="24"/>
        </w:rPr>
        <w:t>школьное</w:t>
      </w:r>
      <w:r w:rsidRPr="002E4EF7">
        <w:rPr>
          <w:rFonts w:eastAsia="Times New Roman"/>
          <w:spacing w:val="1"/>
          <w:sz w:val="24"/>
          <w:szCs w:val="24"/>
        </w:rPr>
        <w:t xml:space="preserve"> </w:t>
      </w:r>
      <w:r w:rsidRPr="002E4EF7">
        <w:rPr>
          <w:rFonts w:eastAsia="Times New Roman"/>
          <w:sz w:val="24"/>
          <w:szCs w:val="24"/>
        </w:rPr>
        <w:t>событие</w:t>
      </w:r>
      <w:r w:rsidRPr="002E4EF7">
        <w:rPr>
          <w:rFonts w:eastAsia="Times New Roman"/>
          <w:spacing w:val="61"/>
          <w:sz w:val="24"/>
          <w:szCs w:val="24"/>
        </w:rPr>
        <w:t xml:space="preserve"> </w:t>
      </w:r>
      <w:r w:rsidRPr="002E4EF7">
        <w:rPr>
          <w:rFonts w:eastAsia="Times New Roman"/>
          <w:sz w:val="24"/>
          <w:szCs w:val="24"/>
        </w:rPr>
        <w:t>должно</w:t>
      </w:r>
      <w:r w:rsidRPr="002E4EF7">
        <w:rPr>
          <w:rFonts w:eastAsia="Times New Roman"/>
          <w:spacing w:val="1"/>
          <w:sz w:val="24"/>
          <w:szCs w:val="24"/>
        </w:rPr>
        <w:t xml:space="preserve"> </w:t>
      </w:r>
      <w:r w:rsidRPr="002E4EF7">
        <w:rPr>
          <w:rFonts w:eastAsia="Times New Roman"/>
          <w:sz w:val="24"/>
          <w:szCs w:val="24"/>
        </w:rPr>
        <w:t>приносить</w:t>
      </w:r>
      <w:r w:rsidRPr="002E4EF7">
        <w:rPr>
          <w:rFonts w:eastAsia="Times New Roman"/>
          <w:spacing w:val="-3"/>
          <w:sz w:val="24"/>
          <w:szCs w:val="24"/>
        </w:rPr>
        <w:t xml:space="preserve"> </w:t>
      </w:r>
      <w:r w:rsidRPr="002E4EF7">
        <w:rPr>
          <w:rFonts w:eastAsia="Times New Roman"/>
          <w:sz w:val="24"/>
          <w:szCs w:val="24"/>
        </w:rPr>
        <w:t>детям</w:t>
      </w:r>
      <w:r w:rsidRPr="002E4EF7">
        <w:rPr>
          <w:rFonts w:eastAsia="Times New Roman"/>
          <w:spacing w:val="-2"/>
          <w:sz w:val="24"/>
          <w:szCs w:val="24"/>
        </w:rPr>
        <w:t xml:space="preserve"> </w:t>
      </w:r>
      <w:r w:rsidRPr="002E4EF7">
        <w:rPr>
          <w:rFonts w:eastAsia="Times New Roman"/>
          <w:sz w:val="24"/>
          <w:szCs w:val="24"/>
        </w:rPr>
        <w:t>радость</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2"/>
          <w:sz w:val="24"/>
          <w:szCs w:val="24"/>
        </w:rPr>
        <w:t xml:space="preserve"> </w:t>
      </w:r>
      <w:r w:rsidRPr="002E4EF7">
        <w:rPr>
          <w:rFonts w:eastAsia="Times New Roman"/>
          <w:sz w:val="24"/>
          <w:szCs w:val="24"/>
        </w:rPr>
        <w:t>эмоциональное</w:t>
      </w:r>
      <w:r w:rsidRPr="002E4EF7">
        <w:rPr>
          <w:rFonts w:eastAsia="Times New Roman"/>
          <w:spacing w:val="-1"/>
          <w:sz w:val="24"/>
          <w:szCs w:val="24"/>
        </w:rPr>
        <w:t xml:space="preserve"> </w:t>
      </w:r>
      <w:r w:rsidRPr="002E4EF7">
        <w:rPr>
          <w:rFonts w:eastAsia="Times New Roman"/>
          <w:sz w:val="24"/>
          <w:szCs w:val="24"/>
        </w:rPr>
        <w:t>удовлетворение</w:t>
      </w:r>
      <w:r w:rsidRPr="002E4EF7">
        <w:rPr>
          <w:rFonts w:eastAsia="Times New Roman"/>
          <w:spacing w:val="-3"/>
          <w:sz w:val="24"/>
          <w:szCs w:val="24"/>
        </w:rPr>
        <w:t xml:space="preserve"> </w:t>
      </w:r>
      <w:r w:rsidRPr="002E4EF7">
        <w:rPr>
          <w:rFonts w:eastAsia="Times New Roman"/>
          <w:sz w:val="24"/>
          <w:szCs w:val="24"/>
        </w:rPr>
        <w:t>от</w:t>
      </w:r>
      <w:r w:rsidRPr="002E4EF7">
        <w:rPr>
          <w:rFonts w:eastAsia="Times New Roman"/>
          <w:spacing w:val="-4"/>
          <w:sz w:val="24"/>
          <w:szCs w:val="24"/>
        </w:rPr>
        <w:t xml:space="preserve"> </w:t>
      </w:r>
      <w:r w:rsidRPr="002E4EF7">
        <w:rPr>
          <w:rFonts w:eastAsia="Times New Roman"/>
          <w:sz w:val="24"/>
          <w:szCs w:val="24"/>
        </w:rPr>
        <w:t>происходящего в</w:t>
      </w:r>
      <w:r w:rsidRPr="002E4EF7">
        <w:rPr>
          <w:rFonts w:eastAsia="Times New Roman"/>
          <w:spacing w:val="-3"/>
          <w:sz w:val="24"/>
          <w:szCs w:val="24"/>
        </w:rPr>
        <w:t xml:space="preserve"> </w:t>
      </w:r>
      <w:r w:rsidRPr="002E4EF7">
        <w:rPr>
          <w:rFonts w:eastAsia="Times New Roman"/>
          <w:sz w:val="24"/>
          <w:szCs w:val="24"/>
        </w:rPr>
        <w:t>Школе).</w:t>
      </w:r>
    </w:p>
    <w:p w:rsidR="002E4EF7" w:rsidRPr="002E4EF7" w:rsidRDefault="002E4EF7" w:rsidP="00987394">
      <w:pPr>
        <w:widowControl w:val="0"/>
        <w:suppressAutoHyphens w:val="0"/>
        <w:autoSpaceDE w:val="0"/>
        <w:autoSpaceDN w:val="0"/>
        <w:spacing w:line="240" w:lineRule="auto"/>
        <w:rPr>
          <w:rFonts w:eastAsia="Times New Roman"/>
          <w:sz w:val="24"/>
          <w:szCs w:val="24"/>
        </w:rPr>
      </w:pPr>
      <w:r w:rsidRPr="002E4EF7">
        <w:rPr>
          <w:rFonts w:eastAsia="Times New Roman"/>
          <w:sz w:val="24"/>
          <w:szCs w:val="24"/>
        </w:rPr>
        <w:t>Для</w:t>
      </w:r>
      <w:r w:rsidRPr="002E4EF7">
        <w:rPr>
          <w:rFonts w:eastAsia="Times New Roman"/>
          <w:spacing w:val="-1"/>
          <w:sz w:val="24"/>
          <w:szCs w:val="24"/>
        </w:rPr>
        <w:t xml:space="preserve"> </w:t>
      </w:r>
      <w:r w:rsidRPr="002E4EF7">
        <w:rPr>
          <w:rFonts w:eastAsia="Times New Roman"/>
          <w:sz w:val="24"/>
          <w:szCs w:val="24"/>
        </w:rPr>
        <w:t>этого</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2"/>
          <w:sz w:val="24"/>
          <w:szCs w:val="24"/>
        </w:rPr>
        <w:t xml:space="preserve"> </w:t>
      </w:r>
      <w:r w:rsidRPr="002E4EF7">
        <w:rPr>
          <w:rFonts w:eastAsia="Times New Roman"/>
          <w:sz w:val="24"/>
          <w:szCs w:val="24"/>
        </w:rPr>
        <w:t>Школе</w:t>
      </w:r>
      <w:r w:rsidRPr="002E4EF7">
        <w:rPr>
          <w:rFonts w:eastAsia="Times New Roman"/>
          <w:spacing w:val="-2"/>
          <w:sz w:val="24"/>
          <w:szCs w:val="24"/>
        </w:rPr>
        <w:t xml:space="preserve"> </w:t>
      </w:r>
      <w:r w:rsidRPr="002E4EF7">
        <w:rPr>
          <w:rFonts w:eastAsia="Times New Roman"/>
          <w:sz w:val="24"/>
          <w:szCs w:val="24"/>
        </w:rPr>
        <w:t>используются следующие</w:t>
      </w:r>
      <w:r w:rsidRPr="002E4EF7">
        <w:rPr>
          <w:rFonts w:eastAsia="Times New Roman"/>
          <w:spacing w:val="-5"/>
          <w:sz w:val="24"/>
          <w:szCs w:val="24"/>
        </w:rPr>
        <w:t xml:space="preserve"> </w:t>
      </w:r>
      <w:r w:rsidRPr="002E4EF7">
        <w:rPr>
          <w:rFonts w:eastAsia="Times New Roman"/>
          <w:sz w:val="24"/>
          <w:szCs w:val="24"/>
        </w:rPr>
        <w:t>формы</w:t>
      </w:r>
      <w:r w:rsidRPr="002E4EF7">
        <w:rPr>
          <w:rFonts w:eastAsia="Times New Roman"/>
          <w:spacing w:val="-1"/>
          <w:sz w:val="24"/>
          <w:szCs w:val="24"/>
        </w:rPr>
        <w:t xml:space="preserve"> </w:t>
      </w:r>
      <w:r w:rsidRPr="002E4EF7">
        <w:rPr>
          <w:rFonts w:eastAsia="Times New Roman"/>
          <w:sz w:val="24"/>
          <w:szCs w:val="24"/>
        </w:rPr>
        <w:t>работы:</w:t>
      </w:r>
    </w:p>
    <w:p w:rsidR="002E4EF7" w:rsidRPr="002E4EF7" w:rsidRDefault="002E4EF7" w:rsidP="006D28F5">
      <w:pPr>
        <w:widowControl w:val="0"/>
        <w:tabs>
          <w:tab w:val="left" w:pos="1774"/>
        </w:tabs>
        <w:suppressAutoHyphens w:val="0"/>
        <w:autoSpaceDE w:val="0"/>
        <w:autoSpaceDN w:val="0"/>
        <w:spacing w:before="41" w:line="240" w:lineRule="auto"/>
        <w:ind w:firstLine="0"/>
        <w:outlineLvl w:val="1"/>
        <w:rPr>
          <w:rFonts w:eastAsia="Times New Roman"/>
          <w:b/>
          <w:bCs/>
          <w:sz w:val="24"/>
          <w:szCs w:val="24"/>
        </w:rPr>
      </w:pPr>
      <w:r w:rsidRPr="002E4EF7">
        <w:rPr>
          <w:rFonts w:eastAsia="Times New Roman"/>
          <w:b/>
          <w:bCs/>
          <w:sz w:val="24"/>
          <w:szCs w:val="24"/>
        </w:rPr>
        <w:t>На</w:t>
      </w:r>
      <w:r w:rsidRPr="002E4EF7">
        <w:rPr>
          <w:rFonts w:eastAsia="Times New Roman"/>
          <w:b/>
          <w:bCs/>
          <w:spacing w:val="-6"/>
          <w:sz w:val="24"/>
          <w:szCs w:val="24"/>
        </w:rPr>
        <w:t xml:space="preserve"> </w:t>
      </w:r>
      <w:r w:rsidRPr="002E4EF7">
        <w:rPr>
          <w:rFonts w:eastAsia="Times New Roman"/>
          <w:b/>
          <w:bCs/>
          <w:sz w:val="24"/>
          <w:szCs w:val="24"/>
        </w:rPr>
        <w:t>внешкольном</w:t>
      </w:r>
      <w:r w:rsidRPr="002E4EF7">
        <w:rPr>
          <w:rFonts w:eastAsia="Times New Roman"/>
          <w:b/>
          <w:bCs/>
          <w:spacing w:val="-3"/>
          <w:sz w:val="24"/>
          <w:szCs w:val="24"/>
        </w:rPr>
        <w:t xml:space="preserve"> </w:t>
      </w:r>
      <w:r w:rsidRPr="002E4EF7">
        <w:rPr>
          <w:rFonts w:eastAsia="Times New Roman"/>
          <w:b/>
          <w:bCs/>
          <w:sz w:val="24"/>
          <w:szCs w:val="24"/>
        </w:rPr>
        <w:t>уровне:</w:t>
      </w:r>
    </w:p>
    <w:p w:rsidR="002E4EF7" w:rsidRPr="002E4EF7" w:rsidRDefault="002E4EF7" w:rsidP="00FF4907">
      <w:pPr>
        <w:widowControl w:val="0"/>
        <w:numPr>
          <w:ilvl w:val="1"/>
          <w:numId w:val="125"/>
        </w:numPr>
        <w:tabs>
          <w:tab w:val="left" w:pos="1245"/>
          <w:tab w:val="left" w:pos="9356"/>
        </w:tabs>
        <w:suppressAutoHyphens w:val="0"/>
        <w:autoSpaceDE w:val="0"/>
        <w:autoSpaceDN w:val="0"/>
        <w:spacing w:before="42" w:line="240" w:lineRule="auto"/>
        <w:ind w:left="0" w:firstLine="0"/>
        <w:jc w:val="left"/>
        <w:rPr>
          <w:rFonts w:eastAsia="Times New Roman"/>
          <w:sz w:val="24"/>
          <w:szCs w:val="24"/>
        </w:rPr>
      </w:pPr>
      <w:r w:rsidRPr="002E4EF7">
        <w:rPr>
          <w:rFonts w:eastAsia="Times New Roman"/>
          <w:sz w:val="24"/>
          <w:szCs w:val="24"/>
        </w:rPr>
        <w:t>Социальные</w:t>
      </w:r>
      <w:r w:rsidRPr="002E4EF7">
        <w:rPr>
          <w:rFonts w:eastAsia="Times New Roman"/>
          <w:spacing w:val="1"/>
          <w:sz w:val="24"/>
          <w:szCs w:val="24"/>
        </w:rPr>
        <w:t xml:space="preserve"> </w:t>
      </w:r>
      <w:r w:rsidRPr="002E4EF7">
        <w:rPr>
          <w:rFonts w:eastAsia="Times New Roman"/>
          <w:sz w:val="24"/>
          <w:szCs w:val="24"/>
        </w:rPr>
        <w:t>проекты</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акции</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ежегодные</w:t>
      </w:r>
      <w:r w:rsidRPr="002E4EF7">
        <w:rPr>
          <w:rFonts w:eastAsia="Times New Roman"/>
          <w:spacing w:val="1"/>
          <w:sz w:val="24"/>
          <w:szCs w:val="24"/>
        </w:rPr>
        <w:t xml:space="preserve"> </w:t>
      </w:r>
      <w:r w:rsidRPr="002E4EF7">
        <w:rPr>
          <w:rFonts w:eastAsia="Times New Roman"/>
          <w:sz w:val="24"/>
          <w:szCs w:val="24"/>
        </w:rPr>
        <w:t>совместно</w:t>
      </w:r>
      <w:r w:rsidRPr="002E4EF7">
        <w:rPr>
          <w:rFonts w:eastAsia="Times New Roman"/>
          <w:spacing w:val="61"/>
          <w:sz w:val="24"/>
          <w:szCs w:val="24"/>
        </w:rPr>
        <w:t xml:space="preserve"> </w:t>
      </w:r>
      <w:r w:rsidRPr="002E4EF7">
        <w:rPr>
          <w:rFonts w:eastAsia="Times New Roman"/>
          <w:sz w:val="24"/>
          <w:szCs w:val="24"/>
        </w:rPr>
        <w:t>разрабатываемые</w:t>
      </w:r>
      <w:r w:rsidRPr="002E4EF7">
        <w:rPr>
          <w:rFonts w:eastAsia="Times New Roman"/>
          <w:spacing w:val="6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реализуемые</w:t>
      </w:r>
      <w:r w:rsidRPr="002E4EF7">
        <w:rPr>
          <w:rFonts w:eastAsia="Times New Roman"/>
          <w:spacing w:val="1"/>
          <w:sz w:val="24"/>
          <w:szCs w:val="24"/>
        </w:rPr>
        <w:t xml:space="preserve"> </w:t>
      </w:r>
      <w:r w:rsidRPr="002E4EF7">
        <w:rPr>
          <w:rFonts w:eastAsia="Times New Roman"/>
          <w:sz w:val="24"/>
          <w:szCs w:val="24"/>
        </w:rPr>
        <w:t>школьниками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педагогами</w:t>
      </w:r>
      <w:r w:rsidRPr="002E4EF7">
        <w:rPr>
          <w:rFonts w:eastAsia="Times New Roman"/>
          <w:spacing w:val="1"/>
          <w:sz w:val="24"/>
          <w:szCs w:val="24"/>
        </w:rPr>
        <w:t xml:space="preserve"> </w:t>
      </w:r>
      <w:r w:rsidRPr="002E4EF7">
        <w:rPr>
          <w:rFonts w:eastAsia="Times New Roman"/>
          <w:sz w:val="24"/>
          <w:szCs w:val="24"/>
        </w:rPr>
        <w:t>комплексы</w:t>
      </w:r>
      <w:r w:rsidRPr="002E4EF7">
        <w:rPr>
          <w:rFonts w:eastAsia="Times New Roman"/>
          <w:spacing w:val="1"/>
          <w:sz w:val="24"/>
          <w:szCs w:val="24"/>
        </w:rPr>
        <w:t xml:space="preserve"> </w:t>
      </w:r>
      <w:r w:rsidRPr="002E4EF7">
        <w:rPr>
          <w:rFonts w:eastAsia="Times New Roman"/>
          <w:sz w:val="24"/>
          <w:szCs w:val="24"/>
        </w:rPr>
        <w:t>дел</w:t>
      </w:r>
      <w:r w:rsidRPr="002E4EF7">
        <w:rPr>
          <w:rFonts w:eastAsia="Times New Roman"/>
          <w:spacing w:val="1"/>
          <w:sz w:val="24"/>
          <w:szCs w:val="24"/>
        </w:rPr>
        <w:t xml:space="preserve"> </w:t>
      </w:r>
      <w:r w:rsidRPr="002E4EF7">
        <w:rPr>
          <w:rFonts w:eastAsia="Times New Roman"/>
          <w:sz w:val="24"/>
          <w:szCs w:val="24"/>
        </w:rPr>
        <w:t>(благотворительной,</w:t>
      </w:r>
      <w:r w:rsidRPr="002E4EF7">
        <w:rPr>
          <w:rFonts w:eastAsia="Times New Roman"/>
          <w:spacing w:val="1"/>
          <w:sz w:val="24"/>
          <w:szCs w:val="24"/>
        </w:rPr>
        <w:t xml:space="preserve"> </w:t>
      </w:r>
      <w:r w:rsidRPr="002E4EF7">
        <w:rPr>
          <w:rFonts w:eastAsia="Times New Roman"/>
          <w:sz w:val="24"/>
          <w:szCs w:val="24"/>
        </w:rPr>
        <w:t>экологической,</w:t>
      </w:r>
      <w:r w:rsidRPr="002E4EF7">
        <w:rPr>
          <w:rFonts w:eastAsia="Times New Roman"/>
          <w:spacing w:val="1"/>
          <w:sz w:val="24"/>
          <w:szCs w:val="24"/>
        </w:rPr>
        <w:t xml:space="preserve"> </w:t>
      </w:r>
      <w:r w:rsidRPr="002E4EF7">
        <w:rPr>
          <w:rFonts w:eastAsia="Times New Roman"/>
          <w:sz w:val="24"/>
          <w:szCs w:val="24"/>
        </w:rPr>
        <w:t>патриотической,</w:t>
      </w:r>
      <w:r w:rsidRPr="002E4EF7">
        <w:rPr>
          <w:rFonts w:eastAsia="Times New Roman"/>
          <w:spacing w:val="1"/>
          <w:sz w:val="24"/>
          <w:szCs w:val="24"/>
        </w:rPr>
        <w:t xml:space="preserve"> </w:t>
      </w:r>
      <w:r w:rsidRPr="002E4EF7">
        <w:rPr>
          <w:rFonts w:eastAsia="Times New Roman"/>
          <w:sz w:val="24"/>
          <w:szCs w:val="24"/>
        </w:rPr>
        <w:t>трудовой</w:t>
      </w:r>
      <w:r w:rsidRPr="002E4EF7">
        <w:rPr>
          <w:rFonts w:eastAsia="Times New Roman"/>
          <w:spacing w:val="1"/>
          <w:sz w:val="24"/>
          <w:szCs w:val="24"/>
        </w:rPr>
        <w:t xml:space="preserve"> </w:t>
      </w:r>
      <w:r w:rsidRPr="002E4EF7">
        <w:rPr>
          <w:rFonts w:eastAsia="Times New Roman"/>
          <w:sz w:val="24"/>
          <w:szCs w:val="24"/>
        </w:rPr>
        <w:t>направленности),</w:t>
      </w:r>
      <w:r w:rsidRPr="002E4EF7">
        <w:rPr>
          <w:rFonts w:eastAsia="Times New Roman"/>
          <w:spacing w:val="1"/>
          <w:sz w:val="24"/>
          <w:szCs w:val="24"/>
        </w:rPr>
        <w:t xml:space="preserve"> </w:t>
      </w:r>
      <w:r w:rsidRPr="002E4EF7">
        <w:rPr>
          <w:rFonts w:eastAsia="Times New Roman"/>
          <w:sz w:val="24"/>
          <w:szCs w:val="24"/>
        </w:rPr>
        <w:t>ориентированные</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57"/>
          <w:sz w:val="24"/>
          <w:szCs w:val="24"/>
        </w:rPr>
        <w:t xml:space="preserve"> </w:t>
      </w:r>
      <w:r w:rsidRPr="002E4EF7">
        <w:rPr>
          <w:rFonts w:eastAsia="Times New Roman"/>
          <w:sz w:val="24"/>
          <w:szCs w:val="24"/>
        </w:rPr>
        <w:t>преобразование</w:t>
      </w:r>
      <w:r w:rsidRPr="002E4EF7">
        <w:rPr>
          <w:rFonts w:eastAsia="Times New Roman"/>
          <w:spacing w:val="-3"/>
          <w:sz w:val="24"/>
          <w:szCs w:val="24"/>
        </w:rPr>
        <w:t xml:space="preserve"> </w:t>
      </w:r>
      <w:r w:rsidRPr="002E4EF7">
        <w:rPr>
          <w:rFonts w:eastAsia="Times New Roman"/>
          <w:sz w:val="24"/>
          <w:szCs w:val="24"/>
        </w:rPr>
        <w:t>окружающего</w:t>
      </w:r>
      <w:r w:rsidRPr="002E4EF7">
        <w:rPr>
          <w:rFonts w:eastAsia="Times New Roman"/>
          <w:spacing w:val="-2"/>
          <w:sz w:val="24"/>
          <w:szCs w:val="24"/>
        </w:rPr>
        <w:t xml:space="preserve"> </w:t>
      </w:r>
      <w:r w:rsidRPr="002E4EF7">
        <w:rPr>
          <w:rFonts w:eastAsia="Times New Roman"/>
          <w:sz w:val="24"/>
          <w:szCs w:val="24"/>
        </w:rPr>
        <w:t>Школу</w:t>
      </w:r>
      <w:r w:rsidRPr="002E4EF7">
        <w:rPr>
          <w:rFonts w:eastAsia="Times New Roman"/>
          <w:spacing w:val="-1"/>
          <w:sz w:val="24"/>
          <w:szCs w:val="24"/>
        </w:rPr>
        <w:t xml:space="preserve"> </w:t>
      </w:r>
      <w:r w:rsidRPr="002E4EF7">
        <w:rPr>
          <w:rFonts w:eastAsia="Times New Roman"/>
          <w:sz w:val="24"/>
          <w:szCs w:val="24"/>
        </w:rPr>
        <w:t>социума:</w:t>
      </w:r>
    </w:p>
    <w:p w:rsidR="002E4EF7" w:rsidRPr="002E4EF7" w:rsidRDefault="002E4EF7" w:rsidP="002E4EF7">
      <w:pPr>
        <w:widowControl w:val="0"/>
        <w:tabs>
          <w:tab w:val="left" w:pos="1609"/>
        </w:tabs>
        <w:suppressAutoHyphens w:val="0"/>
        <w:autoSpaceDE w:val="0"/>
        <w:autoSpaceDN w:val="0"/>
        <w:spacing w:before="2" w:line="240" w:lineRule="auto"/>
        <w:ind w:firstLine="0"/>
        <w:rPr>
          <w:rFonts w:eastAsia="Times New Roman"/>
          <w:sz w:val="24"/>
          <w:szCs w:val="24"/>
        </w:rPr>
      </w:pPr>
      <w:r w:rsidRPr="002E4EF7">
        <w:rPr>
          <w:rFonts w:eastAsia="Times New Roman"/>
          <w:sz w:val="24"/>
          <w:szCs w:val="24"/>
        </w:rPr>
        <w:t>- Социальный</w:t>
      </w:r>
      <w:r w:rsidRPr="002E4EF7">
        <w:rPr>
          <w:rFonts w:eastAsia="Times New Roman"/>
          <w:spacing w:val="1"/>
          <w:sz w:val="24"/>
          <w:szCs w:val="24"/>
        </w:rPr>
        <w:t xml:space="preserve"> </w:t>
      </w:r>
      <w:r w:rsidRPr="002E4EF7">
        <w:rPr>
          <w:rFonts w:eastAsia="Times New Roman"/>
          <w:sz w:val="24"/>
          <w:szCs w:val="24"/>
        </w:rPr>
        <w:t>проект</w:t>
      </w:r>
      <w:r w:rsidRPr="002E4EF7">
        <w:rPr>
          <w:rFonts w:eastAsia="Times New Roman"/>
          <w:spacing w:val="1"/>
          <w:sz w:val="24"/>
          <w:szCs w:val="24"/>
        </w:rPr>
        <w:t xml:space="preserve"> </w:t>
      </w:r>
      <w:r w:rsidRPr="002E4EF7">
        <w:rPr>
          <w:rFonts w:eastAsia="Times New Roman"/>
          <w:sz w:val="24"/>
          <w:szCs w:val="24"/>
        </w:rPr>
        <w:t>“Рождественский перезвон”</w:t>
      </w:r>
      <w:r w:rsidRPr="002E4EF7">
        <w:rPr>
          <w:rFonts w:eastAsia="Times New Roman"/>
          <w:spacing w:val="1"/>
          <w:sz w:val="24"/>
          <w:szCs w:val="24"/>
        </w:rPr>
        <w:t xml:space="preserve"> </w:t>
      </w:r>
      <w:r w:rsidRPr="002E4EF7">
        <w:rPr>
          <w:rFonts w:eastAsia="Times New Roman"/>
          <w:sz w:val="24"/>
          <w:szCs w:val="24"/>
        </w:rPr>
        <w:t>способствует</w:t>
      </w:r>
      <w:r w:rsidRPr="002E4EF7">
        <w:rPr>
          <w:rFonts w:eastAsia="Times New Roman"/>
          <w:spacing w:val="1"/>
          <w:sz w:val="24"/>
          <w:szCs w:val="24"/>
        </w:rPr>
        <w:t xml:space="preserve"> </w:t>
      </w:r>
      <w:r w:rsidRPr="002E4EF7">
        <w:rPr>
          <w:rFonts w:eastAsia="Times New Roman"/>
          <w:sz w:val="24"/>
          <w:szCs w:val="24"/>
        </w:rPr>
        <w:t>созданию</w:t>
      </w:r>
      <w:r w:rsidRPr="002E4EF7">
        <w:rPr>
          <w:rFonts w:eastAsia="Times New Roman"/>
          <w:spacing w:val="1"/>
          <w:sz w:val="24"/>
          <w:szCs w:val="24"/>
        </w:rPr>
        <w:t xml:space="preserve"> </w:t>
      </w:r>
      <w:r w:rsidRPr="002E4EF7">
        <w:rPr>
          <w:rFonts w:eastAsia="Times New Roman"/>
          <w:sz w:val="24"/>
          <w:szCs w:val="24"/>
        </w:rPr>
        <w:t>благоприятных</w:t>
      </w:r>
      <w:r w:rsidRPr="002E4EF7">
        <w:rPr>
          <w:rFonts w:eastAsia="Times New Roman"/>
          <w:spacing w:val="1"/>
          <w:sz w:val="24"/>
          <w:szCs w:val="24"/>
        </w:rPr>
        <w:t xml:space="preserve"> </w:t>
      </w:r>
      <w:r w:rsidRPr="002E4EF7">
        <w:rPr>
          <w:rFonts w:eastAsia="Times New Roman"/>
          <w:sz w:val="24"/>
          <w:szCs w:val="24"/>
        </w:rPr>
        <w:t>условий</w:t>
      </w:r>
      <w:r w:rsidRPr="002E4EF7">
        <w:rPr>
          <w:rFonts w:eastAsia="Times New Roman"/>
          <w:spacing w:val="1"/>
          <w:sz w:val="24"/>
          <w:szCs w:val="24"/>
        </w:rPr>
        <w:t xml:space="preserve"> </w:t>
      </w:r>
      <w:r w:rsidRPr="002E4EF7">
        <w:rPr>
          <w:rFonts w:eastAsia="Times New Roman"/>
          <w:sz w:val="24"/>
          <w:szCs w:val="24"/>
        </w:rPr>
        <w:t>для</w:t>
      </w:r>
      <w:r w:rsidRPr="002E4EF7">
        <w:rPr>
          <w:rFonts w:eastAsia="Times New Roman"/>
          <w:spacing w:val="1"/>
          <w:sz w:val="24"/>
          <w:szCs w:val="24"/>
        </w:rPr>
        <w:t xml:space="preserve"> </w:t>
      </w:r>
      <w:r w:rsidRPr="002E4EF7">
        <w:rPr>
          <w:rFonts w:eastAsia="Times New Roman"/>
          <w:sz w:val="24"/>
          <w:szCs w:val="24"/>
        </w:rPr>
        <w:t>развития</w:t>
      </w:r>
      <w:r w:rsidRPr="002E4EF7">
        <w:rPr>
          <w:rFonts w:eastAsia="Times New Roman"/>
          <w:spacing w:val="1"/>
          <w:sz w:val="24"/>
          <w:szCs w:val="24"/>
        </w:rPr>
        <w:t xml:space="preserve"> </w:t>
      </w:r>
      <w:r w:rsidRPr="002E4EF7">
        <w:rPr>
          <w:rFonts w:eastAsia="Times New Roman"/>
          <w:sz w:val="24"/>
          <w:szCs w:val="24"/>
        </w:rPr>
        <w:t>ценностных</w:t>
      </w:r>
      <w:r w:rsidRPr="002E4EF7">
        <w:rPr>
          <w:rFonts w:eastAsia="Times New Roman"/>
          <w:spacing w:val="1"/>
          <w:sz w:val="24"/>
          <w:szCs w:val="24"/>
        </w:rPr>
        <w:t xml:space="preserve"> </w:t>
      </w:r>
      <w:r w:rsidRPr="002E4EF7">
        <w:rPr>
          <w:rFonts w:eastAsia="Times New Roman"/>
          <w:sz w:val="24"/>
          <w:szCs w:val="24"/>
        </w:rPr>
        <w:t>отношений</w:t>
      </w:r>
      <w:r w:rsidRPr="002E4EF7">
        <w:rPr>
          <w:rFonts w:eastAsia="Times New Roman"/>
          <w:spacing w:val="1"/>
          <w:sz w:val="24"/>
          <w:szCs w:val="24"/>
        </w:rPr>
        <w:t xml:space="preserve"> </w:t>
      </w:r>
      <w:r w:rsidRPr="002E4EF7">
        <w:rPr>
          <w:rFonts w:eastAsia="Times New Roman"/>
          <w:sz w:val="24"/>
          <w:szCs w:val="24"/>
        </w:rPr>
        <w:t>школьников</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приобретение</w:t>
      </w:r>
      <w:r w:rsidRPr="002E4EF7">
        <w:rPr>
          <w:rFonts w:eastAsia="Times New Roman"/>
          <w:spacing w:val="1"/>
          <w:sz w:val="24"/>
          <w:szCs w:val="24"/>
        </w:rPr>
        <w:t xml:space="preserve"> </w:t>
      </w:r>
      <w:r w:rsidRPr="002E4EF7">
        <w:rPr>
          <w:rFonts w:eastAsia="Times New Roman"/>
          <w:sz w:val="24"/>
          <w:szCs w:val="24"/>
        </w:rPr>
        <w:t>опыта,</w:t>
      </w:r>
      <w:r w:rsidRPr="002E4EF7">
        <w:rPr>
          <w:rFonts w:eastAsia="Times New Roman"/>
          <w:spacing w:val="1"/>
          <w:sz w:val="24"/>
          <w:szCs w:val="24"/>
        </w:rPr>
        <w:t xml:space="preserve"> </w:t>
      </w:r>
      <w:r w:rsidRPr="002E4EF7">
        <w:rPr>
          <w:rFonts w:eastAsia="Times New Roman"/>
          <w:sz w:val="24"/>
          <w:szCs w:val="24"/>
        </w:rPr>
        <w:t>направленного</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оказание</w:t>
      </w:r>
      <w:r w:rsidRPr="002E4EF7">
        <w:rPr>
          <w:rFonts w:eastAsia="Times New Roman"/>
          <w:spacing w:val="-3"/>
          <w:sz w:val="24"/>
          <w:szCs w:val="24"/>
        </w:rPr>
        <w:t xml:space="preserve"> </w:t>
      </w:r>
      <w:r w:rsidRPr="002E4EF7">
        <w:rPr>
          <w:rFonts w:eastAsia="Times New Roman"/>
          <w:sz w:val="24"/>
          <w:szCs w:val="24"/>
        </w:rPr>
        <w:t>помощи</w:t>
      </w:r>
      <w:r w:rsidRPr="002E4EF7">
        <w:rPr>
          <w:rFonts w:eastAsia="Times New Roman"/>
          <w:spacing w:val="-1"/>
          <w:sz w:val="24"/>
          <w:szCs w:val="24"/>
        </w:rPr>
        <w:t xml:space="preserve"> </w:t>
      </w:r>
      <w:r w:rsidRPr="002E4EF7">
        <w:rPr>
          <w:rFonts w:eastAsia="Times New Roman"/>
          <w:sz w:val="24"/>
          <w:szCs w:val="24"/>
        </w:rPr>
        <w:t>окружающим,</w:t>
      </w:r>
      <w:r w:rsidRPr="002E4EF7">
        <w:rPr>
          <w:rFonts w:eastAsia="Times New Roman"/>
          <w:spacing w:val="-2"/>
          <w:sz w:val="24"/>
          <w:szCs w:val="24"/>
        </w:rPr>
        <w:t xml:space="preserve"> </w:t>
      </w:r>
      <w:r w:rsidRPr="002E4EF7">
        <w:rPr>
          <w:rFonts w:eastAsia="Times New Roman"/>
          <w:sz w:val="24"/>
          <w:szCs w:val="24"/>
        </w:rPr>
        <w:t>заботу</w:t>
      </w:r>
      <w:r w:rsidRPr="002E4EF7">
        <w:rPr>
          <w:rFonts w:eastAsia="Times New Roman"/>
          <w:spacing w:val="1"/>
          <w:sz w:val="24"/>
          <w:szCs w:val="24"/>
        </w:rPr>
        <w:t xml:space="preserve"> </w:t>
      </w:r>
      <w:r w:rsidRPr="002E4EF7">
        <w:rPr>
          <w:rFonts w:eastAsia="Times New Roman"/>
          <w:sz w:val="24"/>
          <w:szCs w:val="24"/>
        </w:rPr>
        <w:t>о</w:t>
      </w:r>
      <w:r w:rsidRPr="002E4EF7">
        <w:rPr>
          <w:rFonts w:eastAsia="Times New Roman"/>
          <w:spacing w:val="-4"/>
          <w:sz w:val="24"/>
          <w:szCs w:val="24"/>
        </w:rPr>
        <w:t xml:space="preserve"> </w:t>
      </w:r>
      <w:r w:rsidRPr="002E4EF7">
        <w:rPr>
          <w:rFonts w:eastAsia="Times New Roman"/>
          <w:sz w:val="24"/>
          <w:szCs w:val="24"/>
        </w:rPr>
        <w:t>малышах</w:t>
      </w:r>
      <w:r w:rsidRPr="002E4EF7">
        <w:rPr>
          <w:rFonts w:eastAsia="Times New Roman"/>
          <w:spacing w:val="-6"/>
          <w:sz w:val="24"/>
          <w:szCs w:val="24"/>
        </w:rPr>
        <w:t xml:space="preserve"> </w:t>
      </w:r>
      <w:r w:rsidRPr="002E4EF7">
        <w:rPr>
          <w:rFonts w:eastAsia="Times New Roman"/>
          <w:sz w:val="24"/>
          <w:szCs w:val="24"/>
        </w:rPr>
        <w:t>или</w:t>
      </w:r>
      <w:r w:rsidRPr="002E4EF7">
        <w:rPr>
          <w:rFonts w:eastAsia="Times New Roman"/>
          <w:spacing w:val="-3"/>
          <w:sz w:val="24"/>
          <w:szCs w:val="24"/>
        </w:rPr>
        <w:t xml:space="preserve"> </w:t>
      </w:r>
      <w:r w:rsidRPr="002E4EF7">
        <w:rPr>
          <w:rFonts w:eastAsia="Times New Roman"/>
          <w:sz w:val="24"/>
          <w:szCs w:val="24"/>
        </w:rPr>
        <w:t>пожилых</w:t>
      </w:r>
      <w:r w:rsidRPr="002E4EF7">
        <w:rPr>
          <w:rFonts w:eastAsia="Times New Roman"/>
          <w:spacing w:val="-2"/>
          <w:sz w:val="24"/>
          <w:szCs w:val="24"/>
        </w:rPr>
        <w:t xml:space="preserve"> </w:t>
      </w:r>
      <w:r w:rsidRPr="002E4EF7">
        <w:rPr>
          <w:rFonts w:eastAsia="Times New Roman"/>
          <w:sz w:val="24"/>
          <w:szCs w:val="24"/>
        </w:rPr>
        <w:t>людям.</w:t>
      </w:r>
    </w:p>
    <w:p w:rsidR="002E4EF7" w:rsidRPr="002E4EF7" w:rsidRDefault="002E4EF7" w:rsidP="002E4EF7">
      <w:pPr>
        <w:widowControl w:val="0"/>
        <w:tabs>
          <w:tab w:val="left" w:pos="1609"/>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Акция</w:t>
      </w:r>
      <w:r w:rsidRPr="002E4EF7">
        <w:rPr>
          <w:rFonts w:eastAsia="Times New Roman"/>
          <w:spacing w:val="14"/>
          <w:sz w:val="24"/>
          <w:szCs w:val="24"/>
        </w:rPr>
        <w:t xml:space="preserve"> </w:t>
      </w:r>
      <w:r w:rsidRPr="002E4EF7">
        <w:rPr>
          <w:rFonts w:eastAsia="Times New Roman"/>
          <w:sz w:val="24"/>
          <w:szCs w:val="24"/>
        </w:rPr>
        <w:t>«Дом</w:t>
      </w:r>
      <w:r w:rsidRPr="002E4EF7">
        <w:rPr>
          <w:rFonts w:eastAsia="Times New Roman"/>
          <w:spacing w:val="16"/>
          <w:sz w:val="24"/>
          <w:szCs w:val="24"/>
        </w:rPr>
        <w:t xml:space="preserve"> </w:t>
      </w:r>
      <w:r w:rsidRPr="002E4EF7">
        <w:rPr>
          <w:rFonts w:eastAsia="Times New Roman"/>
          <w:sz w:val="24"/>
          <w:szCs w:val="24"/>
        </w:rPr>
        <w:t>без</w:t>
      </w:r>
      <w:r w:rsidRPr="002E4EF7">
        <w:rPr>
          <w:rFonts w:eastAsia="Times New Roman"/>
          <w:spacing w:val="12"/>
          <w:sz w:val="24"/>
          <w:szCs w:val="24"/>
        </w:rPr>
        <w:t xml:space="preserve"> </w:t>
      </w:r>
      <w:r w:rsidRPr="002E4EF7">
        <w:rPr>
          <w:rFonts w:eastAsia="Times New Roman"/>
          <w:sz w:val="24"/>
          <w:szCs w:val="24"/>
        </w:rPr>
        <w:t>одиночества»,</w:t>
      </w:r>
      <w:r w:rsidRPr="002E4EF7">
        <w:rPr>
          <w:rFonts w:eastAsia="Times New Roman"/>
          <w:spacing w:val="14"/>
          <w:sz w:val="24"/>
          <w:szCs w:val="24"/>
        </w:rPr>
        <w:t xml:space="preserve"> </w:t>
      </w:r>
      <w:r w:rsidRPr="002E4EF7">
        <w:rPr>
          <w:rFonts w:eastAsia="Times New Roman"/>
          <w:sz w:val="24"/>
          <w:szCs w:val="24"/>
        </w:rPr>
        <w:t>посвященная</w:t>
      </w:r>
      <w:r w:rsidRPr="002E4EF7">
        <w:rPr>
          <w:rFonts w:eastAsia="Times New Roman"/>
          <w:spacing w:val="12"/>
          <w:sz w:val="24"/>
          <w:szCs w:val="24"/>
        </w:rPr>
        <w:t xml:space="preserve"> </w:t>
      </w:r>
      <w:r w:rsidRPr="002E4EF7">
        <w:rPr>
          <w:rFonts w:eastAsia="Times New Roman"/>
          <w:sz w:val="24"/>
          <w:szCs w:val="24"/>
        </w:rPr>
        <w:t>Дню</w:t>
      </w:r>
      <w:r w:rsidRPr="002E4EF7">
        <w:rPr>
          <w:rFonts w:eastAsia="Times New Roman"/>
          <w:spacing w:val="12"/>
          <w:sz w:val="24"/>
          <w:szCs w:val="24"/>
        </w:rPr>
        <w:t xml:space="preserve"> </w:t>
      </w:r>
      <w:r w:rsidRPr="002E4EF7">
        <w:rPr>
          <w:rFonts w:eastAsia="Times New Roman"/>
          <w:sz w:val="24"/>
          <w:szCs w:val="24"/>
        </w:rPr>
        <w:t>пожилого</w:t>
      </w:r>
      <w:r w:rsidRPr="002E4EF7">
        <w:rPr>
          <w:rFonts w:eastAsia="Times New Roman"/>
          <w:spacing w:val="15"/>
          <w:sz w:val="24"/>
          <w:szCs w:val="24"/>
        </w:rPr>
        <w:t xml:space="preserve"> </w:t>
      </w:r>
      <w:r w:rsidRPr="002E4EF7">
        <w:rPr>
          <w:rFonts w:eastAsia="Times New Roman"/>
          <w:sz w:val="24"/>
          <w:szCs w:val="24"/>
        </w:rPr>
        <w:t>человека:</w:t>
      </w:r>
      <w:r w:rsidRPr="002E4EF7">
        <w:rPr>
          <w:rFonts w:eastAsia="Times New Roman"/>
          <w:spacing w:val="14"/>
          <w:sz w:val="24"/>
          <w:szCs w:val="24"/>
        </w:rPr>
        <w:t xml:space="preserve"> </w:t>
      </w:r>
      <w:r w:rsidRPr="002E4EF7">
        <w:rPr>
          <w:rFonts w:eastAsia="Times New Roman"/>
          <w:sz w:val="24"/>
          <w:szCs w:val="24"/>
        </w:rPr>
        <w:t>сбор</w:t>
      </w:r>
      <w:r w:rsidRPr="002E4EF7">
        <w:rPr>
          <w:rFonts w:eastAsia="Times New Roman"/>
          <w:spacing w:val="12"/>
          <w:sz w:val="24"/>
          <w:szCs w:val="24"/>
        </w:rPr>
        <w:t xml:space="preserve"> </w:t>
      </w:r>
      <w:r w:rsidRPr="002E4EF7">
        <w:rPr>
          <w:rFonts w:eastAsia="Times New Roman"/>
          <w:sz w:val="24"/>
          <w:szCs w:val="24"/>
        </w:rPr>
        <w:t>писем</w:t>
      </w:r>
      <w:r w:rsidRPr="002E4EF7">
        <w:rPr>
          <w:rFonts w:eastAsia="Times New Roman"/>
          <w:spacing w:val="-58"/>
          <w:sz w:val="24"/>
          <w:szCs w:val="24"/>
        </w:rPr>
        <w:t xml:space="preserve"> </w:t>
      </w:r>
      <w:r w:rsidRPr="002E4EF7">
        <w:rPr>
          <w:rFonts w:eastAsia="Times New Roman"/>
          <w:sz w:val="24"/>
          <w:szCs w:val="24"/>
        </w:rPr>
        <w:t>и рисунков для одиноких пожилых людей Центра социальной адаптации, выезд с</w:t>
      </w:r>
      <w:r w:rsidRPr="002E4EF7">
        <w:rPr>
          <w:rFonts w:eastAsia="Times New Roman"/>
          <w:spacing w:val="1"/>
          <w:sz w:val="24"/>
          <w:szCs w:val="24"/>
        </w:rPr>
        <w:t xml:space="preserve"> </w:t>
      </w:r>
      <w:r w:rsidRPr="002E4EF7">
        <w:rPr>
          <w:rFonts w:eastAsia="Times New Roman"/>
          <w:sz w:val="24"/>
          <w:szCs w:val="24"/>
        </w:rPr>
        <w:t>концертной</w:t>
      </w:r>
      <w:r w:rsidRPr="002E4EF7">
        <w:rPr>
          <w:rFonts w:eastAsia="Times New Roman"/>
          <w:spacing w:val="-2"/>
          <w:sz w:val="24"/>
          <w:szCs w:val="24"/>
        </w:rPr>
        <w:t xml:space="preserve"> </w:t>
      </w:r>
      <w:r w:rsidRPr="002E4EF7">
        <w:rPr>
          <w:rFonts w:eastAsia="Times New Roman"/>
          <w:sz w:val="24"/>
          <w:szCs w:val="24"/>
        </w:rPr>
        <w:t>программой.</w:t>
      </w:r>
    </w:p>
    <w:p w:rsidR="002E4EF7" w:rsidRPr="002E4EF7" w:rsidRDefault="002E4EF7" w:rsidP="002E4EF7">
      <w:pPr>
        <w:widowControl w:val="0"/>
        <w:tabs>
          <w:tab w:val="left" w:pos="1609"/>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Акция «Письмо солдату». Накануне Дня защитника Отечества школьники готовят</w:t>
      </w:r>
      <w:r w:rsidRPr="002E4EF7">
        <w:rPr>
          <w:rFonts w:eastAsia="Times New Roman"/>
          <w:spacing w:val="1"/>
          <w:sz w:val="24"/>
          <w:szCs w:val="24"/>
        </w:rPr>
        <w:t xml:space="preserve"> </w:t>
      </w:r>
      <w:r w:rsidRPr="002E4EF7">
        <w:rPr>
          <w:rFonts w:eastAsia="Times New Roman"/>
          <w:sz w:val="24"/>
          <w:szCs w:val="24"/>
        </w:rPr>
        <w:t>творчески оформленные</w:t>
      </w:r>
      <w:r w:rsidRPr="002E4EF7">
        <w:rPr>
          <w:rFonts w:eastAsia="Times New Roman"/>
          <w:spacing w:val="-1"/>
          <w:sz w:val="24"/>
          <w:szCs w:val="24"/>
        </w:rPr>
        <w:t xml:space="preserve"> </w:t>
      </w:r>
      <w:r w:rsidRPr="002E4EF7">
        <w:rPr>
          <w:rFonts w:eastAsia="Times New Roman"/>
          <w:sz w:val="24"/>
          <w:szCs w:val="24"/>
        </w:rPr>
        <w:t>письма</w:t>
      </w:r>
      <w:r w:rsidRPr="002E4EF7">
        <w:rPr>
          <w:rFonts w:eastAsia="Times New Roman"/>
          <w:spacing w:val="-3"/>
          <w:sz w:val="24"/>
          <w:szCs w:val="24"/>
        </w:rPr>
        <w:t xml:space="preserve"> </w:t>
      </w:r>
      <w:r w:rsidRPr="002E4EF7">
        <w:rPr>
          <w:rFonts w:eastAsia="Times New Roman"/>
          <w:sz w:val="24"/>
          <w:szCs w:val="24"/>
        </w:rPr>
        <w:t>и</w:t>
      </w:r>
      <w:r w:rsidRPr="002E4EF7">
        <w:rPr>
          <w:rFonts w:eastAsia="Times New Roman"/>
          <w:spacing w:val="-2"/>
          <w:sz w:val="24"/>
          <w:szCs w:val="24"/>
        </w:rPr>
        <w:t xml:space="preserve"> </w:t>
      </w:r>
      <w:r w:rsidRPr="002E4EF7">
        <w:rPr>
          <w:rFonts w:eastAsia="Times New Roman"/>
          <w:sz w:val="24"/>
          <w:szCs w:val="24"/>
        </w:rPr>
        <w:t>отправляют</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2"/>
          <w:sz w:val="24"/>
          <w:szCs w:val="24"/>
        </w:rPr>
        <w:t xml:space="preserve"> </w:t>
      </w:r>
      <w:r w:rsidRPr="002E4EF7">
        <w:rPr>
          <w:rFonts w:eastAsia="Times New Roman"/>
          <w:sz w:val="24"/>
          <w:szCs w:val="24"/>
        </w:rPr>
        <w:t>по</w:t>
      </w:r>
      <w:r w:rsidRPr="002E4EF7">
        <w:rPr>
          <w:rFonts w:eastAsia="Times New Roman"/>
          <w:spacing w:val="-3"/>
          <w:sz w:val="24"/>
          <w:szCs w:val="24"/>
        </w:rPr>
        <w:t xml:space="preserve"> </w:t>
      </w:r>
      <w:r w:rsidRPr="002E4EF7">
        <w:rPr>
          <w:rFonts w:eastAsia="Times New Roman"/>
          <w:sz w:val="24"/>
          <w:szCs w:val="24"/>
        </w:rPr>
        <w:t>почте</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3"/>
          <w:sz w:val="24"/>
          <w:szCs w:val="24"/>
        </w:rPr>
        <w:t xml:space="preserve"> </w:t>
      </w:r>
      <w:r w:rsidRPr="002E4EF7">
        <w:rPr>
          <w:rFonts w:eastAsia="Times New Roman"/>
          <w:sz w:val="24"/>
          <w:szCs w:val="24"/>
        </w:rPr>
        <w:t>военную</w:t>
      </w:r>
      <w:r w:rsidRPr="002E4EF7">
        <w:rPr>
          <w:rFonts w:eastAsia="Times New Roman"/>
          <w:spacing w:val="-4"/>
          <w:sz w:val="24"/>
          <w:szCs w:val="24"/>
        </w:rPr>
        <w:t xml:space="preserve"> </w:t>
      </w:r>
      <w:r w:rsidRPr="002E4EF7">
        <w:rPr>
          <w:rFonts w:eastAsia="Times New Roman"/>
          <w:sz w:val="24"/>
          <w:szCs w:val="24"/>
        </w:rPr>
        <w:t>часть.</w:t>
      </w:r>
    </w:p>
    <w:p w:rsidR="002E4EF7" w:rsidRPr="002E4EF7" w:rsidRDefault="002E4EF7" w:rsidP="002E4EF7">
      <w:pPr>
        <w:widowControl w:val="0"/>
        <w:tabs>
          <w:tab w:val="left" w:pos="1609"/>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Патриотическая</w:t>
      </w:r>
      <w:r w:rsidRPr="002E4EF7">
        <w:rPr>
          <w:rFonts w:eastAsia="Times New Roman"/>
          <w:spacing w:val="-5"/>
          <w:sz w:val="24"/>
          <w:szCs w:val="24"/>
        </w:rPr>
        <w:t xml:space="preserve"> </w:t>
      </w:r>
      <w:r w:rsidRPr="002E4EF7">
        <w:rPr>
          <w:rFonts w:eastAsia="Times New Roman"/>
          <w:sz w:val="24"/>
          <w:szCs w:val="24"/>
        </w:rPr>
        <w:t>акция</w:t>
      </w:r>
      <w:r w:rsidRPr="002E4EF7">
        <w:rPr>
          <w:rFonts w:eastAsia="Times New Roman"/>
          <w:spacing w:val="-3"/>
          <w:sz w:val="24"/>
          <w:szCs w:val="24"/>
        </w:rPr>
        <w:t xml:space="preserve"> </w:t>
      </w:r>
      <w:r w:rsidRPr="002E4EF7">
        <w:rPr>
          <w:rFonts w:eastAsia="Times New Roman"/>
          <w:sz w:val="24"/>
          <w:szCs w:val="24"/>
        </w:rPr>
        <w:t>«Бессмертный</w:t>
      </w:r>
      <w:r w:rsidRPr="002E4EF7">
        <w:rPr>
          <w:rFonts w:eastAsia="Times New Roman"/>
          <w:spacing w:val="-3"/>
          <w:sz w:val="24"/>
          <w:szCs w:val="24"/>
        </w:rPr>
        <w:t xml:space="preserve"> </w:t>
      </w:r>
      <w:r w:rsidRPr="002E4EF7">
        <w:rPr>
          <w:rFonts w:eastAsia="Times New Roman"/>
          <w:sz w:val="24"/>
          <w:szCs w:val="24"/>
        </w:rPr>
        <w:t>полк».</w:t>
      </w:r>
    </w:p>
    <w:p w:rsidR="002E4EF7" w:rsidRPr="002E4EF7" w:rsidRDefault="002E4EF7" w:rsidP="00FF4907">
      <w:pPr>
        <w:widowControl w:val="0"/>
        <w:numPr>
          <w:ilvl w:val="1"/>
          <w:numId w:val="125"/>
        </w:numPr>
        <w:tabs>
          <w:tab w:val="left" w:pos="0"/>
        </w:tabs>
        <w:suppressAutoHyphens w:val="0"/>
        <w:autoSpaceDE w:val="0"/>
        <w:autoSpaceDN w:val="0"/>
        <w:spacing w:before="40" w:line="240" w:lineRule="auto"/>
        <w:ind w:left="0" w:firstLine="0"/>
        <w:jc w:val="left"/>
        <w:rPr>
          <w:rFonts w:eastAsia="Times New Roman"/>
          <w:sz w:val="24"/>
          <w:szCs w:val="24"/>
        </w:rPr>
      </w:pPr>
      <w:r w:rsidRPr="002E4EF7">
        <w:rPr>
          <w:rFonts w:eastAsia="Times New Roman"/>
          <w:sz w:val="24"/>
          <w:szCs w:val="24"/>
        </w:rPr>
        <w:t>Открытые дискуссионные площадки - регулярно организуемый комплекс открытых</w:t>
      </w:r>
      <w:r w:rsidRPr="002E4EF7">
        <w:rPr>
          <w:rFonts w:eastAsia="Times New Roman"/>
          <w:spacing w:val="1"/>
          <w:sz w:val="24"/>
          <w:szCs w:val="24"/>
        </w:rPr>
        <w:t xml:space="preserve"> </w:t>
      </w:r>
      <w:r w:rsidRPr="002E4EF7">
        <w:rPr>
          <w:rFonts w:eastAsia="Times New Roman"/>
          <w:sz w:val="24"/>
          <w:szCs w:val="24"/>
        </w:rPr>
        <w:t>дискуссионных площадок, общешкольные родительские и</w:t>
      </w:r>
      <w:r w:rsidRPr="002E4EF7">
        <w:rPr>
          <w:rFonts w:eastAsia="Times New Roman"/>
          <w:spacing w:val="1"/>
          <w:sz w:val="24"/>
          <w:szCs w:val="24"/>
        </w:rPr>
        <w:t xml:space="preserve"> </w:t>
      </w:r>
      <w:r w:rsidRPr="002E4EF7">
        <w:rPr>
          <w:rFonts w:eastAsia="Times New Roman"/>
          <w:sz w:val="24"/>
          <w:szCs w:val="24"/>
        </w:rPr>
        <w:t>ученические собрания, в</w:t>
      </w:r>
      <w:r w:rsidRPr="002E4EF7">
        <w:rPr>
          <w:rFonts w:eastAsia="Times New Roman"/>
          <w:spacing w:val="1"/>
          <w:sz w:val="24"/>
          <w:szCs w:val="24"/>
        </w:rPr>
        <w:t xml:space="preserve"> </w:t>
      </w:r>
      <w:r w:rsidRPr="002E4EF7">
        <w:rPr>
          <w:rFonts w:eastAsia="Times New Roman"/>
          <w:sz w:val="24"/>
          <w:szCs w:val="24"/>
        </w:rPr>
        <w:t>рамках</w:t>
      </w:r>
      <w:r w:rsidRPr="002E4EF7">
        <w:rPr>
          <w:rFonts w:eastAsia="Times New Roman"/>
          <w:spacing w:val="1"/>
          <w:sz w:val="24"/>
          <w:szCs w:val="24"/>
        </w:rPr>
        <w:t xml:space="preserve"> </w:t>
      </w:r>
      <w:r w:rsidRPr="002E4EF7">
        <w:rPr>
          <w:rFonts w:eastAsia="Times New Roman"/>
          <w:sz w:val="24"/>
          <w:szCs w:val="24"/>
        </w:rPr>
        <w:t>которых</w:t>
      </w:r>
      <w:r w:rsidRPr="002E4EF7">
        <w:rPr>
          <w:rFonts w:eastAsia="Times New Roman"/>
          <w:spacing w:val="1"/>
          <w:sz w:val="24"/>
          <w:szCs w:val="24"/>
        </w:rPr>
        <w:t xml:space="preserve"> </w:t>
      </w:r>
      <w:r w:rsidRPr="002E4EF7">
        <w:rPr>
          <w:rFonts w:eastAsia="Times New Roman"/>
          <w:sz w:val="24"/>
          <w:szCs w:val="24"/>
        </w:rPr>
        <w:t>обсуждаются</w:t>
      </w:r>
      <w:r w:rsidRPr="002E4EF7">
        <w:rPr>
          <w:rFonts w:eastAsia="Times New Roman"/>
          <w:spacing w:val="1"/>
          <w:sz w:val="24"/>
          <w:szCs w:val="24"/>
        </w:rPr>
        <w:t xml:space="preserve"> </w:t>
      </w:r>
      <w:r w:rsidRPr="002E4EF7">
        <w:rPr>
          <w:rFonts w:eastAsia="Times New Roman"/>
          <w:sz w:val="24"/>
          <w:szCs w:val="24"/>
        </w:rPr>
        <w:t>насущные</w:t>
      </w:r>
      <w:r w:rsidRPr="002E4EF7">
        <w:rPr>
          <w:rFonts w:eastAsia="Times New Roman"/>
          <w:spacing w:val="1"/>
          <w:sz w:val="24"/>
          <w:szCs w:val="24"/>
        </w:rPr>
        <w:t xml:space="preserve"> </w:t>
      </w:r>
      <w:r w:rsidRPr="002E4EF7">
        <w:rPr>
          <w:rFonts w:eastAsia="Times New Roman"/>
          <w:sz w:val="24"/>
          <w:szCs w:val="24"/>
        </w:rPr>
        <w:t>поведенческие,</w:t>
      </w:r>
      <w:r w:rsidRPr="002E4EF7">
        <w:rPr>
          <w:rFonts w:eastAsia="Times New Roman"/>
          <w:spacing w:val="1"/>
          <w:sz w:val="24"/>
          <w:szCs w:val="24"/>
        </w:rPr>
        <w:t xml:space="preserve"> </w:t>
      </w:r>
      <w:r w:rsidRPr="002E4EF7">
        <w:rPr>
          <w:rFonts w:eastAsia="Times New Roman"/>
          <w:sz w:val="24"/>
          <w:szCs w:val="24"/>
        </w:rPr>
        <w:t>нравственные,</w:t>
      </w:r>
      <w:r w:rsidRPr="002E4EF7">
        <w:rPr>
          <w:rFonts w:eastAsia="Times New Roman"/>
          <w:spacing w:val="1"/>
          <w:sz w:val="24"/>
          <w:szCs w:val="24"/>
        </w:rPr>
        <w:t xml:space="preserve"> </w:t>
      </w:r>
      <w:r w:rsidRPr="002E4EF7">
        <w:rPr>
          <w:rFonts w:eastAsia="Times New Roman"/>
          <w:sz w:val="24"/>
          <w:szCs w:val="24"/>
        </w:rPr>
        <w:t>социальные</w:t>
      </w:r>
      <w:r w:rsidRPr="002E4EF7">
        <w:rPr>
          <w:rFonts w:eastAsia="Times New Roman"/>
          <w:spacing w:val="-57"/>
          <w:sz w:val="24"/>
          <w:szCs w:val="24"/>
        </w:rPr>
        <w:t xml:space="preserve"> </w:t>
      </w:r>
      <w:r w:rsidRPr="002E4EF7">
        <w:rPr>
          <w:rFonts w:eastAsia="Times New Roman"/>
          <w:sz w:val="24"/>
          <w:szCs w:val="24"/>
        </w:rPr>
        <w:t>проблемы,</w:t>
      </w:r>
      <w:r w:rsidRPr="002E4EF7">
        <w:rPr>
          <w:rFonts w:eastAsia="Times New Roman"/>
          <w:spacing w:val="-2"/>
          <w:sz w:val="24"/>
          <w:szCs w:val="24"/>
        </w:rPr>
        <w:t xml:space="preserve"> </w:t>
      </w:r>
      <w:r w:rsidRPr="002E4EF7">
        <w:rPr>
          <w:rFonts w:eastAsia="Times New Roman"/>
          <w:sz w:val="24"/>
          <w:szCs w:val="24"/>
        </w:rPr>
        <w:t>касающиеся</w:t>
      </w:r>
      <w:r w:rsidRPr="002E4EF7">
        <w:rPr>
          <w:rFonts w:eastAsia="Times New Roman"/>
          <w:spacing w:val="-1"/>
          <w:sz w:val="24"/>
          <w:szCs w:val="24"/>
        </w:rPr>
        <w:t xml:space="preserve"> </w:t>
      </w:r>
      <w:r w:rsidRPr="002E4EF7">
        <w:rPr>
          <w:rFonts w:eastAsia="Times New Roman"/>
          <w:sz w:val="24"/>
          <w:szCs w:val="24"/>
        </w:rPr>
        <w:t>жизни</w:t>
      </w:r>
      <w:r w:rsidRPr="002E4EF7">
        <w:rPr>
          <w:rFonts w:eastAsia="Times New Roman"/>
          <w:spacing w:val="-1"/>
          <w:sz w:val="24"/>
          <w:szCs w:val="24"/>
        </w:rPr>
        <w:t xml:space="preserve"> </w:t>
      </w:r>
      <w:r w:rsidRPr="002E4EF7">
        <w:rPr>
          <w:rFonts w:eastAsia="Times New Roman"/>
          <w:sz w:val="24"/>
          <w:szCs w:val="24"/>
        </w:rPr>
        <w:t>Школы,</w:t>
      </w:r>
      <w:r w:rsidRPr="002E4EF7">
        <w:rPr>
          <w:rFonts w:eastAsia="Times New Roman"/>
          <w:spacing w:val="-1"/>
          <w:sz w:val="24"/>
          <w:szCs w:val="24"/>
        </w:rPr>
        <w:t xml:space="preserve"> </w:t>
      </w:r>
      <w:r w:rsidRPr="002E4EF7">
        <w:rPr>
          <w:rFonts w:eastAsia="Times New Roman"/>
          <w:sz w:val="24"/>
          <w:szCs w:val="24"/>
        </w:rPr>
        <w:t>города,</w:t>
      </w:r>
      <w:r w:rsidRPr="002E4EF7">
        <w:rPr>
          <w:rFonts w:eastAsia="Times New Roman"/>
          <w:spacing w:val="-2"/>
          <w:sz w:val="24"/>
          <w:szCs w:val="24"/>
        </w:rPr>
        <w:t xml:space="preserve"> </w:t>
      </w:r>
      <w:r w:rsidRPr="002E4EF7">
        <w:rPr>
          <w:rFonts w:eastAsia="Times New Roman"/>
          <w:sz w:val="24"/>
          <w:szCs w:val="24"/>
        </w:rPr>
        <w:t>страны.</w:t>
      </w:r>
    </w:p>
    <w:p w:rsidR="002E4EF7" w:rsidRPr="002E4EF7" w:rsidRDefault="002E4EF7" w:rsidP="00FF4907">
      <w:pPr>
        <w:widowControl w:val="0"/>
        <w:numPr>
          <w:ilvl w:val="1"/>
          <w:numId w:val="125"/>
        </w:numPr>
        <w:tabs>
          <w:tab w:val="left" w:pos="0"/>
        </w:tabs>
        <w:suppressAutoHyphens w:val="0"/>
        <w:autoSpaceDE w:val="0"/>
        <w:autoSpaceDN w:val="0"/>
        <w:spacing w:before="1" w:line="240" w:lineRule="auto"/>
        <w:ind w:left="0" w:firstLine="0"/>
        <w:jc w:val="left"/>
        <w:rPr>
          <w:rFonts w:eastAsia="Times New Roman"/>
          <w:sz w:val="24"/>
          <w:szCs w:val="24"/>
        </w:rPr>
      </w:pPr>
      <w:r w:rsidRPr="002E4EF7">
        <w:rPr>
          <w:rFonts w:eastAsia="Times New Roman"/>
          <w:sz w:val="24"/>
          <w:szCs w:val="24"/>
        </w:rPr>
        <w:t>Круглый стол по вопросам патриотического воспитания с приглашением учащихся</w:t>
      </w:r>
      <w:r w:rsidRPr="002E4EF7">
        <w:rPr>
          <w:rFonts w:eastAsia="Times New Roman"/>
          <w:spacing w:val="1"/>
          <w:sz w:val="24"/>
          <w:szCs w:val="24"/>
        </w:rPr>
        <w:t xml:space="preserve"> </w:t>
      </w:r>
      <w:r w:rsidRPr="002E4EF7">
        <w:rPr>
          <w:rFonts w:eastAsia="Times New Roman"/>
          <w:sz w:val="24"/>
          <w:szCs w:val="24"/>
        </w:rPr>
        <w:t>Школы,</w:t>
      </w:r>
      <w:r w:rsidRPr="002E4EF7">
        <w:rPr>
          <w:rFonts w:eastAsia="Times New Roman"/>
          <w:spacing w:val="1"/>
          <w:sz w:val="24"/>
          <w:szCs w:val="24"/>
        </w:rPr>
        <w:t xml:space="preserve"> </w:t>
      </w:r>
      <w:r w:rsidRPr="002E4EF7">
        <w:rPr>
          <w:rFonts w:eastAsia="Times New Roman"/>
          <w:sz w:val="24"/>
          <w:szCs w:val="24"/>
        </w:rPr>
        <w:t>представителей</w:t>
      </w:r>
      <w:r w:rsidRPr="002E4EF7">
        <w:rPr>
          <w:rFonts w:eastAsia="Times New Roman"/>
          <w:spacing w:val="1"/>
          <w:sz w:val="24"/>
          <w:szCs w:val="24"/>
        </w:rPr>
        <w:t xml:space="preserve"> </w:t>
      </w:r>
      <w:r w:rsidRPr="002E4EF7">
        <w:rPr>
          <w:rFonts w:eastAsia="Times New Roman"/>
          <w:sz w:val="24"/>
          <w:szCs w:val="24"/>
        </w:rPr>
        <w:t>федеральных,</w:t>
      </w:r>
      <w:r w:rsidRPr="002E4EF7">
        <w:rPr>
          <w:rFonts w:eastAsia="Times New Roman"/>
          <w:spacing w:val="1"/>
          <w:sz w:val="24"/>
          <w:szCs w:val="24"/>
        </w:rPr>
        <w:t xml:space="preserve"> </w:t>
      </w:r>
      <w:r w:rsidRPr="002E4EF7">
        <w:rPr>
          <w:rFonts w:eastAsia="Times New Roman"/>
          <w:sz w:val="24"/>
          <w:szCs w:val="24"/>
        </w:rPr>
        <w:t>областных</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местных</w:t>
      </w:r>
      <w:r w:rsidRPr="002E4EF7">
        <w:rPr>
          <w:rFonts w:eastAsia="Times New Roman"/>
          <w:spacing w:val="1"/>
          <w:sz w:val="24"/>
          <w:szCs w:val="24"/>
        </w:rPr>
        <w:t xml:space="preserve"> </w:t>
      </w:r>
      <w:r w:rsidRPr="002E4EF7">
        <w:rPr>
          <w:rFonts w:eastAsia="Times New Roman"/>
          <w:sz w:val="24"/>
          <w:szCs w:val="24"/>
        </w:rPr>
        <w:t>силовых</w:t>
      </w:r>
      <w:r w:rsidRPr="002E4EF7">
        <w:rPr>
          <w:rFonts w:eastAsia="Times New Roman"/>
          <w:spacing w:val="1"/>
          <w:sz w:val="24"/>
          <w:szCs w:val="24"/>
        </w:rPr>
        <w:t xml:space="preserve"> </w:t>
      </w:r>
      <w:r w:rsidRPr="002E4EF7">
        <w:rPr>
          <w:rFonts w:eastAsia="Times New Roman"/>
          <w:sz w:val="24"/>
          <w:szCs w:val="24"/>
        </w:rPr>
        <w:t>структур,</w:t>
      </w:r>
      <w:r w:rsidRPr="002E4EF7">
        <w:rPr>
          <w:rFonts w:eastAsia="Times New Roman"/>
          <w:spacing w:val="1"/>
          <w:sz w:val="24"/>
          <w:szCs w:val="24"/>
        </w:rPr>
        <w:t xml:space="preserve"> </w:t>
      </w:r>
      <w:r w:rsidRPr="002E4EF7">
        <w:rPr>
          <w:rFonts w:eastAsia="Times New Roman"/>
          <w:sz w:val="24"/>
          <w:szCs w:val="24"/>
        </w:rPr>
        <w:t>общественных</w:t>
      </w:r>
      <w:r w:rsidRPr="002E4EF7">
        <w:rPr>
          <w:rFonts w:eastAsia="Times New Roman"/>
          <w:spacing w:val="-5"/>
          <w:sz w:val="24"/>
          <w:szCs w:val="24"/>
        </w:rPr>
        <w:t xml:space="preserve"> </w:t>
      </w:r>
      <w:r w:rsidRPr="002E4EF7">
        <w:rPr>
          <w:rFonts w:eastAsia="Times New Roman"/>
          <w:sz w:val="24"/>
          <w:szCs w:val="24"/>
        </w:rPr>
        <w:t>и ветеранских</w:t>
      </w:r>
      <w:r w:rsidRPr="002E4EF7">
        <w:rPr>
          <w:rFonts w:eastAsia="Times New Roman"/>
          <w:spacing w:val="-1"/>
          <w:sz w:val="24"/>
          <w:szCs w:val="24"/>
        </w:rPr>
        <w:t xml:space="preserve"> </w:t>
      </w:r>
      <w:r w:rsidRPr="002E4EF7">
        <w:rPr>
          <w:rFonts w:eastAsia="Times New Roman"/>
          <w:sz w:val="24"/>
          <w:szCs w:val="24"/>
        </w:rPr>
        <w:t>организаций,</w:t>
      </w:r>
      <w:r w:rsidRPr="002E4EF7">
        <w:rPr>
          <w:rFonts w:eastAsia="Times New Roman"/>
          <w:spacing w:val="-2"/>
          <w:sz w:val="24"/>
          <w:szCs w:val="24"/>
        </w:rPr>
        <w:t xml:space="preserve"> </w:t>
      </w:r>
      <w:r w:rsidRPr="002E4EF7">
        <w:rPr>
          <w:rFonts w:eastAsia="Times New Roman"/>
          <w:sz w:val="24"/>
          <w:szCs w:val="24"/>
        </w:rPr>
        <w:t>администрации</w:t>
      </w:r>
      <w:r w:rsidRPr="002E4EF7">
        <w:rPr>
          <w:rFonts w:eastAsia="Times New Roman"/>
          <w:spacing w:val="-2"/>
          <w:sz w:val="24"/>
          <w:szCs w:val="24"/>
        </w:rPr>
        <w:t xml:space="preserve"> </w:t>
      </w:r>
      <w:r w:rsidRPr="002E4EF7">
        <w:rPr>
          <w:rFonts w:eastAsia="Times New Roman"/>
          <w:sz w:val="24"/>
          <w:szCs w:val="24"/>
        </w:rPr>
        <w:t>города.</w:t>
      </w:r>
    </w:p>
    <w:p w:rsidR="002E4EF7" w:rsidRPr="002E4EF7" w:rsidRDefault="002E4EF7" w:rsidP="006D28F5">
      <w:pPr>
        <w:widowControl w:val="0"/>
        <w:tabs>
          <w:tab w:val="left" w:pos="0"/>
        </w:tabs>
        <w:suppressAutoHyphens w:val="0"/>
        <w:autoSpaceDE w:val="0"/>
        <w:autoSpaceDN w:val="0"/>
        <w:spacing w:line="240" w:lineRule="auto"/>
        <w:ind w:firstLine="0"/>
        <w:outlineLvl w:val="1"/>
        <w:rPr>
          <w:rFonts w:eastAsia="Times New Roman"/>
          <w:b/>
          <w:bCs/>
          <w:sz w:val="24"/>
          <w:szCs w:val="24"/>
        </w:rPr>
      </w:pPr>
      <w:r w:rsidRPr="002E4EF7">
        <w:rPr>
          <w:rFonts w:eastAsia="Times New Roman"/>
          <w:b/>
          <w:bCs/>
          <w:sz w:val="24"/>
          <w:szCs w:val="24"/>
        </w:rPr>
        <w:t>На</w:t>
      </w:r>
      <w:r w:rsidRPr="002E4EF7">
        <w:rPr>
          <w:rFonts w:eastAsia="Times New Roman"/>
          <w:b/>
          <w:bCs/>
          <w:spacing w:val="-2"/>
          <w:sz w:val="24"/>
          <w:szCs w:val="24"/>
        </w:rPr>
        <w:t xml:space="preserve"> </w:t>
      </w:r>
      <w:r w:rsidRPr="002E4EF7">
        <w:rPr>
          <w:rFonts w:eastAsia="Times New Roman"/>
          <w:b/>
          <w:bCs/>
          <w:sz w:val="24"/>
          <w:szCs w:val="24"/>
        </w:rPr>
        <w:t>школьном</w:t>
      </w:r>
      <w:r w:rsidRPr="002E4EF7">
        <w:rPr>
          <w:rFonts w:eastAsia="Times New Roman"/>
          <w:b/>
          <w:bCs/>
          <w:spacing w:val="-2"/>
          <w:sz w:val="24"/>
          <w:szCs w:val="24"/>
        </w:rPr>
        <w:t xml:space="preserve"> </w:t>
      </w:r>
      <w:r w:rsidRPr="002E4EF7">
        <w:rPr>
          <w:rFonts w:eastAsia="Times New Roman"/>
          <w:b/>
          <w:bCs/>
          <w:sz w:val="24"/>
          <w:szCs w:val="24"/>
        </w:rPr>
        <w:t>уровне:</w:t>
      </w:r>
    </w:p>
    <w:p w:rsidR="002E4EF7" w:rsidRPr="002E4EF7" w:rsidRDefault="002E4EF7" w:rsidP="002E4EF7">
      <w:pPr>
        <w:widowControl w:val="0"/>
        <w:tabs>
          <w:tab w:val="left" w:pos="0"/>
        </w:tabs>
        <w:suppressAutoHyphens w:val="0"/>
        <w:autoSpaceDE w:val="0"/>
        <w:autoSpaceDN w:val="0"/>
        <w:spacing w:before="43" w:line="240" w:lineRule="auto"/>
        <w:ind w:firstLine="0"/>
        <w:rPr>
          <w:rFonts w:eastAsia="Times New Roman"/>
          <w:sz w:val="24"/>
          <w:szCs w:val="24"/>
        </w:rPr>
      </w:pPr>
      <w:r w:rsidRPr="002E4EF7">
        <w:rPr>
          <w:rFonts w:eastAsia="Times New Roman"/>
          <w:sz w:val="24"/>
          <w:szCs w:val="24"/>
        </w:rPr>
        <w:t>Школьный Годовой круг праздников и традиций включает события с сентября по май, включенных в календарный план воспитательной работы.</w:t>
      </w:r>
    </w:p>
    <w:p w:rsidR="002E4EF7" w:rsidRPr="002E4EF7" w:rsidRDefault="002E4EF7" w:rsidP="006D28F5">
      <w:pPr>
        <w:widowControl w:val="0"/>
        <w:tabs>
          <w:tab w:val="left" w:pos="0"/>
        </w:tabs>
        <w:suppressAutoHyphens w:val="0"/>
        <w:autoSpaceDE w:val="0"/>
        <w:autoSpaceDN w:val="0"/>
        <w:spacing w:before="1" w:line="240" w:lineRule="auto"/>
        <w:ind w:firstLine="0"/>
        <w:outlineLvl w:val="1"/>
        <w:rPr>
          <w:rFonts w:eastAsia="Times New Roman"/>
          <w:b/>
          <w:bCs/>
          <w:sz w:val="24"/>
          <w:szCs w:val="24"/>
        </w:rPr>
      </w:pPr>
      <w:r w:rsidRPr="002E4EF7">
        <w:rPr>
          <w:rFonts w:eastAsia="Times New Roman"/>
          <w:b/>
          <w:bCs/>
          <w:sz w:val="24"/>
          <w:szCs w:val="24"/>
        </w:rPr>
        <w:t>На</w:t>
      </w:r>
      <w:r w:rsidRPr="002E4EF7">
        <w:rPr>
          <w:rFonts w:eastAsia="Times New Roman"/>
          <w:b/>
          <w:bCs/>
          <w:spacing w:val="-4"/>
          <w:sz w:val="24"/>
          <w:szCs w:val="24"/>
        </w:rPr>
        <w:t xml:space="preserve"> </w:t>
      </w:r>
      <w:r w:rsidRPr="002E4EF7">
        <w:rPr>
          <w:rFonts w:eastAsia="Times New Roman"/>
          <w:b/>
          <w:bCs/>
          <w:sz w:val="24"/>
          <w:szCs w:val="24"/>
        </w:rPr>
        <w:t>уровне</w:t>
      </w:r>
      <w:r w:rsidRPr="002E4EF7">
        <w:rPr>
          <w:rFonts w:eastAsia="Times New Roman"/>
          <w:b/>
          <w:bCs/>
          <w:spacing w:val="-4"/>
          <w:sz w:val="24"/>
          <w:szCs w:val="24"/>
        </w:rPr>
        <w:t xml:space="preserve"> </w:t>
      </w:r>
      <w:r w:rsidRPr="002E4EF7">
        <w:rPr>
          <w:rFonts w:eastAsia="Times New Roman"/>
          <w:b/>
          <w:bCs/>
          <w:sz w:val="24"/>
          <w:szCs w:val="24"/>
        </w:rPr>
        <w:t>классов:</w:t>
      </w:r>
    </w:p>
    <w:p w:rsidR="002E4EF7" w:rsidRPr="002E4EF7" w:rsidRDefault="002E4EF7" w:rsidP="002E4EF7">
      <w:pPr>
        <w:widowControl w:val="0"/>
        <w:tabs>
          <w:tab w:val="left" w:pos="0"/>
          <w:tab w:val="left" w:pos="1965"/>
        </w:tabs>
        <w:suppressAutoHyphens w:val="0"/>
        <w:autoSpaceDE w:val="0"/>
        <w:autoSpaceDN w:val="0"/>
        <w:spacing w:before="42" w:line="240" w:lineRule="auto"/>
        <w:ind w:firstLine="0"/>
        <w:jc w:val="left"/>
        <w:rPr>
          <w:rFonts w:eastAsia="Times New Roman"/>
          <w:sz w:val="24"/>
          <w:szCs w:val="24"/>
        </w:rPr>
      </w:pPr>
      <w:r w:rsidRPr="002E4EF7">
        <w:rPr>
          <w:rFonts w:eastAsia="Times New Roman"/>
          <w:sz w:val="24"/>
          <w:szCs w:val="24"/>
        </w:rPr>
        <w:t>- Выбор</w:t>
      </w:r>
      <w:r w:rsidRPr="002E4EF7">
        <w:rPr>
          <w:rFonts w:eastAsia="Times New Roman"/>
          <w:spacing w:val="14"/>
          <w:sz w:val="24"/>
          <w:szCs w:val="24"/>
        </w:rPr>
        <w:t xml:space="preserve"> </w:t>
      </w:r>
      <w:r w:rsidRPr="002E4EF7">
        <w:rPr>
          <w:rFonts w:eastAsia="Times New Roman"/>
          <w:sz w:val="24"/>
          <w:szCs w:val="24"/>
        </w:rPr>
        <w:t>и</w:t>
      </w:r>
      <w:r w:rsidRPr="002E4EF7">
        <w:rPr>
          <w:rFonts w:eastAsia="Times New Roman"/>
          <w:spacing w:val="18"/>
          <w:sz w:val="24"/>
          <w:szCs w:val="24"/>
        </w:rPr>
        <w:t xml:space="preserve"> </w:t>
      </w:r>
      <w:r w:rsidRPr="002E4EF7">
        <w:rPr>
          <w:rFonts w:eastAsia="Times New Roman"/>
          <w:sz w:val="24"/>
          <w:szCs w:val="24"/>
        </w:rPr>
        <w:t>делегирование</w:t>
      </w:r>
      <w:r w:rsidRPr="002E4EF7">
        <w:rPr>
          <w:rFonts w:eastAsia="Times New Roman"/>
          <w:spacing w:val="17"/>
          <w:sz w:val="24"/>
          <w:szCs w:val="24"/>
        </w:rPr>
        <w:t xml:space="preserve"> </w:t>
      </w:r>
      <w:r w:rsidRPr="002E4EF7">
        <w:rPr>
          <w:rFonts w:eastAsia="Times New Roman"/>
          <w:sz w:val="24"/>
          <w:szCs w:val="24"/>
        </w:rPr>
        <w:t>представителей</w:t>
      </w:r>
      <w:r w:rsidRPr="002E4EF7">
        <w:rPr>
          <w:rFonts w:eastAsia="Times New Roman"/>
          <w:spacing w:val="16"/>
          <w:sz w:val="24"/>
          <w:szCs w:val="24"/>
        </w:rPr>
        <w:t xml:space="preserve"> </w:t>
      </w:r>
      <w:r w:rsidRPr="002E4EF7">
        <w:rPr>
          <w:rFonts w:eastAsia="Times New Roman"/>
          <w:sz w:val="24"/>
          <w:szCs w:val="24"/>
        </w:rPr>
        <w:t>классов,</w:t>
      </w:r>
      <w:r w:rsidRPr="002E4EF7">
        <w:rPr>
          <w:rFonts w:eastAsia="Times New Roman"/>
          <w:spacing w:val="17"/>
          <w:sz w:val="24"/>
          <w:szCs w:val="24"/>
        </w:rPr>
        <w:t xml:space="preserve"> </w:t>
      </w:r>
      <w:r w:rsidRPr="002E4EF7">
        <w:rPr>
          <w:rFonts w:eastAsia="Times New Roman"/>
          <w:sz w:val="24"/>
          <w:szCs w:val="24"/>
        </w:rPr>
        <w:t>ответственных</w:t>
      </w:r>
      <w:r w:rsidRPr="002E4EF7">
        <w:rPr>
          <w:rFonts w:eastAsia="Times New Roman"/>
          <w:spacing w:val="17"/>
          <w:sz w:val="24"/>
          <w:szCs w:val="24"/>
        </w:rPr>
        <w:t xml:space="preserve"> </w:t>
      </w:r>
      <w:r w:rsidRPr="002E4EF7">
        <w:rPr>
          <w:rFonts w:eastAsia="Times New Roman"/>
          <w:sz w:val="24"/>
          <w:szCs w:val="24"/>
        </w:rPr>
        <w:t>за</w:t>
      </w:r>
      <w:r w:rsidRPr="002E4EF7">
        <w:rPr>
          <w:rFonts w:eastAsia="Times New Roman"/>
          <w:spacing w:val="14"/>
          <w:sz w:val="24"/>
          <w:szCs w:val="24"/>
        </w:rPr>
        <w:t xml:space="preserve"> </w:t>
      </w:r>
      <w:r w:rsidRPr="002E4EF7">
        <w:rPr>
          <w:rFonts w:eastAsia="Times New Roman"/>
          <w:sz w:val="24"/>
          <w:szCs w:val="24"/>
        </w:rPr>
        <w:t>подготовку</w:t>
      </w:r>
      <w:r w:rsidRPr="002E4EF7">
        <w:rPr>
          <w:rFonts w:eastAsia="Times New Roman"/>
          <w:spacing w:val="-57"/>
          <w:sz w:val="24"/>
          <w:szCs w:val="24"/>
        </w:rPr>
        <w:t xml:space="preserve"> </w:t>
      </w:r>
      <w:r w:rsidRPr="002E4EF7">
        <w:rPr>
          <w:rFonts w:eastAsia="Times New Roman"/>
          <w:sz w:val="24"/>
          <w:szCs w:val="24"/>
        </w:rPr>
        <w:t>общешкольных</w:t>
      </w:r>
      <w:r w:rsidRPr="002E4EF7">
        <w:rPr>
          <w:rFonts w:eastAsia="Times New Roman"/>
          <w:spacing w:val="-2"/>
          <w:sz w:val="24"/>
          <w:szCs w:val="24"/>
        </w:rPr>
        <w:t xml:space="preserve"> </w:t>
      </w:r>
      <w:r w:rsidRPr="002E4EF7">
        <w:rPr>
          <w:rFonts w:eastAsia="Times New Roman"/>
          <w:sz w:val="24"/>
          <w:szCs w:val="24"/>
        </w:rPr>
        <w:t>ключевых</w:t>
      </w:r>
      <w:r w:rsidRPr="002E4EF7">
        <w:rPr>
          <w:rFonts w:eastAsia="Times New Roman"/>
          <w:spacing w:val="-1"/>
          <w:sz w:val="24"/>
          <w:szCs w:val="24"/>
        </w:rPr>
        <w:t xml:space="preserve"> </w:t>
      </w:r>
      <w:r w:rsidRPr="002E4EF7">
        <w:rPr>
          <w:rFonts w:eastAsia="Times New Roman"/>
          <w:sz w:val="24"/>
          <w:szCs w:val="24"/>
        </w:rPr>
        <w:t>дел.</w:t>
      </w:r>
    </w:p>
    <w:p w:rsidR="002E4EF7" w:rsidRPr="002E4EF7" w:rsidRDefault="002E4EF7" w:rsidP="002E4EF7">
      <w:pPr>
        <w:widowControl w:val="0"/>
        <w:tabs>
          <w:tab w:val="left" w:pos="0"/>
          <w:tab w:val="left" w:pos="1965"/>
        </w:tabs>
        <w:suppressAutoHyphens w:val="0"/>
        <w:autoSpaceDE w:val="0"/>
        <w:autoSpaceDN w:val="0"/>
        <w:spacing w:before="1" w:line="240" w:lineRule="auto"/>
        <w:ind w:firstLine="0"/>
        <w:jc w:val="left"/>
        <w:rPr>
          <w:rFonts w:eastAsia="Times New Roman"/>
          <w:sz w:val="24"/>
          <w:szCs w:val="24"/>
        </w:rPr>
      </w:pPr>
      <w:r w:rsidRPr="002E4EF7">
        <w:rPr>
          <w:rFonts w:eastAsia="Times New Roman"/>
          <w:sz w:val="24"/>
          <w:szCs w:val="24"/>
        </w:rPr>
        <w:t>- Участие</w:t>
      </w:r>
      <w:r w:rsidRPr="002E4EF7">
        <w:rPr>
          <w:rFonts w:eastAsia="Times New Roman"/>
          <w:spacing w:val="-5"/>
          <w:sz w:val="24"/>
          <w:szCs w:val="24"/>
        </w:rPr>
        <w:t xml:space="preserve"> </w:t>
      </w:r>
      <w:r w:rsidRPr="002E4EF7">
        <w:rPr>
          <w:rFonts w:eastAsia="Times New Roman"/>
          <w:sz w:val="24"/>
          <w:szCs w:val="24"/>
        </w:rPr>
        <w:t>классов</w:t>
      </w:r>
      <w:r w:rsidRPr="002E4EF7">
        <w:rPr>
          <w:rFonts w:eastAsia="Times New Roman"/>
          <w:spacing w:val="-3"/>
          <w:sz w:val="24"/>
          <w:szCs w:val="24"/>
        </w:rPr>
        <w:t xml:space="preserve"> </w:t>
      </w:r>
      <w:r w:rsidRPr="002E4EF7">
        <w:rPr>
          <w:rFonts w:eastAsia="Times New Roman"/>
          <w:sz w:val="24"/>
          <w:szCs w:val="24"/>
        </w:rPr>
        <w:t>в</w:t>
      </w:r>
      <w:r w:rsidRPr="002E4EF7">
        <w:rPr>
          <w:rFonts w:eastAsia="Times New Roman"/>
          <w:spacing w:val="-4"/>
          <w:sz w:val="24"/>
          <w:szCs w:val="24"/>
        </w:rPr>
        <w:t xml:space="preserve"> </w:t>
      </w:r>
      <w:r w:rsidRPr="002E4EF7">
        <w:rPr>
          <w:rFonts w:eastAsia="Times New Roman"/>
          <w:sz w:val="24"/>
          <w:szCs w:val="24"/>
        </w:rPr>
        <w:t>реализации</w:t>
      </w:r>
      <w:r w:rsidRPr="002E4EF7">
        <w:rPr>
          <w:rFonts w:eastAsia="Times New Roman"/>
          <w:spacing w:val="-4"/>
          <w:sz w:val="24"/>
          <w:szCs w:val="24"/>
        </w:rPr>
        <w:t xml:space="preserve"> </w:t>
      </w:r>
      <w:r w:rsidRPr="002E4EF7">
        <w:rPr>
          <w:rFonts w:eastAsia="Times New Roman"/>
          <w:sz w:val="24"/>
          <w:szCs w:val="24"/>
        </w:rPr>
        <w:t>общешкольных</w:t>
      </w:r>
      <w:r w:rsidRPr="002E4EF7">
        <w:rPr>
          <w:rFonts w:eastAsia="Times New Roman"/>
          <w:spacing w:val="-1"/>
          <w:sz w:val="24"/>
          <w:szCs w:val="24"/>
        </w:rPr>
        <w:t xml:space="preserve"> </w:t>
      </w:r>
      <w:r w:rsidRPr="002E4EF7">
        <w:rPr>
          <w:rFonts w:eastAsia="Times New Roman"/>
          <w:sz w:val="24"/>
          <w:szCs w:val="24"/>
        </w:rPr>
        <w:t>основных</w:t>
      </w:r>
      <w:r w:rsidRPr="002E4EF7">
        <w:rPr>
          <w:rFonts w:eastAsia="Times New Roman"/>
          <w:spacing w:val="-5"/>
          <w:sz w:val="24"/>
          <w:szCs w:val="24"/>
        </w:rPr>
        <w:t xml:space="preserve"> </w:t>
      </w:r>
      <w:r w:rsidRPr="002E4EF7">
        <w:rPr>
          <w:rFonts w:eastAsia="Times New Roman"/>
          <w:sz w:val="24"/>
          <w:szCs w:val="24"/>
        </w:rPr>
        <w:t>дел.</w:t>
      </w:r>
    </w:p>
    <w:p w:rsidR="002E4EF7" w:rsidRPr="002E4EF7" w:rsidRDefault="002E4EF7" w:rsidP="002E4EF7">
      <w:pPr>
        <w:widowControl w:val="0"/>
        <w:tabs>
          <w:tab w:val="left" w:pos="0"/>
          <w:tab w:val="left" w:pos="1965"/>
        </w:tabs>
        <w:suppressAutoHyphens w:val="0"/>
        <w:autoSpaceDE w:val="0"/>
        <w:autoSpaceDN w:val="0"/>
        <w:spacing w:before="40" w:line="240" w:lineRule="auto"/>
        <w:ind w:firstLine="0"/>
        <w:jc w:val="left"/>
        <w:rPr>
          <w:rFonts w:eastAsia="Times New Roman"/>
          <w:sz w:val="24"/>
          <w:szCs w:val="24"/>
        </w:rPr>
      </w:pPr>
      <w:r w:rsidRPr="002E4EF7">
        <w:rPr>
          <w:rFonts w:eastAsia="Times New Roman"/>
          <w:sz w:val="24"/>
          <w:szCs w:val="24"/>
        </w:rPr>
        <w:t>- Проведение</w:t>
      </w:r>
      <w:r w:rsidRPr="002E4EF7">
        <w:rPr>
          <w:rFonts w:eastAsia="Times New Roman"/>
          <w:spacing w:val="-3"/>
          <w:sz w:val="24"/>
          <w:szCs w:val="24"/>
        </w:rPr>
        <w:t xml:space="preserve"> </w:t>
      </w:r>
      <w:r w:rsidRPr="002E4EF7">
        <w:rPr>
          <w:rFonts w:eastAsia="Times New Roman"/>
          <w:sz w:val="24"/>
          <w:szCs w:val="24"/>
        </w:rPr>
        <w:t>в</w:t>
      </w:r>
      <w:r w:rsidRPr="002E4EF7">
        <w:rPr>
          <w:rFonts w:eastAsia="Times New Roman"/>
          <w:spacing w:val="-4"/>
          <w:sz w:val="24"/>
          <w:szCs w:val="24"/>
        </w:rPr>
        <w:t xml:space="preserve"> </w:t>
      </w:r>
      <w:r w:rsidRPr="002E4EF7">
        <w:rPr>
          <w:rFonts w:eastAsia="Times New Roman"/>
          <w:sz w:val="24"/>
          <w:szCs w:val="24"/>
        </w:rPr>
        <w:t>рамках</w:t>
      </w:r>
      <w:r w:rsidRPr="002E4EF7">
        <w:rPr>
          <w:rFonts w:eastAsia="Times New Roman"/>
          <w:spacing w:val="-7"/>
          <w:sz w:val="24"/>
          <w:szCs w:val="24"/>
        </w:rPr>
        <w:t xml:space="preserve"> </w:t>
      </w:r>
      <w:r w:rsidRPr="002E4EF7">
        <w:rPr>
          <w:rFonts w:eastAsia="Times New Roman"/>
          <w:sz w:val="24"/>
          <w:szCs w:val="24"/>
        </w:rPr>
        <w:t>класса</w:t>
      </w:r>
      <w:r w:rsidRPr="002E4EF7">
        <w:rPr>
          <w:rFonts w:eastAsia="Times New Roman"/>
          <w:spacing w:val="-5"/>
          <w:sz w:val="24"/>
          <w:szCs w:val="24"/>
        </w:rPr>
        <w:t xml:space="preserve"> </w:t>
      </w:r>
      <w:r w:rsidRPr="002E4EF7">
        <w:rPr>
          <w:rFonts w:eastAsia="Times New Roman"/>
          <w:sz w:val="24"/>
          <w:szCs w:val="24"/>
        </w:rPr>
        <w:t>итогового</w:t>
      </w:r>
      <w:r w:rsidRPr="002E4EF7">
        <w:rPr>
          <w:rFonts w:eastAsia="Times New Roman"/>
          <w:spacing w:val="-3"/>
          <w:sz w:val="24"/>
          <w:szCs w:val="24"/>
        </w:rPr>
        <w:t xml:space="preserve"> </w:t>
      </w:r>
      <w:r w:rsidRPr="002E4EF7">
        <w:rPr>
          <w:rFonts w:eastAsia="Times New Roman"/>
          <w:sz w:val="24"/>
          <w:szCs w:val="24"/>
        </w:rPr>
        <w:t>анализа</w:t>
      </w:r>
      <w:r w:rsidRPr="002E4EF7">
        <w:rPr>
          <w:rFonts w:eastAsia="Times New Roman"/>
          <w:spacing w:val="-3"/>
          <w:sz w:val="24"/>
          <w:szCs w:val="24"/>
        </w:rPr>
        <w:t xml:space="preserve"> </w:t>
      </w:r>
      <w:r w:rsidRPr="002E4EF7">
        <w:rPr>
          <w:rFonts w:eastAsia="Times New Roman"/>
          <w:sz w:val="24"/>
          <w:szCs w:val="24"/>
        </w:rPr>
        <w:t>общешкольных</w:t>
      </w:r>
      <w:r w:rsidRPr="002E4EF7">
        <w:rPr>
          <w:rFonts w:eastAsia="Times New Roman"/>
          <w:spacing w:val="-4"/>
          <w:sz w:val="24"/>
          <w:szCs w:val="24"/>
        </w:rPr>
        <w:t xml:space="preserve"> </w:t>
      </w:r>
      <w:r w:rsidRPr="002E4EF7">
        <w:rPr>
          <w:rFonts w:eastAsia="Times New Roman"/>
          <w:sz w:val="24"/>
          <w:szCs w:val="24"/>
        </w:rPr>
        <w:t>ключевых</w:t>
      </w:r>
      <w:r w:rsidRPr="002E4EF7">
        <w:rPr>
          <w:rFonts w:eastAsia="Times New Roman"/>
          <w:spacing w:val="-1"/>
          <w:sz w:val="24"/>
          <w:szCs w:val="24"/>
        </w:rPr>
        <w:t xml:space="preserve"> </w:t>
      </w:r>
      <w:r w:rsidRPr="002E4EF7">
        <w:rPr>
          <w:rFonts w:eastAsia="Times New Roman"/>
          <w:sz w:val="24"/>
          <w:szCs w:val="24"/>
        </w:rPr>
        <w:t>дел.</w:t>
      </w:r>
    </w:p>
    <w:p w:rsidR="002E4EF7" w:rsidRPr="002E4EF7" w:rsidRDefault="002E4EF7" w:rsidP="006D28F5">
      <w:pPr>
        <w:widowControl w:val="0"/>
        <w:tabs>
          <w:tab w:val="left" w:pos="0"/>
        </w:tabs>
        <w:suppressAutoHyphens w:val="0"/>
        <w:autoSpaceDE w:val="0"/>
        <w:autoSpaceDN w:val="0"/>
        <w:spacing w:before="43" w:line="240" w:lineRule="auto"/>
        <w:ind w:firstLine="0"/>
        <w:outlineLvl w:val="1"/>
        <w:rPr>
          <w:rFonts w:eastAsia="Times New Roman"/>
          <w:b/>
          <w:bCs/>
          <w:sz w:val="24"/>
          <w:szCs w:val="24"/>
        </w:rPr>
      </w:pPr>
      <w:r w:rsidRPr="002E4EF7">
        <w:rPr>
          <w:rFonts w:eastAsia="Times New Roman"/>
          <w:b/>
          <w:bCs/>
          <w:sz w:val="24"/>
          <w:szCs w:val="24"/>
        </w:rPr>
        <w:t>На</w:t>
      </w:r>
      <w:r w:rsidRPr="002E4EF7">
        <w:rPr>
          <w:rFonts w:eastAsia="Times New Roman"/>
          <w:b/>
          <w:bCs/>
          <w:spacing w:val="-2"/>
          <w:sz w:val="24"/>
          <w:szCs w:val="24"/>
        </w:rPr>
        <w:t xml:space="preserve"> </w:t>
      </w:r>
      <w:r w:rsidRPr="002E4EF7">
        <w:rPr>
          <w:rFonts w:eastAsia="Times New Roman"/>
          <w:b/>
          <w:bCs/>
          <w:sz w:val="24"/>
          <w:szCs w:val="24"/>
        </w:rPr>
        <w:t>индивидуальном</w:t>
      </w:r>
      <w:r w:rsidRPr="002E4EF7">
        <w:rPr>
          <w:rFonts w:eastAsia="Times New Roman"/>
          <w:b/>
          <w:bCs/>
          <w:spacing w:val="-2"/>
          <w:sz w:val="24"/>
          <w:szCs w:val="24"/>
        </w:rPr>
        <w:t xml:space="preserve"> </w:t>
      </w:r>
      <w:r w:rsidRPr="002E4EF7">
        <w:rPr>
          <w:rFonts w:eastAsia="Times New Roman"/>
          <w:b/>
          <w:bCs/>
          <w:sz w:val="24"/>
          <w:szCs w:val="24"/>
        </w:rPr>
        <w:t>уровне:</w:t>
      </w:r>
    </w:p>
    <w:p w:rsidR="002E4EF7" w:rsidRPr="002E4EF7" w:rsidRDefault="002E4EF7" w:rsidP="002E4EF7">
      <w:pPr>
        <w:widowControl w:val="0"/>
        <w:tabs>
          <w:tab w:val="left" w:pos="0"/>
          <w:tab w:val="left" w:pos="1965"/>
        </w:tabs>
        <w:suppressAutoHyphens w:val="0"/>
        <w:autoSpaceDE w:val="0"/>
        <w:autoSpaceDN w:val="0"/>
        <w:spacing w:before="40" w:line="240" w:lineRule="auto"/>
        <w:ind w:firstLine="0"/>
        <w:rPr>
          <w:rFonts w:eastAsia="Times New Roman"/>
          <w:sz w:val="24"/>
          <w:szCs w:val="24"/>
        </w:rPr>
      </w:pPr>
      <w:proofErr w:type="gramStart"/>
      <w:r w:rsidRPr="002E4EF7">
        <w:rPr>
          <w:rFonts w:eastAsia="Times New Roman"/>
          <w:sz w:val="24"/>
          <w:szCs w:val="24"/>
        </w:rPr>
        <w:t>- Вовлечение,</w:t>
      </w:r>
      <w:r w:rsidRPr="002E4EF7">
        <w:rPr>
          <w:rFonts w:eastAsia="Times New Roman"/>
          <w:spacing w:val="1"/>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возможности,</w:t>
      </w:r>
      <w:r w:rsidRPr="002E4EF7">
        <w:rPr>
          <w:rFonts w:eastAsia="Times New Roman"/>
          <w:spacing w:val="1"/>
          <w:sz w:val="24"/>
          <w:szCs w:val="24"/>
        </w:rPr>
        <w:t xml:space="preserve"> </w:t>
      </w:r>
      <w:r w:rsidRPr="002E4EF7">
        <w:rPr>
          <w:rFonts w:eastAsia="Times New Roman"/>
          <w:sz w:val="24"/>
          <w:szCs w:val="24"/>
        </w:rPr>
        <w:t>каждого</w:t>
      </w:r>
      <w:r w:rsidRPr="002E4EF7">
        <w:rPr>
          <w:rFonts w:eastAsia="Times New Roman"/>
          <w:spacing w:val="1"/>
          <w:sz w:val="24"/>
          <w:szCs w:val="24"/>
        </w:rPr>
        <w:t xml:space="preserve"> </w:t>
      </w:r>
      <w:r w:rsidRPr="002E4EF7">
        <w:rPr>
          <w:rFonts w:eastAsia="Times New Roman"/>
          <w:sz w:val="24"/>
          <w:szCs w:val="24"/>
        </w:rPr>
        <w:t>ребенка</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ключевые</w:t>
      </w:r>
      <w:r w:rsidRPr="002E4EF7">
        <w:rPr>
          <w:rFonts w:eastAsia="Times New Roman"/>
          <w:spacing w:val="1"/>
          <w:sz w:val="24"/>
          <w:szCs w:val="24"/>
        </w:rPr>
        <w:t xml:space="preserve"> </w:t>
      </w:r>
      <w:r w:rsidRPr="002E4EF7">
        <w:rPr>
          <w:rFonts w:eastAsia="Times New Roman"/>
          <w:sz w:val="24"/>
          <w:szCs w:val="24"/>
        </w:rPr>
        <w:t>дела</w:t>
      </w:r>
      <w:r w:rsidRPr="002E4EF7">
        <w:rPr>
          <w:rFonts w:eastAsia="Times New Roman"/>
          <w:spacing w:val="1"/>
          <w:sz w:val="24"/>
          <w:szCs w:val="24"/>
        </w:rPr>
        <w:t xml:space="preserve"> </w:t>
      </w:r>
      <w:r w:rsidRPr="002E4EF7">
        <w:rPr>
          <w:rFonts w:eastAsia="Times New Roman"/>
          <w:sz w:val="24"/>
          <w:szCs w:val="24"/>
        </w:rPr>
        <w:t>Школы</w:t>
      </w:r>
      <w:r w:rsidRPr="002E4EF7">
        <w:rPr>
          <w:rFonts w:eastAsia="Times New Roman"/>
          <w:spacing w:val="60"/>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одной</w:t>
      </w:r>
      <w:r w:rsidRPr="002E4EF7">
        <w:rPr>
          <w:rFonts w:eastAsia="Times New Roman"/>
          <w:spacing w:val="1"/>
          <w:sz w:val="24"/>
          <w:szCs w:val="24"/>
        </w:rPr>
        <w:t xml:space="preserve"> </w:t>
      </w:r>
      <w:r w:rsidRPr="002E4EF7">
        <w:rPr>
          <w:rFonts w:eastAsia="Times New Roman"/>
          <w:sz w:val="24"/>
          <w:szCs w:val="24"/>
        </w:rPr>
        <w:t>из</w:t>
      </w:r>
      <w:r w:rsidRPr="002E4EF7">
        <w:rPr>
          <w:rFonts w:eastAsia="Times New Roman"/>
          <w:spacing w:val="1"/>
          <w:sz w:val="24"/>
          <w:szCs w:val="24"/>
        </w:rPr>
        <w:t xml:space="preserve"> </w:t>
      </w:r>
      <w:r w:rsidRPr="002E4EF7">
        <w:rPr>
          <w:rFonts w:eastAsia="Times New Roman"/>
          <w:sz w:val="24"/>
          <w:szCs w:val="24"/>
        </w:rPr>
        <w:t>ролей:</w:t>
      </w:r>
      <w:r w:rsidRPr="002E4EF7">
        <w:rPr>
          <w:rFonts w:eastAsia="Times New Roman"/>
          <w:spacing w:val="1"/>
          <w:sz w:val="24"/>
          <w:szCs w:val="24"/>
        </w:rPr>
        <w:t xml:space="preserve"> </w:t>
      </w:r>
      <w:r w:rsidRPr="002E4EF7">
        <w:rPr>
          <w:rFonts w:eastAsia="Times New Roman"/>
          <w:sz w:val="24"/>
          <w:szCs w:val="24"/>
        </w:rPr>
        <w:t>сценаристов,</w:t>
      </w:r>
      <w:r w:rsidRPr="002E4EF7">
        <w:rPr>
          <w:rFonts w:eastAsia="Times New Roman"/>
          <w:spacing w:val="1"/>
          <w:sz w:val="24"/>
          <w:szCs w:val="24"/>
        </w:rPr>
        <w:t xml:space="preserve"> </w:t>
      </w:r>
      <w:r w:rsidRPr="002E4EF7">
        <w:rPr>
          <w:rFonts w:eastAsia="Times New Roman"/>
          <w:sz w:val="24"/>
          <w:szCs w:val="24"/>
        </w:rPr>
        <w:t>постановщиков,</w:t>
      </w:r>
      <w:r w:rsidRPr="002E4EF7">
        <w:rPr>
          <w:rFonts w:eastAsia="Times New Roman"/>
          <w:spacing w:val="1"/>
          <w:sz w:val="24"/>
          <w:szCs w:val="24"/>
        </w:rPr>
        <w:t xml:space="preserve"> </w:t>
      </w:r>
      <w:r w:rsidRPr="002E4EF7">
        <w:rPr>
          <w:rFonts w:eastAsia="Times New Roman"/>
          <w:sz w:val="24"/>
          <w:szCs w:val="24"/>
        </w:rPr>
        <w:t>исполнителей,</w:t>
      </w:r>
      <w:r w:rsidRPr="002E4EF7">
        <w:rPr>
          <w:rFonts w:eastAsia="Times New Roman"/>
          <w:spacing w:val="1"/>
          <w:sz w:val="24"/>
          <w:szCs w:val="24"/>
        </w:rPr>
        <w:t xml:space="preserve"> </w:t>
      </w:r>
      <w:r w:rsidRPr="002E4EF7">
        <w:rPr>
          <w:rFonts w:eastAsia="Times New Roman"/>
          <w:sz w:val="24"/>
          <w:szCs w:val="24"/>
        </w:rPr>
        <w:t>ведущих,</w:t>
      </w:r>
      <w:r w:rsidRPr="002E4EF7">
        <w:rPr>
          <w:rFonts w:eastAsia="Times New Roman"/>
          <w:spacing w:val="1"/>
          <w:sz w:val="24"/>
          <w:szCs w:val="24"/>
        </w:rPr>
        <w:t xml:space="preserve"> </w:t>
      </w:r>
      <w:r w:rsidRPr="002E4EF7">
        <w:rPr>
          <w:rFonts w:eastAsia="Times New Roman"/>
          <w:sz w:val="24"/>
          <w:szCs w:val="24"/>
        </w:rPr>
        <w:t>декораторов,</w:t>
      </w:r>
      <w:r w:rsidRPr="002E4EF7">
        <w:rPr>
          <w:rFonts w:eastAsia="Times New Roman"/>
          <w:spacing w:val="1"/>
          <w:sz w:val="24"/>
          <w:szCs w:val="24"/>
        </w:rPr>
        <w:t xml:space="preserve"> </w:t>
      </w:r>
      <w:r w:rsidRPr="002E4EF7">
        <w:rPr>
          <w:rFonts w:eastAsia="Times New Roman"/>
          <w:sz w:val="24"/>
          <w:szCs w:val="24"/>
        </w:rPr>
        <w:t>музыкальных</w:t>
      </w:r>
      <w:r w:rsidRPr="002E4EF7">
        <w:rPr>
          <w:rFonts w:eastAsia="Times New Roman"/>
          <w:spacing w:val="1"/>
          <w:sz w:val="24"/>
          <w:szCs w:val="24"/>
        </w:rPr>
        <w:t xml:space="preserve"> </w:t>
      </w:r>
      <w:r w:rsidRPr="002E4EF7">
        <w:rPr>
          <w:rFonts w:eastAsia="Times New Roman"/>
          <w:sz w:val="24"/>
          <w:szCs w:val="24"/>
        </w:rPr>
        <w:t>редакторов,</w:t>
      </w:r>
      <w:r w:rsidRPr="002E4EF7">
        <w:rPr>
          <w:rFonts w:eastAsia="Times New Roman"/>
          <w:spacing w:val="1"/>
          <w:sz w:val="24"/>
          <w:szCs w:val="24"/>
        </w:rPr>
        <w:t xml:space="preserve"> </w:t>
      </w:r>
      <w:r w:rsidRPr="002E4EF7">
        <w:rPr>
          <w:rFonts w:eastAsia="Times New Roman"/>
          <w:sz w:val="24"/>
          <w:szCs w:val="24"/>
        </w:rPr>
        <w:t>корреспондентов,</w:t>
      </w:r>
      <w:r w:rsidRPr="002E4EF7">
        <w:rPr>
          <w:rFonts w:eastAsia="Times New Roman"/>
          <w:spacing w:val="1"/>
          <w:sz w:val="24"/>
          <w:szCs w:val="24"/>
        </w:rPr>
        <w:t xml:space="preserve"> </w:t>
      </w:r>
      <w:r w:rsidRPr="002E4EF7">
        <w:rPr>
          <w:rFonts w:eastAsia="Times New Roman"/>
          <w:sz w:val="24"/>
          <w:szCs w:val="24"/>
        </w:rPr>
        <w:t>ответственных</w:t>
      </w:r>
      <w:r w:rsidRPr="002E4EF7">
        <w:rPr>
          <w:rFonts w:eastAsia="Times New Roman"/>
          <w:spacing w:val="1"/>
          <w:sz w:val="24"/>
          <w:szCs w:val="24"/>
        </w:rPr>
        <w:t xml:space="preserve"> </w:t>
      </w:r>
      <w:r w:rsidRPr="002E4EF7">
        <w:rPr>
          <w:rFonts w:eastAsia="Times New Roman"/>
          <w:sz w:val="24"/>
          <w:szCs w:val="24"/>
        </w:rPr>
        <w:t>за</w:t>
      </w:r>
      <w:r w:rsidRPr="002E4EF7">
        <w:rPr>
          <w:rFonts w:eastAsia="Times New Roman"/>
          <w:spacing w:val="1"/>
          <w:sz w:val="24"/>
          <w:szCs w:val="24"/>
        </w:rPr>
        <w:t xml:space="preserve"> </w:t>
      </w:r>
      <w:r w:rsidRPr="002E4EF7">
        <w:rPr>
          <w:rFonts w:eastAsia="Times New Roman"/>
          <w:sz w:val="24"/>
          <w:szCs w:val="24"/>
        </w:rPr>
        <w:t>костюмы и оборудование, ответственных за приглашение и встречу гостей и</w:t>
      </w:r>
      <w:r w:rsidRPr="002E4EF7">
        <w:rPr>
          <w:rFonts w:eastAsia="Times New Roman"/>
          <w:spacing w:val="1"/>
          <w:sz w:val="24"/>
          <w:szCs w:val="24"/>
        </w:rPr>
        <w:t xml:space="preserve"> </w:t>
      </w:r>
      <w:r w:rsidRPr="002E4EF7">
        <w:rPr>
          <w:rFonts w:eastAsia="Times New Roman"/>
          <w:sz w:val="24"/>
          <w:szCs w:val="24"/>
        </w:rPr>
        <w:t>т.п.).</w:t>
      </w:r>
      <w:proofErr w:type="gramEnd"/>
    </w:p>
    <w:p w:rsidR="002E4EF7" w:rsidRPr="002E4EF7" w:rsidRDefault="002E4EF7" w:rsidP="002E4EF7">
      <w:pPr>
        <w:widowControl w:val="0"/>
        <w:tabs>
          <w:tab w:val="left" w:pos="0"/>
          <w:tab w:val="left" w:pos="1965"/>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Наблюдение</w:t>
      </w:r>
      <w:r w:rsidRPr="002E4EF7">
        <w:rPr>
          <w:rFonts w:eastAsia="Times New Roman"/>
          <w:spacing w:val="1"/>
          <w:sz w:val="24"/>
          <w:szCs w:val="24"/>
        </w:rPr>
        <w:t xml:space="preserve"> </w:t>
      </w:r>
      <w:r w:rsidRPr="002E4EF7">
        <w:rPr>
          <w:rFonts w:eastAsia="Times New Roman"/>
          <w:sz w:val="24"/>
          <w:szCs w:val="24"/>
        </w:rPr>
        <w:t>за</w:t>
      </w:r>
      <w:r w:rsidRPr="002E4EF7">
        <w:rPr>
          <w:rFonts w:eastAsia="Times New Roman"/>
          <w:spacing w:val="1"/>
          <w:sz w:val="24"/>
          <w:szCs w:val="24"/>
        </w:rPr>
        <w:t xml:space="preserve"> </w:t>
      </w:r>
      <w:r w:rsidRPr="002E4EF7">
        <w:rPr>
          <w:rFonts w:eastAsia="Times New Roman"/>
          <w:sz w:val="24"/>
          <w:szCs w:val="24"/>
        </w:rPr>
        <w:t>поведением</w:t>
      </w:r>
      <w:r w:rsidRPr="002E4EF7">
        <w:rPr>
          <w:rFonts w:eastAsia="Times New Roman"/>
          <w:spacing w:val="1"/>
          <w:sz w:val="24"/>
          <w:szCs w:val="24"/>
        </w:rPr>
        <w:t xml:space="preserve"> </w:t>
      </w:r>
      <w:r w:rsidRPr="002E4EF7">
        <w:rPr>
          <w:rFonts w:eastAsia="Times New Roman"/>
          <w:sz w:val="24"/>
          <w:szCs w:val="24"/>
        </w:rPr>
        <w:t>ребенка</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ситуациях</w:t>
      </w:r>
      <w:r w:rsidRPr="002E4EF7">
        <w:rPr>
          <w:rFonts w:eastAsia="Times New Roman"/>
          <w:spacing w:val="1"/>
          <w:sz w:val="24"/>
          <w:szCs w:val="24"/>
        </w:rPr>
        <w:t xml:space="preserve"> </w:t>
      </w:r>
      <w:r w:rsidRPr="002E4EF7">
        <w:rPr>
          <w:rFonts w:eastAsia="Times New Roman"/>
          <w:sz w:val="24"/>
          <w:szCs w:val="24"/>
        </w:rPr>
        <w:t>подготовки,</w:t>
      </w:r>
      <w:r w:rsidRPr="002E4EF7">
        <w:rPr>
          <w:rFonts w:eastAsia="Times New Roman"/>
          <w:spacing w:val="1"/>
          <w:sz w:val="24"/>
          <w:szCs w:val="24"/>
        </w:rPr>
        <w:t xml:space="preserve"> </w:t>
      </w:r>
      <w:r w:rsidRPr="002E4EF7">
        <w:rPr>
          <w:rFonts w:eastAsia="Times New Roman"/>
          <w:sz w:val="24"/>
          <w:szCs w:val="24"/>
        </w:rPr>
        <w:t>проведения</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57"/>
          <w:sz w:val="24"/>
          <w:szCs w:val="24"/>
        </w:rPr>
        <w:t xml:space="preserve"> </w:t>
      </w:r>
      <w:r w:rsidRPr="002E4EF7">
        <w:rPr>
          <w:rFonts w:eastAsia="Times New Roman"/>
          <w:sz w:val="24"/>
          <w:szCs w:val="24"/>
        </w:rPr>
        <w:t>анализа</w:t>
      </w:r>
      <w:r w:rsidRPr="002E4EF7">
        <w:rPr>
          <w:rFonts w:eastAsia="Times New Roman"/>
          <w:spacing w:val="1"/>
          <w:sz w:val="24"/>
          <w:szCs w:val="24"/>
        </w:rPr>
        <w:t xml:space="preserve"> </w:t>
      </w:r>
      <w:r w:rsidRPr="002E4EF7">
        <w:rPr>
          <w:rFonts w:eastAsia="Times New Roman"/>
          <w:sz w:val="24"/>
          <w:szCs w:val="24"/>
        </w:rPr>
        <w:t>ключевых</w:t>
      </w:r>
      <w:r w:rsidRPr="002E4EF7">
        <w:rPr>
          <w:rFonts w:eastAsia="Times New Roman"/>
          <w:spacing w:val="1"/>
          <w:sz w:val="24"/>
          <w:szCs w:val="24"/>
        </w:rPr>
        <w:t xml:space="preserve"> </w:t>
      </w:r>
      <w:r w:rsidRPr="002E4EF7">
        <w:rPr>
          <w:rFonts w:eastAsia="Times New Roman"/>
          <w:sz w:val="24"/>
          <w:szCs w:val="24"/>
        </w:rPr>
        <w:t>дел,</w:t>
      </w:r>
      <w:r w:rsidRPr="002E4EF7">
        <w:rPr>
          <w:rFonts w:eastAsia="Times New Roman"/>
          <w:spacing w:val="1"/>
          <w:sz w:val="24"/>
          <w:szCs w:val="24"/>
        </w:rPr>
        <w:t xml:space="preserve"> </w:t>
      </w:r>
      <w:r w:rsidRPr="002E4EF7">
        <w:rPr>
          <w:rFonts w:eastAsia="Times New Roman"/>
          <w:sz w:val="24"/>
          <w:szCs w:val="24"/>
        </w:rPr>
        <w:t>за</w:t>
      </w:r>
      <w:r w:rsidRPr="002E4EF7">
        <w:rPr>
          <w:rFonts w:eastAsia="Times New Roman"/>
          <w:spacing w:val="1"/>
          <w:sz w:val="24"/>
          <w:szCs w:val="24"/>
        </w:rPr>
        <w:t xml:space="preserve"> </w:t>
      </w:r>
      <w:r w:rsidRPr="002E4EF7">
        <w:rPr>
          <w:rFonts w:eastAsia="Times New Roman"/>
          <w:sz w:val="24"/>
          <w:szCs w:val="24"/>
        </w:rPr>
        <w:t>его</w:t>
      </w:r>
      <w:r w:rsidRPr="002E4EF7">
        <w:rPr>
          <w:rFonts w:eastAsia="Times New Roman"/>
          <w:spacing w:val="1"/>
          <w:sz w:val="24"/>
          <w:szCs w:val="24"/>
        </w:rPr>
        <w:t xml:space="preserve"> </w:t>
      </w:r>
      <w:r w:rsidRPr="002E4EF7">
        <w:rPr>
          <w:rFonts w:eastAsia="Times New Roman"/>
          <w:sz w:val="24"/>
          <w:szCs w:val="24"/>
        </w:rPr>
        <w:t>отношениями</w:t>
      </w:r>
      <w:r w:rsidRPr="002E4EF7">
        <w:rPr>
          <w:rFonts w:eastAsia="Times New Roman"/>
          <w:spacing w:val="1"/>
          <w:sz w:val="24"/>
          <w:szCs w:val="24"/>
        </w:rPr>
        <w:t xml:space="preserve"> </w:t>
      </w:r>
      <w:r w:rsidRPr="002E4EF7">
        <w:rPr>
          <w:rFonts w:eastAsia="Times New Roman"/>
          <w:sz w:val="24"/>
          <w:szCs w:val="24"/>
        </w:rPr>
        <w:t>со</w:t>
      </w:r>
      <w:r w:rsidRPr="002E4EF7">
        <w:rPr>
          <w:rFonts w:eastAsia="Times New Roman"/>
          <w:spacing w:val="1"/>
          <w:sz w:val="24"/>
          <w:szCs w:val="24"/>
        </w:rPr>
        <w:t xml:space="preserve"> </w:t>
      </w:r>
      <w:r w:rsidRPr="002E4EF7">
        <w:rPr>
          <w:rFonts w:eastAsia="Times New Roman"/>
          <w:sz w:val="24"/>
          <w:szCs w:val="24"/>
        </w:rPr>
        <w:t>сверстниками,</w:t>
      </w:r>
      <w:r w:rsidRPr="002E4EF7">
        <w:rPr>
          <w:rFonts w:eastAsia="Times New Roman"/>
          <w:spacing w:val="1"/>
          <w:sz w:val="24"/>
          <w:szCs w:val="24"/>
        </w:rPr>
        <w:t xml:space="preserve"> </w:t>
      </w:r>
      <w:r w:rsidRPr="002E4EF7">
        <w:rPr>
          <w:rFonts w:eastAsia="Times New Roman"/>
          <w:sz w:val="24"/>
          <w:szCs w:val="24"/>
        </w:rPr>
        <w:t>старшими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младшими</w:t>
      </w:r>
      <w:r w:rsidRPr="002E4EF7">
        <w:rPr>
          <w:rFonts w:eastAsia="Times New Roman"/>
          <w:spacing w:val="-2"/>
          <w:sz w:val="24"/>
          <w:szCs w:val="24"/>
        </w:rPr>
        <w:t xml:space="preserve"> </w:t>
      </w:r>
      <w:r w:rsidRPr="002E4EF7">
        <w:rPr>
          <w:rFonts w:eastAsia="Times New Roman"/>
          <w:sz w:val="24"/>
          <w:szCs w:val="24"/>
        </w:rPr>
        <w:t>школьниками,</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2"/>
          <w:sz w:val="24"/>
          <w:szCs w:val="24"/>
        </w:rPr>
        <w:t xml:space="preserve"> </w:t>
      </w:r>
      <w:r w:rsidRPr="002E4EF7">
        <w:rPr>
          <w:rFonts w:eastAsia="Times New Roman"/>
          <w:sz w:val="24"/>
          <w:szCs w:val="24"/>
        </w:rPr>
        <w:t>педагогами</w:t>
      </w:r>
      <w:r w:rsidRPr="002E4EF7">
        <w:rPr>
          <w:rFonts w:eastAsia="Times New Roman"/>
          <w:spacing w:val="-4"/>
          <w:sz w:val="24"/>
          <w:szCs w:val="24"/>
        </w:rPr>
        <w:t xml:space="preserve"> </w:t>
      </w:r>
      <w:r w:rsidRPr="002E4EF7">
        <w:rPr>
          <w:rFonts w:eastAsia="Times New Roman"/>
          <w:sz w:val="24"/>
          <w:szCs w:val="24"/>
        </w:rPr>
        <w:t>и другими</w:t>
      </w:r>
      <w:r w:rsidRPr="002E4EF7">
        <w:rPr>
          <w:rFonts w:eastAsia="Times New Roman"/>
          <w:spacing w:val="-1"/>
          <w:sz w:val="24"/>
          <w:szCs w:val="24"/>
        </w:rPr>
        <w:t xml:space="preserve"> </w:t>
      </w:r>
      <w:r w:rsidRPr="002E4EF7">
        <w:rPr>
          <w:rFonts w:eastAsia="Times New Roman"/>
          <w:sz w:val="24"/>
          <w:szCs w:val="24"/>
        </w:rPr>
        <w:t>взрослыми.</w:t>
      </w:r>
    </w:p>
    <w:p w:rsidR="002E4EF7" w:rsidRPr="002E4EF7" w:rsidRDefault="002E4EF7" w:rsidP="002E4EF7">
      <w:pPr>
        <w:widowControl w:val="0"/>
        <w:tabs>
          <w:tab w:val="left" w:pos="1965"/>
          <w:tab w:val="left" w:pos="9356"/>
        </w:tabs>
        <w:suppressAutoHyphens w:val="0"/>
        <w:autoSpaceDE w:val="0"/>
        <w:autoSpaceDN w:val="0"/>
        <w:spacing w:before="2" w:line="240" w:lineRule="auto"/>
        <w:ind w:firstLine="0"/>
        <w:rPr>
          <w:rFonts w:eastAsia="Times New Roman"/>
          <w:sz w:val="24"/>
          <w:szCs w:val="24"/>
        </w:rPr>
      </w:pPr>
      <w:r w:rsidRPr="002E4EF7">
        <w:rPr>
          <w:rFonts w:eastAsia="Times New Roman"/>
          <w:sz w:val="24"/>
          <w:szCs w:val="24"/>
        </w:rPr>
        <w:t>- При необходимости коррекция поведения ребенка через частные беседы с ним,</w:t>
      </w:r>
      <w:r w:rsidRPr="002E4EF7">
        <w:rPr>
          <w:rFonts w:eastAsia="Times New Roman"/>
          <w:spacing w:val="-57"/>
          <w:sz w:val="24"/>
          <w:szCs w:val="24"/>
        </w:rPr>
        <w:t xml:space="preserve"> </w:t>
      </w:r>
      <w:r w:rsidRPr="002E4EF7">
        <w:rPr>
          <w:rFonts w:eastAsia="Times New Roman"/>
          <w:sz w:val="24"/>
          <w:szCs w:val="24"/>
        </w:rPr>
        <w:t>включение его в совместную работу с другими детьми, которые могли бы стать</w:t>
      </w:r>
      <w:r w:rsidRPr="002E4EF7">
        <w:rPr>
          <w:rFonts w:eastAsia="Times New Roman"/>
          <w:spacing w:val="1"/>
          <w:sz w:val="24"/>
          <w:szCs w:val="24"/>
        </w:rPr>
        <w:t xml:space="preserve"> </w:t>
      </w:r>
      <w:r w:rsidRPr="002E4EF7">
        <w:rPr>
          <w:rFonts w:eastAsia="Times New Roman"/>
          <w:sz w:val="24"/>
          <w:szCs w:val="24"/>
        </w:rPr>
        <w:t>хорошим примером для ребенка, предложение взять в следующем ключевом</w:t>
      </w:r>
      <w:r w:rsidRPr="002E4EF7">
        <w:rPr>
          <w:rFonts w:eastAsia="Times New Roman"/>
          <w:spacing w:val="1"/>
          <w:sz w:val="24"/>
          <w:szCs w:val="24"/>
        </w:rPr>
        <w:t xml:space="preserve"> </w:t>
      </w:r>
      <w:r w:rsidRPr="002E4EF7">
        <w:rPr>
          <w:rFonts w:eastAsia="Times New Roman"/>
          <w:sz w:val="24"/>
          <w:szCs w:val="24"/>
        </w:rPr>
        <w:t>деле</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2"/>
          <w:sz w:val="24"/>
          <w:szCs w:val="24"/>
        </w:rPr>
        <w:t xml:space="preserve"> </w:t>
      </w:r>
      <w:r w:rsidRPr="002E4EF7">
        <w:rPr>
          <w:rFonts w:eastAsia="Times New Roman"/>
          <w:sz w:val="24"/>
          <w:szCs w:val="24"/>
        </w:rPr>
        <w:t>себя</w:t>
      </w:r>
      <w:r w:rsidRPr="002E4EF7">
        <w:rPr>
          <w:rFonts w:eastAsia="Times New Roman"/>
          <w:spacing w:val="-2"/>
          <w:sz w:val="24"/>
          <w:szCs w:val="24"/>
        </w:rPr>
        <w:t xml:space="preserve"> </w:t>
      </w:r>
      <w:r w:rsidRPr="002E4EF7">
        <w:rPr>
          <w:rFonts w:eastAsia="Times New Roman"/>
          <w:sz w:val="24"/>
          <w:szCs w:val="24"/>
        </w:rPr>
        <w:t>роль</w:t>
      </w:r>
      <w:r w:rsidRPr="002E4EF7">
        <w:rPr>
          <w:rFonts w:eastAsia="Times New Roman"/>
          <w:spacing w:val="-1"/>
          <w:sz w:val="24"/>
          <w:szCs w:val="24"/>
        </w:rPr>
        <w:t xml:space="preserve"> </w:t>
      </w:r>
      <w:r w:rsidRPr="002E4EF7">
        <w:rPr>
          <w:rFonts w:eastAsia="Times New Roman"/>
          <w:sz w:val="24"/>
          <w:szCs w:val="24"/>
        </w:rPr>
        <w:t>ответственного</w:t>
      </w:r>
      <w:r w:rsidRPr="002E4EF7">
        <w:rPr>
          <w:rFonts w:eastAsia="Times New Roman"/>
          <w:spacing w:val="-2"/>
          <w:sz w:val="24"/>
          <w:szCs w:val="24"/>
        </w:rPr>
        <w:t xml:space="preserve"> </w:t>
      </w:r>
      <w:r w:rsidRPr="002E4EF7">
        <w:rPr>
          <w:rFonts w:eastAsia="Times New Roman"/>
          <w:sz w:val="24"/>
          <w:szCs w:val="24"/>
        </w:rPr>
        <w:t>за</w:t>
      </w:r>
      <w:r w:rsidRPr="002E4EF7">
        <w:rPr>
          <w:rFonts w:eastAsia="Times New Roman"/>
          <w:spacing w:val="-3"/>
          <w:sz w:val="24"/>
          <w:szCs w:val="24"/>
        </w:rPr>
        <w:t xml:space="preserve"> </w:t>
      </w:r>
      <w:r w:rsidRPr="002E4EF7">
        <w:rPr>
          <w:rFonts w:eastAsia="Times New Roman"/>
          <w:sz w:val="24"/>
          <w:szCs w:val="24"/>
        </w:rPr>
        <w:t>тот</w:t>
      </w:r>
      <w:r w:rsidRPr="002E4EF7">
        <w:rPr>
          <w:rFonts w:eastAsia="Times New Roman"/>
          <w:spacing w:val="-1"/>
          <w:sz w:val="24"/>
          <w:szCs w:val="24"/>
        </w:rPr>
        <w:t xml:space="preserve"> </w:t>
      </w:r>
      <w:r w:rsidRPr="002E4EF7">
        <w:rPr>
          <w:rFonts w:eastAsia="Times New Roman"/>
          <w:sz w:val="24"/>
          <w:szCs w:val="24"/>
        </w:rPr>
        <w:t>или</w:t>
      </w:r>
      <w:r w:rsidRPr="002E4EF7">
        <w:rPr>
          <w:rFonts w:eastAsia="Times New Roman"/>
          <w:spacing w:val="-2"/>
          <w:sz w:val="24"/>
          <w:szCs w:val="24"/>
        </w:rPr>
        <w:t xml:space="preserve"> </w:t>
      </w:r>
      <w:r w:rsidRPr="002E4EF7">
        <w:rPr>
          <w:rFonts w:eastAsia="Times New Roman"/>
          <w:sz w:val="24"/>
          <w:szCs w:val="24"/>
        </w:rPr>
        <w:t>иной</w:t>
      </w:r>
      <w:r w:rsidRPr="002E4EF7">
        <w:rPr>
          <w:rFonts w:eastAsia="Times New Roman"/>
          <w:spacing w:val="-1"/>
          <w:sz w:val="24"/>
          <w:szCs w:val="24"/>
        </w:rPr>
        <w:t xml:space="preserve"> </w:t>
      </w:r>
      <w:r w:rsidRPr="002E4EF7">
        <w:rPr>
          <w:rFonts w:eastAsia="Times New Roman"/>
          <w:sz w:val="24"/>
          <w:szCs w:val="24"/>
        </w:rPr>
        <w:t>фрагмент</w:t>
      </w:r>
      <w:r w:rsidRPr="002E4EF7">
        <w:rPr>
          <w:rFonts w:eastAsia="Times New Roman"/>
          <w:spacing w:val="-2"/>
          <w:sz w:val="24"/>
          <w:szCs w:val="24"/>
        </w:rPr>
        <w:t xml:space="preserve"> </w:t>
      </w:r>
      <w:r w:rsidRPr="002E4EF7">
        <w:rPr>
          <w:rFonts w:eastAsia="Times New Roman"/>
          <w:sz w:val="24"/>
          <w:szCs w:val="24"/>
        </w:rPr>
        <w:t>общей</w:t>
      </w:r>
      <w:r w:rsidRPr="002E4EF7">
        <w:rPr>
          <w:rFonts w:eastAsia="Times New Roman"/>
          <w:spacing w:val="-1"/>
          <w:sz w:val="24"/>
          <w:szCs w:val="24"/>
        </w:rPr>
        <w:t xml:space="preserve"> </w:t>
      </w:r>
      <w:r w:rsidRPr="002E4EF7">
        <w:rPr>
          <w:rFonts w:eastAsia="Times New Roman"/>
          <w:sz w:val="24"/>
          <w:szCs w:val="24"/>
        </w:rPr>
        <w:t>работы.</w:t>
      </w:r>
    </w:p>
    <w:p w:rsidR="002E4EF7" w:rsidRPr="002E4EF7" w:rsidRDefault="002E4EF7" w:rsidP="002E4EF7">
      <w:pPr>
        <w:widowControl w:val="0"/>
        <w:tabs>
          <w:tab w:val="left" w:pos="0"/>
          <w:tab w:val="left" w:pos="2858"/>
          <w:tab w:val="left" w:pos="3797"/>
          <w:tab w:val="left" w:pos="4158"/>
          <w:tab w:val="left" w:pos="5293"/>
          <w:tab w:val="left" w:pos="6320"/>
          <w:tab w:val="left" w:pos="9214"/>
          <w:tab w:val="left" w:pos="9401"/>
        </w:tabs>
        <w:suppressAutoHyphens w:val="0"/>
        <w:autoSpaceDE w:val="0"/>
        <w:autoSpaceDN w:val="0"/>
        <w:spacing w:line="240" w:lineRule="auto"/>
        <w:ind w:firstLine="0"/>
        <w:rPr>
          <w:rFonts w:eastAsia="Times New Roman"/>
          <w:sz w:val="24"/>
          <w:szCs w:val="24"/>
        </w:rPr>
      </w:pPr>
    </w:p>
    <w:p w:rsidR="002E4EF7" w:rsidRPr="002E4EF7" w:rsidRDefault="002E4EF7" w:rsidP="002E4EF7">
      <w:pPr>
        <w:widowControl w:val="0"/>
        <w:tabs>
          <w:tab w:val="left" w:pos="0"/>
        </w:tabs>
        <w:suppressAutoHyphens w:val="0"/>
        <w:autoSpaceDE w:val="0"/>
        <w:autoSpaceDN w:val="0"/>
        <w:spacing w:line="240" w:lineRule="auto"/>
        <w:ind w:firstLine="0"/>
        <w:jc w:val="center"/>
        <w:outlineLvl w:val="1"/>
        <w:rPr>
          <w:rFonts w:eastAsia="Times New Roman"/>
          <w:b/>
          <w:bCs/>
          <w:sz w:val="24"/>
          <w:szCs w:val="24"/>
        </w:rPr>
      </w:pPr>
      <w:r w:rsidRPr="002E4EF7">
        <w:rPr>
          <w:rFonts w:eastAsia="Times New Roman"/>
          <w:b/>
          <w:bCs/>
          <w:sz w:val="24"/>
          <w:szCs w:val="24"/>
        </w:rPr>
        <w:t>Модуль</w:t>
      </w:r>
      <w:r w:rsidRPr="002E4EF7">
        <w:rPr>
          <w:rFonts w:eastAsia="Times New Roman"/>
          <w:b/>
          <w:bCs/>
          <w:spacing w:val="-9"/>
          <w:sz w:val="24"/>
          <w:szCs w:val="24"/>
        </w:rPr>
        <w:t xml:space="preserve"> </w:t>
      </w:r>
      <w:r w:rsidRPr="002E4EF7">
        <w:rPr>
          <w:rFonts w:eastAsia="Times New Roman"/>
          <w:b/>
          <w:bCs/>
          <w:sz w:val="24"/>
          <w:szCs w:val="24"/>
        </w:rPr>
        <w:t>«Организация</w:t>
      </w:r>
      <w:r w:rsidRPr="002E4EF7">
        <w:rPr>
          <w:rFonts w:eastAsia="Times New Roman"/>
          <w:b/>
          <w:bCs/>
          <w:spacing w:val="-10"/>
          <w:sz w:val="24"/>
          <w:szCs w:val="24"/>
        </w:rPr>
        <w:t xml:space="preserve"> </w:t>
      </w:r>
      <w:r w:rsidRPr="002E4EF7">
        <w:rPr>
          <w:rFonts w:eastAsia="Times New Roman"/>
          <w:b/>
          <w:bCs/>
          <w:sz w:val="24"/>
          <w:szCs w:val="24"/>
        </w:rPr>
        <w:t>предметно-эстетической</w:t>
      </w:r>
      <w:r w:rsidRPr="002E4EF7">
        <w:rPr>
          <w:rFonts w:eastAsia="Times New Roman"/>
          <w:b/>
          <w:bCs/>
          <w:spacing w:val="-6"/>
          <w:sz w:val="24"/>
          <w:szCs w:val="24"/>
        </w:rPr>
        <w:t xml:space="preserve"> </w:t>
      </w:r>
      <w:r w:rsidRPr="002E4EF7">
        <w:rPr>
          <w:rFonts w:eastAsia="Times New Roman"/>
          <w:b/>
          <w:bCs/>
          <w:sz w:val="24"/>
          <w:szCs w:val="24"/>
        </w:rPr>
        <w:t>среды»</w:t>
      </w:r>
    </w:p>
    <w:p w:rsidR="002E4EF7" w:rsidRPr="002E4EF7" w:rsidRDefault="002E4EF7" w:rsidP="00987394">
      <w:pPr>
        <w:widowControl w:val="0"/>
        <w:suppressAutoHyphens w:val="0"/>
        <w:autoSpaceDE w:val="0"/>
        <w:autoSpaceDN w:val="0"/>
        <w:spacing w:before="40" w:line="276" w:lineRule="auto"/>
        <w:rPr>
          <w:rFonts w:eastAsia="Times New Roman"/>
          <w:sz w:val="24"/>
          <w:szCs w:val="24"/>
        </w:rPr>
      </w:pPr>
      <w:r w:rsidRPr="002E4EF7">
        <w:rPr>
          <w:rFonts w:eastAsia="Times New Roman"/>
          <w:sz w:val="24"/>
          <w:szCs w:val="24"/>
        </w:rPr>
        <w:t>Окружающая</w:t>
      </w:r>
      <w:r w:rsidRPr="002E4EF7">
        <w:rPr>
          <w:rFonts w:eastAsia="Times New Roman"/>
          <w:spacing w:val="1"/>
          <w:sz w:val="24"/>
          <w:szCs w:val="24"/>
        </w:rPr>
        <w:t xml:space="preserve"> </w:t>
      </w:r>
      <w:r w:rsidRPr="002E4EF7">
        <w:rPr>
          <w:rFonts w:eastAsia="Times New Roman"/>
          <w:sz w:val="24"/>
          <w:szCs w:val="24"/>
        </w:rPr>
        <w:t>ребенка</w:t>
      </w:r>
      <w:r w:rsidRPr="002E4EF7">
        <w:rPr>
          <w:rFonts w:eastAsia="Times New Roman"/>
          <w:spacing w:val="1"/>
          <w:sz w:val="24"/>
          <w:szCs w:val="24"/>
        </w:rPr>
        <w:t xml:space="preserve"> </w:t>
      </w:r>
      <w:r w:rsidRPr="002E4EF7">
        <w:rPr>
          <w:rFonts w:eastAsia="Times New Roman"/>
          <w:sz w:val="24"/>
          <w:szCs w:val="24"/>
        </w:rPr>
        <w:t>предметно-эстетическая</w:t>
      </w:r>
      <w:r w:rsidRPr="002E4EF7">
        <w:rPr>
          <w:rFonts w:eastAsia="Times New Roman"/>
          <w:spacing w:val="1"/>
          <w:sz w:val="24"/>
          <w:szCs w:val="24"/>
        </w:rPr>
        <w:t xml:space="preserve"> </w:t>
      </w:r>
      <w:r w:rsidRPr="002E4EF7">
        <w:rPr>
          <w:rFonts w:eastAsia="Times New Roman"/>
          <w:sz w:val="24"/>
          <w:szCs w:val="24"/>
        </w:rPr>
        <w:t>среда</w:t>
      </w:r>
      <w:r w:rsidRPr="002E4EF7">
        <w:rPr>
          <w:rFonts w:eastAsia="Times New Roman"/>
          <w:spacing w:val="1"/>
          <w:sz w:val="24"/>
          <w:szCs w:val="24"/>
        </w:rPr>
        <w:t xml:space="preserve"> </w:t>
      </w:r>
      <w:r w:rsidRPr="002E4EF7">
        <w:rPr>
          <w:rFonts w:eastAsia="Times New Roman"/>
          <w:sz w:val="24"/>
          <w:szCs w:val="24"/>
        </w:rPr>
        <w:t>Школы,</w:t>
      </w:r>
      <w:r w:rsidRPr="002E4EF7">
        <w:rPr>
          <w:rFonts w:eastAsia="Times New Roman"/>
          <w:spacing w:val="1"/>
          <w:sz w:val="24"/>
          <w:szCs w:val="24"/>
        </w:rPr>
        <w:t xml:space="preserve"> </w:t>
      </w:r>
      <w:r w:rsidRPr="002E4EF7">
        <w:rPr>
          <w:rFonts w:eastAsia="Times New Roman"/>
          <w:sz w:val="24"/>
          <w:szCs w:val="24"/>
        </w:rPr>
        <w:t>при</w:t>
      </w:r>
      <w:r w:rsidRPr="002E4EF7">
        <w:rPr>
          <w:rFonts w:eastAsia="Times New Roman"/>
          <w:spacing w:val="1"/>
          <w:sz w:val="24"/>
          <w:szCs w:val="24"/>
        </w:rPr>
        <w:t xml:space="preserve"> </w:t>
      </w:r>
      <w:r w:rsidRPr="002E4EF7">
        <w:rPr>
          <w:rFonts w:eastAsia="Times New Roman"/>
          <w:sz w:val="24"/>
          <w:szCs w:val="24"/>
        </w:rPr>
        <w:t>условии</w:t>
      </w:r>
      <w:r w:rsidRPr="002E4EF7">
        <w:rPr>
          <w:rFonts w:eastAsia="Times New Roman"/>
          <w:spacing w:val="1"/>
          <w:sz w:val="24"/>
          <w:szCs w:val="24"/>
        </w:rPr>
        <w:t xml:space="preserve"> </w:t>
      </w:r>
      <w:r w:rsidRPr="002E4EF7">
        <w:rPr>
          <w:rFonts w:eastAsia="Times New Roman"/>
          <w:sz w:val="24"/>
          <w:szCs w:val="24"/>
        </w:rPr>
        <w:t>ее</w:t>
      </w:r>
      <w:r w:rsidRPr="002E4EF7">
        <w:rPr>
          <w:rFonts w:eastAsia="Times New Roman"/>
          <w:spacing w:val="1"/>
          <w:sz w:val="24"/>
          <w:szCs w:val="24"/>
        </w:rPr>
        <w:t xml:space="preserve"> </w:t>
      </w:r>
      <w:r w:rsidRPr="002E4EF7">
        <w:rPr>
          <w:rFonts w:eastAsia="Times New Roman"/>
          <w:sz w:val="24"/>
          <w:szCs w:val="24"/>
        </w:rPr>
        <w:t>грамотной организации, обогащает внутренний мир ученика, способствует формированию</w:t>
      </w:r>
      <w:r w:rsidRPr="002E4EF7">
        <w:rPr>
          <w:rFonts w:eastAsia="Times New Roman"/>
          <w:spacing w:val="-57"/>
          <w:sz w:val="24"/>
          <w:szCs w:val="24"/>
        </w:rPr>
        <w:t xml:space="preserve"> </w:t>
      </w:r>
      <w:r w:rsidRPr="002E4EF7">
        <w:rPr>
          <w:rFonts w:eastAsia="Times New Roman"/>
          <w:sz w:val="24"/>
          <w:szCs w:val="24"/>
        </w:rPr>
        <w:t>чувства</w:t>
      </w:r>
      <w:r w:rsidRPr="002E4EF7">
        <w:rPr>
          <w:rFonts w:eastAsia="Times New Roman"/>
          <w:spacing w:val="1"/>
          <w:sz w:val="24"/>
          <w:szCs w:val="24"/>
        </w:rPr>
        <w:t xml:space="preserve"> </w:t>
      </w:r>
      <w:r w:rsidRPr="002E4EF7">
        <w:rPr>
          <w:rFonts w:eastAsia="Times New Roman"/>
          <w:sz w:val="24"/>
          <w:szCs w:val="24"/>
        </w:rPr>
        <w:t>вкуса</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стиля,</w:t>
      </w:r>
      <w:r w:rsidRPr="002E4EF7">
        <w:rPr>
          <w:rFonts w:eastAsia="Times New Roman"/>
          <w:spacing w:val="1"/>
          <w:sz w:val="24"/>
          <w:szCs w:val="24"/>
        </w:rPr>
        <w:t xml:space="preserve"> </w:t>
      </w:r>
      <w:r w:rsidRPr="002E4EF7">
        <w:rPr>
          <w:rFonts w:eastAsia="Times New Roman"/>
          <w:sz w:val="24"/>
          <w:szCs w:val="24"/>
        </w:rPr>
        <w:t>создает</w:t>
      </w:r>
      <w:r w:rsidRPr="002E4EF7">
        <w:rPr>
          <w:rFonts w:eastAsia="Times New Roman"/>
          <w:spacing w:val="1"/>
          <w:sz w:val="24"/>
          <w:szCs w:val="24"/>
        </w:rPr>
        <w:t xml:space="preserve"> </w:t>
      </w:r>
      <w:r w:rsidRPr="002E4EF7">
        <w:rPr>
          <w:rFonts w:eastAsia="Times New Roman"/>
          <w:sz w:val="24"/>
          <w:szCs w:val="24"/>
        </w:rPr>
        <w:t>атмосферу</w:t>
      </w:r>
      <w:r w:rsidRPr="002E4EF7">
        <w:rPr>
          <w:rFonts w:eastAsia="Times New Roman"/>
          <w:spacing w:val="1"/>
          <w:sz w:val="24"/>
          <w:szCs w:val="24"/>
        </w:rPr>
        <w:t xml:space="preserve"> </w:t>
      </w:r>
      <w:r w:rsidRPr="002E4EF7">
        <w:rPr>
          <w:rFonts w:eastAsia="Times New Roman"/>
          <w:sz w:val="24"/>
          <w:szCs w:val="24"/>
        </w:rPr>
        <w:t>психологического</w:t>
      </w:r>
      <w:r w:rsidRPr="002E4EF7">
        <w:rPr>
          <w:rFonts w:eastAsia="Times New Roman"/>
          <w:spacing w:val="1"/>
          <w:sz w:val="24"/>
          <w:szCs w:val="24"/>
        </w:rPr>
        <w:t xml:space="preserve"> </w:t>
      </w:r>
      <w:r w:rsidRPr="002E4EF7">
        <w:rPr>
          <w:rFonts w:eastAsia="Times New Roman"/>
          <w:sz w:val="24"/>
          <w:szCs w:val="24"/>
        </w:rPr>
        <w:t>комфорта,</w:t>
      </w:r>
      <w:r w:rsidRPr="002E4EF7">
        <w:rPr>
          <w:rFonts w:eastAsia="Times New Roman"/>
          <w:spacing w:val="1"/>
          <w:sz w:val="24"/>
          <w:szCs w:val="24"/>
        </w:rPr>
        <w:t xml:space="preserve"> </w:t>
      </w:r>
      <w:r w:rsidRPr="002E4EF7">
        <w:rPr>
          <w:rFonts w:eastAsia="Times New Roman"/>
          <w:sz w:val="24"/>
          <w:szCs w:val="24"/>
        </w:rPr>
        <w:t>поднимает</w:t>
      </w:r>
      <w:r w:rsidRPr="002E4EF7">
        <w:rPr>
          <w:rFonts w:eastAsia="Times New Roman"/>
          <w:spacing w:val="1"/>
          <w:sz w:val="24"/>
          <w:szCs w:val="24"/>
        </w:rPr>
        <w:t xml:space="preserve"> </w:t>
      </w:r>
      <w:r w:rsidRPr="002E4EF7">
        <w:rPr>
          <w:rFonts w:eastAsia="Times New Roman"/>
          <w:sz w:val="24"/>
          <w:szCs w:val="24"/>
        </w:rPr>
        <w:t>настроение, предупреждает стрессовые ситуации, способствует позитивному восприятию</w:t>
      </w:r>
      <w:r w:rsidRPr="002E4EF7">
        <w:rPr>
          <w:rFonts w:eastAsia="Times New Roman"/>
          <w:spacing w:val="1"/>
          <w:sz w:val="24"/>
          <w:szCs w:val="24"/>
        </w:rPr>
        <w:t xml:space="preserve"> </w:t>
      </w:r>
      <w:r w:rsidRPr="002E4EF7">
        <w:rPr>
          <w:rFonts w:eastAsia="Times New Roman"/>
          <w:sz w:val="24"/>
          <w:szCs w:val="24"/>
        </w:rPr>
        <w:t>ребенком школы. Воспитывающее влияние на ребенка осуществляется через такие формы</w:t>
      </w:r>
      <w:r w:rsidRPr="002E4EF7">
        <w:rPr>
          <w:rFonts w:eastAsia="Times New Roman"/>
          <w:spacing w:val="1"/>
          <w:sz w:val="24"/>
          <w:szCs w:val="24"/>
        </w:rPr>
        <w:t xml:space="preserve"> </w:t>
      </w:r>
      <w:r w:rsidRPr="002E4EF7">
        <w:rPr>
          <w:rFonts w:eastAsia="Times New Roman"/>
          <w:sz w:val="24"/>
          <w:szCs w:val="24"/>
        </w:rPr>
        <w:t>работы с</w:t>
      </w:r>
      <w:r w:rsidRPr="002E4EF7">
        <w:rPr>
          <w:rFonts w:eastAsia="Times New Roman"/>
          <w:spacing w:val="-2"/>
          <w:sz w:val="24"/>
          <w:szCs w:val="24"/>
        </w:rPr>
        <w:t xml:space="preserve"> </w:t>
      </w:r>
      <w:r w:rsidRPr="002E4EF7">
        <w:rPr>
          <w:rFonts w:eastAsia="Times New Roman"/>
          <w:sz w:val="24"/>
          <w:szCs w:val="24"/>
        </w:rPr>
        <w:t>предметно-эстетической</w:t>
      </w:r>
      <w:r w:rsidRPr="002E4EF7">
        <w:rPr>
          <w:rFonts w:eastAsia="Times New Roman"/>
          <w:spacing w:val="1"/>
          <w:sz w:val="24"/>
          <w:szCs w:val="24"/>
        </w:rPr>
        <w:t xml:space="preserve"> </w:t>
      </w:r>
      <w:r w:rsidRPr="002E4EF7">
        <w:rPr>
          <w:rFonts w:eastAsia="Times New Roman"/>
          <w:sz w:val="24"/>
          <w:szCs w:val="24"/>
        </w:rPr>
        <w:t>средой</w:t>
      </w:r>
      <w:r w:rsidRPr="002E4EF7">
        <w:rPr>
          <w:rFonts w:eastAsia="Times New Roman"/>
          <w:spacing w:val="1"/>
          <w:sz w:val="24"/>
          <w:szCs w:val="24"/>
        </w:rPr>
        <w:t xml:space="preserve"> </w:t>
      </w:r>
      <w:r w:rsidRPr="002E4EF7">
        <w:rPr>
          <w:rFonts w:eastAsia="Times New Roman"/>
          <w:sz w:val="24"/>
          <w:szCs w:val="24"/>
        </w:rPr>
        <w:t>школы,</w:t>
      </w:r>
      <w:r w:rsidRPr="002E4EF7">
        <w:rPr>
          <w:rFonts w:eastAsia="Times New Roman"/>
          <w:spacing w:val="-2"/>
          <w:sz w:val="24"/>
          <w:szCs w:val="24"/>
        </w:rPr>
        <w:t xml:space="preserve"> </w:t>
      </w:r>
      <w:r w:rsidRPr="002E4EF7">
        <w:rPr>
          <w:rFonts w:eastAsia="Times New Roman"/>
          <w:sz w:val="24"/>
          <w:szCs w:val="24"/>
        </w:rPr>
        <w:t>как:</w:t>
      </w:r>
    </w:p>
    <w:p w:rsidR="002E4EF7" w:rsidRPr="002E4EF7" w:rsidRDefault="002E4EF7" w:rsidP="002E4EF7">
      <w:pPr>
        <w:widowControl w:val="0"/>
        <w:tabs>
          <w:tab w:val="left" w:pos="-142"/>
        </w:tabs>
        <w:suppressAutoHyphens w:val="0"/>
        <w:autoSpaceDE w:val="0"/>
        <w:autoSpaceDN w:val="0"/>
        <w:spacing w:before="2" w:line="273" w:lineRule="auto"/>
        <w:ind w:firstLine="0"/>
        <w:rPr>
          <w:rFonts w:eastAsia="Times New Roman"/>
          <w:sz w:val="24"/>
          <w:szCs w:val="24"/>
        </w:rPr>
      </w:pPr>
      <w:r w:rsidRPr="002E4EF7">
        <w:rPr>
          <w:rFonts w:eastAsia="Times New Roman"/>
          <w:sz w:val="24"/>
          <w:szCs w:val="24"/>
        </w:rPr>
        <w:t>- «Вернисаж»</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персональные</w:t>
      </w:r>
      <w:r w:rsidRPr="002E4EF7">
        <w:rPr>
          <w:rFonts w:eastAsia="Times New Roman"/>
          <w:spacing w:val="1"/>
          <w:sz w:val="24"/>
          <w:szCs w:val="24"/>
        </w:rPr>
        <w:t xml:space="preserve"> </w:t>
      </w:r>
      <w:r w:rsidRPr="002E4EF7">
        <w:rPr>
          <w:rFonts w:eastAsia="Times New Roman"/>
          <w:sz w:val="24"/>
          <w:szCs w:val="24"/>
        </w:rPr>
        <w:t>выставки</w:t>
      </w:r>
      <w:r w:rsidRPr="002E4EF7">
        <w:rPr>
          <w:rFonts w:eastAsia="Times New Roman"/>
          <w:spacing w:val="1"/>
          <w:sz w:val="24"/>
          <w:szCs w:val="24"/>
        </w:rPr>
        <w:t xml:space="preserve"> </w:t>
      </w:r>
      <w:r w:rsidRPr="002E4EF7">
        <w:rPr>
          <w:rFonts w:eastAsia="Times New Roman"/>
          <w:sz w:val="24"/>
          <w:szCs w:val="24"/>
        </w:rPr>
        <w:t>творческих</w:t>
      </w:r>
      <w:r w:rsidRPr="002E4EF7">
        <w:rPr>
          <w:rFonts w:eastAsia="Times New Roman"/>
          <w:spacing w:val="1"/>
          <w:sz w:val="24"/>
          <w:szCs w:val="24"/>
        </w:rPr>
        <w:t xml:space="preserve"> </w:t>
      </w:r>
      <w:r w:rsidRPr="002E4EF7">
        <w:rPr>
          <w:rFonts w:eastAsia="Times New Roman"/>
          <w:sz w:val="24"/>
          <w:szCs w:val="24"/>
        </w:rPr>
        <w:t>работ</w:t>
      </w:r>
      <w:r w:rsidRPr="002E4EF7">
        <w:rPr>
          <w:rFonts w:eastAsia="Times New Roman"/>
          <w:spacing w:val="1"/>
          <w:sz w:val="24"/>
          <w:szCs w:val="24"/>
        </w:rPr>
        <w:t xml:space="preserve"> </w:t>
      </w:r>
      <w:r w:rsidRPr="002E4EF7">
        <w:rPr>
          <w:rFonts w:eastAsia="Times New Roman"/>
          <w:sz w:val="24"/>
          <w:szCs w:val="24"/>
        </w:rPr>
        <w:t>школьников</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классах,</w:t>
      </w:r>
      <w:r w:rsidRPr="002E4EF7">
        <w:rPr>
          <w:rFonts w:eastAsia="Times New Roman"/>
          <w:spacing w:val="1"/>
          <w:sz w:val="24"/>
          <w:szCs w:val="24"/>
        </w:rPr>
        <w:t xml:space="preserve"> </w:t>
      </w:r>
      <w:r w:rsidRPr="002E4EF7">
        <w:rPr>
          <w:rFonts w:eastAsia="Times New Roman"/>
          <w:sz w:val="24"/>
          <w:szCs w:val="24"/>
        </w:rPr>
        <w:t>позволяющие</w:t>
      </w:r>
      <w:r w:rsidRPr="002E4EF7">
        <w:rPr>
          <w:rFonts w:eastAsia="Times New Roman"/>
          <w:spacing w:val="1"/>
          <w:sz w:val="24"/>
          <w:szCs w:val="24"/>
        </w:rPr>
        <w:t xml:space="preserve"> </w:t>
      </w:r>
      <w:r w:rsidRPr="002E4EF7">
        <w:rPr>
          <w:rFonts w:eastAsia="Times New Roman"/>
          <w:sz w:val="24"/>
          <w:szCs w:val="24"/>
        </w:rPr>
        <w:t>им</w:t>
      </w:r>
      <w:r w:rsidRPr="002E4EF7">
        <w:rPr>
          <w:rFonts w:eastAsia="Times New Roman"/>
          <w:spacing w:val="1"/>
          <w:sz w:val="24"/>
          <w:szCs w:val="24"/>
        </w:rPr>
        <w:t xml:space="preserve"> </w:t>
      </w:r>
      <w:r w:rsidRPr="002E4EF7">
        <w:rPr>
          <w:rFonts w:eastAsia="Times New Roman"/>
          <w:sz w:val="24"/>
          <w:szCs w:val="24"/>
        </w:rPr>
        <w:t>реализовать</w:t>
      </w:r>
      <w:r w:rsidRPr="002E4EF7">
        <w:rPr>
          <w:rFonts w:eastAsia="Times New Roman"/>
          <w:spacing w:val="1"/>
          <w:sz w:val="24"/>
          <w:szCs w:val="24"/>
        </w:rPr>
        <w:t xml:space="preserve"> </w:t>
      </w:r>
      <w:r w:rsidRPr="002E4EF7">
        <w:rPr>
          <w:rFonts w:eastAsia="Times New Roman"/>
          <w:sz w:val="24"/>
          <w:szCs w:val="24"/>
        </w:rPr>
        <w:t>свой</w:t>
      </w:r>
      <w:r w:rsidRPr="002E4EF7">
        <w:rPr>
          <w:rFonts w:eastAsia="Times New Roman"/>
          <w:spacing w:val="1"/>
          <w:sz w:val="24"/>
          <w:szCs w:val="24"/>
        </w:rPr>
        <w:t xml:space="preserve"> </w:t>
      </w:r>
      <w:r w:rsidRPr="002E4EF7">
        <w:rPr>
          <w:rFonts w:eastAsia="Times New Roman"/>
          <w:sz w:val="24"/>
          <w:szCs w:val="24"/>
        </w:rPr>
        <w:t>творческий</w:t>
      </w:r>
      <w:r w:rsidRPr="002E4EF7">
        <w:rPr>
          <w:rFonts w:eastAsia="Times New Roman"/>
          <w:spacing w:val="1"/>
          <w:sz w:val="24"/>
          <w:szCs w:val="24"/>
        </w:rPr>
        <w:t xml:space="preserve"> </w:t>
      </w:r>
      <w:r w:rsidRPr="002E4EF7">
        <w:rPr>
          <w:rFonts w:eastAsia="Times New Roman"/>
          <w:sz w:val="24"/>
          <w:szCs w:val="24"/>
        </w:rPr>
        <w:t>потенциал.</w:t>
      </w:r>
      <w:r w:rsidRPr="002E4EF7">
        <w:rPr>
          <w:rFonts w:eastAsia="Times New Roman"/>
          <w:spacing w:val="1"/>
          <w:sz w:val="24"/>
          <w:szCs w:val="24"/>
        </w:rPr>
        <w:t xml:space="preserve"> </w:t>
      </w:r>
      <w:r w:rsidRPr="002E4EF7">
        <w:rPr>
          <w:rFonts w:eastAsia="Times New Roman"/>
          <w:sz w:val="24"/>
          <w:szCs w:val="24"/>
        </w:rPr>
        <w:t>Такого</w:t>
      </w:r>
      <w:r w:rsidRPr="002E4EF7">
        <w:rPr>
          <w:rFonts w:eastAsia="Times New Roman"/>
          <w:spacing w:val="1"/>
          <w:sz w:val="24"/>
          <w:szCs w:val="24"/>
        </w:rPr>
        <w:t xml:space="preserve"> </w:t>
      </w:r>
      <w:r w:rsidRPr="002E4EF7">
        <w:rPr>
          <w:rFonts w:eastAsia="Times New Roman"/>
          <w:sz w:val="24"/>
          <w:szCs w:val="24"/>
        </w:rPr>
        <w:t>рода</w:t>
      </w:r>
      <w:r w:rsidRPr="002E4EF7">
        <w:rPr>
          <w:rFonts w:eastAsia="Times New Roman"/>
          <w:spacing w:val="1"/>
          <w:sz w:val="24"/>
          <w:szCs w:val="24"/>
        </w:rPr>
        <w:t xml:space="preserve"> </w:t>
      </w:r>
      <w:r w:rsidRPr="002E4EF7">
        <w:rPr>
          <w:rFonts w:eastAsia="Times New Roman"/>
          <w:sz w:val="24"/>
          <w:szCs w:val="24"/>
        </w:rPr>
        <w:t>выставки</w:t>
      </w:r>
      <w:r w:rsidRPr="002E4EF7">
        <w:rPr>
          <w:rFonts w:eastAsia="Times New Roman"/>
          <w:spacing w:val="1"/>
          <w:sz w:val="24"/>
          <w:szCs w:val="24"/>
        </w:rPr>
        <w:t xml:space="preserve"> </w:t>
      </w:r>
      <w:r w:rsidRPr="002E4EF7">
        <w:rPr>
          <w:rFonts w:eastAsia="Times New Roman"/>
          <w:sz w:val="24"/>
          <w:szCs w:val="24"/>
        </w:rPr>
        <w:t>помогут ребенку преодолеть застенчивость, проявить инициативу, научат правильно</w:t>
      </w:r>
      <w:r w:rsidRPr="002E4EF7">
        <w:rPr>
          <w:rFonts w:eastAsia="Times New Roman"/>
          <w:spacing w:val="1"/>
          <w:sz w:val="24"/>
          <w:szCs w:val="24"/>
        </w:rPr>
        <w:t xml:space="preserve"> </w:t>
      </w:r>
      <w:r w:rsidRPr="002E4EF7">
        <w:rPr>
          <w:rFonts w:eastAsia="Times New Roman"/>
          <w:sz w:val="24"/>
          <w:szCs w:val="24"/>
        </w:rPr>
        <w:t>отвечать на похвалы и принимать благодарности, разумно реагировать на критику и</w:t>
      </w:r>
      <w:r w:rsidRPr="002E4EF7">
        <w:rPr>
          <w:rFonts w:eastAsia="Times New Roman"/>
          <w:spacing w:val="1"/>
          <w:sz w:val="24"/>
          <w:szCs w:val="24"/>
        </w:rPr>
        <w:t xml:space="preserve"> </w:t>
      </w:r>
      <w:r w:rsidRPr="002E4EF7">
        <w:rPr>
          <w:rFonts w:eastAsia="Times New Roman"/>
          <w:sz w:val="24"/>
          <w:szCs w:val="24"/>
        </w:rPr>
        <w:t>пожелания, со вниманием относиться к работам других детей и корректно высказывать</w:t>
      </w:r>
      <w:r w:rsidRPr="002E4EF7">
        <w:rPr>
          <w:rFonts w:eastAsia="Times New Roman"/>
          <w:spacing w:val="-57"/>
          <w:sz w:val="24"/>
          <w:szCs w:val="24"/>
        </w:rPr>
        <w:t xml:space="preserve"> </w:t>
      </w:r>
      <w:r w:rsidRPr="002E4EF7">
        <w:rPr>
          <w:rFonts w:eastAsia="Times New Roman"/>
          <w:sz w:val="24"/>
          <w:szCs w:val="24"/>
        </w:rPr>
        <w:t>свое</w:t>
      </w:r>
      <w:r w:rsidRPr="002E4EF7">
        <w:rPr>
          <w:rFonts w:eastAsia="Times New Roman"/>
          <w:spacing w:val="-1"/>
          <w:sz w:val="24"/>
          <w:szCs w:val="24"/>
        </w:rPr>
        <w:t xml:space="preserve"> </w:t>
      </w:r>
      <w:r w:rsidRPr="002E4EF7">
        <w:rPr>
          <w:rFonts w:eastAsia="Times New Roman"/>
          <w:sz w:val="24"/>
          <w:szCs w:val="24"/>
        </w:rPr>
        <w:t>мнение о</w:t>
      </w:r>
      <w:r w:rsidRPr="002E4EF7">
        <w:rPr>
          <w:rFonts w:eastAsia="Times New Roman"/>
          <w:spacing w:val="-3"/>
          <w:sz w:val="24"/>
          <w:szCs w:val="24"/>
        </w:rPr>
        <w:t xml:space="preserve"> </w:t>
      </w:r>
      <w:r w:rsidRPr="002E4EF7">
        <w:rPr>
          <w:rFonts w:eastAsia="Times New Roman"/>
          <w:sz w:val="24"/>
          <w:szCs w:val="24"/>
        </w:rPr>
        <w:t>них (обновление</w:t>
      </w:r>
      <w:r w:rsidRPr="002E4EF7">
        <w:rPr>
          <w:rFonts w:eastAsia="Times New Roman"/>
          <w:spacing w:val="-2"/>
          <w:sz w:val="24"/>
          <w:szCs w:val="24"/>
        </w:rPr>
        <w:t xml:space="preserve"> </w:t>
      </w:r>
      <w:r w:rsidRPr="002E4EF7">
        <w:rPr>
          <w:rFonts w:eastAsia="Times New Roman"/>
          <w:sz w:val="24"/>
          <w:szCs w:val="24"/>
        </w:rPr>
        <w:t>рисунков</w:t>
      </w:r>
      <w:r w:rsidRPr="002E4EF7">
        <w:rPr>
          <w:rFonts w:eastAsia="Times New Roman"/>
          <w:spacing w:val="-2"/>
          <w:sz w:val="24"/>
          <w:szCs w:val="24"/>
        </w:rPr>
        <w:t xml:space="preserve"> </w:t>
      </w:r>
      <w:r w:rsidRPr="002E4EF7">
        <w:rPr>
          <w:rFonts w:eastAsia="Times New Roman"/>
          <w:sz w:val="24"/>
          <w:szCs w:val="24"/>
        </w:rPr>
        <w:t>происходит 1</w:t>
      </w:r>
      <w:r w:rsidRPr="002E4EF7">
        <w:rPr>
          <w:rFonts w:eastAsia="Times New Roman"/>
          <w:spacing w:val="-2"/>
          <w:sz w:val="24"/>
          <w:szCs w:val="24"/>
        </w:rPr>
        <w:t xml:space="preserve"> </w:t>
      </w:r>
      <w:r w:rsidRPr="002E4EF7">
        <w:rPr>
          <w:rFonts w:eastAsia="Times New Roman"/>
          <w:sz w:val="24"/>
          <w:szCs w:val="24"/>
        </w:rPr>
        <w:t>раз</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2"/>
          <w:sz w:val="24"/>
          <w:szCs w:val="24"/>
        </w:rPr>
        <w:t xml:space="preserve"> </w:t>
      </w:r>
      <w:r w:rsidRPr="002E4EF7">
        <w:rPr>
          <w:rFonts w:eastAsia="Times New Roman"/>
          <w:sz w:val="24"/>
          <w:szCs w:val="24"/>
        </w:rPr>
        <w:t>четверть);</w:t>
      </w:r>
    </w:p>
    <w:p w:rsidR="002E4EF7" w:rsidRPr="002E4EF7" w:rsidRDefault="002E4EF7" w:rsidP="002E4EF7">
      <w:pPr>
        <w:widowControl w:val="0"/>
        <w:tabs>
          <w:tab w:val="left" w:pos="-142"/>
        </w:tabs>
        <w:suppressAutoHyphens w:val="0"/>
        <w:autoSpaceDE w:val="0"/>
        <w:autoSpaceDN w:val="0"/>
        <w:spacing w:before="1" w:line="273" w:lineRule="auto"/>
        <w:ind w:firstLine="0"/>
        <w:rPr>
          <w:rFonts w:eastAsia="Times New Roman"/>
          <w:sz w:val="24"/>
          <w:szCs w:val="24"/>
        </w:rPr>
      </w:pPr>
      <w:r w:rsidRPr="002E4EF7">
        <w:rPr>
          <w:rFonts w:eastAsia="Times New Roman"/>
          <w:sz w:val="24"/>
          <w:szCs w:val="24"/>
        </w:rPr>
        <w:t>- размещение</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стенде</w:t>
      </w:r>
      <w:r w:rsidRPr="002E4EF7">
        <w:rPr>
          <w:rFonts w:eastAsia="Times New Roman"/>
          <w:spacing w:val="1"/>
          <w:sz w:val="24"/>
          <w:szCs w:val="24"/>
        </w:rPr>
        <w:t xml:space="preserve"> </w:t>
      </w:r>
      <w:r w:rsidRPr="002E4EF7">
        <w:rPr>
          <w:rFonts w:eastAsia="Times New Roman"/>
          <w:sz w:val="24"/>
          <w:szCs w:val="24"/>
        </w:rPr>
        <w:t>«Интересная</w:t>
      </w:r>
      <w:r w:rsidRPr="002E4EF7">
        <w:rPr>
          <w:rFonts w:eastAsia="Times New Roman"/>
          <w:spacing w:val="1"/>
          <w:sz w:val="24"/>
          <w:szCs w:val="24"/>
        </w:rPr>
        <w:t xml:space="preserve"> </w:t>
      </w:r>
      <w:r w:rsidRPr="002E4EF7">
        <w:rPr>
          <w:rFonts w:eastAsia="Times New Roman"/>
          <w:sz w:val="24"/>
          <w:szCs w:val="24"/>
        </w:rPr>
        <w:t>жизнь»</w:t>
      </w:r>
      <w:r w:rsidRPr="002E4EF7">
        <w:rPr>
          <w:rFonts w:eastAsia="Times New Roman"/>
          <w:spacing w:val="1"/>
          <w:sz w:val="24"/>
          <w:szCs w:val="24"/>
        </w:rPr>
        <w:t xml:space="preserve"> </w:t>
      </w:r>
      <w:r w:rsidRPr="002E4EF7">
        <w:rPr>
          <w:rFonts w:eastAsia="Times New Roman"/>
          <w:sz w:val="24"/>
          <w:szCs w:val="24"/>
        </w:rPr>
        <w:t>фотоотчета</w:t>
      </w:r>
      <w:r w:rsidRPr="002E4EF7">
        <w:rPr>
          <w:rFonts w:eastAsia="Times New Roman"/>
          <w:spacing w:val="1"/>
          <w:sz w:val="24"/>
          <w:szCs w:val="24"/>
        </w:rPr>
        <w:t xml:space="preserve"> </w:t>
      </w:r>
      <w:r w:rsidRPr="002E4EF7">
        <w:rPr>
          <w:rFonts w:eastAsia="Times New Roman"/>
          <w:sz w:val="24"/>
          <w:szCs w:val="24"/>
        </w:rPr>
        <w:t>школы</w:t>
      </w:r>
      <w:r w:rsidRPr="002E4EF7">
        <w:rPr>
          <w:rFonts w:eastAsia="Times New Roman"/>
          <w:spacing w:val="1"/>
          <w:sz w:val="24"/>
          <w:szCs w:val="24"/>
        </w:rPr>
        <w:t xml:space="preserve"> </w:t>
      </w:r>
      <w:r w:rsidRPr="002E4EF7">
        <w:rPr>
          <w:rFonts w:eastAsia="Times New Roman"/>
          <w:sz w:val="24"/>
          <w:szCs w:val="24"/>
        </w:rPr>
        <w:t>об</w:t>
      </w:r>
      <w:r w:rsidRPr="002E4EF7">
        <w:rPr>
          <w:rFonts w:eastAsia="Times New Roman"/>
          <w:spacing w:val="1"/>
          <w:sz w:val="24"/>
          <w:szCs w:val="24"/>
        </w:rPr>
        <w:t xml:space="preserve"> </w:t>
      </w:r>
      <w:r w:rsidRPr="002E4EF7">
        <w:rPr>
          <w:rFonts w:eastAsia="Times New Roman"/>
          <w:sz w:val="24"/>
          <w:szCs w:val="24"/>
        </w:rPr>
        <w:t>интересных</w:t>
      </w:r>
      <w:r w:rsidRPr="002E4EF7">
        <w:rPr>
          <w:rFonts w:eastAsia="Times New Roman"/>
          <w:spacing w:val="-57"/>
          <w:sz w:val="24"/>
          <w:szCs w:val="24"/>
        </w:rPr>
        <w:t xml:space="preserve"> </w:t>
      </w:r>
      <w:r w:rsidRPr="002E4EF7">
        <w:rPr>
          <w:rFonts w:eastAsia="Times New Roman"/>
          <w:sz w:val="24"/>
          <w:szCs w:val="24"/>
        </w:rPr>
        <w:t>событиях,</w:t>
      </w:r>
      <w:r w:rsidRPr="002E4EF7">
        <w:rPr>
          <w:rFonts w:eastAsia="Times New Roman"/>
          <w:spacing w:val="1"/>
          <w:sz w:val="24"/>
          <w:szCs w:val="24"/>
        </w:rPr>
        <w:t xml:space="preserve"> </w:t>
      </w:r>
      <w:r w:rsidRPr="002E4EF7">
        <w:rPr>
          <w:rFonts w:eastAsia="Times New Roman"/>
          <w:sz w:val="24"/>
          <w:szCs w:val="24"/>
        </w:rPr>
        <w:t>происходящих</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школе</w:t>
      </w:r>
      <w:r w:rsidRPr="002E4EF7">
        <w:rPr>
          <w:rFonts w:eastAsia="Times New Roman"/>
          <w:spacing w:val="1"/>
          <w:sz w:val="24"/>
          <w:szCs w:val="24"/>
        </w:rPr>
        <w:t xml:space="preserve"> </w:t>
      </w:r>
      <w:r w:rsidRPr="002E4EF7">
        <w:rPr>
          <w:rFonts w:eastAsia="Times New Roman"/>
          <w:sz w:val="24"/>
          <w:szCs w:val="24"/>
        </w:rPr>
        <w:t>(проведенных</w:t>
      </w:r>
      <w:r w:rsidRPr="002E4EF7">
        <w:rPr>
          <w:rFonts w:eastAsia="Times New Roman"/>
          <w:spacing w:val="1"/>
          <w:sz w:val="24"/>
          <w:szCs w:val="24"/>
        </w:rPr>
        <w:t xml:space="preserve"> </w:t>
      </w:r>
      <w:r w:rsidRPr="002E4EF7">
        <w:rPr>
          <w:rFonts w:eastAsia="Times New Roman"/>
          <w:sz w:val="24"/>
          <w:szCs w:val="24"/>
        </w:rPr>
        <w:t>ключевых</w:t>
      </w:r>
      <w:r w:rsidRPr="002E4EF7">
        <w:rPr>
          <w:rFonts w:eastAsia="Times New Roman"/>
          <w:spacing w:val="1"/>
          <w:sz w:val="24"/>
          <w:szCs w:val="24"/>
        </w:rPr>
        <w:t xml:space="preserve"> </w:t>
      </w:r>
      <w:r w:rsidRPr="002E4EF7">
        <w:rPr>
          <w:rFonts w:eastAsia="Times New Roman"/>
          <w:sz w:val="24"/>
          <w:szCs w:val="24"/>
        </w:rPr>
        <w:t>делах,</w:t>
      </w:r>
      <w:r w:rsidRPr="002E4EF7">
        <w:rPr>
          <w:rFonts w:eastAsia="Times New Roman"/>
          <w:spacing w:val="1"/>
          <w:sz w:val="24"/>
          <w:szCs w:val="24"/>
        </w:rPr>
        <w:t xml:space="preserve"> </w:t>
      </w:r>
      <w:r w:rsidRPr="002E4EF7">
        <w:rPr>
          <w:rFonts w:eastAsia="Times New Roman"/>
          <w:sz w:val="24"/>
          <w:szCs w:val="24"/>
        </w:rPr>
        <w:t>увлекательных</w:t>
      </w:r>
      <w:r w:rsidRPr="002E4EF7">
        <w:rPr>
          <w:rFonts w:eastAsia="Times New Roman"/>
          <w:spacing w:val="1"/>
          <w:sz w:val="24"/>
          <w:szCs w:val="24"/>
        </w:rPr>
        <w:t xml:space="preserve"> </w:t>
      </w:r>
      <w:r w:rsidRPr="002E4EF7">
        <w:rPr>
          <w:rFonts w:eastAsia="Times New Roman"/>
          <w:sz w:val="24"/>
          <w:szCs w:val="24"/>
        </w:rPr>
        <w:t>экскурсиях, походах, встречах и т.п.). Оформляется после каждого события или цикла</w:t>
      </w:r>
      <w:r w:rsidRPr="002E4EF7">
        <w:rPr>
          <w:rFonts w:eastAsia="Times New Roman"/>
          <w:spacing w:val="1"/>
          <w:sz w:val="24"/>
          <w:szCs w:val="24"/>
        </w:rPr>
        <w:t xml:space="preserve"> </w:t>
      </w:r>
      <w:r w:rsidRPr="002E4EF7">
        <w:rPr>
          <w:rFonts w:eastAsia="Times New Roman"/>
          <w:sz w:val="24"/>
          <w:szCs w:val="24"/>
        </w:rPr>
        <w:t>дел;</w:t>
      </w:r>
    </w:p>
    <w:p w:rsidR="002E4EF7" w:rsidRPr="002E4EF7" w:rsidRDefault="002E4EF7" w:rsidP="002E4EF7">
      <w:pPr>
        <w:widowControl w:val="0"/>
        <w:suppressAutoHyphens w:val="0"/>
        <w:autoSpaceDE w:val="0"/>
        <w:autoSpaceDN w:val="0"/>
        <w:spacing w:before="91" w:line="276" w:lineRule="auto"/>
        <w:ind w:firstLine="0"/>
        <w:rPr>
          <w:rFonts w:eastAsia="Times New Roman"/>
          <w:sz w:val="24"/>
          <w:szCs w:val="24"/>
        </w:rPr>
      </w:pPr>
      <w:proofErr w:type="gramStart"/>
      <w:r w:rsidRPr="002E4EF7">
        <w:rPr>
          <w:rFonts w:eastAsia="Times New Roman"/>
          <w:sz w:val="24"/>
          <w:szCs w:val="24"/>
        </w:rPr>
        <w:t>- событийный дизайн – оформление пространства проведения конкретных школьных</w:t>
      </w:r>
      <w:r w:rsidRPr="002E4EF7">
        <w:rPr>
          <w:rFonts w:eastAsia="Times New Roman"/>
          <w:spacing w:val="1"/>
          <w:sz w:val="24"/>
          <w:szCs w:val="24"/>
        </w:rPr>
        <w:t xml:space="preserve"> </w:t>
      </w:r>
      <w:r w:rsidRPr="002E4EF7">
        <w:rPr>
          <w:rFonts w:eastAsia="Times New Roman"/>
          <w:sz w:val="24"/>
          <w:szCs w:val="24"/>
        </w:rPr>
        <w:t>событий</w:t>
      </w:r>
      <w:r w:rsidRPr="002E4EF7">
        <w:rPr>
          <w:rFonts w:eastAsia="Times New Roman"/>
          <w:spacing w:val="1"/>
          <w:sz w:val="24"/>
          <w:szCs w:val="24"/>
        </w:rPr>
        <w:t xml:space="preserve"> </w:t>
      </w:r>
      <w:r w:rsidRPr="002E4EF7">
        <w:rPr>
          <w:rFonts w:eastAsia="Times New Roman"/>
          <w:sz w:val="24"/>
          <w:szCs w:val="24"/>
        </w:rPr>
        <w:t>(День</w:t>
      </w:r>
      <w:r w:rsidRPr="002E4EF7">
        <w:rPr>
          <w:rFonts w:eastAsia="Times New Roman"/>
          <w:spacing w:val="1"/>
          <w:sz w:val="24"/>
          <w:szCs w:val="24"/>
        </w:rPr>
        <w:t xml:space="preserve"> </w:t>
      </w:r>
      <w:r w:rsidRPr="002E4EF7">
        <w:rPr>
          <w:rFonts w:eastAsia="Times New Roman"/>
          <w:sz w:val="24"/>
          <w:szCs w:val="24"/>
        </w:rPr>
        <w:t>знаний,</w:t>
      </w:r>
      <w:r w:rsidRPr="002E4EF7">
        <w:rPr>
          <w:rFonts w:eastAsia="Times New Roman"/>
          <w:spacing w:val="1"/>
          <w:sz w:val="24"/>
          <w:szCs w:val="24"/>
        </w:rPr>
        <w:t xml:space="preserve"> </w:t>
      </w:r>
      <w:r w:rsidRPr="002E4EF7">
        <w:rPr>
          <w:rFonts w:eastAsia="Times New Roman"/>
          <w:sz w:val="24"/>
          <w:szCs w:val="24"/>
        </w:rPr>
        <w:t>Предметные</w:t>
      </w:r>
      <w:r w:rsidRPr="002E4EF7">
        <w:rPr>
          <w:rFonts w:eastAsia="Times New Roman"/>
          <w:spacing w:val="1"/>
          <w:sz w:val="24"/>
          <w:szCs w:val="24"/>
        </w:rPr>
        <w:t xml:space="preserve"> </w:t>
      </w:r>
      <w:r w:rsidRPr="002E4EF7">
        <w:rPr>
          <w:rFonts w:eastAsia="Times New Roman"/>
          <w:sz w:val="24"/>
          <w:szCs w:val="24"/>
        </w:rPr>
        <w:t>недели,</w:t>
      </w:r>
      <w:r w:rsidRPr="002E4EF7">
        <w:rPr>
          <w:rFonts w:eastAsia="Times New Roman"/>
          <w:spacing w:val="1"/>
          <w:sz w:val="24"/>
          <w:szCs w:val="24"/>
        </w:rPr>
        <w:t xml:space="preserve"> </w:t>
      </w:r>
      <w:r w:rsidRPr="002E4EF7">
        <w:rPr>
          <w:rFonts w:eastAsia="Times New Roman"/>
          <w:sz w:val="24"/>
          <w:szCs w:val="24"/>
        </w:rPr>
        <w:t>День</w:t>
      </w:r>
      <w:r w:rsidRPr="002E4EF7">
        <w:rPr>
          <w:rFonts w:eastAsia="Times New Roman"/>
          <w:spacing w:val="1"/>
          <w:sz w:val="24"/>
          <w:szCs w:val="24"/>
        </w:rPr>
        <w:t xml:space="preserve"> </w:t>
      </w:r>
      <w:r w:rsidRPr="002E4EF7">
        <w:rPr>
          <w:rFonts w:eastAsia="Times New Roman"/>
          <w:sz w:val="24"/>
          <w:szCs w:val="24"/>
        </w:rPr>
        <w:t>учителя,</w:t>
      </w:r>
      <w:r w:rsidRPr="002E4EF7">
        <w:rPr>
          <w:rFonts w:eastAsia="Times New Roman"/>
          <w:spacing w:val="1"/>
          <w:sz w:val="24"/>
          <w:szCs w:val="24"/>
        </w:rPr>
        <w:t xml:space="preserve"> </w:t>
      </w:r>
      <w:r w:rsidRPr="002E4EF7">
        <w:rPr>
          <w:rFonts w:eastAsia="Times New Roman"/>
          <w:sz w:val="24"/>
          <w:szCs w:val="24"/>
        </w:rPr>
        <w:t>Новый</w:t>
      </w:r>
      <w:r w:rsidRPr="002E4EF7">
        <w:rPr>
          <w:rFonts w:eastAsia="Times New Roman"/>
          <w:spacing w:val="60"/>
          <w:sz w:val="24"/>
          <w:szCs w:val="24"/>
        </w:rPr>
        <w:t xml:space="preserve"> </w:t>
      </w:r>
      <w:r w:rsidRPr="002E4EF7">
        <w:rPr>
          <w:rFonts w:eastAsia="Times New Roman"/>
          <w:sz w:val="24"/>
          <w:szCs w:val="24"/>
        </w:rPr>
        <w:t>год,</w:t>
      </w:r>
      <w:r w:rsidRPr="002E4EF7">
        <w:rPr>
          <w:rFonts w:eastAsia="Times New Roman"/>
          <w:spacing w:val="60"/>
          <w:sz w:val="24"/>
          <w:szCs w:val="24"/>
        </w:rPr>
        <w:t xml:space="preserve"> </w:t>
      </w:r>
      <w:r w:rsidRPr="002E4EF7">
        <w:rPr>
          <w:rFonts w:eastAsia="Times New Roman"/>
          <w:sz w:val="24"/>
          <w:szCs w:val="24"/>
        </w:rPr>
        <w:t>Юбилей</w:t>
      </w:r>
      <w:r w:rsidRPr="002E4EF7">
        <w:rPr>
          <w:rFonts w:eastAsia="Times New Roman"/>
          <w:spacing w:val="1"/>
          <w:sz w:val="24"/>
          <w:szCs w:val="24"/>
        </w:rPr>
        <w:t xml:space="preserve"> </w:t>
      </w:r>
      <w:r w:rsidRPr="002E4EF7">
        <w:rPr>
          <w:rFonts w:eastAsia="Times New Roman"/>
          <w:sz w:val="24"/>
          <w:szCs w:val="24"/>
        </w:rPr>
        <w:t>школы)</w:t>
      </w:r>
      <w:r w:rsidRPr="002E4EF7">
        <w:rPr>
          <w:rFonts w:eastAsia="Times New Roman"/>
          <w:spacing w:val="1"/>
          <w:sz w:val="24"/>
          <w:szCs w:val="24"/>
        </w:rPr>
        <w:t xml:space="preserve"> </w:t>
      </w:r>
      <w:r w:rsidRPr="002E4EF7">
        <w:rPr>
          <w:rFonts w:eastAsia="Times New Roman"/>
          <w:sz w:val="24"/>
          <w:szCs w:val="24"/>
        </w:rPr>
        <w:t>для</w:t>
      </w:r>
      <w:r w:rsidRPr="002E4EF7">
        <w:rPr>
          <w:rFonts w:eastAsia="Times New Roman"/>
          <w:spacing w:val="1"/>
          <w:sz w:val="24"/>
          <w:szCs w:val="24"/>
        </w:rPr>
        <w:t xml:space="preserve"> </w:t>
      </w:r>
      <w:r w:rsidRPr="002E4EF7">
        <w:rPr>
          <w:rFonts w:eastAsia="Times New Roman"/>
          <w:sz w:val="24"/>
          <w:szCs w:val="24"/>
        </w:rPr>
        <w:t>формирования</w:t>
      </w:r>
      <w:r w:rsidRPr="002E4EF7">
        <w:rPr>
          <w:rFonts w:eastAsia="Times New Roman"/>
          <w:spacing w:val="1"/>
          <w:sz w:val="24"/>
          <w:szCs w:val="24"/>
        </w:rPr>
        <w:t xml:space="preserve"> </w:t>
      </w:r>
      <w:r w:rsidRPr="002E4EF7">
        <w:rPr>
          <w:rFonts w:eastAsia="Times New Roman"/>
          <w:sz w:val="24"/>
          <w:szCs w:val="24"/>
        </w:rPr>
        <w:t>эстетического</w:t>
      </w:r>
      <w:r w:rsidRPr="002E4EF7">
        <w:rPr>
          <w:rFonts w:eastAsia="Times New Roman"/>
          <w:spacing w:val="1"/>
          <w:sz w:val="24"/>
          <w:szCs w:val="24"/>
        </w:rPr>
        <w:t xml:space="preserve"> </w:t>
      </w:r>
      <w:r w:rsidRPr="002E4EF7">
        <w:rPr>
          <w:rFonts w:eastAsia="Times New Roman"/>
          <w:sz w:val="24"/>
          <w:szCs w:val="24"/>
        </w:rPr>
        <w:t>вкуса</w:t>
      </w:r>
      <w:r w:rsidRPr="002E4EF7">
        <w:rPr>
          <w:rFonts w:eastAsia="Times New Roman"/>
          <w:spacing w:val="1"/>
          <w:sz w:val="24"/>
          <w:szCs w:val="24"/>
        </w:rPr>
        <w:t xml:space="preserve"> </w:t>
      </w:r>
      <w:r w:rsidRPr="002E4EF7">
        <w:rPr>
          <w:rFonts w:eastAsia="Times New Roman"/>
          <w:sz w:val="24"/>
          <w:szCs w:val="24"/>
        </w:rPr>
        <w:t>школьников,</w:t>
      </w:r>
      <w:r w:rsidRPr="002E4EF7">
        <w:rPr>
          <w:rFonts w:eastAsia="Times New Roman"/>
          <w:spacing w:val="1"/>
          <w:sz w:val="24"/>
          <w:szCs w:val="24"/>
        </w:rPr>
        <w:t xml:space="preserve"> </w:t>
      </w:r>
      <w:r w:rsidRPr="002E4EF7">
        <w:rPr>
          <w:rFonts w:eastAsia="Times New Roman"/>
          <w:sz w:val="24"/>
          <w:szCs w:val="24"/>
        </w:rPr>
        <w:t>совместная</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детьми</w:t>
      </w:r>
      <w:r w:rsidRPr="002E4EF7">
        <w:rPr>
          <w:rFonts w:eastAsia="Times New Roman"/>
          <w:spacing w:val="1"/>
          <w:sz w:val="24"/>
          <w:szCs w:val="24"/>
        </w:rPr>
        <w:t xml:space="preserve"> </w:t>
      </w:r>
      <w:r w:rsidRPr="002E4EF7">
        <w:rPr>
          <w:rFonts w:eastAsia="Times New Roman"/>
          <w:sz w:val="24"/>
          <w:szCs w:val="24"/>
        </w:rPr>
        <w:t>разработка</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оформление</w:t>
      </w:r>
      <w:r w:rsidRPr="002E4EF7">
        <w:rPr>
          <w:rFonts w:eastAsia="Times New Roman"/>
          <w:spacing w:val="1"/>
          <w:sz w:val="24"/>
          <w:szCs w:val="24"/>
        </w:rPr>
        <w:t xml:space="preserve"> </w:t>
      </w:r>
      <w:r w:rsidRPr="002E4EF7">
        <w:rPr>
          <w:rFonts w:eastAsia="Times New Roman"/>
          <w:sz w:val="24"/>
          <w:szCs w:val="24"/>
        </w:rPr>
        <w:t>интерьера школьных</w:t>
      </w:r>
      <w:r w:rsidRPr="002E4EF7">
        <w:rPr>
          <w:rFonts w:eastAsia="Times New Roman"/>
          <w:spacing w:val="1"/>
          <w:sz w:val="24"/>
          <w:szCs w:val="24"/>
        </w:rPr>
        <w:t xml:space="preserve"> </w:t>
      </w:r>
      <w:r w:rsidRPr="002E4EF7">
        <w:rPr>
          <w:rFonts w:eastAsia="Times New Roman"/>
          <w:sz w:val="24"/>
          <w:szCs w:val="24"/>
        </w:rPr>
        <w:t>помещений</w:t>
      </w:r>
      <w:r w:rsidRPr="002E4EF7">
        <w:rPr>
          <w:rFonts w:eastAsia="Times New Roman"/>
          <w:spacing w:val="1"/>
          <w:sz w:val="24"/>
          <w:szCs w:val="24"/>
        </w:rPr>
        <w:t xml:space="preserve"> </w:t>
      </w:r>
      <w:r w:rsidRPr="002E4EF7">
        <w:rPr>
          <w:rFonts w:eastAsia="Times New Roman"/>
          <w:sz w:val="24"/>
          <w:szCs w:val="24"/>
        </w:rPr>
        <w:t>(вестибюля,</w:t>
      </w:r>
      <w:r w:rsidRPr="002E4EF7">
        <w:rPr>
          <w:rFonts w:eastAsia="Times New Roman"/>
          <w:spacing w:val="1"/>
          <w:sz w:val="24"/>
          <w:szCs w:val="24"/>
        </w:rPr>
        <w:t xml:space="preserve"> </w:t>
      </w:r>
      <w:r w:rsidRPr="002E4EF7">
        <w:rPr>
          <w:rFonts w:eastAsia="Times New Roman"/>
          <w:sz w:val="24"/>
          <w:szCs w:val="24"/>
        </w:rPr>
        <w:t>коридоров,</w:t>
      </w:r>
      <w:r w:rsidRPr="002E4EF7">
        <w:rPr>
          <w:rFonts w:eastAsia="Times New Roman"/>
          <w:spacing w:val="1"/>
          <w:sz w:val="24"/>
          <w:szCs w:val="24"/>
        </w:rPr>
        <w:t xml:space="preserve"> </w:t>
      </w:r>
      <w:r w:rsidRPr="002E4EF7">
        <w:rPr>
          <w:rFonts w:eastAsia="Times New Roman"/>
          <w:sz w:val="24"/>
          <w:szCs w:val="24"/>
        </w:rPr>
        <w:t>рекреаций,</w:t>
      </w:r>
      <w:r w:rsidRPr="002E4EF7">
        <w:rPr>
          <w:rFonts w:eastAsia="Times New Roman"/>
          <w:spacing w:val="1"/>
          <w:sz w:val="24"/>
          <w:szCs w:val="24"/>
        </w:rPr>
        <w:t xml:space="preserve"> </w:t>
      </w:r>
      <w:r w:rsidRPr="002E4EF7">
        <w:rPr>
          <w:rFonts w:eastAsia="Times New Roman"/>
          <w:sz w:val="24"/>
          <w:szCs w:val="24"/>
        </w:rPr>
        <w:t>залов,</w:t>
      </w:r>
      <w:r w:rsidRPr="002E4EF7">
        <w:rPr>
          <w:rFonts w:eastAsia="Times New Roman"/>
          <w:spacing w:val="1"/>
          <w:sz w:val="24"/>
          <w:szCs w:val="24"/>
        </w:rPr>
        <w:t xml:space="preserve"> </w:t>
      </w:r>
      <w:r w:rsidRPr="002E4EF7">
        <w:rPr>
          <w:rFonts w:eastAsia="Times New Roman"/>
          <w:sz w:val="24"/>
          <w:szCs w:val="24"/>
        </w:rPr>
        <w:t>лестничных</w:t>
      </w:r>
      <w:r w:rsidRPr="002E4EF7">
        <w:rPr>
          <w:rFonts w:eastAsia="Times New Roman"/>
          <w:spacing w:val="1"/>
          <w:sz w:val="24"/>
          <w:szCs w:val="24"/>
        </w:rPr>
        <w:t xml:space="preserve"> </w:t>
      </w:r>
      <w:r w:rsidRPr="002E4EF7">
        <w:rPr>
          <w:rFonts w:eastAsia="Times New Roman"/>
          <w:sz w:val="24"/>
          <w:szCs w:val="24"/>
        </w:rPr>
        <w:t>пролетов</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т.п.),</w:t>
      </w:r>
      <w:r w:rsidRPr="002E4EF7">
        <w:rPr>
          <w:rFonts w:eastAsia="Times New Roman"/>
          <w:spacing w:val="1"/>
          <w:sz w:val="24"/>
          <w:szCs w:val="24"/>
        </w:rPr>
        <w:t xml:space="preserve"> </w:t>
      </w:r>
      <w:r w:rsidRPr="002E4EF7">
        <w:rPr>
          <w:rFonts w:eastAsia="Times New Roman"/>
          <w:sz w:val="24"/>
          <w:szCs w:val="24"/>
        </w:rPr>
        <w:t>которые</w:t>
      </w:r>
      <w:r w:rsidRPr="002E4EF7">
        <w:rPr>
          <w:rFonts w:eastAsia="Times New Roman"/>
          <w:spacing w:val="1"/>
          <w:sz w:val="24"/>
          <w:szCs w:val="24"/>
        </w:rPr>
        <w:t xml:space="preserve"> </w:t>
      </w:r>
      <w:r w:rsidRPr="002E4EF7">
        <w:rPr>
          <w:rFonts w:eastAsia="Times New Roman"/>
          <w:sz w:val="24"/>
          <w:szCs w:val="24"/>
        </w:rPr>
        <w:t>могут</w:t>
      </w:r>
      <w:r w:rsidRPr="002E4EF7">
        <w:rPr>
          <w:rFonts w:eastAsia="Times New Roman"/>
          <w:spacing w:val="1"/>
          <w:sz w:val="24"/>
          <w:szCs w:val="24"/>
        </w:rPr>
        <w:t xml:space="preserve"> </w:t>
      </w:r>
      <w:r w:rsidRPr="002E4EF7">
        <w:rPr>
          <w:rFonts w:eastAsia="Times New Roman"/>
          <w:sz w:val="24"/>
          <w:szCs w:val="24"/>
        </w:rPr>
        <w:t>служить</w:t>
      </w:r>
      <w:r w:rsidRPr="002E4EF7">
        <w:rPr>
          <w:rFonts w:eastAsia="Times New Roman"/>
          <w:spacing w:val="1"/>
          <w:sz w:val="24"/>
          <w:szCs w:val="24"/>
        </w:rPr>
        <w:t xml:space="preserve"> </w:t>
      </w:r>
      <w:r w:rsidRPr="002E4EF7">
        <w:rPr>
          <w:rFonts w:eastAsia="Times New Roman"/>
          <w:sz w:val="24"/>
          <w:szCs w:val="24"/>
        </w:rPr>
        <w:t>средством</w:t>
      </w:r>
      <w:r w:rsidRPr="002E4EF7">
        <w:rPr>
          <w:rFonts w:eastAsia="Times New Roman"/>
          <w:spacing w:val="-57"/>
          <w:sz w:val="24"/>
          <w:szCs w:val="24"/>
        </w:rPr>
        <w:t xml:space="preserve"> </w:t>
      </w:r>
      <w:r w:rsidRPr="002E4EF7">
        <w:rPr>
          <w:rFonts w:eastAsia="Times New Roman"/>
          <w:sz w:val="24"/>
          <w:szCs w:val="24"/>
        </w:rPr>
        <w:t>разрушения</w:t>
      </w:r>
      <w:r w:rsidRPr="002E4EF7">
        <w:rPr>
          <w:rFonts w:eastAsia="Times New Roman"/>
          <w:spacing w:val="1"/>
          <w:sz w:val="24"/>
          <w:szCs w:val="24"/>
        </w:rPr>
        <w:t xml:space="preserve"> </w:t>
      </w:r>
      <w:r w:rsidRPr="002E4EF7">
        <w:rPr>
          <w:rFonts w:eastAsia="Times New Roman"/>
          <w:sz w:val="24"/>
          <w:szCs w:val="24"/>
        </w:rPr>
        <w:t>негативных</w:t>
      </w:r>
      <w:r w:rsidRPr="002E4EF7">
        <w:rPr>
          <w:rFonts w:eastAsia="Times New Roman"/>
          <w:spacing w:val="1"/>
          <w:sz w:val="24"/>
          <w:szCs w:val="24"/>
        </w:rPr>
        <w:t xml:space="preserve"> </w:t>
      </w:r>
      <w:r w:rsidRPr="002E4EF7">
        <w:rPr>
          <w:rFonts w:eastAsia="Times New Roman"/>
          <w:sz w:val="24"/>
          <w:szCs w:val="24"/>
        </w:rPr>
        <w:t>установок</w:t>
      </w:r>
      <w:r w:rsidRPr="002E4EF7">
        <w:rPr>
          <w:rFonts w:eastAsia="Times New Roman"/>
          <w:spacing w:val="1"/>
          <w:sz w:val="24"/>
          <w:szCs w:val="24"/>
        </w:rPr>
        <w:t xml:space="preserve"> </w:t>
      </w:r>
      <w:r w:rsidRPr="002E4EF7">
        <w:rPr>
          <w:rFonts w:eastAsia="Times New Roman"/>
          <w:sz w:val="24"/>
          <w:szCs w:val="24"/>
        </w:rPr>
        <w:t>школьников</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учебные</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proofErr w:type="spellStart"/>
      <w:r w:rsidRPr="002E4EF7">
        <w:rPr>
          <w:rFonts w:eastAsia="Times New Roman"/>
          <w:sz w:val="24"/>
          <w:szCs w:val="24"/>
        </w:rPr>
        <w:t>внеучебные</w:t>
      </w:r>
      <w:proofErr w:type="spellEnd"/>
      <w:r w:rsidRPr="002E4EF7">
        <w:rPr>
          <w:rFonts w:eastAsia="Times New Roman"/>
          <w:spacing w:val="1"/>
          <w:sz w:val="24"/>
          <w:szCs w:val="24"/>
        </w:rPr>
        <w:t xml:space="preserve"> </w:t>
      </w:r>
      <w:r w:rsidRPr="002E4EF7">
        <w:rPr>
          <w:rFonts w:eastAsia="Times New Roman"/>
          <w:sz w:val="24"/>
          <w:szCs w:val="24"/>
        </w:rPr>
        <w:t>занятия,</w:t>
      </w:r>
      <w:r w:rsidRPr="002E4EF7">
        <w:rPr>
          <w:rFonts w:eastAsia="Times New Roman"/>
          <w:spacing w:val="-57"/>
          <w:sz w:val="24"/>
          <w:szCs w:val="24"/>
        </w:rPr>
        <w:t xml:space="preserve"> </w:t>
      </w:r>
      <w:r w:rsidRPr="002E4EF7">
        <w:rPr>
          <w:rFonts w:eastAsia="Times New Roman"/>
          <w:sz w:val="24"/>
          <w:szCs w:val="24"/>
        </w:rPr>
        <w:t>создания</w:t>
      </w:r>
      <w:r w:rsidRPr="002E4EF7">
        <w:rPr>
          <w:rFonts w:eastAsia="Times New Roman"/>
          <w:spacing w:val="-4"/>
          <w:sz w:val="24"/>
          <w:szCs w:val="24"/>
        </w:rPr>
        <w:t xml:space="preserve"> </w:t>
      </w:r>
      <w:r w:rsidRPr="002E4EF7">
        <w:rPr>
          <w:rFonts w:eastAsia="Times New Roman"/>
          <w:sz w:val="24"/>
          <w:szCs w:val="24"/>
        </w:rPr>
        <w:t>праздничной</w:t>
      </w:r>
      <w:r w:rsidRPr="002E4EF7">
        <w:rPr>
          <w:rFonts w:eastAsia="Times New Roman"/>
          <w:spacing w:val="-4"/>
          <w:sz w:val="24"/>
          <w:szCs w:val="24"/>
        </w:rPr>
        <w:t xml:space="preserve"> </w:t>
      </w:r>
      <w:r w:rsidRPr="002E4EF7">
        <w:rPr>
          <w:rFonts w:eastAsia="Times New Roman"/>
          <w:sz w:val="24"/>
          <w:szCs w:val="24"/>
        </w:rPr>
        <w:t>атмосферы;</w:t>
      </w:r>
      <w:proofErr w:type="gramEnd"/>
      <w:r w:rsidRPr="002E4EF7">
        <w:rPr>
          <w:rFonts w:eastAsia="Times New Roman"/>
          <w:sz w:val="24"/>
          <w:szCs w:val="24"/>
        </w:rPr>
        <w:t xml:space="preserve"> эстетическое</w:t>
      </w:r>
      <w:r w:rsidRPr="002E4EF7">
        <w:rPr>
          <w:rFonts w:eastAsia="Times New Roman"/>
          <w:spacing w:val="1"/>
          <w:sz w:val="24"/>
          <w:szCs w:val="24"/>
        </w:rPr>
        <w:t xml:space="preserve"> </w:t>
      </w:r>
      <w:r w:rsidRPr="002E4EF7">
        <w:rPr>
          <w:rFonts w:eastAsia="Times New Roman"/>
          <w:sz w:val="24"/>
          <w:szCs w:val="24"/>
        </w:rPr>
        <w:t>оформление</w:t>
      </w:r>
      <w:r w:rsidRPr="002E4EF7">
        <w:rPr>
          <w:rFonts w:eastAsia="Times New Roman"/>
          <w:spacing w:val="1"/>
          <w:sz w:val="24"/>
          <w:szCs w:val="24"/>
        </w:rPr>
        <w:t xml:space="preserve"> </w:t>
      </w:r>
      <w:r w:rsidRPr="002E4EF7">
        <w:rPr>
          <w:rFonts w:eastAsia="Times New Roman"/>
          <w:sz w:val="24"/>
          <w:szCs w:val="24"/>
        </w:rPr>
        <w:t>стендов</w:t>
      </w:r>
      <w:r w:rsidRPr="002E4EF7">
        <w:rPr>
          <w:rFonts w:eastAsia="Times New Roman"/>
          <w:spacing w:val="1"/>
          <w:sz w:val="24"/>
          <w:szCs w:val="24"/>
        </w:rPr>
        <w:t xml:space="preserve"> </w:t>
      </w:r>
      <w:r w:rsidRPr="002E4EF7">
        <w:rPr>
          <w:rFonts w:eastAsia="Times New Roman"/>
          <w:sz w:val="24"/>
          <w:szCs w:val="24"/>
        </w:rPr>
        <w:t>«Новое</w:t>
      </w:r>
      <w:r w:rsidRPr="002E4EF7">
        <w:rPr>
          <w:rFonts w:eastAsia="Times New Roman"/>
          <w:spacing w:val="1"/>
          <w:sz w:val="24"/>
          <w:szCs w:val="24"/>
        </w:rPr>
        <w:t xml:space="preserve"> </w:t>
      </w:r>
      <w:r w:rsidRPr="002E4EF7">
        <w:rPr>
          <w:rFonts w:eastAsia="Times New Roman"/>
          <w:sz w:val="24"/>
          <w:szCs w:val="24"/>
        </w:rPr>
        <w:t>поколение»,</w:t>
      </w:r>
      <w:r w:rsidRPr="002E4EF7">
        <w:rPr>
          <w:rFonts w:eastAsia="Times New Roman"/>
          <w:spacing w:val="1"/>
          <w:sz w:val="24"/>
          <w:szCs w:val="24"/>
        </w:rPr>
        <w:t xml:space="preserve"> </w:t>
      </w:r>
      <w:r w:rsidRPr="002E4EF7">
        <w:rPr>
          <w:rFonts w:eastAsia="Times New Roman"/>
          <w:sz w:val="24"/>
          <w:szCs w:val="24"/>
        </w:rPr>
        <w:t>«Школа</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территория</w:t>
      </w:r>
      <w:r w:rsidRPr="002E4EF7">
        <w:rPr>
          <w:rFonts w:eastAsia="Times New Roman"/>
          <w:spacing w:val="1"/>
          <w:sz w:val="24"/>
          <w:szCs w:val="24"/>
        </w:rPr>
        <w:t xml:space="preserve"> </w:t>
      </w:r>
      <w:r w:rsidRPr="002E4EF7">
        <w:rPr>
          <w:rFonts w:eastAsia="Times New Roman"/>
          <w:sz w:val="24"/>
          <w:szCs w:val="24"/>
        </w:rPr>
        <w:t>здоровья».</w:t>
      </w:r>
      <w:r w:rsidRPr="002E4EF7">
        <w:rPr>
          <w:rFonts w:eastAsia="Times New Roman"/>
          <w:spacing w:val="6"/>
          <w:sz w:val="24"/>
          <w:szCs w:val="24"/>
        </w:rPr>
        <w:t xml:space="preserve"> </w:t>
      </w:r>
      <w:r w:rsidRPr="002E4EF7">
        <w:rPr>
          <w:rFonts w:eastAsia="Times New Roman"/>
          <w:sz w:val="24"/>
          <w:szCs w:val="24"/>
        </w:rPr>
        <w:t>Акцентирование</w:t>
      </w:r>
      <w:r w:rsidRPr="002E4EF7">
        <w:rPr>
          <w:rFonts w:eastAsia="Times New Roman"/>
          <w:spacing w:val="7"/>
          <w:sz w:val="24"/>
          <w:szCs w:val="24"/>
        </w:rPr>
        <w:t xml:space="preserve"> </w:t>
      </w:r>
      <w:r w:rsidRPr="002E4EF7">
        <w:rPr>
          <w:rFonts w:eastAsia="Times New Roman"/>
          <w:sz w:val="24"/>
          <w:szCs w:val="24"/>
        </w:rPr>
        <w:t>внимания</w:t>
      </w:r>
      <w:r w:rsidRPr="002E4EF7">
        <w:rPr>
          <w:rFonts w:eastAsia="Times New Roman"/>
          <w:spacing w:val="3"/>
          <w:sz w:val="24"/>
          <w:szCs w:val="24"/>
        </w:rPr>
        <w:t xml:space="preserve"> </w:t>
      </w:r>
      <w:r w:rsidRPr="002E4EF7">
        <w:rPr>
          <w:rFonts w:eastAsia="Times New Roman"/>
          <w:sz w:val="24"/>
          <w:szCs w:val="24"/>
        </w:rPr>
        <w:t>школьников</w:t>
      </w:r>
      <w:r w:rsidRPr="002E4EF7">
        <w:rPr>
          <w:rFonts w:eastAsia="Times New Roman"/>
          <w:spacing w:val="4"/>
          <w:sz w:val="24"/>
          <w:szCs w:val="24"/>
        </w:rPr>
        <w:t xml:space="preserve"> </w:t>
      </w:r>
      <w:r w:rsidRPr="002E4EF7">
        <w:rPr>
          <w:rFonts w:eastAsia="Times New Roman"/>
          <w:sz w:val="24"/>
          <w:szCs w:val="24"/>
        </w:rPr>
        <w:t>посредством</w:t>
      </w:r>
      <w:r w:rsidRPr="002E4EF7">
        <w:rPr>
          <w:rFonts w:eastAsia="Times New Roman"/>
          <w:spacing w:val="6"/>
          <w:sz w:val="24"/>
          <w:szCs w:val="24"/>
        </w:rPr>
        <w:t xml:space="preserve"> </w:t>
      </w:r>
      <w:r w:rsidRPr="002E4EF7">
        <w:rPr>
          <w:rFonts w:eastAsia="Times New Roman"/>
          <w:sz w:val="24"/>
          <w:szCs w:val="24"/>
        </w:rPr>
        <w:t>элементов</w:t>
      </w:r>
      <w:r w:rsidRPr="002E4EF7">
        <w:rPr>
          <w:rFonts w:eastAsia="Times New Roman"/>
          <w:spacing w:val="5"/>
          <w:sz w:val="24"/>
          <w:szCs w:val="24"/>
        </w:rPr>
        <w:t xml:space="preserve"> </w:t>
      </w:r>
      <w:r w:rsidRPr="002E4EF7">
        <w:rPr>
          <w:rFonts w:eastAsia="Times New Roman"/>
          <w:sz w:val="24"/>
          <w:szCs w:val="24"/>
        </w:rPr>
        <w:t>предметно эстетической</w:t>
      </w:r>
      <w:r w:rsidRPr="002E4EF7">
        <w:rPr>
          <w:rFonts w:eastAsia="Times New Roman"/>
          <w:spacing w:val="1"/>
          <w:sz w:val="24"/>
          <w:szCs w:val="24"/>
        </w:rPr>
        <w:t xml:space="preserve"> </w:t>
      </w:r>
      <w:r w:rsidRPr="002E4EF7">
        <w:rPr>
          <w:rFonts w:eastAsia="Times New Roman"/>
          <w:sz w:val="24"/>
          <w:szCs w:val="24"/>
        </w:rPr>
        <w:t>среды</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важных</w:t>
      </w:r>
      <w:r w:rsidRPr="002E4EF7">
        <w:rPr>
          <w:rFonts w:eastAsia="Times New Roman"/>
          <w:spacing w:val="1"/>
          <w:sz w:val="24"/>
          <w:szCs w:val="24"/>
        </w:rPr>
        <w:t xml:space="preserve"> </w:t>
      </w:r>
      <w:r w:rsidRPr="002E4EF7">
        <w:rPr>
          <w:rFonts w:eastAsia="Times New Roman"/>
          <w:sz w:val="24"/>
          <w:szCs w:val="24"/>
        </w:rPr>
        <w:t>для</w:t>
      </w:r>
      <w:r w:rsidRPr="002E4EF7">
        <w:rPr>
          <w:rFonts w:eastAsia="Times New Roman"/>
          <w:spacing w:val="1"/>
          <w:sz w:val="24"/>
          <w:szCs w:val="24"/>
        </w:rPr>
        <w:t xml:space="preserve"> </w:t>
      </w:r>
      <w:r w:rsidRPr="002E4EF7">
        <w:rPr>
          <w:rFonts w:eastAsia="Times New Roman"/>
          <w:sz w:val="24"/>
          <w:szCs w:val="24"/>
        </w:rPr>
        <w:t>воспитания</w:t>
      </w:r>
      <w:r w:rsidRPr="002E4EF7">
        <w:rPr>
          <w:rFonts w:eastAsia="Times New Roman"/>
          <w:spacing w:val="1"/>
          <w:sz w:val="24"/>
          <w:szCs w:val="24"/>
        </w:rPr>
        <w:t xml:space="preserve"> </w:t>
      </w:r>
      <w:r w:rsidRPr="002E4EF7">
        <w:rPr>
          <w:rFonts w:eastAsia="Times New Roman"/>
          <w:sz w:val="24"/>
          <w:szCs w:val="24"/>
        </w:rPr>
        <w:t>ценностях</w:t>
      </w:r>
      <w:r w:rsidRPr="002E4EF7">
        <w:rPr>
          <w:rFonts w:eastAsia="Times New Roman"/>
          <w:spacing w:val="1"/>
          <w:sz w:val="24"/>
          <w:szCs w:val="24"/>
        </w:rPr>
        <w:t xml:space="preserve"> </w:t>
      </w:r>
      <w:r w:rsidRPr="002E4EF7">
        <w:rPr>
          <w:rFonts w:eastAsia="Times New Roman"/>
          <w:sz w:val="24"/>
          <w:szCs w:val="24"/>
        </w:rPr>
        <w:t>Школы,</w:t>
      </w:r>
      <w:r w:rsidRPr="002E4EF7">
        <w:rPr>
          <w:rFonts w:eastAsia="Times New Roman"/>
          <w:spacing w:val="1"/>
          <w:sz w:val="24"/>
          <w:szCs w:val="24"/>
        </w:rPr>
        <w:t xml:space="preserve"> </w:t>
      </w:r>
      <w:r w:rsidRPr="002E4EF7">
        <w:rPr>
          <w:rFonts w:eastAsia="Times New Roman"/>
          <w:sz w:val="24"/>
          <w:szCs w:val="24"/>
        </w:rPr>
        <w:t>ее</w:t>
      </w:r>
      <w:r w:rsidRPr="002E4EF7">
        <w:rPr>
          <w:rFonts w:eastAsia="Times New Roman"/>
          <w:spacing w:val="1"/>
          <w:sz w:val="24"/>
          <w:szCs w:val="24"/>
        </w:rPr>
        <w:t xml:space="preserve"> </w:t>
      </w:r>
      <w:r w:rsidRPr="002E4EF7">
        <w:rPr>
          <w:rFonts w:eastAsia="Times New Roman"/>
          <w:sz w:val="24"/>
          <w:szCs w:val="24"/>
        </w:rPr>
        <w:t>традициях,</w:t>
      </w:r>
      <w:r w:rsidRPr="002E4EF7">
        <w:rPr>
          <w:rFonts w:eastAsia="Times New Roman"/>
          <w:spacing w:val="1"/>
          <w:sz w:val="24"/>
          <w:szCs w:val="24"/>
        </w:rPr>
        <w:t xml:space="preserve"> </w:t>
      </w:r>
      <w:r w:rsidRPr="002E4EF7">
        <w:rPr>
          <w:rFonts w:eastAsia="Times New Roman"/>
          <w:sz w:val="24"/>
          <w:szCs w:val="24"/>
        </w:rPr>
        <w:t>правилах;</w:t>
      </w:r>
    </w:p>
    <w:p w:rsidR="002E4EF7" w:rsidRPr="002E4EF7" w:rsidRDefault="002E4EF7" w:rsidP="002E4EF7">
      <w:pPr>
        <w:widowControl w:val="0"/>
        <w:tabs>
          <w:tab w:val="left" w:pos="0"/>
        </w:tabs>
        <w:suppressAutoHyphens w:val="0"/>
        <w:autoSpaceDE w:val="0"/>
        <w:autoSpaceDN w:val="0"/>
        <w:spacing w:before="11" w:line="271" w:lineRule="auto"/>
        <w:ind w:firstLine="0"/>
        <w:rPr>
          <w:rFonts w:eastAsia="Times New Roman"/>
          <w:sz w:val="24"/>
          <w:szCs w:val="24"/>
        </w:rPr>
      </w:pPr>
      <w:r w:rsidRPr="002E4EF7">
        <w:rPr>
          <w:rFonts w:eastAsia="Times New Roman"/>
          <w:sz w:val="24"/>
          <w:szCs w:val="24"/>
        </w:rPr>
        <w:t>- создание классных уголков и благоустройство классных кабинетов, осуществляемое</w:t>
      </w:r>
      <w:r w:rsidRPr="002E4EF7">
        <w:rPr>
          <w:rFonts w:eastAsia="Times New Roman"/>
          <w:spacing w:val="1"/>
          <w:sz w:val="24"/>
          <w:szCs w:val="24"/>
        </w:rPr>
        <w:t xml:space="preserve"> </w:t>
      </w:r>
      <w:r w:rsidRPr="002E4EF7">
        <w:rPr>
          <w:rFonts w:eastAsia="Times New Roman"/>
          <w:sz w:val="24"/>
          <w:szCs w:val="24"/>
        </w:rPr>
        <w:t>классными</w:t>
      </w:r>
      <w:r w:rsidRPr="002E4EF7">
        <w:rPr>
          <w:rFonts w:eastAsia="Times New Roman"/>
          <w:spacing w:val="1"/>
          <w:sz w:val="24"/>
          <w:szCs w:val="24"/>
        </w:rPr>
        <w:t xml:space="preserve"> </w:t>
      </w:r>
      <w:r w:rsidRPr="002E4EF7">
        <w:rPr>
          <w:rFonts w:eastAsia="Times New Roman"/>
          <w:sz w:val="24"/>
          <w:szCs w:val="24"/>
        </w:rPr>
        <w:t>руководителями</w:t>
      </w:r>
      <w:r w:rsidRPr="002E4EF7">
        <w:rPr>
          <w:rFonts w:eastAsia="Times New Roman"/>
          <w:spacing w:val="1"/>
          <w:sz w:val="24"/>
          <w:szCs w:val="24"/>
        </w:rPr>
        <w:t xml:space="preserve"> </w:t>
      </w:r>
      <w:r w:rsidRPr="002E4EF7">
        <w:rPr>
          <w:rFonts w:eastAsia="Times New Roman"/>
          <w:sz w:val="24"/>
          <w:szCs w:val="24"/>
        </w:rPr>
        <w:t>вместе</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воспитанниками</w:t>
      </w:r>
      <w:r w:rsidRPr="002E4EF7">
        <w:rPr>
          <w:rFonts w:eastAsia="Times New Roman"/>
          <w:spacing w:val="1"/>
          <w:sz w:val="24"/>
          <w:szCs w:val="24"/>
        </w:rPr>
        <w:t xml:space="preserve"> </w:t>
      </w:r>
      <w:r w:rsidRPr="002E4EF7">
        <w:rPr>
          <w:rFonts w:eastAsia="Times New Roman"/>
          <w:sz w:val="24"/>
          <w:szCs w:val="24"/>
        </w:rPr>
        <w:t>своих</w:t>
      </w:r>
      <w:r w:rsidRPr="002E4EF7">
        <w:rPr>
          <w:rFonts w:eastAsia="Times New Roman"/>
          <w:spacing w:val="1"/>
          <w:sz w:val="24"/>
          <w:szCs w:val="24"/>
        </w:rPr>
        <w:t xml:space="preserve"> </w:t>
      </w:r>
      <w:r w:rsidRPr="002E4EF7">
        <w:rPr>
          <w:rFonts w:eastAsia="Times New Roman"/>
          <w:sz w:val="24"/>
          <w:szCs w:val="24"/>
        </w:rPr>
        <w:t>классов,</w:t>
      </w:r>
      <w:r w:rsidRPr="002E4EF7">
        <w:rPr>
          <w:rFonts w:eastAsia="Times New Roman"/>
          <w:spacing w:val="1"/>
          <w:sz w:val="24"/>
          <w:szCs w:val="24"/>
        </w:rPr>
        <w:t xml:space="preserve"> </w:t>
      </w:r>
      <w:r w:rsidRPr="002E4EF7">
        <w:rPr>
          <w:rFonts w:eastAsia="Times New Roman"/>
          <w:sz w:val="24"/>
          <w:szCs w:val="24"/>
        </w:rPr>
        <w:t>позволяющее</w:t>
      </w:r>
      <w:r w:rsidRPr="002E4EF7">
        <w:rPr>
          <w:rFonts w:eastAsia="Times New Roman"/>
          <w:spacing w:val="-57"/>
          <w:sz w:val="24"/>
          <w:szCs w:val="24"/>
        </w:rPr>
        <w:t xml:space="preserve"> </w:t>
      </w:r>
      <w:r w:rsidRPr="002E4EF7">
        <w:rPr>
          <w:rFonts w:eastAsia="Times New Roman"/>
          <w:sz w:val="24"/>
          <w:szCs w:val="24"/>
        </w:rPr>
        <w:t>учащимся</w:t>
      </w:r>
      <w:r w:rsidRPr="002E4EF7">
        <w:rPr>
          <w:rFonts w:eastAsia="Times New Roman"/>
          <w:spacing w:val="1"/>
          <w:sz w:val="24"/>
          <w:szCs w:val="24"/>
        </w:rPr>
        <w:t xml:space="preserve"> </w:t>
      </w:r>
      <w:r w:rsidRPr="002E4EF7">
        <w:rPr>
          <w:rFonts w:eastAsia="Times New Roman"/>
          <w:sz w:val="24"/>
          <w:szCs w:val="24"/>
        </w:rPr>
        <w:t>проявить</w:t>
      </w:r>
      <w:r w:rsidRPr="002E4EF7">
        <w:rPr>
          <w:rFonts w:eastAsia="Times New Roman"/>
          <w:spacing w:val="1"/>
          <w:sz w:val="24"/>
          <w:szCs w:val="24"/>
        </w:rPr>
        <w:t xml:space="preserve"> </w:t>
      </w:r>
      <w:r w:rsidRPr="002E4EF7">
        <w:rPr>
          <w:rFonts w:eastAsia="Times New Roman"/>
          <w:sz w:val="24"/>
          <w:szCs w:val="24"/>
        </w:rPr>
        <w:t>фантазию</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творческие</w:t>
      </w:r>
      <w:r w:rsidRPr="002E4EF7">
        <w:rPr>
          <w:rFonts w:eastAsia="Times New Roman"/>
          <w:spacing w:val="1"/>
          <w:sz w:val="24"/>
          <w:szCs w:val="24"/>
        </w:rPr>
        <w:t xml:space="preserve"> </w:t>
      </w:r>
      <w:r w:rsidRPr="002E4EF7">
        <w:rPr>
          <w:rFonts w:eastAsia="Times New Roman"/>
          <w:sz w:val="24"/>
          <w:szCs w:val="24"/>
        </w:rPr>
        <w:t>способности,</w:t>
      </w:r>
      <w:r w:rsidRPr="002E4EF7">
        <w:rPr>
          <w:rFonts w:eastAsia="Times New Roman"/>
          <w:spacing w:val="1"/>
          <w:sz w:val="24"/>
          <w:szCs w:val="24"/>
        </w:rPr>
        <w:t xml:space="preserve"> </w:t>
      </w:r>
      <w:r w:rsidRPr="002E4EF7">
        <w:rPr>
          <w:rFonts w:eastAsia="Times New Roman"/>
          <w:sz w:val="24"/>
          <w:szCs w:val="24"/>
        </w:rPr>
        <w:t>создающее</w:t>
      </w:r>
      <w:r w:rsidRPr="002E4EF7">
        <w:rPr>
          <w:rFonts w:eastAsia="Times New Roman"/>
          <w:spacing w:val="1"/>
          <w:sz w:val="24"/>
          <w:szCs w:val="24"/>
        </w:rPr>
        <w:t xml:space="preserve"> </w:t>
      </w:r>
      <w:r w:rsidRPr="002E4EF7">
        <w:rPr>
          <w:rFonts w:eastAsia="Times New Roman"/>
          <w:sz w:val="24"/>
          <w:szCs w:val="24"/>
        </w:rPr>
        <w:t>повод</w:t>
      </w:r>
      <w:r w:rsidRPr="002E4EF7">
        <w:rPr>
          <w:rFonts w:eastAsia="Times New Roman"/>
          <w:spacing w:val="1"/>
          <w:sz w:val="24"/>
          <w:szCs w:val="24"/>
        </w:rPr>
        <w:t xml:space="preserve"> </w:t>
      </w:r>
      <w:r w:rsidRPr="002E4EF7">
        <w:rPr>
          <w:rFonts w:eastAsia="Times New Roman"/>
          <w:sz w:val="24"/>
          <w:szCs w:val="24"/>
        </w:rPr>
        <w:t>для</w:t>
      </w:r>
      <w:r w:rsidRPr="002E4EF7">
        <w:rPr>
          <w:rFonts w:eastAsia="Times New Roman"/>
          <w:spacing w:val="1"/>
          <w:sz w:val="24"/>
          <w:szCs w:val="24"/>
        </w:rPr>
        <w:t xml:space="preserve"> </w:t>
      </w:r>
      <w:r w:rsidRPr="002E4EF7">
        <w:rPr>
          <w:rFonts w:eastAsia="Times New Roman"/>
          <w:sz w:val="24"/>
          <w:szCs w:val="24"/>
        </w:rPr>
        <w:t>длительного общения</w:t>
      </w:r>
      <w:r w:rsidRPr="002E4EF7">
        <w:rPr>
          <w:rFonts w:eastAsia="Times New Roman"/>
          <w:spacing w:val="-1"/>
          <w:sz w:val="24"/>
          <w:szCs w:val="24"/>
        </w:rPr>
        <w:t xml:space="preserve"> </w:t>
      </w:r>
      <w:r w:rsidRPr="002E4EF7">
        <w:rPr>
          <w:rFonts w:eastAsia="Times New Roman"/>
          <w:sz w:val="24"/>
          <w:szCs w:val="24"/>
        </w:rPr>
        <w:t>классного</w:t>
      </w:r>
      <w:r w:rsidRPr="002E4EF7">
        <w:rPr>
          <w:rFonts w:eastAsia="Times New Roman"/>
          <w:spacing w:val="-3"/>
          <w:sz w:val="24"/>
          <w:szCs w:val="24"/>
        </w:rPr>
        <w:t xml:space="preserve"> </w:t>
      </w:r>
      <w:r w:rsidRPr="002E4EF7">
        <w:rPr>
          <w:rFonts w:eastAsia="Times New Roman"/>
          <w:sz w:val="24"/>
          <w:szCs w:val="24"/>
        </w:rPr>
        <w:t>руководителя</w:t>
      </w:r>
      <w:r w:rsidRPr="002E4EF7">
        <w:rPr>
          <w:rFonts w:eastAsia="Times New Roman"/>
          <w:spacing w:val="-1"/>
          <w:sz w:val="24"/>
          <w:szCs w:val="24"/>
        </w:rPr>
        <w:t xml:space="preserve"> </w:t>
      </w:r>
      <w:r w:rsidRPr="002E4EF7">
        <w:rPr>
          <w:rFonts w:eastAsia="Times New Roman"/>
          <w:sz w:val="24"/>
          <w:szCs w:val="24"/>
        </w:rPr>
        <w:t>со своими</w:t>
      </w:r>
      <w:r w:rsidRPr="002E4EF7">
        <w:rPr>
          <w:rFonts w:eastAsia="Times New Roman"/>
          <w:spacing w:val="-2"/>
          <w:sz w:val="24"/>
          <w:szCs w:val="24"/>
        </w:rPr>
        <w:t xml:space="preserve"> </w:t>
      </w:r>
      <w:r w:rsidRPr="002E4EF7">
        <w:rPr>
          <w:rFonts w:eastAsia="Times New Roman"/>
          <w:sz w:val="24"/>
          <w:szCs w:val="24"/>
        </w:rPr>
        <w:t>детьми;</w:t>
      </w:r>
    </w:p>
    <w:p w:rsidR="002E4EF7" w:rsidRPr="002E4EF7" w:rsidRDefault="002E4EF7" w:rsidP="002E4EF7">
      <w:pPr>
        <w:widowControl w:val="0"/>
        <w:tabs>
          <w:tab w:val="left" w:pos="0"/>
        </w:tabs>
        <w:suppressAutoHyphens w:val="0"/>
        <w:autoSpaceDE w:val="0"/>
        <w:autoSpaceDN w:val="0"/>
        <w:spacing w:before="6" w:line="273" w:lineRule="auto"/>
        <w:ind w:firstLine="0"/>
        <w:rPr>
          <w:rFonts w:eastAsia="Times New Roman"/>
          <w:sz w:val="24"/>
          <w:szCs w:val="24"/>
        </w:rPr>
      </w:pPr>
      <w:r w:rsidRPr="002E4EF7">
        <w:rPr>
          <w:rFonts w:eastAsia="Times New Roman"/>
          <w:sz w:val="24"/>
          <w:szCs w:val="24"/>
        </w:rPr>
        <w:t>- создание</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популяризация</w:t>
      </w:r>
      <w:r w:rsidRPr="002E4EF7">
        <w:rPr>
          <w:rFonts w:eastAsia="Times New Roman"/>
          <w:spacing w:val="1"/>
          <w:sz w:val="24"/>
          <w:szCs w:val="24"/>
        </w:rPr>
        <w:t xml:space="preserve"> </w:t>
      </w:r>
      <w:r w:rsidRPr="002E4EF7">
        <w:rPr>
          <w:rFonts w:eastAsia="Times New Roman"/>
          <w:sz w:val="24"/>
          <w:szCs w:val="24"/>
        </w:rPr>
        <w:t>особой</w:t>
      </w:r>
      <w:r w:rsidRPr="002E4EF7">
        <w:rPr>
          <w:rFonts w:eastAsia="Times New Roman"/>
          <w:spacing w:val="1"/>
          <w:sz w:val="24"/>
          <w:szCs w:val="24"/>
        </w:rPr>
        <w:t xml:space="preserve"> </w:t>
      </w:r>
      <w:r w:rsidRPr="002E4EF7">
        <w:rPr>
          <w:rFonts w:eastAsia="Times New Roman"/>
          <w:sz w:val="24"/>
          <w:szCs w:val="24"/>
        </w:rPr>
        <w:t>школьной</w:t>
      </w:r>
      <w:r w:rsidRPr="002E4EF7">
        <w:rPr>
          <w:rFonts w:eastAsia="Times New Roman"/>
          <w:spacing w:val="1"/>
          <w:sz w:val="24"/>
          <w:szCs w:val="24"/>
        </w:rPr>
        <w:t xml:space="preserve"> </w:t>
      </w:r>
      <w:r w:rsidRPr="002E4EF7">
        <w:rPr>
          <w:rFonts w:eastAsia="Times New Roman"/>
          <w:sz w:val="24"/>
          <w:szCs w:val="24"/>
        </w:rPr>
        <w:t>символики</w:t>
      </w:r>
      <w:r w:rsidRPr="002E4EF7">
        <w:rPr>
          <w:rFonts w:eastAsia="Times New Roman"/>
          <w:spacing w:val="1"/>
          <w:sz w:val="24"/>
          <w:szCs w:val="24"/>
        </w:rPr>
        <w:t xml:space="preserve"> </w:t>
      </w:r>
      <w:r w:rsidRPr="002E4EF7">
        <w:rPr>
          <w:rFonts w:eastAsia="Times New Roman"/>
          <w:sz w:val="24"/>
          <w:szCs w:val="24"/>
        </w:rPr>
        <w:t>(эмблема</w:t>
      </w:r>
      <w:r w:rsidRPr="002E4EF7">
        <w:rPr>
          <w:rFonts w:eastAsia="Times New Roman"/>
          <w:spacing w:val="1"/>
          <w:sz w:val="24"/>
          <w:szCs w:val="24"/>
        </w:rPr>
        <w:t xml:space="preserve"> </w:t>
      </w:r>
      <w:r w:rsidRPr="002E4EF7">
        <w:rPr>
          <w:rFonts w:eastAsia="Times New Roman"/>
          <w:sz w:val="24"/>
          <w:szCs w:val="24"/>
        </w:rPr>
        <w:t>школы,</w:t>
      </w:r>
      <w:r w:rsidRPr="002E4EF7">
        <w:rPr>
          <w:rFonts w:eastAsia="Times New Roman"/>
          <w:spacing w:val="1"/>
          <w:sz w:val="24"/>
          <w:szCs w:val="24"/>
        </w:rPr>
        <w:t xml:space="preserve"> </w:t>
      </w:r>
      <w:r w:rsidRPr="002E4EF7">
        <w:rPr>
          <w:rFonts w:eastAsia="Times New Roman"/>
          <w:sz w:val="24"/>
          <w:szCs w:val="24"/>
        </w:rPr>
        <w:t>эмблема</w:t>
      </w:r>
      <w:r w:rsidRPr="002E4EF7">
        <w:rPr>
          <w:rFonts w:eastAsia="Times New Roman"/>
          <w:spacing w:val="-57"/>
          <w:sz w:val="24"/>
          <w:szCs w:val="24"/>
        </w:rPr>
        <w:t xml:space="preserve"> </w:t>
      </w:r>
      <w:r w:rsidRPr="002E4EF7">
        <w:rPr>
          <w:rFonts w:eastAsia="Times New Roman"/>
          <w:sz w:val="24"/>
          <w:szCs w:val="24"/>
        </w:rPr>
        <w:t>детской организации «</w:t>
      </w:r>
      <w:proofErr w:type="spellStart"/>
      <w:r w:rsidRPr="002E4EF7">
        <w:rPr>
          <w:rFonts w:eastAsia="Times New Roman"/>
          <w:sz w:val="24"/>
          <w:szCs w:val="24"/>
        </w:rPr>
        <w:t>Экос</w:t>
      </w:r>
      <w:proofErr w:type="spellEnd"/>
      <w:r w:rsidRPr="002E4EF7">
        <w:rPr>
          <w:rFonts w:eastAsia="Times New Roman"/>
          <w:sz w:val="24"/>
          <w:szCs w:val="24"/>
        </w:rPr>
        <w:t>», эмблема спортивного клуба «Старт» и</w:t>
      </w:r>
      <w:r w:rsidRPr="002E4EF7">
        <w:rPr>
          <w:rFonts w:eastAsia="Times New Roman"/>
          <w:spacing w:val="1"/>
          <w:sz w:val="24"/>
          <w:szCs w:val="24"/>
        </w:rPr>
        <w:t xml:space="preserve"> </w:t>
      </w:r>
      <w:r w:rsidRPr="002E4EF7">
        <w:rPr>
          <w:rFonts w:eastAsia="Times New Roman"/>
          <w:sz w:val="24"/>
          <w:szCs w:val="24"/>
        </w:rPr>
        <w:t>др.), используемые как в школьной повседневности, так и в торжественные моменты</w:t>
      </w:r>
      <w:r w:rsidRPr="002E4EF7">
        <w:rPr>
          <w:rFonts w:eastAsia="Times New Roman"/>
          <w:spacing w:val="1"/>
          <w:sz w:val="24"/>
          <w:szCs w:val="24"/>
        </w:rPr>
        <w:t xml:space="preserve"> </w:t>
      </w:r>
      <w:r w:rsidRPr="002E4EF7">
        <w:rPr>
          <w:rFonts w:eastAsia="Times New Roman"/>
          <w:sz w:val="24"/>
          <w:szCs w:val="24"/>
        </w:rPr>
        <w:t>жизни</w:t>
      </w:r>
      <w:r w:rsidRPr="002E4EF7">
        <w:rPr>
          <w:rFonts w:eastAsia="Times New Roman"/>
          <w:spacing w:val="1"/>
          <w:sz w:val="24"/>
          <w:szCs w:val="24"/>
        </w:rPr>
        <w:t xml:space="preserve"> </w:t>
      </w:r>
      <w:r w:rsidRPr="002E4EF7">
        <w:rPr>
          <w:rFonts w:eastAsia="Times New Roman"/>
          <w:sz w:val="24"/>
          <w:szCs w:val="24"/>
        </w:rPr>
        <w:t>образовательной</w:t>
      </w:r>
      <w:r w:rsidRPr="002E4EF7">
        <w:rPr>
          <w:rFonts w:eastAsia="Times New Roman"/>
          <w:spacing w:val="1"/>
          <w:sz w:val="24"/>
          <w:szCs w:val="24"/>
        </w:rPr>
        <w:t xml:space="preserve"> </w:t>
      </w:r>
      <w:r w:rsidRPr="002E4EF7">
        <w:rPr>
          <w:rFonts w:eastAsia="Times New Roman"/>
          <w:sz w:val="24"/>
          <w:szCs w:val="24"/>
        </w:rPr>
        <w:t>организации</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во</w:t>
      </w:r>
      <w:r w:rsidRPr="002E4EF7">
        <w:rPr>
          <w:rFonts w:eastAsia="Times New Roman"/>
          <w:spacing w:val="1"/>
          <w:sz w:val="24"/>
          <w:szCs w:val="24"/>
        </w:rPr>
        <w:t xml:space="preserve"> </w:t>
      </w:r>
      <w:r w:rsidRPr="002E4EF7">
        <w:rPr>
          <w:rFonts w:eastAsia="Times New Roman"/>
          <w:sz w:val="24"/>
          <w:szCs w:val="24"/>
        </w:rPr>
        <w:t>время</w:t>
      </w:r>
      <w:r w:rsidRPr="002E4EF7">
        <w:rPr>
          <w:rFonts w:eastAsia="Times New Roman"/>
          <w:spacing w:val="1"/>
          <w:sz w:val="24"/>
          <w:szCs w:val="24"/>
        </w:rPr>
        <w:t xml:space="preserve"> </w:t>
      </w:r>
      <w:r w:rsidRPr="002E4EF7">
        <w:rPr>
          <w:rFonts w:eastAsia="Times New Roman"/>
          <w:sz w:val="24"/>
          <w:szCs w:val="24"/>
        </w:rPr>
        <w:t>праздников,</w:t>
      </w:r>
      <w:r w:rsidRPr="002E4EF7">
        <w:rPr>
          <w:rFonts w:eastAsia="Times New Roman"/>
          <w:spacing w:val="1"/>
          <w:sz w:val="24"/>
          <w:szCs w:val="24"/>
        </w:rPr>
        <w:t xml:space="preserve"> </w:t>
      </w:r>
      <w:r w:rsidRPr="002E4EF7">
        <w:rPr>
          <w:rFonts w:eastAsia="Times New Roman"/>
          <w:sz w:val="24"/>
          <w:szCs w:val="24"/>
        </w:rPr>
        <w:t>торжественных</w:t>
      </w:r>
      <w:r w:rsidRPr="002E4EF7">
        <w:rPr>
          <w:rFonts w:eastAsia="Times New Roman"/>
          <w:spacing w:val="1"/>
          <w:sz w:val="24"/>
          <w:szCs w:val="24"/>
        </w:rPr>
        <w:t xml:space="preserve"> </w:t>
      </w:r>
      <w:r w:rsidRPr="002E4EF7">
        <w:rPr>
          <w:rFonts w:eastAsia="Times New Roman"/>
          <w:sz w:val="24"/>
          <w:szCs w:val="24"/>
        </w:rPr>
        <w:t>церемоний,</w:t>
      </w:r>
      <w:r w:rsidRPr="002E4EF7">
        <w:rPr>
          <w:rFonts w:eastAsia="Times New Roman"/>
          <w:spacing w:val="1"/>
          <w:sz w:val="24"/>
          <w:szCs w:val="24"/>
        </w:rPr>
        <w:t xml:space="preserve"> </w:t>
      </w:r>
      <w:r w:rsidRPr="002E4EF7">
        <w:rPr>
          <w:rFonts w:eastAsia="Times New Roman"/>
          <w:sz w:val="24"/>
          <w:szCs w:val="24"/>
        </w:rPr>
        <w:t>ключевых</w:t>
      </w:r>
      <w:r w:rsidRPr="002E4EF7">
        <w:rPr>
          <w:rFonts w:eastAsia="Times New Roman"/>
          <w:spacing w:val="1"/>
          <w:sz w:val="24"/>
          <w:szCs w:val="24"/>
        </w:rPr>
        <w:t xml:space="preserve"> </w:t>
      </w:r>
      <w:r w:rsidRPr="002E4EF7">
        <w:rPr>
          <w:rFonts w:eastAsia="Times New Roman"/>
          <w:sz w:val="24"/>
          <w:szCs w:val="24"/>
        </w:rPr>
        <w:t>общешкольных</w:t>
      </w:r>
      <w:r w:rsidRPr="002E4EF7">
        <w:rPr>
          <w:rFonts w:eastAsia="Times New Roman"/>
          <w:spacing w:val="1"/>
          <w:sz w:val="24"/>
          <w:szCs w:val="24"/>
        </w:rPr>
        <w:t xml:space="preserve"> </w:t>
      </w:r>
      <w:r w:rsidRPr="002E4EF7">
        <w:rPr>
          <w:rFonts w:eastAsia="Times New Roman"/>
          <w:sz w:val="24"/>
          <w:szCs w:val="24"/>
        </w:rPr>
        <w:t>дел</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иных</w:t>
      </w:r>
      <w:r w:rsidRPr="002E4EF7">
        <w:rPr>
          <w:rFonts w:eastAsia="Times New Roman"/>
          <w:spacing w:val="1"/>
          <w:sz w:val="24"/>
          <w:szCs w:val="24"/>
        </w:rPr>
        <w:t xml:space="preserve"> </w:t>
      </w:r>
      <w:r w:rsidRPr="002E4EF7">
        <w:rPr>
          <w:rFonts w:eastAsia="Times New Roman"/>
          <w:sz w:val="24"/>
          <w:szCs w:val="24"/>
        </w:rPr>
        <w:t>происходящих</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жизни</w:t>
      </w:r>
      <w:r w:rsidRPr="002E4EF7">
        <w:rPr>
          <w:rFonts w:eastAsia="Times New Roman"/>
          <w:spacing w:val="1"/>
          <w:sz w:val="24"/>
          <w:szCs w:val="24"/>
        </w:rPr>
        <w:t xml:space="preserve"> </w:t>
      </w:r>
      <w:r w:rsidRPr="002E4EF7">
        <w:rPr>
          <w:rFonts w:eastAsia="Times New Roman"/>
          <w:sz w:val="24"/>
          <w:szCs w:val="24"/>
        </w:rPr>
        <w:t>Школы</w:t>
      </w:r>
      <w:r w:rsidRPr="002E4EF7">
        <w:rPr>
          <w:rFonts w:eastAsia="Times New Roman"/>
          <w:spacing w:val="1"/>
          <w:sz w:val="24"/>
          <w:szCs w:val="24"/>
        </w:rPr>
        <w:t xml:space="preserve"> </w:t>
      </w:r>
      <w:r w:rsidRPr="002E4EF7">
        <w:rPr>
          <w:rFonts w:eastAsia="Times New Roman"/>
          <w:sz w:val="24"/>
          <w:szCs w:val="24"/>
        </w:rPr>
        <w:t>знаковых событий.</w:t>
      </w:r>
    </w:p>
    <w:p w:rsidR="002E4EF7" w:rsidRPr="002E4EF7" w:rsidRDefault="002E4EF7" w:rsidP="002E4EF7">
      <w:pPr>
        <w:widowControl w:val="0"/>
        <w:suppressAutoHyphens w:val="0"/>
        <w:autoSpaceDE w:val="0"/>
        <w:autoSpaceDN w:val="0"/>
        <w:spacing w:before="2" w:line="240" w:lineRule="auto"/>
        <w:ind w:firstLine="0"/>
        <w:jc w:val="left"/>
        <w:rPr>
          <w:rFonts w:eastAsia="Times New Roman"/>
          <w:sz w:val="21"/>
          <w:szCs w:val="28"/>
        </w:rPr>
      </w:pPr>
    </w:p>
    <w:p w:rsidR="002E4EF7" w:rsidRPr="002E4EF7" w:rsidRDefault="002E4EF7" w:rsidP="002E4EF7">
      <w:pPr>
        <w:widowControl w:val="0"/>
        <w:tabs>
          <w:tab w:val="left" w:pos="0"/>
        </w:tabs>
        <w:suppressAutoHyphens w:val="0"/>
        <w:autoSpaceDE w:val="0"/>
        <w:autoSpaceDN w:val="0"/>
        <w:spacing w:line="240" w:lineRule="auto"/>
        <w:ind w:firstLine="0"/>
        <w:jc w:val="center"/>
        <w:outlineLvl w:val="1"/>
        <w:rPr>
          <w:rFonts w:eastAsia="Times New Roman"/>
          <w:b/>
          <w:bCs/>
          <w:sz w:val="24"/>
          <w:szCs w:val="24"/>
        </w:rPr>
      </w:pPr>
      <w:r w:rsidRPr="002E4EF7">
        <w:rPr>
          <w:rFonts w:eastAsia="Times New Roman"/>
          <w:b/>
          <w:bCs/>
          <w:sz w:val="24"/>
          <w:szCs w:val="24"/>
        </w:rPr>
        <w:t>Модуль</w:t>
      </w:r>
      <w:r w:rsidRPr="002E4EF7">
        <w:rPr>
          <w:rFonts w:eastAsia="Times New Roman"/>
          <w:b/>
          <w:bCs/>
          <w:spacing w:val="-3"/>
          <w:sz w:val="24"/>
          <w:szCs w:val="24"/>
        </w:rPr>
        <w:t xml:space="preserve"> </w:t>
      </w:r>
      <w:r w:rsidRPr="002E4EF7">
        <w:rPr>
          <w:rFonts w:eastAsia="Times New Roman"/>
          <w:b/>
          <w:bCs/>
          <w:sz w:val="24"/>
          <w:szCs w:val="24"/>
        </w:rPr>
        <w:t>«Взаимодействие с</w:t>
      </w:r>
      <w:r w:rsidRPr="002E4EF7">
        <w:rPr>
          <w:rFonts w:eastAsia="Times New Roman"/>
          <w:b/>
          <w:bCs/>
          <w:spacing w:val="-3"/>
          <w:sz w:val="24"/>
          <w:szCs w:val="24"/>
        </w:rPr>
        <w:t xml:space="preserve"> </w:t>
      </w:r>
      <w:r w:rsidRPr="002E4EF7">
        <w:rPr>
          <w:rFonts w:eastAsia="Times New Roman"/>
          <w:b/>
          <w:bCs/>
          <w:sz w:val="24"/>
          <w:szCs w:val="24"/>
        </w:rPr>
        <w:t>родителями»</w:t>
      </w:r>
    </w:p>
    <w:p w:rsidR="002E4EF7" w:rsidRPr="002E4EF7" w:rsidRDefault="002E4EF7" w:rsidP="00987394">
      <w:pPr>
        <w:widowControl w:val="0"/>
        <w:suppressAutoHyphens w:val="0"/>
        <w:autoSpaceDE w:val="0"/>
        <w:autoSpaceDN w:val="0"/>
        <w:spacing w:before="40" w:line="276" w:lineRule="auto"/>
        <w:ind w:firstLine="681"/>
        <w:rPr>
          <w:rFonts w:eastAsia="Times New Roman"/>
          <w:sz w:val="24"/>
          <w:szCs w:val="24"/>
        </w:rPr>
      </w:pPr>
      <w:r w:rsidRPr="002E4EF7">
        <w:rPr>
          <w:rFonts w:eastAsia="Times New Roman"/>
          <w:sz w:val="24"/>
          <w:szCs w:val="24"/>
        </w:rPr>
        <w:t>Работа</w:t>
      </w:r>
      <w:r w:rsidRPr="002E4EF7">
        <w:rPr>
          <w:rFonts w:eastAsia="Times New Roman"/>
          <w:spacing w:val="43"/>
          <w:sz w:val="24"/>
          <w:szCs w:val="24"/>
        </w:rPr>
        <w:t xml:space="preserve"> </w:t>
      </w:r>
      <w:r w:rsidRPr="002E4EF7">
        <w:rPr>
          <w:rFonts w:eastAsia="Times New Roman"/>
          <w:sz w:val="24"/>
          <w:szCs w:val="24"/>
        </w:rPr>
        <w:t>с</w:t>
      </w:r>
      <w:r w:rsidRPr="002E4EF7">
        <w:rPr>
          <w:rFonts w:eastAsia="Times New Roman"/>
          <w:spacing w:val="46"/>
          <w:sz w:val="24"/>
          <w:szCs w:val="24"/>
        </w:rPr>
        <w:t xml:space="preserve"> </w:t>
      </w:r>
      <w:r w:rsidRPr="002E4EF7">
        <w:rPr>
          <w:rFonts w:eastAsia="Times New Roman"/>
          <w:sz w:val="24"/>
          <w:szCs w:val="24"/>
        </w:rPr>
        <w:t>родителями</w:t>
      </w:r>
      <w:r w:rsidRPr="002E4EF7">
        <w:rPr>
          <w:rFonts w:eastAsia="Times New Roman"/>
          <w:spacing w:val="45"/>
          <w:sz w:val="24"/>
          <w:szCs w:val="24"/>
        </w:rPr>
        <w:t xml:space="preserve"> </w:t>
      </w:r>
      <w:r w:rsidRPr="002E4EF7">
        <w:rPr>
          <w:rFonts w:eastAsia="Times New Roman"/>
          <w:sz w:val="24"/>
          <w:szCs w:val="24"/>
        </w:rPr>
        <w:t>или</w:t>
      </w:r>
      <w:r w:rsidRPr="002E4EF7">
        <w:rPr>
          <w:rFonts w:eastAsia="Times New Roman"/>
          <w:spacing w:val="46"/>
          <w:sz w:val="24"/>
          <w:szCs w:val="24"/>
        </w:rPr>
        <w:t xml:space="preserve"> </w:t>
      </w:r>
      <w:r w:rsidRPr="002E4EF7">
        <w:rPr>
          <w:rFonts w:eastAsia="Times New Roman"/>
          <w:sz w:val="24"/>
          <w:szCs w:val="24"/>
        </w:rPr>
        <w:t>законными</w:t>
      </w:r>
      <w:r w:rsidRPr="002E4EF7">
        <w:rPr>
          <w:rFonts w:eastAsia="Times New Roman"/>
          <w:spacing w:val="45"/>
          <w:sz w:val="24"/>
          <w:szCs w:val="24"/>
        </w:rPr>
        <w:t xml:space="preserve"> </w:t>
      </w:r>
      <w:r w:rsidRPr="002E4EF7">
        <w:rPr>
          <w:rFonts w:eastAsia="Times New Roman"/>
          <w:sz w:val="24"/>
          <w:szCs w:val="24"/>
        </w:rPr>
        <w:t>представителями</w:t>
      </w:r>
      <w:r w:rsidRPr="002E4EF7">
        <w:rPr>
          <w:rFonts w:eastAsia="Times New Roman"/>
          <w:spacing w:val="42"/>
          <w:sz w:val="24"/>
          <w:szCs w:val="24"/>
        </w:rPr>
        <w:t xml:space="preserve"> </w:t>
      </w:r>
      <w:r w:rsidRPr="002E4EF7">
        <w:rPr>
          <w:rFonts w:eastAsia="Times New Roman"/>
          <w:sz w:val="24"/>
          <w:szCs w:val="24"/>
        </w:rPr>
        <w:t>школьников</w:t>
      </w:r>
      <w:r w:rsidRPr="002E4EF7">
        <w:rPr>
          <w:rFonts w:eastAsia="Times New Roman"/>
          <w:spacing w:val="47"/>
          <w:sz w:val="24"/>
          <w:szCs w:val="24"/>
        </w:rPr>
        <w:t xml:space="preserve"> </w:t>
      </w:r>
      <w:r w:rsidRPr="002E4EF7">
        <w:rPr>
          <w:rFonts w:eastAsia="Times New Roman"/>
          <w:sz w:val="24"/>
          <w:szCs w:val="24"/>
        </w:rPr>
        <w:t>осуществляется</w:t>
      </w:r>
      <w:r w:rsidRPr="002E4EF7">
        <w:rPr>
          <w:rFonts w:eastAsia="Times New Roman"/>
          <w:spacing w:val="-58"/>
          <w:sz w:val="24"/>
          <w:szCs w:val="24"/>
        </w:rPr>
        <w:t xml:space="preserve"> </w:t>
      </w:r>
      <w:r w:rsidRPr="002E4EF7">
        <w:rPr>
          <w:rFonts w:eastAsia="Times New Roman"/>
          <w:sz w:val="24"/>
          <w:szCs w:val="24"/>
        </w:rPr>
        <w:t>для</w:t>
      </w:r>
      <w:r w:rsidRPr="002E4EF7">
        <w:rPr>
          <w:rFonts w:eastAsia="Times New Roman"/>
          <w:spacing w:val="1"/>
          <w:sz w:val="24"/>
          <w:szCs w:val="24"/>
        </w:rPr>
        <w:t xml:space="preserve"> </w:t>
      </w:r>
      <w:r w:rsidRPr="002E4EF7">
        <w:rPr>
          <w:rFonts w:eastAsia="Times New Roman"/>
          <w:sz w:val="24"/>
          <w:szCs w:val="24"/>
        </w:rPr>
        <w:t>более</w:t>
      </w:r>
      <w:r w:rsidRPr="002E4EF7">
        <w:rPr>
          <w:rFonts w:eastAsia="Times New Roman"/>
          <w:spacing w:val="1"/>
          <w:sz w:val="24"/>
          <w:szCs w:val="24"/>
        </w:rPr>
        <w:t xml:space="preserve"> </w:t>
      </w:r>
      <w:r w:rsidRPr="002E4EF7">
        <w:rPr>
          <w:rFonts w:eastAsia="Times New Roman"/>
          <w:sz w:val="24"/>
          <w:szCs w:val="24"/>
        </w:rPr>
        <w:t>эффективного</w:t>
      </w:r>
      <w:r w:rsidRPr="002E4EF7">
        <w:rPr>
          <w:rFonts w:eastAsia="Times New Roman"/>
          <w:spacing w:val="1"/>
          <w:sz w:val="24"/>
          <w:szCs w:val="24"/>
        </w:rPr>
        <w:t xml:space="preserve"> </w:t>
      </w:r>
      <w:r w:rsidRPr="002E4EF7">
        <w:rPr>
          <w:rFonts w:eastAsia="Times New Roman"/>
          <w:sz w:val="24"/>
          <w:szCs w:val="24"/>
        </w:rPr>
        <w:t>достижения</w:t>
      </w:r>
      <w:r w:rsidRPr="002E4EF7">
        <w:rPr>
          <w:rFonts w:eastAsia="Times New Roman"/>
          <w:spacing w:val="1"/>
          <w:sz w:val="24"/>
          <w:szCs w:val="24"/>
        </w:rPr>
        <w:t xml:space="preserve"> </w:t>
      </w:r>
      <w:r w:rsidRPr="002E4EF7">
        <w:rPr>
          <w:rFonts w:eastAsia="Times New Roman"/>
          <w:sz w:val="24"/>
          <w:szCs w:val="24"/>
        </w:rPr>
        <w:t>цели</w:t>
      </w:r>
      <w:r w:rsidRPr="002E4EF7">
        <w:rPr>
          <w:rFonts w:eastAsia="Times New Roman"/>
          <w:spacing w:val="1"/>
          <w:sz w:val="24"/>
          <w:szCs w:val="24"/>
        </w:rPr>
        <w:t xml:space="preserve"> </w:t>
      </w:r>
      <w:r w:rsidRPr="002E4EF7">
        <w:rPr>
          <w:rFonts w:eastAsia="Times New Roman"/>
          <w:sz w:val="24"/>
          <w:szCs w:val="24"/>
        </w:rPr>
        <w:t>воспитания,</w:t>
      </w:r>
      <w:r w:rsidRPr="002E4EF7">
        <w:rPr>
          <w:rFonts w:eastAsia="Times New Roman"/>
          <w:spacing w:val="1"/>
          <w:sz w:val="24"/>
          <w:szCs w:val="24"/>
        </w:rPr>
        <w:t xml:space="preserve"> </w:t>
      </w:r>
      <w:r w:rsidRPr="002E4EF7">
        <w:rPr>
          <w:rFonts w:eastAsia="Times New Roman"/>
          <w:sz w:val="24"/>
          <w:szCs w:val="24"/>
        </w:rPr>
        <w:t>которое</w:t>
      </w:r>
      <w:r w:rsidRPr="002E4EF7">
        <w:rPr>
          <w:rFonts w:eastAsia="Times New Roman"/>
          <w:spacing w:val="1"/>
          <w:sz w:val="24"/>
          <w:szCs w:val="24"/>
        </w:rPr>
        <w:t xml:space="preserve"> </w:t>
      </w:r>
      <w:r w:rsidRPr="002E4EF7">
        <w:rPr>
          <w:rFonts w:eastAsia="Times New Roman"/>
          <w:sz w:val="24"/>
          <w:szCs w:val="24"/>
        </w:rPr>
        <w:t>обеспечивается</w:t>
      </w:r>
      <w:r w:rsidRPr="002E4EF7">
        <w:rPr>
          <w:rFonts w:eastAsia="Times New Roman"/>
          <w:spacing w:val="1"/>
          <w:sz w:val="24"/>
          <w:szCs w:val="24"/>
        </w:rPr>
        <w:t xml:space="preserve"> </w:t>
      </w:r>
      <w:r w:rsidRPr="002E4EF7">
        <w:rPr>
          <w:rFonts w:eastAsia="Times New Roman"/>
          <w:sz w:val="24"/>
          <w:szCs w:val="24"/>
        </w:rPr>
        <w:t>согласованием</w:t>
      </w:r>
      <w:r w:rsidRPr="002E4EF7">
        <w:rPr>
          <w:rFonts w:eastAsia="Times New Roman"/>
          <w:spacing w:val="1"/>
          <w:sz w:val="24"/>
          <w:szCs w:val="24"/>
        </w:rPr>
        <w:t xml:space="preserve"> </w:t>
      </w:r>
      <w:r w:rsidRPr="002E4EF7">
        <w:rPr>
          <w:rFonts w:eastAsia="Times New Roman"/>
          <w:sz w:val="24"/>
          <w:szCs w:val="24"/>
        </w:rPr>
        <w:t>позиций</w:t>
      </w:r>
      <w:r w:rsidRPr="002E4EF7">
        <w:rPr>
          <w:rFonts w:eastAsia="Times New Roman"/>
          <w:spacing w:val="1"/>
          <w:sz w:val="24"/>
          <w:szCs w:val="24"/>
        </w:rPr>
        <w:t xml:space="preserve"> </w:t>
      </w:r>
      <w:r w:rsidRPr="002E4EF7">
        <w:rPr>
          <w:rFonts w:eastAsia="Times New Roman"/>
          <w:sz w:val="24"/>
          <w:szCs w:val="24"/>
        </w:rPr>
        <w:t>семьи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Школы</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данном</w:t>
      </w:r>
      <w:r w:rsidRPr="002E4EF7">
        <w:rPr>
          <w:rFonts w:eastAsia="Times New Roman"/>
          <w:spacing w:val="1"/>
          <w:sz w:val="24"/>
          <w:szCs w:val="24"/>
        </w:rPr>
        <w:t xml:space="preserve"> </w:t>
      </w:r>
      <w:r w:rsidRPr="002E4EF7">
        <w:rPr>
          <w:rFonts w:eastAsia="Times New Roman"/>
          <w:sz w:val="24"/>
          <w:szCs w:val="24"/>
        </w:rPr>
        <w:t>вопросе.</w:t>
      </w:r>
      <w:r w:rsidRPr="002E4EF7">
        <w:rPr>
          <w:rFonts w:eastAsia="Times New Roman"/>
          <w:spacing w:val="1"/>
          <w:sz w:val="24"/>
          <w:szCs w:val="24"/>
        </w:rPr>
        <w:t xml:space="preserve"> </w:t>
      </w:r>
      <w:r w:rsidRPr="002E4EF7">
        <w:rPr>
          <w:rFonts w:eastAsia="Times New Roman"/>
          <w:sz w:val="24"/>
          <w:szCs w:val="24"/>
        </w:rPr>
        <w:t>Работа</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родителями</w:t>
      </w:r>
      <w:r w:rsidRPr="002E4EF7">
        <w:rPr>
          <w:rFonts w:eastAsia="Times New Roman"/>
          <w:spacing w:val="1"/>
          <w:sz w:val="24"/>
          <w:szCs w:val="24"/>
        </w:rPr>
        <w:t xml:space="preserve"> </w:t>
      </w:r>
      <w:r w:rsidRPr="002E4EF7">
        <w:rPr>
          <w:rFonts w:eastAsia="Times New Roman"/>
          <w:sz w:val="24"/>
          <w:szCs w:val="24"/>
        </w:rPr>
        <w:t>или</w:t>
      </w:r>
      <w:r w:rsidRPr="002E4EF7">
        <w:rPr>
          <w:rFonts w:eastAsia="Times New Roman"/>
          <w:spacing w:val="-57"/>
          <w:sz w:val="24"/>
          <w:szCs w:val="24"/>
        </w:rPr>
        <w:t xml:space="preserve"> </w:t>
      </w:r>
      <w:r w:rsidRPr="002E4EF7">
        <w:rPr>
          <w:rFonts w:eastAsia="Times New Roman"/>
          <w:sz w:val="24"/>
          <w:szCs w:val="24"/>
        </w:rPr>
        <w:t>законными представителями школьников осуществляется в рамках следующих видов и</w:t>
      </w:r>
      <w:r w:rsidRPr="002E4EF7">
        <w:rPr>
          <w:rFonts w:eastAsia="Times New Roman"/>
          <w:spacing w:val="1"/>
          <w:sz w:val="24"/>
          <w:szCs w:val="24"/>
        </w:rPr>
        <w:t xml:space="preserve"> </w:t>
      </w:r>
      <w:r w:rsidRPr="002E4EF7">
        <w:rPr>
          <w:rFonts w:eastAsia="Times New Roman"/>
          <w:sz w:val="24"/>
          <w:szCs w:val="24"/>
        </w:rPr>
        <w:t>форм</w:t>
      </w:r>
      <w:r w:rsidRPr="002E4EF7">
        <w:rPr>
          <w:rFonts w:eastAsia="Times New Roman"/>
          <w:spacing w:val="-2"/>
          <w:sz w:val="24"/>
          <w:szCs w:val="24"/>
        </w:rPr>
        <w:t xml:space="preserve"> </w:t>
      </w:r>
      <w:r w:rsidRPr="002E4EF7">
        <w:rPr>
          <w:rFonts w:eastAsia="Times New Roman"/>
          <w:sz w:val="24"/>
          <w:szCs w:val="24"/>
        </w:rPr>
        <w:t>деятельности:</w:t>
      </w:r>
    </w:p>
    <w:p w:rsidR="002E4EF7" w:rsidRPr="002E4EF7" w:rsidRDefault="002E4EF7" w:rsidP="002E4EF7">
      <w:pPr>
        <w:widowControl w:val="0"/>
        <w:suppressAutoHyphens w:val="0"/>
        <w:autoSpaceDE w:val="0"/>
        <w:autoSpaceDN w:val="0"/>
        <w:spacing w:line="276" w:lineRule="exact"/>
        <w:ind w:firstLine="0"/>
        <w:outlineLvl w:val="1"/>
        <w:rPr>
          <w:rFonts w:eastAsia="Times New Roman"/>
          <w:b/>
          <w:bCs/>
          <w:sz w:val="24"/>
          <w:szCs w:val="24"/>
        </w:rPr>
      </w:pPr>
      <w:r w:rsidRPr="002E4EF7">
        <w:rPr>
          <w:rFonts w:eastAsia="Times New Roman"/>
          <w:b/>
          <w:bCs/>
          <w:sz w:val="24"/>
          <w:szCs w:val="24"/>
        </w:rPr>
        <w:t>На</w:t>
      </w:r>
      <w:r w:rsidRPr="002E4EF7">
        <w:rPr>
          <w:rFonts w:eastAsia="Times New Roman"/>
          <w:b/>
          <w:bCs/>
          <w:spacing w:val="-1"/>
          <w:sz w:val="24"/>
          <w:szCs w:val="24"/>
        </w:rPr>
        <w:t xml:space="preserve"> </w:t>
      </w:r>
      <w:r w:rsidRPr="002E4EF7">
        <w:rPr>
          <w:rFonts w:eastAsia="Times New Roman"/>
          <w:b/>
          <w:bCs/>
          <w:sz w:val="24"/>
          <w:szCs w:val="24"/>
        </w:rPr>
        <w:t>групповом</w:t>
      </w:r>
      <w:r w:rsidRPr="002E4EF7">
        <w:rPr>
          <w:rFonts w:eastAsia="Times New Roman"/>
          <w:b/>
          <w:bCs/>
          <w:spacing w:val="-3"/>
          <w:sz w:val="24"/>
          <w:szCs w:val="24"/>
        </w:rPr>
        <w:t xml:space="preserve"> </w:t>
      </w:r>
      <w:r w:rsidRPr="002E4EF7">
        <w:rPr>
          <w:rFonts w:eastAsia="Times New Roman"/>
          <w:b/>
          <w:bCs/>
          <w:sz w:val="24"/>
          <w:szCs w:val="24"/>
        </w:rPr>
        <w:t>уровне:</w:t>
      </w:r>
    </w:p>
    <w:p w:rsidR="002E4EF7" w:rsidRPr="002E4EF7" w:rsidRDefault="002E4EF7" w:rsidP="002E4EF7">
      <w:pPr>
        <w:widowControl w:val="0"/>
        <w:tabs>
          <w:tab w:val="left" w:pos="1184"/>
        </w:tabs>
        <w:suppressAutoHyphens w:val="0"/>
        <w:autoSpaceDE w:val="0"/>
        <w:autoSpaceDN w:val="0"/>
        <w:spacing w:before="43" w:line="276" w:lineRule="auto"/>
        <w:ind w:firstLine="0"/>
        <w:rPr>
          <w:rFonts w:eastAsia="Times New Roman"/>
          <w:sz w:val="24"/>
          <w:szCs w:val="24"/>
        </w:rPr>
      </w:pPr>
      <w:r w:rsidRPr="002E4EF7">
        <w:rPr>
          <w:rFonts w:eastAsia="Times New Roman"/>
          <w:i/>
          <w:sz w:val="24"/>
          <w:szCs w:val="24"/>
        </w:rPr>
        <w:t>1. Участие</w:t>
      </w:r>
      <w:r w:rsidRPr="002E4EF7">
        <w:rPr>
          <w:rFonts w:eastAsia="Times New Roman"/>
          <w:i/>
          <w:spacing w:val="1"/>
          <w:sz w:val="24"/>
          <w:szCs w:val="24"/>
        </w:rPr>
        <w:t xml:space="preserve"> </w:t>
      </w:r>
      <w:r w:rsidRPr="002E4EF7">
        <w:rPr>
          <w:rFonts w:eastAsia="Times New Roman"/>
          <w:i/>
          <w:sz w:val="24"/>
          <w:szCs w:val="24"/>
        </w:rPr>
        <w:t>родителей</w:t>
      </w:r>
      <w:r w:rsidRPr="002E4EF7">
        <w:rPr>
          <w:rFonts w:eastAsia="Times New Roman"/>
          <w:i/>
          <w:spacing w:val="1"/>
          <w:sz w:val="24"/>
          <w:szCs w:val="24"/>
        </w:rPr>
        <w:t xml:space="preserve"> </w:t>
      </w:r>
      <w:r w:rsidRPr="002E4EF7">
        <w:rPr>
          <w:rFonts w:eastAsia="Times New Roman"/>
          <w:i/>
          <w:sz w:val="24"/>
          <w:szCs w:val="24"/>
        </w:rPr>
        <w:t>в</w:t>
      </w:r>
      <w:r w:rsidRPr="002E4EF7">
        <w:rPr>
          <w:rFonts w:eastAsia="Times New Roman"/>
          <w:i/>
          <w:spacing w:val="1"/>
          <w:sz w:val="24"/>
          <w:szCs w:val="24"/>
        </w:rPr>
        <w:t xml:space="preserve"> </w:t>
      </w:r>
      <w:r w:rsidRPr="002E4EF7">
        <w:rPr>
          <w:rFonts w:eastAsia="Times New Roman"/>
          <w:i/>
          <w:sz w:val="24"/>
          <w:szCs w:val="24"/>
        </w:rPr>
        <w:t>управлении</w:t>
      </w:r>
      <w:r w:rsidRPr="002E4EF7">
        <w:rPr>
          <w:rFonts w:eastAsia="Times New Roman"/>
          <w:i/>
          <w:spacing w:val="1"/>
          <w:sz w:val="24"/>
          <w:szCs w:val="24"/>
        </w:rPr>
        <w:t xml:space="preserve"> </w:t>
      </w:r>
      <w:r w:rsidRPr="002E4EF7">
        <w:rPr>
          <w:rFonts w:eastAsia="Times New Roman"/>
          <w:i/>
          <w:sz w:val="24"/>
          <w:szCs w:val="24"/>
        </w:rPr>
        <w:t>школой:</w:t>
      </w:r>
      <w:r w:rsidRPr="002E4EF7">
        <w:rPr>
          <w:rFonts w:eastAsia="Times New Roman"/>
          <w:i/>
          <w:spacing w:val="1"/>
          <w:sz w:val="24"/>
          <w:szCs w:val="24"/>
        </w:rPr>
        <w:t xml:space="preserve"> </w:t>
      </w:r>
      <w:r w:rsidRPr="002E4EF7">
        <w:rPr>
          <w:rFonts w:eastAsia="Times New Roman"/>
          <w:sz w:val="24"/>
          <w:szCs w:val="24"/>
        </w:rPr>
        <w:t>общешкольный</w:t>
      </w:r>
      <w:r w:rsidRPr="002E4EF7">
        <w:rPr>
          <w:rFonts w:eastAsia="Times New Roman"/>
          <w:spacing w:val="1"/>
          <w:sz w:val="24"/>
          <w:szCs w:val="24"/>
        </w:rPr>
        <w:t xml:space="preserve"> </w:t>
      </w:r>
      <w:r w:rsidRPr="002E4EF7">
        <w:rPr>
          <w:rFonts w:eastAsia="Times New Roman"/>
          <w:sz w:val="24"/>
          <w:szCs w:val="24"/>
        </w:rPr>
        <w:t>родительский</w:t>
      </w:r>
      <w:r w:rsidRPr="002E4EF7">
        <w:rPr>
          <w:rFonts w:eastAsia="Times New Roman"/>
          <w:spacing w:val="1"/>
          <w:sz w:val="24"/>
          <w:szCs w:val="24"/>
        </w:rPr>
        <w:t xml:space="preserve"> </w:t>
      </w:r>
      <w:r w:rsidRPr="002E4EF7">
        <w:rPr>
          <w:rFonts w:eastAsia="Times New Roman"/>
          <w:sz w:val="24"/>
          <w:szCs w:val="24"/>
        </w:rPr>
        <w:t>комитет,</w:t>
      </w:r>
      <w:r w:rsidRPr="002E4EF7">
        <w:rPr>
          <w:rFonts w:eastAsia="Times New Roman"/>
          <w:spacing w:val="1"/>
          <w:sz w:val="24"/>
          <w:szCs w:val="24"/>
        </w:rPr>
        <w:t xml:space="preserve"> </w:t>
      </w:r>
      <w:r w:rsidRPr="002E4EF7">
        <w:rPr>
          <w:rFonts w:eastAsia="Times New Roman"/>
          <w:sz w:val="24"/>
          <w:szCs w:val="24"/>
        </w:rPr>
        <w:t>участвующий</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управлении</w:t>
      </w:r>
      <w:r w:rsidRPr="002E4EF7">
        <w:rPr>
          <w:rFonts w:eastAsia="Times New Roman"/>
          <w:spacing w:val="1"/>
          <w:sz w:val="24"/>
          <w:szCs w:val="24"/>
        </w:rPr>
        <w:t xml:space="preserve"> </w:t>
      </w:r>
      <w:r w:rsidRPr="002E4EF7">
        <w:rPr>
          <w:rFonts w:eastAsia="Times New Roman"/>
          <w:sz w:val="24"/>
          <w:szCs w:val="24"/>
        </w:rPr>
        <w:t>образовательной</w:t>
      </w:r>
      <w:r w:rsidRPr="002E4EF7">
        <w:rPr>
          <w:rFonts w:eastAsia="Times New Roman"/>
          <w:spacing w:val="1"/>
          <w:sz w:val="24"/>
          <w:szCs w:val="24"/>
        </w:rPr>
        <w:t xml:space="preserve"> </w:t>
      </w:r>
      <w:r w:rsidRPr="002E4EF7">
        <w:rPr>
          <w:rFonts w:eastAsia="Times New Roman"/>
          <w:sz w:val="24"/>
          <w:szCs w:val="24"/>
        </w:rPr>
        <w:t>организацией</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решении</w:t>
      </w:r>
      <w:r w:rsidRPr="002E4EF7">
        <w:rPr>
          <w:rFonts w:eastAsia="Times New Roman"/>
          <w:spacing w:val="1"/>
          <w:sz w:val="24"/>
          <w:szCs w:val="24"/>
        </w:rPr>
        <w:t xml:space="preserve"> </w:t>
      </w:r>
      <w:r w:rsidRPr="002E4EF7">
        <w:rPr>
          <w:rFonts w:eastAsia="Times New Roman"/>
          <w:sz w:val="24"/>
          <w:szCs w:val="24"/>
        </w:rPr>
        <w:t>вопросов</w:t>
      </w:r>
      <w:r w:rsidRPr="002E4EF7">
        <w:rPr>
          <w:rFonts w:eastAsia="Times New Roman"/>
          <w:spacing w:val="1"/>
          <w:sz w:val="24"/>
          <w:szCs w:val="24"/>
        </w:rPr>
        <w:t xml:space="preserve"> </w:t>
      </w:r>
      <w:r w:rsidRPr="002E4EF7">
        <w:rPr>
          <w:rFonts w:eastAsia="Times New Roman"/>
          <w:sz w:val="24"/>
          <w:szCs w:val="24"/>
        </w:rPr>
        <w:lastRenderedPageBreak/>
        <w:t>воспитания</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социализации</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2"/>
          <w:sz w:val="24"/>
          <w:szCs w:val="24"/>
        </w:rPr>
        <w:t xml:space="preserve"> </w:t>
      </w:r>
      <w:r w:rsidRPr="002E4EF7">
        <w:rPr>
          <w:rFonts w:eastAsia="Times New Roman"/>
          <w:sz w:val="24"/>
          <w:szCs w:val="24"/>
        </w:rPr>
        <w:t>детей.</w:t>
      </w:r>
    </w:p>
    <w:p w:rsidR="002E4EF7" w:rsidRPr="002E4EF7" w:rsidRDefault="002E4EF7" w:rsidP="002E4EF7">
      <w:pPr>
        <w:widowControl w:val="0"/>
        <w:tabs>
          <w:tab w:val="left" w:pos="1184"/>
        </w:tabs>
        <w:suppressAutoHyphens w:val="0"/>
        <w:autoSpaceDE w:val="0"/>
        <w:autoSpaceDN w:val="0"/>
        <w:spacing w:line="276" w:lineRule="auto"/>
        <w:ind w:firstLine="0"/>
        <w:rPr>
          <w:rFonts w:eastAsia="Times New Roman"/>
          <w:i/>
          <w:sz w:val="24"/>
          <w:szCs w:val="24"/>
        </w:rPr>
      </w:pPr>
      <w:r w:rsidRPr="002E4EF7">
        <w:rPr>
          <w:rFonts w:eastAsia="Times New Roman"/>
          <w:i/>
          <w:sz w:val="24"/>
          <w:szCs w:val="24"/>
        </w:rPr>
        <w:t>2. Вовлечение родителей или законных представителей школьников в образовательный</w:t>
      </w:r>
      <w:r w:rsidRPr="002E4EF7">
        <w:rPr>
          <w:rFonts w:eastAsia="Times New Roman"/>
          <w:i/>
          <w:spacing w:val="1"/>
          <w:sz w:val="24"/>
          <w:szCs w:val="24"/>
        </w:rPr>
        <w:t xml:space="preserve"> </w:t>
      </w:r>
      <w:r w:rsidRPr="002E4EF7">
        <w:rPr>
          <w:rFonts w:eastAsia="Times New Roman"/>
          <w:i/>
          <w:sz w:val="24"/>
          <w:szCs w:val="24"/>
        </w:rPr>
        <w:t>процесс:</w:t>
      </w:r>
    </w:p>
    <w:p w:rsidR="002E4EF7" w:rsidRPr="002E4EF7" w:rsidRDefault="002E4EF7" w:rsidP="002E4EF7">
      <w:pPr>
        <w:widowControl w:val="0"/>
        <w:tabs>
          <w:tab w:val="left" w:pos="1609"/>
          <w:tab w:val="left" w:pos="9356"/>
        </w:tabs>
        <w:suppressAutoHyphens w:val="0"/>
        <w:autoSpaceDE w:val="0"/>
        <w:autoSpaceDN w:val="0"/>
        <w:spacing w:line="276" w:lineRule="auto"/>
        <w:ind w:firstLine="0"/>
        <w:rPr>
          <w:rFonts w:eastAsia="Times New Roman"/>
          <w:sz w:val="24"/>
          <w:szCs w:val="24"/>
        </w:rPr>
      </w:pPr>
      <w:r w:rsidRPr="002E4EF7">
        <w:rPr>
          <w:rFonts w:eastAsia="Times New Roman"/>
          <w:sz w:val="24"/>
          <w:szCs w:val="24"/>
        </w:rPr>
        <w:t>- классные родительские собрания, в тематике которых учитываются</w:t>
      </w:r>
      <w:r w:rsidRPr="002E4EF7">
        <w:rPr>
          <w:rFonts w:eastAsia="Times New Roman"/>
          <w:spacing w:val="-57"/>
          <w:sz w:val="24"/>
          <w:szCs w:val="24"/>
        </w:rPr>
        <w:t xml:space="preserve"> </w:t>
      </w:r>
      <w:r w:rsidRPr="002E4EF7">
        <w:rPr>
          <w:rFonts w:eastAsia="Times New Roman"/>
          <w:sz w:val="24"/>
          <w:szCs w:val="24"/>
        </w:rPr>
        <w:t>возрастные</w:t>
      </w:r>
      <w:r w:rsidRPr="002E4EF7">
        <w:rPr>
          <w:rFonts w:eastAsia="Times New Roman"/>
          <w:spacing w:val="1"/>
          <w:sz w:val="24"/>
          <w:szCs w:val="24"/>
        </w:rPr>
        <w:t xml:space="preserve"> </w:t>
      </w:r>
      <w:r w:rsidRPr="002E4EF7">
        <w:rPr>
          <w:rFonts w:eastAsia="Times New Roman"/>
          <w:sz w:val="24"/>
          <w:szCs w:val="24"/>
        </w:rPr>
        <w:t>особенности</w:t>
      </w:r>
      <w:r w:rsidRPr="002E4EF7">
        <w:rPr>
          <w:rFonts w:eastAsia="Times New Roman"/>
          <w:spacing w:val="1"/>
          <w:sz w:val="24"/>
          <w:szCs w:val="24"/>
        </w:rPr>
        <w:t xml:space="preserve"> </w:t>
      </w:r>
      <w:r w:rsidRPr="002E4EF7">
        <w:rPr>
          <w:rFonts w:eastAsia="Times New Roman"/>
          <w:sz w:val="24"/>
          <w:szCs w:val="24"/>
        </w:rPr>
        <w:t>детей,</w:t>
      </w:r>
      <w:r w:rsidRPr="002E4EF7">
        <w:rPr>
          <w:rFonts w:eastAsia="Times New Roman"/>
          <w:spacing w:val="1"/>
          <w:sz w:val="24"/>
          <w:szCs w:val="24"/>
        </w:rPr>
        <w:t xml:space="preserve"> </w:t>
      </w:r>
      <w:r w:rsidRPr="002E4EF7">
        <w:rPr>
          <w:rFonts w:eastAsia="Times New Roman"/>
          <w:sz w:val="24"/>
          <w:szCs w:val="24"/>
        </w:rPr>
        <w:t>раскрывается</w:t>
      </w:r>
      <w:r w:rsidRPr="002E4EF7">
        <w:rPr>
          <w:rFonts w:eastAsia="Times New Roman"/>
          <w:spacing w:val="1"/>
          <w:sz w:val="24"/>
          <w:szCs w:val="24"/>
        </w:rPr>
        <w:t xml:space="preserve"> </w:t>
      </w:r>
      <w:r w:rsidRPr="002E4EF7">
        <w:rPr>
          <w:rFonts w:eastAsia="Times New Roman"/>
          <w:sz w:val="24"/>
          <w:szCs w:val="24"/>
        </w:rPr>
        <w:t>накопленный</w:t>
      </w:r>
      <w:r w:rsidRPr="002E4EF7">
        <w:rPr>
          <w:rFonts w:eastAsia="Times New Roman"/>
          <w:spacing w:val="1"/>
          <w:sz w:val="24"/>
          <w:szCs w:val="24"/>
        </w:rPr>
        <w:t xml:space="preserve"> </w:t>
      </w:r>
      <w:r w:rsidRPr="002E4EF7">
        <w:rPr>
          <w:rFonts w:eastAsia="Times New Roman"/>
          <w:sz w:val="24"/>
          <w:szCs w:val="24"/>
        </w:rPr>
        <w:t>опыт</w:t>
      </w:r>
      <w:r w:rsidRPr="002E4EF7">
        <w:rPr>
          <w:rFonts w:eastAsia="Times New Roman"/>
          <w:spacing w:val="1"/>
          <w:sz w:val="24"/>
          <w:szCs w:val="24"/>
        </w:rPr>
        <w:t xml:space="preserve"> </w:t>
      </w:r>
      <w:r w:rsidRPr="002E4EF7">
        <w:rPr>
          <w:rFonts w:eastAsia="Times New Roman"/>
          <w:sz w:val="24"/>
          <w:szCs w:val="24"/>
        </w:rPr>
        <w:t>семейного</w:t>
      </w:r>
      <w:r w:rsidRPr="002E4EF7">
        <w:rPr>
          <w:rFonts w:eastAsia="Times New Roman"/>
          <w:spacing w:val="1"/>
          <w:sz w:val="24"/>
          <w:szCs w:val="24"/>
        </w:rPr>
        <w:t xml:space="preserve"> </w:t>
      </w:r>
      <w:r w:rsidRPr="002E4EF7">
        <w:rPr>
          <w:rFonts w:eastAsia="Times New Roman"/>
          <w:sz w:val="24"/>
          <w:szCs w:val="24"/>
        </w:rPr>
        <w:t>воспитания;</w:t>
      </w:r>
    </w:p>
    <w:p w:rsidR="002E4EF7" w:rsidRPr="002E4EF7" w:rsidRDefault="002E4EF7" w:rsidP="002E4EF7">
      <w:pPr>
        <w:widowControl w:val="0"/>
        <w:tabs>
          <w:tab w:val="left" w:pos="1609"/>
        </w:tabs>
        <w:suppressAutoHyphens w:val="0"/>
        <w:autoSpaceDE w:val="0"/>
        <w:autoSpaceDN w:val="0"/>
        <w:spacing w:line="275" w:lineRule="exact"/>
        <w:ind w:firstLine="0"/>
        <w:rPr>
          <w:rFonts w:eastAsia="Times New Roman"/>
          <w:sz w:val="24"/>
          <w:szCs w:val="24"/>
        </w:rPr>
      </w:pPr>
      <w:r w:rsidRPr="002E4EF7">
        <w:rPr>
          <w:rFonts w:eastAsia="Times New Roman"/>
          <w:sz w:val="24"/>
          <w:szCs w:val="24"/>
        </w:rPr>
        <w:t>- проект</w:t>
      </w:r>
      <w:r w:rsidRPr="002E4EF7">
        <w:rPr>
          <w:rFonts w:eastAsia="Times New Roman"/>
          <w:spacing w:val="-4"/>
          <w:sz w:val="24"/>
          <w:szCs w:val="24"/>
        </w:rPr>
        <w:t xml:space="preserve"> </w:t>
      </w:r>
      <w:r w:rsidRPr="002E4EF7">
        <w:rPr>
          <w:rFonts w:eastAsia="Times New Roman"/>
          <w:sz w:val="24"/>
          <w:szCs w:val="24"/>
        </w:rPr>
        <w:t>«Вместе»,</w:t>
      </w:r>
      <w:r w:rsidRPr="002E4EF7">
        <w:rPr>
          <w:rFonts w:eastAsia="Times New Roman"/>
          <w:spacing w:val="-3"/>
          <w:sz w:val="24"/>
          <w:szCs w:val="24"/>
        </w:rPr>
        <w:t xml:space="preserve"> </w:t>
      </w:r>
      <w:r w:rsidRPr="002E4EF7">
        <w:rPr>
          <w:rFonts w:eastAsia="Times New Roman"/>
          <w:sz w:val="24"/>
          <w:szCs w:val="24"/>
        </w:rPr>
        <w:t>«</w:t>
      </w:r>
      <w:proofErr w:type="spellStart"/>
      <w:r w:rsidRPr="002E4EF7">
        <w:rPr>
          <w:rFonts w:eastAsia="Times New Roman"/>
          <w:sz w:val="24"/>
          <w:szCs w:val="24"/>
        </w:rPr>
        <w:t>Всезнамиус</w:t>
      </w:r>
      <w:proofErr w:type="spellEnd"/>
      <w:r w:rsidRPr="002E4EF7">
        <w:rPr>
          <w:rFonts w:eastAsia="Times New Roman"/>
          <w:sz w:val="24"/>
          <w:szCs w:val="24"/>
        </w:rPr>
        <w:t>»</w:t>
      </w:r>
      <w:r w:rsidRPr="002E4EF7">
        <w:rPr>
          <w:rFonts w:eastAsia="Times New Roman"/>
          <w:spacing w:val="-2"/>
          <w:sz w:val="24"/>
          <w:szCs w:val="24"/>
        </w:rPr>
        <w:t xml:space="preserve"> </w:t>
      </w:r>
      <w:r w:rsidRPr="002E4EF7">
        <w:rPr>
          <w:rFonts w:eastAsia="Times New Roman"/>
          <w:sz w:val="24"/>
          <w:szCs w:val="24"/>
        </w:rPr>
        <w:t>(см.</w:t>
      </w:r>
      <w:r w:rsidRPr="002E4EF7">
        <w:rPr>
          <w:rFonts w:eastAsia="Times New Roman"/>
          <w:spacing w:val="-3"/>
          <w:sz w:val="24"/>
          <w:szCs w:val="24"/>
        </w:rPr>
        <w:t xml:space="preserve"> </w:t>
      </w:r>
      <w:r w:rsidRPr="002E4EF7">
        <w:rPr>
          <w:rFonts w:eastAsia="Times New Roman"/>
          <w:sz w:val="24"/>
          <w:szCs w:val="24"/>
        </w:rPr>
        <w:t>модуль</w:t>
      </w:r>
      <w:r w:rsidRPr="002E4EF7">
        <w:rPr>
          <w:rFonts w:eastAsia="Times New Roman"/>
          <w:spacing w:val="-3"/>
          <w:sz w:val="24"/>
          <w:szCs w:val="24"/>
        </w:rPr>
        <w:t xml:space="preserve"> </w:t>
      </w:r>
      <w:r w:rsidRPr="002E4EF7">
        <w:rPr>
          <w:rFonts w:eastAsia="Times New Roman"/>
          <w:sz w:val="24"/>
          <w:szCs w:val="24"/>
        </w:rPr>
        <w:t>«Классное</w:t>
      </w:r>
      <w:r w:rsidRPr="002E4EF7">
        <w:rPr>
          <w:rFonts w:eastAsia="Times New Roman"/>
          <w:spacing w:val="-2"/>
          <w:sz w:val="24"/>
          <w:szCs w:val="24"/>
        </w:rPr>
        <w:t xml:space="preserve"> </w:t>
      </w:r>
      <w:r w:rsidRPr="002E4EF7">
        <w:rPr>
          <w:rFonts w:eastAsia="Times New Roman"/>
          <w:sz w:val="24"/>
          <w:szCs w:val="24"/>
        </w:rPr>
        <w:t>руководство»).</w:t>
      </w:r>
    </w:p>
    <w:p w:rsidR="002E4EF7" w:rsidRPr="002E4EF7" w:rsidRDefault="002E4EF7" w:rsidP="002E4EF7">
      <w:pPr>
        <w:widowControl w:val="0"/>
        <w:tabs>
          <w:tab w:val="left" w:pos="1184"/>
        </w:tabs>
        <w:suppressAutoHyphens w:val="0"/>
        <w:autoSpaceDE w:val="0"/>
        <w:autoSpaceDN w:val="0"/>
        <w:spacing w:before="43" w:line="276" w:lineRule="auto"/>
        <w:ind w:right="686" w:firstLine="0"/>
        <w:rPr>
          <w:rFonts w:eastAsia="Times New Roman"/>
          <w:i/>
          <w:sz w:val="24"/>
          <w:szCs w:val="24"/>
        </w:rPr>
      </w:pPr>
      <w:r w:rsidRPr="002E4EF7">
        <w:rPr>
          <w:rFonts w:eastAsia="Times New Roman"/>
          <w:i/>
          <w:sz w:val="24"/>
          <w:szCs w:val="24"/>
        </w:rPr>
        <w:t>3. Повышение</w:t>
      </w:r>
      <w:r w:rsidRPr="002E4EF7">
        <w:rPr>
          <w:rFonts w:eastAsia="Times New Roman"/>
          <w:i/>
          <w:spacing w:val="1"/>
          <w:sz w:val="24"/>
          <w:szCs w:val="24"/>
        </w:rPr>
        <w:t xml:space="preserve"> </w:t>
      </w:r>
      <w:r w:rsidRPr="002E4EF7">
        <w:rPr>
          <w:rFonts w:eastAsia="Times New Roman"/>
          <w:i/>
          <w:sz w:val="24"/>
          <w:szCs w:val="24"/>
        </w:rPr>
        <w:t>психолого-педагогической</w:t>
      </w:r>
      <w:r w:rsidRPr="002E4EF7">
        <w:rPr>
          <w:rFonts w:eastAsia="Times New Roman"/>
          <w:i/>
          <w:spacing w:val="1"/>
          <w:sz w:val="24"/>
          <w:szCs w:val="24"/>
        </w:rPr>
        <w:t xml:space="preserve"> </w:t>
      </w:r>
      <w:r w:rsidRPr="002E4EF7">
        <w:rPr>
          <w:rFonts w:eastAsia="Times New Roman"/>
          <w:i/>
          <w:sz w:val="24"/>
          <w:szCs w:val="24"/>
        </w:rPr>
        <w:t>компетентности</w:t>
      </w:r>
      <w:r w:rsidRPr="002E4EF7">
        <w:rPr>
          <w:rFonts w:eastAsia="Times New Roman"/>
          <w:i/>
          <w:spacing w:val="1"/>
          <w:sz w:val="24"/>
          <w:szCs w:val="24"/>
        </w:rPr>
        <w:t xml:space="preserve"> </w:t>
      </w:r>
      <w:r w:rsidRPr="002E4EF7">
        <w:rPr>
          <w:rFonts w:eastAsia="Times New Roman"/>
          <w:i/>
          <w:sz w:val="24"/>
          <w:szCs w:val="24"/>
        </w:rPr>
        <w:t>родителей</w:t>
      </w:r>
      <w:r w:rsidRPr="002E4EF7">
        <w:rPr>
          <w:rFonts w:eastAsia="Times New Roman"/>
          <w:i/>
          <w:spacing w:val="1"/>
          <w:sz w:val="24"/>
          <w:szCs w:val="24"/>
        </w:rPr>
        <w:t xml:space="preserve"> </w:t>
      </w:r>
      <w:r w:rsidRPr="002E4EF7">
        <w:rPr>
          <w:rFonts w:eastAsia="Times New Roman"/>
          <w:i/>
          <w:sz w:val="24"/>
          <w:szCs w:val="24"/>
        </w:rPr>
        <w:t>или</w:t>
      </w:r>
      <w:r w:rsidRPr="002E4EF7">
        <w:rPr>
          <w:rFonts w:eastAsia="Times New Roman"/>
          <w:i/>
          <w:spacing w:val="1"/>
          <w:sz w:val="24"/>
          <w:szCs w:val="24"/>
        </w:rPr>
        <w:t xml:space="preserve"> </w:t>
      </w:r>
      <w:r w:rsidRPr="002E4EF7">
        <w:rPr>
          <w:rFonts w:eastAsia="Times New Roman"/>
          <w:i/>
          <w:sz w:val="24"/>
          <w:szCs w:val="24"/>
        </w:rPr>
        <w:t>законных</w:t>
      </w:r>
      <w:r w:rsidRPr="002E4EF7">
        <w:rPr>
          <w:rFonts w:eastAsia="Times New Roman"/>
          <w:i/>
          <w:spacing w:val="-57"/>
          <w:sz w:val="24"/>
          <w:szCs w:val="24"/>
        </w:rPr>
        <w:t xml:space="preserve"> </w:t>
      </w:r>
      <w:r w:rsidRPr="002E4EF7">
        <w:rPr>
          <w:rFonts w:eastAsia="Times New Roman"/>
          <w:i/>
          <w:sz w:val="24"/>
          <w:szCs w:val="24"/>
        </w:rPr>
        <w:t>представителей</w:t>
      </w:r>
      <w:r w:rsidRPr="002E4EF7">
        <w:rPr>
          <w:rFonts w:eastAsia="Times New Roman"/>
          <w:i/>
          <w:spacing w:val="-1"/>
          <w:sz w:val="24"/>
          <w:szCs w:val="24"/>
        </w:rPr>
        <w:t xml:space="preserve"> </w:t>
      </w:r>
      <w:r w:rsidRPr="002E4EF7">
        <w:rPr>
          <w:rFonts w:eastAsia="Times New Roman"/>
          <w:i/>
          <w:sz w:val="24"/>
          <w:szCs w:val="24"/>
        </w:rPr>
        <w:t>школьников:</w:t>
      </w:r>
    </w:p>
    <w:p w:rsidR="002E4EF7" w:rsidRPr="002E4EF7" w:rsidRDefault="002E4EF7" w:rsidP="002E4EF7">
      <w:pPr>
        <w:widowControl w:val="0"/>
        <w:tabs>
          <w:tab w:val="left" w:pos="1892"/>
        </w:tabs>
        <w:suppressAutoHyphens w:val="0"/>
        <w:autoSpaceDE w:val="0"/>
        <w:autoSpaceDN w:val="0"/>
        <w:spacing w:line="276" w:lineRule="auto"/>
        <w:ind w:firstLine="0"/>
        <w:rPr>
          <w:rFonts w:eastAsia="Times New Roman"/>
          <w:sz w:val="24"/>
          <w:szCs w:val="24"/>
        </w:rPr>
      </w:pPr>
      <w:r w:rsidRPr="002E4EF7">
        <w:rPr>
          <w:rFonts w:eastAsia="Times New Roman"/>
          <w:sz w:val="24"/>
          <w:szCs w:val="24"/>
        </w:rPr>
        <w:t>- общешкольные родительские собрания – в режиме обсуждения наиболее острых</w:t>
      </w:r>
      <w:r w:rsidRPr="002E4EF7">
        <w:rPr>
          <w:rFonts w:eastAsia="Times New Roman"/>
          <w:spacing w:val="-57"/>
          <w:sz w:val="24"/>
          <w:szCs w:val="24"/>
        </w:rPr>
        <w:t xml:space="preserve"> </w:t>
      </w:r>
      <w:r w:rsidRPr="002E4EF7">
        <w:rPr>
          <w:rFonts w:eastAsia="Times New Roman"/>
          <w:sz w:val="24"/>
          <w:szCs w:val="24"/>
        </w:rPr>
        <w:t>проблем</w:t>
      </w:r>
      <w:r w:rsidRPr="002E4EF7">
        <w:rPr>
          <w:rFonts w:eastAsia="Times New Roman"/>
          <w:spacing w:val="1"/>
          <w:sz w:val="24"/>
          <w:szCs w:val="24"/>
        </w:rPr>
        <w:t xml:space="preserve"> </w:t>
      </w:r>
      <w:r w:rsidRPr="002E4EF7">
        <w:rPr>
          <w:rFonts w:eastAsia="Times New Roman"/>
          <w:sz w:val="24"/>
          <w:szCs w:val="24"/>
        </w:rPr>
        <w:t>нравственно-смыслового</w:t>
      </w:r>
      <w:r w:rsidRPr="002E4EF7">
        <w:rPr>
          <w:rFonts w:eastAsia="Times New Roman"/>
          <w:spacing w:val="1"/>
          <w:sz w:val="24"/>
          <w:szCs w:val="24"/>
        </w:rPr>
        <w:t xml:space="preserve"> </w:t>
      </w:r>
      <w:r w:rsidRPr="002E4EF7">
        <w:rPr>
          <w:rFonts w:eastAsia="Times New Roman"/>
          <w:sz w:val="24"/>
          <w:szCs w:val="24"/>
        </w:rPr>
        <w:t>отношения</w:t>
      </w:r>
      <w:r w:rsidRPr="002E4EF7">
        <w:rPr>
          <w:rFonts w:eastAsia="Times New Roman"/>
          <w:spacing w:val="1"/>
          <w:sz w:val="24"/>
          <w:szCs w:val="24"/>
        </w:rPr>
        <w:t xml:space="preserve"> </w:t>
      </w:r>
      <w:r w:rsidRPr="002E4EF7">
        <w:rPr>
          <w:rFonts w:eastAsia="Times New Roman"/>
          <w:sz w:val="24"/>
          <w:szCs w:val="24"/>
        </w:rPr>
        <w:t>школьников</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собственному</w:t>
      </w:r>
      <w:r w:rsidRPr="002E4EF7">
        <w:rPr>
          <w:rFonts w:eastAsia="Times New Roman"/>
          <w:spacing w:val="1"/>
          <w:sz w:val="24"/>
          <w:szCs w:val="24"/>
        </w:rPr>
        <w:t xml:space="preserve"> </w:t>
      </w:r>
      <w:r w:rsidRPr="002E4EF7">
        <w:rPr>
          <w:rFonts w:eastAsia="Times New Roman"/>
          <w:sz w:val="24"/>
          <w:szCs w:val="24"/>
        </w:rPr>
        <w:t>образованию</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w:t>
      </w:r>
      <w:proofErr w:type="spellStart"/>
      <w:r w:rsidRPr="002E4EF7">
        <w:rPr>
          <w:rFonts w:eastAsia="Times New Roman"/>
          <w:sz w:val="24"/>
          <w:szCs w:val="24"/>
        </w:rPr>
        <w:t>образовыванию</w:t>
      </w:r>
      <w:proofErr w:type="spellEnd"/>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как</w:t>
      </w:r>
      <w:r w:rsidRPr="002E4EF7">
        <w:rPr>
          <w:rFonts w:eastAsia="Times New Roman"/>
          <w:spacing w:val="1"/>
          <w:sz w:val="24"/>
          <w:szCs w:val="24"/>
        </w:rPr>
        <w:t xml:space="preserve"> </w:t>
      </w:r>
      <w:r w:rsidRPr="002E4EF7">
        <w:rPr>
          <w:rFonts w:eastAsia="Times New Roman"/>
          <w:sz w:val="24"/>
          <w:szCs w:val="24"/>
        </w:rPr>
        <w:t>личности,</w:t>
      </w:r>
      <w:r w:rsidRPr="002E4EF7">
        <w:rPr>
          <w:rFonts w:eastAsia="Times New Roman"/>
          <w:spacing w:val="1"/>
          <w:sz w:val="24"/>
          <w:szCs w:val="24"/>
        </w:rPr>
        <w:t xml:space="preserve"> </w:t>
      </w:r>
      <w:r w:rsidRPr="002E4EF7">
        <w:rPr>
          <w:rFonts w:eastAsia="Times New Roman"/>
          <w:sz w:val="24"/>
          <w:szCs w:val="24"/>
        </w:rPr>
        <w:t>качества</w:t>
      </w:r>
      <w:r w:rsidRPr="002E4EF7">
        <w:rPr>
          <w:rFonts w:eastAsia="Times New Roman"/>
          <w:spacing w:val="1"/>
          <w:sz w:val="24"/>
          <w:szCs w:val="24"/>
        </w:rPr>
        <w:t xml:space="preserve"> </w:t>
      </w:r>
      <w:r w:rsidRPr="002E4EF7">
        <w:rPr>
          <w:rFonts w:eastAsia="Times New Roman"/>
          <w:sz w:val="24"/>
          <w:szCs w:val="24"/>
        </w:rPr>
        <w:t>школьной</w:t>
      </w:r>
      <w:r w:rsidRPr="002E4EF7">
        <w:rPr>
          <w:rFonts w:eastAsia="Times New Roman"/>
          <w:spacing w:val="1"/>
          <w:sz w:val="24"/>
          <w:szCs w:val="24"/>
        </w:rPr>
        <w:t xml:space="preserve"> </w:t>
      </w:r>
      <w:r w:rsidRPr="002E4EF7">
        <w:rPr>
          <w:rFonts w:eastAsia="Times New Roman"/>
          <w:sz w:val="24"/>
          <w:szCs w:val="24"/>
        </w:rPr>
        <w:t>жизни,</w:t>
      </w:r>
      <w:r w:rsidRPr="002E4EF7">
        <w:rPr>
          <w:rFonts w:eastAsia="Times New Roman"/>
          <w:spacing w:val="1"/>
          <w:sz w:val="24"/>
          <w:szCs w:val="24"/>
        </w:rPr>
        <w:t xml:space="preserve"> </w:t>
      </w:r>
      <w:r w:rsidRPr="002E4EF7">
        <w:rPr>
          <w:rFonts w:eastAsia="Times New Roman"/>
          <w:sz w:val="24"/>
          <w:szCs w:val="24"/>
        </w:rPr>
        <w:t>учебных</w:t>
      </w:r>
      <w:r w:rsidRPr="002E4EF7">
        <w:rPr>
          <w:rFonts w:eastAsia="Times New Roman"/>
          <w:spacing w:val="1"/>
          <w:sz w:val="24"/>
          <w:szCs w:val="24"/>
        </w:rPr>
        <w:t xml:space="preserve"> </w:t>
      </w:r>
      <w:r w:rsidRPr="002E4EF7">
        <w:rPr>
          <w:rFonts w:eastAsia="Times New Roman"/>
          <w:sz w:val="24"/>
          <w:szCs w:val="24"/>
        </w:rPr>
        <w:t>достижений</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успехов</w:t>
      </w:r>
      <w:r w:rsidRPr="002E4EF7">
        <w:rPr>
          <w:rFonts w:eastAsia="Times New Roman"/>
          <w:spacing w:val="1"/>
          <w:sz w:val="24"/>
          <w:szCs w:val="24"/>
        </w:rPr>
        <w:t xml:space="preserve"> </w:t>
      </w:r>
      <w:r w:rsidRPr="002E4EF7">
        <w:rPr>
          <w:rFonts w:eastAsia="Times New Roman"/>
          <w:sz w:val="24"/>
          <w:szCs w:val="24"/>
        </w:rPr>
        <w:t>детей</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предпочитаемых</w:t>
      </w:r>
      <w:r w:rsidRPr="002E4EF7">
        <w:rPr>
          <w:rFonts w:eastAsia="Times New Roman"/>
          <w:spacing w:val="1"/>
          <w:sz w:val="24"/>
          <w:szCs w:val="24"/>
        </w:rPr>
        <w:t xml:space="preserve"> </w:t>
      </w:r>
      <w:r w:rsidRPr="002E4EF7">
        <w:rPr>
          <w:rFonts w:eastAsia="Times New Roman"/>
          <w:sz w:val="24"/>
          <w:szCs w:val="24"/>
        </w:rPr>
        <w:t>ими</w:t>
      </w:r>
      <w:r w:rsidRPr="002E4EF7">
        <w:rPr>
          <w:rFonts w:eastAsia="Times New Roman"/>
          <w:spacing w:val="1"/>
          <w:sz w:val="24"/>
          <w:szCs w:val="24"/>
        </w:rPr>
        <w:t xml:space="preserve"> </w:t>
      </w:r>
      <w:r w:rsidRPr="002E4EF7">
        <w:rPr>
          <w:rFonts w:eastAsia="Times New Roman"/>
          <w:sz w:val="24"/>
          <w:szCs w:val="24"/>
        </w:rPr>
        <w:t>видах</w:t>
      </w:r>
      <w:r w:rsidRPr="002E4EF7">
        <w:rPr>
          <w:rFonts w:eastAsia="Times New Roman"/>
          <w:spacing w:val="1"/>
          <w:sz w:val="24"/>
          <w:szCs w:val="24"/>
        </w:rPr>
        <w:t xml:space="preserve"> </w:t>
      </w:r>
      <w:r w:rsidRPr="002E4EF7">
        <w:rPr>
          <w:rFonts w:eastAsia="Times New Roman"/>
          <w:sz w:val="24"/>
          <w:szCs w:val="24"/>
        </w:rPr>
        <w:t>деятельности.</w:t>
      </w:r>
    </w:p>
    <w:p w:rsidR="002E4EF7" w:rsidRPr="002E4EF7" w:rsidRDefault="002E4EF7" w:rsidP="002E4EF7">
      <w:pPr>
        <w:widowControl w:val="0"/>
        <w:suppressAutoHyphens w:val="0"/>
        <w:autoSpaceDE w:val="0"/>
        <w:autoSpaceDN w:val="0"/>
        <w:spacing w:line="240" w:lineRule="auto"/>
        <w:ind w:firstLine="0"/>
        <w:outlineLvl w:val="1"/>
        <w:rPr>
          <w:rFonts w:eastAsia="Times New Roman"/>
          <w:b/>
          <w:bCs/>
          <w:sz w:val="24"/>
          <w:szCs w:val="24"/>
        </w:rPr>
      </w:pPr>
      <w:r w:rsidRPr="002E4EF7">
        <w:rPr>
          <w:rFonts w:eastAsia="Times New Roman"/>
          <w:b/>
          <w:bCs/>
          <w:sz w:val="24"/>
          <w:szCs w:val="24"/>
        </w:rPr>
        <w:t>На</w:t>
      </w:r>
      <w:r w:rsidRPr="002E4EF7">
        <w:rPr>
          <w:rFonts w:eastAsia="Times New Roman"/>
          <w:b/>
          <w:bCs/>
          <w:spacing w:val="-2"/>
          <w:sz w:val="24"/>
          <w:szCs w:val="24"/>
        </w:rPr>
        <w:t xml:space="preserve"> </w:t>
      </w:r>
      <w:r w:rsidRPr="002E4EF7">
        <w:rPr>
          <w:rFonts w:eastAsia="Times New Roman"/>
          <w:b/>
          <w:bCs/>
          <w:sz w:val="24"/>
          <w:szCs w:val="24"/>
        </w:rPr>
        <w:t>индивидуальном</w:t>
      </w:r>
      <w:r w:rsidRPr="002E4EF7">
        <w:rPr>
          <w:rFonts w:eastAsia="Times New Roman"/>
          <w:b/>
          <w:bCs/>
          <w:spacing w:val="-2"/>
          <w:sz w:val="24"/>
          <w:szCs w:val="24"/>
        </w:rPr>
        <w:t xml:space="preserve"> </w:t>
      </w:r>
      <w:r w:rsidRPr="002E4EF7">
        <w:rPr>
          <w:rFonts w:eastAsia="Times New Roman"/>
          <w:b/>
          <w:bCs/>
          <w:sz w:val="24"/>
          <w:szCs w:val="24"/>
        </w:rPr>
        <w:t>уровне:</w:t>
      </w:r>
    </w:p>
    <w:p w:rsidR="002E4EF7" w:rsidRPr="002E4EF7" w:rsidRDefault="002E4EF7" w:rsidP="002E4EF7">
      <w:pPr>
        <w:widowControl w:val="0"/>
        <w:tabs>
          <w:tab w:val="left" w:pos="1543"/>
        </w:tabs>
        <w:suppressAutoHyphens w:val="0"/>
        <w:autoSpaceDE w:val="0"/>
        <w:autoSpaceDN w:val="0"/>
        <w:spacing w:before="92" w:line="264" w:lineRule="auto"/>
        <w:ind w:firstLine="0"/>
        <w:rPr>
          <w:rFonts w:eastAsia="Times New Roman"/>
          <w:sz w:val="24"/>
          <w:szCs w:val="24"/>
        </w:rPr>
      </w:pPr>
      <w:r w:rsidRPr="002E4EF7">
        <w:rPr>
          <w:rFonts w:eastAsia="Times New Roman"/>
          <w:sz w:val="24"/>
          <w:szCs w:val="24"/>
        </w:rPr>
        <w:t>- запрос родителей. Работа специалистов по запросу родителей для решения острых</w:t>
      </w:r>
      <w:r w:rsidRPr="002E4EF7">
        <w:rPr>
          <w:rFonts w:eastAsia="Times New Roman"/>
          <w:spacing w:val="1"/>
          <w:sz w:val="24"/>
          <w:szCs w:val="24"/>
        </w:rPr>
        <w:t xml:space="preserve"> </w:t>
      </w:r>
      <w:r w:rsidRPr="002E4EF7">
        <w:rPr>
          <w:rFonts w:eastAsia="Times New Roman"/>
          <w:sz w:val="24"/>
          <w:szCs w:val="24"/>
        </w:rPr>
        <w:t>конфликтных</w:t>
      </w:r>
      <w:r w:rsidRPr="002E4EF7">
        <w:rPr>
          <w:rFonts w:eastAsia="Times New Roman"/>
          <w:spacing w:val="-3"/>
          <w:sz w:val="24"/>
          <w:szCs w:val="24"/>
        </w:rPr>
        <w:t xml:space="preserve"> </w:t>
      </w:r>
      <w:r w:rsidRPr="002E4EF7">
        <w:rPr>
          <w:rFonts w:eastAsia="Times New Roman"/>
          <w:sz w:val="24"/>
          <w:szCs w:val="24"/>
        </w:rPr>
        <w:t>ситуаций;</w:t>
      </w:r>
    </w:p>
    <w:p w:rsidR="002E4EF7" w:rsidRPr="002E4EF7" w:rsidRDefault="002E4EF7" w:rsidP="002E4EF7">
      <w:pPr>
        <w:widowControl w:val="0"/>
        <w:tabs>
          <w:tab w:val="left" w:pos="1543"/>
        </w:tabs>
        <w:suppressAutoHyphens w:val="0"/>
        <w:autoSpaceDE w:val="0"/>
        <w:autoSpaceDN w:val="0"/>
        <w:spacing w:before="12" w:line="266" w:lineRule="auto"/>
        <w:ind w:firstLine="0"/>
        <w:rPr>
          <w:rFonts w:eastAsia="Times New Roman"/>
          <w:sz w:val="24"/>
          <w:szCs w:val="24"/>
        </w:rPr>
      </w:pPr>
      <w:r w:rsidRPr="002E4EF7">
        <w:rPr>
          <w:rFonts w:eastAsia="Times New Roman"/>
          <w:sz w:val="24"/>
          <w:szCs w:val="24"/>
        </w:rPr>
        <w:t>- участие</w:t>
      </w:r>
      <w:r w:rsidRPr="002E4EF7">
        <w:rPr>
          <w:rFonts w:eastAsia="Times New Roman"/>
          <w:spacing w:val="1"/>
          <w:sz w:val="24"/>
          <w:szCs w:val="24"/>
        </w:rPr>
        <w:t xml:space="preserve"> </w:t>
      </w:r>
      <w:r w:rsidRPr="002E4EF7">
        <w:rPr>
          <w:rFonts w:eastAsia="Times New Roman"/>
          <w:sz w:val="24"/>
          <w:szCs w:val="24"/>
        </w:rPr>
        <w:t>родителей</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малых</w:t>
      </w:r>
      <w:r w:rsidRPr="002E4EF7">
        <w:rPr>
          <w:rFonts w:eastAsia="Times New Roman"/>
          <w:spacing w:val="1"/>
          <w:sz w:val="24"/>
          <w:szCs w:val="24"/>
        </w:rPr>
        <w:t xml:space="preserve"> </w:t>
      </w:r>
      <w:r w:rsidRPr="002E4EF7">
        <w:rPr>
          <w:rFonts w:eastAsia="Times New Roman"/>
          <w:sz w:val="24"/>
          <w:szCs w:val="24"/>
        </w:rPr>
        <w:t>педсоветах,</w:t>
      </w:r>
      <w:r w:rsidRPr="002E4EF7">
        <w:rPr>
          <w:rFonts w:eastAsia="Times New Roman"/>
          <w:spacing w:val="1"/>
          <w:sz w:val="24"/>
          <w:szCs w:val="24"/>
        </w:rPr>
        <w:t xml:space="preserve"> </w:t>
      </w:r>
      <w:r w:rsidRPr="002E4EF7">
        <w:rPr>
          <w:rFonts w:eastAsia="Times New Roman"/>
          <w:sz w:val="24"/>
          <w:szCs w:val="24"/>
        </w:rPr>
        <w:t>собираемых</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случае</w:t>
      </w:r>
      <w:r w:rsidRPr="002E4EF7">
        <w:rPr>
          <w:rFonts w:eastAsia="Times New Roman"/>
          <w:spacing w:val="60"/>
          <w:sz w:val="24"/>
          <w:szCs w:val="24"/>
        </w:rPr>
        <w:t xml:space="preserve"> </w:t>
      </w:r>
      <w:r w:rsidRPr="002E4EF7">
        <w:rPr>
          <w:rFonts w:eastAsia="Times New Roman"/>
          <w:sz w:val="24"/>
          <w:szCs w:val="24"/>
        </w:rPr>
        <w:t>возникновения</w:t>
      </w:r>
      <w:r w:rsidRPr="002E4EF7">
        <w:rPr>
          <w:rFonts w:eastAsia="Times New Roman"/>
          <w:spacing w:val="1"/>
          <w:sz w:val="24"/>
          <w:szCs w:val="24"/>
        </w:rPr>
        <w:t xml:space="preserve"> </w:t>
      </w:r>
      <w:r w:rsidRPr="002E4EF7">
        <w:rPr>
          <w:rFonts w:eastAsia="Times New Roman"/>
          <w:sz w:val="24"/>
          <w:szCs w:val="24"/>
        </w:rPr>
        <w:t>острых</w:t>
      </w:r>
      <w:r w:rsidRPr="002E4EF7">
        <w:rPr>
          <w:rFonts w:eastAsia="Times New Roman"/>
          <w:spacing w:val="-2"/>
          <w:sz w:val="24"/>
          <w:szCs w:val="24"/>
        </w:rPr>
        <w:t xml:space="preserve"> </w:t>
      </w:r>
      <w:r w:rsidRPr="002E4EF7">
        <w:rPr>
          <w:rFonts w:eastAsia="Times New Roman"/>
          <w:sz w:val="24"/>
          <w:szCs w:val="24"/>
        </w:rPr>
        <w:t>проблем,</w:t>
      </w:r>
      <w:r w:rsidRPr="002E4EF7">
        <w:rPr>
          <w:rFonts w:eastAsia="Times New Roman"/>
          <w:spacing w:val="1"/>
          <w:sz w:val="24"/>
          <w:szCs w:val="24"/>
        </w:rPr>
        <w:t xml:space="preserve"> </w:t>
      </w:r>
      <w:r w:rsidRPr="002E4EF7">
        <w:rPr>
          <w:rFonts w:eastAsia="Times New Roman"/>
          <w:sz w:val="24"/>
          <w:szCs w:val="24"/>
        </w:rPr>
        <w:t>связанных</w:t>
      </w:r>
      <w:r w:rsidRPr="002E4EF7">
        <w:rPr>
          <w:rFonts w:eastAsia="Times New Roman"/>
          <w:spacing w:val="-3"/>
          <w:sz w:val="24"/>
          <w:szCs w:val="24"/>
        </w:rPr>
        <w:t xml:space="preserve"> </w:t>
      </w:r>
      <w:r w:rsidRPr="002E4EF7">
        <w:rPr>
          <w:rFonts w:eastAsia="Times New Roman"/>
          <w:sz w:val="24"/>
          <w:szCs w:val="24"/>
        </w:rPr>
        <w:t>с обучением</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2"/>
          <w:sz w:val="24"/>
          <w:szCs w:val="24"/>
        </w:rPr>
        <w:t xml:space="preserve"> </w:t>
      </w:r>
      <w:r w:rsidRPr="002E4EF7">
        <w:rPr>
          <w:rFonts w:eastAsia="Times New Roman"/>
          <w:sz w:val="24"/>
          <w:szCs w:val="24"/>
        </w:rPr>
        <w:t>воспитанием</w:t>
      </w:r>
      <w:r w:rsidRPr="002E4EF7">
        <w:rPr>
          <w:rFonts w:eastAsia="Times New Roman"/>
          <w:spacing w:val="-2"/>
          <w:sz w:val="24"/>
          <w:szCs w:val="24"/>
        </w:rPr>
        <w:t xml:space="preserve"> </w:t>
      </w:r>
      <w:r w:rsidRPr="002E4EF7">
        <w:rPr>
          <w:rFonts w:eastAsia="Times New Roman"/>
          <w:sz w:val="24"/>
          <w:szCs w:val="24"/>
        </w:rPr>
        <w:t>конкретного</w:t>
      </w:r>
      <w:r w:rsidRPr="002E4EF7">
        <w:rPr>
          <w:rFonts w:eastAsia="Times New Roman"/>
          <w:spacing w:val="1"/>
          <w:sz w:val="24"/>
          <w:szCs w:val="24"/>
        </w:rPr>
        <w:t xml:space="preserve"> </w:t>
      </w:r>
      <w:r w:rsidRPr="002E4EF7">
        <w:rPr>
          <w:rFonts w:eastAsia="Times New Roman"/>
          <w:sz w:val="24"/>
          <w:szCs w:val="24"/>
        </w:rPr>
        <w:t>ребенка;</w:t>
      </w:r>
    </w:p>
    <w:p w:rsidR="002E4EF7" w:rsidRPr="002E4EF7" w:rsidRDefault="002E4EF7" w:rsidP="002E4EF7">
      <w:pPr>
        <w:widowControl w:val="0"/>
        <w:tabs>
          <w:tab w:val="left" w:pos="1543"/>
        </w:tabs>
        <w:suppressAutoHyphens w:val="0"/>
        <w:autoSpaceDE w:val="0"/>
        <w:autoSpaceDN w:val="0"/>
        <w:spacing w:before="9" w:line="264" w:lineRule="auto"/>
        <w:ind w:firstLine="0"/>
        <w:rPr>
          <w:rFonts w:eastAsia="Times New Roman"/>
          <w:sz w:val="24"/>
          <w:szCs w:val="24"/>
        </w:rPr>
      </w:pPr>
      <w:r w:rsidRPr="002E4EF7">
        <w:rPr>
          <w:rFonts w:eastAsia="Times New Roman"/>
          <w:sz w:val="24"/>
          <w:szCs w:val="24"/>
        </w:rPr>
        <w:t>- индивидуальная</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тематическая</w:t>
      </w:r>
      <w:r w:rsidRPr="002E4EF7">
        <w:rPr>
          <w:rFonts w:eastAsia="Times New Roman"/>
          <w:spacing w:val="1"/>
          <w:sz w:val="24"/>
          <w:szCs w:val="24"/>
        </w:rPr>
        <w:t xml:space="preserve"> </w:t>
      </w:r>
      <w:r w:rsidRPr="002E4EF7">
        <w:rPr>
          <w:rFonts w:eastAsia="Times New Roman"/>
          <w:sz w:val="24"/>
          <w:szCs w:val="24"/>
        </w:rPr>
        <w:t>консультации</w:t>
      </w:r>
      <w:r w:rsidRPr="002E4EF7">
        <w:rPr>
          <w:rFonts w:eastAsia="Times New Roman"/>
          <w:spacing w:val="1"/>
          <w:sz w:val="24"/>
          <w:szCs w:val="24"/>
        </w:rPr>
        <w:t xml:space="preserve"> </w:t>
      </w:r>
      <w:r w:rsidRPr="002E4EF7">
        <w:rPr>
          <w:rFonts w:eastAsia="Times New Roman"/>
          <w:sz w:val="24"/>
          <w:szCs w:val="24"/>
        </w:rPr>
        <w:t>c</w:t>
      </w:r>
      <w:r w:rsidRPr="002E4EF7">
        <w:rPr>
          <w:rFonts w:eastAsia="Times New Roman"/>
          <w:spacing w:val="1"/>
          <w:sz w:val="24"/>
          <w:szCs w:val="24"/>
        </w:rPr>
        <w:t xml:space="preserve"> </w:t>
      </w:r>
      <w:r w:rsidRPr="002E4EF7">
        <w:rPr>
          <w:rFonts w:eastAsia="Times New Roman"/>
          <w:sz w:val="24"/>
          <w:szCs w:val="24"/>
        </w:rPr>
        <w:t>целью</w:t>
      </w:r>
      <w:r w:rsidRPr="002E4EF7">
        <w:rPr>
          <w:rFonts w:eastAsia="Times New Roman"/>
          <w:spacing w:val="1"/>
          <w:sz w:val="24"/>
          <w:szCs w:val="24"/>
        </w:rPr>
        <w:t xml:space="preserve"> </w:t>
      </w:r>
      <w:r w:rsidRPr="002E4EF7">
        <w:rPr>
          <w:rFonts w:eastAsia="Times New Roman"/>
          <w:sz w:val="24"/>
          <w:szCs w:val="24"/>
        </w:rPr>
        <w:t>координации</w:t>
      </w:r>
      <w:r w:rsidRPr="002E4EF7">
        <w:rPr>
          <w:rFonts w:eastAsia="Times New Roman"/>
          <w:spacing w:val="1"/>
          <w:sz w:val="24"/>
          <w:szCs w:val="24"/>
        </w:rPr>
        <w:t xml:space="preserve"> </w:t>
      </w:r>
      <w:r w:rsidRPr="002E4EF7">
        <w:rPr>
          <w:rFonts w:eastAsia="Times New Roman"/>
          <w:sz w:val="24"/>
          <w:szCs w:val="24"/>
        </w:rPr>
        <w:t>воспитательных</w:t>
      </w:r>
      <w:r w:rsidRPr="002E4EF7">
        <w:rPr>
          <w:rFonts w:eastAsia="Times New Roman"/>
          <w:spacing w:val="-3"/>
          <w:sz w:val="24"/>
          <w:szCs w:val="24"/>
        </w:rPr>
        <w:t xml:space="preserve"> </w:t>
      </w:r>
      <w:r w:rsidRPr="002E4EF7">
        <w:rPr>
          <w:rFonts w:eastAsia="Times New Roman"/>
          <w:sz w:val="24"/>
          <w:szCs w:val="24"/>
        </w:rPr>
        <w:t>усилий</w:t>
      </w:r>
      <w:r w:rsidRPr="002E4EF7">
        <w:rPr>
          <w:rFonts w:eastAsia="Times New Roman"/>
          <w:spacing w:val="-1"/>
          <w:sz w:val="24"/>
          <w:szCs w:val="24"/>
        </w:rPr>
        <w:t xml:space="preserve"> </w:t>
      </w:r>
      <w:r w:rsidRPr="002E4EF7">
        <w:rPr>
          <w:rFonts w:eastAsia="Times New Roman"/>
          <w:sz w:val="24"/>
          <w:szCs w:val="24"/>
        </w:rPr>
        <w:t>педагогов</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родителей;</w:t>
      </w:r>
    </w:p>
    <w:p w:rsidR="002E4EF7" w:rsidRPr="002E4EF7" w:rsidRDefault="002E4EF7" w:rsidP="002E4EF7">
      <w:pPr>
        <w:widowControl w:val="0"/>
        <w:tabs>
          <w:tab w:val="left" w:pos="1543"/>
        </w:tabs>
        <w:suppressAutoHyphens w:val="0"/>
        <w:autoSpaceDE w:val="0"/>
        <w:autoSpaceDN w:val="0"/>
        <w:spacing w:before="16" w:line="268" w:lineRule="auto"/>
        <w:ind w:firstLine="0"/>
        <w:rPr>
          <w:rFonts w:eastAsia="Times New Roman"/>
          <w:sz w:val="24"/>
          <w:szCs w:val="24"/>
        </w:rPr>
      </w:pPr>
      <w:r w:rsidRPr="002E4EF7">
        <w:rPr>
          <w:rFonts w:eastAsia="Times New Roman"/>
          <w:sz w:val="24"/>
          <w:szCs w:val="24"/>
        </w:rPr>
        <w:t>- мониторинг.</w:t>
      </w:r>
      <w:r w:rsidRPr="002E4EF7">
        <w:rPr>
          <w:rFonts w:eastAsia="Times New Roman"/>
          <w:spacing w:val="1"/>
          <w:sz w:val="24"/>
          <w:szCs w:val="24"/>
        </w:rPr>
        <w:t xml:space="preserve"> </w:t>
      </w:r>
      <w:r w:rsidRPr="002E4EF7">
        <w:rPr>
          <w:rFonts w:eastAsia="Times New Roman"/>
          <w:sz w:val="24"/>
          <w:szCs w:val="24"/>
        </w:rPr>
        <w:t>Участие</w:t>
      </w:r>
      <w:r w:rsidRPr="002E4EF7">
        <w:rPr>
          <w:rFonts w:eastAsia="Times New Roman"/>
          <w:spacing w:val="1"/>
          <w:sz w:val="24"/>
          <w:szCs w:val="24"/>
        </w:rPr>
        <w:t xml:space="preserve"> </w:t>
      </w:r>
      <w:r w:rsidRPr="002E4EF7">
        <w:rPr>
          <w:rFonts w:eastAsia="Times New Roman"/>
          <w:sz w:val="24"/>
          <w:szCs w:val="24"/>
        </w:rPr>
        <w:t>родителей</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мониторингах</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целью</w:t>
      </w:r>
      <w:r w:rsidRPr="002E4EF7">
        <w:rPr>
          <w:rFonts w:eastAsia="Times New Roman"/>
          <w:spacing w:val="1"/>
          <w:sz w:val="24"/>
          <w:szCs w:val="24"/>
        </w:rPr>
        <w:t xml:space="preserve"> </w:t>
      </w:r>
      <w:r w:rsidRPr="002E4EF7">
        <w:rPr>
          <w:rFonts w:eastAsia="Times New Roman"/>
          <w:sz w:val="24"/>
          <w:szCs w:val="24"/>
        </w:rPr>
        <w:t>расширения</w:t>
      </w:r>
      <w:r w:rsidRPr="002E4EF7">
        <w:rPr>
          <w:rFonts w:eastAsia="Times New Roman"/>
          <w:spacing w:val="1"/>
          <w:sz w:val="24"/>
          <w:szCs w:val="24"/>
        </w:rPr>
        <w:t xml:space="preserve"> </w:t>
      </w:r>
      <w:r w:rsidRPr="002E4EF7">
        <w:rPr>
          <w:rFonts w:eastAsia="Times New Roman"/>
          <w:sz w:val="24"/>
          <w:szCs w:val="24"/>
        </w:rPr>
        <w:t>общественного участия в формировании образовательной политики и для изучения</w:t>
      </w:r>
      <w:r w:rsidRPr="002E4EF7">
        <w:rPr>
          <w:rFonts w:eastAsia="Times New Roman"/>
          <w:spacing w:val="-57"/>
          <w:sz w:val="24"/>
          <w:szCs w:val="24"/>
        </w:rPr>
        <w:t xml:space="preserve"> </w:t>
      </w:r>
      <w:proofErr w:type="spellStart"/>
      <w:r w:rsidRPr="002E4EF7">
        <w:rPr>
          <w:rFonts w:eastAsia="Times New Roman"/>
          <w:sz w:val="24"/>
          <w:szCs w:val="24"/>
        </w:rPr>
        <w:t>удовлетворѐнности</w:t>
      </w:r>
      <w:proofErr w:type="spellEnd"/>
      <w:r w:rsidRPr="002E4EF7">
        <w:rPr>
          <w:rFonts w:eastAsia="Times New Roman"/>
          <w:spacing w:val="-2"/>
          <w:sz w:val="24"/>
          <w:szCs w:val="24"/>
        </w:rPr>
        <w:t xml:space="preserve"> </w:t>
      </w:r>
      <w:r w:rsidRPr="002E4EF7">
        <w:rPr>
          <w:rFonts w:eastAsia="Times New Roman"/>
          <w:sz w:val="24"/>
          <w:szCs w:val="24"/>
        </w:rPr>
        <w:t>качеством</w:t>
      </w:r>
      <w:r w:rsidRPr="002E4EF7">
        <w:rPr>
          <w:rFonts w:eastAsia="Times New Roman"/>
          <w:spacing w:val="-1"/>
          <w:sz w:val="24"/>
          <w:szCs w:val="24"/>
        </w:rPr>
        <w:t xml:space="preserve"> </w:t>
      </w:r>
      <w:r w:rsidRPr="002E4EF7">
        <w:rPr>
          <w:rFonts w:eastAsia="Times New Roman"/>
          <w:sz w:val="24"/>
          <w:szCs w:val="24"/>
        </w:rPr>
        <w:t>образования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4"/>
          <w:sz w:val="24"/>
          <w:szCs w:val="24"/>
        </w:rPr>
        <w:t xml:space="preserve"> </w:t>
      </w:r>
      <w:r w:rsidRPr="002E4EF7">
        <w:rPr>
          <w:rFonts w:eastAsia="Times New Roman"/>
          <w:sz w:val="24"/>
          <w:szCs w:val="24"/>
        </w:rPr>
        <w:t>Школе.</w:t>
      </w:r>
    </w:p>
    <w:p w:rsidR="002E4EF7" w:rsidRPr="002E4EF7" w:rsidRDefault="002E4EF7" w:rsidP="002E4EF7">
      <w:pPr>
        <w:widowControl w:val="0"/>
        <w:suppressAutoHyphens w:val="0"/>
        <w:autoSpaceDE w:val="0"/>
        <w:autoSpaceDN w:val="0"/>
        <w:spacing w:before="4" w:line="240" w:lineRule="auto"/>
        <w:ind w:firstLine="0"/>
        <w:jc w:val="left"/>
        <w:rPr>
          <w:rFonts w:eastAsia="Times New Roman"/>
          <w:szCs w:val="28"/>
        </w:rPr>
      </w:pPr>
    </w:p>
    <w:p w:rsidR="002E4EF7" w:rsidRPr="002E4EF7" w:rsidRDefault="002E4EF7" w:rsidP="002E4EF7">
      <w:pPr>
        <w:widowControl w:val="0"/>
        <w:tabs>
          <w:tab w:val="left" w:pos="0"/>
        </w:tabs>
        <w:suppressAutoHyphens w:val="0"/>
        <w:autoSpaceDE w:val="0"/>
        <w:autoSpaceDN w:val="0"/>
        <w:spacing w:line="240" w:lineRule="auto"/>
        <w:ind w:firstLine="0"/>
        <w:jc w:val="center"/>
        <w:outlineLvl w:val="1"/>
        <w:rPr>
          <w:rFonts w:eastAsia="Times New Roman"/>
          <w:b/>
          <w:bCs/>
          <w:sz w:val="24"/>
          <w:szCs w:val="24"/>
        </w:rPr>
      </w:pPr>
      <w:r w:rsidRPr="002E4EF7">
        <w:rPr>
          <w:rFonts w:eastAsia="Times New Roman"/>
          <w:b/>
          <w:bCs/>
          <w:sz w:val="24"/>
          <w:szCs w:val="24"/>
        </w:rPr>
        <w:t>Модуль</w:t>
      </w:r>
      <w:r w:rsidRPr="002E4EF7">
        <w:rPr>
          <w:rFonts w:eastAsia="Times New Roman"/>
          <w:b/>
          <w:bCs/>
          <w:spacing w:val="-6"/>
          <w:sz w:val="24"/>
          <w:szCs w:val="24"/>
        </w:rPr>
        <w:t xml:space="preserve"> </w:t>
      </w:r>
      <w:r w:rsidRPr="002E4EF7">
        <w:rPr>
          <w:rFonts w:eastAsia="Times New Roman"/>
          <w:b/>
          <w:bCs/>
          <w:sz w:val="24"/>
          <w:szCs w:val="24"/>
        </w:rPr>
        <w:t>«Самоуправление»</w:t>
      </w:r>
    </w:p>
    <w:p w:rsidR="002E4EF7" w:rsidRPr="002E4EF7" w:rsidRDefault="002E4EF7" w:rsidP="00987394">
      <w:pPr>
        <w:widowControl w:val="0"/>
        <w:suppressAutoHyphens w:val="0"/>
        <w:autoSpaceDE w:val="0"/>
        <w:autoSpaceDN w:val="0"/>
        <w:spacing w:before="40" w:line="276" w:lineRule="auto"/>
        <w:rPr>
          <w:rFonts w:eastAsia="Times New Roman"/>
          <w:sz w:val="24"/>
          <w:szCs w:val="24"/>
        </w:rPr>
      </w:pPr>
      <w:r w:rsidRPr="002E4EF7">
        <w:rPr>
          <w:rFonts w:eastAsia="Times New Roman"/>
          <w:sz w:val="24"/>
          <w:szCs w:val="24"/>
        </w:rPr>
        <w:t>Поддержка</w:t>
      </w:r>
      <w:r w:rsidRPr="002E4EF7">
        <w:rPr>
          <w:rFonts w:eastAsia="Times New Roman"/>
          <w:spacing w:val="1"/>
          <w:sz w:val="24"/>
          <w:szCs w:val="24"/>
        </w:rPr>
        <w:t xml:space="preserve"> </w:t>
      </w:r>
      <w:r w:rsidRPr="002E4EF7">
        <w:rPr>
          <w:rFonts w:eastAsia="Times New Roman"/>
          <w:sz w:val="24"/>
          <w:szCs w:val="24"/>
        </w:rPr>
        <w:t>детского</w:t>
      </w:r>
      <w:r w:rsidRPr="002E4EF7">
        <w:rPr>
          <w:rFonts w:eastAsia="Times New Roman"/>
          <w:spacing w:val="1"/>
          <w:sz w:val="24"/>
          <w:szCs w:val="24"/>
        </w:rPr>
        <w:t xml:space="preserve"> </w:t>
      </w:r>
      <w:r w:rsidRPr="002E4EF7">
        <w:rPr>
          <w:rFonts w:eastAsia="Times New Roman"/>
          <w:sz w:val="24"/>
          <w:szCs w:val="24"/>
        </w:rPr>
        <w:t>самоуправления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школе</w:t>
      </w:r>
      <w:r w:rsidRPr="002E4EF7">
        <w:rPr>
          <w:rFonts w:eastAsia="Times New Roman"/>
          <w:spacing w:val="1"/>
          <w:sz w:val="24"/>
          <w:szCs w:val="24"/>
        </w:rPr>
        <w:t xml:space="preserve"> </w:t>
      </w:r>
      <w:r w:rsidRPr="002E4EF7">
        <w:rPr>
          <w:rFonts w:eastAsia="Times New Roman"/>
          <w:sz w:val="24"/>
          <w:szCs w:val="24"/>
        </w:rPr>
        <w:t>помогает</w:t>
      </w:r>
      <w:r w:rsidRPr="002E4EF7">
        <w:rPr>
          <w:rFonts w:eastAsia="Times New Roman"/>
          <w:spacing w:val="1"/>
          <w:sz w:val="24"/>
          <w:szCs w:val="24"/>
        </w:rPr>
        <w:t xml:space="preserve"> </w:t>
      </w:r>
      <w:r w:rsidRPr="002E4EF7">
        <w:rPr>
          <w:rFonts w:eastAsia="Times New Roman"/>
          <w:sz w:val="24"/>
          <w:szCs w:val="24"/>
        </w:rPr>
        <w:t>педагогам</w:t>
      </w:r>
      <w:r w:rsidRPr="002E4EF7">
        <w:rPr>
          <w:rFonts w:eastAsia="Times New Roman"/>
          <w:spacing w:val="1"/>
          <w:sz w:val="24"/>
          <w:szCs w:val="24"/>
        </w:rPr>
        <w:t xml:space="preserve"> </w:t>
      </w:r>
      <w:r w:rsidRPr="002E4EF7">
        <w:rPr>
          <w:rFonts w:eastAsia="Times New Roman"/>
          <w:sz w:val="24"/>
          <w:szCs w:val="24"/>
        </w:rPr>
        <w:t>воспитывать</w:t>
      </w:r>
      <w:r w:rsidRPr="002E4EF7">
        <w:rPr>
          <w:rFonts w:eastAsia="Times New Roman"/>
          <w:spacing w:val="60"/>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детях</w:t>
      </w:r>
      <w:r w:rsidRPr="002E4EF7">
        <w:rPr>
          <w:rFonts w:eastAsia="Times New Roman"/>
          <w:spacing w:val="1"/>
          <w:sz w:val="24"/>
          <w:szCs w:val="24"/>
        </w:rPr>
        <w:t xml:space="preserve"> </w:t>
      </w:r>
      <w:r w:rsidRPr="002E4EF7">
        <w:rPr>
          <w:rFonts w:eastAsia="Times New Roman"/>
          <w:sz w:val="24"/>
          <w:szCs w:val="24"/>
        </w:rPr>
        <w:t>инициативность,</w:t>
      </w:r>
      <w:r w:rsidRPr="002E4EF7">
        <w:rPr>
          <w:rFonts w:eastAsia="Times New Roman"/>
          <w:spacing w:val="1"/>
          <w:sz w:val="24"/>
          <w:szCs w:val="24"/>
        </w:rPr>
        <w:t xml:space="preserve"> </w:t>
      </w:r>
      <w:r w:rsidRPr="002E4EF7">
        <w:rPr>
          <w:rFonts w:eastAsia="Times New Roman"/>
          <w:sz w:val="24"/>
          <w:szCs w:val="24"/>
        </w:rPr>
        <w:t>самостоятельность,</w:t>
      </w:r>
      <w:r w:rsidRPr="002E4EF7">
        <w:rPr>
          <w:rFonts w:eastAsia="Times New Roman"/>
          <w:spacing w:val="1"/>
          <w:sz w:val="24"/>
          <w:szCs w:val="24"/>
        </w:rPr>
        <w:t xml:space="preserve"> </w:t>
      </w:r>
      <w:r w:rsidRPr="002E4EF7">
        <w:rPr>
          <w:rFonts w:eastAsia="Times New Roman"/>
          <w:sz w:val="24"/>
          <w:szCs w:val="24"/>
        </w:rPr>
        <w:t>ответственность,</w:t>
      </w:r>
      <w:r w:rsidRPr="002E4EF7">
        <w:rPr>
          <w:rFonts w:eastAsia="Times New Roman"/>
          <w:spacing w:val="1"/>
          <w:sz w:val="24"/>
          <w:szCs w:val="24"/>
        </w:rPr>
        <w:t xml:space="preserve"> </w:t>
      </w:r>
      <w:r w:rsidRPr="002E4EF7">
        <w:rPr>
          <w:rFonts w:eastAsia="Times New Roman"/>
          <w:sz w:val="24"/>
          <w:szCs w:val="24"/>
        </w:rPr>
        <w:t>трудолюбие,</w:t>
      </w:r>
      <w:r w:rsidRPr="002E4EF7">
        <w:rPr>
          <w:rFonts w:eastAsia="Times New Roman"/>
          <w:spacing w:val="1"/>
          <w:sz w:val="24"/>
          <w:szCs w:val="24"/>
        </w:rPr>
        <w:t xml:space="preserve"> </w:t>
      </w:r>
      <w:r w:rsidRPr="002E4EF7">
        <w:rPr>
          <w:rFonts w:eastAsia="Times New Roman"/>
          <w:sz w:val="24"/>
          <w:szCs w:val="24"/>
        </w:rPr>
        <w:t>чувство</w:t>
      </w:r>
      <w:r w:rsidRPr="002E4EF7">
        <w:rPr>
          <w:rFonts w:eastAsia="Times New Roman"/>
          <w:spacing w:val="-57"/>
          <w:sz w:val="24"/>
          <w:szCs w:val="24"/>
        </w:rPr>
        <w:t xml:space="preserve"> </w:t>
      </w:r>
      <w:r w:rsidRPr="002E4EF7">
        <w:rPr>
          <w:rFonts w:eastAsia="Times New Roman"/>
          <w:sz w:val="24"/>
          <w:szCs w:val="24"/>
        </w:rPr>
        <w:t>собственного</w:t>
      </w:r>
      <w:r w:rsidRPr="002E4EF7">
        <w:rPr>
          <w:rFonts w:eastAsia="Times New Roman"/>
          <w:spacing w:val="1"/>
          <w:sz w:val="24"/>
          <w:szCs w:val="24"/>
        </w:rPr>
        <w:t xml:space="preserve"> </w:t>
      </w:r>
      <w:r w:rsidRPr="002E4EF7">
        <w:rPr>
          <w:rFonts w:eastAsia="Times New Roman"/>
          <w:sz w:val="24"/>
          <w:szCs w:val="24"/>
        </w:rPr>
        <w:t>достоинства,</w:t>
      </w:r>
      <w:r w:rsidRPr="002E4EF7">
        <w:rPr>
          <w:rFonts w:eastAsia="Times New Roman"/>
          <w:spacing w:val="1"/>
          <w:sz w:val="24"/>
          <w:szCs w:val="24"/>
        </w:rPr>
        <w:t xml:space="preserve"> </w:t>
      </w:r>
      <w:r w:rsidRPr="002E4EF7">
        <w:rPr>
          <w:rFonts w:eastAsia="Times New Roman"/>
          <w:sz w:val="24"/>
          <w:szCs w:val="24"/>
        </w:rPr>
        <w:t>а</w:t>
      </w:r>
      <w:r w:rsidRPr="002E4EF7">
        <w:rPr>
          <w:rFonts w:eastAsia="Times New Roman"/>
          <w:spacing w:val="1"/>
          <w:sz w:val="24"/>
          <w:szCs w:val="24"/>
        </w:rPr>
        <w:t xml:space="preserve"> </w:t>
      </w:r>
      <w:r w:rsidRPr="002E4EF7">
        <w:rPr>
          <w:rFonts w:eastAsia="Times New Roman"/>
          <w:sz w:val="24"/>
          <w:szCs w:val="24"/>
        </w:rPr>
        <w:t>школьникам</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предоставляет</w:t>
      </w:r>
      <w:r w:rsidRPr="002E4EF7">
        <w:rPr>
          <w:rFonts w:eastAsia="Times New Roman"/>
          <w:spacing w:val="1"/>
          <w:sz w:val="24"/>
          <w:szCs w:val="24"/>
        </w:rPr>
        <w:t xml:space="preserve"> </w:t>
      </w:r>
      <w:r w:rsidRPr="002E4EF7">
        <w:rPr>
          <w:rFonts w:eastAsia="Times New Roman"/>
          <w:sz w:val="24"/>
          <w:szCs w:val="24"/>
        </w:rPr>
        <w:t>широкие</w:t>
      </w:r>
      <w:r w:rsidRPr="002E4EF7">
        <w:rPr>
          <w:rFonts w:eastAsia="Times New Roman"/>
          <w:spacing w:val="1"/>
          <w:sz w:val="24"/>
          <w:szCs w:val="24"/>
        </w:rPr>
        <w:t xml:space="preserve"> </w:t>
      </w:r>
      <w:r w:rsidRPr="002E4EF7">
        <w:rPr>
          <w:rFonts w:eastAsia="Times New Roman"/>
          <w:sz w:val="24"/>
          <w:szCs w:val="24"/>
        </w:rPr>
        <w:t>возможности</w:t>
      </w:r>
      <w:r w:rsidRPr="002E4EF7">
        <w:rPr>
          <w:rFonts w:eastAsia="Times New Roman"/>
          <w:spacing w:val="1"/>
          <w:sz w:val="24"/>
          <w:szCs w:val="24"/>
        </w:rPr>
        <w:t xml:space="preserve"> </w:t>
      </w:r>
      <w:r w:rsidRPr="002E4EF7">
        <w:rPr>
          <w:rFonts w:eastAsia="Times New Roman"/>
          <w:sz w:val="24"/>
          <w:szCs w:val="24"/>
        </w:rPr>
        <w:t>для</w:t>
      </w:r>
      <w:r w:rsidRPr="002E4EF7">
        <w:rPr>
          <w:rFonts w:eastAsia="Times New Roman"/>
          <w:spacing w:val="1"/>
          <w:sz w:val="24"/>
          <w:szCs w:val="24"/>
        </w:rPr>
        <w:t xml:space="preserve"> </w:t>
      </w:r>
      <w:r w:rsidRPr="002E4EF7">
        <w:rPr>
          <w:rFonts w:eastAsia="Times New Roman"/>
          <w:sz w:val="24"/>
          <w:szCs w:val="24"/>
        </w:rPr>
        <w:t>самовыражения</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самореализации.</w:t>
      </w:r>
      <w:r w:rsidRPr="002E4EF7">
        <w:rPr>
          <w:rFonts w:eastAsia="Times New Roman"/>
          <w:spacing w:val="1"/>
          <w:sz w:val="24"/>
          <w:szCs w:val="24"/>
        </w:rPr>
        <w:t xml:space="preserve"> </w:t>
      </w:r>
      <w:r w:rsidRPr="002E4EF7">
        <w:rPr>
          <w:rFonts w:eastAsia="Times New Roman"/>
          <w:sz w:val="24"/>
          <w:szCs w:val="24"/>
        </w:rPr>
        <w:t>Поскольку</w:t>
      </w:r>
      <w:r w:rsidRPr="002E4EF7">
        <w:rPr>
          <w:rFonts w:eastAsia="Times New Roman"/>
          <w:spacing w:val="1"/>
          <w:sz w:val="24"/>
          <w:szCs w:val="24"/>
        </w:rPr>
        <w:t xml:space="preserve"> </w:t>
      </w:r>
      <w:r w:rsidRPr="002E4EF7">
        <w:rPr>
          <w:rFonts w:eastAsia="Times New Roman"/>
          <w:sz w:val="24"/>
          <w:szCs w:val="24"/>
        </w:rPr>
        <w:t>учащимся</w:t>
      </w:r>
      <w:r w:rsidRPr="002E4EF7">
        <w:rPr>
          <w:rFonts w:eastAsia="Times New Roman"/>
          <w:spacing w:val="1"/>
          <w:sz w:val="24"/>
          <w:szCs w:val="24"/>
        </w:rPr>
        <w:t xml:space="preserve"> </w:t>
      </w:r>
      <w:r w:rsidRPr="002E4EF7">
        <w:rPr>
          <w:rFonts w:eastAsia="Times New Roman"/>
          <w:sz w:val="24"/>
          <w:szCs w:val="24"/>
        </w:rPr>
        <w:t>младших</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60"/>
          <w:sz w:val="24"/>
          <w:szCs w:val="24"/>
        </w:rPr>
        <w:t xml:space="preserve"> </w:t>
      </w:r>
      <w:r w:rsidRPr="002E4EF7">
        <w:rPr>
          <w:rFonts w:eastAsia="Times New Roman"/>
          <w:sz w:val="24"/>
          <w:szCs w:val="24"/>
        </w:rPr>
        <w:t>подростковых</w:t>
      </w:r>
      <w:r w:rsidRPr="002E4EF7">
        <w:rPr>
          <w:rFonts w:eastAsia="Times New Roman"/>
          <w:spacing w:val="1"/>
          <w:sz w:val="24"/>
          <w:szCs w:val="24"/>
        </w:rPr>
        <w:t xml:space="preserve"> </w:t>
      </w:r>
      <w:r w:rsidRPr="002E4EF7">
        <w:rPr>
          <w:rFonts w:eastAsia="Times New Roman"/>
          <w:sz w:val="24"/>
          <w:szCs w:val="24"/>
        </w:rPr>
        <w:t>классов</w:t>
      </w:r>
      <w:r w:rsidRPr="002E4EF7">
        <w:rPr>
          <w:rFonts w:eastAsia="Times New Roman"/>
          <w:spacing w:val="1"/>
          <w:sz w:val="24"/>
          <w:szCs w:val="24"/>
        </w:rPr>
        <w:t xml:space="preserve"> </w:t>
      </w:r>
      <w:r w:rsidRPr="002E4EF7">
        <w:rPr>
          <w:rFonts w:eastAsia="Times New Roman"/>
          <w:sz w:val="24"/>
          <w:szCs w:val="24"/>
        </w:rPr>
        <w:t>не</w:t>
      </w:r>
      <w:r w:rsidRPr="002E4EF7">
        <w:rPr>
          <w:rFonts w:eastAsia="Times New Roman"/>
          <w:spacing w:val="1"/>
          <w:sz w:val="24"/>
          <w:szCs w:val="24"/>
        </w:rPr>
        <w:t xml:space="preserve"> </w:t>
      </w:r>
      <w:r w:rsidRPr="002E4EF7">
        <w:rPr>
          <w:rFonts w:eastAsia="Times New Roman"/>
          <w:sz w:val="24"/>
          <w:szCs w:val="24"/>
        </w:rPr>
        <w:t>всегда</w:t>
      </w:r>
      <w:r w:rsidRPr="002E4EF7">
        <w:rPr>
          <w:rFonts w:eastAsia="Times New Roman"/>
          <w:spacing w:val="1"/>
          <w:sz w:val="24"/>
          <w:szCs w:val="24"/>
        </w:rPr>
        <w:t xml:space="preserve"> </w:t>
      </w:r>
      <w:r w:rsidRPr="002E4EF7">
        <w:rPr>
          <w:rFonts w:eastAsia="Times New Roman"/>
          <w:sz w:val="24"/>
          <w:szCs w:val="24"/>
        </w:rPr>
        <w:t>удается</w:t>
      </w:r>
      <w:r w:rsidRPr="002E4EF7">
        <w:rPr>
          <w:rFonts w:eastAsia="Times New Roman"/>
          <w:spacing w:val="1"/>
          <w:sz w:val="24"/>
          <w:szCs w:val="24"/>
        </w:rPr>
        <w:t xml:space="preserve"> </w:t>
      </w:r>
      <w:r w:rsidRPr="002E4EF7">
        <w:rPr>
          <w:rFonts w:eastAsia="Times New Roman"/>
          <w:sz w:val="24"/>
          <w:szCs w:val="24"/>
        </w:rPr>
        <w:t>самостоятельно</w:t>
      </w:r>
      <w:r w:rsidRPr="002E4EF7">
        <w:rPr>
          <w:rFonts w:eastAsia="Times New Roman"/>
          <w:spacing w:val="1"/>
          <w:sz w:val="24"/>
          <w:szCs w:val="24"/>
        </w:rPr>
        <w:t xml:space="preserve"> </w:t>
      </w:r>
      <w:r w:rsidRPr="002E4EF7">
        <w:rPr>
          <w:rFonts w:eastAsia="Times New Roman"/>
          <w:sz w:val="24"/>
          <w:szCs w:val="24"/>
        </w:rPr>
        <w:t>организовать</w:t>
      </w:r>
      <w:r w:rsidRPr="002E4EF7">
        <w:rPr>
          <w:rFonts w:eastAsia="Times New Roman"/>
          <w:spacing w:val="1"/>
          <w:sz w:val="24"/>
          <w:szCs w:val="24"/>
        </w:rPr>
        <w:t xml:space="preserve"> </w:t>
      </w:r>
      <w:r w:rsidRPr="002E4EF7">
        <w:rPr>
          <w:rFonts w:eastAsia="Times New Roman"/>
          <w:sz w:val="24"/>
          <w:szCs w:val="24"/>
        </w:rPr>
        <w:t>свою</w:t>
      </w:r>
      <w:r w:rsidRPr="002E4EF7">
        <w:rPr>
          <w:rFonts w:eastAsia="Times New Roman"/>
          <w:spacing w:val="1"/>
          <w:sz w:val="24"/>
          <w:szCs w:val="24"/>
        </w:rPr>
        <w:t xml:space="preserve"> </w:t>
      </w:r>
      <w:r w:rsidRPr="002E4EF7">
        <w:rPr>
          <w:rFonts w:eastAsia="Times New Roman"/>
          <w:sz w:val="24"/>
          <w:szCs w:val="24"/>
        </w:rPr>
        <w:t>деятельность,</w:t>
      </w:r>
      <w:r w:rsidRPr="002E4EF7">
        <w:rPr>
          <w:rFonts w:eastAsia="Times New Roman"/>
          <w:spacing w:val="1"/>
          <w:sz w:val="24"/>
          <w:szCs w:val="24"/>
        </w:rPr>
        <w:t xml:space="preserve"> </w:t>
      </w:r>
      <w:r w:rsidRPr="002E4EF7">
        <w:rPr>
          <w:rFonts w:eastAsia="Times New Roman"/>
          <w:sz w:val="24"/>
          <w:szCs w:val="24"/>
        </w:rPr>
        <w:t>детское</w:t>
      </w:r>
      <w:r w:rsidRPr="002E4EF7">
        <w:rPr>
          <w:rFonts w:eastAsia="Times New Roman"/>
          <w:spacing w:val="1"/>
          <w:sz w:val="24"/>
          <w:szCs w:val="24"/>
        </w:rPr>
        <w:t xml:space="preserve"> </w:t>
      </w:r>
      <w:r w:rsidRPr="002E4EF7">
        <w:rPr>
          <w:rFonts w:eastAsia="Times New Roman"/>
          <w:sz w:val="24"/>
          <w:szCs w:val="24"/>
        </w:rPr>
        <w:t>самоуправление иногда и на время может трансформироваться (посредством классного</w:t>
      </w:r>
      <w:r w:rsidRPr="002E4EF7">
        <w:rPr>
          <w:rFonts w:eastAsia="Times New Roman"/>
          <w:spacing w:val="1"/>
          <w:sz w:val="24"/>
          <w:szCs w:val="24"/>
        </w:rPr>
        <w:t xml:space="preserve"> </w:t>
      </w:r>
      <w:r w:rsidRPr="002E4EF7">
        <w:rPr>
          <w:rFonts w:eastAsia="Times New Roman"/>
          <w:sz w:val="24"/>
          <w:szCs w:val="24"/>
        </w:rPr>
        <w:t>руководителя)</w:t>
      </w:r>
      <w:r w:rsidRPr="002E4EF7">
        <w:rPr>
          <w:rFonts w:eastAsia="Times New Roman"/>
          <w:spacing w:val="-3"/>
          <w:sz w:val="24"/>
          <w:szCs w:val="24"/>
        </w:rPr>
        <w:t xml:space="preserve"> </w:t>
      </w:r>
      <w:r w:rsidRPr="002E4EF7">
        <w:rPr>
          <w:rFonts w:eastAsia="Times New Roman"/>
          <w:sz w:val="24"/>
          <w:szCs w:val="24"/>
        </w:rPr>
        <w:t>в</w:t>
      </w:r>
      <w:r w:rsidRPr="002E4EF7">
        <w:rPr>
          <w:rFonts w:eastAsia="Times New Roman"/>
          <w:spacing w:val="-2"/>
          <w:sz w:val="24"/>
          <w:szCs w:val="24"/>
        </w:rPr>
        <w:t xml:space="preserve"> </w:t>
      </w:r>
      <w:r w:rsidRPr="002E4EF7">
        <w:rPr>
          <w:rFonts w:eastAsia="Times New Roman"/>
          <w:sz w:val="24"/>
          <w:szCs w:val="24"/>
        </w:rPr>
        <w:t>детско-взрослое</w:t>
      </w:r>
      <w:r w:rsidRPr="002E4EF7">
        <w:rPr>
          <w:rFonts w:eastAsia="Times New Roman"/>
          <w:spacing w:val="-1"/>
          <w:sz w:val="24"/>
          <w:szCs w:val="24"/>
        </w:rPr>
        <w:t xml:space="preserve"> </w:t>
      </w:r>
      <w:r w:rsidRPr="002E4EF7">
        <w:rPr>
          <w:rFonts w:eastAsia="Times New Roman"/>
          <w:sz w:val="24"/>
          <w:szCs w:val="24"/>
        </w:rPr>
        <w:t>самоуправление.</w:t>
      </w:r>
    </w:p>
    <w:p w:rsidR="002E4EF7" w:rsidRPr="002E4EF7" w:rsidRDefault="002E4EF7" w:rsidP="002E4EF7">
      <w:pPr>
        <w:widowControl w:val="0"/>
        <w:suppressAutoHyphens w:val="0"/>
        <w:autoSpaceDE w:val="0"/>
        <w:autoSpaceDN w:val="0"/>
        <w:spacing w:before="3" w:line="276" w:lineRule="auto"/>
        <w:ind w:firstLine="0"/>
        <w:rPr>
          <w:rFonts w:eastAsia="Times New Roman"/>
          <w:sz w:val="24"/>
          <w:szCs w:val="24"/>
        </w:rPr>
      </w:pPr>
      <w:r w:rsidRPr="002E4EF7">
        <w:rPr>
          <w:rFonts w:eastAsia="Times New Roman"/>
          <w:sz w:val="24"/>
          <w:szCs w:val="24"/>
        </w:rPr>
        <w:t>Система школьного самоуправления в МБОУ «Школа № 86»  имеет три уровня: первый - классное ученическое самоуправление, второй -</w:t>
      </w:r>
      <w:r w:rsidRPr="002E4EF7">
        <w:rPr>
          <w:rFonts w:eastAsia="Times New Roman"/>
          <w:spacing w:val="1"/>
          <w:sz w:val="24"/>
          <w:szCs w:val="24"/>
        </w:rPr>
        <w:t xml:space="preserve"> </w:t>
      </w:r>
      <w:r w:rsidRPr="002E4EF7">
        <w:rPr>
          <w:rFonts w:eastAsia="Times New Roman"/>
          <w:sz w:val="24"/>
          <w:szCs w:val="24"/>
        </w:rPr>
        <w:t>школьное ученическое самоуправление - Актив, третий - школьное самоуправление, и</w:t>
      </w:r>
      <w:r w:rsidRPr="002E4EF7">
        <w:rPr>
          <w:rFonts w:eastAsia="Times New Roman"/>
          <w:spacing w:val="1"/>
          <w:sz w:val="24"/>
          <w:szCs w:val="24"/>
        </w:rPr>
        <w:t xml:space="preserve"> </w:t>
      </w:r>
      <w:r w:rsidRPr="002E4EF7">
        <w:rPr>
          <w:rFonts w:eastAsia="Times New Roman"/>
          <w:sz w:val="24"/>
          <w:szCs w:val="24"/>
        </w:rPr>
        <w:t>осуществляется</w:t>
      </w:r>
      <w:r w:rsidRPr="002E4EF7">
        <w:rPr>
          <w:rFonts w:eastAsia="Times New Roman"/>
          <w:spacing w:val="-3"/>
          <w:sz w:val="24"/>
          <w:szCs w:val="24"/>
        </w:rPr>
        <w:t xml:space="preserve"> </w:t>
      </w:r>
      <w:r w:rsidRPr="002E4EF7">
        <w:rPr>
          <w:rFonts w:eastAsia="Times New Roman"/>
          <w:sz w:val="24"/>
          <w:szCs w:val="24"/>
        </w:rPr>
        <w:t>следующим</w:t>
      </w:r>
      <w:r w:rsidRPr="002E4EF7">
        <w:rPr>
          <w:rFonts w:eastAsia="Times New Roman"/>
          <w:spacing w:val="-2"/>
          <w:sz w:val="24"/>
          <w:szCs w:val="24"/>
        </w:rPr>
        <w:t xml:space="preserve"> </w:t>
      </w:r>
      <w:r w:rsidRPr="002E4EF7">
        <w:rPr>
          <w:rFonts w:eastAsia="Times New Roman"/>
          <w:sz w:val="24"/>
          <w:szCs w:val="24"/>
        </w:rPr>
        <w:t>образом:</w:t>
      </w:r>
    </w:p>
    <w:p w:rsidR="002E4EF7" w:rsidRPr="002E4EF7" w:rsidRDefault="002E4EF7" w:rsidP="002E4EF7">
      <w:pPr>
        <w:widowControl w:val="0"/>
        <w:suppressAutoHyphens w:val="0"/>
        <w:autoSpaceDE w:val="0"/>
        <w:autoSpaceDN w:val="0"/>
        <w:spacing w:line="274" w:lineRule="exact"/>
        <w:ind w:firstLine="0"/>
        <w:outlineLvl w:val="1"/>
        <w:rPr>
          <w:rFonts w:eastAsia="Times New Roman"/>
          <w:b/>
          <w:bCs/>
          <w:sz w:val="24"/>
          <w:szCs w:val="24"/>
        </w:rPr>
      </w:pPr>
      <w:r w:rsidRPr="002E4EF7">
        <w:rPr>
          <w:rFonts w:eastAsia="Times New Roman"/>
          <w:b/>
          <w:bCs/>
          <w:sz w:val="24"/>
          <w:szCs w:val="24"/>
        </w:rPr>
        <w:t>На</w:t>
      </w:r>
      <w:r w:rsidRPr="002E4EF7">
        <w:rPr>
          <w:rFonts w:eastAsia="Times New Roman"/>
          <w:b/>
          <w:bCs/>
          <w:spacing w:val="-2"/>
          <w:sz w:val="24"/>
          <w:szCs w:val="24"/>
        </w:rPr>
        <w:t xml:space="preserve"> </w:t>
      </w:r>
      <w:r w:rsidRPr="002E4EF7">
        <w:rPr>
          <w:rFonts w:eastAsia="Times New Roman"/>
          <w:b/>
          <w:bCs/>
          <w:sz w:val="24"/>
          <w:szCs w:val="24"/>
        </w:rPr>
        <w:t>индивидуальном</w:t>
      </w:r>
      <w:r w:rsidRPr="002E4EF7">
        <w:rPr>
          <w:rFonts w:eastAsia="Times New Roman"/>
          <w:b/>
          <w:bCs/>
          <w:spacing w:val="-2"/>
          <w:sz w:val="24"/>
          <w:szCs w:val="24"/>
        </w:rPr>
        <w:t xml:space="preserve"> </w:t>
      </w:r>
      <w:r w:rsidRPr="002E4EF7">
        <w:rPr>
          <w:rFonts w:eastAsia="Times New Roman"/>
          <w:b/>
          <w:bCs/>
          <w:sz w:val="24"/>
          <w:szCs w:val="24"/>
        </w:rPr>
        <w:t>уровне:</w:t>
      </w:r>
    </w:p>
    <w:p w:rsidR="002E4EF7" w:rsidRPr="002E4EF7" w:rsidRDefault="002E4EF7" w:rsidP="002E4EF7">
      <w:pPr>
        <w:widowControl w:val="0"/>
        <w:tabs>
          <w:tab w:val="left" w:pos="1609"/>
        </w:tabs>
        <w:suppressAutoHyphens w:val="0"/>
        <w:autoSpaceDE w:val="0"/>
        <w:autoSpaceDN w:val="0"/>
        <w:spacing w:before="44" w:line="266" w:lineRule="auto"/>
        <w:ind w:firstLine="0"/>
        <w:rPr>
          <w:rFonts w:ascii="Wingdings" w:eastAsia="Times New Roman" w:hAnsi="Wingdings"/>
          <w:sz w:val="24"/>
          <w:szCs w:val="24"/>
        </w:rPr>
      </w:pPr>
      <w:r w:rsidRPr="002E4EF7">
        <w:rPr>
          <w:rFonts w:eastAsia="Times New Roman"/>
          <w:sz w:val="24"/>
          <w:szCs w:val="24"/>
        </w:rPr>
        <w:t>- через вовлечение школьников в планирование, организацию, проведение и анализ</w:t>
      </w:r>
      <w:r w:rsidRPr="002E4EF7">
        <w:rPr>
          <w:rFonts w:eastAsia="Times New Roman"/>
          <w:spacing w:val="1"/>
          <w:sz w:val="24"/>
          <w:szCs w:val="24"/>
        </w:rPr>
        <w:t xml:space="preserve"> </w:t>
      </w:r>
      <w:r w:rsidRPr="002E4EF7">
        <w:rPr>
          <w:rFonts w:eastAsia="Times New Roman"/>
          <w:sz w:val="24"/>
          <w:szCs w:val="24"/>
        </w:rPr>
        <w:t>общешкольных</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proofErr w:type="spellStart"/>
      <w:r w:rsidRPr="002E4EF7">
        <w:rPr>
          <w:rFonts w:eastAsia="Times New Roman"/>
          <w:sz w:val="24"/>
          <w:szCs w:val="24"/>
        </w:rPr>
        <w:t>внутриклассных</w:t>
      </w:r>
      <w:proofErr w:type="spellEnd"/>
      <w:r w:rsidRPr="002E4EF7">
        <w:rPr>
          <w:rFonts w:eastAsia="Times New Roman"/>
          <w:spacing w:val="-1"/>
          <w:sz w:val="24"/>
          <w:szCs w:val="24"/>
        </w:rPr>
        <w:t xml:space="preserve"> </w:t>
      </w:r>
      <w:r w:rsidRPr="002E4EF7">
        <w:rPr>
          <w:rFonts w:eastAsia="Times New Roman"/>
          <w:sz w:val="24"/>
          <w:szCs w:val="24"/>
        </w:rPr>
        <w:t>дел;</w:t>
      </w:r>
    </w:p>
    <w:p w:rsidR="002E4EF7" w:rsidRPr="002E4EF7" w:rsidRDefault="002E4EF7" w:rsidP="002E4EF7">
      <w:pPr>
        <w:widowControl w:val="0"/>
        <w:tabs>
          <w:tab w:val="left" w:pos="1609"/>
        </w:tabs>
        <w:suppressAutoHyphens w:val="0"/>
        <w:autoSpaceDE w:val="0"/>
        <w:autoSpaceDN w:val="0"/>
        <w:spacing w:before="9" w:line="271" w:lineRule="auto"/>
        <w:ind w:firstLine="0"/>
        <w:rPr>
          <w:rFonts w:ascii="Wingdings" w:eastAsia="Times New Roman" w:hAnsi="Wingdings"/>
          <w:sz w:val="24"/>
          <w:szCs w:val="24"/>
        </w:rPr>
      </w:pPr>
      <w:r w:rsidRPr="002E4EF7">
        <w:rPr>
          <w:rFonts w:eastAsia="Times New Roman"/>
          <w:sz w:val="24"/>
          <w:szCs w:val="24"/>
        </w:rPr>
        <w:t>- через</w:t>
      </w:r>
      <w:r w:rsidRPr="002E4EF7">
        <w:rPr>
          <w:rFonts w:eastAsia="Times New Roman"/>
          <w:spacing w:val="1"/>
          <w:sz w:val="24"/>
          <w:szCs w:val="24"/>
        </w:rPr>
        <w:t xml:space="preserve"> </w:t>
      </w:r>
      <w:r w:rsidRPr="002E4EF7">
        <w:rPr>
          <w:rFonts w:eastAsia="Times New Roman"/>
          <w:sz w:val="24"/>
          <w:szCs w:val="24"/>
        </w:rPr>
        <w:t>реализацию</w:t>
      </w:r>
      <w:r w:rsidRPr="002E4EF7">
        <w:rPr>
          <w:rFonts w:eastAsia="Times New Roman"/>
          <w:spacing w:val="1"/>
          <w:sz w:val="24"/>
          <w:szCs w:val="24"/>
        </w:rPr>
        <w:t xml:space="preserve"> </w:t>
      </w:r>
      <w:r w:rsidRPr="002E4EF7">
        <w:rPr>
          <w:rFonts w:eastAsia="Times New Roman"/>
          <w:sz w:val="24"/>
          <w:szCs w:val="24"/>
        </w:rPr>
        <w:t>школьниками,</w:t>
      </w:r>
      <w:r w:rsidRPr="002E4EF7">
        <w:rPr>
          <w:rFonts w:eastAsia="Times New Roman"/>
          <w:spacing w:val="1"/>
          <w:sz w:val="24"/>
          <w:szCs w:val="24"/>
        </w:rPr>
        <w:t xml:space="preserve"> </w:t>
      </w:r>
      <w:r w:rsidRPr="002E4EF7">
        <w:rPr>
          <w:rFonts w:eastAsia="Times New Roman"/>
          <w:sz w:val="24"/>
          <w:szCs w:val="24"/>
        </w:rPr>
        <w:t>взявшими</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себя</w:t>
      </w:r>
      <w:r w:rsidRPr="002E4EF7">
        <w:rPr>
          <w:rFonts w:eastAsia="Times New Roman"/>
          <w:spacing w:val="1"/>
          <w:sz w:val="24"/>
          <w:szCs w:val="24"/>
        </w:rPr>
        <w:t xml:space="preserve"> </w:t>
      </w:r>
      <w:r w:rsidRPr="002E4EF7">
        <w:rPr>
          <w:rFonts w:eastAsia="Times New Roman"/>
          <w:sz w:val="24"/>
          <w:szCs w:val="24"/>
        </w:rPr>
        <w:t>соответствующую</w:t>
      </w:r>
      <w:r w:rsidRPr="002E4EF7">
        <w:rPr>
          <w:rFonts w:eastAsia="Times New Roman"/>
          <w:spacing w:val="1"/>
          <w:sz w:val="24"/>
          <w:szCs w:val="24"/>
        </w:rPr>
        <w:t xml:space="preserve"> </w:t>
      </w:r>
      <w:r w:rsidRPr="002E4EF7">
        <w:rPr>
          <w:rFonts w:eastAsia="Times New Roman"/>
          <w:sz w:val="24"/>
          <w:szCs w:val="24"/>
        </w:rPr>
        <w:t>роль,</w:t>
      </w:r>
      <w:r w:rsidRPr="002E4EF7">
        <w:rPr>
          <w:rFonts w:eastAsia="Times New Roman"/>
          <w:spacing w:val="1"/>
          <w:sz w:val="24"/>
          <w:szCs w:val="24"/>
        </w:rPr>
        <w:t xml:space="preserve"> </w:t>
      </w:r>
      <w:r w:rsidRPr="002E4EF7">
        <w:rPr>
          <w:rFonts w:eastAsia="Times New Roman"/>
          <w:sz w:val="24"/>
          <w:szCs w:val="24"/>
        </w:rPr>
        <w:t>функций</w:t>
      </w:r>
      <w:r w:rsidRPr="002E4EF7">
        <w:rPr>
          <w:rFonts w:eastAsia="Times New Roman"/>
          <w:spacing w:val="1"/>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proofErr w:type="gramStart"/>
      <w:r w:rsidRPr="002E4EF7">
        <w:rPr>
          <w:rFonts w:eastAsia="Times New Roman"/>
          <w:sz w:val="24"/>
          <w:szCs w:val="24"/>
        </w:rPr>
        <w:t>контролю</w:t>
      </w:r>
      <w:r w:rsidRPr="002E4EF7">
        <w:rPr>
          <w:rFonts w:eastAsia="Times New Roman"/>
          <w:spacing w:val="1"/>
          <w:sz w:val="24"/>
          <w:szCs w:val="24"/>
        </w:rPr>
        <w:t xml:space="preserve"> </w:t>
      </w:r>
      <w:r w:rsidRPr="002E4EF7">
        <w:rPr>
          <w:rFonts w:eastAsia="Times New Roman"/>
          <w:sz w:val="24"/>
          <w:szCs w:val="24"/>
        </w:rPr>
        <w:t>за</w:t>
      </w:r>
      <w:proofErr w:type="gramEnd"/>
      <w:r w:rsidRPr="002E4EF7">
        <w:rPr>
          <w:rFonts w:eastAsia="Times New Roman"/>
          <w:spacing w:val="1"/>
          <w:sz w:val="24"/>
          <w:szCs w:val="24"/>
        </w:rPr>
        <w:t xml:space="preserve"> </w:t>
      </w:r>
      <w:r w:rsidRPr="002E4EF7">
        <w:rPr>
          <w:rFonts w:eastAsia="Times New Roman"/>
          <w:sz w:val="24"/>
          <w:szCs w:val="24"/>
        </w:rPr>
        <w:t>порядком</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чистотой</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классе,</w:t>
      </w:r>
      <w:r w:rsidRPr="002E4EF7">
        <w:rPr>
          <w:rFonts w:eastAsia="Times New Roman"/>
          <w:spacing w:val="1"/>
          <w:sz w:val="24"/>
          <w:szCs w:val="24"/>
        </w:rPr>
        <w:t xml:space="preserve"> </w:t>
      </w:r>
      <w:r w:rsidRPr="002E4EF7">
        <w:rPr>
          <w:rFonts w:eastAsia="Times New Roman"/>
          <w:sz w:val="24"/>
          <w:szCs w:val="24"/>
        </w:rPr>
        <w:t>уходом</w:t>
      </w:r>
      <w:r w:rsidRPr="002E4EF7">
        <w:rPr>
          <w:rFonts w:eastAsia="Times New Roman"/>
          <w:spacing w:val="1"/>
          <w:sz w:val="24"/>
          <w:szCs w:val="24"/>
        </w:rPr>
        <w:t xml:space="preserve"> </w:t>
      </w:r>
      <w:r w:rsidRPr="002E4EF7">
        <w:rPr>
          <w:rFonts w:eastAsia="Times New Roman"/>
          <w:sz w:val="24"/>
          <w:szCs w:val="24"/>
        </w:rPr>
        <w:t>за</w:t>
      </w:r>
      <w:r w:rsidRPr="002E4EF7">
        <w:rPr>
          <w:rFonts w:eastAsia="Times New Roman"/>
          <w:spacing w:val="1"/>
          <w:sz w:val="24"/>
          <w:szCs w:val="24"/>
        </w:rPr>
        <w:t xml:space="preserve"> </w:t>
      </w:r>
      <w:r w:rsidRPr="002E4EF7">
        <w:rPr>
          <w:rFonts w:eastAsia="Times New Roman"/>
          <w:sz w:val="24"/>
          <w:szCs w:val="24"/>
        </w:rPr>
        <w:t>классной</w:t>
      </w:r>
      <w:r w:rsidRPr="002E4EF7">
        <w:rPr>
          <w:rFonts w:eastAsia="Times New Roman"/>
          <w:spacing w:val="1"/>
          <w:sz w:val="24"/>
          <w:szCs w:val="24"/>
        </w:rPr>
        <w:t xml:space="preserve"> </w:t>
      </w:r>
      <w:r w:rsidRPr="002E4EF7">
        <w:rPr>
          <w:rFonts w:eastAsia="Times New Roman"/>
          <w:sz w:val="24"/>
          <w:szCs w:val="24"/>
        </w:rPr>
        <w:t>комнатой,</w:t>
      </w:r>
      <w:r w:rsidRPr="002E4EF7">
        <w:rPr>
          <w:rFonts w:eastAsia="Times New Roman"/>
          <w:spacing w:val="-2"/>
          <w:sz w:val="24"/>
          <w:szCs w:val="24"/>
        </w:rPr>
        <w:t xml:space="preserve"> </w:t>
      </w:r>
      <w:r w:rsidRPr="002E4EF7">
        <w:rPr>
          <w:rFonts w:eastAsia="Times New Roman"/>
          <w:sz w:val="24"/>
          <w:szCs w:val="24"/>
        </w:rPr>
        <w:t>комнатными</w:t>
      </w:r>
      <w:r w:rsidRPr="002E4EF7">
        <w:rPr>
          <w:rFonts w:eastAsia="Times New Roman"/>
          <w:spacing w:val="-1"/>
          <w:sz w:val="24"/>
          <w:szCs w:val="24"/>
        </w:rPr>
        <w:t xml:space="preserve"> </w:t>
      </w:r>
      <w:r w:rsidRPr="002E4EF7">
        <w:rPr>
          <w:rFonts w:eastAsia="Times New Roman"/>
          <w:sz w:val="24"/>
          <w:szCs w:val="24"/>
        </w:rPr>
        <w:t>растениями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т.п.</w:t>
      </w:r>
    </w:p>
    <w:p w:rsidR="002E4EF7" w:rsidRPr="002E4EF7" w:rsidRDefault="002E4EF7" w:rsidP="002E4EF7">
      <w:pPr>
        <w:widowControl w:val="0"/>
        <w:suppressAutoHyphens w:val="0"/>
        <w:autoSpaceDE w:val="0"/>
        <w:autoSpaceDN w:val="0"/>
        <w:spacing w:before="4" w:line="240" w:lineRule="auto"/>
        <w:ind w:firstLine="0"/>
        <w:rPr>
          <w:rFonts w:eastAsia="Times New Roman"/>
          <w:sz w:val="24"/>
          <w:szCs w:val="24"/>
        </w:rPr>
      </w:pPr>
      <w:r w:rsidRPr="002E4EF7">
        <w:rPr>
          <w:rFonts w:eastAsia="Times New Roman"/>
          <w:i/>
          <w:sz w:val="24"/>
          <w:szCs w:val="24"/>
        </w:rPr>
        <w:t>На</w:t>
      </w:r>
      <w:r w:rsidRPr="002E4EF7">
        <w:rPr>
          <w:rFonts w:eastAsia="Times New Roman"/>
          <w:i/>
          <w:spacing w:val="-2"/>
          <w:sz w:val="24"/>
          <w:szCs w:val="24"/>
        </w:rPr>
        <w:t xml:space="preserve"> </w:t>
      </w:r>
      <w:r w:rsidRPr="002E4EF7">
        <w:rPr>
          <w:rFonts w:eastAsia="Times New Roman"/>
          <w:i/>
          <w:sz w:val="24"/>
          <w:szCs w:val="24"/>
        </w:rPr>
        <w:t>уровне</w:t>
      </w:r>
      <w:r w:rsidRPr="002E4EF7">
        <w:rPr>
          <w:rFonts w:eastAsia="Times New Roman"/>
          <w:i/>
          <w:spacing w:val="-4"/>
          <w:sz w:val="24"/>
          <w:szCs w:val="24"/>
        </w:rPr>
        <w:t xml:space="preserve"> </w:t>
      </w:r>
      <w:r w:rsidRPr="002E4EF7">
        <w:rPr>
          <w:rFonts w:eastAsia="Times New Roman"/>
          <w:i/>
          <w:sz w:val="24"/>
          <w:szCs w:val="24"/>
        </w:rPr>
        <w:t>класса.</w:t>
      </w:r>
      <w:r w:rsidRPr="002E4EF7">
        <w:rPr>
          <w:rFonts w:eastAsia="Times New Roman"/>
          <w:i/>
          <w:spacing w:val="-1"/>
          <w:sz w:val="24"/>
          <w:szCs w:val="24"/>
        </w:rPr>
        <w:t xml:space="preserve"> </w:t>
      </w:r>
      <w:r w:rsidRPr="002E4EF7">
        <w:rPr>
          <w:rFonts w:eastAsia="Times New Roman"/>
          <w:sz w:val="24"/>
          <w:szCs w:val="24"/>
        </w:rPr>
        <w:t>Классное</w:t>
      </w:r>
      <w:r w:rsidRPr="002E4EF7">
        <w:rPr>
          <w:rFonts w:eastAsia="Times New Roman"/>
          <w:spacing w:val="-2"/>
          <w:sz w:val="24"/>
          <w:szCs w:val="24"/>
        </w:rPr>
        <w:t xml:space="preserve"> </w:t>
      </w:r>
      <w:r w:rsidRPr="002E4EF7">
        <w:rPr>
          <w:rFonts w:eastAsia="Times New Roman"/>
          <w:sz w:val="24"/>
          <w:szCs w:val="24"/>
        </w:rPr>
        <w:t>ученическое</w:t>
      </w:r>
      <w:r w:rsidRPr="002E4EF7">
        <w:rPr>
          <w:rFonts w:eastAsia="Times New Roman"/>
          <w:spacing w:val="-2"/>
          <w:sz w:val="24"/>
          <w:szCs w:val="24"/>
        </w:rPr>
        <w:t xml:space="preserve"> </w:t>
      </w:r>
      <w:r w:rsidRPr="002E4EF7">
        <w:rPr>
          <w:rFonts w:eastAsia="Times New Roman"/>
          <w:sz w:val="24"/>
          <w:szCs w:val="24"/>
        </w:rPr>
        <w:t>самоуправление:</w:t>
      </w:r>
    </w:p>
    <w:p w:rsidR="002E4EF7" w:rsidRPr="002E4EF7" w:rsidRDefault="002E4EF7" w:rsidP="002E4EF7">
      <w:pPr>
        <w:widowControl w:val="0"/>
        <w:tabs>
          <w:tab w:val="left" w:pos="1609"/>
        </w:tabs>
        <w:suppressAutoHyphens w:val="0"/>
        <w:autoSpaceDE w:val="0"/>
        <w:autoSpaceDN w:val="0"/>
        <w:spacing w:before="43" w:line="276" w:lineRule="auto"/>
        <w:ind w:firstLine="0"/>
        <w:rPr>
          <w:rFonts w:ascii="Wingdings" w:eastAsia="Times New Roman" w:hAnsi="Wingdings"/>
          <w:sz w:val="24"/>
          <w:szCs w:val="24"/>
        </w:rPr>
      </w:pPr>
      <w:r w:rsidRPr="002E4EF7">
        <w:rPr>
          <w:rFonts w:eastAsia="Times New Roman"/>
          <w:sz w:val="24"/>
          <w:szCs w:val="24"/>
        </w:rPr>
        <w:t>- через деятельность выбранных по инициативе и предложениям учащихся класса</w:t>
      </w:r>
      <w:r w:rsidRPr="002E4EF7">
        <w:rPr>
          <w:rFonts w:eastAsia="Times New Roman"/>
          <w:spacing w:val="1"/>
          <w:sz w:val="24"/>
          <w:szCs w:val="24"/>
        </w:rPr>
        <w:t xml:space="preserve"> </w:t>
      </w:r>
      <w:r w:rsidRPr="002E4EF7">
        <w:rPr>
          <w:rFonts w:eastAsia="Times New Roman"/>
          <w:sz w:val="24"/>
          <w:szCs w:val="24"/>
        </w:rPr>
        <w:t>лидеров, представляющих интересы класса в общешкольных делах и призванных</w:t>
      </w:r>
      <w:r w:rsidRPr="002E4EF7">
        <w:rPr>
          <w:rFonts w:eastAsia="Times New Roman"/>
          <w:spacing w:val="1"/>
          <w:sz w:val="24"/>
          <w:szCs w:val="24"/>
        </w:rPr>
        <w:t xml:space="preserve"> </w:t>
      </w:r>
      <w:r w:rsidRPr="002E4EF7">
        <w:rPr>
          <w:rFonts w:eastAsia="Times New Roman"/>
          <w:sz w:val="24"/>
          <w:szCs w:val="24"/>
        </w:rPr>
        <w:t>координировать его работу с работой школьного ученического самоуправления и</w:t>
      </w:r>
      <w:r w:rsidRPr="002E4EF7">
        <w:rPr>
          <w:rFonts w:eastAsia="Times New Roman"/>
          <w:spacing w:val="1"/>
          <w:sz w:val="24"/>
          <w:szCs w:val="24"/>
        </w:rPr>
        <w:t xml:space="preserve"> </w:t>
      </w:r>
      <w:r w:rsidRPr="002E4EF7">
        <w:rPr>
          <w:rFonts w:eastAsia="Times New Roman"/>
          <w:sz w:val="24"/>
          <w:szCs w:val="24"/>
        </w:rPr>
        <w:t>классных</w:t>
      </w:r>
      <w:r w:rsidRPr="002E4EF7">
        <w:rPr>
          <w:rFonts w:eastAsia="Times New Roman"/>
          <w:spacing w:val="-3"/>
          <w:sz w:val="24"/>
          <w:szCs w:val="24"/>
        </w:rPr>
        <w:t xml:space="preserve"> </w:t>
      </w:r>
      <w:r w:rsidRPr="002E4EF7">
        <w:rPr>
          <w:rFonts w:eastAsia="Times New Roman"/>
          <w:sz w:val="24"/>
          <w:szCs w:val="24"/>
        </w:rPr>
        <w:t>руководителей;</w:t>
      </w:r>
    </w:p>
    <w:p w:rsidR="002E4EF7" w:rsidRPr="002E4EF7" w:rsidRDefault="002E4EF7" w:rsidP="002E4EF7">
      <w:pPr>
        <w:widowControl w:val="0"/>
        <w:tabs>
          <w:tab w:val="left" w:pos="1609"/>
        </w:tabs>
        <w:suppressAutoHyphens w:val="0"/>
        <w:autoSpaceDE w:val="0"/>
        <w:autoSpaceDN w:val="0"/>
        <w:spacing w:before="1" w:line="276" w:lineRule="auto"/>
        <w:ind w:firstLine="0"/>
        <w:rPr>
          <w:rFonts w:ascii="Wingdings" w:eastAsia="Times New Roman" w:hAnsi="Wingdings"/>
          <w:sz w:val="24"/>
          <w:szCs w:val="24"/>
        </w:rPr>
      </w:pPr>
      <w:r w:rsidRPr="002E4EF7">
        <w:rPr>
          <w:rFonts w:eastAsia="Times New Roman"/>
          <w:sz w:val="24"/>
          <w:szCs w:val="24"/>
        </w:rPr>
        <w:t>- через</w:t>
      </w:r>
      <w:r w:rsidRPr="002E4EF7">
        <w:rPr>
          <w:rFonts w:eastAsia="Times New Roman"/>
          <w:spacing w:val="1"/>
          <w:sz w:val="24"/>
          <w:szCs w:val="24"/>
        </w:rPr>
        <w:t xml:space="preserve"> </w:t>
      </w:r>
      <w:r w:rsidRPr="002E4EF7">
        <w:rPr>
          <w:rFonts w:eastAsia="Times New Roman"/>
          <w:sz w:val="24"/>
          <w:szCs w:val="24"/>
        </w:rPr>
        <w:t>деятельность</w:t>
      </w:r>
      <w:r w:rsidRPr="002E4EF7">
        <w:rPr>
          <w:rFonts w:eastAsia="Times New Roman"/>
          <w:spacing w:val="1"/>
          <w:sz w:val="24"/>
          <w:szCs w:val="24"/>
        </w:rPr>
        <w:t xml:space="preserve"> </w:t>
      </w:r>
      <w:r w:rsidRPr="002E4EF7">
        <w:rPr>
          <w:rFonts w:eastAsia="Times New Roman"/>
          <w:sz w:val="24"/>
          <w:szCs w:val="24"/>
        </w:rPr>
        <w:t>выбранных</w:t>
      </w:r>
      <w:r w:rsidRPr="002E4EF7">
        <w:rPr>
          <w:rFonts w:eastAsia="Times New Roman"/>
          <w:spacing w:val="1"/>
          <w:sz w:val="24"/>
          <w:szCs w:val="24"/>
        </w:rPr>
        <w:t xml:space="preserve"> </w:t>
      </w:r>
      <w:r w:rsidRPr="002E4EF7">
        <w:rPr>
          <w:rFonts w:eastAsia="Times New Roman"/>
          <w:sz w:val="24"/>
          <w:szCs w:val="24"/>
        </w:rPr>
        <w:t>органов</w:t>
      </w:r>
      <w:r w:rsidRPr="002E4EF7">
        <w:rPr>
          <w:rFonts w:eastAsia="Times New Roman"/>
          <w:spacing w:val="1"/>
          <w:sz w:val="24"/>
          <w:szCs w:val="24"/>
        </w:rPr>
        <w:t xml:space="preserve"> </w:t>
      </w:r>
      <w:r w:rsidRPr="002E4EF7">
        <w:rPr>
          <w:rFonts w:eastAsia="Times New Roman"/>
          <w:sz w:val="24"/>
          <w:szCs w:val="24"/>
        </w:rPr>
        <w:t>самоуправления,</w:t>
      </w:r>
      <w:r w:rsidRPr="002E4EF7">
        <w:rPr>
          <w:rFonts w:eastAsia="Times New Roman"/>
          <w:spacing w:val="1"/>
          <w:sz w:val="24"/>
          <w:szCs w:val="24"/>
        </w:rPr>
        <w:t xml:space="preserve"> </w:t>
      </w:r>
      <w:r w:rsidRPr="002E4EF7">
        <w:rPr>
          <w:rFonts w:eastAsia="Times New Roman"/>
          <w:sz w:val="24"/>
          <w:szCs w:val="24"/>
        </w:rPr>
        <w:t>отвечающих</w:t>
      </w:r>
      <w:r w:rsidRPr="002E4EF7">
        <w:rPr>
          <w:rFonts w:eastAsia="Times New Roman"/>
          <w:spacing w:val="61"/>
          <w:sz w:val="24"/>
          <w:szCs w:val="24"/>
        </w:rPr>
        <w:t xml:space="preserve"> </w:t>
      </w:r>
      <w:r w:rsidRPr="002E4EF7">
        <w:rPr>
          <w:rFonts w:eastAsia="Times New Roman"/>
          <w:sz w:val="24"/>
          <w:szCs w:val="24"/>
        </w:rPr>
        <w:t>за</w:t>
      </w:r>
      <w:r w:rsidRPr="002E4EF7">
        <w:rPr>
          <w:rFonts w:eastAsia="Times New Roman"/>
          <w:spacing w:val="-57"/>
          <w:sz w:val="24"/>
          <w:szCs w:val="24"/>
        </w:rPr>
        <w:t xml:space="preserve"> </w:t>
      </w:r>
      <w:r w:rsidRPr="002E4EF7">
        <w:rPr>
          <w:rFonts w:eastAsia="Times New Roman"/>
          <w:sz w:val="24"/>
          <w:szCs w:val="24"/>
        </w:rPr>
        <w:t>различные</w:t>
      </w:r>
      <w:r w:rsidRPr="002E4EF7">
        <w:rPr>
          <w:rFonts w:eastAsia="Times New Roman"/>
          <w:spacing w:val="-3"/>
          <w:sz w:val="24"/>
          <w:szCs w:val="24"/>
        </w:rPr>
        <w:t xml:space="preserve"> </w:t>
      </w:r>
      <w:r w:rsidRPr="002E4EF7">
        <w:rPr>
          <w:rFonts w:eastAsia="Times New Roman"/>
          <w:sz w:val="24"/>
          <w:szCs w:val="24"/>
        </w:rPr>
        <w:lastRenderedPageBreak/>
        <w:t>направления</w:t>
      </w:r>
      <w:r w:rsidRPr="002E4EF7">
        <w:rPr>
          <w:rFonts w:eastAsia="Times New Roman"/>
          <w:spacing w:val="1"/>
          <w:sz w:val="24"/>
          <w:szCs w:val="24"/>
        </w:rPr>
        <w:t xml:space="preserve"> </w:t>
      </w:r>
      <w:r w:rsidRPr="002E4EF7">
        <w:rPr>
          <w:rFonts w:eastAsia="Times New Roman"/>
          <w:sz w:val="24"/>
          <w:szCs w:val="24"/>
        </w:rPr>
        <w:t>работы</w:t>
      </w:r>
      <w:r w:rsidRPr="002E4EF7">
        <w:rPr>
          <w:rFonts w:eastAsia="Times New Roman"/>
          <w:spacing w:val="-1"/>
          <w:sz w:val="24"/>
          <w:szCs w:val="24"/>
        </w:rPr>
        <w:t xml:space="preserve"> </w:t>
      </w:r>
      <w:r w:rsidRPr="002E4EF7">
        <w:rPr>
          <w:rFonts w:eastAsia="Times New Roman"/>
          <w:sz w:val="24"/>
          <w:szCs w:val="24"/>
        </w:rPr>
        <w:t>класса.</w:t>
      </w:r>
    </w:p>
    <w:p w:rsidR="002E4EF7" w:rsidRPr="002E4EF7" w:rsidRDefault="002E4EF7" w:rsidP="002E4EF7">
      <w:pPr>
        <w:widowControl w:val="0"/>
        <w:suppressAutoHyphens w:val="0"/>
        <w:autoSpaceDE w:val="0"/>
        <w:autoSpaceDN w:val="0"/>
        <w:spacing w:line="274" w:lineRule="exact"/>
        <w:ind w:firstLine="0"/>
        <w:rPr>
          <w:rFonts w:eastAsia="Times New Roman"/>
          <w:sz w:val="24"/>
          <w:szCs w:val="24"/>
        </w:rPr>
      </w:pPr>
      <w:r w:rsidRPr="002E4EF7">
        <w:rPr>
          <w:rFonts w:eastAsia="Times New Roman"/>
          <w:b/>
          <w:sz w:val="24"/>
          <w:szCs w:val="24"/>
        </w:rPr>
        <w:t>На</w:t>
      </w:r>
      <w:r w:rsidRPr="002E4EF7">
        <w:rPr>
          <w:rFonts w:eastAsia="Times New Roman"/>
          <w:b/>
          <w:spacing w:val="-4"/>
          <w:sz w:val="24"/>
          <w:szCs w:val="24"/>
        </w:rPr>
        <w:t xml:space="preserve"> </w:t>
      </w:r>
      <w:r w:rsidRPr="002E4EF7">
        <w:rPr>
          <w:rFonts w:eastAsia="Times New Roman"/>
          <w:b/>
          <w:sz w:val="24"/>
          <w:szCs w:val="24"/>
        </w:rPr>
        <w:t>уровне</w:t>
      </w:r>
      <w:r w:rsidRPr="002E4EF7">
        <w:rPr>
          <w:rFonts w:eastAsia="Times New Roman"/>
          <w:b/>
          <w:spacing w:val="-5"/>
          <w:sz w:val="24"/>
          <w:szCs w:val="24"/>
        </w:rPr>
        <w:t xml:space="preserve"> </w:t>
      </w:r>
      <w:r w:rsidRPr="002E4EF7">
        <w:rPr>
          <w:rFonts w:eastAsia="Times New Roman"/>
          <w:b/>
          <w:sz w:val="24"/>
          <w:szCs w:val="24"/>
        </w:rPr>
        <w:t xml:space="preserve">школы: </w:t>
      </w:r>
      <w:r w:rsidRPr="002E4EF7">
        <w:rPr>
          <w:rFonts w:eastAsia="Times New Roman"/>
          <w:sz w:val="24"/>
          <w:szCs w:val="24"/>
        </w:rPr>
        <w:t>Школьное</w:t>
      </w:r>
      <w:r w:rsidRPr="002E4EF7">
        <w:rPr>
          <w:rFonts w:eastAsia="Times New Roman"/>
          <w:spacing w:val="-4"/>
          <w:sz w:val="24"/>
          <w:szCs w:val="24"/>
        </w:rPr>
        <w:t xml:space="preserve"> </w:t>
      </w:r>
      <w:r w:rsidRPr="002E4EF7">
        <w:rPr>
          <w:rFonts w:eastAsia="Times New Roman"/>
          <w:sz w:val="24"/>
          <w:szCs w:val="24"/>
        </w:rPr>
        <w:t>ученическое</w:t>
      </w:r>
      <w:r w:rsidRPr="002E4EF7">
        <w:rPr>
          <w:rFonts w:eastAsia="Times New Roman"/>
          <w:spacing w:val="-4"/>
          <w:sz w:val="24"/>
          <w:szCs w:val="24"/>
        </w:rPr>
        <w:t xml:space="preserve"> </w:t>
      </w:r>
      <w:r w:rsidRPr="002E4EF7">
        <w:rPr>
          <w:rFonts w:eastAsia="Times New Roman"/>
          <w:sz w:val="24"/>
          <w:szCs w:val="24"/>
        </w:rPr>
        <w:t>самоуправление</w:t>
      </w:r>
      <w:r w:rsidRPr="002E4EF7">
        <w:rPr>
          <w:rFonts w:eastAsia="Times New Roman"/>
          <w:spacing w:val="-5"/>
          <w:sz w:val="24"/>
          <w:szCs w:val="24"/>
        </w:rPr>
        <w:t xml:space="preserve"> </w:t>
      </w:r>
      <w:r w:rsidRPr="002E4EF7">
        <w:rPr>
          <w:rFonts w:eastAsia="Times New Roman"/>
          <w:sz w:val="24"/>
          <w:szCs w:val="24"/>
        </w:rPr>
        <w:t>осуществляется:</w:t>
      </w:r>
    </w:p>
    <w:p w:rsidR="002E4EF7" w:rsidRPr="002E4EF7" w:rsidRDefault="002E4EF7" w:rsidP="002E4EF7">
      <w:pPr>
        <w:widowControl w:val="0"/>
        <w:tabs>
          <w:tab w:val="left" w:pos="1609"/>
        </w:tabs>
        <w:suppressAutoHyphens w:val="0"/>
        <w:autoSpaceDE w:val="0"/>
        <w:autoSpaceDN w:val="0"/>
        <w:spacing w:before="43" w:line="276" w:lineRule="auto"/>
        <w:ind w:firstLine="0"/>
        <w:rPr>
          <w:rFonts w:ascii="Wingdings" w:eastAsia="Times New Roman" w:hAnsi="Wingdings"/>
          <w:sz w:val="24"/>
          <w:szCs w:val="24"/>
        </w:rPr>
      </w:pPr>
      <w:r w:rsidRPr="002E4EF7">
        <w:rPr>
          <w:rFonts w:eastAsia="Times New Roman"/>
          <w:sz w:val="24"/>
          <w:szCs w:val="24"/>
        </w:rPr>
        <w:t>- через деятельность выбранного школьного ученического Совета, создаваемого для</w:t>
      </w:r>
      <w:r w:rsidRPr="002E4EF7">
        <w:rPr>
          <w:rFonts w:eastAsia="Times New Roman"/>
          <w:spacing w:val="-57"/>
          <w:sz w:val="24"/>
          <w:szCs w:val="24"/>
        </w:rPr>
        <w:t xml:space="preserve"> </w:t>
      </w:r>
      <w:r w:rsidRPr="002E4EF7">
        <w:rPr>
          <w:rFonts w:eastAsia="Times New Roman"/>
          <w:sz w:val="24"/>
          <w:szCs w:val="24"/>
        </w:rPr>
        <w:t>учета мнения школьников по вопросам управления образовательной организацией</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принятия</w:t>
      </w:r>
      <w:r w:rsidRPr="002E4EF7">
        <w:rPr>
          <w:rFonts w:eastAsia="Times New Roman"/>
          <w:spacing w:val="1"/>
          <w:sz w:val="24"/>
          <w:szCs w:val="24"/>
        </w:rPr>
        <w:t xml:space="preserve"> </w:t>
      </w:r>
      <w:r w:rsidRPr="002E4EF7">
        <w:rPr>
          <w:rFonts w:eastAsia="Times New Roman"/>
          <w:sz w:val="24"/>
          <w:szCs w:val="24"/>
        </w:rPr>
        <w:t>административных</w:t>
      </w:r>
      <w:r w:rsidRPr="002E4EF7">
        <w:rPr>
          <w:rFonts w:eastAsia="Times New Roman"/>
          <w:spacing w:val="1"/>
          <w:sz w:val="24"/>
          <w:szCs w:val="24"/>
        </w:rPr>
        <w:t xml:space="preserve"> </w:t>
      </w:r>
      <w:r w:rsidRPr="002E4EF7">
        <w:rPr>
          <w:rFonts w:eastAsia="Times New Roman"/>
          <w:sz w:val="24"/>
          <w:szCs w:val="24"/>
        </w:rPr>
        <w:t>решений,</w:t>
      </w:r>
      <w:r w:rsidRPr="002E4EF7">
        <w:rPr>
          <w:rFonts w:eastAsia="Times New Roman"/>
          <w:spacing w:val="1"/>
          <w:sz w:val="24"/>
          <w:szCs w:val="24"/>
        </w:rPr>
        <w:t xml:space="preserve"> </w:t>
      </w:r>
      <w:r w:rsidRPr="002E4EF7">
        <w:rPr>
          <w:rFonts w:eastAsia="Times New Roman"/>
          <w:sz w:val="24"/>
          <w:szCs w:val="24"/>
        </w:rPr>
        <w:t>затрагивающих</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права</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законные</w:t>
      </w:r>
      <w:r w:rsidRPr="002E4EF7">
        <w:rPr>
          <w:rFonts w:eastAsia="Times New Roman"/>
          <w:spacing w:val="1"/>
          <w:sz w:val="24"/>
          <w:szCs w:val="24"/>
        </w:rPr>
        <w:t xml:space="preserve"> </w:t>
      </w:r>
      <w:r w:rsidRPr="002E4EF7">
        <w:rPr>
          <w:rFonts w:eastAsia="Times New Roman"/>
          <w:sz w:val="24"/>
          <w:szCs w:val="24"/>
        </w:rPr>
        <w:t>интересы;</w:t>
      </w:r>
    </w:p>
    <w:p w:rsidR="002E4EF7" w:rsidRPr="002E4EF7" w:rsidRDefault="002E4EF7" w:rsidP="002E4EF7">
      <w:pPr>
        <w:widowControl w:val="0"/>
        <w:tabs>
          <w:tab w:val="left" w:pos="1609"/>
        </w:tabs>
        <w:suppressAutoHyphens w:val="0"/>
        <w:autoSpaceDE w:val="0"/>
        <w:autoSpaceDN w:val="0"/>
        <w:spacing w:before="1" w:line="276" w:lineRule="auto"/>
        <w:ind w:firstLine="0"/>
        <w:rPr>
          <w:rFonts w:ascii="Wingdings" w:eastAsia="Times New Roman" w:hAnsi="Wingdings"/>
          <w:sz w:val="24"/>
          <w:szCs w:val="24"/>
        </w:rPr>
      </w:pPr>
      <w:r w:rsidRPr="002E4EF7">
        <w:rPr>
          <w:rFonts w:eastAsia="Times New Roman"/>
          <w:sz w:val="24"/>
          <w:szCs w:val="24"/>
        </w:rPr>
        <w:t>- через</w:t>
      </w:r>
      <w:r w:rsidRPr="002E4EF7">
        <w:rPr>
          <w:rFonts w:eastAsia="Times New Roman"/>
          <w:spacing w:val="1"/>
          <w:sz w:val="24"/>
          <w:szCs w:val="24"/>
        </w:rPr>
        <w:t xml:space="preserve"> </w:t>
      </w:r>
      <w:r w:rsidRPr="002E4EF7">
        <w:rPr>
          <w:rFonts w:eastAsia="Times New Roman"/>
          <w:sz w:val="24"/>
          <w:szCs w:val="24"/>
        </w:rPr>
        <w:t>работу</w:t>
      </w:r>
      <w:r w:rsidRPr="002E4EF7">
        <w:rPr>
          <w:rFonts w:eastAsia="Times New Roman"/>
          <w:spacing w:val="1"/>
          <w:sz w:val="24"/>
          <w:szCs w:val="24"/>
        </w:rPr>
        <w:t xml:space="preserve"> </w:t>
      </w:r>
      <w:r w:rsidRPr="002E4EF7">
        <w:rPr>
          <w:rFonts w:eastAsia="Times New Roman"/>
          <w:sz w:val="24"/>
          <w:szCs w:val="24"/>
        </w:rPr>
        <w:t>постоянно</w:t>
      </w:r>
      <w:r w:rsidRPr="002E4EF7">
        <w:rPr>
          <w:rFonts w:eastAsia="Times New Roman"/>
          <w:spacing w:val="1"/>
          <w:sz w:val="24"/>
          <w:szCs w:val="24"/>
        </w:rPr>
        <w:t xml:space="preserve"> </w:t>
      </w:r>
      <w:r w:rsidRPr="002E4EF7">
        <w:rPr>
          <w:rFonts w:eastAsia="Times New Roman"/>
          <w:sz w:val="24"/>
          <w:szCs w:val="24"/>
        </w:rPr>
        <w:t>действующего</w:t>
      </w:r>
      <w:r w:rsidRPr="002E4EF7">
        <w:rPr>
          <w:rFonts w:eastAsia="Times New Roman"/>
          <w:spacing w:val="1"/>
          <w:sz w:val="24"/>
          <w:szCs w:val="24"/>
        </w:rPr>
        <w:t xml:space="preserve"> </w:t>
      </w:r>
      <w:r w:rsidRPr="002E4EF7">
        <w:rPr>
          <w:rFonts w:eastAsia="Times New Roman"/>
          <w:sz w:val="24"/>
          <w:szCs w:val="24"/>
        </w:rPr>
        <w:t>школьного</w:t>
      </w:r>
      <w:r w:rsidRPr="002E4EF7">
        <w:rPr>
          <w:rFonts w:eastAsia="Times New Roman"/>
          <w:spacing w:val="1"/>
          <w:sz w:val="24"/>
          <w:szCs w:val="24"/>
        </w:rPr>
        <w:t xml:space="preserve"> </w:t>
      </w:r>
      <w:r w:rsidRPr="002E4EF7">
        <w:rPr>
          <w:rFonts w:eastAsia="Times New Roman"/>
          <w:sz w:val="24"/>
          <w:szCs w:val="24"/>
        </w:rPr>
        <w:t>Актива,</w:t>
      </w:r>
      <w:r w:rsidRPr="002E4EF7">
        <w:rPr>
          <w:rFonts w:eastAsia="Times New Roman"/>
          <w:spacing w:val="1"/>
          <w:sz w:val="24"/>
          <w:szCs w:val="24"/>
        </w:rPr>
        <w:t xml:space="preserve"> </w:t>
      </w:r>
      <w:r w:rsidRPr="002E4EF7">
        <w:rPr>
          <w:rFonts w:eastAsia="Times New Roman"/>
          <w:sz w:val="24"/>
          <w:szCs w:val="24"/>
        </w:rPr>
        <w:t>инициирующего</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организующего</w:t>
      </w:r>
      <w:r w:rsidRPr="002E4EF7">
        <w:rPr>
          <w:rFonts w:eastAsia="Times New Roman"/>
          <w:spacing w:val="1"/>
          <w:sz w:val="24"/>
          <w:szCs w:val="24"/>
        </w:rPr>
        <w:t xml:space="preserve"> </w:t>
      </w:r>
      <w:r w:rsidRPr="002E4EF7">
        <w:rPr>
          <w:rFonts w:eastAsia="Times New Roman"/>
          <w:sz w:val="24"/>
          <w:szCs w:val="24"/>
        </w:rPr>
        <w:t>проведение</w:t>
      </w:r>
      <w:r w:rsidRPr="002E4EF7">
        <w:rPr>
          <w:rFonts w:eastAsia="Times New Roman"/>
          <w:spacing w:val="1"/>
          <w:sz w:val="24"/>
          <w:szCs w:val="24"/>
        </w:rPr>
        <w:t xml:space="preserve"> </w:t>
      </w:r>
      <w:r w:rsidRPr="002E4EF7">
        <w:rPr>
          <w:rFonts w:eastAsia="Times New Roman"/>
          <w:sz w:val="24"/>
          <w:szCs w:val="24"/>
        </w:rPr>
        <w:t>личностно</w:t>
      </w:r>
      <w:r w:rsidRPr="002E4EF7">
        <w:rPr>
          <w:rFonts w:eastAsia="Times New Roman"/>
          <w:spacing w:val="1"/>
          <w:sz w:val="24"/>
          <w:szCs w:val="24"/>
        </w:rPr>
        <w:t xml:space="preserve"> </w:t>
      </w:r>
      <w:r w:rsidRPr="002E4EF7">
        <w:rPr>
          <w:rFonts w:eastAsia="Times New Roman"/>
          <w:sz w:val="24"/>
          <w:szCs w:val="24"/>
        </w:rPr>
        <w:t>значимых</w:t>
      </w:r>
      <w:r w:rsidRPr="002E4EF7">
        <w:rPr>
          <w:rFonts w:eastAsia="Times New Roman"/>
          <w:spacing w:val="1"/>
          <w:sz w:val="24"/>
          <w:szCs w:val="24"/>
        </w:rPr>
        <w:t xml:space="preserve"> </w:t>
      </w:r>
      <w:r w:rsidRPr="002E4EF7">
        <w:rPr>
          <w:rFonts w:eastAsia="Times New Roman"/>
          <w:sz w:val="24"/>
          <w:szCs w:val="24"/>
        </w:rPr>
        <w:t>для</w:t>
      </w:r>
      <w:r w:rsidRPr="002E4EF7">
        <w:rPr>
          <w:rFonts w:eastAsia="Times New Roman"/>
          <w:spacing w:val="1"/>
          <w:sz w:val="24"/>
          <w:szCs w:val="24"/>
        </w:rPr>
        <w:t xml:space="preserve"> </w:t>
      </w:r>
      <w:r w:rsidRPr="002E4EF7">
        <w:rPr>
          <w:rFonts w:eastAsia="Times New Roman"/>
          <w:sz w:val="24"/>
          <w:szCs w:val="24"/>
        </w:rPr>
        <w:t>школьников</w:t>
      </w:r>
      <w:r w:rsidRPr="002E4EF7">
        <w:rPr>
          <w:rFonts w:eastAsia="Times New Roman"/>
          <w:spacing w:val="1"/>
          <w:sz w:val="24"/>
          <w:szCs w:val="24"/>
        </w:rPr>
        <w:t xml:space="preserve"> </w:t>
      </w:r>
      <w:r w:rsidRPr="002E4EF7">
        <w:rPr>
          <w:rFonts w:eastAsia="Times New Roman"/>
          <w:sz w:val="24"/>
          <w:szCs w:val="24"/>
        </w:rPr>
        <w:t>событий</w:t>
      </w:r>
      <w:r w:rsidRPr="002E4EF7">
        <w:rPr>
          <w:rFonts w:eastAsia="Times New Roman"/>
          <w:spacing w:val="1"/>
          <w:sz w:val="24"/>
          <w:szCs w:val="24"/>
        </w:rPr>
        <w:t xml:space="preserve"> </w:t>
      </w:r>
      <w:r w:rsidRPr="002E4EF7">
        <w:rPr>
          <w:rFonts w:eastAsia="Times New Roman"/>
          <w:sz w:val="24"/>
          <w:szCs w:val="24"/>
        </w:rPr>
        <w:t>(соревнования,</w:t>
      </w:r>
      <w:r w:rsidRPr="002E4EF7">
        <w:rPr>
          <w:rFonts w:eastAsia="Times New Roman"/>
          <w:spacing w:val="-2"/>
          <w:sz w:val="24"/>
          <w:szCs w:val="24"/>
        </w:rPr>
        <w:t xml:space="preserve"> </w:t>
      </w:r>
      <w:r w:rsidRPr="002E4EF7">
        <w:rPr>
          <w:rFonts w:eastAsia="Times New Roman"/>
          <w:sz w:val="24"/>
          <w:szCs w:val="24"/>
        </w:rPr>
        <w:t>конкурсов,</w:t>
      </w:r>
      <w:r w:rsidRPr="002E4EF7">
        <w:rPr>
          <w:rFonts w:eastAsia="Times New Roman"/>
          <w:spacing w:val="1"/>
          <w:sz w:val="24"/>
          <w:szCs w:val="24"/>
        </w:rPr>
        <w:t xml:space="preserve"> </w:t>
      </w:r>
      <w:r w:rsidRPr="002E4EF7">
        <w:rPr>
          <w:rFonts w:eastAsia="Times New Roman"/>
          <w:sz w:val="24"/>
          <w:szCs w:val="24"/>
        </w:rPr>
        <w:t>фестивалей,</w:t>
      </w:r>
      <w:r w:rsidRPr="002E4EF7">
        <w:rPr>
          <w:rFonts w:eastAsia="Times New Roman"/>
          <w:spacing w:val="-4"/>
          <w:sz w:val="24"/>
          <w:szCs w:val="24"/>
        </w:rPr>
        <w:t xml:space="preserve"> </w:t>
      </w:r>
      <w:r w:rsidRPr="002E4EF7">
        <w:rPr>
          <w:rFonts w:eastAsia="Times New Roman"/>
          <w:sz w:val="24"/>
          <w:szCs w:val="24"/>
        </w:rPr>
        <w:t>капустников,</w:t>
      </w:r>
      <w:r w:rsidRPr="002E4EF7">
        <w:rPr>
          <w:rFonts w:eastAsia="Times New Roman"/>
          <w:spacing w:val="-2"/>
          <w:sz w:val="24"/>
          <w:szCs w:val="24"/>
        </w:rPr>
        <w:t xml:space="preserve"> </w:t>
      </w:r>
      <w:proofErr w:type="spellStart"/>
      <w:r w:rsidRPr="002E4EF7">
        <w:rPr>
          <w:rFonts w:eastAsia="Times New Roman"/>
          <w:sz w:val="24"/>
          <w:szCs w:val="24"/>
        </w:rPr>
        <w:t>флешмобов</w:t>
      </w:r>
      <w:proofErr w:type="spellEnd"/>
      <w:r w:rsidRPr="002E4EF7">
        <w:rPr>
          <w:rFonts w:eastAsia="Times New Roman"/>
          <w:spacing w:val="-3"/>
          <w:sz w:val="24"/>
          <w:szCs w:val="24"/>
        </w:rPr>
        <w:t xml:space="preserve"> </w:t>
      </w:r>
      <w:r w:rsidRPr="002E4EF7">
        <w:rPr>
          <w:rFonts w:eastAsia="Times New Roman"/>
          <w:sz w:val="24"/>
          <w:szCs w:val="24"/>
        </w:rPr>
        <w:t>и</w:t>
      </w:r>
      <w:r w:rsidRPr="002E4EF7">
        <w:rPr>
          <w:rFonts w:eastAsia="Times New Roman"/>
          <w:spacing w:val="-2"/>
          <w:sz w:val="24"/>
          <w:szCs w:val="24"/>
        </w:rPr>
        <w:t xml:space="preserve"> </w:t>
      </w:r>
      <w:r w:rsidRPr="002E4EF7">
        <w:rPr>
          <w:rFonts w:eastAsia="Times New Roman"/>
          <w:sz w:val="24"/>
          <w:szCs w:val="24"/>
        </w:rPr>
        <w:t>т.п.)</w:t>
      </w:r>
    </w:p>
    <w:p w:rsidR="002E4EF7" w:rsidRPr="002E4EF7" w:rsidRDefault="002E4EF7" w:rsidP="002E4EF7">
      <w:pPr>
        <w:widowControl w:val="0"/>
        <w:suppressAutoHyphens w:val="0"/>
        <w:autoSpaceDE w:val="0"/>
        <w:autoSpaceDN w:val="0"/>
        <w:spacing w:before="91" w:line="276" w:lineRule="auto"/>
        <w:ind w:firstLine="0"/>
        <w:rPr>
          <w:rFonts w:eastAsia="Times New Roman"/>
          <w:sz w:val="24"/>
          <w:szCs w:val="24"/>
        </w:rPr>
      </w:pPr>
      <w:r w:rsidRPr="002E4EF7">
        <w:rPr>
          <w:rFonts w:eastAsia="Times New Roman"/>
          <w:sz w:val="24"/>
          <w:szCs w:val="24"/>
        </w:rPr>
        <w:t>На первом и втором уровнях ученического самоуправления в основном применяется</w:t>
      </w:r>
      <w:r w:rsidRPr="002E4EF7">
        <w:rPr>
          <w:rFonts w:eastAsia="Times New Roman"/>
          <w:spacing w:val="1"/>
          <w:sz w:val="24"/>
          <w:szCs w:val="24"/>
        </w:rPr>
        <w:t xml:space="preserve"> </w:t>
      </w:r>
      <w:r w:rsidRPr="002E4EF7">
        <w:rPr>
          <w:rFonts w:eastAsia="Times New Roman"/>
          <w:sz w:val="24"/>
          <w:szCs w:val="24"/>
        </w:rPr>
        <w:t>структура</w:t>
      </w:r>
      <w:r w:rsidRPr="002E4EF7">
        <w:rPr>
          <w:rFonts w:eastAsia="Times New Roman"/>
          <w:spacing w:val="1"/>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видам</w:t>
      </w:r>
      <w:r w:rsidRPr="002E4EF7">
        <w:rPr>
          <w:rFonts w:eastAsia="Times New Roman"/>
          <w:spacing w:val="1"/>
          <w:sz w:val="24"/>
          <w:szCs w:val="24"/>
        </w:rPr>
        <w:t xml:space="preserve"> </w:t>
      </w:r>
      <w:r w:rsidRPr="002E4EF7">
        <w:rPr>
          <w:rFonts w:eastAsia="Times New Roman"/>
          <w:sz w:val="24"/>
          <w:szCs w:val="24"/>
        </w:rPr>
        <w:t>деятельности:</w:t>
      </w:r>
      <w:r w:rsidRPr="002E4EF7">
        <w:rPr>
          <w:rFonts w:eastAsia="Times New Roman"/>
          <w:spacing w:val="1"/>
          <w:sz w:val="24"/>
          <w:szCs w:val="24"/>
        </w:rPr>
        <w:t xml:space="preserve"> </w:t>
      </w:r>
      <w:r w:rsidRPr="002E4EF7">
        <w:rPr>
          <w:rFonts w:eastAsia="Times New Roman"/>
          <w:sz w:val="24"/>
          <w:szCs w:val="24"/>
        </w:rPr>
        <w:t>познавательная,</w:t>
      </w:r>
      <w:r w:rsidRPr="002E4EF7">
        <w:rPr>
          <w:rFonts w:eastAsia="Times New Roman"/>
          <w:spacing w:val="1"/>
          <w:sz w:val="24"/>
          <w:szCs w:val="24"/>
        </w:rPr>
        <w:t xml:space="preserve"> </w:t>
      </w:r>
      <w:r w:rsidRPr="002E4EF7">
        <w:rPr>
          <w:rFonts w:eastAsia="Times New Roman"/>
          <w:sz w:val="24"/>
          <w:szCs w:val="24"/>
        </w:rPr>
        <w:t>художественно-эстетическая,</w:t>
      </w:r>
      <w:r w:rsidRPr="002E4EF7">
        <w:rPr>
          <w:rFonts w:eastAsia="Times New Roman"/>
          <w:spacing w:val="1"/>
          <w:sz w:val="24"/>
          <w:szCs w:val="24"/>
        </w:rPr>
        <w:t xml:space="preserve"> </w:t>
      </w:r>
      <w:r w:rsidRPr="002E4EF7">
        <w:rPr>
          <w:rFonts w:eastAsia="Times New Roman"/>
          <w:sz w:val="24"/>
          <w:szCs w:val="24"/>
        </w:rPr>
        <w:t>спортивно-оздоровительная,</w:t>
      </w:r>
      <w:r w:rsidRPr="002E4EF7">
        <w:rPr>
          <w:rFonts w:eastAsia="Times New Roman"/>
          <w:spacing w:val="1"/>
          <w:sz w:val="24"/>
          <w:szCs w:val="24"/>
        </w:rPr>
        <w:t xml:space="preserve"> </w:t>
      </w:r>
      <w:r w:rsidRPr="002E4EF7">
        <w:rPr>
          <w:rFonts w:eastAsia="Times New Roman"/>
          <w:sz w:val="24"/>
          <w:szCs w:val="24"/>
        </w:rPr>
        <w:t>информационная.</w:t>
      </w:r>
      <w:r w:rsidRPr="002E4EF7">
        <w:rPr>
          <w:rFonts w:eastAsia="Times New Roman"/>
          <w:spacing w:val="1"/>
          <w:sz w:val="24"/>
          <w:szCs w:val="24"/>
        </w:rPr>
        <w:t xml:space="preserve"> </w:t>
      </w:r>
      <w:r w:rsidRPr="002E4EF7">
        <w:rPr>
          <w:rFonts w:eastAsia="Times New Roman"/>
          <w:sz w:val="24"/>
          <w:szCs w:val="24"/>
        </w:rPr>
        <w:t>Высшим</w:t>
      </w:r>
      <w:r w:rsidRPr="002E4EF7">
        <w:rPr>
          <w:rFonts w:eastAsia="Times New Roman"/>
          <w:spacing w:val="1"/>
          <w:sz w:val="24"/>
          <w:szCs w:val="24"/>
        </w:rPr>
        <w:t xml:space="preserve"> </w:t>
      </w:r>
      <w:r w:rsidRPr="002E4EF7">
        <w:rPr>
          <w:rFonts w:eastAsia="Times New Roman"/>
          <w:sz w:val="24"/>
          <w:szCs w:val="24"/>
        </w:rPr>
        <w:t>органом</w:t>
      </w:r>
      <w:r w:rsidRPr="002E4EF7">
        <w:rPr>
          <w:rFonts w:eastAsia="Times New Roman"/>
          <w:spacing w:val="1"/>
          <w:sz w:val="24"/>
          <w:szCs w:val="24"/>
        </w:rPr>
        <w:t xml:space="preserve"> </w:t>
      </w:r>
      <w:r w:rsidRPr="002E4EF7">
        <w:rPr>
          <w:rFonts w:eastAsia="Times New Roman"/>
          <w:sz w:val="24"/>
          <w:szCs w:val="24"/>
        </w:rPr>
        <w:t>самоуправления</w:t>
      </w:r>
      <w:r w:rsidRPr="002E4EF7">
        <w:rPr>
          <w:rFonts w:eastAsia="Times New Roman"/>
          <w:spacing w:val="1"/>
          <w:sz w:val="24"/>
          <w:szCs w:val="24"/>
        </w:rPr>
        <w:t xml:space="preserve"> </w:t>
      </w:r>
      <w:r w:rsidRPr="002E4EF7">
        <w:rPr>
          <w:rFonts w:eastAsia="Times New Roman"/>
          <w:sz w:val="24"/>
          <w:szCs w:val="24"/>
        </w:rPr>
        <w:t>на первом</w:t>
      </w:r>
      <w:r w:rsidRPr="002E4EF7">
        <w:rPr>
          <w:rFonts w:eastAsia="Times New Roman"/>
          <w:spacing w:val="54"/>
          <w:sz w:val="24"/>
          <w:szCs w:val="24"/>
        </w:rPr>
        <w:t xml:space="preserve"> </w:t>
      </w:r>
      <w:r w:rsidRPr="002E4EF7">
        <w:rPr>
          <w:rFonts w:eastAsia="Times New Roman"/>
          <w:sz w:val="24"/>
          <w:szCs w:val="24"/>
        </w:rPr>
        <w:t>уровне</w:t>
      </w:r>
      <w:r w:rsidRPr="002E4EF7">
        <w:rPr>
          <w:rFonts w:eastAsia="Times New Roman"/>
          <w:spacing w:val="56"/>
          <w:sz w:val="24"/>
          <w:szCs w:val="24"/>
        </w:rPr>
        <w:t xml:space="preserve"> </w:t>
      </w:r>
      <w:r w:rsidRPr="002E4EF7">
        <w:rPr>
          <w:rFonts w:eastAsia="Times New Roman"/>
          <w:sz w:val="24"/>
          <w:szCs w:val="24"/>
        </w:rPr>
        <w:t>является</w:t>
      </w:r>
      <w:r w:rsidRPr="002E4EF7">
        <w:rPr>
          <w:rFonts w:eastAsia="Times New Roman"/>
          <w:spacing w:val="56"/>
          <w:sz w:val="24"/>
          <w:szCs w:val="24"/>
        </w:rPr>
        <w:t xml:space="preserve"> </w:t>
      </w:r>
      <w:r w:rsidRPr="002E4EF7">
        <w:rPr>
          <w:rFonts w:eastAsia="Times New Roman"/>
          <w:sz w:val="24"/>
          <w:szCs w:val="24"/>
        </w:rPr>
        <w:t>классное</w:t>
      </w:r>
      <w:r w:rsidRPr="002E4EF7">
        <w:rPr>
          <w:rFonts w:eastAsia="Times New Roman"/>
          <w:spacing w:val="56"/>
          <w:sz w:val="24"/>
          <w:szCs w:val="24"/>
        </w:rPr>
        <w:t xml:space="preserve"> </w:t>
      </w:r>
      <w:r w:rsidRPr="002E4EF7">
        <w:rPr>
          <w:rFonts w:eastAsia="Times New Roman"/>
          <w:sz w:val="24"/>
          <w:szCs w:val="24"/>
        </w:rPr>
        <w:t>собрание,</w:t>
      </w:r>
      <w:r w:rsidRPr="002E4EF7">
        <w:rPr>
          <w:rFonts w:eastAsia="Times New Roman"/>
          <w:spacing w:val="54"/>
          <w:sz w:val="24"/>
          <w:szCs w:val="24"/>
        </w:rPr>
        <w:t xml:space="preserve"> </w:t>
      </w:r>
      <w:r w:rsidRPr="002E4EF7">
        <w:rPr>
          <w:rFonts w:eastAsia="Times New Roman"/>
          <w:sz w:val="24"/>
          <w:szCs w:val="24"/>
        </w:rPr>
        <w:t>на</w:t>
      </w:r>
      <w:r w:rsidRPr="002E4EF7">
        <w:rPr>
          <w:rFonts w:eastAsia="Times New Roman"/>
          <w:spacing w:val="56"/>
          <w:sz w:val="24"/>
          <w:szCs w:val="24"/>
        </w:rPr>
        <w:t xml:space="preserve"> </w:t>
      </w:r>
      <w:r w:rsidRPr="002E4EF7">
        <w:rPr>
          <w:rFonts w:eastAsia="Times New Roman"/>
          <w:sz w:val="24"/>
          <w:szCs w:val="24"/>
        </w:rPr>
        <w:t>втором</w:t>
      </w:r>
      <w:r w:rsidRPr="002E4EF7">
        <w:rPr>
          <w:rFonts w:eastAsia="Times New Roman"/>
          <w:spacing w:val="55"/>
          <w:sz w:val="24"/>
          <w:szCs w:val="24"/>
        </w:rPr>
        <w:t xml:space="preserve"> </w:t>
      </w:r>
      <w:r w:rsidRPr="002E4EF7">
        <w:rPr>
          <w:rFonts w:eastAsia="Times New Roman"/>
          <w:sz w:val="24"/>
          <w:szCs w:val="24"/>
        </w:rPr>
        <w:t>уровне</w:t>
      </w:r>
      <w:r w:rsidRPr="002E4EF7">
        <w:rPr>
          <w:rFonts w:eastAsia="Times New Roman"/>
          <w:spacing w:val="56"/>
          <w:sz w:val="24"/>
          <w:szCs w:val="24"/>
        </w:rPr>
        <w:t xml:space="preserve"> </w:t>
      </w:r>
      <w:r w:rsidRPr="002E4EF7">
        <w:rPr>
          <w:rFonts w:eastAsia="Times New Roman"/>
          <w:sz w:val="24"/>
          <w:szCs w:val="24"/>
        </w:rPr>
        <w:t>–</w:t>
      </w:r>
      <w:r w:rsidRPr="002E4EF7">
        <w:rPr>
          <w:rFonts w:eastAsia="Times New Roman"/>
          <w:spacing w:val="54"/>
          <w:sz w:val="24"/>
          <w:szCs w:val="24"/>
        </w:rPr>
        <w:t xml:space="preserve"> </w:t>
      </w:r>
      <w:r w:rsidRPr="002E4EF7">
        <w:rPr>
          <w:rFonts w:eastAsia="Times New Roman"/>
          <w:sz w:val="24"/>
          <w:szCs w:val="24"/>
        </w:rPr>
        <w:t>Актив</w:t>
      </w:r>
      <w:r w:rsidRPr="002E4EF7">
        <w:rPr>
          <w:rFonts w:eastAsia="Times New Roman"/>
          <w:spacing w:val="54"/>
          <w:sz w:val="24"/>
          <w:szCs w:val="24"/>
        </w:rPr>
        <w:t xml:space="preserve"> </w:t>
      </w:r>
      <w:r w:rsidRPr="002E4EF7">
        <w:rPr>
          <w:rFonts w:eastAsia="Times New Roman"/>
          <w:sz w:val="24"/>
          <w:szCs w:val="24"/>
        </w:rPr>
        <w:t>школы.</w:t>
      </w:r>
      <w:r w:rsidRPr="002E4EF7">
        <w:rPr>
          <w:rFonts w:eastAsia="Times New Roman"/>
          <w:spacing w:val="55"/>
          <w:sz w:val="24"/>
          <w:szCs w:val="24"/>
        </w:rPr>
        <w:t xml:space="preserve"> </w:t>
      </w:r>
      <w:r w:rsidRPr="002E4EF7">
        <w:rPr>
          <w:rFonts w:eastAsia="Times New Roman"/>
          <w:sz w:val="24"/>
          <w:szCs w:val="24"/>
        </w:rPr>
        <w:t>Актив школы</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это</w:t>
      </w:r>
      <w:r w:rsidRPr="002E4EF7">
        <w:rPr>
          <w:rFonts w:eastAsia="Times New Roman"/>
          <w:spacing w:val="1"/>
          <w:sz w:val="24"/>
          <w:szCs w:val="24"/>
        </w:rPr>
        <w:t xml:space="preserve"> </w:t>
      </w:r>
      <w:r w:rsidRPr="002E4EF7">
        <w:rPr>
          <w:rFonts w:eastAsia="Times New Roman"/>
          <w:sz w:val="24"/>
          <w:szCs w:val="24"/>
        </w:rPr>
        <w:t>собрание</w:t>
      </w:r>
      <w:r w:rsidRPr="002E4EF7">
        <w:rPr>
          <w:rFonts w:eastAsia="Times New Roman"/>
          <w:spacing w:val="1"/>
          <w:sz w:val="24"/>
          <w:szCs w:val="24"/>
        </w:rPr>
        <w:t xml:space="preserve"> </w:t>
      </w:r>
      <w:r w:rsidRPr="002E4EF7">
        <w:rPr>
          <w:rFonts w:eastAsia="Times New Roman"/>
          <w:sz w:val="24"/>
          <w:szCs w:val="24"/>
        </w:rPr>
        <w:t>старост</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инициативной</w:t>
      </w:r>
      <w:r w:rsidRPr="002E4EF7">
        <w:rPr>
          <w:rFonts w:eastAsia="Times New Roman"/>
          <w:spacing w:val="1"/>
          <w:sz w:val="24"/>
          <w:szCs w:val="24"/>
        </w:rPr>
        <w:t xml:space="preserve"> </w:t>
      </w:r>
      <w:r w:rsidRPr="002E4EF7">
        <w:rPr>
          <w:rFonts w:eastAsia="Times New Roman"/>
          <w:sz w:val="24"/>
          <w:szCs w:val="24"/>
        </w:rPr>
        <w:t>группы</w:t>
      </w:r>
      <w:r w:rsidRPr="002E4EF7">
        <w:rPr>
          <w:rFonts w:eastAsia="Times New Roman"/>
          <w:spacing w:val="1"/>
          <w:sz w:val="24"/>
          <w:szCs w:val="24"/>
        </w:rPr>
        <w:t xml:space="preserve"> </w:t>
      </w:r>
      <w:r w:rsidRPr="002E4EF7">
        <w:rPr>
          <w:rFonts w:eastAsia="Times New Roman"/>
          <w:sz w:val="24"/>
          <w:szCs w:val="24"/>
        </w:rPr>
        <w:t>классов.</w:t>
      </w:r>
      <w:r w:rsidRPr="002E4EF7">
        <w:rPr>
          <w:rFonts w:eastAsia="Times New Roman"/>
          <w:spacing w:val="1"/>
          <w:sz w:val="24"/>
          <w:szCs w:val="24"/>
        </w:rPr>
        <w:t xml:space="preserve"> </w:t>
      </w:r>
      <w:r w:rsidRPr="002E4EF7">
        <w:rPr>
          <w:rFonts w:eastAsia="Times New Roman"/>
          <w:sz w:val="24"/>
          <w:szCs w:val="24"/>
        </w:rPr>
        <w:t>Педагогическое</w:t>
      </w:r>
      <w:r w:rsidRPr="002E4EF7">
        <w:rPr>
          <w:rFonts w:eastAsia="Times New Roman"/>
          <w:spacing w:val="-57"/>
          <w:sz w:val="24"/>
          <w:szCs w:val="24"/>
        </w:rPr>
        <w:t xml:space="preserve"> </w:t>
      </w:r>
      <w:r w:rsidRPr="002E4EF7">
        <w:rPr>
          <w:rFonts w:eastAsia="Times New Roman"/>
          <w:sz w:val="24"/>
          <w:szCs w:val="24"/>
        </w:rPr>
        <w:t>руководство</w:t>
      </w:r>
      <w:r w:rsidRPr="002E4EF7">
        <w:rPr>
          <w:rFonts w:eastAsia="Times New Roman"/>
          <w:spacing w:val="-2"/>
          <w:sz w:val="24"/>
          <w:szCs w:val="24"/>
        </w:rPr>
        <w:t xml:space="preserve"> </w:t>
      </w:r>
      <w:r w:rsidRPr="002E4EF7">
        <w:rPr>
          <w:rFonts w:eastAsia="Times New Roman"/>
          <w:sz w:val="24"/>
          <w:szCs w:val="24"/>
        </w:rPr>
        <w:t>в</w:t>
      </w:r>
      <w:r w:rsidRPr="002E4EF7">
        <w:rPr>
          <w:rFonts w:eastAsia="Times New Roman"/>
          <w:spacing w:val="-2"/>
          <w:sz w:val="24"/>
          <w:szCs w:val="24"/>
        </w:rPr>
        <w:t xml:space="preserve"> </w:t>
      </w:r>
      <w:r w:rsidRPr="002E4EF7">
        <w:rPr>
          <w:rFonts w:eastAsia="Times New Roman"/>
          <w:sz w:val="24"/>
          <w:szCs w:val="24"/>
        </w:rPr>
        <w:t>Активе</w:t>
      </w:r>
      <w:r w:rsidRPr="002E4EF7">
        <w:rPr>
          <w:rFonts w:eastAsia="Times New Roman"/>
          <w:spacing w:val="-3"/>
          <w:sz w:val="24"/>
          <w:szCs w:val="24"/>
        </w:rPr>
        <w:t xml:space="preserve"> </w:t>
      </w:r>
      <w:r w:rsidRPr="002E4EF7">
        <w:rPr>
          <w:rFonts w:eastAsia="Times New Roman"/>
          <w:sz w:val="24"/>
          <w:szCs w:val="24"/>
        </w:rPr>
        <w:t>осуществляет</w:t>
      </w:r>
      <w:r w:rsidRPr="002E4EF7">
        <w:rPr>
          <w:rFonts w:eastAsia="Times New Roman"/>
          <w:spacing w:val="-1"/>
          <w:sz w:val="24"/>
          <w:szCs w:val="24"/>
        </w:rPr>
        <w:t xml:space="preserve"> </w:t>
      </w:r>
      <w:r w:rsidRPr="002E4EF7">
        <w:rPr>
          <w:rFonts w:eastAsia="Times New Roman"/>
          <w:sz w:val="24"/>
          <w:szCs w:val="24"/>
        </w:rPr>
        <w:t>педагог-организатор.</w:t>
      </w:r>
    </w:p>
    <w:p w:rsidR="002E4EF7" w:rsidRPr="002E4EF7" w:rsidRDefault="002E4EF7" w:rsidP="002E4EF7">
      <w:pPr>
        <w:widowControl w:val="0"/>
        <w:suppressAutoHyphens w:val="0"/>
        <w:autoSpaceDE w:val="0"/>
        <w:autoSpaceDN w:val="0"/>
        <w:spacing w:before="91" w:line="276" w:lineRule="auto"/>
        <w:ind w:firstLine="0"/>
        <w:rPr>
          <w:rFonts w:eastAsia="Times New Roman"/>
          <w:sz w:val="24"/>
          <w:szCs w:val="24"/>
        </w:rPr>
      </w:pPr>
    </w:p>
    <w:p w:rsidR="002E4EF7" w:rsidRPr="002E4EF7" w:rsidRDefault="002E4EF7" w:rsidP="002E4EF7">
      <w:pPr>
        <w:widowControl w:val="0"/>
        <w:tabs>
          <w:tab w:val="left" w:pos="1871"/>
        </w:tabs>
        <w:suppressAutoHyphens w:val="0"/>
        <w:autoSpaceDE w:val="0"/>
        <w:autoSpaceDN w:val="0"/>
        <w:spacing w:line="240" w:lineRule="auto"/>
        <w:ind w:firstLine="0"/>
        <w:jc w:val="center"/>
        <w:outlineLvl w:val="1"/>
        <w:rPr>
          <w:rFonts w:eastAsia="Times New Roman"/>
          <w:bCs/>
          <w:sz w:val="24"/>
          <w:szCs w:val="24"/>
        </w:rPr>
      </w:pPr>
      <w:r w:rsidRPr="002E4EF7">
        <w:rPr>
          <w:rFonts w:eastAsia="Times New Roman"/>
          <w:b/>
          <w:bCs/>
          <w:sz w:val="24"/>
          <w:szCs w:val="24"/>
        </w:rPr>
        <w:t>Модуль «Профилактика и безопасность»</w:t>
      </w:r>
    </w:p>
    <w:p w:rsidR="002E4EF7" w:rsidRPr="002E4EF7" w:rsidRDefault="002E4EF7" w:rsidP="00987394">
      <w:pPr>
        <w:widowControl w:val="0"/>
        <w:suppressAutoHyphens w:val="0"/>
        <w:autoSpaceDE w:val="0"/>
        <w:autoSpaceDN w:val="0"/>
        <w:spacing w:line="240" w:lineRule="auto"/>
        <w:rPr>
          <w:rFonts w:eastAsia="Times New Roman"/>
          <w:sz w:val="24"/>
          <w:szCs w:val="24"/>
        </w:rPr>
      </w:pPr>
      <w:proofErr w:type="gramStart"/>
      <w:r w:rsidRPr="002E4EF7">
        <w:rPr>
          <w:rFonts w:eastAsia="Times New Roman"/>
          <w:sz w:val="24"/>
          <w:szCs w:val="24"/>
        </w:rPr>
        <w:t>Настоящий</w:t>
      </w:r>
      <w:r w:rsidRPr="002E4EF7">
        <w:rPr>
          <w:rFonts w:eastAsia="Times New Roman"/>
          <w:spacing w:val="1"/>
          <w:sz w:val="24"/>
          <w:szCs w:val="24"/>
        </w:rPr>
        <w:t xml:space="preserve"> </w:t>
      </w:r>
      <w:r w:rsidRPr="002E4EF7">
        <w:rPr>
          <w:rFonts w:eastAsia="Times New Roman"/>
          <w:sz w:val="24"/>
          <w:szCs w:val="24"/>
        </w:rPr>
        <w:t>Модуль</w:t>
      </w:r>
      <w:r w:rsidRPr="002E4EF7">
        <w:rPr>
          <w:rFonts w:eastAsia="Times New Roman"/>
          <w:spacing w:val="1"/>
          <w:sz w:val="24"/>
          <w:szCs w:val="24"/>
        </w:rPr>
        <w:t xml:space="preserve"> </w:t>
      </w:r>
      <w:r w:rsidRPr="002E4EF7">
        <w:rPr>
          <w:rFonts w:eastAsia="Times New Roman"/>
          <w:sz w:val="24"/>
          <w:szCs w:val="24"/>
        </w:rPr>
        <w:t>«Профилактика</w:t>
      </w:r>
      <w:r w:rsidRPr="002E4EF7">
        <w:rPr>
          <w:rFonts w:eastAsia="Times New Roman"/>
          <w:spacing w:val="1"/>
          <w:sz w:val="24"/>
          <w:szCs w:val="24"/>
        </w:rPr>
        <w:t xml:space="preserve"> </w:t>
      </w:r>
      <w:r w:rsidRPr="002E4EF7">
        <w:rPr>
          <w:rFonts w:eastAsia="Times New Roman"/>
          <w:sz w:val="24"/>
          <w:szCs w:val="24"/>
        </w:rPr>
        <w:t>безнадзорности,</w:t>
      </w:r>
      <w:r w:rsidRPr="002E4EF7">
        <w:rPr>
          <w:rFonts w:eastAsia="Times New Roman"/>
          <w:spacing w:val="61"/>
          <w:sz w:val="24"/>
          <w:szCs w:val="24"/>
        </w:rPr>
        <w:t xml:space="preserve"> </w:t>
      </w:r>
      <w:r w:rsidRPr="002E4EF7">
        <w:rPr>
          <w:rFonts w:eastAsia="Times New Roman"/>
          <w:sz w:val="24"/>
          <w:szCs w:val="24"/>
        </w:rPr>
        <w:t>правонарушений,</w:t>
      </w:r>
      <w:r w:rsidRPr="002E4EF7">
        <w:rPr>
          <w:rFonts w:eastAsia="Times New Roman"/>
          <w:spacing w:val="1"/>
          <w:sz w:val="24"/>
          <w:szCs w:val="24"/>
        </w:rPr>
        <w:t xml:space="preserve"> </w:t>
      </w:r>
      <w:r w:rsidRPr="002E4EF7">
        <w:rPr>
          <w:rFonts w:eastAsia="Times New Roman"/>
          <w:sz w:val="24"/>
          <w:szCs w:val="24"/>
        </w:rPr>
        <w:t>экстремизма,</w:t>
      </w:r>
      <w:r w:rsidRPr="002E4EF7">
        <w:rPr>
          <w:rFonts w:eastAsia="Times New Roman"/>
          <w:spacing w:val="1"/>
          <w:sz w:val="24"/>
          <w:szCs w:val="24"/>
        </w:rPr>
        <w:t xml:space="preserve"> </w:t>
      </w:r>
      <w:r w:rsidRPr="002E4EF7">
        <w:rPr>
          <w:rFonts w:eastAsia="Times New Roman"/>
          <w:sz w:val="24"/>
          <w:szCs w:val="24"/>
        </w:rPr>
        <w:t>деструктивного</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proofErr w:type="spellStart"/>
      <w:r w:rsidRPr="002E4EF7">
        <w:rPr>
          <w:rFonts w:eastAsia="Times New Roman"/>
          <w:sz w:val="24"/>
          <w:szCs w:val="24"/>
        </w:rPr>
        <w:t>аутодеструктивного</w:t>
      </w:r>
      <w:proofErr w:type="spellEnd"/>
      <w:r w:rsidRPr="002E4EF7">
        <w:rPr>
          <w:rFonts w:eastAsia="Times New Roman"/>
          <w:spacing w:val="1"/>
          <w:sz w:val="24"/>
          <w:szCs w:val="24"/>
        </w:rPr>
        <w:t xml:space="preserve"> </w:t>
      </w:r>
      <w:r w:rsidRPr="002E4EF7">
        <w:rPr>
          <w:rFonts w:eastAsia="Times New Roman"/>
          <w:sz w:val="24"/>
          <w:szCs w:val="24"/>
        </w:rPr>
        <w:t>поведения</w:t>
      </w:r>
      <w:r w:rsidRPr="002E4EF7">
        <w:rPr>
          <w:rFonts w:eastAsia="Times New Roman"/>
          <w:spacing w:val="61"/>
          <w:sz w:val="24"/>
          <w:szCs w:val="24"/>
        </w:rPr>
        <w:t xml:space="preserve"> </w:t>
      </w:r>
      <w:r w:rsidRPr="002E4EF7">
        <w:rPr>
          <w:rFonts w:eastAsia="Times New Roman"/>
          <w:sz w:val="24"/>
          <w:szCs w:val="24"/>
        </w:rPr>
        <w:t>среди</w:t>
      </w:r>
      <w:r w:rsidRPr="002E4EF7">
        <w:rPr>
          <w:rFonts w:eastAsia="Times New Roman"/>
          <w:spacing w:val="1"/>
          <w:sz w:val="24"/>
          <w:szCs w:val="24"/>
        </w:rPr>
        <w:t xml:space="preserve"> </w:t>
      </w:r>
      <w:r w:rsidRPr="002E4EF7">
        <w:rPr>
          <w:rFonts w:eastAsia="Times New Roman"/>
          <w:sz w:val="24"/>
          <w:szCs w:val="24"/>
        </w:rPr>
        <w:t>несовершеннолетних,</w:t>
      </w:r>
      <w:r w:rsidRPr="002E4EF7">
        <w:rPr>
          <w:rFonts w:eastAsia="Times New Roman"/>
          <w:spacing w:val="-1"/>
          <w:sz w:val="24"/>
          <w:szCs w:val="24"/>
        </w:rPr>
        <w:t xml:space="preserve"> </w:t>
      </w:r>
      <w:r w:rsidRPr="002E4EF7">
        <w:rPr>
          <w:rFonts w:eastAsia="Times New Roman"/>
          <w:sz w:val="24"/>
          <w:szCs w:val="24"/>
        </w:rPr>
        <w:t>защиты прав</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2"/>
          <w:sz w:val="24"/>
          <w:szCs w:val="24"/>
        </w:rPr>
        <w:t xml:space="preserve"> </w:t>
      </w:r>
      <w:r w:rsidRPr="002E4EF7">
        <w:rPr>
          <w:rFonts w:eastAsia="Times New Roman"/>
          <w:sz w:val="24"/>
          <w:szCs w:val="24"/>
        </w:rPr>
        <w:t>законных</w:t>
      </w:r>
      <w:r w:rsidRPr="002E4EF7">
        <w:rPr>
          <w:rFonts w:eastAsia="Times New Roman"/>
          <w:spacing w:val="1"/>
          <w:sz w:val="24"/>
          <w:szCs w:val="24"/>
        </w:rPr>
        <w:t xml:space="preserve"> </w:t>
      </w:r>
      <w:r w:rsidRPr="002E4EF7">
        <w:rPr>
          <w:rFonts w:eastAsia="Times New Roman"/>
          <w:sz w:val="24"/>
          <w:szCs w:val="24"/>
        </w:rPr>
        <w:t>интересов</w:t>
      </w:r>
      <w:r w:rsidRPr="002E4EF7">
        <w:rPr>
          <w:rFonts w:eastAsia="Times New Roman"/>
          <w:spacing w:val="-2"/>
          <w:sz w:val="24"/>
          <w:szCs w:val="24"/>
        </w:rPr>
        <w:t xml:space="preserve"> </w:t>
      </w:r>
      <w:r w:rsidRPr="002E4EF7">
        <w:rPr>
          <w:rFonts w:eastAsia="Times New Roman"/>
          <w:sz w:val="24"/>
          <w:szCs w:val="24"/>
        </w:rPr>
        <w:t>обучающихся»,</w:t>
      </w:r>
      <w:r w:rsidRPr="002E4EF7">
        <w:rPr>
          <w:rFonts w:eastAsia="Times New Roman"/>
          <w:spacing w:val="-1"/>
          <w:sz w:val="24"/>
          <w:szCs w:val="24"/>
        </w:rPr>
        <w:t xml:space="preserve"> </w:t>
      </w:r>
      <w:r w:rsidRPr="002E4EF7">
        <w:rPr>
          <w:rFonts w:eastAsia="Times New Roman"/>
          <w:sz w:val="24"/>
          <w:szCs w:val="24"/>
        </w:rPr>
        <w:t>(далее</w:t>
      </w:r>
      <w:r w:rsidRPr="002E4EF7">
        <w:rPr>
          <w:rFonts w:eastAsia="Times New Roman"/>
          <w:spacing w:val="7"/>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Модуль «Профилактика»),</w:t>
      </w:r>
      <w:r w:rsidRPr="002E4EF7">
        <w:rPr>
          <w:rFonts w:eastAsia="Times New Roman"/>
          <w:spacing w:val="1"/>
          <w:sz w:val="24"/>
          <w:szCs w:val="24"/>
        </w:rPr>
        <w:t xml:space="preserve"> </w:t>
      </w:r>
      <w:r w:rsidRPr="002E4EF7">
        <w:rPr>
          <w:rFonts w:eastAsia="Times New Roman"/>
          <w:sz w:val="24"/>
          <w:szCs w:val="24"/>
        </w:rPr>
        <w:t>разработан</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соответствии</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Конституцией</w:t>
      </w:r>
      <w:r w:rsidRPr="002E4EF7">
        <w:rPr>
          <w:rFonts w:eastAsia="Times New Roman"/>
          <w:spacing w:val="1"/>
          <w:sz w:val="24"/>
          <w:szCs w:val="24"/>
        </w:rPr>
        <w:t xml:space="preserve"> </w:t>
      </w:r>
      <w:r w:rsidRPr="002E4EF7">
        <w:rPr>
          <w:rFonts w:eastAsia="Times New Roman"/>
          <w:sz w:val="24"/>
          <w:szCs w:val="24"/>
        </w:rPr>
        <w:t>Российской</w:t>
      </w:r>
      <w:r w:rsidRPr="002E4EF7">
        <w:rPr>
          <w:rFonts w:eastAsia="Times New Roman"/>
          <w:spacing w:val="1"/>
          <w:sz w:val="24"/>
          <w:szCs w:val="24"/>
        </w:rPr>
        <w:t xml:space="preserve"> </w:t>
      </w:r>
      <w:r w:rsidRPr="002E4EF7">
        <w:rPr>
          <w:rFonts w:eastAsia="Times New Roman"/>
          <w:sz w:val="24"/>
          <w:szCs w:val="24"/>
        </w:rPr>
        <w:t>Федерации,</w:t>
      </w:r>
      <w:r w:rsidRPr="002E4EF7">
        <w:rPr>
          <w:rFonts w:eastAsia="Times New Roman"/>
          <w:spacing w:val="1"/>
          <w:sz w:val="24"/>
          <w:szCs w:val="24"/>
        </w:rPr>
        <w:t xml:space="preserve"> </w:t>
      </w:r>
      <w:r w:rsidRPr="002E4EF7">
        <w:rPr>
          <w:rFonts w:eastAsia="Times New Roman"/>
          <w:sz w:val="24"/>
          <w:szCs w:val="24"/>
        </w:rPr>
        <w:t>Конвенцией ООН о правах ребенка, Федеральным законом от 29 декабря 2012 г. № 273-</w:t>
      </w:r>
      <w:r w:rsidRPr="002E4EF7">
        <w:rPr>
          <w:rFonts w:eastAsia="Times New Roman"/>
          <w:spacing w:val="1"/>
          <w:sz w:val="24"/>
          <w:szCs w:val="24"/>
        </w:rPr>
        <w:t xml:space="preserve"> </w:t>
      </w:r>
      <w:r w:rsidRPr="002E4EF7">
        <w:rPr>
          <w:rFonts w:eastAsia="Times New Roman"/>
          <w:sz w:val="24"/>
          <w:szCs w:val="24"/>
        </w:rPr>
        <w:t>ФЗ</w:t>
      </w:r>
      <w:r w:rsidRPr="002E4EF7">
        <w:rPr>
          <w:rFonts w:eastAsia="Times New Roman"/>
          <w:spacing w:val="5"/>
          <w:sz w:val="24"/>
          <w:szCs w:val="24"/>
        </w:rPr>
        <w:t xml:space="preserve"> </w:t>
      </w:r>
      <w:r w:rsidRPr="002E4EF7">
        <w:rPr>
          <w:rFonts w:eastAsia="Times New Roman"/>
          <w:sz w:val="24"/>
          <w:szCs w:val="24"/>
        </w:rPr>
        <w:t>«Об</w:t>
      </w:r>
      <w:r w:rsidRPr="002E4EF7">
        <w:rPr>
          <w:rFonts w:eastAsia="Times New Roman"/>
          <w:spacing w:val="4"/>
          <w:sz w:val="24"/>
          <w:szCs w:val="24"/>
        </w:rPr>
        <w:t xml:space="preserve"> </w:t>
      </w:r>
      <w:r w:rsidRPr="002E4EF7">
        <w:rPr>
          <w:rFonts w:eastAsia="Times New Roman"/>
          <w:sz w:val="24"/>
          <w:szCs w:val="24"/>
        </w:rPr>
        <w:t>образовании</w:t>
      </w:r>
      <w:r w:rsidRPr="002E4EF7">
        <w:rPr>
          <w:rFonts w:eastAsia="Times New Roman"/>
          <w:spacing w:val="6"/>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Российской</w:t>
      </w:r>
      <w:r w:rsidRPr="002E4EF7">
        <w:rPr>
          <w:rFonts w:eastAsia="Times New Roman"/>
          <w:spacing w:val="5"/>
          <w:sz w:val="24"/>
          <w:szCs w:val="24"/>
        </w:rPr>
        <w:t xml:space="preserve"> </w:t>
      </w:r>
      <w:r w:rsidRPr="002E4EF7">
        <w:rPr>
          <w:rFonts w:eastAsia="Times New Roman"/>
          <w:sz w:val="24"/>
          <w:szCs w:val="24"/>
        </w:rPr>
        <w:t>Федерации»,</w:t>
      </w:r>
      <w:r w:rsidRPr="002E4EF7">
        <w:rPr>
          <w:rFonts w:eastAsia="Times New Roman"/>
          <w:spacing w:val="4"/>
          <w:sz w:val="24"/>
          <w:szCs w:val="24"/>
        </w:rPr>
        <w:t xml:space="preserve"> </w:t>
      </w:r>
      <w:r w:rsidRPr="002E4EF7">
        <w:rPr>
          <w:rFonts w:eastAsia="Times New Roman"/>
          <w:sz w:val="24"/>
          <w:szCs w:val="24"/>
        </w:rPr>
        <w:t>Федеральным</w:t>
      </w:r>
      <w:r w:rsidRPr="002E4EF7">
        <w:rPr>
          <w:rFonts w:eastAsia="Times New Roman"/>
          <w:spacing w:val="6"/>
          <w:sz w:val="24"/>
          <w:szCs w:val="24"/>
        </w:rPr>
        <w:t xml:space="preserve"> </w:t>
      </w:r>
      <w:r w:rsidRPr="002E4EF7">
        <w:rPr>
          <w:rFonts w:eastAsia="Times New Roman"/>
          <w:sz w:val="24"/>
          <w:szCs w:val="24"/>
        </w:rPr>
        <w:t>законом</w:t>
      </w:r>
      <w:r w:rsidRPr="002E4EF7">
        <w:rPr>
          <w:rFonts w:eastAsia="Times New Roman"/>
          <w:spacing w:val="4"/>
          <w:sz w:val="24"/>
          <w:szCs w:val="24"/>
        </w:rPr>
        <w:t xml:space="preserve"> </w:t>
      </w:r>
      <w:r w:rsidRPr="002E4EF7">
        <w:rPr>
          <w:rFonts w:eastAsia="Times New Roman"/>
          <w:sz w:val="24"/>
          <w:szCs w:val="24"/>
        </w:rPr>
        <w:t>от</w:t>
      </w:r>
      <w:r w:rsidRPr="002E4EF7">
        <w:rPr>
          <w:rFonts w:eastAsia="Times New Roman"/>
          <w:spacing w:val="5"/>
          <w:sz w:val="24"/>
          <w:szCs w:val="24"/>
        </w:rPr>
        <w:t xml:space="preserve"> </w:t>
      </w:r>
      <w:r w:rsidRPr="002E4EF7">
        <w:rPr>
          <w:rFonts w:eastAsia="Times New Roman"/>
          <w:sz w:val="24"/>
          <w:szCs w:val="24"/>
        </w:rPr>
        <w:t>24</w:t>
      </w:r>
      <w:r w:rsidRPr="002E4EF7">
        <w:rPr>
          <w:rFonts w:eastAsia="Times New Roman"/>
          <w:spacing w:val="3"/>
          <w:sz w:val="24"/>
          <w:szCs w:val="24"/>
        </w:rPr>
        <w:t xml:space="preserve"> </w:t>
      </w:r>
      <w:r w:rsidRPr="002E4EF7">
        <w:rPr>
          <w:rFonts w:eastAsia="Times New Roman"/>
          <w:sz w:val="24"/>
          <w:szCs w:val="24"/>
        </w:rPr>
        <w:t>июня</w:t>
      </w:r>
      <w:r w:rsidRPr="002E4EF7">
        <w:rPr>
          <w:rFonts w:eastAsia="Times New Roman"/>
          <w:spacing w:val="3"/>
          <w:sz w:val="24"/>
          <w:szCs w:val="24"/>
        </w:rPr>
        <w:t xml:space="preserve"> </w:t>
      </w:r>
      <w:r w:rsidRPr="002E4EF7">
        <w:rPr>
          <w:rFonts w:eastAsia="Times New Roman"/>
          <w:sz w:val="24"/>
          <w:szCs w:val="24"/>
        </w:rPr>
        <w:t>1999</w:t>
      </w:r>
      <w:r w:rsidRPr="002E4EF7">
        <w:rPr>
          <w:rFonts w:eastAsia="Times New Roman"/>
          <w:spacing w:val="3"/>
          <w:sz w:val="24"/>
          <w:szCs w:val="24"/>
        </w:rPr>
        <w:t xml:space="preserve"> </w:t>
      </w:r>
      <w:r w:rsidRPr="002E4EF7">
        <w:rPr>
          <w:rFonts w:eastAsia="Times New Roman"/>
          <w:sz w:val="24"/>
          <w:szCs w:val="24"/>
        </w:rPr>
        <w:t>г №</w:t>
      </w:r>
      <w:r w:rsidRPr="002E4EF7">
        <w:rPr>
          <w:rFonts w:eastAsia="Times New Roman"/>
          <w:spacing w:val="1"/>
          <w:sz w:val="24"/>
          <w:szCs w:val="24"/>
        </w:rPr>
        <w:t xml:space="preserve"> </w:t>
      </w:r>
      <w:r w:rsidRPr="002E4EF7">
        <w:rPr>
          <w:rFonts w:eastAsia="Times New Roman"/>
          <w:sz w:val="24"/>
          <w:szCs w:val="24"/>
        </w:rPr>
        <w:t>120-ФЗ</w:t>
      </w:r>
      <w:r w:rsidRPr="002E4EF7">
        <w:rPr>
          <w:rFonts w:eastAsia="Times New Roman"/>
          <w:spacing w:val="1"/>
          <w:sz w:val="24"/>
          <w:szCs w:val="24"/>
        </w:rPr>
        <w:t xml:space="preserve"> </w:t>
      </w:r>
      <w:r w:rsidRPr="002E4EF7">
        <w:rPr>
          <w:rFonts w:eastAsia="Times New Roman"/>
          <w:sz w:val="24"/>
          <w:szCs w:val="24"/>
        </w:rPr>
        <w:t>«Об</w:t>
      </w:r>
      <w:r w:rsidRPr="002E4EF7">
        <w:rPr>
          <w:rFonts w:eastAsia="Times New Roman"/>
          <w:spacing w:val="1"/>
          <w:sz w:val="24"/>
          <w:szCs w:val="24"/>
        </w:rPr>
        <w:t xml:space="preserve"> </w:t>
      </w:r>
      <w:r w:rsidRPr="002E4EF7">
        <w:rPr>
          <w:rFonts w:eastAsia="Times New Roman"/>
          <w:sz w:val="24"/>
          <w:szCs w:val="24"/>
        </w:rPr>
        <w:t>основах</w:t>
      </w:r>
      <w:r w:rsidRPr="002E4EF7">
        <w:rPr>
          <w:rFonts w:eastAsia="Times New Roman"/>
          <w:spacing w:val="1"/>
          <w:sz w:val="24"/>
          <w:szCs w:val="24"/>
        </w:rPr>
        <w:t xml:space="preserve"> </w:t>
      </w:r>
      <w:r w:rsidRPr="002E4EF7">
        <w:rPr>
          <w:rFonts w:eastAsia="Times New Roman"/>
          <w:sz w:val="24"/>
          <w:szCs w:val="24"/>
        </w:rPr>
        <w:t>системы</w:t>
      </w:r>
      <w:r w:rsidRPr="002E4EF7">
        <w:rPr>
          <w:rFonts w:eastAsia="Times New Roman"/>
          <w:spacing w:val="1"/>
          <w:sz w:val="24"/>
          <w:szCs w:val="24"/>
        </w:rPr>
        <w:t xml:space="preserve"> </w:t>
      </w:r>
      <w:r w:rsidRPr="002E4EF7">
        <w:rPr>
          <w:rFonts w:eastAsia="Times New Roman"/>
          <w:sz w:val="24"/>
          <w:szCs w:val="24"/>
        </w:rPr>
        <w:t>профилактики</w:t>
      </w:r>
      <w:r w:rsidRPr="002E4EF7">
        <w:rPr>
          <w:rFonts w:eastAsia="Times New Roman"/>
          <w:spacing w:val="1"/>
          <w:sz w:val="24"/>
          <w:szCs w:val="24"/>
        </w:rPr>
        <w:t xml:space="preserve"> </w:t>
      </w:r>
      <w:r w:rsidRPr="002E4EF7">
        <w:rPr>
          <w:rFonts w:eastAsia="Times New Roman"/>
          <w:sz w:val="24"/>
          <w:szCs w:val="24"/>
        </w:rPr>
        <w:t>безнадзорности</w:t>
      </w:r>
      <w:proofErr w:type="gramEnd"/>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правонарушений</w:t>
      </w:r>
      <w:r w:rsidRPr="002E4EF7">
        <w:rPr>
          <w:rFonts w:eastAsia="Times New Roman"/>
          <w:spacing w:val="1"/>
          <w:sz w:val="24"/>
          <w:szCs w:val="24"/>
        </w:rPr>
        <w:t xml:space="preserve"> </w:t>
      </w:r>
      <w:r w:rsidRPr="002E4EF7">
        <w:rPr>
          <w:rFonts w:eastAsia="Times New Roman"/>
          <w:sz w:val="24"/>
          <w:szCs w:val="24"/>
        </w:rPr>
        <w:t>несовершеннолетних»,</w:t>
      </w:r>
      <w:r w:rsidRPr="002E4EF7">
        <w:rPr>
          <w:rFonts w:eastAsia="Times New Roman"/>
          <w:spacing w:val="1"/>
          <w:sz w:val="24"/>
          <w:szCs w:val="24"/>
        </w:rPr>
        <w:t xml:space="preserve"> </w:t>
      </w:r>
      <w:r w:rsidRPr="002E4EF7">
        <w:rPr>
          <w:rFonts w:eastAsia="Times New Roman"/>
          <w:sz w:val="24"/>
          <w:szCs w:val="24"/>
        </w:rPr>
        <w:t>нормативно-правовыми</w:t>
      </w:r>
      <w:r w:rsidRPr="002E4EF7">
        <w:rPr>
          <w:rFonts w:eastAsia="Times New Roman"/>
          <w:spacing w:val="1"/>
          <w:sz w:val="24"/>
          <w:szCs w:val="24"/>
        </w:rPr>
        <w:t xml:space="preserve"> </w:t>
      </w:r>
      <w:r w:rsidRPr="002E4EF7">
        <w:rPr>
          <w:rFonts w:eastAsia="Times New Roman"/>
          <w:sz w:val="24"/>
          <w:szCs w:val="24"/>
        </w:rPr>
        <w:t>актами</w:t>
      </w:r>
      <w:r w:rsidRPr="002E4EF7">
        <w:rPr>
          <w:rFonts w:eastAsia="Times New Roman"/>
          <w:spacing w:val="1"/>
          <w:sz w:val="24"/>
          <w:szCs w:val="24"/>
        </w:rPr>
        <w:t xml:space="preserve"> </w:t>
      </w:r>
      <w:r w:rsidRPr="002E4EF7">
        <w:rPr>
          <w:rFonts w:eastAsia="Times New Roman"/>
          <w:sz w:val="24"/>
          <w:szCs w:val="24"/>
        </w:rPr>
        <w:t>федерального,</w:t>
      </w:r>
      <w:r w:rsidRPr="002E4EF7">
        <w:rPr>
          <w:rFonts w:eastAsia="Times New Roman"/>
          <w:spacing w:val="1"/>
          <w:sz w:val="24"/>
          <w:szCs w:val="24"/>
        </w:rPr>
        <w:t xml:space="preserve"> </w:t>
      </w:r>
      <w:r w:rsidRPr="002E4EF7">
        <w:rPr>
          <w:rFonts w:eastAsia="Times New Roman"/>
          <w:sz w:val="24"/>
          <w:szCs w:val="24"/>
        </w:rPr>
        <w:t>регионального,</w:t>
      </w:r>
      <w:r w:rsidRPr="002E4EF7">
        <w:rPr>
          <w:rFonts w:eastAsia="Times New Roman"/>
          <w:spacing w:val="1"/>
          <w:sz w:val="24"/>
          <w:szCs w:val="24"/>
        </w:rPr>
        <w:t xml:space="preserve"> </w:t>
      </w:r>
      <w:r w:rsidRPr="002E4EF7">
        <w:rPr>
          <w:rFonts w:eastAsia="Times New Roman"/>
          <w:sz w:val="24"/>
          <w:szCs w:val="24"/>
        </w:rPr>
        <w:t>муниципального</w:t>
      </w:r>
      <w:r w:rsidRPr="002E4EF7">
        <w:rPr>
          <w:rFonts w:eastAsia="Times New Roman"/>
          <w:spacing w:val="1"/>
          <w:sz w:val="24"/>
          <w:szCs w:val="24"/>
        </w:rPr>
        <w:t xml:space="preserve"> </w:t>
      </w:r>
      <w:r w:rsidRPr="002E4EF7">
        <w:rPr>
          <w:rFonts w:eastAsia="Times New Roman"/>
          <w:sz w:val="24"/>
          <w:szCs w:val="24"/>
        </w:rPr>
        <w:t>уровней,</w:t>
      </w:r>
      <w:r w:rsidRPr="002E4EF7">
        <w:rPr>
          <w:rFonts w:eastAsia="Times New Roman"/>
          <w:spacing w:val="1"/>
          <w:sz w:val="24"/>
          <w:szCs w:val="24"/>
        </w:rPr>
        <w:t xml:space="preserve"> </w:t>
      </w:r>
      <w:r w:rsidRPr="002E4EF7">
        <w:rPr>
          <w:rFonts w:eastAsia="Times New Roman"/>
          <w:sz w:val="24"/>
          <w:szCs w:val="24"/>
        </w:rPr>
        <w:t>Уставом</w:t>
      </w:r>
      <w:r w:rsidRPr="002E4EF7">
        <w:rPr>
          <w:rFonts w:eastAsia="Times New Roman"/>
          <w:spacing w:val="1"/>
          <w:sz w:val="24"/>
          <w:szCs w:val="24"/>
        </w:rPr>
        <w:t xml:space="preserve"> </w:t>
      </w:r>
      <w:r w:rsidRPr="002E4EF7">
        <w:rPr>
          <w:rFonts w:eastAsia="Times New Roman"/>
          <w:sz w:val="24"/>
          <w:szCs w:val="24"/>
        </w:rPr>
        <w:t>МБОУ «Школа № 86», и является неотъемлемой</w:t>
      </w:r>
      <w:r w:rsidRPr="002E4EF7">
        <w:rPr>
          <w:rFonts w:eastAsia="Times New Roman"/>
          <w:spacing w:val="1"/>
          <w:sz w:val="24"/>
          <w:szCs w:val="24"/>
        </w:rPr>
        <w:t xml:space="preserve"> </w:t>
      </w:r>
      <w:r w:rsidRPr="002E4EF7">
        <w:rPr>
          <w:rFonts w:eastAsia="Times New Roman"/>
          <w:sz w:val="24"/>
          <w:szCs w:val="24"/>
        </w:rPr>
        <w:t>частью</w:t>
      </w:r>
      <w:r w:rsidRPr="002E4EF7">
        <w:rPr>
          <w:rFonts w:eastAsia="Times New Roman"/>
          <w:spacing w:val="1"/>
          <w:sz w:val="24"/>
          <w:szCs w:val="24"/>
        </w:rPr>
        <w:t xml:space="preserve"> </w:t>
      </w:r>
      <w:r w:rsidRPr="002E4EF7">
        <w:rPr>
          <w:rFonts w:eastAsia="Times New Roman"/>
          <w:sz w:val="24"/>
          <w:szCs w:val="24"/>
        </w:rPr>
        <w:t>рабочей</w:t>
      </w:r>
      <w:r w:rsidRPr="002E4EF7">
        <w:rPr>
          <w:rFonts w:eastAsia="Times New Roman"/>
          <w:spacing w:val="1"/>
          <w:sz w:val="24"/>
          <w:szCs w:val="24"/>
        </w:rPr>
        <w:t xml:space="preserve"> </w:t>
      </w:r>
      <w:r w:rsidRPr="002E4EF7">
        <w:rPr>
          <w:rFonts w:eastAsia="Times New Roman"/>
          <w:sz w:val="24"/>
          <w:szCs w:val="24"/>
        </w:rPr>
        <w:t>программы</w:t>
      </w:r>
      <w:r w:rsidRPr="002E4EF7">
        <w:rPr>
          <w:rFonts w:eastAsia="Times New Roman"/>
          <w:spacing w:val="1"/>
          <w:sz w:val="24"/>
          <w:szCs w:val="24"/>
        </w:rPr>
        <w:t xml:space="preserve"> </w:t>
      </w:r>
      <w:r w:rsidRPr="002E4EF7">
        <w:rPr>
          <w:rFonts w:eastAsia="Times New Roman"/>
          <w:sz w:val="24"/>
          <w:szCs w:val="24"/>
        </w:rPr>
        <w:t>воспитания</w:t>
      </w:r>
      <w:r w:rsidRPr="002E4EF7">
        <w:rPr>
          <w:rFonts w:eastAsia="Times New Roman"/>
          <w:spacing w:val="1"/>
          <w:sz w:val="24"/>
          <w:szCs w:val="24"/>
        </w:rPr>
        <w:t xml:space="preserve"> </w:t>
      </w:r>
      <w:r w:rsidRPr="002E4EF7">
        <w:rPr>
          <w:rFonts w:eastAsia="Times New Roman"/>
          <w:sz w:val="24"/>
          <w:szCs w:val="24"/>
        </w:rPr>
        <w:t>МБОУ «Школа № 86»,</w:t>
      </w:r>
      <w:r w:rsidRPr="002E4EF7">
        <w:rPr>
          <w:rFonts w:eastAsia="Times New Roman"/>
          <w:spacing w:val="1"/>
          <w:sz w:val="24"/>
          <w:szCs w:val="24"/>
        </w:rPr>
        <w:t xml:space="preserve"> </w:t>
      </w:r>
      <w:proofErr w:type="gramStart"/>
      <w:r w:rsidRPr="002E4EF7">
        <w:rPr>
          <w:rFonts w:eastAsia="Times New Roman"/>
          <w:sz w:val="24"/>
          <w:szCs w:val="24"/>
        </w:rPr>
        <w:t>который</w:t>
      </w:r>
      <w:proofErr w:type="gramEnd"/>
      <w:r w:rsidRPr="002E4EF7">
        <w:rPr>
          <w:rFonts w:eastAsia="Times New Roman"/>
          <w:spacing w:val="1"/>
          <w:sz w:val="24"/>
          <w:szCs w:val="24"/>
        </w:rPr>
        <w:t xml:space="preserve"> </w:t>
      </w:r>
      <w:r w:rsidRPr="002E4EF7">
        <w:rPr>
          <w:rFonts w:eastAsia="Times New Roman"/>
          <w:sz w:val="24"/>
          <w:szCs w:val="24"/>
        </w:rPr>
        <w:t>реализуется</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момента</w:t>
      </w:r>
      <w:r w:rsidRPr="002E4EF7">
        <w:rPr>
          <w:rFonts w:eastAsia="Times New Roman"/>
          <w:spacing w:val="1"/>
          <w:sz w:val="24"/>
          <w:szCs w:val="24"/>
        </w:rPr>
        <w:t xml:space="preserve"> </w:t>
      </w:r>
      <w:r w:rsidRPr="002E4EF7">
        <w:rPr>
          <w:rFonts w:eastAsia="Times New Roman"/>
          <w:sz w:val="24"/>
          <w:szCs w:val="24"/>
        </w:rPr>
        <w:t>утверждения</w:t>
      </w:r>
      <w:r w:rsidRPr="002E4EF7">
        <w:rPr>
          <w:rFonts w:eastAsia="Times New Roman"/>
          <w:spacing w:val="-2"/>
          <w:sz w:val="24"/>
          <w:szCs w:val="24"/>
        </w:rPr>
        <w:t xml:space="preserve"> </w:t>
      </w:r>
      <w:r w:rsidRPr="002E4EF7">
        <w:rPr>
          <w:rFonts w:eastAsia="Times New Roman"/>
          <w:sz w:val="24"/>
          <w:szCs w:val="24"/>
        </w:rPr>
        <w:t>руководителем</w:t>
      </w:r>
      <w:r w:rsidRPr="002E4EF7">
        <w:rPr>
          <w:rFonts w:eastAsia="Times New Roman"/>
          <w:spacing w:val="-1"/>
          <w:sz w:val="24"/>
          <w:szCs w:val="24"/>
        </w:rPr>
        <w:t xml:space="preserve"> </w:t>
      </w:r>
      <w:r w:rsidRPr="002E4EF7">
        <w:rPr>
          <w:rFonts w:eastAsia="Times New Roman"/>
          <w:sz w:val="24"/>
          <w:szCs w:val="24"/>
        </w:rPr>
        <w:t>МБОУ «Школа № 86».</w:t>
      </w:r>
    </w:p>
    <w:p w:rsidR="002E4EF7" w:rsidRPr="002E4EF7" w:rsidRDefault="002E4EF7" w:rsidP="002E4EF7">
      <w:pPr>
        <w:widowControl w:val="0"/>
        <w:suppressAutoHyphens w:val="0"/>
        <w:autoSpaceDE w:val="0"/>
        <w:autoSpaceDN w:val="0"/>
        <w:spacing w:line="240" w:lineRule="auto"/>
        <w:ind w:firstLine="0"/>
        <w:rPr>
          <w:rFonts w:eastAsia="Times New Roman"/>
          <w:sz w:val="24"/>
          <w:szCs w:val="24"/>
        </w:rPr>
      </w:pP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последнее</w:t>
      </w:r>
      <w:r w:rsidRPr="002E4EF7">
        <w:rPr>
          <w:rFonts w:eastAsia="Times New Roman"/>
          <w:spacing w:val="1"/>
          <w:sz w:val="24"/>
          <w:szCs w:val="24"/>
        </w:rPr>
        <w:t xml:space="preserve"> </w:t>
      </w:r>
      <w:r w:rsidRPr="002E4EF7">
        <w:rPr>
          <w:rFonts w:eastAsia="Times New Roman"/>
          <w:sz w:val="24"/>
          <w:szCs w:val="24"/>
        </w:rPr>
        <w:t>десятилетие</w:t>
      </w:r>
      <w:r w:rsidRPr="002E4EF7">
        <w:rPr>
          <w:rFonts w:eastAsia="Times New Roman"/>
          <w:spacing w:val="1"/>
          <w:sz w:val="24"/>
          <w:szCs w:val="24"/>
        </w:rPr>
        <w:t xml:space="preserve"> </w:t>
      </w:r>
      <w:r w:rsidRPr="002E4EF7">
        <w:rPr>
          <w:rFonts w:eastAsia="Times New Roman"/>
          <w:sz w:val="24"/>
          <w:szCs w:val="24"/>
        </w:rPr>
        <w:t>для</w:t>
      </w:r>
      <w:r w:rsidRPr="002E4EF7">
        <w:rPr>
          <w:rFonts w:eastAsia="Times New Roman"/>
          <w:spacing w:val="1"/>
          <w:sz w:val="24"/>
          <w:szCs w:val="24"/>
        </w:rPr>
        <w:t xml:space="preserve"> </w:t>
      </w:r>
      <w:r w:rsidRPr="002E4EF7">
        <w:rPr>
          <w:rFonts w:eastAsia="Times New Roman"/>
          <w:sz w:val="24"/>
          <w:szCs w:val="24"/>
        </w:rPr>
        <w:t>России</w:t>
      </w:r>
      <w:r w:rsidRPr="002E4EF7">
        <w:rPr>
          <w:rFonts w:eastAsia="Times New Roman"/>
          <w:spacing w:val="1"/>
          <w:sz w:val="24"/>
          <w:szCs w:val="24"/>
        </w:rPr>
        <w:t xml:space="preserve"> </w:t>
      </w:r>
      <w:r w:rsidRPr="002E4EF7">
        <w:rPr>
          <w:rFonts w:eastAsia="Times New Roman"/>
          <w:sz w:val="24"/>
          <w:szCs w:val="24"/>
        </w:rPr>
        <w:t>злоупотребление</w:t>
      </w:r>
      <w:r w:rsidRPr="002E4EF7">
        <w:rPr>
          <w:rFonts w:eastAsia="Times New Roman"/>
          <w:spacing w:val="1"/>
          <w:sz w:val="24"/>
          <w:szCs w:val="24"/>
        </w:rPr>
        <w:t xml:space="preserve"> </w:t>
      </w:r>
      <w:r w:rsidRPr="002E4EF7">
        <w:rPr>
          <w:rFonts w:eastAsia="Times New Roman"/>
          <w:sz w:val="24"/>
          <w:szCs w:val="24"/>
        </w:rPr>
        <w:t>несовершеннолетними</w:t>
      </w:r>
      <w:r w:rsidRPr="002E4EF7">
        <w:rPr>
          <w:rFonts w:eastAsia="Times New Roman"/>
          <w:spacing w:val="1"/>
          <w:sz w:val="24"/>
          <w:szCs w:val="24"/>
        </w:rPr>
        <w:t xml:space="preserve"> </w:t>
      </w:r>
      <w:proofErr w:type="spellStart"/>
      <w:r w:rsidRPr="002E4EF7">
        <w:rPr>
          <w:rFonts w:eastAsia="Times New Roman"/>
          <w:sz w:val="24"/>
          <w:szCs w:val="24"/>
        </w:rPr>
        <w:t>психоактивных</w:t>
      </w:r>
      <w:proofErr w:type="spellEnd"/>
      <w:r w:rsidRPr="002E4EF7">
        <w:rPr>
          <w:rFonts w:eastAsia="Times New Roman"/>
          <w:sz w:val="24"/>
          <w:szCs w:val="24"/>
        </w:rPr>
        <w:t xml:space="preserve"> веществ, а также безнадзорность и правонарушения в подростковой среде</w:t>
      </w:r>
      <w:r w:rsidRPr="002E4EF7">
        <w:rPr>
          <w:rFonts w:eastAsia="Times New Roman"/>
          <w:spacing w:val="1"/>
          <w:sz w:val="24"/>
          <w:szCs w:val="24"/>
        </w:rPr>
        <w:t xml:space="preserve"> </w:t>
      </w:r>
      <w:r w:rsidRPr="002E4EF7">
        <w:rPr>
          <w:rFonts w:eastAsia="Times New Roman"/>
          <w:sz w:val="24"/>
          <w:szCs w:val="24"/>
        </w:rPr>
        <w:t>превратились</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проблему,</w:t>
      </w:r>
      <w:r w:rsidRPr="002E4EF7">
        <w:rPr>
          <w:rFonts w:eastAsia="Times New Roman"/>
          <w:spacing w:val="1"/>
          <w:sz w:val="24"/>
          <w:szCs w:val="24"/>
        </w:rPr>
        <w:t xml:space="preserve"> </w:t>
      </w:r>
      <w:r w:rsidRPr="002E4EF7">
        <w:rPr>
          <w:rFonts w:eastAsia="Times New Roman"/>
          <w:sz w:val="24"/>
          <w:szCs w:val="24"/>
        </w:rPr>
        <w:t>представляющую</w:t>
      </w:r>
      <w:r w:rsidRPr="002E4EF7">
        <w:rPr>
          <w:rFonts w:eastAsia="Times New Roman"/>
          <w:spacing w:val="1"/>
          <w:sz w:val="24"/>
          <w:szCs w:val="24"/>
        </w:rPr>
        <w:t xml:space="preserve"> </w:t>
      </w:r>
      <w:r w:rsidRPr="002E4EF7">
        <w:rPr>
          <w:rFonts w:eastAsia="Times New Roman"/>
          <w:sz w:val="24"/>
          <w:szCs w:val="24"/>
        </w:rPr>
        <w:t>серьезную</w:t>
      </w:r>
      <w:r w:rsidRPr="002E4EF7">
        <w:rPr>
          <w:rFonts w:eastAsia="Times New Roman"/>
          <w:spacing w:val="1"/>
          <w:sz w:val="24"/>
          <w:szCs w:val="24"/>
        </w:rPr>
        <w:t xml:space="preserve"> </w:t>
      </w:r>
      <w:r w:rsidRPr="002E4EF7">
        <w:rPr>
          <w:rFonts w:eastAsia="Times New Roman"/>
          <w:sz w:val="24"/>
          <w:szCs w:val="24"/>
        </w:rPr>
        <w:t>угрозу</w:t>
      </w:r>
      <w:r w:rsidRPr="002E4EF7">
        <w:rPr>
          <w:rFonts w:eastAsia="Times New Roman"/>
          <w:spacing w:val="1"/>
          <w:sz w:val="24"/>
          <w:szCs w:val="24"/>
        </w:rPr>
        <w:t xml:space="preserve"> </w:t>
      </w:r>
      <w:r w:rsidRPr="002E4EF7">
        <w:rPr>
          <w:rFonts w:eastAsia="Times New Roman"/>
          <w:sz w:val="24"/>
          <w:szCs w:val="24"/>
        </w:rPr>
        <w:t>здоровью</w:t>
      </w:r>
      <w:r w:rsidRPr="002E4EF7">
        <w:rPr>
          <w:rFonts w:eastAsia="Times New Roman"/>
          <w:spacing w:val="1"/>
          <w:sz w:val="24"/>
          <w:szCs w:val="24"/>
        </w:rPr>
        <w:t xml:space="preserve"> </w:t>
      </w:r>
      <w:r w:rsidRPr="002E4EF7">
        <w:rPr>
          <w:rFonts w:eastAsia="Times New Roman"/>
          <w:sz w:val="24"/>
          <w:szCs w:val="24"/>
        </w:rPr>
        <w:t>населения,</w:t>
      </w:r>
      <w:r w:rsidRPr="002E4EF7">
        <w:rPr>
          <w:rFonts w:eastAsia="Times New Roman"/>
          <w:spacing w:val="1"/>
          <w:sz w:val="24"/>
          <w:szCs w:val="24"/>
        </w:rPr>
        <w:t xml:space="preserve"> </w:t>
      </w:r>
      <w:r w:rsidRPr="002E4EF7">
        <w:rPr>
          <w:rFonts w:eastAsia="Times New Roman"/>
          <w:sz w:val="24"/>
          <w:szCs w:val="24"/>
        </w:rPr>
        <w:t>экономике</w:t>
      </w:r>
      <w:r w:rsidRPr="002E4EF7">
        <w:rPr>
          <w:rFonts w:eastAsia="Times New Roman"/>
          <w:spacing w:val="-1"/>
          <w:sz w:val="24"/>
          <w:szCs w:val="24"/>
        </w:rPr>
        <w:t xml:space="preserve"> </w:t>
      </w:r>
      <w:r w:rsidRPr="002E4EF7">
        <w:rPr>
          <w:rFonts w:eastAsia="Times New Roman"/>
          <w:sz w:val="24"/>
          <w:szCs w:val="24"/>
        </w:rPr>
        <w:t>страны,</w:t>
      </w:r>
      <w:r w:rsidRPr="002E4EF7">
        <w:rPr>
          <w:rFonts w:eastAsia="Times New Roman"/>
          <w:spacing w:val="2"/>
          <w:sz w:val="24"/>
          <w:szCs w:val="24"/>
        </w:rPr>
        <w:t xml:space="preserve"> </w:t>
      </w:r>
      <w:r w:rsidRPr="002E4EF7">
        <w:rPr>
          <w:rFonts w:eastAsia="Times New Roman"/>
          <w:sz w:val="24"/>
          <w:szCs w:val="24"/>
        </w:rPr>
        <w:t>социальной</w:t>
      </w:r>
      <w:r w:rsidRPr="002E4EF7">
        <w:rPr>
          <w:rFonts w:eastAsia="Times New Roman"/>
          <w:spacing w:val="1"/>
          <w:sz w:val="24"/>
          <w:szCs w:val="24"/>
        </w:rPr>
        <w:t xml:space="preserve"> </w:t>
      </w:r>
      <w:r w:rsidRPr="002E4EF7">
        <w:rPr>
          <w:rFonts w:eastAsia="Times New Roman"/>
          <w:sz w:val="24"/>
          <w:szCs w:val="24"/>
        </w:rPr>
        <w:t>сфере</w:t>
      </w:r>
      <w:r w:rsidRPr="002E4EF7">
        <w:rPr>
          <w:rFonts w:eastAsia="Times New Roman"/>
          <w:spacing w:val="-3"/>
          <w:sz w:val="24"/>
          <w:szCs w:val="24"/>
        </w:rPr>
        <w:t xml:space="preserve"> </w:t>
      </w:r>
      <w:r w:rsidRPr="002E4EF7">
        <w:rPr>
          <w:rFonts w:eastAsia="Times New Roman"/>
          <w:sz w:val="24"/>
          <w:szCs w:val="24"/>
        </w:rPr>
        <w:t>и</w:t>
      </w:r>
      <w:r w:rsidRPr="002E4EF7">
        <w:rPr>
          <w:rFonts w:eastAsia="Times New Roman"/>
          <w:spacing w:val="-4"/>
          <w:sz w:val="24"/>
          <w:szCs w:val="24"/>
        </w:rPr>
        <w:t xml:space="preserve"> </w:t>
      </w:r>
      <w:r w:rsidRPr="002E4EF7">
        <w:rPr>
          <w:rFonts w:eastAsia="Times New Roman"/>
          <w:sz w:val="24"/>
          <w:szCs w:val="24"/>
        </w:rPr>
        <w:t>правопорядку.</w:t>
      </w:r>
    </w:p>
    <w:p w:rsidR="002E4EF7" w:rsidRPr="002E4EF7" w:rsidRDefault="002E4EF7" w:rsidP="002E4EF7">
      <w:pPr>
        <w:widowControl w:val="0"/>
        <w:suppressAutoHyphens w:val="0"/>
        <w:autoSpaceDE w:val="0"/>
        <w:autoSpaceDN w:val="0"/>
        <w:spacing w:line="240" w:lineRule="auto"/>
        <w:ind w:firstLine="0"/>
        <w:rPr>
          <w:rFonts w:eastAsia="Times New Roman"/>
          <w:sz w:val="24"/>
          <w:szCs w:val="24"/>
        </w:rPr>
      </w:pPr>
      <w:r w:rsidRPr="002E4EF7">
        <w:rPr>
          <w:rFonts w:eastAsia="Times New Roman"/>
          <w:sz w:val="24"/>
          <w:szCs w:val="24"/>
        </w:rPr>
        <w:t>Подростковый</w:t>
      </w:r>
      <w:r w:rsidRPr="002E4EF7">
        <w:rPr>
          <w:rFonts w:eastAsia="Times New Roman"/>
          <w:spacing w:val="1"/>
          <w:sz w:val="24"/>
          <w:szCs w:val="24"/>
        </w:rPr>
        <w:t xml:space="preserve"> </w:t>
      </w:r>
      <w:r w:rsidRPr="002E4EF7">
        <w:rPr>
          <w:rFonts w:eastAsia="Times New Roman"/>
          <w:sz w:val="24"/>
          <w:szCs w:val="24"/>
        </w:rPr>
        <w:t>возраст</w:t>
      </w:r>
      <w:r w:rsidRPr="002E4EF7">
        <w:rPr>
          <w:rFonts w:eastAsia="Times New Roman"/>
          <w:spacing w:val="1"/>
          <w:sz w:val="24"/>
          <w:szCs w:val="24"/>
        </w:rPr>
        <w:t xml:space="preserve"> </w:t>
      </w:r>
      <w:r w:rsidRPr="002E4EF7">
        <w:rPr>
          <w:rFonts w:eastAsia="Times New Roman"/>
          <w:sz w:val="24"/>
          <w:szCs w:val="24"/>
        </w:rPr>
        <w:t>характеризуется</w:t>
      </w:r>
      <w:r w:rsidRPr="002E4EF7">
        <w:rPr>
          <w:rFonts w:eastAsia="Times New Roman"/>
          <w:spacing w:val="1"/>
          <w:sz w:val="24"/>
          <w:szCs w:val="24"/>
        </w:rPr>
        <w:t xml:space="preserve"> </w:t>
      </w:r>
      <w:r w:rsidRPr="002E4EF7">
        <w:rPr>
          <w:rFonts w:eastAsia="Times New Roman"/>
          <w:sz w:val="24"/>
          <w:szCs w:val="24"/>
        </w:rPr>
        <w:t>бурными</w:t>
      </w:r>
      <w:r w:rsidRPr="002E4EF7">
        <w:rPr>
          <w:rFonts w:eastAsia="Times New Roman"/>
          <w:spacing w:val="1"/>
          <w:sz w:val="24"/>
          <w:szCs w:val="24"/>
        </w:rPr>
        <w:t xml:space="preserve"> </w:t>
      </w:r>
      <w:r w:rsidRPr="002E4EF7">
        <w:rPr>
          <w:rFonts w:eastAsia="Times New Roman"/>
          <w:sz w:val="24"/>
          <w:szCs w:val="24"/>
        </w:rPr>
        <w:t>процессами</w:t>
      </w:r>
      <w:r w:rsidRPr="002E4EF7">
        <w:rPr>
          <w:rFonts w:eastAsia="Times New Roman"/>
          <w:spacing w:val="61"/>
          <w:sz w:val="24"/>
          <w:szCs w:val="24"/>
        </w:rPr>
        <w:t xml:space="preserve"> </w:t>
      </w:r>
      <w:r w:rsidRPr="002E4EF7">
        <w:rPr>
          <w:rFonts w:eastAsia="Times New Roman"/>
          <w:sz w:val="24"/>
          <w:szCs w:val="24"/>
        </w:rPr>
        <w:t>физического</w:t>
      </w:r>
      <w:r w:rsidRPr="002E4EF7">
        <w:rPr>
          <w:rFonts w:eastAsia="Times New Roman"/>
          <w:spacing w:val="1"/>
          <w:sz w:val="24"/>
          <w:szCs w:val="24"/>
        </w:rPr>
        <w:t xml:space="preserve"> </w:t>
      </w:r>
      <w:r w:rsidRPr="002E4EF7">
        <w:rPr>
          <w:rFonts w:eastAsia="Times New Roman"/>
          <w:sz w:val="24"/>
          <w:szCs w:val="24"/>
        </w:rPr>
        <w:t>развития, полового созревания и формирования личности. Подросток начинает осознавать</w:t>
      </w:r>
      <w:r w:rsidRPr="002E4EF7">
        <w:rPr>
          <w:rFonts w:eastAsia="Times New Roman"/>
          <w:spacing w:val="-57"/>
          <w:sz w:val="24"/>
          <w:szCs w:val="24"/>
        </w:rPr>
        <w:t xml:space="preserve"> </w:t>
      </w:r>
      <w:r w:rsidRPr="002E4EF7">
        <w:rPr>
          <w:rFonts w:eastAsia="Times New Roman"/>
          <w:sz w:val="24"/>
          <w:szCs w:val="24"/>
        </w:rPr>
        <w:t>себя личностью, сравнивает себя с окружающими, сверстниками, что стимулирует его к</w:t>
      </w:r>
      <w:r w:rsidRPr="002E4EF7">
        <w:rPr>
          <w:rFonts w:eastAsia="Times New Roman"/>
          <w:spacing w:val="1"/>
          <w:sz w:val="24"/>
          <w:szCs w:val="24"/>
        </w:rPr>
        <w:t xml:space="preserve"> </w:t>
      </w:r>
      <w:r w:rsidRPr="002E4EF7">
        <w:rPr>
          <w:rFonts w:eastAsia="Times New Roman"/>
          <w:sz w:val="24"/>
          <w:szCs w:val="24"/>
        </w:rPr>
        <w:t>самовоспитанию. В это время формируется и даже может резко измениться характер.</w:t>
      </w:r>
      <w:r w:rsidRPr="002E4EF7">
        <w:rPr>
          <w:rFonts w:eastAsia="Times New Roman"/>
          <w:spacing w:val="1"/>
          <w:sz w:val="24"/>
          <w:szCs w:val="24"/>
        </w:rPr>
        <w:t xml:space="preserve"> </w:t>
      </w:r>
      <w:r w:rsidRPr="002E4EF7">
        <w:rPr>
          <w:rFonts w:eastAsia="Times New Roman"/>
          <w:sz w:val="24"/>
          <w:szCs w:val="24"/>
        </w:rPr>
        <w:t>Подросткам</w:t>
      </w:r>
      <w:r w:rsidRPr="002E4EF7">
        <w:rPr>
          <w:rFonts w:eastAsia="Times New Roman"/>
          <w:spacing w:val="1"/>
          <w:sz w:val="24"/>
          <w:szCs w:val="24"/>
        </w:rPr>
        <w:t xml:space="preserve"> </w:t>
      </w:r>
      <w:r w:rsidRPr="002E4EF7">
        <w:rPr>
          <w:rFonts w:eastAsia="Times New Roman"/>
          <w:sz w:val="24"/>
          <w:szCs w:val="24"/>
        </w:rPr>
        <w:t>нравятся</w:t>
      </w:r>
      <w:r w:rsidRPr="002E4EF7">
        <w:rPr>
          <w:rFonts w:eastAsia="Times New Roman"/>
          <w:spacing w:val="1"/>
          <w:sz w:val="24"/>
          <w:szCs w:val="24"/>
        </w:rPr>
        <w:t xml:space="preserve"> </w:t>
      </w:r>
      <w:r w:rsidRPr="002E4EF7">
        <w:rPr>
          <w:rFonts w:eastAsia="Times New Roman"/>
          <w:sz w:val="24"/>
          <w:szCs w:val="24"/>
        </w:rPr>
        <w:t>острые</w:t>
      </w:r>
      <w:r w:rsidRPr="002E4EF7">
        <w:rPr>
          <w:rFonts w:eastAsia="Times New Roman"/>
          <w:spacing w:val="1"/>
          <w:sz w:val="24"/>
          <w:szCs w:val="24"/>
        </w:rPr>
        <w:t xml:space="preserve"> </w:t>
      </w:r>
      <w:r w:rsidRPr="002E4EF7">
        <w:rPr>
          <w:rFonts w:eastAsia="Times New Roman"/>
          <w:sz w:val="24"/>
          <w:szCs w:val="24"/>
        </w:rPr>
        <w:t>ощущения,</w:t>
      </w:r>
      <w:r w:rsidRPr="002E4EF7">
        <w:rPr>
          <w:rFonts w:eastAsia="Times New Roman"/>
          <w:spacing w:val="1"/>
          <w:sz w:val="24"/>
          <w:szCs w:val="24"/>
        </w:rPr>
        <w:t xml:space="preserve"> </w:t>
      </w:r>
      <w:r w:rsidRPr="002E4EF7">
        <w:rPr>
          <w:rFonts w:eastAsia="Times New Roman"/>
          <w:sz w:val="24"/>
          <w:szCs w:val="24"/>
        </w:rPr>
        <w:t>они</w:t>
      </w:r>
      <w:r w:rsidRPr="002E4EF7">
        <w:rPr>
          <w:rFonts w:eastAsia="Times New Roman"/>
          <w:spacing w:val="1"/>
          <w:sz w:val="24"/>
          <w:szCs w:val="24"/>
        </w:rPr>
        <w:t xml:space="preserve"> </w:t>
      </w:r>
      <w:r w:rsidRPr="002E4EF7">
        <w:rPr>
          <w:rFonts w:eastAsia="Times New Roman"/>
          <w:sz w:val="24"/>
          <w:szCs w:val="24"/>
        </w:rPr>
        <w:t>любопытны,</w:t>
      </w:r>
      <w:r w:rsidRPr="002E4EF7">
        <w:rPr>
          <w:rFonts w:eastAsia="Times New Roman"/>
          <w:spacing w:val="1"/>
          <w:sz w:val="24"/>
          <w:szCs w:val="24"/>
        </w:rPr>
        <w:t xml:space="preserve"> </w:t>
      </w:r>
      <w:r w:rsidRPr="002E4EF7">
        <w:rPr>
          <w:rFonts w:eastAsia="Times New Roman"/>
          <w:sz w:val="24"/>
          <w:szCs w:val="24"/>
        </w:rPr>
        <w:t>не</w:t>
      </w:r>
      <w:r w:rsidRPr="002E4EF7">
        <w:rPr>
          <w:rFonts w:eastAsia="Times New Roman"/>
          <w:spacing w:val="1"/>
          <w:sz w:val="24"/>
          <w:szCs w:val="24"/>
        </w:rPr>
        <w:t xml:space="preserve"> </w:t>
      </w:r>
      <w:r w:rsidRPr="002E4EF7">
        <w:rPr>
          <w:rFonts w:eastAsia="Times New Roman"/>
          <w:sz w:val="24"/>
          <w:szCs w:val="24"/>
        </w:rPr>
        <w:t>могут</w:t>
      </w:r>
      <w:r w:rsidRPr="002E4EF7">
        <w:rPr>
          <w:rFonts w:eastAsia="Times New Roman"/>
          <w:spacing w:val="1"/>
          <w:sz w:val="24"/>
          <w:szCs w:val="24"/>
        </w:rPr>
        <w:t xml:space="preserve"> </w:t>
      </w:r>
      <w:r w:rsidRPr="002E4EF7">
        <w:rPr>
          <w:rFonts w:eastAsia="Times New Roman"/>
          <w:sz w:val="24"/>
          <w:szCs w:val="24"/>
        </w:rPr>
        <w:t>прогнозировать</w:t>
      </w:r>
      <w:r w:rsidRPr="002E4EF7">
        <w:rPr>
          <w:rFonts w:eastAsia="Times New Roman"/>
          <w:spacing w:val="1"/>
          <w:sz w:val="24"/>
          <w:szCs w:val="24"/>
        </w:rPr>
        <w:t xml:space="preserve"> </w:t>
      </w:r>
      <w:r w:rsidRPr="002E4EF7">
        <w:rPr>
          <w:rFonts w:eastAsia="Times New Roman"/>
          <w:sz w:val="24"/>
          <w:szCs w:val="24"/>
        </w:rPr>
        <w:t>будущее,</w:t>
      </w:r>
      <w:r w:rsidRPr="002E4EF7">
        <w:rPr>
          <w:rFonts w:eastAsia="Times New Roman"/>
          <w:spacing w:val="1"/>
          <w:sz w:val="24"/>
          <w:szCs w:val="24"/>
        </w:rPr>
        <w:t xml:space="preserve"> </w:t>
      </w:r>
      <w:r w:rsidRPr="002E4EF7">
        <w:rPr>
          <w:rFonts w:eastAsia="Times New Roman"/>
          <w:sz w:val="24"/>
          <w:szCs w:val="24"/>
        </w:rPr>
        <w:t>стремятся</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независимости.</w:t>
      </w:r>
      <w:r w:rsidRPr="002E4EF7">
        <w:rPr>
          <w:rFonts w:eastAsia="Times New Roman"/>
          <w:spacing w:val="1"/>
          <w:sz w:val="24"/>
          <w:szCs w:val="24"/>
        </w:rPr>
        <w:t xml:space="preserve"> </w:t>
      </w:r>
      <w:r w:rsidRPr="002E4EF7">
        <w:rPr>
          <w:rFonts w:eastAsia="Times New Roman"/>
          <w:sz w:val="24"/>
          <w:szCs w:val="24"/>
        </w:rPr>
        <w:t>Все</w:t>
      </w:r>
      <w:r w:rsidRPr="002E4EF7">
        <w:rPr>
          <w:rFonts w:eastAsia="Times New Roman"/>
          <w:spacing w:val="1"/>
          <w:sz w:val="24"/>
          <w:szCs w:val="24"/>
        </w:rPr>
        <w:t xml:space="preserve"> </w:t>
      </w:r>
      <w:r w:rsidRPr="002E4EF7">
        <w:rPr>
          <w:rFonts w:eastAsia="Times New Roman"/>
          <w:sz w:val="24"/>
          <w:szCs w:val="24"/>
        </w:rPr>
        <w:t>это</w:t>
      </w:r>
      <w:r w:rsidRPr="002E4EF7">
        <w:rPr>
          <w:rFonts w:eastAsia="Times New Roman"/>
          <w:spacing w:val="1"/>
          <w:sz w:val="24"/>
          <w:szCs w:val="24"/>
        </w:rPr>
        <w:t xml:space="preserve"> </w:t>
      </w:r>
      <w:r w:rsidRPr="002E4EF7">
        <w:rPr>
          <w:rFonts w:eastAsia="Times New Roman"/>
          <w:sz w:val="24"/>
          <w:szCs w:val="24"/>
        </w:rPr>
        <w:t>относится</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подростковому</w:t>
      </w:r>
      <w:r w:rsidRPr="002E4EF7">
        <w:rPr>
          <w:rFonts w:eastAsia="Times New Roman"/>
          <w:spacing w:val="60"/>
          <w:sz w:val="24"/>
          <w:szCs w:val="24"/>
        </w:rPr>
        <w:t xml:space="preserve"> </w:t>
      </w:r>
      <w:r w:rsidRPr="002E4EF7">
        <w:rPr>
          <w:rFonts w:eastAsia="Times New Roman"/>
          <w:sz w:val="24"/>
          <w:szCs w:val="24"/>
        </w:rPr>
        <w:t>возрасту</w:t>
      </w:r>
      <w:r w:rsidRPr="002E4EF7">
        <w:rPr>
          <w:rFonts w:eastAsia="Times New Roman"/>
          <w:spacing w:val="1"/>
          <w:sz w:val="24"/>
          <w:szCs w:val="24"/>
        </w:rPr>
        <w:t xml:space="preserve"> </w:t>
      </w:r>
      <w:r w:rsidRPr="002E4EF7">
        <w:rPr>
          <w:rFonts w:eastAsia="Times New Roman"/>
          <w:sz w:val="24"/>
          <w:szCs w:val="24"/>
        </w:rPr>
        <w:t>вообще. Но есть определенная категория подростков, у которых перечисленные качества</w:t>
      </w:r>
      <w:r w:rsidRPr="002E4EF7">
        <w:rPr>
          <w:rFonts w:eastAsia="Times New Roman"/>
          <w:spacing w:val="1"/>
          <w:sz w:val="24"/>
          <w:szCs w:val="24"/>
        </w:rPr>
        <w:t xml:space="preserve"> </w:t>
      </w:r>
      <w:r w:rsidRPr="002E4EF7">
        <w:rPr>
          <w:rFonts w:eastAsia="Times New Roman"/>
          <w:sz w:val="24"/>
          <w:szCs w:val="24"/>
        </w:rPr>
        <w:t>проявляются резче, что приводит их к противостоянию с окружающими, к конфликтам с</w:t>
      </w:r>
      <w:r w:rsidRPr="002E4EF7">
        <w:rPr>
          <w:rFonts w:eastAsia="Times New Roman"/>
          <w:spacing w:val="1"/>
          <w:sz w:val="24"/>
          <w:szCs w:val="24"/>
        </w:rPr>
        <w:t xml:space="preserve"> </w:t>
      </w:r>
      <w:r w:rsidRPr="002E4EF7">
        <w:rPr>
          <w:rFonts w:eastAsia="Times New Roman"/>
          <w:sz w:val="24"/>
          <w:szCs w:val="24"/>
        </w:rPr>
        <w:t>ними</w:t>
      </w:r>
      <w:r w:rsidRPr="002E4EF7">
        <w:rPr>
          <w:rFonts w:eastAsia="Times New Roman"/>
          <w:spacing w:val="-4"/>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даже</w:t>
      </w:r>
      <w:r w:rsidRPr="002E4EF7">
        <w:rPr>
          <w:rFonts w:eastAsia="Times New Roman"/>
          <w:spacing w:val="-2"/>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противоправным</w:t>
      </w:r>
      <w:r w:rsidRPr="002E4EF7">
        <w:rPr>
          <w:rFonts w:eastAsia="Times New Roman"/>
          <w:spacing w:val="1"/>
          <w:sz w:val="24"/>
          <w:szCs w:val="24"/>
        </w:rPr>
        <w:t xml:space="preserve"> </w:t>
      </w:r>
      <w:r w:rsidRPr="002E4EF7">
        <w:rPr>
          <w:rFonts w:eastAsia="Times New Roman"/>
          <w:sz w:val="24"/>
          <w:szCs w:val="24"/>
        </w:rPr>
        <w:t>действиям.</w:t>
      </w:r>
    </w:p>
    <w:p w:rsidR="002E4EF7" w:rsidRPr="002E4EF7" w:rsidRDefault="002E4EF7" w:rsidP="002E4EF7">
      <w:pPr>
        <w:widowControl w:val="0"/>
        <w:suppressAutoHyphens w:val="0"/>
        <w:autoSpaceDE w:val="0"/>
        <w:autoSpaceDN w:val="0"/>
        <w:spacing w:line="240" w:lineRule="auto"/>
        <w:ind w:firstLine="0"/>
        <w:rPr>
          <w:rFonts w:eastAsia="Times New Roman"/>
          <w:sz w:val="24"/>
          <w:szCs w:val="24"/>
        </w:rPr>
      </w:pPr>
      <w:r w:rsidRPr="002E4EF7">
        <w:rPr>
          <w:rFonts w:eastAsia="Times New Roman"/>
          <w:sz w:val="24"/>
          <w:szCs w:val="24"/>
        </w:rPr>
        <w:t>В</w:t>
      </w:r>
      <w:r w:rsidRPr="002E4EF7">
        <w:rPr>
          <w:rFonts w:eastAsia="Times New Roman"/>
          <w:spacing w:val="-2"/>
          <w:sz w:val="24"/>
          <w:szCs w:val="24"/>
        </w:rPr>
        <w:t xml:space="preserve"> </w:t>
      </w:r>
      <w:r w:rsidRPr="002E4EF7">
        <w:rPr>
          <w:rFonts w:eastAsia="Times New Roman"/>
          <w:sz w:val="24"/>
          <w:szCs w:val="24"/>
        </w:rPr>
        <w:t>обществе</w:t>
      </w:r>
      <w:r w:rsidRPr="002E4EF7">
        <w:rPr>
          <w:rFonts w:eastAsia="Times New Roman"/>
          <w:spacing w:val="-4"/>
          <w:sz w:val="24"/>
          <w:szCs w:val="24"/>
        </w:rPr>
        <w:t xml:space="preserve"> </w:t>
      </w:r>
      <w:r w:rsidRPr="002E4EF7">
        <w:rPr>
          <w:rFonts w:eastAsia="Times New Roman"/>
          <w:sz w:val="24"/>
          <w:szCs w:val="24"/>
        </w:rPr>
        <w:t>сложились</w:t>
      </w:r>
      <w:r w:rsidRPr="002E4EF7">
        <w:rPr>
          <w:rFonts w:eastAsia="Times New Roman"/>
          <w:spacing w:val="-3"/>
          <w:sz w:val="24"/>
          <w:szCs w:val="24"/>
        </w:rPr>
        <w:t xml:space="preserve"> </w:t>
      </w:r>
      <w:r w:rsidRPr="002E4EF7">
        <w:rPr>
          <w:rFonts w:eastAsia="Times New Roman"/>
          <w:sz w:val="24"/>
          <w:szCs w:val="24"/>
        </w:rPr>
        <w:t>опасные</w:t>
      </w:r>
      <w:r w:rsidRPr="002E4EF7">
        <w:rPr>
          <w:rFonts w:eastAsia="Times New Roman"/>
          <w:spacing w:val="-4"/>
          <w:sz w:val="24"/>
          <w:szCs w:val="24"/>
        </w:rPr>
        <w:t xml:space="preserve"> </w:t>
      </w:r>
      <w:r w:rsidRPr="002E4EF7">
        <w:rPr>
          <w:rFonts w:eastAsia="Times New Roman"/>
          <w:sz w:val="24"/>
          <w:szCs w:val="24"/>
        </w:rPr>
        <w:t>для</w:t>
      </w:r>
      <w:r w:rsidRPr="002E4EF7">
        <w:rPr>
          <w:rFonts w:eastAsia="Times New Roman"/>
          <w:spacing w:val="-3"/>
          <w:sz w:val="24"/>
          <w:szCs w:val="24"/>
        </w:rPr>
        <w:t xml:space="preserve"> </w:t>
      </w:r>
      <w:r w:rsidRPr="002E4EF7">
        <w:rPr>
          <w:rFonts w:eastAsia="Times New Roman"/>
          <w:sz w:val="24"/>
          <w:szCs w:val="24"/>
        </w:rPr>
        <w:t>подрастающего</w:t>
      </w:r>
      <w:r w:rsidRPr="002E4EF7">
        <w:rPr>
          <w:rFonts w:eastAsia="Times New Roman"/>
          <w:spacing w:val="-3"/>
          <w:sz w:val="24"/>
          <w:szCs w:val="24"/>
        </w:rPr>
        <w:t xml:space="preserve"> </w:t>
      </w:r>
      <w:r w:rsidRPr="002E4EF7">
        <w:rPr>
          <w:rFonts w:eastAsia="Times New Roman"/>
          <w:sz w:val="24"/>
          <w:szCs w:val="24"/>
        </w:rPr>
        <w:t>поколения</w:t>
      </w:r>
      <w:r w:rsidRPr="002E4EF7">
        <w:rPr>
          <w:rFonts w:eastAsia="Times New Roman"/>
          <w:spacing w:val="-3"/>
          <w:sz w:val="24"/>
          <w:szCs w:val="24"/>
        </w:rPr>
        <w:t xml:space="preserve"> </w:t>
      </w:r>
      <w:r w:rsidRPr="002E4EF7">
        <w:rPr>
          <w:rFonts w:eastAsia="Times New Roman"/>
          <w:sz w:val="24"/>
          <w:szCs w:val="24"/>
        </w:rPr>
        <w:t>тенденции:</w:t>
      </w:r>
    </w:p>
    <w:p w:rsidR="002E4EF7" w:rsidRPr="002E4EF7" w:rsidRDefault="002E4EF7" w:rsidP="002E4EF7">
      <w:pPr>
        <w:widowControl w:val="0"/>
        <w:tabs>
          <w:tab w:val="left" w:pos="0"/>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рост</w:t>
      </w:r>
      <w:r w:rsidRPr="002E4EF7">
        <w:rPr>
          <w:rFonts w:eastAsia="Times New Roman"/>
          <w:spacing w:val="1"/>
          <w:sz w:val="24"/>
          <w:szCs w:val="24"/>
        </w:rPr>
        <w:t xml:space="preserve"> </w:t>
      </w:r>
      <w:r w:rsidRPr="002E4EF7">
        <w:rPr>
          <w:rFonts w:eastAsia="Times New Roman"/>
          <w:sz w:val="24"/>
          <w:szCs w:val="24"/>
        </w:rPr>
        <w:t>числа</w:t>
      </w:r>
      <w:r w:rsidRPr="002E4EF7">
        <w:rPr>
          <w:rFonts w:eastAsia="Times New Roman"/>
          <w:spacing w:val="1"/>
          <w:sz w:val="24"/>
          <w:szCs w:val="24"/>
        </w:rPr>
        <w:t xml:space="preserve"> </w:t>
      </w:r>
      <w:r w:rsidRPr="002E4EF7">
        <w:rPr>
          <w:rFonts w:eastAsia="Times New Roman"/>
          <w:sz w:val="24"/>
          <w:szCs w:val="24"/>
        </w:rPr>
        <w:t>граждан,</w:t>
      </w:r>
      <w:r w:rsidRPr="002E4EF7">
        <w:rPr>
          <w:rFonts w:eastAsia="Times New Roman"/>
          <w:spacing w:val="1"/>
          <w:sz w:val="24"/>
          <w:szCs w:val="24"/>
        </w:rPr>
        <w:t xml:space="preserve"> </w:t>
      </w:r>
      <w:r w:rsidRPr="002E4EF7">
        <w:rPr>
          <w:rFonts w:eastAsia="Times New Roman"/>
          <w:sz w:val="24"/>
          <w:szCs w:val="24"/>
        </w:rPr>
        <w:t>лишённых</w:t>
      </w:r>
      <w:r w:rsidRPr="002E4EF7">
        <w:rPr>
          <w:rFonts w:eastAsia="Times New Roman"/>
          <w:spacing w:val="1"/>
          <w:sz w:val="24"/>
          <w:szCs w:val="24"/>
        </w:rPr>
        <w:t xml:space="preserve"> </w:t>
      </w:r>
      <w:r w:rsidRPr="002E4EF7">
        <w:rPr>
          <w:rFonts w:eastAsia="Times New Roman"/>
          <w:sz w:val="24"/>
          <w:szCs w:val="24"/>
        </w:rPr>
        <w:t>родительских</w:t>
      </w:r>
      <w:r w:rsidRPr="002E4EF7">
        <w:rPr>
          <w:rFonts w:eastAsia="Times New Roman"/>
          <w:spacing w:val="1"/>
          <w:sz w:val="24"/>
          <w:szCs w:val="24"/>
        </w:rPr>
        <w:t xml:space="preserve"> </w:t>
      </w:r>
      <w:r w:rsidRPr="002E4EF7">
        <w:rPr>
          <w:rFonts w:eastAsia="Times New Roman"/>
          <w:sz w:val="24"/>
          <w:szCs w:val="24"/>
        </w:rPr>
        <w:t>прав,</w:t>
      </w:r>
      <w:r w:rsidRPr="002E4EF7">
        <w:rPr>
          <w:rFonts w:eastAsia="Times New Roman"/>
          <w:spacing w:val="1"/>
          <w:sz w:val="24"/>
          <w:szCs w:val="24"/>
        </w:rPr>
        <w:t xml:space="preserve"> </w:t>
      </w:r>
      <w:r w:rsidRPr="002E4EF7">
        <w:rPr>
          <w:rFonts w:eastAsia="Times New Roman"/>
          <w:sz w:val="24"/>
          <w:szCs w:val="24"/>
        </w:rPr>
        <w:t>что</w:t>
      </w:r>
      <w:r w:rsidRPr="002E4EF7">
        <w:rPr>
          <w:rFonts w:eastAsia="Times New Roman"/>
          <w:spacing w:val="1"/>
          <w:sz w:val="24"/>
          <w:szCs w:val="24"/>
        </w:rPr>
        <w:t xml:space="preserve"> </w:t>
      </w:r>
      <w:r w:rsidRPr="002E4EF7">
        <w:rPr>
          <w:rFonts w:eastAsia="Times New Roman"/>
          <w:sz w:val="24"/>
          <w:szCs w:val="24"/>
        </w:rPr>
        <w:t>предопределяет</w:t>
      </w:r>
      <w:r w:rsidRPr="002E4EF7">
        <w:rPr>
          <w:rFonts w:eastAsia="Times New Roman"/>
          <w:spacing w:val="1"/>
          <w:sz w:val="24"/>
          <w:szCs w:val="24"/>
        </w:rPr>
        <w:t xml:space="preserve"> </w:t>
      </w:r>
      <w:r w:rsidRPr="002E4EF7">
        <w:rPr>
          <w:rFonts w:eastAsia="Times New Roman"/>
          <w:sz w:val="24"/>
          <w:szCs w:val="24"/>
        </w:rPr>
        <w:t>широкое</w:t>
      </w:r>
      <w:r w:rsidRPr="002E4EF7">
        <w:rPr>
          <w:rFonts w:eastAsia="Times New Roman"/>
          <w:spacing w:val="1"/>
          <w:sz w:val="24"/>
          <w:szCs w:val="24"/>
        </w:rPr>
        <w:t xml:space="preserve"> </w:t>
      </w:r>
      <w:r w:rsidRPr="002E4EF7">
        <w:rPr>
          <w:rFonts w:eastAsia="Times New Roman"/>
          <w:sz w:val="24"/>
          <w:szCs w:val="24"/>
        </w:rPr>
        <w:t>распространение</w:t>
      </w:r>
      <w:r w:rsidRPr="002E4EF7">
        <w:rPr>
          <w:rFonts w:eastAsia="Times New Roman"/>
          <w:spacing w:val="25"/>
          <w:sz w:val="24"/>
          <w:szCs w:val="24"/>
        </w:rPr>
        <w:t xml:space="preserve"> </w:t>
      </w:r>
      <w:r w:rsidRPr="002E4EF7">
        <w:rPr>
          <w:rFonts w:eastAsia="Times New Roman"/>
          <w:sz w:val="24"/>
          <w:szCs w:val="24"/>
        </w:rPr>
        <w:t>социального</w:t>
      </w:r>
      <w:r w:rsidRPr="002E4EF7">
        <w:rPr>
          <w:rFonts w:eastAsia="Times New Roman"/>
          <w:spacing w:val="8"/>
          <w:sz w:val="24"/>
          <w:szCs w:val="24"/>
        </w:rPr>
        <w:t xml:space="preserve"> </w:t>
      </w:r>
      <w:r w:rsidRPr="002E4EF7">
        <w:rPr>
          <w:rFonts w:eastAsia="Times New Roman"/>
          <w:sz w:val="24"/>
          <w:szCs w:val="24"/>
        </w:rPr>
        <w:t>сиротства</w:t>
      </w:r>
      <w:r w:rsidRPr="002E4EF7">
        <w:rPr>
          <w:rFonts w:eastAsia="Times New Roman"/>
          <w:spacing w:val="41"/>
          <w:sz w:val="24"/>
          <w:szCs w:val="24"/>
        </w:rPr>
        <w:t xml:space="preserve"> </w:t>
      </w:r>
      <w:r w:rsidRPr="002E4EF7">
        <w:rPr>
          <w:rFonts w:eastAsia="Times New Roman"/>
          <w:sz w:val="24"/>
          <w:szCs w:val="24"/>
        </w:rPr>
        <w:t>и</w:t>
      </w:r>
      <w:r w:rsidRPr="002E4EF7">
        <w:rPr>
          <w:rFonts w:eastAsia="Times New Roman"/>
          <w:spacing w:val="38"/>
          <w:sz w:val="24"/>
          <w:szCs w:val="24"/>
        </w:rPr>
        <w:t xml:space="preserve"> </w:t>
      </w:r>
      <w:r w:rsidRPr="002E4EF7">
        <w:rPr>
          <w:rFonts w:eastAsia="Times New Roman"/>
          <w:sz w:val="24"/>
          <w:szCs w:val="24"/>
        </w:rPr>
        <w:t>беспризорности</w:t>
      </w:r>
      <w:r w:rsidRPr="002E4EF7">
        <w:rPr>
          <w:rFonts w:eastAsia="Times New Roman"/>
          <w:spacing w:val="8"/>
          <w:sz w:val="24"/>
          <w:szCs w:val="24"/>
        </w:rPr>
        <w:t xml:space="preserve"> </w:t>
      </w:r>
      <w:proofErr w:type="gramStart"/>
      <w:r w:rsidRPr="002E4EF7">
        <w:rPr>
          <w:rFonts w:eastAsia="Times New Roman"/>
          <w:sz w:val="24"/>
          <w:szCs w:val="24"/>
        </w:rPr>
        <w:t>среди</w:t>
      </w:r>
      <w:proofErr w:type="gramEnd"/>
    </w:p>
    <w:p w:rsidR="002E4EF7" w:rsidRPr="002E4EF7" w:rsidRDefault="002E4EF7" w:rsidP="002E4EF7">
      <w:pPr>
        <w:widowControl w:val="0"/>
        <w:tabs>
          <w:tab w:val="left" w:pos="0"/>
        </w:tabs>
        <w:suppressAutoHyphens w:val="0"/>
        <w:autoSpaceDE w:val="0"/>
        <w:autoSpaceDN w:val="0"/>
        <w:spacing w:line="240" w:lineRule="auto"/>
        <w:ind w:firstLine="0"/>
        <w:jc w:val="left"/>
        <w:rPr>
          <w:rFonts w:eastAsia="Times New Roman"/>
          <w:sz w:val="24"/>
          <w:szCs w:val="24"/>
        </w:rPr>
      </w:pPr>
      <w:r w:rsidRPr="002E4EF7">
        <w:rPr>
          <w:rFonts w:eastAsia="Times New Roman"/>
          <w:sz w:val="24"/>
          <w:szCs w:val="24"/>
        </w:rPr>
        <w:t>несовершеннолетних;</w:t>
      </w:r>
    </w:p>
    <w:p w:rsidR="002E4EF7" w:rsidRPr="002E4EF7" w:rsidRDefault="002E4EF7" w:rsidP="002E4EF7">
      <w:pPr>
        <w:widowControl w:val="0"/>
        <w:tabs>
          <w:tab w:val="left" w:pos="822"/>
          <w:tab w:val="left" w:pos="823"/>
        </w:tabs>
        <w:suppressAutoHyphens w:val="0"/>
        <w:autoSpaceDE w:val="0"/>
        <w:autoSpaceDN w:val="0"/>
        <w:spacing w:line="240" w:lineRule="auto"/>
        <w:ind w:firstLine="0"/>
        <w:jc w:val="left"/>
        <w:rPr>
          <w:rFonts w:eastAsia="Times New Roman"/>
          <w:sz w:val="24"/>
          <w:szCs w:val="24"/>
        </w:rPr>
      </w:pPr>
      <w:r w:rsidRPr="002E4EF7">
        <w:rPr>
          <w:rFonts w:eastAsia="Times New Roman"/>
          <w:sz w:val="24"/>
          <w:szCs w:val="24"/>
        </w:rPr>
        <w:t xml:space="preserve">- </w:t>
      </w:r>
      <w:proofErr w:type="gramStart"/>
      <w:r w:rsidRPr="002E4EF7">
        <w:rPr>
          <w:rFonts w:eastAsia="Times New Roman"/>
          <w:sz w:val="24"/>
          <w:szCs w:val="24"/>
        </w:rPr>
        <w:t>массовые</w:t>
      </w:r>
      <w:proofErr w:type="gramEnd"/>
      <w:r w:rsidRPr="002E4EF7">
        <w:rPr>
          <w:rFonts w:eastAsia="Times New Roman"/>
          <w:spacing w:val="-4"/>
          <w:sz w:val="24"/>
          <w:szCs w:val="24"/>
        </w:rPr>
        <w:t xml:space="preserve"> </w:t>
      </w:r>
      <w:r w:rsidRPr="002E4EF7">
        <w:rPr>
          <w:rFonts w:eastAsia="Times New Roman"/>
          <w:sz w:val="24"/>
          <w:szCs w:val="24"/>
        </w:rPr>
        <w:t>нарушение</w:t>
      </w:r>
      <w:r w:rsidRPr="002E4EF7">
        <w:rPr>
          <w:rFonts w:eastAsia="Times New Roman"/>
          <w:spacing w:val="-3"/>
          <w:sz w:val="24"/>
          <w:szCs w:val="24"/>
        </w:rPr>
        <w:t xml:space="preserve"> </w:t>
      </w:r>
      <w:r w:rsidRPr="002E4EF7">
        <w:rPr>
          <w:rFonts w:eastAsia="Times New Roman"/>
          <w:sz w:val="24"/>
          <w:szCs w:val="24"/>
        </w:rPr>
        <w:t>прав</w:t>
      </w:r>
      <w:r w:rsidRPr="002E4EF7">
        <w:rPr>
          <w:rFonts w:eastAsia="Times New Roman"/>
          <w:spacing w:val="-1"/>
          <w:sz w:val="24"/>
          <w:szCs w:val="24"/>
        </w:rPr>
        <w:t xml:space="preserve"> </w:t>
      </w:r>
      <w:r w:rsidRPr="002E4EF7">
        <w:rPr>
          <w:rFonts w:eastAsia="Times New Roman"/>
          <w:sz w:val="24"/>
          <w:szCs w:val="24"/>
        </w:rPr>
        <w:t>детей;</w:t>
      </w:r>
    </w:p>
    <w:p w:rsidR="002E4EF7" w:rsidRPr="002E4EF7" w:rsidRDefault="002E4EF7" w:rsidP="002E4EF7">
      <w:pPr>
        <w:widowControl w:val="0"/>
        <w:tabs>
          <w:tab w:val="left" w:pos="822"/>
          <w:tab w:val="left" w:pos="823"/>
        </w:tabs>
        <w:suppressAutoHyphens w:val="0"/>
        <w:autoSpaceDE w:val="0"/>
        <w:autoSpaceDN w:val="0"/>
        <w:spacing w:line="240" w:lineRule="auto"/>
        <w:ind w:firstLine="0"/>
        <w:jc w:val="left"/>
        <w:rPr>
          <w:rFonts w:eastAsia="Times New Roman"/>
          <w:sz w:val="24"/>
          <w:szCs w:val="24"/>
        </w:rPr>
      </w:pPr>
      <w:r w:rsidRPr="002E4EF7">
        <w:rPr>
          <w:rFonts w:eastAsia="Times New Roman"/>
          <w:sz w:val="24"/>
          <w:szCs w:val="24"/>
        </w:rPr>
        <w:t>- рост</w:t>
      </w:r>
      <w:r w:rsidRPr="002E4EF7">
        <w:rPr>
          <w:rFonts w:eastAsia="Times New Roman"/>
          <w:spacing w:val="8"/>
          <w:sz w:val="24"/>
          <w:szCs w:val="24"/>
        </w:rPr>
        <w:t xml:space="preserve"> </w:t>
      </w:r>
      <w:r w:rsidRPr="002E4EF7">
        <w:rPr>
          <w:rFonts w:eastAsia="Times New Roman"/>
          <w:sz w:val="24"/>
          <w:szCs w:val="24"/>
        </w:rPr>
        <w:t>ранней</w:t>
      </w:r>
      <w:r w:rsidRPr="002E4EF7">
        <w:rPr>
          <w:rFonts w:eastAsia="Times New Roman"/>
          <w:spacing w:val="8"/>
          <w:sz w:val="24"/>
          <w:szCs w:val="24"/>
        </w:rPr>
        <w:t xml:space="preserve"> </w:t>
      </w:r>
      <w:r w:rsidRPr="002E4EF7">
        <w:rPr>
          <w:rFonts w:eastAsia="Times New Roman"/>
          <w:sz w:val="24"/>
          <w:szCs w:val="24"/>
        </w:rPr>
        <w:t>алкоголизации</w:t>
      </w:r>
      <w:r w:rsidRPr="002E4EF7">
        <w:rPr>
          <w:rFonts w:eastAsia="Times New Roman"/>
          <w:spacing w:val="6"/>
          <w:sz w:val="24"/>
          <w:szCs w:val="24"/>
        </w:rPr>
        <w:t xml:space="preserve"> </w:t>
      </w:r>
      <w:r w:rsidRPr="002E4EF7">
        <w:rPr>
          <w:rFonts w:eastAsia="Times New Roman"/>
          <w:sz w:val="24"/>
          <w:szCs w:val="24"/>
        </w:rPr>
        <w:t>и</w:t>
      </w:r>
      <w:r w:rsidRPr="002E4EF7">
        <w:rPr>
          <w:rFonts w:eastAsia="Times New Roman"/>
          <w:spacing w:val="6"/>
          <w:sz w:val="24"/>
          <w:szCs w:val="24"/>
        </w:rPr>
        <w:t xml:space="preserve"> </w:t>
      </w:r>
      <w:r w:rsidRPr="002E4EF7">
        <w:rPr>
          <w:rFonts w:eastAsia="Times New Roman"/>
          <w:sz w:val="24"/>
          <w:szCs w:val="24"/>
        </w:rPr>
        <w:t>наркомании</w:t>
      </w:r>
      <w:r w:rsidRPr="002E4EF7">
        <w:rPr>
          <w:rFonts w:eastAsia="Times New Roman"/>
          <w:spacing w:val="5"/>
          <w:sz w:val="24"/>
          <w:szCs w:val="24"/>
        </w:rPr>
        <w:t xml:space="preserve"> </w:t>
      </w:r>
      <w:r w:rsidRPr="002E4EF7">
        <w:rPr>
          <w:rFonts w:eastAsia="Times New Roman"/>
          <w:sz w:val="24"/>
          <w:szCs w:val="24"/>
        </w:rPr>
        <w:t>подростков,</w:t>
      </w:r>
      <w:r w:rsidRPr="002E4EF7">
        <w:rPr>
          <w:rFonts w:eastAsia="Times New Roman"/>
          <w:spacing w:val="7"/>
          <w:sz w:val="24"/>
          <w:szCs w:val="24"/>
        </w:rPr>
        <w:t xml:space="preserve"> </w:t>
      </w:r>
      <w:r w:rsidRPr="002E4EF7">
        <w:rPr>
          <w:rFonts w:eastAsia="Times New Roman"/>
          <w:sz w:val="24"/>
          <w:szCs w:val="24"/>
        </w:rPr>
        <w:t>который</w:t>
      </w:r>
      <w:r w:rsidRPr="002E4EF7">
        <w:rPr>
          <w:rFonts w:eastAsia="Times New Roman"/>
          <w:spacing w:val="8"/>
          <w:sz w:val="24"/>
          <w:szCs w:val="24"/>
        </w:rPr>
        <w:t xml:space="preserve"> </w:t>
      </w:r>
      <w:r w:rsidRPr="002E4EF7">
        <w:rPr>
          <w:rFonts w:eastAsia="Times New Roman"/>
          <w:sz w:val="24"/>
          <w:szCs w:val="24"/>
        </w:rPr>
        <w:t>ведёт</w:t>
      </w:r>
      <w:r w:rsidRPr="002E4EF7">
        <w:rPr>
          <w:rFonts w:eastAsia="Times New Roman"/>
          <w:spacing w:val="8"/>
          <w:sz w:val="24"/>
          <w:szCs w:val="24"/>
        </w:rPr>
        <w:t xml:space="preserve"> </w:t>
      </w:r>
      <w:r w:rsidRPr="002E4EF7">
        <w:rPr>
          <w:rFonts w:eastAsia="Times New Roman"/>
          <w:sz w:val="24"/>
          <w:szCs w:val="24"/>
        </w:rPr>
        <w:t>к</w:t>
      </w:r>
      <w:r w:rsidRPr="002E4EF7">
        <w:rPr>
          <w:rFonts w:eastAsia="Times New Roman"/>
          <w:spacing w:val="6"/>
          <w:sz w:val="24"/>
          <w:szCs w:val="24"/>
        </w:rPr>
        <w:t xml:space="preserve"> </w:t>
      </w:r>
      <w:r w:rsidRPr="002E4EF7">
        <w:rPr>
          <w:rFonts w:eastAsia="Times New Roman"/>
          <w:sz w:val="24"/>
          <w:szCs w:val="24"/>
        </w:rPr>
        <w:t>увеличению</w:t>
      </w:r>
      <w:r w:rsidRPr="002E4EF7">
        <w:rPr>
          <w:rFonts w:eastAsia="Times New Roman"/>
          <w:spacing w:val="8"/>
          <w:sz w:val="24"/>
          <w:szCs w:val="24"/>
        </w:rPr>
        <w:t xml:space="preserve"> </w:t>
      </w:r>
      <w:r w:rsidRPr="002E4EF7">
        <w:rPr>
          <w:rFonts w:eastAsia="Times New Roman"/>
          <w:sz w:val="24"/>
          <w:szCs w:val="24"/>
        </w:rPr>
        <w:t>числа преступлений,</w:t>
      </w:r>
      <w:r w:rsidRPr="002E4EF7">
        <w:rPr>
          <w:rFonts w:eastAsia="Times New Roman"/>
          <w:spacing w:val="-2"/>
          <w:sz w:val="24"/>
          <w:szCs w:val="24"/>
        </w:rPr>
        <w:t xml:space="preserve"> </w:t>
      </w:r>
      <w:r w:rsidRPr="002E4EF7">
        <w:rPr>
          <w:rFonts w:eastAsia="Times New Roman"/>
          <w:sz w:val="24"/>
          <w:szCs w:val="24"/>
        </w:rPr>
        <w:t>совершённых</w:t>
      </w:r>
      <w:r w:rsidRPr="002E4EF7">
        <w:rPr>
          <w:rFonts w:eastAsia="Times New Roman"/>
          <w:spacing w:val="-2"/>
          <w:sz w:val="24"/>
          <w:szCs w:val="24"/>
        </w:rPr>
        <w:t xml:space="preserve"> </w:t>
      </w:r>
      <w:r w:rsidRPr="002E4EF7">
        <w:rPr>
          <w:rFonts w:eastAsia="Times New Roman"/>
          <w:sz w:val="24"/>
          <w:szCs w:val="24"/>
        </w:rPr>
        <w:t>несовершеннолетними;</w:t>
      </w:r>
    </w:p>
    <w:p w:rsidR="002E4EF7" w:rsidRPr="002E4EF7" w:rsidRDefault="002E4EF7" w:rsidP="002E4EF7">
      <w:pPr>
        <w:widowControl w:val="0"/>
        <w:tabs>
          <w:tab w:val="left" w:pos="822"/>
          <w:tab w:val="left" w:pos="823"/>
        </w:tabs>
        <w:suppressAutoHyphens w:val="0"/>
        <w:autoSpaceDE w:val="0"/>
        <w:autoSpaceDN w:val="0"/>
        <w:spacing w:line="240" w:lineRule="auto"/>
        <w:ind w:firstLine="0"/>
        <w:jc w:val="left"/>
        <w:rPr>
          <w:rFonts w:eastAsia="Times New Roman"/>
          <w:sz w:val="24"/>
          <w:szCs w:val="24"/>
        </w:rPr>
      </w:pPr>
      <w:r w:rsidRPr="002E4EF7">
        <w:rPr>
          <w:rFonts w:eastAsia="Times New Roman"/>
          <w:sz w:val="24"/>
          <w:szCs w:val="24"/>
        </w:rPr>
        <w:t>- омоложение</w:t>
      </w:r>
      <w:r w:rsidRPr="002E4EF7">
        <w:rPr>
          <w:rFonts w:eastAsia="Times New Roman"/>
          <w:spacing w:val="-5"/>
          <w:sz w:val="24"/>
          <w:szCs w:val="24"/>
        </w:rPr>
        <w:t xml:space="preserve"> </w:t>
      </w:r>
      <w:r w:rsidRPr="002E4EF7">
        <w:rPr>
          <w:rFonts w:eastAsia="Times New Roman"/>
          <w:sz w:val="24"/>
          <w:szCs w:val="24"/>
        </w:rPr>
        <w:t>преступности;</w:t>
      </w:r>
    </w:p>
    <w:p w:rsidR="002E4EF7" w:rsidRPr="002E4EF7" w:rsidRDefault="002E4EF7" w:rsidP="002E4EF7">
      <w:pPr>
        <w:widowControl w:val="0"/>
        <w:tabs>
          <w:tab w:val="left" w:pos="822"/>
          <w:tab w:val="left" w:pos="823"/>
        </w:tabs>
        <w:suppressAutoHyphens w:val="0"/>
        <w:autoSpaceDE w:val="0"/>
        <w:autoSpaceDN w:val="0"/>
        <w:spacing w:line="240" w:lineRule="auto"/>
        <w:ind w:firstLine="0"/>
        <w:jc w:val="left"/>
        <w:rPr>
          <w:rFonts w:eastAsia="Times New Roman"/>
          <w:sz w:val="24"/>
          <w:szCs w:val="24"/>
        </w:rPr>
      </w:pPr>
      <w:r w:rsidRPr="002E4EF7">
        <w:rPr>
          <w:rFonts w:eastAsia="Times New Roman"/>
          <w:sz w:val="24"/>
          <w:szCs w:val="24"/>
        </w:rPr>
        <w:t>- увеличение</w:t>
      </w:r>
      <w:r w:rsidRPr="002E4EF7">
        <w:rPr>
          <w:rFonts w:eastAsia="Times New Roman"/>
          <w:spacing w:val="37"/>
          <w:sz w:val="24"/>
          <w:szCs w:val="24"/>
        </w:rPr>
        <w:t xml:space="preserve"> </w:t>
      </w:r>
      <w:r w:rsidRPr="002E4EF7">
        <w:rPr>
          <w:rFonts w:eastAsia="Times New Roman"/>
          <w:sz w:val="24"/>
          <w:szCs w:val="24"/>
        </w:rPr>
        <w:t>числа</w:t>
      </w:r>
      <w:r w:rsidRPr="002E4EF7">
        <w:rPr>
          <w:rFonts w:eastAsia="Times New Roman"/>
          <w:spacing w:val="34"/>
          <w:sz w:val="24"/>
          <w:szCs w:val="24"/>
        </w:rPr>
        <w:t xml:space="preserve"> </w:t>
      </w:r>
      <w:r w:rsidRPr="002E4EF7">
        <w:rPr>
          <w:rFonts w:eastAsia="Times New Roman"/>
          <w:sz w:val="24"/>
          <w:szCs w:val="24"/>
        </w:rPr>
        <w:t>несовершеннолетних</w:t>
      </w:r>
      <w:r w:rsidRPr="002E4EF7">
        <w:rPr>
          <w:rFonts w:eastAsia="Times New Roman"/>
          <w:spacing w:val="35"/>
          <w:sz w:val="24"/>
          <w:szCs w:val="24"/>
        </w:rPr>
        <w:t xml:space="preserve"> </w:t>
      </w:r>
      <w:r w:rsidRPr="002E4EF7">
        <w:rPr>
          <w:rFonts w:eastAsia="Times New Roman"/>
          <w:sz w:val="24"/>
          <w:szCs w:val="24"/>
        </w:rPr>
        <w:t>правонарушителей</w:t>
      </w:r>
      <w:r w:rsidRPr="002E4EF7">
        <w:rPr>
          <w:rFonts w:eastAsia="Times New Roman"/>
          <w:spacing w:val="36"/>
          <w:sz w:val="24"/>
          <w:szCs w:val="24"/>
        </w:rPr>
        <w:t xml:space="preserve"> </w:t>
      </w:r>
      <w:r w:rsidRPr="002E4EF7">
        <w:rPr>
          <w:rFonts w:eastAsia="Times New Roman"/>
          <w:sz w:val="24"/>
          <w:szCs w:val="24"/>
        </w:rPr>
        <w:t>из</w:t>
      </w:r>
      <w:r w:rsidRPr="002E4EF7">
        <w:rPr>
          <w:rFonts w:eastAsia="Times New Roman"/>
          <w:spacing w:val="37"/>
          <w:sz w:val="24"/>
          <w:szCs w:val="24"/>
        </w:rPr>
        <w:t xml:space="preserve"> </w:t>
      </w:r>
      <w:r w:rsidRPr="002E4EF7">
        <w:rPr>
          <w:rFonts w:eastAsia="Times New Roman"/>
          <w:sz w:val="24"/>
          <w:szCs w:val="24"/>
        </w:rPr>
        <w:t>семей,</w:t>
      </w:r>
      <w:r w:rsidRPr="002E4EF7">
        <w:rPr>
          <w:rFonts w:eastAsia="Times New Roman"/>
          <w:spacing w:val="39"/>
          <w:sz w:val="24"/>
          <w:szCs w:val="24"/>
        </w:rPr>
        <w:t xml:space="preserve"> </w:t>
      </w:r>
      <w:r w:rsidRPr="002E4EF7">
        <w:rPr>
          <w:rFonts w:eastAsia="Times New Roman"/>
          <w:sz w:val="24"/>
          <w:szCs w:val="24"/>
        </w:rPr>
        <w:t>находящихся</w:t>
      </w:r>
      <w:r w:rsidRPr="002E4EF7">
        <w:rPr>
          <w:rFonts w:eastAsia="Times New Roman"/>
          <w:spacing w:val="38"/>
          <w:sz w:val="24"/>
          <w:szCs w:val="24"/>
        </w:rPr>
        <w:t xml:space="preserve"> </w:t>
      </w:r>
      <w:r w:rsidRPr="002E4EF7">
        <w:rPr>
          <w:rFonts w:eastAsia="Times New Roman"/>
          <w:sz w:val="24"/>
          <w:szCs w:val="24"/>
        </w:rPr>
        <w:t>в</w:t>
      </w:r>
      <w:r w:rsidRPr="002E4EF7">
        <w:rPr>
          <w:rFonts w:eastAsia="Times New Roman"/>
          <w:spacing w:val="-57"/>
          <w:sz w:val="24"/>
          <w:szCs w:val="24"/>
        </w:rPr>
        <w:t xml:space="preserve">    </w:t>
      </w:r>
      <w:r w:rsidRPr="002E4EF7">
        <w:rPr>
          <w:rFonts w:eastAsia="Times New Roman"/>
          <w:sz w:val="24"/>
          <w:szCs w:val="24"/>
        </w:rPr>
        <w:lastRenderedPageBreak/>
        <w:t>социально-опасном</w:t>
      </w:r>
      <w:r w:rsidRPr="002E4EF7">
        <w:rPr>
          <w:rFonts w:eastAsia="Times New Roman"/>
          <w:spacing w:val="-2"/>
          <w:sz w:val="24"/>
          <w:szCs w:val="24"/>
        </w:rPr>
        <w:t xml:space="preserve"> </w:t>
      </w:r>
      <w:r w:rsidRPr="002E4EF7">
        <w:rPr>
          <w:rFonts w:eastAsia="Times New Roman"/>
          <w:sz w:val="24"/>
          <w:szCs w:val="24"/>
        </w:rPr>
        <w:t>положении.</w:t>
      </w:r>
    </w:p>
    <w:p w:rsidR="002E4EF7" w:rsidRPr="002E4EF7" w:rsidRDefault="002E4EF7" w:rsidP="002E4EF7">
      <w:pPr>
        <w:widowControl w:val="0"/>
        <w:suppressAutoHyphens w:val="0"/>
        <w:autoSpaceDE w:val="0"/>
        <w:autoSpaceDN w:val="0"/>
        <w:spacing w:line="240" w:lineRule="auto"/>
        <w:ind w:firstLine="0"/>
        <w:rPr>
          <w:rFonts w:eastAsia="Times New Roman"/>
          <w:sz w:val="24"/>
          <w:szCs w:val="24"/>
        </w:rPr>
      </w:pPr>
      <w:r w:rsidRPr="002E4EF7">
        <w:rPr>
          <w:rFonts w:eastAsia="Times New Roman"/>
          <w:sz w:val="24"/>
          <w:szCs w:val="24"/>
        </w:rPr>
        <w:t>Эти тревожные тенденции свидетельствуют о необходимости совершенствования</w:t>
      </w:r>
      <w:r w:rsidRPr="002E4EF7">
        <w:rPr>
          <w:rFonts w:eastAsia="Times New Roman"/>
          <w:spacing w:val="1"/>
          <w:sz w:val="24"/>
          <w:szCs w:val="24"/>
        </w:rPr>
        <w:t xml:space="preserve"> </w:t>
      </w:r>
      <w:r w:rsidRPr="002E4EF7">
        <w:rPr>
          <w:rFonts w:eastAsia="Times New Roman"/>
          <w:sz w:val="24"/>
          <w:szCs w:val="24"/>
        </w:rPr>
        <w:t>системы профилактики безнадзорности и правонарушений несовершеннолетних. С целью</w:t>
      </w:r>
      <w:r w:rsidRPr="002E4EF7">
        <w:rPr>
          <w:rFonts w:eastAsia="Times New Roman"/>
          <w:spacing w:val="1"/>
          <w:sz w:val="24"/>
          <w:szCs w:val="24"/>
        </w:rPr>
        <w:t xml:space="preserve"> </w:t>
      </w:r>
      <w:r w:rsidRPr="002E4EF7">
        <w:rPr>
          <w:rFonts w:eastAsia="Times New Roman"/>
          <w:sz w:val="24"/>
          <w:szCs w:val="24"/>
        </w:rPr>
        <w:t>систематизации</w:t>
      </w:r>
      <w:r w:rsidRPr="002E4EF7">
        <w:rPr>
          <w:rFonts w:eastAsia="Times New Roman"/>
          <w:spacing w:val="1"/>
          <w:sz w:val="24"/>
          <w:szCs w:val="24"/>
        </w:rPr>
        <w:t xml:space="preserve"> </w:t>
      </w:r>
      <w:r w:rsidRPr="002E4EF7">
        <w:rPr>
          <w:rFonts w:eastAsia="Times New Roman"/>
          <w:sz w:val="24"/>
          <w:szCs w:val="24"/>
        </w:rPr>
        <w:t>работы</w:t>
      </w:r>
      <w:r w:rsidRPr="002E4EF7">
        <w:rPr>
          <w:rFonts w:eastAsia="Times New Roman"/>
          <w:spacing w:val="1"/>
          <w:sz w:val="24"/>
          <w:szCs w:val="24"/>
        </w:rPr>
        <w:t xml:space="preserve"> </w:t>
      </w:r>
      <w:r w:rsidRPr="002E4EF7">
        <w:rPr>
          <w:rFonts w:eastAsia="Times New Roman"/>
          <w:sz w:val="24"/>
          <w:szCs w:val="24"/>
        </w:rPr>
        <w:t>образовательного</w:t>
      </w:r>
      <w:r w:rsidRPr="002E4EF7">
        <w:rPr>
          <w:rFonts w:eastAsia="Times New Roman"/>
          <w:spacing w:val="1"/>
          <w:sz w:val="24"/>
          <w:szCs w:val="24"/>
        </w:rPr>
        <w:t xml:space="preserve"> </w:t>
      </w:r>
      <w:r w:rsidRPr="002E4EF7">
        <w:rPr>
          <w:rFonts w:eastAsia="Times New Roman"/>
          <w:sz w:val="24"/>
          <w:szCs w:val="24"/>
        </w:rPr>
        <w:t>учреждения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области</w:t>
      </w:r>
      <w:r w:rsidRPr="002E4EF7">
        <w:rPr>
          <w:rFonts w:eastAsia="Times New Roman"/>
          <w:spacing w:val="1"/>
          <w:sz w:val="24"/>
          <w:szCs w:val="24"/>
        </w:rPr>
        <w:t xml:space="preserve"> </w:t>
      </w:r>
      <w:r w:rsidRPr="002E4EF7">
        <w:rPr>
          <w:rFonts w:eastAsia="Times New Roman"/>
          <w:sz w:val="24"/>
          <w:szCs w:val="24"/>
        </w:rPr>
        <w:t>профилактики</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программу</w:t>
      </w:r>
      <w:r w:rsidRPr="002E4EF7">
        <w:rPr>
          <w:rFonts w:eastAsia="Times New Roman"/>
          <w:spacing w:val="1"/>
          <w:sz w:val="24"/>
          <w:szCs w:val="24"/>
        </w:rPr>
        <w:t xml:space="preserve"> </w:t>
      </w:r>
      <w:r w:rsidRPr="002E4EF7">
        <w:rPr>
          <w:rFonts w:eastAsia="Times New Roman"/>
          <w:sz w:val="24"/>
          <w:szCs w:val="24"/>
        </w:rPr>
        <w:t>воспитания</w:t>
      </w:r>
      <w:r w:rsidRPr="002E4EF7">
        <w:rPr>
          <w:rFonts w:eastAsia="Times New Roman"/>
          <w:spacing w:val="1"/>
          <w:sz w:val="24"/>
          <w:szCs w:val="24"/>
        </w:rPr>
        <w:t xml:space="preserve"> </w:t>
      </w:r>
      <w:r w:rsidRPr="002E4EF7">
        <w:rPr>
          <w:rFonts w:eastAsia="Times New Roman"/>
          <w:sz w:val="24"/>
          <w:szCs w:val="24"/>
        </w:rPr>
        <w:t>был</w:t>
      </w:r>
      <w:r w:rsidRPr="002E4EF7">
        <w:rPr>
          <w:rFonts w:eastAsia="Times New Roman"/>
          <w:spacing w:val="1"/>
          <w:sz w:val="24"/>
          <w:szCs w:val="24"/>
        </w:rPr>
        <w:t xml:space="preserve"> </w:t>
      </w:r>
      <w:r w:rsidRPr="002E4EF7">
        <w:rPr>
          <w:rFonts w:eastAsia="Times New Roman"/>
          <w:sz w:val="24"/>
          <w:szCs w:val="24"/>
        </w:rPr>
        <w:t>введен</w:t>
      </w:r>
      <w:r w:rsidRPr="002E4EF7">
        <w:rPr>
          <w:rFonts w:eastAsia="Times New Roman"/>
          <w:spacing w:val="1"/>
          <w:sz w:val="24"/>
          <w:szCs w:val="24"/>
        </w:rPr>
        <w:t xml:space="preserve"> </w:t>
      </w:r>
      <w:r w:rsidRPr="002E4EF7">
        <w:rPr>
          <w:rFonts w:eastAsia="Times New Roman"/>
          <w:sz w:val="24"/>
          <w:szCs w:val="24"/>
        </w:rPr>
        <w:t>модуль</w:t>
      </w:r>
      <w:r w:rsidRPr="002E4EF7">
        <w:rPr>
          <w:rFonts w:eastAsia="Times New Roman"/>
          <w:spacing w:val="1"/>
          <w:sz w:val="24"/>
          <w:szCs w:val="24"/>
        </w:rPr>
        <w:t xml:space="preserve"> </w:t>
      </w:r>
      <w:r w:rsidRPr="002E4EF7">
        <w:rPr>
          <w:rFonts w:eastAsia="Times New Roman"/>
          <w:sz w:val="24"/>
          <w:szCs w:val="24"/>
        </w:rPr>
        <w:t>профилактики</w:t>
      </w:r>
      <w:r w:rsidRPr="002E4EF7">
        <w:rPr>
          <w:rFonts w:eastAsia="Times New Roman"/>
          <w:spacing w:val="1"/>
          <w:sz w:val="24"/>
          <w:szCs w:val="24"/>
        </w:rPr>
        <w:t xml:space="preserve"> </w:t>
      </w:r>
      <w:r w:rsidRPr="002E4EF7">
        <w:rPr>
          <w:rFonts w:eastAsia="Times New Roman"/>
          <w:sz w:val="24"/>
          <w:szCs w:val="24"/>
        </w:rPr>
        <w:t>правонарушений</w:t>
      </w:r>
      <w:r w:rsidRPr="002E4EF7">
        <w:rPr>
          <w:rFonts w:eastAsia="Times New Roman"/>
          <w:spacing w:val="1"/>
          <w:sz w:val="24"/>
          <w:szCs w:val="24"/>
        </w:rPr>
        <w:t xml:space="preserve"> </w:t>
      </w:r>
      <w:r w:rsidRPr="002E4EF7">
        <w:rPr>
          <w:rFonts w:eastAsia="Times New Roman"/>
          <w:sz w:val="24"/>
          <w:szCs w:val="24"/>
        </w:rPr>
        <w:t>среди</w:t>
      </w:r>
      <w:r w:rsidRPr="002E4EF7">
        <w:rPr>
          <w:rFonts w:eastAsia="Times New Roman"/>
          <w:spacing w:val="1"/>
          <w:sz w:val="24"/>
          <w:szCs w:val="24"/>
        </w:rPr>
        <w:t xml:space="preserve"> </w:t>
      </w:r>
      <w:r w:rsidRPr="002E4EF7">
        <w:rPr>
          <w:rFonts w:eastAsia="Times New Roman"/>
          <w:sz w:val="24"/>
          <w:szCs w:val="24"/>
        </w:rPr>
        <w:t>несовершеннолетних.</w:t>
      </w:r>
    </w:p>
    <w:p w:rsidR="002E4EF7" w:rsidRPr="002E4EF7" w:rsidRDefault="002E4EF7" w:rsidP="002E4EF7">
      <w:pPr>
        <w:widowControl w:val="0"/>
        <w:suppressAutoHyphens w:val="0"/>
        <w:autoSpaceDE w:val="0"/>
        <w:autoSpaceDN w:val="0"/>
        <w:spacing w:line="240" w:lineRule="auto"/>
        <w:ind w:right="694" w:firstLine="0"/>
        <w:rPr>
          <w:rFonts w:eastAsia="Times New Roman"/>
          <w:sz w:val="24"/>
          <w:szCs w:val="24"/>
        </w:rPr>
      </w:pPr>
      <w:r w:rsidRPr="002E4EF7">
        <w:rPr>
          <w:rFonts w:eastAsia="Times New Roman"/>
          <w:sz w:val="24"/>
          <w:szCs w:val="24"/>
        </w:rPr>
        <w:t>Цель:</w:t>
      </w:r>
      <w:r w:rsidRPr="002E4EF7">
        <w:rPr>
          <w:rFonts w:eastAsia="Times New Roman"/>
          <w:spacing w:val="1"/>
          <w:sz w:val="24"/>
          <w:szCs w:val="24"/>
        </w:rPr>
        <w:t xml:space="preserve"> </w:t>
      </w:r>
      <w:r w:rsidRPr="002E4EF7">
        <w:rPr>
          <w:rFonts w:eastAsia="Times New Roman"/>
          <w:sz w:val="24"/>
          <w:szCs w:val="24"/>
        </w:rPr>
        <w:t>1.</w:t>
      </w:r>
      <w:r w:rsidRPr="002E4EF7">
        <w:rPr>
          <w:rFonts w:eastAsia="Times New Roman"/>
          <w:spacing w:val="1"/>
          <w:sz w:val="24"/>
          <w:szCs w:val="24"/>
        </w:rPr>
        <w:t xml:space="preserve"> </w:t>
      </w:r>
      <w:r w:rsidRPr="002E4EF7">
        <w:rPr>
          <w:rFonts w:eastAsia="Times New Roman"/>
          <w:sz w:val="24"/>
          <w:szCs w:val="24"/>
        </w:rPr>
        <w:t>Обеспечение</w:t>
      </w:r>
      <w:r w:rsidRPr="002E4EF7">
        <w:rPr>
          <w:rFonts w:eastAsia="Times New Roman"/>
          <w:spacing w:val="1"/>
          <w:sz w:val="24"/>
          <w:szCs w:val="24"/>
        </w:rPr>
        <w:t xml:space="preserve"> </w:t>
      </w:r>
      <w:r w:rsidRPr="002E4EF7">
        <w:rPr>
          <w:rFonts w:eastAsia="Times New Roman"/>
          <w:sz w:val="24"/>
          <w:szCs w:val="24"/>
        </w:rPr>
        <w:t>единого</w:t>
      </w:r>
      <w:r w:rsidRPr="002E4EF7">
        <w:rPr>
          <w:rFonts w:eastAsia="Times New Roman"/>
          <w:spacing w:val="1"/>
          <w:sz w:val="24"/>
          <w:szCs w:val="24"/>
        </w:rPr>
        <w:t xml:space="preserve"> </w:t>
      </w:r>
      <w:r w:rsidRPr="002E4EF7">
        <w:rPr>
          <w:rFonts w:eastAsia="Times New Roman"/>
          <w:sz w:val="24"/>
          <w:szCs w:val="24"/>
        </w:rPr>
        <w:t>комплексного</w:t>
      </w:r>
      <w:r w:rsidRPr="002E4EF7">
        <w:rPr>
          <w:rFonts w:eastAsia="Times New Roman"/>
          <w:spacing w:val="1"/>
          <w:sz w:val="24"/>
          <w:szCs w:val="24"/>
        </w:rPr>
        <w:t xml:space="preserve"> </w:t>
      </w:r>
      <w:r w:rsidRPr="002E4EF7">
        <w:rPr>
          <w:rFonts w:eastAsia="Times New Roman"/>
          <w:sz w:val="24"/>
          <w:szCs w:val="24"/>
        </w:rPr>
        <w:t>подхода</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разрешению</w:t>
      </w:r>
      <w:r w:rsidRPr="002E4EF7">
        <w:rPr>
          <w:rFonts w:eastAsia="Times New Roman"/>
          <w:spacing w:val="1"/>
          <w:sz w:val="24"/>
          <w:szCs w:val="24"/>
        </w:rPr>
        <w:t xml:space="preserve"> </w:t>
      </w:r>
      <w:r w:rsidRPr="002E4EF7">
        <w:rPr>
          <w:rFonts w:eastAsia="Times New Roman"/>
          <w:sz w:val="24"/>
          <w:szCs w:val="24"/>
        </w:rPr>
        <w:t>ситуаций,</w:t>
      </w:r>
      <w:r w:rsidRPr="002E4EF7">
        <w:rPr>
          <w:rFonts w:eastAsia="Times New Roman"/>
          <w:spacing w:val="1"/>
          <w:sz w:val="24"/>
          <w:szCs w:val="24"/>
        </w:rPr>
        <w:t xml:space="preserve"> </w:t>
      </w:r>
      <w:r w:rsidRPr="002E4EF7">
        <w:rPr>
          <w:rFonts w:eastAsia="Times New Roman"/>
          <w:sz w:val="24"/>
          <w:szCs w:val="24"/>
        </w:rPr>
        <w:t>связанных с</w:t>
      </w:r>
      <w:r w:rsidRPr="002E4EF7">
        <w:rPr>
          <w:rFonts w:eastAsia="Times New Roman"/>
          <w:spacing w:val="-2"/>
          <w:sz w:val="24"/>
          <w:szCs w:val="24"/>
        </w:rPr>
        <w:t xml:space="preserve"> </w:t>
      </w:r>
      <w:r w:rsidRPr="002E4EF7">
        <w:rPr>
          <w:rFonts w:eastAsia="Times New Roman"/>
          <w:sz w:val="24"/>
          <w:szCs w:val="24"/>
        </w:rPr>
        <w:t>проблемами</w:t>
      </w:r>
      <w:r w:rsidRPr="002E4EF7">
        <w:rPr>
          <w:rFonts w:eastAsia="Times New Roman"/>
          <w:spacing w:val="-1"/>
          <w:sz w:val="24"/>
          <w:szCs w:val="24"/>
        </w:rPr>
        <w:t xml:space="preserve"> </w:t>
      </w:r>
      <w:r w:rsidRPr="002E4EF7">
        <w:rPr>
          <w:rFonts w:eastAsia="Times New Roman"/>
          <w:sz w:val="24"/>
          <w:szCs w:val="24"/>
        </w:rPr>
        <w:t>безнадзорности</w:t>
      </w:r>
      <w:r w:rsidRPr="002E4EF7">
        <w:rPr>
          <w:rFonts w:eastAsia="Times New Roman"/>
          <w:spacing w:val="-3"/>
          <w:sz w:val="24"/>
          <w:szCs w:val="24"/>
        </w:rPr>
        <w:t xml:space="preserve"> </w:t>
      </w:r>
      <w:r w:rsidRPr="002E4EF7">
        <w:rPr>
          <w:rFonts w:eastAsia="Times New Roman"/>
          <w:sz w:val="24"/>
          <w:szCs w:val="24"/>
        </w:rPr>
        <w:t>и</w:t>
      </w:r>
      <w:r w:rsidRPr="002E4EF7">
        <w:rPr>
          <w:rFonts w:eastAsia="Times New Roman"/>
          <w:spacing w:val="-2"/>
          <w:sz w:val="24"/>
          <w:szCs w:val="24"/>
        </w:rPr>
        <w:t xml:space="preserve"> </w:t>
      </w:r>
      <w:r w:rsidRPr="002E4EF7">
        <w:rPr>
          <w:rFonts w:eastAsia="Times New Roman"/>
          <w:sz w:val="24"/>
          <w:szCs w:val="24"/>
        </w:rPr>
        <w:t>правонарушений.</w:t>
      </w:r>
    </w:p>
    <w:p w:rsidR="002E4EF7" w:rsidRPr="002E4EF7" w:rsidRDefault="002E4EF7" w:rsidP="00FF4907">
      <w:pPr>
        <w:widowControl w:val="0"/>
        <w:numPr>
          <w:ilvl w:val="0"/>
          <w:numId w:val="126"/>
        </w:numPr>
        <w:tabs>
          <w:tab w:val="left" w:pos="0"/>
        </w:tabs>
        <w:suppressAutoHyphens w:val="0"/>
        <w:autoSpaceDE w:val="0"/>
        <w:autoSpaceDN w:val="0"/>
        <w:spacing w:line="240" w:lineRule="auto"/>
        <w:ind w:left="0" w:firstLine="0"/>
        <w:jc w:val="left"/>
        <w:rPr>
          <w:rFonts w:eastAsia="Times New Roman"/>
          <w:sz w:val="24"/>
          <w:szCs w:val="24"/>
        </w:rPr>
      </w:pPr>
      <w:r w:rsidRPr="002E4EF7">
        <w:rPr>
          <w:rFonts w:eastAsia="Times New Roman"/>
          <w:sz w:val="24"/>
          <w:szCs w:val="24"/>
        </w:rPr>
        <w:t>Воспитание законопослушной личности, умеющей защищать свои права,</w:t>
      </w:r>
      <w:r w:rsidRPr="002E4EF7">
        <w:rPr>
          <w:rFonts w:eastAsia="Times New Roman"/>
          <w:spacing w:val="1"/>
          <w:sz w:val="24"/>
          <w:szCs w:val="24"/>
        </w:rPr>
        <w:t xml:space="preserve"> </w:t>
      </w:r>
      <w:r w:rsidRPr="002E4EF7">
        <w:rPr>
          <w:rFonts w:eastAsia="Times New Roman"/>
          <w:sz w:val="24"/>
          <w:szCs w:val="24"/>
        </w:rPr>
        <w:t>анализировать</w:t>
      </w:r>
      <w:r w:rsidRPr="002E4EF7">
        <w:rPr>
          <w:rFonts w:eastAsia="Times New Roman"/>
          <w:spacing w:val="1"/>
          <w:sz w:val="24"/>
          <w:szCs w:val="24"/>
        </w:rPr>
        <w:t xml:space="preserve"> </w:t>
      </w:r>
      <w:r w:rsidRPr="002E4EF7">
        <w:rPr>
          <w:rFonts w:eastAsia="Times New Roman"/>
          <w:sz w:val="24"/>
          <w:szCs w:val="24"/>
        </w:rPr>
        <w:t>свои</w:t>
      </w:r>
      <w:r w:rsidRPr="002E4EF7">
        <w:rPr>
          <w:rFonts w:eastAsia="Times New Roman"/>
          <w:spacing w:val="1"/>
          <w:sz w:val="24"/>
          <w:szCs w:val="24"/>
        </w:rPr>
        <w:t xml:space="preserve"> </w:t>
      </w:r>
      <w:r w:rsidRPr="002E4EF7">
        <w:rPr>
          <w:rFonts w:eastAsia="Times New Roman"/>
          <w:sz w:val="24"/>
          <w:szCs w:val="24"/>
        </w:rPr>
        <w:t>поступки,</w:t>
      </w:r>
      <w:r w:rsidRPr="002E4EF7">
        <w:rPr>
          <w:rFonts w:eastAsia="Times New Roman"/>
          <w:spacing w:val="1"/>
          <w:sz w:val="24"/>
          <w:szCs w:val="24"/>
        </w:rPr>
        <w:t xml:space="preserve"> </w:t>
      </w:r>
      <w:r w:rsidRPr="002E4EF7">
        <w:rPr>
          <w:rFonts w:eastAsia="Times New Roman"/>
          <w:sz w:val="24"/>
          <w:szCs w:val="24"/>
        </w:rPr>
        <w:t>способной</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позитивно</w:t>
      </w:r>
      <w:r w:rsidRPr="002E4EF7">
        <w:rPr>
          <w:rFonts w:eastAsia="Times New Roman"/>
          <w:spacing w:val="1"/>
          <w:sz w:val="24"/>
          <w:szCs w:val="24"/>
        </w:rPr>
        <w:t xml:space="preserve"> </w:t>
      </w:r>
      <w:r w:rsidRPr="002E4EF7">
        <w:rPr>
          <w:rFonts w:eastAsia="Times New Roman"/>
          <w:sz w:val="24"/>
          <w:szCs w:val="24"/>
        </w:rPr>
        <w:t>направленной</w:t>
      </w:r>
      <w:r w:rsidRPr="002E4EF7">
        <w:rPr>
          <w:rFonts w:eastAsia="Times New Roman"/>
          <w:spacing w:val="1"/>
          <w:sz w:val="24"/>
          <w:szCs w:val="24"/>
        </w:rPr>
        <w:t xml:space="preserve"> </w:t>
      </w:r>
      <w:r w:rsidRPr="002E4EF7">
        <w:rPr>
          <w:rFonts w:eastAsia="Times New Roman"/>
          <w:sz w:val="24"/>
          <w:szCs w:val="24"/>
        </w:rPr>
        <w:t>социальной</w:t>
      </w:r>
      <w:r w:rsidRPr="002E4EF7">
        <w:rPr>
          <w:rFonts w:eastAsia="Times New Roman"/>
          <w:spacing w:val="1"/>
          <w:sz w:val="24"/>
          <w:szCs w:val="24"/>
        </w:rPr>
        <w:t xml:space="preserve"> </w:t>
      </w:r>
      <w:r w:rsidRPr="002E4EF7">
        <w:rPr>
          <w:rFonts w:eastAsia="Times New Roman"/>
          <w:sz w:val="24"/>
          <w:szCs w:val="24"/>
        </w:rPr>
        <w:t>творческой</w:t>
      </w:r>
      <w:r w:rsidRPr="002E4EF7">
        <w:rPr>
          <w:rFonts w:eastAsia="Times New Roman"/>
          <w:spacing w:val="-2"/>
          <w:sz w:val="24"/>
          <w:szCs w:val="24"/>
        </w:rPr>
        <w:t xml:space="preserve"> </w:t>
      </w:r>
      <w:r w:rsidRPr="002E4EF7">
        <w:rPr>
          <w:rFonts w:eastAsia="Times New Roman"/>
          <w:sz w:val="24"/>
          <w:szCs w:val="24"/>
        </w:rPr>
        <w:t>деятельности.</w:t>
      </w:r>
    </w:p>
    <w:p w:rsidR="002E4EF7" w:rsidRPr="002E4EF7" w:rsidRDefault="002E4EF7" w:rsidP="00FF4907">
      <w:pPr>
        <w:widowControl w:val="0"/>
        <w:numPr>
          <w:ilvl w:val="0"/>
          <w:numId w:val="126"/>
        </w:numPr>
        <w:tabs>
          <w:tab w:val="left" w:pos="0"/>
        </w:tabs>
        <w:suppressAutoHyphens w:val="0"/>
        <w:autoSpaceDE w:val="0"/>
        <w:autoSpaceDN w:val="0"/>
        <w:spacing w:line="240" w:lineRule="auto"/>
        <w:ind w:left="0" w:firstLine="0"/>
        <w:jc w:val="left"/>
        <w:rPr>
          <w:rFonts w:eastAsia="Times New Roman"/>
          <w:sz w:val="24"/>
          <w:szCs w:val="24"/>
        </w:rPr>
      </w:pPr>
      <w:r w:rsidRPr="002E4EF7">
        <w:rPr>
          <w:rFonts w:eastAsia="Times New Roman"/>
          <w:sz w:val="24"/>
          <w:szCs w:val="24"/>
        </w:rPr>
        <w:t>Создание условий для эффективного функционирования</w:t>
      </w:r>
      <w:r w:rsidRPr="002E4EF7">
        <w:rPr>
          <w:rFonts w:eastAsia="Times New Roman"/>
          <w:spacing w:val="1"/>
          <w:sz w:val="24"/>
          <w:szCs w:val="24"/>
        </w:rPr>
        <w:t xml:space="preserve"> </w:t>
      </w:r>
      <w:r w:rsidRPr="002E4EF7">
        <w:rPr>
          <w:rFonts w:eastAsia="Times New Roman"/>
          <w:sz w:val="24"/>
          <w:szCs w:val="24"/>
        </w:rPr>
        <w:t>системы</w:t>
      </w:r>
      <w:r w:rsidRPr="002E4EF7">
        <w:rPr>
          <w:rFonts w:eastAsia="Times New Roman"/>
          <w:spacing w:val="-57"/>
          <w:sz w:val="24"/>
          <w:szCs w:val="24"/>
        </w:rPr>
        <w:t xml:space="preserve"> </w:t>
      </w:r>
      <w:r w:rsidRPr="002E4EF7">
        <w:rPr>
          <w:rFonts w:eastAsia="Times New Roman"/>
          <w:sz w:val="24"/>
          <w:szCs w:val="24"/>
        </w:rPr>
        <w:t>профилактики</w:t>
      </w:r>
      <w:r w:rsidRPr="002E4EF7">
        <w:rPr>
          <w:rFonts w:eastAsia="Times New Roman"/>
          <w:spacing w:val="-2"/>
          <w:sz w:val="24"/>
          <w:szCs w:val="24"/>
        </w:rPr>
        <w:t xml:space="preserve"> </w:t>
      </w:r>
      <w:r w:rsidRPr="002E4EF7">
        <w:rPr>
          <w:rFonts w:eastAsia="Times New Roman"/>
          <w:sz w:val="24"/>
          <w:szCs w:val="24"/>
        </w:rPr>
        <w:t>безнадзорности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правонарушений в</w:t>
      </w:r>
      <w:r w:rsidRPr="002E4EF7">
        <w:rPr>
          <w:rFonts w:eastAsia="Times New Roman"/>
          <w:spacing w:val="-4"/>
          <w:sz w:val="24"/>
          <w:szCs w:val="24"/>
        </w:rPr>
        <w:t xml:space="preserve"> </w:t>
      </w:r>
      <w:r w:rsidRPr="002E4EF7">
        <w:rPr>
          <w:rFonts w:eastAsia="Times New Roman"/>
          <w:sz w:val="24"/>
          <w:szCs w:val="24"/>
        </w:rPr>
        <w:t>школе.</w:t>
      </w:r>
    </w:p>
    <w:p w:rsidR="002E4EF7" w:rsidRPr="002E4EF7" w:rsidRDefault="002E4EF7" w:rsidP="002E4EF7">
      <w:pPr>
        <w:widowControl w:val="0"/>
        <w:suppressAutoHyphens w:val="0"/>
        <w:autoSpaceDE w:val="0"/>
        <w:autoSpaceDN w:val="0"/>
        <w:spacing w:line="240" w:lineRule="auto"/>
        <w:ind w:firstLine="0"/>
        <w:rPr>
          <w:rFonts w:eastAsia="Times New Roman"/>
          <w:sz w:val="24"/>
          <w:szCs w:val="24"/>
        </w:rPr>
      </w:pPr>
      <w:r w:rsidRPr="002E4EF7">
        <w:rPr>
          <w:rFonts w:eastAsia="Times New Roman"/>
          <w:sz w:val="24"/>
          <w:szCs w:val="24"/>
        </w:rPr>
        <w:t>Задачи:</w:t>
      </w:r>
      <w:r w:rsidRPr="002E4EF7">
        <w:rPr>
          <w:rFonts w:eastAsia="Times New Roman"/>
          <w:spacing w:val="1"/>
          <w:sz w:val="24"/>
          <w:szCs w:val="24"/>
        </w:rPr>
        <w:t xml:space="preserve"> </w:t>
      </w:r>
      <w:r w:rsidRPr="002E4EF7">
        <w:rPr>
          <w:rFonts w:eastAsia="Times New Roman"/>
          <w:sz w:val="24"/>
          <w:szCs w:val="24"/>
        </w:rPr>
        <w:t>1.</w:t>
      </w:r>
      <w:r w:rsidRPr="002E4EF7">
        <w:rPr>
          <w:rFonts w:eastAsia="Times New Roman"/>
          <w:spacing w:val="1"/>
          <w:sz w:val="24"/>
          <w:szCs w:val="24"/>
        </w:rPr>
        <w:t xml:space="preserve"> </w:t>
      </w:r>
      <w:r w:rsidRPr="002E4EF7">
        <w:rPr>
          <w:rFonts w:eastAsia="Times New Roman"/>
          <w:sz w:val="24"/>
          <w:szCs w:val="24"/>
        </w:rPr>
        <w:t>Формировать</w:t>
      </w:r>
      <w:r w:rsidRPr="002E4EF7">
        <w:rPr>
          <w:rFonts w:eastAsia="Times New Roman"/>
          <w:spacing w:val="1"/>
          <w:sz w:val="24"/>
          <w:szCs w:val="24"/>
        </w:rPr>
        <w:t xml:space="preserve"> </w:t>
      </w:r>
      <w:r w:rsidRPr="002E4EF7">
        <w:rPr>
          <w:rFonts w:eastAsia="Times New Roman"/>
          <w:sz w:val="24"/>
          <w:szCs w:val="24"/>
        </w:rPr>
        <w:t>у</w:t>
      </w:r>
      <w:r w:rsidRPr="002E4EF7">
        <w:rPr>
          <w:rFonts w:eastAsia="Times New Roman"/>
          <w:spacing w:val="1"/>
          <w:sz w:val="24"/>
          <w:szCs w:val="24"/>
        </w:rPr>
        <w:t xml:space="preserve"> </w:t>
      </w:r>
      <w:r w:rsidRPr="002E4EF7">
        <w:rPr>
          <w:rFonts w:eastAsia="Times New Roman"/>
          <w:sz w:val="24"/>
          <w:szCs w:val="24"/>
        </w:rPr>
        <w:t>обучающихся</w:t>
      </w:r>
      <w:r w:rsidRPr="002E4EF7">
        <w:rPr>
          <w:rFonts w:eastAsia="Times New Roman"/>
          <w:spacing w:val="1"/>
          <w:sz w:val="24"/>
          <w:szCs w:val="24"/>
        </w:rPr>
        <w:t xml:space="preserve"> </w:t>
      </w:r>
      <w:r w:rsidRPr="002E4EF7">
        <w:rPr>
          <w:rFonts w:eastAsia="Times New Roman"/>
          <w:sz w:val="24"/>
          <w:szCs w:val="24"/>
        </w:rPr>
        <w:t>знания</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систему</w:t>
      </w:r>
      <w:r w:rsidRPr="002E4EF7">
        <w:rPr>
          <w:rFonts w:eastAsia="Times New Roman"/>
          <w:spacing w:val="1"/>
          <w:sz w:val="24"/>
          <w:szCs w:val="24"/>
        </w:rPr>
        <w:t xml:space="preserve"> </w:t>
      </w:r>
      <w:r w:rsidRPr="002E4EF7">
        <w:rPr>
          <w:rFonts w:eastAsia="Times New Roman"/>
          <w:sz w:val="24"/>
          <w:szCs w:val="24"/>
        </w:rPr>
        <w:t>представлений</w:t>
      </w:r>
      <w:r w:rsidRPr="002E4EF7">
        <w:rPr>
          <w:rFonts w:eastAsia="Times New Roman"/>
          <w:spacing w:val="1"/>
          <w:sz w:val="24"/>
          <w:szCs w:val="24"/>
        </w:rPr>
        <w:t xml:space="preserve"> </w:t>
      </w:r>
      <w:r w:rsidRPr="002E4EF7">
        <w:rPr>
          <w:rFonts w:eastAsia="Times New Roman"/>
          <w:sz w:val="24"/>
          <w:szCs w:val="24"/>
        </w:rPr>
        <w:t>о</w:t>
      </w:r>
      <w:r w:rsidRPr="002E4EF7">
        <w:rPr>
          <w:rFonts w:eastAsia="Times New Roman"/>
          <w:spacing w:val="1"/>
          <w:sz w:val="24"/>
          <w:szCs w:val="24"/>
        </w:rPr>
        <w:t xml:space="preserve"> </w:t>
      </w:r>
      <w:r w:rsidRPr="002E4EF7">
        <w:rPr>
          <w:rFonts w:eastAsia="Times New Roman"/>
          <w:sz w:val="24"/>
          <w:szCs w:val="24"/>
        </w:rPr>
        <w:t>правовом</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политическом</w:t>
      </w:r>
      <w:r w:rsidRPr="002E4EF7">
        <w:rPr>
          <w:rFonts w:eastAsia="Times New Roman"/>
          <w:spacing w:val="-1"/>
          <w:sz w:val="24"/>
          <w:szCs w:val="24"/>
        </w:rPr>
        <w:t xml:space="preserve"> </w:t>
      </w:r>
      <w:r w:rsidRPr="002E4EF7">
        <w:rPr>
          <w:rFonts w:eastAsia="Times New Roman"/>
          <w:sz w:val="24"/>
          <w:szCs w:val="24"/>
        </w:rPr>
        <w:t>устройстве</w:t>
      </w:r>
      <w:r w:rsidRPr="002E4EF7">
        <w:rPr>
          <w:rFonts w:eastAsia="Times New Roman"/>
          <w:spacing w:val="-2"/>
          <w:sz w:val="24"/>
          <w:szCs w:val="24"/>
        </w:rPr>
        <w:t xml:space="preserve"> </w:t>
      </w:r>
      <w:r w:rsidRPr="002E4EF7">
        <w:rPr>
          <w:rFonts w:eastAsia="Times New Roman"/>
          <w:sz w:val="24"/>
          <w:szCs w:val="24"/>
        </w:rPr>
        <w:t>общества.</w:t>
      </w:r>
    </w:p>
    <w:p w:rsidR="002E4EF7" w:rsidRPr="002E4EF7" w:rsidRDefault="002E4EF7" w:rsidP="002E4EF7">
      <w:pPr>
        <w:widowControl w:val="0"/>
        <w:tabs>
          <w:tab w:val="left" w:pos="0"/>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2. Формировать эмоционально целостное отношение к Закону, нормам и</w:t>
      </w:r>
      <w:r w:rsidRPr="002E4EF7">
        <w:rPr>
          <w:rFonts w:eastAsia="Times New Roman"/>
          <w:spacing w:val="1"/>
          <w:sz w:val="24"/>
          <w:szCs w:val="24"/>
        </w:rPr>
        <w:t xml:space="preserve"> </w:t>
      </w:r>
      <w:r w:rsidRPr="002E4EF7">
        <w:rPr>
          <w:rFonts w:eastAsia="Times New Roman"/>
          <w:sz w:val="24"/>
          <w:szCs w:val="24"/>
        </w:rPr>
        <w:t>ценностям</w:t>
      </w:r>
      <w:r w:rsidRPr="002E4EF7">
        <w:rPr>
          <w:rFonts w:eastAsia="Times New Roman"/>
          <w:spacing w:val="1"/>
          <w:sz w:val="24"/>
          <w:szCs w:val="24"/>
        </w:rPr>
        <w:t xml:space="preserve"> </w:t>
      </w:r>
      <w:proofErr w:type="gramStart"/>
      <w:r w:rsidRPr="002E4EF7">
        <w:rPr>
          <w:rFonts w:eastAsia="Times New Roman"/>
          <w:sz w:val="24"/>
          <w:szCs w:val="24"/>
        </w:rPr>
        <w:t>демократического</w:t>
      </w:r>
      <w:r w:rsidRPr="002E4EF7">
        <w:rPr>
          <w:rFonts w:eastAsia="Times New Roman"/>
          <w:spacing w:val="1"/>
          <w:sz w:val="24"/>
          <w:szCs w:val="24"/>
        </w:rPr>
        <w:t xml:space="preserve"> </w:t>
      </w:r>
      <w:r w:rsidRPr="002E4EF7">
        <w:rPr>
          <w:rFonts w:eastAsia="Times New Roman"/>
          <w:sz w:val="24"/>
          <w:szCs w:val="24"/>
        </w:rPr>
        <w:t>общества</w:t>
      </w:r>
      <w:proofErr w:type="gramEnd"/>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законопослушному</w:t>
      </w:r>
      <w:r w:rsidRPr="002E4EF7">
        <w:rPr>
          <w:rFonts w:eastAsia="Times New Roman"/>
          <w:spacing w:val="1"/>
          <w:sz w:val="24"/>
          <w:szCs w:val="24"/>
        </w:rPr>
        <w:t xml:space="preserve"> </w:t>
      </w:r>
      <w:r w:rsidRPr="002E4EF7">
        <w:rPr>
          <w:rFonts w:eastAsia="Times New Roman"/>
          <w:sz w:val="24"/>
          <w:szCs w:val="24"/>
        </w:rPr>
        <w:t>поведению,</w:t>
      </w:r>
      <w:r w:rsidRPr="002E4EF7">
        <w:rPr>
          <w:rFonts w:eastAsia="Times New Roman"/>
          <w:spacing w:val="1"/>
          <w:sz w:val="24"/>
          <w:szCs w:val="24"/>
        </w:rPr>
        <w:t xml:space="preserve"> </w:t>
      </w:r>
      <w:r w:rsidRPr="002E4EF7">
        <w:rPr>
          <w:rFonts w:eastAsia="Times New Roman"/>
          <w:sz w:val="24"/>
          <w:szCs w:val="24"/>
        </w:rPr>
        <w:t>чувство</w:t>
      </w:r>
      <w:r w:rsidRPr="002E4EF7">
        <w:rPr>
          <w:rFonts w:eastAsia="Times New Roman"/>
          <w:spacing w:val="1"/>
          <w:sz w:val="24"/>
          <w:szCs w:val="24"/>
        </w:rPr>
        <w:t xml:space="preserve"> </w:t>
      </w:r>
      <w:r w:rsidRPr="002E4EF7">
        <w:rPr>
          <w:rFonts w:eastAsia="Times New Roman"/>
          <w:sz w:val="24"/>
          <w:szCs w:val="24"/>
        </w:rPr>
        <w:t>гражданственности</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2"/>
          <w:sz w:val="24"/>
          <w:szCs w:val="24"/>
        </w:rPr>
        <w:t xml:space="preserve"> </w:t>
      </w:r>
      <w:r w:rsidRPr="002E4EF7">
        <w:rPr>
          <w:rFonts w:eastAsia="Times New Roman"/>
          <w:sz w:val="24"/>
          <w:szCs w:val="24"/>
        </w:rPr>
        <w:t>позитивного</w:t>
      </w:r>
      <w:r w:rsidRPr="002E4EF7">
        <w:rPr>
          <w:rFonts w:eastAsia="Times New Roman"/>
          <w:spacing w:val="-2"/>
          <w:sz w:val="24"/>
          <w:szCs w:val="24"/>
        </w:rPr>
        <w:t xml:space="preserve"> </w:t>
      </w:r>
      <w:r w:rsidRPr="002E4EF7">
        <w:rPr>
          <w:rFonts w:eastAsia="Times New Roman"/>
          <w:sz w:val="24"/>
          <w:szCs w:val="24"/>
        </w:rPr>
        <w:t>отношения</w:t>
      </w:r>
      <w:r w:rsidRPr="002E4EF7">
        <w:rPr>
          <w:rFonts w:eastAsia="Times New Roman"/>
          <w:spacing w:val="-4"/>
          <w:sz w:val="24"/>
          <w:szCs w:val="24"/>
        </w:rPr>
        <w:t xml:space="preserve"> </w:t>
      </w:r>
      <w:r w:rsidRPr="002E4EF7">
        <w:rPr>
          <w:rFonts w:eastAsia="Times New Roman"/>
          <w:sz w:val="24"/>
          <w:szCs w:val="24"/>
        </w:rPr>
        <w:t>к будущему</w:t>
      </w:r>
      <w:r w:rsidRPr="002E4EF7">
        <w:rPr>
          <w:rFonts w:eastAsia="Times New Roman"/>
          <w:spacing w:val="-2"/>
          <w:sz w:val="24"/>
          <w:szCs w:val="24"/>
        </w:rPr>
        <w:t xml:space="preserve"> </w:t>
      </w:r>
      <w:r w:rsidRPr="002E4EF7">
        <w:rPr>
          <w:rFonts w:eastAsia="Times New Roman"/>
          <w:sz w:val="24"/>
          <w:szCs w:val="24"/>
        </w:rPr>
        <w:t>своей</w:t>
      </w:r>
      <w:r w:rsidRPr="002E4EF7">
        <w:rPr>
          <w:rFonts w:eastAsia="Times New Roman"/>
          <w:spacing w:val="-1"/>
          <w:sz w:val="24"/>
          <w:szCs w:val="24"/>
        </w:rPr>
        <w:t xml:space="preserve"> </w:t>
      </w:r>
      <w:r w:rsidRPr="002E4EF7">
        <w:rPr>
          <w:rFonts w:eastAsia="Times New Roman"/>
          <w:sz w:val="24"/>
          <w:szCs w:val="24"/>
        </w:rPr>
        <w:t>Отчизны.</w:t>
      </w:r>
    </w:p>
    <w:p w:rsidR="002E4EF7" w:rsidRPr="002E4EF7" w:rsidRDefault="002E4EF7" w:rsidP="002E4EF7">
      <w:pPr>
        <w:widowControl w:val="0"/>
        <w:tabs>
          <w:tab w:val="left" w:pos="0"/>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3. Принимать</w:t>
      </w:r>
      <w:r w:rsidRPr="002E4EF7">
        <w:rPr>
          <w:rFonts w:eastAsia="Times New Roman"/>
          <w:spacing w:val="1"/>
          <w:sz w:val="24"/>
          <w:szCs w:val="24"/>
        </w:rPr>
        <w:t xml:space="preserve"> </w:t>
      </w:r>
      <w:r w:rsidRPr="002E4EF7">
        <w:rPr>
          <w:rFonts w:eastAsia="Times New Roman"/>
          <w:sz w:val="24"/>
          <w:szCs w:val="24"/>
        </w:rPr>
        <w:t>меры</w:t>
      </w:r>
      <w:r w:rsidRPr="002E4EF7">
        <w:rPr>
          <w:rFonts w:eastAsia="Times New Roman"/>
          <w:spacing w:val="1"/>
          <w:sz w:val="24"/>
          <w:szCs w:val="24"/>
        </w:rPr>
        <w:t xml:space="preserve"> </w:t>
      </w:r>
      <w:r w:rsidRPr="002E4EF7">
        <w:rPr>
          <w:rFonts w:eastAsia="Times New Roman"/>
          <w:sz w:val="24"/>
          <w:szCs w:val="24"/>
        </w:rPr>
        <w:t>общей</w:t>
      </w:r>
      <w:r w:rsidRPr="002E4EF7">
        <w:rPr>
          <w:rFonts w:eastAsia="Times New Roman"/>
          <w:spacing w:val="1"/>
          <w:sz w:val="24"/>
          <w:szCs w:val="24"/>
        </w:rPr>
        <w:t xml:space="preserve"> </w:t>
      </w:r>
      <w:r w:rsidRPr="002E4EF7">
        <w:rPr>
          <w:rFonts w:eastAsia="Times New Roman"/>
          <w:sz w:val="24"/>
          <w:szCs w:val="24"/>
        </w:rPr>
        <w:t>профилактики</w:t>
      </w:r>
      <w:r w:rsidRPr="002E4EF7">
        <w:rPr>
          <w:rFonts w:eastAsia="Times New Roman"/>
          <w:spacing w:val="1"/>
          <w:sz w:val="24"/>
          <w:szCs w:val="24"/>
        </w:rPr>
        <w:t xml:space="preserve"> </w:t>
      </w:r>
      <w:r w:rsidRPr="002E4EF7">
        <w:rPr>
          <w:rFonts w:eastAsia="Times New Roman"/>
          <w:sz w:val="24"/>
          <w:szCs w:val="24"/>
        </w:rPr>
        <w:t>безнадзорности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правонарушений несовершеннолетних, содействующих развитию позитивных интересов</w:t>
      </w:r>
      <w:r w:rsidRPr="002E4EF7">
        <w:rPr>
          <w:rFonts w:eastAsia="Times New Roman"/>
          <w:spacing w:val="1"/>
          <w:sz w:val="24"/>
          <w:szCs w:val="24"/>
        </w:rPr>
        <w:t xml:space="preserve"> </w:t>
      </w:r>
      <w:r w:rsidRPr="002E4EF7">
        <w:rPr>
          <w:rFonts w:eastAsia="Times New Roman"/>
          <w:sz w:val="24"/>
          <w:szCs w:val="24"/>
        </w:rPr>
        <w:t>детей,</w:t>
      </w:r>
      <w:r w:rsidRPr="002E4EF7">
        <w:rPr>
          <w:rFonts w:eastAsia="Times New Roman"/>
          <w:spacing w:val="-2"/>
          <w:sz w:val="24"/>
          <w:szCs w:val="24"/>
        </w:rPr>
        <w:t xml:space="preserve"> </w:t>
      </w:r>
      <w:r w:rsidRPr="002E4EF7">
        <w:rPr>
          <w:rFonts w:eastAsia="Times New Roman"/>
          <w:sz w:val="24"/>
          <w:szCs w:val="24"/>
        </w:rPr>
        <w:t>их</w:t>
      </w:r>
      <w:r w:rsidRPr="002E4EF7">
        <w:rPr>
          <w:rFonts w:eastAsia="Times New Roman"/>
          <w:spacing w:val="-2"/>
          <w:sz w:val="24"/>
          <w:szCs w:val="24"/>
        </w:rPr>
        <w:t xml:space="preserve"> </w:t>
      </w:r>
      <w:r w:rsidRPr="002E4EF7">
        <w:rPr>
          <w:rFonts w:eastAsia="Times New Roman"/>
          <w:sz w:val="24"/>
          <w:szCs w:val="24"/>
        </w:rPr>
        <w:t>полезной</w:t>
      </w:r>
      <w:r w:rsidRPr="002E4EF7">
        <w:rPr>
          <w:rFonts w:eastAsia="Times New Roman"/>
          <w:spacing w:val="-1"/>
          <w:sz w:val="24"/>
          <w:szCs w:val="24"/>
        </w:rPr>
        <w:t xml:space="preserve"> </w:t>
      </w:r>
      <w:r w:rsidRPr="002E4EF7">
        <w:rPr>
          <w:rFonts w:eastAsia="Times New Roman"/>
          <w:sz w:val="24"/>
          <w:szCs w:val="24"/>
        </w:rPr>
        <w:t>деятельности</w:t>
      </w:r>
      <w:r w:rsidRPr="002E4EF7">
        <w:rPr>
          <w:rFonts w:eastAsia="Times New Roman"/>
          <w:spacing w:val="-2"/>
          <w:sz w:val="24"/>
          <w:szCs w:val="24"/>
        </w:rPr>
        <w:t xml:space="preserve"> </w:t>
      </w:r>
      <w:r w:rsidRPr="002E4EF7">
        <w:rPr>
          <w:rFonts w:eastAsia="Times New Roman"/>
          <w:sz w:val="24"/>
          <w:szCs w:val="24"/>
        </w:rPr>
        <w:t xml:space="preserve">во </w:t>
      </w:r>
      <w:proofErr w:type="spellStart"/>
      <w:r w:rsidRPr="002E4EF7">
        <w:rPr>
          <w:rFonts w:eastAsia="Times New Roman"/>
          <w:sz w:val="24"/>
          <w:szCs w:val="24"/>
        </w:rPr>
        <w:t>внеучебное</w:t>
      </w:r>
      <w:proofErr w:type="spellEnd"/>
      <w:r w:rsidRPr="002E4EF7">
        <w:rPr>
          <w:rFonts w:eastAsia="Times New Roman"/>
          <w:sz w:val="24"/>
          <w:szCs w:val="24"/>
        </w:rPr>
        <w:t xml:space="preserve"> время.</w:t>
      </w:r>
    </w:p>
    <w:p w:rsidR="002E4EF7" w:rsidRPr="002E4EF7" w:rsidRDefault="002E4EF7" w:rsidP="002E4EF7">
      <w:pPr>
        <w:widowControl w:val="0"/>
        <w:tabs>
          <w:tab w:val="left" w:pos="2870"/>
        </w:tabs>
        <w:suppressAutoHyphens w:val="0"/>
        <w:autoSpaceDE w:val="0"/>
        <w:autoSpaceDN w:val="0"/>
        <w:spacing w:line="240" w:lineRule="auto"/>
        <w:ind w:right="690" w:firstLine="0"/>
        <w:rPr>
          <w:rFonts w:eastAsia="Times New Roman"/>
          <w:sz w:val="24"/>
          <w:szCs w:val="24"/>
        </w:rPr>
      </w:pPr>
      <w:r w:rsidRPr="002E4EF7">
        <w:rPr>
          <w:rFonts w:eastAsia="Times New Roman"/>
          <w:sz w:val="24"/>
          <w:szCs w:val="24"/>
        </w:rPr>
        <w:t>4. Оказывать</w:t>
      </w:r>
      <w:r w:rsidRPr="002E4EF7">
        <w:rPr>
          <w:rFonts w:eastAsia="Times New Roman"/>
          <w:spacing w:val="1"/>
          <w:sz w:val="24"/>
          <w:szCs w:val="24"/>
        </w:rPr>
        <w:t xml:space="preserve"> </w:t>
      </w:r>
      <w:r w:rsidRPr="002E4EF7">
        <w:rPr>
          <w:rFonts w:eastAsia="Times New Roman"/>
          <w:sz w:val="24"/>
          <w:szCs w:val="24"/>
        </w:rPr>
        <w:t>социально-психологическую</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педагогическую</w:t>
      </w:r>
      <w:r w:rsidRPr="002E4EF7">
        <w:rPr>
          <w:rFonts w:eastAsia="Times New Roman"/>
          <w:spacing w:val="1"/>
          <w:sz w:val="24"/>
          <w:szCs w:val="24"/>
        </w:rPr>
        <w:t xml:space="preserve"> </w:t>
      </w:r>
      <w:r w:rsidRPr="002E4EF7">
        <w:rPr>
          <w:rFonts w:eastAsia="Times New Roman"/>
          <w:sz w:val="24"/>
          <w:szCs w:val="24"/>
        </w:rPr>
        <w:t>помощь</w:t>
      </w:r>
      <w:r w:rsidRPr="002E4EF7">
        <w:rPr>
          <w:rFonts w:eastAsia="Times New Roman"/>
          <w:spacing w:val="1"/>
          <w:sz w:val="24"/>
          <w:szCs w:val="24"/>
        </w:rPr>
        <w:t xml:space="preserve"> </w:t>
      </w:r>
      <w:r w:rsidRPr="002E4EF7">
        <w:rPr>
          <w:rFonts w:eastAsia="Times New Roman"/>
          <w:sz w:val="24"/>
          <w:szCs w:val="24"/>
        </w:rPr>
        <w:t>несовершеннолетним.</w:t>
      </w:r>
    </w:p>
    <w:p w:rsidR="002E4EF7" w:rsidRPr="002E4EF7" w:rsidRDefault="002E4EF7" w:rsidP="002E4EF7">
      <w:pPr>
        <w:widowControl w:val="0"/>
        <w:tabs>
          <w:tab w:val="left" w:pos="2841"/>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5. Выявлять</w:t>
      </w:r>
      <w:r w:rsidRPr="002E4EF7">
        <w:rPr>
          <w:rFonts w:eastAsia="Times New Roman"/>
          <w:spacing w:val="33"/>
          <w:sz w:val="24"/>
          <w:szCs w:val="24"/>
        </w:rPr>
        <w:t xml:space="preserve"> </w:t>
      </w:r>
      <w:r w:rsidRPr="002E4EF7">
        <w:rPr>
          <w:rFonts w:eastAsia="Times New Roman"/>
          <w:sz w:val="24"/>
          <w:szCs w:val="24"/>
        </w:rPr>
        <w:t>несовершеннолетних,</w:t>
      </w:r>
      <w:r w:rsidRPr="002E4EF7">
        <w:rPr>
          <w:rFonts w:eastAsia="Times New Roman"/>
          <w:spacing w:val="93"/>
          <w:sz w:val="24"/>
          <w:szCs w:val="24"/>
        </w:rPr>
        <w:t xml:space="preserve"> </w:t>
      </w:r>
      <w:r w:rsidRPr="002E4EF7">
        <w:rPr>
          <w:rFonts w:eastAsia="Times New Roman"/>
          <w:sz w:val="24"/>
          <w:szCs w:val="24"/>
        </w:rPr>
        <w:t>находящихся</w:t>
      </w:r>
      <w:r w:rsidRPr="002E4EF7">
        <w:rPr>
          <w:rFonts w:eastAsia="Times New Roman"/>
          <w:spacing w:val="94"/>
          <w:sz w:val="24"/>
          <w:szCs w:val="24"/>
        </w:rPr>
        <w:t xml:space="preserve"> </w:t>
      </w:r>
      <w:r w:rsidRPr="002E4EF7">
        <w:rPr>
          <w:rFonts w:eastAsia="Times New Roman"/>
          <w:sz w:val="24"/>
          <w:szCs w:val="24"/>
        </w:rPr>
        <w:t>в</w:t>
      </w:r>
      <w:r w:rsidRPr="002E4EF7">
        <w:rPr>
          <w:rFonts w:eastAsia="Times New Roman"/>
          <w:spacing w:val="92"/>
          <w:sz w:val="24"/>
          <w:szCs w:val="24"/>
        </w:rPr>
        <w:t xml:space="preserve"> </w:t>
      </w:r>
      <w:r w:rsidRPr="002E4EF7">
        <w:rPr>
          <w:rFonts w:eastAsia="Times New Roman"/>
          <w:sz w:val="24"/>
          <w:szCs w:val="24"/>
        </w:rPr>
        <w:t>социально-опасном положении.</w:t>
      </w:r>
    </w:p>
    <w:p w:rsidR="002E4EF7" w:rsidRPr="002E4EF7" w:rsidRDefault="002E4EF7" w:rsidP="00987394">
      <w:pPr>
        <w:widowControl w:val="0"/>
        <w:suppressAutoHyphens w:val="0"/>
        <w:autoSpaceDE w:val="0"/>
        <w:autoSpaceDN w:val="0"/>
        <w:spacing w:line="240" w:lineRule="auto"/>
        <w:rPr>
          <w:rFonts w:eastAsia="Times New Roman"/>
          <w:sz w:val="24"/>
          <w:szCs w:val="24"/>
        </w:rPr>
      </w:pPr>
      <w:r w:rsidRPr="002E4EF7">
        <w:rPr>
          <w:rFonts w:eastAsia="Times New Roman"/>
          <w:sz w:val="24"/>
          <w:szCs w:val="24"/>
        </w:rPr>
        <w:t>В</w:t>
      </w:r>
      <w:r w:rsidRPr="002E4EF7">
        <w:rPr>
          <w:rFonts w:eastAsia="Times New Roman"/>
          <w:spacing w:val="-2"/>
          <w:sz w:val="24"/>
          <w:szCs w:val="24"/>
        </w:rPr>
        <w:t xml:space="preserve"> </w:t>
      </w:r>
      <w:r w:rsidRPr="002E4EF7">
        <w:rPr>
          <w:rFonts w:eastAsia="Times New Roman"/>
          <w:sz w:val="24"/>
          <w:szCs w:val="24"/>
        </w:rPr>
        <w:t>программе</w:t>
      </w:r>
      <w:r w:rsidRPr="002E4EF7">
        <w:rPr>
          <w:rFonts w:eastAsia="Times New Roman"/>
          <w:spacing w:val="-5"/>
          <w:sz w:val="24"/>
          <w:szCs w:val="24"/>
        </w:rPr>
        <w:t xml:space="preserve"> </w:t>
      </w:r>
      <w:r w:rsidRPr="002E4EF7">
        <w:rPr>
          <w:rFonts w:eastAsia="Times New Roman"/>
          <w:sz w:val="24"/>
          <w:szCs w:val="24"/>
        </w:rPr>
        <w:t>применяются</w:t>
      </w:r>
      <w:r w:rsidRPr="002E4EF7">
        <w:rPr>
          <w:rFonts w:eastAsia="Times New Roman"/>
          <w:spacing w:val="-1"/>
          <w:sz w:val="24"/>
          <w:szCs w:val="24"/>
        </w:rPr>
        <w:t xml:space="preserve"> </w:t>
      </w:r>
      <w:r w:rsidRPr="002E4EF7">
        <w:rPr>
          <w:rFonts w:eastAsia="Times New Roman"/>
          <w:sz w:val="24"/>
          <w:szCs w:val="24"/>
        </w:rPr>
        <w:t>следующие</w:t>
      </w:r>
      <w:r w:rsidRPr="002E4EF7">
        <w:rPr>
          <w:rFonts w:eastAsia="Times New Roman"/>
          <w:spacing w:val="-2"/>
          <w:sz w:val="24"/>
          <w:szCs w:val="24"/>
        </w:rPr>
        <w:t xml:space="preserve"> </w:t>
      </w:r>
      <w:r w:rsidRPr="002E4EF7">
        <w:rPr>
          <w:rFonts w:eastAsia="Times New Roman"/>
          <w:sz w:val="24"/>
          <w:szCs w:val="24"/>
        </w:rPr>
        <w:t>понятия:</w:t>
      </w:r>
    </w:p>
    <w:p w:rsidR="002E4EF7" w:rsidRPr="002E4EF7" w:rsidRDefault="002E4EF7" w:rsidP="002E4EF7">
      <w:pPr>
        <w:widowControl w:val="0"/>
        <w:tabs>
          <w:tab w:val="left" w:pos="0"/>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правонарушение</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поведение</w:t>
      </w:r>
      <w:r w:rsidRPr="002E4EF7">
        <w:rPr>
          <w:rFonts w:eastAsia="Times New Roman"/>
          <w:spacing w:val="1"/>
          <w:sz w:val="24"/>
          <w:szCs w:val="24"/>
        </w:rPr>
        <w:t xml:space="preserve"> </w:t>
      </w:r>
      <w:r w:rsidRPr="002E4EF7">
        <w:rPr>
          <w:rFonts w:eastAsia="Times New Roman"/>
          <w:sz w:val="24"/>
          <w:szCs w:val="24"/>
        </w:rPr>
        <w:t>(поступки)</w:t>
      </w:r>
      <w:r w:rsidRPr="002E4EF7">
        <w:rPr>
          <w:rFonts w:eastAsia="Times New Roman"/>
          <w:spacing w:val="1"/>
          <w:sz w:val="24"/>
          <w:szCs w:val="24"/>
        </w:rPr>
        <w:t xml:space="preserve"> </w:t>
      </w:r>
      <w:r w:rsidRPr="002E4EF7">
        <w:rPr>
          <w:rFonts w:eastAsia="Times New Roman"/>
          <w:sz w:val="24"/>
          <w:szCs w:val="24"/>
        </w:rPr>
        <w:t>людей,</w:t>
      </w:r>
      <w:r w:rsidRPr="002E4EF7">
        <w:rPr>
          <w:rFonts w:eastAsia="Times New Roman"/>
          <w:spacing w:val="1"/>
          <w:sz w:val="24"/>
          <w:szCs w:val="24"/>
        </w:rPr>
        <w:t xml:space="preserve"> </w:t>
      </w:r>
      <w:r w:rsidRPr="002E4EF7">
        <w:rPr>
          <w:rFonts w:eastAsia="Times New Roman"/>
          <w:sz w:val="24"/>
          <w:szCs w:val="24"/>
        </w:rPr>
        <w:t>которое</w:t>
      </w:r>
      <w:r w:rsidRPr="002E4EF7">
        <w:rPr>
          <w:rFonts w:eastAsia="Times New Roman"/>
          <w:spacing w:val="1"/>
          <w:sz w:val="24"/>
          <w:szCs w:val="24"/>
        </w:rPr>
        <w:t xml:space="preserve"> </w:t>
      </w:r>
      <w:r w:rsidRPr="002E4EF7">
        <w:rPr>
          <w:rFonts w:eastAsia="Times New Roman"/>
          <w:sz w:val="24"/>
          <w:szCs w:val="24"/>
        </w:rPr>
        <w:t>противоречит</w:t>
      </w:r>
      <w:r w:rsidRPr="002E4EF7">
        <w:rPr>
          <w:rFonts w:eastAsia="Times New Roman"/>
          <w:spacing w:val="1"/>
          <w:sz w:val="24"/>
          <w:szCs w:val="24"/>
        </w:rPr>
        <w:t xml:space="preserve"> </w:t>
      </w:r>
      <w:r w:rsidRPr="002E4EF7">
        <w:rPr>
          <w:rFonts w:eastAsia="Times New Roman"/>
          <w:sz w:val="24"/>
          <w:szCs w:val="24"/>
        </w:rPr>
        <w:t>правовым</w:t>
      </w:r>
      <w:r w:rsidRPr="002E4EF7">
        <w:rPr>
          <w:rFonts w:eastAsia="Times New Roman"/>
          <w:spacing w:val="1"/>
          <w:sz w:val="24"/>
          <w:szCs w:val="24"/>
        </w:rPr>
        <w:t xml:space="preserve"> </w:t>
      </w:r>
      <w:r w:rsidRPr="002E4EF7">
        <w:rPr>
          <w:rFonts w:eastAsia="Times New Roman"/>
          <w:sz w:val="24"/>
          <w:szCs w:val="24"/>
        </w:rPr>
        <w:t>предписаниям</w:t>
      </w:r>
      <w:r w:rsidRPr="002E4EF7">
        <w:rPr>
          <w:rFonts w:eastAsia="Times New Roman"/>
          <w:spacing w:val="-3"/>
          <w:sz w:val="24"/>
          <w:szCs w:val="24"/>
        </w:rPr>
        <w:t xml:space="preserve"> </w:t>
      </w:r>
      <w:r w:rsidRPr="002E4EF7">
        <w:rPr>
          <w:rFonts w:eastAsia="Times New Roman"/>
          <w:sz w:val="24"/>
          <w:szCs w:val="24"/>
        </w:rPr>
        <w:t>и</w:t>
      </w:r>
      <w:r w:rsidRPr="002E4EF7">
        <w:rPr>
          <w:rFonts w:eastAsia="Times New Roman"/>
          <w:spacing w:val="-3"/>
          <w:sz w:val="24"/>
          <w:szCs w:val="24"/>
        </w:rPr>
        <w:t xml:space="preserve"> </w:t>
      </w:r>
      <w:r w:rsidRPr="002E4EF7">
        <w:rPr>
          <w:rFonts w:eastAsia="Times New Roman"/>
          <w:sz w:val="24"/>
          <w:szCs w:val="24"/>
        </w:rPr>
        <w:t>наносит</w:t>
      </w:r>
      <w:r w:rsidRPr="002E4EF7">
        <w:rPr>
          <w:rFonts w:eastAsia="Times New Roman"/>
          <w:spacing w:val="-3"/>
          <w:sz w:val="24"/>
          <w:szCs w:val="24"/>
        </w:rPr>
        <w:t xml:space="preserve"> </w:t>
      </w:r>
      <w:r w:rsidRPr="002E4EF7">
        <w:rPr>
          <w:rFonts w:eastAsia="Times New Roman"/>
          <w:sz w:val="24"/>
          <w:szCs w:val="24"/>
        </w:rPr>
        <w:t>вред</w:t>
      </w:r>
      <w:r w:rsidRPr="002E4EF7">
        <w:rPr>
          <w:rFonts w:eastAsia="Times New Roman"/>
          <w:spacing w:val="-2"/>
          <w:sz w:val="24"/>
          <w:szCs w:val="24"/>
        </w:rPr>
        <w:t xml:space="preserve"> </w:t>
      </w:r>
      <w:r w:rsidRPr="002E4EF7">
        <w:rPr>
          <w:rFonts w:eastAsia="Times New Roman"/>
          <w:sz w:val="24"/>
          <w:szCs w:val="24"/>
        </w:rPr>
        <w:t>общественным</w:t>
      </w:r>
      <w:r w:rsidRPr="002E4EF7">
        <w:rPr>
          <w:rFonts w:eastAsia="Times New Roman"/>
          <w:spacing w:val="-5"/>
          <w:sz w:val="24"/>
          <w:szCs w:val="24"/>
        </w:rPr>
        <w:t xml:space="preserve"> </w:t>
      </w:r>
      <w:r w:rsidRPr="002E4EF7">
        <w:rPr>
          <w:rFonts w:eastAsia="Times New Roman"/>
          <w:sz w:val="24"/>
          <w:szCs w:val="24"/>
        </w:rPr>
        <w:t>и</w:t>
      </w:r>
      <w:r w:rsidRPr="002E4EF7">
        <w:rPr>
          <w:rFonts w:eastAsia="Times New Roman"/>
          <w:spacing w:val="-3"/>
          <w:sz w:val="24"/>
          <w:szCs w:val="24"/>
        </w:rPr>
        <w:t xml:space="preserve"> </w:t>
      </w:r>
      <w:r w:rsidRPr="002E4EF7">
        <w:rPr>
          <w:rFonts w:eastAsia="Times New Roman"/>
          <w:sz w:val="24"/>
          <w:szCs w:val="24"/>
        </w:rPr>
        <w:t>межличностным</w:t>
      </w:r>
      <w:r w:rsidRPr="002E4EF7">
        <w:rPr>
          <w:rFonts w:eastAsia="Times New Roman"/>
          <w:spacing w:val="-2"/>
          <w:sz w:val="24"/>
          <w:szCs w:val="24"/>
        </w:rPr>
        <w:t xml:space="preserve"> </w:t>
      </w:r>
      <w:r w:rsidRPr="002E4EF7">
        <w:rPr>
          <w:rFonts w:eastAsia="Times New Roman"/>
          <w:sz w:val="24"/>
          <w:szCs w:val="24"/>
        </w:rPr>
        <w:t>взаимоотношениям.</w:t>
      </w:r>
    </w:p>
    <w:p w:rsidR="002E4EF7" w:rsidRPr="002E4EF7" w:rsidRDefault="002E4EF7" w:rsidP="002E4EF7">
      <w:pPr>
        <w:widowControl w:val="0"/>
        <w:tabs>
          <w:tab w:val="left" w:pos="823"/>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несовершеннолетний –</w:t>
      </w:r>
      <w:r w:rsidRPr="002E4EF7">
        <w:rPr>
          <w:rFonts w:eastAsia="Times New Roman"/>
          <w:spacing w:val="-2"/>
          <w:sz w:val="24"/>
          <w:szCs w:val="24"/>
        </w:rPr>
        <w:t xml:space="preserve"> </w:t>
      </w:r>
      <w:r w:rsidRPr="002E4EF7">
        <w:rPr>
          <w:rFonts w:eastAsia="Times New Roman"/>
          <w:sz w:val="24"/>
          <w:szCs w:val="24"/>
        </w:rPr>
        <w:t>лицо,</w:t>
      </w:r>
      <w:r w:rsidRPr="002E4EF7">
        <w:rPr>
          <w:rFonts w:eastAsia="Times New Roman"/>
          <w:spacing w:val="-2"/>
          <w:sz w:val="24"/>
          <w:szCs w:val="24"/>
        </w:rPr>
        <w:t xml:space="preserve"> </w:t>
      </w:r>
      <w:r w:rsidRPr="002E4EF7">
        <w:rPr>
          <w:rFonts w:eastAsia="Times New Roman"/>
          <w:sz w:val="24"/>
          <w:szCs w:val="24"/>
        </w:rPr>
        <w:t>не</w:t>
      </w:r>
      <w:r w:rsidRPr="002E4EF7">
        <w:rPr>
          <w:rFonts w:eastAsia="Times New Roman"/>
          <w:spacing w:val="-4"/>
          <w:sz w:val="24"/>
          <w:szCs w:val="24"/>
        </w:rPr>
        <w:t xml:space="preserve"> </w:t>
      </w:r>
      <w:r w:rsidRPr="002E4EF7">
        <w:rPr>
          <w:rFonts w:eastAsia="Times New Roman"/>
          <w:sz w:val="24"/>
          <w:szCs w:val="24"/>
        </w:rPr>
        <w:t>достигшее</w:t>
      </w:r>
      <w:r w:rsidRPr="002E4EF7">
        <w:rPr>
          <w:rFonts w:eastAsia="Times New Roman"/>
          <w:spacing w:val="-2"/>
          <w:sz w:val="24"/>
          <w:szCs w:val="24"/>
        </w:rPr>
        <w:t xml:space="preserve"> </w:t>
      </w:r>
      <w:r w:rsidRPr="002E4EF7">
        <w:rPr>
          <w:rFonts w:eastAsia="Times New Roman"/>
          <w:sz w:val="24"/>
          <w:szCs w:val="24"/>
        </w:rPr>
        <w:t>возраста</w:t>
      </w:r>
      <w:r w:rsidRPr="002E4EF7">
        <w:rPr>
          <w:rFonts w:eastAsia="Times New Roman"/>
          <w:spacing w:val="-1"/>
          <w:sz w:val="24"/>
          <w:szCs w:val="24"/>
        </w:rPr>
        <w:t xml:space="preserve"> </w:t>
      </w:r>
      <w:r w:rsidRPr="002E4EF7">
        <w:rPr>
          <w:rFonts w:eastAsia="Times New Roman"/>
          <w:sz w:val="24"/>
          <w:szCs w:val="24"/>
        </w:rPr>
        <w:t>18</w:t>
      </w:r>
      <w:r w:rsidRPr="002E4EF7">
        <w:rPr>
          <w:rFonts w:eastAsia="Times New Roman"/>
          <w:spacing w:val="-3"/>
          <w:sz w:val="24"/>
          <w:szCs w:val="24"/>
        </w:rPr>
        <w:t xml:space="preserve"> </w:t>
      </w:r>
      <w:r w:rsidRPr="002E4EF7">
        <w:rPr>
          <w:rFonts w:eastAsia="Times New Roman"/>
          <w:sz w:val="24"/>
          <w:szCs w:val="24"/>
        </w:rPr>
        <w:t>лет;</w:t>
      </w:r>
    </w:p>
    <w:p w:rsidR="002E4EF7" w:rsidRPr="002E4EF7" w:rsidRDefault="002E4EF7" w:rsidP="002E4EF7">
      <w:pPr>
        <w:widowControl w:val="0"/>
        <w:tabs>
          <w:tab w:val="left" w:pos="823"/>
          <w:tab w:val="left" w:pos="10206"/>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безнадзорный</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несовершеннолетний,</w:t>
      </w:r>
      <w:r w:rsidRPr="002E4EF7">
        <w:rPr>
          <w:rFonts w:eastAsia="Times New Roman"/>
          <w:spacing w:val="1"/>
          <w:sz w:val="24"/>
          <w:szCs w:val="24"/>
        </w:rPr>
        <w:t xml:space="preserve"> </w:t>
      </w:r>
      <w:proofErr w:type="gramStart"/>
      <w:r w:rsidRPr="002E4EF7">
        <w:rPr>
          <w:rFonts w:eastAsia="Times New Roman"/>
          <w:sz w:val="24"/>
          <w:szCs w:val="24"/>
        </w:rPr>
        <w:t>контроль</w:t>
      </w:r>
      <w:proofErr w:type="gramEnd"/>
      <w:r w:rsidRPr="002E4EF7">
        <w:rPr>
          <w:rFonts w:eastAsia="Times New Roman"/>
          <w:spacing w:val="1"/>
          <w:sz w:val="24"/>
          <w:szCs w:val="24"/>
        </w:rPr>
        <w:t xml:space="preserve"> </w:t>
      </w:r>
      <w:r w:rsidRPr="002E4EF7">
        <w:rPr>
          <w:rFonts w:eastAsia="Times New Roman"/>
          <w:sz w:val="24"/>
          <w:szCs w:val="24"/>
        </w:rPr>
        <w:t>за</w:t>
      </w:r>
      <w:r w:rsidRPr="002E4EF7">
        <w:rPr>
          <w:rFonts w:eastAsia="Times New Roman"/>
          <w:spacing w:val="1"/>
          <w:sz w:val="24"/>
          <w:szCs w:val="24"/>
        </w:rPr>
        <w:t xml:space="preserve"> </w:t>
      </w:r>
      <w:r w:rsidRPr="002E4EF7">
        <w:rPr>
          <w:rFonts w:eastAsia="Times New Roman"/>
          <w:sz w:val="24"/>
          <w:szCs w:val="24"/>
        </w:rPr>
        <w:t>поведением</w:t>
      </w:r>
      <w:r w:rsidRPr="002E4EF7">
        <w:rPr>
          <w:rFonts w:eastAsia="Times New Roman"/>
          <w:spacing w:val="1"/>
          <w:sz w:val="24"/>
          <w:szCs w:val="24"/>
        </w:rPr>
        <w:t xml:space="preserve"> </w:t>
      </w:r>
      <w:r w:rsidRPr="002E4EF7">
        <w:rPr>
          <w:rFonts w:eastAsia="Times New Roman"/>
          <w:sz w:val="24"/>
          <w:szCs w:val="24"/>
        </w:rPr>
        <w:t>которого</w:t>
      </w:r>
      <w:r w:rsidRPr="002E4EF7">
        <w:rPr>
          <w:rFonts w:eastAsia="Times New Roman"/>
          <w:spacing w:val="1"/>
          <w:sz w:val="24"/>
          <w:szCs w:val="24"/>
        </w:rPr>
        <w:t xml:space="preserve"> </w:t>
      </w:r>
      <w:r w:rsidRPr="002E4EF7">
        <w:rPr>
          <w:rFonts w:eastAsia="Times New Roman"/>
          <w:sz w:val="24"/>
          <w:szCs w:val="24"/>
        </w:rPr>
        <w:t>отсутствует</w:t>
      </w:r>
      <w:r w:rsidRPr="002E4EF7">
        <w:rPr>
          <w:rFonts w:eastAsia="Times New Roman"/>
          <w:spacing w:val="1"/>
          <w:sz w:val="24"/>
          <w:szCs w:val="24"/>
        </w:rPr>
        <w:t xml:space="preserve"> </w:t>
      </w:r>
      <w:r w:rsidRPr="002E4EF7">
        <w:rPr>
          <w:rFonts w:eastAsia="Times New Roman"/>
          <w:sz w:val="24"/>
          <w:szCs w:val="24"/>
        </w:rPr>
        <w:t>вследствие</w:t>
      </w:r>
      <w:r w:rsidRPr="002E4EF7">
        <w:rPr>
          <w:rFonts w:eastAsia="Times New Roman"/>
          <w:spacing w:val="1"/>
          <w:sz w:val="24"/>
          <w:szCs w:val="24"/>
        </w:rPr>
        <w:t xml:space="preserve"> </w:t>
      </w:r>
      <w:r w:rsidRPr="002E4EF7">
        <w:rPr>
          <w:rFonts w:eastAsia="Times New Roman"/>
          <w:sz w:val="24"/>
          <w:szCs w:val="24"/>
        </w:rPr>
        <w:t>неисполнения</w:t>
      </w:r>
      <w:r w:rsidRPr="002E4EF7">
        <w:rPr>
          <w:rFonts w:eastAsia="Times New Roman"/>
          <w:spacing w:val="1"/>
          <w:sz w:val="24"/>
          <w:szCs w:val="24"/>
        </w:rPr>
        <w:t xml:space="preserve"> </w:t>
      </w:r>
      <w:r w:rsidRPr="002E4EF7">
        <w:rPr>
          <w:rFonts w:eastAsia="Times New Roman"/>
          <w:sz w:val="24"/>
          <w:szCs w:val="24"/>
        </w:rPr>
        <w:t>или</w:t>
      </w:r>
      <w:r w:rsidRPr="002E4EF7">
        <w:rPr>
          <w:rFonts w:eastAsia="Times New Roman"/>
          <w:spacing w:val="1"/>
          <w:sz w:val="24"/>
          <w:szCs w:val="24"/>
        </w:rPr>
        <w:t xml:space="preserve"> </w:t>
      </w:r>
      <w:r w:rsidRPr="002E4EF7">
        <w:rPr>
          <w:rFonts w:eastAsia="Times New Roman"/>
          <w:sz w:val="24"/>
          <w:szCs w:val="24"/>
        </w:rPr>
        <w:t>ненадлежащего</w:t>
      </w:r>
      <w:r w:rsidRPr="002E4EF7">
        <w:rPr>
          <w:rFonts w:eastAsia="Times New Roman"/>
          <w:spacing w:val="1"/>
          <w:sz w:val="24"/>
          <w:szCs w:val="24"/>
        </w:rPr>
        <w:t xml:space="preserve"> </w:t>
      </w:r>
      <w:r w:rsidRPr="002E4EF7">
        <w:rPr>
          <w:rFonts w:eastAsia="Times New Roman"/>
          <w:sz w:val="24"/>
          <w:szCs w:val="24"/>
        </w:rPr>
        <w:t>исполнения</w:t>
      </w:r>
      <w:r w:rsidRPr="002E4EF7">
        <w:rPr>
          <w:rFonts w:eastAsia="Times New Roman"/>
          <w:spacing w:val="1"/>
          <w:sz w:val="24"/>
          <w:szCs w:val="24"/>
        </w:rPr>
        <w:t xml:space="preserve"> </w:t>
      </w:r>
      <w:r w:rsidRPr="002E4EF7">
        <w:rPr>
          <w:rFonts w:eastAsia="Times New Roman"/>
          <w:sz w:val="24"/>
          <w:szCs w:val="24"/>
        </w:rPr>
        <w:t>обязанностей</w:t>
      </w:r>
      <w:r w:rsidRPr="002E4EF7">
        <w:rPr>
          <w:rFonts w:eastAsia="Times New Roman"/>
          <w:spacing w:val="1"/>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его</w:t>
      </w:r>
      <w:r w:rsidRPr="002E4EF7">
        <w:rPr>
          <w:rFonts w:eastAsia="Times New Roman"/>
          <w:spacing w:val="1"/>
          <w:sz w:val="24"/>
          <w:szCs w:val="24"/>
        </w:rPr>
        <w:t xml:space="preserve"> </w:t>
      </w:r>
      <w:r w:rsidRPr="002E4EF7">
        <w:rPr>
          <w:rFonts w:eastAsia="Times New Roman"/>
          <w:sz w:val="24"/>
          <w:szCs w:val="24"/>
        </w:rPr>
        <w:t>воспитанию, обучению и (или) содержанию со стороны родителей или иных законных</w:t>
      </w:r>
      <w:r w:rsidRPr="002E4EF7">
        <w:rPr>
          <w:rFonts w:eastAsia="Times New Roman"/>
          <w:spacing w:val="1"/>
          <w:sz w:val="24"/>
          <w:szCs w:val="24"/>
        </w:rPr>
        <w:t xml:space="preserve"> </w:t>
      </w:r>
      <w:r w:rsidRPr="002E4EF7">
        <w:rPr>
          <w:rFonts w:eastAsia="Times New Roman"/>
          <w:sz w:val="24"/>
          <w:szCs w:val="24"/>
        </w:rPr>
        <w:t>представителей</w:t>
      </w:r>
      <w:r w:rsidRPr="002E4EF7">
        <w:rPr>
          <w:rFonts w:eastAsia="Times New Roman"/>
          <w:spacing w:val="-2"/>
          <w:sz w:val="24"/>
          <w:szCs w:val="24"/>
        </w:rPr>
        <w:t xml:space="preserve"> </w:t>
      </w:r>
      <w:r w:rsidRPr="002E4EF7">
        <w:rPr>
          <w:rFonts w:eastAsia="Times New Roman"/>
          <w:sz w:val="24"/>
          <w:szCs w:val="24"/>
        </w:rPr>
        <w:t>либо</w:t>
      </w:r>
      <w:r w:rsidRPr="002E4EF7">
        <w:rPr>
          <w:rFonts w:eastAsia="Times New Roman"/>
          <w:spacing w:val="-1"/>
          <w:sz w:val="24"/>
          <w:szCs w:val="24"/>
        </w:rPr>
        <w:t xml:space="preserve"> </w:t>
      </w:r>
      <w:r w:rsidRPr="002E4EF7">
        <w:rPr>
          <w:rFonts w:eastAsia="Times New Roman"/>
          <w:sz w:val="24"/>
          <w:szCs w:val="24"/>
        </w:rPr>
        <w:t>должностных</w:t>
      </w:r>
      <w:r w:rsidRPr="002E4EF7">
        <w:rPr>
          <w:rFonts w:eastAsia="Times New Roman"/>
          <w:spacing w:val="-1"/>
          <w:sz w:val="24"/>
          <w:szCs w:val="24"/>
        </w:rPr>
        <w:t xml:space="preserve"> </w:t>
      </w:r>
      <w:r w:rsidRPr="002E4EF7">
        <w:rPr>
          <w:rFonts w:eastAsia="Times New Roman"/>
          <w:sz w:val="24"/>
          <w:szCs w:val="24"/>
        </w:rPr>
        <w:t>лиц;</w:t>
      </w:r>
    </w:p>
    <w:p w:rsidR="002E4EF7" w:rsidRPr="002E4EF7" w:rsidRDefault="002E4EF7" w:rsidP="002E4EF7">
      <w:pPr>
        <w:widowControl w:val="0"/>
        <w:tabs>
          <w:tab w:val="left" w:pos="823"/>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беспризорный</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3"/>
          <w:sz w:val="24"/>
          <w:szCs w:val="24"/>
        </w:rPr>
        <w:t xml:space="preserve"> </w:t>
      </w:r>
      <w:r w:rsidRPr="002E4EF7">
        <w:rPr>
          <w:rFonts w:eastAsia="Times New Roman"/>
          <w:sz w:val="24"/>
          <w:szCs w:val="24"/>
        </w:rPr>
        <w:t>безнадзорный,</w:t>
      </w:r>
      <w:r w:rsidRPr="002E4EF7">
        <w:rPr>
          <w:rFonts w:eastAsia="Times New Roman"/>
          <w:spacing w:val="-1"/>
          <w:sz w:val="24"/>
          <w:szCs w:val="24"/>
        </w:rPr>
        <w:t xml:space="preserve"> </w:t>
      </w:r>
      <w:r w:rsidRPr="002E4EF7">
        <w:rPr>
          <w:rFonts w:eastAsia="Times New Roman"/>
          <w:sz w:val="24"/>
          <w:szCs w:val="24"/>
        </w:rPr>
        <w:t>не</w:t>
      </w:r>
      <w:r w:rsidRPr="002E4EF7">
        <w:rPr>
          <w:rFonts w:eastAsia="Times New Roman"/>
          <w:spacing w:val="-3"/>
          <w:sz w:val="24"/>
          <w:szCs w:val="24"/>
        </w:rPr>
        <w:t xml:space="preserve"> </w:t>
      </w:r>
      <w:r w:rsidRPr="002E4EF7">
        <w:rPr>
          <w:rFonts w:eastAsia="Times New Roman"/>
          <w:sz w:val="24"/>
          <w:szCs w:val="24"/>
        </w:rPr>
        <w:t>имеющий</w:t>
      </w:r>
      <w:r w:rsidRPr="002E4EF7">
        <w:rPr>
          <w:rFonts w:eastAsia="Times New Roman"/>
          <w:spacing w:val="-5"/>
          <w:sz w:val="24"/>
          <w:szCs w:val="24"/>
        </w:rPr>
        <w:t xml:space="preserve"> </w:t>
      </w:r>
      <w:r w:rsidRPr="002E4EF7">
        <w:rPr>
          <w:rFonts w:eastAsia="Times New Roman"/>
          <w:sz w:val="24"/>
          <w:szCs w:val="24"/>
        </w:rPr>
        <w:t>места</w:t>
      </w:r>
      <w:r w:rsidRPr="002E4EF7">
        <w:rPr>
          <w:rFonts w:eastAsia="Times New Roman"/>
          <w:spacing w:val="-4"/>
          <w:sz w:val="24"/>
          <w:szCs w:val="24"/>
        </w:rPr>
        <w:t xml:space="preserve"> </w:t>
      </w:r>
      <w:r w:rsidRPr="002E4EF7">
        <w:rPr>
          <w:rFonts w:eastAsia="Times New Roman"/>
          <w:sz w:val="24"/>
          <w:szCs w:val="24"/>
        </w:rPr>
        <w:t>жительства</w:t>
      </w:r>
      <w:r w:rsidRPr="002E4EF7">
        <w:rPr>
          <w:rFonts w:eastAsia="Times New Roman"/>
          <w:spacing w:val="-4"/>
          <w:sz w:val="24"/>
          <w:szCs w:val="24"/>
        </w:rPr>
        <w:t xml:space="preserve"> </w:t>
      </w:r>
      <w:r w:rsidRPr="002E4EF7">
        <w:rPr>
          <w:rFonts w:eastAsia="Times New Roman"/>
          <w:sz w:val="24"/>
          <w:szCs w:val="24"/>
        </w:rPr>
        <w:t>и</w:t>
      </w:r>
      <w:r w:rsidRPr="002E4EF7">
        <w:rPr>
          <w:rFonts w:eastAsia="Times New Roman"/>
          <w:spacing w:val="-3"/>
          <w:sz w:val="24"/>
          <w:szCs w:val="24"/>
        </w:rPr>
        <w:t xml:space="preserve"> </w:t>
      </w:r>
      <w:r w:rsidRPr="002E4EF7">
        <w:rPr>
          <w:rFonts w:eastAsia="Times New Roman"/>
          <w:sz w:val="24"/>
          <w:szCs w:val="24"/>
        </w:rPr>
        <w:t>(или)</w:t>
      </w:r>
      <w:r w:rsidRPr="002E4EF7">
        <w:rPr>
          <w:rFonts w:eastAsia="Times New Roman"/>
          <w:spacing w:val="-1"/>
          <w:sz w:val="24"/>
          <w:szCs w:val="24"/>
        </w:rPr>
        <w:t xml:space="preserve"> </w:t>
      </w:r>
      <w:r w:rsidRPr="002E4EF7">
        <w:rPr>
          <w:rFonts w:eastAsia="Times New Roman"/>
          <w:sz w:val="24"/>
          <w:szCs w:val="24"/>
        </w:rPr>
        <w:t>места</w:t>
      </w:r>
      <w:r w:rsidRPr="002E4EF7">
        <w:rPr>
          <w:rFonts w:eastAsia="Times New Roman"/>
          <w:spacing w:val="-3"/>
          <w:sz w:val="24"/>
          <w:szCs w:val="24"/>
        </w:rPr>
        <w:t xml:space="preserve"> </w:t>
      </w:r>
      <w:r w:rsidRPr="002E4EF7">
        <w:rPr>
          <w:rFonts w:eastAsia="Times New Roman"/>
          <w:sz w:val="24"/>
          <w:szCs w:val="24"/>
        </w:rPr>
        <w:t>пребывания;</w:t>
      </w:r>
    </w:p>
    <w:p w:rsidR="002E4EF7" w:rsidRPr="002E4EF7" w:rsidRDefault="002E4EF7" w:rsidP="002E4EF7">
      <w:pPr>
        <w:widowControl w:val="0"/>
        <w:tabs>
          <w:tab w:val="left" w:pos="823"/>
        </w:tabs>
        <w:suppressAutoHyphens w:val="0"/>
        <w:autoSpaceDE w:val="0"/>
        <w:autoSpaceDN w:val="0"/>
        <w:spacing w:line="240" w:lineRule="auto"/>
        <w:ind w:firstLine="0"/>
        <w:rPr>
          <w:rFonts w:eastAsia="Times New Roman"/>
          <w:sz w:val="24"/>
          <w:szCs w:val="24"/>
        </w:rPr>
      </w:pPr>
      <w:proofErr w:type="gramStart"/>
      <w:r w:rsidRPr="002E4EF7">
        <w:rPr>
          <w:rFonts w:eastAsia="Times New Roman"/>
          <w:sz w:val="24"/>
          <w:szCs w:val="24"/>
        </w:rPr>
        <w:t>- несовершеннолетний,</w:t>
      </w:r>
      <w:r w:rsidRPr="002E4EF7">
        <w:rPr>
          <w:rFonts w:eastAsia="Times New Roman"/>
          <w:spacing w:val="1"/>
          <w:sz w:val="24"/>
          <w:szCs w:val="24"/>
        </w:rPr>
        <w:t xml:space="preserve"> </w:t>
      </w:r>
      <w:r w:rsidRPr="002E4EF7">
        <w:rPr>
          <w:rFonts w:eastAsia="Times New Roman"/>
          <w:sz w:val="24"/>
          <w:szCs w:val="24"/>
        </w:rPr>
        <w:t>находящийся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социально</w:t>
      </w:r>
      <w:r w:rsidRPr="002E4EF7">
        <w:rPr>
          <w:rFonts w:eastAsia="Times New Roman"/>
          <w:spacing w:val="1"/>
          <w:sz w:val="24"/>
          <w:szCs w:val="24"/>
        </w:rPr>
        <w:t xml:space="preserve"> </w:t>
      </w:r>
      <w:r w:rsidRPr="002E4EF7">
        <w:rPr>
          <w:rFonts w:eastAsia="Times New Roman"/>
          <w:sz w:val="24"/>
          <w:szCs w:val="24"/>
        </w:rPr>
        <w:t>опасном</w:t>
      </w:r>
      <w:r w:rsidRPr="002E4EF7">
        <w:rPr>
          <w:rFonts w:eastAsia="Times New Roman"/>
          <w:spacing w:val="1"/>
          <w:sz w:val="24"/>
          <w:szCs w:val="24"/>
        </w:rPr>
        <w:t xml:space="preserve"> </w:t>
      </w:r>
      <w:r w:rsidRPr="002E4EF7">
        <w:rPr>
          <w:rFonts w:eastAsia="Times New Roman"/>
          <w:sz w:val="24"/>
          <w:szCs w:val="24"/>
        </w:rPr>
        <w:t>положении,</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лицо,</w:t>
      </w:r>
      <w:r w:rsidRPr="002E4EF7">
        <w:rPr>
          <w:rFonts w:eastAsia="Times New Roman"/>
          <w:spacing w:val="1"/>
          <w:sz w:val="24"/>
          <w:szCs w:val="24"/>
        </w:rPr>
        <w:t xml:space="preserve"> </w:t>
      </w:r>
      <w:r w:rsidRPr="002E4EF7">
        <w:rPr>
          <w:rFonts w:eastAsia="Times New Roman"/>
          <w:sz w:val="24"/>
          <w:szCs w:val="24"/>
        </w:rPr>
        <w:t>которое</w:t>
      </w:r>
      <w:r w:rsidRPr="002E4EF7">
        <w:rPr>
          <w:rFonts w:eastAsia="Times New Roman"/>
          <w:spacing w:val="1"/>
          <w:sz w:val="24"/>
          <w:szCs w:val="24"/>
        </w:rPr>
        <w:t xml:space="preserve"> </w:t>
      </w:r>
      <w:r w:rsidRPr="002E4EF7">
        <w:rPr>
          <w:rFonts w:eastAsia="Times New Roman"/>
          <w:sz w:val="24"/>
          <w:szCs w:val="24"/>
        </w:rPr>
        <w:t>вследствие безнадзорности или беспризорности находится в обстановке, представляющей</w:t>
      </w:r>
      <w:r w:rsidRPr="002E4EF7">
        <w:rPr>
          <w:rFonts w:eastAsia="Times New Roman"/>
          <w:spacing w:val="1"/>
          <w:sz w:val="24"/>
          <w:szCs w:val="24"/>
        </w:rPr>
        <w:t xml:space="preserve"> </w:t>
      </w:r>
      <w:r w:rsidRPr="002E4EF7">
        <w:rPr>
          <w:rFonts w:eastAsia="Times New Roman"/>
          <w:sz w:val="24"/>
          <w:szCs w:val="24"/>
        </w:rPr>
        <w:t>опасность</w:t>
      </w:r>
      <w:r w:rsidRPr="002E4EF7">
        <w:rPr>
          <w:rFonts w:eastAsia="Times New Roman"/>
          <w:spacing w:val="1"/>
          <w:sz w:val="24"/>
          <w:szCs w:val="24"/>
        </w:rPr>
        <w:t xml:space="preserve"> </w:t>
      </w:r>
      <w:r w:rsidRPr="002E4EF7">
        <w:rPr>
          <w:rFonts w:eastAsia="Times New Roman"/>
          <w:sz w:val="24"/>
          <w:szCs w:val="24"/>
        </w:rPr>
        <w:t>для</w:t>
      </w:r>
      <w:r w:rsidRPr="002E4EF7">
        <w:rPr>
          <w:rFonts w:eastAsia="Times New Roman"/>
          <w:spacing w:val="1"/>
          <w:sz w:val="24"/>
          <w:szCs w:val="24"/>
        </w:rPr>
        <w:t xml:space="preserve"> </w:t>
      </w:r>
      <w:r w:rsidRPr="002E4EF7">
        <w:rPr>
          <w:rFonts w:eastAsia="Times New Roman"/>
          <w:sz w:val="24"/>
          <w:szCs w:val="24"/>
        </w:rPr>
        <w:t>его</w:t>
      </w:r>
      <w:r w:rsidRPr="002E4EF7">
        <w:rPr>
          <w:rFonts w:eastAsia="Times New Roman"/>
          <w:spacing w:val="1"/>
          <w:sz w:val="24"/>
          <w:szCs w:val="24"/>
        </w:rPr>
        <w:t xml:space="preserve"> </w:t>
      </w:r>
      <w:r w:rsidRPr="002E4EF7">
        <w:rPr>
          <w:rFonts w:eastAsia="Times New Roman"/>
          <w:sz w:val="24"/>
          <w:szCs w:val="24"/>
        </w:rPr>
        <w:t>жизни</w:t>
      </w:r>
      <w:r w:rsidRPr="002E4EF7">
        <w:rPr>
          <w:rFonts w:eastAsia="Times New Roman"/>
          <w:spacing w:val="1"/>
          <w:sz w:val="24"/>
          <w:szCs w:val="24"/>
        </w:rPr>
        <w:t xml:space="preserve"> </w:t>
      </w:r>
      <w:r w:rsidRPr="002E4EF7">
        <w:rPr>
          <w:rFonts w:eastAsia="Times New Roman"/>
          <w:sz w:val="24"/>
          <w:szCs w:val="24"/>
        </w:rPr>
        <w:t>или</w:t>
      </w:r>
      <w:r w:rsidRPr="002E4EF7">
        <w:rPr>
          <w:rFonts w:eastAsia="Times New Roman"/>
          <w:spacing w:val="1"/>
          <w:sz w:val="24"/>
          <w:szCs w:val="24"/>
        </w:rPr>
        <w:t xml:space="preserve"> </w:t>
      </w:r>
      <w:r w:rsidRPr="002E4EF7">
        <w:rPr>
          <w:rFonts w:eastAsia="Times New Roman"/>
          <w:sz w:val="24"/>
          <w:szCs w:val="24"/>
        </w:rPr>
        <w:t>здоровья,</w:t>
      </w:r>
      <w:r w:rsidRPr="002E4EF7">
        <w:rPr>
          <w:rFonts w:eastAsia="Times New Roman"/>
          <w:spacing w:val="1"/>
          <w:sz w:val="24"/>
          <w:szCs w:val="24"/>
        </w:rPr>
        <w:t xml:space="preserve"> </w:t>
      </w:r>
      <w:r w:rsidRPr="002E4EF7">
        <w:rPr>
          <w:rFonts w:eastAsia="Times New Roman"/>
          <w:sz w:val="24"/>
          <w:szCs w:val="24"/>
        </w:rPr>
        <w:t>либо</w:t>
      </w:r>
      <w:r w:rsidRPr="002E4EF7">
        <w:rPr>
          <w:rFonts w:eastAsia="Times New Roman"/>
          <w:spacing w:val="1"/>
          <w:sz w:val="24"/>
          <w:szCs w:val="24"/>
        </w:rPr>
        <w:t xml:space="preserve"> </w:t>
      </w:r>
      <w:r w:rsidRPr="002E4EF7">
        <w:rPr>
          <w:rFonts w:eastAsia="Times New Roman"/>
          <w:sz w:val="24"/>
          <w:szCs w:val="24"/>
        </w:rPr>
        <w:t>не</w:t>
      </w:r>
      <w:r w:rsidRPr="002E4EF7">
        <w:rPr>
          <w:rFonts w:eastAsia="Times New Roman"/>
          <w:spacing w:val="1"/>
          <w:sz w:val="24"/>
          <w:szCs w:val="24"/>
        </w:rPr>
        <w:t xml:space="preserve"> </w:t>
      </w:r>
      <w:r w:rsidRPr="002E4EF7">
        <w:rPr>
          <w:rFonts w:eastAsia="Times New Roman"/>
          <w:sz w:val="24"/>
          <w:szCs w:val="24"/>
        </w:rPr>
        <w:t>отвечающей</w:t>
      </w:r>
      <w:r w:rsidRPr="002E4EF7">
        <w:rPr>
          <w:rFonts w:eastAsia="Times New Roman"/>
          <w:spacing w:val="1"/>
          <w:sz w:val="24"/>
          <w:szCs w:val="24"/>
        </w:rPr>
        <w:t xml:space="preserve"> </w:t>
      </w:r>
      <w:r w:rsidRPr="002E4EF7">
        <w:rPr>
          <w:rFonts w:eastAsia="Times New Roman"/>
          <w:sz w:val="24"/>
          <w:szCs w:val="24"/>
        </w:rPr>
        <w:t>требованиям</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60"/>
          <w:sz w:val="24"/>
          <w:szCs w:val="24"/>
        </w:rPr>
        <w:t xml:space="preserve"> </w:t>
      </w:r>
      <w:r w:rsidRPr="002E4EF7">
        <w:rPr>
          <w:rFonts w:eastAsia="Times New Roman"/>
          <w:sz w:val="24"/>
          <w:szCs w:val="24"/>
        </w:rPr>
        <w:t>его</w:t>
      </w:r>
      <w:r w:rsidRPr="002E4EF7">
        <w:rPr>
          <w:rFonts w:eastAsia="Times New Roman"/>
          <w:spacing w:val="1"/>
          <w:sz w:val="24"/>
          <w:szCs w:val="24"/>
        </w:rPr>
        <w:t xml:space="preserve"> </w:t>
      </w:r>
      <w:r w:rsidRPr="002E4EF7">
        <w:rPr>
          <w:rFonts w:eastAsia="Times New Roman"/>
          <w:sz w:val="24"/>
          <w:szCs w:val="24"/>
        </w:rPr>
        <w:t>воспитанию или содержанию, либо совершает правонарушение или антиобщественные</w:t>
      </w:r>
      <w:r w:rsidRPr="002E4EF7">
        <w:rPr>
          <w:rFonts w:eastAsia="Times New Roman"/>
          <w:spacing w:val="1"/>
          <w:sz w:val="24"/>
          <w:szCs w:val="24"/>
        </w:rPr>
        <w:t xml:space="preserve"> </w:t>
      </w:r>
      <w:r w:rsidRPr="002E4EF7">
        <w:rPr>
          <w:rFonts w:eastAsia="Times New Roman"/>
          <w:sz w:val="24"/>
          <w:szCs w:val="24"/>
        </w:rPr>
        <w:t>действия;</w:t>
      </w:r>
      <w:proofErr w:type="gramEnd"/>
    </w:p>
    <w:p w:rsidR="002E4EF7" w:rsidRPr="002E4EF7" w:rsidRDefault="002E4EF7" w:rsidP="002E4EF7">
      <w:pPr>
        <w:widowControl w:val="0"/>
        <w:tabs>
          <w:tab w:val="left" w:pos="823"/>
        </w:tabs>
        <w:suppressAutoHyphens w:val="0"/>
        <w:autoSpaceDE w:val="0"/>
        <w:autoSpaceDN w:val="0"/>
        <w:spacing w:line="240" w:lineRule="auto"/>
        <w:ind w:firstLine="0"/>
        <w:rPr>
          <w:rFonts w:eastAsia="Times New Roman"/>
          <w:sz w:val="24"/>
          <w:szCs w:val="24"/>
        </w:rPr>
      </w:pPr>
      <w:proofErr w:type="gramStart"/>
      <w:r w:rsidRPr="002E4EF7">
        <w:rPr>
          <w:rFonts w:eastAsia="Times New Roman"/>
          <w:sz w:val="24"/>
          <w:szCs w:val="24"/>
        </w:rPr>
        <w:t>- антиобщественные</w:t>
      </w:r>
      <w:r w:rsidRPr="002E4EF7">
        <w:rPr>
          <w:rFonts w:eastAsia="Times New Roman"/>
          <w:spacing w:val="1"/>
          <w:sz w:val="24"/>
          <w:szCs w:val="24"/>
        </w:rPr>
        <w:t xml:space="preserve"> </w:t>
      </w:r>
      <w:r w:rsidRPr="002E4EF7">
        <w:rPr>
          <w:rFonts w:eastAsia="Times New Roman"/>
          <w:sz w:val="24"/>
          <w:szCs w:val="24"/>
        </w:rPr>
        <w:t>действия</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действия</w:t>
      </w:r>
      <w:r w:rsidRPr="002E4EF7">
        <w:rPr>
          <w:rFonts w:eastAsia="Times New Roman"/>
          <w:spacing w:val="1"/>
          <w:sz w:val="24"/>
          <w:szCs w:val="24"/>
        </w:rPr>
        <w:t xml:space="preserve"> </w:t>
      </w:r>
      <w:r w:rsidRPr="002E4EF7">
        <w:rPr>
          <w:rFonts w:eastAsia="Times New Roman"/>
          <w:sz w:val="24"/>
          <w:szCs w:val="24"/>
        </w:rPr>
        <w:t>несовершеннолетнего,</w:t>
      </w:r>
      <w:r w:rsidRPr="002E4EF7">
        <w:rPr>
          <w:rFonts w:eastAsia="Times New Roman"/>
          <w:spacing w:val="1"/>
          <w:sz w:val="24"/>
          <w:szCs w:val="24"/>
        </w:rPr>
        <w:t xml:space="preserve"> </w:t>
      </w:r>
      <w:r w:rsidRPr="002E4EF7">
        <w:rPr>
          <w:rFonts w:eastAsia="Times New Roman"/>
          <w:sz w:val="24"/>
          <w:szCs w:val="24"/>
        </w:rPr>
        <w:t>выражающиеся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57"/>
          <w:sz w:val="24"/>
          <w:szCs w:val="24"/>
        </w:rPr>
        <w:t xml:space="preserve">   </w:t>
      </w:r>
      <w:r w:rsidRPr="002E4EF7">
        <w:rPr>
          <w:rFonts w:eastAsia="Times New Roman"/>
          <w:sz w:val="24"/>
          <w:szCs w:val="24"/>
        </w:rPr>
        <w:t>систематическом</w:t>
      </w:r>
      <w:r w:rsidRPr="002E4EF7">
        <w:rPr>
          <w:rFonts w:eastAsia="Times New Roman"/>
          <w:spacing w:val="1"/>
          <w:sz w:val="24"/>
          <w:szCs w:val="24"/>
        </w:rPr>
        <w:t xml:space="preserve"> </w:t>
      </w:r>
      <w:r w:rsidRPr="002E4EF7">
        <w:rPr>
          <w:rFonts w:eastAsia="Times New Roman"/>
          <w:sz w:val="24"/>
          <w:szCs w:val="24"/>
        </w:rPr>
        <w:t>употреблении</w:t>
      </w:r>
      <w:r w:rsidRPr="002E4EF7">
        <w:rPr>
          <w:rFonts w:eastAsia="Times New Roman"/>
          <w:spacing w:val="1"/>
          <w:sz w:val="24"/>
          <w:szCs w:val="24"/>
        </w:rPr>
        <w:t xml:space="preserve"> </w:t>
      </w:r>
      <w:r w:rsidRPr="002E4EF7">
        <w:rPr>
          <w:rFonts w:eastAsia="Times New Roman"/>
          <w:sz w:val="24"/>
          <w:szCs w:val="24"/>
        </w:rPr>
        <w:t>наркотических</w:t>
      </w:r>
      <w:r w:rsidRPr="002E4EF7">
        <w:rPr>
          <w:rFonts w:eastAsia="Times New Roman"/>
          <w:spacing w:val="1"/>
          <w:sz w:val="24"/>
          <w:szCs w:val="24"/>
        </w:rPr>
        <w:t xml:space="preserve"> </w:t>
      </w:r>
      <w:r w:rsidRPr="002E4EF7">
        <w:rPr>
          <w:rFonts w:eastAsia="Times New Roman"/>
          <w:sz w:val="24"/>
          <w:szCs w:val="24"/>
        </w:rPr>
        <w:t>средств,</w:t>
      </w:r>
      <w:r w:rsidRPr="002E4EF7">
        <w:rPr>
          <w:rFonts w:eastAsia="Times New Roman"/>
          <w:spacing w:val="1"/>
          <w:sz w:val="24"/>
          <w:szCs w:val="24"/>
        </w:rPr>
        <w:t xml:space="preserve"> </w:t>
      </w:r>
      <w:r w:rsidRPr="002E4EF7">
        <w:rPr>
          <w:rFonts w:eastAsia="Times New Roman"/>
          <w:sz w:val="24"/>
          <w:szCs w:val="24"/>
        </w:rPr>
        <w:t>психотропных</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(или)</w:t>
      </w:r>
      <w:r w:rsidRPr="002E4EF7">
        <w:rPr>
          <w:rFonts w:eastAsia="Times New Roman"/>
          <w:spacing w:val="1"/>
          <w:sz w:val="24"/>
          <w:szCs w:val="24"/>
        </w:rPr>
        <w:t xml:space="preserve"> </w:t>
      </w:r>
      <w:r w:rsidRPr="002E4EF7">
        <w:rPr>
          <w:rFonts w:eastAsia="Times New Roman"/>
          <w:sz w:val="24"/>
          <w:szCs w:val="24"/>
        </w:rPr>
        <w:t>одурманивающих</w:t>
      </w:r>
      <w:r w:rsidRPr="002E4EF7">
        <w:rPr>
          <w:rFonts w:eastAsia="Times New Roman"/>
          <w:spacing w:val="1"/>
          <w:sz w:val="24"/>
          <w:szCs w:val="24"/>
        </w:rPr>
        <w:t xml:space="preserve"> </w:t>
      </w:r>
      <w:r w:rsidRPr="002E4EF7">
        <w:rPr>
          <w:rFonts w:eastAsia="Times New Roman"/>
          <w:sz w:val="24"/>
          <w:szCs w:val="24"/>
        </w:rPr>
        <w:t>веществ,</w:t>
      </w:r>
      <w:r w:rsidRPr="002E4EF7">
        <w:rPr>
          <w:rFonts w:eastAsia="Times New Roman"/>
          <w:spacing w:val="1"/>
          <w:sz w:val="24"/>
          <w:szCs w:val="24"/>
        </w:rPr>
        <w:t xml:space="preserve"> </w:t>
      </w:r>
      <w:r w:rsidRPr="002E4EF7">
        <w:rPr>
          <w:rFonts w:eastAsia="Times New Roman"/>
          <w:sz w:val="24"/>
          <w:szCs w:val="24"/>
        </w:rPr>
        <w:t>алкогольной</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спиртосодержащей</w:t>
      </w:r>
      <w:r w:rsidRPr="002E4EF7">
        <w:rPr>
          <w:rFonts w:eastAsia="Times New Roman"/>
          <w:spacing w:val="1"/>
          <w:sz w:val="24"/>
          <w:szCs w:val="24"/>
        </w:rPr>
        <w:t xml:space="preserve"> </w:t>
      </w:r>
      <w:r w:rsidRPr="002E4EF7">
        <w:rPr>
          <w:rFonts w:eastAsia="Times New Roman"/>
          <w:sz w:val="24"/>
          <w:szCs w:val="24"/>
        </w:rPr>
        <w:t>продукции,</w:t>
      </w:r>
      <w:r w:rsidRPr="002E4EF7">
        <w:rPr>
          <w:rFonts w:eastAsia="Times New Roman"/>
          <w:spacing w:val="1"/>
          <w:sz w:val="24"/>
          <w:szCs w:val="24"/>
        </w:rPr>
        <w:t xml:space="preserve"> </w:t>
      </w:r>
      <w:r w:rsidRPr="002E4EF7">
        <w:rPr>
          <w:rFonts w:eastAsia="Times New Roman"/>
          <w:sz w:val="24"/>
          <w:szCs w:val="24"/>
        </w:rPr>
        <w:t>пива</w:t>
      </w:r>
      <w:r w:rsidRPr="002E4EF7">
        <w:rPr>
          <w:rFonts w:eastAsia="Times New Roman"/>
          <w:spacing w:val="6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напитков, изготавливаемых на его основе, занятии проституцией, бродяжничеством или</w:t>
      </w:r>
      <w:r w:rsidRPr="002E4EF7">
        <w:rPr>
          <w:rFonts w:eastAsia="Times New Roman"/>
          <w:spacing w:val="1"/>
          <w:sz w:val="24"/>
          <w:szCs w:val="24"/>
        </w:rPr>
        <w:t xml:space="preserve"> </w:t>
      </w:r>
      <w:r w:rsidRPr="002E4EF7">
        <w:rPr>
          <w:rFonts w:eastAsia="Times New Roman"/>
          <w:sz w:val="24"/>
          <w:szCs w:val="24"/>
        </w:rPr>
        <w:t>попрошайничеством, а также иные действия, нарушающие права и законные интересы</w:t>
      </w:r>
      <w:r w:rsidRPr="002E4EF7">
        <w:rPr>
          <w:rFonts w:eastAsia="Times New Roman"/>
          <w:spacing w:val="1"/>
          <w:sz w:val="24"/>
          <w:szCs w:val="24"/>
        </w:rPr>
        <w:t xml:space="preserve"> </w:t>
      </w:r>
      <w:r w:rsidRPr="002E4EF7">
        <w:rPr>
          <w:rFonts w:eastAsia="Times New Roman"/>
          <w:sz w:val="24"/>
          <w:szCs w:val="24"/>
        </w:rPr>
        <w:t>других лиц;</w:t>
      </w:r>
      <w:proofErr w:type="gramEnd"/>
    </w:p>
    <w:p w:rsidR="002E4EF7" w:rsidRPr="002E4EF7" w:rsidRDefault="002E4EF7" w:rsidP="002E4EF7">
      <w:pPr>
        <w:widowControl w:val="0"/>
        <w:tabs>
          <w:tab w:val="left" w:pos="823"/>
        </w:tabs>
        <w:suppressAutoHyphens w:val="0"/>
        <w:autoSpaceDE w:val="0"/>
        <w:autoSpaceDN w:val="0"/>
        <w:spacing w:line="240" w:lineRule="auto"/>
        <w:ind w:firstLine="0"/>
        <w:rPr>
          <w:rFonts w:eastAsia="Times New Roman"/>
          <w:sz w:val="24"/>
          <w:szCs w:val="24"/>
        </w:rPr>
      </w:pPr>
      <w:proofErr w:type="gramStart"/>
      <w:r w:rsidRPr="002E4EF7">
        <w:rPr>
          <w:rFonts w:eastAsia="Times New Roman"/>
          <w:sz w:val="24"/>
          <w:szCs w:val="24"/>
        </w:rPr>
        <w:t>- семья,</w:t>
      </w:r>
      <w:r w:rsidRPr="002E4EF7">
        <w:rPr>
          <w:rFonts w:eastAsia="Times New Roman"/>
          <w:spacing w:val="1"/>
          <w:sz w:val="24"/>
          <w:szCs w:val="24"/>
        </w:rPr>
        <w:t xml:space="preserve"> </w:t>
      </w:r>
      <w:r w:rsidRPr="002E4EF7">
        <w:rPr>
          <w:rFonts w:eastAsia="Times New Roman"/>
          <w:sz w:val="24"/>
          <w:szCs w:val="24"/>
        </w:rPr>
        <w:t>находящаяся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социально</w:t>
      </w:r>
      <w:r w:rsidRPr="002E4EF7">
        <w:rPr>
          <w:rFonts w:eastAsia="Times New Roman"/>
          <w:spacing w:val="1"/>
          <w:sz w:val="24"/>
          <w:szCs w:val="24"/>
        </w:rPr>
        <w:t xml:space="preserve"> </w:t>
      </w:r>
      <w:r w:rsidRPr="002E4EF7">
        <w:rPr>
          <w:rFonts w:eastAsia="Times New Roman"/>
          <w:sz w:val="24"/>
          <w:szCs w:val="24"/>
        </w:rPr>
        <w:t>опасном</w:t>
      </w:r>
      <w:r w:rsidRPr="002E4EF7">
        <w:rPr>
          <w:rFonts w:eastAsia="Times New Roman"/>
          <w:spacing w:val="1"/>
          <w:sz w:val="24"/>
          <w:szCs w:val="24"/>
        </w:rPr>
        <w:t xml:space="preserve"> </w:t>
      </w:r>
      <w:r w:rsidRPr="002E4EF7">
        <w:rPr>
          <w:rFonts w:eastAsia="Times New Roman"/>
          <w:sz w:val="24"/>
          <w:szCs w:val="24"/>
        </w:rPr>
        <w:t>положении,</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семья,</w:t>
      </w:r>
      <w:r w:rsidRPr="002E4EF7">
        <w:rPr>
          <w:rFonts w:eastAsia="Times New Roman"/>
          <w:spacing w:val="1"/>
          <w:sz w:val="24"/>
          <w:szCs w:val="24"/>
        </w:rPr>
        <w:t xml:space="preserve"> </w:t>
      </w:r>
      <w:r w:rsidRPr="002E4EF7">
        <w:rPr>
          <w:rFonts w:eastAsia="Times New Roman"/>
          <w:sz w:val="24"/>
          <w:szCs w:val="24"/>
        </w:rPr>
        <w:t>имеющая</w:t>
      </w:r>
      <w:r w:rsidRPr="002E4EF7">
        <w:rPr>
          <w:rFonts w:eastAsia="Times New Roman"/>
          <w:spacing w:val="1"/>
          <w:sz w:val="24"/>
          <w:szCs w:val="24"/>
        </w:rPr>
        <w:t xml:space="preserve"> </w:t>
      </w:r>
      <w:r w:rsidRPr="002E4EF7">
        <w:rPr>
          <w:rFonts w:eastAsia="Times New Roman"/>
          <w:sz w:val="24"/>
          <w:szCs w:val="24"/>
        </w:rPr>
        <w:t>детей,</w:t>
      </w:r>
      <w:r w:rsidRPr="002E4EF7">
        <w:rPr>
          <w:rFonts w:eastAsia="Times New Roman"/>
          <w:spacing w:val="1"/>
          <w:sz w:val="24"/>
          <w:szCs w:val="24"/>
        </w:rPr>
        <w:t xml:space="preserve"> </w:t>
      </w:r>
      <w:r w:rsidRPr="002E4EF7">
        <w:rPr>
          <w:rFonts w:eastAsia="Times New Roman"/>
          <w:sz w:val="24"/>
          <w:szCs w:val="24"/>
        </w:rPr>
        <w:t>находящихся в социально опасном положении, а также семья, где родители или иные</w:t>
      </w:r>
      <w:r w:rsidRPr="002E4EF7">
        <w:rPr>
          <w:rFonts w:eastAsia="Times New Roman"/>
          <w:spacing w:val="1"/>
          <w:sz w:val="24"/>
          <w:szCs w:val="24"/>
        </w:rPr>
        <w:t xml:space="preserve"> </w:t>
      </w:r>
      <w:r w:rsidRPr="002E4EF7">
        <w:rPr>
          <w:rFonts w:eastAsia="Times New Roman"/>
          <w:sz w:val="24"/>
          <w:szCs w:val="24"/>
        </w:rPr>
        <w:t>законные представители несовершеннолетних не исполняют своих обязанностей по их</w:t>
      </w:r>
      <w:r w:rsidRPr="002E4EF7">
        <w:rPr>
          <w:rFonts w:eastAsia="Times New Roman"/>
          <w:spacing w:val="1"/>
          <w:sz w:val="24"/>
          <w:szCs w:val="24"/>
        </w:rPr>
        <w:t xml:space="preserve"> </w:t>
      </w:r>
      <w:r w:rsidRPr="002E4EF7">
        <w:rPr>
          <w:rFonts w:eastAsia="Times New Roman"/>
          <w:sz w:val="24"/>
          <w:szCs w:val="24"/>
        </w:rPr>
        <w:t>воспитанию, обучению и (или) содержанию и (или) отрицательно влияют на их поведение</w:t>
      </w:r>
      <w:r w:rsidRPr="002E4EF7">
        <w:rPr>
          <w:rFonts w:eastAsia="Times New Roman"/>
          <w:spacing w:val="1"/>
          <w:sz w:val="24"/>
          <w:szCs w:val="24"/>
        </w:rPr>
        <w:t xml:space="preserve"> </w:t>
      </w:r>
      <w:r w:rsidRPr="002E4EF7">
        <w:rPr>
          <w:rFonts w:eastAsia="Times New Roman"/>
          <w:sz w:val="24"/>
          <w:szCs w:val="24"/>
        </w:rPr>
        <w:t>либо</w:t>
      </w:r>
      <w:r w:rsidRPr="002E4EF7">
        <w:rPr>
          <w:rFonts w:eastAsia="Times New Roman"/>
          <w:spacing w:val="-5"/>
          <w:sz w:val="24"/>
          <w:szCs w:val="24"/>
        </w:rPr>
        <w:t xml:space="preserve"> </w:t>
      </w:r>
      <w:r w:rsidRPr="002E4EF7">
        <w:rPr>
          <w:rFonts w:eastAsia="Times New Roman"/>
          <w:sz w:val="24"/>
          <w:szCs w:val="24"/>
        </w:rPr>
        <w:t>жестоко</w:t>
      </w:r>
      <w:r w:rsidRPr="002E4EF7">
        <w:rPr>
          <w:rFonts w:eastAsia="Times New Roman"/>
          <w:spacing w:val="-1"/>
          <w:sz w:val="24"/>
          <w:szCs w:val="24"/>
        </w:rPr>
        <w:t xml:space="preserve"> </w:t>
      </w:r>
      <w:r w:rsidRPr="002E4EF7">
        <w:rPr>
          <w:rFonts w:eastAsia="Times New Roman"/>
          <w:sz w:val="24"/>
          <w:szCs w:val="24"/>
        </w:rPr>
        <w:t>обращаются с</w:t>
      </w:r>
      <w:r w:rsidRPr="002E4EF7">
        <w:rPr>
          <w:rFonts w:eastAsia="Times New Roman"/>
          <w:spacing w:val="-2"/>
          <w:sz w:val="24"/>
          <w:szCs w:val="24"/>
        </w:rPr>
        <w:t xml:space="preserve"> </w:t>
      </w:r>
      <w:r w:rsidRPr="002E4EF7">
        <w:rPr>
          <w:rFonts w:eastAsia="Times New Roman"/>
          <w:sz w:val="24"/>
          <w:szCs w:val="24"/>
        </w:rPr>
        <w:t>ними;</w:t>
      </w:r>
      <w:proofErr w:type="gramEnd"/>
    </w:p>
    <w:p w:rsidR="002E4EF7" w:rsidRPr="002E4EF7" w:rsidRDefault="002E4EF7" w:rsidP="002E4EF7">
      <w:pPr>
        <w:widowControl w:val="0"/>
        <w:tabs>
          <w:tab w:val="left" w:pos="1531"/>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индивидуальная</w:t>
      </w:r>
      <w:r w:rsidRPr="002E4EF7">
        <w:rPr>
          <w:rFonts w:eastAsia="Times New Roman"/>
          <w:spacing w:val="1"/>
          <w:sz w:val="24"/>
          <w:szCs w:val="24"/>
        </w:rPr>
        <w:t xml:space="preserve"> </w:t>
      </w:r>
      <w:r w:rsidRPr="002E4EF7">
        <w:rPr>
          <w:rFonts w:eastAsia="Times New Roman"/>
          <w:sz w:val="24"/>
          <w:szCs w:val="24"/>
        </w:rPr>
        <w:t>профилактическая</w:t>
      </w:r>
      <w:r w:rsidRPr="002E4EF7">
        <w:rPr>
          <w:rFonts w:eastAsia="Times New Roman"/>
          <w:spacing w:val="1"/>
          <w:sz w:val="24"/>
          <w:szCs w:val="24"/>
        </w:rPr>
        <w:t xml:space="preserve"> </w:t>
      </w:r>
      <w:r w:rsidRPr="002E4EF7">
        <w:rPr>
          <w:rFonts w:eastAsia="Times New Roman"/>
          <w:sz w:val="24"/>
          <w:szCs w:val="24"/>
        </w:rPr>
        <w:t>работа</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деятельность</w:t>
      </w:r>
      <w:r w:rsidRPr="002E4EF7">
        <w:rPr>
          <w:rFonts w:eastAsia="Times New Roman"/>
          <w:spacing w:val="1"/>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своевременному</w:t>
      </w:r>
      <w:r w:rsidRPr="002E4EF7">
        <w:rPr>
          <w:rFonts w:eastAsia="Times New Roman"/>
          <w:spacing w:val="1"/>
          <w:sz w:val="24"/>
          <w:szCs w:val="24"/>
        </w:rPr>
        <w:t xml:space="preserve"> </w:t>
      </w:r>
      <w:r w:rsidRPr="002E4EF7">
        <w:rPr>
          <w:rFonts w:eastAsia="Times New Roman"/>
          <w:sz w:val="24"/>
          <w:szCs w:val="24"/>
        </w:rPr>
        <w:t>выявлению</w:t>
      </w:r>
      <w:r w:rsidRPr="002E4EF7">
        <w:rPr>
          <w:rFonts w:eastAsia="Times New Roman"/>
          <w:spacing w:val="11"/>
          <w:sz w:val="24"/>
          <w:szCs w:val="24"/>
        </w:rPr>
        <w:t xml:space="preserve"> </w:t>
      </w:r>
      <w:r w:rsidRPr="002E4EF7">
        <w:rPr>
          <w:rFonts w:eastAsia="Times New Roman"/>
          <w:sz w:val="24"/>
          <w:szCs w:val="24"/>
        </w:rPr>
        <w:t>несовершеннолетних</w:t>
      </w:r>
      <w:r w:rsidRPr="002E4EF7">
        <w:rPr>
          <w:rFonts w:eastAsia="Times New Roman"/>
          <w:spacing w:val="12"/>
          <w:sz w:val="24"/>
          <w:szCs w:val="24"/>
        </w:rPr>
        <w:t xml:space="preserve"> </w:t>
      </w:r>
      <w:r w:rsidRPr="002E4EF7">
        <w:rPr>
          <w:rFonts w:eastAsia="Times New Roman"/>
          <w:sz w:val="24"/>
          <w:szCs w:val="24"/>
        </w:rPr>
        <w:t>и</w:t>
      </w:r>
      <w:r w:rsidRPr="002E4EF7">
        <w:rPr>
          <w:rFonts w:eastAsia="Times New Roman"/>
          <w:spacing w:val="16"/>
          <w:sz w:val="24"/>
          <w:szCs w:val="24"/>
        </w:rPr>
        <w:t xml:space="preserve"> </w:t>
      </w:r>
      <w:r w:rsidRPr="002E4EF7">
        <w:rPr>
          <w:rFonts w:eastAsia="Times New Roman"/>
          <w:sz w:val="24"/>
          <w:szCs w:val="24"/>
        </w:rPr>
        <w:t>семей,</w:t>
      </w:r>
      <w:r w:rsidRPr="002E4EF7">
        <w:rPr>
          <w:rFonts w:eastAsia="Times New Roman"/>
          <w:spacing w:val="13"/>
          <w:sz w:val="24"/>
          <w:szCs w:val="24"/>
        </w:rPr>
        <w:t xml:space="preserve"> </w:t>
      </w:r>
      <w:r w:rsidRPr="002E4EF7">
        <w:rPr>
          <w:rFonts w:eastAsia="Times New Roman"/>
          <w:sz w:val="24"/>
          <w:szCs w:val="24"/>
        </w:rPr>
        <w:t>находящихся</w:t>
      </w:r>
      <w:r w:rsidRPr="002E4EF7">
        <w:rPr>
          <w:rFonts w:eastAsia="Times New Roman"/>
          <w:spacing w:val="14"/>
          <w:sz w:val="24"/>
          <w:szCs w:val="24"/>
        </w:rPr>
        <w:t xml:space="preserve"> </w:t>
      </w:r>
      <w:r w:rsidRPr="002E4EF7">
        <w:rPr>
          <w:rFonts w:eastAsia="Times New Roman"/>
          <w:sz w:val="24"/>
          <w:szCs w:val="24"/>
        </w:rPr>
        <w:t>в</w:t>
      </w:r>
      <w:r w:rsidRPr="002E4EF7">
        <w:rPr>
          <w:rFonts w:eastAsia="Times New Roman"/>
          <w:spacing w:val="15"/>
          <w:sz w:val="24"/>
          <w:szCs w:val="24"/>
        </w:rPr>
        <w:t xml:space="preserve"> </w:t>
      </w:r>
      <w:r w:rsidRPr="002E4EF7">
        <w:rPr>
          <w:rFonts w:eastAsia="Times New Roman"/>
          <w:sz w:val="24"/>
          <w:szCs w:val="24"/>
        </w:rPr>
        <w:t>социально</w:t>
      </w:r>
      <w:r w:rsidRPr="002E4EF7">
        <w:rPr>
          <w:rFonts w:eastAsia="Times New Roman"/>
          <w:spacing w:val="16"/>
          <w:sz w:val="24"/>
          <w:szCs w:val="24"/>
        </w:rPr>
        <w:t xml:space="preserve"> </w:t>
      </w:r>
      <w:r w:rsidRPr="002E4EF7">
        <w:rPr>
          <w:rFonts w:eastAsia="Times New Roman"/>
          <w:sz w:val="24"/>
          <w:szCs w:val="24"/>
        </w:rPr>
        <w:t>опасном</w:t>
      </w:r>
      <w:r w:rsidRPr="002E4EF7">
        <w:rPr>
          <w:rFonts w:eastAsia="Times New Roman"/>
          <w:spacing w:val="13"/>
          <w:sz w:val="24"/>
          <w:szCs w:val="24"/>
        </w:rPr>
        <w:t xml:space="preserve"> </w:t>
      </w:r>
      <w:r w:rsidRPr="002E4EF7">
        <w:rPr>
          <w:rFonts w:eastAsia="Times New Roman"/>
          <w:sz w:val="24"/>
          <w:szCs w:val="24"/>
        </w:rPr>
        <w:t>положении,</w:t>
      </w:r>
      <w:r w:rsidRPr="002E4EF7">
        <w:rPr>
          <w:rFonts w:eastAsia="Times New Roman"/>
          <w:spacing w:val="-57"/>
          <w:sz w:val="24"/>
          <w:szCs w:val="24"/>
        </w:rPr>
        <w:t xml:space="preserve"> </w:t>
      </w:r>
      <w:r w:rsidRPr="002E4EF7">
        <w:rPr>
          <w:rFonts w:eastAsia="Times New Roman"/>
          <w:sz w:val="24"/>
          <w:szCs w:val="24"/>
        </w:rPr>
        <w:t>а</w:t>
      </w:r>
      <w:r w:rsidRPr="002E4EF7">
        <w:rPr>
          <w:rFonts w:eastAsia="Times New Roman"/>
          <w:spacing w:val="1"/>
          <w:sz w:val="24"/>
          <w:szCs w:val="24"/>
        </w:rPr>
        <w:t xml:space="preserve"> </w:t>
      </w:r>
      <w:r w:rsidRPr="002E4EF7">
        <w:rPr>
          <w:rFonts w:eastAsia="Times New Roman"/>
          <w:sz w:val="24"/>
          <w:szCs w:val="24"/>
        </w:rPr>
        <w:t>также</w:t>
      </w:r>
      <w:r w:rsidRPr="002E4EF7">
        <w:rPr>
          <w:rFonts w:eastAsia="Times New Roman"/>
          <w:spacing w:val="1"/>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социально-педагогической</w:t>
      </w:r>
      <w:r w:rsidRPr="002E4EF7">
        <w:rPr>
          <w:rFonts w:eastAsia="Times New Roman"/>
          <w:spacing w:val="1"/>
          <w:sz w:val="24"/>
          <w:szCs w:val="24"/>
        </w:rPr>
        <w:t xml:space="preserve"> </w:t>
      </w:r>
      <w:r w:rsidRPr="002E4EF7">
        <w:rPr>
          <w:rFonts w:eastAsia="Times New Roman"/>
          <w:sz w:val="24"/>
          <w:szCs w:val="24"/>
        </w:rPr>
        <w:t>реабилитации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(или)</w:t>
      </w:r>
      <w:r w:rsidRPr="002E4EF7">
        <w:rPr>
          <w:rFonts w:eastAsia="Times New Roman"/>
          <w:spacing w:val="1"/>
          <w:sz w:val="24"/>
          <w:szCs w:val="24"/>
        </w:rPr>
        <w:t xml:space="preserve"> </w:t>
      </w:r>
      <w:r w:rsidRPr="002E4EF7">
        <w:rPr>
          <w:rFonts w:eastAsia="Times New Roman"/>
          <w:sz w:val="24"/>
          <w:szCs w:val="24"/>
        </w:rPr>
        <w:t>предупреждению</w:t>
      </w:r>
      <w:r w:rsidRPr="002E4EF7">
        <w:rPr>
          <w:rFonts w:eastAsia="Times New Roman"/>
          <w:spacing w:val="1"/>
          <w:sz w:val="24"/>
          <w:szCs w:val="24"/>
        </w:rPr>
        <w:t xml:space="preserve"> </w:t>
      </w:r>
      <w:r w:rsidRPr="002E4EF7">
        <w:rPr>
          <w:rFonts w:eastAsia="Times New Roman"/>
          <w:sz w:val="24"/>
          <w:szCs w:val="24"/>
        </w:rPr>
        <w:t>совершения</w:t>
      </w:r>
      <w:r w:rsidRPr="002E4EF7">
        <w:rPr>
          <w:rFonts w:eastAsia="Times New Roman"/>
          <w:spacing w:val="-2"/>
          <w:sz w:val="24"/>
          <w:szCs w:val="24"/>
        </w:rPr>
        <w:t xml:space="preserve"> </w:t>
      </w:r>
      <w:r w:rsidRPr="002E4EF7">
        <w:rPr>
          <w:rFonts w:eastAsia="Times New Roman"/>
          <w:sz w:val="24"/>
          <w:szCs w:val="24"/>
        </w:rPr>
        <w:t>ими</w:t>
      </w:r>
      <w:r w:rsidRPr="002E4EF7">
        <w:rPr>
          <w:rFonts w:eastAsia="Times New Roman"/>
          <w:spacing w:val="-3"/>
          <w:sz w:val="24"/>
          <w:szCs w:val="24"/>
        </w:rPr>
        <w:t xml:space="preserve"> </w:t>
      </w:r>
      <w:r w:rsidRPr="002E4EF7">
        <w:rPr>
          <w:rFonts w:eastAsia="Times New Roman"/>
          <w:sz w:val="24"/>
          <w:szCs w:val="24"/>
        </w:rPr>
        <w:lastRenderedPageBreak/>
        <w:t>правонарушений</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антиобщественных</w:t>
      </w:r>
      <w:r w:rsidRPr="002E4EF7">
        <w:rPr>
          <w:rFonts w:eastAsia="Times New Roman"/>
          <w:spacing w:val="1"/>
          <w:sz w:val="24"/>
          <w:szCs w:val="24"/>
        </w:rPr>
        <w:t xml:space="preserve"> </w:t>
      </w:r>
      <w:r w:rsidRPr="002E4EF7">
        <w:rPr>
          <w:rFonts w:eastAsia="Times New Roman"/>
          <w:sz w:val="24"/>
          <w:szCs w:val="24"/>
        </w:rPr>
        <w:t>действий;</w:t>
      </w:r>
    </w:p>
    <w:p w:rsidR="002E4EF7" w:rsidRPr="002E4EF7" w:rsidRDefault="002E4EF7" w:rsidP="002E4EF7">
      <w:pPr>
        <w:widowControl w:val="0"/>
        <w:tabs>
          <w:tab w:val="left" w:pos="1531"/>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профилактика</w:t>
      </w:r>
      <w:r w:rsidRPr="002E4EF7">
        <w:rPr>
          <w:rFonts w:eastAsia="Times New Roman"/>
          <w:spacing w:val="1"/>
          <w:sz w:val="24"/>
          <w:szCs w:val="24"/>
        </w:rPr>
        <w:t xml:space="preserve"> </w:t>
      </w:r>
      <w:r w:rsidRPr="002E4EF7">
        <w:rPr>
          <w:rFonts w:eastAsia="Times New Roman"/>
          <w:sz w:val="24"/>
          <w:szCs w:val="24"/>
        </w:rPr>
        <w:t>безнадзорности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правонарушений</w:t>
      </w:r>
      <w:r w:rsidRPr="002E4EF7">
        <w:rPr>
          <w:rFonts w:eastAsia="Times New Roman"/>
          <w:spacing w:val="1"/>
          <w:sz w:val="24"/>
          <w:szCs w:val="24"/>
        </w:rPr>
        <w:t xml:space="preserve"> </w:t>
      </w:r>
      <w:r w:rsidRPr="002E4EF7">
        <w:rPr>
          <w:rFonts w:eastAsia="Times New Roman"/>
          <w:sz w:val="24"/>
          <w:szCs w:val="24"/>
        </w:rPr>
        <w:t>несовершеннолетних</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система</w:t>
      </w:r>
      <w:r w:rsidRPr="002E4EF7">
        <w:rPr>
          <w:rFonts w:eastAsia="Times New Roman"/>
          <w:spacing w:val="1"/>
          <w:sz w:val="24"/>
          <w:szCs w:val="24"/>
        </w:rPr>
        <w:t xml:space="preserve"> </w:t>
      </w:r>
      <w:r w:rsidRPr="002E4EF7">
        <w:rPr>
          <w:rFonts w:eastAsia="Times New Roman"/>
          <w:sz w:val="24"/>
          <w:szCs w:val="24"/>
        </w:rPr>
        <w:t>социальных,</w:t>
      </w:r>
      <w:r w:rsidRPr="002E4EF7">
        <w:rPr>
          <w:rFonts w:eastAsia="Times New Roman"/>
          <w:spacing w:val="1"/>
          <w:sz w:val="24"/>
          <w:szCs w:val="24"/>
        </w:rPr>
        <w:t xml:space="preserve"> </w:t>
      </w:r>
      <w:r w:rsidRPr="002E4EF7">
        <w:rPr>
          <w:rFonts w:eastAsia="Times New Roman"/>
          <w:sz w:val="24"/>
          <w:szCs w:val="24"/>
        </w:rPr>
        <w:t>правовых,</w:t>
      </w:r>
      <w:r w:rsidRPr="002E4EF7">
        <w:rPr>
          <w:rFonts w:eastAsia="Times New Roman"/>
          <w:spacing w:val="1"/>
          <w:sz w:val="24"/>
          <w:szCs w:val="24"/>
        </w:rPr>
        <w:t xml:space="preserve"> </w:t>
      </w:r>
      <w:r w:rsidRPr="002E4EF7">
        <w:rPr>
          <w:rFonts w:eastAsia="Times New Roman"/>
          <w:sz w:val="24"/>
          <w:szCs w:val="24"/>
        </w:rPr>
        <w:t>педагогических</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иных</w:t>
      </w:r>
      <w:r w:rsidRPr="002E4EF7">
        <w:rPr>
          <w:rFonts w:eastAsia="Times New Roman"/>
          <w:spacing w:val="1"/>
          <w:sz w:val="24"/>
          <w:szCs w:val="24"/>
        </w:rPr>
        <w:t xml:space="preserve"> </w:t>
      </w:r>
      <w:r w:rsidRPr="002E4EF7">
        <w:rPr>
          <w:rFonts w:eastAsia="Times New Roman"/>
          <w:sz w:val="24"/>
          <w:szCs w:val="24"/>
        </w:rPr>
        <w:t>мер,</w:t>
      </w:r>
      <w:r w:rsidRPr="002E4EF7">
        <w:rPr>
          <w:rFonts w:eastAsia="Times New Roman"/>
          <w:spacing w:val="1"/>
          <w:sz w:val="24"/>
          <w:szCs w:val="24"/>
        </w:rPr>
        <w:t xml:space="preserve"> </w:t>
      </w:r>
      <w:r w:rsidRPr="002E4EF7">
        <w:rPr>
          <w:rFonts w:eastAsia="Times New Roman"/>
          <w:sz w:val="24"/>
          <w:szCs w:val="24"/>
        </w:rPr>
        <w:t>направленных</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выявление</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устранение</w:t>
      </w:r>
      <w:r w:rsidRPr="002E4EF7">
        <w:rPr>
          <w:rFonts w:eastAsia="Times New Roman"/>
          <w:spacing w:val="1"/>
          <w:sz w:val="24"/>
          <w:szCs w:val="24"/>
        </w:rPr>
        <w:t xml:space="preserve"> </w:t>
      </w:r>
      <w:r w:rsidRPr="002E4EF7">
        <w:rPr>
          <w:rFonts w:eastAsia="Times New Roman"/>
          <w:sz w:val="24"/>
          <w:szCs w:val="24"/>
        </w:rPr>
        <w:t>причин</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условий,</w:t>
      </w:r>
      <w:r w:rsidRPr="002E4EF7">
        <w:rPr>
          <w:rFonts w:eastAsia="Times New Roman"/>
          <w:spacing w:val="1"/>
          <w:sz w:val="24"/>
          <w:szCs w:val="24"/>
        </w:rPr>
        <w:t xml:space="preserve"> </w:t>
      </w:r>
      <w:r w:rsidRPr="002E4EF7">
        <w:rPr>
          <w:rFonts w:eastAsia="Times New Roman"/>
          <w:sz w:val="24"/>
          <w:szCs w:val="24"/>
        </w:rPr>
        <w:t>способствующих</w:t>
      </w:r>
      <w:r w:rsidRPr="002E4EF7">
        <w:rPr>
          <w:rFonts w:eastAsia="Times New Roman"/>
          <w:spacing w:val="1"/>
          <w:sz w:val="24"/>
          <w:szCs w:val="24"/>
        </w:rPr>
        <w:t xml:space="preserve"> </w:t>
      </w:r>
      <w:r w:rsidRPr="002E4EF7">
        <w:rPr>
          <w:rFonts w:eastAsia="Times New Roman"/>
          <w:sz w:val="24"/>
          <w:szCs w:val="24"/>
        </w:rPr>
        <w:t>безнадзорности,</w:t>
      </w:r>
      <w:r w:rsidRPr="002E4EF7">
        <w:rPr>
          <w:rFonts w:eastAsia="Times New Roman"/>
          <w:spacing w:val="1"/>
          <w:sz w:val="24"/>
          <w:szCs w:val="24"/>
        </w:rPr>
        <w:t xml:space="preserve"> </w:t>
      </w:r>
      <w:r w:rsidRPr="002E4EF7">
        <w:rPr>
          <w:rFonts w:eastAsia="Times New Roman"/>
          <w:sz w:val="24"/>
          <w:szCs w:val="24"/>
        </w:rPr>
        <w:t>беспризорности,</w:t>
      </w:r>
      <w:r w:rsidRPr="002E4EF7">
        <w:rPr>
          <w:rFonts w:eastAsia="Times New Roman"/>
          <w:spacing w:val="1"/>
          <w:sz w:val="24"/>
          <w:szCs w:val="24"/>
        </w:rPr>
        <w:t xml:space="preserve"> </w:t>
      </w:r>
      <w:r w:rsidRPr="002E4EF7">
        <w:rPr>
          <w:rFonts w:eastAsia="Times New Roman"/>
          <w:sz w:val="24"/>
          <w:szCs w:val="24"/>
        </w:rPr>
        <w:t>правонарушениям и антиобщественным действиям несовершеннолетних, осуществляемых</w:t>
      </w:r>
      <w:r w:rsidRPr="002E4EF7">
        <w:rPr>
          <w:rFonts w:eastAsia="Times New Roman"/>
          <w:spacing w:val="-57"/>
          <w:sz w:val="24"/>
          <w:szCs w:val="24"/>
        </w:rPr>
        <w:t xml:space="preserve"> </w:t>
      </w:r>
      <w:r w:rsidRPr="002E4EF7">
        <w:rPr>
          <w:rFonts w:eastAsia="Times New Roman"/>
          <w:sz w:val="24"/>
          <w:szCs w:val="24"/>
        </w:rPr>
        <w:t>в совокупности с индивидуальной профилактической работой с несовершеннолетними и</w:t>
      </w:r>
      <w:r w:rsidRPr="002E4EF7">
        <w:rPr>
          <w:rFonts w:eastAsia="Times New Roman"/>
          <w:spacing w:val="1"/>
          <w:sz w:val="24"/>
          <w:szCs w:val="24"/>
        </w:rPr>
        <w:t xml:space="preserve"> </w:t>
      </w:r>
      <w:r w:rsidRPr="002E4EF7">
        <w:rPr>
          <w:rFonts w:eastAsia="Times New Roman"/>
          <w:sz w:val="24"/>
          <w:szCs w:val="24"/>
        </w:rPr>
        <w:t>семьями,</w:t>
      </w:r>
      <w:r w:rsidRPr="002E4EF7">
        <w:rPr>
          <w:rFonts w:eastAsia="Times New Roman"/>
          <w:spacing w:val="-2"/>
          <w:sz w:val="24"/>
          <w:szCs w:val="24"/>
        </w:rPr>
        <w:t xml:space="preserve"> </w:t>
      </w:r>
      <w:r w:rsidRPr="002E4EF7">
        <w:rPr>
          <w:rFonts w:eastAsia="Times New Roman"/>
          <w:sz w:val="24"/>
          <w:szCs w:val="24"/>
        </w:rPr>
        <w:t>находящимися в</w:t>
      </w:r>
      <w:r w:rsidRPr="002E4EF7">
        <w:rPr>
          <w:rFonts w:eastAsia="Times New Roman"/>
          <w:spacing w:val="1"/>
          <w:sz w:val="24"/>
          <w:szCs w:val="24"/>
        </w:rPr>
        <w:t xml:space="preserve"> </w:t>
      </w:r>
      <w:r w:rsidRPr="002E4EF7">
        <w:rPr>
          <w:rFonts w:eastAsia="Times New Roman"/>
          <w:sz w:val="24"/>
          <w:szCs w:val="24"/>
        </w:rPr>
        <w:t>социально</w:t>
      </w:r>
      <w:r w:rsidRPr="002E4EF7">
        <w:rPr>
          <w:rFonts w:eastAsia="Times New Roman"/>
          <w:spacing w:val="-3"/>
          <w:sz w:val="24"/>
          <w:szCs w:val="24"/>
        </w:rPr>
        <w:t xml:space="preserve"> </w:t>
      </w:r>
      <w:r w:rsidRPr="002E4EF7">
        <w:rPr>
          <w:rFonts w:eastAsia="Times New Roman"/>
          <w:sz w:val="24"/>
          <w:szCs w:val="24"/>
        </w:rPr>
        <w:t>опасном</w:t>
      </w:r>
      <w:r w:rsidRPr="002E4EF7">
        <w:rPr>
          <w:rFonts w:eastAsia="Times New Roman"/>
          <w:spacing w:val="-1"/>
          <w:sz w:val="24"/>
          <w:szCs w:val="24"/>
        </w:rPr>
        <w:t xml:space="preserve"> </w:t>
      </w:r>
      <w:r w:rsidRPr="002E4EF7">
        <w:rPr>
          <w:rFonts w:eastAsia="Times New Roman"/>
          <w:sz w:val="24"/>
          <w:szCs w:val="24"/>
        </w:rPr>
        <w:t>положении.</w:t>
      </w:r>
    </w:p>
    <w:p w:rsidR="002E4EF7" w:rsidRPr="002E4EF7" w:rsidRDefault="002E4EF7" w:rsidP="002E4EF7">
      <w:pPr>
        <w:widowControl w:val="0"/>
        <w:suppressAutoHyphens w:val="0"/>
        <w:autoSpaceDE w:val="0"/>
        <w:autoSpaceDN w:val="0"/>
        <w:spacing w:line="240" w:lineRule="auto"/>
        <w:ind w:firstLine="0"/>
        <w:rPr>
          <w:rFonts w:eastAsia="Times New Roman"/>
          <w:sz w:val="24"/>
          <w:szCs w:val="24"/>
        </w:rPr>
      </w:pPr>
      <w:r w:rsidRPr="002E4EF7">
        <w:rPr>
          <w:rFonts w:eastAsia="Times New Roman"/>
          <w:sz w:val="24"/>
          <w:szCs w:val="24"/>
        </w:rPr>
        <w:t>На основании анализа литературы и законных актов можно выделить следующие</w:t>
      </w:r>
      <w:r w:rsidRPr="002E4EF7">
        <w:rPr>
          <w:rFonts w:eastAsia="Times New Roman"/>
          <w:spacing w:val="1"/>
          <w:sz w:val="24"/>
          <w:szCs w:val="24"/>
        </w:rPr>
        <w:t xml:space="preserve"> </w:t>
      </w:r>
      <w:r w:rsidRPr="002E4EF7">
        <w:rPr>
          <w:rFonts w:eastAsia="Times New Roman"/>
          <w:sz w:val="24"/>
          <w:szCs w:val="24"/>
        </w:rPr>
        <w:t>определения</w:t>
      </w:r>
      <w:r w:rsidRPr="002E4EF7">
        <w:rPr>
          <w:rFonts w:eastAsia="Times New Roman"/>
          <w:spacing w:val="-5"/>
          <w:sz w:val="24"/>
          <w:szCs w:val="24"/>
        </w:rPr>
        <w:t xml:space="preserve"> </w:t>
      </w:r>
      <w:r w:rsidRPr="002E4EF7">
        <w:rPr>
          <w:rFonts w:eastAsia="Times New Roman"/>
          <w:sz w:val="24"/>
          <w:szCs w:val="24"/>
        </w:rPr>
        <w:t>профилактики:</w:t>
      </w:r>
    </w:p>
    <w:p w:rsidR="002E4EF7" w:rsidRPr="002E4EF7" w:rsidRDefault="002E4EF7" w:rsidP="002E4EF7">
      <w:pPr>
        <w:widowControl w:val="0"/>
        <w:suppressAutoHyphens w:val="0"/>
        <w:autoSpaceDE w:val="0"/>
        <w:autoSpaceDN w:val="0"/>
        <w:spacing w:line="240" w:lineRule="auto"/>
        <w:ind w:firstLine="0"/>
        <w:rPr>
          <w:rFonts w:eastAsia="Times New Roman"/>
          <w:sz w:val="24"/>
          <w:szCs w:val="24"/>
        </w:rPr>
      </w:pPr>
      <w:r w:rsidRPr="002E4EF7">
        <w:rPr>
          <w:rFonts w:eastAsia="Times New Roman"/>
          <w:sz w:val="24"/>
          <w:szCs w:val="24"/>
        </w:rPr>
        <w:t>- использование</w:t>
      </w:r>
      <w:r w:rsidRPr="002E4EF7">
        <w:rPr>
          <w:rFonts w:eastAsia="Times New Roman"/>
          <w:spacing w:val="1"/>
          <w:sz w:val="24"/>
          <w:szCs w:val="24"/>
        </w:rPr>
        <w:t xml:space="preserve"> </w:t>
      </w:r>
      <w:r w:rsidRPr="002E4EF7">
        <w:rPr>
          <w:rFonts w:eastAsia="Times New Roman"/>
          <w:sz w:val="24"/>
          <w:szCs w:val="24"/>
        </w:rPr>
        <w:t>совокупности</w:t>
      </w:r>
      <w:r w:rsidRPr="002E4EF7">
        <w:rPr>
          <w:rFonts w:eastAsia="Times New Roman"/>
          <w:spacing w:val="1"/>
          <w:sz w:val="24"/>
          <w:szCs w:val="24"/>
        </w:rPr>
        <w:t xml:space="preserve"> </w:t>
      </w:r>
      <w:r w:rsidRPr="002E4EF7">
        <w:rPr>
          <w:rFonts w:eastAsia="Times New Roman"/>
          <w:sz w:val="24"/>
          <w:szCs w:val="24"/>
        </w:rPr>
        <w:t>мер</w:t>
      </w:r>
      <w:r w:rsidRPr="002E4EF7">
        <w:rPr>
          <w:rFonts w:eastAsia="Times New Roman"/>
          <w:spacing w:val="1"/>
          <w:sz w:val="24"/>
          <w:szCs w:val="24"/>
        </w:rPr>
        <w:t xml:space="preserve"> </w:t>
      </w:r>
      <w:r w:rsidRPr="002E4EF7">
        <w:rPr>
          <w:rFonts w:eastAsia="Times New Roman"/>
          <w:sz w:val="24"/>
          <w:szCs w:val="24"/>
        </w:rPr>
        <w:t>разработанных</w:t>
      </w:r>
      <w:r w:rsidRPr="002E4EF7">
        <w:rPr>
          <w:rFonts w:eastAsia="Times New Roman"/>
          <w:spacing w:val="1"/>
          <w:sz w:val="24"/>
          <w:szCs w:val="24"/>
        </w:rPr>
        <w:t xml:space="preserve"> </w:t>
      </w:r>
      <w:r w:rsidRPr="002E4EF7">
        <w:rPr>
          <w:rFonts w:eastAsia="Times New Roman"/>
          <w:sz w:val="24"/>
          <w:szCs w:val="24"/>
        </w:rPr>
        <w:t>для</w:t>
      </w:r>
      <w:r w:rsidRPr="002E4EF7">
        <w:rPr>
          <w:rFonts w:eastAsia="Times New Roman"/>
          <w:spacing w:val="1"/>
          <w:sz w:val="24"/>
          <w:szCs w:val="24"/>
        </w:rPr>
        <w:t xml:space="preserve"> </w:t>
      </w:r>
      <w:r w:rsidRPr="002E4EF7">
        <w:rPr>
          <w:rFonts w:eastAsia="Times New Roman"/>
          <w:sz w:val="24"/>
          <w:szCs w:val="24"/>
        </w:rPr>
        <w:t>того,</w:t>
      </w:r>
      <w:r w:rsidRPr="002E4EF7">
        <w:rPr>
          <w:rFonts w:eastAsia="Times New Roman"/>
          <w:spacing w:val="1"/>
          <w:sz w:val="24"/>
          <w:szCs w:val="24"/>
        </w:rPr>
        <w:t xml:space="preserve"> </w:t>
      </w:r>
      <w:r w:rsidRPr="002E4EF7">
        <w:rPr>
          <w:rFonts w:eastAsia="Times New Roman"/>
          <w:sz w:val="24"/>
          <w:szCs w:val="24"/>
        </w:rPr>
        <w:t>чтобы</w:t>
      </w:r>
      <w:r w:rsidRPr="002E4EF7">
        <w:rPr>
          <w:rFonts w:eastAsia="Times New Roman"/>
          <w:spacing w:val="1"/>
          <w:sz w:val="24"/>
          <w:szCs w:val="24"/>
        </w:rPr>
        <w:t xml:space="preserve"> </w:t>
      </w:r>
      <w:r w:rsidRPr="002E4EF7">
        <w:rPr>
          <w:rFonts w:eastAsia="Times New Roman"/>
          <w:sz w:val="24"/>
          <w:szCs w:val="24"/>
        </w:rPr>
        <w:t>предотвратить</w:t>
      </w:r>
      <w:r w:rsidRPr="002E4EF7">
        <w:rPr>
          <w:rFonts w:eastAsia="Times New Roman"/>
          <w:spacing w:val="1"/>
          <w:sz w:val="24"/>
          <w:szCs w:val="24"/>
        </w:rPr>
        <w:t xml:space="preserve"> </w:t>
      </w:r>
      <w:r w:rsidRPr="002E4EF7">
        <w:rPr>
          <w:rFonts w:eastAsia="Times New Roman"/>
          <w:sz w:val="24"/>
          <w:szCs w:val="24"/>
        </w:rPr>
        <w:t>возникновение</w:t>
      </w:r>
      <w:r w:rsidRPr="002E4EF7">
        <w:rPr>
          <w:rFonts w:eastAsia="Times New Roman"/>
          <w:spacing w:val="-4"/>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развитие</w:t>
      </w:r>
      <w:r w:rsidRPr="002E4EF7">
        <w:rPr>
          <w:rFonts w:eastAsia="Times New Roman"/>
          <w:spacing w:val="-4"/>
          <w:sz w:val="24"/>
          <w:szCs w:val="24"/>
        </w:rPr>
        <w:t xml:space="preserve"> </w:t>
      </w:r>
      <w:r w:rsidRPr="002E4EF7">
        <w:rPr>
          <w:rFonts w:eastAsia="Times New Roman"/>
          <w:sz w:val="24"/>
          <w:szCs w:val="24"/>
        </w:rPr>
        <w:t>каких-либо</w:t>
      </w:r>
      <w:r w:rsidRPr="002E4EF7">
        <w:rPr>
          <w:rFonts w:eastAsia="Times New Roman"/>
          <w:spacing w:val="-3"/>
          <w:sz w:val="24"/>
          <w:szCs w:val="24"/>
        </w:rPr>
        <w:t xml:space="preserve"> </w:t>
      </w:r>
      <w:r w:rsidRPr="002E4EF7">
        <w:rPr>
          <w:rFonts w:eastAsia="Times New Roman"/>
          <w:sz w:val="24"/>
          <w:szCs w:val="24"/>
        </w:rPr>
        <w:t>отклонений</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3"/>
          <w:sz w:val="24"/>
          <w:szCs w:val="24"/>
        </w:rPr>
        <w:t xml:space="preserve"> </w:t>
      </w:r>
      <w:r w:rsidRPr="002E4EF7">
        <w:rPr>
          <w:rFonts w:eastAsia="Times New Roman"/>
          <w:sz w:val="24"/>
          <w:szCs w:val="24"/>
        </w:rPr>
        <w:t>развитии, обучении,</w:t>
      </w:r>
      <w:r w:rsidRPr="002E4EF7">
        <w:rPr>
          <w:rFonts w:eastAsia="Times New Roman"/>
          <w:spacing w:val="-3"/>
          <w:sz w:val="24"/>
          <w:szCs w:val="24"/>
        </w:rPr>
        <w:t xml:space="preserve"> </w:t>
      </w:r>
      <w:r w:rsidRPr="002E4EF7">
        <w:rPr>
          <w:rFonts w:eastAsia="Times New Roman"/>
          <w:sz w:val="24"/>
          <w:szCs w:val="24"/>
        </w:rPr>
        <w:t>воспитании.</w:t>
      </w:r>
    </w:p>
    <w:p w:rsidR="002E4EF7" w:rsidRPr="002E4EF7" w:rsidRDefault="002E4EF7" w:rsidP="002E4EF7">
      <w:pPr>
        <w:widowControl w:val="0"/>
        <w:suppressAutoHyphens w:val="0"/>
        <w:autoSpaceDE w:val="0"/>
        <w:autoSpaceDN w:val="0"/>
        <w:spacing w:line="240" w:lineRule="auto"/>
        <w:ind w:firstLine="0"/>
        <w:rPr>
          <w:rFonts w:eastAsia="Times New Roman"/>
          <w:sz w:val="24"/>
          <w:szCs w:val="24"/>
        </w:rPr>
      </w:pPr>
      <w:r w:rsidRPr="002E4EF7">
        <w:rPr>
          <w:rFonts w:eastAsia="Times New Roman"/>
          <w:sz w:val="24"/>
          <w:szCs w:val="24"/>
        </w:rPr>
        <w:t>- в системе реабилитации, профилактика связана с устранением, сглаживанием, снятием</w:t>
      </w:r>
      <w:r w:rsidRPr="002E4EF7">
        <w:rPr>
          <w:rFonts w:eastAsia="Times New Roman"/>
          <w:spacing w:val="1"/>
          <w:sz w:val="24"/>
          <w:szCs w:val="24"/>
        </w:rPr>
        <w:t xml:space="preserve"> </w:t>
      </w:r>
      <w:r w:rsidRPr="002E4EF7">
        <w:rPr>
          <w:rFonts w:eastAsia="Times New Roman"/>
          <w:sz w:val="24"/>
          <w:szCs w:val="24"/>
        </w:rPr>
        <w:t>причин,</w:t>
      </w:r>
      <w:r w:rsidRPr="002E4EF7">
        <w:rPr>
          <w:rFonts w:eastAsia="Times New Roman"/>
          <w:spacing w:val="1"/>
          <w:sz w:val="24"/>
          <w:szCs w:val="24"/>
        </w:rPr>
        <w:t xml:space="preserve"> </w:t>
      </w:r>
      <w:r w:rsidRPr="002E4EF7">
        <w:rPr>
          <w:rFonts w:eastAsia="Times New Roman"/>
          <w:sz w:val="24"/>
          <w:szCs w:val="24"/>
        </w:rPr>
        <w:t>условий</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факторов,</w:t>
      </w:r>
      <w:r w:rsidRPr="002E4EF7">
        <w:rPr>
          <w:rFonts w:eastAsia="Times New Roman"/>
          <w:spacing w:val="1"/>
          <w:sz w:val="24"/>
          <w:szCs w:val="24"/>
        </w:rPr>
        <w:t xml:space="preserve"> </w:t>
      </w:r>
      <w:r w:rsidRPr="002E4EF7">
        <w:rPr>
          <w:rFonts w:eastAsia="Times New Roman"/>
          <w:sz w:val="24"/>
          <w:szCs w:val="24"/>
        </w:rPr>
        <w:t>которые</w:t>
      </w:r>
      <w:r w:rsidRPr="002E4EF7">
        <w:rPr>
          <w:rFonts w:eastAsia="Times New Roman"/>
          <w:spacing w:val="1"/>
          <w:sz w:val="24"/>
          <w:szCs w:val="24"/>
        </w:rPr>
        <w:t xml:space="preserve"> </w:t>
      </w:r>
      <w:r w:rsidRPr="002E4EF7">
        <w:rPr>
          <w:rFonts w:eastAsia="Times New Roman"/>
          <w:sz w:val="24"/>
          <w:szCs w:val="24"/>
        </w:rPr>
        <w:t>вызывают</w:t>
      </w:r>
      <w:r w:rsidRPr="002E4EF7">
        <w:rPr>
          <w:rFonts w:eastAsia="Times New Roman"/>
          <w:spacing w:val="1"/>
          <w:sz w:val="24"/>
          <w:szCs w:val="24"/>
        </w:rPr>
        <w:t xml:space="preserve"> </w:t>
      </w:r>
      <w:r w:rsidRPr="002E4EF7">
        <w:rPr>
          <w:rFonts w:eastAsia="Times New Roman"/>
          <w:sz w:val="24"/>
          <w:szCs w:val="24"/>
        </w:rPr>
        <w:t>те</w:t>
      </w:r>
      <w:r w:rsidRPr="002E4EF7">
        <w:rPr>
          <w:rFonts w:eastAsia="Times New Roman"/>
          <w:spacing w:val="1"/>
          <w:sz w:val="24"/>
          <w:szCs w:val="24"/>
        </w:rPr>
        <w:t xml:space="preserve"> </w:t>
      </w:r>
      <w:r w:rsidRPr="002E4EF7">
        <w:rPr>
          <w:rFonts w:eastAsia="Times New Roman"/>
          <w:sz w:val="24"/>
          <w:szCs w:val="24"/>
        </w:rPr>
        <w:t>или</w:t>
      </w:r>
      <w:r w:rsidRPr="002E4EF7">
        <w:rPr>
          <w:rFonts w:eastAsia="Times New Roman"/>
          <w:spacing w:val="1"/>
          <w:sz w:val="24"/>
          <w:szCs w:val="24"/>
        </w:rPr>
        <w:t xml:space="preserve"> </w:t>
      </w:r>
      <w:r w:rsidRPr="002E4EF7">
        <w:rPr>
          <w:rFonts w:eastAsia="Times New Roman"/>
          <w:sz w:val="24"/>
          <w:szCs w:val="24"/>
        </w:rPr>
        <w:t>иные</w:t>
      </w:r>
      <w:r w:rsidRPr="002E4EF7">
        <w:rPr>
          <w:rFonts w:eastAsia="Times New Roman"/>
          <w:spacing w:val="1"/>
          <w:sz w:val="24"/>
          <w:szCs w:val="24"/>
        </w:rPr>
        <w:t xml:space="preserve"> </w:t>
      </w:r>
      <w:r w:rsidRPr="002E4EF7">
        <w:rPr>
          <w:rFonts w:eastAsia="Times New Roman"/>
          <w:sz w:val="24"/>
          <w:szCs w:val="24"/>
        </w:rPr>
        <w:t>отклонения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развитии</w:t>
      </w:r>
      <w:r w:rsidRPr="002E4EF7">
        <w:rPr>
          <w:rFonts w:eastAsia="Times New Roman"/>
          <w:spacing w:val="-57"/>
          <w:sz w:val="24"/>
          <w:szCs w:val="24"/>
        </w:rPr>
        <w:t xml:space="preserve"> </w:t>
      </w:r>
      <w:r w:rsidRPr="002E4EF7">
        <w:rPr>
          <w:rFonts w:eastAsia="Times New Roman"/>
          <w:sz w:val="24"/>
          <w:szCs w:val="24"/>
        </w:rPr>
        <w:t>личности.</w:t>
      </w:r>
      <w:r w:rsidRPr="002E4EF7">
        <w:rPr>
          <w:rFonts w:eastAsia="Times New Roman"/>
          <w:spacing w:val="-2"/>
          <w:sz w:val="24"/>
          <w:szCs w:val="24"/>
        </w:rPr>
        <w:t xml:space="preserve"> </w:t>
      </w:r>
      <w:r w:rsidRPr="002E4EF7">
        <w:rPr>
          <w:rFonts w:eastAsia="Times New Roman"/>
          <w:sz w:val="24"/>
          <w:szCs w:val="24"/>
        </w:rPr>
        <w:t>Чаще</w:t>
      </w:r>
      <w:r w:rsidRPr="002E4EF7">
        <w:rPr>
          <w:rFonts w:eastAsia="Times New Roman"/>
          <w:spacing w:val="-2"/>
          <w:sz w:val="24"/>
          <w:szCs w:val="24"/>
        </w:rPr>
        <w:t xml:space="preserve"> </w:t>
      </w:r>
      <w:r w:rsidRPr="002E4EF7">
        <w:rPr>
          <w:rFonts w:eastAsia="Times New Roman"/>
          <w:sz w:val="24"/>
          <w:szCs w:val="24"/>
        </w:rPr>
        <w:t>всего</w:t>
      </w:r>
      <w:r w:rsidRPr="002E4EF7">
        <w:rPr>
          <w:rFonts w:eastAsia="Times New Roman"/>
          <w:spacing w:val="-3"/>
          <w:sz w:val="24"/>
          <w:szCs w:val="24"/>
        </w:rPr>
        <w:t xml:space="preserve"> </w:t>
      </w:r>
      <w:r w:rsidRPr="002E4EF7">
        <w:rPr>
          <w:rFonts w:eastAsia="Times New Roman"/>
          <w:sz w:val="24"/>
          <w:szCs w:val="24"/>
        </w:rPr>
        <w:t>она связана</w:t>
      </w:r>
      <w:r w:rsidRPr="002E4EF7">
        <w:rPr>
          <w:rFonts w:eastAsia="Times New Roman"/>
          <w:spacing w:val="-3"/>
          <w:sz w:val="24"/>
          <w:szCs w:val="24"/>
        </w:rPr>
        <w:t xml:space="preserve"> </w:t>
      </w:r>
      <w:r w:rsidRPr="002E4EF7">
        <w:rPr>
          <w:rFonts w:eastAsia="Times New Roman"/>
          <w:sz w:val="24"/>
          <w:szCs w:val="24"/>
        </w:rPr>
        <w:t>со</w:t>
      </w:r>
      <w:r w:rsidRPr="002E4EF7">
        <w:rPr>
          <w:rFonts w:eastAsia="Times New Roman"/>
          <w:spacing w:val="-2"/>
          <w:sz w:val="24"/>
          <w:szCs w:val="24"/>
        </w:rPr>
        <w:t xml:space="preserve"> </w:t>
      </w:r>
      <w:r w:rsidRPr="002E4EF7">
        <w:rPr>
          <w:rFonts w:eastAsia="Times New Roman"/>
          <w:sz w:val="24"/>
          <w:szCs w:val="24"/>
        </w:rPr>
        <w:t>средой,</w:t>
      </w:r>
      <w:r w:rsidRPr="002E4EF7">
        <w:rPr>
          <w:rFonts w:eastAsia="Times New Roman"/>
          <w:spacing w:val="-2"/>
          <w:sz w:val="24"/>
          <w:szCs w:val="24"/>
        </w:rPr>
        <w:t xml:space="preserve"> </w:t>
      </w:r>
      <w:r w:rsidRPr="002E4EF7">
        <w:rPr>
          <w:rFonts w:eastAsia="Times New Roman"/>
          <w:sz w:val="24"/>
          <w:szCs w:val="24"/>
        </w:rPr>
        <w:t>социальным</w:t>
      </w:r>
      <w:r w:rsidRPr="002E4EF7">
        <w:rPr>
          <w:rFonts w:eastAsia="Times New Roman"/>
          <w:spacing w:val="-1"/>
          <w:sz w:val="24"/>
          <w:szCs w:val="24"/>
        </w:rPr>
        <w:t xml:space="preserve"> </w:t>
      </w:r>
      <w:r w:rsidRPr="002E4EF7">
        <w:rPr>
          <w:rFonts w:eastAsia="Times New Roman"/>
          <w:sz w:val="24"/>
          <w:szCs w:val="24"/>
        </w:rPr>
        <w:t>окружением ребенка.</w:t>
      </w:r>
    </w:p>
    <w:p w:rsidR="002E4EF7" w:rsidRPr="002E4EF7" w:rsidRDefault="002E4EF7" w:rsidP="002E4EF7">
      <w:pPr>
        <w:widowControl w:val="0"/>
        <w:suppressAutoHyphens w:val="0"/>
        <w:autoSpaceDE w:val="0"/>
        <w:autoSpaceDN w:val="0"/>
        <w:spacing w:line="240" w:lineRule="auto"/>
        <w:ind w:firstLine="0"/>
        <w:rPr>
          <w:rFonts w:eastAsia="Times New Roman"/>
          <w:sz w:val="24"/>
          <w:szCs w:val="24"/>
        </w:rPr>
      </w:pPr>
      <w:r w:rsidRPr="002E4EF7">
        <w:rPr>
          <w:rFonts w:eastAsia="Times New Roman"/>
          <w:sz w:val="24"/>
          <w:szCs w:val="24"/>
        </w:rPr>
        <w:t>- научно</w:t>
      </w:r>
      <w:r w:rsidRPr="002E4EF7">
        <w:rPr>
          <w:rFonts w:eastAsia="Times New Roman"/>
          <w:spacing w:val="1"/>
          <w:sz w:val="24"/>
          <w:szCs w:val="24"/>
        </w:rPr>
        <w:t xml:space="preserve"> </w:t>
      </w:r>
      <w:r w:rsidRPr="002E4EF7">
        <w:rPr>
          <w:rFonts w:eastAsia="Times New Roman"/>
          <w:sz w:val="24"/>
          <w:szCs w:val="24"/>
        </w:rPr>
        <w:t>обоснованные</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своевременно</w:t>
      </w:r>
      <w:r w:rsidRPr="002E4EF7">
        <w:rPr>
          <w:rFonts w:eastAsia="Times New Roman"/>
          <w:spacing w:val="1"/>
          <w:sz w:val="24"/>
          <w:szCs w:val="24"/>
        </w:rPr>
        <w:t xml:space="preserve"> </w:t>
      </w:r>
      <w:r w:rsidRPr="002E4EF7">
        <w:rPr>
          <w:rFonts w:eastAsia="Times New Roman"/>
          <w:sz w:val="24"/>
          <w:szCs w:val="24"/>
        </w:rPr>
        <w:t>предпринимаемые</w:t>
      </w:r>
      <w:r w:rsidRPr="002E4EF7">
        <w:rPr>
          <w:rFonts w:eastAsia="Times New Roman"/>
          <w:spacing w:val="1"/>
          <w:sz w:val="24"/>
          <w:szCs w:val="24"/>
        </w:rPr>
        <w:t xml:space="preserve"> </w:t>
      </w:r>
      <w:r w:rsidRPr="002E4EF7">
        <w:rPr>
          <w:rFonts w:eastAsia="Times New Roman"/>
          <w:sz w:val="24"/>
          <w:szCs w:val="24"/>
        </w:rPr>
        <w:t>действия,</w:t>
      </w:r>
      <w:r w:rsidRPr="002E4EF7">
        <w:rPr>
          <w:rFonts w:eastAsia="Times New Roman"/>
          <w:spacing w:val="1"/>
          <w:sz w:val="24"/>
          <w:szCs w:val="24"/>
        </w:rPr>
        <w:t xml:space="preserve"> </w:t>
      </w:r>
      <w:r w:rsidRPr="002E4EF7">
        <w:rPr>
          <w:rFonts w:eastAsia="Times New Roman"/>
          <w:sz w:val="24"/>
          <w:szCs w:val="24"/>
        </w:rPr>
        <w:t>направленные</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предотвращение</w:t>
      </w:r>
      <w:r w:rsidRPr="002E4EF7">
        <w:rPr>
          <w:rFonts w:eastAsia="Times New Roman"/>
          <w:spacing w:val="1"/>
          <w:sz w:val="24"/>
          <w:szCs w:val="24"/>
        </w:rPr>
        <w:t xml:space="preserve"> </w:t>
      </w:r>
      <w:r w:rsidRPr="002E4EF7">
        <w:rPr>
          <w:rFonts w:eastAsia="Times New Roman"/>
          <w:sz w:val="24"/>
          <w:szCs w:val="24"/>
        </w:rPr>
        <w:t>возможных</w:t>
      </w:r>
      <w:r w:rsidRPr="002E4EF7">
        <w:rPr>
          <w:rFonts w:eastAsia="Times New Roman"/>
          <w:spacing w:val="1"/>
          <w:sz w:val="24"/>
          <w:szCs w:val="24"/>
        </w:rPr>
        <w:t xml:space="preserve"> </w:t>
      </w:r>
      <w:r w:rsidRPr="002E4EF7">
        <w:rPr>
          <w:rFonts w:eastAsia="Times New Roman"/>
          <w:sz w:val="24"/>
          <w:szCs w:val="24"/>
        </w:rPr>
        <w:t>физических,</w:t>
      </w:r>
      <w:r w:rsidRPr="002E4EF7">
        <w:rPr>
          <w:rFonts w:eastAsia="Times New Roman"/>
          <w:spacing w:val="1"/>
          <w:sz w:val="24"/>
          <w:szCs w:val="24"/>
        </w:rPr>
        <w:t xml:space="preserve"> </w:t>
      </w:r>
      <w:r w:rsidRPr="002E4EF7">
        <w:rPr>
          <w:rFonts w:eastAsia="Times New Roman"/>
          <w:sz w:val="24"/>
          <w:szCs w:val="24"/>
        </w:rPr>
        <w:t>психологических</w:t>
      </w:r>
      <w:r w:rsidRPr="002E4EF7">
        <w:rPr>
          <w:rFonts w:eastAsia="Times New Roman"/>
          <w:spacing w:val="1"/>
          <w:sz w:val="24"/>
          <w:szCs w:val="24"/>
        </w:rPr>
        <w:t xml:space="preserve"> </w:t>
      </w:r>
      <w:r w:rsidRPr="002E4EF7">
        <w:rPr>
          <w:rFonts w:eastAsia="Times New Roman"/>
          <w:sz w:val="24"/>
          <w:szCs w:val="24"/>
        </w:rPr>
        <w:t>или</w:t>
      </w:r>
      <w:r w:rsidRPr="002E4EF7">
        <w:rPr>
          <w:rFonts w:eastAsia="Times New Roman"/>
          <w:spacing w:val="1"/>
          <w:sz w:val="24"/>
          <w:szCs w:val="24"/>
        </w:rPr>
        <w:t xml:space="preserve"> </w:t>
      </w:r>
      <w:r w:rsidRPr="002E4EF7">
        <w:rPr>
          <w:rFonts w:eastAsia="Times New Roman"/>
          <w:sz w:val="24"/>
          <w:szCs w:val="24"/>
        </w:rPr>
        <w:t>социокультурных</w:t>
      </w:r>
      <w:r w:rsidRPr="002E4EF7">
        <w:rPr>
          <w:rFonts w:eastAsia="Times New Roman"/>
          <w:spacing w:val="-57"/>
          <w:sz w:val="24"/>
          <w:szCs w:val="24"/>
        </w:rPr>
        <w:t xml:space="preserve"> </w:t>
      </w:r>
      <w:r w:rsidRPr="002E4EF7">
        <w:rPr>
          <w:rFonts w:eastAsia="Times New Roman"/>
          <w:sz w:val="24"/>
          <w:szCs w:val="24"/>
        </w:rPr>
        <w:t>коллизий</w:t>
      </w:r>
      <w:r w:rsidRPr="002E4EF7">
        <w:rPr>
          <w:rFonts w:eastAsia="Times New Roman"/>
          <w:spacing w:val="1"/>
          <w:sz w:val="24"/>
          <w:szCs w:val="24"/>
        </w:rPr>
        <w:t xml:space="preserve"> </w:t>
      </w:r>
      <w:r w:rsidRPr="002E4EF7">
        <w:rPr>
          <w:rFonts w:eastAsia="Times New Roman"/>
          <w:sz w:val="24"/>
          <w:szCs w:val="24"/>
        </w:rPr>
        <w:t>у</w:t>
      </w:r>
      <w:r w:rsidRPr="002E4EF7">
        <w:rPr>
          <w:rFonts w:eastAsia="Times New Roman"/>
          <w:spacing w:val="1"/>
          <w:sz w:val="24"/>
          <w:szCs w:val="24"/>
        </w:rPr>
        <w:t xml:space="preserve"> </w:t>
      </w:r>
      <w:r w:rsidRPr="002E4EF7">
        <w:rPr>
          <w:rFonts w:eastAsia="Times New Roman"/>
          <w:sz w:val="24"/>
          <w:szCs w:val="24"/>
        </w:rPr>
        <w:t>отдельных</w:t>
      </w:r>
      <w:r w:rsidRPr="002E4EF7">
        <w:rPr>
          <w:rFonts w:eastAsia="Times New Roman"/>
          <w:spacing w:val="1"/>
          <w:sz w:val="24"/>
          <w:szCs w:val="24"/>
        </w:rPr>
        <w:t xml:space="preserve"> </w:t>
      </w:r>
      <w:r w:rsidRPr="002E4EF7">
        <w:rPr>
          <w:rFonts w:eastAsia="Times New Roman"/>
          <w:sz w:val="24"/>
          <w:szCs w:val="24"/>
        </w:rPr>
        <w:t>индивидов</w:t>
      </w:r>
      <w:r w:rsidRPr="002E4EF7">
        <w:rPr>
          <w:rFonts w:eastAsia="Times New Roman"/>
          <w:spacing w:val="1"/>
          <w:sz w:val="24"/>
          <w:szCs w:val="24"/>
        </w:rPr>
        <w:t xml:space="preserve"> </w:t>
      </w:r>
      <w:r w:rsidRPr="002E4EF7">
        <w:rPr>
          <w:rFonts w:eastAsia="Times New Roman"/>
          <w:sz w:val="24"/>
          <w:szCs w:val="24"/>
        </w:rPr>
        <w:t>групп</w:t>
      </w:r>
      <w:r w:rsidRPr="002E4EF7">
        <w:rPr>
          <w:rFonts w:eastAsia="Times New Roman"/>
          <w:spacing w:val="1"/>
          <w:sz w:val="24"/>
          <w:szCs w:val="24"/>
        </w:rPr>
        <w:t xml:space="preserve"> </w:t>
      </w:r>
      <w:r w:rsidRPr="002E4EF7">
        <w:rPr>
          <w:rFonts w:eastAsia="Times New Roman"/>
          <w:sz w:val="24"/>
          <w:szCs w:val="24"/>
        </w:rPr>
        <w:t>риска,</w:t>
      </w:r>
      <w:r w:rsidRPr="002E4EF7">
        <w:rPr>
          <w:rFonts w:eastAsia="Times New Roman"/>
          <w:spacing w:val="1"/>
          <w:sz w:val="24"/>
          <w:szCs w:val="24"/>
        </w:rPr>
        <w:t xml:space="preserve"> </w:t>
      </w:r>
      <w:r w:rsidRPr="002E4EF7">
        <w:rPr>
          <w:rFonts w:eastAsia="Times New Roman"/>
          <w:sz w:val="24"/>
          <w:szCs w:val="24"/>
        </w:rPr>
        <w:t>сохранение,</w:t>
      </w:r>
      <w:r w:rsidRPr="002E4EF7">
        <w:rPr>
          <w:rFonts w:eastAsia="Times New Roman"/>
          <w:spacing w:val="1"/>
          <w:sz w:val="24"/>
          <w:szCs w:val="24"/>
        </w:rPr>
        <w:t xml:space="preserve"> </w:t>
      </w:r>
      <w:r w:rsidRPr="002E4EF7">
        <w:rPr>
          <w:rFonts w:eastAsia="Times New Roman"/>
          <w:sz w:val="24"/>
          <w:szCs w:val="24"/>
        </w:rPr>
        <w:t>поддержание</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защиту</w:t>
      </w:r>
      <w:r w:rsidRPr="002E4EF7">
        <w:rPr>
          <w:rFonts w:eastAsia="Times New Roman"/>
          <w:spacing w:val="1"/>
          <w:sz w:val="24"/>
          <w:szCs w:val="24"/>
        </w:rPr>
        <w:t xml:space="preserve"> </w:t>
      </w:r>
      <w:r w:rsidRPr="002E4EF7">
        <w:rPr>
          <w:rFonts w:eastAsia="Times New Roman"/>
          <w:sz w:val="24"/>
          <w:szCs w:val="24"/>
        </w:rPr>
        <w:t>нормального уровня жизни и здоровья людей, содействие им в достижении поставленных</w:t>
      </w:r>
      <w:r w:rsidRPr="002E4EF7">
        <w:rPr>
          <w:rFonts w:eastAsia="Times New Roman"/>
          <w:spacing w:val="1"/>
          <w:sz w:val="24"/>
          <w:szCs w:val="24"/>
        </w:rPr>
        <w:t xml:space="preserve"> </w:t>
      </w:r>
      <w:r w:rsidRPr="002E4EF7">
        <w:rPr>
          <w:rFonts w:eastAsia="Times New Roman"/>
          <w:sz w:val="24"/>
          <w:szCs w:val="24"/>
        </w:rPr>
        <w:t>целей</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раскрытие</w:t>
      </w:r>
      <w:r w:rsidRPr="002E4EF7">
        <w:rPr>
          <w:rFonts w:eastAsia="Times New Roman"/>
          <w:spacing w:val="-5"/>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внутренних</w:t>
      </w:r>
      <w:r w:rsidRPr="002E4EF7">
        <w:rPr>
          <w:rFonts w:eastAsia="Times New Roman"/>
          <w:spacing w:val="-2"/>
          <w:sz w:val="24"/>
          <w:szCs w:val="24"/>
        </w:rPr>
        <w:t xml:space="preserve"> </w:t>
      </w:r>
      <w:r w:rsidRPr="002E4EF7">
        <w:rPr>
          <w:rFonts w:eastAsia="Times New Roman"/>
          <w:sz w:val="24"/>
          <w:szCs w:val="24"/>
        </w:rPr>
        <w:t>потенциалов</w:t>
      </w:r>
    </w:p>
    <w:p w:rsidR="002E4EF7" w:rsidRPr="002E4EF7" w:rsidRDefault="002E4EF7" w:rsidP="002E4EF7">
      <w:pPr>
        <w:widowControl w:val="0"/>
        <w:suppressAutoHyphens w:val="0"/>
        <w:autoSpaceDE w:val="0"/>
        <w:autoSpaceDN w:val="0"/>
        <w:spacing w:line="240" w:lineRule="auto"/>
        <w:ind w:firstLine="0"/>
        <w:rPr>
          <w:rFonts w:eastAsia="Times New Roman"/>
          <w:sz w:val="24"/>
          <w:szCs w:val="24"/>
        </w:rPr>
      </w:pPr>
      <w:r w:rsidRPr="002E4EF7">
        <w:rPr>
          <w:rFonts w:eastAsia="Times New Roman"/>
          <w:sz w:val="24"/>
          <w:szCs w:val="24"/>
        </w:rPr>
        <w:t>Различают</w:t>
      </w:r>
      <w:r w:rsidRPr="002E4EF7">
        <w:rPr>
          <w:rFonts w:eastAsia="Times New Roman"/>
          <w:spacing w:val="1"/>
          <w:sz w:val="24"/>
          <w:szCs w:val="24"/>
        </w:rPr>
        <w:t xml:space="preserve"> </w:t>
      </w:r>
      <w:r w:rsidRPr="002E4EF7">
        <w:rPr>
          <w:rFonts w:eastAsia="Times New Roman"/>
          <w:sz w:val="24"/>
          <w:szCs w:val="24"/>
        </w:rPr>
        <w:t>следующие</w:t>
      </w:r>
      <w:r w:rsidRPr="002E4EF7">
        <w:rPr>
          <w:rFonts w:eastAsia="Times New Roman"/>
          <w:spacing w:val="1"/>
          <w:sz w:val="24"/>
          <w:szCs w:val="24"/>
        </w:rPr>
        <w:t xml:space="preserve"> </w:t>
      </w:r>
      <w:r w:rsidRPr="002E4EF7">
        <w:rPr>
          <w:rFonts w:eastAsia="Times New Roman"/>
          <w:sz w:val="24"/>
          <w:szCs w:val="24"/>
        </w:rPr>
        <w:t>виды</w:t>
      </w:r>
      <w:r w:rsidRPr="002E4EF7">
        <w:rPr>
          <w:rFonts w:eastAsia="Times New Roman"/>
          <w:spacing w:val="1"/>
          <w:sz w:val="24"/>
          <w:szCs w:val="24"/>
        </w:rPr>
        <w:t xml:space="preserve"> </w:t>
      </w:r>
      <w:r w:rsidRPr="002E4EF7">
        <w:rPr>
          <w:rFonts w:eastAsia="Times New Roman"/>
          <w:sz w:val="24"/>
          <w:szCs w:val="24"/>
        </w:rPr>
        <w:t>профилактической</w:t>
      </w:r>
      <w:r w:rsidRPr="002E4EF7">
        <w:rPr>
          <w:rFonts w:eastAsia="Times New Roman"/>
          <w:spacing w:val="1"/>
          <w:sz w:val="24"/>
          <w:szCs w:val="24"/>
        </w:rPr>
        <w:t xml:space="preserve"> </w:t>
      </w:r>
      <w:r w:rsidRPr="002E4EF7">
        <w:rPr>
          <w:rFonts w:eastAsia="Times New Roman"/>
          <w:sz w:val="24"/>
          <w:szCs w:val="24"/>
        </w:rPr>
        <w:t>деятельности:</w:t>
      </w:r>
      <w:r w:rsidRPr="002E4EF7">
        <w:rPr>
          <w:rFonts w:eastAsia="Times New Roman"/>
          <w:spacing w:val="1"/>
          <w:sz w:val="24"/>
          <w:szCs w:val="24"/>
        </w:rPr>
        <w:t xml:space="preserve"> </w:t>
      </w:r>
      <w:proofErr w:type="gramStart"/>
      <w:r w:rsidRPr="002E4EF7">
        <w:rPr>
          <w:rFonts w:eastAsia="Times New Roman"/>
          <w:sz w:val="24"/>
          <w:szCs w:val="24"/>
        </w:rPr>
        <w:t>первичная</w:t>
      </w:r>
      <w:proofErr w:type="gramEnd"/>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вторичная,</w:t>
      </w:r>
      <w:r w:rsidRPr="002E4EF7">
        <w:rPr>
          <w:rFonts w:eastAsia="Times New Roman"/>
          <w:spacing w:val="-2"/>
          <w:sz w:val="24"/>
          <w:szCs w:val="24"/>
        </w:rPr>
        <w:t xml:space="preserve"> </w:t>
      </w:r>
      <w:r w:rsidRPr="002E4EF7">
        <w:rPr>
          <w:rFonts w:eastAsia="Times New Roman"/>
          <w:sz w:val="24"/>
          <w:szCs w:val="24"/>
        </w:rPr>
        <w:t>третичная.</w:t>
      </w:r>
    </w:p>
    <w:p w:rsidR="002E4EF7" w:rsidRPr="002E4EF7" w:rsidRDefault="002E4EF7" w:rsidP="002E4EF7">
      <w:pPr>
        <w:widowControl w:val="0"/>
        <w:suppressAutoHyphens w:val="0"/>
        <w:autoSpaceDE w:val="0"/>
        <w:autoSpaceDN w:val="0"/>
        <w:spacing w:line="240" w:lineRule="auto"/>
        <w:ind w:firstLine="0"/>
        <w:rPr>
          <w:rFonts w:eastAsia="Times New Roman"/>
          <w:sz w:val="24"/>
          <w:szCs w:val="24"/>
        </w:rPr>
      </w:pPr>
      <w:r w:rsidRPr="002E4EF7">
        <w:rPr>
          <w:rFonts w:eastAsia="Times New Roman"/>
          <w:sz w:val="24"/>
          <w:szCs w:val="24"/>
        </w:rPr>
        <w:t>Первичная</w:t>
      </w:r>
      <w:r w:rsidRPr="002E4EF7">
        <w:rPr>
          <w:rFonts w:eastAsia="Times New Roman"/>
          <w:spacing w:val="1"/>
          <w:sz w:val="24"/>
          <w:szCs w:val="24"/>
        </w:rPr>
        <w:t xml:space="preserve"> </w:t>
      </w:r>
      <w:r w:rsidRPr="002E4EF7">
        <w:rPr>
          <w:rFonts w:eastAsia="Times New Roman"/>
          <w:sz w:val="24"/>
          <w:szCs w:val="24"/>
        </w:rPr>
        <w:t>профилактика</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комплекс</w:t>
      </w:r>
      <w:r w:rsidRPr="002E4EF7">
        <w:rPr>
          <w:rFonts w:eastAsia="Times New Roman"/>
          <w:spacing w:val="1"/>
          <w:sz w:val="24"/>
          <w:szCs w:val="24"/>
        </w:rPr>
        <w:t xml:space="preserve"> </w:t>
      </w:r>
      <w:r w:rsidRPr="002E4EF7">
        <w:rPr>
          <w:rFonts w:eastAsia="Times New Roman"/>
          <w:sz w:val="24"/>
          <w:szCs w:val="24"/>
        </w:rPr>
        <w:t>мер,</w:t>
      </w:r>
      <w:r w:rsidRPr="002E4EF7">
        <w:rPr>
          <w:rFonts w:eastAsia="Times New Roman"/>
          <w:spacing w:val="1"/>
          <w:sz w:val="24"/>
          <w:szCs w:val="24"/>
        </w:rPr>
        <w:t xml:space="preserve"> </w:t>
      </w:r>
      <w:r w:rsidRPr="002E4EF7">
        <w:rPr>
          <w:rFonts w:eastAsia="Times New Roman"/>
          <w:sz w:val="24"/>
          <w:szCs w:val="24"/>
        </w:rPr>
        <w:t>направленных</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предотвращение</w:t>
      </w:r>
      <w:r w:rsidRPr="002E4EF7">
        <w:rPr>
          <w:rFonts w:eastAsia="Times New Roman"/>
          <w:spacing w:val="1"/>
          <w:sz w:val="24"/>
          <w:szCs w:val="24"/>
        </w:rPr>
        <w:t xml:space="preserve"> </w:t>
      </w:r>
      <w:r w:rsidRPr="002E4EF7">
        <w:rPr>
          <w:rFonts w:eastAsia="Times New Roman"/>
          <w:sz w:val="24"/>
          <w:szCs w:val="24"/>
        </w:rPr>
        <w:t>негативного</w:t>
      </w:r>
      <w:r w:rsidRPr="002E4EF7">
        <w:rPr>
          <w:rFonts w:eastAsia="Times New Roman"/>
          <w:spacing w:val="1"/>
          <w:sz w:val="24"/>
          <w:szCs w:val="24"/>
        </w:rPr>
        <w:t xml:space="preserve"> </w:t>
      </w:r>
      <w:r w:rsidRPr="002E4EF7">
        <w:rPr>
          <w:rFonts w:eastAsia="Times New Roman"/>
          <w:sz w:val="24"/>
          <w:szCs w:val="24"/>
        </w:rPr>
        <w:t>воздействия</w:t>
      </w:r>
      <w:r w:rsidRPr="002E4EF7">
        <w:rPr>
          <w:rFonts w:eastAsia="Times New Roman"/>
          <w:spacing w:val="1"/>
          <w:sz w:val="24"/>
          <w:szCs w:val="24"/>
        </w:rPr>
        <w:t xml:space="preserve"> </w:t>
      </w:r>
      <w:r w:rsidRPr="002E4EF7">
        <w:rPr>
          <w:rFonts w:eastAsia="Times New Roman"/>
          <w:sz w:val="24"/>
          <w:szCs w:val="24"/>
        </w:rPr>
        <w:t>биологических</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социально-психологических</w:t>
      </w:r>
      <w:r w:rsidRPr="002E4EF7">
        <w:rPr>
          <w:rFonts w:eastAsia="Times New Roman"/>
          <w:spacing w:val="1"/>
          <w:sz w:val="24"/>
          <w:szCs w:val="24"/>
        </w:rPr>
        <w:t xml:space="preserve"> </w:t>
      </w:r>
      <w:r w:rsidRPr="002E4EF7">
        <w:rPr>
          <w:rFonts w:eastAsia="Times New Roman"/>
          <w:sz w:val="24"/>
          <w:szCs w:val="24"/>
        </w:rPr>
        <w:t>факторов,</w:t>
      </w:r>
      <w:r w:rsidRPr="002E4EF7">
        <w:rPr>
          <w:rFonts w:eastAsia="Times New Roman"/>
          <w:spacing w:val="1"/>
          <w:sz w:val="24"/>
          <w:szCs w:val="24"/>
        </w:rPr>
        <w:t xml:space="preserve"> </w:t>
      </w:r>
      <w:r w:rsidRPr="002E4EF7">
        <w:rPr>
          <w:rFonts w:eastAsia="Times New Roman"/>
          <w:sz w:val="24"/>
          <w:szCs w:val="24"/>
        </w:rPr>
        <w:t>влияющих на формирование отклоняющегося поведения. Следует отметить, что именно</w:t>
      </w:r>
      <w:r w:rsidRPr="002E4EF7">
        <w:rPr>
          <w:rFonts w:eastAsia="Times New Roman"/>
          <w:spacing w:val="1"/>
          <w:sz w:val="24"/>
          <w:szCs w:val="24"/>
        </w:rPr>
        <w:t xml:space="preserve"> </w:t>
      </w:r>
      <w:r w:rsidRPr="002E4EF7">
        <w:rPr>
          <w:rFonts w:eastAsia="Times New Roman"/>
          <w:sz w:val="24"/>
          <w:szCs w:val="24"/>
        </w:rPr>
        <w:t>первичная</w:t>
      </w:r>
      <w:r w:rsidRPr="002E4EF7">
        <w:rPr>
          <w:rFonts w:eastAsia="Times New Roman"/>
          <w:spacing w:val="1"/>
          <w:sz w:val="24"/>
          <w:szCs w:val="24"/>
        </w:rPr>
        <w:t xml:space="preserve"> </w:t>
      </w:r>
      <w:r w:rsidRPr="002E4EF7">
        <w:rPr>
          <w:rFonts w:eastAsia="Times New Roman"/>
          <w:sz w:val="24"/>
          <w:szCs w:val="24"/>
        </w:rPr>
        <w:t>профилактика</w:t>
      </w:r>
      <w:r w:rsidRPr="002E4EF7">
        <w:rPr>
          <w:rFonts w:eastAsia="Times New Roman"/>
          <w:spacing w:val="1"/>
          <w:sz w:val="24"/>
          <w:szCs w:val="24"/>
        </w:rPr>
        <w:t xml:space="preserve"> </w:t>
      </w:r>
      <w:r w:rsidRPr="002E4EF7">
        <w:rPr>
          <w:rFonts w:eastAsia="Times New Roman"/>
          <w:sz w:val="24"/>
          <w:szCs w:val="24"/>
        </w:rPr>
        <w:t>является</w:t>
      </w:r>
      <w:r w:rsidRPr="002E4EF7">
        <w:rPr>
          <w:rFonts w:eastAsia="Times New Roman"/>
          <w:spacing w:val="1"/>
          <w:sz w:val="24"/>
          <w:szCs w:val="24"/>
        </w:rPr>
        <w:t xml:space="preserve"> </w:t>
      </w:r>
      <w:r w:rsidRPr="002E4EF7">
        <w:rPr>
          <w:rFonts w:eastAsia="Times New Roman"/>
          <w:sz w:val="24"/>
          <w:szCs w:val="24"/>
        </w:rPr>
        <w:t>важнейшим</w:t>
      </w:r>
      <w:r w:rsidRPr="002E4EF7">
        <w:rPr>
          <w:rFonts w:eastAsia="Times New Roman"/>
          <w:spacing w:val="1"/>
          <w:sz w:val="24"/>
          <w:szCs w:val="24"/>
        </w:rPr>
        <w:t xml:space="preserve"> </w:t>
      </w:r>
      <w:r w:rsidRPr="002E4EF7">
        <w:rPr>
          <w:rFonts w:eastAsia="Times New Roman"/>
          <w:sz w:val="24"/>
          <w:szCs w:val="24"/>
        </w:rPr>
        <w:t>видом</w:t>
      </w:r>
      <w:r w:rsidRPr="002E4EF7">
        <w:rPr>
          <w:rFonts w:eastAsia="Times New Roman"/>
          <w:spacing w:val="1"/>
          <w:sz w:val="24"/>
          <w:szCs w:val="24"/>
        </w:rPr>
        <w:t xml:space="preserve"> </w:t>
      </w:r>
      <w:r w:rsidRPr="002E4EF7">
        <w:rPr>
          <w:rFonts w:eastAsia="Times New Roman"/>
          <w:sz w:val="24"/>
          <w:szCs w:val="24"/>
        </w:rPr>
        <w:t>превентивных</w:t>
      </w:r>
      <w:r w:rsidRPr="002E4EF7">
        <w:rPr>
          <w:rFonts w:eastAsia="Times New Roman"/>
          <w:spacing w:val="1"/>
          <w:sz w:val="24"/>
          <w:szCs w:val="24"/>
        </w:rPr>
        <w:t xml:space="preserve"> </w:t>
      </w:r>
      <w:r w:rsidRPr="002E4EF7">
        <w:rPr>
          <w:rFonts w:eastAsia="Times New Roman"/>
          <w:sz w:val="24"/>
          <w:szCs w:val="24"/>
        </w:rPr>
        <w:t>мероприятий</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области</w:t>
      </w:r>
      <w:r w:rsidRPr="002E4EF7">
        <w:rPr>
          <w:rFonts w:eastAsia="Times New Roman"/>
          <w:spacing w:val="1"/>
          <w:sz w:val="24"/>
          <w:szCs w:val="24"/>
        </w:rPr>
        <w:t xml:space="preserve"> </w:t>
      </w:r>
      <w:r w:rsidRPr="002E4EF7">
        <w:rPr>
          <w:rFonts w:eastAsia="Times New Roman"/>
          <w:sz w:val="24"/>
          <w:szCs w:val="24"/>
        </w:rPr>
        <w:t>предотвращения</w:t>
      </w:r>
      <w:r w:rsidRPr="002E4EF7">
        <w:rPr>
          <w:rFonts w:eastAsia="Times New Roman"/>
          <w:spacing w:val="1"/>
          <w:sz w:val="24"/>
          <w:szCs w:val="24"/>
        </w:rPr>
        <w:t xml:space="preserve"> </w:t>
      </w:r>
      <w:r w:rsidRPr="002E4EF7">
        <w:rPr>
          <w:rFonts w:eastAsia="Times New Roman"/>
          <w:sz w:val="24"/>
          <w:szCs w:val="24"/>
        </w:rPr>
        <w:t>отклонений</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поведении</w:t>
      </w:r>
      <w:r w:rsidRPr="002E4EF7">
        <w:rPr>
          <w:rFonts w:eastAsia="Times New Roman"/>
          <w:spacing w:val="1"/>
          <w:sz w:val="24"/>
          <w:szCs w:val="24"/>
        </w:rPr>
        <w:t xml:space="preserve"> </w:t>
      </w:r>
      <w:r w:rsidRPr="002E4EF7">
        <w:rPr>
          <w:rFonts w:eastAsia="Times New Roman"/>
          <w:sz w:val="24"/>
          <w:szCs w:val="24"/>
        </w:rPr>
        <w:t>детей</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подростков.</w:t>
      </w:r>
      <w:r w:rsidRPr="002E4EF7">
        <w:rPr>
          <w:rFonts w:eastAsia="Times New Roman"/>
          <w:spacing w:val="1"/>
          <w:sz w:val="24"/>
          <w:szCs w:val="24"/>
        </w:rPr>
        <w:t xml:space="preserve"> </w:t>
      </w:r>
      <w:r w:rsidRPr="002E4EF7">
        <w:rPr>
          <w:rFonts w:eastAsia="Times New Roman"/>
          <w:sz w:val="24"/>
          <w:szCs w:val="24"/>
        </w:rPr>
        <w:t>Так</w:t>
      </w:r>
      <w:r w:rsidRPr="002E4EF7">
        <w:rPr>
          <w:rFonts w:eastAsia="Times New Roman"/>
          <w:spacing w:val="1"/>
          <w:sz w:val="24"/>
          <w:szCs w:val="24"/>
        </w:rPr>
        <w:t xml:space="preserve"> </w:t>
      </w:r>
      <w:r w:rsidRPr="002E4EF7">
        <w:rPr>
          <w:rFonts w:eastAsia="Times New Roman"/>
          <w:sz w:val="24"/>
          <w:szCs w:val="24"/>
        </w:rPr>
        <w:t>как</w:t>
      </w:r>
      <w:r w:rsidRPr="002E4EF7">
        <w:rPr>
          <w:rFonts w:eastAsia="Times New Roman"/>
          <w:spacing w:val="1"/>
          <w:sz w:val="24"/>
          <w:szCs w:val="24"/>
        </w:rPr>
        <w:t xml:space="preserve"> </w:t>
      </w:r>
      <w:r w:rsidRPr="002E4EF7">
        <w:rPr>
          <w:rFonts w:eastAsia="Times New Roman"/>
          <w:sz w:val="24"/>
          <w:szCs w:val="24"/>
        </w:rPr>
        <w:t>профилактика</w:t>
      </w:r>
      <w:r w:rsidRPr="002E4EF7">
        <w:rPr>
          <w:rFonts w:eastAsia="Times New Roman"/>
          <w:spacing w:val="1"/>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своей</w:t>
      </w:r>
      <w:r w:rsidRPr="002E4EF7">
        <w:rPr>
          <w:rFonts w:eastAsia="Times New Roman"/>
          <w:spacing w:val="1"/>
          <w:sz w:val="24"/>
          <w:szCs w:val="24"/>
        </w:rPr>
        <w:t xml:space="preserve"> </w:t>
      </w:r>
      <w:r w:rsidRPr="002E4EF7">
        <w:rPr>
          <w:rFonts w:eastAsia="Times New Roman"/>
          <w:sz w:val="24"/>
          <w:szCs w:val="24"/>
        </w:rPr>
        <w:t>сути</w:t>
      </w:r>
      <w:r w:rsidRPr="002E4EF7">
        <w:rPr>
          <w:rFonts w:eastAsia="Times New Roman"/>
          <w:spacing w:val="1"/>
          <w:sz w:val="24"/>
          <w:szCs w:val="24"/>
        </w:rPr>
        <w:t xml:space="preserve"> </w:t>
      </w:r>
      <w:r w:rsidRPr="002E4EF7">
        <w:rPr>
          <w:rFonts w:eastAsia="Times New Roman"/>
          <w:sz w:val="24"/>
          <w:szCs w:val="24"/>
        </w:rPr>
        <w:t>предусматривает</w:t>
      </w:r>
      <w:r w:rsidRPr="002E4EF7">
        <w:rPr>
          <w:rFonts w:eastAsia="Times New Roman"/>
          <w:spacing w:val="1"/>
          <w:sz w:val="24"/>
          <w:szCs w:val="24"/>
        </w:rPr>
        <w:t xml:space="preserve"> </w:t>
      </w:r>
      <w:r w:rsidRPr="002E4EF7">
        <w:rPr>
          <w:rFonts w:eastAsia="Times New Roman"/>
          <w:sz w:val="24"/>
          <w:szCs w:val="24"/>
        </w:rPr>
        <w:t>решение</w:t>
      </w:r>
      <w:r w:rsidRPr="002E4EF7">
        <w:rPr>
          <w:rFonts w:eastAsia="Times New Roman"/>
          <w:spacing w:val="1"/>
          <w:sz w:val="24"/>
          <w:szCs w:val="24"/>
        </w:rPr>
        <w:t xml:space="preserve"> </w:t>
      </w:r>
      <w:r w:rsidRPr="002E4EF7">
        <w:rPr>
          <w:rFonts w:eastAsia="Times New Roman"/>
          <w:sz w:val="24"/>
          <w:szCs w:val="24"/>
        </w:rPr>
        <w:t>еще</w:t>
      </w:r>
      <w:r w:rsidRPr="002E4EF7">
        <w:rPr>
          <w:rFonts w:eastAsia="Times New Roman"/>
          <w:spacing w:val="1"/>
          <w:sz w:val="24"/>
          <w:szCs w:val="24"/>
        </w:rPr>
        <w:t xml:space="preserve"> </w:t>
      </w:r>
      <w:r w:rsidRPr="002E4EF7">
        <w:rPr>
          <w:rFonts w:eastAsia="Times New Roman"/>
          <w:sz w:val="24"/>
          <w:szCs w:val="24"/>
        </w:rPr>
        <w:t>не</w:t>
      </w:r>
      <w:r w:rsidRPr="002E4EF7">
        <w:rPr>
          <w:rFonts w:eastAsia="Times New Roman"/>
          <w:spacing w:val="1"/>
          <w:sz w:val="24"/>
          <w:szCs w:val="24"/>
        </w:rPr>
        <w:t xml:space="preserve"> </w:t>
      </w:r>
      <w:r w:rsidRPr="002E4EF7">
        <w:rPr>
          <w:rFonts w:eastAsia="Times New Roman"/>
          <w:sz w:val="24"/>
          <w:szCs w:val="24"/>
        </w:rPr>
        <w:t>возникших</w:t>
      </w:r>
      <w:r w:rsidRPr="002E4EF7">
        <w:rPr>
          <w:rFonts w:eastAsia="Times New Roman"/>
          <w:spacing w:val="1"/>
          <w:sz w:val="24"/>
          <w:szCs w:val="24"/>
        </w:rPr>
        <w:t xml:space="preserve"> </w:t>
      </w:r>
      <w:r w:rsidRPr="002E4EF7">
        <w:rPr>
          <w:rFonts w:eastAsia="Times New Roman"/>
          <w:sz w:val="24"/>
          <w:szCs w:val="24"/>
        </w:rPr>
        <w:t>проблем,</w:t>
      </w:r>
      <w:r w:rsidRPr="002E4EF7">
        <w:rPr>
          <w:rFonts w:eastAsia="Times New Roman"/>
          <w:spacing w:val="1"/>
          <w:sz w:val="24"/>
          <w:szCs w:val="24"/>
        </w:rPr>
        <w:t xml:space="preserve"> </w:t>
      </w:r>
      <w:r w:rsidRPr="002E4EF7">
        <w:rPr>
          <w:rFonts w:eastAsia="Times New Roman"/>
          <w:sz w:val="24"/>
          <w:szCs w:val="24"/>
        </w:rPr>
        <w:t>поэтому ряд</w:t>
      </w:r>
      <w:r w:rsidRPr="002E4EF7">
        <w:rPr>
          <w:rFonts w:eastAsia="Times New Roman"/>
          <w:spacing w:val="-1"/>
          <w:sz w:val="24"/>
          <w:szCs w:val="24"/>
        </w:rPr>
        <w:t xml:space="preserve"> </w:t>
      </w:r>
      <w:r w:rsidRPr="002E4EF7">
        <w:rPr>
          <w:rFonts w:eastAsia="Times New Roman"/>
          <w:sz w:val="24"/>
          <w:szCs w:val="24"/>
        </w:rPr>
        <w:t>мер</w:t>
      </w:r>
      <w:r w:rsidRPr="002E4EF7">
        <w:rPr>
          <w:rFonts w:eastAsia="Times New Roman"/>
          <w:spacing w:val="-2"/>
          <w:sz w:val="24"/>
          <w:szCs w:val="24"/>
        </w:rPr>
        <w:t xml:space="preserve"> </w:t>
      </w:r>
      <w:r w:rsidRPr="002E4EF7">
        <w:rPr>
          <w:rFonts w:eastAsia="Times New Roman"/>
          <w:sz w:val="24"/>
          <w:szCs w:val="24"/>
        </w:rPr>
        <w:t>принимается</w:t>
      </w:r>
      <w:r w:rsidRPr="002E4EF7">
        <w:rPr>
          <w:rFonts w:eastAsia="Times New Roman"/>
          <w:spacing w:val="-2"/>
          <w:sz w:val="24"/>
          <w:szCs w:val="24"/>
        </w:rPr>
        <w:t xml:space="preserve"> </w:t>
      </w:r>
      <w:r w:rsidRPr="002E4EF7">
        <w:rPr>
          <w:rFonts w:eastAsia="Times New Roman"/>
          <w:sz w:val="24"/>
          <w:szCs w:val="24"/>
        </w:rPr>
        <w:t>задолго до</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возникновения.</w:t>
      </w:r>
    </w:p>
    <w:p w:rsidR="002E4EF7" w:rsidRPr="002E4EF7" w:rsidRDefault="002E4EF7" w:rsidP="002E4EF7">
      <w:pPr>
        <w:widowControl w:val="0"/>
        <w:suppressAutoHyphens w:val="0"/>
        <w:autoSpaceDE w:val="0"/>
        <w:autoSpaceDN w:val="0"/>
        <w:spacing w:line="240" w:lineRule="auto"/>
        <w:ind w:firstLine="0"/>
        <w:rPr>
          <w:rFonts w:eastAsia="Times New Roman"/>
          <w:sz w:val="24"/>
          <w:szCs w:val="24"/>
        </w:rPr>
      </w:pP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уровне</w:t>
      </w:r>
      <w:r w:rsidRPr="002E4EF7">
        <w:rPr>
          <w:rFonts w:eastAsia="Times New Roman"/>
          <w:spacing w:val="1"/>
          <w:sz w:val="24"/>
          <w:szCs w:val="24"/>
        </w:rPr>
        <w:t xml:space="preserve"> </w:t>
      </w:r>
      <w:r w:rsidRPr="002E4EF7">
        <w:rPr>
          <w:rFonts w:eastAsia="Times New Roman"/>
          <w:sz w:val="24"/>
          <w:szCs w:val="24"/>
        </w:rPr>
        <w:t>ранних</w:t>
      </w:r>
      <w:r w:rsidRPr="002E4EF7">
        <w:rPr>
          <w:rFonts w:eastAsia="Times New Roman"/>
          <w:spacing w:val="1"/>
          <w:sz w:val="24"/>
          <w:szCs w:val="24"/>
        </w:rPr>
        <w:t xml:space="preserve"> </w:t>
      </w:r>
      <w:r w:rsidRPr="002E4EF7">
        <w:rPr>
          <w:rFonts w:eastAsia="Times New Roman"/>
          <w:sz w:val="24"/>
          <w:szCs w:val="24"/>
        </w:rPr>
        <w:t>проявлений</w:t>
      </w:r>
      <w:r w:rsidRPr="002E4EF7">
        <w:rPr>
          <w:rFonts w:eastAsia="Times New Roman"/>
          <w:spacing w:val="1"/>
          <w:sz w:val="24"/>
          <w:szCs w:val="24"/>
        </w:rPr>
        <w:t xml:space="preserve"> </w:t>
      </w:r>
      <w:r w:rsidRPr="002E4EF7">
        <w:rPr>
          <w:rFonts w:eastAsia="Times New Roman"/>
          <w:sz w:val="24"/>
          <w:szCs w:val="24"/>
        </w:rPr>
        <w:t>склонности</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совершению</w:t>
      </w:r>
      <w:r w:rsidRPr="002E4EF7">
        <w:rPr>
          <w:rFonts w:eastAsia="Times New Roman"/>
          <w:spacing w:val="1"/>
          <w:sz w:val="24"/>
          <w:szCs w:val="24"/>
        </w:rPr>
        <w:t xml:space="preserve"> </w:t>
      </w:r>
      <w:r w:rsidRPr="002E4EF7">
        <w:rPr>
          <w:rFonts w:eastAsia="Times New Roman"/>
          <w:sz w:val="24"/>
          <w:szCs w:val="24"/>
        </w:rPr>
        <w:t>правонарушений</w:t>
      </w:r>
      <w:r w:rsidRPr="002E4EF7">
        <w:rPr>
          <w:rFonts w:eastAsia="Times New Roman"/>
          <w:spacing w:val="1"/>
          <w:sz w:val="24"/>
          <w:szCs w:val="24"/>
        </w:rPr>
        <w:t xml:space="preserve"> </w:t>
      </w:r>
      <w:r w:rsidRPr="002E4EF7">
        <w:rPr>
          <w:rFonts w:eastAsia="Times New Roman"/>
          <w:sz w:val="24"/>
          <w:szCs w:val="24"/>
        </w:rPr>
        <w:t>профилактическую функцию выполняют институты семьи и школы в лице родителей,</w:t>
      </w:r>
      <w:r w:rsidRPr="002E4EF7">
        <w:rPr>
          <w:rFonts w:eastAsia="Times New Roman"/>
          <w:spacing w:val="1"/>
          <w:sz w:val="24"/>
          <w:szCs w:val="24"/>
        </w:rPr>
        <w:t xml:space="preserve"> </w:t>
      </w:r>
      <w:r w:rsidRPr="002E4EF7">
        <w:rPr>
          <w:rFonts w:eastAsia="Times New Roman"/>
          <w:sz w:val="24"/>
          <w:szCs w:val="24"/>
        </w:rPr>
        <w:t>учителей,</w:t>
      </w:r>
      <w:r w:rsidRPr="002E4EF7">
        <w:rPr>
          <w:rFonts w:eastAsia="Times New Roman"/>
          <w:spacing w:val="1"/>
          <w:sz w:val="24"/>
          <w:szCs w:val="24"/>
        </w:rPr>
        <w:t xml:space="preserve"> </w:t>
      </w:r>
      <w:r w:rsidRPr="002E4EF7">
        <w:rPr>
          <w:rFonts w:eastAsia="Times New Roman"/>
          <w:sz w:val="24"/>
          <w:szCs w:val="24"/>
        </w:rPr>
        <w:t>социальных</w:t>
      </w:r>
      <w:r w:rsidRPr="002E4EF7">
        <w:rPr>
          <w:rFonts w:eastAsia="Times New Roman"/>
          <w:spacing w:val="1"/>
          <w:sz w:val="24"/>
          <w:szCs w:val="24"/>
        </w:rPr>
        <w:t xml:space="preserve"> </w:t>
      </w:r>
      <w:r w:rsidRPr="002E4EF7">
        <w:rPr>
          <w:rFonts w:eastAsia="Times New Roman"/>
          <w:sz w:val="24"/>
          <w:szCs w:val="24"/>
        </w:rPr>
        <w:t>педагогов</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психологов</w:t>
      </w:r>
      <w:r w:rsidRPr="002E4EF7">
        <w:rPr>
          <w:rFonts w:eastAsia="Times New Roman"/>
          <w:spacing w:val="1"/>
          <w:sz w:val="24"/>
          <w:szCs w:val="24"/>
        </w:rPr>
        <w:t xml:space="preserve"> </w:t>
      </w:r>
      <w:r w:rsidRPr="002E4EF7">
        <w:rPr>
          <w:rFonts w:eastAsia="Times New Roman"/>
          <w:sz w:val="24"/>
          <w:szCs w:val="24"/>
        </w:rPr>
        <w:t>школы,</w:t>
      </w:r>
      <w:r w:rsidRPr="002E4EF7">
        <w:rPr>
          <w:rFonts w:eastAsia="Times New Roman"/>
          <w:spacing w:val="1"/>
          <w:sz w:val="24"/>
          <w:szCs w:val="24"/>
        </w:rPr>
        <w:t xml:space="preserve"> </w:t>
      </w:r>
      <w:r w:rsidRPr="002E4EF7">
        <w:rPr>
          <w:rFonts w:eastAsia="Times New Roman"/>
          <w:sz w:val="24"/>
          <w:szCs w:val="24"/>
        </w:rPr>
        <w:t>а</w:t>
      </w:r>
      <w:r w:rsidRPr="002E4EF7">
        <w:rPr>
          <w:rFonts w:eastAsia="Times New Roman"/>
          <w:spacing w:val="1"/>
          <w:sz w:val="24"/>
          <w:szCs w:val="24"/>
        </w:rPr>
        <w:t xml:space="preserve"> </w:t>
      </w:r>
      <w:r w:rsidRPr="002E4EF7">
        <w:rPr>
          <w:rFonts w:eastAsia="Times New Roman"/>
          <w:sz w:val="24"/>
          <w:szCs w:val="24"/>
        </w:rPr>
        <w:t>также</w:t>
      </w:r>
      <w:r w:rsidRPr="002E4EF7">
        <w:rPr>
          <w:rFonts w:eastAsia="Times New Roman"/>
          <w:spacing w:val="1"/>
          <w:sz w:val="24"/>
          <w:szCs w:val="24"/>
        </w:rPr>
        <w:t xml:space="preserve"> </w:t>
      </w:r>
      <w:r w:rsidRPr="002E4EF7">
        <w:rPr>
          <w:rFonts w:eastAsia="Times New Roman"/>
          <w:sz w:val="24"/>
          <w:szCs w:val="24"/>
        </w:rPr>
        <w:t>система</w:t>
      </w:r>
      <w:r w:rsidRPr="002E4EF7">
        <w:rPr>
          <w:rFonts w:eastAsia="Times New Roman"/>
          <w:spacing w:val="1"/>
          <w:sz w:val="24"/>
          <w:szCs w:val="24"/>
        </w:rPr>
        <w:t xml:space="preserve"> </w:t>
      </w:r>
      <w:r w:rsidRPr="002E4EF7">
        <w:rPr>
          <w:rFonts w:eastAsia="Times New Roman"/>
          <w:sz w:val="24"/>
          <w:szCs w:val="24"/>
        </w:rPr>
        <w:t>внешкольных</w:t>
      </w:r>
      <w:r w:rsidRPr="002E4EF7">
        <w:rPr>
          <w:rFonts w:eastAsia="Times New Roman"/>
          <w:spacing w:val="-57"/>
          <w:sz w:val="24"/>
          <w:szCs w:val="24"/>
        </w:rPr>
        <w:t xml:space="preserve"> </w:t>
      </w:r>
      <w:r w:rsidRPr="002E4EF7">
        <w:rPr>
          <w:rFonts w:eastAsia="Times New Roman"/>
          <w:sz w:val="24"/>
          <w:szCs w:val="24"/>
        </w:rPr>
        <w:t>досуговых</w:t>
      </w:r>
      <w:r w:rsidRPr="002E4EF7">
        <w:rPr>
          <w:rFonts w:eastAsia="Times New Roman"/>
          <w:spacing w:val="1"/>
          <w:sz w:val="24"/>
          <w:szCs w:val="24"/>
        </w:rPr>
        <w:t xml:space="preserve"> </w:t>
      </w:r>
      <w:r w:rsidRPr="002E4EF7">
        <w:rPr>
          <w:rFonts w:eastAsia="Times New Roman"/>
          <w:sz w:val="24"/>
          <w:szCs w:val="24"/>
        </w:rPr>
        <w:t>учреждений</w:t>
      </w:r>
      <w:r w:rsidRPr="002E4EF7">
        <w:rPr>
          <w:rFonts w:eastAsia="Times New Roman"/>
          <w:spacing w:val="1"/>
          <w:sz w:val="24"/>
          <w:szCs w:val="24"/>
        </w:rPr>
        <w:t xml:space="preserve"> </w:t>
      </w:r>
      <w:r w:rsidRPr="002E4EF7">
        <w:rPr>
          <w:rFonts w:eastAsia="Times New Roman"/>
          <w:sz w:val="24"/>
          <w:szCs w:val="24"/>
        </w:rPr>
        <w:t>микро</w:t>
      </w:r>
      <w:r w:rsidRPr="002E4EF7">
        <w:rPr>
          <w:rFonts w:eastAsia="Times New Roman"/>
          <w:spacing w:val="1"/>
          <w:sz w:val="24"/>
          <w:szCs w:val="24"/>
        </w:rPr>
        <w:t xml:space="preserve"> </w:t>
      </w:r>
      <w:r w:rsidRPr="002E4EF7">
        <w:rPr>
          <w:rFonts w:eastAsia="Times New Roman"/>
          <w:sz w:val="24"/>
          <w:szCs w:val="24"/>
        </w:rPr>
        <w:t>социума</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форме</w:t>
      </w:r>
      <w:r w:rsidRPr="002E4EF7">
        <w:rPr>
          <w:rFonts w:eastAsia="Times New Roman"/>
          <w:spacing w:val="60"/>
          <w:sz w:val="24"/>
          <w:szCs w:val="24"/>
        </w:rPr>
        <w:t xml:space="preserve"> </w:t>
      </w:r>
      <w:r w:rsidRPr="002E4EF7">
        <w:rPr>
          <w:rFonts w:eastAsia="Times New Roman"/>
          <w:sz w:val="24"/>
          <w:szCs w:val="24"/>
        </w:rPr>
        <w:t>клубов,</w:t>
      </w:r>
      <w:r w:rsidRPr="002E4EF7">
        <w:rPr>
          <w:rFonts w:eastAsia="Times New Roman"/>
          <w:spacing w:val="60"/>
          <w:sz w:val="24"/>
          <w:szCs w:val="24"/>
        </w:rPr>
        <w:t xml:space="preserve"> </w:t>
      </w:r>
      <w:r w:rsidRPr="002E4EF7">
        <w:rPr>
          <w:rFonts w:eastAsia="Times New Roman"/>
          <w:sz w:val="24"/>
          <w:szCs w:val="24"/>
        </w:rPr>
        <w:t>спортивных</w:t>
      </w:r>
      <w:r w:rsidRPr="002E4EF7">
        <w:rPr>
          <w:rFonts w:eastAsia="Times New Roman"/>
          <w:spacing w:val="60"/>
          <w:sz w:val="24"/>
          <w:szCs w:val="24"/>
        </w:rPr>
        <w:t xml:space="preserve"> </w:t>
      </w:r>
      <w:r w:rsidRPr="002E4EF7">
        <w:rPr>
          <w:rFonts w:eastAsia="Times New Roman"/>
          <w:sz w:val="24"/>
          <w:szCs w:val="24"/>
        </w:rPr>
        <w:t>секций</w:t>
      </w:r>
      <w:r w:rsidRPr="002E4EF7">
        <w:rPr>
          <w:rFonts w:eastAsia="Times New Roman"/>
          <w:spacing w:val="60"/>
          <w:sz w:val="24"/>
          <w:szCs w:val="24"/>
        </w:rPr>
        <w:t xml:space="preserve"> </w:t>
      </w:r>
      <w:r w:rsidRPr="002E4EF7">
        <w:rPr>
          <w:rFonts w:eastAsia="Times New Roman"/>
          <w:sz w:val="24"/>
          <w:szCs w:val="24"/>
        </w:rPr>
        <w:t>и</w:t>
      </w:r>
      <w:r w:rsidRPr="002E4EF7">
        <w:rPr>
          <w:rFonts w:eastAsia="Times New Roman"/>
          <w:spacing w:val="60"/>
          <w:sz w:val="24"/>
          <w:szCs w:val="24"/>
        </w:rPr>
        <w:t xml:space="preserve"> </w:t>
      </w:r>
      <w:r w:rsidRPr="002E4EF7">
        <w:rPr>
          <w:rFonts w:eastAsia="Times New Roman"/>
          <w:sz w:val="24"/>
          <w:szCs w:val="24"/>
        </w:rPr>
        <w:t>т.п.</w:t>
      </w:r>
      <w:r w:rsidRPr="002E4EF7">
        <w:rPr>
          <w:rFonts w:eastAsia="Times New Roman"/>
          <w:spacing w:val="1"/>
          <w:sz w:val="24"/>
          <w:szCs w:val="24"/>
        </w:rPr>
        <w:t xml:space="preserve"> </w:t>
      </w:r>
      <w:r w:rsidRPr="002E4EF7">
        <w:rPr>
          <w:rFonts w:eastAsia="Times New Roman"/>
          <w:sz w:val="24"/>
          <w:szCs w:val="24"/>
        </w:rPr>
        <w:t>Сутью профилактической деятельности на данном этапе является     создание для ребенка</w:t>
      </w:r>
      <w:r w:rsidRPr="002E4EF7">
        <w:rPr>
          <w:rFonts w:eastAsia="Times New Roman"/>
          <w:spacing w:val="1"/>
          <w:sz w:val="24"/>
          <w:szCs w:val="24"/>
        </w:rPr>
        <w:t xml:space="preserve"> </w:t>
      </w:r>
      <w:r w:rsidRPr="002E4EF7">
        <w:rPr>
          <w:rFonts w:eastAsia="Times New Roman"/>
          <w:sz w:val="24"/>
          <w:szCs w:val="24"/>
        </w:rPr>
        <w:t>и подростка, условий и возможностей, с одной стороны, удовлетворять свои потребности</w:t>
      </w:r>
      <w:r w:rsidRPr="002E4EF7">
        <w:rPr>
          <w:rFonts w:eastAsia="Times New Roman"/>
          <w:spacing w:val="1"/>
          <w:sz w:val="24"/>
          <w:szCs w:val="24"/>
        </w:rPr>
        <w:t xml:space="preserve"> </w:t>
      </w:r>
      <w:r w:rsidRPr="002E4EF7">
        <w:rPr>
          <w:rFonts w:eastAsia="Times New Roman"/>
          <w:sz w:val="24"/>
          <w:szCs w:val="24"/>
        </w:rPr>
        <w:t>социально</w:t>
      </w:r>
      <w:r w:rsidRPr="002E4EF7">
        <w:rPr>
          <w:rFonts w:eastAsia="Times New Roman"/>
          <w:spacing w:val="1"/>
          <w:sz w:val="24"/>
          <w:szCs w:val="24"/>
        </w:rPr>
        <w:t xml:space="preserve"> </w:t>
      </w:r>
      <w:r w:rsidRPr="002E4EF7">
        <w:rPr>
          <w:rFonts w:eastAsia="Times New Roman"/>
          <w:sz w:val="24"/>
          <w:szCs w:val="24"/>
        </w:rPr>
        <w:t>положительными</w:t>
      </w:r>
      <w:r w:rsidRPr="002E4EF7">
        <w:rPr>
          <w:rFonts w:eastAsia="Times New Roman"/>
          <w:spacing w:val="1"/>
          <w:sz w:val="24"/>
          <w:szCs w:val="24"/>
        </w:rPr>
        <w:t xml:space="preserve"> </w:t>
      </w:r>
      <w:r w:rsidRPr="002E4EF7">
        <w:rPr>
          <w:rFonts w:eastAsia="Times New Roman"/>
          <w:sz w:val="24"/>
          <w:szCs w:val="24"/>
        </w:rPr>
        <w:t>способами,</w:t>
      </w:r>
      <w:r w:rsidRPr="002E4EF7">
        <w:rPr>
          <w:rFonts w:eastAsia="Times New Roman"/>
          <w:spacing w:val="1"/>
          <w:sz w:val="24"/>
          <w:szCs w:val="24"/>
        </w:rPr>
        <w:t xml:space="preserve"> </w:t>
      </w:r>
      <w:r w:rsidRPr="002E4EF7">
        <w:rPr>
          <w:rFonts w:eastAsia="Times New Roman"/>
          <w:sz w:val="24"/>
          <w:szCs w:val="24"/>
        </w:rPr>
        <w:t>а</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другой,</w:t>
      </w:r>
      <w:r w:rsidRPr="002E4EF7">
        <w:rPr>
          <w:rFonts w:eastAsia="Times New Roman"/>
          <w:spacing w:val="1"/>
          <w:sz w:val="24"/>
          <w:szCs w:val="24"/>
        </w:rPr>
        <w:t xml:space="preserve"> </w:t>
      </w:r>
      <w:r w:rsidRPr="002E4EF7">
        <w:rPr>
          <w:rFonts w:eastAsia="Times New Roman"/>
          <w:sz w:val="24"/>
          <w:szCs w:val="24"/>
        </w:rPr>
        <w:t>своевременно</w:t>
      </w:r>
      <w:r w:rsidRPr="002E4EF7">
        <w:rPr>
          <w:rFonts w:eastAsia="Times New Roman"/>
          <w:spacing w:val="1"/>
          <w:sz w:val="24"/>
          <w:szCs w:val="24"/>
        </w:rPr>
        <w:t xml:space="preserve"> </w:t>
      </w:r>
      <w:r w:rsidRPr="002E4EF7">
        <w:rPr>
          <w:rFonts w:eastAsia="Times New Roman"/>
          <w:sz w:val="24"/>
          <w:szCs w:val="24"/>
        </w:rPr>
        <w:t>предлагать</w:t>
      </w:r>
      <w:r w:rsidRPr="002E4EF7">
        <w:rPr>
          <w:rFonts w:eastAsia="Times New Roman"/>
          <w:spacing w:val="1"/>
          <w:sz w:val="24"/>
          <w:szCs w:val="24"/>
        </w:rPr>
        <w:t xml:space="preserve"> </w:t>
      </w:r>
      <w:r w:rsidRPr="002E4EF7">
        <w:rPr>
          <w:rFonts w:eastAsia="Times New Roman"/>
          <w:sz w:val="24"/>
          <w:szCs w:val="24"/>
        </w:rPr>
        <w:t>квалифицированную помощь в субъективно сложной для ребенка жизненной ситуации,</w:t>
      </w:r>
      <w:r w:rsidRPr="002E4EF7">
        <w:rPr>
          <w:rFonts w:eastAsia="Times New Roman"/>
          <w:spacing w:val="1"/>
          <w:sz w:val="24"/>
          <w:szCs w:val="24"/>
        </w:rPr>
        <w:t xml:space="preserve"> </w:t>
      </w:r>
      <w:r w:rsidRPr="002E4EF7">
        <w:rPr>
          <w:rFonts w:eastAsia="Times New Roman"/>
          <w:sz w:val="24"/>
          <w:szCs w:val="24"/>
        </w:rPr>
        <w:t>могущей</w:t>
      </w:r>
      <w:r w:rsidRPr="002E4EF7">
        <w:rPr>
          <w:rFonts w:eastAsia="Times New Roman"/>
          <w:spacing w:val="-2"/>
          <w:sz w:val="24"/>
          <w:szCs w:val="24"/>
        </w:rPr>
        <w:t xml:space="preserve"> </w:t>
      </w:r>
      <w:r w:rsidRPr="002E4EF7">
        <w:rPr>
          <w:rFonts w:eastAsia="Times New Roman"/>
          <w:sz w:val="24"/>
          <w:szCs w:val="24"/>
        </w:rPr>
        <w:t>стать</w:t>
      </w:r>
      <w:r w:rsidRPr="002E4EF7">
        <w:rPr>
          <w:rFonts w:eastAsia="Times New Roman"/>
          <w:spacing w:val="2"/>
          <w:sz w:val="24"/>
          <w:szCs w:val="24"/>
        </w:rPr>
        <w:t xml:space="preserve"> </w:t>
      </w:r>
      <w:r w:rsidRPr="002E4EF7">
        <w:rPr>
          <w:rFonts w:eastAsia="Times New Roman"/>
          <w:sz w:val="24"/>
          <w:szCs w:val="24"/>
        </w:rPr>
        <w:t>ситуацией</w:t>
      </w:r>
      <w:r w:rsidRPr="002E4EF7">
        <w:rPr>
          <w:rFonts w:eastAsia="Times New Roman"/>
          <w:spacing w:val="1"/>
          <w:sz w:val="24"/>
          <w:szCs w:val="24"/>
        </w:rPr>
        <w:t xml:space="preserve"> </w:t>
      </w:r>
      <w:r w:rsidRPr="002E4EF7">
        <w:rPr>
          <w:rFonts w:eastAsia="Times New Roman"/>
          <w:sz w:val="24"/>
          <w:szCs w:val="24"/>
        </w:rPr>
        <w:t>риска.</w:t>
      </w:r>
    </w:p>
    <w:p w:rsidR="002E4EF7" w:rsidRPr="002E4EF7" w:rsidRDefault="002E4EF7" w:rsidP="002E4EF7">
      <w:pPr>
        <w:widowControl w:val="0"/>
        <w:suppressAutoHyphens w:val="0"/>
        <w:autoSpaceDE w:val="0"/>
        <w:autoSpaceDN w:val="0"/>
        <w:spacing w:line="240" w:lineRule="auto"/>
        <w:ind w:firstLine="0"/>
        <w:rPr>
          <w:rFonts w:eastAsia="Times New Roman"/>
          <w:sz w:val="24"/>
          <w:szCs w:val="24"/>
        </w:rPr>
      </w:pPr>
      <w:r w:rsidRPr="002E4EF7">
        <w:rPr>
          <w:rFonts w:eastAsia="Times New Roman"/>
          <w:sz w:val="24"/>
          <w:szCs w:val="24"/>
        </w:rPr>
        <w:t>Вторичная профилактика - комплекс медицинских, социальн</w:t>
      </w:r>
      <w:proofErr w:type="gramStart"/>
      <w:r w:rsidRPr="002E4EF7">
        <w:rPr>
          <w:rFonts w:eastAsia="Times New Roman"/>
          <w:sz w:val="24"/>
          <w:szCs w:val="24"/>
        </w:rPr>
        <w:t>о-</w:t>
      </w:r>
      <w:proofErr w:type="gramEnd"/>
      <w:r w:rsidRPr="002E4EF7">
        <w:rPr>
          <w:rFonts w:eastAsia="Times New Roman"/>
          <w:sz w:val="24"/>
          <w:szCs w:val="24"/>
        </w:rPr>
        <w:t xml:space="preserve"> психологических,</w:t>
      </w:r>
      <w:r w:rsidRPr="002E4EF7">
        <w:rPr>
          <w:rFonts w:eastAsia="Times New Roman"/>
          <w:spacing w:val="1"/>
          <w:sz w:val="24"/>
          <w:szCs w:val="24"/>
        </w:rPr>
        <w:t xml:space="preserve"> </w:t>
      </w:r>
      <w:r w:rsidRPr="002E4EF7">
        <w:rPr>
          <w:rFonts w:eastAsia="Times New Roman"/>
          <w:sz w:val="24"/>
          <w:szCs w:val="24"/>
        </w:rPr>
        <w:t>юридических и прочих мер, направленных на работу с несовершеннолетними, имеющими</w:t>
      </w:r>
      <w:r w:rsidRPr="002E4EF7">
        <w:rPr>
          <w:rFonts w:eastAsia="Times New Roman"/>
          <w:spacing w:val="1"/>
          <w:sz w:val="24"/>
          <w:szCs w:val="24"/>
        </w:rPr>
        <w:t xml:space="preserve"> </w:t>
      </w:r>
      <w:proofErr w:type="spellStart"/>
      <w:r w:rsidRPr="002E4EF7">
        <w:rPr>
          <w:rFonts w:eastAsia="Times New Roman"/>
          <w:sz w:val="24"/>
          <w:szCs w:val="24"/>
        </w:rPr>
        <w:t>девиантное</w:t>
      </w:r>
      <w:proofErr w:type="spellEnd"/>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асоциальное</w:t>
      </w:r>
      <w:r w:rsidRPr="002E4EF7">
        <w:rPr>
          <w:rFonts w:eastAsia="Times New Roman"/>
          <w:spacing w:val="1"/>
          <w:sz w:val="24"/>
          <w:szCs w:val="24"/>
        </w:rPr>
        <w:t xml:space="preserve"> </w:t>
      </w:r>
      <w:r w:rsidRPr="002E4EF7">
        <w:rPr>
          <w:rFonts w:eastAsia="Times New Roman"/>
          <w:sz w:val="24"/>
          <w:szCs w:val="24"/>
        </w:rPr>
        <w:t>поведение</w:t>
      </w:r>
      <w:r w:rsidRPr="002E4EF7">
        <w:rPr>
          <w:rFonts w:eastAsia="Times New Roman"/>
          <w:spacing w:val="1"/>
          <w:sz w:val="24"/>
          <w:szCs w:val="24"/>
        </w:rPr>
        <w:t xml:space="preserve"> </w:t>
      </w:r>
      <w:r w:rsidRPr="002E4EF7">
        <w:rPr>
          <w:rFonts w:eastAsia="Times New Roman"/>
          <w:sz w:val="24"/>
          <w:szCs w:val="24"/>
        </w:rPr>
        <w:t>(пропускающими</w:t>
      </w:r>
      <w:r w:rsidRPr="002E4EF7">
        <w:rPr>
          <w:rFonts w:eastAsia="Times New Roman"/>
          <w:spacing w:val="1"/>
          <w:sz w:val="24"/>
          <w:szCs w:val="24"/>
        </w:rPr>
        <w:t xml:space="preserve"> </w:t>
      </w:r>
      <w:r w:rsidRPr="002E4EF7">
        <w:rPr>
          <w:rFonts w:eastAsia="Times New Roman"/>
          <w:sz w:val="24"/>
          <w:szCs w:val="24"/>
        </w:rPr>
        <w:t>уроки,</w:t>
      </w:r>
      <w:r w:rsidRPr="002E4EF7">
        <w:rPr>
          <w:rFonts w:eastAsia="Times New Roman"/>
          <w:spacing w:val="1"/>
          <w:sz w:val="24"/>
          <w:szCs w:val="24"/>
        </w:rPr>
        <w:t xml:space="preserve"> </w:t>
      </w:r>
      <w:r w:rsidRPr="002E4EF7">
        <w:rPr>
          <w:rFonts w:eastAsia="Times New Roman"/>
          <w:sz w:val="24"/>
          <w:szCs w:val="24"/>
        </w:rPr>
        <w:t>систематически</w:t>
      </w:r>
      <w:r w:rsidRPr="002E4EF7">
        <w:rPr>
          <w:rFonts w:eastAsia="Times New Roman"/>
          <w:spacing w:val="1"/>
          <w:sz w:val="24"/>
          <w:szCs w:val="24"/>
        </w:rPr>
        <w:t xml:space="preserve"> </w:t>
      </w:r>
      <w:r w:rsidRPr="002E4EF7">
        <w:rPr>
          <w:rFonts w:eastAsia="Times New Roman"/>
          <w:sz w:val="24"/>
          <w:szCs w:val="24"/>
        </w:rPr>
        <w:t>конфликтующими со сверстниками, имеющими проблемы в семье и</w:t>
      </w:r>
      <w:r w:rsidRPr="002E4EF7">
        <w:rPr>
          <w:rFonts w:eastAsia="Times New Roman"/>
          <w:spacing w:val="1"/>
          <w:sz w:val="24"/>
          <w:szCs w:val="24"/>
        </w:rPr>
        <w:t xml:space="preserve"> </w:t>
      </w:r>
      <w:r w:rsidRPr="002E4EF7">
        <w:rPr>
          <w:rFonts w:eastAsia="Times New Roman"/>
          <w:sz w:val="24"/>
          <w:szCs w:val="24"/>
        </w:rPr>
        <w:t>т.п.). Основными</w:t>
      </w:r>
      <w:r w:rsidRPr="002E4EF7">
        <w:rPr>
          <w:rFonts w:eastAsia="Times New Roman"/>
          <w:spacing w:val="1"/>
          <w:sz w:val="24"/>
          <w:szCs w:val="24"/>
        </w:rPr>
        <w:t xml:space="preserve"> </w:t>
      </w:r>
      <w:r w:rsidRPr="002E4EF7">
        <w:rPr>
          <w:rFonts w:eastAsia="Times New Roman"/>
          <w:sz w:val="24"/>
          <w:szCs w:val="24"/>
        </w:rPr>
        <w:t>задачами вторичной профилактики являются недопущение совершения подростком более</w:t>
      </w:r>
      <w:r w:rsidRPr="002E4EF7">
        <w:rPr>
          <w:rFonts w:eastAsia="Times New Roman"/>
          <w:spacing w:val="1"/>
          <w:sz w:val="24"/>
          <w:szCs w:val="24"/>
        </w:rPr>
        <w:t xml:space="preserve"> </w:t>
      </w:r>
      <w:r w:rsidRPr="002E4EF7">
        <w:rPr>
          <w:rFonts w:eastAsia="Times New Roman"/>
          <w:sz w:val="24"/>
          <w:szCs w:val="24"/>
        </w:rPr>
        <w:t>тяжелого проступка, правонарушения, преступления; оказание своевременной социальн</w:t>
      </w:r>
      <w:proofErr w:type="gramStart"/>
      <w:r w:rsidRPr="002E4EF7">
        <w:rPr>
          <w:rFonts w:eastAsia="Times New Roman"/>
          <w:sz w:val="24"/>
          <w:szCs w:val="24"/>
        </w:rPr>
        <w:t>о-</w:t>
      </w:r>
      <w:proofErr w:type="gramEnd"/>
      <w:r w:rsidRPr="002E4EF7">
        <w:rPr>
          <w:rFonts w:eastAsia="Times New Roman"/>
          <w:spacing w:val="1"/>
          <w:sz w:val="24"/>
          <w:szCs w:val="24"/>
        </w:rPr>
        <w:t xml:space="preserve"> </w:t>
      </w:r>
      <w:r w:rsidRPr="002E4EF7">
        <w:rPr>
          <w:rFonts w:eastAsia="Times New Roman"/>
          <w:sz w:val="24"/>
          <w:szCs w:val="24"/>
        </w:rPr>
        <w:t>психологической</w:t>
      </w:r>
      <w:r w:rsidRPr="002E4EF7">
        <w:rPr>
          <w:rFonts w:eastAsia="Times New Roman"/>
          <w:spacing w:val="-3"/>
          <w:sz w:val="24"/>
          <w:szCs w:val="24"/>
        </w:rPr>
        <w:t xml:space="preserve"> </w:t>
      </w:r>
      <w:r w:rsidRPr="002E4EF7">
        <w:rPr>
          <w:rFonts w:eastAsia="Times New Roman"/>
          <w:sz w:val="24"/>
          <w:szCs w:val="24"/>
        </w:rPr>
        <w:t>поддержки</w:t>
      </w:r>
      <w:r w:rsidRPr="002E4EF7">
        <w:rPr>
          <w:rFonts w:eastAsia="Times New Roman"/>
          <w:spacing w:val="-3"/>
          <w:sz w:val="24"/>
          <w:szCs w:val="24"/>
        </w:rPr>
        <w:t xml:space="preserve"> </w:t>
      </w:r>
      <w:r w:rsidRPr="002E4EF7">
        <w:rPr>
          <w:rFonts w:eastAsia="Times New Roman"/>
          <w:sz w:val="24"/>
          <w:szCs w:val="24"/>
        </w:rPr>
        <w:t>подростку,</w:t>
      </w:r>
      <w:r w:rsidRPr="002E4EF7">
        <w:rPr>
          <w:rFonts w:eastAsia="Times New Roman"/>
          <w:spacing w:val="-3"/>
          <w:sz w:val="24"/>
          <w:szCs w:val="24"/>
        </w:rPr>
        <w:t xml:space="preserve"> </w:t>
      </w:r>
      <w:r w:rsidRPr="002E4EF7">
        <w:rPr>
          <w:rFonts w:eastAsia="Times New Roman"/>
          <w:sz w:val="24"/>
          <w:szCs w:val="24"/>
        </w:rPr>
        <w:t>находящемуся</w:t>
      </w:r>
      <w:r w:rsidRPr="002E4EF7">
        <w:rPr>
          <w:rFonts w:eastAsia="Times New Roman"/>
          <w:spacing w:val="-3"/>
          <w:sz w:val="24"/>
          <w:szCs w:val="24"/>
        </w:rPr>
        <w:t xml:space="preserve"> </w:t>
      </w:r>
      <w:r w:rsidRPr="002E4EF7">
        <w:rPr>
          <w:rFonts w:eastAsia="Times New Roman"/>
          <w:sz w:val="24"/>
          <w:szCs w:val="24"/>
        </w:rPr>
        <w:t>в</w:t>
      </w:r>
      <w:r w:rsidRPr="002E4EF7">
        <w:rPr>
          <w:rFonts w:eastAsia="Times New Roman"/>
          <w:spacing w:val="-2"/>
          <w:sz w:val="24"/>
          <w:szCs w:val="24"/>
        </w:rPr>
        <w:t xml:space="preserve"> </w:t>
      </w:r>
      <w:r w:rsidRPr="002E4EF7">
        <w:rPr>
          <w:rFonts w:eastAsia="Times New Roman"/>
          <w:sz w:val="24"/>
          <w:szCs w:val="24"/>
        </w:rPr>
        <w:t>сложной</w:t>
      </w:r>
      <w:r w:rsidRPr="002E4EF7">
        <w:rPr>
          <w:rFonts w:eastAsia="Times New Roman"/>
          <w:spacing w:val="-3"/>
          <w:sz w:val="24"/>
          <w:szCs w:val="24"/>
        </w:rPr>
        <w:t xml:space="preserve"> </w:t>
      </w:r>
      <w:r w:rsidRPr="002E4EF7">
        <w:rPr>
          <w:rFonts w:eastAsia="Times New Roman"/>
          <w:sz w:val="24"/>
          <w:szCs w:val="24"/>
        </w:rPr>
        <w:t>жизненной ситуации.</w:t>
      </w:r>
    </w:p>
    <w:p w:rsidR="002E4EF7" w:rsidRPr="002E4EF7" w:rsidRDefault="002E4EF7" w:rsidP="002E4EF7">
      <w:pPr>
        <w:widowControl w:val="0"/>
        <w:tabs>
          <w:tab w:val="left" w:pos="10206"/>
        </w:tabs>
        <w:suppressAutoHyphens w:val="0"/>
        <w:autoSpaceDE w:val="0"/>
        <w:autoSpaceDN w:val="0"/>
        <w:spacing w:line="240" w:lineRule="auto"/>
        <w:ind w:firstLine="0"/>
        <w:rPr>
          <w:rFonts w:eastAsia="Times New Roman"/>
          <w:sz w:val="24"/>
          <w:szCs w:val="24"/>
        </w:rPr>
      </w:pPr>
      <w:proofErr w:type="gramStart"/>
      <w:r w:rsidRPr="002E4EF7">
        <w:rPr>
          <w:rFonts w:eastAsia="Times New Roman"/>
          <w:sz w:val="24"/>
          <w:szCs w:val="24"/>
        </w:rPr>
        <w:t>К осуществлению вторичной профилактики активно привлекаются КДН - комиссии</w:t>
      </w:r>
      <w:r w:rsidRPr="002E4EF7">
        <w:rPr>
          <w:rFonts w:eastAsia="Times New Roman"/>
          <w:spacing w:val="-57"/>
          <w:sz w:val="24"/>
          <w:szCs w:val="24"/>
        </w:rPr>
        <w:t xml:space="preserve"> </w:t>
      </w:r>
      <w:r w:rsidRPr="002E4EF7">
        <w:rPr>
          <w:rFonts w:eastAsia="Times New Roman"/>
          <w:sz w:val="24"/>
          <w:szCs w:val="24"/>
        </w:rPr>
        <w:t>по</w:t>
      </w:r>
      <w:r w:rsidRPr="002E4EF7">
        <w:rPr>
          <w:rFonts w:eastAsia="Times New Roman"/>
          <w:spacing w:val="13"/>
          <w:sz w:val="24"/>
          <w:szCs w:val="24"/>
        </w:rPr>
        <w:t xml:space="preserve"> </w:t>
      </w:r>
      <w:r w:rsidRPr="002E4EF7">
        <w:rPr>
          <w:rFonts w:eastAsia="Times New Roman"/>
          <w:sz w:val="24"/>
          <w:szCs w:val="24"/>
        </w:rPr>
        <w:t>делам</w:t>
      </w:r>
      <w:r w:rsidRPr="002E4EF7">
        <w:rPr>
          <w:rFonts w:eastAsia="Times New Roman"/>
          <w:spacing w:val="12"/>
          <w:sz w:val="24"/>
          <w:szCs w:val="24"/>
        </w:rPr>
        <w:t xml:space="preserve"> </w:t>
      </w:r>
      <w:r w:rsidRPr="002E4EF7">
        <w:rPr>
          <w:rFonts w:eastAsia="Times New Roman"/>
          <w:sz w:val="24"/>
          <w:szCs w:val="24"/>
        </w:rPr>
        <w:t>несовершеннолетних</w:t>
      </w:r>
      <w:r w:rsidRPr="002E4EF7">
        <w:rPr>
          <w:rFonts w:eastAsia="Times New Roman"/>
          <w:spacing w:val="13"/>
          <w:sz w:val="24"/>
          <w:szCs w:val="24"/>
        </w:rPr>
        <w:t xml:space="preserve"> </w:t>
      </w:r>
      <w:r w:rsidRPr="002E4EF7">
        <w:rPr>
          <w:rFonts w:eastAsia="Times New Roman"/>
          <w:sz w:val="24"/>
          <w:szCs w:val="24"/>
        </w:rPr>
        <w:t>(отделы</w:t>
      </w:r>
      <w:r w:rsidRPr="002E4EF7">
        <w:rPr>
          <w:rFonts w:eastAsia="Times New Roman"/>
          <w:spacing w:val="12"/>
          <w:sz w:val="24"/>
          <w:szCs w:val="24"/>
        </w:rPr>
        <w:t xml:space="preserve"> </w:t>
      </w:r>
      <w:r w:rsidRPr="002E4EF7">
        <w:rPr>
          <w:rFonts w:eastAsia="Times New Roman"/>
          <w:sz w:val="24"/>
          <w:szCs w:val="24"/>
        </w:rPr>
        <w:t>при</w:t>
      </w:r>
      <w:r w:rsidRPr="002E4EF7">
        <w:rPr>
          <w:rFonts w:eastAsia="Times New Roman"/>
          <w:spacing w:val="14"/>
          <w:sz w:val="24"/>
          <w:szCs w:val="24"/>
        </w:rPr>
        <w:t xml:space="preserve"> </w:t>
      </w:r>
      <w:r w:rsidRPr="002E4EF7">
        <w:rPr>
          <w:rFonts w:eastAsia="Times New Roman"/>
          <w:sz w:val="24"/>
          <w:szCs w:val="24"/>
        </w:rPr>
        <w:t>администрациях</w:t>
      </w:r>
      <w:r w:rsidRPr="002E4EF7">
        <w:rPr>
          <w:rFonts w:eastAsia="Times New Roman"/>
          <w:spacing w:val="11"/>
          <w:sz w:val="24"/>
          <w:szCs w:val="24"/>
        </w:rPr>
        <w:t xml:space="preserve"> </w:t>
      </w:r>
      <w:r w:rsidRPr="002E4EF7">
        <w:rPr>
          <w:rFonts w:eastAsia="Times New Roman"/>
          <w:sz w:val="24"/>
          <w:szCs w:val="24"/>
        </w:rPr>
        <w:t>органов</w:t>
      </w:r>
      <w:r w:rsidRPr="002E4EF7">
        <w:rPr>
          <w:rFonts w:eastAsia="Times New Roman"/>
          <w:spacing w:val="10"/>
          <w:sz w:val="24"/>
          <w:szCs w:val="24"/>
        </w:rPr>
        <w:t xml:space="preserve"> </w:t>
      </w:r>
      <w:r w:rsidRPr="002E4EF7">
        <w:rPr>
          <w:rFonts w:eastAsia="Times New Roman"/>
          <w:sz w:val="24"/>
          <w:szCs w:val="24"/>
        </w:rPr>
        <w:t>исполнительной власти соответствующего уровня) и ИПДН - инспектора по делам несовершеннолетних,</w:t>
      </w:r>
      <w:r w:rsidRPr="002E4EF7">
        <w:rPr>
          <w:rFonts w:eastAsia="Times New Roman"/>
          <w:spacing w:val="1"/>
          <w:sz w:val="24"/>
          <w:szCs w:val="24"/>
        </w:rPr>
        <w:t xml:space="preserve"> </w:t>
      </w:r>
      <w:r w:rsidRPr="002E4EF7">
        <w:rPr>
          <w:rFonts w:eastAsia="Times New Roman"/>
          <w:sz w:val="24"/>
          <w:szCs w:val="24"/>
        </w:rPr>
        <w:t>социальные</w:t>
      </w:r>
      <w:r w:rsidRPr="002E4EF7">
        <w:rPr>
          <w:rFonts w:eastAsia="Times New Roman"/>
          <w:spacing w:val="1"/>
          <w:sz w:val="24"/>
          <w:szCs w:val="24"/>
        </w:rPr>
        <w:t xml:space="preserve"> </w:t>
      </w:r>
      <w:r w:rsidRPr="002E4EF7">
        <w:rPr>
          <w:rFonts w:eastAsia="Times New Roman"/>
          <w:sz w:val="24"/>
          <w:szCs w:val="24"/>
        </w:rPr>
        <w:t>педагоги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психологи</w:t>
      </w:r>
      <w:r w:rsidRPr="002E4EF7">
        <w:rPr>
          <w:rFonts w:eastAsia="Times New Roman"/>
          <w:spacing w:val="1"/>
          <w:sz w:val="24"/>
          <w:szCs w:val="24"/>
        </w:rPr>
        <w:t xml:space="preserve"> </w:t>
      </w:r>
      <w:r w:rsidRPr="002E4EF7">
        <w:rPr>
          <w:rFonts w:eastAsia="Times New Roman"/>
          <w:sz w:val="24"/>
          <w:szCs w:val="24"/>
        </w:rPr>
        <w:t>школы</w:t>
      </w:r>
      <w:r w:rsidRPr="002E4EF7">
        <w:rPr>
          <w:rFonts w:eastAsia="Times New Roman"/>
          <w:spacing w:val="1"/>
          <w:sz w:val="24"/>
          <w:szCs w:val="24"/>
        </w:rPr>
        <w:t xml:space="preserve"> </w:t>
      </w:r>
      <w:r w:rsidRPr="002E4EF7">
        <w:rPr>
          <w:rFonts w:eastAsia="Times New Roman"/>
          <w:sz w:val="24"/>
          <w:szCs w:val="24"/>
        </w:rPr>
        <w:t>(при</w:t>
      </w:r>
      <w:r w:rsidRPr="002E4EF7">
        <w:rPr>
          <w:rFonts w:eastAsia="Times New Roman"/>
          <w:spacing w:val="1"/>
          <w:sz w:val="24"/>
          <w:szCs w:val="24"/>
        </w:rPr>
        <w:t xml:space="preserve"> </w:t>
      </w:r>
      <w:r w:rsidRPr="002E4EF7">
        <w:rPr>
          <w:rFonts w:eastAsia="Times New Roman"/>
          <w:sz w:val="24"/>
          <w:szCs w:val="24"/>
        </w:rPr>
        <w:t>условии,</w:t>
      </w:r>
      <w:r w:rsidRPr="002E4EF7">
        <w:rPr>
          <w:rFonts w:eastAsia="Times New Roman"/>
          <w:spacing w:val="1"/>
          <w:sz w:val="24"/>
          <w:szCs w:val="24"/>
        </w:rPr>
        <w:t xml:space="preserve"> </w:t>
      </w:r>
      <w:r w:rsidRPr="002E4EF7">
        <w:rPr>
          <w:rFonts w:eastAsia="Times New Roman"/>
          <w:sz w:val="24"/>
          <w:szCs w:val="24"/>
        </w:rPr>
        <w:t>что</w:t>
      </w:r>
      <w:r w:rsidRPr="002E4EF7">
        <w:rPr>
          <w:rFonts w:eastAsia="Times New Roman"/>
          <w:spacing w:val="1"/>
          <w:sz w:val="24"/>
          <w:szCs w:val="24"/>
        </w:rPr>
        <w:t xml:space="preserve"> </w:t>
      </w:r>
      <w:r w:rsidRPr="002E4EF7">
        <w:rPr>
          <w:rFonts w:eastAsia="Times New Roman"/>
          <w:sz w:val="24"/>
          <w:szCs w:val="24"/>
        </w:rPr>
        <w:t>ребенок</w:t>
      </w:r>
      <w:r w:rsidRPr="002E4EF7">
        <w:rPr>
          <w:rFonts w:eastAsia="Times New Roman"/>
          <w:spacing w:val="1"/>
          <w:sz w:val="24"/>
          <w:szCs w:val="24"/>
        </w:rPr>
        <w:t xml:space="preserve"> </w:t>
      </w:r>
      <w:r w:rsidRPr="002E4EF7">
        <w:rPr>
          <w:rFonts w:eastAsia="Times New Roman"/>
          <w:sz w:val="24"/>
          <w:szCs w:val="24"/>
        </w:rPr>
        <w:t>продолжает</w:t>
      </w:r>
      <w:r w:rsidRPr="002E4EF7">
        <w:rPr>
          <w:rFonts w:eastAsia="Times New Roman"/>
          <w:spacing w:val="1"/>
          <w:sz w:val="24"/>
          <w:szCs w:val="24"/>
        </w:rPr>
        <w:t xml:space="preserve"> </w:t>
      </w:r>
      <w:r w:rsidRPr="002E4EF7">
        <w:rPr>
          <w:rFonts w:eastAsia="Times New Roman"/>
          <w:sz w:val="24"/>
          <w:szCs w:val="24"/>
        </w:rPr>
        <w:t>ее</w:t>
      </w:r>
      <w:r w:rsidRPr="002E4EF7">
        <w:rPr>
          <w:rFonts w:eastAsia="Times New Roman"/>
          <w:spacing w:val="1"/>
          <w:sz w:val="24"/>
          <w:szCs w:val="24"/>
        </w:rPr>
        <w:t xml:space="preserve"> </w:t>
      </w:r>
      <w:r w:rsidRPr="002E4EF7">
        <w:rPr>
          <w:rFonts w:eastAsia="Times New Roman"/>
          <w:sz w:val="24"/>
          <w:szCs w:val="24"/>
        </w:rPr>
        <w:t>посещение), родители (при условии сохранности контакта между ними и ребенком), а</w:t>
      </w:r>
      <w:r w:rsidRPr="002E4EF7">
        <w:rPr>
          <w:rFonts w:eastAsia="Times New Roman"/>
          <w:spacing w:val="1"/>
          <w:sz w:val="24"/>
          <w:szCs w:val="24"/>
        </w:rPr>
        <w:t xml:space="preserve"> </w:t>
      </w:r>
      <w:r w:rsidRPr="002E4EF7">
        <w:rPr>
          <w:rFonts w:eastAsia="Times New Roman"/>
          <w:sz w:val="24"/>
          <w:szCs w:val="24"/>
        </w:rPr>
        <w:t>также система приютов для несовершеннолетних (в системе образования и соцзащиты) в</w:t>
      </w:r>
      <w:r w:rsidRPr="002E4EF7">
        <w:rPr>
          <w:rFonts w:eastAsia="Times New Roman"/>
          <w:spacing w:val="1"/>
          <w:sz w:val="24"/>
          <w:szCs w:val="24"/>
        </w:rPr>
        <w:t xml:space="preserve"> </w:t>
      </w:r>
      <w:r w:rsidRPr="002E4EF7">
        <w:rPr>
          <w:rFonts w:eastAsia="Times New Roman"/>
          <w:sz w:val="24"/>
          <w:szCs w:val="24"/>
        </w:rPr>
        <w:t>случае</w:t>
      </w:r>
      <w:r w:rsidRPr="002E4EF7">
        <w:rPr>
          <w:rFonts w:eastAsia="Times New Roman"/>
          <w:spacing w:val="-1"/>
          <w:sz w:val="24"/>
          <w:szCs w:val="24"/>
        </w:rPr>
        <w:t xml:space="preserve"> </w:t>
      </w:r>
      <w:r w:rsidRPr="002E4EF7">
        <w:rPr>
          <w:rFonts w:eastAsia="Times New Roman"/>
          <w:sz w:val="24"/>
          <w:szCs w:val="24"/>
        </w:rPr>
        <w:t>ухода</w:t>
      </w:r>
      <w:proofErr w:type="gramEnd"/>
      <w:r w:rsidRPr="002E4EF7">
        <w:rPr>
          <w:rFonts w:eastAsia="Times New Roman"/>
          <w:spacing w:val="-3"/>
          <w:sz w:val="24"/>
          <w:szCs w:val="24"/>
        </w:rPr>
        <w:t xml:space="preserve"> </w:t>
      </w:r>
      <w:r w:rsidRPr="002E4EF7">
        <w:rPr>
          <w:rFonts w:eastAsia="Times New Roman"/>
          <w:sz w:val="24"/>
          <w:szCs w:val="24"/>
        </w:rPr>
        <w:t>ребенка</w:t>
      </w:r>
      <w:r w:rsidRPr="002E4EF7">
        <w:rPr>
          <w:rFonts w:eastAsia="Times New Roman"/>
          <w:spacing w:val="-2"/>
          <w:sz w:val="24"/>
          <w:szCs w:val="24"/>
        </w:rPr>
        <w:t xml:space="preserve"> </w:t>
      </w:r>
      <w:r w:rsidRPr="002E4EF7">
        <w:rPr>
          <w:rFonts w:eastAsia="Times New Roman"/>
          <w:sz w:val="24"/>
          <w:szCs w:val="24"/>
        </w:rPr>
        <w:t>из дома.</w:t>
      </w:r>
    </w:p>
    <w:p w:rsidR="002E4EF7" w:rsidRPr="002E4EF7" w:rsidRDefault="002E4EF7" w:rsidP="002E4EF7">
      <w:pPr>
        <w:widowControl w:val="0"/>
        <w:suppressAutoHyphens w:val="0"/>
        <w:autoSpaceDE w:val="0"/>
        <w:autoSpaceDN w:val="0"/>
        <w:spacing w:line="240" w:lineRule="auto"/>
        <w:ind w:firstLine="0"/>
        <w:rPr>
          <w:rFonts w:eastAsia="Times New Roman"/>
          <w:sz w:val="24"/>
          <w:szCs w:val="24"/>
        </w:rPr>
      </w:pPr>
      <w:r w:rsidRPr="002E4EF7">
        <w:rPr>
          <w:rFonts w:eastAsia="Times New Roman"/>
          <w:sz w:val="24"/>
          <w:szCs w:val="24"/>
        </w:rPr>
        <w:t>Смыслом</w:t>
      </w:r>
      <w:r w:rsidRPr="002E4EF7">
        <w:rPr>
          <w:rFonts w:eastAsia="Times New Roman"/>
          <w:spacing w:val="1"/>
          <w:sz w:val="24"/>
          <w:szCs w:val="24"/>
        </w:rPr>
        <w:t xml:space="preserve"> </w:t>
      </w:r>
      <w:r w:rsidRPr="002E4EF7">
        <w:rPr>
          <w:rFonts w:eastAsia="Times New Roman"/>
          <w:sz w:val="24"/>
          <w:szCs w:val="24"/>
        </w:rPr>
        <w:t>профилактической</w:t>
      </w:r>
      <w:r w:rsidRPr="002E4EF7">
        <w:rPr>
          <w:rFonts w:eastAsia="Times New Roman"/>
          <w:spacing w:val="1"/>
          <w:sz w:val="24"/>
          <w:szCs w:val="24"/>
        </w:rPr>
        <w:t xml:space="preserve"> </w:t>
      </w:r>
      <w:r w:rsidRPr="002E4EF7">
        <w:rPr>
          <w:rFonts w:eastAsia="Times New Roman"/>
          <w:sz w:val="24"/>
          <w:szCs w:val="24"/>
        </w:rPr>
        <w:t>деятельности</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данном</w:t>
      </w:r>
      <w:r w:rsidRPr="002E4EF7">
        <w:rPr>
          <w:rFonts w:eastAsia="Times New Roman"/>
          <w:spacing w:val="1"/>
          <w:sz w:val="24"/>
          <w:szCs w:val="24"/>
        </w:rPr>
        <w:t xml:space="preserve"> </w:t>
      </w:r>
      <w:r w:rsidRPr="002E4EF7">
        <w:rPr>
          <w:rFonts w:eastAsia="Times New Roman"/>
          <w:sz w:val="24"/>
          <w:szCs w:val="24"/>
        </w:rPr>
        <w:t>случае</w:t>
      </w:r>
      <w:r w:rsidRPr="002E4EF7">
        <w:rPr>
          <w:rFonts w:eastAsia="Times New Roman"/>
          <w:spacing w:val="1"/>
          <w:sz w:val="24"/>
          <w:szCs w:val="24"/>
        </w:rPr>
        <w:t xml:space="preserve"> </w:t>
      </w:r>
      <w:r w:rsidRPr="002E4EF7">
        <w:rPr>
          <w:rFonts w:eastAsia="Times New Roman"/>
          <w:sz w:val="24"/>
          <w:szCs w:val="24"/>
        </w:rPr>
        <w:t>является</w:t>
      </w:r>
      <w:r w:rsidRPr="002E4EF7">
        <w:rPr>
          <w:rFonts w:eastAsia="Times New Roman"/>
          <w:spacing w:val="1"/>
          <w:sz w:val="24"/>
          <w:szCs w:val="24"/>
        </w:rPr>
        <w:t xml:space="preserve"> </w:t>
      </w:r>
      <w:r w:rsidRPr="002E4EF7">
        <w:rPr>
          <w:rFonts w:eastAsia="Times New Roman"/>
          <w:sz w:val="24"/>
          <w:szCs w:val="24"/>
        </w:rPr>
        <w:t>замена</w:t>
      </w:r>
      <w:r w:rsidRPr="002E4EF7">
        <w:rPr>
          <w:rFonts w:eastAsia="Times New Roman"/>
          <w:spacing w:val="1"/>
          <w:sz w:val="24"/>
          <w:szCs w:val="24"/>
        </w:rPr>
        <w:t xml:space="preserve"> </w:t>
      </w:r>
      <w:r w:rsidRPr="002E4EF7">
        <w:rPr>
          <w:rFonts w:eastAsia="Times New Roman"/>
          <w:sz w:val="24"/>
          <w:szCs w:val="24"/>
        </w:rPr>
        <w:t xml:space="preserve">возможного </w:t>
      </w:r>
      <w:r w:rsidRPr="002E4EF7">
        <w:rPr>
          <w:rFonts w:eastAsia="Times New Roman"/>
          <w:sz w:val="24"/>
          <w:szCs w:val="24"/>
        </w:rPr>
        <w:lastRenderedPageBreak/>
        <w:t>уголовного наказания несовершеннолетнему на административное, что в ряде</w:t>
      </w:r>
      <w:r w:rsidRPr="002E4EF7">
        <w:rPr>
          <w:rFonts w:eastAsia="Times New Roman"/>
          <w:spacing w:val="-57"/>
          <w:sz w:val="24"/>
          <w:szCs w:val="24"/>
        </w:rPr>
        <w:t xml:space="preserve"> </w:t>
      </w:r>
      <w:r w:rsidRPr="002E4EF7">
        <w:rPr>
          <w:rFonts w:eastAsia="Times New Roman"/>
          <w:sz w:val="24"/>
          <w:szCs w:val="24"/>
        </w:rPr>
        <w:t>случаев</w:t>
      </w:r>
      <w:r w:rsidRPr="002E4EF7">
        <w:rPr>
          <w:rFonts w:eastAsia="Times New Roman"/>
          <w:spacing w:val="1"/>
          <w:sz w:val="24"/>
          <w:szCs w:val="24"/>
        </w:rPr>
        <w:t xml:space="preserve"> </w:t>
      </w:r>
      <w:r w:rsidRPr="002E4EF7">
        <w:rPr>
          <w:rFonts w:eastAsia="Times New Roman"/>
          <w:sz w:val="24"/>
          <w:szCs w:val="24"/>
        </w:rPr>
        <w:t>служит</w:t>
      </w:r>
      <w:r w:rsidRPr="002E4EF7">
        <w:rPr>
          <w:rFonts w:eastAsia="Times New Roman"/>
          <w:spacing w:val="1"/>
          <w:sz w:val="24"/>
          <w:szCs w:val="24"/>
        </w:rPr>
        <w:t xml:space="preserve"> </w:t>
      </w:r>
      <w:r w:rsidRPr="002E4EF7">
        <w:rPr>
          <w:rFonts w:eastAsia="Times New Roman"/>
          <w:sz w:val="24"/>
          <w:szCs w:val="24"/>
        </w:rPr>
        <w:t>мощным</w:t>
      </w:r>
      <w:r w:rsidRPr="002E4EF7">
        <w:rPr>
          <w:rFonts w:eastAsia="Times New Roman"/>
          <w:spacing w:val="1"/>
          <w:sz w:val="24"/>
          <w:szCs w:val="24"/>
        </w:rPr>
        <w:t xml:space="preserve"> </w:t>
      </w:r>
      <w:r w:rsidRPr="002E4EF7">
        <w:rPr>
          <w:rFonts w:eastAsia="Times New Roman"/>
          <w:sz w:val="24"/>
          <w:szCs w:val="24"/>
        </w:rPr>
        <w:t>тормозом</w:t>
      </w:r>
      <w:r w:rsidRPr="002E4EF7">
        <w:rPr>
          <w:rFonts w:eastAsia="Times New Roman"/>
          <w:spacing w:val="1"/>
          <w:sz w:val="24"/>
          <w:szCs w:val="24"/>
        </w:rPr>
        <w:t xml:space="preserve"> </w:t>
      </w:r>
      <w:r w:rsidRPr="002E4EF7">
        <w:rPr>
          <w:rFonts w:eastAsia="Times New Roman"/>
          <w:sz w:val="24"/>
          <w:szCs w:val="24"/>
        </w:rPr>
        <w:t>негативного</w:t>
      </w:r>
      <w:r w:rsidRPr="002E4EF7">
        <w:rPr>
          <w:rFonts w:eastAsia="Times New Roman"/>
          <w:spacing w:val="1"/>
          <w:sz w:val="24"/>
          <w:szCs w:val="24"/>
        </w:rPr>
        <w:t xml:space="preserve"> </w:t>
      </w:r>
      <w:r w:rsidRPr="002E4EF7">
        <w:rPr>
          <w:rFonts w:eastAsia="Times New Roman"/>
          <w:sz w:val="24"/>
          <w:szCs w:val="24"/>
        </w:rPr>
        <w:t>поведения</w:t>
      </w:r>
      <w:r w:rsidRPr="002E4EF7">
        <w:rPr>
          <w:rFonts w:eastAsia="Times New Roman"/>
          <w:spacing w:val="1"/>
          <w:sz w:val="24"/>
          <w:szCs w:val="24"/>
        </w:rPr>
        <w:t xml:space="preserve"> </w:t>
      </w:r>
      <w:r w:rsidRPr="002E4EF7">
        <w:rPr>
          <w:rFonts w:eastAsia="Times New Roman"/>
          <w:sz w:val="24"/>
          <w:szCs w:val="24"/>
        </w:rPr>
        <w:t>подростка,</w:t>
      </w:r>
      <w:r w:rsidRPr="002E4EF7">
        <w:rPr>
          <w:rFonts w:eastAsia="Times New Roman"/>
          <w:spacing w:val="1"/>
          <w:sz w:val="24"/>
          <w:szCs w:val="24"/>
        </w:rPr>
        <w:t xml:space="preserve"> </w:t>
      </w:r>
      <w:r w:rsidRPr="002E4EF7">
        <w:rPr>
          <w:rFonts w:eastAsia="Times New Roman"/>
          <w:sz w:val="24"/>
          <w:szCs w:val="24"/>
        </w:rPr>
        <w:t>заставляя</w:t>
      </w:r>
      <w:r w:rsidRPr="002E4EF7">
        <w:rPr>
          <w:rFonts w:eastAsia="Times New Roman"/>
          <w:spacing w:val="1"/>
          <w:sz w:val="24"/>
          <w:szCs w:val="24"/>
        </w:rPr>
        <w:t xml:space="preserve"> </w:t>
      </w:r>
      <w:r w:rsidRPr="002E4EF7">
        <w:rPr>
          <w:rFonts w:eastAsia="Times New Roman"/>
          <w:sz w:val="24"/>
          <w:szCs w:val="24"/>
        </w:rPr>
        <w:t>задуматься о своем будущем. Так, например, в идеале ребенок не может быть отчислен из</w:t>
      </w:r>
      <w:r w:rsidRPr="002E4EF7">
        <w:rPr>
          <w:rFonts w:eastAsia="Times New Roman"/>
          <w:spacing w:val="1"/>
          <w:sz w:val="24"/>
          <w:szCs w:val="24"/>
        </w:rPr>
        <w:t xml:space="preserve"> </w:t>
      </w:r>
      <w:r w:rsidRPr="002E4EF7">
        <w:rPr>
          <w:rFonts w:eastAsia="Times New Roman"/>
          <w:sz w:val="24"/>
          <w:szCs w:val="24"/>
        </w:rPr>
        <w:t>школы</w:t>
      </w:r>
      <w:r w:rsidRPr="002E4EF7">
        <w:rPr>
          <w:rFonts w:eastAsia="Times New Roman"/>
          <w:spacing w:val="-3"/>
          <w:sz w:val="24"/>
          <w:szCs w:val="24"/>
        </w:rPr>
        <w:t xml:space="preserve"> </w:t>
      </w:r>
      <w:r w:rsidRPr="002E4EF7">
        <w:rPr>
          <w:rFonts w:eastAsia="Times New Roman"/>
          <w:sz w:val="24"/>
          <w:szCs w:val="24"/>
        </w:rPr>
        <w:t>или</w:t>
      </w:r>
      <w:r w:rsidRPr="002E4EF7">
        <w:rPr>
          <w:rFonts w:eastAsia="Times New Roman"/>
          <w:spacing w:val="-3"/>
          <w:sz w:val="24"/>
          <w:szCs w:val="24"/>
        </w:rPr>
        <w:t xml:space="preserve"> </w:t>
      </w:r>
      <w:r w:rsidRPr="002E4EF7">
        <w:rPr>
          <w:rFonts w:eastAsia="Times New Roman"/>
          <w:sz w:val="24"/>
          <w:szCs w:val="24"/>
        </w:rPr>
        <w:t>изъят</w:t>
      </w:r>
      <w:r w:rsidRPr="002E4EF7">
        <w:rPr>
          <w:rFonts w:eastAsia="Times New Roman"/>
          <w:spacing w:val="-1"/>
          <w:sz w:val="24"/>
          <w:szCs w:val="24"/>
        </w:rPr>
        <w:t xml:space="preserve"> </w:t>
      </w:r>
      <w:r w:rsidRPr="002E4EF7">
        <w:rPr>
          <w:rFonts w:eastAsia="Times New Roman"/>
          <w:sz w:val="24"/>
          <w:szCs w:val="24"/>
        </w:rPr>
        <w:t>из</w:t>
      </w:r>
      <w:r w:rsidRPr="002E4EF7">
        <w:rPr>
          <w:rFonts w:eastAsia="Times New Roman"/>
          <w:spacing w:val="-1"/>
          <w:sz w:val="24"/>
          <w:szCs w:val="24"/>
        </w:rPr>
        <w:t xml:space="preserve"> </w:t>
      </w:r>
      <w:r w:rsidRPr="002E4EF7">
        <w:rPr>
          <w:rFonts w:eastAsia="Times New Roman"/>
          <w:sz w:val="24"/>
          <w:szCs w:val="24"/>
        </w:rPr>
        <w:t>семьи</w:t>
      </w:r>
      <w:r w:rsidRPr="002E4EF7">
        <w:rPr>
          <w:rFonts w:eastAsia="Times New Roman"/>
          <w:spacing w:val="-1"/>
          <w:sz w:val="24"/>
          <w:szCs w:val="24"/>
        </w:rPr>
        <w:t xml:space="preserve"> </w:t>
      </w:r>
      <w:r w:rsidRPr="002E4EF7">
        <w:rPr>
          <w:rFonts w:eastAsia="Times New Roman"/>
          <w:sz w:val="24"/>
          <w:szCs w:val="24"/>
        </w:rPr>
        <w:t>без согласования с</w:t>
      </w:r>
      <w:r w:rsidRPr="002E4EF7">
        <w:rPr>
          <w:rFonts w:eastAsia="Times New Roman"/>
          <w:spacing w:val="-2"/>
          <w:sz w:val="24"/>
          <w:szCs w:val="24"/>
        </w:rPr>
        <w:t xml:space="preserve"> </w:t>
      </w:r>
      <w:r w:rsidRPr="002E4EF7">
        <w:rPr>
          <w:rFonts w:eastAsia="Times New Roman"/>
          <w:sz w:val="24"/>
          <w:szCs w:val="24"/>
        </w:rPr>
        <w:t>работниками</w:t>
      </w:r>
      <w:r w:rsidRPr="002E4EF7">
        <w:rPr>
          <w:rFonts w:eastAsia="Times New Roman"/>
          <w:spacing w:val="1"/>
          <w:sz w:val="24"/>
          <w:szCs w:val="24"/>
        </w:rPr>
        <w:t xml:space="preserve"> </w:t>
      </w:r>
      <w:r w:rsidRPr="002E4EF7">
        <w:rPr>
          <w:rFonts w:eastAsia="Times New Roman"/>
          <w:sz w:val="24"/>
          <w:szCs w:val="24"/>
        </w:rPr>
        <w:t>КДН.</w:t>
      </w:r>
    </w:p>
    <w:p w:rsidR="002E4EF7" w:rsidRPr="002E4EF7" w:rsidRDefault="002E4EF7" w:rsidP="002E4EF7">
      <w:pPr>
        <w:widowControl w:val="0"/>
        <w:suppressAutoHyphens w:val="0"/>
        <w:autoSpaceDE w:val="0"/>
        <w:autoSpaceDN w:val="0"/>
        <w:spacing w:line="240" w:lineRule="auto"/>
        <w:ind w:firstLine="0"/>
        <w:rPr>
          <w:rFonts w:eastAsia="Times New Roman"/>
          <w:sz w:val="24"/>
          <w:szCs w:val="24"/>
        </w:rPr>
      </w:pPr>
      <w:r w:rsidRPr="002E4EF7">
        <w:rPr>
          <w:rFonts w:eastAsia="Times New Roman"/>
          <w:sz w:val="24"/>
          <w:szCs w:val="24"/>
        </w:rPr>
        <w:t>Третичная</w:t>
      </w:r>
      <w:r w:rsidRPr="002E4EF7">
        <w:rPr>
          <w:rFonts w:eastAsia="Times New Roman"/>
          <w:spacing w:val="1"/>
          <w:sz w:val="24"/>
          <w:szCs w:val="24"/>
        </w:rPr>
        <w:t xml:space="preserve"> </w:t>
      </w:r>
      <w:r w:rsidRPr="002E4EF7">
        <w:rPr>
          <w:rFonts w:eastAsia="Times New Roman"/>
          <w:sz w:val="24"/>
          <w:szCs w:val="24"/>
        </w:rPr>
        <w:t>профилактика</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комплекс</w:t>
      </w:r>
      <w:r w:rsidRPr="002E4EF7">
        <w:rPr>
          <w:rFonts w:eastAsia="Times New Roman"/>
          <w:spacing w:val="1"/>
          <w:sz w:val="24"/>
          <w:szCs w:val="24"/>
        </w:rPr>
        <w:t xml:space="preserve"> </w:t>
      </w:r>
      <w:r w:rsidRPr="002E4EF7">
        <w:rPr>
          <w:rFonts w:eastAsia="Times New Roman"/>
          <w:sz w:val="24"/>
          <w:szCs w:val="24"/>
        </w:rPr>
        <w:t>мер</w:t>
      </w:r>
      <w:r w:rsidRPr="002E4EF7">
        <w:rPr>
          <w:rFonts w:eastAsia="Times New Roman"/>
          <w:spacing w:val="1"/>
          <w:sz w:val="24"/>
          <w:szCs w:val="24"/>
        </w:rPr>
        <w:t xml:space="preserve"> </w:t>
      </w:r>
      <w:r w:rsidRPr="002E4EF7">
        <w:rPr>
          <w:rFonts w:eastAsia="Times New Roman"/>
          <w:sz w:val="24"/>
          <w:szCs w:val="24"/>
        </w:rPr>
        <w:t>социально-психологического</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юридического</w:t>
      </w:r>
      <w:r w:rsidRPr="002E4EF7">
        <w:rPr>
          <w:rFonts w:eastAsia="Times New Roman"/>
          <w:spacing w:val="1"/>
          <w:sz w:val="24"/>
          <w:szCs w:val="24"/>
        </w:rPr>
        <w:t xml:space="preserve"> </w:t>
      </w:r>
      <w:r w:rsidRPr="002E4EF7">
        <w:rPr>
          <w:rFonts w:eastAsia="Times New Roman"/>
          <w:sz w:val="24"/>
          <w:szCs w:val="24"/>
        </w:rPr>
        <w:t>характера,</w:t>
      </w:r>
      <w:r w:rsidRPr="002E4EF7">
        <w:rPr>
          <w:rFonts w:eastAsia="Times New Roman"/>
          <w:spacing w:val="1"/>
          <w:sz w:val="24"/>
          <w:szCs w:val="24"/>
        </w:rPr>
        <w:t xml:space="preserve"> </w:t>
      </w:r>
      <w:r w:rsidRPr="002E4EF7">
        <w:rPr>
          <w:rFonts w:eastAsia="Times New Roman"/>
          <w:sz w:val="24"/>
          <w:szCs w:val="24"/>
        </w:rPr>
        <w:t>имеющих</w:t>
      </w:r>
      <w:r w:rsidRPr="002E4EF7">
        <w:rPr>
          <w:rFonts w:eastAsia="Times New Roman"/>
          <w:spacing w:val="1"/>
          <w:sz w:val="24"/>
          <w:szCs w:val="24"/>
        </w:rPr>
        <w:t xml:space="preserve"> </w:t>
      </w:r>
      <w:r w:rsidRPr="002E4EF7">
        <w:rPr>
          <w:rFonts w:eastAsia="Times New Roman"/>
          <w:sz w:val="24"/>
          <w:szCs w:val="24"/>
        </w:rPr>
        <w:t>целью</w:t>
      </w:r>
      <w:r w:rsidRPr="002E4EF7">
        <w:rPr>
          <w:rFonts w:eastAsia="Times New Roman"/>
          <w:spacing w:val="1"/>
          <w:sz w:val="24"/>
          <w:szCs w:val="24"/>
        </w:rPr>
        <w:t xml:space="preserve"> </w:t>
      </w:r>
      <w:r w:rsidRPr="002E4EF7">
        <w:rPr>
          <w:rFonts w:eastAsia="Times New Roman"/>
          <w:sz w:val="24"/>
          <w:szCs w:val="24"/>
        </w:rPr>
        <w:t>предотвращение</w:t>
      </w:r>
      <w:r w:rsidRPr="002E4EF7">
        <w:rPr>
          <w:rFonts w:eastAsia="Times New Roman"/>
          <w:spacing w:val="1"/>
          <w:sz w:val="24"/>
          <w:szCs w:val="24"/>
        </w:rPr>
        <w:t xml:space="preserve"> </w:t>
      </w:r>
      <w:r w:rsidRPr="002E4EF7">
        <w:rPr>
          <w:rFonts w:eastAsia="Times New Roman"/>
          <w:sz w:val="24"/>
          <w:szCs w:val="24"/>
        </w:rPr>
        <w:t>совершения</w:t>
      </w:r>
      <w:r w:rsidRPr="002E4EF7">
        <w:rPr>
          <w:rFonts w:eastAsia="Times New Roman"/>
          <w:spacing w:val="1"/>
          <w:sz w:val="24"/>
          <w:szCs w:val="24"/>
        </w:rPr>
        <w:t xml:space="preserve"> </w:t>
      </w:r>
      <w:r w:rsidRPr="002E4EF7">
        <w:rPr>
          <w:rFonts w:eastAsia="Times New Roman"/>
          <w:sz w:val="24"/>
          <w:szCs w:val="24"/>
        </w:rPr>
        <w:t>повторного</w:t>
      </w:r>
      <w:r w:rsidRPr="002E4EF7">
        <w:rPr>
          <w:rFonts w:eastAsia="Times New Roman"/>
          <w:spacing w:val="1"/>
          <w:sz w:val="24"/>
          <w:szCs w:val="24"/>
        </w:rPr>
        <w:t xml:space="preserve"> </w:t>
      </w:r>
      <w:r w:rsidRPr="002E4EF7">
        <w:rPr>
          <w:rFonts w:eastAsia="Times New Roman"/>
          <w:sz w:val="24"/>
          <w:szCs w:val="24"/>
        </w:rPr>
        <w:t>преступления</w:t>
      </w:r>
      <w:r w:rsidRPr="002E4EF7">
        <w:rPr>
          <w:rFonts w:eastAsia="Times New Roman"/>
          <w:spacing w:val="1"/>
          <w:sz w:val="24"/>
          <w:szCs w:val="24"/>
        </w:rPr>
        <w:t xml:space="preserve"> </w:t>
      </w:r>
      <w:r w:rsidRPr="002E4EF7">
        <w:rPr>
          <w:rFonts w:eastAsia="Times New Roman"/>
          <w:sz w:val="24"/>
          <w:szCs w:val="24"/>
        </w:rPr>
        <w:t>подростком,</w:t>
      </w:r>
      <w:r w:rsidRPr="002E4EF7">
        <w:rPr>
          <w:rFonts w:eastAsia="Times New Roman"/>
          <w:spacing w:val="1"/>
          <w:sz w:val="24"/>
          <w:szCs w:val="24"/>
        </w:rPr>
        <w:t xml:space="preserve"> </w:t>
      </w:r>
      <w:r w:rsidRPr="002E4EF7">
        <w:rPr>
          <w:rFonts w:eastAsia="Times New Roman"/>
          <w:sz w:val="24"/>
          <w:szCs w:val="24"/>
        </w:rPr>
        <w:t>вышедшим</w:t>
      </w:r>
      <w:r w:rsidRPr="002E4EF7">
        <w:rPr>
          <w:rFonts w:eastAsia="Times New Roman"/>
          <w:spacing w:val="1"/>
          <w:sz w:val="24"/>
          <w:szCs w:val="24"/>
        </w:rPr>
        <w:t xml:space="preserve"> </w:t>
      </w:r>
      <w:r w:rsidRPr="002E4EF7">
        <w:rPr>
          <w:rFonts w:eastAsia="Times New Roman"/>
          <w:sz w:val="24"/>
          <w:szCs w:val="24"/>
        </w:rPr>
        <w:t>из</w:t>
      </w:r>
      <w:r w:rsidRPr="002E4EF7">
        <w:rPr>
          <w:rFonts w:eastAsia="Times New Roman"/>
          <w:spacing w:val="1"/>
          <w:sz w:val="24"/>
          <w:szCs w:val="24"/>
        </w:rPr>
        <w:t xml:space="preserve"> </w:t>
      </w:r>
      <w:r w:rsidRPr="002E4EF7">
        <w:rPr>
          <w:rFonts w:eastAsia="Times New Roman"/>
          <w:sz w:val="24"/>
          <w:szCs w:val="24"/>
        </w:rPr>
        <w:t>мест</w:t>
      </w:r>
      <w:r w:rsidRPr="002E4EF7">
        <w:rPr>
          <w:rFonts w:eastAsia="Times New Roman"/>
          <w:spacing w:val="1"/>
          <w:sz w:val="24"/>
          <w:szCs w:val="24"/>
        </w:rPr>
        <w:t xml:space="preserve"> </w:t>
      </w:r>
      <w:r w:rsidRPr="002E4EF7">
        <w:rPr>
          <w:rFonts w:eastAsia="Times New Roman"/>
          <w:sz w:val="24"/>
          <w:szCs w:val="24"/>
        </w:rPr>
        <w:t>лишения</w:t>
      </w:r>
      <w:r w:rsidRPr="002E4EF7">
        <w:rPr>
          <w:rFonts w:eastAsia="Times New Roman"/>
          <w:spacing w:val="1"/>
          <w:sz w:val="24"/>
          <w:szCs w:val="24"/>
        </w:rPr>
        <w:t xml:space="preserve"> </w:t>
      </w:r>
      <w:r w:rsidRPr="002E4EF7">
        <w:rPr>
          <w:rFonts w:eastAsia="Times New Roman"/>
          <w:sz w:val="24"/>
          <w:szCs w:val="24"/>
        </w:rPr>
        <w:t>свободы.</w:t>
      </w:r>
      <w:r w:rsidRPr="002E4EF7">
        <w:rPr>
          <w:rFonts w:eastAsia="Times New Roman"/>
          <w:spacing w:val="1"/>
          <w:sz w:val="24"/>
          <w:szCs w:val="24"/>
        </w:rPr>
        <w:t xml:space="preserve"> </w:t>
      </w:r>
      <w:r w:rsidRPr="002E4EF7">
        <w:rPr>
          <w:rFonts w:eastAsia="Times New Roman"/>
          <w:sz w:val="24"/>
          <w:szCs w:val="24"/>
        </w:rPr>
        <w:t>Наиболее</w:t>
      </w:r>
      <w:r w:rsidRPr="002E4EF7">
        <w:rPr>
          <w:rFonts w:eastAsia="Times New Roman"/>
          <w:spacing w:val="61"/>
          <w:sz w:val="24"/>
          <w:szCs w:val="24"/>
        </w:rPr>
        <w:t xml:space="preserve"> </w:t>
      </w:r>
      <w:r w:rsidRPr="002E4EF7">
        <w:rPr>
          <w:rFonts w:eastAsia="Times New Roman"/>
          <w:sz w:val="24"/>
          <w:szCs w:val="24"/>
        </w:rPr>
        <w:t>слабо</w:t>
      </w:r>
      <w:r w:rsidRPr="002E4EF7">
        <w:rPr>
          <w:rFonts w:eastAsia="Times New Roman"/>
          <w:spacing w:val="1"/>
          <w:sz w:val="24"/>
          <w:szCs w:val="24"/>
        </w:rPr>
        <w:t xml:space="preserve"> </w:t>
      </w:r>
      <w:r w:rsidRPr="002E4EF7">
        <w:rPr>
          <w:rFonts w:eastAsia="Times New Roman"/>
          <w:sz w:val="24"/>
          <w:szCs w:val="24"/>
        </w:rPr>
        <w:t>развитый</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настоящее</w:t>
      </w:r>
      <w:r w:rsidRPr="002E4EF7">
        <w:rPr>
          <w:rFonts w:eastAsia="Times New Roman"/>
          <w:spacing w:val="1"/>
          <w:sz w:val="24"/>
          <w:szCs w:val="24"/>
        </w:rPr>
        <w:t xml:space="preserve"> </w:t>
      </w:r>
      <w:r w:rsidRPr="002E4EF7">
        <w:rPr>
          <w:rFonts w:eastAsia="Times New Roman"/>
          <w:sz w:val="24"/>
          <w:szCs w:val="24"/>
        </w:rPr>
        <w:t>время</w:t>
      </w:r>
      <w:r w:rsidRPr="002E4EF7">
        <w:rPr>
          <w:rFonts w:eastAsia="Times New Roman"/>
          <w:spacing w:val="1"/>
          <w:sz w:val="24"/>
          <w:szCs w:val="24"/>
        </w:rPr>
        <w:t xml:space="preserve"> </w:t>
      </w:r>
      <w:r w:rsidRPr="002E4EF7">
        <w:rPr>
          <w:rFonts w:eastAsia="Times New Roman"/>
          <w:sz w:val="24"/>
          <w:szCs w:val="24"/>
        </w:rPr>
        <w:t>вид</w:t>
      </w:r>
      <w:r w:rsidRPr="002E4EF7">
        <w:rPr>
          <w:rFonts w:eastAsia="Times New Roman"/>
          <w:spacing w:val="1"/>
          <w:sz w:val="24"/>
          <w:szCs w:val="24"/>
        </w:rPr>
        <w:t xml:space="preserve"> </w:t>
      </w:r>
      <w:r w:rsidRPr="002E4EF7">
        <w:rPr>
          <w:rFonts w:eastAsia="Times New Roman"/>
          <w:sz w:val="24"/>
          <w:szCs w:val="24"/>
        </w:rPr>
        <w:t>профилактической</w:t>
      </w:r>
      <w:r w:rsidRPr="002E4EF7">
        <w:rPr>
          <w:rFonts w:eastAsia="Times New Roman"/>
          <w:spacing w:val="1"/>
          <w:sz w:val="24"/>
          <w:szCs w:val="24"/>
        </w:rPr>
        <w:t xml:space="preserve"> </w:t>
      </w:r>
      <w:r w:rsidRPr="002E4EF7">
        <w:rPr>
          <w:rFonts w:eastAsia="Times New Roman"/>
          <w:sz w:val="24"/>
          <w:szCs w:val="24"/>
        </w:rPr>
        <w:t>деятельности.</w:t>
      </w:r>
      <w:r w:rsidRPr="002E4EF7">
        <w:rPr>
          <w:rFonts w:eastAsia="Times New Roman"/>
          <w:spacing w:val="61"/>
          <w:sz w:val="24"/>
          <w:szCs w:val="24"/>
        </w:rPr>
        <w:t xml:space="preserve"> </w:t>
      </w:r>
      <w:r w:rsidRPr="002E4EF7">
        <w:rPr>
          <w:rFonts w:eastAsia="Times New Roman"/>
          <w:sz w:val="24"/>
          <w:szCs w:val="24"/>
        </w:rPr>
        <w:t>Примером</w:t>
      </w:r>
      <w:r w:rsidRPr="002E4EF7">
        <w:rPr>
          <w:rFonts w:eastAsia="Times New Roman"/>
          <w:spacing w:val="1"/>
          <w:sz w:val="24"/>
          <w:szCs w:val="24"/>
        </w:rPr>
        <w:t xml:space="preserve"> </w:t>
      </w:r>
      <w:r w:rsidRPr="002E4EF7">
        <w:rPr>
          <w:rFonts w:eastAsia="Times New Roman"/>
          <w:sz w:val="24"/>
          <w:szCs w:val="24"/>
        </w:rPr>
        <w:t>мероприятий</w:t>
      </w:r>
      <w:r w:rsidRPr="002E4EF7">
        <w:rPr>
          <w:rFonts w:eastAsia="Times New Roman"/>
          <w:spacing w:val="1"/>
          <w:sz w:val="24"/>
          <w:szCs w:val="24"/>
        </w:rPr>
        <w:t xml:space="preserve"> </w:t>
      </w:r>
      <w:r w:rsidRPr="002E4EF7">
        <w:rPr>
          <w:rFonts w:eastAsia="Times New Roman"/>
          <w:sz w:val="24"/>
          <w:szCs w:val="24"/>
        </w:rPr>
        <w:t>данного</w:t>
      </w:r>
      <w:r w:rsidRPr="002E4EF7">
        <w:rPr>
          <w:rFonts w:eastAsia="Times New Roman"/>
          <w:spacing w:val="1"/>
          <w:sz w:val="24"/>
          <w:szCs w:val="24"/>
        </w:rPr>
        <w:t xml:space="preserve"> </w:t>
      </w:r>
      <w:r w:rsidRPr="002E4EF7">
        <w:rPr>
          <w:rFonts w:eastAsia="Times New Roman"/>
          <w:sz w:val="24"/>
          <w:szCs w:val="24"/>
        </w:rPr>
        <w:t>уровня</w:t>
      </w:r>
      <w:r w:rsidRPr="002E4EF7">
        <w:rPr>
          <w:rFonts w:eastAsia="Times New Roman"/>
          <w:spacing w:val="1"/>
          <w:sz w:val="24"/>
          <w:szCs w:val="24"/>
        </w:rPr>
        <w:t xml:space="preserve"> </w:t>
      </w:r>
      <w:r w:rsidRPr="002E4EF7">
        <w:rPr>
          <w:rFonts w:eastAsia="Times New Roman"/>
          <w:sz w:val="24"/>
          <w:szCs w:val="24"/>
        </w:rPr>
        <w:t>может</w:t>
      </w:r>
      <w:r w:rsidRPr="002E4EF7">
        <w:rPr>
          <w:rFonts w:eastAsia="Times New Roman"/>
          <w:spacing w:val="1"/>
          <w:sz w:val="24"/>
          <w:szCs w:val="24"/>
        </w:rPr>
        <w:t xml:space="preserve"> </w:t>
      </w:r>
      <w:r w:rsidRPr="002E4EF7">
        <w:rPr>
          <w:rFonts w:eastAsia="Times New Roman"/>
          <w:sz w:val="24"/>
          <w:szCs w:val="24"/>
        </w:rPr>
        <w:t>служить</w:t>
      </w:r>
      <w:r w:rsidRPr="002E4EF7">
        <w:rPr>
          <w:rFonts w:eastAsia="Times New Roman"/>
          <w:spacing w:val="1"/>
          <w:sz w:val="24"/>
          <w:szCs w:val="24"/>
        </w:rPr>
        <w:t xml:space="preserve"> </w:t>
      </w:r>
      <w:r w:rsidRPr="002E4EF7">
        <w:rPr>
          <w:rFonts w:eastAsia="Times New Roman"/>
          <w:sz w:val="24"/>
          <w:szCs w:val="24"/>
        </w:rPr>
        <w:t>система</w:t>
      </w:r>
      <w:r w:rsidRPr="002E4EF7">
        <w:rPr>
          <w:rFonts w:eastAsia="Times New Roman"/>
          <w:spacing w:val="1"/>
          <w:sz w:val="24"/>
          <w:szCs w:val="24"/>
        </w:rPr>
        <w:t xml:space="preserve"> </w:t>
      </w:r>
      <w:r w:rsidRPr="002E4EF7">
        <w:rPr>
          <w:rFonts w:eastAsia="Times New Roman"/>
          <w:sz w:val="24"/>
          <w:szCs w:val="24"/>
        </w:rPr>
        <w:t>патронажного</w:t>
      </w:r>
      <w:r w:rsidRPr="002E4EF7">
        <w:rPr>
          <w:rFonts w:eastAsia="Times New Roman"/>
          <w:spacing w:val="1"/>
          <w:sz w:val="24"/>
          <w:szCs w:val="24"/>
        </w:rPr>
        <w:t xml:space="preserve"> </w:t>
      </w:r>
      <w:r w:rsidRPr="002E4EF7">
        <w:rPr>
          <w:rFonts w:eastAsia="Times New Roman"/>
          <w:sz w:val="24"/>
          <w:szCs w:val="24"/>
        </w:rPr>
        <w:t>сопровождения</w:t>
      </w:r>
      <w:r w:rsidRPr="002E4EF7">
        <w:rPr>
          <w:rFonts w:eastAsia="Times New Roman"/>
          <w:spacing w:val="1"/>
          <w:sz w:val="24"/>
          <w:szCs w:val="24"/>
        </w:rPr>
        <w:t xml:space="preserve"> </w:t>
      </w:r>
      <w:r w:rsidRPr="002E4EF7">
        <w:rPr>
          <w:rFonts w:eastAsia="Times New Roman"/>
          <w:sz w:val="24"/>
          <w:szCs w:val="24"/>
        </w:rPr>
        <w:t>несовершеннолетних,</w:t>
      </w:r>
      <w:r w:rsidRPr="002E4EF7">
        <w:rPr>
          <w:rFonts w:eastAsia="Times New Roman"/>
          <w:spacing w:val="1"/>
          <w:sz w:val="24"/>
          <w:szCs w:val="24"/>
        </w:rPr>
        <w:t xml:space="preserve"> </w:t>
      </w:r>
      <w:r w:rsidRPr="002E4EF7">
        <w:rPr>
          <w:rFonts w:eastAsia="Times New Roman"/>
          <w:sz w:val="24"/>
          <w:szCs w:val="24"/>
        </w:rPr>
        <w:t>вышедших</w:t>
      </w:r>
      <w:r w:rsidRPr="002E4EF7">
        <w:rPr>
          <w:rFonts w:eastAsia="Times New Roman"/>
          <w:spacing w:val="1"/>
          <w:sz w:val="24"/>
          <w:szCs w:val="24"/>
        </w:rPr>
        <w:t xml:space="preserve"> </w:t>
      </w:r>
      <w:r w:rsidRPr="002E4EF7">
        <w:rPr>
          <w:rFonts w:eastAsia="Times New Roman"/>
          <w:sz w:val="24"/>
          <w:szCs w:val="24"/>
        </w:rPr>
        <w:t>из</w:t>
      </w:r>
      <w:r w:rsidRPr="002E4EF7">
        <w:rPr>
          <w:rFonts w:eastAsia="Times New Roman"/>
          <w:spacing w:val="1"/>
          <w:sz w:val="24"/>
          <w:szCs w:val="24"/>
        </w:rPr>
        <w:t xml:space="preserve"> </w:t>
      </w:r>
      <w:r w:rsidRPr="002E4EF7">
        <w:rPr>
          <w:rFonts w:eastAsia="Times New Roman"/>
          <w:sz w:val="24"/>
          <w:szCs w:val="24"/>
        </w:rPr>
        <w:t>мест</w:t>
      </w:r>
      <w:r w:rsidRPr="002E4EF7">
        <w:rPr>
          <w:rFonts w:eastAsia="Times New Roman"/>
          <w:spacing w:val="1"/>
          <w:sz w:val="24"/>
          <w:szCs w:val="24"/>
        </w:rPr>
        <w:t xml:space="preserve"> </w:t>
      </w:r>
      <w:r w:rsidRPr="002E4EF7">
        <w:rPr>
          <w:rFonts w:eastAsia="Times New Roman"/>
          <w:sz w:val="24"/>
          <w:szCs w:val="24"/>
        </w:rPr>
        <w:t>лишения</w:t>
      </w:r>
      <w:r w:rsidRPr="002E4EF7">
        <w:rPr>
          <w:rFonts w:eastAsia="Times New Roman"/>
          <w:spacing w:val="1"/>
          <w:sz w:val="24"/>
          <w:szCs w:val="24"/>
        </w:rPr>
        <w:t xml:space="preserve"> </w:t>
      </w:r>
      <w:r w:rsidRPr="002E4EF7">
        <w:rPr>
          <w:rFonts w:eastAsia="Times New Roman"/>
          <w:sz w:val="24"/>
          <w:szCs w:val="24"/>
        </w:rPr>
        <w:t>свободы,</w:t>
      </w:r>
      <w:r w:rsidRPr="002E4EF7">
        <w:rPr>
          <w:rFonts w:eastAsia="Times New Roman"/>
          <w:spacing w:val="1"/>
          <w:sz w:val="24"/>
          <w:szCs w:val="24"/>
        </w:rPr>
        <w:t xml:space="preserve"> </w:t>
      </w:r>
      <w:r w:rsidRPr="002E4EF7">
        <w:rPr>
          <w:rFonts w:eastAsia="Times New Roman"/>
          <w:sz w:val="24"/>
          <w:szCs w:val="24"/>
        </w:rPr>
        <w:t>оказание</w:t>
      </w:r>
      <w:r w:rsidRPr="002E4EF7">
        <w:rPr>
          <w:rFonts w:eastAsia="Times New Roman"/>
          <w:spacing w:val="1"/>
          <w:sz w:val="24"/>
          <w:szCs w:val="24"/>
        </w:rPr>
        <w:t xml:space="preserve"> </w:t>
      </w:r>
      <w:r w:rsidRPr="002E4EF7">
        <w:rPr>
          <w:rFonts w:eastAsia="Times New Roman"/>
          <w:sz w:val="24"/>
          <w:szCs w:val="24"/>
        </w:rPr>
        <w:t>им</w:t>
      </w:r>
      <w:r w:rsidRPr="002E4EF7">
        <w:rPr>
          <w:rFonts w:eastAsia="Times New Roman"/>
          <w:spacing w:val="1"/>
          <w:sz w:val="24"/>
          <w:szCs w:val="24"/>
        </w:rPr>
        <w:t xml:space="preserve"> </w:t>
      </w:r>
      <w:r w:rsidRPr="002E4EF7">
        <w:rPr>
          <w:rFonts w:eastAsia="Times New Roman"/>
          <w:sz w:val="24"/>
          <w:szCs w:val="24"/>
        </w:rPr>
        <w:t>помощи</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вопросах обеспечения жильем, трудоустройства, психологического консультирования. На</w:t>
      </w:r>
      <w:r w:rsidRPr="002E4EF7">
        <w:rPr>
          <w:rFonts w:eastAsia="Times New Roman"/>
          <w:spacing w:val="1"/>
          <w:sz w:val="24"/>
          <w:szCs w:val="24"/>
        </w:rPr>
        <w:t xml:space="preserve"> </w:t>
      </w:r>
      <w:r w:rsidRPr="002E4EF7">
        <w:rPr>
          <w:rFonts w:eastAsia="Times New Roman"/>
          <w:sz w:val="24"/>
          <w:szCs w:val="24"/>
        </w:rPr>
        <w:t>этом уровне к профилактике привлекаются учреждения системы исполнения наказаний</w:t>
      </w:r>
      <w:r w:rsidRPr="002E4EF7">
        <w:rPr>
          <w:rFonts w:eastAsia="Times New Roman"/>
          <w:spacing w:val="1"/>
          <w:sz w:val="24"/>
          <w:szCs w:val="24"/>
        </w:rPr>
        <w:t xml:space="preserve"> </w:t>
      </w:r>
      <w:r w:rsidRPr="002E4EF7">
        <w:rPr>
          <w:rFonts w:eastAsia="Times New Roman"/>
          <w:sz w:val="24"/>
          <w:szCs w:val="24"/>
        </w:rPr>
        <w:t xml:space="preserve">(спецшколы, </w:t>
      </w:r>
      <w:proofErr w:type="gramStart"/>
      <w:r w:rsidRPr="002E4EF7">
        <w:rPr>
          <w:rFonts w:eastAsia="Times New Roman"/>
          <w:sz w:val="24"/>
          <w:szCs w:val="24"/>
        </w:rPr>
        <w:t>спец</w:t>
      </w:r>
      <w:proofErr w:type="gramEnd"/>
      <w:r w:rsidRPr="002E4EF7">
        <w:rPr>
          <w:rFonts w:eastAsia="Times New Roman"/>
          <w:sz w:val="24"/>
          <w:szCs w:val="24"/>
        </w:rPr>
        <w:t xml:space="preserve"> училища, </w:t>
      </w:r>
      <w:proofErr w:type="spellStart"/>
      <w:r w:rsidRPr="002E4EF7">
        <w:rPr>
          <w:rFonts w:eastAsia="Times New Roman"/>
          <w:sz w:val="24"/>
          <w:szCs w:val="24"/>
        </w:rPr>
        <w:t>воспитательно</w:t>
      </w:r>
      <w:proofErr w:type="spellEnd"/>
      <w:r w:rsidRPr="002E4EF7">
        <w:rPr>
          <w:rFonts w:eastAsia="Times New Roman"/>
          <w:sz w:val="24"/>
          <w:szCs w:val="24"/>
        </w:rPr>
        <w:t>-трудовые колонии и т.п.), в функции которой</w:t>
      </w:r>
      <w:r w:rsidRPr="002E4EF7">
        <w:rPr>
          <w:rFonts w:eastAsia="Times New Roman"/>
          <w:spacing w:val="1"/>
          <w:sz w:val="24"/>
          <w:szCs w:val="24"/>
        </w:rPr>
        <w:t xml:space="preserve"> </w:t>
      </w:r>
      <w:r w:rsidRPr="002E4EF7">
        <w:rPr>
          <w:rFonts w:eastAsia="Times New Roman"/>
          <w:sz w:val="24"/>
          <w:szCs w:val="24"/>
        </w:rPr>
        <w:t>законодательно</w:t>
      </w:r>
      <w:r w:rsidRPr="002E4EF7">
        <w:rPr>
          <w:rFonts w:eastAsia="Times New Roman"/>
          <w:spacing w:val="1"/>
          <w:sz w:val="24"/>
          <w:szCs w:val="24"/>
        </w:rPr>
        <w:t xml:space="preserve"> </w:t>
      </w:r>
      <w:r w:rsidRPr="002E4EF7">
        <w:rPr>
          <w:rFonts w:eastAsia="Times New Roman"/>
          <w:sz w:val="24"/>
          <w:szCs w:val="24"/>
        </w:rPr>
        <w:t>вменено</w:t>
      </w:r>
      <w:r w:rsidRPr="002E4EF7">
        <w:rPr>
          <w:rFonts w:eastAsia="Times New Roman"/>
          <w:spacing w:val="1"/>
          <w:sz w:val="24"/>
          <w:szCs w:val="24"/>
        </w:rPr>
        <w:t xml:space="preserve"> </w:t>
      </w:r>
      <w:r w:rsidRPr="002E4EF7">
        <w:rPr>
          <w:rFonts w:eastAsia="Times New Roman"/>
          <w:sz w:val="24"/>
          <w:szCs w:val="24"/>
        </w:rPr>
        <w:t>осуществление</w:t>
      </w:r>
      <w:r w:rsidRPr="002E4EF7">
        <w:rPr>
          <w:rFonts w:eastAsia="Times New Roman"/>
          <w:spacing w:val="1"/>
          <w:sz w:val="24"/>
          <w:szCs w:val="24"/>
        </w:rPr>
        <w:t xml:space="preserve"> </w:t>
      </w:r>
      <w:r w:rsidRPr="002E4EF7">
        <w:rPr>
          <w:rFonts w:eastAsia="Times New Roman"/>
          <w:sz w:val="24"/>
          <w:szCs w:val="24"/>
        </w:rPr>
        <w:t>процесса</w:t>
      </w:r>
      <w:r w:rsidRPr="002E4EF7">
        <w:rPr>
          <w:rFonts w:eastAsia="Times New Roman"/>
          <w:spacing w:val="1"/>
          <w:sz w:val="24"/>
          <w:szCs w:val="24"/>
        </w:rPr>
        <w:t xml:space="preserve"> </w:t>
      </w:r>
      <w:r w:rsidRPr="002E4EF7">
        <w:rPr>
          <w:rFonts w:eastAsia="Times New Roman"/>
          <w:sz w:val="24"/>
          <w:szCs w:val="24"/>
        </w:rPr>
        <w:t>перевоспитания</w:t>
      </w:r>
      <w:r w:rsidRPr="002E4EF7">
        <w:rPr>
          <w:rFonts w:eastAsia="Times New Roman"/>
          <w:spacing w:val="1"/>
          <w:sz w:val="24"/>
          <w:szCs w:val="24"/>
        </w:rPr>
        <w:t xml:space="preserve"> </w:t>
      </w:r>
      <w:r w:rsidRPr="002E4EF7">
        <w:rPr>
          <w:rFonts w:eastAsia="Times New Roman"/>
          <w:sz w:val="24"/>
          <w:szCs w:val="24"/>
        </w:rPr>
        <w:t>подростков,</w:t>
      </w:r>
      <w:r w:rsidRPr="002E4EF7">
        <w:rPr>
          <w:rFonts w:eastAsia="Times New Roman"/>
          <w:spacing w:val="1"/>
          <w:sz w:val="24"/>
          <w:szCs w:val="24"/>
        </w:rPr>
        <w:t xml:space="preserve"> </w:t>
      </w:r>
      <w:r w:rsidRPr="002E4EF7">
        <w:rPr>
          <w:rFonts w:eastAsia="Times New Roman"/>
          <w:sz w:val="24"/>
          <w:szCs w:val="24"/>
        </w:rPr>
        <w:t>нарушивших</w:t>
      </w:r>
      <w:r w:rsidRPr="002E4EF7">
        <w:rPr>
          <w:rFonts w:eastAsia="Times New Roman"/>
          <w:spacing w:val="-1"/>
          <w:sz w:val="24"/>
          <w:szCs w:val="24"/>
        </w:rPr>
        <w:t xml:space="preserve"> </w:t>
      </w:r>
      <w:r w:rsidRPr="002E4EF7">
        <w:rPr>
          <w:rFonts w:eastAsia="Times New Roman"/>
          <w:sz w:val="24"/>
          <w:szCs w:val="24"/>
        </w:rPr>
        <w:t>закон,</w:t>
      </w:r>
      <w:r w:rsidRPr="002E4EF7">
        <w:rPr>
          <w:rFonts w:eastAsia="Times New Roman"/>
          <w:spacing w:val="-2"/>
          <w:sz w:val="24"/>
          <w:szCs w:val="24"/>
        </w:rPr>
        <w:t xml:space="preserve"> </w:t>
      </w:r>
      <w:r w:rsidRPr="002E4EF7">
        <w:rPr>
          <w:rFonts w:eastAsia="Times New Roman"/>
          <w:sz w:val="24"/>
          <w:szCs w:val="24"/>
        </w:rPr>
        <w:t>т.е.</w:t>
      </w:r>
      <w:r w:rsidRPr="002E4EF7">
        <w:rPr>
          <w:rFonts w:eastAsia="Times New Roman"/>
          <w:spacing w:val="-2"/>
          <w:sz w:val="24"/>
          <w:szCs w:val="24"/>
        </w:rPr>
        <w:t xml:space="preserve"> </w:t>
      </w:r>
      <w:r w:rsidRPr="002E4EF7">
        <w:rPr>
          <w:rFonts w:eastAsia="Times New Roman"/>
          <w:sz w:val="24"/>
          <w:szCs w:val="24"/>
        </w:rPr>
        <w:t>профилактики</w:t>
      </w:r>
      <w:r w:rsidRPr="002E4EF7">
        <w:rPr>
          <w:rFonts w:eastAsia="Times New Roman"/>
          <w:spacing w:val="-2"/>
          <w:sz w:val="24"/>
          <w:szCs w:val="24"/>
        </w:rPr>
        <w:t xml:space="preserve"> </w:t>
      </w:r>
      <w:r w:rsidRPr="002E4EF7">
        <w:rPr>
          <w:rFonts w:eastAsia="Times New Roman"/>
          <w:sz w:val="24"/>
          <w:szCs w:val="24"/>
        </w:rPr>
        <w:t>повторного</w:t>
      </w:r>
      <w:r w:rsidRPr="002E4EF7">
        <w:rPr>
          <w:rFonts w:eastAsia="Times New Roman"/>
          <w:spacing w:val="-2"/>
          <w:sz w:val="24"/>
          <w:szCs w:val="24"/>
        </w:rPr>
        <w:t xml:space="preserve"> </w:t>
      </w:r>
      <w:r w:rsidRPr="002E4EF7">
        <w:rPr>
          <w:rFonts w:eastAsia="Times New Roman"/>
          <w:sz w:val="24"/>
          <w:szCs w:val="24"/>
        </w:rPr>
        <w:t>совершения</w:t>
      </w:r>
      <w:r w:rsidRPr="002E4EF7">
        <w:rPr>
          <w:rFonts w:eastAsia="Times New Roman"/>
          <w:spacing w:val="-2"/>
          <w:sz w:val="24"/>
          <w:szCs w:val="24"/>
        </w:rPr>
        <w:t xml:space="preserve"> </w:t>
      </w:r>
      <w:r w:rsidRPr="002E4EF7">
        <w:rPr>
          <w:rFonts w:eastAsia="Times New Roman"/>
          <w:sz w:val="24"/>
          <w:szCs w:val="24"/>
        </w:rPr>
        <w:t>правонарушений.</w:t>
      </w:r>
    </w:p>
    <w:p w:rsidR="002E4EF7" w:rsidRPr="002E4EF7" w:rsidRDefault="002E4EF7" w:rsidP="002E4EF7">
      <w:pPr>
        <w:widowControl w:val="0"/>
        <w:suppressAutoHyphens w:val="0"/>
        <w:autoSpaceDE w:val="0"/>
        <w:autoSpaceDN w:val="0"/>
        <w:spacing w:line="240" w:lineRule="auto"/>
        <w:ind w:firstLine="0"/>
        <w:rPr>
          <w:rFonts w:eastAsia="Times New Roman"/>
          <w:sz w:val="24"/>
          <w:szCs w:val="24"/>
        </w:rPr>
      </w:pPr>
      <w:r w:rsidRPr="002E4EF7">
        <w:rPr>
          <w:rFonts w:eastAsia="Times New Roman"/>
          <w:sz w:val="24"/>
          <w:szCs w:val="24"/>
        </w:rPr>
        <w:t>Первые</w:t>
      </w:r>
      <w:r w:rsidRPr="002E4EF7">
        <w:rPr>
          <w:rFonts w:eastAsia="Times New Roman"/>
          <w:spacing w:val="1"/>
          <w:sz w:val="24"/>
          <w:szCs w:val="24"/>
        </w:rPr>
        <w:t xml:space="preserve"> </w:t>
      </w:r>
      <w:r w:rsidRPr="002E4EF7">
        <w:rPr>
          <w:rFonts w:eastAsia="Times New Roman"/>
          <w:sz w:val="24"/>
          <w:szCs w:val="24"/>
        </w:rPr>
        <w:t>два</w:t>
      </w:r>
      <w:r w:rsidRPr="002E4EF7">
        <w:rPr>
          <w:rFonts w:eastAsia="Times New Roman"/>
          <w:spacing w:val="1"/>
          <w:sz w:val="24"/>
          <w:szCs w:val="24"/>
        </w:rPr>
        <w:t xml:space="preserve"> </w:t>
      </w:r>
      <w:r w:rsidRPr="002E4EF7">
        <w:rPr>
          <w:rFonts w:eastAsia="Times New Roman"/>
          <w:sz w:val="24"/>
          <w:szCs w:val="24"/>
        </w:rPr>
        <w:t>подхода</w:t>
      </w:r>
      <w:r w:rsidRPr="002E4EF7">
        <w:rPr>
          <w:rFonts w:eastAsia="Times New Roman"/>
          <w:spacing w:val="1"/>
          <w:sz w:val="24"/>
          <w:szCs w:val="24"/>
        </w:rPr>
        <w:t xml:space="preserve"> </w:t>
      </w:r>
      <w:r w:rsidRPr="002E4EF7">
        <w:rPr>
          <w:rFonts w:eastAsia="Times New Roman"/>
          <w:sz w:val="24"/>
          <w:szCs w:val="24"/>
        </w:rPr>
        <w:t>можно</w:t>
      </w:r>
      <w:r w:rsidRPr="002E4EF7">
        <w:rPr>
          <w:rFonts w:eastAsia="Times New Roman"/>
          <w:spacing w:val="1"/>
          <w:sz w:val="24"/>
          <w:szCs w:val="24"/>
        </w:rPr>
        <w:t xml:space="preserve"> </w:t>
      </w:r>
      <w:r w:rsidRPr="002E4EF7">
        <w:rPr>
          <w:rFonts w:eastAsia="Times New Roman"/>
          <w:sz w:val="24"/>
          <w:szCs w:val="24"/>
        </w:rPr>
        <w:t>отнести</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общей</w:t>
      </w:r>
      <w:r w:rsidRPr="002E4EF7">
        <w:rPr>
          <w:rFonts w:eastAsia="Times New Roman"/>
          <w:spacing w:val="1"/>
          <w:sz w:val="24"/>
          <w:szCs w:val="24"/>
        </w:rPr>
        <w:t xml:space="preserve"> </w:t>
      </w:r>
      <w:r w:rsidRPr="002E4EF7">
        <w:rPr>
          <w:rFonts w:eastAsia="Times New Roman"/>
          <w:sz w:val="24"/>
          <w:szCs w:val="24"/>
        </w:rPr>
        <w:t>профилактике,</w:t>
      </w:r>
      <w:r w:rsidRPr="002E4EF7">
        <w:rPr>
          <w:rFonts w:eastAsia="Times New Roman"/>
          <w:spacing w:val="1"/>
          <w:sz w:val="24"/>
          <w:szCs w:val="24"/>
        </w:rPr>
        <w:t xml:space="preserve"> </w:t>
      </w:r>
      <w:r w:rsidRPr="002E4EF7">
        <w:rPr>
          <w:rFonts w:eastAsia="Times New Roman"/>
          <w:sz w:val="24"/>
          <w:szCs w:val="24"/>
        </w:rPr>
        <w:t>а</w:t>
      </w:r>
      <w:r w:rsidRPr="002E4EF7">
        <w:rPr>
          <w:rFonts w:eastAsia="Times New Roman"/>
          <w:spacing w:val="1"/>
          <w:sz w:val="24"/>
          <w:szCs w:val="24"/>
        </w:rPr>
        <w:t xml:space="preserve"> </w:t>
      </w:r>
      <w:r w:rsidRPr="002E4EF7">
        <w:rPr>
          <w:rFonts w:eastAsia="Times New Roman"/>
          <w:sz w:val="24"/>
          <w:szCs w:val="24"/>
        </w:rPr>
        <w:t>третий</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специальной.</w:t>
      </w:r>
    </w:p>
    <w:p w:rsidR="002E4EF7" w:rsidRPr="002E4EF7" w:rsidRDefault="002E4EF7" w:rsidP="002E4EF7">
      <w:pPr>
        <w:widowControl w:val="0"/>
        <w:suppressAutoHyphens w:val="0"/>
        <w:autoSpaceDE w:val="0"/>
        <w:autoSpaceDN w:val="0"/>
        <w:spacing w:line="240" w:lineRule="auto"/>
        <w:ind w:firstLine="0"/>
        <w:rPr>
          <w:rFonts w:eastAsia="Times New Roman"/>
          <w:sz w:val="24"/>
          <w:szCs w:val="24"/>
        </w:rPr>
      </w:pPr>
      <w:r w:rsidRPr="002E4EF7">
        <w:rPr>
          <w:rFonts w:eastAsia="Times New Roman"/>
          <w:sz w:val="24"/>
          <w:szCs w:val="24"/>
        </w:rPr>
        <w:t>Общая</w:t>
      </w:r>
      <w:r w:rsidRPr="002E4EF7">
        <w:rPr>
          <w:rFonts w:eastAsia="Times New Roman"/>
          <w:spacing w:val="1"/>
          <w:sz w:val="24"/>
          <w:szCs w:val="24"/>
        </w:rPr>
        <w:t xml:space="preserve"> </w:t>
      </w:r>
      <w:r w:rsidRPr="002E4EF7">
        <w:rPr>
          <w:rFonts w:eastAsia="Times New Roman"/>
          <w:sz w:val="24"/>
          <w:szCs w:val="24"/>
        </w:rPr>
        <w:t>профилактика</w:t>
      </w:r>
      <w:r w:rsidRPr="002E4EF7">
        <w:rPr>
          <w:rFonts w:eastAsia="Times New Roman"/>
          <w:spacing w:val="1"/>
          <w:sz w:val="24"/>
          <w:szCs w:val="24"/>
        </w:rPr>
        <w:t xml:space="preserve"> </w:t>
      </w:r>
      <w:r w:rsidRPr="002E4EF7">
        <w:rPr>
          <w:rFonts w:eastAsia="Times New Roman"/>
          <w:sz w:val="24"/>
          <w:szCs w:val="24"/>
        </w:rPr>
        <w:t>предполагает</w:t>
      </w:r>
      <w:r w:rsidRPr="002E4EF7">
        <w:rPr>
          <w:rFonts w:eastAsia="Times New Roman"/>
          <w:spacing w:val="1"/>
          <w:sz w:val="24"/>
          <w:szCs w:val="24"/>
        </w:rPr>
        <w:t xml:space="preserve"> </w:t>
      </w:r>
      <w:r w:rsidRPr="002E4EF7">
        <w:rPr>
          <w:rFonts w:eastAsia="Times New Roman"/>
          <w:sz w:val="24"/>
          <w:szCs w:val="24"/>
        </w:rPr>
        <w:t>осуществление</w:t>
      </w:r>
      <w:r w:rsidRPr="002E4EF7">
        <w:rPr>
          <w:rFonts w:eastAsia="Times New Roman"/>
          <w:spacing w:val="1"/>
          <w:sz w:val="24"/>
          <w:szCs w:val="24"/>
        </w:rPr>
        <w:t xml:space="preserve"> </w:t>
      </w:r>
      <w:r w:rsidRPr="002E4EF7">
        <w:rPr>
          <w:rFonts w:eastAsia="Times New Roman"/>
          <w:sz w:val="24"/>
          <w:szCs w:val="24"/>
        </w:rPr>
        <w:t>ряда</w:t>
      </w:r>
      <w:r w:rsidRPr="002E4EF7">
        <w:rPr>
          <w:rFonts w:eastAsia="Times New Roman"/>
          <w:spacing w:val="1"/>
          <w:sz w:val="24"/>
          <w:szCs w:val="24"/>
        </w:rPr>
        <w:t xml:space="preserve"> </w:t>
      </w:r>
      <w:r w:rsidRPr="002E4EF7">
        <w:rPr>
          <w:rFonts w:eastAsia="Times New Roman"/>
          <w:sz w:val="24"/>
          <w:szCs w:val="24"/>
        </w:rPr>
        <w:t>предупредительных</w:t>
      </w:r>
      <w:r w:rsidRPr="002E4EF7">
        <w:rPr>
          <w:rFonts w:eastAsia="Times New Roman"/>
          <w:spacing w:val="1"/>
          <w:sz w:val="24"/>
          <w:szCs w:val="24"/>
        </w:rPr>
        <w:t xml:space="preserve"> </w:t>
      </w:r>
      <w:r w:rsidRPr="002E4EF7">
        <w:rPr>
          <w:rFonts w:eastAsia="Times New Roman"/>
          <w:sz w:val="24"/>
          <w:szCs w:val="24"/>
        </w:rPr>
        <w:t>мероприятий, направленных на предотвращение возникновения тех или иных проблем в</w:t>
      </w:r>
      <w:r w:rsidRPr="002E4EF7">
        <w:rPr>
          <w:rFonts w:eastAsia="Times New Roman"/>
          <w:spacing w:val="1"/>
          <w:sz w:val="24"/>
          <w:szCs w:val="24"/>
        </w:rPr>
        <w:t xml:space="preserve"> </w:t>
      </w:r>
      <w:r w:rsidRPr="002E4EF7">
        <w:rPr>
          <w:rFonts w:eastAsia="Times New Roman"/>
          <w:sz w:val="24"/>
          <w:szCs w:val="24"/>
        </w:rPr>
        <w:t>обозримом</w:t>
      </w:r>
      <w:r w:rsidRPr="002E4EF7">
        <w:rPr>
          <w:rFonts w:eastAsia="Times New Roman"/>
          <w:spacing w:val="1"/>
          <w:sz w:val="24"/>
          <w:szCs w:val="24"/>
        </w:rPr>
        <w:t xml:space="preserve"> </w:t>
      </w:r>
      <w:r w:rsidRPr="002E4EF7">
        <w:rPr>
          <w:rFonts w:eastAsia="Times New Roman"/>
          <w:sz w:val="24"/>
          <w:szCs w:val="24"/>
        </w:rPr>
        <w:t>будущем</w:t>
      </w:r>
      <w:r w:rsidRPr="002E4EF7">
        <w:rPr>
          <w:rFonts w:eastAsia="Times New Roman"/>
          <w:spacing w:val="1"/>
          <w:sz w:val="24"/>
          <w:szCs w:val="24"/>
        </w:rPr>
        <w:t xml:space="preserve"> </w:t>
      </w:r>
      <w:r w:rsidRPr="002E4EF7">
        <w:rPr>
          <w:rFonts w:eastAsia="Times New Roman"/>
          <w:sz w:val="24"/>
          <w:szCs w:val="24"/>
        </w:rPr>
        <w:t>ребенка</w:t>
      </w:r>
      <w:r w:rsidRPr="002E4EF7">
        <w:rPr>
          <w:rFonts w:eastAsia="Times New Roman"/>
          <w:spacing w:val="1"/>
          <w:sz w:val="24"/>
          <w:szCs w:val="24"/>
        </w:rPr>
        <w:t xml:space="preserve"> </w:t>
      </w:r>
      <w:r w:rsidRPr="002E4EF7">
        <w:rPr>
          <w:rFonts w:eastAsia="Times New Roman"/>
          <w:sz w:val="24"/>
          <w:szCs w:val="24"/>
        </w:rPr>
        <w:t>(развитие</w:t>
      </w:r>
      <w:r w:rsidRPr="002E4EF7">
        <w:rPr>
          <w:rFonts w:eastAsia="Times New Roman"/>
          <w:spacing w:val="1"/>
          <w:sz w:val="24"/>
          <w:szCs w:val="24"/>
        </w:rPr>
        <w:t xml:space="preserve"> </w:t>
      </w:r>
      <w:r w:rsidRPr="002E4EF7">
        <w:rPr>
          <w:rFonts w:eastAsia="Times New Roman"/>
          <w:sz w:val="24"/>
          <w:szCs w:val="24"/>
        </w:rPr>
        <w:t>познавательной</w:t>
      </w:r>
      <w:r w:rsidRPr="002E4EF7">
        <w:rPr>
          <w:rFonts w:eastAsia="Times New Roman"/>
          <w:spacing w:val="1"/>
          <w:sz w:val="24"/>
          <w:szCs w:val="24"/>
        </w:rPr>
        <w:t xml:space="preserve"> </w:t>
      </w:r>
      <w:r w:rsidRPr="002E4EF7">
        <w:rPr>
          <w:rFonts w:eastAsia="Times New Roman"/>
          <w:sz w:val="24"/>
          <w:szCs w:val="24"/>
        </w:rPr>
        <w:t>активности</w:t>
      </w:r>
      <w:r w:rsidRPr="002E4EF7">
        <w:rPr>
          <w:rFonts w:eastAsia="Times New Roman"/>
          <w:spacing w:val="1"/>
          <w:sz w:val="24"/>
          <w:szCs w:val="24"/>
        </w:rPr>
        <w:t xml:space="preserve"> </w:t>
      </w:r>
      <w:r w:rsidRPr="002E4EF7">
        <w:rPr>
          <w:rFonts w:eastAsia="Times New Roman"/>
          <w:sz w:val="24"/>
          <w:szCs w:val="24"/>
        </w:rPr>
        <w:t>малыша</w:t>
      </w:r>
      <w:r w:rsidRPr="002E4EF7">
        <w:rPr>
          <w:rFonts w:eastAsia="Times New Roman"/>
          <w:spacing w:val="1"/>
          <w:sz w:val="24"/>
          <w:szCs w:val="24"/>
        </w:rPr>
        <w:t xml:space="preserve"> </w:t>
      </w:r>
      <w:r w:rsidRPr="002E4EF7">
        <w:rPr>
          <w:rFonts w:eastAsia="Times New Roman"/>
          <w:sz w:val="24"/>
          <w:szCs w:val="24"/>
        </w:rPr>
        <w:t>как</w:t>
      </w:r>
      <w:r w:rsidRPr="002E4EF7">
        <w:rPr>
          <w:rFonts w:eastAsia="Times New Roman"/>
          <w:spacing w:val="1"/>
          <w:sz w:val="24"/>
          <w:szCs w:val="24"/>
        </w:rPr>
        <w:t xml:space="preserve"> </w:t>
      </w:r>
      <w:r w:rsidRPr="002E4EF7">
        <w:rPr>
          <w:rFonts w:eastAsia="Times New Roman"/>
          <w:sz w:val="24"/>
          <w:szCs w:val="24"/>
        </w:rPr>
        <w:t>определенная</w:t>
      </w:r>
      <w:r w:rsidRPr="002E4EF7">
        <w:rPr>
          <w:rFonts w:eastAsia="Times New Roman"/>
          <w:spacing w:val="1"/>
          <w:sz w:val="24"/>
          <w:szCs w:val="24"/>
        </w:rPr>
        <w:t xml:space="preserve"> </w:t>
      </w:r>
      <w:r w:rsidRPr="002E4EF7">
        <w:rPr>
          <w:rFonts w:eastAsia="Times New Roman"/>
          <w:sz w:val="24"/>
          <w:szCs w:val="24"/>
        </w:rPr>
        <w:t>гарантия</w:t>
      </w:r>
      <w:r w:rsidRPr="002E4EF7">
        <w:rPr>
          <w:rFonts w:eastAsia="Times New Roman"/>
          <w:spacing w:val="1"/>
          <w:sz w:val="24"/>
          <w:szCs w:val="24"/>
        </w:rPr>
        <w:t xml:space="preserve"> </w:t>
      </w:r>
      <w:r w:rsidRPr="002E4EF7">
        <w:rPr>
          <w:rFonts w:eastAsia="Times New Roman"/>
          <w:sz w:val="24"/>
          <w:szCs w:val="24"/>
        </w:rPr>
        <w:t>отсутствия</w:t>
      </w:r>
      <w:r w:rsidRPr="002E4EF7">
        <w:rPr>
          <w:rFonts w:eastAsia="Times New Roman"/>
          <w:spacing w:val="1"/>
          <w:sz w:val="24"/>
          <w:szCs w:val="24"/>
        </w:rPr>
        <w:t xml:space="preserve"> </w:t>
      </w:r>
      <w:r w:rsidRPr="002E4EF7">
        <w:rPr>
          <w:rFonts w:eastAsia="Times New Roman"/>
          <w:sz w:val="24"/>
          <w:szCs w:val="24"/>
        </w:rPr>
        <w:t>проблем</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школьном</w:t>
      </w:r>
      <w:r w:rsidRPr="002E4EF7">
        <w:rPr>
          <w:rFonts w:eastAsia="Times New Roman"/>
          <w:spacing w:val="1"/>
          <w:sz w:val="24"/>
          <w:szCs w:val="24"/>
        </w:rPr>
        <w:t xml:space="preserve"> </w:t>
      </w:r>
      <w:r w:rsidRPr="002E4EF7">
        <w:rPr>
          <w:rFonts w:eastAsia="Times New Roman"/>
          <w:sz w:val="24"/>
          <w:szCs w:val="24"/>
        </w:rPr>
        <w:t>обучении),</w:t>
      </w:r>
      <w:r w:rsidRPr="002E4EF7">
        <w:rPr>
          <w:rFonts w:eastAsia="Times New Roman"/>
          <w:spacing w:val="1"/>
          <w:sz w:val="24"/>
          <w:szCs w:val="24"/>
        </w:rPr>
        <w:t xml:space="preserve"> </w:t>
      </w:r>
      <w:r w:rsidRPr="002E4EF7">
        <w:rPr>
          <w:rFonts w:eastAsia="Times New Roman"/>
          <w:sz w:val="24"/>
          <w:szCs w:val="24"/>
        </w:rPr>
        <w:t>либо</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предупреждение</w:t>
      </w:r>
      <w:r w:rsidRPr="002E4EF7">
        <w:rPr>
          <w:rFonts w:eastAsia="Times New Roman"/>
          <w:spacing w:val="1"/>
          <w:sz w:val="24"/>
          <w:szCs w:val="24"/>
        </w:rPr>
        <w:t xml:space="preserve"> </w:t>
      </w:r>
      <w:r w:rsidRPr="002E4EF7">
        <w:rPr>
          <w:rFonts w:eastAsia="Times New Roman"/>
          <w:sz w:val="24"/>
          <w:szCs w:val="24"/>
        </w:rPr>
        <w:t>той</w:t>
      </w:r>
      <w:r w:rsidRPr="002E4EF7">
        <w:rPr>
          <w:rFonts w:eastAsia="Times New Roman"/>
          <w:spacing w:val="1"/>
          <w:sz w:val="24"/>
          <w:szCs w:val="24"/>
        </w:rPr>
        <w:t xml:space="preserve"> </w:t>
      </w:r>
      <w:r w:rsidRPr="002E4EF7">
        <w:rPr>
          <w:rFonts w:eastAsia="Times New Roman"/>
          <w:sz w:val="24"/>
          <w:szCs w:val="24"/>
        </w:rPr>
        <w:t>или</w:t>
      </w:r>
      <w:r w:rsidRPr="002E4EF7">
        <w:rPr>
          <w:rFonts w:eastAsia="Times New Roman"/>
          <w:spacing w:val="1"/>
          <w:sz w:val="24"/>
          <w:szCs w:val="24"/>
        </w:rPr>
        <w:t xml:space="preserve"> </w:t>
      </w:r>
      <w:r w:rsidRPr="002E4EF7">
        <w:rPr>
          <w:rFonts w:eastAsia="Times New Roman"/>
          <w:sz w:val="24"/>
          <w:szCs w:val="24"/>
        </w:rPr>
        <w:t>иной</w:t>
      </w:r>
      <w:r w:rsidRPr="002E4EF7">
        <w:rPr>
          <w:rFonts w:eastAsia="Times New Roman"/>
          <w:spacing w:val="1"/>
          <w:sz w:val="24"/>
          <w:szCs w:val="24"/>
        </w:rPr>
        <w:t xml:space="preserve"> </w:t>
      </w:r>
      <w:r w:rsidRPr="002E4EF7">
        <w:rPr>
          <w:rFonts w:eastAsia="Times New Roman"/>
          <w:sz w:val="24"/>
          <w:szCs w:val="24"/>
        </w:rPr>
        <w:t>проблемы</w:t>
      </w:r>
      <w:r w:rsidRPr="002E4EF7">
        <w:rPr>
          <w:rFonts w:eastAsia="Times New Roman"/>
          <w:spacing w:val="1"/>
          <w:sz w:val="24"/>
          <w:szCs w:val="24"/>
        </w:rPr>
        <w:t xml:space="preserve"> </w:t>
      </w:r>
      <w:r w:rsidRPr="002E4EF7">
        <w:rPr>
          <w:rFonts w:eastAsia="Times New Roman"/>
          <w:sz w:val="24"/>
          <w:szCs w:val="24"/>
        </w:rPr>
        <w:t>непосредственно</w:t>
      </w:r>
      <w:r w:rsidRPr="002E4EF7">
        <w:rPr>
          <w:rFonts w:eastAsia="Times New Roman"/>
          <w:spacing w:val="1"/>
          <w:sz w:val="24"/>
          <w:szCs w:val="24"/>
        </w:rPr>
        <w:t xml:space="preserve"> </w:t>
      </w:r>
      <w:r w:rsidRPr="002E4EF7">
        <w:rPr>
          <w:rFonts w:eastAsia="Times New Roman"/>
          <w:sz w:val="24"/>
          <w:szCs w:val="24"/>
        </w:rPr>
        <w:t>перед</w:t>
      </w:r>
      <w:r w:rsidRPr="002E4EF7">
        <w:rPr>
          <w:rFonts w:eastAsia="Times New Roman"/>
          <w:spacing w:val="1"/>
          <w:sz w:val="24"/>
          <w:szCs w:val="24"/>
        </w:rPr>
        <w:t xml:space="preserve"> </w:t>
      </w:r>
      <w:r w:rsidRPr="002E4EF7">
        <w:rPr>
          <w:rFonts w:eastAsia="Times New Roman"/>
          <w:sz w:val="24"/>
          <w:szCs w:val="24"/>
        </w:rPr>
        <w:t>ее</w:t>
      </w:r>
      <w:r w:rsidRPr="002E4EF7">
        <w:rPr>
          <w:rFonts w:eastAsia="Times New Roman"/>
          <w:spacing w:val="1"/>
          <w:sz w:val="24"/>
          <w:szCs w:val="24"/>
        </w:rPr>
        <w:t xml:space="preserve"> </w:t>
      </w:r>
      <w:r w:rsidRPr="002E4EF7">
        <w:rPr>
          <w:rFonts w:eastAsia="Times New Roman"/>
          <w:sz w:val="24"/>
          <w:szCs w:val="24"/>
        </w:rPr>
        <w:t>возникновением.</w:t>
      </w:r>
      <w:r w:rsidRPr="002E4EF7">
        <w:rPr>
          <w:rFonts w:eastAsia="Times New Roman"/>
          <w:spacing w:val="1"/>
          <w:sz w:val="24"/>
          <w:szCs w:val="24"/>
        </w:rPr>
        <w:t xml:space="preserve"> </w:t>
      </w:r>
      <w:r w:rsidRPr="002E4EF7">
        <w:rPr>
          <w:rFonts w:eastAsia="Times New Roman"/>
          <w:sz w:val="24"/>
          <w:szCs w:val="24"/>
        </w:rPr>
        <w:t>Специальной</w:t>
      </w:r>
      <w:r w:rsidRPr="002E4EF7">
        <w:rPr>
          <w:rFonts w:eastAsia="Times New Roman"/>
          <w:spacing w:val="1"/>
          <w:sz w:val="24"/>
          <w:szCs w:val="24"/>
        </w:rPr>
        <w:t xml:space="preserve"> </w:t>
      </w:r>
      <w:r w:rsidRPr="002E4EF7">
        <w:rPr>
          <w:rFonts w:eastAsia="Times New Roman"/>
          <w:sz w:val="24"/>
          <w:szCs w:val="24"/>
        </w:rPr>
        <w:t>профилактикой</w:t>
      </w:r>
      <w:r w:rsidRPr="002E4EF7">
        <w:rPr>
          <w:rFonts w:eastAsia="Times New Roman"/>
          <w:spacing w:val="1"/>
          <w:sz w:val="24"/>
          <w:szCs w:val="24"/>
        </w:rPr>
        <w:t xml:space="preserve"> </w:t>
      </w:r>
      <w:r w:rsidRPr="002E4EF7">
        <w:rPr>
          <w:rFonts w:eastAsia="Times New Roman"/>
          <w:sz w:val="24"/>
          <w:szCs w:val="24"/>
        </w:rPr>
        <w:t>называется</w:t>
      </w:r>
      <w:r w:rsidRPr="002E4EF7">
        <w:rPr>
          <w:rFonts w:eastAsia="Times New Roman"/>
          <w:spacing w:val="1"/>
          <w:sz w:val="24"/>
          <w:szCs w:val="24"/>
        </w:rPr>
        <w:t xml:space="preserve"> </w:t>
      </w:r>
      <w:r w:rsidRPr="002E4EF7">
        <w:rPr>
          <w:rFonts w:eastAsia="Times New Roman"/>
          <w:sz w:val="24"/>
          <w:szCs w:val="24"/>
        </w:rPr>
        <w:t>система</w:t>
      </w:r>
      <w:r w:rsidRPr="002E4EF7">
        <w:rPr>
          <w:rFonts w:eastAsia="Times New Roman"/>
          <w:spacing w:val="1"/>
          <w:sz w:val="24"/>
          <w:szCs w:val="24"/>
        </w:rPr>
        <w:t xml:space="preserve"> </w:t>
      </w:r>
      <w:r w:rsidRPr="002E4EF7">
        <w:rPr>
          <w:rFonts w:eastAsia="Times New Roman"/>
          <w:sz w:val="24"/>
          <w:szCs w:val="24"/>
        </w:rPr>
        <w:t>мер,</w:t>
      </w:r>
      <w:r w:rsidRPr="002E4EF7">
        <w:rPr>
          <w:rFonts w:eastAsia="Times New Roman"/>
          <w:spacing w:val="1"/>
          <w:sz w:val="24"/>
          <w:szCs w:val="24"/>
        </w:rPr>
        <w:t xml:space="preserve"> </w:t>
      </w:r>
      <w:r w:rsidRPr="002E4EF7">
        <w:rPr>
          <w:rFonts w:eastAsia="Times New Roman"/>
          <w:sz w:val="24"/>
          <w:szCs w:val="24"/>
        </w:rPr>
        <w:t>направленных</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решение</w:t>
      </w:r>
      <w:r w:rsidRPr="002E4EF7">
        <w:rPr>
          <w:rFonts w:eastAsia="Times New Roman"/>
          <w:spacing w:val="1"/>
          <w:sz w:val="24"/>
          <w:szCs w:val="24"/>
        </w:rPr>
        <w:t xml:space="preserve"> </w:t>
      </w:r>
      <w:r w:rsidRPr="002E4EF7">
        <w:rPr>
          <w:rFonts w:eastAsia="Times New Roman"/>
          <w:sz w:val="24"/>
          <w:szCs w:val="24"/>
        </w:rPr>
        <w:t>определенной</w:t>
      </w:r>
      <w:r w:rsidRPr="002E4EF7">
        <w:rPr>
          <w:rFonts w:eastAsia="Times New Roman"/>
          <w:spacing w:val="1"/>
          <w:sz w:val="24"/>
          <w:szCs w:val="24"/>
        </w:rPr>
        <w:t xml:space="preserve"> </w:t>
      </w:r>
      <w:r w:rsidRPr="002E4EF7">
        <w:rPr>
          <w:rFonts w:eastAsia="Times New Roman"/>
          <w:sz w:val="24"/>
          <w:szCs w:val="24"/>
        </w:rPr>
        <w:t>задачи:</w:t>
      </w:r>
      <w:r w:rsidRPr="002E4EF7">
        <w:rPr>
          <w:rFonts w:eastAsia="Times New Roman"/>
          <w:spacing w:val="1"/>
          <w:sz w:val="24"/>
          <w:szCs w:val="24"/>
        </w:rPr>
        <w:t xml:space="preserve"> </w:t>
      </w:r>
      <w:r w:rsidRPr="002E4EF7">
        <w:rPr>
          <w:rFonts w:eastAsia="Times New Roman"/>
          <w:sz w:val="24"/>
          <w:szCs w:val="24"/>
        </w:rPr>
        <w:t>профилактика</w:t>
      </w:r>
      <w:r w:rsidRPr="002E4EF7">
        <w:rPr>
          <w:rFonts w:eastAsia="Times New Roman"/>
          <w:spacing w:val="1"/>
          <w:sz w:val="24"/>
          <w:szCs w:val="24"/>
        </w:rPr>
        <w:t xml:space="preserve"> </w:t>
      </w:r>
      <w:proofErr w:type="spellStart"/>
      <w:r w:rsidRPr="002E4EF7">
        <w:rPr>
          <w:rFonts w:eastAsia="Times New Roman"/>
          <w:sz w:val="24"/>
          <w:szCs w:val="24"/>
        </w:rPr>
        <w:t>девиантного</w:t>
      </w:r>
      <w:proofErr w:type="spellEnd"/>
      <w:r w:rsidRPr="002E4EF7">
        <w:rPr>
          <w:rFonts w:eastAsia="Times New Roman"/>
          <w:spacing w:val="1"/>
          <w:sz w:val="24"/>
          <w:szCs w:val="24"/>
        </w:rPr>
        <w:t xml:space="preserve"> </w:t>
      </w:r>
      <w:r w:rsidRPr="002E4EF7">
        <w:rPr>
          <w:rFonts w:eastAsia="Times New Roman"/>
          <w:sz w:val="24"/>
          <w:szCs w:val="24"/>
        </w:rPr>
        <w:t>поведения,</w:t>
      </w:r>
      <w:r w:rsidRPr="002E4EF7">
        <w:rPr>
          <w:rFonts w:eastAsia="Times New Roman"/>
          <w:spacing w:val="1"/>
          <w:sz w:val="24"/>
          <w:szCs w:val="24"/>
        </w:rPr>
        <w:t xml:space="preserve"> </w:t>
      </w:r>
      <w:r w:rsidRPr="002E4EF7">
        <w:rPr>
          <w:rFonts w:eastAsia="Times New Roman"/>
          <w:sz w:val="24"/>
          <w:szCs w:val="24"/>
        </w:rPr>
        <w:t>профилактика</w:t>
      </w:r>
      <w:r w:rsidRPr="002E4EF7">
        <w:rPr>
          <w:rFonts w:eastAsia="Times New Roman"/>
          <w:spacing w:val="1"/>
          <w:sz w:val="24"/>
          <w:szCs w:val="24"/>
        </w:rPr>
        <w:t xml:space="preserve"> </w:t>
      </w:r>
      <w:r w:rsidRPr="002E4EF7">
        <w:rPr>
          <w:rFonts w:eastAsia="Times New Roman"/>
          <w:sz w:val="24"/>
          <w:szCs w:val="24"/>
        </w:rPr>
        <w:t>неуспеваемости,</w:t>
      </w:r>
      <w:r w:rsidRPr="002E4EF7">
        <w:rPr>
          <w:rFonts w:eastAsia="Times New Roman"/>
          <w:spacing w:val="-2"/>
          <w:sz w:val="24"/>
          <w:szCs w:val="24"/>
        </w:rPr>
        <w:t xml:space="preserve"> </w:t>
      </w:r>
      <w:r w:rsidRPr="002E4EF7">
        <w:rPr>
          <w:rFonts w:eastAsia="Times New Roman"/>
          <w:sz w:val="24"/>
          <w:szCs w:val="24"/>
        </w:rPr>
        <w:t>профилактика</w:t>
      </w:r>
      <w:r w:rsidRPr="002E4EF7">
        <w:rPr>
          <w:rFonts w:eastAsia="Times New Roman"/>
          <w:spacing w:val="-2"/>
          <w:sz w:val="24"/>
          <w:szCs w:val="24"/>
        </w:rPr>
        <w:t xml:space="preserve"> </w:t>
      </w:r>
      <w:r w:rsidRPr="002E4EF7">
        <w:rPr>
          <w:rFonts w:eastAsia="Times New Roman"/>
          <w:sz w:val="24"/>
          <w:szCs w:val="24"/>
        </w:rPr>
        <w:t>подросткового</w:t>
      </w:r>
      <w:r w:rsidRPr="002E4EF7">
        <w:rPr>
          <w:rFonts w:eastAsia="Times New Roman"/>
          <w:spacing w:val="-1"/>
          <w:sz w:val="24"/>
          <w:szCs w:val="24"/>
        </w:rPr>
        <w:t xml:space="preserve"> </w:t>
      </w:r>
      <w:r w:rsidRPr="002E4EF7">
        <w:rPr>
          <w:rFonts w:eastAsia="Times New Roman"/>
          <w:sz w:val="24"/>
          <w:szCs w:val="24"/>
        </w:rPr>
        <w:t>суицида</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т.п.</w:t>
      </w:r>
    </w:p>
    <w:p w:rsidR="002E4EF7" w:rsidRPr="002E4EF7" w:rsidRDefault="002E4EF7" w:rsidP="00987394">
      <w:pPr>
        <w:widowControl w:val="0"/>
        <w:suppressAutoHyphens w:val="0"/>
        <w:autoSpaceDE w:val="0"/>
        <w:autoSpaceDN w:val="0"/>
        <w:spacing w:line="240" w:lineRule="auto"/>
        <w:rPr>
          <w:rFonts w:eastAsia="Times New Roman"/>
          <w:sz w:val="24"/>
          <w:szCs w:val="24"/>
        </w:rPr>
      </w:pPr>
      <w:r w:rsidRPr="002E4EF7">
        <w:rPr>
          <w:rFonts w:eastAsia="Times New Roman"/>
          <w:sz w:val="24"/>
          <w:szCs w:val="24"/>
        </w:rPr>
        <w:t>В современной интегрированной модели социально-педагогической деятельности</w:t>
      </w:r>
      <w:r w:rsidRPr="002E4EF7">
        <w:rPr>
          <w:rFonts w:eastAsia="Times New Roman"/>
          <w:spacing w:val="1"/>
          <w:sz w:val="24"/>
          <w:szCs w:val="24"/>
        </w:rPr>
        <w:t xml:space="preserve"> </w:t>
      </w:r>
      <w:r w:rsidRPr="002E4EF7">
        <w:rPr>
          <w:rFonts w:eastAsia="Times New Roman"/>
          <w:sz w:val="24"/>
          <w:szCs w:val="24"/>
        </w:rPr>
        <w:t>школы</w:t>
      </w:r>
      <w:r w:rsidRPr="002E4EF7">
        <w:rPr>
          <w:rFonts w:eastAsia="Times New Roman"/>
          <w:spacing w:val="1"/>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ранней</w:t>
      </w:r>
      <w:r w:rsidRPr="002E4EF7">
        <w:rPr>
          <w:rFonts w:eastAsia="Times New Roman"/>
          <w:spacing w:val="1"/>
          <w:sz w:val="24"/>
          <w:szCs w:val="24"/>
        </w:rPr>
        <w:t xml:space="preserve"> </w:t>
      </w:r>
      <w:r w:rsidRPr="002E4EF7">
        <w:rPr>
          <w:rFonts w:eastAsia="Times New Roman"/>
          <w:sz w:val="24"/>
          <w:szCs w:val="24"/>
        </w:rPr>
        <w:t>профилактике</w:t>
      </w:r>
      <w:r w:rsidRPr="002E4EF7">
        <w:rPr>
          <w:rFonts w:eastAsia="Times New Roman"/>
          <w:spacing w:val="1"/>
          <w:sz w:val="24"/>
          <w:szCs w:val="24"/>
        </w:rPr>
        <w:t xml:space="preserve"> </w:t>
      </w:r>
      <w:r w:rsidRPr="002E4EF7">
        <w:rPr>
          <w:rFonts w:eastAsia="Times New Roman"/>
          <w:sz w:val="24"/>
          <w:szCs w:val="24"/>
        </w:rPr>
        <w:t>правонарушений</w:t>
      </w:r>
      <w:r w:rsidRPr="002E4EF7">
        <w:rPr>
          <w:rFonts w:eastAsia="Times New Roman"/>
          <w:spacing w:val="1"/>
          <w:sz w:val="24"/>
          <w:szCs w:val="24"/>
        </w:rPr>
        <w:t xml:space="preserve"> </w:t>
      </w:r>
      <w:r w:rsidRPr="002E4EF7">
        <w:rPr>
          <w:rFonts w:eastAsia="Times New Roman"/>
          <w:sz w:val="24"/>
          <w:szCs w:val="24"/>
        </w:rPr>
        <w:t>несовершеннолетних,</w:t>
      </w:r>
      <w:r w:rsidRPr="002E4EF7">
        <w:rPr>
          <w:rFonts w:eastAsia="Times New Roman"/>
          <w:spacing w:val="1"/>
          <w:sz w:val="24"/>
          <w:szCs w:val="24"/>
        </w:rPr>
        <w:t xml:space="preserve"> </w:t>
      </w:r>
      <w:r w:rsidRPr="002E4EF7">
        <w:rPr>
          <w:rFonts w:eastAsia="Times New Roman"/>
          <w:sz w:val="24"/>
          <w:szCs w:val="24"/>
        </w:rPr>
        <w:t>ключевыми</w:t>
      </w:r>
      <w:r w:rsidRPr="002E4EF7">
        <w:rPr>
          <w:rFonts w:eastAsia="Times New Roman"/>
          <w:spacing w:val="1"/>
          <w:sz w:val="24"/>
          <w:szCs w:val="24"/>
        </w:rPr>
        <w:t xml:space="preserve"> </w:t>
      </w:r>
      <w:r w:rsidRPr="002E4EF7">
        <w:rPr>
          <w:rFonts w:eastAsia="Times New Roman"/>
          <w:sz w:val="24"/>
          <w:szCs w:val="24"/>
        </w:rPr>
        <w:t>концептуальными</w:t>
      </w:r>
      <w:r w:rsidRPr="002E4EF7">
        <w:rPr>
          <w:rFonts w:eastAsia="Times New Roman"/>
          <w:spacing w:val="-4"/>
          <w:sz w:val="24"/>
          <w:szCs w:val="24"/>
        </w:rPr>
        <w:t xml:space="preserve"> </w:t>
      </w:r>
      <w:r w:rsidRPr="002E4EF7">
        <w:rPr>
          <w:rFonts w:eastAsia="Times New Roman"/>
          <w:sz w:val="24"/>
          <w:szCs w:val="24"/>
        </w:rPr>
        <w:t>положениями</w:t>
      </w:r>
      <w:r w:rsidRPr="002E4EF7">
        <w:rPr>
          <w:rFonts w:eastAsia="Times New Roman"/>
          <w:spacing w:val="3"/>
          <w:sz w:val="24"/>
          <w:szCs w:val="24"/>
        </w:rPr>
        <w:t xml:space="preserve"> </w:t>
      </w:r>
      <w:r w:rsidRPr="002E4EF7">
        <w:rPr>
          <w:rFonts w:eastAsia="Times New Roman"/>
          <w:sz w:val="24"/>
          <w:szCs w:val="24"/>
        </w:rPr>
        <w:t>являются</w:t>
      </w:r>
      <w:r w:rsidRPr="002E4EF7">
        <w:rPr>
          <w:rFonts w:eastAsia="Times New Roman"/>
          <w:spacing w:val="-2"/>
          <w:sz w:val="24"/>
          <w:szCs w:val="24"/>
        </w:rPr>
        <w:t xml:space="preserve"> </w:t>
      </w:r>
      <w:r w:rsidRPr="002E4EF7">
        <w:rPr>
          <w:rFonts w:eastAsia="Times New Roman"/>
          <w:sz w:val="24"/>
          <w:szCs w:val="24"/>
        </w:rPr>
        <w:t>следующие:</w:t>
      </w:r>
    </w:p>
    <w:p w:rsidR="002E4EF7" w:rsidRPr="002E4EF7" w:rsidRDefault="002E4EF7" w:rsidP="002E4EF7">
      <w:pPr>
        <w:widowControl w:val="0"/>
        <w:tabs>
          <w:tab w:val="left" w:pos="0"/>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центром социально-педагогической системы образования является личность ребенка, на</w:t>
      </w:r>
      <w:r w:rsidRPr="002E4EF7">
        <w:rPr>
          <w:rFonts w:eastAsia="Times New Roman"/>
          <w:spacing w:val="1"/>
          <w:sz w:val="24"/>
          <w:szCs w:val="24"/>
        </w:rPr>
        <w:t xml:space="preserve"> </w:t>
      </w:r>
      <w:r w:rsidRPr="002E4EF7">
        <w:rPr>
          <w:rFonts w:eastAsia="Times New Roman"/>
          <w:sz w:val="24"/>
          <w:szCs w:val="24"/>
        </w:rPr>
        <w:t>которую</w:t>
      </w:r>
      <w:r w:rsidRPr="002E4EF7">
        <w:rPr>
          <w:rFonts w:eastAsia="Times New Roman"/>
          <w:spacing w:val="-3"/>
          <w:sz w:val="24"/>
          <w:szCs w:val="24"/>
        </w:rPr>
        <w:t xml:space="preserve"> </w:t>
      </w:r>
      <w:r w:rsidRPr="002E4EF7">
        <w:rPr>
          <w:rFonts w:eastAsia="Times New Roman"/>
          <w:sz w:val="24"/>
          <w:szCs w:val="24"/>
        </w:rPr>
        <w:t>направлено</w:t>
      </w:r>
      <w:r w:rsidRPr="002E4EF7">
        <w:rPr>
          <w:rFonts w:eastAsia="Times New Roman"/>
          <w:spacing w:val="-1"/>
          <w:sz w:val="24"/>
          <w:szCs w:val="24"/>
        </w:rPr>
        <w:t xml:space="preserve"> </w:t>
      </w:r>
      <w:r w:rsidRPr="002E4EF7">
        <w:rPr>
          <w:rFonts w:eastAsia="Times New Roman"/>
          <w:sz w:val="24"/>
          <w:szCs w:val="24"/>
        </w:rPr>
        <w:t>семейное</w:t>
      </w:r>
      <w:r w:rsidRPr="002E4EF7">
        <w:rPr>
          <w:rFonts w:eastAsia="Times New Roman"/>
          <w:spacing w:val="-1"/>
          <w:sz w:val="24"/>
          <w:szCs w:val="24"/>
        </w:rPr>
        <w:t xml:space="preserve"> </w:t>
      </w:r>
      <w:r w:rsidRPr="002E4EF7">
        <w:rPr>
          <w:rFonts w:eastAsia="Times New Roman"/>
          <w:sz w:val="24"/>
          <w:szCs w:val="24"/>
        </w:rPr>
        <w:t>воспитание</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общественная</w:t>
      </w:r>
      <w:r w:rsidRPr="002E4EF7">
        <w:rPr>
          <w:rFonts w:eastAsia="Times New Roman"/>
          <w:spacing w:val="-3"/>
          <w:sz w:val="24"/>
          <w:szCs w:val="24"/>
        </w:rPr>
        <w:t xml:space="preserve"> </w:t>
      </w:r>
      <w:r w:rsidRPr="002E4EF7">
        <w:rPr>
          <w:rFonts w:eastAsia="Times New Roman"/>
          <w:sz w:val="24"/>
          <w:szCs w:val="24"/>
        </w:rPr>
        <w:t>забота;</w:t>
      </w:r>
    </w:p>
    <w:p w:rsidR="002E4EF7" w:rsidRPr="002E4EF7" w:rsidRDefault="002E4EF7" w:rsidP="002E4EF7">
      <w:pPr>
        <w:widowControl w:val="0"/>
        <w:tabs>
          <w:tab w:val="left" w:pos="0"/>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социально-педагогическая деятельность школы предполагает гуманно личностный подход</w:t>
      </w:r>
      <w:r w:rsidRPr="002E4EF7">
        <w:rPr>
          <w:rFonts w:eastAsia="Times New Roman"/>
          <w:spacing w:val="-57"/>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ребенку</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процессе</w:t>
      </w:r>
      <w:r w:rsidRPr="002E4EF7">
        <w:rPr>
          <w:rFonts w:eastAsia="Times New Roman"/>
          <w:spacing w:val="1"/>
          <w:sz w:val="24"/>
          <w:szCs w:val="24"/>
        </w:rPr>
        <w:t xml:space="preserve"> </w:t>
      </w:r>
      <w:r w:rsidRPr="002E4EF7">
        <w:rPr>
          <w:rFonts w:eastAsia="Times New Roman"/>
          <w:sz w:val="24"/>
          <w:szCs w:val="24"/>
        </w:rPr>
        <w:t>обучения,</w:t>
      </w:r>
      <w:r w:rsidRPr="002E4EF7">
        <w:rPr>
          <w:rFonts w:eastAsia="Times New Roman"/>
          <w:spacing w:val="1"/>
          <w:sz w:val="24"/>
          <w:szCs w:val="24"/>
        </w:rPr>
        <w:t xml:space="preserve"> </w:t>
      </w:r>
      <w:r w:rsidRPr="002E4EF7">
        <w:rPr>
          <w:rFonts w:eastAsia="Times New Roman"/>
          <w:sz w:val="24"/>
          <w:szCs w:val="24"/>
        </w:rPr>
        <w:t>воспитания</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развития;</w:t>
      </w:r>
      <w:r w:rsidRPr="002E4EF7">
        <w:rPr>
          <w:rFonts w:eastAsia="Times New Roman"/>
          <w:spacing w:val="1"/>
          <w:sz w:val="24"/>
          <w:szCs w:val="24"/>
        </w:rPr>
        <w:t xml:space="preserve"> </w:t>
      </w:r>
      <w:r w:rsidRPr="002E4EF7">
        <w:rPr>
          <w:rFonts w:eastAsia="Times New Roman"/>
          <w:sz w:val="24"/>
          <w:szCs w:val="24"/>
        </w:rPr>
        <w:t>личностно-ориентированную</w:t>
      </w:r>
      <w:r w:rsidRPr="002E4EF7">
        <w:rPr>
          <w:rFonts w:eastAsia="Times New Roman"/>
          <w:spacing w:val="1"/>
          <w:sz w:val="24"/>
          <w:szCs w:val="24"/>
        </w:rPr>
        <w:t xml:space="preserve"> </w:t>
      </w:r>
      <w:r w:rsidRPr="002E4EF7">
        <w:rPr>
          <w:rFonts w:eastAsia="Times New Roman"/>
          <w:sz w:val="24"/>
          <w:szCs w:val="24"/>
        </w:rPr>
        <w:t>педагогику сотрудничества детей и взрослых, современные инновационные методики и</w:t>
      </w:r>
      <w:r w:rsidRPr="002E4EF7">
        <w:rPr>
          <w:rFonts w:eastAsia="Times New Roman"/>
          <w:spacing w:val="1"/>
          <w:sz w:val="24"/>
          <w:szCs w:val="24"/>
        </w:rPr>
        <w:t xml:space="preserve"> </w:t>
      </w:r>
      <w:r w:rsidRPr="002E4EF7">
        <w:rPr>
          <w:rFonts w:eastAsia="Times New Roman"/>
          <w:sz w:val="24"/>
          <w:szCs w:val="24"/>
        </w:rPr>
        <w:t>технологии;</w:t>
      </w:r>
    </w:p>
    <w:p w:rsidR="002E4EF7" w:rsidRPr="002E4EF7" w:rsidRDefault="002E4EF7" w:rsidP="002E4EF7">
      <w:pPr>
        <w:widowControl w:val="0"/>
        <w:tabs>
          <w:tab w:val="left" w:pos="0"/>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интеграция воспитательных воздействий школы, системы дополнительного образования,</w:t>
      </w:r>
      <w:r w:rsidRPr="002E4EF7">
        <w:rPr>
          <w:rFonts w:eastAsia="Times New Roman"/>
          <w:spacing w:val="1"/>
          <w:sz w:val="24"/>
          <w:szCs w:val="24"/>
        </w:rPr>
        <w:t xml:space="preserve"> </w:t>
      </w:r>
      <w:r w:rsidRPr="002E4EF7">
        <w:rPr>
          <w:rFonts w:eastAsia="Times New Roman"/>
          <w:sz w:val="24"/>
          <w:szCs w:val="24"/>
        </w:rPr>
        <w:t>семьи, общественных институтов, государственных учреждений, на которые возложены</w:t>
      </w:r>
      <w:r w:rsidRPr="002E4EF7">
        <w:rPr>
          <w:rFonts w:eastAsia="Times New Roman"/>
          <w:spacing w:val="1"/>
          <w:sz w:val="24"/>
          <w:szCs w:val="24"/>
        </w:rPr>
        <w:t xml:space="preserve"> </w:t>
      </w:r>
      <w:r w:rsidRPr="002E4EF7">
        <w:rPr>
          <w:rFonts w:eastAsia="Times New Roman"/>
          <w:sz w:val="24"/>
          <w:szCs w:val="24"/>
        </w:rPr>
        <w:t>функции</w:t>
      </w:r>
      <w:r w:rsidRPr="002E4EF7">
        <w:rPr>
          <w:rFonts w:eastAsia="Times New Roman"/>
          <w:spacing w:val="1"/>
          <w:sz w:val="24"/>
          <w:szCs w:val="24"/>
        </w:rPr>
        <w:t xml:space="preserve"> </w:t>
      </w:r>
      <w:r w:rsidRPr="002E4EF7">
        <w:rPr>
          <w:rFonts w:eastAsia="Times New Roman"/>
          <w:sz w:val="24"/>
          <w:szCs w:val="24"/>
        </w:rPr>
        <w:t>ранней</w:t>
      </w:r>
      <w:r w:rsidRPr="002E4EF7">
        <w:rPr>
          <w:rFonts w:eastAsia="Times New Roman"/>
          <w:spacing w:val="1"/>
          <w:sz w:val="24"/>
          <w:szCs w:val="24"/>
        </w:rPr>
        <w:t xml:space="preserve"> </w:t>
      </w:r>
      <w:r w:rsidRPr="002E4EF7">
        <w:rPr>
          <w:rFonts w:eastAsia="Times New Roman"/>
          <w:sz w:val="24"/>
          <w:szCs w:val="24"/>
        </w:rPr>
        <w:t>профилактики</w:t>
      </w:r>
      <w:r w:rsidRPr="002E4EF7">
        <w:rPr>
          <w:rFonts w:eastAsia="Times New Roman"/>
          <w:spacing w:val="1"/>
          <w:sz w:val="24"/>
          <w:szCs w:val="24"/>
        </w:rPr>
        <w:t xml:space="preserve"> </w:t>
      </w:r>
      <w:proofErr w:type="spellStart"/>
      <w:r w:rsidRPr="002E4EF7">
        <w:rPr>
          <w:rFonts w:eastAsia="Times New Roman"/>
          <w:sz w:val="24"/>
          <w:szCs w:val="24"/>
        </w:rPr>
        <w:t>девиантного</w:t>
      </w:r>
      <w:proofErr w:type="spellEnd"/>
      <w:r w:rsidRPr="002E4EF7">
        <w:rPr>
          <w:rFonts w:eastAsia="Times New Roman"/>
          <w:spacing w:val="1"/>
          <w:sz w:val="24"/>
          <w:szCs w:val="24"/>
        </w:rPr>
        <w:t xml:space="preserve"> </w:t>
      </w:r>
      <w:r w:rsidRPr="002E4EF7">
        <w:rPr>
          <w:rFonts w:eastAsia="Times New Roman"/>
          <w:sz w:val="24"/>
          <w:szCs w:val="24"/>
        </w:rPr>
        <w:t>поведения</w:t>
      </w:r>
      <w:r w:rsidRPr="002E4EF7">
        <w:rPr>
          <w:rFonts w:eastAsia="Times New Roman"/>
          <w:spacing w:val="1"/>
          <w:sz w:val="24"/>
          <w:szCs w:val="24"/>
        </w:rPr>
        <w:t xml:space="preserve"> </w:t>
      </w:r>
      <w:r w:rsidRPr="002E4EF7">
        <w:rPr>
          <w:rFonts w:eastAsia="Times New Roman"/>
          <w:sz w:val="24"/>
          <w:szCs w:val="24"/>
        </w:rPr>
        <w:t>подростков,</w:t>
      </w:r>
      <w:r w:rsidRPr="002E4EF7">
        <w:rPr>
          <w:rFonts w:eastAsia="Times New Roman"/>
          <w:spacing w:val="1"/>
          <w:sz w:val="24"/>
          <w:szCs w:val="24"/>
        </w:rPr>
        <w:t xml:space="preserve"> </w:t>
      </w:r>
      <w:r w:rsidRPr="002E4EF7">
        <w:rPr>
          <w:rFonts w:eastAsia="Times New Roman"/>
          <w:sz w:val="24"/>
          <w:szCs w:val="24"/>
        </w:rPr>
        <w:t>основывается</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межведомственном</w:t>
      </w:r>
      <w:r w:rsidRPr="002E4EF7">
        <w:rPr>
          <w:rFonts w:eastAsia="Times New Roman"/>
          <w:spacing w:val="-2"/>
          <w:sz w:val="24"/>
          <w:szCs w:val="24"/>
        </w:rPr>
        <w:t xml:space="preserve"> </w:t>
      </w:r>
      <w:r w:rsidRPr="002E4EF7">
        <w:rPr>
          <w:rFonts w:eastAsia="Times New Roman"/>
          <w:sz w:val="24"/>
          <w:szCs w:val="24"/>
        </w:rPr>
        <w:t>подходе;</w:t>
      </w:r>
    </w:p>
    <w:p w:rsidR="002E4EF7" w:rsidRPr="002E4EF7" w:rsidRDefault="002E4EF7" w:rsidP="002E4EF7">
      <w:pPr>
        <w:widowControl w:val="0"/>
        <w:tabs>
          <w:tab w:val="left" w:pos="0"/>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поиск</w:t>
      </w:r>
      <w:r w:rsidRPr="002E4EF7">
        <w:rPr>
          <w:rFonts w:eastAsia="Times New Roman"/>
          <w:spacing w:val="1"/>
          <w:sz w:val="24"/>
          <w:szCs w:val="24"/>
        </w:rPr>
        <w:t xml:space="preserve"> </w:t>
      </w:r>
      <w:r w:rsidRPr="002E4EF7">
        <w:rPr>
          <w:rFonts w:eastAsia="Times New Roman"/>
          <w:sz w:val="24"/>
          <w:szCs w:val="24"/>
        </w:rPr>
        <w:t>контактов</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семьей,</w:t>
      </w:r>
      <w:r w:rsidRPr="002E4EF7">
        <w:rPr>
          <w:rFonts w:eastAsia="Times New Roman"/>
          <w:spacing w:val="1"/>
          <w:sz w:val="24"/>
          <w:szCs w:val="24"/>
        </w:rPr>
        <w:t xml:space="preserve"> </w:t>
      </w:r>
      <w:r w:rsidRPr="002E4EF7">
        <w:rPr>
          <w:rFonts w:eastAsia="Times New Roman"/>
          <w:sz w:val="24"/>
          <w:szCs w:val="24"/>
        </w:rPr>
        <w:t>включение</w:t>
      </w:r>
      <w:r w:rsidRPr="002E4EF7">
        <w:rPr>
          <w:rFonts w:eastAsia="Times New Roman"/>
          <w:spacing w:val="1"/>
          <w:sz w:val="24"/>
          <w:szCs w:val="24"/>
        </w:rPr>
        <w:t xml:space="preserve"> </w:t>
      </w:r>
      <w:r w:rsidRPr="002E4EF7">
        <w:rPr>
          <w:rFonts w:eastAsia="Times New Roman"/>
          <w:sz w:val="24"/>
          <w:szCs w:val="24"/>
        </w:rPr>
        <w:t>родителей</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целенаправленную</w:t>
      </w:r>
      <w:r w:rsidRPr="002E4EF7">
        <w:rPr>
          <w:rFonts w:eastAsia="Times New Roman"/>
          <w:spacing w:val="1"/>
          <w:sz w:val="24"/>
          <w:szCs w:val="24"/>
        </w:rPr>
        <w:t xml:space="preserve"> </w:t>
      </w:r>
      <w:r w:rsidRPr="002E4EF7">
        <w:rPr>
          <w:rFonts w:eastAsia="Times New Roman"/>
          <w:sz w:val="24"/>
          <w:szCs w:val="24"/>
        </w:rPr>
        <w:t>социальн</w:t>
      </w:r>
      <w:proofErr w:type="gramStart"/>
      <w:r w:rsidRPr="002E4EF7">
        <w:rPr>
          <w:rFonts w:eastAsia="Times New Roman"/>
          <w:sz w:val="24"/>
          <w:szCs w:val="24"/>
        </w:rPr>
        <w:t>о-</w:t>
      </w:r>
      <w:proofErr w:type="gramEnd"/>
      <w:r w:rsidRPr="002E4EF7">
        <w:rPr>
          <w:rFonts w:eastAsia="Times New Roman"/>
          <w:spacing w:val="-57"/>
          <w:sz w:val="24"/>
          <w:szCs w:val="24"/>
        </w:rPr>
        <w:t xml:space="preserve"> </w:t>
      </w:r>
      <w:r w:rsidRPr="002E4EF7">
        <w:rPr>
          <w:rFonts w:eastAsia="Times New Roman"/>
          <w:sz w:val="24"/>
          <w:szCs w:val="24"/>
        </w:rPr>
        <w:t>воспитательную</w:t>
      </w:r>
      <w:r w:rsidRPr="002E4EF7">
        <w:rPr>
          <w:rFonts w:eastAsia="Times New Roman"/>
          <w:spacing w:val="-3"/>
          <w:sz w:val="24"/>
          <w:szCs w:val="24"/>
        </w:rPr>
        <w:t xml:space="preserve"> </w:t>
      </w:r>
      <w:r w:rsidRPr="002E4EF7">
        <w:rPr>
          <w:rFonts w:eastAsia="Times New Roman"/>
          <w:sz w:val="24"/>
          <w:szCs w:val="24"/>
        </w:rPr>
        <w:t>деятельность;</w:t>
      </w:r>
    </w:p>
    <w:p w:rsidR="002E4EF7" w:rsidRPr="002E4EF7" w:rsidRDefault="002E4EF7" w:rsidP="002E4EF7">
      <w:pPr>
        <w:widowControl w:val="0"/>
        <w:tabs>
          <w:tab w:val="left" w:pos="0"/>
          <w:tab w:val="left" w:pos="2239"/>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развитие инфраструктуры дополнительного образования на базе школы в</w:t>
      </w:r>
      <w:r w:rsidRPr="002E4EF7">
        <w:rPr>
          <w:rFonts w:eastAsia="Times New Roman"/>
          <w:spacing w:val="1"/>
          <w:sz w:val="24"/>
          <w:szCs w:val="24"/>
        </w:rPr>
        <w:t xml:space="preserve"> </w:t>
      </w:r>
      <w:r w:rsidRPr="002E4EF7">
        <w:rPr>
          <w:rFonts w:eastAsia="Times New Roman"/>
          <w:sz w:val="24"/>
          <w:szCs w:val="24"/>
        </w:rPr>
        <w:t>сфере</w:t>
      </w:r>
      <w:r w:rsidRPr="002E4EF7">
        <w:rPr>
          <w:rFonts w:eastAsia="Times New Roman"/>
          <w:spacing w:val="-2"/>
          <w:sz w:val="24"/>
          <w:szCs w:val="24"/>
        </w:rPr>
        <w:t xml:space="preserve"> </w:t>
      </w:r>
      <w:r w:rsidRPr="002E4EF7">
        <w:rPr>
          <w:rFonts w:eastAsia="Times New Roman"/>
          <w:sz w:val="24"/>
          <w:szCs w:val="24"/>
        </w:rPr>
        <w:t>свободного</w:t>
      </w:r>
      <w:r w:rsidRPr="002E4EF7">
        <w:rPr>
          <w:rFonts w:eastAsia="Times New Roman"/>
          <w:spacing w:val="-1"/>
          <w:sz w:val="24"/>
          <w:szCs w:val="24"/>
        </w:rPr>
        <w:t xml:space="preserve"> </w:t>
      </w:r>
      <w:r w:rsidRPr="002E4EF7">
        <w:rPr>
          <w:rFonts w:eastAsia="Times New Roman"/>
          <w:sz w:val="24"/>
          <w:szCs w:val="24"/>
        </w:rPr>
        <w:t>времени подростков;</w:t>
      </w:r>
    </w:p>
    <w:p w:rsidR="002E4EF7" w:rsidRPr="002E4EF7" w:rsidRDefault="002E4EF7" w:rsidP="002E4EF7">
      <w:pPr>
        <w:widowControl w:val="0"/>
        <w:tabs>
          <w:tab w:val="left" w:pos="0"/>
          <w:tab w:val="left" w:pos="142"/>
          <w:tab w:val="left" w:pos="7194"/>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содержание социально-педагогической деятельности школы раскрывается в</w:t>
      </w:r>
      <w:r w:rsidRPr="002E4EF7">
        <w:rPr>
          <w:rFonts w:eastAsia="Times New Roman"/>
          <w:spacing w:val="1"/>
          <w:sz w:val="24"/>
          <w:szCs w:val="24"/>
        </w:rPr>
        <w:t xml:space="preserve"> </w:t>
      </w:r>
      <w:r w:rsidRPr="002E4EF7">
        <w:rPr>
          <w:rFonts w:eastAsia="Times New Roman"/>
          <w:sz w:val="24"/>
          <w:szCs w:val="24"/>
        </w:rPr>
        <w:t>совокупности</w:t>
      </w:r>
      <w:r w:rsidRPr="002E4EF7">
        <w:rPr>
          <w:rFonts w:eastAsia="Times New Roman"/>
          <w:spacing w:val="1"/>
          <w:sz w:val="24"/>
          <w:szCs w:val="24"/>
        </w:rPr>
        <w:t xml:space="preserve"> </w:t>
      </w:r>
      <w:r w:rsidRPr="002E4EF7">
        <w:rPr>
          <w:rFonts w:eastAsia="Times New Roman"/>
          <w:sz w:val="24"/>
          <w:szCs w:val="24"/>
        </w:rPr>
        <w:t>содержательных</w:t>
      </w:r>
      <w:r w:rsidRPr="002E4EF7">
        <w:rPr>
          <w:rFonts w:eastAsia="Times New Roman"/>
          <w:spacing w:val="1"/>
          <w:sz w:val="24"/>
          <w:szCs w:val="24"/>
        </w:rPr>
        <w:t xml:space="preserve"> </w:t>
      </w:r>
      <w:r w:rsidRPr="002E4EF7">
        <w:rPr>
          <w:rFonts w:eastAsia="Times New Roman"/>
          <w:sz w:val="24"/>
          <w:szCs w:val="24"/>
        </w:rPr>
        <w:t>видов</w:t>
      </w:r>
      <w:r w:rsidRPr="002E4EF7">
        <w:rPr>
          <w:rFonts w:eastAsia="Times New Roman"/>
          <w:spacing w:val="1"/>
          <w:sz w:val="24"/>
          <w:szCs w:val="24"/>
        </w:rPr>
        <w:t xml:space="preserve"> </w:t>
      </w:r>
      <w:r w:rsidRPr="002E4EF7">
        <w:rPr>
          <w:rFonts w:eastAsia="Times New Roman"/>
          <w:sz w:val="24"/>
          <w:szCs w:val="24"/>
        </w:rPr>
        <w:t>деятельности</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сфере</w:t>
      </w:r>
      <w:r w:rsidRPr="002E4EF7">
        <w:rPr>
          <w:rFonts w:eastAsia="Times New Roman"/>
          <w:spacing w:val="1"/>
          <w:sz w:val="24"/>
          <w:szCs w:val="24"/>
        </w:rPr>
        <w:t xml:space="preserve"> </w:t>
      </w:r>
      <w:r w:rsidRPr="002E4EF7">
        <w:rPr>
          <w:rFonts w:eastAsia="Times New Roman"/>
          <w:sz w:val="24"/>
          <w:szCs w:val="24"/>
        </w:rPr>
        <w:t>учебного</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вне</w:t>
      </w:r>
      <w:r w:rsidRPr="002E4EF7">
        <w:rPr>
          <w:rFonts w:eastAsia="Times New Roman"/>
          <w:spacing w:val="1"/>
          <w:sz w:val="24"/>
          <w:szCs w:val="24"/>
        </w:rPr>
        <w:t xml:space="preserve"> </w:t>
      </w:r>
      <w:r w:rsidRPr="002E4EF7">
        <w:rPr>
          <w:rFonts w:eastAsia="Times New Roman"/>
          <w:sz w:val="24"/>
          <w:szCs w:val="24"/>
        </w:rPr>
        <w:t>учебного</w:t>
      </w:r>
      <w:r w:rsidRPr="002E4EF7">
        <w:rPr>
          <w:rFonts w:eastAsia="Times New Roman"/>
          <w:spacing w:val="1"/>
          <w:sz w:val="24"/>
          <w:szCs w:val="24"/>
        </w:rPr>
        <w:t xml:space="preserve"> </w:t>
      </w:r>
      <w:r w:rsidRPr="002E4EF7">
        <w:rPr>
          <w:rFonts w:eastAsia="Times New Roman"/>
          <w:sz w:val="24"/>
          <w:szCs w:val="24"/>
        </w:rPr>
        <w:t>времени: собственно учебная деятельность; культурно-досуговая деятельность (в сфере</w:t>
      </w:r>
      <w:r w:rsidRPr="002E4EF7">
        <w:rPr>
          <w:rFonts w:eastAsia="Times New Roman"/>
          <w:spacing w:val="1"/>
          <w:sz w:val="24"/>
          <w:szCs w:val="24"/>
        </w:rPr>
        <w:t xml:space="preserve"> </w:t>
      </w:r>
      <w:r w:rsidRPr="002E4EF7">
        <w:rPr>
          <w:rFonts w:eastAsia="Times New Roman"/>
          <w:sz w:val="24"/>
          <w:szCs w:val="24"/>
        </w:rPr>
        <w:t>учебного</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свободного</w:t>
      </w:r>
      <w:r w:rsidRPr="002E4EF7">
        <w:rPr>
          <w:rFonts w:eastAsia="Times New Roman"/>
          <w:spacing w:val="1"/>
          <w:sz w:val="24"/>
          <w:szCs w:val="24"/>
        </w:rPr>
        <w:t xml:space="preserve"> </w:t>
      </w:r>
      <w:r w:rsidRPr="002E4EF7">
        <w:rPr>
          <w:rFonts w:eastAsia="Times New Roman"/>
          <w:sz w:val="24"/>
          <w:szCs w:val="24"/>
        </w:rPr>
        <w:t>времени);</w:t>
      </w:r>
      <w:r w:rsidRPr="002E4EF7">
        <w:rPr>
          <w:rFonts w:eastAsia="Times New Roman"/>
          <w:spacing w:val="1"/>
          <w:sz w:val="24"/>
          <w:szCs w:val="24"/>
        </w:rPr>
        <w:t xml:space="preserve"> </w:t>
      </w:r>
      <w:r w:rsidRPr="002E4EF7">
        <w:rPr>
          <w:rFonts w:eastAsia="Times New Roman"/>
          <w:sz w:val="24"/>
          <w:szCs w:val="24"/>
        </w:rPr>
        <w:t>спортивно-оздоровительная</w:t>
      </w:r>
      <w:r w:rsidRPr="002E4EF7">
        <w:rPr>
          <w:rFonts w:eastAsia="Times New Roman"/>
          <w:spacing w:val="1"/>
          <w:sz w:val="24"/>
          <w:szCs w:val="24"/>
        </w:rPr>
        <w:t xml:space="preserve"> </w:t>
      </w:r>
      <w:r w:rsidRPr="002E4EF7">
        <w:rPr>
          <w:rFonts w:eastAsia="Times New Roman"/>
          <w:sz w:val="24"/>
          <w:szCs w:val="24"/>
        </w:rPr>
        <w:t>деятельность,</w:t>
      </w:r>
      <w:r w:rsidRPr="002E4EF7">
        <w:rPr>
          <w:rFonts w:eastAsia="Times New Roman"/>
          <w:spacing w:val="1"/>
          <w:sz w:val="24"/>
          <w:szCs w:val="24"/>
        </w:rPr>
        <w:t xml:space="preserve"> </w:t>
      </w:r>
      <w:r w:rsidRPr="002E4EF7">
        <w:rPr>
          <w:rFonts w:eastAsia="Times New Roman"/>
          <w:sz w:val="24"/>
          <w:szCs w:val="24"/>
        </w:rPr>
        <w:t>игровая</w:t>
      </w:r>
      <w:r w:rsidRPr="002E4EF7">
        <w:rPr>
          <w:rFonts w:eastAsia="Times New Roman"/>
          <w:spacing w:val="1"/>
          <w:sz w:val="24"/>
          <w:szCs w:val="24"/>
        </w:rPr>
        <w:t xml:space="preserve"> </w:t>
      </w:r>
      <w:r w:rsidRPr="002E4EF7">
        <w:rPr>
          <w:rFonts w:eastAsia="Times New Roman"/>
          <w:sz w:val="24"/>
          <w:szCs w:val="24"/>
        </w:rPr>
        <w:t>деятельность</w:t>
      </w:r>
      <w:r w:rsidRPr="002E4EF7">
        <w:rPr>
          <w:rFonts w:eastAsia="Times New Roman"/>
          <w:spacing w:val="1"/>
          <w:sz w:val="24"/>
          <w:szCs w:val="24"/>
        </w:rPr>
        <w:t xml:space="preserve"> </w:t>
      </w:r>
      <w:r w:rsidRPr="002E4EF7">
        <w:rPr>
          <w:rFonts w:eastAsia="Times New Roman"/>
          <w:sz w:val="24"/>
          <w:szCs w:val="24"/>
        </w:rPr>
        <w:t>(реализуется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учебное</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свободное</w:t>
      </w:r>
      <w:r w:rsidRPr="002E4EF7">
        <w:rPr>
          <w:rFonts w:eastAsia="Times New Roman"/>
          <w:spacing w:val="1"/>
          <w:sz w:val="24"/>
          <w:szCs w:val="24"/>
        </w:rPr>
        <w:t xml:space="preserve"> </w:t>
      </w:r>
      <w:r w:rsidRPr="002E4EF7">
        <w:rPr>
          <w:rFonts w:eastAsia="Times New Roman"/>
          <w:sz w:val="24"/>
          <w:szCs w:val="24"/>
        </w:rPr>
        <w:t>время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разнообразных</w:t>
      </w:r>
      <w:r w:rsidRPr="002E4EF7">
        <w:rPr>
          <w:rFonts w:eastAsia="Times New Roman"/>
          <w:spacing w:val="1"/>
          <w:sz w:val="24"/>
          <w:szCs w:val="24"/>
        </w:rPr>
        <w:t xml:space="preserve"> </w:t>
      </w:r>
      <w:r w:rsidRPr="002E4EF7">
        <w:rPr>
          <w:rFonts w:eastAsia="Times New Roman"/>
          <w:sz w:val="24"/>
          <w:szCs w:val="24"/>
        </w:rPr>
        <w:t>формах);</w:t>
      </w:r>
      <w:r w:rsidRPr="002E4EF7">
        <w:rPr>
          <w:rFonts w:eastAsia="Times New Roman"/>
          <w:spacing w:val="1"/>
          <w:sz w:val="24"/>
          <w:szCs w:val="24"/>
        </w:rPr>
        <w:t xml:space="preserve"> </w:t>
      </w:r>
      <w:r w:rsidRPr="002E4EF7">
        <w:rPr>
          <w:rFonts w:eastAsia="Times New Roman"/>
          <w:sz w:val="24"/>
          <w:szCs w:val="24"/>
        </w:rPr>
        <w:t xml:space="preserve">трудовая,      </w:t>
      </w:r>
      <w:r w:rsidRPr="002E4EF7">
        <w:rPr>
          <w:rFonts w:eastAsia="Times New Roman"/>
          <w:spacing w:val="14"/>
          <w:sz w:val="24"/>
          <w:szCs w:val="24"/>
        </w:rPr>
        <w:t xml:space="preserve"> </w:t>
      </w:r>
      <w:r w:rsidRPr="002E4EF7">
        <w:rPr>
          <w:rFonts w:eastAsia="Times New Roman"/>
          <w:sz w:val="24"/>
          <w:szCs w:val="24"/>
        </w:rPr>
        <w:t xml:space="preserve">общественно-полезная       </w:t>
      </w:r>
      <w:r w:rsidRPr="002E4EF7">
        <w:rPr>
          <w:rFonts w:eastAsia="Times New Roman"/>
          <w:spacing w:val="6"/>
          <w:sz w:val="24"/>
          <w:szCs w:val="24"/>
        </w:rPr>
        <w:t xml:space="preserve"> </w:t>
      </w:r>
      <w:r w:rsidRPr="002E4EF7">
        <w:rPr>
          <w:rFonts w:eastAsia="Times New Roman"/>
          <w:sz w:val="24"/>
          <w:szCs w:val="24"/>
        </w:rPr>
        <w:t>деятельность;</w:t>
      </w:r>
      <w:r w:rsidRPr="002E4EF7">
        <w:rPr>
          <w:rFonts w:eastAsia="Times New Roman"/>
          <w:sz w:val="24"/>
          <w:szCs w:val="24"/>
        </w:rPr>
        <w:tab/>
        <w:t>туристско-краеведческая деятельность;</w:t>
      </w:r>
      <w:r w:rsidRPr="002E4EF7">
        <w:rPr>
          <w:rFonts w:eastAsia="Times New Roman"/>
          <w:spacing w:val="1"/>
          <w:sz w:val="24"/>
          <w:szCs w:val="24"/>
        </w:rPr>
        <w:t xml:space="preserve"> </w:t>
      </w:r>
      <w:r w:rsidRPr="002E4EF7">
        <w:rPr>
          <w:rFonts w:eastAsia="Times New Roman"/>
          <w:sz w:val="24"/>
          <w:szCs w:val="24"/>
        </w:rPr>
        <w:t>учебно-исследовательская</w:t>
      </w:r>
      <w:r w:rsidRPr="002E4EF7">
        <w:rPr>
          <w:rFonts w:eastAsia="Times New Roman"/>
          <w:spacing w:val="1"/>
          <w:sz w:val="24"/>
          <w:szCs w:val="24"/>
        </w:rPr>
        <w:t xml:space="preserve"> </w:t>
      </w:r>
      <w:r w:rsidRPr="002E4EF7">
        <w:rPr>
          <w:rFonts w:eastAsia="Times New Roman"/>
          <w:sz w:val="24"/>
          <w:szCs w:val="24"/>
        </w:rPr>
        <w:t>деятельность.</w:t>
      </w:r>
      <w:r w:rsidRPr="002E4EF7">
        <w:rPr>
          <w:rFonts w:eastAsia="Times New Roman"/>
          <w:spacing w:val="1"/>
          <w:sz w:val="24"/>
          <w:szCs w:val="24"/>
        </w:rPr>
        <w:t xml:space="preserve"> </w:t>
      </w:r>
      <w:r w:rsidRPr="002E4EF7">
        <w:rPr>
          <w:rFonts w:eastAsia="Times New Roman"/>
          <w:sz w:val="24"/>
          <w:szCs w:val="24"/>
        </w:rPr>
        <w:t>Такая</w:t>
      </w:r>
      <w:r w:rsidRPr="002E4EF7">
        <w:rPr>
          <w:rFonts w:eastAsia="Times New Roman"/>
          <w:spacing w:val="1"/>
          <w:sz w:val="24"/>
          <w:szCs w:val="24"/>
        </w:rPr>
        <w:t xml:space="preserve"> </w:t>
      </w:r>
      <w:r w:rsidRPr="002E4EF7">
        <w:rPr>
          <w:rFonts w:eastAsia="Times New Roman"/>
          <w:sz w:val="24"/>
          <w:szCs w:val="24"/>
        </w:rPr>
        <w:t>деятельность</w:t>
      </w:r>
      <w:r w:rsidRPr="002E4EF7">
        <w:rPr>
          <w:rFonts w:eastAsia="Times New Roman"/>
          <w:spacing w:val="1"/>
          <w:sz w:val="24"/>
          <w:szCs w:val="24"/>
        </w:rPr>
        <w:t xml:space="preserve"> </w:t>
      </w:r>
      <w:r w:rsidRPr="002E4EF7">
        <w:rPr>
          <w:rFonts w:eastAsia="Times New Roman"/>
          <w:sz w:val="24"/>
          <w:szCs w:val="24"/>
        </w:rPr>
        <w:t>школы</w:t>
      </w:r>
      <w:r w:rsidRPr="002E4EF7">
        <w:rPr>
          <w:rFonts w:eastAsia="Times New Roman"/>
          <w:spacing w:val="1"/>
          <w:sz w:val="24"/>
          <w:szCs w:val="24"/>
        </w:rPr>
        <w:t xml:space="preserve"> </w:t>
      </w:r>
      <w:r w:rsidRPr="002E4EF7">
        <w:rPr>
          <w:rFonts w:eastAsia="Times New Roman"/>
          <w:sz w:val="24"/>
          <w:szCs w:val="24"/>
        </w:rPr>
        <w:t>направлена</w:t>
      </w:r>
      <w:r w:rsidRPr="002E4EF7">
        <w:rPr>
          <w:rFonts w:eastAsia="Times New Roman"/>
          <w:spacing w:val="1"/>
          <w:sz w:val="24"/>
          <w:szCs w:val="24"/>
        </w:rPr>
        <w:t xml:space="preserve"> </w:t>
      </w:r>
      <w:r w:rsidRPr="002E4EF7">
        <w:rPr>
          <w:rFonts w:eastAsia="Times New Roman"/>
          <w:sz w:val="24"/>
          <w:szCs w:val="24"/>
        </w:rPr>
        <w:t>не</w:t>
      </w:r>
      <w:r w:rsidRPr="002E4EF7">
        <w:rPr>
          <w:rFonts w:eastAsia="Times New Roman"/>
          <w:spacing w:val="1"/>
          <w:sz w:val="24"/>
          <w:szCs w:val="24"/>
        </w:rPr>
        <w:t xml:space="preserve"> </w:t>
      </w:r>
      <w:r w:rsidRPr="002E4EF7">
        <w:rPr>
          <w:rFonts w:eastAsia="Times New Roman"/>
          <w:sz w:val="24"/>
          <w:szCs w:val="24"/>
        </w:rPr>
        <w:t>только</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выявление</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коррекцию</w:t>
      </w:r>
      <w:r w:rsidRPr="002E4EF7">
        <w:rPr>
          <w:rFonts w:eastAsia="Times New Roman"/>
          <w:spacing w:val="1"/>
          <w:sz w:val="24"/>
          <w:szCs w:val="24"/>
        </w:rPr>
        <w:t xml:space="preserve"> </w:t>
      </w:r>
      <w:proofErr w:type="spellStart"/>
      <w:r w:rsidRPr="002E4EF7">
        <w:rPr>
          <w:rFonts w:eastAsia="Times New Roman"/>
          <w:sz w:val="24"/>
          <w:szCs w:val="24"/>
        </w:rPr>
        <w:t>девиантного</w:t>
      </w:r>
      <w:proofErr w:type="spellEnd"/>
      <w:r w:rsidRPr="002E4EF7">
        <w:rPr>
          <w:rFonts w:eastAsia="Times New Roman"/>
          <w:spacing w:val="1"/>
          <w:sz w:val="24"/>
          <w:szCs w:val="24"/>
        </w:rPr>
        <w:t xml:space="preserve"> </w:t>
      </w:r>
      <w:r w:rsidRPr="002E4EF7">
        <w:rPr>
          <w:rFonts w:eastAsia="Times New Roman"/>
          <w:sz w:val="24"/>
          <w:szCs w:val="24"/>
        </w:rPr>
        <w:t>поведения</w:t>
      </w:r>
      <w:r w:rsidRPr="002E4EF7">
        <w:rPr>
          <w:rFonts w:eastAsia="Times New Roman"/>
          <w:spacing w:val="1"/>
          <w:sz w:val="24"/>
          <w:szCs w:val="24"/>
        </w:rPr>
        <w:t xml:space="preserve"> </w:t>
      </w:r>
      <w:r w:rsidRPr="002E4EF7">
        <w:rPr>
          <w:rFonts w:eastAsia="Times New Roman"/>
          <w:sz w:val="24"/>
          <w:szCs w:val="24"/>
        </w:rPr>
        <w:t>детей,</w:t>
      </w:r>
      <w:r w:rsidRPr="002E4EF7">
        <w:rPr>
          <w:rFonts w:eastAsia="Times New Roman"/>
          <w:spacing w:val="60"/>
          <w:sz w:val="24"/>
          <w:szCs w:val="24"/>
        </w:rPr>
        <w:t xml:space="preserve"> </w:t>
      </w:r>
      <w:r w:rsidRPr="002E4EF7">
        <w:rPr>
          <w:rFonts w:eastAsia="Times New Roman"/>
          <w:sz w:val="24"/>
          <w:szCs w:val="24"/>
        </w:rPr>
        <w:t>но,</w:t>
      </w:r>
      <w:r w:rsidRPr="002E4EF7">
        <w:rPr>
          <w:rFonts w:eastAsia="Times New Roman"/>
          <w:spacing w:val="1"/>
          <w:sz w:val="24"/>
          <w:szCs w:val="24"/>
        </w:rPr>
        <w:t xml:space="preserve"> </w:t>
      </w:r>
      <w:r w:rsidRPr="002E4EF7">
        <w:rPr>
          <w:rFonts w:eastAsia="Times New Roman"/>
          <w:sz w:val="24"/>
          <w:szCs w:val="24"/>
        </w:rPr>
        <w:t>прежде всего на нивелирование и устранение его причин и носит превентивный характер.</w:t>
      </w:r>
      <w:r w:rsidRPr="002E4EF7">
        <w:rPr>
          <w:rFonts w:eastAsia="Times New Roman"/>
          <w:spacing w:val="1"/>
          <w:sz w:val="24"/>
          <w:szCs w:val="24"/>
        </w:rPr>
        <w:t xml:space="preserve"> </w:t>
      </w:r>
      <w:proofErr w:type="gramStart"/>
      <w:r w:rsidRPr="002E4EF7">
        <w:rPr>
          <w:rFonts w:eastAsia="Times New Roman"/>
          <w:sz w:val="24"/>
          <w:szCs w:val="24"/>
        </w:rPr>
        <w:t>При</w:t>
      </w:r>
      <w:r w:rsidRPr="002E4EF7">
        <w:rPr>
          <w:rFonts w:eastAsia="Times New Roman"/>
          <w:spacing w:val="1"/>
          <w:sz w:val="24"/>
          <w:szCs w:val="24"/>
        </w:rPr>
        <w:t xml:space="preserve"> </w:t>
      </w:r>
      <w:r w:rsidRPr="002E4EF7">
        <w:rPr>
          <w:rFonts w:eastAsia="Times New Roman"/>
          <w:sz w:val="24"/>
          <w:szCs w:val="24"/>
        </w:rPr>
        <w:t>этом</w:t>
      </w:r>
      <w:r w:rsidRPr="002E4EF7">
        <w:rPr>
          <w:rFonts w:eastAsia="Times New Roman"/>
          <w:spacing w:val="1"/>
          <w:sz w:val="24"/>
          <w:szCs w:val="24"/>
        </w:rPr>
        <w:t xml:space="preserve"> </w:t>
      </w:r>
      <w:r w:rsidRPr="002E4EF7">
        <w:rPr>
          <w:rFonts w:eastAsia="Times New Roman"/>
          <w:sz w:val="24"/>
          <w:szCs w:val="24"/>
        </w:rPr>
        <w:t>все</w:t>
      </w:r>
      <w:r w:rsidRPr="002E4EF7">
        <w:rPr>
          <w:rFonts w:eastAsia="Times New Roman"/>
          <w:spacing w:val="1"/>
          <w:sz w:val="24"/>
          <w:szCs w:val="24"/>
        </w:rPr>
        <w:t xml:space="preserve"> </w:t>
      </w:r>
      <w:r w:rsidRPr="002E4EF7">
        <w:rPr>
          <w:rFonts w:eastAsia="Times New Roman"/>
          <w:sz w:val="24"/>
          <w:szCs w:val="24"/>
        </w:rPr>
        <w:t>компоненты</w:t>
      </w:r>
      <w:r w:rsidRPr="002E4EF7">
        <w:rPr>
          <w:rFonts w:eastAsia="Times New Roman"/>
          <w:spacing w:val="1"/>
          <w:sz w:val="24"/>
          <w:szCs w:val="24"/>
        </w:rPr>
        <w:t xml:space="preserve"> </w:t>
      </w:r>
      <w:r w:rsidRPr="002E4EF7">
        <w:rPr>
          <w:rFonts w:eastAsia="Times New Roman"/>
          <w:sz w:val="24"/>
          <w:szCs w:val="24"/>
        </w:rPr>
        <w:t>учебно-воспитательного</w:t>
      </w:r>
      <w:r w:rsidRPr="002E4EF7">
        <w:rPr>
          <w:rFonts w:eastAsia="Times New Roman"/>
          <w:spacing w:val="1"/>
          <w:sz w:val="24"/>
          <w:szCs w:val="24"/>
        </w:rPr>
        <w:t xml:space="preserve"> </w:t>
      </w:r>
      <w:r w:rsidRPr="002E4EF7">
        <w:rPr>
          <w:rFonts w:eastAsia="Times New Roman"/>
          <w:sz w:val="24"/>
          <w:szCs w:val="24"/>
        </w:rPr>
        <w:t>процесса</w:t>
      </w:r>
      <w:r w:rsidRPr="002E4EF7">
        <w:rPr>
          <w:rFonts w:eastAsia="Times New Roman"/>
          <w:spacing w:val="1"/>
          <w:sz w:val="24"/>
          <w:szCs w:val="24"/>
        </w:rPr>
        <w:t xml:space="preserve"> </w:t>
      </w:r>
      <w:r w:rsidRPr="002E4EF7">
        <w:rPr>
          <w:rFonts w:eastAsia="Times New Roman"/>
          <w:sz w:val="24"/>
          <w:szCs w:val="24"/>
        </w:rPr>
        <w:t>школы</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учреждений</w:t>
      </w:r>
      <w:r w:rsidRPr="002E4EF7">
        <w:rPr>
          <w:rFonts w:eastAsia="Times New Roman"/>
          <w:spacing w:val="1"/>
          <w:sz w:val="24"/>
          <w:szCs w:val="24"/>
        </w:rPr>
        <w:t xml:space="preserve"> </w:t>
      </w:r>
      <w:r w:rsidRPr="002E4EF7">
        <w:rPr>
          <w:rFonts w:eastAsia="Times New Roman"/>
          <w:sz w:val="24"/>
          <w:szCs w:val="24"/>
        </w:rPr>
        <w:t>дополнительного</w:t>
      </w:r>
      <w:r w:rsidRPr="002E4EF7">
        <w:rPr>
          <w:rFonts w:eastAsia="Times New Roman"/>
          <w:spacing w:val="1"/>
          <w:sz w:val="24"/>
          <w:szCs w:val="24"/>
        </w:rPr>
        <w:t xml:space="preserve"> </w:t>
      </w:r>
      <w:r w:rsidRPr="002E4EF7">
        <w:rPr>
          <w:rFonts w:eastAsia="Times New Roman"/>
          <w:sz w:val="24"/>
          <w:szCs w:val="24"/>
        </w:rPr>
        <w:t>образования</w:t>
      </w:r>
      <w:r w:rsidRPr="002E4EF7">
        <w:rPr>
          <w:rFonts w:eastAsia="Times New Roman"/>
          <w:spacing w:val="1"/>
          <w:sz w:val="24"/>
          <w:szCs w:val="24"/>
        </w:rPr>
        <w:t xml:space="preserve"> </w:t>
      </w:r>
      <w:r w:rsidRPr="002E4EF7">
        <w:rPr>
          <w:rFonts w:eastAsia="Times New Roman"/>
          <w:sz w:val="24"/>
          <w:szCs w:val="24"/>
        </w:rPr>
        <w:t>детей</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сфере</w:t>
      </w:r>
      <w:r w:rsidRPr="002E4EF7">
        <w:rPr>
          <w:rFonts w:eastAsia="Times New Roman"/>
          <w:spacing w:val="1"/>
          <w:sz w:val="24"/>
          <w:szCs w:val="24"/>
        </w:rPr>
        <w:t xml:space="preserve"> </w:t>
      </w:r>
      <w:r w:rsidRPr="002E4EF7">
        <w:rPr>
          <w:rFonts w:eastAsia="Times New Roman"/>
          <w:sz w:val="24"/>
          <w:szCs w:val="24"/>
        </w:rPr>
        <w:t>свободного</w:t>
      </w:r>
      <w:r w:rsidRPr="002E4EF7">
        <w:rPr>
          <w:rFonts w:eastAsia="Times New Roman"/>
          <w:spacing w:val="1"/>
          <w:sz w:val="24"/>
          <w:szCs w:val="24"/>
        </w:rPr>
        <w:t xml:space="preserve"> </w:t>
      </w:r>
      <w:r w:rsidRPr="002E4EF7">
        <w:rPr>
          <w:rFonts w:eastAsia="Times New Roman"/>
          <w:sz w:val="24"/>
          <w:szCs w:val="24"/>
        </w:rPr>
        <w:t>времени</w:t>
      </w:r>
      <w:r w:rsidRPr="002E4EF7">
        <w:rPr>
          <w:rFonts w:eastAsia="Times New Roman"/>
          <w:spacing w:val="1"/>
          <w:sz w:val="24"/>
          <w:szCs w:val="24"/>
        </w:rPr>
        <w:t xml:space="preserve"> </w:t>
      </w:r>
      <w:r w:rsidRPr="002E4EF7">
        <w:rPr>
          <w:rFonts w:eastAsia="Times New Roman"/>
          <w:sz w:val="24"/>
          <w:szCs w:val="24"/>
        </w:rPr>
        <w:t>направлены</w:t>
      </w:r>
      <w:r w:rsidRPr="002E4EF7">
        <w:rPr>
          <w:rFonts w:eastAsia="Times New Roman"/>
          <w:spacing w:val="1"/>
          <w:sz w:val="24"/>
          <w:szCs w:val="24"/>
        </w:rPr>
        <w:t xml:space="preserve"> </w:t>
      </w:r>
      <w:r w:rsidRPr="002E4EF7">
        <w:rPr>
          <w:rFonts w:eastAsia="Times New Roman"/>
          <w:sz w:val="24"/>
          <w:szCs w:val="24"/>
        </w:rPr>
        <w:lastRenderedPageBreak/>
        <w:t>на</w:t>
      </w:r>
      <w:r w:rsidRPr="002E4EF7">
        <w:rPr>
          <w:rFonts w:eastAsia="Times New Roman"/>
          <w:spacing w:val="1"/>
          <w:sz w:val="24"/>
          <w:szCs w:val="24"/>
        </w:rPr>
        <w:t xml:space="preserve"> </w:t>
      </w:r>
      <w:r w:rsidRPr="002E4EF7">
        <w:rPr>
          <w:rFonts w:eastAsia="Times New Roman"/>
          <w:sz w:val="24"/>
          <w:szCs w:val="24"/>
        </w:rPr>
        <w:t>выработку у детей невосприимчивости к факторам возникновения негативных проявлений</w:t>
      </w:r>
      <w:r w:rsidRPr="002E4EF7">
        <w:rPr>
          <w:rFonts w:eastAsia="Times New Roman"/>
          <w:spacing w:val="-57"/>
          <w:sz w:val="24"/>
          <w:szCs w:val="24"/>
        </w:rPr>
        <w:t xml:space="preserve"> </w:t>
      </w:r>
      <w:r w:rsidRPr="002E4EF7">
        <w:rPr>
          <w:rFonts w:eastAsia="Times New Roman"/>
          <w:sz w:val="24"/>
          <w:szCs w:val="24"/>
        </w:rPr>
        <w:t>поведения,</w:t>
      </w:r>
      <w:r w:rsidRPr="002E4EF7">
        <w:rPr>
          <w:rFonts w:eastAsia="Times New Roman"/>
          <w:spacing w:val="1"/>
          <w:sz w:val="24"/>
          <w:szCs w:val="24"/>
        </w:rPr>
        <w:t xml:space="preserve"> </w:t>
      </w:r>
      <w:r w:rsidRPr="002E4EF7">
        <w:rPr>
          <w:rFonts w:eastAsia="Times New Roman"/>
          <w:sz w:val="24"/>
          <w:szCs w:val="24"/>
        </w:rPr>
        <w:t>через</w:t>
      </w:r>
      <w:r w:rsidRPr="002E4EF7">
        <w:rPr>
          <w:rFonts w:eastAsia="Times New Roman"/>
          <w:spacing w:val="1"/>
          <w:sz w:val="24"/>
          <w:szCs w:val="24"/>
        </w:rPr>
        <w:t xml:space="preserve"> </w:t>
      </w:r>
      <w:r w:rsidRPr="002E4EF7">
        <w:rPr>
          <w:rFonts w:eastAsia="Times New Roman"/>
          <w:sz w:val="24"/>
          <w:szCs w:val="24"/>
        </w:rPr>
        <w:t>вовлечения</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социально</w:t>
      </w:r>
      <w:r w:rsidRPr="002E4EF7">
        <w:rPr>
          <w:rFonts w:eastAsia="Times New Roman"/>
          <w:spacing w:val="1"/>
          <w:sz w:val="24"/>
          <w:szCs w:val="24"/>
        </w:rPr>
        <w:t xml:space="preserve"> </w:t>
      </w:r>
      <w:r w:rsidRPr="002E4EF7">
        <w:rPr>
          <w:rFonts w:eastAsia="Times New Roman"/>
          <w:sz w:val="24"/>
          <w:szCs w:val="24"/>
        </w:rPr>
        <w:t>значимую</w:t>
      </w:r>
      <w:r w:rsidRPr="002E4EF7">
        <w:rPr>
          <w:rFonts w:eastAsia="Times New Roman"/>
          <w:spacing w:val="1"/>
          <w:sz w:val="24"/>
          <w:szCs w:val="24"/>
        </w:rPr>
        <w:t xml:space="preserve"> </w:t>
      </w:r>
      <w:r w:rsidRPr="002E4EF7">
        <w:rPr>
          <w:rFonts w:eastAsia="Times New Roman"/>
          <w:sz w:val="24"/>
          <w:szCs w:val="24"/>
        </w:rPr>
        <w:t>деятельность,</w:t>
      </w:r>
      <w:r w:rsidRPr="002E4EF7">
        <w:rPr>
          <w:rFonts w:eastAsia="Times New Roman"/>
          <w:spacing w:val="1"/>
          <w:sz w:val="24"/>
          <w:szCs w:val="24"/>
        </w:rPr>
        <w:t xml:space="preserve"> </w:t>
      </w:r>
      <w:r w:rsidRPr="002E4EF7">
        <w:rPr>
          <w:rFonts w:eastAsia="Times New Roman"/>
          <w:sz w:val="24"/>
          <w:szCs w:val="24"/>
        </w:rPr>
        <w:t>что</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60"/>
          <w:sz w:val="24"/>
          <w:szCs w:val="24"/>
        </w:rPr>
        <w:t xml:space="preserve"> </w:t>
      </w:r>
      <w:r w:rsidRPr="002E4EF7">
        <w:rPr>
          <w:rFonts w:eastAsia="Times New Roman"/>
          <w:sz w:val="24"/>
          <w:szCs w:val="24"/>
        </w:rPr>
        <w:t>целом</w:t>
      </w:r>
      <w:r w:rsidRPr="002E4EF7">
        <w:rPr>
          <w:rFonts w:eastAsia="Times New Roman"/>
          <w:spacing w:val="1"/>
          <w:sz w:val="24"/>
          <w:szCs w:val="24"/>
        </w:rPr>
        <w:t xml:space="preserve"> </w:t>
      </w:r>
      <w:r w:rsidRPr="002E4EF7">
        <w:rPr>
          <w:rFonts w:eastAsia="Times New Roman"/>
          <w:sz w:val="24"/>
          <w:szCs w:val="24"/>
        </w:rPr>
        <w:t>позволит обеспечивать позитивную содержательную занятость подростков в свободное от</w:t>
      </w:r>
      <w:r w:rsidRPr="002E4EF7">
        <w:rPr>
          <w:rFonts w:eastAsia="Times New Roman"/>
          <w:spacing w:val="1"/>
          <w:sz w:val="24"/>
          <w:szCs w:val="24"/>
        </w:rPr>
        <w:t xml:space="preserve"> </w:t>
      </w:r>
      <w:r w:rsidRPr="002E4EF7">
        <w:rPr>
          <w:rFonts w:eastAsia="Times New Roman"/>
          <w:sz w:val="24"/>
          <w:szCs w:val="24"/>
        </w:rPr>
        <w:t>учебы</w:t>
      </w:r>
      <w:r w:rsidRPr="002E4EF7">
        <w:rPr>
          <w:rFonts w:eastAsia="Times New Roman"/>
          <w:spacing w:val="1"/>
          <w:sz w:val="24"/>
          <w:szCs w:val="24"/>
        </w:rPr>
        <w:t xml:space="preserve"> </w:t>
      </w:r>
      <w:r w:rsidRPr="002E4EF7">
        <w:rPr>
          <w:rFonts w:eastAsia="Times New Roman"/>
          <w:sz w:val="24"/>
          <w:szCs w:val="24"/>
        </w:rPr>
        <w:t>время,</w:t>
      </w:r>
      <w:r w:rsidRPr="002E4EF7">
        <w:rPr>
          <w:rFonts w:eastAsia="Times New Roman"/>
          <w:spacing w:val="1"/>
          <w:sz w:val="24"/>
          <w:szCs w:val="24"/>
        </w:rPr>
        <w:t xml:space="preserve"> </w:t>
      </w:r>
      <w:r w:rsidRPr="002E4EF7">
        <w:rPr>
          <w:rFonts w:eastAsia="Times New Roman"/>
          <w:sz w:val="24"/>
          <w:szCs w:val="24"/>
        </w:rPr>
        <w:t>осуществляя</w:t>
      </w:r>
      <w:r w:rsidRPr="002E4EF7">
        <w:rPr>
          <w:rFonts w:eastAsia="Times New Roman"/>
          <w:spacing w:val="1"/>
          <w:sz w:val="24"/>
          <w:szCs w:val="24"/>
        </w:rPr>
        <w:t xml:space="preserve"> </w:t>
      </w:r>
      <w:r w:rsidRPr="002E4EF7">
        <w:rPr>
          <w:rFonts w:eastAsia="Times New Roman"/>
          <w:sz w:val="24"/>
          <w:szCs w:val="24"/>
        </w:rPr>
        <w:t>тем</w:t>
      </w:r>
      <w:r w:rsidRPr="002E4EF7">
        <w:rPr>
          <w:rFonts w:eastAsia="Times New Roman"/>
          <w:spacing w:val="1"/>
          <w:sz w:val="24"/>
          <w:szCs w:val="24"/>
        </w:rPr>
        <w:t xml:space="preserve"> </w:t>
      </w:r>
      <w:r w:rsidRPr="002E4EF7">
        <w:rPr>
          <w:rFonts w:eastAsia="Times New Roman"/>
          <w:sz w:val="24"/>
          <w:szCs w:val="24"/>
        </w:rPr>
        <w:t>самым</w:t>
      </w:r>
      <w:r w:rsidRPr="002E4EF7">
        <w:rPr>
          <w:rFonts w:eastAsia="Times New Roman"/>
          <w:spacing w:val="1"/>
          <w:sz w:val="24"/>
          <w:szCs w:val="24"/>
        </w:rPr>
        <w:t xml:space="preserve"> </w:t>
      </w:r>
      <w:r w:rsidRPr="002E4EF7">
        <w:rPr>
          <w:rFonts w:eastAsia="Times New Roman"/>
          <w:sz w:val="24"/>
          <w:szCs w:val="24"/>
        </w:rPr>
        <w:t>раннюю</w:t>
      </w:r>
      <w:r w:rsidRPr="002E4EF7">
        <w:rPr>
          <w:rFonts w:eastAsia="Times New Roman"/>
          <w:spacing w:val="1"/>
          <w:sz w:val="24"/>
          <w:szCs w:val="24"/>
        </w:rPr>
        <w:t xml:space="preserve"> </w:t>
      </w:r>
      <w:r w:rsidRPr="002E4EF7">
        <w:rPr>
          <w:rFonts w:eastAsia="Times New Roman"/>
          <w:sz w:val="24"/>
          <w:szCs w:val="24"/>
        </w:rPr>
        <w:t>профилактику</w:t>
      </w:r>
      <w:r w:rsidRPr="002E4EF7">
        <w:rPr>
          <w:rFonts w:eastAsia="Times New Roman"/>
          <w:spacing w:val="1"/>
          <w:sz w:val="24"/>
          <w:szCs w:val="24"/>
        </w:rPr>
        <w:t xml:space="preserve"> </w:t>
      </w:r>
      <w:r w:rsidRPr="002E4EF7">
        <w:rPr>
          <w:rFonts w:eastAsia="Times New Roman"/>
          <w:sz w:val="24"/>
          <w:szCs w:val="24"/>
        </w:rPr>
        <w:t>правонарушений</w:t>
      </w:r>
      <w:r w:rsidRPr="002E4EF7">
        <w:rPr>
          <w:rFonts w:eastAsia="Times New Roman"/>
          <w:spacing w:val="1"/>
          <w:sz w:val="24"/>
          <w:szCs w:val="24"/>
        </w:rPr>
        <w:t xml:space="preserve"> </w:t>
      </w:r>
      <w:r w:rsidRPr="002E4EF7">
        <w:rPr>
          <w:rFonts w:eastAsia="Times New Roman"/>
          <w:sz w:val="24"/>
          <w:szCs w:val="24"/>
        </w:rPr>
        <w:t>среди</w:t>
      </w:r>
      <w:r w:rsidRPr="002E4EF7">
        <w:rPr>
          <w:rFonts w:eastAsia="Times New Roman"/>
          <w:spacing w:val="1"/>
          <w:sz w:val="24"/>
          <w:szCs w:val="24"/>
        </w:rPr>
        <w:t xml:space="preserve"> </w:t>
      </w:r>
      <w:r w:rsidRPr="002E4EF7">
        <w:rPr>
          <w:rFonts w:eastAsia="Times New Roman"/>
          <w:sz w:val="24"/>
          <w:szCs w:val="24"/>
        </w:rPr>
        <w:t>несовершеннолетних.</w:t>
      </w:r>
      <w:proofErr w:type="gramEnd"/>
      <w:r w:rsidRPr="002E4EF7">
        <w:rPr>
          <w:rFonts w:eastAsia="Times New Roman"/>
          <w:spacing w:val="1"/>
          <w:sz w:val="24"/>
          <w:szCs w:val="24"/>
        </w:rPr>
        <w:t xml:space="preserve"> </w:t>
      </w:r>
      <w:r w:rsidRPr="002E4EF7">
        <w:rPr>
          <w:rFonts w:eastAsia="Times New Roman"/>
          <w:sz w:val="24"/>
          <w:szCs w:val="24"/>
        </w:rPr>
        <w:t>Эти</w:t>
      </w:r>
      <w:r w:rsidRPr="002E4EF7">
        <w:rPr>
          <w:rFonts w:eastAsia="Times New Roman"/>
          <w:spacing w:val="1"/>
          <w:sz w:val="24"/>
          <w:szCs w:val="24"/>
        </w:rPr>
        <w:t xml:space="preserve"> </w:t>
      </w:r>
      <w:r w:rsidRPr="002E4EF7">
        <w:rPr>
          <w:rFonts w:eastAsia="Times New Roman"/>
          <w:sz w:val="24"/>
          <w:szCs w:val="24"/>
        </w:rPr>
        <w:t>тенденции</w:t>
      </w:r>
      <w:r w:rsidRPr="002E4EF7">
        <w:rPr>
          <w:rFonts w:eastAsia="Times New Roman"/>
          <w:spacing w:val="1"/>
          <w:sz w:val="24"/>
          <w:szCs w:val="24"/>
        </w:rPr>
        <w:t xml:space="preserve"> </w:t>
      </w:r>
      <w:r w:rsidRPr="002E4EF7">
        <w:rPr>
          <w:rFonts w:eastAsia="Times New Roman"/>
          <w:sz w:val="24"/>
          <w:szCs w:val="24"/>
        </w:rPr>
        <w:t>свидетельствуют</w:t>
      </w:r>
      <w:r w:rsidRPr="002E4EF7">
        <w:rPr>
          <w:rFonts w:eastAsia="Times New Roman"/>
          <w:spacing w:val="1"/>
          <w:sz w:val="24"/>
          <w:szCs w:val="24"/>
        </w:rPr>
        <w:t xml:space="preserve"> </w:t>
      </w:r>
      <w:r w:rsidRPr="002E4EF7">
        <w:rPr>
          <w:rFonts w:eastAsia="Times New Roman"/>
          <w:sz w:val="24"/>
          <w:szCs w:val="24"/>
        </w:rPr>
        <w:t>о</w:t>
      </w:r>
      <w:r w:rsidRPr="002E4EF7">
        <w:rPr>
          <w:rFonts w:eastAsia="Times New Roman"/>
          <w:spacing w:val="1"/>
          <w:sz w:val="24"/>
          <w:szCs w:val="24"/>
        </w:rPr>
        <w:t xml:space="preserve"> </w:t>
      </w:r>
      <w:r w:rsidRPr="002E4EF7">
        <w:rPr>
          <w:rFonts w:eastAsia="Times New Roman"/>
          <w:sz w:val="24"/>
          <w:szCs w:val="24"/>
        </w:rPr>
        <w:t>необходимости</w:t>
      </w:r>
      <w:r w:rsidRPr="002E4EF7">
        <w:rPr>
          <w:rFonts w:eastAsia="Times New Roman"/>
          <w:spacing w:val="1"/>
          <w:sz w:val="24"/>
          <w:szCs w:val="24"/>
        </w:rPr>
        <w:t xml:space="preserve"> </w:t>
      </w:r>
      <w:r w:rsidRPr="002E4EF7">
        <w:rPr>
          <w:rFonts w:eastAsia="Times New Roman"/>
          <w:sz w:val="24"/>
          <w:szCs w:val="24"/>
        </w:rPr>
        <w:t>совершенствования</w:t>
      </w:r>
      <w:r w:rsidRPr="002E4EF7">
        <w:rPr>
          <w:rFonts w:eastAsia="Times New Roman"/>
          <w:spacing w:val="1"/>
          <w:sz w:val="24"/>
          <w:szCs w:val="24"/>
        </w:rPr>
        <w:t xml:space="preserve"> </w:t>
      </w:r>
      <w:r w:rsidRPr="002E4EF7">
        <w:rPr>
          <w:rFonts w:eastAsia="Times New Roman"/>
          <w:sz w:val="24"/>
          <w:szCs w:val="24"/>
        </w:rPr>
        <w:t>системы</w:t>
      </w:r>
      <w:r w:rsidRPr="002E4EF7">
        <w:rPr>
          <w:rFonts w:eastAsia="Times New Roman"/>
          <w:spacing w:val="1"/>
          <w:sz w:val="24"/>
          <w:szCs w:val="24"/>
        </w:rPr>
        <w:t xml:space="preserve"> </w:t>
      </w:r>
      <w:r w:rsidRPr="002E4EF7">
        <w:rPr>
          <w:rFonts w:eastAsia="Times New Roman"/>
          <w:sz w:val="24"/>
          <w:szCs w:val="24"/>
        </w:rPr>
        <w:t>профилактики</w:t>
      </w:r>
      <w:r w:rsidRPr="002E4EF7">
        <w:rPr>
          <w:rFonts w:eastAsia="Times New Roman"/>
          <w:spacing w:val="1"/>
          <w:sz w:val="24"/>
          <w:szCs w:val="24"/>
        </w:rPr>
        <w:t xml:space="preserve"> </w:t>
      </w:r>
      <w:r w:rsidRPr="002E4EF7">
        <w:rPr>
          <w:rFonts w:eastAsia="Times New Roman"/>
          <w:sz w:val="24"/>
          <w:szCs w:val="24"/>
        </w:rPr>
        <w:t>безнадзорности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правонарушений</w:t>
      </w:r>
      <w:r w:rsidRPr="002E4EF7">
        <w:rPr>
          <w:rFonts w:eastAsia="Times New Roman"/>
          <w:spacing w:val="-57"/>
          <w:sz w:val="24"/>
          <w:szCs w:val="24"/>
        </w:rPr>
        <w:t xml:space="preserve"> </w:t>
      </w:r>
      <w:r w:rsidRPr="002E4EF7">
        <w:rPr>
          <w:rFonts w:eastAsia="Times New Roman"/>
          <w:sz w:val="24"/>
          <w:szCs w:val="24"/>
        </w:rPr>
        <w:t>несовершеннолетних в</w:t>
      </w:r>
      <w:r w:rsidRPr="002E4EF7">
        <w:rPr>
          <w:rFonts w:eastAsia="Times New Roman"/>
          <w:spacing w:val="-4"/>
          <w:sz w:val="24"/>
          <w:szCs w:val="24"/>
        </w:rPr>
        <w:t xml:space="preserve"> </w:t>
      </w:r>
      <w:r w:rsidRPr="002E4EF7">
        <w:rPr>
          <w:rFonts w:eastAsia="Times New Roman"/>
          <w:sz w:val="24"/>
          <w:szCs w:val="24"/>
        </w:rPr>
        <w:t>ОУ.</w:t>
      </w:r>
    </w:p>
    <w:p w:rsidR="002E4EF7" w:rsidRPr="002E4EF7" w:rsidRDefault="002E4EF7" w:rsidP="002E4EF7">
      <w:pPr>
        <w:widowControl w:val="0"/>
        <w:suppressAutoHyphens w:val="0"/>
        <w:autoSpaceDE w:val="0"/>
        <w:autoSpaceDN w:val="0"/>
        <w:spacing w:line="240" w:lineRule="auto"/>
        <w:ind w:firstLine="0"/>
        <w:outlineLvl w:val="1"/>
        <w:rPr>
          <w:rFonts w:eastAsia="Times New Roman"/>
          <w:b/>
          <w:bCs/>
          <w:sz w:val="24"/>
          <w:szCs w:val="24"/>
        </w:rPr>
      </w:pPr>
      <w:r w:rsidRPr="002E4EF7">
        <w:rPr>
          <w:rFonts w:eastAsia="Times New Roman"/>
          <w:b/>
          <w:bCs/>
          <w:sz w:val="24"/>
          <w:szCs w:val="24"/>
        </w:rPr>
        <w:t>Механизм</w:t>
      </w:r>
      <w:r w:rsidRPr="002E4EF7">
        <w:rPr>
          <w:rFonts w:eastAsia="Times New Roman"/>
          <w:b/>
          <w:bCs/>
          <w:spacing w:val="-4"/>
          <w:sz w:val="24"/>
          <w:szCs w:val="24"/>
        </w:rPr>
        <w:t xml:space="preserve"> </w:t>
      </w:r>
      <w:r w:rsidRPr="002E4EF7">
        <w:rPr>
          <w:rFonts w:eastAsia="Times New Roman"/>
          <w:b/>
          <w:bCs/>
          <w:sz w:val="24"/>
          <w:szCs w:val="24"/>
        </w:rPr>
        <w:t>реализации</w:t>
      </w:r>
      <w:r w:rsidRPr="002E4EF7">
        <w:rPr>
          <w:rFonts w:eastAsia="Times New Roman"/>
          <w:b/>
          <w:bCs/>
          <w:spacing w:val="-3"/>
          <w:sz w:val="24"/>
          <w:szCs w:val="24"/>
        </w:rPr>
        <w:t xml:space="preserve"> </w:t>
      </w:r>
      <w:r w:rsidRPr="002E4EF7">
        <w:rPr>
          <w:rFonts w:eastAsia="Times New Roman"/>
          <w:b/>
          <w:bCs/>
          <w:sz w:val="24"/>
          <w:szCs w:val="24"/>
        </w:rPr>
        <w:t>модуля</w:t>
      </w:r>
    </w:p>
    <w:p w:rsidR="002E4EF7" w:rsidRPr="002E4EF7" w:rsidRDefault="002E4EF7" w:rsidP="002E4EF7">
      <w:pPr>
        <w:widowControl w:val="0"/>
        <w:suppressAutoHyphens w:val="0"/>
        <w:autoSpaceDE w:val="0"/>
        <w:autoSpaceDN w:val="0"/>
        <w:spacing w:line="240" w:lineRule="auto"/>
        <w:ind w:firstLine="0"/>
        <w:rPr>
          <w:rFonts w:eastAsia="Times New Roman"/>
          <w:sz w:val="24"/>
          <w:szCs w:val="24"/>
        </w:rPr>
      </w:pPr>
      <w:r w:rsidRPr="002E4EF7">
        <w:rPr>
          <w:rFonts w:eastAsia="Times New Roman"/>
          <w:sz w:val="24"/>
          <w:szCs w:val="24"/>
        </w:rPr>
        <w:t>Основные</w:t>
      </w:r>
      <w:r w:rsidRPr="002E4EF7">
        <w:rPr>
          <w:rFonts w:eastAsia="Times New Roman"/>
          <w:spacing w:val="-8"/>
          <w:sz w:val="24"/>
          <w:szCs w:val="24"/>
        </w:rPr>
        <w:t xml:space="preserve"> </w:t>
      </w:r>
      <w:r w:rsidRPr="002E4EF7">
        <w:rPr>
          <w:rFonts w:eastAsia="Times New Roman"/>
          <w:sz w:val="24"/>
          <w:szCs w:val="24"/>
        </w:rPr>
        <w:t>направления</w:t>
      </w:r>
      <w:r w:rsidRPr="002E4EF7">
        <w:rPr>
          <w:rFonts w:eastAsia="Times New Roman"/>
          <w:spacing w:val="-3"/>
          <w:sz w:val="24"/>
          <w:szCs w:val="24"/>
        </w:rPr>
        <w:t xml:space="preserve"> </w:t>
      </w:r>
      <w:r w:rsidRPr="002E4EF7">
        <w:rPr>
          <w:rFonts w:eastAsia="Times New Roman"/>
          <w:sz w:val="24"/>
          <w:szCs w:val="24"/>
        </w:rPr>
        <w:t>и</w:t>
      </w:r>
      <w:r w:rsidRPr="002E4EF7">
        <w:rPr>
          <w:rFonts w:eastAsia="Times New Roman"/>
          <w:spacing w:val="-3"/>
          <w:sz w:val="24"/>
          <w:szCs w:val="24"/>
        </w:rPr>
        <w:t xml:space="preserve"> </w:t>
      </w:r>
      <w:r w:rsidRPr="002E4EF7">
        <w:rPr>
          <w:rFonts w:eastAsia="Times New Roman"/>
          <w:sz w:val="24"/>
          <w:szCs w:val="24"/>
        </w:rPr>
        <w:t>положения</w:t>
      </w:r>
      <w:r w:rsidRPr="002E4EF7">
        <w:rPr>
          <w:rFonts w:eastAsia="Times New Roman"/>
          <w:spacing w:val="-4"/>
          <w:sz w:val="24"/>
          <w:szCs w:val="24"/>
        </w:rPr>
        <w:t xml:space="preserve"> </w:t>
      </w:r>
      <w:r w:rsidRPr="002E4EF7">
        <w:rPr>
          <w:rFonts w:eastAsia="Times New Roman"/>
          <w:sz w:val="24"/>
          <w:szCs w:val="24"/>
        </w:rPr>
        <w:t>программы</w:t>
      </w:r>
      <w:r w:rsidRPr="002E4EF7">
        <w:rPr>
          <w:rFonts w:eastAsia="Times New Roman"/>
          <w:spacing w:val="-3"/>
          <w:sz w:val="24"/>
          <w:szCs w:val="24"/>
        </w:rPr>
        <w:t xml:space="preserve"> </w:t>
      </w:r>
      <w:r w:rsidRPr="002E4EF7">
        <w:rPr>
          <w:rFonts w:eastAsia="Times New Roman"/>
          <w:sz w:val="24"/>
          <w:szCs w:val="24"/>
        </w:rPr>
        <w:t>ежегодно</w:t>
      </w:r>
      <w:r w:rsidRPr="002E4EF7">
        <w:rPr>
          <w:rFonts w:eastAsia="Times New Roman"/>
          <w:spacing w:val="-5"/>
          <w:sz w:val="24"/>
          <w:szCs w:val="24"/>
        </w:rPr>
        <w:t xml:space="preserve"> </w:t>
      </w:r>
      <w:r w:rsidRPr="002E4EF7">
        <w:rPr>
          <w:rFonts w:eastAsia="Times New Roman"/>
          <w:sz w:val="24"/>
          <w:szCs w:val="24"/>
        </w:rPr>
        <w:t>уточняются.</w:t>
      </w:r>
    </w:p>
    <w:p w:rsidR="002E4EF7" w:rsidRPr="002E4EF7" w:rsidRDefault="002E4EF7" w:rsidP="002E4EF7">
      <w:pPr>
        <w:widowControl w:val="0"/>
        <w:suppressAutoHyphens w:val="0"/>
        <w:autoSpaceDE w:val="0"/>
        <w:autoSpaceDN w:val="0"/>
        <w:spacing w:line="240" w:lineRule="auto"/>
        <w:ind w:firstLine="0"/>
        <w:rPr>
          <w:rFonts w:eastAsia="Times New Roman"/>
          <w:sz w:val="24"/>
          <w:szCs w:val="24"/>
        </w:rPr>
      </w:pPr>
      <w:r w:rsidRPr="002E4EF7">
        <w:rPr>
          <w:rFonts w:eastAsia="Times New Roman"/>
          <w:sz w:val="24"/>
          <w:szCs w:val="24"/>
        </w:rPr>
        <w:t>Для</w:t>
      </w:r>
      <w:r w:rsidRPr="002E4EF7">
        <w:rPr>
          <w:rFonts w:eastAsia="Times New Roman"/>
          <w:spacing w:val="29"/>
          <w:sz w:val="24"/>
          <w:szCs w:val="24"/>
        </w:rPr>
        <w:t xml:space="preserve"> </w:t>
      </w:r>
      <w:r w:rsidRPr="002E4EF7">
        <w:rPr>
          <w:rFonts w:eastAsia="Times New Roman"/>
          <w:sz w:val="24"/>
          <w:szCs w:val="24"/>
        </w:rPr>
        <w:t>реализации</w:t>
      </w:r>
      <w:r w:rsidRPr="002E4EF7">
        <w:rPr>
          <w:rFonts w:eastAsia="Times New Roman"/>
          <w:spacing w:val="27"/>
          <w:sz w:val="24"/>
          <w:szCs w:val="24"/>
        </w:rPr>
        <w:t xml:space="preserve"> </w:t>
      </w:r>
      <w:r w:rsidRPr="002E4EF7">
        <w:rPr>
          <w:rFonts w:eastAsia="Times New Roman"/>
          <w:sz w:val="24"/>
          <w:szCs w:val="24"/>
        </w:rPr>
        <w:t>программы</w:t>
      </w:r>
      <w:r w:rsidRPr="002E4EF7">
        <w:rPr>
          <w:rFonts w:eastAsia="Times New Roman"/>
          <w:spacing w:val="28"/>
          <w:sz w:val="24"/>
          <w:szCs w:val="24"/>
        </w:rPr>
        <w:t xml:space="preserve"> </w:t>
      </w:r>
      <w:r w:rsidRPr="002E4EF7">
        <w:rPr>
          <w:rFonts w:eastAsia="Times New Roman"/>
          <w:sz w:val="24"/>
          <w:szCs w:val="24"/>
        </w:rPr>
        <w:t>по</w:t>
      </w:r>
      <w:r w:rsidRPr="002E4EF7">
        <w:rPr>
          <w:rFonts w:eastAsia="Times New Roman"/>
          <w:spacing w:val="28"/>
          <w:sz w:val="24"/>
          <w:szCs w:val="24"/>
        </w:rPr>
        <w:t xml:space="preserve"> </w:t>
      </w:r>
      <w:r w:rsidRPr="002E4EF7">
        <w:rPr>
          <w:rFonts w:eastAsia="Times New Roman"/>
          <w:sz w:val="24"/>
          <w:szCs w:val="24"/>
        </w:rPr>
        <w:t>каждому</w:t>
      </w:r>
      <w:r w:rsidRPr="002E4EF7">
        <w:rPr>
          <w:rFonts w:eastAsia="Times New Roman"/>
          <w:spacing w:val="29"/>
          <w:sz w:val="24"/>
          <w:szCs w:val="24"/>
        </w:rPr>
        <w:t xml:space="preserve"> </w:t>
      </w:r>
      <w:r w:rsidRPr="002E4EF7">
        <w:rPr>
          <w:rFonts w:eastAsia="Times New Roman"/>
          <w:sz w:val="24"/>
          <w:szCs w:val="24"/>
        </w:rPr>
        <w:t>разделу</w:t>
      </w:r>
      <w:r w:rsidRPr="002E4EF7">
        <w:rPr>
          <w:rFonts w:eastAsia="Times New Roman"/>
          <w:spacing w:val="28"/>
          <w:sz w:val="24"/>
          <w:szCs w:val="24"/>
        </w:rPr>
        <w:t xml:space="preserve"> </w:t>
      </w:r>
      <w:r w:rsidRPr="002E4EF7">
        <w:rPr>
          <w:rFonts w:eastAsia="Times New Roman"/>
          <w:sz w:val="24"/>
          <w:szCs w:val="24"/>
        </w:rPr>
        <w:t>определяется</w:t>
      </w:r>
      <w:r w:rsidRPr="002E4EF7">
        <w:rPr>
          <w:rFonts w:eastAsia="Times New Roman"/>
          <w:spacing w:val="29"/>
          <w:sz w:val="24"/>
          <w:szCs w:val="24"/>
        </w:rPr>
        <w:t xml:space="preserve"> </w:t>
      </w:r>
      <w:r w:rsidRPr="002E4EF7">
        <w:rPr>
          <w:rFonts w:eastAsia="Times New Roman"/>
          <w:sz w:val="24"/>
          <w:szCs w:val="24"/>
        </w:rPr>
        <w:t>план</w:t>
      </w:r>
      <w:r w:rsidRPr="002E4EF7">
        <w:rPr>
          <w:rFonts w:eastAsia="Times New Roman"/>
          <w:spacing w:val="29"/>
          <w:sz w:val="24"/>
          <w:szCs w:val="24"/>
        </w:rPr>
        <w:t xml:space="preserve"> </w:t>
      </w:r>
      <w:r w:rsidRPr="002E4EF7">
        <w:rPr>
          <w:rFonts w:eastAsia="Times New Roman"/>
          <w:sz w:val="24"/>
          <w:szCs w:val="24"/>
        </w:rPr>
        <w:t>мероприятий</w:t>
      </w:r>
      <w:r w:rsidRPr="002E4EF7">
        <w:rPr>
          <w:rFonts w:eastAsia="Times New Roman"/>
          <w:spacing w:val="29"/>
          <w:sz w:val="24"/>
          <w:szCs w:val="24"/>
        </w:rPr>
        <w:t xml:space="preserve"> </w:t>
      </w:r>
      <w:r w:rsidRPr="002E4EF7">
        <w:rPr>
          <w:rFonts w:eastAsia="Times New Roman"/>
          <w:sz w:val="24"/>
          <w:szCs w:val="24"/>
        </w:rPr>
        <w:t>с</w:t>
      </w:r>
      <w:r w:rsidRPr="002E4EF7">
        <w:rPr>
          <w:rFonts w:eastAsia="Times New Roman"/>
          <w:spacing w:val="-57"/>
          <w:sz w:val="24"/>
          <w:szCs w:val="24"/>
        </w:rPr>
        <w:t xml:space="preserve"> </w:t>
      </w:r>
      <w:r w:rsidRPr="002E4EF7">
        <w:rPr>
          <w:rFonts w:eastAsia="Times New Roman"/>
          <w:sz w:val="24"/>
          <w:szCs w:val="24"/>
        </w:rPr>
        <w:t>указанием</w:t>
      </w:r>
      <w:r w:rsidRPr="002E4EF7">
        <w:rPr>
          <w:rFonts w:eastAsia="Times New Roman"/>
          <w:spacing w:val="-2"/>
          <w:sz w:val="24"/>
          <w:szCs w:val="24"/>
        </w:rPr>
        <w:t xml:space="preserve"> </w:t>
      </w:r>
      <w:r w:rsidRPr="002E4EF7">
        <w:rPr>
          <w:rFonts w:eastAsia="Times New Roman"/>
          <w:sz w:val="24"/>
          <w:szCs w:val="24"/>
        </w:rPr>
        <w:t>сроков</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2"/>
          <w:sz w:val="24"/>
          <w:szCs w:val="24"/>
        </w:rPr>
        <w:t xml:space="preserve"> </w:t>
      </w:r>
      <w:r w:rsidRPr="002E4EF7">
        <w:rPr>
          <w:rFonts w:eastAsia="Times New Roman"/>
          <w:sz w:val="24"/>
          <w:szCs w:val="24"/>
        </w:rPr>
        <w:t>ответственных</w:t>
      </w:r>
      <w:r w:rsidRPr="002E4EF7">
        <w:rPr>
          <w:rFonts w:eastAsia="Times New Roman"/>
          <w:spacing w:val="-1"/>
          <w:sz w:val="24"/>
          <w:szCs w:val="24"/>
        </w:rPr>
        <w:t xml:space="preserve"> </w:t>
      </w:r>
      <w:r w:rsidRPr="002E4EF7">
        <w:rPr>
          <w:rFonts w:eastAsia="Times New Roman"/>
          <w:sz w:val="24"/>
          <w:szCs w:val="24"/>
        </w:rPr>
        <w:t>исполнителей</w:t>
      </w:r>
      <w:r w:rsidRPr="002E4EF7">
        <w:rPr>
          <w:rFonts w:eastAsia="Times New Roman"/>
          <w:spacing w:val="-2"/>
          <w:sz w:val="24"/>
          <w:szCs w:val="24"/>
        </w:rPr>
        <w:t xml:space="preserve"> </w:t>
      </w:r>
      <w:r w:rsidRPr="002E4EF7">
        <w:rPr>
          <w:rFonts w:eastAsia="Times New Roman"/>
          <w:sz w:val="24"/>
          <w:szCs w:val="24"/>
        </w:rPr>
        <w:t>программных</w:t>
      </w:r>
      <w:r w:rsidRPr="002E4EF7">
        <w:rPr>
          <w:rFonts w:eastAsia="Times New Roman"/>
          <w:spacing w:val="-4"/>
          <w:sz w:val="24"/>
          <w:szCs w:val="24"/>
        </w:rPr>
        <w:t xml:space="preserve"> </w:t>
      </w:r>
      <w:r w:rsidRPr="002E4EF7">
        <w:rPr>
          <w:rFonts w:eastAsia="Times New Roman"/>
          <w:sz w:val="24"/>
          <w:szCs w:val="24"/>
        </w:rPr>
        <w:t>мероприятий.</w:t>
      </w:r>
    </w:p>
    <w:p w:rsidR="002E4EF7" w:rsidRPr="002E4EF7" w:rsidRDefault="002E4EF7" w:rsidP="002E4EF7">
      <w:pPr>
        <w:widowControl w:val="0"/>
        <w:suppressAutoHyphens w:val="0"/>
        <w:autoSpaceDE w:val="0"/>
        <w:autoSpaceDN w:val="0"/>
        <w:spacing w:line="240" w:lineRule="auto"/>
        <w:ind w:firstLine="0"/>
        <w:rPr>
          <w:rFonts w:eastAsia="Times New Roman"/>
          <w:sz w:val="24"/>
          <w:szCs w:val="24"/>
        </w:rPr>
      </w:pPr>
      <w:r w:rsidRPr="002E4EF7">
        <w:rPr>
          <w:rFonts w:eastAsia="Times New Roman"/>
          <w:b/>
          <w:sz w:val="24"/>
          <w:szCs w:val="24"/>
        </w:rPr>
        <w:t>Организация</w:t>
      </w:r>
      <w:r w:rsidRPr="002E4EF7">
        <w:rPr>
          <w:rFonts w:eastAsia="Times New Roman"/>
          <w:b/>
          <w:spacing w:val="-6"/>
          <w:sz w:val="24"/>
          <w:szCs w:val="24"/>
        </w:rPr>
        <w:t xml:space="preserve"> </w:t>
      </w:r>
      <w:r w:rsidRPr="002E4EF7">
        <w:rPr>
          <w:rFonts w:eastAsia="Times New Roman"/>
          <w:b/>
          <w:sz w:val="24"/>
          <w:szCs w:val="24"/>
        </w:rPr>
        <w:t>профилактики</w:t>
      </w:r>
      <w:r w:rsidRPr="002E4EF7">
        <w:rPr>
          <w:rFonts w:eastAsia="Times New Roman"/>
          <w:b/>
          <w:spacing w:val="-1"/>
          <w:sz w:val="24"/>
          <w:szCs w:val="24"/>
        </w:rPr>
        <w:t xml:space="preserve"> </w:t>
      </w:r>
      <w:r w:rsidRPr="002E4EF7">
        <w:rPr>
          <w:rFonts w:eastAsia="Times New Roman"/>
          <w:sz w:val="24"/>
          <w:szCs w:val="24"/>
        </w:rPr>
        <w:t>содержит</w:t>
      </w:r>
      <w:r w:rsidRPr="002E4EF7">
        <w:rPr>
          <w:rFonts w:eastAsia="Times New Roman"/>
          <w:spacing w:val="-3"/>
          <w:sz w:val="24"/>
          <w:szCs w:val="24"/>
        </w:rPr>
        <w:t xml:space="preserve"> </w:t>
      </w:r>
      <w:r w:rsidRPr="002E4EF7">
        <w:rPr>
          <w:rFonts w:eastAsia="Times New Roman"/>
          <w:sz w:val="24"/>
          <w:szCs w:val="24"/>
        </w:rPr>
        <w:t>четыре</w:t>
      </w:r>
      <w:r w:rsidRPr="002E4EF7">
        <w:rPr>
          <w:rFonts w:eastAsia="Times New Roman"/>
          <w:spacing w:val="-4"/>
          <w:sz w:val="24"/>
          <w:szCs w:val="24"/>
        </w:rPr>
        <w:t xml:space="preserve"> </w:t>
      </w:r>
      <w:r w:rsidRPr="002E4EF7">
        <w:rPr>
          <w:rFonts w:eastAsia="Times New Roman"/>
          <w:sz w:val="24"/>
          <w:szCs w:val="24"/>
        </w:rPr>
        <w:t>блока:</w:t>
      </w:r>
    </w:p>
    <w:p w:rsidR="002E4EF7" w:rsidRPr="002E4EF7" w:rsidRDefault="002E4EF7" w:rsidP="002E4EF7">
      <w:pPr>
        <w:widowControl w:val="0"/>
        <w:tabs>
          <w:tab w:val="left" w:pos="2238"/>
          <w:tab w:val="left" w:pos="2239"/>
        </w:tabs>
        <w:suppressAutoHyphens w:val="0"/>
        <w:autoSpaceDE w:val="0"/>
        <w:autoSpaceDN w:val="0"/>
        <w:spacing w:line="240" w:lineRule="auto"/>
        <w:ind w:firstLine="0"/>
        <w:rPr>
          <w:rFonts w:eastAsia="Times New Roman"/>
          <w:sz w:val="24"/>
          <w:szCs w:val="24"/>
        </w:rPr>
      </w:pPr>
      <w:r w:rsidRPr="002E4EF7">
        <w:rPr>
          <w:rFonts w:eastAsia="Times New Roman"/>
          <w:sz w:val="24"/>
          <w:szCs w:val="24"/>
          <w:u w:val="single"/>
        </w:rPr>
        <w:t>1. Организационная работа, работа с педагогическим коллективом</w:t>
      </w:r>
      <w:r w:rsidRPr="002E4EF7">
        <w:rPr>
          <w:rFonts w:eastAsia="Times New Roman"/>
          <w:sz w:val="24"/>
          <w:szCs w:val="24"/>
        </w:rPr>
        <w:t xml:space="preserve"> направлена</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разработку</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осуществление</w:t>
      </w:r>
      <w:r w:rsidRPr="002E4EF7">
        <w:rPr>
          <w:rFonts w:eastAsia="Times New Roman"/>
          <w:spacing w:val="1"/>
          <w:sz w:val="24"/>
          <w:szCs w:val="24"/>
        </w:rPr>
        <w:t xml:space="preserve"> </w:t>
      </w:r>
      <w:r w:rsidRPr="002E4EF7">
        <w:rPr>
          <w:rFonts w:eastAsia="Times New Roman"/>
          <w:sz w:val="24"/>
          <w:szCs w:val="24"/>
        </w:rPr>
        <w:t>комплекса</w:t>
      </w:r>
      <w:r w:rsidRPr="002E4EF7">
        <w:rPr>
          <w:rFonts w:eastAsia="Times New Roman"/>
          <w:spacing w:val="1"/>
          <w:sz w:val="24"/>
          <w:szCs w:val="24"/>
        </w:rPr>
        <w:t xml:space="preserve"> </w:t>
      </w:r>
      <w:r w:rsidRPr="002E4EF7">
        <w:rPr>
          <w:rFonts w:eastAsia="Times New Roman"/>
          <w:sz w:val="24"/>
          <w:szCs w:val="24"/>
        </w:rPr>
        <w:t>мероприятий</w:t>
      </w:r>
      <w:r w:rsidRPr="002E4EF7">
        <w:rPr>
          <w:rFonts w:eastAsia="Times New Roman"/>
          <w:spacing w:val="1"/>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профилактике</w:t>
      </w:r>
      <w:r w:rsidRPr="002E4EF7">
        <w:rPr>
          <w:rFonts w:eastAsia="Times New Roman"/>
          <w:spacing w:val="1"/>
          <w:sz w:val="24"/>
          <w:szCs w:val="24"/>
        </w:rPr>
        <w:t xml:space="preserve"> </w:t>
      </w:r>
      <w:r w:rsidRPr="002E4EF7">
        <w:rPr>
          <w:rFonts w:eastAsia="Times New Roman"/>
          <w:sz w:val="24"/>
          <w:szCs w:val="24"/>
        </w:rPr>
        <w:t>правонарушений,</w:t>
      </w:r>
      <w:r w:rsidRPr="002E4EF7">
        <w:rPr>
          <w:rFonts w:eastAsia="Times New Roman"/>
          <w:spacing w:val="1"/>
          <w:sz w:val="24"/>
          <w:szCs w:val="24"/>
        </w:rPr>
        <w:t xml:space="preserve"> </w:t>
      </w:r>
      <w:r w:rsidRPr="002E4EF7">
        <w:rPr>
          <w:rFonts w:eastAsia="Times New Roman"/>
          <w:sz w:val="24"/>
          <w:szCs w:val="24"/>
        </w:rPr>
        <w:t>алкоголизма,</w:t>
      </w:r>
      <w:r w:rsidRPr="002E4EF7">
        <w:rPr>
          <w:rFonts w:eastAsia="Times New Roman"/>
          <w:spacing w:val="1"/>
          <w:sz w:val="24"/>
          <w:szCs w:val="24"/>
        </w:rPr>
        <w:t xml:space="preserve"> </w:t>
      </w:r>
      <w:r w:rsidRPr="002E4EF7">
        <w:rPr>
          <w:rFonts w:eastAsia="Times New Roman"/>
          <w:sz w:val="24"/>
          <w:szCs w:val="24"/>
        </w:rPr>
        <w:t>наркомании,</w:t>
      </w:r>
      <w:r w:rsidRPr="002E4EF7">
        <w:rPr>
          <w:rFonts w:eastAsia="Times New Roman"/>
          <w:spacing w:val="1"/>
          <w:sz w:val="24"/>
          <w:szCs w:val="24"/>
        </w:rPr>
        <w:t xml:space="preserve"> </w:t>
      </w:r>
      <w:r w:rsidRPr="002E4EF7">
        <w:rPr>
          <w:rFonts w:eastAsia="Times New Roman"/>
          <w:sz w:val="24"/>
          <w:szCs w:val="24"/>
        </w:rPr>
        <w:t>токсикомании,</w:t>
      </w:r>
      <w:r w:rsidRPr="002E4EF7">
        <w:rPr>
          <w:rFonts w:eastAsia="Times New Roman"/>
          <w:spacing w:val="1"/>
          <w:sz w:val="24"/>
          <w:szCs w:val="24"/>
        </w:rPr>
        <w:t xml:space="preserve"> </w:t>
      </w:r>
      <w:r w:rsidRPr="002E4EF7">
        <w:rPr>
          <w:rFonts w:eastAsia="Times New Roman"/>
          <w:sz w:val="24"/>
          <w:szCs w:val="24"/>
        </w:rPr>
        <w:t>осуществление</w:t>
      </w:r>
      <w:r w:rsidRPr="002E4EF7">
        <w:rPr>
          <w:rFonts w:eastAsia="Times New Roman"/>
          <w:spacing w:val="1"/>
          <w:sz w:val="24"/>
          <w:szCs w:val="24"/>
        </w:rPr>
        <w:t xml:space="preserve"> </w:t>
      </w:r>
      <w:r w:rsidRPr="002E4EF7">
        <w:rPr>
          <w:rFonts w:eastAsia="Times New Roman"/>
          <w:sz w:val="24"/>
          <w:szCs w:val="24"/>
        </w:rPr>
        <w:t>систематической</w:t>
      </w:r>
      <w:r w:rsidRPr="002E4EF7">
        <w:rPr>
          <w:rFonts w:eastAsia="Times New Roman"/>
          <w:spacing w:val="-2"/>
          <w:sz w:val="24"/>
          <w:szCs w:val="24"/>
        </w:rPr>
        <w:t xml:space="preserve"> </w:t>
      </w:r>
      <w:r w:rsidRPr="002E4EF7">
        <w:rPr>
          <w:rFonts w:eastAsia="Times New Roman"/>
          <w:sz w:val="24"/>
          <w:szCs w:val="24"/>
        </w:rPr>
        <w:t>работы с</w:t>
      </w:r>
      <w:r w:rsidRPr="002E4EF7">
        <w:rPr>
          <w:rFonts w:eastAsia="Times New Roman"/>
          <w:spacing w:val="-2"/>
          <w:sz w:val="24"/>
          <w:szCs w:val="24"/>
        </w:rPr>
        <w:t xml:space="preserve"> </w:t>
      </w:r>
      <w:r w:rsidRPr="002E4EF7">
        <w:rPr>
          <w:rFonts w:eastAsia="Times New Roman"/>
          <w:sz w:val="24"/>
          <w:szCs w:val="24"/>
        </w:rPr>
        <w:t>картотекой</w:t>
      </w:r>
      <w:r w:rsidRPr="002E4EF7">
        <w:rPr>
          <w:rFonts w:eastAsia="Times New Roman"/>
          <w:spacing w:val="-2"/>
          <w:sz w:val="24"/>
          <w:szCs w:val="24"/>
        </w:rPr>
        <w:t xml:space="preserve"> </w:t>
      </w:r>
      <w:r w:rsidRPr="002E4EF7">
        <w:rPr>
          <w:rFonts w:eastAsia="Times New Roman"/>
          <w:sz w:val="24"/>
          <w:szCs w:val="24"/>
        </w:rPr>
        <w:t>обучающихся</w:t>
      </w:r>
      <w:r w:rsidRPr="002E4EF7">
        <w:rPr>
          <w:rFonts w:eastAsia="Times New Roman"/>
          <w:spacing w:val="1"/>
          <w:sz w:val="24"/>
          <w:szCs w:val="24"/>
        </w:rPr>
        <w:t xml:space="preserve"> </w:t>
      </w:r>
      <w:r w:rsidRPr="002E4EF7">
        <w:rPr>
          <w:rFonts w:eastAsia="Times New Roman"/>
          <w:sz w:val="24"/>
          <w:szCs w:val="24"/>
        </w:rPr>
        <w:t>«группы</w:t>
      </w:r>
      <w:r w:rsidRPr="002E4EF7">
        <w:rPr>
          <w:rFonts w:eastAsia="Times New Roman"/>
          <w:spacing w:val="-2"/>
          <w:sz w:val="24"/>
          <w:szCs w:val="24"/>
        </w:rPr>
        <w:t xml:space="preserve"> </w:t>
      </w:r>
      <w:r w:rsidRPr="002E4EF7">
        <w:rPr>
          <w:rFonts w:eastAsia="Times New Roman"/>
          <w:sz w:val="24"/>
          <w:szCs w:val="24"/>
        </w:rPr>
        <w:t>риска».</w:t>
      </w:r>
    </w:p>
    <w:p w:rsidR="002E4EF7" w:rsidRPr="002E4EF7" w:rsidRDefault="002E4EF7" w:rsidP="002E4EF7">
      <w:pPr>
        <w:widowControl w:val="0"/>
        <w:tabs>
          <w:tab w:val="left" w:pos="10206"/>
        </w:tabs>
        <w:suppressAutoHyphens w:val="0"/>
        <w:autoSpaceDE w:val="0"/>
        <w:autoSpaceDN w:val="0"/>
        <w:spacing w:line="240" w:lineRule="auto"/>
        <w:ind w:firstLine="0"/>
        <w:rPr>
          <w:rFonts w:eastAsia="Times New Roman"/>
          <w:b/>
          <w:sz w:val="24"/>
          <w:szCs w:val="24"/>
        </w:rPr>
      </w:pPr>
      <w:r w:rsidRPr="002E4EF7">
        <w:rPr>
          <w:rFonts w:eastAsia="Times New Roman"/>
          <w:b/>
          <w:sz w:val="24"/>
          <w:szCs w:val="24"/>
        </w:rPr>
        <w:t xml:space="preserve">Цель: </w:t>
      </w:r>
      <w:r w:rsidRPr="002E4EF7">
        <w:rPr>
          <w:rFonts w:eastAsia="Times New Roman"/>
          <w:sz w:val="24"/>
          <w:szCs w:val="24"/>
        </w:rPr>
        <w:t>информировать педагогов о технологиях конструктивного, бесконфликтного общения с</w:t>
      </w:r>
      <w:r w:rsidRPr="002E4EF7">
        <w:rPr>
          <w:rFonts w:eastAsia="Times New Roman"/>
          <w:spacing w:val="1"/>
          <w:sz w:val="24"/>
          <w:szCs w:val="24"/>
        </w:rPr>
        <w:t xml:space="preserve"> </w:t>
      </w:r>
      <w:r w:rsidRPr="002E4EF7">
        <w:rPr>
          <w:rFonts w:eastAsia="Times New Roman"/>
          <w:sz w:val="24"/>
          <w:szCs w:val="24"/>
        </w:rPr>
        <w:t>учащимися</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2"/>
          <w:sz w:val="24"/>
          <w:szCs w:val="24"/>
        </w:rPr>
        <w:t xml:space="preserve"> </w:t>
      </w:r>
      <w:r w:rsidRPr="002E4EF7">
        <w:rPr>
          <w:rFonts w:eastAsia="Times New Roman"/>
          <w:sz w:val="24"/>
          <w:szCs w:val="24"/>
        </w:rPr>
        <w:t>способах</w:t>
      </w:r>
      <w:r w:rsidRPr="002E4EF7">
        <w:rPr>
          <w:rFonts w:eastAsia="Times New Roman"/>
          <w:spacing w:val="-1"/>
          <w:sz w:val="24"/>
          <w:szCs w:val="24"/>
        </w:rPr>
        <w:t xml:space="preserve"> </w:t>
      </w:r>
      <w:r w:rsidRPr="002E4EF7">
        <w:rPr>
          <w:rFonts w:eastAsia="Times New Roman"/>
          <w:sz w:val="24"/>
          <w:szCs w:val="24"/>
        </w:rPr>
        <w:t>совместной</w:t>
      </w:r>
      <w:r w:rsidRPr="002E4EF7">
        <w:rPr>
          <w:rFonts w:eastAsia="Times New Roman"/>
          <w:spacing w:val="-1"/>
          <w:sz w:val="24"/>
          <w:szCs w:val="24"/>
        </w:rPr>
        <w:t xml:space="preserve"> </w:t>
      </w:r>
      <w:r w:rsidRPr="002E4EF7">
        <w:rPr>
          <w:rFonts w:eastAsia="Times New Roman"/>
          <w:sz w:val="24"/>
          <w:szCs w:val="24"/>
        </w:rPr>
        <w:t>работы</w:t>
      </w:r>
      <w:r w:rsidRPr="002E4EF7">
        <w:rPr>
          <w:rFonts w:eastAsia="Times New Roman"/>
          <w:spacing w:val="-1"/>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профилактике</w:t>
      </w:r>
      <w:r w:rsidRPr="002E4EF7">
        <w:rPr>
          <w:rFonts w:eastAsia="Times New Roman"/>
          <w:spacing w:val="-2"/>
          <w:sz w:val="24"/>
          <w:szCs w:val="24"/>
        </w:rPr>
        <w:t xml:space="preserve"> </w:t>
      </w:r>
      <w:r w:rsidRPr="002E4EF7">
        <w:rPr>
          <w:rFonts w:eastAsia="Times New Roman"/>
          <w:sz w:val="24"/>
          <w:szCs w:val="24"/>
        </w:rPr>
        <w:t>правонарушений</w:t>
      </w:r>
      <w:r w:rsidRPr="002E4EF7">
        <w:rPr>
          <w:rFonts w:eastAsia="Times New Roman"/>
          <w:b/>
          <w:sz w:val="24"/>
          <w:szCs w:val="24"/>
        </w:rPr>
        <w:t>.</w:t>
      </w:r>
    </w:p>
    <w:p w:rsidR="002E4EF7" w:rsidRPr="002E4EF7" w:rsidRDefault="002E4EF7" w:rsidP="002E4EF7">
      <w:pPr>
        <w:widowControl w:val="0"/>
        <w:tabs>
          <w:tab w:val="left" w:pos="1459"/>
          <w:tab w:val="left" w:pos="1460"/>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Планирование</w:t>
      </w:r>
      <w:r w:rsidRPr="002E4EF7">
        <w:rPr>
          <w:rFonts w:eastAsia="Times New Roman"/>
          <w:spacing w:val="-7"/>
          <w:sz w:val="24"/>
          <w:szCs w:val="24"/>
        </w:rPr>
        <w:t xml:space="preserve"> </w:t>
      </w:r>
      <w:r w:rsidRPr="002E4EF7">
        <w:rPr>
          <w:rFonts w:eastAsia="Times New Roman"/>
          <w:sz w:val="24"/>
          <w:szCs w:val="24"/>
        </w:rPr>
        <w:t>и</w:t>
      </w:r>
      <w:r w:rsidRPr="002E4EF7">
        <w:rPr>
          <w:rFonts w:eastAsia="Times New Roman"/>
          <w:spacing w:val="-6"/>
          <w:sz w:val="24"/>
          <w:szCs w:val="24"/>
        </w:rPr>
        <w:t xml:space="preserve"> </w:t>
      </w:r>
      <w:r w:rsidRPr="002E4EF7">
        <w:rPr>
          <w:rFonts w:eastAsia="Times New Roman"/>
          <w:sz w:val="24"/>
          <w:szCs w:val="24"/>
        </w:rPr>
        <w:t>коррекция</w:t>
      </w:r>
      <w:r w:rsidRPr="002E4EF7">
        <w:rPr>
          <w:rFonts w:eastAsia="Times New Roman"/>
          <w:spacing w:val="-5"/>
          <w:sz w:val="24"/>
          <w:szCs w:val="24"/>
        </w:rPr>
        <w:t xml:space="preserve"> </w:t>
      </w:r>
      <w:r w:rsidRPr="002E4EF7">
        <w:rPr>
          <w:rFonts w:eastAsia="Times New Roman"/>
          <w:sz w:val="24"/>
          <w:szCs w:val="24"/>
        </w:rPr>
        <w:t>работы</w:t>
      </w:r>
      <w:r w:rsidRPr="002E4EF7">
        <w:rPr>
          <w:rFonts w:eastAsia="Times New Roman"/>
          <w:spacing w:val="-5"/>
          <w:sz w:val="24"/>
          <w:szCs w:val="24"/>
        </w:rPr>
        <w:t xml:space="preserve"> </w:t>
      </w:r>
      <w:r w:rsidRPr="002E4EF7">
        <w:rPr>
          <w:rFonts w:eastAsia="Times New Roman"/>
          <w:sz w:val="24"/>
          <w:szCs w:val="24"/>
        </w:rPr>
        <w:t>по</w:t>
      </w:r>
      <w:r w:rsidRPr="002E4EF7">
        <w:rPr>
          <w:rFonts w:eastAsia="Times New Roman"/>
          <w:spacing w:val="-5"/>
          <w:sz w:val="24"/>
          <w:szCs w:val="24"/>
        </w:rPr>
        <w:t xml:space="preserve"> </w:t>
      </w:r>
      <w:r w:rsidRPr="002E4EF7">
        <w:rPr>
          <w:rFonts w:eastAsia="Times New Roman"/>
          <w:sz w:val="24"/>
          <w:szCs w:val="24"/>
        </w:rPr>
        <w:t>профилактике</w:t>
      </w:r>
      <w:r w:rsidRPr="002E4EF7">
        <w:rPr>
          <w:rFonts w:eastAsia="Times New Roman"/>
          <w:spacing w:val="-7"/>
          <w:sz w:val="24"/>
          <w:szCs w:val="24"/>
        </w:rPr>
        <w:t xml:space="preserve"> </w:t>
      </w:r>
      <w:r w:rsidRPr="002E4EF7">
        <w:rPr>
          <w:rFonts w:eastAsia="Times New Roman"/>
          <w:sz w:val="24"/>
          <w:szCs w:val="24"/>
        </w:rPr>
        <w:t>правонарушений.</w:t>
      </w:r>
    </w:p>
    <w:p w:rsidR="002E4EF7" w:rsidRPr="002E4EF7" w:rsidRDefault="002E4EF7" w:rsidP="002E4EF7">
      <w:pPr>
        <w:widowControl w:val="0"/>
        <w:tabs>
          <w:tab w:val="left" w:pos="1459"/>
          <w:tab w:val="left" w:pos="1460"/>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Организация</w:t>
      </w:r>
      <w:r w:rsidRPr="002E4EF7">
        <w:rPr>
          <w:rFonts w:eastAsia="Times New Roman"/>
          <w:spacing w:val="-6"/>
          <w:sz w:val="24"/>
          <w:szCs w:val="24"/>
        </w:rPr>
        <w:t xml:space="preserve"> </w:t>
      </w:r>
      <w:r w:rsidRPr="002E4EF7">
        <w:rPr>
          <w:rFonts w:eastAsia="Times New Roman"/>
          <w:sz w:val="24"/>
          <w:szCs w:val="24"/>
        </w:rPr>
        <w:t>работы</w:t>
      </w:r>
      <w:r w:rsidRPr="002E4EF7">
        <w:rPr>
          <w:rFonts w:eastAsia="Times New Roman"/>
          <w:spacing w:val="-5"/>
          <w:sz w:val="24"/>
          <w:szCs w:val="24"/>
        </w:rPr>
        <w:t xml:space="preserve"> </w:t>
      </w:r>
      <w:r w:rsidRPr="002E4EF7">
        <w:rPr>
          <w:rFonts w:eastAsia="Times New Roman"/>
          <w:sz w:val="24"/>
          <w:szCs w:val="24"/>
        </w:rPr>
        <w:t>школьного</w:t>
      </w:r>
      <w:r w:rsidRPr="002E4EF7">
        <w:rPr>
          <w:rFonts w:eastAsia="Times New Roman"/>
          <w:spacing w:val="-5"/>
          <w:sz w:val="24"/>
          <w:szCs w:val="24"/>
        </w:rPr>
        <w:t xml:space="preserve"> </w:t>
      </w:r>
      <w:r w:rsidRPr="002E4EF7">
        <w:rPr>
          <w:rFonts w:eastAsia="Times New Roman"/>
          <w:sz w:val="24"/>
          <w:szCs w:val="24"/>
        </w:rPr>
        <w:t>Совета</w:t>
      </w:r>
      <w:r w:rsidRPr="002E4EF7">
        <w:rPr>
          <w:rFonts w:eastAsia="Times New Roman"/>
          <w:spacing w:val="-6"/>
          <w:sz w:val="24"/>
          <w:szCs w:val="24"/>
        </w:rPr>
        <w:t xml:space="preserve"> </w:t>
      </w:r>
      <w:r w:rsidRPr="002E4EF7">
        <w:rPr>
          <w:rFonts w:eastAsia="Times New Roman"/>
          <w:sz w:val="24"/>
          <w:szCs w:val="24"/>
        </w:rPr>
        <w:t>профилактики.</w:t>
      </w:r>
    </w:p>
    <w:p w:rsidR="002E4EF7" w:rsidRPr="002E4EF7" w:rsidRDefault="002E4EF7" w:rsidP="002E4EF7">
      <w:pPr>
        <w:widowControl w:val="0"/>
        <w:tabs>
          <w:tab w:val="left" w:pos="1459"/>
          <w:tab w:val="left" w:pos="1460"/>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Проведение</w:t>
      </w:r>
      <w:r w:rsidRPr="002E4EF7">
        <w:rPr>
          <w:rFonts w:eastAsia="Times New Roman"/>
          <w:spacing w:val="-8"/>
          <w:sz w:val="24"/>
          <w:szCs w:val="24"/>
        </w:rPr>
        <w:t xml:space="preserve"> </w:t>
      </w:r>
      <w:r w:rsidRPr="002E4EF7">
        <w:rPr>
          <w:rFonts w:eastAsia="Times New Roman"/>
          <w:sz w:val="24"/>
          <w:szCs w:val="24"/>
        </w:rPr>
        <w:t>тематических</w:t>
      </w:r>
      <w:r w:rsidRPr="002E4EF7">
        <w:rPr>
          <w:rFonts w:eastAsia="Times New Roman"/>
          <w:spacing w:val="-8"/>
          <w:sz w:val="24"/>
          <w:szCs w:val="24"/>
        </w:rPr>
        <w:t xml:space="preserve"> </w:t>
      </w:r>
      <w:r w:rsidRPr="002E4EF7">
        <w:rPr>
          <w:rFonts w:eastAsia="Times New Roman"/>
          <w:sz w:val="24"/>
          <w:szCs w:val="24"/>
        </w:rPr>
        <w:t>педагогических</w:t>
      </w:r>
      <w:r w:rsidRPr="002E4EF7">
        <w:rPr>
          <w:rFonts w:eastAsia="Times New Roman"/>
          <w:spacing w:val="-6"/>
          <w:sz w:val="24"/>
          <w:szCs w:val="24"/>
        </w:rPr>
        <w:t xml:space="preserve"> </w:t>
      </w:r>
      <w:r w:rsidRPr="002E4EF7">
        <w:rPr>
          <w:rFonts w:eastAsia="Times New Roman"/>
          <w:sz w:val="24"/>
          <w:szCs w:val="24"/>
        </w:rPr>
        <w:t>советов.</w:t>
      </w:r>
    </w:p>
    <w:p w:rsidR="002E4EF7" w:rsidRPr="002E4EF7" w:rsidRDefault="002E4EF7" w:rsidP="002E4EF7">
      <w:pPr>
        <w:widowControl w:val="0"/>
        <w:tabs>
          <w:tab w:val="left" w:pos="1459"/>
          <w:tab w:val="left" w:pos="1460"/>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Педагогический</w:t>
      </w:r>
      <w:r w:rsidRPr="002E4EF7">
        <w:rPr>
          <w:rFonts w:eastAsia="Times New Roman"/>
          <w:spacing w:val="-6"/>
          <w:sz w:val="24"/>
          <w:szCs w:val="24"/>
        </w:rPr>
        <w:t xml:space="preserve"> </w:t>
      </w:r>
      <w:r w:rsidRPr="002E4EF7">
        <w:rPr>
          <w:rFonts w:eastAsia="Times New Roman"/>
          <w:sz w:val="24"/>
          <w:szCs w:val="24"/>
        </w:rPr>
        <w:t>всеобуч</w:t>
      </w:r>
      <w:r w:rsidRPr="002E4EF7">
        <w:rPr>
          <w:rFonts w:eastAsia="Times New Roman"/>
          <w:spacing w:val="-4"/>
          <w:sz w:val="24"/>
          <w:szCs w:val="24"/>
        </w:rPr>
        <w:t xml:space="preserve"> </w:t>
      </w:r>
      <w:r w:rsidRPr="002E4EF7">
        <w:rPr>
          <w:rFonts w:eastAsia="Times New Roman"/>
          <w:sz w:val="24"/>
          <w:szCs w:val="24"/>
        </w:rPr>
        <w:t>для</w:t>
      </w:r>
      <w:r w:rsidRPr="002E4EF7">
        <w:rPr>
          <w:rFonts w:eastAsia="Times New Roman"/>
          <w:spacing w:val="-7"/>
          <w:sz w:val="24"/>
          <w:szCs w:val="24"/>
        </w:rPr>
        <w:t xml:space="preserve"> </w:t>
      </w:r>
      <w:r w:rsidRPr="002E4EF7">
        <w:rPr>
          <w:rFonts w:eastAsia="Times New Roman"/>
          <w:sz w:val="24"/>
          <w:szCs w:val="24"/>
        </w:rPr>
        <w:t>родителей.</w:t>
      </w:r>
    </w:p>
    <w:p w:rsidR="002E4EF7" w:rsidRPr="002E4EF7" w:rsidRDefault="002E4EF7" w:rsidP="002E4EF7">
      <w:pPr>
        <w:widowControl w:val="0"/>
        <w:tabs>
          <w:tab w:val="left" w:pos="1459"/>
          <w:tab w:val="left" w:pos="1460"/>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Социально-педагогическая</w:t>
      </w:r>
      <w:r w:rsidRPr="002E4EF7">
        <w:rPr>
          <w:rFonts w:eastAsia="Times New Roman"/>
          <w:spacing w:val="-6"/>
          <w:sz w:val="24"/>
          <w:szCs w:val="24"/>
        </w:rPr>
        <w:t xml:space="preserve"> </w:t>
      </w:r>
      <w:r w:rsidRPr="002E4EF7">
        <w:rPr>
          <w:rFonts w:eastAsia="Times New Roman"/>
          <w:sz w:val="24"/>
          <w:szCs w:val="24"/>
        </w:rPr>
        <w:t>работа</w:t>
      </w:r>
      <w:r w:rsidRPr="002E4EF7">
        <w:rPr>
          <w:rFonts w:eastAsia="Times New Roman"/>
          <w:spacing w:val="-5"/>
          <w:sz w:val="24"/>
          <w:szCs w:val="24"/>
        </w:rPr>
        <w:t xml:space="preserve"> </w:t>
      </w:r>
      <w:r w:rsidRPr="002E4EF7">
        <w:rPr>
          <w:rFonts w:eastAsia="Times New Roman"/>
          <w:sz w:val="24"/>
          <w:szCs w:val="24"/>
        </w:rPr>
        <w:t>с</w:t>
      </w:r>
      <w:r w:rsidRPr="002E4EF7">
        <w:rPr>
          <w:rFonts w:eastAsia="Times New Roman"/>
          <w:spacing w:val="-4"/>
          <w:sz w:val="24"/>
          <w:szCs w:val="24"/>
        </w:rPr>
        <w:t xml:space="preserve"> </w:t>
      </w:r>
      <w:r w:rsidRPr="002E4EF7">
        <w:rPr>
          <w:rFonts w:eastAsia="Times New Roman"/>
          <w:sz w:val="24"/>
          <w:szCs w:val="24"/>
        </w:rPr>
        <w:t>детьми</w:t>
      </w:r>
      <w:r w:rsidRPr="002E4EF7">
        <w:rPr>
          <w:rFonts w:eastAsia="Times New Roman"/>
          <w:spacing w:val="-5"/>
          <w:sz w:val="24"/>
          <w:szCs w:val="24"/>
        </w:rPr>
        <w:t xml:space="preserve"> </w:t>
      </w:r>
      <w:r w:rsidRPr="002E4EF7">
        <w:rPr>
          <w:rFonts w:eastAsia="Times New Roman"/>
          <w:sz w:val="24"/>
          <w:szCs w:val="24"/>
        </w:rPr>
        <w:t>«группы</w:t>
      </w:r>
      <w:r w:rsidRPr="002E4EF7">
        <w:rPr>
          <w:rFonts w:eastAsia="Times New Roman"/>
          <w:spacing w:val="-4"/>
          <w:sz w:val="24"/>
          <w:szCs w:val="24"/>
        </w:rPr>
        <w:t xml:space="preserve"> </w:t>
      </w:r>
      <w:r w:rsidRPr="002E4EF7">
        <w:rPr>
          <w:rFonts w:eastAsia="Times New Roman"/>
          <w:sz w:val="24"/>
          <w:szCs w:val="24"/>
        </w:rPr>
        <w:t>риска».</w:t>
      </w:r>
    </w:p>
    <w:p w:rsidR="002E4EF7" w:rsidRPr="002E4EF7" w:rsidRDefault="002E4EF7" w:rsidP="002E4EF7">
      <w:pPr>
        <w:widowControl w:val="0"/>
        <w:tabs>
          <w:tab w:val="left" w:pos="1459"/>
          <w:tab w:val="left" w:pos="1460"/>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Составление</w:t>
      </w:r>
      <w:r w:rsidRPr="002E4EF7">
        <w:rPr>
          <w:rFonts w:eastAsia="Times New Roman"/>
          <w:spacing w:val="-4"/>
          <w:sz w:val="24"/>
          <w:szCs w:val="24"/>
        </w:rPr>
        <w:t xml:space="preserve"> </w:t>
      </w:r>
      <w:r w:rsidRPr="002E4EF7">
        <w:rPr>
          <w:rFonts w:eastAsia="Times New Roman"/>
          <w:sz w:val="24"/>
          <w:szCs w:val="24"/>
        </w:rPr>
        <w:t>социальных</w:t>
      </w:r>
      <w:r w:rsidRPr="002E4EF7">
        <w:rPr>
          <w:rFonts w:eastAsia="Times New Roman"/>
          <w:spacing w:val="-5"/>
          <w:sz w:val="24"/>
          <w:szCs w:val="24"/>
        </w:rPr>
        <w:t xml:space="preserve"> </w:t>
      </w:r>
      <w:r w:rsidRPr="002E4EF7">
        <w:rPr>
          <w:rFonts w:eastAsia="Times New Roman"/>
          <w:sz w:val="24"/>
          <w:szCs w:val="24"/>
        </w:rPr>
        <w:t>паспортов</w:t>
      </w:r>
      <w:r w:rsidRPr="002E4EF7">
        <w:rPr>
          <w:rFonts w:eastAsia="Times New Roman"/>
          <w:spacing w:val="-6"/>
          <w:sz w:val="24"/>
          <w:szCs w:val="24"/>
        </w:rPr>
        <w:t xml:space="preserve"> </w:t>
      </w:r>
      <w:r w:rsidRPr="002E4EF7">
        <w:rPr>
          <w:rFonts w:eastAsia="Times New Roman"/>
          <w:sz w:val="24"/>
          <w:szCs w:val="24"/>
        </w:rPr>
        <w:t>классов,</w:t>
      </w:r>
      <w:r w:rsidRPr="002E4EF7">
        <w:rPr>
          <w:rFonts w:eastAsia="Times New Roman"/>
          <w:spacing w:val="-7"/>
          <w:sz w:val="24"/>
          <w:szCs w:val="24"/>
        </w:rPr>
        <w:t xml:space="preserve"> </w:t>
      </w:r>
      <w:r w:rsidRPr="002E4EF7">
        <w:rPr>
          <w:rFonts w:eastAsia="Times New Roman"/>
          <w:sz w:val="24"/>
          <w:szCs w:val="24"/>
        </w:rPr>
        <w:t>школы.</w:t>
      </w:r>
    </w:p>
    <w:p w:rsidR="002E4EF7" w:rsidRPr="002E4EF7" w:rsidRDefault="002E4EF7" w:rsidP="002E4EF7">
      <w:pPr>
        <w:widowControl w:val="0"/>
        <w:tabs>
          <w:tab w:val="left" w:pos="1459"/>
          <w:tab w:val="left" w:pos="1460"/>
        </w:tabs>
        <w:suppressAutoHyphens w:val="0"/>
        <w:autoSpaceDE w:val="0"/>
        <w:autoSpaceDN w:val="0"/>
        <w:spacing w:line="240" w:lineRule="auto"/>
        <w:ind w:right="692" w:firstLine="0"/>
        <w:rPr>
          <w:rFonts w:eastAsia="Times New Roman"/>
          <w:sz w:val="24"/>
          <w:szCs w:val="24"/>
        </w:rPr>
      </w:pPr>
      <w:r w:rsidRPr="002E4EF7">
        <w:rPr>
          <w:rFonts w:eastAsia="Times New Roman"/>
          <w:sz w:val="24"/>
          <w:szCs w:val="24"/>
        </w:rPr>
        <w:t>- Ведение</w:t>
      </w:r>
      <w:r w:rsidRPr="002E4EF7">
        <w:rPr>
          <w:rFonts w:eastAsia="Times New Roman"/>
          <w:spacing w:val="40"/>
          <w:sz w:val="24"/>
          <w:szCs w:val="24"/>
        </w:rPr>
        <w:t xml:space="preserve"> </w:t>
      </w:r>
      <w:r w:rsidRPr="002E4EF7">
        <w:rPr>
          <w:rFonts w:eastAsia="Times New Roman"/>
          <w:sz w:val="24"/>
          <w:szCs w:val="24"/>
        </w:rPr>
        <w:t>картотеки</w:t>
      </w:r>
      <w:r w:rsidRPr="002E4EF7">
        <w:rPr>
          <w:rFonts w:eastAsia="Times New Roman"/>
          <w:spacing w:val="38"/>
          <w:sz w:val="24"/>
          <w:szCs w:val="24"/>
        </w:rPr>
        <w:t xml:space="preserve"> </w:t>
      </w:r>
      <w:r w:rsidRPr="002E4EF7">
        <w:rPr>
          <w:rFonts w:eastAsia="Times New Roman"/>
          <w:sz w:val="24"/>
          <w:szCs w:val="24"/>
        </w:rPr>
        <w:t>учащихся</w:t>
      </w:r>
      <w:r w:rsidRPr="002E4EF7">
        <w:rPr>
          <w:rFonts w:eastAsia="Times New Roman"/>
          <w:spacing w:val="38"/>
          <w:sz w:val="24"/>
          <w:szCs w:val="24"/>
        </w:rPr>
        <w:t xml:space="preserve"> </w:t>
      </w:r>
      <w:r w:rsidRPr="002E4EF7">
        <w:rPr>
          <w:rFonts w:eastAsia="Times New Roman"/>
          <w:sz w:val="24"/>
          <w:szCs w:val="24"/>
        </w:rPr>
        <w:t>из</w:t>
      </w:r>
      <w:r w:rsidRPr="002E4EF7">
        <w:rPr>
          <w:rFonts w:eastAsia="Times New Roman"/>
          <w:spacing w:val="39"/>
          <w:sz w:val="24"/>
          <w:szCs w:val="24"/>
        </w:rPr>
        <w:t xml:space="preserve"> </w:t>
      </w:r>
      <w:r w:rsidRPr="002E4EF7">
        <w:rPr>
          <w:rFonts w:eastAsia="Times New Roman"/>
          <w:sz w:val="24"/>
          <w:szCs w:val="24"/>
        </w:rPr>
        <w:t>неблагополучных</w:t>
      </w:r>
      <w:r w:rsidRPr="002E4EF7">
        <w:rPr>
          <w:rFonts w:eastAsia="Times New Roman"/>
          <w:spacing w:val="39"/>
          <w:sz w:val="24"/>
          <w:szCs w:val="24"/>
        </w:rPr>
        <w:t xml:space="preserve"> </w:t>
      </w:r>
      <w:r w:rsidRPr="002E4EF7">
        <w:rPr>
          <w:rFonts w:eastAsia="Times New Roman"/>
          <w:sz w:val="24"/>
          <w:szCs w:val="24"/>
        </w:rPr>
        <w:t>семей,</w:t>
      </w:r>
      <w:r w:rsidRPr="002E4EF7">
        <w:rPr>
          <w:rFonts w:eastAsia="Times New Roman"/>
          <w:spacing w:val="38"/>
          <w:sz w:val="24"/>
          <w:szCs w:val="24"/>
        </w:rPr>
        <w:t xml:space="preserve"> </w:t>
      </w:r>
      <w:r w:rsidRPr="002E4EF7">
        <w:rPr>
          <w:rFonts w:eastAsia="Times New Roman"/>
          <w:sz w:val="24"/>
          <w:szCs w:val="24"/>
        </w:rPr>
        <w:t>обучающихся,</w:t>
      </w:r>
      <w:r w:rsidRPr="002E4EF7">
        <w:rPr>
          <w:rFonts w:eastAsia="Times New Roman"/>
          <w:spacing w:val="38"/>
          <w:sz w:val="24"/>
          <w:szCs w:val="24"/>
        </w:rPr>
        <w:t xml:space="preserve"> </w:t>
      </w:r>
      <w:r w:rsidRPr="002E4EF7">
        <w:rPr>
          <w:rFonts w:eastAsia="Times New Roman"/>
          <w:sz w:val="24"/>
          <w:szCs w:val="24"/>
        </w:rPr>
        <w:t>стоящих</w:t>
      </w:r>
      <w:r w:rsidRPr="002E4EF7">
        <w:rPr>
          <w:rFonts w:eastAsia="Times New Roman"/>
          <w:spacing w:val="39"/>
          <w:sz w:val="24"/>
          <w:szCs w:val="24"/>
        </w:rPr>
        <w:t xml:space="preserve"> </w:t>
      </w:r>
      <w:r w:rsidRPr="002E4EF7">
        <w:rPr>
          <w:rFonts w:eastAsia="Times New Roman"/>
          <w:sz w:val="24"/>
          <w:szCs w:val="24"/>
        </w:rPr>
        <w:t>на</w:t>
      </w:r>
      <w:r w:rsidRPr="002E4EF7">
        <w:rPr>
          <w:rFonts w:eastAsia="Times New Roman"/>
          <w:spacing w:val="-52"/>
          <w:sz w:val="24"/>
          <w:szCs w:val="24"/>
        </w:rPr>
        <w:t xml:space="preserve"> </w:t>
      </w:r>
      <w:proofErr w:type="spellStart"/>
      <w:r w:rsidRPr="002E4EF7">
        <w:rPr>
          <w:rFonts w:eastAsia="Times New Roman"/>
          <w:sz w:val="24"/>
          <w:szCs w:val="24"/>
        </w:rPr>
        <w:t>внутришкольном</w:t>
      </w:r>
      <w:proofErr w:type="spellEnd"/>
      <w:r w:rsidRPr="002E4EF7">
        <w:rPr>
          <w:rFonts w:eastAsia="Times New Roman"/>
          <w:spacing w:val="-2"/>
          <w:sz w:val="24"/>
          <w:szCs w:val="24"/>
        </w:rPr>
        <w:t xml:space="preserve"> </w:t>
      </w:r>
      <w:r w:rsidRPr="002E4EF7">
        <w:rPr>
          <w:rFonts w:eastAsia="Times New Roman"/>
          <w:sz w:val="24"/>
          <w:szCs w:val="24"/>
        </w:rPr>
        <w:t>контроле, карты семьи.</w:t>
      </w:r>
    </w:p>
    <w:p w:rsidR="002E4EF7" w:rsidRPr="002E4EF7" w:rsidRDefault="002E4EF7" w:rsidP="002E4EF7">
      <w:pPr>
        <w:widowControl w:val="0"/>
        <w:tabs>
          <w:tab w:val="left" w:pos="1460"/>
        </w:tabs>
        <w:suppressAutoHyphens w:val="0"/>
        <w:autoSpaceDE w:val="0"/>
        <w:autoSpaceDN w:val="0"/>
        <w:spacing w:line="240" w:lineRule="auto"/>
        <w:ind w:firstLine="0"/>
        <w:rPr>
          <w:rFonts w:eastAsia="Times New Roman"/>
          <w:sz w:val="24"/>
          <w:szCs w:val="24"/>
        </w:rPr>
      </w:pPr>
      <w:proofErr w:type="gramStart"/>
      <w:r w:rsidRPr="002E4EF7">
        <w:rPr>
          <w:rFonts w:eastAsia="Times New Roman"/>
          <w:sz w:val="24"/>
          <w:szCs w:val="24"/>
        </w:rPr>
        <w:t>- Посещение</w:t>
      </w:r>
      <w:r w:rsidRPr="002E4EF7">
        <w:rPr>
          <w:rFonts w:eastAsia="Times New Roman"/>
          <w:spacing w:val="-4"/>
          <w:sz w:val="24"/>
          <w:szCs w:val="24"/>
        </w:rPr>
        <w:t xml:space="preserve"> </w:t>
      </w:r>
      <w:r w:rsidRPr="002E4EF7">
        <w:rPr>
          <w:rFonts w:eastAsia="Times New Roman"/>
          <w:sz w:val="24"/>
          <w:szCs w:val="24"/>
        </w:rPr>
        <w:t>семей</w:t>
      </w:r>
      <w:r w:rsidRPr="002E4EF7">
        <w:rPr>
          <w:rFonts w:eastAsia="Times New Roman"/>
          <w:spacing w:val="-3"/>
          <w:sz w:val="24"/>
          <w:szCs w:val="24"/>
        </w:rPr>
        <w:t xml:space="preserve"> </w:t>
      </w:r>
      <w:r w:rsidRPr="002E4EF7">
        <w:rPr>
          <w:rFonts w:eastAsia="Times New Roman"/>
          <w:sz w:val="24"/>
          <w:szCs w:val="24"/>
        </w:rPr>
        <w:t>микрорайона</w:t>
      </w:r>
      <w:r w:rsidRPr="002E4EF7">
        <w:rPr>
          <w:rFonts w:eastAsia="Times New Roman"/>
          <w:spacing w:val="-4"/>
          <w:sz w:val="24"/>
          <w:szCs w:val="24"/>
        </w:rPr>
        <w:t xml:space="preserve"> </w:t>
      </w:r>
      <w:r w:rsidRPr="002E4EF7">
        <w:rPr>
          <w:rFonts w:eastAsia="Times New Roman"/>
          <w:sz w:val="24"/>
          <w:szCs w:val="24"/>
        </w:rPr>
        <w:t>школы,</w:t>
      </w:r>
      <w:r w:rsidRPr="002E4EF7">
        <w:rPr>
          <w:rFonts w:eastAsia="Times New Roman"/>
          <w:spacing w:val="-5"/>
          <w:sz w:val="24"/>
          <w:szCs w:val="24"/>
        </w:rPr>
        <w:t xml:space="preserve"> </w:t>
      </w:r>
      <w:r w:rsidRPr="002E4EF7">
        <w:rPr>
          <w:rFonts w:eastAsia="Times New Roman"/>
          <w:sz w:val="24"/>
          <w:szCs w:val="24"/>
        </w:rPr>
        <w:t>выявление</w:t>
      </w:r>
      <w:r w:rsidRPr="002E4EF7">
        <w:rPr>
          <w:rFonts w:eastAsia="Times New Roman"/>
          <w:spacing w:val="-4"/>
          <w:sz w:val="24"/>
          <w:szCs w:val="24"/>
        </w:rPr>
        <w:t xml:space="preserve"> </w:t>
      </w:r>
      <w:r w:rsidRPr="002E4EF7">
        <w:rPr>
          <w:rFonts w:eastAsia="Times New Roman"/>
          <w:sz w:val="24"/>
          <w:szCs w:val="24"/>
        </w:rPr>
        <w:t>обучающихся,</w:t>
      </w:r>
      <w:r w:rsidRPr="002E4EF7">
        <w:rPr>
          <w:rFonts w:eastAsia="Times New Roman"/>
          <w:spacing w:val="-4"/>
          <w:sz w:val="24"/>
          <w:szCs w:val="24"/>
        </w:rPr>
        <w:t xml:space="preserve"> </w:t>
      </w:r>
      <w:r w:rsidRPr="002E4EF7">
        <w:rPr>
          <w:rFonts w:eastAsia="Times New Roman"/>
          <w:sz w:val="24"/>
          <w:szCs w:val="24"/>
        </w:rPr>
        <w:t>не</w:t>
      </w:r>
      <w:r w:rsidRPr="002E4EF7">
        <w:rPr>
          <w:rFonts w:eastAsia="Times New Roman"/>
          <w:spacing w:val="-4"/>
          <w:sz w:val="24"/>
          <w:szCs w:val="24"/>
        </w:rPr>
        <w:t xml:space="preserve"> </w:t>
      </w:r>
      <w:r w:rsidRPr="002E4EF7">
        <w:rPr>
          <w:rFonts w:eastAsia="Times New Roman"/>
          <w:sz w:val="24"/>
          <w:szCs w:val="24"/>
        </w:rPr>
        <w:t>посещающих</w:t>
      </w:r>
      <w:r w:rsidRPr="002E4EF7">
        <w:rPr>
          <w:rFonts w:eastAsia="Times New Roman"/>
          <w:spacing w:val="-2"/>
          <w:sz w:val="24"/>
          <w:szCs w:val="24"/>
        </w:rPr>
        <w:t xml:space="preserve"> </w:t>
      </w:r>
      <w:r w:rsidRPr="002E4EF7">
        <w:rPr>
          <w:rFonts w:eastAsia="Times New Roman"/>
          <w:sz w:val="24"/>
          <w:szCs w:val="24"/>
        </w:rPr>
        <w:t>школу).</w:t>
      </w:r>
      <w:proofErr w:type="gramEnd"/>
    </w:p>
    <w:p w:rsidR="002E4EF7" w:rsidRPr="002E4EF7" w:rsidRDefault="002E4EF7" w:rsidP="002E4EF7">
      <w:pPr>
        <w:widowControl w:val="0"/>
        <w:tabs>
          <w:tab w:val="left" w:pos="1459"/>
          <w:tab w:val="left" w:pos="1460"/>
        </w:tabs>
        <w:suppressAutoHyphens w:val="0"/>
        <w:autoSpaceDE w:val="0"/>
        <w:autoSpaceDN w:val="0"/>
        <w:spacing w:line="240" w:lineRule="auto"/>
        <w:ind w:right="697" w:firstLine="0"/>
        <w:rPr>
          <w:rFonts w:eastAsia="Times New Roman"/>
          <w:sz w:val="24"/>
          <w:szCs w:val="24"/>
        </w:rPr>
      </w:pPr>
      <w:r w:rsidRPr="002E4EF7">
        <w:rPr>
          <w:rFonts w:eastAsia="Times New Roman"/>
          <w:sz w:val="24"/>
          <w:szCs w:val="24"/>
        </w:rPr>
        <w:t>- Выявление</w:t>
      </w:r>
      <w:r w:rsidRPr="002E4EF7">
        <w:rPr>
          <w:rFonts w:eastAsia="Times New Roman"/>
          <w:spacing w:val="25"/>
          <w:sz w:val="24"/>
          <w:szCs w:val="24"/>
        </w:rPr>
        <w:t xml:space="preserve"> </w:t>
      </w:r>
      <w:r w:rsidRPr="002E4EF7">
        <w:rPr>
          <w:rFonts w:eastAsia="Times New Roman"/>
          <w:sz w:val="24"/>
          <w:szCs w:val="24"/>
        </w:rPr>
        <w:t>и</w:t>
      </w:r>
      <w:r w:rsidRPr="002E4EF7">
        <w:rPr>
          <w:rFonts w:eastAsia="Times New Roman"/>
          <w:spacing w:val="26"/>
          <w:sz w:val="24"/>
          <w:szCs w:val="24"/>
        </w:rPr>
        <w:t xml:space="preserve"> </w:t>
      </w:r>
      <w:r w:rsidRPr="002E4EF7">
        <w:rPr>
          <w:rFonts w:eastAsia="Times New Roman"/>
          <w:sz w:val="24"/>
          <w:szCs w:val="24"/>
        </w:rPr>
        <w:t>постановка</w:t>
      </w:r>
      <w:r w:rsidRPr="002E4EF7">
        <w:rPr>
          <w:rFonts w:eastAsia="Times New Roman"/>
          <w:spacing w:val="25"/>
          <w:sz w:val="24"/>
          <w:szCs w:val="24"/>
        </w:rPr>
        <w:t xml:space="preserve"> </w:t>
      </w:r>
      <w:r w:rsidRPr="002E4EF7">
        <w:rPr>
          <w:rFonts w:eastAsia="Times New Roman"/>
          <w:sz w:val="24"/>
          <w:szCs w:val="24"/>
        </w:rPr>
        <w:t>на</w:t>
      </w:r>
      <w:r w:rsidRPr="002E4EF7">
        <w:rPr>
          <w:rFonts w:eastAsia="Times New Roman"/>
          <w:spacing w:val="25"/>
          <w:sz w:val="24"/>
          <w:szCs w:val="24"/>
        </w:rPr>
        <w:t xml:space="preserve"> </w:t>
      </w:r>
      <w:r w:rsidRPr="002E4EF7">
        <w:rPr>
          <w:rFonts w:eastAsia="Times New Roman"/>
          <w:sz w:val="24"/>
          <w:szCs w:val="24"/>
        </w:rPr>
        <w:t>учёт</w:t>
      </w:r>
      <w:r w:rsidRPr="002E4EF7">
        <w:rPr>
          <w:rFonts w:eastAsia="Times New Roman"/>
          <w:spacing w:val="28"/>
          <w:sz w:val="24"/>
          <w:szCs w:val="24"/>
        </w:rPr>
        <w:t xml:space="preserve"> </w:t>
      </w:r>
      <w:r w:rsidRPr="002E4EF7">
        <w:rPr>
          <w:rFonts w:eastAsia="Times New Roman"/>
          <w:sz w:val="24"/>
          <w:szCs w:val="24"/>
        </w:rPr>
        <w:t>детей</w:t>
      </w:r>
      <w:r w:rsidRPr="002E4EF7">
        <w:rPr>
          <w:rFonts w:eastAsia="Times New Roman"/>
          <w:spacing w:val="28"/>
          <w:sz w:val="24"/>
          <w:szCs w:val="24"/>
        </w:rPr>
        <w:t xml:space="preserve"> </w:t>
      </w:r>
      <w:r w:rsidRPr="002E4EF7">
        <w:rPr>
          <w:rFonts w:eastAsia="Times New Roman"/>
          <w:sz w:val="24"/>
          <w:szCs w:val="24"/>
        </w:rPr>
        <w:t>с</w:t>
      </w:r>
      <w:r w:rsidRPr="002E4EF7">
        <w:rPr>
          <w:rFonts w:eastAsia="Times New Roman"/>
          <w:spacing w:val="27"/>
          <w:sz w:val="24"/>
          <w:szCs w:val="24"/>
        </w:rPr>
        <w:t xml:space="preserve"> </w:t>
      </w:r>
      <w:proofErr w:type="spellStart"/>
      <w:r w:rsidRPr="002E4EF7">
        <w:rPr>
          <w:rFonts w:eastAsia="Times New Roman"/>
          <w:sz w:val="24"/>
          <w:szCs w:val="24"/>
        </w:rPr>
        <w:t>девиантным</w:t>
      </w:r>
      <w:proofErr w:type="spellEnd"/>
      <w:r w:rsidRPr="002E4EF7">
        <w:rPr>
          <w:rFonts w:eastAsia="Times New Roman"/>
          <w:spacing w:val="26"/>
          <w:sz w:val="24"/>
          <w:szCs w:val="24"/>
        </w:rPr>
        <w:t xml:space="preserve"> </w:t>
      </w:r>
      <w:r w:rsidRPr="002E4EF7">
        <w:rPr>
          <w:rFonts w:eastAsia="Times New Roman"/>
          <w:sz w:val="24"/>
          <w:szCs w:val="24"/>
        </w:rPr>
        <w:t>поведением,</w:t>
      </w:r>
      <w:r w:rsidRPr="002E4EF7">
        <w:rPr>
          <w:rFonts w:eastAsia="Times New Roman"/>
          <w:spacing w:val="25"/>
          <w:sz w:val="24"/>
          <w:szCs w:val="24"/>
        </w:rPr>
        <w:t xml:space="preserve"> </w:t>
      </w:r>
      <w:r w:rsidRPr="002E4EF7">
        <w:rPr>
          <w:rFonts w:eastAsia="Times New Roman"/>
          <w:sz w:val="24"/>
          <w:szCs w:val="24"/>
        </w:rPr>
        <w:t>вовлечение</w:t>
      </w:r>
      <w:r w:rsidRPr="002E4EF7">
        <w:rPr>
          <w:rFonts w:eastAsia="Times New Roman"/>
          <w:spacing w:val="25"/>
          <w:sz w:val="24"/>
          <w:szCs w:val="24"/>
        </w:rPr>
        <w:t xml:space="preserve"> </w:t>
      </w:r>
      <w:r w:rsidRPr="002E4EF7">
        <w:rPr>
          <w:rFonts w:eastAsia="Times New Roman"/>
          <w:sz w:val="24"/>
          <w:szCs w:val="24"/>
        </w:rPr>
        <w:t>их</w:t>
      </w:r>
      <w:r w:rsidRPr="002E4EF7">
        <w:rPr>
          <w:rFonts w:eastAsia="Times New Roman"/>
          <w:spacing w:val="29"/>
          <w:sz w:val="24"/>
          <w:szCs w:val="24"/>
        </w:rPr>
        <w:t xml:space="preserve"> </w:t>
      </w:r>
      <w:r w:rsidRPr="002E4EF7">
        <w:rPr>
          <w:rFonts w:eastAsia="Times New Roman"/>
          <w:sz w:val="24"/>
          <w:szCs w:val="24"/>
        </w:rPr>
        <w:t>в</w:t>
      </w:r>
      <w:r w:rsidRPr="002E4EF7">
        <w:rPr>
          <w:rFonts w:eastAsia="Times New Roman"/>
          <w:spacing w:val="-52"/>
          <w:sz w:val="24"/>
          <w:szCs w:val="24"/>
        </w:rPr>
        <w:t xml:space="preserve"> </w:t>
      </w:r>
      <w:r w:rsidRPr="002E4EF7">
        <w:rPr>
          <w:rFonts w:eastAsia="Times New Roman"/>
          <w:sz w:val="24"/>
          <w:szCs w:val="24"/>
        </w:rPr>
        <w:t>кружковую</w:t>
      </w:r>
      <w:r w:rsidRPr="002E4EF7">
        <w:rPr>
          <w:rFonts w:eastAsia="Times New Roman"/>
          <w:spacing w:val="-1"/>
          <w:sz w:val="24"/>
          <w:szCs w:val="24"/>
        </w:rPr>
        <w:t xml:space="preserve"> </w:t>
      </w:r>
      <w:r w:rsidRPr="002E4EF7">
        <w:rPr>
          <w:rFonts w:eastAsia="Times New Roman"/>
          <w:sz w:val="24"/>
          <w:szCs w:val="24"/>
        </w:rPr>
        <w:t>деятельность.</w:t>
      </w:r>
    </w:p>
    <w:p w:rsidR="002E4EF7" w:rsidRPr="002E4EF7" w:rsidRDefault="002E4EF7" w:rsidP="002E4EF7">
      <w:pPr>
        <w:widowControl w:val="0"/>
        <w:tabs>
          <w:tab w:val="left" w:pos="1459"/>
          <w:tab w:val="left" w:pos="1460"/>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Педагогическое</w:t>
      </w:r>
      <w:r w:rsidRPr="002E4EF7">
        <w:rPr>
          <w:rFonts w:eastAsia="Times New Roman"/>
          <w:spacing w:val="-9"/>
          <w:sz w:val="24"/>
          <w:szCs w:val="24"/>
        </w:rPr>
        <w:t xml:space="preserve"> </w:t>
      </w:r>
      <w:r w:rsidRPr="002E4EF7">
        <w:rPr>
          <w:rFonts w:eastAsia="Times New Roman"/>
          <w:sz w:val="24"/>
          <w:szCs w:val="24"/>
        </w:rPr>
        <w:t>консультирование.</w:t>
      </w:r>
    </w:p>
    <w:p w:rsidR="002E4EF7" w:rsidRPr="002E4EF7" w:rsidRDefault="002E4EF7" w:rsidP="002E4EF7">
      <w:pPr>
        <w:widowControl w:val="0"/>
        <w:tabs>
          <w:tab w:val="left" w:pos="1460"/>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Сбор</w:t>
      </w:r>
      <w:r w:rsidRPr="002E4EF7">
        <w:rPr>
          <w:rFonts w:eastAsia="Times New Roman"/>
          <w:spacing w:val="-5"/>
          <w:sz w:val="24"/>
          <w:szCs w:val="24"/>
        </w:rPr>
        <w:t xml:space="preserve"> </w:t>
      </w:r>
      <w:r w:rsidRPr="002E4EF7">
        <w:rPr>
          <w:rFonts w:eastAsia="Times New Roman"/>
          <w:sz w:val="24"/>
          <w:szCs w:val="24"/>
        </w:rPr>
        <w:t>материалов</w:t>
      </w:r>
      <w:r w:rsidRPr="002E4EF7">
        <w:rPr>
          <w:rFonts w:eastAsia="Times New Roman"/>
          <w:spacing w:val="-5"/>
          <w:sz w:val="24"/>
          <w:szCs w:val="24"/>
        </w:rPr>
        <w:t xml:space="preserve"> </w:t>
      </w:r>
      <w:r w:rsidRPr="002E4EF7">
        <w:rPr>
          <w:rFonts w:eastAsia="Times New Roman"/>
          <w:sz w:val="24"/>
          <w:szCs w:val="24"/>
        </w:rPr>
        <w:t>по</w:t>
      </w:r>
      <w:r w:rsidRPr="002E4EF7">
        <w:rPr>
          <w:rFonts w:eastAsia="Times New Roman"/>
          <w:spacing w:val="-4"/>
          <w:sz w:val="24"/>
          <w:szCs w:val="24"/>
        </w:rPr>
        <w:t xml:space="preserve"> </w:t>
      </w:r>
      <w:r w:rsidRPr="002E4EF7">
        <w:rPr>
          <w:rFonts w:eastAsia="Times New Roman"/>
          <w:sz w:val="24"/>
          <w:szCs w:val="24"/>
        </w:rPr>
        <w:t>профилактической</w:t>
      </w:r>
      <w:r w:rsidRPr="002E4EF7">
        <w:rPr>
          <w:rFonts w:eastAsia="Times New Roman"/>
          <w:spacing w:val="-6"/>
          <w:sz w:val="24"/>
          <w:szCs w:val="24"/>
        </w:rPr>
        <w:t xml:space="preserve"> </w:t>
      </w:r>
      <w:r w:rsidRPr="002E4EF7">
        <w:rPr>
          <w:rFonts w:eastAsia="Times New Roman"/>
          <w:sz w:val="24"/>
          <w:szCs w:val="24"/>
        </w:rPr>
        <w:t>работе.</w:t>
      </w:r>
    </w:p>
    <w:p w:rsidR="002E4EF7" w:rsidRPr="002E4EF7" w:rsidRDefault="002E4EF7" w:rsidP="002E4EF7">
      <w:pPr>
        <w:widowControl w:val="0"/>
        <w:tabs>
          <w:tab w:val="left" w:pos="0"/>
        </w:tabs>
        <w:suppressAutoHyphens w:val="0"/>
        <w:autoSpaceDE w:val="0"/>
        <w:autoSpaceDN w:val="0"/>
        <w:spacing w:line="240" w:lineRule="auto"/>
        <w:ind w:firstLine="0"/>
        <w:rPr>
          <w:rFonts w:eastAsia="Times New Roman"/>
          <w:sz w:val="24"/>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954"/>
        <w:gridCol w:w="1558"/>
        <w:gridCol w:w="1560"/>
      </w:tblGrid>
      <w:tr w:rsidR="0042428F" w:rsidRPr="0042428F" w:rsidTr="0042428F">
        <w:trPr>
          <w:trHeight w:val="828"/>
        </w:trPr>
        <w:tc>
          <w:tcPr>
            <w:tcW w:w="571" w:type="dxa"/>
            <w:shd w:val="clear" w:color="auto" w:fill="auto"/>
          </w:tcPr>
          <w:p w:rsidR="002E4EF7" w:rsidRPr="0042428F" w:rsidRDefault="002E4EF7" w:rsidP="0042428F">
            <w:pPr>
              <w:widowControl w:val="0"/>
              <w:suppressAutoHyphens w:val="0"/>
              <w:autoSpaceDE w:val="0"/>
              <w:autoSpaceDN w:val="0"/>
              <w:spacing w:line="240" w:lineRule="auto"/>
              <w:ind w:left="56" w:right="198" w:firstLine="42"/>
              <w:jc w:val="left"/>
              <w:rPr>
                <w:rFonts w:eastAsia="Times New Roman"/>
                <w:b/>
                <w:sz w:val="24"/>
                <w:szCs w:val="24"/>
                <w:lang w:val="en-US"/>
              </w:rPr>
            </w:pPr>
            <w:r w:rsidRPr="0042428F">
              <w:rPr>
                <w:rFonts w:eastAsia="Times New Roman"/>
                <w:b/>
                <w:sz w:val="24"/>
                <w:szCs w:val="24"/>
                <w:lang w:val="en-US"/>
              </w:rPr>
              <w:t>№</w:t>
            </w:r>
            <w:r w:rsidRPr="0042428F">
              <w:rPr>
                <w:rFonts w:eastAsia="Times New Roman"/>
                <w:b/>
                <w:spacing w:val="-47"/>
                <w:sz w:val="24"/>
                <w:szCs w:val="24"/>
                <w:lang w:val="en-US"/>
              </w:rPr>
              <w:t xml:space="preserve"> </w:t>
            </w:r>
            <w:r w:rsidRPr="0042428F">
              <w:rPr>
                <w:rFonts w:eastAsia="Times New Roman"/>
                <w:b/>
                <w:sz w:val="24"/>
                <w:szCs w:val="24"/>
                <w:lang w:val="en-US"/>
              </w:rPr>
              <w:t>п/п</w:t>
            </w:r>
          </w:p>
        </w:tc>
        <w:tc>
          <w:tcPr>
            <w:tcW w:w="5954" w:type="dxa"/>
            <w:shd w:val="clear" w:color="auto" w:fill="auto"/>
          </w:tcPr>
          <w:p w:rsidR="002E4EF7" w:rsidRPr="0042428F" w:rsidRDefault="002E4EF7" w:rsidP="0042428F">
            <w:pPr>
              <w:widowControl w:val="0"/>
              <w:suppressAutoHyphens w:val="0"/>
              <w:autoSpaceDE w:val="0"/>
              <w:autoSpaceDN w:val="0"/>
              <w:spacing w:line="240" w:lineRule="auto"/>
              <w:ind w:left="1333" w:firstLine="0"/>
              <w:jc w:val="left"/>
              <w:rPr>
                <w:rFonts w:eastAsia="Times New Roman"/>
                <w:b/>
                <w:sz w:val="24"/>
                <w:szCs w:val="24"/>
                <w:lang w:val="en-US"/>
              </w:rPr>
            </w:pPr>
            <w:proofErr w:type="spellStart"/>
            <w:r w:rsidRPr="0042428F">
              <w:rPr>
                <w:rFonts w:eastAsia="Times New Roman"/>
                <w:b/>
                <w:sz w:val="24"/>
                <w:szCs w:val="24"/>
                <w:lang w:val="en-US"/>
              </w:rPr>
              <w:t>Наименование</w:t>
            </w:r>
            <w:proofErr w:type="spellEnd"/>
            <w:r w:rsidRPr="0042428F">
              <w:rPr>
                <w:rFonts w:eastAsia="Times New Roman"/>
                <w:b/>
                <w:spacing w:val="-5"/>
                <w:sz w:val="24"/>
                <w:szCs w:val="24"/>
                <w:lang w:val="en-US"/>
              </w:rPr>
              <w:t xml:space="preserve"> </w:t>
            </w:r>
            <w:proofErr w:type="spellStart"/>
            <w:r w:rsidRPr="0042428F">
              <w:rPr>
                <w:rFonts w:eastAsia="Times New Roman"/>
                <w:b/>
                <w:sz w:val="24"/>
                <w:szCs w:val="24"/>
                <w:lang w:val="en-US"/>
              </w:rPr>
              <w:t>мероприятия</w:t>
            </w:r>
            <w:proofErr w:type="spellEnd"/>
          </w:p>
        </w:tc>
        <w:tc>
          <w:tcPr>
            <w:tcW w:w="1558" w:type="dxa"/>
            <w:shd w:val="clear" w:color="auto" w:fill="auto"/>
          </w:tcPr>
          <w:p w:rsidR="002E4EF7" w:rsidRPr="0042428F" w:rsidRDefault="002E4EF7" w:rsidP="00987394">
            <w:pPr>
              <w:widowControl w:val="0"/>
              <w:suppressAutoHyphens w:val="0"/>
              <w:autoSpaceDE w:val="0"/>
              <w:autoSpaceDN w:val="0"/>
              <w:spacing w:line="240" w:lineRule="auto"/>
              <w:ind w:left="12" w:right="154" w:firstLine="0"/>
              <w:jc w:val="left"/>
              <w:rPr>
                <w:rFonts w:eastAsia="Times New Roman"/>
                <w:b/>
                <w:sz w:val="24"/>
                <w:szCs w:val="24"/>
                <w:lang w:val="en-US"/>
              </w:rPr>
            </w:pPr>
            <w:proofErr w:type="spellStart"/>
            <w:r w:rsidRPr="0042428F">
              <w:rPr>
                <w:rFonts w:eastAsia="Times New Roman"/>
                <w:b/>
                <w:sz w:val="24"/>
                <w:szCs w:val="24"/>
                <w:lang w:val="en-US"/>
              </w:rPr>
              <w:t>Сроки</w:t>
            </w:r>
            <w:proofErr w:type="spellEnd"/>
            <w:r w:rsidRPr="0042428F">
              <w:rPr>
                <w:rFonts w:eastAsia="Times New Roman"/>
                <w:b/>
                <w:spacing w:val="1"/>
                <w:sz w:val="24"/>
                <w:szCs w:val="24"/>
                <w:lang w:val="en-US"/>
              </w:rPr>
              <w:t xml:space="preserve"> </w:t>
            </w:r>
            <w:proofErr w:type="spellStart"/>
            <w:r w:rsidRPr="0042428F">
              <w:rPr>
                <w:rFonts w:eastAsia="Times New Roman"/>
                <w:b/>
                <w:sz w:val="24"/>
                <w:szCs w:val="24"/>
                <w:lang w:val="en-US"/>
              </w:rPr>
              <w:t>выполнения</w:t>
            </w:r>
            <w:proofErr w:type="spellEnd"/>
          </w:p>
        </w:tc>
        <w:tc>
          <w:tcPr>
            <w:tcW w:w="1560" w:type="dxa"/>
            <w:shd w:val="clear" w:color="auto" w:fill="auto"/>
          </w:tcPr>
          <w:p w:rsidR="002E4EF7" w:rsidRPr="0042428F" w:rsidRDefault="002E4EF7" w:rsidP="0042428F">
            <w:pPr>
              <w:widowControl w:val="0"/>
              <w:suppressAutoHyphens w:val="0"/>
              <w:autoSpaceDE w:val="0"/>
              <w:autoSpaceDN w:val="0"/>
              <w:spacing w:line="240" w:lineRule="auto"/>
              <w:ind w:left="24" w:right="182" w:hanging="3"/>
              <w:jc w:val="center"/>
              <w:rPr>
                <w:rFonts w:eastAsia="Times New Roman"/>
                <w:b/>
                <w:sz w:val="24"/>
                <w:szCs w:val="24"/>
                <w:lang w:val="en-US"/>
              </w:rPr>
            </w:pPr>
            <w:proofErr w:type="spellStart"/>
            <w:r w:rsidRPr="0042428F">
              <w:rPr>
                <w:rFonts w:eastAsia="Times New Roman"/>
                <w:b/>
                <w:sz w:val="24"/>
                <w:szCs w:val="24"/>
                <w:lang w:val="en-US"/>
              </w:rPr>
              <w:t>Ответствен</w:t>
            </w:r>
            <w:proofErr w:type="spellEnd"/>
            <w:r w:rsidRPr="0042428F">
              <w:rPr>
                <w:rFonts w:eastAsia="Times New Roman"/>
                <w:b/>
                <w:spacing w:val="1"/>
                <w:sz w:val="24"/>
                <w:szCs w:val="24"/>
                <w:lang w:val="en-US"/>
              </w:rPr>
              <w:t xml:space="preserve"> </w:t>
            </w:r>
            <w:proofErr w:type="spellStart"/>
            <w:r w:rsidRPr="0042428F">
              <w:rPr>
                <w:rFonts w:eastAsia="Times New Roman"/>
                <w:b/>
                <w:sz w:val="24"/>
                <w:szCs w:val="24"/>
                <w:lang w:val="en-US"/>
              </w:rPr>
              <w:t>ный</w:t>
            </w:r>
            <w:proofErr w:type="spellEnd"/>
            <w:r w:rsidRPr="0042428F">
              <w:rPr>
                <w:rFonts w:eastAsia="Times New Roman"/>
                <w:b/>
                <w:sz w:val="24"/>
                <w:szCs w:val="24"/>
                <w:lang w:val="en-US"/>
              </w:rPr>
              <w:t xml:space="preserve"> </w:t>
            </w:r>
            <w:proofErr w:type="spellStart"/>
            <w:r w:rsidRPr="0042428F">
              <w:rPr>
                <w:rFonts w:eastAsia="Times New Roman"/>
                <w:b/>
                <w:sz w:val="24"/>
                <w:szCs w:val="24"/>
                <w:lang w:val="en-US"/>
              </w:rPr>
              <w:t>за</w:t>
            </w:r>
            <w:proofErr w:type="spellEnd"/>
            <w:r w:rsidRPr="0042428F">
              <w:rPr>
                <w:rFonts w:eastAsia="Times New Roman"/>
                <w:b/>
                <w:spacing w:val="1"/>
                <w:sz w:val="24"/>
                <w:szCs w:val="24"/>
                <w:lang w:val="en-US"/>
              </w:rPr>
              <w:t xml:space="preserve"> </w:t>
            </w:r>
            <w:proofErr w:type="spellStart"/>
            <w:r w:rsidRPr="0042428F">
              <w:rPr>
                <w:rFonts w:eastAsia="Times New Roman"/>
                <w:b/>
                <w:sz w:val="24"/>
                <w:szCs w:val="24"/>
                <w:lang w:val="en-US"/>
              </w:rPr>
              <w:t>выполнение</w:t>
            </w:r>
            <w:proofErr w:type="spellEnd"/>
          </w:p>
        </w:tc>
      </w:tr>
      <w:tr w:rsidR="0042428F" w:rsidRPr="0042428F" w:rsidTr="0042428F">
        <w:trPr>
          <w:trHeight w:val="289"/>
        </w:trPr>
        <w:tc>
          <w:tcPr>
            <w:tcW w:w="571" w:type="dxa"/>
            <w:shd w:val="clear" w:color="auto" w:fill="auto"/>
          </w:tcPr>
          <w:p w:rsidR="002E4EF7" w:rsidRPr="0042428F" w:rsidRDefault="002E4EF7" w:rsidP="0042428F">
            <w:pPr>
              <w:widowControl w:val="0"/>
              <w:suppressAutoHyphens w:val="0"/>
              <w:autoSpaceDE w:val="0"/>
              <w:autoSpaceDN w:val="0"/>
              <w:spacing w:line="240" w:lineRule="auto"/>
              <w:ind w:left="4" w:firstLine="0"/>
              <w:jc w:val="left"/>
              <w:rPr>
                <w:rFonts w:eastAsia="Times New Roman"/>
                <w:sz w:val="24"/>
                <w:szCs w:val="24"/>
                <w:lang w:val="en-US"/>
              </w:rPr>
            </w:pPr>
            <w:r w:rsidRPr="0042428F">
              <w:rPr>
                <w:rFonts w:eastAsia="Times New Roman"/>
                <w:sz w:val="24"/>
                <w:szCs w:val="24"/>
                <w:lang w:val="en-US"/>
              </w:rPr>
              <w:t>1</w:t>
            </w:r>
          </w:p>
        </w:tc>
        <w:tc>
          <w:tcPr>
            <w:tcW w:w="5954" w:type="dxa"/>
            <w:shd w:val="clear" w:color="auto" w:fill="auto"/>
          </w:tcPr>
          <w:p w:rsidR="002E4EF7" w:rsidRPr="0042428F" w:rsidRDefault="002E4EF7" w:rsidP="0042428F">
            <w:pPr>
              <w:widowControl w:val="0"/>
              <w:suppressAutoHyphens w:val="0"/>
              <w:autoSpaceDE w:val="0"/>
              <w:autoSpaceDN w:val="0"/>
              <w:spacing w:line="240" w:lineRule="auto"/>
              <w:ind w:left="4" w:firstLine="0"/>
              <w:jc w:val="left"/>
              <w:rPr>
                <w:rFonts w:eastAsia="Times New Roman"/>
                <w:sz w:val="24"/>
                <w:szCs w:val="24"/>
              </w:rPr>
            </w:pPr>
            <w:r w:rsidRPr="0042428F">
              <w:rPr>
                <w:rFonts w:eastAsia="Times New Roman"/>
                <w:sz w:val="24"/>
                <w:szCs w:val="24"/>
              </w:rPr>
              <w:t>Участие</w:t>
            </w:r>
            <w:r w:rsidRPr="0042428F">
              <w:rPr>
                <w:rFonts w:eastAsia="Times New Roman"/>
                <w:spacing w:val="-2"/>
                <w:sz w:val="24"/>
                <w:szCs w:val="24"/>
              </w:rPr>
              <w:t xml:space="preserve"> </w:t>
            </w:r>
            <w:r w:rsidRPr="0042428F">
              <w:rPr>
                <w:rFonts w:eastAsia="Times New Roman"/>
                <w:sz w:val="24"/>
                <w:szCs w:val="24"/>
              </w:rPr>
              <w:t>в</w:t>
            </w:r>
            <w:r w:rsidRPr="0042428F">
              <w:rPr>
                <w:rFonts w:eastAsia="Times New Roman"/>
                <w:spacing w:val="-3"/>
                <w:sz w:val="24"/>
                <w:szCs w:val="24"/>
              </w:rPr>
              <w:t xml:space="preserve"> </w:t>
            </w:r>
            <w:r w:rsidRPr="0042428F">
              <w:rPr>
                <w:rFonts w:eastAsia="Times New Roman"/>
                <w:sz w:val="24"/>
                <w:szCs w:val="24"/>
              </w:rPr>
              <w:t>заседаниях</w:t>
            </w:r>
            <w:r w:rsidRPr="0042428F">
              <w:rPr>
                <w:rFonts w:eastAsia="Times New Roman"/>
                <w:spacing w:val="-1"/>
                <w:sz w:val="24"/>
                <w:szCs w:val="24"/>
              </w:rPr>
              <w:t xml:space="preserve"> </w:t>
            </w:r>
            <w:r w:rsidRPr="0042428F">
              <w:rPr>
                <w:rFonts w:eastAsia="Times New Roman"/>
                <w:sz w:val="24"/>
                <w:szCs w:val="24"/>
              </w:rPr>
              <w:t>педагогического</w:t>
            </w:r>
            <w:r w:rsidRPr="0042428F">
              <w:rPr>
                <w:rFonts w:eastAsia="Times New Roman"/>
                <w:spacing w:val="-3"/>
                <w:sz w:val="24"/>
                <w:szCs w:val="24"/>
              </w:rPr>
              <w:t xml:space="preserve"> </w:t>
            </w:r>
            <w:r w:rsidRPr="0042428F">
              <w:rPr>
                <w:rFonts w:eastAsia="Times New Roman"/>
                <w:sz w:val="24"/>
                <w:szCs w:val="24"/>
              </w:rPr>
              <w:t>совета</w:t>
            </w:r>
            <w:r w:rsidRPr="0042428F">
              <w:rPr>
                <w:rFonts w:eastAsia="Times New Roman"/>
                <w:spacing w:val="-5"/>
                <w:sz w:val="24"/>
                <w:szCs w:val="24"/>
              </w:rPr>
              <w:t xml:space="preserve"> </w:t>
            </w:r>
            <w:r w:rsidRPr="0042428F">
              <w:rPr>
                <w:rFonts w:eastAsia="Times New Roman"/>
                <w:sz w:val="24"/>
                <w:szCs w:val="24"/>
              </w:rPr>
              <w:t>школы</w:t>
            </w:r>
          </w:p>
        </w:tc>
        <w:tc>
          <w:tcPr>
            <w:tcW w:w="1558" w:type="dxa"/>
            <w:vMerge w:val="restart"/>
            <w:shd w:val="clear" w:color="auto" w:fill="auto"/>
          </w:tcPr>
          <w:p w:rsidR="002E4EF7" w:rsidRPr="0042428F" w:rsidRDefault="002E4EF7" w:rsidP="0042428F">
            <w:pPr>
              <w:widowControl w:val="0"/>
              <w:suppressAutoHyphens w:val="0"/>
              <w:autoSpaceDE w:val="0"/>
              <w:autoSpaceDN w:val="0"/>
              <w:spacing w:line="240" w:lineRule="auto"/>
              <w:ind w:left="5" w:right="611" w:firstLine="0"/>
              <w:jc w:val="left"/>
              <w:rPr>
                <w:rFonts w:eastAsia="Times New Roman"/>
                <w:sz w:val="24"/>
                <w:szCs w:val="24"/>
                <w:lang w:val="en-US"/>
              </w:rPr>
            </w:pPr>
            <w:proofErr w:type="spellStart"/>
            <w:r w:rsidRPr="0042428F">
              <w:rPr>
                <w:rFonts w:eastAsia="Times New Roman"/>
                <w:sz w:val="24"/>
                <w:szCs w:val="24"/>
                <w:lang w:val="en-US"/>
              </w:rPr>
              <w:t>по</w:t>
            </w:r>
            <w:proofErr w:type="spellEnd"/>
            <w:r w:rsidRPr="0042428F">
              <w:rPr>
                <w:rFonts w:eastAsia="Times New Roman"/>
                <w:sz w:val="24"/>
                <w:szCs w:val="24"/>
                <w:lang w:val="en-US"/>
              </w:rPr>
              <w:t xml:space="preserve"> </w:t>
            </w:r>
            <w:proofErr w:type="spellStart"/>
            <w:r w:rsidRPr="0042428F">
              <w:rPr>
                <w:rFonts w:eastAsia="Times New Roman"/>
                <w:sz w:val="24"/>
                <w:szCs w:val="24"/>
                <w:lang w:val="en-US"/>
              </w:rPr>
              <w:t>плану</w:t>
            </w:r>
            <w:proofErr w:type="spellEnd"/>
            <w:r w:rsidRPr="0042428F">
              <w:rPr>
                <w:rFonts w:eastAsia="Times New Roman"/>
                <w:spacing w:val="-57"/>
                <w:sz w:val="24"/>
                <w:szCs w:val="24"/>
                <w:lang w:val="en-US"/>
              </w:rPr>
              <w:t xml:space="preserve"> </w:t>
            </w:r>
            <w:proofErr w:type="spellStart"/>
            <w:r w:rsidRPr="0042428F">
              <w:rPr>
                <w:rFonts w:eastAsia="Times New Roman"/>
                <w:sz w:val="24"/>
                <w:szCs w:val="24"/>
                <w:lang w:val="en-US"/>
              </w:rPr>
              <w:t>работы</w:t>
            </w:r>
            <w:proofErr w:type="spellEnd"/>
            <w:r w:rsidRPr="0042428F">
              <w:rPr>
                <w:rFonts w:eastAsia="Times New Roman"/>
                <w:spacing w:val="1"/>
                <w:sz w:val="24"/>
                <w:szCs w:val="24"/>
                <w:lang w:val="en-US"/>
              </w:rPr>
              <w:t xml:space="preserve"> </w:t>
            </w:r>
            <w:proofErr w:type="spellStart"/>
            <w:r w:rsidRPr="0042428F">
              <w:rPr>
                <w:rFonts w:eastAsia="Times New Roman"/>
                <w:sz w:val="24"/>
                <w:szCs w:val="24"/>
                <w:lang w:val="en-US"/>
              </w:rPr>
              <w:t>школы</w:t>
            </w:r>
            <w:proofErr w:type="spellEnd"/>
          </w:p>
        </w:tc>
        <w:tc>
          <w:tcPr>
            <w:tcW w:w="1560" w:type="dxa"/>
            <w:vMerge w:val="restart"/>
            <w:shd w:val="clear" w:color="auto" w:fill="auto"/>
          </w:tcPr>
          <w:p w:rsidR="002E4EF7" w:rsidRPr="0042428F" w:rsidRDefault="002E4EF7" w:rsidP="0042428F">
            <w:pPr>
              <w:widowControl w:val="0"/>
              <w:suppressAutoHyphens w:val="0"/>
              <w:autoSpaceDE w:val="0"/>
              <w:autoSpaceDN w:val="0"/>
              <w:spacing w:line="240" w:lineRule="auto"/>
              <w:ind w:left="3" w:right="236" w:firstLine="0"/>
              <w:jc w:val="left"/>
              <w:rPr>
                <w:rFonts w:eastAsia="Times New Roman"/>
                <w:sz w:val="24"/>
                <w:szCs w:val="24"/>
                <w:lang w:val="en-US"/>
              </w:rPr>
            </w:pPr>
            <w:proofErr w:type="spellStart"/>
            <w:r w:rsidRPr="0042428F">
              <w:rPr>
                <w:rFonts w:eastAsia="Times New Roman"/>
                <w:sz w:val="24"/>
                <w:szCs w:val="24"/>
                <w:lang w:val="en-US"/>
              </w:rPr>
              <w:t>Социальный</w:t>
            </w:r>
            <w:proofErr w:type="spellEnd"/>
            <w:r w:rsidRPr="0042428F">
              <w:rPr>
                <w:rFonts w:eastAsia="Times New Roman"/>
                <w:spacing w:val="-57"/>
                <w:sz w:val="24"/>
                <w:szCs w:val="24"/>
                <w:lang w:val="en-US"/>
              </w:rPr>
              <w:t xml:space="preserve"> </w:t>
            </w:r>
            <w:proofErr w:type="spellStart"/>
            <w:r w:rsidRPr="0042428F">
              <w:rPr>
                <w:rFonts w:eastAsia="Times New Roman"/>
                <w:sz w:val="24"/>
                <w:szCs w:val="24"/>
                <w:lang w:val="en-US"/>
              </w:rPr>
              <w:t>педагог</w:t>
            </w:r>
            <w:proofErr w:type="spellEnd"/>
          </w:p>
        </w:tc>
      </w:tr>
      <w:tr w:rsidR="0042428F" w:rsidRPr="0042428F" w:rsidTr="0042428F">
        <w:trPr>
          <w:trHeight w:val="563"/>
        </w:trPr>
        <w:tc>
          <w:tcPr>
            <w:tcW w:w="571" w:type="dxa"/>
            <w:shd w:val="clear" w:color="auto" w:fill="auto"/>
          </w:tcPr>
          <w:p w:rsidR="002E4EF7" w:rsidRPr="0042428F" w:rsidRDefault="002E4EF7" w:rsidP="0042428F">
            <w:pPr>
              <w:widowControl w:val="0"/>
              <w:suppressAutoHyphens w:val="0"/>
              <w:autoSpaceDE w:val="0"/>
              <w:autoSpaceDN w:val="0"/>
              <w:spacing w:line="240" w:lineRule="auto"/>
              <w:ind w:left="4" w:firstLine="0"/>
              <w:jc w:val="left"/>
              <w:rPr>
                <w:rFonts w:eastAsia="Times New Roman"/>
                <w:sz w:val="24"/>
                <w:szCs w:val="24"/>
                <w:lang w:val="en-US"/>
              </w:rPr>
            </w:pPr>
            <w:r w:rsidRPr="0042428F">
              <w:rPr>
                <w:rFonts w:eastAsia="Times New Roman"/>
                <w:sz w:val="24"/>
                <w:szCs w:val="24"/>
                <w:lang w:val="en-US"/>
              </w:rPr>
              <w:t>2</w:t>
            </w:r>
          </w:p>
        </w:tc>
        <w:tc>
          <w:tcPr>
            <w:tcW w:w="5954" w:type="dxa"/>
            <w:shd w:val="clear" w:color="auto" w:fill="auto"/>
          </w:tcPr>
          <w:p w:rsidR="002E4EF7" w:rsidRPr="0042428F" w:rsidRDefault="002E4EF7" w:rsidP="0042428F">
            <w:pPr>
              <w:widowControl w:val="0"/>
              <w:suppressAutoHyphens w:val="0"/>
              <w:autoSpaceDE w:val="0"/>
              <w:autoSpaceDN w:val="0"/>
              <w:spacing w:line="240" w:lineRule="auto"/>
              <w:ind w:left="4" w:right="217" w:firstLine="0"/>
              <w:jc w:val="left"/>
              <w:rPr>
                <w:rFonts w:eastAsia="Times New Roman"/>
                <w:sz w:val="24"/>
                <w:szCs w:val="24"/>
              </w:rPr>
            </w:pPr>
            <w:r w:rsidRPr="0042428F">
              <w:rPr>
                <w:rFonts w:eastAsia="Times New Roman"/>
                <w:sz w:val="24"/>
                <w:szCs w:val="24"/>
              </w:rPr>
              <w:t>Ознакомление с деятельностью социального педагога в</w:t>
            </w:r>
            <w:r w:rsidRPr="0042428F">
              <w:rPr>
                <w:rFonts w:eastAsia="Times New Roman"/>
                <w:spacing w:val="-57"/>
                <w:sz w:val="24"/>
                <w:szCs w:val="24"/>
              </w:rPr>
              <w:t xml:space="preserve"> </w:t>
            </w:r>
            <w:r w:rsidRPr="0042428F">
              <w:rPr>
                <w:rFonts w:eastAsia="Times New Roman"/>
                <w:sz w:val="24"/>
                <w:szCs w:val="24"/>
              </w:rPr>
              <w:t>школе,</w:t>
            </w:r>
            <w:r w:rsidRPr="0042428F">
              <w:rPr>
                <w:rFonts w:eastAsia="Times New Roman"/>
                <w:spacing w:val="-2"/>
                <w:sz w:val="24"/>
                <w:szCs w:val="24"/>
              </w:rPr>
              <w:t xml:space="preserve"> </w:t>
            </w:r>
            <w:r w:rsidRPr="0042428F">
              <w:rPr>
                <w:rFonts w:eastAsia="Times New Roman"/>
                <w:sz w:val="24"/>
                <w:szCs w:val="24"/>
              </w:rPr>
              <w:t>его</w:t>
            </w:r>
            <w:r w:rsidRPr="0042428F">
              <w:rPr>
                <w:rFonts w:eastAsia="Times New Roman"/>
                <w:spacing w:val="-2"/>
                <w:sz w:val="24"/>
                <w:szCs w:val="24"/>
              </w:rPr>
              <w:t xml:space="preserve"> </w:t>
            </w:r>
            <w:r w:rsidRPr="0042428F">
              <w:rPr>
                <w:rFonts w:eastAsia="Times New Roman"/>
                <w:sz w:val="24"/>
                <w:szCs w:val="24"/>
              </w:rPr>
              <w:t>правами</w:t>
            </w:r>
            <w:r w:rsidRPr="0042428F">
              <w:rPr>
                <w:rFonts w:eastAsia="Times New Roman"/>
                <w:spacing w:val="-3"/>
                <w:sz w:val="24"/>
                <w:szCs w:val="24"/>
              </w:rPr>
              <w:t xml:space="preserve"> </w:t>
            </w:r>
            <w:r w:rsidRPr="0042428F">
              <w:rPr>
                <w:rFonts w:eastAsia="Times New Roman"/>
                <w:sz w:val="24"/>
                <w:szCs w:val="24"/>
              </w:rPr>
              <w:t>и</w:t>
            </w:r>
            <w:r w:rsidRPr="0042428F">
              <w:rPr>
                <w:rFonts w:eastAsia="Times New Roman"/>
                <w:spacing w:val="1"/>
                <w:sz w:val="24"/>
                <w:szCs w:val="24"/>
              </w:rPr>
              <w:t xml:space="preserve"> </w:t>
            </w:r>
            <w:r w:rsidRPr="0042428F">
              <w:rPr>
                <w:rFonts w:eastAsia="Times New Roman"/>
                <w:sz w:val="24"/>
                <w:szCs w:val="24"/>
              </w:rPr>
              <w:t>обязанностями</w:t>
            </w:r>
          </w:p>
        </w:tc>
        <w:tc>
          <w:tcPr>
            <w:tcW w:w="1558" w:type="dxa"/>
            <w:vMerge/>
            <w:tcBorders>
              <w:top w:val="nil"/>
            </w:tcBorders>
            <w:shd w:val="clear" w:color="auto" w:fill="auto"/>
          </w:tcPr>
          <w:p w:rsidR="002E4EF7" w:rsidRPr="0042428F" w:rsidRDefault="002E4EF7" w:rsidP="0042428F">
            <w:pPr>
              <w:widowControl w:val="0"/>
              <w:suppressAutoHyphens w:val="0"/>
              <w:autoSpaceDE w:val="0"/>
              <w:autoSpaceDN w:val="0"/>
              <w:spacing w:line="240" w:lineRule="auto"/>
              <w:ind w:firstLine="0"/>
              <w:jc w:val="left"/>
              <w:rPr>
                <w:rFonts w:eastAsia="Times New Roman"/>
                <w:sz w:val="24"/>
                <w:szCs w:val="24"/>
              </w:rPr>
            </w:pPr>
          </w:p>
        </w:tc>
        <w:tc>
          <w:tcPr>
            <w:tcW w:w="1560" w:type="dxa"/>
            <w:vMerge/>
            <w:tcBorders>
              <w:top w:val="nil"/>
            </w:tcBorders>
            <w:shd w:val="clear" w:color="auto" w:fill="auto"/>
          </w:tcPr>
          <w:p w:rsidR="002E4EF7" w:rsidRPr="0042428F" w:rsidRDefault="002E4EF7" w:rsidP="0042428F">
            <w:pPr>
              <w:widowControl w:val="0"/>
              <w:suppressAutoHyphens w:val="0"/>
              <w:autoSpaceDE w:val="0"/>
              <w:autoSpaceDN w:val="0"/>
              <w:spacing w:line="240" w:lineRule="auto"/>
              <w:ind w:firstLine="0"/>
              <w:jc w:val="left"/>
              <w:rPr>
                <w:rFonts w:eastAsia="Times New Roman"/>
                <w:sz w:val="24"/>
                <w:szCs w:val="24"/>
              </w:rPr>
            </w:pPr>
          </w:p>
        </w:tc>
      </w:tr>
      <w:tr w:rsidR="0042428F" w:rsidRPr="0042428F" w:rsidTr="0042428F">
        <w:trPr>
          <w:trHeight w:val="828"/>
        </w:trPr>
        <w:tc>
          <w:tcPr>
            <w:tcW w:w="571" w:type="dxa"/>
            <w:shd w:val="clear" w:color="auto" w:fill="auto"/>
          </w:tcPr>
          <w:p w:rsidR="002E4EF7" w:rsidRPr="0042428F" w:rsidRDefault="002E4EF7" w:rsidP="0042428F">
            <w:pPr>
              <w:widowControl w:val="0"/>
              <w:suppressAutoHyphens w:val="0"/>
              <w:autoSpaceDE w:val="0"/>
              <w:autoSpaceDN w:val="0"/>
              <w:spacing w:line="240" w:lineRule="auto"/>
              <w:ind w:left="4" w:firstLine="0"/>
              <w:jc w:val="left"/>
              <w:rPr>
                <w:rFonts w:eastAsia="Times New Roman"/>
                <w:sz w:val="24"/>
                <w:szCs w:val="24"/>
                <w:lang w:val="en-US"/>
              </w:rPr>
            </w:pPr>
            <w:r w:rsidRPr="0042428F">
              <w:rPr>
                <w:rFonts w:eastAsia="Times New Roman"/>
                <w:sz w:val="24"/>
                <w:szCs w:val="24"/>
                <w:lang w:val="en-US"/>
              </w:rPr>
              <w:t>3</w:t>
            </w:r>
          </w:p>
        </w:tc>
        <w:tc>
          <w:tcPr>
            <w:tcW w:w="5954" w:type="dxa"/>
            <w:shd w:val="clear" w:color="auto" w:fill="auto"/>
          </w:tcPr>
          <w:p w:rsidR="002E4EF7" w:rsidRPr="0042428F" w:rsidRDefault="002E4EF7" w:rsidP="0042428F">
            <w:pPr>
              <w:widowControl w:val="0"/>
              <w:suppressAutoHyphens w:val="0"/>
              <w:autoSpaceDE w:val="0"/>
              <w:autoSpaceDN w:val="0"/>
              <w:spacing w:line="240" w:lineRule="auto"/>
              <w:ind w:left="4" w:right="149" w:firstLine="0"/>
              <w:jc w:val="left"/>
              <w:rPr>
                <w:rFonts w:eastAsia="Times New Roman"/>
                <w:sz w:val="24"/>
                <w:szCs w:val="24"/>
              </w:rPr>
            </w:pPr>
            <w:r w:rsidRPr="0042428F">
              <w:rPr>
                <w:rFonts w:eastAsia="Times New Roman"/>
                <w:sz w:val="24"/>
                <w:szCs w:val="24"/>
              </w:rPr>
              <w:t>Информирование о состоянии работы с учащимися и их</w:t>
            </w:r>
            <w:r w:rsidRPr="0042428F">
              <w:rPr>
                <w:rFonts w:eastAsia="Times New Roman"/>
                <w:spacing w:val="-57"/>
                <w:sz w:val="24"/>
                <w:szCs w:val="24"/>
              </w:rPr>
              <w:t xml:space="preserve"> </w:t>
            </w:r>
            <w:proofErr w:type="spellStart"/>
            <w:r w:rsidRPr="0042428F">
              <w:rPr>
                <w:rFonts w:eastAsia="Times New Roman"/>
                <w:sz w:val="24"/>
                <w:szCs w:val="24"/>
              </w:rPr>
              <w:t>семьями</w:t>
            </w:r>
            <w:proofErr w:type="gramStart"/>
            <w:r w:rsidRPr="0042428F">
              <w:rPr>
                <w:rFonts w:eastAsia="Times New Roman"/>
                <w:sz w:val="24"/>
                <w:szCs w:val="24"/>
              </w:rPr>
              <w:t>,н</w:t>
            </w:r>
            <w:proofErr w:type="gramEnd"/>
            <w:r w:rsidRPr="0042428F">
              <w:rPr>
                <w:rFonts w:eastAsia="Times New Roman"/>
                <w:sz w:val="24"/>
                <w:szCs w:val="24"/>
              </w:rPr>
              <w:t>аходящимися</w:t>
            </w:r>
            <w:proofErr w:type="spellEnd"/>
            <w:r w:rsidRPr="0042428F">
              <w:rPr>
                <w:rFonts w:eastAsia="Times New Roman"/>
                <w:sz w:val="24"/>
                <w:szCs w:val="24"/>
              </w:rPr>
              <w:t xml:space="preserve"> в</w:t>
            </w:r>
            <w:r w:rsidRPr="0042428F">
              <w:rPr>
                <w:rFonts w:eastAsia="Times New Roman"/>
                <w:spacing w:val="-1"/>
                <w:sz w:val="24"/>
                <w:szCs w:val="24"/>
              </w:rPr>
              <w:t xml:space="preserve"> </w:t>
            </w:r>
            <w:r w:rsidRPr="0042428F">
              <w:rPr>
                <w:rFonts w:eastAsia="Times New Roman"/>
                <w:sz w:val="24"/>
                <w:szCs w:val="24"/>
              </w:rPr>
              <w:t>социально</w:t>
            </w:r>
            <w:r w:rsidRPr="0042428F">
              <w:rPr>
                <w:rFonts w:eastAsia="Times New Roman"/>
                <w:spacing w:val="57"/>
                <w:sz w:val="24"/>
                <w:szCs w:val="24"/>
              </w:rPr>
              <w:t xml:space="preserve"> </w:t>
            </w:r>
            <w:r w:rsidRPr="0042428F">
              <w:rPr>
                <w:rFonts w:eastAsia="Times New Roman"/>
                <w:sz w:val="24"/>
                <w:szCs w:val="24"/>
              </w:rPr>
              <w:t>опасном</w:t>
            </w:r>
          </w:p>
          <w:p w:rsidR="002E4EF7" w:rsidRPr="0042428F" w:rsidRDefault="002E4EF7" w:rsidP="0042428F">
            <w:pPr>
              <w:widowControl w:val="0"/>
              <w:suppressAutoHyphens w:val="0"/>
              <w:autoSpaceDE w:val="0"/>
              <w:autoSpaceDN w:val="0"/>
              <w:spacing w:line="240" w:lineRule="auto"/>
              <w:ind w:left="4" w:firstLine="0"/>
              <w:jc w:val="left"/>
              <w:rPr>
                <w:rFonts w:eastAsia="Times New Roman"/>
                <w:sz w:val="24"/>
                <w:szCs w:val="24"/>
                <w:lang w:val="en-US"/>
              </w:rPr>
            </w:pPr>
            <w:proofErr w:type="spellStart"/>
            <w:r w:rsidRPr="0042428F">
              <w:rPr>
                <w:rFonts w:eastAsia="Times New Roman"/>
                <w:sz w:val="24"/>
                <w:szCs w:val="24"/>
                <w:lang w:val="en-US"/>
              </w:rPr>
              <w:t>положении</w:t>
            </w:r>
            <w:proofErr w:type="spellEnd"/>
          </w:p>
        </w:tc>
        <w:tc>
          <w:tcPr>
            <w:tcW w:w="1558" w:type="dxa"/>
            <w:vMerge/>
            <w:tcBorders>
              <w:top w:val="nil"/>
            </w:tcBorders>
            <w:shd w:val="clear" w:color="auto" w:fill="auto"/>
          </w:tcPr>
          <w:p w:rsidR="002E4EF7" w:rsidRPr="0042428F" w:rsidRDefault="002E4EF7" w:rsidP="0042428F">
            <w:pPr>
              <w:widowControl w:val="0"/>
              <w:suppressAutoHyphens w:val="0"/>
              <w:autoSpaceDE w:val="0"/>
              <w:autoSpaceDN w:val="0"/>
              <w:spacing w:line="240" w:lineRule="auto"/>
              <w:ind w:firstLine="0"/>
              <w:jc w:val="left"/>
              <w:rPr>
                <w:rFonts w:eastAsia="Times New Roman"/>
                <w:sz w:val="24"/>
                <w:szCs w:val="24"/>
                <w:lang w:val="en-US"/>
              </w:rPr>
            </w:pPr>
          </w:p>
        </w:tc>
        <w:tc>
          <w:tcPr>
            <w:tcW w:w="1560" w:type="dxa"/>
            <w:vMerge/>
            <w:tcBorders>
              <w:top w:val="nil"/>
            </w:tcBorders>
            <w:shd w:val="clear" w:color="auto" w:fill="auto"/>
          </w:tcPr>
          <w:p w:rsidR="002E4EF7" w:rsidRPr="0042428F" w:rsidRDefault="002E4EF7" w:rsidP="0042428F">
            <w:pPr>
              <w:widowControl w:val="0"/>
              <w:suppressAutoHyphens w:val="0"/>
              <w:autoSpaceDE w:val="0"/>
              <w:autoSpaceDN w:val="0"/>
              <w:spacing w:line="240" w:lineRule="auto"/>
              <w:ind w:firstLine="0"/>
              <w:jc w:val="left"/>
              <w:rPr>
                <w:rFonts w:eastAsia="Times New Roman"/>
                <w:sz w:val="24"/>
                <w:szCs w:val="24"/>
                <w:lang w:val="en-US"/>
              </w:rPr>
            </w:pPr>
          </w:p>
        </w:tc>
      </w:tr>
      <w:tr w:rsidR="0042428F" w:rsidRPr="0042428F" w:rsidTr="0042428F">
        <w:trPr>
          <w:trHeight w:val="828"/>
        </w:trPr>
        <w:tc>
          <w:tcPr>
            <w:tcW w:w="571" w:type="dxa"/>
            <w:shd w:val="clear" w:color="auto" w:fill="auto"/>
          </w:tcPr>
          <w:p w:rsidR="002E4EF7" w:rsidRPr="0042428F" w:rsidRDefault="002E4EF7" w:rsidP="0042428F">
            <w:pPr>
              <w:widowControl w:val="0"/>
              <w:suppressAutoHyphens w:val="0"/>
              <w:autoSpaceDE w:val="0"/>
              <w:autoSpaceDN w:val="0"/>
              <w:spacing w:line="240" w:lineRule="auto"/>
              <w:ind w:left="4" w:firstLine="0"/>
              <w:jc w:val="left"/>
              <w:rPr>
                <w:rFonts w:eastAsia="Times New Roman"/>
                <w:sz w:val="24"/>
                <w:szCs w:val="24"/>
                <w:lang w:val="en-US"/>
              </w:rPr>
            </w:pPr>
            <w:r w:rsidRPr="0042428F">
              <w:rPr>
                <w:rFonts w:eastAsia="Times New Roman"/>
                <w:sz w:val="24"/>
                <w:szCs w:val="24"/>
                <w:lang w:val="en-US"/>
              </w:rPr>
              <w:t>4</w:t>
            </w:r>
          </w:p>
        </w:tc>
        <w:tc>
          <w:tcPr>
            <w:tcW w:w="5954" w:type="dxa"/>
            <w:shd w:val="clear" w:color="auto" w:fill="auto"/>
          </w:tcPr>
          <w:p w:rsidR="002E4EF7" w:rsidRPr="0042428F" w:rsidRDefault="002E4EF7" w:rsidP="0042428F">
            <w:pPr>
              <w:widowControl w:val="0"/>
              <w:suppressAutoHyphens w:val="0"/>
              <w:autoSpaceDE w:val="0"/>
              <w:autoSpaceDN w:val="0"/>
              <w:spacing w:line="240" w:lineRule="auto"/>
              <w:ind w:left="4" w:right="356" w:firstLine="0"/>
              <w:jc w:val="left"/>
              <w:rPr>
                <w:rFonts w:eastAsia="Times New Roman"/>
                <w:sz w:val="24"/>
                <w:szCs w:val="24"/>
              </w:rPr>
            </w:pPr>
            <w:r w:rsidRPr="0042428F">
              <w:rPr>
                <w:rFonts w:eastAsia="Times New Roman"/>
                <w:sz w:val="24"/>
                <w:szCs w:val="24"/>
              </w:rPr>
              <w:t>Ознакомление с правовыми документами,</w:t>
            </w:r>
            <w:r w:rsidRPr="0042428F">
              <w:rPr>
                <w:rFonts w:eastAsia="Times New Roman"/>
                <w:spacing w:val="1"/>
                <w:sz w:val="24"/>
                <w:szCs w:val="24"/>
              </w:rPr>
              <w:t xml:space="preserve"> </w:t>
            </w:r>
            <w:r w:rsidRPr="0042428F">
              <w:rPr>
                <w:rFonts w:eastAsia="Times New Roman"/>
                <w:sz w:val="24"/>
                <w:szCs w:val="24"/>
              </w:rPr>
              <w:t>регламентирующими</w:t>
            </w:r>
            <w:r w:rsidRPr="0042428F">
              <w:rPr>
                <w:rFonts w:eastAsia="Times New Roman"/>
                <w:spacing w:val="-1"/>
                <w:sz w:val="24"/>
                <w:szCs w:val="24"/>
              </w:rPr>
              <w:t xml:space="preserve"> </w:t>
            </w:r>
            <w:r w:rsidRPr="0042428F">
              <w:rPr>
                <w:rFonts w:eastAsia="Times New Roman"/>
                <w:sz w:val="24"/>
                <w:szCs w:val="24"/>
              </w:rPr>
              <w:t>организацию</w:t>
            </w:r>
            <w:r w:rsidRPr="0042428F">
              <w:rPr>
                <w:rFonts w:eastAsia="Times New Roman"/>
                <w:spacing w:val="55"/>
                <w:sz w:val="24"/>
                <w:szCs w:val="24"/>
              </w:rPr>
              <w:t xml:space="preserve"> </w:t>
            </w:r>
            <w:r w:rsidRPr="0042428F">
              <w:rPr>
                <w:rFonts w:eastAsia="Times New Roman"/>
                <w:sz w:val="24"/>
                <w:szCs w:val="24"/>
              </w:rPr>
              <w:t>работы</w:t>
            </w:r>
            <w:r w:rsidRPr="0042428F">
              <w:rPr>
                <w:rFonts w:eastAsia="Times New Roman"/>
                <w:spacing w:val="-2"/>
                <w:sz w:val="24"/>
                <w:szCs w:val="24"/>
              </w:rPr>
              <w:t xml:space="preserve"> </w:t>
            </w:r>
            <w:r w:rsidRPr="0042428F">
              <w:rPr>
                <w:rFonts w:eastAsia="Times New Roman"/>
                <w:sz w:val="24"/>
                <w:szCs w:val="24"/>
              </w:rPr>
              <w:t>с</w:t>
            </w:r>
            <w:r w:rsidRPr="0042428F">
              <w:rPr>
                <w:rFonts w:eastAsia="Times New Roman"/>
                <w:spacing w:val="-3"/>
                <w:sz w:val="24"/>
                <w:szCs w:val="24"/>
              </w:rPr>
              <w:t xml:space="preserve"> </w:t>
            </w:r>
            <w:r w:rsidRPr="0042428F">
              <w:rPr>
                <w:rFonts w:eastAsia="Times New Roman"/>
                <w:sz w:val="24"/>
                <w:szCs w:val="24"/>
              </w:rPr>
              <w:t>детьми</w:t>
            </w:r>
            <w:r w:rsidRPr="0042428F">
              <w:rPr>
                <w:rFonts w:eastAsia="Times New Roman"/>
                <w:spacing w:val="-2"/>
                <w:sz w:val="24"/>
                <w:szCs w:val="24"/>
              </w:rPr>
              <w:t xml:space="preserve"> </w:t>
            </w:r>
            <w:r w:rsidRPr="0042428F">
              <w:rPr>
                <w:rFonts w:eastAsia="Times New Roman"/>
                <w:sz w:val="24"/>
                <w:szCs w:val="24"/>
              </w:rPr>
              <w:t>и</w:t>
            </w:r>
          </w:p>
          <w:p w:rsidR="002E4EF7" w:rsidRPr="0042428F" w:rsidRDefault="002E4EF7" w:rsidP="0042428F">
            <w:pPr>
              <w:widowControl w:val="0"/>
              <w:suppressAutoHyphens w:val="0"/>
              <w:autoSpaceDE w:val="0"/>
              <w:autoSpaceDN w:val="0"/>
              <w:spacing w:line="240" w:lineRule="auto"/>
              <w:ind w:left="4" w:firstLine="0"/>
              <w:jc w:val="left"/>
              <w:rPr>
                <w:rFonts w:eastAsia="Times New Roman"/>
                <w:sz w:val="24"/>
                <w:szCs w:val="24"/>
                <w:lang w:val="en-US"/>
              </w:rPr>
            </w:pPr>
            <w:proofErr w:type="spellStart"/>
            <w:proofErr w:type="gramStart"/>
            <w:r w:rsidRPr="0042428F">
              <w:rPr>
                <w:rFonts w:eastAsia="Times New Roman"/>
                <w:sz w:val="24"/>
                <w:szCs w:val="24"/>
                <w:lang w:val="en-US"/>
              </w:rPr>
              <w:t>семьями</w:t>
            </w:r>
            <w:proofErr w:type="spellEnd"/>
            <w:proofErr w:type="gramEnd"/>
            <w:r w:rsidRPr="0042428F">
              <w:rPr>
                <w:rFonts w:eastAsia="Times New Roman"/>
                <w:spacing w:val="-4"/>
                <w:sz w:val="24"/>
                <w:szCs w:val="24"/>
                <w:lang w:val="en-US"/>
              </w:rPr>
              <w:t xml:space="preserve"> </w:t>
            </w:r>
            <w:r w:rsidRPr="0042428F">
              <w:rPr>
                <w:rFonts w:eastAsia="Times New Roman"/>
                <w:sz w:val="24"/>
                <w:szCs w:val="24"/>
                <w:lang w:val="en-US"/>
              </w:rPr>
              <w:t>«</w:t>
            </w:r>
            <w:proofErr w:type="spellStart"/>
            <w:r w:rsidRPr="0042428F">
              <w:rPr>
                <w:rFonts w:eastAsia="Times New Roman"/>
                <w:sz w:val="24"/>
                <w:szCs w:val="24"/>
                <w:lang w:val="en-US"/>
              </w:rPr>
              <w:t>группы</w:t>
            </w:r>
            <w:proofErr w:type="spellEnd"/>
            <w:r w:rsidRPr="0042428F">
              <w:rPr>
                <w:rFonts w:eastAsia="Times New Roman"/>
                <w:spacing w:val="-5"/>
                <w:sz w:val="24"/>
                <w:szCs w:val="24"/>
                <w:lang w:val="en-US"/>
              </w:rPr>
              <w:t xml:space="preserve"> </w:t>
            </w:r>
            <w:proofErr w:type="spellStart"/>
            <w:r w:rsidRPr="0042428F">
              <w:rPr>
                <w:rFonts w:eastAsia="Times New Roman"/>
                <w:sz w:val="24"/>
                <w:szCs w:val="24"/>
                <w:lang w:val="en-US"/>
              </w:rPr>
              <w:t>риска</w:t>
            </w:r>
            <w:proofErr w:type="spellEnd"/>
            <w:r w:rsidRPr="0042428F">
              <w:rPr>
                <w:rFonts w:eastAsia="Times New Roman"/>
                <w:sz w:val="24"/>
                <w:szCs w:val="24"/>
                <w:lang w:val="en-US"/>
              </w:rPr>
              <w:t>».</w:t>
            </w:r>
          </w:p>
        </w:tc>
        <w:tc>
          <w:tcPr>
            <w:tcW w:w="1558" w:type="dxa"/>
            <w:vMerge/>
            <w:tcBorders>
              <w:top w:val="nil"/>
            </w:tcBorders>
            <w:shd w:val="clear" w:color="auto" w:fill="auto"/>
          </w:tcPr>
          <w:p w:rsidR="002E4EF7" w:rsidRPr="0042428F" w:rsidRDefault="002E4EF7" w:rsidP="0042428F">
            <w:pPr>
              <w:widowControl w:val="0"/>
              <w:suppressAutoHyphens w:val="0"/>
              <w:autoSpaceDE w:val="0"/>
              <w:autoSpaceDN w:val="0"/>
              <w:spacing w:line="240" w:lineRule="auto"/>
              <w:ind w:firstLine="0"/>
              <w:jc w:val="left"/>
              <w:rPr>
                <w:rFonts w:eastAsia="Times New Roman"/>
                <w:sz w:val="24"/>
                <w:szCs w:val="24"/>
                <w:lang w:val="en-US"/>
              </w:rPr>
            </w:pPr>
          </w:p>
        </w:tc>
        <w:tc>
          <w:tcPr>
            <w:tcW w:w="1560" w:type="dxa"/>
            <w:vMerge/>
            <w:tcBorders>
              <w:top w:val="nil"/>
            </w:tcBorders>
            <w:shd w:val="clear" w:color="auto" w:fill="auto"/>
          </w:tcPr>
          <w:p w:rsidR="002E4EF7" w:rsidRPr="0042428F" w:rsidRDefault="002E4EF7" w:rsidP="0042428F">
            <w:pPr>
              <w:widowControl w:val="0"/>
              <w:suppressAutoHyphens w:val="0"/>
              <w:autoSpaceDE w:val="0"/>
              <w:autoSpaceDN w:val="0"/>
              <w:spacing w:line="240" w:lineRule="auto"/>
              <w:ind w:firstLine="0"/>
              <w:jc w:val="left"/>
              <w:rPr>
                <w:rFonts w:eastAsia="Times New Roman"/>
                <w:sz w:val="24"/>
                <w:szCs w:val="24"/>
                <w:lang w:val="en-US"/>
              </w:rPr>
            </w:pPr>
          </w:p>
        </w:tc>
      </w:tr>
      <w:tr w:rsidR="0042428F" w:rsidRPr="0042428F" w:rsidTr="0042428F">
        <w:trPr>
          <w:trHeight w:val="551"/>
        </w:trPr>
        <w:tc>
          <w:tcPr>
            <w:tcW w:w="571" w:type="dxa"/>
            <w:shd w:val="clear" w:color="auto" w:fill="auto"/>
          </w:tcPr>
          <w:p w:rsidR="002E4EF7" w:rsidRPr="0042428F" w:rsidRDefault="002E4EF7" w:rsidP="0042428F">
            <w:pPr>
              <w:widowControl w:val="0"/>
              <w:suppressAutoHyphens w:val="0"/>
              <w:autoSpaceDE w:val="0"/>
              <w:autoSpaceDN w:val="0"/>
              <w:spacing w:line="240" w:lineRule="auto"/>
              <w:ind w:left="4" w:firstLine="0"/>
              <w:jc w:val="left"/>
              <w:rPr>
                <w:rFonts w:eastAsia="Times New Roman"/>
                <w:sz w:val="24"/>
                <w:szCs w:val="24"/>
                <w:lang w:val="en-US"/>
              </w:rPr>
            </w:pPr>
            <w:r w:rsidRPr="0042428F">
              <w:rPr>
                <w:rFonts w:eastAsia="Times New Roman"/>
                <w:sz w:val="24"/>
                <w:szCs w:val="24"/>
                <w:lang w:val="en-US"/>
              </w:rPr>
              <w:t>5</w:t>
            </w:r>
          </w:p>
        </w:tc>
        <w:tc>
          <w:tcPr>
            <w:tcW w:w="5954" w:type="dxa"/>
            <w:shd w:val="clear" w:color="auto" w:fill="auto"/>
          </w:tcPr>
          <w:p w:rsidR="002E4EF7" w:rsidRPr="0042428F" w:rsidRDefault="002E4EF7" w:rsidP="0042428F">
            <w:pPr>
              <w:widowControl w:val="0"/>
              <w:suppressAutoHyphens w:val="0"/>
              <w:autoSpaceDE w:val="0"/>
              <w:autoSpaceDN w:val="0"/>
              <w:spacing w:line="240" w:lineRule="auto"/>
              <w:ind w:left="4" w:firstLine="0"/>
              <w:jc w:val="left"/>
              <w:rPr>
                <w:rFonts w:eastAsia="Times New Roman"/>
                <w:sz w:val="24"/>
                <w:szCs w:val="24"/>
                <w:lang w:val="en-US"/>
              </w:rPr>
            </w:pPr>
            <w:proofErr w:type="spellStart"/>
            <w:r w:rsidRPr="0042428F">
              <w:rPr>
                <w:rFonts w:eastAsia="Times New Roman"/>
                <w:sz w:val="24"/>
                <w:szCs w:val="24"/>
                <w:lang w:val="en-US"/>
              </w:rPr>
              <w:t>Проведение</w:t>
            </w:r>
            <w:proofErr w:type="spellEnd"/>
            <w:r w:rsidRPr="0042428F">
              <w:rPr>
                <w:rFonts w:eastAsia="Times New Roman"/>
                <w:spacing w:val="-4"/>
                <w:sz w:val="24"/>
                <w:szCs w:val="24"/>
                <w:lang w:val="en-US"/>
              </w:rPr>
              <w:t xml:space="preserve"> </w:t>
            </w:r>
            <w:proofErr w:type="spellStart"/>
            <w:r w:rsidRPr="0042428F">
              <w:rPr>
                <w:rFonts w:eastAsia="Times New Roman"/>
                <w:sz w:val="24"/>
                <w:szCs w:val="24"/>
                <w:lang w:val="en-US"/>
              </w:rPr>
              <w:t>индивидуальных</w:t>
            </w:r>
            <w:proofErr w:type="spellEnd"/>
            <w:r w:rsidRPr="0042428F">
              <w:rPr>
                <w:rFonts w:eastAsia="Times New Roman"/>
                <w:spacing w:val="-4"/>
                <w:sz w:val="24"/>
                <w:szCs w:val="24"/>
                <w:lang w:val="en-US"/>
              </w:rPr>
              <w:t xml:space="preserve"> </w:t>
            </w:r>
            <w:proofErr w:type="spellStart"/>
            <w:r w:rsidRPr="0042428F">
              <w:rPr>
                <w:rFonts w:eastAsia="Times New Roman"/>
                <w:sz w:val="24"/>
                <w:szCs w:val="24"/>
                <w:lang w:val="en-US"/>
              </w:rPr>
              <w:t>консультаций</w:t>
            </w:r>
            <w:proofErr w:type="spellEnd"/>
            <w:r w:rsidRPr="0042428F">
              <w:rPr>
                <w:rFonts w:eastAsia="Times New Roman"/>
                <w:sz w:val="24"/>
                <w:szCs w:val="24"/>
                <w:lang w:val="en-US"/>
              </w:rPr>
              <w:t>.</w:t>
            </w:r>
          </w:p>
        </w:tc>
        <w:tc>
          <w:tcPr>
            <w:tcW w:w="1558" w:type="dxa"/>
            <w:shd w:val="clear" w:color="auto" w:fill="auto"/>
          </w:tcPr>
          <w:p w:rsidR="002E4EF7" w:rsidRPr="0042428F" w:rsidRDefault="002E4EF7" w:rsidP="0042428F">
            <w:pPr>
              <w:widowControl w:val="0"/>
              <w:suppressAutoHyphens w:val="0"/>
              <w:autoSpaceDE w:val="0"/>
              <w:autoSpaceDN w:val="0"/>
              <w:spacing w:line="240" w:lineRule="auto"/>
              <w:ind w:left="5" w:right="547" w:firstLine="0"/>
              <w:jc w:val="left"/>
              <w:rPr>
                <w:rFonts w:eastAsia="Times New Roman"/>
                <w:sz w:val="24"/>
                <w:szCs w:val="24"/>
                <w:lang w:val="en-US"/>
              </w:rPr>
            </w:pPr>
            <w:r w:rsidRPr="0042428F">
              <w:rPr>
                <w:rFonts w:eastAsia="Times New Roman"/>
                <w:sz w:val="24"/>
                <w:szCs w:val="24"/>
                <w:lang w:val="en-US"/>
              </w:rPr>
              <w:t xml:space="preserve">в </w:t>
            </w:r>
            <w:proofErr w:type="spellStart"/>
            <w:r w:rsidRPr="0042428F">
              <w:rPr>
                <w:rFonts w:eastAsia="Times New Roman"/>
                <w:sz w:val="24"/>
                <w:szCs w:val="24"/>
                <w:lang w:val="en-US"/>
              </w:rPr>
              <w:t>течение</w:t>
            </w:r>
            <w:proofErr w:type="spellEnd"/>
            <w:r w:rsidRPr="0042428F">
              <w:rPr>
                <w:rFonts w:eastAsia="Times New Roman"/>
                <w:spacing w:val="-57"/>
                <w:sz w:val="24"/>
                <w:szCs w:val="24"/>
                <w:lang w:val="en-US"/>
              </w:rPr>
              <w:t xml:space="preserve"> </w:t>
            </w:r>
            <w:proofErr w:type="spellStart"/>
            <w:r w:rsidRPr="0042428F">
              <w:rPr>
                <w:rFonts w:eastAsia="Times New Roman"/>
                <w:sz w:val="24"/>
                <w:szCs w:val="24"/>
                <w:lang w:val="en-US"/>
              </w:rPr>
              <w:t>года</w:t>
            </w:r>
            <w:proofErr w:type="spellEnd"/>
          </w:p>
        </w:tc>
        <w:tc>
          <w:tcPr>
            <w:tcW w:w="1560" w:type="dxa"/>
            <w:vMerge/>
            <w:tcBorders>
              <w:top w:val="nil"/>
            </w:tcBorders>
            <w:shd w:val="clear" w:color="auto" w:fill="auto"/>
          </w:tcPr>
          <w:p w:rsidR="002E4EF7" w:rsidRPr="0042428F" w:rsidRDefault="002E4EF7" w:rsidP="0042428F">
            <w:pPr>
              <w:widowControl w:val="0"/>
              <w:suppressAutoHyphens w:val="0"/>
              <w:autoSpaceDE w:val="0"/>
              <w:autoSpaceDN w:val="0"/>
              <w:spacing w:line="240" w:lineRule="auto"/>
              <w:ind w:firstLine="0"/>
              <w:jc w:val="left"/>
              <w:rPr>
                <w:rFonts w:eastAsia="Times New Roman"/>
                <w:sz w:val="24"/>
                <w:szCs w:val="24"/>
                <w:lang w:val="en-US"/>
              </w:rPr>
            </w:pPr>
          </w:p>
        </w:tc>
      </w:tr>
      <w:tr w:rsidR="0042428F" w:rsidRPr="0042428F" w:rsidTr="0042428F">
        <w:trPr>
          <w:trHeight w:val="842"/>
        </w:trPr>
        <w:tc>
          <w:tcPr>
            <w:tcW w:w="571" w:type="dxa"/>
            <w:shd w:val="clear" w:color="auto" w:fill="auto"/>
          </w:tcPr>
          <w:p w:rsidR="002E4EF7" w:rsidRPr="0042428F" w:rsidRDefault="002E4EF7" w:rsidP="0042428F">
            <w:pPr>
              <w:widowControl w:val="0"/>
              <w:suppressAutoHyphens w:val="0"/>
              <w:autoSpaceDE w:val="0"/>
              <w:autoSpaceDN w:val="0"/>
              <w:spacing w:line="240" w:lineRule="auto"/>
              <w:ind w:left="4" w:firstLine="0"/>
              <w:jc w:val="left"/>
              <w:rPr>
                <w:rFonts w:eastAsia="Times New Roman"/>
                <w:sz w:val="24"/>
                <w:szCs w:val="24"/>
                <w:lang w:val="en-US"/>
              </w:rPr>
            </w:pPr>
            <w:r w:rsidRPr="0042428F">
              <w:rPr>
                <w:rFonts w:eastAsia="Times New Roman"/>
                <w:sz w:val="24"/>
                <w:szCs w:val="24"/>
                <w:lang w:val="en-US"/>
              </w:rPr>
              <w:t>6</w:t>
            </w:r>
          </w:p>
        </w:tc>
        <w:tc>
          <w:tcPr>
            <w:tcW w:w="5954" w:type="dxa"/>
            <w:shd w:val="clear" w:color="auto" w:fill="auto"/>
          </w:tcPr>
          <w:p w:rsidR="002E4EF7" w:rsidRPr="0042428F" w:rsidRDefault="002E4EF7" w:rsidP="0042428F">
            <w:pPr>
              <w:widowControl w:val="0"/>
              <w:suppressAutoHyphens w:val="0"/>
              <w:autoSpaceDE w:val="0"/>
              <w:autoSpaceDN w:val="0"/>
              <w:spacing w:line="240" w:lineRule="auto"/>
              <w:ind w:left="4" w:firstLine="0"/>
              <w:jc w:val="left"/>
              <w:rPr>
                <w:rFonts w:eastAsia="Times New Roman"/>
                <w:sz w:val="24"/>
                <w:szCs w:val="24"/>
              </w:rPr>
            </w:pPr>
            <w:r w:rsidRPr="0042428F">
              <w:rPr>
                <w:rFonts w:eastAsia="Times New Roman"/>
                <w:sz w:val="24"/>
                <w:szCs w:val="24"/>
              </w:rPr>
              <w:t>Организация</w:t>
            </w:r>
            <w:r w:rsidRPr="0042428F">
              <w:rPr>
                <w:rFonts w:eastAsia="Times New Roman"/>
                <w:spacing w:val="-5"/>
                <w:sz w:val="24"/>
                <w:szCs w:val="24"/>
              </w:rPr>
              <w:t xml:space="preserve"> </w:t>
            </w:r>
            <w:proofErr w:type="gramStart"/>
            <w:r w:rsidRPr="0042428F">
              <w:rPr>
                <w:rFonts w:eastAsia="Times New Roman"/>
                <w:sz w:val="24"/>
                <w:szCs w:val="24"/>
              </w:rPr>
              <w:t>тематических</w:t>
            </w:r>
            <w:proofErr w:type="gramEnd"/>
          </w:p>
          <w:p w:rsidR="002E4EF7" w:rsidRPr="0042428F" w:rsidRDefault="002E4EF7" w:rsidP="0042428F">
            <w:pPr>
              <w:widowControl w:val="0"/>
              <w:suppressAutoHyphens w:val="0"/>
              <w:autoSpaceDE w:val="0"/>
              <w:autoSpaceDN w:val="0"/>
              <w:spacing w:line="240" w:lineRule="auto"/>
              <w:ind w:left="4" w:right="1886" w:firstLine="0"/>
              <w:jc w:val="left"/>
              <w:rPr>
                <w:rFonts w:eastAsia="Times New Roman"/>
                <w:sz w:val="24"/>
                <w:szCs w:val="24"/>
              </w:rPr>
            </w:pPr>
            <w:r w:rsidRPr="0042428F">
              <w:rPr>
                <w:rFonts w:eastAsia="Times New Roman"/>
                <w:sz w:val="24"/>
                <w:szCs w:val="24"/>
              </w:rPr>
              <w:t>консультаций, семинаров с субъектами</w:t>
            </w:r>
            <w:r w:rsidRPr="0042428F">
              <w:rPr>
                <w:rFonts w:eastAsia="Times New Roman"/>
                <w:spacing w:val="-58"/>
                <w:sz w:val="24"/>
                <w:szCs w:val="24"/>
              </w:rPr>
              <w:t xml:space="preserve"> </w:t>
            </w:r>
            <w:r w:rsidRPr="0042428F">
              <w:rPr>
                <w:rFonts w:eastAsia="Times New Roman"/>
                <w:sz w:val="24"/>
                <w:szCs w:val="24"/>
              </w:rPr>
              <w:t>профилактики</w:t>
            </w:r>
          </w:p>
        </w:tc>
        <w:tc>
          <w:tcPr>
            <w:tcW w:w="1558" w:type="dxa"/>
            <w:shd w:val="clear" w:color="auto" w:fill="auto"/>
          </w:tcPr>
          <w:p w:rsidR="002E4EF7" w:rsidRPr="0042428F" w:rsidRDefault="002E4EF7" w:rsidP="0042428F">
            <w:pPr>
              <w:widowControl w:val="0"/>
              <w:suppressAutoHyphens w:val="0"/>
              <w:autoSpaceDE w:val="0"/>
              <w:autoSpaceDN w:val="0"/>
              <w:spacing w:line="240" w:lineRule="auto"/>
              <w:ind w:left="5" w:right="547" w:firstLine="0"/>
              <w:jc w:val="left"/>
              <w:rPr>
                <w:rFonts w:eastAsia="Times New Roman"/>
                <w:sz w:val="24"/>
                <w:szCs w:val="24"/>
                <w:lang w:val="en-US"/>
              </w:rPr>
            </w:pPr>
            <w:r w:rsidRPr="0042428F">
              <w:rPr>
                <w:rFonts w:eastAsia="Times New Roman"/>
                <w:sz w:val="24"/>
                <w:szCs w:val="24"/>
                <w:lang w:val="en-US"/>
              </w:rPr>
              <w:t xml:space="preserve">в </w:t>
            </w:r>
            <w:proofErr w:type="spellStart"/>
            <w:r w:rsidRPr="0042428F">
              <w:rPr>
                <w:rFonts w:eastAsia="Times New Roman"/>
                <w:sz w:val="24"/>
                <w:szCs w:val="24"/>
                <w:lang w:val="en-US"/>
              </w:rPr>
              <w:t>течение</w:t>
            </w:r>
            <w:proofErr w:type="spellEnd"/>
            <w:r w:rsidRPr="0042428F">
              <w:rPr>
                <w:rFonts w:eastAsia="Times New Roman"/>
                <w:spacing w:val="-57"/>
                <w:sz w:val="24"/>
                <w:szCs w:val="24"/>
                <w:lang w:val="en-US"/>
              </w:rPr>
              <w:t xml:space="preserve"> </w:t>
            </w:r>
            <w:proofErr w:type="spellStart"/>
            <w:r w:rsidRPr="0042428F">
              <w:rPr>
                <w:rFonts w:eastAsia="Times New Roman"/>
                <w:sz w:val="24"/>
                <w:szCs w:val="24"/>
                <w:lang w:val="en-US"/>
              </w:rPr>
              <w:t>года</w:t>
            </w:r>
            <w:proofErr w:type="spellEnd"/>
          </w:p>
        </w:tc>
        <w:tc>
          <w:tcPr>
            <w:tcW w:w="1560" w:type="dxa"/>
            <w:vMerge/>
            <w:tcBorders>
              <w:top w:val="nil"/>
            </w:tcBorders>
            <w:shd w:val="clear" w:color="auto" w:fill="auto"/>
          </w:tcPr>
          <w:p w:rsidR="002E4EF7" w:rsidRPr="0042428F" w:rsidRDefault="002E4EF7" w:rsidP="0042428F">
            <w:pPr>
              <w:widowControl w:val="0"/>
              <w:suppressAutoHyphens w:val="0"/>
              <w:autoSpaceDE w:val="0"/>
              <w:autoSpaceDN w:val="0"/>
              <w:spacing w:line="240" w:lineRule="auto"/>
              <w:ind w:firstLine="0"/>
              <w:jc w:val="left"/>
              <w:rPr>
                <w:rFonts w:eastAsia="Times New Roman"/>
                <w:sz w:val="24"/>
                <w:szCs w:val="24"/>
                <w:lang w:val="en-US"/>
              </w:rPr>
            </w:pPr>
          </w:p>
        </w:tc>
      </w:tr>
      <w:tr w:rsidR="0042428F" w:rsidRPr="0042428F" w:rsidTr="0042428F">
        <w:trPr>
          <w:trHeight w:val="872"/>
        </w:trPr>
        <w:tc>
          <w:tcPr>
            <w:tcW w:w="571" w:type="dxa"/>
            <w:shd w:val="clear" w:color="auto" w:fill="auto"/>
          </w:tcPr>
          <w:p w:rsidR="002E4EF7" w:rsidRPr="0042428F" w:rsidRDefault="002E4EF7" w:rsidP="0042428F">
            <w:pPr>
              <w:widowControl w:val="0"/>
              <w:suppressAutoHyphens w:val="0"/>
              <w:autoSpaceDE w:val="0"/>
              <w:autoSpaceDN w:val="0"/>
              <w:spacing w:line="240" w:lineRule="auto"/>
              <w:ind w:left="4" w:firstLine="0"/>
              <w:jc w:val="left"/>
              <w:rPr>
                <w:rFonts w:eastAsia="Times New Roman"/>
                <w:sz w:val="24"/>
                <w:szCs w:val="24"/>
                <w:lang w:val="en-US"/>
              </w:rPr>
            </w:pPr>
            <w:r w:rsidRPr="0042428F">
              <w:rPr>
                <w:rFonts w:eastAsia="Times New Roman"/>
                <w:sz w:val="24"/>
                <w:szCs w:val="24"/>
                <w:lang w:val="en-US"/>
              </w:rPr>
              <w:lastRenderedPageBreak/>
              <w:t>7</w:t>
            </w:r>
          </w:p>
        </w:tc>
        <w:tc>
          <w:tcPr>
            <w:tcW w:w="5954" w:type="dxa"/>
            <w:shd w:val="clear" w:color="auto" w:fill="auto"/>
          </w:tcPr>
          <w:p w:rsidR="002E4EF7" w:rsidRPr="0042428F" w:rsidRDefault="002E4EF7" w:rsidP="0042428F">
            <w:pPr>
              <w:widowControl w:val="0"/>
              <w:suppressAutoHyphens w:val="0"/>
              <w:autoSpaceDE w:val="0"/>
              <w:autoSpaceDN w:val="0"/>
              <w:spacing w:line="240" w:lineRule="auto"/>
              <w:ind w:left="4" w:firstLine="0"/>
              <w:jc w:val="left"/>
              <w:rPr>
                <w:rFonts w:eastAsia="Times New Roman"/>
                <w:sz w:val="24"/>
                <w:szCs w:val="24"/>
              </w:rPr>
            </w:pPr>
            <w:r w:rsidRPr="0042428F">
              <w:rPr>
                <w:rFonts w:eastAsia="Times New Roman"/>
                <w:sz w:val="24"/>
                <w:szCs w:val="24"/>
              </w:rPr>
              <w:t>Организация</w:t>
            </w:r>
            <w:r w:rsidRPr="0042428F">
              <w:rPr>
                <w:rFonts w:eastAsia="Times New Roman"/>
                <w:spacing w:val="-4"/>
                <w:sz w:val="24"/>
                <w:szCs w:val="24"/>
              </w:rPr>
              <w:t xml:space="preserve"> </w:t>
            </w:r>
            <w:proofErr w:type="gramStart"/>
            <w:r w:rsidRPr="0042428F">
              <w:rPr>
                <w:rFonts w:eastAsia="Times New Roman"/>
                <w:sz w:val="24"/>
                <w:szCs w:val="24"/>
              </w:rPr>
              <w:t>совместных</w:t>
            </w:r>
            <w:proofErr w:type="gramEnd"/>
          </w:p>
          <w:p w:rsidR="002E4EF7" w:rsidRPr="0042428F" w:rsidRDefault="002E4EF7" w:rsidP="0042428F">
            <w:pPr>
              <w:widowControl w:val="0"/>
              <w:suppressAutoHyphens w:val="0"/>
              <w:autoSpaceDE w:val="0"/>
              <w:autoSpaceDN w:val="0"/>
              <w:spacing w:line="240" w:lineRule="auto"/>
              <w:ind w:left="4" w:right="876" w:firstLine="0"/>
              <w:jc w:val="left"/>
              <w:rPr>
                <w:rFonts w:eastAsia="Times New Roman"/>
                <w:sz w:val="24"/>
                <w:szCs w:val="24"/>
              </w:rPr>
            </w:pPr>
            <w:r w:rsidRPr="0042428F">
              <w:rPr>
                <w:rFonts w:eastAsia="Times New Roman"/>
                <w:sz w:val="24"/>
                <w:szCs w:val="24"/>
              </w:rPr>
              <w:t>мероприятий</w:t>
            </w:r>
            <w:r w:rsidRPr="0042428F">
              <w:rPr>
                <w:rFonts w:eastAsia="Times New Roman"/>
                <w:spacing w:val="-4"/>
                <w:sz w:val="24"/>
                <w:szCs w:val="24"/>
              </w:rPr>
              <w:t xml:space="preserve"> </w:t>
            </w:r>
            <w:r w:rsidRPr="0042428F">
              <w:rPr>
                <w:rFonts w:eastAsia="Times New Roman"/>
                <w:sz w:val="24"/>
                <w:szCs w:val="24"/>
              </w:rPr>
              <w:t>с</w:t>
            </w:r>
            <w:r w:rsidRPr="0042428F">
              <w:rPr>
                <w:rFonts w:eastAsia="Times New Roman"/>
                <w:spacing w:val="-2"/>
                <w:sz w:val="24"/>
                <w:szCs w:val="24"/>
              </w:rPr>
              <w:t xml:space="preserve"> </w:t>
            </w:r>
            <w:r w:rsidRPr="0042428F">
              <w:rPr>
                <w:rFonts w:eastAsia="Times New Roman"/>
                <w:sz w:val="24"/>
                <w:szCs w:val="24"/>
              </w:rPr>
              <w:t>родителями</w:t>
            </w:r>
            <w:r w:rsidRPr="0042428F">
              <w:rPr>
                <w:rFonts w:eastAsia="Times New Roman"/>
                <w:spacing w:val="-5"/>
                <w:sz w:val="24"/>
                <w:szCs w:val="24"/>
              </w:rPr>
              <w:t xml:space="preserve"> </w:t>
            </w:r>
            <w:r w:rsidRPr="0042428F">
              <w:rPr>
                <w:rFonts w:eastAsia="Times New Roman"/>
                <w:sz w:val="24"/>
                <w:szCs w:val="24"/>
              </w:rPr>
              <w:t>и</w:t>
            </w:r>
            <w:r w:rsidRPr="0042428F">
              <w:rPr>
                <w:rFonts w:eastAsia="Times New Roman"/>
                <w:spacing w:val="-2"/>
                <w:sz w:val="24"/>
                <w:szCs w:val="24"/>
              </w:rPr>
              <w:t xml:space="preserve"> </w:t>
            </w:r>
            <w:r w:rsidRPr="0042428F">
              <w:rPr>
                <w:rFonts w:eastAsia="Times New Roman"/>
                <w:sz w:val="24"/>
                <w:szCs w:val="24"/>
              </w:rPr>
              <w:t>учащимися</w:t>
            </w:r>
            <w:r w:rsidRPr="0042428F">
              <w:rPr>
                <w:rFonts w:eastAsia="Times New Roman"/>
                <w:spacing w:val="-2"/>
                <w:sz w:val="24"/>
                <w:szCs w:val="24"/>
              </w:rPr>
              <w:t xml:space="preserve"> </w:t>
            </w:r>
            <w:r w:rsidRPr="0042428F">
              <w:rPr>
                <w:rFonts w:eastAsia="Times New Roman"/>
                <w:sz w:val="24"/>
                <w:szCs w:val="24"/>
              </w:rPr>
              <w:t>с</w:t>
            </w:r>
            <w:r w:rsidRPr="0042428F">
              <w:rPr>
                <w:rFonts w:eastAsia="Times New Roman"/>
                <w:spacing w:val="-4"/>
                <w:sz w:val="24"/>
                <w:szCs w:val="24"/>
              </w:rPr>
              <w:t xml:space="preserve"> </w:t>
            </w:r>
            <w:r w:rsidRPr="0042428F">
              <w:rPr>
                <w:rFonts w:eastAsia="Times New Roman"/>
                <w:sz w:val="24"/>
                <w:szCs w:val="24"/>
              </w:rPr>
              <w:t>целью</w:t>
            </w:r>
            <w:r w:rsidRPr="0042428F">
              <w:rPr>
                <w:rFonts w:eastAsia="Times New Roman"/>
                <w:spacing w:val="-57"/>
                <w:sz w:val="24"/>
                <w:szCs w:val="24"/>
              </w:rPr>
              <w:t xml:space="preserve"> </w:t>
            </w:r>
            <w:r w:rsidRPr="0042428F">
              <w:rPr>
                <w:rFonts w:eastAsia="Times New Roman"/>
                <w:sz w:val="24"/>
                <w:szCs w:val="24"/>
              </w:rPr>
              <w:t>повышения</w:t>
            </w:r>
            <w:r w:rsidRPr="0042428F">
              <w:rPr>
                <w:rFonts w:eastAsia="Times New Roman"/>
                <w:spacing w:val="-2"/>
                <w:sz w:val="24"/>
                <w:szCs w:val="24"/>
              </w:rPr>
              <w:t xml:space="preserve"> </w:t>
            </w:r>
            <w:r w:rsidRPr="0042428F">
              <w:rPr>
                <w:rFonts w:eastAsia="Times New Roman"/>
                <w:sz w:val="24"/>
                <w:szCs w:val="24"/>
              </w:rPr>
              <w:t>взаимодействия</w:t>
            </w:r>
          </w:p>
        </w:tc>
        <w:tc>
          <w:tcPr>
            <w:tcW w:w="1558" w:type="dxa"/>
            <w:shd w:val="clear" w:color="auto" w:fill="auto"/>
          </w:tcPr>
          <w:p w:rsidR="002E4EF7" w:rsidRPr="0042428F" w:rsidRDefault="002E4EF7" w:rsidP="0042428F">
            <w:pPr>
              <w:widowControl w:val="0"/>
              <w:suppressAutoHyphens w:val="0"/>
              <w:autoSpaceDE w:val="0"/>
              <w:autoSpaceDN w:val="0"/>
              <w:spacing w:line="240" w:lineRule="auto"/>
              <w:ind w:left="5" w:right="547" w:firstLine="0"/>
              <w:jc w:val="left"/>
              <w:rPr>
                <w:rFonts w:eastAsia="Times New Roman"/>
                <w:sz w:val="24"/>
                <w:szCs w:val="24"/>
                <w:lang w:val="en-US"/>
              </w:rPr>
            </w:pPr>
            <w:r w:rsidRPr="0042428F">
              <w:rPr>
                <w:rFonts w:eastAsia="Times New Roman"/>
                <w:sz w:val="24"/>
                <w:szCs w:val="24"/>
                <w:lang w:val="en-US"/>
              </w:rPr>
              <w:t xml:space="preserve">в </w:t>
            </w:r>
            <w:proofErr w:type="spellStart"/>
            <w:r w:rsidRPr="0042428F">
              <w:rPr>
                <w:rFonts w:eastAsia="Times New Roman"/>
                <w:sz w:val="24"/>
                <w:szCs w:val="24"/>
                <w:lang w:val="en-US"/>
              </w:rPr>
              <w:t>течение</w:t>
            </w:r>
            <w:proofErr w:type="spellEnd"/>
            <w:r w:rsidRPr="0042428F">
              <w:rPr>
                <w:rFonts w:eastAsia="Times New Roman"/>
                <w:spacing w:val="-57"/>
                <w:sz w:val="24"/>
                <w:szCs w:val="24"/>
                <w:lang w:val="en-US"/>
              </w:rPr>
              <w:t xml:space="preserve"> </w:t>
            </w:r>
            <w:proofErr w:type="spellStart"/>
            <w:r w:rsidRPr="0042428F">
              <w:rPr>
                <w:rFonts w:eastAsia="Times New Roman"/>
                <w:sz w:val="24"/>
                <w:szCs w:val="24"/>
                <w:lang w:val="en-US"/>
              </w:rPr>
              <w:t>года</w:t>
            </w:r>
            <w:proofErr w:type="spellEnd"/>
          </w:p>
        </w:tc>
        <w:tc>
          <w:tcPr>
            <w:tcW w:w="1560" w:type="dxa"/>
            <w:vMerge/>
            <w:tcBorders>
              <w:top w:val="nil"/>
            </w:tcBorders>
            <w:shd w:val="clear" w:color="auto" w:fill="auto"/>
          </w:tcPr>
          <w:p w:rsidR="002E4EF7" w:rsidRPr="0042428F" w:rsidRDefault="002E4EF7" w:rsidP="0042428F">
            <w:pPr>
              <w:widowControl w:val="0"/>
              <w:suppressAutoHyphens w:val="0"/>
              <w:autoSpaceDE w:val="0"/>
              <w:autoSpaceDN w:val="0"/>
              <w:spacing w:line="240" w:lineRule="auto"/>
              <w:ind w:firstLine="0"/>
              <w:jc w:val="left"/>
              <w:rPr>
                <w:rFonts w:eastAsia="Times New Roman"/>
                <w:sz w:val="24"/>
                <w:szCs w:val="24"/>
                <w:lang w:val="en-US"/>
              </w:rPr>
            </w:pPr>
          </w:p>
        </w:tc>
      </w:tr>
    </w:tbl>
    <w:p w:rsidR="002E4EF7" w:rsidRPr="002E4EF7" w:rsidRDefault="002E4EF7" w:rsidP="002E4EF7">
      <w:pPr>
        <w:widowControl w:val="0"/>
        <w:tabs>
          <w:tab w:val="left" w:pos="2238"/>
          <w:tab w:val="left" w:pos="2239"/>
          <w:tab w:val="left" w:pos="10206"/>
        </w:tabs>
        <w:suppressAutoHyphens w:val="0"/>
        <w:autoSpaceDE w:val="0"/>
        <w:autoSpaceDN w:val="0"/>
        <w:spacing w:line="240" w:lineRule="auto"/>
        <w:ind w:firstLine="0"/>
        <w:rPr>
          <w:rFonts w:eastAsia="Times New Roman"/>
          <w:sz w:val="24"/>
          <w:szCs w:val="24"/>
        </w:rPr>
      </w:pPr>
      <w:r w:rsidRPr="002E4EF7">
        <w:rPr>
          <w:rFonts w:eastAsia="Times New Roman"/>
          <w:sz w:val="24"/>
          <w:szCs w:val="24"/>
          <w:u w:val="single"/>
        </w:rPr>
        <w:t>1. Диагностическая</w:t>
      </w:r>
      <w:r w:rsidRPr="002E4EF7">
        <w:rPr>
          <w:rFonts w:eastAsia="Times New Roman"/>
          <w:spacing w:val="1"/>
          <w:sz w:val="24"/>
          <w:szCs w:val="24"/>
          <w:u w:val="single"/>
        </w:rPr>
        <w:t xml:space="preserve"> </w:t>
      </w:r>
      <w:r w:rsidRPr="002E4EF7">
        <w:rPr>
          <w:rFonts w:eastAsia="Times New Roman"/>
          <w:sz w:val="24"/>
          <w:szCs w:val="24"/>
          <w:u w:val="single"/>
        </w:rPr>
        <w:t>работа</w:t>
      </w:r>
      <w:r w:rsidRPr="002E4EF7">
        <w:rPr>
          <w:rFonts w:eastAsia="Times New Roman"/>
          <w:spacing w:val="1"/>
          <w:sz w:val="24"/>
          <w:szCs w:val="24"/>
          <w:u w:val="single"/>
        </w:rPr>
        <w:t xml:space="preserve"> </w:t>
      </w:r>
      <w:r w:rsidRPr="002E4EF7">
        <w:rPr>
          <w:rFonts w:eastAsia="Times New Roman"/>
          <w:sz w:val="24"/>
          <w:szCs w:val="24"/>
        </w:rPr>
        <w:t>предполагает</w:t>
      </w:r>
      <w:r w:rsidRPr="002E4EF7">
        <w:rPr>
          <w:rFonts w:eastAsia="Times New Roman"/>
          <w:spacing w:val="1"/>
          <w:sz w:val="24"/>
          <w:szCs w:val="24"/>
        </w:rPr>
        <w:t xml:space="preserve"> </w:t>
      </w:r>
      <w:r w:rsidRPr="002E4EF7">
        <w:rPr>
          <w:rFonts w:eastAsia="Times New Roman"/>
          <w:sz w:val="24"/>
          <w:szCs w:val="24"/>
        </w:rPr>
        <w:t>создание</w:t>
      </w:r>
      <w:r w:rsidRPr="002E4EF7">
        <w:rPr>
          <w:rFonts w:eastAsia="Times New Roman"/>
          <w:spacing w:val="1"/>
          <w:sz w:val="24"/>
          <w:szCs w:val="24"/>
        </w:rPr>
        <w:t xml:space="preserve"> </w:t>
      </w:r>
      <w:r w:rsidRPr="002E4EF7">
        <w:rPr>
          <w:rFonts w:eastAsia="Times New Roman"/>
          <w:sz w:val="24"/>
          <w:szCs w:val="24"/>
        </w:rPr>
        <w:t>банка</w:t>
      </w:r>
      <w:r w:rsidRPr="002E4EF7">
        <w:rPr>
          <w:rFonts w:eastAsia="Times New Roman"/>
          <w:spacing w:val="1"/>
          <w:sz w:val="24"/>
          <w:szCs w:val="24"/>
        </w:rPr>
        <w:t xml:space="preserve"> </w:t>
      </w:r>
      <w:r w:rsidRPr="002E4EF7">
        <w:rPr>
          <w:rFonts w:eastAsia="Times New Roman"/>
          <w:sz w:val="24"/>
          <w:szCs w:val="24"/>
        </w:rPr>
        <w:t>данных</w:t>
      </w:r>
      <w:r w:rsidRPr="002E4EF7">
        <w:rPr>
          <w:rFonts w:eastAsia="Times New Roman"/>
          <w:spacing w:val="1"/>
          <w:sz w:val="24"/>
          <w:szCs w:val="24"/>
        </w:rPr>
        <w:t xml:space="preserve"> </w:t>
      </w:r>
      <w:r w:rsidRPr="002E4EF7">
        <w:rPr>
          <w:rFonts w:eastAsia="Times New Roman"/>
          <w:sz w:val="24"/>
          <w:szCs w:val="24"/>
        </w:rPr>
        <w:t>об</w:t>
      </w:r>
      <w:r w:rsidRPr="002E4EF7">
        <w:rPr>
          <w:rFonts w:eastAsia="Times New Roman"/>
          <w:spacing w:val="1"/>
          <w:sz w:val="24"/>
          <w:szCs w:val="24"/>
        </w:rPr>
        <w:t xml:space="preserve"> </w:t>
      </w:r>
      <w:r w:rsidRPr="002E4EF7">
        <w:rPr>
          <w:rFonts w:eastAsia="Times New Roman"/>
          <w:sz w:val="24"/>
          <w:szCs w:val="24"/>
        </w:rPr>
        <w:t>образе</w:t>
      </w:r>
      <w:r w:rsidRPr="002E4EF7">
        <w:rPr>
          <w:rFonts w:eastAsia="Times New Roman"/>
          <w:spacing w:val="1"/>
          <w:sz w:val="24"/>
          <w:szCs w:val="24"/>
        </w:rPr>
        <w:t xml:space="preserve"> </w:t>
      </w:r>
      <w:r w:rsidRPr="002E4EF7">
        <w:rPr>
          <w:rFonts w:eastAsia="Times New Roman"/>
          <w:sz w:val="24"/>
          <w:szCs w:val="24"/>
        </w:rPr>
        <w:t>жизни семей обучающихся, о положении детей в системе внутрисемейных отношений,</w:t>
      </w:r>
      <w:r w:rsidRPr="002E4EF7">
        <w:rPr>
          <w:rFonts w:eastAsia="Times New Roman"/>
          <w:spacing w:val="1"/>
          <w:sz w:val="24"/>
          <w:szCs w:val="24"/>
        </w:rPr>
        <w:t xml:space="preserve"> </w:t>
      </w:r>
      <w:r w:rsidRPr="002E4EF7">
        <w:rPr>
          <w:rFonts w:eastAsia="Times New Roman"/>
          <w:sz w:val="24"/>
          <w:szCs w:val="24"/>
        </w:rPr>
        <w:t>выявление негативных привычек подростков, взаимоотношений подростков с педагогами</w:t>
      </w:r>
      <w:r w:rsidRPr="002E4EF7">
        <w:rPr>
          <w:rFonts w:eastAsia="Times New Roman"/>
          <w:spacing w:val="1"/>
          <w:sz w:val="24"/>
          <w:szCs w:val="24"/>
        </w:rPr>
        <w:t xml:space="preserve"> </w:t>
      </w:r>
      <w:r w:rsidRPr="002E4EF7">
        <w:rPr>
          <w:rFonts w:eastAsia="Times New Roman"/>
          <w:sz w:val="24"/>
          <w:szCs w:val="24"/>
        </w:rPr>
        <w:t>школы,</w:t>
      </w:r>
      <w:r w:rsidRPr="002E4EF7">
        <w:rPr>
          <w:rFonts w:eastAsia="Times New Roman"/>
          <w:spacing w:val="-2"/>
          <w:sz w:val="24"/>
          <w:szCs w:val="24"/>
        </w:rPr>
        <w:t xml:space="preserve"> </w:t>
      </w:r>
      <w:r w:rsidRPr="002E4EF7">
        <w:rPr>
          <w:rFonts w:eastAsia="Times New Roman"/>
          <w:sz w:val="24"/>
          <w:szCs w:val="24"/>
        </w:rPr>
        <w:t>организацию</w:t>
      </w:r>
      <w:r w:rsidRPr="002E4EF7">
        <w:rPr>
          <w:rFonts w:eastAsia="Times New Roman"/>
          <w:spacing w:val="-2"/>
          <w:sz w:val="24"/>
          <w:szCs w:val="24"/>
        </w:rPr>
        <w:t xml:space="preserve"> </w:t>
      </w:r>
      <w:r w:rsidRPr="002E4EF7">
        <w:rPr>
          <w:rFonts w:eastAsia="Times New Roman"/>
          <w:sz w:val="24"/>
          <w:szCs w:val="24"/>
        </w:rPr>
        <w:t>мониторинга здоровья</w:t>
      </w:r>
      <w:r w:rsidRPr="002E4EF7">
        <w:rPr>
          <w:rFonts w:eastAsia="Times New Roman"/>
          <w:spacing w:val="1"/>
          <w:sz w:val="24"/>
          <w:szCs w:val="24"/>
        </w:rPr>
        <w:t xml:space="preserve"> </w:t>
      </w:r>
      <w:r w:rsidRPr="002E4EF7">
        <w:rPr>
          <w:rFonts w:eastAsia="Times New Roman"/>
          <w:sz w:val="24"/>
          <w:szCs w:val="24"/>
        </w:rPr>
        <w:t>обучающихся.</w:t>
      </w:r>
    </w:p>
    <w:p w:rsidR="002E4EF7" w:rsidRPr="002E4EF7" w:rsidRDefault="002E4EF7" w:rsidP="002E4EF7">
      <w:pPr>
        <w:widowControl w:val="0"/>
        <w:tabs>
          <w:tab w:val="left" w:pos="1530"/>
          <w:tab w:val="left" w:pos="1531"/>
          <w:tab w:val="left" w:pos="10206"/>
        </w:tabs>
        <w:suppressAutoHyphens w:val="0"/>
        <w:autoSpaceDE w:val="0"/>
        <w:autoSpaceDN w:val="0"/>
        <w:spacing w:line="240" w:lineRule="auto"/>
        <w:ind w:firstLine="0"/>
        <w:jc w:val="left"/>
        <w:rPr>
          <w:rFonts w:eastAsia="Times New Roman"/>
          <w:sz w:val="24"/>
          <w:szCs w:val="24"/>
        </w:rPr>
      </w:pPr>
      <w:r w:rsidRPr="002E4EF7">
        <w:rPr>
          <w:rFonts w:eastAsia="Times New Roman"/>
          <w:sz w:val="24"/>
          <w:szCs w:val="24"/>
        </w:rPr>
        <w:t>- Целенаправленная</w:t>
      </w:r>
      <w:r w:rsidRPr="002E4EF7">
        <w:rPr>
          <w:rFonts w:eastAsia="Times New Roman"/>
          <w:spacing w:val="-4"/>
          <w:sz w:val="24"/>
          <w:szCs w:val="24"/>
        </w:rPr>
        <w:t xml:space="preserve"> </w:t>
      </w:r>
      <w:r w:rsidRPr="002E4EF7">
        <w:rPr>
          <w:rFonts w:eastAsia="Times New Roman"/>
          <w:sz w:val="24"/>
          <w:szCs w:val="24"/>
        </w:rPr>
        <w:t>работа</w:t>
      </w:r>
      <w:r w:rsidRPr="002E4EF7">
        <w:rPr>
          <w:rFonts w:eastAsia="Times New Roman"/>
          <w:spacing w:val="-4"/>
          <w:sz w:val="24"/>
          <w:szCs w:val="24"/>
        </w:rPr>
        <w:t xml:space="preserve"> </w:t>
      </w:r>
      <w:r w:rsidRPr="002E4EF7">
        <w:rPr>
          <w:rFonts w:eastAsia="Times New Roman"/>
          <w:sz w:val="24"/>
          <w:szCs w:val="24"/>
        </w:rPr>
        <w:t>по</w:t>
      </w:r>
      <w:r w:rsidRPr="002E4EF7">
        <w:rPr>
          <w:rFonts w:eastAsia="Times New Roman"/>
          <w:spacing w:val="-3"/>
          <w:sz w:val="24"/>
          <w:szCs w:val="24"/>
        </w:rPr>
        <w:t xml:space="preserve"> </w:t>
      </w:r>
      <w:r w:rsidRPr="002E4EF7">
        <w:rPr>
          <w:rFonts w:eastAsia="Times New Roman"/>
          <w:sz w:val="24"/>
          <w:szCs w:val="24"/>
        </w:rPr>
        <w:t>диагностике</w:t>
      </w:r>
      <w:r w:rsidRPr="002E4EF7">
        <w:rPr>
          <w:rFonts w:eastAsia="Times New Roman"/>
          <w:spacing w:val="-4"/>
          <w:sz w:val="24"/>
          <w:szCs w:val="24"/>
        </w:rPr>
        <w:t xml:space="preserve"> </w:t>
      </w:r>
      <w:r w:rsidRPr="002E4EF7">
        <w:rPr>
          <w:rFonts w:eastAsia="Times New Roman"/>
          <w:sz w:val="24"/>
          <w:szCs w:val="24"/>
        </w:rPr>
        <w:t>детей,</w:t>
      </w:r>
      <w:r w:rsidRPr="002E4EF7">
        <w:rPr>
          <w:rFonts w:eastAsia="Times New Roman"/>
          <w:spacing w:val="-1"/>
          <w:sz w:val="24"/>
          <w:szCs w:val="24"/>
        </w:rPr>
        <w:t xml:space="preserve"> </w:t>
      </w:r>
      <w:r w:rsidRPr="002E4EF7">
        <w:rPr>
          <w:rFonts w:eastAsia="Times New Roman"/>
          <w:sz w:val="24"/>
          <w:szCs w:val="24"/>
        </w:rPr>
        <w:t>поступающих</w:t>
      </w:r>
      <w:r w:rsidRPr="002E4EF7">
        <w:rPr>
          <w:rFonts w:eastAsia="Times New Roman"/>
          <w:spacing w:val="-4"/>
          <w:sz w:val="24"/>
          <w:szCs w:val="24"/>
        </w:rPr>
        <w:t xml:space="preserve"> </w:t>
      </w:r>
      <w:r w:rsidRPr="002E4EF7">
        <w:rPr>
          <w:rFonts w:eastAsia="Times New Roman"/>
          <w:sz w:val="24"/>
          <w:szCs w:val="24"/>
        </w:rPr>
        <w:t>в</w:t>
      </w:r>
      <w:r w:rsidRPr="002E4EF7">
        <w:rPr>
          <w:rFonts w:eastAsia="Times New Roman"/>
          <w:spacing w:val="-4"/>
          <w:sz w:val="24"/>
          <w:szCs w:val="24"/>
        </w:rPr>
        <w:t xml:space="preserve"> </w:t>
      </w:r>
      <w:r w:rsidRPr="002E4EF7">
        <w:rPr>
          <w:rFonts w:eastAsia="Times New Roman"/>
          <w:sz w:val="24"/>
          <w:szCs w:val="24"/>
        </w:rPr>
        <w:t>школу.</w:t>
      </w:r>
    </w:p>
    <w:p w:rsidR="002E4EF7" w:rsidRPr="002E4EF7" w:rsidRDefault="002E4EF7" w:rsidP="002E4EF7">
      <w:pPr>
        <w:widowControl w:val="0"/>
        <w:tabs>
          <w:tab w:val="left" w:pos="1530"/>
          <w:tab w:val="left" w:pos="1531"/>
          <w:tab w:val="left" w:pos="10206"/>
        </w:tabs>
        <w:suppressAutoHyphens w:val="0"/>
        <w:autoSpaceDE w:val="0"/>
        <w:autoSpaceDN w:val="0"/>
        <w:spacing w:line="240" w:lineRule="auto"/>
        <w:ind w:firstLine="0"/>
        <w:jc w:val="left"/>
        <w:rPr>
          <w:rFonts w:eastAsia="Times New Roman"/>
          <w:sz w:val="24"/>
          <w:szCs w:val="24"/>
        </w:rPr>
      </w:pPr>
      <w:r w:rsidRPr="002E4EF7">
        <w:rPr>
          <w:rFonts w:eastAsia="Times New Roman"/>
          <w:sz w:val="24"/>
          <w:szCs w:val="24"/>
        </w:rPr>
        <w:t>- Изучение</w:t>
      </w:r>
      <w:r w:rsidRPr="002E4EF7">
        <w:rPr>
          <w:rFonts w:eastAsia="Times New Roman"/>
          <w:spacing w:val="-4"/>
          <w:sz w:val="24"/>
          <w:szCs w:val="24"/>
        </w:rPr>
        <w:t xml:space="preserve"> </w:t>
      </w:r>
      <w:r w:rsidRPr="002E4EF7">
        <w:rPr>
          <w:rFonts w:eastAsia="Times New Roman"/>
          <w:sz w:val="24"/>
          <w:szCs w:val="24"/>
        </w:rPr>
        <w:t>детей</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3"/>
          <w:sz w:val="24"/>
          <w:szCs w:val="24"/>
        </w:rPr>
        <w:t xml:space="preserve"> </w:t>
      </w:r>
      <w:r w:rsidRPr="002E4EF7">
        <w:rPr>
          <w:rFonts w:eastAsia="Times New Roman"/>
          <w:sz w:val="24"/>
          <w:szCs w:val="24"/>
        </w:rPr>
        <w:t>составление</w:t>
      </w:r>
      <w:r w:rsidRPr="002E4EF7">
        <w:rPr>
          <w:rFonts w:eastAsia="Times New Roman"/>
          <w:spacing w:val="-3"/>
          <w:sz w:val="24"/>
          <w:szCs w:val="24"/>
        </w:rPr>
        <w:t xml:space="preserve"> </w:t>
      </w:r>
      <w:r w:rsidRPr="002E4EF7">
        <w:rPr>
          <w:rFonts w:eastAsia="Times New Roman"/>
          <w:sz w:val="24"/>
          <w:szCs w:val="24"/>
        </w:rPr>
        <w:t>социального</w:t>
      </w:r>
      <w:r w:rsidRPr="002E4EF7">
        <w:rPr>
          <w:rFonts w:eastAsia="Times New Roman"/>
          <w:spacing w:val="-2"/>
          <w:sz w:val="24"/>
          <w:szCs w:val="24"/>
        </w:rPr>
        <w:t xml:space="preserve"> </w:t>
      </w:r>
      <w:r w:rsidRPr="002E4EF7">
        <w:rPr>
          <w:rFonts w:eastAsia="Times New Roman"/>
          <w:sz w:val="24"/>
          <w:szCs w:val="24"/>
        </w:rPr>
        <w:t>паспорта</w:t>
      </w:r>
      <w:r w:rsidRPr="002E4EF7">
        <w:rPr>
          <w:rFonts w:eastAsia="Times New Roman"/>
          <w:spacing w:val="-4"/>
          <w:sz w:val="24"/>
          <w:szCs w:val="24"/>
        </w:rPr>
        <w:t xml:space="preserve"> </w:t>
      </w:r>
      <w:r w:rsidRPr="002E4EF7">
        <w:rPr>
          <w:rFonts w:eastAsia="Times New Roman"/>
          <w:sz w:val="24"/>
          <w:szCs w:val="24"/>
        </w:rPr>
        <w:t>семьи.</w:t>
      </w:r>
    </w:p>
    <w:p w:rsidR="002E4EF7" w:rsidRPr="002E4EF7" w:rsidRDefault="002E4EF7" w:rsidP="002E4EF7">
      <w:pPr>
        <w:widowControl w:val="0"/>
        <w:tabs>
          <w:tab w:val="left" w:pos="1530"/>
          <w:tab w:val="left" w:pos="1531"/>
          <w:tab w:val="left" w:pos="3363"/>
          <w:tab w:val="left" w:pos="4608"/>
          <w:tab w:val="left" w:pos="5501"/>
          <w:tab w:val="left" w:pos="6541"/>
          <w:tab w:val="left" w:pos="7025"/>
          <w:tab w:val="left" w:pos="8117"/>
          <w:tab w:val="left" w:pos="9457"/>
          <w:tab w:val="left" w:pos="10206"/>
        </w:tabs>
        <w:suppressAutoHyphens w:val="0"/>
        <w:autoSpaceDE w:val="0"/>
        <w:autoSpaceDN w:val="0"/>
        <w:spacing w:line="240" w:lineRule="auto"/>
        <w:ind w:firstLine="0"/>
        <w:jc w:val="left"/>
        <w:rPr>
          <w:rFonts w:eastAsia="Times New Roman"/>
          <w:sz w:val="24"/>
          <w:szCs w:val="24"/>
        </w:rPr>
      </w:pPr>
      <w:r w:rsidRPr="002E4EF7">
        <w:rPr>
          <w:rFonts w:eastAsia="Times New Roman"/>
          <w:sz w:val="24"/>
          <w:szCs w:val="24"/>
        </w:rPr>
        <w:t>- Анкетирование учащихся</w:t>
      </w:r>
      <w:r w:rsidRPr="002E4EF7">
        <w:rPr>
          <w:rFonts w:eastAsia="Times New Roman"/>
          <w:sz w:val="24"/>
          <w:szCs w:val="24"/>
        </w:rPr>
        <w:tab/>
        <w:t>10-11-х</w:t>
      </w:r>
      <w:r w:rsidRPr="002E4EF7">
        <w:rPr>
          <w:rFonts w:eastAsia="Times New Roman"/>
          <w:sz w:val="24"/>
          <w:szCs w:val="24"/>
        </w:rPr>
        <w:tab/>
        <w:t>классов</w:t>
      </w:r>
      <w:r w:rsidRPr="002E4EF7">
        <w:rPr>
          <w:rFonts w:eastAsia="Times New Roman"/>
          <w:sz w:val="24"/>
          <w:szCs w:val="24"/>
        </w:rPr>
        <w:tab/>
        <w:t xml:space="preserve">на предмет выявления </w:t>
      </w:r>
      <w:r w:rsidRPr="002E4EF7">
        <w:rPr>
          <w:rFonts w:eastAsia="Times New Roman"/>
          <w:spacing w:val="-1"/>
          <w:sz w:val="24"/>
          <w:szCs w:val="24"/>
        </w:rPr>
        <w:t xml:space="preserve">фактов </w:t>
      </w:r>
      <w:r w:rsidRPr="002E4EF7">
        <w:rPr>
          <w:rFonts w:eastAsia="Times New Roman"/>
          <w:spacing w:val="-57"/>
          <w:sz w:val="24"/>
          <w:szCs w:val="24"/>
        </w:rPr>
        <w:t xml:space="preserve"> </w:t>
      </w:r>
      <w:r w:rsidRPr="002E4EF7">
        <w:rPr>
          <w:rFonts w:eastAsia="Times New Roman"/>
          <w:sz w:val="24"/>
          <w:szCs w:val="24"/>
        </w:rPr>
        <w:t>употребления</w:t>
      </w:r>
      <w:r w:rsidRPr="002E4EF7">
        <w:rPr>
          <w:rFonts w:eastAsia="Times New Roman"/>
          <w:spacing w:val="-2"/>
          <w:sz w:val="24"/>
          <w:szCs w:val="24"/>
        </w:rPr>
        <w:t xml:space="preserve"> </w:t>
      </w:r>
      <w:r w:rsidRPr="002E4EF7">
        <w:rPr>
          <w:rFonts w:eastAsia="Times New Roman"/>
          <w:sz w:val="24"/>
          <w:szCs w:val="24"/>
        </w:rPr>
        <w:t>алкоголя,</w:t>
      </w:r>
      <w:r w:rsidRPr="002E4EF7">
        <w:rPr>
          <w:rFonts w:eastAsia="Times New Roman"/>
          <w:spacing w:val="-2"/>
          <w:sz w:val="24"/>
          <w:szCs w:val="24"/>
        </w:rPr>
        <w:t xml:space="preserve"> </w:t>
      </w:r>
      <w:r w:rsidRPr="002E4EF7">
        <w:rPr>
          <w:rFonts w:eastAsia="Times New Roman"/>
          <w:sz w:val="24"/>
          <w:szCs w:val="24"/>
        </w:rPr>
        <w:t>табачных</w:t>
      </w:r>
      <w:r w:rsidRPr="002E4EF7">
        <w:rPr>
          <w:rFonts w:eastAsia="Times New Roman"/>
          <w:spacing w:val="-2"/>
          <w:sz w:val="24"/>
          <w:szCs w:val="24"/>
        </w:rPr>
        <w:t xml:space="preserve"> </w:t>
      </w:r>
      <w:r w:rsidRPr="002E4EF7">
        <w:rPr>
          <w:rFonts w:eastAsia="Times New Roman"/>
          <w:sz w:val="24"/>
          <w:szCs w:val="24"/>
        </w:rPr>
        <w:t>изделий,</w:t>
      </w:r>
      <w:r w:rsidRPr="002E4EF7">
        <w:rPr>
          <w:rFonts w:eastAsia="Times New Roman"/>
          <w:spacing w:val="-2"/>
          <w:sz w:val="24"/>
          <w:szCs w:val="24"/>
        </w:rPr>
        <w:t xml:space="preserve"> </w:t>
      </w:r>
      <w:r w:rsidRPr="002E4EF7">
        <w:rPr>
          <w:rFonts w:eastAsia="Times New Roman"/>
          <w:sz w:val="24"/>
          <w:szCs w:val="24"/>
        </w:rPr>
        <w:t>наркотических</w:t>
      </w:r>
      <w:r w:rsidRPr="002E4EF7">
        <w:rPr>
          <w:rFonts w:eastAsia="Times New Roman"/>
          <w:spacing w:val="-2"/>
          <w:sz w:val="24"/>
          <w:szCs w:val="24"/>
        </w:rPr>
        <w:t xml:space="preserve"> </w:t>
      </w:r>
      <w:r w:rsidRPr="002E4EF7">
        <w:rPr>
          <w:rFonts w:eastAsia="Times New Roman"/>
          <w:sz w:val="24"/>
          <w:szCs w:val="24"/>
        </w:rPr>
        <w:t>веществ.</w:t>
      </w:r>
    </w:p>
    <w:p w:rsidR="002E4EF7" w:rsidRPr="002E4EF7" w:rsidRDefault="002E4EF7" w:rsidP="002E4EF7">
      <w:pPr>
        <w:widowControl w:val="0"/>
        <w:tabs>
          <w:tab w:val="left" w:pos="1530"/>
          <w:tab w:val="left" w:pos="1531"/>
          <w:tab w:val="left" w:pos="10206"/>
        </w:tabs>
        <w:suppressAutoHyphens w:val="0"/>
        <w:autoSpaceDE w:val="0"/>
        <w:autoSpaceDN w:val="0"/>
        <w:spacing w:line="240" w:lineRule="auto"/>
        <w:ind w:firstLine="0"/>
        <w:jc w:val="left"/>
        <w:rPr>
          <w:rFonts w:eastAsia="Times New Roman"/>
          <w:sz w:val="24"/>
          <w:szCs w:val="24"/>
        </w:rPr>
      </w:pPr>
      <w:r w:rsidRPr="002E4EF7">
        <w:rPr>
          <w:rFonts w:eastAsia="Times New Roman"/>
          <w:sz w:val="24"/>
          <w:szCs w:val="24"/>
        </w:rPr>
        <w:t>- Анкетирование</w:t>
      </w:r>
      <w:r w:rsidRPr="002E4EF7">
        <w:rPr>
          <w:rFonts w:eastAsia="Times New Roman"/>
          <w:spacing w:val="36"/>
          <w:sz w:val="24"/>
          <w:szCs w:val="24"/>
        </w:rPr>
        <w:t xml:space="preserve"> </w:t>
      </w:r>
      <w:r w:rsidRPr="002E4EF7">
        <w:rPr>
          <w:rFonts w:eastAsia="Times New Roman"/>
          <w:sz w:val="24"/>
          <w:szCs w:val="24"/>
        </w:rPr>
        <w:t>учащихся</w:t>
      </w:r>
      <w:r w:rsidRPr="002E4EF7">
        <w:rPr>
          <w:rFonts w:eastAsia="Times New Roman"/>
          <w:spacing w:val="38"/>
          <w:sz w:val="24"/>
          <w:szCs w:val="24"/>
        </w:rPr>
        <w:t xml:space="preserve"> </w:t>
      </w:r>
      <w:r w:rsidRPr="002E4EF7">
        <w:rPr>
          <w:rFonts w:eastAsia="Times New Roman"/>
          <w:sz w:val="24"/>
          <w:szCs w:val="24"/>
        </w:rPr>
        <w:t>с</w:t>
      </w:r>
      <w:r w:rsidRPr="002E4EF7">
        <w:rPr>
          <w:rFonts w:eastAsia="Times New Roman"/>
          <w:spacing w:val="33"/>
          <w:sz w:val="24"/>
          <w:szCs w:val="24"/>
        </w:rPr>
        <w:t xml:space="preserve"> </w:t>
      </w:r>
      <w:r w:rsidRPr="002E4EF7">
        <w:rPr>
          <w:rFonts w:eastAsia="Times New Roman"/>
          <w:sz w:val="24"/>
          <w:szCs w:val="24"/>
        </w:rPr>
        <w:t>целью</w:t>
      </w:r>
      <w:r w:rsidRPr="002E4EF7">
        <w:rPr>
          <w:rFonts w:eastAsia="Times New Roman"/>
          <w:spacing w:val="36"/>
          <w:sz w:val="24"/>
          <w:szCs w:val="24"/>
        </w:rPr>
        <w:t xml:space="preserve"> </w:t>
      </w:r>
      <w:r w:rsidRPr="002E4EF7">
        <w:rPr>
          <w:rFonts w:eastAsia="Times New Roman"/>
          <w:sz w:val="24"/>
          <w:szCs w:val="24"/>
        </w:rPr>
        <w:t>выявления</w:t>
      </w:r>
      <w:r w:rsidRPr="002E4EF7">
        <w:rPr>
          <w:rFonts w:eastAsia="Times New Roman"/>
          <w:spacing w:val="37"/>
          <w:sz w:val="24"/>
          <w:szCs w:val="24"/>
        </w:rPr>
        <w:t xml:space="preserve"> </w:t>
      </w:r>
      <w:r w:rsidRPr="002E4EF7">
        <w:rPr>
          <w:rFonts w:eastAsia="Times New Roman"/>
          <w:sz w:val="24"/>
          <w:szCs w:val="24"/>
        </w:rPr>
        <w:t>намерений</w:t>
      </w:r>
      <w:r w:rsidRPr="002E4EF7">
        <w:rPr>
          <w:rFonts w:eastAsia="Times New Roman"/>
          <w:spacing w:val="36"/>
          <w:sz w:val="24"/>
          <w:szCs w:val="24"/>
        </w:rPr>
        <w:t xml:space="preserve"> </w:t>
      </w:r>
      <w:r w:rsidRPr="002E4EF7">
        <w:rPr>
          <w:rFonts w:eastAsia="Times New Roman"/>
          <w:sz w:val="24"/>
          <w:szCs w:val="24"/>
        </w:rPr>
        <w:t>по</w:t>
      </w:r>
      <w:r w:rsidRPr="002E4EF7">
        <w:rPr>
          <w:rFonts w:eastAsia="Times New Roman"/>
          <w:spacing w:val="36"/>
          <w:sz w:val="24"/>
          <w:szCs w:val="24"/>
        </w:rPr>
        <w:t xml:space="preserve"> </w:t>
      </w:r>
      <w:r w:rsidRPr="002E4EF7">
        <w:rPr>
          <w:rFonts w:eastAsia="Times New Roman"/>
          <w:sz w:val="24"/>
          <w:szCs w:val="24"/>
        </w:rPr>
        <w:t>окончанию</w:t>
      </w:r>
      <w:r w:rsidRPr="002E4EF7">
        <w:rPr>
          <w:rFonts w:eastAsia="Times New Roman"/>
          <w:spacing w:val="34"/>
          <w:sz w:val="24"/>
          <w:szCs w:val="24"/>
        </w:rPr>
        <w:t xml:space="preserve"> </w:t>
      </w:r>
      <w:r w:rsidRPr="002E4EF7">
        <w:rPr>
          <w:rFonts w:eastAsia="Times New Roman"/>
          <w:sz w:val="24"/>
          <w:szCs w:val="24"/>
        </w:rPr>
        <w:t>школы</w:t>
      </w:r>
      <w:r w:rsidRPr="002E4EF7">
        <w:rPr>
          <w:rFonts w:eastAsia="Times New Roman"/>
          <w:spacing w:val="38"/>
          <w:sz w:val="24"/>
          <w:szCs w:val="24"/>
        </w:rPr>
        <w:t xml:space="preserve"> </w:t>
      </w:r>
      <w:r w:rsidRPr="002E4EF7">
        <w:rPr>
          <w:rFonts w:eastAsia="Times New Roman"/>
          <w:sz w:val="24"/>
          <w:szCs w:val="24"/>
        </w:rPr>
        <w:t>и</w:t>
      </w:r>
      <w:r w:rsidRPr="002E4EF7">
        <w:rPr>
          <w:rFonts w:eastAsia="Times New Roman"/>
          <w:spacing w:val="-57"/>
          <w:sz w:val="24"/>
          <w:szCs w:val="24"/>
        </w:rPr>
        <w:t xml:space="preserve"> </w:t>
      </w:r>
      <w:r w:rsidRPr="002E4EF7">
        <w:rPr>
          <w:rFonts w:eastAsia="Times New Roman"/>
          <w:sz w:val="24"/>
          <w:szCs w:val="24"/>
        </w:rPr>
        <w:t>дальнейших</w:t>
      </w:r>
      <w:r w:rsidRPr="002E4EF7">
        <w:rPr>
          <w:rFonts w:eastAsia="Times New Roman"/>
          <w:spacing w:val="-2"/>
          <w:sz w:val="24"/>
          <w:szCs w:val="24"/>
        </w:rPr>
        <w:t xml:space="preserve"> </w:t>
      </w:r>
      <w:r w:rsidRPr="002E4EF7">
        <w:rPr>
          <w:rFonts w:eastAsia="Times New Roman"/>
          <w:sz w:val="24"/>
          <w:szCs w:val="24"/>
        </w:rPr>
        <w:t>жизненных</w:t>
      </w:r>
      <w:r w:rsidRPr="002E4EF7">
        <w:rPr>
          <w:rFonts w:eastAsia="Times New Roman"/>
          <w:spacing w:val="1"/>
          <w:sz w:val="24"/>
          <w:szCs w:val="24"/>
        </w:rPr>
        <w:t xml:space="preserve"> </w:t>
      </w:r>
      <w:r w:rsidRPr="002E4EF7">
        <w:rPr>
          <w:rFonts w:eastAsia="Times New Roman"/>
          <w:sz w:val="24"/>
          <w:szCs w:val="24"/>
        </w:rPr>
        <w:t>планов</w:t>
      </w:r>
      <w:r w:rsidRPr="002E4EF7">
        <w:rPr>
          <w:rFonts w:eastAsia="Times New Roman"/>
          <w:spacing w:val="-2"/>
          <w:sz w:val="24"/>
          <w:szCs w:val="24"/>
        </w:rPr>
        <w:t xml:space="preserve"> </w:t>
      </w:r>
      <w:r w:rsidRPr="002E4EF7">
        <w:rPr>
          <w:rFonts w:eastAsia="Times New Roman"/>
          <w:sz w:val="24"/>
          <w:szCs w:val="24"/>
        </w:rPr>
        <w:t>(10-11</w:t>
      </w:r>
      <w:r w:rsidRPr="002E4EF7">
        <w:rPr>
          <w:rFonts w:eastAsia="Times New Roman"/>
          <w:spacing w:val="-1"/>
          <w:sz w:val="24"/>
          <w:szCs w:val="24"/>
        </w:rPr>
        <w:t xml:space="preserve"> </w:t>
      </w:r>
      <w:proofErr w:type="spellStart"/>
      <w:r w:rsidRPr="002E4EF7">
        <w:rPr>
          <w:rFonts w:eastAsia="Times New Roman"/>
          <w:sz w:val="24"/>
          <w:szCs w:val="24"/>
        </w:rPr>
        <w:t>кл</w:t>
      </w:r>
      <w:proofErr w:type="spellEnd"/>
      <w:r w:rsidRPr="002E4EF7">
        <w:rPr>
          <w:rFonts w:eastAsia="Times New Roman"/>
          <w:sz w:val="24"/>
          <w:szCs w:val="24"/>
        </w:rPr>
        <w:t>.).</w:t>
      </w:r>
    </w:p>
    <w:p w:rsidR="002E4EF7" w:rsidRPr="002E4EF7" w:rsidRDefault="002E4EF7" w:rsidP="002E4EF7">
      <w:pPr>
        <w:widowControl w:val="0"/>
        <w:tabs>
          <w:tab w:val="left" w:pos="1530"/>
          <w:tab w:val="left" w:pos="1531"/>
          <w:tab w:val="left" w:pos="10206"/>
        </w:tabs>
        <w:suppressAutoHyphens w:val="0"/>
        <w:autoSpaceDE w:val="0"/>
        <w:autoSpaceDN w:val="0"/>
        <w:spacing w:line="240" w:lineRule="auto"/>
        <w:ind w:firstLine="0"/>
        <w:jc w:val="left"/>
        <w:rPr>
          <w:rFonts w:eastAsia="Times New Roman"/>
          <w:sz w:val="24"/>
          <w:szCs w:val="24"/>
        </w:rPr>
      </w:pPr>
      <w:r w:rsidRPr="002E4EF7">
        <w:rPr>
          <w:rFonts w:eastAsia="Times New Roman"/>
          <w:sz w:val="24"/>
          <w:szCs w:val="24"/>
        </w:rPr>
        <w:t>- Проведение</w:t>
      </w:r>
      <w:r w:rsidRPr="002E4EF7">
        <w:rPr>
          <w:rFonts w:eastAsia="Times New Roman"/>
          <w:spacing w:val="-8"/>
          <w:sz w:val="24"/>
          <w:szCs w:val="24"/>
        </w:rPr>
        <w:t xml:space="preserve"> </w:t>
      </w:r>
      <w:r w:rsidRPr="002E4EF7">
        <w:rPr>
          <w:rFonts w:eastAsia="Times New Roman"/>
          <w:sz w:val="24"/>
          <w:szCs w:val="24"/>
        </w:rPr>
        <w:t>социально-педагогического</w:t>
      </w:r>
      <w:r w:rsidRPr="002E4EF7">
        <w:rPr>
          <w:rFonts w:eastAsia="Times New Roman"/>
          <w:spacing w:val="-6"/>
          <w:sz w:val="24"/>
          <w:szCs w:val="24"/>
        </w:rPr>
        <w:t xml:space="preserve"> </w:t>
      </w:r>
      <w:r w:rsidRPr="002E4EF7">
        <w:rPr>
          <w:rFonts w:eastAsia="Times New Roman"/>
          <w:sz w:val="24"/>
          <w:szCs w:val="24"/>
        </w:rPr>
        <w:t>мониторинга.</w:t>
      </w:r>
    </w:p>
    <w:p w:rsidR="002E4EF7" w:rsidRPr="002E4EF7" w:rsidRDefault="002E4EF7" w:rsidP="002E4EF7">
      <w:pPr>
        <w:widowControl w:val="0"/>
        <w:tabs>
          <w:tab w:val="left" w:pos="1530"/>
          <w:tab w:val="left" w:pos="1531"/>
          <w:tab w:val="left" w:pos="10206"/>
        </w:tabs>
        <w:suppressAutoHyphens w:val="0"/>
        <w:autoSpaceDE w:val="0"/>
        <w:autoSpaceDN w:val="0"/>
        <w:spacing w:line="240" w:lineRule="auto"/>
        <w:ind w:firstLine="0"/>
        <w:jc w:val="left"/>
        <w:rPr>
          <w:rFonts w:eastAsia="Times New Roman"/>
          <w:sz w:val="24"/>
          <w:szCs w:val="24"/>
        </w:rPr>
      </w:pPr>
      <w:r w:rsidRPr="002E4EF7">
        <w:rPr>
          <w:rFonts w:eastAsia="Times New Roman"/>
          <w:sz w:val="24"/>
          <w:szCs w:val="24"/>
        </w:rPr>
        <w:t>- Изучение</w:t>
      </w:r>
      <w:r w:rsidRPr="002E4EF7">
        <w:rPr>
          <w:rFonts w:eastAsia="Times New Roman"/>
          <w:spacing w:val="5"/>
          <w:sz w:val="24"/>
          <w:szCs w:val="24"/>
        </w:rPr>
        <w:t xml:space="preserve"> </w:t>
      </w:r>
      <w:r w:rsidRPr="002E4EF7">
        <w:rPr>
          <w:rFonts w:eastAsia="Times New Roman"/>
          <w:sz w:val="24"/>
          <w:szCs w:val="24"/>
        </w:rPr>
        <w:t>личности</w:t>
      </w:r>
      <w:r w:rsidRPr="002E4EF7">
        <w:rPr>
          <w:rFonts w:eastAsia="Times New Roman"/>
          <w:spacing w:val="7"/>
          <w:sz w:val="24"/>
          <w:szCs w:val="24"/>
        </w:rPr>
        <w:t xml:space="preserve"> </w:t>
      </w:r>
      <w:r w:rsidRPr="002E4EF7">
        <w:rPr>
          <w:rFonts w:eastAsia="Times New Roman"/>
          <w:sz w:val="24"/>
          <w:szCs w:val="24"/>
        </w:rPr>
        <w:t>каждого</w:t>
      </w:r>
      <w:r w:rsidRPr="002E4EF7">
        <w:rPr>
          <w:rFonts w:eastAsia="Times New Roman"/>
          <w:spacing w:val="9"/>
          <w:sz w:val="24"/>
          <w:szCs w:val="24"/>
        </w:rPr>
        <w:t xml:space="preserve"> </w:t>
      </w:r>
      <w:r w:rsidRPr="002E4EF7">
        <w:rPr>
          <w:rFonts w:eastAsia="Times New Roman"/>
          <w:sz w:val="24"/>
          <w:szCs w:val="24"/>
        </w:rPr>
        <w:t>ребенка</w:t>
      </w:r>
      <w:r w:rsidRPr="002E4EF7">
        <w:rPr>
          <w:rFonts w:eastAsia="Times New Roman"/>
          <w:spacing w:val="6"/>
          <w:sz w:val="24"/>
          <w:szCs w:val="24"/>
        </w:rPr>
        <w:t xml:space="preserve"> </w:t>
      </w:r>
      <w:r w:rsidRPr="002E4EF7">
        <w:rPr>
          <w:rFonts w:eastAsia="Times New Roman"/>
          <w:sz w:val="24"/>
          <w:szCs w:val="24"/>
        </w:rPr>
        <w:t>и</w:t>
      </w:r>
      <w:r w:rsidRPr="002E4EF7">
        <w:rPr>
          <w:rFonts w:eastAsia="Times New Roman"/>
          <w:spacing w:val="9"/>
          <w:sz w:val="24"/>
          <w:szCs w:val="24"/>
        </w:rPr>
        <w:t xml:space="preserve"> </w:t>
      </w:r>
      <w:r w:rsidRPr="002E4EF7">
        <w:rPr>
          <w:rFonts w:eastAsia="Times New Roman"/>
          <w:sz w:val="24"/>
          <w:szCs w:val="24"/>
        </w:rPr>
        <w:t>выявление</w:t>
      </w:r>
      <w:r w:rsidRPr="002E4EF7">
        <w:rPr>
          <w:rFonts w:eastAsia="Times New Roman"/>
          <w:spacing w:val="8"/>
          <w:sz w:val="24"/>
          <w:szCs w:val="24"/>
        </w:rPr>
        <w:t xml:space="preserve"> </w:t>
      </w:r>
      <w:r w:rsidRPr="002E4EF7">
        <w:rPr>
          <w:rFonts w:eastAsia="Times New Roman"/>
          <w:sz w:val="24"/>
          <w:szCs w:val="24"/>
        </w:rPr>
        <w:t>среди</w:t>
      </w:r>
      <w:r w:rsidRPr="002E4EF7">
        <w:rPr>
          <w:rFonts w:eastAsia="Times New Roman"/>
          <w:spacing w:val="14"/>
          <w:sz w:val="24"/>
          <w:szCs w:val="24"/>
        </w:rPr>
        <w:t xml:space="preserve"> </w:t>
      </w:r>
      <w:r w:rsidRPr="002E4EF7">
        <w:rPr>
          <w:rFonts w:eastAsia="Times New Roman"/>
          <w:sz w:val="24"/>
          <w:szCs w:val="24"/>
        </w:rPr>
        <w:t>них</w:t>
      </w:r>
      <w:r w:rsidRPr="002E4EF7">
        <w:rPr>
          <w:rFonts w:eastAsia="Times New Roman"/>
          <w:spacing w:val="6"/>
          <w:sz w:val="24"/>
          <w:szCs w:val="24"/>
        </w:rPr>
        <w:t xml:space="preserve"> </w:t>
      </w:r>
      <w:r w:rsidRPr="002E4EF7">
        <w:rPr>
          <w:rFonts w:eastAsia="Times New Roman"/>
          <w:sz w:val="24"/>
          <w:szCs w:val="24"/>
        </w:rPr>
        <w:t>учащихся,</w:t>
      </w:r>
      <w:r w:rsidRPr="002E4EF7">
        <w:rPr>
          <w:rFonts w:eastAsia="Times New Roman"/>
          <w:spacing w:val="7"/>
          <w:sz w:val="24"/>
          <w:szCs w:val="24"/>
        </w:rPr>
        <w:t xml:space="preserve"> </w:t>
      </w:r>
      <w:r w:rsidRPr="002E4EF7">
        <w:rPr>
          <w:rFonts w:eastAsia="Times New Roman"/>
          <w:sz w:val="24"/>
          <w:szCs w:val="24"/>
        </w:rPr>
        <w:t>требующих</w:t>
      </w:r>
      <w:r w:rsidRPr="002E4EF7">
        <w:rPr>
          <w:rFonts w:eastAsia="Times New Roman"/>
          <w:spacing w:val="-57"/>
          <w:sz w:val="24"/>
          <w:szCs w:val="24"/>
        </w:rPr>
        <w:t xml:space="preserve"> </w:t>
      </w:r>
      <w:r w:rsidRPr="002E4EF7">
        <w:rPr>
          <w:rFonts w:eastAsia="Times New Roman"/>
          <w:sz w:val="24"/>
          <w:szCs w:val="24"/>
        </w:rPr>
        <w:t>особого</w:t>
      </w:r>
      <w:r w:rsidRPr="002E4EF7">
        <w:rPr>
          <w:rFonts w:eastAsia="Times New Roman"/>
          <w:spacing w:val="-3"/>
          <w:sz w:val="24"/>
          <w:szCs w:val="24"/>
        </w:rPr>
        <w:t xml:space="preserve"> </w:t>
      </w:r>
      <w:r w:rsidRPr="002E4EF7">
        <w:rPr>
          <w:rFonts w:eastAsia="Times New Roman"/>
          <w:sz w:val="24"/>
          <w:szCs w:val="24"/>
        </w:rPr>
        <w:t>внимания</w:t>
      </w:r>
      <w:r w:rsidRPr="002E4EF7">
        <w:rPr>
          <w:rFonts w:eastAsia="Times New Roman"/>
          <w:spacing w:val="-1"/>
          <w:sz w:val="24"/>
          <w:szCs w:val="24"/>
        </w:rPr>
        <w:t xml:space="preserve"> </w:t>
      </w:r>
      <w:r w:rsidRPr="002E4EF7">
        <w:rPr>
          <w:rFonts w:eastAsia="Times New Roman"/>
          <w:sz w:val="24"/>
          <w:szCs w:val="24"/>
        </w:rPr>
        <w:t>педагогического</w:t>
      </w:r>
      <w:r w:rsidRPr="002E4EF7">
        <w:rPr>
          <w:rFonts w:eastAsia="Times New Roman"/>
          <w:spacing w:val="-1"/>
          <w:sz w:val="24"/>
          <w:szCs w:val="24"/>
        </w:rPr>
        <w:t xml:space="preserve"> </w:t>
      </w:r>
      <w:r w:rsidRPr="002E4EF7">
        <w:rPr>
          <w:rFonts w:eastAsia="Times New Roman"/>
          <w:sz w:val="24"/>
          <w:szCs w:val="24"/>
        </w:rPr>
        <w:t>коллектива</w:t>
      </w:r>
      <w:r w:rsidRPr="002E4EF7">
        <w:rPr>
          <w:rFonts w:eastAsia="Times New Roman"/>
          <w:spacing w:val="-1"/>
          <w:sz w:val="24"/>
          <w:szCs w:val="24"/>
        </w:rPr>
        <w:t xml:space="preserve"> </w:t>
      </w:r>
      <w:r w:rsidRPr="002E4EF7">
        <w:rPr>
          <w:rFonts w:eastAsia="Times New Roman"/>
          <w:sz w:val="24"/>
          <w:szCs w:val="24"/>
        </w:rPr>
        <w:t>школы.</w:t>
      </w:r>
    </w:p>
    <w:p w:rsidR="002E4EF7" w:rsidRPr="002E4EF7" w:rsidRDefault="002E4EF7" w:rsidP="002E4EF7">
      <w:pPr>
        <w:widowControl w:val="0"/>
        <w:tabs>
          <w:tab w:val="left" w:pos="1530"/>
          <w:tab w:val="left" w:pos="1531"/>
          <w:tab w:val="left" w:pos="10206"/>
        </w:tabs>
        <w:suppressAutoHyphens w:val="0"/>
        <w:autoSpaceDE w:val="0"/>
        <w:autoSpaceDN w:val="0"/>
        <w:spacing w:line="240" w:lineRule="auto"/>
        <w:ind w:firstLine="0"/>
        <w:jc w:val="left"/>
        <w:rPr>
          <w:rFonts w:eastAsia="Times New Roman"/>
          <w:sz w:val="24"/>
          <w:szCs w:val="24"/>
        </w:rPr>
      </w:pPr>
      <w:r w:rsidRPr="002E4EF7">
        <w:rPr>
          <w:rFonts w:eastAsia="Times New Roman"/>
          <w:sz w:val="24"/>
          <w:szCs w:val="24"/>
        </w:rPr>
        <w:t>- Установление</w:t>
      </w:r>
      <w:r w:rsidRPr="002E4EF7">
        <w:rPr>
          <w:rFonts w:eastAsia="Times New Roman"/>
          <w:spacing w:val="-5"/>
          <w:sz w:val="24"/>
          <w:szCs w:val="24"/>
        </w:rPr>
        <w:t xml:space="preserve"> </w:t>
      </w:r>
      <w:proofErr w:type="spellStart"/>
      <w:r w:rsidRPr="002E4EF7">
        <w:rPr>
          <w:rFonts w:eastAsia="Times New Roman"/>
          <w:sz w:val="24"/>
          <w:szCs w:val="24"/>
        </w:rPr>
        <w:t>неуспешности</w:t>
      </w:r>
      <w:proofErr w:type="spellEnd"/>
      <w:r w:rsidRPr="002E4EF7">
        <w:rPr>
          <w:rFonts w:eastAsia="Times New Roman"/>
          <w:spacing w:val="-4"/>
          <w:sz w:val="24"/>
          <w:szCs w:val="24"/>
        </w:rPr>
        <w:t xml:space="preserve"> </w:t>
      </w:r>
      <w:r w:rsidRPr="002E4EF7">
        <w:rPr>
          <w:rFonts w:eastAsia="Times New Roman"/>
          <w:sz w:val="24"/>
          <w:szCs w:val="24"/>
        </w:rPr>
        <w:t>детей</w:t>
      </w:r>
      <w:r w:rsidRPr="002E4EF7">
        <w:rPr>
          <w:rFonts w:eastAsia="Times New Roman"/>
          <w:spacing w:val="-2"/>
          <w:sz w:val="24"/>
          <w:szCs w:val="24"/>
        </w:rPr>
        <w:t xml:space="preserve"> </w:t>
      </w:r>
      <w:r w:rsidRPr="002E4EF7">
        <w:rPr>
          <w:rFonts w:eastAsia="Times New Roman"/>
          <w:sz w:val="24"/>
          <w:szCs w:val="24"/>
        </w:rPr>
        <w:t>в</w:t>
      </w:r>
      <w:r w:rsidRPr="002E4EF7">
        <w:rPr>
          <w:rFonts w:eastAsia="Times New Roman"/>
          <w:spacing w:val="-5"/>
          <w:sz w:val="24"/>
          <w:szCs w:val="24"/>
        </w:rPr>
        <w:t xml:space="preserve"> </w:t>
      </w:r>
      <w:r w:rsidRPr="002E4EF7">
        <w:rPr>
          <w:rFonts w:eastAsia="Times New Roman"/>
          <w:sz w:val="24"/>
          <w:szCs w:val="24"/>
        </w:rPr>
        <w:t>различных</w:t>
      </w:r>
      <w:r w:rsidRPr="002E4EF7">
        <w:rPr>
          <w:rFonts w:eastAsia="Times New Roman"/>
          <w:spacing w:val="-2"/>
          <w:sz w:val="24"/>
          <w:szCs w:val="24"/>
        </w:rPr>
        <w:t xml:space="preserve"> </w:t>
      </w:r>
      <w:r w:rsidRPr="002E4EF7">
        <w:rPr>
          <w:rFonts w:eastAsia="Times New Roman"/>
          <w:sz w:val="24"/>
          <w:szCs w:val="24"/>
        </w:rPr>
        <w:t>видах</w:t>
      </w:r>
      <w:r w:rsidRPr="002E4EF7">
        <w:rPr>
          <w:rFonts w:eastAsia="Times New Roman"/>
          <w:spacing w:val="-5"/>
          <w:sz w:val="24"/>
          <w:szCs w:val="24"/>
        </w:rPr>
        <w:t xml:space="preserve"> </w:t>
      </w:r>
      <w:r w:rsidRPr="002E4EF7">
        <w:rPr>
          <w:rFonts w:eastAsia="Times New Roman"/>
          <w:sz w:val="24"/>
          <w:szCs w:val="24"/>
        </w:rPr>
        <w:t>деятельности.</w:t>
      </w:r>
    </w:p>
    <w:p w:rsidR="002E4EF7" w:rsidRPr="002E4EF7" w:rsidRDefault="002E4EF7" w:rsidP="002E4EF7">
      <w:pPr>
        <w:widowControl w:val="0"/>
        <w:tabs>
          <w:tab w:val="left" w:pos="1531"/>
          <w:tab w:val="left" w:pos="10206"/>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Совместная</w:t>
      </w:r>
      <w:r w:rsidRPr="002E4EF7">
        <w:rPr>
          <w:rFonts w:eastAsia="Times New Roman"/>
          <w:spacing w:val="1"/>
          <w:sz w:val="24"/>
          <w:szCs w:val="24"/>
        </w:rPr>
        <w:t xml:space="preserve"> </w:t>
      </w:r>
      <w:r w:rsidRPr="002E4EF7">
        <w:rPr>
          <w:rFonts w:eastAsia="Times New Roman"/>
          <w:sz w:val="24"/>
          <w:szCs w:val="24"/>
        </w:rPr>
        <w:t>работа</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психологом</w:t>
      </w:r>
      <w:r w:rsidRPr="002E4EF7">
        <w:rPr>
          <w:rFonts w:eastAsia="Times New Roman"/>
          <w:spacing w:val="1"/>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оказанию</w:t>
      </w:r>
      <w:r w:rsidRPr="002E4EF7">
        <w:rPr>
          <w:rFonts w:eastAsia="Times New Roman"/>
          <w:spacing w:val="1"/>
          <w:sz w:val="24"/>
          <w:szCs w:val="24"/>
        </w:rPr>
        <w:t xml:space="preserve"> </w:t>
      </w:r>
      <w:r w:rsidRPr="002E4EF7">
        <w:rPr>
          <w:rFonts w:eastAsia="Times New Roman"/>
          <w:sz w:val="24"/>
          <w:szCs w:val="24"/>
        </w:rPr>
        <w:t>индивидуальной</w:t>
      </w:r>
      <w:r w:rsidRPr="002E4EF7">
        <w:rPr>
          <w:rFonts w:eastAsia="Times New Roman"/>
          <w:spacing w:val="1"/>
          <w:sz w:val="24"/>
          <w:szCs w:val="24"/>
        </w:rPr>
        <w:t xml:space="preserve"> </w:t>
      </w:r>
      <w:r w:rsidRPr="002E4EF7">
        <w:rPr>
          <w:rFonts w:eastAsia="Times New Roman"/>
          <w:sz w:val="24"/>
          <w:szCs w:val="24"/>
        </w:rPr>
        <w:t>психолого-педагогической</w:t>
      </w:r>
      <w:r w:rsidRPr="002E4EF7">
        <w:rPr>
          <w:rFonts w:eastAsia="Times New Roman"/>
          <w:spacing w:val="1"/>
          <w:sz w:val="24"/>
          <w:szCs w:val="24"/>
        </w:rPr>
        <w:t xml:space="preserve"> </w:t>
      </w:r>
      <w:r w:rsidRPr="002E4EF7">
        <w:rPr>
          <w:rFonts w:eastAsia="Times New Roman"/>
          <w:sz w:val="24"/>
          <w:szCs w:val="24"/>
        </w:rPr>
        <w:t>помощи</w:t>
      </w:r>
      <w:r w:rsidRPr="002E4EF7">
        <w:rPr>
          <w:rFonts w:eastAsia="Times New Roman"/>
          <w:spacing w:val="1"/>
          <w:sz w:val="24"/>
          <w:szCs w:val="24"/>
        </w:rPr>
        <w:t xml:space="preserve"> </w:t>
      </w:r>
      <w:r w:rsidRPr="002E4EF7">
        <w:rPr>
          <w:rFonts w:eastAsia="Times New Roman"/>
          <w:sz w:val="24"/>
          <w:szCs w:val="24"/>
        </w:rPr>
        <w:t>подросткам</w:t>
      </w:r>
      <w:r w:rsidRPr="002E4EF7">
        <w:rPr>
          <w:rFonts w:eastAsia="Times New Roman"/>
          <w:spacing w:val="1"/>
          <w:sz w:val="24"/>
          <w:szCs w:val="24"/>
        </w:rPr>
        <w:t xml:space="preserve"> </w:t>
      </w:r>
      <w:r w:rsidRPr="002E4EF7">
        <w:rPr>
          <w:rFonts w:eastAsia="Times New Roman"/>
          <w:sz w:val="24"/>
          <w:szCs w:val="24"/>
        </w:rPr>
        <w:t>«группы</w:t>
      </w:r>
      <w:r w:rsidRPr="002E4EF7">
        <w:rPr>
          <w:rFonts w:eastAsia="Times New Roman"/>
          <w:spacing w:val="1"/>
          <w:sz w:val="24"/>
          <w:szCs w:val="24"/>
        </w:rPr>
        <w:t xml:space="preserve"> </w:t>
      </w:r>
      <w:r w:rsidRPr="002E4EF7">
        <w:rPr>
          <w:rFonts w:eastAsia="Times New Roman"/>
          <w:sz w:val="24"/>
          <w:szCs w:val="24"/>
        </w:rPr>
        <w:t>риска»,</w:t>
      </w:r>
      <w:r w:rsidRPr="002E4EF7">
        <w:rPr>
          <w:rFonts w:eastAsia="Times New Roman"/>
          <w:spacing w:val="1"/>
          <w:sz w:val="24"/>
          <w:szCs w:val="24"/>
        </w:rPr>
        <w:t xml:space="preserve"> </w:t>
      </w:r>
      <w:r w:rsidRPr="002E4EF7">
        <w:rPr>
          <w:rFonts w:eastAsia="Times New Roman"/>
          <w:sz w:val="24"/>
          <w:szCs w:val="24"/>
        </w:rPr>
        <w:t>коррекции</w:t>
      </w:r>
      <w:r w:rsidRPr="002E4EF7">
        <w:rPr>
          <w:rFonts w:eastAsia="Times New Roman"/>
          <w:spacing w:val="1"/>
          <w:sz w:val="24"/>
          <w:szCs w:val="24"/>
        </w:rPr>
        <w:t xml:space="preserve"> </w:t>
      </w:r>
      <w:r w:rsidRPr="002E4EF7">
        <w:rPr>
          <w:rFonts w:eastAsia="Times New Roman"/>
          <w:sz w:val="24"/>
          <w:szCs w:val="24"/>
        </w:rPr>
        <w:t>личности</w:t>
      </w:r>
      <w:r w:rsidRPr="002E4EF7">
        <w:rPr>
          <w:rFonts w:eastAsia="Times New Roman"/>
          <w:spacing w:val="1"/>
          <w:sz w:val="24"/>
          <w:szCs w:val="24"/>
        </w:rPr>
        <w:t xml:space="preserve"> </w:t>
      </w:r>
      <w:r w:rsidRPr="002E4EF7">
        <w:rPr>
          <w:rFonts w:eastAsia="Times New Roman"/>
          <w:sz w:val="24"/>
          <w:szCs w:val="24"/>
        </w:rPr>
        <w:t>подростков,</w:t>
      </w:r>
      <w:r w:rsidRPr="002E4EF7">
        <w:rPr>
          <w:rFonts w:eastAsia="Times New Roman"/>
          <w:spacing w:val="-3"/>
          <w:sz w:val="24"/>
          <w:szCs w:val="24"/>
        </w:rPr>
        <w:t xml:space="preserve"> </w:t>
      </w:r>
      <w:r w:rsidRPr="002E4EF7">
        <w:rPr>
          <w:rFonts w:eastAsia="Times New Roman"/>
          <w:sz w:val="24"/>
          <w:szCs w:val="24"/>
        </w:rPr>
        <w:t>предупреждению</w:t>
      </w:r>
      <w:r w:rsidRPr="002E4EF7">
        <w:rPr>
          <w:rFonts w:eastAsia="Times New Roman"/>
          <w:spacing w:val="-6"/>
          <w:sz w:val="24"/>
          <w:szCs w:val="24"/>
        </w:rPr>
        <w:t xml:space="preserve"> </w:t>
      </w:r>
      <w:r w:rsidRPr="002E4EF7">
        <w:rPr>
          <w:rFonts w:eastAsia="Times New Roman"/>
          <w:sz w:val="24"/>
          <w:szCs w:val="24"/>
        </w:rPr>
        <w:t>неадекватных</w:t>
      </w:r>
      <w:r w:rsidRPr="002E4EF7">
        <w:rPr>
          <w:rFonts w:eastAsia="Times New Roman"/>
          <w:spacing w:val="-2"/>
          <w:sz w:val="24"/>
          <w:szCs w:val="24"/>
        </w:rPr>
        <w:t xml:space="preserve"> </w:t>
      </w:r>
      <w:r w:rsidRPr="002E4EF7">
        <w:rPr>
          <w:rFonts w:eastAsia="Times New Roman"/>
          <w:sz w:val="24"/>
          <w:szCs w:val="24"/>
        </w:rPr>
        <w:t>поведенческих</w:t>
      </w:r>
      <w:r w:rsidRPr="002E4EF7">
        <w:rPr>
          <w:rFonts w:eastAsia="Times New Roman"/>
          <w:spacing w:val="-1"/>
          <w:sz w:val="24"/>
          <w:szCs w:val="24"/>
        </w:rPr>
        <w:t xml:space="preserve"> </w:t>
      </w:r>
      <w:r w:rsidRPr="002E4EF7">
        <w:rPr>
          <w:rFonts w:eastAsia="Times New Roman"/>
          <w:sz w:val="24"/>
          <w:szCs w:val="24"/>
        </w:rPr>
        <w:t>реакций</w:t>
      </w:r>
      <w:r w:rsidRPr="002E4EF7">
        <w:rPr>
          <w:rFonts w:eastAsia="Times New Roman"/>
          <w:spacing w:val="-2"/>
          <w:sz w:val="24"/>
          <w:szCs w:val="24"/>
        </w:rPr>
        <w:t xml:space="preserve"> </w:t>
      </w:r>
      <w:r w:rsidRPr="002E4EF7">
        <w:rPr>
          <w:rFonts w:eastAsia="Times New Roman"/>
          <w:sz w:val="24"/>
          <w:szCs w:val="24"/>
        </w:rPr>
        <w:t>школьников.</w:t>
      </w:r>
    </w:p>
    <w:p w:rsidR="002E4EF7" w:rsidRPr="002E4EF7" w:rsidRDefault="002E4EF7" w:rsidP="002E4EF7">
      <w:pPr>
        <w:widowControl w:val="0"/>
        <w:tabs>
          <w:tab w:val="left" w:pos="2238"/>
          <w:tab w:val="left" w:pos="2239"/>
        </w:tabs>
        <w:suppressAutoHyphens w:val="0"/>
        <w:autoSpaceDE w:val="0"/>
        <w:autoSpaceDN w:val="0"/>
        <w:spacing w:line="240" w:lineRule="auto"/>
        <w:ind w:firstLine="0"/>
        <w:rPr>
          <w:rFonts w:eastAsia="Times New Roman"/>
          <w:sz w:val="24"/>
          <w:szCs w:val="24"/>
        </w:rPr>
      </w:pPr>
      <w:r w:rsidRPr="002E4EF7">
        <w:rPr>
          <w:rFonts w:eastAsia="Times New Roman"/>
          <w:sz w:val="24"/>
          <w:szCs w:val="24"/>
          <w:u w:val="single"/>
        </w:rPr>
        <w:t>2. Профилактическая</w:t>
      </w:r>
      <w:r w:rsidRPr="002E4EF7">
        <w:rPr>
          <w:rFonts w:eastAsia="Times New Roman"/>
          <w:spacing w:val="1"/>
          <w:sz w:val="24"/>
          <w:szCs w:val="24"/>
          <w:u w:val="single"/>
        </w:rPr>
        <w:t xml:space="preserve"> </w:t>
      </w:r>
      <w:r w:rsidRPr="002E4EF7">
        <w:rPr>
          <w:rFonts w:eastAsia="Times New Roman"/>
          <w:sz w:val="24"/>
          <w:szCs w:val="24"/>
          <w:u w:val="single"/>
        </w:rPr>
        <w:t>работа</w:t>
      </w:r>
      <w:r w:rsidRPr="002E4EF7">
        <w:rPr>
          <w:rFonts w:eastAsia="Times New Roman"/>
          <w:spacing w:val="1"/>
          <w:sz w:val="24"/>
          <w:szCs w:val="24"/>
          <w:u w:val="single"/>
        </w:rPr>
        <w:t xml:space="preserve"> </w:t>
      </w:r>
      <w:r w:rsidRPr="002E4EF7">
        <w:rPr>
          <w:rFonts w:eastAsia="Times New Roman"/>
          <w:sz w:val="24"/>
          <w:szCs w:val="24"/>
          <w:u w:val="single"/>
        </w:rPr>
        <w:t>с</w:t>
      </w:r>
      <w:r w:rsidRPr="002E4EF7">
        <w:rPr>
          <w:rFonts w:eastAsia="Times New Roman"/>
          <w:spacing w:val="1"/>
          <w:sz w:val="24"/>
          <w:szCs w:val="24"/>
          <w:u w:val="single"/>
        </w:rPr>
        <w:t xml:space="preserve"> </w:t>
      </w:r>
      <w:r w:rsidRPr="002E4EF7">
        <w:rPr>
          <w:rFonts w:eastAsia="Times New Roman"/>
          <w:sz w:val="24"/>
          <w:szCs w:val="24"/>
          <w:u w:val="single"/>
        </w:rPr>
        <w:t>обучающимися</w:t>
      </w:r>
      <w:r w:rsidRPr="002E4EF7">
        <w:rPr>
          <w:rFonts w:eastAsia="Times New Roman"/>
          <w:spacing w:val="1"/>
          <w:sz w:val="24"/>
          <w:szCs w:val="24"/>
          <w:u w:val="single"/>
        </w:rPr>
        <w:t xml:space="preserve"> </w:t>
      </w:r>
      <w:r w:rsidRPr="002E4EF7">
        <w:rPr>
          <w:rFonts w:eastAsia="Times New Roman"/>
          <w:sz w:val="24"/>
          <w:szCs w:val="24"/>
        </w:rPr>
        <w:t>включает</w:t>
      </w:r>
      <w:r w:rsidRPr="002E4EF7">
        <w:rPr>
          <w:rFonts w:eastAsia="Times New Roman"/>
          <w:spacing w:val="1"/>
          <w:sz w:val="24"/>
          <w:szCs w:val="24"/>
        </w:rPr>
        <w:t xml:space="preserve"> </w:t>
      </w:r>
      <w:r w:rsidRPr="002E4EF7">
        <w:rPr>
          <w:rFonts w:eastAsia="Times New Roman"/>
          <w:sz w:val="24"/>
          <w:szCs w:val="24"/>
        </w:rPr>
        <w:t xml:space="preserve">предупредительно-профилактическую деятельность и индивидуальную работу с подростками с </w:t>
      </w:r>
      <w:proofErr w:type="spellStart"/>
      <w:r w:rsidRPr="002E4EF7">
        <w:rPr>
          <w:rFonts w:eastAsia="Times New Roman"/>
          <w:sz w:val="24"/>
          <w:szCs w:val="24"/>
        </w:rPr>
        <w:t>девиантным</w:t>
      </w:r>
      <w:proofErr w:type="spellEnd"/>
      <w:r w:rsidRPr="002E4EF7">
        <w:rPr>
          <w:rFonts w:eastAsia="Times New Roman"/>
          <w:spacing w:val="1"/>
          <w:sz w:val="24"/>
          <w:szCs w:val="24"/>
        </w:rPr>
        <w:t xml:space="preserve"> </w:t>
      </w:r>
      <w:r w:rsidRPr="002E4EF7">
        <w:rPr>
          <w:rFonts w:eastAsia="Times New Roman"/>
          <w:sz w:val="24"/>
          <w:szCs w:val="24"/>
        </w:rPr>
        <w:t>поведением</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детьми</w:t>
      </w:r>
      <w:r w:rsidRPr="002E4EF7">
        <w:rPr>
          <w:rFonts w:eastAsia="Times New Roman"/>
          <w:spacing w:val="1"/>
          <w:sz w:val="24"/>
          <w:szCs w:val="24"/>
        </w:rPr>
        <w:t xml:space="preserve"> </w:t>
      </w:r>
      <w:r w:rsidRPr="002E4EF7">
        <w:rPr>
          <w:rFonts w:eastAsia="Times New Roman"/>
          <w:sz w:val="24"/>
          <w:szCs w:val="24"/>
        </w:rPr>
        <w:t>«группы</w:t>
      </w:r>
      <w:r w:rsidRPr="002E4EF7">
        <w:rPr>
          <w:rFonts w:eastAsia="Times New Roman"/>
          <w:spacing w:val="1"/>
          <w:sz w:val="24"/>
          <w:szCs w:val="24"/>
        </w:rPr>
        <w:t xml:space="preserve"> </w:t>
      </w:r>
      <w:r w:rsidRPr="002E4EF7">
        <w:rPr>
          <w:rFonts w:eastAsia="Times New Roman"/>
          <w:sz w:val="24"/>
          <w:szCs w:val="24"/>
        </w:rPr>
        <w:t>риска».</w:t>
      </w:r>
      <w:r w:rsidRPr="002E4EF7">
        <w:rPr>
          <w:rFonts w:eastAsia="Times New Roman"/>
          <w:spacing w:val="1"/>
          <w:sz w:val="24"/>
          <w:szCs w:val="24"/>
        </w:rPr>
        <w:t xml:space="preserve"> </w:t>
      </w:r>
      <w:r w:rsidRPr="002E4EF7">
        <w:rPr>
          <w:rFonts w:eastAsia="Times New Roman"/>
          <w:sz w:val="24"/>
          <w:szCs w:val="24"/>
        </w:rPr>
        <w:t>Предупредительно -</w:t>
      </w:r>
      <w:r w:rsidRPr="002E4EF7">
        <w:rPr>
          <w:rFonts w:eastAsia="Times New Roman"/>
          <w:spacing w:val="61"/>
          <w:sz w:val="24"/>
          <w:szCs w:val="24"/>
        </w:rPr>
        <w:t xml:space="preserve"> </w:t>
      </w:r>
      <w:r w:rsidRPr="002E4EF7">
        <w:rPr>
          <w:rFonts w:eastAsia="Times New Roman"/>
          <w:sz w:val="24"/>
          <w:szCs w:val="24"/>
        </w:rPr>
        <w:t>профилактическая</w:t>
      </w:r>
      <w:r w:rsidRPr="002E4EF7">
        <w:rPr>
          <w:rFonts w:eastAsia="Times New Roman"/>
          <w:spacing w:val="1"/>
          <w:sz w:val="24"/>
          <w:szCs w:val="24"/>
        </w:rPr>
        <w:t xml:space="preserve"> </w:t>
      </w:r>
      <w:r w:rsidRPr="002E4EF7">
        <w:rPr>
          <w:rFonts w:eastAsia="Times New Roman"/>
          <w:sz w:val="24"/>
          <w:szCs w:val="24"/>
        </w:rPr>
        <w:t>деятельность</w:t>
      </w:r>
      <w:r w:rsidRPr="002E4EF7">
        <w:rPr>
          <w:rFonts w:eastAsia="Times New Roman"/>
          <w:spacing w:val="1"/>
          <w:sz w:val="24"/>
          <w:szCs w:val="24"/>
        </w:rPr>
        <w:t xml:space="preserve"> </w:t>
      </w:r>
      <w:r w:rsidRPr="002E4EF7">
        <w:rPr>
          <w:rFonts w:eastAsia="Times New Roman"/>
          <w:sz w:val="24"/>
          <w:szCs w:val="24"/>
        </w:rPr>
        <w:t>осуществляется</w:t>
      </w:r>
      <w:r w:rsidRPr="002E4EF7">
        <w:rPr>
          <w:rFonts w:eastAsia="Times New Roman"/>
          <w:spacing w:val="1"/>
          <w:sz w:val="24"/>
          <w:szCs w:val="24"/>
        </w:rPr>
        <w:t xml:space="preserve"> </w:t>
      </w:r>
      <w:r w:rsidRPr="002E4EF7">
        <w:rPr>
          <w:rFonts w:eastAsia="Times New Roman"/>
          <w:sz w:val="24"/>
          <w:szCs w:val="24"/>
        </w:rPr>
        <w:t>через</w:t>
      </w:r>
      <w:r w:rsidRPr="002E4EF7">
        <w:rPr>
          <w:rFonts w:eastAsia="Times New Roman"/>
          <w:spacing w:val="1"/>
          <w:sz w:val="24"/>
          <w:szCs w:val="24"/>
        </w:rPr>
        <w:t xml:space="preserve"> </w:t>
      </w:r>
      <w:r w:rsidRPr="002E4EF7">
        <w:rPr>
          <w:rFonts w:eastAsia="Times New Roman"/>
          <w:sz w:val="24"/>
          <w:szCs w:val="24"/>
        </w:rPr>
        <w:t>систему</w:t>
      </w:r>
      <w:r w:rsidRPr="002E4EF7">
        <w:rPr>
          <w:rFonts w:eastAsia="Times New Roman"/>
          <w:spacing w:val="1"/>
          <w:sz w:val="24"/>
          <w:szCs w:val="24"/>
        </w:rPr>
        <w:t xml:space="preserve"> </w:t>
      </w:r>
      <w:r w:rsidRPr="002E4EF7">
        <w:rPr>
          <w:rFonts w:eastAsia="Times New Roman"/>
          <w:sz w:val="24"/>
          <w:szCs w:val="24"/>
        </w:rPr>
        <w:t>классных</w:t>
      </w:r>
      <w:r w:rsidRPr="002E4EF7">
        <w:rPr>
          <w:rFonts w:eastAsia="Times New Roman"/>
          <w:spacing w:val="61"/>
          <w:sz w:val="24"/>
          <w:szCs w:val="24"/>
        </w:rPr>
        <w:t xml:space="preserve"> </w:t>
      </w:r>
      <w:r w:rsidRPr="002E4EF7">
        <w:rPr>
          <w:rFonts w:eastAsia="Times New Roman"/>
          <w:sz w:val="24"/>
          <w:szCs w:val="24"/>
        </w:rPr>
        <w:t>часов,</w:t>
      </w:r>
      <w:r w:rsidRPr="002E4EF7">
        <w:rPr>
          <w:rFonts w:eastAsia="Times New Roman"/>
          <w:spacing w:val="61"/>
          <w:sz w:val="24"/>
          <w:szCs w:val="24"/>
        </w:rPr>
        <w:t xml:space="preserve"> </w:t>
      </w:r>
      <w:r w:rsidRPr="002E4EF7">
        <w:rPr>
          <w:rFonts w:eastAsia="Times New Roman"/>
          <w:sz w:val="24"/>
          <w:szCs w:val="24"/>
        </w:rPr>
        <w:t>общешкольных</w:t>
      </w:r>
      <w:r w:rsidRPr="002E4EF7">
        <w:rPr>
          <w:rFonts w:eastAsia="Times New Roman"/>
          <w:spacing w:val="-57"/>
          <w:sz w:val="24"/>
          <w:szCs w:val="24"/>
        </w:rPr>
        <w:t xml:space="preserve"> </w:t>
      </w:r>
      <w:r w:rsidRPr="002E4EF7">
        <w:rPr>
          <w:rFonts w:eastAsia="Times New Roman"/>
          <w:sz w:val="24"/>
          <w:szCs w:val="24"/>
        </w:rPr>
        <w:t>мероприятий,</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помощью</w:t>
      </w:r>
      <w:r w:rsidRPr="002E4EF7">
        <w:rPr>
          <w:rFonts w:eastAsia="Times New Roman"/>
          <w:spacing w:val="1"/>
          <w:sz w:val="24"/>
          <w:szCs w:val="24"/>
        </w:rPr>
        <w:t xml:space="preserve"> </w:t>
      </w:r>
      <w:r w:rsidRPr="002E4EF7">
        <w:rPr>
          <w:rFonts w:eastAsia="Times New Roman"/>
          <w:sz w:val="24"/>
          <w:szCs w:val="24"/>
        </w:rPr>
        <w:t>индивидуальных</w:t>
      </w:r>
      <w:r w:rsidRPr="002E4EF7">
        <w:rPr>
          <w:rFonts w:eastAsia="Times New Roman"/>
          <w:spacing w:val="1"/>
          <w:sz w:val="24"/>
          <w:szCs w:val="24"/>
        </w:rPr>
        <w:t xml:space="preserve"> </w:t>
      </w:r>
      <w:r w:rsidRPr="002E4EF7">
        <w:rPr>
          <w:rFonts w:eastAsia="Times New Roman"/>
          <w:sz w:val="24"/>
          <w:szCs w:val="24"/>
        </w:rPr>
        <w:t>бесед.</w:t>
      </w:r>
      <w:r w:rsidRPr="002E4EF7">
        <w:rPr>
          <w:rFonts w:eastAsia="Times New Roman"/>
          <w:spacing w:val="1"/>
          <w:sz w:val="24"/>
          <w:szCs w:val="24"/>
        </w:rPr>
        <w:t xml:space="preserve"> </w:t>
      </w:r>
      <w:r w:rsidRPr="002E4EF7">
        <w:rPr>
          <w:rFonts w:eastAsia="Times New Roman"/>
          <w:sz w:val="24"/>
          <w:szCs w:val="24"/>
        </w:rPr>
        <w:t>Она</w:t>
      </w:r>
      <w:r w:rsidRPr="002E4EF7">
        <w:rPr>
          <w:rFonts w:eastAsia="Times New Roman"/>
          <w:spacing w:val="1"/>
          <w:sz w:val="24"/>
          <w:szCs w:val="24"/>
        </w:rPr>
        <w:t xml:space="preserve"> </w:t>
      </w:r>
      <w:r w:rsidRPr="002E4EF7">
        <w:rPr>
          <w:rFonts w:eastAsia="Times New Roman"/>
          <w:sz w:val="24"/>
          <w:szCs w:val="24"/>
        </w:rPr>
        <w:t>способствует</w:t>
      </w:r>
      <w:r w:rsidRPr="002E4EF7">
        <w:rPr>
          <w:rFonts w:eastAsia="Times New Roman"/>
          <w:spacing w:val="1"/>
          <w:sz w:val="24"/>
          <w:szCs w:val="24"/>
        </w:rPr>
        <w:t xml:space="preserve"> </w:t>
      </w:r>
      <w:r w:rsidRPr="002E4EF7">
        <w:rPr>
          <w:rFonts w:eastAsia="Times New Roman"/>
          <w:sz w:val="24"/>
          <w:szCs w:val="24"/>
        </w:rPr>
        <w:t>формированию</w:t>
      </w:r>
      <w:r w:rsidRPr="002E4EF7">
        <w:rPr>
          <w:rFonts w:eastAsia="Times New Roman"/>
          <w:spacing w:val="1"/>
          <w:sz w:val="24"/>
          <w:szCs w:val="24"/>
        </w:rPr>
        <w:t xml:space="preserve"> </w:t>
      </w:r>
      <w:r w:rsidRPr="002E4EF7">
        <w:rPr>
          <w:rFonts w:eastAsia="Times New Roman"/>
          <w:sz w:val="24"/>
          <w:szCs w:val="24"/>
        </w:rPr>
        <w:t>у</w:t>
      </w:r>
      <w:r w:rsidRPr="002E4EF7">
        <w:rPr>
          <w:rFonts w:eastAsia="Times New Roman"/>
          <w:spacing w:val="1"/>
          <w:sz w:val="24"/>
          <w:szCs w:val="24"/>
        </w:rPr>
        <w:t xml:space="preserve"> </w:t>
      </w:r>
      <w:r w:rsidRPr="002E4EF7">
        <w:rPr>
          <w:rFonts w:eastAsia="Times New Roman"/>
          <w:sz w:val="24"/>
          <w:szCs w:val="24"/>
        </w:rPr>
        <w:t>обучающихся</w:t>
      </w:r>
      <w:r w:rsidRPr="002E4EF7">
        <w:rPr>
          <w:rFonts w:eastAsia="Times New Roman"/>
          <w:spacing w:val="1"/>
          <w:sz w:val="24"/>
          <w:szCs w:val="24"/>
        </w:rPr>
        <w:t xml:space="preserve"> </w:t>
      </w:r>
      <w:r w:rsidRPr="002E4EF7">
        <w:rPr>
          <w:rFonts w:eastAsia="Times New Roman"/>
          <w:sz w:val="24"/>
          <w:szCs w:val="24"/>
        </w:rPr>
        <w:t>представлений</w:t>
      </w:r>
      <w:r w:rsidRPr="002E4EF7">
        <w:rPr>
          <w:rFonts w:eastAsia="Times New Roman"/>
          <w:spacing w:val="1"/>
          <w:sz w:val="24"/>
          <w:szCs w:val="24"/>
        </w:rPr>
        <w:t xml:space="preserve"> </w:t>
      </w:r>
      <w:r w:rsidRPr="002E4EF7">
        <w:rPr>
          <w:rFonts w:eastAsia="Times New Roman"/>
          <w:sz w:val="24"/>
          <w:szCs w:val="24"/>
        </w:rPr>
        <w:t>об</w:t>
      </w:r>
      <w:r w:rsidRPr="002E4EF7">
        <w:rPr>
          <w:rFonts w:eastAsia="Times New Roman"/>
          <w:spacing w:val="1"/>
          <w:sz w:val="24"/>
          <w:szCs w:val="24"/>
        </w:rPr>
        <w:t xml:space="preserve"> </w:t>
      </w:r>
      <w:r w:rsidRPr="002E4EF7">
        <w:rPr>
          <w:rFonts w:eastAsia="Times New Roman"/>
          <w:sz w:val="24"/>
          <w:szCs w:val="24"/>
        </w:rPr>
        <w:t>адекватном</w:t>
      </w:r>
      <w:r w:rsidRPr="002E4EF7">
        <w:rPr>
          <w:rFonts w:eastAsia="Times New Roman"/>
          <w:spacing w:val="1"/>
          <w:sz w:val="24"/>
          <w:szCs w:val="24"/>
        </w:rPr>
        <w:t xml:space="preserve"> </w:t>
      </w:r>
      <w:r w:rsidRPr="002E4EF7">
        <w:rPr>
          <w:rFonts w:eastAsia="Times New Roman"/>
          <w:sz w:val="24"/>
          <w:szCs w:val="24"/>
        </w:rPr>
        <w:t>поведении,</w:t>
      </w:r>
      <w:r w:rsidRPr="002E4EF7">
        <w:rPr>
          <w:rFonts w:eastAsia="Times New Roman"/>
          <w:spacing w:val="1"/>
          <w:sz w:val="24"/>
          <w:szCs w:val="24"/>
        </w:rPr>
        <w:t xml:space="preserve"> </w:t>
      </w:r>
      <w:r w:rsidRPr="002E4EF7">
        <w:rPr>
          <w:rFonts w:eastAsia="Times New Roman"/>
          <w:sz w:val="24"/>
          <w:szCs w:val="24"/>
        </w:rPr>
        <w:t>о</w:t>
      </w:r>
      <w:r w:rsidRPr="002E4EF7">
        <w:rPr>
          <w:rFonts w:eastAsia="Times New Roman"/>
          <w:spacing w:val="1"/>
          <w:sz w:val="24"/>
          <w:szCs w:val="24"/>
        </w:rPr>
        <w:t xml:space="preserve"> </w:t>
      </w:r>
      <w:r w:rsidRPr="002E4EF7">
        <w:rPr>
          <w:rFonts w:eastAsia="Times New Roman"/>
          <w:sz w:val="24"/>
          <w:szCs w:val="24"/>
        </w:rPr>
        <w:t>здоровой,</w:t>
      </w:r>
      <w:r w:rsidRPr="002E4EF7">
        <w:rPr>
          <w:rFonts w:eastAsia="Times New Roman"/>
          <w:spacing w:val="1"/>
          <w:sz w:val="24"/>
          <w:szCs w:val="24"/>
        </w:rPr>
        <w:t xml:space="preserve"> </w:t>
      </w:r>
      <w:r w:rsidRPr="002E4EF7">
        <w:rPr>
          <w:rFonts w:eastAsia="Times New Roman"/>
          <w:sz w:val="24"/>
          <w:szCs w:val="24"/>
        </w:rPr>
        <w:t>не</w:t>
      </w:r>
      <w:r w:rsidRPr="002E4EF7">
        <w:rPr>
          <w:rFonts w:eastAsia="Times New Roman"/>
          <w:spacing w:val="1"/>
          <w:sz w:val="24"/>
          <w:szCs w:val="24"/>
        </w:rPr>
        <w:t xml:space="preserve"> </w:t>
      </w:r>
      <w:r w:rsidRPr="002E4EF7">
        <w:rPr>
          <w:rFonts w:eastAsia="Times New Roman"/>
          <w:sz w:val="24"/>
          <w:szCs w:val="24"/>
        </w:rPr>
        <w:t>склонной</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правонарушениям</w:t>
      </w:r>
      <w:r w:rsidRPr="002E4EF7">
        <w:rPr>
          <w:rFonts w:eastAsia="Times New Roman"/>
          <w:spacing w:val="-2"/>
          <w:sz w:val="24"/>
          <w:szCs w:val="24"/>
        </w:rPr>
        <w:t xml:space="preserve"> </w:t>
      </w:r>
      <w:r w:rsidRPr="002E4EF7">
        <w:rPr>
          <w:rFonts w:eastAsia="Times New Roman"/>
          <w:sz w:val="24"/>
          <w:szCs w:val="24"/>
        </w:rPr>
        <w:t>личности</w:t>
      </w:r>
      <w:r w:rsidRPr="002E4EF7">
        <w:rPr>
          <w:rFonts w:eastAsia="Times New Roman"/>
          <w:spacing w:val="-1"/>
          <w:sz w:val="24"/>
          <w:szCs w:val="24"/>
        </w:rPr>
        <w:t xml:space="preserve"> </w:t>
      </w:r>
      <w:r w:rsidRPr="002E4EF7">
        <w:rPr>
          <w:rFonts w:eastAsia="Times New Roman"/>
          <w:sz w:val="24"/>
          <w:szCs w:val="24"/>
        </w:rPr>
        <w:t>подростка.</w:t>
      </w:r>
    </w:p>
    <w:p w:rsidR="002E4EF7" w:rsidRPr="002E4EF7" w:rsidRDefault="002E4EF7" w:rsidP="002E4EF7">
      <w:pPr>
        <w:widowControl w:val="0"/>
        <w:tabs>
          <w:tab w:val="left" w:pos="1571"/>
        </w:tabs>
        <w:suppressAutoHyphens w:val="0"/>
        <w:autoSpaceDE w:val="0"/>
        <w:autoSpaceDN w:val="0"/>
        <w:spacing w:line="240" w:lineRule="auto"/>
        <w:ind w:firstLine="0"/>
        <w:rPr>
          <w:rFonts w:eastAsia="Times New Roman"/>
          <w:i/>
          <w:sz w:val="24"/>
          <w:szCs w:val="24"/>
        </w:rPr>
      </w:pPr>
      <w:r w:rsidRPr="002E4EF7">
        <w:rPr>
          <w:rFonts w:eastAsia="Times New Roman"/>
          <w:i/>
          <w:sz w:val="24"/>
          <w:szCs w:val="24"/>
        </w:rPr>
        <w:t>1направление</w:t>
      </w:r>
      <w:r w:rsidRPr="002E4EF7">
        <w:rPr>
          <w:rFonts w:eastAsia="Times New Roman"/>
          <w:i/>
          <w:spacing w:val="-5"/>
          <w:sz w:val="24"/>
          <w:szCs w:val="24"/>
        </w:rPr>
        <w:t xml:space="preserve"> </w:t>
      </w:r>
      <w:r w:rsidRPr="002E4EF7">
        <w:rPr>
          <w:rFonts w:eastAsia="Times New Roman"/>
          <w:i/>
          <w:sz w:val="24"/>
          <w:szCs w:val="24"/>
        </w:rPr>
        <w:t>«Предупреждение</w:t>
      </w:r>
      <w:r w:rsidRPr="002E4EF7">
        <w:rPr>
          <w:rFonts w:eastAsia="Times New Roman"/>
          <w:i/>
          <w:spacing w:val="-4"/>
          <w:sz w:val="24"/>
          <w:szCs w:val="24"/>
        </w:rPr>
        <w:t xml:space="preserve"> </w:t>
      </w:r>
      <w:proofErr w:type="spellStart"/>
      <w:r w:rsidRPr="002E4EF7">
        <w:rPr>
          <w:rFonts w:eastAsia="Times New Roman"/>
          <w:i/>
          <w:sz w:val="24"/>
          <w:szCs w:val="24"/>
        </w:rPr>
        <w:t>неуспешности</w:t>
      </w:r>
      <w:proofErr w:type="spellEnd"/>
      <w:r w:rsidRPr="002E4EF7">
        <w:rPr>
          <w:rFonts w:eastAsia="Times New Roman"/>
          <w:i/>
          <w:sz w:val="24"/>
          <w:szCs w:val="24"/>
        </w:rPr>
        <w:t>».</w:t>
      </w:r>
    </w:p>
    <w:p w:rsidR="002E4EF7" w:rsidRPr="002E4EF7" w:rsidRDefault="002E4EF7" w:rsidP="002E4EF7">
      <w:pPr>
        <w:widowControl w:val="0"/>
        <w:tabs>
          <w:tab w:val="left" w:pos="823"/>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Ежедневный контроль классными руководителями за посещаемостью уроков, в случае</w:t>
      </w:r>
      <w:r w:rsidRPr="002E4EF7">
        <w:rPr>
          <w:rFonts w:eastAsia="Times New Roman"/>
          <w:spacing w:val="1"/>
          <w:sz w:val="24"/>
          <w:szCs w:val="24"/>
        </w:rPr>
        <w:t xml:space="preserve"> </w:t>
      </w:r>
      <w:r w:rsidRPr="002E4EF7">
        <w:rPr>
          <w:rFonts w:eastAsia="Times New Roman"/>
          <w:sz w:val="24"/>
          <w:szCs w:val="24"/>
        </w:rPr>
        <w:t>пропуска</w:t>
      </w:r>
      <w:r w:rsidRPr="002E4EF7">
        <w:rPr>
          <w:rFonts w:eastAsia="Times New Roman"/>
          <w:spacing w:val="-3"/>
          <w:sz w:val="24"/>
          <w:szCs w:val="24"/>
        </w:rPr>
        <w:t xml:space="preserve"> </w:t>
      </w:r>
      <w:r w:rsidRPr="002E4EF7">
        <w:rPr>
          <w:rFonts w:eastAsia="Times New Roman"/>
          <w:sz w:val="24"/>
          <w:szCs w:val="24"/>
        </w:rPr>
        <w:t>занятий</w:t>
      </w:r>
      <w:r w:rsidRPr="002E4EF7">
        <w:rPr>
          <w:rFonts w:eastAsia="Times New Roman"/>
          <w:spacing w:val="-2"/>
          <w:sz w:val="24"/>
          <w:szCs w:val="24"/>
        </w:rPr>
        <w:t xml:space="preserve"> </w:t>
      </w:r>
      <w:r w:rsidRPr="002E4EF7">
        <w:rPr>
          <w:rFonts w:eastAsia="Times New Roman"/>
          <w:sz w:val="24"/>
          <w:szCs w:val="24"/>
        </w:rPr>
        <w:t>учеником</w:t>
      </w:r>
      <w:r w:rsidRPr="002E4EF7">
        <w:rPr>
          <w:rFonts w:eastAsia="Times New Roman"/>
          <w:spacing w:val="-1"/>
          <w:sz w:val="24"/>
          <w:szCs w:val="24"/>
        </w:rPr>
        <w:t xml:space="preserve"> </w:t>
      </w:r>
      <w:r w:rsidRPr="002E4EF7">
        <w:rPr>
          <w:rFonts w:eastAsia="Times New Roman"/>
          <w:sz w:val="24"/>
          <w:szCs w:val="24"/>
        </w:rPr>
        <w:t>выяснение</w:t>
      </w:r>
      <w:r w:rsidRPr="002E4EF7">
        <w:rPr>
          <w:rFonts w:eastAsia="Times New Roman"/>
          <w:spacing w:val="-3"/>
          <w:sz w:val="24"/>
          <w:szCs w:val="24"/>
        </w:rPr>
        <w:t xml:space="preserve"> </w:t>
      </w:r>
      <w:r w:rsidRPr="002E4EF7">
        <w:rPr>
          <w:rFonts w:eastAsia="Times New Roman"/>
          <w:sz w:val="24"/>
          <w:szCs w:val="24"/>
        </w:rPr>
        <w:t>у</w:t>
      </w:r>
      <w:r w:rsidRPr="002E4EF7">
        <w:rPr>
          <w:rFonts w:eastAsia="Times New Roman"/>
          <w:spacing w:val="1"/>
          <w:sz w:val="24"/>
          <w:szCs w:val="24"/>
        </w:rPr>
        <w:t xml:space="preserve"> </w:t>
      </w:r>
      <w:r w:rsidRPr="002E4EF7">
        <w:rPr>
          <w:rFonts w:eastAsia="Times New Roman"/>
          <w:sz w:val="24"/>
          <w:szCs w:val="24"/>
        </w:rPr>
        <w:t>родителей</w:t>
      </w:r>
      <w:r w:rsidRPr="002E4EF7">
        <w:rPr>
          <w:rFonts w:eastAsia="Times New Roman"/>
          <w:spacing w:val="-2"/>
          <w:sz w:val="24"/>
          <w:szCs w:val="24"/>
        </w:rPr>
        <w:t xml:space="preserve"> </w:t>
      </w:r>
      <w:r w:rsidRPr="002E4EF7">
        <w:rPr>
          <w:rFonts w:eastAsia="Times New Roman"/>
          <w:sz w:val="24"/>
          <w:szCs w:val="24"/>
        </w:rPr>
        <w:t>причины</w:t>
      </w:r>
      <w:r w:rsidRPr="002E4EF7">
        <w:rPr>
          <w:rFonts w:eastAsia="Times New Roman"/>
          <w:spacing w:val="-1"/>
          <w:sz w:val="24"/>
          <w:szCs w:val="24"/>
        </w:rPr>
        <w:t xml:space="preserve"> </w:t>
      </w:r>
      <w:r w:rsidRPr="002E4EF7">
        <w:rPr>
          <w:rFonts w:eastAsia="Times New Roman"/>
          <w:sz w:val="24"/>
          <w:szCs w:val="24"/>
        </w:rPr>
        <w:t>отсутствия.</w:t>
      </w:r>
    </w:p>
    <w:p w:rsidR="002E4EF7" w:rsidRPr="002E4EF7" w:rsidRDefault="002E4EF7" w:rsidP="002E4EF7">
      <w:pPr>
        <w:widowControl w:val="0"/>
        <w:tabs>
          <w:tab w:val="left" w:pos="823"/>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Контроль</w:t>
      </w:r>
      <w:r w:rsidRPr="002E4EF7">
        <w:rPr>
          <w:rFonts w:eastAsia="Times New Roman"/>
          <w:spacing w:val="-1"/>
          <w:sz w:val="24"/>
          <w:szCs w:val="24"/>
        </w:rPr>
        <w:t xml:space="preserve"> </w:t>
      </w:r>
      <w:r w:rsidRPr="002E4EF7">
        <w:rPr>
          <w:rFonts w:eastAsia="Times New Roman"/>
          <w:sz w:val="24"/>
          <w:szCs w:val="24"/>
        </w:rPr>
        <w:t>со</w:t>
      </w:r>
      <w:r w:rsidRPr="002E4EF7">
        <w:rPr>
          <w:rFonts w:eastAsia="Times New Roman"/>
          <w:spacing w:val="-4"/>
          <w:sz w:val="24"/>
          <w:szCs w:val="24"/>
        </w:rPr>
        <w:t xml:space="preserve"> </w:t>
      </w:r>
      <w:r w:rsidRPr="002E4EF7">
        <w:rPr>
          <w:rFonts w:eastAsia="Times New Roman"/>
          <w:sz w:val="24"/>
          <w:szCs w:val="24"/>
        </w:rPr>
        <w:t>стороны</w:t>
      </w:r>
      <w:r w:rsidRPr="002E4EF7">
        <w:rPr>
          <w:rFonts w:eastAsia="Times New Roman"/>
          <w:spacing w:val="-3"/>
          <w:sz w:val="24"/>
          <w:szCs w:val="24"/>
        </w:rPr>
        <w:t xml:space="preserve"> </w:t>
      </w:r>
      <w:r w:rsidRPr="002E4EF7">
        <w:rPr>
          <w:rFonts w:eastAsia="Times New Roman"/>
          <w:sz w:val="24"/>
          <w:szCs w:val="24"/>
        </w:rPr>
        <w:t>родителей</w:t>
      </w:r>
      <w:r w:rsidRPr="002E4EF7">
        <w:rPr>
          <w:rFonts w:eastAsia="Times New Roman"/>
          <w:spacing w:val="-3"/>
          <w:sz w:val="24"/>
          <w:szCs w:val="24"/>
        </w:rPr>
        <w:t xml:space="preserve"> </w:t>
      </w:r>
      <w:r w:rsidRPr="002E4EF7">
        <w:rPr>
          <w:rFonts w:eastAsia="Times New Roman"/>
          <w:sz w:val="24"/>
          <w:szCs w:val="24"/>
        </w:rPr>
        <w:t>и</w:t>
      </w:r>
      <w:r w:rsidRPr="002E4EF7">
        <w:rPr>
          <w:rFonts w:eastAsia="Times New Roman"/>
          <w:spacing w:val="-5"/>
          <w:sz w:val="24"/>
          <w:szCs w:val="24"/>
        </w:rPr>
        <w:t xml:space="preserve"> </w:t>
      </w:r>
      <w:r w:rsidRPr="002E4EF7">
        <w:rPr>
          <w:rFonts w:eastAsia="Times New Roman"/>
          <w:sz w:val="24"/>
          <w:szCs w:val="24"/>
        </w:rPr>
        <w:t>педагогов</w:t>
      </w:r>
      <w:r w:rsidRPr="002E4EF7">
        <w:rPr>
          <w:rFonts w:eastAsia="Times New Roman"/>
          <w:spacing w:val="-4"/>
          <w:sz w:val="24"/>
          <w:szCs w:val="24"/>
        </w:rPr>
        <w:t xml:space="preserve"> </w:t>
      </w:r>
      <w:r w:rsidRPr="002E4EF7">
        <w:rPr>
          <w:rFonts w:eastAsia="Times New Roman"/>
          <w:sz w:val="24"/>
          <w:szCs w:val="24"/>
        </w:rPr>
        <w:t>за</w:t>
      </w:r>
      <w:r w:rsidRPr="002E4EF7">
        <w:rPr>
          <w:rFonts w:eastAsia="Times New Roman"/>
          <w:spacing w:val="-2"/>
          <w:sz w:val="24"/>
          <w:szCs w:val="24"/>
        </w:rPr>
        <w:t xml:space="preserve"> </w:t>
      </w:r>
      <w:r w:rsidRPr="002E4EF7">
        <w:rPr>
          <w:rFonts w:eastAsia="Times New Roman"/>
          <w:sz w:val="24"/>
          <w:szCs w:val="24"/>
        </w:rPr>
        <w:t>пропусками</w:t>
      </w:r>
      <w:r w:rsidRPr="002E4EF7">
        <w:rPr>
          <w:rFonts w:eastAsia="Times New Roman"/>
          <w:spacing w:val="-3"/>
          <w:sz w:val="24"/>
          <w:szCs w:val="24"/>
        </w:rPr>
        <w:t xml:space="preserve"> </w:t>
      </w:r>
      <w:r w:rsidRPr="002E4EF7">
        <w:rPr>
          <w:rFonts w:eastAsia="Times New Roman"/>
          <w:sz w:val="24"/>
          <w:szCs w:val="24"/>
        </w:rPr>
        <w:t>по</w:t>
      </w:r>
      <w:r w:rsidRPr="002E4EF7">
        <w:rPr>
          <w:rFonts w:eastAsia="Times New Roman"/>
          <w:spacing w:val="-4"/>
          <w:sz w:val="24"/>
          <w:szCs w:val="24"/>
        </w:rPr>
        <w:t xml:space="preserve"> </w:t>
      </w:r>
      <w:r w:rsidRPr="002E4EF7">
        <w:rPr>
          <w:rFonts w:eastAsia="Times New Roman"/>
          <w:sz w:val="24"/>
          <w:szCs w:val="24"/>
        </w:rPr>
        <w:t>неуважительным</w:t>
      </w:r>
      <w:r w:rsidRPr="002E4EF7">
        <w:rPr>
          <w:rFonts w:eastAsia="Times New Roman"/>
          <w:spacing w:val="-3"/>
          <w:sz w:val="24"/>
          <w:szCs w:val="24"/>
        </w:rPr>
        <w:t xml:space="preserve"> </w:t>
      </w:r>
      <w:r w:rsidRPr="002E4EF7">
        <w:rPr>
          <w:rFonts w:eastAsia="Times New Roman"/>
          <w:sz w:val="24"/>
          <w:szCs w:val="24"/>
        </w:rPr>
        <w:t>причинам</w:t>
      </w:r>
    </w:p>
    <w:p w:rsidR="002E4EF7" w:rsidRPr="002E4EF7" w:rsidRDefault="002E4EF7" w:rsidP="002E4EF7">
      <w:pPr>
        <w:widowControl w:val="0"/>
        <w:tabs>
          <w:tab w:val="left" w:pos="823"/>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xml:space="preserve">- Обеспечение принятия мер к родителям, которые не обеспечивают </w:t>
      </w:r>
      <w:proofErr w:type="gramStart"/>
      <w:r w:rsidRPr="002E4EF7">
        <w:rPr>
          <w:rFonts w:eastAsia="Times New Roman"/>
          <w:sz w:val="24"/>
          <w:szCs w:val="24"/>
        </w:rPr>
        <w:t>контроль за</w:t>
      </w:r>
      <w:proofErr w:type="gramEnd"/>
      <w:r w:rsidRPr="002E4EF7">
        <w:rPr>
          <w:rFonts w:eastAsia="Times New Roman"/>
          <w:sz w:val="24"/>
          <w:szCs w:val="24"/>
        </w:rPr>
        <w:t xml:space="preserve"> обучением</w:t>
      </w:r>
      <w:r w:rsidRPr="002E4EF7">
        <w:rPr>
          <w:rFonts w:eastAsia="Times New Roman"/>
          <w:spacing w:val="-57"/>
          <w:sz w:val="24"/>
          <w:szCs w:val="24"/>
        </w:rPr>
        <w:t xml:space="preserve"> </w:t>
      </w:r>
      <w:r w:rsidRPr="002E4EF7">
        <w:rPr>
          <w:rFonts w:eastAsia="Times New Roman"/>
          <w:sz w:val="24"/>
          <w:szCs w:val="24"/>
        </w:rPr>
        <w:t>и воспитанием</w:t>
      </w:r>
      <w:r w:rsidRPr="002E4EF7">
        <w:rPr>
          <w:rFonts w:eastAsia="Times New Roman"/>
          <w:spacing w:val="1"/>
          <w:sz w:val="24"/>
          <w:szCs w:val="24"/>
        </w:rPr>
        <w:t xml:space="preserve"> </w:t>
      </w:r>
      <w:r w:rsidRPr="002E4EF7">
        <w:rPr>
          <w:rFonts w:eastAsia="Times New Roman"/>
          <w:sz w:val="24"/>
          <w:szCs w:val="24"/>
        </w:rPr>
        <w:t>ребенка.</w:t>
      </w:r>
    </w:p>
    <w:p w:rsidR="002E4EF7" w:rsidRPr="002E4EF7" w:rsidRDefault="002E4EF7" w:rsidP="002E4EF7">
      <w:pPr>
        <w:widowControl w:val="0"/>
        <w:tabs>
          <w:tab w:val="left" w:pos="823"/>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Проведение</w:t>
      </w:r>
      <w:r w:rsidRPr="002E4EF7">
        <w:rPr>
          <w:rFonts w:eastAsia="Times New Roman"/>
          <w:spacing w:val="1"/>
          <w:sz w:val="24"/>
          <w:szCs w:val="24"/>
        </w:rPr>
        <w:t xml:space="preserve"> </w:t>
      </w:r>
      <w:r w:rsidRPr="002E4EF7">
        <w:rPr>
          <w:rFonts w:eastAsia="Times New Roman"/>
          <w:sz w:val="24"/>
          <w:szCs w:val="24"/>
        </w:rPr>
        <w:t>дополнительных</w:t>
      </w:r>
      <w:r w:rsidRPr="002E4EF7">
        <w:rPr>
          <w:rFonts w:eastAsia="Times New Roman"/>
          <w:spacing w:val="1"/>
          <w:sz w:val="24"/>
          <w:szCs w:val="24"/>
        </w:rPr>
        <w:t xml:space="preserve"> </w:t>
      </w:r>
      <w:r w:rsidRPr="002E4EF7">
        <w:rPr>
          <w:rFonts w:eastAsia="Times New Roman"/>
          <w:sz w:val="24"/>
          <w:szCs w:val="24"/>
        </w:rPr>
        <w:t>занятий</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индивидуальной</w:t>
      </w:r>
      <w:r w:rsidRPr="002E4EF7">
        <w:rPr>
          <w:rFonts w:eastAsia="Times New Roman"/>
          <w:spacing w:val="1"/>
          <w:sz w:val="24"/>
          <w:szCs w:val="24"/>
        </w:rPr>
        <w:t xml:space="preserve"> </w:t>
      </w:r>
      <w:r w:rsidRPr="002E4EF7">
        <w:rPr>
          <w:rFonts w:eastAsia="Times New Roman"/>
          <w:sz w:val="24"/>
          <w:szCs w:val="24"/>
        </w:rPr>
        <w:t>работы</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нуждающимися</w:t>
      </w:r>
      <w:r w:rsidRPr="002E4EF7">
        <w:rPr>
          <w:rFonts w:eastAsia="Times New Roman"/>
          <w:spacing w:val="-57"/>
          <w:sz w:val="24"/>
          <w:szCs w:val="24"/>
        </w:rPr>
        <w:t xml:space="preserve"> </w:t>
      </w:r>
      <w:r w:rsidRPr="002E4EF7">
        <w:rPr>
          <w:rFonts w:eastAsia="Times New Roman"/>
          <w:sz w:val="24"/>
          <w:szCs w:val="24"/>
        </w:rPr>
        <w:t>(прогуливающими)</w:t>
      </w:r>
      <w:r w:rsidRPr="002E4EF7">
        <w:rPr>
          <w:rFonts w:eastAsia="Times New Roman"/>
          <w:spacing w:val="1"/>
          <w:sz w:val="24"/>
          <w:szCs w:val="24"/>
        </w:rPr>
        <w:t xml:space="preserve"> </w:t>
      </w:r>
      <w:r w:rsidRPr="002E4EF7">
        <w:rPr>
          <w:rFonts w:eastAsia="Times New Roman"/>
          <w:sz w:val="24"/>
          <w:szCs w:val="24"/>
        </w:rPr>
        <w:t>учащимися,</w:t>
      </w:r>
      <w:r w:rsidRPr="002E4EF7">
        <w:rPr>
          <w:rFonts w:eastAsia="Times New Roman"/>
          <w:spacing w:val="1"/>
          <w:sz w:val="24"/>
          <w:szCs w:val="24"/>
        </w:rPr>
        <w:t xml:space="preserve"> </w:t>
      </w:r>
      <w:r w:rsidRPr="002E4EF7">
        <w:rPr>
          <w:rFonts w:eastAsia="Times New Roman"/>
          <w:sz w:val="24"/>
          <w:szCs w:val="24"/>
        </w:rPr>
        <w:t>организация</w:t>
      </w:r>
      <w:r w:rsidRPr="002E4EF7">
        <w:rPr>
          <w:rFonts w:eastAsia="Times New Roman"/>
          <w:spacing w:val="1"/>
          <w:sz w:val="24"/>
          <w:szCs w:val="24"/>
        </w:rPr>
        <w:t xml:space="preserve"> </w:t>
      </w:r>
      <w:r w:rsidRPr="002E4EF7">
        <w:rPr>
          <w:rFonts w:eastAsia="Times New Roman"/>
          <w:sz w:val="24"/>
          <w:szCs w:val="24"/>
        </w:rPr>
        <w:t>помощи</w:t>
      </w:r>
      <w:r w:rsidRPr="002E4EF7">
        <w:rPr>
          <w:rFonts w:eastAsia="Times New Roman"/>
          <w:spacing w:val="1"/>
          <w:sz w:val="24"/>
          <w:szCs w:val="24"/>
        </w:rPr>
        <w:t xml:space="preserve"> </w:t>
      </w:r>
      <w:r w:rsidRPr="002E4EF7">
        <w:rPr>
          <w:rFonts w:eastAsia="Times New Roman"/>
          <w:sz w:val="24"/>
          <w:szCs w:val="24"/>
        </w:rPr>
        <w:t>отстающим</w:t>
      </w:r>
      <w:r w:rsidRPr="002E4EF7">
        <w:rPr>
          <w:rFonts w:eastAsia="Times New Roman"/>
          <w:spacing w:val="1"/>
          <w:sz w:val="24"/>
          <w:szCs w:val="24"/>
        </w:rPr>
        <w:t xml:space="preserve"> </w:t>
      </w:r>
      <w:r w:rsidRPr="002E4EF7">
        <w:rPr>
          <w:rFonts w:eastAsia="Times New Roman"/>
          <w:sz w:val="24"/>
          <w:szCs w:val="24"/>
        </w:rPr>
        <w:t>как</w:t>
      </w:r>
      <w:r w:rsidRPr="002E4EF7">
        <w:rPr>
          <w:rFonts w:eastAsia="Times New Roman"/>
          <w:spacing w:val="1"/>
          <w:sz w:val="24"/>
          <w:szCs w:val="24"/>
        </w:rPr>
        <w:t xml:space="preserve"> </w:t>
      </w:r>
      <w:r w:rsidRPr="002E4EF7">
        <w:rPr>
          <w:rFonts w:eastAsia="Times New Roman"/>
          <w:sz w:val="24"/>
          <w:szCs w:val="24"/>
        </w:rPr>
        <w:t>педагого</w:t>
      </w:r>
      <w:proofErr w:type="gramStart"/>
      <w:r w:rsidRPr="002E4EF7">
        <w:rPr>
          <w:rFonts w:eastAsia="Times New Roman"/>
          <w:sz w:val="24"/>
          <w:szCs w:val="24"/>
        </w:rPr>
        <w:t>м-</w:t>
      </w:r>
      <w:proofErr w:type="gramEnd"/>
      <w:r w:rsidRPr="002E4EF7">
        <w:rPr>
          <w:rFonts w:eastAsia="Times New Roman"/>
          <w:spacing w:val="1"/>
          <w:sz w:val="24"/>
          <w:szCs w:val="24"/>
        </w:rPr>
        <w:t xml:space="preserve"> </w:t>
      </w:r>
      <w:r w:rsidRPr="002E4EF7">
        <w:rPr>
          <w:rFonts w:eastAsia="Times New Roman"/>
          <w:sz w:val="24"/>
          <w:szCs w:val="24"/>
        </w:rPr>
        <w:t>предметником,</w:t>
      </w:r>
      <w:r w:rsidRPr="002E4EF7">
        <w:rPr>
          <w:rFonts w:eastAsia="Times New Roman"/>
          <w:spacing w:val="-2"/>
          <w:sz w:val="24"/>
          <w:szCs w:val="24"/>
        </w:rPr>
        <w:t xml:space="preserve"> </w:t>
      </w:r>
      <w:r w:rsidRPr="002E4EF7">
        <w:rPr>
          <w:rFonts w:eastAsia="Times New Roman"/>
          <w:sz w:val="24"/>
          <w:szCs w:val="24"/>
        </w:rPr>
        <w:t>так</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успевающими</w:t>
      </w:r>
      <w:r w:rsidRPr="002E4EF7">
        <w:rPr>
          <w:rFonts w:eastAsia="Times New Roman"/>
          <w:spacing w:val="-1"/>
          <w:sz w:val="24"/>
          <w:szCs w:val="24"/>
        </w:rPr>
        <w:t xml:space="preserve"> </w:t>
      </w:r>
      <w:r w:rsidRPr="002E4EF7">
        <w:rPr>
          <w:rFonts w:eastAsia="Times New Roman"/>
          <w:sz w:val="24"/>
          <w:szCs w:val="24"/>
        </w:rPr>
        <w:t>учениками.</w:t>
      </w:r>
    </w:p>
    <w:p w:rsidR="002E4EF7" w:rsidRPr="002E4EF7" w:rsidRDefault="002E4EF7" w:rsidP="002E4EF7">
      <w:pPr>
        <w:widowControl w:val="0"/>
        <w:tabs>
          <w:tab w:val="left" w:pos="1571"/>
        </w:tabs>
        <w:suppressAutoHyphens w:val="0"/>
        <w:autoSpaceDE w:val="0"/>
        <w:autoSpaceDN w:val="0"/>
        <w:spacing w:line="240" w:lineRule="auto"/>
        <w:ind w:firstLine="0"/>
        <w:rPr>
          <w:rFonts w:eastAsia="Times New Roman"/>
          <w:i/>
          <w:sz w:val="24"/>
          <w:szCs w:val="24"/>
        </w:rPr>
      </w:pPr>
      <w:r w:rsidRPr="002E4EF7">
        <w:rPr>
          <w:rFonts w:eastAsia="Times New Roman"/>
          <w:i/>
          <w:sz w:val="24"/>
          <w:szCs w:val="24"/>
        </w:rPr>
        <w:t>2 направление</w:t>
      </w:r>
      <w:r w:rsidRPr="002E4EF7">
        <w:rPr>
          <w:rFonts w:eastAsia="Times New Roman"/>
          <w:i/>
          <w:spacing w:val="-6"/>
          <w:sz w:val="24"/>
          <w:szCs w:val="24"/>
        </w:rPr>
        <w:t xml:space="preserve"> </w:t>
      </w:r>
      <w:r w:rsidRPr="002E4EF7">
        <w:rPr>
          <w:rFonts w:eastAsia="Times New Roman"/>
          <w:i/>
          <w:sz w:val="24"/>
          <w:szCs w:val="24"/>
        </w:rPr>
        <w:t>«Профилактика</w:t>
      </w:r>
      <w:r w:rsidRPr="002E4EF7">
        <w:rPr>
          <w:rFonts w:eastAsia="Times New Roman"/>
          <w:i/>
          <w:spacing w:val="-3"/>
          <w:sz w:val="24"/>
          <w:szCs w:val="24"/>
        </w:rPr>
        <w:t xml:space="preserve"> </w:t>
      </w:r>
      <w:r w:rsidRPr="002E4EF7">
        <w:rPr>
          <w:rFonts w:eastAsia="Times New Roman"/>
          <w:i/>
          <w:sz w:val="24"/>
          <w:szCs w:val="24"/>
        </w:rPr>
        <w:t>безнадзорности</w:t>
      </w:r>
      <w:r w:rsidRPr="002E4EF7">
        <w:rPr>
          <w:rFonts w:eastAsia="Times New Roman"/>
          <w:i/>
          <w:spacing w:val="-3"/>
          <w:sz w:val="24"/>
          <w:szCs w:val="24"/>
        </w:rPr>
        <w:t xml:space="preserve"> </w:t>
      </w:r>
      <w:r w:rsidRPr="002E4EF7">
        <w:rPr>
          <w:rFonts w:eastAsia="Times New Roman"/>
          <w:i/>
          <w:sz w:val="24"/>
          <w:szCs w:val="24"/>
        </w:rPr>
        <w:t>и</w:t>
      </w:r>
      <w:r w:rsidRPr="002E4EF7">
        <w:rPr>
          <w:rFonts w:eastAsia="Times New Roman"/>
          <w:i/>
          <w:spacing w:val="-5"/>
          <w:sz w:val="24"/>
          <w:szCs w:val="24"/>
        </w:rPr>
        <w:t xml:space="preserve"> </w:t>
      </w:r>
      <w:r w:rsidRPr="002E4EF7">
        <w:rPr>
          <w:rFonts w:eastAsia="Times New Roman"/>
          <w:i/>
          <w:sz w:val="24"/>
          <w:szCs w:val="24"/>
        </w:rPr>
        <w:t>правонарушений».</w:t>
      </w:r>
    </w:p>
    <w:p w:rsidR="002E4EF7" w:rsidRPr="002E4EF7" w:rsidRDefault="002E4EF7" w:rsidP="002E4EF7">
      <w:pPr>
        <w:widowControl w:val="0"/>
        <w:tabs>
          <w:tab w:val="left" w:pos="0"/>
          <w:tab w:val="left" w:pos="10206"/>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Осуществление педагогической деятельности по воспитанию здорового образа жизни и</w:t>
      </w:r>
      <w:r w:rsidRPr="002E4EF7">
        <w:rPr>
          <w:rFonts w:eastAsia="Times New Roman"/>
          <w:spacing w:val="1"/>
          <w:sz w:val="24"/>
          <w:szCs w:val="24"/>
        </w:rPr>
        <w:t xml:space="preserve"> </w:t>
      </w:r>
      <w:r w:rsidRPr="002E4EF7">
        <w:rPr>
          <w:rFonts w:eastAsia="Times New Roman"/>
          <w:sz w:val="24"/>
          <w:szCs w:val="24"/>
        </w:rPr>
        <w:t>формированию</w:t>
      </w:r>
      <w:r w:rsidRPr="002E4EF7">
        <w:rPr>
          <w:rFonts w:eastAsia="Times New Roman"/>
          <w:spacing w:val="-3"/>
          <w:sz w:val="24"/>
          <w:szCs w:val="24"/>
        </w:rPr>
        <w:t xml:space="preserve"> </w:t>
      </w:r>
      <w:r w:rsidRPr="002E4EF7">
        <w:rPr>
          <w:rFonts w:eastAsia="Times New Roman"/>
          <w:sz w:val="24"/>
          <w:szCs w:val="24"/>
        </w:rPr>
        <w:t>негативного</w:t>
      </w:r>
      <w:r w:rsidRPr="002E4EF7">
        <w:rPr>
          <w:rFonts w:eastAsia="Times New Roman"/>
          <w:spacing w:val="-2"/>
          <w:sz w:val="24"/>
          <w:szCs w:val="24"/>
        </w:rPr>
        <w:t xml:space="preserve"> </w:t>
      </w:r>
      <w:r w:rsidRPr="002E4EF7">
        <w:rPr>
          <w:rFonts w:eastAsia="Times New Roman"/>
          <w:sz w:val="24"/>
          <w:szCs w:val="24"/>
        </w:rPr>
        <w:t>отношения</w:t>
      </w:r>
      <w:r w:rsidRPr="002E4EF7">
        <w:rPr>
          <w:rFonts w:eastAsia="Times New Roman"/>
          <w:spacing w:val="-2"/>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вредным</w:t>
      </w:r>
      <w:r w:rsidRPr="002E4EF7">
        <w:rPr>
          <w:rFonts w:eastAsia="Times New Roman"/>
          <w:spacing w:val="-1"/>
          <w:sz w:val="24"/>
          <w:szCs w:val="24"/>
        </w:rPr>
        <w:t xml:space="preserve"> </w:t>
      </w:r>
      <w:r w:rsidRPr="002E4EF7">
        <w:rPr>
          <w:rFonts w:eastAsia="Times New Roman"/>
          <w:sz w:val="24"/>
          <w:szCs w:val="24"/>
        </w:rPr>
        <w:t>привычкам.</w:t>
      </w:r>
    </w:p>
    <w:p w:rsidR="002E4EF7" w:rsidRPr="002E4EF7" w:rsidRDefault="002E4EF7" w:rsidP="002E4EF7">
      <w:pPr>
        <w:widowControl w:val="0"/>
        <w:tabs>
          <w:tab w:val="left" w:pos="0"/>
          <w:tab w:val="left" w:pos="10206"/>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Коррекция социальных установок и нравственных представлений у учащихся указанной</w:t>
      </w:r>
      <w:r w:rsidRPr="002E4EF7">
        <w:rPr>
          <w:rFonts w:eastAsia="Times New Roman"/>
          <w:spacing w:val="1"/>
          <w:sz w:val="24"/>
          <w:szCs w:val="24"/>
        </w:rPr>
        <w:t xml:space="preserve"> </w:t>
      </w:r>
      <w:r w:rsidRPr="002E4EF7">
        <w:rPr>
          <w:rFonts w:eastAsia="Times New Roman"/>
          <w:sz w:val="24"/>
          <w:szCs w:val="24"/>
        </w:rPr>
        <w:t>категории.</w:t>
      </w:r>
    </w:p>
    <w:p w:rsidR="002E4EF7" w:rsidRPr="002E4EF7" w:rsidRDefault="002E4EF7" w:rsidP="002E4EF7">
      <w:pPr>
        <w:widowControl w:val="0"/>
        <w:tabs>
          <w:tab w:val="left" w:pos="0"/>
          <w:tab w:val="left" w:pos="1531"/>
          <w:tab w:val="left" w:pos="10206"/>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Создание</w:t>
      </w:r>
      <w:r w:rsidRPr="002E4EF7">
        <w:rPr>
          <w:rFonts w:eastAsia="Times New Roman"/>
          <w:spacing w:val="-3"/>
          <w:sz w:val="24"/>
          <w:szCs w:val="24"/>
        </w:rPr>
        <w:t xml:space="preserve"> </w:t>
      </w:r>
      <w:r w:rsidRPr="002E4EF7">
        <w:rPr>
          <w:rFonts w:eastAsia="Times New Roman"/>
          <w:sz w:val="24"/>
          <w:szCs w:val="24"/>
        </w:rPr>
        <w:t>условий</w:t>
      </w:r>
      <w:r w:rsidRPr="002E4EF7">
        <w:rPr>
          <w:rFonts w:eastAsia="Times New Roman"/>
          <w:spacing w:val="-2"/>
          <w:sz w:val="24"/>
          <w:szCs w:val="24"/>
        </w:rPr>
        <w:t xml:space="preserve"> </w:t>
      </w:r>
      <w:r w:rsidRPr="002E4EF7">
        <w:rPr>
          <w:rFonts w:eastAsia="Times New Roman"/>
          <w:sz w:val="24"/>
          <w:szCs w:val="24"/>
        </w:rPr>
        <w:t>для</w:t>
      </w:r>
      <w:r w:rsidRPr="002E4EF7">
        <w:rPr>
          <w:rFonts w:eastAsia="Times New Roman"/>
          <w:spacing w:val="-6"/>
          <w:sz w:val="24"/>
          <w:szCs w:val="24"/>
        </w:rPr>
        <w:t xml:space="preserve"> </w:t>
      </w:r>
      <w:r w:rsidRPr="002E4EF7">
        <w:rPr>
          <w:rFonts w:eastAsia="Times New Roman"/>
          <w:sz w:val="24"/>
          <w:szCs w:val="24"/>
        </w:rPr>
        <w:t>повышения</w:t>
      </w:r>
      <w:r w:rsidRPr="002E4EF7">
        <w:rPr>
          <w:rFonts w:eastAsia="Times New Roman"/>
          <w:spacing w:val="-3"/>
          <w:sz w:val="24"/>
          <w:szCs w:val="24"/>
        </w:rPr>
        <w:t xml:space="preserve"> </w:t>
      </w:r>
      <w:r w:rsidRPr="002E4EF7">
        <w:rPr>
          <w:rFonts w:eastAsia="Times New Roman"/>
          <w:sz w:val="24"/>
          <w:szCs w:val="24"/>
        </w:rPr>
        <w:t>самооценки</w:t>
      </w:r>
      <w:r w:rsidRPr="002E4EF7">
        <w:rPr>
          <w:rFonts w:eastAsia="Times New Roman"/>
          <w:spacing w:val="-2"/>
          <w:sz w:val="24"/>
          <w:szCs w:val="24"/>
        </w:rPr>
        <w:t xml:space="preserve"> </w:t>
      </w:r>
      <w:r w:rsidRPr="002E4EF7">
        <w:rPr>
          <w:rFonts w:eastAsia="Times New Roman"/>
          <w:sz w:val="24"/>
          <w:szCs w:val="24"/>
        </w:rPr>
        <w:t>учащихся</w:t>
      </w:r>
      <w:r w:rsidRPr="002E4EF7">
        <w:rPr>
          <w:rFonts w:eastAsia="Times New Roman"/>
          <w:spacing w:val="-5"/>
          <w:sz w:val="24"/>
          <w:szCs w:val="24"/>
        </w:rPr>
        <w:t xml:space="preserve"> </w:t>
      </w:r>
      <w:r w:rsidRPr="002E4EF7">
        <w:rPr>
          <w:rFonts w:eastAsia="Times New Roman"/>
          <w:sz w:val="24"/>
          <w:szCs w:val="24"/>
        </w:rPr>
        <w:t>и</w:t>
      </w:r>
      <w:r w:rsidRPr="002E4EF7">
        <w:rPr>
          <w:rFonts w:eastAsia="Times New Roman"/>
          <w:spacing w:val="-3"/>
          <w:sz w:val="24"/>
          <w:szCs w:val="24"/>
        </w:rPr>
        <w:t xml:space="preserve"> </w:t>
      </w:r>
      <w:r w:rsidRPr="002E4EF7">
        <w:rPr>
          <w:rFonts w:eastAsia="Times New Roman"/>
          <w:sz w:val="24"/>
          <w:szCs w:val="24"/>
        </w:rPr>
        <w:t>успешной</w:t>
      </w:r>
      <w:r w:rsidRPr="002E4EF7">
        <w:rPr>
          <w:rFonts w:eastAsia="Times New Roman"/>
          <w:spacing w:val="-2"/>
          <w:sz w:val="24"/>
          <w:szCs w:val="24"/>
        </w:rPr>
        <w:t xml:space="preserve"> </w:t>
      </w:r>
      <w:r w:rsidRPr="002E4EF7">
        <w:rPr>
          <w:rFonts w:eastAsia="Times New Roman"/>
          <w:sz w:val="24"/>
          <w:szCs w:val="24"/>
        </w:rPr>
        <w:t>реализации.</w:t>
      </w:r>
    </w:p>
    <w:p w:rsidR="002E4EF7" w:rsidRPr="002E4EF7" w:rsidRDefault="002E4EF7" w:rsidP="002E4EF7">
      <w:pPr>
        <w:widowControl w:val="0"/>
        <w:tabs>
          <w:tab w:val="left" w:pos="0"/>
          <w:tab w:val="left" w:pos="10206"/>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Включение</w:t>
      </w:r>
      <w:r w:rsidRPr="002E4EF7">
        <w:rPr>
          <w:rFonts w:eastAsia="Times New Roman"/>
          <w:spacing w:val="1"/>
          <w:sz w:val="24"/>
          <w:szCs w:val="24"/>
        </w:rPr>
        <w:t xml:space="preserve"> </w:t>
      </w:r>
      <w:r w:rsidRPr="002E4EF7">
        <w:rPr>
          <w:rFonts w:eastAsia="Times New Roman"/>
          <w:sz w:val="24"/>
          <w:szCs w:val="24"/>
        </w:rPr>
        <w:t>указанной</w:t>
      </w:r>
      <w:r w:rsidRPr="002E4EF7">
        <w:rPr>
          <w:rFonts w:eastAsia="Times New Roman"/>
          <w:spacing w:val="1"/>
          <w:sz w:val="24"/>
          <w:szCs w:val="24"/>
        </w:rPr>
        <w:t xml:space="preserve"> </w:t>
      </w:r>
      <w:r w:rsidRPr="002E4EF7">
        <w:rPr>
          <w:rFonts w:eastAsia="Times New Roman"/>
          <w:sz w:val="24"/>
          <w:szCs w:val="24"/>
        </w:rPr>
        <w:t>категории</w:t>
      </w:r>
      <w:r w:rsidRPr="002E4EF7">
        <w:rPr>
          <w:rFonts w:eastAsia="Times New Roman"/>
          <w:spacing w:val="1"/>
          <w:sz w:val="24"/>
          <w:szCs w:val="24"/>
        </w:rPr>
        <w:t xml:space="preserve"> </w:t>
      </w:r>
      <w:r w:rsidRPr="002E4EF7">
        <w:rPr>
          <w:rFonts w:eastAsia="Times New Roman"/>
          <w:sz w:val="24"/>
          <w:szCs w:val="24"/>
        </w:rPr>
        <w:t>учащихся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общественно</w:t>
      </w:r>
      <w:r w:rsidRPr="002E4EF7">
        <w:rPr>
          <w:rFonts w:eastAsia="Times New Roman"/>
          <w:spacing w:val="1"/>
          <w:sz w:val="24"/>
          <w:szCs w:val="24"/>
        </w:rPr>
        <w:t xml:space="preserve"> </w:t>
      </w:r>
      <w:r w:rsidRPr="002E4EF7">
        <w:rPr>
          <w:rFonts w:eastAsia="Times New Roman"/>
          <w:sz w:val="24"/>
          <w:szCs w:val="24"/>
        </w:rPr>
        <w:t>полезную</w:t>
      </w:r>
      <w:r w:rsidRPr="002E4EF7">
        <w:rPr>
          <w:rFonts w:eastAsia="Times New Roman"/>
          <w:spacing w:val="1"/>
          <w:sz w:val="24"/>
          <w:szCs w:val="24"/>
        </w:rPr>
        <w:t xml:space="preserve"> </w:t>
      </w:r>
      <w:r w:rsidRPr="002E4EF7">
        <w:rPr>
          <w:rFonts w:eastAsia="Times New Roman"/>
          <w:sz w:val="24"/>
          <w:szCs w:val="24"/>
        </w:rPr>
        <w:t>деятельность,</w:t>
      </w:r>
      <w:r w:rsidRPr="002E4EF7">
        <w:rPr>
          <w:rFonts w:eastAsia="Times New Roman"/>
          <w:spacing w:val="1"/>
          <w:sz w:val="24"/>
          <w:szCs w:val="24"/>
        </w:rPr>
        <w:t xml:space="preserve"> </w:t>
      </w:r>
      <w:r w:rsidRPr="002E4EF7">
        <w:rPr>
          <w:rFonts w:eastAsia="Times New Roman"/>
          <w:sz w:val="24"/>
          <w:szCs w:val="24"/>
        </w:rPr>
        <w:t>развитие</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её</w:t>
      </w:r>
      <w:r w:rsidRPr="002E4EF7">
        <w:rPr>
          <w:rFonts w:eastAsia="Times New Roman"/>
          <w:spacing w:val="1"/>
          <w:sz w:val="24"/>
          <w:szCs w:val="24"/>
        </w:rPr>
        <w:t xml:space="preserve"> </w:t>
      </w:r>
      <w:r w:rsidRPr="002E4EF7">
        <w:rPr>
          <w:rFonts w:eastAsia="Times New Roman"/>
          <w:sz w:val="24"/>
          <w:szCs w:val="24"/>
        </w:rPr>
        <w:t>рамках</w:t>
      </w:r>
      <w:r w:rsidRPr="002E4EF7">
        <w:rPr>
          <w:rFonts w:eastAsia="Times New Roman"/>
          <w:spacing w:val="1"/>
          <w:sz w:val="24"/>
          <w:szCs w:val="24"/>
        </w:rPr>
        <w:t xml:space="preserve"> </w:t>
      </w:r>
      <w:r w:rsidRPr="002E4EF7">
        <w:rPr>
          <w:rFonts w:eastAsia="Times New Roman"/>
          <w:sz w:val="24"/>
          <w:szCs w:val="24"/>
        </w:rPr>
        <w:t>толерантности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коммуникативной</w:t>
      </w:r>
      <w:r w:rsidRPr="002E4EF7">
        <w:rPr>
          <w:rFonts w:eastAsia="Times New Roman"/>
          <w:spacing w:val="1"/>
          <w:sz w:val="24"/>
          <w:szCs w:val="24"/>
        </w:rPr>
        <w:t xml:space="preserve"> </w:t>
      </w:r>
      <w:r w:rsidRPr="002E4EF7">
        <w:rPr>
          <w:rFonts w:eastAsia="Times New Roman"/>
          <w:sz w:val="24"/>
          <w:szCs w:val="24"/>
        </w:rPr>
        <w:t>культуры,</w:t>
      </w:r>
      <w:r w:rsidRPr="002E4EF7">
        <w:rPr>
          <w:rFonts w:eastAsia="Times New Roman"/>
          <w:spacing w:val="1"/>
          <w:sz w:val="24"/>
          <w:szCs w:val="24"/>
        </w:rPr>
        <w:t xml:space="preserve"> </w:t>
      </w:r>
      <w:r w:rsidRPr="002E4EF7">
        <w:rPr>
          <w:rFonts w:eastAsia="Times New Roman"/>
          <w:sz w:val="24"/>
          <w:szCs w:val="24"/>
        </w:rPr>
        <w:t>навыков</w:t>
      </w:r>
      <w:r w:rsidRPr="002E4EF7">
        <w:rPr>
          <w:rFonts w:eastAsia="Times New Roman"/>
          <w:spacing w:val="1"/>
          <w:sz w:val="24"/>
          <w:szCs w:val="24"/>
        </w:rPr>
        <w:t xml:space="preserve"> </w:t>
      </w:r>
      <w:r w:rsidRPr="002E4EF7">
        <w:rPr>
          <w:rFonts w:eastAsia="Times New Roman"/>
          <w:sz w:val="24"/>
          <w:szCs w:val="24"/>
        </w:rPr>
        <w:t>бесконфликтного</w:t>
      </w:r>
      <w:r w:rsidRPr="002E4EF7">
        <w:rPr>
          <w:rFonts w:eastAsia="Times New Roman"/>
          <w:spacing w:val="-2"/>
          <w:sz w:val="24"/>
          <w:szCs w:val="24"/>
        </w:rPr>
        <w:t xml:space="preserve"> </w:t>
      </w:r>
      <w:r w:rsidRPr="002E4EF7">
        <w:rPr>
          <w:rFonts w:eastAsia="Times New Roman"/>
          <w:sz w:val="24"/>
          <w:szCs w:val="24"/>
        </w:rPr>
        <w:t>поведения.</w:t>
      </w:r>
    </w:p>
    <w:p w:rsidR="002E4EF7" w:rsidRPr="002E4EF7" w:rsidRDefault="002E4EF7" w:rsidP="002E4EF7">
      <w:pPr>
        <w:widowControl w:val="0"/>
        <w:tabs>
          <w:tab w:val="left" w:pos="0"/>
          <w:tab w:val="left" w:pos="10206"/>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Педагогическая</w:t>
      </w:r>
      <w:r w:rsidRPr="002E4EF7">
        <w:rPr>
          <w:rFonts w:eastAsia="Times New Roman"/>
          <w:spacing w:val="1"/>
          <w:sz w:val="24"/>
          <w:szCs w:val="24"/>
        </w:rPr>
        <w:t xml:space="preserve"> </w:t>
      </w:r>
      <w:r w:rsidRPr="002E4EF7">
        <w:rPr>
          <w:rFonts w:eastAsia="Times New Roman"/>
          <w:sz w:val="24"/>
          <w:szCs w:val="24"/>
        </w:rPr>
        <w:t>поддержка</w:t>
      </w:r>
      <w:r w:rsidRPr="002E4EF7">
        <w:rPr>
          <w:rFonts w:eastAsia="Times New Roman"/>
          <w:spacing w:val="1"/>
          <w:sz w:val="24"/>
          <w:szCs w:val="24"/>
        </w:rPr>
        <w:t xml:space="preserve"> </w:t>
      </w:r>
      <w:r w:rsidRPr="002E4EF7">
        <w:rPr>
          <w:rFonts w:eastAsia="Times New Roman"/>
          <w:sz w:val="24"/>
          <w:szCs w:val="24"/>
        </w:rPr>
        <w:t>учащихся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деятельности</w:t>
      </w:r>
      <w:r w:rsidRPr="002E4EF7">
        <w:rPr>
          <w:rFonts w:eastAsia="Times New Roman"/>
          <w:spacing w:val="1"/>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поиску</w:t>
      </w:r>
      <w:r w:rsidRPr="002E4EF7">
        <w:rPr>
          <w:rFonts w:eastAsia="Times New Roman"/>
          <w:spacing w:val="1"/>
          <w:sz w:val="24"/>
          <w:szCs w:val="24"/>
        </w:rPr>
        <w:t xml:space="preserve"> </w:t>
      </w:r>
      <w:r w:rsidRPr="002E4EF7">
        <w:rPr>
          <w:rFonts w:eastAsia="Times New Roman"/>
          <w:sz w:val="24"/>
          <w:szCs w:val="24"/>
        </w:rPr>
        <w:t>жизненных</w:t>
      </w:r>
      <w:r w:rsidRPr="002E4EF7">
        <w:rPr>
          <w:rFonts w:eastAsia="Times New Roman"/>
          <w:spacing w:val="1"/>
          <w:sz w:val="24"/>
          <w:szCs w:val="24"/>
        </w:rPr>
        <w:t xml:space="preserve"> </w:t>
      </w:r>
      <w:r w:rsidRPr="002E4EF7">
        <w:rPr>
          <w:rFonts w:eastAsia="Times New Roman"/>
          <w:sz w:val="24"/>
          <w:szCs w:val="24"/>
        </w:rPr>
        <w:t>смыслов,</w:t>
      </w:r>
      <w:r w:rsidRPr="002E4EF7">
        <w:rPr>
          <w:rFonts w:eastAsia="Times New Roman"/>
          <w:spacing w:val="1"/>
          <w:sz w:val="24"/>
          <w:szCs w:val="24"/>
        </w:rPr>
        <w:t xml:space="preserve"> </w:t>
      </w:r>
      <w:r w:rsidRPr="002E4EF7">
        <w:rPr>
          <w:rFonts w:eastAsia="Times New Roman"/>
          <w:sz w:val="24"/>
          <w:szCs w:val="24"/>
        </w:rPr>
        <w:t>самопознанию</w:t>
      </w:r>
      <w:r w:rsidRPr="002E4EF7">
        <w:rPr>
          <w:rFonts w:eastAsia="Times New Roman"/>
          <w:spacing w:val="-3"/>
          <w:sz w:val="24"/>
          <w:szCs w:val="24"/>
        </w:rPr>
        <w:t xml:space="preserve"> </w:t>
      </w:r>
      <w:r w:rsidRPr="002E4EF7">
        <w:rPr>
          <w:rFonts w:eastAsia="Times New Roman"/>
          <w:sz w:val="24"/>
          <w:szCs w:val="24"/>
        </w:rPr>
        <w:t>личностей.</w:t>
      </w:r>
    </w:p>
    <w:p w:rsidR="002E4EF7" w:rsidRPr="002E4EF7" w:rsidRDefault="002E4EF7" w:rsidP="002E4EF7">
      <w:pPr>
        <w:widowControl w:val="0"/>
        <w:tabs>
          <w:tab w:val="left" w:pos="0"/>
          <w:tab w:val="left" w:pos="10206"/>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Оказание</w:t>
      </w:r>
      <w:r w:rsidRPr="002E4EF7">
        <w:rPr>
          <w:rFonts w:eastAsia="Times New Roman"/>
          <w:spacing w:val="-3"/>
          <w:sz w:val="24"/>
          <w:szCs w:val="24"/>
        </w:rPr>
        <w:t xml:space="preserve"> </w:t>
      </w:r>
      <w:r w:rsidRPr="002E4EF7">
        <w:rPr>
          <w:rFonts w:eastAsia="Times New Roman"/>
          <w:sz w:val="24"/>
          <w:szCs w:val="24"/>
        </w:rPr>
        <w:t>социально-психологической</w:t>
      </w:r>
      <w:r w:rsidRPr="002E4EF7">
        <w:rPr>
          <w:rFonts w:eastAsia="Times New Roman"/>
          <w:spacing w:val="-4"/>
          <w:sz w:val="24"/>
          <w:szCs w:val="24"/>
        </w:rPr>
        <w:t xml:space="preserve"> </w:t>
      </w:r>
      <w:r w:rsidRPr="002E4EF7">
        <w:rPr>
          <w:rFonts w:eastAsia="Times New Roman"/>
          <w:sz w:val="24"/>
          <w:szCs w:val="24"/>
        </w:rPr>
        <w:t>помощи</w:t>
      </w:r>
      <w:r w:rsidRPr="002E4EF7">
        <w:rPr>
          <w:rFonts w:eastAsia="Times New Roman"/>
          <w:spacing w:val="-2"/>
          <w:sz w:val="24"/>
          <w:szCs w:val="24"/>
        </w:rPr>
        <w:t xml:space="preserve"> </w:t>
      </w:r>
      <w:r w:rsidRPr="002E4EF7">
        <w:rPr>
          <w:rFonts w:eastAsia="Times New Roman"/>
          <w:sz w:val="24"/>
          <w:szCs w:val="24"/>
        </w:rPr>
        <w:t>детям</w:t>
      </w:r>
      <w:r w:rsidRPr="002E4EF7">
        <w:rPr>
          <w:rFonts w:eastAsia="Times New Roman"/>
          <w:spacing w:val="-4"/>
          <w:sz w:val="24"/>
          <w:szCs w:val="24"/>
        </w:rPr>
        <w:t xml:space="preserve"> </w:t>
      </w:r>
      <w:r w:rsidRPr="002E4EF7">
        <w:rPr>
          <w:rFonts w:eastAsia="Times New Roman"/>
          <w:sz w:val="24"/>
          <w:szCs w:val="24"/>
        </w:rPr>
        <w:t>при</w:t>
      </w:r>
      <w:r w:rsidRPr="002E4EF7">
        <w:rPr>
          <w:rFonts w:eastAsia="Times New Roman"/>
          <w:spacing w:val="-1"/>
          <w:sz w:val="24"/>
          <w:szCs w:val="24"/>
        </w:rPr>
        <w:t xml:space="preserve"> </w:t>
      </w:r>
      <w:r w:rsidRPr="002E4EF7">
        <w:rPr>
          <w:rFonts w:eastAsia="Times New Roman"/>
          <w:sz w:val="24"/>
          <w:szCs w:val="24"/>
        </w:rPr>
        <w:t>решении</w:t>
      </w:r>
      <w:r w:rsidRPr="002E4EF7">
        <w:rPr>
          <w:rFonts w:eastAsia="Times New Roman"/>
          <w:spacing w:val="-4"/>
          <w:sz w:val="24"/>
          <w:szCs w:val="24"/>
        </w:rPr>
        <w:t xml:space="preserve"> </w:t>
      </w:r>
      <w:r w:rsidRPr="002E4EF7">
        <w:rPr>
          <w:rFonts w:eastAsia="Times New Roman"/>
          <w:sz w:val="24"/>
          <w:szCs w:val="24"/>
        </w:rPr>
        <w:t>проблем</w:t>
      </w:r>
      <w:r w:rsidRPr="002E4EF7">
        <w:rPr>
          <w:rFonts w:eastAsia="Times New Roman"/>
          <w:spacing w:val="-4"/>
          <w:sz w:val="24"/>
          <w:szCs w:val="24"/>
        </w:rPr>
        <w:t xml:space="preserve"> </w:t>
      </w:r>
      <w:r w:rsidRPr="002E4EF7">
        <w:rPr>
          <w:rFonts w:eastAsia="Times New Roman"/>
          <w:sz w:val="24"/>
          <w:szCs w:val="24"/>
        </w:rPr>
        <w:t>в</w:t>
      </w:r>
      <w:r w:rsidRPr="002E4EF7">
        <w:rPr>
          <w:rFonts w:eastAsia="Times New Roman"/>
          <w:spacing w:val="-5"/>
          <w:sz w:val="24"/>
          <w:szCs w:val="24"/>
        </w:rPr>
        <w:t xml:space="preserve"> </w:t>
      </w:r>
      <w:r w:rsidRPr="002E4EF7">
        <w:rPr>
          <w:rFonts w:eastAsia="Times New Roman"/>
          <w:sz w:val="24"/>
          <w:szCs w:val="24"/>
        </w:rPr>
        <w:t>их</w:t>
      </w:r>
      <w:r w:rsidRPr="002E4EF7">
        <w:rPr>
          <w:rFonts w:eastAsia="Times New Roman"/>
          <w:spacing w:val="-6"/>
          <w:sz w:val="24"/>
          <w:szCs w:val="24"/>
        </w:rPr>
        <w:t xml:space="preserve"> </w:t>
      </w:r>
      <w:r w:rsidRPr="002E4EF7">
        <w:rPr>
          <w:rFonts w:eastAsia="Times New Roman"/>
          <w:sz w:val="24"/>
          <w:szCs w:val="24"/>
        </w:rPr>
        <w:t>жизни.</w:t>
      </w:r>
    </w:p>
    <w:p w:rsidR="002E4EF7" w:rsidRPr="002E4EF7" w:rsidRDefault="002E4EF7" w:rsidP="002E4EF7">
      <w:pPr>
        <w:widowControl w:val="0"/>
        <w:tabs>
          <w:tab w:val="left" w:pos="0"/>
          <w:tab w:val="left" w:pos="10206"/>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Обеспечение</w:t>
      </w:r>
      <w:r w:rsidRPr="002E4EF7">
        <w:rPr>
          <w:rFonts w:eastAsia="Times New Roman"/>
          <w:spacing w:val="1"/>
          <w:sz w:val="24"/>
          <w:szCs w:val="24"/>
        </w:rPr>
        <w:t xml:space="preserve"> </w:t>
      </w:r>
      <w:r w:rsidRPr="002E4EF7">
        <w:rPr>
          <w:rFonts w:eastAsia="Times New Roman"/>
          <w:sz w:val="24"/>
          <w:szCs w:val="24"/>
        </w:rPr>
        <w:t>координации</w:t>
      </w:r>
      <w:r w:rsidRPr="002E4EF7">
        <w:rPr>
          <w:rFonts w:eastAsia="Times New Roman"/>
          <w:spacing w:val="1"/>
          <w:sz w:val="24"/>
          <w:szCs w:val="24"/>
        </w:rPr>
        <w:t xml:space="preserve"> </w:t>
      </w:r>
      <w:r w:rsidRPr="002E4EF7">
        <w:rPr>
          <w:rFonts w:eastAsia="Times New Roman"/>
          <w:sz w:val="24"/>
          <w:szCs w:val="24"/>
        </w:rPr>
        <w:t>усилий</w:t>
      </w:r>
      <w:r w:rsidRPr="002E4EF7">
        <w:rPr>
          <w:rFonts w:eastAsia="Times New Roman"/>
          <w:spacing w:val="1"/>
          <w:sz w:val="24"/>
          <w:szCs w:val="24"/>
        </w:rPr>
        <w:t xml:space="preserve"> </w:t>
      </w:r>
      <w:r w:rsidRPr="002E4EF7">
        <w:rPr>
          <w:rFonts w:eastAsia="Times New Roman"/>
          <w:sz w:val="24"/>
          <w:szCs w:val="24"/>
        </w:rPr>
        <w:t>всех</w:t>
      </w:r>
      <w:r w:rsidRPr="002E4EF7">
        <w:rPr>
          <w:rFonts w:eastAsia="Times New Roman"/>
          <w:spacing w:val="1"/>
          <w:sz w:val="24"/>
          <w:szCs w:val="24"/>
        </w:rPr>
        <w:t xml:space="preserve"> </w:t>
      </w:r>
      <w:r w:rsidRPr="002E4EF7">
        <w:rPr>
          <w:rFonts w:eastAsia="Times New Roman"/>
          <w:sz w:val="24"/>
          <w:szCs w:val="24"/>
        </w:rPr>
        <w:t>участников</w:t>
      </w:r>
      <w:r w:rsidRPr="002E4EF7">
        <w:rPr>
          <w:rFonts w:eastAsia="Times New Roman"/>
          <w:spacing w:val="1"/>
          <w:sz w:val="24"/>
          <w:szCs w:val="24"/>
        </w:rPr>
        <w:t xml:space="preserve"> </w:t>
      </w:r>
      <w:r w:rsidRPr="002E4EF7">
        <w:rPr>
          <w:rFonts w:eastAsia="Times New Roman"/>
          <w:sz w:val="24"/>
          <w:szCs w:val="24"/>
        </w:rPr>
        <w:t>воспитательного</w:t>
      </w:r>
      <w:r w:rsidRPr="002E4EF7">
        <w:rPr>
          <w:rFonts w:eastAsia="Times New Roman"/>
          <w:spacing w:val="1"/>
          <w:sz w:val="24"/>
          <w:szCs w:val="24"/>
        </w:rPr>
        <w:t xml:space="preserve"> </w:t>
      </w:r>
      <w:r w:rsidRPr="002E4EF7">
        <w:rPr>
          <w:rFonts w:eastAsia="Times New Roman"/>
          <w:sz w:val="24"/>
          <w:szCs w:val="24"/>
        </w:rPr>
        <w:t>процесса</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организации</w:t>
      </w:r>
      <w:r w:rsidRPr="002E4EF7">
        <w:rPr>
          <w:rFonts w:eastAsia="Times New Roman"/>
          <w:spacing w:val="1"/>
          <w:sz w:val="24"/>
          <w:szCs w:val="24"/>
        </w:rPr>
        <w:t xml:space="preserve"> </w:t>
      </w:r>
      <w:r w:rsidRPr="002E4EF7">
        <w:rPr>
          <w:rFonts w:eastAsia="Times New Roman"/>
          <w:sz w:val="24"/>
          <w:szCs w:val="24"/>
        </w:rPr>
        <w:t>профилактической</w:t>
      </w:r>
      <w:r w:rsidRPr="002E4EF7">
        <w:rPr>
          <w:rFonts w:eastAsia="Times New Roman"/>
          <w:spacing w:val="1"/>
          <w:sz w:val="24"/>
          <w:szCs w:val="24"/>
        </w:rPr>
        <w:t xml:space="preserve"> </w:t>
      </w:r>
      <w:r w:rsidRPr="002E4EF7">
        <w:rPr>
          <w:rFonts w:eastAsia="Times New Roman"/>
          <w:sz w:val="24"/>
          <w:szCs w:val="24"/>
        </w:rPr>
        <w:t>работы</w:t>
      </w:r>
      <w:r w:rsidRPr="002E4EF7">
        <w:rPr>
          <w:rFonts w:eastAsia="Times New Roman"/>
          <w:spacing w:val="1"/>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предупреждению</w:t>
      </w:r>
      <w:r w:rsidRPr="002E4EF7">
        <w:rPr>
          <w:rFonts w:eastAsia="Times New Roman"/>
          <w:spacing w:val="1"/>
          <w:sz w:val="24"/>
          <w:szCs w:val="24"/>
        </w:rPr>
        <w:t xml:space="preserve"> </w:t>
      </w:r>
      <w:r w:rsidRPr="002E4EF7">
        <w:rPr>
          <w:rFonts w:eastAsia="Times New Roman"/>
          <w:sz w:val="24"/>
          <w:szCs w:val="24"/>
        </w:rPr>
        <w:t>правонарушений</w:t>
      </w:r>
      <w:r w:rsidRPr="002E4EF7">
        <w:rPr>
          <w:rFonts w:eastAsia="Times New Roman"/>
          <w:spacing w:val="1"/>
          <w:sz w:val="24"/>
          <w:szCs w:val="24"/>
        </w:rPr>
        <w:t xml:space="preserve"> </w:t>
      </w:r>
      <w:r w:rsidRPr="002E4EF7">
        <w:rPr>
          <w:rFonts w:eastAsia="Times New Roman"/>
          <w:sz w:val="24"/>
          <w:szCs w:val="24"/>
        </w:rPr>
        <w:t>среди</w:t>
      </w:r>
      <w:r w:rsidRPr="002E4EF7">
        <w:rPr>
          <w:rFonts w:eastAsia="Times New Roman"/>
          <w:spacing w:val="1"/>
          <w:sz w:val="24"/>
          <w:szCs w:val="24"/>
        </w:rPr>
        <w:t xml:space="preserve"> </w:t>
      </w:r>
      <w:r w:rsidRPr="002E4EF7">
        <w:rPr>
          <w:rFonts w:eastAsia="Times New Roman"/>
          <w:sz w:val="24"/>
          <w:szCs w:val="24"/>
        </w:rPr>
        <w:t>несовершеннолетних.</w:t>
      </w:r>
    </w:p>
    <w:p w:rsidR="002E4EF7" w:rsidRPr="002E4EF7" w:rsidRDefault="002E4EF7" w:rsidP="002E4EF7">
      <w:pPr>
        <w:widowControl w:val="0"/>
        <w:tabs>
          <w:tab w:val="left" w:pos="1571"/>
        </w:tabs>
        <w:suppressAutoHyphens w:val="0"/>
        <w:autoSpaceDE w:val="0"/>
        <w:autoSpaceDN w:val="0"/>
        <w:spacing w:line="240" w:lineRule="auto"/>
        <w:ind w:firstLine="0"/>
        <w:rPr>
          <w:rFonts w:eastAsia="Times New Roman"/>
          <w:i/>
          <w:sz w:val="24"/>
          <w:szCs w:val="24"/>
        </w:rPr>
      </w:pPr>
      <w:r w:rsidRPr="002E4EF7">
        <w:rPr>
          <w:rFonts w:eastAsia="Times New Roman"/>
          <w:i/>
          <w:sz w:val="24"/>
          <w:szCs w:val="24"/>
        </w:rPr>
        <w:lastRenderedPageBreak/>
        <w:t>3 направление</w:t>
      </w:r>
      <w:r w:rsidRPr="002E4EF7">
        <w:rPr>
          <w:rFonts w:eastAsia="Times New Roman"/>
          <w:i/>
          <w:spacing w:val="-4"/>
          <w:sz w:val="24"/>
          <w:szCs w:val="24"/>
        </w:rPr>
        <w:t xml:space="preserve"> </w:t>
      </w:r>
      <w:r w:rsidRPr="002E4EF7">
        <w:rPr>
          <w:rFonts w:eastAsia="Times New Roman"/>
          <w:i/>
          <w:sz w:val="24"/>
          <w:szCs w:val="24"/>
        </w:rPr>
        <w:t>«Правовое</w:t>
      </w:r>
      <w:r w:rsidRPr="002E4EF7">
        <w:rPr>
          <w:rFonts w:eastAsia="Times New Roman"/>
          <w:i/>
          <w:spacing w:val="-2"/>
          <w:sz w:val="24"/>
          <w:szCs w:val="24"/>
        </w:rPr>
        <w:t xml:space="preserve"> </w:t>
      </w:r>
      <w:r w:rsidRPr="002E4EF7">
        <w:rPr>
          <w:rFonts w:eastAsia="Times New Roman"/>
          <w:i/>
          <w:sz w:val="24"/>
          <w:szCs w:val="24"/>
        </w:rPr>
        <w:t>просвещение».</w:t>
      </w:r>
    </w:p>
    <w:p w:rsidR="002E4EF7" w:rsidRPr="002E4EF7" w:rsidRDefault="002E4EF7" w:rsidP="002E4EF7">
      <w:pPr>
        <w:widowControl w:val="0"/>
        <w:tabs>
          <w:tab w:val="left" w:pos="823"/>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Осуществление</w:t>
      </w:r>
      <w:r w:rsidRPr="002E4EF7">
        <w:rPr>
          <w:rFonts w:eastAsia="Times New Roman"/>
          <w:spacing w:val="-5"/>
          <w:sz w:val="24"/>
          <w:szCs w:val="24"/>
        </w:rPr>
        <w:t xml:space="preserve"> </w:t>
      </w:r>
      <w:r w:rsidRPr="002E4EF7">
        <w:rPr>
          <w:rFonts w:eastAsia="Times New Roman"/>
          <w:sz w:val="24"/>
          <w:szCs w:val="24"/>
        </w:rPr>
        <w:t>правового</w:t>
      </w:r>
      <w:r w:rsidRPr="002E4EF7">
        <w:rPr>
          <w:rFonts w:eastAsia="Times New Roman"/>
          <w:spacing w:val="-4"/>
          <w:sz w:val="24"/>
          <w:szCs w:val="24"/>
        </w:rPr>
        <w:t xml:space="preserve"> </w:t>
      </w:r>
      <w:r w:rsidRPr="002E4EF7">
        <w:rPr>
          <w:rFonts w:eastAsia="Times New Roman"/>
          <w:sz w:val="24"/>
          <w:szCs w:val="24"/>
        </w:rPr>
        <w:t>просвещения</w:t>
      </w:r>
      <w:r w:rsidRPr="002E4EF7">
        <w:rPr>
          <w:rFonts w:eastAsia="Times New Roman"/>
          <w:spacing w:val="-4"/>
          <w:sz w:val="24"/>
          <w:szCs w:val="24"/>
        </w:rPr>
        <w:t xml:space="preserve"> </w:t>
      </w:r>
      <w:proofErr w:type="gramStart"/>
      <w:r w:rsidRPr="002E4EF7">
        <w:rPr>
          <w:rFonts w:eastAsia="Times New Roman"/>
          <w:sz w:val="24"/>
          <w:szCs w:val="24"/>
        </w:rPr>
        <w:t>обучающихся</w:t>
      </w:r>
      <w:proofErr w:type="gramEnd"/>
      <w:r w:rsidRPr="002E4EF7">
        <w:rPr>
          <w:rFonts w:eastAsia="Times New Roman"/>
          <w:sz w:val="24"/>
          <w:szCs w:val="24"/>
        </w:rPr>
        <w:t>.</w:t>
      </w:r>
    </w:p>
    <w:p w:rsidR="002E4EF7" w:rsidRPr="002E4EF7" w:rsidRDefault="002E4EF7" w:rsidP="002E4EF7">
      <w:pPr>
        <w:widowControl w:val="0"/>
        <w:tabs>
          <w:tab w:val="left" w:pos="823"/>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Использование</w:t>
      </w:r>
      <w:r w:rsidRPr="002E4EF7">
        <w:rPr>
          <w:rFonts w:eastAsia="Times New Roman"/>
          <w:spacing w:val="7"/>
          <w:sz w:val="24"/>
          <w:szCs w:val="24"/>
        </w:rPr>
        <w:t xml:space="preserve"> </w:t>
      </w:r>
      <w:r w:rsidRPr="002E4EF7">
        <w:rPr>
          <w:rFonts w:eastAsia="Times New Roman"/>
          <w:sz w:val="24"/>
          <w:szCs w:val="24"/>
        </w:rPr>
        <w:t>в</w:t>
      </w:r>
      <w:r w:rsidRPr="002E4EF7">
        <w:rPr>
          <w:rFonts w:eastAsia="Times New Roman"/>
          <w:spacing w:val="67"/>
          <w:sz w:val="24"/>
          <w:szCs w:val="24"/>
        </w:rPr>
        <w:t xml:space="preserve"> </w:t>
      </w:r>
      <w:r w:rsidRPr="002E4EF7">
        <w:rPr>
          <w:rFonts w:eastAsia="Times New Roman"/>
          <w:sz w:val="24"/>
          <w:szCs w:val="24"/>
        </w:rPr>
        <w:t>целях</w:t>
      </w:r>
      <w:r w:rsidRPr="002E4EF7">
        <w:rPr>
          <w:rFonts w:eastAsia="Times New Roman"/>
          <w:spacing w:val="72"/>
          <w:sz w:val="24"/>
          <w:szCs w:val="24"/>
        </w:rPr>
        <w:t xml:space="preserve"> </w:t>
      </w:r>
      <w:r w:rsidRPr="002E4EF7">
        <w:rPr>
          <w:rFonts w:eastAsia="Times New Roman"/>
          <w:sz w:val="24"/>
          <w:szCs w:val="24"/>
        </w:rPr>
        <w:t>правового</w:t>
      </w:r>
      <w:r w:rsidRPr="002E4EF7">
        <w:rPr>
          <w:rFonts w:eastAsia="Times New Roman"/>
          <w:spacing w:val="68"/>
          <w:sz w:val="24"/>
          <w:szCs w:val="24"/>
        </w:rPr>
        <w:t xml:space="preserve"> </w:t>
      </w:r>
      <w:r w:rsidRPr="002E4EF7">
        <w:rPr>
          <w:rFonts w:eastAsia="Times New Roman"/>
          <w:sz w:val="24"/>
          <w:szCs w:val="24"/>
        </w:rPr>
        <w:t>воспитания</w:t>
      </w:r>
      <w:r w:rsidRPr="002E4EF7">
        <w:rPr>
          <w:rFonts w:eastAsia="Times New Roman"/>
          <w:spacing w:val="67"/>
          <w:sz w:val="24"/>
          <w:szCs w:val="24"/>
        </w:rPr>
        <w:t xml:space="preserve"> </w:t>
      </w:r>
      <w:r w:rsidRPr="002E4EF7">
        <w:rPr>
          <w:rFonts w:eastAsia="Times New Roman"/>
          <w:sz w:val="24"/>
          <w:szCs w:val="24"/>
        </w:rPr>
        <w:t>учащихся</w:t>
      </w:r>
      <w:r w:rsidRPr="002E4EF7">
        <w:rPr>
          <w:rFonts w:eastAsia="Times New Roman"/>
          <w:spacing w:val="68"/>
          <w:sz w:val="24"/>
          <w:szCs w:val="24"/>
        </w:rPr>
        <w:t xml:space="preserve"> </w:t>
      </w:r>
      <w:r w:rsidRPr="002E4EF7">
        <w:rPr>
          <w:rFonts w:eastAsia="Times New Roman"/>
          <w:sz w:val="24"/>
          <w:szCs w:val="24"/>
        </w:rPr>
        <w:t>предмета</w:t>
      </w:r>
      <w:r w:rsidRPr="002E4EF7">
        <w:rPr>
          <w:rFonts w:eastAsia="Times New Roman"/>
          <w:spacing w:val="69"/>
          <w:sz w:val="24"/>
          <w:szCs w:val="24"/>
        </w:rPr>
        <w:t xml:space="preserve"> </w:t>
      </w:r>
      <w:r w:rsidRPr="002E4EF7">
        <w:rPr>
          <w:rFonts w:eastAsia="Times New Roman"/>
          <w:sz w:val="24"/>
          <w:szCs w:val="24"/>
        </w:rPr>
        <w:t>«Обществознание», «ОБЖ»,</w:t>
      </w:r>
      <w:r w:rsidRPr="002E4EF7">
        <w:rPr>
          <w:rFonts w:eastAsia="Times New Roman"/>
          <w:spacing w:val="-3"/>
          <w:sz w:val="24"/>
          <w:szCs w:val="24"/>
        </w:rPr>
        <w:t xml:space="preserve"> </w:t>
      </w:r>
      <w:r w:rsidRPr="002E4EF7">
        <w:rPr>
          <w:rFonts w:eastAsia="Times New Roman"/>
          <w:sz w:val="24"/>
          <w:szCs w:val="24"/>
        </w:rPr>
        <w:t>«История», «Право»,</w:t>
      </w:r>
      <w:r w:rsidRPr="002E4EF7">
        <w:rPr>
          <w:rFonts w:eastAsia="Times New Roman"/>
          <w:spacing w:val="-2"/>
          <w:sz w:val="24"/>
          <w:szCs w:val="24"/>
        </w:rPr>
        <w:t xml:space="preserve"> </w:t>
      </w:r>
      <w:r w:rsidRPr="002E4EF7">
        <w:rPr>
          <w:rFonts w:eastAsia="Times New Roman"/>
          <w:sz w:val="24"/>
          <w:szCs w:val="24"/>
        </w:rPr>
        <w:t>«Литература»</w:t>
      </w:r>
      <w:r w:rsidRPr="002E4EF7">
        <w:rPr>
          <w:rFonts w:eastAsia="Times New Roman"/>
          <w:spacing w:val="-4"/>
          <w:sz w:val="24"/>
          <w:szCs w:val="24"/>
        </w:rPr>
        <w:t xml:space="preserve"> </w:t>
      </w:r>
      <w:r w:rsidRPr="002E4EF7">
        <w:rPr>
          <w:rFonts w:eastAsia="Times New Roman"/>
          <w:sz w:val="24"/>
          <w:szCs w:val="24"/>
        </w:rPr>
        <w:t>и</w:t>
      </w:r>
      <w:r w:rsidRPr="002E4EF7">
        <w:rPr>
          <w:rFonts w:eastAsia="Times New Roman"/>
          <w:spacing w:val="-3"/>
          <w:sz w:val="24"/>
          <w:szCs w:val="24"/>
        </w:rPr>
        <w:t xml:space="preserve"> </w:t>
      </w:r>
      <w:r w:rsidRPr="002E4EF7">
        <w:rPr>
          <w:rFonts w:eastAsia="Times New Roman"/>
          <w:sz w:val="24"/>
          <w:szCs w:val="24"/>
        </w:rPr>
        <w:t>пр.</w:t>
      </w:r>
    </w:p>
    <w:p w:rsidR="002E4EF7" w:rsidRPr="002E4EF7" w:rsidRDefault="002E4EF7" w:rsidP="002E4EF7">
      <w:pPr>
        <w:widowControl w:val="0"/>
        <w:tabs>
          <w:tab w:val="left" w:pos="361"/>
          <w:tab w:val="left" w:pos="823"/>
        </w:tabs>
        <w:suppressAutoHyphens w:val="0"/>
        <w:autoSpaceDE w:val="0"/>
        <w:autoSpaceDN w:val="0"/>
        <w:spacing w:line="240" w:lineRule="auto"/>
        <w:ind w:right="4875" w:firstLine="0"/>
        <w:jc w:val="left"/>
        <w:rPr>
          <w:rFonts w:eastAsia="Times New Roman"/>
          <w:sz w:val="24"/>
          <w:szCs w:val="24"/>
        </w:rPr>
      </w:pPr>
      <w:r w:rsidRPr="002E4EF7">
        <w:rPr>
          <w:rFonts w:eastAsia="Times New Roman"/>
          <w:sz w:val="24"/>
          <w:szCs w:val="24"/>
        </w:rPr>
        <w:t>- Участие</w:t>
      </w:r>
      <w:r w:rsidRPr="002E4EF7">
        <w:rPr>
          <w:rFonts w:eastAsia="Times New Roman"/>
          <w:spacing w:val="-2"/>
          <w:sz w:val="24"/>
          <w:szCs w:val="24"/>
        </w:rPr>
        <w:t xml:space="preserve"> </w:t>
      </w:r>
      <w:r w:rsidRPr="002E4EF7">
        <w:rPr>
          <w:rFonts w:eastAsia="Times New Roman"/>
          <w:sz w:val="24"/>
          <w:szCs w:val="24"/>
        </w:rPr>
        <w:t>в</w:t>
      </w:r>
      <w:r w:rsidRPr="002E4EF7">
        <w:rPr>
          <w:rFonts w:eastAsia="Times New Roman"/>
          <w:spacing w:val="-3"/>
          <w:sz w:val="24"/>
          <w:szCs w:val="24"/>
        </w:rPr>
        <w:t xml:space="preserve"> </w:t>
      </w:r>
      <w:r w:rsidRPr="002E4EF7">
        <w:rPr>
          <w:rFonts w:eastAsia="Times New Roman"/>
          <w:sz w:val="24"/>
          <w:szCs w:val="24"/>
        </w:rPr>
        <w:t>конкурсах</w:t>
      </w:r>
      <w:r w:rsidRPr="002E4EF7">
        <w:rPr>
          <w:rFonts w:eastAsia="Times New Roman"/>
          <w:spacing w:val="-3"/>
          <w:sz w:val="24"/>
          <w:szCs w:val="24"/>
        </w:rPr>
        <w:t xml:space="preserve"> </w:t>
      </w:r>
      <w:r w:rsidRPr="002E4EF7">
        <w:rPr>
          <w:rFonts w:eastAsia="Times New Roman"/>
          <w:sz w:val="24"/>
          <w:szCs w:val="24"/>
        </w:rPr>
        <w:t>и</w:t>
      </w:r>
      <w:r w:rsidRPr="002E4EF7">
        <w:rPr>
          <w:rFonts w:eastAsia="Times New Roman"/>
          <w:spacing w:val="-4"/>
          <w:sz w:val="24"/>
          <w:szCs w:val="24"/>
        </w:rPr>
        <w:t xml:space="preserve"> </w:t>
      </w:r>
      <w:r w:rsidRPr="002E4EF7">
        <w:rPr>
          <w:rFonts w:eastAsia="Times New Roman"/>
          <w:sz w:val="24"/>
          <w:szCs w:val="24"/>
        </w:rPr>
        <w:t>акциях</w:t>
      </w:r>
      <w:r w:rsidRPr="002E4EF7">
        <w:rPr>
          <w:rFonts w:eastAsia="Times New Roman"/>
          <w:spacing w:val="-2"/>
          <w:sz w:val="24"/>
          <w:szCs w:val="24"/>
        </w:rPr>
        <w:t xml:space="preserve"> </w:t>
      </w:r>
      <w:r w:rsidRPr="002E4EF7">
        <w:rPr>
          <w:rFonts w:eastAsia="Times New Roman"/>
          <w:sz w:val="24"/>
          <w:szCs w:val="24"/>
        </w:rPr>
        <w:t>правовой</w:t>
      </w:r>
      <w:r w:rsidRPr="002E4EF7">
        <w:rPr>
          <w:rFonts w:eastAsia="Times New Roman"/>
          <w:spacing w:val="-2"/>
          <w:sz w:val="24"/>
          <w:szCs w:val="24"/>
        </w:rPr>
        <w:t xml:space="preserve"> </w:t>
      </w:r>
      <w:r w:rsidRPr="002E4EF7">
        <w:rPr>
          <w:rFonts w:eastAsia="Times New Roman"/>
          <w:sz w:val="24"/>
          <w:szCs w:val="24"/>
        </w:rPr>
        <w:t>тематики.</w:t>
      </w:r>
    </w:p>
    <w:p w:rsidR="002E4EF7" w:rsidRPr="002E4EF7" w:rsidRDefault="002E4EF7" w:rsidP="002E4EF7">
      <w:pPr>
        <w:widowControl w:val="0"/>
        <w:tabs>
          <w:tab w:val="left" w:pos="1781"/>
        </w:tabs>
        <w:suppressAutoHyphens w:val="0"/>
        <w:autoSpaceDE w:val="0"/>
        <w:autoSpaceDN w:val="0"/>
        <w:spacing w:line="240" w:lineRule="auto"/>
        <w:ind w:right="815" w:firstLine="0"/>
        <w:rPr>
          <w:rFonts w:eastAsia="Times New Roman"/>
          <w:i/>
          <w:sz w:val="24"/>
          <w:szCs w:val="24"/>
        </w:rPr>
      </w:pPr>
      <w:r w:rsidRPr="002E4EF7">
        <w:rPr>
          <w:rFonts w:eastAsia="Times New Roman"/>
          <w:i/>
          <w:sz w:val="24"/>
          <w:szCs w:val="24"/>
        </w:rPr>
        <w:t>4 направление</w:t>
      </w:r>
      <w:r w:rsidRPr="002E4EF7">
        <w:rPr>
          <w:rFonts w:eastAsia="Times New Roman"/>
          <w:i/>
          <w:spacing w:val="1"/>
          <w:sz w:val="24"/>
          <w:szCs w:val="24"/>
        </w:rPr>
        <w:t xml:space="preserve"> </w:t>
      </w:r>
      <w:r w:rsidRPr="002E4EF7">
        <w:rPr>
          <w:rFonts w:eastAsia="Times New Roman"/>
          <w:i/>
          <w:sz w:val="24"/>
          <w:szCs w:val="24"/>
        </w:rPr>
        <w:t>«Профилактика</w:t>
      </w:r>
      <w:r w:rsidRPr="002E4EF7">
        <w:rPr>
          <w:rFonts w:eastAsia="Times New Roman"/>
          <w:i/>
          <w:spacing w:val="1"/>
          <w:sz w:val="24"/>
          <w:szCs w:val="24"/>
        </w:rPr>
        <w:t xml:space="preserve"> </w:t>
      </w:r>
      <w:r w:rsidRPr="002E4EF7">
        <w:rPr>
          <w:rFonts w:eastAsia="Times New Roman"/>
          <w:i/>
          <w:sz w:val="24"/>
          <w:szCs w:val="24"/>
        </w:rPr>
        <w:t>потребления</w:t>
      </w:r>
      <w:r w:rsidRPr="002E4EF7">
        <w:rPr>
          <w:rFonts w:eastAsia="Times New Roman"/>
          <w:i/>
          <w:spacing w:val="1"/>
          <w:sz w:val="24"/>
          <w:szCs w:val="24"/>
        </w:rPr>
        <w:t xml:space="preserve"> </w:t>
      </w:r>
      <w:r w:rsidRPr="002E4EF7">
        <w:rPr>
          <w:rFonts w:eastAsia="Times New Roman"/>
          <w:i/>
          <w:sz w:val="24"/>
          <w:szCs w:val="24"/>
        </w:rPr>
        <w:t>ПАВ</w:t>
      </w:r>
      <w:r w:rsidRPr="002E4EF7">
        <w:rPr>
          <w:rFonts w:eastAsia="Times New Roman"/>
          <w:i/>
          <w:spacing w:val="1"/>
          <w:sz w:val="24"/>
          <w:szCs w:val="24"/>
        </w:rPr>
        <w:t xml:space="preserve"> </w:t>
      </w:r>
      <w:r w:rsidRPr="002E4EF7">
        <w:rPr>
          <w:rFonts w:eastAsia="Times New Roman"/>
          <w:i/>
          <w:sz w:val="24"/>
          <w:szCs w:val="24"/>
        </w:rPr>
        <w:t>и</w:t>
      </w:r>
      <w:r w:rsidRPr="002E4EF7">
        <w:rPr>
          <w:rFonts w:eastAsia="Times New Roman"/>
          <w:i/>
          <w:spacing w:val="1"/>
          <w:sz w:val="24"/>
          <w:szCs w:val="24"/>
        </w:rPr>
        <w:t xml:space="preserve"> </w:t>
      </w:r>
      <w:r w:rsidRPr="002E4EF7">
        <w:rPr>
          <w:rFonts w:eastAsia="Times New Roman"/>
          <w:i/>
          <w:sz w:val="24"/>
          <w:szCs w:val="24"/>
        </w:rPr>
        <w:t>вредных</w:t>
      </w:r>
      <w:r w:rsidRPr="002E4EF7">
        <w:rPr>
          <w:rFonts w:eastAsia="Times New Roman"/>
          <w:i/>
          <w:spacing w:val="1"/>
          <w:sz w:val="24"/>
          <w:szCs w:val="24"/>
        </w:rPr>
        <w:t xml:space="preserve"> </w:t>
      </w:r>
      <w:r w:rsidRPr="002E4EF7">
        <w:rPr>
          <w:rFonts w:eastAsia="Times New Roman"/>
          <w:i/>
          <w:sz w:val="24"/>
          <w:szCs w:val="24"/>
        </w:rPr>
        <w:t>привычек</w:t>
      </w:r>
      <w:r w:rsidRPr="002E4EF7">
        <w:rPr>
          <w:rFonts w:eastAsia="Times New Roman"/>
          <w:i/>
          <w:spacing w:val="1"/>
          <w:sz w:val="24"/>
          <w:szCs w:val="24"/>
        </w:rPr>
        <w:t xml:space="preserve"> </w:t>
      </w:r>
      <w:r w:rsidRPr="002E4EF7">
        <w:rPr>
          <w:rFonts w:eastAsia="Times New Roman"/>
          <w:i/>
          <w:sz w:val="24"/>
          <w:szCs w:val="24"/>
        </w:rPr>
        <w:t>(токсикомании,</w:t>
      </w:r>
      <w:r w:rsidRPr="002E4EF7">
        <w:rPr>
          <w:rFonts w:eastAsia="Times New Roman"/>
          <w:i/>
          <w:spacing w:val="1"/>
          <w:sz w:val="24"/>
          <w:szCs w:val="24"/>
        </w:rPr>
        <w:t xml:space="preserve"> </w:t>
      </w:r>
      <w:r w:rsidRPr="002E4EF7">
        <w:rPr>
          <w:rFonts w:eastAsia="Times New Roman"/>
          <w:i/>
          <w:sz w:val="24"/>
          <w:szCs w:val="24"/>
        </w:rPr>
        <w:t>алкоголизма,</w:t>
      </w:r>
      <w:r w:rsidRPr="002E4EF7">
        <w:rPr>
          <w:rFonts w:eastAsia="Times New Roman"/>
          <w:i/>
          <w:spacing w:val="-1"/>
          <w:sz w:val="24"/>
          <w:szCs w:val="24"/>
        </w:rPr>
        <w:t xml:space="preserve"> </w:t>
      </w:r>
      <w:proofErr w:type="spellStart"/>
      <w:r w:rsidRPr="002E4EF7">
        <w:rPr>
          <w:rFonts w:eastAsia="Times New Roman"/>
          <w:i/>
          <w:sz w:val="24"/>
          <w:szCs w:val="24"/>
        </w:rPr>
        <w:t>табакокурения</w:t>
      </w:r>
      <w:proofErr w:type="spellEnd"/>
      <w:r w:rsidRPr="002E4EF7">
        <w:rPr>
          <w:rFonts w:eastAsia="Times New Roman"/>
          <w:i/>
          <w:spacing w:val="-2"/>
          <w:sz w:val="24"/>
          <w:szCs w:val="24"/>
        </w:rPr>
        <w:t xml:space="preserve"> </w:t>
      </w:r>
      <w:r w:rsidRPr="002E4EF7">
        <w:rPr>
          <w:rFonts w:eastAsia="Times New Roman"/>
          <w:i/>
          <w:sz w:val="24"/>
          <w:szCs w:val="24"/>
        </w:rPr>
        <w:t>и</w:t>
      </w:r>
      <w:r w:rsidRPr="002E4EF7">
        <w:rPr>
          <w:rFonts w:eastAsia="Times New Roman"/>
          <w:i/>
          <w:spacing w:val="1"/>
          <w:sz w:val="24"/>
          <w:szCs w:val="24"/>
        </w:rPr>
        <w:t xml:space="preserve"> </w:t>
      </w:r>
      <w:r w:rsidRPr="002E4EF7">
        <w:rPr>
          <w:rFonts w:eastAsia="Times New Roman"/>
          <w:i/>
          <w:sz w:val="24"/>
          <w:szCs w:val="24"/>
        </w:rPr>
        <w:t>т.д.)».</w:t>
      </w:r>
    </w:p>
    <w:p w:rsidR="002E4EF7" w:rsidRPr="002E4EF7" w:rsidRDefault="002E4EF7" w:rsidP="002E4EF7">
      <w:pPr>
        <w:widowControl w:val="0"/>
        <w:tabs>
          <w:tab w:val="left" w:pos="823"/>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Изучение состояния физического</w:t>
      </w:r>
      <w:r w:rsidRPr="002E4EF7">
        <w:rPr>
          <w:rFonts w:eastAsia="Times New Roman"/>
          <w:spacing w:val="1"/>
          <w:sz w:val="24"/>
          <w:szCs w:val="24"/>
        </w:rPr>
        <w:t xml:space="preserve"> </w:t>
      </w:r>
      <w:r w:rsidRPr="002E4EF7">
        <w:rPr>
          <w:rFonts w:eastAsia="Times New Roman"/>
          <w:sz w:val="24"/>
          <w:szCs w:val="24"/>
        </w:rPr>
        <w:t>здоровья учащихся и</w:t>
      </w:r>
      <w:r w:rsidRPr="002E4EF7">
        <w:rPr>
          <w:rFonts w:eastAsia="Times New Roman"/>
          <w:spacing w:val="1"/>
          <w:sz w:val="24"/>
          <w:szCs w:val="24"/>
        </w:rPr>
        <w:t xml:space="preserve"> </w:t>
      </w:r>
      <w:r w:rsidRPr="002E4EF7">
        <w:rPr>
          <w:rFonts w:eastAsia="Times New Roman"/>
          <w:sz w:val="24"/>
          <w:szCs w:val="24"/>
        </w:rPr>
        <w:t>определение</w:t>
      </w:r>
      <w:r w:rsidRPr="002E4EF7">
        <w:rPr>
          <w:rFonts w:eastAsia="Times New Roman"/>
          <w:spacing w:val="1"/>
          <w:sz w:val="24"/>
          <w:szCs w:val="24"/>
        </w:rPr>
        <w:t xml:space="preserve"> </w:t>
      </w:r>
      <w:r w:rsidRPr="002E4EF7">
        <w:rPr>
          <w:rFonts w:eastAsia="Times New Roman"/>
          <w:sz w:val="24"/>
          <w:szCs w:val="24"/>
        </w:rPr>
        <w:t>возможных путей</w:t>
      </w:r>
      <w:r w:rsidRPr="002E4EF7">
        <w:rPr>
          <w:rFonts w:eastAsia="Times New Roman"/>
          <w:spacing w:val="1"/>
          <w:sz w:val="24"/>
          <w:szCs w:val="24"/>
        </w:rPr>
        <w:t xml:space="preserve"> </w:t>
      </w:r>
      <w:r w:rsidRPr="002E4EF7">
        <w:rPr>
          <w:rFonts w:eastAsia="Times New Roman"/>
          <w:sz w:val="24"/>
          <w:szCs w:val="24"/>
        </w:rPr>
        <w:t>преодоления</w:t>
      </w:r>
      <w:r w:rsidRPr="002E4EF7">
        <w:rPr>
          <w:rFonts w:eastAsia="Times New Roman"/>
          <w:spacing w:val="1"/>
          <w:sz w:val="24"/>
          <w:szCs w:val="24"/>
        </w:rPr>
        <w:t xml:space="preserve"> </w:t>
      </w:r>
      <w:r w:rsidRPr="002E4EF7">
        <w:rPr>
          <w:rFonts w:eastAsia="Times New Roman"/>
          <w:sz w:val="24"/>
          <w:szCs w:val="24"/>
        </w:rPr>
        <w:t>физического</w:t>
      </w:r>
      <w:r w:rsidRPr="002E4EF7">
        <w:rPr>
          <w:rFonts w:eastAsia="Times New Roman"/>
          <w:spacing w:val="1"/>
          <w:sz w:val="24"/>
          <w:szCs w:val="24"/>
        </w:rPr>
        <w:t xml:space="preserve"> </w:t>
      </w:r>
      <w:r w:rsidRPr="002E4EF7">
        <w:rPr>
          <w:rFonts w:eastAsia="Times New Roman"/>
          <w:sz w:val="24"/>
          <w:szCs w:val="24"/>
        </w:rPr>
        <w:t>нездоровья,</w:t>
      </w:r>
      <w:r w:rsidRPr="002E4EF7">
        <w:rPr>
          <w:rFonts w:eastAsia="Times New Roman"/>
          <w:spacing w:val="1"/>
          <w:sz w:val="24"/>
          <w:szCs w:val="24"/>
        </w:rPr>
        <w:t xml:space="preserve"> </w:t>
      </w:r>
      <w:r w:rsidRPr="002E4EF7">
        <w:rPr>
          <w:rFonts w:eastAsia="Times New Roman"/>
          <w:sz w:val="24"/>
          <w:szCs w:val="24"/>
        </w:rPr>
        <w:t>формирование</w:t>
      </w:r>
      <w:r w:rsidRPr="002E4EF7">
        <w:rPr>
          <w:rFonts w:eastAsia="Times New Roman"/>
          <w:spacing w:val="1"/>
          <w:sz w:val="24"/>
          <w:szCs w:val="24"/>
        </w:rPr>
        <w:t xml:space="preserve"> </w:t>
      </w:r>
      <w:r w:rsidRPr="002E4EF7">
        <w:rPr>
          <w:rFonts w:eastAsia="Times New Roman"/>
          <w:sz w:val="24"/>
          <w:szCs w:val="24"/>
        </w:rPr>
        <w:t>интереса</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желания</w:t>
      </w:r>
      <w:r w:rsidRPr="002E4EF7">
        <w:rPr>
          <w:rFonts w:eastAsia="Times New Roman"/>
          <w:spacing w:val="1"/>
          <w:sz w:val="24"/>
          <w:szCs w:val="24"/>
        </w:rPr>
        <w:t xml:space="preserve"> </w:t>
      </w:r>
      <w:r w:rsidRPr="002E4EF7">
        <w:rPr>
          <w:rFonts w:eastAsia="Times New Roman"/>
          <w:sz w:val="24"/>
          <w:szCs w:val="24"/>
        </w:rPr>
        <w:t>преодолеть</w:t>
      </w:r>
      <w:r w:rsidRPr="002E4EF7">
        <w:rPr>
          <w:rFonts w:eastAsia="Times New Roman"/>
          <w:spacing w:val="1"/>
          <w:sz w:val="24"/>
          <w:szCs w:val="24"/>
        </w:rPr>
        <w:t xml:space="preserve"> </w:t>
      </w:r>
      <w:r w:rsidRPr="002E4EF7">
        <w:rPr>
          <w:rFonts w:eastAsia="Times New Roman"/>
          <w:sz w:val="24"/>
          <w:szCs w:val="24"/>
        </w:rPr>
        <w:t>собственные</w:t>
      </w:r>
      <w:r w:rsidRPr="002E4EF7">
        <w:rPr>
          <w:rFonts w:eastAsia="Times New Roman"/>
          <w:spacing w:val="-6"/>
          <w:sz w:val="24"/>
          <w:szCs w:val="24"/>
        </w:rPr>
        <w:t xml:space="preserve"> </w:t>
      </w:r>
      <w:r w:rsidRPr="002E4EF7">
        <w:rPr>
          <w:rFonts w:eastAsia="Times New Roman"/>
          <w:sz w:val="24"/>
          <w:szCs w:val="24"/>
        </w:rPr>
        <w:t>проблемы</w:t>
      </w:r>
      <w:r w:rsidRPr="002E4EF7">
        <w:rPr>
          <w:rFonts w:eastAsia="Times New Roman"/>
          <w:spacing w:val="-1"/>
          <w:sz w:val="24"/>
          <w:szCs w:val="24"/>
        </w:rPr>
        <w:t xml:space="preserve"> </w:t>
      </w:r>
      <w:r w:rsidRPr="002E4EF7">
        <w:rPr>
          <w:rFonts w:eastAsia="Times New Roman"/>
          <w:sz w:val="24"/>
          <w:szCs w:val="24"/>
        </w:rPr>
        <w:t>здоровья.</w:t>
      </w:r>
    </w:p>
    <w:p w:rsidR="002E4EF7" w:rsidRPr="002E4EF7" w:rsidRDefault="002E4EF7" w:rsidP="002E4EF7">
      <w:pPr>
        <w:widowControl w:val="0"/>
        <w:tabs>
          <w:tab w:val="left" w:pos="823"/>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Изучение</w:t>
      </w:r>
      <w:r w:rsidRPr="002E4EF7">
        <w:rPr>
          <w:rFonts w:eastAsia="Times New Roman"/>
          <w:spacing w:val="1"/>
          <w:sz w:val="24"/>
          <w:szCs w:val="24"/>
        </w:rPr>
        <w:t xml:space="preserve"> </w:t>
      </w:r>
      <w:r w:rsidRPr="002E4EF7">
        <w:rPr>
          <w:rFonts w:eastAsia="Times New Roman"/>
          <w:sz w:val="24"/>
          <w:szCs w:val="24"/>
        </w:rPr>
        <w:t>спортивных</w:t>
      </w:r>
      <w:r w:rsidRPr="002E4EF7">
        <w:rPr>
          <w:rFonts w:eastAsia="Times New Roman"/>
          <w:spacing w:val="1"/>
          <w:sz w:val="24"/>
          <w:szCs w:val="24"/>
        </w:rPr>
        <w:t xml:space="preserve"> </w:t>
      </w:r>
      <w:r w:rsidRPr="002E4EF7">
        <w:rPr>
          <w:rFonts w:eastAsia="Times New Roman"/>
          <w:sz w:val="24"/>
          <w:szCs w:val="24"/>
        </w:rPr>
        <w:t>интересов</w:t>
      </w:r>
      <w:r w:rsidRPr="002E4EF7">
        <w:rPr>
          <w:rFonts w:eastAsia="Times New Roman"/>
          <w:spacing w:val="1"/>
          <w:sz w:val="24"/>
          <w:szCs w:val="24"/>
        </w:rPr>
        <w:t xml:space="preserve"> </w:t>
      </w:r>
      <w:r w:rsidRPr="002E4EF7">
        <w:rPr>
          <w:rFonts w:eastAsia="Times New Roman"/>
          <w:sz w:val="24"/>
          <w:szCs w:val="24"/>
        </w:rPr>
        <w:t>учащихся,</w:t>
      </w:r>
      <w:r w:rsidRPr="002E4EF7">
        <w:rPr>
          <w:rFonts w:eastAsia="Times New Roman"/>
          <w:spacing w:val="1"/>
          <w:sz w:val="24"/>
          <w:szCs w:val="24"/>
        </w:rPr>
        <w:t xml:space="preserve"> </w:t>
      </w:r>
      <w:r w:rsidRPr="002E4EF7">
        <w:rPr>
          <w:rFonts w:eastAsia="Times New Roman"/>
          <w:sz w:val="24"/>
          <w:szCs w:val="24"/>
        </w:rPr>
        <w:t>потребностей</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занятиях</w:t>
      </w:r>
      <w:r w:rsidRPr="002E4EF7">
        <w:rPr>
          <w:rFonts w:eastAsia="Times New Roman"/>
          <w:spacing w:val="1"/>
          <w:sz w:val="24"/>
          <w:szCs w:val="24"/>
        </w:rPr>
        <w:t xml:space="preserve"> </w:t>
      </w:r>
      <w:r w:rsidRPr="002E4EF7">
        <w:rPr>
          <w:rFonts w:eastAsia="Times New Roman"/>
          <w:sz w:val="24"/>
          <w:szCs w:val="24"/>
        </w:rPr>
        <w:t>физкультурой</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спортом.</w:t>
      </w:r>
    </w:p>
    <w:p w:rsidR="002E4EF7" w:rsidRPr="002E4EF7" w:rsidRDefault="002E4EF7" w:rsidP="002E4EF7">
      <w:pPr>
        <w:widowControl w:val="0"/>
        <w:tabs>
          <w:tab w:val="left" w:pos="823"/>
          <w:tab w:val="left" w:pos="10206"/>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Разностороннее просвещение и активное привлечение учащихся к занятиям физкультурой</w:t>
      </w:r>
      <w:r w:rsidRPr="002E4EF7">
        <w:rPr>
          <w:rFonts w:eastAsia="Times New Roman"/>
          <w:spacing w:val="-57"/>
          <w:sz w:val="24"/>
          <w:szCs w:val="24"/>
        </w:rPr>
        <w:t xml:space="preserve"> </w:t>
      </w:r>
      <w:r w:rsidRPr="002E4EF7">
        <w:rPr>
          <w:rFonts w:eastAsia="Times New Roman"/>
          <w:sz w:val="24"/>
          <w:szCs w:val="24"/>
        </w:rPr>
        <w:t>и спортом.</w:t>
      </w:r>
    </w:p>
    <w:p w:rsidR="002E4EF7" w:rsidRPr="002E4EF7" w:rsidRDefault="002E4EF7" w:rsidP="002E4EF7">
      <w:pPr>
        <w:widowControl w:val="0"/>
        <w:tabs>
          <w:tab w:val="left" w:pos="823"/>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Поощрение учащихся, демонстрирующих ответственное отношение к занятиям спортом,</w:t>
      </w:r>
      <w:r w:rsidRPr="002E4EF7">
        <w:rPr>
          <w:rFonts w:eastAsia="Times New Roman"/>
          <w:spacing w:val="1"/>
          <w:sz w:val="24"/>
          <w:szCs w:val="24"/>
        </w:rPr>
        <w:t xml:space="preserve"> </w:t>
      </w:r>
      <w:r w:rsidRPr="002E4EF7">
        <w:rPr>
          <w:rFonts w:eastAsia="Times New Roman"/>
          <w:sz w:val="24"/>
          <w:szCs w:val="24"/>
        </w:rPr>
        <w:t>физической</w:t>
      </w:r>
      <w:r w:rsidRPr="002E4EF7">
        <w:rPr>
          <w:rFonts w:eastAsia="Times New Roman"/>
          <w:spacing w:val="-2"/>
          <w:sz w:val="24"/>
          <w:szCs w:val="24"/>
        </w:rPr>
        <w:t xml:space="preserve"> </w:t>
      </w:r>
      <w:r w:rsidRPr="002E4EF7">
        <w:rPr>
          <w:rFonts w:eastAsia="Times New Roman"/>
          <w:sz w:val="24"/>
          <w:szCs w:val="24"/>
        </w:rPr>
        <w:t>культурой.</w:t>
      </w:r>
    </w:p>
    <w:p w:rsidR="002E4EF7" w:rsidRPr="002E4EF7" w:rsidRDefault="002E4EF7" w:rsidP="002E4EF7">
      <w:pPr>
        <w:widowControl w:val="0"/>
        <w:tabs>
          <w:tab w:val="left" w:pos="823"/>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Тематические мероприятия, акции по профилактике ЗОЖ. - Акции «Молодёжь против</w:t>
      </w:r>
      <w:r w:rsidRPr="002E4EF7">
        <w:rPr>
          <w:rFonts w:eastAsia="Times New Roman"/>
          <w:spacing w:val="1"/>
          <w:sz w:val="24"/>
          <w:szCs w:val="24"/>
        </w:rPr>
        <w:t xml:space="preserve"> </w:t>
      </w:r>
      <w:r w:rsidRPr="002E4EF7">
        <w:rPr>
          <w:rFonts w:eastAsia="Times New Roman"/>
          <w:sz w:val="24"/>
          <w:szCs w:val="24"/>
        </w:rPr>
        <w:t>наркотиков».</w:t>
      </w:r>
    </w:p>
    <w:p w:rsidR="002E4EF7" w:rsidRPr="002E4EF7" w:rsidRDefault="002E4EF7" w:rsidP="002E4EF7">
      <w:pPr>
        <w:widowControl w:val="0"/>
        <w:tabs>
          <w:tab w:val="left" w:pos="1916"/>
        </w:tabs>
        <w:suppressAutoHyphens w:val="0"/>
        <w:autoSpaceDE w:val="0"/>
        <w:autoSpaceDN w:val="0"/>
        <w:spacing w:line="240" w:lineRule="auto"/>
        <w:ind w:right="677" w:firstLine="0"/>
        <w:rPr>
          <w:rFonts w:eastAsia="Times New Roman"/>
          <w:i/>
          <w:sz w:val="24"/>
          <w:szCs w:val="24"/>
        </w:rPr>
      </w:pPr>
      <w:r w:rsidRPr="002E4EF7">
        <w:rPr>
          <w:rFonts w:eastAsia="Times New Roman"/>
          <w:i/>
          <w:sz w:val="24"/>
          <w:szCs w:val="24"/>
        </w:rPr>
        <w:t>5 направление</w:t>
      </w:r>
      <w:r w:rsidRPr="002E4EF7">
        <w:rPr>
          <w:rFonts w:eastAsia="Times New Roman"/>
          <w:i/>
          <w:spacing w:val="1"/>
          <w:sz w:val="24"/>
          <w:szCs w:val="24"/>
        </w:rPr>
        <w:t xml:space="preserve"> </w:t>
      </w:r>
      <w:r w:rsidRPr="002E4EF7">
        <w:rPr>
          <w:rFonts w:eastAsia="Times New Roman"/>
          <w:i/>
          <w:sz w:val="24"/>
          <w:szCs w:val="24"/>
        </w:rPr>
        <w:t>«Профилактика</w:t>
      </w:r>
      <w:r w:rsidRPr="002E4EF7">
        <w:rPr>
          <w:rFonts w:eastAsia="Times New Roman"/>
          <w:i/>
          <w:spacing w:val="1"/>
          <w:sz w:val="24"/>
          <w:szCs w:val="24"/>
        </w:rPr>
        <w:t xml:space="preserve"> </w:t>
      </w:r>
      <w:r w:rsidRPr="002E4EF7">
        <w:rPr>
          <w:rFonts w:eastAsia="Times New Roman"/>
          <w:i/>
          <w:sz w:val="24"/>
          <w:szCs w:val="24"/>
        </w:rPr>
        <w:t>экстремистских</w:t>
      </w:r>
      <w:r w:rsidRPr="002E4EF7">
        <w:rPr>
          <w:rFonts w:eastAsia="Times New Roman"/>
          <w:i/>
          <w:spacing w:val="1"/>
          <w:sz w:val="24"/>
          <w:szCs w:val="24"/>
        </w:rPr>
        <w:t xml:space="preserve"> </w:t>
      </w:r>
      <w:r w:rsidRPr="002E4EF7">
        <w:rPr>
          <w:rFonts w:eastAsia="Times New Roman"/>
          <w:i/>
          <w:sz w:val="24"/>
          <w:szCs w:val="24"/>
        </w:rPr>
        <w:t>настроений.</w:t>
      </w:r>
      <w:r w:rsidRPr="002E4EF7">
        <w:rPr>
          <w:rFonts w:eastAsia="Times New Roman"/>
          <w:i/>
          <w:spacing w:val="1"/>
          <w:sz w:val="24"/>
          <w:szCs w:val="24"/>
        </w:rPr>
        <w:t xml:space="preserve"> </w:t>
      </w:r>
      <w:r w:rsidRPr="002E4EF7">
        <w:rPr>
          <w:rFonts w:eastAsia="Times New Roman"/>
          <w:i/>
          <w:sz w:val="24"/>
          <w:szCs w:val="24"/>
        </w:rPr>
        <w:t>Школа</w:t>
      </w:r>
      <w:r w:rsidRPr="002E4EF7">
        <w:rPr>
          <w:rFonts w:eastAsia="Times New Roman"/>
          <w:i/>
          <w:spacing w:val="1"/>
          <w:sz w:val="24"/>
          <w:szCs w:val="24"/>
        </w:rPr>
        <w:t xml:space="preserve"> </w:t>
      </w:r>
      <w:r w:rsidRPr="002E4EF7">
        <w:rPr>
          <w:rFonts w:eastAsia="Times New Roman"/>
          <w:i/>
          <w:sz w:val="24"/>
          <w:szCs w:val="24"/>
        </w:rPr>
        <w:t>толерантности».</w:t>
      </w:r>
    </w:p>
    <w:p w:rsidR="002E4EF7" w:rsidRPr="002E4EF7" w:rsidRDefault="002E4EF7" w:rsidP="002E4EF7">
      <w:pPr>
        <w:widowControl w:val="0"/>
        <w:tabs>
          <w:tab w:val="left" w:pos="823"/>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Предупреждение</w:t>
      </w:r>
      <w:r w:rsidRPr="002E4EF7">
        <w:rPr>
          <w:rFonts w:eastAsia="Times New Roman"/>
          <w:spacing w:val="-3"/>
          <w:sz w:val="24"/>
          <w:szCs w:val="24"/>
        </w:rPr>
        <w:t xml:space="preserve"> </w:t>
      </w:r>
      <w:r w:rsidRPr="002E4EF7">
        <w:rPr>
          <w:rFonts w:eastAsia="Times New Roman"/>
          <w:sz w:val="24"/>
          <w:szCs w:val="24"/>
        </w:rPr>
        <w:t>вовлечения</w:t>
      </w:r>
      <w:r w:rsidRPr="002E4EF7">
        <w:rPr>
          <w:rFonts w:eastAsia="Times New Roman"/>
          <w:spacing w:val="-2"/>
          <w:sz w:val="24"/>
          <w:szCs w:val="24"/>
        </w:rPr>
        <w:t xml:space="preserve"> </w:t>
      </w:r>
      <w:r w:rsidRPr="002E4EF7">
        <w:rPr>
          <w:rFonts w:eastAsia="Times New Roman"/>
          <w:sz w:val="24"/>
          <w:szCs w:val="24"/>
        </w:rPr>
        <w:t>учащихся</w:t>
      </w:r>
      <w:r w:rsidRPr="002E4EF7">
        <w:rPr>
          <w:rFonts w:eastAsia="Times New Roman"/>
          <w:spacing w:val="-4"/>
          <w:sz w:val="24"/>
          <w:szCs w:val="24"/>
        </w:rPr>
        <w:t xml:space="preserve"> </w:t>
      </w:r>
      <w:r w:rsidRPr="002E4EF7">
        <w:rPr>
          <w:rFonts w:eastAsia="Times New Roman"/>
          <w:sz w:val="24"/>
          <w:szCs w:val="24"/>
        </w:rPr>
        <w:t>в</w:t>
      </w:r>
      <w:r w:rsidRPr="002E4EF7">
        <w:rPr>
          <w:rFonts w:eastAsia="Times New Roman"/>
          <w:spacing w:val="-4"/>
          <w:sz w:val="24"/>
          <w:szCs w:val="24"/>
        </w:rPr>
        <w:t xml:space="preserve"> </w:t>
      </w:r>
      <w:r w:rsidRPr="002E4EF7">
        <w:rPr>
          <w:rFonts w:eastAsia="Times New Roman"/>
          <w:sz w:val="24"/>
          <w:szCs w:val="24"/>
        </w:rPr>
        <w:t>экстремистские</w:t>
      </w:r>
      <w:r w:rsidRPr="002E4EF7">
        <w:rPr>
          <w:rFonts w:eastAsia="Times New Roman"/>
          <w:spacing w:val="-2"/>
          <w:sz w:val="24"/>
          <w:szCs w:val="24"/>
        </w:rPr>
        <w:t xml:space="preserve"> </w:t>
      </w:r>
      <w:r w:rsidRPr="002E4EF7">
        <w:rPr>
          <w:rFonts w:eastAsia="Times New Roman"/>
          <w:sz w:val="24"/>
          <w:szCs w:val="24"/>
        </w:rPr>
        <w:t>организации</w:t>
      </w:r>
      <w:r w:rsidRPr="002E4EF7">
        <w:rPr>
          <w:rFonts w:eastAsia="Times New Roman"/>
          <w:spacing w:val="-3"/>
          <w:sz w:val="24"/>
          <w:szCs w:val="24"/>
        </w:rPr>
        <w:t xml:space="preserve"> </w:t>
      </w:r>
      <w:r w:rsidRPr="002E4EF7">
        <w:rPr>
          <w:rFonts w:eastAsia="Times New Roman"/>
          <w:sz w:val="24"/>
          <w:szCs w:val="24"/>
        </w:rPr>
        <w:t>и</w:t>
      </w:r>
      <w:r w:rsidRPr="002E4EF7">
        <w:rPr>
          <w:rFonts w:eastAsia="Times New Roman"/>
          <w:spacing w:val="-3"/>
          <w:sz w:val="24"/>
          <w:szCs w:val="24"/>
        </w:rPr>
        <w:t xml:space="preserve"> </w:t>
      </w:r>
      <w:r w:rsidRPr="002E4EF7">
        <w:rPr>
          <w:rFonts w:eastAsia="Times New Roman"/>
          <w:sz w:val="24"/>
          <w:szCs w:val="24"/>
        </w:rPr>
        <w:t>группировки.</w:t>
      </w:r>
    </w:p>
    <w:p w:rsidR="002E4EF7" w:rsidRPr="002E4EF7" w:rsidRDefault="002E4EF7" w:rsidP="002E4EF7">
      <w:pPr>
        <w:widowControl w:val="0"/>
        <w:suppressAutoHyphens w:val="0"/>
        <w:autoSpaceDE w:val="0"/>
        <w:autoSpaceDN w:val="0"/>
        <w:spacing w:line="240" w:lineRule="auto"/>
        <w:ind w:firstLine="0"/>
        <w:rPr>
          <w:rFonts w:eastAsia="Times New Roman"/>
          <w:sz w:val="24"/>
          <w:szCs w:val="24"/>
        </w:rPr>
      </w:pPr>
      <w:r w:rsidRPr="002E4EF7">
        <w:rPr>
          <w:rFonts w:eastAsia="Times New Roman"/>
          <w:sz w:val="24"/>
          <w:szCs w:val="24"/>
        </w:rPr>
        <w:t>- Формирование</w:t>
      </w:r>
      <w:r w:rsidRPr="002E4EF7">
        <w:rPr>
          <w:rFonts w:eastAsia="Times New Roman"/>
          <w:spacing w:val="1"/>
          <w:sz w:val="24"/>
          <w:szCs w:val="24"/>
        </w:rPr>
        <w:t xml:space="preserve"> </w:t>
      </w:r>
      <w:r w:rsidRPr="002E4EF7">
        <w:rPr>
          <w:rFonts w:eastAsia="Times New Roman"/>
          <w:sz w:val="24"/>
          <w:szCs w:val="24"/>
        </w:rPr>
        <w:t>у</w:t>
      </w:r>
      <w:r w:rsidRPr="002E4EF7">
        <w:rPr>
          <w:rFonts w:eastAsia="Times New Roman"/>
          <w:spacing w:val="1"/>
          <w:sz w:val="24"/>
          <w:szCs w:val="24"/>
        </w:rPr>
        <w:t xml:space="preserve"> </w:t>
      </w:r>
      <w:r w:rsidRPr="002E4EF7">
        <w:rPr>
          <w:rFonts w:eastAsia="Times New Roman"/>
          <w:sz w:val="24"/>
          <w:szCs w:val="24"/>
        </w:rPr>
        <w:t>подростков</w:t>
      </w:r>
      <w:r w:rsidRPr="002E4EF7">
        <w:rPr>
          <w:rFonts w:eastAsia="Times New Roman"/>
          <w:spacing w:val="1"/>
          <w:sz w:val="24"/>
          <w:szCs w:val="24"/>
        </w:rPr>
        <w:t xml:space="preserve"> </w:t>
      </w:r>
      <w:r w:rsidRPr="002E4EF7">
        <w:rPr>
          <w:rFonts w:eastAsia="Times New Roman"/>
          <w:sz w:val="24"/>
          <w:szCs w:val="24"/>
        </w:rPr>
        <w:t>толерантного</w:t>
      </w:r>
      <w:r w:rsidRPr="002E4EF7">
        <w:rPr>
          <w:rFonts w:eastAsia="Times New Roman"/>
          <w:spacing w:val="1"/>
          <w:sz w:val="24"/>
          <w:szCs w:val="24"/>
        </w:rPr>
        <w:t xml:space="preserve"> </w:t>
      </w:r>
      <w:r w:rsidRPr="002E4EF7">
        <w:rPr>
          <w:rFonts w:eastAsia="Times New Roman"/>
          <w:sz w:val="24"/>
          <w:szCs w:val="24"/>
        </w:rPr>
        <w:t>сознания,</w:t>
      </w:r>
      <w:r w:rsidRPr="002E4EF7">
        <w:rPr>
          <w:rFonts w:eastAsia="Times New Roman"/>
          <w:spacing w:val="1"/>
          <w:sz w:val="24"/>
          <w:szCs w:val="24"/>
        </w:rPr>
        <w:t xml:space="preserve"> </w:t>
      </w:r>
      <w:r w:rsidRPr="002E4EF7">
        <w:rPr>
          <w:rFonts w:eastAsia="Times New Roman"/>
          <w:sz w:val="24"/>
          <w:szCs w:val="24"/>
        </w:rPr>
        <w:t>веротерпимости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обучения</w:t>
      </w:r>
      <w:r w:rsidRPr="002E4EF7">
        <w:rPr>
          <w:rFonts w:eastAsia="Times New Roman"/>
          <w:spacing w:val="1"/>
          <w:sz w:val="24"/>
          <w:szCs w:val="24"/>
        </w:rPr>
        <w:t xml:space="preserve"> </w:t>
      </w:r>
      <w:r w:rsidRPr="002E4EF7">
        <w:rPr>
          <w:rFonts w:eastAsia="Times New Roman"/>
          <w:sz w:val="24"/>
          <w:szCs w:val="24"/>
        </w:rPr>
        <w:t>культурному</w:t>
      </w:r>
      <w:r w:rsidRPr="002E4EF7">
        <w:rPr>
          <w:rFonts w:eastAsia="Times New Roman"/>
          <w:spacing w:val="-3"/>
          <w:sz w:val="24"/>
          <w:szCs w:val="24"/>
        </w:rPr>
        <w:t xml:space="preserve"> </w:t>
      </w:r>
      <w:r w:rsidRPr="002E4EF7">
        <w:rPr>
          <w:rFonts w:eastAsia="Times New Roman"/>
          <w:sz w:val="24"/>
          <w:szCs w:val="24"/>
        </w:rPr>
        <w:t>диалогу.</w:t>
      </w:r>
    </w:p>
    <w:p w:rsidR="002E4EF7" w:rsidRPr="002E4EF7" w:rsidRDefault="002E4EF7" w:rsidP="002E4EF7">
      <w:pPr>
        <w:widowControl w:val="0"/>
        <w:suppressAutoHyphens w:val="0"/>
        <w:autoSpaceDE w:val="0"/>
        <w:autoSpaceDN w:val="0"/>
        <w:spacing w:line="240" w:lineRule="auto"/>
        <w:ind w:firstLine="0"/>
        <w:rPr>
          <w:rFonts w:eastAsia="Times New Roman"/>
          <w:sz w:val="24"/>
          <w:szCs w:val="24"/>
        </w:rPr>
      </w:pPr>
      <w:r w:rsidRPr="002E4EF7">
        <w:rPr>
          <w:rFonts w:eastAsia="Times New Roman"/>
          <w:sz w:val="24"/>
          <w:szCs w:val="24"/>
        </w:rPr>
        <w:t>- Создание</w:t>
      </w:r>
      <w:r w:rsidRPr="002E4EF7">
        <w:rPr>
          <w:rFonts w:eastAsia="Times New Roman"/>
          <w:spacing w:val="1"/>
          <w:sz w:val="24"/>
          <w:szCs w:val="24"/>
        </w:rPr>
        <w:t xml:space="preserve"> </w:t>
      </w:r>
      <w:r w:rsidRPr="002E4EF7">
        <w:rPr>
          <w:rFonts w:eastAsia="Times New Roman"/>
          <w:sz w:val="24"/>
          <w:szCs w:val="24"/>
        </w:rPr>
        <w:t>условий</w:t>
      </w:r>
      <w:r w:rsidRPr="002E4EF7">
        <w:rPr>
          <w:rFonts w:eastAsia="Times New Roman"/>
          <w:spacing w:val="1"/>
          <w:sz w:val="24"/>
          <w:szCs w:val="24"/>
        </w:rPr>
        <w:t xml:space="preserve"> </w:t>
      </w:r>
      <w:r w:rsidRPr="002E4EF7">
        <w:rPr>
          <w:rFonts w:eastAsia="Times New Roman"/>
          <w:sz w:val="24"/>
          <w:szCs w:val="24"/>
        </w:rPr>
        <w:t>для</w:t>
      </w:r>
      <w:r w:rsidRPr="002E4EF7">
        <w:rPr>
          <w:rFonts w:eastAsia="Times New Roman"/>
          <w:spacing w:val="1"/>
          <w:sz w:val="24"/>
          <w:szCs w:val="24"/>
        </w:rPr>
        <w:t xml:space="preserve"> </w:t>
      </w:r>
      <w:r w:rsidRPr="002E4EF7">
        <w:rPr>
          <w:rFonts w:eastAsia="Times New Roman"/>
          <w:sz w:val="24"/>
          <w:szCs w:val="24"/>
        </w:rPr>
        <w:t>проявления</w:t>
      </w:r>
      <w:r w:rsidRPr="002E4EF7">
        <w:rPr>
          <w:rFonts w:eastAsia="Times New Roman"/>
          <w:spacing w:val="1"/>
          <w:sz w:val="24"/>
          <w:szCs w:val="24"/>
        </w:rPr>
        <w:t xml:space="preserve"> </w:t>
      </w:r>
      <w:r w:rsidRPr="002E4EF7">
        <w:rPr>
          <w:rFonts w:eastAsia="Times New Roman"/>
          <w:sz w:val="24"/>
          <w:szCs w:val="24"/>
        </w:rPr>
        <w:t>учащимися</w:t>
      </w:r>
      <w:r w:rsidRPr="002E4EF7">
        <w:rPr>
          <w:rFonts w:eastAsia="Times New Roman"/>
          <w:spacing w:val="1"/>
          <w:sz w:val="24"/>
          <w:szCs w:val="24"/>
        </w:rPr>
        <w:t xml:space="preserve"> </w:t>
      </w:r>
      <w:r w:rsidRPr="002E4EF7">
        <w:rPr>
          <w:rFonts w:eastAsia="Times New Roman"/>
          <w:sz w:val="24"/>
          <w:szCs w:val="24"/>
        </w:rPr>
        <w:t>собственных</w:t>
      </w:r>
      <w:r w:rsidRPr="002E4EF7">
        <w:rPr>
          <w:rFonts w:eastAsia="Times New Roman"/>
          <w:spacing w:val="1"/>
          <w:sz w:val="24"/>
          <w:szCs w:val="24"/>
        </w:rPr>
        <w:t xml:space="preserve"> </w:t>
      </w:r>
      <w:r w:rsidRPr="002E4EF7">
        <w:rPr>
          <w:rFonts w:eastAsia="Times New Roman"/>
          <w:sz w:val="24"/>
          <w:szCs w:val="24"/>
        </w:rPr>
        <w:t>достижений</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проявлении</w:t>
      </w:r>
      <w:r w:rsidRPr="002E4EF7">
        <w:rPr>
          <w:rFonts w:eastAsia="Times New Roman"/>
          <w:spacing w:val="-57"/>
          <w:sz w:val="24"/>
          <w:szCs w:val="24"/>
        </w:rPr>
        <w:t xml:space="preserve"> </w:t>
      </w:r>
      <w:r w:rsidRPr="002E4EF7">
        <w:rPr>
          <w:rFonts w:eastAsia="Times New Roman"/>
          <w:sz w:val="24"/>
          <w:szCs w:val="24"/>
        </w:rPr>
        <w:t>своих</w:t>
      </w:r>
      <w:r w:rsidRPr="002E4EF7">
        <w:rPr>
          <w:rFonts w:eastAsia="Times New Roman"/>
          <w:spacing w:val="-2"/>
          <w:sz w:val="24"/>
          <w:szCs w:val="24"/>
        </w:rPr>
        <w:t xml:space="preserve"> </w:t>
      </w:r>
      <w:r w:rsidRPr="002E4EF7">
        <w:rPr>
          <w:rFonts w:eastAsia="Times New Roman"/>
          <w:sz w:val="24"/>
          <w:szCs w:val="24"/>
        </w:rPr>
        <w:t>нравственных</w:t>
      </w:r>
      <w:r w:rsidRPr="002E4EF7">
        <w:rPr>
          <w:rFonts w:eastAsia="Times New Roman"/>
          <w:spacing w:val="-4"/>
          <w:sz w:val="24"/>
          <w:szCs w:val="24"/>
        </w:rPr>
        <w:t xml:space="preserve"> </w:t>
      </w:r>
      <w:r w:rsidRPr="002E4EF7">
        <w:rPr>
          <w:rFonts w:eastAsia="Times New Roman"/>
          <w:sz w:val="24"/>
          <w:szCs w:val="24"/>
        </w:rPr>
        <w:t>качеств.</w:t>
      </w:r>
    </w:p>
    <w:p w:rsidR="002E4EF7" w:rsidRPr="002E4EF7" w:rsidRDefault="002E4EF7" w:rsidP="002E4EF7">
      <w:pPr>
        <w:widowControl w:val="0"/>
        <w:tabs>
          <w:tab w:val="left" w:pos="822"/>
          <w:tab w:val="left" w:pos="823"/>
        </w:tabs>
        <w:suppressAutoHyphens w:val="0"/>
        <w:autoSpaceDE w:val="0"/>
        <w:autoSpaceDN w:val="0"/>
        <w:spacing w:line="240" w:lineRule="auto"/>
        <w:ind w:firstLine="0"/>
        <w:jc w:val="left"/>
        <w:rPr>
          <w:rFonts w:eastAsia="Times New Roman"/>
          <w:sz w:val="24"/>
          <w:szCs w:val="24"/>
        </w:rPr>
      </w:pPr>
      <w:r w:rsidRPr="002E4EF7">
        <w:rPr>
          <w:rFonts w:eastAsia="Times New Roman"/>
          <w:sz w:val="24"/>
          <w:szCs w:val="24"/>
        </w:rPr>
        <w:t>- Поощрение</w:t>
      </w:r>
      <w:r w:rsidRPr="002E4EF7">
        <w:rPr>
          <w:rFonts w:eastAsia="Times New Roman"/>
          <w:spacing w:val="-2"/>
          <w:sz w:val="24"/>
          <w:szCs w:val="24"/>
        </w:rPr>
        <w:t xml:space="preserve"> </w:t>
      </w:r>
      <w:r w:rsidRPr="002E4EF7">
        <w:rPr>
          <w:rFonts w:eastAsia="Times New Roman"/>
          <w:sz w:val="24"/>
          <w:szCs w:val="24"/>
        </w:rPr>
        <w:t>учащихся,</w:t>
      </w:r>
      <w:r w:rsidRPr="002E4EF7">
        <w:rPr>
          <w:rFonts w:eastAsia="Times New Roman"/>
          <w:spacing w:val="-5"/>
          <w:sz w:val="24"/>
          <w:szCs w:val="24"/>
        </w:rPr>
        <w:t xml:space="preserve"> </w:t>
      </w:r>
      <w:r w:rsidRPr="002E4EF7">
        <w:rPr>
          <w:rFonts w:eastAsia="Times New Roman"/>
          <w:sz w:val="24"/>
          <w:szCs w:val="24"/>
        </w:rPr>
        <w:t>совершающих</w:t>
      </w:r>
      <w:r w:rsidRPr="002E4EF7">
        <w:rPr>
          <w:rFonts w:eastAsia="Times New Roman"/>
          <w:spacing w:val="-4"/>
          <w:sz w:val="24"/>
          <w:szCs w:val="24"/>
        </w:rPr>
        <w:t xml:space="preserve"> </w:t>
      </w:r>
      <w:r w:rsidRPr="002E4EF7">
        <w:rPr>
          <w:rFonts w:eastAsia="Times New Roman"/>
          <w:sz w:val="24"/>
          <w:szCs w:val="24"/>
        </w:rPr>
        <w:t>нравственные</w:t>
      </w:r>
      <w:r w:rsidRPr="002E4EF7">
        <w:rPr>
          <w:rFonts w:eastAsia="Times New Roman"/>
          <w:spacing w:val="-3"/>
          <w:sz w:val="24"/>
          <w:szCs w:val="24"/>
        </w:rPr>
        <w:t xml:space="preserve"> </w:t>
      </w:r>
      <w:r w:rsidRPr="002E4EF7">
        <w:rPr>
          <w:rFonts w:eastAsia="Times New Roman"/>
          <w:sz w:val="24"/>
          <w:szCs w:val="24"/>
        </w:rPr>
        <w:t>поступки.</w:t>
      </w:r>
    </w:p>
    <w:p w:rsidR="002E4EF7" w:rsidRPr="002E4EF7" w:rsidRDefault="002E4EF7" w:rsidP="002E4EF7">
      <w:pPr>
        <w:widowControl w:val="0"/>
        <w:tabs>
          <w:tab w:val="left" w:pos="1677"/>
        </w:tabs>
        <w:suppressAutoHyphens w:val="0"/>
        <w:autoSpaceDE w:val="0"/>
        <w:autoSpaceDN w:val="0"/>
        <w:spacing w:line="240" w:lineRule="auto"/>
        <w:ind w:firstLine="0"/>
        <w:rPr>
          <w:rFonts w:eastAsia="Times New Roman"/>
          <w:i/>
          <w:sz w:val="24"/>
          <w:szCs w:val="24"/>
        </w:rPr>
      </w:pPr>
      <w:r w:rsidRPr="002E4EF7">
        <w:rPr>
          <w:rFonts w:eastAsia="Times New Roman"/>
          <w:i/>
          <w:sz w:val="24"/>
          <w:szCs w:val="24"/>
        </w:rPr>
        <w:t>6 направление</w:t>
      </w:r>
      <w:r w:rsidRPr="002E4EF7">
        <w:rPr>
          <w:rFonts w:eastAsia="Times New Roman"/>
          <w:i/>
          <w:spacing w:val="45"/>
          <w:sz w:val="24"/>
          <w:szCs w:val="24"/>
        </w:rPr>
        <w:t xml:space="preserve"> </w:t>
      </w:r>
      <w:r w:rsidRPr="002E4EF7">
        <w:rPr>
          <w:rFonts w:eastAsia="Times New Roman"/>
          <w:i/>
          <w:sz w:val="24"/>
          <w:szCs w:val="24"/>
        </w:rPr>
        <w:t>«Социальная</w:t>
      </w:r>
      <w:r w:rsidRPr="002E4EF7">
        <w:rPr>
          <w:rFonts w:eastAsia="Times New Roman"/>
          <w:i/>
          <w:spacing w:val="44"/>
          <w:sz w:val="24"/>
          <w:szCs w:val="24"/>
        </w:rPr>
        <w:t xml:space="preserve"> </w:t>
      </w:r>
      <w:r w:rsidRPr="002E4EF7">
        <w:rPr>
          <w:rFonts w:eastAsia="Times New Roman"/>
          <w:i/>
          <w:sz w:val="24"/>
          <w:szCs w:val="24"/>
        </w:rPr>
        <w:t>и</w:t>
      </w:r>
      <w:r w:rsidRPr="002E4EF7">
        <w:rPr>
          <w:rFonts w:eastAsia="Times New Roman"/>
          <w:i/>
          <w:spacing w:val="45"/>
          <w:sz w:val="24"/>
          <w:szCs w:val="24"/>
        </w:rPr>
        <w:t xml:space="preserve"> </w:t>
      </w:r>
      <w:r w:rsidRPr="002E4EF7">
        <w:rPr>
          <w:rFonts w:eastAsia="Times New Roman"/>
          <w:i/>
          <w:sz w:val="24"/>
          <w:szCs w:val="24"/>
        </w:rPr>
        <w:t>психолого-педагогическая</w:t>
      </w:r>
      <w:r w:rsidRPr="002E4EF7">
        <w:rPr>
          <w:rFonts w:eastAsia="Times New Roman"/>
          <w:i/>
          <w:spacing w:val="45"/>
          <w:sz w:val="24"/>
          <w:szCs w:val="24"/>
        </w:rPr>
        <w:t xml:space="preserve"> </w:t>
      </w:r>
      <w:r w:rsidRPr="002E4EF7">
        <w:rPr>
          <w:rFonts w:eastAsia="Times New Roman"/>
          <w:i/>
          <w:sz w:val="24"/>
          <w:szCs w:val="24"/>
        </w:rPr>
        <w:t>поддержка</w:t>
      </w:r>
      <w:r w:rsidRPr="002E4EF7">
        <w:rPr>
          <w:rFonts w:eastAsia="Times New Roman"/>
          <w:i/>
          <w:spacing w:val="-57"/>
          <w:sz w:val="24"/>
          <w:szCs w:val="24"/>
        </w:rPr>
        <w:t xml:space="preserve">    </w:t>
      </w:r>
      <w:proofErr w:type="gramStart"/>
      <w:r w:rsidRPr="002E4EF7">
        <w:rPr>
          <w:rFonts w:eastAsia="Times New Roman"/>
          <w:i/>
          <w:sz w:val="24"/>
          <w:szCs w:val="24"/>
        </w:rPr>
        <w:t>обучающихся</w:t>
      </w:r>
      <w:proofErr w:type="gramEnd"/>
      <w:r w:rsidRPr="002E4EF7">
        <w:rPr>
          <w:rFonts w:eastAsia="Times New Roman"/>
          <w:i/>
          <w:sz w:val="24"/>
          <w:szCs w:val="24"/>
        </w:rPr>
        <w:t>».</w:t>
      </w:r>
    </w:p>
    <w:p w:rsidR="002E4EF7" w:rsidRPr="002E4EF7" w:rsidRDefault="002E4EF7" w:rsidP="002E4EF7">
      <w:pPr>
        <w:widowControl w:val="0"/>
        <w:tabs>
          <w:tab w:val="left" w:pos="1531"/>
        </w:tabs>
        <w:suppressAutoHyphens w:val="0"/>
        <w:autoSpaceDE w:val="0"/>
        <w:autoSpaceDN w:val="0"/>
        <w:spacing w:line="240" w:lineRule="auto"/>
        <w:ind w:firstLine="0"/>
        <w:jc w:val="left"/>
        <w:rPr>
          <w:rFonts w:eastAsia="Times New Roman"/>
          <w:sz w:val="24"/>
          <w:szCs w:val="24"/>
        </w:rPr>
      </w:pPr>
      <w:r w:rsidRPr="002E4EF7">
        <w:rPr>
          <w:rFonts w:eastAsia="Times New Roman"/>
          <w:sz w:val="24"/>
          <w:szCs w:val="24"/>
        </w:rPr>
        <w:t>- Социально</w:t>
      </w:r>
      <w:r w:rsidRPr="002E4EF7">
        <w:rPr>
          <w:rFonts w:eastAsia="Times New Roman"/>
          <w:spacing w:val="8"/>
          <w:sz w:val="24"/>
          <w:szCs w:val="24"/>
        </w:rPr>
        <w:t xml:space="preserve"> </w:t>
      </w:r>
      <w:r w:rsidRPr="002E4EF7">
        <w:rPr>
          <w:rFonts w:eastAsia="Times New Roman"/>
          <w:sz w:val="24"/>
          <w:szCs w:val="24"/>
        </w:rPr>
        <w:t>педагогические</w:t>
      </w:r>
      <w:r w:rsidRPr="002E4EF7">
        <w:rPr>
          <w:rFonts w:eastAsia="Times New Roman"/>
          <w:spacing w:val="7"/>
          <w:sz w:val="24"/>
          <w:szCs w:val="24"/>
        </w:rPr>
        <w:t xml:space="preserve"> </w:t>
      </w:r>
      <w:r w:rsidRPr="002E4EF7">
        <w:rPr>
          <w:rFonts w:eastAsia="Times New Roman"/>
          <w:sz w:val="24"/>
          <w:szCs w:val="24"/>
        </w:rPr>
        <w:t>исследования</w:t>
      </w:r>
      <w:r w:rsidRPr="002E4EF7">
        <w:rPr>
          <w:rFonts w:eastAsia="Times New Roman"/>
          <w:spacing w:val="8"/>
          <w:sz w:val="24"/>
          <w:szCs w:val="24"/>
        </w:rPr>
        <w:t xml:space="preserve"> </w:t>
      </w:r>
      <w:r w:rsidRPr="002E4EF7">
        <w:rPr>
          <w:rFonts w:eastAsia="Times New Roman"/>
          <w:sz w:val="24"/>
          <w:szCs w:val="24"/>
        </w:rPr>
        <w:t>с</w:t>
      </w:r>
      <w:r w:rsidRPr="002E4EF7">
        <w:rPr>
          <w:rFonts w:eastAsia="Times New Roman"/>
          <w:spacing w:val="10"/>
          <w:sz w:val="24"/>
          <w:szCs w:val="24"/>
        </w:rPr>
        <w:t xml:space="preserve"> </w:t>
      </w:r>
      <w:r w:rsidRPr="002E4EF7">
        <w:rPr>
          <w:rFonts w:eastAsia="Times New Roman"/>
          <w:sz w:val="24"/>
          <w:szCs w:val="24"/>
        </w:rPr>
        <w:t>целью</w:t>
      </w:r>
      <w:r w:rsidRPr="002E4EF7">
        <w:rPr>
          <w:rFonts w:eastAsia="Times New Roman"/>
          <w:spacing w:val="8"/>
          <w:sz w:val="24"/>
          <w:szCs w:val="24"/>
        </w:rPr>
        <w:t xml:space="preserve"> </w:t>
      </w:r>
      <w:r w:rsidRPr="002E4EF7">
        <w:rPr>
          <w:rFonts w:eastAsia="Times New Roman"/>
          <w:sz w:val="24"/>
          <w:szCs w:val="24"/>
        </w:rPr>
        <w:t>выявления</w:t>
      </w:r>
      <w:r w:rsidRPr="002E4EF7">
        <w:rPr>
          <w:rFonts w:eastAsia="Times New Roman"/>
          <w:spacing w:val="8"/>
          <w:sz w:val="24"/>
          <w:szCs w:val="24"/>
        </w:rPr>
        <w:t xml:space="preserve"> </w:t>
      </w:r>
      <w:r w:rsidRPr="002E4EF7">
        <w:rPr>
          <w:rFonts w:eastAsia="Times New Roman"/>
          <w:sz w:val="24"/>
          <w:szCs w:val="24"/>
        </w:rPr>
        <w:t>социальных</w:t>
      </w:r>
      <w:r w:rsidRPr="002E4EF7">
        <w:rPr>
          <w:rFonts w:eastAsia="Times New Roman"/>
          <w:spacing w:val="8"/>
          <w:sz w:val="24"/>
          <w:szCs w:val="24"/>
        </w:rPr>
        <w:t xml:space="preserve"> </w:t>
      </w:r>
      <w:r w:rsidRPr="002E4EF7">
        <w:rPr>
          <w:rFonts w:eastAsia="Times New Roman"/>
          <w:sz w:val="24"/>
          <w:szCs w:val="24"/>
        </w:rPr>
        <w:t>и</w:t>
      </w:r>
      <w:r w:rsidRPr="002E4EF7">
        <w:rPr>
          <w:rFonts w:eastAsia="Times New Roman"/>
          <w:spacing w:val="-57"/>
          <w:sz w:val="24"/>
          <w:szCs w:val="24"/>
        </w:rPr>
        <w:t xml:space="preserve"> </w:t>
      </w:r>
      <w:r w:rsidRPr="002E4EF7">
        <w:rPr>
          <w:rFonts w:eastAsia="Times New Roman"/>
          <w:sz w:val="24"/>
          <w:szCs w:val="24"/>
        </w:rPr>
        <w:t>личностных</w:t>
      </w:r>
      <w:r w:rsidRPr="002E4EF7">
        <w:rPr>
          <w:rFonts w:eastAsia="Times New Roman"/>
          <w:spacing w:val="-5"/>
          <w:sz w:val="24"/>
          <w:szCs w:val="24"/>
        </w:rPr>
        <w:t xml:space="preserve"> </w:t>
      </w:r>
      <w:r w:rsidRPr="002E4EF7">
        <w:rPr>
          <w:rFonts w:eastAsia="Times New Roman"/>
          <w:sz w:val="24"/>
          <w:szCs w:val="24"/>
        </w:rPr>
        <w:t>проблем</w:t>
      </w:r>
      <w:r w:rsidRPr="002E4EF7">
        <w:rPr>
          <w:rFonts w:eastAsia="Times New Roman"/>
          <w:spacing w:val="-1"/>
          <w:sz w:val="24"/>
          <w:szCs w:val="24"/>
        </w:rPr>
        <w:t xml:space="preserve"> </w:t>
      </w:r>
      <w:r w:rsidRPr="002E4EF7">
        <w:rPr>
          <w:rFonts w:eastAsia="Times New Roman"/>
          <w:sz w:val="24"/>
          <w:szCs w:val="24"/>
        </w:rPr>
        <w:t>детей</w:t>
      </w:r>
      <w:r w:rsidRPr="002E4EF7">
        <w:rPr>
          <w:rFonts w:eastAsia="Times New Roman"/>
          <w:spacing w:val="1"/>
          <w:sz w:val="24"/>
          <w:szCs w:val="24"/>
        </w:rPr>
        <w:t xml:space="preserve"> </w:t>
      </w:r>
      <w:r w:rsidRPr="002E4EF7">
        <w:rPr>
          <w:rFonts w:eastAsia="Times New Roman"/>
          <w:sz w:val="24"/>
          <w:szCs w:val="24"/>
        </w:rPr>
        <w:t>всех</w:t>
      </w:r>
      <w:r w:rsidRPr="002E4EF7">
        <w:rPr>
          <w:rFonts w:eastAsia="Times New Roman"/>
          <w:spacing w:val="-2"/>
          <w:sz w:val="24"/>
          <w:szCs w:val="24"/>
        </w:rPr>
        <w:t xml:space="preserve"> </w:t>
      </w:r>
      <w:r w:rsidRPr="002E4EF7">
        <w:rPr>
          <w:rFonts w:eastAsia="Times New Roman"/>
          <w:sz w:val="24"/>
          <w:szCs w:val="24"/>
        </w:rPr>
        <w:t>возрастов.</w:t>
      </w:r>
    </w:p>
    <w:p w:rsidR="002E4EF7" w:rsidRPr="002E4EF7" w:rsidRDefault="002E4EF7" w:rsidP="002E4EF7">
      <w:pPr>
        <w:widowControl w:val="0"/>
        <w:tabs>
          <w:tab w:val="left" w:pos="822"/>
          <w:tab w:val="left" w:pos="823"/>
        </w:tabs>
        <w:suppressAutoHyphens w:val="0"/>
        <w:autoSpaceDE w:val="0"/>
        <w:autoSpaceDN w:val="0"/>
        <w:spacing w:line="240" w:lineRule="auto"/>
        <w:ind w:firstLine="0"/>
        <w:jc w:val="left"/>
        <w:rPr>
          <w:rFonts w:eastAsia="Times New Roman"/>
          <w:sz w:val="24"/>
          <w:szCs w:val="24"/>
        </w:rPr>
      </w:pPr>
      <w:r w:rsidRPr="002E4EF7">
        <w:rPr>
          <w:rFonts w:eastAsia="Times New Roman"/>
          <w:sz w:val="24"/>
          <w:szCs w:val="24"/>
        </w:rPr>
        <w:t>- Социально-педагогическая</w:t>
      </w:r>
      <w:r w:rsidRPr="002E4EF7">
        <w:rPr>
          <w:rFonts w:eastAsia="Times New Roman"/>
          <w:spacing w:val="-2"/>
          <w:sz w:val="24"/>
          <w:szCs w:val="24"/>
        </w:rPr>
        <w:t xml:space="preserve"> </w:t>
      </w:r>
      <w:r w:rsidRPr="002E4EF7">
        <w:rPr>
          <w:rFonts w:eastAsia="Times New Roman"/>
          <w:sz w:val="24"/>
          <w:szCs w:val="24"/>
        </w:rPr>
        <w:t>защита</w:t>
      </w:r>
      <w:r w:rsidRPr="002E4EF7">
        <w:rPr>
          <w:rFonts w:eastAsia="Times New Roman"/>
          <w:spacing w:val="-4"/>
          <w:sz w:val="24"/>
          <w:szCs w:val="24"/>
        </w:rPr>
        <w:t xml:space="preserve"> </w:t>
      </w:r>
      <w:r w:rsidRPr="002E4EF7">
        <w:rPr>
          <w:rFonts w:eastAsia="Times New Roman"/>
          <w:sz w:val="24"/>
          <w:szCs w:val="24"/>
        </w:rPr>
        <w:t>прав</w:t>
      </w:r>
      <w:r w:rsidRPr="002E4EF7">
        <w:rPr>
          <w:rFonts w:eastAsia="Times New Roman"/>
          <w:spacing w:val="-4"/>
          <w:sz w:val="24"/>
          <w:szCs w:val="24"/>
        </w:rPr>
        <w:t xml:space="preserve"> </w:t>
      </w:r>
      <w:r w:rsidRPr="002E4EF7">
        <w:rPr>
          <w:rFonts w:eastAsia="Times New Roman"/>
          <w:sz w:val="24"/>
          <w:szCs w:val="24"/>
        </w:rPr>
        <w:t>ребёнка.</w:t>
      </w:r>
    </w:p>
    <w:p w:rsidR="002E4EF7" w:rsidRPr="002E4EF7" w:rsidRDefault="002E4EF7" w:rsidP="002E4EF7">
      <w:pPr>
        <w:widowControl w:val="0"/>
        <w:tabs>
          <w:tab w:val="left" w:pos="822"/>
          <w:tab w:val="left" w:pos="823"/>
        </w:tabs>
        <w:suppressAutoHyphens w:val="0"/>
        <w:autoSpaceDE w:val="0"/>
        <w:autoSpaceDN w:val="0"/>
        <w:spacing w:line="240" w:lineRule="auto"/>
        <w:ind w:firstLine="0"/>
        <w:jc w:val="left"/>
        <w:rPr>
          <w:rFonts w:eastAsia="Times New Roman"/>
          <w:sz w:val="24"/>
          <w:szCs w:val="24"/>
        </w:rPr>
      </w:pPr>
      <w:r w:rsidRPr="002E4EF7">
        <w:rPr>
          <w:rFonts w:eastAsia="Times New Roman"/>
          <w:sz w:val="24"/>
          <w:szCs w:val="24"/>
        </w:rPr>
        <w:t>- Обеспечение</w:t>
      </w:r>
      <w:r w:rsidRPr="002E4EF7">
        <w:rPr>
          <w:rFonts w:eastAsia="Times New Roman"/>
          <w:spacing w:val="33"/>
          <w:sz w:val="24"/>
          <w:szCs w:val="24"/>
        </w:rPr>
        <w:t xml:space="preserve"> </w:t>
      </w:r>
      <w:r w:rsidRPr="002E4EF7">
        <w:rPr>
          <w:rFonts w:eastAsia="Times New Roman"/>
          <w:sz w:val="24"/>
          <w:szCs w:val="24"/>
        </w:rPr>
        <w:t>социально-педагогической</w:t>
      </w:r>
      <w:r w:rsidRPr="002E4EF7">
        <w:rPr>
          <w:rFonts w:eastAsia="Times New Roman"/>
          <w:spacing w:val="32"/>
          <w:sz w:val="24"/>
          <w:szCs w:val="24"/>
        </w:rPr>
        <w:t xml:space="preserve"> </w:t>
      </w:r>
      <w:r w:rsidRPr="002E4EF7">
        <w:rPr>
          <w:rFonts w:eastAsia="Times New Roman"/>
          <w:sz w:val="24"/>
          <w:szCs w:val="24"/>
        </w:rPr>
        <w:t>поддержки</w:t>
      </w:r>
      <w:r w:rsidRPr="002E4EF7">
        <w:rPr>
          <w:rFonts w:eastAsia="Times New Roman"/>
          <w:spacing w:val="34"/>
          <w:sz w:val="24"/>
          <w:szCs w:val="24"/>
        </w:rPr>
        <w:t xml:space="preserve"> </w:t>
      </w:r>
      <w:r w:rsidRPr="002E4EF7">
        <w:rPr>
          <w:rFonts w:eastAsia="Times New Roman"/>
          <w:sz w:val="24"/>
          <w:szCs w:val="24"/>
        </w:rPr>
        <w:t>семей</w:t>
      </w:r>
      <w:r w:rsidRPr="002E4EF7">
        <w:rPr>
          <w:rFonts w:eastAsia="Times New Roman"/>
          <w:spacing w:val="34"/>
          <w:sz w:val="24"/>
          <w:szCs w:val="24"/>
        </w:rPr>
        <w:t xml:space="preserve"> </w:t>
      </w:r>
      <w:r w:rsidRPr="002E4EF7">
        <w:rPr>
          <w:rFonts w:eastAsia="Times New Roman"/>
          <w:sz w:val="24"/>
          <w:szCs w:val="24"/>
        </w:rPr>
        <w:t>в</w:t>
      </w:r>
      <w:r w:rsidRPr="002E4EF7">
        <w:rPr>
          <w:rFonts w:eastAsia="Times New Roman"/>
          <w:spacing w:val="33"/>
          <w:sz w:val="24"/>
          <w:szCs w:val="24"/>
        </w:rPr>
        <w:t xml:space="preserve"> </w:t>
      </w:r>
      <w:r w:rsidRPr="002E4EF7">
        <w:rPr>
          <w:rFonts w:eastAsia="Times New Roman"/>
          <w:sz w:val="24"/>
          <w:szCs w:val="24"/>
        </w:rPr>
        <w:t>формировании</w:t>
      </w:r>
      <w:r w:rsidRPr="002E4EF7">
        <w:rPr>
          <w:rFonts w:eastAsia="Times New Roman"/>
          <w:spacing w:val="32"/>
          <w:sz w:val="24"/>
          <w:szCs w:val="24"/>
        </w:rPr>
        <w:t xml:space="preserve"> </w:t>
      </w:r>
      <w:r w:rsidRPr="002E4EF7">
        <w:rPr>
          <w:rFonts w:eastAsia="Times New Roman"/>
          <w:sz w:val="24"/>
          <w:szCs w:val="24"/>
        </w:rPr>
        <w:t>личности</w:t>
      </w:r>
      <w:r w:rsidRPr="002E4EF7">
        <w:rPr>
          <w:rFonts w:eastAsia="Times New Roman"/>
          <w:spacing w:val="-57"/>
          <w:sz w:val="24"/>
          <w:szCs w:val="24"/>
        </w:rPr>
        <w:t xml:space="preserve"> </w:t>
      </w:r>
      <w:r w:rsidRPr="002E4EF7">
        <w:rPr>
          <w:rFonts w:eastAsia="Times New Roman"/>
          <w:sz w:val="24"/>
          <w:szCs w:val="24"/>
        </w:rPr>
        <w:t>учащихся.</w:t>
      </w:r>
    </w:p>
    <w:p w:rsidR="002E4EF7" w:rsidRPr="002E4EF7" w:rsidRDefault="002E4EF7" w:rsidP="002E4EF7">
      <w:pPr>
        <w:widowControl w:val="0"/>
        <w:tabs>
          <w:tab w:val="left" w:pos="822"/>
          <w:tab w:val="left" w:pos="823"/>
        </w:tabs>
        <w:suppressAutoHyphens w:val="0"/>
        <w:autoSpaceDE w:val="0"/>
        <w:autoSpaceDN w:val="0"/>
        <w:spacing w:line="240" w:lineRule="auto"/>
        <w:ind w:firstLine="0"/>
        <w:jc w:val="left"/>
        <w:rPr>
          <w:rFonts w:eastAsia="Times New Roman"/>
          <w:sz w:val="24"/>
          <w:szCs w:val="24"/>
        </w:rPr>
      </w:pPr>
      <w:r w:rsidRPr="002E4EF7">
        <w:rPr>
          <w:rFonts w:eastAsia="Times New Roman"/>
          <w:sz w:val="24"/>
          <w:szCs w:val="24"/>
        </w:rPr>
        <w:t>- Социально</w:t>
      </w:r>
      <w:r w:rsidRPr="002E4EF7">
        <w:rPr>
          <w:rFonts w:eastAsia="Times New Roman"/>
          <w:spacing w:val="-4"/>
          <w:sz w:val="24"/>
          <w:szCs w:val="24"/>
        </w:rPr>
        <w:t xml:space="preserve"> </w:t>
      </w:r>
      <w:r w:rsidRPr="002E4EF7">
        <w:rPr>
          <w:rFonts w:eastAsia="Times New Roman"/>
          <w:sz w:val="24"/>
          <w:szCs w:val="24"/>
        </w:rPr>
        <w:t>–</w:t>
      </w:r>
      <w:r w:rsidRPr="002E4EF7">
        <w:rPr>
          <w:rFonts w:eastAsia="Times New Roman"/>
          <w:spacing w:val="-4"/>
          <w:sz w:val="24"/>
          <w:szCs w:val="24"/>
        </w:rPr>
        <w:t xml:space="preserve"> </w:t>
      </w:r>
      <w:r w:rsidRPr="002E4EF7">
        <w:rPr>
          <w:rFonts w:eastAsia="Times New Roman"/>
          <w:sz w:val="24"/>
          <w:szCs w:val="24"/>
        </w:rPr>
        <w:t>педагогическое</w:t>
      </w:r>
      <w:r w:rsidRPr="002E4EF7">
        <w:rPr>
          <w:rFonts w:eastAsia="Times New Roman"/>
          <w:spacing w:val="-4"/>
          <w:sz w:val="24"/>
          <w:szCs w:val="24"/>
        </w:rPr>
        <w:t xml:space="preserve"> </w:t>
      </w:r>
      <w:r w:rsidRPr="002E4EF7">
        <w:rPr>
          <w:rFonts w:eastAsia="Times New Roman"/>
          <w:sz w:val="24"/>
          <w:szCs w:val="24"/>
        </w:rPr>
        <w:t>консультирование.</w:t>
      </w:r>
    </w:p>
    <w:p w:rsidR="002E4EF7" w:rsidRPr="002E4EF7" w:rsidRDefault="002E4EF7" w:rsidP="002E4EF7">
      <w:pPr>
        <w:widowControl w:val="0"/>
        <w:tabs>
          <w:tab w:val="left" w:pos="822"/>
          <w:tab w:val="left" w:pos="823"/>
        </w:tabs>
        <w:suppressAutoHyphens w:val="0"/>
        <w:autoSpaceDE w:val="0"/>
        <w:autoSpaceDN w:val="0"/>
        <w:spacing w:line="240" w:lineRule="auto"/>
        <w:ind w:right="692" w:firstLine="0"/>
        <w:jc w:val="left"/>
        <w:rPr>
          <w:rFonts w:eastAsia="Times New Roman"/>
          <w:sz w:val="24"/>
          <w:szCs w:val="24"/>
        </w:rPr>
      </w:pPr>
      <w:r w:rsidRPr="002E4EF7">
        <w:rPr>
          <w:rFonts w:eastAsia="Times New Roman"/>
          <w:sz w:val="24"/>
          <w:szCs w:val="24"/>
        </w:rPr>
        <w:t>- Содействие</w:t>
      </w:r>
      <w:r w:rsidRPr="002E4EF7">
        <w:rPr>
          <w:rFonts w:eastAsia="Times New Roman"/>
          <w:spacing w:val="18"/>
          <w:sz w:val="24"/>
          <w:szCs w:val="24"/>
        </w:rPr>
        <w:t xml:space="preserve"> </w:t>
      </w:r>
      <w:r w:rsidRPr="002E4EF7">
        <w:rPr>
          <w:rFonts w:eastAsia="Times New Roman"/>
          <w:sz w:val="24"/>
          <w:szCs w:val="24"/>
        </w:rPr>
        <w:t>созданию</w:t>
      </w:r>
      <w:r w:rsidRPr="002E4EF7">
        <w:rPr>
          <w:rFonts w:eastAsia="Times New Roman"/>
          <w:spacing w:val="15"/>
          <w:sz w:val="24"/>
          <w:szCs w:val="24"/>
        </w:rPr>
        <w:t xml:space="preserve"> </w:t>
      </w:r>
      <w:r w:rsidRPr="002E4EF7">
        <w:rPr>
          <w:rFonts w:eastAsia="Times New Roman"/>
          <w:sz w:val="24"/>
          <w:szCs w:val="24"/>
        </w:rPr>
        <w:t>педагогически</w:t>
      </w:r>
      <w:r w:rsidRPr="002E4EF7">
        <w:rPr>
          <w:rFonts w:eastAsia="Times New Roman"/>
          <w:spacing w:val="19"/>
          <w:sz w:val="24"/>
          <w:szCs w:val="24"/>
        </w:rPr>
        <w:t xml:space="preserve"> </w:t>
      </w:r>
      <w:r w:rsidRPr="002E4EF7">
        <w:rPr>
          <w:rFonts w:eastAsia="Times New Roman"/>
          <w:sz w:val="24"/>
          <w:szCs w:val="24"/>
        </w:rPr>
        <w:t>ориентированной</w:t>
      </w:r>
      <w:r w:rsidRPr="002E4EF7">
        <w:rPr>
          <w:rFonts w:eastAsia="Times New Roman"/>
          <w:spacing w:val="16"/>
          <w:sz w:val="24"/>
          <w:szCs w:val="24"/>
        </w:rPr>
        <w:t xml:space="preserve"> </w:t>
      </w:r>
      <w:r w:rsidRPr="002E4EF7">
        <w:rPr>
          <w:rFonts w:eastAsia="Times New Roman"/>
          <w:sz w:val="24"/>
          <w:szCs w:val="24"/>
        </w:rPr>
        <w:t>среды</w:t>
      </w:r>
      <w:r w:rsidRPr="002E4EF7">
        <w:rPr>
          <w:rFonts w:eastAsia="Times New Roman"/>
          <w:spacing w:val="17"/>
          <w:sz w:val="24"/>
          <w:szCs w:val="24"/>
        </w:rPr>
        <w:t xml:space="preserve"> </w:t>
      </w:r>
      <w:r w:rsidRPr="002E4EF7">
        <w:rPr>
          <w:rFonts w:eastAsia="Times New Roman"/>
          <w:sz w:val="24"/>
          <w:szCs w:val="24"/>
        </w:rPr>
        <w:t>для</w:t>
      </w:r>
      <w:r w:rsidRPr="002E4EF7">
        <w:rPr>
          <w:rFonts w:eastAsia="Times New Roman"/>
          <w:spacing w:val="18"/>
          <w:sz w:val="24"/>
          <w:szCs w:val="24"/>
        </w:rPr>
        <w:t xml:space="preserve"> </w:t>
      </w:r>
      <w:r w:rsidRPr="002E4EF7">
        <w:rPr>
          <w:rFonts w:eastAsia="Times New Roman"/>
          <w:sz w:val="24"/>
          <w:szCs w:val="24"/>
        </w:rPr>
        <w:t>оптимального</w:t>
      </w:r>
      <w:r w:rsidRPr="002E4EF7">
        <w:rPr>
          <w:rFonts w:eastAsia="Times New Roman"/>
          <w:spacing w:val="17"/>
          <w:sz w:val="24"/>
          <w:szCs w:val="24"/>
        </w:rPr>
        <w:t xml:space="preserve"> </w:t>
      </w:r>
      <w:r w:rsidRPr="002E4EF7">
        <w:rPr>
          <w:rFonts w:eastAsia="Times New Roman"/>
          <w:sz w:val="24"/>
          <w:szCs w:val="24"/>
        </w:rPr>
        <w:t>развития</w:t>
      </w:r>
      <w:r w:rsidRPr="002E4EF7">
        <w:rPr>
          <w:rFonts w:eastAsia="Times New Roman"/>
          <w:spacing w:val="-57"/>
          <w:sz w:val="24"/>
          <w:szCs w:val="24"/>
        </w:rPr>
        <w:t xml:space="preserve"> </w:t>
      </w:r>
      <w:r w:rsidRPr="002E4EF7">
        <w:rPr>
          <w:rFonts w:eastAsia="Times New Roman"/>
          <w:sz w:val="24"/>
          <w:szCs w:val="24"/>
        </w:rPr>
        <w:t>личности ребенка.</w:t>
      </w:r>
    </w:p>
    <w:p w:rsidR="002E4EF7" w:rsidRPr="002E4EF7" w:rsidRDefault="002E4EF7" w:rsidP="002E4EF7">
      <w:pPr>
        <w:widowControl w:val="0"/>
        <w:tabs>
          <w:tab w:val="left" w:pos="822"/>
          <w:tab w:val="left" w:pos="823"/>
        </w:tabs>
        <w:suppressAutoHyphens w:val="0"/>
        <w:autoSpaceDE w:val="0"/>
        <w:autoSpaceDN w:val="0"/>
        <w:spacing w:line="240" w:lineRule="auto"/>
        <w:ind w:firstLine="0"/>
        <w:jc w:val="left"/>
        <w:rPr>
          <w:rFonts w:eastAsia="Times New Roman"/>
          <w:sz w:val="24"/>
          <w:szCs w:val="24"/>
        </w:rPr>
      </w:pPr>
      <w:r w:rsidRPr="002E4EF7">
        <w:rPr>
          <w:rFonts w:eastAsia="Times New Roman"/>
          <w:sz w:val="24"/>
          <w:szCs w:val="24"/>
        </w:rPr>
        <w:t>- Организационно-методическая</w:t>
      </w:r>
      <w:r w:rsidRPr="002E4EF7">
        <w:rPr>
          <w:rFonts w:eastAsia="Times New Roman"/>
          <w:spacing w:val="-8"/>
          <w:sz w:val="24"/>
          <w:szCs w:val="24"/>
        </w:rPr>
        <w:t xml:space="preserve"> </w:t>
      </w:r>
      <w:r w:rsidRPr="002E4EF7">
        <w:rPr>
          <w:rFonts w:eastAsia="Times New Roman"/>
          <w:sz w:val="24"/>
          <w:szCs w:val="24"/>
        </w:rPr>
        <w:t>деятельность.</w:t>
      </w:r>
    </w:p>
    <w:p w:rsidR="002E4EF7" w:rsidRPr="002E4EF7" w:rsidRDefault="002E4EF7" w:rsidP="002E4EF7">
      <w:pPr>
        <w:widowControl w:val="0"/>
        <w:tabs>
          <w:tab w:val="left" w:pos="822"/>
          <w:tab w:val="left" w:pos="823"/>
        </w:tabs>
        <w:suppressAutoHyphens w:val="0"/>
        <w:autoSpaceDE w:val="0"/>
        <w:autoSpaceDN w:val="0"/>
        <w:spacing w:line="240" w:lineRule="auto"/>
        <w:ind w:firstLine="0"/>
        <w:jc w:val="left"/>
        <w:rPr>
          <w:rFonts w:eastAsia="Times New Roman"/>
          <w:sz w:val="24"/>
          <w:szCs w:val="24"/>
        </w:rPr>
      </w:pPr>
      <w:r w:rsidRPr="002E4EF7">
        <w:rPr>
          <w:rFonts w:eastAsia="Times New Roman"/>
          <w:sz w:val="24"/>
          <w:szCs w:val="24"/>
        </w:rPr>
        <w:t>- Организация</w:t>
      </w:r>
      <w:r w:rsidRPr="002E4EF7">
        <w:rPr>
          <w:rFonts w:eastAsia="Times New Roman"/>
          <w:spacing w:val="-7"/>
          <w:sz w:val="24"/>
          <w:szCs w:val="24"/>
        </w:rPr>
        <w:t xml:space="preserve"> </w:t>
      </w:r>
      <w:r w:rsidRPr="002E4EF7">
        <w:rPr>
          <w:rFonts w:eastAsia="Times New Roman"/>
          <w:sz w:val="24"/>
          <w:szCs w:val="24"/>
        </w:rPr>
        <w:t>школьного</w:t>
      </w:r>
      <w:r w:rsidRPr="002E4EF7">
        <w:rPr>
          <w:rFonts w:eastAsia="Times New Roman"/>
          <w:spacing w:val="-3"/>
          <w:sz w:val="24"/>
          <w:szCs w:val="24"/>
        </w:rPr>
        <w:t xml:space="preserve"> </w:t>
      </w:r>
      <w:r w:rsidRPr="002E4EF7">
        <w:rPr>
          <w:rFonts w:eastAsia="Times New Roman"/>
          <w:sz w:val="24"/>
          <w:szCs w:val="24"/>
        </w:rPr>
        <w:t>питания.</w:t>
      </w:r>
    </w:p>
    <w:p w:rsidR="002E4EF7" w:rsidRPr="002E4EF7" w:rsidRDefault="002E4EF7" w:rsidP="002E4EF7">
      <w:pPr>
        <w:widowControl w:val="0"/>
        <w:tabs>
          <w:tab w:val="left" w:pos="1571"/>
        </w:tabs>
        <w:suppressAutoHyphens w:val="0"/>
        <w:autoSpaceDE w:val="0"/>
        <w:autoSpaceDN w:val="0"/>
        <w:spacing w:line="240" w:lineRule="auto"/>
        <w:ind w:firstLine="0"/>
        <w:rPr>
          <w:rFonts w:eastAsia="Times New Roman"/>
          <w:i/>
          <w:sz w:val="24"/>
          <w:szCs w:val="24"/>
        </w:rPr>
      </w:pPr>
      <w:r w:rsidRPr="002E4EF7">
        <w:rPr>
          <w:rFonts w:eastAsia="Times New Roman"/>
          <w:i/>
          <w:sz w:val="24"/>
          <w:szCs w:val="24"/>
        </w:rPr>
        <w:t>7 направление</w:t>
      </w:r>
      <w:r w:rsidRPr="002E4EF7">
        <w:rPr>
          <w:rFonts w:eastAsia="Times New Roman"/>
          <w:i/>
          <w:spacing w:val="-4"/>
          <w:sz w:val="24"/>
          <w:szCs w:val="24"/>
        </w:rPr>
        <w:t xml:space="preserve"> </w:t>
      </w:r>
      <w:r w:rsidRPr="002E4EF7">
        <w:rPr>
          <w:rFonts w:eastAsia="Times New Roman"/>
          <w:i/>
          <w:sz w:val="24"/>
          <w:szCs w:val="24"/>
        </w:rPr>
        <w:t>«Семья.</w:t>
      </w:r>
      <w:r w:rsidRPr="002E4EF7">
        <w:rPr>
          <w:rFonts w:eastAsia="Times New Roman"/>
          <w:i/>
          <w:spacing w:val="-5"/>
          <w:sz w:val="24"/>
          <w:szCs w:val="24"/>
        </w:rPr>
        <w:t xml:space="preserve"> </w:t>
      </w:r>
      <w:r w:rsidRPr="002E4EF7">
        <w:rPr>
          <w:rFonts w:eastAsia="Times New Roman"/>
          <w:i/>
          <w:sz w:val="24"/>
          <w:szCs w:val="24"/>
        </w:rPr>
        <w:t>Семейные</w:t>
      </w:r>
      <w:r w:rsidRPr="002E4EF7">
        <w:rPr>
          <w:rFonts w:eastAsia="Times New Roman"/>
          <w:i/>
          <w:spacing w:val="-3"/>
          <w:sz w:val="24"/>
          <w:szCs w:val="24"/>
        </w:rPr>
        <w:t xml:space="preserve"> </w:t>
      </w:r>
      <w:r w:rsidRPr="002E4EF7">
        <w:rPr>
          <w:rFonts w:eastAsia="Times New Roman"/>
          <w:i/>
          <w:sz w:val="24"/>
          <w:szCs w:val="24"/>
        </w:rPr>
        <w:t>ценности».</w:t>
      </w:r>
    </w:p>
    <w:p w:rsidR="002E4EF7" w:rsidRPr="002E4EF7" w:rsidRDefault="002E4EF7" w:rsidP="002E4EF7">
      <w:pPr>
        <w:widowControl w:val="0"/>
        <w:tabs>
          <w:tab w:val="left" w:pos="823"/>
        </w:tabs>
        <w:suppressAutoHyphens w:val="0"/>
        <w:autoSpaceDE w:val="0"/>
        <w:autoSpaceDN w:val="0"/>
        <w:spacing w:line="240" w:lineRule="auto"/>
        <w:ind w:right="683" w:firstLine="0"/>
        <w:rPr>
          <w:rFonts w:eastAsia="Times New Roman"/>
          <w:sz w:val="24"/>
          <w:szCs w:val="24"/>
        </w:rPr>
      </w:pPr>
      <w:r w:rsidRPr="002E4EF7">
        <w:rPr>
          <w:rFonts w:eastAsia="Times New Roman"/>
          <w:sz w:val="24"/>
          <w:szCs w:val="24"/>
        </w:rPr>
        <w:t>- Изучение взаимоотношений детей и родителей, атмосферы в семьях учащихся.</w:t>
      </w:r>
    </w:p>
    <w:p w:rsidR="002E4EF7" w:rsidRPr="002E4EF7" w:rsidRDefault="002E4EF7" w:rsidP="002E4EF7">
      <w:pPr>
        <w:widowControl w:val="0"/>
        <w:tabs>
          <w:tab w:val="left" w:pos="823"/>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xml:space="preserve"> - Создание</w:t>
      </w:r>
      <w:r w:rsidRPr="002E4EF7">
        <w:rPr>
          <w:rFonts w:eastAsia="Times New Roman"/>
          <w:spacing w:val="-57"/>
          <w:sz w:val="24"/>
          <w:szCs w:val="24"/>
        </w:rPr>
        <w:t xml:space="preserve"> </w:t>
      </w:r>
      <w:r w:rsidRPr="002E4EF7">
        <w:rPr>
          <w:rFonts w:eastAsia="Times New Roman"/>
          <w:sz w:val="24"/>
          <w:szCs w:val="24"/>
        </w:rPr>
        <w:t>благоприятной</w:t>
      </w:r>
      <w:r w:rsidRPr="002E4EF7">
        <w:rPr>
          <w:rFonts w:eastAsia="Times New Roman"/>
          <w:spacing w:val="1"/>
          <w:sz w:val="24"/>
          <w:szCs w:val="24"/>
        </w:rPr>
        <w:t xml:space="preserve"> </w:t>
      </w:r>
      <w:r w:rsidRPr="002E4EF7">
        <w:rPr>
          <w:rFonts w:eastAsia="Times New Roman"/>
          <w:sz w:val="24"/>
          <w:szCs w:val="24"/>
        </w:rPr>
        <w:t>атмосферы</w:t>
      </w:r>
      <w:r w:rsidRPr="002E4EF7">
        <w:rPr>
          <w:rFonts w:eastAsia="Times New Roman"/>
          <w:spacing w:val="1"/>
          <w:sz w:val="24"/>
          <w:szCs w:val="24"/>
        </w:rPr>
        <w:t xml:space="preserve"> </w:t>
      </w:r>
      <w:r w:rsidRPr="002E4EF7">
        <w:rPr>
          <w:rFonts w:eastAsia="Times New Roman"/>
          <w:sz w:val="24"/>
          <w:szCs w:val="24"/>
        </w:rPr>
        <w:t>общения,</w:t>
      </w:r>
      <w:r w:rsidRPr="002E4EF7">
        <w:rPr>
          <w:rFonts w:eastAsia="Times New Roman"/>
          <w:spacing w:val="1"/>
          <w:sz w:val="24"/>
          <w:szCs w:val="24"/>
        </w:rPr>
        <w:t xml:space="preserve"> </w:t>
      </w:r>
      <w:r w:rsidRPr="002E4EF7">
        <w:rPr>
          <w:rFonts w:eastAsia="Times New Roman"/>
          <w:sz w:val="24"/>
          <w:szCs w:val="24"/>
        </w:rPr>
        <w:t>направленной</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преодоление</w:t>
      </w:r>
      <w:r w:rsidRPr="002E4EF7">
        <w:rPr>
          <w:rFonts w:eastAsia="Times New Roman"/>
          <w:spacing w:val="61"/>
          <w:sz w:val="24"/>
          <w:szCs w:val="24"/>
        </w:rPr>
        <w:t xml:space="preserve"> </w:t>
      </w:r>
      <w:r w:rsidRPr="002E4EF7">
        <w:rPr>
          <w:rFonts w:eastAsia="Times New Roman"/>
          <w:sz w:val="24"/>
          <w:szCs w:val="24"/>
        </w:rPr>
        <w:t>конфликтных</w:t>
      </w:r>
      <w:r w:rsidRPr="002E4EF7">
        <w:rPr>
          <w:rFonts w:eastAsia="Times New Roman"/>
          <w:spacing w:val="1"/>
          <w:sz w:val="24"/>
          <w:szCs w:val="24"/>
        </w:rPr>
        <w:t xml:space="preserve"> </w:t>
      </w:r>
      <w:r w:rsidRPr="002E4EF7">
        <w:rPr>
          <w:rFonts w:eastAsia="Times New Roman"/>
          <w:sz w:val="24"/>
          <w:szCs w:val="24"/>
        </w:rPr>
        <w:t>ситуаций в</w:t>
      </w:r>
      <w:r w:rsidRPr="002E4EF7">
        <w:rPr>
          <w:rFonts w:eastAsia="Times New Roman"/>
          <w:spacing w:val="-5"/>
          <w:sz w:val="24"/>
          <w:szCs w:val="24"/>
        </w:rPr>
        <w:t xml:space="preserve"> </w:t>
      </w:r>
      <w:r w:rsidRPr="002E4EF7">
        <w:rPr>
          <w:rFonts w:eastAsia="Times New Roman"/>
          <w:sz w:val="24"/>
          <w:szCs w:val="24"/>
        </w:rPr>
        <w:t>процессе</w:t>
      </w:r>
      <w:r w:rsidRPr="002E4EF7">
        <w:rPr>
          <w:rFonts w:eastAsia="Times New Roman"/>
          <w:spacing w:val="-2"/>
          <w:sz w:val="24"/>
          <w:szCs w:val="24"/>
        </w:rPr>
        <w:t xml:space="preserve"> </w:t>
      </w:r>
      <w:r w:rsidRPr="002E4EF7">
        <w:rPr>
          <w:rFonts w:eastAsia="Times New Roman"/>
          <w:sz w:val="24"/>
          <w:szCs w:val="24"/>
        </w:rPr>
        <w:t>воспитания</w:t>
      </w:r>
      <w:r w:rsidRPr="002E4EF7">
        <w:rPr>
          <w:rFonts w:eastAsia="Times New Roman"/>
          <w:spacing w:val="-2"/>
          <w:sz w:val="24"/>
          <w:szCs w:val="24"/>
        </w:rPr>
        <w:t xml:space="preserve"> </w:t>
      </w:r>
      <w:r w:rsidRPr="002E4EF7">
        <w:rPr>
          <w:rFonts w:eastAsia="Times New Roman"/>
          <w:sz w:val="24"/>
          <w:szCs w:val="24"/>
        </w:rPr>
        <w:t>учащихся</w:t>
      </w:r>
      <w:r w:rsidRPr="002E4EF7">
        <w:rPr>
          <w:rFonts w:eastAsia="Times New Roman"/>
          <w:spacing w:val="-2"/>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системе</w:t>
      </w:r>
      <w:r w:rsidRPr="002E4EF7">
        <w:rPr>
          <w:rFonts w:eastAsia="Times New Roman"/>
          <w:spacing w:val="-1"/>
          <w:sz w:val="24"/>
          <w:szCs w:val="24"/>
        </w:rPr>
        <w:t xml:space="preserve"> </w:t>
      </w:r>
      <w:r w:rsidRPr="002E4EF7">
        <w:rPr>
          <w:rFonts w:eastAsia="Times New Roman"/>
          <w:sz w:val="24"/>
          <w:szCs w:val="24"/>
        </w:rPr>
        <w:t>«</w:t>
      </w:r>
      <w:proofErr w:type="spellStart"/>
      <w:r w:rsidRPr="002E4EF7">
        <w:rPr>
          <w:rFonts w:eastAsia="Times New Roman"/>
          <w:sz w:val="24"/>
          <w:szCs w:val="24"/>
        </w:rPr>
        <w:t>учительучени</w:t>
      </w:r>
      <w:proofErr w:type="gramStart"/>
      <w:r w:rsidRPr="002E4EF7">
        <w:rPr>
          <w:rFonts w:eastAsia="Times New Roman"/>
          <w:sz w:val="24"/>
          <w:szCs w:val="24"/>
        </w:rPr>
        <w:t>к</w:t>
      </w:r>
      <w:proofErr w:type="spellEnd"/>
      <w:r w:rsidRPr="002E4EF7">
        <w:rPr>
          <w:rFonts w:eastAsia="Times New Roman"/>
          <w:sz w:val="24"/>
          <w:szCs w:val="24"/>
        </w:rPr>
        <w:t>-</w:t>
      </w:r>
      <w:proofErr w:type="gramEnd"/>
      <w:r w:rsidRPr="002E4EF7">
        <w:rPr>
          <w:rFonts w:eastAsia="Times New Roman"/>
          <w:spacing w:val="1"/>
          <w:sz w:val="24"/>
          <w:szCs w:val="24"/>
        </w:rPr>
        <w:t xml:space="preserve"> </w:t>
      </w:r>
      <w:r w:rsidRPr="002E4EF7">
        <w:rPr>
          <w:rFonts w:eastAsia="Times New Roman"/>
          <w:sz w:val="24"/>
          <w:szCs w:val="24"/>
        </w:rPr>
        <w:t>родитель».</w:t>
      </w:r>
    </w:p>
    <w:p w:rsidR="002E4EF7" w:rsidRPr="002E4EF7" w:rsidRDefault="002E4EF7" w:rsidP="002E4EF7">
      <w:pPr>
        <w:widowControl w:val="0"/>
        <w:tabs>
          <w:tab w:val="left" w:pos="823"/>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Разностороннее</w:t>
      </w:r>
      <w:r w:rsidRPr="002E4EF7">
        <w:rPr>
          <w:rFonts w:eastAsia="Times New Roman"/>
          <w:spacing w:val="1"/>
          <w:sz w:val="24"/>
          <w:szCs w:val="24"/>
        </w:rPr>
        <w:t xml:space="preserve"> </w:t>
      </w:r>
      <w:r w:rsidRPr="002E4EF7">
        <w:rPr>
          <w:rFonts w:eastAsia="Times New Roman"/>
          <w:sz w:val="24"/>
          <w:szCs w:val="24"/>
        </w:rPr>
        <w:t>просвещение</w:t>
      </w:r>
      <w:r w:rsidRPr="002E4EF7">
        <w:rPr>
          <w:rFonts w:eastAsia="Times New Roman"/>
          <w:spacing w:val="1"/>
          <w:sz w:val="24"/>
          <w:szCs w:val="24"/>
        </w:rPr>
        <w:t xml:space="preserve"> </w:t>
      </w:r>
      <w:r w:rsidRPr="002E4EF7">
        <w:rPr>
          <w:rFonts w:eastAsia="Times New Roman"/>
          <w:sz w:val="24"/>
          <w:szCs w:val="24"/>
        </w:rPr>
        <w:t>родителей</w:t>
      </w:r>
      <w:r w:rsidRPr="002E4EF7">
        <w:rPr>
          <w:rFonts w:eastAsia="Times New Roman"/>
          <w:spacing w:val="1"/>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вопросам</w:t>
      </w:r>
      <w:r w:rsidRPr="002E4EF7">
        <w:rPr>
          <w:rFonts w:eastAsia="Times New Roman"/>
          <w:spacing w:val="1"/>
          <w:sz w:val="24"/>
          <w:szCs w:val="24"/>
        </w:rPr>
        <w:t xml:space="preserve"> </w:t>
      </w:r>
      <w:r w:rsidRPr="002E4EF7">
        <w:rPr>
          <w:rFonts w:eastAsia="Times New Roman"/>
          <w:sz w:val="24"/>
          <w:szCs w:val="24"/>
        </w:rPr>
        <w:t>психологии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педагогики,</w:t>
      </w:r>
      <w:r w:rsidRPr="002E4EF7">
        <w:rPr>
          <w:rFonts w:eastAsia="Times New Roman"/>
          <w:spacing w:val="1"/>
          <w:sz w:val="24"/>
          <w:szCs w:val="24"/>
        </w:rPr>
        <w:t xml:space="preserve"> </w:t>
      </w:r>
      <w:r w:rsidRPr="002E4EF7">
        <w:rPr>
          <w:rFonts w:eastAsia="Times New Roman"/>
          <w:sz w:val="24"/>
          <w:szCs w:val="24"/>
        </w:rPr>
        <w:t>воспитания</w:t>
      </w:r>
      <w:r w:rsidRPr="002E4EF7">
        <w:rPr>
          <w:rFonts w:eastAsia="Times New Roman"/>
          <w:spacing w:val="-3"/>
          <w:sz w:val="24"/>
          <w:szCs w:val="24"/>
        </w:rPr>
        <w:t xml:space="preserve"> </w:t>
      </w:r>
      <w:r w:rsidRPr="002E4EF7">
        <w:rPr>
          <w:rFonts w:eastAsia="Times New Roman"/>
          <w:sz w:val="24"/>
          <w:szCs w:val="24"/>
        </w:rPr>
        <w:t>учащихся,</w:t>
      </w:r>
      <w:r w:rsidRPr="002E4EF7">
        <w:rPr>
          <w:rFonts w:eastAsia="Times New Roman"/>
          <w:spacing w:val="-2"/>
          <w:sz w:val="24"/>
          <w:szCs w:val="24"/>
        </w:rPr>
        <w:t xml:space="preserve"> </w:t>
      </w:r>
      <w:r w:rsidRPr="002E4EF7">
        <w:rPr>
          <w:rFonts w:eastAsia="Times New Roman"/>
          <w:sz w:val="24"/>
          <w:szCs w:val="24"/>
        </w:rPr>
        <w:t>использование</w:t>
      </w:r>
      <w:r w:rsidRPr="002E4EF7">
        <w:rPr>
          <w:rFonts w:eastAsia="Times New Roman"/>
          <w:spacing w:val="-4"/>
          <w:sz w:val="24"/>
          <w:szCs w:val="24"/>
        </w:rPr>
        <w:t xml:space="preserve"> </w:t>
      </w:r>
      <w:r w:rsidRPr="002E4EF7">
        <w:rPr>
          <w:rFonts w:eastAsia="Times New Roman"/>
          <w:sz w:val="24"/>
          <w:szCs w:val="24"/>
        </w:rPr>
        <w:t>активных</w:t>
      </w:r>
      <w:r w:rsidRPr="002E4EF7">
        <w:rPr>
          <w:rFonts w:eastAsia="Times New Roman"/>
          <w:spacing w:val="-2"/>
          <w:sz w:val="24"/>
          <w:szCs w:val="24"/>
        </w:rPr>
        <w:t xml:space="preserve"> </w:t>
      </w:r>
      <w:r w:rsidRPr="002E4EF7">
        <w:rPr>
          <w:rFonts w:eastAsia="Times New Roman"/>
          <w:sz w:val="24"/>
          <w:szCs w:val="24"/>
        </w:rPr>
        <w:t>форм</w:t>
      </w:r>
      <w:r w:rsidRPr="002E4EF7">
        <w:rPr>
          <w:rFonts w:eastAsia="Times New Roman"/>
          <w:spacing w:val="-3"/>
          <w:sz w:val="24"/>
          <w:szCs w:val="24"/>
        </w:rPr>
        <w:t xml:space="preserve"> </w:t>
      </w:r>
      <w:r w:rsidRPr="002E4EF7">
        <w:rPr>
          <w:rFonts w:eastAsia="Times New Roman"/>
          <w:sz w:val="24"/>
          <w:szCs w:val="24"/>
        </w:rPr>
        <w:t>просветительской</w:t>
      </w:r>
      <w:r w:rsidRPr="002E4EF7">
        <w:rPr>
          <w:rFonts w:eastAsia="Times New Roman"/>
          <w:spacing w:val="-1"/>
          <w:sz w:val="24"/>
          <w:szCs w:val="24"/>
        </w:rPr>
        <w:t xml:space="preserve"> </w:t>
      </w:r>
      <w:r w:rsidRPr="002E4EF7">
        <w:rPr>
          <w:rFonts w:eastAsia="Times New Roman"/>
          <w:sz w:val="24"/>
          <w:szCs w:val="24"/>
        </w:rPr>
        <w:t>деятельности.</w:t>
      </w:r>
    </w:p>
    <w:p w:rsidR="002E4EF7" w:rsidRPr="002E4EF7" w:rsidRDefault="002E4EF7" w:rsidP="002E4EF7">
      <w:pPr>
        <w:widowControl w:val="0"/>
        <w:tabs>
          <w:tab w:val="left" w:pos="823"/>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Организация</w:t>
      </w:r>
      <w:r w:rsidRPr="002E4EF7">
        <w:rPr>
          <w:rFonts w:eastAsia="Times New Roman"/>
          <w:spacing w:val="-4"/>
          <w:sz w:val="24"/>
          <w:szCs w:val="24"/>
        </w:rPr>
        <w:t xml:space="preserve"> </w:t>
      </w:r>
      <w:r w:rsidRPr="002E4EF7">
        <w:rPr>
          <w:rFonts w:eastAsia="Times New Roman"/>
          <w:sz w:val="24"/>
          <w:szCs w:val="24"/>
        </w:rPr>
        <w:t>проведения</w:t>
      </w:r>
      <w:r w:rsidRPr="002E4EF7">
        <w:rPr>
          <w:rFonts w:eastAsia="Times New Roman"/>
          <w:spacing w:val="-1"/>
          <w:sz w:val="24"/>
          <w:szCs w:val="24"/>
        </w:rPr>
        <w:t xml:space="preserve"> </w:t>
      </w:r>
      <w:r w:rsidRPr="002E4EF7">
        <w:rPr>
          <w:rFonts w:eastAsia="Times New Roman"/>
          <w:sz w:val="24"/>
          <w:szCs w:val="24"/>
        </w:rPr>
        <w:t>совместного</w:t>
      </w:r>
      <w:r w:rsidRPr="002E4EF7">
        <w:rPr>
          <w:rFonts w:eastAsia="Times New Roman"/>
          <w:spacing w:val="-1"/>
          <w:sz w:val="24"/>
          <w:szCs w:val="24"/>
        </w:rPr>
        <w:t xml:space="preserve"> </w:t>
      </w:r>
      <w:r w:rsidRPr="002E4EF7">
        <w:rPr>
          <w:rFonts w:eastAsia="Times New Roman"/>
          <w:sz w:val="24"/>
          <w:szCs w:val="24"/>
        </w:rPr>
        <w:t>досуга</w:t>
      </w:r>
      <w:r w:rsidRPr="002E4EF7">
        <w:rPr>
          <w:rFonts w:eastAsia="Times New Roman"/>
          <w:spacing w:val="-4"/>
          <w:sz w:val="24"/>
          <w:szCs w:val="24"/>
        </w:rPr>
        <w:t xml:space="preserve"> </w:t>
      </w:r>
      <w:r w:rsidRPr="002E4EF7">
        <w:rPr>
          <w:rFonts w:eastAsia="Times New Roman"/>
          <w:sz w:val="24"/>
          <w:szCs w:val="24"/>
        </w:rPr>
        <w:t>родителей</w:t>
      </w:r>
      <w:r w:rsidRPr="002E4EF7">
        <w:rPr>
          <w:rFonts w:eastAsia="Times New Roman"/>
          <w:spacing w:val="-5"/>
          <w:sz w:val="24"/>
          <w:szCs w:val="24"/>
        </w:rPr>
        <w:t xml:space="preserve"> </w:t>
      </w:r>
      <w:r w:rsidRPr="002E4EF7">
        <w:rPr>
          <w:rFonts w:eastAsia="Times New Roman"/>
          <w:sz w:val="24"/>
          <w:szCs w:val="24"/>
        </w:rPr>
        <w:t>и</w:t>
      </w:r>
      <w:r w:rsidRPr="002E4EF7">
        <w:rPr>
          <w:rFonts w:eastAsia="Times New Roman"/>
          <w:spacing w:val="-2"/>
          <w:sz w:val="24"/>
          <w:szCs w:val="24"/>
        </w:rPr>
        <w:t xml:space="preserve"> </w:t>
      </w:r>
      <w:r w:rsidRPr="002E4EF7">
        <w:rPr>
          <w:rFonts w:eastAsia="Times New Roman"/>
          <w:sz w:val="24"/>
          <w:szCs w:val="24"/>
        </w:rPr>
        <w:t>учащихся.</w:t>
      </w:r>
    </w:p>
    <w:p w:rsidR="002E4EF7" w:rsidRPr="002E4EF7" w:rsidRDefault="002E4EF7" w:rsidP="002E4EF7">
      <w:pPr>
        <w:widowControl w:val="0"/>
        <w:tabs>
          <w:tab w:val="left" w:pos="823"/>
        </w:tabs>
        <w:suppressAutoHyphens w:val="0"/>
        <w:autoSpaceDE w:val="0"/>
        <w:autoSpaceDN w:val="0"/>
        <w:spacing w:line="240" w:lineRule="auto"/>
        <w:ind w:right="691" w:firstLine="0"/>
        <w:rPr>
          <w:rFonts w:eastAsia="Times New Roman"/>
          <w:sz w:val="24"/>
          <w:szCs w:val="24"/>
        </w:rPr>
      </w:pPr>
      <w:r w:rsidRPr="002E4EF7">
        <w:rPr>
          <w:rFonts w:eastAsia="Times New Roman"/>
          <w:sz w:val="24"/>
          <w:szCs w:val="24"/>
        </w:rPr>
        <w:t>- Привлечение родителей к активному участию в жизни школы, формированию внутренней</w:t>
      </w:r>
      <w:r w:rsidRPr="002E4EF7">
        <w:rPr>
          <w:rFonts w:eastAsia="Times New Roman"/>
          <w:spacing w:val="-57"/>
          <w:sz w:val="24"/>
          <w:szCs w:val="24"/>
        </w:rPr>
        <w:t xml:space="preserve">  </w:t>
      </w:r>
      <w:r w:rsidRPr="002E4EF7">
        <w:rPr>
          <w:rFonts w:eastAsia="Times New Roman"/>
          <w:sz w:val="24"/>
          <w:szCs w:val="24"/>
        </w:rPr>
        <w:t>политики</w:t>
      </w:r>
      <w:r w:rsidRPr="002E4EF7">
        <w:rPr>
          <w:rFonts w:eastAsia="Times New Roman"/>
          <w:spacing w:val="-2"/>
          <w:sz w:val="24"/>
          <w:szCs w:val="24"/>
        </w:rPr>
        <w:t xml:space="preserve"> </w:t>
      </w:r>
      <w:r w:rsidRPr="002E4EF7">
        <w:rPr>
          <w:rFonts w:eastAsia="Times New Roman"/>
          <w:sz w:val="24"/>
          <w:szCs w:val="24"/>
        </w:rPr>
        <w:t>школьной</w:t>
      </w:r>
      <w:r w:rsidRPr="002E4EF7">
        <w:rPr>
          <w:rFonts w:eastAsia="Times New Roman"/>
          <w:spacing w:val="-3"/>
          <w:sz w:val="24"/>
          <w:szCs w:val="24"/>
        </w:rPr>
        <w:t xml:space="preserve"> </w:t>
      </w:r>
      <w:r w:rsidRPr="002E4EF7">
        <w:rPr>
          <w:rFonts w:eastAsia="Times New Roman"/>
          <w:sz w:val="24"/>
          <w:szCs w:val="24"/>
        </w:rPr>
        <w:t>жизни.</w:t>
      </w:r>
    </w:p>
    <w:p w:rsidR="002E4EF7" w:rsidRPr="002E4EF7" w:rsidRDefault="002E4EF7" w:rsidP="002E4EF7">
      <w:pPr>
        <w:widowControl w:val="0"/>
        <w:tabs>
          <w:tab w:val="left" w:pos="823"/>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Поощрение</w:t>
      </w:r>
      <w:r w:rsidRPr="002E4EF7">
        <w:rPr>
          <w:rFonts w:eastAsia="Times New Roman"/>
          <w:spacing w:val="-3"/>
          <w:sz w:val="24"/>
          <w:szCs w:val="24"/>
        </w:rPr>
        <w:t xml:space="preserve"> </w:t>
      </w:r>
      <w:r w:rsidRPr="002E4EF7">
        <w:rPr>
          <w:rFonts w:eastAsia="Times New Roman"/>
          <w:sz w:val="24"/>
          <w:szCs w:val="24"/>
        </w:rPr>
        <w:t>родителей,</w:t>
      </w:r>
      <w:r w:rsidRPr="002E4EF7">
        <w:rPr>
          <w:rFonts w:eastAsia="Times New Roman"/>
          <w:spacing w:val="-4"/>
          <w:sz w:val="24"/>
          <w:szCs w:val="24"/>
        </w:rPr>
        <w:t xml:space="preserve"> </w:t>
      </w:r>
      <w:r w:rsidRPr="002E4EF7">
        <w:rPr>
          <w:rFonts w:eastAsia="Times New Roman"/>
          <w:sz w:val="24"/>
          <w:szCs w:val="24"/>
        </w:rPr>
        <w:t>активно</w:t>
      </w:r>
      <w:r w:rsidRPr="002E4EF7">
        <w:rPr>
          <w:rFonts w:eastAsia="Times New Roman"/>
          <w:spacing w:val="-5"/>
          <w:sz w:val="24"/>
          <w:szCs w:val="24"/>
        </w:rPr>
        <w:t xml:space="preserve"> </w:t>
      </w:r>
      <w:r w:rsidRPr="002E4EF7">
        <w:rPr>
          <w:rFonts w:eastAsia="Times New Roman"/>
          <w:sz w:val="24"/>
          <w:szCs w:val="24"/>
        </w:rPr>
        <w:t>участвующих</w:t>
      </w:r>
      <w:r w:rsidRPr="002E4EF7">
        <w:rPr>
          <w:rFonts w:eastAsia="Times New Roman"/>
          <w:spacing w:val="-4"/>
          <w:sz w:val="24"/>
          <w:szCs w:val="24"/>
        </w:rPr>
        <w:t xml:space="preserve"> </w:t>
      </w:r>
      <w:r w:rsidRPr="002E4EF7">
        <w:rPr>
          <w:rFonts w:eastAsia="Times New Roman"/>
          <w:sz w:val="24"/>
          <w:szCs w:val="24"/>
        </w:rPr>
        <w:t>в</w:t>
      </w:r>
      <w:r w:rsidRPr="002E4EF7">
        <w:rPr>
          <w:rFonts w:eastAsia="Times New Roman"/>
          <w:spacing w:val="-2"/>
          <w:sz w:val="24"/>
          <w:szCs w:val="24"/>
        </w:rPr>
        <w:t xml:space="preserve"> </w:t>
      </w:r>
      <w:r w:rsidRPr="002E4EF7">
        <w:rPr>
          <w:rFonts w:eastAsia="Times New Roman"/>
          <w:sz w:val="24"/>
          <w:szCs w:val="24"/>
        </w:rPr>
        <w:t>жизни</w:t>
      </w:r>
      <w:r w:rsidRPr="002E4EF7">
        <w:rPr>
          <w:rFonts w:eastAsia="Times New Roman"/>
          <w:spacing w:val="-4"/>
          <w:sz w:val="24"/>
          <w:szCs w:val="24"/>
        </w:rPr>
        <w:t xml:space="preserve"> </w:t>
      </w:r>
      <w:r w:rsidRPr="002E4EF7">
        <w:rPr>
          <w:rFonts w:eastAsia="Times New Roman"/>
          <w:sz w:val="24"/>
          <w:szCs w:val="24"/>
        </w:rPr>
        <w:t>школы.</w:t>
      </w:r>
    </w:p>
    <w:p w:rsidR="002E4EF7" w:rsidRPr="002E4EF7" w:rsidRDefault="002E4EF7" w:rsidP="002E4EF7">
      <w:pPr>
        <w:widowControl w:val="0"/>
        <w:tabs>
          <w:tab w:val="left" w:pos="1571"/>
        </w:tabs>
        <w:suppressAutoHyphens w:val="0"/>
        <w:autoSpaceDE w:val="0"/>
        <w:autoSpaceDN w:val="0"/>
        <w:spacing w:line="240" w:lineRule="auto"/>
        <w:ind w:firstLine="0"/>
        <w:rPr>
          <w:rFonts w:eastAsia="Times New Roman"/>
          <w:i/>
          <w:sz w:val="24"/>
          <w:szCs w:val="24"/>
        </w:rPr>
      </w:pPr>
      <w:r w:rsidRPr="002E4EF7">
        <w:rPr>
          <w:rFonts w:eastAsia="Times New Roman"/>
          <w:i/>
          <w:sz w:val="24"/>
          <w:szCs w:val="24"/>
        </w:rPr>
        <w:t>8 направление</w:t>
      </w:r>
      <w:r w:rsidRPr="002E4EF7">
        <w:rPr>
          <w:rFonts w:eastAsia="Times New Roman"/>
          <w:i/>
          <w:spacing w:val="-4"/>
          <w:sz w:val="24"/>
          <w:szCs w:val="24"/>
        </w:rPr>
        <w:t xml:space="preserve"> </w:t>
      </w:r>
      <w:r w:rsidRPr="002E4EF7">
        <w:rPr>
          <w:rFonts w:eastAsia="Times New Roman"/>
          <w:i/>
          <w:sz w:val="24"/>
          <w:szCs w:val="24"/>
        </w:rPr>
        <w:t>«Безопасность</w:t>
      </w:r>
      <w:r w:rsidRPr="002E4EF7">
        <w:rPr>
          <w:rFonts w:eastAsia="Times New Roman"/>
          <w:i/>
          <w:spacing w:val="-3"/>
          <w:sz w:val="24"/>
          <w:szCs w:val="24"/>
        </w:rPr>
        <w:t xml:space="preserve"> </w:t>
      </w:r>
      <w:r w:rsidRPr="002E4EF7">
        <w:rPr>
          <w:rFonts w:eastAsia="Times New Roman"/>
          <w:i/>
          <w:sz w:val="24"/>
          <w:szCs w:val="24"/>
        </w:rPr>
        <w:t>на</w:t>
      </w:r>
      <w:r w:rsidRPr="002E4EF7">
        <w:rPr>
          <w:rFonts w:eastAsia="Times New Roman"/>
          <w:i/>
          <w:spacing w:val="-3"/>
          <w:sz w:val="24"/>
          <w:szCs w:val="24"/>
        </w:rPr>
        <w:t xml:space="preserve"> </w:t>
      </w:r>
      <w:r w:rsidRPr="002E4EF7">
        <w:rPr>
          <w:rFonts w:eastAsia="Times New Roman"/>
          <w:i/>
          <w:sz w:val="24"/>
          <w:szCs w:val="24"/>
        </w:rPr>
        <w:t>дороге».</w:t>
      </w:r>
    </w:p>
    <w:p w:rsidR="002E4EF7" w:rsidRPr="002E4EF7" w:rsidRDefault="002E4EF7" w:rsidP="002E4EF7">
      <w:pPr>
        <w:widowControl w:val="0"/>
        <w:tabs>
          <w:tab w:val="left" w:pos="1531"/>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Осуществление</w:t>
      </w:r>
      <w:r w:rsidRPr="002E4EF7">
        <w:rPr>
          <w:rFonts w:eastAsia="Times New Roman"/>
          <w:spacing w:val="-6"/>
          <w:sz w:val="24"/>
          <w:szCs w:val="24"/>
        </w:rPr>
        <w:t xml:space="preserve"> </w:t>
      </w:r>
      <w:r w:rsidRPr="002E4EF7">
        <w:rPr>
          <w:rFonts w:eastAsia="Times New Roman"/>
          <w:sz w:val="24"/>
          <w:szCs w:val="24"/>
        </w:rPr>
        <w:t>пропагандистской</w:t>
      </w:r>
      <w:r w:rsidRPr="002E4EF7">
        <w:rPr>
          <w:rFonts w:eastAsia="Times New Roman"/>
          <w:spacing w:val="-4"/>
          <w:sz w:val="24"/>
          <w:szCs w:val="24"/>
        </w:rPr>
        <w:t xml:space="preserve"> </w:t>
      </w:r>
      <w:r w:rsidRPr="002E4EF7">
        <w:rPr>
          <w:rFonts w:eastAsia="Times New Roman"/>
          <w:sz w:val="24"/>
          <w:szCs w:val="24"/>
        </w:rPr>
        <w:t>работы</w:t>
      </w:r>
      <w:r w:rsidRPr="002E4EF7">
        <w:rPr>
          <w:rFonts w:eastAsia="Times New Roman"/>
          <w:spacing w:val="-4"/>
          <w:sz w:val="24"/>
          <w:szCs w:val="24"/>
        </w:rPr>
        <w:t xml:space="preserve"> </w:t>
      </w:r>
      <w:r w:rsidRPr="002E4EF7">
        <w:rPr>
          <w:rFonts w:eastAsia="Times New Roman"/>
          <w:sz w:val="24"/>
          <w:szCs w:val="24"/>
        </w:rPr>
        <w:t>по</w:t>
      </w:r>
      <w:r w:rsidRPr="002E4EF7">
        <w:rPr>
          <w:rFonts w:eastAsia="Times New Roman"/>
          <w:spacing w:val="-2"/>
          <w:sz w:val="24"/>
          <w:szCs w:val="24"/>
        </w:rPr>
        <w:t xml:space="preserve"> </w:t>
      </w:r>
      <w:r w:rsidRPr="002E4EF7">
        <w:rPr>
          <w:rFonts w:eastAsia="Times New Roman"/>
          <w:sz w:val="24"/>
          <w:szCs w:val="24"/>
        </w:rPr>
        <w:t>ПДД.</w:t>
      </w:r>
    </w:p>
    <w:p w:rsidR="002E4EF7" w:rsidRPr="002E4EF7" w:rsidRDefault="002E4EF7" w:rsidP="002E4EF7">
      <w:pPr>
        <w:widowControl w:val="0"/>
        <w:tabs>
          <w:tab w:val="left" w:pos="823"/>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Оформление</w:t>
      </w:r>
      <w:r w:rsidRPr="002E4EF7">
        <w:rPr>
          <w:rFonts w:eastAsia="Times New Roman"/>
          <w:spacing w:val="-5"/>
          <w:sz w:val="24"/>
          <w:szCs w:val="24"/>
        </w:rPr>
        <w:t xml:space="preserve"> </w:t>
      </w:r>
      <w:r w:rsidRPr="002E4EF7">
        <w:rPr>
          <w:rFonts w:eastAsia="Times New Roman"/>
          <w:sz w:val="24"/>
          <w:szCs w:val="24"/>
        </w:rPr>
        <w:t>школьного</w:t>
      </w:r>
      <w:r w:rsidRPr="002E4EF7">
        <w:rPr>
          <w:rFonts w:eastAsia="Times New Roman"/>
          <w:spacing w:val="-2"/>
          <w:sz w:val="24"/>
          <w:szCs w:val="24"/>
        </w:rPr>
        <w:t xml:space="preserve"> </w:t>
      </w:r>
      <w:r w:rsidRPr="002E4EF7">
        <w:rPr>
          <w:rFonts w:eastAsia="Times New Roman"/>
          <w:sz w:val="24"/>
          <w:szCs w:val="24"/>
        </w:rPr>
        <w:t>стенда</w:t>
      </w:r>
      <w:r w:rsidRPr="002E4EF7">
        <w:rPr>
          <w:rFonts w:eastAsia="Times New Roman"/>
          <w:spacing w:val="-4"/>
          <w:sz w:val="24"/>
          <w:szCs w:val="24"/>
        </w:rPr>
        <w:t xml:space="preserve"> </w:t>
      </w:r>
      <w:r w:rsidRPr="002E4EF7">
        <w:rPr>
          <w:rFonts w:eastAsia="Times New Roman"/>
          <w:sz w:val="24"/>
          <w:szCs w:val="24"/>
        </w:rPr>
        <w:t>по</w:t>
      </w:r>
      <w:r w:rsidRPr="002E4EF7">
        <w:rPr>
          <w:rFonts w:eastAsia="Times New Roman"/>
          <w:spacing w:val="-5"/>
          <w:sz w:val="24"/>
          <w:szCs w:val="24"/>
        </w:rPr>
        <w:t xml:space="preserve"> </w:t>
      </w:r>
      <w:r w:rsidRPr="002E4EF7">
        <w:rPr>
          <w:rFonts w:eastAsia="Times New Roman"/>
          <w:sz w:val="24"/>
          <w:szCs w:val="24"/>
        </w:rPr>
        <w:t>безопасности</w:t>
      </w:r>
      <w:r w:rsidRPr="002E4EF7">
        <w:rPr>
          <w:rFonts w:eastAsia="Times New Roman"/>
          <w:spacing w:val="-3"/>
          <w:sz w:val="24"/>
          <w:szCs w:val="24"/>
        </w:rPr>
        <w:t xml:space="preserve"> </w:t>
      </w:r>
      <w:r w:rsidRPr="002E4EF7">
        <w:rPr>
          <w:rFonts w:eastAsia="Times New Roman"/>
          <w:sz w:val="24"/>
          <w:szCs w:val="24"/>
        </w:rPr>
        <w:t>дорожного</w:t>
      </w:r>
      <w:r w:rsidRPr="002E4EF7">
        <w:rPr>
          <w:rFonts w:eastAsia="Times New Roman"/>
          <w:spacing w:val="-4"/>
          <w:sz w:val="24"/>
          <w:szCs w:val="24"/>
        </w:rPr>
        <w:t xml:space="preserve"> </w:t>
      </w:r>
      <w:r w:rsidRPr="002E4EF7">
        <w:rPr>
          <w:rFonts w:eastAsia="Times New Roman"/>
          <w:sz w:val="24"/>
          <w:szCs w:val="24"/>
        </w:rPr>
        <w:t>движения.</w:t>
      </w:r>
    </w:p>
    <w:p w:rsidR="002E4EF7" w:rsidRPr="002E4EF7" w:rsidRDefault="002E4EF7" w:rsidP="002E4EF7">
      <w:pPr>
        <w:widowControl w:val="0"/>
        <w:tabs>
          <w:tab w:val="left" w:pos="823"/>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lastRenderedPageBreak/>
        <w:t>- Участие</w:t>
      </w:r>
      <w:r w:rsidRPr="002E4EF7">
        <w:rPr>
          <w:rFonts w:eastAsia="Times New Roman"/>
          <w:spacing w:val="-2"/>
          <w:sz w:val="24"/>
          <w:szCs w:val="24"/>
        </w:rPr>
        <w:t xml:space="preserve"> </w:t>
      </w:r>
      <w:r w:rsidRPr="002E4EF7">
        <w:rPr>
          <w:rFonts w:eastAsia="Times New Roman"/>
          <w:sz w:val="24"/>
          <w:szCs w:val="24"/>
        </w:rPr>
        <w:t>в</w:t>
      </w:r>
      <w:r w:rsidRPr="002E4EF7">
        <w:rPr>
          <w:rFonts w:eastAsia="Times New Roman"/>
          <w:spacing w:val="-4"/>
          <w:sz w:val="24"/>
          <w:szCs w:val="24"/>
        </w:rPr>
        <w:t xml:space="preserve"> </w:t>
      </w:r>
      <w:r w:rsidRPr="002E4EF7">
        <w:rPr>
          <w:rFonts w:eastAsia="Times New Roman"/>
          <w:sz w:val="24"/>
          <w:szCs w:val="24"/>
        </w:rPr>
        <w:t>соревнованиях</w:t>
      </w:r>
      <w:r w:rsidRPr="002E4EF7">
        <w:rPr>
          <w:rFonts w:eastAsia="Times New Roman"/>
          <w:spacing w:val="-3"/>
          <w:sz w:val="24"/>
          <w:szCs w:val="24"/>
        </w:rPr>
        <w:t xml:space="preserve"> </w:t>
      </w:r>
      <w:r w:rsidRPr="002E4EF7">
        <w:rPr>
          <w:rFonts w:eastAsia="Times New Roman"/>
          <w:sz w:val="24"/>
          <w:szCs w:val="24"/>
        </w:rPr>
        <w:t>и</w:t>
      </w:r>
      <w:r w:rsidRPr="002E4EF7">
        <w:rPr>
          <w:rFonts w:eastAsia="Times New Roman"/>
          <w:spacing w:val="-3"/>
          <w:sz w:val="24"/>
          <w:szCs w:val="24"/>
        </w:rPr>
        <w:t xml:space="preserve"> </w:t>
      </w:r>
      <w:r w:rsidRPr="002E4EF7">
        <w:rPr>
          <w:rFonts w:eastAsia="Times New Roman"/>
          <w:sz w:val="24"/>
          <w:szCs w:val="24"/>
        </w:rPr>
        <w:t>конкурсах.</w:t>
      </w:r>
    </w:p>
    <w:p w:rsidR="002E4EF7" w:rsidRPr="002E4EF7" w:rsidRDefault="002E4EF7" w:rsidP="002E4EF7">
      <w:pPr>
        <w:widowControl w:val="0"/>
        <w:tabs>
          <w:tab w:val="left" w:pos="1571"/>
        </w:tabs>
        <w:suppressAutoHyphens w:val="0"/>
        <w:autoSpaceDE w:val="0"/>
        <w:autoSpaceDN w:val="0"/>
        <w:spacing w:line="240" w:lineRule="auto"/>
        <w:ind w:firstLine="0"/>
        <w:rPr>
          <w:rFonts w:eastAsia="Times New Roman"/>
          <w:i/>
          <w:sz w:val="24"/>
          <w:szCs w:val="24"/>
        </w:rPr>
      </w:pPr>
      <w:r w:rsidRPr="002E4EF7">
        <w:rPr>
          <w:rFonts w:eastAsia="Times New Roman"/>
          <w:i/>
          <w:sz w:val="24"/>
          <w:szCs w:val="24"/>
        </w:rPr>
        <w:t>9 направление</w:t>
      </w:r>
      <w:r w:rsidRPr="002E4EF7">
        <w:rPr>
          <w:rFonts w:eastAsia="Times New Roman"/>
          <w:i/>
          <w:spacing w:val="-6"/>
          <w:sz w:val="24"/>
          <w:szCs w:val="24"/>
        </w:rPr>
        <w:t xml:space="preserve"> </w:t>
      </w:r>
      <w:r w:rsidRPr="002E4EF7">
        <w:rPr>
          <w:rFonts w:eastAsia="Times New Roman"/>
          <w:i/>
          <w:sz w:val="24"/>
          <w:szCs w:val="24"/>
        </w:rPr>
        <w:t>«Противопожарная</w:t>
      </w:r>
      <w:r w:rsidRPr="002E4EF7">
        <w:rPr>
          <w:rFonts w:eastAsia="Times New Roman"/>
          <w:i/>
          <w:spacing w:val="-4"/>
          <w:sz w:val="24"/>
          <w:szCs w:val="24"/>
        </w:rPr>
        <w:t xml:space="preserve"> </w:t>
      </w:r>
      <w:r w:rsidRPr="002E4EF7">
        <w:rPr>
          <w:rFonts w:eastAsia="Times New Roman"/>
          <w:i/>
          <w:sz w:val="24"/>
          <w:szCs w:val="24"/>
        </w:rPr>
        <w:t>безопасность».</w:t>
      </w:r>
    </w:p>
    <w:p w:rsidR="002E4EF7" w:rsidRPr="002E4EF7" w:rsidRDefault="002E4EF7" w:rsidP="002E4EF7">
      <w:pPr>
        <w:widowControl w:val="0"/>
        <w:tabs>
          <w:tab w:val="left" w:pos="822"/>
          <w:tab w:val="left" w:pos="823"/>
        </w:tabs>
        <w:suppressAutoHyphens w:val="0"/>
        <w:autoSpaceDE w:val="0"/>
        <w:autoSpaceDN w:val="0"/>
        <w:spacing w:line="240" w:lineRule="auto"/>
        <w:ind w:firstLine="0"/>
        <w:jc w:val="left"/>
        <w:rPr>
          <w:rFonts w:eastAsia="Times New Roman"/>
          <w:sz w:val="24"/>
          <w:szCs w:val="24"/>
        </w:rPr>
      </w:pPr>
      <w:r w:rsidRPr="002E4EF7">
        <w:rPr>
          <w:rFonts w:eastAsia="Times New Roman"/>
          <w:sz w:val="24"/>
          <w:szCs w:val="24"/>
        </w:rPr>
        <w:t>- Осуществление</w:t>
      </w:r>
      <w:r w:rsidRPr="002E4EF7">
        <w:rPr>
          <w:rFonts w:eastAsia="Times New Roman"/>
          <w:spacing w:val="-5"/>
          <w:sz w:val="24"/>
          <w:szCs w:val="24"/>
        </w:rPr>
        <w:t xml:space="preserve"> </w:t>
      </w:r>
      <w:r w:rsidRPr="002E4EF7">
        <w:rPr>
          <w:rFonts w:eastAsia="Times New Roman"/>
          <w:sz w:val="24"/>
          <w:szCs w:val="24"/>
        </w:rPr>
        <w:t>пропагандистской</w:t>
      </w:r>
      <w:r w:rsidRPr="002E4EF7">
        <w:rPr>
          <w:rFonts w:eastAsia="Times New Roman"/>
          <w:spacing w:val="-3"/>
          <w:sz w:val="24"/>
          <w:szCs w:val="24"/>
        </w:rPr>
        <w:t xml:space="preserve"> </w:t>
      </w:r>
      <w:r w:rsidRPr="002E4EF7">
        <w:rPr>
          <w:rFonts w:eastAsia="Times New Roman"/>
          <w:sz w:val="24"/>
          <w:szCs w:val="24"/>
        </w:rPr>
        <w:t>работы</w:t>
      </w:r>
      <w:r w:rsidRPr="002E4EF7">
        <w:rPr>
          <w:rFonts w:eastAsia="Times New Roman"/>
          <w:spacing w:val="-3"/>
          <w:sz w:val="24"/>
          <w:szCs w:val="24"/>
        </w:rPr>
        <w:t xml:space="preserve"> </w:t>
      </w:r>
      <w:r w:rsidRPr="002E4EF7">
        <w:rPr>
          <w:rFonts w:eastAsia="Times New Roman"/>
          <w:sz w:val="24"/>
          <w:szCs w:val="24"/>
        </w:rPr>
        <w:t>по</w:t>
      </w:r>
      <w:r w:rsidRPr="002E4EF7">
        <w:rPr>
          <w:rFonts w:eastAsia="Times New Roman"/>
          <w:spacing w:val="-3"/>
          <w:sz w:val="24"/>
          <w:szCs w:val="24"/>
        </w:rPr>
        <w:t xml:space="preserve"> </w:t>
      </w:r>
      <w:r w:rsidRPr="002E4EF7">
        <w:rPr>
          <w:rFonts w:eastAsia="Times New Roman"/>
          <w:sz w:val="24"/>
          <w:szCs w:val="24"/>
        </w:rPr>
        <w:t>правилам</w:t>
      </w:r>
      <w:r w:rsidRPr="002E4EF7">
        <w:rPr>
          <w:rFonts w:eastAsia="Times New Roman"/>
          <w:spacing w:val="-3"/>
          <w:sz w:val="24"/>
          <w:szCs w:val="24"/>
        </w:rPr>
        <w:t xml:space="preserve"> </w:t>
      </w:r>
      <w:r w:rsidRPr="002E4EF7">
        <w:rPr>
          <w:rFonts w:eastAsia="Times New Roman"/>
          <w:sz w:val="24"/>
          <w:szCs w:val="24"/>
        </w:rPr>
        <w:t>пожарной</w:t>
      </w:r>
      <w:r w:rsidRPr="002E4EF7">
        <w:rPr>
          <w:rFonts w:eastAsia="Times New Roman"/>
          <w:spacing w:val="-3"/>
          <w:sz w:val="24"/>
          <w:szCs w:val="24"/>
        </w:rPr>
        <w:t xml:space="preserve"> </w:t>
      </w:r>
      <w:r w:rsidRPr="002E4EF7">
        <w:rPr>
          <w:rFonts w:eastAsia="Times New Roman"/>
          <w:sz w:val="24"/>
          <w:szCs w:val="24"/>
        </w:rPr>
        <w:t>безопасности.</w:t>
      </w:r>
    </w:p>
    <w:p w:rsidR="002E4EF7" w:rsidRPr="002E4EF7" w:rsidRDefault="002E4EF7" w:rsidP="002E4EF7">
      <w:pPr>
        <w:widowControl w:val="0"/>
        <w:tabs>
          <w:tab w:val="left" w:pos="822"/>
          <w:tab w:val="left" w:pos="823"/>
        </w:tabs>
        <w:suppressAutoHyphens w:val="0"/>
        <w:autoSpaceDE w:val="0"/>
        <w:autoSpaceDN w:val="0"/>
        <w:spacing w:line="240" w:lineRule="auto"/>
        <w:ind w:firstLine="0"/>
        <w:jc w:val="left"/>
        <w:rPr>
          <w:rFonts w:eastAsia="Times New Roman"/>
          <w:sz w:val="24"/>
          <w:szCs w:val="24"/>
        </w:rPr>
      </w:pPr>
      <w:r w:rsidRPr="002E4EF7">
        <w:rPr>
          <w:rFonts w:eastAsia="Times New Roman"/>
          <w:sz w:val="24"/>
          <w:szCs w:val="24"/>
        </w:rPr>
        <w:t>- Оформление</w:t>
      </w:r>
      <w:r w:rsidRPr="002E4EF7">
        <w:rPr>
          <w:rFonts w:eastAsia="Times New Roman"/>
          <w:spacing w:val="-5"/>
          <w:sz w:val="24"/>
          <w:szCs w:val="24"/>
        </w:rPr>
        <w:t xml:space="preserve"> </w:t>
      </w:r>
      <w:r w:rsidRPr="002E4EF7">
        <w:rPr>
          <w:rFonts w:eastAsia="Times New Roman"/>
          <w:sz w:val="24"/>
          <w:szCs w:val="24"/>
        </w:rPr>
        <w:t>школьного</w:t>
      </w:r>
      <w:r w:rsidRPr="002E4EF7">
        <w:rPr>
          <w:rFonts w:eastAsia="Times New Roman"/>
          <w:spacing w:val="-2"/>
          <w:sz w:val="24"/>
          <w:szCs w:val="24"/>
        </w:rPr>
        <w:t xml:space="preserve"> </w:t>
      </w:r>
      <w:r w:rsidRPr="002E4EF7">
        <w:rPr>
          <w:rFonts w:eastAsia="Times New Roman"/>
          <w:sz w:val="24"/>
          <w:szCs w:val="24"/>
        </w:rPr>
        <w:t>стенда</w:t>
      </w:r>
      <w:r w:rsidRPr="002E4EF7">
        <w:rPr>
          <w:rFonts w:eastAsia="Times New Roman"/>
          <w:spacing w:val="-5"/>
          <w:sz w:val="24"/>
          <w:szCs w:val="24"/>
        </w:rPr>
        <w:t xml:space="preserve"> </w:t>
      </w:r>
      <w:r w:rsidRPr="002E4EF7">
        <w:rPr>
          <w:rFonts w:eastAsia="Times New Roman"/>
          <w:sz w:val="24"/>
          <w:szCs w:val="24"/>
        </w:rPr>
        <w:t>по</w:t>
      </w:r>
      <w:r w:rsidRPr="002E4EF7">
        <w:rPr>
          <w:rFonts w:eastAsia="Times New Roman"/>
          <w:spacing w:val="-5"/>
          <w:sz w:val="24"/>
          <w:szCs w:val="24"/>
        </w:rPr>
        <w:t xml:space="preserve"> </w:t>
      </w:r>
      <w:r w:rsidRPr="002E4EF7">
        <w:rPr>
          <w:rFonts w:eastAsia="Times New Roman"/>
          <w:sz w:val="24"/>
          <w:szCs w:val="24"/>
        </w:rPr>
        <w:t>правилам</w:t>
      </w:r>
      <w:r w:rsidRPr="002E4EF7">
        <w:rPr>
          <w:rFonts w:eastAsia="Times New Roman"/>
          <w:spacing w:val="-4"/>
          <w:sz w:val="24"/>
          <w:szCs w:val="24"/>
        </w:rPr>
        <w:t xml:space="preserve"> </w:t>
      </w:r>
      <w:r w:rsidRPr="002E4EF7">
        <w:rPr>
          <w:rFonts w:eastAsia="Times New Roman"/>
          <w:sz w:val="24"/>
          <w:szCs w:val="24"/>
        </w:rPr>
        <w:t>пожарной</w:t>
      </w:r>
      <w:r w:rsidRPr="002E4EF7">
        <w:rPr>
          <w:rFonts w:eastAsia="Times New Roman"/>
          <w:spacing w:val="-4"/>
          <w:sz w:val="24"/>
          <w:szCs w:val="24"/>
        </w:rPr>
        <w:t xml:space="preserve"> </w:t>
      </w:r>
      <w:r w:rsidRPr="002E4EF7">
        <w:rPr>
          <w:rFonts w:eastAsia="Times New Roman"/>
          <w:sz w:val="24"/>
          <w:szCs w:val="24"/>
        </w:rPr>
        <w:t>безопасности.</w:t>
      </w:r>
    </w:p>
    <w:p w:rsidR="002E4EF7" w:rsidRPr="002E4EF7" w:rsidRDefault="002E4EF7" w:rsidP="002E4EF7">
      <w:pPr>
        <w:widowControl w:val="0"/>
        <w:tabs>
          <w:tab w:val="left" w:pos="822"/>
          <w:tab w:val="left" w:pos="823"/>
        </w:tabs>
        <w:suppressAutoHyphens w:val="0"/>
        <w:autoSpaceDE w:val="0"/>
        <w:autoSpaceDN w:val="0"/>
        <w:spacing w:line="240" w:lineRule="auto"/>
        <w:ind w:firstLine="0"/>
        <w:jc w:val="left"/>
        <w:rPr>
          <w:rFonts w:eastAsia="Times New Roman"/>
          <w:sz w:val="24"/>
          <w:szCs w:val="24"/>
        </w:rPr>
      </w:pPr>
      <w:r w:rsidRPr="002E4EF7">
        <w:rPr>
          <w:rFonts w:eastAsia="Times New Roman"/>
          <w:sz w:val="24"/>
          <w:szCs w:val="24"/>
        </w:rPr>
        <w:t>- Участие</w:t>
      </w:r>
      <w:r w:rsidRPr="002E4EF7">
        <w:rPr>
          <w:rFonts w:eastAsia="Times New Roman"/>
          <w:spacing w:val="-2"/>
          <w:sz w:val="24"/>
          <w:szCs w:val="24"/>
        </w:rPr>
        <w:t xml:space="preserve"> </w:t>
      </w:r>
      <w:r w:rsidRPr="002E4EF7">
        <w:rPr>
          <w:rFonts w:eastAsia="Times New Roman"/>
          <w:sz w:val="24"/>
          <w:szCs w:val="24"/>
        </w:rPr>
        <w:t>в</w:t>
      </w:r>
      <w:r w:rsidRPr="002E4EF7">
        <w:rPr>
          <w:rFonts w:eastAsia="Times New Roman"/>
          <w:spacing w:val="-3"/>
          <w:sz w:val="24"/>
          <w:szCs w:val="24"/>
        </w:rPr>
        <w:t xml:space="preserve"> </w:t>
      </w:r>
      <w:r w:rsidRPr="002E4EF7">
        <w:rPr>
          <w:rFonts w:eastAsia="Times New Roman"/>
          <w:sz w:val="24"/>
          <w:szCs w:val="24"/>
        </w:rPr>
        <w:t>соревнованиях</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2"/>
          <w:sz w:val="24"/>
          <w:szCs w:val="24"/>
        </w:rPr>
        <w:t xml:space="preserve"> </w:t>
      </w:r>
      <w:r w:rsidRPr="002E4EF7">
        <w:rPr>
          <w:rFonts w:eastAsia="Times New Roman"/>
          <w:sz w:val="24"/>
          <w:szCs w:val="24"/>
        </w:rPr>
        <w:t>конкурсах</w:t>
      </w:r>
      <w:r w:rsidRPr="002E4EF7">
        <w:rPr>
          <w:rFonts w:eastAsia="Times New Roman"/>
          <w:spacing w:val="-4"/>
          <w:sz w:val="24"/>
          <w:szCs w:val="24"/>
        </w:rPr>
        <w:t xml:space="preserve"> </w:t>
      </w:r>
      <w:r w:rsidRPr="002E4EF7">
        <w:rPr>
          <w:rFonts w:eastAsia="Times New Roman"/>
          <w:sz w:val="24"/>
          <w:szCs w:val="24"/>
        </w:rPr>
        <w:t>разного</w:t>
      </w:r>
      <w:r w:rsidRPr="002E4EF7">
        <w:rPr>
          <w:rFonts w:eastAsia="Times New Roman"/>
          <w:spacing w:val="-2"/>
          <w:sz w:val="24"/>
          <w:szCs w:val="24"/>
        </w:rPr>
        <w:t xml:space="preserve"> </w:t>
      </w:r>
      <w:r w:rsidRPr="002E4EF7">
        <w:rPr>
          <w:rFonts w:eastAsia="Times New Roman"/>
          <w:sz w:val="24"/>
          <w:szCs w:val="24"/>
        </w:rPr>
        <w:t>уровня.</w:t>
      </w:r>
    </w:p>
    <w:p w:rsidR="002E4EF7" w:rsidRPr="002E4EF7" w:rsidRDefault="002E4EF7" w:rsidP="002E4EF7">
      <w:pPr>
        <w:widowControl w:val="0"/>
        <w:tabs>
          <w:tab w:val="left" w:pos="1691"/>
        </w:tabs>
        <w:suppressAutoHyphens w:val="0"/>
        <w:autoSpaceDE w:val="0"/>
        <w:autoSpaceDN w:val="0"/>
        <w:spacing w:line="240" w:lineRule="auto"/>
        <w:ind w:firstLine="0"/>
        <w:rPr>
          <w:rFonts w:eastAsia="Times New Roman"/>
          <w:i/>
          <w:sz w:val="24"/>
          <w:szCs w:val="24"/>
        </w:rPr>
      </w:pPr>
      <w:r w:rsidRPr="002E4EF7">
        <w:rPr>
          <w:rFonts w:eastAsia="Times New Roman"/>
          <w:i/>
          <w:sz w:val="24"/>
          <w:szCs w:val="24"/>
        </w:rPr>
        <w:t>10 направление</w:t>
      </w:r>
      <w:r w:rsidRPr="002E4EF7">
        <w:rPr>
          <w:rFonts w:eastAsia="Times New Roman"/>
          <w:i/>
          <w:spacing w:val="-4"/>
          <w:sz w:val="24"/>
          <w:szCs w:val="24"/>
        </w:rPr>
        <w:t xml:space="preserve"> </w:t>
      </w:r>
      <w:r w:rsidRPr="002E4EF7">
        <w:rPr>
          <w:rFonts w:eastAsia="Times New Roman"/>
          <w:i/>
          <w:sz w:val="24"/>
          <w:szCs w:val="24"/>
        </w:rPr>
        <w:t>«Интернет</w:t>
      </w:r>
      <w:r w:rsidRPr="002E4EF7">
        <w:rPr>
          <w:rFonts w:eastAsia="Times New Roman"/>
          <w:i/>
          <w:spacing w:val="-2"/>
          <w:sz w:val="24"/>
          <w:szCs w:val="24"/>
        </w:rPr>
        <w:t xml:space="preserve"> </w:t>
      </w:r>
      <w:r w:rsidRPr="002E4EF7">
        <w:rPr>
          <w:rFonts w:eastAsia="Times New Roman"/>
          <w:i/>
          <w:sz w:val="24"/>
          <w:szCs w:val="24"/>
        </w:rPr>
        <w:t>безопасность».</w:t>
      </w:r>
    </w:p>
    <w:p w:rsidR="002E4EF7" w:rsidRPr="002E4EF7" w:rsidRDefault="002E4EF7" w:rsidP="002E4EF7">
      <w:pPr>
        <w:widowControl w:val="0"/>
        <w:tabs>
          <w:tab w:val="left" w:pos="822"/>
          <w:tab w:val="left" w:pos="823"/>
        </w:tabs>
        <w:suppressAutoHyphens w:val="0"/>
        <w:autoSpaceDE w:val="0"/>
        <w:autoSpaceDN w:val="0"/>
        <w:spacing w:line="240" w:lineRule="auto"/>
        <w:ind w:firstLine="0"/>
        <w:jc w:val="left"/>
        <w:rPr>
          <w:rFonts w:eastAsia="Times New Roman"/>
          <w:sz w:val="24"/>
          <w:szCs w:val="24"/>
        </w:rPr>
      </w:pPr>
      <w:r w:rsidRPr="002E4EF7">
        <w:rPr>
          <w:rFonts w:eastAsia="Times New Roman"/>
          <w:sz w:val="24"/>
          <w:szCs w:val="24"/>
        </w:rPr>
        <w:t>- Организация</w:t>
      </w:r>
      <w:r w:rsidRPr="002E4EF7">
        <w:rPr>
          <w:rFonts w:eastAsia="Times New Roman"/>
          <w:spacing w:val="-4"/>
          <w:sz w:val="24"/>
          <w:szCs w:val="24"/>
        </w:rPr>
        <w:t xml:space="preserve"> </w:t>
      </w:r>
      <w:r w:rsidRPr="002E4EF7">
        <w:rPr>
          <w:rFonts w:eastAsia="Times New Roman"/>
          <w:sz w:val="24"/>
          <w:szCs w:val="24"/>
        </w:rPr>
        <w:t>просветительской</w:t>
      </w:r>
      <w:r w:rsidRPr="002E4EF7">
        <w:rPr>
          <w:rFonts w:eastAsia="Times New Roman"/>
          <w:spacing w:val="-2"/>
          <w:sz w:val="24"/>
          <w:szCs w:val="24"/>
        </w:rPr>
        <w:t xml:space="preserve"> </w:t>
      </w:r>
      <w:r w:rsidRPr="002E4EF7">
        <w:rPr>
          <w:rFonts w:eastAsia="Times New Roman"/>
          <w:sz w:val="24"/>
          <w:szCs w:val="24"/>
        </w:rPr>
        <w:t>работы</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5"/>
          <w:sz w:val="24"/>
          <w:szCs w:val="24"/>
        </w:rPr>
        <w:t xml:space="preserve"> </w:t>
      </w:r>
      <w:r w:rsidRPr="002E4EF7">
        <w:rPr>
          <w:rFonts w:eastAsia="Times New Roman"/>
          <w:sz w:val="24"/>
          <w:szCs w:val="24"/>
        </w:rPr>
        <w:t>учащимися</w:t>
      </w:r>
      <w:r w:rsidRPr="002E4EF7">
        <w:rPr>
          <w:rFonts w:eastAsia="Times New Roman"/>
          <w:spacing w:val="-5"/>
          <w:sz w:val="24"/>
          <w:szCs w:val="24"/>
        </w:rPr>
        <w:t xml:space="preserve"> </w:t>
      </w:r>
      <w:r w:rsidRPr="002E4EF7">
        <w:rPr>
          <w:rFonts w:eastAsia="Times New Roman"/>
          <w:sz w:val="24"/>
          <w:szCs w:val="24"/>
        </w:rPr>
        <w:t>и</w:t>
      </w:r>
      <w:r w:rsidRPr="002E4EF7">
        <w:rPr>
          <w:rFonts w:eastAsia="Times New Roman"/>
          <w:spacing w:val="-3"/>
          <w:sz w:val="24"/>
          <w:szCs w:val="24"/>
        </w:rPr>
        <w:t xml:space="preserve"> </w:t>
      </w:r>
      <w:r w:rsidRPr="002E4EF7">
        <w:rPr>
          <w:rFonts w:eastAsia="Times New Roman"/>
          <w:sz w:val="24"/>
          <w:szCs w:val="24"/>
        </w:rPr>
        <w:t>их</w:t>
      </w:r>
      <w:r w:rsidRPr="002E4EF7">
        <w:rPr>
          <w:rFonts w:eastAsia="Times New Roman"/>
          <w:spacing w:val="-5"/>
          <w:sz w:val="24"/>
          <w:szCs w:val="24"/>
        </w:rPr>
        <w:t xml:space="preserve"> </w:t>
      </w:r>
      <w:r w:rsidRPr="002E4EF7">
        <w:rPr>
          <w:rFonts w:eastAsia="Times New Roman"/>
          <w:sz w:val="24"/>
          <w:szCs w:val="24"/>
        </w:rPr>
        <w:t>родителями.</w:t>
      </w:r>
    </w:p>
    <w:p w:rsidR="002E4EF7" w:rsidRPr="002E4EF7" w:rsidRDefault="002E4EF7" w:rsidP="002E4EF7">
      <w:pPr>
        <w:widowControl w:val="0"/>
        <w:tabs>
          <w:tab w:val="left" w:pos="822"/>
          <w:tab w:val="left" w:pos="823"/>
        </w:tabs>
        <w:suppressAutoHyphens w:val="0"/>
        <w:autoSpaceDE w:val="0"/>
        <w:autoSpaceDN w:val="0"/>
        <w:spacing w:line="240" w:lineRule="auto"/>
        <w:ind w:firstLine="0"/>
        <w:jc w:val="left"/>
        <w:rPr>
          <w:rFonts w:eastAsia="Times New Roman"/>
          <w:sz w:val="24"/>
          <w:szCs w:val="24"/>
        </w:rPr>
      </w:pPr>
      <w:r w:rsidRPr="002E4EF7">
        <w:rPr>
          <w:rFonts w:eastAsia="Times New Roman"/>
          <w:sz w:val="24"/>
          <w:szCs w:val="24"/>
        </w:rPr>
        <w:t>- Организация</w:t>
      </w:r>
      <w:r w:rsidRPr="002E4EF7">
        <w:rPr>
          <w:rFonts w:eastAsia="Times New Roman"/>
          <w:spacing w:val="-5"/>
          <w:sz w:val="24"/>
          <w:szCs w:val="24"/>
        </w:rPr>
        <w:t xml:space="preserve"> </w:t>
      </w:r>
      <w:r w:rsidRPr="002E4EF7">
        <w:rPr>
          <w:rFonts w:eastAsia="Times New Roman"/>
          <w:sz w:val="24"/>
          <w:szCs w:val="24"/>
        </w:rPr>
        <w:t>технического</w:t>
      </w:r>
      <w:r w:rsidRPr="002E4EF7">
        <w:rPr>
          <w:rFonts w:eastAsia="Times New Roman"/>
          <w:spacing w:val="-5"/>
          <w:sz w:val="24"/>
          <w:szCs w:val="24"/>
        </w:rPr>
        <w:t xml:space="preserve"> </w:t>
      </w:r>
      <w:r w:rsidRPr="002E4EF7">
        <w:rPr>
          <w:rFonts w:eastAsia="Times New Roman"/>
          <w:sz w:val="24"/>
          <w:szCs w:val="24"/>
        </w:rPr>
        <w:t>контроля</w:t>
      </w:r>
      <w:r w:rsidRPr="002E4EF7">
        <w:rPr>
          <w:rFonts w:eastAsia="Times New Roman"/>
          <w:spacing w:val="-4"/>
          <w:sz w:val="24"/>
          <w:szCs w:val="24"/>
        </w:rPr>
        <w:t xml:space="preserve"> </w:t>
      </w:r>
      <w:r w:rsidRPr="002E4EF7">
        <w:rPr>
          <w:rFonts w:eastAsia="Times New Roman"/>
          <w:sz w:val="24"/>
          <w:szCs w:val="24"/>
        </w:rPr>
        <w:t>безопасности.</w:t>
      </w:r>
    </w:p>
    <w:p w:rsidR="002E4EF7" w:rsidRPr="002E4EF7" w:rsidRDefault="002E4EF7" w:rsidP="002E4EF7">
      <w:pPr>
        <w:widowControl w:val="0"/>
        <w:tabs>
          <w:tab w:val="left" w:pos="822"/>
          <w:tab w:val="left" w:pos="823"/>
          <w:tab w:val="left" w:pos="10206"/>
        </w:tabs>
        <w:suppressAutoHyphens w:val="0"/>
        <w:autoSpaceDE w:val="0"/>
        <w:autoSpaceDN w:val="0"/>
        <w:spacing w:line="240" w:lineRule="auto"/>
        <w:ind w:firstLine="0"/>
        <w:jc w:val="left"/>
        <w:rPr>
          <w:rFonts w:eastAsia="Times New Roman"/>
          <w:sz w:val="24"/>
          <w:szCs w:val="24"/>
        </w:rPr>
      </w:pPr>
      <w:r w:rsidRPr="002E4EF7">
        <w:rPr>
          <w:rFonts w:eastAsia="Times New Roman"/>
          <w:sz w:val="24"/>
          <w:szCs w:val="24"/>
        </w:rPr>
        <w:t>- Формирование</w:t>
      </w:r>
      <w:r w:rsidRPr="002E4EF7">
        <w:rPr>
          <w:rFonts w:eastAsia="Times New Roman"/>
          <w:spacing w:val="7"/>
          <w:sz w:val="24"/>
          <w:szCs w:val="24"/>
        </w:rPr>
        <w:t xml:space="preserve"> </w:t>
      </w:r>
      <w:r w:rsidRPr="002E4EF7">
        <w:rPr>
          <w:rFonts w:eastAsia="Times New Roman"/>
          <w:sz w:val="24"/>
          <w:szCs w:val="24"/>
        </w:rPr>
        <w:t>и</w:t>
      </w:r>
      <w:r w:rsidRPr="002E4EF7">
        <w:rPr>
          <w:rFonts w:eastAsia="Times New Roman"/>
          <w:spacing w:val="9"/>
          <w:sz w:val="24"/>
          <w:szCs w:val="24"/>
        </w:rPr>
        <w:t xml:space="preserve"> </w:t>
      </w:r>
      <w:r w:rsidRPr="002E4EF7">
        <w:rPr>
          <w:rFonts w:eastAsia="Times New Roman"/>
          <w:sz w:val="24"/>
          <w:szCs w:val="24"/>
        </w:rPr>
        <w:t>расширение</w:t>
      </w:r>
      <w:r w:rsidRPr="002E4EF7">
        <w:rPr>
          <w:rFonts w:eastAsia="Times New Roman"/>
          <w:spacing w:val="8"/>
          <w:sz w:val="24"/>
          <w:szCs w:val="24"/>
        </w:rPr>
        <w:t xml:space="preserve"> </w:t>
      </w:r>
      <w:r w:rsidRPr="002E4EF7">
        <w:rPr>
          <w:rFonts w:eastAsia="Times New Roman"/>
          <w:sz w:val="24"/>
          <w:szCs w:val="24"/>
        </w:rPr>
        <w:t>компетентностей</w:t>
      </w:r>
      <w:r w:rsidRPr="002E4EF7">
        <w:rPr>
          <w:rFonts w:eastAsia="Times New Roman"/>
          <w:spacing w:val="9"/>
          <w:sz w:val="24"/>
          <w:szCs w:val="24"/>
        </w:rPr>
        <w:t xml:space="preserve"> </w:t>
      </w:r>
      <w:r w:rsidRPr="002E4EF7">
        <w:rPr>
          <w:rFonts w:eastAsia="Times New Roman"/>
          <w:sz w:val="24"/>
          <w:szCs w:val="24"/>
        </w:rPr>
        <w:t>работников</w:t>
      </w:r>
      <w:r w:rsidRPr="002E4EF7">
        <w:rPr>
          <w:rFonts w:eastAsia="Times New Roman"/>
          <w:spacing w:val="8"/>
          <w:sz w:val="24"/>
          <w:szCs w:val="24"/>
        </w:rPr>
        <w:t xml:space="preserve"> </w:t>
      </w:r>
      <w:r w:rsidRPr="002E4EF7">
        <w:rPr>
          <w:rFonts w:eastAsia="Times New Roman"/>
          <w:sz w:val="24"/>
          <w:szCs w:val="24"/>
        </w:rPr>
        <w:t>образования</w:t>
      </w:r>
      <w:r w:rsidRPr="002E4EF7">
        <w:rPr>
          <w:rFonts w:eastAsia="Times New Roman"/>
          <w:spacing w:val="9"/>
          <w:sz w:val="24"/>
          <w:szCs w:val="24"/>
        </w:rPr>
        <w:t xml:space="preserve"> </w:t>
      </w:r>
      <w:r w:rsidRPr="002E4EF7">
        <w:rPr>
          <w:rFonts w:eastAsia="Times New Roman"/>
          <w:sz w:val="24"/>
          <w:szCs w:val="24"/>
        </w:rPr>
        <w:t>в</w:t>
      </w:r>
      <w:r w:rsidRPr="002E4EF7">
        <w:rPr>
          <w:rFonts w:eastAsia="Times New Roman"/>
          <w:spacing w:val="5"/>
          <w:sz w:val="24"/>
          <w:szCs w:val="24"/>
        </w:rPr>
        <w:t xml:space="preserve"> </w:t>
      </w:r>
      <w:r w:rsidRPr="002E4EF7">
        <w:rPr>
          <w:rFonts w:eastAsia="Times New Roman"/>
          <w:sz w:val="24"/>
          <w:szCs w:val="24"/>
        </w:rPr>
        <w:t xml:space="preserve">области </w:t>
      </w:r>
      <w:r w:rsidRPr="002E4EF7">
        <w:rPr>
          <w:rFonts w:eastAsia="Times New Roman"/>
          <w:spacing w:val="-1"/>
          <w:sz w:val="24"/>
          <w:szCs w:val="24"/>
        </w:rPr>
        <w:t>медиа</w:t>
      </w:r>
      <w:r w:rsidRPr="002E4EF7">
        <w:rPr>
          <w:rFonts w:eastAsia="Times New Roman"/>
          <w:spacing w:val="-57"/>
          <w:sz w:val="24"/>
          <w:szCs w:val="24"/>
        </w:rPr>
        <w:t xml:space="preserve"> </w:t>
      </w:r>
      <w:r w:rsidRPr="002E4EF7">
        <w:rPr>
          <w:rFonts w:eastAsia="Times New Roman"/>
          <w:sz w:val="24"/>
          <w:szCs w:val="24"/>
        </w:rPr>
        <w:t>безопасного</w:t>
      </w:r>
      <w:r w:rsidRPr="002E4EF7">
        <w:rPr>
          <w:rFonts w:eastAsia="Times New Roman"/>
          <w:spacing w:val="-2"/>
          <w:sz w:val="24"/>
          <w:szCs w:val="24"/>
        </w:rPr>
        <w:t xml:space="preserve"> </w:t>
      </w:r>
      <w:r w:rsidRPr="002E4EF7">
        <w:rPr>
          <w:rFonts w:eastAsia="Times New Roman"/>
          <w:sz w:val="24"/>
          <w:szCs w:val="24"/>
        </w:rPr>
        <w:t>поведения</w:t>
      </w:r>
      <w:r w:rsidRPr="002E4EF7">
        <w:rPr>
          <w:rFonts w:eastAsia="Times New Roman"/>
          <w:spacing w:val="-1"/>
          <w:sz w:val="24"/>
          <w:szCs w:val="24"/>
        </w:rPr>
        <w:t xml:space="preserve"> </w:t>
      </w:r>
      <w:r w:rsidRPr="002E4EF7">
        <w:rPr>
          <w:rFonts w:eastAsia="Times New Roman"/>
          <w:sz w:val="24"/>
          <w:szCs w:val="24"/>
        </w:rPr>
        <w:t>детей</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подростков.</w:t>
      </w:r>
    </w:p>
    <w:p w:rsidR="002E4EF7" w:rsidRPr="002E4EF7" w:rsidRDefault="002E4EF7" w:rsidP="002E4EF7">
      <w:pPr>
        <w:widowControl w:val="0"/>
        <w:tabs>
          <w:tab w:val="left" w:pos="2238"/>
          <w:tab w:val="left" w:pos="2239"/>
        </w:tabs>
        <w:suppressAutoHyphens w:val="0"/>
        <w:autoSpaceDE w:val="0"/>
        <w:autoSpaceDN w:val="0"/>
        <w:spacing w:line="240" w:lineRule="auto"/>
        <w:ind w:firstLine="0"/>
        <w:rPr>
          <w:rFonts w:eastAsia="Times New Roman"/>
          <w:sz w:val="24"/>
          <w:szCs w:val="24"/>
        </w:rPr>
      </w:pPr>
      <w:r w:rsidRPr="002E4EF7">
        <w:rPr>
          <w:rFonts w:eastAsia="Times New Roman"/>
          <w:sz w:val="24"/>
          <w:szCs w:val="24"/>
          <w:u w:val="single"/>
        </w:rPr>
        <w:t>1. Профилактическая</w:t>
      </w:r>
      <w:r w:rsidRPr="002E4EF7">
        <w:rPr>
          <w:rFonts w:eastAsia="Times New Roman"/>
          <w:spacing w:val="1"/>
          <w:sz w:val="24"/>
          <w:szCs w:val="24"/>
          <w:u w:val="single"/>
        </w:rPr>
        <w:t xml:space="preserve"> </w:t>
      </w:r>
      <w:r w:rsidRPr="002E4EF7">
        <w:rPr>
          <w:rFonts w:eastAsia="Times New Roman"/>
          <w:sz w:val="24"/>
          <w:szCs w:val="24"/>
          <w:u w:val="single"/>
        </w:rPr>
        <w:t>работа</w:t>
      </w:r>
      <w:r w:rsidRPr="002E4EF7">
        <w:rPr>
          <w:rFonts w:eastAsia="Times New Roman"/>
          <w:spacing w:val="1"/>
          <w:sz w:val="24"/>
          <w:szCs w:val="24"/>
          <w:u w:val="single"/>
        </w:rPr>
        <w:t xml:space="preserve"> </w:t>
      </w:r>
      <w:r w:rsidRPr="002E4EF7">
        <w:rPr>
          <w:rFonts w:eastAsia="Times New Roman"/>
          <w:sz w:val="24"/>
          <w:szCs w:val="24"/>
          <w:u w:val="single"/>
        </w:rPr>
        <w:t>с</w:t>
      </w:r>
      <w:r w:rsidRPr="002E4EF7">
        <w:rPr>
          <w:rFonts w:eastAsia="Times New Roman"/>
          <w:spacing w:val="1"/>
          <w:sz w:val="24"/>
          <w:szCs w:val="24"/>
          <w:u w:val="single"/>
        </w:rPr>
        <w:t xml:space="preserve"> </w:t>
      </w:r>
      <w:r w:rsidRPr="002E4EF7">
        <w:rPr>
          <w:rFonts w:eastAsia="Times New Roman"/>
          <w:sz w:val="24"/>
          <w:szCs w:val="24"/>
          <w:u w:val="single"/>
        </w:rPr>
        <w:t>родителями</w:t>
      </w:r>
      <w:r w:rsidRPr="002E4EF7">
        <w:rPr>
          <w:rFonts w:eastAsia="Times New Roman"/>
          <w:spacing w:val="1"/>
          <w:sz w:val="24"/>
          <w:szCs w:val="24"/>
          <w:u w:val="single"/>
        </w:rPr>
        <w:t xml:space="preserve"> </w:t>
      </w:r>
      <w:r w:rsidRPr="002E4EF7">
        <w:rPr>
          <w:rFonts w:eastAsia="Times New Roman"/>
          <w:sz w:val="24"/>
          <w:szCs w:val="24"/>
        </w:rPr>
        <w:t>предусматривает</w:t>
      </w:r>
      <w:r w:rsidRPr="002E4EF7">
        <w:rPr>
          <w:rFonts w:eastAsia="Times New Roman"/>
          <w:spacing w:val="1"/>
          <w:sz w:val="24"/>
          <w:szCs w:val="24"/>
        </w:rPr>
        <w:t xml:space="preserve"> </w:t>
      </w:r>
      <w:r w:rsidRPr="002E4EF7">
        <w:rPr>
          <w:rFonts w:eastAsia="Times New Roman"/>
          <w:sz w:val="24"/>
          <w:szCs w:val="24"/>
        </w:rPr>
        <w:t>установление</w:t>
      </w:r>
      <w:r w:rsidRPr="002E4EF7">
        <w:rPr>
          <w:rFonts w:eastAsia="Times New Roman"/>
          <w:spacing w:val="1"/>
          <w:sz w:val="24"/>
          <w:szCs w:val="24"/>
        </w:rPr>
        <w:t xml:space="preserve"> </w:t>
      </w:r>
      <w:r w:rsidRPr="002E4EF7">
        <w:rPr>
          <w:rFonts w:eastAsia="Times New Roman"/>
          <w:sz w:val="24"/>
          <w:szCs w:val="24"/>
        </w:rPr>
        <w:t>неиспользованного</w:t>
      </w:r>
      <w:r w:rsidRPr="002E4EF7">
        <w:rPr>
          <w:rFonts w:eastAsia="Times New Roman"/>
          <w:spacing w:val="1"/>
          <w:sz w:val="24"/>
          <w:szCs w:val="24"/>
        </w:rPr>
        <w:t xml:space="preserve"> </w:t>
      </w:r>
      <w:r w:rsidRPr="002E4EF7">
        <w:rPr>
          <w:rFonts w:eastAsia="Times New Roman"/>
          <w:sz w:val="24"/>
          <w:szCs w:val="24"/>
        </w:rPr>
        <w:t>резерва</w:t>
      </w:r>
      <w:r w:rsidRPr="002E4EF7">
        <w:rPr>
          <w:rFonts w:eastAsia="Times New Roman"/>
          <w:spacing w:val="1"/>
          <w:sz w:val="24"/>
          <w:szCs w:val="24"/>
        </w:rPr>
        <w:t xml:space="preserve"> </w:t>
      </w:r>
      <w:r w:rsidRPr="002E4EF7">
        <w:rPr>
          <w:rFonts w:eastAsia="Times New Roman"/>
          <w:sz w:val="24"/>
          <w:szCs w:val="24"/>
        </w:rPr>
        <w:t>семейного</w:t>
      </w:r>
      <w:r w:rsidRPr="002E4EF7">
        <w:rPr>
          <w:rFonts w:eastAsia="Times New Roman"/>
          <w:spacing w:val="1"/>
          <w:sz w:val="24"/>
          <w:szCs w:val="24"/>
        </w:rPr>
        <w:t xml:space="preserve"> </w:t>
      </w:r>
      <w:r w:rsidRPr="002E4EF7">
        <w:rPr>
          <w:rFonts w:eastAsia="Times New Roman"/>
          <w:sz w:val="24"/>
          <w:szCs w:val="24"/>
        </w:rPr>
        <w:t>воспитания,</w:t>
      </w:r>
      <w:r w:rsidRPr="002E4EF7">
        <w:rPr>
          <w:rFonts w:eastAsia="Times New Roman"/>
          <w:spacing w:val="1"/>
          <w:sz w:val="24"/>
          <w:szCs w:val="24"/>
        </w:rPr>
        <w:t xml:space="preserve"> </w:t>
      </w:r>
      <w:r w:rsidRPr="002E4EF7">
        <w:rPr>
          <w:rFonts w:eastAsia="Times New Roman"/>
          <w:sz w:val="24"/>
          <w:szCs w:val="24"/>
        </w:rPr>
        <w:t>нахождение</w:t>
      </w:r>
      <w:r w:rsidRPr="002E4EF7">
        <w:rPr>
          <w:rFonts w:eastAsia="Times New Roman"/>
          <w:spacing w:val="1"/>
          <w:sz w:val="24"/>
          <w:szCs w:val="24"/>
        </w:rPr>
        <w:t xml:space="preserve"> </w:t>
      </w:r>
      <w:r w:rsidRPr="002E4EF7">
        <w:rPr>
          <w:rFonts w:eastAsia="Times New Roman"/>
          <w:sz w:val="24"/>
          <w:szCs w:val="24"/>
        </w:rPr>
        <w:t>путей</w:t>
      </w:r>
      <w:r w:rsidRPr="002E4EF7">
        <w:rPr>
          <w:rFonts w:eastAsia="Times New Roman"/>
          <w:spacing w:val="1"/>
          <w:sz w:val="24"/>
          <w:szCs w:val="24"/>
        </w:rPr>
        <w:t xml:space="preserve"> </w:t>
      </w:r>
      <w:r w:rsidRPr="002E4EF7">
        <w:rPr>
          <w:rFonts w:eastAsia="Times New Roman"/>
          <w:sz w:val="24"/>
          <w:szCs w:val="24"/>
        </w:rPr>
        <w:t>оптимального</w:t>
      </w:r>
      <w:r w:rsidRPr="002E4EF7">
        <w:rPr>
          <w:rFonts w:eastAsia="Times New Roman"/>
          <w:spacing w:val="1"/>
          <w:sz w:val="24"/>
          <w:szCs w:val="24"/>
        </w:rPr>
        <w:t xml:space="preserve"> </w:t>
      </w:r>
      <w:r w:rsidRPr="002E4EF7">
        <w:rPr>
          <w:rFonts w:eastAsia="Times New Roman"/>
          <w:sz w:val="24"/>
          <w:szCs w:val="24"/>
        </w:rPr>
        <w:t>педагогического</w:t>
      </w:r>
      <w:r w:rsidRPr="002E4EF7">
        <w:rPr>
          <w:rFonts w:eastAsia="Times New Roman"/>
          <w:spacing w:val="1"/>
          <w:sz w:val="24"/>
          <w:szCs w:val="24"/>
        </w:rPr>
        <w:t xml:space="preserve"> </w:t>
      </w:r>
      <w:r w:rsidRPr="002E4EF7">
        <w:rPr>
          <w:rFonts w:eastAsia="Times New Roman"/>
          <w:sz w:val="24"/>
          <w:szCs w:val="24"/>
        </w:rPr>
        <w:t>взаимодействия</w:t>
      </w:r>
      <w:r w:rsidRPr="002E4EF7">
        <w:rPr>
          <w:rFonts w:eastAsia="Times New Roman"/>
          <w:spacing w:val="1"/>
          <w:sz w:val="24"/>
          <w:szCs w:val="24"/>
        </w:rPr>
        <w:t xml:space="preserve"> </w:t>
      </w:r>
      <w:r w:rsidRPr="002E4EF7">
        <w:rPr>
          <w:rFonts w:eastAsia="Times New Roman"/>
          <w:sz w:val="24"/>
          <w:szCs w:val="24"/>
        </w:rPr>
        <w:t>школы</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семьи,</w:t>
      </w:r>
      <w:r w:rsidRPr="002E4EF7">
        <w:rPr>
          <w:rFonts w:eastAsia="Times New Roman"/>
          <w:spacing w:val="1"/>
          <w:sz w:val="24"/>
          <w:szCs w:val="24"/>
        </w:rPr>
        <w:t xml:space="preserve"> </w:t>
      </w:r>
      <w:r w:rsidRPr="002E4EF7">
        <w:rPr>
          <w:rFonts w:eastAsia="Times New Roman"/>
          <w:sz w:val="24"/>
          <w:szCs w:val="24"/>
        </w:rPr>
        <w:t>включение</w:t>
      </w:r>
      <w:r w:rsidRPr="002E4EF7">
        <w:rPr>
          <w:rFonts w:eastAsia="Times New Roman"/>
          <w:spacing w:val="1"/>
          <w:sz w:val="24"/>
          <w:szCs w:val="24"/>
        </w:rPr>
        <w:t xml:space="preserve"> </w:t>
      </w:r>
      <w:r w:rsidRPr="002E4EF7">
        <w:rPr>
          <w:rFonts w:eastAsia="Times New Roman"/>
          <w:sz w:val="24"/>
          <w:szCs w:val="24"/>
        </w:rPr>
        <w:t>семьи</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воспитательный</w:t>
      </w:r>
      <w:r w:rsidRPr="002E4EF7">
        <w:rPr>
          <w:rFonts w:eastAsia="Times New Roman"/>
          <w:spacing w:val="1"/>
          <w:sz w:val="24"/>
          <w:szCs w:val="24"/>
        </w:rPr>
        <w:t xml:space="preserve"> </w:t>
      </w:r>
      <w:r w:rsidRPr="002E4EF7">
        <w:rPr>
          <w:rFonts w:eastAsia="Times New Roman"/>
          <w:sz w:val="24"/>
          <w:szCs w:val="24"/>
        </w:rPr>
        <w:t>процесс через систему родительских собраний, общешкольных мероприятий с детьми и</w:t>
      </w:r>
      <w:r w:rsidRPr="002E4EF7">
        <w:rPr>
          <w:rFonts w:eastAsia="Times New Roman"/>
          <w:spacing w:val="1"/>
          <w:sz w:val="24"/>
          <w:szCs w:val="24"/>
        </w:rPr>
        <w:t xml:space="preserve"> </w:t>
      </w:r>
      <w:r w:rsidRPr="002E4EF7">
        <w:rPr>
          <w:rFonts w:eastAsia="Times New Roman"/>
          <w:sz w:val="24"/>
          <w:szCs w:val="24"/>
        </w:rPr>
        <w:t>родителями</w:t>
      </w:r>
    </w:p>
    <w:p w:rsidR="002E4EF7" w:rsidRPr="002E4EF7" w:rsidRDefault="002E4EF7" w:rsidP="002E4EF7">
      <w:pPr>
        <w:widowControl w:val="0"/>
        <w:tabs>
          <w:tab w:val="left" w:pos="823"/>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Привлечение</w:t>
      </w:r>
      <w:r w:rsidRPr="002E4EF7">
        <w:rPr>
          <w:rFonts w:eastAsia="Times New Roman"/>
          <w:spacing w:val="-6"/>
          <w:sz w:val="24"/>
          <w:szCs w:val="24"/>
        </w:rPr>
        <w:t xml:space="preserve"> </w:t>
      </w:r>
      <w:r w:rsidRPr="002E4EF7">
        <w:rPr>
          <w:rFonts w:eastAsia="Times New Roman"/>
          <w:sz w:val="24"/>
          <w:szCs w:val="24"/>
        </w:rPr>
        <w:t>родителей</w:t>
      </w:r>
      <w:r w:rsidRPr="002E4EF7">
        <w:rPr>
          <w:rFonts w:eastAsia="Times New Roman"/>
          <w:spacing w:val="-2"/>
          <w:sz w:val="24"/>
          <w:szCs w:val="24"/>
        </w:rPr>
        <w:t xml:space="preserve"> </w:t>
      </w:r>
      <w:r w:rsidRPr="002E4EF7">
        <w:rPr>
          <w:rFonts w:eastAsia="Times New Roman"/>
          <w:sz w:val="24"/>
          <w:szCs w:val="24"/>
        </w:rPr>
        <w:t>к</w:t>
      </w:r>
      <w:r w:rsidRPr="002E4EF7">
        <w:rPr>
          <w:rFonts w:eastAsia="Times New Roman"/>
          <w:spacing w:val="-4"/>
          <w:sz w:val="24"/>
          <w:szCs w:val="24"/>
        </w:rPr>
        <w:t xml:space="preserve"> </w:t>
      </w:r>
      <w:r w:rsidRPr="002E4EF7">
        <w:rPr>
          <w:rFonts w:eastAsia="Times New Roman"/>
          <w:sz w:val="24"/>
          <w:szCs w:val="24"/>
        </w:rPr>
        <w:t>проведению</w:t>
      </w:r>
      <w:r w:rsidRPr="002E4EF7">
        <w:rPr>
          <w:rFonts w:eastAsia="Times New Roman"/>
          <w:spacing w:val="-3"/>
          <w:sz w:val="24"/>
          <w:szCs w:val="24"/>
        </w:rPr>
        <w:t xml:space="preserve"> </w:t>
      </w:r>
      <w:r w:rsidRPr="002E4EF7">
        <w:rPr>
          <w:rFonts w:eastAsia="Times New Roman"/>
          <w:sz w:val="24"/>
          <w:szCs w:val="24"/>
        </w:rPr>
        <w:t>внеклассных</w:t>
      </w:r>
      <w:r w:rsidRPr="002E4EF7">
        <w:rPr>
          <w:rFonts w:eastAsia="Times New Roman"/>
          <w:spacing w:val="-5"/>
          <w:sz w:val="24"/>
          <w:szCs w:val="24"/>
        </w:rPr>
        <w:t xml:space="preserve"> </w:t>
      </w:r>
      <w:r w:rsidRPr="002E4EF7">
        <w:rPr>
          <w:rFonts w:eastAsia="Times New Roman"/>
          <w:sz w:val="24"/>
          <w:szCs w:val="24"/>
        </w:rPr>
        <w:t>мероприятий.</w:t>
      </w:r>
    </w:p>
    <w:p w:rsidR="002E4EF7" w:rsidRPr="002E4EF7" w:rsidRDefault="002E4EF7" w:rsidP="002E4EF7">
      <w:pPr>
        <w:widowControl w:val="0"/>
        <w:tabs>
          <w:tab w:val="left" w:pos="0"/>
          <w:tab w:val="left" w:pos="10206"/>
        </w:tabs>
        <w:suppressAutoHyphens w:val="0"/>
        <w:autoSpaceDE w:val="0"/>
        <w:autoSpaceDN w:val="0"/>
        <w:spacing w:line="240" w:lineRule="auto"/>
        <w:ind w:firstLine="0"/>
        <w:rPr>
          <w:rFonts w:eastAsia="Times New Roman"/>
          <w:spacing w:val="-4"/>
          <w:sz w:val="24"/>
          <w:szCs w:val="24"/>
        </w:rPr>
      </w:pPr>
      <w:r w:rsidRPr="002E4EF7">
        <w:rPr>
          <w:rFonts w:eastAsia="Times New Roman"/>
          <w:sz w:val="24"/>
          <w:szCs w:val="24"/>
        </w:rPr>
        <w:t>Выявление социально-неблагополучных, малообеспеченных,</w:t>
      </w:r>
      <w:r w:rsidR="00987394">
        <w:rPr>
          <w:rFonts w:eastAsia="Times New Roman"/>
          <w:sz w:val="24"/>
          <w:szCs w:val="24"/>
        </w:rPr>
        <w:t xml:space="preserve"> </w:t>
      </w:r>
      <w:r w:rsidRPr="002E4EF7">
        <w:rPr>
          <w:rFonts w:eastAsia="Times New Roman"/>
          <w:sz w:val="24"/>
          <w:szCs w:val="24"/>
        </w:rPr>
        <w:t xml:space="preserve">многодетных семей </w:t>
      </w:r>
      <w:r w:rsidRPr="002E4EF7">
        <w:rPr>
          <w:rFonts w:eastAsia="Times New Roman"/>
          <w:spacing w:val="-2"/>
          <w:sz w:val="24"/>
          <w:szCs w:val="24"/>
        </w:rPr>
        <w:t>и</w:t>
      </w:r>
      <w:r w:rsidRPr="002E4EF7">
        <w:rPr>
          <w:rFonts w:eastAsia="Times New Roman"/>
          <w:spacing w:val="-57"/>
          <w:sz w:val="24"/>
          <w:szCs w:val="24"/>
        </w:rPr>
        <w:t xml:space="preserve"> </w:t>
      </w:r>
      <w:r w:rsidRPr="002E4EF7">
        <w:rPr>
          <w:rFonts w:eastAsia="Times New Roman"/>
          <w:sz w:val="24"/>
          <w:szCs w:val="24"/>
        </w:rPr>
        <w:t>постановка</w:t>
      </w:r>
      <w:r w:rsidRPr="002E4EF7">
        <w:rPr>
          <w:rFonts w:eastAsia="Times New Roman"/>
          <w:spacing w:val="-4"/>
          <w:sz w:val="24"/>
          <w:szCs w:val="24"/>
        </w:rPr>
        <w:t xml:space="preserve"> </w:t>
      </w:r>
      <w:r w:rsidRPr="002E4EF7">
        <w:rPr>
          <w:rFonts w:eastAsia="Times New Roman"/>
          <w:sz w:val="24"/>
          <w:szCs w:val="24"/>
        </w:rPr>
        <w:t>их</w:t>
      </w:r>
      <w:r w:rsidRPr="002E4EF7">
        <w:rPr>
          <w:rFonts w:eastAsia="Times New Roman"/>
          <w:spacing w:val="-2"/>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proofErr w:type="spellStart"/>
      <w:r w:rsidRPr="002E4EF7">
        <w:rPr>
          <w:rFonts w:eastAsia="Times New Roman"/>
          <w:sz w:val="24"/>
          <w:szCs w:val="24"/>
        </w:rPr>
        <w:t>внутришкольный</w:t>
      </w:r>
      <w:proofErr w:type="spellEnd"/>
      <w:r w:rsidRPr="002E4EF7">
        <w:rPr>
          <w:rFonts w:eastAsia="Times New Roman"/>
          <w:spacing w:val="-2"/>
          <w:sz w:val="24"/>
          <w:szCs w:val="24"/>
        </w:rPr>
        <w:t xml:space="preserve"> </w:t>
      </w:r>
      <w:r w:rsidRPr="002E4EF7">
        <w:rPr>
          <w:rFonts w:eastAsia="Times New Roman"/>
          <w:sz w:val="24"/>
          <w:szCs w:val="24"/>
        </w:rPr>
        <w:t>контроль.</w:t>
      </w:r>
      <w:r w:rsidRPr="002E4EF7">
        <w:rPr>
          <w:rFonts w:eastAsia="Times New Roman"/>
          <w:spacing w:val="-4"/>
          <w:sz w:val="24"/>
          <w:szCs w:val="24"/>
        </w:rPr>
        <w:t xml:space="preserve"> </w:t>
      </w:r>
    </w:p>
    <w:p w:rsidR="00987394" w:rsidRDefault="00987394" w:rsidP="002E4EF7">
      <w:pPr>
        <w:widowControl w:val="0"/>
        <w:tabs>
          <w:tab w:val="left" w:pos="0"/>
          <w:tab w:val="left" w:pos="10206"/>
        </w:tabs>
        <w:suppressAutoHyphens w:val="0"/>
        <w:autoSpaceDE w:val="0"/>
        <w:autoSpaceDN w:val="0"/>
        <w:spacing w:line="240" w:lineRule="auto"/>
        <w:ind w:firstLine="0"/>
        <w:rPr>
          <w:rFonts w:eastAsia="Times New Roman"/>
          <w:sz w:val="24"/>
          <w:szCs w:val="24"/>
        </w:rPr>
      </w:pPr>
    </w:p>
    <w:p w:rsidR="00987394" w:rsidRDefault="00987394" w:rsidP="002E4EF7">
      <w:pPr>
        <w:widowControl w:val="0"/>
        <w:tabs>
          <w:tab w:val="left" w:pos="0"/>
          <w:tab w:val="left" w:pos="10206"/>
        </w:tabs>
        <w:suppressAutoHyphens w:val="0"/>
        <w:autoSpaceDE w:val="0"/>
        <w:autoSpaceDN w:val="0"/>
        <w:spacing w:line="240" w:lineRule="auto"/>
        <w:ind w:firstLine="0"/>
        <w:rPr>
          <w:rFonts w:eastAsia="Times New Roman"/>
          <w:sz w:val="24"/>
          <w:szCs w:val="24"/>
        </w:rPr>
      </w:pPr>
    </w:p>
    <w:p w:rsidR="00987394" w:rsidRDefault="00987394" w:rsidP="002E4EF7">
      <w:pPr>
        <w:widowControl w:val="0"/>
        <w:tabs>
          <w:tab w:val="left" w:pos="0"/>
          <w:tab w:val="left" w:pos="10206"/>
        </w:tabs>
        <w:suppressAutoHyphens w:val="0"/>
        <w:autoSpaceDE w:val="0"/>
        <w:autoSpaceDN w:val="0"/>
        <w:spacing w:line="240" w:lineRule="auto"/>
        <w:ind w:firstLine="0"/>
        <w:rPr>
          <w:rFonts w:eastAsia="Times New Roman"/>
          <w:sz w:val="24"/>
          <w:szCs w:val="24"/>
        </w:rPr>
      </w:pPr>
    </w:p>
    <w:p w:rsidR="00987394" w:rsidRDefault="00987394" w:rsidP="002E4EF7">
      <w:pPr>
        <w:widowControl w:val="0"/>
        <w:tabs>
          <w:tab w:val="left" w:pos="0"/>
          <w:tab w:val="left" w:pos="10206"/>
        </w:tabs>
        <w:suppressAutoHyphens w:val="0"/>
        <w:autoSpaceDE w:val="0"/>
        <w:autoSpaceDN w:val="0"/>
        <w:spacing w:line="240" w:lineRule="auto"/>
        <w:ind w:firstLine="0"/>
        <w:rPr>
          <w:rFonts w:eastAsia="Times New Roman"/>
          <w:sz w:val="24"/>
          <w:szCs w:val="24"/>
        </w:rPr>
      </w:pPr>
    </w:p>
    <w:p w:rsidR="00987394" w:rsidRDefault="00987394" w:rsidP="002E4EF7">
      <w:pPr>
        <w:widowControl w:val="0"/>
        <w:tabs>
          <w:tab w:val="left" w:pos="0"/>
          <w:tab w:val="left" w:pos="10206"/>
        </w:tabs>
        <w:suppressAutoHyphens w:val="0"/>
        <w:autoSpaceDE w:val="0"/>
        <w:autoSpaceDN w:val="0"/>
        <w:spacing w:line="240" w:lineRule="auto"/>
        <w:ind w:firstLine="0"/>
        <w:rPr>
          <w:rFonts w:eastAsia="Times New Roman"/>
          <w:sz w:val="24"/>
          <w:szCs w:val="24"/>
        </w:rPr>
      </w:pPr>
    </w:p>
    <w:p w:rsidR="00987394" w:rsidRDefault="00987394" w:rsidP="002E4EF7">
      <w:pPr>
        <w:widowControl w:val="0"/>
        <w:tabs>
          <w:tab w:val="left" w:pos="0"/>
          <w:tab w:val="left" w:pos="10206"/>
        </w:tabs>
        <w:suppressAutoHyphens w:val="0"/>
        <w:autoSpaceDE w:val="0"/>
        <w:autoSpaceDN w:val="0"/>
        <w:spacing w:line="240" w:lineRule="auto"/>
        <w:ind w:firstLine="0"/>
        <w:rPr>
          <w:rFonts w:eastAsia="Times New Roman"/>
          <w:sz w:val="24"/>
          <w:szCs w:val="24"/>
        </w:rPr>
      </w:pPr>
    </w:p>
    <w:p w:rsidR="00987394" w:rsidRDefault="00987394" w:rsidP="002E4EF7">
      <w:pPr>
        <w:widowControl w:val="0"/>
        <w:tabs>
          <w:tab w:val="left" w:pos="0"/>
          <w:tab w:val="left" w:pos="10206"/>
        </w:tabs>
        <w:suppressAutoHyphens w:val="0"/>
        <w:autoSpaceDE w:val="0"/>
        <w:autoSpaceDN w:val="0"/>
        <w:spacing w:line="240" w:lineRule="auto"/>
        <w:ind w:firstLine="0"/>
        <w:rPr>
          <w:rFonts w:eastAsia="Times New Roman"/>
          <w:sz w:val="24"/>
          <w:szCs w:val="24"/>
        </w:rPr>
      </w:pPr>
    </w:p>
    <w:p w:rsidR="00987394" w:rsidRDefault="00987394" w:rsidP="002E4EF7">
      <w:pPr>
        <w:widowControl w:val="0"/>
        <w:tabs>
          <w:tab w:val="left" w:pos="0"/>
          <w:tab w:val="left" w:pos="10206"/>
        </w:tabs>
        <w:suppressAutoHyphens w:val="0"/>
        <w:autoSpaceDE w:val="0"/>
        <w:autoSpaceDN w:val="0"/>
        <w:spacing w:line="240" w:lineRule="auto"/>
        <w:ind w:firstLine="0"/>
        <w:rPr>
          <w:rFonts w:eastAsia="Times New Roman"/>
          <w:sz w:val="24"/>
          <w:szCs w:val="24"/>
        </w:rPr>
      </w:pPr>
    </w:p>
    <w:p w:rsidR="002E4EF7" w:rsidRPr="002E4EF7" w:rsidRDefault="002E4EF7" w:rsidP="002E4EF7">
      <w:pPr>
        <w:widowControl w:val="0"/>
        <w:tabs>
          <w:tab w:val="left" w:pos="0"/>
          <w:tab w:val="left" w:pos="10206"/>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Проведение</w:t>
      </w:r>
      <w:r w:rsidRPr="002E4EF7">
        <w:rPr>
          <w:rFonts w:eastAsia="Times New Roman"/>
          <w:spacing w:val="-3"/>
          <w:sz w:val="24"/>
          <w:szCs w:val="24"/>
        </w:rPr>
        <w:t xml:space="preserve"> </w:t>
      </w:r>
      <w:r w:rsidRPr="002E4EF7">
        <w:rPr>
          <w:rFonts w:eastAsia="Times New Roman"/>
          <w:sz w:val="24"/>
          <w:szCs w:val="24"/>
        </w:rPr>
        <w:t>родительского</w:t>
      </w:r>
      <w:r w:rsidRPr="002E4EF7">
        <w:rPr>
          <w:rFonts w:eastAsia="Times New Roman"/>
          <w:spacing w:val="-2"/>
          <w:sz w:val="24"/>
          <w:szCs w:val="24"/>
        </w:rPr>
        <w:t xml:space="preserve"> </w:t>
      </w:r>
      <w:r w:rsidRPr="002E4EF7">
        <w:rPr>
          <w:rFonts w:eastAsia="Times New Roman"/>
          <w:sz w:val="24"/>
          <w:szCs w:val="24"/>
        </w:rPr>
        <w:t>всеобуча:</w:t>
      </w:r>
    </w:p>
    <w:tbl>
      <w:tblPr>
        <w:tblW w:w="9809"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7540"/>
      </w:tblGrid>
      <w:tr w:rsidR="002E4EF7" w:rsidRPr="0042428F" w:rsidTr="00987394">
        <w:trPr>
          <w:trHeight w:val="275"/>
        </w:trPr>
        <w:tc>
          <w:tcPr>
            <w:tcW w:w="2269" w:type="dxa"/>
            <w:shd w:val="clear" w:color="auto" w:fill="auto"/>
          </w:tcPr>
          <w:p w:rsidR="002E4EF7" w:rsidRPr="0042428F" w:rsidRDefault="002E4EF7" w:rsidP="0042428F">
            <w:pPr>
              <w:widowControl w:val="0"/>
              <w:suppressAutoHyphens w:val="0"/>
              <w:autoSpaceDE w:val="0"/>
              <w:autoSpaceDN w:val="0"/>
              <w:spacing w:line="240" w:lineRule="auto"/>
              <w:ind w:left="682" w:firstLine="0"/>
              <w:jc w:val="left"/>
              <w:rPr>
                <w:rFonts w:eastAsia="Times New Roman"/>
                <w:b/>
                <w:sz w:val="24"/>
                <w:szCs w:val="24"/>
                <w:lang w:val="en-US"/>
              </w:rPr>
            </w:pPr>
            <w:proofErr w:type="spellStart"/>
            <w:r w:rsidRPr="0042428F">
              <w:rPr>
                <w:rFonts w:eastAsia="Times New Roman"/>
                <w:b/>
                <w:sz w:val="24"/>
                <w:szCs w:val="24"/>
                <w:lang w:val="en-US"/>
              </w:rPr>
              <w:t>Тема</w:t>
            </w:r>
            <w:proofErr w:type="spellEnd"/>
          </w:p>
        </w:tc>
        <w:tc>
          <w:tcPr>
            <w:tcW w:w="7540" w:type="dxa"/>
            <w:shd w:val="clear" w:color="auto" w:fill="auto"/>
          </w:tcPr>
          <w:p w:rsidR="002E4EF7" w:rsidRPr="0042428F" w:rsidRDefault="002E4EF7" w:rsidP="0042428F">
            <w:pPr>
              <w:widowControl w:val="0"/>
              <w:suppressAutoHyphens w:val="0"/>
              <w:autoSpaceDE w:val="0"/>
              <w:autoSpaceDN w:val="0"/>
              <w:spacing w:line="240" w:lineRule="auto"/>
              <w:ind w:left="682" w:firstLine="0"/>
              <w:jc w:val="left"/>
              <w:rPr>
                <w:rFonts w:eastAsia="Times New Roman"/>
                <w:b/>
                <w:sz w:val="24"/>
                <w:szCs w:val="24"/>
                <w:lang w:val="en-US"/>
              </w:rPr>
            </w:pPr>
            <w:proofErr w:type="spellStart"/>
            <w:r w:rsidRPr="0042428F">
              <w:rPr>
                <w:rFonts w:eastAsia="Times New Roman"/>
                <w:b/>
                <w:sz w:val="24"/>
                <w:szCs w:val="24"/>
                <w:lang w:val="en-US"/>
              </w:rPr>
              <w:t>Содержание</w:t>
            </w:r>
            <w:proofErr w:type="spellEnd"/>
          </w:p>
        </w:tc>
      </w:tr>
      <w:tr w:rsidR="002E4EF7" w:rsidRPr="0042428F" w:rsidTr="00987394">
        <w:trPr>
          <w:trHeight w:val="901"/>
        </w:trPr>
        <w:tc>
          <w:tcPr>
            <w:tcW w:w="2269" w:type="dxa"/>
            <w:shd w:val="clear" w:color="auto" w:fill="auto"/>
          </w:tcPr>
          <w:p w:rsidR="002E4EF7" w:rsidRPr="0042428F" w:rsidRDefault="002E4EF7" w:rsidP="0042428F">
            <w:pPr>
              <w:widowControl w:val="0"/>
              <w:suppressAutoHyphens w:val="0"/>
              <w:autoSpaceDE w:val="0"/>
              <w:autoSpaceDN w:val="0"/>
              <w:spacing w:line="240" w:lineRule="auto"/>
              <w:ind w:left="115" w:right="373" w:firstLine="0"/>
              <w:jc w:val="left"/>
              <w:rPr>
                <w:rFonts w:eastAsia="Times New Roman"/>
                <w:sz w:val="24"/>
                <w:szCs w:val="24"/>
                <w:lang w:val="en-US"/>
              </w:rPr>
            </w:pPr>
            <w:proofErr w:type="spellStart"/>
            <w:r w:rsidRPr="0042428F">
              <w:rPr>
                <w:rFonts w:eastAsia="Times New Roman"/>
                <w:sz w:val="24"/>
                <w:szCs w:val="24"/>
                <w:lang w:val="en-US"/>
              </w:rPr>
              <w:t>Профориентация</w:t>
            </w:r>
            <w:proofErr w:type="spellEnd"/>
            <w:r w:rsidRPr="0042428F">
              <w:rPr>
                <w:rFonts w:eastAsia="Times New Roman"/>
                <w:spacing w:val="-57"/>
                <w:sz w:val="24"/>
                <w:szCs w:val="24"/>
                <w:lang w:val="en-US"/>
              </w:rPr>
              <w:t xml:space="preserve"> </w:t>
            </w:r>
            <w:proofErr w:type="spellStart"/>
            <w:r w:rsidRPr="0042428F">
              <w:rPr>
                <w:rFonts w:eastAsia="Times New Roman"/>
                <w:sz w:val="24"/>
                <w:szCs w:val="24"/>
                <w:lang w:val="en-US"/>
              </w:rPr>
              <w:t>школьников</w:t>
            </w:r>
            <w:proofErr w:type="spellEnd"/>
          </w:p>
        </w:tc>
        <w:tc>
          <w:tcPr>
            <w:tcW w:w="7540" w:type="dxa"/>
            <w:shd w:val="clear" w:color="auto" w:fill="auto"/>
          </w:tcPr>
          <w:p w:rsidR="002E4EF7" w:rsidRPr="0042428F" w:rsidRDefault="002E4EF7" w:rsidP="0042428F">
            <w:pPr>
              <w:widowControl w:val="0"/>
              <w:suppressAutoHyphens w:val="0"/>
              <w:autoSpaceDE w:val="0"/>
              <w:autoSpaceDN w:val="0"/>
              <w:spacing w:line="240" w:lineRule="auto"/>
              <w:ind w:left="115" w:firstLine="0"/>
              <w:jc w:val="left"/>
              <w:rPr>
                <w:rFonts w:eastAsia="Times New Roman"/>
                <w:sz w:val="24"/>
                <w:szCs w:val="24"/>
              </w:rPr>
            </w:pPr>
            <w:r w:rsidRPr="0042428F">
              <w:rPr>
                <w:rFonts w:eastAsia="Times New Roman"/>
                <w:sz w:val="24"/>
                <w:szCs w:val="24"/>
              </w:rPr>
              <w:t>Профориентация, её</w:t>
            </w:r>
            <w:r w:rsidRPr="0042428F">
              <w:rPr>
                <w:rFonts w:eastAsia="Times New Roman"/>
                <w:spacing w:val="-4"/>
                <w:sz w:val="24"/>
                <w:szCs w:val="24"/>
              </w:rPr>
              <w:t xml:space="preserve"> </w:t>
            </w:r>
            <w:r w:rsidRPr="0042428F">
              <w:rPr>
                <w:rFonts w:eastAsia="Times New Roman"/>
                <w:sz w:val="24"/>
                <w:szCs w:val="24"/>
              </w:rPr>
              <w:t>цели</w:t>
            </w:r>
            <w:r w:rsidRPr="0042428F">
              <w:rPr>
                <w:rFonts w:eastAsia="Times New Roman"/>
                <w:spacing w:val="-2"/>
                <w:sz w:val="24"/>
                <w:szCs w:val="24"/>
              </w:rPr>
              <w:t xml:space="preserve"> </w:t>
            </w:r>
            <w:r w:rsidRPr="0042428F">
              <w:rPr>
                <w:rFonts w:eastAsia="Times New Roman"/>
                <w:sz w:val="24"/>
                <w:szCs w:val="24"/>
              </w:rPr>
              <w:t>и</w:t>
            </w:r>
            <w:r w:rsidRPr="0042428F">
              <w:rPr>
                <w:rFonts w:eastAsia="Times New Roman"/>
                <w:spacing w:val="-3"/>
                <w:sz w:val="24"/>
                <w:szCs w:val="24"/>
              </w:rPr>
              <w:t xml:space="preserve"> </w:t>
            </w:r>
            <w:r w:rsidRPr="0042428F">
              <w:rPr>
                <w:rFonts w:eastAsia="Times New Roman"/>
                <w:sz w:val="24"/>
                <w:szCs w:val="24"/>
              </w:rPr>
              <w:t>задачи.</w:t>
            </w:r>
          </w:p>
          <w:p w:rsidR="00987394" w:rsidRDefault="002E4EF7" w:rsidP="0042428F">
            <w:pPr>
              <w:widowControl w:val="0"/>
              <w:tabs>
                <w:tab w:val="left" w:pos="1716"/>
                <w:tab w:val="left" w:pos="2160"/>
                <w:tab w:val="left" w:pos="3686"/>
                <w:tab w:val="left" w:pos="4635"/>
                <w:tab w:val="left" w:pos="6115"/>
                <w:tab w:val="left" w:pos="6627"/>
              </w:tabs>
              <w:suppressAutoHyphens w:val="0"/>
              <w:autoSpaceDE w:val="0"/>
              <w:autoSpaceDN w:val="0"/>
              <w:spacing w:line="240" w:lineRule="auto"/>
              <w:ind w:left="115" w:right="721" w:firstLine="0"/>
              <w:jc w:val="left"/>
              <w:rPr>
                <w:rFonts w:eastAsia="Times New Roman"/>
                <w:color w:val="1F1F1F"/>
                <w:sz w:val="24"/>
                <w:szCs w:val="24"/>
              </w:rPr>
            </w:pPr>
            <w:r w:rsidRPr="0042428F">
              <w:rPr>
                <w:rFonts w:eastAsia="Times New Roman"/>
                <w:sz w:val="24"/>
                <w:szCs w:val="24"/>
              </w:rPr>
              <w:t>Правильный</w:t>
            </w:r>
            <w:r w:rsidRPr="0042428F">
              <w:rPr>
                <w:rFonts w:eastAsia="Times New Roman"/>
                <w:sz w:val="24"/>
                <w:szCs w:val="24"/>
              </w:rPr>
              <w:tab/>
              <w:t>и</w:t>
            </w:r>
            <w:r w:rsidRPr="0042428F">
              <w:rPr>
                <w:rFonts w:eastAsia="Times New Roman"/>
                <w:sz w:val="24"/>
                <w:szCs w:val="24"/>
              </w:rPr>
              <w:tab/>
              <w:t>ошибочный</w:t>
            </w:r>
            <w:r w:rsidRPr="0042428F">
              <w:rPr>
                <w:rFonts w:eastAsia="Times New Roman"/>
                <w:sz w:val="24"/>
                <w:szCs w:val="24"/>
              </w:rPr>
              <w:tab/>
              <w:t>выбор</w:t>
            </w:r>
            <w:r w:rsidRPr="0042428F">
              <w:rPr>
                <w:rFonts w:eastAsia="Times New Roman"/>
                <w:sz w:val="24"/>
                <w:szCs w:val="24"/>
              </w:rPr>
              <w:tab/>
              <w:t>профессии.</w:t>
            </w:r>
            <w:r w:rsidRPr="0042428F">
              <w:rPr>
                <w:rFonts w:eastAsia="Times New Roman"/>
                <w:sz w:val="24"/>
                <w:szCs w:val="24"/>
              </w:rPr>
              <w:tab/>
            </w:r>
          </w:p>
          <w:p w:rsidR="002E4EF7" w:rsidRPr="0042428F" w:rsidRDefault="002E4EF7" w:rsidP="0042428F">
            <w:pPr>
              <w:widowControl w:val="0"/>
              <w:tabs>
                <w:tab w:val="left" w:pos="1716"/>
                <w:tab w:val="left" w:pos="2160"/>
                <w:tab w:val="left" w:pos="3686"/>
                <w:tab w:val="left" w:pos="4635"/>
                <w:tab w:val="left" w:pos="6115"/>
                <w:tab w:val="left" w:pos="6627"/>
              </w:tabs>
              <w:suppressAutoHyphens w:val="0"/>
              <w:autoSpaceDE w:val="0"/>
              <w:autoSpaceDN w:val="0"/>
              <w:spacing w:line="240" w:lineRule="auto"/>
              <w:ind w:left="115" w:right="721" w:firstLine="0"/>
              <w:jc w:val="left"/>
              <w:rPr>
                <w:rFonts w:eastAsia="Times New Roman"/>
                <w:sz w:val="24"/>
                <w:szCs w:val="24"/>
              </w:rPr>
            </w:pPr>
            <w:r w:rsidRPr="0042428F">
              <w:rPr>
                <w:rFonts w:eastAsia="Times New Roman"/>
                <w:spacing w:val="-1"/>
                <w:sz w:val="24"/>
                <w:szCs w:val="24"/>
              </w:rPr>
              <w:t>Важность</w:t>
            </w:r>
            <w:r w:rsidRPr="0042428F">
              <w:rPr>
                <w:rFonts w:eastAsia="Times New Roman"/>
                <w:spacing w:val="-57"/>
                <w:sz w:val="24"/>
                <w:szCs w:val="24"/>
              </w:rPr>
              <w:t xml:space="preserve"> </w:t>
            </w:r>
            <w:r w:rsidR="00987394">
              <w:rPr>
                <w:rFonts w:eastAsia="Times New Roman"/>
                <w:spacing w:val="-57"/>
                <w:sz w:val="24"/>
                <w:szCs w:val="24"/>
              </w:rPr>
              <w:t xml:space="preserve">  </w:t>
            </w:r>
            <w:r w:rsidRPr="0042428F">
              <w:rPr>
                <w:rFonts w:eastAsia="Times New Roman"/>
                <w:sz w:val="24"/>
                <w:szCs w:val="24"/>
              </w:rPr>
              <w:t>самостоятельного</w:t>
            </w:r>
            <w:r w:rsidRPr="0042428F">
              <w:rPr>
                <w:rFonts w:eastAsia="Times New Roman"/>
                <w:spacing w:val="-3"/>
                <w:sz w:val="24"/>
                <w:szCs w:val="24"/>
              </w:rPr>
              <w:t xml:space="preserve"> </w:t>
            </w:r>
            <w:r w:rsidRPr="0042428F">
              <w:rPr>
                <w:rFonts w:eastAsia="Times New Roman"/>
                <w:sz w:val="24"/>
                <w:szCs w:val="24"/>
              </w:rPr>
              <w:t>и</w:t>
            </w:r>
            <w:r w:rsidRPr="0042428F">
              <w:rPr>
                <w:rFonts w:eastAsia="Times New Roman"/>
                <w:spacing w:val="-2"/>
                <w:sz w:val="24"/>
                <w:szCs w:val="24"/>
              </w:rPr>
              <w:t xml:space="preserve"> </w:t>
            </w:r>
            <w:r w:rsidRPr="0042428F">
              <w:rPr>
                <w:rFonts w:eastAsia="Times New Roman"/>
                <w:sz w:val="24"/>
                <w:szCs w:val="24"/>
              </w:rPr>
              <w:t>обоснованного</w:t>
            </w:r>
            <w:r w:rsidRPr="0042428F">
              <w:rPr>
                <w:rFonts w:eastAsia="Times New Roman"/>
                <w:spacing w:val="-3"/>
                <w:sz w:val="24"/>
                <w:szCs w:val="24"/>
              </w:rPr>
              <w:t xml:space="preserve"> </w:t>
            </w:r>
            <w:r w:rsidRPr="0042428F">
              <w:rPr>
                <w:rFonts w:eastAsia="Times New Roman"/>
                <w:sz w:val="24"/>
                <w:szCs w:val="24"/>
              </w:rPr>
              <w:t>выбора</w:t>
            </w:r>
            <w:r w:rsidRPr="0042428F">
              <w:rPr>
                <w:rFonts w:eastAsia="Times New Roman"/>
                <w:spacing w:val="-3"/>
                <w:sz w:val="24"/>
                <w:szCs w:val="24"/>
              </w:rPr>
              <w:t xml:space="preserve"> </w:t>
            </w:r>
            <w:r w:rsidRPr="0042428F">
              <w:rPr>
                <w:rFonts w:eastAsia="Times New Roman"/>
                <w:sz w:val="24"/>
                <w:szCs w:val="24"/>
              </w:rPr>
              <w:t>профессии</w:t>
            </w:r>
            <w:r w:rsidRPr="0042428F">
              <w:rPr>
                <w:rFonts w:eastAsia="Times New Roman"/>
                <w:spacing w:val="-3"/>
                <w:sz w:val="24"/>
                <w:szCs w:val="24"/>
              </w:rPr>
              <w:t xml:space="preserve"> </w:t>
            </w:r>
            <w:r w:rsidRPr="0042428F">
              <w:rPr>
                <w:rFonts w:eastAsia="Times New Roman"/>
                <w:sz w:val="24"/>
                <w:szCs w:val="24"/>
              </w:rPr>
              <w:t>вашим</w:t>
            </w:r>
            <w:r w:rsidRPr="0042428F">
              <w:rPr>
                <w:rFonts w:eastAsia="Times New Roman"/>
                <w:spacing w:val="-2"/>
                <w:sz w:val="24"/>
                <w:szCs w:val="24"/>
              </w:rPr>
              <w:t xml:space="preserve"> </w:t>
            </w:r>
            <w:r w:rsidRPr="0042428F">
              <w:rPr>
                <w:rFonts w:eastAsia="Times New Roman"/>
                <w:sz w:val="24"/>
                <w:szCs w:val="24"/>
              </w:rPr>
              <w:t>ребёнком.</w:t>
            </w:r>
          </w:p>
        </w:tc>
      </w:tr>
      <w:tr w:rsidR="002E4EF7" w:rsidRPr="0042428F" w:rsidTr="00987394">
        <w:trPr>
          <w:trHeight w:val="1928"/>
        </w:trPr>
        <w:tc>
          <w:tcPr>
            <w:tcW w:w="2269" w:type="dxa"/>
            <w:shd w:val="clear" w:color="auto" w:fill="auto"/>
          </w:tcPr>
          <w:p w:rsidR="002E4EF7" w:rsidRPr="0042428F" w:rsidRDefault="002E4EF7" w:rsidP="0042428F">
            <w:pPr>
              <w:widowControl w:val="0"/>
              <w:tabs>
                <w:tab w:val="left" w:pos="700"/>
              </w:tabs>
              <w:suppressAutoHyphens w:val="0"/>
              <w:autoSpaceDE w:val="0"/>
              <w:autoSpaceDN w:val="0"/>
              <w:spacing w:line="240" w:lineRule="auto"/>
              <w:ind w:left="115" w:right="105" w:firstLine="0"/>
              <w:jc w:val="left"/>
              <w:rPr>
                <w:rFonts w:eastAsia="Times New Roman"/>
                <w:sz w:val="24"/>
                <w:szCs w:val="24"/>
                <w:lang w:val="en-US"/>
              </w:rPr>
            </w:pPr>
            <w:proofErr w:type="spellStart"/>
            <w:r w:rsidRPr="0042428F">
              <w:rPr>
                <w:rFonts w:eastAsia="Times New Roman"/>
                <w:sz w:val="24"/>
                <w:szCs w:val="24"/>
                <w:lang w:val="en-US"/>
              </w:rPr>
              <w:t>По</w:t>
            </w:r>
            <w:proofErr w:type="spellEnd"/>
            <w:r w:rsidRPr="0042428F">
              <w:rPr>
                <w:rFonts w:eastAsia="Times New Roman"/>
                <w:sz w:val="24"/>
                <w:szCs w:val="24"/>
                <w:lang w:val="en-US"/>
              </w:rPr>
              <w:tab/>
            </w:r>
            <w:proofErr w:type="spellStart"/>
            <w:r w:rsidRPr="0042428F">
              <w:rPr>
                <w:rFonts w:eastAsia="Times New Roman"/>
                <w:spacing w:val="-1"/>
                <w:sz w:val="24"/>
                <w:szCs w:val="24"/>
                <w:lang w:val="en-US"/>
              </w:rPr>
              <w:t>профилактике</w:t>
            </w:r>
            <w:proofErr w:type="spellEnd"/>
            <w:r w:rsidRPr="0042428F">
              <w:rPr>
                <w:rFonts w:eastAsia="Times New Roman"/>
                <w:spacing w:val="-57"/>
                <w:sz w:val="24"/>
                <w:szCs w:val="24"/>
                <w:lang w:val="en-US"/>
              </w:rPr>
              <w:t xml:space="preserve"> </w:t>
            </w:r>
            <w:proofErr w:type="spellStart"/>
            <w:r w:rsidRPr="0042428F">
              <w:rPr>
                <w:rFonts w:eastAsia="Times New Roman"/>
                <w:sz w:val="24"/>
                <w:szCs w:val="24"/>
                <w:lang w:val="en-US"/>
              </w:rPr>
              <w:t>употребления</w:t>
            </w:r>
            <w:proofErr w:type="spellEnd"/>
            <w:r w:rsidRPr="0042428F">
              <w:rPr>
                <w:rFonts w:eastAsia="Times New Roman"/>
                <w:spacing w:val="-4"/>
                <w:sz w:val="24"/>
                <w:szCs w:val="24"/>
                <w:lang w:val="en-US"/>
              </w:rPr>
              <w:t xml:space="preserve"> </w:t>
            </w:r>
            <w:r w:rsidRPr="0042428F">
              <w:rPr>
                <w:rFonts w:eastAsia="Times New Roman"/>
                <w:sz w:val="24"/>
                <w:szCs w:val="24"/>
                <w:lang w:val="en-US"/>
              </w:rPr>
              <w:t>ПАВ</w:t>
            </w:r>
          </w:p>
        </w:tc>
        <w:tc>
          <w:tcPr>
            <w:tcW w:w="7540" w:type="dxa"/>
            <w:shd w:val="clear" w:color="auto" w:fill="auto"/>
          </w:tcPr>
          <w:p w:rsidR="002E4EF7" w:rsidRPr="0042428F" w:rsidRDefault="002E4EF7" w:rsidP="0042428F">
            <w:pPr>
              <w:widowControl w:val="0"/>
              <w:suppressAutoHyphens w:val="0"/>
              <w:autoSpaceDE w:val="0"/>
              <w:autoSpaceDN w:val="0"/>
              <w:spacing w:line="240" w:lineRule="auto"/>
              <w:ind w:left="115" w:firstLine="0"/>
              <w:jc w:val="left"/>
              <w:rPr>
                <w:rFonts w:eastAsia="Times New Roman"/>
                <w:sz w:val="24"/>
                <w:szCs w:val="24"/>
              </w:rPr>
            </w:pPr>
            <w:r w:rsidRPr="0042428F">
              <w:rPr>
                <w:rFonts w:eastAsia="Times New Roman"/>
                <w:sz w:val="24"/>
                <w:szCs w:val="24"/>
              </w:rPr>
              <w:t>ПАВ</w:t>
            </w:r>
            <w:r w:rsidRPr="0042428F">
              <w:rPr>
                <w:rFonts w:eastAsia="Times New Roman"/>
                <w:spacing w:val="-5"/>
                <w:sz w:val="24"/>
                <w:szCs w:val="24"/>
              </w:rPr>
              <w:t xml:space="preserve"> </w:t>
            </w:r>
            <w:r w:rsidRPr="0042428F">
              <w:rPr>
                <w:rFonts w:eastAsia="Times New Roman"/>
                <w:sz w:val="24"/>
                <w:szCs w:val="24"/>
              </w:rPr>
              <w:t>и его</w:t>
            </w:r>
            <w:r w:rsidRPr="0042428F">
              <w:rPr>
                <w:rFonts w:eastAsia="Times New Roman"/>
                <w:spacing w:val="-2"/>
                <w:sz w:val="24"/>
                <w:szCs w:val="24"/>
              </w:rPr>
              <w:t xml:space="preserve"> </w:t>
            </w:r>
            <w:r w:rsidRPr="0042428F">
              <w:rPr>
                <w:rFonts w:eastAsia="Times New Roman"/>
                <w:sz w:val="24"/>
                <w:szCs w:val="24"/>
              </w:rPr>
              <w:t>влияние</w:t>
            </w:r>
            <w:r w:rsidRPr="0042428F">
              <w:rPr>
                <w:rFonts w:eastAsia="Times New Roman"/>
                <w:spacing w:val="-3"/>
                <w:sz w:val="24"/>
                <w:szCs w:val="24"/>
              </w:rPr>
              <w:t xml:space="preserve"> </w:t>
            </w:r>
            <w:r w:rsidRPr="0042428F">
              <w:rPr>
                <w:rFonts w:eastAsia="Times New Roman"/>
                <w:sz w:val="24"/>
                <w:szCs w:val="24"/>
              </w:rPr>
              <w:t>на</w:t>
            </w:r>
            <w:r w:rsidRPr="0042428F">
              <w:rPr>
                <w:rFonts w:eastAsia="Times New Roman"/>
                <w:spacing w:val="-6"/>
                <w:sz w:val="24"/>
                <w:szCs w:val="24"/>
              </w:rPr>
              <w:t xml:space="preserve"> </w:t>
            </w:r>
            <w:r w:rsidRPr="0042428F">
              <w:rPr>
                <w:rFonts w:eastAsia="Times New Roman"/>
                <w:sz w:val="24"/>
                <w:szCs w:val="24"/>
              </w:rPr>
              <w:t>организм</w:t>
            </w:r>
            <w:r w:rsidRPr="0042428F">
              <w:rPr>
                <w:rFonts w:eastAsia="Times New Roman"/>
                <w:spacing w:val="-1"/>
                <w:sz w:val="24"/>
                <w:szCs w:val="24"/>
              </w:rPr>
              <w:t xml:space="preserve"> </w:t>
            </w:r>
            <w:r w:rsidRPr="0042428F">
              <w:rPr>
                <w:rFonts w:eastAsia="Times New Roman"/>
                <w:sz w:val="24"/>
                <w:szCs w:val="24"/>
              </w:rPr>
              <w:t>ребенка.</w:t>
            </w:r>
          </w:p>
          <w:p w:rsidR="002E4EF7" w:rsidRPr="0042428F" w:rsidRDefault="002E4EF7" w:rsidP="0042428F">
            <w:pPr>
              <w:widowControl w:val="0"/>
              <w:suppressAutoHyphens w:val="0"/>
              <w:autoSpaceDE w:val="0"/>
              <w:autoSpaceDN w:val="0"/>
              <w:spacing w:line="240" w:lineRule="auto"/>
              <w:ind w:left="115" w:right="1296" w:firstLine="0"/>
              <w:jc w:val="left"/>
              <w:rPr>
                <w:rFonts w:eastAsia="Times New Roman"/>
                <w:sz w:val="24"/>
                <w:szCs w:val="24"/>
              </w:rPr>
            </w:pPr>
            <w:r w:rsidRPr="0042428F">
              <w:rPr>
                <w:rFonts w:eastAsia="Times New Roman"/>
                <w:sz w:val="24"/>
                <w:szCs w:val="24"/>
              </w:rPr>
              <w:t>Как</w:t>
            </w:r>
            <w:r w:rsidRPr="0042428F">
              <w:rPr>
                <w:rFonts w:eastAsia="Times New Roman"/>
                <w:spacing w:val="-3"/>
                <w:sz w:val="24"/>
                <w:szCs w:val="24"/>
              </w:rPr>
              <w:t xml:space="preserve"> </w:t>
            </w:r>
            <w:r w:rsidRPr="0042428F">
              <w:rPr>
                <w:rFonts w:eastAsia="Times New Roman"/>
                <w:sz w:val="24"/>
                <w:szCs w:val="24"/>
              </w:rPr>
              <w:t>определить,</w:t>
            </w:r>
            <w:r w:rsidRPr="0042428F">
              <w:rPr>
                <w:rFonts w:eastAsia="Times New Roman"/>
                <w:spacing w:val="-2"/>
                <w:sz w:val="24"/>
                <w:szCs w:val="24"/>
              </w:rPr>
              <w:t xml:space="preserve"> </w:t>
            </w:r>
            <w:r w:rsidRPr="0042428F">
              <w:rPr>
                <w:rFonts w:eastAsia="Times New Roman"/>
                <w:sz w:val="24"/>
                <w:szCs w:val="24"/>
              </w:rPr>
              <w:t>что</w:t>
            </w:r>
            <w:r w:rsidRPr="0042428F">
              <w:rPr>
                <w:rFonts w:eastAsia="Times New Roman"/>
                <w:spacing w:val="-5"/>
                <w:sz w:val="24"/>
                <w:szCs w:val="24"/>
              </w:rPr>
              <w:t xml:space="preserve"> </w:t>
            </w:r>
            <w:r w:rsidRPr="0042428F">
              <w:rPr>
                <w:rFonts w:eastAsia="Times New Roman"/>
                <w:sz w:val="24"/>
                <w:szCs w:val="24"/>
              </w:rPr>
              <w:t>ребёнок</w:t>
            </w:r>
            <w:r w:rsidRPr="0042428F">
              <w:rPr>
                <w:rFonts w:eastAsia="Times New Roman"/>
                <w:spacing w:val="-4"/>
                <w:sz w:val="24"/>
                <w:szCs w:val="24"/>
              </w:rPr>
              <w:t xml:space="preserve"> </w:t>
            </w:r>
            <w:r w:rsidRPr="0042428F">
              <w:rPr>
                <w:rFonts w:eastAsia="Times New Roman"/>
                <w:sz w:val="24"/>
                <w:szCs w:val="24"/>
              </w:rPr>
              <w:t>начал</w:t>
            </w:r>
            <w:r w:rsidRPr="0042428F">
              <w:rPr>
                <w:rFonts w:eastAsia="Times New Roman"/>
                <w:spacing w:val="-4"/>
                <w:sz w:val="24"/>
                <w:szCs w:val="24"/>
              </w:rPr>
              <w:t xml:space="preserve"> </w:t>
            </w:r>
            <w:r w:rsidRPr="0042428F">
              <w:rPr>
                <w:rFonts w:eastAsia="Times New Roman"/>
                <w:sz w:val="24"/>
                <w:szCs w:val="24"/>
              </w:rPr>
              <w:t>употреблять</w:t>
            </w:r>
            <w:r w:rsidRPr="0042428F">
              <w:rPr>
                <w:rFonts w:eastAsia="Times New Roman"/>
                <w:spacing w:val="-4"/>
                <w:sz w:val="24"/>
                <w:szCs w:val="24"/>
              </w:rPr>
              <w:t xml:space="preserve"> </w:t>
            </w:r>
            <w:r w:rsidRPr="0042428F">
              <w:rPr>
                <w:rFonts w:eastAsia="Times New Roman"/>
                <w:sz w:val="24"/>
                <w:szCs w:val="24"/>
              </w:rPr>
              <w:t>ПАВ.</w:t>
            </w:r>
            <w:r w:rsidRPr="0042428F">
              <w:rPr>
                <w:rFonts w:eastAsia="Times New Roman"/>
                <w:spacing w:val="-57"/>
                <w:sz w:val="24"/>
                <w:szCs w:val="24"/>
              </w:rPr>
              <w:t xml:space="preserve"> </w:t>
            </w:r>
            <w:r w:rsidRPr="0042428F">
              <w:rPr>
                <w:rFonts w:eastAsia="Times New Roman"/>
                <w:sz w:val="24"/>
                <w:szCs w:val="24"/>
              </w:rPr>
              <w:t>Устойчивость</w:t>
            </w:r>
            <w:r w:rsidRPr="0042428F">
              <w:rPr>
                <w:rFonts w:eastAsia="Times New Roman"/>
                <w:spacing w:val="-2"/>
                <w:sz w:val="24"/>
                <w:szCs w:val="24"/>
              </w:rPr>
              <w:t xml:space="preserve"> </w:t>
            </w:r>
            <w:r w:rsidRPr="0042428F">
              <w:rPr>
                <w:rFonts w:eastAsia="Times New Roman"/>
                <w:sz w:val="24"/>
                <w:szCs w:val="24"/>
              </w:rPr>
              <w:t>подростка в</w:t>
            </w:r>
            <w:r w:rsidRPr="0042428F">
              <w:rPr>
                <w:rFonts w:eastAsia="Times New Roman"/>
                <w:spacing w:val="-3"/>
                <w:sz w:val="24"/>
                <w:szCs w:val="24"/>
              </w:rPr>
              <w:t xml:space="preserve"> </w:t>
            </w:r>
            <w:r w:rsidRPr="0042428F">
              <w:rPr>
                <w:rFonts w:eastAsia="Times New Roman"/>
                <w:sz w:val="24"/>
                <w:szCs w:val="24"/>
              </w:rPr>
              <w:t>обществе.</w:t>
            </w:r>
          </w:p>
          <w:p w:rsidR="002E4EF7" w:rsidRPr="0042428F" w:rsidRDefault="002E4EF7" w:rsidP="0042428F">
            <w:pPr>
              <w:widowControl w:val="0"/>
              <w:suppressAutoHyphens w:val="0"/>
              <w:autoSpaceDE w:val="0"/>
              <w:autoSpaceDN w:val="0"/>
              <w:spacing w:line="240" w:lineRule="auto"/>
              <w:ind w:left="115" w:right="1296" w:firstLine="0"/>
              <w:jc w:val="left"/>
              <w:rPr>
                <w:rFonts w:eastAsia="Times New Roman"/>
                <w:sz w:val="24"/>
                <w:szCs w:val="24"/>
              </w:rPr>
            </w:pPr>
            <w:r w:rsidRPr="0042428F">
              <w:rPr>
                <w:rFonts w:eastAsia="Times New Roman"/>
                <w:sz w:val="24"/>
                <w:szCs w:val="24"/>
              </w:rPr>
              <w:t>Семейные</w:t>
            </w:r>
            <w:r w:rsidRPr="0042428F">
              <w:rPr>
                <w:rFonts w:eastAsia="Times New Roman"/>
                <w:spacing w:val="-8"/>
                <w:sz w:val="24"/>
                <w:szCs w:val="24"/>
              </w:rPr>
              <w:t xml:space="preserve"> </w:t>
            </w:r>
            <w:r w:rsidRPr="0042428F">
              <w:rPr>
                <w:rFonts w:eastAsia="Times New Roman"/>
                <w:sz w:val="24"/>
                <w:szCs w:val="24"/>
              </w:rPr>
              <w:t>конфликты -</w:t>
            </w:r>
            <w:r w:rsidRPr="0042428F">
              <w:rPr>
                <w:rFonts w:eastAsia="Times New Roman"/>
                <w:spacing w:val="-3"/>
                <w:sz w:val="24"/>
                <w:szCs w:val="24"/>
              </w:rPr>
              <w:t xml:space="preserve"> </w:t>
            </w:r>
            <w:r w:rsidRPr="0042428F">
              <w:rPr>
                <w:rFonts w:eastAsia="Times New Roman"/>
                <w:sz w:val="24"/>
                <w:szCs w:val="24"/>
              </w:rPr>
              <w:t>причина</w:t>
            </w:r>
            <w:r w:rsidRPr="0042428F">
              <w:rPr>
                <w:rFonts w:eastAsia="Times New Roman"/>
                <w:spacing w:val="-4"/>
                <w:sz w:val="24"/>
                <w:szCs w:val="24"/>
              </w:rPr>
              <w:t xml:space="preserve"> </w:t>
            </w:r>
            <w:r w:rsidRPr="0042428F">
              <w:rPr>
                <w:rFonts w:eastAsia="Times New Roman"/>
                <w:sz w:val="24"/>
                <w:szCs w:val="24"/>
              </w:rPr>
              <w:t>употребления</w:t>
            </w:r>
            <w:r w:rsidRPr="0042428F">
              <w:rPr>
                <w:rFonts w:eastAsia="Times New Roman"/>
                <w:spacing w:val="-4"/>
                <w:sz w:val="24"/>
                <w:szCs w:val="24"/>
              </w:rPr>
              <w:t xml:space="preserve"> </w:t>
            </w:r>
            <w:r w:rsidRPr="0042428F">
              <w:rPr>
                <w:rFonts w:eastAsia="Times New Roman"/>
                <w:sz w:val="24"/>
                <w:szCs w:val="24"/>
              </w:rPr>
              <w:t>подростком</w:t>
            </w:r>
            <w:r w:rsidRPr="0042428F">
              <w:rPr>
                <w:rFonts w:eastAsia="Times New Roman"/>
                <w:spacing w:val="-3"/>
                <w:sz w:val="24"/>
                <w:szCs w:val="24"/>
              </w:rPr>
              <w:t xml:space="preserve"> </w:t>
            </w:r>
            <w:r w:rsidRPr="0042428F">
              <w:rPr>
                <w:rFonts w:eastAsia="Times New Roman"/>
                <w:sz w:val="24"/>
                <w:szCs w:val="24"/>
              </w:rPr>
              <w:t>ПАВ.</w:t>
            </w:r>
            <w:r w:rsidRPr="0042428F">
              <w:rPr>
                <w:rFonts w:eastAsia="Times New Roman"/>
                <w:spacing w:val="-57"/>
                <w:sz w:val="24"/>
                <w:szCs w:val="24"/>
              </w:rPr>
              <w:t xml:space="preserve"> </w:t>
            </w:r>
            <w:r w:rsidRPr="0042428F">
              <w:rPr>
                <w:rFonts w:eastAsia="Times New Roman"/>
                <w:sz w:val="24"/>
                <w:szCs w:val="24"/>
              </w:rPr>
              <w:t>Как</w:t>
            </w:r>
            <w:r w:rsidRPr="0042428F">
              <w:rPr>
                <w:rFonts w:eastAsia="Times New Roman"/>
                <w:spacing w:val="-2"/>
                <w:sz w:val="24"/>
                <w:szCs w:val="24"/>
              </w:rPr>
              <w:t xml:space="preserve"> </w:t>
            </w:r>
            <w:r w:rsidRPr="0042428F">
              <w:rPr>
                <w:rFonts w:eastAsia="Times New Roman"/>
                <w:sz w:val="24"/>
                <w:szCs w:val="24"/>
              </w:rPr>
              <w:t>контролировать</w:t>
            </w:r>
            <w:r w:rsidRPr="0042428F">
              <w:rPr>
                <w:rFonts w:eastAsia="Times New Roman"/>
                <w:spacing w:val="-2"/>
                <w:sz w:val="24"/>
                <w:szCs w:val="24"/>
              </w:rPr>
              <w:t xml:space="preserve"> </w:t>
            </w:r>
            <w:r w:rsidRPr="0042428F">
              <w:rPr>
                <w:rFonts w:eastAsia="Times New Roman"/>
                <w:sz w:val="24"/>
                <w:szCs w:val="24"/>
              </w:rPr>
              <w:t>эмоциональное</w:t>
            </w:r>
            <w:r w:rsidRPr="0042428F">
              <w:rPr>
                <w:rFonts w:eastAsia="Times New Roman"/>
                <w:spacing w:val="-1"/>
                <w:sz w:val="24"/>
                <w:szCs w:val="24"/>
              </w:rPr>
              <w:t xml:space="preserve"> </w:t>
            </w:r>
            <w:r w:rsidRPr="0042428F">
              <w:rPr>
                <w:rFonts w:eastAsia="Times New Roman"/>
                <w:sz w:val="24"/>
                <w:szCs w:val="24"/>
              </w:rPr>
              <w:t>состояние</w:t>
            </w:r>
            <w:r w:rsidRPr="0042428F">
              <w:rPr>
                <w:rFonts w:eastAsia="Times New Roman"/>
                <w:spacing w:val="-2"/>
                <w:sz w:val="24"/>
                <w:szCs w:val="24"/>
              </w:rPr>
              <w:t xml:space="preserve"> </w:t>
            </w:r>
            <w:r w:rsidRPr="0042428F">
              <w:rPr>
                <w:rFonts w:eastAsia="Times New Roman"/>
                <w:sz w:val="24"/>
                <w:szCs w:val="24"/>
              </w:rPr>
              <w:t>ребёнка.</w:t>
            </w:r>
          </w:p>
          <w:p w:rsidR="002E4EF7" w:rsidRPr="0042428F" w:rsidRDefault="002E4EF7" w:rsidP="0042428F">
            <w:pPr>
              <w:widowControl w:val="0"/>
              <w:suppressAutoHyphens w:val="0"/>
              <w:autoSpaceDE w:val="0"/>
              <w:autoSpaceDN w:val="0"/>
              <w:spacing w:line="240" w:lineRule="auto"/>
              <w:ind w:left="115" w:firstLine="0"/>
              <w:jc w:val="left"/>
              <w:rPr>
                <w:rFonts w:eastAsia="Times New Roman"/>
                <w:sz w:val="24"/>
                <w:szCs w:val="24"/>
              </w:rPr>
            </w:pPr>
            <w:r w:rsidRPr="0042428F">
              <w:rPr>
                <w:rFonts w:eastAsia="Times New Roman"/>
                <w:sz w:val="24"/>
                <w:szCs w:val="24"/>
              </w:rPr>
              <w:t>Половые</w:t>
            </w:r>
            <w:r w:rsidRPr="0042428F">
              <w:rPr>
                <w:rFonts w:eastAsia="Times New Roman"/>
                <w:spacing w:val="-1"/>
                <w:sz w:val="24"/>
                <w:szCs w:val="24"/>
              </w:rPr>
              <w:t xml:space="preserve"> </w:t>
            </w:r>
            <w:r w:rsidRPr="0042428F">
              <w:rPr>
                <w:rFonts w:eastAsia="Times New Roman"/>
                <w:sz w:val="24"/>
                <w:szCs w:val="24"/>
              </w:rPr>
              <w:t>особенности</w:t>
            </w:r>
            <w:r w:rsidRPr="0042428F">
              <w:rPr>
                <w:rFonts w:eastAsia="Times New Roman"/>
                <w:spacing w:val="-4"/>
                <w:sz w:val="24"/>
                <w:szCs w:val="24"/>
              </w:rPr>
              <w:t xml:space="preserve"> </w:t>
            </w:r>
            <w:r w:rsidRPr="0042428F">
              <w:rPr>
                <w:rFonts w:eastAsia="Times New Roman"/>
                <w:sz w:val="24"/>
                <w:szCs w:val="24"/>
              </w:rPr>
              <w:t>подростков</w:t>
            </w:r>
            <w:r w:rsidRPr="0042428F">
              <w:rPr>
                <w:rFonts w:eastAsia="Times New Roman"/>
                <w:spacing w:val="-1"/>
                <w:sz w:val="24"/>
                <w:szCs w:val="24"/>
              </w:rPr>
              <w:t xml:space="preserve"> </w:t>
            </w:r>
            <w:r w:rsidRPr="0042428F">
              <w:rPr>
                <w:rFonts w:eastAsia="Times New Roman"/>
                <w:sz w:val="24"/>
                <w:szCs w:val="24"/>
              </w:rPr>
              <w:t>в</w:t>
            </w:r>
            <w:r w:rsidRPr="0042428F">
              <w:rPr>
                <w:rFonts w:eastAsia="Times New Roman"/>
                <w:spacing w:val="-2"/>
                <w:sz w:val="24"/>
                <w:szCs w:val="24"/>
              </w:rPr>
              <w:t xml:space="preserve"> </w:t>
            </w:r>
            <w:r w:rsidRPr="0042428F">
              <w:rPr>
                <w:rFonts w:eastAsia="Times New Roman"/>
                <w:sz w:val="24"/>
                <w:szCs w:val="24"/>
              </w:rPr>
              <w:t>системе</w:t>
            </w:r>
            <w:r w:rsidRPr="0042428F">
              <w:rPr>
                <w:rFonts w:eastAsia="Times New Roman"/>
                <w:spacing w:val="-3"/>
                <w:sz w:val="24"/>
                <w:szCs w:val="24"/>
              </w:rPr>
              <w:t xml:space="preserve"> </w:t>
            </w:r>
            <w:r w:rsidRPr="0042428F">
              <w:rPr>
                <w:rFonts w:eastAsia="Times New Roman"/>
                <w:sz w:val="24"/>
                <w:szCs w:val="24"/>
              </w:rPr>
              <w:t>профилактики</w:t>
            </w:r>
            <w:r w:rsidRPr="0042428F">
              <w:rPr>
                <w:rFonts w:eastAsia="Times New Roman"/>
                <w:spacing w:val="-2"/>
                <w:sz w:val="24"/>
                <w:szCs w:val="24"/>
              </w:rPr>
              <w:t xml:space="preserve"> </w:t>
            </w:r>
            <w:r w:rsidRPr="0042428F">
              <w:rPr>
                <w:rFonts w:eastAsia="Times New Roman"/>
                <w:sz w:val="24"/>
                <w:szCs w:val="24"/>
              </w:rPr>
              <w:t>ПАВ.</w:t>
            </w:r>
          </w:p>
        </w:tc>
      </w:tr>
      <w:tr w:rsidR="002E4EF7" w:rsidRPr="0042428F" w:rsidTr="00987394">
        <w:trPr>
          <w:trHeight w:val="1878"/>
        </w:trPr>
        <w:tc>
          <w:tcPr>
            <w:tcW w:w="2269" w:type="dxa"/>
            <w:shd w:val="clear" w:color="auto" w:fill="auto"/>
          </w:tcPr>
          <w:p w:rsidR="002E4EF7" w:rsidRPr="0042428F" w:rsidRDefault="002E4EF7" w:rsidP="0042428F">
            <w:pPr>
              <w:widowControl w:val="0"/>
              <w:suppressAutoHyphens w:val="0"/>
              <w:autoSpaceDE w:val="0"/>
              <w:autoSpaceDN w:val="0"/>
              <w:spacing w:line="240" w:lineRule="auto"/>
              <w:ind w:left="115" w:right="159" w:firstLine="0"/>
              <w:jc w:val="left"/>
              <w:rPr>
                <w:rFonts w:eastAsia="Times New Roman"/>
                <w:sz w:val="24"/>
                <w:szCs w:val="24"/>
              </w:rPr>
            </w:pPr>
            <w:r w:rsidRPr="0042428F">
              <w:rPr>
                <w:rFonts w:eastAsia="Times New Roman"/>
                <w:sz w:val="24"/>
                <w:szCs w:val="24"/>
              </w:rPr>
              <w:t>По</w:t>
            </w:r>
            <w:r w:rsidRPr="0042428F">
              <w:rPr>
                <w:rFonts w:eastAsia="Times New Roman"/>
                <w:spacing w:val="1"/>
                <w:sz w:val="24"/>
                <w:szCs w:val="24"/>
              </w:rPr>
              <w:t xml:space="preserve"> </w:t>
            </w:r>
            <w:r w:rsidRPr="0042428F">
              <w:rPr>
                <w:rFonts w:eastAsia="Times New Roman"/>
                <w:sz w:val="24"/>
                <w:szCs w:val="24"/>
              </w:rPr>
              <w:t>профилактике</w:t>
            </w:r>
            <w:r w:rsidRPr="0042428F">
              <w:rPr>
                <w:rFonts w:eastAsia="Times New Roman"/>
                <w:spacing w:val="-57"/>
                <w:sz w:val="24"/>
                <w:szCs w:val="24"/>
              </w:rPr>
              <w:t xml:space="preserve"> </w:t>
            </w:r>
            <w:r w:rsidRPr="0042428F">
              <w:rPr>
                <w:rFonts w:eastAsia="Times New Roman"/>
                <w:sz w:val="24"/>
                <w:szCs w:val="24"/>
              </w:rPr>
              <w:t>правонарушений и</w:t>
            </w:r>
            <w:r w:rsidRPr="0042428F">
              <w:rPr>
                <w:rFonts w:eastAsia="Times New Roman"/>
                <w:spacing w:val="-57"/>
                <w:sz w:val="24"/>
                <w:szCs w:val="24"/>
              </w:rPr>
              <w:t xml:space="preserve"> </w:t>
            </w:r>
            <w:r w:rsidRPr="0042428F">
              <w:rPr>
                <w:rFonts w:eastAsia="Times New Roman"/>
                <w:sz w:val="24"/>
                <w:szCs w:val="24"/>
              </w:rPr>
              <w:t>преступлений</w:t>
            </w:r>
          </w:p>
        </w:tc>
        <w:tc>
          <w:tcPr>
            <w:tcW w:w="7540" w:type="dxa"/>
            <w:shd w:val="clear" w:color="auto" w:fill="auto"/>
          </w:tcPr>
          <w:p w:rsidR="002E4EF7" w:rsidRPr="0042428F" w:rsidRDefault="002E4EF7" w:rsidP="0042428F">
            <w:pPr>
              <w:widowControl w:val="0"/>
              <w:suppressAutoHyphens w:val="0"/>
              <w:autoSpaceDE w:val="0"/>
              <w:autoSpaceDN w:val="0"/>
              <w:spacing w:line="240" w:lineRule="auto"/>
              <w:ind w:left="115" w:firstLine="0"/>
              <w:jc w:val="left"/>
              <w:rPr>
                <w:rFonts w:eastAsia="Times New Roman"/>
                <w:sz w:val="24"/>
                <w:szCs w:val="24"/>
              </w:rPr>
            </w:pPr>
            <w:r w:rsidRPr="0042428F">
              <w:rPr>
                <w:rFonts w:eastAsia="Times New Roman"/>
                <w:sz w:val="24"/>
                <w:szCs w:val="24"/>
              </w:rPr>
              <w:t>Права</w:t>
            </w:r>
            <w:r w:rsidRPr="0042428F">
              <w:rPr>
                <w:rFonts w:eastAsia="Times New Roman"/>
                <w:spacing w:val="-3"/>
                <w:sz w:val="24"/>
                <w:szCs w:val="24"/>
              </w:rPr>
              <w:t xml:space="preserve"> </w:t>
            </w:r>
            <w:r w:rsidRPr="0042428F">
              <w:rPr>
                <w:rFonts w:eastAsia="Times New Roman"/>
                <w:sz w:val="24"/>
                <w:szCs w:val="24"/>
              </w:rPr>
              <w:t>и обязанности</w:t>
            </w:r>
            <w:r w:rsidRPr="0042428F">
              <w:rPr>
                <w:rFonts w:eastAsia="Times New Roman"/>
                <w:spacing w:val="-2"/>
                <w:sz w:val="24"/>
                <w:szCs w:val="24"/>
              </w:rPr>
              <w:t xml:space="preserve"> </w:t>
            </w:r>
            <w:r w:rsidRPr="0042428F">
              <w:rPr>
                <w:rFonts w:eastAsia="Times New Roman"/>
                <w:sz w:val="24"/>
                <w:szCs w:val="24"/>
              </w:rPr>
              <w:t>семьи.</w:t>
            </w:r>
          </w:p>
          <w:p w:rsidR="002E4EF7" w:rsidRPr="0042428F" w:rsidRDefault="002E4EF7" w:rsidP="0042428F">
            <w:pPr>
              <w:widowControl w:val="0"/>
              <w:suppressAutoHyphens w:val="0"/>
              <w:autoSpaceDE w:val="0"/>
              <w:autoSpaceDN w:val="0"/>
              <w:spacing w:line="240" w:lineRule="auto"/>
              <w:ind w:left="115" w:firstLine="0"/>
              <w:jc w:val="left"/>
              <w:rPr>
                <w:rFonts w:eastAsia="Times New Roman"/>
                <w:sz w:val="24"/>
                <w:szCs w:val="24"/>
              </w:rPr>
            </w:pPr>
            <w:r w:rsidRPr="0042428F">
              <w:rPr>
                <w:rFonts w:eastAsia="Times New Roman"/>
                <w:sz w:val="24"/>
                <w:szCs w:val="24"/>
              </w:rPr>
              <w:t>Права,</w:t>
            </w:r>
            <w:r w:rsidRPr="0042428F">
              <w:rPr>
                <w:rFonts w:eastAsia="Times New Roman"/>
                <w:spacing w:val="-5"/>
                <w:sz w:val="24"/>
                <w:szCs w:val="24"/>
              </w:rPr>
              <w:t xml:space="preserve"> </w:t>
            </w:r>
            <w:r w:rsidRPr="0042428F">
              <w:rPr>
                <w:rFonts w:eastAsia="Times New Roman"/>
                <w:sz w:val="24"/>
                <w:szCs w:val="24"/>
              </w:rPr>
              <w:t>обязанности</w:t>
            </w:r>
            <w:r w:rsidRPr="0042428F">
              <w:rPr>
                <w:rFonts w:eastAsia="Times New Roman"/>
                <w:spacing w:val="-6"/>
                <w:sz w:val="24"/>
                <w:szCs w:val="24"/>
              </w:rPr>
              <w:t xml:space="preserve"> </w:t>
            </w:r>
            <w:r w:rsidRPr="0042428F">
              <w:rPr>
                <w:rFonts w:eastAsia="Times New Roman"/>
                <w:sz w:val="24"/>
                <w:szCs w:val="24"/>
              </w:rPr>
              <w:t>и</w:t>
            </w:r>
            <w:r w:rsidRPr="0042428F">
              <w:rPr>
                <w:rFonts w:eastAsia="Times New Roman"/>
                <w:spacing w:val="-3"/>
                <w:sz w:val="24"/>
                <w:szCs w:val="24"/>
              </w:rPr>
              <w:t xml:space="preserve"> </w:t>
            </w:r>
            <w:r w:rsidRPr="0042428F">
              <w:rPr>
                <w:rFonts w:eastAsia="Times New Roman"/>
                <w:sz w:val="24"/>
                <w:szCs w:val="24"/>
              </w:rPr>
              <w:t>ответственность</w:t>
            </w:r>
            <w:r w:rsidRPr="0042428F">
              <w:rPr>
                <w:rFonts w:eastAsia="Times New Roman"/>
                <w:spacing w:val="-2"/>
                <w:sz w:val="24"/>
                <w:szCs w:val="24"/>
              </w:rPr>
              <w:t xml:space="preserve"> </w:t>
            </w:r>
            <w:r w:rsidRPr="0042428F">
              <w:rPr>
                <w:rFonts w:eastAsia="Times New Roman"/>
                <w:sz w:val="24"/>
                <w:szCs w:val="24"/>
              </w:rPr>
              <w:t>родителей.</w:t>
            </w:r>
          </w:p>
          <w:p w:rsidR="002E4EF7" w:rsidRPr="0042428F" w:rsidRDefault="002E4EF7" w:rsidP="0042428F">
            <w:pPr>
              <w:widowControl w:val="0"/>
              <w:suppressAutoHyphens w:val="0"/>
              <w:autoSpaceDE w:val="0"/>
              <w:autoSpaceDN w:val="0"/>
              <w:spacing w:line="240" w:lineRule="auto"/>
              <w:ind w:left="115" w:right="2260" w:firstLine="0"/>
              <w:jc w:val="left"/>
              <w:rPr>
                <w:rFonts w:eastAsia="Times New Roman"/>
                <w:sz w:val="24"/>
                <w:szCs w:val="24"/>
                <w:lang w:val="en-US"/>
              </w:rPr>
            </w:pPr>
            <w:r w:rsidRPr="0042428F">
              <w:rPr>
                <w:rFonts w:eastAsia="Times New Roman"/>
                <w:sz w:val="24"/>
                <w:szCs w:val="24"/>
              </w:rPr>
              <w:t>Нравственные уроки семьи - нравственные законы жизни.</w:t>
            </w:r>
            <w:r w:rsidRPr="0042428F">
              <w:rPr>
                <w:rFonts w:eastAsia="Times New Roman"/>
                <w:spacing w:val="-57"/>
                <w:sz w:val="24"/>
                <w:szCs w:val="24"/>
              </w:rPr>
              <w:t xml:space="preserve"> </w:t>
            </w:r>
            <w:r w:rsidRPr="0042428F">
              <w:rPr>
                <w:rFonts w:eastAsia="Times New Roman"/>
                <w:sz w:val="24"/>
                <w:szCs w:val="24"/>
              </w:rPr>
              <w:t>Права и обязанности ребёнка в семье, в школе, в социуме.</w:t>
            </w:r>
            <w:r w:rsidRPr="0042428F">
              <w:rPr>
                <w:rFonts w:eastAsia="Times New Roman"/>
                <w:spacing w:val="-58"/>
                <w:sz w:val="24"/>
                <w:szCs w:val="24"/>
              </w:rPr>
              <w:t xml:space="preserve"> </w:t>
            </w:r>
            <w:proofErr w:type="spellStart"/>
            <w:r w:rsidRPr="0042428F">
              <w:rPr>
                <w:rFonts w:eastAsia="Times New Roman"/>
                <w:sz w:val="24"/>
                <w:szCs w:val="24"/>
                <w:lang w:val="en-US"/>
              </w:rPr>
              <w:t>Причина</w:t>
            </w:r>
            <w:proofErr w:type="spellEnd"/>
            <w:r w:rsidRPr="0042428F">
              <w:rPr>
                <w:rFonts w:eastAsia="Times New Roman"/>
                <w:spacing w:val="-3"/>
                <w:sz w:val="24"/>
                <w:szCs w:val="24"/>
                <w:lang w:val="en-US"/>
              </w:rPr>
              <w:t xml:space="preserve"> </w:t>
            </w:r>
            <w:proofErr w:type="spellStart"/>
            <w:r w:rsidRPr="0042428F">
              <w:rPr>
                <w:rFonts w:eastAsia="Times New Roman"/>
                <w:sz w:val="24"/>
                <w:szCs w:val="24"/>
                <w:lang w:val="en-US"/>
              </w:rPr>
              <w:t>детских</w:t>
            </w:r>
            <w:proofErr w:type="spellEnd"/>
            <w:r w:rsidRPr="0042428F">
              <w:rPr>
                <w:rFonts w:eastAsia="Times New Roman"/>
                <w:spacing w:val="1"/>
                <w:sz w:val="24"/>
                <w:szCs w:val="24"/>
                <w:lang w:val="en-US"/>
              </w:rPr>
              <w:t xml:space="preserve"> </w:t>
            </w:r>
            <w:proofErr w:type="spellStart"/>
            <w:r w:rsidRPr="0042428F">
              <w:rPr>
                <w:rFonts w:eastAsia="Times New Roman"/>
                <w:sz w:val="24"/>
                <w:szCs w:val="24"/>
                <w:lang w:val="en-US"/>
              </w:rPr>
              <w:t>суицидов</w:t>
            </w:r>
            <w:proofErr w:type="spellEnd"/>
            <w:r w:rsidRPr="0042428F">
              <w:rPr>
                <w:rFonts w:eastAsia="Times New Roman"/>
                <w:sz w:val="24"/>
                <w:szCs w:val="24"/>
                <w:lang w:val="en-US"/>
              </w:rPr>
              <w:t>.</w:t>
            </w:r>
          </w:p>
          <w:p w:rsidR="002E4EF7" w:rsidRPr="0042428F" w:rsidRDefault="002E4EF7" w:rsidP="0042428F">
            <w:pPr>
              <w:widowControl w:val="0"/>
              <w:suppressAutoHyphens w:val="0"/>
              <w:autoSpaceDE w:val="0"/>
              <w:autoSpaceDN w:val="0"/>
              <w:spacing w:line="240" w:lineRule="auto"/>
              <w:ind w:left="115" w:firstLine="0"/>
              <w:jc w:val="left"/>
              <w:rPr>
                <w:rFonts w:eastAsia="Times New Roman"/>
                <w:sz w:val="24"/>
                <w:szCs w:val="24"/>
                <w:lang w:val="en-US"/>
              </w:rPr>
            </w:pPr>
            <w:proofErr w:type="spellStart"/>
            <w:r w:rsidRPr="0042428F">
              <w:rPr>
                <w:rFonts w:eastAsia="Times New Roman"/>
                <w:sz w:val="24"/>
                <w:szCs w:val="24"/>
                <w:lang w:val="en-US"/>
              </w:rPr>
              <w:t>Свободное</w:t>
            </w:r>
            <w:proofErr w:type="spellEnd"/>
            <w:r w:rsidRPr="0042428F">
              <w:rPr>
                <w:rFonts w:eastAsia="Times New Roman"/>
                <w:spacing w:val="-2"/>
                <w:sz w:val="24"/>
                <w:szCs w:val="24"/>
                <w:lang w:val="en-US"/>
              </w:rPr>
              <w:t xml:space="preserve"> </w:t>
            </w:r>
            <w:proofErr w:type="spellStart"/>
            <w:r w:rsidRPr="0042428F">
              <w:rPr>
                <w:rFonts w:eastAsia="Times New Roman"/>
                <w:sz w:val="24"/>
                <w:szCs w:val="24"/>
                <w:lang w:val="en-US"/>
              </w:rPr>
              <w:t>время</w:t>
            </w:r>
            <w:proofErr w:type="spellEnd"/>
            <w:r w:rsidRPr="0042428F">
              <w:rPr>
                <w:rFonts w:eastAsia="Times New Roman"/>
                <w:spacing w:val="-2"/>
                <w:sz w:val="24"/>
                <w:szCs w:val="24"/>
                <w:lang w:val="en-US"/>
              </w:rPr>
              <w:t xml:space="preserve"> </w:t>
            </w:r>
            <w:r w:rsidRPr="0042428F">
              <w:rPr>
                <w:rFonts w:eastAsia="Times New Roman"/>
                <w:sz w:val="24"/>
                <w:szCs w:val="24"/>
                <w:lang w:val="en-US"/>
              </w:rPr>
              <w:t>и</w:t>
            </w:r>
            <w:r w:rsidRPr="0042428F">
              <w:rPr>
                <w:rFonts w:eastAsia="Times New Roman"/>
                <w:spacing w:val="-3"/>
                <w:sz w:val="24"/>
                <w:szCs w:val="24"/>
                <w:lang w:val="en-US"/>
              </w:rPr>
              <w:t xml:space="preserve"> </w:t>
            </w:r>
            <w:proofErr w:type="spellStart"/>
            <w:r w:rsidRPr="0042428F">
              <w:rPr>
                <w:rFonts w:eastAsia="Times New Roman"/>
                <w:sz w:val="24"/>
                <w:szCs w:val="24"/>
                <w:lang w:val="en-US"/>
              </w:rPr>
              <w:t>развлечения</w:t>
            </w:r>
            <w:proofErr w:type="spellEnd"/>
            <w:r w:rsidRPr="0042428F">
              <w:rPr>
                <w:rFonts w:eastAsia="Times New Roman"/>
                <w:spacing w:val="-2"/>
                <w:sz w:val="24"/>
                <w:szCs w:val="24"/>
                <w:lang w:val="en-US"/>
              </w:rPr>
              <w:t xml:space="preserve"> </w:t>
            </w:r>
            <w:proofErr w:type="spellStart"/>
            <w:r w:rsidRPr="0042428F">
              <w:rPr>
                <w:rFonts w:eastAsia="Times New Roman"/>
                <w:sz w:val="24"/>
                <w:szCs w:val="24"/>
                <w:lang w:val="en-US"/>
              </w:rPr>
              <w:t>учащихся</w:t>
            </w:r>
            <w:proofErr w:type="spellEnd"/>
            <w:r w:rsidRPr="0042428F">
              <w:rPr>
                <w:rFonts w:eastAsia="Times New Roman"/>
                <w:sz w:val="24"/>
                <w:szCs w:val="24"/>
                <w:lang w:val="en-US"/>
              </w:rPr>
              <w:t>.</w:t>
            </w:r>
          </w:p>
        </w:tc>
      </w:tr>
    </w:tbl>
    <w:p w:rsidR="002E4EF7" w:rsidRPr="002E4EF7" w:rsidRDefault="002E4EF7" w:rsidP="002E4EF7">
      <w:pPr>
        <w:widowControl w:val="0"/>
        <w:tabs>
          <w:tab w:val="left" w:pos="2919"/>
          <w:tab w:val="left" w:pos="4542"/>
          <w:tab w:val="left" w:pos="6212"/>
          <w:tab w:val="left" w:pos="7527"/>
          <w:tab w:val="left" w:pos="8805"/>
          <w:tab w:val="left" w:pos="10206"/>
        </w:tabs>
        <w:suppressAutoHyphens w:val="0"/>
        <w:autoSpaceDE w:val="0"/>
        <w:autoSpaceDN w:val="0"/>
        <w:spacing w:line="240" w:lineRule="auto"/>
        <w:ind w:firstLine="0"/>
        <w:jc w:val="left"/>
        <w:rPr>
          <w:rFonts w:eastAsia="Times New Roman"/>
          <w:sz w:val="24"/>
          <w:szCs w:val="24"/>
        </w:rPr>
      </w:pPr>
      <w:r w:rsidRPr="002E4EF7">
        <w:rPr>
          <w:rFonts w:eastAsia="Times New Roman"/>
          <w:sz w:val="24"/>
          <w:szCs w:val="24"/>
        </w:rPr>
        <w:t>Организация консультаций специалистов: психолога, педагогов, медицинских</w:t>
      </w:r>
      <w:r w:rsidRPr="002E4EF7">
        <w:rPr>
          <w:rFonts w:eastAsia="Times New Roman"/>
          <w:spacing w:val="-57"/>
          <w:sz w:val="24"/>
          <w:szCs w:val="24"/>
        </w:rPr>
        <w:t xml:space="preserve"> </w:t>
      </w:r>
      <w:r w:rsidRPr="002E4EF7">
        <w:rPr>
          <w:rFonts w:eastAsia="Times New Roman"/>
          <w:sz w:val="24"/>
          <w:szCs w:val="24"/>
        </w:rPr>
        <w:t>работников</w:t>
      </w:r>
      <w:r w:rsidRPr="002E4EF7">
        <w:rPr>
          <w:rFonts w:eastAsia="Times New Roman"/>
          <w:spacing w:val="-3"/>
          <w:sz w:val="24"/>
          <w:szCs w:val="24"/>
        </w:rPr>
        <w:t xml:space="preserve"> </w:t>
      </w:r>
      <w:r w:rsidRPr="002E4EF7">
        <w:rPr>
          <w:rFonts w:eastAsia="Times New Roman"/>
          <w:sz w:val="24"/>
          <w:szCs w:val="24"/>
        </w:rPr>
        <w:t>для</w:t>
      </w:r>
      <w:r w:rsidRPr="002E4EF7">
        <w:rPr>
          <w:rFonts w:eastAsia="Times New Roman"/>
          <w:spacing w:val="-1"/>
          <w:sz w:val="24"/>
          <w:szCs w:val="24"/>
        </w:rPr>
        <w:t xml:space="preserve"> </w:t>
      </w:r>
      <w:r w:rsidRPr="002E4EF7">
        <w:rPr>
          <w:rFonts w:eastAsia="Times New Roman"/>
          <w:sz w:val="24"/>
          <w:szCs w:val="24"/>
        </w:rPr>
        <w:t>родителей.</w:t>
      </w:r>
    </w:p>
    <w:p w:rsidR="002E4EF7" w:rsidRPr="002E4EF7" w:rsidRDefault="002E4EF7" w:rsidP="002E4EF7">
      <w:pPr>
        <w:widowControl w:val="0"/>
        <w:tabs>
          <w:tab w:val="left" w:pos="2973"/>
          <w:tab w:val="left" w:pos="4633"/>
          <w:tab w:val="left" w:pos="5565"/>
          <w:tab w:val="left" w:pos="6881"/>
          <w:tab w:val="left" w:pos="7246"/>
          <w:tab w:val="left" w:pos="8841"/>
          <w:tab w:val="left" w:pos="10206"/>
        </w:tabs>
        <w:suppressAutoHyphens w:val="0"/>
        <w:autoSpaceDE w:val="0"/>
        <w:autoSpaceDN w:val="0"/>
        <w:spacing w:line="240" w:lineRule="auto"/>
        <w:ind w:firstLine="0"/>
        <w:jc w:val="left"/>
        <w:rPr>
          <w:rFonts w:eastAsia="Times New Roman"/>
          <w:sz w:val="24"/>
          <w:szCs w:val="24"/>
        </w:rPr>
      </w:pPr>
      <w:r w:rsidRPr="002E4EF7">
        <w:rPr>
          <w:rFonts w:eastAsia="Times New Roman"/>
          <w:sz w:val="24"/>
          <w:szCs w:val="24"/>
        </w:rPr>
        <w:t xml:space="preserve">Организация тематических и встреч родителей с работниками  </w:t>
      </w:r>
      <w:r w:rsidRPr="002E4EF7">
        <w:rPr>
          <w:rFonts w:eastAsia="Times New Roman"/>
          <w:spacing w:val="-1"/>
          <w:sz w:val="24"/>
          <w:szCs w:val="24"/>
        </w:rPr>
        <w:t>образования,</w:t>
      </w:r>
      <w:r w:rsidRPr="002E4EF7">
        <w:rPr>
          <w:rFonts w:eastAsia="Times New Roman"/>
          <w:spacing w:val="-57"/>
          <w:sz w:val="24"/>
          <w:szCs w:val="24"/>
        </w:rPr>
        <w:t xml:space="preserve"> </w:t>
      </w:r>
      <w:r w:rsidRPr="002E4EF7">
        <w:rPr>
          <w:rFonts w:eastAsia="Times New Roman"/>
          <w:sz w:val="24"/>
          <w:szCs w:val="24"/>
        </w:rPr>
        <w:t>правоохранительных</w:t>
      </w:r>
      <w:r w:rsidRPr="002E4EF7">
        <w:rPr>
          <w:rFonts w:eastAsia="Times New Roman"/>
          <w:spacing w:val="-3"/>
          <w:sz w:val="24"/>
          <w:szCs w:val="24"/>
        </w:rPr>
        <w:t xml:space="preserve"> </w:t>
      </w:r>
      <w:r w:rsidRPr="002E4EF7">
        <w:rPr>
          <w:rFonts w:eastAsia="Times New Roman"/>
          <w:sz w:val="24"/>
          <w:szCs w:val="24"/>
        </w:rPr>
        <w:t>органов,</w:t>
      </w:r>
      <w:r w:rsidRPr="002E4EF7">
        <w:rPr>
          <w:rFonts w:eastAsia="Times New Roman"/>
          <w:spacing w:val="2"/>
          <w:sz w:val="24"/>
          <w:szCs w:val="24"/>
        </w:rPr>
        <w:t xml:space="preserve"> </w:t>
      </w:r>
      <w:r w:rsidRPr="002E4EF7">
        <w:rPr>
          <w:rFonts w:eastAsia="Times New Roman"/>
          <w:sz w:val="24"/>
          <w:szCs w:val="24"/>
        </w:rPr>
        <w:t>органов здравоохранения.</w:t>
      </w:r>
    </w:p>
    <w:p w:rsidR="002E4EF7" w:rsidRPr="002E4EF7" w:rsidRDefault="002E4EF7" w:rsidP="002E4EF7">
      <w:pPr>
        <w:widowControl w:val="0"/>
        <w:tabs>
          <w:tab w:val="left" w:pos="10206"/>
        </w:tabs>
        <w:suppressAutoHyphens w:val="0"/>
        <w:autoSpaceDE w:val="0"/>
        <w:autoSpaceDN w:val="0"/>
        <w:spacing w:line="240" w:lineRule="auto"/>
        <w:ind w:firstLine="0"/>
        <w:jc w:val="left"/>
        <w:rPr>
          <w:rFonts w:eastAsia="Times New Roman"/>
          <w:sz w:val="24"/>
          <w:szCs w:val="24"/>
        </w:rPr>
      </w:pPr>
      <w:r w:rsidRPr="002E4EF7">
        <w:rPr>
          <w:rFonts w:eastAsia="Times New Roman"/>
          <w:sz w:val="24"/>
          <w:szCs w:val="24"/>
        </w:rPr>
        <w:t>Использование</w:t>
      </w:r>
      <w:r w:rsidRPr="002E4EF7">
        <w:rPr>
          <w:rFonts w:eastAsia="Times New Roman"/>
          <w:spacing w:val="2"/>
          <w:sz w:val="24"/>
          <w:szCs w:val="24"/>
        </w:rPr>
        <w:t xml:space="preserve"> </w:t>
      </w:r>
      <w:r w:rsidRPr="002E4EF7">
        <w:rPr>
          <w:rFonts w:eastAsia="Times New Roman"/>
          <w:sz w:val="24"/>
          <w:szCs w:val="24"/>
        </w:rPr>
        <w:t>разнообразных</w:t>
      </w:r>
      <w:r w:rsidRPr="002E4EF7">
        <w:rPr>
          <w:rFonts w:eastAsia="Times New Roman"/>
          <w:spacing w:val="2"/>
          <w:sz w:val="24"/>
          <w:szCs w:val="24"/>
        </w:rPr>
        <w:t xml:space="preserve"> </w:t>
      </w:r>
      <w:r w:rsidRPr="002E4EF7">
        <w:rPr>
          <w:rFonts w:eastAsia="Times New Roman"/>
          <w:sz w:val="24"/>
          <w:szCs w:val="24"/>
        </w:rPr>
        <w:t>форм</w:t>
      </w:r>
      <w:r w:rsidRPr="002E4EF7">
        <w:rPr>
          <w:rFonts w:eastAsia="Times New Roman"/>
          <w:spacing w:val="6"/>
          <w:sz w:val="24"/>
          <w:szCs w:val="24"/>
        </w:rPr>
        <w:t xml:space="preserve"> </w:t>
      </w:r>
      <w:r w:rsidRPr="002E4EF7">
        <w:rPr>
          <w:rFonts w:eastAsia="Times New Roman"/>
          <w:sz w:val="24"/>
          <w:szCs w:val="24"/>
        </w:rPr>
        <w:t>для</w:t>
      </w:r>
      <w:r w:rsidRPr="002E4EF7">
        <w:rPr>
          <w:rFonts w:eastAsia="Times New Roman"/>
          <w:spacing w:val="3"/>
          <w:sz w:val="24"/>
          <w:szCs w:val="24"/>
        </w:rPr>
        <w:t xml:space="preserve"> </w:t>
      </w:r>
      <w:r w:rsidRPr="002E4EF7">
        <w:rPr>
          <w:rFonts w:eastAsia="Times New Roman"/>
          <w:sz w:val="24"/>
          <w:szCs w:val="24"/>
        </w:rPr>
        <w:t>проведения родительских собраний:</w:t>
      </w:r>
      <w:r w:rsidRPr="002E4EF7">
        <w:rPr>
          <w:rFonts w:eastAsia="Times New Roman"/>
          <w:spacing w:val="-57"/>
          <w:sz w:val="24"/>
          <w:szCs w:val="24"/>
        </w:rPr>
        <w:t xml:space="preserve"> </w:t>
      </w:r>
      <w:r w:rsidRPr="002E4EF7">
        <w:rPr>
          <w:rFonts w:eastAsia="Times New Roman"/>
          <w:sz w:val="24"/>
          <w:szCs w:val="24"/>
        </w:rPr>
        <w:t>лекции,</w:t>
      </w:r>
      <w:r w:rsidRPr="002E4EF7">
        <w:rPr>
          <w:rFonts w:eastAsia="Times New Roman"/>
          <w:spacing w:val="-2"/>
          <w:sz w:val="24"/>
          <w:szCs w:val="24"/>
        </w:rPr>
        <w:t xml:space="preserve"> </w:t>
      </w:r>
      <w:r w:rsidRPr="002E4EF7">
        <w:rPr>
          <w:rFonts w:eastAsia="Times New Roman"/>
          <w:sz w:val="24"/>
          <w:szCs w:val="24"/>
        </w:rPr>
        <w:t>ролевые</w:t>
      </w:r>
      <w:r w:rsidRPr="002E4EF7">
        <w:rPr>
          <w:rFonts w:eastAsia="Times New Roman"/>
          <w:spacing w:val="-2"/>
          <w:sz w:val="24"/>
          <w:szCs w:val="24"/>
        </w:rPr>
        <w:t xml:space="preserve"> </w:t>
      </w:r>
      <w:r w:rsidRPr="002E4EF7">
        <w:rPr>
          <w:rFonts w:eastAsia="Times New Roman"/>
          <w:sz w:val="24"/>
          <w:szCs w:val="24"/>
        </w:rPr>
        <w:t>игры,</w:t>
      </w:r>
      <w:r w:rsidRPr="002E4EF7">
        <w:rPr>
          <w:rFonts w:eastAsia="Times New Roman"/>
          <w:spacing w:val="-2"/>
          <w:sz w:val="24"/>
          <w:szCs w:val="24"/>
        </w:rPr>
        <w:t xml:space="preserve"> </w:t>
      </w:r>
      <w:r w:rsidRPr="002E4EF7">
        <w:rPr>
          <w:rFonts w:eastAsia="Times New Roman"/>
          <w:sz w:val="24"/>
          <w:szCs w:val="24"/>
        </w:rPr>
        <w:t>родительские ринги,</w:t>
      </w:r>
      <w:r w:rsidRPr="002E4EF7">
        <w:rPr>
          <w:rFonts w:eastAsia="Times New Roman"/>
          <w:spacing w:val="-1"/>
          <w:sz w:val="24"/>
          <w:szCs w:val="24"/>
        </w:rPr>
        <w:t xml:space="preserve"> </w:t>
      </w:r>
      <w:r w:rsidRPr="002E4EF7">
        <w:rPr>
          <w:rFonts w:eastAsia="Times New Roman"/>
          <w:sz w:val="24"/>
          <w:szCs w:val="24"/>
        </w:rPr>
        <w:t>практикумы</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др.</w:t>
      </w:r>
    </w:p>
    <w:p w:rsidR="002E4EF7" w:rsidRPr="002E4EF7" w:rsidRDefault="002E4EF7" w:rsidP="002E4EF7">
      <w:pPr>
        <w:widowControl w:val="0"/>
        <w:tabs>
          <w:tab w:val="left" w:pos="-142"/>
          <w:tab w:val="left" w:pos="0"/>
          <w:tab w:val="left" w:pos="10206"/>
        </w:tabs>
        <w:suppressAutoHyphens w:val="0"/>
        <w:autoSpaceDE w:val="0"/>
        <w:autoSpaceDN w:val="0"/>
        <w:spacing w:line="273" w:lineRule="auto"/>
        <w:ind w:firstLine="0"/>
        <w:rPr>
          <w:rFonts w:eastAsia="Times New Roman"/>
          <w:sz w:val="24"/>
          <w:szCs w:val="24"/>
        </w:rPr>
      </w:pPr>
    </w:p>
    <w:p w:rsidR="002E4EF7" w:rsidRPr="002E4EF7" w:rsidRDefault="002E4EF7" w:rsidP="002E4EF7">
      <w:pPr>
        <w:widowControl w:val="0"/>
        <w:tabs>
          <w:tab w:val="left" w:pos="-142"/>
          <w:tab w:val="left" w:pos="0"/>
          <w:tab w:val="left" w:pos="10206"/>
        </w:tabs>
        <w:suppressAutoHyphens w:val="0"/>
        <w:autoSpaceDE w:val="0"/>
        <w:autoSpaceDN w:val="0"/>
        <w:spacing w:line="240" w:lineRule="auto"/>
        <w:ind w:firstLine="0"/>
        <w:jc w:val="center"/>
        <w:rPr>
          <w:rFonts w:eastAsia="Times New Roman"/>
          <w:b/>
          <w:sz w:val="24"/>
          <w:szCs w:val="24"/>
        </w:rPr>
      </w:pPr>
      <w:r w:rsidRPr="002E4EF7">
        <w:rPr>
          <w:rFonts w:eastAsia="Times New Roman"/>
          <w:b/>
          <w:sz w:val="24"/>
          <w:szCs w:val="24"/>
        </w:rPr>
        <w:t>Модуль «Социальное партнерство»</w:t>
      </w:r>
    </w:p>
    <w:p w:rsidR="002E4EF7" w:rsidRPr="002E4EF7" w:rsidRDefault="002E4EF7" w:rsidP="00987394">
      <w:pPr>
        <w:shd w:val="clear" w:color="auto" w:fill="FFFFFF"/>
        <w:suppressAutoHyphens w:val="0"/>
        <w:spacing w:line="240" w:lineRule="auto"/>
        <w:rPr>
          <w:rFonts w:eastAsia="Times New Roman"/>
          <w:color w:val="000000"/>
          <w:sz w:val="24"/>
          <w:szCs w:val="24"/>
          <w:lang w:eastAsia="ru-RU"/>
        </w:rPr>
      </w:pPr>
      <w:r w:rsidRPr="002E4EF7">
        <w:rPr>
          <w:rFonts w:eastAsia="Times New Roman"/>
          <w:color w:val="000000"/>
          <w:sz w:val="24"/>
          <w:szCs w:val="24"/>
          <w:lang w:eastAsia="ru-RU"/>
        </w:rPr>
        <w:t>Социальное партнерство – это сотрудничество образовательного учреждения и различных общественных институтов и структур, местного сообщества ради достижения общественно значимого результата. Расширяя круг социальных партнёров, мы ориентируемся на общность форм, видов и содержание деятельности; на совпадение интересов в образовательной политике и ее результатов.</w:t>
      </w:r>
    </w:p>
    <w:p w:rsidR="002E4EF7" w:rsidRPr="002E4EF7" w:rsidRDefault="002E4EF7" w:rsidP="002E4EF7">
      <w:pPr>
        <w:shd w:val="clear" w:color="auto" w:fill="FFFFFF"/>
        <w:suppressAutoHyphens w:val="0"/>
        <w:spacing w:line="240" w:lineRule="auto"/>
        <w:ind w:firstLine="0"/>
        <w:rPr>
          <w:rFonts w:eastAsia="Times New Roman"/>
          <w:color w:val="000000"/>
          <w:sz w:val="24"/>
          <w:szCs w:val="24"/>
          <w:lang w:eastAsia="ru-RU"/>
        </w:rPr>
      </w:pPr>
      <w:r w:rsidRPr="002E4EF7">
        <w:rPr>
          <w:rFonts w:eastAsia="Times New Roman"/>
          <w:color w:val="000000"/>
          <w:sz w:val="24"/>
          <w:szCs w:val="24"/>
          <w:lang w:eastAsia="ru-RU"/>
        </w:rPr>
        <w:t>Законодательную основу для разработки модели социального партнерства в сфере образования в целом дает Гражданский кодекс РФ, Закон РФ "Об образовании", Закон РФ "О некоммерческих организациях", Закон РФ "Об общественных объединениях", Указ Президента Российской Федерации от 31.08.1999 № 1134 "О дополнительных мерах по поддержке образовательных учреждений в Российской Федерации".</w:t>
      </w:r>
    </w:p>
    <w:p w:rsidR="002E4EF7" w:rsidRPr="002E4EF7" w:rsidRDefault="002E4EF7" w:rsidP="002E4EF7">
      <w:pPr>
        <w:shd w:val="clear" w:color="auto" w:fill="FFFFFF"/>
        <w:suppressAutoHyphens w:val="0"/>
        <w:spacing w:line="240" w:lineRule="auto"/>
        <w:ind w:firstLine="0"/>
        <w:rPr>
          <w:rFonts w:eastAsia="Times New Roman"/>
          <w:color w:val="000000"/>
          <w:sz w:val="24"/>
          <w:szCs w:val="24"/>
          <w:lang w:eastAsia="ru-RU"/>
        </w:rPr>
      </w:pPr>
      <w:r w:rsidRPr="002E4EF7">
        <w:rPr>
          <w:rFonts w:eastAsia="Times New Roman"/>
          <w:b/>
          <w:bCs/>
          <w:color w:val="000000"/>
          <w:sz w:val="24"/>
          <w:szCs w:val="24"/>
          <w:lang w:eastAsia="ru-RU"/>
        </w:rPr>
        <w:t>Результат социального партнёрства</w:t>
      </w:r>
      <w:r w:rsidRPr="002E4EF7">
        <w:rPr>
          <w:rFonts w:eastAsia="Times New Roman"/>
          <w:color w:val="000000"/>
          <w:sz w:val="24"/>
          <w:szCs w:val="24"/>
          <w:lang w:eastAsia="ru-RU"/>
        </w:rPr>
        <w:t> - создание благоприятных условий для самореализации воспитанников и учащихся путем взаимодействия и сотрудничества всех сторон, участвующих в процессе воспитания. Таким образом, целью является воспитание активной гражданской и жизненной позиции, создание условий для социализации учащихся.</w:t>
      </w:r>
    </w:p>
    <w:p w:rsidR="002E4EF7" w:rsidRPr="002E4EF7" w:rsidRDefault="002E4EF7" w:rsidP="002E4EF7">
      <w:pPr>
        <w:shd w:val="clear" w:color="auto" w:fill="FFFFFF"/>
        <w:suppressAutoHyphens w:val="0"/>
        <w:spacing w:line="240" w:lineRule="auto"/>
        <w:ind w:firstLine="0"/>
        <w:rPr>
          <w:rFonts w:eastAsia="Times New Roman"/>
          <w:color w:val="000000"/>
          <w:sz w:val="24"/>
          <w:szCs w:val="24"/>
          <w:lang w:eastAsia="ru-RU"/>
        </w:rPr>
      </w:pPr>
      <w:r w:rsidRPr="002E4EF7">
        <w:rPr>
          <w:rFonts w:eastAsia="Times New Roman"/>
          <w:b/>
          <w:bCs/>
          <w:color w:val="000000"/>
          <w:sz w:val="24"/>
          <w:szCs w:val="24"/>
          <w:lang w:eastAsia="ru-RU"/>
        </w:rPr>
        <w:t xml:space="preserve">Социальное партнерство в </w:t>
      </w:r>
      <w:r w:rsidR="00987394">
        <w:rPr>
          <w:rFonts w:eastAsia="Times New Roman"/>
          <w:b/>
          <w:bCs/>
          <w:color w:val="000000"/>
          <w:sz w:val="24"/>
          <w:szCs w:val="24"/>
          <w:lang w:eastAsia="ru-RU"/>
        </w:rPr>
        <w:t>МБОУ «Школа № 86»</w:t>
      </w:r>
      <w:r w:rsidRPr="002E4EF7">
        <w:rPr>
          <w:rFonts w:eastAsia="Times New Roman"/>
          <w:b/>
          <w:bCs/>
          <w:color w:val="000000"/>
          <w:sz w:val="24"/>
          <w:szCs w:val="24"/>
          <w:lang w:eastAsia="ru-RU"/>
        </w:rPr>
        <w:t xml:space="preserve"> осуществляется в целях:     </w:t>
      </w:r>
    </w:p>
    <w:p w:rsidR="002E4EF7" w:rsidRPr="002E4EF7" w:rsidRDefault="002E4EF7" w:rsidP="002E4EF7">
      <w:pPr>
        <w:shd w:val="clear" w:color="auto" w:fill="FFFFFF"/>
        <w:suppressAutoHyphens w:val="0"/>
        <w:spacing w:line="240" w:lineRule="auto"/>
        <w:ind w:firstLine="0"/>
        <w:rPr>
          <w:rFonts w:eastAsia="Times New Roman"/>
          <w:color w:val="000000"/>
          <w:sz w:val="24"/>
          <w:szCs w:val="24"/>
          <w:lang w:eastAsia="ru-RU"/>
        </w:rPr>
      </w:pPr>
      <w:r w:rsidRPr="002E4EF7">
        <w:rPr>
          <w:rFonts w:eastAsia="Times New Roman"/>
          <w:color w:val="000000"/>
          <w:sz w:val="24"/>
          <w:szCs w:val="24"/>
          <w:lang w:eastAsia="ru-RU"/>
        </w:rPr>
        <w:t>-       обеспечения единого подхода к реализации государственной политики и стратегии развития учреждения;</w:t>
      </w:r>
    </w:p>
    <w:p w:rsidR="002E4EF7" w:rsidRPr="002E4EF7" w:rsidRDefault="002E4EF7" w:rsidP="002E4EF7">
      <w:pPr>
        <w:shd w:val="clear" w:color="auto" w:fill="FFFFFF"/>
        <w:suppressAutoHyphens w:val="0"/>
        <w:spacing w:line="240" w:lineRule="auto"/>
        <w:ind w:firstLine="0"/>
        <w:rPr>
          <w:rFonts w:eastAsia="Times New Roman"/>
          <w:color w:val="000000"/>
          <w:sz w:val="24"/>
          <w:szCs w:val="24"/>
          <w:lang w:eastAsia="ru-RU"/>
        </w:rPr>
      </w:pPr>
      <w:r w:rsidRPr="002E4EF7">
        <w:rPr>
          <w:rFonts w:eastAsia="Times New Roman"/>
          <w:color w:val="000000"/>
          <w:sz w:val="24"/>
          <w:szCs w:val="24"/>
          <w:lang w:eastAsia="ru-RU"/>
        </w:rPr>
        <w:t xml:space="preserve">-       организации мониторинга деятельности учреждения по комплексу вопросов (пожарная безопасность, </w:t>
      </w:r>
      <w:proofErr w:type="spellStart"/>
      <w:r w:rsidRPr="002E4EF7">
        <w:rPr>
          <w:rFonts w:eastAsia="Times New Roman"/>
          <w:color w:val="000000"/>
          <w:sz w:val="24"/>
          <w:szCs w:val="24"/>
          <w:lang w:eastAsia="ru-RU"/>
        </w:rPr>
        <w:t>Роспотребнадзор</w:t>
      </w:r>
      <w:proofErr w:type="spellEnd"/>
      <w:r w:rsidRPr="002E4EF7">
        <w:rPr>
          <w:rFonts w:eastAsia="Times New Roman"/>
          <w:color w:val="000000"/>
          <w:sz w:val="24"/>
          <w:szCs w:val="24"/>
          <w:lang w:eastAsia="ru-RU"/>
        </w:rPr>
        <w:t>, выполнение государственного стандарта и др.);</w:t>
      </w:r>
    </w:p>
    <w:p w:rsidR="002E4EF7" w:rsidRPr="002E4EF7" w:rsidRDefault="002E4EF7" w:rsidP="002E4EF7">
      <w:pPr>
        <w:shd w:val="clear" w:color="auto" w:fill="FFFFFF"/>
        <w:suppressAutoHyphens w:val="0"/>
        <w:spacing w:line="240" w:lineRule="auto"/>
        <w:ind w:firstLine="0"/>
        <w:rPr>
          <w:rFonts w:eastAsia="Times New Roman"/>
          <w:color w:val="000000"/>
          <w:sz w:val="24"/>
          <w:szCs w:val="24"/>
          <w:lang w:eastAsia="ru-RU"/>
        </w:rPr>
      </w:pPr>
      <w:r w:rsidRPr="002E4EF7">
        <w:rPr>
          <w:rFonts w:eastAsia="Times New Roman"/>
          <w:color w:val="000000"/>
          <w:sz w:val="24"/>
          <w:szCs w:val="24"/>
          <w:lang w:eastAsia="ru-RU"/>
        </w:rPr>
        <w:t>-       взаимодействия в разработке и реализации педагогических инноваций;</w:t>
      </w:r>
    </w:p>
    <w:p w:rsidR="002E4EF7" w:rsidRPr="002E4EF7" w:rsidRDefault="002E4EF7" w:rsidP="002E4EF7">
      <w:pPr>
        <w:shd w:val="clear" w:color="auto" w:fill="FFFFFF"/>
        <w:suppressAutoHyphens w:val="0"/>
        <w:spacing w:line="240" w:lineRule="auto"/>
        <w:ind w:firstLine="0"/>
        <w:rPr>
          <w:rFonts w:eastAsia="Times New Roman"/>
          <w:color w:val="000000"/>
          <w:sz w:val="24"/>
          <w:szCs w:val="24"/>
          <w:lang w:eastAsia="ru-RU"/>
        </w:rPr>
      </w:pPr>
      <w:r w:rsidRPr="002E4EF7">
        <w:rPr>
          <w:rFonts w:eastAsia="Times New Roman"/>
          <w:color w:val="000000"/>
          <w:sz w:val="24"/>
          <w:szCs w:val="24"/>
          <w:lang w:eastAsia="ru-RU"/>
        </w:rPr>
        <w:t>-       повышения квалификации педагогов школы;</w:t>
      </w:r>
    </w:p>
    <w:p w:rsidR="002E4EF7" w:rsidRPr="002E4EF7" w:rsidRDefault="002E4EF7" w:rsidP="002E4EF7">
      <w:pPr>
        <w:shd w:val="clear" w:color="auto" w:fill="FFFFFF"/>
        <w:suppressAutoHyphens w:val="0"/>
        <w:spacing w:line="240" w:lineRule="auto"/>
        <w:ind w:firstLine="0"/>
        <w:rPr>
          <w:rFonts w:eastAsia="Times New Roman"/>
          <w:color w:val="000000"/>
          <w:sz w:val="24"/>
          <w:szCs w:val="24"/>
          <w:lang w:eastAsia="ru-RU"/>
        </w:rPr>
      </w:pPr>
      <w:r w:rsidRPr="002E4EF7">
        <w:rPr>
          <w:rFonts w:eastAsia="Times New Roman"/>
          <w:color w:val="000000"/>
          <w:sz w:val="24"/>
          <w:szCs w:val="24"/>
          <w:lang w:eastAsia="ru-RU"/>
        </w:rPr>
        <w:t>-      формирования эффективных решений, направленных на повышение экономической самостоятельности образовательного учреждения, привлечения инвестиций, спонсорских средств;</w:t>
      </w:r>
    </w:p>
    <w:p w:rsidR="002E4EF7" w:rsidRPr="002E4EF7" w:rsidRDefault="002E4EF7" w:rsidP="002E4EF7">
      <w:pPr>
        <w:shd w:val="clear" w:color="auto" w:fill="FFFFFF"/>
        <w:suppressAutoHyphens w:val="0"/>
        <w:spacing w:line="240" w:lineRule="auto"/>
        <w:ind w:firstLine="0"/>
        <w:rPr>
          <w:rFonts w:eastAsia="Times New Roman"/>
          <w:color w:val="000000"/>
          <w:sz w:val="24"/>
          <w:szCs w:val="24"/>
          <w:lang w:eastAsia="ru-RU"/>
        </w:rPr>
      </w:pPr>
      <w:r w:rsidRPr="002E4EF7">
        <w:rPr>
          <w:rFonts w:eastAsia="Times New Roman"/>
          <w:color w:val="000000"/>
          <w:sz w:val="24"/>
          <w:szCs w:val="24"/>
          <w:lang w:eastAsia="ru-RU"/>
        </w:rPr>
        <w:t>-      организации медицинского, психологического, информационно-аналитического, инженерно-технического и программно-методического обеспечения образовательного процесса.</w:t>
      </w:r>
    </w:p>
    <w:p w:rsidR="002E4EF7" w:rsidRPr="002E4EF7" w:rsidRDefault="002E4EF7" w:rsidP="002E4EF7">
      <w:pPr>
        <w:shd w:val="clear" w:color="auto" w:fill="FFFFFF"/>
        <w:suppressAutoHyphens w:val="0"/>
        <w:spacing w:line="240" w:lineRule="auto"/>
        <w:ind w:firstLine="0"/>
        <w:rPr>
          <w:rFonts w:eastAsia="Times New Roman"/>
          <w:color w:val="000000"/>
          <w:sz w:val="24"/>
          <w:szCs w:val="24"/>
          <w:lang w:eastAsia="ru-RU"/>
        </w:rPr>
      </w:pPr>
      <w:r w:rsidRPr="002E4EF7">
        <w:rPr>
          <w:rFonts w:eastAsia="Times New Roman"/>
          <w:b/>
          <w:bCs/>
          <w:color w:val="000000"/>
          <w:sz w:val="24"/>
          <w:szCs w:val="24"/>
          <w:lang w:eastAsia="ru-RU"/>
        </w:rPr>
        <w:t>Задачи социального партнёрства:</w:t>
      </w:r>
    </w:p>
    <w:p w:rsidR="002E4EF7" w:rsidRPr="002E4EF7" w:rsidRDefault="002E4EF7" w:rsidP="002E4EF7">
      <w:pPr>
        <w:shd w:val="clear" w:color="auto" w:fill="FFFFFF"/>
        <w:suppressAutoHyphens w:val="0"/>
        <w:spacing w:line="240" w:lineRule="auto"/>
        <w:ind w:firstLine="0"/>
        <w:rPr>
          <w:rFonts w:eastAsia="Times New Roman"/>
          <w:color w:val="000000"/>
          <w:sz w:val="24"/>
          <w:szCs w:val="24"/>
          <w:lang w:eastAsia="ru-RU"/>
        </w:rPr>
      </w:pPr>
      <w:r w:rsidRPr="002E4EF7">
        <w:rPr>
          <w:rFonts w:eastAsia="Times New Roman"/>
          <w:color w:val="000000"/>
          <w:sz w:val="24"/>
          <w:szCs w:val="24"/>
          <w:lang w:eastAsia="ru-RU"/>
        </w:rPr>
        <w:t>1.Привлекать ресурсы общества для развития образовательной сферы</w:t>
      </w:r>
    </w:p>
    <w:p w:rsidR="002E4EF7" w:rsidRPr="002E4EF7" w:rsidRDefault="002E4EF7" w:rsidP="002E4EF7">
      <w:pPr>
        <w:shd w:val="clear" w:color="auto" w:fill="FFFFFF"/>
        <w:suppressAutoHyphens w:val="0"/>
        <w:spacing w:line="240" w:lineRule="auto"/>
        <w:ind w:firstLine="0"/>
        <w:rPr>
          <w:rFonts w:eastAsia="Times New Roman"/>
          <w:color w:val="000000"/>
          <w:sz w:val="24"/>
          <w:szCs w:val="24"/>
          <w:lang w:eastAsia="ru-RU"/>
        </w:rPr>
      </w:pPr>
      <w:r w:rsidRPr="002E4EF7">
        <w:rPr>
          <w:rFonts w:eastAsia="Times New Roman"/>
          <w:color w:val="000000"/>
          <w:sz w:val="24"/>
          <w:szCs w:val="24"/>
          <w:lang w:eastAsia="ru-RU"/>
        </w:rPr>
        <w:t>2. Помогает направлять ресурсы образования на развитие совместной деятельности любого образовательного учреждения, его общественной самоорганизации и самоуправления.</w:t>
      </w:r>
    </w:p>
    <w:p w:rsidR="002E4EF7" w:rsidRPr="002E4EF7" w:rsidRDefault="002E4EF7" w:rsidP="002E4EF7">
      <w:pPr>
        <w:shd w:val="clear" w:color="auto" w:fill="FFFFFF"/>
        <w:suppressAutoHyphens w:val="0"/>
        <w:spacing w:line="240" w:lineRule="auto"/>
        <w:ind w:firstLine="0"/>
        <w:rPr>
          <w:rFonts w:eastAsia="Times New Roman"/>
          <w:color w:val="000000"/>
          <w:sz w:val="24"/>
          <w:szCs w:val="24"/>
          <w:lang w:eastAsia="ru-RU"/>
        </w:rPr>
      </w:pPr>
      <w:r w:rsidRPr="002E4EF7">
        <w:rPr>
          <w:rFonts w:eastAsia="Times New Roman"/>
          <w:color w:val="000000"/>
          <w:sz w:val="24"/>
          <w:szCs w:val="24"/>
          <w:lang w:eastAsia="ru-RU"/>
        </w:rPr>
        <w:t>3. Помогает накапливать и передавать жизненный опыт, как образовательного сообщества, так и его партнеров.</w:t>
      </w:r>
    </w:p>
    <w:p w:rsidR="002E4EF7" w:rsidRPr="002E4EF7" w:rsidRDefault="002E4EF7" w:rsidP="002E4EF7">
      <w:pPr>
        <w:shd w:val="clear" w:color="auto" w:fill="FFFFFF"/>
        <w:suppressAutoHyphens w:val="0"/>
        <w:spacing w:line="240" w:lineRule="auto"/>
        <w:ind w:firstLine="0"/>
        <w:rPr>
          <w:rFonts w:eastAsia="Times New Roman"/>
          <w:color w:val="000000"/>
          <w:sz w:val="24"/>
          <w:szCs w:val="24"/>
          <w:lang w:eastAsia="ru-RU"/>
        </w:rPr>
      </w:pPr>
      <w:r w:rsidRPr="002E4EF7">
        <w:rPr>
          <w:rFonts w:eastAsia="Times New Roman"/>
          <w:color w:val="000000"/>
          <w:sz w:val="24"/>
          <w:szCs w:val="24"/>
          <w:lang w:eastAsia="ru-RU"/>
        </w:rPr>
        <w:t>4. Способно эффективно координировать совместную деятельность с пониманием степени ответственности каждого партнера.</w:t>
      </w:r>
    </w:p>
    <w:p w:rsidR="002E4EF7" w:rsidRPr="002E4EF7" w:rsidRDefault="002E4EF7" w:rsidP="002E4EF7">
      <w:pPr>
        <w:shd w:val="clear" w:color="auto" w:fill="FFFFFF"/>
        <w:suppressAutoHyphens w:val="0"/>
        <w:spacing w:line="240" w:lineRule="auto"/>
        <w:ind w:firstLine="0"/>
        <w:rPr>
          <w:rFonts w:eastAsia="Times New Roman"/>
          <w:color w:val="000000"/>
          <w:sz w:val="24"/>
          <w:szCs w:val="24"/>
          <w:lang w:eastAsia="ru-RU"/>
        </w:rPr>
      </w:pPr>
      <w:r w:rsidRPr="002E4EF7">
        <w:rPr>
          <w:rFonts w:eastAsia="Times New Roman"/>
          <w:color w:val="000000"/>
          <w:sz w:val="24"/>
          <w:szCs w:val="24"/>
          <w:lang w:eastAsia="ru-RU"/>
        </w:rPr>
        <w:t>5. Позволяет оказывать помощь нуждающимся членам сообщества.</w:t>
      </w:r>
    </w:p>
    <w:p w:rsidR="002E4EF7" w:rsidRPr="002E4EF7" w:rsidRDefault="002E4EF7" w:rsidP="002E4EF7">
      <w:pPr>
        <w:shd w:val="clear" w:color="auto" w:fill="FFFFFF"/>
        <w:suppressAutoHyphens w:val="0"/>
        <w:spacing w:line="240" w:lineRule="auto"/>
        <w:ind w:firstLine="0"/>
        <w:rPr>
          <w:rFonts w:eastAsia="Times New Roman"/>
          <w:color w:val="000000"/>
          <w:sz w:val="24"/>
          <w:szCs w:val="24"/>
          <w:lang w:eastAsia="ru-RU"/>
        </w:rPr>
      </w:pPr>
      <w:r w:rsidRPr="002E4EF7">
        <w:rPr>
          <w:rFonts w:eastAsia="Times New Roman"/>
          <w:color w:val="000000"/>
          <w:sz w:val="24"/>
          <w:szCs w:val="24"/>
          <w:lang w:eastAsia="ru-RU"/>
        </w:rPr>
        <w:t>Социальное партнерство для нас – это сотрудничество образовательного учреждения, власти, различных общественных институтов и структур, местного сообщества ради достижения общественно значимого результата. Расширяя круг социальных партнёров, мы ориентируемся на общность форм, видов и содержание деятельности; на совпадение интересов в образовательной политике и ее результатов.</w:t>
      </w:r>
    </w:p>
    <w:p w:rsidR="002E4EF7" w:rsidRPr="002E4EF7" w:rsidRDefault="002E4EF7" w:rsidP="002E4EF7">
      <w:pPr>
        <w:widowControl w:val="0"/>
        <w:tabs>
          <w:tab w:val="left" w:pos="-142"/>
          <w:tab w:val="left" w:pos="0"/>
          <w:tab w:val="left" w:pos="10206"/>
        </w:tabs>
        <w:suppressAutoHyphens w:val="0"/>
        <w:autoSpaceDE w:val="0"/>
        <w:autoSpaceDN w:val="0"/>
        <w:spacing w:line="240" w:lineRule="auto"/>
        <w:ind w:firstLine="0"/>
        <w:jc w:val="center"/>
        <w:rPr>
          <w:rFonts w:eastAsia="Times New Roman"/>
          <w:b/>
          <w:sz w:val="24"/>
          <w:szCs w:val="24"/>
        </w:rPr>
      </w:pPr>
    </w:p>
    <w:p w:rsidR="002E4EF7" w:rsidRPr="002E4EF7" w:rsidRDefault="002E4EF7" w:rsidP="002E4EF7">
      <w:pPr>
        <w:widowControl w:val="0"/>
        <w:tabs>
          <w:tab w:val="left" w:pos="-142"/>
          <w:tab w:val="left" w:pos="0"/>
          <w:tab w:val="left" w:pos="10206"/>
        </w:tabs>
        <w:suppressAutoHyphens w:val="0"/>
        <w:autoSpaceDE w:val="0"/>
        <w:autoSpaceDN w:val="0"/>
        <w:spacing w:line="273" w:lineRule="auto"/>
        <w:ind w:firstLine="0"/>
        <w:rPr>
          <w:rFonts w:eastAsia="Times New Roman"/>
          <w:sz w:val="24"/>
          <w:szCs w:val="24"/>
        </w:rPr>
      </w:pPr>
    </w:p>
    <w:p w:rsidR="002E4EF7" w:rsidRPr="002E4EF7" w:rsidRDefault="00735A11" w:rsidP="002E4EF7">
      <w:pPr>
        <w:widowControl w:val="0"/>
        <w:tabs>
          <w:tab w:val="left" w:pos="-142"/>
          <w:tab w:val="left" w:pos="0"/>
          <w:tab w:val="left" w:pos="10206"/>
        </w:tabs>
        <w:suppressAutoHyphens w:val="0"/>
        <w:autoSpaceDE w:val="0"/>
        <w:autoSpaceDN w:val="0"/>
        <w:spacing w:line="273" w:lineRule="auto"/>
        <w:ind w:firstLine="0"/>
        <w:rPr>
          <w:rFonts w:eastAsia="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36" type="#_x0000_t75" style="position:absolute;left:0;text-align:left;margin-left:-15.35pt;margin-top:.95pt;width:487.4pt;height:365.6pt;z-index:1;visibility:visible;mso-wrap-style:square;mso-wrap-distance-left:9pt;mso-wrap-distance-top:0;mso-wrap-distance-right:9pt;mso-wrap-distance-bottom:0;mso-position-horizontal-relative:text;mso-position-vertical-relative:text">
            <v:imagedata r:id="rId9" o:title=""/>
          </v:shape>
        </w:pict>
      </w:r>
    </w:p>
    <w:p w:rsidR="002E4EF7" w:rsidRPr="002E4EF7" w:rsidRDefault="002E4EF7" w:rsidP="002E4EF7">
      <w:pPr>
        <w:widowControl w:val="0"/>
        <w:suppressAutoHyphens w:val="0"/>
        <w:autoSpaceDE w:val="0"/>
        <w:autoSpaceDN w:val="0"/>
        <w:spacing w:line="240" w:lineRule="auto"/>
        <w:ind w:firstLine="0"/>
        <w:jc w:val="left"/>
        <w:rPr>
          <w:rFonts w:eastAsia="Times New Roman"/>
          <w:sz w:val="22"/>
        </w:rPr>
      </w:pPr>
    </w:p>
    <w:p w:rsidR="002E4EF7" w:rsidRPr="002E4EF7" w:rsidRDefault="002E4EF7" w:rsidP="002E4EF7">
      <w:pPr>
        <w:widowControl w:val="0"/>
        <w:suppressAutoHyphens w:val="0"/>
        <w:autoSpaceDE w:val="0"/>
        <w:autoSpaceDN w:val="0"/>
        <w:spacing w:line="240" w:lineRule="auto"/>
        <w:ind w:firstLine="0"/>
        <w:jc w:val="left"/>
        <w:rPr>
          <w:rFonts w:eastAsia="Times New Roman"/>
          <w:sz w:val="22"/>
        </w:rPr>
      </w:pPr>
    </w:p>
    <w:p w:rsidR="002E4EF7" w:rsidRPr="002E4EF7" w:rsidRDefault="002E4EF7" w:rsidP="002E4EF7">
      <w:pPr>
        <w:widowControl w:val="0"/>
        <w:suppressAutoHyphens w:val="0"/>
        <w:autoSpaceDE w:val="0"/>
        <w:autoSpaceDN w:val="0"/>
        <w:spacing w:line="240" w:lineRule="auto"/>
        <w:ind w:firstLine="0"/>
        <w:jc w:val="left"/>
        <w:rPr>
          <w:rFonts w:eastAsia="Times New Roman"/>
          <w:sz w:val="22"/>
        </w:rPr>
      </w:pPr>
    </w:p>
    <w:p w:rsidR="002E4EF7" w:rsidRPr="002E4EF7" w:rsidRDefault="002E4EF7" w:rsidP="002E4EF7">
      <w:pPr>
        <w:widowControl w:val="0"/>
        <w:suppressAutoHyphens w:val="0"/>
        <w:autoSpaceDE w:val="0"/>
        <w:autoSpaceDN w:val="0"/>
        <w:spacing w:line="240" w:lineRule="auto"/>
        <w:ind w:firstLine="0"/>
        <w:jc w:val="left"/>
        <w:rPr>
          <w:rFonts w:eastAsia="Times New Roman"/>
          <w:sz w:val="22"/>
        </w:rPr>
      </w:pPr>
    </w:p>
    <w:p w:rsidR="002E4EF7" w:rsidRPr="002E4EF7" w:rsidRDefault="002E4EF7" w:rsidP="002E4EF7">
      <w:pPr>
        <w:widowControl w:val="0"/>
        <w:suppressAutoHyphens w:val="0"/>
        <w:autoSpaceDE w:val="0"/>
        <w:autoSpaceDN w:val="0"/>
        <w:spacing w:line="240" w:lineRule="auto"/>
        <w:ind w:firstLine="0"/>
        <w:jc w:val="left"/>
        <w:rPr>
          <w:rFonts w:eastAsia="Times New Roman"/>
          <w:sz w:val="22"/>
        </w:rPr>
      </w:pPr>
    </w:p>
    <w:p w:rsidR="002E4EF7" w:rsidRPr="002E4EF7" w:rsidRDefault="002E4EF7" w:rsidP="002E4EF7">
      <w:pPr>
        <w:widowControl w:val="0"/>
        <w:suppressAutoHyphens w:val="0"/>
        <w:autoSpaceDE w:val="0"/>
        <w:autoSpaceDN w:val="0"/>
        <w:spacing w:line="240" w:lineRule="auto"/>
        <w:ind w:firstLine="0"/>
        <w:jc w:val="left"/>
        <w:rPr>
          <w:rFonts w:eastAsia="Times New Roman"/>
          <w:sz w:val="22"/>
        </w:rPr>
      </w:pPr>
    </w:p>
    <w:p w:rsidR="002E4EF7" w:rsidRPr="002E4EF7" w:rsidRDefault="002E4EF7" w:rsidP="002E4EF7">
      <w:pPr>
        <w:widowControl w:val="0"/>
        <w:suppressAutoHyphens w:val="0"/>
        <w:autoSpaceDE w:val="0"/>
        <w:autoSpaceDN w:val="0"/>
        <w:spacing w:line="240" w:lineRule="auto"/>
        <w:ind w:firstLine="0"/>
        <w:jc w:val="left"/>
        <w:rPr>
          <w:rFonts w:eastAsia="Times New Roman"/>
          <w:sz w:val="22"/>
        </w:rPr>
      </w:pPr>
    </w:p>
    <w:p w:rsidR="002E4EF7" w:rsidRPr="002E4EF7" w:rsidRDefault="002E4EF7" w:rsidP="002E4EF7">
      <w:pPr>
        <w:widowControl w:val="0"/>
        <w:suppressAutoHyphens w:val="0"/>
        <w:autoSpaceDE w:val="0"/>
        <w:autoSpaceDN w:val="0"/>
        <w:spacing w:line="240" w:lineRule="auto"/>
        <w:ind w:firstLine="0"/>
        <w:jc w:val="left"/>
        <w:rPr>
          <w:rFonts w:eastAsia="Times New Roman"/>
          <w:sz w:val="22"/>
        </w:rPr>
      </w:pPr>
    </w:p>
    <w:p w:rsidR="002E4EF7" w:rsidRPr="002E4EF7" w:rsidRDefault="002E4EF7" w:rsidP="002E4EF7">
      <w:pPr>
        <w:widowControl w:val="0"/>
        <w:suppressAutoHyphens w:val="0"/>
        <w:autoSpaceDE w:val="0"/>
        <w:autoSpaceDN w:val="0"/>
        <w:spacing w:line="240" w:lineRule="auto"/>
        <w:ind w:firstLine="0"/>
        <w:jc w:val="left"/>
        <w:rPr>
          <w:rFonts w:eastAsia="Times New Roman"/>
          <w:sz w:val="22"/>
        </w:rPr>
      </w:pPr>
    </w:p>
    <w:p w:rsidR="002E4EF7" w:rsidRPr="002E4EF7" w:rsidRDefault="002E4EF7" w:rsidP="002E4EF7">
      <w:pPr>
        <w:widowControl w:val="0"/>
        <w:suppressAutoHyphens w:val="0"/>
        <w:autoSpaceDE w:val="0"/>
        <w:autoSpaceDN w:val="0"/>
        <w:spacing w:line="240" w:lineRule="auto"/>
        <w:ind w:firstLine="0"/>
        <w:jc w:val="left"/>
        <w:rPr>
          <w:rFonts w:eastAsia="Times New Roman"/>
          <w:sz w:val="22"/>
        </w:rPr>
      </w:pPr>
    </w:p>
    <w:p w:rsidR="002E4EF7" w:rsidRPr="002E4EF7" w:rsidRDefault="002E4EF7" w:rsidP="002E4EF7">
      <w:pPr>
        <w:widowControl w:val="0"/>
        <w:suppressAutoHyphens w:val="0"/>
        <w:autoSpaceDE w:val="0"/>
        <w:autoSpaceDN w:val="0"/>
        <w:spacing w:line="240" w:lineRule="auto"/>
        <w:ind w:firstLine="0"/>
        <w:jc w:val="left"/>
        <w:rPr>
          <w:rFonts w:eastAsia="Times New Roman"/>
          <w:sz w:val="22"/>
        </w:rPr>
      </w:pPr>
    </w:p>
    <w:p w:rsidR="002E4EF7" w:rsidRPr="002E4EF7" w:rsidRDefault="002E4EF7" w:rsidP="002E4EF7">
      <w:pPr>
        <w:widowControl w:val="0"/>
        <w:suppressAutoHyphens w:val="0"/>
        <w:autoSpaceDE w:val="0"/>
        <w:autoSpaceDN w:val="0"/>
        <w:spacing w:line="240" w:lineRule="auto"/>
        <w:ind w:firstLine="0"/>
        <w:jc w:val="left"/>
        <w:rPr>
          <w:rFonts w:eastAsia="Times New Roman"/>
          <w:sz w:val="22"/>
        </w:rPr>
      </w:pPr>
    </w:p>
    <w:p w:rsidR="002E4EF7" w:rsidRPr="002E4EF7" w:rsidRDefault="002E4EF7" w:rsidP="002E4EF7">
      <w:pPr>
        <w:widowControl w:val="0"/>
        <w:suppressAutoHyphens w:val="0"/>
        <w:autoSpaceDE w:val="0"/>
        <w:autoSpaceDN w:val="0"/>
        <w:spacing w:line="240" w:lineRule="auto"/>
        <w:ind w:firstLine="0"/>
        <w:jc w:val="left"/>
        <w:rPr>
          <w:rFonts w:eastAsia="Times New Roman"/>
          <w:sz w:val="22"/>
        </w:rPr>
      </w:pPr>
    </w:p>
    <w:p w:rsidR="002E4EF7" w:rsidRPr="002E4EF7" w:rsidRDefault="002E4EF7" w:rsidP="002E4EF7">
      <w:pPr>
        <w:widowControl w:val="0"/>
        <w:suppressAutoHyphens w:val="0"/>
        <w:autoSpaceDE w:val="0"/>
        <w:autoSpaceDN w:val="0"/>
        <w:spacing w:line="240" w:lineRule="auto"/>
        <w:ind w:firstLine="0"/>
        <w:jc w:val="left"/>
        <w:rPr>
          <w:rFonts w:eastAsia="Times New Roman"/>
          <w:sz w:val="22"/>
        </w:rPr>
      </w:pPr>
    </w:p>
    <w:p w:rsidR="002E4EF7" w:rsidRPr="002E4EF7" w:rsidRDefault="002E4EF7" w:rsidP="002E4EF7">
      <w:pPr>
        <w:widowControl w:val="0"/>
        <w:suppressAutoHyphens w:val="0"/>
        <w:autoSpaceDE w:val="0"/>
        <w:autoSpaceDN w:val="0"/>
        <w:spacing w:line="240" w:lineRule="auto"/>
        <w:ind w:firstLine="0"/>
        <w:jc w:val="left"/>
        <w:rPr>
          <w:rFonts w:eastAsia="Times New Roman"/>
          <w:sz w:val="22"/>
        </w:rPr>
      </w:pPr>
    </w:p>
    <w:p w:rsidR="002E4EF7" w:rsidRPr="002E4EF7" w:rsidRDefault="002E4EF7" w:rsidP="002E4EF7">
      <w:pPr>
        <w:widowControl w:val="0"/>
        <w:suppressAutoHyphens w:val="0"/>
        <w:autoSpaceDE w:val="0"/>
        <w:autoSpaceDN w:val="0"/>
        <w:spacing w:line="240" w:lineRule="auto"/>
        <w:ind w:firstLine="0"/>
        <w:jc w:val="left"/>
        <w:rPr>
          <w:rFonts w:eastAsia="Times New Roman"/>
          <w:sz w:val="22"/>
        </w:rPr>
      </w:pPr>
    </w:p>
    <w:p w:rsidR="002E4EF7" w:rsidRPr="002E4EF7" w:rsidRDefault="002E4EF7" w:rsidP="002E4EF7">
      <w:pPr>
        <w:widowControl w:val="0"/>
        <w:suppressAutoHyphens w:val="0"/>
        <w:autoSpaceDE w:val="0"/>
        <w:autoSpaceDN w:val="0"/>
        <w:spacing w:line="240" w:lineRule="auto"/>
        <w:ind w:firstLine="0"/>
        <w:jc w:val="left"/>
        <w:rPr>
          <w:rFonts w:eastAsia="Times New Roman"/>
          <w:sz w:val="22"/>
        </w:rPr>
      </w:pPr>
    </w:p>
    <w:p w:rsidR="002E4EF7" w:rsidRPr="002E4EF7" w:rsidRDefault="002E4EF7" w:rsidP="002E4EF7">
      <w:pPr>
        <w:widowControl w:val="0"/>
        <w:suppressAutoHyphens w:val="0"/>
        <w:autoSpaceDE w:val="0"/>
        <w:autoSpaceDN w:val="0"/>
        <w:spacing w:line="240" w:lineRule="auto"/>
        <w:ind w:firstLine="0"/>
        <w:jc w:val="left"/>
        <w:rPr>
          <w:rFonts w:eastAsia="Times New Roman"/>
          <w:sz w:val="22"/>
        </w:rPr>
      </w:pPr>
    </w:p>
    <w:p w:rsidR="002E4EF7" w:rsidRPr="002E4EF7" w:rsidRDefault="002E4EF7" w:rsidP="002E4EF7">
      <w:pPr>
        <w:widowControl w:val="0"/>
        <w:suppressAutoHyphens w:val="0"/>
        <w:autoSpaceDE w:val="0"/>
        <w:autoSpaceDN w:val="0"/>
        <w:spacing w:line="240" w:lineRule="auto"/>
        <w:ind w:firstLine="0"/>
        <w:jc w:val="left"/>
        <w:rPr>
          <w:rFonts w:eastAsia="Times New Roman"/>
          <w:sz w:val="22"/>
        </w:rPr>
      </w:pPr>
    </w:p>
    <w:p w:rsidR="002E4EF7" w:rsidRPr="002E4EF7" w:rsidRDefault="002E4EF7" w:rsidP="002E4EF7">
      <w:pPr>
        <w:widowControl w:val="0"/>
        <w:suppressAutoHyphens w:val="0"/>
        <w:autoSpaceDE w:val="0"/>
        <w:autoSpaceDN w:val="0"/>
        <w:spacing w:line="240" w:lineRule="auto"/>
        <w:ind w:firstLine="0"/>
        <w:jc w:val="left"/>
        <w:rPr>
          <w:rFonts w:eastAsia="Times New Roman"/>
          <w:sz w:val="22"/>
        </w:rPr>
      </w:pPr>
    </w:p>
    <w:p w:rsidR="002E4EF7" w:rsidRPr="002E4EF7" w:rsidRDefault="002E4EF7" w:rsidP="002E4EF7">
      <w:pPr>
        <w:widowControl w:val="0"/>
        <w:suppressAutoHyphens w:val="0"/>
        <w:autoSpaceDE w:val="0"/>
        <w:autoSpaceDN w:val="0"/>
        <w:spacing w:line="240" w:lineRule="auto"/>
        <w:ind w:firstLine="0"/>
        <w:jc w:val="left"/>
        <w:rPr>
          <w:rFonts w:eastAsia="Times New Roman"/>
          <w:sz w:val="22"/>
        </w:rPr>
      </w:pPr>
    </w:p>
    <w:p w:rsidR="002E4EF7" w:rsidRPr="002E4EF7" w:rsidRDefault="002E4EF7" w:rsidP="002E4EF7">
      <w:pPr>
        <w:widowControl w:val="0"/>
        <w:suppressAutoHyphens w:val="0"/>
        <w:autoSpaceDE w:val="0"/>
        <w:autoSpaceDN w:val="0"/>
        <w:spacing w:line="240" w:lineRule="auto"/>
        <w:ind w:firstLine="0"/>
        <w:jc w:val="left"/>
        <w:rPr>
          <w:rFonts w:eastAsia="Times New Roman"/>
          <w:sz w:val="22"/>
        </w:rPr>
      </w:pPr>
    </w:p>
    <w:p w:rsidR="002E4EF7" w:rsidRPr="002E4EF7" w:rsidRDefault="002E4EF7" w:rsidP="002E4EF7">
      <w:pPr>
        <w:widowControl w:val="0"/>
        <w:suppressAutoHyphens w:val="0"/>
        <w:autoSpaceDE w:val="0"/>
        <w:autoSpaceDN w:val="0"/>
        <w:spacing w:line="240" w:lineRule="auto"/>
        <w:ind w:firstLine="0"/>
        <w:jc w:val="left"/>
        <w:rPr>
          <w:rFonts w:eastAsia="Times New Roman"/>
          <w:sz w:val="22"/>
        </w:rPr>
      </w:pPr>
    </w:p>
    <w:p w:rsidR="002E4EF7" w:rsidRPr="002E4EF7" w:rsidRDefault="002E4EF7" w:rsidP="002E4EF7">
      <w:pPr>
        <w:widowControl w:val="0"/>
        <w:tabs>
          <w:tab w:val="left" w:pos="1941"/>
        </w:tabs>
        <w:suppressAutoHyphens w:val="0"/>
        <w:autoSpaceDE w:val="0"/>
        <w:autoSpaceDN w:val="0"/>
        <w:spacing w:line="240" w:lineRule="auto"/>
        <w:ind w:firstLine="0"/>
        <w:jc w:val="center"/>
        <w:rPr>
          <w:rFonts w:eastAsia="Times New Roman"/>
          <w:b/>
          <w:sz w:val="24"/>
          <w:szCs w:val="24"/>
        </w:rPr>
      </w:pPr>
      <w:r w:rsidRPr="002E4EF7">
        <w:rPr>
          <w:rFonts w:eastAsia="Times New Roman"/>
          <w:b/>
          <w:sz w:val="24"/>
          <w:szCs w:val="24"/>
        </w:rPr>
        <w:t>Модуль «Профориентация»</w:t>
      </w:r>
    </w:p>
    <w:p w:rsidR="00987394" w:rsidRDefault="00987394" w:rsidP="002E4EF7">
      <w:pPr>
        <w:widowControl w:val="0"/>
        <w:suppressAutoHyphens w:val="0"/>
        <w:autoSpaceDE w:val="0"/>
        <w:autoSpaceDN w:val="0"/>
        <w:spacing w:before="41" w:line="240" w:lineRule="auto"/>
        <w:ind w:firstLine="0"/>
        <w:rPr>
          <w:rFonts w:eastAsia="Times New Roman"/>
          <w:sz w:val="24"/>
          <w:szCs w:val="24"/>
        </w:rPr>
      </w:pPr>
    </w:p>
    <w:p w:rsidR="00987394" w:rsidRDefault="00987394" w:rsidP="002E4EF7">
      <w:pPr>
        <w:widowControl w:val="0"/>
        <w:suppressAutoHyphens w:val="0"/>
        <w:autoSpaceDE w:val="0"/>
        <w:autoSpaceDN w:val="0"/>
        <w:spacing w:before="41" w:line="240" w:lineRule="auto"/>
        <w:ind w:firstLine="0"/>
        <w:rPr>
          <w:rFonts w:eastAsia="Times New Roman"/>
          <w:sz w:val="24"/>
          <w:szCs w:val="24"/>
        </w:rPr>
      </w:pPr>
    </w:p>
    <w:p w:rsidR="00987394" w:rsidRDefault="00987394" w:rsidP="002E4EF7">
      <w:pPr>
        <w:widowControl w:val="0"/>
        <w:suppressAutoHyphens w:val="0"/>
        <w:autoSpaceDE w:val="0"/>
        <w:autoSpaceDN w:val="0"/>
        <w:spacing w:before="41" w:line="240" w:lineRule="auto"/>
        <w:ind w:firstLine="0"/>
        <w:rPr>
          <w:rFonts w:eastAsia="Times New Roman"/>
          <w:sz w:val="24"/>
          <w:szCs w:val="24"/>
        </w:rPr>
      </w:pPr>
    </w:p>
    <w:p w:rsidR="00987394" w:rsidRDefault="00987394" w:rsidP="002E4EF7">
      <w:pPr>
        <w:widowControl w:val="0"/>
        <w:suppressAutoHyphens w:val="0"/>
        <w:autoSpaceDE w:val="0"/>
        <w:autoSpaceDN w:val="0"/>
        <w:spacing w:before="41" w:line="240" w:lineRule="auto"/>
        <w:ind w:firstLine="0"/>
        <w:rPr>
          <w:rFonts w:eastAsia="Times New Roman"/>
          <w:sz w:val="24"/>
          <w:szCs w:val="24"/>
        </w:rPr>
      </w:pPr>
    </w:p>
    <w:p w:rsidR="00987394" w:rsidRDefault="00987394" w:rsidP="002E4EF7">
      <w:pPr>
        <w:widowControl w:val="0"/>
        <w:suppressAutoHyphens w:val="0"/>
        <w:autoSpaceDE w:val="0"/>
        <w:autoSpaceDN w:val="0"/>
        <w:spacing w:before="41" w:line="240" w:lineRule="auto"/>
        <w:ind w:firstLine="0"/>
        <w:rPr>
          <w:rFonts w:eastAsia="Times New Roman"/>
          <w:sz w:val="24"/>
          <w:szCs w:val="24"/>
        </w:rPr>
      </w:pPr>
    </w:p>
    <w:p w:rsidR="002E4EF7" w:rsidRPr="002E4EF7" w:rsidRDefault="002E4EF7" w:rsidP="00987394">
      <w:pPr>
        <w:widowControl w:val="0"/>
        <w:suppressAutoHyphens w:val="0"/>
        <w:autoSpaceDE w:val="0"/>
        <w:autoSpaceDN w:val="0"/>
        <w:spacing w:before="41" w:line="240" w:lineRule="auto"/>
        <w:rPr>
          <w:rFonts w:eastAsia="Times New Roman"/>
          <w:sz w:val="24"/>
          <w:szCs w:val="24"/>
        </w:rPr>
      </w:pPr>
      <w:r w:rsidRPr="002E4EF7">
        <w:rPr>
          <w:rFonts w:eastAsia="Times New Roman"/>
          <w:sz w:val="24"/>
          <w:szCs w:val="24"/>
        </w:rPr>
        <w:t xml:space="preserve">Совместная     </w:t>
      </w:r>
      <w:r w:rsidRPr="002E4EF7">
        <w:rPr>
          <w:rFonts w:eastAsia="Times New Roman"/>
          <w:spacing w:val="29"/>
          <w:sz w:val="24"/>
          <w:szCs w:val="24"/>
        </w:rPr>
        <w:t xml:space="preserve"> </w:t>
      </w:r>
      <w:r w:rsidRPr="002E4EF7">
        <w:rPr>
          <w:rFonts w:eastAsia="Times New Roman"/>
          <w:sz w:val="24"/>
          <w:szCs w:val="24"/>
        </w:rPr>
        <w:t xml:space="preserve">деятельность     </w:t>
      </w:r>
      <w:r w:rsidRPr="002E4EF7">
        <w:rPr>
          <w:rFonts w:eastAsia="Times New Roman"/>
          <w:spacing w:val="30"/>
          <w:sz w:val="24"/>
          <w:szCs w:val="24"/>
        </w:rPr>
        <w:t xml:space="preserve"> </w:t>
      </w:r>
      <w:r w:rsidRPr="002E4EF7">
        <w:rPr>
          <w:rFonts w:eastAsia="Times New Roman"/>
          <w:sz w:val="24"/>
          <w:szCs w:val="24"/>
        </w:rPr>
        <w:t xml:space="preserve">педагогов     </w:t>
      </w:r>
      <w:r w:rsidRPr="002E4EF7">
        <w:rPr>
          <w:rFonts w:eastAsia="Times New Roman"/>
          <w:spacing w:val="30"/>
          <w:sz w:val="24"/>
          <w:szCs w:val="24"/>
        </w:rPr>
        <w:t xml:space="preserve"> </w:t>
      </w:r>
      <w:r w:rsidRPr="002E4EF7">
        <w:rPr>
          <w:rFonts w:eastAsia="Times New Roman"/>
          <w:sz w:val="24"/>
          <w:szCs w:val="24"/>
        </w:rPr>
        <w:t xml:space="preserve">и     </w:t>
      </w:r>
      <w:r w:rsidRPr="002E4EF7">
        <w:rPr>
          <w:rFonts w:eastAsia="Times New Roman"/>
          <w:spacing w:val="30"/>
          <w:sz w:val="24"/>
          <w:szCs w:val="24"/>
        </w:rPr>
        <w:t xml:space="preserve"> </w:t>
      </w:r>
      <w:r w:rsidRPr="002E4EF7">
        <w:rPr>
          <w:rFonts w:eastAsia="Times New Roman"/>
          <w:sz w:val="24"/>
          <w:szCs w:val="24"/>
        </w:rPr>
        <w:t xml:space="preserve">школьников     </w:t>
      </w:r>
      <w:r w:rsidRPr="002E4EF7">
        <w:rPr>
          <w:rFonts w:eastAsia="Times New Roman"/>
          <w:spacing w:val="26"/>
          <w:sz w:val="24"/>
          <w:szCs w:val="24"/>
        </w:rPr>
        <w:t xml:space="preserve"> </w:t>
      </w:r>
      <w:r w:rsidRPr="002E4EF7">
        <w:rPr>
          <w:rFonts w:eastAsia="Times New Roman"/>
          <w:sz w:val="24"/>
          <w:szCs w:val="24"/>
        </w:rPr>
        <w:t xml:space="preserve">по     </w:t>
      </w:r>
      <w:r w:rsidRPr="002E4EF7">
        <w:rPr>
          <w:rFonts w:eastAsia="Times New Roman"/>
          <w:spacing w:val="32"/>
          <w:sz w:val="24"/>
          <w:szCs w:val="24"/>
        </w:rPr>
        <w:t xml:space="preserve"> </w:t>
      </w:r>
      <w:r w:rsidRPr="002E4EF7">
        <w:rPr>
          <w:rFonts w:eastAsia="Times New Roman"/>
          <w:sz w:val="24"/>
          <w:szCs w:val="24"/>
        </w:rPr>
        <w:t>направлению</w:t>
      </w:r>
      <w:r w:rsidR="00987394">
        <w:rPr>
          <w:rFonts w:eastAsia="Times New Roman"/>
          <w:sz w:val="24"/>
          <w:szCs w:val="24"/>
        </w:rPr>
        <w:t xml:space="preserve"> </w:t>
      </w:r>
      <w:r w:rsidRPr="002E4EF7">
        <w:rPr>
          <w:rFonts w:eastAsia="Times New Roman"/>
          <w:sz w:val="24"/>
          <w:szCs w:val="24"/>
        </w:rPr>
        <w:t>«Профориентация»</w:t>
      </w:r>
      <w:r w:rsidRPr="002E4EF7">
        <w:rPr>
          <w:rFonts w:eastAsia="Times New Roman"/>
          <w:spacing w:val="1"/>
          <w:sz w:val="24"/>
          <w:szCs w:val="24"/>
        </w:rPr>
        <w:t xml:space="preserve"> </w:t>
      </w:r>
      <w:r w:rsidRPr="002E4EF7">
        <w:rPr>
          <w:rFonts w:eastAsia="Times New Roman"/>
          <w:sz w:val="24"/>
          <w:szCs w:val="24"/>
        </w:rPr>
        <w:t>включает</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себя</w:t>
      </w:r>
      <w:r w:rsidRPr="002E4EF7">
        <w:rPr>
          <w:rFonts w:eastAsia="Times New Roman"/>
          <w:spacing w:val="1"/>
          <w:sz w:val="24"/>
          <w:szCs w:val="24"/>
        </w:rPr>
        <w:t xml:space="preserve"> </w:t>
      </w:r>
      <w:r w:rsidRPr="002E4EF7">
        <w:rPr>
          <w:rFonts w:eastAsia="Times New Roman"/>
          <w:sz w:val="24"/>
          <w:szCs w:val="24"/>
        </w:rPr>
        <w:t>профессиональное</w:t>
      </w:r>
      <w:r w:rsidRPr="002E4EF7">
        <w:rPr>
          <w:rFonts w:eastAsia="Times New Roman"/>
          <w:spacing w:val="1"/>
          <w:sz w:val="24"/>
          <w:szCs w:val="24"/>
        </w:rPr>
        <w:t xml:space="preserve"> </w:t>
      </w:r>
      <w:r w:rsidRPr="002E4EF7">
        <w:rPr>
          <w:rFonts w:eastAsia="Times New Roman"/>
          <w:sz w:val="24"/>
          <w:szCs w:val="24"/>
        </w:rPr>
        <w:t>просвещение</w:t>
      </w:r>
      <w:r w:rsidRPr="002E4EF7">
        <w:rPr>
          <w:rFonts w:eastAsia="Times New Roman"/>
          <w:spacing w:val="1"/>
          <w:sz w:val="24"/>
          <w:szCs w:val="24"/>
        </w:rPr>
        <w:t xml:space="preserve"> </w:t>
      </w:r>
      <w:r w:rsidRPr="002E4EF7">
        <w:rPr>
          <w:rFonts w:eastAsia="Times New Roman"/>
          <w:sz w:val="24"/>
          <w:szCs w:val="24"/>
        </w:rPr>
        <w:t>школьников;</w:t>
      </w:r>
      <w:r w:rsidRPr="002E4EF7">
        <w:rPr>
          <w:rFonts w:eastAsia="Times New Roman"/>
          <w:spacing w:val="1"/>
          <w:sz w:val="24"/>
          <w:szCs w:val="24"/>
        </w:rPr>
        <w:t xml:space="preserve"> </w:t>
      </w:r>
      <w:r w:rsidRPr="002E4EF7">
        <w:rPr>
          <w:rFonts w:eastAsia="Times New Roman"/>
          <w:sz w:val="24"/>
          <w:szCs w:val="24"/>
        </w:rPr>
        <w:t>диагностику</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консультирование</w:t>
      </w:r>
      <w:r w:rsidRPr="002E4EF7">
        <w:rPr>
          <w:rFonts w:eastAsia="Times New Roman"/>
          <w:spacing w:val="1"/>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проблемам</w:t>
      </w:r>
      <w:r w:rsidRPr="002E4EF7">
        <w:rPr>
          <w:rFonts w:eastAsia="Times New Roman"/>
          <w:spacing w:val="1"/>
          <w:sz w:val="24"/>
          <w:szCs w:val="24"/>
        </w:rPr>
        <w:t xml:space="preserve"> </w:t>
      </w:r>
      <w:r w:rsidRPr="002E4EF7">
        <w:rPr>
          <w:rFonts w:eastAsia="Times New Roman"/>
          <w:sz w:val="24"/>
          <w:szCs w:val="24"/>
        </w:rPr>
        <w:t>профориентации,</w:t>
      </w:r>
      <w:r w:rsidRPr="002E4EF7">
        <w:rPr>
          <w:rFonts w:eastAsia="Times New Roman"/>
          <w:spacing w:val="1"/>
          <w:sz w:val="24"/>
          <w:szCs w:val="24"/>
        </w:rPr>
        <w:t xml:space="preserve"> </w:t>
      </w:r>
      <w:r w:rsidRPr="002E4EF7">
        <w:rPr>
          <w:rFonts w:eastAsia="Times New Roman"/>
          <w:sz w:val="24"/>
          <w:szCs w:val="24"/>
        </w:rPr>
        <w:t>организацию</w:t>
      </w:r>
      <w:r w:rsidRPr="002E4EF7">
        <w:rPr>
          <w:rFonts w:eastAsia="Times New Roman"/>
          <w:spacing w:val="1"/>
          <w:sz w:val="24"/>
          <w:szCs w:val="24"/>
        </w:rPr>
        <w:t xml:space="preserve"> </w:t>
      </w:r>
      <w:r w:rsidRPr="002E4EF7">
        <w:rPr>
          <w:rFonts w:eastAsia="Times New Roman"/>
          <w:sz w:val="24"/>
          <w:szCs w:val="24"/>
        </w:rPr>
        <w:t>профессиональных</w:t>
      </w:r>
      <w:r w:rsidRPr="002E4EF7">
        <w:rPr>
          <w:rFonts w:eastAsia="Times New Roman"/>
          <w:spacing w:val="1"/>
          <w:sz w:val="24"/>
          <w:szCs w:val="24"/>
        </w:rPr>
        <w:t xml:space="preserve"> </w:t>
      </w:r>
      <w:r w:rsidRPr="002E4EF7">
        <w:rPr>
          <w:rFonts w:eastAsia="Times New Roman"/>
          <w:sz w:val="24"/>
          <w:szCs w:val="24"/>
        </w:rPr>
        <w:t>проб</w:t>
      </w:r>
      <w:r w:rsidRPr="002E4EF7">
        <w:rPr>
          <w:rFonts w:eastAsia="Times New Roman"/>
          <w:spacing w:val="3"/>
          <w:sz w:val="24"/>
          <w:szCs w:val="24"/>
        </w:rPr>
        <w:t xml:space="preserve"> </w:t>
      </w:r>
      <w:r w:rsidRPr="002E4EF7">
        <w:rPr>
          <w:rFonts w:eastAsia="Times New Roman"/>
          <w:sz w:val="24"/>
          <w:szCs w:val="24"/>
        </w:rPr>
        <w:t>школьников.</w:t>
      </w:r>
      <w:r w:rsidRPr="002E4EF7">
        <w:rPr>
          <w:rFonts w:eastAsia="Times New Roman"/>
          <w:spacing w:val="4"/>
          <w:sz w:val="24"/>
          <w:szCs w:val="24"/>
        </w:rPr>
        <w:t xml:space="preserve"> </w:t>
      </w:r>
      <w:r w:rsidRPr="002E4EF7">
        <w:rPr>
          <w:rFonts w:eastAsia="Times New Roman"/>
          <w:sz w:val="24"/>
          <w:szCs w:val="24"/>
        </w:rPr>
        <w:t>Задача совместной</w:t>
      </w:r>
      <w:r w:rsidRPr="002E4EF7">
        <w:rPr>
          <w:rFonts w:eastAsia="Times New Roman"/>
          <w:spacing w:val="2"/>
          <w:sz w:val="24"/>
          <w:szCs w:val="24"/>
        </w:rPr>
        <w:t xml:space="preserve"> </w:t>
      </w:r>
      <w:r w:rsidRPr="002E4EF7">
        <w:rPr>
          <w:rFonts w:eastAsia="Times New Roman"/>
          <w:sz w:val="24"/>
          <w:szCs w:val="24"/>
        </w:rPr>
        <w:t>деятельности</w:t>
      </w:r>
      <w:r w:rsidRPr="002E4EF7">
        <w:rPr>
          <w:rFonts w:eastAsia="Times New Roman"/>
          <w:spacing w:val="2"/>
          <w:sz w:val="24"/>
          <w:szCs w:val="24"/>
        </w:rPr>
        <w:t xml:space="preserve"> </w:t>
      </w:r>
      <w:r w:rsidRPr="002E4EF7">
        <w:rPr>
          <w:rFonts w:eastAsia="Times New Roman"/>
          <w:sz w:val="24"/>
          <w:szCs w:val="24"/>
        </w:rPr>
        <w:t>педагога</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4"/>
          <w:sz w:val="24"/>
          <w:szCs w:val="24"/>
        </w:rPr>
        <w:t xml:space="preserve"> </w:t>
      </w:r>
      <w:r w:rsidRPr="002E4EF7">
        <w:rPr>
          <w:rFonts w:eastAsia="Times New Roman"/>
          <w:sz w:val="24"/>
          <w:szCs w:val="24"/>
        </w:rPr>
        <w:t>ребенка</w:t>
      </w:r>
    </w:p>
    <w:p w:rsidR="002E4EF7" w:rsidRPr="002E4EF7" w:rsidRDefault="002E4EF7" w:rsidP="002E4EF7">
      <w:pPr>
        <w:widowControl w:val="0"/>
        <w:tabs>
          <w:tab w:val="left" w:pos="1061"/>
          <w:tab w:val="left" w:pos="10206"/>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подготовить</w:t>
      </w:r>
      <w:r w:rsidRPr="002E4EF7">
        <w:rPr>
          <w:rFonts w:eastAsia="Times New Roman"/>
          <w:spacing w:val="1"/>
          <w:sz w:val="24"/>
          <w:szCs w:val="24"/>
        </w:rPr>
        <w:t xml:space="preserve"> </w:t>
      </w:r>
      <w:r w:rsidRPr="002E4EF7">
        <w:rPr>
          <w:rFonts w:eastAsia="Times New Roman"/>
          <w:sz w:val="24"/>
          <w:szCs w:val="24"/>
        </w:rPr>
        <w:t>школьника</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осознанному</w:t>
      </w:r>
      <w:r w:rsidRPr="002E4EF7">
        <w:rPr>
          <w:rFonts w:eastAsia="Times New Roman"/>
          <w:spacing w:val="1"/>
          <w:sz w:val="24"/>
          <w:szCs w:val="24"/>
        </w:rPr>
        <w:t xml:space="preserve"> </w:t>
      </w:r>
      <w:r w:rsidRPr="002E4EF7">
        <w:rPr>
          <w:rFonts w:eastAsia="Times New Roman"/>
          <w:sz w:val="24"/>
          <w:szCs w:val="24"/>
        </w:rPr>
        <w:t>выбору</w:t>
      </w:r>
      <w:r w:rsidRPr="002E4EF7">
        <w:rPr>
          <w:rFonts w:eastAsia="Times New Roman"/>
          <w:spacing w:val="1"/>
          <w:sz w:val="24"/>
          <w:szCs w:val="24"/>
        </w:rPr>
        <w:t xml:space="preserve"> </w:t>
      </w:r>
      <w:r w:rsidRPr="002E4EF7">
        <w:rPr>
          <w:rFonts w:eastAsia="Times New Roman"/>
          <w:sz w:val="24"/>
          <w:szCs w:val="24"/>
        </w:rPr>
        <w:t>своей</w:t>
      </w:r>
      <w:r w:rsidRPr="002E4EF7">
        <w:rPr>
          <w:rFonts w:eastAsia="Times New Roman"/>
          <w:spacing w:val="1"/>
          <w:sz w:val="24"/>
          <w:szCs w:val="24"/>
        </w:rPr>
        <w:t xml:space="preserve"> </w:t>
      </w:r>
      <w:r w:rsidRPr="002E4EF7">
        <w:rPr>
          <w:rFonts w:eastAsia="Times New Roman"/>
          <w:sz w:val="24"/>
          <w:szCs w:val="24"/>
        </w:rPr>
        <w:t>будущей</w:t>
      </w:r>
      <w:r w:rsidRPr="002E4EF7">
        <w:rPr>
          <w:rFonts w:eastAsia="Times New Roman"/>
          <w:spacing w:val="1"/>
          <w:sz w:val="24"/>
          <w:szCs w:val="24"/>
        </w:rPr>
        <w:t xml:space="preserve"> </w:t>
      </w:r>
      <w:r w:rsidRPr="002E4EF7">
        <w:rPr>
          <w:rFonts w:eastAsia="Times New Roman"/>
          <w:sz w:val="24"/>
          <w:szCs w:val="24"/>
        </w:rPr>
        <w:t>профессиональной деятельности.</w:t>
      </w:r>
      <w:r w:rsidRPr="002E4EF7">
        <w:rPr>
          <w:rFonts w:eastAsia="Times New Roman"/>
          <w:spacing w:val="1"/>
          <w:sz w:val="24"/>
          <w:szCs w:val="24"/>
        </w:rPr>
        <w:t xml:space="preserve"> </w:t>
      </w:r>
      <w:r w:rsidRPr="002E4EF7">
        <w:rPr>
          <w:rFonts w:eastAsia="Times New Roman"/>
          <w:sz w:val="24"/>
          <w:szCs w:val="24"/>
        </w:rPr>
        <w:t>Создавая</w:t>
      </w:r>
      <w:r w:rsidRPr="002E4EF7">
        <w:rPr>
          <w:rFonts w:eastAsia="Times New Roman"/>
          <w:spacing w:val="1"/>
          <w:sz w:val="24"/>
          <w:szCs w:val="24"/>
        </w:rPr>
        <w:t xml:space="preserve"> </w:t>
      </w:r>
      <w:proofErr w:type="spellStart"/>
      <w:r w:rsidRPr="002E4EF7">
        <w:rPr>
          <w:rFonts w:eastAsia="Times New Roman"/>
          <w:sz w:val="24"/>
          <w:szCs w:val="24"/>
        </w:rPr>
        <w:t>профориентационнозначимые</w:t>
      </w:r>
      <w:proofErr w:type="spellEnd"/>
      <w:r w:rsidRPr="002E4EF7">
        <w:rPr>
          <w:rFonts w:eastAsia="Times New Roman"/>
          <w:spacing w:val="1"/>
          <w:sz w:val="24"/>
          <w:szCs w:val="24"/>
        </w:rPr>
        <w:t xml:space="preserve"> </w:t>
      </w:r>
      <w:r w:rsidRPr="002E4EF7">
        <w:rPr>
          <w:rFonts w:eastAsia="Times New Roman"/>
          <w:sz w:val="24"/>
          <w:szCs w:val="24"/>
        </w:rPr>
        <w:t>проблемные</w:t>
      </w:r>
      <w:r w:rsidRPr="002E4EF7">
        <w:rPr>
          <w:rFonts w:eastAsia="Times New Roman"/>
          <w:spacing w:val="1"/>
          <w:sz w:val="24"/>
          <w:szCs w:val="24"/>
        </w:rPr>
        <w:t xml:space="preserve"> </w:t>
      </w:r>
      <w:r w:rsidRPr="002E4EF7">
        <w:rPr>
          <w:rFonts w:eastAsia="Times New Roman"/>
          <w:sz w:val="24"/>
          <w:szCs w:val="24"/>
        </w:rPr>
        <w:t>ситуации,</w:t>
      </w:r>
      <w:r w:rsidRPr="002E4EF7">
        <w:rPr>
          <w:rFonts w:eastAsia="Times New Roman"/>
          <w:spacing w:val="1"/>
          <w:sz w:val="24"/>
          <w:szCs w:val="24"/>
        </w:rPr>
        <w:t xml:space="preserve"> </w:t>
      </w:r>
      <w:r w:rsidRPr="002E4EF7">
        <w:rPr>
          <w:rFonts w:eastAsia="Times New Roman"/>
          <w:sz w:val="24"/>
          <w:szCs w:val="24"/>
        </w:rPr>
        <w:t>формирующие</w:t>
      </w:r>
      <w:r w:rsidRPr="002E4EF7">
        <w:rPr>
          <w:rFonts w:eastAsia="Times New Roman"/>
          <w:spacing w:val="1"/>
          <w:sz w:val="24"/>
          <w:szCs w:val="24"/>
        </w:rPr>
        <w:t xml:space="preserve"> </w:t>
      </w:r>
      <w:r w:rsidRPr="002E4EF7">
        <w:rPr>
          <w:rFonts w:eastAsia="Times New Roman"/>
          <w:sz w:val="24"/>
          <w:szCs w:val="24"/>
        </w:rPr>
        <w:t>готовность</w:t>
      </w:r>
      <w:r w:rsidRPr="002E4EF7">
        <w:rPr>
          <w:rFonts w:eastAsia="Times New Roman"/>
          <w:spacing w:val="1"/>
          <w:sz w:val="24"/>
          <w:szCs w:val="24"/>
        </w:rPr>
        <w:t xml:space="preserve"> </w:t>
      </w:r>
      <w:r w:rsidRPr="002E4EF7">
        <w:rPr>
          <w:rFonts w:eastAsia="Times New Roman"/>
          <w:sz w:val="24"/>
          <w:szCs w:val="24"/>
        </w:rPr>
        <w:t>школьника</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выбору,</w:t>
      </w:r>
      <w:r w:rsidRPr="002E4EF7">
        <w:rPr>
          <w:rFonts w:eastAsia="Times New Roman"/>
          <w:spacing w:val="1"/>
          <w:sz w:val="24"/>
          <w:szCs w:val="24"/>
        </w:rPr>
        <w:t xml:space="preserve"> </w:t>
      </w:r>
      <w:r w:rsidRPr="002E4EF7">
        <w:rPr>
          <w:rFonts w:eastAsia="Times New Roman"/>
          <w:sz w:val="24"/>
          <w:szCs w:val="24"/>
        </w:rPr>
        <w:t>педагог</w:t>
      </w:r>
      <w:r w:rsidRPr="002E4EF7">
        <w:rPr>
          <w:rFonts w:eastAsia="Times New Roman"/>
          <w:spacing w:val="1"/>
          <w:sz w:val="24"/>
          <w:szCs w:val="24"/>
        </w:rPr>
        <w:t xml:space="preserve"> </w:t>
      </w:r>
      <w:r w:rsidRPr="002E4EF7">
        <w:rPr>
          <w:rFonts w:eastAsia="Times New Roman"/>
          <w:sz w:val="24"/>
          <w:szCs w:val="24"/>
        </w:rPr>
        <w:t>актуализирует</w:t>
      </w:r>
      <w:r w:rsidRPr="002E4EF7">
        <w:rPr>
          <w:rFonts w:eastAsia="Times New Roman"/>
          <w:spacing w:val="1"/>
          <w:sz w:val="24"/>
          <w:szCs w:val="24"/>
        </w:rPr>
        <w:t xml:space="preserve"> </w:t>
      </w:r>
      <w:r w:rsidRPr="002E4EF7">
        <w:rPr>
          <w:rFonts w:eastAsia="Times New Roman"/>
          <w:sz w:val="24"/>
          <w:szCs w:val="24"/>
        </w:rPr>
        <w:t>его</w:t>
      </w:r>
      <w:r w:rsidRPr="002E4EF7">
        <w:rPr>
          <w:rFonts w:eastAsia="Times New Roman"/>
          <w:spacing w:val="1"/>
          <w:sz w:val="24"/>
          <w:szCs w:val="24"/>
        </w:rPr>
        <w:t xml:space="preserve"> </w:t>
      </w:r>
      <w:r w:rsidRPr="002E4EF7">
        <w:rPr>
          <w:rFonts w:eastAsia="Times New Roman"/>
          <w:sz w:val="24"/>
          <w:szCs w:val="24"/>
        </w:rPr>
        <w:t>профессиональное самоопределение, позитивный взгляд на труд в постиндустриальном</w:t>
      </w:r>
      <w:r w:rsidRPr="002E4EF7">
        <w:rPr>
          <w:rFonts w:eastAsia="Times New Roman"/>
          <w:spacing w:val="1"/>
          <w:sz w:val="24"/>
          <w:szCs w:val="24"/>
        </w:rPr>
        <w:t xml:space="preserve"> </w:t>
      </w:r>
      <w:r w:rsidRPr="002E4EF7">
        <w:rPr>
          <w:rFonts w:eastAsia="Times New Roman"/>
          <w:sz w:val="24"/>
          <w:szCs w:val="24"/>
        </w:rPr>
        <w:t>мире,</w:t>
      </w:r>
      <w:r w:rsidRPr="002E4EF7">
        <w:rPr>
          <w:rFonts w:eastAsia="Times New Roman"/>
          <w:spacing w:val="1"/>
          <w:sz w:val="24"/>
          <w:szCs w:val="24"/>
        </w:rPr>
        <w:t xml:space="preserve"> </w:t>
      </w:r>
      <w:r w:rsidRPr="002E4EF7">
        <w:rPr>
          <w:rFonts w:eastAsia="Times New Roman"/>
          <w:sz w:val="24"/>
          <w:szCs w:val="24"/>
        </w:rPr>
        <w:t>охватывающий</w:t>
      </w:r>
      <w:r w:rsidRPr="002E4EF7">
        <w:rPr>
          <w:rFonts w:eastAsia="Times New Roman"/>
          <w:spacing w:val="1"/>
          <w:sz w:val="24"/>
          <w:szCs w:val="24"/>
        </w:rPr>
        <w:t xml:space="preserve"> </w:t>
      </w:r>
      <w:r w:rsidRPr="002E4EF7">
        <w:rPr>
          <w:rFonts w:eastAsia="Times New Roman"/>
          <w:sz w:val="24"/>
          <w:szCs w:val="24"/>
        </w:rPr>
        <w:t>не</w:t>
      </w:r>
      <w:r w:rsidRPr="002E4EF7">
        <w:rPr>
          <w:rFonts w:eastAsia="Times New Roman"/>
          <w:spacing w:val="1"/>
          <w:sz w:val="24"/>
          <w:szCs w:val="24"/>
        </w:rPr>
        <w:t xml:space="preserve"> </w:t>
      </w:r>
      <w:r w:rsidRPr="002E4EF7">
        <w:rPr>
          <w:rFonts w:eastAsia="Times New Roman"/>
          <w:sz w:val="24"/>
          <w:szCs w:val="24"/>
        </w:rPr>
        <w:t>только</w:t>
      </w:r>
      <w:r w:rsidRPr="002E4EF7">
        <w:rPr>
          <w:rFonts w:eastAsia="Times New Roman"/>
          <w:spacing w:val="1"/>
          <w:sz w:val="24"/>
          <w:szCs w:val="24"/>
        </w:rPr>
        <w:t xml:space="preserve"> </w:t>
      </w:r>
      <w:r w:rsidRPr="002E4EF7">
        <w:rPr>
          <w:rFonts w:eastAsia="Times New Roman"/>
          <w:sz w:val="24"/>
          <w:szCs w:val="24"/>
        </w:rPr>
        <w:t>профессиональную,</w:t>
      </w:r>
      <w:r w:rsidRPr="002E4EF7">
        <w:rPr>
          <w:rFonts w:eastAsia="Times New Roman"/>
          <w:spacing w:val="1"/>
          <w:sz w:val="24"/>
          <w:szCs w:val="24"/>
        </w:rPr>
        <w:t xml:space="preserve"> </w:t>
      </w:r>
      <w:r w:rsidRPr="002E4EF7">
        <w:rPr>
          <w:rFonts w:eastAsia="Times New Roman"/>
          <w:sz w:val="24"/>
          <w:szCs w:val="24"/>
        </w:rPr>
        <w:t>но</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proofErr w:type="spellStart"/>
      <w:r w:rsidRPr="002E4EF7">
        <w:rPr>
          <w:rFonts w:eastAsia="Times New Roman"/>
          <w:sz w:val="24"/>
          <w:szCs w:val="24"/>
        </w:rPr>
        <w:t>внепрофессиональную</w:t>
      </w:r>
      <w:proofErr w:type="spellEnd"/>
      <w:r w:rsidRPr="002E4EF7">
        <w:rPr>
          <w:rFonts w:eastAsia="Times New Roman"/>
          <w:spacing w:val="1"/>
          <w:sz w:val="24"/>
          <w:szCs w:val="24"/>
        </w:rPr>
        <w:t xml:space="preserve"> </w:t>
      </w:r>
      <w:r w:rsidRPr="002E4EF7">
        <w:rPr>
          <w:rFonts w:eastAsia="Times New Roman"/>
          <w:sz w:val="24"/>
          <w:szCs w:val="24"/>
        </w:rPr>
        <w:t>составляющие</w:t>
      </w:r>
      <w:r w:rsidRPr="002E4EF7">
        <w:rPr>
          <w:rFonts w:eastAsia="Times New Roman"/>
          <w:spacing w:val="-3"/>
          <w:sz w:val="24"/>
          <w:szCs w:val="24"/>
        </w:rPr>
        <w:t xml:space="preserve"> </w:t>
      </w:r>
      <w:r w:rsidRPr="002E4EF7">
        <w:rPr>
          <w:rFonts w:eastAsia="Times New Roman"/>
          <w:sz w:val="24"/>
          <w:szCs w:val="24"/>
        </w:rPr>
        <w:t>такой</w:t>
      </w:r>
      <w:r w:rsidRPr="002E4EF7">
        <w:rPr>
          <w:rFonts w:eastAsia="Times New Roman"/>
          <w:spacing w:val="-1"/>
          <w:sz w:val="24"/>
          <w:szCs w:val="24"/>
        </w:rPr>
        <w:t xml:space="preserve"> </w:t>
      </w:r>
      <w:r w:rsidRPr="002E4EF7">
        <w:rPr>
          <w:rFonts w:eastAsia="Times New Roman"/>
          <w:sz w:val="24"/>
          <w:szCs w:val="24"/>
        </w:rPr>
        <w:t>деятельности.</w:t>
      </w:r>
    </w:p>
    <w:p w:rsidR="002E4EF7" w:rsidRPr="002E4EF7" w:rsidRDefault="002E4EF7" w:rsidP="002E4EF7">
      <w:pPr>
        <w:widowControl w:val="0"/>
        <w:suppressAutoHyphens w:val="0"/>
        <w:autoSpaceDE w:val="0"/>
        <w:autoSpaceDN w:val="0"/>
        <w:spacing w:before="1" w:line="240" w:lineRule="auto"/>
        <w:ind w:firstLine="0"/>
        <w:rPr>
          <w:rFonts w:eastAsia="Times New Roman"/>
          <w:sz w:val="24"/>
          <w:szCs w:val="24"/>
        </w:rPr>
      </w:pPr>
      <w:r w:rsidRPr="002E4EF7">
        <w:rPr>
          <w:rFonts w:eastAsia="Times New Roman"/>
          <w:sz w:val="24"/>
          <w:szCs w:val="24"/>
        </w:rPr>
        <w:t>Эта</w:t>
      </w:r>
      <w:r w:rsidRPr="002E4EF7">
        <w:rPr>
          <w:rFonts w:eastAsia="Times New Roman"/>
          <w:spacing w:val="-2"/>
          <w:sz w:val="24"/>
          <w:szCs w:val="24"/>
        </w:rPr>
        <w:t xml:space="preserve"> </w:t>
      </w:r>
      <w:r w:rsidRPr="002E4EF7">
        <w:rPr>
          <w:rFonts w:eastAsia="Times New Roman"/>
          <w:sz w:val="24"/>
          <w:szCs w:val="24"/>
        </w:rPr>
        <w:t>работа</w:t>
      </w:r>
      <w:r w:rsidRPr="002E4EF7">
        <w:rPr>
          <w:rFonts w:eastAsia="Times New Roman"/>
          <w:spacing w:val="-3"/>
          <w:sz w:val="24"/>
          <w:szCs w:val="24"/>
        </w:rPr>
        <w:t xml:space="preserve"> </w:t>
      </w:r>
      <w:r w:rsidRPr="002E4EF7">
        <w:rPr>
          <w:rFonts w:eastAsia="Times New Roman"/>
          <w:sz w:val="24"/>
          <w:szCs w:val="24"/>
        </w:rPr>
        <w:t xml:space="preserve">осуществляется </w:t>
      </w:r>
      <w:proofErr w:type="gramStart"/>
      <w:r w:rsidRPr="002E4EF7">
        <w:rPr>
          <w:rFonts w:eastAsia="Times New Roman"/>
          <w:sz w:val="24"/>
          <w:szCs w:val="24"/>
        </w:rPr>
        <w:t>через</w:t>
      </w:r>
      <w:proofErr w:type="gramEnd"/>
      <w:r w:rsidRPr="002E4EF7">
        <w:rPr>
          <w:rFonts w:eastAsia="Times New Roman"/>
          <w:sz w:val="24"/>
          <w:szCs w:val="24"/>
        </w:rPr>
        <w:t>:</w:t>
      </w:r>
    </w:p>
    <w:p w:rsidR="002E4EF7" w:rsidRPr="002E4EF7" w:rsidRDefault="002E4EF7" w:rsidP="002E4EF7">
      <w:pPr>
        <w:widowControl w:val="0"/>
        <w:tabs>
          <w:tab w:val="left" w:pos="1184"/>
        </w:tabs>
        <w:suppressAutoHyphens w:val="0"/>
        <w:autoSpaceDE w:val="0"/>
        <w:autoSpaceDN w:val="0"/>
        <w:spacing w:before="41" w:line="240" w:lineRule="auto"/>
        <w:ind w:firstLine="0"/>
        <w:rPr>
          <w:rFonts w:eastAsia="Times New Roman"/>
          <w:sz w:val="24"/>
          <w:szCs w:val="24"/>
        </w:rPr>
      </w:pPr>
      <w:r w:rsidRPr="002E4EF7">
        <w:rPr>
          <w:rFonts w:eastAsia="Times New Roman"/>
          <w:sz w:val="24"/>
          <w:szCs w:val="24"/>
        </w:rPr>
        <w:t>- участие</w:t>
      </w:r>
      <w:r w:rsidRPr="002E4EF7">
        <w:rPr>
          <w:rFonts w:eastAsia="Times New Roman"/>
          <w:spacing w:val="30"/>
          <w:sz w:val="24"/>
          <w:szCs w:val="24"/>
        </w:rPr>
        <w:t xml:space="preserve"> </w:t>
      </w:r>
      <w:r w:rsidRPr="002E4EF7">
        <w:rPr>
          <w:rFonts w:eastAsia="Times New Roman"/>
          <w:sz w:val="24"/>
          <w:szCs w:val="24"/>
        </w:rPr>
        <w:t>в</w:t>
      </w:r>
      <w:r w:rsidRPr="002E4EF7">
        <w:rPr>
          <w:rFonts w:eastAsia="Times New Roman"/>
          <w:spacing w:val="31"/>
          <w:sz w:val="24"/>
          <w:szCs w:val="24"/>
        </w:rPr>
        <w:t xml:space="preserve"> </w:t>
      </w:r>
      <w:r w:rsidRPr="002E4EF7">
        <w:rPr>
          <w:rFonts w:eastAsia="Times New Roman"/>
          <w:sz w:val="24"/>
          <w:szCs w:val="24"/>
        </w:rPr>
        <w:t>работе</w:t>
      </w:r>
      <w:r w:rsidRPr="002E4EF7">
        <w:rPr>
          <w:rFonts w:eastAsia="Times New Roman"/>
          <w:spacing w:val="33"/>
          <w:sz w:val="24"/>
          <w:szCs w:val="24"/>
        </w:rPr>
        <w:t xml:space="preserve"> </w:t>
      </w:r>
      <w:r w:rsidRPr="002E4EF7">
        <w:rPr>
          <w:rFonts w:eastAsia="Times New Roman"/>
          <w:sz w:val="24"/>
          <w:szCs w:val="24"/>
        </w:rPr>
        <w:t>всероссийских</w:t>
      </w:r>
      <w:r w:rsidRPr="002E4EF7">
        <w:rPr>
          <w:rFonts w:eastAsia="Times New Roman"/>
          <w:spacing w:val="29"/>
          <w:sz w:val="24"/>
          <w:szCs w:val="24"/>
        </w:rPr>
        <w:t xml:space="preserve"> </w:t>
      </w:r>
      <w:proofErr w:type="spellStart"/>
      <w:r w:rsidRPr="002E4EF7">
        <w:rPr>
          <w:rFonts w:eastAsia="Times New Roman"/>
          <w:sz w:val="24"/>
          <w:szCs w:val="24"/>
        </w:rPr>
        <w:t>профориентационных</w:t>
      </w:r>
      <w:proofErr w:type="spellEnd"/>
      <w:r w:rsidRPr="002E4EF7">
        <w:rPr>
          <w:rFonts w:eastAsia="Times New Roman"/>
          <w:spacing w:val="29"/>
          <w:sz w:val="24"/>
          <w:szCs w:val="24"/>
        </w:rPr>
        <w:t xml:space="preserve"> </w:t>
      </w:r>
      <w:r w:rsidRPr="002E4EF7">
        <w:rPr>
          <w:rFonts w:eastAsia="Times New Roman"/>
          <w:sz w:val="24"/>
          <w:szCs w:val="24"/>
        </w:rPr>
        <w:t>проектов:</w:t>
      </w:r>
      <w:r w:rsidRPr="002E4EF7">
        <w:rPr>
          <w:rFonts w:eastAsia="Times New Roman"/>
          <w:spacing w:val="34"/>
          <w:sz w:val="24"/>
          <w:szCs w:val="24"/>
        </w:rPr>
        <w:t xml:space="preserve"> </w:t>
      </w:r>
      <w:r w:rsidRPr="002E4EF7">
        <w:rPr>
          <w:rFonts w:eastAsia="Times New Roman"/>
          <w:sz w:val="24"/>
          <w:szCs w:val="24"/>
        </w:rPr>
        <w:t>«Билет</w:t>
      </w:r>
      <w:r w:rsidRPr="002E4EF7">
        <w:rPr>
          <w:rFonts w:eastAsia="Times New Roman"/>
          <w:spacing w:val="32"/>
          <w:sz w:val="24"/>
          <w:szCs w:val="24"/>
        </w:rPr>
        <w:t xml:space="preserve"> </w:t>
      </w:r>
      <w:r w:rsidRPr="002E4EF7">
        <w:rPr>
          <w:rFonts w:eastAsia="Times New Roman"/>
          <w:sz w:val="24"/>
          <w:szCs w:val="24"/>
        </w:rPr>
        <w:t>в</w:t>
      </w:r>
      <w:r w:rsidRPr="002E4EF7">
        <w:rPr>
          <w:rFonts w:eastAsia="Times New Roman"/>
          <w:spacing w:val="31"/>
          <w:sz w:val="24"/>
          <w:szCs w:val="24"/>
        </w:rPr>
        <w:t xml:space="preserve"> </w:t>
      </w:r>
      <w:r w:rsidRPr="002E4EF7">
        <w:rPr>
          <w:rFonts w:eastAsia="Times New Roman"/>
          <w:sz w:val="24"/>
          <w:szCs w:val="24"/>
        </w:rPr>
        <w:t>будущее»,</w:t>
      </w:r>
    </w:p>
    <w:p w:rsidR="002E4EF7" w:rsidRPr="002E4EF7" w:rsidRDefault="002E4EF7" w:rsidP="002E4EF7">
      <w:pPr>
        <w:widowControl w:val="0"/>
        <w:suppressAutoHyphens w:val="0"/>
        <w:autoSpaceDE w:val="0"/>
        <w:autoSpaceDN w:val="0"/>
        <w:spacing w:before="34" w:line="240" w:lineRule="auto"/>
        <w:ind w:firstLine="0"/>
        <w:rPr>
          <w:rFonts w:eastAsia="Times New Roman"/>
          <w:sz w:val="24"/>
          <w:szCs w:val="24"/>
        </w:rPr>
      </w:pPr>
      <w:r w:rsidRPr="002E4EF7">
        <w:rPr>
          <w:rFonts w:eastAsia="Times New Roman"/>
          <w:sz w:val="24"/>
          <w:szCs w:val="24"/>
        </w:rPr>
        <w:t>«</w:t>
      </w:r>
      <w:proofErr w:type="spellStart"/>
      <w:r w:rsidRPr="002E4EF7">
        <w:rPr>
          <w:rFonts w:eastAsia="Times New Roman"/>
          <w:sz w:val="24"/>
          <w:szCs w:val="24"/>
        </w:rPr>
        <w:t>ПроеКТОриЯ</w:t>
      </w:r>
      <w:proofErr w:type="spellEnd"/>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созданных</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сети</w:t>
      </w:r>
      <w:r w:rsidRPr="002E4EF7">
        <w:rPr>
          <w:rFonts w:eastAsia="Times New Roman"/>
          <w:spacing w:val="1"/>
          <w:sz w:val="24"/>
          <w:szCs w:val="24"/>
        </w:rPr>
        <w:t xml:space="preserve"> </w:t>
      </w:r>
      <w:r w:rsidRPr="002E4EF7">
        <w:rPr>
          <w:rFonts w:eastAsia="Times New Roman"/>
          <w:sz w:val="24"/>
          <w:szCs w:val="24"/>
        </w:rPr>
        <w:t>Интернет,</w:t>
      </w:r>
      <w:r w:rsidRPr="002E4EF7">
        <w:rPr>
          <w:rFonts w:eastAsia="Times New Roman"/>
          <w:spacing w:val="1"/>
          <w:sz w:val="24"/>
          <w:szCs w:val="24"/>
        </w:rPr>
        <w:t xml:space="preserve"> </w:t>
      </w:r>
      <w:r w:rsidRPr="002E4EF7">
        <w:rPr>
          <w:rFonts w:eastAsia="Times New Roman"/>
          <w:sz w:val="24"/>
          <w:szCs w:val="24"/>
        </w:rPr>
        <w:t>совместное</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педагогами</w:t>
      </w:r>
      <w:r w:rsidRPr="002E4EF7">
        <w:rPr>
          <w:rFonts w:eastAsia="Times New Roman"/>
          <w:spacing w:val="1"/>
          <w:sz w:val="24"/>
          <w:szCs w:val="24"/>
        </w:rPr>
        <w:t xml:space="preserve"> </w:t>
      </w:r>
      <w:r w:rsidRPr="002E4EF7">
        <w:rPr>
          <w:rFonts w:eastAsia="Times New Roman"/>
          <w:sz w:val="24"/>
          <w:szCs w:val="24"/>
        </w:rPr>
        <w:t>изучение</w:t>
      </w:r>
      <w:r w:rsidRPr="002E4EF7">
        <w:rPr>
          <w:rFonts w:eastAsia="Times New Roman"/>
          <w:spacing w:val="1"/>
          <w:sz w:val="24"/>
          <w:szCs w:val="24"/>
        </w:rPr>
        <w:t xml:space="preserve"> </w:t>
      </w:r>
      <w:proofErr w:type="spellStart"/>
      <w:r w:rsidRPr="002E4EF7">
        <w:rPr>
          <w:rFonts w:eastAsia="Times New Roman"/>
          <w:sz w:val="24"/>
          <w:szCs w:val="24"/>
        </w:rPr>
        <w:t>интернет-ресурсов</w:t>
      </w:r>
      <w:proofErr w:type="spellEnd"/>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посвященных</w:t>
      </w:r>
      <w:r w:rsidRPr="002E4EF7">
        <w:rPr>
          <w:rFonts w:eastAsia="Times New Roman"/>
          <w:spacing w:val="1"/>
          <w:sz w:val="24"/>
          <w:szCs w:val="24"/>
        </w:rPr>
        <w:t xml:space="preserve"> </w:t>
      </w:r>
      <w:r w:rsidRPr="002E4EF7">
        <w:rPr>
          <w:rFonts w:eastAsia="Times New Roman"/>
          <w:sz w:val="24"/>
          <w:szCs w:val="24"/>
        </w:rPr>
        <w:t>выбору</w:t>
      </w:r>
      <w:r w:rsidRPr="002E4EF7">
        <w:rPr>
          <w:rFonts w:eastAsia="Times New Roman"/>
          <w:spacing w:val="1"/>
          <w:sz w:val="24"/>
          <w:szCs w:val="24"/>
        </w:rPr>
        <w:t xml:space="preserve"> </w:t>
      </w:r>
      <w:r w:rsidRPr="002E4EF7">
        <w:rPr>
          <w:rFonts w:eastAsia="Times New Roman"/>
          <w:sz w:val="24"/>
          <w:szCs w:val="24"/>
        </w:rPr>
        <w:t>профессий,</w:t>
      </w:r>
      <w:r w:rsidRPr="002E4EF7">
        <w:rPr>
          <w:rFonts w:eastAsia="Times New Roman"/>
          <w:spacing w:val="1"/>
          <w:sz w:val="24"/>
          <w:szCs w:val="24"/>
        </w:rPr>
        <w:t xml:space="preserve"> </w:t>
      </w:r>
      <w:r w:rsidRPr="002E4EF7">
        <w:rPr>
          <w:rFonts w:eastAsia="Times New Roman"/>
          <w:sz w:val="24"/>
          <w:szCs w:val="24"/>
        </w:rPr>
        <w:t>прохождение</w:t>
      </w:r>
      <w:r w:rsidRPr="002E4EF7">
        <w:rPr>
          <w:rFonts w:eastAsia="Times New Roman"/>
          <w:spacing w:val="1"/>
          <w:sz w:val="24"/>
          <w:szCs w:val="24"/>
        </w:rPr>
        <w:t xml:space="preserve"> </w:t>
      </w:r>
      <w:proofErr w:type="spellStart"/>
      <w:r w:rsidRPr="002E4EF7">
        <w:rPr>
          <w:rFonts w:eastAsia="Times New Roman"/>
          <w:sz w:val="24"/>
          <w:szCs w:val="24"/>
        </w:rPr>
        <w:t>профориентационного</w:t>
      </w:r>
      <w:proofErr w:type="spellEnd"/>
      <w:r w:rsidRPr="002E4EF7">
        <w:rPr>
          <w:rFonts w:eastAsia="Times New Roman"/>
          <w:spacing w:val="1"/>
          <w:sz w:val="24"/>
          <w:szCs w:val="24"/>
        </w:rPr>
        <w:t xml:space="preserve"> </w:t>
      </w:r>
      <w:r w:rsidRPr="002E4EF7">
        <w:rPr>
          <w:rFonts w:eastAsia="Times New Roman"/>
          <w:sz w:val="24"/>
          <w:szCs w:val="24"/>
        </w:rPr>
        <w:t>онлайн-тестирования,</w:t>
      </w:r>
      <w:r w:rsidRPr="002E4EF7">
        <w:rPr>
          <w:rFonts w:eastAsia="Times New Roman"/>
          <w:spacing w:val="1"/>
          <w:sz w:val="24"/>
          <w:szCs w:val="24"/>
        </w:rPr>
        <w:t xml:space="preserve"> </w:t>
      </w:r>
      <w:r w:rsidRPr="002E4EF7">
        <w:rPr>
          <w:rFonts w:eastAsia="Times New Roman"/>
          <w:sz w:val="24"/>
          <w:szCs w:val="24"/>
        </w:rPr>
        <w:t>прохождение</w:t>
      </w:r>
      <w:r w:rsidRPr="002E4EF7">
        <w:rPr>
          <w:rFonts w:eastAsia="Times New Roman"/>
          <w:spacing w:val="1"/>
          <w:sz w:val="24"/>
          <w:szCs w:val="24"/>
        </w:rPr>
        <w:t xml:space="preserve"> </w:t>
      </w:r>
      <w:r w:rsidRPr="002E4EF7">
        <w:rPr>
          <w:rFonts w:eastAsia="Times New Roman"/>
          <w:sz w:val="24"/>
          <w:szCs w:val="24"/>
        </w:rPr>
        <w:t>онлайн</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курсов</w:t>
      </w:r>
      <w:r w:rsidRPr="002E4EF7">
        <w:rPr>
          <w:rFonts w:eastAsia="Times New Roman"/>
          <w:spacing w:val="1"/>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интересующим</w:t>
      </w:r>
      <w:r w:rsidRPr="002E4EF7">
        <w:rPr>
          <w:rFonts w:eastAsia="Times New Roman"/>
          <w:spacing w:val="-1"/>
          <w:sz w:val="24"/>
          <w:szCs w:val="24"/>
        </w:rPr>
        <w:t xml:space="preserve"> </w:t>
      </w:r>
      <w:r w:rsidRPr="002E4EF7">
        <w:rPr>
          <w:rFonts w:eastAsia="Times New Roman"/>
          <w:sz w:val="24"/>
          <w:szCs w:val="24"/>
        </w:rPr>
        <w:t>профессиям</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направлениям</w:t>
      </w:r>
      <w:r w:rsidRPr="002E4EF7">
        <w:rPr>
          <w:rFonts w:eastAsia="Times New Roman"/>
          <w:spacing w:val="-1"/>
          <w:sz w:val="24"/>
          <w:szCs w:val="24"/>
        </w:rPr>
        <w:t xml:space="preserve"> </w:t>
      </w:r>
      <w:r w:rsidRPr="002E4EF7">
        <w:rPr>
          <w:rFonts w:eastAsia="Times New Roman"/>
          <w:sz w:val="24"/>
          <w:szCs w:val="24"/>
        </w:rPr>
        <w:t>образования;</w:t>
      </w:r>
    </w:p>
    <w:p w:rsidR="002E4EF7" w:rsidRPr="002E4EF7" w:rsidRDefault="002E4EF7" w:rsidP="002E4EF7">
      <w:pPr>
        <w:widowControl w:val="0"/>
        <w:suppressAutoHyphens w:val="0"/>
        <w:autoSpaceDE w:val="0"/>
        <w:autoSpaceDN w:val="0"/>
        <w:spacing w:before="34" w:line="240" w:lineRule="auto"/>
        <w:ind w:firstLine="0"/>
        <w:rPr>
          <w:rFonts w:eastAsia="Times New Roman"/>
          <w:sz w:val="24"/>
          <w:szCs w:val="24"/>
        </w:rPr>
      </w:pPr>
      <w:r w:rsidRPr="002E4EF7">
        <w:rPr>
          <w:rFonts w:eastAsia="Times New Roman"/>
          <w:sz w:val="24"/>
          <w:szCs w:val="24"/>
        </w:rPr>
        <w:t>- цикл</w:t>
      </w:r>
      <w:r w:rsidRPr="002E4EF7">
        <w:rPr>
          <w:rFonts w:eastAsia="Times New Roman"/>
          <w:spacing w:val="1"/>
          <w:sz w:val="24"/>
          <w:szCs w:val="24"/>
        </w:rPr>
        <w:t xml:space="preserve"> </w:t>
      </w:r>
      <w:r w:rsidRPr="002E4EF7">
        <w:rPr>
          <w:rFonts w:eastAsia="Times New Roman"/>
          <w:sz w:val="24"/>
          <w:szCs w:val="24"/>
        </w:rPr>
        <w:t>дел</w:t>
      </w:r>
      <w:r w:rsidRPr="002E4EF7">
        <w:rPr>
          <w:rFonts w:eastAsia="Times New Roman"/>
          <w:spacing w:val="1"/>
          <w:sz w:val="24"/>
          <w:szCs w:val="24"/>
        </w:rPr>
        <w:t xml:space="preserve"> </w:t>
      </w:r>
      <w:r w:rsidRPr="002E4EF7">
        <w:rPr>
          <w:rFonts w:eastAsia="Times New Roman"/>
          <w:sz w:val="24"/>
          <w:szCs w:val="24"/>
        </w:rPr>
        <w:t>«</w:t>
      </w:r>
      <w:proofErr w:type="gramStart"/>
      <w:r w:rsidRPr="002E4EF7">
        <w:rPr>
          <w:rFonts w:eastAsia="Times New Roman"/>
          <w:sz w:val="24"/>
          <w:szCs w:val="24"/>
        </w:rPr>
        <w:t>Кем</w:t>
      </w:r>
      <w:proofErr w:type="gramEnd"/>
      <w:r w:rsidRPr="002E4EF7">
        <w:rPr>
          <w:rFonts w:eastAsia="Times New Roman"/>
          <w:spacing w:val="1"/>
          <w:sz w:val="24"/>
          <w:szCs w:val="24"/>
        </w:rPr>
        <w:t xml:space="preserve"> </w:t>
      </w:r>
      <w:r w:rsidRPr="002E4EF7">
        <w:rPr>
          <w:rFonts w:eastAsia="Times New Roman"/>
          <w:sz w:val="24"/>
          <w:szCs w:val="24"/>
        </w:rPr>
        <w:t>быть?»,</w:t>
      </w:r>
      <w:r w:rsidRPr="002E4EF7">
        <w:rPr>
          <w:rFonts w:eastAsia="Times New Roman"/>
          <w:spacing w:val="1"/>
          <w:sz w:val="24"/>
          <w:szCs w:val="24"/>
        </w:rPr>
        <w:t xml:space="preserve"> </w:t>
      </w:r>
      <w:r w:rsidRPr="002E4EF7">
        <w:rPr>
          <w:rFonts w:eastAsia="Times New Roman"/>
          <w:sz w:val="24"/>
          <w:szCs w:val="24"/>
        </w:rPr>
        <w:t>который</w:t>
      </w:r>
      <w:r w:rsidRPr="002E4EF7">
        <w:rPr>
          <w:rFonts w:eastAsia="Times New Roman"/>
          <w:spacing w:val="1"/>
          <w:sz w:val="24"/>
          <w:szCs w:val="24"/>
        </w:rPr>
        <w:t xml:space="preserve"> </w:t>
      </w:r>
      <w:r w:rsidRPr="002E4EF7">
        <w:rPr>
          <w:rFonts w:eastAsia="Times New Roman"/>
          <w:sz w:val="24"/>
          <w:szCs w:val="24"/>
        </w:rPr>
        <w:t>включает</w:t>
      </w:r>
      <w:r w:rsidRPr="002E4EF7">
        <w:rPr>
          <w:rFonts w:eastAsia="Times New Roman"/>
          <w:spacing w:val="1"/>
          <w:sz w:val="24"/>
          <w:szCs w:val="24"/>
        </w:rPr>
        <w:t xml:space="preserve"> </w:t>
      </w:r>
      <w:proofErr w:type="spellStart"/>
      <w:r w:rsidRPr="002E4EF7">
        <w:rPr>
          <w:rFonts w:eastAsia="Times New Roman"/>
          <w:sz w:val="24"/>
          <w:szCs w:val="24"/>
        </w:rPr>
        <w:t>профориентационные</w:t>
      </w:r>
      <w:proofErr w:type="spellEnd"/>
      <w:r w:rsidRPr="002E4EF7">
        <w:rPr>
          <w:rFonts w:eastAsia="Times New Roman"/>
          <w:spacing w:val="1"/>
          <w:sz w:val="24"/>
          <w:szCs w:val="24"/>
        </w:rPr>
        <w:t xml:space="preserve"> </w:t>
      </w:r>
      <w:r w:rsidRPr="002E4EF7">
        <w:rPr>
          <w:rFonts w:eastAsia="Times New Roman"/>
          <w:sz w:val="24"/>
          <w:szCs w:val="24"/>
        </w:rPr>
        <w:t>часы</w:t>
      </w:r>
      <w:r w:rsidRPr="002E4EF7">
        <w:rPr>
          <w:rFonts w:eastAsia="Times New Roman"/>
          <w:spacing w:val="1"/>
          <w:sz w:val="24"/>
          <w:szCs w:val="24"/>
        </w:rPr>
        <w:t xml:space="preserve"> </w:t>
      </w:r>
      <w:r w:rsidRPr="002E4EF7">
        <w:rPr>
          <w:rFonts w:eastAsia="Times New Roman"/>
          <w:sz w:val="24"/>
          <w:szCs w:val="24"/>
        </w:rPr>
        <w:t>общения,</w:t>
      </w:r>
      <w:r w:rsidRPr="002E4EF7">
        <w:rPr>
          <w:rFonts w:eastAsia="Times New Roman"/>
          <w:spacing w:val="1"/>
          <w:sz w:val="24"/>
          <w:szCs w:val="24"/>
        </w:rPr>
        <w:t xml:space="preserve"> </w:t>
      </w:r>
      <w:r w:rsidRPr="002E4EF7">
        <w:rPr>
          <w:rFonts w:eastAsia="Times New Roman"/>
          <w:sz w:val="24"/>
          <w:szCs w:val="24"/>
        </w:rPr>
        <w:t>диагностику</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анкетирование,</w:t>
      </w:r>
      <w:r w:rsidRPr="002E4EF7">
        <w:rPr>
          <w:rFonts w:eastAsia="Times New Roman"/>
          <w:spacing w:val="1"/>
          <w:sz w:val="24"/>
          <w:szCs w:val="24"/>
        </w:rPr>
        <w:t xml:space="preserve"> </w:t>
      </w:r>
      <w:r w:rsidRPr="002E4EF7">
        <w:rPr>
          <w:rFonts w:eastAsia="Times New Roman"/>
          <w:sz w:val="24"/>
          <w:szCs w:val="24"/>
        </w:rPr>
        <w:t>индивидуальные</w:t>
      </w:r>
      <w:r w:rsidRPr="002E4EF7">
        <w:rPr>
          <w:rFonts w:eastAsia="Times New Roman"/>
          <w:spacing w:val="1"/>
          <w:sz w:val="24"/>
          <w:szCs w:val="24"/>
        </w:rPr>
        <w:t xml:space="preserve"> </w:t>
      </w:r>
      <w:r w:rsidRPr="002E4EF7">
        <w:rPr>
          <w:rFonts w:eastAsia="Times New Roman"/>
          <w:sz w:val="24"/>
          <w:szCs w:val="24"/>
        </w:rPr>
        <w:t>консультации</w:t>
      </w:r>
      <w:r w:rsidRPr="002E4EF7">
        <w:rPr>
          <w:rFonts w:eastAsia="Times New Roman"/>
          <w:spacing w:val="1"/>
          <w:sz w:val="24"/>
          <w:szCs w:val="24"/>
        </w:rPr>
        <w:t xml:space="preserve"> </w:t>
      </w:r>
      <w:r w:rsidRPr="002E4EF7">
        <w:rPr>
          <w:rFonts w:eastAsia="Times New Roman"/>
          <w:sz w:val="24"/>
          <w:szCs w:val="24"/>
        </w:rPr>
        <w:t>психолога</w:t>
      </w:r>
      <w:r w:rsidRPr="002E4EF7">
        <w:rPr>
          <w:rFonts w:eastAsia="Times New Roman"/>
          <w:spacing w:val="1"/>
          <w:sz w:val="24"/>
          <w:szCs w:val="24"/>
        </w:rPr>
        <w:t xml:space="preserve"> </w:t>
      </w:r>
      <w:r w:rsidRPr="002E4EF7">
        <w:rPr>
          <w:rFonts w:eastAsia="Times New Roman"/>
          <w:sz w:val="24"/>
          <w:szCs w:val="24"/>
        </w:rPr>
        <w:t>для</w:t>
      </w:r>
      <w:r w:rsidRPr="002E4EF7">
        <w:rPr>
          <w:rFonts w:eastAsia="Times New Roman"/>
          <w:spacing w:val="-57"/>
          <w:sz w:val="24"/>
          <w:szCs w:val="24"/>
        </w:rPr>
        <w:t xml:space="preserve"> </w:t>
      </w:r>
      <w:r w:rsidRPr="002E4EF7">
        <w:rPr>
          <w:rFonts w:eastAsia="Times New Roman"/>
          <w:sz w:val="24"/>
          <w:szCs w:val="24"/>
        </w:rPr>
        <w:t>школьников и</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родителей</w:t>
      </w:r>
      <w:r w:rsidRPr="002E4EF7">
        <w:rPr>
          <w:rFonts w:eastAsia="Times New Roman"/>
          <w:spacing w:val="1"/>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вопросам</w:t>
      </w:r>
      <w:r w:rsidRPr="002E4EF7">
        <w:rPr>
          <w:rFonts w:eastAsia="Times New Roman"/>
          <w:spacing w:val="1"/>
          <w:sz w:val="24"/>
          <w:szCs w:val="24"/>
        </w:rPr>
        <w:t xml:space="preserve"> </w:t>
      </w:r>
      <w:r w:rsidRPr="002E4EF7">
        <w:rPr>
          <w:rFonts w:eastAsia="Times New Roman"/>
          <w:sz w:val="24"/>
          <w:szCs w:val="24"/>
        </w:rPr>
        <w:t>склонностей,</w:t>
      </w:r>
      <w:r w:rsidRPr="002E4EF7">
        <w:rPr>
          <w:rFonts w:eastAsia="Times New Roman"/>
          <w:spacing w:val="1"/>
          <w:sz w:val="24"/>
          <w:szCs w:val="24"/>
        </w:rPr>
        <w:t xml:space="preserve"> </w:t>
      </w:r>
      <w:r w:rsidRPr="002E4EF7">
        <w:rPr>
          <w:rFonts w:eastAsia="Times New Roman"/>
          <w:sz w:val="24"/>
          <w:szCs w:val="24"/>
        </w:rPr>
        <w:t>способностей,</w:t>
      </w:r>
      <w:r w:rsidRPr="002E4EF7">
        <w:rPr>
          <w:rFonts w:eastAsia="Times New Roman"/>
          <w:spacing w:val="1"/>
          <w:sz w:val="24"/>
          <w:szCs w:val="24"/>
        </w:rPr>
        <w:t xml:space="preserve"> </w:t>
      </w:r>
      <w:r w:rsidRPr="002E4EF7">
        <w:rPr>
          <w:rFonts w:eastAsia="Times New Roman"/>
          <w:sz w:val="24"/>
          <w:szCs w:val="24"/>
        </w:rPr>
        <w:t>дарований</w:t>
      </w:r>
      <w:r w:rsidRPr="002E4EF7">
        <w:rPr>
          <w:rFonts w:eastAsia="Times New Roman"/>
          <w:spacing w:val="60"/>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иных индивидуальных особенностей детей, которые могут иметь значение в процессе</w:t>
      </w:r>
      <w:r w:rsidRPr="002E4EF7">
        <w:rPr>
          <w:rFonts w:eastAsia="Times New Roman"/>
          <w:spacing w:val="1"/>
          <w:sz w:val="24"/>
          <w:szCs w:val="24"/>
        </w:rPr>
        <w:t xml:space="preserve"> </w:t>
      </w:r>
      <w:r w:rsidRPr="002E4EF7">
        <w:rPr>
          <w:rFonts w:eastAsia="Times New Roman"/>
          <w:sz w:val="24"/>
          <w:szCs w:val="24"/>
        </w:rPr>
        <w:t>выбора</w:t>
      </w:r>
      <w:r w:rsidRPr="002E4EF7">
        <w:rPr>
          <w:rFonts w:eastAsia="Times New Roman"/>
          <w:spacing w:val="1"/>
          <w:sz w:val="24"/>
          <w:szCs w:val="24"/>
        </w:rPr>
        <w:t xml:space="preserve"> </w:t>
      </w:r>
      <w:r w:rsidRPr="002E4EF7">
        <w:rPr>
          <w:rFonts w:eastAsia="Times New Roman"/>
          <w:sz w:val="24"/>
          <w:szCs w:val="24"/>
        </w:rPr>
        <w:t>ими</w:t>
      </w:r>
      <w:r w:rsidRPr="002E4EF7">
        <w:rPr>
          <w:rFonts w:eastAsia="Times New Roman"/>
          <w:spacing w:val="1"/>
          <w:sz w:val="24"/>
          <w:szCs w:val="24"/>
        </w:rPr>
        <w:t xml:space="preserve"> </w:t>
      </w:r>
      <w:r w:rsidRPr="002E4EF7">
        <w:rPr>
          <w:rFonts w:eastAsia="Times New Roman"/>
          <w:sz w:val="24"/>
          <w:szCs w:val="24"/>
        </w:rPr>
        <w:t>профессии.</w:t>
      </w:r>
      <w:r w:rsidRPr="002E4EF7">
        <w:rPr>
          <w:rFonts w:eastAsia="Times New Roman"/>
          <w:spacing w:val="1"/>
          <w:sz w:val="24"/>
          <w:szCs w:val="24"/>
        </w:rPr>
        <w:t xml:space="preserve"> </w:t>
      </w:r>
      <w:r w:rsidRPr="002E4EF7">
        <w:rPr>
          <w:rFonts w:eastAsia="Times New Roman"/>
          <w:sz w:val="24"/>
          <w:szCs w:val="24"/>
        </w:rPr>
        <w:t>Цикл</w:t>
      </w:r>
      <w:r w:rsidRPr="002E4EF7">
        <w:rPr>
          <w:rFonts w:eastAsia="Times New Roman"/>
          <w:spacing w:val="1"/>
          <w:sz w:val="24"/>
          <w:szCs w:val="24"/>
        </w:rPr>
        <w:t xml:space="preserve"> </w:t>
      </w:r>
      <w:r w:rsidRPr="002E4EF7">
        <w:rPr>
          <w:rFonts w:eastAsia="Times New Roman"/>
          <w:sz w:val="24"/>
          <w:szCs w:val="24"/>
        </w:rPr>
        <w:t>«Кем</w:t>
      </w:r>
      <w:r w:rsidRPr="002E4EF7">
        <w:rPr>
          <w:rFonts w:eastAsia="Times New Roman"/>
          <w:spacing w:val="1"/>
          <w:sz w:val="24"/>
          <w:szCs w:val="24"/>
        </w:rPr>
        <w:t xml:space="preserve"> </w:t>
      </w:r>
      <w:r w:rsidRPr="002E4EF7">
        <w:rPr>
          <w:rFonts w:eastAsia="Times New Roman"/>
          <w:sz w:val="24"/>
          <w:szCs w:val="24"/>
        </w:rPr>
        <w:t>быть?»</w:t>
      </w:r>
      <w:r w:rsidRPr="002E4EF7">
        <w:rPr>
          <w:rFonts w:eastAsia="Times New Roman"/>
          <w:spacing w:val="1"/>
          <w:sz w:val="24"/>
          <w:szCs w:val="24"/>
        </w:rPr>
        <w:t xml:space="preserve"> </w:t>
      </w:r>
      <w:r w:rsidRPr="002E4EF7">
        <w:rPr>
          <w:rFonts w:eastAsia="Times New Roman"/>
          <w:sz w:val="24"/>
          <w:szCs w:val="24"/>
        </w:rPr>
        <w:t>реализуется</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уровне</w:t>
      </w:r>
      <w:r w:rsidRPr="002E4EF7">
        <w:rPr>
          <w:rFonts w:eastAsia="Times New Roman"/>
          <w:spacing w:val="61"/>
          <w:sz w:val="24"/>
          <w:szCs w:val="24"/>
        </w:rPr>
        <w:t xml:space="preserve"> </w:t>
      </w:r>
      <w:r w:rsidRPr="002E4EF7">
        <w:rPr>
          <w:rFonts w:eastAsia="Times New Roman"/>
          <w:sz w:val="24"/>
          <w:szCs w:val="24"/>
        </w:rPr>
        <w:t>классного</w:t>
      </w:r>
      <w:r w:rsidRPr="002E4EF7">
        <w:rPr>
          <w:rFonts w:eastAsia="Times New Roman"/>
          <w:spacing w:val="1"/>
          <w:sz w:val="24"/>
          <w:szCs w:val="24"/>
        </w:rPr>
        <w:t xml:space="preserve"> </w:t>
      </w:r>
      <w:r w:rsidRPr="002E4EF7">
        <w:rPr>
          <w:rFonts w:eastAsia="Times New Roman"/>
          <w:sz w:val="24"/>
          <w:szCs w:val="24"/>
        </w:rPr>
        <w:t>коллектива и направлен на подготовку школьника к осознанному планированию и</w:t>
      </w:r>
      <w:r w:rsidRPr="002E4EF7">
        <w:rPr>
          <w:rFonts w:eastAsia="Times New Roman"/>
          <w:spacing w:val="1"/>
          <w:sz w:val="24"/>
          <w:szCs w:val="24"/>
        </w:rPr>
        <w:t xml:space="preserve"> </w:t>
      </w:r>
      <w:r w:rsidRPr="002E4EF7">
        <w:rPr>
          <w:rFonts w:eastAsia="Times New Roman"/>
          <w:sz w:val="24"/>
          <w:szCs w:val="24"/>
        </w:rPr>
        <w:t>реализации</w:t>
      </w:r>
      <w:r w:rsidRPr="002E4EF7">
        <w:rPr>
          <w:rFonts w:eastAsia="Times New Roman"/>
          <w:spacing w:val="-2"/>
          <w:sz w:val="24"/>
          <w:szCs w:val="24"/>
        </w:rPr>
        <w:t xml:space="preserve"> </w:t>
      </w:r>
      <w:r w:rsidRPr="002E4EF7">
        <w:rPr>
          <w:rFonts w:eastAsia="Times New Roman"/>
          <w:sz w:val="24"/>
          <w:szCs w:val="24"/>
        </w:rPr>
        <w:t>своего</w:t>
      </w:r>
      <w:r w:rsidRPr="002E4EF7">
        <w:rPr>
          <w:rFonts w:eastAsia="Times New Roman"/>
          <w:spacing w:val="-2"/>
          <w:sz w:val="24"/>
          <w:szCs w:val="24"/>
        </w:rPr>
        <w:t xml:space="preserve"> </w:t>
      </w:r>
      <w:r w:rsidRPr="002E4EF7">
        <w:rPr>
          <w:rFonts w:eastAsia="Times New Roman"/>
          <w:sz w:val="24"/>
          <w:szCs w:val="24"/>
        </w:rPr>
        <w:t>профессионального</w:t>
      </w:r>
      <w:r w:rsidRPr="002E4EF7">
        <w:rPr>
          <w:rFonts w:eastAsia="Times New Roman"/>
          <w:spacing w:val="-1"/>
          <w:sz w:val="24"/>
          <w:szCs w:val="24"/>
        </w:rPr>
        <w:t xml:space="preserve"> </w:t>
      </w:r>
      <w:r w:rsidRPr="002E4EF7">
        <w:rPr>
          <w:rFonts w:eastAsia="Times New Roman"/>
          <w:sz w:val="24"/>
          <w:szCs w:val="24"/>
        </w:rPr>
        <w:t>будущего;</w:t>
      </w:r>
    </w:p>
    <w:p w:rsidR="002E4EF7" w:rsidRPr="002E4EF7" w:rsidRDefault="002E4EF7" w:rsidP="002E4EF7">
      <w:pPr>
        <w:widowControl w:val="0"/>
        <w:tabs>
          <w:tab w:val="left" w:pos="1184"/>
        </w:tabs>
        <w:suppressAutoHyphens w:val="0"/>
        <w:autoSpaceDE w:val="0"/>
        <w:autoSpaceDN w:val="0"/>
        <w:spacing w:before="3" w:line="240" w:lineRule="auto"/>
        <w:ind w:firstLine="0"/>
        <w:rPr>
          <w:rFonts w:eastAsia="Times New Roman"/>
          <w:sz w:val="24"/>
          <w:szCs w:val="24"/>
        </w:rPr>
      </w:pPr>
      <w:r w:rsidRPr="002E4EF7">
        <w:rPr>
          <w:rFonts w:eastAsia="Times New Roman"/>
          <w:sz w:val="24"/>
          <w:szCs w:val="24"/>
        </w:rPr>
        <w:t>- экскурсии на предприятия города, дающие школьникам начальные представления о</w:t>
      </w:r>
      <w:r w:rsidRPr="002E4EF7">
        <w:rPr>
          <w:rFonts w:eastAsia="Times New Roman"/>
          <w:spacing w:val="1"/>
          <w:sz w:val="24"/>
          <w:szCs w:val="24"/>
        </w:rPr>
        <w:t xml:space="preserve"> </w:t>
      </w:r>
      <w:r w:rsidRPr="002E4EF7">
        <w:rPr>
          <w:rFonts w:eastAsia="Times New Roman"/>
          <w:sz w:val="24"/>
          <w:szCs w:val="24"/>
        </w:rPr>
        <w:t>существующих</w:t>
      </w:r>
      <w:r w:rsidRPr="002E4EF7">
        <w:rPr>
          <w:rFonts w:eastAsia="Times New Roman"/>
          <w:spacing w:val="1"/>
          <w:sz w:val="24"/>
          <w:szCs w:val="24"/>
        </w:rPr>
        <w:t xml:space="preserve"> </w:t>
      </w:r>
      <w:r w:rsidRPr="002E4EF7">
        <w:rPr>
          <w:rFonts w:eastAsia="Times New Roman"/>
          <w:sz w:val="24"/>
          <w:szCs w:val="24"/>
        </w:rPr>
        <w:t>профессиях</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условиях</w:t>
      </w:r>
      <w:r w:rsidRPr="002E4EF7">
        <w:rPr>
          <w:rFonts w:eastAsia="Times New Roman"/>
          <w:spacing w:val="1"/>
          <w:sz w:val="24"/>
          <w:szCs w:val="24"/>
        </w:rPr>
        <w:t xml:space="preserve"> </w:t>
      </w:r>
      <w:r w:rsidRPr="002E4EF7">
        <w:rPr>
          <w:rFonts w:eastAsia="Times New Roman"/>
          <w:sz w:val="24"/>
          <w:szCs w:val="24"/>
        </w:rPr>
        <w:t>работы</w:t>
      </w:r>
      <w:r w:rsidRPr="002E4EF7">
        <w:rPr>
          <w:rFonts w:eastAsia="Times New Roman"/>
          <w:spacing w:val="1"/>
          <w:sz w:val="24"/>
          <w:szCs w:val="24"/>
        </w:rPr>
        <w:t xml:space="preserve"> </w:t>
      </w:r>
      <w:r w:rsidRPr="002E4EF7">
        <w:rPr>
          <w:rFonts w:eastAsia="Times New Roman"/>
          <w:sz w:val="24"/>
          <w:szCs w:val="24"/>
        </w:rPr>
        <w:t>людей,</w:t>
      </w:r>
      <w:r w:rsidRPr="002E4EF7">
        <w:rPr>
          <w:rFonts w:eastAsia="Times New Roman"/>
          <w:spacing w:val="1"/>
          <w:sz w:val="24"/>
          <w:szCs w:val="24"/>
        </w:rPr>
        <w:t xml:space="preserve"> </w:t>
      </w:r>
      <w:r w:rsidRPr="002E4EF7">
        <w:rPr>
          <w:rFonts w:eastAsia="Times New Roman"/>
          <w:sz w:val="24"/>
          <w:szCs w:val="24"/>
        </w:rPr>
        <w:t>представляющих</w:t>
      </w:r>
      <w:r w:rsidRPr="002E4EF7">
        <w:rPr>
          <w:rFonts w:eastAsia="Times New Roman"/>
          <w:spacing w:val="61"/>
          <w:sz w:val="24"/>
          <w:szCs w:val="24"/>
        </w:rPr>
        <w:t xml:space="preserve"> </w:t>
      </w:r>
      <w:r w:rsidRPr="002E4EF7">
        <w:rPr>
          <w:rFonts w:eastAsia="Times New Roman"/>
          <w:sz w:val="24"/>
          <w:szCs w:val="24"/>
        </w:rPr>
        <w:t>эти</w:t>
      </w:r>
      <w:r w:rsidRPr="002E4EF7">
        <w:rPr>
          <w:rFonts w:eastAsia="Times New Roman"/>
          <w:spacing w:val="1"/>
          <w:sz w:val="24"/>
          <w:szCs w:val="24"/>
        </w:rPr>
        <w:t xml:space="preserve"> </w:t>
      </w:r>
      <w:r w:rsidRPr="002E4EF7">
        <w:rPr>
          <w:rFonts w:eastAsia="Times New Roman"/>
          <w:sz w:val="24"/>
          <w:szCs w:val="24"/>
        </w:rPr>
        <w:t>профессии;</w:t>
      </w:r>
    </w:p>
    <w:p w:rsidR="002E4EF7" w:rsidRPr="002E4EF7" w:rsidRDefault="002E4EF7" w:rsidP="002E4EF7">
      <w:pPr>
        <w:widowControl w:val="0"/>
        <w:tabs>
          <w:tab w:val="left" w:pos="1184"/>
        </w:tabs>
        <w:suppressAutoHyphens w:val="0"/>
        <w:autoSpaceDE w:val="0"/>
        <w:autoSpaceDN w:val="0"/>
        <w:spacing w:before="2" w:line="240" w:lineRule="auto"/>
        <w:ind w:firstLine="0"/>
        <w:rPr>
          <w:rFonts w:eastAsia="Times New Roman"/>
          <w:sz w:val="24"/>
          <w:szCs w:val="24"/>
        </w:rPr>
      </w:pPr>
      <w:r w:rsidRPr="002E4EF7">
        <w:rPr>
          <w:rFonts w:eastAsia="Times New Roman"/>
          <w:sz w:val="24"/>
          <w:szCs w:val="24"/>
        </w:rPr>
        <w:t>- посещение</w:t>
      </w:r>
      <w:r w:rsidRPr="002E4EF7">
        <w:rPr>
          <w:rFonts w:eastAsia="Times New Roman"/>
          <w:spacing w:val="1"/>
          <w:sz w:val="24"/>
          <w:szCs w:val="24"/>
        </w:rPr>
        <w:t xml:space="preserve"> </w:t>
      </w:r>
      <w:proofErr w:type="spellStart"/>
      <w:r w:rsidRPr="002E4EF7">
        <w:rPr>
          <w:rFonts w:eastAsia="Times New Roman"/>
          <w:sz w:val="24"/>
          <w:szCs w:val="24"/>
        </w:rPr>
        <w:t>профориентационных</w:t>
      </w:r>
      <w:proofErr w:type="spellEnd"/>
      <w:r w:rsidRPr="002E4EF7">
        <w:rPr>
          <w:rFonts w:eastAsia="Times New Roman"/>
          <w:spacing w:val="1"/>
          <w:sz w:val="24"/>
          <w:szCs w:val="24"/>
        </w:rPr>
        <w:t xml:space="preserve"> </w:t>
      </w:r>
      <w:r w:rsidRPr="002E4EF7">
        <w:rPr>
          <w:rFonts w:eastAsia="Times New Roman"/>
          <w:sz w:val="24"/>
          <w:szCs w:val="24"/>
        </w:rPr>
        <w:t>выставок,</w:t>
      </w:r>
      <w:r w:rsidRPr="002E4EF7">
        <w:rPr>
          <w:rFonts w:eastAsia="Times New Roman"/>
          <w:spacing w:val="1"/>
          <w:sz w:val="24"/>
          <w:szCs w:val="24"/>
        </w:rPr>
        <w:t xml:space="preserve"> </w:t>
      </w:r>
      <w:r w:rsidRPr="002E4EF7">
        <w:rPr>
          <w:rFonts w:eastAsia="Times New Roman"/>
          <w:sz w:val="24"/>
          <w:szCs w:val="24"/>
        </w:rPr>
        <w:t>ярмарок</w:t>
      </w:r>
      <w:r w:rsidRPr="002E4EF7">
        <w:rPr>
          <w:rFonts w:eastAsia="Times New Roman"/>
          <w:spacing w:val="1"/>
          <w:sz w:val="24"/>
          <w:szCs w:val="24"/>
        </w:rPr>
        <w:t xml:space="preserve"> </w:t>
      </w:r>
      <w:r w:rsidRPr="002E4EF7">
        <w:rPr>
          <w:rFonts w:eastAsia="Times New Roman"/>
          <w:sz w:val="24"/>
          <w:szCs w:val="24"/>
        </w:rPr>
        <w:t>профессий,</w:t>
      </w:r>
      <w:r w:rsidRPr="002E4EF7">
        <w:rPr>
          <w:rFonts w:eastAsia="Times New Roman"/>
          <w:spacing w:val="1"/>
          <w:sz w:val="24"/>
          <w:szCs w:val="24"/>
        </w:rPr>
        <w:t xml:space="preserve"> </w:t>
      </w:r>
      <w:r w:rsidRPr="002E4EF7">
        <w:rPr>
          <w:rFonts w:eastAsia="Times New Roman"/>
          <w:sz w:val="24"/>
          <w:szCs w:val="24"/>
        </w:rPr>
        <w:t>тематических</w:t>
      </w:r>
      <w:r w:rsidRPr="002E4EF7">
        <w:rPr>
          <w:rFonts w:eastAsia="Times New Roman"/>
          <w:spacing w:val="1"/>
          <w:sz w:val="24"/>
          <w:szCs w:val="24"/>
        </w:rPr>
        <w:t xml:space="preserve"> </w:t>
      </w:r>
      <w:proofErr w:type="spellStart"/>
      <w:r w:rsidRPr="002E4EF7">
        <w:rPr>
          <w:rFonts w:eastAsia="Times New Roman"/>
          <w:sz w:val="24"/>
          <w:szCs w:val="24"/>
        </w:rPr>
        <w:t>профориентационных</w:t>
      </w:r>
      <w:proofErr w:type="spellEnd"/>
      <w:r w:rsidRPr="002E4EF7">
        <w:rPr>
          <w:rFonts w:eastAsia="Times New Roman"/>
          <w:sz w:val="24"/>
          <w:szCs w:val="24"/>
        </w:rPr>
        <w:t xml:space="preserve"> парков, дней открытых дверей в средних специальных учебных</w:t>
      </w:r>
      <w:r w:rsidRPr="002E4EF7">
        <w:rPr>
          <w:rFonts w:eastAsia="Times New Roman"/>
          <w:spacing w:val="1"/>
          <w:sz w:val="24"/>
          <w:szCs w:val="24"/>
        </w:rPr>
        <w:t xml:space="preserve"> </w:t>
      </w:r>
      <w:r w:rsidRPr="002E4EF7">
        <w:rPr>
          <w:rFonts w:eastAsia="Times New Roman"/>
          <w:sz w:val="24"/>
          <w:szCs w:val="24"/>
        </w:rPr>
        <w:lastRenderedPageBreak/>
        <w:t>заведениях</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вузах.</w:t>
      </w:r>
    </w:p>
    <w:p w:rsidR="002E4EF7" w:rsidRPr="002E4EF7" w:rsidRDefault="002E4EF7" w:rsidP="002E4EF7">
      <w:pPr>
        <w:widowControl w:val="0"/>
        <w:tabs>
          <w:tab w:val="left" w:pos="1941"/>
        </w:tabs>
        <w:suppressAutoHyphens w:val="0"/>
        <w:autoSpaceDE w:val="0"/>
        <w:autoSpaceDN w:val="0"/>
        <w:spacing w:line="240" w:lineRule="auto"/>
        <w:ind w:firstLine="0"/>
        <w:jc w:val="center"/>
        <w:rPr>
          <w:rFonts w:eastAsia="Times New Roman"/>
          <w:b/>
          <w:szCs w:val="28"/>
        </w:rPr>
      </w:pPr>
    </w:p>
    <w:p w:rsidR="002E4EF7" w:rsidRPr="001350A2" w:rsidRDefault="002E4EF7" w:rsidP="002E4EF7">
      <w:pPr>
        <w:widowControl w:val="0"/>
        <w:suppressAutoHyphens w:val="0"/>
        <w:autoSpaceDE w:val="0"/>
        <w:autoSpaceDN w:val="0"/>
        <w:spacing w:line="240" w:lineRule="auto"/>
        <w:ind w:left="1183" w:firstLine="0"/>
        <w:jc w:val="center"/>
        <w:outlineLvl w:val="1"/>
        <w:rPr>
          <w:rFonts w:eastAsia="Times New Roman"/>
          <w:b/>
          <w:bCs/>
          <w:sz w:val="24"/>
          <w:szCs w:val="24"/>
        </w:rPr>
      </w:pPr>
      <w:r w:rsidRPr="001350A2">
        <w:rPr>
          <w:rFonts w:eastAsia="Times New Roman"/>
          <w:b/>
          <w:bCs/>
          <w:sz w:val="24"/>
          <w:szCs w:val="24"/>
        </w:rPr>
        <w:t>Раздел</w:t>
      </w:r>
      <w:r w:rsidRPr="001350A2">
        <w:rPr>
          <w:rFonts w:eastAsia="Times New Roman"/>
          <w:b/>
          <w:bCs/>
          <w:spacing w:val="-2"/>
          <w:sz w:val="24"/>
          <w:szCs w:val="24"/>
        </w:rPr>
        <w:t xml:space="preserve"> </w:t>
      </w:r>
      <w:r w:rsidR="006D28F5" w:rsidRPr="006D28F5">
        <w:rPr>
          <w:rFonts w:eastAsia="Times New Roman"/>
          <w:b/>
          <w:bCs/>
          <w:spacing w:val="-2"/>
          <w:sz w:val="24"/>
          <w:szCs w:val="24"/>
        </w:rPr>
        <w:t>II.3</w:t>
      </w:r>
      <w:r w:rsidR="006D28F5">
        <w:rPr>
          <w:rFonts w:eastAsia="Times New Roman"/>
          <w:b/>
          <w:bCs/>
          <w:spacing w:val="-2"/>
          <w:sz w:val="24"/>
          <w:szCs w:val="24"/>
        </w:rPr>
        <w:t>.</w:t>
      </w:r>
      <w:r w:rsidRPr="001350A2">
        <w:rPr>
          <w:rFonts w:eastAsia="Times New Roman"/>
          <w:b/>
          <w:bCs/>
          <w:sz w:val="24"/>
          <w:szCs w:val="24"/>
        </w:rPr>
        <w:t>3.</w:t>
      </w:r>
      <w:r w:rsidRPr="001350A2">
        <w:rPr>
          <w:rFonts w:eastAsia="Times New Roman"/>
          <w:b/>
          <w:bCs/>
          <w:spacing w:val="-3"/>
          <w:sz w:val="24"/>
          <w:szCs w:val="24"/>
        </w:rPr>
        <w:t xml:space="preserve"> </w:t>
      </w:r>
      <w:r w:rsidRPr="001350A2">
        <w:rPr>
          <w:rFonts w:eastAsia="Times New Roman"/>
          <w:b/>
          <w:bCs/>
          <w:sz w:val="24"/>
          <w:szCs w:val="24"/>
        </w:rPr>
        <w:t>ОРГАНИЗАЦИОННЫЙ</w:t>
      </w:r>
    </w:p>
    <w:p w:rsidR="002E4EF7" w:rsidRPr="002E4EF7" w:rsidRDefault="002E4EF7" w:rsidP="002E4EF7">
      <w:pPr>
        <w:widowControl w:val="0"/>
        <w:suppressAutoHyphens w:val="0"/>
        <w:autoSpaceDE w:val="0"/>
        <w:autoSpaceDN w:val="0"/>
        <w:spacing w:line="240" w:lineRule="auto"/>
        <w:ind w:left="1183" w:firstLine="0"/>
        <w:jc w:val="center"/>
        <w:outlineLvl w:val="1"/>
        <w:rPr>
          <w:rFonts w:eastAsia="Times New Roman"/>
          <w:b/>
          <w:bCs/>
          <w:szCs w:val="28"/>
        </w:rPr>
      </w:pPr>
    </w:p>
    <w:p w:rsidR="002E4EF7" w:rsidRPr="002E4EF7" w:rsidRDefault="006D28F5" w:rsidP="006D28F5">
      <w:pPr>
        <w:widowControl w:val="0"/>
        <w:tabs>
          <w:tab w:val="left" w:pos="1547"/>
        </w:tabs>
        <w:suppressAutoHyphens w:val="0"/>
        <w:autoSpaceDE w:val="0"/>
        <w:autoSpaceDN w:val="0"/>
        <w:spacing w:before="40" w:line="240" w:lineRule="auto"/>
        <w:ind w:left="1546" w:firstLine="0"/>
        <w:jc w:val="center"/>
        <w:rPr>
          <w:rFonts w:eastAsia="Times New Roman"/>
          <w:b/>
          <w:sz w:val="24"/>
          <w:szCs w:val="24"/>
        </w:rPr>
      </w:pPr>
      <w:r w:rsidRPr="006D28F5">
        <w:rPr>
          <w:rFonts w:eastAsia="Times New Roman"/>
          <w:b/>
          <w:bCs/>
          <w:sz w:val="24"/>
          <w:szCs w:val="24"/>
        </w:rPr>
        <w:t>II.3</w:t>
      </w:r>
      <w:r>
        <w:rPr>
          <w:rFonts w:eastAsia="Times New Roman"/>
          <w:b/>
          <w:bCs/>
          <w:sz w:val="24"/>
          <w:szCs w:val="24"/>
        </w:rPr>
        <w:t>.3.1.</w:t>
      </w:r>
      <w:r w:rsidR="002E4EF7" w:rsidRPr="002E4EF7">
        <w:rPr>
          <w:rFonts w:eastAsia="Times New Roman"/>
          <w:b/>
          <w:sz w:val="24"/>
          <w:szCs w:val="24"/>
        </w:rPr>
        <w:t>Кадровое</w:t>
      </w:r>
      <w:r w:rsidR="002E4EF7" w:rsidRPr="002E4EF7">
        <w:rPr>
          <w:rFonts w:eastAsia="Times New Roman"/>
          <w:b/>
          <w:spacing w:val="-5"/>
          <w:sz w:val="24"/>
          <w:szCs w:val="24"/>
        </w:rPr>
        <w:t xml:space="preserve"> </w:t>
      </w:r>
      <w:r w:rsidR="002E4EF7" w:rsidRPr="002E4EF7">
        <w:rPr>
          <w:rFonts w:eastAsia="Times New Roman"/>
          <w:b/>
          <w:sz w:val="24"/>
          <w:szCs w:val="24"/>
        </w:rPr>
        <w:t>обеспечение</w:t>
      </w:r>
    </w:p>
    <w:p w:rsidR="002E4EF7" w:rsidRPr="002E4EF7" w:rsidRDefault="002E4EF7" w:rsidP="002E4EF7">
      <w:pPr>
        <w:widowControl w:val="0"/>
        <w:tabs>
          <w:tab w:val="left" w:pos="1547"/>
        </w:tabs>
        <w:suppressAutoHyphens w:val="0"/>
        <w:autoSpaceDE w:val="0"/>
        <w:autoSpaceDN w:val="0"/>
        <w:spacing w:before="40" w:line="240" w:lineRule="auto"/>
        <w:ind w:left="1546" w:firstLine="0"/>
        <w:jc w:val="left"/>
        <w:rPr>
          <w:rFonts w:eastAsia="Times New Roman"/>
          <w:b/>
          <w:sz w:val="24"/>
          <w:szCs w:val="24"/>
        </w:rPr>
      </w:pPr>
    </w:p>
    <w:p w:rsidR="002E4EF7" w:rsidRPr="002E4EF7" w:rsidRDefault="002E4EF7" w:rsidP="00987394">
      <w:pPr>
        <w:widowControl w:val="0"/>
        <w:suppressAutoHyphens w:val="0"/>
        <w:autoSpaceDE w:val="0"/>
        <w:autoSpaceDN w:val="0"/>
        <w:spacing w:before="41" w:line="240" w:lineRule="auto"/>
        <w:rPr>
          <w:rFonts w:eastAsia="Times New Roman"/>
          <w:sz w:val="24"/>
          <w:szCs w:val="24"/>
        </w:rPr>
      </w:pPr>
      <w:r w:rsidRPr="002E4EF7">
        <w:rPr>
          <w:rFonts w:eastAsia="Times New Roman"/>
          <w:sz w:val="24"/>
          <w:szCs w:val="24"/>
        </w:rPr>
        <w:t>Для кадрового потенциала школы характерны стабильность состава. Это обеспечивает</w:t>
      </w:r>
      <w:r w:rsidRPr="002E4EF7">
        <w:rPr>
          <w:rFonts w:eastAsia="Times New Roman"/>
          <w:spacing w:val="-57"/>
          <w:sz w:val="24"/>
          <w:szCs w:val="24"/>
        </w:rPr>
        <w:t xml:space="preserve"> </w:t>
      </w:r>
      <w:r w:rsidRPr="002E4EF7">
        <w:rPr>
          <w:rFonts w:eastAsia="Times New Roman"/>
          <w:sz w:val="24"/>
          <w:szCs w:val="24"/>
        </w:rPr>
        <w:t>более качественное и результативное преподавание. Наличие большей части педагогов —</w:t>
      </w:r>
      <w:r w:rsidRPr="002E4EF7">
        <w:rPr>
          <w:rFonts w:eastAsia="Times New Roman"/>
          <w:spacing w:val="1"/>
          <w:sz w:val="24"/>
          <w:szCs w:val="24"/>
        </w:rPr>
        <w:t xml:space="preserve"> </w:t>
      </w:r>
      <w:r w:rsidRPr="002E4EF7">
        <w:rPr>
          <w:rFonts w:eastAsia="Times New Roman"/>
          <w:sz w:val="24"/>
          <w:szCs w:val="24"/>
        </w:rPr>
        <w:t>специалистов с большим опытом педагогической деятельности способствует организации</w:t>
      </w:r>
      <w:r w:rsidRPr="002E4EF7">
        <w:rPr>
          <w:rFonts w:eastAsia="Times New Roman"/>
          <w:spacing w:val="1"/>
          <w:sz w:val="24"/>
          <w:szCs w:val="24"/>
        </w:rPr>
        <w:t xml:space="preserve"> </w:t>
      </w:r>
      <w:r w:rsidRPr="002E4EF7">
        <w:rPr>
          <w:rFonts w:eastAsia="Times New Roman"/>
          <w:sz w:val="24"/>
          <w:szCs w:val="24"/>
        </w:rPr>
        <w:t>работы</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системе</w:t>
      </w:r>
      <w:r w:rsidRPr="002E4EF7">
        <w:rPr>
          <w:rFonts w:eastAsia="Times New Roman"/>
          <w:spacing w:val="1"/>
          <w:sz w:val="24"/>
          <w:szCs w:val="24"/>
        </w:rPr>
        <w:t xml:space="preserve"> </w:t>
      </w:r>
      <w:r w:rsidRPr="002E4EF7">
        <w:rPr>
          <w:rFonts w:eastAsia="Times New Roman"/>
          <w:sz w:val="24"/>
          <w:szCs w:val="24"/>
        </w:rPr>
        <w:t>подготовки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повышения</w:t>
      </w:r>
      <w:r w:rsidRPr="002E4EF7">
        <w:rPr>
          <w:rFonts w:eastAsia="Times New Roman"/>
          <w:spacing w:val="1"/>
          <w:sz w:val="24"/>
          <w:szCs w:val="24"/>
        </w:rPr>
        <w:t xml:space="preserve"> </w:t>
      </w:r>
      <w:r w:rsidRPr="002E4EF7">
        <w:rPr>
          <w:rFonts w:eastAsia="Times New Roman"/>
          <w:sz w:val="24"/>
          <w:szCs w:val="24"/>
        </w:rPr>
        <w:t>квалификации,</w:t>
      </w:r>
      <w:r w:rsidRPr="002E4EF7">
        <w:rPr>
          <w:rFonts w:eastAsia="Times New Roman"/>
          <w:spacing w:val="1"/>
          <w:sz w:val="24"/>
          <w:szCs w:val="24"/>
        </w:rPr>
        <w:t xml:space="preserve"> </w:t>
      </w:r>
      <w:r w:rsidRPr="002E4EF7">
        <w:rPr>
          <w:rFonts w:eastAsia="Times New Roman"/>
          <w:sz w:val="24"/>
          <w:szCs w:val="24"/>
        </w:rPr>
        <w:t>а</w:t>
      </w:r>
      <w:r w:rsidRPr="002E4EF7">
        <w:rPr>
          <w:rFonts w:eastAsia="Times New Roman"/>
          <w:spacing w:val="1"/>
          <w:sz w:val="24"/>
          <w:szCs w:val="24"/>
        </w:rPr>
        <w:t xml:space="preserve"> </w:t>
      </w:r>
      <w:r w:rsidRPr="002E4EF7">
        <w:rPr>
          <w:rFonts w:eastAsia="Times New Roman"/>
          <w:sz w:val="24"/>
          <w:szCs w:val="24"/>
        </w:rPr>
        <w:t>так</w:t>
      </w:r>
      <w:r w:rsidRPr="002E4EF7">
        <w:rPr>
          <w:rFonts w:eastAsia="Times New Roman"/>
          <w:spacing w:val="1"/>
          <w:sz w:val="24"/>
          <w:szCs w:val="24"/>
        </w:rPr>
        <w:t xml:space="preserve"> </w:t>
      </w:r>
      <w:r w:rsidRPr="002E4EF7">
        <w:rPr>
          <w:rFonts w:eastAsia="Times New Roman"/>
          <w:sz w:val="24"/>
          <w:szCs w:val="24"/>
        </w:rPr>
        <w:t>же</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выборе</w:t>
      </w:r>
      <w:r w:rsidRPr="002E4EF7">
        <w:rPr>
          <w:rFonts w:eastAsia="Times New Roman"/>
          <w:spacing w:val="1"/>
          <w:sz w:val="24"/>
          <w:szCs w:val="24"/>
        </w:rPr>
        <w:t xml:space="preserve"> </w:t>
      </w:r>
      <w:r w:rsidRPr="002E4EF7">
        <w:rPr>
          <w:rFonts w:eastAsia="Times New Roman"/>
          <w:sz w:val="24"/>
          <w:szCs w:val="24"/>
        </w:rPr>
        <w:t>новых</w:t>
      </w:r>
      <w:r w:rsidRPr="002E4EF7">
        <w:rPr>
          <w:rFonts w:eastAsia="Times New Roman"/>
          <w:spacing w:val="-57"/>
          <w:sz w:val="24"/>
          <w:szCs w:val="24"/>
        </w:rPr>
        <w:t xml:space="preserve"> </w:t>
      </w:r>
      <w:r w:rsidRPr="002E4EF7">
        <w:rPr>
          <w:rFonts w:eastAsia="Times New Roman"/>
          <w:sz w:val="24"/>
          <w:szCs w:val="24"/>
        </w:rPr>
        <w:t>подходов</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преподаванию.</w:t>
      </w:r>
      <w:r w:rsidRPr="002E4EF7">
        <w:rPr>
          <w:rFonts w:eastAsia="Times New Roman"/>
          <w:spacing w:val="1"/>
          <w:sz w:val="24"/>
          <w:szCs w:val="24"/>
        </w:rPr>
        <w:t xml:space="preserve"> </w:t>
      </w:r>
      <w:r w:rsidRPr="002E4EF7">
        <w:rPr>
          <w:rFonts w:eastAsia="Times New Roman"/>
          <w:sz w:val="24"/>
          <w:szCs w:val="24"/>
        </w:rPr>
        <w:t>Это</w:t>
      </w:r>
      <w:r w:rsidRPr="002E4EF7">
        <w:rPr>
          <w:rFonts w:eastAsia="Times New Roman"/>
          <w:spacing w:val="1"/>
          <w:sz w:val="24"/>
          <w:szCs w:val="24"/>
        </w:rPr>
        <w:t xml:space="preserve"> </w:t>
      </w:r>
      <w:r w:rsidRPr="002E4EF7">
        <w:rPr>
          <w:rFonts w:eastAsia="Times New Roman"/>
          <w:sz w:val="24"/>
          <w:szCs w:val="24"/>
        </w:rPr>
        <w:t>обеспечивает</w:t>
      </w:r>
      <w:r w:rsidRPr="002E4EF7">
        <w:rPr>
          <w:rFonts w:eastAsia="Times New Roman"/>
          <w:spacing w:val="1"/>
          <w:sz w:val="24"/>
          <w:szCs w:val="24"/>
        </w:rPr>
        <w:t xml:space="preserve"> </w:t>
      </w:r>
      <w:r w:rsidRPr="002E4EF7">
        <w:rPr>
          <w:rFonts w:eastAsia="Times New Roman"/>
          <w:sz w:val="24"/>
          <w:szCs w:val="24"/>
        </w:rPr>
        <w:t>выбор</w:t>
      </w:r>
      <w:r w:rsidRPr="002E4EF7">
        <w:rPr>
          <w:rFonts w:eastAsia="Times New Roman"/>
          <w:spacing w:val="1"/>
          <w:sz w:val="24"/>
          <w:szCs w:val="24"/>
        </w:rPr>
        <w:t xml:space="preserve"> </w:t>
      </w:r>
      <w:r w:rsidRPr="002E4EF7">
        <w:rPr>
          <w:rFonts w:eastAsia="Times New Roman"/>
          <w:sz w:val="24"/>
          <w:szCs w:val="24"/>
        </w:rPr>
        <w:t>наиболее</w:t>
      </w:r>
      <w:r w:rsidRPr="002E4EF7">
        <w:rPr>
          <w:rFonts w:eastAsia="Times New Roman"/>
          <w:spacing w:val="1"/>
          <w:sz w:val="24"/>
          <w:szCs w:val="24"/>
        </w:rPr>
        <w:t xml:space="preserve"> </w:t>
      </w:r>
      <w:r w:rsidRPr="002E4EF7">
        <w:rPr>
          <w:rFonts w:eastAsia="Times New Roman"/>
          <w:sz w:val="24"/>
          <w:szCs w:val="24"/>
        </w:rPr>
        <w:t>приемлемых</w:t>
      </w:r>
      <w:r w:rsidRPr="002E4EF7">
        <w:rPr>
          <w:rFonts w:eastAsia="Times New Roman"/>
          <w:spacing w:val="1"/>
          <w:sz w:val="24"/>
          <w:szCs w:val="24"/>
        </w:rPr>
        <w:t xml:space="preserve"> </w:t>
      </w:r>
      <w:r w:rsidRPr="002E4EF7">
        <w:rPr>
          <w:rFonts w:eastAsia="Times New Roman"/>
          <w:sz w:val="24"/>
          <w:szCs w:val="24"/>
        </w:rPr>
        <w:t>методик</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57"/>
          <w:sz w:val="24"/>
          <w:szCs w:val="24"/>
        </w:rPr>
        <w:t xml:space="preserve"> </w:t>
      </w:r>
      <w:r w:rsidRPr="002E4EF7">
        <w:rPr>
          <w:rFonts w:eastAsia="Times New Roman"/>
          <w:sz w:val="24"/>
          <w:szCs w:val="24"/>
        </w:rPr>
        <w:t>технологий, которые гармонично соотносятся с содержанием предмета преподавания. С</w:t>
      </w:r>
      <w:r w:rsidRPr="002E4EF7">
        <w:rPr>
          <w:rFonts w:eastAsia="Times New Roman"/>
          <w:spacing w:val="1"/>
          <w:sz w:val="24"/>
          <w:szCs w:val="24"/>
        </w:rPr>
        <w:t xml:space="preserve"> </w:t>
      </w:r>
      <w:r w:rsidRPr="002E4EF7">
        <w:rPr>
          <w:rFonts w:eastAsia="Times New Roman"/>
          <w:sz w:val="24"/>
          <w:szCs w:val="24"/>
        </w:rPr>
        <w:t>одной</w:t>
      </w:r>
      <w:r w:rsidRPr="002E4EF7">
        <w:rPr>
          <w:rFonts w:eastAsia="Times New Roman"/>
          <w:spacing w:val="1"/>
          <w:sz w:val="24"/>
          <w:szCs w:val="24"/>
        </w:rPr>
        <w:t xml:space="preserve"> </w:t>
      </w:r>
      <w:r w:rsidRPr="002E4EF7">
        <w:rPr>
          <w:rFonts w:eastAsia="Times New Roman"/>
          <w:sz w:val="24"/>
          <w:szCs w:val="24"/>
        </w:rPr>
        <w:t>стороны,</w:t>
      </w:r>
      <w:r w:rsidRPr="002E4EF7">
        <w:rPr>
          <w:rFonts w:eastAsia="Times New Roman"/>
          <w:spacing w:val="1"/>
          <w:sz w:val="24"/>
          <w:szCs w:val="24"/>
        </w:rPr>
        <w:t xml:space="preserve"> </w:t>
      </w:r>
      <w:r w:rsidRPr="002E4EF7">
        <w:rPr>
          <w:rFonts w:eastAsia="Times New Roman"/>
          <w:sz w:val="24"/>
          <w:szCs w:val="24"/>
        </w:rPr>
        <w:t>такое</w:t>
      </w:r>
      <w:r w:rsidRPr="002E4EF7">
        <w:rPr>
          <w:rFonts w:eastAsia="Times New Roman"/>
          <w:spacing w:val="1"/>
          <w:sz w:val="24"/>
          <w:szCs w:val="24"/>
        </w:rPr>
        <w:t xml:space="preserve"> </w:t>
      </w:r>
      <w:r w:rsidRPr="002E4EF7">
        <w:rPr>
          <w:rFonts w:eastAsia="Times New Roman"/>
          <w:sz w:val="24"/>
          <w:szCs w:val="24"/>
        </w:rPr>
        <w:t>положение</w:t>
      </w:r>
      <w:r w:rsidRPr="002E4EF7">
        <w:rPr>
          <w:rFonts w:eastAsia="Times New Roman"/>
          <w:spacing w:val="1"/>
          <w:sz w:val="24"/>
          <w:szCs w:val="24"/>
        </w:rPr>
        <w:t xml:space="preserve"> </w:t>
      </w:r>
      <w:r w:rsidRPr="002E4EF7">
        <w:rPr>
          <w:rFonts w:eastAsia="Times New Roman"/>
          <w:sz w:val="24"/>
          <w:szCs w:val="24"/>
        </w:rPr>
        <w:t>гарантирует</w:t>
      </w:r>
      <w:r w:rsidRPr="002E4EF7">
        <w:rPr>
          <w:rFonts w:eastAsia="Times New Roman"/>
          <w:spacing w:val="1"/>
          <w:sz w:val="24"/>
          <w:szCs w:val="24"/>
        </w:rPr>
        <w:t xml:space="preserve"> </w:t>
      </w:r>
      <w:r w:rsidRPr="002E4EF7">
        <w:rPr>
          <w:rFonts w:eastAsia="Times New Roman"/>
          <w:sz w:val="24"/>
          <w:szCs w:val="24"/>
        </w:rPr>
        <w:t>высокий</w:t>
      </w:r>
      <w:r w:rsidRPr="002E4EF7">
        <w:rPr>
          <w:rFonts w:eastAsia="Times New Roman"/>
          <w:spacing w:val="1"/>
          <w:sz w:val="24"/>
          <w:szCs w:val="24"/>
        </w:rPr>
        <w:t xml:space="preserve"> </w:t>
      </w:r>
      <w:r w:rsidRPr="002E4EF7">
        <w:rPr>
          <w:rFonts w:eastAsia="Times New Roman"/>
          <w:sz w:val="24"/>
          <w:szCs w:val="24"/>
        </w:rPr>
        <w:t>качественный</w:t>
      </w:r>
      <w:r w:rsidRPr="002E4EF7">
        <w:rPr>
          <w:rFonts w:eastAsia="Times New Roman"/>
          <w:spacing w:val="1"/>
          <w:sz w:val="24"/>
          <w:szCs w:val="24"/>
        </w:rPr>
        <w:t xml:space="preserve"> </w:t>
      </w:r>
      <w:r w:rsidRPr="002E4EF7">
        <w:rPr>
          <w:rFonts w:eastAsia="Times New Roman"/>
          <w:sz w:val="24"/>
          <w:szCs w:val="24"/>
        </w:rPr>
        <w:t>потенциал</w:t>
      </w:r>
      <w:r w:rsidRPr="002E4EF7">
        <w:rPr>
          <w:rFonts w:eastAsia="Times New Roman"/>
          <w:spacing w:val="1"/>
          <w:sz w:val="24"/>
          <w:szCs w:val="24"/>
        </w:rPr>
        <w:t xml:space="preserve"> </w:t>
      </w:r>
      <w:r w:rsidRPr="002E4EF7">
        <w:rPr>
          <w:rFonts w:eastAsia="Times New Roman"/>
          <w:sz w:val="24"/>
          <w:szCs w:val="24"/>
        </w:rPr>
        <w:t>коллектива. С другой стороны в последние годы наблюдается омоложение педагогических</w:t>
      </w:r>
      <w:r w:rsidRPr="002E4EF7">
        <w:rPr>
          <w:rFonts w:eastAsia="Times New Roman"/>
          <w:spacing w:val="-57"/>
          <w:sz w:val="24"/>
          <w:szCs w:val="24"/>
        </w:rPr>
        <w:t xml:space="preserve"> </w:t>
      </w:r>
      <w:r w:rsidRPr="002E4EF7">
        <w:rPr>
          <w:rFonts w:eastAsia="Times New Roman"/>
          <w:sz w:val="24"/>
          <w:szCs w:val="24"/>
        </w:rPr>
        <w:t>кадров.</w:t>
      </w:r>
    </w:p>
    <w:p w:rsidR="002E4EF7" w:rsidRPr="002E4EF7" w:rsidRDefault="002E4EF7" w:rsidP="00987394">
      <w:pPr>
        <w:widowControl w:val="0"/>
        <w:suppressAutoHyphens w:val="0"/>
        <w:autoSpaceDE w:val="0"/>
        <w:autoSpaceDN w:val="0"/>
        <w:spacing w:before="2" w:line="240" w:lineRule="auto"/>
        <w:rPr>
          <w:rFonts w:eastAsia="Times New Roman"/>
          <w:sz w:val="24"/>
          <w:szCs w:val="24"/>
        </w:rPr>
      </w:pPr>
      <w:r w:rsidRPr="002E4EF7">
        <w:rPr>
          <w:rFonts w:eastAsia="Times New Roman"/>
          <w:sz w:val="24"/>
          <w:szCs w:val="24"/>
        </w:rPr>
        <w:t>Деятельность</w:t>
      </w:r>
      <w:r w:rsidRPr="002E4EF7">
        <w:rPr>
          <w:rFonts w:eastAsia="Times New Roman"/>
          <w:spacing w:val="1"/>
          <w:sz w:val="24"/>
          <w:szCs w:val="24"/>
        </w:rPr>
        <w:t xml:space="preserve"> </w:t>
      </w:r>
      <w:r w:rsidRPr="002E4EF7">
        <w:rPr>
          <w:rFonts w:eastAsia="Times New Roman"/>
          <w:sz w:val="24"/>
          <w:szCs w:val="24"/>
        </w:rPr>
        <w:t>МБОУ «Школа № 86»</w:t>
      </w:r>
      <w:r w:rsidRPr="002E4EF7">
        <w:rPr>
          <w:rFonts w:eastAsia="Times New Roman"/>
          <w:spacing w:val="1"/>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развитию</w:t>
      </w:r>
      <w:r w:rsidRPr="002E4EF7">
        <w:rPr>
          <w:rFonts w:eastAsia="Times New Roman"/>
          <w:spacing w:val="1"/>
          <w:sz w:val="24"/>
          <w:szCs w:val="24"/>
        </w:rPr>
        <w:t xml:space="preserve"> </w:t>
      </w:r>
      <w:r w:rsidRPr="002E4EF7">
        <w:rPr>
          <w:rFonts w:eastAsia="Times New Roman"/>
          <w:sz w:val="24"/>
          <w:szCs w:val="24"/>
        </w:rPr>
        <w:t>кадрового</w:t>
      </w:r>
      <w:r w:rsidRPr="002E4EF7">
        <w:rPr>
          <w:rFonts w:eastAsia="Times New Roman"/>
          <w:spacing w:val="1"/>
          <w:sz w:val="24"/>
          <w:szCs w:val="24"/>
        </w:rPr>
        <w:t xml:space="preserve"> </w:t>
      </w:r>
      <w:r w:rsidRPr="002E4EF7">
        <w:rPr>
          <w:rFonts w:eastAsia="Times New Roman"/>
          <w:sz w:val="24"/>
          <w:szCs w:val="24"/>
        </w:rPr>
        <w:t>потенциала: в</w:t>
      </w:r>
      <w:r w:rsidRPr="002E4EF7">
        <w:rPr>
          <w:rFonts w:eastAsia="Times New Roman"/>
          <w:spacing w:val="1"/>
          <w:sz w:val="24"/>
          <w:szCs w:val="24"/>
        </w:rPr>
        <w:t xml:space="preserve"> </w:t>
      </w:r>
      <w:r w:rsidRPr="002E4EF7">
        <w:rPr>
          <w:rFonts w:eastAsia="Times New Roman"/>
          <w:sz w:val="24"/>
          <w:szCs w:val="24"/>
        </w:rPr>
        <w:t xml:space="preserve">условиях  </w:t>
      </w:r>
      <w:r w:rsidRPr="002E4EF7">
        <w:rPr>
          <w:rFonts w:eastAsia="Times New Roman"/>
          <w:spacing w:val="1"/>
          <w:sz w:val="24"/>
          <w:szCs w:val="24"/>
        </w:rPr>
        <w:t xml:space="preserve"> </w:t>
      </w:r>
      <w:r w:rsidRPr="002E4EF7">
        <w:rPr>
          <w:rFonts w:eastAsia="Times New Roman"/>
          <w:sz w:val="24"/>
          <w:szCs w:val="24"/>
        </w:rPr>
        <w:t xml:space="preserve">модернизации  </w:t>
      </w:r>
      <w:r w:rsidRPr="002E4EF7">
        <w:rPr>
          <w:rFonts w:eastAsia="Times New Roman"/>
          <w:spacing w:val="1"/>
          <w:sz w:val="24"/>
          <w:szCs w:val="24"/>
        </w:rPr>
        <w:t xml:space="preserve"> </w:t>
      </w:r>
      <w:r w:rsidRPr="002E4EF7">
        <w:rPr>
          <w:rFonts w:eastAsia="Times New Roman"/>
          <w:sz w:val="24"/>
          <w:szCs w:val="24"/>
        </w:rPr>
        <w:t xml:space="preserve">образовательного  </w:t>
      </w:r>
      <w:r w:rsidRPr="002E4EF7">
        <w:rPr>
          <w:rFonts w:eastAsia="Times New Roman"/>
          <w:spacing w:val="1"/>
          <w:sz w:val="24"/>
          <w:szCs w:val="24"/>
        </w:rPr>
        <w:t xml:space="preserve"> </w:t>
      </w:r>
      <w:r w:rsidRPr="002E4EF7">
        <w:rPr>
          <w:rFonts w:eastAsia="Times New Roman"/>
          <w:sz w:val="24"/>
          <w:szCs w:val="24"/>
        </w:rPr>
        <w:t xml:space="preserve">процесса   </w:t>
      </w:r>
      <w:r w:rsidRPr="002E4EF7">
        <w:rPr>
          <w:rFonts w:eastAsia="Times New Roman"/>
          <w:spacing w:val="1"/>
          <w:sz w:val="24"/>
          <w:szCs w:val="24"/>
        </w:rPr>
        <w:t xml:space="preserve"> </w:t>
      </w:r>
      <w:r w:rsidRPr="002E4EF7">
        <w:rPr>
          <w:rFonts w:eastAsia="Times New Roman"/>
          <w:sz w:val="24"/>
          <w:szCs w:val="24"/>
        </w:rPr>
        <w:t xml:space="preserve">решающую   </w:t>
      </w:r>
      <w:r w:rsidRPr="002E4EF7">
        <w:rPr>
          <w:rFonts w:eastAsia="Times New Roman"/>
          <w:spacing w:val="1"/>
          <w:sz w:val="24"/>
          <w:szCs w:val="24"/>
        </w:rPr>
        <w:t xml:space="preserve"> </w:t>
      </w:r>
      <w:r w:rsidRPr="002E4EF7">
        <w:rPr>
          <w:rFonts w:eastAsia="Times New Roman"/>
          <w:sz w:val="24"/>
          <w:szCs w:val="24"/>
        </w:rPr>
        <w:t xml:space="preserve">роль   </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достижении главного</w:t>
      </w:r>
      <w:r w:rsidRPr="002E4EF7">
        <w:rPr>
          <w:rFonts w:eastAsia="Times New Roman"/>
          <w:spacing w:val="1"/>
          <w:sz w:val="24"/>
          <w:szCs w:val="24"/>
        </w:rPr>
        <w:t xml:space="preserve"> </w:t>
      </w:r>
      <w:r w:rsidRPr="002E4EF7">
        <w:rPr>
          <w:rFonts w:eastAsia="Times New Roman"/>
          <w:sz w:val="24"/>
          <w:szCs w:val="24"/>
        </w:rPr>
        <w:t>результата</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качественного</w:t>
      </w:r>
      <w:r w:rsidRPr="002E4EF7">
        <w:rPr>
          <w:rFonts w:eastAsia="Times New Roman"/>
          <w:spacing w:val="1"/>
          <w:sz w:val="24"/>
          <w:szCs w:val="24"/>
        </w:rPr>
        <w:t xml:space="preserve"> </w:t>
      </w:r>
      <w:r w:rsidRPr="002E4EF7">
        <w:rPr>
          <w:rFonts w:eastAsia="Times New Roman"/>
          <w:sz w:val="24"/>
          <w:szCs w:val="24"/>
        </w:rPr>
        <w:t>образования</w:t>
      </w:r>
      <w:r w:rsidRPr="002E4EF7">
        <w:rPr>
          <w:rFonts w:eastAsia="Times New Roman"/>
          <w:spacing w:val="1"/>
          <w:sz w:val="24"/>
          <w:szCs w:val="24"/>
        </w:rPr>
        <w:t xml:space="preserve"> </w:t>
      </w:r>
      <w:r w:rsidRPr="002E4EF7">
        <w:rPr>
          <w:rFonts w:eastAsia="Times New Roman"/>
          <w:sz w:val="24"/>
          <w:szCs w:val="24"/>
        </w:rPr>
        <w:t>школьников</w:t>
      </w:r>
      <w:r w:rsidRPr="002E4EF7">
        <w:rPr>
          <w:rFonts w:eastAsia="Times New Roman"/>
          <w:spacing w:val="1"/>
          <w:sz w:val="24"/>
          <w:szCs w:val="24"/>
        </w:rPr>
        <w:t xml:space="preserve"> </w:t>
      </w:r>
      <w:r w:rsidRPr="002E4EF7">
        <w:rPr>
          <w:rFonts w:eastAsia="Times New Roman"/>
          <w:sz w:val="24"/>
          <w:szCs w:val="24"/>
        </w:rPr>
        <w:t>играет</w:t>
      </w:r>
      <w:r w:rsidRPr="002E4EF7">
        <w:rPr>
          <w:rFonts w:eastAsia="Times New Roman"/>
          <w:spacing w:val="1"/>
          <w:sz w:val="24"/>
          <w:szCs w:val="24"/>
        </w:rPr>
        <w:t xml:space="preserve"> </w:t>
      </w:r>
      <w:r w:rsidRPr="002E4EF7">
        <w:rPr>
          <w:rFonts w:eastAsia="Times New Roman"/>
          <w:sz w:val="24"/>
          <w:szCs w:val="24"/>
        </w:rPr>
        <w:t>профессионализм</w:t>
      </w:r>
      <w:r w:rsidRPr="002E4EF7">
        <w:rPr>
          <w:rFonts w:eastAsia="Times New Roman"/>
          <w:spacing w:val="-2"/>
          <w:sz w:val="24"/>
          <w:szCs w:val="24"/>
        </w:rPr>
        <w:t xml:space="preserve"> </w:t>
      </w:r>
      <w:r w:rsidRPr="002E4EF7">
        <w:rPr>
          <w:rFonts w:eastAsia="Times New Roman"/>
          <w:sz w:val="24"/>
          <w:szCs w:val="24"/>
        </w:rPr>
        <w:t>педагогических</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управленческих</w:t>
      </w:r>
      <w:r w:rsidRPr="002E4EF7">
        <w:rPr>
          <w:rFonts w:eastAsia="Times New Roman"/>
          <w:spacing w:val="-2"/>
          <w:sz w:val="24"/>
          <w:szCs w:val="24"/>
        </w:rPr>
        <w:t xml:space="preserve"> </w:t>
      </w:r>
      <w:r w:rsidRPr="002E4EF7">
        <w:rPr>
          <w:rFonts w:eastAsia="Times New Roman"/>
          <w:sz w:val="24"/>
          <w:szCs w:val="24"/>
        </w:rPr>
        <w:t>кадров.</w:t>
      </w:r>
    </w:p>
    <w:p w:rsidR="002E4EF7" w:rsidRPr="002E4EF7" w:rsidRDefault="002E4EF7" w:rsidP="00987394">
      <w:pPr>
        <w:widowControl w:val="0"/>
        <w:suppressAutoHyphens w:val="0"/>
        <w:autoSpaceDE w:val="0"/>
        <w:autoSpaceDN w:val="0"/>
        <w:spacing w:line="240" w:lineRule="auto"/>
        <w:rPr>
          <w:rFonts w:eastAsia="Times New Roman"/>
          <w:sz w:val="24"/>
          <w:szCs w:val="24"/>
        </w:rPr>
      </w:pPr>
      <w:r w:rsidRPr="002E4EF7">
        <w:rPr>
          <w:rFonts w:eastAsia="Times New Roman"/>
          <w:sz w:val="24"/>
          <w:szCs w:val="24"/>
        </w:rPr>
        <w:t>В соответствии с этим важнейшими направлениями кадровой политики в области</w:t>
      </w:r>
      <w:r w:rsidRPr="002E4EF7">
        <w:rPr>
          <w:rFonts w:eastAsia="Times New Roman"/>
          <w:spacing w:val="1"/>
          <w:sz w:val="24"/>
          <w:szCs w:val="24"/>
        </w:rPr>
        <w:t xml:space="preserve"> </w:t>
      </w:r>
      <w:r w:rsidRPr="002E4EF7">
        <w:rPr>
          <w:rFonts w:eastAsia="Times New Roman"/>
          <w:sz w:val="24"/>
          <w:szCs w:val="24"/>
        </w:rPr>
        <w:t>образования</w:t>
      </w:r>
      <w:r w:rsidRPr="002E4EF7">
        <w:rPr>
          <w:rFonts w:eastAsia="Times New Roman"/>
          <w:spacing w:val="-1"/>
          <w:sz w:val="24"/>
          <w:szCs w:val="24"/>
        </w:rPr>
        <w:t xml:space="preserve"> </w:t>
      </w:r>
      <w:r w:rsidRPr="002E4EF7">
        <w:rPr>
          <w:rFonts w:eastAsia="Times New Roman"/>
          <w:sz w:val="24"/>
          <w:szCs w:val="24"/>
        </w:rPr>
        <w:t>являются:</w:t>
      </w:r>
    </w:p>
    <w:p w:rsidR="002E4EF7" w:rsidRPr="002E4EF7" w:rsidRDefault="002E4EF7" w:rsidP="00987394">
      <w:pPr>
        <w:widowControl w:val="0"/>
        <w:tabs>
          <w:tab w:val="left" w:pos="2239"/>
        </w:tabs>
        <w:suppressAutoHyphens w:val="0"/>
        <w:autoSpaceDE w:val="0"/>
        <w:autoSpaceDN w:val="0"/>
        <w:spacing w:line="240" w:lineRule="auto"/>
        <w:rPr>
          <w:rFonts w:eastAsia="Times New Roman"/>
          <w:sz w:val="24"/>
          <w:szCs w:val="24"/>
        </w:rPr>
      </w:pPr>
      <w:r w:rsidRPr="002E4EF7">
        <w:rPr>
          <w:rFonts w:eastAsia="Times New Roman"/>
          <w:sz w:val="24"/>
          <w:szCs w:val="24"/>
        </w:rPr>
        <w:t>- совершенствование</w:t>
      </w:r>
      <w:r w:rsidRPr="002E4EF7">
        <w:rPr>
          <w:rFonts w:eastAsia="Times New Roman"/>
          <w:spacing w:val="1"/>
          <w:sz w:val="24"/>
          <w:szCs w:val="24"/>
        </w:rPr>
        <w:t xml:space="preserve"> </w:t>
      </w:r>
      <w:r w:rsidRPr="002E4EF7">
        <w:rPr>
          <w:rFonts w:eastAsia="Times New Roman"/>
          <w:sz w:val="24"/>
          <w:szCs w:val="24"/>
        </w:rPr>
        <w:t>системы</w:t>
      </w:r>
      <w:r w:rsidRPr="002E4EF7">
        <w:rPr>
          <w:rFonts w:eastAsia="Times New Roman"/>
          <w:spacing w:val="1"/>
          <w:sz w:val="24"/>
          <w:szCs w:val="24"/>
        </w:rPr>
        <w:t xml:space="preserve"> </w:t>
      </w:r>
      <w:r w:rsidRPr="002E4EF7">
        <w:rPr>
          <w:rFonts w:eastAsia="Times New Roman"/>
          <w:sz w:val="24"/>
          <w:szCs w:val="24"/>
        </w:rPr>
        <w:t>подготовки,</w:t>
      </w:r>
      <w:r w:rsidRPr="002E4EF7">
        <w:rPr>
          <w:rFonts w:eastAsia="Times New Roman"/>
          <w:spacing w:val="1"/>
          <w:sz w:val="24"/>
          <w:szCs w:val="24"/>
        </w:rPr>
        <w:t xml:space="preserve"> </w:t>
      </w:r>
      <w:r w:rsidRPr="002E4EF7">
        <w:rPr>
          <w:rFonts w:eastAsia="Times New Roman"/>
          <w:sz w:val="24"/>
          <w:szCs w:val="24"/>
        </w:rPr>
        <w:t>переподготовки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повышения</w:t>
      </w:r>
      <w:r w:rsidRPr="002E4EF7">
        <w:rPr>
          <w:rFonts w:eastAsia="Times New Roman"/>
          <w:spacing w:val="1"/>
          <w:sz w:val="24"/>
          <w:szCs w:val="24"/>
        </w:rPr>
        <w:t xml:space="preserve"> </w:t>
      </w:r>
      <w:r w:rsidRPr="002E4EF7">
        <w:rPr>
          <w:rFonts w:eastAsia="Times New Roman"/>
          <w:sz w:val="24"/>
          <w:szCs w:val="24"/>
        </w:rPr>
        <w:t>уровня</w:t>
      </w:r>
      <w:r w:rsidRPr="002E4EF7">
        <w:rPr>
          <w:rFonts w:eastAsia="Times New Roman"/>
          <w:spacing w:val="1"/>
          <w:sz w:val="24"/>
          <w:szCs w:val="24"/>
        </w:rPr>
        <w:t xml:space="preserve"> </w:t>
      </w:r>
      <w:r w:rsidRPr="002E4EF7">
        <w:rPr>
          <w:rFonts w:eastAsia="Times New Roman"/>
          <w:sz w:val="24"/>
          <w:szCs w:val="24"/>
        </w:rPr>
        <w:t>квалификации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профессионализма</w:t>
      </w:r>
      <w:r w:rsidRPr="002E4EF7">
        <w:rPr>
          <w:rFonts w:eastAsia="Times New Roman"/>
          <w:spacing w:val="1"/>
          <w:sz w:val="24"/>
          <w:szCs w:val="24"/>
        </w:rPr>
        <w:t xml:space="preserve"> </w:t>
      </w:r>
      <w:r w:rsidRPr="002E4EF7">
        <w:rPr>
          <w:rFonts w:eastAsia="Times New Roman"/>
          <w:sz w:val="24"/>
          <w:szCs w:val="24"/>
        </w:rPr>
        <w:t>педагогических</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руководящих</w:t>
      </w:r>
      <w:r w:rsidRPr="002E4EF7">
        <w:rPr>
          <w:rFonts w:eastAsia="Times New Roman"/>
          <w:spacing w:val="1"/>
          <w:sz w:val="24"/>
          <w:szCs w:val="24"/>
        </w:rPr>
        <w:t xml:space="preserve"> </w:t>
      </w:r>
      <w:r w:rsidRPr="002E4EF7">
        <w:rPr>
          <w:rFonts w:eastAsia="Times New Roman"/>
          <w:sz w:val="24"/>
          <w:szCs w:val="24"/>
        </w:rPr>
        <w:t>работников;</w:t>
      </w:r>
    </w:p>
    <w:p w:rsidR="002E4EF7" w:rsidRPr="002E4EF7" w:rsidRDefault="002E4EF7" w:rsidP="00987394">
      <w:pPr>
        <w:widowControl w:val="0"/>
        <w:tabs>
          <w:tab w:val="left" w:pos="2239"/>
          <w:tab w:val="left" w:pos="10206"/>
        </w:tabs>
        <w:suppressAutoHyphens w:val="0"/>
        <w:autoSpaceDE w:val="0"/>
        <w:autoSpaceDN w:val="0"/>
        <w:spacing w:line="240" w:lineRule="auto"/>
        <w:rPr>
          <w:rFonts w:eastAsia="Times New Roman"/>
          <w:sz w:val="24"/>
          <w:szCs w:val="24"/>
        </w:rPr>
      </w:pPr>
      <w:r w:rsidRPr="002E4EF7">
        <w:rPr>
          <w:rFonts w:eastAsia="Times New Roman"/>
          <w:sz w:val="24"/>
          <w:szCs w:val="24"/>
        </w:rPr>
        <w:t>- работа</w:t>
      </w:r>
      <w:r w:rsidRPr="002E4EF7">
        <w:rPr>
          <w:rFonts w:eastAsia="Times New Roman"/>
          <w:spacing w:val="1"/>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удовлетворению</w:t>
      </w:r>
      <w:r w:rsidRPr="002E4EF7">
        <w:rPr>
          <w:rFonts w:eastAsia="Times New Roman"/>
          <w:spacing w:val="1"/>
          <w:sz w:val="24"/>
          <w:szCs w:val="24"/>
        </w:rPr>
        <w:t xml:space="preserve"> </w:t>
      </w:r>
      <w:r w:rsidRPr="002E4EF7">
        <w:rPr>
          <w:rFonts w:eastAsia="Times New Roman"/>
          <w:sz w:val="24"/>
          <w:szCs w:val="24"/>
        </w:rPr>
        <w:t>потребностей</w:t>
      </w:r>
      <w:r w:rsidRPr="002E4EF7">
        <w:rPr>
          <w:rFonts w:eastAsia="Times New Roman"/>
          <w:spacing w:val="1"/>
          <w:sz w:val="24"/>
          <w:szCs w:val="24"/>
        </w:rPr>
        <w:t xml:space="preserve"> </w:t>
      </w:r>
      <w:r w:rsidRPr="002E4EF7">
        <w:rPr>
          <w:rFonts w:eastAsia="Times New Roman"/>
          <w:sz w:val="24"/>
          <w:szCs w:val="24"/>
        </w:rPr>
        <w:t>образовательного</w:t>
      </w:r>
      <w:r w:rsidRPr="002E4EF7">
        <w:rPr>
          <w:rFonts w:eastAsia="Times New Roman"/>
          <w:spacing w:val="1"/>
          <w:sz w:val="24"/>
          <w:szCs w:val="24"/>
        </w:rPr>
        <w:t xml:space="preserve"> </w:t>
      </w:r>
      <w:r w:rsidRPr="002E4EF7">
        <w:rPr>
          <w:rFonts w:eastAsia="Times New Roman"/>
          <w:sz w:val="24"/>
          <w:szCs w:val="24"/>
        </w:rPr>
        <w:t>учреждения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57"/>
          <w:sz w:val="24"/>
          <w:szCs w:val="24"/>
        </w:rPr>
        <w:t xml:space="preserve"> </w:t>
      </w:r>
      <w:r w:rsidRPr="002E4EF7">
        <w:rPr>
          <w:rFonts w:eastAsia="Times New Roman"/>
          <w:sz w:val="24"/>
          <w:szCs w:val="24"/>
        </w:rPr>
        <w:t>высококвалифицированных</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творческих</w:t>
      </w:r>
      <w:r w:rsidRPr="002E4EF7">
        <w:rPr>
          <w:rFonts w:eastAsia="Times New Roman"/>
          <w:spacing w:val="1"/>
          <w:sz w:val="24"/>
          <w:szCs w:val="24"/>
        </w:rPr>
        <w:t xml:space="preserve"> </w:t>
      </w:r>
      <w:r w:rsidRPr="002E4EF7">
        <w:rPr>
          <w:rFonts w:eastAsia="Times New Roman"/>
          <w:sz w:val="24"/>
          <w:szCs w:val="24"/>
        </w:rPr>
        <w:t>кадрах;</w:t>
      </w:r>
      <w:r w:rsidRPr="002E4EF7">
        <w:rPr>
          <w:rFonts w:eastAsia="Times New Roman"/>
          <w:spacing w:val="1"/>
          <w:sz w:val="24"/>
          <w:szCs w:val="24"/>
        </w:rPr>
        <w:t xml:space="preserve"> </w:t>
      </w:r>
      <w:r w:rsidRPr="002E4EF7">
        <w:rPr>
          <w:rFonts w:eastAsia="Times New Roman"/>
          <w:sz w:val="24"/>
          <w:szCs w:val="24"/>
        </w:rPr>
        <w:t>повышение</w:t>
      </w:r>
      <w:r w:rsidRPr="002E4EF7">
        <w:rPr>
          <w:rFonts w:eastAsia="Times New Roman"/>
          <w:spacing w:val="1"/>
          <w:sz w:val="24"/>
          <w:szCs w:val="24"/>
        </w:rPr>
        <w:t xml:space="preserve"> </w:t>
      </w:r>
      <w:r w:rsidRPr="002E4EF7">
        <w:rPr>
          <w:rFonts w:eastAsia="Times New Roman"/>
          <w:sz w:val="24"/>
          <w:szCs w:val="24"/>
        </w:rPr>
        <w:t>престижа</w:t>
      </w:r>
      <w:r w:rsidRPr="002E4EF7">
        <w:rPr>
          <w:rFonts w:eastAsia="Times New Roman"/>
          <w:spacing w:val="1"/>
          <w:sz w:val="24"/>
          <w:szCs w:val="24"/>
        </w:rPr>
        <w:t xml:space="preserve"> </w:t>
      </w:r>
      <w:r w:rsidRPr="002E4EF7">
        <w:rPr>
          <w:rFonts w:eastAsia="Times New Roman"/>
          <w:sz w:val="24"/>
          <w:szCs w:val="24"/>
        </w:rPr>
        <w:t>педагогической</w:t>
      </w:r>
      <w:r w:rsidRPr="002E4EF7">
        <w:rPr>
          <w:rFonts w:eastAsia="Times New Roman"/>
          <w:spacing w:val="-2"/>
          <w:sz w:val="24"/>
          <w:szCs w:val="24"/>
        </w:rPr>
        <w:t xml:space="preserve"> </w:t>
      </w:r>
      <w:r w:rsidRPr="002E4EF7">
        <w:rPr>
          <w:rFonts w:eastAsia="Times New Roman"/>
          <w:sz w:val="24"/>
          <w:szCs w:val="24"/>
        </w:rPr>
        <w:t>профессии.</w:t>
      </w:r>
    </w:p>
    <w:p w:rsidR="002E4EF7" w:rsidRPr="002E4EF7" w:rsidRDefault="002E4EF7" w:rsidP="00987394">
      <w:pPr>
        <w:widowControl w:val="0"/>
        <w:suppressAutoHyphens w:val="0"/>
        <w:autoSpaceDE w:val="0"/>
        <w:autoSpaceDN w:val="0"/>
        <w:spacing w:line="240" w:lineRule="auto"/>
        <w:ind w:right="684"/>
        <w:rPr>
          <w:rFonts w:eastAsia="Times New Roman"/>
          <w:sz w:val="24"/>
          <w:szCs w:val="24"/>
        </w:rPr>
      </w:pP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данном</w:t>
      </w:r>
      <w:r w:rsidRPr="002E4EF7">
        <w:rPr>
          <w:rFonts w:eastAsia="Times New Roman"/>
          <w:spacing w:val="1"/>
          <w:sz w:val="24"/>
          <w:szCs w:val="24"/>
        </w:rPr>
        <w:t xml:space="preserve"> </w:t>
      </w:r>
      <w:r w:rsidRPr="002E4EF7">
        <w:rPr>
          <w:rFonts w:eastAsia="Times New Roman"/>
          <w:sz w:val="24"/>
          <w:szCs w:val="24"/>
        </w:rPr>
        <w:t>направлении</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образовательном</w:t>
      </w:r>
      <w:r w:rsidRPr="002E4EF7">
        <w:rPr>
          <w:rFonts w:eastAsia="Times New Roman"/>
          <w:spacing w:val="1"/>
          <w:sz w:val="24"/>
          <w:szCs w:val="24"/>
        </w:rPr>
        <w:t xml:space="preserve"> </w:t>
      </w:r>
      <w:r w:rsidRPr="002E4EF7">
        <w:rPr>
          <w:rFonts w:eastAsia="Times New Roman"/>
          <w:sz w:val="24"/>
          <w:szCs w:val="24"/>
        </w:rPr>
        <w:t>учреждении проводятся</w:t>
      </w:r>
      <w:r w:rsidRPr="002E4EF7">
        <w:rPr>
          <w:rFonts w:eastAsia="Times New Roman"/>
          <w:spacing w:val="1"/>
          <w:sz w:val="24"/>
          <w:szCs w:val="24"/>
        </w:rPr>
        <w:t xml:space="preserve"> </w:t>
      </w:r>
      <w:r w:rsidRPr="002E4EF7">
        <w:rPr>
          <w:rFonts w:eastAsia="Times New Roman"/>
          <w:sz w:val="24"/>
          <w:szCs w:val="24"/>
        </w:rPr>
        <w:t>следующие</w:t>
      </w:r>
      <w:r w:rsidRPr="002E4EF7">
        <w:rPr>
          <w:rFonts w:eastAsia="Times New Roman"/>
          <w:spacing w:val="1"/>
          <w:sz w:val="24"/>
          <w:szCs w:val="24"/>
        </w:rPr>
        <w:t xml:space="preserve"> </w:t>
      </w:r>
      <w:r w:rsidRPr="002E4EF7">
        <w:rPr>
          <w:rFonts w:eastAsia="Times New Roman"/>
          <w:sz w:val="24"/>
          <w:szCs w:val="24"/>
        </w:rPr>
        <w:t>мероприятия:</w:t>
      </w:r>
    </w:p>
    <w:p w:rsidR="002E4EF7" w:rsidRPr="002E4EF7" w:rsidRDefault="002E4EF7" w:rsidP="00987394">
      <w:pPr>
        <w:widowControl w:val="0"/>
        <w:tabs>
          <w:tab w:val="left" w:pos="2239"/>
        </w:tabs>
        <w:suppressAutoHyphens w:val="0"/>
        <w:autoSpaceDE w:val="0"/>
        <w:autoSpaceDN w:val="0"/>
        <w:spacing w:line="240" w:lineRule="auto"/>
        <w:rPr>
          <w:rFonts w:eastAsia="Times New Roman"/>
          <w:sz w:val="24"/>
          <w:szCs w:val="24"/>
        </w:rPr>
      </w:pPr>
      <w:r w:rsidRPr="002E4EF7">
        <w:rPr>
          <w:rFonts w:eastAsia="Times New Roman"/>
          <w:sz w:val="24"/>
          <w:szCs w:val="24"/>
        </w:rPr>
        <w:t>- создание</w:t>
      </w:r>
      <w:r w:rsidRPr="002E4EF7">
        <w:rPr>
          <w:rFonts w:eastAsia="Times New Roman"/>
          <w:spacing w:val="-4"/>
          <w:sz w:val="24"/>
          <w:szCs w:val="24"/>
        </w:rPr>
        <w:t xml:space="preserve"> </w:t>
      </w:r>
      <w:r w:rsidRPr="002E4EF7">
        <w:rPr>
          <w:rFonts w:eastAsia="Times New Roman"/>
          <w:sz w:val="24"/>
          <w:szCs w:val="24"/>
        </w:rPr>
        <w:t>комфортных</w:t>
      </w:r>
      <w:r w:rsidRPr="002E4EF7">
        <w:rPr>
          <w:rFonts w:eastAsia="Times New Roman"/>
          <w:spacing w:val="-3"/>
          <w:sz w:val="24"/>
          <w:szCs w:val="24"/>
        </w:rPr>
        <w:t xml:space="preserve"> </w:t>
      </w:r>
      <w:r w:rsidRPr="002E4EF7">
        <w:rPr>
          <w:rFonts w:eastAsia="Times New Roman"/>
          <w:sz w:val="24"/>
          <w:szCs w:val="24"/>
        </w:rPr>
        <w:t>условий</w:t>
      </w:r>
      <w:r w:rsidRPr="002E4EF7">
        <w:rPr>
          <w:rFonts w:eastAsia="Times New Roman"/>
          <w:spacing w:val="-1"/>
          <w:sz w:val="24"/>
          <w:szCs w:val="24"/>
        </w:rPr>
        <w:t xml:space="preserve"> </w:t>
      </w:r>
      <w:r w:rsidRPr="002E4EF7">
        <w:rPr>
          <w:rFonts w:eastAsia="Times New Roman"/>
          <w:sz w:val="24"/>
          <w:szCs w:val="24"/>
        </w:rPr>
        <w:t>для</w:t>
      </w:r>
      <w:r w:rsidRPr="002E4EF7">
        <w:rPr>
          <w:rFonts w:eastAsia="Times New Roman"/>
          <w:spacing w:val="-3"/>
          <w:sz w:val="24"/>
          <w:szCs w:val="24"/>
        </w:rPr>
        <w:t xml:space="preserve"> </w:t>
      </w:r>
      <w:r w:rsidRPr="002E4EF7">
        <w:rPr>
          <w:rFonts w:eastAsia="Times New Roman"/>
          <w:sz w:val="24"/>
          <w:szCs w:val="24"/>
        </w:rPr>
        <w:t>привлечения</w:t>
      </w:r>
      <w:r w:rsidRPr="002E4EF7">
        <w:rPr>
          <w:rFonts w:eastAsia="Times New Roman"/>
          <w:spacing w:val="-3"/>
          <w:sz w:val="24"/>
          <w:szCs w:val="24"/>
        </w:rPr>
        <w:t xml:space="preserve"> </w:t>
      </w:r>
      <w:r w:rsidRPr="002E4EF7">
        <w:rPr>
          <w:rFonts w:eastAsia="Times New Roman"/>
          <w:sz w:val="24"/>
          <w:szCs w:val="24"/>
        </w:rPr>
        <w:t>молодых</w:t>
      </w:r>
      <w:r w:rsidRPr="002E4EF7">
        <w:rPr>
          <w:rFonts w:eastAsia="Times New Roman"/>
          <w:spacing w:val="-1"/>
          <w:sz w:val="24"/>
          <w:szCs w:val="24"/>
        </w:rPr>
        <w:t xml:space="preserve"> </w:t>
      </w:r>
      <w:r w:rsidRPr="002E4EF7">
        <w:rPr>
          <w:rFonts w:eastAsia="Times New Roman"/>
          <w:sz w:val="24"/>
          <w:szCs w:val="24"/>
        </w:rPr>
        <w:t>специалистов;</w:t>
      </w:r>
    </w:p>
    <w:p w:rsidR="002E4EF7" w:rsidRPr="002E4EF7" w:rsidRDefault="002E4EF7" w:rsidP="00987394">
      <w:pPr>
        <w:widowControl w:val="0"/>
        <w:tabs>
          <w:tab w:val="left" w:pos="2239"/>
        </w:tabs>
        <w:suppressAutoHyphens w:val="0"/>
        <w:autoSpaceDE w:val="0"/>
        <w:autoSpaceDN w:val="0"/>
        <w:spacing w:line="240" w:lineRule="auto"/>
        <w:rPr>
          <w:rFonts w:eastAsia="Times New Roman"/>
          <w:sz w:val="24"/>
          <w:szCs w:val="24"/>
        </w:rPr>
      </w:pPr>
      <w:r w:rsidRPr="002E4EF7">
        <w:rPr>
          <w:rFonts w:eastAsia="Times New Roman"/>
          <w:sz w:val="24"/>
          <w:szCs w:val="24"/>
        </w:rPr>
        <w:t>- обеспечение</w:t>
      </w:r>
      <w:r w:rsidRPr="002E4EF7">
        <w:rPr>
          <w:rFonts w:eastAsia="Times New Roman"/>
          <w:spacing w:val="-5"/>
          <w:sz w:val="24"/>
          <w:szCs w:val="24"/>
        </w:rPr>
        <w:t xml:space="preserve"> </w:t>
      </w:r>
      <w:r w:rsidRPr="002E4EF7">
        <w:rPr>
          <w:rFonts w:eastAsia="Times New Roman"/>
          <w:sz w:val="24"/>
          <w:szCs w:val="24"/>
        </w:rPr>
        <w:t>возможности</w:t>
      </w:r>
      <w:r w:rsidRPr="002E4EF7">
        <w:rPr>
          <w:rFonts w:eastAsia="Times New Roman"/>
          <w:spacing w:val="-5"/>
          <w:sz w:val="24"/>
          <w:szCs w:val="24"/>
        </w:rPr>
        <w:t xml:space="preserve"> </w:t>
      </w:r>
      <w:r w:rsidRPr="002E4EF7">
        <w:rPr>
          <w:rFonts w:eastAsia="Times New Roman"/>
          <w:sz w:val="24"/>
          <w:szCs w:val="24"/>
        </w:rPr>
        <w:t>прохождения</w:t>
      </w:r>
      <w:r w:rsidRPr="002E4EF7">
        <w:rPr>
          <w:rFonts w:eastAsia="Times New Roman"/>
          <w:spacing w:val="-6"/>
          <w:sz w:val="24"/>
          <w:szCs w:val="24"/>
        </w:rPr>
        <w:t xml:space="preserve"> </w:t>
      </w:r>
      <w:r w:rsidRPr="002E4EF7">
        <w:rPr>
          <w:rFonts w:eastAsia="Times New Roman"/>
          <w:sz w:val="24"/>
          <w:szCs w:val="24"/>
        </w:rPr>
        <w:t>педагогами</w:t>
      </w:r>
      <w:r w:rsidRPr="002E4EF7">
        <w:rPr>
          <w:rFonts w:eastAsia="Times New Roman"/>
          <w:spacing w:val="-6"/>
          <w:sz w:val="24"/>
          <w:szCs w:val="24"/>
        </w:rPr>
        <w:t xml:space="preserve"> </w:t>
      </w:r>
      <w:r w:rsidRPr="002E4EF7">
        <w:rPr>
          <w:rFonts w:eastAsia="Times New Roman"/>
          <w:sz w:val="24"/>
          <w:szCs w:val="24"/>
        </w:rPr>
        <w:t>переквалификации;</w:t>
      </w:r>
    </w:p>
    <w:p w:rsidR="002E4EF7" w:rsidRPr="002E4EF7" w:rsidRDefault="002E4EF7" w:rsidP="00987394">
      <w:pPr>
        <w:widowControl w:val="0"/>
        <w:tabs>
          <w:tab w:val="left" w:pos="2238"/>
          <w:tab w:val="left" w:pos="2239"/>
        </w:tabs>
        <w:suppressAutoHyphens w:val="0"/>
        <w:autoSpaceDE w:val="0"/>
        <w:autoSpaceDN w:val="0"/>
        <w:spacing w:line="240" w:lineRule="auto"/>
        <w:ind w:right="690"/>
        <w:jc w:val="left"/>
        <w:rPr>
          <w:rFonts w:eastAsia="Times New Roman"/>
          <w:sz w:val="24"/>
          <w:szCs w:val="24"/>
        </w:rPr>
      </w:pPr>
      <w:r w:rsidRPr="002E4EF7">
        <w:rPr>
          <w:rFonts w:eastAsia="Times New Roman"/>
          <w:sz w:val="24"/>
          <w:szCs w:val="24"/>
        </w:rPr>
        <w:t>- создание условий самоподготовки педагогов для успешности в прохождении</w:t>
      </w:r>
      <w:r w:rsidRPr="002E4EF7">
        <w:rPr>
          <w:rFonts w:eastAsia="Times New Roman"/>
          <w:spacing w:val="-57"/>
          <w:sz w:val="24"/>
          <w:szCs w:val="24"/>
        </w:rPr>
        <w:t xml:space="preserve"> </w:t>
      </w:r>
      <w:r w:rsidRPr="002E4EF7">
        <w:rPr>
          <w:rFonts w:eastAsia="Times New Roman"/>
          <w:sz w:val="24"/>
          <w:szCs w:val="24"/>
        </w:rPr>
        <w:t>аттестации</w:t>
      </w:r>
      <w:r w:rsidRPr="002E4EF7">
        <w:rPr>
          <w:rFonts w:eastAsia="Times New Roman"/>
          <w:spacing w:val="-2"/>
          <w:sz w:val="24"/>
          <w:szCs w:val="24"/>
        </w:rPr>
        <w:t xml:space="preserve"> </w:t>
      </w:r>
      <w:r w:rsidRPr="002E4EF7">
        <w:rPr>
          <w:rFonts w:eastAsia="Times New Roman"/>
          <w:sz w:val="24"/>
          <w:szCs w:val="24"/>
        </w:rPr>
        <w:t>на</w:t>
      </w:r>
      <w:r w:rsidRPr="002E4EF7">
        <w:rPr>
          <w:rFonts w:eastAsia="Times New Roman"/>
          <w:spacing w:val="-2"/>
          <w:sz w:val="24"/>
          <w:szCs w:val="24"/>
        </w:rPr>
        <w:t xml:space="preserve"> </w:t>
      </w:r>
      <w:r w:rsidRPr="002E4EF7">
        <w:rPr>
          <w:rFonts w:eastAsia="Times New Roman"/>
          <w:sz w:val="24"/>
          <w:szCs w:val="24"/>
        </w:rPr>
        <w:t>более</w:t>
      </w:r>
      <w:r w:rsidRPr="002E4EF7">
        <w:rPr>
          <w:rFonts w:eastAsia="Times New Roman"/>
          <w:spacing w:val="-3"/>
          <w:sz w:val="24"/>
          <w:szCs w:val="24"/>
        </w:rPr>
        <w:t xml:space="preserve"> </w:t>
      </w:r>
      <w:r w:rsidRPr="002E4EF7">
        <w:rPr>
          <w:rFonts w:eastAsia="Times New Roman"/>
          <w:sz w:val="24"/>
          <w:szCs w:val="24"/>
        </w:rPr>
        <w:t>высокую</w:t>
      </w:r>
      <w:r w:rsidRPr="002E4EF7">
        <w:rPr>
          <w:rFonts w:eastAsia="Times New Roman"/>
          <w:spacing w:val="-2"/>
          <w:sz w:val="24"/>
          <w:szCs w:val="24"/>
        </w:rPr>
        <w:t xml:space="preserve"> </w:t>
      </w:r>
      <w:r w:rsidRPr="002E4EF7">
        <w:rPr>
          <w:rFonts w:eastAsia="Times New Roman"/>
          <w:sz w:val="24"/>
          <w:szCs w:val="24"/>
        </w:rPr>
        <w:t>квалификационную</w:t>
      </w:r>
      <w:r w:rsidRPr="002E4EF7">
        <w:rPr>
          <w:rFonts w:eastAsia="Times New Roman"/>
          <w:spacing w:val="-2"/>
          <w:sz w:val="24"/>
          <w:szCs w:val="24"/>
        </w:rPr>
        <w:t xml:space="preserve"> </w:t>
      </w:r>
      <w:r w:rsidRPr="002E4EF7">
        <w:rPr>
          <w:rFonts w:eastAsia="Times New Roman"/>
          <w:sz w:val="24"/>
          <w:szCs w:val="24"/>
        </w:rPr>
        <w:t>категорию;</w:t>
      </w:r>
    </w:p>
    <w:p w:rsidR="002E4EF7" w:rsidRPr="002E4EF7" w:rsidRDefault="002E4EF7" w:rsidP="00987394">
      <w:pPr>
        <w:widowControl w:val="0"/>
        <w:tabs>
          <w:tab w:val="left" w:pos="2238"/>
          <w:tab w:val="left" w:pos="2239"/>
        </w:tabs>
        <w:suppressAutoHyphens w:val="0"/>
        <w:autoSpaceDE w:val="0"/>
        <w:autoSpaceDN w:val="0"/>
        <w:spacing w:line="240" w:lineRule="auto"/>
        <w:jc w:val="left"/>
        <w:rPr>
          <w:rFonts w:eastAsia="Times New Roman"/>
          <w:sz w:val="24"/>
          <w:szCs w:val="24"/>
        </w:rPr>
      </w:pPr>
      <w:r w:rsidRPr="002E4EF7">
        <w:rPr>
          <w:rFonts w:eastAsia="Times New Roman"/>
          <w:sz w:val="24"/>
          <w:szCs w:val="24"/>
        </w:rPr>
        <w:t>- оснащение</w:t>
      </w:r>
      <w:r w:rsidRPr="002E4EF7">
        <w:rPr>
          <w:rFonts w:eastAsia="Times New Roman"/>
          <w:spacing w:val="-4"/>
          <w:sz w:val="24"/>
          <w:szCs w:val="24"/>
        </w:rPr>
        <w:t xml:space="preserve"> </w:t>
      </w:r>
      <w:r w:rsidRPr="002E4EF7">
        <w:rPr>
          <w:rFonts w:eastAsia="Times New Roman"/>
          <w:sz w:val="24"/>
          <w:szCs w:val="24"/>
        </w:rPr>
        <w:t>материально -</w:t>
      </w:r>
      <w:r w:rsidRPr="002E4EF7">
        <w:rPr>
          <w:rFonts w:eastAsia="Times New Roman"/>
          <w:spacing w:val="-3"/>
          <w:sz w:val="24"/>
          <w:szCs w:val="24"/>
        </w:rPr>
        <w:t xml:space="preserve"> </w:t>
      </w:r>
      <w:r w:rsidRPr="002E4EF7">
        <w:rPr>
          <w:rFonts w:eastAsia="Times New Roman"/>
          <w:sz w:val="24"/>
          <w:szCs w:val="24"/>
        </w:rPr>
        <w:t>технической</w:t>
      </w:r>
      <w:r w:rsidRPr="002E4EF7">
        <w:rPr>
          <w:rFonts w:eastAsia="Times New Roman"/>
          <w:spacing w:val="-1"/>
          <w:sz w:val="24"/>
          <w:szCs w:val="24"/>
        </w:rPr>
        <w:t xml:space="preserve"> </w:t>
      </w:r>
      <w:r w:rsidRPr="002E4EF7">
        <w:rPr>
          <w:rFonts w:eastAsia="Times New Roman"/>
          <w:sz w:val="24"/>
          <w:szCs w:val="24"/>
        </w:rPr>
        <w:t>базы;</w:t>
      </w:r>
    </w:p>
    <w:p w:rsidR="002E4EF7" w:rsidRPr="002E4EF7" w:rsidRDefault="002E4EF7" w:rsidP="00987394">
      <w:pPr>
        <w:widowControl w:val="0"/>
        <w:tabs>
          <w:tab w:val="left" w:pos="2238"/>
          <w:tab w:val="left" w:pos="2239"/>
        </w:tabs>
        <w:suppressAutoHyphens w:val="0"/>
        <w:autoSpaceDE w:val="0"/>
        <w:autoSpaceDN w:val="0"/>
        <w:spacing w:line="240" w:lineRule="auto"/>
        <w:jc w:val="left"/>
        <w:rPr>
          <w:rFonts w:eastAsia="Times New Roman"/>
          <w:sz w:val="24"/>
          <w:szCs w:val="24"/>
        </w:rPr>
      </w:pPr>
      <w:r w:rsidRPr="002E4EF7">
        <w:rPr>
          <w:rFonts w:eastAsia="Times New Roman"/>
          <w:sz w:val="24"/>
          <w:szCs w:val="24"/>
        </w:rPr>
        <w:t>- использование</w:t>
      </w:r>
      <w:r w:rsidRPr="002E4EF7">
        <w:rPr>
          <w:rFonts w:eastAsia="Times New Roman"/>
          <w:spacing w:val="-5"/>
          <w:sz w:val="24"/>
          <w:szCs w:val="24"/>
        </w:rPr>
        <w:t xml:space="preserve"> </w:t>
      </w:r>
      <w:r w:rsidRPr="002E4EF7">
        <w:rPr>
          <w:rFonts w:eastAsia="Times New Roman"/>
          <w:sz w:val="24"/>
          <w:szCs w:val="24"/>
        </w:rPr>
        <w:t>рациональных</w:t>
      </w:r>
      <w:r w:rsidRPr="002E4EF7">
        <w:rPr>
          <w:rFonts w:eastAsia="Times New Roman"/>
          <w:spacing w:val="-5"/>
          <w:sz w:val="24"/>
          <w:szCs w:val="24"/>
        </w:rPr>
        <w:t xml:space="preserve"> </w:t>
      </w:r>
      <w:r w:rsidRPr="002E4EF7">
        <w:rPr>
          <w:rFonts w:eastAsia="Times New Roman"/>
          <w:sz w:val="24"/>
          <w:szCs w:val="24"/>
        </w:rPr>
        <w:t>педагогических</w:t>
      </w:r>
      <w:r w:rsidRPr="002E4EF7">
        <w:rPr>
          <w:rFonts w:eastAsia="Times New Roman"/>
          <w:spacing w:val="-3"/>
          <w:sz w:val="24"/>
          <w:szCs w:val="24"/>
        </w:rPr>
        <w:t xml:space="preserve"> </w:t>
      </w:r>
      <w:r w:rsidRPr="002E4EF7">
        <w:rPr>
          <w:rFonts w:eastAsia="Times New Roman"/>
          <w:sz w:val="24"/>
          <w:szCs w:val="24"/>
        </w:rPr>
        <w:t>нагрузок;</w:t>
      </w:r>
    </w:p>
    <w:p w:rsidR="002E4EF7" w:rsidRPr="002E4EF7" w:rsidRDefault="002E4EF7" w:rsidP="00987394">
      <w:pPr>
        <w:widowControl w:val="0"/>
        <w:tabs>
          <w:tab w:val="left" w:pos="2238"/>
          <w:tab w:val="left" w:pos="2239"/>
        </w:tabs>
        <w:suppressAutoHyphens w:val="0"/>
        <w:autoSpaceDE w:val="0"/>
        <w:autoSpaceDN w:val="0"/>
        <w:spacing w:before="1" w:line="240" w:lineRule="auto"/>
        <w:jc w:val="left"/>
        <w:rPr>
          <w:rFonts w:eastAsia="Times New Roman"/>
          <w:sz w:val="24"/>
          <w:szCs w:val="24"/>
        </w:rPr>
      </w:pPr>
      <w:r w:rsidRPr="002E4EF7">
        <w:rPr>
          <w:rFonts w:eastAsia="Times New Roman"/>
          <w:sz w:val="24"/>
          <w:szCs w:val="24"/>
        </w:rPr>
        <w:t>- помощь</w:t>
      </w:r>
      <w:r w:rsidRPr="002E4EF7">
        <w:rPr>
          <w:rFonts w:eastAsia="Times New Roman"/>
          <w:spacing w:val="-4"/>
          <w:sz w:val="24"/>
          <w:szCs w:val="24"/>
        </w:rPr>
        <w:t xml:space="preserve"> </w:t>
      </w:r>
      <w:r w:rsidRPr="002E4EF7">
        <w:rPr>
          <w:rFonts w:eastAsia="Times New Roman"/>
          <w:sz w:val="24"/>
          <w:szCs w:val="24"/>
        </w:rPr>
        <w:t>педагогу</w:t>
      </w:r>
      <w:r w:rsidRPr="002E4EF7">
        <w:rPr>
          <w:rFonts w:eastAsia="Times New Roman"/>
          <w:spacing w:val="-3"/>
          <w:sz w:val="24"/>
          <w:szCs w:val="24"/>
        </w:rPr>
        <w:t xml:space="preserve"> </w:t>
      </w:r>
      <w:r w:rsidRPr="002E4EF7">
        <w:rPr>
          <w:rFonts w:eastAsia="Times New Roman"/>
          <w:sz w:val="24"/>
          <w:szCs w:val="24"/>
        </w:rPr>
        <w:t>в</w:t>
      </w:r>
      <w:r w:rsidRPr="002E4EF7">
        <w:rPr>
          <w:rFonts w:eastAsia="Times New Roman"/>
          <w:spacing w:val="-2"/>
          <w:sz w:val="24"/>
          <w:szCs w:val="24"/>
        </w:rPr>
        <w:t xml:space="preserve"> </w:t>
      </w:r>
      <w:r w:rsidRPr="002E4EF7">
        <w:rPr>
          <w:rFonts w:eastAsia="Times New Roman"/>
          <w:sz w:val="24"/>
          <w:szCs w:val="24"/>
        </w:rPr>
        <w:t>выборе</w:t>
      </w:r>
      <w:r w:rsidRPr="002E4EF7">
        <w:rPr>
          <w:rFonts w:eastAsia="Times New Roman"/>
          <w:spacing w:val="-2"/>
          <w:sz w:val="24"/>
          <w:szCs w:val="24"/>
        </w:rPr>
        <w:t xml:space="preserve"> </w:t>
      </w:r>
      <w:r w:rsidRPr="002E4EF7">
        <w:rPr>
          <w:rFonts w:eastAsia="Times New Roman"/>
          <w:sz w:val="24"/>
          <w:szCs w:val="24"/>
        </w:rPr>
        <w:t>темы</w:t>
      </w:r>
      <w:r w:rsidRPr="002E4EF7">
        <w:rPr>
          <w:rFonts w:eastAsia="Times New Roman"/>
          <w:spacing w:val="-1"/>
          <w:sz w:val="24"/>
          <w:szCs w:val="24"/>
        </w:rPr>
        <w:t xml:space="preserve"> </w:t>
      </w:r>
      <w:r w:rsidRPr="002E4EF7">
        <w:rPr>
          <w:rFonts w:eastAsia="Times New Roman"/>
          <w:sz w:val="24"/>
          <w:szCs w:val="24"/>
        </w:rPr>
        <w:t>самообразования;</w:t>
      </w:r>
    </w:p>
    <w:p w:rsidR="002E4EF7" w:rsidRPr="002E4EF7" w:rsidRDefault="002E4EF7" w:rsidP="00987394">
      <w:pPr>
        <w:widowControl w:val="0"/>
        <w:tabs>
          <w:tab w:val="left" w:pos="2238"/>
          <w:tab w:val="left" w:pos="2239"/>
        </w:tabs>
        <w:suppressAutoHyphens w:val="0"/>
        <w:autoSpaceDE w:val="0"/>
        <w:autoSpaceDN w:val="0"/>
        <w:spacing w:line="240" w:lineRule="auto"/>
        <w:jc w:val="left"/>
        <w:rPr>
          <w:rFonts w:eastAsia="Times New Roman"/>
          <w:sz w:val="24"/>
          <w:szCs w:val="24"/>
        </w:rPr>
      </w:pPr>
      <w:r w:rsidRPr="002E4EF7">
        <w:rPr>
          <w:rFonts w:eastAsia="Times New Roman"/>
          <w:sz w:val="24"/>
          <w:szCs w:val="24"/>
        </w:rPr>
        <w:t>- сопровождение</w:t>
      </w:r>
      <w:r w:rsidRPr="002E4EF7">
        <w:rPr>
          <w:rFonts w:eastAsia="Times New Roman"/>
          <w:spacing w:val="-5"/>
          <w:sz w:val="24"/>
          <w:szCs w:val="24"/>
        </w:rPr>
        <w:t xml:space="preserve"> </w:t>
      </w:r>
      <w:r w:rsidRPr="002E4EF7">
        <w:rPr>
          <w:rFonts w:eastAsia="Times New Roman"/>
          <w:sz w:val="24"/>
          <w:szCs w:val="24"/>
        </w:rPr>
        <w:t>педагогов</w:t>
      </w:r>
      <w:r w:rsidRPr="002E4EF7">
        <w:rPr>
          <w:rFonts w:eastAsia="Times New Roman"/>
          <w:spacing w:val="-4"/>
          <w:sz w:val="24"/>
          <w:szCs w:val="24"/>
        </w:rPr>
        <w:t xml:space="preserve"> </w:t>
      </w:r>
      <w:r w:rsidRPr="002E4EF7">
        <w:rPr>
          <w:rFonts w:eastAsia="Times New Roman"/>
          <w:sz w:val="24"/>
          <w:szCs w:val="24"/>
        </w:rPr>
        <w:t>по</w:t>
      </w:r>
      <w:r w:rsidRPr="002E4EF7">
        <w:rPr>
          <w:rFonts w:eastAsia="Times New Roman"/>
          <w:spacing w:val="-3"/>
          <w:sz w:val="24"/>
          <w:szCs w:val="24"/>
        </w:rPr>
        <w:t xml:space="preserve"> </w:t>
      </w:r>
      <w:r w:rsidRPr="002E4EF7">
        <w:rPr>
          <w:rFonts w:eastAsia="Times New Roman"/>
          <w:sz w:val="24"/>
          <w:szCs w:val="24"/>
        </w:rPr>
        <w:t>теме</w:t>
      </w:r>
      <w:r w:rsidRPr="002E4EF7">
        <w:rPr>
          <w:rFonts w:eastAsia="Times New Roman"/>
          <w:spacing w:val="-5"/>
          <w:sz w:val="24"/>
          <w:szCs w:val="24"/>
        </w:rPr>
        <w:t xml:space="preserve"> </w:t>
      </w:r>
      <w:r w:rsidRPr="002E4EF7">
        <w:rPr>
          <w:rFonts w:eastAsia="Times New Roman"/>
          <w:sz w:val="24"/>
          <w:szCs w:val="24"/>
        </w:rPr>
        <w:t>самообразования.</w:t>
      </w:r>
    </w:p>
    <w:p w:rsidR="002E4EF7" w:rsidRPr="002E4EF7" w:rsidRDefault="002E4EF7" w:rsidP="00987394">
      <w:pPr>
        <w:widowControl w:val="0"/>
        <w:suppressAutoHyphens w:val="0"/>
        <w:autoSpaceDE w:val="0"/>
        <w:autoSpaceDN w:val="0"/>
        <w:spacing w:line="240" w:lineRule="auto"/>
        <w:rPr>
          <w:rFonts w:eastAsia="Times New Roman"/>
          <w:sz w:val="24"/>
          <w:szCs w:val="24"/>
        </w:rPr>
      </w:pP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школе запланированы</w:t>
      </w:r>
      <w:r w:rsidRPr="002E4EF7">
        <w:rPr>
          <w:rFonts w:eastAsia="Times New Roman"/>
          <w:spacing w:val="1"/>
          <w:sz w:val="24"/>
          <w:szCs w:val="24"/>
        </w:rPr>
        <w:t xml:space="preserve"> </w:t>
      </w:r>
      <w:r w:rsidRPr="002E4EF7">
        <w:rPr>
          <w:rFonts w:eastAsia="Times New Roman"/>
          <w:sz w:val="24"/>
          <w:szCs w:val="24"/>
        </w:rPr>
        <w:t>и проводятся</w:t>
      </w:r>
      <w:r w:rsidRPr="002E4EF7">
        <w:rPr>
          <w:rFonts w:eastAsia="Times New Roman"/>
          <w:spacing w:val="1"/>
          <w:sz w:val="24"/>
          <w:szCs w:val="24"/>
        </w:rPr>
        <w:t xml:space="preserve"> </w:t>
      </w:r>
      <w:r w:rsidRPr="002E4EF7">
        <w:rPr>
          <w:rFonts w:eastAsia="Times New Roman"/>
          <w:sz w:val="24"/>
          <w:szCs w:val="24"/>
        </w:rPr>
        <w:t>мероприятия,</w:t>
      </w:r>
      <w:r w:rsidRPr="002E4EF7">
        <w:rPr>
          <w:rFonts w:eastAsia="Times New Roman"/>
          <w:spacing w:val="1"/>
          <w:sz w:val="24"/>
          <w:szCs w:val="24"/>
        </w:rPr>
        <w:t xml:space="preserve"> </w:t>
      </w:r>
      <w:r w:rsidRPr="002E4EF7">
        <w:rPr>
          <w:rFonts w:eastAsia="Times New Roman"/>
          <w:sz w:val="24"/>
          <w:szCs w:val="24"/>
        </w:rPr>
        <w:t>направленные</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повышение</w:t>
      </w:r>
      <w:r w:rsidRPr="002E4EF7">
        <w:rPr>
          <w:rFonts w:eastAsia="Times New Roman"/>
          <w:spacing w:val="1"/>
          <w:sz w:val="24"/>
          <w:szCs w:val="24"/>
        </w:rPr>
        <w:t xml:space="preserve"> </w:t>
      </w:r>
      <w:r w:rsidRPr="002E4EF7">
        <w:rPr>
          <w:rFonts w:eastAsia="Times New Roman"/>
          <w:sz w:val="24"/>
          <w:szCs w:val="24"/>
        </w:rPr>
        <w:t>квалификации</w:t>
      </w:r>
      <w:r w:rsidRPr="002E4EF7">
        <w:rPr>
          <w:rFonts w:eastAsia="Times New Roman"/>
          <w:spacing w:val="1"/>
          <w:sz w:val="24"/>
          <w:szCs w:val="24"/>
        </w:rPr>
        <w:t xml:space="preserve"> </w:t>
      </w:r>
      <w:r w:rsidRPr="002E4EF7">
        <w:rPr>
          <w:rFonts w:eastAsia="Times New Roman"/>
          <w:sz w:val="24"/>
          <w:szCs w:val="24"/>
        </w:rPr>
        <w:t>работников</w:t>
      </w:r>
      <w:r w:rsidRPr="002E4EF7">
        <w:rPr>
          <w:rFonts w:eastAsia="Times New Roman"/>
          <w:spacing w:val="1"/>
          <w:sz w:val="24"/>
          <w:szCs w:val="24"/>
        </w:rPr>
        <w:t xml:space="preserve"> </w:t>
      </w:r>
      <w:r w:rsidRPr="002E4EF7">
        <w:rPr>
          <w:rFonts w:eastAsia="Times New Roman"/>
          <w:sz w:val="24"/>
          <w:szCs w:val="24"/>
        </w:rPr>
        <w:t>образовательного</w:t>
      </w:r>
      <w:r w:rsidRPr="002E4EF7">
        <w:rPr>
          <w:rFonts w:eastAsia="Times New Roman"/>
          <w:spacing w:val="1"/>
          <w:sz w:val="24"/>
          <w:szCs w:val="24"/>
        </w:rPr>
        <w:t xml:space="preserve"> </w:t>
      </w:r>
      <w:r w:rsidRPr="002E4EF7">
        <w:rPr>
          <w:rFonts w:eastAsia="Times New Roman"/>
          <w:sz w:val="24"/>
          <w:szCs w:val="24"/>
        </w:rPr>
        <w:t>учреждения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области</w:t>
      </w:r>
      <w:r w:rsidRPr="002E4EF7">
        <w:rPr>
          <w:rFonts w:eastAsia="Times New Roman"/>
          <w:spacing w:val="1"/>
          <w:sz w:val="24"/>
          <w:szCs w:val="24"/>
        </w:rPr>
        <w:t xml:space="preserve"> </w:t>
      </w:r>
      <w:r w:rsidRPr="002E4EF7">
        <w:rPr>
          <w:rFonts w:eastAsia="Times New Roman"/>
          <w:sz w:val="24"/>
          <w:szCs w:val="24"/>
        </w:rPr>
        <w:t>воспитания,</w:t>
      </w:r>
      <w:r w:rsidRPr="002E4EF7">
        <w:rPr>
          <w:rFonts w:eastAsia="Times New Roman"/>
          <w:spacing w:val="1"/>
          <w:sz w:val="24"/>
          <w:szCs w:val="24"/>
        </w:rPr>
        <w:t xml:space="preserve"> </w:t>
      </w:r>
      <w:r w:rsidRPr="002E4EF7">
        <w:rPr>
          <w:rFonts w:eastAsia="Times New Roman"/>
          <w:sz w:val="24"/>
          <w:szCs w:val="24"/>
        </w:rPr>
        <w:t>организация</w:t>
      </w:r>
      <w:r w:rsidRPr="002E4EF7">
        <w:rPr>
          <w:rFonts w:eastAsia="Times New Roman"/>
          <w:spacing w:val="1"/>
          <w:sz w:val="24"/>
          <w:szCs w:val="24"/>
        </w:rPr>
        <w:t xml:space="preserve"> </w:t>
      </w:r>
      <w:r w:rsidRPr="002E4EF7">
        <w:rPr>
          <w:rFonts w:eastAsia="Times New Roman"/>
          <w:sz w:val="24"/>
          <w:szCs w:val="24"/>
        </w:rPr>
        <w:t>научно-методической</w:t>
      </w:r>
      <w:r w:rsidRPr="002E4EF7">
        <w:rPr>
          <w:rFonts w:eastAsia="Times New Roman"/>
          <w:spacing w:val="1"/>
          <w:sz w:val="24"/>
          <w:szCs w:val="24"/>
        </w:rPr>
        <w:t xml:space="preserve"> </w:t>
      </w:r>
      <w:r w:rsidRPr="002E4EF7">
        <w:rPr>
          <w:rFonts w:eastAsia="Times New Roman"/>
          <w:sz w:val="24"/>
          <w:szCs w:val="24"/>
        </w:rPr>
        <w:t>поддержки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сопровождения</w:t>
      </w:r>
      <w:r w:rsidRPr="002E4EF7">
        <w:rPr>
          <w:rFonts w:eastAsia="Times New Roman"/>
          <w:spacing w:val="1"/>
          <w:sz w:val="24"/>
          <w:szCs w:val="24"/>
        </w:rPr>
        <w:t xml:space="preserve"> </w:t>
      </w:r>
      <w:r w:rsidRPr="002E4EF7">
        <w:rPr>
          <w:rFonts w:eastAsia="Times New Roman"/>
          <w:sz w:val="24"/>
          <w:szCs w:val="24"/>
        </w:rPr>
        <w:t>педагогов</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учетом</w:t>
      </w:r>
      <w:r w:rsidRPr="002E4EF7">
        <w:rPr>
          <w:rFonts w:eastAsia="Times New Roman"/>
          <w:spacing w:val="1"/>
          <w:sz w:val="24"/>
          <w:szCs w:val="24"/>
        </w:rPr>
        <w:t xml:space="preserve"> </w:t>
      </w:r>
      <w:r w:rsidRPr="002E4EF7">
        <w:rPr>
          <w:rFonts w:eastAsia="Times New Roman"/>
          <w:sz w:val="24"/>
          <w:szCs w:val="24"/>
        </w:rPr>
        <w:t>планируемых потребностей образовательной системы ОУ и имеющихся у самих педагогов</w:t>
      </w:r>
      <w:r w:rsidRPr="002E4EF7">
        <w:rPr>
          <w:rFonts w:eastAsia="Times New Roman"/>
          <w:spacing w:val="-57"/>
          <w:sz w:val="24"/>
          <w:szCs w:val="24"/>
        </w:rPr>
        <w:t xml:space="preserve"> </w:t>
      </w:r>
      <w:r w:rsidRPr="002E4EF7">
        <w:rPr>
          <w:rFonts w:eastAsia="Times New Roman"/>
          <w:sz w:val="24"/>
          <w:szCs w:val="24"/>
        </w:rPr>
        <w:t>интересов.</w:t>
      </w:r>
    </w:p>
    <w:p w:rsidR="002E4EF7" w:rsidRPr="002E4EF7" w:rsidRDefault="002E4EF7" w:rsidP="00987394">
      <w:pPr>
        <w:widowControl w:val="0"/>
        <w:suppressAutoHyphens w:val="0"/>
        <w:autoSpaceDE w:val="0"/>
        <w:autoSpaceDN w:val="0"/>
        <w:spacing w:line="240" w:lineRule="auto"/>
        <w:ind w:left="257" w:right="690"/>
        <w:rPr>
          <w:rFonts w:eastAsia="Times New Roman"/>
          <w:sz w:val="24"/>
          <w:szCs w:val="24"/>
        </w:rPr>
      </w:pPr>
      <w:r w:rsidRPr="002E4EF7">
        <w:rPr>
          <w:rFonts w:eastAsia="Times New Roman"/>
          <w:sz w:val="24"/>
          <w:szCs w:val="24"/>
        </w:rPr>
        <w:t>Ведется</w:t>
      </w:r>
      <w:r w:rsidRPr="002E4EF7">
        <w:rPr>
          <w:rFonts w:eastAsia="Times New Roman"/>
          <w:spacing w:val="1"/>
          <w:sz w:val="24"/>
          <w:szCs w:val="24"/>
        </w:rPr>
        <w:t xml:space="preserve"> </w:t>
      </w:r>
      <w:r w:rsidRPr="002E4EF7">
        <w:rPr>
          <w:rFonts w:eastAsia="Times New Roman"/>
          <w:sz w:val="24"/>
          <w:szCs w:val="24"/>
        </w:rPr>
        <w:t>планомерная</w:t>
      </w:r>
      <w:r w:rsidRPr="002E4EF7">
        <w:rPr>
          <w:rFonts w:eastAsia="Times New Roman"/>
          <w:spacing w:val="1"/>
          <w:sz w:val="24"/>
          <w:szCs w:val="24"/>
        </w:rPr>
        <w:t xml:space="preserve"> </w:t>
      </w:r>
      <w:r w:rsidRPr="002E4EF7">
        <w:rPr>
          <w:rFonts w:eastAsia="Times New Roman"/>
          <w:sz w:val="24"/>
          <w:szCs w:val="24"/>
        </w:rPr>
        <w:t>работа</w:t>
      </w:r>
      <w:r w:rsidRPr="002E4EF7">
        <w:rPr>
          <w:rFonts w:eastAsia="Times New Roman"/>
          <w:spacing w:val="1"/>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пропаганде</w:t>
      </w:r>
      <w:r w:rsidRPr="002E4EF7">
        <w:rPr>
          <w:rFonts w:eastAsia="Times New Roman"/>
          <w:spacing w:val="1"/>
          <w:sz w:val="24"/>
          <w:szCs w:val="24"/>
        </w:rPr>
        <w:t xml:space="preserve"> </w:t>
      </w:r>
      <w:r w:rsidRPr="002E4EF7">
        <w:rPr>
          <w:rFonts w:eastAsia="Times New Roman"/>
          <w:sz w:val="24"/>
          <w:szCs w:val="24"/>
        </w:rPr>
        <w:t>положений</w:t>
      </w:r>
      <w:r w:rsidRPr="002E4EF7">
        <w:rPr>
          <w:rFonts w:eastAsia="Times New Roman"/>
          <w:spacing w:val="1"/>
          <w:sz w:val="24"/>
          <w:szCs w:val="24"/>
        </w:rPr>
        <w:t xml:space="preserve"> </w:t>
      </w:r>
      <w:r w:rsidRPr="002E4EF7">
        <w:rPr>
          <w:rFonts w:eastAsia="Times New Roman"/>
          <w:sz w:val="24"/>
          <w:szCs w:val="24"/>
        </w:rPr>
        <w:t>теории</w:t>
      </w:r>
      <w:r w:rsidRPr="002E4EF7">
        <w:rPr>
          <w:rFonts w:eastAsia="Times New Roman"/>
          <w:spacing w:val="1"/>
          <w:sz w:val="24"/>
          <w:szCs w:val="24"/>
        </w:rPr>
        <w:t xml:space="preserve"> </w:t>
      </w:r>
      <w:r w:rsidRPr="002E4EF7">
        <w:rPr>
          <w:rFonts w:eastAsia="Times New Roman"/>
          <w:sz w:val="24"/>
          <w:szCs w:val="24"/>
        </w:rPr>
        <w:t>воспитательных</w:t>
      </w:r>
      <w:r w:rsidRPr="002E4EF7">
        <w:rPr>
          <w:rFonts w:eastAsia="Times New Roman"/>
          <w:spacing w:val="1"/>
          <w:sz w:val="24"/>
          <w:szCs w:val="24"/>
        </w:rPr>
        <w:t xml:space="preserve"> </w:t>
      </w:r>
      <w:r w:rsidRPr="002E4EF7">
        <w:rPr>
          <w:rFonts w:eastAsia="Times New Roman"/>
          <w:sz w:val="24"/>
          <w:szCs w:val="24"/>
        </w:rPr>
        <w:t>систем</w:t>
      </w:r>
      <w:r w:rsidRPr="002E4EF7">
        <w:rPr>
          <w:rFonts w:eastAsia="Times New Roman"/>
          <w:spacing w:val="-2"/>
          <w:sz w:val="24"/>
          <w:szCs w:val="24"/>
        </w:rPr>
        <w:t xml:space="preserve"> </w:t>
      </w:r>
      <w:r w:rsidRPr="002E4EF7">
        <w:rPr>
          <w:rFonts w:eastAsia="Times New Roman"/>
          <w:sz w:val="24"/>
          <w:szCs w:val="24"/>
        </w:rPr>
        <w:t>среди</w:t>
      </w:r>
      <w:r w:rsidRPr="002E4EF7">
        <w:rPr>
          <w:rFonts w:eastAsia="Times New Roman"/>
          <w:spacing w:val="-1"/>
          <w:sz w:val="24"/>
          <w:szCs w:val="24"/>
        </w:rPr>
        <w:t xml:space="preserve"> </w:t>
      </w:r>
      <w:r w:rsidRPr="002E4EF7">
        <w:rPr>
          <w:rFonts w:eastAsia="Times New Roman"/>
          <w:sz w:val="24"/>
          <w:szCs w:val="24"/>
        </w:rPr>
        <w:t>педагогического</w:t>
      </w:r>
      <w:r w:rsidRPr="002E4EF7">
        <w:rPr>
          <w:rFonts w:eastAsia="Times New Roman"/>
          <w:spacing w:val="-1"/>
          <w:sz w:val="24"/>
          <w:szCs w:val="24"/>
        </w:rPr>
        <w:t xml:space="preserve"> </w:t>
      </w:r>
      <w:r w:rsidRPr="002E4EF7">
        <w:rPr>
          <w:rFonts w:eastAsia="Times New Roman"/>
          <w:sz w:val="24"/>
          <w:szCs w:val="24"/>
        </w:rPr>
        <w:t>коллектива:</w:t>
      </w:r>
    </w:p>
    <w:p w:rsidR="002E4EF7" w:rsidRPr="002E4EF7" w:rsidRDefault="002E4EF7" w:rsidP="00987394">
      <w:pPr>
        <w:widowControl w:val="0"/>
        <w:tabs>
          <w:tab w:val="left" w:pos="2239"/>
        </w:tabs>
        <w:suppressAutoHyphens w:val="0"/>
        <w:autoSpaceDE w:val="0"/>
        <w:autoSpaceDN w:val="0"/>
        <w:spacing w:line="240" w:lineRule="auto"/>
        <w:rPr>
          <w:rFonts w:eastAsia="Times New Roman"/>
          <w:sz w:val="24"/>
          <w:szCs w:val="24"/>
        </w:rPr>
      </w:pPr>
      <w:r w:rsidRPr="002E4EF7">
        <w:rPr>
          <w:rFonts w:eastAsia="Times New Roman"/>
          <w:sz w:val="24"/>
          <w:szCs w:val="24"/>
        </w:rPr>
        <w:t>- через регулярное проведение и участие в семинарах, научно-практических</w:t>
      </w:r>
      <w:r w:rsidRPr="002E4EF7">
        <w:rPr>
          <w:rFonts w:eastAsia="Times New Roman"/>
          <w:spacing w:val="1"/>
          <w:sz w:val="24"/>
          <w:szCs w:val="24"/>
        </w:rPr>
        <w:t xml:space="preserve"> </w:t>
      </w:r>
      <w:r w:rsidRPr="002E4EF7">
        <w:rPr>
          <w:rFonts w:eastAsia="Times New Roman"/>
          <w:sz w:val="24"/>
          <w:szCs w:val="24"/>
        </w:rPr>
        <w:t>конференциях</w:t>
      </w:r>
      <w:r w:rsidRPr="002E4EF7">
        <w:rPr>
          <w:rFonts w:eastAsia="Times New Roman"/>
          <w:spacing w:val="1"/>
          <w:sz w:val="24"/>
          <w:szCs w:val="24"/>
        </w:rPr>
        <w:t xml:space="preserve"> </w:t>
      </w:r>
      <w:proofErr w:type="gramStart"/>
      <w:r w:rsidRPr="002E4EF7">
        <w:rPr>
          <w:rFonts w:eastAsia="Times New Roman"/>
          <w:sz w:val="24"/>
          <w:szCs w:val="24"/>
        </w:rPr>
        <w:t>от</w:t>
      </w:r>
      <w:proofErr w:type="gramEnd"/>
      <w:r w:rsidRPr="002E4EF7">
        <w:rPr>
          <w:rFonts w:eastAsia="Times New Roman"/>
          <w:spacing w:val="-1"/>
          <w:sz w:val="24"/>
          <w:szCs w:val="24"/>
        </w:rPr>
        <w:t xml:space="preserve"> </w:t>
      </w:r>
      <w:r w:rsidRPr="002E4EF7">
        <w:rPr>
          <w:rFonts w:eastAsia="Times New Roman"/>
          <w:sz w:val="24"/>
          <w:szCs w:val="24"/>
        </w:rPr>
        <w:t>школьных</w:t>
      </w:r>
      <w:r w:rsidRPr="002E4EF7">
        <w:rPr>
          <w:rFonts w:eastAsia="Times New Roman"/>
          <w:spacing w:val="-3"/>
          <w:sz w:val="24"/>
          <w:szCs w:val="24"/>
        </w:rPr>
        <w:t xml:space="preserve"> </w:t>
      </w:r>
      <w:r w:rsidRPr="002E4EF7">
        <w:rPr>
          <w:rFonts w:eastAsia="Times New Roman"/>
          <w:sz w:val="24"/>
          <w:szCs w:val="24"/>
        </w:rPr>
        <w:t>до</w:t>
      </w:r>
      <w:r w:rsidRPr="002E4EF7">
        <w:rPr>
          <w:rFonts w:eastAsia="Times New Roman"/>
          <w:spacing w:val="-1"/>
          <w:sz w:val="24"/>
          <w:szCs w:val="24"/>
        </w:rPr>
        <w:t xml:space="preserve"> </w:t>
      </w:r>
      <w:r w:rsidRPr="002E4EF7">
        <w:rPr>
          <w:rFonts w:eastAsia="Times New Roman"/>
          <w:sz w:val="24"/>
          <w:szCs w:val="24"/>
        </w:rPr>
        <w:t>региональных международных;</w:t>
      </w:r>
    </w:p>
    <w:p w:rsidR="002E4EF7" w:rsidRPr="002E4EF7" w:rsidRDefault="002E4EF7" w:rsidP="00987394">
      <w:pPr>
        <w:widowControl w:val="0"/>
        <w:tabs>
          <w:tab w:val="left" w:pos="2239"/>
        </w:tabs>
        <w:suppressAutoHyphens w:val="0"/>
        <w:autoSpaceDE w:val="0"/>
        <w:autoSpaceDN w:val="0"/>
        <w:spacing w:line="240" w:lineRule="auto"/>
        <w:rPr>
          <w:rFonts w:eastAsia="Times New Roman"/>
          <w:sz w:val="24"/>
          <w:szCs w:val="24"/>
        </w:rPr>
      </w:pPr>
      <w:r w:rsidRPr="002E4EF7">
        <w:rPr>
          <w:rFonts w:eastAsia="Times New Roman"/>
          <w:sz w:val="24"/>
          <w:szCs w:val="24"/>
        </w:rPr>
        <w:t>- через</w:t>
      </w:r>
      <w:r w:rsidRPr="002E4EF7">
        <w:rPr>
          <w:rFonts w:eastAsia="Times New Roman"/>
          <w:spacing w:val="-3"/>
          <w:sz w:val="24"/>
          <w:szCs w:val="24"/>
        </w:rPr>
        <w:t xml:space="preserve"> </w:t>
      </w:r>
      <w:r w:rsidRPr="002E4EF7">
        <w:rPr>
          <w:rFonts w:eastAsia="Times New Roman"/>
          <w:sz w:val="24"/>
          <w:szCs w:val="24"/>
        </w:rPr>
        <w:t>научно-методические</w:t>
      </w:r>
      <w:r w:rsidRPr="002E4EF7">
        <w:rPr>
          <w:rFonts w:eastAsia="Times New Roman"/>
          <w:spacing w:val="-4"/>
          <w:sz w:val="24"/>
          <w:szCs w:val="24"/>
        </w:rPr>
        <w:t xml:space="preserve"> </w:t>
      </w:r>
      <w:r w:rsidR="00987394">
        <w:rPr>
          <w:rFonts w:eastAsia="Times New Roman"/>
          <w:sz w:val="24"/>
          <w:szCs w:val="24"/>
        </w:rPr>
        <w:t>пособия.</w:t>
      </w:r>
    </w:p>
    <w:p w:rsidR="002E4EF7" w:rsidRPr="002E4EF7" w:rsidRDefault="002E4EF7" w:rsidP="002E4EF7">
      <w:pPr>
        <w:widowControl w:val="0"/>
        <w:suppressAutoHyphens w:val="0"/>
        <w:autoSpaceDE w:val="0"/>
        <w:autoSpaceDN w:val="0"/>
        <w:spacing w:line="240" w:lineRule="auto"/>
        <w:ind w:left="1146" w:right="141" w:firstLine="0"/>
        <w:jc w:val="center"/>
        <w:rPr>
          <w:rFonts w:eastAsia="Times New Roman"/>
          <w:i/>
          <w:sz w:val="24"/>
          <w:szCs w:val="24"/>
        </w:rPr>
      </w:pPr>
      <w:r w:rsidRPr="002E4EF7">
        <w:rPr>
          <w:rFonts w:eastAsia="Times New Roman"/>
          <w:i/>
          <w:sz w:val="24"/>
          <w:szCs w:val="24"/>
        </w:rPr>
        <w:t>Кадровое</w:t>
      </w:r>
      <w:r w:rsidRPr="002E4EF7">
        <w:rPr>
          <w:rFonts w:eastAsia="Times New Roman"/>
          <w:i/>
          <w:spacing w:val="-3"/>
          <w:sz w:val="24"/>
          <w:szCs w:val="24"/>
        </w:rPr>
        <w:t xml:space="preserve"> </w:t>
      </w:r>
      <w:r w:rsidRPr="002E4EF7">
        <w:rPr>
          <w:rFonts w:eastAsia="Times New Roman"/>
          <w:i/>
          <w:sz w:val="24"/>
          <w:szCs w:val="24"/>
        </w:rPr>
        <w:t>обеспечение</w:t>
      </w:r>
      <w:r w:rsidRPr="002E4EF7">
        <w:rPr>
          <w:rFonts w:eastAsia="Times New Roman"/>
          <w:i/>
          <w:spacing w:val="-3"/>
          <w:sz w:val="24"/>
          <w:szCs w:val="24"/>
        </w:rPr>
        <w:t xml:space="preserve"> </w:t>
      </w:r>
      <w:r w:rsidRPr="002E4EF7">
        <w:rPr>
          <w:rFonts w:eastAsia="Times New Roman"/>
          <w:i/>
          <w:sz w:val="24"/>
          <w:szCs w:val="24"/>
        </w:rPr>
        <w:t>воспитательного</w:t>
      </w:r>
      <w:r w:rsidRPr="002E4EF7">
        <w:rPr>
          <w:rFonts w:eastAsia="Times New Roman"/>
          <w:i/>
          <w:spacing w:val="-3"/>
          <w:sz w:val="24"/>
          <w:szCs w:val="24"/>
        </w:rPr>
        <w:t xml:space="preserve"> </w:t>
      </w:r>
      <w:r w:rsidRPr="002E4EF7">
        <w:rPr>
          <w:rFonts w:eastAsia="Times New Roman"/>
          <w:i/>
          <w:sz w:val="24"/>
          <w:szCs w:val="24"/>
        </w:rPr>
        <w:t>процесса</w:t>
      </w:r>
      <w:r w:rsidRPr="002E4EF7">
        <w:rPr>
          <w:rFonts w:eastAsia="Times New Roman"/>
          <w:i/>
          <w:spacing w:val="-1"/>
          <w:sz w:val="24"/>
          <w:szCs w:val="24"/>
        </w:rPr>
        <w:t xml:space="preserve"> </w:t>
      </w:r>
      <w:proofErr w:type="gramStart"/>
      <w:r w:rsidRPr="002E4EF7">
        <w:rPr>
          <w:rFonts w:eastAsia="Times New Roman"/>
          <w:i/>
          <w:sz w:val="24"/>
          <w:szCs w:val="24"/>
        </w:rPr>
        <w:t>в</w:t>
      </w:r>
      <w:proofErr w:type="gramEnd"/>
    </w:p>
    <w:p w:rsidR="002E4EF7" w:rsidRPr="002E4EF7" w:rsidRDefault="002E4EF7" w:rsidP="002E4EF7">
      <w:pPr>
        <w:widowControl w:val="0"/>
        <w:tabs>
          <w:tab w:val="left" w:pos="1941"/>
        </w:tabs>
        <w:suppressAutoHyphens w:val="0"/>
        <w:autoSpaceDE w:val="0"/>
        <w:autoSpaceDN w:val="0"/>
        <w:spacing w:line="240" w:lineRule="auto"/>
        <w:ind w:firstLine="0"/>
        <w:jc w:val="center"/>
        <w:rPr>
          <w:rFonts w:eastAsia="Times New Roman"/>
          <w:b/>
          <w:sz w:val="24"/>
          <w:szCs w:val="24"/>
        </w:rPr>
      </w:pPr>
      <w:r w:rsidRPr="002E4EF7">
        <w:rPr>
          <w:rFonts w:eastAsia="Times New Roman"/>
          <w:i/>
          <w:sz w:val="24"/>
          <w:szCs w:val="24"/>
        </w:rPr>
        <w:t>МБОУ «Школа №86»</w:t>
      </w:r>
    </w:p>
    <w:tbl>
      <w:tblPr>
        <w:tblW w:w="0" w:type="auto"/>
        <w:tblInd w:w="2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3"/>
        <w:gridCol w:w="4822"/>
      </w:tblGrid>
      <w:tr w:rsidR="002E4EF7" w:rsidRPr="0042428F" w:rsidTr="0042428F">
        <w:trPr>
          <w:trHeight w:val="275"/>
        </w:trPr>
        <w:tc>
          <w:tcPr>
            <w:tcW w:w="933" w:type="dxa"/>
            <w:shd w:val="clear" w:color="auto" w:fill="auto"/>
          </w:tcPr>
          <w:p w:rsidR="002E4EF7" w:rsidRPr="0042428F" w:rsidRDefault="002E4EF7" w:rsidP="0042428F">
            <w:pPr>
              <w:widowControl w:val="0"/>
              <w:suppressAutoHyphens w:val="0"/>
              <w:autoSpaceDE w:val="0"/>
              <w:autoSpaceDN w:val="0"/>
              <w:spacing w:line="240" w:lineRule="auto"/>
              <w:ind w:left="122" w:right="117" w:firstLine="0"/>
              <w:jc w:val="center"/>
              <w:rPr>
                <w:rFonts w:eastAsia="Times New Roman"/>
                <w:b/>
                <w:sz w:val="24"/>
                <w:szCs w:val="24"/>
                <w:lang w:val="en-US"/>
              </w:rPr>
            </w:pPr>
            <w:r w:rsidRPr="0042428F">
              <w:rPr>
                <w:rFonts w:eastAsia="Times New Roman"/>
                <w:b/>
                <w:sz w:val="24"/>
                <w:szCs w:val="24"/>
                <w:lang w:val="en-US"/>
              </w:rPr>
              <w:t>№</w:t>
            </w:r>
            <w:r w:rsidRPr="0042428F">
              <w:rPr>
                <w:rFonts w:eastAsia="Times New Roman"/>
                <w:b/>
                <w:spacing w:val="-2"/>
                <w:sz w:val="24"/>
                <w:szCs w:val="24"/>
                <w:lang w:val="en-US"/>
              </w:rPr>
              <w:t xml:space="preserve"> </w:t>
            </w:r>
            <w:r w:rsidRPr="0042428F">
              <w:rPr>
                <w:rFonts w:eastAsia="Times New Roman"/>
                <w:b/>
                <w:sz w:val="24"/>
                <w:szCs w:val="24"/>
                <w:lang w:val="en-US"/>
              </w:rPr>
              <w:t>п/п</w:t>
            </w:r>
          </w:p>
        </w:tc>
        <w:tc>
          <w:tcPr>
            <w:tcW w:w="4822" w:type="dxa"/>
            <w:shd w:val="clear" w:color="auto" w:fill="auto"/>
          </w:tcPr>
          <w:p w:rsidR="002E4EF7" w:rsidRPr="0042428F" w:rsidRDefault="002E4EF7" w:rsidP="0042428F">
            <w:pPr>
              <w:widowControl w:val="0"/>
              <w:suppressAutoHyphens w:val="0"/>
              <w:autoSpaceDE w:val="0"/>
              <w:autoSpaceDN w:val="0"/>
              <w:spacing w:line="240" w:lineRule="auto"/>
              <w:ind w:left="1132" w:firstLine="0"/>
              <w:jc w:val="left"/>
              <w:rPr>
                <w:rFonts w:eastAsia="Times New Roman"/>
                <w:b/>
                <w:sz w:val="24"/>
                <w:szCs w:val="24"/>
                <w:lang w:val="en-US"/>
              </w:rPr>
            </w:pPr>
            <w:proofErr w:type="spellStart"/>
            <w:r w:rsidRPr="0042428F">
              <w:rPr>
                <w:rFonts w:eastAsia="Times New Roman"/>
                <w:b/>
                <w:sz w:val="24"/>
                <w:szCs w:val="24"/>
                <w:lang w:val="en-US"/>
              </w:rPr>
              <w:t>Занимаемая</w:t>
            </w:r>
            <w:proofErr w:type="spellEnd"/>
            <w:r w:rsidRPr="0042428F">
              <w:rPr>
                <w:rFonts w:eastAsia="Times New Roman"/>
                <w:b/>
                <w:spacing w:val="-6"/>
                <w:sz w:val="24"/>
                <w:szCs w:val="24"/>
                <w:lang w:val="en-US"/>
              </w:rPr>
              <w:t xml:space="preserve"> </w:t>
            </w:r>
            <w:proofErr w:type="spellStart"/>
            <w:r w:rsidRPr="0042428F">
              <w:rPr>
                <w:rFonts w:eastAsia="Times New Roman"/>
                <w:b/>
                <w:sz w:val="24"/>
                <w:szCs w:val="24"/>
                <w:lang w:val="en-US"/>
              </w:rPr>
              <w:t>должность</w:t>
            </w:r>
            <w:proofErr w:type="spellEnd"/>
          </w:p>
        </w:tc>
      </w:tr>
      <w:tr w:rsidR="002E4EF7" w:rsidRPr="0042428F" w:rsidTr="0042428F">
        <w:trPr>
          <w:trHeight w:val="278"/>
        </w:trPr>
        <w:tc>
          <w:tcPr>
            <w:tcW w:w="933" w:type="dxa"/>
            <w:shd w:val="clear" w:color="auto" w:fill="auto"/>
          </w:tcPr>
          <w:p w:rsidR="002E4EF7" w:rsidRPr="0042428F" w:rsidRDefault="002E4EF7" w:rsidP="0042428F">
            <w:pPr>
              <w:widowControl w:val="0"/>
              <w:suppressAutoHyphens w:val="0"/>
              <w:autoSpaceDE w:val="0"/>
              <w:autoSpaceDN w:val="0"/>
              <w:spacing w:before="2" w:line="240" w:lineRule="auto"/>
              <w:ind w:left="4" w:firstLine="0"/>
              <w:jc w:val="center"/>
              <w:rPr>
                <w:rFonts w:eastAsia="Times New Roman"/>
                <w:sz w:val="24"/>
                <w:szCs w:val="24"/>
                <w:lang w:val="en-US"/>
              </w:rPr>
            </w:pPr>
            <w:r w:rsidRPr="0042428F">
              <w:rPr>
                <w:rFonts w:eastAsia="Times New Roman"/>
                <w:sz w:val="24"/>
                <w:szCs w:val="24"/>
                <w:lang w:val="en-US"/>
              </w:rPr>
              <w:t>1</w:t>
            </w:r>
          </w:p>
        </w:tc>
        <w:tc>
          <w:tcPr>
            <w:tcW w:w="4822" w:type="dxa"/>
            <w:shd w:val="clear" w:color="auto" w:fill="auto"/>
          </w:tcPr>
          <w:p w:rsidR="002E4EF7" w:rsidRPr="0042428F" w:rsidRDefault="002E4EF7" w:rsidP="0042428F">
            <w:pPr>
              <w:widowControl w:val="0"/>
              <w:suppressAutoHyphens w:val="0"/>
              <w:autoSpaceDE w:val="0"/>
              <w:autoSpaceDN w:val="0"/>
              <w:spacing w:before="2" w:line="240" w:lineRule="auto"/>
              <w:ind w:firstLine="0"/>
              <w:jc w:val="left"/>
              <w:rPr>
                <w:rFonts w:eastAsia="Times New Roman"/>
                <w:sz w:val="24"/>
                <w:szCs w:val="24"/>
                <w:lang w:val="en-US"/>
              </w:rPr>
            </w:pPr>
            <w:proofErr w:type="spellStart"/>
            <w:r w:rsidRPr="0042428F">
              <w:rPr>
                <w:rFonts w:eastAsia="Times New Roman"/>
                <w:sz w:val="24"/>
                <w:szCs w:val="24"/>
                <w:lang w:val="en-US"/>
              </w:rPr>
              <w:t>Заместитель</w:t>
            </w:r>
            <w:proofErr w:type="spellEnd"/>
            <w:r w:rsidRPr="0042428F">
              <w:rPr>
                <w:rFonts w:eastAsia="Times New Roman"/>
                <w:spacing w:val="-3"/>
                <w:sz w:val="24"/>
                <w:szCs w:val="24"/>
                <w:lang w:val="en-US"/>
              </w:rPr>
              <w:t xml:space="preserve"> </w:t>
            </w:r>
            <w:proofErr w:type="spellStart"/>
            <w:r w:rsidRPr="0042428F">
              <w:rPr>
                <w:rFonts w:eastAsia="Times New Roman"/>
                <w:sz w:val="24"/>
                <w:szCs w:val="24"/>
                <w:lang w:val="en-US"/>
              </w:rPr>
              <w:t>директора</w:t>
            </w:r>
            <w:proofErr w:type="spellEnd"/>
            <w:r w:rsidRPr="0042428F">
              <w:rPr>
                <w:rFonts w:eastAsia="Times New Roman"/>
                <w:spacing w:val="-4"/>
                <w:sz w:val="24"/>
                <w:szCs w:val="24"/>
                <w:lang w:val="en-US"/>
              </w:rPr>
              <w:t xml:space="preserve"> </w:t>
            </w:r>
            <w:proofErr w:type="spellStart"/>
            <w:r w:rsidRPr="0042428F">
              <w:rPr>
                <w:rFonts w:eastAsia="Times New Roman"/>
                <w:sz w:val="24"/>
                <w:szCs w:val="24"/>
                <w:lang w:val="en-US"/>
              </w:rPr>
              <w:t>по</w:t>
            </w:r>
            <w:proofErr w:type="spellEnd"/>
            <w:r w:rsidRPr="0042428F">
              <w:rPr>
                <w:rFonts w:eastAsia="Times New Roman"/>
                <w:spacing w:val="-3"/>
                <w:sz w:val="24"/>
                <w:szCs w:val="24"/>
                <w:lang w:val="en-US"/>
              </w:rPr>
              <w:t xml:space="preserve"> </w:t>
            </w:r>
            <w:r w:rsidRPr="0042428F">
              <w:rPr>
                <w:rFonts w:eastAsia="Times New Roman"/>
                <w:sz w:val="24"/>
                <w:szCs w:val="24"/>
                <w:lang w:val="en-US"/>
              </w:rPr>
              <w:t>ВР</w:t>
            </w:r>
          </w:p>
        </w:tc>
      </w:tr>
      <w:tr w:rsidR="002E4EF7" w:rsidRPr="0042428F" w:rsidTr="0042428F">
        <w:trPr>
          <w:trHeight w:val="275"/>
        </w:trPr>
        <w:tc>
          <w:tcPr>
            <w:tcW w:w="933" w:type="dxa"/>
            <w:shd w:val="clear" w:color="auto" w:fill="auto"/>
          </w:tcPr>
          <w:p w:rsidR="002E4EF7" w:rsidRPr="0042428F" w:rsidRDefault="002E4EF7" w:rsidP="0042428F">
            <w:pPr>
              <w:widowControl w:val="0"/>
              <w:suppressAutoHyphens w:val="0"/>
              <w:autoSpaceDE w:val="0"/>
              <w:autoSpaceDN w:val="0"/>
              <w:spacing w:line="240" w:lineRule="auto"/>
              <w:ind w:left="4" w:firstLine="0"/>
              <w:jc w:val="center"/>
              <w:rPr>
                <w:rFonts w:eastAsia="Times New Roman"/>
                <w:sz w:val="24"/>
                <w:szCs w:val="24"/>
                <w:lang w:val="en-US"/>
              </w:rPr>
            </w:pPr>
            <w:r w:rsidRPr="0042428F">
              <w:rPr>
                <w:rFonts w:eastAsia="Times New Roman"/>
                <w:sz w:val="24"/>
                <w:szCs w:val="24"/>
                <w:lang w:val="en-US"/>
              </w:rPr>
              <w:t>2</w:t>
            </w:r>
          </w:p>
        </w:tc>
        <w:tc>
          <w:tcPr>
            <w:tcW w:w="4822" w:type="dxa"/>
            <w:shd w:val="clear" w:color="auto" w:fill="auto"/>
          </w:tcPr>
          <w:p w:rsidR="002E4EF7" w:rsidRPr="0042428F" w:rsidRDefault="002E4EF7" w:rsidP="0042428F">
            <w:pPr>
              <w:widowControl w:val="0"/>
              <w:suppressAutoHyphens w:val="0"/>
              <w:autoSpaceDE w:val="0"/>
              <w:autoSpaceDN w:val="0"/>
              <w:spacing w:line="240" w:lineRule="auto"/>
              <w:ind w:firstLine="0"/>
              <w:jc w:val="left"/>
              <w:rPr>
                <w:rFonts w:eastAsia="Times New Roman"/>
                <w:sz w:val="24"/>
                <w:szCs w:val="24"/>
                <w:lang w:val="en-US"/>
              </w:rPr>
            </w:pPr>
            <w:proofErr w:type="spellStart"/>
            <w:r w:rsidRPr="0042428F">
              <w:rPr>
                <w:rFonts w:eastAsia="Times New Roman"/>
                <w:sz w:val="24"/>
                <w:szCs w:val="24"/>
                <w:lang w:val="en-US"/>
              </w:rPr>
              <w:t>Классные</w:t>
            </w:r>
            <w:proofErr w:type="spellEnd"/>
            <w:r w:rsidRPr="0042428F">
              <w:rPr>
                <w:rFonts w:eastAsia="Times New Roman"/>
                <w:spacing w:val="-5"/>
                <w:sz w:val="24"/>
                <w:szCs w:val="24"/>
                <w:lang w:val="en-US"/>
              </w:rPr>
              <w:t xml:space="preserve"> </w:t>
            </w:r>
            <w:proofErr w:type="spellStart"/>
            <w:r w:rsidRPr="0042428F">
              <w:rPr>
                <w:rFonts w:eastAsia="Times New Roman"/>
                <w:sz w:val="24"/>
                <w:szCs w:val="24"/>
                <w:lang w:val="en-US"/>
              </w:rPr>
              <w:t>руководители</w:t>
            </w:r>
            <w:proofErr w:type="spellEnd"/>
          </w:p>
        </w:tc>
      </w:tr>
      <w:tr w:rsidR="002E4EF7" w:rsidRPr="0042428F" w:rsidTr="0042428F">
        <w:trPr>
          <w:trHeight w:val="275"/>
        </w:trPr>
        <w:tc>
          <w:tcPr>
            <w:tcW w:w="933" w:type="dxa"/>
            <w:shd w:val="clear" w:color="auto" w:fill="auto"/>
          </w:tcPr>
          <w:p w:rsidR="002E4EF7" w:rsidRPr="0042428F" w:rsidRDefault="002E4EF7" w:rsidP="0042428F">
            <w:pPr>
              <w:widowControl w:val="0"/>
              <w:suppressAutoHyphens w:val="0"/>
              <w:autoSpaceDE w:val="0"/>
              <w:autoSpaceDN w:val="0"/>
              <w:spacing w:line="240" w:lineRule="auto"/>
              <w:ind w:left="4" w:firstLine="0"/>
              <w:jc w:val="center"/>
              <w:rPr>
                <w:rFonts w:eastAsia="Times New Roman"/>
                <w:sz w:val="24"/>
                <w:szCs w:val="24"/>
                <w:lang w:val="en-US"/>
              </w:rPr>
            </w:pPr>
            <w:r w:rsidRPr="0042428F">
              <w:rPr>
                <w:rFonts w:eastAsia="Times New Roman"/>
                <w:sz w:val="24"/>
                <w:szCs w:val="24"/>
                <w:lang w:val="en-US"/>
              </w:rPr>
              <w:lastRenderedPageBreak/>
              <w:t>3</w:t>
            </w:r>
          </w:p>
        </w:tc>
        <w:tc>
          <w:tcPr>
            <w:tcW w:w="4822" w:type="dxa"/>
            <w:shd w:val="clear" w:color="auto" w:fill="auto"/>
          </w:tcPr>
          <w:p w:rsidR="002E4EF7" w:rsidRPr="0042428F" w:rsidRDefault="002E4EF7" w:rsidP="0042428F">
            <w:pPr>
              <w:widowControl w:val="0"/>
              <w:suppressAutoHyphens w:val="0"/>
              <w:autoSpaceDE w:val="0"/>
              <w:autoSpaceDN w:val="0"/>
              <w:spacing w:line="240" w:lineRule="auto"/>
              <w:ind w:firstLine="0"/>
              <w:jc w:val="left"/>
              <w:rPr>
                <w:rFonts w:eastAsia="Times New Roman"/>
                <w:sz w:val="24"/>
                <w:szCs w:val="24"/>
                <w:lang w:val="en-US"/>
              </w:rPr>
            </w:pPr>
            <w:proofErr w:type="spellStart"/>
            <w:r w:rsidRPr="0042428F">
              <w:rPr>
                <w:rFonts w:eastAsia="Times New Roman"/>
                <w:sz w:val="24"/>
                <w:szCs w:val="24"/>
                <w:lang w:val="en-US"/>
              </w:rPr>
              <w:t>Педагоги</w:t>
            </w:r>
            <w:proofErr w:type="spellEnd"/>
            <w:r w:rsidRPr="0042428F">
              <w:rPr>
                <w:rFonts w:eastAsia="Times New Roman"/>
                <w:spacing w:val="-5"/>
                <w:sz w:val="24"/>
                <w:szCs w:val="24"/>
                <w:lang w:val="en-US"/>
              </w:rPr>
              <w:t xml:space="preserve"> </w:t>
            </w:r>
            <w:proofErr w:type="spellStart"/>
            <w:r w:rsidRPr="0042428F">
              <w:rPr>
                <w:rFonts w:eastAsia="Times New Roman"/>
                <w:sz w:val="24"/>
                <w:szCs w:val="24"/>
                <w:lang w:val="en-US"/>
              </w:rPr>
              <w:t>дополнительного</w:t>
            </w:r>
            <w:proofErr w:type="spellEnd"/>
            <w:r w:rsidRPr="0042428F">
              <w:rPr>
                <w:rFonts w:eastAsia="Times New Roman"/>
                <w:spacing w:val="-4"/>
                <w:sz w:val="24"/>
                <w:szCs w:val="24"/>
                <w:lang w:val="en-US"/>
              </w:rPr>
              <w:t xml:space="preserve"> </w:t>
            </w:r>
            <w:proofErr w:type="spellStart"/>
            <w:r w:rsidRPr="0042428F">
              <w:rPr>
                <w:rFonts w:eastAsia="Times New Roman"/>
                <w:sz w:val="24"/>
                <w:szCs w:val="24"/>
                <w:lang w:val="en-US"/>
              </w:rPr>
              <w:t>образования</w:t>
            </w:r>
            <w:proofErr w:type="spellEnd"/>
          </w:p>
        </w:tc>
      </w:tr>
      <w:tr w:rsidR="002E4EF7" w:rsidRPr="0042428F" w:rsidTr="0042428F">
        <w:trPr>
          <w:trHeight w:val="275"/>
        </w:trPr>
        <w:tc>
          <w:tcPr>
            <w:tcW w:w="933" w:type="dxa"/>
            <w:shd w:val="clear" w:color="auto" w:fill="auto"/>
          </w:tcPr>
          <w:p w:rsidR="002E4EF7" w:rsidRPr="0042428F" w:rsidRDefault="002E4EF7" w:rsidP="0042428F">
            <w:pPr>
              <w:widowControl w:val="0"/>
              <w:suppressAutoHyphens w:val="0"/>
              <w:autoSpaceDE w:val="0"/>
              <w:autoSpaceDN w:val="0"/>
              <w:spacing w:line="240" w:lineRule="auto"/>
              <w:ind w:left="4" w:firstLine="0"/>
              <w:jc w:val="center"/>
              <w:rPr>
                <w:rFonts w:eastAsia="Times New Roman"/>
                <w:sz w:val="24"/>
                <w:szCs w:val="24"/>
                <w:lang w:val="en-US"/>
              </w:rPr>
            </w:pPr>
            <w:r w:rsidRPr="0042428F">
              <w:rPr>
                <w:rFonts w:eastAsia="Times New Roman"/>
                <w:sz w:val="24"/>
                <w:szCs w:val="24"/>
                <w:lang w:val="en-US"/>
              </w:rPr>
              <w:t>4</w:t>
            </w:r>
          </w:p>
        </w:tc>
        <w:tc>
          <w:tcPr>
            <w:tcW w:w="4822" w:type="dxa"/>
            <w:shd w:val="clear" w:color="auto" w:fill="auto"/>
          </w:tcPr>
          <w:p w:rsidR="002E4EF7" w:rsidRPr="0042428F" w:rsidRDefault="002E4EF7" w:rsidP="0042428F">
            <w:pPr>
              <w:widowControl w:val="0"/>
              <w:suppressAutoHyphens w:val="0"/>
              <w:autoSpaceDE w:val="0"/>
              <w:autoSpaceDN w:val="0"/>
              <w:spacing w:line="240" w:lineRule="auto"/>
              <w:ind w:firstLine="0"/>
              <w:jc w:val="left"/>
              <w:rPr>
                <w:rFonts w:eastAsia="Times New Roman"/>
                <w:sz w:val="24"/>
                <w:szCs w:val="24"/>
                <w:lang w:val="en-US"/>
              </w:rPr>
            </w:pPr>
            <w:proofErr w:type="spellStart"/>
            <w:r w:rsidRPr="0042428F">
              <w:rPr>
                <w:rFonts w:eastAsia="Times New Roman"/>
                <w:sz w:val="24"/>
                <w:szCs w:val="24"/>
                <w:lang w:val="en-US"/>
              </w:rPr>
              <w:t>Педагог-организатор</w:t>
            </w:r>
            <w:proofErr w:type="spellEnd"/>
          </w:p>
        </w:tc>
      </w:tr>
      <w:tr w:rsidR="002E4EF7" w:rsidRPr="0042428F" w:rsidTr="0042428F">
        <w:trPr>
          <w:trHeight w:val="275"/>
        </w:trPr>
        <w:tc>
          <w:tcPr>
            <w:tcW w:w="933" w:type="dxa"/>
            <w:shd w:val="clear" w:color="auto" w:fill="auto"/>
          </w:tcPr>
          <w:p w:rsidR="002E4EF7" w:rsidRPr="0042428F" w:rsidRDefault="002E4EF7" w:rsidP="0042428F">
            <w:pPr>
              <w:widowControl w:val="0"/>
              <w:suppressAutoHyphens w:val="0"/>
              <w:autoSpaceDE w:val="0"/>
              <w:autoSpaceDN w:val="0"/>
              <w:spacing w:line="240" w:lineRule="auto"/>
              <w:ind w:left="4" w:firstLine="0"/>
              <w:jc w:val="center"/>
              <w:rPr>
                <w:rFonts w:eastAsia="Times New Roman"/>
                <w:sz w:val="24"/>
                <w:szCs w:val="24"/>
                <w:lang w:val="en-US"/>
              </w:rPr>
            </w:pPr>
            <w:r w:rsidRPr="0042428F">
              <w:rPr>
                <w:rFonts w:eastAsia="Times New Roman"/>
                <w:sz w:val="24"/>
                <w:szCs w:val="24"/>
                <w:lang w:val="en-US"/>
              </w:rPr>
              <w:t>5</w:t>
            </w:r>
          </w:p>
        </w:tc>
        <w:tc>
          <w:tcPr>
            <w:tcW w:w="4822" w:type="dxa"/>
            <w:shd w:val="clear" w:color="auto" w:fill="auto"/>
          </w:tcPr>
          <w:p w:rsidR="002E4EF7" w:rsidRPr="0042428F" w:rsidRDefault="002E4EF7" w:rsidP="0042428F">
            <w:pPr>
              <w:widowControl w:val="0"/>
              <w:suppressAutoHyphens w:val="0"/>
              <w:autoSpaceDE w:val="0"/>
              <w:autoSpaceDN w:val="0"/>
              <w:spacing w:line="240" w:lineRule="auto"/>
              <w:ind w:firstLine="0"/>
              <w:jc w:val="left"/>
              <w:rPr>
                <w:rFonts w:eastAsia="Times New Roman"/>
                <w:sz w:val="24"/>
                <w:szCs w:val="24"/>
                <w:lang w:val="en-US"/>
              </w:rPr>
            </w:pPr>
            <w:proofErr w:type="spellStart"/>
            <w:r w:rsidRPr="0042428F">
              <w:rPr>
                <w:rFonts w:eastAsia="Times New Roman"/>
                <w:sz w:val="24"/>
                <w:szCs w:val="24"/>
                <w:lang w:val="en-US"/>
              </w:rPr>
              <w:t>Советник</w:t>
            </w:r>
            <w:proofErr w:type="spellEnd"/>
            <w:r w:rsidRPr="0042428F">
              <w:rPr>
                <w:rFonts w:eastAsia="Times New Roman"/>
                <w:spacing w:val="-4"/>
                <w:sz w:val="24"/>
                <w:szCs w:val="24"/>
                <w:lang w:val="en-US"/>
              </w:rPr>
              <w:t xml:space="preserve"> </w:t>
            </w:r>
            <w:proofErr w:type="spellStart"/>
            <w:r w:rsidRPr="0042428F">
              <w:rPr>
                <w:rFonts w:eastAsia="Times New Roman"/>
                <w:sz w:val="24"/>
                <w:szCs w:val="24"/>
                <w:lang w:val="en-US"/>
              </w:rPr>
              <w:t>по</w:t>
            </w:r>
            <w:proofErr w:type="spellEnd"/>
            <w:r w:rsidRPr="0042428F">
              <w:rPr>
                <w:rFonts w:eastAsia="Times New Roman"/>
                <w:spacing w:val="-2"/>
                <w:sz w:val="24"/>
                <w:szCs w:val="24"/>
                <w:lang w:val="en-US"/>
              </w:rPr>
              <w:t xml:space="preserve"> </w:t>
            </w:r>
            <w:proofErr w:type="spellStart"/>
            <w:r w:rsidRPr="0042428F">
              <w:rPr>
                <w:rFonts w:eastAsia="Times New Roman"/>
                <w:sz w:val="24"/>
                <w:szCs w:val="24"/>
                <w:lang w:val="en-US"/>
              </w:rPr>
              <w:t>воспитательной</w:t>
            </w:r>
            <w:proofErr w:type="spellEnd"/>
            <w:r w:rsidRPr="0042428F">
              <w:rPr>
                <w:rFonts w:eastAsia="Times New Roman"/>
                <w:spacing w:val="-3"/>
                <w:sz w:val="24"/>
                <w:szCs w:val="24"/>
                <w:lang w:val="en-US"/>
              </w:rPr>
              <w:t xml:space="preserve"> </w:t>
            </w:r>
            <w:proofErr w:type="spellStart"/>
            <w:r w:rsidRPr="0042428F">
              <w:rPr>
                <w:rFonts w:eastAsia="Times New Roman"/>
                <w:sz w:val="24"/>
                <w:szCs w:val="24"/>
                <w:lang w:val="en-US"/>
              </w:rPr>
              <w:t>работе</w:t>
            </w:r>
            <w:proofErr w:type="spellEnd"/>
          </w:p>
        </w:tc>
      </w:tr>
      <w:tr w:rsidR="002E4EF7" w:rsidRPr="0042428F" w:rsidTr="0042428F">
        <w:trPr>
          <w:trHeight w:val="275"/>
        </w:trPr>
        <w:tc>
          <w:tcPr>
            <w:tcW w:w="933" w:type="dxa"/>
            <w:shd w:val="clear" w:color="auto" w:fill="auto"/>
          </w:tcPr>
          <w:p w:rsidR="002E4EF7" w:rsidRPr="0042428F" w:rsidRDefault="002E4EF7" w:rsidP="0042428F">
            <w:pPr>
              <w:widowControl w:val="0"/>
              <w:suppressAutoHyphens w:val="0"/>
              <w:autoSpaceDE w:val="0"/>
              <w:autoSpaceDN w:val="0"/>
              <w:spacing w:line="240" w:lineRule="auto"/>
              <w:ind w:left="4" w:firstLine="0"/>
              <w:jc w:val="center"/>
              <w:rPr>
                <w:rFonts w:eastAsia="Times New Roman"/>
                <w:sz w:val="24"/>
                <w:szCs w:val="24"/>
                <w:lang w:val="en-US"/>
              </w:rPr>
            </w:pPr>
            <w:r w:rsidRPr="0042428F">
              <w:rPr>
                <w:rFonts w:eastAsia="Times New Roman"/>
                <w:sz w:val="24"/>
                <w:szCs w:val="24"/>
                <w:lang w:val="en-US"/>
              </w:rPr>
              <w:t>6</w:t>
            </w:r>
          </w:p>
        </w:tc>
        <w:tc>
          <w:tcPr>
            <w:tcW w:w="4822" w:type="dxa"/>
            <w:shd w:val="clear" w:color="auto" w:fill="auto"/>
          </w:tcPr>
          <w:p w:rsidR="002E4EF7" w:rsidRPr="0042428F" w:rsidRDefault="002E4EF7" w:rsidP="0042428F">
            <w:pPr>
              <w:widowControl w:val="0"/>
              <w:suppressAutoHyphens w:val="0"/>
              <w:autoSpaceDE w:val="0"/>
              <w:autoSpaceDN w:val="0"/>
              <w:spacing w:line="240" w:lineRule="auto"/>
              <w:ind w:firstLine="0"/>
              <w:jc w:val="left"/>
              <w:rPr>
                <w:rFonts w:eastAsia="Times New Roman"/>
                <w:sz w:val="24"/>
                <w:szCs w:val="24"/>
                <w:lang w:val="en-US"/>
              </w:rPr>
            </w:pPr>
            <w:proofErr w:type="spellStart"/>
            <w:r w:rsidRPr="0042428F">
              <w:rPr>
                <w:rFonts w:eastAsia="Times New Roman"/>
                <w:sz w:val="24"/>
                <w:szCs w:val="24"/>
                <w:lang w:val="en-US"/>
              </w:rPr>
              <w:t>Учителя-предметники</w:t>
            </w:r>
            <w:proofErr w:type="spellEnd"/>
          </w:p>
        </w:tc>
      </w:tr>
      <w:tr w:rsidR="002E4EF7" w:rsidRPr="0042428F" w:rsidTr="0042428F">
        <w:trPr>
          <w:trHeight w:val="276"/>
        </w:trPr>
        <w:tc>
          <w:tcPr>
            <w:tcW w:w="933" w:type="dxa"/>
            <w:shd w:val="clear" w:color="auto" w:fill="auto"/>
          </w:tcPr>
          <w:p w:rsidR="002E4EF7" w:rsidRPr="0042428F" w:rsidRDefault="002E4EF7" w:rsidP="0042428F">
            <w:pPr>
              <w:widowControl w:val="0"/>
              <w:suppressAutoHyphens w:val="0"/>
              <w:autoSpaceDE w:val="0"/>
              <w:autoSpaceDN w:val="0"/>
              <w:spacing w:line="240" w:lineRule="auto"/>
              <w:ind w:left="4" w:firstLine="0"/>
              <w:jc w:val="center"/>
              <w:rPr>
                <w:rFonts w:eastAsia="Times New Roman"/>
                <w:sz w:val="24"/>
                <w:szCs w:val="24"/>
                <w:lang w:val="en-US"/>
              </w:rPr>
            </w:pPr>
            <w:r w:rsidRPr="0042428F">
              <w:rPr>
                <w:rFonts w:eastAsia="Times New Roman"/>
                <w:sz w:val="24"/>
                <w:szCs w:val="24"/>
                <w:lang w:val="en-US"/>
              </w:rPr>
              <w:t>7</w:t>
            </w:r>
          </w:p>
        </w:tc>
        <w:tc>
          <w:tcPr>
            <w:tcW w:w="4822" w:type="dxa"/>
            <w:shd w:val="clear" w:color="auto" w:fill="auto"/>
          </w:tcPr>
          <w:p w:rsidR="002E4EF7" w:rsidRPr="0042428F" w:rsidRDefault="002E4EF7" w:rsidP="0042428F">
            <w:pPr>
              <w:widowControl w:val="0"/>
              <w:suppressAutoHyphens w:val="0"/>
              <w:autoSpaceDE w:val="0"/>
              <w:autoSpaceDN w:val="0"/>
              <w:spacing w:line="240" w:lineRule="auto"/>
              <w:ind w:firstLine="0"/>
              <w:jc w:val="left"/>
              <w:rPr>
                <w:rFonts w:eastAsia="Times New Roman"/>
                <w:sz w:val="24"/>
                <w:szCs w:val="24"/>
                <w:lang w:val="en-US"/>
              </w:rPr>
            </w:pPr>
            <w:proofErr w:type="spellStart"/>
            <w:r w:rsidRPr="0042428F">
              <w:rPr>
                <w:rFonts w:eastAsia="Times New Roman"/>
                <w:sz w:val="24"/>
                <w:szCs w:val="24"/>
                <w:lang w:val="en-US"/>
              </w:rPr>
              <w:t>Социальный</w:t>
            </w:r>
            <w:proofErr w:type="spellEnd"/>
            <w:r w:rsidRPr="0042428F">
              <w:rPr>
                <w:rFonts w:eastAsia="Times New Roman"/>
                <w:spacing w:val="-4"/>
                <w:sz w:val="24"/>
                <w:szCs w:val="24"/>
                <w:lang w:val="en-US"/>
              </w:rPr>
              <w:t xml:space="preserve"> </w:t>
            </w:r>
            <w:proofErr w:type="spellStart"/>
            <w:r w:rsidRPr="0042428F">
              <w:rPr>
                <w:rFonts w:eastAsia="Times New Roman"/>
                <w:sz w:val="24"/>
                <w:szCs w:val="24"/>
                <w:lang w:val="en-US"/>
              </w:rPr>
              <w:t>педагог</w:t>
            </w:r>
            <w:proofErr w:type="spellEnd"/>
          </w:p>
        </w:tc>
      </w:tr>
      <w:tr w:rsidR="002E4EF7" w:rsidRPr="0042428F" w:rsidTr="0042428F">
        <w:trPr>
          <w:trHeight w:val="277"/>
        </w:trPr>
        <w:tc>
          <w:tcPr>
            <w:tcW w:w="933" w:type="dxa"/>
            <w:shd w:val="clear" w:color="auto" w:fill="auto"/>
          </w:tcPr>
          <w:p w:rsidR="002E4EF7" w:rsidRPr="0042428F" w:rsidRDefault="002E4EF7" w:rsidP="0042428F">
            <w:pPr>
              <w:widowControl w:val="0"/>
              <w:suppressAutoHyphens w:val="0"/>
              <w:autoSpaceDE w:val="0"/>
              <w:autoSpaceDN w:val="0"/>
              <w:spacing w:before="2" w:line="240" w:lineRule="auto"/>
              <w:ind w:left="4" w:firstLine="0"/>
              <w:jc w:val="center"/>
              <w:rPr>
                <w:rFonts w:eastAsia="Times New Roman"/>
                <w:sz w:val="24"/>
                <w:szCs w:val="24"/>
                <w:lang w:val="en-US"/>
              </w:rPr>
            </w:pPr>
            <w:r w:rsidRPr="0042428F">
              <w:rPr>
                <w:rFonts w:eastAsia="Times New Roman"/>
                <w:sz w:val="24"/>
                <w:szCs w:val="24"/>
                <w:lang w:val="en-US"/>
              </w:rPr>
              <w:t>8</w:t>
            </w:r>
          </w:p>
        </w:tc>
        <w:tc>
          <w:tcPr>
            <w:tcW w:w="4822" w:type="dxa"/>
            <w:shd w:val="clear" w:color="auto" w:fill="auto"/>
          </w:tcPr>
          <w:p w:rsidR="002E4EF7" w:rsidRPr="0042428F" w:rsidRDefault="002E4EF7" w:rsidP="0042428F">
            <w:pPr>
              <w:widowControl w:val="0"/>
              <w:suppressAutoHyphens w:val="0"/>
              <w:autoSpaceDE w:val="0"/>
              <w:autoSpaceDN w:val="0"/>
              <w:spacing w:before="2" w:line="240" w:lineRule="auto"/>
              <w:ind w:firstLine="0"/>
              <w:jc w:val="left"/>
              <w:rPr>
                <w:rFonts w:eastAsia="Times New Roman"/>
                <w:sz w:val="24"/>
                <w:szCs w:val="24"/>
                <w:lang w:val="en-US"/>
              </w:rPr>
            </w:pPr>
            <w:proofErr w:type="spellStart"/>
            <w:r w:rsidRPr="0042428F">
              <w:rPr>
                <w:rFonts w:eastAsia="Times New Roman"/>
                <w:sz w:val="24"/>
                <w:szCs w:val="24"/>
                <w:lang w:val="en-US"/>
              </w:rPr>
              <w:t>Логопед</w:t>
            </w:r>
            <w:proofErr w:type="spellEnd"/>
          </w:p>
        </w:tc>
      </w:tr>
      <w:tr w:rsidR="002E4EF7" w:rsidRPr="0042428F" w:rsidTr="0042428F">
        <w:trPr>
          <w:trHeight w:val="275"/>
        </w:trPr>
        <w:tc>
          <w:tcPr>
            <w:tcW w:w="933" w:type="dxa"/>
            <w:shd w:val="clear" w:color="auto" w:fill="auto"/>
          </w:tcPr>
          <w:p w:rsidR="002E4EF7" w:rsidRPr="0042428F" w:rsidRDefault="002E4EF7" w:rsidP="0042428F">
            <w:pPr>
              <w:widowControl w:val="0"/>
              <w:suppressAutoHyphens w:val="0"/>
              <w:autoSpaceDE w:val="0"/>
              <w:autoSpaceDN w:val="0"/>
              <w:spacing w:line="240" w:lineRule="auto"/>
              <w:ind w:left="4" w:firstLine="0"/>
              <w:jc w:val="center"/>
              <w:rPr>
                <w:rFonts w:eastAsia="Times New Roman"/>
                <w:sz w:val="24"/>
                <w:szCs w:val="24"/>
                <w:lang w:val="en-US"/>
              </w:rPr>
            </w:pPr>
            <w:r w:rsidRPr="0042428F">
              <w:rPr>
                <w:rFonts w:eastAsia="Times New Roman"/>
                <w:sz w:val="24"/>
                <w:szCs w:val="24"/>
                <w:lang w:val="en-US"/>
              </w:rPr>
              <w:t>9</w:t>
            </w:r>
          </w:p>
        </w:tc>
        <w:tc>
          <w:tcPr>
            <w:tcW w:w="4822" w:type="dxa"/>
            <w:shd w:val="clear" w:color="auto" w:fill="auto"/>
          </w:tcPr>
          <w:p w:rsidR="002E4EF7" w:rsidRPr="0042428F" w:rsidRDefault="002E4EF7" w:rsidP="0042428F">
            <w:pPr>
              <w:widowControl w:val="0"/>
              <w:suppressAutoHyphens w:val="0"/>
              <w:autoSpaceDE w:val="0"/>
              <w:autoSpaceDN w:val="0"/>
              <w:spacing w:line="240" w:lineRule="auto"/>
              <w:ind w:firstLine="0"/>
              <w:jc w:val="left"/>
              <w:rPr>
                <w:rFonts w:eastAsia="Times New Roman"/>
                <w:sz w:val="24"/>
                <w:szCs w:val="24"/>
                <w:lang w:val="en-US"/>
              </w:rPr>
            </w:pPr>
            <w:proofErr w:type="spellStart"/>
            <w:r w:rsidRPr="0042428F">
              <w:rPr>
                <w:rFonts w:eastAsia="Times New Roman"/>
                <w:sz w:val="24"/>
                <w:szCs w:val="24"/>
                <w:lang w:val="en-US"/>
              </w:rPr>
              <w:t>Педагог-психолог</w:t>
            </w:r>
            <w:proofErr w:type="spellEnd"/>
          </w:p>
        </w:tc>
      </w:tr>
    </w:tbl>
    <w:p w:rsidR="002E4EF7" w:rsidRPr="002E4EF7" w:rsidRDefault="002E4EF7" w:rsidP="002E4EF7">
      <w:pPr>
        <w:widowControl w:val="0"/>
        <w:tabs>
          <w:tab w:val="left" w:pos="1606"/>
        </w:tabs>
        <w:suppressAutoHyphens w:val="0"/>
        <w:autoSpaceDE w:val="0"/>
        <w:autoSpaceDN w:val="0"/>
        <w:spacing w:line="240" w:lineRule="auto"/>
        <w:ind w:left="1182" w:firstLine="0"/>
        <w:jc w:val="left"/>
        <w:outlineLvl w:val="1"/>
        <w:rPr>
          <w:rFonts w:eastAsia="Times New Roman"/>
          <w:b/>
          <w:bCs/>
          <w:sz w:val="24"/>
          <w:szCs w:val="24"/>
        </w:rPr>
      </w:pPr>
    </w:p>
    <w:p w:rsidR="002E4EF7" w:rsidRPr="002E4EF7" w:rsidRDefault="006D28F5" w:rsidP="002E4EF7">
      <w:pPr>
        <w:widowControl w:val="0"/>
        <w:tabs>
          <w:tab w:val="left" w:pos="1606"/>
        </w:tabs>
        <w:suppressAutoHyphens w:val="0"/>
        <w:autoSpaceDE w:val="0"/>
        <w:autoSpaceDN w:val="0"/>
        <w:spacing w:line="240" w:lineRule="auto"/>
        <w:ind w:left="1182" w:firstLine="0"/>
        <w:jc w:val="center"/>
        <w:outlineLvl w:val="1"/>
        <w:rPr>
          <w:rFonts w:eastAsia="Times New Roman"/>
          <w:b/>
          <w:bCs/>
          <w:sz w:val="24"/>
          <w:szCs w:val="24"/>
        </w:rPr>
      </w:pPr>
      <w:r w:rsidRPr="006D28F5">
        <w:rPr>
          <w:rFonts w:eastAsia="Times New Roman"/>
          <w:b/>
          <w:bCs/>
          <w:sz w:val="24"/>
          <w:szCs w:val="24"/>
        </w:rPr>
        <w:t>II.3</w:t>
      </w:r>
      <w:r>
        <w:rPr>
          <w:rFonts w:eastAsia="Times New Roman"/>
          <w:b/>
          <w:bCs/>
          <w:sz w:val="24"/>
          <w:szCs w:val="24"/>
        </w:rPr>
        <w:t>.3.2.</w:t>
      </w:r>
      <w:r w:rsidR="002E4EF7" w:rsidRPr="002E4EF7">
        <w:rPr>
          <w:rFonts w:eastAsia="Times New Roman"/>
          <w:b/>
          <w:bCs/>
          <w:sz w:val="24"/>
          <w:szCs w:val="24"/>
        </w:rPr>
        <w:t>Нормативно-методическое</w:t>
      </w:r>
      <w:r w:rsidR="002E4EF7" w:rsidRPr="002E4EF7">
        <w:rPr>
          <w:rFonts w:eastAsia="Times New Roman"/>
          <w:b/>
          <w:bCs/>
          <w:spacing w:val="-11"/>
          <w:sz w:val="24"/>
          <w:szCs w:val="24"/>
        </w:rPr>
        <w:t xml:space="preserve"> </w:t>
      </w:r>
      <w:r w:rsidR="002E4EF7" w:rsidRPr="002E4EF7">
        <w:rPr>
          <w:rFonts w:eastAsia="Times New Roman"/>
          <w:b/>
          <w:bCs/>
          <w:sz w:val="24"/>
          <w:szCs w:val="24"/>
        </w:rPr>
        <w:t>обеспечение</w:t>
      </w:r>
    </w:p>
    <w:p w:rsidR="002E4EF7" w:rsidRPr="002E4EF7" w:rsidRDefault="002E4EF7" w:rsidP="002E4EF7">
      <w:pPr>
        <w:widowControl w:val="0"/>
        <w:tabs>
          <w:tab w:val="left" w:pos="1606"/>
        </w:tabs>
        <w:suppressAutoHyphens w:val="0"/>
        <w:autoSpaceDE w:val="0"/>
        <w:autoSpaceDN w:val="0"/>
        <w:spacing w:line="240" w:lineRule="auto"/>
        <w:ind w:left="1182" w:firstLine="0"/>
        <w:jc w:val="center"/>
        <w:outlineLvl w:val="1"/>
        <w:rPr>
          <w:rFonts w:eastAsia="Times New Roman"/>
          <w:b/>
          <w:bCs/>
          <w:sz w:val="24"/>
          <w:szCs w:val="24"/>
        </w:rPr>
      </w:pPr>
    </w:p>
    <w:p w:rsidR="002E4EF7" w:rsidRPr="002E4EF7" w:rsidRDefault="002E4EF7" w:rsidP="00987394">
      <w:pPr>
        <w:widowControl w:val="0"/>
        <w:tabs>
          <w:tab w:val="left" w:pos="2804"/>
          <w:tab w:val="left" w:pos="4206"/>
          <w:tab w:val="left" w:pos="5491"/>
          <w:tab w:val="left" w:pos="6994"/>
          <w:tab w:val="left" w:pos="7777"/>
          <w:tab w:val="left" w:pos="8243"/>
          <w:tab w:val="left" w:pos="9199"/>
        </w:tabs>
        <w:suppressAutoHyphens w:val="0"/>
        <w:autoSpaceDE w:val="0"/>
        <w:autoSpaceDN w:val="0"/>
        <w:spacing w:before="40" w:line="240" w:lineRule="auto"/>
        <w:jc w:val="left"/>
        <w:rPr>
          <w:rFonts w:eastAsia="Times New Roman"/>
          <w:sz w:val="24"/>
          <w:szCs w:val="24"/>
        </w:rPr>
      </w:pPr>
      <w:r w:rsidRPr="002E4EF7">
        <w:rPr>
          <w:rFonts w:eastAsia="Times New Roman"/>
          <w:sz w:val="24"/>
          <w:szCs w:val="24"/>
        </w:rPr>
        <w:t>Перечень локальных правовых документов МБОУ «Школа № 86»,</w:t>
      </w:r>
      <w:r w:rsidRPr="002E4EF7">
        <w:rPr>
          <w:rFonts w:eastAsia="Times New Roman"/>
          <w:spacing w:val="25"/>
          <w:sz w:val="24"/>
          <w:szCs w:val="24"/>
        </w:rPr>
        <w:t xml:space="preserve"> </w:t>
      </w:r>
      <w:r w:rsidRPr="002E4EF7">
        <w:rPr>
          <w:rFonts w:eastAsia="Times New Roman"/>
          <w:sz w:val="24"/>
          <w:szCs w:val="24"/>
        </w:rPr>
        <w:t>в</w:t>
      </w:r>
      <w:r w:rsidRPr="002E4EF7">
        <w:rPr>
          <w:rFonts w:eastAsia="Times New Roman"/>
          <w:spacing w:val="21"/>
          <w:sz w:val="24"/>
          <w:szCs w:val="24"/>
        </w:rPr>
        <w:t xml:space="preserve"> </w:t>
      </w:r>
      <w:r w:rsidRPr="002E4EF7">
        <w:rPr>
          <w:rFonts w:eastAsia="Times New Roman"/>
          <w:sz w:val="24"/>
          <w:szCs w:val="24"/>
        </w:rPr>
        <w:t>которые</w:t>
      </w:r>
      <w:r w:rsidRPr="002E4EF7">
        <w:rPr>
          <w:rFonts w:eastAsia="Times New Roman"/>
          <w:spacing w:val="23"/>
          <w:sz w:val="24"/>
          <w:szCs w:val="24"/>
        </w:rPr>
        <w:t xml:space="preserve"> </w:t>
      </w:r>
      <w:proofErr w:type="gramStart"/>
      <w:r w:rsidRPr="002E4EF7">
        <w:rPr>
          <w:rFonts w:eastAsia="Times New Roman"/>
          <w:sz w:val="24"/>
          <w:szCs w:val="24"/>
        </w:rPr>
        <w:t>вносятся</w:t>
      </w:r>
      <w:r w:rsidRPr="002E4EF7">
        <w:rPr>
          <w:rFonts w:eastAsia="Times New Roman"/>
          <w:spacing w:val="24"/>
          <w:sz w:val="24"/>
          <w:szCs w:val="24"/>
        </w:rPr>
        <w:t xml:space="preserve"> </w:t>
      </w:r>
      <w:r w:rsidRPr="002E4EF7">
        <w:rPr>
          <w:rFonts w:eastAsia="Times New Roman"/>
          <w:sz w:val="24"/>
          <w:szCs w:val="24"/>
        </w:rPr>
        <w:t>изменения</w:t>
      </w:r>
      <w:r w:rsidRPr="002E4EF7">
        <w:rPr>
          <w:rFonts w:eastAsia="Times New Roman"/>
          <w:spacing w:val="22"/>
          <w:sz w:val="24"/>
          <w:szCs w:val="24"/>
        </w:rPr>
        <w:t xml:space="preserve"> </w:t>
      </w:r>
      <w:r w:rsidRPr="002E4EF7">
        <w:rPr>
          <w:rFonts w:eastAsia="Times New Roman"/>
          <w:sz w:val="24"/>
          <w:szCs w:val="24"/>
        </w:rPr>
        <w:t>в</w:t>
      </w:r>
      <w:r w:rsidRPr="002E4EF7">
        <w:rPr>
          <w:rFonts w:eastAsia="Times New Roman"/>
          <w:spacing w:val="23"/>
          <w:sz w:val="24"/>
          <w:szCs w:val="24"/>
        </w:rPr>
        <w:t xml:space="preserve"> </w:t>
      </w:r>
      <w:r w:rsidRPr="002E4EF7">
        <w:rPr>
          <w:rFonts w:eastAsia="Times New Roman"/>
          <w:sz w:val="24"/>
          <w:szCs w:val="24"/>
        </w:rPr>
        <w:t>соответствии</w:t>
      </w:r>
      <w:r w:rsidRPr="002E4EF7">
        <w:rPr>
          <w:rFonts w:eastAsia="Times New Roman"/>
          <w:spacing w:val="34"/>
          <w:sz w:val="24"/>
          <w:szCs w:val="24"/>
        </w:rPr>
        <w:t xml:space="preserve"> </w:t>
      </w:r>
      <w:r w:rsidRPr="002E4EF7">
        <w:rPr>
          <w:rFonts w:eastAsia="Times New Roman"/>
          <w:sz w:val="24"/>
          <w:szCs w:val="24"/>
        </w:rPr>
        <w:t>с рабочей</w:t>
      </w:r>
      <w:r w:rsidRPr="002E4EF7">
        <w:rPr>
          <w:rFonts w:eastAsia="Times New Roman"/>
          <w:spacing w:val="4"/>
          <w:sz w:val="24"/>
          <w:szCs w:val="24"/>
        </w:rPr>
        <w:t xml:space="preserve"> </w:t>
      </w:r>
      <w:r w:rsidRPr="002E4EF7">
        <w:rPr>
          <w:rFonts w:eastAsia="Times New Roman"/>
          <w:sz w:val="24"/>
          <w:szCs w:val="24"/>
        </w:rPr>
        <w:t>программы</w:t>
      </w:r>
      <w:r w:rsidRPr="002E4EF7">
        <w:rPr>
          <w:rFonts w:eastAsia="Times New Roman"/>
          <w:spacing w:val="3"/>
          <w:sz w:val="24"/>
          <w:szCs w:val="24"/>
        </w:rPr>
        <w:t xml:space="preserve"> </w:t>
      </w:r>
      <w:r w:rsidRPr="002E4EF7">
        <w:rPr>
          <w:rFonts w:eastAsia="Times New Roman"/>
          <w:sz w:val="24"/>
          <w:szCs w:val="24"/>
        </w:rPr>
        <w:t>воспитания</w:t>
      </w:r>
      <w:r w:rsidRPr="002E4EF7">
        <w:rPr>
          <w:rFonts w:eastAsia="Times New Roman"/>
          <w:spacing w:val="59"/>
          <w:sz w:val="24"/>
          <w:szCs w:val="24"/>
        </w:rPr>
        <w:t xml:space="preserve"> </w:t>
      </w:r>
      <w:r w:rsidRPr="002E4EF7">
        <w:rPr>
          <w:rFonts w:eastAsia="Times New Roman"/>
          <w:sz w:val="24"/>
          <w:szCs w:val="24"/>
        </w:rPr>
        <w:t>представлены</w:t>
      </w:r>
      <w:proofErr w:type="gramEnd"/>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4"/>
          <w:sz w:val="24"/>
          <w:szCs w:val="24"/>
        </w:rPr>
        <w:t xml:space="preserve"> </w:t>
      </w:r>
      <w:r w:rsidRPr="002E4EF7">
        <w:rPr>
          <w:rFonts w:eastAsia="Times New Roman"/>
          <w:sz w:val="24"/>
          <w:szCs w:val="24"/>
        </w:rPr>
        <w:t>сайте</w:t>
      </w:r>
      <w:r w:rsidRPr="002E4EF7">
        <w:rPr>
          <w:rFonts w:eastAsia="Times New Roman"/>
          <w:spacing w:val="2"/>
          <w:sz w:val="24"/>
          <w:szCs w:val="24"/>
        </w:rPr>
        <w:t xml:space="preserve"> </w:t>
      </w:r>
      <w:r w:rsidRPr="002E4EF7">
        <w:rPr>
          <w:rFonts w:eastAsia="Times New Roman"/>
          <w:sz w:val="24"/>
          <w:szCs w:val="24"/>
        </w:rPr>
        <w:t>образовательного</w:t>
      </w:r>
      <w:r w:rsidRPr="002E4EF7">
        <w:rPr>
          <w:rFonts w:eastAsia="Times New Roman"/>
          <w:spacing w:val="2"/>
          <w:sz w:val="24"/>
          <w:szCs w:val="24"/>
        </w:rPr>
        <w:t xml:space="preserve"> </w:t>
      </w:r>
      <w:r w:rsidRPr="002E4EF7">
        <w:rPr>
          <w:rFonts w:eastAsia="Times New Roman"/>
          <w:sz w:val="24"/>
          <w:szCs w:val="24"/>
        </w:rPr>
        <w:t xml:space="preserve">учреждения: </w:t>
      </w:r>
      <w:hyperlink r:id="rId10" w:history="1">
        <w:r w:rsidRPr="002E4EF7">
          <w:rPr>
            <w:rFonts w:eastAsia="Times New Roman"/>
            <w:color w:val="0000FF"/>
            <w:sz w:val="24"/>
            <w:szCs w:val="24"/>
            <w:u w:val="single"/>
          </w:rPr>
          <w:t>http://school86rnd.ru/cvedeniya-ob-obrazovatelnoy-organizatsii/dokumenty/reglamentiruyuschie-dokumenty-obrazovatelnoy-organizatsii</w:t>
        </w:r>
      </w:hyperlink>
      <w:r w:rsidRPr="002E4EF7">
        <w:rPr>
          <w:rFonts w:eastAsia="Times New Roman"/>
          <w:sz w:val="24"/>
          <w:szCs w:val="24"/>
        </w:rPr>
        <w:t xml:space="preserve"> </w:t>
      </w:r>
    </w:p>
    <w:p w:rsidR="002E4EF7" w:rsidRPr="002E4EF7" w:rsidRDefault="002E4EF7" w:rsidP="002E4EF7">
      <w:pPr>
        <w:widowControl w:val="0"/>
        <w:tabs>
          <w:tab w:val="left" w:pos="2804"/>
          <w:tab w:val="left" w:pos="4206"/>
          <w:tab w:val="left" w:pos="5491"/>
          <w:tab w:val="left" w:pos="6994"/>
          <w:tab w:val="left" w:pos="7777"/>
          <w:tab w:val="left" w:pos="8243"/>
          <w:tab w:val="left" w:pos="9199"/>
        </w:tabs>
        <w:suppressAutoHyphens w:val="0"/>
        <w:autoSpaceDE w:val="0"/>
        <w:autoSpaceDN w:val="0"/>
        <w:spacing w:before="40" w:line="240" w:lineRule="auto"/>
        <w:ind w:firstLine="0"/>
        <w:jc w:val="left"/>
        <w:rPr>
          <w:rFonts w:eastAsia="Times New Roman"/>
          <w:sz w:val="24"/>
          <w:szCs w:val="24"/>
        </w:rPr>
      </w:pPr>
    </w:p>
    <w:p w:rsidR="002E4EF7" w:rsidRPr="002E4EF7" w:rsidRDefault="006D28F5" w:rsidP="002E4EF7">
      <w:pPr>
        <w:widowControl w:val="0"/>
        <w:tabs>
          <w:tab w:val="left" w:pos="0"/>
        </w:tabs>
        <w:suppressAutoHyphens w:val="0"/>
        <w:autoSpaceDE w:val="0"/>
        <w:autoSpaceDN w:val="0"/>
        <w:spacing w:line="240" w:lineRule="auto"/>
        <w:ind w:firstLine="0"/>
        <w:jc w:val="center"/>
        <w:outlineLvl w:val="1"/>
        <w:rPr>
          <w:rFonts w:eastAsia="Times New Roman"/>
          <w:b/>
          <w:bCs/>
          <w:sz w:val="24"/>
          <w:szCs w:val="24"/>
        </w:rPr>
      </w:pPr>
      <w:r w:rsidRPr="006D28F5">
        <w:rPr>
          <w:rFonts w:eastAsia="Times New Roman"/>
          <w:b/>
          <w:bCs/>
          <w:sz w:val="24"/>
          <w:szCs w:val="24"/>
        </w:rPr>
        <w:t>II.3</w:t>
      </w:r>
      <w:r w:rsidR="002E4EF7" w:rsidRPr="002E4EF7">
        <w:rPr>
          <w:rFonts w:eastAsia="Times New Roman"/>
          <w:b/>
          <w:bCs/>
          <w:sz w:val="24"/>
          <w:szCs w:val="24"/>
        </w:rPr>
        <w:t>.</w:t>
      </w:r>
      <w:r>
        <w:rPr>
          <w:rFonts w:eastAsia="Times New Roman"/>
          <w:b/>
          <w:bCs/>
          <w:sz w:val="24"/>
          <w:szCs w:val="24"/>
        </w:rPr>
        <w:t>3.3.</w:t>
      </w:r>
      <w:r w:rsidR="002E4EF7" w:rsidRPr="002E4EF7">
        <w:rPr>
          <w:rFonts w:eastAsia="Times New Roman"/>
          <w:b/>
          <w:bCs/>
          <w:sz w:val="24"/>
          <w:szCs w:val="24"/>
        </w:rPr>
        <w:t>Требования к условиям работы с детьми</w:t>
      </w:r>
    </w:p>
    <w:p w:rsidR="002E4EF7" w:rsidRPr="002E4EF7" w:rsidRDefault="002E4EF7" w:rsidP="002E4EF7">
      <w:pPr>
        <w:widowControl w:val="0"/>
        <w:tabs>
          <w:tab w:val="left" w:pos="0"/>
        </w:tabs>
        <w:suppressAutoHyphens w:val="0"/>
        <w:autoSpaceDE w:val="0"/>
        <w:autoSpaceDN w:val="0"/>
        <w:spacing w:line="240" w:lineRule="auto"/>
        <w:ind w:firstLine="0"/>
        <w:jc w:val="center"/>
        <w:outlineLvl w:val="1"/>
        <w:rPr>
          <w:rFonts w:eastAsia="Times New Roman"/>
          <w:b/>
          <w:bCs/>
          <w:sz w:val="24"/>
          <w:szCs w:val="24"/>
        </w:rPr>
      </w:pPr>
      <w:r w:rsidRPr="002E4EF7">
        <w:rPr>
          <w:rFonts w:eastAsia="Times New Roman"/>
          <w:b/>
          <w:bCs/>
          <w:sz w:val="24"/>
          <w:szCs w:val="24"/>
        </w:rPr>
        <w:t>с особыми образовательными</w:t>
      </w:r>
      <w:r w:rsidRPr="002E4EF7">
        <w:rPr>
          <w:rFonts w:eastAsia="Times New Roman"/>
          <w:b/>
          <w:bCs/>
          <w:spacing w:val="1"/>
          <w:sz w:val="24"/>
          <w:szCs w:val="24"/>
        </w:rPr>
        <w:t xml:space="preserve"> </w:t>
      </w:r>
      <w:r w:rsidRPr="002E4EF7">
        <w:rPr>
          <w:rFonts w:eastAsia="Times New Roman"/>
          <w:b/>
          <w:bCs/>
          <w:sz w:val="24"/>
          <w:szCs w:val="24"/>
        </w:rPr>
        <w:t>потребностями</w:t>
      </w:r>
    </w:p>
    <w:p w:rsidR="002E4EF7" w:rsidRPr="002E4EF7" w:rsidRDefault="002E4EF7" w:rsidP="002E4EF7">
      <w:pPr>
        <w:widowControl w:val="0"/>
        <w:tabs>
          <w:tab w:val="left" w:pos="0"/>
        </w:tabs>
        <w:suppressAutoHyphens w:val="0"/>
        <w:autoSpaceDE w:val="0"/>
        <w:autoSpaceDN w:val="0"/>
        <w:spacing w:line="240" w:lineRule="auto"/>
        <w:ind w:firstLine="0"/>
        <w:jc w:val="center"/>
        <w:outlineLvl w:val="1"/>
        <w:rPr>
          <w:rFonts w:eastAsia="Times New Roman"/>
          <w:b/>
          <w:bCs/>
          <w:sz w:val="24"/>
          <w:szCs w:val="24"/>
        </w:rPr>
      </w:pPr>
    </w:p>
    <w:p w:rsidR="002E4EF7" w:rsidRPr="002E4EF7" w:rsidRDefault="002E4EF7" w:rsidP="00987394">
      <w:pPr>
        <w:widowControl w:val="0"/>
        <w:suppressAutoHyphens w:val="0"/>
        <w:autoSpaceDE w:val="0"/>
        <w:autoSpaceDN w:val="0"/>
        <w:spacing w:line="240" w:lineRule="auto"/>
        <w:rPr>
          <w:rFonts w:eastAsia="Times New Roman"/>
          <w:sz w:val="24"/>
          <w:szCs w:val="24"/>
        </w:rPr>
      </w:pPr>
      <w:r w:rsidRPr="002E4EF7">
        <w:rPr>
          <w:rFonts w:eastAsia="Times New Roman"/>
          <w:sz w:val="24"/>
          <w:szCs w:val="24"/>
        </w:rPr>
        <w:t>Особыми</w:t>
      </w:r>
      <w:r w:rsidRPr="002E4EF7">
        <w:rPr>
          <w:rFonts w:eastAsia="Times New Roman"/>
          <w:spacing w:val="1"/>
          <w:sz w:val="24"/>
          <w:szCs w:val="24"/>
        </w:rPr>
        <w:t xml:space="preserve"> </w:t>
      </w:r>
      <w:r w:rsidRPr="002E4EF7">
        <w:rPr>
          <w:rFonts w:eastAsia="Times New Roman"/>
          <w:sz w:val="24"/>
          <w:szCs w:val="24"/>
        </w:rPr>
        <w:t>задачами</w:t>
      </w:r>
      <w:r w:rsidRPr="002E4EF7">
        <w:rPr>
          <w:rFonts w:eastAsia="Times New Roman"/>
          <w:spacing w:val="1"/>
          <w:sz w:val="24"/>
          <w:szCs w:val="24"/>
        </w:rPr>
        <w:t xml:space="preserve"> </w:t>
      </w:r>
      <w:r w:rsidRPr="002E4EF7">
        <w:rPr>
          <w:rFonts w:eastAsia="Times New Roman"/>
          <w:sz w:val="24"/>
          <w:szCs w:val="24"/>
        </w:rPr>
        <w:t>воспитания</w:t>
      </w:r>
      <w:r w:rsidRPr="002E4EF7">
        <w:rPr>
          <w:rFonts w:eastAsia="Times New Roman"/>
          <w:spacing w:val="1"/>
          <w:sz w:val="24"/>
          <w:szCs w:val="24"/>
        </w:rPr>
        <w:t xml:space="preserve"> </w:t>
      </w:r>
      <w:proofErr w:type="gramStart"/>
      <w:r w:rsidRPr="002E4EF7">
        <w:rPr>
          <w:rFonts w:eastAsia="Times New Roman"/>
          <w:sz w:val="24"/>
          <w:szCs w:val="24"/>
        </w:rPr>
        <w:t>обучающихся</w:t>
      </w:r>
      <w:proofErr w:type="gramEnd"/>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особыми</w:t>
      </w:r>
      <w:r w:rsidRPr="002E4EF7">
        <w:rPr>
          <w:rFonts w:eastAsia="Times New Roman"/>
          <w:spacing w:val="1"/>
          <w:sz w:val="24"/>
          <w:szCs w:val="24"/>
        </w:rPr>
        <w:t xml:space="preserve"> </w:t>
      </w:r>
      <w:r w:rsidRPr="002E4EF7">
        <w:rPr>
          <w:rFonts w:eastAsia="Times New Roman"/>
          <w:sz w:val="24"/>
          <w:szCs w:val="24"/>
        </w:rPr>
        <w:t>образовательными</w:t>
      </w:r>
      <w:r w:rsidRPr="002E4EF7">
        <w:rPr>
          <w:rFonts w:eastAsia="Times New Roman"/>
          <w:spacing w:val="1"/>
          <w:sz w:val="24"/>
          <w:szCs w:val="24"/>
        </w:rPr>
        <w:t xml:space="preserve"> </w:t>
      </w:r>
      <w:r w:rsidRPr="002E4EF7">
        <w:rPr>
          <w:rFonts w:eastAsia="Times New Roman"/>
          <w:sz w:val="24"/>
          <w:szCs w:val="24"/>
        </w:rPr>
        <w:t>потребностями в</w:t>
      </w:r>
      <w:r w:rsidRPr="002E4EF7">
        <w:rPr>
          <w:rFonts w:eastAsia="Times New Roman"/>
          <w:spacing w:val="-3"/>
          <w:sz w:val="24"/>
          <w:szCs w:val="24"/>
        </w:rPr>
        <w:t xml:space="preserve"> </w:t>
      </w:r>
      <w:r w:rsidRPr="002E4EF7">
        <w:rPr>
          <w:rFonts w:eastAsia="Times New Roman"/>
          <w:sz w:val="24"/>
          <w:szCs w:val="24"/>
        </w:rPr>
        <w:t>МБОУ «Школа № 86»</w:t>
      </w:r>
      <w:r w:rsidRPr="002E4EF7">
        <w:rPr>
          <w:rFonts w:eastAsia="Times New Roman"/>
          <w:spacing w:val="1"/>
          <w:sz w:val="24"/>
          <w:szCs w:val="24"/>
        </w:rPr>
        <w:t xml:space="preserve"> </w:t>
      </w:r>
      <w:r w:rsidRPr="002E4EF7">
        <w:rPr>
          <w:rFonts w:eastAsia="Times New Roman"/>
          <w:sz w:val="24"/>
          <w:szCs w:val="24"/>
        </w:rPr>
        <w:t>являются:</w:t>
      </w:r>
    </w:p>
    <w:p w:rsidR="002E4EF7" w:rsidRPr="002E4EF7" w:rsidRDefault="002E4EF7" w:rsidP="002E4EF7">
      <w:pPr>
        <w:widowControl w:val="0"/>
        <w:tabs>
          <w:tab w:val="left" w:pos="1878"/>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налаживание</w:t>
      </w:r>
      <w:r w:rsidRPr="002E4EF7">
        <w:rPr>
          <w:rFonts w:eastAsia="Times New Roman"/>
          <w:spacing w:val="1"/>
          <w:sz w:val="24"/>
          <w:szCs w:val="24"/>
        </w:rPr>
        <w:t xml:space="preserve"> </w:t>
      </w:r>
      <w:r w:rsidRPr="002E4EF7">
        <w:rPr>
          <w:rFonts w:eastAsia="Times New Roman"/>
          <w:sz w:val="24"/>
          <w:szCs w:val="24"/>
        </w:rPr>
        <w:t>эмоционально-положительного</w:t>
      </w:r>
      <w:r w:rsidRPr="002E4EF7">
        <w:rPr>
          <w:rFonts w:eastAsia="Times New Roman"/>
          <w:spacing w:val="1"/>
          <w:sz w:val="24"/>
          <w:szCs w:val="24"/>
        </w:rPr>
        <w:t xml:space="preserve"> </w:t>
      </w:r>
      <w:r w:rsidRPr="002E4EF7">
        <w:rPr>
          <w:rFonts w:eastAsia="Times New Roman"/>
          <w:sz w:val="24"/>
          <w:szCs w:val="24"/>
        </w:rPr>
        <w:t>взаимодействия</w:t>
      </w:r>
      <w:r w:rsidRPr="002E4EF7">
        <w:rPr>
          <w:rFonts w:eastAsia="Times New Roman"/>
          <w:spacing w:val="1"/>
          <w:sz w:val="24"/>
          <w:szCs w:val="24"/>
        </w:rPr>
        <w:t xml:space="preserve"> </w:t>
      </w:r>
      <w:r w:rsidRPr="002E4EF7">
        <w:rPr>
          <w:rFonts w:eastAsia="Times New Roman"/>
          <w:sz w:val="24"/>
          <w:szCs w:val="24"/>
        </w:rPr>
        <w:t>детей</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окружающими</w:t>
      </w:r>
      <w:r w:rsidRPr="002E4EF7">
        <w:rPr>
          <w:rFonts w:eastAsia="Times New Roman"/>
          <w:spacing w:val="-2"/>
          <w:sz w:val="24"/>
          <w:szCs w:val="24"/>
        </w:rPr>
        <w:t xml:space="preserve"> </w:t>
      </w:r>
      <w:r w:rsidRPr="002E4EF7">
        <w:rPr>
          <w:rFonts w:eastAsia="Times New Roman"/>
          <w:sz w:val="24"/>
          <w:szCs w:val="24"/>
        </w:rPr>
        <w:t>для</w:t>
      </w:r>
      <w:r w:rsidRPr="002E4EF7">
        <w:rPr>
          <w:rFonts w:eastAsia="Times New Roman"/>
          <w:spacing w:val="-2"/>
          <w:sz w:val="24"/>
          <w:szCs w:val="24"/>
        </w:rPr>
        <w:t xml:space="preserve"> </w:t>
      </w:r>
      <w:r w:rsidRPr="002E4EF7">
        <w:rPr>
          <w:rFonts w:eastAsia="Times New Roman"/>
          <w:sz w:val="24"/>
          <w:szCs w:val="24"/>
        </w:rPr>
        <w:t>их</w:t>
      </w:r>
      <w:r w:rsidRPr="002E4EF7">
        <w:rPr>
          <w:rFonts w:eastAsia="Times New Roman"/>
          <w:spacing w:val="-4"/>
          <w:sz w:val="24"/>
          <w:szCs w:val="24"/>
        </w:rPr>
        <w:t xml:space="preserve"> </w:t>
      </w:r>
      <w:r w:rsidRPr="002E4EF7">
        <w:rPr>
          <w:rFonts w:eastAsia="Times New Roman"/>
          <w:sz w:val="24"/>
          <w:szCs w:val="24"/>
        </w:rPr>
        <w:t>успешной социальной</w:t>
      </w:r>
      <w:r w:rsidRPr="002E4EF7">
        <w:rPr>
          <w:rFonts w:eastAsia="Times New Roman"/>
          <w:spacing w:val="-4"/>
          <w:sz w:val="24"/>
          <w:szCs w:val="24"/>
        </w:rPr>
        <w:t xml:space="preserve"> </w:t>
      </w:r>
      <w:r w:rsidRPr="002E4EF7">
        <w:rPr>
          <w:rFonts w:eastAsia="Times New Roman"/>
          <w:sz w:val="24"/>
          <w:szCs w:val="24"/>
        </w:rPr>
        <w:t>адаптации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2"/>
          <w:sz w:val="24"/>
          <w:szCs w:val="24"/>
        </w:rPr>
        <w:t xml:space="preserve"> </w:t>
      </w:r>
      <w:r w:rsidRPr="002E4EF7">
        <w:rPr>
          <w:rFonts w:eastAsia="Times New Roman"/>
          <w:sz w:val="24"/>
          <w:szCs w:val="24"/>
        </w:rPr>
        <w:t>интеграции</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3"/>
          <w:sz w:val="24"/>
          <w:szCs w:val="24"/>
        </w:rPr>
        <w:t xml:space="preserve"> </w:t>
      </w:r>
      <w:r w:rsidRPr="002E4EF7">
        <w:rPr>
          <w:rFonts w:eastAsia="Times New Roman"/>
          <w:sz w:val="24"/>
          <w:szCs w:val="24"/>
        </w:rPr>
        <w:t>школе;</w:t>
      </w:r>
    </w:p>
    <w:p w:rsidR="002E4EF7" w:rsidRPr="002E4EF7" w:rsidRDefault="002E4EF7" w:rsidP="002E4EF7">
      <w:pPr>
        <w:widowControl w:val="0"/>
        <w:tabs>
          <w:tab w:val="left" w:pos="1878"/>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формирование доброжелательного отношения к детям и их семьям со стороны</w:t>
      </w:r>
      <w:r w:rsidRPr="002E4EF7">
        <w:rPr>
          <w:rFonts w:eastAsia="Times New Roman"/>
          <w:spacing w:val="1"/>
          <w:sz w:val="24"/>
          <w:szCs w:val="24"/>
        </w:rPr>
        <w:t xml:space="preserve"> </w:t>
      </w:r>
      <w:r w:rsidRPr="002E4EF7">
        <w:rPr>
          <w:rFonts w:eastAsia="Times New Roman"/>
          <w:sz w:val="24"/>
          <w:szCs w:val="24"/>
        </w:rPr>
        <w:t>всех</w:t>
      </w:r>
      <w:r w:rsidRPr="002E4EF7">
        <w:rPr>
          <w:rFonts w:eastAsia="Times New Roman"/>
          <w:spacing w:val="-1"/>
          <w:sz w:val="24"/>
          <w:szCs w:val="24"/>
        </w:rPr>
        <w:t xml:space="preserve"> </w:t>
      </w:r>
      <w:r w:rsidRPr="002E4EF7">
        <w:rPr>
          <w:rFonts w:eastAsia="Times New Roman"/>
          <w:sz w:val="24"/>
          <w:szCs w:val="24"/>
        </w:rPr>
        <w:t>участников</w:t>
      </w:r>
      <w:r w:rsidRPr="002E4EF7">
        <w:rPr>
          <w:rFonts w:eastAsia="Times New Roman"/>
          <w:spacing w:val="-2"/>
          <w:sz w:val="24"/>
          <w:szCs w:val="24"/>
        </w:rPr>
        <w:t xml:space="preserve"> </w:t>
      </w:r>
      <w:r w:rsidRPr="002E4EF7">
        <w:rPr>
          <w:rFonts w:eastAsia="Times New Roman"/>
          <w:sz w:val="24"/>
          <w:szCs w:val="24"/>
        </w:rPr>
        <w:t>образовательных</w:t>
      </w:r>
      <w:r w:rsidRPr="002E4EF7">
        <w:rPr>
          <w:rFonts w:eastAsia="Times New Roman"/>
          <w:spacing w:val="1"/>
          <w:sz w:val="24"/>
          <w:szCs w:val="24"/>
        </w:rPr>
        <w:t xml:space="preserve"> </w:t>
      </w:r>
      <w:r w:rsidRPr="002E4EF7">
        <w:rPr>
          <w:rFonts w:eastAsia="Times New Roman"/>
          <w:sz w:val="24"/>
          <w:szCs w:val="24"/>
        </w:rPr>
        <w:t>отношений;</w:t>
      </w:r>
    </w:p>
    <w:p w:rsidR="002E4EF7" w:rsidRPr="002E4EF7" w:rsidRDefault="002E4EF7" w:rsidP="002E4EF7">
      <w:pPr>
        <w:widowControl w:val="0"/>
        <w:tabs>
          <w:tab w:val="left" w:pos="1878"/>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построение</w:t>
      </w:r>
      <w:r w:rsidRPr="002E4EF7">
        <w:rPr>
          <w:rFonts w:eastAsia="Times New Roman"/>
          <w:spacing w:val="1"/>
          <w:sz w:val="24"/>
          <w:szCs w:val="24"/>
        </w:rPr>
        <w:t xml:space="preserve"> </w:t>
      </w:r>
      <w:r w:rsidRPr="002E4EF7">
        <w:rPr>
          <w:rFonts w:eastAsia="Times New Roman"/>
          <w:sz w:val="24"/>
          <w:szCs w:val="24"/>
        </w:rPr>
        <w:t>воспитательной</w:t>
      </w:r>
      <w:r w:rsidRPr="002E4EF7">
        <w:rPr>
          <w:rFonts w:eastAsia="Times New Roman"/>
          <w:spacing w:val="1"/>
          <w:sz w:val="24"/>
          <w:szCs w:val="24"/>
        </w:rPr>
        <w:t xml:space="preserve"> </w:t>
      </w:r>
      <w:r w:rsidRPr="002E4EF7">
        <w:rPr>
          <w:rFonts w:eastAsia="Times New Roman"/>
          <w:sz w:val="24"/>
          <w:szCs w:val="24"/>
        </w:rPr>
        <w:t>деятельности</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учётом</w:t>
      </w:r>
      <w:r w:rsidRPr="002E4EF7">
        <w:rPr>
          <w:rFonts w:eastAsia="Times New Roman"/>
          <w:spacing w:val="1"/>
          <w:sz w:val="24"/>
          <w:szCs w:val="24"/>
        </w:rPr>
        <w:t xml:space="preserve"> </w:t>
      </w:r>
      <w:r w:rsidRPr="002E4EF7">
        <w:rPr>
          <w:rFonts w:eastAsia="Times New Roman"/>
          <w:sz w:val="24"/>
          <w:szCs w:val="24"/>
        </w:rPr>
        <w:t>индивидуальных</w:t>
      </w:r>
      <w:r w:rsidRPr="002E4EF7">
        <w:rPr>
          <w:rFonts w:eastAsia="Times New Roman"/>
          <w:spacing w:val="1"/>
          <w:sz w:val="24"/>
          <w:szCs w:val="24"/>
        </w:rPr>
        <w:t xml:space="preserve"> </w:t>
      </w:r>
      <w:r w:rsidRPr="002E4EF7">
        <w:rPr>
          <w:rFonts w:eastAsia="Times New Roman"/>
          <w:sz w:val="24"/>
          <w:szCs w:val="24"/>
        </w:rPr>
        <w:t>особенностей</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возможностей</w:t>
      </w:r>
      <w:r w:rsidRPr="002E4EF7">
        <w:rPr>
          <w:rFonts w:eastAsia="Times New Roman"/>
          <w:spacing w:val="-1"/>
          <w:sz w:val="24"/>
          <w:szCs w:val="24"/>
        </w:rPr>
        <w:t xml:space="preserve"> </w:t>
      </w:r>
      <w:r w:rsidRPr="002E4EF7">
        <w:rPr>
          <w:rFonts w:eastAsia="Times New Roman"/>
          <w:sz w:val="24"/>
          <w:szCs w:val="24"/>
        </w:rPr>
        <w:t>каждого</w:t>
      </w:r>
      <w:r w:rsidRPr="002E4EF7">
        <w:rPr>
          <w:rFonts w:eastAsia="Times New Roman"/>
          <w:spacing w:val="-1"/>
          <w:sz w:val="24"/>
          <w:szCs w:val="24"/>
        </w:rPr>
        <w:t xml:space="preserve"> </w:t>
      </w:r>
      <w:r w:rsidRPr="002E4EF7">
        <w:rPr>
          <w:rFonts w:eastAsia="Times New Roman"/>
          <w:sz w:val="24"/>
          <w:szCs w:val="24"/>
        </w:rPr>
        <w:t>обучающегося;</w:t>
      </w:r>
    </w:p>
    <w:p w:rsidR="002E4EF7" w:rsidRPr="002E4EF7" w:rsidRDefault="002E4EF7" w:rsidP="002E4EF7">
      <w:pPr>
        <w:widowControl w:val="0"/>
        <w:tabs>
          <w:tab w:val="left" w:pos="1878"/>
        </w:tabs>
        <w:suppressAutoHyphens w:val="0"/>
        <w:autoSpaceDE w:val="0"/>
        <w:autoSpaceDN w:val="0"/>
        <w:spacing w:before="2" w:line="240" w:lineRule="auto"/>
        <w:ind w:firstLine="0"/>
        <w:rPr>
          <w:rFonts w:eastAsia="Times New Roman"/>
          <w:sz w:val="24"/>
          <w:szCs w:val="24"/>
        </w:rPr>
      </w:pPr>
      <w:r w:rsidRPr="002E4EF7">
        <w:rPr>
          <w:rFonts w:eastAsia="Times New Roman"/>
          <w:sz w:val="24"/>
          <w:szCs w:val="24"/>
        </w:rPr>
        <w:t>- обеспечение</w:t>
      </w:r>
      <w:r w:rsidRPr="002E4EF7">
        <w:rPr>
          <w:rFonts w:eastAsia="Times New Roman"/>
          <w:spacing w:val="1"/>
          <w:sz w:val="24"/>
          <w:szCs w:val="24"/>
        </w:rPr>
        <w:t xml:space="preserve"> </w:t>
      </w:r>
      <w:r w:rsidRPr="002E4EF7">
        <w:rPr>
          <w:rFonts w:eastAsia="Times New Roman"/>
          <w:sz w:val="24"/>
          <w:szCs w:val="24"/>
        </w:rPr>
        <w:t>психолого-педагогической</w:t>
      </w:r>
      <w:r w:rsidRPr="002E4EF7">
        <w:rPr>
          <w:rFonts w:eastAsia="Times New Roman"/>
          <w:spacing w:val="1"/>
          <w:sz w:val="24"/>
          <w:szCs w:val="24"/>
        </w:rPr>
        <w:t xml:space="preserve"> </w:t>
      </w:r>
      <w:r w:rsidRPr="002E4EF7">
        <w:rPr>
          <w:rFonts w:eastAsia="Times New Roman"/>
          <w:sz w:val="24"/>
          <w:szCs w:val="24"/>
        </w:rPr>
        <w:t>поддержки</w:t>
      </w:r>
      <w:r w:rsidRPr="002E4EF7">
        <w:rPr>
          <w:rFonts w:eastAsia="Times New Roman"/>
          <w:spacing w:val="1"/>
          <w:sz w:val="24"/>
          <w:szCs w:val="24"/>
        </w:rPr>
        <w:t xml:space="preserve"> </w:t>
      </w:r>
      <w:r w:rsidRPr="002E4EF7">
        <w:rPr>
          <w:rFonts w:eastAsia="Times New Roman"/>
          <w:sz w:val="24"/>
          <w:szCs w:val="24"/>
        </w:rPr>
        <w:t>семей</w:t>
      </w:r>
      <w:r w:rsidRPr="002E4EF7">
        <w:rPr>
          <w:rFonts w:eastAsia="Times New Roman"/>
          <w:spacing w:val="1"/>
          <w:sz w:val="24"/>
          <w:szCs w:val="24"/>
        </w:rPr>
        <w:t xml:space="preserve"> </w:t>
      </w:r>
      <w:r w:rsidRPr="002E4EF7">
        <w:rPr>
          <w:rFonts w:eastAsia="Times New Roman"/>
          <w:sz w:val="24"/>
          <w:szCs w:val="24"/>
        </w:rPr>
        <w:t>обучающихся,</w:t>
      </w:r>
      <w:r w:rsidRPr="002E4EF7">
        <w:rPr>
          <w:rFonts w:eastAsia="Times New Roman"/>
          <w:spacing w:val="1"/>
          <w:sz w:val="24"/>
          <w:szCs w:val="24"/>
        </w:rPr>
        <w:t xml:space="preserve"> </w:t>
      </w:r>
      <w:r w:rsidRPr="002E4EF7">
        <w:rPr>
          <w:rFonts w:eastAsia="Times New Roman"/>
          <w:sz w:val="24"/>
          <w:szCs w:val="24"/>
        </w:rPr>
        <w:t xml:space="preserve">содействие повышению уровня их педагогической, психологической, </w:t>
      </w:r>
      <w:proofErr w:type="gramStart"/>
      <w:r w:rsidRPr="002E4EF7">
        <w:rPr>
          <w:rFonts w:eastAsia="Times New Roman"/>
          <w:sz w:val="24"/>
          <w:szCs w:val="24"/>
        </w:rPr>
        <w:t>медико-социальной</w:t>
      </w:r>
      <w:proofErr w:type="gramEnd"/>
      <w:r w:rsidRPr="002E4EF7">
        <w:rPr>
          <w:rFonts w:eastAsia="Times New Roman"/>
          <w:spacing w:val="1"/>
          <w:sz w:val="24"/>
          <w:szCs w:val="24"/>
        </w:rPr>
        <w:t xml:space="preserve"> </w:t>
      </w:r>
      <w:r w:rsidRPr="002E4EF7">
        <w:rPr>
          <w:rFonts w:eastAsia="Times New Roman"/>
          <w:sz w:val="24"/>
          <w:szCs w:val="24"/>
        </w:rPr>
        <w:t>компетентности.</w:t>
      </w:r>
    </w:p>
    <w:p w:rsidR="002E4EF7" w:rsidRPr="002E4EF7" w:rsidRDefault="002E4EF7" w:rsidP="00987394">
      <w:pPr>
        <w:widowControl w:val="0"/>
        <w:tabs>
          <w:tab w:val="left" w:pos="10206"/>
        </w:tabs>
        <w:suppressAutoHyphens w:val="0"/>
        <w:autoSpaceDE w:val="0"/>
        <w:autoSpaceDN w:val="0"/>
        <w:spacing w:before="5" w:line="240" w:lineRule="auto"/>
        <w:rPr>
          <w:rFonts w:eastAsia="Times New Roman"/>
          <w:sz w:val="24"/>
          <w:szCs w:val="24"/>
        </w:rPr>
      </w:pPr>
      <w:r w:rsidRPr="002E4EF7">
        <w:rPr>
          <w:rFonts w:eastAsia="Times New Roman"/>
          <w:sz w:val="24"/>
          <w:szCs w:val="24"/>
        </w:rPr>
        <w:t>При организации воспитания детей с особыми образовательными потребностями</w:t>
      </w:r>
      <w:r w:rsidRPr="002E4EF7">
        <w:rPr>
          <w:rFonts w:eastAsia="Times New Roman"/>
          <w:spacing w:val="1"/>
          <w:sz w:val="24"/>
          <w:szCs w:val="24"/>
        </w:rPr>
        <w:t xml:space="preserve"> </w:t>
      </w:r>
      <w:r w:rsidRPr="002E4EF7">
        <w:rPr>
          <w:rFonts w:eastAsia="Times New Roman"/>
          <w:sz w:val="24"/>
          <w:szCs w:val="24"/>
        </w:rPr>
        <w:t>ОУ</w:t>
      </w:r>
      <w:r w:rsidRPr="002E4EF7">
        <w:rPr>
          <w:rFonts w:eastAsia="Times New Roman"/>
          <w:spacing w:val="-1"/>
          <w:sz w:val="24"/>
          <w:szCs w:val="24"/>
        </w:rPr>
        <w:t xml:space="preserve"> </w:t>
      </w:r>
      <w:r w:rsidRPr="002E4EF7">
        <w:rPr>
          <w:rFonts w:eastAsia="Times New Roman"/>
          <w:sz w:val="24"/>
          <w:szCs w:val="24"/>
        </w:rPr>
        <w:t>ориентируется</w:t>
      </w:r>
      <w:r w:rsidRPr="002E4EF7">
        <w:rPr>
          <w:rFonts w:eastAsia="Times New Roman"/>
          <w:spacing w:val="-1"/>
          <w:sz w:val="24"/>
          <w:szCs w:val="24"/>
        </w:rPr>
        <w:t xml:space="preserve"> </w:t>
      </w:r>
      <w:proofErr w:type="gramStart"/>
      <w:r w:rsidRPr="002E4EF7">
        <w:rPr>
          <w:rFonts w:eastAsia="Times New Roman"/>
          <w:sz w:val="24"/>
          <w:szCs w:val="24"/>
        </w:rPr>
        <w:t>на</w:t>
      </w:r>
      <w:proofErr w:type="gramEnd"/>
      <w:r w:rsidRPr="002E4EF7">
        <w:rPr>
          <w:rFonts w:eastAsia="Times New Roman"/>
          <w:sz w:val="24"/>
          <w:szCs w:val="24"/>
        </w:rPr>
        <w:t>:</w:t>
      </w:r>
    </w:p>
    <w:p w:rsidR="002E4EF7" w:rsidRPr="002E4EF7" w:rsidRDefault="002E4EF7" w:rsidP="002E4EF7">
      <w:pPr>
        <w:widowControl w:val="0"/>
        <w:tabs>
          <w:tab w:val="left" w:pos="1720"/>
        </w:tabs>
        <w:suppressAutoHyphens w:val="0"/>
        <w:autoSpaceDE w:val="0"/>
        <w:autoSpaceDN w:val="0"/>
        <w:spacing w:line="240" w:lineRule="auto"/>
        <w:ind w:firstLine="0"/>
        <w:rPr>
          <w:rFonts w:eastAsia="Times New Roman"/>
          <w:sz w:val="24"/>
          <w:szCs w:val="24"/>
        </w:rPr>
      </w:pPr>
      <w:r w:rsidRPr="002E4EF7">
        <w:rPr>
          <w:rFonts w:eastAsia="Times New Roman"/>
          <w:sz w:val="24"/>
          <w:szCs w:val="24"/>
        </w:rPr>
        <w:t>- на формирование личности ребенка с особыми образовательными потребностями</w:t>
      </w:r>
      <w:r w:rsidRPr="002E4EF7">
        <w:rPr>
          <w:rFonts w:eastAsia="Times New Roman"/>
          <w:spacing w:val="1"/>
          <w:sz w:val="24"/>
          <w:szCs w:val="24"/>
        </w:rPr>
        <w:t xml:space="preserve"> </w:t>
      </w:r>
      <w:r w:rsidRPr="002E4EF7">
        <w:rPr>
          <w:rFonts w:eastAsia="Times New Roman"/>
          <w:sz w:val="24"/>
          <w:szCs w:val="24"/>
        </w:rPr>
        <w:t>с использованием адекватных возрасту и физическому и (или) психическому состоянию</w:t>
      </w:r>
      <w:r w:rsidRPr="002E4EF7">
        <w:rPr>
          <w:rFonts w:eastAsia="Times New Roman"/>
          <w:spacing w:val="1"/>
          <w:sz w:val="24"/>
          <w:szCs w:val="24"/>
        </w:rPr>
        <w:t xml:space="preserve"> </w:t>
      </w:r>
      <w:r w:rsidRPr="002E4EF7">
        <w:rPr>
          <w:rFonts w:eastAsia="Times New Roman"/>
          <w:sz w:val="24"/>
          <w:szCs w:val="24"/>
        </w:rPr>
        <w:t>методов воспитания;</w:t>
      </w:r>
    </w:p>
    <w:p w:rsidR="002E4EF7" w:rsidRPr="002E4EF7" w:rsidRDefault="002E4EF7" w:rsidP="002E4EF7">
      <w:pPr>
        <w:widowControl w:val="0"/>
        <w:tabs>
          <w:tab w:val="left" w:pos="1746"/>
        </w:tabs>
        <w:suppressAutoHyphens w:val="0"/>
        <w:autoSpaceDE w:val="0"/>
        <w:autoSpaceDN w:val="0"/>
        <w:spacing w:before="2" w:line="240" w:lineRule="auto"/>
        <w:ind w:firstLine="0"/>
        <w:rPr>
          <w:rFonts w:eastAsia="Times New Roman"/>
          <w:sz w:val="24"/>
          <w:szCs w:val="24"/>
        </w:rPr>
      </w:pPr>
      <w:r w:rsidRPr="002E4EF7">
        <w:rPr>
          <w:rFonts w:eastAsia="Times New Roman"/>
          <w:sz w:val="24"/>
          <w:szCs w:val="24"/>
        </w:rPr>
        <w:t>- на создание оптимальных условий совместного воспитания и обучения детей с</w:t>
      </w:r>
      <w:r w:rsidRPr="002E4EF7">
        <w:rPr>
          <w:rFonts w:eastAsia="Times New Roman"/>
          <w:spacing w:val="1"/>
          <w:sz w:val="24"/>
          <w:szCs w:val="24"/>
        </w:rPr>
        <w:t xml:space="preserve"> </w:t>
      </w:r>
      <w:r w:rsidRPr="002E4EF7">
        <w:rPr>
          <w:rFonts w:eastAsia="Times New Roman"/>
          <w:sz w:val="24"/>
          <w:szCs w:val="24"/>
        </w:rPr>
        <w:t>особыми</w:t>
      </w:r>
      <w:r w:rsidRPr="002E4EF7">
        <w:rPr>
          <w:rFonts w:eastAsia="Times New Roman"/>
          <w:spacing w:val="1"/>
          <w:sz w:val="24"/>
          <w:szCs w:val="24"/>
        </w:rPr>
        <w:t xml:space="preserve"> </w:t>
      </w:r>
      <w:r w:rsidRPr="002E4EF7">
        <w:rPr>
          <w:rFonts w:eastAsia="Times New Roman"/>
          <w:sz w:val="24"/>
          <w:szCs w:val="24"/>
        </w:rPr>
        <w:t>образовательными</w:t>
      </w:r>
      <w:r w:rsidRPr="002E4EF7">
        <w:rPr>
          <w:rFonts w:eastAsia="Times New Roman"/>
          <w:spacing w:val="1"/>
          <w:sz w:val="24"/>
          <w:szCs w:val="24"/>
        </w:rPr>
        <w:t xml:space="preserve"> </w:t>
      </w:r>
      <w:r w:rsidRPr="002E4EF7">
        <w:rPr>
          <w:rFonts w:eastAsia="Times New Roman"/>
          <w:sz w:val="24"/>
          <w:szCs w:val="24"/>
        </w:rPr>
        <w:t>потребностями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сверстников</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использованием</w:t>
      </w:r>
      <w:r w:rsidRPr="002E4EF7">
        <w:rPr>
          <w:rFonts w:eastAsia="Times New Roman"/>
          <w:spacing w:val="1"/>
          <w:sz w:val="24"/>
          <w:szCs w:val="24"/>
        </w:rPr>
        <w:t xml:space="preserve"> </w:t>
      </w:r>
      <w:r w:rsidRPr="002E4EF7">
        <w:rPr>
          <w:rFonts w:eastAsia="Times New Roman"/>
          <w:sz w:val="24"/>
          <w:szCs w:val="24"/>
        </w:rPr>
        <w:t>адекватных</w:t>
      </w:r>
      <w:r w:rsidRPr="002E4EF7">
        <w:rPr>
          <w:rFonts w:eastAsia="Times New Roman"/>
          <w:spacing w:val="1"/>
          <w:sz w:val="24"/>
          <w:szCs w:val="24"/>
        </w:rPr>
        <w:t xml:space="preserve"> </w:t>
      </w:r>
      <w:r w:rsidRPr="002E4EF7">
        <w:rPr>
          <w:rFonts w:eastAsia="Times New Roman"/>
          <w:sz w:val="24"/>
          <w:szCs w:val="24"/>
        </w:rPr>
        <w:t>вспомогательных</w:t>
      </w:r>
      <w:r w:rsidRPr="002E4EF7">
        <w:rPr>
          <w:rFonts w:eastAsia="Times New Roman"/>
          <w:spacing w:val="1"/>
          <w:sz w:val="24"/>
          <w:szCs w:val="24"/>
        </w:rPr>
        <w:t xml:space="preserve"> </w:t>
      </w:r>
      <w:r w:rsidRPr="002E4EF7">
        <w:rPr>
          <w:rFonts w:eastAsia="Times New Roman"/>
          <w:sz w:val="24"/>
          <w:szCs w:val="24"/>
        </w:rPr>
        <w:t>средств,</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педагогических</w:t>
      </w:r>
      <w:r w:rsidRPr="002E4EF7">
        <w:rPr>
          <w:rFonts w:eastAsia="Times New Roman"/>
          <w:spacing w:val="1"/>
          <w:sz w:val="24"/>
          <w:szCs w:val="24"/>
        </w:rPr>
        <w:t xml:space="preserve"> </w:t>
      </w:r>
      <w:r w:rsidRPr="002E4EF7">
        <w:rPr>
          <w:rFonts w:eastAsia="Times New Roman"/>
          <w:sz w:val="24"/>
          <w:szCs w:val="24"/>
        </w:rPr>
        <w:t>приемов,</w:t>
      </w:r>
      <w:r w:rsidRPr="002E4EF7">
        <w:rPr>
          <w:rFonts w:eastAsia="Times New Roman"/>
          <w:spacing w:val="1"/>
          <w:sz w:val="24"/>
          <w:szCs w:val="24"/>
        </w:rPr>
        <w:t xml:space="preserve"> </w:t>
      </w:r>
      <w:r w:rsidRPr="002E4EF7">
        <w:rPr>
          <w:rFonts w:eastAsia="Times New Roman"/>
          <w:sz w:val="24"/>
          <w:szCs w:val="24"/>
        </w:rPr>
        <w:t>организацией</w:t>
      </w:r>
      <w:r w:rsidRPr="002E4EF7">
        <w:rPr>
          <w:rFonts w:eastAsia="Times New Roman"/>
          <w:spacing w:val="-57"/>
          <w:sz w:val="24"/>
          <w:szCs w:val="24"/>
        </w:rPr>
        <w:t xml:space="preserve"> </w:t>
      </w:r>
      <w:r w:rsidRPr="002E4EF7">
        <w:rPr>
          <w:rFonts w:eastAsia="Times New Roman"/>
          <w:sz w:val="24"/>
          <w:szCs w:val="24"/>
        </w:rPr>
        <w:t>совместных</w:t>
      </w:r>
      <w:r w:rsidRPr="002E4EF7">
        <w:rPr>
          <w:rFonts w:eastAsia="Times New Roman"/>
          <w:spacing w:val="1"/>
          <w:sz w:val="24"/>
          <w:szCs w:val="24"/>
        </w:rPr>
        <w:t xml:space="preserve"> </w:t>
      </w:r>
      <w:r w:rsidRPr="002E4EF7">
        <w:rPr>
          <w:rFonts w:eastAsia="Times New Roman"/>
          <w:sz w:val="24"/>
          <w:szCs w:val="24"/>
        </w:rPr>
        <w:t>форм</w:t>
      </w:r>
      <w:r w:rsidRPr="002E4EF7">
        <w:rPr>
          <w:rFonts w:eastAsia="Times New Roman"/>
          <w:spacing w:val="1"/>
          <w:sz w:val="24"/>
          <w:szCs w:val="24"/>
        </w:rPr>
        <w:t xml:space="preserve"> </w:t>
      </w:r>
      <w:r w:rsidRPr="002E4EF7">
        <w:rPr>
          <w:rFonts w:eastAsia="Times New Roman"/>
          <w:sz w:val="24"/>
          <w:szCs w:val="24"/>
        </w:rPr>
        <w:t>работы</w:t>
      </w:r>
      <w:r w:rsidRPr="002E4EF7">
        <w:rPr>
          <w:rFonts w:eastAsia="Times New Roman"/>
          <w:spacing w:val="1"/>
          <w:sz w:val="24"/>
          <w:szCs w:val="24"/>
        </w:rPr>
        <w:t xml:space="preserve"> </w:t>
      </w:r>
      <w:r w:rsidRPr="002E4EF7">
        <w:rPr>
          <w:rFonts w:eastAsia="Times New Roman"/>
          <w:sz w:val="24"/>
          <w:szCs w:val="24"/>
        </w:rPr>
        <w:t>воспитателей,</w:t>
      </w:r>
      <w:r w:rsidRPr="002E4EF7">
        <w:rPr>
          <w:rFonts w:eastAsia="Times New Roman"/>
          <w:spacing w:val="1"/>
          <w:sz w:val="24"/>
          <w:szCs w:val="24"/>
        </w:rPr>
        <w:t xml:space="preserve"> </w:t>
      </w:r>
      <w:r w:rsidRPr="002E4EF7">
        <w:rPr>
          <w:rFonts w:eastAsia="Times New Roman"/>
          <w:sz w:val="24"/>
          <w:szCs w:val="24"/>
        </w:rPr>
        <w:t>педагогов-психологов,</w:t>
      </w:r>
      <w:r w:rsidRPr="002E4EF7">
        <w:rPr>
          <w:rFonts w:eastAsia="Times New Roman"/>
          <w:spacing w:val="1"/>
          <w:sz w:val="24"/>
          <w:szCs w:val="24"/>
        </w:rPr>
        <w:t xml:space="preserve"> </w:t>
      </w:r>
      <w:r w:rsidRPr="002E4EF7">
        <w:rPr>
          <w:rFonts w:eastAsia="Times New Roman"/>
          <w:sz w:val="24"/>
          <w:szCs w:val="24"/>
        </w:rPr>
        <w:t>учителей-логопедов,</w:t>
      </w:r>
      <w:r w:rsidRPr="002E4EF7">
        <w:rPr>
          <w:rFonts w:eastAsia="Times New Roman"/>
          <w:spacing w:val="1"/>
          <w:sz w:val="24"/>
          <w:szCs w:val="24"/>
        </w:rPr>
        <w:t xml:space="preserve"> </w:t>
      </w:r>
      <w:r w:rsidRPr="002E4EF7">
        <w:rPr>
          <w:rFonts w:eastAsia="Times New Roman"/>
          <w:sz w:val="24"/>
          <w:szCs w:val="24"/>
        </w:rPr>
        <w:t>учителей-дефектологов;</w:t>
      </w:r>
    </w:p>
    <w:p w:rsidR="002E4EF7" w:rsidRPr="002E4EF7" w:rsidRDefault="002E4EF7" w:rsidP="002E4EF7">
      <w:pPr>
        <w:widowControl w:val="0"/>
        <w:tabs>
          <w:tab w:val="left" w:pos="1814"/>
        </w:tabs>
        <w:suppressAutoHyphens w:val="0"/>
        <w:autoSpaceDE w:val="0"/>
        <w:autoSpaceDN w:val="0"/>
        <w:spacing w:line="240" w:lineRule="auto"/>
        <w:ind w:right="691" w:firstLine="0"/>
        <w:rPr>
          <w:rFonts w:eastAsia="Times New Roman"/>
          <w:sz w:val="24"/>
          <w:szCs w:val="24"/>
        </w:rPr>
      </w:pPr>
      <w:r w:rsidRPr="002E4EF7">
        <w:rPr>
          <w:rFonts w:eastAsia="Times New Roman"/>
          <w:sz w:val="24"/>
          <w:szCs w:val="24"/>
        </w:rPr>
        <w:t>- на</w:t>
      </w:r>
      <w:r w:rsidRPr="002E4EF7">
        <w:rPr>
          <w:rFonts w:eastAsia="Times New Roman"/>
          <w:spacing w:val="1"/>
          <w:sz w:val="24"/>
          <w:szCs w:val="24"/>
        </w:rPr>
        <w:t xml:space="preserve"> </w:t>
      </w:r>
      <w:r w:rsidRPr="002E4EF7">
        <w:rPr>
          <w:rFonts w:eastAsia="Times New Roman"/>
          <w:sz w:val="24"/>
          <w:szCs w:val="24"/>
        </w:rPr>
        <w:t>личностно-ориентированный</w:t>
      </w:r>
      <w:r w:rsidRPr="002E4EF7">
        <w:rPr>
          <w:rFonts w:eastAsia="Times New Roman"/>
          <w:spacing w:val="1"/>
          <w:sz w:val="24"/>
          <w:szCs w:val="24"/>
        </w:rPr>
        <w:t xml:space="preserve"> </w:t>
      </w:r>
      <w:r w:rsidRPr="002E4EF7">
        <w:rPr>
          <w:rFonts w:eastAsia="Times New Roman"/>
          <w:sz w:val="24"/>
          <w:szCs w:val="24"/>
        </w:rPr>
        <w:t>подход</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организации</w:t>
      </w:r>
      <w:r w:rsidRPr="002E4EF7">
        <w:rPr>
          <w:rFonts w:eastAsia="Times New Roman"/>
          <w:spacing w:val="1"/>
          <w:sz w:val="24"/>
          <w:szCs w:val="24"/>
        </w:rPr>
        <w:t xml:space="preserve"> </w:t>
      </w:r>
      <w:r w:rsidRPr="002E4EF7">
        <w:rPr>
          <w:rFonts w:eastAsia="Times New Roman"/>
          <w:sz w:val="24"/>
          <w:szCs w:val="24"/>
        </w:rPr>
        <w:t>всех</w:t>
      </w:r>
      <w:r w:rsidRPr="002E4EF7">
        <w:rPr>
          <w:rFonts w:eastAsia="Times New Roman"/>
          <w:spacing w:val="1"/>
          <w:sz w:val="24"/>
          <w:szCs w:val="24"/>
        </w:rPr>
        <w:t xml:space="preserve"> </w:t>
      </w:r>
      <w:r w:rsidRPr="002E4EF7">
        <w:rPr>
          <w:rFonts w:eastAsia="Times New Roman"/>
          <w:sz w:val="24"/>
          <w:szCs w:val="24"/>
        </w:rPr>
        <w:t>видов</w:t>
      </w:r>
      <w:r w:rsidRPr="002E4EF7">
        <w:rPr>
          <w:rFonts w:eastAsia="Times New Roman"/>
          <w:spacing w:val="1"/>
          <w:sz w:val="24"/>
          <w:szCs w:val="24"/>
        </w:rPr>
        <w:t xml:space="preserve"> </w:t>
      </w:r>
      <w:r w:rsidRPr="002E4EF7">
        <w:rPr>
          <w:rFonts w:eastAsia="Times New Roman"/>
          <w:sz w:val="24"/>
          <w:szCs w:val="24"/>
        </w:rPr>
        <w:t>детской</w:t>
      </w:r>
      <w:r w:rsidRPr="002E4EF7">
        <w:rPr>
          <w:rFonts w:eastAsia="Times New Roman"/>
          <w:spacing w:val="1"/>
          <w:sz w:val="24"/>
          <w:szCs w:val="24"/>
        </w:rPr>
        <w:t xml:space="preserve"> </w:t>
      </w:r>
      <w:r w:rsidRPr="002E4EF7">
        <w:rPr>
          <w:rFonts w:eastAsia="Times New Roman"/>
          <w:sz w:val="24"/>
          <w:szCs w:val="24"/>
        </w:rPr>
        <w:t>деятельности.</w:t>
      </w:r>
    </w:p>
    <w:p w:rsidR="002E4EF7" w:rsidRPr="002E4EF7" w:rsidRDefault="002E4EF7" w:rsidP="00987394">
      <w:pPr>
        <w:widowControl w:val="0"/>
        <w:tabs>
          <w:tab w:val="left" w:pos="2804"/>
          <w:tab w:val="left" w:pos="4206"/>
          <w:tab w:val="left" w:pos="5491"/>
          <w:tab w:val="left" w:pos="6994"/>
          <w:tab w:val="left" w:pos="7777"/>
          <w:tab w:val="left" w:pos="8243"/>
          <w:tab w:val="left" w:pos="9199"/>
        </w:tabs>
        <w:suppressAutoHyphens w:val="0"/>
        <w:autoSpaceDE w:val="0"/>
        <w:autoSpaceDN w:val="0"/>
        <w:spacing w:before="40" w:line="240" w:lineRule="auto"/>
        <w:rPr>
          <w:rFonts w:eastAsia="Times New Roman"/>
          <w:sz w:val="24"/>
          <w:szCs w:val="24"/>
        </w:rPr>
      </w:pPr>
      <w:r w:rsidRPr="002E4EF7">
        <w:rPr>
          <w:rFonts w:eastAsia="Times New Roman"/>
          <w:sz w:val="24"/>
          <w:szCs w:val="24"/>
        </w:rPr>
        <w:t>Требования</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организации</w:t>
      </w:r>
      <w:r w:rsidRPr="002E4EF7">
        <w:rPr>
          <w:rFonts w:eastAsia="Times New Roman"/>
          <w:spacing w:val="1"/>
          <w:sz w:val="24"/>
          <w:szCs w:val="24"/>
        </w:rPr>
        <w:t xml:space="preserve"> </w:t>
      </w:r>
      <w:r w:rsidRPr="002E4EF7">
        <w:rPr>
          <w:rFonts w:eastAsia="Times New Roman"/>
          <w:sz w:val="24"/>
          <w:szCs w:val="24"/>
        </w:rPr>
        <w:t>среды</w:t>
      </w:r>
      <w:r w:rsidRPr="002E4EF7">
        <w:rPr>
          <w:rFonts w:eastAsia="Times New Roman"/>
          <w:spacing w:val="1"/>
          <w:sz w:val="24"/>
          <w:szCs w:val="24"/>
        </w:rPr>
        <w:t xml:space="preserve"> </w:t>
      </w:r>
      <w:r w:rsidRPr="002E4EF7">
        <w:rPr>
          <w:rFonts w:eastAsia="Times New Roman"/>
          <w:sz w:val="24"/>
          <w:szCs w:val="24"/>
        </w:rPr>
        <w:t>для</w:t>
      </w:r>
      <w:r w:rsidRPr="002E4EF7">
        <w:rPr>
          <w:rFonts w:eastAsia="Times New Roman"/>
          <w:spacing w:val="1"/>
          <w:sz w:val="24"/>
          <w:szCs w:val="24"/>
        </w:rPr>
        <w:t xml:space="preserve"> </w:t>
      </w:r>
      <w:r w:rsidRPr="002E4EF7">
        <w:rPr>
          <w:rFonts w:eastAsia="Times New Roman"/>
          <w:sz w:val="24"/>
          <w:szCs w:val="24"/>
        </w:rPr>
        <w:t>детей</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ОВЗ</w:t>
      </w:r>
      <w:r w:rsidRPr="002E4EF7">
        <w:rPr>
          <w:rFonts w:eastAsia="Times New Roman"/>
          <w:spacing w:val="1"/>
          <w:sz w:val="24"/>
          <w:szCs w:val="24"/>
        </w:rPr>
        <w:t xml:space="preserve"> </w:t>
      </w:r>
      <w:r w:rsidRPr="002E4EF7">
        <w:rPr>
          <w:rFonts w:eastAsia="Times New Roman"/>
          <w:sz w:val="24"/>
          <w:szCs w:val="24"/>
        </w:rPr>
        <w:t>отражается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примерных</w:t>
      </w:r>
      <w:r w:rsidRPr="002E4EF7">
        <w:rPr>
          <w:rFonts w:eastAsia="Times New Roman"/>
          <w:spacing w:val="1"/>
          <w:sz w:val="24"/>
          <w:szCs w:val="24"/>
        </w:rPr>
        <w:t xml:space="preserve"> </w:t>
      </w:r>
      <w:r w:rsidRPr="002E4EF7">
        <w:rPr>
          <w:rFonts w:eastAsia="Times New Roman"/>
          <w:sz w:val="24"/>
          <w:szCs w:val="24"/>
        </w:rPr>
        <w:t>адаптированных</w:t>
      </w:r>
      <w:r w:rsidRPr="002E4EF7">
        <w:rPr>
          <w:rFonts w:eastAsia="Times New Roman"/>
          <w:spacing w:val="1"/>
          <w:sz w:val="24"/>
          <w:szCs w:val="24"/>
        </w:rPr>
        <w:t xml:space="preserve"> </w:t>
      </w:r>
      <w:r w:rsidRPr="002E4EF7">
        <w:rPr>
          <w:rFonts w:eastAsia="Times New Roman"/>
          <w:sz w:val="24"/>
          <w:szCs w:val="24"/>
        </w:rPr>
        <w:t>основных</w:t>
      </w:r>
      <w:r w:rsidRPr="002E4EF7">
        <w:rPr>
          <w:rFonts w:eastAsia="Times New Roman"/>
          <w:spacing w:val="1"/>
          <w:sz w:val="24"/>
          <w:szCs w:val="24"/>
        </w:rPr>
        <w:t xml:space="preserve"> </w:t>
      </w:r>
      <w:r w:rsidRPr="002E4EF7">
        <w:rPr>
          <w:rFonts w:eastAsia="Times New Roman"/>
          <w:sz w:val="24"/>
          <w:szCs w:val="24"/>
        </w:rPr>
        <w:t>образовательных</w:t>
      </w:r>
      <w:r w:rsidRPr="002E4EF7">
        <w:rPr>
          <w:rFonts w:eastAsia="Times New Roman"/>
          <w:spacing w:val="1"/>
          <w:sz w:val="24"/>
          <w:szCs w:val="24"/>
        </w:rPr>
        <w:t xml:space="preserve"> </w:t>
      </w:r>
      <w:r w:rsidRPr="002E4EF7">
        <w:rPr>
          <w:rFonts w:eastAsia="Times New Roman"/>
          <w:sz w:val="24"/>
          <w:szCs w:val="24"/>
        </w:rPr>
        <w:t>программах</w:t>
      </w:r>
      <w:r w:rsidRPr="002E4EF7">
        <w:rPr>
          <w:rFonts w:eastAsia="Times New Roman"/>
          <w:spacing w:val="1"/>
          <w:sz w:val="24"/>
          <w:szCs w:val="24"/>
        </w:rPr>
        <w:t xml:space="preserve"> </w:t>
      </w:r>
      <w:r w:rsidRPr="002E4EF7">
        <w:rPr>
          <w:rFonts w:eastAsia="Times New Roman"/>
          <w:sz w:val="24"/>
          <w:szCs w:val="24"/>
        </w:rPr>
        <w:t>для</w:t>
      </w:r>
      <w:r w:rsidRPr="002E4EF7">
        <w:rPr>
          <w:rFonts w:eastAsia="Times New Roman"/>
          <w:spacing w:val="1"/>
          <w:sz w:val="24"/>
          <w:szCs w:val="24"/>
        </w:rPr>
        <w:t xml:space="preserve"> </w:t>
      </w:r>
      <w:r w:rsidRPr="002E4EF7">
        <w:rPr>
          <w:rFonts w:eastAsia="Times New Roman"/>
          <w:sz w:val="24"/>
          <w:szCs w:val="24"/>
        </w:rPr>
        <w:t>детей</w:t>
      </w:r>
      <w:r w:rsidRPr="002E4EF7">
        <w:rPr>
          <w:rFonts w:eastAsia="Times New Roman"/>
          <w:spacing w:val="61"/>
          <w:sz w:val="24"/>
          <w:szCs w:val="24"/>
        </w:rPr>
        <w:t xml:space="preserve"> </w:t>
      </w:r>
      <w:r w:rsidRPr="002E4EF7">
        <w:rPr>
          <w:rFonts w:eastAsia="Times New Roman"/>
          <w:sz w:val="24"/>
          <w:szCs w:val="24"/>
        </w:rPr>
        <w:t>каждой</w:t>
      </w:r>
      <w:r w:rsidRPr="002E4EF7">
        <w:rPr>
          <w:rFonts w:eastAsia="Times New Roman"/>
          <w:spacing w:val="1"/>
          <w:sz w:val="24"/>
          <w:szCs w:val="24"/>
        </w:rPr>
        <w:t xml:space="preserve"> </w:t>
      </w:r>
      <w:r w:rsidRPr="002E4EF7">
        <w:rPr>
          <w:rFonts w:eastAsia="Times New Roman"/>
          <w:sz w:val="24"/>
          <w:szCs w:val="24"/>
        </w:rPr>
        <w:t>нозологической</w:t>
      </w:r>
      <w:r w:rsidRPr="002E4EF7">
        <w:rPr>
          <w:rFonts w:eastAsia="Times New Roman"/>
          <w:spacing w:val="1"/>
          <w:sz w:val="24"/>
          <w:szCs w:val="24"/>
        </w:rPr>
        <w:t xml:space="preserve"> </w:t>
      </w:r>
      <w:r w:rsidRPr="002E4EF7">
        <w:rPr>
          <w:rFonts w:eastAsia="Times New Roman"/>
          <w:sz w:val="24"/>
          <w:szCs w:val="24"/>
        </w:rPr>
        <w:t>группы.</w:t>
      </w:r>
      <w:r w:rsidRPr="002E4EF7">
        <w:rPr>
          <w:rFonts w:eastAsia="Times New Roman"/>
          <w:spacing w:val="1"/>
          <w:sz w:val="24"/>
          <w:szCs w:val="24"/>
        </w:rPr>
        <w:t xml:space="preserve"> </w:t>
      </w:r>
      <w:r w:rsidRPr="002E4EF7">
        <w:rPr>
          <w:rFonts w:eastAsia="Times New Roman"/>
          <w:sz w:val="24"/>
          <w:szCs w:val="24"/>
        </w:rPr>
        <w:t>АООП</w:t>
      </w:r>
      <w:r w:rsidRPr="002E4EF7">
        <w:rPr>
          <w:rFonts w:eastAsia="Times New Roman"/>
          <w:spacing w:val="1"/>
          <w:sz w:val="24"/>
          <w:szCs w:val="24"/>
        </w:rPr>
        <w:t xml:space="preserve"> </w:t>
      </w:r>
      <w:proofErr w:type="gramStart"/>
      <w:r w:rsidRPr="002E4EF7">
        <w:rPr>
          <w:rFonts w:eastAsia="Times New Roman"/>
          <w:sz w:val="24"/>
          <w:szCs w:val="24"/>
        </w:rPr>
        <w:t>представлены</w:t>
      </w:r>
      <w:proofErr w:type="gramEnd"/>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сайте</w:t>
      </w:r>
      <w:r w:rsidRPr="002E4EF7">
        <w:rPr>
          <w:rFonts w:eastAsia="Times New Roman"/>
          <w:spacing w:val="1"/>
          <w:sz w:val="24"/>
          <w:szCs w:val="24"/>
        </w:rPr>
        <w:t xml:space="preserve"> </w:t>
      </w:r>
      <w:r w:rsidRPr="002E4EF7">
        <w:rPr>
          <w:rFonts w:eastAsia="Times New Roman"/>
          <w:sz w:val="24"/>
          <w:szCs w:val="24"/>
        </w:rPr>
        <w:t xml:space="preserve">ОУ: </w:t>
      </w:r>
      <w:hyperlink r:id="rId11" w:history="1">
        <w:r w:rsidRPr="002E4EF7">
          <w:rPr>
            <w:rFonts w:eastAsia="Times New Roman"/>
            <w:color w:val="0000FF"/>
            <w:sz w:val="24"/>
            <w:szCs w:val="24"/>
            <w:u w:val="single"/>
          </w:rPr>
          <w:t>http://school86rnd.ru/cvedeniya-ob-obrazovatelnoy-organizatsii/obrazovanie/osnovnye-obrazovatelnye-programmy</w:t>
        </w:r>
      </w:hyperlink>
      <w:r w:rsidRPr="002E4EF7">
        <w:rPr>
          <w:rFonts w:eastAsia="Times New Roman"/>
          <w:sz w:val="24"/>
          <w:szCs w:val="24"/>
        </w:rPr>
        <w:t xml:space="preserve"> </w:t>
      </w:r>
    </w:p>
    <w:p w:rsidR="002E4EF7" w:rsidRPr="002E4EF7" w:rsidRDefault="002E4EF7" w:rsidP="002E4EF7">
      <w:pPr>
        <w:widowControl w:val="0"/>
        <w:tabs>
          <w:tab w:val="left" w:pos="2804"/>
          <w:tab w:val="left" w:pos="4206"/>
          <w:tab w:val="left" w:pos="5491"/>
          <w:tab w:val="left" w:pos="6994"/>
          <w:tab w:val="left" w:pos="7777"/>
          <w:tab w:val="left" w:pos="8243"/>
          <w:tab w:val="left" w:pos="9199"/>
        </w:tabs>
        <w:suppressAutoHyphens w:val="0"/>
        <w:autoSpaceDE w:val="0"/>
        <w:autoSpaceDN w:val="0"/>
        <w:spacing w:before="40" w:line="240" w:lineRule="auto"/>
        <w:ind w:firstLine="0"/>
        <w:rPr>
          <w:rFonts w:eastAsia="Times New Roman"/>
          <w:sz w:val="24"/>
          <w:szCs w:val="24"/>
        </w:rPr>
      </w:pPr>
    </w:p>
    <w:p w:rsidR="002E4EF7" w:rsidRPr="002E4EF7" w:rsidRDefault="006D28F5" w:rsidP="006D28F5">
      <w:pPr>
        <w:widowControl w:val="0"/>
        <w:tabs>
          <w:tab w:val="left" w:pos="0"/>
        </w:tabs>
        <w:suppressAutoHyphens w:val="0"/>
        <w:autoSpaceDE w:val="0"/>
        <w:autoSpaceDN w:val="0"/>
        <w:spacing w:line="240" w:lineRule="auto"/>
        <w:ind w:left="360" w:firstLine="0"/>
        <w:jc w:val="center"/>
        <w:outlineLvl w:val="1"/>
        <w:rPr>
          <w:rFonts w:eastAsia="Times New Roman"/>
          <w:b/>
          <w:bCs/>
          <w:sz w:val="24"/>
          <w:szCs w:val="24"/>
        </w:rPr>
      </w:pPr>
      <w:r w:rsidRPr="006D28F5">
        <w:rPr>
          <w:rFonts w:eastAsia="Times New Roman"/>
          <w:b/>
          <w:bCs/>
          <w:sz w:val="24"/>
          <w:szCs w:val="24"/>
        </w:rPr>
        <w:t>II.3</w:t>
      </w:r>
      <w:r>
        <w:rPr>
          <w:rFonts w:eastAsia="Times New Roman"/>
          <w:b/>
          <w:bCs/>
          <w:sz w:val="24"/>
          <w:szCs w:val="24"/>
        </w:rPr>
        <w:t>.3.4.</w:t>
      </w:r>
      <w:r w:rsidR="002E4EF7" w:rsidRPr="002E4EF7">
        <w:rPr>
          <w:rFonts w:eastAsia="Times New Roman"/>
          <w:b/>
          <w:bCs/>
          <w:sz w:val="24"/>
          <w:szCs w:val="24"/>
        </w:rPr>
        <w:t>Система поощрения социальной успешности и проявлений активной жизненной</w:t>
      </w:r>
      <w:r w:rsidR="002E4EF7" w:rsidRPr="002E4EF7">
        <w:rPr>
          <w:rFonts w:eastAsia="Times New Roman"/>
          <w:b/>
          <w:bCs/>
          <w:spacing w:val="1"/>
          <w:sz w:val="24"/>
          <w:szCs w:val="24"/>
        </w:rPr>
        <w:t xml:space="preserve"> </w:t>
      </w:r>
      <w:r w:rsidR="002E4EF7" w:rsidRPr="002E4EF7">
        <w:rPr>
          <w:rFonts w:eastAsia="Times New Roman"/>
          <w:b/>
          <w:bCs/>
          <w:sz w:val="24"/>
          <w:szCs w:val="24"/>
        </w:rPr>
        <w:t>позиции</w:t>
      </w:r>
      <w:r w:rsidR="002E4EF7" w:rsidRPr="002E4EF7">
        <w:rPr>
          <w:rFonts w:eastAsia="Times New Roman"/>
          <w:b/>
          <w:bCs/>
          <w:spacing w:val="-2"/>
          <w:sz w:val="24"/>
          <w:szCs w:val="24"/>
        </w:rPr>
        <w:t xml:space="preserve"> </w:t>
      </w:r>
      <w:r w:rsidR="002E4EF7" w:rsidRPr="002E4EF7">
        <w:rPr>
          <w:rFonts w:eastAsia="Times New Roman"/>
          <w:b/>
          <w:bCs/>
          <w:sz w:val="24"/>
          <w:szCs w:val="24"/>
        </w:rPr>
        <w:t>обучающихся</w:t>
      </w:r>
    </w:p>
    <w:p w:rsidR="002E4EF7" w:rsidRPr="002E4EF7" w:rsidRDefault="002E4EF7" w:rsidP="002E4EF7">
      <w:pPr>
        <w:widowControl w:val="0"/>
        <w:tabs>
          <w:tab w:val="left" w:pos="0"/>
        </w:tabs>
        <w:suppressAutoHyphens w:val="0"/>
        <w:autoSpaceDE w:val="0"/>
        <w:autoSpaceDN w:val="0"/>
        <w:spacing w:line="240" w:lineRule="auto"/>
        <w:ind w:left="360" w:firstLine="0"/>
        <w:outlineLvl w:val="1"/>
        <w:rPr>
          <w:rFonts w:eastAsia="Times New Roman"/>
          <w:b/>
          <w:bCs/>
          <w:sz w:val="24"/>
          <w:szCs w:val="24"/>
        </w:rPr>
      </w:pPr>
    </w:p>
    <w:p w:rsidR="002E4EF7" w:rsidRPr="002E4EF7" w:rsidRDefault="002E4EF7" w:rsidP="00987394">
      <w:pPr>
        <w:widowControl w:val="0"/>
        <w:suppressAutoHyphens w:val="0"/>
        <w:autoSpaceDE w:val="0"/>
        <w:autoSpaceDN w:val="0"/>
        <w:spacing w:line="240" w:lineRule="auto"/>
        <w:rPr>
          <w:rFonts w:eastAsia="Times New Roman"/>
          <w:sz w:val="24"/>
          <w:szCs w:val="24"/>
        </w:rPr>
      </w:pPr>
      <w:proofErr w:type="gramStart"/>
      <w:r w:rsidRPr="002E4EF7">
        <w:rPr>
          <w:rFonts w:eastAsia="Times New Roman"/>
          <w:sz w:val="24"/>
          <w:szCs w:val="24"/>
        </w:rPr>
        <w:t>Система</w:t>
      </w:r>
      <w:r w:rsidRPr="002E4EF7">
        <w:rPr>
          <w:rFonts w:eastAsia="Times New Roman"/>
          <w:spacing w:val="1"/>
          <w:sz w:val="24"/>
          <w:szCs w:val="24"/>
        </w:rPr>
        <w:t xml:space="preserve"> </w:t>
      </w:r>
      <w:r w:rsidRPr="002E4EF7">
        <w:rPr>
          <w:rFonts w:eastAsia="Times New Roman"/>
          <w:sz w:val="24"/>
          <w:szCs w:val="24"/>
        </w:rPr>
        <w:t>поощрения</w:t>
      </w:r>
      <w:r w:rsidRPr="002E4EF7">
        <w:rPr>
          <w:rFonts w:eastAsia="Times New Roman"/>
          <w:spacing w:val="1"/>
          <w:sz w:val="24"/>
          <w:szCs w:val="24"/>
        </w:rPr>
        <w:t xml:space="preserve"> </w:t>
      </w:r>
      <w:r w:rsidRPr="002E4EF7">
        <w:rPr>
          <w:rFonts w:eastAsia="Times New Roman"/>
          <w:sz w:val="24"/>
          <w:szCs w:val="24"/>
        </w:rPr>
        <w:t>проявлений</w:t>
      </w:r>
      <w:r w:rsidRPr="002E4EF7">
        <w:rPr>
          <w:rFonts w:eastAsia="Times New Roman"/>
          <w:spacing w:val="1"/>
          <w:sz w:val="24"/>
          <w:szCs w:val="24"/>
        </w:rPr>
        <w:t xml:space="preserve"> </w:t>
      </w:r>
      <w:r w:rsidRPr="002E4EF7">
        <w:rPr>
          <w:rFonts w:eastAsia="Times New Roman"/>
          <w:sz w:val="24"/>
          <w:szCs w:val="24"/>
        </w:rPr>
        <w:t>активной</w:t>
      </w:r>
      <w:r w:rsidRPr="002E4EF7">
        <w:rPr>
          <w:rFonts w:eastAsia="Times New Roman"/>
          <w:spacing w:val="1"/>
          <w:sz w:val="24"/>
          <w:szCs w:val="24"/>
        </w:rPr>
        <w:t xml:space="preserve"> </w:t>
      </w:r>
      <w:r w:rsidRPr="002E4EF7">
        <w:rPr>
          <w:rFonts w:eastAsia="Times New Roman"/>
          <w:sz w:val="24"/>
          <w:szCs w:val="24"/>
        </w:rPr>
        <w:t>жизненной</w:t>
      </w:r>
      <w:r w:rsidRPr="002E4EF7">
        <w:rPr>
          <w:rFonts w:eastAsia="Times New Roman"/>
          <w:spacing w:val="1"/>
          <w:sz w:val="24"/>
          <w:szCs w:val="24"/>
        </w:rPr>
        <w:t xml:space="preserve"> </w:t>
      </w:r>
      <w:r w:rsidRPr="002E4EF7">
        <w:rPr>
          <w:rFonts w:eastAsia="Times New Roman"/>
          <w:sz w:val="24"/>
          <w:szCs w:val="24"/>
        </w:rPr>
        <w:t>позиции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социальной</w:t>
      </w:r>
      <w:r w:rsidRPr="002E4EF7">
        <w:rPr>
          <w:rFonts w:eastAsia="Times New Roman"/>
          <w:spacing w:val="1"/>
          <w:sz w:val="24"/>
          <w:szCs w:val="24"/>
        </w:rPr>
        <w:t xml:space="preserve"> </w:t>
      </w:r>
      <w:r w:rsidRPr="002E4EF7">
        <w:rPr>
          <w:rFonts w:eastAsia="Times New Roman"/>
          <w:sz w:val="24"/>
          <w:szCs w:val="24"/>
        </w:rPr>
        <w:t>успешности</w:t>
      </w:r>
      <w:r w:rsidRPr="002E4EF7">
        <w:rPr>
          <w:rFonts w:eastAsia="Times New Roman"/>
          <w:spacing w:val="1"/>
          <w:sz w:val="24"/>
          <w:szCs w:val="24"/>
        </w:rPr>
        <w:t xml:space="preserve"> </w:t>
      </w:r>
      <w:r w:rsidRPr="002E4EF7">
        <w:rPr>
          <w:rFonts w:eastAsia="Times New Roman"/>
          <w:sz w:val="24"/>
          <w:szCs w:val="24"/>
        </w:rPr>
        <w:t>обучающихся</w:t>
      </w:r>
      <w:r w:rsidRPr="002E4EF7">
        <w:rPr>
          <w:rFonts w:eastAsia="Times New Roman"/>
          <w:spacing w:val="1"/>
          <w:sz w:val="24"/>
          <w:szCs w:val="24"/>
        </w:rPr>
        <w:t xml:space="preserve"> </w:t>
      </w:r>
      <w:r w:rsidRPr="002E4EF7">
        <w:rPr>
          <w:rFonts w:eastAsia="Times New Roman"/>
          <w:sz w:val="24"/>
          <w:szCs w:val="24"/>
        </w:rPr>
        <w:t>призвана</w:t>
      </w:r>
      <w:r w:rsidRPr="002E4EF7">
        <w:rPr>
          <w:rFonts w:eastAsia="Times New Roman"/>
          <w:spacing w:val="1"/>
          <w:sz w:val="24"/>
          <w:szCs w:val="24"/>
        </w:rPr>
        <w:t xml:space="preserve"> </w:t>
      </w:r>
      <w:r w:rsidRPr="002E4EF7">
        <w:rPr>
          <w:rFonts w:eastAsia="Times New Roman"/>
          <w:sz w:val="24"/>
          <w:szCs w:val="24"/>
        </w:rPr>
        <w:t>способствовать</w:t>
      </w:r>
      <w:r w:rsidRPr="002E4EF7">
        <w:rPr>
          <w:rFonts w:eastAsia="Times New Roman"/>
          <w:spacing w:val="1"/>
          <w:sz w:val="24"/>
          <w:szCs w:val="24"/>
        </w:rPr>
        <w:t xml:space="preserve"> </w:t>
      </w:r>
      <w:r w:rsidRPr="002E4EF7">
        <w:rPr>
          <w:rFonts w:eastAsia="Times New Roman"/>
          <w:sz w:val="24"/>
          <w:szCs w:val="24"/>
        </w:rPr>
        <w:t>формированию</w:t>
      </w:r>
      <w:r w:rsidRPr="002E4EF7">
        <w:rPr>
          <w:rFonts w:eastAsia="Times New Roman"/>
          <w:spacing w:val="1"/>
          <w:sz w:val="24"/>
          <w:szCs w:val="24"/>
        </w:rPr>
        <w:t xml:space="preserve"> </w:t>
      </w:r>
      <w:r w:rsidRPr="002E4EF7">
        <w:rPr>
          <w:rFonts w:eastAsia="Times New Roman"/>
          <w:sz w:val="24"/>
          <w:szCs w:val="24"/>
        </w:rPr>
        <w:t>у</w:t>
      </w:r>
      <w:r w:rsidRPr="002E4EF7">
        <w:rPr>
          <w:rFonts w:eastAsia="Times New Roman"/>
          <w:spacing w:val="1"/>
          <w:sz w:val="24"/>
          <w:szCs w:val="24"/>
        </w:rPr>
        <w:t xml:space="preserve"> </w:t>
      </w:r>
      <w:r w:rsidRPr="002E4EF7">
        <w:rPr>
          <w:rFonts w:eastAsia="Times New Roman"/>
          <w:sz w:val="24"/>
          <w:szCs w:val="24"/>
        </w:rPr>
        <w:t>обучающихся</w:t>
      </w:r>
      <w:r w:rsidRPr="002E4EF7">
        <w:rPr>
          <w:rFonts w:eastAsia="Times New Roman"/>
          <w:spacing w:val="-57"/>
          <w:sz w:val="24"/>
          <w:szCs w:val="24"/>
        </w:rPr>
        <w:t xml:space="preserve"> </w:t>
      </w:r>
      <w:r w:rsidRPr="002E4EF7">
        <w:rPr>
          <w:rFonts w:eastAsia="Times New Roman"/>
          <w:sz w:val="24"/>
          <w:szCs w:val="24"/>
        </w:rPr>
        <w:t>ориентации</w:t>
      </w:r>
      <w:r w:rsidRPr="002E4EF7">
        <w:rPr>
          <w:rFonts w:eastAsia="Times New Roman"/>
          <w:spacing w:val="1"/>
          <w:sz w:val="24"/>
          <w:szCs w:val="24"/>
        </w:rPr>
        <w:t xml:space="preserve"> </w:t>
      </w:r>
      <w:r w:rsidRPr="002E4EF7">
        <w:rPr>
          <w:rFonts w:eastAsia="Times New Roman"/>
          <w:sz w:val="24"/>
          <w:szCs w:val="24"/>
        </w:rPr>
        <w:t>на активную жизненную позицию,</w:t>
      </w:r>
      <w:r w:rsidRPr="002E4EF7">
        <w:rPr>
          <w:rFonts w:eastAsia="Times New Roman"/>
          <w:spacing w:val="60"/>
          <w:sz w:val="24"/>
          <w:szCs w:val="24"/>
        </w:rPr>
        <w:t xml:space="preserve"> </w:t>
      </w:r>
      <w:r w:rsidRPr="002E4EF7">
        <w:rPr>
          <w:rFonts w:eastAsia="Times New Roman"/>
          <w:sz w:val="24"/>
          <w:szCs w:val="24"/>
        </w:rPr>
        <w:t>инициативность, максимально вовлекать</w:t>
      </w:r>
      <w:r w:rsidRPr="002E4EF7">
        <w:rPr>
          <w:rFonts w:eastAsia="Times New Roman"/>
          <w:spacing w:val="1"/>
          <w:sz w:val="24"/>
          <w:szCs w:val="24"/>
        </w:rPr>
        <w:t xml:space="preserve"> </w:t>
      </w:r>
      <w:r w:rsidRPr="002E4EF7">
        <w:rPr>
          <w:rFonts w:eastAsia="Times New Roman"/>
          <w:sz w:val="24"/>
          <w:szCs w:val="24"/>
        </w:rPr>
        <w:lastRenderedPageBreak/>
        <w:t>их в совместную деятельность в воспитательных целях.</w:t>
      </w:r>
      <w:proofErr w:type="gramEnd"/>
      <w:r w:rsidRPr="002E4EF7">
        <w:rPr>
          <w:rFonts w:eastAsia="Times New Roman"/>
          <w:sz w:val="24"/>
          <w:szCs w:val="24"/>
        </w:rPr>
        <w:t xml:space="preserve"> Система проявлений активной</w:t>
      </w:r>
      <w:r w:rsidRPr="002E4EF7">
        <w:rPr>
          <w:rFonts w:eastAsia="Times New Roman"/>
          <w:spacing w:val="1"/>
          <w:sz w:val="24"/>
          <w:szCs w:val="24"/>
        </w:rPr>
        <w:t xml:space="preserve"> </w:t>
      </w:r>
      <w:r w:rsidRPr="002E4EF7">
        <w:rPr>
          <w:rFonts w:eastAsia="Times New Roman"/>
          <w:sz w:val="24"/>
          <w:szCs w:val="24"/>
        </w:rPr>
        <w:t>жизненной</w:t>
      </w:r>
      <w:r w:rsidRPr="002E4EF7">
        <w:rPr>
          <w:rFonts w:eastAsia="Times New Roman"/>
          <w:spacing w:val="1"/>
          <w:sz w:val="24"/>
          <w:szCs w:val="24"/>
        </w:rPr>
        <w:t xml:space="preserve"> </w:t>
      </w:r>
      <w:r w:rsidRPr="002E4EF7">
        <w:rPr>
          <w:rFonts w:eastAsia="Times New Roman"/>
          <w:sz w:val="24"/>
          <w:szCs w:val="24"/>
        </w:rPr>
        <w:t>позиции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поощрения</w:t>
      </w:r>
      <w:r w:rsidRPr="002E4EF7">
        <w:rPr>
          <w:rFonts w:eastAsia="Times New Roman"/>
          <w:spacing w:val="1"/>
          <w:sz w:val="24"/>
          <w:szCs w:val="24"/>
        </w:rPr>
        <w:t xml:space="preserve"> </w:t>
      </w:r>
      <w:r w:rsidRPr="002E4EF7">
        <w:rPr>
          <w:rFonts w:eastAsia="Times New Roman"/>
          <w:sz w:val="24"/>
          <w:szCs w:val="24"/>
        </w:rPr>
        <w:t>социальной</w:t>
      </w:r>
      <w:r w:rsidRPr="002E4EF7">
        <w:rPr>
          <w:rFonts w:eastAsia="Times New Roman"/>
          <w:spacing w:val="1"/>
          <w:sz w:val="24"/>
          <w:szCs w:val="24"/>
        </w:rPr>
        <w:t xml:space="preserve"> </w:t>
      </w:r>
      <w:r w:rsidRPr="002E4EF7">
        <w:rPr>
          <w:rFonts w:eastAsia="Times New Roman"/>
          <w:sz w:val="24"/>
          <w:szCs w:val="24"/>
        </w:rPr>
        <w:t>успешности</w:t>
      </w:r>
      <w:r w:rsidRPr="002E4EF7">
        <w:rPr>
          <w:rFonts w:eastAsia="Times New Roman"/>
          <w:spacing w:val="1"/>
          <w:sz w:val="24"/>
          <w:szCs w:val="24"/>
        </w:rPr>
        <w:t xml:space="preserve"> </w:t>
      </w:r>
      <w:r w:rsidRPr="002E4EF7">
        <w:rPr>
          <w:rFonts w:eastAsia="Times New Roman"/>
          <w:sz w:val="24"/>
          <w:szCs w:val="24"/>
        </w:rPr>
        <w:t>обучающихся</w:t>
      </w:r>
      <w:r w:rsidRPr="002E4EF7">
        <w:rPr>
          <w:rFonts w:eastAsia="Times New Roman"/>
          <w:spacing w:val="1"/>
          <w:sz w:val="24"/>
          <w:szCs w:val="24"/>
        </w:rPr>
        <w:t xml:space="preserve"> </w:t>
      </w:r>
      <w:r w:rsidRPr="002E4EF7">
        <w:rPr>
          <w:rFonts w:eastAsia="Times New Roman"/>
          <w:sz w:val="24"/>
          <w:szCs w:val="24"/>
        </w:rPr>
        <w:t>строится</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принципах:</w:t>
      </w:r>
    </w:p>
    <w:p w:rsidR="002E4EF7" w:rsidRPr="002E4EF7" w:rsidRDefault="002E4EF7" w:rsidP="00987394">
      <w:pPr>
        <w:widowControl w:val="0"/>
        <w:tabs>
          <w:tab w:val="left" w:pos="1673"/>
        </w:tabs>
        <w:suppressAutoHyphens w:val="0"/>
        <w:autoSpaceDE w:val="0"/>
        <w:autoSpaceDN w:val="0"/>
        <w:spacing w:line="240" w:lineRule="auto"/>
        <w:ind w:right="-30"/>
        <w:rPr>
          <w:rFonts w:eastAsia="Times New Roman"/>
          <w:sz w:val="24"/>
          <w:szCs w:val="24"/>
        </w:rPr>
      </w:pPr>
      <w:r w:rsidRPr="002E4EF7">
        <w:rPr>
          <w:rFonts w:eastAsia="Times New Roman"/>
          <w:sz w:val="24"/>
          <w:szCs w:val="24"/>
        </w:rPr>
        <w:t>- публичности,</w:t>
      </w:r>
      <w:r w:rsidRPr="002E4EF7">
        <w:rPr>
          <w:rFonts w:eastAsia="Times New Roman"/>
          <w:spacing w:val="1"/>
          <w:sz w:val="24"/>
          <w:szCs w:val="24"/>
        </w:rPr>
        <w:t xml:space="preserve"> </w:t>
      </w:r>
      <w:r w:rsidRPr="002E4EF7">
        <w:rPr>
          <w:rFonts w:eastAsia="Times New Roman"/>
          <w:sz w:val="24"/>
          <w:szCs w:val="24"/>
        </w:rPr>
        <w:t>открытости</w:t>
      </w:r>
      <w:r w:rsidRPr="002E4EF7">
        <w:rPr>
          <w:rFonts w:eastAsia="Times New Roman"/>
          <w:spacing w:val="1"/>
          <w:sz w:val="24"/>
          <w:szCs w:val="24"/>
        </w:rPr>
        <w:t xml:space="preserve"> </w:t>
      </w:r>
      <w:r w:rsidRPr="002E4EF7">
        <w:rPr>
          <w:rFonts w:eastAsia="Times New Roman"/>
          <w:sz w:val="24"/>
          <w:szCs w:val="24"/>
        </w:rPr>
        <w:t>поощрений</w:t>
      </w:r>
      <w:r w:rsidRPr="002E4EF7">
        <w:rPr>
          <w:rFonts w:eastAsia="Times New Roman"/>
          <w:spacing w:val="1"/>
          <w:sz w:val="24"/>
          <w:szCs w:val="24"/>
        </w:rPr>
        <w:t xml:space="preserve"> </w:t>
      </w:r>
      <w:r w:rsidRPr="002E4EF7">
        <w:rPr>
          <w:rFonts w:eastAsia="Times New Roman"/>
          <w:sz w:val="24"/>
          <w:szCs w:val="24"/>
        </w:rPr>
        <w:t>(информирование</w:t>
      </w:r>
      <w:r w:rsidRPr="002E4EF7">
        <w:rPr>
          <w:rFonts w:eastAsia="Times New Roman"/>
          <w:spacing w:val="1"/>
          <w:sz w:val="24"/>
          <w:szCs w:val="24"/>
        </w:rPr>
        <w:t xml:space="preserve"> </w:t>
      </w:r>
      <w:r w:rsidRPr="002E4EF7">
        <w:rPr>
          <w:rFonts w:eastAsia="Times New Roman"/>
          <w:sz w:val="24"/>
          <w:szCs w:val="24"/>
        </w:rPr>
        <w:t>всех</w:t>
      </w:r>
      <w:r w:rsidRPr="002E4EF7">
        <w:rPr>
          <w:rFonts w:eastAsia="Times New Roman"/>
          <w:spacing w:val="1"/>
          <w:sz w:val="24"/>
          <w:szCs w:val="24"/>
        </w:rPr>
        <w:t xml:space="preserve"> </w:t>
      </w:r>
      <w:r w:rsidRPr="002E4EF7">
        <w:rPr>
          <w:rFonts w:eastAsia="Times New Roman"/>
          <w:sz w:val="24"/>
          <w:szCs w:val="24"/>
        </w:rPr>
        <w:t>обучающихся</w:t>
      </w:r>
      <w:r w:rsidRPr="002E4EF7">
        <w:rPr>
          <w:rFonts w:eastAsia="Times New Roman"/>
          <w:spacing w:val="1"/>
          <w:sz w:val="24"/>
          <w:szCs w:val="24"/>
        </w:rPr>
        <w:t xml:space="preserve"> </w:t>
      </w:r>
      <w:r w:rsidRPr="002E4EF7">
        <w:rPr>
          <w:rFonts w:eastAsia="Times New Roman"/>
          <w:sz w:val="24"/>
          <w:szCs w:val="24"/>
        </w:rPr>
        <w:t>о</w:t>
      </w:r>
      <w:r w:rsidRPr="002E4EF7">
        <w:rPr>
          <w:rFonts w:eastAsia="Times New Roman"/>
          <w:spacing w:val="1"/>
          <w:sz w:val="24"/>
          <w:szCs w:val="24"/>
        </w:rPr>
        <w:t xml:space="preserve"> </w:t>
      </w:r>
      <w:r w:rsidRPr="002E4EF7">
        <w:rPr>
          <w:rFonts w:eastAsia="Times New Roman"/>
          <w:sz w:val="24"/>
          <w:szCs w:val="24"/>
        </w:rPr>
        <w:t>награждении,</w:t>
      </w:r>
      <w:r w:rsidRPr="002E4EF7">
        <w:rPr>
          <w:rFonts w:eastAsia="Times New Roman"/>
          <w:spacing w:val="1"/>
          <w:sz w:val="24"/>
          <w:szCs w:val="24"/>
        </w:rPr>
        <w:t xml:space="preserve"> </w:t>
      </w:r>
      <w:r w:rsidRPr="002E4EF7">
        <w:rPr>
          <w:rFonts w:eastAsia="Times New Roman"/>
          <w:sz w:val="24"/>
          <w:szCs w:val="24"/>
        </w:rPr>
        <w:t>проведение</w:t>
      </w:r>
      <w:r w:rsidRPr="002E4EF7">
        <w:rPr>
          <w:rFonts w:eastAsia="Times New Roman"/>
          <w:spacing w:val="1"/>
          <w:sz w:val="24"/>
          <w:szCs w:val="24"/>
        </w:rPr>
        <w:t xml:space="preserve"> </w:t>
      </w:r>
      <w:r w:rsidRPr="002E4EF7">
        <w:rPr>
          <w:rFonts w:eastAsia="Times New Roman"/>
          <w:sz w:val="24"/>
          <w:szCs w:val="24"/>
        </w:rPr>
        <w:t>награждений</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присутствии</w:t>
      </w:r>
      <w:r w:rsidRPr="002E4EF7">
        <w:rPr>
          <w:rFonts w:eastAsia="Times New Roman"/>
          <w:spacing w:val="1"/>
          <w:sz w:val="24"/>
          <w:szCs w:val="24"/>
        </w:rPr>
        <w:t xml:space="preserve"> </w:t>
      </w:r>
      <w:r w:rsidRPr="002E4EF7">
        <w:rPr>
          <w:rFonts w:eastAsia="Times New Roman"/>
          <w:sz w:val="24"/>
          <w:szCs w:val="24"/>
        </w:rPr>
        <w:t>значительного</w:t>
      </w:r>
      <w:r w:rsidRPr="002E4EF7">
        <w:rPr>
          <w:rFonts w:eastAsia="Times New Roman"/>
          <w:spacing w:val="61"/>
          <w:sz w:val="24"/>
          <w:szCs w:val="24"/>
        </w:rPr>
        <w:t xml:space="preserve"> </w:t>
      </w:r>
      <w:r w:rsidRPr="002E4EF7">
        <w:rPr>
          <w:rFonts w:eastAsia="Times New Roman"/>
          <w:sz w:val="24"/>
          <w:szCs w:val="24"/>
        </w:rPr>
        <w:t>числа</w:t>
      </w:r>
      <w:r w:rsidRPr="002E4EF7">
        <w:rPr>
          <w:rFonts w:eastAsia="Times New Roman"/>
          <w:spacing w:val="1"/>
          <w:sz w:val="24"/>
          <w:szCs w:val="24"/>
        </w:rPr>
        <w:t xml:space="preserve"> </w:t>
      </w:r>
      <w:r w:rsidRPr="002E4EF7">
        <w:rPr>
          <w:rFonts w:eastAsia="Times New Roman"/>
          <w:sz w:val="24"/>
          <w:szCs w:val="24"/>
        </w:rPr>
        <w:t>обучающихся);</w:t>
      </w:r>
    </w:p>
    <w:p w:rsidR="002E4EF7" w:rsidRPr="002E4EF7" w:rsidRDefault="002E4EF7" w:rsidP="00987394">
      <w:pPr>
        <w:widowControl w:val="0"/>
        <w:tabs>
          <w:tab w:val="left" w:pos="1673"/>
        </w:tabs>
        <w:suppressAutoHyphens w:val="0"/>
        <w:autoSpaceDE w:val="0"/>
        <w:autoSpaceDN w:val="0"/>
        <w:spacing w:line="240" w:lineRule="auto"/>
        <w:ind w:right="-30"/>
        <w:rPr>
          <w:rFonts w:eastAsia="Times New Roman"/>
          <w:sz w:val="24"/>
          <w:szCs w:val="24"/>
        </w:rPr>
      </w:pPr>
      <w:r w:rsidRPr="002E4EF7">
        <w:rPr>
          <w:rFonts w:eastAsia="Times New Roman"/>
          <w:sz w:val="24"/>
          <w:szCs w:val="24"/>
        </w:rPr>
        <w:t>- соответствия артефактов и процедур награждения укладу жизни школы, качеству</w:t>
      </w:r>
      <w:r w:rsidRPr="002E4EF7">
        <w:rPr>
          <w:rFonts w:eastAsia="Times New Roman"/>
          <w:spacing w:val="1"/>
          <w:sz w:val="24"/>
          <w:szCs w:val="24"/>
        </w:rPr>
        <w:t xml:space="preserve"> </w:t>
      </w:r>
      <w:r w:rsidRPr="002E4EF7">
        <w:rPr>
          <w:rFonts w:eastAsia="Times New Roman"/>
          <w:sz w:val="24"/>
          <w:szCs w:val="24"/>
        </w:rPr>
        <w:t>воспитывающей</w:t>
      </w:r>
      <w:r w:rsidRPr="002E4EF7">
        <w:rPr>
          <w:rFonts w:eastAsia="Times New Roman"/>
          <w:spacing w:val="1"/>
          <w:sz w:val="24"/>
          <w:szCs w:val="24"/>
        </w:rPr>
        <w:t xml:space="preserve"> </w:t>
      </w:r>
      <w:r w:rsidRPr="002E4EF7">
        <w:rPr>
          <w:rFonts w:eastAsia="Times New Roman"/>
          <w:sz w:val="24"/>
          <w:szCs w:val="24"/>
        </w:rPr>
        <w:t>среды,</w:t>
      </w:r>
      <w:r w:rsidRPr="002E4EF7">
        <w:rPr>
          <w:rFonts w:eastAsia="Times New Roman"/>
          <w:spacing w:val="1"/>
          <w:sz w:val="24"/>
          <w:szCs w:val="24"/>
        </w:rPr>
        <w:t xml:space="preserve"> </w:t>
      </w:r>
      <w:r w:rsidRPr="002E4EF7">
        <w:rPr>
          <w:rFonts w:eastAsia="Times New Roman"/>
          <w:sz w:val="24"/>
          <w:szCs w:val="24"/>
        </w:rPr>
        <w:t>специфической</w:t>
      </w:r>
      <w:r w:rsidRPr="002E4EF7">
        <w:rPr>
          <w:rFonts w:eastAsia="Times New Roman"/>
          <w:spacing w:val="1"/>
          <w:sz w:val="24"/>
          <w:szCs w:val="24"/>
        </w:rPr>
        <w:t xml:space="preserve"> </w:t>
      </w:r>
      <w:r w:rsidRPr="002E4EF7">
        <w:rPr>
          <w:rFonts w:eastAsia="Times New Roman"/>
          <w:sz w:val="24"/>
          <w:szCs w:val="24"/>
        </w:rPr>
        <w:t>символике,</w:t>
      </w:r>
      <w:r w:rsidRPr="002E4EF7">
        <w:rPr>
          <w:rFonts w:eastAsia="Times New Roman"/>
          <w:spacing w:val="1"/>
          <w:sz w:val="24"/>
          <w:szCs w:val="24"/>
        </w:rPr>
        <w:t xml:space="preserve"> </w:t>
      </w:r>
      <w:r w:rsidRPr="002E4EF7">
        <w:rPr>
          <w:rFonts w:eastAsia="Times New Roman"/>
          <w:sz w:val="24"/>
          <w:szCs w:val="24"/>
        </w:rPr>
        <w:t>выработанной</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существующей</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укладе</w:t>
      </w:r>
      <w:r w:rsidRPr="002E4EF7">
        <w:rPr>
          <w:rFonts w:eastAsia="Times New Roman"/>
          <w:spacing w:val="-3"/>
          <w:sz w:val="24"/>
          <w:szCs w:val="24"/>
        </w:rPr>
        <w:t xml:space="preserve"> </w:t>
      </w:r>
      <w:r w:rsidRPr="002E4EF7">
        <w:rPr>
          <w:rFonts w:eastAsia="Times New Roman"/>
          <w:sz w:val="24"/>
          <w:szCs w:val="24"/>
        </w:rPr>
        <w:t>школы;</w:t>
      </w:r>
    </w:p>
    <w:p w:rsidR="002E4EF7" w:rsidRPr="002E4EF7" w:rsidRDefault="002E4EF7" w:rsidP="00987394">
      <w:pPr>
        <w:widowControl w:val="0"/>
        <w:tabs>
          <w:tab w:val="left" w:pos="1673"/>
        </w:tabs>
        <w:suppressAutoHyphens w:val="0"/>
        <w:autoSpaceDE w:val="0"/>
        <w:autoSpaceDN w:val="0"/>
        <w:spacing w:line="240" w:lineRule="auto"/>
        <w:ind w:right="-30"/>
        <w:rPr>
          <w:rFonts w:eastAsia="Times New Roman"/>
          <w:sz w:val="24"/>
          <w:szCs w:val="24"/>
        </w:rPr>
      </w:pPr>
      <w:r w:rsidRPr="002E4EF7">
        <w:rPr>
          <w:rFonts w:eastAsia="Times New Roman"/>
          <w:sz w:val="24"/>
          <w:szCs w:val="24"/>
        </w:rPr>
        <w:t>- прозрачности</w:t>
      </w:r>
      <w:r w:rsidRPr="002E4EF7">
        <w:rPr>
          <w:rFonts w:eastAsia="Times New Roman"/>
          <w:spacing w:val="1"/>
          <w:sz w:val="24"/>
          <w:szCs w:val="24"/>
        </w:rPr>
        <w:t xml:space="preserve"> </w:t>
      </w:r>
      <w:r w:rsidRPr="002E4EF7">
        <w:rPr>
          <w:rFonts w:eastAsia="Times New Roman"/>
          <w:sz w:val="24"/>
          <w:szCs w:val="24"/>
        </w:rPr>
        <w:t>правил</w:t>
      </w:r>
      <w:r w:rsidRPr="002E4EF7">
        <w:rPr>
          <w:rFonts w:eastAsia="Times New Roman"/>
          <w:spacing w:val="1"/>
          <w:sz w:val="24"/>
          <w:szCs w:val="24"/>
        </w:rPr>
        <w:t xml:space="preserve"> </w:t>
      </w:r>
      <w:r w:rsidRPr="002E4EF7">
        <w:rPr>
          <w:rFonts w:eastAsia="Times New Roman"/>
          <w:sz w:val="24"/>
          <w:szCs w:val="24"/>
        </w:rPr>
        <w:t>поощрения</w:t>
      </w:r>
      <w:r w:rsidRPr="002E4EF7">
        <w:rPr>
          <w:rFonts w:eastAsia="Times New Roman"/>
          <w:spacing w:val="1"/>
          <w:sz w:val="24"/>
          <w:szCs w:val="24"/>
        </w:rPr>
        <w:t xml:space="preserve"> </w:t>
      </w:r>
      <w:r w:rsidRPr="002E4EF7">
        <w:rPr>
          <w:rFonts w:eastAsia="Times New Roman"/>
          <w:sz w:val="24"/>
          <w:szCs w:val="24"/>
        </w:rPr>
        <w:t>(наличие</w:t>
      </w:r>
      <w:r w:rsidRPr="002E4EF7">
        <w:rPr>
          <w:rFonts w:eastAsia="Times New Roman"/>
          <w:spacing w:val="1"/>
          <w:sz w:val="24"/>
          <w:szCs w:val="24"/>
        </w:rPr>
        <w:t xml:space="preserve"> </w:t>
      </w:r>
      <w:r w:rsidRPr="002E4EF7">
        <w:rPr>
          <w:rFonts w:eastAsia="Times New Roman"/>
          <w:sz w:val="24"/>
          <w:szCs w:val="24"/>
        </w:rPr>
        <w:t>положения</w:t>
      </w:r>
      <w:r w:rsidRPr="002E4EF7">
        <w:rPr>
          <w:rFonts w:eastAsia="Times New Roman"/>
          <w:spacing w:val="1"/>
          <w:sz w:val="24"/>
          <w:szCs w:val="24"/>
        </w:rPr>
        <w:t xml:space="preserve"> </w:t>
      </w:r>
      <w:r w:rsidRPr="002E4EF7">
        <w:rPr>
          <w:rFonts w:eastAsia="Times New Roman"/>
          <w:sz w:val="24"/>
          <w:szCs w:val="24"/>
        </w:rPr>
        <w:t>о</w:t>
      </w:r>
      <w:r w:rsidRPr="002E4EF7">
        <w:rPr>
          <w:rFonts w:eastAsia="Times New Roman"/>
          <w:spacing w:val="1"/>
          <w:sz w:val="24"/>
          <w:szCs w:val="24"/>
        </w:rPr>
        <w:t xml:space="preserve"> </w:t>
      </w:r>
      <w:r w:rsidRPr="002E4EF7">
        <w:rPr>
          <w:rFonts w:eastAsia="Times New Roman"/>
          <w:sz w:val="24"/>
          <w:szCs w:val="24"/>
        </w:rPr>
        <w:t>награждениях,</w:t>
      </w:r>
      <w:r w:rsidRPr="002E4EF7">
        <w:rPr>
          <w:rFonts w:eastAsia="Times New Roman"/>
          <w:spacing w:val="1"/>
          <w:sz w:val="24"/>
          <w:szCs w:val="24"/>
        </w:rPr>
        <w:t xml:space="preserve"> </w:t>
      </w:r>
      <w:r w:rsidRPr="002E4EF7">
        <w:rPr>
          <w:rFonts w:eastAsia="Times New Roman"/>
          <w:sz w:val="24"/>
          <w:szCs w:val="24"/>
        </w:rPr>
        <w:t>неукоснительное следование порядку, зафиксированному в этом документе, соблюдение</w:t>
      </w:r>
      <w:r w:rsidRPr="002E4EF7">
        <w:rPr>
          <w:rFonts w:eastAsia="Times New Roman"/>
          <w:spacing w:val="1"/>
          <w:sz w:val="24"/>
          <w:szCs w:val="24"/>
        </w:rPr>
        <w:t xml:space="preserve"> </w:t>
      </w:r>
      <w:r w:rsidRPr="002E4EF7">
        <w:rPr>
          <w:rFonts w:eastAsia="Times New Roman"/>
          <w:sz w:val="24"/>
          <w:szCs w:val="24"/>
        </w:rPr>
        <w:t>справедливости</w:t>
      </w:r>
      <w:r w:rsidRPr="002E4EF7">
        <w:rPr>
          <w:rFonts w:eastAsia="Times New Roman"/>
          <w:spacing w:val="-2"/>
          <w:sz w:val="24"/>
          <w:szCs w:val="24"/>
        </w:rPr>
        <w:t xml:space="preserve"> </w:t>
      </w:r>
      <w:r w:rsidRPr="002E4EF7">
        <w:rPr>
          <w:rFonts w:eastAsia="Times New Roman"/>
          <w:sz w:val="24"/>
          <w:szCs w:val="24"/>
        </w:rPr>
        <w:t>при</w:t>
      </w:r>
      <w:r w:rsidRPr="002E4EF7">
        <w:rPr>
          <w:rFonts w:eastAsia="Times New Roman"/>
          <w:spacing w:val="1"/>
          <w:sz w:val="24"/>
          <w:szCs w:val="24"/>
        </w:rPr>
        <w:t xml:space="preserve"> </w:t>
      </w:r>
      <w:r w:rsidRPr="002E4EF7">
        <w:rPr>
          <w:rFonts w:eastAsia="Times New Roman"/>
          <w:sz w:val="24"/>
          <w:szCs w:val="24"/>
        </w:rPr>
        <w:t>выдвижении</w:t>
      </w:r>
      <w:r w:rsidRPr="002E4EF7">
        <w:rPr>
          <w:rFonts w:eastAsia="Times New Roman"/>
          <w:spacing w:val="-1"/>
          <w:sz w:val="24"/>
          <w:szCs w:val="24"/>
        </w:rPr>
        <w:t xml:space="preserve"> </w:t>
      </w:r>
      <w:r w:rsidRPr="002E4EF7">
        <w:rPr>
          <w:rFonts w:eastAsia="Times New Roman"/>
          <w:sz w:val="24"/>
          <w:szCs w:val="24"/>
        </w:rPr>
        <w:t>кандидатур);</w:t>
      </w:r>
    </w:p>
    <w:p w:rsidR="002E4EF7" w:rsidRPr="002E4EF7" w:rsidRDefault="002E4EF7" w:rsidP="00987394">
      <w:pPr>
        <w:widowControl w:val="0"/>
        <w:tabs>
          <w:tab w:val="left" w:pos="1673"/>
        </w:tabs>
        <w:suppressAutoHyphens w:val="0"/>
        <w:autoSpaceDE w:val="0"/>
        <w:autoSpaceDN w:val="0"/>
        <w:spacing w:line="240" w:lineRule="auto"/>
        <w:ind w:right="-30"/>
        <w:rPr>
          <w:rFonts w:eastAsia="Times New Roman"/>
          <w:sz w:val="24"/>
          <w:szCs w:val="24"/>
        </w:rPr>
      </w:pPr>
      <w:r w:rsidRPr="002E4EF7">
        <w:rPr>
          <w:rFonts w:eastAsia="Times New Roman"/>
          <w:sz w:val="24"/>
          <w:szCs w:val="24"/>
        </w:rPr>
        <w:t xml:space="preserve">- </w:t>
      </w:r>
      <w:proofErr w:type="gramStart"/>
      <w:r w:rsidRPr="002E4EF7">
        <w:rPr>
          <w:rFonts w:eastAsia="Times New Roman"/>
          <w:sz w:val="24"/>
          <w:szCs w:val="24"/>
        </w:rPr>
        <w:t>регулировании</w:t>
      </w:r>
      <w:proofErr w:type="gramEnd"/>
      <w:r w:rsidRPr="002E4EF7">
        <w:rPr>
          <w:rFonts w:eastAsia="Times New Roman"/>
          <w:sz w:val="24"/>
          <w:szCs w:val="24"/>
        </w:rPr>
        <w:t xml:space="preserve"> частоты награждений (недопущение избыточности в поощрениях,</w:t>
      </w:r>
      <w:r w:rsidRPr="002E4EF7">
        <w:rPr>
          <w:rFonts w:eastAsia="Times New Roman"/>
          <w:spacing w:val="1"/>
          <w:sz w:val="24"/>
          <w:szCs w:val="24"/>
        </w:rPr>
        <w:t xml:space="preserve"> </w:t>
      </w:r>
      <w:r w:rsidRPr="002E4EF7">
        <w:rPr>
          <w:rFonts w:eastAsia="Times New Roman"/>
          <w:sz w:val="24"/>
          <w:szCs w:val="24"/>
        </w:rPr>
        <w:t>чрезмерно</w:t>
      </w:r>
      <w:r w:rsidRPr="002E4EF7">
        <w:rPr>
          <w:rFonts w:eastAsia="Times New Roman"/>
          <w:spacing w:val="-2"/>
          <w:sz w:val="24"/>
          <w:szCs w:val="24"/>
        </w:rPr>
        <w:t xml:space="preserve"> </w:t>
      </w:r>
      <w:r w:rsidRPr="002E4EF7">
        <w:rPr>
          <w:rFonts w:eastAsia="Times New Roman"/>
          <w:sz w:val="24"/>
          <w:szCs w:val="24"/>
        </w:rPr>
        <w:t>большие</w:t>
      </w:r>
      <w:r w:rsidRPr="002E4EF7">
        <w:rPr>
          <w:rFonts w:eastAsia="Times New Roman"/>
          <w:spacing w:val="-2"/>
          <w:sz w:val="24"/>
          <w:szCs w:val="24"/>
        </w:rPr>
        <w:t xml:space="preserve"> </w:t>
      </w:r>
      <w:r w:rsidRPr="002E4EF7">
        <w:rPr>
          <w:rFonts w:eastAsia="Times New Roman"/>
          <w:sz w:val="24"/>
          <w:szCs w:val="24"/>
        </w:rPr>
        <w:t>группы</w:t>
      </w:r>
      <w:r w:rsidRPr="002E4EF7">
        <w:rPr>
          <w:rFonts w:eastAsia="Times New Roman"/>
          <w:spacing w:val="-1"/>
          <w:sz w:val="24"/>
          <w:szCs w:val="24"/>
        </w:rPr>
        <w:t xml:space="preserve"> </w:t>
      </w:r>
      <w:r w:rsidRPr="002E4EF7">
        <w:rPr>
          <w:rFonts w:eastAsia="Times New Roman"/>
          <w:sz w:val="24"/>
          <w:szCs w:val="24"/>
        </w:rPr>
        <w:t>поощряемых</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т.</w:t>
      </w:r>
      <w:r w:rsidRPr="002E4EF7">
        <w:rPr>
          <w:rFonts w:eastAsia="Times New Roman"/>
          <w:spacing w:val="2"/>
          <w:sz w:val="24"/>
          <w:szCs w:val="24"/>
        </w:rPr>
        <w:t xml:space="preserve"> </w:t>
      </w:r>
      <w:r w:rsidRPr="002E4EF7">
        <w:rPr>
          <w:rFonts w:eastAsia="Times New Roman"/>
          <w:sz w:val="24"/>
          <w:szCs w:val="24"/>
        </w:rPr>
        <w:t>п.);</w:t>
      </w:r>
    </w:p>
    <w:p w:rsidR="002E4EF7" w:rsidRPr="002E4EF7" w:rsidRDefault="002E4EF7" w:rsidP="00987394">
      <w:pPr>
        <w:widowControl w:val="0"/>
        <w:tabs>
          <w:tab w:val="left" w:pos="1673"/>
        </w:tabs>
        <w:suppressAutoHyphens w:val="0"/>
        <w:autoSpaceDE w:val="0"/>
        <w:autoSpaceDN w:val="0"/>
        <w:spacing w:line="240" w:lineRule="auto"/>
        <w:ind w:right="-30"/>
        <w:rPr>
          <w:rFonts w:eastAsia="Times New Roman"/>
          <w:sz w:val="24"/>
          <w:szCs w:val="24"/>
        </w:rPr>
      </w:pPr>
      <w:r w:rsidRPr="002E4EF7">
        <w:rPr>
          <w:rFonts w:eastAsia="Times New Roman"/>
          <w:sz w:val="24"/>
          <w:szCs w:val="24"/>
        </w:rPr>
        <w:t>- сочетании</w:t>
      </w:r>
      <w:r w:rsidRPr="002E4EF7">
        <w:rPr>
          <w:rFonts w:eastAsia="Times New Roman"/>
          <w:spacing w:val="1"/>
          <w:sz w:val="24"/>
          <w:szCs w:val="24"/>
        </w:rPr>
        <w:t xml:space="preserve"> </w:t>
      </w:r>
      <w:r w:rsidRPr="002E4EF7">
        <w:rPr>
          <w:rFonts w:eastAsia="Times New Roman"/>
          <w:sz w:val="24"/>
          <w:szCs w:val="24"/>
        </w:rPr>
        <w:t>индивидуального</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коллективного</w:t>
      </w:r>
      <w:r w:rsidRPr="002E4EF7">
        <w:rPr>
          <w:rFonts w:eastAsia="Times New Roman"/>
          <w:spacing w:val="1"/>
          <w:sz w:val="24"/>
          <w:szCs w:val="24"/>
        </w:rPr>
        <w:t xml:space="preserve"> </w:t>
      </w:r>
      <w:r w:rsidRPr="002E4EF7">
        <w:rPr>
          <w:rFonts w:eastAsia="Times New Roman"/>
          <w:sz w:val="24"/>
          <w:szCs w:val="24"/>
        </w:rPr>
        <w:t>поощрения</w:t>
      </w:r>
      <w:r w:rsidRPr="002E4EF7">
        <w:rPr>
          <w:rFonts w:eastAsia="Times New Roman"/>
          <w:spacing w:val="1"/>
          <w:sz w:val="24"/>
          <w:szCs w:val="24"/>
        </w:rPr>
        <w:t xml:space="preserve"> </w:t>
      </w:r>
      <w:r w:rsidRPr="002E4EF7">
        <w:rPr>
          <w:rFonts w:eastAsia="Times New Roman"/>
          <w:sz w:val="24"/>
          <w:szCs w:val="24"/>
        </w:rPr>
        <w:t>(использование</w:t>
      </w:r>
      <w:r w:rsidRPr="002E4EF7">
        <w:rPr>
          <w:rFonts w:eastAsia="Times New Roman"/>
          <w:spacing w:val="1"/>
          <w:sz w:val="24"/>
          <w:szCs w:val="24"/>
        </w:rPr>
        <w:t xml:space="preserve"> </w:t>
      </w:r>
      <w:r w:rsidRPr="002E4EF7">
        <w:rPr>
          <w:rFonts w:eastAsia="Times New Roman"/>
          <w:sz w:val="24"/>
          <w:szCs w:val="24"/>
        </w:rPr>
        <w:t>индивидуальных</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коллективных</w:t>
      </w:r>
      <w:r w:rsidRPr="002E4EF7">
        <w:rPr>
          <w:rFonts w:eastAsia="Times New Roman"/>
          <w:spacing w:val="1"/>
          <w:sz w:val="24"/>
          <w:szCs w:val="24"/>
        </w:rPr>
        <w:t xml:space="preserve"> </w:t>
      </w:r>
      <w:r w:rsidRPr="002E4EF7">
        <w:rPr>
          <w:rFonts w:eastAsia="Times New Roman"/>
          <w:sz w:val="24"/>
          <w:szCs w:val="24"/>
        </w:rPr>
        <w:t>наград</w:t>
      </w:r>
      <w:r w:rsidRPr="002E4EF7">
        <w:rPr>
          <w:rFonts w:eastAsia="Times New Roman"/>
          <w:spacing w:val="1"/>
          <w:sz w:val="24"/>
          <w:szCs w:val="24"/>
        </w:rPr>
        <w:t xml:space="preserve"> </w:t>
      </w:r>
      <w:r w:rsidRPr="002E4EF7">
        <w:rPr>
          <w:rFonts w:eastAsia="Times New Roman"/>
          <w:sz w:val="24"/>
          <w:szCs w:val="24"/>
        </w:rPr>
        <w:t>дает</w:t>
      </w:r>
      <w:r w:rsidRPr="002E4EF7">
        <w:rPr>
          <w:rFonts w:eastAsia="Times New Roman"/>
          <w:spacing w:val="1"/>
          <w:sz w:val="24"/>
          <w:szCs w:val="24"/>
        </w:rPr>
        <w:t xml:space="preserve"> </w:t>
      </w:r>
      <w:r w:rsidRPr="002E4EF7">
        <w:rPr>
          <w:rFonts w:eastAsia="Times New Roman"/>
          <w:sz w:val="24"/>
          <w:szCs w:val="24"/>
        </w:rPr>
        <w:t>возможность</w:t>
      </w:r>
      <w:r w:rsidRPr="002E4EF7">
        <w:rPr>
          <w:rFonts w:eastAsia="Times New Roman"/>
          <w:spacing w:val="1"/>
          <w:sz w:val="24"/>
          <w:szCs w:val="24"/>
        </w:rPr>
        <w:t xml:space="preserve"> </w:t>
      </w:r>
      <w:r w:rsidRPr="002E4EF7">
        <w:rPr>
          <w:rFonts w:eastAsia="Times New Roman"/>
          <w:sz w:val="24"/>
          <w:szCs w:val="24"/>
        </w:rPr>
        <w:t>стимулировать</w:t>
      </w:r>
      <w:r w:rsidRPr="002E4EF7">
        <w:rPr>
          <w:rFonts w:eastAsia="Times New Roman"/>
          <w:spacing w:val="1"/>
          <w:sz w:val="24"/>
          <w:szCs w:val="24"/>
        </w:rPr>
        <w:t xml:space="preserve"> </w:t>
      </w:r>
      <w:r w:rsidRPr="002E4EF7">
        <w:rPr>
          <w:rFonts w:eastAsia="Times New Roman"/>
          <w:sz w:val="24"/>
          <w:szCs w:val="24"/>
        </w:rPr>
        <w:t>как</w:t>
      </w:r>
      <w:r w:rsidRPr="002E4EF7">
        <w:rPr>
          <w:rFonts w:eastAsia="Times New Roman"/>
          <w:spacing w:val="-57"/>
          <w:sz w:val="24"/>
          <w:szCs w:val="24"/>
        </w:rPr>
        <w:t xml:space="preserve"> </w:t>
      </w:r>
      <w:r w:rsidRPr="002E4EF7">
        <w:rPr>
          <w:rFonts w:eastAsia="Times New Roman"/>
          <w:sz w:val="24"/>
          <w:szCs w:val="24"/>
        </w:rPr>
        <w:t>индивидуальную,</w:t>
      </w:r>
      <w:r w:rsidRPr="002E4EF7">
        <w:rPr>
          <w:rFonts w:eastAsia="Times New Roman"/>
          <w:spacing w:val="1"/>
          <w:sz w:val="24"/>
          <w:szCs w:val="24"/>
        </w:rPr>
        <w:t xml:space="preserve"> </w:t>
      </w:r>
      <w:r w:rsidRPr="002E4EF7">
        <w:rPr>
          <w:rFonts w:eastAsia="Times New Roman"/>
          <w:sz w:val="24"/>
          <w:szCs w:val="24"/>
        </w:rPr>
        <w:t>так</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коллективную</w:t>
      </w:r>
      <w:r w:rsidRPr="002E4EF7">
        <w:rPr>
          <w:rFonts w:eastAsia="Times New Roman"/>
          <w:spacing w:val="1"/>
          <w:sz w:val="24"/>
          <w:szCs w:val="24"/>
        </w:rPr>
        <w:t xml:space="preserve"> </w:t>
      </w:r>
      <w:r w:rsidRPr="002E4EF7">
        <w:rPr>
          <w:rFonts w:eastAsia="Times New Roman"/>
          <w:sz w:val="24"/>
          <w:szCs w:val="24"/>
        </w:rPr>
        <w:t>активность</w:t>
      </w:r>
      <w:r w:rsidRPr="002E4EF7">
        <w:rPr>
          <w:rFonts w:eastAsia="Times New Roman"/>
          <w:spacing w:val="1"/>
          <w:sz w:val="24"/>
          <w:szCs w:val="24"/>
        </w:rPr>
        <w:t xml:space="preserve"> </w:t>
      </w:r>
      <w:r w:rsidRPr="002E4EF7">
        <w:rPr>
          <w:rFonts w:eastAsia="Times New Roman"/>
          <w:sz w:val="24"/>
          <w:szCs w:val="24"/>
        </w:rPr>
        <w:t>обучающихся,</w:t>
      </w:r>
      <w:r w:rsidRPr="002E4EF7">
        <w:rPr>
          <w:rFonts w:eastAsia="Times New Roman"/>
          <w:spacing w:val="1"/>
          <w:sz w:val="24"/>
          <w:szCs w:val="24"/>
        </w:rPr>
        <w:t xml:space="preserve"> </w:t>
      </w:r>
      <w:r w:rsidRPr="002E4EF7">
        <w:rPr>
          <w:rFonts w:eastAsia="Times New Roman"/>
          <w:sz w:val="24"/>
          <w:szCs w:val="24"/>
        </w:rPr>
        <w:t>преодолевать</w:t>
      </w:r>
      <w:r w:rsidRPr="002E4EF7">
        <w:rPr>
          <w:rFonts w:eastAsia="Times New Roman"/>
          <w:spacing w:val="1"/>
          <w:sz w:val="24"/>
          <w:szCs w:val="24"/>
        </w:rPr>
        <w:t xml:space="preserve"> </w:t>
      </w:r>
      <w:r w:rsidRPr="002E4EF7">
        <w:rPr>
          <w:rFonts w:eastAsia="Times New Roman"/>
          <w:sz w:val="24"/>
          <w:szCs w:val="24"/>
        </w:rPr>
        <w:t xml:space="preserve">межличностные противоречия между </w:t>
      </w:r>
      <w:proofErr w:type="gramStart"/>
      <w:r w:rsidRPr="002E4EF7">
        <w:rPr>
          <w:rFonts w:eastAsia="Times New Roman"/>
          <w:sz w:val="24"/>
          <w:szCs w:val="24"/>
        </w:rPr>
        <w:t>обучающимися</w:t>
      </w:r>
      <w:proofErr w:type="gramEnd"/>
      <w:r w:rsidRPr="002E4EF7">
        <w:rPr>
          <w:rFonts w:eastAsia="Times New Roman"/>
          <w:sz w:val="24"/>
          <w:szCs w:val="24"/>
        </w:rPr>
        <w:t>, получившими и не получившими</w:t>
      </w:r>
      <w:r w:rsidRPr="002E4EF7">
        <w:rPr>
          <w:rFonts w:eastAsia="Times New Roman"/>
          <w:spacing w:val="1"/>
          <w:sz w:val="24"/>
          <w:szCs w:val="24"/>
        </w:rPr>
        <w:t xml:space="preserve"> </w:t>
      </w:r>
      <w:r w:rsidRPr="002E4EF7">
        <w:rPr>
          <w:rFonts w:eastAsia="Times New Roman"/>
          <w:sz w:val="24"/>
          <w:szCs w:val="24"/>
        </w:rPr>
        <w:t>награду);</w:t>
      </w:r>
    </w:p>
    <w:p w:rsidR="002E4EF7" w:rsidRPr="002E4EF7" w:rsidRDefault="002E4EF7" w:rsidP="00987394">
      <w:pPr>
        <w:widowControl w:val="0"/>
        <w:tabs>
          <w:tab w:val="left" w:pos="1673"/>
        </w:tabs>
        <w:suppressAutoHyphens w:val="0"/>
        <w:autoSpaceDE w:val="0"/>
        <w:autoSpaceDN w:val="0"/>
        <w:spacing w:line="240" w:lineRule="auto"/>
        <w:ind w:right="-30"/>
        <w:rPr>
          <w:rFonts w:eastAsia="Times New Roman"/>
          <w:sz w:val="24"/>
          <w:szCs w:val="24"/>
        </w:rPr>
      </w:pPr>
      <w:proofErr w:type="gramStart"/>
      <w:r w:rsidRPr="002E4EF7">
        <w:rPr>
          <w:rFonts w:eastAsia="Times New Roman"/>
          <w:sz w:val="24"/>
          <w:szCs w:val="24"/>
        </w:rPr>
        <w:t>- привлечении</w:t>
      </w:r>
      <w:r w:rsidRPr="002E4EF7">
        <w:rPr>
          <w:rFonts w:eastAsia="Times New Roman"/>
          <w:spacing w:val="1"/>
          <w:sz w:val="24"/>
          <w:szCs w:val="24"/>
        </w:rPr>
        <w:t xml:space="preserve"> </w:t>
      </w:r>
      <w:r w:rsidRPr="002E4EF7">
        <w:rPr>
          <w:rFonts w:eastAsia="Times New Roman"/>
          <w:sz w:val="24"/>
          <w:szCs w:val="24"/>
        </w:rPr>
        <w:t>к</w:t>
      </w:r>
      <w:r w:rsidRPr="002E4EF7">
        <w:rPr>
          <w:rFonts w:eastAsia="Times New Roman"/>
          <w:spacing w:val="1"/>
          <w:sz w:val="24"/>
          <w:szCs w:val="24"/>
        </w:rPr>
        <w:t xml:space="preserve"> </w:t>
      </w:r>
      <w:r w:rsidRPr="002E4EF7">
        <w:rPr>
          <w:rFonts w:eastAsia="Times New Roman"/>
          <w:sz w:val="24"/>
          <w:szCs w:val="24"/>
        </w:rPr>
        <w:t>участию</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системе</w:t>
      </w:r>
      <w:r w:rsidRPr="002E4EF7">
        <w:rPr>
          <w:rFonts w:eastAsia="Times New Roman"/>
          <w:spacing w:val="1"/>
          <w:sz w:val="24"/>
          <w:szCs w:val="24"/>
        </w:rPr>
        <w:t xml:space="preserve"> </w:t>
      </w:r>
      <w:r w:rsidRPr="002E4EF7">
        <w:rPr>
          <w:rFonts w:eastAsia="Times New Roman"/>
          <w:sz w:val="24"/>
          <w:szCs w:val="24"/>
        </w:rPr>
        <w:t>поощрений</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всех</w:t>
      </w:r>
      <w:r w:rsidRPr="002E4EF7">
        <w:rPr>
          <w:rFonts w:eastAsia="Times New Roman"/>
          <w:spacing w:val="1"/>
          <w:sz w:val="24"/>
          <w:szCs w:val="24"/>
        </w:rPr>
        <w:t xml:space="preserve"> </w:t>
      </w:r>
      <w:r w:rsidRPr="002E4EF7">
        <w:rPr>
          <w:rFonts w:eastAsia="Times New Roman"/>
          <w:sz w:val="24"/>
          <w:szCs w:val="24"/>
        </w:rPr>
        <w:t>стадиях</w:t>
      </w:r>
      <w:r w:rsidRPr="002E4EF7">
        <w:rPr>
          <w:rFonts w:eastAsia="Times New Roman"/>
          <w:spacing w:val="1"/>
          <w:sz w:val="24"/>
          <w:szCs w:val="24"/>
        </w:rPr>
        <w:t xml:space="preserve"> </w:t>
      </w:r>
      <w:r w:rsidRPr="002E4EF7">
        <w:rPr>
          <w:rFonts w:eastAsia="Times New Roman"/>
          <w:sz w:val="24"/>
          <w:szCs w:val="24"/>
        </w:rPr>
        <w:t>родителей</w:t>
      </w:r>
      <w:r w:rsidRPr="002E4EF7">
        <w:rPr>
          <w:rFonts w:eastAsia="Times New Roman"/>
          <w:spacing w:val="1"/>
          <w:sz w:val="24"/>
          <w:szCs w:val="24"/>
        </w:rPr>
        <w:t xml:space="preserve"> </w:t>
      </w:r>
      <w:r w:rsidRPr="002E4EF7">
        <w:rPr>
          <w:rFonts w:eastAsia="Times New Roman"/>
          <w:sz w:val="24"/>
          <w:szCs w:val="24"/>
        </w:rPr>
        <w:t>(законных</w:t>
      </w:r>
      <w:r w:rsidRPr="002E4EF7">
        <w:rPr>
          <w:rFonts w:eastAsia="Times New Roman"/>
          <w:spacing w:val="1"/>
          <w:sz w:val="24"/>
          <w:szCs w:val="24"/>
        </w:rPr>
        <w:t xml:space="preserve"> </w:t>
      </w:r>
      <w:r w:rsidRPr="002E4EF7">
        <w:rPr>
          <w:rFonts w:eastAsia="Times New Roman"/>
          <w:sz w:val="24"/>
          <w:szCs w:val="24"/>
        </w:rPr>
        <w:t>представителей)</w:t>
      </w:r>
      <w:r w:rsidRPr="002E4EF7">
        <w:rPr>
          <w:rFonts w:eastAsia="Times New Roman"/>
          <w:spacing w:val="1"/>
          <w:sz w:val="24"/>
          <w:szCs w:val="24"/>
        </w:rPr>
        <w:t xml:space="preserve"> </w:t>
      </w:r>
      <w:r w:rsidRPr="002E4EF7">
        <w:rPr>
          <w:rFonts w:eastAsia="Times New Roman"/>
          <w:sz w:val="24"/>
          <w:szCs w:val="24"/>
        </w:rPr>
        <w:t>обучающихся,</w:t>
      </w:r>
      <w:r w:rsidRPr="002E4EF7">
        <w:rPr>
          <w:rFonts w:eastAsia="Times New Roman"/>
          <w:spacing w:val="1"/>
          <w:sz w:val="24"/>
          <w:szCs w:val="24"/>
        </w:rPr>
        <w:t xml:space="preserve"> </w:t>
      </w:r>
      <w:r w:rsidRPr="002E4EF7">
        <w:rPr>
          <w:rFonts w:eastAsia="Times New Roman"/>
          <w:sz w:val="24"/>
          <w:szCs w:val="24"/>
        </w:rPr>
        <w:t>представителей</w:t>
      </w:r>
      <w:r w:rsidRPr="002E4EF7">
        <w:rPr>
          <w:rFonts w:eastAsia="Times New Roman"/>
          <w:spacing w:val="1"/>
          <w:sz w:val="24"/>
          <w:szCs w:val="24"/>
        </w:rPr>
        <w:t xml:space="preserve"> </w:t>
      </w:r>
      <w:r w:rsidRPr="002E4EF7">
        <w:rPr>
          <w:rFonts w:eastAsia="Times New Roman"/>
          <w:sz w:val="24"/>
          <w:szCs w:val="24"/>
        </w:rPr>
        <w:t>родительского</w:t>
      </w:r>
      <w:r w:rsidRPr="002E4EF7">
        <w:rPr>
          <w:rFonts w:eastAsia="Times New Roman"/>
          <w:spacing w:val="1"/>
          <w:sz w:val="24"/>
          <w:szCs w:val="24"/>
        </w:rPr>
        <w:t xml:space="preserve"> </w:t>
      </w:r>
      <w:r w:rsidRPr="002E4EF7">
        <w:rPr>
          <w:rFonts w:eastAsia="Times New Roman"/>
          <w:sz w:val="24"/>
          <w:szCs w:val="24"/>
        </w:rPr>
        <w:t>сообщества,</w:t>
      </w:r>
      <w:r w:rsidRPr="002E4EF7">
        <w:rPr>
          <w:rFonts w:eastAsia="Times New Roman"/>
          <w:spacing w:val="1"/>
          <w:sz w:val="24"/>
          <w:szCs w:val="24"/>
        </w:rPr>
        <w:t xml:space="preserve"> </w:t>
      </w:r>
      <w:r w:rsidRPr="002E4EF7">
        <w:rPr>
          <w:rFonts w:eastAsia="Times New Roman"/>
          <w:sz w:val="24"/>
          <w:szCs w:val="24"/>
        </w:rPr>
        <w:t>самих</w:t>
      </w:r>
      <w:r w:rsidRPr="002E4EF7">
        <w:rPr>
          <w:rFonts w:eastAsia="Times New Roman"/>
          <w:spacing w:val="1"/>
          <w:sz w:val="24"/>
          <w:szCs w:val="24"/>
        </w:rPr>
        <w:t xml:space="preserve"> </w:t>
      </w:r>
      <w:r w:rsidRPr="002E4EF7">
        <w:rPr>
          <w:rFonts w:eastAsia="Times New Roman"/>
          <w:sz w:val="24"/>
          <w:szCs w:val="24"/>
        </w:rPr>
        <w:t>обучающихся,</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представителей,</w:t>
      </w:r>
      <w:r w:rsidRPr="002E4EF7">
        <w:rPr>
          <w:rFonts w:eastAsia="Times New Roman"/>
          <w:spacing w:val="1"/>
          <w:sz w:val="24"/>
          <w:szCs w:val="24"/>
        </w:rPr>
        <w:t xml:space="preserve"> </w:t>
      </w:r>
      <w:r w:rsidRPr="002E4EF7">
        <w:rPr>
          <w:rFonts w:eastAsia="Times New Roman"/>
          <w:sz w:val="24"/>
          <w:szCs w:val="24"/>
        </w:rPr>
        <w:t>сторонние</w:t>
      </w:r>
      <w:r w:rsidRPr="002E4EF7">
        <w:rPr>
          <w:rFonts w:eastAsia="Times New Roman"/>
          <w:spacing w:val="-2"/>
          <w:sz w:val="24"/>
          <w:szCs w:val="24"/>
        </w:rPr>
        <w:t xml:space="preserve"> </w:t>
      </w:r>
      <w:r w:rsidRPr="002E4EF7">
        <w:rPr>
          <w:rFonts w:eastAsia="Times New Roman"/>
          <w:sz w:val="24"/>
          <w:szCs w:val="24"/>
        </w:rPr>
        <w:t>организации,</w:t>
      </w:r>
      <w:r w:rsidRPr="002E4EF7">
        <w:rPr>
          <w:rFonts w:eastAsia="Times New Roman"/>
          <w:spacing w:val="-2"/>
          <w:sz w:val="24"/>
          <w:szCs w:val="24"/>
        </w:rPr>
        <w:t xml:space="preserve"> </w:t>
      </w:r>
      <w:r w:rsidRPr="002E4EF7">
        <w:rPr>
          <w:rFonts w:eastAsia="Times New Roman"/>
          <w:sz w:val="24"/>
          <w:szCs w:val="24"/>
        </w:rPr>
        <w:t>их</w:t>
      </w:r>
      <w:r w:rsidRPr="002E4EF7">
        <w:rPr>
          <w:rFonts w:eastAsia="Times New Roman"/>
          <w:spacing w:val="-4"/>
          <w:sz w:val="24"/>
          <w:szCs w:val="24"/>
        </w:rPr>
        <w:t xml:space="preserve"> </w:t>
      </w:r>
      <w:r w:rsidRPr="002E4EF7">
        <w:rPr>
          <w:rFonts w:eastAsia="Times New Roman"/>
          <w:sz w:val="24"/>
          <w:szCs w:val="24"/>
        </w:rPr>
        <w:t>статусных</w:t>
      </w:r>
      <w:r w:rsidRPr="002E4EF7">
        <w:rPr>
          <w:rFonts w:eastAsia="Times New Roman"/>
          <w:spacing w:val="-5"/>
          <w:sz w:val="24"/>
          <w:szCs w:val="24"/>
        </w:rPr>
        <w:t xml:space="preserve"> </w:t>
      </w:r>
      <w:r w:rsidRPr="002E4EF7">
        <w:rPr>
          <w:rFonts w:eastAsia="Times New Roman"/>
          <w:sz w:val="24"/>
          <w:szCs w:val="24"/>
        </w:rPr>
        <w:t>представителей;</w:t>
      </w:r>
      <w:proofErr w:type="gramEnd"/>
    </w:p>
    <w:p w:rsidR="002E4EF7" w:rsidRPr="002E4EF7" w:rsidRDefault="002E4EF7" w:rsidP="00987394">
      <w:pPr>
        <w:widowControl w:val="0"/>
        <w:tabs>
          <w:tab w:val="left" w:pos="1673"/>
        </w:tabs>
        <w:suppressAutoHyphens w:val="0"/>
        <w:autoSpaceDE w:val="0"/>
        <w:autoSpaceDN w:val="0"/>
        <w:spacing w:line="240" w:lineRule="auto"/>
        <w:ind w:right="-30"/>
        <w:rPr>
          <w:rFonts w:eastAsia="Times New Roman"/>
          <w:sz w:val="24"/>
          <w:szCs w:val="24"/>
        </w:rPr>
      </w:pPr>
      <w:r w:rsidRPr="002E4EF7">
        <w:rPr>
          <w:rFonts w:eastAsia="Times New Roman"/>
          <w:sz w:val="24"/>
          <w:szCs w:val="24"/>
        </w:rPr>
        <w:t xml:space="preserve">- </w:t>
      </w:r>
      <w:proofErr w:type="spellStart"/>
      <w:r w:rsidRPr="002E4EF7">
        <w:rPr>
          <w:rFonts w:eastAsia="Times New Roman"/>
          <w:sz w:val="24"/>
          <w:szCs w:val="24"/>
        </w:rPr>
        <w:t>дифференцированности</w:t>
      </w:r>
      <w:proofErr w:type="spellEnd"/>
      <w:r w:rsidRPr="002E4EF7">
        <w:rPr>
          <w:rFonts w:eastAsia="Times New Roman"/>
          <w:sz w:val="24"/>
          <w:szCs w:val="24"/>
        </w:rPr>
        <w:t xml:space="preserve"> поощрений (наличие уровней и типов наград позволяет</w:t>
      </w:r>
      <w:r w:rsidRPr="002E4EF7">
        <w:rPr>
          <w:rFonts w:eastAsia="Times New Roman"/>
          <w:spacing w:val="1"/>
          <w:sz w:val="24"/>
          <w:szCs w:val="24"/>
        </w:rPr>
        <w:t xml:space="preserve"> </w:t>
      </w:r>
      <w:r w:rsidRPr="002E4EF7">
        <w:rPr>
          <w:rFonts w:eastAsia="Times New Roman"/>
          <w:sz w:val="24"/>
          <w:szCs w:val="24"/>
        </w:rPr>
        <w:t>продлить</w:t>
      </w:r>
      <w:r w:rsidRPr="002E4EF7">
        <w:rPr>
          <w:rFonts w:eastAsia="Times New Roman"/>
          <w:spacing w:val="-2"/>
          <w:sz w:val="24"/>
          <w:szCs w:val="24"/>
        </w:rPr>
        <w:t xml:space="preserve"> </w:t>
      </w:r>
      <w:r w:rsidRPr="002E4EF7">
        <w:rPr>
          <w:rFonts w:eastAsia="Times New Roman"/>
          <w:sz w:val="24"/>
          <w:szCs w:val="24"/>
        </w:rPr>
        <w:t>стимулирующее</w:t>
      </w:r>
      <w:r w:rsidRPr="002E4EF7">
        <w:rPr>
          <w:rFonts w:eastAsia="Times New Roman"/>
          <w:spacing w:val="-1"/>
          <w:sz w:val="24"/>
          <w:szCs w:val="24"/>
        </w:rPr>
        <w:t xml:space="preserve"> </w:t>
      </w:r>
      <w:r w:rsidRPr="002E4EF7">
        <w:rPr>
          <w:rFonts w:eastAsia="Times New Roman"/>
          <w:sz w:val="24"/>
          <w:szCs w:val="24"/>
        </w:rPr>
        <w:t>действие системы</w:t>
      </w:r>
      <w:r w:rsidRPr="002E4EF7">
        <w:rPr>
          <w:rFonts w:eastAsia="Times New Roman"/>
          <w:spacing w:val="-3"/>
          <w:sz w:val="24"/>
          <w:szCs w:val="24"/>
        </w:rPr>
        <w:t xml:space="preserve"> </w:t>
      </w:r>
      <w:r w:rsidRPr="002E4EF7">
        <w:rPr>
          <w:rFonts w:eastAsia="Times New Roman"/>
          <w:sz w:val="24"/>
          <w:szCs w:val="24"/>
        </w:rPr>
        <w:t>поощрения).</w:t>
      </w:r>
    </w:p>
    <w:p w:rsidR="002E4EF7" w:rsidRPr="002E4EF7" w:rsidRDefault="002E4EF7" w:rsidP="00987394">
      <w:pPr>
        <w:widowControl w:val="0"/>
        <w:suppressAutoHyphens w:val="0"/>
        <w:autoSpaceDE w:val="0"/>
        <w:autoSpaceDN w:val="0"/>
        <w:spacing w:line="240" w:lineRule="auto"/>
        <w:ind w:right="-30"/>
        <w:rPr>
          <w:rFonts w:eastAsia="Times New Roman"/>
          <w:sz w:val="24"/>
          <w:szCs w:val="24"/>
        </w:rPr>
      </w:pPr>
      <w:r w:rsidRPr="002E4EF7">
        <w:rPr>
          <w:rFonts w:eastAsia="Times New Roman"/>
          <w:sz w:val="24"/>
          <w:szCs w:val="24"/>
        </w:rPr>
        <w:t>Формы</w:t>
      </w:r>
      <w:r w:rsidRPr="002E4EF7">
        <w:rPr>
          <w:rFonts w:eastAsia="Times New Roman"/>
          <w:spacing w:val="1"/>
          <w:sz w:val="24"/>
          <w:szCs w:val="24"/>
        </w:rPr>
        <w:t xml:space="preserve"> </w:t>
      </w:r>
      <w:r w:rsidRPr="002E4EF7">
        <w:rPr>
          <w:rFonts w:eastAsia="Times New Roman"/>
          <w:sz w:val="24"/>
          <w:szCs w:val="24"/>
        </w:rPr>
        <w:t>поощрения</w:t>
      </w:r>
      <w:r w:rsidRPr="002E4EF7">
        <w:rPr>
          <w:rFonts w:eastAsia="Times New Roman"/>
          <w:spacing w:val="1"/>
          <w:sz w:val="24"/>
          <w:szCs w:val="24"/>
        </w:rPr>
        <w:t xml:space="preserve"> </w:t>
      </w:r>
      <w:r w:rsidRPr="002E4EF7">
        <w:rPr>
          <w:rFonts w:eastAsia="Times New Roman"/>
          <w:sz w:val="24"/>
          <w:szCs w:val="24"/>
        </w:rPr>
        <w:t>проявлений</w:t>
      </w:r>
      <w:r w:rsidRPr="002E4EF7">
        <w:rPr>
          <w:rFonts w:eastAsia="Times New Roman"/>
          <w:spacing w:val="1"/>
          <w:sz w:val="24"/>
          <w:szCs w:val="24"/>
        </w:rPr>
        <w:t xml:space="preserve"> </w:t>
      </w:r>
      <w:r w:rsidRPr="002E4EF7">
        <w:rPr>
          <w:rFonts w:eastAsia="Times New Roman"/>
          <w:sz w:val="24"/>
          <w:szCs w:val="24"/>
        </w:rPr>
        <w:t>активной</w:t>
      </w:r>
      <w:r w:rsidRPr="002E4EF7">
        <w:rPr>
          <w:rFonts w:eastAsia="Times New Roman"/>
          <w:spacing w:val="1"/>
          <w:sz w:val="24"/>
          <w:szCs w:val="24"/>
        </w:rPr>
        <w:t xml:space="preserve"> </w:t>
      </w:r>
      <w:r w:rsidRPr="002E4EF7">
        <w:rPr>
          <w:rFonts w:eastAsia="Times New Roman"/>
          <w:sz w:val="24"/>
          <w:szCs w:val="24"/>
        </w:rPr>
        <w:t>жизненной</w:t>
      </w:r>
      <w:r w:rsidRPr="002E4EF7">
        <w:rPr>
          <w:rFonts w:eastAsia="Times New Roman"/>
          <w:spacing w:val="1"/>
          <w:sz w:val="24"/>
          <w:szCs w:val="24"/>
        </w:rPr>
        <w:t xml:space="preserve"> </w:t>
      </w:r>
      <w:r w:rsidRPr="002E4EF7">
        <w:rPr>
          <w:rFonts w:eastAsia="Times New Roman"/>
          <w:sz w:val="24"/>
          <w:szCs w:val="24"/>
        </w:rPr>
        <w:t>позиции</w:t>
      </w:r>
      <w:r w:rsidRPr="002E4EF7">
        <w:rPr>
          <w:rFonts w:eastAsia="Times New Roman"/>
          <w:spacing w:val="1"/>
          <w:sz w:val="24"/>
          <w:szCs w:val="24"/>
        </w:rPr>
        <w:t xml:space="preserve"> </w:t>
      </w:r>
      <w:r w:rsidRPr="002E4EF7">
        <w:rPr>
          <w:rFonts w:eastAsia="Times New Roman"/>
          <w:sz w:val="24"/>
          <w:szCs w:val="24"/>
        </w:rPr>
        <w:t>обучающихся</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социальной</w:t>
      </w:r>
      <w:r w:rsidRPr="002E4EF7">
        <w:rPr>
          <w:rFonts w:eastAsia="Times New Roman"/>
          <w:spacing w:val="1"/>
          <w:sz w:val="24"/>
          <w:szCs w:val="24"/>
        </w:rPr>
        <w:t xml:space="preserve"> </w:t>
      </w:r>
      <w:r w:rsidRPr="002E4EF7">
        <w:rPr>
          <w:rFonts w:eastAsia="Times New Roman"/>
          <w:sz w:val="24"/>
          <w:szCs w:val="24"/>
        </w:rPr>
        <w:t>успешности:</w:t>
      </w:r>
      <w:r w:rsidRPr="002E4EF7">
        <w:rPr>
          <w:rFonts w:eastAsia="Times New Roman"/>
          <w:spacing w:val="1"/>
          <w:sz w:val="24"/>
          <w:szCs w:val="24"/>
        </w:rPr>
        <w:t xml:space="preserve"> </w:t>
      </w:r>
      <w:r w:rsidRPr="002E4EF7">
        <w:rPr>
          <w:rFonts w:eastAsia="Times New Roman"/>
          <w:sz w:val="24"/>
          <w:szCs w:val="24"/>
        </w:rPr>
        <w:t>индивидуальные</w:t>
      </w:r>
      <w:r w:rsidRPr="002E4EF7">
        <w:rPr>
          <w:rFonts w:eastAsia="Times New Roman"/>
          <w:spacing w:val="-4"/>
          <w:sz w:val="24"/>
          <w:szCs w:val="24"/>
        </w:rPr>
        <w:t xml:space="preserve"> </w:t>
      </w:r>
      <w:r w:rsidRPr="002E4EF7">
        <w:rPr>
          <w:rFonts w:eastAsia="Times New Roman"/>
          <w:sz w:val="24"/>
          <w:szCs w:val="24"/>
        </w:rPr>
        <w:t>и</w:t>
      </w:r>
      <w:r w:rsidRPr="002E4EF7">
        <w:rPr>
          <w:rFonts w:eastAsia="Times New Roman"/>
          <w:spacing w:val="-2"/>
          <w:sz w:val="24"/>
          <w:szCs w:val="24"/>
        </w:rPr>
        <w:t xml:space="preserve"> </w:t>
      </w:r>
      <w:r w:rsidRPr="002E4EF7">
        <w:rPr>
          <w:rFonts w:eastAsia="Times New Roman"/>
          <w:sz w:val="24"/>
          <w:szCs w:val="24"/>
        </w:rPr>
        <w:t>групповые</w:t>
      </w:r>
      <w:r w:rsidRPr="002E4EF7">
        <w:rPr>
          <w:rFonts w:eastAsia="Times New Roman"/>
          <w:spacing w:val="-3"/>
          <w:sz w:val="24"/>
          <w:szCs w:val="24"/>
        </w:rPr>
        <w:t xml:space="preserve"> </w:t>
      </w:r>
      <w:r w:rsidRPr="002E4EF7">
        <w:rPr>
          <w:rFonts w:eastAsia="Times New Roman"/>
          <w:sz w:val="24"/>
          <w:szCs w:val="24"/>
        </w:rPr>
        <w:t>портфолио,</w:t>
      </w:r>
      <w:r w:rsidRPr="002E4EF7">
        <w:rPr>
          <w:rFonts w:eastAsia="Times New Roman"/>
          <w:spacing w:val="-2"/>
          <w:sz w:val="24"/>
          <w:szCs w:val="24"/>
        </w:rPr>
        <w:t xml:space="preserve"> </w:t>
      </w:r>
      <w:r w:rsidRPr="002E4EF7">
        <w:rPr>
          <w:rFonts w:eastAsia="Times New Roman"/>
          <w:sz w:val="24"/>
          <w:szCs w:val="24"/>
        </w:rPr>
        <w:t>рейтинги,</w:t>
      </w:r>
      <w:r w:rsidRPr="002E4EF7">
        <w:rPr>
          <w:rFonts w:eastAsia="Times New Roman"/>
          <w:spacing w:val="-2"/>
          <w:sz w:val="24"/>
          <w:szCs w:val="24"/>
        </w:rPr>
        <w:t xml:space="preserve"> </w:t>
      </w:r>
      <w:r w:rsidRPr="002E4EF7">
        <w:rPr>
          <w:rFonts w:eastAsia="Times New Roman"/>
          <w:sz w:val="24"/>
          <w:szCs w:val="24"/>
        </w:rPr>
        <w:t>благотворительная</w:t>
      </w:r>
      <w:r w:rsidRPr="002E4EF7">
        <w:rPr>
          <w:rFonts w:eastAsia="Times New Roman"/>
          <w:spacing w:val="-4"/>
          <w:sz w:val="24"/>
          <w:szCs w:val="24"/>
        </w:rPr>
        <w:t xml:space="preserve"> </w:t>
      </w:r>
      <w:r w:rsidRPr="002E4EF7">
        <w:rPr>
          <w:rFonts w:eastAsia="Times New Roman"/>
          <w:sz w:val="24"/>
          <w:szCs w:val="24"/>
        </w:rPr>
        <w:t>поддержка.</w:t>
      </w:r>
    </w:p>
    <w:p w:rsidR="002E4EF7" w:rsidRPr="002E4EF7" w:rsidRDefault="002E4EF7" w:rsidP="00987394">
      <w:pPr>
        <w:widowControl w:val="0"/>
        <w:suppressAutoHyphens w:val="0"/>
        <w:autoSpaceDE w:val="0"/>
        <w:autoSpaceDN w:val="0"/>
        <w:spacing w:line="240" w:lineRule="auto"/>
        <w:ind w:right="-30"/>
        <w:rPr>
          <w:rFonts w:eastAsia="Times New Roman"/>
          <w:sz w:val="24"/>
          <w:szCs w:val="24"/>
        </w:rPr>
      </w:pPr>
      <w:r w:rsidRPr="002E4EF7">
        <w:rPr>
          <w:rFonts w:eastAsia="Times New Roman"/>
          <w:sz w:val="24"/>
          <w:szCs w:val="24"/>
        </w:rPr>
        <w:t>Ведение портфолио — деятельность обучающих при её организации и регулярном</w:t>
      </w:r>
      <w:r w:rsidRPr="002E4EF7">
        <w:rPr>
          <w:rFonts w:eastAsia="Times New Roman"/>
          <w:spacing w:val="1"/>
          <w:sz w:val="24"/>
          <w:szCs w:val="24"/>
        </w:rPr>
        <w:t xml:space="preserve"> </w:t>
      </w:r>
      <w:r w:rsidRPr="002E4EF7">
        <w:rPr>
          <w:rFonts w:eastAsia="Times New Roman"/>
          <w:sz w:val="24"/>
          <w:szCs w:val="24"/>
        </w:rPr>
        <w:t>поощрении</w:t>
      </w:r>
      <w:r w:rsidRPr="002E4EF7">
        <w:rPr>
          <w:rFonts w:eastAsia="Times New Roman"/>
          <w:spacing w:val="1"/>
          <w:sz w:val="24"/>
          <w:szCs w:val="24"/>
        </w:rPr>
        <w:t xml:space="preserve"> </w:t>
      </w:r>
      <w:r w:rsidRPr="002E4EF7">
        <w:rPr>
          <w:rFonts w:eastAsia="Times New Roman"/>
          <w:sz w:val="24"/>
          <w:szCs w:val="24"/>
        </w:rPr>
        <w:t>классными</w:t>
      </w:r>
      <w:r w:rsidRPr="002E4EF7">
        <w:rPr>
          <w:rFonts w:eastAsia="Times New Roman"/>
          <w:spacing w:val="1"/>
          <w:sz w:val="24"/>
          <w:szCs w:val="24"/>
        </w:rPr>
        <w:t xml:space="preserve"> </w:t>
      </w:r>
      <w:r w:rsidRPr="002E4EF7">
        <w:rPr>
          <w:rFonts w:eastAsia="Times New Roman"/>
          <w:sz w:val="24"/>
          <w:szCs w:val="24"/>
        </w:rPr>
        <w:t>руководителями,</w:t>
      </w:r>
      <w:r w:rsidRPr="002E4EF7">
        <w:rPr>
          <w:rFonts w:eastAsia="Times New Roman"/>
          <w:spacing w:val="1"/>
          <w:sz w:val="24"/>
          <w:szCs w:val="24"/>
        </w:rPr>
        <w:t xml:space="preserve"> </w:t>
      </w:r>
      <w:r w:rsidRPr="002E4EF7">
        <w:rPr>
          <w:rFonts w:eastAsia="Times New Roman"/>
          <w:sz w:val="24"/>
          <w:szCs w:val="24"/>
        </w:rPr>
        <w:t>поддержке</w:t>
      </w:r>
      <w:r w:rsidRPr="002E4EF7">
        <w:rPr>
          <w:rFonts w:eastAsia="Times New Roman"/>
          <w:spacing w:val="1"/>
          <w:sz w:val="24"/>
          <w:szCs w:val="24"/>
        </w:rPr>
        <w:t xml:space="preserve"> </w:t>
      </w:r>
      <w:r w:rsidRPr="002E4EF7">
        <w:rPr>
          <w:rFonts w:eastAsia="Times New Roman"/>
          <w:sz w:val="24"/>
          <w:szCs w:val="24"/>
        </w:rPr>
        <w:t>родителями</w:t>
      </w:r>
      <w:r w:rsidRPr="002E4EF7">
        <w:rPr>
          <w:rFonts w:eastAsia="Times New Roman"/>
          <w:spacing w:val="1"/>
          <w:sz w:val="24"/>
          <w:szCs w:val="24"/>
        </w:rPr>
        <w:t xml:space="preserve"> </w:t>
      </w:r>
      <w:r w:rsidRPr="002E4EF7">
        <w:rPr>
          <w:rFonts w:eastAsia="Times New Roman"/>
          <w:sz w:val="24"/>
          <w:szCs w:val="24"/>
        </w:rPr>
        <w:t>(законными</w:t>
      </w:r>
      <w:r w:rsidRPr="002E4EF7">
        <w:rPr>
          <w:rFonts w:eastAsia="Times New Roman"/>
          <w:spacing w:val="1"/>
          <w:sz w:val="24"/>
          <w:szCs w:val="24"/>
        </w:rPr>
        <w:t xml:space="preserve"> </w:t>
      </w:r>
      <w:r w:rsidRPr="002E4EF7">
        <w:rPr>
          <w:rFonts w:eastAsia="Times New Roman"/>
          <w:sz w:val="24"/>
          <w:szCs w:val="24"/>
        </w:rPr>
        <w:t>представителями)</w:t>
      </w:r>
      <w:r w:rsidRPr="002E4EF7">
        <w:rPr>
          <w:rFonts w:eastAsia="Times New Roman"/>
          <w:spacing w:val="1"/>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собиранию</w:t>
      </w:r>
      <w:r w:rsidRPr="002E4EF7">
        <w:rPr>
          <w:rFonts w:eastAsia="Times New Roman"/>
          <w:spacing w:val="1"/>
          <w:sz w:val="24"/>
          <w:szCs w:val="24"/>
        </w:rPr>
        <w:t xml:space="preserve"> </w:t>
      </w:r>
      <w:r w:rsidRPr="002E4EF7">
        <w:rPr>
          <w:rFonts w:eastAsia="Times New Roman"/>
          <w:sz w:val="24"/>
          <w:szCs w:val="24"/>
        </w:rPr>
        <w:t>(накоплению)</w:t>
      </w:r>
      <w:r w:rsidRPr="002E4EF7">
        <w:rPr>
          <w:rFonts w:eastAsia="Times New Roman"/>
          <w:spacing w:val="1"/>
          <w:sz w:val="24"/>
          <w:szCs w:val="24"/>
        </w:rPr>
        <w:t xml:space="preserve"> </w:t>
      </w:r>
      <w:r w:rsidRPr="002E4EF7">
        <w:rPr>
          <w:rFonts w:eastAsia="Times New Roman"/>
          <w:sz w:val="24"/>
          <w:szCs w:val="24"/>
        </w:rPr>
        <w:t>артефактов,</w:t>
      </w:r>
      <w:r w:rsidRPr="002E4EF7">
        <w:rPr>
          <w:rFonts w:eastAsia="Times New Roman"/>
          <w:spacing w:val="1"/>
          <w:sz w:val="24"/>
          <w:szCs w:val="24"/>
        </w:rPr>
        <w:t xml:space="preserve"> </w:t>
      </w:r>
      <w:r w:rsidRPr="002E4EF7">
        <w:rPr>
          <w:rFonts w:eastAsia="Times New Roman"/>
          <w:sz w:val="24"/>
          <w:szCs w:val="24"/>
        </w:rPr>
        <w:t>фиксирующих</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символизирующих</w:t>
      </w:r>
      <w:r w:rsidRPr="002E4EF7">
        <w:rPr>
          <w:rFonts w:eastAsia="Times New Roman"/>
          <w:spacing w:val="-3"/>
          <w:sz w:val="24"/>
          <w:szCs w:val="24"/>
        </w:rPr>
        <w:t xml:space="preserve"> </w:t>
      </w:r>
      <w:r w:rsidRPr="002E4EF7">
        <w:rPr>
          <w:rFonts w:eastAsia="Times New Roman"/>
          <w:sz w:val="24"/>
          <w:szCs w:val="24"/>
        </w:rPr>
        <w:t>достижения</w:t>
      </w:r>
      <w:r w:rsidRPr="002E4EF7">
        <w:rPr>
          <w:rFonts w:eastAsia="Times New Roman"/>
          <w:spacing w:val="-1"/>
          <w:sz w:val="24"/>
          <w:szCs w:val="24"/>
        </w:rPr>
        <w:t xml:space="preserve"> </w:t>
      </w:r>
      <w:r w:rsidRPr="002E4EF7">
        <w:rPr>
          <w:rFonts w:eastAsia="Times New Roman"/>
          <w:sz w:val="24"/>
          <w:szCs w:val="24"/>
        </w:rPr>
        <w:t>обучающегося.</w:t>
      </w:r>
    </w:p>
    <w:p w:rsidR="002E4EF7" w:rsidRPr="002E4EF7" w:rsidRDefault="002E4EF7" w:rsidP="00987394">
      <w:pPr>
        <w:widowControl w:val="0"/>
        <w:suppressAutoHyphens w:val="0"/>
        <w:autoSpaceDE w:val="0"/>
        <w:autoSpaceDN w:val="0"/>
        <w:spacing w:line="240" w:lineRule="auto"/>
        <w:ind w:right="-30"/>
        <w:rPr>
          <w:rFonts w:eastAsia="Times New Roman"/>
          <w:sz w:val="24"/>
          <w:szCs w:val="24"/>
        </w:rPr>
      </w:pPr>
      <w:r w:rsidRPr="002E4EF7">
        <w:rPr>
          <w:rFonts w:eastAsia="Times New Roman"/>
          <w:sz w:val="24"/>
          <w:szCs w:val="24"/>
        </w:rPr>
        <w:t>Портфолио</w:t>
      </w:r>
      <w:r w:rsidRPr="002E4EF7">
        <w:rPr>
          <w:rFonts w:eastAsia="Times New Roman"/>
          <w:spacing w:val="1"/>
          <w:sz w:val="24"/>
          <w:szCs w:val="24"/>
        </w:rPr>
        <w:t xml:space="preserve"> </w:t>
      </w:r>
      <w:r w:rsidRPr="002E4EF7">
        <w:rPr>
          <w:rFonts w:eastAsia="Times New Roman"/>
          <w:sz w:val="24"/>
          <w:szCs w:val="24"/>
        </w:rPr>
        <w:t>может</w:t>
      </w:r>
      <w:r w:rsidRPr="002E4EF7">
        <w:rPr>
          <w:rFonts w:eastAsia="Times New Roman"/>
          <w:spacing w:val="1"/>
          <w:sz w:val="24"/>
          <w:szCs w:val="24"/>
        </w:rPr>
        <w:t xml:space="preserve"> </w:t>
      </w:r>
      <w:r w:rsidRPr="002E4EF7">
        <w:rPr>
          <w:rFonts w:eastAsia="Times New Roman"/>
          <w:sz w:val="24"/>
          <w:szCs w:val="24"/>
        </w:rPr>
        <w:t>включать</w:t>
      </w:r>
      <w:r w:rsidRPr="002E4EF7">
        <w:rPr>
          <w:rFonts w:eastAsia="Times New Roman"/>
          <w:spacing w:val="1"/>
          <w:sz w:val="24"/>
          <w:szCs w:val="24"/>
        </w:rPr>
        <w:t xml:space="preserve"> </w:t>
      </w:r>
      <w:r w:rsidRPr="002E4EF7">
        <w:rPr>
          <w:rFonts w:eastAsia="Times New Roman"/>
          <w:sz w:val="24"/>
          <w:szCs w:val="24"/>
        </w:rPr>
        <w:t>артефакты</w:t>
      </w:r>
      <w:r w:rsidRPr="002E4EF7">
        <w:rPr>
          <w:rFonts w:eastAsia="Times New Roman"/>
          <w:spacing w:val="1"/>
          <w:sz w:val="24"/>
          <w:szCs w:val="24"/>
        </w:rPr>
        <w:t xml:space="preserve"> </w:t>
      </w:r>
      <w:r w:rsidRPr="002E4EF7">
        <w:rPr>
          <w:rFonts w:eastAsia="Times New Roman"/>
          <w:sz w:val="24"/>
          <w:szCs w:val="24"/>
        </w:rPr>
        <w:t>признания</w:t>
      </w:r>
      <w:r w:rsidRPr="002E4EF7">
        <w:rPr>
          <w:rFonts w:eastAsia="Times New Roman"/>
          <w:spacing w:val="1"/>
          <w:sz w:val="24"/>
          <w:szCs w:val="24"/>
        </w:rPr>
        <w:t xml:space="preserve"> </w:t>
      </w:r>
      <w:r w:rsidRPr="002E4EF7">
        <w:rPr>
          <w:rFonts w:eastAsia="Times New Roman"/>
          <w:sz w:val="24"/>
          <w:szCs w:val="24"/>
        </w:rPr>
        <w:t>личностных</w:t>
      </w:r>
      <w:r w:rsidRPr="002E4EF7">
        <w:rPr>
          <w:rFonts w:eastAsia="Times New Roman"/>
          <w:spacing w:val="1"/>
          <w:sz w:val="24"/>
          <w:szCs w:val="24"/>
        </w:rPr>
        <w:t xml:space="preserve"> </w:t>
      </w:r>
      <w:r w:rsidRPr="002E4EF7">
        <w:rPr>
          <w:rFonts w:eastAsia="Times New Roman"/>
          <w:sz w:val="24"/>
          <w:szCs w:val="24"/>
        </w:rPr>
        <w:t>достижений,</w:t>
      </w:r>
      <w:r w:rsidRPr="002E4EF7">
        <w:rPr>
          <w:rFonts w:eastAsia="Times New Roman"/>
          <w:spacing w:val="1"/>
          <w:sz w:val="24"/>
          <w:szCs w:val="24"/>
        </w:rPr>
        <w:t xml:space="preserve"> </w:t>
      </w:r>
      <w:r w:rsidRPr="002E4EF7">
        <w:rPr>
          <w:rFonts w:eastAsia="Times New Roman"/>
          <w:sz w:val="24"/>
          <w:szCs w:val="24"/>
        </w:rPr>
        <w:t>достижений</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группе,</w:t>
      </w:r>
      <w:r w:rsidRPr="002E4EF7">
        <w:rPr>
          <w:rFonts w:eastAsia="Times New Roman"/>
          <w:spacing w:val="1"/>
          <w:sz w:val="24"/>
          <w:szCs w:val="24"/>
        </w:rPr>
        <w:t xml:space="preserve"> </w:t>
      </w:r>
      <w:r w:rsidRPr="002E4EF7">
        <w:rPr>
          <w:rFonts w:eastAsia="Times New Roman"/>
          <w:sz w:val="24"/>
          <w:szCs w:val="24"/>
        </w:rPr>
        <w:t>участия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деятельности</w:t>
      </w:r>
      <w:r w:rsidRPr="002E4EF7">
        <w:rPr>
          <w:rFonts w:eastAsia="Times New Roman"/>
          <w:spacing w:val="1"/>
          <w:sz w:val="24"/>
          <w:szCs w:val="24"/>
        </w:rPr>
        <w:t xml:space="preserve"> </w:t>
      </w:r>
      <w:r w:rsidRPr="002E4EF7">
        <w:rPr>
          <w:rFonts w:eastAsia="Times New Roman"/>
          <w:sz w:val="24"/>
          <w:szCs w:val="24"/>
        </w:rPr>
        <w:t>(грамоты,</w:t>
      </w:r>
      <w:r w:rsidRPr="002E4EF7">
        <w:rPr>
          <w:rFonts w:eastAsia="Times New Roman"/>
          <w:spacing w:val="1"/>
          <w:sz w:val="24"/>
          <w:szCs w:val="24"/>
        </w:rPr>
        <w:t xml:space="preserve"> </w:t>
      </w:r>
      <w:r w:rsidRPr="002E4EF7">
        <w:rPr>
          <w:rFonts w:eastAsia="Times New Roman"/>
          <w:sz w:val="24"/>
          <w:szCs w:val="24"/>
        </w:rPr>
        <w:t>поощрительные</w:t>
      </w:r>
      <w:r w:rsidRPr="002E4EF7">
        <w:rPr>
          <w:rFonts w:eastAsia="Times New Roman"/>
          <w:spacing w:val="1"/>
          <w:sz w:val="24"/>
          <w:szCs w:val="24"/>
        </w:rPr>
        <w:t xml:space="preserve"> </w:t>
      </w:r>
      <w:r w:rsidRPr="002E4EF7">
        <w:rPr>
          <w:rFonts w:eastAsia="Times New Roman"/>
          <w:sz w:val="24"/>
          <w:szCs w:val="24"/>
        </w:rPr>
        <w:t>письма,</w:t>
      </w:r>
      <w:r w:rsidRPr="002E4EF7">
        <w:rPr>
          <w:rFonts w:eastAsia="Times New Roman"/>
          <w:spacing w:val="1"/>
          <w:sz w:val="24"/>
          <w:szCs w:val="24"/>
        </w:rPr>
        <w:t xml:space="preserve"> </w:t>
      </w:r>
      <w:r w:rsidRPr="002E4EF7">
        <w:rPr>
          <w:rFonts w:eastAsia="Times New Roman"/>
          <w:sz w:val="24"/>
          <w:szCs w:val="24"/>
        </w:rPr>
        <w:t>фотографии призов, фото изделий, работ и др., участвовавших в конкурсах и т. д.). Кроме</w:t>
      </w:r>
      <w:r w:rsidRPr="002E4EF7">
        <w:rPr>
          <w:rFonts w:eastAsia="Times New Roman"/>
          <w:spacing w:val="1"/>
          <w:sz w:val="24"/>
          <w:szCs w:val="24"/>
        </w:rPr>
        <w:t xml:space="preserve"> </w:t>
      </w:r>
      <w:r w:rsidRPr="002E4EF7">
        <w:rPr>
          <w:rFonts w:eastAsia="Times New Roman"/>
          <w:sz w:val="24"/>
          <w:szCs w:val="24"/>
        </w:rPr>
        <w:t>индивидуального</w:t>
      </w:r>
      <w:r w:rsidRPr="002E4EF7">
        <w:rPr>
          <w:rFonts w:eastAsia="Times New Roman"/>
          <w:spacing w:val="-2"/>
          <w:sz w:val="24"/>
          <w:szCs w:val="24"/>
        </w:rPr>
        <w:t xml:space="preserve"> </w:t>
      </w:r>
      <w:r w:rsidRPr="002E4EF7">
        <w:rPr>
          <w:rFonts w:eastAsia="Times New Roman"/>
          <w:sz w:val="24"/>
          <w:szCs w:val="24"/>
        </w:rPr>
        <w:t>портфолио</w:t>
      </w:r>
      <w:r w:rsidRPr="002E4EF7">
        <w:rPr>
          <w:rFonts w:eastAsia="Times New Roman"/>
          <w:spacing w:val="-2"/>
          <w:sz w:val="24"/>
          <w:szCs w:val="24"/>
        </w:rPr>
        <w:t xml:space="preserve"> </w:t>
      </w:r>
      <w:r w:rsidRPr="002E4EF7">
        <w:rPr>
          <w:rFonts w:eastAsia="Times New Roman"/>
          <w:sz w:val="24"/>
          <w:szCs w:val="24"/>
        </w:rPr>
        <w:t>возможно</w:t>
      </w:r>
      <w:r w:rsidRPr="002E4EF7">
        <w:rPr>
          <w:rFonts w:eastAsia="Times New Roman"/>
          <w:spacing w:val="-3"/>
          <w:sz w:val="24"/>
          <w:szCs w:val="24"/>
        </w:rPr>
        <w:t xml:space="preserve"> </w:t>
      </w:r>
      <w:r w:rsidRPr="002E4EF7">
        <w:rPr>
          <w:rFonts w:eastAsia="Times New Roman"/>
          <w:sz w:val="24"/>
          <w:szCs w:val="24"/>
        </w:rPr>
        <w:t>ведение</w:t>
      </w:r>
      <w:r w:rsidRPr="002E4EF7">
        <w:rPr>
          <w:rFonts w:eastAsia="Times New Roman"/>
          <w:spacing w:val="-2"/>
          <w:sz w:val="24"/>
          <w:szCs w:val="24"/>
        </w:rPr>
        <w:t xml:space="preserve"> </w:t>
      </w:r>
      <w:r w:rsidRPr="002E4EF7">
        <w:rPr>
          <w:rFonts w:eastAsia="Times New Roman"/>
          <w:sz w:val="24"/>
          <w:szCs w:val="24"/>
        </w:rPr>
        <w:t>портфолио</w:t>
      </w:r>
      <w:r w:rsidRPr="002E4EF7">
        <w:rPr>
          <w:rFonts w:eastAsia="Times New Roman"/>
          <w:spacing w:val="-1"/>
          <w:sz w:val="24"/>
          <w:szCs w:val="24"/>
        </w:rPr>
        <w:t xml:space="preserve"> </w:t>
      </w:r>
      <w:r w:rsidRPr="002E4EF7">
        <w:rPr>
          <w:rFonts w:eastAsia="Times New Roman"/>
          <w:sz w:val="24"/>
          <w:szCs w:val="24"/>
        </w:rPr>
        <w:t>класса.</w:t>
      </w:r>
    </w:p>
    <w:p w:rsidR="002E4EF7" w:rsidRPr="002E4EF7" w:rsidRDefault="002E4EF7" w:rsidP="00987394">
      <w:pPr>
        <w:widowControl w:val="0"/>
        <w:suppressAutoHyphens w:val="0"/>
        <w:autoSpaceDE w:val="0"/>
        <w:autoSpaceDN w:val="0"/>
        <w:spacing w:line="240" w:lineRule="auto"/>
        <w:ind w:left="257" w:right="-30"/>
        <w:rPr>
          <w:rFonts w:eastAsia="Times New Roman"/>
          <w:sz w:val="24"/>
          <w:szCs w:val="24"/>
        </w:rPr>
      </w:pPr>
      <w:r w:rsidRPr="002E4EF7">
        <w:rPr>
          <w:rFonts w:eastAsia="Times New Roman"/>
          <w:sz w:val="24"/>
          <w:szCs w:val="24"/>
        </w:rPr>
        <w:t>Рейтинг</w:t>
      </w:r>
      <w:r w:rsidRPr="002E4EF7">
        <w:rPr>
          <w:rFonts w:eastAsia="Times New Roman"/>
          <w:spacing w:val="1"/>
          <w:sz w:val="24"/>
          <w:szCs w:val="24"/>
        </w:rPr>
        <w:t xml:space="preserve"> </w:t>
      </w:r>
      <w:r w:rsidRPr="002E4EF7">
        <w:rPr>
          <w:rFonts w:eastAsia="Times New Roman"/>
          <w:sz w:val="24"/>
          <w:szCs w:val="24"/>
        </w:rPr>
        <w:t>—</w:t>
      </w:r>
      <w:r w:rsidRPr="002E4EF7">
        <w:rPr>
          <w:rFonts w:eastAsia="Times New Roman"/>
          <w:spacing w:val="1"/>
          <w:sz w:val="24"/>
          <w:szCs w:val="24"/>
        </w:rPr>
        <w:t xml:space="preserve"> </w:t>
      </w:r>
      <w:r w:rsidRPr="002E4EF7">
        <w:rPr>
          <w:rFonts w:eastAsia="Times New Roman"/>
          <w:sz w:val="24"/>
          <w:szCs w:val="24"/>
        </w:rPr>
        <w:t>размещение</w:t>
      </w:r>
      <w:r w:rsidRPr="002E4EF7">
        <w:rPr>
          <w:rFonts w:eastAsia="Times New Roman"/>
          <w:spacing w:val="1"/>
          <w:sz w:val="24"/>
          <w:szCs w:val="24"/>
        </w:rPr>
        <w:t xml:space="preserve"> </w:t>
      </w:r>
      <w:r w:rsidRPr="002E4EF7">
        <w:rPr>
          <w:rFonts w:eastAsia="Times New Roman"/>
          <w:sz w:val="24"/>
          <w:szCs w:val="24"/>
        </w:rPr>
        <w:t>обучающихся</w:t>
      </w:r>
      <w:r w:rsidRPr="002E4EF7">
        <w:rPr>
          <w:rFonts w:eastAsia="Times New Roman"/>
          <w:spacing w:val="1"/>
          <w:sz w:val="24"/>
          <w:szCs w:val="24"/>
        </w:rPr>
        <w:t xml:space="preserve"> </w:t>
      </w:r>
      <w:r w:rsidRPr="002E4EF7">
        <w:rPr>
          <w:rFonts w:eastAsia="Times New Roman"/>
          <w:sz w:val="24"/>
          <w:szCs w:val="24"/>
        </w:rPr>
        <w:t>или</w:t>
      </w:r>
      <w:r w:rsidRPr="002E4EF7">
        <w:rPr>
          <w:rFonts w:eastAsia="Times New Roman"/>
          <w:spacing w:val="1"/>
          <w:sz w:val="24"/>
          <w:szCs w:val="24"/>
        </w:rPr>
        <w:t xml:space="preserve"> </w:t>
      </w:r>
      <w:r w:rsidRPr="002E4EF7">
        <w:rPr>
          <w:rFonts w:eastAsia="Times New Roman"/>
          <w:sz w:val="24"/>
          <w:szCs w:val="24"/>
        </w:rPr>
        <w:t>групп</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последовательности,</w:t>
      </w:r>
      <w:r w:rsidRPr="002E4EF7">
        <w:rPr>
          <w:rFonts w:eastAsia="Times New Roman"/>
          <w:spacing w:val="-57"/>
          <w:sz w:val="24"/>
          <w:szCs w:val="24"/>
        </w:rPr>
        <w:t xml:space="preserve"> </w:t>
      </w:r>
      <w:r w:rsidRPr="002E4EF7">
        <w:rPr>
          <w:rFonts w:eastAsia="Times New Roman"/>
          <w:sz w:val="24"/>
          <w:szCs w:val="24"/>
        </w:rPr>
        <w:t>определяемой</w:t>
      </w:r>
      <w:r w:rsidRPr="002E4EF7">
        <w:rPr>
          <w:rFonts w:eastAsia="Times New Roman"/>
          <w:spacing w:val="-2"/>
          <w:sz w:val="24"/>
          <w:szCs w:val="24"/>
        </w:rPr>
        <w:t xml:space="preserve"> </w:t>
      </w:r>
      <w:r w:rsidRPr="002E4EF7">
        <w:rPr>
          <w:rFonts w:eastAsia="Times New Roman"/>
          <w:sz w:val="24"/>
          <w:szCs w:val="24"/>
        </w:rPr>
        <w:t>их</w:t>
      </w:r>
      <w:r w:rsidRPr="002E4EF7">
        <w:rPr>
          <w:rFonts w:eastAsia="Times New Roman"/>
          <w:spacing w:val="-2"/>
          <w:sz w:val="24"/>
          <w:szCs w:val="24"/>
        </w:rPr>
        <w:t xml:space="preserve"> </w:t>
      </w:r>
      <w:r w:rsidRPr="002E4EF7">
        <w:rPr>
          <w:rFonts w:eastAsia="Times New Roman"/>
          <w:sz w:val="24"/>
          <w:szCs w:val="24"/>
        </w:rPr>
        <w:t>успешностью,</w:t>
      </w:r>
      <w:r w:rsidRPr="002E4EF7">
        <w:rPr>
          <w:rFonts w:eastAsia="Times New Roman"/>
          <w:spacing w:val="-1"/>
          <w:sz w:val="24"/>
          <w:szCs w:val="24"/>
        </w:rPr>
        <w:t xml:space="preserve"> </w:t>
      </w:r>
      <w:r w:rsidRPr="002E4EF7">
        <w:rPr>
          <w:rFonts w:eastAsia="Times New Roman"/>
          <w:sz w:val="24"/>
          <w:szCs w:val="24"/>
        </w:rPr>
        <w:t>достижениями</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чем-либо.</w:t>
      </w:r>
    </w:p>
    <w:p w:rsidR="002E4EF7" w:rsidRPr="002E4EF7" w:rsidRDefault="002E4EF7" w:rsidP="00987394">
      <w:pPr>
        <w:widowControl w:val="0"/>
        <w:suppressAutoHyphens w:val="0"/>
        <w:autoSpaceDE w:val="0"/>
        <w:autoSpaceDN w:val="0"/>
        <w:spacing w:line="240" w:lineRule="auto"/>
        <w:ind w:left="257" w:right="-30"/>
        <w:rPr>
          <w:rFonts w:eastAsia="Times New Roman"/>
          <w:sz w:val="24"/>
          <w:szCs w:val="24"/>
        </w:rPr>
      </w:pPr>
      <w:r w:rsidRPr="002E4EF7">
        <w:rPr>
          <w:rFonts w:eastAsia="Times New Roman"/>
          <w:sz w:val="24"/>
          <w:szCs w:val="24"/>
        </w:rPr>
        <w:t>Благотворительная поддержка обучающихся, групп обучающихся (классов и др.)</w:t>
      </w:r>
      <w:r w:rsidRPr="002E4EF7">
        <w:rPr>
          <w:rFonts w:eastAsia="Times New Roman"/>
          <w:spacing w:val="1"/>
          <w:sz w:val="24"/>
          <w:szCs w:val="24"/>
        </w:rPr>
        <w:t xml:space="preserve"> </w:t>
      </w:r>
      <w:r w:rsidRPr="002E4EF7">
        <w:rPr>
          <w:rFonts w:eastAsia="Times New Roman"/>
          <w:sz w:val="24"/>
          <w:szCs w:val="24"/>
        </w:rPr>
        <w:t>может заключаться в материальной поддержке проведения в школе воспитательных дел,</w:t>
      </w:r>
      <w:r w:rsidRPr="002E4EF7">
        <w:rPr>
          <w:rFonts w:eastAsia="Times New Roman"/>
          <w:spacing w:val="1"/>
          <w:sz w:val="24"/>
          <w:szCs w:val="24"/>
        </w:rPr>
        <w:t xml:space="preserve"> </w:t>
      </w:r>
      <w:r w:rsidRPr="002E4EF7">
        <w:rPr>
          <w:rFonts w:eastAsia="Times New Roman"/>
          <w:sz w:val="24"/>
          <w:szCs w:val="24"/>
        </w:rPr>
        <w:t>мероприятий,</w:t>
      </w:r>
      <w:r w:rsidRPr="002E4EF7">
        <w:rPr>
          <w:rFonts w:eastAsia="Times New Roman"/>
          <w:spacing w:val="1"/>
          <w:sz w:val="24"/>
          <w:szCs w:val="24"/>
        </w:rPr>
        <w:t xml:space="preserve"> </w:t>
      </w:r>
      <w:r w:rsidRPr="002E4EF7">
        <w:rPr>
          <w:rFonts w:eastAsia="Times New Roman"/>
          <w:sz w:val="24"/>
          <w:szCs w:val="24"/>
        </w:rPr>
        <w:t>проведения</w:t>
      </w:r>
      <w:r w:rsidRPr="002E4EF7">
        <w:rPr>
          <w:rFonts w:eastAsia="Times New Roman"/>
          <w:spacing w:val="1"/>
          <w:sz w:val="24"/>
          <w:szCs w:val="24"/>
        </w:rPr>
        <w:t xml:space="preserve"> </w:t>
      </w:r>
      <w:r w:rsidRPr="002E4EF7">
        <w:rPr>
          <w:rFonts w:eastAsia="Times New Roman"/>
          <w:sz w:val="24"/>
          <w:szCs w:val="24"/>
        </w:rPr>
        <w:t>внешкольных</w:t>
      </w:r>
      <w:r w:rsidRPr="002E4EF7">
        <w:rPr>
          <w:rFonts w:eastAsia="Times New Roman"/>
          <w:spacing w:val="1"/>
          <w:sz w:val="24"/>
          <w:szCs w:val="24"/>
        </w:rPr>
        <w:t xml:space="preserve"> </w:t>
      </w:r>
      <w:r w:rsidRPr="002E4EF7">
        <w:rPr>
          <w:rFonts w:eastAsia="Times New Roman"/>
          <w:sz w:val="24"/>
          <w:szCs w:val="24"/>
        </w:rPr>
        <w:t>мероприятий,</w:t>
      </w:r>
      <w:r w:rsidRPr="002E4EF7">
        <w:rPr>
          <w:rFonts w:eastAsia="Times New Roman"/>
          <w:spacing w:val="1"/>
          <w:sz w:val="24"/>
          <w:szCs w:val="24"/>
        </w:rPr>
        <w:t xml:space="preserve"> </w:t>
      </w:r>
      <w:r w:rsidRPr="002E4EF7">
        <w:rPr>
          <w:rFonts w:eastAsia="Times New Roman"/>
          <w:sz w:val="24"/>
          <w:szCs w:val="24"/>
        </w:rPr>
        <w:t>различных</w:t>
      </w:r>
      <w:r w:rsidRPr="002E4EF7">
        <w:rPr>
          <w:rFonts w:eastAsia="Times New Roman"/>
          <w:spacing w:val="1"/>
          <w:sz w:val="24"/>
          <w:szCs w:val="24"/>
        </w:rPr>
        <w:t xml:space="preserve"> </w:t>
      </w:r>
      <w:r w:rsidRPr="002E4EF7">
        <w:rPr>
          <w:rFonts w:eastAsia="Times New Roman"/>
          <w:sz w:val="24"/>
          <w:szCs w:val="24"/>
        </w:rPr>
        <w:t>форм</w:t>
      </w:r>
      <w:r w:rsidRPr="002E4EF7">
        <w:rPr>
          <w:rFonts w:eastAsia="Times New Roman"/>
          <w:spacing w:val="1"/>
          <w:sz w:val="24"/>
          <w:szCs w:val="24"/>
        </w:rPr>
        <w:t xml:space="preserve"> </w:t>
      </w:r>
      <w:r w:rsidRPr="002E4EF7">
        <w:rPr>
          <w:rFonts w:eastAsia="Times New Roman"/>
          <w:sz w:val="24"/>
          <w:szCs w:val="24"/>
        </w:rPr>
        <w:t>совместной</w:t>
      </w:r>
      <w:r w:rsidRPr="002E4EF7">
        <w:rPr>
          <w:rFonts w:eastAsia="Times New Roman"/>
          <w:spacing w:val="-57"/>
          <w:sz w:val="24"/>
          <w:szCs w:val="24"/>
        </w:rPr>
        <w:t xml:space="preserve"> </w:t>
      </w:r>
      <w:r w:rsidRPr="002E4EF7">
        <w:rPr>
          <w:rFonts w:eastAsia="Times New Roman"/>
          <w:sz w:val="24"/>
          <w:szCs w:val="24"/>
        </w:rPr>
        <w:t>деятельности</w:t>
      </w:r>
      <w:r w:rsidRPr="002E4EF7">
        <w:rPr>
          <w:rFonts w:eastAsia="Times New Roman"/>
          <w:spacing w:val="1"/>
          <w:sz w:val="24"/>
          <w:szCs w:val="24"/>
        </w:rPr>
        <w:t xml:space="preserve"> </w:t>
      </w:r>
      <w:r w:rsidRPr="002E4EF7">
        <w:rPr>
          <w:rFonts w:eastAsia="Times New Roman"/>
          <w:sz w:val="24"/>
          <w:szCs w:val="24"/>
        </w:rPr>
        <w:t>воспитательной</w:t>
      </w:r>
      <w:r w:rsidRPr="002E4EF7">
        <w:rPr>
          <w:rFonts w:eastAsia="Times New Roman"/>
          <w:spacing w:val="1"/>
          <w:sz w:val="24"/>
          <w:szCs w:val="24"/>
        </w:rPr>
        <w:t xml:space="preserve"> </w:t>
      </w:r>
      <w:r w:rsidRPr="002E4EF7">
        <w:rPr>
          <w:rFonts w:eastAsia="Times New Roman"/>
          <w:sz w:val="24"/>
          <w:szCs w:val="24"/>
        </w:rPr>
        <w:t>направленности,</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индивидуальной</w:t>
      </w:r>
      <w:r w:rsidRPr="002E4EF7">
        <w:rPr>
          <w:rFonts w:eastAsia="Times New Roman"/>
          <w:spacing w:val="1"/>
          <w:sz w:val="24"/>
          <w:szCs w:val="24"/>
        </w:rPr>
        <w:t xml:space="preserve"> </w:t>
      </w:r>
      <w:r w:rsidRPr="002E4EF7">
        <w:rPr>
          <w:rFonts w:eastAsia="Times New Roman"/>
          <w:sz w:val="24"/>
          <w:szCs w:val="24"/>
        </w:rPr>
        <w:t>поддержке</w:t>
      </w:r>
      <w:r w:rsidRPr="002E4EF7">
        <w:rPr>
          <w:rFonts w:eastAsia="Times New Roman"/>
          <w:spacing w:val="1"/>
          <w:sz w:val="24"/>
          <w:szCs w:val="24"/>
        </w:rPr>
        <w:t xml:space="preserve"> </w:t>
      </w:r>
      <w:r w:rsidRPr="002E4EF7">
        <w:rPr>
          <w:rFonts w:eastAsia="Times New Roman"/>
          <w:sz w:val="24"/>
          <w:szCs w:val="24"/>
        </w:rPr>
        <w:t>нуждающихся</w:t>
      </w:r>
      <w:r w:rsidRPr="002E4EF7">
        <w:rPr>
          <w:rFonts w:eastAsia="Times New Roman"/>
          <w:spacing w:val="-3"/>
          <w:sz w:val="24"/>
          <w:szCs w:val="24"/>
        </w:rPr>
        <w:t xml:space="preserve"> </w:t>
      </w:r>
      <w:r w:rsidRPr="002E4EF7">
        <w:rPr>
          <w:rFonts w:eastAsia="Times New Roman"/>
          <w:sz w:val="24"/>
          <w:szCs w:val="24"/>
        </w:rPr>
        <w:t>в</w:t>
      </w:r>
      <w:r w:rsidRPr="002E4EF7">
        <w:rPr>
          <w:rFonts w:eastAsia="Times New Roman"/>
          <w:spacing w:val="-3"/>
          <w:sz w:val="24"/>
          <w:szCs w:val="24"/>
        </w:rPr>
        <w:t xml:space="preserve"> </w:t>
      </w:r>
      <w:r w:rsidRPr="002E4EF7">
        <w:rPr>
          <w:rFonts w:eastAsia="Times New Roman"/>
          <w:sz w:val="24"/>
          <w:szCs w:val="24"/>
        </w:rPr>
        <w:t>помощи обучающихся,</w:t>
      </w:r>
      <w:r w:rsidRPr="002E4EF7">
        <w:rPr>
          <w:rFonts w:eastAsia="Times New Roman"/>
          <w:spacing w:val="1"/>
          <w:sz w:val="24"/>
          <w:szCs w:val="24"/>
        </w:rPr>
        <w:t xml:space="preserve"> </w:t>
      </w:r>
      <w:r w:rsidRPr="002E4EF7">
        <w:rPr>
          <w:rFonts w:eastAsia="Times New Roman"/>
          <w:sz w:val="24"/>
          <w:szCs w:val="24"/>
        </w:rPr>
        <w:t>семей,</w:t>
      </w:r>
      <w:r w:rsidRPr="002E4EF7">
        <w:rPr>
          <w:rFonts w:eastAsia="Times New Roman"/>
          <w:spacing w:val="-2"/>
          <w:sz w:val="24"/>
          <w:szCs w:val="24"/>
        </w:rPr>
        <w:t xml:space="preserve"> </w:t>
      </w:r>
      <w:r w:rsidRPr="002E4EF7">
        <w:rPr>
          <w:rFonts w:eastAsia="Times New Roman"/>
          <w:sz w:val="24"/>
          <w:szCs w:val="24"/>
        </w:rPr>
        <w:t>педагогических работников.</w:t>
      </w:r>
    </w:p>
    <w:p w:rsidR="002E4EF7" w:rsidRPr="002E4EF7" w:rsidRDefault="002E4EF7" w:rsidP="00987394">
      <w:pPr>
        <w:widowControl w:val="0"/>
        <w:suppressAutoHyphens w:val="0"/>
        <w:autoSpaceDE w:val="0"/>
        <w:autoSpaceDN w:val="0"/>
        <w:spacing w:line="240" w:lineRule="auto"/>
        <w:ind w:left="257" w:right="-30"/>
        <w:rPr>
          <w:rFonts w:eastAsia="Times New Roman"/>
          <w:sz w:val="24"/>
          <w:szCs w:val="24"/>
        </w:rPr>
      </w:pPr>
      <w:r w:rsidRPr="002E4EF7">
        <w:rPr>
          <w:rFonts w:eastAsia="Times New Roman"/>
          <w:sz w:val="24"/>
          <w:szCs w:val="24"/>
        </w:rPr>
        <w:t>Благотворительность предусматривает публичную презентацию благотворителей и</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2"/>
          <w:sz w:val="24"/>
          <w:szCs w:val="24"/>
        </w:rPr>
        <w:t xml:space="preserve"> </w:t>
      </w:r>
      <w:r w:rsidRPr="002E4EF7">
        <w:rPr>
          <w:rFonts w:eastAsia="Times New Roman"/>
          <w:sz w:val="24"/>
          <w:szCs w:val="24"/>
        </w:rPr>
        <w:t>деятельности.</w:t>
      </w:r>
    </w:p>
    <w:p w:rsidR="002E4EF7" w:rsidRPr="002E4EF7" w:rsidRDefault="002E4EF7" w:rsidP="002E4EF7">
      <w:pPr>
        <w:widowControl w:val="0"/>
        <w:suppressAutoHyphens w:val="0"/>
        <w:autoSpaceDE w:val="0"/>
        <w:autoSpaceDN w:val="0"/>
        <w:spacing w:line="240" w:lineRule="auto"/>
        <w:ind w:firstLine="0"/>
        <w:rPr>
          <w:rFonts w:eastAsia="Times New Roman"/>
          <w:sz w:val="24"/>
          <w:szCs w:val="24"/>
        </w:rPr>
      </w:pPr>
    </w:p>
    <w:p w:rsidR="002E4EF7" w:rsidRPr="002E4EF7" w:rsidRDefault="006D28F5" w:rsidP="006D28F5">
      <w:pPr>
        <w:widowControl w:val="0"/>
        <w:tabs>
          <w:tab w:val="left" w:pos="0"/>
        </w:tabs>
        <w:suppressAutoHyphens w:val="0"/>
        <w:autoSpaceDE w:val="0"/>
        <w:autoSpaceDN w:val="0"/>
        <w:spacing w:line="240" w:lineRule="auto"/>
        <w:ind w:left="360" w:firstLine="0"/>
        <w:jc w:val="center"/>
        <w:outlineLvl w:val="1"/>
        <w:rPr>
          <w:rFonts w:eastAsia="Times New Roman"/>
          <w:b/>
          <w:bCs/>
          <w:sz w:val="24"/>
          <w:szCs w:val="24"/>
        </w:rPr>
      </w:pPr>
      <w:r w:rsidRPr="006D28F5">
        <w:rPr>
          <w:rFonts w:eastAsia="Times New Roman"/>
          <w:b/>
          <w:bCs/>
          <w:sz w:val="24"/>
          <w:szCs w:val="24"/>
        </w:rPr>
        <w:t>II.3</w:t>
      </w:r>
      <w:r>
        <w:rPr>
          <w:rFonts w:eastAsia="Times New Roman"/>
          <w:b/>
          <w:bCs/>
          <w:sz w:val="24"/>
          <w:szCs w:val="24"/>
        </w:rPr>
        <w:t>.3.5.</w:t>
      </w:r>
      <w:r w:rsidR="002E4EF7" w:rsidRPr="002E4EF7">
        <w:rPr>
          <w:rFonts w:eastAsia="Times New Roman"/>
          <w:b/>
          <w:bCs/>
          <w:sz w:val="24"/>
          <w:szCs w:val="24"/>
        </w:rPr>
        <w:t>Анализ</w:t>
      </w:r>
      <w:r w:rsidR="002E4EF7" w:rsidRPr="002E4EF7">
        <w:rPr>
          <w:rFonts w:eastAsia="Times New Roman"/>
          <w:b/>
          <w:bCs/>
          <w:spacing w:val="-6"/>
          <w:sz w:val="24"/>
          <w:szCs w:val="24"/>
        </w:rPr>
        <w:t xml:space="preserve"> </w:t>
      </w:r>
      <w:r w:rsidR="002E4EF7" w:rsidRPr="002E4EF7">
        <w:rPr>
          <w:rFonts w:eastAsia="Times New Roman"/>
          <w:b/>
          <w:bCs/>
          <w:sz w:val="24"/>
          <w:szCs w:val="24"/>
        </w:rPr>
        <w:t>воспитательного</w:t>
      </w:r>
      <w:r w:rsidR="002E4EF7" w:rsidRPr="002E4EF7">
        <w:rPr>
          <w:rFonts w:eastAsia="Times New Roman"/>
          <w:b/>
          <w:bCs/>
          <w:spacing w:val="-9"/>
          <w:sz w:val="24"/>
          <w:szCs w:val="24"/>
        </w:rPr>
        <w:t xml:space="preserve"> </w:t>
      </w:r>
      <w:r w:rsidR="002E4EF7" w:rsidRPr="002E4EF7">
        <w:rPr>
          <w:rFonts w:eastAsia="Times New Roman"/>
          <w:b/>
          <w:bCs/>
          <w:sz w:val="24"/>
          <w:szCs w:val="24"/>
        </w:rPr>
        <w:t>процесса</w:t>
      </w:r>
    </w:p>
    <w:p w:rsidR="002E4EF7" w:rsidRPr="002E4EF7" w:rsidRDefault="002E4EF7" w:rsidP="002E4EF7">
      <w:pPr>
        <w:widowControl w:val="0"/>
        <w:tabs>
          <w:tab w:val="left" w:pos="0"/>
        </w:tabs>
        <w:suppressAutoHyphens w:val="0"/>
        <w:autoSpaceDE w:val="0"/>
        <w:autoSpaceDN w:val="0"/>
        <w:spacing w:line="240" w:lineRule="auto"/>
        <w:ind w:left="360" w:firstLine="0"/>
        <w:outlineLvl w:val="1"/>
        <w:rPr>
          <w:rFonts w:eastAsia="Times New Roman"/>
          <w:b/>
          <w:bCs/>
          <w:sz w:val="24"/>
          <w:szCs w:val="24"/>
        </w:rPr>
      </w:pPr>
    </w:p>
    <w:p w:rsidR="002E4EF7" w:rsidRPr="002E4EF7" w:rsidRDefault="002E4EF7" w:rsidP="00987394">
      <w:pPr>
        <w:widowControl w:val="0"/>
        <w:tabs>
          <w:tab w:val="left" w:pos="0"/>
        </w:tabs>
        <w:suppressAutoHyphens w:val="0"/>
        <w:autoSpaceDE w:val="0"/>
        <w:autoSpaceDN w:val="0"/>
        <w:spacing w:line="240" w:lineRule="auto"/>
        <w:ind w:right="-30"/>
        <w:rPr>
          <w:rFonts w:eastAsia="Times New Roman"/>
          <w:sz w:val="24"/>
          <w:szCs w:val="24"/>
        </w:rPr>
      </w:pPr>
      <w:r w:rsidRPr="002E4EF7">
        <w:rPr>
          <w:rFonts w:eastAsia="Times New Roman"/>
          <w:sz w:val="24"/>
          <w:szCs w:val="24"/>
        </w:rPr>
        <w:t>Анализ</w:t>
      </w:r>
      <w:r w:rsidRPr="002E4EF7">
        <w:rPr>
          <w:rFonts w:eastAsia="Times New Roman"/>
          <w:spacing w:val="1"/>
          <w:sz w:val="24"/>
          <w:szCs w:val="24"/>
        </w:rPr>
        <w:t xml:space="preserve"> </w:t>
      </w:r>
      <w:r w:rsidRPr="002E4EF7">
        <w:rPr>
          <w:rFonts w:eastAsia="Times New Roman"/>
          <w:sz w:val="24"/>
          <w:szCs w:val="24"/>
        </w:rPr>
        <w:t>воспитательного</w:t>
      </w:r>
      <w:r w:rsidRPr="002E4EF7">
        <w:rPr>
          <w:rFonts w:eastAsia="Times New Roman"/>
          <w:spacing w:val="1"/>
          <w:sz w:val="24"/>
          <w:szCs w:val="24"/>
        </w:rPr>
        <w:t xml:space="preserve"> </w:t>
      </w:r>
      <w:r w:rsidRPr="002E4EF7">
        <w:rPr>
          <w:rFonts w:eastAsia="Times New Roman"/>
          <w:sz w:val="24"/>
          <w:szCs w:val="24"/>
        </w:rPr>
        <w:t>процесса</w:t>
      </w:r>
      <w:r w:rsidRPr="002E4EF7">
        <w:rPr>
          <w:rFonts w:eastAsia="Times New Roman"/>
          <w:spacing w:val="1"/>
          <w:sz w:val="24"/>
          <w:szCs w:val="24"/>
        </w:rPr>
        <w:t xml:space="preserve"> </w:t>
      </w:r>
      <w:r w:rsidRPr="002E4EF7">
        <w:rPr>
          <w:rFonts w:eastAsia="Times New Roman"/>
          <w:sz w:val="24"/>
          <w:szCs w:val="24"/>
        </w:rPr>
        <w:t>осуществляется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соответствии</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целевыми</w:t>
      </w:r>
      <w:r w:rsidRPr="002E4EF7">
        <w:rPr>
          <w:rFonts w:eastAsia="Times New Roman"/>
          <w:spacing w:val="1"/>
          <w:sz w:val="24"/>
          <w:szCs w:val="24"/>
        </w:rPr>
        <w:t xml:space="preserve"> </w:t>
      </w:r>
      <w:r w:rsidRPr="002E4EF7">
        <w:rPr>
          <w:rFonts w:eastAsia="Times New Roman"/>
          <w:sz w:val="24"/>
          <w:szCs w:val="24"/>
        </w:rPr>
        <w:t>ориентирами</w:t>
      </w:r>
      <w:r w:rsidRPr="002E4EF7">
        <w:rPr>
          <w:rFonts w:eastAsia="Times New Roman"/>
          <w:spacing w:val="1"/>
          <w:sz w:val="24"/>
          <w:szCs w:val="24"/>
        </w:rPr>
        <w:t xml:space="preserve"> </w:t>
      </w:r>
      <w:r w:rsidRPr="002E4EF7">
        <w:rPr>
          <w:rFonts w:eastAsia="Times New Roman"/>
          <w:sz w:val="24"/>
          <w:szCs w:val="24"/>
        </w:rPr>
        <w:t>ожидаемых</w:t>
      </w:r>
      <w:r w:rsidRPr="002E4EF7">
        <w:rPr>
          <w:rFonts w:eastAsia="Times New Roman"/>
          <w:spacing w:val="1"/>
          <w:sz w:val="24"/>
          <w:szCs w:val="24"/>
        </w:rPr>
        <w:t xml:space="preserve"> </w:t>
      </w:r>
      <w:r w:rsidRPr="002E4EF7">
        <w:rPr>
          <w:rFonts w:eastAsia="Times New Roman"/>
          <w:sz w:val="24"/>
          <w:szCs w:val="24"/>
        </w:rPr>
        <w:t>результатов</w:t>
      </w:r>
      <w:r w:rsidRPr="002E4EF7">
        <w:rPr>
          <w:rFonts w:eastAsia="Times New Roman"/>
          <w:spacing w:val="1"/>
          <w:sz w:val="24"/>
          <w:szCs w:val="24"/>
        </w:rPr>
        <w:t xml:space="preserve"> </w:t>
      </w:r>
      <w:r w:rsidRPr="002E4EF7">
        <w:rPr>
          <w:rFonts w:eastAsia="Times New Roman"/>
          <w:sz w:val="24"/>
          <w:szCs w:val="24"/>
        </w:rPr>
        <w:t>воспитания,</w:t>
      </w:r>
      <w:r w:rsidRPr="002E4EF7">
        <w:rPr>
          <w:rFonts w:eastAsia="Times New Roman"/>
          <w:spacing w:val="1"/>
          <w:sz w:val="24"/>
          <w:szCs w:val="24"/>
        </w:rPr>
        <w:t xml:space="preserve"> </w:t>
      </w:r>
      <w:r w:rsidRPr="002E4EF7">
        <w:rPr>
          <w:rFonts w:eastAsia="Times New Roman"/>
          <w:sz w:val="24"/>
          <w:szCs w:val="24"/>
        </w:rPr>
        <w:t>личностными</w:t>
      </w:r>
      <w:r w:rsidRPr="002E4EF7">
        <w:rPr>
          <w:rFonts w:eastAsia="Times New Roman"/>
          <w:spacing w:val="1"/>
          <w:sz w:val="24"/>
          <w:szCs w:val="24"/>
        </w:rPr>
        <w:t xml:space="preserve"> </w:t>
      </w:r>
      <w:r w:rsidRPr="002E4EF7">
        <w:rPr>
          <w:rFonts w:eastAsia="Times New Roman"/>
          <w:sz w:val="24"/>
          <w:szCs w:val="24"/>
        </w:rPr>
        <w:t>результатами</w:t>
      </w:r>
      <w:r w:rsidRPr="002E4EF7">
        <w:rPr>
          <w:rFonts w:eastAsia="Times New Roman"/>
          <w:spacing w:val="1"/>
          <w:sz w:val="24"/>
          <w:szCs w:val="24"/>
        </w:rPr>
        <w:t xml:space="preserve"> </w:t>
      </w:r>
      <w:r w:rsidRPr="002E4EF7">
        <w:rPr>
          <w:rFonts w:eastAsia="Times New Roman"/>
          <w:sz w:val="24"/>
          <w:szCs w:val="24"/>
        </w:rPr>
        <w:t>обучающихся</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уровнях</w:t>
      </w:r>
      <w:r w:rsidRPr="002E4EF7">
        <w:rPr>
          <w:rFonts w:eastAsia="Times New Roman"/>
          <w:spacing w:val="1"/>
          <w:sz w:val="24"/>
          <w:szCs w:val="24"/>
        </w:rPr>
        <w:t xml:space="preserve"> </w:t>
      </w:r>
      <w:r w:rsidRPr="002E4EF7">
        <w:rPr>
          <w:rFonts w:eastAsia="Times New Roman"/>
          <w:sz w:val="24"/>
          <w:szCs w:val="24"/>
        </w:rPr>
        <w:t>начального</w:t>
      </w:r>
      <w:r w:rsidRPr="002E4EF7">
        <w:rPr>
          <w:rFonts w:eastAsia="Times New Roman"/>
          <w:spacing w:val="1"/>
          <w:sz w:val="24"/>
          <w:szCs w:val="24"/>
        </w:rPr>
        <w:t xml:space="preserve"> </w:t>
      </w:r>
      <w:r w:rsidRPr="002E4EF7">
        <w:rPr>
          <w:rFonts w:eastAsia="Times New Roman"/>
          <w:sz w:val="24"/>
          <w:szCs w:val="24"/>
        </w:rPr>
        <w:t>общего,</w:t>
      </w:r>
      <w:r w:rsidRPr="002E4EF7">
        <w:rPr>
          <w:rFonts w:eastAsia="Times New Roman"/>
          <w:spacing w:val="1"/>
          <w:sz w:val="24"/>
          <w:szCs w:val="24"/>
        </w:rPr>
        <w:t xml:space="preserve"> </w:t>
      </w:r>
      <w:r w:rsidRPr="002E4EF7">
        <w:rPr>
          <w:rFonts w:eastAsia="Times New Roman"/>
          <w:sz w:val="24"/>
          <w:szCs w:val="24"/>
        </w:rPr>
        <w:t>основного</w:t>
      </w:r>
      <w:r w:rsidRPr="002E4EF7">
        <w:rPr>
          <w:rFonts w:eastAsia="Times New Roman"/>
          <w:spacing w:val="1"/>
          <w:sz w:val="24"/>
          <w:szCs w:val="24"/>
        </w:rPr>
        <w:t xml:space="preserve"> </w:t>
      </w:r>
      <w:r w:rsidRPr="002E4EF7">
        <w:rPr>
          <w:rFonts w:eastAsia="Times New Roman"/>
          <w:sz w:val="24"/>
          <w:szCs w:val="24"/>
        </w:rPr>
        <w:t>общего,</w:t>
      </w:r>
      <w:r w:rsidRPr="002E4EF7">
        <w:rPr>
          <w:rFonts w:eastAsia="Times New Roman"/>
          <w:spacing w:val="1"/>
          <w:sz w:val="24"/>
          <w:szCs w:val="24"/>
        </w:rPr>
        <w:t xml:space="preserve"> </w:t>
      </w:r>
      <w:r w:rsidRPr="002E4EF7">
        <w:rPr>
          <w:rFonts w:eastAsia="Times New Roman"/>
          <w:sz w:val="24"/>
          <w:szCs w:val="24"/>
        </w:rPr>
        <w:t>среднего</w:t>
      </w:r>
      <w:r w:rsidRPr="002E4EF7">
        <w:rPr>
          <w:rFonts w:eastAsia="Times New Roman"/>
          <w:spacing w:val="1"/>
          <w:sz w:val="24"/>
          <w:szCs w:val="24"/>
        </w:rPr>
        <w:t xml:space="preserve"> </w:t>
      </w:r>
      <w:r w:rsidRPr="002E4EF7">
        <w:rPr>
          <w:rFonts w:eastAsia="Times New Roman"/>
          <w:sz w:val="24"/>
          <w:szCs w:val="24"/>
        </w:rPr>
        <w:t>общего</w:t>
      </w:r>
      <w:r w:rsidRPr="002E4EF7">
        <w:rPr>
          <w:rFonts w:eastAsia="Times New Roman"/>
          <w:spacing w:val="1"/>
          <w:sz w:val="24"/>
          <w:szCs w:val="24"/>
        </w:rPr>
        <w:t xml:space="preserve"> </w:t>
      </w:r>
      <w:r w:rsidRPr="002E4EF7">
        <w:rPr>
          <w:rFonts w:eastAsia="Times New Roman"/>
          <w:sz w:val="24"/>
          <w:szCs w:val="24"/>
        </w:rPr>
        <w:t>образования,</w:t>
      </w:r>
      <w:r w:rsidRPr="002E4EF7">
        <w:rPr>
          <w:rFonts w:eastAsia="Times New Roman"/>
          <w:spacing w:val="-1"/>
          <w:sz w:val="24"/>
          <w:szCs w:val="24"/>
        </w:rPr>
        <w:t xml:space="preserve"> </w:t>
      </w:r>
      <w:r w:rsidRPr="002E4EF7">
        <w:rPr>
          <w:rFonts w:eastAsia="Times New Roman"/>
          <w:sz w:val="24"/>
          <w:szCs w:val="24"/>
        </w:rPr>
        <w:t>установленных</w:t>
      </w:r>
      <w:r w:rsidRPr="002E4EF7">
        <w:rPr>
          <w:rFonts w:eastAsia="Times New Roman"/>
          <w:spacing w:val="1"/>
          <w:sz w:val="24"/>
          <w:szCs w:val="24"/>
        </w:rPr>
        <w:t xml:space="preserve"> </w:t>
      </w:r>
      <w:r w:rsidRPr="002E4EF7">
        <w:rPr>
          <w:rFonts w:eastAsia="Times New Roman"/>
          <w:sz w:val="24"/>
          <w:szCs w:val="24"/>
        </w:rPr>
        <w:t>соответствующими</w:t>
      </w:r>
      <w:r w:rsidRPr="002E4EF7">
        <w:rPr>
          <w:rFonts w:eastAsia="Times New Roman"/>
          <w:spacing w:val="-1"/>
          <w:sz w:val="24"/>
          <w:szCs w:val="24"/>
        </w:rPr>
        <w:t xml:space="preserve"> </w:t>
      </w:r>
      <w:r w:rsidRPr="002E4EF7">
        <w:rPr>
          <w:rFonts w:eastAsia="Times New Roman"/>
          <w:sz w:val="24"/>
          <w:szCs w:val="24"/>
        </w:rPr>
        <w:t>ФГОС.</w:t>
      </w:r>
    </w:p>
    <w:p w:rsidR="002E4EF7" w:rsidRPr="002E4EF7" w:rsidRDefault="002E4EF7" w:rsidP="00987394">
      <w:pPr>
        <w:widowControl w:val="0"/>
        <w:tabs>
          <w:tab w:val="left" w:pos="0"/>
        </w:tabs>
        <w:suppressAutoHyphens w:val="0"/>
        <w:autoSpaceDE w:val="0"/>
        <w:autoSpaceDN w:val="0"/>
        <w:spacing w:line="240" w:lineRule="auto"/>
        <w:ind w:right="-30"/>
        <w:rPr>
          <w:rFonts w:eastAsia="Times New Roman"/>
          <w:sz w:val="24"/>
          <w:szCs w:val="24"/>
        </w:rPr>
      </w:pPr>
      <w:r w:rsidRPr="002E4EF7">
        <w:rPr>
          <w:rFonts w:eastAsia="Times New Roman"/>
          <w:sz w:val="24"/>
          <w:szCs w:val="24"/>
        </w:rPr>
        <w:lastRenderedPageBreak/>
        <w:t>Основным</w:t>
      </w:r>
      <w:r w:rsidRPr="002E4EF7">
        <w:rPr>
          <w:rFonts w:eastAsia="Times New Roman"/>
          <w:spacing w:val="1"/>
          <w:sz w:val="24"/>
          <w:szCs w:val="24"/>
        </w:rPr>
        <w:t xml:space="preserve"> </w:t>
      </w:r>
      <w:r w:rsidRPr="002E4EF7">
        <w:rPr>
          <w:rFonts w:eastAsia="Times New Roman"/>
          <w:sz w:val="24"/>
          <w:szCs w:val="24"/>
        </w:rPr>
        <w:t>методом</w:t>
      </w:r>
      <w:r w:rsidRPr="002E4EF7">
        <w:rPr>
          <w:rFonts w:eastAsia="Times New Roman"/>
          <w:spacing w:val="1"/>
          <w:sz w:val="24"/>
          <w:szCs w:val="24"/>
        </w:rPr>
        <w:t xml:space="preserve"> </w:t>
      </w:r>
      <w:r w:rsidRPr="002E4EF7">
        <w:rPr>
          <w:rFonts w:eastAsia="Times New Roman"/>
          <w:sz w:val="24"/>
          <w:szCs w:val="24"/>
        </w:rPr>
        <w:t>анализа</w:t>
      </w:r>
      <w:r w:rsidRPr="002E4EF7">
        <w:rPr>
          <w:rFonts w:eastAsia="Times New Roman"/>
          <w:spacing w:val="1"/>
          <w:sz w:val="24"/>
          <w:szCs w:val="24"/>
        </w:rPr>
        <w:t xml:space="preserve"> </w:t>
      </w:r>
      <w:r w:rsidRPr="002E4EF7">
        <w:rPr>
          <w:rFonts w:eastAsia="Times New Roman"/>
          <w:sz w:val="24"/>
          <w:szCs w:val="24"/>
        </w:rPr>
        <w:t>воспитательного</w:t>
      </w:r>
      <w:r w:rsidRPr="002E4EF7">
        <w:rPr>
          <w:rFonts w:eastAsia="Times New Roman"/>
          <w:spacing w:val="1"/>
          <w:sz w:val="24"/>
          <w:szCs w:val="24"/>
        </w:rPr>
        <w:t xml:space="preserve"> </w:t>
      </w:r>
      <w:r w:rsidRPr="002E4EF7">
        <w:rPr>
          <w:rFonts w:eastAsia="Times New Roman"/>
          <w:sz w:val="24"/>
          <w:szCs w:val="24"/>
        </w:rPr>
        <w:t>процесса</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школе</w:t>
      </w:r>
      <w:r w:rsidRPr="002E4EF7">
        <w:rPr>
          <w:rFonts w:eastAsia="Times New Roman"/>
          <w:spacing w:val="61"/>
          <w:sz w:val="24"/>
          <w:szCs w:val="24"/>
        </w:rPr>
        <w:t xml:space="preserve"> </w:t>
      </w:r>
      <w:r w:rsidRPr="002E4EF7">
        <w:rPr>
          <w:rFonts w:eastAsia="Times New Roman"/>
          <w:sz w:val="24"/>
          <w:szCs w:val="24"/>
        </w:rPr>
        <w:t>является</w:t>
      </w:r>
      <w:r w:rsidRPr="002E4EF7">
        <w:rPr>
          <w:rFonts w:eastAsia="Times New Roman"/>
          <w:spacing w:val="1"/>
          <w:sz w:val="24"/>
          <w:szCs w:val="24"/>
        </w:rPr>
        <w:t xml:space="preserve"> </w:t>
      </w:r>
      <w:r w:rsidRPr="002E4EF7">
        <w:rPr>
          <w:rFonts w:eastAsia="Times New Roman"/>
          <w:sz w:val="24"/>
          <w:szCs w:val="24"/>
        </w:rPr>
        <w:t>ежегодный самоанализ воспитательной работы с целью выявления основных проблем и</w:t>
      </w:r>
      <w:r w:rsidRPr="002E4EF7">
        <w:rPr>
          <w:rFonts w:eastAsia="Times New Roman"/>
          <w:spacing w:val="1"/>
          <w:sz w:val="24"/>
          <w:szCs w:val="24"/>
        </w:rPr>
        <w:t xml:space="preserve"> </w:t>
      </w:r>
      <w:r w:rsidRPr="002E4EF7">
        <w:rPr>
          <w:rFonts w:eastAsia="Times New Roman"/>
          <w:sz w:val="24"/>
          <w:szCs w:val="24"/>
        </w:rPr>
        <w:t>последующего</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решения,</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привлечением</w:t>
      </w:r>
      <w:r w:rsidRPr="002E4EF7">
        <w:rPr>
          <w:rFonts w:eastAsia="Times New Roman"/>
          <w:spacing w:val="1"/>
          <w:sz w:val="24"/>
          <w:szCs w:val="24"/>
        </w:rPr>
        <w:t xml:space="preserve"> </w:t>
      </w:r>
      <w:r w:rsidRPr="002E4EF7">
        <w:rPr>
          <w:rFonts w:eastAsia="Times New Roman"/>
          <w:sz w:val="24"/>
          <w:szCs w:val="24"/>
        </w:rPr>
        <w:t>(при</w:t>
      </w:r>
      <w:r w:rsidRPr="002E4EF7">
        <w:rPr>
          <w:rFonts w:eastAsia="Times New Roman"/>
          <w:spacing w:val="1"/>
          <w:sz w:val="24"/>
          <w:szCs w:val="24"/>
        </w:rPr>
        <w:t xml:space="preserve"> </w:t>
      </w:r>
      <w:r w:rsidRPr="002E4EF7">
        <w:rPr>
          <w:rFonts w:eastAsia="Times New Roman"/>
          <w:sz w:val="24"/>
          <w:szCs w:val="24"/>
        </w:rPr>
        <w:t>необходимости)</w:t>
      </w:r>
      <w:r w:rsidRPr="002E4EF7">
        <w:rPr>
          <w:rFonts w:eastAsia="Times New Roman"/>
          <w:spacing w:val="1"/>
          <w:sz w:val="24"/>
          <w:szCs w:val="24"/>
        </w:rPr>
        <w:t xml:space="preserve"> </w:t>
      </w:r>
      <w:r w:rsidRPr="002E4EF7">
        <w:rPr>
          <w:rFonts w:eastAsia="Times New Roman"/>
          <w:sz w:val="24"/>
          <w:szCs w:val="24"/>
        </w:rPr>
        <w:t>внешних</w:t>
      </w:r>
      <w:r w:rsidRPr="002E4EF7">
        <w:rPr>
          <w:rFonts w:eastAsia="Times New Roman"/>
          <w:spacing w:val="1"/>
          <w:sz w:val="24"/>
          <w:szCs w:val="24"/>
        </w:rPr>
        <w:t xml:space="preserve"> </w:t>
      </w:r>
      <w:r w:rsidRPr="002E4EF7">
        <w:rPr>
          <w:rFonts w:eastAsia="Times New Roman"/>
          <w:sz w:val="24"/>
          <w:szCs w:val="24"/>
        </w:rPr>
        <w:t>экспертов,</w:t>
      </w:r>
      <w:r w:rsidRPr="002E4EF7">
        <w:rPr>
          <w:rFonts w:eastAsia="Times New Roman"/>
          <w:spacing w:val="-57"/>
          <w:sz w:val="24"/>
          <w:szCs w:val="24"/>
        </w:rPr>
        <w:t xml:space="preserve"> </w:t>
      </w:r>
      <w:r w:rsidRPr="002E4EF7">
        <w:rPr>
          <w:rFonts w:eastAsia="Times New Roman"/>
          <w:sz w:val="24"/>
          <w:szCs w:val="24"/>
        </w:rPr>
        <w:t>специалистов.</w:t>
      </w:r>
    </w:p>
    <w:p w:rsidR="002E4EF7" w:rsidRPr="002E4EF7" w:rsidRDefault="002E4EF7" w:rsidP="00987394">
      <w:pPr>
        <w:widowControl w:val="0"/>
        <w:tabs>
          <w:tab w:val="left" w:pos="0"/>
        </w:tabs>
        <w:suppressAutoHyphens w:val="0"/>
        <w:autoSpaceDE w:val="0"/>
        <w:autoSpaceDN w:val="0"/>
        <w:spacing w:line="240" w:lineRule="auto"/>
        <w:ind w:right="-30"/>
        <w:rPr>
          <w:rFonts w:eastAsia="Times New Roman"/>
          <w:sz w:val="24"/>
          <w:szCs w:val="24"/>
        </w:rPr>
      </w:pPr>
      <w:r w:rsidRPr="002E4EF7">
        <w:rPr>
          <w:rFonts w:eastAsia="Times New Roman"/>
          <w:sz w:val="24"/>
          <w:szCs w:val="24"/>
        </w:rPr>
        <w:t>Планирование анализа воспитательного процесса включается в календарный план</w:t>
      </w:r>
      <w:r w:rsidRPr="002E4EF7">
        <w:rPr>
          <w:rFonts w:eastAsia="Times New Roman"/>
          <w:spacing w:val="1"/>
          <w:sz w:val="24"/>
          <w:szCs w:val="24"/>
        </w:rPr>
        <w:t xml:space="preserve"> </w:t>
      </w:r>
      <w:r w:rsidRPr="002E4EF7">
        <w:rPr>
          <w:rFonts w:eastAsia="Times New Roman"/>
          <w:sz w:val="24"/>
          <w:szCs w:val="24"/>
        </w:rPr>
        <w:t>воспитательной</w:t>
      </w:r>
      <w:r w:rsidRPr="002E4EF7">
        <w:rPr>
          <w:rFonts w:eastAsia="Times New Roman"/>
          <w:spacing w:val="-2"/>
          <w:sz w:val="24"/>
          <w:szCs w:val="24"/>
        </w:rPr>
        <w:t xml:space="preserve"> </w:t>
      </w:r>
      <w:r w:rsidRPr="002E4EF7">
        <w:rPr>
          <w:rFonts w:eastAsia="Times New Roman"/>
          <w:sz w:val="24"/>
          <w:szCs w:val="24"/>
        </w:rPr>
        <w:t>работы.</w:t>
      </w:r>
    </w:p>
    <w:p w:rsidR="002E4EF7" w:rsidRPr="002E4EF7" w:rsidRDefault="002E4EF7" w:rsidP="00987394">
      <w:pPr>
        <w:widowControl w:val="0"/>
        <w:tabs>
          <w:tab w:val="left" w:pos="0"/>
        </w:tabs>
        <w:suppressAutoHyphens w:val="0"/>
        <w:autoSpaceDE w:val="0"/>
        <w:autoSpaceDN w:val="0"/>
        <w:spacing w:line="240" w:lineRule="auto"/>
        <w:rPr>
          <w:rFonts w:eastAsia="Times New Roman"/>
          <w:sz w:val="24"/>
          <w:szCs w:val="24"/>
        </w:rPr>
      </w:pPr>
      <w:r w:rsidRPr="002E4EF7">
        <w:rPr>
          <w:rFonts w:eastAsia="Times New Roman"/>
          <w:sz w:val="24"/>
          <w:szCs w:val="24"/>
        </w:rPr>
        <w:t>Основные</w:t>
      </w:r>
      <w:r w:rsidRPr="002E4EF7">
        <w:rPr>
          <w:rFonts w:eastAsia="Times New Roman"/>
          <w:spacing w:val="-9"/>
          <w:sz w:val="24"/>
          <w:szCs w:val="24"/>
        </w:rPr>
        <w:t xml:space="preserve"> </w:t>
      </w:r>
      <w:r w:rsidRPr="002E4EF7">
        <w:rPr>
          <w:rFonts w:eastAsia="Times New Roman"/>
          <w:sz w:val="24"/>
          <w:szCs w:val="24"/>
        </w:rPr>
        <w:t>принципы</w:t>
      </w:r>
      <w:r w:rsidRPr="002E4EF7">
        <w:rPr>
          <w:rFonts w:eastAsia="Times New Roman"/>
          <w:spacing w:val="-4"/>
          <w:sz w:val="24"/>
          <w:szCs w:val="24"/>
        </w:rPr>
        <w:t xml:space="preserve"> </w:t>
      </w:r>
      <w:r w:rsidRPr="002E4EF7">
        <w:rPr>
          <w:rFonts w:eastAsia="Times New Roman"/>
          <w:sz w:val="24"/>
          <w:szCs w:val="24"/>
        </w:rPr>
        <w:t>самоанализа</w:t>
      </w:r>
      <w:r w:rsidRPr="002E4EF7">
        <w:rPr>
          <w:rFonts w:eastAsia="Times New Roman"/>
          <w:spacing w:val="-4"/>
          <w:sz w:val="24"/>
          <w:szCs w:val="24"/>
        </w:rPr>
        <w:t xml:space="preserve"> </w:t>
      </w:r>
      <w:r w:rsidRPr="002E4EF7">
        <w:rPr>
          <w:rFonts w:eastAsia="Times New Roman"/>
          <w:sz w:val="24"/>
          <w:szCs w:val="24"/>
        </w:rPr>
        <w:t>воспитательной</w:t>
      </w:r>
      <w:r w:rsidRPr="002E4EF7">
        <w:rPr>
          <w:rFonts w:eastAsia="Times New Roman"/>
          <w:spacing w:val="-4"/>
          <w:sz w:val="24"/>
          <w:szCs w:val="24"/>
        </w:rPr>
        <w:t xml:space="preserve"> </w:t>
      </w:r>
      <w:r w:rsidRPr="002E4EF7">
        <w:rPr>
          <w:rFonts w:eastAsia="Times New Roman"/>
          <w:sz w:val="24"/>
          <w:szCs w:val="24"/>
        </w:rPr>
        <w:t>работы:</w:t>
      </w:r>
    </w:p>
    <w:p w:rsidR="002E4EF7" w:rsidRPr="002E4EF7" w:rsidRDefault="002E4EF7" w:rsidP="00987394">
      <w:pPr>
        <w:widowControl w:val="0"/>
        <w:tabs>
          <w:tab w:val="left" w:pos="0"/>
          <w:tab w:val="left" w:pos="1817"/>
        </w:tabs>
        <w:suppressAutoHyphens w:val="0"/>
        <w:autoSpaceDE w:val="0"/>
        <w:autoSpaceDN w:val="0"/>
        <w:spacing w:line="240" w:lineRule="auto"/>
        <w:rPr>
          <w:rFonts w:eastAsia="Times New Roman"/>
          <w:sz w:val="24"/>
          <w:szCs w:val="24"/>
        </w:rPr>
      </w:pPr>
      <w:r w:rsidRPr="002E4EF7">
        <w:rPr>
          <w:rFonts w:eastAsia="Times New Roman"/>
          <w:sz w:val="24"/>
          <w:szCs w:val="24"/>
        </w:rPr>
        <w:t>- взаимное</w:t>
      </w:r>
      <w:r w:rsidRPr="002E4EF7">
        <w:rPr>
          <w:rFonts w:eastAsia="Times New Roman"/>
          <w:spacing w:val="-3"/>
          <w:sz w:val="24"/>
          <w:szCs w:val="24"/>
        </w:rPr>
        <w:t xml:space="preserve"> </w:t>
      </w:r>
      <w:r w:rsidRPr="002E4EF7">
        <w:rPr>
          <w:rFonts w:eastAsia="Times New Roman"/>
          <w:sz w:val="24"/>
          <w:szCs w:val="24"/>
        </w:rPr>
        <w:t>уважение</w:t>
      </w:r>
      <w:r w:rsidRPr="002E4EF7">
        <w:rPr>
          <w:rFonts w:eastAsia="Times New Roman"/>
          <w:spacing w:val="-3"/>
          <w:sz w:val="24"/>
          <w:szCs w:val="24"/>
        </w:rPr>
        <w:t xml:space="preserve"> </w:t>
      </w:r>
      <w:r w:rsidRPr="002E4EF7">
        <w:rPr>
          <w:rFonts w:eastAsia="Times New Roman"/>
          <w:sz w:val="24"/>
          <w:szCs w:val="24"/>
        </w:rPr>
        <w:t>всех</w:t>
      </w:r>
      <w:r w:rsidRPr="002E4EF7">
        <w:rPr>
          <w:rFonts w:eastAsia="Times New Roman"/>
          <w:spacing w:val="-2"/>
          <w:sz w:val="24"/>
          <w:szCs w:val="24"/>
        </w:rPr>
        <w:t xml:space="preserve"> </w:t>
      </w:r>
      <w:r w:rsidRPr="002E4EF7">
        <w:rPr>
          <w:rFonts w:eastAsia="Times New Roman"/>
          <w:sz w:val="24"/>
          <w:szCs w:val="24"/>
        </w:rPr>
        <w:t>участников</w:t>
      </w:r>
      <w:r w:rsidRPr="002E4EF7">
        <w:rPr>
          <w:rFonts w:eastAsia="Times New Roman"/>
          <w:spacing w:val="-5"/>
          <w:sz w:val="24"/>
          <w:szCs w:val="24"/>
        </w:rPr>
        <w:t xml:space="preserve"> </w:t>
      </w:r>
      <w:r w:rsidRPr="002E4EF7">
        <w:rPr>
          <w:rFonts w:eastAsia="Times New Roman"/>
          <w:sz w:val="24"/>
          <w:szCs w:val="24"/>
        </w:rPr>
        <w:t>образовательных</w:t>
      </w:r>
      <w:r w:rsidRPr="002E4EF7">
        <w:rPr>
          <w:rFonts w:eastAsia="Times New Roman"/>
          <w:spacing w:val="-4"/>
          <w:sz w:val="24"/>
          <w:szCs w:val="24"/>
        </w:rPr>
        <w:t xml:space="preserve"> </w:t>
      </w:r>
      <w:r w:rsidRPr="002E4EF7">
        <w:rPr>
          <w:rFonts w:eastAsia="Times New Roman"/>
          <w:sz w:val="24"/>
          <w:szCs w:val="24"/>
        </w:rPr>
        <w:t>отношений;</w:t>
      </w:r>
    </w:p>
    <w:p w:rsidR="002E4EF7" w:rsidRPr="002E4EF7" w:rsidRDefault="002E4EF7" w:rsidP="00987394">
      <w:pPr>
        <w:widowControl w:val="0"/>
        <w:tabs>
          <w:tab w:val="left" w:pos="0"/>
          <w:tab w:val="left" w:pos="1817"/>
        </w:tabs>
        <w:suppressAutoHyphens w:val="0"/>
        <w:autoSpaceDE w:val="0"/>
        <w:autoSpaceDN w:val="0"/>
        <w:spacing w:line="240" w:lineRule="auto"/>
        <w:ind w:right="113"/>
        <w:rPr>
          <w:rFonts w:eastAsia="Times New Roman"/>
          <w:sz w:val="24"/>
          <w:szCs w:val="24"/>
        </w:rPr>
      </w:pPr>
      <w:r w:rsidRPr="002E4EF7">
        <w:rPr>
          <w:rFonts w:eastAsia="Times New Roman"/>
          <w:sz w:val="24"/>
          <w:szCs w:val="24"/>
        </w:rPr>
        <w:t>- приоритет анализа сущностных сторон воспитания. Ориентирует на изучение,</w:t>
      </w:r>
      <w:r w:rsidRPr="002E4EF7">
        <w:rPr>
          <w:rFonts w:eastAsia="Times New Roman"/>
          <w:spacing w:val="1"/>
          <w:sz w:val="24"/>
          <w:szCs w:val="24"/>
        </w:rPr>
        <w:t xml:space="preserve"> </w:t>
      </w:r>
      <w:r w:rsidRPr="002E4EF7">
        <w:rPr>
          <w:rFonts w:eastAsia="Times New Roman"/>
          <w:sz w:val="24"/>
          <w:szCs w:val="24"/>
        </w:rPr>
        <w:t>прежде</w:t>
      </w:r>
      <w:r w:rsidRPr="002E4EF7">
        <w:rPr>
          <w:rFonts w:eastAsia="Times New Roman"/>
          <w:spacing w:val="1"/>
          <w:sz w:val="24"/>
          <w:szCs w:val="24"/>
        </w:rPr>
        <w:t xml:space="preserve"> </w:t>
      </w:r>
      <w:r w:rsidRPr="002E4EF7">
        <w:rPr>
          <w:rFonts w:eastAsia="Times New Roman"/>
          <w:sz w:val="24"/>
          <w:szCs w:val="24"/>
        </w:rPr>
        <w:t>всего,</w:t>
      </w:r>
      <w:r w:rsidRPr="002E4EF7">
        <w:rPr>
          <w:rFonts w:eastAsia="Times New Roman"/>
          <w:spacing w:val="1"/>
          <w:sz w:val="24"/>
          <w:szCs w:val="24"/>
        </w:rPr>
        <w:t xml:space="preserve"> </w:t>
      </w:r>
      <w:r w:rsidRPr="002E4EF7">
        <w:rPr>
          <w:rFonts w:eastAsia="Times New Roman"/>
          <w:sz w:val="24"/>
          <w:szCs w:val="24"/>
        </w:rPr>
        <w:t>не</w:t>
      </w:r>
      <w:r w:rsidRPr="002E4EF7">
        <w:rPr>
          <w:rFonts w:eastAsia="Times New Roman"/>
          <w:spacing w:val="1"/>
          <w:sz w:val="24"/>
          <w:szCs w:val="24"/>
        </w:rPr>
        <w:t xml:space="preserve"> </w:t>
      </w:r>
      <w:r w:rsidRPr="002E4EF7">
        <w:rPr>
          <w:rFonts w:eastAsia="Times New Roman"/>
          <w:sz w:val="24"/>
          <w:szCs w:val="24"/>
        </w:rPr>
        <w:t>количественных,</w:t>
      </w:r>
      <w:r w:rsidRPr="002E4EF7">
        <w:rPr>
          <w:rFonts w:eastAsia="Times New Roman"/>
          <w:spacing w:val="1"/>
          <w:sz w:val="24"/>
          <w:szCs w:val="24"/>
        </w:rPr>
        <w:t xml:space="preserve"> </w:t>
      </w:r>
      <w:r w:rsidRPr="002E4EF7">
        <w:rPr>
          <w:rFonts w:eastAsia="Times New Roman"/>
          <w:sz w:val="24"/>
          <w:szCs w:val="24"/>
        </w:rPr>
        <w:t>а</w:t>
      </w:r>
      <w:r w:rsidRPr="002E4EF7">
        <w:rPr>
          <w:rFonts w:eastAsia="Times New Roman"/>
          <w:spacing w:val="1"/>
          <w:sz w:val="24"/>
          <w:szCs w:val="24"/>
        </w:rPr>
        <w:t xml:space="preserve"> </w:t>
      </w:r>
      <w:r w:rsidRPr="002E4EF7">
        <w:rPr>
          <w:rFonts w:eastAsia="Times New Roman"/>
          <w:sz w:val="24"/>
          <w:szCs w:val="24"/>
        </w:rPr>
        <w:t>качественных</w:t>
      </w:r>
      <w:r w:rsidRPr="002E4EF7">
        <w:rPr>
          <w:rFonts w:eastAsia="Times New Roman"/>
          <w:spacing w:val="1"/>
          <w:sz w:val="24"/>
          <w:szCs w:val="24"/>
        </w:rPr>
        <w:t xml:space="preserve"> </w:t>
      </w:r>
      <w:r w:rsidRPr="002E4EF7">
        <w:rPr>
          <w:rFonts w:eastAsia="Times New Roman"/>
          <w:sz w:val="24"/>
          <w:szCs w:val="24"/>
        </w:rPr>
        <w:t>показателей,</w:t>
      </w:r>
      <w:r w:rsidRPr="002E4EF7">
        <w:rPr>
          <w:rFonts w:eastAsia="Times New Roman"/>
          <w:spacing w:val="1"/>
          <w:sz w:val="24"/>
          <w:szCs w:val="24"/>
        </w:rPr>
        <w:t xml:space="preserve"> </w:t>
      </w:r>
      <w:r w:rsidRPr="002E4EF7">
        <w:rPr>
          <w:rFonts w:eastAsia="Times New Roman"/>
          <w:sz w:val="24"/>
          <w:szCs w:val="24"/>
        </w:rPr>
        <w:t>таких</w:t>
      </w:r>
      <w:r w:rsidRPr="002E4EF7">
        <w:rPr>
          <w:rFonts w:eastAsia="Times New Roman"/>
          <w:spacing w:val="1"/>
          <w:sz w:val="24"/>
          <w:szCs w:val="24"/>
        </w:rPr>
        <w:t xml:space="preserve"> </w:t>
      </w:r>
      <w:r w:rsidRPr="002E4EF7">
        <w:rPr>
          <w:rFonts w:eastAsia="Times New Roman"/>
          <w:sz w:val="24"/>
          <w:szCs w:val="24"/>
        </w:rPr>
        <w:t>как</w:t>
      </w:r>
      <w:r w:rsidRPr="002E4EF7">
        <w:rPr>
          <w:rFonts w:eastAsia="Times New Roman"/>
          <w:spacing w:val="1"/>
          <w:sz w:val="24"/>
          <w:szCs w:val="24"/>
        </w:rPr>
        <w:t xml:space="preserve"> </w:t>
      </w:r>
      <w:r w:rsidRPr="002E4EF7">
        <w:rPr>
          <w:rFonts w:eastAsia="Times New Roman"/>
          <w:sz w:val="24"/>
          <w:szCs w:val="24"/>
        </w:rPr>
        <w:t>сохранение</w:t>
      </w:r>
      <w:r w:rsidRPr="002E4EF7">
        <w:rPr>
          <w:rFonts w:eastAsia="Times New Roman"/>
          <w:spacing w:val="-57"/>
          <w:sz w:val="24"/>
          <w:szCs w:val="24"/>
        </w:rPr>
        <w:t xml:space="preserve"> </w:t>
      </w:r>
      <w:r w:rsidRPr="002E4EF7">
        <w:rPr>
          <w:rFonts w:eastAsia="Times New Roman"/>
          <w:sz w:val="24"/>
          <w:szCs w:val="24"/>
        </w:rPr>
        <w:t>уклада школы, качество воспитывающей среды, содержание и разнообразие деятельности,</w:t>
      </w:r>
      <w:r w:rsidRPr="002E4EF7">
        <w:rPr>
          <w:rFonts w:eastAsia="Times New Roman"/>
          <w:spacing w:val="-57"/>
          <w:sz w:val="24"/>
          <w:szCs w:val="24"/>
        </w:rPr>
        <w:t xml:space="preserve"> </w:t>
      </w:r>
      <w:r w:rsidRPr="002E4EF7">
        <w:rPr>
          <w:rFonts w:eastAsia="Times New Roman"/>
          <w:sz w:val="24"/>
          <w:szCs w:val="24"/>
        </w:rPr>
        <w:t>стиль общения, отношений между педагогами, обучающимися и родителями (законными</w:t>
      </w:r>
      <w:r w:rsidRPr="002E4EF7">
        <w:rPr>
          <w:rFonts w:eastAsia="Times New Roman"/>
          <w:spacing w:val="1"/>
          <w:sz w:val="24"/>
          <w:szCs w:val="24"/>
        </w:rPr>
        <w:t xml:space="preserve"> </w:t>
      </w:r>
      <w:r w:rsidRPr="002E4EF7">
        <w:rPr>
          <w:rFonts w:eastAsia="Times New Roman"/>
          <w:sz w:val="24"/>
          <w:szCs w:val="24"/>
        </w:rPr>
        <w:t>представителями);</w:t>
      </w:r>
    </w:p>
    <w:p w:rsidR="002E4EF7" w:rsidRPr="002E4EF7" w:rsidRDefault="002E4EF7" w:rsidP="00987394">
      <w:pPr>
        <w:widowControl w:val="0"/>
        <w:tabs>
          <w:tab w:val="left" w:pos="1817"/>
        </w:tabs>
        <w:suppressAutoHyphens w:val="0"/>
        <w:autoSpaceDE w:val="0"/>
        <w:autoSpaceDN w:val="0"/>
        <w:spacing w:line="240" w:lineRule="auto"/>
        <w:ind w:right="-29"/>
        <w:rPr>
          <w:rFonts w:eastAsia="Times New Roman"/>
          <w:sz w:val="24"/>
          <w:szCs w:val="24"/>
        </w:rPr>
      </w:pPr>
      <w:r w:rsidRPr="002E4EF7">
        <w:rPr>
          <w:rFonts w:eastAsia="Times New Roman"/>
          <w:sz w:val="24"/>
          <w:szCs w:val="24"/>
        </w:rPr>
        <w:t>- развивающий</w:t>
      </w:r>
      <w:r w:rsidRPr="002E4EF7">
        <w:rPr>
          <w:rFonts w:eastAsia="Times New Roman"/>
          <w:spacing w:val="1"/>
          <w:sz w:val="24"/>
          <w:szCs w:val="24"/>
        </w:rPr>
        <w:t xml:space="preserve"> </w:t>
      </w:r>
      <w:r w:rsidRPr="002E4EF7">
        <w:rPr>
          <w:rFonts w:eastAsia="Times New Roman"/>
          <w:sz w:val="24"/>
          <w:szCs w:val="24"/>
        </w:rPr>
        <w:t>характер</w:t>
      </w:r>
      <w:r w:rsidRPr="002E4EF7">
        <w:rPr>
          <w:rFonts w:eastAsia="Times New Roman"/>
          <w:spacing w:val="1"/>
          <w:sz w:val="24"/>
          <w:szCs w:val="24"/>
        </w:rPr>
        <w:t xml:space="preserve"> </w:t>
      </w:r>
      <w:r w:rsidRPr="002E4EF7">
        <w:rPr>
          <w:rFonts w:eastAsia="Times New Roman"/>
          <w:sz w:val="24"/>
          <w:szCs w:val="24"/>
        </w:rPr>
        <w:t>осуществляемого</w:t>
      </w:r>
      <w:r w:rsidRPr="002E4EF7">
        <w:rPr>
          <w:rFonts w:eastAsia="Times New Roman"/>
          <w:spacing w:val="1"/>
          <w:sz w:val="24"/>
          <w:szCs w:val="24"/>
        </w:rPr>
        <w:t xml:space="preserve"> </w:t>
      </w:r>
      <w:r w:rsidRPr="002E4EF7">
        <w:rPr>
          <w:rFonts w:eastAsia="Times New Roman"/>
          <w:sz w:val="24"/>
          <w:szCs w:val="24"/>
        </w:rPr>
        <w:t>анализа.</w:t>
      </w:r>
      <w:r w:rsidRPr="002E4EF7">
        <w:rPr>
          <w:rFonts w:eastAsia="Times New Roman"/>
          <w:spacing w:val="1"/>
          <w:sz w:val="24"/>
          <w:szCs w:val="24"/>
        </w:rPr>
        <w:t xml:space="preserve"> </w:t>
      </w:r>
      <w:r w:rsidRPr="002E4EF7">
        <w:rPr>
          <w:rFonts w:eastAsia="Times New Roman"/>
          <w:sz w:val="24"/>
          <w:szCs w:val="24"/>
        </w:rPr>
        <w:t>Ориентирует</w:t>
      </w:r>
      <w:r w:rsidRPr="002E4EF7">
        <w:rPr>
          <w:rFonts w:eastAsia="Times New Roman"/>
          <w:spacing w:val="61"/>
          <w:sz w:val="24"/>
          <w:szCs w:val="24"/>
        </w:rPr>
        <w:t xml:space="preserve"> </w:t>
      </w:r>
      <w:r w:rsidRPr="002E4EF7">
        <w:rPr>
          <w:rFonts w:eastAsia="Times New Roman"/>
          <w:sz w:val="24"/>
          <w:szCs w:val="24"/>
        </w:rPr>
        <w:t>на</w:t>
      </w:r>
      <w:r w:rsidRPr="002E4EF7">
        <w:rPr>
          <w:rFonts w:eastAsia="Times New Roman"/>
          <w:spacing w:val="-57"/>
          <w:sz w:val="24"/>
          <w:szCs w:val="24"/>
        </w:rPr>
        <w:t xml:space="preserve"> </w:t>
      </w:r>
      <w:r w:rsidRPr="002E4EF7">
        <w:rPr>
          <w:rFonts w:eastAsia="Times New Roman"/>
          <w:sz w:val="24"/>
          <w:szCs w:val="24"/>
        </w:rPr>
        <w:t>использование результатов анализа для совершенствования воспитательной деятельности</w:t>
      </w:r>
      <w:r w:rsidRPr="002E4EF7">
        <w:rPr>
          <w:rFonts w:eastAsia="Times New Roman"/>
          <w:spacing w:val="1"/>
          <w:sz w:val="24"/>
          <w:szCs w:val="24"/>
        </w:rPr>
        <w:t xml:space="preserve"> </w:t>
      </w:r>
      <w:r w:rsidRPr="002E4EF7">
        <w:rPr>
          <w:rFonts w:eastAsia="Times New Roman"/>
          <w:sz w:val="24"/>
          <w:szCs w:val="24"/>
        </w:rPr>
        <w:t>педагогических</w:t>
      </w:r>
      <w:r w:rsidRPr="002E4EF7">
        <w:rPr>
          <w:rFonts w:eastAsia="Times New Roman"/>
          <w:spacing w:val="1"/>
          <w:sz w:val="24"/>
          <w:szCs w:val="24"/>
        </w:rPr>
        <w:t xml:space="preserve"> </w:t>
      </w:r>
      <w:r w:rsidRPr="002E4EF7">
        <w:rPr>
          <w:rFonts w:eastAsia="Times New Roman"/>
          <w:sz w:val="24"/>
          <w:szCs w:val="24"/>
        </w:rPr>
        <w:t>работников</w:t>
      </w:r>
      <w:r w:rsidRPr="002E4EF7">
        <w:rPr>
          <w:rFonts w:eastAsia="Times New Roman"/>
          <w:spacing w:val="1"/>
          <w:sz w:val="24"/>
          <w:szCs w:val="24"/>
        </w:rPr>
        <w:t xml:space="preserve"> </w:t>
      </w:r>
      <w:r w:rsidRPr="002E4EF7">
        <w:rPr>
          <w:rFonts w:eastAsia="Times New Roman"/>
          <w:sz w:val="24"/>
          <w:szCs w:val="24"/>
        </w:rPr>
        <w:t>(знания</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сохранения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работе</w:t>
      </w:r>
      <w:r w:rsidRPr="002E4EF7">
        <w:rPr>
          <w:rFonts w:eastAsia="Times New Roman"/>
          <w:spacing w:val="1"/>
          <w:sz w:val="24"/>
          <w:szCs w:val="24"/>
        </w:rPr>
        <w:t xml:space="preserve"> </w:t>
      </w:r>
      <w:r w:rsidRPr="002E4EF7">
        <w:rPr>
          <w:rFonts w:eastAsia="Times New Roman"/>
          <w:sz w:val="24"/>
          <w:szCs w:val="24"/>
        </w:rPr>
        <w:t>цели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задач</w:t>
      </w:r>
      <w:r w:rsidRPr="002E4EF7">
        <w:rPr>
          <w:rFonts w:eastAsia="Times New Roman"/>
          <w:spacing w:val="1"/>
          <w:sz w:val="24"/>
          <w:szCs w:val="24"/>
        </w:rPr>
        <w:t xml:space="preserve"> </w:t>
      </w:r>
      <w:r w:rsidRPr="002E4EF7">
        <w:rPr>
          <w:rFonts w:eastAsia="Times New Roman"/>
          <w:sz w:val="24"/>
          <w:szCs w:val="24"/>
        </w:rPr>
        <w:t>воспитания,</w:t>
      </w:r>
      <w:r w:rsidRPr="002E4EF7">
        <w:rPr>
          <w:rFonts w:eastAsia="Times New Roman"/>
          <w:spacing w:val="1"/>
          <w:sz w:val="24"/>
          <w:szCs w:val="24"/>
        </w:rPr>
        <w:t xml:space="preserve"> </w:t>
      </w:r>
      <w:r w:rsidRPr="002E4EF7">
        <w:rPr>
          <w:rFonts w:eastAsia="Times New Roman"/>
          <w:sz w:val="24"/>
          <w:szCs w:val="24"/>
        </w:rPr>
        <w:t>умелого</w:t>
      </w:r>
      <w:r w:rsidRPr="002E4EF7">
        <w:rPr>
          <w:rFonts w:eastAsia="Times New Roman"/>
          <w:spacing w:val="1"/>
          <w:sz w:val="24"/>
          <w:szCs w:val="24"/>
        </w:rPr>
        <w:t xml:space="preserve"> </w:t>
      </w:r>
      <w:r w:rsidRPr="002E4EF7">
        <w:rPr>
          <w:rFonts w:eastAsia="Times New Roman"/>
          <w:sz w:val="24"/>
          <w:szCs w:val="24"/>
        </w:rPr>
        <w:t>планирования</w:t>
      </w:r>
      <w:r w:rsidRPr="002E4EF7">
        <w:rPr>
          <w:rFonts w:eastAsia="Times New Roman"/>
          <w:spacing w:val="1"/>
          <w:sz w:val="24"/>
          <w:szCs w:val="24"/>
        </w:rPr>
        <w:t xml:space="preserve"> </w:t>
      </w:r>
      <w:r w:rsidRPr="002E4EF7">
        <w:rPr>
          <w:rFonts w:eastAsia="Times New Roman"/>
          <w:sz w:val="24"/>
          <w:szCs w:val="24"/>
        </w:rPr>
        <w:t>воспитательной</w:t>
      </w:r>
      <w:r w:rsidRPr="002E4EF7">
        <w:rPr>
          <w:rFonts w:eastAsia="Times New Roman"/>
          <w:spacing w:val="1"/>
          <w:sz w:val="24"/>
          <w:szCs w:val="24"/>
        </w:rPr>
        <w:t xml:space="preserve"> </w:t>
      </w:r>
      <w:r w:rsidRPr="002E4EF7">
        <w:rPr>
          <w:rFonts w:eastAsia="Times New Roman"/>
          <w:sz w:val="24"/>
          <w:szCs w:val="24"/>
        </w:rPr>
        <w:t>работы,</w:t>
      </w:r>
      <w:r w:rsidRPr="002E4EF7">
        <w:rPr>
          <w:rFonts w:eastAsia="Times New Roman"/>
          <w:spacing w:val="1"/>
          <w:sz w:val="24"/>
          <w:szCs w:val="24"/>
        </w:rPr>
        <w:t xml:space="preserve"> </w:t>
      </w:r>
      <w:r w:rsidRPr="002E4EF7">
        <w:rPr>
          <w:rFonts w:eastAsia="Times New Roman"/>
          <w:sz w:val="24"/>
          <w:szCs w:val="24"/>
        </w:rPr>
        <w:t>адекватного</w:t>
      </w:r>
      <w:r w:rsidRPr="002E4EF7">
        <w:rPr>
          <w:rFonts w:eastAsia="Times New Roman"/>
          <w:spacing w:val="1"/>
          <w:sz w:val="24"/>
          <w:szCs w:val="24"/>
        </w:rPr>
        <w:t xml:space="preserve"> </w:t>
      </w:r>
      <w:r w:rsidRPr="002E4EF7">
        <w:rPr>
          <w:rFonts w:eastAsia="Times New Roman"/>
          <w:sz w:val="24"/>
          <w:szCs w:val="24"/>
        </w:rPr>
        <w:t>подбора</w:t>
      </w:r>
      <w:r w:rsidRPr="002E4EF7">
        <w:rPr>
          <w:rFonts w:eastAsia="Times New Roman"/>
          <w:spacing w:val="1"/>
          <w:sz w:val="24"/>
          <w:szCs w:val="24"/>
        </w:rPr>
        <w:t xml:space="preserve"> </w:t>
      </w:r>
      <w:r w:rsidRPr="002E4EF7">
        <w:rPr>
          <w:rFonts w:eastAsia="Times New Roman"/>
          <w:sz w:val="24"/>
          <w:szCs w:val="24"/>
        </w:rPr>
        <w:t>видов,</w:t>
      </w:r>
      <w:r w:rsidRPr="002E4EF7">
        <w:rPr>
          <w:rFonts w:eastAsia="Times New Roman"/>
          <w:spacing w:val="1"/>
          <w:sz w:val="24"/>
          <w:szCs w:val="24"/>
        </w:rPr>
        <w:t xml:space="preserve"> </w:t>
      </w:r>
      <w:r w:rsidRPr="002E4EF7">
        <w:rPr>
          <w:rFonts w:eastAsia="Times New Roman"/>
          <w:sz w:val="24"/>
          <w:szCs w:val="24"/>
        </w:rPr>
        <w:t>форм</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содержания</w:t>
      </w:r>
      <w:r w:rsidRPr="002E4EF7">
        <w:rPr>
          <w:rFonts w:eastAsia="Times New Roman"/>
          <w:spacing w:val="1"/>
          <w:sz w:val="24"/>
          <w:szCs w:val="24"/>
        </w:rPr>
        <w:t xml:space="preserve"> </w:t>
      </w:r>
      <w:r w:rsidRPr="002E4EF7">
        <w:rPr>
          <w:rFonts w:eastAsia="Times New Roman"/>
          <w:sz w:val="24"/>
          <w:szCs w:val="24"/>
        </w:rPr>
        <w:t>совместной</w:t>
      </w:r>
      <w:r w:rsidRPr="002E4EF7">
        <w:rPr>
          <w:rFonts w:eastAsia="Times New Roman"/>
          <w:spacing w:val="1"/>
          <w:sz w:val="24"/>
          <w:szCs w:val="24"/>
        </w:rPr>
        <w:t xml:space="preserve"> </w:t>
      </w:r>
      <w:r w:rsidRPr="002E4EF7">
        <w:rPr>
          <w:rFonts w:eastAsia="Times New Roman"/>
          <w:sz w:val="24"/>
          <w:szCs w:val="24"/>
        </w:rPr>
        <w:t>деятельности</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обучающимися,</w:t>
      </w:r>
      <w:r w:rsidRPr="002E4EF7">
        <w:rPr>
          <w:rFonts w:eastAsia="Times New Roman"/>
          <w:spacing w:val="1"/>
          <w:sz w:val="24"/>
          <w:szCs w:val="24"/>
        </w:rPr>
        <w:t xml:space="preserve"> </w:t>
      </w:r>
      <w:r w:rsidRPr="002E4EF7">
        <w:rPr>
          <w:rFonts w:eastAsia="Times New Roman"/>
          <w:sz w:val="24"/>
          <w:szCs w:val="24"/>
        </w:rPr>
        <w:t>коллегами,</w:t>
      </w:r>
      <w:r w:rsidRPr="002E4EF7">
        <w:rPr>
          <w:rFonts w:eastAsia="Times New Roman"/>
          <w:spacing w:val="1"/>
          <w:sz w:val="24"/>
          <w:szCs w:val="24"/>
        </w:rPr>
        <w:t xml:space="preserve"> </w:t>
      </w:r>
      <w:r w:rsidRPr="002E4EF7">
        <w:rPr>
          <w:rFonts w:eastAsia="Times New Roman"/>
          <w:sz w:val="24"/>
          <w:szCs w:val="24"/>
        </w:rPr>
        <w:t>социальными</w:t>
      </w:r>
      <w:r w:rsidRPr="002E4EF7">
        <w:rPr>
          <w:rFonts w:eastAsia="Times New Roman"/>
          <w:spacing w:val="1"/>
          <w:sz w:val="24"/>
          <w:szCs w:val="24"/>
        </w:rPr>
        <w:t xml:space="preserve"> </w:t>
      </w:r>
      <w:r w:rsidRPr="002E4EF7">
        <w:rPr>
          <w:rFonts w:eastAsia="Times New Roman"/>
          <w:sz w:val="24"/>
          <w:szCs w:val="24"/>
        </w:rPr>
        <w:t>партнерами);</w:t>
      </w:r>
    </w:p>
    <w:p w:rsidR="002E4EF7" w:rsidRPr="002E4EF7" w:rsidRDefault="002E4EF7" w:rsidP="00987394">
      <w:pPr>
        <w:widowControl w:val="0"/>
        <w:suppressAutoHyphens w:val="0"/>
        <w:autoSpaceDE w:val="0"/>
        <w:autoSpaceDN w:val="0"/>
        <w:spacing w:line="240" w:lineRule="auto"/>
        <w:ind w:right="-30"/>
        <w:rPr>
          <w:rFonts w:eastAsia="Times New Roman"/>
          <w:sz w:val="24"/>
          <w:szCs w:val="24"/>
        </w:rPr>
      </w:pPr>
      <w:r w:rsidRPr="002E4EF7">
        <w:rPr>
          <w:rFonts w:eastAsia="Times New Roman"/>
          <w:sz w:val="24"/>
          <w:szCs w:val="24"/>
        </w:rPr>
        <w:t>- распределённая</w:t>
      </w:r>
      <w:r w:rsidRPr="002E4EF7">
        <w:rPr>
          <w:rFonts w:eastAsia="Times New Roman"/>
          <w:spacing w:val="1"/>
          <w:sz w:val="24"/>
          <w:szCs w:val="24"/>
        </w:rPr>
        <w:t xml:space="preserve"> </w:t>
      </w:r>
      <w:r w:rsidRPr="002E4EF7">
        <w:rPr>
          <w:rFonts w:eastAsia="Times New Roman"/>
          <w:sz w:val="24"/>
          <w:szCs w:val="24"/>
        </w:rPr>
        <w:t>ответственность</w:t>
      </w:r>
      <w:r w:rsidRPr="002E4EF7">
        <w:rPr>
          <w:rFonts w:eastAsia="Times New Roman"/>
          <w:spacing w:val="1"/>
          <w:sz w:val="24"/>
          <w:szCs w:val="24"/>
        </w:rPr>
        <w:t xml:space="preserve"> </w:t>
      </w:r>
      <w:r w:rsidRPr="002E4EF7">
        <w:rPr>
          <w:rFonts w:eastAsia="Times New Roman"/>
          <w:sz w:val="24"/>
          <w:szCs w:val="24"/>
        </w:rPr>
        <w:t>за</w:t>
      </w:r>
      <w:r w:rsidRPr="002E4EF7">
        <w:rPr>
          <w:rFonts w:eastAsia="Times New Roman"/>
          <w:spacing w:val="1"/>
          <w:sz w:val="24"/>
          <w:szCs w:val="24"/>
        </w:rPr>
        <w:t xml:space="preserve"> </w:t>
      </w:r>
      <w:r w:rsidRPr="002E4EF7">
        <w:rPr>
          <w:rFonts w:eastAsia="Times New Roman"/>
          <w:sz w:val="24"/>
          <w:szCs w:val="24"/>
        </w:rPr>
        <w:t>результаты</w:t>
      </w:r>
      <w:r w:rsidRPr="002E4EF7">
        <w:rPr>
          <w:rFonts w:eastAsia="Times New Roman"/>
          <w:spacing w:val="1"/>
          <w:sz w:val="24"/>
          <w:szCs w:val="24"/>
        </w:rPr>
        <w:t xml:space="preserve"> </w:t>
      </w:r>
      <w:r w:rsidRPr="002E4EF7">
        <w:rPr>
          <w:rFonts w:eastAsia="Times New Roman"/>
          <w:sz w:val="24"/>
          <w:szCs w:val="24"/>
        </w:rPr>
        <w:t>личностного</w:t>
      </w:r>
      <w:r w:rsidRPr="002E4EF7">
        <w:rPr>
          <w:rFonts w:eastAsia="Times New Roman"/>
          <w:spacing w:val="1"/>
          <w:sz w:val="24"/>
          <w:szCs w:val="24"/>
        </w:rPr>
        <w:t xml:space="preserve"> </w:t>
      </w:r>
      <w:r w:rsidRPr="002E4EF7">
        <w:rPr>
          <w:rFonts w:eastAsia="Times New Roman"/>
          <w:sz w:val="24"/>
          <w:szCs w:val="24"/>
        </w:rPr>
        <w:t>развития</w:t>
      </w:r>
      <w:r w:rsidRPr="002E4EF7">
        <w:rPr>
          <w:rFonts w:eastAsia="Times New Roman"/>
          <w:spacing w:val="1"/>
          <w:sz w:val="24"/>
          <w:szCs w:val="24"/>
        </w:rPr>
        <w:t xml:space="preserve"> </w:t>
      </w:r>
      <w:proofErr w:type="gramStart"/>
      <w:r w:rsidRPr="002E4EF7">
        <w:rPr>
          <w:rFonts w:eastAsia="Times New Roman"/>
          <w:sz w:val="24"/>
          <w:szCs w:val="24"/>
        </w:rPr>
        <w:t>обучающихся</w:t>
      </w:r>
      <w:proofErr w:type="gramEnd"/>
      <w:r w:rsidRPr="002E4EF7">
        <w:rPr>
          <w:rFonts w:eastAsia="Times New Roman"/>
          <w:sz w:val="24"/>
          <w:szCs w:val="24"/>
        </w:rPr>
        <w:t>. Ориентирует на понимание того, что личностное развитие обучающихся —</w:t>
      </w:r>
      <w:r w:rsidRPr="002E4EF7">
        <w:rPr>
          <w:rFonts w:eastAsia="Times New Roman"/>
          <w:spacing w:val="-57"/>
          <w:sz w:val="24"/>
          <w:szCs w:val="24"/>
        </w:rPr>
        <w:t xml:space="preserve"> </w:t>
      </w:r>
      <w:r w:rsidRPr="002E4EF7">
        <w:rPr>
          <w:rFonts w:eastAsia="Times New Roman"/>
          <w:sz w:val="24"/>
          <w:szCs w:val="24"/>
        </w:rPr>
        <w:t>это результат как организованного социального воспитания (в котором школа участвует</w:t>
      </w:r>
      <w:r w:rsidRPr="002E4EF7">
        <w:rPr>
          <w:rFonts w:eastAsia="Times New Roman"/>
          <w:spacing w:val="1"/>
          <w:sz w:val="24"/>
          <w:szCs w:val="24"/>
        </w:rPr>
        <w:t xml:space="preserve"> </w:t>
      </w:r>
      <w:r w:rsidRPr="002E4EF7">
        <w:rPr>
          <w:rFonts w:eastAsia="Times New Roman"/>
          <w:sz w:val="24"/>
          <w:szCs w:val="24"/>
        </w:rPr>
        <w:t>наряду</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другими</w:t>
      </w:r>
      <w:r w:rsidRPr="002E4EF7">
        <w:rPr>
          <w:rFonts w:eastAsia="Times New Roman"/>
          <w:spacing w:val="1"/>
          <w:sz w:val="24"/>
          <w:szCs w:val="24"/>
        </w:rPr>
        <w:t xml:space="preserve"> </w:t>
      </w:r>
      <w:r w:rsidRPr="002E4EF7">
        <w:rPr>
          <w:rFonts w:eastAsia="Times New Roman"/>
          <w:sz w:val="24"/>
          <w:szCs w:val="24"/>
        </w:rPr>
        <w:t>социальными</w:t>
      </w:r>
      <w:r w:rsidRPr="002E4EF7">
        <w:rPr>
          <w:rFonts w:eastAsia="Times New Roman"/>
          <w:spacing w:val="1"/>
          <w:sz w:val="24"/>
          <w:szCs w:val="24"/>
        </w:rPr>
        <w:t xml:space="preserve"> </w:t>
      </w:r>
      <w:r w:rsidRPr="002E4EF7">
        <w:rPr>
          <w:rFonts w:eastAsia="Times New Roman"/>
          <w:sz w:val="24"/>
          <w:szCs w:val="24"/>
        </w:rPr>
        <w:t>институтами),</w:t>
      </w:r>
      <w:r w:rsidRPr="002E4EF7">
        <w:rPr>
          <w:rFonts w:eastAsia="Times New Roman"/>
          <w:spacing w:val="1"/>
          <w:sz w:val="24"/>
          <w:szCs w:val="24"/>
        </w:rPr>
        <w:t xml:space="preserve"> </w:t>
      </w:r>
      <w:r w:rsidRPr="002E4EF7">
        <w:rPr>
          <w:rFonts w:eastAsia="Times New Roman"/>
          <w:sz w:val="24"/>
          <w:szCs w:val="24"/>
        </w:rPr>
        <w:t>так</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стихийной</w:t>
      </w:r>
      <w:r w:rsidRPr="002E4EF7">
        <w:rPr>
          <w:rFonts w:eastAsia="Times New Roman"/>
          <w:spacing w:val="1"/>
          <w:sz w:val="24"/>
          <w:szCs w:val="24"/>
        </w:rPr>
        <w:t xml:space="preserve"> </w:t>
      </w:r>
      <w:r w:rsidRPr="002E4EF7">
        <w:rPr>
          <w:rFonts w:eastAsia="Times New Roman"/>
          <w:sz w:val="24"/>
          <w:szCs w:val="24"/>
        </w:rPr>
        <w:t>социализации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саморазвития.</w:t>
      </w:r>
    </w:p>
    <w:p w:rsidR="002E4EF7" w:rsidRPr="002E4EF7" w:rsidRDefault="002E4EF7" w:rsidP="00987394">
      <w:pPr>
        <w:widowControl w:val="0"/>
        <w:suppressAutoHyphens w:val="0"/>
        <w:autoSpaceDE w:val="0"/>
        <w:autoSpaceDN w:val="0"/>
        <w:spacing w:line="240" w:lineRule="auto"/>
        <w:ind w:right="-30"/>
        <w:rPr>
          <w:rFonts w:eastAsia="Times New Roman"/>
          <w:sz w:val="24"/>
          <w:szCs w:val="24"/>
        </w:rPr>
      </w:pPr>
      <w:r w:rsidRPr="002E4EF7">
        <w:rPr>
          <w:rFonts w:eastAsia="Times New Roman"/>
          <w:sz w:val="24"/>
          <w:szCs w:val="24"/>
        </w:rPr>
        <w:t>Основные</w:t>
      </w:r>
      <w:r w:rsidRPr="002E4EF7">
        <w:rPr>
          <w:rFonts w:eastAsia="Times New Roman"/>
          <w:spacing w:val="1"/>
          <w:sz w:val="24"/>
          <w:szCs w:val="24"/>
        </w:rPr>
        <w:t xml:space="preserve"> </w:t>
      </w:r>
      <w:r w:rsidRPr="002E4EF7">
        <w:rPr>
          <w:rFonts w:eastAsia="Times New Roman"/>
          <w:sz w:val="24"/>
          <w:szCs w:val="24"/>
        </w:rPr>
        <w:t>направления</w:t>
      </w:r>
      <w:r w:rsidRPr="002E4EF7">
        <w:rPr>
          <w:rFonts w:eastAsia="Times New Roman"/>
          <w:spacing w:val="1"/>
          <w:sz w:val="24"/>
          <w:szCs w:val="24"/>
        </w:rPr>
        <w:t xml:space="preserve"> </w:t>
      </w:r>
      <w:r w:rsidRPr="002E4EF7">
        <w:rPr>
          <w:rFonts w:eastAsia="Times New Roman"/>
          <w:sz w:val="24"/>
          <w:szCs w:val="24"/>
        </w:rPr>
        <w:t>анализа</w:t>
      </w:r>
      <w:r w:rsidRPr="002E4EF7">
        <w:rPr>
          <w:rFonts w:eastAsia="Times New Roman"/>
          <w:spacing w:val="1"/>
          <w:sz w:val="24"/>
          <w:szCs w:val="24"/>
        </w:rPr>
        <w:t xml:space="preserve"> </w:t>
      </w:r>
      <w:r w:rsidRPr="002E4EF7">
        <w:rPr>
          <w:rFonts w:eastAsia="Times New Roman"/>
          <w:sz w:val="24"/>
          <w:szCs w:val="24"/>
        </w:rPr>
        <w:t>воспитательного</w:t>
      </w:r>
      <w:r w:rsidRPr="002E4EF7">
        <w:rPr>
          <w:rFonts w:eastAsia="Times New Roman"/>
          <w:spacing w:val="1"/>
          <w:sz w:val="24"/>
          <w:szCs w:val="24"/>
        </w:rPr>
        <w:t xml:space="preserve"> </w:t>
      </w:r>
      <w:r w:rsidRPr="002E4EF7">
        <w:rPr>
          <w:rFonts w:eastAsia="Times New Roman"/>
          <w:sz w:val="24"/>
          <w:szCs w:val="24"/>
        </w:rPr>
        <w:t>процесса:</w:t>
      </w:r>
      <w:r w:rsidRPr="002E4EF7">
        <w:rPr>
          <w:rFonts w:eastAsia="Times New Roman"/>
          <w:spacing w:val="1"/>
          <w:sz w:val="24"/>
          <w:szCs w:val="24"/>
        </w:rPr>
        <w:t xml:space="preserve"> </w:t>
      </w:r>
    </w:p>
    <w:p w:rsidR="002E4EF7" w:rsidRPr="002E4EF7" w:rsidRDefault="002E4EF7" w:rsidP="00987394">
      <w:pPr>
        <w:widowControl w:val="0"/>
        <w:suppressAutoHyphens w:val="0"/>
        <w:autoSpaceDE w:val="0"/>
        <w:autoSpaceDN w:val="0"/>
        <w:spacing w:line="240" w:lineRule="auto"/>
        <w:ind w:right="-30"/>
        <w:rPr>
          <w:rFonts w:eastAsia="Times New Roman"/>
          <w:sz w:val="24"/>
          <w:szCs w:val="24"/>
        </w:rPr>
      </w:pPr>
      <w:r w:rsidRPr="002E4EF7">
        <w:rPr>
          <w:rFonts w:eastAsia="Times New Roman"/>
          <w:sz w:val="24"/>
          <w:szCs w:val="24"/>
        </w:rPr>
        <w:t>Результаты</w:t>
      </w:r>
      <w:r w:rsidRPr="002E4EF7">
        <w:rPr>
          <w:rFonts w:eastAsia="Times New Roman"/>
          <w:spacing w:val="-6"/>
          <w:sz w:val="24"/>
          <w:szCs w:val="24"/>
        </w:rPr>
        <w:t xml:space="preserve"> </w:t>
      </w:r>
      <w:r w:rsidRPr="002E4EF7">
        <w:rPr>
          <w:rFonts w:eastAsia="Times New Roman"/>
          <w:sz w:val="24"/>
          <w:szCs w:val="24"/>
        </w:rPr>
        <w:t>воспитания,</w:t>
      </w:r>
      <w:r w:rsidRPr="002E4EF7">
        <w:rPr>
          <w:rFonts w:eastAsia="Times New Roman"/>
          <w:spacing w:val="-5"/>
          <w:sz w:val="24"/>
          <w:szCs w:val="24"/>
        </w:rPr>
        <w:t xml:space="preserve"> </w:t>
      </w:r>
      <w:r w:rsidRPr="002E4EF7">
        <w:rPr>
          <w:rFonts w:eastAsia="Times New Roman"/>
          <w:sz w:val="24"/>
          <w:szCs w:val="24"/>
        </w:rPr>
        <w:t>социализации</w:t>
      </w:r>
      <w:r w:rsidRPr="002E4EF7">
        <w:rPr>
          <w:rFonts w:eastAsia="Times New Roman"/>
          <w:spacing w:val="-7"/>
          <w:sz w:val="24"/>
          <w:szCs w:val="24"/>
        </w:rPr>
        <w:t xml:space="preserve"> </w:t>
      </w:r>
      <w:r w:rsidRPr="002E4EF7">
        <w:rPr>
          <w:rFonts w:eastAsia="Times New Roman"/>
          <w:sz w:val="24"/>
          <w:szCs w:val="24"/>
        </w:rPr>
        <w:t>и</w:t>
      </w:r>
      <w:r w:rsidRPr="002E4EF7">
        <w:rPr>
          <w:rFonts w:eastAsia="Times New Roman"/>
          <w:spacing w:val="-4"/>
          <w:sz w:val="24"/>
          <w:szCs w:val="24"/>
        </w:rPr>
        <w:t xml:space="preserve"> </w:t>
      </w:r>
      <w:r w:rsidRPr="002E4EF7">
        <w:rPr>
          <w:rFonts w:eastAsia="Times New Roman"/>
          <w:sz w:val="24"/>
          <w:szCs w:val="24"/>
        </w:rPr>
        <w:t>саморазвития</w:t>
      </w:r>
      <w:r w:rsidRPr="002E4EF7">
        <w:rPr>
          <w:rFonts w:eastAsia="Times New Roman"/>
          <w:spacing w:val="-6"/>
          <w:sz w:val="24"/>
          <w:szCs w:val="24"/>
        </w:rPr>
        <w:t xml:space="preserve"> </w:t>
      </w:r>
      <w:proofErr w:type="gramStart"/>
      <w:r w:rsidRPr="002E4EF7">
        <w:rPr>
          <w:rFonts w:eastAsia="Times New Roman"/>
          <w:sz w:val="24"/>
          <w:szCs w:val="24"/>
        </w:rPr>
        <w:t>обучающихся</w:t>
      </w:r>
      <w:proofErr w:type="gramEnd"/>
      <w:r w:rsidRPr="002E4EF7">
        <w:rPr>
          <w:rFonts w:eastAsia="Times New Roman"/>
          <w:sz w:val="24"/>
          <w:szCs w:val="24"/>
        </w:rPr>
        <w:t>.</w:t>
      </w:r>
    </w:p>
    <w:p w:rsidR="002E4EF7" w:rsidRPr="002E4EF7" w:rsidRDefault="002E4EF7" w:rsidP="00987394">
      <w:pPr>
        <w:widowControl w:val="0"/>
        <w:tabs>
          <w:tab w:val="left" w:pos="0"/>
          <w:tab w:val="left" w:pos="142"/>
        </w:tabs>
        <w:suppressAutoHyphens w:val="0"/>
        <w:autoSpaceDE w:val="0"/>
        <w:autoSpaceDN w:val="0"/>
        <w:spacing w:line="240" w:lineRule="auto"/>
        <w:ind w:right="-30"/>
        <w:rPr>
          <w:rFonts w:eastAsia="Times New Roman"/>
          <w:sz w:val="24"/>
          <w:szCs w:val="24"/>
        </w:rPr>
      </w:pPr>
      <w:r w:rsidRPr="002E4EF7">
        <w:rPr>
          <w:rFonts w:eastAsia="Times New Roman"/>
          <w:sz w:val="24"/>
          <w:szCs w:val="24"/>
        </w:rPr>
        <w:t>Критерием, на основе которого осуществляется данный анализ, является динамика</w:t>
      </w:r>
      <w:r w:rsidRPr="002E4EF7">
        <w:rPr>
          <w:rFonts w:eastAsia="Times New Roman"/>
          <w:spacing w:val="1"/>
          <w:sz w:val="24"/>
          <w:szCs w:val="24"/>
        </w:rPr>
        <w:t xml:space="preserve"> </w:t>
      </w:r>
      <w:r w:rsidRPr="002E4EF7">
        <w:rPr>
          <w:rFonts w:eastAsia="Times New Roman"/>
          <w:sz w:val="24"/>
          <w:szCs w:val="24"/>
        </w:rPr>
        <w:t>личностного</w:t>
      </w:r>
      <w:r w:rsidRPr="002E4EF7">
        <w:rPr>
          <w:rFonts w:eastAsia="Times New Roman"/>
          <w:spacing w:val="-2"/>
          <w:sz w:val="24"/>
          <w:szCs w:val="24"/>
        </w:rPr>
        <w:t xml:space="preserve"> </w:t>
      </w:r>
      <w:r w:rsidRPr="002E4EF7">
        <w:rPr>
          <w:rFonts w:eastAsia="Times New Roman"/>
          <w:sz w:val="24"/>
          <w:szCs w:val="24"/>
        </w:rPr>
        <w:t>развития</w:t>
      </w:r>
      <w:r w:rsidRPr="002E4EF7">
        <w:rPr>
          <w:rFonts w:eastAsia="Times New Roman"/>
          <w:spacing w:val="-1"/>
          <w:sz w:val="24"/>
          <w:szCs w:val="24"/>
        </w:rPr>
        <w:t xml:space="preserve"> </w:t>
      </w:r>
      <w:proofErr w:type="gramStart"/>
      <w:r w:rsidRPr="002E4EF7">
        <w:rPr>
          <w:rFonts w:eastAsia="Times New Roman"/>
          <w:sz w:val="24"/>
          <w:szCs w:val="24"/>
        </w:rPr>
        <w:t>обучающихся</w:t>
      </w:r>
      <w:proofErr w:type="gramEnd"/>
      <w:r w:rsidRPr="002E4EF7">
        <w:rPr>
          <w:rFonts w:eastAsia="Times New Roman"/>
          <w:spacing w:val="-2"/>
          <w:sz w:val="24"/>
          <w:szCs w:val="24"/>
        </w:rPr>
        <w:t xml:space="preserve"> </w:t>
      </w:r>
      <w:r w:rsidRPr="002E4EF7">
        <w:rPr>
          <w:rFonts w:eastAsia="Times New Roman"/>
          <w:sz w:val="24"/>
          <w:szCs w:val="24"/>
        </w:rPr>
        <w:t>в</w:t>
      </w:r>
      <w:r w:rsidRPr="002E4EF7">
        <w:rPr>
          <w:rFonts w:eastAsia="Times New Roman"/>
          <w:spacing w:val="-2"/>
          <w:sz w:val="24"/>
          <w:szCs w:val="24"/>
        </w:rPr>
        <w:t xml:space="preserve"> </w:t>
      </w:r>
      <w:r w:rsidRPr="002E4EF7">
        <w:rPr>
          <w:rFonts w:eastAsia="Times New Roman"/>
          <w:sz w:val="24"/>
          <w:szCs w:val="24"/>
        </w:rPr>
        <w:t>каждом</w:t>
      </w:r>
      <w:r w:rsidRPr="002E4EF7">
        <w:rPr>
          <w:rFonts w:eastAsia="Times New Roman"/>
          <w:spacing w:val="-1"/>
          <w:sz w:val="24"/>
          <w:szCs w:val="24"/>
        </w:rPr>
        <w:t xml:space="preserve"> </w:t>
      </w:r>
      <w:r w:rsidRPr="002E4EF7">
        <w:rPr>
          <w:rFonts w:eastAsia="Times New Roman"/>
          <w:sz w:val="24"/>
          <w:szCs w:val="24"/>
        </w:rPr>
        <w:t>классе.</w:t>
      </w:r>
    </w:p>
    <w:p w:rsidR="002E4EF7" w:rsidRPr="002E4EF7" w:rsidRDefault="002E4EF7" w:rsidP="00987394">
      <w:pPr>
        <w:widowControl w:val="0"/>
        <w:tabs>
          <w:tab w:val="left" w:pos="0"/>
          <w:tab w:val="left" w:pos="142"/>
        </w:tabs>
        <w:suppressAutoHyphens w:val="0"/>
        <w:autoSpaceDE w:val="0"/>
        <w:autoSpaceDN w:val="0"/>
        <w:spacing w:line="240" w:lineRule="auto"/>
        <w:ind w:right="-30"/>
        <w:rPr>
          <w:rFonts w:eastAsia="Times New Roman"/>
          <w:sz w:val="24"/>
          <w:szCs w:val="24"/>
        </w:rPr>
      </w:pPr>
      <w:r w:rsidRPr="002E4EF7">
        <w:rPr>
          <w:rFonts w:eastAsia="Times New Roman"/>
          <w:sz w:val="24"/>
          <w:szCs w:val="24"/>
        </w:rPr>
        <w:t>Анализ проводится классными руководителями вместе с</w:t>
      </w:r>
      <w:r w:rsidRPr="002E4EF7">
        <w:rPr>
          <w:rFonts w:eastAsia="Times New Roman"/>
          <w:spacing w:val="60"/>
          <w:sz w:val="24"/>
          <w:szCs w:val="24"/>
        </w:rPr>
        <w:t xml:space="preserve"> </w:t>
      </w:r>
      <w:r w:rsidRPr="002E4EF7">
        <w:rPr>
          <w:rFonts w:eastAsia="Times New Roman"/>
          <w:sz w:val="24"/>
          <w:szCs w:val="24"/>
        </w:rPr>
        <w:t>заместителем директора</w:t>
      </w:r>
      <w:r w:rsidRPr="002E4EF7">
        <w:rPr>
          <w:rFonts w:eastAsia="Times New Roman"/>
          <w:spacing w:val="1"/>
          <w:sz w:val="24"/>
          <w:szCs w:val="24"/>
        </w:rPr>
        <w:t xml:space="preserve"> </w:t>
      </w:r>
      <w:r w:rsidRPr="002E4EF7">
        <w:rPr>
          <w:rFonts w:eastAsia="Times New Roman"/>
          <w:sz w:val="24"/>
          <w:szCs w:val="24"/>
        </w:rPr>
        <w:t>по воспитательной работе (советником директора по воспитательной работе)</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46"/>
          <w:sz w:val="24"/>
          <w:szCs w:val="24"/>
        </w:rPr>
        <w:t xml:space="preserve"> </w:t>
      </w:r>
      <w:r w:rsidRPr="002E4EF7">
        <w:rPr>
          <w:rFonts w:eastAsia="Times New Roman"/>
          <w:sz w:val="24"/>
          <w:szCs w:val="24"/>
        </w:rPr>
        <w:t>последующим</w:t>
      </w:r>
      <w:r w:rsidRPr="002E4EF7">
        <w:rPr>
          <w:rFonts w:eastAsia="Times New Roman"/>
          <w:spacing w:val="47"/>
          <w:sz w:val="24"/>
          <w:szCs w:val="24"/>
        </w:rPr>
        <w:t xml:space="preserve"> </w:t>
      </w:r>
      <w:r w:rsidRPr="002E4EF7">
        <w:rPr>
          <w:rFonts w:eastAsia="Times New Roman"/>
          <w:sz w:val="24"/>
          <w:szCs w:val="24"/>
        </w:rPr>
        <w:t>обсуждением</w:t>
      </w:r>
      <w:r w:rsidRPr="002E4EF7">
        <w:rPr>
          <w:rFonts w:eastAsia="Times New Roman"/>
          <w:spacing w:val="47"/>
          <w:sz w:val="24"/>
          <w:szCs w:val="24"/>
        </w:rPr>
        <w:t xml:space="preserve"> </w:t>
      </w:r>
      <w:r w:rsidRPr="002E4EF7">
        <w:rPr>
          <w:rFonts w:eastAsia="Times New Roman"/>
          <w:sz w:val="24"/>
          <w:szCs w:val="24"/>
        </w:rPr>
        <w:t>результатов</w:t>
      </w:r>
      <w:r w:rsidRPr="002E4EF7">
        <w:rPr>
          <w:rFonts w:eastAsia="Times New Roman"/>
          <w:spacing w:val="44"/>
          <w:sz w:val="24"/>
          <w:szCs w:val="24"/>
        </w:rPr>
        <w:t xml:space="preserve"> </w:t>
      </w:r>
      <w:r w:rsidRPr="002E4EF7">
        <w:rPr>
          <w:rFonts w:eastAsia="Times New Roman"/>
          <w:sz w:val="24"/>
          <w:szCs w:val="24"/>
        </w:rPr>
        <w:t>на</w:t>
      </w:r>
      <w:r w:rsidRPr="002E4EF7">
        <w:rPr>
          <w:rFonts w:eastAsia="Times New Roman"/>
          <w:spacing w:val="43"/>
          <w:sz w:val="24"/>
          <w:szCs w:val="24"/>
        </w:rPr>
        <w:t xml:space="preserve"> </w:t>
      </w:r>
      <w:r w:rsidRPr="002E4EF7">
        <w:rPr>
          <w:rFonts w:eastAsia="Times New Roman"/>
          <w:sz w:val="24"/>
          <w:szCs w:val="24"/>
        </w:rPr>
        <w:t>методическом</w:t>
      </w:r>
      <w:r w:rsidRPr="002E4EF7">
        <w:rPr>
          <w:rFonts w:eastAsia="Times New Roman"/>
          <w:spacing w:val="47"/>
          <w:sz w:val="24"/>
          <w:szCs w:val="24"/>
        </w:rPr>
        <w:t xml:space="preserve"> </w:t>
      </w:r>
      <w:r w:rsidRPr="002E4EF7">
        <w:rPr>
          <w:rFonts w:eastAsia="Times New Roman"/>
          <w:sz w:val="24"/>
          <w:szCs w:val="24"/>
        </w:rPr>
        <w:t>объединении</w:t>
      </w:r>
      <w:r w:rsidRPr="002E4EF7">
        <w:rPr>
          <w:rFonts w:eastAsia="Times New Roman"/>
          <w:spacing w:val="45"/>
          <w:sz w:val="24"/>
          <w:szCs w:val="24"/>
        </w:rPr>
        <w:t xml:space="preserve"> </w:t>
      </w:r>
      <w:r w:rsidRPr="002E4EF7">
        <w:rPr>
          <w:rFonts w:eastAsia="Times New Roman"/>
          <w:sz w:val="24"/>
          <w:szCs w:val="24"/>
        </w:rPr>
        <w:t>классных руководителей или педагогическом совете. Основным способом получения информации о</w:t>
      </w:r>
      <w:r w:rsidRPr="002E4EF7">
        <w:rPr>
          <w:rFonts w:eastAsia="Times New Roman"/>
          <w:spacing w:val="1"/>
          <w:sz w:val="24"/>
          <w:szCs w:val="24"/>
        </w:rPr>
        <w:t xml:space="preserve"> </w:t>
      </w:r>
      <w:r w:rsidRPr="002E4EF7">
        <w:rPr>
          <w:rFonts w:eastAsia="Times New Roman"/>
          <w:sz w:val="24"/>
          <w:szCs w:val="24"/>
        </w:rPr>
        <w:t>результатах</w:t>
      </w:r>
      <w:r w:rsidRPr="002E4EF7">
        <w:rPr>
          <w:rFonts w:eastAsia="Times New Roman"/>
          <w:spacing w:val="1"/>
          <w:sz w:val="24"/>
          <w:szCs w:val="24"/>
        </w:rPr>
        <w:t xml:space="preserve"> </w:t>
      </w:r>
      <w:r w:rsidRPr="002E4EF7">
        <w:rPr>
          <w:rFonts w:eastAsia="Times New Roman"/>
          <w:sz w:val="24"/>
          <w:szCs w:val="24"/>
        </w:rPr>
        <w:t>воспитания,</w:t>
      </w:r>
      <w:r w:rsidRPr="002E4EF7">
        <w:rPr>
          <w:rFonts w:eastAsia="Times New Roman"/>
          <w:spacing w:val="1"/>
          <w:sz w:val="24"/>
          <w:szCs w:val="24"/>
        </w:rPr>
        <w:t xml:space="preserve"> </w:t>
      </w:r>
      <w:r w:rsidRPr="002E4EF7">
        <w:rPr>
          <w:rFonts w:eastAsia="Times New Roman"/>
          <w:sz w:val="24"/>
          <w:szCs w:val="24"/>
        </w:rPr>
        <w:t>социализации</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саморазвития</w:t>
      </w:r>
      <w:r w:rsidRPr="002E4EF7">
        <w:rPr>
          <w:rFonts w:eastAsia="Times New Roman"/>
          <w:spacing w:val="1"/>
          <w:sz w:val="24"/>
          <w:szCs w:val="24"/>
        </w:rPr>
        <w:t xml:space="preserve"> </w:t>
      </w:r>
      <w:r w:rsidRPr="002E4EF7">
        <w:rPr>
          <w:rFonts w:eastAsia="Times New Roman"/>
          <w:sz w:val="24"/>
          <w:szCs w:val="24"/>
        </w:rPr>
        <w:t>обучающихся</w:t>
      </w:r>
      <w:r w:rsidRPr="002E4EF7">
        <w:rPr>
          <w:rFonts w:eastAsia="Times New Roman"/>
          <w:spacing w:val="1"/>
          <w:sz w:val="24"/>
          <w:szCs w:val="24"/>
        </w:rPr>
        <w:t xml:space="preserve"> </w:t>
      </w:r>
      <w:r w:rsidRPr="002E4EF7">
        <w:rPr>
          <w:rFonts w:eastAsia="Times New Roman"/>
          <w:sz w:val="24"/>
          <w:szCs w:val="24"/>
        </w:rPr>
        <w:t>является</w:t>
      </w:r>
      <w:r w:rsidRPr="002E4EF7">
        <w:rPr>
          <w:rFonts w:eastAsia="Times New Roman"/>
          <w:spacing w:val="1"/>
          <w:sz w:val="24"/>
          <w:szCs w:val="24"/>
        </w:rPr>
        <w:t xml:space="preserve"> </w:t>
      </w:r>
      <w:r w:rsidRPr="002E4EF7">
        <w:rPr>
          <w:rFonts w:eastAsia="Times New Roman"/>
          <w:sz w:val="24"/>
          <w:szCs w:val="24"/>
        </w:rPr>
        <w:t xml:space="preserve">педагогическое наблюдение. Внимание педагогов сосредотачивается на </w:t>
      </w:r>
      <w:proofErr w:type="gramStart"/>
      <w:r w:rsidRPr="002E4EF7">
        <w:rPr>
          <w:rFonts w:eastAsia="Times New Roman"/>
          <w:sz w:val="24"/>
          <w:szCs w:val="24"/>
        </w:rPr>
        <w:t>вопросах</w:t>
      </w:r>
      <w:proofErr w:type="gramEnd"/>
      <w:r w:rsidRPr="002E4EF7">
        <w:rPr>
          <w:rFonts w:eastAsia="Times New Roman"/>
          <w:sz w:val="24"/>
          <w:szCs w:val="24"/>
        </w:rPr>
        <w:t>: какие</w:t>
      </w:r>
      <w:r w:rsidRPr="002E4EF7">
        <w:rPr>
          <w:rFonts w:eastAsia="Times New Roman"/>
          <w:spacing w:val="1"/>
          <w:sz w:val="24"/>
          <w:szCs w:val="24"/>
        </w:rPr>
        <w:t xml:space="preserve"> </w:t>
      </w:r>
      <w:r w:rsidRPr="002E4EF7">
        <w:rPr>
          <w:rFonts w:eastAsia="Times New Roman"/>
          <w:sz w:val="24"/>
          <w:szCs w:val="24"/>
        </w:rPr>
        <w:t>проблемы,</w:t>
      </w:r>
      <w:r w:rsidRPr="002E4EF7">
        <w:rPr>
          <w:rFonts w:eastAsia="Times New Roman"/>
          <w:spacing w:val="1"/>
          <w:sz w:val="24"/>
          <w:szCs w:val="24"/>
        </w:rPr>
        <w:t xml:space="preserve"> </w:t>
      </w:r>
      <w:r w:rsidRPr="002E4EF7">
        <w:rPr>
          <w:rFonts w:eastAsia="Times New Roman"/>
          <w:sz w:val="24"/>
          <w:szCs w:val="24"/>
        </w:rPr>
        <w:t>затруднения</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личностном</w:t>
      </w:r>
      <w:r w:rsidRPr="002E4EF7">
        <w:rPr>
          <w:rFonts w:eastAsia="Times New Roman"/>
          <w:spacing w:val="1"/>
          <w:sz w:val="24"/>
          <w:szCs w:val="24"/>
        </w:rPr>
        <w:t xml:space="preserve"> </w:t>
      </w:r>
      <w:r w:rsidRPr="002E4EF7">
        <w:rPr>
          <w:rFonts w:eastAsia="Times New Roman"/>
          <w:sz w:val="24"/>
          <w:szCs w:val="24"/>
        </w:rPr>
        <w:t>развитии</w:t>
      </w:r>
      <w:r w:rsidRPr="002E4EF7">
        <w:rPr>
          <w:rFonts w:eastAsia="Times New Roman"/>
          <w:spacing w:val="1"/>
          <w:sz w:val="24"/>
          <w:szCs w:val="24"/>
        </w:rPr>
        <w:t xml:space="preserve"> </w:t>
      </w:r>
      <w:r w:rsidRPr="002E4EF7">
        <w:rPr>
          <w:rFonts w:eastAsia="Times New Roman"/>
          <w:sz w:val="24"/>
          <w:szCs w:val="24"/>
        </w:rPr>
        <w:t>обучающихся</w:t>
      </w:r>
      <w:r w:rsidRPr="002E4EF7">
        <w:rPr>
          <w:rFonts w:eastAsia="Times New Roman"/>
          <w:spacing w:val="1"/>
          <w:sz w:val="24"/>
          <w:szCs w:val="24"/>
        </w:rPr>
        <w:t xml:space="preserve"> </w:t>
      </w:r>
      <w:r w:rsidRPr="002E4EF7">
        <w:rPr>
          <w:rFonts w:eastAsia="Times New Roman"/>
          <w:sz w:val="24"/>
          <w:szCs w:val="24"/>
        </w:rPr>
        <w:t>удалось</w:t>
      </w:r>
      <w:r w:rsidRPr="002E4EF7">
        <w:rPr>
          <w:rFonts w:eastAsia="Times New Roman"/>
          <w:spacing w:val="1"/>
          <w:sz w:val="24"/>
          <w:szCs w:val="24"/>
        </w:rPr>
        <w:t xml:space="preserve"> </w:t>
      </w:r>
      <w:r w:rsidRPr="002E4EF7">
        <w:rPr>
          <w:rFonts w:eastAsia="Times New Roman"/>
          <w:sz w:val="24"/>
          <w:szCs w:val="24"/>
        </w:rPr>
        <w:t>решить</w:t>
      </w:r>
      <w:r w:rsidRPr="002E4EF7">
        <w:rPr>
          <w:rFonts w:eastAsia="Times New Roman"/>
          <w:spacing w:val="1"/>
          <w:sz w:val="24"/>
          <w:szCs w:val="24"/>
        </w:rPr>
        <w:t xml:space="preserve"> </w:t>
      </w:r>
      <w:r w:rsidRPr="002E4EF7">
        <w:rPr>
          <w:rFonts w:eastAsia="Times New Roman"/>
          <w:sz w:val="24"/>
          <w:szCs w:val="24"/>
        </w:rPr>
        <w:t>за</w:t>
      </w:r>
      <w:r w:rsidRPr="002E4EF7">
        <w:rPr>
          <w:rFonts w:eastAsia="Times New Roman"/>
          <w:spacing w:val="1"/>
          <w:sz w:val="24"/>
          <w:szCs w:val="24"/>
        </w:rPr>
        <w:t xml:space="preserve"> </w:t>
      </w:r>
      <w:r w:rsidRPr="002E4EF7">
        <w:rPr>
          <w:rFonts w:eastAsia="Times New Roman"/>
          <w:sz w:val="24"/>
          <w:szCs w:val="24"/>
        </w:rPr>
        <w:t>прошедший учебный год? какие проблемы, затруднения решить не удалось и почему?</w:t>
      </w:r>
      <w:r w:rsidRPr="002E4EF7">
        <w:rPr>
          <w:rFonts w:eastAsia="Times New Roman"/>
          <w:spacing w:val="1"/>
          <w:sz w:val="24"/>
          <w:szCs w:val="24"/>
        </w:rPr>
        <w:t xml:space="preserve"> </w:t>
      </w:r>
      <w:r w:rsidRPr="002E4EF7">
        <w:rPr>
          <w:rFonts w:eastAsia="Times New Roman"/>
          <w:sz w:val="24"/>
          <w:szCs w:val="24"/>
        </w:rPr>
        <w:t>какие</w:t>
      </w:r>
      <w:r w:rsidRPr="002E4EF7">
        <w:rPr>
          <w:rFonts w:eastAsia="Times New Roman"/>
          <w:spacing w:val="1"/>
          <w:sz w:val="24"/>
          <w:szCs w:val="24"/>
        </w:rPr>
        <w:t xml:space="preserve"> </w:t>
      </w:r>
      <w:r w:rsidRPr="002E4EF7">
        <w:rPr>
          <w:rFonts w:eastAsia="Times New Roman"/>
          <w:sz w:val="24"/>
          <w:szCs w:val="24"/>
        </w:rPr>
        <w:t>новые</w:t>
      </w:r>
      <w:r w:rsidRPr="002E4EF7">
        <w:rPr>
          <w:rFonts w:eastAsia="Times New Roman"/>
          <w:spacing w:val="1"/>
          <w:sz w:val="24"/>
          <w:szCs w:val="24"/>
        </w:rPr>
        <w:t xml:space="preserve"> </w:t>
      </w:r>
      <w:r w:rsidRPr="002E4EF7">
        <w:rPr>
          <w:rFonts w:eastAsia="Times New Roman"/>
          <w:sz w:val="24"/>
          <w:szCs w:val="24"/>
        </w:rPr>
        <w:t>проблемы,</w:t>
      </w:r>
      <w:r w:rsidRPr="002E4EF7">
        <w:rPr>
          <w:rFonts w:eastAsia="Times New Roman"/>
          <w:spacing w:val="1"/>
          <w:sz w:val="24"/>
          <w:szCs w:val="24"/>
        </w:rPr>
        <w:t xml:space="preserve"> </w:t>
      </w:r>
      <w:r w:rsidRPr="002E4EF7">
        <w:rPr>
          <w:rFonts w:eastAsia="Times New Roman"/>
          <w:sz w:val="24"/>
          <w:szCs w:val="24"/>
        </w:rPr>
        <w:t>трудности</w:t>
      </w:r>
      <w:r w:rsidRPr="002E4EF7">
        <w:rPr>
          <w:rFonts w:eastAsia="Times New Roman"/>
          <w:spacing w:val="1"/>
          <w:sz w:val="24"/>
          <w:szCs w:val="24"/>
        </w:rPr>
        <w:t xml:space="preserve"> </w:t>
      </w:r>
      <w:r w:rsidRPr="002E4EF7">
        <w:rPr>
          <w:rFonts w:eastAsia="Times New Roman"/>
          <w:sz w:val="24"/>
          <w:szCs w:val="24"/>
        </w:rPr>
        <w:t>появились,</w:t>
      </w:r>
      <w:r w:rsidRPr="002E4EF7">
        <w:rPr>
          <w:rFonts w:eastAsia="Times New Roman"/>
          <w:spacing w:val="1"/>
          <w:sz w:val="24"/>
          <w:szCs w:val="24"/>
        </w:rPr>
        <w:t xml:space="preserve"> </w:t>
      </w:r>
      <w:r w:rsidRPr="002E4EF7">
        <w:rPr>
          <w:rFonts w:eastAsia="Times New Roman"/>
          <w:sz w:val="24"/>
          <w:szCs w:val="24"/>
        </w:rPr>
        <w:t>над</w:t>
      </w:r>
      <w:r w:rsidRPr="002E4EF7">
        <w:rPr>
          <w:rFonts w:eastAsia="Times New Roman"/>
          <w:spacing w:val="1"/>
          <w:sz w:val="24"/>
          <w:szCs w:val="24"/>
        </w:rPr>
        <w:t xml:space="preserve"> </w:t>
      </w:r>
      <w:r w:rsidRPr="002E4EF7">
        <w:rPr>
          <w:rFonts w:eastAsia="Times New Roman"/>
          <w:sz w:val="24"/>
          <w:szCs w:val="24"/>
        </w:rPr>
        <w:t>чем</w:t>
      </w:r>
      <w:r w:rsidRPr="002E4EF7">
        <w:rPr>
          <w:rFonts w:eastAsia="Times New Roman"/>
          <w:spacing w:val="1"/>
          <w:sz w:val="24"/>
          <w:szCs w:val="24"/>
        </w:rPr>
        <w:t xml:space="preserve"> </w:t>
      </w:r>
      <w:r w:rsidRPr="002E4EF7">
        <w:rPr>
          <w:rFonts w:eastAsia="Times New Roman"/>
          <w:sz w:val="24"/>
          <w:szCs w:val="24"/>
        </w:rPr>
        <w:t>предстоит</w:t>
      </w:r>
      <w:r w:rsidRPr="002E4EF7">
        <w:rPr>
          <w:rFonts w:eastAsia="Times New Roman"/>
          <w:spacing w:val="1"/>
          <w:sz w:val="24"/>
          <w:szCs w:val="24"/>
        </w:rPr>
        <w:t xml:space="preserve"> </w:t>
      </w:r>
      <w:r w:rsidRPr="002E4EF7">
        <w:rPr>
          <w:rFonts w:eastAsia="Times New Roman"/>
          <w:sz w:val="24"/>
          <w:szCs w:val="24"/>
        </w:rPr>
        <w:t>работать</w:t>
      </w:r>
      <w:r w:rsidRPr="002E4EF7">
        <w:rPr>
          <w:rFonts w:eastAsia="Times New Roman"/>
          <w:spacing w:val="1"/>
          <w:sz w:val="24"/>
          <w:szCs w:val="24"/>
        </w:rPr>
        <w:t xml:space="preserve"> </w:t>
      </w:r>
      <w:r w:rsidRPr="002E4EF7">
        <w:rPr>
          <w:rFonts w:eastAsia="Times New Roman"/>
          <w:sz w:val="24"/>
          <w:szCs w:val="24"/>
        </w:rPr>
        <w:t>педагогическому</w:t>
      </w:r>
      <w:r w:rsidRPr="002E4EF7">
        <w:rPr>
          <w:rFonts w:eastAsia="Times New Roman"/>
          <w:spacing w:val="-3"/>
          <w:sz w:val="24"/>
          <w:szCs w:val="24"/>
        </w:rPr>
        <w:t xml:space="preserve"> </w:t>
      </w:r>
      <w:r w:rsidRPr="002E4EF7">
        <w:rPr>
          <w:rFonts w:eastAsia="Times New Roman"/>
          <w:sz w:val="24"/>
          <w:szCs w:val="24"/>
        </w:rPr>
        <w:t>коллективу?</w:t>
      </w:r>
    </w:p>
    <w:p w:rsidR="002E4EF7" w:rsidRPr="002E4EF7" w:rsidRDefault="002E4EF7" w:rsidP="00987394">
      <w:pPr>
        <w:widowControl w:val="0"/>
        <w:tabs>
          <w:tab w:val="left" w:pos="0"/>
        </w:tabs>
        <w:suppressAutoHyphens w:val="0"/>
        <w:autoSpaceDE w:val="0"/>
        <w:autoSpaceDN w:val="0"/>
        <w:spacing w:line="240" w:lineRule="auto"/>
        <w:rPr>
          <w:rFonts w:eastAsia="Times New Roman"/>
          <w:sz w:val="24"/>
          <w:szCs w:val="24"/>
        </w:rPr>
      </w:pPr>
      <w:r w:rsidRPr="002E4EF7">
        <w:rPr>
          <w:rFonts w:eastAsia="Times New Roman"/>
          <w:sz w:val="24"/>
          <w:szCs w:val="24"/>
        </w:rPr>
        <w:t>Состояние</w:t>
      </w:r>
      <w:r w:rsidRPr="002E4EF7">
        <w:rPr>
          <w:rFonts w:eastAsia="Times New Roman"/>
          <w:spacing w:val="-4"/>
          <w:sz w:val="24"/>
          <w:szCs w:val="24"/>
        </w:rPr>
        <w:t xml:space="preserve"> </w:t>
      </w:r>
      <w:r w:rsidRPr="002E4EF7">
        <w:rPr>
          <w:rFonts w:eastAsia="Times New Roman"/>
          <w:sz w:val="24"/>
          <w:szCs w:val="24"/>
        </w:rPr>
        <w:t>организуемой</w:t>
      </w:r>
      <w:r w:rsidRPr="002E4EF7">
        <w:rPr>
          <w:rFonts w:eastAsia="Times New Roman"/>
          <w:spacing w:val="-3"/>
          <w:sz w:val="24"/>
          <w:szCs w:val="24"/>
        </w:rPr>
        <w:t xml:space="preserve"> </w:t>
      </w:r>
      <w:r w:rsidRPr="002E4EF7">
        <w:rPr>
          <w:rFonts w:eastAsia="Times New Roman"/>
          <w:sz w:val="24"/>
          <w:szCs w:val="24"/>
        </w:rPr>
        <w:t>совместной</w:t>
      </w:r>
      <w:r w:rsidRPr="002E4EF7">
        <w:rPr>
          <w:rFonts w:eastAsia="Times New Roman"/>
          <w:spacing w:val="-4"/>
          <w:sz w:val="24"/>
          <w:szCs w:val="24"/>
        </w:rPr>
        <w:t xml:space="preserve"> </w:t>
      </w:r>
      <w:r w:rsidRPr="002E4EF7">
        <w:rPr>
          <w:rFonts w:eastAsia="Times New Roman"/>
          <w:sz w:val="24"/>
          <w:szCs w:val="24"/>
        </w:rPr>
        <w:t>деятельности</w:t>
      </w:r>
      <w:r w:rsidRPr="002E4EF7">
        <w:rPr>
          <w:rFonts w:eastAsia="Times New Roman"/>
          <w:spacing w:val="-4"/>
          <w:sz w:val="24"/>
          <w:szCs w:val="24"/>
        </w:rPr>
        <w:t xml:space="preserve"> </w:t>
      </w:r>
      <w:r w:rsidRPr="002E4EF7">
        <w:rPr>
          <w:rFonts w:eastAsia="Times New Roman"/>
          <w:sz w:val="24"/>
          <w:szCs w:val="24"/>
        </w:rPr>
        <w:t>обучающихся</w:t>
      </w:r>
      <w:r w:rsidRPr="002E4EF7">
        <w:rPr>
          <w:rFonts w:eastAsia="Times New Roman"/>
          <w:spacing w:val="-5"/>
          <w:sz w:val="24"/>
          <w:szCs w:val="24"/>
        </w:rPr>
        <w:t xml:space="preserve"> </w:t>
      </w:r>
      <w:r w:rsidRPr="002E4EF7">
        <w:rPr>
          <w:rFonts w:eastAsia="Times New Roman"/>
          <w:sz w:val="24"/>
          <w:szCs w:val="24"/>
        </w:rPr>
        <w:t>и</w:t>
      </w:r>
      <w:r w:rsidRPr="002E4EF7">
        <w:rPr>
          <w:rFonts w:eastAsia="Times New Roman"/>
          <w:spacing w:val="2"/>
          <w:sz w:val="24"/>
          <w:szCs w:val="24"/>
        </w:rPr>
        <w:t xml:space="preserve"> </w:t>
      </w:r>
      <w:r w:rsidRPr="002E4EF7">
        <w:rPr>
          <w:rFonts w:eastAsia="Times New Roman"/>
          <w:sz w:val="24"/>
          <w:szCs w:val="24"/>
        </w:rPr>
        <w:t>взрослых.</w:t>
      </w:r>
    </w:p>
    <w:p w:rsidR="002E4EF7" w:rsidRPr="002E4EF7" w:rsidRDefault="002E4EF7" w:rsidP="00987394">
      <w:pPr>
        <w:widowControl w:val="0"/>
        <w:tabs>
          <w:tab w:val="left" w:pos="10319"/>
        </w:tabs>
        <w:suppressAutoHyphens w:val="0"/>
        <w:autoSpaceDE w:val="0"/>
        <w:autoSpaceDN w:val="0"/>
        <w:spacing w:line="240" w:lineRule="auto"/>
        <w:ind w:right="-29"/>
        <w:rPr>
          <w:rFonts w:eastAsia="Times New Roman"/>
          <w:sz w:val="24"/>
          <w:szCs w:val="24"/>
        </w:rPr>
      </w:pPr>
      <w:r w:rsidRPr="002E4EF7">
        <w:rPr>
          <w:rFonts w:eastAsia="Times New Roman"/>
          <w:sz w:val="24"/>
          <w:szCs w:val="24"/>
        </w:rPr>
        <w:t>Критерием, на основе которого осуществляется данный анализ, является наличие в</w:t>
      </w:r>
      <w:r w:rsidRPr="002E4EF7">
        <w:rPr>
          <w:rFonts w:eastAsia="Times New Roman"/>
          <w:spacing w:val="1"/>
          <w:sz w:val="24"/>
          <w:szCs w:val="24"/>
        </w:rPr>
        <w:t xml:space="preserve"> </w:t>
      </w:r>
      <w:r w:rsidRPr="002E4EF7">
        <w:rPr>
          <w:rFonts w:eastAsia="Times New Roman"/>
          <w:sz w:val="24"/>
          <w:szCs w:val="24"/>
        </w:rPr>
        <w:t>школе</w:t>
      </w:r>
      <w:r w:rsidRPr="002E4EF7">
        <w:rPr>
          <w:rFonts w:eastAsia="Times New Roman"/>
          <w:spacing w:val="1"/>
          <w:sz w:val="24"/>
          <w:szCs w:val="24"/>
        </w:rPr>
        <w:t xml:space="preserve"> </w:t>
      </w:r>
      <w:r w:rsidRPr="002E4EF7">
        <w:rPr>
          <w:rFonts w:eastAsia="Times New Roman"/>
          <w:sz w:val="24"/>
          <w:szCs w:val="24"/>
        </w:rPr>
        <w:t>интересной,</w:t>
      </w:r>
      <w:r w:rsidRPr="002E4EF7">
        <w:rPr>
          <w:rFonts w:eastAsia="Times New Roman"/>
          <w:spacing w:val="1"/>
          <w:sz w:val="24"/>
          <w:szCs w:val="24"/>
        </w:rPr>
        <w:t xml:space="preserve"> </w:t>
      </w:r>
      <w:r w:rsidRPr="002E4EF7">
        <w:rPr>
          <w:rFonts w:eastAsia="Times New Roman"/>
          <w:sz w:val="24"/>
          <w:szCs w:val="24"/>
        </w:rPr>
        <w:t>событийно</w:t>
      </w:r>
      <w:r w:rsidRPr="002E4EF7">
        <w:rPr>
          <w:rFonts w:eastAsia="Times New Roman"/>
          <w:spacing w:val="1"/>
          <w:sz w:val="24"/>
          <w:szCs w:val="24"/>
        </w:rPr>
        <w:t xml:space="preserve"> </w:t>
      </w:r>
      <w:r w:rsidRPr="002E4EF7">
        <w:rPr>
          <w:rFonts w:eastAsia="Times New Roman"/>
          <w:sz w:val="24"/>
          <w:szCs w:val="24"/>
        </w:rPr>
        <w:t>насыщенной</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личностно</w:t>
      </w:r>
      <w:r w:rsidRPr="002E4EF7">
        <w:rPr>
          <w:rFonts w:eastAsia="Times New Roman"/>
          <w:spacing w:val="1"/>
          <w:sz w:val="24"/>
          <w:szCs w:val="24"/>
        </w:rPr>
        <w:t xml:space="preserve"> </w:t>
      </w:r>
      <w:r w:rsidRPr="002E4EF7">
        <w:rPr>
          <w:rFonts w:eastAsia="Times New Roman"/>
          <w:sz w:val="24"/>
          <w:szCs w:val="24"/>
        </w:rPr>
        <w:t>развивающей</w:t>
      </w:r>
      <w:r w:rsidRPr="002E4EF7">
        <w:rPr>
          <w:rFonts w:eastAsia="Times New Roman"/>
          <w:spacing w:val="1"/>
          <w:sz w:val="24"/>
          <w:szCs w:val="24"/>
        </w:rPr>
        <w:t xml:space="preserve"> </w:t>
      </w:r>
      <w:r w:rsidRPr="002E4EF7">
        <w:rPr>
          <w:rFonts w:eastAsia="Times New Roman"/>
          <w:sz w:val="24"/>
          <w:szCs w:val="24"/>
        </w:rPr>
        <w:t>совместной</w:t>
      </w:r>
      <w:r w:rsidRPr="002E4EF7">
        <w:rPr>
          <w:rFonts w:eastAsia="Times New Roman"/>
          <w:spacing w:val="-57"/>
          <w:sz w:val="24"/>
          <w:szCs w:val="24"/>
        </w:rPr>
        <w:t xml:space="preserve"> </w:t>
      </w:r>
      <w:r w:rsidRPr="002E4EF7">
        <w:rPr>
          <w:rFonts w:eastAsia="Times New Roman"/>
          <w:sz w:val="24"/>
          <w:szCs w:val="24"/>
        </w:rPr>
        <w:t>деятельности обучающихся</w:t>
      </w:r>
      <w:r w:rsidRPr="002E4EF7">
        <w:rPr>
          <w:rFonts w:eastAsia="Times New Roman"/>
          <w:spacing w:val="-2"/>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взрослых.</w:t>
      </w:r>
    </w:p>
    <w:p w:rsidR="002E4EF7" w:rsidRPr="002E4EF7" w:rsidRDefault="002E4EF7" w:rsidP="00987394">
      <w:pPr>
        <w:widowControl w:val="0"/>
        <w:suppressAutoHyphens w:val="0"/>
        <w:autoSpaceDE w:val="0"/>
        <w:autoSpaceDN w:val="0"/>
        <w:spacing w:line="240" w:lineRule="auto"/>
        <w:ind w:right="-29"/>
        <w:rPr>
          <w:rFonts w:eastAsia="Times New Roman"/>
          <w:sz w:val="24"/>
          <w:szCs w:val="24"/>
        </w:rPr>
      </w:pPr>
      <w:r w:rsidRPr="002E4EF7">
        <w:rPr>
          <w:rFonts w:eastAsia="Times New Roman"/>
          <w:sz w:val="24"/>
          <w:szCs w:val="24"/>
        </w:rPr>
        <w:t>Анализ проводится заместителем директора по воспитательной работе (совместно с</w:t>
      </w:r>
      <w:r w:rsidRPr="002E4EF7">
        <w:rPr>
          <w:rFonts w:eastAsia="Times New Roman"/>
          <w:spacing w:val="-57"/>
          <w:sz w:val="24"/>
          <w:szCs w:val="24"/>
        </w:rPr>
        <w:t xml:space="preserve"> </w:t>
      </w:r>
      <w:r w:rsidRPr="002E4EF7">
        <w:rPr>
          <w:rFonts w:eastAsia="Times New Roman"/>
          <w:sz w:val="24"/>
          <w:szCs w:val="24"/>
        </w:rPr>
        <w:t>советником</w:t>
      </w:r>
      <w:r w:rsidRPr="002E4EF7">
        <w:rPr>
          <w:rFonts w:eastAsia="Times New Roman"/>
          <w:spacing w:val="1"/>
          <w:sz w:val="24"/>
          <w:szCs w:val="24"/>
        </w:rPr>
        <w:t xml:space="preserve"> </w:t>
      </w:r>
      <w:r w:rsidRPr="002E4EF7">
        <w:rPr>
          <w:rFonts w:eastAsia="Times New Roman"/>
          <w:sz w:val="24"/>
          <w:szCs w:val="24"/>
        </w:rPr>
        <w:t>директора</w:t>
      </w:r>
      <w:r w:rsidRPr="002E4EF7">
        <w:rPr>
          <w:rFonts w:eastAsia="Times New Roman"/>
          <w:spacing w:val="1"/>
          <w:sz w:val="24"/>
          <w:szCs w:val="24"/>
        </w:rPr>
        <w:t xml:space="preserve"> </w:t>
      </w:r>
      <w:r w:rsidRPr="002E4EF7">
        <w:rPr>
          <w:rFonts w:eastAsia="Times New Roman"/>
          <w:sz w:val="24"/>
          <w:szCs w:val="24"/>
        </w:rPr>
        <w:t>по</w:t>
      </w:r>
      <w:r w:rsidRPr="002E4EF7">
        <w:rPr>
          <w:rFonts w:eastAsia="Times New Roman"/>
          <w:spacing w:val="1"/>
          <w:sz w:val="24"/>
          <w:szCs w:val="24"/>
        </w:rPr>
        <w:t xml:space="preserve"> </w:t>
      </w:r>
      <w:r w:rsidRPr="002E4EF7">
        <w:rPr>
          <w:rFonts w:eastAsia="Times New Roman"/>
          <w:sz w:val="24"/>
          <w:szCs w:val="24"/>
        </w:rPr>
        <w:t>воспитательной</w:t>
      </w:r>
      <w:r w:rsidRPr="002E4EF7">
        <w:rPr>
          <w:rFonts w:eastAsia="Times New Roman"/>
          <w:spacing w:val="1"/>
          <w:sz w:val="24"/>
          <w:szCs w:val="24"/>
        </w:rPr>
        <w:t xml:space="preserve"> </w:t>
      </w:r>
      <w:r w:rsidRPr="002E4EF7">
        <w:rPr>
          <w:rFonts w:eastAsia="Times New Roman"/>
          <w:sz w:val="24"/>
          <w:szCs w:val="24"/>
        </w:rPr>
        <w:t>работе),</w:t>
      </w:r>
      <w:r w:rsidRPr="002E4EF7">
        <w:rPr>
          <w:rFonts w:eastAsia="Times New Roman"/>
          <w:spacing w:val="1"/>
          <w:sz w:val="24"/>
          <w:szCs w:val="24"/>
        </w:rPr>
        <w:t xml:space="preserve"> </w:t>
      </w:r>
      <w:r w:rsidRPr="002E4EF7">
        <w:rPr>
          <w:rFonts w:eastAsia="Times New Roman"/>
          <w:sz w:val="24"/>
          <w:szCs w:val="24"/>
        </w:rPr>
        <w:t>классными</w:t>
      </w:r>
      <w:r w:rsidRPr="002E4EF7">
        <w:rPr>
          <w:rFonts w:eastAsia="Times New Roman"/>
          <w:spacing w:val="1"/>
          <w:sz w:val="24"/>
          <w:szCs w:val="24"/>
        </w:rPr>
        <w:t xml:space="preserve"> </w:t>
      </w:r>
      <w:r w:rsidRPr="002E4EF7">
        <w:rPr>
          <w:rFonts w:eastAsia="Times New Roman"/>
          <w:sz w:val="24"/>
          <w:szCs w:val="24"/>
        </w:rPr>
        <w:t>руководителями</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привлечением</w:t>
      </w:r>
      <w:r w:rsidRPr="002E4EF7">
        <w:rPr>
          <w:rFonts w:eastAsia="Times New Roman"/>
          <w:spacing w:val="1"/>
          <w:sz w:val="24"/>
          <w:szCs w:val="24"/>
        </w:rPr>
        <w:t xml:space="preserve"> </w:t>
      </w:r>
      <w:r w:rsidRPr="002E4EF7">
        <w:rPr>
          <w:rFonts w:eastAsia="Times New Roman"/>
          <w:sz w:val="24"/>
          <w:szCs w:val="24"/>
        </w:rPr>
        <w:t>актива</w:t>
      </w:r>
      <w:r w:rsidRPr="002E4EF7">
        <w:rPr>
          <w:rFonts w:eastAsia="Times New Roman"/>
          <w:spacing w:val="1"/>
          <w:sz w:val="24"/>
          <w:szCs w:val="24"/>
        </w:rPr>
        <w:t xml:space="preserve"> </w:t>
      </w:r>
      <w:r w:rsidRPr="002E4EF7">
        <w:rPr>
          <w:rFonts w:eastAsia="Times New Roman"/>
          <w:sz w:val="24"/>
          <w:szCs w:val="24"/>
        </w:rPr>
        <w:t>родителей</w:t>
      </w:r>
      <w:r w:rsidRPr="002E4EF7">
        <w:rPr>
          <w:rFonts w:eastAsia="Times New Roman"/>
          <w:spacing w:val="1"/>
          <w:sz w:val="24"/>
          <w:szCs w:val="24"/>
        </w:rPr>
        <w:t xml:space="preserve"> </w:t>
      </w:r>
      <w:r w:rsidRPr="002E4EF7">
        <w:rPr>
          <w:rFonts w:eastAsia="Times New Roman"/>
          <w:sz w:val="24"/>
          <w:szCs w:val="24"/>
        </w:rPr>
        <w:t>(законных</w:t>
      </w:r>
      <w:r w:rsidRPr="002E4EF7">
        <w:rPr>
          <w:rFonts w:eastAsia="Times New Roman"/>
          <w:spacing w:val="1"/>
          <w:sz w:val="24"/>
          <w:szCs w:val="24"/>
        </w:rPr>
        <w:t xml:space="preserve"> </w:t>
      </w:r>
      <w:r w:rsidRPr="002E4EF7">
        <w:rPr>
          <w:rFonts w:eastAsia="Times New Roman"/>
          <w:sz w:val="24"/>
          <w:szCs w:val="24"/>
        </w:rPr>
        <w:t>представителей)</w:t>
      </w:r>
      <w:r w:rsidRPr="002E4EF7">
        <w:rPr>
          <w:rFonts w:eastAsia="Times New Roman"/>
          <w:spacing w:val="1"/>
          <w:sz w:val="24"/>
          <w:szCs w:val="24"/>
        </w:rPr>
        <w:t xml:space="preserve"> </w:t>
      </w:r>
      <w:r w:rsidRPr="002E4EF7">
        <w:rPr>
          <w:rFonts w:eastAsia="Times New Roman"/>
          <w:sz w:val="24"/>
          <w:szCs w:val="24"/>
        </w:rPr>
        <w:t>обучающихся,</w:t>
      </w:r>
      <w:r w:rsidRPr="002E4EF7">
        <w:rPr>
          <w:rFonts w:eastAsia="Times New Roman"/>
          <w:spacing w:val="1"/>
          <w:sz w:val="24"/>
          <w:szCs w:val="24"/>
        </w:rPr>
        <w:t xml:space="preserve"> </w:t>
      </w:r>
      <w:r w:rsidRPr="002E4EF7">
        <w:rPr>
          <w:rFonts w:eastAsia="Times New Roman"/>
          <w:sz w:val="24"/>
          <w:szCs w:val="24"/>
        </w:rPr>
        <w:t>актива</w:t>
      </w:r>
      <w:r w:rsidRPr="002E4EF7">
        <w:rPr>
          <w:rFonts w:eastAsia="Times New Roman"/>
          <w:spacing w:val="1"/>
          <w:sz w:val="24"/>
          <w:szCs w:val="24"/>
        </w:rPr>
        <w:t xml:space="preserve"> </w:t>
      </w:r>
      <w:r w:rsidRPr="002E4EF7">
        <w:rPr>
          <w:rFonts w:eastAsia="Times New Roman"/>
          <w:sz w:val="24"/>
          <w:szCs w:val="24"/>
        </w:rPr>
        <w:t>совета</w:t>
      </w:r>
      <w:r w:rsidRPr="002E4EF7">
        <w:rPr>
          <w:rFonts w:eastAsia="Times New Roman"/>
          <w:spacing w:val="1"/>
          <w:sz w:val="24"/>
          <w:szCs w:val="24"/>
        </w:rPr>
        <w:t xml:space="preserve"> </w:t>
      </w:r>
      <w:r w:rsidRPr="002E4EF7">
        <w:rPr>
          <w:rFonts w:eastAsia="Times New Roman"/>
          <w:sz w:val="24"/>
          <w:szCs w:val="24"/>
        </w:rPr>
        <w:t>обучающихся.</w:t>
      </w:r>
      <w:r w:rsidRPr="002E4EF7">
        <w:rPr>
          <w:rFonts w:eastAsia="Times New Roman"/>
          <w:spacing w:val="1"/>
          <w:sz w:val="24"/>
          <w:szCs w:val="24"/>
        </w:rPr>
        <w:t xml:space="preserve"> </w:t>
      </w:r>
      <w:r w:rsidRPr="002E4EF7">
        <w:rPr>
          <w:rFonts w:eastAsia="Times New Roman"/>
          <w:sz w:val="24"/>
          <w:szCs w:val="24"/>
        </w:rPr>
        <w:t>Способами</w:t>
      </w:r>
      <w:r w:rsidRPr="002E4EF7">
        <w:rPr>
          <w:rFonts w:eastAsia="Times New Roman"/>
          <w:spacing w:val="1"/>
          <w:sz w:val="24"/>
          <w:szCs w:val="24"/>
        </w:rPr>
        <w:t xml:space="preserve"> </w:t>
      </w:r>
      <w:r w:rsidRPr="002E4EF7">
        <w:rPr>
          <w:rFonts w:eastAsia="Times New Roman"/>
          <w:sz w:val="24"/>
          <w:szCs w:val="24"/>
        </w:rPr>
        <w:t>получения</w:t>
      </w:r>
      <w:r w:rsidRPr="002E4EF7">
        <w:rPr>
          <w:rFonts w:eastAsia="Times New Roman"/>
          <w:spacing w:val="1"/>
          <w:sz w:val="24"/>
          <w:szCs w:val="24"/>
        </w:rPr>
        <w:t xml:space="preserve"> </w:t>
      </w:r>
      <w:r w:rsidRPr="002E4EF7">
        <w:rPr>
          <w:rFonts w:eastAsia="Times New Roman"/>
          <w:sz w:val="24"/>
          <w:szCs w:val="24"/>
        </w:rPr>
        <w:t>информации</w:t>
      </w:r>
      <w:r w:rsidRPr="002E4EF7">
        <w:rPr>
          <w:rFonts w:eastAsia="Times New Roman"/>
          <w:spacing w:val="1"/>
          <w:sz w:val="24"/>
          <w:szCs w:val="24"/>
        </w:rPr>
        <w:t xml:space="preserve"> </w:t>
      </w:r>
      <w:r w:rsidRPr="002E4EF7">
        <w:rPr>
          <w:rFonts w:eastAsia="Times New Roman"/>
          <w:sz w:val="24"/>
          <w:szCs w:val="24"/>
        </w:rPr>
        <w:t>о</w:t>
      </w:r>
      <w:r w:rsidRPr="002E4EF7">
        <w:rPr>
          <w:rFonts w:eastAsia="Times New Roman"/>
          <w:spacing w:val="1"/>
          <w:sz w:val="24"/>
          <w:szCs w:val="24"/>
        </w:rPr>
        <w:t xml:space="preserve"> </w:t>
      </w:r>
      <w:r w:rsidRPr="002E4EF7">
        <w:rPr>
          <w:rFonts w:eastAsia="Times New Roman"/>
          <w:sz w:val="24"/>
          <w:szCs w:val="24"/>
        </w:rPr>
        <w:t>состоянии</w:t>
      </w:r>
      <w:r w:rsidRPr="002E4EF7">
        <w:rPr>
          <w:rFonts w:eastAsia="Times New Roman"/>
          <w:spacing w:val="1"/>
          <w:sz w:val="24"/>
          <w:szCs w:val="24"/>
        </w:rPr>
        <w:t xml:space="preserve"> </w:t>
      </w:r>
      <w:r w:rsidRPr="002E4EF7">
        <w:rPr>
          <w:rFonts w:eastAsia="Times New Roman"/>
          <w:sz w:val="24"/>
          <w:szCs w:val="24"/>
        </w:rPr>
        <w:t>организуемой</w:t>
      </w:r>
      <w:r w:rsidRPr="002E4EF7">
        <w:rPr>
          <w:rFonts w:eastAsia="Times New Roman"/>
          <w:spacing w:val="1"/>
          <w:sz w:val="24"/>
          <w:szCs w:val="24"/>
        </w:rPr>
        <w:t xml:space="preserve"> </w:t>
      </w:r>
      <w:r w:rsidRPr="002E4EF7">
        <w:rPr>
          <w:rFonts w:eastAsia="Times New Roman"/>
          <w:sz w:val="24"/>
          <w:szCs w:val="24"/>
        </w:rPr>
        <w:t>совместной</w:t>
      </w:r>
      <w:r w:rsidRPr="002E4EF7">
        <w:rPr>
          <w:rFonts w:eastAsia="Times New Roman"/>
          <w:spacing w:val="1"/>
          <w:sz w:val="24"/>
          <w:szCs w:val="24"/>
        </w:rPr>
        <w:t xml:space="preserve"> </w:t>
      </w:r>
      <w:r w:rsidRPr="002E4EF7">
        <w:rPr>
          <w:rFonts w:eastAsia="Times New Roman"/>
          <w:sz w:val="24"/>
          <w:szCs w:val="24"/>
        </w:rPr>
        <w:t>деятельности</w:t>
      </w:r>
      <w:r w:rsidRPr="002E4EF7">
        <w:rPr>
          <w:rFonts w:eastAsia="Times New Roman"/>
          <w:spacing w:val="1"/>
          <w:sz w:val="24"/>
          <w:szCs w:val="24"/>
        </w:rPr>
        <w:t xml:space="preserve"> </w:t>
      </w:r>
      <w:r w:rsidRPr="002E4EF7">
        <w:rPr>
          <w:rFonts w:eastAsia="Times New Roman"/>
          <w:sz w:val="24"/>
          <w:szCs w:val="24"/>
        </w:rPr>
        <w:t>обучающихся</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педагогических</w:t>
      </w:r>
      <w:r w:rsidRPr="002E4EF7">
        <w:rPr>
          <w:rFonts w:eastAsia="Times New Roman"/>
          <w:spacing w:val="1"/>
          <w:sz w:val="24"/>
          <w:szCs w:val="24"/>
        </w:rPr>
        <w:t xml:space="preserve"> </w:t>
      </w:r>
      <w:r w:rsidRPr="002E4EF7">
        <w:rPr>
          <w:rFonts w:eastAsia="Times New Roman"/>
          <w:sz w:val="24"/>
          <w:szCs w:val="24"/>
        </w:rPr>
        <w:t>работников</w:t>
      </w:r>
      <w:r w:rsidRPr="002E4EF7">
        <w:rPr>
          <w:rFonts w:eastAsia="Times New Roman"/>
          <w:spacing w:val="1"/>
          <w:sz w:val="24"/>
          <w:szCs w:val="24"/>
        </w:rPr>
        <w:t xml:space="preserve"> </w:t>
      </w:r>
      <w:r w:rsidRPr="002E4EF7">
        <w:rPr>
          <w:rFonts w:eastAsia="Times New Roman"/>
          <w:sz w:val="24"/>
          <w:szCs w:val="24"/>
        </w:rPr>
        <w:t>могут</w:t>
      </w:r>
      <w:r w:rsidRPr="002E4EF7">
        <w:rPr>
          <w:rFonts w:eastAsia="Times New Roman"/>
          <w:spacing w:val="1"/>
          <w:sz w:val="24"/>
          <w:szCs w:val="24"/>
        </w:rPr>
        <w:t xml:space="preserve"> </w:t>
      </w:r>
      <w:r w:rsidRPr="002E4EF7">
        <w:rPr>
          <w:rFonts w:eastAsia="Times New Roman"/>
          <w:sz w:val="24"/>
          <w:szCs w:val="24"/>
        </w:rPr>
        <w:t>быть</w:t>
      </w:r>
      <w:r w:rsidRPr="002E4EF7">
        <w:rPr>
          <w:rFonts w:eastAsia="Times New Roman"/>
          <w:spacing w:val="1"/>
          <w:sz w:val="24"/>
          <w:szCs w:val="24"/>
        </w:rPr>
        <w:t xml:space="preserve"> </w:t>
      </w:r>
      <w:r w:rsidRPr="002E4EF7">
        <w:rPr>
          <w:rFonts w:eastAsia="Times New Roman"/>
          <w:sz w:val="24"/>
          <w:szCs w:val="24"/>
        </w:rPr>
        <w:t>анкетирования</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беседы</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обучающимися</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1"/>
          <w:sz w:val="24"/>
          <w:szCs w:val="24"/>
        </w:rPr>
        <w:t xml:space="preserve"> </w:t>
      </w:r>
      <w:r w:rsidRPr="002E4EF7">
        <w:rPr>
          <w:rFonts w:eastAsia="Times New Roman"/>
          <w:sz w:val="24"/>
          <w:szCs w:val="24"/>
        </w:rPr>
        <w:t>их</w:t>
      </w:r>
      <w:r w:rsidRPr="002E4EF7">
        <w:rPr>
          <w:rFonts w:eastAsia="Times New Roman"/>
          <w:spacing w:val="1"/>
          <w:sz w:val="24"/>
          <w:szCs w:val="24"/>
        </w:rPr>
        <w:t xml:space="preserve"> </w:t>
      </w:r>
      <w:r w:rsidRPr="002E4EF7">
        <w:rPr>
          <w:rFonts w:eastAsia="Times New Roman"/>
          <w:sz w:val="24"/>
          <w:szCs w:val="24"/>
        </w:rPr>
        <w:t>родителями</w:t>
      </w:r>
      <w:r w:rsidRPr="002E4EF7">
        <w:rPr>
          <w:rFonts w:eastAsia="Times New Roman"/>
          <w:spacing w:val="1"/>
          <w:sz w:val="24"/>
          <w:szCs w:val="24"/>
        </w:rPr>
        <w:t xml:space="preserve"> </w:t>
      </w:r>
      <w:r w:rsidRPr="002E4EF7">
        <w:rPr>
          <w:rFonts w:eastAsia="Times New Roman"/>
          <w:sz w:val="24"/>
          <w:szCs w:val="24"/>
        </w:rPr>
        <w:t>(законными</w:t>
      </w:r>
      <w:r w:rsidRPr="002E4EF7">
        <w:rPr>
          <w:rFonts w:eastAsia="Times New Roman"/>
          <w:spacing w:val="1"/>
          <w:sz w:val="24"/>
          <w:szCs w:val="24"/>
        </w:rPr>
        <w:t xml:space="preserve"> </w:t>
      </w:r>
      <w:r w:rsidRPr="002E4EF7">
        <w:rPr>
          <w:rFonts w:eastAsia="Times New Roman"/>
          <w:sz w:val="24"/>
          <w:szCs w:val="24"/>
        </w:rPr>
        <w:t>представителями),</w:t>
      </w:r>
      <w:r w:rsidRPr="002E4EF7">
        <w:rPr>
          <w:rFonts w:eastAsia="Times New Roman"/>
          <w:spacing w:val="1"/>
          <w:sz w:val="24"/>
          <w:szCs w:val="24"/>
        </w:rPr>
        <w:t xml:space="preserve"> </w:t>
      </w:r>
      <w:r w:rsidRPr="002E4EF7">
        <w:rPr>
          <w:rFonts w:eastAsia="Times New Roman"/>
          <w:sz w:val="24"/>
          <w:szCs w:val="24"/>
        </w:rPr>
        <w:t>педагогическими</w:t>
      </w:r>
      <w:r w:rsidRPr="002E4EF7">
        <w:rPr>
          <w:rFonts w:eastAsia="Times New Roman"/>
          <w:spacing w:val="1"/>
          <w:sz w:val="24"/>
          <w:szCs w:val="24"/>
        </w:rPr>
        <w:t xml:space="preserve"> </w:t>
      </w:r>
      <w:r w:rsidRPr="002E4EF7">
        <w:rPr>
          <w:rFonts w:eastAsia="Times New Roman"/>
          <w:sz w:val="24"/>
          <w:szCs w:val="24"/>
        </w:rPr>
        <w:t>работниками,</w:t>
      </w:r>
      <w:r w:rsidRPr="002E4EF7">
        <w:rPr>
          <w:rFonts w:eastAsia="Times New Roman"/>
          <w:spacing w:val="1"/>
          <w:sz w:val="24"/>
          <w:szCs w:val="24"/>
        </w:rPr>
        <w:t xml:space="preserve"> </w:t>
      </w:r>
      <w:r w:rsidRPr="002E4EF7">
        <w:rPr>
          <w:rFonts w:eastAsia="Times New Roman"/>
          <w:sz w:val="24"/>
          <w:szCs w:val="24"/>
        </w:rPr>
        <w:t>представителями</w:t>
      </w:r>
      <w:r w:rsidRPr="002E4EF7">
        <w:rPr>
          <w:rFonts w:eastAsia="Times New Roman"/>
          <w:spacing w:val="1"/>
          <w:sz w:val="24"/>
          <w:szCs w:val="24"/>
        </w:rPr>
        <w:t xml:space="preserve"> </w:t>
      </w:r>
      <w:r w:rsidRPr="002E4EF7">
        <w:rPr>
          <w:rFonts w:eastAsia="Times New Roman"/>
          <w:sz w:val="24"/>
          <w:szCs w:val="24"/>
        </w:rPr>
        <w:t>совета</w:t>
      </w:r>
      <w:r w:rsidRPr="002E4EF7">
        <w:rPr>
          <w:rFonts w:eastAsia="Times New Roman"/>
          <w:spacing w:val="1"/>
          <w:sz w:val="24"/>
          <w:szCs w:val="24"/>
        </w:rPr>
        <w:t xml:space="preserve"> </w:t>
      </w:r>
      <w:r w:rsidRPr="002E4EF7">
        <w:rPr>
          <w:rFonts w:eastAsia="Times New Roman"/>
          <w:sz w:val="24"/>
          <w:szCs w:val="24"/>
        </w:rPr>
        <w:t>обучающихся.</w:t>
      </w:r>
      <w:r w:rsidRPr="002E4EF7">
        <w:rPr>
          <w:rFonts w:eastAsia="Times New Roman"/>
          <w:spacing w:val="1"/>
          <w:sz w:val="24"/>
          <w:szCs w:val="24"/>
        </w:rPr>
        <w:t xml:space="preserve"> </w:t>
      </w:r>
      <w:r w:rsidRPr="002E4EF7">
        <w:rPr>
          <w:rFonts w:eastAsia="Times New Roman"/>
          <w:sz w:val="24"/>
          <w:szCs w:val="24"/>
        </w:rPr>
        <w:t>Результаты</w:t>
      </w:r>
      <w:r w:rsidRPr="002E4EF7">
        <w:rPr>
          <w:rFonts w:eastAsia="Times New Roman"/>
          <w:spacing w:val="1"/>
          <w:sz w:val="24"/>
          <w:szCs w:val="24"/>
        </w:rPr>
        <w:t xml:space="preserve"> </w:t>
      </w:r>
      <w:r w:rsidRPr="002E4EF7">
        <w:rPr>
          <w:rFonts w:eastAsia="Times New Roman"/>
          <w:sz w:val="24"/>
          <w:szCs w:val="24"/>
        </w:rPr>
        <w:t>обсуждаются</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заседании</w:t>
      </w:r>
      <w:r w:rsidRPr="002E4EF7">
        <w:rPr>
          <w:rFonts w:eastAsia="Times New Roman"/>
          <w:spacing w:val="1"/>
          <w:sz w:val="24"/>
          <w:szCs w:val="24"/>
        </w:rPr>
        <w:t xml:space="preserve"> </w:t>
      </w:r>
      <w:r w:rsidRPr="002E4EF7">
        <w:rPr>
          <w:rFonts w:eastAsia="Times New Roman"/>
          <w:sz w:val="24"/>
          <w:szCs w:val="24"/>
        </w:rPr>
        <w:t>методических</w:t>
      </w:r>
      <w:r w:rsidRPr="002E4EF7">
        <w:rPr>
          <w:rFonts w:eastAsia="Times New Roman"/>
          <w:spacing w:val="1"/>
          <w:sz w:val="24"/>
          <w:szCs w:val="24"/>
        </w:rPr>
        <w:t xml:space="preserve"> </w:t>
      </w:r>
      <w:r w:rsidRPr="002E4EF7">
        <w:rPr>
          <w:rFonts w:eastAsia="Times New Roman"/>
          <w:sz w:val="24"/>
          <w:szCs w:val="24"/>
        </w:rPr>
        <w:t>объединений</w:t>
      </w:r>
      <w:r w:rsidRPr="002E4EF7">
        <w:rPr>
          <w:rFonts w:eastAsia="Times New Roman"/>
          <w:spacing w:val="1"/>
          <w:sz w:val="24"/>
          <w:szCs w:val="24"/>
        </w:rPr>
        <w:t xml:space="preserve"> </w:t>
      </w:r>
      <w:r w:rsidRPr="002E4EF7">
        <w:rPr>
          <w:rFonts w:eastAsia="Times New Roman"/>
          <w:sz w:val="24"/>
          <w:szCs w:val="24"/>
        </w:rPr>
        <w:t>классных</w:t>
      </w:r>
      <w:r w:rsidRPr="002E4EF7">
        <w:rPr>
          <w:rFonts w:eastAsia="Times New Roman"/>
          <w:spacing w:val="1"/>
          <w:sz w:val="24"/>
          <w:szCs w:val="24"/>
        </w:rPr>
        <w:t xml:space="preserve"> </w:t>
      </w:r>
      <w:r w:rsidRPr="002E4EF7">
        <w:rPr>
          <w:rFonts w:eastAsia="Times New Roman"/>
          <w:sz w:val="24"/>
          <w:szCs w:val="24"/>
        </w:rPr>
        <w:t>руководителей</w:t>
      </w:r>
      <w:r w:rsidRPr="002E4EF7">
        <w:rPr>
          <w:rFonts w:eastAsia="Times New Roman"/>
          <w:spacing w:val="1"/>
          <w:sz w:val="24"/>
          <w:szCs w:val="24"/>
        </w:rPr>
        <w:t xml:space="preserve"> </w:t>
      </w:r>
      <w:r w:rsidRPr="002E4EF7">
        <w:rPr>
          <w:rFonts w:eastAsia="Times New Roman"/>
          <w:sz w:val="24"/>
          <w:szCs w:val="24"/>
        </w:rPr>
        <w:t>или</w:t>
      </w:r>
      <w:r w:rsidRPr="002E4EF7">
        <w:rPr>
          <w:rFonts w:eastAsia="Times New Roman"/>
          <w:spacing w:val="1"/>
          <w:sz w:val="24"/>
          <w:szCs w:val="24"/>
        </w:rPr>
        <w:t xml:space="preserve"> </w:t>
      </w:r>
      <w:r w:rsidRPr="002E4EF7">
        <w:rPr>
          <w:rFonts w:eastAsia="Times New Roman"/>
          <w:sz w:val="24"/>
          <w:szCs w:val="24"/>
        </w:rPr>
        <w:t>педагогическом</w:t>
      </w:r>
      <w:r w:rsidRPr="002E4EF7">
        <w:rPr>
          <w:rFonts w:eastAsia="Times New Roman"/>
          <w:spacing w:val="1"/>
          <w:sz w:val="24"/>
          <w:szCs w:val="24"/>
        </w:rPr>
        <w:t xml:space="preserve"> </w:t>
      </w:r>
      <w:r w:rsidRPr="002E4EF7">
        <w:rPr>
          <w:rFonts w:eastAsia="Times New Roman"/>
          <w:sz w:val="24"/>
          <w:szCs w:val="24"/>
        </w:rPr>
        <w:t>совете.</w:t>
      </w:r>
      <w:r w:rsidRPr="002E4EF7">
        <w:rPr>
          <w:rFonts w:eastAsia="Times New Roman"/>
          <w:spacing w:val="1"/>
          <w:sz w:val="24"/>
          <w:szCs w:val="24"/>
        </w:rPr>
        <w:t xml:space="preserve"> </w:t>
      </w:r>
      <w:r w:rsidRPr="002E4EF7">
        <w:rPr>
          <w:rFonts w:eastAsia="Times New Roman"/>
          <w:sz w:val="24"/>
          <w:szCs w:val="24"/>
        </w:rPr>
        <w:t>Внимание</w:t>
      </w:r>
      <w:r w:rsidRPr="002E4EF7">
        <w:rPr>
          <w:rFonts w:eastAsia="Times New Roman"/>
          <w:spacing w:val="1"/>
          <w:sz w:val="24"/>
          <w:szCs w:val="24"/>
        </w:rPr>
        <w:t xml:space="preserve"> </w:t>
      </w:r>
      <w:r w:rsidRPr="002E4EF7">
        <w:rPr>
          <w:rFonts w:eastAsia="Times New Roman"/>
          <w:sz w:val="24"/>
          <w:szCs w:val="24"/>
        </w:rPr>
        <w:t>сосредоточивается</w:t>
      </w:r>
      <w:r w:rsidRPr="002E4EF7">
        <w:rPr>
          <w:rFonts w:eastAsia="Times New Roman"/>
          <w:spacing w:val="1"/>
          <w:sz w:val="24"/>
          <w:szCs w:val="24"/>
        </w:rPr>
        <w:t xml:space="preserve"> </w:t>
      </w:r>
      <w:r w:rsidRPr="002E4EF7">
        <w:rPr>
          <w:rFonts w:eastAsia="Times New Roman"/>
          <w:sz w:val="24"/>
          <w:szCs w:val="24"/>
        </w:rPr>
        <w:t>на</w:t>
      </w:r>
      <w:r w:rsidRPr="002E4EF7">
        <w:rPr>
          <w:rFonts w:eastAsia="Times New Roman"/>
          <w:spacing w:val="1"/>
          <w:sz w:val="24"/>
          <w:szCs w:val="24"/>
        </w:rPr>
        <w:t xml:space="preserve"> </w:t>
      </w:r>
      <w:r w:rsidRPr="002E4EF7">
        <w:rPr>
          <w:rFonts w:eastAsia="Times New Roman"/>
          <w:sz w:val="24"/>
          <w:szCs w:val="24"/>
        </w:rPr>
        <w:t>вопросах,</w:t>
      </w:r>
      <w:r w:rsidRPr="002E4EF7">
        <w:rPr>
          <w:rFonts w:eastAsia="Times New Roman"/>
          <w:spacing w:val="1"/>
          <w:sz w:val="24"/>
          <w:szCs w:val="24"/>
        </w:rPr>
        <w:t xml:space="preserve"> </w:t>
      </w:r>
      <w:r w:rsidRPr="002E4EF7">
        <w:rPr>
          <w:rFonts w:eastAsia="Times New Roman"/>
          <w:sz w:val="24"/>
          <w:szCs w:val="24"/>
        </w:rPr>
        <w:t>связанных</w:t>
      </w:r>
      <w:r w:rsidRPr="002E4EF7">
        <w:rPr>
          <w:rFonts w:eastAsia="Times New Roman"/>
          <w:spacing w:val="1"/>
          <w:sz w:val="24"/>
          <w:szCs w:val="24"/>
        </w:rPr>
        <w:t xml:space="preserve"> </w:t>
      </w:r>
      <w:r w:rsidRPr="002E4EF7">
        <w:rPr>
          <w:rFonts w:eastAsia="Times New Roman"/>
          <w:sz w:val="24"/>
          <w:szCs w:val="24"/>
        </w:rPr>
        <w:t>с</w:t>
      </w:r>
      <w:r w:rsidRPr="002E4EF7">
        <w:rPr>
          <w:rFonts w:eastAsia="Times New Roman"/>
          <w:spacing w:val="1"/>
          <w:sz w:val="24"/>
          <w:szCs w:val="24"/>
        </w:rPr>
        <w:t xml:space="preserve"> </w:t>
      </w:r>
      <w:r w:rsidRPr="002E4EF7">
        <w:rPr>
          <w:rFonts w:eastAsia="Times New Roman"/>
          <w:sz w:val="24"/>
          <w:szCs w:val="24"/>
        </w:rPr>
        <w:t>качеством:</w:t>
      </w:r>
    </w:p>
    <w:p w:rsidR="002E4EF7" w:rsidRPr="002E4EF7" w:rsidRDefault="002E4EF7" w:rsidP="00987394">
      <w:pPr>
        <w:widowControl w:val="0"/>
        <w:tabs>
          <w:tab w:val="left" w:pos="1673"/>
        </w:tabs>
        <w:suppressAutoHyphens w:val="0"/>
        <w:autoSpaceDE w:val="0"/>
        <w:autoSpaceDN w:val="0"/>
        <w:spacing w:line="240" w:lineRule="auto"/>
        <w:rPr>
          <w:rFonts w:eastAsia="Times New Roman"/>
          <w:sz w:val="24"/>
          <w:szCs w:val="24"/>
        </w:rPr>
      </w:pPr>
      <w:r w:rsidRPr="002E4EF7">
        <w:rPr>
          <w:rFonts w:eastAsia="Times New Roman"/>
          <w:sz w:val="24"/>
          <w:szCs w:val="24"/>
        </w:rPr>
        <w:t>- проводимых</w:t>
      </w:r>
      <w:r w:rsidRPr="002E4EF7">
        <w:rPr>
          <w:rFonts w:eastAsia="Times New Roman"/>
          <w:spacing w:val="-6"/>
          <w:sz w:val="24"/>
          <w:szCs w:val="24"/>
        </w:rPr>
        <w:t xml:space="preserve"> </w:t>
      </w:r>
      <w:r w:rsidRPr="002E4EF7">
        <w:rPr>
          <w:rFonts w:eastAsia="Times New Roman"/>
          <w:sz w:val="24"/>
          <w:szCs w:val="24"/>
        </w:rPr>
        <w:t>общешкольных</w:t>
      </w:r>
      <w:r w:rsidRPr="002E4EF7">
        <w:rPr>
          <w:rFonts w:eastAsia="Times New Roman"/>
          <w:spacing w:val="-5"/>
          <w:sz w:val="24"/>
          <w:szCs w:val="24"/>
        </w:rPr>
        <w:t xml:space="preserve"> </w:t>
      </w:r>
      <w:r w:rsidRPr="002E4EF7">
        <w:rPr>
          <w:rFonts w:eastAsia="Times New Roman"/>
          <w:sz w:val="24"/>
          <w:szCs w:val="24"/>
        </w:rPr>
        <w:t>основных</w:t>
      </w:r>
      <w:r w:rsidRPr="002E4EF7">
        <w:rPr>
          <w:rFonts w:eastAsia="Times New Roman"/>
          <w:spacing w:val="-5"/>
          <w:sz w:val="24"/>
          <w:szCs w:val="24"/>
        </w:rPr>
        <w:t xml:space="preserve"> </w:t>
      </w:r>
      <w:r w:rsidRPr="002E4EF7">
        <w:rPr>
          <w:rFonts w:eastAsia="Times New Roman"/>
          <w:sz w:val="24"/>
          <w:szCs w:val="24"/>
        </w:rPr>
        <w:t>дел,</w:t>
      </w:r>
      <w:r w:rsidRPr="002E4EF7">
        <w:rPr>
          <w:rFonts w:eastAsia="Times New Roman"/>
          <w:spacing w:val="-4"/>
          <w:sz w:val="24"/>
          <w:szCs w:val="24"/>
        </w:rPr>
        <w:t xml:space="preserve"> </w:t>
      </w:r>
      <w:r w:rsidRPr="002E4EF7">
        <w:rPr>
          <w:rFonts w:eastAsia="Times New Roman"/>
          <w:sz w:val="24"/>
          <w:szCs w:val="24"/>
        </w:rPr>
        <w:t>мероприятий;</w:t>
      </w:r>
    </w:p>
    <w:p w:rsidR="002E4EF7" w:rsidRPr="002E4EF7" w:rsidRDefault="002E4EF7" w:rsidP="00987394">
      <w:pPr>
        <w:widowControl w:val="0"/>
        <w:tabs>
          <w:tab w:val="left" w:pos="1673"/>
        </w:tabs>
        <w:suppressAutoHyphens w:val="0"/>
        <w:autoSpaceDE w:val="0"/>
        <w:autoSpaceDN w:val="0"/>
        <w:spacing w:line="240" w:lineRule="auto"/>
        <w:rPr>
          <w:rFonts w:eastAsia="Times New Roman"/>
          <w:sz w:val="24"/>
          <w:szCs w:val="24"/>
        </w:rPr>
      </w:pPr>
      <w:r w:rsidRPr="002E4EF7">
        <w:rPr>
          <w:rFonts w:eastAsia="Times New Roman"/>
          <w:sz w:val="24"/>
          <w:szCs w:val="24"/>
        </w:rPr>
        <w:t>- деятельности</w:t>
      </w:r>
      <w:r w:rsidRPr="002E4EF7">
        <w:rPr>
          <w:rFonts w:eastAsia="Times New Roman"/>
          <w:spacing w:val="-3"/>
          <w:sz w:val="24"/>
          <w:szCs w:val="24"/>
        </w:rPr>
        <w:t xml:space="preserve"> </w:t>
      </w:r>
      <w:r w:rsidRPr="002E4EF7">
        <w:rPr>
          <w:rFonts w:eastAsia="Times New Roman"/>
          <w:sz w:val="24"/>
          <w:szCs w:val="24"/>
        </w:rPr>
        <w:t>классных</w:t>
      </w:r>
      <w:r w:rsidRPr="002E4EF7">
        <w:rPr>
          <w:rFonts w:eastAsia="Times New Roman"/>
          <w:spacing w:val="-4"/>
          <w:sz w:val="24"/>
          <w:szCs w:val="24"/>
        </w:rPr>
        <w:t xml:space="preserve"> </w:t>
      </w:r>
      <w:r w:rsidRPr="002E4EF7">
        <w:rPr>
          <w:rFonts w:eastAsia="Times New Roman"/>
          <w:sz w:val="24"/>
          <w:szCs w:val="24"/>
        </w:rPr>
        <w:t>руководителей</w:t>
      </w:r>
      <w:r w:rsidRPr="002E4EF7">
        <w:rPr>
          <w:rFonts w:eastAsia="Times New Roman"/>
          <w:spacing w:val="-3"/>
          <w:sz w:val="24"/>
          <w:szCs w:val="24"/>
        </w:rPr>
        <w:t xml:space="preserve"> </w:t>
      </w:r>
      <w:r w:rsidRPr="002E4EF7">
        <w:rPr>
          <w:rFonts w:eastAsia="Times New Roman"/>
          <w:sz w:val="24"/>
          <w:szCs w:val="24"/>
        </w:rPr>
        <w:t>и</w:t>
      </w:r>
      <w:r w:rsidRPr="002E4EF7">
        <w:rPr>
          <w:rFonts w:eastAsia="Times New Roman"/>
          <w:spacing w:val="-3"/>
          <w:sz w:val="24"/>
          <w:szCs w:val="24"/>
        </w:rPr>
        <w:t xml:space="preserve"> </w:t>
      </w:r>
      <w:r w:rsidRPr="002E4EF7">
        <w:rPr>
          <w:rFonts w:eastAsia="Times New Roman"/>
          <w:sz w:val="24"/>
          <w:szCs w:val="24"/>
        </w:rPr>
        <w:t>их</w:t>
      </w:r>
      <w:r w:rsidRPr="002E4EF7">
        <w:rPr>
          <w:rFonts w:eastAsia="Times New Roman"/>
          <w:spacing w:val="-6"/>
          <w:sz w:val="24"/>
          <w:szCs w:val="24"/>
        </w:rPr>
        <w:t xml:space="preserve"> </w:t>
      </w:r>
      <w:r w:rsidRPr="002E4EF7">
        <w:rPr>
          <w:rFonts w:eastAsia="Times New Roman"/>
          <w:sz w:val="24"/>
          <w:szCs w:val="24"/>
        </w:rPr>
        <w:t>классов;</w:t>
      </w:r>
    </w:p>
    <w:p w:rsidR="002E4EF7" w:rsidRPr="002E4EF7" w:rsidRDefault="002E4EF7" w:rsidP="00987394">
      <w:pPr>
        <w:widowControl w:val="0"/>
        <w:tabs>
          <w:tab w:val="left" w:pos="1673"/>
        </w:tabs>
        <w:suppressAutoHyphens w:val="0"/>
        <w:autoSpaceDE w:val="0"/>
        <w:autoSpaceDN w:val="0"/>
        <w:spacing w:line="240" w:lineRule="auto"/>
        <w:rPr>
          <w:rFonts w:eastAsia="Times New Roman"/>
          <w:sz w:val="24"/>
          <w:szCs w:val="24"/>
        </w:rPr>
      </w:pPr>
      <w:r w:rsidRPr="002E4EF7">
        <w:rPr>
          <w:rFonts w:eastAsia="Times New Roman"/>
          <w:sz w:val="24"/>
          <w:szCs w:val="24"/>
        </w:rPr>
        <w:lastRenderedPageBreak/>
        <w:t>- реализации</w:t>
      </w:r>
      <w:r w:rsidRPr="002E4EF7">
        <w:rPr>
          <w:rFonts w:eastAsia="Times New Roman"/>
          <w:spacing w:val="-6"/>
          <w:sz w:val="24"/>
          <w:szCs w:val="24"/>
        </w:rPr>
        <w:t xml:space="preserve"> </w:t>
      </w:r>
      <w:r w:rsidRPr="002E4EF7">
        <w:rPr>
          <w:rFonts w:eastAsia="Times New Roman"/>
          <w:sz w:val="24"/>
          <w:szCs w:val="24"/>
        </w:rPr>
        <w:t>воспитательного</w:t>
      </w:r>
      <w:r w:rsidRPr="002E4EF7">
        <w:rPr>
          <w:rFonts w:eastAsia="Times New Roman"/>
          <w:spacing w:val="-5"/>
          <w:sz w:val="24"/>
          <w:szCs w:val="24"/>
        </w:rPr>
        <w:t xml:space="preserve"> </w:t>
      </w:r>
      <w:r w:rsidRPr="002E4EF7">
        <w:rPr>
          <w:rFonts w:eastAsia="Times New Roman"/>
          <w:sz w:val="24"/>
          <w:szCs w:val="24"/>
        </w:rPr>
        <w:t>потенциала</w:t>
      </w:r>
      <w:r w:rsidRPr="002E4EF7">
        <w:rPr>
          <w:rFonts w:eastAsia="Times New Roman"/>
          <w:spacing w:val="-5"/>
          <w:sz w:val="24"/>
          <w:szCs w:val="24"/>
        </w:rPr>
        <w:t xml:space="preserve"> </w:t>
      </w:r>
      <w:r w:rsidRPr="002E4EF7">
        <w:rPr>
          <w:rFonts w:eastAsia="Times New Roman"/>
          <w:sz w:val="24"/>
          <w:szCs w:val="24"/>
        </w:rPr>
        <w:t>урочной</w:t>
      </w:r>
      <w:r w:rsidRPr="002E4EF7">
        <w:rPr>
          <w:rFonts w:eastAsia="Times New Roman"/>
          <w:spacing w:val="-5"/>
          <w:sz w:val="24"/>
          <w:szCs w:val="24"/>
        </w:rPr>
        <w:t xml:space="preserve"> </w:t>
      </w:r>
      <w:r w:rsidRPr="002E4EF7">
        <w:rPr>
          <w:rFonts w:eastAsia="Times New Roman"/>
          <w:sz w:val="24"/>
          <w:szCs w:val="24"/>
        </w:rPr>
        <w:t>деятельности;</w:t>
      </w:r>
    </w:p>
    <w:p w:rsidR="002E4EF7" w:rsidRPr="002E4EF7" w:rsidRDefault="002E4EF7" w:rsidP="00987394">
      <w:pPr>
        <w:widowControl w:val="0"/>
        <w:tabs>
          <w:tab w:val="left" w:pos="0"/>
        </w:tabs>
        <w:suppressAutoHyphens w:val="0"/>
        <w:autoSpaceDE w:val="0"/>
        <w:autoSpaceDN w:val="0"/>
        <w:spacing w:line="240" w:lineRule="auto"/>
        <w:rPr>
          <w:rFonts w:eastAsia="Times New Roman"/>
          <w:sz w:val="24"/>
          <w:szCs w:val="24"/>
        </w:rPr>
      </w:pPr>
      <w:r w:rsidRPr="002E4EF7">
        <w:rPr>
          <w:rFonts w:eastAsia="Times New Roman"/>
          <w:sz w:val="24"/>
          <w:szCs w:val="24"/>
        </w:rPr>
        <w:t>- организуемой</w:t>
      </w:r>
      <w:r w:rsidRPr="002E4EF7">
        <w:rPr>
          <w:rFonts w:eastAsia="Times New Roman"/>
          <w:spacing w:val="-5"/>
          <w:sz w:val="24"/>
          <w:szCs w:val="24"/>
        </w:rPr>
        <w:t xml:space="preserve"> </w:t>
      </w:r>
      <w:r w:rsidRPr="002E4EF7">
        <w:rPr>
          <w:rFonts w:eastAsia="Times New Roman"/>
          <w:sz w:val="24"/>
          <w:szCs w:val="24"/>
        </w:rPr>
        <w:t>внеурочной</w:t>
      </w:r>
      <w:r w:rsidRPr="002E4EF7">
        <w:rPr>
          <w:rFonts w:eastAsia="Times New Roman"/>
          <w:spacing w:val="-4"/>
          <w:sz w:val="24"/>
          <w:szCs w:val="24"/>
        </w:rPr>
        <w:t xml:space="preserve"> </w:t>
      </w:r>
      <w:r w:rsidRPr="002E4EF7">
        <w:rPr>
          <w:rFonts w:eastAsia="Times New Roman"/>
          <w:sz w:val="24"/>
          <w:szCs w:val="24"/>
        </w:rPr>
        <w:t>деятельности</w:t>
      </w:r>
      <w:r w:rsidRPr="002E4EF7">
        <w:rPr>
          <w:rFonts w:eastAsia="Times New Roman"/>
          <w:spacing w:val="-5"/>
          <w:sz w:val="24"/>
          <w:szCs w:val="24"/>
        </w:rPr>
        <w:t xml:space="preserve"> </w:t>
      </w:r>
      <w:proofErr w:type="gramStart"/>
      <w:r w:rsidRPr="002E4EF7">
        <w:rPr>
          <w:rFonts w:eastAsia="Times New Roman"/>
          <w:sz w:val="24"/>
          <w:szCs w:val="24"/>
        </w:rPr>
        <w:t>обучающихся</w:t>
      </w:r>
      <w:proofErr w:type="gramEnd"/>
      <w:r w:rsidRPr="002E4EF7">
        <w:rPr>
          <w:rFonts w:eastAsia="Times New Roman"/>
          <w:sz w:val="24"/>
          <w:szCs w:val="24"/>
        </w:rPr>
        <w:t>;</w:t>
      </w:r>
    </w:p>
    <w:p w:rsidR="002E4EF7" w:rsidRPr="002E4EF7" w:rsidRDefault="002E4EF7" w:rsidP="00987394">
      <w:pPr>
        <w:widowControl w:val="0"/>
        <w:tabs>
          <w:tab w:val="left" w:pos="0"/>
        </w:tabs>
        <w:suppressAutoHyphens w:val="0"/>
        <w:autoSpaceDE w:val="0"/>
        <w:autoSpaceDN w:val="0"/>
        <w:spacing w:line="240" w:lineRule="auto"/>
        <w:rPr>
          <w:rFonts w:eastAsia="Times New Roman"/>
          <w:sz w:val="24"/>
          <w:szCs w:val="24"/>
        </w:rPr>
      </w:pPr>
      <w:r w:rsidRPr="002E4EF7">
        <w:rPr>
          <w:rFonts w:eastAsia="Times New Roman"/>
          <w:sz w:val="24"/>
          <w:szCs w:val="24"/>
        </w:rPr>
        <w:t>- внешкольных</w:t>
      </w:r>
      <w:r w:rsidRPr="002E4EF7">
        <w:rPr>
          <w:rFonts w:eastAsia="Times New Roman"/>
          <w:spacing w:val="-7"/>
          <w:sz w:val="24"/>
          <w:szCs w:val="24"/>
        </w:rPr>
        <w:t xml:space="preserve"> </w:t>
      </w:r>
      <w:r w:rsidRPr="002E4EF7">
        <w:rPr>
          <w:rFonts w:eastAsia="Times New Roman"/>
          <w:sz w:val="24"/>
          <w:szCs w:val="24"/>
        </w:rPr>
        <w:t>мероприятий;</w:t>
      </w:r>
    </w:p>
    <w:p w:rsidR="002E4EF7" w:rsidRPr="002E4EF7" w:rsidRDefault="002E4EF7" w:rsidP="00987394">
      <w:pPr>
        <w:widowControl w:val="0"/>
        <w:tabs>
          <w:tab w:val="left" w:pos="0"/>
        </w:tabs>
        <w:suppressAutoHyphens w:val="0"/>
        <w:autoSpaceDE w:val="0"/>
        <w:autoSpaceDN w:val="0"/>
        <w:spacing w:line="240" w:lineRule="auto"/>
        <w:rPr>
          <w:rFonts w:eastAsia="Times New Roman"/>
          <w:sz w:val="24"/>
          <w:szCs w:val="24"/>
        </w:rPr>
      </w:pPr>
      <w:r w:rsidRPr="002E4EF7">
        <w:rPr>
          <w:rFonts w:eastAsia="Times New Roman"/>
          <w:sz w:val="24"/>
          <w:szCs w:val="24"/>
        </w:rPr>
        <w:t>- создания</w:t>
      </w:r>
      <w:r w:rsidRPr="002E4EF7">
        <w:rPr>
          <w:rFonts w:eastAsia="Times New Roman"/>
          <w:spacing w:val="-5"/>
          <w:sz w:val="24"/>
          <w:szCs w:val="24"/>
        </w:rPr>
        <w:t xml:space="preserve"> </w:t>
      </w:r>
      <w:r w:rsidRPr="002E4EF7">
        <w:rPr>
          <w:rFonts w:eastAsia="Times New Roman"/>
          <w:sz w:val="24"/>
          <w:szCs w:val="24"/>
        </w:rPr>
        <w:t>и</w:t>
      </w:r>
      <w:r w:rsidRPr="002E4EF7">
        <w:rPr>
          <w:rFonts w:eastAsia="Times New Roman"/>
          <w:spacing w:val="-2"/>
          <w:sz w:val="24"/>
          <w:szCs w:val="24"/>
        </w:rPr>
        <w:t xml:space="preserve"> </w:t>
      </w:r>
      <w:r w:rsidRPr="002E4EF7">
        <w:rPr>
          <w:rFonts w:eastAsia="Times New Roman"/>
          <w:sz w:val="24"/>
          <w:szCs w:val="24"/>
        </w:rPr>
        <w:t>поддержки</w:t>
      </w:r>
      <w:r w:rsidRPr="002E4EF7">
        <w:rPr>
          <w:rFonts w:eastAsia="Times New Roman"/>
          <w:spacing w:val="-4"/>
          <w:sz w:val="24"/>
          <w:szCs w:val="24"/>
        </w:rPr>
        <w:t xml:space="preserve"> </w:t>
      </w:r>
      <w:r w:rsidRPr="002E4EF7">
        <w:rPr>
          <w:rFonts w:eastAsia="Times New Roman"/>
          <w:sz w:val="24"/>
          <w:szCs w:val="24"/>
        </w:rPr>
        <w:t>предметно-пространственной среды;</w:t>
      </w:r>
    </w:p>
    <w:p w:rsidR="002E4EF7" w:rsidRPr="002E4EF7" w:rsidRDefault="002E4EF7" w:rsidP="00987394">
      <w:pPr>
        <w:widowControl w:val="0"/>
        <w:tabs>
          <w:tab w:val="left" w:pos="0"/>
        </w:tabs>
        <w:suppressAutoHyphens w:val="0"/>
        <w:autoSpaceDE w:val="0"/>
        <w:autoSpaceDN w:val="0"/>
        <w:spacing w:line="240" w:lineRule="auto"/>
        <w:rPr>
          <w:rFonts w:eastAsia="Times New Roman"/>
          <w:sz w:val="24"/>
          <w:szCs w:val="24"/>
        </w:rPr>
      </w:pPr>
      <w:r w:rsidRPr="002E4EF7">
        <w:rPr>
          <w:rFonts w:eastAsia="Times New Roman"/>
          <w:sz w:val="24"/>
          <w:szCs w:val="24"/>
        </w:rPr>
        <w:t>- взаимодействия</w:t>
      </w:r>
      <w:r w:rsidRPr="002E4EF7">
        <w:rPr>
          <w:rFonts w:eastAsia="Times New Roman"/>
          <w:spacing w:val="-4"/>
          <w:sz w:val="24"/>
          <w:szCs w:val="24"/>
        </w:rPr>
        <w:t xml:space="preserve"> </w:t>
      </w:r>
      <w:r w:rsidRPr="002E4EF7">
        <w:rPr>
          <w:rFonts w:eastAsia="Times New Roman"/>
          <w:sz w:val="24"/>
          <w:szCs w:val="24"/>
        </w:rPr>
        <w:t>с</w:t>
      </w:r>
      <w:r w:rsidRPr="002E4EF7">
        <w:rPr>
          <w:rFonts w:eastAsia="Times New Roman"/>
          <w:spacing w:val="-3"/>
          <w:sz w:val="24"/>
          <w:szCs w:val="24"/>
        </w:rPr>
        <w:t xml:space="preserve"> </w:t>
      </w:r>
      <w:r w:rsidRPr="002E4EF7">
        <w:rPr>
          <w:rFonts w:eastAsia="Times New Roman"/>
          <w:sz w:val="24"/>
          <w:szCs w:val="24"/>
        </w:rPr>
        <w:t>родительским</w:t>
      </w:r>
      <w:r w:rsidRPr="002E4EF7">
        <w:rPr>
          <w:rFonts w:eastAsia="Times New Roman"/>
          <w:spacing w:val="-4"/>
          <w:sz w:val="24"/>
          <w:szCs w:val="24"/>
        </w:rPr>
        <w:t xml:space="preserve"> </w:t>
      </w:r>
      <w:r w:rsidRPr="002E4EF7">
        <w:rPr>
          <w:rFonts w:eastAsia="Times New Roman"/>
          <w:sz w:val="24"/>
          <w:szCs w:val="24"/>
        </w:rPr>
        <w:t>сообществом;</w:t>
      </w:r>
    </w:p>
    <w:p w:rsidR="002E4EF7" w:rsidRPr="002E4EF7" w:rsidRDefault="002E4EF7" w:rsidP="00987394">
      <w:pPr>
        <w:widowControl w:val="0"/>
        <w:tabs>
          <w:tab w:val="left" w:pos="0"/>
        </w:tabs>
        <w:suppressAutoHyphens w:val="0"/>
        <w:autoSpaceDE w:val="0"/>
        <w:autoSpaceDN w:val="0"/>
        <w:spacing w:line="240" w:lineRule="auto"/>
        <w:rPr>
          <w:rFonts w:eastAsia="Times New Roman"/>
          <w:sz w:val="24"/>
          <w:szCs w:val="24"/>
        </w:rPr>
      </w:pPr>
      <w:r w:rsidRPr="002E4EF7">
        <w:rPr>
          <w:rFonts w:eastAsia="Times New Roman"/>
          <w:sz w:val="24"/>
          <w:szCs w:val="24"/>
        </w:rPr>
        <w:t>- деятельности</w:t>
      </w:r>
      <w:r w:rsidRPr="002E4EF7">
        <w:rPr>
          <w:rFonts w:eastAsia="Times New Roman"/>
          <w:spacing w:val="-4"/>
          <w:sz w:val="24"/>
          <w:szCs w:val="24"/>
        </w:rPr>
        <w:t xml:space="preserve"> </w:t>
      </w:r>
      <w:r w:rsidRPr="002E4EF7">
        <w:rPr>
          <w:rFonts w:eastAsia="Times New Roman"/>
          <w:sz w:val="24"/>
          <w:szCs w:val="24"/>
        </w:rPr>
        <w:t>ученического</w:t>
      </w:r>
      <w:r w:rsidRPr="002E4EF7">
        <w:rPr>
          <w:rFonts w:eastAsia="Times New Roman"/>
          <w:spacing w:val="-6"/>
          <w:sz w:val="24"/>
          <w:szCs w:val="24"/>
        </w:rPr>
        <w:t xml:space="preserve"> </w:t>
      </w:r>
      <w:r w:rsidRPr="002E4EF7">
        <w:rPr>
          <w:rFonts w:eastAsia="Times New Roman"/>
          <w:sz w:val="24"/>
          <w:szCs w:val="24"/>
        </w:rPr>
        <w:t>самоуправления;</w:t>
      </w:r>
    </w:p>
    <w:p w:rsidR="002E4EF7" w:rsidRPr="002E4EF7" w:rsidRDefault="002E4EF7" w:rsidP="00987394">
      <w:pPr>
        <w:widowControl w:val="0"/>
        <w:tabs>
          <w:tab w:val="left" w:pos="0"/>
        </w:tabs>
        <w:suppressAutoHyphens w:val="0"/>
        <w:autoSpaceDE w:val="0"/>
        <w:autoSpaceDN w:val="0"/>
        <w:spacing w:line="240" w:lineRule="auto"/>
        <w:rPr>
          <w:rFonts w:eastAsia="Times New Roman"/>
          <w:sz w:val="24"/>
          <w:szCs w:val="24"/>
        </w:rPr>
      </w:pPr>
      <w:r w:rsidRPr="002E4EF7">
        <w:rPr>
          <w:rFonts w:eastAsia="Times New Roman"/>
          <w:sz w:val="24"/>
          <w:szCs w:val="24"/>
        </w:rPr>
        <w:t>- деятельности</w:t>
      </w:r>
      <w:r w:rsidRPr="002E4EF7">
        <w:rPr>
          <w:rFonts w:eastAsia="Times New Roman"/>
          <w:spacing w:val="-4"/>
          <w:sz w:val="24"/>
          <w:szCs w:val="24"/>
        </w:rPr>
        <w:t xml:space="preserve"> </w:t>
      </w:r>
      <w:r w:rsidRPr="002E4EF7">
        <w:rPr>
          <w:rFonts w:eastAsia="Times New Roman"/>
          <w:sz w:val="24"/>
          <w:szCs w:val="24"/>
        </w:rPr>
        <w:t>по</w:t>
      </w:r>
      <w:r w:rsidRPr="002E4EF7">
        <w:rPr>
          <w:rFonts w:eastAsia="Times New Roman"/>
          <w:spacing w:val="-4"/>
          <w:sz w:val="24"/>
          <w:szCs w:val="24"/>
        </w:rPr>
        <w:t xml:space="preserve"> </w:t>
      </w:r>
      <w:r w:rsidRPr="002E4EF7">
        <w:rPr>
          <w:rFonts w:eastAsia="Times New Roman"/>
          <w:sz w:val="24"/>
          <w:szCs w:val="24"/>
        </w:rPr>
        <w:t>профилактике</w:t>
      </w:r>
      <w:r w:rsidRPr="002E4EF7">
        <w:rPr>
          <w:rFonts w:eastAsia="Times New Roman"/>
          <w:spacing w:val="-5"/>
          <w:sz w:val="24"/>
          <w:szCs w:val="24"/>
        </w:rPr>
        <w:t xml:space="preserve"> </w:t>
      </w:r>
      <w:r w:rsidRPr="002E4EF7">
        <w:rPr>
          <w:rFonts w:eastAsia="Times New Roman"/>
          <w:sz w:val="24"/>
          <w:szCs w:val="24"/>
        </w:rPr>
        <w:t>и</w:t>
      </w:r>
      <w:r w:rsidRPr="002E4EF7">
        <w:rPr>
          <w:rFonts w:eastAsia="Times New Roman"/>
          <w:spacing w:val="-2"/>
          <w:sz w:val="24"/>
          <w:szCs w:val="24"/>
        </w:rPr>
        <w:t xml:space="preserve"> </w:t>
      </w:r>
      <w:r w:rsidRPr="002E4EF7">
        <w:rPr>
          <w:rFonts w:eastAsia="Times New Roman"/>
          <w:sz w:val="24"/>
          <w:szCs w:val="24"/>
        </w:rPr>
        <w:t>безопасности;</w:t>
      </w:r>
    </w:p>
    <w:p w:rsidR="002E4EF7" w:rsidRPr="002E4EF7" w:rsidRDefault="002E4EF7" w:rsidP="00987394">
      <w:pPr>
        <w:widowControl w:val="0"/>
        <w:tabs>
          <w:tab w:val="left" w:pos="1673"/>
        </w:tabs>
        <w:suppressAutoHyphens w:val="0"/>
        <w:autoSpaceDE w:val="0"/>
        <w:autoSpaceDN w:val="0"/>
        <w:spacing w:line="240" w:lineRule="auto"/>
        <w:rPr>
          <w:rFonts w:eastAsia="Times New Roman"/>
          <w:sz w:val="24"/>
          <w:szCs w:val="24"/>
        </w:rPr>
      </w:pPr>
      <w:r w:rsidRPr="002E4EF7">
        <w:rPr>
          <w:rFonts w:eastAsia="Times New Roman"/>
          <w:sz w:val="24"/>
          <w:szCs w:val="24"/>
        </w:rPr>
        <w:t>- реализации</w:t>
      </w:r>
      <w:r w:rsidRPr="002E4EF7">
        <w:rPr>
          <w:rFonts w:eastAsia="Times New Roman"/>
          <w:spacing w:val="-5"/>
          <w:sz w:val="24"/>
          <w:szCs w:val="24"/>
        </w:rPr>
        <w:t xml:space="preserve"> </w:t>
      </w:r>
      <w:r w:rsidRPr="002E4EF7">
        <w:rPr>
          <w:rFonts w:eastAsia="Times New Roman"/>
          <w:sz w:val="24"/>
          <w:szCs w:val="24"/>
        </w:rPr>
        <w:t>потенциала</w:t>
      </w:r>
      <w:r w:rsidRPr="002E4EF7">
        <w:rPr>
          <w:rFonts w:eastAsia="Times New Roman"/>
          <w:spacing w:val="-7"/>
          <w:sz w:val="24"/>
          <w:szCs w:val="24"/>
        </w:rPr>
        <w:t xml:space="preserve"> </w:t>
      </w:r>
      <w:r w:rsidRPr="002E4EF7">
        <w:rPr>
          <w:rFonts w:eastAsia="Times New Roman"/>
          <w:sz w:val="24"/>
          <w:szCs w:val="24"/>
        </w:rPr>
        <w:t>социального</w:t>
      </w:r>
      <w:r w:rsidRPr="002E4EF7">
        <w:rPr>
          <w:rFonts w:eastAsia="Times New Roman"/>
          <w:spacing w:val="-1"/>
          <w:sz w:val="24"/>
          <w:szCs w:val="24"/>
        </w:rPr>
        <w:t xml:space="preserve"> </w:t>
      </w:r>
      <w:r w:rsidRPr="002E4EF7">
        <w:rPr>
          <w:rFonts w:eastAsia="Times New Roman"/>
          <w:sz w:val="24"/>
          <w:szCs w:val="24"/>
        </w:rPr>
        <w:t>партнерства;</w:t>
      </w:r>
    </w:p>
    <w:p w:rsidR="002E4EF7" w:rsidRPr="002E4EF7" w:rsidRDefault="002E4EF7" w:rsidP="00987394">
      <w:pPr>
        <w:widowControl w:val="0"/>
        <w:tabs>
          <w:tab w:val="left" w:pos="1673"/>
        </w:tabs>
        <w:suppressAutoHyphens w:val="0"/>
        <w:autoSpaceDE w:val="0"/>
        <w:autoSpaceDN w:val="0"/>
        <w:spacing w:line="240" w:lineRule="auto"/>
        <w:rPr>
          <w:rFonts w:eastAsia="Times New Roman"/>
          <w:sz w:val="24"/>
          <w:szCs w:val="24"/>
        </w:rPr>
      </w:pPr>
      <w:r w:rsidRPr="002E4EF7">
        <w:rPr>
          <w:rFonts w:eastAsia="Times New Roman"/>
          <w:sz w:val="24"/>
          <w:szCs w:val="24"/>
        </w:rPr>
        <w:t>- деятельности</w:t>
      </w:r>
      <w:r w:rsidRPr="002E4EF7">
        <w:rPr>
          <w:rFonts w:eastAsia="Times New Roman"/>
          <w:spacing w:val="-5"/>
          <w:sz w:val="24"/>
          <w:szCs w:val="24"/>
        </w:rPr>
        <w:t xml:space="preserve"> </w:t>
      </w:r>
      <w:r w:rsidRPr="002E4EF7">
        <w:rPr>
          <w:rFonts w:eastAsia="Times New Roman"/>
          <w:sz w:val="24"/>
          <w:szCs w:val="24"/>
        </w:rPr>
        <w:t>по</w:t>
      </w:r>
      <w:r w:rsidRPr="002E4EF7">
        <w:rPr>
          <w:rFonts w:eastAsia="Times New Roman"/>
          <w:spacing w:val="-4"/>
          <w:sz w:val="24"/>
          <w:szCs w:val="24"/>
        </w:rPr>
        <w:t xml:space="preserve"> </w:t>
      </w:r>
      <w:r w:rsidRPr="002E4EF7">
        <w:rPr>
          <w:rFonts w:eastAsia="Times New Roman"/>
          <w:sz w:val="24"/>
          <w:szCs w:val="24"/>
        </w:rPr>
        <w:t>профориентации</w:t>
      </w:r>
      <w:r w:rsidRPr="002E4EF7">
        <w:rPr>
          <w:rFonts w:eastAsia="Times New Roman"/>
          <w:spacing w:val="-4"/>
          <w:sz w:val="24"/>
          <w:szCs w:val="24"/>
        </w:rPr>
        <w:t xml:space="preserve"> </w:t>
      </w:r>
      <w:proofErr w:type="gramStart"/>
      <w:r w:rsidRPr="002E4EF7">
        <w:rPr>
          <w:rFonts w:eastAsia="Times New Roman"/>
          <w:sz w:val="24"/>
          <w:szCs w:val="24"/>
        </w:rPr>
        <w:t>обучающихся</w:t>
      </w:r>
      <w:proofErr w:type="gramEnd"/>
      <w:r w:rsidRPr="002E4EF7">
        <w:rPr>
          <w:rFonts w:eastAsia="Times New Roman"/>
          <w:sz w:val="24"/>
          <w:szCs w:val="24"/>
        </w:rPr>
        <w:t>;</w:t>
      </w:r>
    </w:p>
    <w:p w:rsidR="002E4EF7" w:rsidRPr="002E4EF7" w:rsidRDefault="002E4EF7" w:rsidP="00987394">
      <w:pPr>
        <w:widowControl w:val="0"/>
        <w:tabs>
          <w:tab w:val="left" w:pos="1673"/>
        </w:tabs>
        <w:suppressAutoHyphens w:val="0"/>
        <w:autoSpaceDE w:val="0"/>
        <w:autoSpaceDN w:val="0"/>
        <w:spacing w:line="240" w:lineRule="auto"/>
        <w:rPr>
          <w:rFonts w:eastAsia="Times New Roman"/>
          <w:sz w:val="24"/>
          <w:szCs w:val="24"/>
        </w:rPr>
      </w:pPr>
      <w:r w:rsidRPr="002E4EF7">
        <w:rPr>
          <w:rFonts w:eastAsia="Times New Roman"/>
          <w:sz w:val="24"/>
          <w:szCs w:val="24"/>
        </w:rPr>
        <w:t>- действующих</w:t>
      </w:r>
      <w:r w:rsidRPr="002E4EF7">
        <w:rPr>
          <w:rFonts w:eastAsia="Times New Roman"/>
          <w:spacing w:val="-2"/>
          <w:sz w:val="24"/>
          <w:szCs w:val="24"/>
        </w:rPr>
        <w:t xml:space="preserve"> </w:t>
      </w:r>
      <w:r w:rsidRPr="002E4EF7">
        <w:rPr>
          <w:rFonts w:eastAsia="Times New Roman"/>
          <w:sz w:val="24"/>
          <w:szCs w:val="24"/>
        </w:rPr>
        <w:t>в</w:t>
      </w:r>
      <w:r w:rsidRPr="002E4EF7">
        <w:rPr>
          <w:rFonts w:eastAsia="Times New Roman"/>
          <w:spacing w:val="-6"/>
          <w:sz w:val="24"/>
          <w:szCs w:val="24"/>
        </w:rPr>
        <w:t xml:space="preserve"> </w:t>
      </w:r>
      <w:r w:rsidRPr="002E4EF7">
        <w:rPr>
          <w:rFonts w:eastAsia="Times New Roman"/>
          <w:sz w:val="24"/>
          <w:szCs w:val="24"/>
        </w:rPr>
        <w:t>школе</w:t>
      </w:r>
      <w:r w:rsidRPr="002E4EF7">
        <w:rPr>
          <w:rFonts w:eastAsia="Times New Roman"/>
          <w:spacing w:val="-4"/>
          <w:sz w:val="24"/>
          <w:szCs w:val="24"/>
        </w:rPr>
        <w:t xml:space="preserve"> </w:t>
      </w:r>
      <w:r w:rsidRPr="002E4EF7">
        <w:rPr>
          <w:rFonts w:eastAsia="Times New Roman"/>
          <w:sz w:val="24"/>
          <w:szCs w:val="24"/>
        </w:rPr>
        <w:t>детских</w:t>
      </w:r>
      <w:r w:rsidRPr="002E4EF7">
        <w:rPr>
          <w:rFonts w:eastAsia="Times New Roman"/>
          <w:spacing w:val="-4"/>
          <w:sz w:val="24"/>
          <w:szCs w:val="24"/>
        </w:rPr>
        <w:t xml:space="preserve"> </w:t>
      </w:r>
      <w:r w:rsidRPr="002E4EF7">
        <w:rPr>
          <w:rFonts w:eastAsia="Times New Roman"/>
          <w:sz w:val="24"/>
          <w:szCs w:val="24"/>
        </w:rPr>
        <w:t>общественных</w:t>
      </w:r>
      <w:r w:rsidRPr="002E4EF7">
        <w:rPr>
          <w:rFonts w:eastAsia="Times New Roman"/>
          <w:spacing w:val="-4"/>
          <w:sz w:val="24"/>
          <w:szCs w:val="24"/>
        </w:rPr>
        <w:t xml:space="preserve"> </w:t>
      </w:r>
      <w:r w:rsidRPr="002E4EF7">
        <w:rPr>
          <w:rFonts w:eastAsia="Times New Roman"/>
          <w:sz w:val="24"/>
          <w:szCs w:val="24"/>
        </w:rPr>
        <w:t>объединений;</w:t>
      </w:r>
    </w:p>
    <w:p w:rsidR="002E4EF7" w:rsidRPr="002E4EF7" w:rsidRDefault="002E4EF7" w:rsidP="00987394">
      <w:pPr>
        <w:widowControl w:val="0"/>
        <w:tabs>
          <w:tab w:val="left" w:pos="1673"/>
        </w:tabs>
        <w:suppressAutoHyphens w:val="0"/>
        <w:autoSpaceDE w:val="0"/>
        <w:autoSpaceDN w:val="0"/>
        <w:spacing w:line="240" w:lineRule="auto"/>
        <w:rPr>
          <w:rFonts w:eastAsia="Times New Roman"/>
          <w:sz w:val="24"/>
          <w:szCs w:val="24"/>
        </w:rPr>
      </w:pPr>
      <w:r w:rsidRPr="002E4EF7">
        <w:rPr>
          <w:rFonts w:eastAsia="Times New Roman"/>
          <w:sz w:val="24"/>
          <w:szCs w:val="24"/>
        </w:rPr>
        <w:t>- работы</w:t>
      </w:r>
      <w:r w:rsidRPr="002E4EF7">
        <w:rPr>
          <w:rFonts w:eastAsia="Times New Roman"/>
          <w:spacing w:val="-4"/>
          <w:sz w:val="24"/>
          <w:szCs w:val="24"/>
        </w:rPr>
        <w:t xml:space="preserve"> </w:t>
      </w:r>
      <w:proofErr w:type="gramStart"/>
      <w:r w:rsidRPr="002E4EF7">
        <w:rPr>
          <w:rFonts w:eastAsia="Times New Roman"/>
          <w:sz w:val="24"/>
          <w:szCs w:val="24"/>
        </w:rPr>
        <w:t>школьных</w:t>
      </w:r>
      <w:proofErr w:type="gramEnd"/>
      <w:r w:rsidRPr="002E4EF7">
        <w:rPr>
          <w:rFonts w:eastAsia="Times New Roman"/>
          <w:spacing w:val="-4"/>
          <w:sz w:val="24"/>
          <w:szCs w:val="24"/>
        </w:rPr>
        <w:t xml:space="preserve"> </w:t>
      </w:r>
      <w:r w:rsidRPr="002E4EF7">
        <w:rPr>
          <w:rFonts w:eastAsia="Times New Roman"/>
          <w:sz w:val="24"/>
          <w:szCs w:val="24"/>
        </w:rPr>
        <w:t>медиа;</w:t>
      </w:r>
    </w:p>
    <w:p w:rsidR="002E4EF7" w:rsidRPr="002E4EF7" w:rsidRDefault="002E4EF7" w:rsidP="00987394">
      <w:pPr>
        <w:widowControl w:val="0"/>
        <w:tabs>
          <w:tab w:val="left" w:pos="1673"/>
        </w:tabs>
        <w:suppressAutoHyphens w:val="0"/>
        <w:autoSpaceDE w:val="0"/>
        <w:autoSpaceDN w:val="0"/>
        <w:spacing w:line="240" w:lineRule="auto"/>
        <w:rPr>
          <w:rFonts w:eastAsia="Times New Roman"/>
          <w:sz w:val="24"/>
          <w:szCs w:val="24"/>
        </w:rPr>
      </w:pPr>
      <w:r w:rsidRPr="002E4EF7">
        <w:rPr>
          <w:rFonts w:eastAsia="Times New Roman"/>
          <w:sz w:val="24"/>
          <w:szCs w:val="24"/>
        </w:rPr>
        <w:t>- работы</w:t>
      </w:r>
      <w:r w:rsidRPr="002E4EF7">
        <w:rPr>
          <w:rFonts w:eastAsia="Times New Roman"/>
          <w:spacing w:val="-4"/>
          <w:sz w:val="24"/>
          <w:szCs w:val="24"/>
        </w:rPr>
        <w:t xml:space="preserve"> </w:t>
      </w:r>
      <w:r w:rsidRPr="002E4EF7">
        <w:rPr>
          <w:rFonts w:eastAsia="Times New Roman"/>
          <w:sz w:val="24"/>
          <w:szCs w:val="24"/>
        </w:rPr>
        <w:t>школьного</w:t>
      </w:r>
      <w:r w:rsidRPr="002E4EF7">
        <w:rPr>
          <w:rFonts w:eastAsia="Times New Roman"/>
          <w:spacing w:val="-3"/>
          <w:sz w:val="24"/>
          <w:szCs w:val="24"/>
        </w:rPr>
        <w:t xml:space="preserve"> </w:t>
      </w:r>
      <w:r w:rsidRPr="002E4EF7">
        <w:rPr>
          <w:rFonts w:eastAsia="Times New Roman"/>
          <w:sz w:val="24"/>
          <w:szCs w:val="24"/>
        </w:rPr>
        <w:t>музея</w:t>
      </w:r>
      <w:r w:rsidRPr="002E4EF7">
        <w:rPr>
          <w:rFonts w:eastAsia="Times New Roman"/>
          <w:spacing w:val="-2"/>
          <w:sz w:val="24"/>
          <w:szCs w:val="24"/>
        </w:rPr>
        <w:t xml:space="preserve"> </w:t>
      </w:r>
      <w:r w:rsidRPr="002E4EF7">
        <w:rPr>
          <w:rFonts w:eastAsia="Times New Roman"/>
          <w:sz w:val="24"/>
          <w:szCs w:val="24"/>
        </w:rPr>
        <w:t>(музеев);</w:t>
      </w:r>
    </w:p>
    <w:p w:rsidR="002E4EF7" w:rsidRPr="002E4EF7" w:rsidRDefault="002E4EF7" w:rsidP="00987394">
      <w:pPr>
        <w:widowControl w:val="0"/>
        <w:tabs>
          <w:tab w:val="left" w:pos="1673"/>
        </w:tabs>
        <w:suppressAutoHyphens w:val="0"/>
        <w:autoSpaceDE w:val="0"/>
        <w:autoSpaceDN w:val="0"/>
        <w:spacing w:line="240" w:lineRule="auto"/>
        <w:rPr>
          <w:rFonts w:eastAsia="Times New Roman"/>
          <w:sz w:val="24"/>
          <w:szCs w:val="24"/>
        </w:rPr>
      </w:pPr>
      <w:r w:rsidRPr="002E4EF7">
        <w:rPr>
          <w:rFonts w:eastAsia="Times New Roman"/>
          <w:sz w:val="24"/>
          <w:szCs w:val="24"/>
        </w:rPr>
        <w:t>- добровольческой</w:t>
      </w:r>
      <w:r w:rsidRPr="002E4EF7">
        <w:rPr>
          <w:rFonts w:eastAsia="Times New Roman"/>
          <w:spacing w:val="-4"/>
          <w:sz w:val="24"/>
          <w:szCs w:val="24"/>
        </w:rPr>
        <w:t xml:space="preserve"> </w:t>
      </w:r>
      <w:r w:rsidRPr="002E4EF7">
        <w:rPr>
          <w:rFonts w:eastAsia="Times New Roman"/>
          <w:sz w:val="24"/>
          <w:szCs w:val="24"/>
        </w:rPr>
        <w:t>деятельности</w:t>
      </w:r>
      <w:r w:rsidRPr="002E4EF7">
        <w:rPr>
          <w:rFonts w:eastAsia="Times New Roman"/>
          <w:spacing w:val="-2"/>
          <w:sz w:val="24"/>
          <w:szCs w:val="24"/>
        </w:rPr>
        <w:t xml:space="preserve"> </w:t>
      </w:r>
      <w:proofErr w:type="gramStart"/>
      <w:r w:rsidRPr="002E4EF7">
        <w:rPr>
          <w:rFonts w:eastAsia="Times New Roman"/>
          <w:sz w:val="24"/>
          <w:szCs w:val="24"/>
        </w:rPr>
        <w:t>обучающихся</w:t>
      </w:r>
      <w:proofErr w:type="gramEnd"/>
      <w:r w:rsidRPr="002E4EF7">
        <w:rPr>
          <w:rFonts w:eastAsia="Times New Roman"/>
          <w:sz w:val="24"/>
          <w:szCs w:val="24"/>
        </w:rPr>
        <w:t>;</w:t>
      </w:r>
    </w:p>
    <w:p w:rsidR="002E4EF7" w:rsidRPr="002E4EF7" w:rsidRDefault="002E4EF7" w:rsidP="00987394">
      <w:pPr>
        <w:widowControl w:val="0"/>
        <w:tabs>
          <w:tab w:val="left" w:pos="1673"/>
        </w:tabs>
        <w:suppressAutoHyphens w:val="0"/>
        <w:autoSpaceDE w:val="0"/>
        <w:autoSpaceDN w:val="0"/>
        <w:spacing w:line="240" w:lineRule="auto"/>
        <w:rPr>
          <w:rFonts w:eastAsia="Times New Roman"/>
          <w:sz w:val="24"/>
          <w:szCs w:val="24"/>
        </w:rPr>
      </w:pPr>
      <w:r w:rsidRPr="002E4EF7">
        <w:rPr>
          <w:rFonts w:eastAsia="Times New Roman"/>
          <w:sz w:val="24"/>
          <w:szCs w:val="24"/>
        </w:rPr>
        <w:t>- работы</w:t>
      </w:r>
      <w:r w:rsidRPr="002E4EF7">
        <w:rPr>
          <w:rFonts w:eastAsia="Times New Roman"/>
          <w:spacing w:val="-3"/>
          <w:sz w:val="24"/>
          <w:szCs w:val="24"/>
        </w:rPr>
        <w:t xml:space="preserve"> </w:t>
      </w:r>
      <w:r w:rsidRPr="002E4EF7">
        <w:rPr>
          <w:rFonts w:eastAsia="Times New Roman"/>
          <w:sz w:val="24"/>
          <w:szCs w:val="24"/>
        </w:rPr>
        <w:t>школьных</w:t>
      </w:r>
      <w:r w:rsidRPr="002E4EF7">
        <w:rPr>
          <w:rFonts w:eastAsia="Times New Roman"/>
          <w:spacing w:val="-4"/>
          <w:sz w:val="24"/>
          <w:szCs w:val="24"/>
        </w:rPr>
        <w:t xml:space="preserve"> </w:t>
      </w:r>
      <w:r w:rsidRPr="002E4EF7">
        <w:rPr>
          <w:rFonts w:eastAsia="Times New Roman"/>
          <w:sz w:val="24"/>
          <w:szCs w:val="24"/>
        </w:rPr>
        <w:t>спортивных</w:t>
      </w:r>
      <w:r w:rsidRPr="002E4EF7">
        <w:rPr>
          <w:rFonts w:eastAsia="Times New Roman"/>
          <w:spacing w:val="-3"/>
          <w:sz w:val="24"/>
          <w:szCs w:val="24"/>
        </w:rPr>
        <w:t xml:space="preserve"> </w:t>
      </w:r>
      <w:r w:rsidRPr="002E4EF7">
        <w:rPr>
          <w:rFonts w:eastAsia="Times New Roman"/>
          <w:sz w:val="24"/>
          <w:szCs w:val="24"/>
        </w:rPr>
        <w:t>клубов;</w:t>
      </w:r>
    </w:p>
    <w:p w:rsidR="002E4EF7" w:rsidRPr="002E4EF7" w:rsidRDefault="002E4EF7" w:rsidP="00987394">
      <w:pPr>
        <w:widowControl w:val="0"/>
        <w:tabs>
          <w:tab w:val="left" w:pos="1673"/>
        </w:tabs>
        <w:suppressAutoHyphens w:val="0"/>
        <w:autoSpaceDE w:val="0"/>
        <w:autoSpaceDN w:val="0"/>
        <w:spacing w:line="240" w:lineRule="auto"/>
        <w:rPr>
          <w:rFonts w:eastAsia="Times New Roman"/>
          <w:sz w:val="24"/>
          <w:szCs w:val="24"/>
        </w:rPr>
      </w:pPr>
      <w:r w:rsidRPr="002E4EF7">
        <w:rPr>
          <w:rFonts w:eastAsia="Times New Roman"/>
          <w:sz w:val="24"/>
          <w:szCs w:val="24"/>
        </w:rPr>
        <w:t>- работы</w:t>
      </w:r>
      <w:r w:rsidRPr="002E4EF7">
        <w:rPr>
          <w:rFonts w:eastAsia="Times New Roman"/>
          <w:spacing w:val="-3"/>
          <w:sz w:val="24"/>
          <w:szCs w:val="24"/>
        </w:rPr>
        <w:t xml:space="preserve"> </w:t>
      </w:r>
      <w:r w:rsidRPr="002E4EF7">
        <w:rPr>
          <w:rFonts w:eastAsia="Times New Roman"/>
          <w:sz w:val="24"/>
          <w:szCs w:val="24"/>
        </w:rPr>
        <w:t>школьного</w:t>
      </w:r>
      <w:r w:rsidRPr="002E4EF7">
        <w:rPr>
          <w:rFonts w:eastAsia="Times New Roman"/>
          <w:spacing w:val="-3"/>
          <w:sz w:val="24"/>
          <w:szCs w:val="24"/>
        </w:rPr>
        <w:t xml:space="preserve"> </w:t>
      </w:r>
      <w:r w:rsidRPr="002E4EF7">
        <w:rPr>
          <w:rFonts w:eastAsia="Times New Roman"/>
          <w:sz w:val="24"/>
          <w:szCs w:val="24"/>
        </w:rPr>
        <w:t>театра.</w:t>
      </w:r>
    </w:p>
    <w:p w:rsidR="002E4EF7" w:rsidRPr="002E4EF7" w:rsidRDefault="002E4EF7" w:rsidP="00967422">
      <w:pPr>
        <w:widowControl w:val="0"/>
        <w:suppressAutoHyphens w:val="0"/>
        <w:autoSpaceDE w:val="0"/>
        <w:autoSpaceDN w:val="0"/>
        <w:spacing w:line="240" w:lineRule="auto"/>
        <w:ind w:right="728"/>
        <w:rPr>
          <w:rFonts w:eastAsia="Times New Roman"/>
          <w:sz w:val="24"/>
          <w:szCs w:val="24"/>
        </w:rPr>
      </w:pPr>
      <w:r w:rsidRPr="002E4EF7">
        <w:rPr>
          <w:rFonts w:eastAsia="Times New Roman"/>
          <w:sz w:val="24"/>
          <w:szCs w:val="24"/>
        </w:rPr>
        <w:t>Итогом</w:t>
      </w:r>
      <w:r w:rsidRPr="002E4EF7">
        <w:rPr>
          <w:rFonts w:eastAsia="Times New Roman"/>
          <w:spacing w:val="52"/>
          <w:sz w:val="24"/>
          <w:szCs w:val="24"/>
        </w:rPr>
        <w:t xml:space="preserve"> </w:t>
      </w:r>
      <w:r w:rsidRPr="002E4EF7">
        <w:rPr>
          <w:rFonts w:eastAsia="Times New Roman"/>
          <w:sz w:val="24"/>
          <w:szCs w:val="24"/>
        </w:rPr>
        <w:t>самоанализа</w:t>
      </w:r>
      <w:r w:rsidRPr="002E4EF7">
        <w:rPr>
          <w:rFonts w:eastAsia="Times New Roman"/>
          <w:spacing w:val="49"/>
          <w:sz w:val="24"/>
          <w:szCs w:val="24"/>
        </w:rPr>
        <w:t xml:space="preserve"> </w:t>
      </w:r>
      <w:r w:rsidRPr="002E4EF7">
        <w:rPr>
          <w:rFonts w:eastAsia="Times New Roman"/>
          <w:sz w:val="24"/>
          <w:szCs w:val="24"/>
        </w:rPr>
        <w:t>является</w:t>
      </w:r>
      <w:r w:rsidRPr="002E4EF7">
        <w:rPr>
          <w:rFonts w:eastAsia="Times New Roman"/>
          <w:spacing w:val="49"/>
          <w:sz w:val="24"/>
          <w:szCs w:val="24"/>
        </w:rPr>
        <w:t xml:space="preserve"> </w:t>
      </w:r>
      <w:r w:rsidRPr="002E4EF7">
        <w:rPr>
          <w:rFonts w:eastAsia="Times New Roman"/>
          <w:sz w:val="24"/>
          <w:szCs w:val="24"/>
        </w:rPr>
        <w:t>перечень</w:t>
      </w:r>
      <w:r w:rsidRPr="002E4EF7">
        <w:rPr>
          <w:rFonts w:eastAsia="Times New Roman"/>
          <w:spacing w:val="52"/>
          <w:sz w:val="24"/>
          <w:szCs w:val="24"/>
        </w:rPr>
        <w:t xml:space="preserve"> </w:t>
      </w:r>
      <w:r w:rsidRPr="002E4EF7">
        <w:rPr>
          <w:rFonts w:eastAsia="Times New Roman"/>
          <w:sz w:val="24"/>
          <w:szCs w:val="24"/>
        </w:rPr>
        <w:t>выявленных</w:t>
      </w:r>
      <w:r w:rsidRPr="002E4EF7">
        <w:rPr>
          <w:rFonts w:eastAsia="Times New Roman"/>
          <w:spacing w:val="50"/>
          <w:sz w:val="24"/>
          <w:szCs w:val="24"/>
        </w:rPr>
        <w:t xml:space="preserve"> </w:t>
      </w:r>
      <w:r w:rsidRPr="002E4EF7">
        <w:rPr>
          <w:rFonts w:eastAsia="Times New Roman"/>
          <w:sz w:val="24"/>
          <w:szCs w:val="24"/>
        </w:rPr>
        <w:t>проблем,</w:t>
      </w:r>
      <w:r w:rsidRPr="002E4EF7">
        <w:rPr>
          <w:rFonts w:eastAsia="Times New Roman"/>
          <w:spacing w:val="52"/>
          <w:sz w:val="24"/>
          <w:szCs w:val="24"/>
        </w:rPr>
        <w:t xml:space="preserve"> </w:t>
      </w:r>
      <w:r w:rsidRPr="002E4EF7">
        <w:rPr>
          <w:rFonts w:eastAsia="Times New Roman"/>
          <w:sz w:val="24"/>
          <w:szCs w:val="24"/>
        </w:rPr>
        <w:t>над</w:t>
      </w:r>
      <w:r w:rsidRPr="002E4EF7">
        <w:rPr>
          <w:rFonts w:eastAsia="Times New Roman"/>
          <w:spacing w:val="50"/>
          <w:sz w:val="24"/>
          <w:szCs w:val="24"/>
        </w:rPr>
        <w:t xml:space="preserve"> </w:t>
      </w:r>
      <w:r w:rsidRPr="002E4EF7">
        <w:rPr>
          <w:rFonts w:eastAsia="Times New Roman"/>
          <w:sz w:val="24"/>
          <w:szCs w:val="24"/>
        </w:rPr>
        <w:t>решением</w:t>
      </w:r>
      <w:r w:rsidRPr="002E4EF7">
        <w:rPr>
          <w:rFonts w:eastAsia="Times New Roman"/>
          <w:spacing w:val="-57"/>
          <w:sz w:val="24"/>
          <w:szCs w:val="24"/>
        </w:rPr>
        <w:t xml:space="preserve"> </w:t>
      </w:r>
      <w:r w:rsidRPr="002E4EF7">
        <w:rPr>
          <w:rFonts w:eastAsia="Times New Roman"/>
          <w:sz w:val="24"/>
          <w:szCs w:val="24"/>
        </w:rPr>
        <w:t>которых</w:t>
      </w:r>
      <w:r w:rsidRPr="002E4EF7">
        <w:rPr>
          <w:rFonts w:eastAsia="Times New Roman"/>
          <w:spacing w:val="-2"/>
          <w:sz w:val="24"/>
          <w:szCs w:val="24"/>
        </w:rPr>
        <w:t xml:space="preserve">  </w:t>
      </w:r>
      <w:r w:rsidRPr="002E4EF7">
        <w:rPr>
          <w:rFonts w:eastAsia="Times New Roman"/>
          <w:sz w:val="24"/>
          <w:szCs w:val="24"/>
        </w:rPr>
        <w:t>предстоит</w:t>
      </w:r>
      <w:r w:rsidRPr="002E4EF7">
        <w:rPr>
          <w:rFonts w:eastAsia="Times New Roman"/>
          <w:spacing w:val="-1"/>
          <w:sz w:val="24"/>
          <w:szCs w:val="24"/>
        </w:rPr>
        <w:t xml:space="preserve"> </w:t>
      </w:r>
      <w:r w:rsidRPr="002E4EF7">
        <w:rPr>
          <w:rFonts w:eastAsia="Times New Roman"/>
          <w:sz w:val="24"/>
          <w:szCs w:val="24"/>
        </w:rPr>
        <w:t>работать</w:t>
      </w:r>
      <w:r w:rsidRPr="002E4EF7">
        <w:rPr>
          <w:rFonts w:eastAsia="Times New Roman"/>
          <w:spacing w:val="-1"/>
          <w:sz w:val="24"/>
          <w:szCs w:val="24"/>
        </w:rPr>
        <w:t xml:space="preserve"> </w:t>
      </w:r>
      <w:r w:rsidRPr="002E4EF7">
        <w:rPr>
          <w:rFonts w:eastAsia="Times New Roman"/>
          <w:sz w:val="24"/>
          <w:szCs w:val="24"/>
        </w:rPr>
        <w:t>педагогическому</w:t>
      </w:r>
      <w:r w:rsidRPr="002E4EF7">
        <w:rPr>
          <w:rFonts w:eastAsia="Times New Roman"/>
          <w:spacing w:val="-3"/>
          <w:sz w:val="24"/>
          <w:szCs w:val="24"/>
        </w:rPr>
        <w:t xml:space="preserve"> </w:t>
      </w:r>
      <w:r w:rsidRPr="002E4EF7">
        <w:rPr>
          <w:rFonts w:eastAsia="Times New Roman"/>
          <w:sz w:val="24"/>
          <w:szCs w:val="24"/>
        </w:rPr>
        <w:t>коллективу.</w:t>
      </w:r>
    </w:p>
    <w:p w:rsidR="002E4EF7" w:rsidRPr="002E4EF7" w:rsidRDefault="002E4EF7" w:rsidP="00967422">
      <w:pPr>
        <w:widowControl w:val="0"/>
        <w:tabs>
          <w:tab w:val="left" w:pos="2119"/>
          <w:tab w:val="left" w:pos="2621"/>
          <w:tab w:val="left" w:pos="4499"/>
          <w:tab w:val="left" w:pos="5435"/>
          <w:tab w:val="left" w:pos="6825"/>
          <w:tab w:val="left" w:pos="7183"/>
          <w:tab w:val="left" w:pos="8632"/>
          <w:tab w:val="left" w:pos="9929"/>
        </w:tabs>
        <w:suppressAutoHyphens w:val="0"/>
        <w:autoSpaceDE w:val="0"/>
        <w:autoSpaceDN w:val="0"/>
        <w:spacing w:line="240" w:lineRule="auto"/>
        <w:ind w:right="-29"/>
        <w:rPr>
          <w:rFonts w:eastAsia="Times New Roman"/>
          <w:sz w:val="24"/>
          <w:szCs w:val="24"/>
        </w:rPr>
      </w:pPr>
      <w:proofErr w:type="gramStart"/>
      <w:r w:rsidRPr="002E4EF7">
        <w:rPr>
          <w:rFonts w:eastAsia="Times New Roman"/>
          <w:sz w:val="24"/>
          <w:szCs w:val="24"/>
        </w:rPr>
        <w:t>Итоги</w:t>
      </w:r>
      <w:r w:rsidRPr="002E4EF7">
        <w:rPr>
          <w:rFonts w:eastAsia="Times New Roman"/>
          <w:spacing w:val="45"/>
          <w:sz w:val="24"/>
          <w:szCs w:val="24"/>
        </w:rPr>
        <w:t xml:space="preserve"> </w:t>
      </w:r>
      <w:r w:rsidRPr="002E4EF7">
        <w:rPr>
          <w:rFonts w:eastAsia="Times New Roman"/>
          <w:sz w:val="24"/>
          <w:szCs w:val="24"/>
        </w:rPr>
        <w:t>самоанализа</w:t>
      </w:r>
      <w:r w:rsidRPr="002E4EF7">
        <w:rPr>
          <w:rFonts w:eastAsia="Times New Roman"/>
          <w:spacing w:val="43"/>
          <w:sz w:val="24"/>
          <w:szCs w:val="24"/>
        </w:rPr>
        <w:t xml:space="preserve"> </w:t>
      </w:r>
      <w:r w:rsidRPr="002E4EF7">
        <w:rPr>
          <w:rFonts w:eastAsia="Times New Roman"/>
          <w:sz w:val="24"/>
          <w:szCs w:val="24"/>
        </w:rPr>
        <w:t>оформляются</w:t>
      </w:r>
      <w:r w:rsidRPr="002E4EF7">
        <w:rPr>
          <w:rFonts w:eastAsia="Times New Roman"/>
          <w:spacing w:val="43"/>
          <w:sz w:val="24"/>
          <w:szCs w:val="24"/>
        </w:rPr>
        <w:t xml:space="preserve"> </w:t>
      </w:r>
      <w:r w:rsidRPr="002E4EF7">
        <w:rPr>
          <w:rFonts w:eastAsia="Times New Roman"/>
          <w:sz w:val="24"/>
          <w:szCs w:val="24"/>
        </w:rPr>
        <w:t>в</w:t>
      </w:r>
      <w:r w:rsidRPr="002E4EF7">
        <w:rPr>
          <w:rFonts w:eastAsia="Times New Roman"/>
          <w:spacing w:val="46"/>
          <w:sz w:val="24"/>
          <w:szCs w:val="24"/>
        </w:rPr>
        <w:t xml:space="preserve"> </w:t>
      </w:r>
      <w:r w:rsidRPr="002E4EF7">
        <w:rPr>
          <w:rFonts w:eastAsia="Times New Roman"/>
          <w:sz w:val="24"/>
          <w:szCs w:val="24"/>
        </w:rPr>
        <w:t>виде</w:t>
      </w:r>
      <w:r w:rsidRPr="002E4EF7">
        <w:rPr>
          <w:rFonts w:eastAsia="Times New Roman"/>
          <w:spacing w:val="43"/>
          <w:sz w:val="24"/>
          <w:szCs w:val="24"/>
        </w:rPr>
        <w:t xml:space="preserve"> </w:t>
      </w:r>
      <w:r w:rsidRPr="002E4EF7">
        <w:rPr>
          <w:rFonts w:eastAsia="Times New Roman"/>
          <w:sz w:val="24"/>
          <w:szCs w:val="24"/>
        </w:rPr>
        <w:t>отчета,</w:t>
      </w:r>
      <w:r w:rsidRPr="002E4EF7">
        <w:rPr>
          <w:rFonts w:eastAsia="Times New Roman"/>
          <w:spacing w:val="44"/>
          <w:sz w:val="24"/>
          <w:szCs w:val="24"/>
        </w:rPr>
        <w:t xml:space="preserve"> </w:t>
      </w:r>
      <w:r w:rsidRPr="002E4EF7">
        <w:rPr>
          <w:rFonts w:eastAsia="Times New Roman"/>
          <w:sz w:val="24"/>
          <w:szCs w:val="24"/>
        </w:rPr>
        <w:t>составляемого</w:t>
      </w:r>
      <w:r w:rsidRPr="002E4EF7">
        <w:rPr>
          <w:rFonts w:eastAsia="Times New Roman"/>
          <w:spacing w:val="44"/>
          <w:sz w:val="24"/>
          <w:szCs w:val="24"/>
        </w:rPr>
        <w:t xml:space="preserve"> </w:t>
      </w:r>
      <w:r w:rsidRPr="002E4EF7">
        <w:rPr>
          <w:rFonts w:eastAsia="Times New Roman"/>
          <w:sz w:val="24"/>
          <w:szCs w:val="24"/>
        </w:rPr>
        <w:t>заместителем</w:t>
      </w:r>
      <w:r w:rsidRPr="002E4EF7">
        <w:rPr>
          <w:rFonts w:eastAsia="Times New Roman"/>
          <w:spacing w:val="-57"/>
          <w:sz w:val="24"/>
          <w:szCs w:val="24"/>
        </w:rPr>
        <w:t xml:space="preserve"> </w:t>
      </w:r>
      <w:r w:rsidRPr="002E4EF7">
        <w:rPr>
          <w:rFonts w:eastAsia="Times New Roman"/>
          <w:sz w:val="24"/>
          <w:szCs w:val="24"/>
        </w:rPr>
        <w:t>директора по вос</w:t>
      </w:r>
      <w:r w:rsidR="00967422">
        <w:rPr>
          <w:rFonts w:eastAsia="Times New Roman"/>
          <w:sz w:val="24"/>
          <w:szCs w:val="24"/>
        </w:rPr>
        <w:t xml:space="preserve">питательной работе (совместно с </w:t>
      </w:r>
      <w:r w:rsidRPr="002E4EF7">
        <w:rPr>
          <w:rFonts w:eastAsia="Times New Roman"/>
          <w:sz w:val="24"/>
          <w:szCs w:val="24"/>
        </w:rPr>
        <w:t>советником</w:t>
      </w:r>
      <w:r w:rsidR="00967422">
        <w:rPr>
          <w:rFonts w:eastAsia="Times New Roman"/>
          <w:sz w:val="24"/>
          <w:szCs w:val="24"/>
        </w:rPr>
        <w:t xml:space="preserve"> директора </w:t>
      </w:r>
      <w:r w:rsidRPr="002E4EF7">
        <w:rPr>
          <w:rFonts w:eastAsia="Times New Roman"/>
          <w:spacing w:val="-1"/>
          <w:sz w:val="24"/>
          <w:szCs w:val="24"/>
        </w:rPr>
        <w:t>по</w:t>
      </w:r>
      <w:r w:rsidRPr="002E4EF7">
        <w:rPr>
          <w:rFonts w:eastAsia="Times New Roman"/>
          <w:sz w:val="24"/>
          <w:szCs w:val="24"/>
        </w:rPr>
        <w:t xml:space="preserve"> воспитательной</w:t>
      </w:r>
      <w:r w:rsidRPr="002E4EF7">
        <w:rPr>
          <w:rFonts w:eastAsia="Times New Roman"/>
          <w:spacing w:val="1"/>
          <w:sz w:val="24"/>
          <w:szCs w:val="24"/>
        </w:rPr>
        <w:t xml:space="preserve"> </w:t>
      </w:r>
      <w:r w:rsidRPr="002E4EF7">
        <w:rPr>
          <w:rFonts w:eastAsia="Times New Roman"/>
          <w:sz w:val="24"/>
          <w:szCs w:val="24"/>
        </w:rPr>
        <w:t>работа)</w:t>
      </w:r>
      <w:r w:rsidRPr="002E4EF7">
        <w:rPr>
          <w:rFonts w:eastAsia="Times New Roman"/>
          <w:spacing w:val="1"/>
          <w:sz w:val="24"/>
          <w:szCs w:val="24"/>
        </w:rPr>
        <w:t xml:space="preserve"> </w:t>
      </w:r>
      <w:r w:rsidRPr="002E4EF7">
        <w:rPr>
          <w:rFonts w:eastAsia="Times New Roman"/>
          <w:sz w:val="24"/>
          <w:szCs w:val="24"/>
        </w:rPr>
        <w:t>в</w:t>
      </w:r>
      <w:r w:rsidRPr="002E4EF7">
        <w:rPr>
          <w:rFonts w:eastAsia="Times New Roman"/>
          <w:spacing w:val="1"/>
          <w:sz w:val="24"/>
          <w:szCs w:val="24"/>
        </w:rPr>
        <w:t xml:space="preserve"> </w:t>
      </w:r>
      <w:r w:rsidRPr="002E4EF7">
        <w:rPr>
          <w:rFonts w:eastAsia="Times New Roman"/>
          <w:sz w:val="24"/>
          <w:szCs w:val="24"/>
        </w:rPr>
        <w:t>конце</w:t>
      </w:r>
      <w:r w:rsidRPr="002E4EF7">
        <w:rPr>
          <w:rFonts w:eastAsia="Times New Roman"/>
          <w:spacing w:val="1"/>
          <w:sz w:val="24"/>
          <w:szCs w:val="24"/>
        </w:rPr>
        <w:t xml:space="preserve"> </w:t>
      </w:r>
      <w:r w:rsidRPr="002E4EF7">
        <w:rPr>
          <w:rFonts w:eastAsia="Times New Roman"/>
          <w:sz w:val="24"/>
          <w:szCs w:val="24"/>
        </w:rPr>
        <w:t>учебного</w:t>
      </w:r>
      <w:r w:rsidRPr="002E4EF7">
        <w:rPr>
          <w:rFonts w:eastAsia="Times New Roman"/>
          <w:spacing w:val="1"/>
          <w:sz w:val="24"/>
          <w:szCs w:val="24"/>
        </w:rPr>
        <w:t xml:space="preserve"> </w:t>
      </w:r>
      <w:r w:rsidRPr="002E4EF7">
        <w:rPr>
          <w:rFonts w:eastAsia="Times New Roman"/>
          <w:sz w:val="24"/>
          <w:szCs w:val="24"/>
        </w:rPr>
        <w:t>года,</w:t>
      </w:r>
      <w:r w:rsidRPr="002E4EF7">
        <w:rPr>
          <w:rFonts w:eastAsia="Times New Roman"/>
          <w:spacing w:val="1"/>
          <w:sz w:val="24"/>
          <w:szCs w:val="24"/>
        </w:rPr>
        <w:t xml:space="preserve"> </w:t>
      </w:r>
      <w:r w:rsidRPr="002E4EF7">
        <w:rPr>
          <w:rFonts w:eastAsia="Times New Roman"/>
          <w:sz w:val="24"/>
          <w:szCs w:val="24"/>
        </w:rPr>
        <w:t>рассматриваются</w:t>
      </w:r>
      <w:r w:rsidRPr="002E4EF7">
        <w:rPr>
          <w:rFonts w:eastAsia="Times New Roman"/>
          <w:spacing w:val="1"/>
          <w:sz w:val="24"/>
          <w:szCs w:val="24"/>
        </w:rPr>
        <w:t xml:space="preserve"> </w:t>
      </w:r>
      <w:r w:rsidRPr="002E4EF7">
        <w:rPr>
          <w:rFonts w:eastAsia="Times New Roman"/>
          <w:sz w:val="24"/>
          <w:szCs w:val="24"/>
        </w:rPr>
        <w:t>и</w:t>
      </w:r>
      <w:r w:rsidRPr="002E4EF7">
        <w:rPr>
          <w:rFonts w:eastAsia="Times New Roman"/>
          <w:spacing w:val="-57"/>
          <w:sz w:val="24"/>
          <w:szCs w:val="24"/>
        </w:rPr>
        <w:t xml:space="preserve"> </w:t>
      </w:r>
      <w:r w:rsidRPr="002E4EF7">
        <w:rPr>
          <w:rFonts w:eastAsia="Times New Roman"/>
          <w:sz w:val="24"/>
          <w:szCs w:val="24"/>
        </w:rPr>
        <w:t>утверждаются педагогическим советом или иным коллегиальным органом управления в</w:t>
      </w:r>
      <w:r w:rsidRPr="002E4EF7">
        <w:rPr>
          <w:rFonts w:eastAsia="Times New Roman"/>
          <w:spacing w:val="1"/>
          <w:sz w:val="24"/>
          <w:szCs w:val="24"/>
        </w:rPr>
        <w:t xml:space="preserve"> </w:t>
      </w:r>
      <w:r w:rsidRPr="002E4EF7">
        <w:rPr>
          <w:rFonts w:eastAsia="Times New Roman"/>
          <w:sz w:val="24"/>
          <w:szCs w:val="24"/>
        </w:rPr>
        <w:t>школе.</w:t>
      </w:r>
      <w:proofErr w:type="gramEnd"/>
    </w:p>
    <w:p w:rsidR="002E4EF7" w:rsidRPr="002E4EF7" w:rsidRDefault="002E4EF7" w:rsidP="00967422">
      <w:pPr>
        <w:widowControl w:val="0"/>
        <w:suppressAutoHyphens w:val="0"/>
        <w:autoSpaceDE w:val="0"/>
        <w:autoSpaceDN w:val="0"/>
        <w:spacing w:line="276" w:lineRule="auto"/>
        <w:ind w:firstLine="0"/>
        <w:rPr>
          <w:rFonts w:eastAsia="Times New Roman"/>
          <w:sz w:val="24"/>
          <w:szCs w:val="24"/>
        </w:rPr>
        <w:sectPr w:rsidR="002E4EF7" w:rsidRPr="002E4EF7" w:rsidSect="005D0A92">
          <w:headerReference w:type="even" r:id="rId12"/>
          <w:headerReference w:type="default" r:id="rId13"/>
          <w:footerReference w:type="default" r:id="rId14"/>
          <w:headerReference w:type="first" r:id="rId15"/>
          <w:footerReference w:type="first" r:id="rId16"/>
          <w:pgSz w:w="11910" w:h="16840"/>
          <w:pgMar w:top="1134" w:right="850" w:bottom="1134" w:left="1701" w:header="170" w:footer="170" w:gutter="0"/>
          <w:cols w:space="720"/>
          <w:titlePg/>
          <w:docGrid w:linePitch="381"/>
        </w:sectPr>
      </w:pPr>
    </w:p>
    <w:p w:rsidR="00E22965" w:rsidRDefault="002E4EF7" w:rsidP="002E4EF7">
      <w:pPr>
        <w:widowControl w:val="0"/>
        <w:suppressAutoHyphens w:val="0"/>
        <w:autoSpaceDE w:val="0"/>
        <w:autoSpaceDN w:val="0"/>
        <w:spacing w:line="240" w:lineRule="auto"/>
        <w:ind w:firstLine="0"/>
        <w:jc w:val="center"/>
        <w:rPr>
          <w:rFonts w:eastAsia="Times New Roman"/>
          <w:b/>
          <w:sz w:val="24"/>
        </w:rPr>
      </w:pPr>
      <w:r w:rsidRPr="002E4EF7">
        <w:rPr>
          <w:rFonts w:eastAsia="Times New Roman"/>
          <w:b/>
          <w:sz w:val="24"/>
        </w:rPr>
        <w:lastRenderedPageBreak/>
        <w:t xml:space="preserve">КАЛЕНДАРНЫЙ ПЛАН ВОСПИТАТЕЛЬНОЙ РАБОТЫ МБОУ «ШКОЛА №86» </w:t>
      </w:r>
    </w:p>
    <w:p w:rsidR="002E4EF7" w:rsidRDefault="00E22965" w:rsidP="002E4EF7">
      <w:pPr>
        <w:widowControl w:val="0"/>
        <w:suppressAutoHyphens w:val="0"/>
        <w:autoSpaceDE w:val="0"/>
        <w:autoSpaceDN w:val="0"/>
        <w:spacing w:line="240" w:lineRule="auto"/>
        <w:ind w:firstLine="0"/>
        <w:jc w:val="center"/>
        <w:rPr>
          <w:rFonts w:eastAsia="Times New Roman"/>
          <w:b/>
          <w:sz w:val="24"/>
        </w:rPr>
      </w:pPr>
      <w:r>
        <w:rPr>
          <w:rFonts w:eastAsia="Times New Roman"/>
          <w:b/>
          <w:sz w:val="24"/>
        </w:rPr>
        <w:t>на 2023-2024 учебный год</w:t>
      </w:r>
    </w:p>
    <w:p w:rsidR="00E22965" w:rsidRPr="00E22965" w:rsidRDefault="00E22965" w:rsidP="00E22965">
      <w:pPr>
        <w:suppressAutoHyphens w:val="0"/>
        <w:spacing w:after="200" w:line="276" w:lineRule="auto"/>
        <w:ind w:firstLine="0"/>
        <w:jc w:val="left"/>
        <w:rPr>
          <w:rFonts w:ascii="Calibri" w:hAnsi="Calibri"/>
          <w:sz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41"/>
        <w:gridCol w:w="993"/>
        <w:gridCol w:w="1559"/>
        <w:gridCol w:w="142"/>
        <w:gridCol w:w="2409"/>
      </w:tblGrid>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Cs w:val="28"/>
              </w:rPr>
            </w:pPr>
            <w:r w:rsidRPr="003955F8">
              <w:rPr>
                <w:b/>
                <w:szCs w:val="28"/>
              </w:rPr>
              <w:t>1.Основные школьные дела</w:t>
            </w:r>
          </w:p>
          <w:p w:rsidR="00E22965" w:rsidRPr="003955F8" w:rsidRDefault="00E22965" w:rsidP="003955F8">
            <w:pPr>
              <w:suppressAutoHyphens w:val="0"/>
              <w:spacing w:line="240" w:lineRule="auto"/>
              <w:ind w:firstLine="0"/>
              <w:jc w:val="center"/>
              <w:rPr>
                <w:b/>
                <w:szCs w:val="28"/>
              </w:rPr>
            </w:pPr>
          </w:p>
        </w:tc>
      </w:tr>
      <w:tr w:rsidR="003955F8" w:rsidRPr="003955F8" w:rsidTr="003955F8">
        <w:tc>
          <w:tcPr>
            <w:tcW w:w="4503" w:type="dxa"/>
            <w:shd w:val="clear" w:color="auto" w:fill="auto"/>
          </w:tcPr>
          <w:p w:rsidR="00E22965" w:rsidRPr="003955F8" w:rsidRDefault="00E22965" w:rsidP="003955F8">
            <w:pPr>
              <w:suppressAutoHyphens w:val="0"/>
              <w:spacing w:before="1" w:line="240" w:lineRule="auto"/>
              <w:ind w:firstLine="0"/>
              <w:jc w:val="left"/>
              <w:rPr>
                <w:rFonts w:eastAsia="Times New Roman"/>
                <w:b/>
                <w:sz w:val="22"/>
              </w:rPr>
            </w:pPr>
            <w:r w:rsidRPr="003955F8">
              <w:rPr>
                <w:rFonts w:eastAsia="Times New Roman"/>
                <w:b/>
                <w:sz w:val="22"/>
              </w:rPr>
              <w:t>Дела,</w:t>
            </w:r>
            <w:r w:rsidRPr="003955F8">
              <w:rPr>
                <w:rFonts w:eastAsia="Times New Roman"/>
                <w:b/>
                <w:spacing w:val="-4"/>
                <w:sz w:val="22"/>
              </w:rPr>
              <w:t xml:space="preserve"> </w:t>
            </w:r>
            <w:r w:rsidRPr="003955F8">
              <w:rPr>
                <w:rFonts w:eastAsia="Times New Roman"/>
                <w:b/>
                <w:sz w:val="22"/>
              </w:rPr>
              <w:t>события,</w:t>
            </w:r>
            <w:r w:rsidRPr="003955F8">
              <w:rPr>
                <w:rFonts w:eastAsia="Times New Roman"/>
                <w:b/>
                <w:spacing w:val="-2"/>
                <w:sz w:val="22"/>
              </w:rPr>
              <w:t xml:space="preserve"> </w:t>
            </w:r>
            <w:r w:rsidRPr="003955F8">
              <w:rPr>
                <w:rFonts w:eastAsia="Times New Roman"/>
                <w:b/>
                <w:sz w:val="22"/>
              </w:rPr>
              <w:t>мероприятия</w:t>
            </w:r>
          </w:p>
        </w:tc>
        <w:tc>
          <w:tcPr>
            <w:tcW w:w="1134" w:type="dxa"/>
            <w:gridSpan w:val="2"/>
            <w:shd w:val="clear" w:color="auto" w:fill="auto"/>
          </w:tcPr>
          <w:p w:rsidR="00E22965" w:rsidRPr="003955F8" w:rsidRDefault="00E22965" w:rsidP="003955F8">
            <w:pPr>
              <w:suppressAutoHyphens w:val="0"/>
              <w:spacing w:before="1" w:line="240" w:lineRule="auto"/>
              <w:ind w:right="27" w:firstLine="0"/>
              <w:jc w:val="center"/>
              <w:rPr>
                <w:rFonts w:eastAsia="Times New Roman"/>
                <w:b/>
                <w:sz w:val="22"/>
              </w:rPr>
            </w:pPr>
            <w:r w:rsidRPr="003955F8">
              <w:rPr>
                <w:rFonts w:eastAsia="Times New Roman"/>
                <w:b/>
                <w:sz w:val="22"/>
              </w:rPr>
              <w:t>Классы</w:t>
            </w:r>
          </w:p>
        </w:tc>
        <w:tc>
          <w:tcPr>
            <w:tcW w:w="1701" w:type="dxa"/>
            <w:gridSpan w:val="2"/>
            <w:shd w:val="clear" w:color="auto" w:fill="auto"/>
          </w:tcPr>
          <w:p w:rsidR="00E22965" w:rsidRPr="003955F8" w:rsidRDefault="00E22965" w:rsidP="003955F8">
            <w:pPr>
              <w:suppressAutoHyphens w:val="0"/>
              <w:spacing w:line="249" w:lineRule="exact"/>
              <w:ind w:right="34" w:firstLine="0"/>
              <w:jc w:val="center"/>
              <w:rPr>
                <w:rFonts w:eastAsia="Times New Roman"/>
                <w:b/>
                <w:sz w:val="22"/>
              </w:rPr>
            </w:pPr>
            <w:r w:rsidRPr="003955F8">
              <w:rPr>
                <w:rFonts w:eastAsia="Times New Roman"/>
                <w:b/>
                <w:sz w:val="22"/>
              </w:rPr>
              <w:t>Период</w:t>
            </w:r>
          </w:p>
          <w:p w:rsidR="00E22965" w:rsidRPr="003955F8" w:rsidRDefault="00E22965" w:rsidP="003955F8">
            <w:pPr>
              <w:suppressAutoHyphens w:val="0"/>
              <w:spacing w:before="1" w:line="233" w:lineRule="exact"/>
              <w:ind w:right="34" w:firstLine="0"/>
              <w:jc w:val="center"/>
              <w:rPr>
                <w:rFonts w:eastAsia="Times New Roman"/>
                <w:b/>
                <w:sz w:val="22"/>
              </w:rPr>
            </w:pPr>
            <w:r w:rsidRPr="003955F8">
              <w:rPr>
                <w:rFonts w:eastAsia="Times New Roman"/>
                <w:b/>
                <w:sz w:val="22"/>
              </w:rPr>
              <w:t>проведения</w:t>
            </w:r>
          </w:p>
        </w:tc>
        <w:tc>
          <w:tcPr>
            <w:tcW w:w="2409" w:type="dxa"/>
            <w:shd w:val="clear" w:color="auto" w:fill="auto"/>
          </w:tcPr>
          <w:p w:rsidR="00E22965" w:rsidRPr="003955F8" w:rsidRDefault="00E22965" w:rsidP="003955F8">
            <w:pPr>
              <w:suppressAutoHyphens w:val="0"/>
              <w:spacing w:before="1" w:line="240" w:lineRule="auto"/>
              <w:ind w:right="103" w:firstLine="0"/>
              <w:jc w:val="center"/>
              <w:rPr>
                <w:rFonts w:eastAsia="Times New Roman"/>
                <w:b/>
                <w:sz w:val="22"/>
              </w:rPr>
            </w:pPr>
            <w:r w:rsidRPr="003955F8">
              <w:rPr>
                <w:rFonts w:eastAsia="Times New Roman"/>
                <w:b/>
                <w:sz w:val="22"/>
              </w:rPr>
              <w:t>Ответственные</w:t>
            </w:r>
          </w:p>
        </w:tc>
      </w:tr>
      <w:tr w:rsidR="003955F8" w:rsidRPr="003955F8" w:rsidTr="003955F8">
        <w:tc>
          <w:tcPr>
            <w:tcW w:w="4503" w:type="dxa"/>
            <w:shd w:val="clear" w:color="auto" w:fill="auto"/>
          </w:tcPr>
          <w:p w:rsidR="00E22965" w:rsidRPr="003955F8" w:rsidRDefault="00E22965" w:rsidP="003955F8">
            <w:pPr>
              <w:suppressAutoHyphens w:val="0"/>
              <w:spacing w:before="8" w:line="240" w:lineRule="auto"/>
              <w:ind w:firstLine="0"/>
              <w:jc w:val="left"/>
              <w:rPr>
                <w:rFonts w:eastAsia="Times New Roman"/>
                <w:b/>
                <w:sz w:val="22"/>
              </w:rPr>
            </w:pPr>
          </w:p>
          <w:p w:rsidR="00E22965" w:rsidRPr="003955F8" w:rsidRDefault="00E22965" w:rsidP="003955F8">
            <w:pPr>
              <w:suppressAutoHyphens w:val="0"/>
              <w:spacing w:before="1" w:line="240" w:lineRule="auto"/>
              <w:ind w:firstLine="0"/>
              <w:jc w:val="left"/>
              <w:rPr>
                <w:rFonts w:eastAsia="Times New Roman"/>
                <w:sz w:val="22"/>
              </w:rPr>
            </w:pPr>
            <w:r w:rsidRPr="003955F8">
              <w:rPr>
                <w:rFonts w:eastAsia="Times New Roman"/>
                <w:sz w:val="22"/>
              </w:rPr>
              <w:t>День</w:t>
            </w:r>
            <w:r w:rsidRPr="003955F8">
              <w:rPr>
                <w:rFonts w:eastAsia="Times New Roman"/>
                <w:spacing w:val="-4"/>
                <w:sz w:val="22"/>
              </w:rPr>
              <w:t xml:space="preserve"> </w:t>
            </w:r>
            <w:r w:rsidRPr="003955F8">
              <w:rPr>
                <w:rFonts w:eastAsia="Times New Roman"/>
                <w:sz w:val="22"/>
              </w:rPr>
              <w:t>знаний</w:t>
            </w:r>
          </w:p>
        </w:tc>
        <w:tc>
          <w:tcPr>
            <w:tcW w:w="1134" w:type="dxa"/>
            <w:gridSpan w:val="2"/>
            <w:shd w:val="clear" w:color="auto" w:fill="auto"/>
          </w:tcPr>
          <w:p w:rsidR="00E22965" w:rsidRPr="003955F8" w:rsidRDefault="00E22965" w:rsidP="003955F8">
            <w:pPr>
              <w:suppressAutoHyphens w:val="0"/>
              <w:spacing w:before="8" w:line="240" w:lineRule="auto"/>
              <w:ind w:firstLine="0"/>
              <w:jc w:val="left"/>
              <w:rPr>
                <w:rFonts w:eastAsia="Times New Roman"/>
                <w:b/>
                <w:sz w:val="22"/>
              </w:rPr>
            </w:pPr>
          </w:p>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before="8" w:line="240" w:lineRule="auto"/>
              <w:ind w:right="34" w:firstLine="0"/>
              <w:jc w:val="left"/>
              <w:rPr>
                <w:rFonts w:eastAsia="Times New Roman"/>
                <w:b/>
                <w:sz w:val="22"/>
              </w:rPr>
            </w:pPr>
          </w:p>
          <w:p w:rsidR="00E22965" w:rsidRPr="003955F8" w:rsidRDefault="00E22965" w:rsidP="003955F8">
            <w:pPr>
              <w:suppressAutoHyphens w:val="0"/>
              <w:spacing w:before="1" w:line="240" w:lineRule="auto"/>
              <w:ind w:right="34" w:firstLine="0"/>
              <w:jc w:val="center"/>
              <w:rPr>
                <w:rFonts w:eastAsia="Times New Roman"/>
                <w:sz w:val="22"/>
              </w:rPr>
            </w:pPr>
            <w:r w:rsidRPr="003955F8">
              <w:rPr>
                <w:rFonts w:eastAsia="Times New Roman"/>
                <w:sz w:val="22"/>
              </w:rPr>
              <w:t>1</w:t>
            </w:r>
            <w:r w:rsidRPr="003955F8">
              <w:rPr>
                <w:rFonts w:eastAsia="Times New Roman"/>
                <w:spacing w:val="-6"/>
                <w:sz w:val="22"/>
              </w:rPr>
              <w:t xml:space="preserve"> </w:t>
            </w:r>
            <w:r w:rsidRPr="003955F8">
              <w:rPr>
                <w:rFonts w:eastAsia="Times New Roman"/>
                <w:sz w:val="22"/>
              </w:rPr>
              <w:t>сентября</w:t>
            </w:r>
          </w:p>
        </w:tc>
        <w:tc>
          <w:tcPr>
            <w:tcW w:w="2409" w:type="dxa"/>
            <w:shd w:val="clear" w:color="auto" w:fill="auto"/>
          </w:tcPr>
          <w:p w:rsidR="00E22965" w:rsidRPr="003955F8" w:rsidRDefault="00E22965" w:rsidP="003955F8">
            <w:pPr>
              <w:suppressAutoHyphens w:val="0"/>
              <w:spacing w:line="240" w:lineRule="auto"/>
              <w:ind w:right="103" w:firstLine="0"/>
              <w:jc w:val="center"/>
              <w:rPr>
                <w:rFonts w:eastAsia="Times New Roman"/>
                <w:sz w:val="22"/>
              </w:rPr>
            </w:pPr>
            <w:r w:rsidRPr="003955F8">
              <w:rPr>
                <w:rFonts w:eastAsia="Times New Roman"/>
                <w:sz w:val="22"/>
              </w:rPr>
              <w:t>Зам. директора</w:t>
            </w:r>
            <w:r w:rsidRPr="003955F8">
              <w:rPr>
                <w:rFonts w:eastAsia="Times New Roman"/>
                <w:spacing w:val="-3"/>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ВР,</w:t>
            </w:r>
            <w:r w:rsidRPr="003955F8">
              <w:rPr>
                <w:rFonts w:eastAsia="Times New Roman"/>
                <w:spacing w:val="-47"/>
                <w:sz w:val="22"/>
              </w:rPr>
              <w:t xml:space="preserve"> </w:t>
            </w:r>
            <w:r w:rsidRPr="003955F8">
              <w:rPr>
                <w:rFonts w:eastAsia="Times New Roman"/>
                <w:sz w:val="22"/>
              </w:rPr>
              <w:t>вожатая,</w:t>
            </w:r>
          </w:p>
          <w:p w:rsidR="00E22965" w:rsidRPr="003955F8" w:rsidRDefault="00E22965" w:rsidP="003955F8">
            <w:pPr>
              <w:suppressAutoHyphens w:val="0"/>
              <w:spacing w:line="215" w:lineRule="exact"/>
              <w:ind w:right="103" w:firstLine="0"/>
              <w:jc w:val="center"/>
              <w:rPr>
                <w:rFonts w:eastAsia="Times New Roman"/>
                <w:sz w:val="22"/>
              </w:rPr>
            </w:pPr>
            <w:r w:rsidRPr="003955F8">
              <w:rPr>
                <w:rFonts w:eastAsia="Times New Roman"/>
                <w:spacing w:val="-2"/>
                <w:sz w:val="22"/>
              </w:rPr>
              <w:t>классные</w:t>
            </w:r>
            <w:r w:rsidRPr="003955F8">
              <w:rPr>
                <w:rFonts w:eastAsia="Times New Roman"/>
                <w:spacing w:val="-10"/>
                <w:sz w:val="22"/>
              </w:rPr>
              <w:t xml:space="preserve"> </w:t>
            </w:r>
            <w:r w:rsidRPr="003955F8">
              <w:rPr>
                <w:rFonts w:eastAsia="Times New Roman"/>
                <w:spacing w:val="-1"/>
                <w:sz w:val="22"/>
              </w:rPr>
              <w:t>руководители</w:t>
            </w:r>
          </w:p>
        </w:tc>
      </w:tr>
      <w:tr w:rsidR="003955F8" w:rsidRPr="003955F8" w:rsidTr="003955F8">
        <w:tc>
          <w:tcPr>
            <w:tcW w:w="4503" w:type="dxa"/>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Церемония</w:t>
            </w:r>
            <w:r w:rsidRPr="003955F8">
              <w:rPr>
                <w:rFonts w:eastAsia="Times New Roman"/>
                <w:spacing w:val="-6"/>
                <w:sz w:val="22"/>
              </w:rPr>
              <w:t xml:space="preserve"> </w:t>
            </w:r>
            <w:r w:rsidRPr="003955F8">
              <w:rPr>
                <w:rFonts w:eastAsia="Times New Roman"/>
                <w:sz w:val="22"/>
              </w:rPr>
              <w:t>поднятия</w:t>
            </w:r>
            <w:r w:rsidRPr="003955F8">
              <w:rPr>
                <w:rFonts w:eastAsia="Times New Roman"/>
                <w:spacing w:val="-5"/>
                <w:sz w:val="22"/>
              </w:rPr>
              <w:t xml:space="preserve"> </w:t>
            </w:r>
            <w:r w:rsidRPr="003955F8">
              <w:rPr>
                <w:rFonts w:eastAsia="Times New Roman"/>
                <w:sz w:val="22"/>
              </w:rPr>
              <w:t>(спуска)</w:t>
            </w:r>
          </w:p>
          <w:p w:rsidR="00E22965" w:rsidRPr="003955F8" w:rsidRDefault="00E22965" w:rsidP="003955F8">
            <w:pPr>
              <w:suppressAutoHyphens w:val="0"/>
              <w:spacing w:line="250" w:lineRule="exact"/>
              <w:ind w:right="961" w:firstLine="0"/>
              <w:jc w:val="left"/>
              <w:rPr>
                <w:rFonts w:eastAsia="Times New Roman"/>
                <w:sz w:val="22"/>
              </w:rPr>
            </w:pPr>
            <w:r w:rsidRPr="003955F8">
              <w:rPr>
                <w:rFonts w:eastAsia="Times New Roman"/>
                <w:sz w:val="22"/>
              </w:rPr>
              <w:t>государственного</w:t>
            </w:r>
            <w:r w:rsidRPr="003955F8">
              <w:rPr>
                <w:rFonts w:eastAsia="Times New Roman"/>
                <w:spacing w:val="-10"/>
                <w:sz w:val="22"/>
              </w:rPr>
              <w:t xml:space="preserve"> </w:t>
            </w:r>
            <w:r w:rsidRPr="003955F8">
              <w:rPr>
                <w:rFonts w:eastAsia="Times New Roman"/>
                <w:sz w:val="22"/>
              </w:rPr>
              <w:t>флага</w:t>
            </w:r>
            <w:r w:rsidRPr="003955F8">
              <w:rPr>
                <w:rFonts w:eastAsia="Times New Roman"/>
                <w:spacing w:val="-8"/>
                <w:sz w:val="22"/>
              </w:rPr>
              <w:t xml:space="preserve"> </w:t>
            </w:r>
            <w:r w:rsidRPr="003955F8">
              <w:rPr>
                <w:rFonts w:eastAsia="Times New Roman"/>
                <w:sz w:val="22"/>
              </w:rPr>
              <w:t>Российской</w:t>
            </w:r>
            <w:r w:rsidRPr="003955F8">
              <w:rPr>
                <w:rFonts w:eastAsia="Times New Roman"/>
                <w:spacing w:val="-52"/>
                <w:sz w:val="22"/>
              </w:rPr>
              <w:t xml:space="preserve"> </w:t>
            </w:r>
            <w:r w:rsidRPr="003955F8">
              <w:rPr>
                <w:rFonts w:eastAsia="Times New Roman"/>
                <w:sz w:val="22"/>
              </w:rPr>
              <w:t>Федерации</w:t>
            </w:r>
          </w:p>
        </w:tc>
        <w:tc>
          <w:tcPr>
            <w:tcW w:w="1134" w:type="dxa"/>
            <w:gridSpan w:val="2"/>
            <w:shd w:val="clear" w:color="auto" w:fill="auto"/>
          </w:tcPr>
          <w:p w:rsidR="00E22965" w:rsidRPr="003955F8" w:rsidRDefault="00E22965" w:rsidP="003955F8">
            <w:pPr>
              <w:suppressAutoHyphens w:val="0"/>
              <w:spacing w:before="2" w:line="240" w:lineRule="auto"/>
              <w:ind w:firstLine="0"/>
              <w:jc w:val="center"/>
              <w:rPr>
                <w:rFonts w:eastAsia="Times New Roman"/>
                <w:b/>
                <w:sz w:val="22"/>
              </w:rPr>
            </w:pPr>
            <w:r w:rsidRPr="003955F8">
              <w:rPr>
                <w:rFonts w:eastAsia="Times New Roman"/>
                <w:sz w:val="22"/>
              </w:rPr>
              <w:t>10-11</w:t>
            </w: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pacing w:val="-1"/>
                <w:sz w:val="22"/>
              </w:rPr>
              <w:t xml:space="preserve">(по </w:t>
            </w:r>
            <w:r w:rsidRPr="003955F8">
              <w:rPr>
                <w:rFonts w:eastAsia="Times New Roman"/>
                <w:sz w:val="22"/>
              </w:rPr>
              <w:t>графику)</w:t>
            </w:r>
          </w:p>
        </w:tc>
        <w:tc>
          <w:tcPr>
            <w:tcW w:w="1701" w:type="dxa"/>
            <w:gridSpan w:val="2"/>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Еженедельно</w:t>
            </w:r>
          </w:p>
          <w:p w:rsidR="00E22965" w:rsidRPr="003955F8" w:rsidRDefault="00E22965" w:rsidP="003955F8">
            <w:pPr>
              <w:suppressAutoHyphens w:val="0"/>
              <w:spacing w:before="10" w:line="240" w:lineRule="auto"/>
              <w:ind w:right="34" w:firstLine="0"/>
              <w:jc w:val="left"/>
              <w:rPr>
                <w:rFonts w:eastAsia="Times New Roman"/>
                <w:b/>
                <w:sz w:val="22"/>
              </w:rPr>
            </w:pPr>
          </w:p>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pacing w:val="-1"/>
                <w:sz w:val="22"/>
              </w:rPr>
              <w:t>(понедельник,</w:t>
            </w:r>
            <w:r w:rsidRPr="003955F8">
              <w:rPr>
                <w:rFonts w:eastAsia="Times New Roman"/>
                <w:spacing w:val="-52"/>
                <w:sz w:val="22"/>
              </w:rPr>
              <w:t xml:space="preserve"> </w:t>
            </w:r>
            <w:r w:rsidRPr="003955F8">
              <w:rPr>
                <w:rFonts w:eastAsia="Times New Roman"/>
                <w:sz w:val="22"/>
              </w:rPr>
              <w:t>пятница)</w:t>
            </w:r>
          </w:p>
        </w:tc>
        <w:tc>
          <w:tcPr>
            <w:tcW w:w="2409" w:type="dxa"/>
            <w:shd w:val="clear" w:color="auto" w:fill="auto"/>
          </w:tcPr>
          <w:p w:rsidR="00E22965" w:rsidRPr="003955F8" w:rsidRDefault="00E22965" w:rsidP="003955F8">
            <w:pPr>
              <w:suppressAutoHyphens w:val="0"/>
              <w:spacing w:line="240" w:lineRule="auto"/>
              <w:ind w:right="103"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pacing w:val="-2"/>
                <w:sz w:val="22"/>
              </w:rPr>
              <w:t>классные руководители,</w:t>
            </w:r>
            <w:r w:rsidRPr="003955F8">
              <w:rPr>
                <w:rFonts w:eastAsia="Times New Roman"/>
                <w:spacing w:val="-47"/>
                <w:sz w:val="22"/>
              </w:rPr>
              <w:t xml:space="preserve"> </w:t>
            </w:r>
            <w:r w:rsidRPr="003955F8">
              <w:rPr>
                <w:rFonts w:eastAsia="Times New Roman"/>
                <w:sz w:val="22"/>
              </w:rPr>
              <w:t>вожатая, советники по</w:t>
            </w:r>
            <w:r w:rsidRPr="003955F8">
              <w:rPr>
                <w:rFonts w:eastAsia="Times New Roman"/>
                <w:spacing w:val="1"/>
                <w:sz w:val="22"/>
              </w:rPr>
              <w:t xml:space="preserve"> </w:t>
            </w:r>
            <w:r w:rsidRPr="003955F8">
              <w:rPr>
                <w:rFonts w:eastAsia="Times New Roman"/>
                <w:sz w:val="22"/>
              </w:rPr>
              <w:t>воспитанию</w:t>
            </w:r>
          </w:p>
        </w:tc>
      </w:tr>
      <w:tr w:rsidR="003955F8" w:rsidRPr="003955F8" w:rsidTr="003955F8">
        <w:tc>
          <w:tcPr>
            <w:tcW w:w="4503" w:type="dxa"/>
            <w:shd w:val="clear" w:color="auto" w:fill="auto"/>
          </w:tcPr>
          <w:p w:rsidR="00E22965" w:rsidRPr="003955F8" w:rsidRDefault="00E22965" w:rsidP="003955F8">
            <w:pPr>
              <w:suppressAutoHyphens w:val="0"/>
              <w:spacing w:line="240" w:lineRule="auto"/>
              <w:ind w:firstLine="0"/>
              <w:jc w:val="left"/>
              <w:rPr>
                <w:rFonts w:eastAsia="Times New Roman"/>
                <w:b/>
                <w:sz w:val="22"/>
              </w:rPr>
            </w:pPr>
          </w:p>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Мероприятия,</w:t>
            </w:r>
            <w:r w:rsidRPr="003955F8">
              <w:rPr>
                <w:rFonts w:eastAsia="Times New Roman"/>
                <w:spacing w:val="-12"/>
                <w:sz w:val="22"/>
              </w:rPr>
              <w:t xml:space="preserve"> </w:t>
            </w:r>
            <w:r w:rsidRPr="003955F8">
              <w:rPr>
                <w:rFonts w:eastAsia="Times New Roman"/>
                <w:sz w:val="22"/>
              </w:rPr>
              <w:t>посвященные</w:t>
            </w:r>
            <w:r w:rsidRPr="003955F8">
              <w:rPr>
                <w:rFonts w:eastAsia="Times New Roman"/>
                <w:spacing w:val="-11"/>
                <w:sz w:val="22"/>
              </w:rPr>
              <w:t xml:space="preserve"> </w:t>
            </w:r>
            <w:r w:rsidRPr="003955F8">
              <w:rPr>
                <w:rFonts w:eastAsia="Times New Roman"/>
                <w:sz w:val="22"/>
              </w:rPr>
              <w:t>Дню</w:t>
            </w:r>
            <w:r w:rsidRPr="003955F8">
              <w:rPr>
                <w:rFonts w:eastAsia="Times New Roman"/>
                <w:spacing w:val="-8"/>
                <w:sz w:val="22"/>
              </w:rPr>
              <w:t xml:space="preserve"> </w:t>
            </w:r>
            <w:r w:rsidRPr="003955F8">
              <w:rPr>
                <w:rFonts w:eastAsia="Times New Roman"/>
                <w:sz w:val="22"/>
              </w:rPr>
              <w:t>города</w:t>
            </w:r>
          </w:p>
        </w:tc>
        <w:tc>
          <w:tcPr>
            <w:tcW w:w="1134" w:type="dxa"/>
            <w:gridSpan w:val="2"/>
            <w:shd w:val="clear" w:color="auto" w:fill="auto"/>
          </w:tcPr>
          <w:p w:rsidR="00E22965" w:rsidRPr="003955F8" w:rsidRDefault="00E22965" w:rsidP="003955F8">
            <w:pPr>
              <w:suppressAutoHyphens w:val="0"/>
              <w:spacing w:before="1" w:line="240" w:lineRule="auto"/>
              <w:ind w:firstLine="0"/>
              <w:jc w:val="left"/>
              <w:rPr>
                <w:rFonts w:eastAsia="Times New Roman"/>
                <w:b/>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44" w:lineRule="exact"/>
              <w:ind w:right="34" w:firstLine="0"/>
              <w:jc w:val="center"/>
              <w:rPr>
                <w:rFonts w:eastAsia="Times New Roman"/>
                <w:sz w:val="22"/>
              </w:rPr>
            </w:pPr>
          </w:p>
          <w:p w:rsidR="00E22965" w:rsidRPr="003955F8" w:rsidRDefault="00E22965" w:rsidP="003955F8">
            <w:pPr>
              <w:suppressAutoHyphens w:val="0"/>
              <w:spacing w:line="244" w:lineRule="exact"/>
              <w:ind w:right="34" w:firstLine="0"/>
              <w:jc w:val="center"/>
              <w:rPr>
                <w:rFonts w:eastAsia="Times New Roman"/>
                <w:sz w:val="22"/>
              </w:rPr>
            </w:pPr>
            <w:r w:rsidRPr="003955F8">
              <w:rPr>
                <w:rFonts w:eastAsia="Times New Roman"/>
                <w:sz w:val="22"/>
              </w:rPr>
              <w:t>сентябрь</w:t>
            </w:r>
          </w:p>
        </w:tc>
        <w:tc>
          <w:tcPr>
            <w:tcW w:w="2409" w:type="dxa"/>
            <w:shd w:val="clear" w:color="auto" w:fill="auto"/>
          </w:tcPr>
          <w:p w:rsidR="00E22965" w:rsidRPr="003955F8" w:rsidRDefault="00E22965" w:rsidP="003955F8">
            <w:pPr>
              <w:suppressAutoHyphens w:val="0"/>
              <w:spacing w:line="240" w:lineRule="auto"/>
              <w:ind w:right="103" w:firstLine="0"/>
              <w:jc w:val="center"/>
              <w:rPr>
                <w:rFonts w:eastAsia="Times New Roman"/>
                <w:sz w:val="22"/>
              </w:rPr>
            </w:pPr>
            <w:r w:rsidRPr="003955F8">
              <w:rPr>
                <w:rFonts w:eastAsia="Times New Roman"/>
                <w:sz w:val="22"/>
              </w:rPr>
              <w:t>Зам. директора</w:t>
            </w:r>
            <w:r w:rsidRPr="003955F8">
              <w:rPr>
                <w:rFonts w:eastAsia="Times New Roman"/>
                <w:spacing w:val="-3"/>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ВР,</w:t>
            </w:r>
            <w:r w:rsidRPr="003955F8">
              <w:rPr>
                <w:rFonts w:eastAsia="Times New Roman"/>
                <w:spacing w:val="-47"/>
                <w:sz w:val="22"/>
              </w:rPr>
              <w:t xml:space="preserve"> </w:t>
            </w:r>
            <w:r w:rsidRPr="003955F8">
              <w:rPr>
                <w:rFonts w:eastAsia="Times New Roman"/>
                <w:sz w:val="22"/>
              </w:rPr>
              <w:t>классные руководители,</w:t>
            </w:r>
            <w:r w:rsidRPr="003955F8">
              <w:rPr>
                <w:rFonts w:eastAsia="Times New Roman"/>
                <w:spacing w:val="1"/>
                <w:sz w:val="22"/>
              </w:rPr>
              <w:t xml:space="preserve"> </w:t>
            </w:r>
            <w:r w:rsidRPr="003955F8">
              <w:rPr>
                <w:rFonts w:eastAsia="Times New Roman"/>
                <w:sz w:val="22"/>
              </w:rPr>
              <w:t>вожатая, советники по</w:t>
            </w:r>
            <w:r w:rsidRPr="003955F8">
              <w:rPr>
                <w:rFonts w:eastAsia="Times New Roman"/>
                <w:spacing w:val="1"/>
                <w:sz w:val="22"/>
              </w:rPr>
              <w:t xml:space="preserve"> </w:t>
            </w:r>
            <w:r w:rsidRPr="003955F8">
              <w:rPr>
                <w:rFonts w:eastAsia="Times New Roman"/>
                <w:sz w:val="22"/>
              </w:rPr>
              <w:t>воспитанию</w:t>
            </w:r>
          </w:p>
        </w:tc>
      </w:tr>
      <w:tr w:rsidR="003955F8" w:rsidRPr="003955F8" w:rsidTr="003955F8">
        <w:tc>
          <w:tcPr>
            <w:tcW w:w="4503" w:type="dxa"/>
            <w:shd w:val="clear" w:color="auto" w:fill="auto"/>
          </w:tcPr>
          <w:p w:rsidR="00E22965" w:rsidRPr="003955F8" w:rsidRDefault="00E22965" w:rsidP="003955F8">
            <w:pPr>
              <w:suppressAutoHyphens w:val="0"/>
              <w:spacing w:line="242" w:lineRule="auto"/>
              <w:ind w:right="199" w:firstLine="0"/>
              <w:jc w:val="left"/>
              <w:rPr>
                <w:rFonts w:eastAsia="Times New Roman"/>
                <w:sz w:val="22"/>
              </w:rPr>
            </w:pPr>
            <w:r w:rsidRPr="003955F8">
              <w:rPr>
                <w:rFonts w:eastAsia="Times New Roman"/>
                <w:sz w:val="22"/>
              </w:rPr>
              <w:t>Участие</w:t>
            </w:r>
            <w:r w:rsidRPr="003955F8">
              <w:rPr>
                <w:rFonts w:eastAsia="Times New Roman"/>
                <w:spacing w:val="-8"/>
                <w:sz w:val="22"/>
              </w:rPr>
              <w:t xml:space="preserve"> </w:t>
            </w:r>
            <w:r w:rsidRPr="003955F8">
              <w:rPr>
                <w:rFonts w:eastAsia="Times New Roman"/>
                <w:sz w:val="22"/>
              </w:rPr>
              <w:t>в</w:t>
            </w:r>
            <w:r w:rsidRPr="003955F8">
              <w:rPr>
                <w:rFonts w:eastAsia="Times New Roman"/>
                <w:spacing w:val="-4"/>
                <w:sz w:val="22"/>
              </w:rPr>
              <w:t xml:space="preserve"> </w:t>
            </w:r>
            <w:r w:rsidRPr="003955F8">
              <w:rPr>
                <w:rFonts w:eastAsia="Times New Roman"/>
                <w:sz w:val="22"/>
              </w:rPr>
              <w:t>акции</w:t>
            </w:r>
            <w:r w:rsidRPr="003955F8">
              <w:rPr>
                <w:rFonts w:eastAsia="Times New Roman"/>
                <w:spacing w:val="-3"/>
                <w:sz w:val="22"/>
              </w:rPr>
              <w:t xml:space="preserve"> </w:t>
            </w:r>
            <w:r w:rsidRPr="003955F8">
              <w:rPr>
                <w:rFonts w:eastAsia="Times New Roman"/>
                <w:sz w:val="22"/>
              </w:rPr>
              <w:t>Лиги</w:t>
            </w:r>
            <w:r w:rsidRPr="003955F8">
              <w:rPr>
                <w:rFonts w:eastAsia="Times New Roman"/>
                <w:spacing w:val="-3"/>
                <w:sz w:val="22"/>
              </w:rPr>
              <w:t xml:space="preserve"> </w:t>
            </w:r>
            <w:r w:rsidRPr="003955F8">
              <w:rPr>
                <w:rFonts w:eastAsia="Times New Roman"/>
                <w:sz w:val="22"/>
              </w:rPr>
              <w:t>волонтеров «Большая</w:t>
            </w:r>
            <w:r w:rsidRPr="003955F8">
              <w:rPr>
                <w:rFonts w:eastAsia="Times New Roman"/>
                <w:spacing w:val="-52"/>
                <w:sz w:val="22"/>
              </w:rPr>
              <w:t xml:space="preserve"> </w:t>
            </w:r>
            <w:r w:rsidRPr="003955F8">
              <w:rPr>
                <w:rFonts w:eastAsia="Times New Roman"/>
                <w:sz w:val="22"/>
              </w:rPr>
              <w:t>уборка»,</w:t>
            </w:r>
            <w:r w:rsidRPr="003955F8">
              <w:rPr>
                <w:rFonts w:eastAsia="Times New Roman"/>
                <w:spacing w:val="3"/>
                <w:sz w:val="22"/>
              </w:rPr>
              <w:t xml:space="preserve"> </w:t>
            </w:r>
            <w:r w:rsidRPr="003955F8">
              <w:rPr>
                <w:rFonts w:eastAsia="Times New Roman"/>
                <w:sz w:val="22"/>
              </w:rPr>
              <w:t>«Разделяй</w:t>
            </w:r>
            <w:r w:rsidRPr="003955F8">
              <w:rPr>
                <w:rFonts w:eastAsia="Times New Roman"/>
                <w:spacing w:val="3"/>
                <w:sz w:val="22"/>
              </w:rPr>
              <w:t xml:space="preserve"> </w:t>
            </w:r>
            <w:r w:rsidRPr="003955F8">
              <w:rPr>
                <w:rFonts w:eastAsia="Times New Roman"/>
                <w:sz w:val="22"/>
              </w:rPr>
              <w:t>с</w:t>
            </w:r>
            <w:r w:rsidRPr="003955F8">
              <w:rPr>
                <w:rFonts w:eastAsia="Times New Roman"/>
                <w:spacing w:val="-1"/>
                <w:sz w:val="22"/>
              </w:rPr>
              <w:t xml:space="preserve"> </w:t>
            </w:r>
            <w:r w:rsidRPr="003955F8">
              <w:rPr>
                <w:rFonts w:eastAsia="Times New Roman"/>
                <w:sz w:val="22"/>
              </w:rPr>
              <w:t>нами»</w:t>
            </w:r>
          </w:p>
        </w:tc>
        <w:tc>
          <w:tcPr>
            <w:tcW w:w="1134" w:type="dxa"/>
            <w:gridSpan w:val="2"/>
            <w:shd w:val="clear" w:color="auto" w:fill="auto"/>
          </w:tcPr>
          <w:p w:rsidR="00E22965" w:rsidRPr="003955F8" w:rsidRDefault="00E22965" w:rsidP="003955F8">
            <w:pPr>
              <w:suppressAutoHyphens w:val="0"/>
              <w:spacing w:before="2" w:line="240" w:lineRule="auto"/>
              <w:ind w:firstLine="0"/>
              <w:jc w:val="left"/>
              <w:rPr>
                <w:rFonts w:eastAsia="Times New Roman"/>
                <w:b/>
                <w:sz w:val="22"/>
              </w:rPr>
            </w:pPr>
          </w:p>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42" w:lineRule="auto"/>
              <w:ind w:right="34" w:firstLine="0"/>
              <w:jc w:val="left"/>
              <w:rPr>
                <w:rFonts w:eastAsia="Times New Roman"/>
                <w:sz w:val="22"/>
              </w:rPr>
            </w:pPr>
            <w:r w:rsidRPr="003955F8">
              <w:rPr>
                <w:rFonts w:eastAsia="Times New Roman"/>
                <w:sz w:val="22"/>
              </w:rPr>
              <w:t>сентябрь</w:t>
            </w:r>
            <w:r w:rsidRPr="003955F8">
              <w:rPr>
                <w:rFonts w:eastAsia="Times New Roman"/>
                <w:spacing w:val="1"/>
                <w:sz w:val="22"/>
              </w:rPr>
              <w:t xml:space="preserve"> </w:t>
            </w:r>
            <w:r w:rsidRPr="003955F8">
              <w:rPr>
                <w:rFonts w:eastAsia="Times New Roman"/>
                <w:spacing w:val="-2"/>
                <w:sz w:val="22"/>
              </w:rPr>
              <w:t>(вторая</w:t>
            </w:r>
            <w:r w:rsidRPr="003955F8">
              <w:rPr>
                <w:rFonts w:eastAsia="Times New Roman"/>
                <w:spacing w:val="-10"/>
                <w:sz w:val="22"/>
              </w:rPr>
              <w:t xml:space="preserve"> </w:t>
            </w:r>
            <w:r w:rsidRPr="003955F8">
              <w:rPr>
                <w:rFonts w:eastAsia="Times New Roman"/>
                <w:spacing w:val="-2"/>
                <w:sz w:val="22"/>
              </w:rPr>
              <w:t>неделя)</w:t>
            </w:r>
          </w:p>
        </w:tc>
        <w:tc>
          <w:tcPr>
            <w:tcW w:w="2409" w:type="dxa"/>
            <w:shd w:val="clear" w:color="auto" w:fill="auto"/>
          </w:tcPr>
          <w:p w:rsidR="00E22965" w:rsidRPr="003955F8" w:rsidRDefault="00E22965" w:rsidP="003955F8">
            <w:pPr>
              <w:suppressAutoHyphens w:val="0"/>
              <w:spacing w:line="240" w:lineRule="auto"/>
              <w:ind w:right="103"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pacing w:val="-2"/>
                <w:sz w:val="22"/>
              </w:rPr>
              <w:t>классные</w:t>
            </w:r>
            <w:r w:rsidRPr="003955F8">
              <w:rPr>
                <w:rFonts w:eastAsia="Times New Roman"/>
                <w:spacing w:val="-7"/>
                <w:sz w:val="22"/>
              </w:rPr>
              <w:t xml:space="preserve"> </w:t>
            </w:r>
            <w:r w:rsidRPr="003955F8">
              <w:rPr>
                <w:rFonts w:eastAsia="Times New Roman"/>
                <w:spacing w:val="-2"/>
                <w:sz w:val="22"/>
              </w:rPr>
              <w:t>руководители</w:t>
            </w:r>
          </w:p>
        </w:tc>
      </w:tr>
      <w:tr w:rsidR="003955F8" w:rsidRPr="003955F8" w:rsidTr="003955F8">
        <w:tc>
          <w:tcPr>
            <w:tcW w:w="4503" w:type="dxa"/>
            <w:shd w:val="clear" w:color="auto" w:fill="auto"/>
          </w:tcPr>
          <w:p w:rsidR="00E22965" w:rsidRPr="003955F8" w:rsidRDefault="00E22965" w:rsidP="003955F8">
            <w:pPr>
              <w:suppressAutoHyphens w:val="0"/>
              <w:spacing w:line="244" w:lineRule="exact"/>
              <w:ind w:firstLine="0"/>
              <w:jc w:val="left"/>
              <w:rPr>
                <w:rFonts w:eastAsia="Times New Roman"/>
                <w:sz w:val="22"/>
              </w:rPr>
            </w:pPr>
            <w:r w:rsidRPr="003955F8">
              <w:rPr>
                <w:rFonts w:eastAsia="Times New Roman"/>
                <w:sz w:val="22"/>
              </w:rPr>
              <w:t>Урок</w:t>
            </w:r>
            <w:r w:rsidRPr="003955F8">
              <w:rPr>
                <w:rFonts w:eastAsia="Times New Roman"/>
                <w:spacing w:val="-7"/>
                <w:sz w:val="22"/>
              </w:rPr>
              <w:t xml:space="preserve"> </w:t>
            </w:r>
            <w:r w:rsidRPr="003955F8">
              <w:rPr>
                <w:rFonts w:eastAsia="Times New Roman"/>
                <w:sz w:val="22"/>
              </w:rPr>
              <w:t>безопасности</w:t>
            </w:r>
          </w:p>
        </w:tc>
        <w:tc>
          <w:tcPr>
            <w:tcW w:w="1134" w:type="dxa"/>
            <w:gridSpan w:val="2"/>
            <w:shd w:val="clear" w:color="auto" w:fill="auto"/>
          </w:tcPr>
          <w:p w:rsidR="00E22965" w:rsidRPr="003955F8" w:rsidRDefault="00E22965" w:rsidP="003955F8">
            <w:pPr>
              <w:suppressAutoHyphens w:val="0"/>
              <w:spacing w:line="244" w:lineRule="exact"/>
              <w:ind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44" w:lineRule="exact"/>
              <w:ind w:right="34" w:firstLine="0"/>
              <w:jc w:val="center"/>
              <w:rPr>
                <w:rFonts w:eastAsia="Times New Roman"/>
                <w:sz w:val="22"/>
              </w:rPr>
            </w:pPr>
            <w:r w:rsidRPr="003955F8">
              <w:rPr>
                <w:rFonts w:eastAsia="Times New Roman"/>
                <w:sz w:val="22"/>
              </w:rPr>
              <w:t>4-7</w:t>
            </w:r>
            <w:r w:rsidRPr="003955F8">
              <w:rPr>
                <w:rFonts w:eastAsia="Times New Roman"/>
                <w:spacing w:val="-6"/>
                <w:sz w:val="22"/>
              </w:rPr>
              <w:t xml:space="preserve"> </w:t>
            </w:r>
            <w:r w:rsidRPr="003955F8">
              <w:rPr>
                <w:rFonts w:eastAsia="Times New Roman"/>
                <w:sz w:val="22"/>
              </w:rPr>
              <w:t>сентября</w:t>
            </w:r>
          </w:p>
        </w:tc>
        <w:tc>
          <w:tcPr>
            <w:tcW w:w="2409" w:type="dxa"/>
            <w:shd w:val="clear" w:color="auto" w:fill="auto"/>
          </w:tcPr>
          <w:p w:rsidR="00E22965" w:rsidRPr="003955F8" w:rsidRDefault="00E22965" w:rsidP="003955F8">
            <w:pPr>
              <w:suppressAutoHyphens w:val="0"/>
              <w:spacing w:line="225" w:lineRule="exact"/>
              <w:ind w:right="103" w:firstLine="0"/>
              <w:jc w:val="center"/>
              <w:rPr>
                <w:rFonts w:eastAsia="Times New Roman"/>
                <w:sz w:val="22"/>
              </w:rPr>
            </w:pPr>
            <w:r w:rsidRPr="003955F8">
              <w:rPr>
                <w:rFonts w:eastAsia="Times New Roman"/>
                <w:sz w:val="22"/>
              </w:rPr>
              <w:t>Зам. директора</w:t>
            </w:r>
            <w:r w:rsidRPr="003955F8">
              <w:rPr>
                <w:rFonts w:eastAsia="Times New Roman"/>
                <w:spacing w:val="-5"/>
                <w:sz w:val="22"/>
              </w:rPr>
              <w:t xml:space="preserve"> </w:t>
            </w:r>
            <w:r w:rsidRPr="003955F8">
              <w:rPr>
                <w:rFonts w:eastAsia="Times New Roman"/>
                <w:sz w:val="22"/>
              </w:rPr>
              <w:t>по</w:t>
            </w:r>
            <w:r w:rsidRPr="003955F8">
              <w:rPr>
                <w:rFonts w:eastAsia="Times New Roman"/>
                <w:spacing w:val="-5"/>
                <w:sz w:val="22"/>
              </w:rPr>
              <w:t xml:space="preserve"> </w:t>
            </w:r>
            <w:r w:rsidRPr="003955F8">
              <w:rPr>
                <w:rFonts w:eastAsia="Times New Roman"/>
                <w:sz w:val="22"/>
              </w:rPr>
              <w:t>ВР,</w:t>
            </w:r>
          </w:p>
          <w:p w:rsidR="00E22965" w:rsidRPr="003955F8" w:rsidRDefault="00E22965" w:rsidP="003955F8">
            <w:pPr>
              <w:suppressAutoHyphens w:val="0"/>
              <w:spacing w:line="210" w:lineRule="exact"/>
              <w:ind w:right="103" w:firstLine="0"/>
              <w:jc w:val="center"/>
              <w:rPr>
                <w:rFonts w:eastAsia="Times New Roman"/>
                <w:sz w:val="22"/>
              </w:rPr>
            </w:pPr>
            <w:r w:rsidRPr="003955F8">
              <w:rPr>
                <w:rFonts w:eastAsia="Times New Roman"/>
                <w:spacing w:val="-2"/>
                <w:sz w:val="22"/>
              </w:rPr>
              <w:t>классные</w:t>
            </w:r>
            <w:r w:rsidRPr="003955F8">
              <w:rPr>
                <w:rFonts w:eastAsia="Times New Roman"/>
                <w:spacing w:val="-10"/>
                <w:sz w:val="22"/>
              </w:rPr>
              <w:t xml:space="preserve"> </w:t>
            </w:r>
            <w:r w:rsidRPr="003955F8">
              <w:rPr>
                <w:rFonts w:eastAsia="Times New Roman"/>
                <w:spacing w:val="-1"/>
                <w:sz w:val="22"/>
              </w:rPr>
              <w:t>руководители</w:t>
            </w:r>
          </w:p>
        </w:tc>
      </w:tr>
      <w:tr w:rsidR="003955F8" w:rsidRPr="003955F8" w:rsidTr="003955F8">
        <w:tc>
          <w:tcPr>
            <w:tcW w:w="4503" w:type="dxa"/>
            <w:shd w:val="clear" w:color="auto" w:fill="auto"/>
          </w:tcPr>
          <w:p w:rsidR="00E22965" w:rsidRPr="003955F8" w:rsidRDefault="00E22965" w:rsidP="003955F8">
            <w:pPr>
              <w:suppressAutoHyphens w:val="0"/>
              <w:spacing w:line="237" w:lineRule="auto"/>
              <w:ind w:right="267" w:firstLine="0"/>
              <w:jc w:val="left"/>
              <w:rPr>
                <w:rFonts w:eastAsia="Times New Roman"/>
                <w:sz w:val="22"/>
              </w:rPr>
            </w:pPr>
            <w:r w:rsidRPr="003955F8">
              <w:rPr>
                <w:rFonts w:eastAsia="Times New Roman"/>
                <w:sz w:val="22"/>
              </w:rPr>
              <w:t>День</w:t>
            </w:r>
            <w:r w:rsidRPr="003955F8">
              <w:rPr>
                <w:rFonts w:eastAsia="Times New Roman"/>
                <w:spacing w:val="-3"/>
                <w:sz w:val="22"/>
              </w:rPr>
              <w:t xml:space="preserve"> </w:t>
            </w:r>
            <w:r w:rsidRPr="003955F8">
              <w:rPr>
                <w:rFonts w:eastAsia="Times New Roman"/>
                <w:sz w:val="22"/>
              </w:rPr>
              <w:t>солидарности</w:t>
            </w:r>
            <w:r w:rsidRPr="003955F8">
              <w:rPr>
                <w:rFonts w:eastAsia="Times New Roman"/>
                <w:spacing w:val="-1"/>
                <w:sz w:val="22"/>
              </w:rPr>
              <w:t xml:space="preserve"> </w:t>
            </w:r>
            <w:r w:rsidRPr="003955F8">
              <w:rPr>
                <w:rFonts w:eastAsia="Times New Roman"/>
                <w:sz w:val="22"/>
              </w:rPr>
              <w:t>в</w:t>
            </w:r>
            <w:r w:rsidRPr="003955F8">
              <w:rPr>
                <w:rFonts w:eastAsia="Times New Roman"/>
                <w:spacing w:val="-1"/>
                <w:sz w:val="22"/>
              </w:rPr>
              <w:t xml:space="preserve"> </w:t>
            </w:r>
            <w:r w:rsidRPr="003955F8">
              <w:rPr>
                <w:rFonts w:eastAsia="Times New Roman"/>
                <w:sz w:val="22"/>
              </w:rPr>
              <w:t>борьбе</w:t>
            </w:r>
            <w:r w:rsidRPr="003955F8">
              <w:rPr>
                <w:rFonts w:eastAsia="Times New Roman"/>
                <w:spacing w:val="-9"/>
                <w:sz w:val="22"/>
              </w:rPr>
              <w:t xml:space="preserve"> </w:t>
            </w:r>
            <w:r w:rsidRPr="003955F8">
              <w:rPr>
                <w:rFonts w:eastAsia="Times New Roman"/>
                <w:sz w:val="22"/>
              </w:rPr>
              <w:t>с</w:t>
            </w:r>
            <w:r w:rsidRPr="003955F8">
              <w:rPr>
                <w:rFonts w:eastAsia="Times New Roman"/>
                <w:spacing w:val="-4"/>
                <w:sz w:val="22"/>
              </w:rPr>
              <w:t xml:space="preserve"> </w:t>
            </w:r>
            <w:r w:rsidRPr="003955F8">
              <w:rPr>
                <w:rFonts w:eastAsia="Times New Roman"/>
                <w:sz w:val="22"/>
              </w:rPr>
              <w:t>терроризмом</w:t>
            </w:r>
            <w:r w:rsidRPr="003955F8">
              <w:rPr>
                <w:rFonts w:eastAsia="Times New Roman"/>
                <w:spacing w:val="-52"/>
                <w:sz w:val="22"/>
              </w:rPr>
              <w:t xml:space="preserve"> </w:t>
            </w:r>
            <w:r w:rsidRPr="003955F8">
              <w:rPr>
                <w:rFonts w:eastAsia="Times New Roman"/>
                <w:sz w:val="22"/>
              </w:rPr>
              <w:t>(по</w:t>
            </w:r>
            <w:r w:rsidRPr="003955F8">
              <w:rPr>
                <w:rFonts w:eastAsia="Times New Roman"/>
                <w:spacing w:val="-3"/>
                <w:sz w:val="22"/>
              </w:rPr>
              <w:t xml:space="preserve"> </w:t>
            </w:r>
            <w:r w:rsidRPr="003955F8">
              <w:rPr>
                <w:rFonts w:eastAsia="Times New Roman"/>
                <w:sz w:val="22"/>
              </w:rPr>
              <w:t>отдельному</w:t>
            </w:r>
            <w:r w:rsidRPr="003955F8">
              <w:rPr>
                <w:rFonts w:eastAsia="Times New Roman"/>
                <w:spacing w:val="-7"/>
                <w:sz w:val="22"/>
              </w:rPr>
              <w:t xml:space="preserve"> </w:t>
            </w:r>
            <w:r w:rsidRPr="003955F8">
              <w:rPr>
                <w:rFonts w:eastAsia="Times New Roman"/>
                <w:sz w:val="22"/>
              </w:rPr>
              <w:t>плану)</w:t>
            </w:r>
          </w:p>
        </w:tc>
        <w:tc>
          <w:tcPr>
            <w:tcW w:w="1134" w:type="dxa"/>
            <w:gridSpan w:val="2"/>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44" w:lineRule="exact"/>
              <w:ind w:right="34" w:firstLine="0"/>
              <w:jc w:val="center"/>
              <w:rPr>
                <w:rFonts w:eastAsia="Times New Roman"/>
                <w:sz w:val="22"/>
              </w:rPr>
            </w:pPr>
            <w:r w:rsidRPr="003955F8">
              <w:rPr>
                <w:rFonts w:eastAsia="Times New Roman"/>
                <w:sz w:val="22"/>
              </w:rPr>
              <w:t>4-7</w:t>
            </w:r>
            <w:r w:rsidRPr="003955F8">
              <w:rPr>
                <w:rFonts w:eastAsia="Times New Roman"/>
                <w:spacing w:val="-6"/>
                <w:sz w:val="22"/>
              </w:rPr>
              <w:t xml:space="preserve"> </w:t>
            </w:r>
            <w:r w:rsidRPr="003955F8">
              <w:rPr>
                <w:rFonts w:eastAsia="Times New Roman"/>
                <w:sz w:val="22"/>
              </w:rPr>
              <w:t>сентября</w:t>
            </w:r>
          </w:p>
        </w:tc>
        <w:tc>
          <w:tcPr>
            <w:tcW w:w="2409" w:type="dxa"/>
            <w:shd w:val="clear" w:color="auto" w:fill="auto"/>
          </w:tcPr>
          <w:p w:rsidR="00E22965" w:rsidRPr="003955F8" w:rsidRDefault="00E22965" w:rsidP="003955F8">
            <w:pPr>
              <w:suppressAutoHyphens w:val="0"/>
              <w:spacing w:line="225" w:lineRule="exact"/>
              <w:ind w:right="103" w:firstLine="0"/>
              <w:jc w:val="center"/>
              <w:rPr>
                <w:rFonts w:eastAsia="Times New Roman"/>
                <w:sz w:val="22"/>
              </w:rPr>
            </w:pPr>
            <w:r w:rsidRPr="003955F8">
              <w:rPr>
                <w:rFonts w:eastAsia="Times New Roman"/>
                <w:sz w:val="22"/>
              </w:rPr>
              <w:t>Зам. директора</w:t>
            </w:r>
            <w:r w:rsidRPr="003955F8">
              <w:rPr>
                <w:rFonts w:eastAsia="Times New Roman"/>
                <w:spacing w:val="-5"/>
                <w:sz w:val="22"/>
              </w:rPr>
              <w:t xml:space="preserve"> </w:t>
            </w:r>
            <w:r w:rsidRPr="003955F8">
              <w:rPr>
                <w:rFonts w:eastAsia="Times New Roman"/>
                <w:sz w:val="22"/>
              </w:rPr>
              <w:t>по</w:t>
            </w:r>
            <w:r w:rsidRPr="003955F8">
              <w:rPr>
                <w:rFonts w:eastAsia="Times New Roman"/>
                <w:spacing w:val="-10"/>
                <w:sz w:val="22"/>
              </w:rPr>
              <w:t xml:space="preserve"> </w:t>
            </w:r>
            <w:r w:rsidRPr="003955F8">
              <w:rPr>
                <w:rFonts w:eastAsia="Times New Roman"/>
                <w:sz w:val="22"/>
              </w:rPr>
              <w:t>ВР,</w:t>
            </w:r>
          </w:p>
          <w:p w:rsidR="00E22965" w:rsidRPr="003955F8" w:rsidRDefault="00E22965" w:rsidP="003955F8">
            <w:pPr>
              <w:suppressAutoHyphens w:val="0"/>
              <w:spacing w:before="1" w:line="230" w:lineRule="atLeast"/>
              <w:ind w:right="103" w:firstLine="0"/>
              <w:jc w:val="center"/>
              <w:rPr>
                <w:rFonts w:eastAsia="Times New Roman"/>
                <w:sz w:val="22"/>
              </w:rPr>
            </w:pPr>
            <w:r w:rsidRPr="003955F8">
              <w:rPr>
                <w:rFonts w:eastAsia="Times New Roman"/>
                <w:sz w:val="22"/>
              </w:rPr>
              <w:t>Учителя-предметники,</w:t>
            </w:r>
            <w:r w:rsidRPr="003955F8">
              <w:rPr>
                <w:rFonts w:eastAsia="Times New Roman"/>
                <w:spacing w:val="-47"/>
                <w:sz w:val="22"/>
              </w:rPr>
              <w:t xml:space="preserve"> </w:t>
            </w:r>
            <w:r w:rsidRPr="003955F8">
              <w:rPr>
                <w:rFonts w:eastAsia="Times New Roman"/>
                <w:spacing w:val="-2"/>
                <w:sz w:val="22"/>
              </w:rPr>
              <w:t>классные</w:t>
            </w:r>
            <w:r w:rsidRPr="003955F8">
              <w:rPr>
                <w:rFonts w:eastAsia="Times New Roman"/>
                <w:spacing w:val="-7"/>
                <w:sz w:val="22"/>
              </w:rPr>
              <w:t xml:space="preserve"> </w:t>
            </w:r>
            <w:r w:rsidRPr="003955F8">
              <w:rPr>
                <w:rFonts w:eastAsia="Times New Roman"/>
                <w:spacing w:val="-2"/>
                <w:sz w:val="22"/>
              </w:rPr>
              <w:t>руководители</w:t>
            </w:r>
          </w:p>
        </w:tc>
      </w:tr>
      <w:tr w:rsidR="003955F8" w:rsidRPr="003955F8" w:rsidTr="003955F8">
        <w:tc>
          <w:tcPr>
            <w:tcW w:w="4503" w:type="dxa"/>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Декада</w:t>
            </w:r>
            <w:r w:rsidRPr="003955F8">
              <w:rPr>
                <w:rFonts w:eastAsia="Times New Roman"/>
                <w:spacing w:val="2"/>
                <w:sz w:val="22"/>
              </w:rPr>
              <w:t xml:space="preserve"> </w:t>
            </w:r>
            <w:r w:rsidRPr="003955F8">
              <w:rPr>
                <w:rFonts w:eastAsia="Times New Roman"/>
                <w:sz w:val="22"/>
              </w:rPr>
              <w:t>безопасности</w:t>
            </w:r>
            <w:r w:rsidRPr="003955F8">
              <w:rPr>
                <w:rFonts w:eastAsia="Times New Roman"/>
                <w:spacing w:val="50"/>
                <w:sz w:val="22"/>
              </w:rPr>
              <w:t xml:space="preserve"> </w:t>
            </w:r>
            <w:r w:rsidRPr="003955F8">
              <w:rPr>
                <w:rFonts w:eastAsia="Times New Roman"/>
                <w:sz w:val="22"/>
              </w:rPr>
              <w:t>«Внимание</w:t>
            </w:r>
            <w:r w:rsidRPr="003955F8">
              <w:rPr>
                <w:rFonts w:eastAsia="Times New Roman"/>
                <w:spacing w:val="-11"/>
                <w:sz w:val="22"/>
              </w:rPr>
              <w:t xml:space="preserve"> </w:t>
            </w:r>
            <w:r w:rsidRPr="003955F8">
              <w:rPr>
                <w:rFonts w:eastAsia="Times New Roman"/>
                <w:sz w:val="22"/>
              </w:rPr>
              <w:t>-</w:t>
            </w:r>
            <w:r w:rsidRPr="003955F8">
              <w:rPr>
                <w:rFonts w:eastAsia="Times New Roman"/>
                <w:spacing w:val="-2"/>
                <w:sz w:val="22"/>
              </w:rPr>
              <w:t xml:space="preserve"> </w:t>
            </w:r>
            <w:r w:rsidRPr="003955F8">
              <w:rPr>
                <w:rFonts w:eastAsia="Times New Roman"/>
                <w:sz w:val="22"/>
              </w:rPr>
              <w:t>дети!»</w:t>
            </w:r>
          </w:p>
        </w:tc>
        <w:tc>
          <w:tcPr>
            <w:tcW w:w="1134" w:type="dxa"/>
            <w:gridSpan w:val="2"/>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4-15</w:t>
            </w:r>
            <w:r w:rsidRPr="003955F8">
              <w:rPr>
                <w:rFonts w:eastAsia="Times New Roman"/>
                <w:spacing w:val="-5"/>
                <w:sz w:val="22"/>
              </w:rPr>
              <w:t xml:space="preserve"> </w:t>
            </w:r>
            <w:r w:rsidRPr="003955F8">
              <w:rPr>
                <w:rFonts w:eastAsia="Times New Roman"/>
                <w:sz w:val="22"/>
              </w:rPr>
              <w:t>сентября</w:t>
            </w:r>
          </w:p>
        </w:tc>
        <w:tc>
          <w:tcPr>
            <w:tcW w:w="2409" w:type="dxa"/>
            <w:shd w:val="clear" w:color="auto" w:fill="auto"/>
          </w:tcPr>
          <w:p w:rsidR="00E22965" w:rsidRPr="003955F8" w:rsidRDefault="00E22965" w:rsidP="003955F8">
            <w:pPr>
              <w:suppressAutoHyphens w:val="0"/>
              <w:spacing w:line="225" w:lineRule="exact"/>
              <w:ind w:right="103" w:firstLine="0"/>
              <w:jc w:val="center"/>
              <w:rPr>
                <w:rFonts w:eastAsia="Times New Roman"/>
                <w:sz w:val="22"/>
              </w:rPr>
            </w:pPr>
            <w:r w:rsidRPr="003955F8">
              <w:rPr>
                <w:rFonts w:eastAsia="Times New Roman"/>
                <w:sz w:val="22"/>
              </w:rPr>
              <w:t>Зам. директора</w:t>
            </w:r>
            <w:r w:rsidRPr="003955F8">
              <w:rPr>
                <w:rFonts w:eastAsia="Times New Roman"/>
                <w:spacing w:val="-5"/>
                <w:sz w:val="22"/>
              </w:rPr>
              <w:t xml:space="preserve"> </w:t>
            </w:r>
            <w:r w:rsidRPr="003955F8">
              <w:rPr>
                <w:rFonts w:eastAsia="Times New Roman"/>
                <w:sz w:val="22"/>
              </w:rPr>
              <w:t>по</w:t>
            </w:r>
            <w:r w:rsidRPr="003955F8">
              <w:rPr>
                <w:rFonts w:eastAsia="Times New Roman"/>
                <w:spacing w:val="-10"/>
                <w:sz w:val="22"/>
              </w:rPr>
              <w:t xml:space="preserve"> </w:t>
            </w:r>
            <w:r w:rsidRPr="003955F8">
              <w:rPr>
                <w:rFonts w:eastAsia="Times New Roman"/>
                <w:sz w:val="22"/>
              </w:rPr>
              <w:t>ВР,</w:t>
            </w:r>
          </w:p>
          <w:p w:rsidR="00E22965" w:rsidRPr="003955F8" w:rsidRDefault="00E22965" w:rsidP="003955F8">
            <w:pPr>
              <w:suppressAutoHyphens w:val="0"/>
              <w:spacing w:line="210" w:lineRule="exact"/>
              <w:ind w:right="103" w:firstLine="0"/>
              <w:jc w:val="center"/>
              <w:rPr>
                <w:rFonts w:eastAsia="Times New Roman"/>
                <w:sz w:val="22"/>
              </w:rPr>
            </w:pPr>
            <w:r w:rsidRPr="003955F8">
              <w:rPr>
                <w:rFonts w:eastAsia="Times New Roman"/>
                <w:spacing w:val="-2"/>
                <w:sz w:val="22"/>
              </w:rPr>
              <w:t>классные</w:t>
            </w:r>
            <w:r w:rsidRPr="003955F8">
              <w:rPr>
                <w:rFonts w:eastAsia="Times New Roman"/>
                <w:spacing w:val="-10"/>
                <w:sz w:val="22"/>
              </w:rPr>
              <w:t xml:space="preserve"> </w:t>
            </w:r>
            <w:r w:rsidRPr="003955F8">
              <w:rPr>
                <w:rFonts w:eastAsia="Times New Roman"/>
                <w:spacing w:val="-1"/>
                <w:sz w:val="22"/>
              </w:rPr>
              <w:t>руководители</w:t>
            </w:r>
          </w:p>
        </w:tc>
      </w:tr>
      <w:tr w:rsidR="003955F8" w:rsidRPr="003955F8" w:rsidTr="003955F8">
        <w:tc>
          <w:tcPr>
            <w:tcW w:w="4503" w:type="dxa"/>
            <w:shd w:val="clear" w:color="auto" w:fill="auto"/>
          </w:tcPr>
          <w:p w:rsidR="00E22965" w:rsidRPr="003955F8" w:rsidRDefault="00E22965" w:rsidP="003955F8">
            <w:pPr>
              <w:suppressAutoHyphens w:val="0"/>
              <w:spacing w:line="237" w:lineRule="auto"/>
              <w:ind w:right="401" w:firstLine="0"/>
              <w:jc w:val="left"/>
              <w:rPr>
                <w:rFonts w:eastAsia="Times New Roman"/>
                <w:sz w:val="22"/>
              </w:rPr>
            </w:pPr>
            <w:r w:rsidRPr="003955F8">
              <w:rPr>
                <w:rFonts w:eastAsia="Times New Roman"/>
                <w:sz w:val="22"/>
              </w:rPr>
              <w:t>Праздничные мероприятия, посвященные</w:t>
            </w:r>
            <w:r w:rsidRPr="003955F8">
              <w:rPr>
                <w:rFonts w:eastAsia="Times New Roman"/>
                <w:spacing w:val="-52"/>
                <w:sz w:val="22"/>
              </w:rPr>
              <w:t xml:space="preserve"> </w:t>
            </w:r>
            <w:r w:rsidRPr="003955F8">
              <w:rPr>
                <w:rFonts w:eastAsia="Times New Roman"/>
                <w:sz w:val="22"/>
              </w:rPr>
              <w:t>274-й</w:t>
            </w:r>
            <w:r w:rsidRPr="003955F8">
              <w:rPr>
                <w:rFonts w:eastAsia="Times New Roman"/>
                <w:spacing w:val="-5"/>
                <w:sz w:val="22"/>
              </w:rPr>
              <w:t xml:space="preserve"> </w:t>
            </w:r>
            <w:r w:rsidRPr="003955F8">
              <w:rPr>
                <w:rFonts w:eastAsia="Times New Roman"/>
                <w:sz w:val="22"/>
              </w:rPr>
              <w:t>годовщине</w:t>
            </w:r>
            <w:r w:rsidRPr="003955F8">
              <w:rPr>
                <w:rFonts w:eastAsia="Times New Roman"/>
                <w:spacing w:val="37"/>
                <w:sz w:val="22"/>
              </w:rPr>
              <w:t xml:space="preserve"> </w:t>
            </w:r>
            <w:r w:rsidRPr="003955F8">
              <w:rPr>
                <w:rFonts w:eastAsia="Times New Roman"/>
                <w:sz w:val="22"/>
              </w:rPr>
              <w:t>города</w:t>
            </w:r>
            <w:r w:rsidRPr="003955F8">
              <w:rPr>
                <w:rFonts w:eastAsia="Times New Roman"/>
                <w:spacing w:val="-4"/>
                <w:sz w:val="22"/>
              </w:rPr>
              <w:t xml:space="preserve"> </w:t>
            </w:r>
            <w:r w:rsidRPr="003955F8">
              <w:rPr>
                <w:rFonts w:eastAsia="Times New Roman"/>
                <w:sz w:val="22"/>
              </w:rPr>
              <w:t>Ростова-на-Дону</w:t>
            </w:r>
          </w:p>
        </w:tc>
        <w:tc>
          <w:tcPr>
            <w:tcW w:w="1134" w:type="dxa"/>
            <w:gridSpan w:val="2"/>
            <w:shd w:val="clear" w:color="auto" w:fill="auto"/>
          </w:tcPr>
          <w:p w:rsidR="00E22965" w:rsidRPr="003955F8" w:rsidRDefault="00E22965" w:rsidP="003955F8">
            <w:pPr>
              <w:suppressAutoHyphens w:val="0"/>
              <w:spacing w:before="9" w:line="240" w:lineRule="auto"/>
              <w:ind w:firstLine="0"/>
              <w:jc w:val="left"/>
              <w:rPr>
                <w:rFonts w:eastAsia="Times New Roman"/>
                <w:b/>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44" w:lineRule="exact"/>
              <w:ind w:right="34" w:firstLine="0"/>
              <w:jc w:val="center"/>
              <w:rPr>
                <w:rFonts w:eastAsia="Times New Roman"/>
                <w:sz w:val="22"/>
              </w:rPr>
            </w:pPr>
            <w:r w:rsidRPr="003955F8">
              <w:rPr>
                <w:rFonts w:eastAsia="Times New Roman"/>
                <w:sz w:val="22"/>
              </w:rPr>
              <w:t>15-17 сентября</w:t>
            </w:r>
          </w:p>
        </w:tc>
        <w:tc>
          <w:tcPr>
            <w:tcW w:w="2409" w:type="dxa"/>
            <w:shd w:val="clear" w:color="auto" w:fill="auto"/>
          </w:tcPr>
          <w:p w:rsidR="00E22965" w:rsidRPr="003955F8" w:rsidRDefault="00E22965" w:rsidP="003955F8">
            <w:pPr>
              <w:suppressAutoHyphens w:val="0"/>
              <w:spacing w:line="240" w:lineRule="auto"/>
              <w:ind w:right="103"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11"/>
                <w:sz w:val="22"/>
              </w:rPr>
              <w:t xml:space="preserve"> </w:t>
            </w:r>
            <w:r w:rsidRPr="003955F8">
              <w:rPr>
                <w:rFonts w:eastAsia="Times New Roman"/>
                <w:spacing w:val="-1"/>
                <w:sz w:val="22"/>
              </w:rPr>
              <w:t>руководители,</w:t>
            </w:r>
          </w:p>
          <w:p w:rsidR="00E22965" w:rsidRPr="003955F8" w:rsidRDefault="00E22965" w:rsidP="003955F8">
            <w:pPr>
              <w:suppressAutoHyphens w:val="0"/>
              <w:spacing w:line="210" w:lineRule="exact"/>
              <w:ind w:right="103" w:firstLine="0"/>
              <w:jc w:val="center"/>
              <w:rPr>
                <w:rFonts w:eastAsia="Times New Roman"/>
                <w:sz w:val="22"/>
              </w:rPr>
            </w:pPr>
            <w:r w:rsidRPr="003955F8">
              <w:rPr>
                <w:rFonts w:eastAsia="Times New Roman"/>
                <w:sz w:val="22"/>
              </w:rPr>
              <w:t>вожатая</w:t>
            </w:r>
          </w:p>
        </w:tc>
      </w:tr>
      <w:tr w:rsidR="003955F8" w:rsidRPr="003955F8" w:rsidTr="003955F8">
        <w:tc>
          <w:tcPr>
            <w:tcW w:w="4503" w:type="dxa"/>
            <w:shd w:val="clear" w:color="auto" w:fill="auto"/>
          </w:tcPr>
          <w:p w:rsidR="00E22965" w:rsidRPr="003955F8" w:rsidRDefault="00E22965" w:rsidP="003955F8">
            <w:pPr>
              <w:suppressAutoHyphens w:val="0"/>
              <w:spacing w:line="242" w:lineRule="auto"/>
              <w:ind w:right="176" w:firstLine="0"/>
              <w:jc w:val="left"/>
              <w:rPr>
                <w:rFonts w:eastAsia="Times New Roman"/>
                <w:sz w:val="22"/>
              </w:rPr>
            </w:pPr>
            <w:r w:rsidRPr="003955F8">
              <w:rPr>
                <w:rFonts w:eastAsia="Times New Roman"/>
                <w:sz w:val="22"/>
              </w:rPr>
              <w:t>День</w:t>
            </w:r>
            <w:r w:rsidRPr="003955F8">
              <w:rPr>
                <w:rFonts w:eastAsia="Times New Roman"/>
                <w:spacing w:val="-5"/>
                <w:sz w:val="22"/>
              </w:rPr>
              <w:t xml:space="preserve"> </w:t>
            </w:r>
            <w:r w:rsidRPr="003955F8">
              <w:rPr>
                <w:rFonts w:eastAsia="Times New Roman"/>
                <w:sz w:val="22"/>
              </w:rPr>
              <w:t>добра</w:t>
            </w:r>
            <w:r w:rsidRPr="003955F8">
              <w:rPr>
                <w:rFonts w:eastAsia="Times New Roman"/>
                <w:spacing w:val="-2"/>
                <w:sz w:val="22"/>
              </w:rPr>
              <w:t xml:space="preserve"> </w:t>
            </w:r>
            <w:r w:rsidRPr="003955F8">
              <w:rPr>
                <w:rFonts w:eastAsia="Times New Roman"/>
                <w:sz w:val="22"/>
              </w:rPr>
              <w:t>и</w:t>
            </w:r>
            <w:r w:rsidRPr="003955F8">
              <w:rPr>
                <w:rFonts w:eastAsia="Times New Roman"/>
                <w:spacing w:val="-3"/>
                <w:sz w:val="22"/>
              </w:rPr>
              <w:t xml:space="preserve"> </w:t>
            </w:r>
            <w:r w:rsidRPr="003955F8">
              <w:rPr>
                <w:rFonts w:eastAsia="Times New Roman"/>
                <w:sz w:val="22"/>
              </w:rPr>
              <w:t>уважения:</w:t>
            </w:r>
            <w:r w:rsidRPr="003955F8">
              <w:rPr>
                <w:rFonts w:eastAsia="Times New Roman"/>
                <w:spacing w:val="-7"/>
                <w:sz w:val="22"/>
              </w:rPr>
              <w:t xml:space="preserve"> </w:t>
            </w:r>
            <w:r w:rsidRPr="003955F8">
              <w:rPr>
                <w:rFonts w:eastAsia="Times New Roman"/>
                <w:sz w:val="22"/>
              </w:rPr>
              <w:t>ко</w:t>
            </w:r>
            <w:r w:rsidRPr="003955F8">
              <w:rPr>
                <w:rFonts w:eastAsia="Times New Roman"/>
                <w:spacing w:val="-9"/>
                <w:sz w:val="22"/>
              </w:rPr>
              <w:t xml:space="preserve"> </w:t>
            </w:r>
            <w:r w:rsidRPr="003955F8">
              <w:rPr>
                <w:rFonts w:eastAsia="Times New Roman"/>
                <w:sz w:val="22"/>
              </w:rPr>
              <w:t>Дню</w:t>
            </w:r>
            <w:r w:rsidRPr="003955F8">
              <w:rPr>
                <w:rFonts w:eastAsia="Times New Roman"/>
                <w:spacing w:val="-7"/>
                <w:sz w:val="22"/>
              </w:rPr>
              <w:t xml:space="preserve"> </w:t>
            </w:r>
            <w:r w:rsidRPr="003955F8">
              <w:rPr>
                <w:rFonts w:eastAsia="Times New Roman"/>
                <w:sz w:val="22"/>
              </w:rPr>
              <w:t>пожилого</w:t>
            </w:r>
            <w:r w:rsidRPr="003955F8">
              <w:rPr>
                <w:rFonts w:eastAsia="Times New Roman"/>
                <w:spacing w:val="-52"/>
                <w:sz w:val="22"/>
              </w:rPr>
              <w:t xml:space="preserve"> </w:t>
            </w:r>
            <w:r w:rsidRPr="003955F8">
              <w:rPr>
                <w:rFonts w:eastAsia="Times New Roman"/>
                <w:sz w:val="22"/>
              </w:rPr>
              <w:t>человека</w:t>
            </w:r>
          </w:p>
        </w:tc>
        <w:tc>
          <w:tcPr>
            <w:tcW w:w="1134" w:type="dxa"/>
            <w:gridSpan w:val="2"/>
            <w:shd w:val="clear" w:color="auto" w:fill="auto"/>
          </w:tcPr>
          <w:p w:rsidR="00E22965" w:rsidRPr="003955F8" w:rsidRDefault="00E22965" w:rsidP="003955F8">
            <w:pPr>
              <w:suppressAutoHyphens w:val="0"/>
              <w:spacing w:line="240" w:lineRule="auto"/>
              <w:ind w:firstLine="0"/>
              <w:jc w:val="left"/>
              <w:rPr>
                <w:rFonts w:eastAsia="Times New Roman"/>
                <w:b/>
                <w:sz w:val="22"/>
              </w:rPr>
            </w:pPr>
          </w:p>
          <w:p w:rsidR="00E22965" w:rsidRPr="003955F8" w:rsidRDefault="00E22965" w:rsidP="003955F8">
            <w:pPr>
              <w:suppressAutoHyphens w:val="0"/>
              <w:spacing w:line="238" w:lineRule="exact"/>
              <w:ind w:right="27"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44" w:lineRule="exact"/>
              <w:ind w:right="154" w:firstLine="0"/>
              <w:jc w:val="center"/>
              <w:rPr>
                <w:rFonts w:eastAsia="Times New Roman"/>
                <w:sz w:val="22"/>
              </w:rPr>
            </w:pPr>
            <w:r w:rsidRPr="003955F8">
              <w:rPr>
                <w:rFonts w:eastAsia="Times New Roman"/>
                <w:sz w:val="22"/>
              </w:rPr>
              <w:t>29</w:t>
            </w:r>
            <w:r w:rsidRPr="003955F8">
              <w:rPr>
                <w:rFonts w:eastAsia="Times New Roman"/>
                <w:spacing w:val="-6"/>
                <w:sz w:val="22"/>
              </w:rPr>
              <w:t xml:space="preserve"> </w:t>
            </w:r>
            <w:r w:rsidRPr="003955F8">
              <w:rPr>
                <w:rFonts w:eastAsia="Times New Roman"/>
                <w:sz w:val="22"/>
              </w:rPr>
              <w:t>сентября</w:t>
            </w:r>
          </w:p>
        </w:tc>
        <w:tc>
          <w:tcPr>
            <w:tcW w:w="2409" w:type="dxa"/>
            <w:shd w:val="clear" w:color="auto" w:fill="auto"/>
          </w:tcPr>
          <w:p w:rsidR="00E22965" w:rsidRPr="003955F8" w:rsidRDefault="00E22965" w:rsidP="003955F8">
            <w:pPr>
              <w:tabs>
                <w:tab w:val="left" w:pos="2650"/>
              </w:tabs>
              <w:suppressAutoHyphens w:val="0"/>
              <w:spacing w:line="240" w:lineRule="auto"/>
              <w:ind w:right="155" w:firstLine="0"/>
              <w:jc w:val="center"/>
              <w:rPr>
                <w:rFonts w:eastAsia="Times New Roman"/>
                <w:sz w:val="22"/>
              </w:rPr>
            </w:pPr>
            <w:r w:rsidRPr="003955F8">
              <w:rPr>
                <w:rFonts w:eastAsia="Times New Roman"/>
                <w:sz w:val="22"/>
              </w:rPr>
              <w:t>Зам. директора</w:t>
            </w:r>
            <w:r w:rsidRPr="003955F8">
              <w:rPr>
                <w:rFonts w:eastAsia="Times New Roman"/>
                <w:spacing w:val="-7"/>
                <w:sz w:val="22"/>
              </w:rPr>
              <w:t xml:space="preserve"> </w:t>
            </w:r>
            <w:r w:rsidRPr="003955F8">
              <w:rPr>
                <w:rFonts w:eastAsia="Times New Roman"/>
                <w:sz w:val="22"/>
              </w:rPr>
              <w:t>по</w:t>
            </w:r>
            <w:r w:rsidRPr="003955F8">
              <w:rPr>
                <w:rFonts w:eastAsia="Times New Roman"/>
                <w:spacing w:val="-12"/>
                <w:sz w:val="22"/>
              </w:rPr>
              <w:t xml:space="preserve"> </w:t>
            </w:r>
            <w:r w:rsidRPr="003955F8">
              <w:rPr>
                <w:rFonts w:eastAsia="Times New Roman"/>
                <w:sz w:val="22"/>
              </w:rPr>
              <w:t>ВР,</w:t>
            </w:r>
            <w:r w:rsidRPr="003955F8">
              <w:rPr>
                <w:rFonts w:eastAsia="Times New Roman"/>
                <w:spacing w:val="-47"/>
                <w:sz w:val="22"/>
              </w:rPr>
              <w:t xml:space="preserve"> </w:t>
            </w:r>
            <w:r w:rsidRPr="003955F8">
              <w:rPr>
                <w:rFonts w:eastAsia="Times New Roman"/>
                <w:sz w:val="22"/>
              </w:rPr>
              <w:t>классные</w:t>
            </w:r>
            <w:r w:rsidRPr="003955F8">
              <w:rPr>
                <w:rFonts w:eastAsia="Times New Roman"/>
                <w:spacing w:val="-5"/>
                <w:sz w:val="22"/>
              </w:rPr>
              <w:t xml:space="preserve"> </w:t>
            </w:r>
            <w:r w:rsidRPr="003955F8">
              <w:rPr>
                <w:rFonts w:eastAsia="Times New Roman"/>
                <w:sz w:val="22"/>
              </w:rPr>
              <w:t>руководители,</w:t>
            </w:r>
          </w:p>
          <w:p w:rsidR="00E22965" w:rsidRPr="003955F8" w:rsidRDefault="00E22965" w:rsidP="003955F8">
            <w:pPr>
              <w:tabs>
                <w:tab w:val="left" w:pos="2650"/>
              </w:tabs>
              <w:suppressAutoHyphens w:val="0"/>
              <w:spacing w:line="240" w:lineRule="auto"/>
              <w:ind w:right="155" w:firstLine="0"/>
              <w:jc w:val="center"/>
              <w:rPr>
                <w:rFonts w:eastAsia="Times New Roman"/>
                <w:sz w:val="22"/>
              </w:rPr>
            </w:pPr>
            <w:r w:rsidRPr="003955F8">
              <w:rPr>
                <w:rFonts w:eastAsia="Times New Roman"/>
                <w:sz w:val="22"/>
              </w:rPr>
              <w:t>вожатая</w:t>
            </w:r>
          </w:p>
        </w:tc>
      </w:tr>
      <w:tr w:rsidR="003955F8" w:rsidRPr="003955F8" w:rsidTr="003955F8">
        <w:tc>
          <w:tcPr>
            <w:tcW w:w="4503" w:type="dxa"/>
            <w:shd w:val="clear" w:color="auto" w:fill="auto"/>
          </w:tcPr>
          <w:p w:rsidR="00E22965" w:rsidRPr="003955F8" w:rsidRDefault="00E22965" w:rsidP="003955F8">
            <w:pPr>
              <w:suppressAutoHyphens w:val="0"/>
              <w:spacing w:line="242" w:lineRule="auto"/>
              <w:ind w:right="176" w:firstLine="0"/>
              <w:jc w:val="left"/>
              <w:rPr>
                <w:rFonts w:eastAsia="Times New Roman"/>
                <w:sz w:val="22"/>
              </w:rPr>
            </w:pPr>
            <w:r w:rsidRPr="003955F8">
              <w:rPr>
                <w:rFonts w:eastAsia="Times New Roman"/>
                <w:sz w:val="22"/>
              </w:rPr>
              <w:t>День</w:t>
            </w:r>
            <w:r w:rsidRPr="003955F8">
              <w:rPr>
                <w:rFonts w:eastAsia="Times New Roman"/>
                <w:spacing w:val="-9"/>
                <w:sz w:val="22"/>
              </w:rPr>
              <w:t xml:space="preserve"> </w:t>
            </w:r>
            <w:r w:rsidRPr="003955F8">
              <w:rPr>
                <w:rFonts w:eastAsia="Times New Roman"/>
                <w:sz w:val="22"/>
              </w:rPr>
              <w:t>учителя</w:t>
            </w:r>
            <w:r w:rsidRPr="003955F8">
              <w:rPr>
                <w:rFonts w:eastAsia="Times New Roman"/>
                <w:spacing w:val="-6"/>
                <w:sz w:val="22"/>
              </w:rPr>
              <w:t xml:space="preserve"> </w:t>
            </w:r>
            <w:r w:rsidRPr="003955F8">
              <w:rPr>
                <w:rFonts w:eastAsia="Times New Roman"/>
                <w:sz w:val="22"/>
              </w:rPr>
              <w:t>в</w:t>
            </w:r>
            <w:r w:rsidRPr="003955F8">
              <w:rPr>
                <w:rFonts w:eastAsia="Times New Roman"/>
                <w:spacing w:val="-8"/>
                <w:sz w:val="22"/>
              </w:rPr>
              <w:t xml:space="preserve"> </w:t>
            </w:r>
            <w:r w:rsidRPr="003955F8">
              <w:rPr>
                <w:rFonts w:eastAsia="Times New Roman"/>
                <w:sz w:val="22"/>
              </w:rPr>
              <w:t>школе:</w:t>
            </w:r>
            <w:r w:rsidRPr="003955F8">
              <w:rPr>
                <w:rFonts w:eastAsia="Times New Roman"/>
                <w:spacing w:val="-9"/>
                <w:sz w:val="22"/>
              </w:rPr>
              <w:t xml:space="preserve"> </w:t>
            </w:r>
            <w:r w:rsidRPr="003955F8">
              <w:rPr>
                <w:rFonts w:eastAsia="Times New Roman"/>
                <w:sz w:val="22"/>
              </w:rPr>
              <w:t>поздравление</w:t>
            </w:r>
            <w:r w:rsidRPr="003955F8">
              <w:rPr>
                <w:rFonts w:eastAsia="Times New Roman"/>
                <w:spacing w:val="-52"/>
                <w:sz w:val="22"/>
              </w:rPr>
              <w:t xml:space="preserve"> </w:t>
            </w:r>
            <w:r w:rsidRPr="003955F8">
              <w:rPr>
                <w:rFonts w:eastAsia="Times New Roman"/>
                <w:sz w:val="22"/>
              </w:rPr>
              <w:t>учителей,</w:t>
            </w:r>
            <w:r w:rsidRPr="003955F8">
              <w:rPr>
                <w:rFonts w:eastAsia="Times New Roman"/>
                <w:spacing w:val="-1"/>
                <w:sz w:val="22"/>
              </w:rPr>
              <w:t xml:space="preserve"> </w:t>
            </w:r>
            <w:r w:rsidRPr="003955F8">
              <w:rPr>
                <w:rFonts w:eastAsia="Times New Roman"/>
                <w:sz w:val="22"/>
              </w:rPr>
              <w:t>концертная</w:t>
            </w:r>
            <w:r w:rsidRPr="003955F8">
              <w:rPr>
                <w:rFonts w:eastAsia="Times New Roman"/>
                <w:spacing w:val="-4"/>
                <w:sz w:val="22"/>
              </w:rPr>
              <w:t xml:space="preserve"> </w:t>
            </w:r>
            <w:r w:rsidRPr="003955F8">
              <w:rPr>
                <w:rFonts w:eastAsia="Times New Roman"/>
                <w:sz w:val="22"/>
              </w:rPr>
              <w:t>программа.</w:t>
            </w:r>
          </w:p>
        </w:tc>
        <w:tc>
          <w:tcPr>
            <w:tcW w:w="1134" w:type="dxa"/>
            <w:gridSpan w:val="2"/>
            <w:shd w:val="clear" w:color="auto" w:fill="auto"/>
          </w:tcPr>
          <w:p w:rsidR="00E22965" w:rsidRPr="003955F8" w:rsidRDefault="00E22965" w:rsidP="003955F8">
            <w:pPr>
              <w:suppressAutoHyphens w:val="0"/>
              <w:spacing w:line="244" w:lineRule="exact"/>
              <w:ind w:right="27" w:firstLine="0"/>
              <w:jc w:val="center"/>
              <w:rPr>
                <w:rFonts w:eastAsia="Times New Roman"/>
                <w:sz w:val="22"/>
              </w:rPr>
            </w:pPr>
          </w:p>
          <w:p w:rsidR="00E22965" w:rsidRPr="003955F8" w:rsidRDefault="00E22965" w:rsidP="003955F8">
            <w:pPr>
              <w:suppressAutoHyphens w:val="0"/>
              <w:spacing w:line="244" w:lineRule="exact"/>
              <w:ind w:right="27"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44" w:lineRule="exact"/>
              <w:ind w:right="154" w:firstLine="0"/>
              <w:jc w:val="center"/>
              <w:rPr>
                <w:rFonts w:eastAsia="Times New Roman"/>
                <w:sz w:val="22"/>
              </w:rPr>
            </w:pPr>
            <w:r w:rsidRPr="003955F8">
              <w:rPr>
                <w:rFonts w:eastAsia="Times New Roman"/>
                <w:sz w:val="22"/>
              </w:rPr>
              <w:t>октябрь</w:t>
            </w:r>
          </w:p>
        </w:tc>
        <w:tc>
          <w:tcPr>
            <w:tcW w:w="2409" w:type="dxa"/>
            <w:shd w:val="clear" w:color="auto" w:fill="auto"/>
          </w:tcPr>
          <w:p w:rsidR="00E22965" w:rsidRPr="003955F8" w:rsidRDefault="00E22965" w:rsidP="003955F8">
            <w:pPr>
              <w:tabs>
                <w:tab w:val="left" w:pos="2650"/>
              </w:tabs>
              <w:suppressAutoHyphens w:val="0"/>
              <w:spacing w:line="237" w:lineRule="auto"/>
              <w:ind w:right="155" w:firstLine="0"/>
              <w:jc w:val="center"/>
              <w:rPr>
                <w:rFonts w:eastAsia="Times New Roman"/>
                <w:sz w:val="22"/>
              </w:rPr>
            </w:pPr>
            <w:r w:rsidRPr="003955F8">
              <w:rPr>
                <w:rFonts w:eastAsia="Times New Roman"/>
                <w:sz w:val="22"/>
              </w:rPr>
              <w:t>Зам. директора</w:t>
            </w:r>
            <w:r w:rsidRPr="003955F8">
              <w:rPr>
                <w:rFonts w:eastAsia="Times New Roman"/>
                <w:spacing w:val="-7"/>
                <w:sz w:val="22"/>
              </w:rPr>
              <w:t xml:space="preserve"> </w:t>
            </w:r>
            <w:r w:rsidRPr="003955F8">
              <w:rPr>
                <w:rFonts w:eastAsia="Times New Roman"/>
                <w:sz w:val="22"/>
              </w:rPr>
              <w:t>по</w:t>
            </w:r>
            <w:r w:rsidRPr="003955F8">
              <w:rPr>
                <w:rFonts w:eastAsia="Times New Roman"/>
                <w:spacing w:val="-12"/>
                <w:sz w:val="22"/>
              </w:rPr>
              <w:t xml:space="preserve"> </w:t>
            </w:r>
            <w:r w:rsidRPr="003955F8">
              <w:rPr>
                <w:rFonts w:eastAsia="Times New Roman"/>
                <w:sz w:val="22"/>
              </w:rPr>
              <w:t>ВР,</w:t>
            </w:r>
            <w:r w:rsidRPr="003955F8">
              <w:rPr>
                <w:rFonts w:eastAsia="Times New Roman"/>
                <w:spacing w:val="-47"/>
                <w:sz w:val="22"/>
              </w:rPr>
              <w:t xml:space="preserve"> </w:t>
            </w:r>
            <w:r w:rsidRPr="003955F8">
              <w:rPr>
                <w:rFonts w:eastAsia="Times New Roman"/>
                <w:sz w:val="22"/>
              </w:rPr>
              <w:t>классные</w:t>
            </w:r>
            <w:r w:rsidRPr="003955F8">
              <w:rPr>
                <w:rFonts w:eastAsia="Times New Roman"/>
                <w:spacing w:val="1"/>
                <w:sz w:val="22"/>
              </w:rPr>
              <w:t xml:space="preserve"> </w:t>
            </w:r>
            <w:r w:rsidRPr="003955F8">
              <w:rPr>
                <w:rFonts w:eastAsia="Times New Roman"/>
                <w:sz w:val="22"/>
              </w:rPr>
              <w:t>руководители,</w:t>
            </w:r>
            <w:r w:rsidRPr="003955F8">
              <w:rPr>
                <w:rFonts w:eastAsia="Times New Roman"/>
                <w:spacing w:val="1"/>
                <w:sz w:val="22"/>
              </w:rPr>
              <w:t xml:space="preserve"> </w:t>
            </w:r>
            <w:r w:rsidRPr="003955F8">
              <w:rPr>
                <w:rFonts w:eastAsia="Times New Roman"/>
                <w:sz w:val="22"/>
              </w:rPr>
              <w:t>вожатая, учитель</w:t>
            </w:r>
          </w:p>
          <w:p w:rsidR="00E22965" w:rsidRPr="003955F8" w:rsidRDefault="00E22965" w:rsidP="003955F8">
            <w:pPr>
              <w:tabs>
                <w:tab w:val="left" w:pos="2650"/>
              </w:tabs>
              <w:suppressAutoHyphens w:val="0"/>
              <w:spacing w:before="1" w:line="215" w:lineRule="exact"/>
              <w:ind w:right="155" w:firstLine="0"/>
              <w:jc w:val="center"/>
              <w:rPr>
                <w:rFonts w:eastAsia="Times New Roman"/>
                <w:sz w:val="22"/>
              </w:rPr>
            </w:pPr>
            <w:r w:rsidRPr="003955F8">
              <w:rPr>
                <w:rFonts w:eastAsia="Times New Roman"/>
                <w:sz w:val="22"/>
              </w:rPr>
              <w:t>музыки</w:t>
            </w:r>
          </w:p>
        </w:tc>
      </w:tr>
      <w:tr w:rsidR="003955F8" w:rsidRPr="003955F8" w:rsidTr="003955F8">
        <w:tc>
          <w:tcPr>
            <w:tcW w:w="4503" w:type="dxa"/>
            <w:shd w:val="clear" w:color="auto" w:fill="auto"/>
          </w:tcPr>
          <w:p w:rsidR="00E22965" w:rsidRPr="003955F8" w:rsidRDefault="00E22965" w:rsidP="003955F8">
            <w:pPr>
              <w:suppressAutoHyphens w:val="0"/>
              <w:spacing w:line="249" w:lineRule="exact"/>
              <w:ind w:right="176" w:firstLine="0"/>
              <w:jc w:val="left"/>
              <w:rPr>
                <w:rFonts w:eastAsia="Times New Roman"/>
                <w:sz w:val="22"/>
              </w:rPr>
            </w:pPr>
            <w:r w:rsidRPr="003955F8">
              <w:rPr>
                <w:rFonts w:eastAsia="Times New Roman"/>
                <w:sz w:val="22"/>
              </w:rPr>
              <w:t>Акция</w:t>
            </w:r>
            <w:r w:rsidRPr="003955F8">
              <w:rPr>
                <w:rFonts w:eastAsia="Times New Roman"/>
                <w:spacing w:val="-6"/>
                <w:sz w:val="22"/>
              </w:rPr>
              <w:t xml:space="preserve"> </w:t>
            </w:r>
            <w:r w:rsidRPr="003955F8">
              <w:rPr>
                <w:rFonts w:eastAsia="Times New Roman"/>
                <w:sz w:val="22"/>
              </w:rPr>
              <w:t>«Ветеран</w:t>
            </w:r>
            <w:r w:rsidRPr="003955F8">
              <w:rPr>
                <w:rFonts w:eastAsia="Times New Roman"/>
                <w:spacing w:val="-3"/>
                <w:sz w:val="22"/>
              </w:rPr>
              <w:t xml:space="preserve"> </w:t>
            </w:r>
            <w:r w:rsidRPr="003955F8">
              <w:rPr>
                <w:rFonts w:eastAsia="Times New Roman"/>
                <w:sz w:val="22"/>
              </w:rPr>
              <w:t>живет</w:t>
            </w:r>
            <w:r w:rsidRPr="003955F8">
              <w:rPr>
                <w:rFonts w:eastAsia="Times New Roman"/>
                <w:spacing w:val="-7"/>
                <w:sz w:val="22"/>
              </w:rPr>
              <w:t xml:space="preserve"> </w:t>
            </w:r>
            <w:r w:rsidRPr="003955F8">
              <w:rPr>
                <w:rFonts w:eastAsia="Times New Roman"/>
                <w:sz w:val="22"/>
              </w:rPr>
              <w:t>рядом»,</w:t>
            </w:r>
            <w:r w:rsidRPr="003955F8">
              <w:rPr>
                <w:rFonts w:eastAsia="Times New Roman"/>
                <w:spacing w:val="2"/>
                <w:sz w:val="22"/>
              </w:rPr>
              <w:t xml:space="preserve"> </w:t>
            </w:r>
            <w:r w:rsidRPr="003955F8">
              <w:rPr>
                <w:rFonts w:eastAsia="Times New Roman"/>
                <w:sz w:val="22"/>
              </w:rPr>
              <w:t>ко</w:t>
            </w:r>
            <w:r w:rsidRPr="003955F8">
              <w:rPr>
                <w:rFonts w:eastAsia="Times New Roman"/>
                <w:spacing w:val="-10"/>
                <w:sz w:val="22"/>
              </w:rPr>
              <w:t xml:space="preserve"> </w:t>
            </w:r>
            <w:r w:rsidRPr="003955F8">
              <w:rPr>
                <w:rFonts w:eastAsia="Times New Roman"/>
                <w:sz w:val="22"/>
              </w:rPr>
              <w:t>Дню</w:t>
            </w:r>
          </w:p>
          <w:p w:rsidR="00E22965" w:rsidRPr="003955F8" w:rsidRDefault="00E22965" w:rsidP="003955F8">
            <w:pPr>
              <w:suppressAutoHyphens w:val="0"/>
              <w:spacing w:line="240" w:lineRule="auto"/>
              <w:ind w:right="176" w:firstLine="0"/>
              <w:jc w:val="left"/>
              <w:rPr>
                <w:rFonts w:eastAsia="Times New Roman"/>
                <w:sz w:val="22"/>
              </w:rPr>
            </w:pPr>
            <w:r w:rsidRPr="003955F8">
              <w:rPr>
                <w:rFonts w:eastAsia="Times New Roman"/>
                <w:sz w:val="22"/>
              </w:rPr>
              <w:t>пожилого</w:t>
            </w:r>
            <w:r w:rsidRPr="003955F8">
              <w:rPr>
                <w:rFonts w:eastAsia="Times New Roman"/>
                <w:spacing w:val="-10"/>
                <w:sz w:val="22"/>
              </w:rPr>
              <w:t xml:space="preserve"> </w:t>
            </w:r>
            <w:r w:rsidRPr="003955F8">
              <w:rPr>
                <w:rFonts w:eastAsia="Times New Roman"/>
                <w:sz w:val="22"/>
              </w:rPr>
              <w:t>человека.</w:t>
            </w:r>
          </w:p>
        </w:tc>
        <w:tc>
          <w:tcPr>
            <w:tcW w:w="1134" w:type="dxa"/>
            <w:gridSpan w:val="2"/>
            <w:shd w:val="clear" w:color="auto" w:fill="auto"/>
          </w:tcPr>
          <w:p w:rsidR="00E22965" w:rsidRPr="003955F8" w:rsidRDefault="00E22965" w:rsidP="003955F8">
            <w:pPr>
              <w:suppressAutoHyphens w:val="0"/>
              <w:spacing w:line="249" w:lineRule="exact"/>
              <w:ind w:right="27" w:firstLine="0"/>
              <w:jc w:val="center"/>
              <w:rPr>
                <w:rFonts w:eastAsia="Times New Roman"/>
                <w:sz w:val="22"/>
              </w:rPr>
            </w:pPr>
          </w:p>
          <w:p w:rsidR="00E22965" w:rsidRPr="003955F8" w:rsidRDefault="00E22965" w:rsidP="003955F8">
            <w:pPr>
              <w:suppressAutoHyphens w:val="0"/>
              <w:spacing w:line="249" w:lineRule="exact"/>
              <w:ind w:right="27"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44" w:lineRule="exact"/>
              <w:ind w:right="154" w:firstLine="0"/>
              <w:jc w:val="center"/>
              <w:rPr>
                <w:rFonts w:eastAsia="Times New Roman"/>
                <w:sz w:val="22"/>
              </w:rPr>
            </w:pPr>
            <w:r w:rsidRPr="003955F8">
              <w:rPr>
                <w:rFonts w:eastAsia="Times New Roman"/>
                <w:sz w:val="22"/>
              </w:rPr>
              <w:t>октябрь</w:t>
            </w:r>
          </w:p>
        </w:tc>
        <w:tc>
          <w:tcPr>
            <w:tcW w:w="2409" w:type="dxa"/>
            <w:shd w:val="clear" w:color="auto" w:fill="auto"/>
          </w:tcPr>
          <w:p w:rsidR="00E22965" w:rsidRPr="003955F8" w:rsidRDefault="00E22965" w:rsidP="003955F8">
            <w:pPr>
              <w:tabs>
                <w:tab w:val="left" w:pos="2650"/>
              </w:tabs>
              <w:suppressAutoHyphens w:val="0"/>
              <w:spacing w:line="249" w:lineRule="exact"/>
              <w:ind w:right="155" w:firstLine="0"/>
              <w:jc w:val="center"/>
              <w:rPr>
                <w:rFonts w:eastAsia="Times New Roman"/>
                <w:sz w:val="22"/>
              </w:rPr>
            </w:pPr>
            <w:r w:rsidRPr="003955F8">
              <w:rPr>
                <w:rFonts w:eastAsia="Times New Roman"/>
                <w:sz w:val="22"/>
              </w:rPr>
              <w:t>Классные</w:t>
            </w:r>
            <w:r w:rsidRPr="003955F8">
              <w:rPr>
                <w:rFonts w:eastAsia="Times New Roman"/>
                <w:spacing w:val="-11"/>
                <w:sz w:val="22"/>
              </w:rPr>
              <w:t xml:space="preserve"> </w:t>
            </w:r>
            <w:r w:rsidRPr="003955F8">
              <w:rPr>
                <w:rFonts w:eastAsia="Times New Roman"/>
                <w:sz w:val="22"/>
              </w:rPr>
              <w:t>руководители,</w:t>
            </w:r>
          </w:p>
          <w:p w:rsidR="00E22965" w:rsidRPr="003955F8" w:rsidRDefault="00E22965" w:rsidP="003955F8">
            <w:pPr>
              <w:tabs>
                <w:tab w:val="left" w:pos="2650"/>
              </w:tabs>
              <w:suppressAutoHyphens w:val="0"/>
              <w:spacing w:before="1" w:line="240" w:lineRule="auto"/>
              <w:ind w:right="155" w:firstLine="0"/>
              <w:jc w:val="center"/>
              <w:rPr>
                <w:rFonts w:eastAsia="Times New Roman"/>
                <w:sz w:val="22"/>
              </w:rPr>
            </w:pPr>
            <w:r w:rsidRPr="003955F8">
              <w:rPr>
                <w:rFonts w:eastAsia="Times New Roman"/>
                <w:sz w:val="22"/>
              </w:rPr>
              <w:t>советники</w:t>
            </w:r>
            <w:r w:rsidRPr="003955F8">
              <w:rPr>
                <w:rFonts w:eastAsia="Times New Roman"/>
                <w:spacing w:val="-4"/>
                <w:sz w:val="22"/>
              </w:rPr>
              <w:t xml:space="preserve"> </w:t>
            </w:r>
            <w:r w:rsidRPr="003955F8">
              <w:rPr>
                <w:rFonts w:eastAsia="Times New Roman"/>
                <w:sz w:val="22"/>
              </w:rPr>
              <w:t>по</w:t>
            </w:r>
            <w:r w:rsidRPr="003955F8">
              <w:rPr>
                <w:rFonts w:eastAsia="Times New Roman"/>
                <w:spacing w:val="-5"/>
                <w:sz w:val="22"/>
              </w:rPr>
              <w:t xml:space="preserve"> </w:t>
            </w:r>
            <w:r w:rsidRPr="003955F8">
              <w:rPr>
                <w:rFonts w:eastAsia="Times New Roman"/>
                <w:sz w:val="22"/>
              </w:rPr>
              <w:t>воспитанию</w:t>
            </w:r>
          </w:p>
        </w:tc>
      </w:tr>
      <w:tr w:rsidR="003955F8" w:rsidRPr="003955F8" w:rsidTr="003955F8">
        <w:tc>
          <w:tcPr>
            <w:tcW w:w="4503" w:type="dxa"/>
            <w:shd w:val="clear" w:color="auto" w:fill="auto"/>
          </w:tcPr>
          <w:p w:rsidR="00E22965" w:rsidRPr="003955F8" w:rsidRDefault="00E22965" w:rsidP="003955F8">
            <w:pPr>
              <w:suppressAutoHyphens w:val="0"/>
              <w:spacing w:line="234" w:lineRule="exact"/>
              <w:ind w:right="176" w:firstLine="0"/>
              <w:jc w:val="left"/>
              <w:rPr>
                <w:rFonts w:eastAsia="Times New Roman"/>
                <w:sz w:val="22"/>
              </w:rPr>
            </w:pPr>
            <w:r w:rsidRPr="003955F8">
              <w:rPr>
                <w:rFonts w:eastAsia="Times New Roman"/>
                <w:sz w:val="22"/>
              </w:rPr>
              <w:t>«День</w:t>
            </w:r>
            <w:r w:rsidRPr="003955F8">
              <w:rPr>
                <w:rFonts w:eastAsia="Times New Roman"/>
                <w:spacing w:val="-10"/>
                <w:sz w:val="22"/>
              </w:rPr>
              <w:t xml:space="preserve"> </w:t>
            </w:r>
            <w:r w:rsidRPr="003955F8">
              <w:rPr>
                <w:rFonts w:eastAsia="Times New Roman"/>
                <w:sz w:val="22"/>
              </w:rPr>
              <w:t>древонасаждений»</w:t>
            </w:r>
          </w:p>
        </w:tc>
        <w:tc>
          <w:tcPr>
            <w:tcW w:w="1134" w:type="dxa"/>
            <w:gridSpan w:val="2"/>
            <w:shd w:val="clear" w:color="auto" w:fill="auto"/>
          </w:tcPr>
          <w:p w:rsidR="00E22965" w:rsidRPr="003955F8" w:rsidRDefault="00E22965" w:rsidP="003955F8">
            <w:pPr>
              <w:suppressAutoHyphens w:val="0"/>
              <w:spacing w:line="234" w:lineRule="exact"/>
              <w:ind w:right="27"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34" w:lineRule="exact"/>
              <w:ind w:right="154" w:firstLine="0"/>
              <w:jc w:val="center"/>
              <w:rPr>
                <w:rFonts w:eastAsia="Times New Roman"/>
                <w:sz w:val="22"/>
              </w:rPr>
            </w:pPr>
            <w:r w:rsidRPr="003955F8">
              <w:rPr>
                <w:rFonts w:eastAsia="Times New Roman"/>
                <w:sz w:val="22"/>
              </w:rPr>
              <w:t>октябрь</w:t>
            </w:r>
          </w:p>
        </w:tc>
        <w:tc>
          <w:tcPr>
            <w:tcW w:w="2409" w:type="dxa"/>
            <w:shd w:val="clear" w:color="auto" w:fill="auto"/>
          </w:tcPr>
          <w:p w:rsidR="00E22965" w:rsidRPr="003955F8" w:rsidRDefault="00E22965" w:rsidP="003955F8">
            <w:pPr>
              <w:tabs>
                <w:tab w:val="left" w:pos="2650"/>
              </w:tabs>
              <w:suppressAutoHyphens w:val="0"/>
              <w:spacing w:line="234" w:lineRule="exact"/>
              <w:ind w:right="155" w:firstLine="0"/>
              <w:jc w:val="center"/>
              <w:rPr>
                <w:rFonts w:eastAsia="Times New Roman"/>
                <w:sz w:val="22"/>
              </w:rPr>
            </w:pPr>
            <w:r w:rsidRPr="003955F8">
              <w:rPr>
                <w:rFonts w:eastAsia="Times New Roman"/>
                <w:sz w:val="22"/>
              </w:rPr>
              <w:t>Классные</w:t>
            </w:r>
            <w:r w:rsidRPr="003955F8">
              <w:rPr>
                <w:rFonts w:eastAsia="Times New Roman"/>
                <w:spacing w:val="-12"/>
                <w:sz w:val="22"/>
              </w:rPr>
              <w:t xml:space="preserve"> </w:t>
            </w:r>
            <w:r w:rsidRPr="003955F8">
              <w:rPr>
                <w:rFonts w:eastAsia="Times New Roman"/>
                <w:sz w:val="22"/>
              </w:rPr>
              <w:t>руководители</w:t>
            </w:r>
          </w:p>
        </w:tc>
      </w:tr>
      <w:tr w:rsidR="003955F8" w:rsidRPr="003955F8" w:rsidTr="003955F8">
        <w:tc>
          <w:tcPr>
            <w:tcW w:w="4503" w:type="dxa"/>
            <w:shd w:val="clear" w:color="auto" w:fill="auto"/>
          </w:tcPr>
          <w:p w:rsidR="00E22965" w:rsidRPr="003955F8" w:rsidRDefault="00E22965" w:rsidP="003955F8">
            <w:pPr>
              <w:suppressAutoHyphens w:val="0"/>
              <w:spacing w:line="242" w:lineRule="auto"/>
              <w:ind w:right="176" w:firstLine="0"/>
              <w:jc w:val="left"/>
              <w:rPr>
                <w:rFonts w:eastAsia="Times New Roman"/>
                <w:sz w:val="22"/>
              </w:rPr>
            </w:pPr>
            <w:r w:rsidRPr="003955F8">
              <w:rPr>
                <w:rFonts w:eastAsia="Times New Roman"/>
                <w:sz w:val="22"/>
              </w:rPr>
              <w:t>Экологические</w:t>
            </w:r>
            <w:r w:rsidRPr="003955F8">
              <w:rPr>
                <w:rFonts w:eastAsia="Times New Roman"/>
                <w:spacing w:val="-10"/>
                <w:sz w:val="22"/>
              </w:rPr>
              <w:t xml:space="preserve"> </w:t>
            </w:r>
            <w:r w:rsidRPr="003955F8">
              <w:rPr>
                <w:rFonts w:eastAsia="Times New Roman"/>
                <w:sz w:val="22"/>
              </w:rPr>
              <w:t>акции</w:t>
            </w:r>
            <w:r w:rsidRPr="003955F8">
              <w:rPr>
                <w:rFonts w:eastAsia="Times New Roman"/>
                <w:spacing w:val="-8"/>
                <w:sz w:val="22"/>
              </w:rPr>
              <w:t xml:space="preserve"> </w:t>
            </w:r>
            <w:r w:rsidRPr="003955F8">
              <w:rPr>
                <w:rFonts w:eastAsia="Times New Roman"/>
                <w:sz w:val="22"/>
              </w:rPr>
              <w:t>«Живые</w:t>
            </w:r>
            <w:r w:rsidRPr="003955F8">
              <w:rPr>
                <w:rFonts w:eastAsia="Times New Roman"/>
                <w:spacing w:val="-11"/>
                <w:sz w:val="22"/>
              </w:rPr>
              <w:t xml:space="preserve"> </w:t>
            </w:r>
            <w:r w:rsidRPr="003955F8">
              <w:rPr>
                <w:rFonts w:eastAsia="Times New Roman"/>
                <w:sz w:val="22"/>
              </w:rPr>
              <w:t>родники</w:t>
            </w:r>
            <w:r w:rsidRPr="003955F8">
              <w:rPr>
                <w:rFonts w:eastAsia="Times New Roman"/>
                <w:spacing w:val="-52"/>
                <w:sz w:val="22"/>
              </w:rPr>
              <w:t xml:space="preserve"> </w:t>
            </w:r>
            <w:r w:rsidRPr="003955F8">
              <w:rPr>
                <w:rFonts w:eastAsia="Times New Roman"/>
                <w:sz w:val="22"/>
              </w:rPr>
              <w:lastRenderedPageBreak/>
              <w:t>Ростова»,</w:t>
            </w:r>
            <w:r w:rsidRPr="003955F8">
              <w:rPr>
                <w:rFonts w:eastAsia="Times New Roman"/>
                <w:spacing w:val="4"/>
                <w:sz w:val="22"/>
              </w:rPr>
              <w:t xml:space="preserve"> </w:t>
            </w:r>
            <w:r w:rsidRPr="003955F8">
              <w:rPr>
                <w:rFonts w:eastAsia="Times New Roman"/>
                <w:sz w:val="22"/>
              </w:rPr>
              <w:t>«Большая</w:t>
            </w:r>
            <w:r w:rsidRPr="003955F8">
              <w:rPr>
                <w:rFonts w:eastAsia="Times New Roman"/>
                <w:spacing w:val="1"/>
                <w:sz w:val="22"/>
              </w:rPr>
              <w:t xml:space="preserve"> </w:t>
            </w:r>
            <w:r w:rsidRPr="003955F8">
              <w:rPr>
                <w:rFonts w:eastAsia="Times New Roman"/>
                <w:sz w:val="22"/>
              </w:rPr>
              <w:t>уборка»,</w:t>
            </w:r>
          </w:p>
          <w:p w:rsidR="00E22965" w:rsidRPr="003955F8" w:rsidRDefault="00E22965" w:rsidP="003955F8">
            <w:pPr>
              <w:suppressAutoHyphens w:val="0"/>
              <w:spacing w:line="237" w:lineRule="auto"/>
              <w:ind w:right="176" w:firstLine="0"/>
              <w:jc w:val="left"/>
              <w:rPr>
                <w:rFonts w:eastAsia="Times New Roman"/>
                <w:sz w:val="22"/>
              </w:rPr>
            </w:pPr>
            <w:r w:rsidRPr="003955F8">
              <w:rPr>
                <w:rFonts w:eastAsia="Times New Roman"/>
                <w:sz w:val="22"/>
              </w:rPr>
              <w:t>«Разделяй с нами», «Культура обращения с</w:t>
            </w:r>
            <w:r w:rsidRPr="003955F8">
              <w:rPr>
                <w:rFonts w:eastAsia="Times New Roman"/>
                <w:spacing w:val="-53"/>
                <w:sz w:val="22"/>
              </w:rPr>
              <w:t xml:space="preserve"> </w:t>
            </w:r>
            <w:r w:rsidRPr="003955F8">
              <w:rPr>
                <w:rFonts w:eastAsia="Times New Roman"/>
                <w:sz w:val="22"/>
              </w:rPr>
              <w:t>отходами»</w:t>
            </w:r>
            <w:r w:rsidRPr="003955F8">
              <w:rPr>
                <w:rFonts w:eastAsia="Times New Roman"/>
                <w:spacing w:val="-4"/>
                <w:sz w:val="22"/>
              </w:rPr>
              <w:t xml:space="preserve"> </w:t>
            </w:r>
            <w:r w:rsidRPr="003955F8">
              <w:rPr>
                <w:rFonts w:eastAsia="Times New Roman"/>
                <w:sz w:val="22"/>
              </w:rPr>
              <w:t>в</w:t>
            </w:r>
            <w:r w:rsidRPr="003955F8">
              <w:rPr>
                <w:rFonts w:eastAsia="Times New Roman"/>
                <w:spacing w:val="3"/>
                <w:sz w:val="22"/>
              </w:rPr>
              <w:t xml:space="preserve"> </w:t>
            </w:r>
            <w:r w:rsidRPr="003955F8">
              <w:rPr>
                <w:rFonts w:eastAsia="Times New Roman"/>
                <w:sz w:val="22"/>
              </w:rPr>
              <w:t>рамках</w:t>
            </w:r>
            <w:r w:rsidRPr="003955F8">
              <w:rPr>
                <w:rFonts w:eastAsia="Times New Roman"/>
                <w:spacing w:val="1"/>
                <w:sz w:val="22"/>
              </w:rPr>
              <w:t xml:space="preserve"> </w:t>
            </w:r>
            <w:r w:rsidRPr="003955F8">
              <w:rPr>
                <w:rFonts w:eastAsia="Times New Roman"/>
                <w:sz w:val="22"/>
              </w:rPr>
              <w:t>реализации</w:t>
            </w:r>
          </w:p>
          <w:p w:rsidR="00E22965" w:rsidRPr="003955F8" w:rsidRDefault="00E22965" w:rsidP="003955F8">
            <w:pPr>
              <w:suppressAutoHyphens w:val="0"/>
              <w:spacing w:before="2" w:line="240" w:lineRule="auto"/>
              <w:ind w:right="176" w:firstLine="0"/>
              <w:jc w:val="left"/>
              <w:rPr>
                <w:rFonts w:eastAsia="Times New Roman"/>
                <w:sz w:val="22"/>
              </w:rPr>
            </w:pPr>
            <w:r w:rsidRPr="003955F8">
              <w:rPr>
                <w:rFonts w:eastAsia="Times New Roman"/>
                <w:sz w:val="22"/>
              </w:rPr>
              <w:t>муниципального</w:t>
            </w:r>
            <w:r w:rsidRPr="003955F8">
              <w:rPr>
                <w:rFonts w:eastAsia="Times New Roman"/>
                <w:spacing w:val="-5"/>
                <w:sz w:val="22"/>
              </w:rPr>
              <w:t xml:space="preserve"> </w:t>
            </w:r>
            <w:r w:rsidRPr="003955F8">
              <w:rPr>
                <w:rFonts w:eastAsia="Times New Roman"/>
                <w:sz w:val="22"/>
              </w:rPr>
              <w:t>проекта</w:t>
            </w:r>
          </w:p>
          <w:p w:rsidR="00E22965" w:rsidRPr="003955F8" w:rsidRDefault="00E22965" w:rsidP="003955F8">
            <w:pPr>
              <w:suppressAutoHyphens w:val="0"/>
              <w:spacing w:line="233" w:lineRule="exact"/>
              <w:ind w:right="176" w:firstLine="0"/>
              <w:jc w:val="left"/>
              <w:rPr>
                <w:rFonts w:eastAsia="Times New Roman"/>
                <w:sz w:val="22"/>
              </w:rPr>
            </w:pPr>
            <w:r w:rsidRPr="003955F8">
              <w:rPr>
                <w:rFonts w:eastAsia="Times New Roman"/>
                <w:sz w:val="22"/>
              </w:rPr>
              <w:t>«Ростов-город</w:t>
            </w:r>
            <w:r w:rsidRPr="003955F8">
              <w:rPr>
                <w:rFonts w:eastAsia="Times New Roman"/>
                <w:spacing w:val="-9"/>
                <w:sz w:val="22"/>
              </w:rPr>
              <w:t xml:space="preserve"> </w:t>
            </w:r>
            <w:r w:rsidRPr="003955F8">
              <w:rPr>
                <w:rFonts w:eastAsia="Times New Roman"/>
                <w:sz w:val="22"/>
              </w:rPr>
              <w:t>будущего»</w:t>
            </w:r>
          </w:p>
        </w:tc>
        <w:tc>
          <w:tcPr>
            <w:tcW w:w="1134" w:type="dxa"/>
            <w:gridSpan w:val="2"/>
            <w:shd w:val="clear" w:color="auto" w:fill="auto"/>
          </w:tcPr>
          <w:p w:rsidR="00E22965" w:rsidRPr="003955F8" w:rsidRDefault="00E22965" w:rsidP="003955F8">
            <w:pPr>
              <w:suppressAutoHyphens w:val="0"/>
              <w:spacing w:before="1" w:line="240" w:lineRule="auto"/>
              <w:ind w:firstLine="0"/>
              <w:jc w:val="left"/>
              <w:rPr>
                <w:rFonts w:eastAsia="Times New Roman"/>
                <w:b/>
                <w:sz w:val="22"/>
              </w:rPr>
            </w:pPr>
          </w:p>
          <w:p w:rsidR="00E22965" w:rsidRPr="003955F8" w:rsidRDefault="00E22965" w:rsidP="003955F8">
            <w:pPr>
              <w:suppressAutoHyphens w:val="0"/>
              <w:spacing w:line="240" w:lineRule="auto"/>
              <w:ind w:right="27" w:firstLine="0"/>
              <w:jc w:val="center"/>
              <w:rPr>
                <w:rFonts w:eastAsia="Times New Roman"/>
                <w:sz w:val="22"/>
              </w:rPr>
            </w:pPr>
            <w:r w:rsidRPr="003955F8">
              <w:rPr>
                <w:rFonts w:eastAsia="Times New Roman"/>
                <w:sz w:val="22"/>
              </w:rPr>
              <w:lastRenderedPageBreak/>
              <w:t>10-11</w:t>
            </w:r>
          </w:p>
        </w:tc>
        <w:tc>
          <w:tcPr>
            <w:tcW w:w="1701" w:type="dxa"/>
            <w:gridSpan w:val="2"/>
            <w:shd w:val="clear" w:color="auto" w:fill="auto"/>
          </w:tcPr>
          <w:p w:rsidR="00E22965" w:rsidRPr="003955F8" w:rsidRDefault="00E22965" w:rsidP="003955F8">
            <w:pPr>
              <w:suppressAutoHyphens w:val="0"/>
              <w:spacing w:before="1" w:line="240" w:lineRule="auto"/>
              <w:ind w:firstLine="0"/>
              <w:jc w:val="left"/>
              <w:rPr>
                <w:rFonts w:eastAsia="Times New Roman"/>
                <w:b/>
                <w:sz w:val="22"/>
              </w:rPr>
            </w:pPr>
          </w:p>
          <w:p w:rsidR="00E22965" w:rsidRPr="003955F8" w:rsidRDefault="00E22965" w:rsidP="003955F8">
            <w:pPr>
              <w:suppressAutoHyphens w:val="0"/>
              <w:spacing w:line="240" w:lineRule="auto"/>
              <w:ind w:right="154" w:firstLine="0"/>
              <w:jc w:val="center"/>
              <w:rPr>
                <w:rFonts w:eastAsia="Times New Roman"/>
                <w:sz w:val="22"/>
              </w:rPr>
            </w:pPr>
            <w:r w:rsidRPr="003955F8">
              <w:rPr>
                <w:rFonts w:eastAsia="Times New Roman"/>
                <w:sz w:val="22"/>
              </w:rPr>
              <w:lastRenderedPageBreak/>
              <w:t>1-31</w:t>
            </w:r>
            <w:r w:rsidRPr="003955F8">
              <w:rPr>
                <w:rFonts w:eastAsia="Times New Roman"/>
                <w:spacing w:val="-2"/>
                <w:sz w:val="22"/>
              </w:rPr>
              <w:t xml:space="preserve"> </w:t>
            </w:r>
            <w:r w:rsidRPr="003955F8">
              <w:rPr>
                <w:rFonts w:eastAsia="Times New Roman"/>
                <w:sz w:val="22"/>
              </w:rPr>
              <w:t>октября</w:t>
            </w:r>
          </w:p>
        </w:tc>
        <w:tc>
          <w:tcPr>
            <w:tcW w:w="2409" w:type="dxa"/>
            <w:shd w:val="clear" w:color="auto" w:fill="auto"/>
          </w:tcPr>
          <w:p w:rsidR="00E22965" w:rsidRPr="003955F8" w:rsidRDefault="00E22965" w:rsidP="003955F8">
            <w:pPr>
              <w:tabs>
                <w:tab w:val="left" w:pos="2650"/>
              </w:tabs>
              <w:suppressAutoHyphens w:val="0"/>
              <w:spacing w:line="240" w:lineRule="auto"/>
              <w:ind w:right="155" w:firstLine="0"/>
              <w:jc w:val="center"/>
              <w:rPr>
                <w:rFonts w:eastAsia="Times New Roman"/>
                <w:sz w:val="22"/>
              </w:rPr>
            </w:pPr>
            <w:r w:rsidRPr="003955F8">
              <w:rPr>
                <w:rFonts w:eastAsia="Times New Roman"/>
                <w:sz w:val="22"/>
              </w:rPr>
              <w:lastRenderedPageBreak/>
              <w:t>Зам. директора</w:t>
            </w:r>
            <w:r w:rsidRPr="003955F8">
              <w:rPr>
                <w:rFonts w:eastAsia="Times New Roman"/>
                <w:spacing w:val="-4"/>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lastRenderedPageBreak/>
              <w:t>ВР,</w:t>
            </w:r>
          </w:p>
          <w:p w:rsidR="00E22965" w:rsidRPr="003955F8" w:rsidRDefault="00E22965" w:rsidP="003955F8">
            <w:pPr>
              <w:tabs>
                <w:tab w:val="left" w:pos="2650"/>
              </w:tabs>
              <w:suppressAutoHyphens w:val="0"/>
              <w:spacing w:line="240" w:lineRule="auto"/>
              <w:ind w:right="155" w:firstLine="0"/>
              <w:jc w:val="center"/>
              <w:rPr>
                <w:rFonts w:eastAsia="Times New Roman"/>
                <w:sz w:val="22"/>
              </w:rPr>
            </w:pPr>
            <w:r w:rsidRPr="003955F8">
              <w:rPr>
                <w:rFonts w:eastAsia="Times New Roman"/>
                <w:sz w:val="22"/>
              </w:rPr>
              <w:t>учителя</w:t>
            </w:r>
            <w:r w:rsidRPr="003955F8">
              <w:rPr>
                <w:rFonts w:eastAsia="Times New Roman"/>
                <w:spacing w:val="-8"/>
                <w:sz w:val="22"/>
              </w:rPr>
              <w:t xml:space="preserve"> </w:t>
            </w:r>
            <w:r w:rsidRPr="003955F8">
              <w:rPr>
                <w:rFonts w:eastAsia="Times New Roman"/>
                <w:sz w:val="22"/>
              </w:rPr>
              <w:t>доп.</w:t>
            </w:r>
            <w:r w:rsidRPr="003955F8">
              <w:rPr>
                <w:rFonts w:eastAsia="Times New Roman"/>
                <w:spacing w:val="-5"/>
                <w:sz w:val="22"/>
              </w:rPr>
              <w:t xml:space="preserve"> </w:t>
            </w:r>
            <w:r w:rsidRPr="003955F8">
              <w:rPr>
                <w:rFonts w:eastAsia="Times New Roman"/>
                <w:sz w:val="22"/>
              </w:rPr>
              <w:t>образования,</w:t>
            </w:r>
            <w:r w:rsidRPr="003955F8">
              <w:rPr>
                <w:rFonts w:eastAsia="Times New Roman"/>
                <w:spacing w:val="-47"/>
                <w:sz w:val="22"/>
              </w:rPr>
              <w:t xml:space="preserve"> </w:t>
            </w:r>
            <w:r w:rsidRPr="003955F8">
              <w:rPr>
                <w:rFonts w:eastAsia="Times New Roman"/>
                <w:sz w:val="22"/>
              </w:rPr>
              <w:t>учителя-предметники</w:t>
            </w:r>
          </w:p>
        </w:tc>
      </w:tr>
      <w:tr w:rsidR="003955F8" w:rsidRPr="003955F8" w:rsidTr="003955F8">
        <w:tc>
          <w:tcPr>
            <w:tcW w:w="4503" w:type="dxa"/>
            <w:shd w:val="clear" w:color="auto" w:fill="auto"/>
          </w:tcPr>
          <w:p w:rsidR="00E22965" w:rsidRPr="003955F8" w:rsidRDefault="00E22965" w:rsidP="003955F8">
            <w:pPr>
              <w:suppressAutoHyphens w:val="0"/>
              <w:spacing w:before="1" w:line="238" w:lineRule="exact"/>
              <w:ind w:firstLine="0"/>
              <w:jc w:val="left"/>
              <w:rPr>
                <w:rFonts w:eastAsia="Times New Roman"/>
                <w:sz w:val="22"/>
              </w:rPr>
            </w:pPr>
            <w:r w:rsidRPr="003955F8">
              <w:rPr>
                <w:rFonts w:eastAsia="Times New Roman"/>
                <w:sz w:val="22"/>
              </w:rPr>
              <w:lastRenderedPageBreak/>
              <w:t>День</w:t>
            </w:r>
            <w:r w:rsidRPr="003955F8">
              <w:rPr>
                <w:rFonts w:eastAsia="Times New Roman"/>
                <w:spacing w:val="-7"/>
                <w:sz w:val="22"/>
              </w:rPr>
              <w:t xml:space="preserve"> </w:t>
            </w:r>
            <w:r w:rsidRPr="003955F8">
              <w:rPr>
                <w:rFonts w:eastAsia="Times New Roman"/>
                <w:sz w:val="22"/>
              </w:rPr>
              <w:t>народного</w:t>
            </w:r>
            <w:r w:rsidRPr="003955F8">
              <w:rPr>
                <w:rFonts w:eastAsia="Times New Roman"/>
                <w:spacing w:val="-7"/>
                <w:sz w:val="22"/>
              </w:rPr>
              <w:t xml:space="preserve"> </w:t>
            </w:r>
            <w:r w:rsidRPr="003955F8">
              <w:rPr>
                <w:rFonts w:eastAsia="Times New Roman"/>
                <w:sz w:val="22"/>
              </w:rPr>
              <w:t>единства</w:t>
            </w:r>
          </w:p>
        </w:tc>
        <w:tc>
          <w:tcPr>
            <w:tcW w:w="1134"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49" w:lineRule="exact"/>
              <w:ind w:right="154" w:firstLine="0"/>
              <w:jc w:val="center"/>
              <w:rPr>
                <w:rFonts w:eastAsia="Times New Roman"/>
                <w:sz w:val="22"/>
              </w:rPr>
            </w:pPr>
            <w:r w:rsidRPr="003955F8">
              <w:rPr>
                <w:rFonts w:eastAsia="Times New Roman"/>
                <w:sz w:val="22"/>
              </w:rPr>
              <w:t>4</w:t>
            </w:r>
            <w:r w:rsidRPr="003955F8">
              <w:rPr>
                <w:rFonts w:eastAsia="Times New Roman"/>
                <w:spacing w:val="-5"/>
                <w:sz w:val="22"/>
              </w:rPr>
              <w:t xml:space="preserve"> </w:t>
            </w:r>
            <w:r w:rsidRPr="003955F8">
              <w:rPr>
                <w:rFonts w:eastAsia="Times New Roman"/>
                <w:sz w:val="22"/>
              </w:rPr>
              <w:t>ноября</w:t>
            </w:r>
          </w:p>
        </w:tc>
        <w:tc>
          <w:tcPr>
            <w:tcW w:w="2409" w:type="dxa"/>
            <w:shd w:val="clear" w:color="auto" w:fill="auto"/>
          </w:tcPr>
          <w:p w:rsidR="00E22965" w:rsidRPr="003955F8" w:rsidRDefault="00E22965" w:rsidP="003955F8">
            <w:pPr>
              <w:tabs>
                <w:tab w:val="left" w:pos="2509"/>
              </w:tabs>
              <w:suppressAutoHyphens w:val="0"/>
              <w:spacing w:line="240" w:lineRule="auto"/>
              <w:ind w:right="155" w:firstLine="0"/>
              <w:jc w:val="center"/>
              <w:rPr>
                <w:rFonts w:eastAsia="Times New Roman"/>
                <w:sz w:val="22"/>
              </w:rPr>
            </w:pPr>
            <w:r w:rsidRPr="003955F8">
              <w:rPr>
                <w:rFonts w:eastAsia="Times New Roman"/>
                <w:sz w:val="22"/>
              </w:rPr>
              <w:t>Зам.</w:t>
            </w:r>
            <w:r w:rsidRPr="003955F8">
              <w:rPr>
                <w:rFonts w:eastAsia="Times New Roman"/>
                <w:spacing w:val="-5"/>
                <w:sz w:val="22"/>
              </w:rPr>
              <w:t xml:space="preserve"> </w:t>
            </w:r>
            <w:r w:rsidRPr="003955F8">
              <w:rPr>
                <w:rFonts w:eastAsia="Times New Roman"/>
                <w:sz w:val="22"/>
              </w:rPr>
              <w:t>директора</w:t>
            </w:r>
            <w:r w:rsidRPr="003955F8">
              <w:rPr>
                <w:rFonts w:eastAsia="Times New Roman"/>
                <w:spacing w:val="-1"/>
                <w:sz w:val="22"/>
              </w:rPr>
              <w:t xml:space="preserve"> </w:t>
            </w:r>
            <w:r w:rsidRPr="003955F8">
              <w:rPr>
                <w:rFonts w:eastAsia="Times New Roman"/>
                <w:sz w:val="22"/>
              </w:rPr>
              <w:t>по</w:t>
            </w:r>
            <w:r w:rsidRPr="003955F8">
              <w:rPr>
                <w:rFonts w:eastAsia="Times New Roman"/>
                <w:spacing w:val="-8"/>
                <w:sz w:val="22"/>
              </w:rPr>
              <w:t xml:space="preserve"> </w:t>
            </w:r>
            <w:r w:rsidRPr="003955F8">
              <w:rPr>
                <w:rFonts w:eastAsia="Times New Roman"/>
                <w:sz w:val="22"/>
              </w:rPr>
              <w:t>ВР,</w:t>
            </w:r>
            <w:r w:rsidRPr="003955F8">
              <w:rPr>
                <w:rFonts w:eastAsia="Times New Roman"/>
                <w:spacing w:val="-47"/>
                <w:sz w:val="22"/>
              </w:rPr>
              <w:t xml:space="preserve">  </w:t>
            </w:r>
            <w:r w:rsidRPr="003955F8">
              <w:rPr>
                <w:rFonts w:eastAsia="Times New Roman"/>
                <w:sz w:val="22"/>
              </w:rPr>
              <w:t>МО</w:t>
            </w:r>
            <w:r w:rsidRPr="003955F8">
              <w:rPr>
                <w:rFonts w:eastAsia="Times New Roman"/>
                <w:spacing w:val="4"/>
                <w:sz w:val="22"/>
              </w:rPr>
              <w:t xml:space="preserve"> </w:t>
            </w:r>
            <w:r w:rsidRPr="003955F8">
              <w:rPr>
                <w:rFonts w:eastAsia="Times New Roman"/>
                <w:sz w:val="22"/>
              </w:rPr>
              <w:t>истории</w:t>
            </w:r>
          </w:p>
        </w:tc>
      </w:tr>
      <w:tr w:rsidR="003955F8" w:rsidRPr="003955F8" w:rsidTr="003955F8">
        <w:tc>
          <w:tcPr>
            <w:tcW w:w="4503" w:type="dxa"/>
            <w:shd w:val="clear" w:color="auto" w:fill="auto"/>
          </w:tcPr>
          <w:p w:rsidR="00E22965" w:rsidRPr="003955F8" w:rsidRDefault="00E22965" w:rsidP="003955F8">
            <w:pPr>
              <w:suppressAutoHyphens w:val="0"/>
              <w:spacing w:line="242" w:lineRule="auto"/>
              <w:ind w:right="436" w:firstLine="0"/>
              <w:jc w:val="left"/>
              <w:rPr>
                <w:rFonts w:eastAsia="Times New Roman"/>
                <w:sz w:val="22"/>
              </w:rPr>
            </w:pPr>
            <w:r w:rsidRPr="003955F8">
              <w:rPr>
                <w:rFonts w:eastAsia="Times New Roman"/>
                <w:sz w:val="22"/>
              </w:rPr>
              <w:t>Городской</w:t>
            </w:r>
            <w:r w:rsidRPr="003955F8">
              <w:rPr>
                <w:rFonts w:eastAsia="Times New Roman"/>
                <w:spacing w:val="-3"/>
                <w:sz w:val="22"/>
              </w:rPr>
              <w:t xml:space="preserve"> </w:t>
            </w:r>
            <w:r w:rsidRPr="003955F8">
              <w:rPr>
                <w:rFonts w:eastAsia="Times New Roman"/>
                <w:sz w:val="22"/>
              </w:rPr>
              <w:t>этап</w:t>
            </w:r>
            <w:r w:rsidRPr="003955F8">
              <w:rPr>
                <w:rFonts w:eastAsia="Times New Roman"/>
                <w:spacing w:val="-7"/>
                <w:sz w:val="22"/>
              </w:rPr>
              <w:t xml:space="preserve"> </w:t>
            </w:r>
            <w:r w:rsidRPr="003955F8">
              <w:rPr>
                <w:rFonts w:eastAsia="Times New Roman"/>
                <w:sz w:val="22"/>
              </w:rPr>
              <w:t>Всероссийского</w:t>
            </w:r>
            <w:r w:rsidRPr="003955F8">
              <w:rPr>
                <w:rFonts w:eastAsia="Times New Roman"/>
                <w:spacing w:val="-8"/>
                <w:sz w:val="22"/>
              </w:rPr>
              <w:t xml:space="preserve"> </w:t>
            </w:r>
            <w:r w:rsidRPr="003955F8">
              <w:rPr>
                <w:rFonts w:eastAsia="Times New Roman"/>
                <w:sz w:val="22"/>
              </w:rPr>
              <w:t>конкурса</w:t>
            </w:r>
            <w:r w:rsidRPr="003955F8">
              <w:rPr>
                <w:rFonts w:eastAsia="Times New Roman"/>
                <w:spacing w:val="-52"/>
                <w:sz w:val="22"/>
              </w:rPr>
              <w:t xml:space="preserve"> </w:t>
            </w:r>
            <w:r w:rsidRPr="003955F8">
              <w:rPr>
                <w:rFonts w:eastAsia="Times New Roman"/>
                <w:sz w:val="22"/>
              </w:rPr>
              <w:t>исследовательских</w:t>
            </w:r>
            <w:r w:rsidRPr="003955F8">
              <w:rPr>
                <w:rFonts w:eastAsia="Times New Roman"/>
                <w:spacing w:val="-4"/>
                <w:sz w:val="22"/>
              </w:rPr>
              <w:t xml:space="preserve"> </w:t>
            </w:r>
            <w:r w:rsidRPr="003955F8">
              <w:rPr>
                <w:rFonts w:eastAsia="Times New Roman"/>
                <w:sz w:val="22"/>
              </w:rPr>
              <w:t>краеведческих</w:t>
            </w:r>
            <w:r w:rsidRPr="003955F8">
              <w:rPr>
                <w:rFonts w:eastAsia="Times New Roman"/>
                <w:spacing w:val="-4"/>
                <w:sz w:val="22"/>
              </w:rPr>
              <w:t xml:space="preserve"> </w:t>
            </w:r>
            <w:r w:rsidRPr="003955F8">
              <w:rPr>
                <w:rFonts w:eastAsia="Times New Roman"/>
                <w:sz w:val="22"/>
              </w:rPr>
              <w:t>работ</w:t>
            </w:r>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учащихся</w:t>
            </w:r>
            <w:r w:rsidRPr="003955F8">
              <w:rPr>
                <w:rFonts w:eastAsia="Times New Roman"/>
                <w:spacing w:val="-7"/>
                <w:sz w:val="22"/>
              </w:rPr>
              <w:t xml:space="preserve"> </w:t>
            </w:r>
            <w:r w:rsidRPr="003955F8">
              <w:rPr>
                <w:rFonts w:eastAsia="Times New Roman"/>
                <w:sz w:val="22"/>
              </w:rPr>
              <w:t>«Отечество»</w:t>
            </w:r>
          </w:p>
        </w:tc>
        <w:tc>
          <w:tcPr>
            <w:tcW w:w="1134" w:type="dxa"/>
            <w:gridSpan w:val="2"/>
            <w:shd w:val="clear" w:color="auto" w:fill="auto"/>
          </w:tcPr>
          <w:p w:rsidR="00E22965" w:rsidRPr="003955F8" w:rsidRDefault="00E22965" w:rsidP="003955F8">
            <w:pPr>
              <w:suppressAutoHyphens w:val="0"/>
              <w:spacing w:line="240" w:lineRule="auto"/>
              <w:ind w:firstLine="0"/>
              <w:jc w:val="left"/>
              <w:rPr>
                <w:rFonts w:eastAsia="Times New Roman"/>
                <w:b/>
                <w:sz w:val="22"/>
              </w:rPr>
            </w:pPr>
          </w:p>
          <w:p w:rsidR="00E22965" w:rsidRPr="003955F8" w:rsidRDefault="00E22965" w:rsidP="003955F8">
            <w:pPr>
              <w:suppressAutoHyphens w:val="0"/>
              <w:spacing w:line="240" w:lineRule="auto"/>
              <w:ind w:right="27"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40" w:lineRule="auto"/>
              <w:ind w:firstLine="0"/>
              <w:jc w:val="left"/>
              <w:rPr>
                <w:rFonts w:eastAsia="Times New Roman"/>
                <w:b/>
                <w:sz w:val="22"/>
              </w:rPr>
            </w:pPr>
          </w:p>
          <w:p w:rsidR="00E22965" w:rsidRPr="003955F8" w:rsidRDefault="00E22965" w:rsidP="003955F8">
            <w:pPr>
              <w:suppressAutoHyphens w:val="0"/>
              <w:spacing w:line="240" w:lineRule="auto"/>
              <w:ind w:right="154" w:firstLine="0"/>
              <w:jc w:val="center"/>
              <w:rPr>
                <w:rFonts w:eastAsia="Times New Roman"/>
                <w:sz w:val="22"/>
              </w:rPr>
            </w:pPr>
            <w:r w:rsidRPr="003955F8">
              <w:rPr>
                <w:rFonts w:eastAsia="Times New Roman"/>
                <w:sz w:val="22"/>
              </w:rPr>
              <w:t>15</w:t>
            </w:r>
            <w:r w:rsidRPr="003955F8">
              <w:rPr>
                <w:rFonts w:eastAsia="Times New Roman"/>
                <w:spacing w:val="-5"/>
                <w:sz w:val="22"/>
              </w:rPr>
              <w:t xml:space="preserve"> </w:t>
            </w:r>
            <w:r w:rsidRPr="003955F8">
              <w:rPr>
                <w:rFonts w:eastAsia="Times New Roman"/>
                <w:sz w:val="22"/>
              </w:rPr>
              <w:t>ноября</w:t>
            </w:r>
          </w:p>
        </w:tc>
        <w:tc>
          <w:tcPr>
            <w:tcW w:w="2409" w:type="dxa"/>
            <w:shd w:val="clear" w:color="auto" w:fill="auto"/>
          </w:tcPr>
          <w:p w:rsidR="00E22965" w:rsidRPr="003955F8" w:rsidRDefault="00E22965" w:rsidP="003955F8">
            <w:pPr>
              <w:tabs>
                <w:tab w:val="left" w:pos="2509"/>
              </w:tabs>
              <w:suppressAutoHyphens w:val="0"/>
              <w:spacing w:line="240" w:lineRule="auto"/>
              <w:ind w:right="155" w:firstLine="0"/>
              <w:jc w:val="center"/>
              <w:rPr>
                <w:rFonts w:eastAsia="Times New Roman"/>
                <w:sz w:val="22"/>
              </w:rPr>
            </w:pPr>
            <w:r w:rsidRPr="003955F8">
              <w:rPr>
                <w:rFonts w:eastAsia="Times New Roman"/>
                <w:sz w:val="22"/>
              </w:rPr>
              <w:t>Зам.</w:t>
            </w:r>
            <w:r w:rsidRPr="003955F8">
              <w:rPr>
                <w:rFonts w:eastAsia="Times New Roman"/>
                <w:spacing w:val="-9"/>
                <w:sz w:val="22"/>
              </w:rPr>
              <w:t xml:space="preserve"> </w:t>
            </w:r>
            <w:r w:rsidRPr="003955F8">
              <w:rPr>
                <w:rFonts w:eastAsia="Times New Roman"/>
                <w:sz w:val="22"/>
              </w:rPr>
              <w:t>директора</w:t>
            </w:r>
            <w:r w:rsidRPr="003955F8">
              <w:rPr>
                <w:rFonts w:eastAsia="Times New Roman"/>
                <w:spacing w:val="-6"/>
                <w:sz w:val="22"/>
              </w:rPr>
              <w:t xml:space="preserve"> </w:t>
            </w:r>
            <w:r w:rsidRPr="003955F8">
              <w:rPr>
                <w:rFonts w:eastAsia="Times New Roman"/>
                <w:sz w:val="22"/>
              </w:rPr>
              <w:t>по</w:t>
            </w:r>
            <w:r w:rsidRPr="003955F8">
              <w:rPr>
                <w:rFonts w:eastAsia="Times New Roman"/>
                <w:spacing w:val="-47"/>
                <w:sz w:val="22"/>
              </w:rPr>
              <w:t xml:space="preserve"> </w:t>
            </w:r>
            <w:r w:rsidRPr="003955F8">
              <w:rPr>
                <w:rFonts w:eastAsia="Times New Roman"/>
                <w:spacing w:val="-1"/>
                <w:sz w:val="22"/>
              </w:rPr>
              <w:t>УВР,</w:t>
            </w:r>
            <w:r w:rsidRPr="003955F8">
              <w:rPr>
                <w:rFonts w:eastAsia="Times New Roman"/>
                <w:spacing w:val="-33"/>
                <w:sz w:val="22"/>
              </w:rPr>
              <w:t xml:space="preserve">  </w:t>
            </w:r>
            <w:r w:rsidRPr="003955F8">
              <w:rPr>
                <w:rFonts w:eastAsia="Times New Roman"/>
                <w:sz w:val="22"/>
              </w:rPr>
              <w:t>МО</w:t>
            </w:r>
          </w:p>
          <w:p w:rsidR="00E22965" w:rsidRPr="003955F8" w:rsidRDefault="00E22965" w:rsidP="003955F8">
            <w:pPr>
              <w:tabs>
                <w:tab w:val="left" w:pos="2509"/>
              </w:tabs>
              <w:suppressAutoHyphens w:val="0"/>
              <w:spacing w:line="240" w:lineRule="auto"/>
              <w:ind w:right="155" w:firstLine="0"/>
              <w:jc w:val="center"/>
              <w:rPr>
                <w:rFonts w:eastAsia="Times New Roman"/>
                <w:sz w:val="22"/>
              </w:rPr>
            </w:pPr>
            <w:r w:rsidRPr="003955F8">
              <w:rPr>
                <w:rFonts w:eastAsia="Times New Roman"/>
                <w:sz w:val="22"/>
              </w:rPr>
              <w:t>истории</w:t>
            </w:r>
          </w:p>
        </w:tc>
      </w:tr>
      <w:tr w:rsidR="003955F8" w:rsidRPr="003955F8" w:rsidTr="003955F8">
        <w:tc>
          <w:tcPr>
            <w:tcW w:w="4503" w:type="dxa"/>
            <w:shd w:val="clear" w:color="auto" w:fill="auto"/>
          </w:tcPr>
          <w:p w:rsidR="00E22965" w:rsidRPr="003955F8" w:rsidRDefault="00E22965" w:rsidP="003955F8">
            <w:pPr>
              <w:suppressAutoHyphens w:val="0"/>
              <w:spacing w:line="242" w:lineRule="auto"/>
              <w:ind w:right="530" w:firstLine="0"/>
              <w:jc w:val="left"/>
              <w:rPr>
                <w:rFonts w:eastAsia="Times New Roman"/>
                <w:sz w:val="22"/>
              </w:rPr>
            </w:pPr>
            <w:r w:rsidRPr="003955F8">
              <w:rPr>
                <w:rFonts w:eastAsia="Times New Roman"/>
                <w:spacing w:val="-1"/>
                <w:sz w:val="22"/>
              </w:rPr>
              <w:t>Международный</w:t>
            </w:r>
            <w:r w:rsidRPr="003955F8">
              <w:rPr>
                <w:rFonts w:eastAsia="Times New Roman"/>
                <w:spacing w:val="-11"/>
                <w:sz w:val="22"/>
              </w:rPr>
              <w:t xml:space="preserve"> </w:t>
            </w:r>
            <w:r w:rsidRPr="003955F8">
              <w:rPr>
                <w:rFonts w:eastAsia="Times New Roman"/>
                <w:sz w:val="22"/>
              </w:rPr>
              <w:t>день</w:t>
            </w:r>
            <w:r w:rsidRPr="003955F8">
              <w:rPr>
                <w:rFonts w:eastAsia="Times New Roman"/>
                <w:spacing w:val="-10"/>
                <w:sz w:val="22"/>
              </w:rPr>
              <w:t xml:space="preserve"> </w:t>
            </w:r>
            <w:r w:rsidRPr="003955F8">
              <w:rPr>
                <w:rFonts w:eastAsia="Times New Roman"/>
                <w:sz w:val="22"/>
              </w:rPr>
              <w:t>толерантности</w:t>
            </w:r>
            <w:r w:rsidRPr="003955F8">
              <w:rPr>
                <w:rFonts w:eastAsia="Times New Roman"/>
                <w:spacing w:val="-7"/>
                <w:sz w:val="22"/>
              </w:rPr>
              <w:t xml:space="preserve"> </w:t>
            </w:r>
            <w:r w:rsidRPr="003955F8">
              <w:rPr>
                <w:rFonts w:eastAsia="Times New Roman"/>
                <w:sz w:val="22"/>
              </w:rPr>
              <w:t>(по</w:t>
            </w:r>
            <w:r w:rsidRPr="003955F8">
              <w:rPr>
                <w:rFonts w:eastAsia="Times New Roman"/>
                <w:spacing w:val="-52"/>
                <w:sz w:val="22"/>
              </w:rPr>
              <w:t xml:space="preserve"> </w:t>
            </w:r>
            <w:r w:rsidRPr="003955F8">
              <w:rPr>
                <w:rFonts w:eastAsia="Times New Roman"/>
                <w:sz w:val="22"/>
              </w:rPr>
              <w:t>отдельному</w:t>
            </w:r>
            <w:r w:rsidRPr="003955F8">
              <w:rPr>
                <w:rFonts w:eastAsia="Times New Roman"/>
                <w:spacing w:val="-7"/>
                <w:sz w:val="22"/>
              </w:rPr>
              <w:t xml:space="preserve"> </w:t>
            </w:r>
            <w:r w:rsidRPr="003955F8">
              <w:rPr>
                <w:rFonts w:eastAsia="Times New Roman"/>
                <w:sz w:val="22"/>
              </w:rPr>
              <w:t>плану)</w:t>
            </w:r>
          </w:p>
        </w:tc>
        <w:tc>
          <w:tcPr>
            <w:tcW w:w="1134" w:type="dxa"/>
            <w:gridSpan w:val="2"/>
            <w:shd w:val="clear" w:color="auto" w:fill="auto"/>
          </w:tcPr>
          <w:p w:rsidR="00E22965" w:rsidRPr="003955F8" w:rsidRDefault="00E22965" w:rsidP="003955F8">
            <w:pPr>
              <w:suppressAutoHyphens w:val="0"/>
              <w:spacing w:line="244" w:lineRule="exact"/>
              <w:ind w:right="27"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44" w:lineRule="exact"/>
              <w:ind w:right="154" w:firstLine="0"/>
              <w:jc w:val="center"/>
              <w:rPr>
                <w:rFonts w:eastAsia="Times New Roman"/>
                <w:sz w:val="22"/>
              </w:rPr>
            </w:pPr>
            <w:r w:rsidRPr="003955F8">
              <w:rPr>
                <w:rFonts w:eastAsia="Times New Roman"/>
                <w:sz w:val="22"/>
              </w:rPr>
              <w:t>16</w:t>
            </w:r>
            <w:r w:rsidRPr="003955F8">
              <w:rPr>
                <w:rFonts w:eastAsia="Times New Roman"/>
                <w:spacing w:val="-5"/>
                <w:sz w:val="22"/>
              </w:rPr>
              <w:t xml:space="preserve"> </w:t>
            </w:r>
            <w:r w:rsidRPr="003955F8">
              <w:rPr>
                <w:rFonts w:eastAsia="Times New Roman"/>
                <w:sz w:val="22"/>
              </w:rPr>
              <w:t>ноября</w:t>
            </w:r>
          </w:p>
        </w:tc>
        <w:tc>
          <w:tcPr>
            <w:tcW w:w="2409" w:type="dxa"/>
            <w:shd w:val="clear" w:color="auto" w:fill="auto"/>
          </w:tcPr>
          <w:p w:rsidR="00E22965" w:rsidRPr="003955F8" w:rsidRDefault="00E22965" w:rsidP="003955F8">
            <w:pPr>
              <w:tabs>
                <w:tab w:val="left" w:pos="2509"/>
              </w:tabs>
              <w:suppressAutoHyphens w:val="0"/>
              <w:spacing w:line="225" w:lineRule="exact"/>
              <w:ind w:right="155" w:firstLine="0"/>
              <w:jc w:val="center"/>
              <w:rPr>
                <w:rFonts w:eastAsia="Times New Roman"/>
                <w:sz w:val="22"/>
              </w:rPr>
            </w:pPr>
            <w:r w:rsidRPr="003955F8">
              <w:rPr>
                <w:rFonts w:eastAsia="Times New Roman"/>
                <w:sz w:val="22"/>
              </w:rPr>
              <w:t>ШУПР,</w:t>
            </w:r>
            <w:r w:rsidRPr="003955F8">
              <w:rPr>
                <w:rFonts w:eastAsia="Times New Roman"/>
                <w:spacing w:val="-3"/>
                <w:sz w:val="22"/>
              </w:rPr>
              <w:t xml:space="preserve"> </w:t>
            </w:r>
            <w:r w:rsidRPr="003955F8">
              <w:rPr>
                <w:rFonts w:eastAsia="Times New Roman"/>
                <w:sz w:val="22"/>
              </w:rPr>
              <w:t>социальный</w:t>
            </w:r>
          </w:p>
          <w:p w:rsidR="00E22965" w:rsidRPr="003955F8" w:rsidRDefault="00E22965" w:rsidP="003955F8">
            <w:pPr>
              <w:tabs>
                <w:tab w:val="left" w:pos="2509"/>
              </w:tabs>
              <w:suppressAutoHyphens w:val="0"/>
              <w:spacing w:line="230" w:lineRule="atLeast"/>
              <w:ind w:right="155" w:firstLine="0"/>
              <w:jc w:val="center"/>
              <w:rPr>
                <w:rFonts w:eastAsia="Times New Roman"/>
                <w:sz w:val="22"/>
              </w:rPr>
            </w:pPr>
            <w:r w:rsidRPr="003955F8">
              <w:rPr>
                <w:rFonts w:eastAsia="Times New Roman"/>
                <w:spacing w:val="-4"/>
                <w:sz w:val="22"/>
              </w:rPr>
              <w:t>педагог, классные</w:t>
            </w:r>
            <w:r w:rsidRPr="003955F8">
              <w:rPr>
                <w:rFonts w:eastAsia="Times New Roman"/>
                <w:spacing w:val="-47"/>
                <w:sz w:val="22"/>
              </w:rPr>
              <w:t xml:space="preserve"> </w:t>
            </w:r>
            <w:r w:rsidRPr="003955F8">
              <w:rPr>
                <w:rFonts w:eastAsia="Times New Roman"/>
                <w:sz w:val="22"/>
              </w:rPr>
              <w:t>руководители</w:t>
            </w:r>
          </w:p>
        </w:tc>
      </w:tr>
      <w:tr w:rsidR="003955F8" w:rsidRPr="003955F8" w:rsidTr="003955F8">
        <w:tc>
          <w:tcPr>
            <w:tcW w:w="4503" w:type="dxa"/>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День</w:t>
            </w:r>
            <w:r w:rsidRPr="003955F8">
              <w:rPr>
                <w:rFonts w:eastAsia="Times New Roman"/>
                <w:spacing w:val="-5"/>
                <w:sz w:val="22"/>
              </w:rPr>
              <w:t xml:space="preserve"> </w:t>
            </w:r>
            <w:r w:rsidRPr="003955F8">
              <w:rPr>
                <w:rFonts w:eastAsia="Times New Roman"/>
                <w:sz w:val="22"/>
              </w:rPr>
              <w:t>матери</w:t>
            </w:r>
            <w:r w:rsidRPr="003955F8">
              <w:rPr>
                <w:rFonts w:eastAsia="Times New Roman"/>
                <w:spacing w:val="-3"/>
                <w:sz w:val="22"/>
              </w:rPr>
              <w:t xml:space="preserve"> </w:t>
            </w:r>
            <w:r w:rsidRPr="003955F8">
              <w:rPr>
                <w:rFonts w:eastAsia="Times New Roman"/>
                <w:sz w:val="22"/>
              </w:rPr>
              <w:t>в</w:t>
            </w:r>
            <w:r w:rsidRPr="003955F8">
              <w:rPr>
                <w:rFonts w:eastAsia="Times New Roman"/>
                <w:spacing w:val="-8"/>
                <w:sz w:val="22"/>
              </w:rPr>
              <w:t xml:space="preserve"> </w:t>
            </w:r>
            <w:r w:rsidRPr="003955F8">
              <w:rPr>
                <w:rFonts w:eastAsia="Times New Roman"/>
                <w:sz w:val="22"/>
              </w:rPr>
              <w:t>России</w:t>
            </w:r>
          </w:p>
        </w:tc>
        <w:tc>
          <w:tcPr>
            <w:tcW w:w="1134" w:type="dxa"/>
            <w:gridSpan w:val="2"/>
            <w:shd w:val="clear" w:color="auto" w:fill="auto"/>
          </w:tcPr>
          <w:p w:rsidR="00E22965" w:rsidRPr="003955F8" w:rsidRDefault="00E22965" w:rsidP="003955F8">
            <w:pPr>
              <w:suppressAutoHyphens w:val="0"/>
              <w:spacing w:line="249" w:lineRule="exact"/>
              <w:ind w:right="27"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44" w:lineRule="exact"/>
              <w:ind w:right="154" w:firstLine="0"/>
              <w:jc w:val="center"/>
              <w:rPr>
                <w:rFonts w:eastAsia="Times New Roman"/>
                <w:sz w:val="22"/>
              </w:rPr>
            </w:pPr>
            <w:r w:rsidRPr="003955F8">
              <w:rPr>
                <w:rFonts w:eastAsia="Times New Roman"/>
                <w:sz w:val="22"/>
              </w:rPr>
              <w:t>24</w:t>
            </w:r>
            <w:r w:rsidRPr="003955F8">
              <w:rPr>
                <w:rFonts w:eastAsia="Times New Roman"/>
                <w:spacing w:val="-5"/>
                <w:sz w:val="22"/>
              </w:rPr>
              <w:t xml:space="preserve"> </w:t>
            </w:r>
            <w:r w:rsidRPr="003955F8">
              <w:rPr>
                <w:rFonts w:eastAsia="Times New Roman"/>
                <w:sz w:val="22"/>
              </w:rPr>
              <w:t>ноября</w:t>
            </w:r>
          </w:p>
        </w:tc>
        <w:tc>
          <w:tcPr>
            <w:tcW w:w="2409" w:type="dxa"/>
            <w:shd w:val="clear" w:color="auto" w:fill="auto"/>
          </w:tcPr>
          <w:p w:rsidR="00E22965" w:rsidRPr="003955F8" w:rsidRDefault="00E22965" w:rsidP="003955F8">
            <w:pPr>
              <w:tabs>
                <w:tab w:val="left" w:pos="2509"/>
              </w:tabs>
              <w:suppressAutoHyphens w:val="0"/>
              <w:spacing w:before="11" w:line="240" w:lineRule="auto"/>
              <w:ind w:right="155" w:firstLine="0"/>
              <w:jc w:val="center"/>
              <w:rPr>
                <w:rFonts w:eastAsia="Times New Roman"/>
                <w:b/>
                <w:sz w:val="22"/>
              </w:rPr>
            </w:pPr>
            <w:r w:rsidRPr="003955F8">
              <w:rPr>
                <w:rFonts w:eastAsia="Times New Roman"/>
                <w:sz w:val="22"/>
              </w:rPr>
              <w:t>Советник директора по воспитанию,</w:t>
            </w:r>
            <w:r w:rsidRPr="003955F8">
              <w:rPr>
                <w:rFonts w:eastAsia="Times New Roman"/>
                <w:b/>
                <w:sz w:val="22"/>
              </w:rPr>
              <w:t xml:space="preserve"> </w:t>
            </w:r>
            <w:r w:rsidRPr="003955F8">
              <w:rPr>
                <w:rFonts w:eastAsia="Times New Roman"/>
                <w:sz w:val="22"/>
              </w:rPr>
              <w:t>классные</w:t>
            </w:r>
            <w:r w:rsidRPr="003955F8">
              <w:rPr>
                <w:rFonts w:eastAsia="Times New Roman"/>
                <w:spacing w:val="-10"/>
                <w:sz w:val="22"/>
              </w:rPr>
              <w:t xml:space="preserve"> </w:t>
            </w:r>
            <w:r w:rsidRPr="003955F8">
              <w:rPr>
                <w:rFonts w:eastAsia="Times New Roman"/>
                <w:sz w:val="22"/>
              </w:rPr>
              <w:t>руководители</w:t>
            </w:r>
          </w:p>
        </w:tc>
      </w:tr>
      <w:tr w:rsidR="003955F8" w:rsidRPr="003955F8" w:rsidTr="003955F8">
        <w:tc>
          <w:tcPr>
            <w:tcW w:w="4503" w:type="dxa"/>
            <w:shd w:val="clear" w:color="auto" w:fill="auto"/>
          </w:tcPr>
          <w:p w:rsidR="00E22965" w:rsidRPr="003955F8" w:rsidRDefault="00E22965" w:rsidP="003955F8">
            <w:pPr>
              <w:suppressAutoHyphens w:val="0"/>
              <w:spacing w:line="240" w:lineRule="auto"/>
              <w:ind w:right="424" w:firstLine="0"/>
              <w:jc w:val="left"/>
              <w:rPr>
                <w:rFonts w:eastAsia="Times New Roman"/>
                <w:sz w:val="22"/>
              </w:rPr>
            </w:pPr>
            <w:r w:rsidRPr="003955F8">
              <w:rPr>
                <w:rFonts w:eastAsia="Times New Roman"/>
                <w:sz w:val="22"/>
              </w:rPr>
              <w:t>Районный этап городского фестиваля</w:t>
            </w:r>
            <w:r w:rsidRPr="003955F8">
              <w:rPr>
                <w:rFonts w:eastAsia="Times New Roman"/>
                <w:spacing w:val="1"/>
                <w:sz w:val="22"/>
              </w:rPr>
              <w:t xml:space="preserve"> </w:t>
            </w:r>
            <w:r w:rsidRPr="003955F8">
              <w:rPr>
                <w:rFonts w:eastAsia="Times New Roman"/>
                <w:spacing w:val="-1"/>
                <w:sz w:val="22"/>
              </w:rPr>
              <w:t>инсценированной</w:t>
            </w:r>
            <w:r w:rsidRPr="003955F8">
              <w:rPr>
                <w:rFonts w:eastAsia="Times New Roman"/>
                <w:spacing w:val="-12"/>
                <w:sz w:val="22"/>
              </w:rPr>
              <w:t xml:space="preserve"> </w:t>
            </w:r>
            <w:r w:rsidRPr="003955F8">
              <w:rPr>
                <w:rFonts w:eastAsia="Times New Roman"/>
                <w:sz w:val="22"/>
              </w:rPr>
              <w:t>военно-патриотической</w:t>
            </w:r>
            <w:r w:rsidRPr="003955F8">
              <w:rPr>
                <w:rFonts w:eastAsia="Times New Roman"/>
                <w:spacing w:val="-52"/>
                <w:sz w:val="22"/>
              </w:rPr>
              <w:t xml:space="preserve"> </w:t>
            </w:r>
            <w:r w:rsidRPr="003955F8">
              <w:rPr>
                <w:rFonts w:eastAsia="Times New Roman"/>
                <w:sz w:val="22"/>
              </w:rPr>
              <w:t>песни</w:t>
            </w:r>
            <w:r w:rsidRPr="003955F8">
              <w:rPr>
                <w:rFonts w:eastAsia="Times New Roman"/>
                <w:spacing w:val="-2"/>
                <w:sz w:val="22"/>
              </w:rPr>
              <w:t xml:space="preserve"> </w:t>
            </w:r>
            <w:r w:rsidRPr="003955F8">
              <w:rPr>
                <w:rFonts w:eastAsia="Times New Roman"/>
                <w:sz w:val="22"/>
              </w:rPr>
              <w:t>«Любите</w:t>
            </w:r>
            <w:r w:rsidRPr="003955F8">
              <w:rPr>
                <w:rFonts w:eastAsia="Times New Roman"/>
                <w:spacing w:val="-6"/>
                <w:sz w:val="22"/>
              </w:rPr>
              <w:t xml:space="preserve"> </w:t>
            </w:r>
            <w:r w:rsidRPr="003955F8">
              <w:rPr>
                <w:rFonts w:eastAsia="Times New Roman"/>
                <w:sz w:val="22"/>
              </w:rPr>
              <w:t>Россию!</w:t>
            </w:r>
            <w:r w:rsidRPr="003955F8">
              <w:rPr>
                <w:rFonts w:eastAsia="Times New Roman"/>
                <w:spacing w:val="-4"/>
                <w:sz w:val="22"/>
              </w:rPr>
              <w:t xml:space="preserve"> </w:t>
            </w:r>
            <w:r w:rsidRPr="003955F8">
              <w:rPr>
                <w:rFonts w:eastAsia="Times New Roman"/>
                <w:sz w:val="22"/>
              </w:rPr>
              <w:t>И</w:t>
            </w:r>
            <w:r w:rsidRPr="003955F8">
              <w:rPr>
                <w:rFonts w:eastAsia="Times New Roman"/>
                <w:spacing w:val="-6"/>
                <w:sz w:val="22"/>
              </w:rPr>
              <w:t xml:space="preserve"> </w:t>
            </w:r>
            <w:r w:rsidRPr="003955F8">
              <w:rPr>
                <w:rFonts w:eastAsia="Times New Roman"/>
                <w:sz w:val="22"/>
              </w:rPr>
              <w:t>будьте</w:t>
            </w:r>
            <w:r w:rsidRPr="003955F8">
              <w:rPr>
                <w:rFonts w:eastAsia="Times New Roman"/>
                <w:spacing w:val="-6"/>
                <w:sz w:val="22"/>
              </w:rPr>
              <w:t xml:space="preserve"> </w:t>
            </w:r>
            <w:r w:rsidRPr="003955F8">
              <w:rPr>
                <w:rFonts w:eastAsia="Times New Roman"/>
                <w:sz w:val="22"/>
              </w:rPr>
              <w:t>навеки России</w:t>
            </w:r>
            <w:r w:rsidRPr="003955F8">
              <w:rPr>
                <w:rFonts w:eastAsia="Times New Roman"/>
                <w:spacing w:val="-4"/>
                <w:sz w:val="22"/>
              </w:rPr>
              <w:t xml:space="preserve"> </w:t>
            </w:r>
            <w:r w:rsidRPr="003955F8">
              <w:rPr>
                <w:rFonts w:eastAsia="Times New Roman"/>
                <w:sz w:val="22"/>
              </w:rPr>
              <w:t>верны»</w:t>
            </w:r>
          </w:p>
        </w:tc>
        <w:tc>
          <w:tcPr>
            <w:tcW w:w="1134" w:type="dxa"/>
            <w:gridSpan w:val="2"/>
            <w:shd w:val="clear" w:color="auto" w:fill="auto"/>
          </w:tcPr>
          <w:p w:rsidR="00E22965" w:rsidRPr="003955F8" w:rsidRDefault="00E22965" w:rsidP="003955F8">
            <w:pPr>
              <w:suppressAutoHyphens w:val="0"/>
              <w:spacing w:line="240" w:lineRule="auto"/>
              <w:ind w:firstLine="0"/>
              <w:jc w:val="left"/>
              <w:rPr>
                <w:rFonts w:eastAsia="Times New Roman"/>
                <w:b/>
                <w:sz w:val="22"/>
              </w:rPr>
            </w:pPr>
          </w:p>
          <w:p w:rsidR="00E22965" w:rsidRPr="003955F8" w:rsidRDefault="00E22965" w:rsidP="003955F8">
            <w:pPr>
              <w:suppressAutoHyphens w:val="0"/>
              <w:spacing w:line="240" w:lineRule="auto"/>
              <w:ind w:right="27"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40" w:lineRule="auto"/>
              <w:ind w:firstLine="0"/>
              <w:jc w:val="left"/>
              <w:rPr>
                <w:rFonts w:eastAsia="Times New Roman"/>
                <w:b/>
                <w:sz w:val="22"/>
              </w:rPr>
            </w:pPr>
          </w:p>
          <w:p w:rsidR="00E22965" w:rsidRPr="003955F8" w:rsidRDefault="00E22965" w:rsidP="003955F8">
            <w:pPr>
              <w:suppressAutoHyphens w:val="0"/>
              <w:spacing w:line="240" w:lineRule="auto"/>
              <w:ind w:right="154" w:firstLine="0"/>
              <w:jc w:val="center"/>
              <w:rPr>
                <w:rFonts w:eastAsia="Times New Roman"/>
                <w:sz w:val="22"/>
              </w:rPr>
            </w:pPr>
            <w:r w:rsidRPr="003955F8">
              <w:rPr>
                <w:rFonts w:eastAsia="Times New Roman"/>
                <w:sz w:val="22"/>
              </w:rPr>
              <w:t>до</w:t>
            </w:r>
            <w:r w:rsidRPr="003955F8">
              <w:rPr>
                <w:rFonts w:eastAsia="Times New Roman"/>
                <w:spacing w:val="-4"/>
                <w:sz w:val="22"/>
              </w:rPr>
              <w:t xml:space="preserve"> </w:t>
            </w:r>
            <w:r w:rsidRPr="003955F8">
              <w:rPr>
                <w:rFonts w:eastAsia="Times New Roman"/>
                <w:sz w:val="22"/>
              </w:rPr>
              <w:t>29 ноября</w:t>
            </w:r>
          </w:p>
        </w:tc>
        <w:tc>
          <w:tcPr>
            <w:tcW w:w="2409" w:type="dxa"/>
            <w:shd w:val="clear" w:color="auto" w:fill="auto"/>
          </w:tcPr>
          <w:p w:rsidR="00E22965" w:rsidRPr="003955F8" w:rsidRDefault="00E22965" w:rsidP="003955F8">
            <w:pPr>
              <w:tabs>
                <w:tab w:val="left" w:pos="2509"/>
              </w:tabs>
              <w:suppressAutoHyphens w:val="0"/>
              <w:spacing w:line="240" w:lineRule="auto"/>
              <w:ind w:right="153"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6"/>
                <w:sz w:val="22"/>
              </w:rPr>
              <w:t xml:space="preserve"> </w:t>
            </w:r>
            <w:r w:rsidRPr="003955F8">
              <w:rPr>
                <w:rFonts w:eastAsia="Times New Roman"/>
                <w:spacing w:val="-1"/>
                <w:sz w:val="22"/>
              </w:rPr>
              <w:t>руководители</w:t>
            </w:r>
          </w:p>
        </w:tc>
      </w:tr>
      <w:tr w:rsidR="003955F8" w:rsidRPr="003955F8" w:rsidTr="003955F8">
        <w:tc>
          <w:tcPr>
            <w:tcW w:w="4503" w:type="dxa"/>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Проведение</w:t>
            </w:r>
            <w:r w:rsidRPr="003955F8">
              <w:rPr>
                <w:rFonts w:eastAsia="Times New Roman"/>
                <w:spacing w:val="-9"/>
                <w:sz w:val="22"/>
              </w:rPr>
              <w:t xml:space="preserve"> </w:t>
            </w:r>
            <w:r w:rsidRPr="003955F8">
              <w:rPr>
                <w:rFonts w:eastAsia="Times New Roman"/>
                <w:sz w:val="22"/>
              </w:rPr>
              <w:t>Акции</w:t>
            </w:r>
            <w:r w:rsidRPr="003955F8">
              <w:rPr>
                <w:rFonts w:eastAsia="Times New Roman"/>
                <w:spacing w:val="-2"/>
                <w:sz w:val="22"/>
              </w:rPr>
              <w:t xml:space="preserve"> </w:t>
            </w:r>
            <w:r w:rsidRPr="003955F8">
              <w:rPr>
                <w:rFonts w:eastAsia="Times New Roman"/>
                <w:sz w:val="22"/>
              </w:rPr>
              <w:t>«Почта</w:t>
            </w:r>
            <w:r w:rsidRPr="003955F8">
              <w:rPr>
                <w:rFonts w:eastAsia="Times New Roman"/>
                <w:spacing w:val="-1"/>
                <w:sz w:val="22"/>
              </w:rPr>
              <w:t xml:space="preserve"> </w:t>
            </w:r>
            <w:r w:rsidRPr="003955F8">
              <w:rPr>
                <w:rFonts w:eastAsia="Times New Roman"/>
                <w:sz w:val="22"/>
              </w:rPr>
              <w:t>доверия»</w:t>
            </w:r>
          </w:p>
        </w:tc>
        <w:tc>
          <w:tcPr>
            <w:tcW w:w="1134" w:type="dxa"/>
            <w:gridSpan w:val="2"/>
            <w:shd w:val="clear" w:color="auto" w:fill="auto"/>
          </w:tcPr>
          <w:p w:rsidR="00E22965" w:rsidRPr="003955F8" w:rsidRDefault="00E22965" w:rsidP="003955F8">
            <w:pPr>
              <w:suppressAutoHyphens w:val="0"/>
              <w:spacing w:line="249" w:lineRule="exact"/>
              <w:ind w:right="27"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49" w:lineRule="exact"/>
              <w:ind w:right="154" w:firstLine="0"/>
              <w:jc w:val="center"/>
              <w:rPr>
                <w:rFonts w:eastAsia="Times New Roman"/>
                <w:sz w:val="22"/>
              </w:rPr>
            </w:pPr>
            <w:r w:rsidRPr="003955F8">
              <w:rPr>
                <w:rFonts w:eastAsia="Times New Roman"/>
                <w:sz w:val="22"/>
              </w:rPr>
              <w:t>19-25</w:t>
            </w:r>
            <w:r w:rsidRPr="003955F8">
              <w:rPr>
                <w:rFonts w:eastAsia="Times New Roman"/>
                <w:spacing w:val="-1"/>
                <w:sz w:val="22"/>
              </w:rPr>
              <w:t xml:space="preserve"> </w:t>
            </w:r>
            <w:r w:rsidRPr="003955F8">
              <w:rPr>
                <w:rFonts w:eastAsia="Times New Roman"/>
                <w:sz w:val="22"/>
              </w:rPr>
              <w:t>ноября</w:t>
            </w:r>
          </w:p>
        </w:tc>
        <w:tc>
          <w:tcPr>
            <w:tcW w:w="2409" w:type="dxa"/>
            <w:shd w:val="clear" w:color="auto" w:fill="auto"/>
          </w:tcPr>
          <w:p w:rsidR="00E22965" w:rsidRPr="003955F8" w:rsidRDefault="00E22965" w:rsidP="003955F8">
            <w:pPr>
              <w:tabs>
                <w:tab w:val="left" w:pos="2509"/>
              </w:tabs>
              <w:suppressAutoHyphens w:val="0"/>
              <w:spacing w:line="225" w:lineRule="exact"/>
              <w:ind w:right="155" w:firstLine="0"/>
              <w:jc w:val="center"/>
              <w:rPr>
                <w:rFonts w:eastAsia="Times New Roman"/>
                <w:sz w:val="22"/>
              </w:rPr>
            </w:pPr>
            <w:r w:rsidRPr="003955F8">
              <w:rPr>
                <w:rFonts w:eastAsia="Times New Roman"/>
                <w:sz w:val="22"/>
              </w:rPr>
              <w:t>Зам.</w:t>
            </w:r>
            <w:r w:rsidRPr="003955F8">
              <w:rPr>
                <w:rFonts w:eastAsia="Times New Roman"/>
                <w:spacing w:val="-4"/>
                <w:sz w:val="22"/>
              </w:rPr>
              <w:t xml:space="preserve"> </w:t>
            </w:r>
            <w:r w:rsidRPr="003955F8">
              <w:rPr>
                <w:rFonts w:eastAsia="Times New Roman"/>
                <w:sz w:val="22"/>
              </w:rPr>
              <w:t>директора по</w:t>
            </w:r>
            <w:r w:rsidRPr="003955F8">
              <w:rPr>
                <w:rFonts w:eastAsia="Times New Roman"/>
                <w:spacing w:val="-6"/>
                <w:sz w:val="22"/>
              </w:rPr>
              <w:t xml:space="preserve"> </w:t>
            </w:r>
            <w:r w:rsidRPr="003955F8">
              <w:rPr>
                <w:rFonts w:eastAsia="Times New Roman"/>
                <w:sz w:val="22"/>
              </w:rPr>
              <w:t>ВР,</w:t>
            </w:r>
          </w:p>
          <w:p w:rsidR="00E22965" w:rsidRPr="003955F8" w:rsidRDefault="00E22965" w:rsidP="003955F8">
            <w:pPr>
              <w:tabs>
                <w:tab w:val="left" w:pos="2509"/>
              </w:tabs>
              <w:suppressAutoHyphens w:val="0"/>
              <w:spacing w:before="1" w:line="215" w:lineRule="exact"/>
              <w:ind w:right="155" w:firstLine="0"/>
              <w:jc w:val="center"/>
              <w:rPr>
                <w:rFonts w:eastAsia="Times New Roman"/>
                <w:sz w:val="22"/>
              </w:rPr>
            </w:pPr>
            <w:r w:rsidRPr="003955F8">
              <w:rPr>
                <w:rFonts w:eastAsia="Times New Roman"/>
                <w:sz w:val="22"/>
              </w:rPr>
              <w:t>ШУПР</w:t>
            </w:r>
          </w:p>
        </w:tc>
      </w:tr>
      <w:tr w:rsidR="003955F8" w:rsidRPr="003955F8" w:rsidTr="003955F8">
        <w:tc>
          <w:tcPr>
            <w:tcW w:w="4503" w:type="dxa"/>
            <w:shd w:val="clear" w:color="auto" w:fill="auto"/>
          </w:tcPr>
          <w:p w:rsidR="00E22965" w:rsidRPr="003955F8" w:rsidRDefault="00E22965" w:rsidP="003955F8">
            <w:pPr>
              <w:suppressAutoHyphens w:val="0"/>
              <w:spacing w:line="240" w:lineRule="exact"/>
              <w:ind w:firstLine="0"/>
              <w:jc w:val="left"/>
              <w:rPr>
                <w:rFonts w:eastAsia="Times New Roman"/>
                <w:sz w:val="22"/>
              </w:rPr>
            </w:pPr>
            <w:r w:rsidRPr="003955F8">
              <w:rPr>
                <w:rFonts w:eastAsia="Times New Roman"/>
                <w:sz w:val="22"/>
              </w:rPr>
              <w:t>Единый</w:t>
            </w:r>
            <w:r w:rsidRPr="003955F8">
              <w:rPr>
                <w:rFonts w:eastAsia="Times New Roman"/>
                <w:spacing w:val="-2"/>
                <w:sz w:val="22"/>
              </w:rPr>
              <w:t xml:space="preserve"> </w:t>
            </w:r>
            <w:r w:rsidRPr="003955F8">
              <w:rPr>
                <w:rFonts w:eastAsia="Times New Roman"/>
                <w:sz w:val="22"/>
              </w:rPr>
              <w:t>Урок</w:t>
            </w:r>
            <w:r w:rsidRPr="003955F8">
              <w:rPr>
                <w:rFonts w:eastAsia="Times New Roman"/>
                <w:spacing w:val="-2"/>
                <w:sz w:val="22"/>
              </w:rPr>
              <w:t xml:space="preserve"> </w:t>
            </w:r>
            <w:r w:rsidRPr="003955F8">
              <w:rPr>
                <w:rFonts w:eastAsia="Times New Roman"/>
                <w:sz w:val="22"/>
              </w:rPr>
              <w:t>Права</w:t>
            </w:r>
          </w:p>
        </w:tc>
        <w:tc>
          <w:tcPr>
            <w:tcW w:w="1134" w:type="dxa"/>
            <w:gridSpan w:val="2"/>
            <w:shd w:val="clear" w:color="auto" w:fill="auto"/>
          </w:tcPr>
          <w:p w:rsidR="00E22965" w:rsidRPr="003955F8" w:rsidRDefault="00E22965" w:rsidP="003955F8">
            <w:pPr>
              <w:suppressAutoHyphens w:val="0"/>
              <w:spacing w:line="249" w:lineRule="exact"/>
              <w:ind w:right="27"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49" w:lineRule="exact"/>
              <w:ind w:right="154" w:firstLine="0"/>
              <w:jc w:val="center"/>
              <w:rPr>
                <w:rFonts w:eastAsia="Times New Roman"/>
                <w:sz w:val="22"/>
              </w:rPr>
            </w:pPr>
            <w:r w:rsidRPr="003955F8">
              <w:rPr>
                <w:rFonts w:eastAsia="Times New Roman"/>
                <w:sz w:val="22"/>
              </w:rPr>
              <w:t>20-24</w:t>
            </w:r>
            <w:r w:rsidRPr="003955F8">
              <w:rPr>
                <w:rFonts w:eastAsia="Times New Roman"/>
                <w:spacing w:val="-1"/>
                <w:sz w:val="22"/>
              </w:rPr>
              <w:t xml:space="preserve"> </w:t>
            </w:r>
            <w:r w:rsidRPr="003955F8">
              <w:rPr>
                <w:rFonts w:eastAsia="Times New Roman"/>
                <w:sz w:val="22"/>
              </w:rPr>
              <w:t>ноября</w:t>
            </w:r>
          </w:p>
        </w:tc>
        <w:tc>
          <w:tcPr>
            <w:tcW w:w="2409" w:type="dxa"/>
            <w:shd w:val="clear" w:color="auto" w:fill="auto"/>
          </w:tcPr>
          <w:p w:rsidR="00E22965" w:rsidRPr="003955F8" w:rsidRDefault="00E22965" w:rsidP="003955F8">
            <w:pPr>
              <w:tabs>
                <w:tab w:val="left" w:pos="2509"/>
              </w:tabs>
              <w:suppressAutoHyphens w:val="0"/>
              <w:spacing w:line="226" w:lineRule="exact"/>
              <w:ind w:right="155" w:firstLine="0"/>
              <w:jc w:val="center"/>
              <w:rPr>
                <w:rFonts w:eastAsia="Times New Roman"/>
                <w:sz w:val="22"/>
              </w:rPr>
            </w:pPr>
            <w:r w:rsidRPr="003955F8">
              <w:rPr>
                <w:rFonts w:eastAsia="Times New Roman"/>
                <w:sz w:val="22"/>
              </w:rPr>
              <w:t>Зам.</w:t>
            </w:r>
            <w:r w:rsidRPr="003955F8">
              <w:rPr>
                <w:rFonts w:eastAsia="Times New Roman"/>
                <w:spacing w:val="-4"/>
                <w:sz w:val="22"/>
              </w:rPr>
              <w:t xml:space="preserve"> </w:t>
            </w:r>
            <w:r w:rsidRPr="003955F8">
              <w:rPr>
                <w:rFonts w:eastAsia="Times New Roman"/>
                <w:sz w:val="22"/>
              </w:rPr>
              <w:t>директора по</w:t>
            </w:r>
            <w:r w:rsidRPr="003955F8">
              <w:rPr>
                <w:rFonts w:eastAsia="Times New Roman"/>
                <w:spacing w:val="-6"/>
                <w:sz w:val="22"/>
              </w:rPr>
              <w:t xml:space="preserve"> </w:t>
            </w:r>
            <w:r w:rsidRPr="003955F8">
              <w:rPr>
                <w:rFonts w:eastAsia="Times New Roman"/>
                <w:sz w:val="22"/>
              </w:rPr>
              <w:t>ВР,</w:t>
            </w:r>
          </w:p>
          <w:p w:rsidR="00E22965" w:rsidRPr="003955F8" w:rsidRDefault="00E22965" w:rsidP="003955F8">
            <w:pPr>
              <w:tabs>
                <w:tab w:val="left" w:pos="2509"/>
              </w:tabs>
              <w:suppressAutoHyphens w:val="0"/>
              <w:spacing w:line="215" w:lineRule="exact"/>
              <w:ind w:right="155" w:firstLine="0"/>
              <w:jc w:val="center"/>
              <w:rPr>
                <w:rFonts w:eastAsia="Times New Roman"/>
                <w:sz w:val="22"/>
              </w:rPr>
            </w:pPr>
            <w:r w:rsidRPr="003955F8">
              <w:rPr>
                <w:rFonts w:eastAsia="Times New Roman"/>
                <w:sz w:val="22"/>
              </w:rPr>
              <w:t>ШУПР</w:t>
            </w:r>
          </w:p>
        </w:tc>
      </w:tr>
      <w:tr w:rsidR="003955F8" w:rsidRPr="003955F8" w:rsidTr="003955F8">
        <w:tc>
          <w:tcPr>
            <w:tcW w:w="4503" w:type="dxa"/>
            <w:shd w:val="clear" w:color="auto" w:fill="auto"/>
          </w:tcPr>
          <w:p w:rsidR="00E22965" w:rsidRPr="003955F8" w:rsidRDefault="00E22965" w:rsidP="003955F8">
            <w:pPr>
              <w:suppressAutoHyphens w:val="0"/>
              <w:spacing w:line="244" w:lineRule="exact"/>
              <w:ind w:firstLine="0"/>
              <w:jc w:val="left"/>
              <w:rPr>
                <w:rFonts w:eastAsia="Times New Roman"/>
                <w:sz w:val="22"/>
              </w:rPr>
            </w:pPr>
            <w:r w:rsidRPr="003955F8">
              <w:rPr>
                <w:rFonts w:eastAsia="Times New Roman"/>
                <w:sz w:val="22"/>
              </w:rPr>
              <w:t>Всемирный</w:t>
            </w:r>
            <w:r w:rsidRPr="003955F8">
              <w:rPr>
                <w:rFonts w:eastAsia="Times New Roman"/>
                <w:spacing w:val="-3"/>
                <w:sz w:val="22"/>
              </w:rPr>
              <w:t xml:space="preserve"> </w:t>
            </w:r>
            <w:r w:rsidRPr="003955F8">
              <w:rPr>
                <w:rFonts w:eastAsia="Times New Roman"/>
                <w:sz w:val="22"/>
              </w:rPr>
              <w:t>день</w:t>
            </w:r>
            <w:r w:rsidRPr="003955F8">
              <w:rPr>
                <w:rFonts w:eastAsia="Times New Roman"/>
                <w:spacing w:val="-6"/>
                <w:sz w:val="22"/>
              </w:rPr>
              <w:t xml:space="preserve"> </w:t>
            </w:r>
            <w:r w:rsidRPr="003955F8">
              <w:rPr>
                <w:rFonts w:eastAsia="Times New Roman"/>
                <w:sz w:val="22"/>
              </w:rPr>
              <w:t>борьбы</w:t>
            </w:r>
            <w:r w:rsidRPr="003955F8">
              <w:rPr>
                <w:rFonts w:eastAsia="Times New Roman"/>
                <w:spacing w:val="-6"/>
                <w:sz w:val="22"/>
              </w:rPr>
              <w:t xml:space="preserve"> </w:t>
            </w:r>
            <w:r w:rsidRPr="003955F8">
              <w:rPr>
                <w:rFonts w:eastAsia="Times New Roman"/>
                <w:sz w:val="22"/>
              </w:rPr>
              <w:t>со</w:t>
            </w:r>
            <w:r w:rsidRPr="003955F8">
              <w:rPr>
                <w:rFonts w:eastAsia="Times New Roman"/>
                <w:spacing w:val="-10"/>
                <w:sz w:val="22"/>
              </w:rPr>
              <w:t xml:space="preserve"> </w:t>
            </w:r>
            <w:r w:rsidRPr="003955F8">
              <w:rPr>
                <w:rFonts w:eastAsia="Times New Roman"/>
                <w:sz w:val="22"/>
              </w:rPr>
              <w:t>СПИДом</w:t>
            </w:r>
          </w:p>
        </w:tc>
        <w:tc>
          <w:tcPr>
            <w:tcW w:w="1134" w:type="dxa"/>
            <w:gridSpan w:val="2"/>
            <w:shd w:val="clear" w:color="auto" w:fill="auto"/>
          </w:tcPr>
          <w:p w:rsidR="00E22965" w:rsidRPr="003955F8" w:rsidRDefault="00E22965" w:rsidP="003955F8">
            <w:pPr>
              <w:suppressAutoHyphens w:val="0"/>
              <w:spacing w:line="244" w:lineRule="exact"/>
              <w:ind w:right="27"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44" w:lineRule="exact"/>
              <w:ind w:right="154" w:firstLine="0"/>
              <w:jc w:val="center"/>
              <w:rPr>
                <w:rFonts w:eastAsia="Times New Roman"/>
                <w:sz w:val="22"/>
              </w:rPr>
            </w:pPr>
            <w:r w:rsidRPr="003955F8">
              <w:rPr>
                <w:rFonts w:eastAsia="Times New Roman"/>
                <w:sz w:val="22"/>
              </w:rPr>
              <w:t>1</w:t>
            </w:r>
            <w:r w:rsidRPr="003955F8">
              <w:rPr>
                <w:rFonts w:eastAsia="Times New Roman"/>
                <w:spacing w:val="-5"/>
                <w:sz w:val="22"/>
              </w:rPr>
              <w:t xml:space="preserve"> </w:t>
            </w:r>
            <w:r w:rsidRPr="003955F8">
              <w:rPr>
                <w:rFonts w:eastAsia="Times New Roman"/>
                <w:sz w:val="22"/>
              </w:rPr>
              <w:t>декабря</w:t>
            </w:r>
          </w:p>
        </w:tc>
        <w:tc>
          <w:tcPr>
            <w:tcW w:w="2409" w:type="dxa"/>
            <w:shd w:val="clear" w:color="auto" w:fill="auto"/>
          </w:tcPr>
          <w:p w:rsidR="00E22965" w:rsidRPr="003955F8" w:rsidRDefault="00E22965" w:rsidP="003955F8">
            <w:pPr>
              <w:tabs>
                <w:tab w:val="left" w:pos="2509"/>
              </w:tabs>
              <w:suppressAutoHyphens w:val="0"/>
              <w:spacing w:line="249" w:lineRule="exact"/>
              <w:ind w:right="155" w:firstLine="0"/>
              <w:jc w:val="center"/>
              <w:rPr>
                <w:rFonts w:eastAsia="Times New Roman"/>
                <w:sz w:val="22"/>
              </w:rPr>
            </w:pPr>
            <w:r w:rsidRPr="003955F8">
              <w:rPr>
                <w:rFonts w:eastAsia="Times New Roman"/>
                <w:sz w:val="22"/>
              </w:rPr>
              <w:t xml:space="preserve">Советник директора по воспитанию, </w:t>
            </w:r>
            <w:r w:rsidRPr="003955F8">
              <w:rPr>
                <w:rFonts w:eastAsia="Times New Roman"/>
                <w:spacing w:val="-1"/>
                <w:sz w:val="22"/>
              </w:rPr>
              <w:t>классные</w:t>
            </w:r>
            <w:r w:rsidRPr="003955F8">
              <w:rPr>
                <w:rFonts w:eastAsia="Times New Roman"/>
                <w:spacing w:val="-13"/>
                <w:sz w:val="22"/>
              </w:rPr>
              <w:t xml:space="preserve"> </w:t>
            </w:r>
            <w:r w:rsidRPr="003955F8">
              <w:rPr>
                <w:rFonts w:eastAsia="Times New Roman"/>
                <w:sz w:val="22"/>
              </w:rPr>
              <w:t>руководители</w:t>
            </w:r>
          </w:p>
        </w:tc>
      </w:tr>
      <w:tr w:rsidR="003955F8" w:rsidRPr="003955F8" w:rsidTr="003955F8">
        <w:tc>
          <w:tcPr>
            <w:tcW w:w="4503" w:type="dxa"/>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Городская</w:t>
            </w:r>
            <w:r w:rsidRPr="003955F8">
              <w:rPr>
                <w:rFonts w:eastAsia="Times New Roman"/>
                <w:spacing w:val="-5"/>
                <w:sz w:val="22"/>
              </w:rPr>
              <w:t xml:space="preserve"> </w:t>
            </w:r>
            <w:r w:rsidRPr="003955F8">
              <w:rPr>
                <w:rFonts w:eastAsia="Times New Roman"/>
                <w:sz w:val="22"/>
              </w:rPr>
              <w:t>викторина</w:t>
            </w:r>
            <w:r w:rsidRPr="003955F8">
              <w:rPr>
                <w:rFonts w:eastAsia="Times New Roman"/>
                <w:spacing w:val="-6"/>
                <w:sz w:val="22"/>
              </w:rPr>
              <w:t xml:space="preserve"> </w:t>
            </w:r>
            <w:r w:rsidRPr="003955F8">
              <w:rPr>
                <w:rFonts w:eastAsia="Times New Roman"/>
                <w:sz w:val="22"/>
              </w:rPr>
              <w:t>АВС</w:t>
            </w:r>
            <w:r w:rsidRPr="003955F8">
              <w:rPr>
                <w:rFonts w:eastAsia="Times New Roman"/>
                <w:spacing w:val="-4"/>
                <w:sz w:val="22"/>
              </w:rPr>
              <w:t xml:space="preserve"> </w:t>
            </w:r>
            <w:r w:rsidRPr="003955F8">
              <w:rPr>
                <w:rFonts w:eastAsia="Times New Roman"/>
                <w:sz w:val="22"/>
              </w:rPr>
              <w:t>по</w:t>
            </w:r>
            <w:r w:rsidRPr="003955F8">
              <w:rPr>
                <w:rFonts w:eastAsia="Times New Roman"/>
                <w:spacing w:val="-10"/>
                <w:sz w:val="22"/>
              </w:rPr>
              <w:t xml:space="preserve"> </w:t>
            </w:r>
            <w:r w:rsidRPr="003955F8">
              <w:rPr>
                <w:rFonts w:eastAsia="Times New Roman"/>
                <w:sz w:val="22"/>
              </w:rPr>
              <w:t>изучению</w:t>
            </w:r>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правил</w:t>
            </w:r>
            <w:r w:rsidRPr="003955F8">
              <w:rPr>
                <w:rFonts w:eastAsia="Times New Roman"/>
                <w:spacing w:val="-8"/>
                <w:sz w:val="22"/>
              </w:rPr>
              <w:t xml:space="preserve"> </w:t>
            </w:r>
            <w:r w:rsidRPr="003955F8">
              <w:rPr>
                <w:rFonts w:eastAsia="Times New Roman"/>
                <w:sz w:val="22"/>
              </w:rPr>
              <w:t>дорожного</w:t>
            </w:r>
            <w:r w:rsidRPr="003955F8">
              <w:rPr>
                <w:rFonts w:eastAsia="Times New Roman"/>
                <w:spacing w:val="-8"/>
                <w:sz w:val="22"/>
              </w:rPr>
              <w:t xml:space="preserve"> </w:t>
            </w:r>
            <w:r w:rsidRPr="003955F8">
              <w:rPr>
                <w:rFonts w:eastAsia="Times New Roman"/>
                <w:sz w:val="22"/>
              </w:rPr>
              <w:t>движения</w:t>
            </w:r>
          </w:p>
        </w:tc>
        <w:tc>
          <w:tcPr>
            <w:tcW w:w="1134" w:type="dxa"/>
            <w:gridSpan w:val="2"/>
            <w:shd w:val="clear" w:color="auto" w:fill="auto"/>
          </w:tcPr>
          <w:p w:rsidR="00E22965" w:rsidRPr="003955F8" w:rsidRDefault="00E22965" w:rsidP="003955F8">
            <w:pPr>
              <w:suppressAutoHyphens w:val="0"/>
              <w:spacing w:line="249" w:lineRule="exact"/>
              <w:ind w:right="27"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49" w:lineRule="exact"/>
              <w:ind w:right="154" w:firstLine="0"/>
              <w:jc w:val="center"/>
              <w:rPr>
                <w:rFonts w:eastAsia="Times New Roman"/>
                <w:sz w:val="22"/>
              </w:rPr>
            </w:pPr>
            <w:r w:rsidRPr="003955F8">
              <w:rPr>
                <w:rFonts w:eastAsia="Times New Roman"/>
                <w:sz w:val="22"/>
              </w:rPr>
              <w:t>1-15</w:t>
            </w:r>
            <w:r w:rsidRPr="003955F8">
              <w:rPr>
                <w:rFonts w:eastAsia="Times New Roman"/>
                <w:spacing w:val="-5"/>
                <w:sz w:val="22"/>
              </w:rPr>
              <w:t xml:space="preserve"> </w:t>
            </w:r>
            <w:r w:rsidRPr="003955F8">
              <w:rPr>
                <w:rFonts w:eastAsia="Times New Roman"/>
                <w:sz w:val="22"/>
              </w:rPr>
              <w:t>декабря</w:t>
            </w:r>
          </w:p>
        </w:tc>
        <w:tc>
          <w:tcPr>
            <w:tcW w:w="2409" w:type="dxa"/>
            <w:shd w:val="clear" w:color="auto" w:fill="auto"/>
          </w:tcPr>
          <w:p w:rsidR="00E22965" w:rsidRPr="003955F8" w:rsidRDefault="00E22965" w:rsidP="003955F8">
            <w:pPr>
              <w:tabs>
                <w:tab w:val="left" w:pos="2509"/>
              </w:tabs>
              <w:suppressAutoHyphens w:val="0"/>
              <w:spacing w:line="242" w:lineRule="auto"/>
              <w:ind w:right="155" w:firstLine="0"/>
              <w:jc w:val="center"/>
              <w:rPr>
                <w:rFonts w:eastAsia="Times New Roman"/>
                <w:sz w:val="22"/>
              </w:rPr>
            </w:pPr>
            <w:r w:rsidRPr="003955F8">
              <w:rPr>
                <w:rFonts w:eastAsia="Times New Roman"/>
                <w:sz w:val="22"/>
              </w:rPr>
              <w:t>Руководитель</w:t>
            </w:r>
            <w:r w:rsidRPr="003955F8">
              <w:rPr>
                <w:rFonts w:eastAsia="Times New Roman"/>
                <w:spacing w:val="-8"/>
                <w:sz w:val="22"/>
              </w:rPr>
              <w:t xml:space="preserve"> </w:t>
            </w:r>
            <w:r w:rsidRPr="003955F8">
              <w:rPr>
                <w:rFonts w:eastAsia="Times New Roman"/>
                <w:sz w:val="22"/>
              </w:rPr>
              <w:t>отряда</w:t>
            </w:r>
            <w:r w:rsidRPr="003955F8">
              <w:rPr>
                <w:rFonts w:eastAsia="Times New Roman"/>
                <w:spacing w:val="-7"/>
                <w:sz w:val="22"/>
              </w:rPr>
              <w:t xml:space="preserve"> </w:t>
            </w:r>
            <w:r w:rsidRPr="003955F8">
              <w:rPr>
                <w:rFonts w:eastAsia="Times New Roman"/>
                <w:sz w:val="22"/>
              </w:rPr>
              <w:t>ЮИД,</w:t>
            </w:r>
            <w:r w:rsidRPr="003955F8">
              <w:rPr>
                <w:rFonts w:eastAsia="Times New Roman"/>
                <w:spacing w:val="-52"/>
                <w:sz w:val="22"/>
              </w:rPr>
              <w:t xml:space="preserve"> </w:t>
            </w:r>
            <w:r w:rsidRPr="003955F8">
              <w:rPr>
                <w:rFonts w:eastAsia="Times New Roman"/>
                <w:sz w:val="22"/>
              </w:rPr>
              <w:t>советник</w:t>
            </w:r>
          </w:p>
        </w:tc>
      </w:tr>
      <w:tr w:rsidR="003955F8" w:rsidRPr="003955F8" w:rsidTr="003955F8">
        <w:tc>
          <w:tcPr>
            <w:tcW w:w="4503" w:type="dxa"/>
            <w:shd w:val="clear" w:color="auto" w:fill="auto"/>
          </w:tcPr>
          <w:p w:rsidR="00E22965" w:rsidRPr="003955F8" w:rsidRDefault="00E22965" w:rsidP="003955F8">
            <w:pPr>
              <w:suppressAutoHyphens w:val="0"/>
              <w:spacing w:line="240" w:lineRule="auto"/>
              <w:ind w:firstLine="0"/>
              <w:jc w:val="left"/>
              <w:rPr>
                <w:rFonts w:eastAsia="Times New Roman"/>
                <w:b/>
                <w:sz w:val="22"/>
              </w:rPr>
            </w:pPr>
          </w:p>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День</w:t>
            </w:r>
            <w:r w:rsidRPr="003955F8">
              <w:rPr>
                <w:rFonts w:eastAsia="Times New Roman"/>
                <w:spacing w:val="-8"/>
                <w:sz w:val="22"/>
              </w:rPr>
              <w:t xml:space="preserve"> </w:t>
            </w:r>
            <w:r w:rsidRPr="003955F8">
              <w:rPr>
                <w:rFonts w:eastAsia="Times New Roman"/>
                <w:sz w:val="22"/>
              </w:rPr>
              <w:t>Конституции</w:t>
            </w:r>
            <w:r w:rsidRPr="003955F8">
              <w:rPr>
                <w:rFonts w:eastAsia="Times New Roman"/>
                <w:spacing w:val="-10"/>
                <w:sz w:val="22"/>
              </w:rPr>
              <w:t xml:space="preserve"> </w:t>
            </w:r>
            <w:r w:rsidRPr="003955F8">
              <w:rPr>
                <w:rFonts w:eastAsia="Times New Roman"/>
                <w:sz w:val="22"/>
              </w:rPr>
              <w:t>Российской</w:t>
            </w:r>
            <w:r w:rsidRPr="003955F8">
              <w:rPr>
                <w:rFonts w:eastAsia="Times New Roman"/>
                <w:spacing w:val="-5"/>
                <w:sz w:val="22"/>
              </w:rPr>
              <w:t xml:space="preserve"> </w:t>
            </w:r>
            <w:r w:rsidRPr="003955F8">
              <w:rPr>
                <w:rFonts w:eastAsia="Times New Roman"/>
                <w:sz w:val="22"/>
              </w:rPr>
              <w:t>федерации</w:t>
            </w:r>
          </w:p>
        </w:tc>
        <w:tc>
          <w:tcPr>
            <w:tcW w:w="1134" w:type="dxa"/>
            <w:gridSpan w:val="2"/>
            <w:shd w:val="clear" w:color="auto" w:fill="auto"/>
          </w:tcPr>
          <w:p w:rsidR="00E22965" w:rsidRPr="003955F8" w:rsidRDefault="00E22965" w:rsidP="003955F8">
            <w:pPr>
              <w:suppressAutoHyphens w:val="0"/>
              <w:spacing w:before="8" w:line="240" w:lineRule="auto"/>
              <w:ind w:firstLine="0"/>
              <w:jc w:val="left"/>
              <w:rPr>
                <w:rFonts w:eastAsia="Times New Roman"/>
                <w:b/>
                <w:sz w:val="22"/>
              </w:rPr>
            </w:pPr>
          </w:p>
          <w:p w:rsidR="00E22965" w:rsidRPr="003955F8" w:rsidRDefault="00E22965" w:rsidP="003955F8">
            <w:pPr>
              <w:suppressAutoHyphens w:val="0"/>
              <w:spacing w:line="240" w:lineRule="auto"/>
              <w:ind w:right="27"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44" w:lineRule="exact"/>
              <w:ind w:right="154" w:firstLine="0"/>
              <w:jc w:val="center"/>
              <w:rPr>
                <w:rFonts w:eastAsia="Times New Roman"/>
                <w:sz w:val="22"/>
              </w:rPr>
            </w:pPr>
            <w:r w:rsidRPr="003955F8">
              <w:rPr>
                <w:rFonts w:eastAsia="Times New Roman"/>
                <w:sz w:val="22"/>
              </w:rPr>
              <w:t>12</w:t>
            </w:r>
            <w:r w:rsidRPr="003955F8">
              <w:rPr>
                <w:rFonts w:eastAsia="Times New Roman"/>
                <w:spacing w:val="-4"/>
                <w:sz w:val="22"/>
              </w:rPr>
              <w:t xml:space="preserve"> </w:t>
            </w:r>
            <w:r w:rsidRPr="003955F8">
              <w:rPr>
                <w:rFonts w:eastAsia="Times New Roman"/>
                <w:sz w:val="22"/>
              </w:rPr>
              <w:t>декабря</w:t>
            </w:r>
          </w:p>
        </w:tc>
        <w:tc>
          <w:tcPr>
            <w:tcW w:w="2409" w:type="dxa"/>
            <w:shd w:val="clear" w:color="auto" w:fill="auto"/>
          </w:tcPr>
          <w:p w:rsidR="00E22965" w:rsidRPr="003955F8" w:rsidRDefault="00E22965" w:rsidP="003955F8">
            <w:pPr>
              <w:suppressAutoHyphens w:val="0"/>
              <w:spacing w:line="242" w:lineRule="auto"/>
              <w:ind w:right="182" w:firstLine="0"/>
              <w:jc w:val="center"/>
              <w:rPr>
                <w:rFonts w:eastAsia="Times New Roman"/>
                <w:sz w:val="22"/>
              </w:rPr>
            </w:pPr>
            <w:r w:rsidRPr="003955F8">
              <w:rPr>
                <w:rFonts w:eastAsia="Times New Roman"/>
                <w:sz w:val="22"/>
              </w:rPr>
              <w:t>Советник директора по воспитанию</w:t>
            </w:r>
            <w:r w:rsidRPr="003955F8">
              <w:rPr>
                <w:rFonts w:eastAsia="Times New Roman"/>
                <w:spacing w:val="-2"/>
                <w:sz w:val="22"/>
              </w:rPr>
              <w:t>, классные</w:t>
            </w:r>
            <w:r w:rsidRPr="003955F8">
              <w:rPr>
                <w:rFonts w:eastAsia="Times New Roman"/>
                <w:spacing w:val="-5"/>
                <w:sz w:val="22"/>
              </w:rPr>
              <w:t xml:space="preserve"> </w:t>
            </w:r>
            <w:r w:rsidRPr="003955F8">
              <w:rPr>
                <w:rFonts w:eastAsia="Times New Roman"/>
                <w:spacing w:val="-2"/>
                <w:sz w:val="22"/>
              </w:rPr>
              <w:t>руководители,</w:t>
            </w:r>
          </w:p>
          <w:p w:rsidR="00E22965" w:rsidRPr="003955F8" w:rsidRDefault="00E22965" w:rsidP="003955F8">
            <w:pPr>
              <w:suppressAutoHyphens w:val="0"/>
              <w:spacing w:line="233" w:lineRule="exact"/>
              <w:ind w:right="96" w:firstLine="0"/>
              <w:jc w:val="center"/>
              <w:rPr>
                <w:rFonts w:eastAsia="Times New Roman"/>
                <w:sz w:val="22"/>
              </w:rPr>
            </w:pPr>
            <w:r w:rsidRPr="003955F8">
              <w:rPr>
                <w:rFonts w:eastAsia="Times New Roman"/>
                <w:sz w:val="22"/>
              </w:rPr>
              <w:t>МО</w:t>
            </w:r>
            <w:r w:rsidRPr="003955F8">
              <w:rPr>
                <w:rFonts w:eastAsia="Times New Roman"/>
                <w:spacing w:val="-4"/>
                <w:sz w:val="22"/>
              </w:rPr>
              <w:t xml:space="preserve"> </w:t>
            </w:r>
            <w:r w:rsidRPr="003955F8">
              <w:rPr>
                <w:rFonts w:eastAsia="Times New Roman"/>
                <w:sz w:val="22"/>
              </w:rPr>
              <w:t>истории</w:t>
            </w:r>
          </w:p>
        </w:tc>
      </w:tr>
      <w:tr w:rsidR="003955F8" w:rsidRPr="003955F8" w:rsidTr="003955F8">
        <w:tc>
          <w:tcPr>
            <w:tcW w:w="4503" w:type="dxa"/>
            <w:shd w:val="clear" w:color="auto" w:fill="auto"/>
          </w:tcPr>
          <w:p w:rsidR="00E22965" w:rsidRPr="003955F8" w:rsidRDefault="00E22965" w:rsidP="003955F8">
            <w:pPr>
              <w:suppressAutoHyphens w:val="0"/>
              <w:spacing w:line="240" w:lineRule="auto"/>
              <w:ind w:firstLine="0"/>
              <w:jc w:val="left"/>
              <w:rPr>
                <w:rFonts w:eastAsia="Times New Roman"/>
                <w:b/>
                <w:sz w:val="22"/>
              </w:rPr>
            </w:pPr>
          </w:p>
          <w:p w:rsidR="00E22965" w:rsidRPr="003955F8" w:rsidRDefault="00E22965" w:rsidP="003955F8">
            <w:pPr>
              <w:suppressAutoHyphens w:val="0"/>
              <w:spacing w:before="1" w:line="238" w:lineRule="exact"/>
              <w:ind w:firstLine="0"/>
              <w:jc w:val="left"/>
              <w:rPr>
                <w:rFonts w:eastAsia="Times New Roman"/>
                <w:sz w:val="22"/>
              </w:rPr>
            </w:pPr>
            <w:r w:rsidRPr="003955F8">
              <w:rPr>
                <w:rFonts w:eastAsia="Times New Roman"/>
                <w:sz w:val="22"/>
              </w:rPr>
              <w:t>Новогодние</w:t>
            </w:r>
            <w:r w:rsidRPr="003955F8">
              <w:rPr>
                <w:rFonts w:eastAsia="Times New Roman"/>
                <w:spacing w:val="-10"/>
                <w:sz w:val="22"/>
              </w:rPr>
              <w:t xml:space="preserve"> </w:t>
            </w:r>
            <w:r w:rsidRPr="003955F8">
              <w:rPr>
                <w:rFonts w:eastAsia="Times New Roman"/>
                <w:sz w:val="22"/>
              </w:rPr>
              <w:t>представления</w:t>
            </w:r>
            <w:r w:rsidRPr="003955F8">
              <w:rPr>
                <w:rFonts w:eastAsia="Times New Roman"/>
                <w:spacing w:val="-3"/>
                <w:sz w:val="22"/>
              </w:rPr>
              <w:t xml:space="preserve"> </w:t>
            </w:r>
            <w:r w:rsidRPr="003955F8">
              <w:rPr>
                <w:rFonts w:eastAsia="Times New Roman"/>
                <w:sz w:val="22"/>
              </w:rPr>
              <w:t>«Театр</w:t>
            </w:r>
            <w:r w:rsidRPr="003955F8">
              <w:rPr>
                <w:rFonts w:eastAsia="Times New Roman"/>
                <w:spacing w:val="-5"/>
                <w:sz w:val="22"/>
              </w:rPr>
              <w:t xml:space="preserve"> </w:t>
            </w:r>
            <w:r w:rsidRPr="003955F8">
              <w:rPr>
                <w:rFonts w:eastAsia="Times New Roman"/>
                <w:sz w:val="22"/>
              </w:rPr>
              <w:t>–</w:t>
            </w:r>
            <w:r w:rsidRPr="003955F8">
              <w:rPr>
                <w:rFonts w:eastAsia="Times New Roman"/>
                <w:spacing w:val="-5"/>
                <w:sz w:val="22"/>
              </w:rPr>
              <w:t xml:space="preserve"> </w:t>
            </w:r>
            <w:r w:rsidRPr="003955F8">
              <w:rPr>
                <w:rFonts w:eastAsia="Times New Roman"/>
                <w:sz w:val="22"/>
              </w:rPr>
              <w:t>детям»</w:t>
            </w:r>
          </w:p>
        </w:tc>
        <w:tc>
          <w:tcPr>
            <w:tcW w:w="1134" w:type="dxa"/>
            <w:gridSpan w:val="2"/>
            <w:shd w:val="clear" w:color="auto" w:fill="auto"/>
          </w:tcPr>
          <w:p w:rsidR="00E22965" w:rsidRPr="003955F8" w:rsidRDefault="00E22965" w:rsidP="003955F8">
            <w:pPr>
              <w:suppressAutoHyphens w:val="0"/>
              <w:spacing w:line="245" w:lineRule="exact"/>
              <w:ind w:right="27" w:firstLine="0"/>
              <w:jc w:val="center"/>
              <w:rPr>
                <w:rFonts w:eastAsia="Times New Roman"/>
                <w:sz w:val="22"/>
              </w:rPr>
            </w:pPr>
          </w:p>
          <w:p w:rsidR="00E22965" w:rsidRPr="003955F8" w:rsidRDefault="00E22965" w:rsidP="003955F8">
            <w:pPr>
              <w:suppressAutoHyphens w:val="0"/>
              <w:spacing w:line="245" w:lineRule="exact"/>
              <w:ind w:right="27"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45" w:lineRule="exact"/>
              <w:ind w:right="154" w:firstLine="0"/>
              <w:jc w:val="center"/>
              <w:rPr>
                <w:rFonts w:eastAsia="Times New Roman"/>
                <w:sz w:val="22"/>
              </w:rPr>
            </w:pPr>
            <w:r w:rsidRPr="003955F8">
              <w:rPr>
                <w:rFonts w:eastAsia="Times New Roman"/>
                <w:sz w:val="22"/>
              </w:rPr>
              <w:t>25-29</w:t>
            </w:r>
            <w:r w:rsidRPr="003955F8">
              <w:rPr>
                <w:rFonts w:eastAsia="Times New Roman"/>
                <w:spacing w:val="-5"/>
                <w:sz w:val="22"/>
              </w:rPr>
              <w:t xml:space="preserve"> </w:t>
            </w:r>
            <w:r w:rsidRPr="003955F8">
              <w:rPr>
                <w:rFonts w:eastAsia="Times New Roman"/>
                <w:sz w:val="22"/>
              </w:rPr>
              <w:t>декабря</w:t>
            </w:r>
          </w:p>
        </w:tc>
        <w:tc>
          <w:tcPr>
            <w:tcW w:w="240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Зам.</w:t>
            </w:r>
            <w:r w:rsidRPr="003955F8">
              <w:rPr>
                <w:rFonts w:eastAsia="Times New Roman"/>
                <w:spacing w:val="-3"/>
                <w:sz w:val="22"/>
              </w:rPr>
              <w:t xml:space="preserve"> </w:t>
            </w:r>
            <w:r w:rsidRPr="003955F8">
              <w:rPr>
                <w:rFonts w:eastAsia="Times New Roman"/>
                <w:sz w:val="22"/>
              </w:rPr>
              <w:t>директора</w:t>
            </w:r>
            <w:r w:rsidRPr="003955F8">
              <w:rPr>
                <w:rFonts w:eastAsia="Times New Roman"/>
                <w:spacing w:val="4"/>
                <w:sz w:val="22"/>
              </w:rPr>
              <w:t xml:space="preserve"> </w:t>
            </w:r>
            <w:r w:rsidRPr="003955F8">
              <w:rPr>
                <w:rFonts w:eastAsia="Times New Roman"/>
                <w:sz w:val="22"/>
              </w:rPr>
              <w:t>по</w:t>
            </w:r>
            <w:r w:rsidRPr="003955F8">
              <w:rPr>
                <w:rFonts w:eastAsia="Times New Roman"/>
                <w:spacing w:val="-4"/>
                <w:sz w:val="22"/>
              </w:rPr>
              <w:t xml:space="preserve"> </w:t>
            </w:r>
            <w:r w:rsidRPr="003955F8">
              <w:rPr>
                <w:rFonts w:eastAsia="Times New Roman"/>
                <w:sz w:val="22"/>
              </w:rPr>
              <w:t>ВР,</w:t>
            </w:r>
          </w:p>
          <w:p w:rsidR="00E22965" w:rsidRPr="003955F8" w:rsidRDefault="00E22965" w:rsidP="003955F8">
            <w:pPr>
              <w:suppressAutoHyphens w:val="0"/>
              <w:spacing w:before="1" w:line="238" w:lineRule="exact"/>
              <w:ind w:firstLine="0"/>
              <w:jc w:val="center"/>
              <w:rPr>
                <w:rFonts w:eastAsia="Times New Roman"/>
                <w:sz w:val="22"/>
              </w:rPr>
            </w:pPr>
            <w:r w:rsidRPr="003955F8">
              <w:rPr>
                <w:rFonts w:eastAsia="Times New Roman"/>
                <w:spacing w:val="-1"/>
                <w:sz w:val="22"/>
              </w:rPr>
              <w:t>классные</w:t>
            </w:r>
            <w:r w:rsidRPr="003955F8">
              <w:rPr>
                <w:rFonts w:eastAsia="Times New Roman"/>
                <w:spacing w:val="-13"/>
                <w:sz w:val="22"/>
              </w:rPr>
              <w:t xml:space="preserve"> </w:t>
            </w:r>
            <w:r w:rsidRPr="003955F8">
              <w:rPr>
                <w:rFonts w:eastAsia="Times New Roman"/>
                <w:sz w:val="22"/>
              </w:rPr>
              <w:t>руководители</w:t>
            </w:r>
          </w:p>
        </w:tc>
      </w:tr>
      <w:tr w:rsidR="003955F8" w:rsidRPr="003955F8" w:rsidTr="003955F8">
        <w:tc>
          <w:tcPr>
            <w:tcW w:w="4503" w:type="dxa"/>
            <w:shd w:val="clear" w:color="auto" w:fill="auto"/>
          </w:tcPr>
          <w:p w:rsidR="00E22965" w:rsidRPr="003955F8" w:rsidRDefault="00E22965" w:rsidP="003955F8">
            <w:pPr>
              <w:suppressAutoHyphens w:val="0"/>
              <w:spacing w:line="278" w:lineRule="auto"/>
              <w:ind w:right="348" w:firstLine="0"/>
              <w:jc w:val="left"/>
              <w:rPr>
                <w:rFonts w:eastAsia="Times New Roman"/>
                <w:sz w:val="22"/>
              </w:rPr>
            </w:pPr>
            <w:r w:rsidRPr="003955F8">
              <w:rPr>
                <w:rFonts w:eastAsia="Times New Roman"/>
                <w:sz w:val="22"/>
              </w:rPr>
              <w:t>Городской</w:t>
            </w:r>
            <w:r w:rsidRPr="003955F8">
              <w:rPr>
                <w:rFonts w:eastAsia="Times New Roman"/>
                <w:spacing w:val="-7"/>
                <w:sz w:val="22"/>
              </w:rPr>
              <w:t xml:space="preserve"> </w:t>
            </w:r>
            <w:r w:rsidRPr="003955F8">
              <w:rPr>
                <w:rFonts w:eastAsia="Times New Roman"/>
                <w:sz w:val="22"/>
              </w:rPr>
              <w:t>конкурс</w:t>
            </w:r>
            <w:r w:rsidRPr="003955F8">
              <w:rPr>
                <w:rFonts w:eastAsia="Times New Roman"/>
                <w:spacing w:val="-10"/>
                <w:sz w:val="22"/>
              </w:rPr>
              <w:t xml:space="preserve"> </w:t>
            </w:r>
            <w:r w:rsidRPr="003955F8">
              <w:rPr>
                <w:rFonts w:eastAsia="Times New Roman"/>
                <w:sz w:val="22"/>
              </w:rPr>
              <w:t>«Безопасность</w:t>
            </w:r>
            <w:r w:rsidRPr="003955F8">
              <w:rPr>
                <w:rFonts w:eastAsia="Times New Roman"/>
                <w:spacing w:val="-7"/>
                <w:sz w:val="22"/>
              </w:rPr>
              <w:t xml:space="preserve"> </w:t>
            </w:r>
            <w:r w:rsidRPr="003955F8">
              <w:rPr>
                <w:rFonts w:eastAsia="Times New Roman"/>
                <w:sz w:val="22"/>
              </w:rPr>
              <w:t>глазами</w:t>
            </w:r>
            <w:r w:rsidRPr="003955F8">
              <w:rPr>
                <w:rFonts w:eastAsia="Times New Roman"/>
                <w:spacing w:val="-52"/>
                <w:sz w:val="22"/>
              </w:rPr>
              <w:t xml:space="preserve"> </w:t>
            </w:r>
            <w:r w:rsidRPr="003955F8">
              <w:rPr>
                <w:rFonts w:eastAsia="Times New Roman"/>
                <w:sz w:val="22"/>
              </w:rPr>
              <w:t>детей»</w:t>
            </w:r>
          </w:p>
        </w:tc>
        <w:tc>
          <w:tcPr>
            <w:tcW w:w="1134" w:type="dxa"/>
            <w:gridSpan w:val="2"/>
            <w:shd w:val="clear" w:color="auto" w:fill="auto"/>
          </w:tcPr>
          <w:p w:rsidR="00E22965" w:rsidRPr="003955F8" w:rsidRDefault="00E22965" w:rsidP="003955F8">
            <w:pPr>
              <w:suppressAutoHyphens w:val="0"/>
              <w:spacing w:line="249" w:lineRule="exact"/>
              <w:ind w:right="27"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49" w:lineRule="exact"/>
              <w:ind w:right="154" w:firstLine="0"/>
              <w:jc w:val="center"/>
              <w:rPr>
                <w:rFonts w:eastAsia="Times New Roman"/>
                <w:sz w:val="22"/>
              </w:rPr>
            </w:pPr>
            <w:r w:rsidRPr="003955F8">
              <w:rPr>
                <w:rFonts w:eastAsia="Times New Roman"/>
                <w:sz w:val="22"/>
              </w:rPr>
              <w:t>январь-февраль</w:t>
            </w:r>
          </w:p>
        </w:tc>
        <w:tc>
          <w:tcPr>
            <w:tcW w:w="2409" w:type="dxa"/>
            <w:shd w:val="clear" w:color="auto" w:fill="auto"/>
          </w:tcPr>
          <w:p w:rsidR="00E22965" w:rsidRPr="003955F8" w:rsidRDefault="00E22965" w:rsidP="003955F8">
            <w:pPr>
              <w:suppressAutoHyphens w:val="0"/>
              <w:spacing w:line="238" w:lineRule="exact"/>
              <w:ind w:firstLine="0"/>
              <w:jc w:val="center"/>
              <w:rPr>
                <w:rFonts w:eastAsia="Times New Roman"/>
                <w:sz w:val="22"/>
              </w:rPr>
            </w:pPr>
            <w:r w:rsidRPr="003955F8">
              <w:rPr>
                <w:rFonts w:eastAsia="Times New Roman"/>
                <w:sz w:val="22"/>
              </w:rPr>
              <w:t>Руководитель</w:t>
            </w:r>
            <w:r w:rsidRPr="003955F8">
              <w:rPr>
                <w:rFonts w:eastAsia="Times New Roman"/>
                <w:spacing w:val="-6"/>
                <w:sz w:val="22"/>
              </w:rPr>
              <w:t xml:space="preserve"> </w:t>
            </w:r>
            <w:r w:rsidRPr="003955F8">
              <w:rPr>
                <w:rFonts w:eastAsia="Times New Roman"/>
                <w:sz w:val="22"/>
              </w:rPr>
              <w:t>отряда</w:t>
            </w:r>
            <w:r w:rsidRPr="003955F8">
              <w:rPr>
                <w:rFonts w:eastAsia="Times New Roman"/>
                <w:spacing w:val="-5"/>
                <w:sz w:val="22"/>
              </w:rPr>
              <w:t xml:space="preserve"> </w:t>
            </w:r>
            <w:r w:rsidRPr="003955F8">
              <w:rPr>
                <w:rFonts w:eastAsia="Times New Roman"/>
                <w:sz w:val="22"/>
              </w:rPr>
              <w:t>ЮИД</w:t>
            </w:r>
          </w:p>
        </w:tc>
      </w:tr>
      <w:tr w:rsidR="003955F8" w:rsidRPr="003955F8" w:rsidTr="003955F8">
        <w:tc>
          <w:tcPr>
            <w:tcW w:w="4503" w:type="dxa"/>
            <w:shd w:val="clear" w:color="auto" w:fill="auto"/>
          </w:tcPr>
          <w:p w:rsidR="00E22965" w:rsidRPr="003955F8" w:rsidRDefault="00E22965" w:rsidP="003955F8">
            <w:pPr>
              <w:suppressAutoHyphens w:val="0"/>
              <w:spacing w:before="9" w:line="240" w:lineRule="auto"/>
              <w:ind w:firstLine="0"/>
              <w:jc w:val="left"/>
              <w:rPr>
                <w:rFonts w:eastAsia="Times New Roman"/>
                <w:b/>
                <w:sz w:val="22"/>
              </w:rPr>
            </w:pPr>
          </w:p>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Детские</w:t>
            </w:r>
            <w:r w:rsidRPr="003955F8">
              <w:rPr>
                <w:rFonts w:eastAsia="Times New Roman"/>
                <w:spacing w:val="-10"/>
                <w:sz w:val="22"/>
              </w:rPr>
              <w:t xml:space="preserve"> </w:t>
            </w:r>
            <w:r w:rsidRPr="003955F8">
              <w:rPr>
                <w:rFonts w:eastAsia="Times New Roman"/>
                <w:sz w:val="22"/>
              </w:rPr>
              <w:t>новогодние</w:t>
            </w:r>
            <w:r w:rsidRPr="003955F8">
              <w:rPr>
                <w:rFonts w:eastAsia="Times New Roman"/>
                <w:spacing w:val="-9"/>
                <w:sz w:val="22"/>
              </w:rPr>
              <w:t xml:space="preserve"> </w:t>
            </w:r>
            <w:r w:rsidRPr="003955F8">
              <w:rPr>
                <w:rFonts w:eastAsia="Times New Roman"/>
                <w:sz w:val="22"/>
              </w:rPr>
              <w:t>мероприятия</w:t>
            </w:r>
          </w:p>
        </w:tc>
        <w:tc>
          <w:tcPr>
            <w:tcW w:w="1134" w:type="dxa"/>
            <w:gridSpan w:val="2"/>
            <w:shd w:val="clear" w:color="auto" w:fill="auto"/>
          </w:tcPr>
          <w:p w:rsidR="00E22965" w:rsidRPr="003955F8" w:rsidRDefault="00E22965" w:rsidP="003955F8">
            <w:pPr>
              <w:suppressAutoHyphens w:val="0"/>
              <w:spacing w:line="249" w:lineRule="exact"/>
              <w:ind w:right="27" w:firstLine="0"/>
              <w:jc w:val="center"/>
              <w:rPr>
                <w:rFonts w:eastAsia="Times New Roman"/>
                <w:sz w:val="22"/>
              </w:rPr>
            </w:pPr>
          </w:p>
          <w:p w:rsidR="00E22965" w:rsidRPr="003955F8" w:rsidRDefault="00E22965" w:rsidP="003955F8">
            <w:pPr>
              <w:suppressAutoHyphens w:val="0"/>
              <w:spacing w:line="249" w:lineRule="exact"/>
              <w:ind w:right="27"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49" w:lineRule="exact"/>
              <w:ind w:right="154" w:firstLine="0"/>
              <w:jc w:val="center"/>
              <w:rPr>
                <w:rFonts w:eastAsia="Times New Roman"/>
                <w:sz w:val="22"/>
              </w:rPr>
            </w:pPr>
          </w:p>
          <w:p w:rsidR="00E22965" w:rsidRPr="003955F8" w:rsidRDefault="00E22965" w:rsidP="003955F8">
            <w:pPr>
              <w:suppressAutoHyphens w:val="0"/>
              <w:spacing w:line="249" w:lineRule="exact"/>
              <w:ind w:right="154" w:firstLine="0"/>
              <w:jc w:val="center"/>
              <w:rPr>
                <w:rFonts w:eastAsia="Times New Roman"/>
                <w:sz w:val="22"/>
              </w:rPr>
            </w:pPr>
            <w:r w:rsidRPr="003955F8">
              <w:rPr>
                <w:rFonts w:eastAsia="Times New Roman"/>
                <w:sz w:val="22"/>
              </w:rPr>
              <w:t>1-19</w:t>
            </w:r>
            <w:r w:rsidRPr="003955F8">
              <w:rPr>
                <w:rFonts w:eastAsia="Times New Roman"/>
                <w:spacing w:val="-4"/>
                <w:sz w:val="22"/>
              </w:rPr>
              <w:t xml:space="preserve"> </w:t>
            </w:r>
            <w:r w:rsidRPr="003955F8">
              <w:rPr>
                <w:rFonts w:eastAsia="Times New Roman"/>
                <w:sz w:val="22"/>
              </w:rPr>
              <w:t>января</w:t>
            </w:r>
          </w:p>
        </w:tc>
        <w:tc>
          <w:tcPr>
            <w:tcW w:w="240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Зам.</w:t>
            </w:r>
            <w:r w:rsidRPr="003955F8">
              <w:rPr>
                <w:rFonts w:eastAsia="Times New Roman"/>
                <w:spacing w:val="-4"/>
                <w:sz w:val="22"/>
              </w:rPr>
              <w:t xml:space="preserve"> </w:t>
            </w:r>
            <w:r w:rsidRPr="003955F8">
              <w:rPr>
                <w:rFonts w:eastAsia="Times New Roman"/>
                <w:sz w:val="22"/>
              </w:rPr>
              <w:t>директора</w:t>
            </w:r>
            <w:r w:rsidRPr="003955F8">
              <w:rPr>
                <w:rFonts w:eastAsia="Times New Roman"/>
                <w:spacing w:val="-1"/>
                <w:sz w:val="22"/>
              </w:rPr>
              <w:t xml:space="preserve"> </w:t>
            </w:r>
            <w:r w:rsidRPr="003955F8">
              <w:rPr>
                <w:rFonts w:eastAsia="Times New Roman"/>
                <w:sz w:val="22"/>
              </w:rPr>
              <w:t>по</w:t>
            </w:r>
            <w:r w:rsidRPr="003955F8">
              <w:rPr>
                <w:rFonts w:eastAsia="Times New Roman"/>
                <w:spacing w:val="-5"/>
                <w:sz w:val="22"/>
              </w:rPr>
              <w:t xml:space="preserve"> </w:t>
            </w:r>
            <w:r w:rsidRPr="003955F8">
              <w:rPr>
                <w:rFonts w:eastAsia="Times New Roman"/>
                <w:sz w:val="22"/>
              </w:rPr>
              <w:t>ВР,</w:t>
            </w: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 xml:space="preserve">классные </w:t>
            </w:r>
            <w:r w:rsidRPr="003955F8">
              <w:rPr>
                <w:rFonts w:eastAsia="Times New Roman"/>
                <w:spacing w:val="-1"/>
                <w:sz w:val="22"/>
              </w:rPr>
              <w:t>руководители,</w:t>
            </w:r>
            <w:r w:rsidRPr="003955F8">
              <w:rPr>
                <w:rFonts w:eastAsia="Times New Roman"/>
                <w:spacing w:val="-52"/>
                <w:sz w:val="22"/>
              </w:rPr>
              <w:t xml:space="preserve"> </w:t>
            </w:r>
            <w:r w:rsidRPr="003955F8">
              <w:rPr>
                <w:rFonts w:eastAsia="Times New Roman"/>
                <w:sz w:val="22"/>
              </w:rPr>
              <w:t>советник</w:t>
            </w:r>
          </w:p>
        </w:tc>
      </w:tr>
      <w:tr w:rsidR="003955F8" w:rsidRPr="003955F8" w:rsidTr="003955F8">
        <w:tc>
          <w:tcPr>
            <w:tcW w:w="4503" w:type="dxa"/>
            <w:shd w:val="clear" w:color="auto" w:fill="auto"/>
          </w:tcPr>
          <w:p w:rsidR="00E22965" w:rsidRPr="003955F8" w:rsidRDefault="00E22965" w:rsidP="003955F8">
            <w:pPr>
              <w:suppressAutoHyphens w:val="0"/>
              <w:spacing w:line="237" w:lineRule="auto"/>
              <w:ind w:right="152" w:firstLine="0"/>
              <w:jc w:val="left"/>
              <w:rPr>
                <w:rFonts w:eastAsia="Times New Roman"/>
                <w:sz w:val="22"/>
              </w:rPr>
            </w:pPr>
            <w:r w:rsidRPr="003955F8">
              <w:rPr>
                <w:rFonts w:eastAsia="Times New Roman"/>
                <w:sz w:val="22"/>
              </w:rPr>
              <w:t>Организация выставки «Игрушка, сделанная</w:t>
            </w:r>
            <w:r w:rsidRPr="003955F8">
              <w:rPr>
                <w:rFonts w:eastAsia="Times New Roman"/>
                <w:spacing w:val="-53"/>
                <w:sz w:val="22"/>
              </w:rPr>
              <w:t xml:space="preserve"> </w:t>
            </w:r>
            <w:r w:rsidRPr="003955F8">
              <w:rPr>
                <w:rFonts w:eastAsia="Times New Roman"/>
                <w:sz w:val="22"/>
              </w:rPr>
              <w:t>своими</w:t>
            </w:r>
            <w:r w:rsidRPr="003955F8">
              <w:rPr>
                <w:rFonts w:eastAsia="Times New Roman"/>
                <w:spacing w:val="2"/>
                <w:sz w:val="22"/>
              </w:rPr>
              <w:t xml:space="preserve"> </w:t>
            </w:r>
            <w:r w:rsidRPr="003955F8">
              <w:rPr>
                <w:rFonts w:eastAsia="Times New Roman"/>
                <w:sz w:val="22"/>
              </w:rPr>
              <w:t>руками»</w:t>
            </w:r>
          </w:p>
        </w:tc>
        <w:tc>
          <w:tcPr>
            <w:tcW w:w="1134" w:type="dxa"/>
            <w:gridSpan w:val="2"/>
            <w:shd w:val="clear" w:color="auto" w:fill="auto"/>
          </w:tcPr>
          <w:p w:rsidR="00E22965" w:rsidRPr="003955F8" w:rsidRDefault="00E22965" w:rsidP="003955F8">
            <w:pPr>
              <w:suppressAutoHyphens w:val="0"/>
              <w:spacing w:line="249" w:lineRule="exact"/>
              <w:ind w:right="27"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26-28</w:t>
            </w:r>
            <w:r w:rsidRPr="003955F8">
              <w:rPr>
                <w:rFonts w:eastAsia="Times New Roman"/>
                <w:spacing w:val="-5"/>
                <w:sz w:val="22"/>
              </w:rPr>
              <w:t xml:space="preserve"> </w:t>
            </w:r>
            <w:r w:rsidRPr="003955F8">
              <w:rPr>
                <w:rFonts w:eastAsia="Times New Roman"/>
                <w:sz w:val="22"/>
              </w:rPr>
              <w:t>декабря</w:t>
            </w:r>
          </w:p>
        </w:tc>
        <w:tc>
          <w:tcPr>
            <w:tcW w:w="240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Зам.</w:t>
            </w:r>
            <w:r w:rsidRPr="003955F8">
              <w:rPr>
                <w:rFonts w:eastAsia="Times New Roman"/>
                <w:spacing w:val="-3"/>
                <w:sz w:val="22"/>
              </w:rPr>
              <w:t xml:space="preserve"> </w:t>
            </w:r>
            <w:r w:rsidRPr="003955F8">
              <w:rPr>
                <w:rFonts w:eastAsia="Times New Roman"/>
                <w:sz w:val="22"/>
              </w:rPr>
              <w:t>директора</w:t>
            </w:r>
            <w:r w:rsidRPr="003955F8">
              <w:rPr>
                <w:rFonts w:eastAsia="Times New Roman"/>
                <w:spacing w:val="4"/>
                <w:sz w:val="22"/>
              </w:rPr>
              <w:t xml:space="preserve"> </w:t>
            </w:r>
            <w:r w:rsidRPr="003955F8">
              <w:rPr>
                <w:rFonts w:eastAsia="Times New Roman"/>
                <w:sz w:val="22"/>
              </w:rPr>
              <w:t>по</w:t>
            </w:r>
            <w:r w:rsidRPr="003955F8">
              <w:rPr>
                <w:rFonts w:eastAsia="Times New Roman"/>
                <w:spacing w:val="-4"/>
                <w:sz w:val="22"/>
              </w:rPr>
              <w:t xml:space="preserve"> </w:t>
            </w:r>
            <w:r w:rsidRPr="003955F8">
              <w:rPr>
                <w:rFonts w:eastAsia="Times New Roman"/>
                <w:sz w:val="22"/>
              </w:rPr>
              <w:t>ВР,</w:t>
            </w:r>
          </w:p>
          <w:p w:rsidR="00E22965" w:rsidRPr="003955F8" w:rsidRDefault="00E22965" w:rsidP="003955F8">
            <w:pPr>
              <w:suppressAutoHyphens w:val="0"/>
              <w:spacing w:line="240" w:lineRule="exact"/>
              <w:ind w:right="145" w:firstLine="0"/>
              <w:jc w:val="center"/>
              <w:rPr>
                <w:rFonts w:eastAsia="Times New Roman"/>
                <w:sz w:val="22"/>
              </w:rPr>
            </w:pPr>
            <w:r w:rsidRPr="003955F8">
              <w:rPr>
                <w:rFonts w:eastAsia="Times New Roman"/>
                <w:spacing w:val="-1"/>
                <w:sz w:val="22"/>
              </w:rPr>
              <w:t>классные руководители,</w:t>
            </w:r>
            <w:r w:rsidRPr="003955F8">
              <w:rPr>
                <w:rFonts w:eastAsia="Times New Roman"/>
                <w:spacing w:val="-52"/>
                <w:sz w:val="22"/>
              </w:rPr>
              <w:t xml:space="preserve"> </w:t>
            </w:r>
            <w:r w:rsidRPr="003955F8">
              <w:rPr>
                <w:rFonts w:eastAsia="Times New Roman"/>
                <w:sz w:val="22"/>
              </w:rPr>
              <w:t>вожатая</w:t>
            </w:r>
          </w:p>
        </w:tc>
      </w:tr>
      <w:tr w:rsidR="003955F8" w:rsidRPr="003955F8" w:rsidTr="003955F8">
        <w:tc>
          <w:tcPr>
            <w:tcW w:w="4503" w:type="dxa"/>
            <w:shd w:val="clear" w:color="auto" w:fill="auto"/>
          </w:tcPr>
          <w:p w:rsidR="00E22965" w:rsidRPr="003955F8" w:rsidRDefault="00E22965" w:rsidP="003955F8">
            <w:pPr>
              <w:suppressAutoHyphens w:val="0"/>
              <w:spacing w:line="223" w:lineRule="auto"/>
              <w:ind w:right="300" w:firstLine="0"/>
              <w:jc w:val="left"/>
              <w:rPr>
                <w:rFonts w:eastAsia="Times New Roman"/>
                <w:sz w:val="22"/>
              </w:rPr>
            </w:pPr>
            <w:r w:rsidRPr="003955F8">
              <w:rPr>
                <w:rFonts w:eastAsia="Times New Roman"/>
                <w:sz w:val="22"/>
              </w:rPr>
              <w:t>Организация выставки «Дорожный знак на</w:t>
            </w:r>
            <w:r w:rsidRPr="003955F8">
              <w:rPr>
                <w:rFonts w:eastAsia="Times New Roman"/>
                <w:spacing w:val="-53"/>
                <w:sz w:val="22"/>
              </w:rPr>
              <w:t xml:space="preserve">  </w:t>
            </w:r>
            <w:r w:rsidRPr="003955F8">
              <w:rPr>
                <w:rFonts w:eastAsia="Times New Roman"/>
                <w:sz w:val="22"/>
              </w:rPr>
              <w:t>новогодней</w:t>
            </w:r>
            <w:r w:rsidRPr="003955F8">
              <w:rPr>
                <w:rFonts w:eastAsia="Times New Roman"/>
                <w:spacing w:val="2"/>
                <w:sz w:val="22"/>
              </w:rPr>
              <w:t xml:space="preserve"> </w:t>
            </w:r>
            <w:r w:rsidRPr="003955F8">
              <w:rPr>
                <w:rFonts w:eastAsia="Times New Roman"/>
                <w:sz w:val="22"/>
              </w:rPr>
              <w:t>елке»</w:t>
            </w:r>
          </w:p>
        </w:tc>
        <w:tc>
          <w:tcPr>
            <w:tcW w:w="1134" w:type="dxa"/>
            <w:gridSpan w:val="2"/>
            <w:shd w:val="clear" w:color="auto" w:fill="auto"/>
          </w:tcPr>
          <w:p w:rsidR="00E22965" w:rsidRPr="003955F8" w:rsidRDefault="00E22965" w:rsidP="003955F8">
            <w:pPr>
              <w:suppressAutoHyphens w:val="0"/>
              <w:spacing w:line="242" w:lineRule="exact"/>
              <w:ind w:right="27"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42" w:lineRule="exact"/>
              <w:ind w:firstLine="0"/>
              <w:jc w:val="left"/>
              <w:rPr>
                <w:rFonts w:eastAsia="Times New Roman"/>
                <w:sz w:val="22"/>
              </w:rPr>
            </w:pPr>
            <w:r w:rsidRPr="003955F8">
              <w:rPr>
                <w:rFonts w:eastAsia="Times New Roman"/>
                <w:sz w:val="22"/>
              </w:rPr>
              <w:t>26-28</w:t>
            </w:r>
            <w:r w:rsidRPr="003955F8">
              <w:rPr>
                <w:rFonts w:eastAsia="Times New Roman"/>
                <w:spacing w:val="-5"/>
                <w:sz w:val="22"/>
              </w:rPr>
              <w:t xml:space="preserve"> </w:t>
            </w:r>
            <w:r w:rsidRPr="003955F8">
              <w:rPr>
                <w:rFonts w:eastAsia="Times New Roman"/>
                <w:sz w:val="22"/>
              </w:rPr>
              <w:t>декабря</w:t>
            </w:r>
          </w:p>
        </w:tc>
        <w:tc>
          <w:tcPr>
            <w:tcW w:w="2409" w:type="dxa"/>
            <w:shd w:val="clear" w:color="auto" w:fill="auto"/>
          </w:tcPr>
          <w:p w:rsidR="00E22965" w:rsidRPr="003955F8" w:rsidRDefault="00E22965" w:rsidP="003955F8">
            <w:pPr>
              <w:suppressAutoHyphens w:val="0"/>
              <w:spacing w:line="247" w:lineRule="exact"/>
              <w:ind w:firstLine="0"/>
              <w:jc w:val="center"/>
              <w:rPr>
                <w:rFonts w:eastAsia="Times New Roman"/>
                <w:sz w:val="22"/>
              </w:rPr>
            </w:pPr>
            <w:r w:rsidRPr="003955F8">
              <w:rPr>
                <w:rFonts w:eastAsia="Times New Roman"/>
                <w:sz w:val="22"/>
              </w:rPr>
              <w:t>Зам.</w:t>
            </w:r>
            <w:r w:rsidRPr="003955F8">
              <w:rPr>
                <w:rFonts w:eastAsia="Times New Roman"/>
                <w:spacing w:val="-3"/>
                <w:sz w:val="22"/>
              </w:rPr>
              <w:t xml:space="preserve"> </w:t>
            </w:r>
            <w:r w:rsidRPr="003955F8">
              <w:rPr>
                <w:rFonts w:eastAsia="Times New Roman"/>
                <w:sz w:val="22"/>
              </w:rPr>
              <w:t>директора</w:t>
            </w:r>
            <w:r w:rsidRPr="003955F8">
              <w:rPr>
                <w:rFonts w:eastAsia="Times New Roman"/>
                <w:spacing w:val="4"/>
                <w:sz w:val="22"/>
              </w:rPr>
              <w:t xml:space="preserve"> </w:t>
            </w:r>
            <w:r w:rsidRPr="003955F8">
              <w:rPr>
                <w:rFonts w:eastAsia="Times New Roman"/>
                <w:sz w:val="22"/>
              </w:rPr>
              <w:t>по</w:t>
            </w:r>
            <w:r w:rsidRPr="003955F8">
              <w:rPr>
                <w:rFonts w:eastAsia="Times New Roman"/>
                <w:spacing w:val="-4"/>
                <w:sz w:val="22"/>
              </w:rPr>
              <w:t xml:space="preserve"> </w:t>
            </w:r>
            <w:r w:rsidRPr="003955F8">
              <w:rPr>
                <w:rFonts w:eastAsia="Times New Roman"/>
                <w:sz w:val="22"/>
              </w:rPr>
              <w:t>ВР,</w:t>
            </w:r>
          </w:p>
          <w:p w:rsidR="00E22965" w:rsidRPr="003955F8" w:rsidRDefault="00E22965" w:rsidP="003955F8">
            <w:pPr>
              <w:suppressAutoHyphens w:val="0"/>
              <w:spacing w:line="236" w:lineRule="exact"/>
              <w:ind w:right="145" w:firstLine="0"/>
              <w:jc w:val="center"/>
              <w:rPr>
                <w:rFonts w:eastAsia="Times New Roman"/>
                <w:sz w:val="22"/>
              </w:rPr>
            </w:pPr>
            <w:r w:rsidRPr="003955F8">
              <w:rPr>
                <w:rFonts w:eastAsia="Times New Roman"/>
                <w:spacing w:val="-1"/>
                <w:sz w:val="22"/>
              </w:rPr>
              <w:t>классные руководители,</w:t>
            </w:r>
            <w:r w:rsidRPr="003955F8">
              <w:rPr>
                <w:rFonts w:eastAsia="Times New Roman"/>
                <w:spacing w:val="-52"/>
                <w:sz w:val="22"/>
              </w:rPr>
              <w:t xml:space="preserve"> </w:t>
            </w:r>
            <w:r w:rsidRPr="003955F8">
              <w:rPr>
                <w:rFonts w:eastAsia="Times New Roman"/>
                <w:sz w:val="22"/>
              </w:rPr>
              <w:t>вожатая</w:t>
            </w:r>
          </w:p>
        </w:tc>
      </w:tr>
      <w:tr w:rsidR="003955F8" w:rsidRPr="003955F8" w:rsidTr="003955F8">
        <w:tc>
          <w:tcPr>
            <w:tcW w:w="4503" w:type="dxa"/>
            <w:shd w:val="clear" w:color="auto" w:fill="auto"/>
          </w:tcPr>
          <w:p w:rsidR="00E22965" w:rsidRPr="003955F8" w:rsidRDefault="00E22965" w:rsidP="003955F8">
            <w:pPr>
              <w:suppressAutoHyphens w:val="0"/>
              <w:spacing w:line="239" w:lineRule="exact"/>
              <w:ind w:firstLine="0"/>
              <w:jc w:val="left"/>
              <w:rPr>
                <w:rFonts w:eastAsia="Times New Roman"/>
                <w:sz w:val="22"/>
              </w:rPr>
            </w:pPr>
            <w:r w:rsidRPr="003955F8">
              <w:rPr>
                <w:rFonts w:eastAsia="Times New Roman"/>
                <w:sz w:val="22"/>
              </w:rPr>
              <w:t>Акции</w:t>
            </w:r>
            <w:r w:rsidRPr="003955F8">
              <w:rPr>
                <w:rFonts w:eastAsia="Times New Roman"/>
                <w:spacing w:val="-1"/>
                <w:sz w:val="22"/>
              </w:rPr>
              <w:t xml:space="preserve"> </w:t>
            </w:r>
            <w:r w:rsidRPr="003955F8">
              <w:rPr>
                <w:rFonts w:eastAsia="Times New Roman"/>
                <w:sz w:val="22"/>
              </w:rPr>
              <w:t>«Покормите</w:t>
            </w:r>
            <w:r w:rsidRPr="003955F8">
              <w:rPr>
                <w:rFonts w:eastAsia="Times New Roman"/>
                <w:spacing w:val="-7"/>
                <w:sz w:val="22"/>
              </w:rPr>
              <w:t xml:space="preserve"> </w:t>
            </w:r>
            <w:r w:rsidRPr="003955F8">
              <w:rPr>
                <w:rFonts w:eastAsia="Times New Roman"/>
                <w:sz w:val="22"/>
              </w:rPr>
              <w:t>птиц зимой»</w:t>
            </w:r>
          </w:p>
        </w:tc>
        <w:tc>
          <w:tcPr>
            <w:tcW w:w="1134" w:type="dxa"/>
            <w:gridSpan w:val="2"/>
            <w:shd w:val="clear" w:color="auto" w:fill="auto"/>
          </w:tcPr>
          <w:p w:rsidR="00E22965" w:rsidRPr="003955F8" w:rsidRDefault="00E22965" w:rsidP="003955F8">
            <w:pPr>
              <w:suppressAutoHyphens w:val="0"/>
              <w:spacing w:line="249" w:lineRule="exact"/>
              <w:ind w:right="27"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26-28</w:t>
            </w:r>
            <w:r w:rsidRPr="003955F8">
              <w:rPr>
                <w:rFonts w:eastAsia="Times New Roman"/>
                <w:spacing w:val="-5"/>
                <w:sz w:val="22"/>
              </w:rPr>
              <w:t xml:space="preserve"> </w:t>
            </w:r>
            <w:r w:rsidRPr="003955F8">
              <w:rPr>
                <w:rFonts w:eastAsia="Times New Roman"/>
                <w:sz w:val="22"/>
              </w:rPr>
              <w:t>декабря</w:t>
            </w:r>
          </w:p>
        </w:tc>
        <w:tc>
          <w:tcPr>
            <w:tcW w:w="240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Зам.</w:t>
            </w:r>
            <w:r w:rsidRPr="003955F8">
              <w:rPr>
                <w:rFonts w:eastAsia="Times New Roman"/>
                <w:spacing w:val="-3"/>
                <w:sz w:val="22"/>
              </w:rPr>
              <w:t xml:space="preserve"> </w:t>
            </w:r>
            <w:r w:rsidRPr="003955F8">
              <w:rPr>
                <w:rFonts w:eastAsia="Times New Roman"/>
                <w:sz w:val="22"/>
              </w:rPr>
              <w:t>директора</w:t>
            </w:r>
            <w:r w:rsidRPr="003955F8">
              <w:rPr>
                <w:rFonts w:eastAsia="Times New Roman"/>
                <w:spacing w:val="4"/>
                <w:sz w:val="22"/>
              </w:rPr>
              <w:t xml:space="preserve"> </w:t>
            </w:r>
            <w:r w:rsidRPr="003955F8">
              <w:rPr>
                <w:rFonts w:eastAsia="Times New Roman"/>
                <w:sz w:val="22"/>
              </w:rPr>
              <w:t>по</w:t>
            </w:r>
            <w:r w:rsidRPr="003955F8">
              <w:rPr>
                <w:rFonts w:eastAsia="Times New Roman"/>
                <w:spacing w:val="-4"/>
                <w:sz w:val="22"/>
              </w:rPr>
              <w:t xml:space="preserve"> </w:t>
            </w:r>
            <w:r w:rsidRPr="003955F8">
              <w:rPr>
                <w:rFonts w:eastAsia="Times New Roman"/>
                <w:sz w:val="22"/>
              </w:rPr>
              <w:t>ВР,</w:t>
            </w:r>
          </w:p>
          <w:p w:rsidR="00E22965" w:rsidRPr="003955F8" w:rsidRDefault="00E22965" w:rsidP="003955F8">
            <w:pPr>
              <w:suppressAutoHyphens w:val="0"/>
              <w:spacing w:before="1" w:line="240" w:lineRule="exact"/>
              <w:ind w:right="145" w:firstLine="0"/>
              <w:jc w:val="center"/>
              <w:rPr>
                <w:rFonts w:eastAsia="Times New Roman"/>
                <w:sz w:val="22"/>
              </w:rPr>
            </w:pPr>
            <w:r w:rsidRPr="003955F8">
              <w:rPr>
                <w:rFonts w:eastAsia="Times New Roman"/>
                <w:spacing w:val="-1"/>
                <w:sz w:val="22"/>
              </w:rPr>
              <w:lastRenderedPageBreak/>
              <w:t>классные руководители,</w:t>
            </w:r>
            <w:r w:rsidRPr="003955F8">
              <w:rPr>
                <w:rFonts w:eastAsia="Times New Roman"/>
                <w:spacing w:val="-52"/>
                <w:sz w:val="22"/>
              </w:rPr>
              <w:t xml:space="preserve"> </w:t>
            </w:r>
            <w:r w:rsidRPr="003955F8">
              <w:rPr>
                <w:rFonts w:eastAsia="Times New Roman"/>
                <w:sz w:val="22"/>
              </w:rPr>
              <w:t>вожатая</w:t>
            </w:r>
          </w:p>
        </w:tc>
      </w:tr>
      <w:tr w:rsidR="003955F8" w:rsidRPr="003955F8" w:rsidTr="003955F8">
        <w:tc>
          <w:tcPr>
            <w:tcW w:w="4503" w:type="dxa"/>
            <w:shd w:val="clear" w:color="auto" w:fill="auto"/>
          </w:tcPr>
          <w:p w:rsidR="00E22965" w:rsidRPr="003955F8" w:rsidRDefault="00E22965" w:rsidP="003955F8">
            <w:pPr>
              <w:suppressAutoHyphens w:val="0"/>
              <w:spacing w:line="239" w:lineRule="exact"/>
              <w:ind w:firstLine="0"/>
              <w:jc w:val="left"/>
              <w:rPr>
                <w:rFonts w:eastAsia="Times New Roman"/>
                <w:sz w:val="22"/>
              </w:rPr>
            </w:pPr>
            <w:r w:rsidRPr="003955F8">
              <w:rPr>
                <w:rFonts w:eastAsia="Times New Roman"/>
                <w:sz w:val="22"/>
              </w:rPr>
              <w:lastRenderedPageBreak/>
              <w:t>«Рождественский</w:t>
            </w:r>
            <w:r w:rsidRPr="003955F8">
              <w:rPr>
                <w:rFonts w:eastAsia="Times New Roman"/>
                <w:spacing w:val="-3"/>
                <w:sz w:val="22"/>
              </w:rPr>
              <w:t xml:space="preserve"> </w:t>
            </w:r>
            <w:r w:rsidRPr="003955F8">
              <w:rPr>
                <w:rFonts w:eastAsia="Times New Roman"/>
                <w:sz w:val="22"/>
              </w:rPr>
              <w:t>перезвон»</w:t>
            </w:r>
          </w:p>
        </w:tc>
        <w:tc>
          <w:tcPr>
            <w:tcW w:w="1134" w:type="dxa"/>
            <w:gridSpan w:val="2"/>
            <w:shd w:val="clear" w:color="auto" w:fill="auto"/>
          </w:tcPr>
          <w:p w:rsidR="00E22965" w:rsidRPr="003955F8" w:rsidRDefault="00E22965" w:rsidP="003955F8">
            <w:pPr>
              <w:suppressAutoHyphens w:val="0"/>
              <w:spacing w:line="249" w:lineRule="exact"/>
              <w:ind w:right="27"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26-28</w:t>
            </w:r>
            <w:r w:rsidRPr="003955F8">
              <w:rPr>
                <w:rFonts w:eastAsia="Times New Roman"/>
                <w:spacing w:val="-5"/>
                <w:sz w:val="22"/>
              </w:rPr>
              <w:t xml:space="preserve"> </w:t>
            </w:r>
            <w:r w:rsidRPr="003955F8">
              <w:rPr>
                <w:rFonts w:eastAsia="Times New Roman"/>
                <w:sz w:val="22"/>
              </w:rPr>
              <w:t>декабря</w:t>
            </w:r>
          </w:p>
        </w:tc>
        <w:tc>
          <w:tcPr>
            <w:tcW w:w="240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Зам.</w:t>
            </w:r>
            <w:r w:rsidRPr="003955F8">
              <w:rPr>
                <w:rFonts w:eastAsia="Times New Roman"/>
                <w:spacing w:val="-3"/>
                <w:sz w:val="22"/>
              </w:rPr>
              <w:t xml:space="preserve"> </w:t>
            </w:r>
            <w:r w:rsidRPr="003955F8">
              <w:rPr>
                <w:rFonts w:eastAsia="Times New Roman"/>
                <w:sz w:val="22"/>
              </w:rPr>
              <w:t>директора</w:t>
            </w:r>
            <w:r w:rsidRPr="003955F8">
              <w:rPr>
                <w:rFonts w:eastAsia="Times New Roman"/>
                <w:spacing w:val="4"/>
                <w:sz w:val="22"/>
              </w:rPr>
              <w:t xml:space="preserve"> </w:t>
            </w:r>
            <w:r w:rsidRPr="003955F8">
              <w:rPr>
                <w:rFonts w:eastAsia="Times New Roman"/>
                <w:sz w:val="22"/>
              </w:rPr>
              <w:t>по</w:t>
            </w:r>
            <w:r w:rsidRPr="003955F8">
              <w:rPr>
                <w:rFonts w:eastAsia="Times New Roman"/>
                <w:spacing w:val="-4"/>
                <w:sz w:val="22"/>
              </w:rPr>
              <w:t xml:space="preserve"> </w:t>
            </w:r>
            <w:r w:rsidRPr="003955F8">
              <w:rPr>
                <w:rFonts w:eastAsia="Times New Roman"/>
                <w:sz w:val="22"/>
              </w:rPr>
              <w:t>ВР,</w:t>
            </w:r>
          </w:p>
          <w:p w:rsidR="00E22965" w:rsidRPr="003955F8" w:rsidRDefault="00E22965" w:rsidP="003955F8">
            <w:pPr>
              <w:suppressAutoHyphens w:val="0"/>
              <w:spacing w:line="240" w:lineRule="exact"/>
              <w:ind w:right="145" w:firstLine="0"/>
              <w:jc w:val="center"/>
              <w:rPr>
                <w:rFonts w:eastAsia="Times New Roman"/>
                <w:sz w:val="22"/>
              </w:rPr>
            </w:pPr>
            <w:r w:rsidRPr="003955F8">
              <w:rPr>
                <w:rFonts w:eastAsia="Times New Roman"/>
                <w:spacing w:val="-1"/>
                <w:sz w:val="22"/>
              </w:rPr>
              <w:t>классные руководители,</w:t>
            </w:r>
            <w:r w:rsidRPr="003955F8">
              <w:rPr>
                <w:rFonts w:eastAsia="Times New Roman"/>
                <w:spacing w:val="-52"/>
                <w:sz w:val="22"/>
              </w:rPr>
              <w:t xml:space="preserve"> </w:t>
            </w:r>
            <w:r w:rsidRPr="003955F8">
              <w:rPr>
                <w:rFonts w:eastAsia="Times New Roman"/>
                <w:sz w:val="22"/>
              </w:rPr>
              <w:t>вожатая</w:t>
            </w:r>
          </w:p>
        </w:tc>
      </w:tr>
      <w:tr w:rsidR="003955F8" w:rsidRPr="003955F8" w:rsidTr="003955F8">
        <w:tc>
          <w:tcPr>
            <w:tcW w:w="4503" w:type="dxa"/>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Всероссийская</w:t>
            </w:r>
            <w:r w:rsidRPr="003955F8">
              <w:rPr>
                <w:rFonts w:eastAsia="Times New Roman"/>
                <w:spacing w:val="-12"/>
                <w:sz w:val="22"/>
              </w:rPr>
              <w:t xml:space="preserve"> </w:t>
            </w:r>
            <w:r w:rsidRPr="003955F8">
              <w:rPr>
                <w:rFonts w:eastAsia="Times New Roman"/>
                <w:sz w:val="22"/>
              </w:rPr>
              <w:t>Акция</w:t>
            </w:r>
            <w:r w:rsidRPr="003955F8">
              <w:rPr>
                <w:rFonts w:eastAsia="Times New Roman"/>
                <w:spacing w:val="-12"/>
                <w:sz w:val="22"/>
              </w:rPr>
              <w:t xml:space="preserve"> </w:t>
            </w:r>
            <w:r w:rsidRPr="003955F8">
              <w:rPr>
                <w:rFonts w:eastAsia="Times New Roman"/>
                <w:sz w:val="22"/>
              </w:rPr>
              <w:t>«Спорт-альтернатива</w:t>
            </w:r>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пагубным</w:t>
            </w:r>
            <w:r w:rsidRPr="003955F8">
              <w:rPr>
                <w:rFonts w:eastAsia="Times New Roman"/>
                <w:spacing w:val="-7"/>
                <w:sz w:val="22"/>
              </w:rPr>
              <w:t xml:space="preserve"> </w:t>
            </w:r>
            <w:r w:rsidRPr="003955F8">
              <w:rPr>
                <w:rFonts w:eastAsia="Times New Roman"/>
                <w:sz w:val="22"/>
              </w:rPr>
              <w:t>привычкам»</w:t>
            </w:r>
          </w:p>
        </w:tc>
        <w:tc>
          <w:tcPr>
            <w:tcW w:w="1134" w:type="dxa"/>
            <w:gridSpan w:val="2"/>
            <w:shd w:val="clear" w:color="auto" w:fill="auto"/>
          </w:tcPr>
          <w:p w:rsidR="00E22965" w:rsidRPr="003955F8" w:rsidRDefault="00E22965" w:rsidP="003955F8">
            <w:pPr>
              <w:suppressAutoHyphens w:val="0"/>
              <w:spacing w:line="249" w:lineRule="exact"/>
              <w:ind w:right="27"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44" w:lineRule="exact"/>
              <w:ind w:firstLine="0"/>
              <w:jc w:val="center"/>
              <w:rPr>
                <w:rFonts w:eastAsia="Times New Roman"/>
                <w:sz w:val="22"/>
              </w:rPr>
            </w:pPr>
            <w:r w:rsidRPr="003955F8">
              <w:rPr>
                <w:rFonts w:eastAsia="Times New Roman"/>
                <w:sz w:val="22"/>
              </w:rPr>
              <w:t>январь</w:t>
            </w:r>
          </w:p>
        </w:tc>
        <w:tc>
          <w:tcPr>
            <w:tcW w:w="240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Зам. директора</w:t>
            </w:r>
            <w:r w:rsidRPr="003955F8">
              <w:rPr>
                <w:rFonts w:eastAsia="Times New Roman"/>
                <w:spacing w:val="-1"/>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ВР,</w:t>
            </w:r>
          </w:p>
          <w:p w:rsidR="00E22965" w:rsidRPr="003955F8" w:rsidRDefault="00E22965" w:rsidP="003955F8">
            <w:pPr>
              <w:suppressAutoHyphens w:val="0"/>
              <w:spacing w:line="233" w:lineRule="exact"/>
              <w:ind w:firstLine="0"/>
              <w:jc w:val="center"/>
              <w:rPr>
                <w:rFonts w:eastAsia="Times New Roman"/>
                <w:sz w:val="22"/>
              </w:rPr>
            </w:pPr>
            <w:r w:rsidRPr="003955F8">
              <w:rPr>
                <w:rFonts w:eastAsia="Times New Roman"/>
                <w:sz w:val="22"/>
              </w:rPr>
              <w:t>классные</w:t>
            </w:r>
            <w:r w:rsidRPr="003955F8">
              <w:rPr>
                <w:rFonts w:eastAsia="Times New Roman"/>
                <w:spacing w:val="-11"/>
                <w:sz w:val="22"/>
              </w:rPr>
              <w:t xml:space="preserve"> </w:t>
            </w:r>
            <w:r w:rsidRPr="003955F8">
              <w:rPr>
                <w:rFonts w:eastAsia="Times New Roman"/>
                <w:sz w:val="22"/>
              </w:rPr>
              <w:t>руководители</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Декада Воинской Славы</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503" w:type="dxa"/>
            <w:shd w:val="clear" w:color="auto" w:fill="auto"/>
          </w:tcPr>
          <w:p w:rsidR="00E22965" w:rsidRPr="003955F8" w:rsidRDefault="00E22965" w:rsidP="003955F8">
            <w:pPr>
              <w:suppressAutoHyphens w:val="0"/>
              <w:spacing w:line="242" w:lineRule="auto"/>
              <w:ind w:right="372" w:firstLine="0"/>
              <w:jc w:val="left"/>
              <w:rPr>
                <w:rFonts w:eastAsia="Times New Roman"/>
                <w:sz w:val="22"/>
              </w:rPr>
            </w:pPr>
            <w:r w:rsidRPr="003955F8">
              <w:rPr>
                <w:rFonts w:eastAsia="Times New Roman"/>
                <w:sz w:val="22"/>
              </w:rPr>
              <w:t>Уроки</w:t>
            </w:r>
            <w:r w:rsidRPr="003955F8">
              <w:rPr>
                <w:rFonts w:eastAsia="Times New Roman"/>
                <w:spacing w:val="40"/>
                <w:sz w:val="22"/>
              </w:rPr>
              <w:t xml:space="preserve"> </w:t>
            </w:r>
            <w:r w:rsidRPr="003955F8">
              <w:rPr>
                <w:rFonts w:eastAsia="Times New Roman"/>
                <w:sz w:val="22"/>
              </w:rPr>
              <w:t>мужества</w:t>
            </w:r>
            <w:r w:rsidRPr="003955F8">
              <w:rPr>
                <w:rFonts w:eastAsia="Times New Roman"/>
                <w:spacing w:val="-4"/>
                <w:sz w:val="22"/>
              </w:rPr>
              <w:t xml:space="preserve"> </w:t>
            </w:r>
            <w:r w:rsidRPr="003955F8">
              <w:rPr>
                <w:rFonts w:eastAsia="Times New Roman"/>
                <w:sz w:val="22"/>
              </w:rPr>
              <w:t>(беседы,</w:t>
            </w:r>
            <w:r w:rsidRPr="003955F8">
              <w:rPr>
                <w:rFonts w:eastAsia="Times New Roman"/>
                <w:spacing w:val="-4"/>
                <w:sz w:val="22"/>
              </w:rPr>
              <w:t xml:space="preserve"> </w:t>
            </w:r>
            <w:r w:rsidRPr="003955F8">
              <w:rPr>
                <w:rFonts w:eastAsia="Times New Roman"/>
                <w:sz w:val="22"/>
              </w:rPr>
              <w:t>классные</w:t>
            </w:r>
            <w:r w:rsidRPr="003955F8">
              <w:rPr>
                <w:rFonts w:eastAsia="Times New Roman"/>
                <w:spacing w:val="-12"/>
                <w:sz w:val="22"/>
              </w:rPr>
              <w:t xml:space="preserve"> </w:t>
            </w:r>
            <w:r w:rsidRPr="003955F8">
              <w:rPr>
                <w:rFonts w:eastAsia="Times New Roman"/>
                <w:sz w:val="22"/>
              </w:rPr>
              <w:t>часы),</w:t>
            </w:r>
            <w:r w:rsidRPr="003955F8">
              <w:rPr>
                <w:rFonts w:eastAsia="Times New Roman"/>
                <w:spacing w:val="-52"/>
                <w:sz w:val="22"/>
              </w:rPr>
              <w:t xml:space="preserve"> </w:t>
            </w:r>
            <w:r w:rsidRPr="003955F8">
              <w:rPr>
                <w:rFonts w:eastAsia="Times New Roman"/>
                <w:sz w:val="22"/>
              </w:rPr>
              <w:t>посвященные</w:t>
            </w:r>
            <w:r w:rsidRPr="003955F8">
              <w:rPr>
                <w:rFonts w:eastAsia="Times New Roman"/>
                <w:spacing w:val="-4"/>
                <w:sz w:val="22"/>
              </w:rPr>
              <w:t xml:space="preserve"> </w:t>
            </w:r>
            <w:r w:rsidRPr="003955F8">
              <w:rPr>
                <w:rFonts w:eastAsia="Times New Roman"/>
                <w:sz w:val="22"/>
              </w:rPr>
              <w:t>первому</w:t>
            </w:r>
            <w:r w:rsidRPr="003955F8">
              <w:rPr>
                <w:rFonts w:eastAsia="Times New Roman"/>
                <w:spacing w:val="-2"/>
                <w:sz w:val="22"/>
              </w:rPr>
              <w:t xml:space="preserve"> </w:t>
            </w:r>
            <w:r w:rsidRPr="003955F8">
              <w:rPr>
                <w:rFonts w:eastAsia="Times New Roman"/>
                <w:sz w:val="22"/>
              </w:rPr>
              <w:t>освобождению Ростова-на-Дону</w:t>
            </w:r>
          </w:p>
        </w:tc>
        <w:tc>
          <w:tcPr>
            <w:tcW w:w="1134" w:type="dxa"/>
            <w:gridSpan w:val="2"/>
            <w:shd w:val="clear" w:color="auto" w:fill="auto"/>
          </w:tcPr>
          <w:p w:rsidR="00E22965" w:rsidRPr="003955F8" w:rsidRDefault="00E22965" w:rsidP="003955F8">
            <w:pPr>
              <w:suppressAutoHyphens w:val="0"/>
              <w:spacing w:before="8" w:line="240" w:lineRule="auto"/>
              <w:ind w:firstLine="0"/>
              <w:jc w:val="left"/>
              <w:rPr>
                <w:rFonts w:eastAsia="Times New Roman"/>
                <w:b/>
                <w:sz w:val="20"/>
              </w:rPr>
            </w:pPr>
          </w:p>
          <w:p w:rsidR="00E22965" w:rsidRPr="003955F8" w:rsidRDefault="00E22965" w:rsidP="003955F8">
            <w:pPr>
              <w:suppressAutoHyphens w:val="0"/>
              <w:spacing w:line="240" w:lineRule="auto"/>
              <w:ind w:right="27"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44" w:lineRule="exact"/>
              <w:ind w:firstLine="0"/>
              <w:jc w:val="center"/>
              <w:rPr>
                <w:rFonts w:eastAsia="Times New Roman"/>
                <w:sz w:val="22"/>
              </w:rPr>
            </w:pPr>
          </w:p>
          <w:p w:rsidR="00E22965" w:rsidRPr="003955F8" w:rsidRDefault="00E22965" w:rsidP="003955F8">
            <w:pPr>
              <w:suppressAutoHyphens w:val="0"/>
              <w:spacing w:line="244" w:lineRule="exact"/>
              <w:ind w:firstLine="0"/>
              <w:jc w:val="center"/>
              <w:rPr>
                <w:rFonts w:eastAsia="Times New Roman"/>
                <w:sz w:val="22"/>
              </w:rPr>
            </w:pPr>
            <w:r w:rsidRPr="003955F8">
              <w:rPr>
                <w:rFonts w:eastAsia="Times New Roman"/>
                <w:sz w:val="22"/>
              </w:rPr>
              <w:t>22-29 ноября</w:t>
            </w:r>
          </w:p>
        </w:tc>
        <w:tc>
          <w:tcPr>
            <w:tcW w:w="2409" w:type="dxa"/>
            <w:shd w:val="clear" w:color="auto" w:fill="auto"/>
          </w:tcPr>
          <w:p w:rsidR="00E22965" w:rsidRPr="003955F8" w:rsidRDefault="00E22965" w:rsidP="003955F8">
            <w:pPr>
              <w:suppressAutoHyphens w:val="0"/>
              <w:spacing w:line="240" w:lineRule="auto"/>
              <w:ind w:right="103" w:firstLine="0"/>
              <w:jc w:val="center"/>
              <w:rPr>
                <w:rFonts w:eastAsia="Times New Roman"/>
                <w:sz w:val="22"/>
              </w:rPr>
            </w:pPr>
            <w:r w:rsidRPr="003955F8">
              <w:rPr>
                <w:rFonts w:eastAsia="Times New Roman"/>
                <w:sz w:val="22"/>
              </w:rPr>
              <w:t>Классные</w:t>
            </w:r>
            <w:r w:rsidRPr="003955F8">
              <w:rPr>
                <w:rFonts w:eastAsia="Times New Roman"/>
                <w:spacing w:val="-12"/>
                <w:sz w:val="22"/>
              </w:rPr>
              <w:t xml:space="preserve"> </w:t>
            </w:r>
            <w:r w:rsidRPr="003955F8">
              <w:rPr>
                <w:rFonts w:eastAsia="Times New Roman"/>
                <w:sz w:val="22"/>
              </w:rPr>
              <w:t>руководители</w:t>
            </w:r>
          </w:p>
        </w:tc>
      </w:tr>
      <w:tr w:rsidR="003955F8" w:rsidRPr="003955F8" w:rsidTr="003955F8">
        <w:tc>
          <w:tcPr>
            <w:tcW w:w="4503" w:type="dxa"/>
            <w:shd w:val="clear" w:color="auto" w:fill="auto"/>
          </w:tcPr>
          <w:p w:rsidR="00E22965" w:rsidRPr="003955F8" w:rsidRDefault="00E22965" w:rsidP="003955F8">
            <w:pPr>
              <w:suppressAutoHyphens w:val="0"/>
              <w:spacing w:line="225" w:lineRule="auto"/>
              <w:ind w:right="456" w:firstLine="0"/>
              <w:jc w:val="left"/>
              <w:rPr>
                <w:rFonts w:eastAsia="Times New Roman"/>
                <w:sz w:val="22"/>
              </w:rPr>
            </w:pPr>
            <w:r w:rsidRPr="003955F8">
              <w:rPr>
                <w:rFonts w:eastAsia="Times New Roman"/>
                <w:sz w:val="22"/>
              </w:rPr>
              <w:t>Выставка</w:t>
            </w:r>
            <w:r w:rsidRPr="003955F8">
              <w:rPr>
                <w:rFonts w:eastAsia="Times New Roman"/>
                <w:spacing w:val="-2"/>
                <w:sz w:val="22"/>
              </w:rPr>
              <w:t xml:space="preserve"> </w:t>
            </w:r>
            <w:r w:rsidRPr="003955F8">
              <w:rPr>
                <w:rFonts w:eastAsia="Times New Roman"/>
                <w:sz w:val="22"/>
              </w:rPr>
              <w:t>военных книг,</w:t>
            </w:r>
            <w:r w:rsidRPr="003955F8">
              <w:rPr>
                <w:rFonts w:eastAsia="Times New Roman"/>
                <w:spacing w:val="3"/>
                <w:sz w:val="22"/>
              </w:rPr>
              <w:t xml:space="preserve"> </w:t>
            </w:r>
            <w:r w:rsidRPr="003955F8">
              <w:rPr>
                <w:rFonts w:eastAsia="Times New Roman"/>
                <w:sz w:val="22"/>
              </w:rPr>
              <w:t>стенгазет,</w:t>
            </w:r>
            <w:r w:rsidRPr="003955F8">
              <w:rPr>
                <w:rFonts w:eastAsia="Times New Roman"/>
                <w:spacing w:val="1"/>
                <w:sz w:val="22"/>
              </w:rPr>
              <w:t xml:space="preserve"> </w:t>
            </w:r>
            <w:r w:rsidRPr="003955F8">
              <w:rPr>
                <w:rFonts w:eastAsia="Times New Roman"/>
                <w:sz w:val="22"/>
              </w:rPr>
              <w:t>посвященных</w:t>
            </w:r>
            <w:r w:rsidRPr="003955F8">
              <w:rPr>
                <w:rFonts w:eastAsia="Times New Roman"/>
                <w:spacing w:val="-3"/>
                <w:sz w:val="22"/>
              </w:rPr>
              <w:t xml:space="preserve"> </w:t>
            </w:r>
            <w:r w:rsidRPr="003955F8">
              <w:rPr>
                <w:rFonts w:eastAsia="Times New Roman"/>
                <w:sz w:val="22"/>
              </w:rPr>
              <w:t>2-му</w:t>
            </w:r>
            <w:r w:rsidRPr="003955F8">
              <w:rPr>
                <w:rFonts w:eastAsia="Times New Roman"/>
                <w:spacing w:val="-8"/>
                <w:sz w:val="22"/>
              </w:rPr>
              <w:t xml:space="preserve"> </w:t>
            </w:r>
            <w:r w:rsidRPr="003955F8">
              <w:rPr>
                <w:rFonts w:eastAsia="Times New Roman"/>
                <w:sz w:val="22"/>
              </w:rPr>
              <w:t>освобождению</w:t>
            </w:r>
            <w:r w:rsidRPr="003955F8">
              <w:rPr>
                <w:rFonts w:eastAsia="Times New Roman"/>
                <w:spacing w:val="-5"/>
                <w:sz w:val="22"/>
              </w:rPr>
              <w:t xml:space="preserve"> </w:t>
            </w:r>
            <w:r w:rsidRPr="003955F8">
              <w:rPr>
                <w:rFonts w:eastAsia="Times New Roman"/>
                <w:sz w:val="22"/>
              </w:rPr>
              <w:t>города</w:t>
            </w:r>
            <w:r w:rsidRPr="003955F8">
              <w:rPr>
                <w:rFonts w:eastAsia="Times New Roman"/>
                <w:spacing w:val="-52"/>
                <w:sz w:val="22"/>
              </w:rPr>
              <w:t xml:space="preserve"> </w:t>
            </w:r>
            <w:r w:rsidRPr="003955F8">
              <w:rPr>
                <w:rFonts w:eastAsia="Times New Roman"/>
                <w:sz w:val="22"/>
              </w:rPr>
              <w:t>Ростова-на-Дону»</w:t>
            </w:r>
          </w:p>
        </w:tc>
        <w:tc>
          <w:tcPr>
            <w:tcW w:w="1134" w:type="dxa"/>
            <w:gridSpan w:val="2"/>
            <w:shd w:val="clear" w:color="auto" w:fill="auto"/>
          </w:tcPr>
          <w:p w:rsidR="00E22965" w:rsidRPr="003955F8" w:rsidRDefault="00E22965" w:rsidP="003955F8">
            <w:pPr>
              <w:suppressAutoHyphens w:val="0"/>
              <w:spacing w:line="240" w:lineRule="auto"/>
              <w:ind w:firstLine="0"/>
              <w:jc w:val="left"/>
              <w:rPr>
                <w:rFonts w:eastAsia="Times New Roman"/>
                <w:b/>
                <w:sz w:val="24"/>
              </w:rPr>
            </w:pPr>
          </w:p>
          <w:p w:rsidR="00E22965" w:rsidRPr="003955F8" w:rsidRDefault="00E22965" w:rsidP="003955F8">
            <w:pPr>
              <w:suppressAutoHyphens w:val="0"/>
              <w:spacing w:line="240" w:lineRule="auto"/>
              <w:ind w:right="27"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40" w:lineRule="exact"/>
              <w:ind w:firstLine="0"/>
              <w:jc w:val="center"/>
              <w:rPr>
                <w:rFonts w:eastAsia="Times New Roman"/>
                <w:sz w:val="22"/>
              </w:rPr>
            </w:pPr>
            <w:r w:rsidRPr="003955F8">
              <w:rPr>
                <w:rFonts w:eastAsia="Times New Roman"/>
                <w:sz w:val="22"/>
              </w:rPr>
              <w:t>12-22</w:t>
            </w:r>
          </w:p>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февраля</w:t>
            </w:r>
          </w:p>
        </w:tc>
        <w:tc>
          <w:tcPr>
            <w:tcW w:w="2409" w:type="dxa"/>
            <w:shd w:val="clear" w:color="auto" w:fill="auto"/>
          </w:tcPr>
          <w:p w:rsidR="00E22965" w:rsidRPr="003955F8" w:rsidRDefault="00E22965" w:rsidP="003955F8">
            <w:pPr>
              <w:suppressAutoHyphens w:val="0"/>
              <w:spacing w:line="249" w:lineRule="exact"/>
              <w:ind w:right="103" w:firstLine="0"/>
              <w:jc w:val="center"/>
              <w:rPr>
                <w:rFonts w:eastAsia="Times New Roman"/>
                <w:sz w:val="22"/>
              </w:rPr>
            </w:pPr>
            <w:r w:rsidRPr="003955F8">
              <w:rPr>
                <w:rFonts w:eastAsia="Times New Roman"/>
                <w:sz w:val="22"/>
              </w:rPr>
              <w:t>Классные</w:t>
            </w:r>
          </w:p>
          <w:p w:rsidR="00E22965" w:rsidRPr="003955F8" w:rsidRDefault="00E22965" w:rsidP="003955F8">
            <w:pPr>
              <w:suppressAutoHyphens w:val="0"/>
              <w:spacing w:line="236" w:lineRule="exact"/>
              <w:ind w:right="103" w:firstLine="0"/>
              <w:jc w:val="center"/>
              <w:rPr>
                <w:rFonts w:eastAsia="Times New Roman"/>
                <w:sz w:val="22"/>
              </w:rPr>
            </w:pPr>
            <w:r w:rsidRPr="003955F8">
              <w:rPr>
                <w:rFonts w:eastAsia="Times New Roman"/>
                <w:sz w:val="22"/>
              </w:rPr>
              <w:t xml:space="preserve">руководители, </w:t>
            </w:r>
          </w:p>
          <w:p w:rsidR="00E22965" w:rsidRPr="003955F8" w:rsidRDefault="00E22965" w:rsidP="003955F8">
            <w:pPr>
              <w:suppressAutoHyphens w:val="0"/>
              <w:spacing w:line="236" w:lineRule="exact"/>
              <w:ind w:right="103" w:firstLine="0"/>
              <w:jc w:val="center"/>
              <w:rPr>
                <w:rFonts w:eastAsia="Times New Roman"/>
                <w:sz w:val="22"/>
              </w:rPr>
            </w:pPr>
            <w:r w:rsidRPr="003955F8">
              <w:rPr>
                <w:rFonts w:eastAsia="Times New Roman"/>
                <w:sz w:val="22"/>
              </w:rPr>
              <w:t>зав.</w:t>
            </w:r>
            <w:r w:rsidRPr="003955F8">
              <w:rPr>
                <w:rFonts w:eastAsia="Times New Roman"/>
                <w:spacing w:val="-52"/>
                <w:sz w:val="22"/>
              </w:rPr>
              <w:t xml:space="preserve"> </w:t>
            </w:r>
            <w:r w:rsidRPr="003955F8">
              <w:rPr>
                <w:rFonts w:eastAsia="Times New Roman"/>
                <w:sz w:val="22"/>
              </w:rPr>
              <w:t>библиотекой</w:t>
            </w:r>
          </w:p>
        </w:tc>
      </w:tr>
      <w:tr w:rsidR="003955F8" w:rsidRPr="003955F8" w:rsidTr="003955F8">
        <w:tc>
          <w:tcPr>
            <w:tcW w:w="4503" w:type="dxa"/>
            <w:shd w:val="clear" w:color="auto" w:fill="auto"/>
          </w:tcPr>
          <w:p w:rsidR="00E22965" w:rsidRPr="003955F8" w:rsidRDefault="00E22965" w:rsidP="003955F8">
            <w:pPr>
              <w:suppressAutoHyphens w:val="0"/>
              <w:spacing w:line="239" w:lineRule="exact"/>
              <w:ind w:firstLine="0"/>
              <w:jc w:val="left"/>
              <w:rPr>
                <w:rFonts w:eastAsia="Times New Roman"/>
                <w:sz w:val="22"/>
              </w:rPr>
            </w:pPr>
            <w:r w:rsidRPr="003955F8">
              <w:rPr>
                <w:rFonts w:eastAsia="Times New Roman"/>
                <w:sz w:val="22"/>
              </w:rPr>
              <w:t>«Конку</w:t>
            </w:r>
            <w:proofErr w:type="gramStart"/>
            <w:r w:rsidRPr="003955F8">
              <w:rPr>
                <w:rFonts w:eastAsia="Times New Roman"/>
                <w:sz w:val="22"/>
              </w:rPr>
              <w:t>рс</w:t>
            </w:r>
            <w:r w:rsidRPr="003955F8">
              <w:rPr>
                <w:rFonts w:eastAsia="Times New Roman"/>
                <w:spacing w:val="-3"/>
                <w:sz w:val="22"/>
              </w:rPr>
              <w:t xml:space="preserve"> </w:t>
            </w:r>
            <w:r w:rsidRPr="003955F8">
              <w:rPr>
                <w:rFonts w:eastAsia="Times New Roman"/>
                <w:sz w:val="22"/>
              </w:rPr>
              <w:t>стр</w:t>
            </w:r>
            <w:proofErr w:type="gramEnd"/>
            <w:r w:rsidRPr="003955F8">
              <w:rPr>
                <w:rFonts w:eastAsia="Times New Roman"/>
                <w:sz w:val="22"/>
              </w:rPr>
              <w:t>оя</w:t>
            </w:r>
            <w:r w:rsidRPr="003955F8">
              <w:rPr>
                <w:rFonts w:eastAsia="Times New Roman"/>
                <w:spacing w:val="-2"/>
                <w:sz w:val="22"/>
              </w:rPr>
              <w:t xml:space="preserve"> </w:t>
            </w:r>
            <w:r w:rsidRPr="003955F8">
              <w:rPr>
                <w:rFonts w:eastAsia="Times New Roman"/>
                <w:sz w:val="22"/>
              </w:rPr>
              <w:t>и песни»</w:t>
            </w:r>
          </w:p>
        </w:tc>
        <w:tc>
          <w:tcPr>
            <w:tcW w:w="1134" w:type="dxa"/>
            <w:gridSpan w:val="2"/>
            <w:shd w:val="clear" w:color="auto" w:fill="auto"/>
          </w:tcPr>
          <w:p w:rsidR="00E22965" w:rsidRPr="003955F8" w:rsidRDefault="00E22965" w:rsidP="003955F8">
            <w:pPr>
              <w:suppressAutoHyphens w:val="0"/>
              <w:spacing w:line="240" w:lineRule="auto"/>
              <w:ind w:firstLine="0"/>
              <w:jc w:val="left"/>
              <w:rPr>
                <w:rFonts w:eastAsia="Times New Roman"/>
                <w:b/>
                <w:sz w:val="24"/>
              </w:rPr>
            </w:pPr>
          </w:p>
          <w:p w:rsidR="00E22965" w:rsidRPr="003955F8" w:rsidRDefault="00E22965" w:rsidP="003955F8">
            <w:pPr>
              <w:suppressAutoHyphens w:val="0"/>
              <w:spacing w:line="240" w:lineRule="auto"/>
              <w:ind w:right="27"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12-16</w:t>
            </w: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февраля</w:t>
            </w:r>
          </w:p>
        </w:tc>
        <w:tc>
          <w:tcPr>
            <w:tcW w:w="2409" w:type="dxa"/>
            <w:shd w:val="clear" w:color="auto" w:fill="auto"/>
          </w:tcPr>
          <w:p w:rsidR="00E22965" w:rsidRPr="003955F8" w:rsidRDefault="00E22965" w:rsidP="003955F8">
            <w:pPr>
              <w:suppressAutoHyphens w:val="0"/>
              <w:spacing w:line="249" w:lineRule="exact"/>
              <w:ind w:right="103" w:firstLine="0"/>
              <w:jc w:val="center"/>
              <w:rPr>
                <w:rFonts w:eastAsia="Times New Roman"/>
                <w:sz w:val="22"/>
              </w:rPr>
            </w:pPr>
            <w:r w:rsidRPr="003955F8">
              <w:rPr>
                <w:rFonts w:eastAsia="Times New Roman"/>
                <w:sz w:val="22"/>
              </w:rPr>
              <w:t>Зам.</w:t>
            </w:r>
            <w:r w:rsidRPr="003955F8">
              <w:rPr>
                <w:rFonts w:eastAsia="Times New Roman"/>
                <w:spacing w:val="-3"/>
                <w:sz w:val="22"/>
              </w:rPr>
              <w:t xml:space="preserve"> </w:t>
            </w:r>
            <w:r w:rsidRPr="003955F8">
              <w:rPr>
                <w:rFonts w:eastAsia="Times New Roman"/>
                <w:sz w:val="22"/>
              </w:rPr>
              <w:t>директора</w:t>
            </w:r>
            <w:r w:rsidRPr="003955F8">
              <w:rPr>
                <w:rFonts w:eastAsia="Times New Roman"/>
                <w:spacing w:val="4"/>
                <w:sz w:val="22"/>
              </w:rPr>
              <w:t xml:space="preserve"> </w:t>
            </w:r>
            <w:r w:rsidRPr="003955F8">
              <w:rPr>
                <w:rFonts w:eastAsia="Times New Roman"/>
                <w:sz w:val="22"/>
              </w:rPr>
              <w:t>по</w:t>
            </w:r>
            <w:r w:rsidRPr="003955F8">
              <w:rPr>
                <w:rFonts w:eastAsia="Times New Roman"/>
                <w:spacing w:val="-4"/>
                <w:sz w:val="22"/>
              </w:rPr>
              <w:t xml:space="preserve"> </w:t>
            </w:r>
            <w:r w:rsidRPr="003955F8">
              <w:rPr>
                <w:rFonts w:eastAsia="Times New Roman"/>
                <w:sz w:val="22"/>
              </w:rPr>
              <w:t>ВР,</w:t>
            </w:r>
          </w:p>
          <w:p w:rsidR="00E22965" w:rsidRPr="003955F8" w:rsidRDefault="00E22965" w:rsidP="003955F8">
            <w:pPr>
              <w:suppressAutoHyphens w:val="0"/>
              <w:spacing w:before="1" w:line="225" w:lineRule="auto"/>
              <w:ind w:right="103" w:firstLine="0"/>
              <w:jc w:val="center"/>
              <w:rPr>
                <w:rFonts w:eastAsia="Times New Roman"/>
                <w:sz w:val="22"/>
              </w:rPr>
            </w:pPr>
            <w:r w:rsidRPr="003955F8">
              <w:rPr>
                <w:rFonts w:eastAsia="Times New Roman"/>
                <w:sz w:val="22"/>
              </w:rPr>
              <w:t>классные</w:t>
            </w:r>
            <w:r w:rsidRPr="003955F8">
              <w:rPr>
                <w:rFonts w:eastAsia="Times New Roman"/>
                <w:spacing w:val="1"/>
                <w:sz w:val="22"/>
              </w:rPr>
              <w:t xml:space="preserve"> </w:t>
            </w:r>
            <w:r w:rsidRPr="003955F8">
              <w:rPr>
                <w:rFonts w:eastAsia="Times New Roman"/>
                <w:sz w:val="22"/>
              </w:rPr>
              <w:t>руководители,</w:t>
            </w:r>
            <w:r w:rsidRPr="003955F8">
              <w:rPr>
                <w:rFonts w:eastAsia="Times New Roman"/>
                <w:spacing w:val="1"/>
                <w:sz w:val="22"/>
              </w:rPr>
              <w:t xml:space="preserve"> </w:t>
            </w:r>
            <w:r w:rsidRPr="003955F8">
              <w:rPr>
                <w:rFonts w:eastAsia="Times New Roman"/>
                <w:sz w:val="22"/>
              </w:rPr>
              <w:t>вожатая, педаго</w:t>
            </w:r>
            <w:proofErr w:type="gramStart"/>
            <w:r w:rsidRPr="003955F8">
              <w:rPr>
                <w:rFonts w:eastAsia="Times New Roman"/>
                <w:sz w:val="22"/>
              </w:rPr>
              <w:t>г-</w:t>
            </w:r>
            <w:proofErr w:type="gramEnd"/>
            <w:r w:rsidRPr="003955F8">
              <w:rPr>
                <w:rFonts w:eastAsia="Times New Roman"/>
                <w:spacing w:val="1"/>
                <w:sz w:val="22"/>
              </w:rPr>
              <w:t xml:space="preserve"> </w:t>
            </w:r>
            <w:r w:rsidRPr="003955F8">
              <w:rPr>
                <w:rFonts w:eastAsia="Times New Roman"/>
                <w:sz w:val="22"/>
              </w:rPr>
              <w:t>организатор ОБЖ,</w:t>
            </w:r>
            <w:r w:rsidRPr="003955F8">
              <w:rPr>
                <w:rFonts w:eastAsia="Times New Roman"/>
                <w:spacing w:val="1"/>
                <w:sz w:val="22"/>
              </w:rPr>
              <w:t xml:space="preserve"> </w:t>
            </w:r>
            <w:r w:rsidRPr="003955F8">
              <w:rPr>
                <w:rFonts w:eastAsia="Times New Roman"/>
                <w:spacing w:val="-1"/>
                <w:sz w:val="22"/>
              </w:rPr>
              <w:t>учителя</w:t>
            </w:r>
            <w:r w:rsidRPr="003955F8">
              <w:rPr>
                <w:rFonts w:eastAsia="Times New Roman"/>
                <w:spacing w:val="-13"/>
                <w:sz w:val="22"/>
              </w:rPr>
              <w:t xml:space="preserve"> </w:t>
            </w:r>
            <w:r w:rsidRPr="003955F8">
              <w:rPr>
                <w:rFonts w:eastAsia="Times New Roman"/>
                <w:sz w:val="22"/>
              </w:rPr>
              <w:t>физической</w:t>
            </w:r>
          </w:p>
          <w:p w:rsidR="00E22965" w:rsidRPr="003955F8" w:rsidRDefault="00E22965" w:rsidP="003955F8">
            <w:pPr>
              <w:suppressAutoHyphens w:val="0"/>
              <w:spacing w:line="227" w:lineRule="exact"/>
              <w:ind w:right="103" w:firstLine="0"/>
              <w:jc w:val="center"/>
              <w:rPr>
                <w:rFonts w:eastAsia="Times New Roman"/>
                <w:sz w:val="22"/>
              </w:rPr>
            </w:pPr>
            <w:r w:rsidRPr="003955F8">
              <w:rPr>
                <w:rFonts w:eastAsia="Times New Roman"/>
                <w:sz w:val="22"/>
              </w:rPr>
              <w:t>культуры</w:t>
            </w:r>
          </w:p>
        </w:tc>
      </w:tr>
      <w:tr w:rsidR="003955F8" w:rsidRPr="003955F8" w:rsidTr="003955F8">
        <w:tc>
          <w:tcPr>
            <w:tcW w:w="4503" w:type="dxa"/>
            <w:shd w:val="clear" w:color="auto" w:fill="auto"/>
          </w:tcPr>
          <w:p w:rsidR="00E22965" w:rsidRPr="003955F8" w:rsidRDefault="00E22965" w:rsidP="003955F8">
            <w:pPr>
              <w:suppressAutoHyphens w:val="0"/>
              <w:spacing w:line="228" w:lineRule="auto"/>
              <w:ind w:right="176" w:firstLine="0"/>
              <w:jc w:val="left"/>
              <w:rPr>
                <w:rFonts w:eastAsia="Times New Roman"/>
                <w:sz w:val="22"/>
              </w:rPr>
            </w:pPr>
            <w:r w:rsidRPr="003955F8">
              <w:rPr>
                <w:rFonts w:eastAsia="Times New Roman"/>
                <w:sz w:val="22"/>
              </w:rPr>
              <w:t>Спортивные</w:t>
            </w:r>
            <w:r w:rsidRPr="003955F8">
              <w:rPr>
                <w:rFonts w:eastAsia="Times New Roman"/>
                <w:spacing w:val="-6"/>
                <w:sz w:val="22"/>
              </w:rPr>
              <w:t xml:space="preserve"> </w:t>
            </w:r>
            <w:r w:rsidRPr="003955F8">
              <w:rPr>
                <w:rFonts w:eastAsia="Times New Roman"/>
                <w:sz w:val="22"/>
              </w:rPr>
              <w:t>состязания</w:t>
            </w:r>
            <w:r w:rsidRPr="003955F8">
              <w:rPr>
                <w:rFonts w:eastAsia="Times New Roman"/>
                <w:spacing w:val="49"/>
                <w:sz w:val="22"/>
              </w:rPr>
              <w:t xml:space="preserve"> </w:t>
            </w:r>
            <w:r w:rsidRPr="003955F8">
              <w:rPr>
                <w:rFonts w:eastAsia="Times New Roman"/>
                <w:sz w:val="22"/>
              </w:rPr>
              <w:t>«А,</w:t>
            </w:r>
            <w:r w:rsidRPr="003955F8">
              <w:rPr>
                <w:rFonts w:eastAsia="Times New Roman"/>
                <w:spacing w:val="2"/>
                <w:sz w:val="22"/>
              </w:rPr>
              <w:t xml:space="preserve"> </w:t>
            </w:r>
            <w:r w:rsidRPr="003955F8">
              <w:rPr>
                <w:rFonts w:eastAsia="Times New Roman"/>
                <w:sz w:val="22"/>
              </w:rPr>
              <w:t>ну-ка,</w:t>
            </w:r>
            <w:r w:rsidRPr="003955F8">
              <w:rPr>
                <w:rFonts w:eastAsia="Times New Roman"/>
                <w:spacing w:val="-52"/>
                <w:sz w:val="22"/>
              </w:rPr>
              <w:t xml:space="preserve"> </w:t>
            </w:r>
            <w:r w:rsidRPr="003955F8">
              <w:rPr>
                <w:rFonts w:eastAsia="Times New Roman"/>
                <w:sz w:val="22"/>
              </w:rPr>
              <w:t>мальчики!»</w:t>
            </w:r>
          </w:p>
        </w:tc>
        <w:tc>
          <w:tcPr>
            <w:tcW w:w="1134" w:type="dxa"/>
            <w:gridSpan w:val="2"/>
            <w:shd w:val="clear" w:color="auto" w:fill="auto"/>
          </w:tcPr>
          <w:p w:rsidR="00E22965" w:rsidRPr="003955F8" w:rsidRDefault="00E22965" w:rsidP="003955F8">
            <w:pPr>
              <w:suppressAutoHyphens w:val="0"/>
              <w:spacing w:line="238" w:lineRule="exact"/>
              <w:ind w:right="27"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21февраля</w:t>
            </w:r>
          </w:p>
        </w:tc>
        <w:tc>
          <w:tcPr>
            <w:tcW w:w="2409" w:type="dxa"/>
            <w:shd w:val="clear" w:color="auto" w:fill="auto"/>
          </w:tcPr>
          <w:p w:rsidR="00E22965" w:rsidRPr="003955F8" w:rsidRDefault="00E22965" w:rsidP="003955F8">
            <w:pPr>
              <w:suppressAutoHyphens w:val="0"/>
              <w:spacing w:line="242" w:lineRule="auto"/>
              <w:ind w:right="103" w:firstLine="0"/>
              <w:jc w:val="center"/>
              <w:rPr>
                <w:rFonts w:eastAsia="Times New Roman"/>
                <w:sz w:val="22"/>
              </w:rPr>
            </w:pPr>
            <w:r w:rsidRPr="003955F8">
              <w:rPr>
                <w:rFonts w:eastAsia="Times New Roman"/>
                <w:spacing w:val="-1"/>
                <w:sz w:val="22"/>
              </w:rPr>
              <w:t xml:space="preserve">Учителя </w:t>
            </w:r>
            <w:r w:rsidRPr="003955F8">
              <w:rPr>
                <w:rFonts w:eastAsia="Times New Roman"/>
                <w:sz w:val="22"/>
              </w:rPr>
              <w:t>физической</w:t>
            </w:r>
            <w:r w:rsidRPr="003955F8">
              <w:rPr>
                <w:rFonts w:eastAsia="Times New Roman"/>
                <w:spacing w:val="-52"/>
                <w:sz w:val="22"/>
              </w:rPr>
              <w:t xml:space="preserve"> </w:t>
            </w:r>
            <w:r w:rsidRPr="003955F8">
              <w:rPr>
                <w:rFonts w:eastAsia="Times New Roman"/>
                <w:sz w:val="22"/>
              </w:rPr>
              <w:t>культуры</w:t>
            </w:r>
          </w:p>
        </w:tc>
      </w:tr>
      <w:tr w:rsidR="003955F8" w:rsidRPr="003955F8" w:rsidTr="003955F8">
        <w:tc>
          <w:tcPr>
            <w:tcW w:w="4503" w:type="dxa"/>
            <w:shd w:val="clear" w:color="auto" w:fill="auto"/>
          </w:tcPr>
          <w:p w:rsidR="00E22965" w:rsidRPr="003955F8" w:rsidRDefault="00E22965" w:rsidP="003955F8">
            <w:pPr>
              <w:suppressAutoHyphens w:val="0"/>
              <w:spacing w:before="8" w:line="240" w:lineRule="auto"/>
              <w:ind w:firstLine="0"/>
              <w:jc w:val="left"/>
              <w:rPr>
                <w:rFonts w:eastAsia="Times New Roman"/>
                <w:b/>
                <w:sz w:val="20"/>
              </w:rPr>
            </w:pPr>
          </w:p>
          <w:p w:rsidR="00E22965" w:rsidRPr="003955F8" w:rsidRDefault="00E22965" w:rsidP="003955F8">
            <w:pPr>
              <w:suppressAutoHyphens w:val="0"/>
              <w:spacing w:line="238" w:lineRule="exact"/>
              <w:ind w:firstLine="0"/>
              <w:jc w:val="left"/>
              <w:rPr>
                <w:rFonts w:eastAsia="Times New Roman"/>
                <w:sz w:val="22"/>
              </w:rPr>
            </w:pPr>
            <w:r w:rsidRPr="003955F8">
              <w:rPr>
                <w:rFonts w:eastAsia="Times New Roman"/>
                <w:sz w:val="22"/>
              </w:rPr>
              <w:t>День</w:t>
            </w:r>
            <w:r w:rsidRPr="003955F8">
              <w:rPr>
                <w:rFonts w:eastAsia="Times New Roman"/>
                <w:spacing w:val="-7"/>
                <w:sz w:val="22"/>
              </w:rPr>
              <w:t xml:space="preserve"> </w:t>
            </w:r>
            <w:r w:rsidRPr="003955F8">
              <w:rPr>
                <w:rFonts w:eastAsia="Times New Roman"/>
                <w:sz w:val="22"/>
              </w:rPr>
              <w:t>Российской</w:t>
            </w:r>
            <w:r w:rsidRPr="003955F8">
              <w:rPr>
                <w:rFonts w:eastAsia="Times New Roman"/>
                <w:spacing w:val="-5"/>
                <w:sz w:val="22"/>
              </w:rPr>
              <w:t xml:space="preserve"> </w:t>
            </w:r>
            <w:r w:rsidRPr="003955F8">
              <w:rPr>
                <w:rFonts w:eastAsia="Times New Roman"/>
                <w:sz w:val="22"/>
              </w:rPr>
              <w:t>науки</w:t>
            </w:r>
          </w:p>
        </w:tc>
        <w:tc>
          <w:tcPr>
            <w:tcW w:w="1134" w:type="dxa"/>
            <w:gridSpan w:val="2"/>
            <w:shd w:val="clear" w:color="auto" w:fill="auto"/>
          </w:tcPr>
          <w:p w:rsidR="00E22965" w:rsidRPr="003955F8" w:rsidRDefault="00E22965" w:rsidP="003955F8">
            <w:pPr>
              <w:suppressAutoHyphens w:val="0"/>
              <w:spacing w:line="240" w:lineRule="auto"/>
              <w:ind w:firstLine="0"/>
              <w:jc w:val="left"/>
              <w:rPr>
                <w:rFonts w:eastAsia="Times New Roman"/>
                <w:b/>
                <w:sz w:val="24"/>
              </w:rPr>
            </w:pPr>
          </w:p>
          <w:p w:rsidR="00E22965" w:rsidRPr="003955F8" w:rsidRDefault="00E22965" w:rsidP="003955F8">
            <w:pPr>
              <w:suppressAutoHyphens w:val="0"/>
              <w:spacing w:line="238" w:lineRule="exact"/>
              <w:ind w:right="27" w:firstLine="0"/>
              <w:jc w:val="center"/>
              <w:rPr>
                <w:rFonts w:eastAsia="Times New Roman"/>
                <w:sz w:val="22"/>
              </w:rPr>
            </w:pPr>
            <w:r w:rsidRPr="003955F8">
              <w:rPr>
                <w:rFonts w:eastAsia="Times New Roman"/>
                <w:sz w:val="22"/>
              </w:rPr>
              <w:t>10-11</w:t>
            </w:r>
          </w:p>
        </w:tc>
        <w:tc>
          <w:tcPr>
            <w:tcW w:w="1701" w:type="dxa"/>
            <w:gridSpan w:val="2"/>
            <w:shd w:val="clear" w:color="auto" w:fill="auto"/>
          </w:tcPr>
          <w:p w:rsidR="00E22965" w:rsidRPr="003955F8" w:rsidRDefault="00E22965" w:rsidP="003955F8">
            <w:pPr>
              <w:suppressAutoHyphens w:val="0"/>
              <w:spacing w:line="244" w:lineRule="exact"/>
              <w:ind w:firstLine="0"/>
              <w:jc w:val="center"/>
              <w:rPr>
                <w:rFonts w:eastAsia="Times New Roman"/>
                <w:sz w:val="22"/>
              </w:rPr>
            </w:pPr>
          </w:p>
          <w:p w:rsidR="00E22965" w:rsidRPr="003955F8" w:rsidRDefault="00E22965" w:rsidP="003955F8">
            <w:pPr>
              <w:suppressAutoHyphens w:val="0"/>
              <w:spacing w:line="244" w:lineRule="exact"/>
              <w:ind w:firstLine="0"/>
              <w:jc w:val="center"/>
              <w:rPr>
                <w:rFonts w:eastAsia="Times New Roman"/>
                <w:sz w:val="22"/>
              </w:rPr>
            </w:pPr>
            <w:r w:rsidRPr="003955F8">
              <w:rPr>
                <w:rFonts w:eastAsia="Times New Roman"/>
                <w:sz w:val="22"/>
              </w:rPr>
              <w:t>8</w:t>
            </w:r>
            <w:r w:rsidRPr="003955F8">
              <w:rPr>
                <w:rFonts w:eastAsia="Times New Roman"/>
                <w:spacing w:val="-4"/>
                <w:sz w:val="22"/>
              </w:rPr>
              <w:t xml:space="preserve"> </w:t>
            </w:r>
            <w:r w:rsidRPr="003955F8">
              <w:rPr>
                <w:rFonts w:eastAsia="Times New Roman"/>
                <w:sz w:val="22"/>
              </w:rPr>
              <w:t>февраля</w:t>
            </w:r>
          </w:p>
        </w:tc>
        <w:tc>
          <w:tcPr>
            <w:tcW w:w="2409" w:type="dxa"/>
            <w:shd w:val="clear" w:color="auto" w:fill="auto"/>
          </w:tcPr>
          <w:p w:rsidR="00E22965" w:rsidRPr="003955F8" w:rsidRDefault="00E22965" w:rsidP="003955F8">
            <w:pPr>
              <w:suppressAutoHyphens w:val="0"/>
              <w:spacing w:line="242" w:lineRule="auto"/>
              <w:ind w:right="103" w:firstLine="0"/>
              <w:jc w:val="center"/>
              <w:rPr>
                <w:rFonts w:eastAsia="Times New Roman"/>
                <w:sz w:val="22"/>
              </w:rPr>
            </w:pPr>
            <w:r w:rsidRPr="003955F8">
              <w:rPr>
                <w:rFonts w:eastAsia="Times New Roman"/>
                <w:sz w:val="22"/>
              </w:rPr>
              <w:t>Педагог-организатор</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14"/>
                <w:sz w:val="22"/>
              </w:rPr>
              <w:t xml:space="preserve"> </w:t>
            </w:r>
            <w:r w:rsidRPr="003955F8">
              <w:rPr>
                <w:rFonts w:eastAsia="Times New Roman"/>
                <w:spacing w:val="-1"/>
                <w:sz w:val="22"/>
              </w:rPr>
              <w:t>руководители</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Мероприятия месячника гражданского и патриотического воспитания</w:t>
            </w:r>
          </w:p>
          <w:p w:rsidR="00E22965" w:rsidRPr="003955F8" w:rsidRDefault="00E22965" w:rsidP="003955F8">
            <w:pPr>
              <w:suppressAutoHyphens w:val="0"/>
              <w:spacing w:line="240" w:lineRule="auto"/>
              <w:ind w:firstLine="0"/>
              <w:jc w:val="center"/>
              <w:rPr>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710" w:firstLine="0"/>
              <w:jc w:val="left"/>
              <w:rPr>
                <w:rFonts w:eastAsia="Times New Roman"/>
                <w:sz w:val="22"/>
              </w:rPr>
            </w:pPr>
            <w:r w:rsidRPr="003955F8">
              <w:rPr>
                <w:rFonts w:eastAsia="Times New Roman"/>
                <w:sz w:val="22"/>
              </w:rPr>
              <w:t>Торжественное открытие городского</w:t>
            </w:r>
            <w:r w:rsidRPr="003955F8">
              <w:rPr>
                <w:rFonts w:eastAsia="Times New Roman"/>
                <w:spacing w:val="1"/>
                <w:sz w:val="22"/>
              </w:rPr>
              <w:t xml:space="preserve"> </w:t>
            </w:r>
            <w:r w:rsidRPr="003955F8">
              <w:rPr>
                <w:rFonts w:eastAsia="Times New Roman"/>
                <w:sz w:val="22"/>
              </w:rPr>
              <w:t>Месячника</w:t>
            </w:r>
            <w:r w:rsidRPr="003955F8">
              <w:rPr>
                <w:rFonts w:eastAsia="Times New Roman"/>
                <w:spacing w:val="-14"/>
                <w:sz w:val="22"/>
              </w:rPr>
              <w:t xml:space="preserve"> </w:t>
            </w:r>
            <w:r w:rsidRPr="003955F8">
              <w:rPr>
                <w:rFonts w:eastAsia="Times New Roman"/>
                <w:sz w:val="22"/>
              </w:rPr>
              <w:t>оборонно-массовой</w:t>
            </w:r>
            <w:r w:rsidRPr="003955F8">
              <w:rPr>
                <w:rFonts w:eastAsia="Times New Roman"/>
                <w:spacing w:val="-12"/>
                <w:sz w:val="22"/>
              </w:rPr>
              <w:t xml:space="preserve"> </w:t>
            </w:r>
            <w:r w:rsidRPr="003955F8">
              <w:rPr>
                <w:rFonts w:eastAsia="Times New Roman"/>
                <w:sz w:val="22"/>
              </w:rPr>
              <w:t>работы</w:t>
            </w:r>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b/>
                <w:sz w:val="24"/>
              </w:rPr>
            </w:pPr>
          </w:p>
          <w:p w:rsidR="00E22965" w:rsidRPr="003955F8" w:rsidRDefault="00E22965" w:rsidP="003955F8">
            <w:pPr>
              <w:suppressAutoHyphens w:val="0"/>
              <w:spacing w:line="240" w:lineRule="auto"/>
              <w:ind w:right="27"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p>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26 января</w:t>
            </w:r>
          </w:p>
        </w:tc>
        <w:tc>
          <w:tcPr>
            <w:tcW w:w="2551" w:type="dxa"/>
            <w:gridSpan w:val="2"/>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Зам.</w:t>
            </w:r>
            <w:r w:rsidRPr="003955F8">
              <w:rPr>
                <w:rFonts w:eastAsia="Times New Roman"/>
                <w:spacing w:val="-5"/>
                <w:sz w:val="22"/>
              </w:rPr>
              <w:t xml:space="preserve"> </w:t>
            </w:r>
            <w:r w:rsidRPr="003955F8">
              <w:rPr>
                <w:rFonts w:eastAsia="Times New Roman"/>
                <w:sz w:val="22"/>
              </w:rPr>
              <w:t>директора</w:t>
            </w:r>
            <w:r w:rsidRPr="003955F8">
              <w:rPr>
                <w:rFonts w:eastAsia="Times New Roman"/>
                <w:spacing w:val="-2"/>
                <w:sz w:val="22"/>
              </w:rPr>
              <w:t xml:space="preserve"> </w:t>
            </w:r>
            <w:r w:rsidRPr="003955F8">
              <w:rPr>
                <w:rFonts w:eastAsia="Times New Roman"/>
                <w:sz w:val="22"/>
              </w:rPr>
              <w:t>по</w:t>
            </w:r>
            <w:r w:rsidRPr="003955F8">
              <w:rPr>
                <w:rFonts w:eastAsia="Times New Roman"/>
                <w:spacing w:val="-7"/>
                <w:sz w:val="22"/>
              </w:rPr>
              <w:t xml:space="preserve"> </w:t>
            </w:r>
            <w:r w:rsidRPr="003955F8">
              <w:rPr>
                <w:rFonts w:eastAsia="Times New Roman"/>
                <w:sz w:val="22"/>
              </w:rPr>
              <w:t>ВР,</w:t>
            </w:r>
          </w:p>
          <w:p w:rsidR="00E22965" w:rsidRPr="003955F8" w:rsidRDefault="00E22965" w:rsidP="003955F8">
            <w:pPr>
              <w:suppressAutoHyphens w:val="0"/>
              <w:spacing w:line="250" w:lineRule="exact"/>
              <w:ind w:firstLine="0"/>
              <w:jc w:val="center"/>
              <w:rPr>
                <w:rFonts w:eastAsia="Times New Roman"/>
                <w:sz w:val="22"/>
              </w:rPr>
            </w:pPr>
            <w:r w:rsidRPr="003955F8">
              <w:rPr>
                <w:rFonts w:eastAsia="Times New Roman"/>
                <w:sz w:val="22"/>
              </w:rPr>
              <w:t>классные</w:t>
            </w:r>
            <w:r w:rsidRPr="003955F8">
              <w:rPr>
                <w:rFonts w:eastAsia="Times New Roman"/>
                <w:spacing w:val="1"/>
                <w:sz w:val="22"/>
              </w:rPr>
              <w:t xml:space="preserve"> </w:t>
            </w:r>
            <w:r w:rsidRPr="003955F8">
              <w:rPr>
                <w:rFonts w:eastAsia="Times New Roman"/>
                <w:sz w:val="22"/>
              </w:rPr>
              <w:t>руководители,</w:t>
            </w:r>
            <w:r w:rsidRPr="003955F8">
              <w:rPr>
                <w:rFonts w:eastAsia="Times New Roman"/>
                <w:spacing w:val="-6"/>
                <w:sz w:val="22"/>
              </w:rPr>
              <w:t xml:space="preserve"> </w:t>
            </w:r>
            <w:r w:rsidRPr="003955F8">
              <w:rPr>
                <w:rFonts w:eastAsia="Times New Roman"/>
                <w:sz w:val="22"/>
              </w:rPr>
              <w:t>вожатая</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318" w:firstLine="0"/>
              <w:jc w:val="left"/>
              <w:rPr>
                <w:rFonts w:eastAsia="Times New Roman"/>
                <w:sz w:val="22"/>
              </w:rPr>
            </w:pPr>
            <w:r w:rsidRPr="003955F8">
              <w:rPr>
                <w:rFonts w:eastAsia="Times New Roman"/>
                <w:sz w:val="22"/>
              </w:rPr>
              <w:t>Литературно-музыкальная</w:t>
            </w:r>
            <w:r w:rsidRPr="003955F8">
              <w:rPr>
                <w:rFonts w:eastAsia="Times New Roman"/>
                <w:spacing w:val="-9"/>
                <w:sz w:val="22"/>
              </w:rPr>
              <w:t xml:space="preserve"> </w:t>
            </w:r>
            <w:r w:rsidRPr="003955F8">
              <w:rPr>
                <w:rFonts w:eastAsia="Times New Roman"/>
                <w:sz w:val="22"/>
              </w:rPr>
              <w:t>композиция:</w:t>
            </w:r>
            <w:r w:rsidRPr="003955F8">
              <w:rPr>
                <w:rFonts w:eastAsia="Times New Roman"/>
                <w:spacing w:val="-8"/>
                <w:sz w:val="22"/>
              </w:rPr>
              <w:t xml:space="preserve"> </w:t>
            </w:r>
            <w:r w:rsidRPr="003955F8">
              <w:rPr>
                <w:rFonts w:eastAsia="Times New Roman"/>
                <w:sz w:val="22"/>
              </w:rPr>
              <w:t>«К</w:t>
            </w:r>
            <w:r w:rsidRPr="003955F8">
              <w:rPr>
                <w:rFonts w:eastAsia="Times New Roman"/>
                <w:spacing w:val="-52"/>
                <w:sz w:val="22"/>
              </w:rPr>
              <w:t xml:space="preserve"> </w:t>
            </w:r>
            <w:r w:rsidRPr="003955F8">
              <w:rPr>
                <w:rFonts w:eastAsia="Times New Roman"/>
                <w:sz w:val="22"/>
              </w:rPr>
              <w:t>подвигу</w:t>
            </w:r>
            <w:r w:rsidRPr="003955F8">
              <w:rPr>
                <w:rFonts w:eastAsia="Times New Roman"/>
                <w:spacing w:val="-9"/>
                <w:sz w:val="22"/>
              </w:rPr>
              <w:t xml:space="preserve"> </w:t>
            </w:r>
            <w:r w:rsidRPr="003955F8">
              <w:rPr>
                <w:rFonts w:eastAsia="Times New Roman"/>
                <w:sz w:val="22"/>
              </w:rPr>
              <w:t>солдата</w:t>
            </w:r>
            <w:r w:rsidRPr="003955F8">
              <w:rPr>
                <w:rFonts w:eastAsia="Times New Roman"/>
                <w:spacing w:val="-3"/>
                <w:sz w:val="22"/>
              </w:rPr>
              <w:t xml:space="preserve"> </w:t>
            </w:r>
            <w:r w:rsidRPr="003955F8">
              <w:rPr>
                <w:rFonts w:eastAsia="Times New Roman"/>
                <w:sz w:val="22"/>
              </w:rPr>
              <w:t>сердцем</w:t>
            </w:r>
            <w:r w:rsidRPr="003955F8">
              <w:rPr>
                <w:rFonts w:eastAsia="Times New Roman"/>
                <w:spacing w:val="-5"/>
                <w:sz w:val="22"/>
              </w:rPr>
              <w:t xml:space="preserve"> </w:t>
            </w:r>
            <w:r w:rsidRPr="003955F8">
              <w:rPr>
                <w:rFonts w:eastAsia="Times New Roman"/>
                <w:sz w:val="22"/>
              </w:rPr>
              <w:t>прикоснись!»-</w:t>
            </w:r>
            <w:r w:rsidRPr="003955F8">
              <w:rPr>
                <w:rFonts w:eastAsia="Times New Roman"/>
                <w:spacing w:val="-7"/>
                <w:sz w:val="22"/>
              </w:rPr>
              <w:t xml:space="preserve"> </w:t>
            </w:r>
            <w:proofErr w:type="gramStart"/>
            <w:r w:rsidRPr="003955F8">
              <w:rPr>
                <w:rFonts w:eastAsia="Times New Roman"/>
                <w:sz w:val="22"/>
              </w:rPr>
              <w:t>ко</w:t>
            </w:r>
            <w:proofErr w:type="gramEnd"/>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Дню</w:t>
            </w:r>
            <w:r w:rsidRPr="003955F8">
              <w:rPr>
                <w:rFonts w:eastAsia="Times New Roman"/>
                <w:spacing w:val="-7"/>
                <w:sz w:val="22"/>
              </w:rPr>
              <w:t xml:space="preserve"> </w:t>
            </w:r>
            <w:r w:rsidRPr="003955F8">
              <w:rPr>
                <w:rFonts w:eastAsia="Times New Roman"/>
                <w:sz w:val="22"/>
              </w:rPr>
              <w:t>Защитника</w:t>
            </w:r>
            <w:r w:rsidRPr="003955F8">
              <w:rPr>
                <w:rFonts w:eastAsia="Times New Roman"/>
                <w:spacing w:val="-6"/>
                <w:sz w:val="22"/>
              </w:rPr>
              <w:t xml:space="preserve"> </w:t>
            </w:r>
            <w:r w:rsidRPr="003955F8">
              <w:rPr>
                <w:rFonts w:eastAsia="Times New Roman"/>
                <w:sz w:val="22"/>
              </w:rPr>
              <w:t>Отечества</w:t>
            </w:r>
          </w:p>
        </w:tc>
        <w:tc>
          <w:tcPr>
            <w:tcW w:w="993" w:type="dxa"/>
            <w:shd w:val="clear" w:color="auto" w:fill="auto"/>
          </w:tcPr>
          <w:p w:rsidR="00E22965" w:rsidRPr="003955F8" w:rsidRDefault="00E22965" w:rsidP="003955F8">
            <w:pPr>
              <w:suppressAutoHyphens w:val="0"/>
              <w:spacing w:before="9" w:line="240" w:lineRule="auto"/>
              <w:ind w:firstLine="0"/>
              <w:jc w:val="left"/>
              <w:rPr>
                <w:rFonts w:eastAsia="Times New Roman"/>
                <w:b/>
                <w:sz w:val="20"/>
              </w:rPr>
            </w:pPr>
          </w:p>
          <w:p w:rsidR="00E22965" w:rsidRPr="003955F8" w:rsidRDefault="00E22965" w:rsidP="003955F8">
            <w:pPr>
              <w:suppressAutoHyphens w:val="0"/>
              <w:spacing w:line="240" w:lineRule="auto"/>
              <w:ind w:right="27"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4" w:lineRule="exact"/>
              <w:ind w:firstLine="0"/>
              <w:jc w:val="center"/>
              <w:rPr>
                <w:rFonts w:eastAsia="Times New Roman"/>
                <w:sz w:val="22"/>
              </w:rPr>
            </w:pPr>
          </w:p>
          <w:p w:rsidR="00E22965" w:rsidRPr="003955F8" w:rsidRDefault="00E22965" w:rsidP="003955F8">
            <w:pPr>
              <w:suppressAutoHyphens w:val="0"/>
              <w:spacing w:line="244" w:lineRule="exact"/>
              <w:ind w:firstLine="0"/>
              <w:jc w:val="center"/>
              <w:rPr>
                <w:rFonts w:eastAsia="Times New Roman"/>
                <w:sz w:val="22"/>
              </w:rPr>
            </w:pPr>
            <w:r w:rsidRPr="003955F8">
              <w:rPr>
                <w:rFonts w:eastAsia="Times New Roman"/>
                <w:sz w:val="22"/>
              </w:rPr>
              <w:t>февраль</w:t>
            </w:r>
          </w:p>
        </w:tc>
        <w:tc>
          <w:tcPr>
            <w:tcW w:w="2551" w:type="dxa"/>
            <w:gridSpan w:val="2"/>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Зам. директора</w:t>
            </w:r>
            <w:r w:rsidRPr="003955F8">
              <w:rPr>
                <w:rFonts w:eastAsia="Times New Roman"/>
                <w:spacing w:val="2"/>
                <w:sz w:val="22"/>
              </w:rPr>
              <w:t xml:space="preserve"> </w:t>
            </w:r>
            <w:r w:rsidRPr="003955F8">
              <w:rPr>
                <w:rFonts w:eastAsia="Times New Roman"/>
                <w:sz w:val="22"/>
              </w:rPr>
              <w:t>по</w:t>
            </w:r>
            <w:r w:rsidRPr="003955F8">
              <w:rPr>
                <w:rFonts w:eastAsia="Times New Roman"/>
                <w:spacing w:val="-5"/>
                <w:sz w:val="22"/>
              </w:rPr>
              <w:t xml:space="preserve"> </w:t>
            </w:r>
            <w:r w:rsidRPr="003955F8">
              <w:rPr>
                <w:rFonts w:eastAsia="Times New Roman"/>
                <w:sz w:val="22"/>
              </w:rPr>
              <w:t>ВР,</w:t>
            </w: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классные</w:t>
            </w:r>
            <w:r w:rsidRPr="003955F8">
              <w:rPr>
                <w:rFonts w:eastAsia="Times New Roman"/>
                <w:spacing w:val="-11"/>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Классный</w:t>
            </w:r>
            <w:r w:rsidRPr="003955F8">
              <w:rPr>
                <w:rFonts w:eastAsia="Times New Roman"/>
                <w:spacing w:val="-1"/>
                <w:sz w:val="22"/>
              </w:rPr>
              <w:t xml:space="preserve"> </w:t>
            </w:r>
            <w:r w:rsidRPr="003955F8">
              <w:rPr>
                <w:rFonts w:eastAsia="Times New Roman"/>
                <w:sz w:val="22"/>
              </w:rPr>
              <w:t>час</w:t>
            </w:r>
            <w:r w:rsidRPr="003955F8">
              <w:rPr>
                <w:rFonts w:eastAsia="Times New Roman"/>
                <w:spacing w:val="-5"/>
                <w:sz w:val="22"/>
              </w:rPr>
              <w:t xml:space="preserve"> </w:t>
            </w:r>
            <w:r w:rsidRPr="003955F8">
              <w:rPr>
                <w:rFonts w:eastAsia="Times New Roman"/>
                <w:sz w:val="22"/>
              </w:rPr>
              <w:t>-</w:t>
            </w:r>
            <w:r w:rsidRPr="003955F8">
              <w:rPr>
                <w:rFonts w:eastAsia="Times New Roman"/>
                <w:spacing w:val="-9"/>
                <w:sz w:val="22"/>
              </w:rPr>
              <w:t xml:space="preserve"> </w:t>
            </w:r>
            <w:r w:rsidRPr="003955F8">
              <w:rPr>
                <w:rFonts w:eastAsia="Times New Roman"/>
                <w:sz w:val="22"/>
              </w:rPr>
              <w:t>поздравление:</w:t>
            </w:r>
            <w:r w:rsidRPr="003955F8">
              <w:rPr>
                <w:rFonts w:eastAsia="Times New Roman"/>
                <w:spacing w:val="-4"/>
                <w:sz w:val="22"/>
              </w:rPr>
              <w:t xml:space="preserve"> </w:t>
            </w:r>
            <w:r w:rsidRPr="003955F8">
              <w:rPr>
                <w:rFonts w:eastAsia="Times New Roman"/>
                <w:sz w:val="22"/>
              </w:rPr>
              <w:t>Мы</w:t>
            </w:r>
            <w:r w:rsidRPr="003955F8">
              <w:rPr>
                <w:rFonts w:eastAsia="Times New Roman"/>
                <w:spacing w:val="-3"/>
                <w:sz w:val="22"/>
              </w:rPr>
              <w:t xml:space="preserve"> </w:t>
            </w:r>
            <w:r w:rsidRPr="003955F8">
              <w:rPr>
                <w:rFonts w:eastAsia="Times New Roman"/>
                <w:sz w:val="22"/>
              </w:rPr>
              <w:t>-</w:t>
            </w:r>
            <w:r w:rsidRPr="003955F8">
              <w:rPr>
                <w:rFonts w:eastAsia="Times New Roman"/>
                <w:spacing w:val="-4"/>
                <w:sz w:val="22"/>
              </w:rPr>
              <w:t xml:space="preserve"> </w:t>
            </w:r>
            <w:r w:rsidRPr="003955F8">
              <w:rPr>
                <w:rFonts w:eastAsia="Times New Roman"/>
                <w:sz w:val="22"/>
              </w:rPr>
              <w:t>будущие</w:t>
            </w:r>
            <w:r w:rsidRPr="003955F8">
              <w:rPr>
                <w:rFonts w:ascii="Calibri" w:hAnsi="Calibri"/>
                <w:sz w:val="22"/>
              </w:rPr>
              <w:t xml:space="preserve"> </w:t>
            </w:r>
            <w:r w:rsidRPr="003955F8">
              <w:rPr>
                <w:rFonts w:eastAsia="Times New Roman"/>
                <w:sz w:val="22"/>
              </w:rPr>
              <w:t>Защитники Отечества.</w:t>
            </w:r>
          </w:p>
        </w:tc>
        <w:tc>
          <w:tcPr>
            <w:tcW w:w="993" w:type="dxa"/>
            <w:shd w:val="clear" w:color="auto" w:fill="auto"/>
          </w:tcPr>
          <w:p w:rsidR="00E22965" w:rsidRPr="003955F8" w:rsidRDefault="00E22965" w:rsidP="003955F8">
            <w:pPr>
              <w:suppressAutoHyphens w:val="0"/>
              <w:spacing w:line="244" w:lineRule="exact"/>
              <w:ind w:right="27"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4" w:lineRule="exact"/>
              <w:ind w:firstLine="0"/>
              <w:jc w:val="center"/>
              <w:rPr>
                <w:rFonts w:eastAsia="Times New Roman"/>
                <w:sz w:val="22"/>
              </w:rPr>
            </w:pPr>
            <w:r w:rsidRPr="003955F8">
              <w:rPr>
                <w:rFonts w:eastAsia="Times New Roman"/>
                <w:sz w:val="22"/>
              </w:rPr>
              <w:t>февраль</w:t>
            </w:r>
          </w:p>
        </w:tc>
        <w:tc>
          <w:tcPr>
            <w:tcW w:w="2551" w:type="dxa"/>
            <w:gridSpan w:val="2"/>
            <w:shd w:val="clear" w:color="auto" w:fill="auto"/>
          </w:tcPr>
          <w:p w:rsidR="00E22965" w:rsidRPr="003955F8" w:rsidRDefault="00E22965" w:rsidP="003955F8">
            <w:pPr>
              <w:suppressAutoHyphens w:val="0"/>
              <w:spacing w:line="244" w:lineRule="exact"/>
              <w:ind w:firstLine="0"/>
              <w:jc w:val="center"/>
              <w:rPr>
                <w:rFonts w:eastAsia="Times New Roman"/>
                <w:sz w:val="22"/>
              </w:rPr>
            </w:pPr>
            <w:r w:rsidRPr="003955F8">
              <w:rPr>
                <w:rFonts w:eastAsia="Times New Roman"/>
                <w:sz w:val="22"/>
              </w:rPr>
              <w:t>Классные</w:t>
            </w:r>
            <w:r w:rsidRPr="003955F8">
              <w:rPr>
                <w:rFonts w:eastAsia="Times New Roman"/>
                <w:spacing w:val="-12"/>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Ростов-на</w:t>
            </w:r>
            <w:r w:rsidRPr="003955F8">
              <w:rPr>
                <w:rFonts w:eastAsia="Times New Roman"/>
                <w:spacing w:val="-3"/>
                <w:sz w:val="22"/>
              </w:rPr>
              <w:t xml:space="preserve"> </w:t>
            </w:r>
            <w:r w:rsidRPr="003955F8">
              <w:rPr>
                <w:rFonts w:eastAsia="Times New Roman"/>
                <w:sz w:val="22"/>
              </w:rPr>
              <w:t>Дону</w:t>
            </w:r>
            <w:r w:rsidRPr="003955F8">
              <w:rPr>
                <w:rFonts w:eastAsia="Times New Roman"/>
                <w:spacing w:val="-4"/>
                <w:sz w:val="22"/>
              </w:rPr>
              <w:t xml:space="preserve"> </w:t>
            </w:r>
            <w:r w:rsidRPr="003955F8">
              <w:rPr>
                <w:rFonts w:eastAsia="Times New Roman"/>
                <w:sz w:val="22"/>
              </w:rPr>
              <w:t>–</w:t>
            </w:r>
            <w:r w:rsidRPr="003955F8">
              <w:rPr>
                <w:rFonts w:eastAsia="Times New Roman"/>
                <w:spacing w:val="-6"/>
                <w:sz w:val="22"/>
              </w:rPr>
              <w:t xml:space="preserve"> </w:t>
            </w:r>
            <w:r w:rsidRPr="003955F8">
              <w:rPr>
                <w:rFonts w:eastAsia="Times New Roman"/>
                <w:sz w:val="22"/>
              </w:rPr>
              <w:t>город</w:t>
            </w:r>
            <w:r w:rsidRPr="003955F8">
              <w:rPr>
                <w:rFonts w:eastAsia="Times New Roman"/>
                <w:spacing w:val="-6"/>
                <w:sz w:val="22"/>
              </w:rPr>
              <w:t xml:space="preserve"> </w:t>
            </w:r>
            <w:r w:rsidRPr="003955F8">
              <w:rPr>
                <w:rFonts w:eastAsia="Times New Roman"/>
                <w:sz w:val="22"/>
              </w:rPr>
              <w:t>воинской</w:t>
            </w:r>
            <w:r w:rsidRPr="003955F8">
              <w:rPr>
                <w:rFonts w:eastAsia="Times New Roman"/>
                <w:spacing w:val="-1"/>
                <w:sz w:val="22"/>
              </w:rPr>
              <w:t xml:space="preserve"> </w:t>
            </w:r>
            <w:r w:rsidRPr="003955F8">
              <w:rPr>
                <w:rFonts w:eastAsia="Times New Roman"/>
                <w:sz w:val="22"/>
              </w:rPr>
              <w:t>славы:</w:t>
            </w:r>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страницы</w:t>
            </w:r>
            <w:r w:rsidRPr="003955F8">
              <w:rPr>
                <w:rFonts w:eastAsia="Times New Roman"/>
                <w:spacing w:val="-9"/>
                <w:sz w:val="22"/>
              </w:rPr>
              <w:t xml:space="preserve"> </w:t>
            </w:r>
            <w:r w:rsidRPr="003955F8">
              <w:rPr>
                <w:rFonts w:eastAsia="Times New Roman"/>
                <w:sz w:val="22"/>
              </w:rPr>
              <w:t>огненных</w:t>
            </w:r>
            <w:r w:rsidRPr="003955F8">
              <w:rPr>
                <w:rFonts w:eastAsia="Times New Roman"/>
                <w:spacing w:val="-5"/>
                <w:sz w:val="22"/>
              </w:rPr>
              <w:t xml:space="preserve"> </w:t>
            </w:r>
            <w:r w:rsidRPr="003955F8">
              <w:rPr>
                <w:rFonts w:eastAsia="Times New Roman"/>
                <w:sz w:val="22"/>
              </w:rPr>
              <w:t>лет</w:t>
            </w:r>
          </w:p>
        </w:tc>
        <w:tc>
          <w:tcPr>
            <w:tcW w:w="993" w:type="dxa"/>
            <w:shd w:val="clear" w:color="auto" w:fill="auto"/>
          </w:tcPr>
          <w:p w:rsidR="00E22965" w:rsidRPr="003955F8" w:rsidRDefault="00E22965" w:rsidP="003955F8">
            <w:pPr>
              <w:suppressAutoHyphens w:val="0"/>
              <w:spacing w:line="249" w:lineRule="exact"/>
              <w:ind w:right="27"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февраль</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Классные</w:t>
            </w:r>
            <w:r w:rsidRPr="003955F8">
              <w:rPr>
                <w:rFonts w:eastAsia="Times New Roman"/>
                <w:spacing w:val="-9"/>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37" w:lineRule="auto"/>
              <w:ind w:right="980" w:firstLine="0"/>
              <w:jc w:val="left"/>
              <w:rPr>
                <w:rFonts w:eastAsia="Times New Roman"/>
                <w:sz w:val="22"/>
              </w:rPr>
            </w:pPr>
            <w:r w:rsidRPr="003955F8">
              <w:rPr>
                <w:rFonts w:eastAsia="Times New Roman"/>
                <w:sz w:val="22"/>
              </w:rPr>
              <w:t>Торжественное</w:t>
            </w:r>
            <w:r w:rsidRPr="003955F8">
              <w:rPr>
                <w:rFonts w:eastAsia="Times New Roman"/>
                <w:spacing w:val="-8"/>
                <w:sz w:val="22"/>
              </w:rPr>
              <w:t xml:space="preserve"> </w:t>
            </w:r>
            <w:r w:rsidRPr="003955F8">
              <w:rPr>
                <w:rFonts w:eastAsia="Times New Roman"/>
                <w:sz w:val="22"/>
              </w:rPr>
              <w:t>закрытие</w:t>
            </w:r>
            <w:r w:rsidRPr="003955F8">
              <w:rPr>
                <w:rFonts w:eastAsia="Times New Roman"/>
                <w:spacing w:val="-7"/>
                <w:sz w:val="22"/>
              </w:rPr>
              <w:t xml:space="preserve"> </w:t>
            </w:r>
            <w:r w:rsidRPr="003955F8">
              <w:rPr>
                <w:rFonts w:eastAsia="Times New Roman"/>
                <w:sz w:val="22"/>
              </w:rPr>
              <w:t>месячника</w:t>
            </w:r>
            <w:r w:rsidRPr="003955F8">
              <w:rPr>
                <w:rFonts w:eastAsia="Times New Roman"/>
                <w:spacing w:val="-52"/>
                <w:sz w:val="22"/>
              </w:rPr>
              <w:t xml:space="preserve"> </w:t>
            </w:r>
            <w:r w:rsidRPr="003955F8">
              <w:rPr>
                <w:rFonts w:eastAsia="Times New Roman"/>
                <w:sz w:val="22"/>
              </w:rPr>
              <w:t>оборонно-массовой</w:t>
            </w:r>
            <w:r w:rsidRPr="003955F8">
              <w:rPr>
                <w:rFonts w:eastAsia="Times New Roman"/>
                <w:spacing w:val="4"/>
                <w:sz w:val="22"/>
              </w:rPr>
              <w:t xml:space="preserve"> </w:t>
            </w:r>
            <w:r w:rsidRPr="003955F8">
              <w:rPr>
                <w:rFonts w:eastAsia="Times New Roman"/>
                <w:sz w:val="22"/>
              </w:rPr>
              <w:t>работы</w:t>
            </w:r>
          </w:p>
        </w:tc>
        <w:tc>
          <w:tcPr>
            <w:tcW w:w="993" w:type="dxa"/>
            <w:shd w:val="clear" w:color="auto" w:fill="auto"/>
          </w:tcPr>
          <w:p w:rsidR="00E22965" w:rsidRPr="003955F8" w:rsidRDefault="00E22965" w:rsidP="003955F8">
            <w:pPr>
              <w:suppressAutoHyphens w:val="0"/>
              <w:spacing w:line="249" w:lineRule="exact"/>
              <w:ind w:right="27"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25</w:t>
            </w:r>
            <w:r w:rsidRPr="003955F8">
              <w:rPr>
                <w:rFonts w:eastAsia="Times New Roman"/>
                <w:spacing w:val="-1"/>
                <w:sz w:val="22"/>
              </w:rPr>
              <w:t xml:space="preserve"> </w:t>
            </w:r>
            <w:r w:rsidRPr="003955F8">
              <w:rPr>
                <w:rFonts w:eastAsia="Times New Roman"/>
                <w:sz w:val="22"/>
              </w:rPr>
              <w:t>февраля</w:t>
            </w:r>
          </w:p>
        </w:tc>
        <w:tc>
          <w:tcPr>
            <w:tcW w:w="2551" w:type="dxa"/>
            <w:gridSpan w:val="2"/>
            <w:shd w:val="clear" w:color="auto" w:fill="auto"/>
          </w:tcPr>
          <w:p w:rsidR="00E22965" w:rsidRPr="003955F8" w:rsidRDefault="00E22965" w:rsidP="003955F8">
            <w:pPr>
              <w:suppressAutoHyphens w:val="0"/>
              <w:spacing w:line="235" w:lineRule="auto"/>
              <w:ind w:firstLine="0"/>
              <w:jc w:val="center"/>
              <w:rPr>
                <w:rFonts w:eastAsia="Times New Roman"/>
                <w:sz w:val="22"/>
              </w:rPr>
            </w:pPr>
            <w:r w:rsidRPr="003955F8">
              <w:rPr>
                <w:rFonts w:eastAsia="Times New Roman"/>
                <w:sz w:val="22"/>
              </w:rPr>
              <w:t>Зам. директора по ВР,</w:t>
            </w:r>
            <w:r w:rsidRPr="003955F8">
              <w:rPr>
                <w:rFonts w:eastAsia="Times New Roman"/>
                <w:spacing w:val="-47"/>
                <w:sz w:val="22"/>
              </w:rPr>
              <w:t xml:space="preserve"> </w:t>
            </w:r>
            <w:r w:rsidRPr="003955F8">
              <w:rPr>
                <w:rFonts w:eastAsia="Times New Roman"/>
                <w:spacing w:val="-1"/>
                <w:sz w:val="22"/>
              </w:rPr>
              <w:t>классные 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Патриотическая</w:t>
            </w:r>
            <w:r w:rsidRPr="003955F8">
              <w:rPr>
                <w:rFonts w:eastAsia="Times New Roman"/>
                <w:spacing w:val="40"/>
                <w:sz w:val="22"/>
              </w:rPr>
              <w:t xml:space="preserve"> </w:t>
            </w:r>
            <w:r w:rsidRPr="003955F8">
              <w:rPr>
                <w:rFonts w:eastAsia="Times New Roman"/>
                <w:sz w:val="22"/>
              </w:rPr>
              <w:t>акция</w:t>
            </w:r>
            <w:r w:rsidRPr="003955F8">
              <w:rPr>
                <w:rFonts w:eastAsia="Times New Roman"/>
                <w:spacing w:val="39"/>
                <w:sz w:val="22"/>
              </w:rPr>
              <w:t xml:space="preserve"> </w:t>
            </w:r>
            <w:r w:rsidRPr="003955F8">
              <w:rPr>
                <w:rFonts w:eastAsia="Times New Roman"/>
                <w:sz w:val="22"/>
              </w:rPr>
              <w:t>«Удели</w:t>
            </w:r>
            <w:r w:rsidRPr="003955F8">
              <w:rPr>
                <w:rFonts w:eastAsia="Times New Roman"/>
                <w:spacing w:val="-4"/>
                <w:sz w:val="22"/>
              </w:rPr>
              <w:t xml:space="preserve"> </w:t>
            </w:r>
            <w:r w:rsidRPr="003955F8">
              <w:rPr>
                <w:rFonts w:eastAsia="Times New Roman"/>
                <w:sz w:val="22"/>
              </w:rPr>
              <w:t>внимание,</w:t>
            </w:r>
          </w:p>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ветерану»</w:t>
            </w:r>
          </w:p>
        </w:tc>
        <w:tc>
          <w:tcPr>
            <w:tcW w:w="993" w:type="dxa"/>
            <w:shd w:val="clear" w:color="auto" w:fill="auto"/>
          </w:tcPr>
          <w:p w:rsidR="00E22965" w:rsidRPr="003955F8" w:rsidRDefault="00E22965" w:rsidP="003955F8">
            <w:pPr>
              <w:suppressAutoHyphens w:val="0"/>
              <w:spacing w:line="244" w:lineRule="exact"/>
              <w:ind w:right="27"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февраль-май</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Классные руководители,</w:t>
            </w:r>
            <w:r w:rsidRPr="003955F8">
              <w:rPr>
                <w:rFonts w:eastAsia="Times New Roman"/>
                <w:spacing w:val="1"/>
                <w:sz w:val="22"/>
              </w:rPr>
              <w:t xml:space="preserve"> </w:t>
            </w:r>
            <w:r w:rsidRPr="003955F8">
              <w:rPr>
                <w:rFonts w:eastAsia="Times New Roman"/>
                <w:sz w:val="22"/>
              </w:rPr>
              <w:t>советники</w:t>
            </w:r>
            <w:r w:rsidRPr="003955F8">
              <w:rPr>
                <w:rFonts w:eastAsia="Times New Roman"/>
                <w:spacing w:val="-5"/>
                <w:sz w:val="22"/>
              </w:rPr>
              <w:t xml:space="preserve"> </w:t>
            </w:r>
            <w:r w:rsidRPr="003955F8">
              <w:rPr>
                <w:rFonts w:eastAsia="Times New Roman"/>
                <w:sz w:val="22"/>
              </w:rPr>
              <w:t>по</w:t>
            </w:r>
            <w:r w:rsidRPr="003955F8">
              <w:rPr>
                <w:rFonts w:eastAsia="Times New Roman"/>
                <w:spacing w:val="-7"/>
                <w:sz w:val="22"/>
              </w:rPr>
              <w:t xml:space="preserve"> </w:t>
            </w:r>
            <w:r w:rsidRPr="003955F8">
              <w:rPr>
                <w:rFonts w:eastAsia="Times New Roman"/>
                <w:sz w:val="22"/>
              </w:rPr>
              <w:t>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44" w:lineRule="exact"/>
              <w:ind w:firstLine="0"/>
              <w:jc w:val="left"/>
              <w:rPr>
                <w:rFonts w:eastAsia="Times New Roman"/>
                <w:sz w:val="22"/>
              </w:rPr>
            </w:pPr>
            <w:r w:rsidRPr="003955F8">
              <w:rPr>
                <w:rFonts w:eastAsia="Times New Roman"/>
                <w:sz w:val="22"/>
              </w:rPr>
              <w:t>Патриотическая</w:t>
            </w:r>
            <w:r w:rsidRPr="003955F8">
              <w:rPr>
                <w:rFonts w:eastAsia="Times New Roman"/>
                <w:spacing w:val="39"/>
                <w:sz w:val="22"/>
              </w:rPr>
              <w:t xml:space="preserve"> </w:t>
            </w:r>
            <w:r w:rsidRPr="003955F8">
              <w:rPr>
                <w:rFonts w:eastAsia="Times New Roman"/>
                <w:sz w:val="22"/>
              </w:rPr>
              <w:t>акция</w:t>
            </w:r>
            <w:r w:rsidRPr="003955F8">
              <w:rPr>
                <w:rFonts w:eastAsia="Times New Roman"/>
                <w:spacing w:val="39"/>
                <w:sz w:val="22"/>
              </w:rPr>
              <w:t xml:space="preserve"> </w:t>
            </w:r>
            <w:r w:rsidRPr="003955F8">
              <w:rPr>
                <w:rFonts w:eastAsia="Times New Roman"/>
                <w:sz w:val="22"/>
              </w:rPr>
              <w:t>«Блокадный</w:t>
            </w:r>
            <w:r w:rsidRPr="003955F8">
              <w:rPr>
                <w:rFonts w:eastAsia="Times New Roman"/>
                <w:spacing w:val="1"/>
                <w:sz w:val="22"/>
              </w:rPr>
              <w:t xml:space="preserve"> </w:t>
            </w:r>
            <w:r w:rsidRPr="003955F8">
              <w:rPr>
                <w:rFonts w:eastAsia="Times New Roman"/>
                <w:sz w:val="22"/>
              </w:rPr>
              <w:t>хлеб»</w:t>
            </w:r>
          </w:p>
        </w:tc>
        <w:tc>
          <w:tcPr>
            <w:tcW w:w="993" w:type="dxa"/>
            <w:shd w:val="clear" w:color="auto" w:fill="auto"/>
          </w:tcPr>
          <w:p w:rsidR="00E22965" w:rsidRPr="003955F8" w:rsidRDefault="00E22965" w:rsidP="003955F8">
            <w:pPr>
              <w:suppressAutoHyphens w:val="0"/>
              <w:spacing w:line="249" w:lineRule="exact"/>
              <w:ind w:right="27"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left"/>
              <w:rPr>
                <w:rFonts w:eastAsia="Times New Roman"/>
                <w:sz w:val="22"/>
              </w:rPr>
            </w:pPr>
            <w:r w:rsidRPr="003955F8">
              <w:rPr>
                <w:rFonts w:eastAsia="Times New Roman"/>
                <w:sz w:val="22"/>
              </w:rPr>
              <w:t>февраль</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Зам. директора</w:t>
            </w:r>
            <w:r w:rsidRPr="003955F8">
              <w:rPr>
                <w:rFonts w:eastAsia="Times New Roman"/>
                <w:spacing w:val="-1"/>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ВР,</w:t>
            </w:r>
          </w:p>
          <w:p w:rsidR="00E22965" w:rsidRPr="003955F8" w:rsidRDefault="00E22965" w:rsidP="003955F8">
            <w:pPr>
              <w:suppressAutoHyphens w:val="0"/>
              <w:spacing w:line="215" w:lineRule="exact"/>
              <w:ind w:firstLine="0"/>
              <w:jc w:val="center"/>
              <w:rPr>
                <w:rFonts w:eastAsia="Times New Roman"/>
                <w:sz w:val="22"/>
              </w:rPr>
            </w:pPr>
            <w:r w:rsidRPr="003955F8">
              <w:rPr>
                <w:rFonts w:eastAsia="Times New Roman"/>
                <w:spacing w:val="-1"/>
                <w:sz w:val="22"/>
              </w:rPr>
              <w:t>классные</w:t>
            </w:r>
            <w:r w:rsidRPr="003955F8">
              <w:rPr>
                <w:rFonts w:eastAsia="Times New Roman"/>
                <w:spacing w:val="-11"/>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694" w:firstLine="0"/>
              <w:jc w:val="left"/>
              <w:rPr>
                <w:rFonts w:eastAsia="Times New Roman"/>
                <w:sz w:val="22"/>
              </w:rPr>
            </w:pPr>
            <w:r w:rsidRPr="003955F8">
              <w:rPr>
                <w:rFonts w:eastAsia="Times New Roman"/>
                <w:sz w:val="22"/>
              </w:rPr>
              <w:t>«Только с этого дня начинается в мире</w:t>
            </w:r>
            <w:r w:rsidRPr="003955F8">
              <w:rPr>
                <w:rFonts w:eastAsia="Times New Roman"/>
                <w:spacing w:val="-52"/>
                <w:sz w:val="22"/>
              </w:rPr>
              <w:t xml:space="preserve"> </w:t>
            </w:r>
            <w:r w:rsidRPr="003955F8">
              <w:rPr>
                <w:rFonts w:eastAsia="Times New Roman"/>
                <w:sz w:val="22"/>
              </w:rPr>
              <w:t>весна»,</w:t>
            </w:r>
            <w:r w:rsidRPr="003955F8">
              <w:rPr>
                <w:rFonts w:eastAsia="Times New Roman"/>
                <w:spacing w:val="4"/>
                <w:sz w:val="22"/>
              </w:rPr>
              <w:t xml:space="preserve"> </w:t>
            </w:r>
            <w:r w:rsidRPr="003955F8">
              <w:rPr>
                <w:rFonts w:eastAsia="Times New Roman"/>
                <w:sz w:val="22"/>
              </w:rPr>
              <w:t>- комплекс мероприятий,</w:t>
            </w:r>
          </w:p>
          <w:p w:rsidR="00E22965" w:rsidRPr="003955F8" w:rsidRDefault="00E22965" w:rsidP="003955F8">
            <w:pPr>
              <w:suppressAutoHyphens w:val="0"/>
              <w:spacing w:line="233" w:lineRule="exact"/>
              <w:ind w:firstLine="0"/>
              <w:jc w:val="left"/>
              <w:rPr>
                <w:rFonts w:eastAsia="Times New Roman"/>
                <w:sz w:val="22"/>
              </w:rPr>
            </w:pPr>
            <w:proofErr w:type="gramStart"/>
            <w:r w:rsidRPr="003955F8">
              <w:rPr>
                <w:rFonts w:eastAsia="Times New Roman"/>
                <w:sz w:val="22"/>
              </w:rPr>
              <w:t>посвященных</w:t>
            </w:r>
            <w:proofErr w:type="gramEnd"/>
            <w:r w:rsidRPr="003955F8">
              <w:rPr>
                <w:rFonts w:eastAsia="Times New Roman"/>
                <w:spacing w:val="-2"/>
                <w:sz w:val="22"/>
              </w:rPr>
              <w:t xml:space="preserve"> </w:t>
            </w:r>
            <w:r w:rsidRPr="003955F8">
              <w:rPr>
                <w:rFonts w:eastAsia="Times New Roman"/>
                <w:sz w:val="22"/>
              </w:rPr>
              <w:t>международному</w:t>
            </w:r>
            <w:r w:rsidRPr="003955F8">
              <w:rPr>
                <w:rFonts w:eastAsia="Times New Roman"/>
                <w:spacing w:val="-6"/>
                <w:sz w:val="22"/>
              </w:rPr>
              <w:t xml:space="preserve"> </w:t>
            </w:r>
            <w:r w:rsidRPr="003955F8">
              <w:rPr>
                <w:rFonts w:eastAsia="Times New Roman"/>
                <w:sz w:val="22"/>
              </w:rPr>
              <w:t>Дню</w:t>
            </w:r>
            <w:r w:rsidRPr="003955F8">
              <w:rPr>
                <w:rFonts w:eastAsia="Times New Roman"/>
                <w:spacing w:val="-5"/>
                <w:sz w:val="22"/>
              </w:rPr>
              <w:t xml:space="preserve"> </w:t>
            </w:r>
            <w:r w:rsidRPr="003955F8">
              <w:rPr>
                <w:rFonts w:eastAsia="Times New Roman"/>
                <w:sz w:val="22"/>
              </w:rPr>
              <w:t>8</w:t>
            </w:r>
            <w:r w:rsidRPr="003955F8">
              <w:rPr>
                <w:rFonts w:eastAsia="Times New Roman"/>
                <w:spacing w:val="-5"/>
                <w:sz w:val="22"/>
              </w:rPr>
              <w:t xml:space="preserve"> </w:t>
            </w:r>
            <w:r w:rsidRPr="003955F8">
              <w:rPr>
                <w:rFonts w:eastAsia="Times New Roman"/>
                <w:sz w:val="22"/>
              </w:rPr>
              <w:t>марта.</w:t>
            </w:r>
          </w:p>
        </w:tc>
        <w:tc>
          <w:tcPr>
            <w:tcW w:w="993" w:type="dxa"/>
            <w:shd w:val="clear" w:color="auto" w:fill="auto"/>
          </w:tcPr>
          <w:p w:rsidR="00E22965" w:rsidRPr="003955F8" w:rsidRDefault="00E22965" w:rsidP="003955F8">
            <w:pPr>
              <w:suppressAutoHyphens w:val="0"/>
              <w:spacing w:line="240" w:lineRule="auto"/>
              <w:ind w:right="27"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7</w:t>
            </w:r>
            <w:r w:rsidRPr="003955F8">
              <w:rPr>
                <w:rFonts w:eastAsia="Times New Roman"/>
                <w:spacing w:val="-3"/>
                <w:sz w:val="22"/>
              </w:rPr>
              <w:t xml:space="preserve"> </w:t>
            </w:r>
            <w:r w:rsidRPr="003955F8">
              <w:rPr>
                <w:rFonts w:eastAsia="Times New Roman"/>
                <w:sz w:val="22"/>
              </w:rPr>
              <w:t>марта</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11"/>
                <w:sz w:val="22"/>
              </w:rPr>
              <w:t xml:space="preserve"> </w:t>
            </w:r>
            <w:r w:rsidRPr="003955F8">
              <w:rPr>
                <w:rFonts w:eastAsia="Times New Roman"/>
                <w:spacing w:val="-1"/>
                <w:sz w:val="22"/>
              </w:rPr>
              <w:t>руководители,</w:t>
            </w: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вожатая</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proofErr w:type="spellStart"/>
            <w:r w:rsidRPr="003955F8">
              <w:rPr>
                <w:rFonts w:eastAsia="Times New Roman"/>
                <w:sz w:val="22"/>
              </w:rPr>
              <w:t>Конкурсно</w:t>
            </w:r>
            <w:proofErr w:type="spellEnd"/>
            <w:r w:rsidRPr="003955F8">
              <w:rPr>
                <w:rFonts w:eastAsia="Times New Roman"/>
                <w:sz w:val="22"/>
              </w:rPr>
              <w:t>-игровая</w:t>
            </w:r>
            <w:r w:rsidRPr="003955F8">
              <w:rPr>
                <w:rFonts w:eastAsia="Times New Roman"/>
                <w:spacing w:val="-6"/>
                <w:sz w:val="22"/>
              </w:rPr>
              <w:t xml:space="preserve"> </w:t>
            </w:r>
            <w:r w:rsidRPr="003955F8">
              <w:rPr>
                <w:rFonts w:eastAsia="Times New Roman"/>
                <w:sz w:val="22"/>
              </w:rPr>
              <w:t>программа</w:t>
            </w:r>
            <w:r w:rsidRPr="003955F8">
              <w:rPr>
                <w:rFonts w:eastAsia="Times New Roman"/>
                <w:spacing w:val="-7"/>
                <w:sz w:val="22"/>
              </w:rPr>
              <w:t xml:space="preserve"> </w:t>
            </w:r>
            <w:r w:rsidRPr="003955F8">
              <w:rPr>
                <w:rFonts w:eastAsia="Times New Roman"/>
                <w:sz w:val="22"/>
              </w:rPr>
              <w:t>«</w:t>
            </w:r>
            <w:proofErr w:type="gramStart"/>
            <w:r w:rsidRPr="003955F8">
              <w:rPr>
                <w:rFonts w:eastAsia="Times New Roman"/>
                <w:sz w:val="22"/>
              </w:rPr>
              <w:t>Классные</w:t>
            </w:r>
            <w:proofErr w:type="gramEnd"/>
          </w:p>
          <w:p w:rsidR="00E22965" w:rsidRPr="003955F8" w:rsidRDefault="00E22965" w:rsidP="003955F8">
            <w:pPr>
              <w:suppressAutoHyphens w:val="0"/>
              <w:spacing w:before="1" w:line="233" w:lineRule="exact"/>
              <w:ind w:firstLine="0"/>
              <w:jc w:val="left"/>
              <w:rPr>
                <w:rFonts w:eastAsia="Times New Roman"/>
                <w:sz w:val="22"/>
              </w:rPr>
            </w:pPr>
            <w:r w:rsidRPr="003955F8">
              <w:rPr>
                <w:rFonts w:eastAsia="Times New Roman"/>
                <w:sz w:val="22"/>
              </w:rPr>
              <w:t>девчонки»</w:t>
            </w:r>
          </w:p>
        </w:tc>
        <w:tc>
          <w:tcPr>
            <w:tcW w:w="993" w:type="dxa"/>
            <w:shd w:val="clear" w:color="auto" w:fill="auto"/>
          </w:tcPr>
          <w:p w:rsidR="00E22965" w:rsidRPr="003955F8" w:rsidRDefault="00E22965" w:rsidP="003955F8">
            <w:pPr>
              <w:suppressAutoHyphens w:val="0"/>
              <w:spacing w:line="249" w:lineRule="exact"/>
              <w:ind w:right="27"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34" w:firstLine="0"/>
              <w:jc w:val="center"/>
              <w:rPr>
                <w:rFonts w:eastAsia="Times New Roman"/>
                <w:sz w:val="22"/>
              </w:rPr>
            </w:pPr>
            <w:r w:rsidRPr="003955F8">
              <w:rPr>
                <w:rFonts w:eastAsia="Times New Roman"/>
                <w:sz w:val="22"/>
              </w:rPr>
              <w:t>5 марта</w:t>
            </w:r>
          </w:p>
        </w:tc>
        <w:tc>
          <w:tcPr>
            <w:tcW w:w="2551" w:type="dxa"/>
            <w:gridSpan w:val="2"/>
            <w:shd w:val="clear" w:color="auto" w:fill="auto"/>
          </w:tcPr>
          <w:p w:rsidR="00E22965" w:rsidRPr="003955F8" w:rsidRDefault="00E22965" w:rsidP="003955F8">
            <w:pPr>
              <w:suppressAutoHyphens w:val="0"/>
              <w:spacing w:line="225" w:lineRule="exact"/>
              <w:ind w:right="103" w:firstLine="0"/>
              <w:jc w:val="center"/>
              <w:rPr>
                <w:rFonts w:eastAsia="Times New Roman"/>
                <w:sz w:val="22"/>
              </w:rPr>
            </w:pPr>
            <w:r w:rsidRPr="003955F8">
              <w:rPr>
                <w:rFonts w:eastAsia="Times New Roman"/>
                <w:sz w:val="22"/>
              </w:rPr>
              <w:t>Классные</w:t>
            </w:r>
            <w:r w:rsidRPr="003955F8">
              <w:rPr>
                <w:rFonts w:eastAsia="Times New Roman"/>
                <w:spacing w:val="-9"/>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Внеклассное</w:t>
            </w:r>
            <w:r w:rsidRPr="003955F8">
              <w:rPr>
                <w:rFonts w:eastAsia="Times New Roman"/>
                <w:spacing w:val="-14"/>
                <w:sz w:val="22"/>
              </w:rPr>
              <w:t xml:space="preserve"> </w:t>
            </w:r>
            <w:r w:rsidRPr="003955F8">
              <w:rPr>
                <w:rFonts w:eastAsia="Times New Roman"/>
                <w:sz w:val="22"/>
              </w:rPr>
              <w:t>мероприятие</w:t>
            </w:r>
          </w:p>
          <w:p w:rsidR="00E22965" w:rsidRPr="003955F8" w:rsidRDefault="00E22965" w:rsidP="003955F8">
            <w:pPr>
              <w:suppressAutoHyphens w:val="0"/>
              <w:spacing w:before="1" w:line="233" w:lineRule="exact"/>
              <w:ind w:firstLine="0"/>
              <w:jc w:val="left"/>
              <w:rPr>
                <w:rFonts w:eastAsia="Times New Roman"/>
                <w:sz w:val="22"/>
              </w:rPr>
            </w:pPr>
            <w:r w:rsidRPr="003955F8">
              <w:rPr>
                <w:rFonts w:eastAsia="Times New Roman"/>
                <w:sz w:val="22"/>
              </w:rPr>
              <w:t>«Широкая</w:t>
            </w:r>
            <w:r w:rsidRPr="003955F8">
              <w:rPr>
                <w:rFonts w:eastAsia="Times New Roman"/>
                <w:spacing w:val="-8"/>
                <w:sz w:val="22"/>
              </w:rPr>
              <w:t xml:space="preserve"> </w:t>
            </w:r>
            <w:r w:rsidRPr="003955F8">
              <w:rPr>
                <w:rFonts w:eastAsia="Times New Roman"/>
                <w:sz w:val="22"/>
              </w:rPr>
              <w:t>масленица»</w:t>
            </w:r>
          </w:p>
        </w:tc>
        <w:tc>
          <w:tcPr>
            <w:tcW w:w="993" w:type="dxa"/>
            <w:shd w:val="clear" w:color="auto" w:fill="auto"/>
          </w:tcPr>
          <w:p w:rsidR="00E22965" w:rsidRPr="003955F8" w:rsidRDefault="00E22965" w:rsidP="003955F8">
            <w:pPr>
              <w:suppressAutoHyphens w:val="0"/>
              <w:spacing w:line="249" w:lineRule="exact"/>
              <w:ind w:right="27"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34" w:firstLine="0"/>
              <w:jc w:val="center"/>
              <w:rPr>
                <w:rFonts w:eastAsia="Times New Roman"/>
                <w:sz w:val="22"/>
              </w:rPr>
            </w:pPr>
            <w:r w:rsidRPr="003955F8">
              <w:rPr>
                <w:rFonts w:eastAsia="Times New Roman"/>
                <w:sz w:val="22"/>
              </w:rPr>
              <w:t>11-17 марта</w:t>
            </w:r>
          </w:p>
        </w:tc>
        <w:tc>
          <w:tcPr>
            <w:tcW w:w="2551" w:type="dxa"/>
            <w:gridSpan w:val="2"/>
            <w:shd w:val="clear" w:color="auto" w:fill="auto"/>
          </w:tcPr>
          <w:p w:rsidR="00E22965" w:rsidRPr="003955F8" w:rsidRDefault="00E22965" w:rsidP="003955F8">
            <w:pPr>
              <w:suppressAutoHyphens w:val="0"/>
              <w:spacing w:line="225" w:lineRule="exact"/>
              <w:ind w:right="103" w:firstLine="0"/>
              <w:jc w:val="center"/>
              <w:rPr>
                <w:rFonts w:eastAsia="Times New Roman"/>
                <w:sz w:val="22"/>
              </w:rPr>
            </w:pPr>
            <w:r w:rsidRPr="003955F8">
              <w:rPr>
                <w:rFonts w:eastAsia="Times New Roman"/>
                <w:sz w:val="22"/>
              </w:rPr>
              <w:t>Классные</w:t>
            </w:r>
            <w:r w:rsidRPr="003955F8">
              <w:rPr>
                <w:rFonts w:eastAsia="Times New Roman"/>
                <w:spacing w:val="-9"/>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5" w:lineRule="exact"/>
              <w:ind w:firstLine="0"/>
              <w:jc w:val="left"/>
              <w:rPr>
                <w:rFonts w:eastAsia="Times New Roman"/>
                <w:sz w:val="22"/>
              </w:rPr>
            </w:pPr>
            <w:r w:rsidRPr="003955F8">
              <w:rPr>
                <w:rFonts w:eastAsia="Times New Roman"/>
                <w:sz w:val="22"/>
              </w:rPr>
              <w:t>День</w:t>
            </w:r>
            <w:r w:rsidRPr="003955F8">
              <w:rPr>
                <w:rFonts w:eastAsia="Times New Roman"/>
                <w:spacing w:val="-5"/>
                <w:sz w:val="22"/>
              </w:rPr>
              <w:t xml:space="preserve"> </w:t>
            </w:r>
            <w:r w:rsidRPr="003955F8">
              <w:rPr>
                <w:rFonts w:eastAsia="Times New Roman"/>
                <w:sz w:val="22"/>
              </w:rPr>
              <w:t>воссоединения</w:t>
            </w:r>
            <w:r w:rsidRPr="003955F8">
              <w:rPr>
                <w:rFonts w:eastAsia="Times New Roman"/>
                <w:spacing w:val="-4"/>
                <w:sz w:val="22"/>
              </w:rPr>
              <w:t xml:space="preserve"> </w:t>
            </w:r>
            <w:r w:rsidRPr="003955F8">
              <w:rPr>
                <w:rFonts w:eastAsia="Times New Roman"/>
                <w:sz w:val="22"/>
              </w:rPr>
              <w:t>Крыма</w:t>
            </w:r>
            <w:r w:rsidRPr="003955F8">
              <w:rPr>
                <w:rFonts w:eastAsia="Times New Roman"/>
                <w:spacing w:val="-6"/>
                <w:sz w:val="22"/>
              </w:rPr>
              <w:t xml:space="preserve"> </w:t>
            </w:r>
            <w:r w:rsidRPr="003955F8">
              <w:rPr>
                <w:rFonts w:eastAsia="Times New Roman"/>
                <w:sz w:val="22"/>
              </w:rPr>
              <w:t>и</w:t>
            </w:r>
            <w:r w:rsidRPr="003955F8">
              <w:rPr>
                <w:rFonts w:eastAsia="Times New Roman"/>
                <w:spacing w:val="-9"/>
                <w:sz w:val="22"/>
              </w:rPr>
              <w:t xml:space="preserve"> </w:t>
            </w:r>
            <w:r w:rsidRPr="003955F8">
              <w:rPr>
                <w:rFonts w:eastAsia="Times New Roman"/>
                <w:sz w:val="22"/>
              </w:rPr>
              <w:t>России</w:t>
            </w:r>
          </w:p>
        </w:tc>
        <w:tc>
          <w:tcPr>
            <w:tcW w:w="993" w:type="dxa"/>
            <w:shd w:val="clear" w:color="auto" w:fill="auto"/>
          </w:tcPr>
          <w:p w:rsidR="00E22965" w:rsidRPr="003955F8" w:rsidRDefault="00E22965" w:rsidP="003955F8">
            <w:pPr>
              <w:suppressAutoHyphens w:val="0"/>
              <w:spacing w:line="245" w:lineRule="exact"/>
              <w:ind w:right="27"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15" w:lineRule="exact"/>
              <w:ind w:right="34" w:firstLine="0"/>
              <w:jc w:val="center"/>
              <w:rPr>
                <w:rFonts w:eastAsia="Times New Roman"/>
                <w:sz w:val="22"/>
              </w:rPr>
            </w:pPr>
            <w:r w:rsidRPr="003955F8">
              <w:rPr>
                <w:rFonts w:eastAsia="Times New Roman"/>
                <w:sz w:val="22"/>
              </w:rPr>
              <w:t>18</w:t>
            </w:r>
            <w:r w:rsidRPr="003955F8">
              <w:rPr>
                <w:rFonts w:eastAsia="Times New Roman"/>
                <w:spacing w:val="-2"/>
                <w:sz w:val="22"/>
              </w:rPr>
              <w:t xml:space="preserve"> </w:t>
            </w:r>
            <w:r w:rsidRPr="003955F8">
              <w:rPr>
                <w:rFonts w:eastAsia="Times New Roman"/>
                <w:sz w:val="22"/>
              </w:rPr>
              <w:t>марта</w:t>
            </w:r>
          </w:p>
        </w:tc>
        <w:tc>
          <w:tcPr>
            <w:tcW w:w="2551" w:type="dxa"/>
            <w:gridSpan w:val="2"/>
            <w:shd w:val="clear" w:color="auto" w:fill="auto"/>
          </w:tcPr>
          <w:p w:rsidR="00E22965" w:rsidRPr="003955F8" w:rsidRDefault="00E22965" w:rsidP="003955F8">
            <w:pPr>
              <w:suppressAutoHyphens w:val="0"/>
              <w:spacing w:line="226" w:lineRule="exact"/>
              <w:ind w:right="102" w:firstLine="0"/>
              <w:jc w:val="center"/>
              <w:rPr>
                <w:rFonts w:eastAsia="Times New Roman"/>
                <w:sz w:val="22"/>
              </w:rPr>
            </w:pPr>
            <w:r w:rsidRPr="003955F8">
              <w:rPr>
                <w:rFonts w:eastAsia="Times New Roman"/>
                <w:sz w:val="22"/>
              </w:rPr>
              <w:t xml:space="preserve">Классные </w:t>
            </w:r>
            <w:r w:rsidRPr="003955F8">
              <w:rPr>
                <w:rFonts w:eastAsia="Times New Roman"/>
                <w:sz w:val="22"/>
              </w:rPr>
              <w:lastRenderedPageBreak/>
              <w:t>руководители</w:t>
            </w:r>
          </w:p>
          <w:p w:rsidR="00E22965" w:rsidRPr="003955F8" w:rsidRDefault="00E22965" w:rsidP="003955F8">
            <w:pPr>
              <w:suppressAutoHyphens w:val="0"/>
              <w:spacing w:line="210" w:lineRule="exact"/>
              <w:ind w:right="101" w:firstLine="0"/>
              <w:jc w:val="center"/>
              <w:rPr>
                <w:rFonts w:eastAsia="Times New Roman"/>
                <w:sz w:val="22"/>
              </w:rPr>
            </w:pPr>
            <w:r w:rsidRPr="003955F8">
              <w:rPr>
                <w:rFonts w:eastAsia="Times New Roman"/>
                <w:sz w:val="22"/>
              </w:rPr>
              <w:t>МО</w:t>
            </w:r>
            <w:r w:rsidRPr="003955F8">
              <w:rPr>
                <w:rFonts w:eastAsia="Times New Roman"/>
                <w:spacing w:val="-6"/>
                <w:sz w:val="22"/>
              </w:rPr>
              <w:t xml:space="preserve"> </w:t>
            </w:r>
            <w:r w:rsidRPr="003955F8">
              <w:rPr>
                <w:rFonts w:eastAsia="Times New Roman"/>
                <w:sz w:val="22"/>
              </w:rPr>
              <w:t>истории</w:t>
            </w:r>
          </w:p>
        </w:tc>
      </w:tr>
      <w:tr w:rsidR="003955F8" w:rsidRPr="003955F8" w:rsidTr="003955F8">
        <w:tc>
          <w:tcPr>
            <w:tcW w:w="4644" w:type="dxa"/>
            <w:gridSpan w:val="2"/>
            <w:shd w:val="clear" w:color="auto" w:fill="auto"/>
          </w:tcPr>
          <w:p w:rsidR="00E22965" w:rsidRPr="003955F8" w:rsidRDefault="00E22965" w:rsidP="003955F8">
            <w:pPr>
              <w:suppressAutoHyphens w:val="0"/>
              <w:spacing w:line="234" w:lineRule="exact"/>
              <w:ind w:firstLine="0"/>
              <w:jc w:val="left"/>
              <w:rPr>
                <w:rFonts w:eastAsia="Times New Roman"/>
                <w:sz w:val="22"/>
              </w:rPr>
            </w:pPr>
            <w:r w:rsidRPr="003955F8">
              <w:rPr>
                <w:rFonts w:eastAsia="Times New Roman"/>
                <w:sz w:val="22"/>
              </w:rPr>
              <w:lastRenderedPageBreak/>
              <w:t>«День</w:t>
            </w:r>
            <w:r w:rsidRPr="003955F8">
              <w:rPr>
                <w:rFonts w:eastAsia="Times New Roman"/>
                <w:spacing w:val="-10"/>
                <w:sz w:val="22"/>
              </w:rPr>
              <w:t xml:space="preserve"> </w:t>
            </w:r>
            <w:r w:rsidRPr="003955F8">
              <w:rPr>
                <w:rFonts w:eastAsia="Times New Roman"/>
                <w:sz w:val="22"/>
              </w:rPr>
              <w:t>древонасаждений»</w:t>
            </w:r>
          </w:p>
        </w:tc>
        <w:tc>
          <w:tcPr>
            <w:tcW w:w="993" w:type="dxa"/>
            <w:shd w:val="clear" w:color="auto" w:fill="auto"/>
          </w:tcPr>
          <w:p w:rsidR="00E22965" w:rsidRPr="003955F8" w:rsidRDefault="00E22965" w:rsidP="003955F8">
            <w:pPr>
              <w:suppressAutoHyphens w:val="0"/>
              <w:spacing w:line="234" w:lineRule="exact"/>
              <w:ind w:right="27"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13</w:t>
            </w:r>
            <w:r w:rsidRPr="003955F8">
              <w:rPr>
                <w:rFonts w:eastAsia="Times New Roman"/>
                <w:spacing w:val="2"/>
                <w:sz w:val="22"/>
              </w:rPr>
              <w:t xml:space="preserve"> </w:t>
            </w:r>
            <w:r w:rsidRPr="003955F8">
              <w:rPr>
                <w:rFonts w:eastAsia="Times New Roman"/>
                <w:sz w:val="22"/>
              </w:rPr>
              <w:t>апреля</w:t>
            </w:r>
          </w:p>
        </w:tc>
        <w:tc>
          <w:tcPr>
            <w:tcW w:w="2551" w:type="dxa"/>
            <w:gridSpan w:val="2"/>
            <w:shd w:val="clear" w:color="auto" w:fill="auto"/>
          </w:tcPr>
          <w:p w:rsidR="00E22965" w:rsidRPr="003955F8" w:rsidRDefault="00E22965" w:rsidP="003955F8">
            <w:pPr>
              <w:suppressAutoHyphens w:val="0"/>
              <w:spacing w:line="240" w:lineRule="auto"/>
              <w:ind w:right="103" w:firstLine="0"/>
              <w:jc w:val="center"/>
              <w:rPr>
                <w:rFonts w:eastAsia="Times New Roman"/>
                <w:sz w:val="22"/>
              </w:rPr>
            </w:pPr>
            <w:r w:rsidRPr="003955F8">
              <w:rPr>
                <w:rFonts w:eastAsia="Times New Roman"/>
                <w:sz w:val="22"/>
              </w:rPr>
              <w:t>Классные</w:t>
            </w:r>
            <w:r w:rsidRPr="003955F8">
              <w:rPr>
                <w:rFonts w:eastAsia="Times New Roman"/>
                <w:spacing w:val="-10"/>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34" w:lineRule="exact"/>
              <w:ind w:firstLine="0"/>
              <w:jc w:val="left"/>
              <w:rPr>
                <w:rFonts w:eastAsia="Times New Roman"/>
                <w:sz w:val="22"/>
              </w:rPr>
            </w:pPr>
            <w:r w:rsidRPr="003955F8">
              <w:rPr>
                <w:rFonts w:eastAsia="Times New Roman"/>
                <w:sz w:val="22"/>
              </w:rPr>
              <w:t>День</w:t>
            </w:r>
            <w:r w:rsidRPr="003955F8">
              <w:rPr>
                <w:rFonts w:eastAsia="Times New Roman"/>
                <w:spacing w:val="-8"/>
                <w:sz w:val="22"/>
              </w:rPr>
              <w:t xml:space="preserve"> </w:t>
            </w:r>
            <w:r w:rsidRPr="003955F8">
              <w:rPr>
                <w:rFonts w:eastAsia="Times New Roman"/>
                <w:sz w:val="22"/>
              </w:rPr>
              <w:t>Здоровья</w:t>
            </w:r>
          </w:p>
        </w:tc>
        <w:tc>
          <w:tcPr>
            <w:tcW w:w="993" w:type="dxa"/>
            <w:shd w:val="clear" w:color="auto" w:fill="auto"/>
          </w:tcPr>
          <w:p w:rsidR="00E22965" w:rsidRPr="003955F8" w:rsidRDefault="00E22965" w:rsidP="003955F8">
            <w:pPr>
              <w:suppressAutoHyphens w:val="0"/>
              <w:spacing w:line="234" w:lineRule="exact"/>
              <w:ind w:right="27"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34" w:firstLine="0"/>
              <w:jc w:val="center"/>
              <w:rPr>
                <w:rFonts w:eastAsia="Times New Roman"/>
                <w:sz w:val="22"/>
              </w:rPr>
            </w:pPr>
            <w:r w:rsidRPr="003955F8">
              <w:rPr>
                <w:rFonts w:eastAsia="Times New Roman"/>
                <w:sz w:val="22"/>
              </w:rPr>
              <w:t>апрель</w:t>
            </w:r>
          </w:p>
        </w:tc>
        <w:tc>
          <w:tcPr>
            <w:tcW w:w="2551" w:type="dxa"/>
            <w:gridSpan w:val="2"/>
            <w:shd w:val="clear" w:color="auto" w:fill="auto"/>
          </w:tcPr>
          <w:p w:rsidR="00E22965" w:rsidRPr="003955F8" w:rsidRDefault="00E22965" w:rsidP="003955F8">
            <w:pPr>
              <w:suppressAutoHyphens w:val="0"/>
              <w:spacing w:line="225" w:lineRule="exact"/>
              <w:ind w:right="103" w:firstLine="0"/>
              <w:jc w:val="center"/>
              <w:rPr>
                <w:rFonts w:eastAsia="Times New Roman"/>
                <w:sz w:val="22"/>
              </w:rPr>
            </w:pPr>
            <w:r w:rsidRPr="003955F8">
              <w:rPr>
                <w:rFonts w:eastAsia="Times New Roman"/>
                <w:sz w:val="22"/>
              </w:rPr>
              <w:t>Учителя</w:t>
            </w:r>
            <w:r w:rsidRPr="003955F8">
              <w:rPr>
                <w:rFonts w:eastAsia="Times New Roman"/>
                <w:spacing w:val="-8"/>
                <w:sz w:val="22"/>
              </w:rPr>
              <w:t xml:space="preserve"> </w:t>
            </w:r>
            <w:r w:rsidRPr="003955F8">
              <w:rPr>
                <w:rFonts w:eastAsia="Times New Roman"/>
                <w:sz w:val="22"/>
              </w:rPr>
              <w:t>физкультуры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День</w:t>
            </w:r>
            <w:r w:rsidRPr="003955F8">
              <w:rPr>
                <w:rFonts w:eastAsia="Times New Roman"/>
                <w:spacing w:val="-8"/>
                <w:sz w:val="22"/>
              </w:rPr>
              <w:t xml:space="preserve"> </w:t>
            </w:r>
            <w:r w:rsidRPr="003955F8">
              <w:rPr>
                <w:rFonts w:eastAsia="Times New Roman"/>
                <w:sz w:val="22"/>
              </w:rPr>
              <w:t>космонавтики.</w:t>
            </w:r>
            <w:r w:rsidRPr="003955F8">
              <w:rPr>
                <w:rFonts w:eastAsia="Times New Roman"/>
                <w:spacing w:val="-12"/>
                <w:sz w:val="22"/>
              </w:rPr>
              <w:t xml:space="preserve"> </w:t>
            </w:r>
            <w:r w:rsidRPr="003955F8">
              <w:rPr>
                <w:rFonts w:eastAsia="Times New Roman"/>
                <w:sz w:val="22"/>
              </w:rPr>
              <w:t>Гагаринский</w:t>
            </w:r>
            <w:r w:rsidRPr="003955F8">
              <w:rPr>
                <w:rFonts w:eastAsia="Times New Roman"/>
                <w:spacing w:val="-9"/>
                <w:sz w:val="22"/>
              </w:rPr>
              <w:t xml:space="preserve"> </w:t>
            </w:r>
            <w:r w:rsidRPr="003955F8">
              <w:rPr>
                <w:rFonts w:eastAsia="Times New Roman"/>
                <w:sz w:val="22"/>
              </w:rPr>
              <w:t>урок</w:t>
            </w:r>
          </w:p>
        </w:tc>
        <w:tc>
          <w:tcPr>
            <w:tcW w:w="993" w:type="dxa"/>
            <w:shd w:val="clear" w:color="auto" w:fill="auto"/>
          </w:tcPr>
          <w:p w:rsidR="00E22965" w:rsidRPr="003955F8" w:rsidRDefault="00E22965" w:rsidP="003955F8">
            <w:pPr>
              <w:suppressAutoHyphens w:val="0"/>
              <w:spacing w:line="249" w:lineRule="exact"/>
              <w:ind w:right="27"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right="34" w:firstLine="0"/>
              <w:jc w:val="center"/>
              <w:rPr>
                <w:rFonts w:eastAsia="Times New Roman"/>
                <w:b/>
                <w:sz w:val="22"/>
              </w:rPr>
            </w:pPr>
          </w:p>
          <w:p w:rsidR="00E22965" w:rsidRPr="003955F8" w:rsidRDefault="00E22965" w:rsidP="003955F8">
            <w:pPr>
              <w:suppressAutoHyphens w:val="0"/>
              <w:spacing w:line="240" w:lineRule="auto"/>
              <w:ind w:right="34" w:firstLine="0"/>
              <w:jc w:val="center"/>
              <w:rPr>
                <w:rFonts w:eastAsia="Times New Roman"/>
                <w:b/>
                <w:sz w:val="22"/>
              </w:rPr>
            </w:pPr>
          </w:p>
          <w:p w:rsidR="00E22965" w:rsidRPr="003955F8" w:rsidRDefault="00E22965" w:rsidP="003955F8">
            <w:pPr>
              <w:suppressAutoHyphens w:val="0"/>
              <w:spacing w:line="215" w:lineRule="exact"/>
              <w:ind w:right="34" w:firstLine="0"/>
              <w:jc w:val="center"/>
              <w:rPr>
                <w:rFonts w:eastAsia="Times New Roman"/>
                <w:sz w:val="22"/>
              </w:rPr>
            </w:pPr>
            <w:r w:rsidRPr="003955F8">
              <w:rPr>
                <w:rFonts w:eastAsia="Times New Roman"/>
                <w:sz w:val="22"/>
              </w:rPr>
              <w:t>12</w:t>
            </w:r>
            <w:r w:rsidRPr="003955F8">
              <w:rPr>
                <w:rFonts w:eastAsia="Times New Roman"/>
                <w:spacing w:val="-2"/>
                <w:sz w:val="22"/>
              </w:rPr>
              <w:t xml:space="preserve"> </w:t>
            </w:r>
            <w:r w:rsidRPr="003955F8">
              <w:rPr>
                <w:rFonts w:eastAsia="Times New Roman"/>
                <w:sz w:val="22"/>
              </w:rPr>
              <w:t>апреля</w:t>
            </w:r>
          </w:p>
        </w:tc>
        <w:tc>
          <w:tcPr>
            <w:tcW w:w="2551" w:type="dxa"/>
            <w:gridSpan w:val="2"/>
            <w:shd w:val="clear" w:color="auto" w:fill="auto"/>
          </w:tcPr>
          <w:p w:rsidR="00E22965" w:rsidRPr="003955F8" w:rsidRDefault="00E22965" w:rsidP="003955F8">
            <w:pPr>
              <w:suppressAutoHyphens w:val="0"/>
              <w:spacing w:line="225" w:lineRule="exact"/>
              <w:ind w:right="103" w:firstLine="0"/>
              <w:jc w:val="center"/>
              <w:rPr>
                <w:rFonts w:eastAsia="Times New Roman"/>
                <w:sz w:val="22"/>
              </w:rPr>
            </w:pPr>
            <w:r w:rsidRPr="003955F8">
              <w:rPr>
                <w:rFonts w:eastAsia="Times New Roman"/>
                <w:sz w:val="22"/>
              </w:rPr>
              <w:t>Классные</w:t>
            </w:r>
            <w:r w:rsidRPr="003955F8">
              <w:rPr>
                <w:rFonts w:eastAsia="Times New Roman"/>
                <w:spacing w:val="-9"/>
                <w:sz w:val="22"/>
              </w:rPr>
              <w:t xml:space="preserve"> </w:t>
            </w:r>
            <w:r w:rsidRPr="003955F8">
              <w:rPr>
                <w:rFonts w:eastAsia="Times New Roman"/>
                <w:sz w:val="22"/>
              </w:rPr>
              <w:t>руководители</w:t>
            </w:r>
            <w:r w:rsidRPr="003955F8">
              <w:rPr>
                <w:rFonts w:eastAsia="Times New Roman"/>
                <w:spacing w:val="-6"/>
                <w:sz w:val="22"/>
              </w:rPr>
              <w:t xml:space="preserve"> </w:t>
            </w:r>
            <w:r w:rsidRPr="003955F8">
              <w:rPr>
                <w:rFonts w:eastAsia="Times New Roman"/>
                <w:sz w:val="22"/>
              </w:rPr>
              <w:t>МО истории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pacing w:val="-1"/>
                <w:sz w:val="22"/>
              </w:rPr>
              <w:t>Соревнования</w:t>
            </w:r>
            <w:r w:rsidRPr="003955F8">
              <w:rPr>
                <w:rFonts w:eastAsia="Times New Roman"/>
                <w:spacing w:val="-10"/>
                <w:sz w:val="22"/>
              </w:rPr>
              <w:t xml:space="preserve"> </w:t>
            </w:r>
            <w:r w:rsidRPr="003955F8">
              <w:rPr>
                <w:rFonts w:eastAsia="Times New Roman"/>
                <w:sz w:val="22"/>
              </w:rPr>
              <w:t>юных</w:t>
            </w:r>
            <w:r w:rsidRPr="003955F8">
              <w:rPr>
                <w:rFonts w:eastAsia="Times New Roman"/>
                <w:spacing w:val="-12"/>
                <w:sz w:val="22"/>
              </w:rPr>
              <w:t xml:space="preserve"> </w:t>
            </w:r>
            <w:r w:rsidRPr="003955F8">
              <w:rPr>
                <w:rFonts w:eastAsia="Times New Roman"/>
                <w:sz w:val="22"/>
              </w:rPr>
              <w:t>велосипедистов</w:t>
            </w:r>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«Безопасное</w:t>
            </w:r>
            <w:r w:rsidRPr="003955F8">
              <w:rPr>
                <w:rFonts w:eastAsia="Times New Roman"/>
                <w:spacing w:val="-11"/>
                <w:sz w:val="22"/>
              </w:rPr>
              <w:t xml:space="preserve"> </w:t>
            </w:r>
            <w:r w:rsidRPr="003955F8">
              <w:rPr>
                <w:rFonts w:eastAsia="Times New Roman"/>
                <w:sz w:val="22"/>
              </w:rPr>
              <w:t>колесо-2024»</w:t>
            </w:r>
          </w:p>
        </w:tc>
        <w:tc>
          <w:tcPr>
            <w:tcW w:w="993" w:type="dxa"/>
            <w:shd w:val="clear" w:color="auto" w:fill="auto"/>
          </w:tcPr>
          <w:p w:rsidR="00E22965" w:rsidRPr="003955F8" w:rsidRDefault="00E22965" w:rsidP="003955F8">
            <w:pPr>
              <w:suppressAutoHyphens w:val="0"/>
              <w:spacing w:line="244" w:lineRule="exact"/>
              <w:ind w:right="27"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34" w:firstLine="0"/>
              <w:jc w:val="center"/>
              <w:rPr>
                <w:rFonts w:eastAsia="Times New Roman"/>
                <w:sz w:val="22"/>
              </w:rPr>
            </w:pPr>
            <w:r w:rsidRPr="003955F8">
              <w:rPr>
                <w:rFonts w:eastAsia="Times New Roman"/>
                <w:sz w:val="22"/>
              </w:rPr>
              <w:t>апрель-май</w:t>
            </w:r>
          </w:p>
        </w:tc>
        <w:tc>
          <w:tcPr>
            <w:tcW w:w="2551" w:type="dxa"/>
            <w:gridSpan w:val="2"/>
            <w:shd w:val="clear" w:color="auto" w:fill="auto"/>
          </w:tcPr>
          <w:p w:rsidR="00E22965" w:rsidRPr="003955F8" w:rsidRDefault="00E22965" w:rsidP="003955F8">
            <w:pPr>
              <w:suppressAutoHyphens w:val="0"/>
              <w:spacing w:line="225" w:lineRule="exact"/>
              <w:ind w:right="98" w:firstLine="0"/>
              <w:jc w:val="center"/>
              <w:rPr>
                <w:rFonts w:eastAsia="Times New Roman"/>
                <w:sz w:val="22"/>
              </w:rPr>
            </w:pPr>
            <w:r w:rsidRPr="003955F8">
              <w:rPr>
                <w:rFonts w:eastAsia="Times New Roman"/>
                <w:sz w:val="22"/>
              </w:rPr>
              <w:t>Руководитель</w:t>
            </w:r>
            <w:r w:rsidRPr="003955F8">
              <w:rPr>
                <w:rFonts w:eastAsia="Times New Roman"/>
                <w:spacing w:val="-2"/>
                <w:sz w:val="22"/>
              </w:rPr>
              <w:t xml:space="preserve"> </w:t>
            </w:r>
            <w:r w:rsidRPr="003955F8">
              <w:rPr>
                <w:rFonts w:eastAsia="Times New Roman"/>
                <w:sz w:val="22"/>
              </w:rPr>
              <w:t>отряда</w:t>
            </w:r>
            <w:r w:rsidRPr="003955F8">
              <w:rPr>
                <w:rFonts w:eastAsia="Times New Roman"/>
                <w:spacing w:val="-1"/>
                <w:sz w:val="22"/>
              </w:rPr>
              <w:t xml:space="preserve"> </w:t>
            </w:r>
            <w:r w:rsidRPr="003955F8">
              <w:rPr>
                <w:rFonts w:eastAsia="Times New Roman"/>
                <w:sz w:val="22"/>
              </w:rPr>
              <w:t>ЮИД</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Участие</w:t>
            </w:r>
            <w:r w:rsidRPr="003955F8">
              <w:rPr>
                <w:rFonts w:eastAsia="Times New Roman"/>
                <w:spacing w:val="-11"/>
                <w:sz w:val="22"/>
              </w:rPr>
              <w:t xml:space="preserve"> </w:t>
            </w:r>
            <w:r w:rsidRPr="003955F8">
              <w:rPr>
                <w:rFonts w:eastAsia="Times New Roman"/>
                <w:sz w:val="22"/>
              </w:rPr>
              <w:t>в</w:t>
            </w:r>
            <w:r w:rsidRPr="003955F8">
              <w:rPr>
                <w:rFonts w:eastAsia="Times New Roman"/>
                <w:spacing w:val="-8"/>
                <w:sz w:val="22"/>
              </w:rPr>
              <w:t xml:space="preserve"> </w:t>
            </w:r>
            <w:r w:rsidRPr="003955F8">
              <w:rPr>
                <w:rFonts w:eastAsia="Times New Roman"/>
                <w:sz w:val="22"/>
              </w:rPr>
              <w:t>дистанционных</w:t>
            </w:r>
            <w:r w:rsidRPr="003955F8">
              <w:rPr>
                <w:rFonts w:eastAsia="Times New Roman"/>
                <w:spacing w:val="-2"/>
                <w:sz w:val="22"/>
              </w:rPr>
              <w:t xml:space="preserve"> </w:t>
            </w:r>
            <w:r w:rsidRPr="003955F8">
              <w:rPr>
                <w:rFonts w:eastAsia="Times New Roman"/>
                <w:sz w:val="22"/>
              </w:rPr>
              <w:t>конкурсах,</w:t>
            </w:r>
          </w:p>
          <w:p w:rsidR="00E22965" w:rsidRPr="003955F8" w:rsidRDefault="00E22965" w:rsidP="003955F8">
            <w:pPr>
              <w:suppressAutoHyphens w:val="0"/>
              <w:spacing w:line="233" w:lineRule="exact"/>
              <w:ind w:firstLine="0"/>
              <w:jc w:val="left"/>
              <w:rPr>
                <w:rFonts w:eastAsia="Times New Roman"/>
                <w:sz w:val="22"/>
              </w:rPr>
            </w:pPr>
            <w:proofErr w:type="gramStart"/>
            <w:r w:rsidRPr="003955F8">
              <w:rPr>
                <w:rFonts w:eastAsia="Times New Roman"/>
                <w:sz w:val="22"/>
              </w:rPr>
              <w:t>олимпиадах</w:t>
            </w:r>
            <w:proofErr w:type="gramEnd"/>
            <w:r w:rsidRPr="003955F8">
              <w:rPr>
                <w:rFonts w:eastAsia="Times New Roman"/>
                <w:sz w:val="22"/>
              </w:rPr>
              <w:t>,</w:t>
            </w:r>
            <w:r w:rsidRPr="003955F8">
              <w:rPr>
                <w:rFonts w:eastAsia="Times New Roman"/>
                <w:spacing w:val="-10"/>
                <w:sz w:val="22"/>
              </w:rPr>
              <w:t xml:space="preserve"> </w:t>
            </w:r>
            <w:r w:rsidRPr="003955F8">
              <w:rPr>
                <w:rFonts w:eastAsia="Times New Roman"/>
                <w:sz w:val="22"/>
              </w:rPr>
              <w:t>викторинах</w:t>
            </w:r>
          </w:p>
        </w:tc>
        <w:tc>
          <w:tcPr>
            <w:tcW w:w="993" w:type="dxa"/>
            <w:shd w:val="clear" w:color="auto" w:fill="auto"/>
          </w:tcPr>
          <w:p w:rsidR="00E22965" w:rsidRPr="003955F8" w:rsidRDefault="00E22965" w:rsidP="003955F8">
            <w:pPr>
              <w:suppressAutoHyphens w:val="0"/>
              <w:spacing w:line="249" w:lineRule="exact"/>
              <w:ind w:right="27"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34" w:firstLine="0"/>
              <w:jc w:val="center"/>
              <w:rPr>
                <w:rFonts w:eastAsia="Times New Roman"/>
                <w:sz w:val="22"/>
              </w:rPr>
            </w:pPr>
            <w:r w:rsidRPr="003955F8">
              <w:rPr>
                <w:rFonts w:eastAsia="Times New Roman"/>
                <w:sz w:val="22"/>
              </w:rPr>
              <w:t>В</w:t>
            </w:r>
            <w:r w:rsidRPr="003955F8">
              <w:rPr>
                <w:rFonts w:eastAsia="Times New Roman"/>
                <w:spacing w:val="-9"/>
                <w:sz w:val="22"/>
              </w:rPr>
              <w:t xml:space="preserve"> </w:t>
            </w:r>
            <w:r w:rsidRPr="003955F8">
              <w:rPr>
                <w:rFonts w:eastAsia="Times New Roman"/>
                <w:sz w:val="22"/>
              </w:rPr>
              <w:t>течение</w:t>
            </w:r>
            <w:r w:rsidRPr="003955F8">
              <w:rPr>
                <w:rFonts w:eastAsia="Times New Roman"/>
                <w:spacing w:val="-3"/>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Учителя-предметники</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10"/>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Патриотическая</w:t>
            </w:r>
            <w:r w:rsidRPr="003955F8">
              <w:rPr>
                <w:rFonts w:eastAsia="Times New Roman"/>
                <w:spacing w:val="-12"/>
                <w:sz w:val="22"/>
              </w:rPr>
              <w:t xml:space="preserve"> </w:t>
            </w:r>
            <w:r w:rsidRPr="003955F8">
              <w:rPr>
                <w:rFonts w:eastAsia="Times New Roman"/>
                <w:sz w:val="22"/>
              </w:rPr>
              <w:t>акция</w:t>
            </w:r>
            <w:r w:rsidRPr="003955F8">
              <w:rPr>
                <w:rFonts w:eastAsia="Times New Roman"/>
                <w:spacing w:val="-12"/>
                <w:sz w:val="22"/>
              </w:rPr>
              <w:t xml:space="preserve"> </w:t>
            </w:r>
            <w:r w:rsidRPr="003955F8">
              <w:rPr>
                <w:rFonts w:eastAsia="Times New Roman"/>
                <w:sz w:val="22"/>
              </w:rPr>
              <w:t>«Удели</w:t>
            </w:r>
            <w:r w:rsidRPr="003955F8">
              <w:rPr>
                <w:rFonts w:eastAsia="Times New Roman"/>
                <w:spacing w:val="-7"/>
                <w:sz w:val="22"/>
              </w:rPr>
              <w:t xml:space="preserve"> </w:t>
            </w:r>
            <w:r w:rsidRPr="003955F8">
              <w:rPr>
                <w:rFonts w:eastAsia="Times New Roman"/>
                <w:sz w:val="22"/>
              </w:rPr>
              <w:t>внимание,</w:t>
            </w:r>
          </w:p>
          <w:p w:rsidR="00E22965" w:rsidRPr="003955F8" w:rsidRDefault="00E22965" w:rsidP="003955F8">
            <w:pPr>
              <w:suppressAutoHyphens w:val="0"/>
              <w:spacing w:before="1" w:line="233" w:lineRule="exact"/>
              <w:ind w:firstLine="0"/>
              <w:jc w:val="left"/>
              <w:rPr>
                <w:rFonts w:eastAsia="Times New Roman"/>
                <w:sz w:val="22"/>
              </w:rPr>
            </w:pPr>
            <w:r w:rsidRPr="003955F8">
              <w:rPr>
                <w:rFonts w:eastAsia="Times New Roman"/>
                <w:sz w:val="22"/>
              </w:rPr>
              <w:t>ветерану»</w:t>
            </w:r>
          </w:p>
        </w:tc>
        <w:tc>
          <w:tcPr>
            <w:tcW w:w="993" w:type="dxa"/>
            <w:shd w:val="clear" w:color="auto" w:fill="auto"/>
          </w:tcPr>
          <w:p w:rsidR="00E22965" w:rsidRPr="003955F8" w:rsidRDefault="00E22965" w:rsidP="003955F8">
            <w:pPr>
              <w:suppressAutoHyphens w:val="0"/>
              <w:spacing w:line="249" w:lineRule="exact"/>
              <w:ind w:right="27"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34" w:firstLine="0"/>
              <w:jc w:val="center"/>
              <w:rPr>
                <w:rFonts w:eastAsia="Times New Roman"/>
                <w:sz w:val="22"/>
              </w:rPr>
            </w:pPr>
            <w:r w:rsidRPr="003955F8">
              <w:rPr>
                <w:rFonts w:eastAsia="Times New Roman"/>
                <w:sz w:val="22"/>
              </w:rPr>
              <w:t>апрель-май</w:t>
            </w:r>
          </w:p>
        </w:tc>
        <w:tc>
          <w:tcPr>
            <w:tcW w:w="2551" w:type="dxa"/>
            <w:gridSpan w:val="2"/>
            <w:shd w:val="clear" w:color="auto" w:fill="auto"/>
          </w:tcPr>
          <w:p w:rsidR="00E22965" w:rsidRPr="003955F8" w:rsidRDefault="00E22965" w:rsidP="003955F8">
            <w:pPr>
              <w:suppressAutoHyphens w:val="0"/>
              <w:spacing w:line="225" w:lineRule="exact"/>
              <w:ind w:right="103" w:firstLine="0"/>
              <w:jc w:val="center"/>
              <w:rPr>
                <w:rFonts w:eastAsia="Times New Roman"/>
                <w:sz w:val="22"/>
              </w:rPr>
            </w:pPr>
            <w:r w:rsidRPr="003955F8">
              <w:rPr>
                <w:rFonts w:eastAsia="Times New Roman"/>
                <w:sz w:val="22"/>
              </w:rPr>
              <w:t>Классные</w:t>
            </w:r>
            <w:r w:rsidRPr="003955F8">
              <w:rPr>
                <w:rFonts w:eastAsia="Times New Roman"/>
                <w:spacing w:val="-9"/>
                <w:sz w:val="22"/>
              </w:rPr>
              <w:t xml:space="preserve"> </w:t>
            </w:r>
            <w:r w:rsidRPr="003955F8">
              <w:rPr>
                <w:rFonts w:eastAsia="Times New Roman"/>
                <w:sz w:val="22"/>
              </w:rPr>
              <w:t>руководители</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Торжественные мероприятия, посвященные Дню Победы</w:t>
            </w:r>
          </w:p>
          <w:p w:rsidR="00E22965" w:rsidRPr="003955F8" w:rsidRDefault="00E22965" w:rsidP="003955F8">
            <w:pPr>
              <w:suppressAutoHyphens w:val="0"/>
              <w:spacing w:line="240" w:lineRule="auto"/>
              <w:ind w:firstLine="0"/>
              <w:jc w:val="center"/>
              <w:rPr>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Участие</w:t>
            </w:r>
            <w:r w:rsidRPr="003955F8">
              <w:rPr>
                <w:rFonts w:eastAsia="Times New Roman"/>
                <w:spacing w:val="-11"/>
                <w:sz w:val="22"/>
              </w:rPr>
              <w:t xml:space="preserve"> </w:t>
            </w:r>
            <w:proofErr w:type="gramStart"/>
            <w:r w:rsidRPr="003955F8">
              <w:rPr>
                <w:rFonts w:eastAsia="Times New Roman"/>
                <w:sz w:val="22"/>
              </w:rPr>
              <w:t>в</w:t>
            </w:r>
            <w:proofErr w:type="gramEnd"/>
            <w:r w:rsidRPr="003955F8">
              <w:rPr>
                <w:rFonts w:eastAsia="Times New Roman"/>
                <w:spacing w:val="-4"/>
                <w:sz w:val="22"/>
              </w:rPr>
              <w:t xml:space="preserve"> </w:t>
            </w:r>
            <w:r w:rsidRPr="003955F8">
              <w:rPr>
                <w:rFonts w:eastAsia="Times New Roman"/>
                <w:sz w:val="22"/>
              </w:rPr>
              <w:t>Всероссийской</w:t>
            </w:r>
            <w:r w:rsidRPr="003955F8">
              <w:rPr>
                <w:rFonts w:eastAsia="Times New Roman"/>
                <w:spacing w:val="-1"/>
                <w:sz w:val="22"/>
              </w:rPr>
              <w:t xml:space="preserve"> </w:t>
            </w:r>
            <w:r w:rsidRPr="003955F8">
              <w:rPr>
                <w:rFonts w:eastAsia="Times New Roman"/>
                <w:sz w:val="22"/>
              </w:rPr>
              <w:t>акции</w:t>
            </w:r>
          </w:p>
          <w:p w:rsidR="00E22965" w:rsidRPr="003955F8" w:rsidRDefault="00E22965" w:rsidP="003955F8">
            <w:pPr>
              <w:suppressAutoHyphens w:val="0"/>
              <w:spacing w:before="1" w:line="233" w:lineRule="exact"/>
              <w:ind w:firstLine="0"/>
              <w:jc w:val="left"/>
              <w:rPr>
                <w:rFonts w:eastAsia="Times New Roman"/>
                <w:sz w:val="22"/>
              </w:rPr>
            </w:pPr>
            <w:r w:rsidRPr="003955F8">
              <w:rPr>
                <w:rFonts w:eastAsia="Times New Roman"/>
                <w:sz w:val="22"/>
              </w:rPr>
              <w:t>«Бессмертный</w:t>
            </w:r>
            <w:r w:rsidRPr="003955F8">
              <w:rPr>
                <w:rFonts w:eastAsia="Times New Roman"/>
                <w:spacing w:val="-7"/>
                <w:sz w:val="22"/>
              </w:rPr>
              <w:t xml:space="preserve"> </w:t>
            </w:r>
            <w:r w:rsidRPr="003955F8">
              <w:rPr>
                <w:rFonts w:eastAsia="Times New Roman"/>
                <w:sz w:val="22"/>
              </w:rPr>
              <w:t>полк»</w:t>
            </w:r>
          </w:p>
        </w:tc>
        <w:tc>
          <w:tcPr>
            <w:tcW w:w="993" w:type="dxa"/>
            <w:shd w:val="clear" w:color="auto" w:fill="auto"/>
          </w:tcPr>
          <w:p w:rsidR="00E22965" w:rsidRPr="003955F8" w:rsidRDefault="00E22965" w:rsidP="003955F8">
            <w:pPr>
              <w:suppressAutoHyphens w:val="0"/>
              <w:spacing w:line="249" w:lineRule="exact"/>
              <w:ind w:right="27"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34" w:firstLine="0"/>
              <w:jc w:val="center"/>
              <w:rPr>
                <w:rFonts w:eastAsia="Times New Roman"/>
                <w:sz w:val="22"/>
              </w:rPr>
            </w:pPr>
            <w:r w:rsidRPr="003955F8">
              <w:rPr>
                <w:rFonts w:eastAsia="Times New Roman"/>
                <w:sz w:val="22"/>
              </w:rPr>
              <w:t>май</w:t>
            </w:r>
          </w:p>
        </w:tc>
        <w:tc>
          <w:tcPr>
            <w:tcW w:w="2551" w:type="dxa"/>
            <w:gridSpan w:val="2"/>
            <w:shd w:val="clear" w:color="auto" w:fill="auto"/>
          </w:tcPr>
          <w:p w:rsidR="00E22965" w:rsidRPr="003955F8" w:rsidRDefault="00E22965" w:rsidP="003955F8">
            <w:pPr>
              <w:suppressAutoHyphens w:val="0"/>
              <w:spacing w:line="240" w:lineRule="auto"/>
              <w:ind w:right="155" w:firstLine="0"/>
              <w:jc w:val="center"/>
              <w:rPr>
                <w:rFonts w:eastAsia="Times New Roman"/>
                <w:sz w:val="22"/>
              </w:rPr>
            </w:pPr>
            <w:r w:rsidRPr="003955F8">
              <w:rPr>
                <w:rFonts w:eastAsia="Times New Roman"/>
                <w:spacing w:val="-1"/>
                <w:sz w:val="22"/>
              </w:rPr>
              <w:t xml:space="preserve">Классные </w:t>
            </w:r>
            <w:r w:rsidRPr="003955F8">
              <w:rPr>
                <w:rFonts w:eastAsia="Times New Roman"/>
                <w:sz w:val="22"/>
              </w:rPr>
              <w:t>руководители,</w:t>
            </w:r>
          </w:p>
          <w:p w:rsidR="00E22965" w:rsidRPr="003955F8" w:rsidRDefault="00E22965" w:rsidP="003955F8">
            <w:pPr>
              <w:suppressAutoHyphens w:val="0"/>
              <w:spacing w:line="240" w:lineRule="auto"/>
              <w:ind w:right="155" w:firstLine="0"/>
              <w:jc w:val="center"/>
              <w:rPr>
                <w:rFonts w:eastAsia="Times New Roman"/>
                <w:sz w:val="22"/>
              </w:rPr>
            </w:pPr>
            <w:r w:rsidRPr="003955F8">
              <w:rPr>
                <w:rFonts w:eastAsia="Times New Roman"/>
                <w:spacing w:val="-47"/>
                <w:sz w:val="22"/>
              </w:rPr>
              <w:t xml:space="preserve"> </w:t>
            </w:r>
            <w:r w:rsidRPr="003955F8">
              <w:rPr>
                <w:rFonts w:eastAsia="Times New Roman"/>
                <w:sz w:val="22"/>
              </w:rPr>
              <w:t>родители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4" w:lineRule="exact"/>
              <w:ind w:firstLine="0"/>
              <w:jc w:val="left"/>
              <w:rPr>
                <w:rFonts w:eastAsia="Times New Roman"/>
                <w:sz w:val="22"/>
              </w:rPr>
            </w:pPr>
            <w:r w:rsidRPr="003955F8">
              <w:rPr>
                <w:rFonts w:eastAsia="Times New Roman"/>
                <w:sz w:val="22"/>
              </w:rPr>
              <w:t>Акция</w:t>
            </w:r>
            <w:r w:rsidRPr="003955F8">
              <w:rPr>
                <w:rFonts w:eastAsia="Times New Roman"/>
                <w:spacing w:val="-5"/>
                <w:sz w:val="22"/>
              </w:rPr>
              <w:t xml:space="preserve"> </w:t>
            </w:r>
            <w:r w:rsidRPr="003955F8">
              <w:rPr>
                <w:rFonts w:eastAsia="Times New Roman"/>
                <w:sz w:val="22"/>
              </w:rPr>
              <w:t>«Письмо</w:t>
            </w:r>
            <w:r w:rsidRPr="003955F8">
              <w:rPr>
                <w:rFonts w:eastAsia="Times New Roman"/>
                <w:spacing w:val="-9"/>
                <w:sz w:val="22"/>
              </w:rPr>
              <w:t xml:space="preserve"> </w:t>
            </w:r>
            <w:r w:rsidRPr="003955F8">
              <w:rPr>
                <w:rFonts w:eastAsia="Times New Roman"/>
                <w:sz w:val="22"/>
              </w:rPr>
              <w:t>в</w:t>
            </w:r>
            <w:r w:rsidRPr="003955F8">
              <w:rPr>
                <w:rFonts w:eastAsia="Times New Roman"/>
                <w:spacing w:val="-4"/>
                <w:sz w:val="22"/>
              </w:rPr>
              <w:t xml:space="preserve"> </w:t>
            </w:r>
            <w:r w:rsidRPr="003955F8">
              <w:rPr>
                <w:rFonts w:eastAsia="Times New Roman"/>
                <w:sz w:val="22"/>
              </w:rPr>
              <w:t>бессмертный</w:t>
            </w:r>
            <w:r w:rsidRPr="003955F8">
              <w:rPr>
                <w:rFonts w:eastAsia="Times New Roman"/>
                <w:spacing w:val="-2"/>
                <w:sz w:val="22"/>
              </w:rPr>
              <w:t xml:space="preserve"> </w:t>
            </w:r>
            <w:r w:rsidRPr="003955F8">
              <w:rPr>
                <w:rFonts w:eastAsia="Times New Roman"/>
                <w:sz w:val="22"/>
              </w:rPr>
              <w:t>полк»</w:t>
            </w:r>
          </w:p>
        </w:tc>
        <w:tc>
          <w:tcPr>
            <w:tcW w:w="993" w:type="dxa"/>
            <w:shd w:val="clear" w:color="auto" w:fill="auto"/>
          </w:tcPr>
          <w:p w:rsidR="00E22965" w:rsidRPr="003955F8" w:rsidRDefault="00E22965" w:rsidP="003955F8">
            <w:pPr>
              <w:suppressAutoHyphens w:val="0"/>
              <w:spacing w:line="249" w:lineRule="exact"/>
              <w:ind w:right="27"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34" w:firstLine="0"/>
              <w:jc w:val="center"/>
              <w:rPr>
                <w:rFonts w:eastAsia="Times New Roman"/>
                <w:sz w:val="22"/>
              </w:rPr>
            </w:pPr>
            <w:r w:rsidRPr="003955F8">
              <w:rPr>
                <w:rFonts w:eastAsia="Times New Roman"/>
                <w:sz w:val="22"/>
              </w:rPr>
              <w:t>май</w:t>
            </w:r>
          </w:p>
        </w:tc>
        <w:tc>
          <w:tcPr>
            <w:tcW w:w="2551" w:type="dxa"/>
            <w:gridSpan w:val="2"/>
            <w:shd w:val="clear" w:color="auto" w:fill="auto"/>
          </w:tcPr>
          <w:p w:rsidR="00E22965" w:rsidRPr="003955F8" w:rsidRDefault="00E22965" w:rsidP="003955F8">
            <w:pPr>
              <w:suppressAutoHyphens w:val="0"/>
              <w:spacing w:line="240" w:lineRule="auto"/>
              <w:ind w:right="155" w:firstLine="0"/>
              <w:jc w:val="center"/>
              <w:rPr>
                <w:rFonts w:eastAsia="Times New Roman"/>
                <w:spacing w:val="-47"/>
                <w:sz w:val="22"/>
              </w:rPr>
            </w:pPr>
            <w:r w:rsidRPr="003955F8">
              <w:rPr>
                <w:rFonts w:eastAsia="Times New Roman"/>
                <w:spacing w:val="-1"/>
                <w:sz w:val="22"/>
              </w:rPr>
              <w:t xml:space="preserve">Классные </w:t>
            </w:r>
            <w:r w:rsidRPr="003955F8">
              <w:rPr>
                <w:rFonts w:eastAsia="Times New Roman"/>
                <w:sz w:val="22"/>
              </w:rPr>
              <w:t>руководители</w:t>
            </w:r>
            <w:proofErr w:type="gramStart"/>
            <w:r w:rsidRPr="003955F8">
              <w:rPr>
                <w:rFonts w:eastAsia="Times New Roman"/>
                <w:spacing w:val="-47"/>
                <w:sz w:val="22"/>
              </w:rPr>
              <w:t xml:space="preserve"> ,</w:t>
            </w:r>
            <w:proofErr w:type="gramEnd"/>
          </w:p>
          <w:p w:rsidR="00E22965" w:rsidRPr="003955F8" w:rsidRDefault="00E22965" w:rsidP="003955F8">
            <w:pPr>
              <w:suppressAutoHyphens w:val="0"/>
              <w:spacing w:line="240" w:lineRule="auto"/>
              <w:ind w:right="155" w:firstLine="0"/>
              <w:jc w:val="center"/>
              <w:rPr>
                <w:rFonts w:eastAsia="Times New Roman"/>
                <w:sz w:val="22"/>
              </w:rPr>
            </w:pPr>
            <w:r w:rsidRPr="003955F8">
              <w:rPr>
                <w:rFonts w:eastAsia="Times New Roman"/>
                <w:sz w:val="22"/>
              </w:rPr>
              <w:t>родители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pacing w:val="-1"/>
                <w:sz w:val="22"/>
              </w:rPr>
              <w:t>Всероссийский</w:t>
            </w:r>
            <w:r w:rsidRPr="003955F8">
              <w:rPr>
                <w:rFonts w:eastAsia="Times New Roman"/>
                <w:spacing w:val="-9"/>
                <w:sz w:val="22"/>
              </w:rPr>
              <w:t xml:space="preserve"> </w:t>
            </w:r>
            <w:r w:rsidRPr="003955F8">
              <w:rPr>
                <w:rFonts w:eastAsia="Times New Roman"/>
                <w:sz w:val="22"/>
              </w:rPr>
              <w:t>проект</w:t>
            </w:r>
            <w:r w:rsidRPr="003955F8">
              <w:rPr>
                <w:rFonts w:eastAsia="Times New Roman"/>
                <w:spacing w:val="-8"/>
                <w:sz w:val="22"/>
              </w:rPr>
              <w:t xml:space="preserve"> </w:t>
            </w:r>
            <w:r w:rsidRPr="003955F8">
              <w:rPr>
                <w:rFonts w:eastAsia="Times New Roman"/>
                <w:sz w:val="22"/>
              </w:rPr>
              <w:t>«Спасибо</w:t>
            </w:r>
            <w:r w:rsidRPr="003955F8">
              <w:rPr>
                <w:rFonts w:eastAsia="Times New Roman"/>
                <w:spacing w:val="-11"/>
                <w:sz w:val="22"/>
              </w:rPr>
              <w:t xml:space="preserve"> </w:t>
            </w:r>
            <w:r w:rsidRPr="003955F8">
              <w:rPr>
                <w:rFonts w:eastAsia="Times New Roman"/>
                <w:sz w:val="22"/>
              </w:rPr>
              <w:t>за</w:t>
            </w:r>
            <w:r w:rsidRPr="003955F8">
              <w:rPr>
                <w:rFonts w:eastAsia="Times New Roman"/>
                <w:spacing w:val="-5"/>
                <w:sz w:val="22"/>
              </w:rPr>
              <w:t xml:space="preserve"> </w:t>
            </w:r>
            <w:r w:rsidRPr="003955F8">
              <w:rPr>
                <w:rFonts w:eastAsia="Times New Roman"/>
                <w:sz w:val="22"/>
              </w:rPr>
              <w:t>всё»</w:t>
            </w:r>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pacing w:val="-1"/>
                <w:sz w:val="22"/>
              </w:rPr>
              <w:t>Всероссийский</w:t>
            </w:r>
            <w:r w:rsidRPr="003955F8">
              <w:rPr>
                <w:rFonts w:eastAsia="Times New Roman"/>
                <w:spacing w:val="-11"/>
                <w:sz w:val="22"/>
              </w:rPr>
              <w:t xml:space="preserve"> </w:t>
            </w:r>
            <w:r w:rsidRPr="003955F8">
              <w:rPr>
                <w:rFonts w:eastAsia="Times New Roman"/>
                <w:sz w:val="22"/>
              </w:rPr>
              <w:t>проект</w:t>
            </w:r>
            <w:r w:rsidRPr="003955F8">
              <w:rPr>
                <w:rFonts w:eastAsia="Times New Roman"/>
                <w:spacing w:val="-11"/>
                <w:sz w:val="22"/>
              </w:rPr>
              <w:t xml:space="preserve"> </w:t>
            </w:r>
            <w:r w:rsidRPr="003955F8">
              <w:rPr>
                <w:rFonts w:eastAsia="Times New Roman"/>
                <w:sz w:val="22"/>
              </w:rPr>
              <w:t>«Дорога</w:t>
            </w:r>
            <w:r w:rsidRPr="003955F8">
              <w:rPr>
                <w:rFonts w:eastAsia="Times New Roman"/>
                <w:spacing w:val="-6"/>
                <w:sz w:val="22"/>
              </w:rPr>
              <w:t xml:space="preserve"> </w:t>
            </w:r>
            <w:r w:rsidRPr="003955F8">
              <w:rPr>
                <w:rFonts w:eastAsia="Times New Roman"/>
                <w:sz w:val="22"/>
              </w:rPr>
              <w:t>памяти»</w:t>
            </w:r>
          </w:p>
        </w:tc>
        <w:tc>
          <w:tcPr>
            <w:tcW w:w="993" w:type="dxa"/>
            <w:shd w:val="clear" w:color="auto" w:fill="auto"/>
          </w:tcPr>
          <w:p w:rsidR="00E22965" w:rsidRPr="003955F8" w:rsidRDefault="00E22965" w:rsidP="003955F8">
            <w:pPr>
              <w:suppressAutoHyphens w:val="0"/>
              <w:spacing w:line="244" w:lineRule="exact"/>
              <w:ind w:right="27"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34" w:firstLine="0"/>
              <w:jc w:val="center"/>
              <w:rPr>
                <w:rFonts w:eastAsia="Times New Roman"/>
                <w:sz w:val="22"/>
              </w:rPr>
            </w:pPr>
            <w:r w:rsidRPr="003955F8">
              <w:rPr>
                <w:rFonts w:eastAsia="Times New Roman"/>
                <w:sz w:val="22"/>
              </w:rPr>
              <w:t>май</w:t>
            </w:r>
          </w:p>
        </w:tc>
        <w:tc>
          <w:tcPr>
            <w:tcW w:w="2551" w:type="dxa"/>
            <w:gridSpan w:val="2"/>
            <w:shd w:val="clear" w:color="auto" w:fill="auto"/>
          </w:tcPr>
          <w:p w:rsidR="00E22965" w:rsidRPr="003955F8" w:rsidRDefault="00E22965" w:rsidP="003955F8">
            <w:pPr>
              <w:suppressAutoHyphens w:val="0"/>
              <w:spacing w:line="225" w:lineRule="exact"/>
              <w:ind w:right="155" w:firstLine="0"/>
              <w:jc w:val="center"/>
              <w:rPr>
                <w:rFonts w:eastAsia="Times New Roman"/>
                <w:sz w:val="22"/>
              </w:rPr>
            </w:pPr>
            <w:r w:rsidRPr="003955F8">
              <w:rPr>
                <w:rFonts w:eastAsia="Times New Roman"/>
                <w:sz w:val="22"/>
              </w:rPr>
              <w:t>Классные</w:t>
            </w:r>
            <w:r w:rsidRPr="003955F8">
              <w:rPr>
                <w:rFonts w:eastAsia="Times New Roman"/>
                <w:spacing w:val="-10"/>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Всероссийская</w:t>
            </w:r>
            <w:r w:rsidRPr="003955F8">
              <w:rPr>
                <w:rFonts w:eastAsia="Times New Roman"/>
                <w:spacing w:val="-6"/>
                <w:sz w:val="22"/>
              </w:rPr>
              <w:t xml:space="preserve"> </w:t>
            </w:r>
            <w:r w:rsidRPr="003955F8">
              <w:rPr>
                <w:rFonts w:eastAsia="Times New Roman"/>
                <w:sz w:val="22"/>
              </w:rPr>
              <w:t>онлайн-акция</w:t>
            </w:r>
            <w:r w:rsidRPr="003955F8">
              <w:rPr>
                <w:rFonts w:eastAsia="Times New Roman"/>
                <w:spacing w:val="-6"/>
                <w:sz w:val="22"/>
              </w:rPr>
              <w:t xml:space="preserve"> </w:t>
            </w:r>
            <w:r w:rsidRPr="003955F8">
              <w:rPr>
                <w:rFonts w:eastAsia="Times New Roman"/>
                <w:sz w:val="22"/>
              </w:rPr>
              <w:t>«Свеча</w:t>
            </w:r>
            <w:r w:rsidRPr="003955F8">
              <w:rPr>
                <w:rFonts w:eastAsia="Times New Roman"/>
                <w:spacing w:val="-8"/>
                <w:sz w:val="22"/>
              </w:rPr>
              <w:t xml:space="preserve"> </w:t>
            </w:r>
            <w:r w:rsidRPr="003955F8">
              <w:rPr>
                <w:rFonts w:eastAsia="Times New Roman"/>
                <w:sz w:val="22"/>
              </w:rPr>
              <w:t>памяти»</w:t>
            </w:r>
          </w:p>
        </w:tc>
        <w:tc>
          <w:tcPr>
            <w:tcW w:w="993" w:type="dxa"/>
            <w:shd w:val="clear" w:color="auto" w:fill="auto"/>
          </w:tcPr>
          <w:p w:rsidR="00E22965" w:rsidRPr="003955F8" w:rsidRDefault="00E22965" w:rsidP="003955F8">
            <w:pPr>
              <w:suppressAutoHyphens w:val="0"/>
              <w:spacing w:line="249" w:lineRule="exact"/>
              <w:ind w:right="27"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34" w:firstLine="0"/>
              <w:jc w:val="center"/>
              <w:rPr>
                <w:rFonts w:eastAsia="Times New Roman"/>
                <w:sz w:val="22"/>
              </w:rPr>
            </w:pPr>
            <w:r w:rsidRPr="003955F8">
              <w:rPr>
                <w:rFonts w:eastAsia="Times New Roman"/>
                <w:sz w:val="22"/>
              </w:rPr>
              <w:t>май</w:t>
            </w:r>
          </w:p>
        </w:tc>
        <w:tc>
          <w:tcPr>
            <w:tcW w:w="2551" w:type="dxa"/>
            <w:gridSpan w:val="2"/>
            <w:shd w:val="clear" w:color="auto" w:fill="auto"/>
          </w:tcPr>
          <w:p w:rsidR="00E22965" w:rsidRPr="003955F8" w:rsidRDefault="00E22965" w:rsidP="003955F8">
            <w:pPr>
              <w:suppressAutoHyphens w:val="0"/>
              <w:spacing w:line="240" w:lineRule="auto"/>
              <w:ind w:right="155" w:firstLine="0"/>
              <w:jc w:val="center"/>
              <w:rPr>
                <w:rFonts w:eastAsia="Times New Roman"/>
                <w:spacing w:val="-47"/>
                <w:sz w:val="22"/>
              </w:rPr>
            </w:pPr>
            <w:r w:rsidRPr="003955F8">
              <w:rPr>
                <w:rFonts w:eastAsia="Times New Roman"/>
                <w:spacing w:val="-1"/>
                <w:sz w:val="22"/>
              </w:rPr>
              <w:t xml:space="preserve">Классные </w:t>
            </w:r>
            <w:r w:rsidRPr="003955F8">
              <w:rPr>
                <w:rFonts w:eastAsia="Times New Roman"/>
                <w:sz w:val="22"/>
              </w:rPr>
              <w:t>руководители</w:t>
            </w:r>
            <w:proofErr w:type="gramStart"/>
            <w:r w:rsidRPr="003955F8">
              <w:rPr>
                <w:rFonts w:eastAsia="Times New Roman"/>
                <w:spacing w:val="-47"/>
                <w:sz w:val="22"/>
              </w:rPr>
              <w:t xml:space="preserve"> ,</w:t>
            </w:r>
            <w:proofErr w:type="gramEnd"/>
          </w:p>
          <w:p w:rsidR="00E22965" w:rsidRPr="003955F8" w:rsidRDefault="00E22965" w:rsidP="003955F8">
            <w:pPr>
              <w:suppressAutoHyphens w:val="0"/>
              <w:spacing w:line="240" w:lineRule="auto"/>
              <w:ind w:right="155" w:firstLine="0"/>
              <w:jc w:val="center"/>
              <w:rPr>
                <w:rFonts w:eastAsia="Times New Roman"/>
                <w:sz w:val="22"/>
              </w:rPr>
            </w:pPr>
            <w:r w:rsidRPr="003955F8">
              <w:rPr>
                <w:rFonts w:eastAsia="Times New Roman"/>
                <w:sz w:val="22"/>
              </w:rPr>
              <w:t>родители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39" w:lineRule="exact"/>
              <w:ind w:firstLine="0"/>
              <w:jc w:val="left"/>
              <w:rPr>
                <w:rFonts w:eastAsia="Times New Roman"/>
                <w:sz w:val="22"/>
              </w:rPr>
            </w:pPr>
            <w:r w:rsidRPr="003955F8">
              <w:rPr>
                <w:rFonts w:eastAsia="Times New Roman"/>
                <w:sz w:val="22"/>
              </w:rPr>
              <w:t>Всероссийская</w:t>
            </w:r>
            <w:r w:rsidRPr="003955F8">
              <w:rPr>
                <w:rFonts w:eastAsia="Times New Roman"/>
                <w:spacing w:val="-11"/>
                <w:sz w:val="22"/>
              </w:rPr>
              <w:t xml:space="preserve"> </w:t>
            </w:r>
            <w:r w:rsidRPr="003955F8">
              <w:rPr>
                <w:rFonts w:eastAsia="Times New Roman"/>
                <w:sz w:val="22"/>
              </w:rPr>
              <w:t>акция</w:t>
            </w:r>
            <w:r w:rsidRPr="003955F8">
              <w:rPr>
                <w:rFonts w:eastAsia="Times New Roman"/>
                <w:spacing w:val="-8"/>
                <w:sz w:val="22"/>
              </w:rPr>
              <w:t xml:space="preserve"> </w:t>
            </w:r>
            <w:r w:rsidRPr="003955F8">
              <w:rPr>
                <w:rFonts w:eastAsia="Times New Roman"/>
                <w:sz w:val="22"/>
              </w:rPr>
              <w:t>«Окна</w:t>
            </w:r>
            <w:r w:rsidRPr="003955F8">
              <w:rPr>
                <w:rFonts w:eastAsia="Times New Roman"/>
                <w:spacing w:val="-4"/>
                <w:sz w:val="22"/>
              </w:rPr>
              <w:t xml:space="preserve"> </w:t>
            </w:r>
            <w:r w:rsidRPr="003955F8">
              <w:rPr>
                <w:rFonts w:eastAsia="Times New Roman"/>
                <w:sz w:val="22"/>
              </w:rPr>
              <w:t>Победы»</w:t>
            </w:r>
          </w:p>
        </w:tc>
        <w:tc>
          <w:tcPr>
            <w:tcW w:w="993" w:type="dxa"/>
            <w:shd w:val="clear" w:color="auto" w:fill="auto"/>
          </w:tcPr>
          <w:p w:rsidR="00E22965" w:rsidRPr="003955F8" w:rsidRDefault="00E22965" w:rsidP="003955F8">
            <w:pPr>
              <w:suppressAutoHyphens w:val="0"/>
              <w:spacing w:line="249" w:lineRule="exact"/>
              <w:ind w:right="27"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34" w:firstLine="0"/>
              <w:jc w:val="center"/>
              <w:rPr>
                <w:rFonts w:eastAsia="Times New Roman"/>
                <w:sz w:val="22"/>
              </w:rPr>
            </w:pPr>
            <w:r w:rsidRPr="003955F8">
              <w:rPr>
                <w:rFonts w:eastAsia="Times New Roman"/>
                <w:sz w:val="22"/>
              </w:rPr>
              <w:t>май</w:t>
            </w:r>
          </w:p>
        </w:tc>
        <w:tc>
          <w:tcPr>
            <w:tcW w:w="2551" w:type="dxa"/>
            <w:gridSpan w:val="2"/>
            <w:shd w:val="clear" w:color="auto" w:fill="auto"/>
          </w:tcPr>
          <w:p w:rsidR="00E22965" w:rsidRPr="003955F8" w:rsidRDefault="00E22965" w:rsidP="003955F8">
            <w:pPr>
              <w:suppressAutoHyphens w:val="0"/>
              <w:spacing w:line="240" w:lineRule="auto"/>
              <w:ind w:right="290" w:firstLine="0"/>
              <w:jc w:val="center"/>
              <w:rPr>
                <w:rFonts w:eastAsia="Times New Roman"/>
                <w:sz w:val="22"/>
              </w:rPr>
            </w:pPr>
            <w:r w:rsidRPr="003955F8">
              <w:rPr>
                <w:rFonts w:eastAsia="Times New Roman"/>
                <w:spacing w:val="-1"/>
                <w:sz w:val="22"/>
              </w:rPr>
              <w:t xml:space="preserve">Классные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4" w:lineRule="exact"/>
              <w:ind w:firstLine="0"/>
              <w:jc w:val="left"/>
              <w:rPr>
                <w:rFonts w:eastAsia="Times New Roman"/>
                <w:sz w:val="22"/>
              </w:rPr>
            </w:pPr>
            <w:r w:rsidRPr="003955F8">
              <w:rPr>
                <w:rFonts w:eastAsia="Times New Roman"/>
                <w:sz w:val="22"/>
              </w:rPr>
              <w:t>Международный</w:t>
            </w:r>
            <w:r w:rsidRPr="003955F8">
              <w:rPr>
                <w:rFonts w:eastAsia="Times New Roman"/>
                <w:spacing w:val="-9"/>
                <w:sz w:val="22"/>
              </w:rPr>
              <w:t xml:space="preserve"> </w:t>
            </w:r>
            <w:r w:rsidRPr="003955F8">
              <w:rPr>
                <w:rFonts w:eastAsia="Times New Roman"/>
                <w:sz w:val="22"/>
              </w:rPr>
              <w:t>день</w:t>
            </w:r>
            <w:r w:rsidRPr="003955F8">
              <w:rPr>
                <w:rFonts w:eastAsia="Times New Roman"/>
                <w:spacing w:val="-12"/>
                <w:sz w:val="22"/>
              </w:rPr>
              <w:t xml:space="preserve"> </w:t>
            </w:r>
            <w:r w:rsidRPr="003955F8">
              <w:rPr>
                <w:rFonts w:eastAsia="Times New Roman"/>
                <w:sz w:val="22"/>
              </w:rPr>
              <w:t>семьи</w:t>
            </w:r>
          </w:p>
        </w:tc>
        <w:tc>
          <w:tcPr>
            <w:tcW w:w="993" w:type="dxa"/>
            <w:shd w:val="clear" w:color="auto" w:fill="auto"/>
          </w:tcPr>
          <w:p w:rsidR="00E22965" w:rsidRPr="003955F8" w:rsidRDefault="00E22965" w:rsidP="003955F8">
            <w:pPr>
              <w:suppressAutoHyphens w:val="0"/>
              <w:spacing w:line="244" w:lineRule="exact"/>
              <w:ind w:right="27"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1" w:lineRule="exact"/>
              <w:ind w:right="34" w:firstLine="0"/>
              <w:jc w:val="center"/>
              <w:rPr>
                <w:rFonts w:eastAsia="Times New Roman"/>
                <w:sz w:val="22"/>
              </w:rPr>
            </w:pPr>
            <w:r w:rsidRPr="003955F8">
              <w:rPr>
                <w:rFonts w:eastAsia="Times New Roman"/>
                <w:sz w:val="22"/>
              </w:rPr>
              <w:t>15 мая</w:t>
            </w:r>
          </w:p>
        </w:tc>
        <w:tc>
          <w:tcPr>
            <w:tcW w:w="2551" w:type="dxa"/>
            <w:gridSpan w:val="2"/>
            <w:shd w:val="clear" w:color="auto" w:fill="auto"/>
          </w:tcPr>
          <w:p w:rsidR="00E22965" w:rsidRPr="003955F8" w:rsidRDefault="00E22965" w:rsidP="003955F8">
            <w:pPr>
              <w:suppressAutoHyphens w:val="0"/>
              <w:spacing w:line="240" w:lineRule="auto"/>
              <w:ind w:right="290" w:firstLine="0"/>
              <w:jc w:val="center"/>
              <w:rPr>
                <w:rFonts w:eastAsia="Times New Roman"/>
                <w:sz w:val="22"/>
              </w:rPr>
            </w:pPr>
            <w:r w:rsidRPr="003955F8">
              <w:rPr>
                <w:rFonts w:eastAsia="Times New Roman"/>
                <w:spacing w:val="-1"/>
                <w:sz w:val="22"/>
              </w:rPr>
              <w:t xml:space="preserve">Классные </w:t>
            </w:r>
            <w:r w:rsidRPr="003955F8">
              <w:rPr>
                <w:rFonts w:eastAsia="Times New Roman"/>
                <w:sz w:val="22"/>
              </w:rPr>
              <w:t>руководители</w:t>
            </w:r>
            <w:r w:rsidRPr="003955F8">
              <w:rPr>
                <w:rFonts w:eastAsia="Times New Roman"/>
                <w:spacing w:val="-47"/>
                <w:sz w:val="22"/>
              </w:rPr>
              <w:t xml:space="preserve"> </w:t>
            </w:r>
            <w:r w:rsidRPr="003955F8">
              <w:rPr>
                <w:rFonts w:eastAsia="Times New Roman"/>
                <w:sz w:val="22"/>
              </w:rPr>
              <w:t>родители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Торжественная</w:t>
            </w:r>
            <w:r w:rsidRPr="003955F8">
              <w:rPr>
                <w:rFonts w:eastAsia="Times New Roman"/>
                <w:spacing w:val="-11"/>
                <w:sz w:val="22"/>
              </w:rPr>
              <w:t xml:space="preserve"> </w:t>
            </w:r>
            <w:r w:rsidRPr="003955F8">
              <w:rPr>
                <w:rFonts w:eastAsia="Times New Roman"/>
                <w:sz w:val="22"/>
              </w:rPr>
              <w:t>линейка</w:t>
            </w:r>
            <w:r w:rsidRPr="003955F8">
              <w:rPr>
                <w:rFonts w:eastAsia="Times New Roman"/>
                <w:spacing w:val="-5"/>
                <w:sz w:val="22"/>
              </w:rPr>
              <w:t xml:space="preserve"> </w:t>
            </w:r>
            <w:r w:rsidRPr="003955F8">
              <w:rPr>
                <w:rFonts w:eastAsia="Times New Roman"/>
                <w:sz w:val="22"/>
              </w:rPr>
              <w:t>«</w:t>
            </w:r>
            <w:proofErr w:type="gramStart"/>
            <w:r w:rsidRPr="003955F8">
              <w:rPr>
                <w:rFonts w:eastAsia="Times New Roman"/>
                <w:sz w:val="22"/>
              </w:rPr>
              <w:t>Последний</w:t>
            </w:r>
            <w:proofErr w:type="gramEnd"/>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звонок»</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11</w:t>
            </w:r>
          </w:p>
        </w:tc>
        <w:tc>
          <w:tcPr>
            <w:tcW w:w="1559" w:type="dxa"/>
            <w:shd w:val="clear" w:color="auto" w:fill="auto"/>
          </w:tcPr>
          <w:p w:rsidR="00E22965" w:rsidRPr="003955F8" w:rsidRDefault="00E22965" w:rsidP="003955F8">
            <w:pPr>
              <w:suppressAutoHyphens w:val="0"/>
              <w:spacing w:line="225" w:lineRule="exact"/>
              <w:ind w:right="34" w:firstLine="0"/>
              <w:jc w:val="center"/>
              <w:rPr>
                <w:rFonts w:eastAsia="Times New Roman"/>
                <w:sz w:val="22"/>
              </w:rPr>
            </w:pPr>
            <w:r w:rsidRPr="003955F8">
              <w:rPr>
                <w:rFonts w:eastAsia="Times New Roman"/>
                <w:sz w:val="22"/>
              </w:rPr>
              <w:t>май</w:t>
            </w:r>
          </w:p>
        </w:tc>
        <w:tc>
          <w:tcPr>
            <w:tcW w:w="2551" w:type="dxa"/>
            <w:gridSpan w:val="2"/>
            <w:shd w:val="clear" w:color="auto" w:fill="auto"/>
          </w:tcPr>
          <w:p w:rsidR="00E22965" w:rsidRPr="003955F8" w:rsidRDefault="00E22965" w:rsidP="003955F8">
            <w:pPr>
              <w:suppressAutoHyphens w:val="0"/>
              <w:spacing w:line="225" w:lineRule="exact"/>
              <w:ind w:right="103" w:firstLine="0"/>
              <w:jc w:val="center"/>
              <w:rPr>
                <w:rFonts w:eastAsia="Times New Roman"/>
                <w:sz w:val="22"/>
              </w:rPr>
            </w:pPr>
            <w:r w:rsidRPr="003955F8">
              <w:rPr>
                <w:rFonts w:eastAsia="Times New Roman"/>
                <w:sz w:val="22"/>
              </w:rPr>
              <w:t>Зам. директора</w:t>
            </w:r>
            <w:r w:rsidRPr="003955F8">
              <w:rPr>
                <w:rFonts w:eastAsia="Times New Roman"/>
                <w:spacing w:val="-6"/>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tabs>
                <w:tab w:val="left" w:pos="1567"/>
                <w:tab w:val="left" w:pos="1908"/>
                <w:tab w:val="left" w:pos="2776"/>
              </w:tabs>
              <w:suppressAutoHyphens w:val="0"/>
              <w:spacing w:line="242" w:lineRule="auto"/>
              <w:ind w:firstLine="0"/>
              <w:jc w:val="left"/>
              <w:rPr>
                <w:rFonts w:eastAsia="Times New Roman"/>
                <w:sz w:val="22"/>
              </w:rPr>
            </w:pPr>
            <w:r w:rsidRPr="003955F8">
              <w:rPr>
                <w:rFonts w:eastAsia="Times New Roman"/>
                <w:sz w:val="22"/>
              </w:rPr>
              <w:t>Подготовка</w:t>
            </w:r>
            <w:r w:rsidRPr="003955F8">
              <w:rPr>
                <w:rFonts w:eastAsia="Times New Roman"/>
                <w:sz w:val="22"/>
              </w:rPr>
              <w:tab/>
              <w:t>к</w:t>
            </w:r>
            <w:r w:rsidRPr="003955F8">
              <w:rPr>
                <w:rFonts w:eastAsia="Times New Roman"/>
                <w:sz w:val="22"/>
              </w:rPr>
              <w:tab/>
              <w:t>летней</w:t>
            </w:r>
            <w:r w:rsidRPr="003955F8">
              <w:rPr>
                <w:rFonts w:eastAsia="Times New Roman"/>
                <w:sz w:val="22"/>
              </w:rPr>
              <w:tab/>
            </w:r>
            <w:r w:rsidRPr="003955F8">
              <w:rPr>
                <w:rFonts w:eastAsia="Times New Roman"/>
                <w:spacing w:val="-1"/>
                <w:sz w:val="22"/>
              </w:rPr>
              <w:t>оздоровительной</w:t>
            </w:r>
            <w:r w:rsidRPr="003955F8">
              <w:rPr>
                <w:rFonts w:eastAsia="Times New Roman"/>
                <w:spacing w:val="-52"/>
                <w:sz w:val="22"/>
              </w:rPr>
              <w:t xml:space="preserve"> </w:t>
            </w:r>
            <w:r w:rsidRPr="003955F8">
              <w:rPr>
                <w:rFonts w:eastAsia="Times New Roman"/>
                <w:sz w:val="22"/>
              </w:rPr>
              <w:t>компании</w:t>
            </w:r>
          </w:p>
        </w:tc>
        <w:tc>
          <w:tcPr>
            <w:tcW w:w="993" w:type="dxa"/>
            <w:shd w:val="clear" w:color="auto" w:fill="auto"/>
          </w:tcPr>
          <w:p w:rsidR="00E22965" w:rsidRPr="003955F8" w:rsidRDefault="00E22965" w:rsidP="003955F8">
            <w:pPr>
              <w:suppressAutoHyphens w:val="0"/>
              <w:spacing w:line="249" w:lineRule="exact"/>
              <w:ind w:right="27"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34" w:firstLine="0"/>
              <w:jc w:val="center"/>
              <w:rPr>
                <w:rFonts w:eastAsia="Times New Roman"/>
                <w:sz w:val="22"/>
              </w:rPr>
            </w:pPr>
            <w:r w:rsidRPr="003955F8">
              <w:rPr>
                <w:rFonts w:eastAsia="Times New Roman"/>
                <w:sz w:val="22"/>
              </w:rPr>
              <w:t>25 мая</w:t>
            </w:r>
          </w:p>
        </w:tc>
        <w:tc>
          <w:tcPr>
            <w:tcW w:w="2551" w:type="dxa"/>
            <w:gridSpan w:val="2"/>
            <w:shd w:val="clear" w:color="auto" w:fill="auto"/>
          </w:tcPr>
          <w:p w:rsidR="00E22965" w:rsidRPr="003955F8" w:rsidRDefault="00E22965" w:rsidP="003955F8">
            <w:pPr>
              <w:suppressAutoHyphens w:val="0"/>
              <w:spacing w:line="225" w:lineRule="exact"/>
              <w:ind w:right="103" w:firstLine="0"/>
              <w:jc w:val="center"/>
              <w:rPr>
                <w:rFonts w:eastAsia="Times New Roman"/>
                <w:sz w:val="22"/>
              </w:rPr>
            </w:pPr>
            <w:r w:rsidRPr="003955F8">
              <w:rPr>
                <w:rFonts w:eastAsia="Times New Roman"/>
                <w:sz w:val="22"/>
              </w:rPr>
              <w:t>Зам. директора</w:t>
            </w:r>
            <w:r w:rsidRPr="003955F8">
              <w:rPr>
                <w:rFonts w:eastAsia="Times New Roman"/>
                <w:spacing w:val="-6"/>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suppressAutoHyphens w:val="0"/>
              <w:spacing w:line="230" w:lineRule="exact"/>
              <w:ind w:firstLine="0"/>
              <w:jc w:val="left"/>
              <w:rPr>
                <w:rFonts w:eastAsia="Times New Roman"/>
                <w:sz w:val="22"/>
              </w:rPr>
            </w:pPr>
            <w:r w:rsidRPr="003955F8">
              <w:rPr>
                <w:rFonts w:eastAsia="Times New Roman"/>
                <w:sz w:val="22"/>
              </w:rPr>
              <w:t>Торжественное</w:t>
            </w:r>
            <w:r w:rsidRPr="003955F8">
              <w:rPr>
                <w:rFonts w:eastAsia="Times New Roman"/>
                <w:spacing w:val="-14"/>
                <w:sz w:val="22"/>
              </w:rPr>
              <w:t xml:space="preserve"> </w:t>
            </w:r>
            <w:r w:rsidRPr="003955F8">
              <w:rPr>
                <w:rFonts w:eastAsia="Times New Roman"/>
                <w:sz w:val="22"/>
              </w:rPr>
              <w:t>мероприятие</w:t>
            </w:r>
            <w:r w:rsidRPr="003955F8">
              <w:rPr>
                <w:rFonts w:eastAsia="Times New Roman"/>
                <w:spacing w:val="-10"/>
                <w:sz w:val="22"/>
              </w:rPr>
              <w:t xml:space="preserve"> </w:t>
            </w:r>
            <w:r w:rsidRPr="003955F8">
              <w:rPr>
                <w:rFonts w:eastAsia="Times New Roman"/>
                <w:sz w:val="22"/>
              </w:rPr>
              <w:t>«Выпускной»</w:t>
            </w:r>
          </w:p>
        </w:tc>
        <w:tc>
          <w:tcPr>
            <w:tcW w:w="993" w:type="dxa"/>
            <w:shd w:val="clear" w:color="auto" w:fill="auto"/>
          </w:tcPr>
          <w:p w:rsidR="00E22965" w:rsidRPr="003955F8" w:rsidRDefault="00E22965" w:rsidP="003955F8">
            <w:pPr>
              <w:suppressAutoHyphens w:val="0"/>
              <w:spacing w:line="226" w:lineRule="exact"/>
              <w:ind w:firstLine="0"/>
              <w:jc w:val="center"/>
              <w:rPr>
                <w:rFonts w:eastAsia="Times New Roman"/>
                <w:sz w:val="22"/>
              </w:rPr>
            </w:pPr>
            <w:r w:rsidRPr="003955F8">
              <w:rPr>
                <w:rFonts w:eastAsia="Times New Roman"/>
                <w:sz w:val="22"/>
              </w:rPr>
              <w:t>11</w:t>
            </w:r>
          </w:p>
        </w:tc>
        <w:tc>
          <w:tcPr>
            <w:tcW w:w="1559" w:type="dxa"/>
            <w:shd w:val="clear" w:color="auto" w:fill="auto"/>
          </w:tcPr>
          <w:p w:rsidR="00E22965" w:rsidRPr="003955F8" w:rsidRDefault="00E22965" w:rsidP="003955F8">
            <w:pPr>
              <w:suppressAutoHyphens w:val="0"/>
              <w:spacing w:line="226" w:lineRule="exact"/>
              <w:ind w:right="34" w:firstLine="0"/>
              <w:jc w:val="center"/>
              <w:rPr>
                <w:rFonts w:eastAsia="Times New Roman"/>
                <w:sz w:val="22"/>
              </w:rPr>
            </w:pPr>
            <w:r w:rsidRPr="003955F8">
              <w:rPr>
                <w:rFonts w:eastAsia="Times New Roman"/>
                <w:sz w:val="22"/>
              </w:rPr>
              <w:t>июнь</w:t>
            </w:r>
          </w:p>
        </w:tc>
        <w:tc>
          <w:tcPr>
            <w:tcW w:w="2551" w:type="dxa"/>
            <w:gridSpan w:val="2"/>
            <w:shd w:val="clear" w:color="auto" w:fill="auto"/>
          </w:tcPr>
          <w:p w:rsidR="00E22965" w:rsidRPr="003955F8" w:rsidRDefault="00E22965" w:rsidP="003955F8">
            <w:pPr>
              <w:suppressAutoHyphens w:val="0"/>
              <w:spacing w:line="226" w:lineRule="exact"/>
              <w:ind w:right="103" w:firstLine="0"/>
              <w:jc w:val="center"/>
              <w:rPr>
                <w:rFonts w:eastAsia="Times New Roman"/>
                <w:sz w:val="22"/>
              </w:rPr>
            </w:pPr>
            <w:r w:rsidRPr="003955F8">
              <w:rPr>
                <w:rFonts w:eastAsia="Times New Roman"/>
                <w:sz w:val="22"/>
              </w:rPr>
              <w:t>Зам. директора</w:t>
            </w:r>
            <w:r w:rsidRPr="003955F8">
              <w:rPr>
                <w:rFonts w:eastAsia="Times New Roman"/>
                <w:spacing w:val="-6"/>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День</w:t>
            </w:r>
            <w:r w:rsidRPr="003955F8">
              <w:rPr>
                <w:rFonts w:eastAsia="Times New Roman"/>
                <w:spacing w:val="-6"/>
                <w:sz w:val="22"/>
              </w:rPr>
              <w:t xml:space="preserve"> </w:t>
            </w:r>
            <w:r w:rsidRPr="003955F8">
              <w:rPr>
                <w:rFonts w:eastAsia="Times New Roman"/>
                <w:sz w:val="22"/>
              </w:rPr>
              <w:t>памяти</w:t>
            </w:r>
            <w:r w:rsidRPr="003955F8">
              <w:rPr>
                <w:rFonts w:eastAsia="Times New Roman"/>
                <w:spacing w:val="-10"/>
                <w:sz w:val="22"/>
              </w:rPr>
              <w:t xml:space="preserve"> </w:t>
            </w:r>
            <w:r w:rsidRPr="003955F8">
              <w:rPr>
                <w:rFonts w:eastAsia="Times New Roman"/>
                <w:sz w:val="22"/>
              </w:rPr>
              <w:t>и</w:t>
            </w:r>
            <w:r w:rsidRPr="003955F8">
              <w:rPr>
                <w:rFonts w:eastAsia="Times New Roman"/>
                <w:spacing w:val="-4"/>
                <w:sz w:val="22"/>
              </w:rPr>
              <w:t xml:space="preserve"> </w:t>
            </w:r>
            <w:r w:rsidRPr="003955F8">
              <w:rPr>
                <w:rFonts w:eastAsia="Times New Roman"/>
                <w:sz w:val="22"/>
              </w:rPr>
              <w:t>скорби</w:t>
            </w:r>
            <w:r w:rsidRPr="003955F8">
              <w:rPr>
                <w:rFonts w:eastAsia="Times New Roman"/>
                <w:spacing w:val="-5"/>
                <w:sz w:val="22"/>
              </w:rPr>
              <w:t xml:space="preserve"> </w:t>
            </w:r>
            <w:r w:rsidRPr="003955F8">
              <w:rPr>
                <w:rFonts w:eastAsia="Times New Roman"/>
                <w:sz w:val="22"/>
              </w:rPr>
              <w:t>–</w:t>
            </w:r>
            <w:r w:rsidRPr="003955F8">
              <w:rPr>
                <w:rFonts w:eastAsia="Times New Roman"/>
                <w:spacing w:val="-2"/>
                <w:sz w:val="22"/>
              </w:rPr>
              <w:t xml:space="preserve"> </w:t>
            </w:r>
            <w:r w:rsidRPr="003955F8">
              <w:rPr>
                <w:rFonts w:eastAsia="Times New Roman"/>
                <w:sz w:val="22"/>
              </w:rPr>
              <w:t>день</w:t>
            </w:r>
            <w:r w:rsidRPr="003955F8">
              <w:rPr>
                <w:rFonts w:eastAsia="Times New Roman"/>
                <w:spacing w:val="-6"/>
                <w:sz w:val="22"/>
              </w:rPr>
              <w:t xml:space="preserve"> </w:t>
            </w:r>
            <w:r w:rsidRPr="003955F8">
              <w:rPr>
                <w:rFonts w:eastAsia="Times New Roman"/>
                <w:sz w:val="22"/>
              </w:rPr>
              <w:t>начала</w:t>
            </w:r>
            <w:r w:rsidRPr="003955F8">
              <w:rPr>
                <w:rFonts w:eastAsia="Times New Roman"/>
                <w:spacing w:val="-3"/>
                <w:sz w:val="22"/>
              </w:rPr>
              <w:t xml:space="preserve"> </w:t>
            </w:r>
            <w:r w:rsidRPr="003955F8">
              <w:rPr>
                <w:rFonts w:eastAsia="Times New Roman"/>
                <w:sz w:val="22"/>
              </w:rPr>
              <w:t>Великой</w:t>
            </w:r>
          </w:p>
          <w:p w:rsidR="00E22965" w:rsidRPr="003955F8" w:rsidRDefault="00E22965" w:rsidP="003955F8">
            <w:pPr>
              <w:suppressAutoHyphens w:val="0"/>
              <w:spacing w:before="1" w:line="233" w:lineRule="exact"/>
              <w:ind w:firstLine="0"/>
              <w:jc w:val="left"/>
              <w:rPr>
                <w:rFonts w:eastAsia="Times New Roman"/>
                <w:sz w:val="22"/>
              </w:rPr>
            </w:pPr>
            <w:r w:rsidRPr="003955F8">
              <w:rPr>
                <w:rFonts w:eastAsia="Times New Roman"/>
                <w:sz w:val="22"/>
              </w:rPr>
              <w:t>Отечественной</w:t>
            </w:r>
            <w:r w:rsidRPr="003955F8">
              <w:rPr>
                <w:rFonts w:eastAsia="Times New Roman"/>
                <w:spacing w:val="-9"/>
                <w:sz w:val="22"/>
              </w:rPr>
              <w:t xml:space="preserve"> </w:t>
            </w:r>
            <w:r w:rsidRPr="003955F8">
              <w:rPr>
                <w:rFonts w:eastAsia="Times New Roman"/>
                <w:sz w:val="22"/>
              </w:rPr>
              <w:t>войны</w:t>
            </w:r>
          </w:p>
        </w:tc>
        <w:tc>
          <w:tcPr>
            <w:tcW w:w="993" w:type="dxa"/>
            <w:shd w:val="clear" w:color="auto" w:fill="auto"/>
          </w:tcPr>
          <w:p w:rsidR="00E22965" w:rsidRPr="003955F8" w:rsidRDefault="00E22965" w:rsidP="003955F8">
            <w:pPr>
              <w:suppressAutoHyphens w:val="0"/>
              <w:spacing w:line="249" w:lineRule="exact"/>
              <w:ind w:right="27"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34" w:firstLine="0"/>
              <w:jc w:val="center"/>
              <w:rPr>
                <w:rFonts w:eastAsia="Times New Roman"/>
                <w:sz w:val="22"/>
              </w:rPr>
            </w:pPr>
            <w:r w:rsidRPr="003955F8">
              <w:rPr>
                <w:rFonts w:eastAsia="Times New Roman"/>
                <w:sz w:val="22"/>
              </w:rPr>
              <w:t>22 июня</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Начальник</w:t>
            </w:r>
            <w:r w:rsidRPr="003955F8">
              <w:rPr>
                <w:rFonts w:eastAsia="Times New Roman"/>
                <w:spacing w:val="1"/>
                <w:sz w:val="22"/>
              </w:rPr>
              <w:t xml:space="preserve"> </w:t>
            </w:r>
            <w:r w:rsidRPr="003955F8">
              <w:rPr>
                <w:rFonts w:eastAsia="Times New Roman"/>
                <w:spacing w:val="-2"/>
                <w:sz w:val="22"/>
              </w:rPr>
              <w:t>пришкольного</w:t>
            </w:r>
            <w:r w:rsidRPr="003955F8">
              <w:rPr>
                <w:rFonts w:eastAsia="Times New Roman"/>
                <w:spacing w:val="-5"/>
                <w:sz w:val="22"/>
              </w:rPr>
              <w:t xml:space="preserve"> </w:t>
            </w:r>
            <w:r w:rsidRPr="003955F8">
              <w:rPr>
                <w:rFonts w:eastAsia="Times New Roman"/>
                <w:spacing w:val="-1"/>
                <w:sz w:val="22"/>
              </w:rPr>
              <w:t>лагеря</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Внешкольные мероприятия</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4" w:lineRule="exact"/>
              <w:ind w:firstLine="0"/>
              <w:jc w:val="left"/>
              <w:rPr>
                <w:rFonts w:eastAsia="Times New Roman"/>
                <w:sz w:val="22"/>
              </w:rPr>
            </w:pPr>
            <w:r w:rsidRPr="003955F8">
              <w:rPr>
                <w:rFonts w:eastAsia="Times New Roman"/>
                <w:sz w:val="22"/>
              </w:rPr>
              <w:t>Участие</w:t>
            </w:r>
            <w:r w:rsidRPr="003955F8">
              <w:rPr>
                <w:rFonts w:eastAsia="Times New Roman"/>
                <w:spacing w:val="-7"/>
                <w:sz w:val="22"/>
              </w:rPr>
              <w:t xml:space="preserve"> </w:t>
            </w:r>
            <w:r w:rsidRPr="003955F8">
              <w:rPr>
                <w:rFonts w:eastAsia="Times New Roman"/>
                <w:sz w:val="22"/>
              </w:rPr>
              <w:t>в</w:t>
            </w:r>
            <w:r w:rsidRPr="003955F8">
              <w:rPr>
                <w:rFonts w:eastAsia="Times New Roman"/>
                <w:spacing w:val="-4"/>
                <w:sz w:val="22"/>
              </w:rPr>
              <w:t xml:space="preserve"> </w:t>
            </w:r>
            <w:r w:rsidRPr="003955F8">
              <w:rPr>
                <w:rFonts w:eastAsia="Times New Roman"/>
                <w:sz w:val="22"/>
              </w:rPr>
              <w:t>проекте</w:t>
            </w:r>
            <w:r w:rsidRPr="003955F8">
              <w:rPr>
                <w:rFonts w:eastAsia="Times New Roman"/>
                <w:spacing w:val="50"/>
                <w:sz w:val="22"/>
              </w:rPr>
              <w:t xml:space="preserve"> </w:t>
            </w:r>
            <w:r w:rsidRPr="003955F8">
              <w:rPr>
                <w:rFonts w:eastAsia="Times New Roman"/>
                <w:sz w:val="22"/>
              </w:rPr>
              <w:t>«150 культур Дона»,</w:t>
            </w:r>
          </w:p>
          <w:p w:rsidR="00E22965" w:rsidRPr="003955F8" w:rsidRDefault="00E22965" w:rsidP="003955F8">
            <w:pPr>
              <w:widowControl w:val="0"/>
              <w:suppressAutoHyphens w:val="0"/>
              <w:autoSpaceDE w:val="0"/>
              <w:autoSpaceDN w:val="0"/>
              <w:spacing w:before="1" w:line="240" w:lineRule="auto"/>
              <w:ind w:firstLine="0"/>
              <w:jc w:val="left"/>
              <w:rPr>
                <w:rFonts w:eastAsia="Times New Roman"/>
                <w:sz w:val="22"/>
              </w:rPr>
            </w:pPr>
            <w:r w:rsidRPr="003955F8">
              <w:rPr>
                <w:rFonts w:eastAsia="Times New Roman"/>
                <w:sz w:val="22"/>
              </w:rPr>
              <w:t>«Культура</w:t>
            </w:r>
            <w:r w:rsidRPr="003955F8">
              <w:rPr>
                <w:rFonts w:eastAsia="Times New Roman"/>
                <w:spacing w:val="2"/>
                <w:sz w:val="22"/>
              </w:rPr>
              <w:t xml:space="preserve"> </w:t>
            </w:r>
            <w:r w:rsidRPr="003955F8">
              <w:rPr>
                <w:rFonts w:eastAsia="Times New Roman"/>
                <w:sz w:val="22"/>
              </w:rPr>
              <w:t>100 лиц»</w:t>
            </w:r>
          </w:p>
        </w:tc>
        <w:tc>
          <w:tcPr>
            <w:tcW w:w="993" w:type="dxa"/>
            <w:shd w:val="clear" w:color="auto" w:fill="auto"/>
          </w:tcPr>
          <w:p w:rsidR="00E22965" w:rsidRPr="003955F8" w:rsidRDefault="00E22965" w:rsidP="003955F8">
            <w:pPr>
              <w:widowControl w:val="0"/>
              <w:suppressAutoHyphens w:val="0"/>
              <w:autoSpaceDE w:val="0"/>
              <w:autoSpaceDN w:val="0"/>
              <w:spacing w:line="244" w:lineRule="exact"/>
              <w:ind w:right="34" w:firstLine="0"/>
              <w:jc w:val="left"/>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widowControl w:val="0"/>
              <w:suppressAutoHyphens w:val="0"/>
              <w:autoSpaceDE w:val="0"/>
              <w:autoSpaceDN w:val="0"/>
              <w:spacing w:line="243" w:lineRule="exact"/>
              <w:ind w:right="193" w:firstLine="0"/>
              <w:jc w:val="center"/>
              <w:rPr>
                <w:rFonts w:eastAsia="Times New Roman"/>
                <w:sz w:val="22"/>
              </w:rPr>
            </w:pPr>
            <w:r w:rsidRPr="003955F8">
              <w:rPr>
                <w:rFonts w:eastAsia="Times New Roman"/>
                <w:sz w:val="22"/>
              </w:rPr>
              <w:t>В</w:t>
            </w:r>
            <w:r w:rsidRPr="003955F8">
              <w:rPr>
                <w:rFonts w:eastAsia="Times New Roman"/>
                <w:spacing w:val="-2"/>
                <w:sz w:val="22"/>
              </w:rPr>
              <w:t xml:space="preserve"> </w:t>
            </w:r>
            <w:r w:rsidRPr="003955F8">
              <w:rPr>
                <w:rFonts w:eastAsia="Times New Roman"/>
                <w:sz w:val="22"/>
              </w:rPr>
              <w:t>течение</w:t>
            </w:r>
            <w:r w:rsidRPr="003955F8">
              <w:rPr>
                <w:rFonts w:eastAsia="Times New Roman"/>
                <w:spacing w:val="-9"/>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2" w:lineRule="auto"/>
              <w:ind w:right="60"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13"/>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Городской</w:t>
            </w:r>
            <w:r w:rsidRPr="003955F8">
              <w:rPr>
                <w:rFonts w:eastAsia="Times New Roman"/>
                <w:spacing w:val="-7"/>
                <w:sz w:val="22"/>
              </w:rPr>
              <w:t xml:space="preserve"> </w:t>
            </w:r>
            <w:r w:rsidRPr="003955F8">
              <w:rPr>
                <w:rFonts w:eastAsia="Times New Roman"/>
                <w:sz w:val="22"/>
              </w:rPr>
              <w:t>конкурс</w:t>
            </w:r>
            <w:r w:rsidRPr="003955F8">
              <w:rPr>
                <w:rFonts w:eastAsia="Times New Roman"/>
                <w:spacing w:val="-11"/>
                <w:sz w:val="22"/>
              </w:rPr>
              <w:t xml:space="preserve"> </w:t>
            </w:r>
            <w:r w:rsidRPr="003955F8">
              <w:rPr>
                <w:rFonts w:eastAsia="Times New Roman"/>
                <w:sz w:val="22"/>
              </w:rPr>
              <w:t>старшеклассников</w:t>
            </w:r>
          </w:p>
          <w:p w:rsidR="00E22965" w:rsidRPr="003955F8" w:rsidRDefault="00E22965" w:rsidP="003955F8">
            <w:pPr>
              <w:suppressAutoHyphens w:val="0"/>
              <w:spacing w:line="238" w:lineRule="exact"/>
              <w:ind w:firstLine="0"/>
              <w:jc w:val="left"/>
              <w:rPr>
                <w:rFonts w:eastAsia="Times New Roman"/>
                <w:sz w:val="22"/>
              </w:rPr>
            </w:pPr>
            <w:r w:rsidRPr="003955F8">
              <w:rPr>
                <w:rFonts w:eastAsia="Times New Roman"/>
                <w:sz w:val="22"/>
              </w:rPr>
              <w:t>«Ровесник»</w:t>
            </w:r>
          </w:p>
        </w:tc>
        <w:tc>
          <w:tcPr>
            <w:tcW w:w="993" w:type="dxa"/>
            <w:shd w:val="clear" w:color="auto" w:fill="auto"/>
          </w:tcPr>
          <w:p w:rsidR="00E22965" w:rsidRPr="003955F8" w:rsidRDefault="00E22965" w:rsidP="003955F8">
            <w:pPr>
              <w:suppressAutoHyphens w:val="0"/>
              <w:spacing w:before="1"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1" w:line="240" w:lineRule="auto"/>
              <w:ind w:right="194" w:firstLine="0"/>
              <w:jc w:val="center"/>
              <w:rPr>
                <w:rFonts w:eastAsia="Times New Roman"/>
                <w:sz w:val="22"/>
              </w:rPr>
            </w:pPr>
            <w:r w:rsidRPr="003955F8">
              <w:rPr>
                <w:rFonts w:eastAsia="Times New Roman"/>
                <w:sz w:val="22"/>
              </w:rPr>
              <w:t>По</w:t>
            </w:r>
            <w:r w:rsidRPr="003955F8">
              <w:rPr>
                <w:rFonts w:eastAsia="Times New Roman"/>
                <w:spacing w:val="-7"/>
                <w:sz w:val="22"/>
              </w:rPr>
              <w:t xml:space="preserve"> </w:t>
            </w:r>
            <w:r w:rsidRPr="003955F8">
              <w:rPr>
                <w:rFonts w:eastAsia="Times New Roman"/>
                <w:sz w:val="22"/>
              </w:rPr>
              <w:t>согласованию</w:t>
            </w:r>
          </w:p>
        </w:tc>
        <w:tc>
          <w:tcPr>
            <w:tcW w:w="2551" w:type="dxa"/>
            <w:gridSpan w:val="2"/>
            <w:shd w:val="clear" w:color="auto" w:fill="auto"/>
          </w:tcPr>
          <w:p w:rsidR="00E22965" w:rsidRPr="003955F8" w:rsidRDefault="00E22965" w:rsidP="003955F8">
            <w:pPr>
              <w:suppressAutoHyphens w:val="0"/>
              <w:spacing w:before="1" w:line="240" w:lineRule="auto"/>
              <w:ind w:right="63"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pacing w:val="-1"/>
                <w:sz w:val="22"/>
              </w:rPr>
              <w:t>классные руководители,</w:t>
            </w:r>
            <w:r w:rsidRPr="003955F8">
              <w:rPr>
                <w:rFonts w:eastAsia="Times New Roman"/>
                <w:spacing w:val="-52"/>
                <w:sz w:val="22"/>
              </w:rPr>
              <w:t xml:space="preserve"> </w:t>
            </w:r>
            <w:r w:rsidRPr="003955F8">
              <w:rPr>
                <w:rFonts w:eastAsia="Times New Roman"/>
                <w:sz w:val="22"/>
              </w:rPr>
              <w:t>вожатые,</w:t>
            </w:r>
            <w:r w:rsidRPr="003955F8">
              <w:rPr>
                <w:rFonts w:eastAsia="Times New Roman"/>
                <w:spacing w:val="2"/>
                <w:sz w:val="22"/>
              </w:rPr>
              <w:t xml:space="preserve"> </w:t>
            </w:r>
            <w:r w:rsidRPr="003955F8">
              <w:rPr>
                <w:rFonts w:eastAsia="Times New Roman"/>
                <w:sz w:val="22"/>
              </w:rPr>
              <w:t>советник директора по 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Смотр</w:t>
            </w:r>
            <w:r w:rsidRPr="003955F8">
              <w:rPr>
                <w:rFonts w:eastAsia="Times New Roman"/>
                <w:spacing w:val="-6"/>
                <w:sz w:val="22"/>
              </w:rPr>
              <w:t xml:space="preserve"> </w:t>
            </w:r>
            <w:r w:rsidRPr="003955F8">
              <w:rPr>
                <w:rFonts w:eastAsia="Times New Roman"/>
                <w:sz w:val="22"/>
              </w:rPr>
              <w:t>основных</w:t>
            </w:r>
            <w:r w:rsidRPr="003955F8">
              <w:rPr>
                <w:rFonts w:eastAsia="Times New Roman"/>
                <w:spacing w:val="-4"/>
                <w:sz w:val="22"/>
              </w:rPr>
              <w:t xml:space="preserve"> </w:t>
            </w:r>
            <w:r w:rsidRPr="003955F8">
              <w:rPr>
                <w:rFonts w:eastAsia="Times New Roman"/>
                <w:sz w:val="22"/>
              </w:rPr>
              <w:t>и</w:t>
            </w:r>
            <w:r w:rsidRPr="003955F8">
              <w:rPr>
                <w:rFonts w:eastAsia="Times New Roman"/>
                <w:spacing w:val="-4"/>
                <w:sz w:val="22"/>
              </w:rPr>
              <w:t xml:space="preserve"> </w:t>
            </w:r>
            <w:r w:rsidRPr="003955F8">
              <w:rPr>
                <w:rFonts w:eastAsia="Times New Roman"/>
                <w:sz w:val="22"/>
              </w:rPr>
              <w:t>резервных</w:t>
            </w:r>
            <w:r w:rsidRPr="003955F8">
              <w:rPr>
                <w:rFonts w:eastAsia="Times New Roman"/>
                <w:spacing w:val="-4"/>
                <w:sz w:val="22"/>
              </w:rPr>
              <w:t xml:space="preserve"> </w:t>
            </w:r>
            <w:r w:rsidRPr="003955F8">
              <w:rPr>
                <w:rFonts w:eastAsia="Times New Roman"/>
                <w:sz w:val="22"/>
              </w:rPr>
              <w:t>отрядов</w:t>
            </w:r>
            <w:r w:rsidRPr="003955F8">
              <w:rPr>
                <w:rFonts w:eastAsia="Times New Roman"/>
                <w:spacing w:val="-3"/>
                <w:sz w:val="22"/>
              </w:rPr>
              <w:t xml:space="preserve"> </w:t>
            </w:r>
            <w:r w:rsidRPr="003955F8">
              <w:rPr>
                <w:rFonts w:eastAsia="Times New Roman"/>
                <w:sz w:val="22"/>
              </w:rPr>
              <w:t>ЮИД</w:t>
            </w:r>
          </w:p>
        </w:tc>
        <w:tc>
          <w:tcPr>
            <w:tcW w:w="993" w:type="dxa"/>
            <w:shd w:val="clear" w:color="auto" w:fill="auto"/>
          </w:tcPr>
          <w:p w:rsidR="00E22965" w:rsidRPr="003955F8" w:rsidRDefault="00E22965" w:rsidP="003955F8">
            <w:pPr>
              <w:suppressAutoHyphens w:val="0"/>
              <w:spacing w:before="2" w:line="240" w:lineRule="auto"/>
              <w:ind w:firstLine="0"/>
              <w:jc w:val="center"/>
              <w:rPr>
                <w:rFonts w:eastAsia="Times New Roman"/>
                <w:b/>
                <w:sz w:val="22"/>
              </w:rPr>
            </w:pPr>
          </w:p>
          <w:p w:rsidR="00E22965" w:rsidRPr="003955F8" w:rsidRDefault="00E22965" w:rsidP="003955F8">
            <w:pPr>
              <w:suppressAutoHyphens w:val="0"/>
              <w:spacing w:line="238"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right="194" w:firstLine="0"/>
              <w:jc w:val="center"/>
              <w:rPr>
                <w:rFonts w:eastAsia="Times New Roman"/>
                <w:sz w:val="22"/>
              </w:rPr>
            </w:pPr>
            <w:r w:rsidRPr="003955F8">
              <w:rPr>
                <w:rFonts w:eastAsia="Times New Roman"/>
                <w:sz w:val="22"/>
              </w:rPr>
              <w:t>По</w:t>
            </w:r>
            <w:r w:rsidRPr="003955F8">
              <w:rPr>
                <w:rFonts w:eastAsia="Times New Roman"/>
                <w:spacing w:val="-7"/>
                <w:sz w:val="22"/>
              </w:rPr>
              <w:t xml:space="preserve"> </w:t>
            </w:r>
            <w:r w:rsidRPr="003955F8">
              <w:rPr>
                <w:rFonts w:eastAsia="Times New Roman"/>
                <w:sz w:val="22"/>
              </w:rPr>
              <w:t>согласованию</w:t>
            </w:r>
          </w:p>
        </w:tc>
        <w:tc>
          <w:tcPr>
            <w:tcW w:w="2551" w:type="dxa"/>
            <w:gridSpan w:val="2"/>
            <w:shd w:val="clear" w:color="auto" w:fill="auto"/>
          </w:tcPr>
          <w:p w:rsidR="00E22965" w:rsidRPr="003955F8" w:rsidRDefault="00E22965" w:rsidP="003955F8">
            <w:pPr>
              <w:suppressAutoHyphens w:val="0"/>
              <w:spacing w:line="242" w:lineRule="auto"/>
              <w:ind w:right="63" w:firstLine="0"/>
              <w:jc w:val="center"/>
              <w:rPr>
                <w:rFonts w:eastAsia="Times New Roman"/>
                <w:sz w:val="22"/>
              </w:rPr>
            </w:pPr>
            <w:r w:rsidRPr="003955F8">
              <w:rPr>
                <w:rFonts w:eastAsia="Times New Roman"/>
                <w:spacing w:val="-1"/>
                <w:sz w:val="22"/>
              </w:rPr>
              <w:t xml:space="preserve">Руководитель </w:t>
            </w:r>
            <w:r w:rsidRPr="003955F8">
              <w:rPr>
                <w:rFonts w:eastAsia="Times New Roman"/>
                <w:sz w:val="22"/>
              </w:rPr>
              <w:t>отряда</w:t>
            </w:r>
            <w:r w:rsidRPr="003955F8">
              <w:rPr>
                <w:rFonts w:eastAsia="Times New Roman"/>
                <w:spacing w:val="-52"/>
                <w:sz w:val="22"/>
              </w:rPr>
              <w:t xml:space="preserve"> </w:t>
            </w:r>
            <w:r w:rsidRPr="003955F8">
              <w:rPr>
                <w:rFonts w:eastAsia="Times New Roman"/>
                <w:sz w:val="22"/>
              </w:rPr>
              <w:t>ЮИД</w:t>
            </w:r>
          </w:p>
        </w:tc>
      </w:tr>
      <w:tr w:rsidR="003955F8" w:rsidRPr="003955F8" w:rsidTr="003955F8">
        <w:tc>
          <w:tcPr>
            <w:tcW w:w="4644" w:type="dxa"/>
            <w:gridSpan w:val="2"/>
            <w:shd w:val="clear" w:color="auto" w:fill="auto"/>
          </w:tcPr>
          <w:p w:rsidR="00E22965" w:rsidRPr="003955F8" w:rsidRDefault="00E22965" w:rsidP="003955F8">
            <w:pPr>
              <w:suppressAutoHyphens w:val="0"/>
              <w:spacing w:before="214" w:line="240" w:lineRule="auto"/>
              <w:ind w:firstLine="0"/>
              <w:jc w:val="left"/>
              <w:rPr>
                <w:rFonts w:eastAsia="Times New Roman"/>
                <w:sz w:val="22"/>
              </w:rPr>
            </w:pPr>
            <w:r w:rsidRPr="003955F8">
              <w:rPr>
                <w:rFonts w:eastAsia="Times New Roman"/>
                <w:sz w:val="22"/>
              </w:rPr>
              <w:t>Проект</w:t>
            </w:r>
            <w:r w:rsidRPr="003955F8">
              <w:rPr>
                <w:rFonts w:eastAsia="Times New Roman"/>
                <w:spacing w:val="-10"/>
                <w:sz w:val="22"/>
              </w:rPr>
              <w:t xml:space="preserve"> </w:t>
            </w:r>
            <w:r w:rsidRPr="003955F8">
              <w:rPr>
                <w:rFonts w:eastAsia="Times New Roman"/>
                <w:sz w:val="22"/>
              </w:rPr>
              <w:t>«Ростов-территория</w:t>
            </w:r>
            <w:r w:rsidRPr="003955F8">
              <w:rPr>
                <w:rFonts w:eastAsia="Times New Roman"/>
                <w:spacing w:val="-8"/>
                <w:sz w:val="22"/>
              </w:rPr>
              <w:t xml:space="preserve"> </w:t>
            </w:r>
            <w:r w:rsidRPr="003955F8">
              <w:rPr>
                <w:rFonts w:eastAsia="Times New Roman"/>
                <w:sz w:val="22"/>
              </w:rPr>
              <w:t>безопасности»</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b/>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214" w:line="240" w:lineRule="auto"/>
              <w:ind w:right="34" w:firstLine="0"/>
              <w:jc w:val="center"/>
              <w:rPr>
                <w:rFonts w:eastAsia="Times New Roman"/>
                <w:sz w:val="22"/>
              </w:rPr>
            </w:pPr>
            <w:r w:rsidRPr="003955F8">
              <w:rPr>
                <w:rFonts w:eastAsia="Times New Roman"/>
                <w:sz w:val="22"/>
              </w:rPr>
              <w:t>В</w:t>
            </w:r>
            <w:r w:rsidRPr="003955F8">
              <w:rPr>
                <w:rFonts w:eastAsia="Times New Roman"/>
                <w:spacing w:val="-2"/>
                <w:sz w:val="22"/>
              </w:rPr>
              <w:t xml:space="preserve"> </w:t>
            </w:r>
            <w:r w:rsidRPr="003955F8">
              <w:rPr>
                <w:rFonts w:eastAsia="Times New Roman"/>
                <w:sz w:val="22"/>
              </w:rPr>
              <w:t>течение</w:t>
            </w:r>
            <w:r w:rsidRPr="003955F8">
              <w:rPr>
                <w:rFonts w:eastAsia="Times New Roman"/>
                <w:spacing w:val="-9"/>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37" w:lineRule="auto"/>
              <w:ind w:right="63"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13"/>
                <w:sz w:val="22"/>
              </w:rPr>
              <w:t xml:space="preserve"> </w:t>
            </w:r>
            <w:r w:rsidRPr="003955F8">
              <w:rPr>
                <w:rFonts w:eastAsia="Times New Roman"/>
                <w:spacing w:val="-1"/>
                <w:sz w:val="22"/>
              </w:rPr>
              <w:t>руководители</w:t>
            </w:r>
          </w:p>
        </w:tc>
      </w:tr>
      <w:tr w:rsidR="003955F8" w:rsidRPr="003955F8" w:rsidTr="003955F8">
        <w:trPr>
          <w:trHeight w:val="1361"/>
        </w:trPr>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lastRenderedPageBreak/>
              <w:t>Выставка</w:t>
            </w:r>
            <w:r w:rsidRPr="003955F8">
              <w:rPr>
                <w:rFonts w:eastAsia="Times New Roman"/>
                <w:spacing w:val="-5"/>
                <w:sz w:val="22"/>
              </w:rPr>
              <w:t xml:space="preserve"> </w:t>
            </w:r>
            <w:r w:rsidRPr="003955F8">
              <w:rPr>
                <w:rFonts w:eastAsia="Times New Roman"/>
                <w:sz w:val="22"/>
              </w:rPr>
              <w:t>детского</w:t>
            </w:r>
            <w:r w:rsidRPr="003955F8">
              <w:rPr>
                <w:rFonts w:eastAsia="Times New Roman"/>
                <w:spacing w:val="-12"/>
                <w:sz w:val="22"/>
              </w:rPr>
              <w:t xml:space="preserve"> </w:t>
            </w:r>
            <w:r w:rsidRPr="003955F8">
              <w:rPr>
                <w:rFonts w:eastAsia="Times New Roman"/>
                <w:sz w:val="22"/>
              </w:rPr>
              <w:t>технического</w:t>
            </w:r>
            <w:r w:rsidRPr="003955F8">
              <w:rPr>
                <w:rFonts w:eastAsia="Times New Roman"/>
                <w:spacing w:val="-11"/>
                <w:sz w:val="22"/>
              </w:rPr>
              <w:t xml:space="preserve"> </w:t>
            </w:r>
            <w:r w:rsidRPr="003955F8">
              <w:rPr>
                <w:rFonts w:eastAsia="Times New Roman"/>
                <w:sz w:val="22"/>
              </w:rPr>
              <w:t>творчества</w:t>
            </w:r>
          </w:p>
          <w:p w:rsidR="00E22965" w:rsidRPr="003955F8" w:rsidRDefault="00E22965" w:rsidP="003955F8">
            <w:pPr>
              <w:suppressAutoHyphens w:val="0"/>
              <w:spacing w:line="240" w:lineRule="auto"/>
              <w:ind w:right="811" w:firstLine="0"/>
              <w:rPr>
                <w:rFonts w:eastAsia="Times New Roman"/>
                <w:sz w:val="22"/>
              </w:rPr>
            </w:pPr>
            <w:r w:rsidRPr="003955F8">
              <w:rPr>
                <w:rFonts w:eastAsia="Times New Roman"/>
                <w:sz w:val="22"/>
              </w:rPr>
              <w:t>«Юные техники-любимому городу»,</w:t>
            </w:r>
            <w:r w:rsidRPr="003955F8">
              <w:rPr>
                <w:rFonts w:eastAsia="Times New Roman"/>
                <w:spacing w:val="-52"/>
                <w:sz w:val="22"/>
              </w:rPr>
              <w:t xml:space="preserve"> </w:t>
            </w:r>
            <w:proofErr w:type="gramStart"/>
            <w:r w:rsidRPr="003955F8">
              <w:rPr>
                <w:rFonts w:eastAsia="Times New Roman"/>
                <w:sz w:val="22"/>
              </w:rPr>
              <w:t>посвященная</w:t>
            </w:r>
            <w:proofErr w:type="gramEnd"/>
            <w:r w:rsidRPr="003955F8">
              <w:rPr>
                <w:rFonts w:eastAsia="Times New Roman"/>
                <w:sz w:val="22"/>
              </w:rPr>
              <w:t xml:space="preserve"> 274- годовщины со дня</w:t>
            </w:r>
            <w:r w:rsidRPr="003955F8">
              <w:rPr>
                <w:rFonts w:eastAsia="Times New Roman"/>
                <w:spacing w:val="-52"/>
                <w:sz w:val="22"/>
              </w:rPr>
              <w:t xml:space="preserve"> </w:t>
            </w:r>
            <w:r w:rsidRPr="003955F8">
              <w:rPr>
                <w:rFonts w:eastAsia="Times New Roman"/>
                <w:sz w:val="22"/>
              </w:rPr>
              <w:t>основания</w:t>
            </w:r>
            <w:r w:rsidRPr="003955F8">
              <w:rPr>
                <w:rFonts w:eastAsia="Times New Roman"/>
                <w:spacing w:val="-8"/>
                <w:sz w:val="22"/>
              </w:rPr>
              <w:t xml:space="preserve"> </w:t>
            </w:r>
            <w:r w:rsidRPr="003955F8">
              <w:rPr>
                <w:rFonts w:eastAsia="Times New Roman"/>
                <w:sz w:val="22"/>
              </w:rPr>
              <w:t>города</w:t>
            </w:r>
            <w:r w:rsidRPr="003955F8">
              <w:rPr>
                <w:rFonts w:eastAsia="Times New Roman"/>
                <w:spacing w:val="-1"/>
                <w:sz w:val="22"/>
              </w:rPr>
              <w:t xml:space="preserve"> </w:t>
            </w:r>
            <w:r w:rsidRPr="003955F8">
              <w:rPr>
                <w:rFonts w:eastAsia="Times New Roman"/>
                <w:sz w:val="22"/>
              </w:rPr>
              <w:t>Ростова-на-Дону</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b/>
                <w:sz w:val="24"/>
              </w:rPr>
            </w:pPr>
          </w:p>
          <w:p w:rsidR="00E22965" w:rsidRPr="003955F8" w:rsidRDefault="00E22965" w:rsidP="003955F8">
            <w:pPr>
              <w:suppressAutoHyphens w:val="0"/>
              <w:spacing w:before="4" w:line="240" w:lineRule="auto"/>
              <w:ind w:firstLine="0"/>
              <w:jc w:val="center"/>
              <w:rPr>
                <w:rFonts w:eastAsia="Times New Roman"/>
                <w:b/>
                <w:sz w:val="20"/>
              </w:rPr>
            </w:pPr>
          </w:p>
          <w:p w:rsidR="00E22965" w:rsidRPr="003955F8" w:rsidRDefault="00E22965" w:rsidP="003955F8">
            <w:pPr>
              <w:suppressAutoHyphens w:val="0"/>
              <w:spacing w:line="238"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right="34" w:firstLine="0"/>
              <w:jc w:val="center"/>
              <w:rPr>
                <w:rFonts w:eastAsia="Times New Roman"/>
                <w:b/>
                <w:sz w:val="24"/>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Сентябрь</w:t>
            </w: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pacing w:val="-52"/>
                <w:sz w:val="22"/>
              </w:rPr>
              <w:t xml:space="preserve"> </w:t>
            </w:r>
            <w:r w:rsidRPr="003955F8">
              <w:rPr>
                <w:rFonts w:eastAsia="Times New Roman"/>
                <w:spacing w:val="-2"/>
                <w:sz w:val="22"/>
              </w:rPr>
              <w:t>(II</w:t>
            </w:r>
            <w:r w:rsidRPr="003955F8">
              <w:rPr>
                <w:rFonts w:eastAsia="Times New Roman"/>
                <w:spacing w:val="-14"/>
                <w:sz w:val="22"/>
              </w:rPr>
              <w:t xml:space="preserve"> </w:t>
            </w:r>
            <w:r w:rsidRPr="003955F8">
              <w:rPr>
                <w:rFonts w:eastAsia="Times New Roman"/>
                <w:spacing w:val="-2"/>
                <w:sz w:val="22"/>
              </w:rPr>
              <w:t>декада)</w:t>
            </w:r>
          </w:p>
        </w:tc>
        <w:tc>
          <w:tcPr>
            <w:tcW w:w="2551" w:type="dxa"/>
            <w:gridSpan w:val="2"/>
            <w:shd w:val="clear" w:color="auto" w:fill="auto"/>
          </w:tcPr>
          <w:p w:rsidR="00E22965" w:rsidRPr="003955F8" w:rsidRDefault="00E22965" w:rsidP="003955F8">
            <w:pPr>
              <w:suppressAutoHyphens w:val="0"/>
              <w:spacing w:line="240" w:lineRule="auto"/>
              <w:ind w:right="63"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pacing w:val="-1"/>
                <w:sz w:val="22"/>
              </w:rPr>
              <w:t>классные руководители,</w:t>
            </w:r>
            <w:r w:rsidRPr="003955F8">
              <w:rPr>
                <w:rFonts w:eastAsia="Times New Roman"/>
                <w:spacing w:val="-52"/>
                <w:sz w:val="22"/>
              </w:rPr>
              <w:t xml:space="preserve"> </w:t>
            </w:r>
            <w:r w:rsidRPr="003955F8">
              <w:rPr>
                <w:rFonts w:eastAsia="Times New Roman"/>
                <w:sz w:val="22"/>
              </w:rPr>
              <w:t>вожатые,</w:t>
            </w:r>
            <w:r w:rsidRPr="003955F8">
              <w:rPr>
                <w:rFonts w:eastAsia="Times New Roman"/>
                <w:spacing w:val="2"/>
                <w:sz w:val="22"/>
              </w:rPr>
              <w:t xml:space="preserve"> </w:t>
            </w:r>
            <w:r w:rsidRPr="003955F8">
              <w:rPr>
                <w:rFonts w:eastAsia="Times New Roman"/>
                <w:sz w:val="22"/>
              </w:rPr>
              <w:t>педагог</w:t>
            </w:r>
            <w:proofErr w:type="gramStart"/>
            <w:r w:rsidRPr="003955F8">
              <w:rPr>
                <w:rFonts w:eastAsia="Times New Roman"/>
                <w:sz w:val="22"/>
              </w:rPr>
              <w:t>и-</w:t>
            </w:r>
            <w:proofErr w:type="gramEnd"/>
            <w:r w:rsidRPr="003955F8">
              <w:rPr>
                <w:rFonts w:eastAsia="Times New Roman"/>
                <w:spacing w:val="1"/>
                <w:sz w:val="22"/>
              </w:rPr>
              <w:t xml:space="preserve"> </w:t>
            </w:r>
            <w:r w:rsidRPr="003955F8">
              <w:rPr>
                <w:rFonts w:eastAsia="Times New Roman"/>
                <w:sz w:val="22"/>
              </w:rPr>
              <w:t>технологии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315" w:firstLine="0"/>
              <w:jc w:val="left"/>
              <w:rPr>
                <w:rFonts w:eastAsia="Times New Roman"/>
                <w:sz w:val="22"/>
              </w:rPr>
            </w:pPr>
            <w:r w:rsidRPr="003955F8">
              <w:rPr>
                <w:rFonts w:eastAsia="Times New Roman"/>
                <w:sz w:val="22"/>
              </w:rPr>
              <w:t>Праздничные мероприятия, посвященные</w:t>
            </w:r>
            <w:r w:rsidRPr="003955F8">
              <w:rPr>
                <w:rFonts w:eastAsia="Times New Roman"/>
                <w:spacing w:val="-52"/>
                <w:sz w:val="22"/>
              </w:rPr>
              <w:t xml:space="preserve"> </w:t>
            </w:r>
            <w:r w:rsidRPr="003955F8">
              <w:rPr>
                <w:rFonts w:eastAsia="Times New Roman"/>
                <w:sz w:val="22"/>
              </w:rPr>
              <w:t>274-й</w:t>
            </w:r>
            <w:r w:rsidRPr="003955F8">
              <w:rPr>
                <w:rFonts w:eastAsia="Times New Roman"/>
                <w:spacing w:val="-5"/>
                <w:sz w:val="22"/>
              </w:rPr>
              <w:t xml:space="preserve"> </w:t>
            </w:r>
            <w:r w:rsidRPr="003955F8">
              <w:rPr>
                <w:rFonts w:eastAsia="Times New Roman"/>
                <w:sz w:val="22"/>
              </w:rPr>
              <w:t>годовщине</w:t>
            </w:r>
            <w:r w:rsidRPr="003955F8">
              <w:rPr>
                <w:rFonts w:eastAsia="Times New Roman"/>
                <w:spacing w:val="37"/>
                <w:sz w:val="22"/>
              </w:rPr>
              <w:t xml:space="preserve"> </w:t>
            </w:r>
            <w:r w:rsidRPr="003955F8">
              <w:rPr>
                <w:rFonts w:eastAsia="Times New Roman"/>
                <w:sz w:val="22"/>
              </w:rPr>
              <w:t>города</w:t>
            </w:r>
            <w:r w:rsidRPr="003955F8">
              <w:rPr>
                <w:rFonts w:eastAsia="Times New Roman"/>
                <w:spacing w:val="-3"/>
                <w:sz w:val="22"/>
              </w:rPr>
              <w:t xml:space="preserve"> </w:t>
            </w:r>
            <w:r w:rsidRPr="003955F8">
              <w:rPr>
                <w:rFonts w:eastAsia="Times New Roman"/>
                <w:sz w:val="22"/>
              </w:rPr>
              <w:t>Ростова-на-Дону</w:t>
            </w:r>
          </w:p>
        </w:tc>
        <w:tc>
          <w:tcPr>
            <w:tcW w:w="993" w:type="dxa"/>
            <w:shd w:val="clear" w:color="auto" w:fill="auto"/>
          </w:tcPr>
          <w:p w:rsidR="00E22965" w:rsidRPr="003955F8" w:rsidRDefault="00E22965" w:rsidP="003955F8">
            <w:pPr>
              <w:suppressAutoHyphens w:val="0"/>
              <w:spacing w:before="8" w:line="240" w:lineRule="auto"/>
              <w:ind w:firstLine="0"/>
              <w:jc w:val="center"/>
              <w:rPr>
                <w:rFonts w:eastAsia="Times New Roman"/>
                <w:b/>
                <w:sz w:val="20"/>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8" w:line="240" w:lineRule="auto"/>
              <w:ind w:right="34" w:firstLine="0"/>
              <w:jc w:val="center"/>
              <w:rPr>
                <w:rFonts w:eastAsia="Times New Roman"/>
                <w:b/>
                <w:sz w:val="20"/>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16-17 сентября</w:t>
            </w:r>
          </w:p>
        </w:tc>
        <w:tc>
          <w:tcPr>
            <w:tcW w:w="2551" w:type="dxa"/>
            <w:gridSpan w:val="2"/>
            <w:shd w:val="clear" w:color="auto" w:fill="auto"/>
          </w:tcPr>
          <w:p w:rsidR="00E22965" w:rsidRPr="003955F8" w:rsidRDefault="00E22965" w:rsidP="003955F8">
            <w:pPr>
              <w:suppressAutoHyphens w:val="0"/>
              <w:spacing w:line="242" w:lineRule="auto"/>
              <w:ind w:right="63"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10"/>
                <w:sz w:val="22"/>
              </w:rPr>
              <w:t xml:space="preserve"> </w:t>
            </w:r>
            <w:r w:rsidRPr="003955F8">
              <w:rPr>
                <w:rFonts w:eastAsia="Times New Roman"/>
                <w:spacing w:val="-1"/>
                <w:sz w:val="22"/>
              </w:rPr>
              <w:t>руководители,</w:t>
            </w:r>
          </w:p>
          <w:p w:rsidR="00E22965" w:rsidRPr="003955F8" w:rsidRDefault="00E22965" w:rsidP="003955F8">
            <w:pPr>
              <w:suppressAutoHyphens w:val="0"/>
              <w:spacing w:line="228" w:lineRule="exact"/>
              <w:ind w:right="63" w:firstLine="0"/>
              <w:jc w:val="center"/>
              <w:rPr>
                <w:rFonts w:eastAsia="Times New Roman"/>
                <w:sz w:val="22"/>
              </w:rPr>
            </w:pPr>
            <w:r w:rsidRPr="003955F8">
              <w:rPr>
                <w:rFonts w:eastAsia="Times New Roman"/>
                <w:sz w:val="22"/>
              </w:rPr>
              <w:t>вожатые</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546" w:firstLine="0"/>
              <w:jc w:val="left"/>
              <w:rPr>
                <w:rFonts w:eastAsia="Times New Roman"/>
                <w:sz w:val="22"/>
              </w:rPr>
            </w:pPr>
            <w:r w:rsidRPr="003955F8">
              <w:rPr>
                <w:rFonts w:eastAsia="Times New Roman"/>
                <w:sz w:val="22"/>
              </w:rPr>
              <w:t>Городская Олимпиада «Историческое</w:t>
            </w:r>
            <w:r w:rsidRPr="003955F8">
              <w:rPr>
                <w:rFonts w:eastAsia="Times New Roman"/>
                <w:spacing w:val="1"/>
                <w:sz w:val="22"/>
              </w:rPr>
              <w:t xml:space="preserve"> </w:t>
            </w:r>
            <w:r w:rsidRPr="003955F8">
              <w:rPr>
                <w:rFonts w:eastAsia="Times New Roman"/>
                <w:sz w:val="22"/>
              </w:rPr>
              <w:t>краеведение и этнография Юга России»,</w:t>
            </w:r>
            <w:r w:rsidRPr="003955F8">
              <w:rPr>
                <w:rFonts w:eastAsia="Times New Roman"/>
                <w:spacing w:val="-52"/>
                <w:sz w:val="22"/>
              </w:rPr>
              <w:t xml:space="preserve"> </w:t>
            </w:r>
            <w:r w:rsidRPr="003955F8">
              <w:rPr>
                <w:rFonts w:eastAsia="Times New Roman"/>
                <w:sz w:val="22"/>
              </w:rPr>
              <w:t>посвящённая</w:t>
            </w:r>
            <w:r w:rsidRPr="003955F8">
              <w:rPr>
                <w:rFonts w:eastAsia="Times New Roman"/>
                <w:spacing w:val="-3"/>
                <w:sz w:val="22"/>
              </w:rPr>
              <w:t xml:space="preserve"> </w:t>
            </w:r>
            <w:r w:rsidRPr="003955F8">
              <w:rPr>
                <w:rFonts w:eastAsia="Times New Roman"/>
                <w:sz w:val="22"/>
              </w:rPr>
              <w:t>году</w:t>
            </w:r>
            <w:r w:rsidRPr="003955F8">
              <w:rPr>
                <w:rFonts w:eastAsia="Times New Roman"/>
                <w:spacing w:val="-5"/>
                <w:sz w:val="22"/>
              </w:rPr>
              <w:t xml:space="preserve"> </w:t>
            </w:r>
            <w:r w:rsidRPr="003955F8">
              <w:rPr>
                <w:rFonts w:eastAsia="Times New Roman"/>
                <w:sz w:val="22"/>
              </w:rPr>
              <w:t>культурного</w:t>
            </w:r>
            <w:r w:rsidRPr="003955F8">
              <w:rPr>
                <w:rFonts w:eastAsia="Times New Roman"/>
                <w:spacing w:val="-6"/>
                <w:sz w:val="22"/>
              </w:rPr>
              <w:t xml:space="preserve"> </w:t>
            </w:r>
            <w:r w:rsidRPr="003955F8">
              <w:rPr>
                <w:rFonts w:eastAsia="Times New Roman"/>
                <w:sz w:val="22"/>
              </w:rPr>
              <w:t>наследия</w:t>
            </w:r>
            <w:r w:rsidRPr="003955F8">
              <w:rPr>
                <w:rFonts w:eastAsia="Times New Roman"/>
                <w:spacing w:val="-52"/>
                <w:sz w:val="22"/>
              </w:rPr>
              <w:t xml:space="preserve"> </w:t>
            </w:r>
            <w:r w:rsidRPr="003955F8">
              <w:rPr>
                <w:rFonts w:eastAsia="Times New Roman"/>
                <w:sz w:val="22"/>
              </w:rPr>
              <w:t>народов</w:t>
            </w:r>
            <w:r w:rsidRPr="003955F8">
              <w:rPr>
                <w:rFonts w:eastAsia="Times New Roman"/>
                <w:spacing w:val="4"/>
                <w:sz w:val="22"/>
              </w:rPr>
              <w:t xml:space="preserve"> </w:t>
            </w:r>
            <w:r w:rsidRPr="003955F8">
              <w:rPr>
                <w:rFonts w:eastAsia="Times New Roman"/>
                <w:sz w:val="22"/>
              </w:rPr>
              <w:t>России</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b/>
                <w:sz w:val="24"/>
              </w:rPr>
            </w:pPr>
          </w:p>
          <w:p w:rsidR="00E22965" w:rsidRPr="003955F8" w:rsidRDefault="00E22965" w:rsidP="003955F8">
            <w:pPr>
              <w:suppressAutoHyphens w:val="0"/>
              <w:spacing w:line="240" w:lineRule="auto"/>
              <w:ind w:firstLine="0"/>
              <w:jc w:val="center"/>
              <w:rPr>
                <w:rFonts w:eastAsia="Times New Roman"/>
                <w:b/>
                <w:sz w:val="24"/>
              </w:rPr>
            </w:pPr>
          </w:p>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right="34" w:firstLine="0"/>
              <w:jc w:val="center"/>
              <w:rPr>
                <w:rFonts w:eastAsia="Times New Roman"/>
                <w:b/>
                <w:sz w:val="24"/>
              </w:rPr>
            </w:pPr>
          </w:p>
          <w:p w:rsidR="00E22965" w:rsidRPr="003955F8" w:rsidRDefault="00E22965" w:rsidP="003955F8">
            <w:pPr>
              <w:suppressAutoHyphens w:val="0"/>
              <w:spacing w:before="1" w:line="240" w:lineRule="auto"/>
              <w:ind w:right="34" w:firstLine="0"/>
              <w:jc w:val="center"/>
              <w:rPr>
                <w:rFonts w:eastAsia="Times New Roman"/>
                <w:b/>
                <w:sz w:val="31"/>
              </w:rPr>
            </w:pPr>
          </w:p>
          <w:p w:rsidR="00E22965" w:rsidRPr="003955F8" w:rsidRDefault="00E22965" w:rsidP="003955F8">
            <w:pPr>
              <w:suppressAutoHyphens w:val="0"/>
              <w:spacing w:before="1" w:line="240" w:lineRule="auto"/>
              <w:ind w:right="34" w:firstLine="0"/>
              <w:jc w:val="center"/>
              <w:rPr>
                <w:rFonts w:eastAsia="Times New Roman"/>
                <w:sz w:val="22"/>
              </w:rPr>
            </w:pPr>
            <w:r w:rsidRPr="003955F8">
              <w:rPr>
                <w:rFonts w:eastAsia="Times New Roman"/>
                <w:sz w:val="22"/>
              </w:rPr>
              <w:t>10-30</w:t>
            </w:r>
            <w:r w:rsidRPr="003955F8">
              <w:rPr>
                <w:rFonts w:eastAsia="Times New Roman"/>
                <w:spacing w:val="-7"/>
                <w:sz w:val="22"/>
              </w:rPr>
              <w:t xml:space="preserve"> </w:t>
            </w:r>
            <w:r w:rsidRPr="003955F8">
              <w:rPr>
                <w:rFonts w:eastAsia="Times New Roman"/>
                <w:sz w:val="22"/>
              </w:rPr>
              <w:t>октября</w:t>
            </w:r>
          </w:p>
        </w:tc>
        <w:tc>
          <w:tcPr>
            <w:tcW w:w="2551" w:type="dxa"/>
            <w:gridSpan w:val="2"/>
            <w:shd w:val="clear" w:color="auto" w:fill="auto"/>
          </w:tcPr>
          <w:p w:rsidR="00E22965" w:rsidRPr="003955F8" w:rsidRDefault="00E22965" w:rsidP="003955F8">
            <w:pPr>
              <w:suppressAutoHyphens w:val="0"/>
              <w:spacing w:line="240" w:lineRule="auto"/>
              <w:ind w:right="63" w:firstLine="0"/>
              <w:jc w:val="center"/>
              <w:rPr>
                <w:rFonts w:eastAsia="Times New Roman"/>
                <w:sz w:val="22"/>
              </w:rPr>
            </w:pPr>
            <w:r w:rsidRPr="003955F8">
              <w:rPr>
                <w:rFonts w:eastAsia="Times New Roman"/>
                <w:spacing w:val="-2"/>
                <w:sz w:val="22"/>
              </w:rPr>
              <w:t xml:space="preserve">Классные </w:t>
            </w:r>
            <w:r w:rsidRPr="003955F8">
              <w:rPr>
                <w:rFonts w:eastAsia="Times New Roman"/>
                <w:spacing w:val="-1"/>
                <w:sz w:val="22"/>
              </w:rPr>
              <w:t>руководители,</w:t>
            </w:r>
            <w:r w:rsidRPr="003955F8">
              <w:rPr>
                <w:rFonts w:eastAsia="Times New Roman"/>
                <w:spacing w:val="-52"/>
                <w:sz w:val="22"/>
              </w:rPr>
              <w:t xml:space="preserve"> </w:t>
            </w:r>
            <w:r w:rsidRPr="003955F8">
              <w:rPr>
                <w:rFonts w:eastAsia="Times New Roman"/>
                <w:sz w:val="22"/>
              </w:rPr>
              <w:t>МО истории и</w:t>
            </w:r>
            <w:r w:rsidRPr="003955F8">
              <w:rPr>
                <w:rFonts w:eastAsia="Times New Roman"/>
                <w:spacing w:val="1"/>
                <w:sz w:val="22"/>
              </w:rPr>
              <w:t xml:space="preserve"> </w:t>
            </w:r>
            <w:r w:rsidRPr="003955F8">
              <w:rPr>
                <w:rFonts w:eastAsia="Times New Roman"/>
                <w:sz w:val="22"/>
              </w:rPr>
              <w:t>обществознания</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207" w:firstLine="0"/>
              <w:jc w:val="left"/>
              <w:rPr>
                <w:rFonts w:eastAsia="Times New Roman"/>
                <w:sz w:val="22"/>
              </w:rPr>
            </w:pPr>
            <w:r w:rsidRPr="003955F8">
              <w:rPr>
                <w:rFonts w:eastAsia="Times New Roman"/>
                <w:sz w:val="22"/>
              </w:rPr>
              <w:t>Экологические акции «Живые родники</w:t>
            </w:r>
            <w:r w:rsidRPr="003955F8">
              <w:rPr>
                <w:rFonts w:eastAsia="Times New Roman"/>
                <w:spacing w:val="1"/>
                <w:sz w:val="22"/>
              </w:rPr>
              <w:t xml:space="preserve"> </w:t>
            </w:r>
            <w:r w:rsidRPr="003955F8">
              <w:rPr>
                <w:rFonts w:eastAsia="Times New Roman"/>
                <w:sz w:val="22"/>
              </w:rPr>
              <w:t>Ростова»,</w:t>
            </w:r>
            <w:r w:rsidRPr="003955F8">
              <w:rPr>
                <w:rFonts w:eastAsia="Times New Roman"/>
                <w:spacing w:val="1"/>
                <w:sz w:val="22"/>
              </w:rPr>
              <w:t xml:space="preserve"> </w:t>
            </w:r>
            <w:r w:rsidRPr="003955F8">
              <w:rPr>
                <w:rFonts w:eastAsia="Times New Roman"/>
                <w:sz w:val="22"/>
              </w:rPr>
              <w:t>«Большая</w:t>
            </w:r>
            <w:r w:rsidRPr="003955F8">
              <w:rPr>
                <w:rFonts w:eastAsia="Times New Roman"/>
                <w:spacing w:val="1"/>
                <w:sz w:val="22"/>
              </w:rPr>
              <w:t xml:space="preserve"> </w:t>
            </w:r>
            <w:r w:rsidRPr="003955F8">
              <w:rPr>
                <w:rFonts w:eastAsia="Times New Roman"/>
                <w:sz w:val="22"/>
              </w:rPr>
              <w:t>уборка»,</w:t>
            </w:r>
            <w:r w:rsidRPr="003955F8">
              <w:rPr>
                <w:rFonts w:eastAsia="Times New Roman"/>
                <w:spacing w:val="1"/>
                <w:sz w:val="22"/>
              </w:rPr>
              <w:t xml:space="preserve"> </w:t>
            </w:r>
            <w:r w:rsidRPr="003955F8">
              <w:rPr>
                <w:rFonts w:eastAsia="Times New Roman"/>
                <w:sz w:val="22"/>
              </w:rPr>
              <w:t>«Разделяй с</w:t>
            </w:r>
            <w:r w:rsidRPr="003955F8">
              <w:rPr>
                <w:rFonts w:eastAsia="Times New Roman"/>
                <w:spacing w:val="1"/>
                <w:sz w:val="22"/>
              </w:rPr>
              <w:t xml:space="preserve"> </w:t>
            </w:r>
            <w:r w:rsidRPr="003955F8">
              <w:rPr>
                <w:rFonts w:eastAsia="Times New Roman"/>
                <w:sz w:val="22"/>
              </w:rPr>
              <w:t>нами», «Культура обращения с отходами» в</w:t>
            </w:r>
            <w:r w:rsidRPr="003955F8">
              <w:rPr>
                <w:rFonts w:eastAsia="Times New Roman"/>
                <w:spacing w:val="-52"/>
                <w:sz w:val="22"/>
              </w:rPr>
              <w:t xml:space="preserve"> </w:t>
            </w:r>
            <w:r w:rsidRPr="003955F8">
              <w:rPr>
                <w:rFonts w:eastAsia="Times New Roman"/>
                <w:spacing w:val="-1"/>
                <w:sz w:val="22"/>
              </w:rPr>
              <w:t>рамках</w:t>
            </w:r>
            <w:r w:rsidRPr="003955F8">
              <w:rPr>
                <w:rFonts w:eastAsia="Times New Roman"/>
                <w:spacing w:val="-13"/>
                <w:sz w:val="22"/>
              </w:rPr>
              <w:t xml:space="preserve"> </w:t>
            </w:r>
            <w:r w:rsidRPr="003955F8">
              <w:rPr>
                <w:rFonts w:eastAsia="Times New Roman"/>
                <w:spacing w:val="-1"/>
                <w:sz w:val="22"/>
              </w:rPr>
              <w:t>реализации</w:t>
            </w:r>
            <w:r w:rsidRPr="003955F8">
              <w:rPr>
                <w:rFonts w:eastAsia="Times New Roman"/>
                <w:spacing w:val="-4"/>
                <w:sz w:val="22"/>
              </w:rPr>
              <w:t xml:space="preserve"> </w:t>
            </w:r>
            <w:r w:rsidRPr="003955F8">
              <w:rPr>
                <w:rFonts w:eastAsia="Times New Roman"/>
                <w:sz w:val="22"/>
              </w:rPr>
              <w:t>муниципального</w:t>
            </w:r>
            <w:r w:rsidRPr="003955F8">
              <w:rPr>
                <w:rFonts w:eastAsia="Times New Roman"/>
                <w:spacing w:val="-7"/>
                <w:sz w:val="22"/>
              </w:rPr>
              <w:t xml:space="preserve"> </w:t>
            </w:r>
            <w:r w:rsidRPr="003955F8">
              <w:rPr>
                <w:rFonts w:eastAsia="Times New Roman"/>
                <w:sz w:val="22"/>
              </w:rPr>
              <w:t>проекта «Ростов-город будущего»</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b/>
                <w:sz w:val="24"/>
              </w:rPr>
            </w:pPr>
          </w:p>
          <w:p w:rsidR="00E22965" w:rsidRPr="003955F8" w:rsidRDefault="00E22965" w:rsidP="003955F8">
            <w:pPr>
              <w:suppressAutoHyphens w:val="0"/>
              <w:spacing w:line="240" w:lineRule="auto"/>
              <w:ind w:firstLine="0"/>
              <w:jc w:val="center"/>
              <w:rPr>
                <w:rFonts w:eastAsia="Times New Roman"/>
                <w:b/>
                <w:sz w:val="24"/>
              </w:rPr>
            </w:pPr>
          </w:p>
          <w:p w:rsidR="00E22965" w:rsidRPr="003955F8" w:rsidRDefault="00E22965" w:rsidP="003955F8">
            <w:pPr>
              <w:suppressAutoHyphens w:val="0"/>
              <w:spacing w:line="238"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right="34" w:firstLine="0"/>
              <w:jc w:val="center"/>
              <w:rPr>
                <w:rFonts w:eastAsia="Times New Roman"/>
                <w:b/>
                <w:sz w:val="24"/>
              </w:rPr>
            </w:pPr>
          </w:p>
          <w:p w:rsidR="00E22965" w:rsidRPr="003955F8" w:rsidRDefault="00E22965" w:rsidP="003955F8">
            <w:pPr>
              <w:suppressAutoHyphens w:val="0"/>
              <w:spacing w:line="240" w:lineRule="auto"/>
              <w:ind w:right="34" w:firstLine="0"/>
              <w:jc w:val="center"/>
              <w:rPr>
                <w:rFonts w:eastAsia="Times New Roman"/>
                <w:sz w:val="22"/>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1-31</w:t>
            </w:r>
            <w:r w:rsidRPr="003955F8">
              <w:rPr>
                <w:rFonts w:eastAsia="Times New Roman"/>
                <w:spacing w:val="-2"/>
                <w:sz w:val="22"/>
              </w:rPr>
              <w:t xml:space="preserve"> </w:t>
            </w:r>
            <w:r w:rsidRPr="003955F8">
              <w:rPr>
                <w:rFonts w:eastAsia="Times New Roman"/>
                <w:sz w:val="22"/>
              </w:rPr>
              <w:t>октября</w:t>
            </w:r>
          </w:p>
        </w:tc>
        <w:tc>
          <w:tcPr>
            <w:tcW w:w="2551" w:type="dxa"/>
            <w:gridSpan w:val="2"/>
            <w:shd w:val="clear" w:color="auto" w:fill="auto"/>
          </w:tcPr>
          <w:p w:rsidR="00E22965" w:rsidRPr="003955F8" w:rsidRDefault="00E22965" w:rsidP="003955F8">
            <w:pPr>
              <w:suppressAutoHyphens w:val="0"/>
              <w:spacing w:line="237" w:lineRule="auto"/>
              <w:ind w:right="63" w:firstLine="0"/>
              <w:jc w:val="center"/>
              <w:rPr>
                <w:rFonts w:eastAsia="Times New Roman"/>
                <w:sz w:val="22"/>
              </w:rPr>
            </w:pPr>
            <w:proofErr w:type="spellStart"/>
            <w:r w:rsidRPr="003955F8">
              <w:rPr>
                <w:rFonts w:eastAsia="Times New Roman"/>
                <w:sz w:val="22"/>
              </w:rPr>
              <w:t>Чебанова</w:t>
            </w:r>
            <w:proofErr w:type="spellEnd"/>
            <w:r w:rsidRPr="003955F8">
              <w:rPr>
                <w:rFonts w:eastAsia="Times New Roman"/>
                <w:sz w:val="22"/>
              </w:rPr>
              <w:t xml:space="preserve"> О.А.</w:t>
            </w:r>
          </w:p>
          <w:p w:rsidR="00E22965" w:rsidRPr="003955F8" w:rsidRDefault="00E22965" w:rsidP="003955F8">
            <w:pPr>
              <w:suppressAutoHyphens w:val="0"/>
              <w:spacing w:line="237" w:lineRule="auto"/>
              <w:ind w:right="63" w:firstLine="0"/>
              <w:jc w:val="center"/>
              <w:rPr>
                <w:rFonts w:eastAsia="Times New Roman"/>
                <w:sz w:val="22"/>
              </w:rPr>
            </w:pPr>
            <w:r w:rsidRPr="003955F8">
              <w:rPr>
                <w:rFonts w:eastAsia="Times New Roman"/>
                <w:spacing w:val="-52"/>
                <w:sz w:val="22"/>
              </w:rPr>
              <w:t xml:space="preserve"> </w:t>
            </w:r>
            <w:r w:rsidRPr="003955F8">
              <w:rPr>
                <w:rFonts w:eastAsia="Times New Roman"/>
                <w:spacing w:val="-1"/>
                <w:sz w:val="22"/>
              </w:rPr>
              <w:t>рабочая</w:t>
            </w:r>
            <w:r w:rsidRPr="003955F8">
              <w:rPr>
                <w:rFonts w:eastAsia="Times New Roman"/>
                <w:spacing w:val="-12"/>
                <w:sz w:val="22"/>
              </w:rPr>
              <w:t xml:space="preserve"> </w:t>
            </w:r>
            <w:r w:rsidRPr="003955F8">
              <w:rPr>
                <w:rFonts w:eastAsia="Times New Roman"/>
                <w:sz w:val="22"/>
              </w:rPr>
              <w:t>группа</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436" w:firstLine="0"/>
              <w:jc w:val="left"/>
              <w:rPr>
                <w:rFonts w:eastAsia="Times New Roman"/>
                <w:sz w:val="22"/>
              </w:rPr>
            </w:pPr>
            <w:r w:rsidRPr="003955F8">
              <w:rPr>
                <w:rFonts w:eastAsia="Times New Roman"/>
                <w:sz w:val="22"/>
              </w:rPr>
              <w:t>Городской</w:t>
            </w:r>
            <w:r w:rsidRPr="003955F8">
              <w:rPr>
                <w:rFonts w:eastAsia="Times New Roman"/>
                <w:spacing w:val="-3"/>
                <w:sz w:val="22"/>
              </w:rPr>
              <w:t xml:space="preserve"> </w:t>
            </w:r>
            <w:r w:rsidRPr="003955F8">
              <w:rPr>
                <w:rFonts w:eastAsia="Times New Roman"/>
                <w:sz w:val="22"/>
              </w:rPr>
              <w:t>этап</w:t>
            </w:r>
            <w:r w:rsidRPr="003955F8">
              <w:rPr>
                <w:rFonts w:eastAsia="Times New Roman"/>
                <w:spacing w:val="-7"/>
                <w:sz w:val="22"/>
              </w:rPr>
              <w:t xml:space="preserve"> </w:t>
            </w:r>
            <w:r w:rsidRPr="003955F8">
              <w:rPr>
                <w:rFonts w:eastAsia="Times New Roman"/>
                <w:sz w:val="22"/>
              </w:rPr>
              <w:t>Всероссийского</w:t>
            </w:r>
            <w:r w:rsidRPr="003955F8">
              <w:rPr>
                <w:rFonts w:eastAsia="Times New Roman"/>
                <w:spacing w:val="-8"/>
                <w:sz w:val="22"/>
              </w:rPr>
              <w:t xml:space="preserve"> </w:t>
            </w:r>
            <w:r w:rsidRPr="003955F8">
              <w:rPr>
                <w:rFonts w:eastAsia="Times New Roman"/>
                <w:sz w:val="22"/>
              </w:rPr>
              <w:t>конкурса</w:t>
            </w:r>
            <w:r w:rsidRPr="003955F8">
              <w:rPr>
                <w:rFonts w:eastAsia="Times New Roman"/>
                <w:spacing w:val="-52"/>
                <w:sz w:val="22"/>
              </w:rPr>
              <w:t xml:space="preserve"> </w:t>
            </w:r>
            <w:r w:rsidRPr="003955F8">
              <w:rPr>
                <w:rFonts w:eastAsia="Times New Roman"/>
                <w:sz w:val="22"/>
              </w:rPr>
              <w:t>исследовательских краеведческих работ</w:t>
            </w:r>
            <w:r w:rsidRPr="003955F8">
              <w:rPr>
                <w:rFonts w:eastAsia="Times New Roman"/>
                <w:spacing w:val="1"/>
                <w:sz w:val="22"/>
              </w:rPr>
              <w:t xml:space="preserve"> </w:t>
            </w:r>
            <w:r w:rsidRPr="003955F8">
              <w:rPr>
                <w:rFonts w:eastAsia="Times New Roman"/>
                <w:sz w:val="22"/>
              </w:rPr>
              <w:t>учащихся</w:t>
            </w:r>
            <w:r w:rsidRPr="003955F8">
              <w:rPr>
                <w:rFonts w:eastAsia="Times New Roman"/>
                <w:spacing w:val="1"/>
                <w:sz w:val="22"/>
              </w:rPr>
              <w:t xml:space="preserve"> </w:t>
            </w:r>
            <w:r w:rsidRPr="003955F8">
              <w:rPr>
                <w:rFonts w:eastAsia="Times New Roman"/>
                <w:sz w:val="22"/>
              </w:rPr>
              <w:t>«Отечество»</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b/>
                <w:sz w:val="24"/>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right="34" w:firstLine="0"/>
              <w:jc w:val="center"/>
              <w:rPr>
                <w:rFonts w:eastAsia="Times New Roman"/>
                <w:b/>
                <w:sz w:val="24"/>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15</w:t>
            </w:r>
            <w:r w:rsidRPr="003955F8">
              <w:rPr>
                <w:rFonts w:eastAsia="Times New Roman"/>
                <w:spacing w:val="-5"/>
                <w:sz w:val="22"/>
              </w:rPr>
              <w:t xml:space="preserve"> </w:t>
            </w:r>
            <w:r w:rsidRPr="003955F8">
              <w:rPr>
                <w:rFonts w:eastAsia="Times New Roman"/>
                <w:sz w:val="22"/>
              </w:rPr>
              <w:t>ноября</w:t>
            </w:r>
          </w:p>
        </w:tc>
        <w:tc>
          <w:tcPr>
            <w:tcW w:w="2551" w:type="dxa"/>
            <w:gridSpan w:val="2"/>
            <w:shd w:val="clear" w:color="auto" w:fill="auto"/>
          </w:tcPr>
          <w:p w:rsidR="00E22965" w:rsidRPr="003955F8" w:rsidRDefault="00E22965" w:rsidP="003955F8">
            <w:pPr>
              <w:suppressAutoHyphens w:val="0"/>
              <w:spacing w:line="250" w:lineRule="atLeast"/>
              <w:ind w:right="62" w:firstLine="0"/>
              <w:jc w:val="center"/>
              <w:rPr>
                <w:rFonts w:eastAsia="Times New Roman"/>
                <w:sz w:val="22"/>
              </w:rPr>
            </w:pPr>
            <w:r w:rsidRPr="003955F8">
              <w:rPr>
                <w:rFonts w:eastAsia="Times New Roman"/>
                <w:spacing w:val="-1"/>
                <w:sz w:val="22"/>
              </w:rPr>
              <w:t>Классные руководители,</w:t>
            </w:r>
            <w:r w:rsidRPr="003955F8">
              <w:rPr>
                <w:rFonts w:eastAsia="Times New Roman"/>
                <w:spacing w:val="-52"/>
                <w:sz w:val="22"/>
              </w:rPr>
              <w:t xml:space="preserve"> </w:t>
            </w:r>
            <w:r w:rsidRPr="003955F8">
              <w:rPr>
                <w:rFonts w:eastAsia="Times New Roman"/>
                <w:sz w:val="22"/>
              </w:rPr>
              <w:t>МО</w:t>
            </w:r>
            <w:r w:rsidRPr="003955F8">
              <w:rPr>
                <w:rFonts w:eastAsia="Times New Roman"/>
                <w:spacing w:val="1"/>
                <w:sz w:val="22"/>
              </w:rPr>
              <w:t xml:space="preserve"> </w:t>
            </w:r>
            <w:r w:rsidRPr="003955F8">
              <w:rPr>
                <w:rFonts w:eastAsia="Times New Roman"/>
                <w:sz w:val="22"/>
              </w:rPr>
              <w:t>истории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424" w:firstLine="0"/>
              <w:jc w:val="left"/>
              <w:rPr>
                <w:rFonts w:eastAsia="Times New Roman"/>
                <w:sz w:val="22"/>
              </w:rPr>
            </w:pPr>
            <w:r w:rsidRPr="003955F8">
              <w:rPr>
                <w:rFonts w:eastAsia="Times New Roman"/>
                <w:sz w:val="22"/>
              </w:rPr>
              <w:t>Районный этап городского фестиваля</w:t>
            </w:r>
            <w:r w:rsidRPr="003955F8">
              <w:rPr>
                <w:rFonts w:eastAsia="Times New Roman"/>
                <w:spacing w:val="1"/>
                <w:sz w:val="22"/>
              </w:rPr>
              <w:t xml:space="preserve"> </w:t>
            </w:r>
            <w:r w:rsidRPr="003955F8">
              <w:rPr>
                <w:rFonts w:eastAsia="Times New Roman"/>
                <w:spacing w:val="-1"/>
                <w:sz w:val="22"/>
              </w:rPr>
              <w:t>инсценированной</w:t>
            </w:r>
            <w:r w:rsidRPr="003955F8">
              <w:rPr>
                <w:rFonts w:eastAsia="Times New Roman"/>
                <w:spacing w:val="-12"/>
                <w:sz w:val="22"/>
              </w:rPr>
              <w:t xml:space="preserve"> </w:t>
            </w:r>
            <w:r w:rsidRPr="003955F8">
              <w:rPr>
                <w:rFonts w:eastAsia="Times New Roman"/>
                <w:sz w:val="22"/>
              </w:rPr>
              <w:t>военно-патриотической</w:t>
            </w:r>
            <w:r w:rsidRPr="003955F8">
              <w:rPr>
                <w:rFonts w:eastAsia="Times New Roman"/>
                <w:spacing w:val="-52"/>
                <w:sz w:val="22"/>
              </w:rPr>
              <w:t xml:space="preserve"> </w:t>
            </w:r>
            <w:r w:rsidRPr="003955F8">
              <w:rPr>
                <w:rFonts w:eastAsia="Times New Roman"/>
                <w:sz w:val="22"/>
              </w:rPr>
              <w:t>песни «Любите Россию! И будьте навеки</w:t>
            </w:r>
            <w:r w:rsidRPr="003955F8">
              <w:rPr>
                <w:rFonts w:eastAsia="Times New Roman"/>
                <w:spacing w:val="1"/>
                <w:sz w:val="22"/>
              </w:rPr>
              <w:t xml:space="preserve"> </w:t>
            </w:r>
            <w:r w:rsidRPr="003955F8">
              <w:rPr>
                <w:rFonts w:eastAsia="Times New Roman"/>
                <w:sz w:val="22"/>
              </w:rPr>
              <w:t>России</w:t>
            </w:r>
            <w:r w:rsidRPr="003955F8">
              <w:rPr>
                <w:rFonts w:eastAsia="Times New Roman"/>
                <w:spacing w:val="4"/>
                <w:sz w:val="22"/>
              </w:rPr>
              <w:t xml:space="preserve"> </w:t>
            </w:r>
            <w:r w:rsidRPr="003955F8">
              <w:rPr>
                <w:rFonts w:eastAsia="Times New Roman"/>
                <w:sz w:val="22"/>
              </w:rPr>
              <w:t>верны»</w:t>
            </w:r>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b/>
                <w:sz w:val="24"/>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b/>
                <w:sz w:val="24"/>
              </w:rPr>
            </w:pPr>
          </w:p>
          <w:p w:rsidR="00E22965" w:rsidRPr="003955F8" w:rsidRDefault="00E22965" w:rsidP="003955F8">
            <w:pPr>
              <w:suppressAutoHyphens w:val="0"/>
              <w:spacing w:line="240" w:lineRule="auto"/>
              <w:ind w:right="194" w:firstLine="0"/>
              <w:jc w:val="center"/>
              <w:rPr>
                <w:rFonts w:eastAsia="Times New Roman"/>
                <w:sz w:val="22"/>
              </w:rPr>
            </w:pPr>
            <w:r w:rsidRPr="003955F8">
              <w:rPr>
                <w:rFonts w:eastAsia="Times New Roman"/>
                <w:sz w:val="22"/>
              </w:rPr>
              <w:t>до</w:t>
            </w:r>
            <w:r w:rsidRPr="003955F8">
              <w:rPr>
                <w:rFonts w:eastAsia="Times New Roman"/>
                <w:spacing w:val="-4"/>
                <w:sz w:val="22"/>
              </w:rPr>
              <w:t xml:space="preserve"> </w:t>
            </w:r>
            <w:r w:rsidRPr="003955F8">
              <w:rPr>
                <w:rFonts w:eastAsia="Times New Roman"/>
                <w:sz w:val="22"/>
              </w:rPr>
              <w:t>29 ноября</w:t>
            </w:r>
          </w:p>
        </w:tc>
        <w:tc>
          <w:tcPr>
            <w:tcW w:w="2551" w:type="dxa"/>
            <w:gridSpan w:val="2"/>
            <w:shd w:val="clear" w:color="auto" w:fill="auto"/>
          </w:tcPr>
          <w:p w:rsidR="00E22965" w:rsidRPr="003955F8" w:rsidRDefault="00E22965" w:rsidP="003955F8">
            <w:pPr>
              <w:suppressAutoHyphens w:val="0"/>
              <w:spacing w:line="240" w:lineRule="auto"/>
              <w:ind w:right="62" w:firstLine="0"/>
              <w:jc w:val="center"/>
              <w:rPr>
                <w:rFonts w:eastAsia="Times New Roman"/>
                <w:sz w:val="22"/>
              </w:rPr>
            </w:pPr>
            <w:r w:rsidRPr="003955F8">
              <w:rPr>
                <w:rFonts w:eastAsia="Times New Roman"/>
                <w:sz w:val="22"/>
              </w:rPr>
              <w:t>Классные</w:t>
            </w:r>
            <w:r w:rsidRPr="003955F8">
              <w:rPr>
                <w:rFonts w:eastAsia="Times New Roman"/>
                <w:spacing w:val="-11"/>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612" w:firstLine="0"/>
              <w:jc w:val="left"/>
              <w:rPr>
                <w:rFonts w:eastAsia="Times New Roman"/>
                <w:sz w:val="22"/>
              </w:rPr>
            </w:pPr>
            <w:r w:rsidRPr="003955F8">
              <w:rPr>
                <w:rFonts w:eastAsia="Times New Roman"/>
                <w:sz w:val="22"/>
              </w:rPr>
              <w:t>Городская</w:t>
            </w:r>
            <w:r w:rsidRPr="003955F8">
              <w:rPr>
                <w:rFonts w:eastAsia="Times New Roman"/>
                <w:spacing w:val="-7"/>
                <w:sz w:val="22"/>
              </w:rPr>
              <w:t xml:space="preserve"> </w:t>
            </w:r>
            <w:r w:rsidRPr="003955F8">
              <w:rPr>
                <w:rFonts w:eastAsia="Times New Roman"/>
                <w:sz w:val="22"/>
              </w:rPr>
              <w:t>викторина</w:t>
            </w:r>
            <w:r w:rsidRPr="003955F8">
              <w:rPr>
                <w:rFonts w:eastAsia="Times New Roman"/>
                <w:spacing w:val="-8"/>
                <w:sz w:val="22"/>
              </w:rPr>
              <w:t xml:space="preserve"> </w:t>
            </w:r>
            <w:r w:rsidRPr="003955F8">
              <w:rPr>
                <w:rFonts w:eastAsia="Times New Roman"/>
                <w:sz w:val="22"/>
              </w:rPr>
              <w:t>АВС</w:t>
            </w:r>
            <w:r w:rsidRPr="003955F8">
              <w:rPr>
                <w:rFonts w:eastAsia="Times New Roman"/>
                <w:spacing w:val="-5"/>
                <w:sz w:val="22"/>
              </w:rPr>
              <w:t xml:space="preserve"> </w:t>
            </w:r>
            <w:r w:rsidRPr="003955F8">
              <w:rPr>
                <w:rFonts w:eastAsia="Times New Roman"/>
                <w:sz w:val="22"/>
              </w:rPr>
              <w:t>по</w:t>
            </w:r>
            <w:r w:rsidRPr="003955F8">
              <w:rPr>
                <w:rFonts w:eastAsia="Times New Roman"/>
                <w:spacing w:val="-11"/>
                <w:sz w:val="22"/>
              </w:rPr>
              <w:t xml:space="preserve"> </w:t>
            </w:r>
            <w:r w:rsidRPr="003955F8">
              <w:rPr>
                <w:rFonts w:eastAsia="Times New Roman"/>
                <w:sz w:val="22"/>
              </w:rPr>
              <w:t>изучению</w:t>
            </w:r>
            <w:r w:rsidRPr="003955F8">
              <w:rPr>
                <w:rFonts w:eastAsia="Times New Roman"/>
                <w:spacing w:val="-52"/>
                <w:sz w:val="22"/>
              </w:rPr>
              <w:t xml:space="preserve"> </w:t>
            </w:r>
            <w:r w:rsidRPr="003955F8">
              <w:rPr>
                <w:rFonts w:eastAsia="Times New Roman"/>
                <w:sz w:val="22"/>
              </w:rPr>
              <w:t>правил</w:t>
            </w:r>
            <w:r w:rsidRPr="003955F8">
              <w:rPr>
                <w:rFonts w:eastAsia="Times New Roman"/>
                <w:spacing w:val="-2"/>
                <w:sz w:val="22"/>
              </w:rPr>
              <w:t xml:space="preserve"> </w:t>
            </w:r>
            <w:r w:rsidRPr="003955F8">
              <w:rPr>
                <w:rFonts w:eastAsia="Times New Roman"/>
                <w:sz w:val="22"/>
              </w:rPr>
              <w:t>дорожного</w:t>
            </w:r>
            <w:r w:rsidRPr="003955F8">
              <w:rPr>
                <w:rFonts w:eastAsia="Times New Roman"/>
                <w:spacing w:val="-1"/>
                <w:sz w:val="22"/>
              </w:rPr>
              <w:t xml:space="preserve"> </w:t>
            </w:r>
            <w:r w:rsidRPr="003955F8">
              <w:rPr>
                <w:rFonts w:eastAsia="Times New Roman"/>
                <w:sz w:val="22"/>
              </w:rPr>
              <w:t>движения</w:t>
            </w:r>
          </w:p>
        </w:tc>
        <w:tc>
          <w:tcPr>
            <w:tcW w:w="993" w:type="dxa"/>
            <w:shd w:val="clear" w:color="auto" w:fill="auto"/>
          </w:tcPr>
          <w:p w:rsidR="00E22965" w:rsidRPr="003955F8" w:rsidRDefault="00E22965" w:rsidP="003955F8">
            <w:pPr>
              <w:suppressAutoHyphens w:val="0"/>
              <w:spacing w:line="238"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right="194" w:firstLine="0"/>
              <w:jc w:val="center"/>
              <w:rPr>
                <w:rFonts w:eastAsia="Times New Roman"/>
                <w:sz w:val="22"/>
              </w:rPr>
            </w:pPr>
            <w:r w:rsidRPr="003955F8">
              <w:rPr>
                <w:rFonts w:eastAsia="Times New Roman"/>
                <w:sz w:val="22"/>
              </w:rPr>
              <w:t>1-15</w:t>
            </w:r>
            <w:r w:rsidRPr="003955F8">
              <w:rPr>
                <w:rFonts w:eastAsia="Times New Roman"/>
                <w:spacing w:val="-5"/>
                <w:sz w:val="22"/>
              </w:rPr>
              <w:t xml:space="preserve"> </w:t>
            </w:r>
            <w:r w:rsidRPr="003955F8">
              <w:rPr>
                <w:rFonts w:eastAsia="Times New Roman"/>
                <w:sz w:val="22"/>
              </w:rPr>
              <w:t>декабря</w:t>
            </w:r>
          </w:p>
        </w:tc>
        <w:tc>
          <w:tcPr>
            <w:tcW w:w="2551" w:type="dxa"/>
            <w:gridSpan w:val="2"/>
            <w:shd w:val="clear" w:color="auto" w:fill="auto"/>
          </w:tcPr>
          <w:p w:rsidR="00E22965" w:rsidRPr="003955F8" w:rsidRDefault="00E22965" w:rsidP="003955F8">
            <w:pPr>
              <w:suppressAutoHyphens w:val="0"/>
              <w:spacing w:line="242" w:lineRule="auto"/>
              <w:ind w:right="63" w:firstLine="0"/>
              <w:jc w:val="center"/>
              <w:rPr>
                <w:rFonts w:eastAsia="Times New Roman"/>
                <w:sz w:val="22"/>
              </w:rPr>
            </w:pPr>
            <w:r w:rsidRPr="003955F8">
              <w:rPr>
                <w:rFonts w:eastAsia="Times New Roman"/>
                <w:sz w:val="22"/>
              </w:rPr>
              <w:t>Зам. директора по ВР,</w:t>
            </w:r>
            <w:r w:rsidRPr="003955F8">
              <w:rPr>
                <w:rFonts w:eastAsia="Times New Roman"/>
                <w:spacing w:val="-52"/>
                <w:sz w:val="22"/>
              </w:rPr>
              <w:t xml:space="preserve"> </w:t>
            </w:r>
            <w:r w:rsidRPr="003955F8">
              <w:rPr>
                <w:rFonts w:eastAsia="Times New Roman"/>
                <w:sz w:val="22"/>
              </w:rPr>
              <w:t>руководитель</w:t>
            </w:r>
            <w:r w:rsidRPr="003955F8">
              <w:rPr>
                <w:rFonts w:eastAsia="Times New Roman"/>
                <w:spacing w:val="-2"/>
                <w:sz w:val="22"/>
              </w:rPr>
              <w:t xml:space="preserve"> </w:t>
            </w:r>
            <w:r w:rsidRPr="003955F8">
              <w:rPr>
                <w:rFonts w:eastAsia="Times New Roman"/>
                <w:sz w:val="22"/>
              </w:rPr>
              <w:t>отряда</w:t>
            </w:r>
          </w:p>
          <w:p w:rsidR="00E22965" w:rsidRPr="003955F8" w:rsidRDefault="00E22965" w:rsidP="003955F8">
            <w:pPr>
              <w:suppressAutoHyphens w:val="0"/>
              <w:spacing w:line="250" w:lineRule="exact"/>
              <w:ind w:right="63" w:firstLine="0"/>
              <w:jc w:val="center"/>
              <w:rPr>
                <w:rFonts w:eastAsia="Times New Roman"/>
                <w:sz w:val="22"/>
              </w:rPr>
            </w:pPr>
            <w:r w:rsidRPr="003955F8">
              <w:rPr>
                <w:rFonts w:eastAsia="Times New Roman"/>
                <w:sz w:val="22"/>
              </w:rPr>
              <w:t>ЮИД</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129" w:firstLine="0"/>
              <w:jc w:val="left"/>
              <w:rPr>
                <w:rFonts w:eastAsia="Times New Roman"/>
                <w:sz w:val="22"/>
              </w:rPr>
            </w:pPr>
            <w:r w:rsidRPr="003955F8">
              <w:rPr>
                <w:rFonts w:eastAsia="Times New Roman"/>
                <w:sz w:val="22"/>
              </w:rPr>
              <w:t>X (заочный) городской краеведческий</w:t>
            </w:r>
            <w:r w:rsidRPr="003955F8">
              <w:rPr>
                <w:rFonts w:eastAsia="Times New Roman"/>
                <w:spacing w:val="1"/>
                <w:sz w:val="22"/>
              </w:rPr>
              <w:t xml:space="preserve"> </w:t>
            </w:r>
            <w:r w:rsidRPr="003955F8">
              <w:rPr>
                <w:rFonts w:eastAsia="Times New Roman"/>
                <w:sz w:val="22"/>
              </w:rPr>
              <w:t>конкурс</w:t>
            </w:r>
            <w:r w:rsidRPr="003955F8">
              <w:rPr>
                <w:rFonts w:eastAsia="Times New Roman"/>
                <w:spacing w:val="-4"/>
                <w:sz w:val="22"/>
              </w:rPr>
              <w:t xml:space="preserve"> </w:t>
            </w:r>
            <w:r w:rsidRPr="003955F8">
              <w:rPr>
                <w:rFonts w:eastAsia="Times New Roman"/>
                <w:sz w:val="22"/>
              </w:rPr>
              <w:t>детского</w:t>
            </w:r>
            <w:r w:rsidRPr="003955F8">
              <w:rPr>
                <w:rFonts w:eastAsia="Times New Roman"/>
                <w:spacing w:val="-6"/>
                <w:sz w:val="22"/>
              </w:rPr>
              <w:t xml:space="preserve"> </w:t>
            </w:r>
            <w:r w:rsidRPr="003955F8">
              <w:rPr>
                <w:rFonts w:eastAsia="Times New Roman"/>
                <w:sz w:val="22"/>
              </w:rPr>
              <w:t>творчества</w:t>
            </w:r>
            <w:r w:rsidRPr="003955F8">
              <w:rPr>
                <w:rFonts w:eastAsia="Times New Roman"/>
                <w:spacing w:val="1"/>
                <w:sz w:val="22"/>
              </w:rPr>
              <w:t xml:space="preserve"> </w:t>
            </w:r>
            <w:r w:rsidRPr="003955F8">
              <w:rPr>
                <w:rFonts w:eastAsia="Times New Roman"/>
                <w:sz w:val="22"/>
              </w:rPr>
              <w:t>«Воспевая</w:t>
            </w:r>
            <w:r w:rsidRPr="003955F8">
              <w:rPr>
                <w:rFonts w:eastAsia="Times New Roman"/>
                <w:spacing w:val="-3"/>
                <w:sz w:val="22"/>
              </w:rPr>
              <w:t xml:space="preserve"> </w:t>
            </w:r>
            <w:r w:rsidRPr="003955F8">
              <w:rPr>
                <w:rFonts w:eastAsia="Times New Roman"/>
                <w:sz w:val="22"/>
              </w:rPr>
              <w:t>край</w:t>
            </w:r>
            <w:r w:rsidRPr="003955F8">
              <w:rPr>
                <w:rFonts w:eastAsia="Times New Roman"/>
                <w:spacing w:val="-52"/>
                <w:sz w:val="22"/>
              </w:rPr>
              <w:t xml:space="preserve"> </w:t>
            </w:r>
            <w:r w:rsidRPr="003955F8">
              <w:rPr>
                <w:rFonts w:eastAsia="Times New Roman"/>
                <w:sz w:val="22"/>
              </w:rPr>
              <w:t>Донской»</w:t>
            </w:r>
          </w:p>
        </w:tc>
        <w:tc>
          <w:tcPr>
            <w:tcW w:w="993" w:type="dxa"/>
            <w:shd w:val="clear" w:color="auto" w:fill="auto"/>
          </w:tcPr>
          <w:p w:rsidR="00E22965" w:rsidRPr="003955F8" w:rsidRDefault="00E22965" w:rsidP="003955F8">
            <w:pPr>
              <w:suppressAutoHyphens w:val="0"/>
              <w:spacing w:before="10" w:line="240" w:lineRule="auto"/>
              <w:ind w:right="34" w:firstLine="0"/>
              <w:jc w:val="center"/>
              <w:rPr>
                <w:rFonts w:eastAsia="Times New Roman"/>
                <w:b/>
                <w:sz w:val="22"/>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10" w:line="240" w:lineRule="auto"/>
              <w:ind w:firstLine="0"/>
              <w:jc w:val="center"/>
              <w:rPr>
                <w:rFonts w:eastAsia="Times New Roman"/>
                <w:b/>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18 января</w:t>
            </w:r>
          </w:p>
        </w:tc>
        <w:tc>
          <w:tcPr>
            <w:tcW w:w="2551" w:type="dxa"/>
            <w:gridSpan w:val="2"/>
            <w:shd w:val="clear" w:color="auto" w:fill="auto"/>
          </w:tcPr>
          <w:p w:rsidR="00E22965" w:rsidRPr="003955F8" w:rsidRDefault="00E22965" w:rsidP="003955F8">
            <w:pPr>
              <w:suppressAutoHyphens w:val="0"/>
              <w:spacing w:line="240" w:lineRule="auto"/>
              <w:ind w:right="63"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pacing w:val="-1"/>
                <w:sz w:val="22"/>
              </w:rPr>
              <w:t>классные руководители,</w:t>
            </w:r>
            <w:r w:rsidRPr="003955F8">
              <w:rPr>
                <w:rFonts w:eastAsia="Times New Roman"/>
                <w:spacing w:val="-52"/>
                <w:sz w:val="22"/>
              </w:rPr>
              <w:t xml:space="preserve"> </w:t>
            </w:r>
            <w:r w:rsidRPr="003955F8">
              <w:rPr>
                <w:rFonts w:eastAsia="Times New Roman"/>
                <w:sz w:val="22"/>
              </w:rPr>
              <w:t>вожатые,</w:t>
            </w:r>
            <w:r w:rsidRPr="003955F8">
              <w:rPr>
                <w:rFonts w:eastAsia="Times New Roman"/>
                <w:spacing w:val="4"/>
                <w:sz w:val="22"/>
              </w:rPr>
              <w:t xml:space="preserve"> </w:t>
            </w:r>
            <w:r w:rsidRPr="003955F8">
              <w:rPr>
                <w:rFonts w:eastAsia="Times New Roman"/>
                <w:sz w:val="22"/>
              </w:rPr>
              <w:t>педагоги-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710" w:firstLine="0"/>
              <w:jc w:val="left"/>
              <w:rPr>
                <w:rFonts w:eastAsia="Times New Roman"/>
                <w:sz w:val="22"/>
              </w:rPr>
            </w:pPr>
            <w:r w:rsidRPr="003955F8">
              <w:rPr>
                <w:rFonts w:eastAsia="Times New Roman"/>
                <w:sz w:val="22"/>
              </w:rPr>
              <w:t>Торжественное открытие городского</w:t>
            </w:r>
            <w:r w:rsidRPr="003955F8">
              <w:rPr>
                <w:rFonts w:eastAsia="Times New Roman"/>
                <w:spacing w:val="1"/>
                <w:sz w:val="22"/>
              </w:rPr>
              <w:t xml:space="preserve"> </w:t>
            </w:r>
            <w:r w:rsidRPr="003955F8">
              <w:rPr>
                <w:rFonts w:eastAsia="Times New Roman"/>
                <w:sz w:val="22"/>
              </w:rPr>
              <w:t>Месячника</w:t>
            </w:r>
            <w:r w:rsidRPr="003955F8">
              <w:rPr>
                <w:rFonts w:eastAsia="Times New Roman"/>
                <w:spacing w:val="-14"/>
                <w:sz w:val="22"/>
              </w:rPr>
              <w:t xml:space="preserve"> </w:t>
            </w:r>
            <w:r w:rsidRPr="003955F8">
              <w:rPr>
                <w:rFonts w:eastAsia="Times New Roman"/>
                <w:sz w:val="22"/>
              </w:rPr>
              <w:t>оборонно-массовой</w:t>
            </w:r>
            <w:r w:rsidRPr="003955F8">
              <w:rPr>
                <w:rFonts w:eastAsia="Times New Roman"/>
                <w:spacing w:val="-12"/>
                <w:sz w:val="22"/>
              </w:rPr>
              <w:t xml:space="preserve"> </w:t>
            </w:r>
            <w:r w:rsidRPr="003955F8">
              <w:rPr>
                <w:rFonts w:eastAsia="Times New Roman"/>
                <w:sz w:val="22"/>
              </w:rPr>
              <w:t>работы</w:t>
            </w:r>
          </w:p>
        </w:tc>
        <w:tc>
          <w:tcPr>
            <w:tcW w:w="993" w:type="dxa"/>
            <w:shd w:val="clear" w:color="auto" w:fill="auto"/>
          </w:tcPr>
          <w:p w:rsidR="00E22965" w:rsidRPr="003955F8" w:rsidRDefault="00E22965" w:rsidP="003955F8">
            <w:pPr>
              <w:suppressAutoHyphens w:val="0"/>
              <w:spacing w:before="2" w:line="240" w:lineRule="auto"/>
              <w:ind w:right="34" w:firstLine="0"/>
              <w:jc w:val="center"/>
              <w:rPr>
                <w:rFonts w:eastAsia="Times New Roman"/>
                <w:b/>
                <w:sz w:val="22"/>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27 января</w:t>
            </w:r>
          </w:p>
        </w:tc>
        <w:tc>
          <w:tcPr>
            <w:tcW w:w="2551" w:type="dxa"/>
            <w:gridSpan w:val="2"/>
            <w:shd w:val="clear" w:color="auto" w:fill="auto"/>
          </w:tcPr>
          <w:p w:rsidR="00E22965" w:rsidRPr="003955F8" w:rsidRDefault="00E22965" w:rsidP="003955F8">
            <w:pPr>
              <w:suppressAutoHyphens w:val="0"/>
              <w:spacing w:line="249" w:lineRule="exact"/>
              <w:ind w:right="60" w:firstLine="0"/>
              <w:jc w:val="center"/>
              <w:rPr>
                <w:rFonts w:eastAsia="Times New Roman"/>
                <w:sz w:val="22"/>
              </w:rPr>
            </w:pPr>
            <w:r w:rsidRPr="003955F8">
              <w:rPr>
                <w:rFonts w:eastAsia="Times New Roman"/>
                <w:sz w:val="22"/>
              </w:rPr>
              <w:t>Зам. директора</w:t>
            </w:r>
            <w:r w:rsidRPr="003955F8">
              <w:rPr>
                <w:rFonts w:eastAsia="Times New Roman"/>
                <w:spacing w:val="-1"/>
                <w:sz w:val="22"/>
              </w:rPr>
              <w:t xml:space="preserve"> </w:t>
            </w:r>
            <w:r w:rsidRPr="003955F8">
              <w:rPr>
                <w:rFonts w:eastAsia="Times New Roman"/>
                <w:sz w:val="22"/>
              </w:rPr>
              <w:t>по</w:t>
            </w:r>
            <w:r w:rsidRPr="003955F8">
              <w:rPr>
                <w:rFonts w:eastAsia="Times New Roman"/>
                <w:spacing w:val="-5"/>
                <w:sz w:val="22"/>
              </w:rPr>
              <w:t xml:space="preserve"> </w:t>
            </w:r>
            <w:r w:rsidRPr="003955F8">
              <w:rPr>
                <w:rFonts w:eastAsia="Times New Roman"/>
                <w:sz w:val="22"/>
              </w:rPr>
              <w:t>ВР,</w:t>
            </w:r>
          </w:p>
          <w:p w:rsidR="00E22965" w:rsidRPr="003955F8" w:rsidRDefault="00E22965" w:rsidP="003955F8">
            <w:pPr>
              <w:suppressAutoHyphens w:val="0"/>
              <w:spacing w:line="250" w:lineRule="atLeast"/>
              <w:ind w:right="63" w:firstLine="0"/>
              <w:jc w:val="center"/>
              <w:rPr>
                <w:rFonts w:eastAsia="Times New Roman"/>
                <w:sz w:val="22"/>
              </w:rPr>
            </w:pPr>
            <w:r w:rsidRPr="003955F8">
              <w:rPr>
                <w:rFonts w:eastAsia="Times New Roman"/>
                <w:spacing w:val="-1"/>
                <w:sz w:val="22"/>
              </w:rPr>
              <w:t>классные руководители,</w:t>
            </w:r>
            <w:r w:rsidRPr="003955F8">
              <w:rPr>
                <w:rFonts w:eastAsia="Times New Roman"/>
                <w:spacing w:val="-52"/>
                <w:sz w:val="22"/>
              </w:rPr>
              <w:t xml:space="preserve"> </w:t>
            </w:r>
            <w:r w:rsidRPr="003955F8">
              <w:rPr>
                <w:rFonts w:eastAsia="Times New Roman"/>
                <w:sz w:val="22"/>
              </w:rPr>
              <w:t>педагог-организатор</w:t>
            </w:r>
          </w:p>
        </w:tc>
      </w:tr>
      <w:tr w:rsidR="003955F8" w:rsidRPr="003955F8" w:rsidTr="003955F8">
        <w:tc>
          <w:tcPr>
            <w:tcW w:w="4644" w:type="dxa"/>
            <w:gridSpan w:val="2"/>
            <w:shd w:val="clear" w:color="auto" w:fill="auto"/>
          </w:tcPr>
          <w:p w:rsidR="00E22965" w:rsidRPr="003955F8" w:rsidRDefault="00E22965" w:rsidP="003955F8">
            <w:pPr>
              <w:suppressAutoHyphens w:val="0"/>
              <w:spacing w:line="237" w:lineRule="auto"/>
              <w:ind w:right="348" w:firstLine="0"/>
              <w:jc w:val="left"/>
              <w:rPr>
                <w:rFonts w:eastAsia="Times New Roman"/>
                <w:sz w:val="22"/>
              </w:rPr>
            </w:pPr>
            <w:r w:rsidRPr="003955F8">
              <w:rPr>
                <w:rFonts w:eastAsia="Times New Roman"/>
                <w:sz w:val="22"/>
              </w:rPr>
              <w:t>Городской</w:t>
            </w:r>
            <w:r w:rsidRPr="003955F8">
              <w:rPr>
                <w:rFonts w:eastAsia="Times New Roman"/>
                <w:spacing w:val="-7"/>
                <w:sz w:val="22"/>
              </w:rPr>
              <w:t xml:space="preserve"> </w:t>
            </w:r>
            <w:r w:rsidRPr="003955F8">
              <w:rPr>
                <w:rFonts w:eastAsia="Times New Roman"/>
                <w:sz w:val="22"/>
              </w:rPr>
              <w:t>конкурс</w:t>
            </w:r>
            <w:r w:rsidRPr="003955F8">
              <w:rPr>
                <w:rFonts w:eastAsia="Times New Roman"/>
                <w:spacing w:val="-10"/>
                <w:sz w:val="22"/>
              </w:rPr>
              <w:t xml:space="preserve"> </w:t>
            </w:r>
            <w:r w:rsidRPr="003955F8">
              <w:rPr>
                <w:rFonts w:eastAsia="Times New Roman"/>
                <w:sz w:val="22"/>
              </w:rPr>
              <w:t>«Безопасность</w:t>
            </w:r>
            <w:r w:rsidRPr="003955F8">
              <w:rPr>
                <w:rFonts w:eastAsia="Times New Roman"/>
                <w:spacing w:val="-7"/>
                <w:sz w:val="22"/>
              </w:rPr>
              <w:t xml:space="preserve"> </w:t>
            </w:r>
            <w:r w:rsidRPr="003955F8">
              <w:rPr>
                <w:rFonts w:eastAsia="Times New Roman"/>
                <w:sz w:val="22"/>
              </w:rPr>
              <w:t>глазами</w:t>
            </w:r>
            <w:r w:rsidRPr="003955F8">
              <w:rPr>
                <w:rFonts w:eastAsia="Times New Roman"/>
                <w:spacing w:val="-52"/>
                <w:sz w:val="22"/>
              </w:rPr>
              <w:t xml:space="preserve"> </w:t>
            </w:r>
            <w:r w:rsidRPr="003955F8">
              <w:rPr>
                <w:rFonts w:eastAsia="Times New Roman"/>
                <w:sz w:val="22"/>
              </w:rPr>
              <w:t>детей»</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январь-февраль</w:t>
            </w:r>
          </w:p>
        </w:tc>
        <w:tc>
          <w:tcPr>
            <w:tcW w:w="2551" w:type="dxa"/>
            <w:gridSpan w:val="2"/>
            <w:shd w:val="clear" w:color="auto" w:fill="auto"/>
          </w:tcPr>
          <w:p w:rsidR="00E22965" w:rsidRPr="003955F8" w:rsidRDefault="00E22965" w:rsidP="003955F8">
            <w:pPr>
              <w:suppressAutoHyphens w:val="0"/>
              <w:spacing w:line="237" w:lineRule="auto"/>
              <w:ind w:right="60"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13"/>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50" w:lineRule="exact"/>
              <w:ind w:right="8" w:firstLine="0"/>
              <w:jc w:val="left"/>
              <w:rPr>
                <w:rFonts w:eastAsia="Times New Roman"/>
                <w:sz w:val="22"/>
              </w:rPr>
            </w:pPr>
            <w:r w:rsidRPr="003955F8">
              <w:rPr>
                <w:rFonts w:eastAsia="Times New Roman"/>
                <w:sz w:val="22"/>
              </w:rPr>
              <w:t>Военно-спортивные</w:t>
            </w:r>
            <w:r w:rsidRPr="003955F8">
              <w:rPr>
                <w:rFonts w:eastAsia="Times New Roman"/>
                <w:spacing w:val="-9"/>
                <w:sz w:val="22"/>
              </w:rPr>
              <w:t xml:space="preserve"> </w:t>
            </w:r>
            <w:r w:rsidRPr="003955F8">
              <w:rPr>
                <w:rFonts w:eastAsia="Times New Roman"/>
                <w:sz w:val="22"/>
              </w:rPr>
              <w:t>состязания</w:t>
            </w:r>
            <w:r w:rsidRPr="003955F8">
              <w:rPr>
                <w:rFonts w:eastAsia="Times New Roman"/>
                <w:spacing w:val="-4"/>
                <w:sz w:val="22"/>
              </w:rPr>
              <w:t xml:space="preserve"> </w:t>
            </w:r>
            <w:r w:rsidRPr="003955F8">
              <w:rPr>
                <w:rFonts w:eastAsia="Times New Roman"/>
                <w:sz w:val="22"/>
              </w:rPr>
              <w:t>«Юнармейцы,</w:t>
            </w:r>
            <w:r w:rsidRPr="003955F8">
              <w:rPr>
                <w:rFonts w:eastAsia="Times New Roman"/>
                <w:spacing w:val="-52"/>
                <w:sz w:val="22"/>
              </w:rPr>
              <w:t xml:space="preserve"> </w:t>
            </w:r>
            <w:r w:rsidRPr="003955F8">
              <w:rPr>
                <w:rFonts w:eastAsia="Times New Roman"/>
                <w:sz w:val="22"/>
              </w:rPr>
              <w:t>вперед!»</w:t>
            </w:r>
          </w:p>
        </w:tc>
        <w:tc>
          <w:tcPr>
            <w:tcW w:w="993" w:type="dxa"/>
            <w:shd w:val="clear" w:color="auto" w:fill="auto"/>
          </w:tcPr>
          <w:p w:rsidR="00E22965" w:rsidRPr="003955F8" w:rsidRDefault="00E22965" w:rsidP="003955F8">
            <w:pPr>
              <w:suppressAutoHyphens w:val="0"/>
              <w:spacing w:before="30"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30" w:line="240" w:lineRule="auto"/>
              <w:ind w:firstLine="0"/>
              <w:jc w:val="center"/>
              <w:rPr>
                <w:rFonts w:eastAsia="Times New Roman"/>
                <w:sz w:val="22"/>
              </w:rPr>
            </w:pPr>
            <w:r w:rsidRPr="003955F8">
              <w:rPr>
                <w:rFonts w:eastAsia="Times New Roman"/>
                <w:sz w:val="22"/>
              </w:rPr>
              <w:t>5-6</w:t>
            </w:r>
            <w:r w:rsidRPr="003955F8">
              <w:rPr>
                <w:rFonts w:eastAsia="Times New Roman"/>
                <w:spacing w:val="-4"/>
                <w:sz w:val="22"/>
              </w:rPr>
              <w:t xml:space="preserve"> </w:t>
            </w:r>
            <w:r w:rsidRPr="003955F8">
              <w:rPr>
                <w:rFonts w:eastAsia="Times New Roman"/>
                <w:sz w:val="22"/>
              </w:rPr>
              <w:t>февраля</w:t>
            </w:r>
          </w:p>
        </w:tc>
        <w:tc>
          <w:tcPr>
            <w:tcW w:w="2551" w:type="dxa"/>
            <w:gridSpan w:val="2"/>
            <w:shd w:val="clear" w:color="auto" w:fill="auto"/>
          </w:tcPr>
          <w:p w:rsidR="00E22965" w:rsidRPr="003955F8" w:rsidRDefault="00E22965" w:rsidP="003955F8">
            <w:pPr>
              <w:suppressAutoHyphens w:val="0"/>
              <w:spacing w:line="240" w:lineRule="auto"/>
              <w:ind w:right="60" w:firstLine="0"/>
              <w:jc w:val="center"/>
              <w:rPr>
                <w:sz w:val="22"/>
              </w:rPr>
            </w:pPr>
            <w:r w:rsidRPr="003955F8">
              <w:rPr>
                <w:sz w:val="22"/>
              </w:rPr>
              <w:t>Зам. Директора по ВР, советник директора по 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364" w:firstLine="0"/>
              <w:jc w:val="left"/>
              <w:rPr>
                <w:rFonts w:eastAsia="Times New Roman"/>
                <w:sz w:val="22"/>
              </w:rPr>
            </w:pPr>
            <w:r w:rsidRPr="003955F8">
              <w:rPr>
                <w:rFonts w:eastAsia="Times New Roman"/>
                <w:sz w:val="22"/>
              </w:rPr>
              <w:t>Военно-тактические</w:t>
            </w:r>
            <w:r w:rsidRPr="003955F8">
              <w:rPr>
                <w:rFonts w:eastAsia="Times New Roman"/>
                <w:spacing w:val="-11"/>
                <w:sz w:val="22"/>
              </w:rPr>
              <w:t xml:space="preserve"> </w:t>
            </w:r>
            <w:r w:rsidRPr="003955F8">
              <w:rPr>
                <w:rFonts w:eastAsia="Times New Roman"/>
                <w:sz w:val="22"/>
              </w:rPr>
              <w:t>соревнования</w:t>
            </w:r>
            <w:r w:rsidRPr="003955F8">
              <w:rPr>
                <w:rFonts w:eastAsia="Times New Roman"/>
                <w:spacing w:val="-9"/>
                <w:sz w:val="22"/>
              </w:rPr>
              <w:t xml:space="preserve"> </w:t>
            </w:r>
            <w:r w:rsidRPr="003955F8">
              <w:rPr>
                <w:rFonts w:eastAsia="Times New Roman"/>
                <w:sz w:val="22"/>
              </w:rPr>
              <w:t>«Юные</w:t>
            </w:r>
            <w:r w:rsidRPr="003955F8">
              <w:rPr>
                <w:rFonts w:eastAsia="Times New Roman"/>
                <w:spacing w:val="-52"/>
                <w:sz w:val="22"/>
              </w:rPr>
              <w:t xml:space="preserve"> </w:t>
            </w:r>
            <w:r w:rsidRPr="003955F8">
              <w:rPr>
                <w:rFonts w:eastAsia="Times New Roman"/>
                <w:sz w:val="22"/>
              </w:rPr>
              <w:t>защитники</w:t>
            </w:r>
            <w:r w:rsidRPr="003955F8">
              <w:rPr>
                <w:rFonts w:eastAsia="Times New Roman"/>
                <w:spacing w:val="-1"/>
                <w:sz w:val="22"/>
              </w:rPr>
              <w:t xml:space="preserve"> </w:t>
            </w:r>
            <w:r w:rsidRPr="003955F8">
              <w:rPr>
                <w:rFonts w:eastAsia="Times New Roman"/>
                <w:sz w:val="22"/>
              </w:rPr>
              <w:t>Отечества»</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12-13</w:t>
            </w:r>
            <w:r w:rsidRPr="003955F8">
              <w:rPr>
                <w:rFonts w:eastAsia="Times New Roman"/>
                <w:spacing w:val="-4"/>
                <w:sz w:val="22"/>
              </w:rPr>
              <w:t xml:space="preserve"> </w:t>
            </w:r>
            <w:r w:rsidRPr="003955F8">
              <w:rPr>
                <w:rFonts w:eastAsia="Times New Roman"/>
                <w:sz w:val="22"/>
              </w:rPr>
              <w:t>февраля</w:t>
            </w:r>
          </w:p>
        </w:tc>
        <w:tc>
          <w:tcPr>
            <w:tcW w:w="2551" w:type="dxa"/>
            <w:gridSpan w:val="2"/>
            <w:shd w:val="clear" w:color="auto" w:fill="auto"/>
          </w:tcPr>
          <w:p w:rsidR="00E22965" w:rsidRPr="003955F8" w:rsidRDefault="00E22965" w:rsidP="003955F8">
            <w:pPr>
              <w:suppressAutoHyphens w:val="0"/>
              <w:spacing w:line="238" w:lineRule="exact"/>
              <w:ind w:right="60" w:firstLine="0"/>
              <w:jc w:val="center"/>
              <w:rPr>
                <w:rFonts w:eastAsia="Times New Roman"/>
                <w:sz w:val="22"/>
              </w:rPr>
            </w:pPr>
            <w:r w:rsidRPr="003955F8">
              <w:rPr>
                <w:rFonts w:eastAsia="Times New Roman"/>
                <w:sz w:val="22"/>
              </w:rPr>
              <w:t>Зам. директора</w:t>
            </w:r>
            <w:r w:rsidRPr="003955F8">
              <w:rPr>
                <w:rFonts w:eastAsia="Times New Roman"/>
                <w:spacing w:val="-3"/>
                <w:sz w:val="22"/>
              </w:rPr>
              <w:t xml:space="preserve"> </w:t>
            </w:r>
            <w:r w:rsidRPr="003955F8">
              <w:rPr>
                <w:rFonts w:eastAsia="Times New Roman"/>
                <w:sz w:val="22"/>
              </w:rPr>
              <w:t>по</w:t>
            </w:r>
            <w:r w:rsidRPr="003955F8">
              <w:rPr>
                <w:rFonts w:eastAsia="Times New Roman"/>
                <w:spacing w:val="-5"/>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firstLine="0"/>
              <w:jc w:val="left"/>
              <w:rPr>
                <w:sz w:val="22"/>
              </w:rPr>
            </w:pPr>
            <w:r w:rsidRPr="003955F8">
              <w:rPr>
                <w:sz w:val="22"/>
              </w:rPr>
              <w:t>Городская патриотическая акция «Ростовчанин, помни эту дату!»</w:t>
            </w:r>
          </w:p>
        </w:tc>
        <w:tc>
          <w:tcPr>
            <w:tcW w:w="993" w:type="dxa"/>
            <w:shd w:val="clear" w:color="auto" w:fill="auto"/>
          </w:tcPr>
          <w:p w:rsidR="00E22965" w:rsidRPr="003955F8" w:rsidRDefault="00E22965" w:rsidP="003955F8">
            <w:pPr>
              <w:suppressAutoHyphens w:val="0"/>
              <w:spacing w:line="240" w:lineRule="auto"/>
              <w:ind w:right="34" w:firstLine="0"/>
              <w:jc w:val="center"/>
              <w:rPr>
                <w:sz w:val="22"/>
              </w:rPr>
            </w:pPr>
            <w:r w:rsidRPr="003955F8">
              <w:rPr>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sz w:val="22"/>
              </w:rPr>
            </w:pPr>
            <w:r w:rsidRPr="003955F8">
              <w:rPr>
                <w:sz w:val="22"/>
              </w:rPr>
              <w:t>14 февраля</w:t>
            </w:r>
          </w:p>
        </w:tc>
        <w:tc>
          <w:tcPr>
            <w:tcW w:w="2551" w:type="dxa"/>
            <w:gridSpan w:val="2"/>
            <w:shd w:val="clear" w:color="auto" w:fill="auto"/>
          </w:tcPr>
          <w:p w:rsidR="00E22965" w:rsidRPr="003955F8" w:rsidRDefault="00E22965" w:rsidP="003955F8">
            <w:pPr>
              <w:suppressAutoHyphens w:val="0"/>
              <w:spacing w:line="240" w:lineRule="auto"/>
              <w:ind w:right="60" w:firstLine="0"/>
              <w:jc w:val="center"/>
              <w:rPr>
                <w:sz w:val="22"/>
              </w:rPr>
            </w:pPr>
            <w:r w:rsidRPr="003955F8">
              <w:rPr>
                <w:sz w:val="22"/>
              </w:rPr>
              <w:t>Зам. директора по ВР, классные 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980" w:firstLine="0"/>
              <w:jc w:val="left"/>
              <w:rPr>
                <w:rFonts w:eastAsia="Times New Roman"/>
                <w:sz w:val="22"/>
              </w:rPr>
            </w:pPr>
            <w:r w:rsidRPr="003955F8">
              <w:rPr>
                <w:rFonts w:eastAsia="Times New Roman"/>
                <w:sz w:val="22"/>
              </w:rPr>
              <w:t>Торжественное</w:t>
            </w:r>
            <w:r w:rsidRPr="003955F8">
              <w:rPr>
                <w:rFonts w:eastAsia="Times New Roman"/>
                <w:spacing w:val="-8"/>
                <w:sz w:val="22"/>
              </w:rPr>
              <w:t xml:space="preserve"> </w:t>
            </w:r>
            <w:r w:rsidRPr="003955F8">
              <w:rPr>
                <w:rFonts w:eastAsia="Times New Roman"/>
                <w:sz w:val="22"/>
              </w:rPr>
              <w:t>закрытие</w:t>
            </w:r>
            <w:r w:rsidRPr="003955F8">
              <w:rPr>
                <w:rFonts w:eastAsia="Times New Roman"/>
                <w:spacing w:val="-7"/>
                <w:sz w:val="22"/>
              </w:rPr>
              <w:t xml:space="preserve"> </w:t>
            </w:r>
            <w:r w:rsidRPr="003955F8">
              <w:rPr>
                <w:rFonts w:eastAsia="Times New Roman"/>
                <w:sz w:val="22"/>
              </w:rPr>
              <w:t>месячника</w:t>
            </w:r>
            <w:r w:rsidRPr="003955F8">
              <w:rPr>
                <w:rFonts w:eastAsia="Times New Roman"/>
                <w:spacing w:val="-52"/>
                <w:sz w:val="22"/>
              </w:rPr>
              <w:t xml:space="preserve"> </w:t>
            </w:r>
            <w:r w:rsidRPr="003955F8">
              <w:rPr>
                <w:rFonts w:eastAsia="Times New Roman"/>
                <w:sz w:val="22"/>
              </w:rPr>
              <w:t>оборонно-массовой</w:t>
            </w:r>
            <w:r w:rsidRPr="003955F8">
              <w:rPr>
                <w:rFonts w:eastAsia="Times New Roman"/>
                <w:spacing w:val="4"/>
                <w:sz w:val="22"/>
              </w:rPr>
              <w:t xml:space="preserve"> </w:t>
            </w:r>
            <w:r w:rsidRPr="003955F8">
              <w:rPr>
                <w:rFonts w:eastAsia="Times New Roman"/>
                <w:sz w:val="22"/>
              </w:rPr>
              <w:t>работы</w:t>
            </w:r>
          </w:p>
        </w:tc>
        <w:tc>
          <w:tcPr>
            <w:tcW w:w="993" w:type="dxa"/>
            <w:shd w:val="clear" w:color="auto" w:fill="auto"/>
          </w:tcPr>
          <w:p w:rsidR="00E22965" w:rsidRPr="003955F8" w:rsidRDefault="00E22965" w:rsidP="003955F8">
            <w:pPr>
              <w:suppressAutoHyphens w:val="0"/>
              <w:spacing w:before="1"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4" w:lineRule="exact"/>
              <w:ind w:firstLine="0"/>
              <w:jc w:val="center"/>
              <w:rPr>
                <w:rFonts w:eastAsia="Times New Roman"/>
                <w:sz w:val="22"/>
              </w:rPr>
            </w:pPr>
            <w:r w:rsidRPr="003955F8">
              <w:rPr>
                <w:rFonts w:eastAsia="Times New Roman"/>
                <w:sz w:val="22"/>
              </w:rPr>
              <w:t>25</w:t>
            </w:r>
            <w:r w:rsidRPr="003955F8">
              <w:rPr>
                <w:rFonts w:eastAsia="Times New Roman"/>
                <w:spacing w:val="-3"/>
                <w:sz w:val="22"/>
              </w:rPr>
              <w:t xml:space="preserve"> </w:t>
            </w:r>
            <w:r w:rsidRPr="003955F8">
              <w:rPr>
                <w:rFonts w:eastAsia="Times New Roman"/>
                <w:sz w:val="22"/>
              </w:rPr>
              <w:t>февраля</w:t>
            </w:r>
          </w:p>
        </w:tc>
        <w:tc>
          <w:tcPr>
            <w:tcW w:w="2551" w:type="dxa"/>
            <w:gridSpan w:val="2"/>
            <w:shd w:val="clear" w:color="auto" w:fill="auto"/>
          </w:tcPr>
          <w:p w:rsidR="00E22965" w:rsidRPr="003955F8" w:rsidRDefault="00E22965" w:rsidP="003955F8">
            <w:pPr>
              <w:suppressAutoHyphens w:val="0"/>
              <w:spacing w:line="242" w:lineRule="auto"/>
              <w:ind w:right="60"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10"/>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Городская</w:t>
            </w:r>
            <w:r w:rsidRPr="003955F8">
              <w:rPr>
                <w:rFonts w:eastAsia="Times New Roman"/>
                <w:spacing w:val="-9"/>
                <w:sz w:val="22"/>
              </w:rPr>
              <w:t xml:space="preserve"> </w:t>
            </w:r>
            <w:r w:rsidRPr="003955F8">
              <w:rPr>
                <w:rFonts w:eastAsia="Times New Roman"/>
                <w:sz w:val="22"/>
              </w:rPr>
              <w:t>научно-практическая</w:t>
            </w:r>
            <w:r w:rsidRPr="003955F8">
              <w:rPr>
                <w:rFonts w:eastAsia="Times New Roman"/>
                <w:spacing w:val="-8"/>
                <w:sz w:val="22"/>
              </w:rPr>
              <w:t xml:space="preserve"> </w:t>
            </w:r>
            <w:r w:rsidRPr="003955F8">
              <w:rPr>
                <w:rFonts w:eastAsia="Times New Roman"/>
                <w:sz w:val="22"/>
              </w:rPr>
              <w:t>конференция</w:t>
            </w:r>
          </w:p>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w:t>
            </w:r>
            <w:proofErr w:type="spellStart"/>
            <w:r w:rsidRPr="003955F8">
              <w:rPr>
                <w:rFonts w:eastAsia="Times New Roman"/>
                <w:sz w:val="22"/>
              </w:rPr>
              <w:t>ЭКОЛОГиЯ</w:t>
            </w:r>
            <w:proofErr w:type="spellEnd"/>
            <w:r w:rsidRPr="003955F8">
              <w:rPr>
                <w:rFonts w:eastAsia="Times New Roman"/>
                <w:sz w:val="22"/>
              </w:rPr>
              <w:t>»</w:t>
            </w:r>
            <w:r w:rsidRPr="003955F8">
              <w:rPr>
                <w:rFonts w:eastAsia="Times New Roman"/>
                <w:spacing w:val="-6"/>
                <w:sz w:val="22"/>
              </w:rPr>
              <w:t xml:space="preserve"> </w:t>
            </w:r>
            <w:r w:rsidRPr="003955F8">
              <w:rPr>
                <w:rFonts w:eastAsia="Times New Roman"/>
                <w:sz w:val="22"/>
              </w:rPr>
              <w:t>в</w:t>
            </w:r>
            <w:r w:rsidRPr="003955F8">
              <w:rPr>
                <w:rFonts w:eastAsia="Times New Roman"/>
                <w:spacing w:val="1"/>
                <w:sz w:val="22"/>
              </w:rPr>
              <w:t xml:space="preserve"> </w:t>
            </w:r>
            <w:r w:rsidRPr="003955F8">
              <w:rPr>
                <w:rFonts w:eastAsia="Times New Roman"/>
                <w:sz w:val="22"/>
              </w:rPr>
              <w:t>рамках</w:t>
            </w:r>
            <w:r w:rsidRPr="003955F8">
              <w:rPr>
                <w:rFonts w:eastAsia="Times New Roman"/>
                <w:spacing w:val="-5"/>
                <w:sz w:val="22"/>
              </w:rPr>
              <w:t xml:space="preserve"> </w:t>
            </w:r>
            <w:r w:rsidRPr="003955F8">
              <w:rPr>
                <w:rFonts w:eastAsia="Times New Roman"/>
                <w:sz w:val="22"/>
              </w:rPr>
              <w:t>реализации</w:t>
            </w:r>
          </w:p>
          <w:p w:rsidR="00E22965" w:rsidRPr="003955F8" w:rsidRDefault="00E22965" w:rsidP="003955F8">
            <w:pPr>
              <w:suppressAutoHyphens w:val="0"/>
              <w:spacing w:before="2" w:line="240" w:lineRule="auto"/>
              <w:ind w:firstLine="0"/>
              <w:jc w:val="left"/>
              <w:rPr>
                <w:rFonts w:eastAsia="Times New Roman"/>
                <w:sz w:val="22"/>
              </w:rPr>
            </w:pPr>
            <w:r w:rsidRPr="003955F8">
              <w:rPr>
                <w:rFonts w:eastAsia="Times New Roman"/>
                <w:spacing w:val="-1"/>
                <w:sz w:val="22"/>
              </w:rPr>
              <w:t>муниципального</w:t>
            </w:r>
            <w:r w:rsidRPr="003955F8">
              <w:rPr>
                <w:rFonts w:eastAsia="Times New Roman"/>
                <w:spacing w:val="-11"/>
                <w:sz w:val="22"/>
              </w:rPr>
              <w:t xml:space="preserve"> </w:t>
            </w:r>
            <w:r w:rsidRPr="003955F8">
              <w:rPr>
                <w:rFonts w:eastAsia="Times New Roman"/>
                <w:sz w:val="22"/>
              </w:rPr>
              <w:t>проекта</w:t>
            </w:r>
            <w:r w:rsidRPr="003955F8">
              <w:rPr>
                <w:rFonts w:eastAsia="Times New Roman"/>
                <w:spacing w:val="-5"/>
                <w:sz w:val="22"/>
              </w:rPr>
              <w:t xml:space="preserve"> </w:t>
            </w:r>
            <w:r w:rsidRPr="003955F8">
              <w:rPr>
                <w:rFonts w:eastAsia="Times New Roman"/>
                <w:sz w:val="22"/>
              </w:rPr>
              <w:t>«Ростов-город</w:t>
            </w:r>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будущего»</w:t>
            </w:r>
          </w:p>
        </w:tc>
        <w:tc>
          <w:tcPr>
            <w:tcW w:w="993" w:type="dxa"/>
            <w:shd w:val="clear" w:color="auto" w:fill="auto"/>
          </w:tcPr>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right="194" w:firstLine="0"/>
              <w:jc w:val="center"/>
              <w:rPr>
                <w:rFonts w:eastAsia="Times New Roman"/>
                <w:sz w:val="22"/>
              </w:rPr>
            </w:pPr>
            <w:r w:rsidRPr="003955F8">
              <w:rPr>
                <w:rFonts w:eastAsia="Times New Roman"/>
                <w:sz w:val="22"/>
              </w:rPr>
              <w:t>1-28</w:t>
            </w:r>
            <w:r w:rsidRPr="003955F8">
              <w:rPr>
                <w:rFonts w:eastAsia="Times New Roman"/>
                <w:spacing w:val="-4"/>
                <w:sz w:val="22"/>
              </w:rPr>
              <w:t xml:space="preserve"> </w:t>
            </w:r>
            <w:r w:rsidRPr="003955F8">
              <w:rPr>
                <w:rFonts w:eastAsia="Times New Roman"/>
                <w:sz w:val="22"/>
              </w:rPr>
              <w:t>февраля</w:t>
            </w:r>
          </w:p>
        </w:tc>
        <w:tc>
          <w:tcPr>
            <w:tcW w:w="2551" w:type="dxa"/>
            <w:gridSpan w:val="2"/>
            <w:shd w:val="clear" w:color="auto" w:fill="auto"/>
          </w:tcPr>
          <w:p w:rsidR="00E22965" w:rsidRPr="003955F8" w:rsidRDefault="00E22965" w:rsidP="003955F8">
            <w:pPr>
              <w:suppressAutoHyphens w:val="0"/>
              <w:spacing w:before="3" w:line="240" w:lineRule="auto"/>
              <w:ind w:right="60" w:firstLine="0"/>
              <w:jc w:val="center"/>
              <w:rPr>
                <w:rFonts w:eastAsia="Times New Roman"/>
                <w:b/>
                <w:sz w:val="21"/>
              </w:rPr>
            </w:pPr>
          </w:p>
          <w:p w:rsidR="00E22965" w:rsidRPr="003955F8" w:rsidRDefault="00E22965" w:rsidP="003955F8">
            <w:pPr>
              <w:suppressAutoHyphens w:val="0"/>
              <w:spacing w:before="1" w:line="237" w:lineRule="auto"/>
              <w:ind w:right="60" w:firstLine="0"/>
              <w:jc w:val="center"/>
              <w:rPr>
                <w:rFonts w:eastAsia="Times New Roman"/>
                <w:spacing w:val="1"/>
                <w:sz w:val="22"/>
              </w:rPr>
            </w:pPr>
            <w:r w:rsidRPr="003955F8">
              <w:rPr>
                <w:rFonts w:eastAsia="Times New Roman"/>
                <w:sz w:val="22"/>
              </w:rPr>
              <w:t>Мостовая Е.П.</w:t>
            </w:r>
          </w:p>
          <w:p w:rsidR="00E22965" w:rsidRPr="003955F8" w:rsidRDefault="00E22965" w:rsidP="003955F8">
            <w:pPr>
              <w:suppressAutoHyphens w:val="0"/>
              <w:spacing w:before="1" w:line="237" w:lineRule="auto"/>
              <w:ind w:right="60" w:firstLine="0"/>
              <w:jc w:val="center"/>
              <w:rPr>
                <w:rFonts w:eastAsia="Times New Roman"/>
                <w:sz w:val="22"/>
              </w:rPr>
            </w:pPr>
            <w:r w:rsidRPr="003955F8">
              <w:rPr>
                <w:rFonts w:eastAsia="Times New Roman"/>
                <w:spacing w:val="-2"/>
                <w:sz w:val="22"/>
              </w:rPr>
              <w:t>рабочая</w:t>
            </w:r>
            <w:r w:rsidRPr="003955F8">
              <w:rPr>
                <w:rFonts w:eastAsia="Times New Roman"/>
                <w:spacing w:val="-12"/>
                <w:sz w:val="22"/>
              </w:rPr>
              <w:t xml:space="preserve"> </w:t>
            </w:r>
            <w:r w:rsidRPr="003955F8">
              <w:rPr>
                <w:rFonts w:eastAsia="Times New Roman"/>
                <w:spacing w:val="-1"/>
                <w:sz w:val="22"/>
              </w:rPr>
              <w:t>группа</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Весенняя</w:t>
            </w:r>
            <w:r w:rsidRPr="003955F8">
              <w:rPr>
                <w:rFonts w:eastAsia="Times New Roman"/>
                <w:spacing w:val="-7"/>
                <w:sz w:val="22"/>
              </w:rPr>
              <w:t xml:space="preserve"> </w:t>
            </w:r>
            <w:r w:rsidRPr="003955F8">
              <w:rPr>
                <w:rFonts w:eastAsia="Times New Roman"/>
                <w:sz w:val="22"/>
              </w:rPr>
              <w:t>сессия</w:t>
            </w:r>
            <w:r w:rsidRPr="003955F8">
              <w:rPr>
                <w:rFonts w:eastAsia="Times New Roman"/>
                <w:spacing w:val="-8"/>
                <w:sz w:val="22"/>
              </w:rPr>
              <w:t xml:space="preserve"> </w:t>
            </w:r>
            <w:r w:rsidRPr="003955F8">
              <w:rPr>
                <w:rFonts w:eastAsia="Times New Roman"/>
                <w:sz w:val="22"/>
              </w:rPr>
              <w:t>конференции</w:t>
            </w:r>
            <w:r w:rsidRPr="003955F8">
              <w:rPr>
                <w:rFonts w:eastAsia="Times New Roman"/>
                <w:spacing w:val="-3"/>
                <w:sz w:val="22"/>
              </w:rPr>
              <w:t xml:space="preserve"> </w:t>
            </w:r>
            <w:r w:rsidRPr="003955F8">
              <w:rPr>
                <w:rFonts w:eastAsia="Times New Roman"/>
                <w:sz w:val="22"/>
              </w:rPr>
              <w:t>ДАНЮИ</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right="194" w:firstLine="0"/>
              <w:jc w:val="center"/>
              <w:rPr>
                <w:rFonts w:eastAsia="Times New Roman"/>
                <w:sz w:val="22"/>
              </w:rPr>
            </w:pPr>
            <w:r w:rsidRPr="003955F8">
              <w:rPr>
                <w:rFonts w:eastAsia="Times New Roman"/>
                <w:sz w:val="22"/>
              </w:rPr>
              <w:t>1-28</w:t>
            </w:r>
            <w:r w:rsidRPr="003955F8">
              <w:rPr>
                <w:rFonts w:eastAsia="Times New Roman"/>
                <w:spacing w:val="-4"/>
                <w:sz w:val="22"/>
              </w:rPr>
              <w:t xml:space="preserve"> </w:t>
            </w:r>
            <w:r w:rsidRPr="003955F8">
              <w:rPr>
                <w:rFonts w:eastAsia="Times New Roman"/>
                <w:sz w:val="22"/>
              </w:rPr>
              <w:t>февраля</w:t>
            </w:r>
          </w:p>
        </w:tc>
        <w:tc>
          <w:tcPr>
            <w:tcW w:w="2551" w:type="dxa"/>
            <w:gridSpan w:val="2"/>
            <w:shd w:val="clear" w:color="auto" w:fill="auto"/>
          </w:tcPr>
          <w:p w:rsidR="00E22965" w:rsidRPr="003955F8" w:rsidRDefault="00E22965" w:rsidP="003955F8">
            <w:pPr>
              <w:suppressAutoHyphens w:val="0"/>
              <w:spacing w:line="249" w:lineRule="exact"/>
              <w:ind w:right="60" w:firstLine="0"/>
              <w:jc w:val="center"/>
              <w:rPr>
                <w:rFonts w:eastAsia="Times New Roman"/>
                <w:sz w:val="22"/>
              </w:rPr>
            </w:pPr>
            <w:r w:rsidRPr="003955F8">
              <w:rPr>
                <w:rFonts w:eastAsia="Times New Roman"/>
                <w:sz w:val="22"/>
              </w:rPr>
              <w:t>Зам. директора</w:t>
            </w:r>
            <w:r w:rsidRPr="003955F8">
              <w:rPr>
                <w:rFonts w:eastAsia="Times New Roman"/>
                <w:spacing w:val="-1"/>
                <w:sz w:val="22"/>
              </w:rPr>
              <w:t xml:space="preserve"> </w:t>
            </w:r>
            <w:r w:rsidRPr="003955F8">
              <w:rPr>
                <w:rFonts w:eastAsia="Times New Roman"/>
                <w:sz w:val="22"/>
              </w:rPr>
              <w:t>по</w:t>
            </w:r>
            <w:r w:rsidRPr="003955F8">
              <w:rPr>
                <w:rFonts w:eastAsia="Times New Roman"/>
                <w:spacing w:val="-8"/>
                <w:sz w:val="22"/>
              </w:rPr>
              <w:t xml:space="preserve"> </w:t>
            </w:r>
            <w:r w:rsidRPr="003955F8">
              <w:rPr>
                <w:rFonts w:eastAsia="Times New Roman"/>
                <w:sz w:val="22"/>
              </w:rPr>
              <w:t>УВР, классные 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Смотр</w:t>
            </w:r>
            <w:r w:rsidRPr="003955F8">
              <w:rPr>
                <w:rFonts w:eastAsia="Times New Roman"/>
                <w:spacing w:val="-7"/>
                <w:sz w:val="22"/>
              </w:rPr>
              <w:t xml:space="preserve"> </w:t>
            </w:r>
            <w:r w:rsidRPr="003955F8">
              <w:rPr>
                <w:rFonts w:eastAsia="Times New Roman"/>
                <w:sz w:val="22"/>
              </w:rPr>
              <w:t>основных</w:t>
            </w:r>
            <w:r w:rsidRPr="003955F8">
              <w:rPr>
                <w:rFonts w:eastAsia="Times New Roman"/>
                <w:spacing w:val="-4"/>
                <w:sz w:val="22"/>
              </w:rPr>
              <w:t xml:space="preserve"> </w:t>
            </w:r>
            <w:r w:rsidRPr="003955F8">
              <w:rPr>
                <w:rFonts w:eastAsia="Times New Roman"/>
                <w:sz w:val="22"/>
              </w:rPr>
              <w:t>и</w:t>
            </w:r>
            <w:r w:rsidRPr="003955F8">
              <w:rPr>
                <w:rFonts w:eastAsia="Times New Roman"/>
                <w:spacing w:val="-5"/>
                <w:sz w:val="22"/>
              </w:rPr>
              <w:t xml:space="preserve"> </w:t>
            </w:r>
            <w:r w:rsidRPr="003955F8">
              <w:rPr>
                <w:rFonts w:eastAsia="Times New Roman"/>
                <w:sz w:val="22"/>
              </w:rPr>
              <w:t>резервных</w:t>
            </w:r>
            <w:r w:rsidRPr="003955F8">
              <w:rPr>
                <w:rFonts w:eastAsia="Times New Roman"/>
                <w:spacing w:val="1"/>
                <w:sz w:val="22"/>
              </w:rPr>
              <w:t xml:space="preserve"> </w:t>
            </w:r>
            <w:r w:rsidRPr="003955F8">
              <w:rPr>
                <w:rFonts w:eastAsia="Times New Roman"/>
                <w:sz w:val="22"/>
              </w:rPr>
              <w:t>отрядов</w:t>
            </w:r>
            <w:r w:rsidRPr="003955F8">
              <w:rPr>
                <w:rFonts w:eastAsia="Times New Roman"/>
                <w:spacing w:val="-5"/>
                <w:sz w:val="22"/>
              </w:rPr>
              <w:t xml:space="preserve"> </w:t>
            </w:r>
            <w:r w:rsidRPr="003955F8">
              <w:rPr>
                <w:rFonts w:eastAsia="Times New Roman"/>
                <w:sz w:val="22"/>
              </w:rPr>
              <w:t>ЮИД</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right="194" w:firstLine="0"/>
              <w:jc w:val="center"/>
              <w:rPr>
                <w:rFonts w:eastAsia="Times New Roman"/>
                <w:sz w:val="22"/>
              </w:rPr>
            </w:pPr>
            <w:r w:rsidRPr="003955F8">
              <w:rPr>
                <w:rFonts w:eastAsia="Times New Roman"/>
                <w:sz w:val="22"/>
              </w:rPr>
              <w:t>март</w:t>
            </w:r>
          </w:p>
        </w:tc>
        <w:tc>
          <w:tcPr>
            <w:tcW w:w="2551" w:type="dxa"/>
            <w:gridSpan w:val="2"/>
            <w:shd w:val="clear" w:color="auto" w:fill="auto"/>
          </w:tcPr>
          <w:p w:rsidR="00E22965" w:rsidRPr="003955F8" w:rsidRDefault="00E22965" w:rsidP="003955F8">
            <w:pPr>
              <w:suppressAutoHyphens w:val="0"/>
              <w:spacing w:line="242" w:lineRule="auto"/>
              <w:ind w:right="60" w:firstLine="0"/>
              <w:jc w:val="center"/>
              <w:rPr>
                <w:rFonts w:eastAsia="Times New Roman"/>
                <w:sz w:val="22"/>
              </w:rPr>
            </w:pPr>
            <w:r w:rsidRPr="003955F8">
              <w:rPr>
                <w:rFonts w:eastAsia="Times New Roman"/>
                <w:spacing w:val="-1"/>
                <w:sz w:val="22"/>
              </w:rPr>
              <w:t xml:space="preserve">Руководитель </w:t>
            </w:r>
            <w:r w:rsidRPr="003955F8">
              <w:rPr>
                <w:rFonts w:eastAsia="Times New Roman"/>
                <w:sz w:val="22"/>
              </w:rPr>
              <w:t>отряда</w:t>
            </w:r>
            <w:r w:rsidRPr="003955F8">
              <w:rPr>
                <w:rFonts w:eastAsia="Times New Roman"/>
                <w:spacing w:val="-52"/>
                <w:sz w:val="22"/>
              </w:rPr>
              <w:t xml:space="preserve"> </w:t>
            </w:r>
            <w:r w:rsidRPr="003955F8">
              <w:rPr>
                <w:rFonts w:eastAsia="Times New Roman"/>
                <w:sz w:val="22"/>
              </w:rPr>
              <w:t>ЮИД</w:t>
            </w:r>
          </w:p>
        </w:tc>
      </w:tr>
      <w:tr w:rsidR="003955F8" w:rsidRPr="003955F8" w:rsidTr="003955F8">
        <w:tc>
          <w:tcPr>
            <w:tcW w:w="4644" w:type="dxa"/>
            <w:gridSpan w:val="2"/>
            <w:shd w:val="clear" w:color="auto" w:fill="auto"/>
          </w:tcPr>
          <w:p w:rsidR="00E22965" w:rsidRPr="003955F8" w:rsidRDefault="00E22965" w:rsidP="003955F8">
            <w:pPr>
              <w:suppressAutoHyphens w:val="0"/>
              <w:spacing w:before="8" w:line="240" w:lineRule="auto"/>
              <w:ind w:firstLine="0"/>
              <w:jc w:val="left"/>
              <w:rPr>
                <w:rFonts w:eastAsia="Times New Roman"/>
                <w:b/>
                <w:sz w:val="20"/>
              </w:rPr>
            </w:pPr>
          </w:p>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Мероприятия</w:t>
            </w:r>
            <w:proofErr w:type="gramStart"/>
            <w:r w:rsidRPr="003955F8">
              <w:rPr>
                <w:rFonts w:eastAsia="Times New Roman"/>
                <w:spacing w:val="-9"/>
                <w:sz w:val="22"/>
              </w:rPr>
              <w:t xml:space="preserve"> </w:t>
            </w:r>
            <w:r w:rsidRPr="003955F8">
              <w:rPr>
                <w:rFonts w:eastAsia="Times New Roman"/>
                <w:sz w:val="22"/>
              </w:rPr>
              <w:t>,</w:t>
            </w:r>
            <w:proofErr w:type="gramEnd"/>
            <w:r w:rsidRPr="003955F8">
              <w:rPr>
                <w:rFonts w:eastAsia="Times New Roman"/>
                <w:spacing w:val="-3"/>
                <w:sz w:val="22"/>
              </w:rPr>
              <w:t xml:space="preserve"> </w:t>
            </w:r>
            <w:r w:rsidRPr="003955F8">
              <w:rPr>
                <w:rFonts w:eastAsia="Times New Roman"/>
                <w:sz w:val="22"/>
              </w:rPr>
              <w:t>посвященные</w:t>
            </w:r>
            <w:r w:rsidRPr="003955F8">
              <w:rPr>
                <w:rFonts w:eastAsia="Times New Roman"/>
                <w:spacing w:val="-10"/>
                <w:sz w:val="22"/>
              </w:rPr>
              <w:t xml:space="preserve"> </w:t>
            </w:r>
            <w:r w:rsidRPr="003955F8">
              <w:rPr>
                <w:rFonts w:eastAsia="Times New Roman"/>
                <w:sz w:val="22"/>
              </w:rPr>
              <w:t>Дню</w:t>
            </w:r>
            <w:r w:rsidRPr="003955F8">
              <w:rPr>
                <w:rFonts w:eastAsia="Times New Roman"/>
                <w:spacing w:val="-6"/>
                <w:sz w:val="22"/>
              </w:rPr>
              <w:t xml:space="preserve"> </w:t>
            </w:r>
            <w:r w:rsidRPr="003955F8">
              <w:rPr>
                <w:rFonts w:eastAsia="Times New Roman"/>
                <w:sz w:val="22"/>
              </w:rPr>
              <w:t>Победы</w:t>
            </w:r>
          </w:p>
        </w:tc>
        <w:tc>
          <w:tcPr>
            <w:tcW w:w="993" w:type="dxa"/>
            <w:shd w:val="clear" w:color="auto" w:fill="auto"/>
          </w:tcPr>
          <w:p w:rsidR="00E22965" w:rsidRPr="003955F8" w:rsidRDefault="00E22965" w:rsidP="003955F8">
            <w:pPr>
              <w:suppressAutoHyphens w:val="0"/>
              <w:spacing w:line="240" w:lineRule="auto"/>
              <w:ind w:right="34" w:firstLine="0"/>
              <w:jc w:val="center"/>
              <w:rPr>
                <w:rFonts w:eastAsia="Times New Roman"/>
                <w:b/>
                <w:sz w:val="24"/>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b/>
                <w:sz w:val="24"/>
              </w:rPr>
            </w:pPr>
          </w:p>
          <w:p w:rsidR="00E22965" w:rsidRPr="003955F8" w:rsidRDefault="00E22965" w:rsidP="003955F8">
            <w:pPr>
              <w:suppressAutoHyphens w:val="0"/>
              <w:spacing w:line="240" w:lineRule="auto"/>
              <w:ind w:right="194" w:firstLine="0"/>
              <w:jc w:val="center"/>
              <w:rPr>
                <w:rFonts w:eastAsia="Times New Roman"/>
                <w:sz w:val="22"/>
              </w:rPr>
            </w:pPr>
            <w:r w:rsidRPr="003955F8">
              <w:rPr>
                <w:rFonts w:eastAsia="Times New Roman"/>
                <w:sz w:val="22"/>
              </w:rPr>
              <w:t>март</w:t>
            </w:r>
          </w:p>
        </w:tc>
        <w:tc>
          <w:tcPr>
            <w:tcW w:w="2551" w:type="dxa"/>
            <w:gridSpan w:val="2"/>
            <w:shd w:val="clear" w:color="auto" w:fill="auto"/>
          </w:tcPr>
          <w:p w:rsidR="00E22965" w:rsidRPr="003955F8" w:rsidRDefault="00E22965" w:rsidP="003955F8">
            <w:pPr>
              <w:suppressAutoHyphens w:val="0"/>
              <w:spacing w:line="242" w:lineRule="auto"/>
              <w:ind w:right="60"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10"/>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before="1" w:line="240" w:lineRule="auto"/>
              <w:ind w:firstLine="0"/>
              <w:jc w:val="left"/>
              <w:rPr>
                <w:rFonts w:eastAsia="Times New Roman"/>
                <w:sz w:val="22"/>
              </w:rPr>
            </w:pPr>
            <w:r w:rsidRPr="003955F8">
              <w:rPr>
                <w:rFonts w:eastAsia="Times New Roman"/>
                <w:sz w:val="22"/>
              </w:rPr>
              <w:t>XVI</w:t>
            </w:r>
            <w:r w:rsidRPr="003955F8">
              <w:rPr>
                <w:rFonts w:eastAsia="Times New Roman"/>
                <w:spacing w:val="-7"/>
                <w:sz w:val="22"/>
              </w:rPr>
              <w:t xml:space="preserve"> </w:t>
            </w:r>
            <w:r w:rsidRPr="003955F8">
              <w:rPr>
                <w:rFonts w:eastAsia="Times New Roman"/>
                <w:sz w:val="22"/>
              </w:rPr>
              <w:t>городской</w:t>
            </w:r>
            <w:r w:rsidRPr="003955F8">
              <w:rPr>
                <w:rFonts w:eastAsia="Times New Roman"/>
                <w:spacing w:val="-3"/>
                <w:sz w:val="22"/>
              </w:rPr>
              <w:t xml:space="preserve"> </w:t>
            </w:r>
            <w:r w:rsidRPr="003955F8">
              <w:rPr>
                <w:rFonts w:eastAsia="Times New Roman"/>
                <w:sz w:val="22"/>
              </w:rPr>
              <w:t>(заочный)</w:t>
            </w:r>
            <w:r w:rsidRPr="003955F8">
              <w:rPr>
                <w:rFonts w:eastAsia="Times New Roman"/>
                <w:spacing w:val="43"/>
                <w:sz w:val="22"/>
              </w:rPr>
              <w:t xml:space="preserve"> </w:t>
            </w:r>
            <w:r w:rsidRPr="003955F8">
              <w:rPr>
                <w:rFonts w:eastAsia="Times New Roman"/>
                <w:sz w:val="22"/>
              </w:rPr>
              <w:t>краеведческий</w:t>
            </w:r>
          </w:p>
          <w:p w:rsidR="00E22965" w:rsidRPr="003955F8" w:rsidRDefault="00E22965" w:rsidP="003955F8">
            <w:pPr>
              <w:suppressAutoHyphens w:val="0"/>
              <w:spacing w:line="250" w:lineRule="exact"/>
              <w:ind w:right="888" w:firstLine="0"/>
              <w:jc w:val="left"/>
              <w:rPr>
                <w:rFonts w:eastAsia="Times New Roman"/>
                <w:sz w:val="22"/>
              </w:rPr>
            </w:pPr>
            <w:r w:rsidRPr="003955F8">
              <w:rPr>
                <w:rFonts w:eastAsia="Times New Roman"/>
                <w:sz w:val="22"/>
              </w:rPr>
              <w:lastRenderedPageBreak/>
              <w:t>творческий</w:t>
            </w:r>
            <w:r w:rsidRPr="003955F8">
              <w:rPr>
                <w:rFonts w:eastAsia="Times New Roman"/>
                <w:spacing w:val="41"/>
                <w:sz w:val="22"/>
              </w:rPr>
              <w:t xml:space="preserve"> </w:t>
            </w:r>
            <w:r w:rsidRPr="003955F8">
              <w:rPr>
                <w:rFonts w:eastAsia="Times New Roman"/>
                <w:sz w:val="22"/>
              </w:rPr>
              <w:t>конкурс</w:t>
            </w:r>
            <w:r w:rsidRPr="003955F8">
              <w:rPr>
                <w:rFonts w:eastAsia="Times New Roman"/>
                <w:spacing w:val="-10"/>
                <w:sz w:val="22"/>
              </w:rPr>
              <w:t xml:space="preserve"> </w:t>
            </w:r>
            <w:r w:rsidRPr="003955F8">
              <w:rPr>
                <w:rFonts w:eastAsia="Times New Roman"/>
                <w:sz w:val="22"/>
              </w:rPr>
              <w:t>«Символы</w:t>
            </w:r>
            <w:r w:rsidRPr="003955F8">
              <w:rPr>
                <w:rFonts w:eastAsia="Times New Roman"/>
                <w:spacing w:val="-7"/>
                <w:sz w:val="22"/>
              </w:rPr>
              <w:t xml:space="preserve"> </w:t>
            </w:r>
            <w:r w:rsidRPr="003955F8">
              <w:rPr>
                <w:rFonts w:eastAsia="Times New Roman"/>
                <w:sz w:val="22"/>
              </w:rPr>
              <w:t>моей</w:t>
            </w:r>
            <w:r w:rsidRPr="003955F8">
              <w:rPr>
                <w:rFonts w:eastAsia="Times New Roman"/>
                <w:spacing w:val="-52"/>
                <w:sz w:val="22"/>
              </w:rPr>
              <w:t xml:space="preserve"> </w:t>
            </w:r>
            <w:r w:rsidRPr="003955F8">
              <w:rPr>
                <w:rFonts w:eastAsia="Times New Roman"/>
                <w:sz w:val="22"/>
              </w:rPr>
              <w:t>Родины»</w:t>
            </w:r>
          </w:p>
        </w:tc>
        <w:tc>
          <w:tcPr>
            <w:tcW w:w="993" w:type="dxa"/>
            <w:shd w:val="clear" w:color="auto" w:fill="auto"/>
          </w:tcPr>
          <w:p w:rsidR="00E22965" w:rsidRPr="003955F8" w:rsidRDefault="00E22965" w:rsidP="003955F8">
            <w:pPr>
              <w:suppressAutoHyphens w:val="0"/>
              <w:spacing w:line="240" w:lineRule="auto"/>
              <w:ind w:right="34" w:firstLine="0"/>
              <w:jc w:val="center"/>
              <w:rPr>
                <w:rFonts w:eastAsia="Times New Roman"/>
                <w:b/>
                <w:sz w:val="24"/>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lastRenderedPageBreak/>
              <w:t>10-11</w:t>
            </w:r>
          </w:p>
        </w:tc>
        <w:tc>
          <w:tcPr>
            <w:tcW w:w="1559" w:type="dxa"/>
            <w:shd w:val="clear" w:color="auto" w:fill="auto"/>
          </w:tcPr>
          <w:p w:rsidR="00E22965" w:rsidRPr="003955F8" w:rsidRDefault="00E22965" w:rsidP="003955F8">
            <w:pPr>
              <w:suppressAutoHyphens w:val="0"/>
              <w:spacing w:before="2" w:line="240" w:lineRule="auto"/>
              <w:ind w:firstLine="0"/>
              <w:jc w:val="left"/>
              <w:rPr>
                <w:rFonts w:eastAsia="Times New Roman"/>
                <w:b/>
                <w:sz w:val="21"/>
              </w:rPr>
            </w:pPr>
          </w:p>
          <w:p w:rsidR="00E22965" w:rsidRPr="003955F8" w:rsidRDefault="00E22965" w:rsidP="003955F8">
            <w:pPr>
              <w:suppressAutoHyphens w:val="0"/>
              <w:spacing w:line="240" w:lineRule="auto"/>
              <w:ind w:right="194" w:firstLine="0"/>
              <w:jc w:val="center"/>
              <w:rPr>
                <w:rFonts w:eastAsia="Times New Roman"/>
                <w:sz w:val="22"/>
              </w:rPr>
            </w:pPr>
            <w:r w:rsidRPr="003955F8">
              <w:rPr>
                <w:rFonts w:eastAsia="Times New Roman"/>
                <w:sz w:val="22"/>
              </w:rPr>
              <w:lastRenderedPageBreak/>
              <w:t>15</w:t>
            </w:r>
            <w:r w:rsidRPr="003955F8">
              <w:rPr>
                <w:rFonts w:eastAsia="Times New Roman"/>
                <w:spacing w:val="-2"/>
                <w:sz w:val="22"/>
              </w:rPr>
              <w:t xml:space="preserve"> </w:t>
            </w:r>
            <w:r w:rsidRPr="003955F8">
              <w:rPr>
                <w:rFonts w:eastAsia="Times New Roman"/>
                <w:sz w:val="22"/>
              </w:rPr>
              <w:t>марта</w:t>
            </w:r>
          </w:p>
        </w:tc>
        <w:tc>
          <w:tcPr>
            <w:tcW w:w="2551" w:type="dxa"/>
            <w:gridSpan w:val="2"/>
            <w:shd w:val="clear" w:color="auto" w:fill="auto"/>
          </w:tcPr>
          <w:p w:rsidR="00E22965" w:rsidRPr="003955F8" w:rsidRDefault="00E22965" w:rsidP="003955F8">
            <w:pPr>
              <w:suppressAutoHyphens w:val="0"/>
              <w:spacing w:before="1" w:line="240" w:lineRule="auto"/>
              <w:ind w:right="60" w:firstLine="0"/>
              <w:jc w:val="center"/>
              <w:rPr>
                <w:rFonts w:eastAsia="Times New Roman"/>
                <w:sz w:val="22"/>
              </w:rPr>
            </w:pPr>
            <w:r w:rsidRPr="003955F8">
              <w:rPr>
                <w:rFonts w:eastAsia="Times New Roman"/>
                <w:sz w:val="22"/>
              </w:rPr>
              <w:lastRenderedPageBreak/>
              <w:t>Классные</w:t>
            </w:r>
            <w:r w:rsidRPr="003955F8">
              <w:rPr>
                <w:rFonts w:eastAsia="Times New Roman"/>
                <w:spacing w:val="-11"/>
                <w:sz w:val="22"/>
              </w:rPr>
              <w:t xml:space="preserve"> </w:t>
            </w:r>
            <w:r w:rsidRPr="003955F8">
              <w:rPr>
                <w:rFonts w:eastAsia="Times New Roman"/>
                <w:sz w:val="22"/>
              </w:rPr>
              <w:lastRenderedPageBreak/>
              <w:t>руководители,</w:t>
            </w:r>
          </w:p>
          <w:p w:rsidR="00E22965" w:rsidRPr="003955F8" w:rsidRDefault="00E22965" w:rsidP="003955F8">
            <w:pPr>
              <w:suppressAutoHyphens w:val="0"/>
              <w:spacing w:line="240" w:lineRule="auto"/>
              <w:ind w:right="60" w:firstLine="0"/>
              <w:jc w:val="center"/>
              <w:rPr>
                <w:rFonts w:eastAsia="Times New Roman"/>
                <w:sz w:val="22"/>
              </w:rPr>
            </w:pPr>
            <w:r w:rsidRPr="003955F8">
              <w:rPr>
                <w:rFonts w:eastAsia="Times New Roman"/>
                <w:sz w:val="22"/>
              </w:rPr>
              <w:t>МО истории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1524" w:firstLine="0"/>
              <w:jc w:val="left"/>
              <w:rPr>
                <w:rFonts w:eastAsia="Times New Roman"/>
                <w:sz w:val="22"/>
              </w:rPr>
            </w:pPr>
            <w:r w:rsidRPr="003955F8">
              <w:rPr>
                <w:rFonts w:eastAsia="Times New Roman"/>
                <w:sz w:val="22"/>
              </w:rPr>
              <w:lastRenderedPageBreak/>
              <w:t>Неделя высоких технологий и</w:t>
            </w:r>
            <w:r w:rsidRPr="003955F8">
              <w:rPr>
                <w:rFonts w:eastAsia="Times New Roman"/>
                <w:spacing w:val="-52"/>
                <w:sz w:val="22"/>
              </w:rPr>
              <w:t xml:space="preserve"> </w:t>
            </w:r>
            <w:proofErr w:type="spellStart"/>
            <w:r w:rsidRPr="003955F8">
              <w:rPr>
                <w:rFonts w:eastAsia="Times New Roman"/>
                <w:sz w:val="22"/>
              </w:rPr>
              <w:t>технопредпринимательства</w:t>
            </w:r>
            <w:proofErr w:type="spellEnd"/>
          </w:p>
        </w:tc>
        <w:tc>
          <w:tcPr>
            <w:tcW w:w="993" w:type="dxa"/>
            <w:shd w:val="clear" w:color="auto" w:fill="auto"/>
          </w:tcPr>
          <w:p w:rsidR="00E22965" w:rsidRPr="003955F8" w:rsidRDefault="00E22965" w:rsidP="003955F8">
            <w:pPr>
              <w:suppressAutoHyphens w:val="0"/>
              <w:spacing w:line="240" w:lineRule="auto"/>
              <w:ind w:right="34" w:firstLine="0"/>
              <w:jc w:val="center"/>
              <w:rPr>
                <w:rFonts w:eastAsia="Times New Roman"/>
                <w:b/>
                <w:sz w:val="24"/>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b/>
                <w:sz w:val="24"/>
              </w:rPr>
            </w:pPr>
          </w:p>
          <w:p w:rsidR="00E22965" w:rsidRPr="003955F8" w:rsidRDefault="00E22965" w:rsidP="003955F8">
            <w:pPr>
              <w:suppressAutoHyphens w:val="0"/>
              <w:spacing w:line="238" w:lineRule="exact"/>
              <w:ind w:right="194" w:firstLine="0"/>
              <w:jc w:val="center"/>
              <w:rPr>
                <w:rFonts w:eastAsia="Times New Roman"/>
                <w:sz w:val="22"/>
              </w:rPr>
            </w:pPr>
            <w:r w:rsidRPr="003955F8">
              <w:rPr>
                <w:rFonts w:eastAsia="Times New Roman"/>
                <w:sz w:val="22"/>
              </w:rPr>
              <w:t>11-15</w:t>
            </w:r>
            <w:r w:rsidRPr="003955F8">
              <w:rPr>
                <w:rFonts w:eastAsia="Times New Roman"/>
                <w:spacing w:val="1"/>
                <w:sz w:val="22"/>
              </w:rPr>
              <w:t xml:space="preserve"> </w:t>
            </w:r>
            <w:r w:rsidRPr="003955F8">
              <w:rPr>
                <w:rFonts w:eastAsia="Times New Roman"/>
                <w:sz w:val="22"/>
              </w:rPr>
              <w:t>марта</w:t>
            </w:r>
          </w:p>
        </w:tc>
        <w:tc>
          <w:tcPr>
            <w:tcW w:w="2551" w:type="dxa"/>
            <w:gridSpan w:val="2"/>
            <w:shd w:val="clear" w:color="auto" w:fill="auto"/>
          </w:tcPr>
          <w:p w:rsidR="00E22965" w:rsidRPr="003955F8" w:rsidRDefault="00E22965" w:rsidP="003955F8">
            <w:pPr>
              <w:suppressAutoHyphens w:val="0"/>
              <w:spacing w:line="242" w:lineRule="auto"/>
              <w:ind w:right="60" w:firstLine="0"/>
              <w:jc w:val="center"/>
              <w:rPr>
                <w:rFonts w:eastAsia="Times New Roman"/>
                <w:sz w:val="22"/>
              </w:rPr>
            </w:pPr>
            <w:r w:rsidRPr="003955F8">
              <w:rPr>
                <w:rFonts w:eastAsia="Times New Roman"/>
                <w:spacing w:val="-1"/>
                <w:sz w:val="22"/>
              </w:rPr>
              <w:t>Классные руководители,</w:t>
            </w:r>
            <w:r w:rsidRPr="003955F8">
              <w:rPr>
                <w:rFonts w:eastAsia="Times New Roman"/>
                <w:spacing w:val="-52"/>
                <w:sz w:val="22"/>
              </w:rPr>
              <w:t xml:space="preserve"> </w:t>
            </w:r>
            <w:r w:rsidRPr="003955F8">
              <w:rPr>
                <w:rFonts w:eastAsia="Times New Roman"/>
                <w:sz w:val="22"/>
              </w:rPr>
              <w:t>педагог-организатор</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602" w:firstLine="0"/>
              <w:jc w:val="left"/>
              <w:rPr>
                <w:rFonts w:eastAsia="Times New Roman"/>
                <w:sz w:val="22"/>
              </w:rPr>
            </w:pPr>
            <w:r w:rsidRPr="003955F8">
              <w:rPr>
                <w:rFonts w:eastAsia="Times New Roman"/>
                <w:sz w:val="22"/>
              </w:rPr>
              <w:t>Городской конкурс по информационн</w:t>
            </w:r>
            <w:proofErr w:type="gramStart"/>
            <w:r w:rsidRPr="003955F8">
              <w:rPr>
                <w:rFonts w:eastAsia="Times New Roman"/>
                <w:sz w:val="22"/>
              </w:rPr>
              <w:t>о-</w:t>
            </w:r>
            <w:proofErr w:type="gramEnd"/>
            <w:r w:rsidRPr="003955F8">
              <w:rPr>
                <w:rFonts w:eastAsia="Times New Roman"/>
                <w:spacing w:val="-53"/>
                <w:sz w:val="22"/>
              </w:rPr>
              <w:t xml:space="preserve"> </w:t>
            </w:r>
            <w:r w:rsidRPr="003955F8">
              <w:rPr>
                <w:rFonts w:eastAsia="Times New Roman"/>
                <w:sz w:val="22"/>
              </w:rPr>
              <w:t>коммуникационным</w:t>
            </w:r>
            <w:r w:rsidRPr="003955F8">
              <w:rPr>
                <w:rFonts w:eastAsia="Times New Roman"/>
                <w:spacing w:val="-1"/>
                <w:sz w:val="22"/>
              </w:rPr>
              <w:t xml:space="preserve"> </w:t>
            </w:r>
            <w:r w:rsidRPr="003955F8">
              <w:rPr>
                <w:rFonts w:eastAsia="Times New Roman"/>
                <w:sz w:val="22"/>
              </w:rPr>
              <w:t>технологиям</w:t>
            </w:r>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«Безопасность</w:t>
            </w:r>
            <w:r w:rsidRPr="003955F8">
              <w:rPr>
                <w:rFonts w:eastAsia="Times New Roman"/>
                <w:spacing w:val="-4"/>
                <w:sz w:val="22"/>
              </w:rPr>
              <w:t xml:space="preserve"> </w:t>
            </w:r>
            <w:r w:rsidRPr="003955F8">
              <w:rPr>
                <w:rFonts w:eastAsia="Times New Roman"/>
                <w:sz w:val="22"/>
              </w:rPr>
              <w:t>цифрового</w:t>
            </w:r>
            <w:r w:rsidRPr="003955F8">
              <w:rPr>
                <w:rFonts w:eastAsia="Times New Roman"/>
                <w:spacing w:val="-7"/>
                <w:sz w:val="22"/>
              </w:rPr>
              <w:t xml:space="preserve"> </w:t>
            </w:r>
            <w:r w:rsidRPr="003955F8">
              <w:rPr>
                <w:rFonts w:eastAsia="Times New Roman"/>
                <w:sz w:val="22"/>
              </w:rPr>
              <w:t>мира</w:t>
            </w:r>
          </w:p>
        </w:tc>
        <w:tc>
          <w:tcPr>
            <w:tcW w:w="993" w:type="dxa"/>
            <w:shd w:val="clear" w:color="auto" w:fill="auto"/>
          </w:tcPr>
          <w:p w:rsidR="00E22965" w:rsidRPr="003955F8" w:rsidRDefault="00E22965" w:rsidP="003955F8">
            <w:pPr>
              <w:suppressAutoHyphens w:val="0"/>
              <w:spacing w:line="240" w:lineRule="auto"/>
              <w:ind w:right="34" w:firstLine="0"/>
              <w:jc w:val="center"/>
              <w:rPr>
                <w:rFonts w:eastAsia="Times New Roman"/>
                <w:b/>
                <w:sz w:val="24"/>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9" w:line="240" w:lineRule="auto"/>
              <w:ind w:firstLine="0"/>
              <w:jc w:val="left"/>
              <w:rPr>
                <w:rFonts w:eastAsia="Times New Roman"/>
                <w:b/>
                <w:sz w:val="20"/>
              </w:rPr>
            </w:pPr>
          </w:p>
          <w:p w:rsidR="00E22965" w:rsidRPr="003955F8" w:rsidRDefault="00E22965" w:rsidP="003955F8">
            <w:pPr>
              <w:suppressAutoHyphens w:val="0"/>
              <w:spacing w:line="240" w:lineRule="auto"/>
              <w:ind w:right="194" w:firstLine="0"/>
              <w:jc w:val="center"/>
              <w:rPr>
                <w:rFonts w:eastAsia="Times New Roman"/>
                <w:sz w:val="22"/>
              </w:rPr>
            </w:pPr>
            <w:r w:rsidRPr="003955F8">
              <w:rPr>
                <w:rFonts w:eastAsia="Times New Roman"/>
                <w:sz w:val="22"/>
              </w:rPr>
              <w:t>22</w:t>
            </w:r>
            <w:r w:rsidRPr="003955F8">
              <w:rPr>
                <w:rFonts w:eastAsia="Times New Roman"/>
                <w:spacing w:val="-2"/>
                <w:sz w:val="22"/>
              </w:rPr>
              <w:t xml:space="preserve"> </w:t>
            </w:r>
            <w:r w:rsidRPr="003955F8">
              <w:rPr>
                <w:rFonts w:eastAsia="Times New Roman"/>
                <w:sz w:val="22"/>
              </w:rPr>
              <w:t>марта</w:t>
            </w:r>
          </w:p>
        </w:tc>
        <w:tc>
          <w:tcPr>
            <w:tcW w:w="2551" w:type="dxa"/>
            <w:gridSpan w:val="2"/>
            <w:shd w:val="clear" w:color="auto" w:fill="auto"/>
          </w:tcPr>
          <w:p w:rsidR="00E22965" w:rsidRPr="003955F8" w:rsidRDefault="00E22965" w:rsidP="003955F8">
            <w:pPr>
              <w:suppressAutoHyphens w:val="0"/>
              <w:spacing w:line="242" w:lineRule="auto"/>
              <w:ind w:right="60"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10"/>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before="1" w:line="240" w:lineRule="auto"/>
              <w:ind w:firstLine="0"/>
              <w:jc w:val="left"/>
              <w:rPr>
                <w:rFonts w:eastAsia="Times New Roman"/>
                <w:b/>
                <w:sz w:val="21"/>
              </w:rPr>
            </w:pPr>
          </w:p>
          <w:p w:rsidR="00E22965" w:rsidRPr="003955F8" w:rsidRDefault="00E22965" w:rsidP="003955F8">
            <w:pPr>
              <w:suppressAutoHyphens w:val="0"/>
              <w:spacing w:line="238" w:lineRule="exact"/>
              <w:ind w:firstLine="0"/>
              <w:jc w:val="left"/>
              <w:rPr>
                <w:rFonts w:eastAsia="Times New Roman"/>
                <w:sz w:val="22"/>
              </w:rPr>
            </w:pPr>
            <w:r w:rsidRPr="003955F8">
              <w:rPr>
                <w:rFonts w:eastAsia="Times New Roman"/>
                <w:sz w:val="22"/>
              </w:rPr>
              <w:t>Весенняя</w:t>
            </w:r>
            <w:r w:rsidRPr="003955F8">
              <w:rPr>
                <w:rFonts w:eastAsia="Times New Roman"/>
                <w:spacing w:val="-7"/>
                <w:sz w:val="22"/>
              </w:rPr>
              <w:t xml:space="preserve"> </w:t>
            </w:r>
            <w:r w:rsidRPr="003955F8">
              <w:rPr>
                <w:rFonts w:eastAsia="Times New Roman"/>
                <w:sz w:val="22"/>
              </w:rPr>
              <w:t>сессия</w:t>
            </w:r>
            <w:r w:rsidRPr="003955F8">
              <w:rPr>
                <w:rFonts w:eastAsia="Times New Roman"/>
                <w:spacing w:val="-8"/>
                <w:sz w:val="22"/>
              </w:rPr>
              <w:t xml:space="preserve"> </w:t>
            </w:r>
            <w:r w:rsidRPr="003955F8">
              <w:rPr>
                <w:rFonts w:eastAsia="Times New Roman"/>
                <w:sz w:val="22"/>
              </w:rPr>
              <w:t>конференции</w:t>
            </w:r>
            <w:r w:rsidRPr="003955F8">
              <w:rPr>
                <w:rFonts w:eastAsia="Times New Roman"/>
                <w:spacing w:val="-3"/>
                <w:sz w:val="22"/>
              </w:rPr>
              <w:t xml:space="preserve"> </w:t>
            </w:r>
            <w:r w:rsidRPr="003955F8">
              <w:rPr>
                <w:rFonts w:eastAsia="Times New Roman"/>
                <w:sz w:val="22"/>
              </w:rPr>
              <w:t>ДАНЮИ</w:t>
            </w:r>
          </w:p>
        </w:tc>
        <w:tc>
          <w:tcPr>
            <w:tcW w:w="993" w:type="dxa"/>
            <w:shd w:val="clear" w:color="auto" w:fill="auto"/>
          </w:tcPr>
          <w:p w:rsidR="00E22965" w:rsidRPr="003955F8" w:rsidRDefault="00E22965" w:rsidP="003955F8">
            <w:pPr>
              <w:suppressAutoHyphens w:val="0"/>
              <w:spacing w:line="240" w:lineRule="auto"/>
              <w:ind w:right="34" w:firstLine="0"/>
              <w:jc w:val="center"/>
              <w:rPr>
                <w:rFonts w:eastAsia="Times New Roman"/>
                <w:b/>
                <w:sz w:val="24"/>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b/>
                <w:sz w:val="24"/>
              </w:rPr>
            </w:pPr>
          </w:p>
          <w:p w:rsidR="00E22965" w:rsidRPr="003955F8" w:rsidRDefault="00E22965" w:rsidP="003955F8">
            <w:pPr>
              <w:suppressAutoHyphens w:val="0"/>
              <w:spacing w:line="238" w:lineRule="exact"/>
              <w:ind w:right="194" w:firstLine="0"/>
              <w:jc w:val="center"/>
              <w:rPr>
                <w:rFonts w:eastAsia="Times New Roman"/>
                <w:sz w:val="22"/>
              </w:rPr>
            </w:pPr>
            <w:r w:rsidRPr="003955F8">
              <w:rPr>
                <w:rFonts w:eastAsia="Times New Roman"/>
                <w:sz w:val="22"/>
              </w:rPr>
              <w:t>1-27 марта</w:t>
            </w:r>
          </w:p>
        </w:tc>
        <w:tc>
          <w:tcPr>
            <w:tcW w:w="2551" w:type="dxa"/>
            <w:gridSpan w:val="2"/>
            <w:shd w:val="clear" w:color="auto" w:fill="auto"/>
          </w:tcPr>
          <w:p w:rsidR="00E22965" w:rsidRPr="003955F8" w:rsidRDefault="00E22965" w:rsidP="003955F8">
            <w:pPr>
              <w:suppressAutoHyphens w:val="0"/>
              <w:spacing w:line="242" w:lineRule="auto"/>
              <w:ind w:right="60"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13"/>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Городская</w:t>
            </w:r>
            <w:r w:rsidRPr="003955F8">
              <w:rPr>
                <w:rFonts w:eastAsia="Times New Roman"/>
                <w:spacing w:val="-9"/>
                <w:sz w:val="22"/>
              </w:rPr>
              <w:t xml:space="preserve"> </w:t>
            </w:r>
            <w:r w:rsidRPr="003955F8">
              <w:rPr>
                <w:rFonts w:eastAsia="Times New Roman"/>
                <w:sz w:val="22"/>
              </w:rPr>
              <w:t>научно-практическая</w:t>
            </w:r>
            <w:r w:rsidRPr="003955F8">
              <w:rPr>
                <w:rFonts w:eastAsia="Times New Roman"/>
                <w:spacing w:val="-8"/>
                <w:sz w:val="22"/>
              </w:rPr>
              <w:t xml:space="preserve"> </w:t>
            </w:r>
            <w:r w:rsidRPr="003955F8">
              <w:rPr>
                <w:rFonts w:eastAsia="Times New Roman"/>
                <w:sz w:val="22"/>
              </w:rPr>
              <w:t>конференция</w:t>
            </w:r>
          </w:p>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w:t>
            </w:r>
            <w:proofErr w:type="spellStart"/>
            <w:r w:rsidRPr="003955F8">
              <w:rPr>
                <w:rFonts w:eastAsia="Times New Roman"/>
                <w:sz w:val="22"/>
              </w:rPr>
              <w:t>ЭКОЛОГиЯ</w:t>
            </w:r>
            <w:proofErr w:type="spellEnd"/>
            <w:r w:rsidRPr="003955F8">
              <w:rPr>
                <w:rFonts w:eastAsia="Times New Roman"/>
                <w:sz w:val="22"/>
              </w:rPr>
              <w:t>»</w:t>
            </w:r>
            <w:r w:rsidRPr="003955F8">
              <w:rPr>
                <w:rFonts w:eastAsia="Times New Roman"/>
                <w:spacing w:val="-6"/>
                <w:sz w:val="22"/>
              </w:rPr>
              <w:t xml:space="preserve"> </w:t>
            </w:r>
            <w:r w:rsidRPr="003955F8">
              <w:rPr>
                <w:rFonts w:eastAsia="Times New Roman"/>
                <w:sz w:val="22"/>
              </w:rPr>
              <w:t>в</w:t>
            </w:r>
            <w:r w:rsidRPr="003955F8">
              <w:rPr>
                <w:rFonts w:eastAsia="Times New Roman"/>
                <w:spacing w:val="1"/>
                <w:sz w:val="22"/>
              </w:rPr>
              <w:t xml:space="preserve"> </w:t>
            </w:r>
            <w:r w:rsidRPr="003955F8">
              <w:rPr>
                <w:rFonts w:eastAsia="Times New Roman"/>
                <w:sz w:val="22"/>
              </w:rPr>
              <w:t>рамках</w:t>
            </w:r>
            <w:r w:rsidRPr="003955F8">
              <w:rPr>
                <w:rFonts w:eastAsia="Times New Roman"/>
                <w:spacing w:val="-5"/>
                <w:sz w:val="22"/>
              </w:rPr>
              <w:t xml:space="preserve"> </w:t>
            </w:r>
            <w:r w:rsidRPr="003955F8">
              <w:rPr>
                <w:rFonts w:eastAsia="Times New Roman"/>
                <w:sz w:val="22"/>
              </w:rPr>
              <w:t>реализации</w:t>
            </w:r>
          </w:p>
          <w:p w:rsidR="00E22965" w:rsidRPr="003955F8" w:rsidRDefault="00E22965" w:rsidP="003955F8">
            <w:pPr>
              <w:suppressAutoHyphens w:val="0"/>
              <w:spacing w:line="250" w:lineRule="atLeast"/>
              <w:ind w:right="592" w:firstLine="0"/>
              <w:jc w:val="left"/>
              <w:rPr>
                <w:rFonts w:eastAsia="Times New Roman"/>
                <w:sz w:val="22"/>
              </w:rPr>
            </w:pPr>
            <w:r w:rsidRPr="003955F8">
              <w:rPr>
                <w:rFonts w:eastAsia="Times New Roman"/>
                <w:sz w:val="22"/>
              </w:rPr>
              <w:t>муниципального</w:t>
            </w:r>
            <w:r w:rsidRPr="003955F8">
              <w:rPr>
                <w:rFonts w:eastAsia="Times New Roman"/>
                <w:spacing w:val="-10"/>
                <w:sz w:val="22"/>
              </w:rPr>
              <w:t xml:space="preserve"> </w:t>
            </w:r>
            <w:r w:rsidRPr="003955F8">
              <w:rPr>
                <w:rFonts w:eastAsia="Times New Roman"/>
                <w:sz w:val="22"/>
              </w:rPr>
              <w:t>проекта</w:t>
            </w:r>
            <w:r w:rsidRPr="003955F8">
              <w:rPr>
                <w:rFonts w:eastAsia="Times New Roman"/>
                <w:spacing w:val="-3"/>
                <w:sz w:val="22"/>
              </w:rPr>
              <w:t xml:space="preserve"> </w:t>
            </w:r>
            <w:r w:rsidRPr="003955F8">
              <w:rPr>
                <w:rFonts w:eastAsia="Times New Roman"/>
                <w:sz w:val="22"/>
              </w:rPr>
              <w:t>«Ростов-город</w:t>
            </w:r>
            <w:r w:rsidRPr="003955F8">
              <w:rPr>
                <w:rFonts w:eastAsia="Times New Roman"/>
                <w:spacing w:val="-52"/>
                <w:sz w:val="22"/>
              </w:rPr>
              <w:t xml:space="preserve"> </w:t>
            </w:r>
            <w:r w:rsidRPr="003955F8">
              <w:rPr>
                <w:rFonts w:eastAsia="Times New Roman"/>
                <w:sz w:val="22"/>
              </w:rPr>
              <w:t>будущего»</w:t>
            </w:r>
          </w:p>
        </w:tc>
        <w:tc>
          <w:tcPr>
            <w:tcW w:w="993" w:type="dxa"/>
            <w:shd w:val="clear" w:color="auto" w:fill="auto"/>
          </w:tcPr>
          <w:p w:rsidR="00E22965" w:rsidRPr="003955F8" w:rsidRDefault="00E22965" w:rsidP="003955F8">
            <w:pPr>
              <w:suppressAutoHyphens w:val="0"/>
              <w:spacing w:line="240" w:lineRule="auto"/>
              <w:ind w:right="34" w:firstLine="0"/>
              <w:jc w:val="center"/>
              <w:rPr>
                <w:rFonts w:eastAsia="Times New Roman"/>
                <w:b/>
                <w:sz w:val="24"/>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b/>
                <w:sz w:val="24"/>
              </w:rPr>
            </w:pPr>
          </w:p>
          <w:p w:rsidR="00E22965" w:rsidRPr="003955F8" w:rsidRDefault="00E22965" w:rsidP="003955F8">
            <w:pPr>
              <w:suppressAutoHyphens w:val="0"/>
              <w:spacing w:line="240" w:lineRule="auto"/>
              <w:ind w:right="194" w:firstLine="0"/>
              <w:jc w:val="center"/>
              <w:rPr>
                <w:rFonts w:eastAsia="Times New Roman"/>
                <w:sz w:val="22"/>
              </w:rPr>
            </w:pPr>
            <w:r w:rsidRPr="003955F8">
              <w:rPr>
                <w:rFonts w:eastAsia="Times New Roman"/>
                <w:sz w:val="22"/>
              </w:rPr>
              <w:t>1-31 марта</w:t>
            </w:r>
          </w:p>
        </w:tc>
        <w:tc>
          <w:tcPr>
            <w:tcW w:w="2551" w:type="dxa"/>
            <w:gridSpan w:val="2"/>
            <w:shd w:val="clear" w:color="auto" w:fill="auto"/>
          </w:tcPr>
          <w:p w:rsidR="00E22965" w:rsidRPr="003955F8" w:rsidRDefault="00E22965" w:rsidP="003955F8">
            <w:pPr>
              <w:suppressAutoHyphens w:val="0"/>
              <w:spacing w:before="8" w:line="240" w:lineRule="auto"/>
              <w:ind w:right="60" w:firstLine="0"/>
              <w:jc w:val="center"/>
              <w:rPr>
                <w:rFonts w:eastAsia="Times New Roman"/>
                <w:b/>
                <w:sz w:val="20"/>
              </w:rPr>
            </w:pPr>
          </w:p>
          <w:p w:rsidR="00E22965" w:rsidRPr="003955F8" w:rsidRDefault="00E22965" w:rsidP="003955F8">
            <w:pPr>
              <w:suppressAutoHyphens w:val="0"/>
              <w:spacing w:before="1" w:line="240" w:lineRule="auto"/>
              <w:ind w:right="60" w:firstLine="0"/>
              <w:jc w:val="center"/>
              <w:rPr>
                <w:rFonts w:eastAsia="Times New Roman"/>
                <w:sz w:val="22"/>
              </w:rPr>
            </w:pPr>
            <w:r w:rsidRPr="003955F8">
              <w:rPr>
                <w:rFonts w:eastAsia="Times New Roman"/>
                <w:sz w:val="22"/>
              </w:rPr>
              <w:t>Мостовая Е.П.</w:t>
            </w:r>
            <w:r w:rsidRPr="003955F8">
              <w:rPr>
                <w:rFonts w:eastAsia="Times New Roman"/>
                <w:spacing w:val="1"/>
                <w:sz w:val="22"/>
              </w:rPr>
              <w:t xml:space="preserve"> </w:t>
            </w:r>
            <w:r w:rsidRPr="003955F8">
              <w:rPr>
                <w:rFonts w:eastAsia="Times New Roman"/>
                <w:spacing w:val="-2"/>
                <w:sz w:val="22"/>
              </w:rPr>
              <w:t>рабочая</w:t>
            </w:r>
            <w:r w:rsidRPr="003955F8">
              <w:rPr>
                <w:rFonts w:eastAsia="Times New Roman"/>
                <w:spacing w:val="-12"/>
                <w:sz w:val="22"/>
              </w:rPr>
              <w:t xml:space="preserve"> </w:t>
            </w:r>
            <w:r w:rsidRPr="003955F8">
              <w:rPr>
                <w:rFonts w:eastAsia="Times New Roman"/>
                <w:spacing w:val="-1"/>
                <w:sz w:val="22"/>
              </w:rPr>
              <w:t>группа</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56" w:firstLine="0"/>
              <w:jc w:val="left"/>
              <w:rPr>
                <w:rFonts w:eastAsia="Times New Roman"/>
                <w:sz w:val="22"/>
              </w:rPr>
            </w:pPr>
            <w:r w:rsidRPr="003955F8">
              <w:rPr>
                <w:rFonts w:eastAsia="Times New Roman"/>
                <w:sz w:val="22"/>
              </w:rPr>
              <w:t>Конкурс</w:t>
            </w:r>
            <w:r w:rsidRPr="003955F8">
              <w:rPr>
                <w:rFonts w:eastAsia="Times New Roman"/>
                <w:spacing w:val="-1"/>
                <w:sz w:val="22"/>
              </w:rPr>
              <w:t xml:space="preserve"> </w:t>
            </w:r>
            <w:r w:rsidRPr="003955F8">
              <w:rPr>
                <w:rFonts w:eastAsia="Times New Roman"/>
                <w:sz w:val="22"/>
              </w:rPr>
              <w:t>творческих</w:t>
            </w:r>
            <w:r w:rsidRPr="003955F8">
              <w:rPr>
                <w:rFonts w:eastAsia="Times New Roman"/>
                <w:spacing w:val="2"/>
                <w:sz w:val="22"/>
              </w:rPr>
              <w:t xml:space="preserve"> </w:t>
            </w:r>
            <w:r w:rsidRPr="003955F8">
              <w:rPr>
                <w:rFonts w:eastAsia="Times New Roman"/>
                <w:sz w:val="22"/>
              </w:rPr>
              <w:t>работ к</w:t>
            </w:r>
            <w:r w:rsidRPr="003955F8">
              <w:rPr>
                <w:rFonts w:eastAsia="Times New Roman"/>
                <w:spacing w:val="1"/>
                <w:sz w:val="22"/>
              </w:rPr>
              <w:t xml:space="preserve"> </w:t>
            </w:r>
            <w:r w:rsidRPr="003955F8">
              <w:rPr>
                <w:rFonts w:eastAsia="Times New Roman"/>
                <w:sz w:val="22"/>
              </w:rPr>
              <w:t>Международному</w:t>
            </w:r>
            <w:r w:rsidRPr="003955F8">
              <w:rPr>
                <w:rFonts w:eastAsia="Times New Roman"/>
                <w:spacing w:val="-6"/>
                <w:sz w:val="22"/>
              </w:rPr>
              <w:t xml:space="preserve"> </w:t>
            </w:r>
            <w:r w:rsidRPr="003955F8">
              <w:rPr>
                <w:rFonts w:eastAsia="Times New Roman"/>
                <w:sz w:val="22"/>
              </w:rPr>
              <w:t>Дню</w:t>
            </w:r>
            <w:r w:rsidRPr="003955F8">
              <w:rPr>
                <w:rFonts w:eastAsia="Times New Roman"/>
                <w:spacing w:val="-2"/>
                <w:sz w:val="22"/>
              </w:rPr>
              <w:t xml:space="preserve"> </w:t>
            </w:r>
            <w:r w:rsidRPr="003955F8">
              <w:rPr>
                <w:rFonts w:eastAsia="Times New Roman"/>
                <w:sz w:val="22"/>
              </w:rPr>
              <w:t>птиц</w:t>
            </w:r>
            <w:r w:rsidRPr="003955F8">
              <w:rPr>
                <w:rFonts w:eastAsia="Times New Roman"/>
                <w:spacing w:val="-3"/>
                <w:sz w:val="22"/>
              </w:rPr>
              <w:t xml:space="preserve"> </w:t>
            </w:r>
            <w:r w:rsidRPr="003955F8">
              <w:rPr>
                <w:rFonts w:eastAsia="Times New Roman"/>
                <w:sz w:val="22"/>
              </w:rPr>
              <w:t>«Птицы</w:t>
            </w:r>
            <w:r w:rsidRPr="003955F8">
              <w:rPr>
                <w:rFonts w:eastAsia="Times New Roman"/>
                <w:spacing w:val="-4"/>
                <w:sz w:val="22"/>
              </w:rPr>
              <w:t xml:space="preserve"> </w:t>
            </w:r>
            <w:r w:rsidRPr="003955F8">
              <w:rPr>
                <w:rFonts w:eastAsia="Times New Roman"/>
                <w:sz w:val="22"/>
              </w:rPr>
              <w:t>Родного</w:t>
            </w:r>
            <w:r w:rsidRPr="003955F8">
              <w:rPr>
                <w:rFonts w:eastAsia="Times New Roman"/>
                <w:spacing w:val="-52"/>
                <w:sz w:val="22"/>
              </w:rPr>
              <w:t xml:space="preserve"> </w:t>
            </w:r>
            <w:r w:rsidRPr="003955F8">
              <w:rPr>
                <w:rFonts w:eastAsia="Times New Roman"/>
                <w:sz w:val="22"/>
              </w:rPr>
              <w:t>края» в рамках реализации муниципального</w:t>
            </w:r>
            <w:r w:rsidRPr="003955F8">
              <w:rPr>
                <w:rFonts w:eastAsia="Times New Roman"/>
                <w:spacing w:val="1"/>
                <w:sz w:val="22"/>
              </w:rPr>
              <w:t xml:space="preserve"> </w:t>
            </w:r>
            <w:r w:rsidRPr="003955F8">
              <w:rPr>
                <w:rFonts w:eastAsia="Times New Roman"/>
                <w:sz w:val="22"/>
              </w:rPr>
              <w:t>проекта</w:t>
            </w:r>
            <w:r w:rsidRPr="003955F8">
              <w:rPr>
                <w:rFonts w:eastAsia="Times New Roman"/>
                <w:spacing w:val="4"/>
                <w:sz w:val="22"/>
              </w:rPr>
              <w:t xml:space="preserve"> </w:t>
            </w:r>
            <w:r w:rsidRPr="003955F8">
              <w:rPr>
                <w:rFonts w:eastAsia="Times New Roman"/>
                <w:sz w:val="22"/>
              </w:rPr>
              <w:t>«Ростов-город</w:t>
            </w:r>
            <w:r w:rsidRPr="003955F8">
              <w:rPr>
                <w:rFonts w:eastAsia="Times New Roman"/>
                <w:spacing w:val="-1"/>
                <w:sz w:val="22"/>
              </w:rPr>
              <w:t xml:space="preserve"> </w:t>
            </w:r>
            <w:r w:rsidRPr="003955F8">
              <w:rPr>
                <w:rFonts w:eastAsia="Times New Roman"/>
                <w:sz w:val="22"/>
              </w:rPr>
              <w:t>будущего»</w:t>
            </w:r>
          </w:p>
        </w:tc>
        <w:tc>
          <w:tcPr>
            <w:tcW w:w="993" w:type="dxa"/>
            <w:shd w:val="clear" w:color="auto" w:fill="auto"/>
          </w:tcPr>
          <w:p w:rsidR="00E22965" w:rsidRPr="003955F8" w:rsidRDefault="00E22965" w:rsidP="003955F8">
            <w:pPr>
              <w:suppressAutoHyphens w:val="0"/>
              <w:spacing w:line="240" w:lineRule="auto"/>
              <w:ind w:right="34" w:firstLine="0"/>
              <w:jc w:val="center"/>
              <w:rPr>
                <w:rFonts w:eastAsia="Times New Roman"/>
                <w:b/>
                <w:sz w:val="24"/>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b/>
                <w:sz w:val="24"/>
              </w:rPr>
            </w:pPr>
          </w:p>
          <w:p w:rsidR="00E22965" w:rsidRPr="003955F8" w:rsidRDefault="00E22965" w:rsidP="003955F8">
            <w:pPr>
              <w:suppressAutoHyphens w:val="0"/>
              <w:spacing w:line="238" w:lineRule="exact"/>
              <w:ind w:right="194" w:firstLine="0"/>
              <w:jc w:val="center"/>
              <w:rPr>
                <w:rFonts w:eastAsia="Times New Roman"/>
                <w:sz w:val="22"/>
              </w:rPr>
            </w:pPr>
            <w:r w:rsidRPr="003955F8">
              <w:rPr>
                <w:rFonts w:eastAsia="Times New Roman"/>
                <w:sz w:val="22"/>
              </w:rPr>
              <w:t>1-31 марта</w:t>
            </w:r>
          </w:p>
        </w:tc>
        <w:tc>
          <w:tcPr>
            <w:tcW w:w="2551" w:type="dxa"/>
            <w:gridSpan w:val="2"/>
            <w:shd w:val="clear" w:color="auto" w:fill="auto"/>
          </w:tcPr>
          <w:p w:rsidR="00E22965" w:rsidRPr="003955F8" w:rsidRDefault="00E22965" w:rsidP="003955F8">
            <w:pPr>
              <w:suppressAutoHyphens w:val="0"/>
              <w:spacing w:line="240" w:lineRule="auto"/>
              <w:ind w:right="60" w:firstLine="0"/>
              <w:jc w:val="center"/>
              <w:rPr>
                <w:rFonts w:eastAsia="Times New Roman"/>
                <w:sz w:val="22"/>
              </w:rPr>
            </w:pPr>
            <w:r w:rsidRPr="003955F8">
              <w:rPr>
                <w:rFonts w:eastAsia="Times New Roman"/>
                <w:spacing w:val="-1"/>
                <w:sz w:val="22"/>
              </w:rPr>
              <w:t>Классные руководители,</w:t>
            </w:r>
            <w:r w:rsidRPr="003955F8">
              <w:rPr>
                <w:rFonts w:eastAsia="Times New Roman"/>
                <w:spacing w:val="-52"/>
                <w:sz w:val="22"/>
              </w:rPr>
              <w:t xml:space="preserve"> </w:t>
            </w:r>
            <w:r w:rsidRPr="003955F8">
              <w:rPr>
                <w:rFonts w:eastAsia="Times New Roman"/>
                <w:sz w:val="22"/>
              </w:rPr>
              <w:t>педагог-организатор</w:t>
            </w:r>
          </w:p>
        </w:tc>
      </w:tr>
      <w:tr w:rsidR="003955F8" w:rsidRPr="003955F8" w:rsidTr="003955F8">
        <w:tc>
          <w:tcPr>
            <w:tcW w:w="4644" w:type="dxa"/>
            <w:gridSpan w:val="2"/>
            <w:shd w:val="clear" w:color="auto" w:fill="auto"/>
          </w:tcPr>
          <w:p w:rsidR="00E22965" w:rsidRPr="003955F8" w:rsidRDefault="00E22965" w:rsidP="003955F8">
            <w:pPr>
              <w:suppressAutoHyphens w:val="0"/>
              <w:spacing w:before="1" w:line="240" w:lineRule="auto"/>
              <w:ind w:right="1635" w:firstLine="0"/>
              <w:jc w:val="left"/>
              <w:rPr>
                <w:rFonts w:eastAsia="Times New Roman"/>
                <w:sz w:val="22"/>
              </w:rPr>
            </w:pPr>
            <w:r w:rsidRPr="003955F8">
              <w:rPr>
                <w:rFonts w:eastAsia="Times New Roman"/>
                <w:sz w:val="22"/>
              </w:rPr>
              <w:t>Участие</w:t>
            </w:r>
            <w:r w:rsidRPr="003955F8">
              <w:rPr>
                <w:rFonts w:eastAsia="Times New Roman"/>
                <w:spacing w:val="-8"/>
                <w:sz w:val="22"/>
              </w:rPr>
              <w:t xml:space="preserve"> </w:t>
            </w:r>
            <w:r w:rsidRPr="003955F8">
              <w:rPr>
                <w:rFonts w:eastAsia="Times New Roman"/>
                <w:sz w:val="22"/>
              </w:rPr>
              <w:t>в</w:t>
            </w:r>
            <w:r w:rsidRPr="003955F8">
              <w:rPr>
                <w:rFonts w:eastAsia="Times New Roman"/>
                <w:spacing w:val="-5"/>
                <w:sz w:val="22"/>
              </w:rPr>
              <w:t xml:space="preserve"> </w:t>
            </w:r>
            <w:r w:rsidRPr="003955F8">
              <w:rPr>
                <w:rFonts w:eastAsia="Times New Roman"/>
                <w:sz w:val="22"/>
              </w:rPr>
              <w:t>акции</w:t>
            </w:r>
            <w:r w:rsidRPr="003955F8">
              <w:rPr>
                <w:rFonts w:eastAsia="Times New Roman"/>
                <w:spacing w:val="-4"/>
                <w:sz w:val="22"/>
              </w:rPr>
              <w:t xml:space="preserve"> </w:t>
            </w:r>
            <w:r w:rsidRPr="003955F8">
              <w:rPr>
                <w:rFonts w:eastAsia="Times New Roman"/>
                <w:sz w:val="22"/>
              </w:rPr>
              <w:t>«Неделя</w:t>
            </w:r>
            <w:r w:rsidRPr="003955F8">
              <w:rPr>
                <w:rFonts w:eastAsia="Times New Roman"/>
                <w:spacing w:val="-2"/>
                <w:sz w:val="22"/>
              </w:rPr>
              <w:t xml:space="preserve"> </w:t>
            </w:r>
            <w:r w:rsidRPr="003955F8">
              <w:rPr>
                <w:rFonts w:eastAsia="Times New Roman"/>
                <w:sz w:val="22"/>
              </w:rPr>
              <w:t>без</w:t>
            </w:r>
            <w:r w:rsidRPr="003955F8">
              <w:rPr>
                <w:rFonts w:eastAsia="Times New Roman"/>
                <w:spacing w:val="-52"/>
                <w:sz w:val="22"/>
              </w:rPr>
              <w:t xml:space="preserve"> </w:t>
            </w:r>
            <w:r w:rsidRPr="003955F8">
              <w:rPr>
                <w:rFonts w:eastAsia="Times New Roman"/>
                <w:sz w:val="22"/>
              </w:rPr>
              <w:t>турникетов»</w:t>
            </w:r>
          </w:p>
        </w:tc>
        <w:tc>
          <w:tcPr>
            <w:tcW w:w="993" w:type="dxa"/>
            <w:shd w:val="clear" w:color="auto" w:fill="auto"/>
          </w:tcPr>
          <w:p w:rsidR="00E22965" w:rsidRPr="003955F8" w:rsidRDefault="00E22965" w:rsidP="003955F8">
            <w:pPr>
              <w:suppressAutoHyphens w:val="0"/>
              <w:spacing w:line="240" w:lineRule="auto"/>
              <w:ind w:right="34" w:firstLine="0"/>
              <w:jc w:val="center"/>
              <w:rPr>
                <w:rFonts w:eastAsia="Times New Roman"/>
                <w:b/>
                <w:sz w:val="24"/>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right="194" w:firstLine="0"/>
              <w:jc w:val="center"/>
              <w:rPr>
                <w:rFonts w:eastAsia="Times New Roman"/>
                <w:sz w:val="22"/>
              </w:rPr>
            </w:pPr>
            <w:r w:rsidRPr="003955F8">
              <w:rPr>
                <w:rFonts w:eastAsia="Times New Roman"/>
                <w:sz w:val="22"/>
              </w:rPr>
              <w:t>1-31 марта</w:t>
            </w:r>
          </w:p>
        </w:tc>
        <w:tc>
          <w:tcPr>
            <w:tcW w:w="2551" w:type="dxa"/>
            <w:gridSpan w:val="2"/>
            <w:shd w:val="clear" w:color="auto" w:fill="auto"/>
          </w:tcPr>
          <w:p w:rsidR="00E22965" w:rsidRPr="003955F8" w:rsidRDefault="00E22965" w:rsidP="003955F8">
            <w:pPr>
              <w:suppressAutoHyphens w:val="0"/>
              <w:spacing w:line="240" w:lineRule="auto"/>
              <w:ind w:right="60" w:firstLine="0"/>
              <w:jc w:val="center"/>
              <w:rPr>
                <w:rFonts w:eastAsia="Times New Roman"/>
                <w:sz w:val="22"/>
              </w:rPr>
            </w:pPr>
            <w:r w:rsidRPr="003955F8">
              <w:rPr>
                <w:rFonts w:eastAsia="Times New Roman"/>
                <w:spacing w:val="-1"/>
                <w:sz w:val="22"/>
              </w:rPr>
              <w:t>Зам. директора</w:t>
            </w:r>
            <w:r w:rsidRPr="003955F8">
              <w:rPr>
                <w:rFonts w:eastAsia="Times New Roman"/>
                <w:spacing w:val="-52"/>
                <w:sz w:val="22"/>
              </w:rPr>
              <w:t xml:space="preserve"> </w:t>
            </w:r>
            <w:r w:rsidRPr="003955F8">
              <w:rPr>
                <w:rFonts w:eastAsia="Times New Roman"/>
                <w:sz w:val="22"/>
              </w:rPr>
              <w:t>по УВР,</w:t>
            </w:r>
            <w:r w:rsidRPr="003955F8">
              <w:rPr>
                <w:rFonts w:eastAsia="Times New Roman"/>
                <w:spacing w:val="1"/>
                <w:sz w:val="22"/>
              </w:rPr>
              <w:t xml:space="preserve"> </w:t>
            </w:r>
            <w:r w:rsidRPr="003955F8">
              <w:rPr>
                <w:rFonts w:eastAsia="Times New Roman"/>
                <w:sz w:val="22"/>
              </w:rPr>
              <w:t>классные</w:t>
            </w:r>
          </w:p>
          <w:p w:rsidR="00E22965" w:rsidRPr="003955F8" w:rsidRDefault="00E22965" w:rsidP="003955F8">
            <w:pPr>
              <w:suppressAutoHyphens w:val="0"/>
              <w:spacing w:line="237" w:lineRule="exact"/>
              <w:ind w:right="60" w:firstLine="0"/>
              <w:jc w:val="center"/>
              <w:rPr>
                <w:rFonts w:eastAsia="Times New Roman"/>
                <w:sz w:val="22"/>
              </w:rPr>
            </w:pP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236" w:firstLine="0"/>
              <w:jc w:val="left"/>
              <w:rPr>
                <w:rFonts w:eastAsia="Times New Roman"/>
                <w:sz w:val="22"/>
              </w:rPr>
            </w:pPr>
            <w:r w:rsidRPr="003955F8">
              <w:rPr>
                <w:rFonts w:eastAsia="Times New Roman"/>
                <w:sz w:val="22"/>
              </w:rPr>
              <w:t>Городской</w:t>
            </w:r>
            <w:r w:rsidRPr="003955F8">
              <w:rPr>
                <w:rFonts w:eastAsia="Times New Roman"/>
                <w:spacing w:val="-4"/>
                <w:sz w:val="22"/>
              </w:rPr>
              <w:t xml:space="preserve"> </w:t>
            </w:r>
            <w:r w:rsidRPr="003955F8">
              <w:rPr>
                <w:rFonts w:eastAsia="Times New Roman"/>
                <w:sz w:val="22"/>
              </w:rPr>
              <w:t>фестиваль</w:t>
            </w:r>
            <w:r w:rsidRPr="003955F8">
              <w:rPr>
                <w:rFonts w:eastAsia="Times New Roman"/>
                <w:spacing w:val="-5"/>
                <w:sz w:val="22"/>
              </w:rPr>
              <w:t xml:space="preserve"> </w:t>
            </w:r>
            <w:r w:rsidRPr="003955F8">
              <w:rPr>
                <w:rFonts w:eastAsia="Times New Roman"/>
                <w:sz w:val="22"/>
              </w:rPr>
              <w:t>детских</w:t>
            </w:r>
            <w:r w:rsidRPr="003955F8">
              <w:rPr>
                <w:rFonts w:eastAsia="Times New Roman"/>
                <w:spacing w:val="-5"/>
                <w:sz w:val="22"/>
              </w:rPr>
              <w:t xml:space="preserve"> </w:t>
            </w:r>
            <w:r w:rsidRPr="003955F8">
              <w:rPr>
                <w:rFonts w:eastAsia="Times New Roman"/>
                <w:sz w:val="22"/>
              </w:rPr>
              <w:t>и</w:t>
            </w:r>
            <w:r w:rsidRPr="003955F8">
              <w:rPr>
                <w:rFonts w:eastAsia="Times New Roman"/>
                <w:spacing w:val="1"/>
                <w:sz w:val="22"/>
              </w:rPr>
              <w:t xml:space="preserve"> </w:t>
            </w:r>
            <w:r w:rsidRPr="003955F8">
              <w:rPr>
                <w:rFonts w:eastAsia="Times New Roman"/>
                <w:sz w:val="22"/>
              </w:rPr>
              <w:t>юношеских</w:t>
            </w:r>
            <w:r w:rsidRPr="003955F8">
              <w:rPr>
                <w:rFonts w:eastAsia="Times New Roman"/>
                <w:spacing w:val="-52"/>
                <w:sz w:val="22"/>
              </w:rPr>
              <w:t xml:space="preserve"> </w:t>
            </w:r>
            <w:r w:rsidRPr="003955F8">
              <w:rPr>
                <w:rFonts w:eastAsia="Times New Roman"/>
                <w:sz w:val="22"/>
              </w:rPr>
              <w:t>любительских</w:t>
            </w:r>
            <w:r w:rsidRPr="003955F8">
              <w:rPr>
                <w:rFonts w:eastAsia="Times New Roman"/>
                <w:spacing w:val="1"/>
                <w:sz w:val="22"/>
              </w:rPr>
              <w:t xml:space="preserve"> </w:t>
            </w:r>
            <w:r w:rsidRPr="003955F8">
              <w:rPr>
                <w:rFonts w:eastAsia="Times New Roman"/>
                <w:sz w:val="22"/>
              </w:rPr>
              <w:t>театральных</w:t>
            </w:r>
            <w:r w:rsidRPr="003955F8">
              <w:rPr>
                <w:rFonts w:eastAsia="Times New Roman"/>
                <w:spacing w:val="-3"/>
                <w:sz w:val="22"/>
              </w:rPr>
              <w:t xml:space="preserve"> </w:t>
            </w:r>
            <w:r w:rsidRPr="003955F8">
              <w:rPr>
                <w:rFonts w:eastAsia="Times New Roman"/>
                <w:sz w:val="22"/>
              </w:rPr>
              <w:t>коллективов</w:t>
            </w:r>
          </w:p>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«Браво,</w:t>
            </w:r>
            <w:r w:rsidRPr="003955F8">
              <w:rPr>
                <w:rFonts w:eastAsia="Times New Roman"/>
                <w:spacing w:val="-3"/>
                <w:sz w:val="22"/>
              </w:rPr>
              <w:t xml:space="preserve"> </w:t>
            </w:r>
            <w:r w:rsidRPr="003955F8">
              <w:rPr>
                <w:rFonts w:eastAsia="Times New Roman"/>
                <w:sz w:val="22"/>
              </w:rPr>
              <w:t>дети!»</w:t>
            </w:r>
          </w:p>
        </w:tc>
        <w:tc>
          <w:tcPr>
            <w:tcW w:w="993" w:type="dxa"/>
            <w:shd w:val="clear" w:color="auto" w:fill="auto"/>
          </w:tcPr>
          <w:p w:rsidR="00E22965" w:rsidRPr="003955F8" w:rsidRDefault="00E22965" w:rsidP="003955F8">
            <w:pPr>
              <w:suppressAutoHyphens w:val="0"/>
              <w:spacing w:line="240" w:lineRule="auto"/>
              <w:ind w:right="34" w:firstLine="0"/>
              <w:jc w:val="center"/>
              <w:rPr>
                <w:rFonts w:eastAsia="Times New Roman"/>
                <w:b/>
                <w:sz w:val="24"/>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7" w:line="240" w:lineRule="auto"/>
              <w:ind w:firstLine="0"/>
              <w:jc w:val="left"/>
              <w:rPr>
                <w:rFonts w:eastAsia="Times New Roman"/>
                <w:b/>
                <w:sz w:val="23"/>
              </w:rPr>
            </w:pPr>
          </w:p>
          <w:p w:rsidR="00E22965" w:rsidRPr="003955F8" w:rsidRDefault="00E22965" w:rsidP="003955F8">
            <w:pPr>
              <w:suppressAutoHyphens w:val="0"/>
              <w:spacing w:before="1" w:line="240" w:lineRule="auto"/>
              <w:ind w:right="194" w:firstLine="0"/>
              <w:jc w:val="center"/>
              <w:rPr>
                <w:rFonts w:eastAsia="Times New Roman"/>
                <w:sz w:val="22"/>
              </w:rPr>
            </w:pPr>
            <w:r w:rsidRPr="003955F8">
              <w:rPr>
                <w:rFonts w:eastAsia="Times New Roman"/>
                <w:sz w:val="22"/>
              </w:rPr>
              <w:t>апрель</w:t>
            </w:r>
          </w:p>
        </w:tc>
        <w:tc>
          <w:tcPr>
            <w:tcW w:w="2551" w:type="dxa"/>
            <w:gridSpan w:val="2"/>
            <w:shd w:val="clear" w:color="auto" w:fill="auto"/>
          </w:tcPr>
          <w:p w:rsidR="00E22965" w:rsidRPr="003955F8" w:rsidRDefault="00E22965" w:rsidP="003955F8">
            <w:pPr>
              <w:suppressAutoHyphens w:val="0"/>
              <w:spacing w:line="242" w:lineRule="auto"/>
              <w:ind w:right="60"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10"/>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56" w:firstLine="0"/>
              <w:jc w:val="left"/>
              <w:rPr>
                <w:rFonts w:eastAsia="Times New Roman"/>
                <w:sz w:val="22"/>
              </w:rPr>
            </w:pPr>
            <w:r w:rsidRPr="003955F8">
              <w:rPr>
                <w:rFonts w:eastAsia="Times New Roman"/>
                <w:sz w:val="22"/>
              </w:rPr>
              <w:t>Конкурс</w:t>
            </w:r>
            <w:r w:rsidRPr="003955F8">
              <w:rPr>
                <w:rFonts w:eastAsia="Times New Roman"/>
                <w:spacing w:val="-1"/>
                <w:sz w:val="22"/>
              </w:rPr>
              <w:t xml:space="preserve"> </w:t>
            </w:r>
            <w:r w:rsidRPr="003955F8">
              <w:rPr>
                <w:rFonts w:eastAsia="Times New Roman"/>
                <w:sz w:val="22"/>
              </w:rPr>
              <w:t>творческих</w:t>
            </w:r>
            <w:r w:rsidRPr="003955F8">
              <w:rPr>
                <w:rFonts w:eastAsia="Times New Roman"/>
                <w:spacing w:val="2"/>
                <w:sz w:val="22"/>
              </w:rPr>
              <w:t xml:space="preserve"> </w:t>
            </w:r>
            <w:r w:rsidRPr="003955F8">
              <w:rPr>
                <w:rFonts w:eastAsia="Times New Roman"/>
                <w:sz w:val="22"/>
              </w:rPr>
              <w:t>работ к</w:t>
            </w:r>
            <w:r w:rsidRPr="003955F8">
              <w:rPr>
                <w:rFonts w:eastAsia="Times New Roman"/>
                <w:spacing w:val="1"/>
                <w:sz w:val="22"/>
              </w:rPr>
              <w:t xml:space="preserve"> </w:t>
            </w:r>
            <w:r w:rsidRPr="003955F8">
              <w:rPr>
                <w:rFonts w:eastAsia="Times New Roman"/>
                <w:sz w:val="22"/>
              </w:rPr>
              <w:t>Международному</w:t>
            </w:r>
            <w:r w:rsidRPr="003955F8">
              <w:rPr>
                <w:rFonts w:eastAsia="Times New Roman"/>
                <w:spacing w:val="-6"/>
                <w:sz w:val="22"/>
              </w:rPr>
              <w:t xml:space="preserve"> </w:t>
            </w:r>
            <w:r w:rsidRPr="003955F8">
              <w:rPr>
                <w:rFonts w:eastAsia="Times New Roman"/>
                <w:sz w:val="22"/>
              </w:rPr>
              <w:t>Дню</w:t>
            </w:r>
            <w:r w:rsidRPr="003955F8">
              <w:rPr>
                <w:rFonts w:eastAsia="Times New Roman"/>
                <w:spacing w:val="-2"/>
                <w:sz w:val="22"/>
              </w:rPr>
              <w:t xml:space="preserve"> </w:t>
            </w:r>
            <w:r w:rsidRPr="003955F8">
              <w:rPr>
                <w:rFonts w:eastAsia="Times New Roman"/>
                <w:sz w:val="22"/>
              </w:rPr>
              <w:t>птиц</w:t>
            </w:r>
            <w:r w:rsidRPr="003955F8">
              <w:rPr>
                <w:rFonts w:eastAsia="Times New Roman"/>
                <w:spacing w:val="-3"/>
                <w:sz w:val="22"/>
              </w:rPr>
              <w:t xml:space="preserve"> </w:t>
            </w:r>
            <w:r w:rsidRPr="003955F8">
              <w:rPr>
                <w:rFonts w:eastAsia="Times New Roman"/>
                <w:sz w:val="22"/>
              </w:rPr>
              <w:t>«Птицы</w:t>
            </w:r>
            <w:r w:rsidRPr="003955F8">
              <w:rPr>
                <w:rFonts w:eastAsia="Times New Roman"/>
                <w:spacing w:val="-4"/>
                <w:sz w:val="22"/>
              </w:rPr>
              <w:t xml:space="preserve"> </w:t>
            </w:r>
            <w:r w:rsidRPr="003955F8">
              <w:rPr>
                <w:rFonts w:eastAsia="Times New Roman"/>
                <w:sz w:val="22"/>
              </w:rPr>
              <w:t>Родного</w:t>
            </w:r>
            <w:r w:rsidRPr="003955F8">
              <w:rPr>
                <w:rFonts w:eastAsia="Times New Roman"/>
                <w:spacing w:val="-52"/>
                <w:sz w:val="22"/>
              </w:rPr>
              <w:t xml:space="preserve"> </w:t>
            </w:r>
            <w:r w:rsidRPr="003955F8">
              <w:rPr>
                <w:rFonts w:eastAsia="Times New Roman"/>
                <w:sz w:val="22"/>
              </w:rPr>
              <w:t>края» в рамках реализации муниципального</w:t>
            </w:r>
            <w:r w:rsidRPr="003955F8">
              <w:rPr>
                <w:rFonts w:eastAsia="Times New Roman"/>
                <w:spacing w:val="1"/>
                <w:sz w:val="22"/>
              </w:rPr>
              <w:t xml:space="preserve"> </w:t>
            </w:r>
            <w:r w:rsidRPr="003955F8">
              <w:rPr>
                <w:rFonts w:eastAsia="Times New Roman"/>
                <w:sz w:val="22"/>
              </w:rPr>
              <w:t>проекта</w:t>
            </w:r>
            <w:r w:rsidRPr="003955F8">
              <w:rPr>
                <w:rFonts w:eastAsia="Times New Roman"/>
                <w:spacing w:val="4"/>
                <w:sz w:val="22"/>
              </w:rPr>
              <w:t xml:space="preserve"> </w:t>
            </w:r>
            <w:r w:rsidRPr="003955F8">
              <w:rPr>
                <w:rFonts w:eastAsia="Times New Roman"/>
                <w:sz w:val="22"/>
              </w:rPr>
              <w:t>«Ростов-город</w:t>
            </w:r>
            <w:r w:rsidRPr="003955F8">
              <w:rPr>
                <w:rFonts w:eastAsia="Times New Roman"/>
                <w:spacing w:val="-1"/>
                <w:sz w:val="22"/>
              </w:rPr>
              <w:t xml:space="preserve"> </w:t>
            </w:r>
            <w:r w:rsidRPr="003955F8">
              <w:rPr>
                <w:rFonts w:eastAsia="Times New Roman"/>
                <w:sz w:val="22"/>
              </w:rPr>
              <w:t>будущего».</w:t>
            </w:r>
          </w:p>
        </w:tc>
        <w:tc>
          <w:tcPr>
            <w:tcW w:w="993" w:type="dxa"/>
            <w:shd w:val="clear" w:color="auto" w:fill="auto"/>
          </w:tcPr>
          <w:p w:rsidR="00E22965" w:rsidRPr="003955F8" w:rsidRDefault="00E22965" w:rsidP="003955F8">
            <w:pPr>
              <w:suppressAutoHyphens w:val="0"/>
              <w:spacing w:line="240" w:lineRule="auto"/>
              <w:ind w:right="34" w:firstLine="0"/>
              <w:jc w:val="center"/>
              <w:rPr>
                <w:rFonts w:eastAsia="Times New Roman"/>
                <w:b/>
                <w:sz w:val="24"/>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3" w:line="240" w:lineRule="auto"/>
              <w:ind w:firstLine="0"/>
              <w:jc w:val="left"/>
              <w:rPr>
                <w:rFonts w:eastAsia="Times New Roman"/>
                <w:b/>
                <w:sz w:val="23"/>
              </w:rPr>
            </w:pPr>
          </w:p>
          <w:p w:rsidR="00E22965" w:rsidRPr="003955F8" w:rsidRDefault="00E22965" w:rsidP="003955F8">
            <w:pPr>
              <w:suppressAutoHyphens w:val="0"/>
              <w:spacing w:line="243" w:lineRule="exact"/>
              <w:ind w:right="194" w:firstLine="0"/>
              <w:jc w:val="center"/>
              <w:rPr>
                <w:rFonts w:eastAsia="Times New Roman"/>
                <w:sz w:val="22"/>
              </w:rPr>
            </w:pPr>
            <w:r w:rsidRPr="003955F8">
              <w:rPr>
                <w:rFonts w:eastAsia="Times New Roman"/>
                <w:sz w:val="22"/>
              </w:rPr>
              <w:t>1-15</w:t>
            </w:r>
            <w:r w:rsidRPr="003955F8">
              <w:rPr>
                <w:rFonts w:eastAsia="Times New Roman"/>
                <w:spacing w:val="-4"/>
                <w:sz w:val="22"/>
              </w:rPr>
              <w:t xml:space="preserve"> </w:t>
            </w:r>
            <w:r w:rsidRPr="003955F8">
              <w:rPr>
                <w:rFonts w:eastAsia="Times New Roman"/>
                <w:sz w:val="22"/>
              </w:rPr>
              <w:t>апреля</w:t>
            </w:r>
          </w:p>
        </w:tc>
        <w:tc>
          <w:tcPr>
            <w:tcW w:w="2551" w:type="dxa"/>
            <w:gridSpan w:val="2"/>
            <w:shd w:val="clear" w:color="auto" w:fill="auto"/>
          </w:tcPr>
          <w:p w:rsidR="00E22965" w:rsidRPr="003955F8" w:rsidRDefault="00E22965" w:rsidP="003955F8">
            <w:pPr>
              <w:suppressAutoHyphens w:val="0"/>
              <w:spacing w:line="240" w:lineRule="auto"/>
              <w:ind w:right="60"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pacing w:val="-1"/>
                <w:sz w:val="22"/>
              </w:rPr>
              <w:t>классные руководители,</w:t>
            </w:r>
            <w:r w:rsidRPr="003955F8">
              <w:rPr>
                <w:rFonts w:eastAsia="Times New Roman"/>
                <w:spacing w:val="-52"/>
                <w:sz w:val="22"/>
              </w:rPr>
              <w:t xml:space="preserve"> </w:t>
            </w:r>
            <w:r w:rsidRPr="003955F8">
              <w:rPr>
                <w:rFonts w:eastAsia="Times New Roman"/>
                <w:sz w:val="22"/>
              </w:rPr>
              <w:t>педагог-организатор</w:t>
            </w:r>
          </w:p>
        </w:tc>
      </w:tr>
      <w:tr w:rsidR="003955F8" w:rsidRPr="003955F8" w:rsidTr="003955F8">
        <w:tc>
          <w:tcPr>
            <w:tcW w:w="4644" w:type="dxa"/>
            <w:gridSpan w:val="2"/>
            <w:shd w:val="clear" w:color="auto" w:fill="auto"/>
          </w:tcPr>
          <w:p w:rsidR="00E22965" w:rsidRPr="003955F8" w:rsidRDefault="00E22965" w:rsidP="003955F8">
            <w:pPr>
              <w:suppressAutoHyphens w:val="0"/>
              <w:spacing w:before="1" w:line="250" w:lineRule="atLeast"/>
              <w:ind w:right="12" w:firstLine="0"/>
              <w:jc w:val="left"/>
              <w:rPr>
                <w:rFonts w:eastAsia="Times New Roman"/>
                <w:sz w:val="22"/>
              </w:rPr>
            </w:pPr>
            <w:r w:rsidRPr="003955F8">
              <w:rPr>
                <w:rFonts w:eastAsia="Times New Roman"/>
                <w:sz w:val="22"/>
              </w:rPr>
              <w:t>XXI</w:t>
            </w:r>
            <w:r w:rsidRPr="003955F8">
              <w:rPr>
                <w:rFonts w:eastAsia="Times New Roman"/>
                <w:spacing w:val="-5"/>
                <w:sz w:val="22"/>
              </w:rPr>
              <w:t xml:space="preserve"> </w:t>
            </w:r>
            <w:r w:rsidRPr="003955F8">
              <w:rPr>
                <w:rFonts w:eastAsia="Times New Roman"/>
                <w:sz w:val="22"/>
              </w:rPr>
              <w:t>городской</w:t>
            </w:r>
            <w:r w:rsidRPr="003955F8">
              <w:rPr>
                <w:rFonts w:eastAsia="Times New Roman"/>
                <w:spacing w:val="-2"/>
                <w:sz w:val="22"/>
              </w:rPr>
              <w:t xml:space="preserve"> </w:t>
            </w:r>
            <w:r w:rsidRPr="003955F8">
              <w:rPr>
                <w:rFonts w:eastAsia="Times New Roman"/>
                <w:sz w:val="22"/>
              </w:rPr>
              <w:t>дистанционный</w:t>
            </w:r>
            <w:r w:rsidRPr="003955F8">
              <w:rPr>
                <w:rFonts w:eastAsia="Times New Roman"/>
                <w:spacing w:val="-5"/>
                <w:sz w:val="22"/>
              </w:rPr>
              <w:t xml:space="preserve"> </w:t>
            </w:r>
            <w:r w:rsidRPr="003955F8">
              <w:rPr>
                <w:rFonts w:eastAsia="Times New Roman"/>
                <w:sz w:val="22"/>
              </w:rPr>
              <w:t>конкурс</w:t>
            </w:r>
            <w:r w:rsidRPr="003955F8">
              <w:rPr>
                <w:rFonts w:eastAsia="Times New Roman"/>
                <w:spacing w:val="-5"/>
                <w:sz w:val="22"/>
              </w:rPr>
              <w:t xml:space="preserve"> </w:t>
            </w:r>
            <w:r w:rsidRPr="003955F8">
              <w:rPr>
                <w:rFonts w:eastAsia="Times New Roman"/>
                <w:sz w:val="22"/>
              </w:rPr>
              <w:t>юных</w:t>
            </w:r>
            <w:r w:rsidRPr="003955F8">
              <w:rPr>
                <w:rFonts w:eastAsia="Times New Roman"/>
                <w:spacing w:val="-52"/>
                <w:sz w:val="22"/>
              </w:rPr>
              <w:t xml:space="preserve"> </w:t>
            </w:r>
            <w:r w:rsidRPr="003955F8">
              <w:rPr>
                <w:rFonts w:eastAsia="Times New Roman"/>
                <w:sz w:val="22"/>
              </w:rPr>
              <w:t>экскурсоводов</w:t>
            </w:r>
          </w:p>
        </w:tc>
        <w:tc>
          <w:tcPr>
            <w:tcW w:w="993" w:type="dxa"/>
            <w:shd w:val="clear" w:color="auto" w:fill="auto"/>
          </w:tcPr>
          <w:p w:rsidR="00E22965" w:rsidRPr="003955F8" w:rsidRDefault="00E22965" w:rsidP="003955F8">
            <w:pPr>
              <w:suppressAutoHyphens w:val="0"/>
              <w:spacing w:line="240" w:lineRule="auto"/>
              <w:ind w:right="34" w:firstLine="0"/>
              <w:jc w:val="center"/>
              <w:rPr>
                <w:rFonts w:eastAsia="Times New Roman"/>
                <w:b/>
                <w:sz w:val="24"/>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b/>
                <w:sz w:val="24"/>
              </w:rPr>
            </w:pPr>
          </w:p>
          <w:p w:rsidR="00E22965" w:rsidRPr="003955F8" w:rsidRDefault="00E22965" w:rsidP="003955F8">
            <w:pPr>
              <w:suppressAutoHyphens w:val="0"/>
              <w:spacing w:line="240" w:lineRule="auto"/>
              <w:ind w:right="300" w:firstLine="0"/>
              <w:jc w:val="right"/>
              <w:rPr>
                <w:rFonts w:eastAsia="Times New Roman"/>
                <w:sz w:val="22"/>
              </w:rPr>
            </w:pPr>
            <w:r w:rsidRPr="003955F8">
              <w:rPr>
                <w:rFonts w:eastAsia="Times New Roman"/>
                <w:sz w:val="22"/>
              </w:rPr>
              <w:t>15-20</w:t>
            </w:r>
            <w:r w:rsidRPr="003955F8">
              <w:rPr>
                <w:rFonts w:eastAsia="Times New Roman"/>
                <w:spacing w:val="-4"/>
                <w:sz w:val="22"/>
              </w:rPr>
              <w:t xml:space="preserve"> </w:t>
            </w:r>
            <w:r w:rsidRPr="003955F8">
              <w:rPr>
                <w:rFonts w:eastAsia="Times New Roman"/>
                <w:sz w:val="22"/>
              </w:rPr>
              <w:t>апреля</w:t>
            </w:r>
          </w:p>
        </w:tc>
        <w:tc>
          <w:tcPr>
            <w:tcW w:w="2551" w:type="dxa"/>
            <w:gridSpan w:val="2"/>
            <w:shd w:val="clear" w:color="auto" w:fill="auto"/>
          </w:tcPr>
          <w:p w:rsidR="00E22965" w:rsidRPr="003955F8" w:rsidRDefault="00E22965" w:rsidP="003955F8">
            <w:pPr>
              <w:suppressAutoHyphens w:val="0"/>
              <w:spacing w:line="240" w:lineRule="auto"/>
              <w:ind w:right="60"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pacing w:val="-1"/>
                <w:sz w:val="22"/>
              </w:rPr>
              <w:t>классные руководители,</w:t>
            </w:r>
            <w:r w:rsidRPr="003955F8">
              <w:rPr>
                <w:rFonts w:eastAsia="Times New Roman"/>
                <w:spacing w:val="-52"/>
                <w:sz w:val="22"/>
              </w:rPr>
              <w:t xml:space="preserve"> </w:t>
            </w:r>
            <w:r w:rsidRPr="003955F8">
              <w:rPr>
                <w:rFonts w:eastAsia="Times New Roman"/>
                <w:sz w:val="22"/>
              </w:rPr>
              <w:t>МО</w:t>
            </w:r>
            <w:r w:rsidRPr="003955F8">
              <w:rPr>
                <w:rFonts w:eastAsia="Times New Roman"/>
                <w:spacing w:val="1"/>
                <w:sz w:val="22"/>
              </w:rPr>
              <w:t xml:space="preserve"> </w:t>
            </w:r>
            <w:r w:rsidRPr="003955F8">
              <w:rPr>
                <w:rFonts w:eastAsia="Times New Roman"/>
                <w:sz w:val="22"/>
              </w:rPr>
              <w:t>истории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XXIV</w:t>
            </w:r>
            <w:r w:rsidRPr="003955F8">
              <w:rPr>
                <w:rFonts w:eastAsia="Times New Roman"/>
                <w:spacing w:val="-9"/>
                <w:sz w:val="22"/>
              </w:rPr>
              <w:t xml:space="preserve"> </w:t>
            </w:r>
            <w:r w:rsidRPr="003955F8">
              <w:rPr>
                <w:rFonts w:eastAsia="Times New Roman"/>
                <w:sz w:val="22"/>
              </w:rPr>
              <w:t>городские</w:t>
            </w:r>
            <w:r w:rsidRPr="003955F8">
              <w:rPr>
                <w:rFonts w:eastAsia="Times New Roman"/>
                <w:spacing w:val="-8"/>
                <w:sz w:val="22"/>
              </w:rPr>
              <w:t xml:space="preserve"> </w:t>
            </w:r>
            <w:r w:rsidRPr="003955F8">
              <w:rPr>
                <w:rFonts w:eastAsia="Times New Roman"/>
                <w:sz w:val="22"/>
              </w:rPr>
              <w:t>финальные</w:t>
            </w:r>
            <w:r w:rsidRPr="003955F8">
              <w:rPr>
                <w:rFonts w:eastAsia="Times New Roman"/>
                <w:spacing w:val="-7"/>
                <w:sz w:val="22"/>
              </w:rPr>
              <w:t xml:space="preserve"> </w:t>
            </w:r>
            <w:r w:rsidRPr="003955F8">
              <w:rPr>
                <w:rFonts w:eastAsia="Times New Roman"/>
                <w:sz w:val="22"/>
              </w:rPr>
              <w:t>соревнования</w:t>
            </w:r>
          </w:p>
          <w:p w:rsidR="00E22965" w:rsidRPr="003955F8" w:rsidRDefault="00E22965" w:rsidP="003955F8">
            <w:pPr>
              <w:suppressAutoHyphens w:val="0"/>
              <w:spacing w:line="250" w:lineRule="atLeast"/>
              <w:ind w:right="123" w:firstLine="0"/>
              <w:jc w:val="left"/>
              <w:rPr>
                <w:rFonts w:eastAsia="Times New Roman"/>
                <w:sz w:val="22"/>
              </w:rPr>
            </w:pPr>
            <w:r w:rsidRPr="003955F8">
              <w:rPr>
                <w:rFonts w:eastAsia="Times New Roman"/>
                <w:sz w:val="22"/>
              </w:rPr>
              <w:t>«Школа безопасности - 2024» , посвященные</w:t>
            </w:r>
            <w:r w:rsidRPr="003955F8">
              <w:rPr>
                <w:rFonts w:eastAsia="Times New Roman"/>
                <w:spacing w:val="-52"/>
                <w:sz w:val="22"/>
              </w:rPr>
              <w:t xml:space="preserve"> </w:t>
            </w:r>
            <w:r w:rsidRPr="003955F8">
              <w:rPr>
                <w:rFonts w:eastAsia="Times New Roman"/>
                <w:sz w:val="22"/>
              </w:rPr>
              <w:t>78-й</w:t>
            </w:r>
            <w:r w:rsidRPr="003955F8">
              <w:rPr>
                <w:rFonts w:eastAsia="Times New Roman"/>
                <w:spacing w:val="2"/>
                <w:sz w:val="22"/>
              </w:rPr>
              <w:t xml:space="preserve"> </w:t>
            </w:r>
            <w:r w:rsidRPr="003955F8">
              <w:rPr>
                <w:rFonts w:eastAsia="Times New Roman"/>
                <w:sz w:val="22"/>
              </w:rPr>
              <w:t>годовщине</w:t>
            </w:r>
            <w:r w:rsidRPr="003955F8">
              <w:rPr>
                <w:rFonts w:eastAsia="Times New Roman"/>
                <w:spacing w:val="-6"/>
                <w:sz w:val="22"/>
              </w:rPr>
              <w:t xml:space="preserve"> </w:t>
            </w:r>
            <w:r w:rsidRPr="003955F8">
              <w:rPr>
                <w:rFonts w:eastAsia="Times New Roman"/>
                <w:sz w:val="22"/>
              </w:rPr>
              <w:t>Победы</w:t>
            </w:r>
            <w:r w:rsidRPr="003955F8">
              <w:rPr>
                <w:rFonts w:eastAsia="Times New Roman"/>
                <w:spacing w:val="4"/>
                <w:sz w:val="22"/>
              </w:rPr>
              <w:t xml:space="preserve"> </w:t>
            </w:r>
            <w:r w:rsidRPr="003955F8">
              <w:rPr>
                <w:rFonts w:eastAsia="Times New Roman"/>
                <w:sz w:val="22"/>
              </w:rPr>
              <w:t>в</w:t>
            </w:r>
            <w:r w:rsidRPr="003955F8">
              <w:rPr>
                <w:rFonts w:eastAsia="Times New Roman"/>
                <w:spacing w:val="2"/>
                <w:sz w:val="22"/>
              </w:rPr>
              <w:t xml:space="preserve"> </w:t>
            </w:r>
            <w:r w:rsidRPr="003955F8">
              <w:rPr>
                <w:rFonts w:eastAsia="Times New Roman"/>
                <w:sz w:val="22"/>
              </w:rPr>
              <w:t>Великой</w:t>
            </w:r>
            <w:r w:rsidRPr="003955F8">
              <w:rPr>
                <w:rFonts w:eastAsia="Times New Roman"/>
                <w:spacing w:val="1"/>
                <w:sz w:val="22"/>
              </w:rPr>
              <w:t xml:space="preserve"> </w:t>
            </w:r>
            <w:r w:rsidRPr="003955F8">
              <w:rPr>
                <w:rFonts w:eastAsia="Times New Roman"/>
                <w:sz w:val="22"/>
              </w:rPr>
              <w:t>Отечественной</w:t>
            </w:r>
            <w:r w:rsidRPr="003955F8">
              <w:rPr>
                <w:rFonts w:eastAsia="Times New Roman"/>
                <w:spacing w:val="5"/>
                <w:sz w:val="22"/>
              </w:rPr>
              <w:t xml:space="preserve"> </w:t>
            </w:r>
            <w:r w:rsidRPr="003955F8">
              <w:rPr>
                <w:rFonts w:eastAsia="Times New Roman"/>
                <w:sz w:val="22"/>
              </w:rPr>
              <w:t>Войне</w:t>
            </w:r>
          </w:p>
        </w:tc>
        <w:tc>
          <w:tcPr>
            <w:tcW w:w="993" w:type="dxa"/>
            <w:shd w:val="clear" w:color="auto" w:fill="auto"/>
          </w:tcPr>
          <w:p w:rsidR="00E22965" w:rsidRPr="003955F8" w:rsidRDefault="00E22965" w:rsidP="003955F8">
            <w:pPr>
              <w:suppressAutoHyphens w:val="0"/>
              <w:spacing w:line="240" w:lineRule="auto"/>
              <w:ind w:right="34" w:firstLine="0"/>
              <w:jc w:val="center"/>
              <w:rPr>
                <w:rFonts w:eastAsia="Times New Roman"/>
                <w:b/>
                <w:sz w:val="24"/>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b/>
                <w:sz w:val="24"/>
              </w:rPr>
            </w:pPr>
          </w:p>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28-29</w:t>
            </w:r>
            <w:r w:rsidRPr="003955F8">
              <w:rPr>
                <w:rFonts w:eastAsia="Times New Roman"/>
                <w:spacing w:val="-4"/>
                <w:sz w:val="22"/>
              </w:rPr>
              <w:t xml:space="preserve"> </w:t>
            </w:r>
            <w:r w:rsidRPr="003955F8">
              <w:rPr>
                <w:rFonts w:eastAsia="Times New Roman"/>
                <w:sz w:val="22"/>
              </w:rPr>
              <w:t>апреля</w:t>
            </w:r>
          </w:p>
        </w:tc>
        <w:tc>
          <w:tcPr>
            <w:tcW w:w="2551" w:type="dxa"/>
            <w:gridSpan w:val="2"/>
            <w:shd w:val="clear" w:color="auto" w:fill="auto"/>
          </w:tcPr>
          <w:p w:rsidR="00E22965" w:rsidRPr="003955F8" w:rsidRDefault="00E22965" w:rsidP="003955F8">
            <w:pPr>
              <w:suppressAutoHyphens w:val="0"/>
              <w:spacing w:line="242" w:lineRule="auto"/>
              <w:ind w:right="60"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10"/>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73" w:lineRule="auto"/>
              <w:ind w:right="57" w:firstLine="0"/>
              <w:jc w:val="left"/>
              <w:rPr>
                <w:rFonts w:eastAsia="Times New Roman"/>
                <w:sz w:val="22"/>
              </w:rPr>
            </w:pPr>
            <w:r w:rsidRPr="003955F8">
              <w:rPr>
                <w:rFonts w:eastAsia="Times New Roman"/>
                <w:sz w:val="22"/>
              </w:rPr>
              <w:t>Муниципальный</w:t>
            </w:r>
            <w:r w:rsidRPr="003955F8">
              <w:rPr>
                <w:rFonts w:eastAsia="Times New Roman"/>
                <w:spacing w:val="-12"/>
                <w:sz w:val="22"/>
              </w:rPr>
              <w:t xml:space="preserve"> </w:t>
            </w:r>
            <w:r w:rsidRPr="003955F8">
              <w:rPr>
                <w:rFonts w:eastAsia="Times New Roman"/>
                <w:sz w:val="22"/>
              </w:rPr>
              <w:t>этап</w:t>
            </w:r>
            <w:r w:rsidRPr="003955F8">
              <w:rPr>
                <w:rFonts w:eastAsia="Times New Roman"/>
                <w:spacing w:val="-13"/>
                <w:sz w:val="22"/>
              </w:rPr>
              <w:t xml:space="preserve"> </w:t>
            </w:r>
            <w:r w:rsidRPr="003955F8">
              <w:rPr>
                <w:rFonts w:eastAsia="Times New Roman"/>
                <w:sz w:val="22"/>
              </w:rPr>
              <w:t>Всероссийской</w:t>
            </w:r>
            <w:r w:rsidRPr="003955F8">
              <w:rPr>
                <w:rFonts w:eastAsia="Times New Roman"/>
                <w:spacing w:val="-9"/>
                <w:sz w:val="22"/>
              </w:rPr>
              <w:t xml:space="preserve"> </w:t>
            </w:r>
            <w:r w:rsidRPr="003955F8">
              <w:rPr>
                <w:rFonts w:eastAsia="Times New Roman"/>
                <w:sz w:val="22"/>
              </w:rPr>
              <w:t>заочной</w:t>
            </w:r>
            <w:r w:rsidRPr="003955F8">
              <w:rPr>
                <w:rFonts w:eastAsia="Times New Roman"/>
                <w:spacing w:val="-52"/>
                <w:sz w:val="22"/>
              </w:rPr>
              <w:t xml:space="preserve"> </w:t>
            </w:r>
            <w:r w:rsidRPr="003955F8">
              <w:rPr>
                <w:rFonts w:eastAsia="Times New Roman"/>
                <w:sz w:val="22"/>
              </w:rPr>
              <w:t>акции</w:t>
            </w:r>
            <w:r w:rsidRPr="003955F8">
              <w:rPr>
                <w:rFonts w:eastAsia="Times New Roman"/>
                <w:spacing w:val="-2"/>
                <w:sz w:val="22"/>
              </w:rPr>
              <w:t xml:space="preserve"> </w:t>
            </w:r>
            <w:r w:rsidRPr="003955F8">
              <w:rPr>
                <w:rFonts w:eastAsia="Times New Roman"/>
                <w:sz w:val="22"/>
              </w:rPr>
              <w:t>«Физическая</w:t>
            </w:r>
            <w:r w:rsidRPr="003955F8">
              <w:rPr>
                <w:rFonts w:eastAsia="Times New Roman"/>
                <w:spacing w:val="2"/>
                <w:sz w:val="22"/>
              </w:rPr>
              <w:t xml:space="preserve"> </w:t>
            </w:r>
            <w:r w:rsidRPr="003955F8">
              <w:rPr>
                <w:rFonts w:eastAsia="Times New Roman"/>
                <w:sz w:val="22"/>
              </w:rPr>
              <w:t>культура</w:t>
            </w:r>
            <w:r w:rsidRPr="003955F8">
              <w:rPr>
                <w:rFonts w:eastAsia="Times New Roman"/>
                <w:spacing w:val="5"/>
                <w:sz w:val="22"/>
              </w:rPr>
              <w:t xml:space="preserve"> </w:t>
            </w:r>
            <w:r w:rsidRPr="003955F8">
              <w:rPr>
                <w:rFonts w:eastAsia="Times New Roman"/>
                <w:sz w:val="22"/>
              </w:rPr>
              <w:t>и</w:t>
            </w:r>
            <w:r w:rsidRPr="003955F8">
              <w:rPr>
                <w:rFonts w:eastAsia="Times New Roman"/>
                <w:spacing w:val="-2"/>
                <w:sz w:val="22"/>
              </w:rPr>
              <w:t xml:space="preserve"> </w:t>
            </w:r>
            <w:r w:rsidRPr="003955F8">
              <w:rPr>
                <w:rFonts w:eastAsia="Times New Roman"/>
                <w:sz w:val="22"/>
              </w:rPr>
              <w:t>спорт</w:t>
            </w:r>
            <w:r w:rsidRPr="003955F8">
              <w:rPr>
                <w:rFonts w:eastAsia="Times New Roman"/>
                <w:spacing w:val="-4"/>
                <w:sz w:val="22"/>
              </w:rPr>
              <w:t xml:space="preserve"> </w:t>
            </w:r>
            <w:r w:rsidRPr="003955F8">
              <w:rPr>
                <w:rFonts w:eastAsia="Times New Roman"/>
                <w:sz w:val="22"/>
              </w:rPr>
              <w:t>–</w:t>
            </w:r>
          </w:p>
          <w:p w:rsidR="00E22965" w:rsidRPr="003955F8" w:rsidRDefault="00E22965" w:rsidP="003955F8">
            <w:pPr>
              <w:suppressAutoHyphens w:val="0"/>
              <w:spacing w:before="1" w:line="238" w:lineRule="exact"/>
              <w:ind w:firstLine="0"/>
              <w:jc w:val="left"/>
              <w:rPr>
                <w:rFonts w:eastAsia="Times New Roman"/>
                <w:sz w:val="22"/>
              </w:rPr>
            </w:pPr>
            <w:r w:rsidRPr="003955F8">
              <w:rPr>
                <w:rFonts w:eastAsia="Times New Roman"/>
                <w:sz w:val="22"/>
              </w:rPr>
              <w:t>альтернатива</w:t>
            </w:r>
            <w:r w:rsidRPr="003955F8">
              <w:rPr>
                <w:rFonts w:eastAsia="Times New Roman"/>
                <w:spacing w:val="-11"/>
                <w:sz w:val="22"/>
              </w:rPr>
              <w:t xml:space="preserve"> </w:t>
            </w:r>
            <w:r w:rsidRPr="003955F8">
              <w:rPr>
                <w:rFonts w:eastAsia="Times New Roman"/>
                <w:sz w:val="22"/>
              </w:rPr>
              <w:t>пагубным</w:t>
            </w:r>
            <w:r w:rsidRPr="003955F8">
              <w:rPr>
                <w:rFonts w:eastAsia="Times New Roman"/>
                <w:spacing w:val="-3"/>
                <w:sz w:val="22"/>
              </w:rPr>
              <w:t xml:space="preserve"> </w:t>
            </w:r>
            <w:r w:rsidRPr="003955F8">
              <w:rPr>
                <w:rFonts w:eastAsia="Times New Roman"/>
                <w:sz w:val="22"/>
              </w:rPr>
              <w:t>привычкам»</w:t>
            </w:r>
          </w:p>
        </w:tc>
        <w:tc>
          <w:tcPr>
            <w:tcW w:w="993" w:type="dxa"/>
            <w:shd w:val="clear" w:color="auto" w:fill="auto"/>
          </w:tcPr>
          <w:p w:rsidR="00E22965" w:rsidRPr="003955F8" w:rsidRDefault="00E22965" w:rsidP="003955F8">
            <w:pPr>
              <w:suppressAutoHyphens w:val="0"/>
              <w:spacing w:line="240" w:lineRule="auto"/>
              <w:ind w:right="34" w:firstLine="0"/>
              <w:jc w:val="center"/>
              <w:rPr>
                <w:rFonts w:eastAsia="Times New Roman"/>
                <w:b/>
                <w:sz w:val="24"/>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73" w:lineRule="auto"/>
              <w:ind w:right="275" w:firstLine="0"/>
              <w:jc w:val="left"/>
              <w:rPr>
                <w:rFonts w:eastAsia="Times New Roman"/>
                <w:sz w:val="22"/>
              </w:rPr>
            </w:pPr>
            <w:r w:rsidRPr="003955F8">
              <w:rPr>
                <w:rFonts w:eastAsia="Times New Roman"/>
                <w:sz w:val="22"/>
              </w:rPr>
              <w:t>март-май</w:t>
            </w:r>
            <w:r w:rsidRPr="003955F8">
              <w:rPr>
                <w:rFonts w:eastAsia="Times New Roman"/>
                <w:spacing w:val="1"/>
                <w:sz w:val="22"/>
              </w:rPr>
              <w:t xml:space="preserve"> </w:t>
            </w:r>
            <w:r w:rsidRPr="003955F8">
              <w:rPr>
                <w:rFonts w:eastAsia="Times New Roman"/>
                <w:spacing w:val="-2"/>
                <w:sz w:val="22"/>
              </w:rPr>
              <w:t>(по</w:t>
            </w:r>
            <w:r w:rsidRPr="003955F8">
              <w:rPr>
                <w:rFonts w:eastAsia="Times New Roman"/>
                <w:spacing w:val="-9"/>
                <w:sz w:val="22"/>
              </w:rPr>
              <w:t xml:space="preserve"> </w:t>
            </w:r>
            <w:r w:rsidRPr="003955F8">
              <w:rPr>
                <w:rFonts w:eastAsia="Times New Roman"/>
                <w:spacing w:val="-2"/>
                <w:sz w:val="22"/>
              </w:rPr>
              <w:t>объявлению)</w:t>
            </w:r>
          </w:p>
        </w:tc>
        <w:tc>
          <w:tcPr>
            <w:tcW w:w="2551" w:type="dxa"/>
            <w:gridSpan w:val="2"/>
            <w:shd w:val="clear" w:color="auto" w:fill="auto"/>
          </w:tcPr>
          <w:p w:rsidR="00E22965" w:rsidRPr="003955F8" w:rsidRDefault="00E22965" w:rsidP="003955F8">
            <w:pPr>
              <w:suppressAutoHyphens w:val="0"/>
              <w:spacing w:line="242" w:lineRule="auto"/>
              <w:ind w:right="63" w:firstLine="0"/>
              <w:jc w:val="center"/>
              <w:rPr>
                <w:rFonts w:eastAsia="Times New Roman"/>
                <w:sz w:val="22"/>
              </w:rPr>
            </w:pPr>
            <w:r w:rsidRPr="003955F8">
              <w:rPr>
                <w:rFonts w:eastAsia="Times New Roman"/>
                <w:spacing w:val="-1"/>
                <w:sz w:val="22"/>
              </w:rPr>
              <w:t>Классные руководители,</w:t>
            </w:r>
            <w:r w:rsidRPr="003955F8">
              <w:rPr>
                <w:rFonts w:eastAsia="Times New Roman"/>
                <w:spacing w:val="-52"/>
                <w:sz w:val="22"/>
              </w:rPr>
              <w:t xml:space="preserve"> </w:t>
            </w:r>
            <w:r w:rsidRPr="003955F8">
              <w:rPr>
                <w:rFonts w:eastAsia="Times New Roman"/>
                <w:sz w:val="22"/>
              </w:rPr>
              <w:t>МО физической</w:t>
            </w:r>
            <w:r w:rsidRPr="003955F8">
              <w:rPr>
                <w:rFonts w:eastAsia="Times New Roman"/>
                <w:spacing w:val="1"/>
                <w:sz w:val="22"/>
              </w:rPr>
              <w:t xml:space="preserve"> </w:t>
            </w:r>
            <w:r w:rsidRPr="003955F8">
              <w:rPr>
                <w:rFonts w:eastAsia="Times New Roman"/>
                <w:sz w:val="22"/>
              </w:rPr>
              <w:t>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Этапы</w:t>
            </w:r>
            <w:r w:rsidRPr="003955F8">
              <w:rPr>
                <w:rFonts w:eastAsia="Times New Roman"/>
                <w:spacing w:val="-9"/>
                <w:sz w:val="22"/>
              </w:rPr>
              <w:t xml:space="preserve"> </w:t>
            </w:r>
            <w:r w:rsidRPr="003955F8">
              <w:rPr>
                <w:rFonts w:eastAsia="Times New Roman"/>
                <w:sz w:val="22"/>
              </w:rPr>
              <w:t>Всероссийского</w:t>
            </w:r>
            <w:r w:rsidRPr="003955F8">
              <w:rPr>
                <w:rFonts w:eastAsia="Times New Roman"/>
                <w:spacing w:val="-9"/>
                <w:sz w:val="22"/>
              </w:rPr>
              <w:t xml:space="preserve"> </w:t>
            </w:r>
            <w:r w:rsidRPr="003955F8">
              <w:rPr>
                <w:rFonts w:eastAsia="Times New Roman"/>
                <w:sz w:val="22"/>
              </w:rPr>
              <w:t>конкурса-фестиваля</w:t>
            </w:r>
          </w:p>
          <w:p w:rsidR="00E22965" w:rsidRPr="003955F8" w:rsidRDefault="00E22965" w:rsidP="003955F8">
            <w:pPr>
              <w:suppressAutoHyphens w:val="0"/>
              <w:spacing w:before="1" w:line="238" w:lineRule="exact"/>
              <w:ind w:firstLine="0"/>
              <w:jc w:val="left"/>
              <w:rPr>
                <w:rFonts w:eastAsia="Times New Roman"/>
                <w:sz w:val="22"/>
              </w:rPr>
            </w:pPr>
            <w:r w:rsidRPr="003955F8">
              <w:rPr>
                <w:rFonts w:eastAsia="Times New Roman"/>
                <w:sz w:val="22"/>
              </w:rPr>
              <w:t>«Безопасное</w:t>
            </w:r>
            <w:r w:rsidRPr="003955F8">
              <w:rPr>
                <w:rFonts w:eastAsia="Times New Roman"/>
                <w:spacing w:val="-10"/>
                <w:sz w:val="22"/>
              </w:rPr>
              <w:t xml:space="preserve"> </w:t>
            </w:r>
            <w:r w:rsidRPr="003955F8">
              <w:rPr>
                <w:rFonts w:eastAsia="Times New Roman"/>
                <w:sz w:val="22"/>
              </w:rPr>
              <w:t>колесо-</w:t>
            </w:r>
            <w:r w:rsidRPr="003955F8">
              <w:rPr>
                <w:rFonts w:eastAsia="Times New Roman"/>
                <w:spacing w:val="-5"/>
                <w:sz w:val="22"/>
              </w:rPr>
              <w:t xml:space="preserve"> </w:t>
            </w:r>
            <w:r w:rsidRPr="003955F8">
              <w:rPr>
                <w:rFonts w:eastAsia="Times New Roman"/>
                <w:sz w:val="22"/>
              </w:rPr>
              <w:t>2024»</w:t>
            </w:r>
          </w:p>
        </w:tc>
        <w:tc>
          <w:tcPr>
            <w:tcW w:w="993" w:type="dxa"/>
            <w:shd w:val="clear" w:color="auto" w:fill="auto"/>
          </w:tcPr>
          <w:p w:rsidR="00E22965" w:rsidRPr="003955F8" w:rsidRDefault="00E22965" w:rsidP="003955F8">
            <w:pPr>
              <w:suppressAutoHyphens w:val="0"/>
              <w:spacing w:line="240" w:lineRule="auto"/>
              <w:ind w:right="34" w:firstLine="0"/>
              <w:jc w:val="center"/>
              <w:rPr>
                <w:rFonts w:eastAsia="Times New Roman"/>
                <w:b/>
                <w:sz w:val="24"/>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214" w:line="240" w:lineRule="auto"/>
              <w:ind w:firstLine="0"/>
              <w:jc w:val="center"/>
              <w:rPr>
                <w:rFonts w:eastAsia="Times New Roman"/>
                <w:sz w:val="22"/>
              </w:rPr>
            </w:pPr>
            <w:r w:rsidRPr="003955F8">
              <w:rPr>
                <w:rFonts w:eastAsia="Times New Roman"/>
                <w:sz w:val="22"/>
              </w:rPr>
              <w:t>апрель-май</w:t>
            </w:r>
          </w:p>
        </w:tc>
        <w:tc>
          <w:tcPr>
            <w:tcW w:w="2551" w:type="dxa"/>
            <w:gridSpan w:val="2"/>
            <w:shd w:val="clear" w:color="auto" w:fill="auto"/>
          </w:tcPr>
          <w:p w:rsidR="00E22965" w:rsidRPr="003955F8" w:rsidRDefault="00E22965" w:rsidP="003955F8">
            <w:pPr>
              <w:suppressAutoHyphens w:val="0"/>
              <w:spacing w:line="240" w:lineRule="auto"/>
              <w:ind w:right="172" w:firstLine="0"/>
              <w:jc w:val="center"/>
              <w:rPr>
                <w:rFonts w:eastAsia="Times New Roman"/>
                <w:sz w:val="22"/>
              </w:rPr>
            </w:pPr>
            <w:r w:rsidRPr="003955F8">
              <w:rPr>
                <w:rFonts w:eastAsia="Times New Roman"/>
                <w:sz w:val="22"/>
              </w:rPr>
              <w:t>Зам. директора по ВР,</w:t>
            </w:r>
            <w:r w:rsidRPr="003955F8">
              <w:rPr>
                <w:rFonts w:eastAsia="Times New Roman"/>
                <w:spacing w:val="-52"/>
                <w:sz w:val="22"/>
              </w:rPr>
              <w:t xml:space="preserve"> </w:t>
            </w:r>
            <w:r w:rsidRPr="003955F8">
              <w:rPr>
                <w:rFonts w:eastAsia="Times New Roman"/>
                <w:sz w:val="22"/>
              </w:rPr>
              <w:t>руководитель кружка</w:t>
            </w:r>
            <w:r w:rsidRPr="003955F8">
              <w:rPr>
                <w:rFonts w:eastAsia="Times New Roman"/>
                <w:spacing w:val="1"/>
                <w:sz w:val="22"/>
              </w:rPr>
              <w:t xml:space="preserve"> </w:t>
            </w:r>
            <w:r w:rsidRPr="003955F8">
              <w:rPr>
                <w:rFonts w:eastAsia="Times New Roman"/>
                <w:sz w:val="22"/>
              </w:rPr>
              <w:t>ЮИД</w:t>
            </w:r>
          </w:p>
        </w:tc>
      </w:tr>
      <w:tr w:rsidR="003955F8" w:rsidRPr="003955F8" w:rsidTr="003955F8">
        <w:tc>
          <w:tcPr>
            <w:tcW w:w="4644" w:type="dxa"/>
            <w:gridSpan w:val="2"/>
            <w:shd w:val="clear" w:color="auto" w:fill="auto"/>
          </w:tcPr>
          <w:p w:rsidR="00E22965" w:rsidRPr="003955F8" w:rsidRDefault="00E22965" w:rsidP="003955F8">
            <w:pPr>
              <w:suppressAutoHyphens w:val="0"/>
              <w:spacing w:line="250" w:lineRule="exact"/>
              <w:ind w:firstLine="0"/>
              <w:jc w:val="left"/>
              <w:rPr>
                <w:rFonts w:eastAsia="Times New Roman"/>
                <w:sz w:val="22"/>
              </w:rPr>
            </w:pPr>
            <w:r w:rsidRPr="003955F8">
              <w:rPr>
                <w:rFonts w:eastAsia="Times New Roman"/>
                <w:sz w:val="22"/>
              </w:rPr>
              <w:t>Городской</w:t>
            </w:r>
            <w:r w:rsidRPr="003955F8">
              <w:rPr>
                <w:rFonts w:eastAsia="Times New Roman"/>
                <w:spacing w:val="-5"/>
                <w:sz w:val="22"/>
              </w:rPr>
              <w:t xml:space="preserve"> </w:t>
            </w:r>
            <w:r w:rsidRPr="003955F8">
              <w:rPr>
                <w:rFonts w:eastAsia="Times New Roman"/>
                <w:sz w:val="22"/>
              </w:rPr>
              <w:t>туристский</w:t>
            </w:r>
            <w:r w:rsidRPr="003955F8">
              <w:rPr>
                <w:rFonts w:eastAsia="Times New Roman"/>
                <w:spacing w:val="-3"/>
                <w:sz w:val="22"/>
              </w:rPr>
              <w:t xml:space="preserve"> </w:t>
            </w:r>
            <w:r w:rsidRPr="003955F8">
              <w:rPr>
                <w:rFonts w:eastAsia="Times New Roman"/>
                <w:sz w:val="22"/>
              </w:rPr>
              <w:t>слет</w:t>
            </w:r>
            <w:r w:rsidRPr="003955F8">
              <w:rPr>
                <w:rFonts w:eastAsia="Times New Roman"/>
                <w:spacing w:val="47"/>
                <w:sz w:val="22"/>
              </w:rPr>
              <w:t xml:space="preserve"> </w:t>
            </w:r>
            <w:r w:rsidRPr="003955F8">
              <w:rPr>
                <w:rFonts w:eastAsia="Times New Roman"/>
                <w:sz w:val="22"/>
              </w:rPr>
              <w:t>учащихся</w:t>
            </w:r>
          </w:p>
          <w:p w:rsidR="00E22965" w:rsidRPr="003955F8" w:rsidRDefault="00E22965" w:rsidP="003955F8">
            <w:pPr>
              <w:suppressAutoHyphens w:val="0"/>
              <w:spacing w:line="250" w:lineRule="atLeast"/>
              <w:ind w:right="55" w:firstLine="0"/>
              <w:jc w:val="left"/>
              <w:rPr>
                <w:rFonts w:eastAsia="Times New Roman"/>
                <w:sz w:val="22"/>
              </w:rPr>
            </w:pPr>
            <w:r w:rsidRPr="003955F8">
              <w:rPr>
                <w:rFonts w:eastAsia="Times New Roman"/>
                <w:sz w:val="22"/>
              </w:rPr>
              <w:t>«Память</w:t>
            </w:r>
            <w:r w:rsidRPr="003955F8">
              <w:rPr>
                <w:rFonts w:eastAsia="Times New Roman"/>
                <w:spacing w:val="11"/>
                <w:sz w:val="22"/>
              </w:rPr>
              <w:t xml:space="preserve"> </w:t>
            </w:r>
            <w:r w:rsidRPr="003955F8">
              <w:rPr>
                <w:rFonts w:eastAsia="Times New Roman"/>
                <w:sz w:val="22"/>
              </w:rPr>
              <w:t>жива»,</w:t>
            </w:r>
            <w:r w:rsidRPr="003955F8">
              <w:rPr>
                <w:rFonts w:eastAsia="Times New Roman"/>
                <w:spacing w:val="9"/>
                <w:sz w:val="22"/>
              </w:rPr>
              <w:t xml:space="preserve"> </w:t>
            </w:r>
            <w:proofErr w:type="gramStart"/>
            <w:r w:rsidRPr="003955F8">
              <w:rPr>
                <w:rFonts w:eastAsia="Times New Roman"/>
                <w:sz w:val="22"/>
              </w:rPr>
              <w:t>посвященный</w:t>
            </w:r>
            <w:proofErr w:type="gramEnd"/>
            <w:r w:rsidRPr="003955F8">
              <w:rPr>
                <w:rFonts w:eastAsia="Times New Roman"/>
                <w:spacing w:val="15"/>
                <w:sz w:val="22"/>
              </w:rPr>
              <w:t xml:space="preserve"> </w:t>
            </w:r>
            <w:r w:rsidRPr="003955F8">
              <w:rPr>
                <w:rFonts w:eastAsia="Times New Roman"/>
                <w:sz w:val="22"/>
              </w:rPr>
              <w:t>79-й</w:t>
            </w:r>
            <w:r w:rsidRPr="003955F8">
              <w:rPr>
                <w:rFonts w:eastAsia="Times New Roman"/>
                <w:spacing w:val="1"/>
                <w:sz w:val="22"/>
              </w:rPr>
              <w:t xml:space="preserve"> </w:t>
            </w:r>
            <w:r w:rsidRPr="003955F8">
              <w:rPr>
                <w:rFonts w:eastAsia="Times New Roman"/>
                <w:sz w:val="22"/>
              </w:rPr>
              <w:t>годовщине</w:t>
            </w:r>
            <w:r w:rsidRPr="003955F8">
              <w:rPr>
                <w:rFonts w:eastAsia="Times New Roman"/>
                <w:spacing w:val="-11"/>
                <w:sz w:val="22"/>
              </w:rPr>
              <w:t xml:space="preserve"> </w:t>
            </w:r>
            <w:r w:rsidRPr="003955F8">
              <w:rPr>
                <w:rFonts w:eastAsia="Times New Roman"/>
                <w:sz w:val="22"/>
              </w:rPr>
              <w:t>Победы в</w:t>
            </w:r>
            <w:r w:rsidRPr="003955F8">
              <w:rPr>
                <w:rFonts w:eastAsia="Times New Roman"/>
                <w:spacing w:val="-3"/>
                <w:sz w:val="22"/>
              </w:rPr>
              <w:t xml:space="preserve"> </w:t>
            </w:r>
            <w:r w:rsidRPr="003955F8">
              <w:rPr>
                <w:rFonts w:eastAsia="Times New Roman"/>
                <w:sz w:val="22"/>
              </w:rPr>
              <w:t>Великой</w:t>
            </w:r>
            <w:r w:rsidRPr="003955F8">
              <w:rPr>
                <w:rFonts w:eastAsia="Times New Roman"/>
                <w:spacing w:val="-3"/>
                <w:sz w:val="22"/>
              </w:rPr>
              <w:t xml:space="preserve"> </w:t>
            </w:r>
            <w:r w:rsidRPr="003955F8">
              <w:rPr>
                <w:rFonts w:eastAsia="Times New Roman"/>
                <w:sz w:val="22"/>
              </w:rPr>
              <w:t>Отечественной</w:t>
            </w:r>
            <w:r w:rsidRPr="003955F8">
              <w:rPr>
                <w:rFonts w:eastAsia="Times New Roman"/>
                <w:spacing w:val="-52"/>
                <w:sz w:val="22"/>
              </w:rPr>
              <w:t xml:space="preserve"> </w:t>
            </w:r>
            <w:r w:rsidRPr="003955F8">
              <w:rPr>
                <w:rFonts w:eastAsia="Times New Roman"/>
                <w:sz w:val="22"/>
              </w:rPr>
              <w:t>Войне</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b/>
                <w:sz w:val="24"/>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11" w:line="240" w:lineRule="auto"/>
              <w:ind w:firstLine="0"/>
              <w:jc w:val="center"/>
              <w:rPr>
                <w:rFonts w:eastAsia="Times New Roman"/>
                <w:b/>
                <w:sz w:val="29"/>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13-14 мая</w:t>
            </w:r>
          </w:p>
        </w:tc>
        <w:tc>
          <w:tcPr>
            <w:tcW w:w="2551" w:type="dxa"/>
            <w:gridSpan w:val="2"/>
            <w:shd w:val="clear" w:color="auto" w:fill="auto"/>
          </w:tcPr>
          <w:p w:rsidR="00E22965" w:rsidRPr="003955F8" w:rsidRDefault="00E22965" w:rsidP="003955F8">
            <w:pPr>
              <w:suppressAutoHyphens w:val="0"/>
              <w:spacing w:line="242" w:lineRule="auto"/>
              <w:ind w:right="63"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10"/>
                <w:sz w:val="22"/>
              </w:rPr>
              <w:t xml:space="preserve"> </w:t>
            </w:r>
            <w:r w:rsidRPr="003955F8">
              <w:rPr>
                <w:rFonts w:eastAsia="Times New Roman"/>
                <w:spacing w:val="-1"/>
                <w:sz w:val="22"/>
              </w:rPr>
              <w:t>руководители,</w:t>
            </w:r>
          </w:p>
          <w:p w:rsidR="00E22965" w:rsidRPr="003955F8" w:rsidRDefault="00E22965" w:rsidP="003955F8">
            <w:pPr>
              <w:suppressAutoHyphens w:val="0"/>
              <w:spacing w:line="240" w:lineRule="auto"/>
              <w:ind w:right="59" w:firstLine="0"/>
              <w:jc w:val="center"/>
              <w:rPr>
                <w:rFonts w:eastAsia="Times New Roman"/>
                <w:sz w:val="22"/>
              </w:rPr>
            </w:pPr>
            <w:r w:rsidRPr="003955F8">
              <w:rPr>
                <w:rFonts w:eastAsia="Times New Roman"/>
                <w:sz w:val="22"/>
              </w:rPr>
              <w:t>МО</w:t>
            </w:r>
            <w:r w:rsidRPr="003955F8">
              <w:rPr>
                <w:rFonts w:eastAsia="Times New Roman"/>
                <w:spacing w:val="-4"/>
                <w:sz w:val="22"/>
              </w:rPr>
              <w:t xml:space="preserve"> </w:t>
            </w:r>
            <w:r w:rsidRPr="003955F8">
              <w:rPr>
                <w:rFonts w:eastAsia="Times New Roman"/>
                <w:sz w:val="22"/>
              </w:rPr>
              <w:t>истории</w:t>
            </w:r>
          </w:p>
        </w:tc>
      </w:tr>
      <w:tr w:rsidR="003955F8" w:rsidRPr="003955F8" w:rsidTr="003955F8">
        <w:tc>
          <w:tcPr>
            <w:tcW w:w="4644" w:type="dxa"/>
            <w:gridSpan w:val="2"/>
            <w:shd w:val="clear" w:color="auto" w:fill="auto"/>
          </w:tcPr>
          <w:p w:rsidR="00E22965" w:rsidRPr="003955F8" w:rsidRDefault="00E22965" w:rsidP="003955F8">
            <w:pPr>
              <w:suppressAutoHyphens w:val="0"/>
              <w:spacing w:line="273" w:lineRule="auto"/>
              <w:ind w:right="536" w:firstLine="0"/>
              <w:jc w:val="left"/>
              <w:rPr>
                <w:rFonts w:eastAsia="Times New Roman"/>
                <w:sz w:val="22"/>
              </w:rPr>
            </w:pPr>
            <w:r w:rsidRPr="003955F8">
              <w:rPr>
                <w:rFonts w:eastAsia="Times New Roman"/>
                <w:sz w:val="22"/>
              </w:rPr>
              <w:t>XI</w:t>
            </w:r>
            <w:proofErr w:type="gramStart"/>
            <w:r w:rsidRPr="003955F8">
              <w:rPr>
                <w:rFonts w:eastAsia="Times New Roman"/>
                <w:sz w:val="22"/>
              </w:rPr>
              <w:t>Х</w:t>
            </w:r>
            <w:proofErr w:type="gramEnd"/>
            <w:r w:rsidRPr="003955F8">
              <w:rPr>
                <w:rFonts w:eastAsia="Times New Roman"/>
                <w:spacing w:val="-5"/>
                <w:sz w:val="22"/>
              </w:rPr>
              <w:t xml:space="preserve"> </w:t>
            </w:r>
            <w:r w:rsidRPr="003955F8">
              <w:rPr>
                <w:rFonts w:eastAsia="Times New Roman"/>
                <w:sz w:val="22"/>
              </w:rPr>
              <w:t>городской</w:t>
            </w:r>
            <w:r w:rsidRPr="003955F8">
              <w:rPr>
                <w:rFonts w:eastAsia="Times New Roman"/>
                <w:spacing w:val="-4"/>
                <w:sz w:val="22"/>
              </w:rPr>
              <w:t xml:space="preserve"> </w:t>
            </w:r>
            <w:r w:rsidRPr="003955F8">
              <w:rPr>
                <w:rFonts w:eastAsia="Times New Roman"/>
                <w:sz w:val="22"/>
              </w:rPr>
              <w:t>(заочный)</w:t>
            </w:r>
            <w:r w:rsidRPr="003955F8">
              <w:rPr>
                <w:rFonts w:eastAsia="Times New Roman"/>
                <w:spacing w:val="-2"/>
                <w:sz w:val="22"/>
              </w:rPr>
              <w:t xml:space="preserve"> </w:t>
            </w:r>
            <w:r w:rsidRPr="003955F8">
              <w:rPr>
                <w:rFonts w:eastAsia="Times New Roman"/>
                <w:sz w:val="22"/>
              </w:rPr>
              <w:t>краеведческий</w:t>
            </w:r>
            <w:r w:rsidRPr="003955F8">
              <w:rPr>
                <w:rFonts w:eastAsia="Times New Roman"/>
                <w:spacing w:val="-52"/>
                <w:sz w:val="22"/>
              </w:rPr>
              <w:t xml:space="preserve"> </w:t>
            </w:r>
            <w:r w:rsidRPr="003955F8">
              <w:rPr>
                <w:rFonts w:eastAsia="Times New Roman"/>
                <w:sz w:val="22"/>
              </w:rPr>
              <w:t>конкурс</w:t>
            </w:r>
            <w:r w:rsidRPr="003955F8">
              <w:rPr>
                <w:rFonts w:eastAsia="Times New Roman"/>
                <w:spacing w:val="-9"/>
                <w:sz w:val="22"/>
              </w:rPr>
              <w:t xml:space="preserve"> </w:t>
            </w:r>
            <w:r w:rsidRPr="003955F8">
              <w:rPr>
                <w:rFonts w:eastAsia="Times New Roman"/>
                <w:sz w:val="22"/>
              </w:rPr>
              <w:t>рисунка</w:t>
            </w:r>
            <w:r w:rsidRPr="003955F8">
              <w:rPr>
                <w:rFonts w:eastAsia="Times New Roman"/>
                <w:spacing w:val="-4"/>
                <w:sz w:val="22"/>
              </w:rPr>
              <w:t xml:space="preserve"> </w:t>
            </w:r>
            <w:r w:rsidRPr="003955F8">
              <w:rPr>
                <w:rFonts w:eastAsia="Times New Roman"/>
                <w:sz w:val="22"/>
              </w:rPr>
              <w:t>«Мой</w:t>
            </w:r>
            <w:r w:rsidRPr="003955F8">
              <w:rPr>
                <w:rFonts w:eastAsia="Times New Roman"/>
                <w:spacing w:val="-2"/>
                <w:sz w:val="22"/>
              </w:rPr>
              <w:t xml:space="preserve"> </w:t>
            </w:r>
            <w:r w:rsidRPr="003955F8">
              <w:rPr>
                <w:rFonts w:eastAsia="Times New Roman"/>
                <w:sz w:val="22"/>
              </w:rPr>
              <w:t>край</w:t>
            </w:r>
            <w:r w:rsidRPr="003955F8">
              <w:rPr>
                <w:rFonts w:eastAsia="Times New Roman"/>
                <w:spacing w:val="-6"/>
                <w:sz w:val="22"/>
              </w:rPr>
              <w:t xml:space="preserve"> </w:t>
            </w:r>
            <w:r w:rsidRPr="003955F8">
              <w:rPr>
                <w:rFonts w:eastAsia="Times New Roman"/>
                <w:sz w:val="22"/>
              </w:rPr>
              <w:t>–</w:t>
            </w:r>
            <w:r w:rsidRPr="003955F8">
              <w:rPr>
                <w:rFonts w:eastAsia="Times New Roman"/>
                <w:spacing w:val="-8"/>
                <w:sz w:val="22"/>
              </w:rPr>
              <w:t xml:space="preserve"> </w:t>
            </w:r>
            <w:r w:rsidRPr="003955F8">
              <w:rPr>
                <w:rFonts w:eastAsia="Times New Roman"/>
                <w:sz w:val="22"/>
              </w:rPr>
              <w:t>Донской»,</w:t>
            </w:r>
          </w:p>
          <w:p w:rsidR="00E22965" w:rsidRPr="003955F8" w:rsidRDefault="00E22965" w:rsidP="003955F8">
            <w:pPr>
              <w:suppressAutoHyphens w:val="0"/>
              <w:spacing w:before="1" w:line="238" w:lineRule="exact"/>
              <w:ind w:firstLine="0"/>
              <w:jc w:val="left"/>
              <w:rPr>
                <w:rFonts w:eastAsia="Times New Roman"/>
                <w:sz w:val="22"/>
              </w:rPr>
            </w:pPr>
            <w:proofErr w:type="gramStart"/>
            <w:r w:rsidRPr="003955F8">
              <w:rPr>
                <w:rFonts w:eastAsia="Times New Roman"/>
                <w:sz w:val="22"/>
              </w:rPr>
              <w:t>посвященный</w:t>
            </w:r>
            <w:proofErr w:type="gramEnd"/>
            <w:r w:rsidRPr="003955F8">
              <w:rPr>
                <w:rFonts w:eastAsia="Times New Roman"/>
                <w:spacing w:val="-4"/>
                <w:sz w:val="22"/>
              </w:rPr>
              <w:t xml:space="preserve"> </w:t>
            </w:r>
            <w:r w:rsidRPr="003955F8">
              <w:rPr>
                <w:rFonts w:eastAsia="Times New Roman"/>
                <w:sz w:val="22"/>
              </w:rPr>
              <w:t>Международному</w:t>
            </w:r>
            <w:r w:rsidRPr="003955F8">
              <w:rPr>
                <w:rFonts w:eastAsia="Times New Roman"/>
                <w:spacing w:val="-10"/>
                <w:sz w:val="22"/>
              </w:rPr>
              <w:t xml:space="preserve"> </w:t>
            </w:r>
            <w:r w:rsidRPr="003955F8">
              <w:rPr>
                <w:rFonts w:eastAsia="Times New Roman"/>
                <w:sz w:val="22"/>
              </w:rPr>
              <w:t>дню</w:t>
            </w:r>
            <w:r w:rsidRPr="003955F8">
              <w:rPr>
                <w:rFonts w:eastAsia="Times New Roman"/>
                <w:spacing w:val="-8"/>
                <w:sz w:val="22"/>
              </w:rPr>
              <w:t xml:space="preserve"> </w:t>
            </w:r>
            <w:r w:rsidRPr="003955F8">
              <w:rPr>
                <w:rFonts w:eastAsia="Times New Roman"/>
                <w:sz w:val="22"/>
              </w:rPr>
              <w:t>семьи</w:t>
            </w:r>
          </w:p>
        </w:tc>
        <w:tc>
          <w:tcPr>
            <w:tcW w:w="993" w:type="dxa"/>
            <w:shd w:val="clear" w:color="auto" w:fill="auto"/>
          </w:tcPr>
          <w:p w:rsidR="00E22965" w:rsidRPr="003955F8" w:rsidRDefault="00E22965" w:rsidP="003955F8">
            <w:pPr>
              <w:suppressAutoHyphens w:val="0"/>
              <w:spacing w:line="240" w:lineRule="auto"/>
              <w:ind w:right="34" w:firstLine="0"/>
              <w:jc w:val="center"/>
              <w:rPr>
                <w:rFonts w:eastAsia="Times New Roman"/>
                <w:b/>
                <w:sz w:val="24"/>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b/>
                <w:sz w:val="24"/>
              </w:rPr>
            </w:pPr>
          </w:p>
          <w:p w:rsidR="00E22965" w:rsidRPr="003955F8" w:rsidRDefault="00E22965" w:rsidP="003955F8">
            <w:pPr>
              <w:suppressAutoHyphens w:val="0"/>
              <w:spacing w:before="7" w:line="240" w:lineRule="auto"/>
              <w:ind w:firstLine="0"/>
              <w:jc w:val="center"/>
              <w:rPr>
                <w:rFonts w:eastAsia="Times New Roman"/>
                <w:b/>
                <w:sz w:val="23"/>
              </w:rPr>
            </w:pPr>
          </w:p>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17</w:t>
            </w:r>
            <w:r w:rsidRPr="003955F8">
              <w:rPr>
                <w:rFonts w:eastAsia="Times New Roman"/>
                <w:spacing w:val="1"/>
                <w:sz w:val="22"/>
              </w:rPr>
              <w:t xml:space="preserve"> </w:t>
            </w:r>
            <w:r w:rsidRPr="003955F8">
              <w:rPr>
                <w:rFonts w:eastAsia="Times New Roman"/>
                <w:sz w:val="22"/>
              </w:rPr>
              <w:t>мая</w:t>
            </w:r>
          </w:p>
        </w:tc>
        <w:tc>
          <w:tcPr>
            <w:tcW w:w="2551" w:type="dxa"/>
            <w:gridSpan w:val="2"/>
            <w:shd w:val="clear" w:color="auto" w:fill="auto"/>
          </w:tcPr>
          <w:p w:rsidR="00E22965" w:rsidRPr="003955F8" w:rsidRDefault="00E22965" w:rsidP="003955F8">
            <w:pPr>
              <w:suppressAutoHyphens w:val="0"/>
              <w:spacing w:line="242" w:lineRule="auto"/>
              <w:ind w:right="55" w:firstLine="0"/>
              <w:jc w:val="center"/>
              <w:rPr>
                <w:rFonts w:eastAsia="Times New Roman"/>
                <w:spacing w:val="-52"/>
                <w:sz w:val="22"/>
              </w:rPr>
            </w:pPr>
            <w:r w:rsidRPr="003955F8">
              <w:rPr>
                <w:rFonts w:eastAsia="Times New Roman"/>
                <w:spacing w:val="-1"/>
                <w:sz w:val="22"/>
              </w:rPr>
              <w:t>Классные руководители,</w:t>
            </w:r>
            <w:r w:rsidRPr="003955F8">
              <w:rPr>
                <w:rFonts w:eastAsia="Times New Roman"/>
                <w:spacing w:val="-52"/>
                <w:sz w:val="22"/>
              </w:rPr>
              <w:t xml:space="preserve"> </w:t>
            </w:r>
          </w:p>
          <w:p w:rsidR="00E22965" w:rsidRPr="003955F8" w:rsidRDefault="00E22965" w:rsidP="003955F8">
            <w:pPr>
              <w:suppressAutoHyphens w:val="0"/>
              <w:spacing w:line="242" w:lineRule="auto"/>
              <w:ind w:right="55" w:firstLine="0"/>
              <w:jc w:val="center"/>
              <w:rPr>
                <w:rFonts w:eastAsia="Times New Roman"/>
                <w:sz w:val="22"/>
              </w:rPr>
            </w:pPr>
            <w:r w:rsidRPr="003955F8">
              <w:rPr>
                <w:rFonts w:eastAsia="Times New Roman"/>
                <w:sz w:val="22"/>
              </w:rPr>
              <w:t>МО</w:t>
            </w:r>
            <w:r w:rsidRPr="003955F8">
              <w:rPr>
                <w:rFonts w:eastAsia="Times New Roman"/>
                <w:spacing w:val="-4"/>
                <w:sz w:val="22"/>
              </w:rPr>
              <w:t xml:space="preserve"> </w:t>
            </w:r>
            <w:r w:rsidRPr="003955F8">
              <w:rPr>
                <w:rFonts w:eastAsia="Times New Roman"/>
                <w:sz w:val="22"/>
              </w:rPr>
              <w:t>истории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318" w:firstLine="0"/>
              <w:jc w:val="left"/>
              <w:rPr>
                <w:rFonts w:eastAsia="Times New Roman"/>
                <w:sz w:val="22"/>
              </w:rPr>
            </w:pPr>
            <w:r w:rsidRPr="003955F8">
              <w:rPr>
                <w:rFonts w:eastAsia="Times New Roman"/>
                <w:sz w:val="22"/>
              </w:rPr>
              <w:t>Городской</w:t>
            </w:r>
            <w:r w:rsidRPr="003955F8">
              <w:rPr>
                <w:rFonts w:eastAsia="Times New Roman"/>
                <w:spacing w:val="2"/>
                <w:sz w:val="22"/>
              </w:rPr>
              <w:t xml:space="preserve"> </w:t>
            </w:r>
            <w:r w:rsidRPr="003955F8">
              <w:rPr>
                <w:rFonts w:eastAsia="Times New Roman"/>
                <w:sz w:val="22"/>
              </w:rPr>
              <w:t>конкурс</w:t>
            </w:r>
            <w:r w:rsidRPr="003955F8">
              <w:rPr>
                <w:rFonts w:eastAsia="Times New Roman"/>
                <w:spacing w:val="-1"/>
                <w:sz w:val="22"/>
              </w:rPr>
              <w:t xml:space="preserve"> </w:t>
            </w:r>
            <w:r w:rsidRPr="003955F8">
              <w:rPr>
                <w:rFonts w:eastAsia="Times New Roman"/>
                <w:sz w:val="22"/>
              </w:rPr>
              <w:t>инновационных</w:t>
            </w:r>
            <w:r w:rsidRPr="003955F8">
              <w:rPr>
                <w:rFonts w:eastAsia="Times New Roman"/>
                <w:spacing w:val="1"/>
                <w:sz w:val="22"/>
              </w:rPr>
              <w:t xml:space="preserve"> </w:t>
            </w:r>
            <w:r w:rsidRPr="003955F8">
              <w:rPr>
                <w:rFonts w:eastAsia="Times New Roman"/>
                <w:sz w:val="22"/>
              </w:rPr>
              <w:t>технических</w:t>
            </w:r>
            <w:r w:rsidRPr="003955F8">
              <w:rPr>
                <w:rFonts w:eastAsia="Times New Roman"/>
                <w:spacing w:val="-7"/>
                <w:sz w:val="22"/>
              </w:rPr>
              <w:t xml:space="preserve"> </w:t>
            </w:r>
            <w:r w:rsidRPr="003955F8">
              <w:rPr>
                <w:rFonts w:eastAsia="Times New Roman"/>
                <w:sz w:val="22"/>
              </w:rPr>
              <w:t>проектов</w:t>
            </w:r>
            <w:r w:rsidRPr="003955F8">
              <w:rPr>
                <w:rFonts w:eastAsia="Times New Roman"/>
                <w:spacing w:val="-7"/>
                <w:sz w:val="22"/>
              </w:rPr>
              <w:t xml:space="preserve"> </w:t>
            </w:r>
            <w:r w:rsidRPr="003955F8">
              <w:rPr>
                <w:rFonts w:eastAsia="Times New Roman"/>
                <w:sz w:val="22"/>
              </w:rPr>
              <w:t>в</w:t>
            </w:r>
            <w:r w:rsidRPr="003955F8">
              <w:rPr>
                <w:rFonts w:eastAsia="Times New Roman"/>
                <w:spacing w:val="-6"/>
                <w:sz w:val="22"/>
              </w:rPr>
              <w:t xml:space="preserve"> </w:t>
            </w:r>
            <w:r w:rsidRPr="003955F8">
              <w:rPr>
                <w:rFonts w:eastAsia="Times New Roman"/>
                <w:sz w:val="22"/>
              </w:rPr>
              <w:t>рамках</w:t>
            </w:r>
            <w:r w:rsidRPr="003955F8">
              <w:rPr>
                <w:rFonts w:eastAsia="Times New Roman"/>
                <w:spacing w:val="-8"/>
                <w:sz w:val="22"/>
              </w:rPr>
              <w:t xml:space="preserve"> </w:t>
            </w:r>
            <w:r w:rsidRPr="003955F8">
              <w:rPr>
                <w:rFonts w:eastAsia="Times New Roman"/>
                <w:sz w:val="22"/>
              </w:rPr>
              <w:t>городского</w:t>
            </w:r>
            <w:r w:rsidRPr="003955F8">
              <w:rPr>
                <w:rFonts w:eastAsia="Times New Roman"/>
                <w:spacing w:val="-52"/>
                <w:sz w:val="22"/>
              </w:rPr>
              <w:t xml:space="preserve"> </w:t>
            </w:r>
            <w:r w:rsidRPr="003955F8">
              <w:rPr>
                <w:rFonts w:eastAsia="Times New Roman"/>
                <w:sz w:val="22"/>
              </w:rPr>
              <w:t>Фестиваля</w:t>
            </w:r>
            <w:r w:rsidRPr="003955F8">
              <w:rPr>
                <w:rFonts w:eastAsia="Times New Roman"/>
                <w:spacing w:val="-4"/>
                <w:sz w:val="22"/>
              </w:rPr>
              <w:t xml:space="preserve"> </w:t>
            </w:r>
            <w:r w:rsidRPr="003955F8">
              <w:rPr>
                <w:rFonts w:eastAsia="Times New Roman"/>
                <w:sz w:val="22"/>
              </w:rPr>
              <w:t>технического</w:t>
            </w:r>
            <w:r w:rsidRPr="003955F8">
              <w:rPr>
                <w:rFonts w:eastAsia="Times New Roman"/>
                <w:spacing w:val="-3"/>
                <w:sz w:val="22"/>
              </w:rPr>
              <w:t xml:space="preserve"> </w:t>
            </w:r>
            <w:r w:rsidRPr="003955F8">
              <w:rPr>
                <w:rFonts w:eastAsia="Times New Roman"/>
                <w:sz w:val="22"/>
              </w:rPr>
              <w:t>и</w:t>
            </w:r>
            <w:r w:rsidRPr="003955F8">
              <w:rPr>
                <w:rFonts w:eastAsia="Times New Roman"/>
                <w:spacing w:val="2"/>
                <w:sz w:val="22"/>
              </w:rPr>
              <w:t xml:space="preserve"> </w:t>
            </w:r>
            <w:r w:rsidRPr="003955F8">
              <w:rPr>
                <w:rFonts w:eastAsia="Times New Roman"/>
                <w:sz w:val="22"/>
              </w:rPr>
              <w:t>декоративно-</w:t>
            </w:r>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прикладного</w:t>
            </w:r>
            <w:r w:rsidRPr="003955F8">
              <w:rPr>
                <w:rFonts w:eastAsia="Times New Roman"/>
                <w:spacing w:val="-9"/>
                <w:sz w:val="22"/>
              </w:rPr>
              <w:t xml:space="preserve"> </w:t>
            </w:r>
            <w:r w:rsidRPr="003955F8">
              <w:rPr>
                <w:rFonts w:eastAsia="Times New Roman"/>
                <w:sz w:val="22"/>
              </w:rPr>
              <w:t>творчества</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b/>
                <w:sz w:val="24"/>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b/>
                <w:sz w:val="24"/>
              </w:rPr>
            </w:pPr>
          </w:p>
          <w:p w:rsidR="00E22965" w:rsidRPr="003955F8" w:rsidRDefault="00E22965" w:rsidP="003955F8">
            <w:pPr>
              <w:suppressAutoHyphens w:val="0"/>
              <w:spacing w:before="10" w:line="240" w:lineRule="auto"/>
              <w:ind w:firstLine="0"/>
              <w:jc w:val="center"/>
              <w:rPr>
                <w:rFonts w:eastAsia="Times New Roman"/>
                <w:b/>
                <w:sz w:val="29"/>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20</w:t>
            </w:r>
            <w:r w:rsidRPr="003955F8">
              <w:rPr>
                <w:rFonts w:eastAsia="Times New Roman"/>
                <w:spacing w:val="1"/>
                <w:sz w:val="22"/>
              </w:rPr>
              <w:t xml:space="preserve"> </w:t>
            </w:r>
            <w:r w:rsidRPr="003955F8">
              <w:rPr>
                <w:rFonts w:eastAsia="Times New Roman"/>
                <w:sz w:val="22"/>
              </w:rPr>
              <w:t>мая</w:t>
            </w:r>
          </w:p>
        </w:tc>
        <w:tc>
          <w:tcPr>
            <w:tcW w:w="2551" w:type="dxa"/>
            <w:gridSpan w:val="2"/>
            <w:shd w:val="clear" w:color="auto" w:fill="auto"/>
          </w:tcPr>
          <w:p w:rsidR="00E22965" w:rsidRPr="003955F8" w:rsidRDefault="00E22965" w:rsidP="003955F8">
            <w:pPr>
              <w:suppressAutoHyphens w:val="0"/>
              <w:spacing w:before="8" w:line="240" w:lineRule="auto"/>
              <w:ind w:firstLine="0"/>
              <w:jc w:val="center"/>
              <w:rPr>
                <w:rFonts w:eastAsia="Times New Roman"/>
                <w:b/>
                <w:sz w:val="20"/>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13"/>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b/>
                <w:sz w:val="26"/>
              </w:rPr>
            </w:pPr>
            <w:r w:rsidRPr="003955F8">
              <w:rPr>
                <w:rFonts w:eastAsia="Times New Roman"/>
                <w:sz w:val="22"/>
              </w:rPr>
              <w:t>Городские</w:t>
            </w:r>
            <w:r w:rsidRPr="003955F8">
              <w:rPr>
                <w:rFonts w:eastAsia="Times New Roman"/>
                <w:spacing w:val="-9"/>
                <w:sz w:val="22"/>
              </w:rPr>
              <w:t xml:space="preserve"> </w:t>
            </w:r>
            <w:r w:rsidRPr="003955F8">
              <w:rPr>
                <w:rFonts w:eastAsia="Times New Roman"/>
                <w:sz w:val="22"/>
              </w:rPr>
              <w:t>соревнования</w:t>
            </w:r>
            <w:r w:rsidRPr="003955F8">
              <w:rPr>
                <w:rFonts w:eastAsia="Times New Roman"/>
                <w:spacing w:val="-6"/>
                <w:sz w:val="22"/>
              </w:rPr>
              <w:t xml:space="preserve"> </w:t>
            </w:r>
            <w:proofErr w:type="gramStart"/>
            <w:r w:rsidRPr="003955F8">
              <w:rPr>
                <w:rFonts w:eastAsia="Times New Roman"/>
                <w:sz w:val="22"/>
              </w:rPr>
              <w:t>по</w:t>
            </w:r>
            <w:r w:rsidRPr="003955F8">
              <w:rPr>
                <w:rFonts w:eastAsia="Times New Roman"/>
                <w:spacing w:val="-7"/>
                <w:sz w:val="22"/>
              </w:rPr>
              <w:t xml:space="preserve"> </w:t>
            </w:r>
            <w:r w:rsidRPr="003955F8">
              <w:rPr>
                <w:rFonts w:eastAsia="Times New Roman"/>
                <w:sz w:val="22"/>
              </w:rPr>
              <w:t>спортивному</w:t>
            </w:r>
            <w:proofErr w:type="gramEnd"/>
          </w:p>
          <w:p w:rsidR="00E22965" w:rsidRPr="003955F8" w:rsidRDefault="00E22965" w:rsidP="003955F8">
            <w:pPr>
              <w:widowControl w:val="0"/>
              <w:suppressAutoHyphens w:val="0"/>
              <w:autoSpaceDE w:val="0"/>
              <w:autoSpaceDN w:val="0"/>
              <w:spacing w:line="240" w:lineRule="auto"/>
              <w:ind w:firstLine="0"/>
              <w:jc w:val="left"/>
              <w:rPr>
                <w:rFonts w:eastAsia="Times New Roman"/>
                <w:sz w:val="22"/>
              </w:rPr>
            </w:pPr>
            <w:r w:rsidRPr="003955F8">
              <w:rPr>
                <w:rFonts w:eastAsia="Times New Roman"/>
                <w:sz w:val="22"/>
              </w:rPr>
              <w:t>ориентированию,</w:t>
            </w:r>
            <w:r w:rsidRPr="003955F8">
              <w:rPr>
                <w:rFonts w:eastAsia="Times New Roman"/>
                <w:spacing w:val="-5"/>
                <w:sz w:val="22"/>
              </w:rPr>
              <w:t xml:space="preserve"> </w:t>
            </w:r>
            <w:proofErr w:type="gramStart"/>
            <w:r w:rsidRPr="003955F8">
              <w:rPr>
                <w:rFonts w:eastAsia="Times New Roman"/>
                <w:sz w:val="22"/>
              </w:rPr>
              <w:t>посвященные</w:t>
            </w:r>
            <w:proofErr w:type="gramEnd"/>
          </w:p>
          <w:p w:rsidR="00E22965" w:rsidRPr="003955F8" w:rsidRDefault="00E22965" w:rsidP="003955F8">
            <w:pPr>
              <w:widowControl w:val="0"/>
              <w:suppressAutoHyphens w:val="0"/>
              <w:autoSpaceDE w:val="0"/>
              <w:autoSpaceDN w:val="0"/>
              <w:spacing w:before="40" w:line="238" w:lineRule="exact"/>
              <w:ind w:firstLine="0"/>
              <w:jc w:val="left"/>
              <w:rPr>
                <w:rFonts w:eastAsia="Times New Roman"/>
                <w:sz w:val="22"/>
              </w:rPr>
            </w:pPr>
            <w:r w:rsidRPr="003955F8">
              <w:rPr>
                <w:rFonts w:eastAsia="Times New Roman"/>
                <w:sz w:val="22"/>
              </w:rPr>
              <w:lastRenderedPageBreak/>
              <w:t>международному</w:t>
            </w:r>
            <w:r w:rsidRPr="003955F8">
              <w:rPr>
                <w:rFonts w:eastAsia="Times New Roman"/>
                <w:spacing w:val="-11"/>
                <w:sz w:val="22"/>
              </w:rPr>
              <w:t xml:space="preserve"> </w:t>
            </w:r>
            <w:r w:rsidRPr="003955F8">
              <w:rPr>
                <w:rFonts w:eastAsia="Times New Roman"/>
                <w:sz w:val="22"/>
              </w:rPr>
              <w:t>дню</w:t>
            </w:r>
            <w:r w:rsidRPr="003955F8">
              <w:rPr>
                <w:rFonts w:eastAsia="Times New Roman"/>
                <w:spacing w:val="-10"/>
                <w:sz w:val="22"/>
              </w:rPr>
              <w:t xml:space="preserve"> </w:t>
            </w:r>
            <w:r w:rsidRPr="003955F8">
              <w:rPr>
                <w:rFonts w:eastAsia="Times New Roman"/>
                <w:sz w:val="22"/>
              </w:rPr>
              <w:t>ориентирования</w:t>
            </w:r>
          </w:p>
        </w:tc>
        <w:tc>
          <w:tcPr>
            <w:tcW w:w="993" w:type="dxa"/>
            <w:shd w:val="clear" w:color="auto" w:fill="auto"/>
          </w:tcPr>
          <w:p w:rsidR="00E22965" w:rsidRPr="003955F8" w:rsidRDefault="00E22965" w:rsidP="003955F8">
            <w:pPr>
              <w:widowControl w:val="0"/>
              <w:tabs>
                <w:tab w:val="left" w:pos="743"/>
              </w:tabs>
              <w:suppressAutoHyphens w:val="0"/>
              <w:autoSpaceDE w:val="0"/>
              <w:autoSpaceDN w:val="0"/>
              <w:spacing w:line="249" w:lineRule="exact"/>
              <w:ind w:right="34" w:firstLine="0"/>
              <w:jc w:val="center"/>
              <w:rPr>
                <w:rFonts w:eastAsia="Times New Roman"/>
                <w:sz w:val="22"/>
              </w:rPr>
            </w:pPr>
            <w:r w:rsidRPr="003955F8">
              <w:rPr>
                <w:rFonts w:eastAsia="Times New Roman"/>
                <w:sz w:val="22"/>
              </w:rPr>
              <w:lastRenderedPageBreak/>
              <w:t>10-11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firstLine="0"/>
              <w:jc w:val="left"/>
              <w:rPr>
                <w:rFonts w:eastAsia="Times New Roman"/>
                <w:b/>
                <w:sz w:val="24"/>
              </w:rPr>
            </w:pPr>
          </w:p>
          <w:p w:rsidR="00E22965" w:rsidRPr="003955F8" w:rsidRDefault="00E22965" w:rsidP="003955F8">
            <w:pPr>
              <w:widowControl w:val="0"/>
              <w:suppressAutoHyphens w:val="0"/>
              <w:autoSpaceDE w:val="0"/>
              <w:autoSpaceDN w:val="0"/>
              <w:spacing w:line="240" w:lineRule="auto"/>
              <w:ind w:firstLine="0"/>
              <w:jc w:val="left"/>
              <w:rPr>
                <w:rFonts w:eastAsia="Times New Roman"/>
                <w:b/>
                <w:sz w:val="24"/>
              </w:rPr>
            </w:pPr>
          </w:p>
          <w:p w:rsidR="00E22965" w:rsidRPr="003955F8" w:rsidRDefault="00E22965" w:rsidP="003955F8">
            <w:pPr>
              <w:widowControl w:val="0"/>
              <w:suppressAutoHyphens w:val="0"/>
              <w:autoSpaceDE w:val="0"/>
              <w:autoSpaceDN w:val="0"/>
              <w:spacing w:before="1" w:line="240" w:lineRule="auto"/>
              <w:ind w:right="194" w:firstLine="0"/>
              <w:jc w:val="center"/>
              <w:rPr>
                <w:rFonts w:eastAsia="Times New Roman"/>
                <w:sz w:val="22"/>
              </w:rPr>
            </w:pPr>
            <w:r w:rsidRPr="003955F8">
              <w:rPr>
                <w:rFonts w:eastAsia="Times New Roman"/>
                <w:sz w:val="22"/>
              </w:rPr>
              <w:lastRenderedPageBreak/>
              <w:t>22</w:t>
            </w:r>
            <w:r w:rsidRPr="003955F8">
              <w:rPr>
                <w:rFonts w:eastAsia="Times New Roman"/>
                <w:spacing w:val="2"/>
                <w:sz w:val="22"/>
              </w:rPr>
              <w:t xml:space="preserve"> </w:t>
            </w:r>
            <w:r w:rsidRPr="003955F8">
              <w:rPr>
                <w:rFonts w:eastAsia="Times New Roman"/>
                <w:sz w:val="22"/>
              </w:rPr>
              <w:t>мая</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2" w:lineRule="auto"/>
              <w:ind w:right="64" w:firstLine="0"/>
              <w:jc w:val="center"/>
              <w:rPr>
                <w:rFonts w:eastAsia="Times New Roman"/>
                <w:sz w:val="22"/>
              </w:rPr>
            </w:pPr>
            <w:r w:rsidRPr="003955F8">
              <w:rPr>
                <w:rFonts w:eastAsia="Times New Roman"/>
                <w:sz w:val="22"/>
              </w:rPr>
              <w:lastRenderedPageBreak/>
              <w:t>Зам. директора по ВР,</w:t>
            </w:r>
            <w:r w:rsidRPr="003955F8">
              <w:rPr>
                <w:rFonts w:eastAsia="Times New Roman"/>
                <w:spacing w:val="1"/>
                <w:sz w:val="22"/>
              </w:rPr>
              <w:t xml:space="preserve"> </w:t>
            </w:r>
            <w:r w:rsidRPr="003955F8">
              <w:rPr>
                <w:rFonts w:eastAsia="Times New Roman"/>
                <w:spacing w:val="-1"/>
                <w:sz w:val="22"/>
              </w:rPr>
              <w:t>классные руководители,</w:t>
            </w:r>
            <w:r w:rsidRPr="003955F8">
              <w:rPr>
                <w:rFonts w:eastAsia="Times New Roman"/>
                <w:spacing w:val="-52"/>
                <w:sz w:val="22"/>
              </w:rPr>
              <w:t xml:space="preserve"> </w:t>
            </w:r>
            <w:r w:rsidRPr="003955F8">
              <w:rPr>
                <w:rFonts w:eastAsia="Times New Roman"/>
                <w:sz w:val="22"/>
              </w:rPr>
              <w:lastRenderedPageBreak/>
              <w:t>педагоги</w:t>
            </w:r>
            <w:r w:rsidRPr="003955F8">
              <w:rPr>
                <w:rFonts w:eastAsia="Times New Roman"/>
                <w:spacing w:val="-2"/>
                <w:sz w:val="22"/>
              </w:rPr>
              <w:t xml:space="preserve"> </w:t>
            </w:r>
            <w:r w:rsidRPr="003955F8">
              <w:rPr>
                <w:rFonts w:eastAsia="Times New Roman"/>
                <w:sz w:val="22"/>
              </w:rPr>
              <w:t>физкультуры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347" w:firstLine="0"/>
              <w:jc w:val="left"/>
              <w:rPr>
                <w:rFonts w:eastAsia="Times New Roman"/>
                <w:sz w:val="22"/>
              </w:rPr>
            </w:pPr>
            <w:r w:rsidRPr="003955F8">
              <w:rPr>
                <w:rFonts w:eastAsia="Times New Roman"/>
                <w:sz w:val="22"/>
              </w:rPr>
              <w:lastRenderedPageBreak/>
              <w:t>Экологические акции «Живые родники</w:t>
            </w:r>
            <w:r w:rsidRPr="003955F8">
              <w:rPr>
                <w:rFonts w:eastAsia="Times New Roman"/>
                <w:spacing w:val="1"/>
                <w:sz w:val="22"/>
              </w:rPr>
              <w:t xml:space="preserve"> </w:t>
            </w:r>
            <w:r w:rsidRPr="003955F8">
              <w:rPr>
                <w:rFonts w:eastAsia="Times New Roman"/>
                <w:sz w:val="22"/>
              </w:rPr>
              <w:t>Ростова», «Большая уборка», «Разделяй с</w:t>
            </w:r>
            <w:r w:rsidRPr="003955F8">
              <w:rPr>
                <w:rFonts w:eastAsia="Times New Roman"/>
                <w:spacing w:val="1"/>
                <w:sz w:val="22"/>
              </w:rPr>
              <w:t xml:space="preserve"> </w:t>
            </w:r>
            <w:r w:rsidRPr="003955F8">
              <w:rPr>
                <w:rFonts w:eastAsia="Times New Roman"/>
                <w:sz w:val="22"/>
              </w:rPr>
              <w:t>нами»,</w:t>
            </w:r>
            <w:r w:rsidRPr="003955F8">
              <w:rPr>
                <w:rFonts w:eastAsia="Times New Roman"/>
                <w:spacing w:val="-6"/>
                <w:sz w:val="22"/>
              </w:rPr>
              <w:t xml:space="preserve"> </w:t>
            </w:r>
            <w:r w:rsidRPr="003955F8">
              <w:rPr>
                <w:rFonts w:eastAsia="Times New Roman"/>
                <w:sz w:val="22"/>
              </w:rPr>
              <w:t>«Культура</w:t>
            </w:r>
            <w:r w:rsidRPr="003955F8">
              <w:rPr>
                <w:rFonts w:eastAsia="Times New Roman"/>
                <w:spacing w:val="-5"/>
                <w:sz w:val="22"/>
              </w:rPr>
              <w:t xml:space="preserve"> </w:t>
            </w:r>
            <w:r w:rsidRPr="003955F8">
              <w:rPr>
                <w:rFonts w:eastAsia="Times New Roman"/>
                <w:sz w:val="22"/>
              </w:rPr>
              <w:t>обращения</w:t>
            </w:r>
            <w:r w:rsidRPr="003955F8">
              <w:rPr>
                <w:rFonts w:eastAsia="Times New Roman"/>
                <w:spacing w:val="-8"/>
                <w:sz w:val="22"/>
              </w:rPr>
              <w:t xml:space="preserve"> </w:t>
            </w:r>
            <w:r w:rsidRPr="003955F8">
              <w:rPr>
                <w:rFonts w:eastAsia="Times New Roman"/>
                <w:sz w:val="22"/>
              </w:rPr>
              <w:t>с</w:t>
            </w:r>
            <w:r w:rsidRPr="003955F8">
              <w:rPr>
                <w:rFonts w:eastAsia="Times New Roman"/>
                <w:spacing w:val="-10"/>
                <w:sz w:val="22"/>
              </w:rPr>
              <w:t xml:space="preserve"> </w:t>
            </w:r>
            <w:r w:rsidRPr="003955F8">
              <w:rPr>
                <w:rFonts w:eastAsia="Times New Roman"/>
                <w:sz w:val="22"/>
              </w:rPr>
              <w:t>отходами»,</w:t>
            </w:r>
          </w:p>
          <w:p w:rsidR="00E22965" w:rsidRPr="003955F8" w:rsidRDefault="00E22965" w:rsidP="003955F8">
            <w:pPr>
              <w:suppressAutoHyphens w:val="0"/>
              <w:spacing w:line="240" w:lineRule="auto"/>
              <w:ind w:right="92" w:firstLine="0"/>
              <w:jc w:val="left"/>
              <w:rPr>
                <w:rFonts w:eastAsia="Times New Roman"/>
                <w:sz w:val="22"/>
              </w:rPr>
            </w:pPr>
            <w:r w:rsidRPr="003955F8">
              <w:rPr>
                <w:rFonts w:eastAsia="Times New Roman"/>
                <w:sz w:val="22"/>
              </w:rPr>
              <w:t>«День</w:t>
            </w:r>
            <w:r w:rsidRPr="003955F8">
              <w:rPr>
                <w:rFonts w:eastAsia="Times New Roman"/>
                <w:spacing w:val="-1"/>
                <w:sz w:val="22"/>
              </w:rPr>
              <w:t xml:space="preserve"> </w:t>
            </w:r>
            <w:r w:rsidRPr="003955F8">
              <w:rPr>
                <w:rFonts w:eastAsia="Times New Roman"/>
                <w:sz w:val="22"/>
              </w:rPr>
              <w:t>Древонасаждения»,</w:t>
            </w:r>
            <w:r w:rsidRPr="003955F8">
              <w:rPr>
                <w:rFonts w:eastAsia="Times New Roman"/>
                <w:spacing w:val="2"/>
                <w:sz w:val="22"/>
              </w:rPr>
              <w:t xml:space="preserve"> </w:t>
            </w:r>
            <w:r w:rsidRPr="003955F8">
              <w:rPr>
                <w:rFonts w:eastAsia="Times New Roman"/>
                <w:sz w:val="22"/>
              </w:rPr>
              <w:t>«Свобода</w:t>
            </w:r>
            <w:r w:rsidRPr="003955F8">
              <w:rPr>
                <w:rFonts w:eastAsia="Times New Roman"/>
                <w:spacing w:val="3"/>
                <w:sz w:val="22"/>
              </w:rPr>
              <w:t xml:space="preserve"> </w:t>
            </w:r>
            <w:r w:rsidRPr="003955F8">
              <w:rPr>
                <w:rFonts w:eastAsia="Times New Roman"/>
                <w:sz w:val="22"/>
              </w:rPr>
              <w:t>от</w:t>
            </w:r>
            <w:r w:rsidRPr="003955F8">
              <w:rPr>
                <w:rFonts w:eastAsia="Times New Roman"/>
                <w:spacing w:val="1"/>
                <w:sz w:val="22"/>
              </w:rPr>
              <w:t xml:space="preserve"> </w:t>
            </w:r>
            <w:r w:rsidRPr="003955F8">
              <w:rPr>
                <w:rFonts w:eastAsia="Times New Roman"/>
                <w:sz w:val="22"/>
              </w:rPr>
              <w:t>отходов»,</w:t>
            </w:r>
            <w:r w:rsidRPr="003955F8">
              <w:rPr>
                <w:rFonts w:eastAsia="Times New Roman"/>
                <w:spacing w:val="-5"/>
                <w:sz w:val="22"/>
              </w:rPr>
              <w:t xml:space="preserve"> </w:t>
            </w:r>
            <w:r w:rsidRPr="003955F8">
              <w:rPr>
                <w:rFonts w:eastAsia="Times New Roman"/>
                <w:sz w:val="22"/>
              </w:rPr>
              <w:t>«Сдай</w:t>
            </w:r>
            <w:r w:rsidRPr="003955F8">
              <w:rPr>
                <w:rFonts w:eastAsia="Times New Roman"/>
                <w:spacing w:val="-5"/>
                <w:sz w:val="22"/>
              </w:rPr>
              <w:t xml:space="preserve"> </w:t>
            </w:r>
            <w:r w:rsidRPr="003955F8">
              <w:rPr>
                <w:rFonts w:eastAsia="Times New Roman"/>
                <w:sz w:val="22"/>
              </w:rPr>
              <w:t>макулатуру</w:t>
            </w:r>
            <w:r w:rsidRPr="003955F8">
              <w:rPr>
                <w:rFonts w:eastAsia="Times New Roman"/>
                <w:spacing w:val="-11"/>
                <w:sz w:val="22"/>
              </w:rPr>
              <w:t xml:space="preserve"> </w:t>
            </w:r>
            <w:r w:rsidRPr="003955F8">
              <w:rPr>
                <w:rFonts w:eastAsia="Times New Roman"/>
                <w:sz w:val="22"/>
              </w:rPr>
              <w:t>–</w:t>
            </w:r>
            <w:r w:rsidRPr="003955F8">
              <w:rPr>
                <w:rFonts w:eastAsia="Times New Roman"/>
                <w:spacing w:val="-8"/>
                <w:sz w:val="22"/>
              </w:rPr>
              <w:t xml:space="preserve"> </w:t>
            </w:r>
            <w:r w:rsidRPr="003955F8">
              <w:rPr>
                <w:rFonts w:eastAsia="Times New Roman"/>
                <w:sz w:val="22"/>
              </w:rPr>
              <w:t>спаси</w:t>
            </w:r>
            <w:r w:rsidRPr="003955F8">
              <w:rPr>
                <w:rFonts w:eastAsia="Times New Roman"/>
                <w:spacing w:val="-6"/>
                <w:sz w:val="22"/>
              </w:rPr>
              <w:t xml:space="preserve"> </w:t>
            </w:r>
            <w:r w:rsidRPr="003955F8">
              <w:rPr>
                <w:rFonts w:eastAsia="Times New Roman"/>
                <w:sz w:val="22"/>
              </w:rPr>
              <w:t>дерево»,</w:t>
            </w:r>
          </w:p>
          <w:p w:rsidR="00E22965" w:rsidRPr="003955F8" w:rsidRDefault="00E22965" w:rsidP="003955F8">
            <w:pPr>
              <w:suppressAutoHyphens w:val="0"/>
              <w:spacing w:line="234" w:lineRule="exact"/>
              <w:ind w:firstLine="0"/>
              <w:jc w:val="left"/>
              <w:rPr>
                <w:rFonts w:eastAsia="Times New Roman"/>
                <w:sz w:val="22"/>
              </w:rPr>
            </w:pPr>
            <w:r w:rsidRPr="003955F8">
              <w:rPr>
                <w:rFonts w:eastAsia="Times New Roman"/>
                <w:sz w:val="22"/>
              </w:rPr>
              <w:t>«Нет</w:t>
            </w:r>
            <w:r w:rsidRPr="003955F8">
              <w:rPr>
                <w:rFonts w:eastAsia="Times New Roman"/>
                <w:spacing w:val="-5"/>
                <w:sz w:val="22"/>
              </w:rPr>
              <w:t xml:space="preserve"> </w:t>
            </w:r>
            <w:r w:rsidRPr="003955F8">
              <w:rPr>
                <w:rFonts w:eastAsia="Times New Roman"/>
                <w:sz w:val="22"/>
              </w:rPr>
              <w:t>пакетам»</w:t>
            </w:r>
          </w:p>
        </w:tc>
        <w:tc>
          <w:tcPr>
            <w:tcW w:w="993" w:type="dxa"/>
            <w:shd w:val="clear" w:color="auto" w:fill="auto"/>
          </w:tcPr>
          <w:p w:rsidR="00E22965" w:rsidRPr="003955F8" w:rsidRDefault="00E22965" w:rsidP="003955F8">
            <w:pPr>
              <w:suppressAutoHyphens w:val="0"/>
              <w:spacing w:line="240" w:lineRule="auto"/>
              <w:ind w:right="34" w:firstLine="0"/>
              <w:jc w:val="center"/>
              <w:rPr>
                <w:rFonts w:eastAsia="Times New Roman"/>
                <w:b/>
                <w:sz w:val="24"/>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b/>
                <w:sz w:val="24"/>
              </w:rPr>
            </w:pPr>
          </w:p>
          <w:p w:rsidR="00E22965" w:rsidRPr="003955F8" w:rsidRDefault="00E22965" w:rsidP="003955F8">
            <w:pPr>
              <w:suppressAutoHyphens w:val="0"/>
              <w:spacing w:before="3" w:line="240" w:lineRule="auto"/>
              <w:ind w:firstLine="0"/>
              <w:jc w:val="center"/>
              <w:rPr>
                <w:rFonts w:eastAsia="Times New Roman"/>
                <w:b/>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1-31</w:t>
            </w:r>
            <w:r w:rsidRPr="003955F8">
              <w:rPr>
                <w:rFonts w:eastAsia="Times New Roman"/>
                <w:spacing w:val="3"/>
                <w:sz w:val="22"/>
              </w:rPr>
              <w:t xml:space="preserve"> </w:t>
            </w:r>
            <w:r w:rsidRPr="003955F8">
              <w:rPr>
                <w:rFonts w:eastAsia="Times New Roman"/>
                <w:sz w:val="22"/>
              </w:rPr>
              <w:t>мая</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b/>
                <w:sz w:val="24"/>
              </w:rPr>
            </w:pPr>
          </w:p>
          <w:p w:rsidR="00E22965" w:rsidRPr="003955F8" w:rsidRDefault="00E22965" w:rsidP="003955F8">
            <w:pPr>
              <w:suppressAutoHyphens w:val="0"/>
              <w:spacing w:before="8" w:line="240" w:lineRule="auto"/>
              <w:ind w:firstLine="0"/>
              <w:jc w:val="center"/>
              <w:rPr>
                <w:rFonts w:eastAsia="Times New Roman"/>
                <w:b/>
                <w:sz w:val="19"/>
              </w:rPr>
            </w:pPr>
          </w:p>
          <w:p w:rsidR="00E22965" w:rsidRPr="003955F8" w:rsidRDefault="00E22965" w:rsidP="003955F8">
            <w:pPr>
              <w:suppressAutoHyphens w:val="0"/>
              <w:spacing w:line="237" w:lineRule="auto"/>
              <w:ind w:firstLine="0"/>
              <w:jc w:val="center"/>
              <w:rPr>
                <w:rFonts w:eastAsia="Times New Roman"/>
                <w:spacing w:val="1"/>
                <w:sz w:val="22"/>
              </w:rPr>
            </w:pPr>
            <w:r w:rsidRPr="003955F8">
              <w:rPr>
                <w:rFonts w:eastAsia="Times New Roman"/>
                <w:sz w:val="22"/>
              </w:rPr>
              <w:t>Иванова</w:t>
            </w:r>
            <w:r w:rsidRPr="003955F8">
              <w:rPr>
                <w:rFonts w:eastAsia="Times New Roman"/>
                <w:spacing w:val="2"/>
                <w:sz w:val="22"/>
              </w:rPr>
              <w:t xml:space="preserve"> </w:t>
            </w:r>
            <w:r w:rsidRPr="003955F8">
              <w:rPr>
                <w:rFonts w:eastAsia="Times New Roman"/>
                <w:sz w:val="22"/>
              </w:rPr>
              <w:t>О.В.</w:t>
            </w:r>
            <w:r w:rsidRPr="003955F8">
              <w:rPr>
                <w:rFonts w:eastAsia="Times New Roman"/>
                <w:spacing w:val="1"/>
                <w:sz w:val="22"/>
              </w:rPr>
              <w:t xml:space="preserve"> </w:t>
            </w:r>
          </w:p>
          <w:p w:rsidR="00E22965" w:rsidRPr="003955F8" w:rsidRDefault="00E22965" w:rsidP="003955F8">
            <w:pPr>
              <w:suppressAutoHyphens w:val="0"/>
              <w:spacing w:line="237" w:lineRule="auto"/>
              <w:ind w:firstLine="0"/>
              <w:jc w:val="center"/>
              <w:rPr>
                <w:rFonts w:eastAsia="Times New Roman"/>
                <w:sz w:val="22"/>
              </w:rPr>
            </w:pPr>
            <w:r w:rsidRPr="003955F8">
              <w:rPr>
                <w:rFonts w:eastAsia="Times New Roman"/>
                <w:spacing w:val="-1"/>
                <w:sz w:val="22"/>
              </w:rPr>
              <w:t>рабочая</w:t>
            </w:r>
            <w:r w:rsidRPr="003955F8">
              <w:rPr>
                <w:rFonts w:eastAsia="Times New Roman"/>
                <w:spacing w:val="-12"/>
                <w:sz w:val="22"/>
              </w:rPr>
              <w:t xml:space="preserve"> </w:t>
            </w:r>
            <w:r w:rsidRPr="003955F8">
              <w:rPr>
                <w:rFonts w:eastAsia="Times New Roman"/>
                <w:sz w:val="22"/>
              </w:rPr>
              <w:t>группа</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Мероприятия,</w:t>
            </w:r>
            <w:r w:rsidRPr="003955F8">
              <w:rPr>
                <w:rFonts w:eastAsia="Times New Roman"/>
                <w:spacing w:val="-5"/>
                <w:sz w:val="22"/>
              </w:rPr>
              <w:t xml:space="preserve"> </w:t>
            </w:r>
            <w:r w:rsidRPr="003955F8">
              <w:rPr>
                <w:rFonts w:eastAsia="Times New Roman"/>
                <w:sz w:val="22"/>
              </w:rPr>
              <w:t>посвященные</w:t>
            </w:r>
            <w:r w:rsidRPr="003955F8">
              <w:rPr>
                <w:rFonts w:eastAsia="Times New Roman"/>
                <w:spacing w:val="-8"/>
                <w:sz w:val="22"/>
              </w:rPr>
              <w:t xml:space="preserve"> </w:t>
            </w:r>
            <w:r w:rsidRPr="003955F8">
              <w:rPr>
                <w:rFonts w:eastAsia="Times New Roman"/>
                <w:sz w:val="22"/>
              </w:rPr>
              <w:t>дню</w:t>
            </w:r>
            <w:r w:rsidRPr="003955F8">
              <w:rPr>
                <w:rFonts w:eastAsia="Times New Roman"/>
                <w:spacing w:val="-5"/>
                <w:sz w:val="22"/>
              </w:rPr>
              <w:t xml:space="preserve"> </w:t>
            </w:r>
            <w:r w:rsidRPr="003955F8">
              <w:rPr>
                <w:rFonts w:eastAsia="Times New Roman"/>
                <w:sz w:val="22"/>
              </w:rPr>
              <w:t>Памяти</w:t>
            </w:r>
            <w:r w:rsidRPr="003955F8">
              <w:rPr>
                <w:rFonts w:eastAsia="Times New Roman"/>
                <w:spacing w:val="-7"/>
                <w:sz w:val="22"/>
              </w:rPr>
              <w:t xml:space="preserve"> </w:t>
            </w:r>
            <w:r w:rsidRPr="003955F8">
              <w:rPr>
                <w:rFonts w:eastAsia="Times New Roman"/>
                <w:sz w:val="22"/>
              </w:rPr>
              <w:t>и</w:t>
            </w:r>
          </w:p>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скорби</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b/>
                <w:sz w:val="24"/>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19-22</w:t>
            </w:r>
            <w:r w:rsidRPr="003955F8">
              <w:rPr>
                <w:rFonts w:eastAsia="Times New Roman"/>
                <w:spacing w:val="-3"/>
                <w:sz w:val="22"/>
              </w:rPr>
              <w:t xml:space="preserve"> </w:t>
            </w:r>
            <w:r w:rsidRPr="003955F8">
              <w:rPr>
                <w:rFonts w:eastAsia="Times New Roman"/>
                <w:sz w:val="22"/>
              </w:rPr>
              <w:t>июня</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Зам. директора по ВР,</w:t>
            </w:r>
            <w:r w:rsidRPr="003955F8">
              <w:rPr>
                <w:rFonts w:eastAsia="Times New Roman"/>
                <w:spacing w:val="-53"/>
                <w:sz w:val="22"/>
              </w:rPr>
              <w:t xml:space="preserve"> </w:t>
            </w:r>
            <w:r w:rsidRPr="003955F8">
              <w:rPr>
                <w:rFonts w:eastAsia="Times New Roman"/>
                <w:sz w:val="22"/>
              </w:rPr>
              <w:t>классные</w:t>
            </w:r>
            <w:r w:rsidRPr="003955F8">
              <w:rPr>
                <w:rFonts w:eastAsia="Times New Roman"/>
                <w:spacing w:val="1"/>
                <w:sz w:val="22"/>
              </w:rPr>
              <w:t xml:space="preserve"> </w:t>
            </w:r>
            <w:r w:rsidRPr="003955F8">
              <w:rPr>
                <w:rFonts w:eastAsia="Times New Roman"/>
                <w:sz w:val="22"/>
              </w:rPr>
              <w:t>руководители</w:t>
            </w:r>
          </w:p>
          <w:p w:rsidR="00E22965" w:rsidRPr="003955F8" w:rsidRDefault="00E22965" w:rsidP="003955F8">
            <w:pPr>
              <w:suppressAutoHyphens w:val="0"/>
              <w:spacing w:line="237" w:lineRule="exact"/>
              <w:ind w:firstLine="0"/>
              <w:jc w:val="center"/>
              <w:rPr>
                <w:rFonts w:eastAsia="Times New Roman"/>
                <w:sz w:val="22"/>
              </w:rPr>
            </w:pPr>
            <w:r w:rsidRPr="003955F8">
              <w:rPr>
                <w:rFonts w:eastAsia="Times New Roman"/>
                <w:sz w:val="22"/>
              </w:rPr>
              <w:t>вожатая</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Мероприятия,</w:t>
            </w:r>
            <w:r w:rsidRPr="003955F8">
              <w:rPr>
                <w:rFonts w:eastAsia="Times New Roman"/>
                <w:spacing w:val="-7"/>
                <w:sz w:val="22"/>
              </w:rPr>
              <w:t xml:space="preserve"> </w:t>
            </w:r>
            <w:r w:rsidRPr="003955F8">
              <w:rPr>
                <w:rFonts w:eastAsia="Times New Roman"/>
                <w:sz w:val="22"/>
              </w:rPr>
              <w:t>посвященные</w:t>
            </w:r>
          </w:p>
          <w:p w:rsidR="00E22965" w:rsidRPr="003955F8" w:rsidRDefault="00E22965" w:rsidP="003955F8">
            <w:pPr>
              <w:suppressAutoHyphens w:val="0"/>
              <w:spacing w:line="250" w:lineRule="exact"/>
              <w:ind w:right="57" w:firstLine="0"/>
              <w:jc w:val="left"/>
              <w:rPr>
                <w:rFonts w:eastAsia="Times New Roman"/>
                <w:sz w:val="22"/>
              </w:rPr>
            </w:pPr>
            <w:r w:rsidRPr="003955F8">
              <w:rPr>
                <w:rFonts w:eastAsia="Times New Roman"/>
                <w:sz w:val="22"/>
              </w:rPr>
              <w:t>Международному</w:t>
            </w:r>
            <w:r w:rsidRPr="003955F8">
              <w:rPr>
                <w:rFonts w:eastAsia="Times New Roman"/>
                <w:spacing w:val="-8"/>
                <w:sz w:val="22"/>
              </w:rPr>
              <w:t xml:space="preserve"> </w:t>
            </w:r>
            <w:r w:rsidRPr="003955F8">
              <w:rPr>
                <w:rFonts w:eastAsia="Times New Roman"/>
                <w:sz w:val="22"/>
              </w:rPr>
              <w:t>дню</w:t>
            </w:r>
            <w:r w:rsidRPr="003955F8">
              <w:rPr>
                <w:rFonts w:eastAsia="Times New Roman"/>
                <w:spacing w:val="-7"/>
                <w:sz w:val="22"/>
              </w:rPr>
              <w:t xml:space="preserve"> </w:t>
            </w:r>
            <w:r w:rsidRPr="003955F8">
              <w:rPr>
                <w:rFonts w:eastAsia="Times New Roman"/>
                <w:sz w:val="22"/>
              </w:rPr>
              <w:t>борьбы</w:t>
            </w:r>
            <w:r w:rsidRPr="003955F8">
              <w:rPr>
                <w:rFonts w:eastAsia="Times New Roman"/>
                <w:spacing w:val="-5"/>
                <w:sz w:val="22"/>
              </w:rPr>
              <w:t xml:space="preserve"> </w:t>
            </w:r>
            <w:r w:rsidRPr="003955F8">
              <w:rPr>
                <w:rFonts w:eastAsia="Times New Roman"/>
                <w:sz w:val="22"/>
              </w:rPr>
              <w:t>с</w:t>
            </w:r>
            <w:r w:rsidRPr="003955F8">
              <w:rPr>
                <w:rFonts w:eastAsia="Times New Roman"/>
                <w:spacing w:val="-8"/>
                <w:sz w:val="22"/>
              </w:rPr>
              <w:t xml:space="preserve"> </w:t>
            </w:r>
            <w:r w:rsidRPr="003955F8">
              <w:rPr>
                <w:rFonts w:eastAsia="Times New Roman"/>
                <w:sz w:val="22"/>
              </w:rPr>
              <w:t>наркоманией</w:t>
            </w:r>
            <w:r w:rsidRPr="003955F8">
              <w:rPr>
                <w:rFonts w:eastAsia="Times New Roman"/>
                <w:spacing w:val="-52"/>
                <w:sz w:val="22"/>
              </w:rPr>
              <w:t xml:space="preserve"> </w:t>
            </w:r>
            <w:r w:rsidRPr="003955F8">
              <w:rPr>
                <w:rFonts w:eastAsia="Times New Roman"/>
                <w:sz w:val="22"/>
              </w:rPr>
              <w:t>и</w:t>
            </w:r>
            <w:r w:rsidRPr="003955F8">
              <w:rPr>
                <w:rFonts w:eastAsia="Times New Roman"/>
                <w:spacing w:val="-2"/>
                <w:sz w:val="22"/>
              </w:rPr>
              <w:t xml:space="preserve"> </w:t>
            </w:r>
            <w:r w:rsidRPr="003955F8">
              <w:rPr>
                <w:rFonts w:eastAsia="Times New Roman"/>
                <w:sz w:val="22"/>
              </w:rPr>
              <w:t>незаконным</w:t>
            </w:r>
            <w:r w:rsidRPr="003955F8">
              <w:rPr>
                <w:rFonts w:eastAsia="Times New Roman"/>
                <w:spacing w:val="1"/>
                <w:sz w:val="22"/>
              </w:rPr>
              <w:t xml:space="preserve"> </w:t>
            </w:r>
            <w:r w:rsidRPr="003955F8">
              <w:rPr>
                <w:rFonts w:eastAsia="Times New Roman"/>
                <w:sz w:val="22"/>
              </w:rPr>
              <w:t>оборотом</w:t>
            </w:r>
            <w:r w:rsidRPr="003955F8">
              <w:rPr>
                <w:rFonts w:eastAsia="Times New Roman"/>
                <w:spacing w:val="-1"/>
                <w:sz w:val="22"/>
              </w:rPr>
              <w:t xml:space="preserve"> </w:t>
            </w:r>
            <w:r w:rsidRPr="003955F8">
              <w:rPr>
                <w:rFonts w:eastAsia="Times New Roman"/>
                <w:sz w:val="22"/>
              </w:rPr>
              <w:t>наркотиков</w:t>
            </w:r>
          </w:p>
        </w:tc>
        <w:tc>
          <w:tcPr>
            <w:tcW w:w="993" w:type="dxa"/>
            <w:shd w:val="clear" w:color="auto" w:fill="auto"/>
          </w:tcPr>
          <w:p w:rsidR="00E22965" w:rsidRPr="003955F8" w:rsidRDefault="00E22965" w:rsidP="003955F8">
            <w:pPr>
              <w:suppressAutoHyphens w:val="0"/>
              <w:spacing w:line="240" w:lineRule="auto"/>
              <w:ind w:right="34" w:firstLine="0"/>
              <w:jc w:val="center"/>
              <w:rPr>
                <w:rFonts w:eastAsia="Times New Roman"/>
                <w:b/>
                <w:sz w:val="24"/>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b/>
                <w:sz w:val="24"/>
              </w:rPr>
            </w:pPr>
          </w:p>
          <w:p w:rsidR="00E22965" w:rsidRPr="003955F8" w:rsidRDefault="00E22965" w:rsidP="003955F8">
            <w:pPr>
              <w:suppressAutoHyphens w:val="0"/>
              <w:spacing w:before="1" w:line="240" w:lineRule="auto"/>
              <w:ind w:firstLine="0"/>
              <w:jc w:val="center"/>
              <w:rPr>
                <w:rFonts w:eastAsia="Times New Roman"/>
                <w:b/>
                <w:sz w:val="19"/>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25</w:t>
            </w:r>
            <w:r w:rsidRPr="003955F8">
              <w:rPr>
                <w:rFonts w:eastAsia="Times New Roman"/>
                <w:spacing w:val="1"/>
                <w:sz w:val="22"/>
              </w:rPr>
              <w:t xml:space="preserve"> </w:t>
            </w:r>
            <w:r w:rsidRPr="003955F8">
              <w:rPr>
                <w:rFonts w:eastAsia="Times New Roman"/>
                <w:sz w:val="22"/>
              </w:rPr>
              <w:t>мая</w:t>
            </w:r>
            <w:r w:rsidRPr="003955F8">
              <w:rPr>
                <w:rFonts w:eastAsia="Times New Roman"/>
                <w:spacing w:val="-3"/>
                <w:sz w:val="22"/>
              </w:rPr>
              <w:t xml:space="preserve"> </w:t>
            </w:r>
            <w:r w:rsidRPr="003955F8">
              <w:rPr>
                <w:rFonts w:eastAsia="Times New Roman"/>
                <w:sz w:val="22"/>
              </w:rPr>
              <w:t>-26</w:t>
            </w:r>
            <w:r w:rsidRPr="003955F8">
              <w:rPr>
                <w:rFonts w:eastAsia="Times New Roman"/>
                <w:spacing w:val="-3"/>
                <w:sz w:val="22"/>
              </w:rPr>
              <w:t xml:space="preserve"> </w:t>
            </w:r>
            <w:r w:rsidRPr="003955F8">
              <w:rPr>
                <w:rFonts w:eastAsia="Times New Roman"/>
                <w:sz w:val="22"/>
              </w:rPr>
              <w:t>июня</w:t>
            </w:r>
          </w:p>
        </w:tc>
        <w:tc>
          <w:tcPr>
            <w:tcW w:w="2551" w:type="dxa"/>
            <w:gridSpan w:val="2"/>
            <w:shd w:val="clear" w:color="auto" w:fill="auto"/>
          </w:tcPr>
          <w:p w:rsidR="00E22965" w:rsidRPr="003955F8" w:rsidRDefault="00E22965" w:rsidP="003955F8">
            <w:pPr>
              <w:suppressAutoHyphens w:val="0"/>
              <w:spacing w:line="237" w:lineRule="auto"/>
              <w:ind w:firstLine="0"/>
              <w:jc w:val="center"/>
              <w:rPr>
                <w:rFonts w:eastAsia="Times New Roman"/>
                <w:sz w:val="22"/>
              </w:rPr>
            </w:pPr>
            <w:r w:rsidRPr="003955F8">
              <w:rPr>
                <w:rFonts w:eastAsia="Times New Roman"/>
                <w:spacing w:val="-1"/>
                <w:sz w:val="22"/>
              </w:rPr>
              <w:t>Классные руководители,</w:t>
            </w:r>
            <w:r w:rsidRPr="003955F8">
              <w:rPr>
                <w:rFonts w:eastAsia="Times New Roman"/>
                <w:spacing w:val="-52"/>
                <w:sz w:val="22"/>
              </w:rPr>
              <w:t xml:space="preserve"> </w:t>
            </w:r>
            <w:r w:rsidRPr="003955F8">
              <w:rPr>
                <w:rFonts w:eastAsia="Times New Roman"/>
                <w:sz w:val="22"/>
              </w:rPr>
              <w:t>педагог-организатор</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856" w:firstLine="0"/>
              <w:jc w:val="left"/>
              <w:rPr>
                <w:rFonts w:eastAsia="Times New Roman"/>
                <w:sz w:val="22"/>
              </w:rPr>
            </w:pPr>
            <w:r w:rsidRPr="003955F8">
              <w:rPr>
                <w:rFonts w:eastAsia="Times New Roman"/>
                <w:sz w:val="22"/>
              </w:rPr>
              <w:t>Фестиваль детского технического и</w:t>
            </w:r>
            <w:r w:rsidRPr="003955F8">
              <w:rPr>
                <w:rFonts w:eastAsia="Times New Roman"/>
                <w:spacing w:val="1"/>
                <w:sz w:val="22"/>
              </w:rPr>
              <w:t xml:space="preserve"> </w:t>
            </w:r>
            <w:r w:rsidRPr="003955F8">
              <w:rPr>
                <w:rFonts w:eastAsia="Times New Roman"/>
                <w:spacing w:val="-1"/>
                <w:sz w:val="22"/>
              </w:rPr>
              <w:t>декоративно-прикладного</w:t>
            </w:r>
            <w:r w:rsidRPr="003955F8">
              <w:rPr>
                <w:rFonts w:eastAsia="Times New Roman"/>
                <w:spacing w:val="-6"/>
                <w:sz w:val="22"/>
              </w:rPr>
              <w:t xml:space="preserve"> </w:t>
            </w:r>
            <w:r w:rsidRPr="003955F8">
              <w:rPr>
                <w:rFonts w:eastAsia="Times New Roman"/>
                <w:sz w:val="22"/>
              </w:rPr>
              <w:t>творчества</w:t>
            </w:r>
          </w:p>
          <w:p w:rsidR="00E22965" w:rsidRPr="003955F8" w:rsidRDefault="00E22965" w:rsidP="003955F8">
            <w:pPr>
              <w:suppressAutoHyphens w:val="0"/>
              <w:spacing w:line="240" w:lineRule="auto"/>
              <w:ind w:right="94" w:firstLine="0"/>
              <w:jc w:val="left"/>
              <w:rPr>
                <w:rFonts w:eastAsia="Times New Roman"/>
                <w:sz w:val="22"/>
              </w:rPr>
            </w:pPr>
            <w:proofErr w:type="gramStart"/>
            <w:r w:rsidRPr="003955F8">
              <w:rPr>
                <w:rFonts w:eastAsia="Times New Roman"/>
                <w:sz w:val="22"/>
              </w:rPr>
              <w:t>«Страна,</w:t>
            </w:r>
            <w:r w:rsidRPr="003955F8">
              <w:rPr>
                <w:rFonts w:eastAsia="Times New Roman"/>
                <w:spacing w:val="-3"/>
                <w:sz w:val="22"/>
              </w:rPr>
              <w:t xml:space="preserve"> </w:t>
            </w:r>
            <w:r w:rsidRPr="003955F8">
              <w:rPr>
                <w:rFonts w:eastAsia="Times New Roman"/>
                <w:sz w:val="22"/>
              </w:rPr>
              <w:t>в</w:t>
            </w:r>
            <w:r w:rsidRPr="003955F8">
              <w:rPr>
                <w:rFonts w:eastAsia="Times New Roman"/>
                <w:spacing w:val="2"/>
                <w:sz w:val="22"/>
              </w:rPr>
              <w:t xml:space="preserve"> </w:t>
            </w:r>
            <w:r w:rsidRPr="003955F8">
              <w:rPr>
                <w:rFonts w:eastAsia="Times New Roman"/>
                <w:sz w:val="22"/>
              </w:rPr>
              <w:t>которой</w:t>
            </w:r>
            <w:r w:rsidRPr="003955F8">
              <w:rPr>
                <w:rFonts w:eastAsia="Times New Roman"/>
                <w:spacing w:val="2"/>
                <w:sz w:val="22"/>
              </w:rPr>
              <w:t xml:space="preserve"> </w:t>
            </w:r>
            <w:r w:rsidRPr="003955F8">
              <w:rPr>
                <w:rFonts w:eastAsia="Times New Roman"/>
                <w:sz w:val="22"/>
              </w:rPr>
              <w:t>правит детство»:</w:t>
            </w:r>
            <w:r w:rsidRPr="003955F8">
              <w:rPr>
                <w:rFonts w:eastAsia="Times New Roman"/>
                <w:spacing w:val="1"/>
                <w:sz w:val="22"/>
              </w:rPr>
              <w:t xml:space="preserve"> </w:t>
            </w:r>
            <w:r w:rsidRPr="003955F8">
              <w:rPr>
                <w:rFonts w:eastAsia="Times New Roman"/>
                <w:sz w:val="22"/>
              </w:rPr>
              <w:t>торжественное</w:t>
            </w:r>
            <w:r w:rsidRPr="003955F8">
              <w:rPr>
                <w:rFonts w:eastAsia="Times New Roman"/>
                <w:spacing w:val="-11"/>
                <w:sz w:val="22"/>
              </w:rPr>
              <w:t xml:space="preserve"> </w:t>
            </w:r>
            <w:r w:rsidRPr="003955F8">
              <w:rPr>
                <w:rFonts w:eastAsia="Times New Roman"/>
                <w:sz w:val="22"/>
              </w:rPr>
              <w:t>открытие</w:t>
            </w:r>
            <w:r w:rsidRPr="003955F8">
              <w:rPr>
                <w:rFonts w:eastAsia="Times New Roman"/>
                <w:spacing w:val="-12"/>
                <w:sz w:val="22"/>
              </w:rPr>
              <w:t xml:space="preserve"> </w:t>
            </w:r>
            <w:r w:rsidRPr="003955F8">
              <w:rPr>
                <w:rFonts w:eastAsia="Times New Roman"/>
                <w:sz w:val="22"/>
              </w:rPr>
              <w:t>городской</w:t>
            </w:r>
            <w:r w:rsidRPr="003955F8">
              <w:rPr>
                <w:rFonts w:eastAsia="Times New Roman"/>
                <w:spacing w:val="-4"/>
                <w:sz w:val="22"/>
              </w:rPr>
              <w:t xml:space="preserve"> </w:t>
            </w:r>
            <w:r w:rsidRPr="003955F8">
              <w:rPr>
                <w:rFonts w:eastAsia="Times New Roman"/>
                <w:sz w:val="22"/>
              </w:rPr>
              <w:t>выставки</w:t>
            </w:r>
            <w:r w:rsidRPr="003955F8">
              <w:rPr>
                <w:rFonts w:eastAsia="Times New Roman"/>
                <w:spacing w:val="-52"/>
                <w:sz w:val="22"/>
              </w:rPr>
              <w:t xml:space="preserve"> </w:t>
            </w:r>
            <w:r w:rsidRPr="003955F8">
              <w:rPr>
                <w:rFonts w:eastAsia="Times New Roman"/>
                <w:sz w:val="22"/>
              </w:rPr>
              <w:t>детского</w:t>
            </w:r>
            <w:r w:rsidRPr="003955F8">
              <w:rPr>
                <w:rFonts w:eastAsia="Times New Roman"/>
                <w:spacing w:val="-8"/>
                <w:sz w:val="22"/>
              </w:rPr>
              <w:t xml:space="preserve"> </w:t>
            </w:r>
            <w:r w:rsidRPr="003955F8">
              <w:rPr>
                <w:rFonts w:eastAsia="Times New Roman"/>
                <w:sz w:val="22"/>
              </w:rPr>
              <w:t>творчества</w:t>
            </w:r>
            <w:r w:rsidRPr="003955F8">
              <w:rPr>
                <w:rFonts w:eastAsia="Times New Roman"/>
                <w:spacing w:val="-2"/>
                <w:sz w:val="22"/>
              </w:rPr>
              <w:t xml:space="preserve"> </w:t>
            </w:r>
            <w:r w:rsidRPr="003955F8">
              <w:rPr>
                <w:rFonts w:eastAsia="Times New Roman"/>
                <w:sz w:val="22"/>
              </w:rPr>
              <w:t>(посещение</w:t>
            </w:r>
            <w:r w:rsidRPr="003955F8">
              <w:rPr>
                <w:rFonts w:eastAsia="Times New Roman"/>
                <w:spacing w:val="-9"/>
                <w:sz w:val="22"/>
              </w:rPr>
              <w:t xml:space="preserve"> </w:t>
            </w:r>
            <w:r w:rsidRPr="003955F8">
              <w:rPr>
                <w:rFonts w:eastAsia="Times New Roman"/>
                <w:sz w:val="22"/>
              </w:rPr>
              <w:t>выставки</w:t>
            </w:r>
            <w:r w:rsidRPr="003955F8">
              <w:rPr>
                <w:rFonts w:eastAsia="Times New Roman"/>
                <w:spacing w:val="-2"/>
                <w:sz w:val="22"/>
              </w:rPr>
              <w:t xml:space="preserve"> </w:t>
            </w:r>
            <w:r w:rsidRPr="003955F8">
              <w:rPr>
                <w:rFonts w:eastAsia="Times New Roman"/>
                <w:sz w:val="22"/>
              </w:rPr>
              <w:t>по</w:t>
            </w:r>
            <w:proofErr w:type="gramEnd"/>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графику)</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b/>
                <w:sz w:val="24"/>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b/>
                <w:sz w:val="24"/>
              </w:rPr>
            </w:pPr>
          </w:p>
          <w:p w:rsidR="00E22965" w:rsidRPr="003955F8" w:rsidRDefault="00E22965" w:rsidP="003955F8">
            <w:pPr>
              <w:suppressAutoHyphens w:val="0"/>
              <w:spacing w:before="3" w:line="240" w:lineRule="auto"/>
              <w:ind w:firstLine="0"/>
              <w:jc w:val="left"/>
              <w:rPr>
                <w:rFonts w:eastAsia="Times New Roman"/>
                <w:b/>
              </w:rPr>
            </w:pPr>
          </w:p>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1-29 июня</w:t>
            </w:r>
          </w:p>
        </w:tc>
        <w:tc>
          <w:tcPr>
            <w:tcW w:w="2551" w:type="dxa"/>
            <w:gridSpan w:val="2"/>
            <w:shd w:val="clear" w:color="auto" w:fill="auto"/>
          </w:tcPr>
          <w:p w:rsidR="00E22965" w:rsidRPr="003955F8" w:rsidRDefault="00E22965" w:rsidP="003955F8">
            <w:pPr>
              <w:suppressAutoHyphens w:val="0"/>
              <w:spacing w:line="240" w:lineRule="auto"/>
              <w:ind w:firstLine="0"/>
              <w:jc w:val="left"/>
              <w:rPr>
                <w:rFonts w:eastAsia="Times New Roman"/>
                <w:b/>
                <w:sz w:val="24"/>
              </w:rPr>
            </w:pPr>
          </w:p>
          <w:p w:rsidR="00E22965" w:rsidRPr="003955F8" w:rsidRDefault="00E22965" w:rsidP="003955F8">
            <w:pPr>
              <w:suppressAutoHyphens w:val="0"/>
              <w:spacing w:line="240" w:lineRule="auto"/>
              <w:ind w:right="60" w:firstLine="0"/>
              <w:jc w:val="center"/>
              <w:rPr>
                <w:rFonts w:eastAsia="Times New Roman"/>
                <w:spacing w:val="-1"/>
                <w:sz w:val="22"/>
              </w:rPr>
            </w:pPr>
            <w:r w:rsidRPr="003955F8">
              <w:rPr>
                <w:rFonts w:eastAsia="Times New Roman"/>
                <w:spacing w:val="-1"/>
                <w:sz w:val="22"/>
              </w:rPr>
              <w:t>Классные руководители,</w:t>
            </w:r>
          </w:p>
          <w:p w:rsidR="00E22965" w:rsidRPr="003955F8" w:rsidRDefault="00E22965" w:rsidP="003955F8">
            <w:pPr>
              <w:suppressAutoHyphens w:val="0"/>
              <w:spacing w:line="240" w:lineRule="auto"/>
              <w:ind w:right="60" w:firstLine="0"/>
              <w:jc w:val="center"/>
              <w:rPr>
                <w:rFonts w:eastAsia="Times New Roman"/>
                <w:sz w:val="22"/>
              </w:rPr>
            </w:pPr>
            <w:r w:rsidRPr="003955F8">
              <w:rPr>
                <w:rFonts w:eastAsia="Times New Roman"/>
                <w:spacing w:val="-52"/>
                <w:sz w:val="22"/>
              </w:rPr>
              <w:t xml:space="preserve"> </w:t>
            </w:r>
            <w:r w:rsidRPr="003955F8">
              <w:rPr>
                <w:rFonts w:eastAsia="Times New Roman"/>
                <w:sz w:val="22"/>
              </w:rPr>
              <w:t>учителя</w:t>
            </w:r>
            <w:r w:rsidRPr="003955F8">
              <w:rPr>
                <w:rFonts w:eastAsia="Times New Roman"/>
                <w:spacing w:val="-1"/>
                <w:sz w:val="22"/>
              </w:rPr>
              <w:t xml:space="preserve"> </w:t>
            </w:r>
            <w:r w:rsidRPr="003955F8">
              <w:rPr>
                <w:rFonts w:eastAsia="Times New Roman"/>
                <w:sz w:val="22"/>
              </w:rPr>
              <w:t>технологии</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Cs w:val="28"/>
              </w:rPr>
            </w:pPr>
            <w:r w:rsidRPr="003955F8">
              <w:rPr>
                <w:b/>
                <w:szCs w:val="28"/>
              </w:rPr>
              <w:t>2. Классное руководство</w:t>
            </w:r>
          </w:p>
          <w:p w:rsidR="00E22965" w:rsidRPr="003955F8" w:rsidRDefault="00E22965" w:rsidP="003955F8">
            <w:pPr>
              <w:suppressAutoHyphens w:val="0"/>
              <w:spacing w:line="240" w:lineRule="auto"/>
              <w:ind w:firstLine="0"/>
              <w:jc w:val="center"/>
              <w:rPr>
                <w:b/>
                <w:szCs w:val="28"/>
              </w:rPr>
            </w:pP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Работа с классным коллективом</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54" w:lineRule="exact"/>
              <w:ind w:right="7" w:firstLine="0"/>
              <w:jc w:val="left"/>
              <w:rPr>
                <w:rFonts w:eastAsia="Times New Roman"/>
                <w:sz w:val="22"/>
              </w:rPr>
            </w:pPr>
            <w:r w:rsidRPr="003955F8">
              <w:rPr>
                <w:rFonts w:eastAsia="Times New Roman"/>
                <w:sz w:val="22"/>
              </w:rPr>
              <w:t>Внеурочная деятельность</w:t>
            </w:r>
            <w:r w:rsidRPr="003955F8">
              <w:rPr>
                <w:rFonts w:eastAsia="Times New Roman"/>
                <w:spacing w:val="1"/>
                <w:sz w:val="22"/>
              </w:rPr>
              <w:t xml:space="preserve"> </w:t>
            </w:r>
            <w:r w:rsidRPr="003955F8">
              <w:rPr>
                <w:rFonts w:eastAsia="Times New Roman"/>
                <w:sz w:val="22"/>
              </w:rPr>
              <w:t>в</w:t>
            </w:r>
            <w:r w:rsidRPr="003955F8">
              <w:rPr>
                <w:rFonts w:eastAsia="Times New Roman"/>
                <w:spacing w:val="2"/>
                <w:sz w:val="22"/>
              </w:rPr>
              <w:t xml:space="preserve"> </w:t>
            </w:r>
            <w:r w:rsidRPr="003955F8">
              <w:rPr>
                <w:rFonts w:eastAsia="Times New Roman"/>
                <w:sz w:val="22"/>
              </w:rPr>
              <w:t>рамках</w:t>
            </w:r>
            <w:r w:rsidRPr="003955F8">
              <w:rPr>
                <w:rFonts w:eastAsia="Times New Roman"/>
                <w:spacing w:val="1"/>
                <w:sz w:val="22"/>
              </w:rPr>
              <w:t xml:space="preserve"> </w:t>
            </w:r>
            <w:r w:rsidRPr="003955F8">
              <w:rPr>
                <w:rFonts w:eastAsia="Times New Roman"/>
                <w:spacing w:val="-1"/>
                <w:sz w:val="22"/>
              </w:rPr>
              <w:t>Всероссийских,</w:t>
            </w:r>
            <w:r w:rsidRPr="003955F8">
              <w:rPr>
                <w:rFonts w:eastAsia="Times New Roman"/>
                <w:spacing w:val="-10"/>
                <w:sz w:val="22"/>
              </w:rPr>
              <w:t xml:space="preserve"> </w:t>
            </w:r>
            <w:r w:rsidRPr="003955F8">
              <w:rPr>
                <w:rFonts w:eastAsia="Times New Roman"/>
                <w:sz w:val="22"/>
              </w:rPr>
              <w:t>региональных,</w:t>
            </w:r>
            <w:r w:rsidRPr="003955F8">
              <w:rPr>
                <w:rFonts w:eastAsia="Times New Roman"/>
                <w:spacing w:val="-10"/>
                <w:sz w:val="22"/>
              </w:rPr>
              <w:t xml:space="preserve"> </w:t>
            </w:r>
            <w:r w:rsidRPr="003955F8">
              <w:rPr>
                <w:rFonts w:eastAsia="Times New Roman"/>
                <w:sz w:val="22"/>
              </w:rPr>
              <w:t>муниципальных</w:t>
            </w:r>
            <w:r w:rsidRPr="003955F8">
              <w:rPr>
                <w:rFonts w:eastAsia="Times New Roman"/>
                <w:spacing w:val="-52"/>
                <w:sz w:val="22"/>
              </w:rPr>
              <w:t xml:space="preserve"> </w:t>
            </w:r>
            <w:r w:rsidRPr="003955F8">
              <w:rPr>
                <w:rFonts w:eastAsia="Times New Roman"/>
                <w:sz w:val="22"/>
              </w:rPr>
              <w:t>онлайн и офлайн проектах, конкурсах,</w:t>
            </w:r>
            <w:r w:rsidRPr="003955F8">
              <w:rPr>
                <w:rFonts w:eastAsia="Times New Roman"/>
                <w:spacing w:val="1"/>
                <w:sz w:val="22"/>
              </w:rPr>
              <w:t xml:space="preserve"> </w:t>
            </w:r>
            <w:r w:rsidRPr="003955F8">
              <w:rPr>
                <w:rFonts w:eastAsia="Times New Roman"/>
                <w:sz w:val="22"/>
              </w:rPr>
              <w:t>фестивалях.</w:t>
            </w:r>
          </w:p>
        </w:tc>
        <w:tc>
          <w:tcPr>
            <w:tcW w:w="993" w:type="dxa"/>
            <w:shd w:val="clear" w:color="auto" w:fill="auto"/>
          </w:tcPr>
          <w:p w:rsidR="00E22965" w:rsidRPr="003955F8" w:rsidRDefault="00E22965" w:rsidP="003955F8">
            <w:pPr>
              <w:suppressAutoHyphens w:val="0"/>
              <w:spacing w:line="240" w:lineRule="auto"/>
              <w:ind w:right="34" w:firstLine="0"/>
              <w:jc w:val="center"/>
              <w:rPr>
                <w:rFonts w:eastAsia="Times New Roman"/>
                <w:b/>
                <w:sz w:val="24"/>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right="-108" w:firstLine="0"/>
              <w:jc w:val="center"/>
              <w:rPr>
                <w:rFonts w:eastAsia="Times New Roman"/>
                <w:sz w:val="22"/>
              </w:rPr>
            </w:pPr>
            <w:r w:rsidRPr="003955F8">
              <w:rPr>
                <w:rFonts w:eastAsia="Times New Roman"/>
                <w:sz w:val="22"/>
              </w:rPr>
              <w:t xml:space="preserve">В соответствии </w:t>
            </w:r>
            <w:r w:rsidRPr="003955F8">
              <w:rPr>
                <w:rFonts w:eastAsia="Times New Roman"/>
                <w:spacing w:val="-52"/>
                <w:sz w:val="22"/>
              </w:rPr>
              <w:t xml:space="preserve"> </w:t>
            </w:r>
            <w:r w:rsidRPr="003955F8">
              <w:rPr>
                <w:rFonts w:eastAsia="Times New Roman"/>
                <w:spacing w:val="-1"/>
                <w:sz w:val="22"/>
              </w:rPr>
              <w:t>с поступлением</w:t>
            </w:r>
            <w:r w:rsidRPr="003955F8">
              <w:rPr>
                <w:rFonts w:eastAsia="Times New Roman"/>
                <w:spacing w:val="-52"/>
                <w:sz w:val="22"/>
              </w:rPr>
              <w:t xml:space="preserve"> </w:t>
            </w:r>
            <w:r w:rsidRPr="003955F8">
              <w:rPr>
                <w:rFonts w:eastAsia="Times New Roman"/>
                <w:sz w:val="22"/>
              </w:rPr>
              <w:t>информации</w:t>
            </w:r>
          </w:p>
        </w:tc>
        <w:tc>
          <w:tcPr>
            <w:tcW w:w="2551" w:type="dxa"/>
            <w:gridSpan w:val="2"/>
            <w:shd w:val="clear" w:color="auto" w:fill="auto"/>
          </w:tcPr>
          <w:p w:rsidR="00E22965" w:rsidRPr="003955F8" w:rsidRDefault="00E22965" w:rsidP="003955F8">
            <w:pPr>
              <w:suppressAutoHyphens w:val="0"/>
              <w:spacing w:line="240" w:lineRule="auto"/>
              <w:ind w:right="127"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pacing w:val="-1"/>
                <w:sz w:val="22"/>
              </w:rPr>
              <w:t>классные руководители,</w:t>
            </w:r>
            <w:r w:rsidRPr="003955F8">
              <w:rPr>
                <w:rFonts w:eastAsia="Times New Roman"/>
                <w:spacing w:val="-52"/>
                <w:sz w:val="22"/>
              </w:rPr>
              <w:t xml:space="preserve"> </w:t>
            </w:r>
            <w:r w:rsidRPr="003955F8">
              <w:rPr>
                <w:rFonts w:eastAsia="Times New Roman"/>
                <w:sz w:val="22"/>
              </w:rPr>
              <w:t>вожатые,</w:t>
            </w:r>
            <w:r w:rsidRPr="003955F8">
              <w:rPr>
                <w:rFonts w:eastAsia="Times New Roman"/>
                <w:spacing w:val="4"/>
                <w:sz w:val="22"/>
              </w:rPr>
              <w:t xml:space="preserve"> </w:t>
            </w:r>
            <w:r w:rsidRPr="003955F8">
              <w:rPr>
                <w:rFonts w:eastAsia="Times New Roman"/>
                <w:sz w:val="22"/>
              </w:rPr>
              <w:t>родители.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before="8" w:line="240" w:lineRule="auto"/>
              <w:ind w:firstLine="0"/>
              <w:jc w:val="left"/>
              <w:rPr>
                <w:rFonts w:eastAsia="Times New Roman"/>
                <w:b/>
                <w:sz w:val="20"/>
              </w:rPr>
            </w:pPr>
          </w:p>
          <w:p w:rsidR="00E22965" w:rsidRPr="003955F8" w:rsidRDefault="00E22965" w:rsidP="003955F8">
            <w:pPr>
              <w:suppressAutoHyphens w:val="0"/>
              <w:spacing w:before="1" w:line="238" w:lineRule="exact"/>
              <w:ind w:firstLine="0"/>
              <w:jc w:val="left"/>
              <w:rPr>
                <w:rFonts w:eastAsia="Times New Roman"/>
                <w:sz w:val="22"/>
              </w:rPr>
            </w:pPr>
            <w:r w:rsidRPr="003955F8">
              <w:rPr>
                <w:rFonts w:eastAsia="Times New Roman"/>
                <w:sz w:val="22"/>
              </w:rPr>
              <w:t>Внеурочные</w:t>
            </w:r>
            <w:r w:rsidRPr="003955F8">
              <w:rPr>
                <w:rFonts w:eastAsia="Times New Roman"/>
                <w:spacing w:val="-10"/>
                <w:sz w:val="22"/>
              </w:rPr>
              <w:t xml:space="preserve"> </w:t>
            </w:r>
            <w:r w:rsidRPr="003955F8">
              <w:rPr>
                <w:rFonts w:eastAsia="Times New Roman"/>
                <w:sz w:val="22"/>
              </w:rPr>
              <w:t>занятия</w:t>
            </w:r>
            <w:r w:rsidRPr="003955F8">
              <w:rPr>
                <w:rFonts w:eastAsia="Times New Roman"/>
                <w:spacing w:val="-3"/>
                <w:sz w:val="22"/>
              </w:rPr>
              <w:t xml:space="preserve"> </w:t>
            </w:r>
            <w:r w:rsidRPr="003955F8">
              <w:rPr>
                <w:rFonts w:eastAsia="Times New Roman"/>
                <w:sz w:val="22"/>
              </w:rPr>
              <w:t>«Разговоры</w:t>
            </w:r>
            <w:r w:rsidRPr="003955F8">
              <w:rPr>
                <w:rFonts w:eastAsia="Times New Roman"/>
                <w:spacing w:val="-3"/>
                <w:sz w:val="22"/>
              </w:rPr>
              <w:t xml:space="preserve"> </w:t>
            </w:r>
            <w:r w:rsidRPr="003955F8">
              <w:rPr>
                <w:rFonts w:eastAsia="Times New Roman"/>
                <w:sz w:val="22"/>
              </w:rPr>
              <w:t>о</w:t>
            </w:r>
            <w:r w:rsidRPr="003955F8">
              <w:rPr>
                <w:rFonts w:eastAsia="Times New Roman"/>
                <w:spacing w:val="-8"/>
                <w:sz w:val="22"/>
              </w:rPr>
              <w:t xml:space="preserve"> </w:t>
            </w:r>
            <w:proofErr w:type="gramStart"/>
            <w:r w:rsidRPr="003955F8">
              <w:rPr>
                <w:rFonts w:eastAsia="Times New Roman"/>
                <w:sz w:val="22"/>
              </w:rPr>
              <w:t>важном</w:t>
            </w:r>
            <w:proofErr w:type="gramEnd"/>
            <w:r w:rsidRPr="003955F8">
              <w:rPr>
                <w:rFonts w:eastAsia="Times New Roman"/>
                <w:sz w:val="22"/>
              </w:rPr>
              <w:t>»</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b/>
                <w:sz w:val="24"/>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37" w:lineRule="auto"/>
              <w:ind w:right="34" w:firstLine="0"/>
              <w:jc w:val="center"/>
              <w:rPr>
                <w:rFonts w:eastAsia="Times New Roman"/>
                <w:sz w:val="22"/>
              </w:rPr>
            </w:pPr>
            <w:r w:rsidRPr="003955F8">
              <w:rPr>
                <w:rFonts w:eastAsia="Times New Roman"/>
                <w:sz w:val="22"/>
              </w:rPr>
              <w:t>В течение года</w:t>
            </w:r>
            <w:r w:rsidRPr="003955F8">
              <w:rPr>
                <w:rFonts w:eastAsia="Times New Roman"/>
                <w:spacing w:val="1"/>
                <w:sz w:val="22"/>
              </w:rPr>
              <w:t xml:space="preserve"> </w:t>
            </w:r>
            <w:r w:rsidRPr="003955F8">
              <w:rPr>
                <w:rFonts w:eastAsia="Times New Roman"/>
                <w:spacing w:val="-1"/>
                <w:sz w:val="22"/>
              </w:rPr>
              <w:t>каждый</w:t>
            </w:r>
            <w:r w:rsidRPr="003955F8">
              <w:rPr>
                <w:rFonts w:eastAsia="Times New Roman"/>
                <w:spacing w:val="-11"/>
                <w:sz w:val="22"/>
              </w:rPr>
              <w:t xml:space="preserve"> </w:t>
            </w:r>
            <w:r w:rsidRPr="003955F8">
              <w:rPr>
                <w:rFonts w:eastAsia="Times New Roman"/>
                <w:spacing w:val="-1"/>
                <w:sz w:val="22"/>
              </w:rPr>
              <w:t>понедельник</w:t>
            </w:r>
          </w:p>
        </w:tc>
        <w:tc>
          <w:tcPr>
            <w:tcW w:w="2551" w:type="dxa"/>
            <w:gridSpan w:val="2"/>
            <w:shd w:val="clear" w:color="auto" w:fill="auto"/>
          </w:tcPr>
          <w:p w:rsidR="00E22965" w:rsidRPr="003955F8" w:rsidRDefault="00E22965" w:rsidP="003955F8">
            <w:pPr>
              <w:suppressAutoHyphens w:val="0"/>
              <w:spacing w:line="237" w:lineRule="auto"/>
              <w:ind w:right="127" w:firstLine="0"/>
              <w:jc w:val="center"/>
              <w:rPr>
                <w:rFonts w:eastAsia="Times New Roman"/>
                <w:sz w:val="22"/>
              </w:rPr>
            </w:pPr>
            <w:r w:rsidRPr="003955F8">
              <w:rPr>
                <w:rFonts w:eastAsia="Times New Roman"/>
                <w:sz w:val="22"/>
              </w:rPr>
              <w:t>Зам. директора по ВР,</w:t>
            </w:r>
            <w:r w:rsidRPr="003955F8">
              <w:rPr>
                <w:rFonts w:eastAsia="Times New Roman"/>
                <w:spacing w:val="-52"/>
                <w:sz w:val="22"/>
              </w:rPr>
              <w:t xml:space="preserve"> </w:t>
            </w:r>
            <w:r w:rsidRPr="003955F8">
              <w:rPr>
                <w:rFonts w:eastAsia="Times New Roman"/>
                <w:sz w:val="22"/>
              </w:rPr>
              <w:t>классные</w:t>
            </w:r>
          </w:p>
          <w:p w:rsidR="00E22965" w:rsidRPr="003955F8" w:rsidRDefault="00E22965" w:rsidP="003955F8">
            <w:pPr>
              <w:suppressAutoHyphens w:val="0"/>
              <w:spacing w:line="252" w:lineRule="exact"/>
              <w:ind w:right="127" w:firstLine="0"/>
              <w:jc w:val="center"/>
              <w:rPr>
                <w:rFonts w:eastAsia="Times New Roman"/>
                <w:sz w:val="22"/>
              </w:rPr>
            </w:pP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525" w:firstLine="0"/>
              <w:jc w:val="left"/>
              <w:rPr>
                <w:rFonts w:eastAsia="Times New Roman"/>
                <w:sz w:val="21"/>
              </w:rPr>
            </w:pPr>
            <w:r w:rsidRPr="003955F8">
              <w:rPr>
                <w:rFonts w:eastAsia="Times New Roman"/>
                <w:sz w:val="21"/>
              </w:rPr>
              <w:t xml:space="preserve">Анкетирование </w:t>
            </w:r>
            <w:proofErr w:type="gramStart"/>
            <w:r w:rsidRPr="003955F8">
              <w:rPr>
                <w:rFonts w:eastAsia="Times New Roman"/>
                <w:sz w:val="21"/>
              </w:rPr>
              <w:t>обучающихся</w:t>
            </w:r>
            <w:proofErr w:type="gramEnd"/>
            <w:r w:rsidRPr="003955F8">
              <w:rPr>
                <w:rFonts w:eastAsia="Times New Roman"/>
                <w:sz w:val="21"/>
              </w:rPr>
              <w:t>.</w:t>
            </w:r>
            <w:r w:rsidRPr="003955F8">
              <w:rPr>
                <w:rFonts w:eastAsia="Times New Roman"/>
                <w:spacing w:val="1"/>
                <w:sz w:val="21"/>
              </w:rPr>
              <w:t xml:space="preserve"> </w:t>
            </w:r>
            <w:r w:rsidRPr="003955F8">
              <w:rPr>
                <w:rFonts w:eastAsia="Times New Roman"/>
                <w:sz w:val="21"/>
              </w:rPr>
              <w:t>Выявление</w:t>
            </w:r>
            <w:r w:rsidRPr="003955F8">
              <w:rPr>
                <w:rFonts w:eastAsia="Times New Roman"/>
                <w:spacing w:val="1"/>
                <w:sz w:val="21"/>
              </w:rPr>
              <w:t xml:space="preserve"> </w:t>
            </w:r>
            <w:r w:rsidRPr="003955F8">
              <w:rPr>
                <w:rFonts w:eastAsia="Times New Roman"/>
                <w:sz w:val="21"/>
              </w:rPr>
              <w:t>трудных и предполагаемых подростков,</w:t>
            </w:r>
            <w:r w:rsidRPr="003955F8">
              <w:rPr>
                <w:rFonts w:eastAsia="Times New Roman"/>
                <w:spacing w:val="1"/>
                <w:sz w:val="21"/>
              </w:rPr>
              <w:t xml:space="preserve"> </w:t>
            </w:r>
            <w:r w:rsidRPr="003955F8">
              <w:rPr>
                <w:rFonts w:eastAsia="Times New Roman"/>
                <w:sz w:val="21"/>
              </w:rPr>
              <w:t>попавших</w:t>
            </w:r>
            <w:r w:rsidRPr="003955F8">
              <w:rPr>
                <w:rFonts w:eastAsia="Times New Roman"/>
                <w:spacing w:val="-8"/>
                <w:sz w:val="21"/>
              </w:rPr>
              <w:t xml:space="preserve"> </w:t>
            </w:r>
            <w:r w:rsidRPr="003955F8">
              <w:rPr>
                <w:rFonts w:eastAsia="Times New Roman"/>
                <w:sz w:val="21"/>
              </w:rPr>
              <w:t>в</w:t>
            </w:r>
            <w:r w:rsidRPr="003955F8">
              <w:rPr>
                <w:rFonts w:eastAsia="Times New Roman"/>
                <w:spacing w:val="-2"/>
                <w:sz w:val="21"/>
              </w:rPr>
              <w:t xml:space="preserve"> </w:t>
            </w:r>
            <w:r w:rsidRPr="003955F8">
              <w:rPr>
                <w:rFonts w:eastAsia="Times New Roman"/>
                <w:sz w:val="21"/>
              </w:rPr>
              <w:t>трудную</w:t>
            </w:r>
            <w:r w:rsidRPr="003955F8">
              <w:rPr>
                <w:rFonts w:eastAsia="Times New Roman"/>
                <w:spacing w:val="-2"/>
                <w:sz w:val="21"/>
              </w:rPr>
              <w:t xml:space="preserve"> </w:t>
            </w:r>
            <w:r w:rsidRPr="003955F8">
              <w:rPr>
                <w:rFonts w:eastAsia="Times New Roman"/>
                <w:sz w:val="21"/>
              </w:rPr>
              <w:t>жизненную</w:t>
            </w:r>
            <w:r w:rsidRPr="003955F8">
              <w:rPr>
                <w:rFonts w:eastAsia="Times New Roman"/>
                <w:spacing w:val="-3"/>
                <w:sz w:val="21"/>
              </w:rPr>
              <w:t xml:space="preserve"> </w:t>
            </w:r>
            <w:r w:rsidRPr="003955F8">
              <w:rPr>
                <w:rFonts w:eastAsia="Times New Roman"/>
                <w:sz w:val="21"/>
              </w:rPr>
              <w:t>ситуацию.</w:t>
            </w:r>
          </w:p>
        </w:tc>
        <w:tc>
          <w:tcPr>
            <w:tcW w:w="993" w:type="dxa"/>
            <w:shd w:val="clear" w:color="auto" w:fill="auto"/>
          </w:tcPr>
          <w:p w:rsidR="00E22965" w:rsidRPr="003955F8" w:rsidRDefault="00E22965" w:rsidP="003955F8">
            <w:pPr>
              <w:suppressAutoHyphens w:val="0"/>
              <w:spacing w:line="240" w:lineRule="auto"/>
              <w:ind w:right="34" w:firstLine="0"/>
              <w:jc w:val="center"/>
              <w:rPr>
                <w:rFonts w:eastAsia="Times New Roman"/>
                <w:b/>
                <w:sz w:val="24"/>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1" w:line="240" w:lineRule="auto"/>
              <w:ind w:right="34" w:firstLine="0"/>
              <w:jc w:val="center"/>
              <w:rPr>
                <w:rFonts w:eastAsia="Times New Roman"/>
                <w:sz w:val="22"/>
              </w:rPr>
            </w:pPr>
            <w:r w:rsidRPr="003955F8">
              <w:rPr>
                <w:rFonts w:eastAsia="Times New Roman"/>
                <w:sz w:val="22"/>
              </w:rPr>
              <w:t>Сентябрь</w:t>
            </w:r>
          </w:p>
        </w:tc>
        <w:tc>
          <w:tcPr>
            <w:tcW w:w="2551" w:type="dxa"/>
            <w:gridSpan w:val="2"/>
            <w:shd w:val="clear" w:color="auto" w:fill="auto"/>
          </w:tcPr>
          <w:p w:rsidR="00E22965" w:rsidRPr="003955F8" w:rsidRDefault="00E22965" w:rsidP="003955F8">
            <w:pPr>
              <w:suppressAutoHyphens w:val="0"/>
              <w:spacing w:line="254" w:lineRule="exact"/>
              <w:ind w:right="127" w:firstLine="0"/>
              <w:jc w:val="center"/>
              <w:rPr>
                <w:rFonts w:eastAsia="Times New Roman"/>
                <w:sz w:val="22"/>
              </w:rPr>
            </w:pPr>
            <w:r w:rsidRPr="003955F8">
              <w:rPr>
                <w:rFonts w:eastAsia="Times New Roman"/>
                <w:sz w:val="22"/>
              </w:rPr>
              <w:t>Зам. директора по ВР,</w:t>
            </w:r>
            <w:r w:rsidRPr="003955F8">
              <w:rPr>
                <w:rFonts w:eastAsia="Times New Roman"/>
                <w:spacing w:val="-52"/>
                <w:sz w:val="22"/>
              </w:rPr>
              <w:t xml:space="preserve"> </w:t>
            </w:r>
            <w:r w:rsidRPr="003955F8">
              <w:rPr>
                <w:rFonts w:eastAsia="Times New Roman"/>
                <w:sz w:val="22"/>
              </w:rPr>
              <w:t>классные</w:t>
            </w:r>
            <w:r w:rsidRPr="003955F8">
              <w:rPr>
                <w:rFonts w:eastAsia="Times New Roman"/>
                <w:spacing w:val="1"/>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32" w:lineRule="exact"/>
              <w:ind w:firstLine="0"/>
              <w:jc w:val="left"/>
              <w:rPr>
                <w:rFonts w:eastAsia="Times New Roman"/>
                <w:sz w:val="21"/>
              </w:rPr>
            </w:pPr>
            <w:r w:rsidRPr="003955F8">
              <w:rPr>
                <w:rFonts w:eastAsia="Times New Roman"/>
                <w:sz w:val="21"/>
              </w:rPr>
              <w:t>Заполнение</w:t>
            </w:r>
            <w:r w:rsidRPr="003955F8">
              <w:rPr>
                <w:rFonts w:eastAsia="Times New Roman"/>
                <w:spacing w:val="-9"/>
                <w:sz w:val="21"/>
              </w:rPr>
              <w:t xml:space="preserve"> </w:t>
            </w:r>
            <w:r w:rsidRPr="003955F8">
              <w:rPr>
                <w:rFonts w:eastAsia="Times New Roman"/>
                <w:sz w:val="21"/>
              </w:rPr>
              <w:t>классными</w:t>
            </w:r>
            <w:r w:rsidRPr="003955F8">
              <w:rPr>
                <w:rFonts w:eastAsia="Times New Roman"/>
                <w:spacing w:val="-3"/>
                <w:sz w:val="21"/>
              </w:rPr>
              <w:t xml:space="preserve"> </w:t>
            </w:r>
            <w:r w:rsidRPr="003955F8">
              <w:rPr>
                <w:rFonts w:eastAsia="Times New Roman"/>
                <w:sz w:val="21"/>
              </w:rPr>
              <w:t>руководителями</w:t>
            </w:r>
          </w:p>
          <w:p w:rsidR="00E22965" w:rsidRPr="003955F8" w:rsidRDefault="00E22965" w:rsidP="003955F8">
            <w:pPr>
              <w:suppressAutoHyphens w:val="0"/>
              <w:spacing w:before="3" w:line="240" w:lineRule="auto"/>
              <w:ind w:firstLine="0"/>
              <w:jc w:val="left"/>
              <w:rPr>
                <w:rFonts w:eastAsia="Times New Roman"/>
                <w:sz w:val="21"/>
              </w:rPr>
            </w:pPr>
            <w:r w:rsidRPr="003955F8">
              <w:rPr>
                <w:rFonts w:eastAsia="Times New Roman"/>
                <w:sz w:val="21"/>
              </w:rPr>
              <w:t>«Социальных</w:t>
            </w:r>
            <w:r w:rsidRPr="003955F8">
              <w:rPr>
                <w:rFonts w:eastAsia="Times New Roman"/>
                <w:spacing w:val="-6"/>
                <w:sz w:val="21"/>
              </w:rPr>
              <w:t xml:space="preserve"> </w:t>
            </w:r>
            <w:r w:rsidRPr="003955F8">
              <w:rPr>
                <w:rFonts w:eastAsia="Times New Roman"/>
                <w:sz w:val="21"/>
              </w:rPr>
              <w:t>паспортов</w:t>
            </w:r>
            <w:r w:rsidRPr="003955F8">
              <w:rPr>
                <w:rFonts w:eastAsia="Times New Roman"/>
                <w:spacing w:val="-2"/>
                <w:sz w:val="21"/>
              </w:rPr>
              <w:t xml:space="preserve"> </w:t>
            </w:r>
            <w:r w:rsidRPr="003955F8">
              <w:rPr>
                <w:rFonts w:eastAsia="Times New Roman"/>
                <w:sz w:val="21"/>
              </w:rPr>
              <w:t>класса»</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b/>
                <w:sz w:val="24"/>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Сентябрь</w:t>
            </w:r>
          </w:p>
        </w:tc>
        <w:tc>
          <w:tcPr>
            <w:tcW w:w="2551" w:type="dxa"/>
            <w:gridSpan w:val="2"/>
            <w:shd w:val="clear" w:color="auto" w:fill="auto"/>
          </w:tcPr>
          <w:p w:rsidR="00E22965" w:rsidRPr="003955F8" w:rsidRDefault="00E22965" w:rsidP="003955F8">
            <w:pPr>
              <w:suppressAutoHyphens w:val="0"/>
              <w:spacing w:before="1" w:line="240" w:lineRule="auto"/>
              <w:ind w:right="127" w:firstLine="0"/>
              <w:jc w:val="center"/>
              <w:rPr>
                <w:rFonts w:eastAsia="Times New Roman"/>
                <w:sz w:val="22"/>
              </w:rPr>
            </w:pPr>
            <w:r w:rsidRPr="003955F8">
              <w:rPr>
                <w:rFonts w:eastAsia="Times New Roman"/>
                <w:sz w:val="22"/>
              </w:rPr>
              <w:t>Зам. директора</w:t>
            </w:r>
            <w:r w:rsidRPr="003955F8">
              <w:rPr>
                <w:rFonts w:eastAsia="Times New Roman"/>
                <w:spacing w:val="2"/>
                <w:sz w:val="22"/>
              </w:rPr>
              <w:t xml:space="preserve"> </w:t>
            </w:r>
            <w:r w:rsidRPr="003955F8">
              <w:rPr>
                <w:rFonts w:eastAsia="Times New Roman"/>
                <w:sz w:val="22"/>
              </w:rPr>
              <w:t>по</w:t>
            </w:r>
            <w:r w:rsidRPr="003955F8">
              <w:rPr>
                <w:rFonts w:eastAsia="Times New Roman"/>
                <w:spacing w:val="-5"/>
                <w:sz w:val="22"/>
              </w:rPr>
              <w:t xml:space="preserve"> </w:t>
            </w:r>
            <w:r w:rsidRPr="003955F8">
              <w:rPr>
                <w:rFonts w:eastAsia="Times New Roman"/>
                <w:sz w:val="22"/>
              </w:rPr>
              <w:t>ВР,</w:t>
            </w:r>
          </w:p>
          <w:p w:rsidR="00E22965" w:rsidRPr="003955F8" w:rsidRDefault="00E22965" w:rsidP="003955F8">
            <w:pPr>
              <w:suppressAutoHyphens w:val="0"/>
              <w:spacing w:line="250" w:lineRule="atLeast"/>
              <w:ind w:right="127" w:firstLine="0"/>
              <w:jc w:val="center"/>
              <w:rPr>
                <w:rFonts w:eastAsia="Times New Roman"/>
                <w:sz w:val="22"/>
              </w:rPr>
            </w:pPr>
            <w:r w:rsidRPr="003955F8">
              <w:rPr>
                <w:rFonts w:eastAsia="Times New Roman"/>
                <w:sz w:val="22"/>
              </w:rPr>
              <w:t>классные</w:t>
            </w:r>
            <w:r w:rsidRPr="003955F8">
              <w:rPr>
                <w:rFonts w:eastAsia="Times New Roman"/>
                <w:spacing w:val="1"/>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413" w:firstLine="0"/>
              <w:jc w:val="left"/>
              <w:rPr>
                <w:rFonts w:eastAsia="Times New Roman"/>
                <w:sz w:val="21"/>
              </w:rPr>
            </w:pPr>
            <w:r w:rsidRPr="003955F8">
              <w:rPr>
                <w:rFonts w:eastAsia="Times New Roman"/>
                <w:sz w:val="21"/>
              </w:rPr>
              <w:t>Заполнение классными руководителями «</w:t>
            </w:r>
            <w:r w:rsidRPr="003955F8">
              <w:rPr>
                <w:rFonts w:eastAsia="Times New Roman"/>
                <w:spacing w:val="1"/>
                <w:sz w:val="21"/>
              </w:rPr>
              <w:t xml:space="preserve"> </w:t>
            </w:r>
            <w:r w:rsidRPr="003955F8">
              <w:rPr>
                <w:rFonts w:eastAsia="Times New Roman"/>
                <w:sz w:val="21"/>
              </w:rPr>
              <w:t>Таблица</w:t>
            </w:r>
            <w:r w:rsidRPr="003955F8">
              <w:rPr>
                <w:rFonts w:eastAsia="Times New Roman"/>
                <w:spacing w:val="-3"/>
                <w:sz w:val="21"/>
              </w:rPr>
              <w:t xml:space="preserve"> </w:t>
            </w:r>
            <w:r w:rsidRPr="003955F8">
              <w:rPr>
                <w:rFonts w:eastAsia="Times New Roman"/>
                <w:sz w:val="21"/>
              </w:rPr>
              <w:t>факторов риска</w:t>
            </w:r>
            <w:r w:rsidRPr="003955F8">
              <w:rPr>
                <w:rFonts w:eastAsia="Times New Roman"/>
                <w:spacing w:val="-3"/>
                <w:sz w:val="21"/>
              </w:rPr>
              <w:t xml:space="preserve"> </w:t>
            </w:r>
            <w:r w:rsidRPr="003955F8">
              <w:rPr>
                <w:rFonts w:eastAsia="Times New Roman"/>
                <w:sz w:val="21"/>
              </w:rPr>
              <w:t>развития</w:t>
            </w:r>
            <w:r w:rsidRPr="003955F8">
              <w:rPr>
                <w:rFonts w:eastAsia="Times New Roman"/>
                <w:spacing w:val="-6"/>
                <w:sz w:val="21"/>
              </w:rPr>
              <w:t xml:space="preserve"> </w:t>
            </w:r>
            <w:r w:rsidRPr="003955F8">
              <w:rPr>
                <w:rFonts w:eastAsia="Times New Roman"/>
                <w:sz w:val="21"/>
              </w:rPr>
              <w:t xml:space="preserve">кризисных состояний и наличия суицидальных знаков </w:t>
            </w:r>
            <w:proofErr w:type="gramStart"/>
            <w:r w:rsidRPr="003955F8">
              <w:rPr>
                <w:rFonts w:eastAsia="Times New Roman"/>
                <w:sz w:val="21"/>
              </w:rPr>
              <w:t>у</w:t>
            </w:r>
            <w:proofErr w:type="gramEnd"/>
            <w:r w:rsidRPr="003955F8">
              <w:rPr>
                <w:rFonts w:eastAsia="Times New Roman"/>
                <w:spacing w:val="-51"/>
                <w:sz w:val="21"/>
              </w:rPr>
              <w:t xml:space="preserve">  </w:t>
            </w:r>
            <w:r w:rsidRPr="003955F8">
              <w:rPr>
                <w:rFonts w:eastAsia="Times New Roman"/>
                <w:sz w:val="21"/>
              </w:rPr>
              <w:t>обучающихся»</w:t>
            </w:r>
          </w:p>
        </w:tc>
        <w:tc>
          <w:tcPr>
            <w:tcW w:w="993" w:type="dxa"/>
            <w:shd w:val="clear" w:color="auto" w:fill="auto"/>
          </w:tcPr>
          <w:p w:rsidR="00E22965" w:rsidRPr="003955F8" w:rsidRDefault="00E22965" w:rsidP="003955F8">
            <w:pPr>
              <w:suppressAutoHyphens w:val="0"/>
              <w:spacing w:line="249" w:lineRule="exact"/>
              <w:ind w:right="28"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Сентябрь</w:t>
            </w:r>
          </w:p>
          <w:p w:rsidR="00E22965" w:rsidRPr="003955F8" w:rsidRDefault="00E22965" w:rsidP="003955F8">
            <w:pPr>
              <w:suppressAutoHyphens w:val="0"/>
              <w:spacing w:before="3" w:line="240" w:lineRule="auto"/>
              <w:ind w:right="34" w:firstLine="0"/>
              <w:jc w:val="center"/>
              <w:rPr>
                <w:rFonts w:eastAsia="Times New Roman"/>
                <w:b/>
                <w:sz w:val="24"/>
              </w:rPr>
            </w:pPr>
          </w:p>
          <w:p w:rsidR="00E22965" w:rsidRPr="003955F8" w:rsidRDefault="00E22965" w:rsidP="003955F8">
            <w:pPr>
              <w:suppressAutoHyphens w:val="0"/>
              <w:spacing w:before="1" w:line="240" w:lineRule="auto"/>
              <w:ind w:right="34" w:firstLine="0"/>
              <w:jc w:val="center"/>
              <w:rPr>
                <w:rFonts w:eastAsia="Times New Roman"/>
                <w:sz w:val="22"/>
              </w:rPr>
            </w:pPr>
            <w:r w:rsidRPr="003955F8">
              <w:rPr>
                <w:rFonts w:eastAsia="Times New Roman"/>
                <w:sz w:val="22"/>
              </w:rPr>
              <w:t>Февраль</w:t>
            </w:r>
          </w:p>
        </w:tc>
        <w:tc>
          <w:tcPr>
            <w:tcW w:w="2551" w:type="dxa"/>
            <w:gridSpan w:val="2"/>
            <w:shd w:val="clear" w:color="auto" w:fill="auto"/>
          </w:tcPr>
          <w:p w:rsidR="00E22965" w:rsidRPr="003955F8" w:rsidRDefault="00E22965" w:rsidP="003955F8">
            <w:pPr>
              <w:suppressAutoHyphens w:val="0"/>
              <w:spacing w:before="1" w:line="240" w:lineRule="auto"/>
              <w:ind w:right="127" w:firstLine="0"/>
              <w:jc w:val="center"/>
              <w:rPr>
                <w:rFonts w:eastAsia="Times New Roman"/>
                <w:sz w:val="22"/>
              </w:rPr>
            </w:pPr>
            <w:r w:rsidRPr="003955F8">
              <w:rPr>
                <w:rFonts w:eastAsia="Times New Roman"/>
                <w:sz w:val="22"/>
              </w:rPr>
              <w:t>Зам. директора по ВР,</w:t>
            </w:r>
            <w:r w:rsidRPr="003955F8">
              <w:rPr>
                <w:rFonts w:eastAsia="Times New Roman"/>
                <w:spacing w:val="-52"/>
                <w:sz w:val="22"/>
              </w:rPr>
              <w:t xml:space="preserve"> </w:t>
            </w:r>
            <w:r w:rsidRPr="003955F8">
              <w:rPr>
                <w:rFonts w:eastAsia="Times New Roman"/>
                <w:sz w:val="22"/>
              </w:rPr>
              <w:t>классные</w:t>
            </w:r>
            <w:r w:rsidRPr="003955F8">
              <w:rPr>
                <w:rFonts w:eastAsia="Times New Roman"/>
                <w:spacing w:val="1"/>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4" w:lineRule="exact"/>
              <w:ind w:firstLine="0"/>
              <w:jc w:val="left"/>
              <w:rPr>
                <w:rFonts w:eastAsia="Times New Roman"/>
                <w:sz w:val="22"/>
              </w:rPr>
            </w:pPr>
            <w:r w:rsidRPr="003955F8">
              <w:rPr>
                <w:rFonts w:eastAsia="Times New Roman"/>
                <w:sz w:val="22"/>
              </w:rPr>
              <w:t>Классные</w:t>
            </w:r>
            <w:r w:rsidRPr="003955F8">
              <w:rPr>
                <w:rFonts w:eastAsia="Times New Roman"/>
                <w:spacing w:val="-8"/>
                <w:sz w:val="22"/>
              </w:rPr>
              <w:t xml:space="preserve"> </w:t>
            </w:r>
            <w:r w:rsidRPr="003955F8">
              <w:rPr>
                <w:rFonts w:eastAsia="Times New Roman"/>
                <w:sz w:val="22"/>
              </w:rPr>
              <w:t>коллективные</w:t>
            </w:r>
            <w:r w:rsidRPr="003955F8">
              <w:rPr>
                <w:rFonts w:eastAsia="Times New Roman"/>
                <w:spacing w:val="-6"/>
                <w:sz w:val="22"/>
              </w:rPr>
              <w:t xml:space="preserve"> </w:t>
            </w:r>
            <w:r w:rsidRPr="003955F8">
              <w:rPr>
                <w:rFonts w:eastAsia="Times New Roman"/>
                <w:sz w:val="22"/>
              </w:rPr>
              <w:t>творческие</w:t>
            </w:r>
            <w:r w:rsidRPr="003955F8">
              <w:rPr>
                <w:rFonts w:eastAsia="Times New Roman"/>
                <w:spacing w:val="-7"/>
                <w:sz w:val="22"/>
              </w:rPr>
              <w:t xml:space="preserve"> </w:t>
            </w:r>
            <w:r w:rsidRPr="003955F8">
              <w:rPr>
                <w:rFonts w:eastAsia="Times New Roman"/>
                <w:sz w:val="22"/>
              </w:rPr>
              <w:t>дела</w:t>
            </w:r>
          </w:p>
        </w:tc>
        <w:tc>
          <w:tcPr>
            <w:tcW w:w="993" w:type="dxa"/>
            <w:shd w:val="clear" w:color="auto" w:fill="auto"/>
          </w:tcPr>
          <w:p w:rsidR="00E22965" w:rsidRPr="003955F8" w:rsidRDefault="00E22965" w:rsidP="003955F8">
            <w:pPr>
              <w:suppressAutoHyphens w:val="0"/>
              <w:spacing w:line="240" w:lineRule="auto"/>
              <w:ind w:right="34" w:firstLine="0"/>
              <w:jc w:val="center"/>
              <w:rPr>
                <w:rFonts w:eastAsia="Times New Roman"/>
                <w:b/>
                <w:sz w:val="24"/>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3" w:line="237" w:lineRule="auto"/>
              <w:ind w:right="34" w:firstLine="0"/>
              <w:jc w:val="center"/>
              <w:rPr>
                <w:rFonts w:eastAsia="Times New Roman"/>
                <w:sz w:val="22"/>
              </w:rPr>
            </w:pPr>
            <w:r w:rsidRPr="003955F8">
              <w:rPr>
                <w:rFonts w:eastAsia="Times New Roman"/>
                <w:sz w:val="22"/>
              </w:rPr>
              <w:t>В соответствии</w:t>
            </w:r>
            <w:r w:rsidRPr="003955F8">
              <w:rPr>
                <w:rFonts w:eastAsia="Times New Roman"/>
                <w:spacing w:val="-52"/>
                <w:sz w:val="22"/>
              </w:rPr>
              <w:t xml:space="preserve"> </w:t>
            </w:r>
            <w:r w:rsidRPr="003955F8">
              <w:rPr>
                <w:rFonts w:eastAsia="Times New Roman"/>
                <w:sz w:val="22"/>
              </w:rPr>
              <w:t>с планом</w:t>
            </w:r>
          </w:p>
        </w:tc>
        <w:tc>
          <w:tcPr>
            <w:tcW w:w="2551" w:type="dxa"/>
            <w:gridSpan w:val="2"/>
            <w:shd w:val="clear" w:color="auto" w:fill="auto"/>
          </w:tcPr>
          <w:p w:rsidR="00E22965" w:rsidRPr="003955F8" w:rsidRDefault="00E22965" w:rsidP="003955F8">
            <w:pPr>
              <w:suppressAutoHyphens w:val="0"/>
              <w:spacing w:before="3" w:line="237" w:lineRule="auto"/>
              <w:ind w:right="33" w:firstLine="0"/>
              <w:jc w:val="center"/>
              <w:rPr>
                <w:rFonts w:eastAsia="Times New Roman"/>
                <w:sz w:val="22"/>
              </w:rPr>
            </w:pPr>
            <w:r w:rsidRPr="003955F8">
              <w:rPr>
                <w:rFonts w:eastAsia="Times New Roman"/>
                <w:sz w:val="22"/>
              </w:rPr>
              <w:t>Зам. директора по ВР,</w:t>
            </w:r>
            <w:r w:rsidRPr="003955F8">
              <w:rPr>
                <w:rFonts w:eastAsia="Times New Roman"/>
                <w:spacing w:val="-52"/>
                <w:sz w:val="22"/>
              </w:rPr>
              <w:t xml:space="preserve"> </w:t>
            </w:r>
            <w:r w:rsidRPr="003955F8">
              <w:rPr>
                <w:rFonts w:eastAsia="Times New Roman"/>
                <w:sz w:val="22"/>
              </w:rPr>
              <w:t>классные</w:t>
            </w:r>
          </w:p>
          <w:p w:rsidR="00E22965" w:rsidRPr="003955F8" w:rsidRDefault="00E22965" w:rsidP="003955F8">
            <w:pPr>
              <w:suppressAutoHyphens w:val="0"/>
              <w:spacing w:before="1" w:line="233" w:lineRule="exact"/>
              <w:ind w:right="33" w:firstLine="0"/>
              <w:jc w:val="center"/>
              <w:rPr>
                <w:rFonts w:eastAsia="Times New Roman"/>
                <w:sz w:val="22"/>
              </w:rPr>
            </w:pP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before="1" w:line="240" w:lineRule="auto"/>
              <w:ind w:firstLine="0"/>
              <w:jc w:val="left"/>
              <w:rPr>
                <w:rFonts w:eastAsia="Times New Roman"/>
                <w:sz w:val="22"/>
              </w:rPr>
            </w:pPr>
            <w:r w:rsidRPr="003955F8">
              <w:rPr>
                <w:rFonts w:eastAsia="Times New Roman"/>
                <w:sz w:val="22"/>
              </w:rPr>
              <w:t>Подготовка</w:t>
            </w:r>
            <w:r w:rsidRPr="003955F8">
              <w:rPr>
                <w:rFonts w:eastAsia="Times New Roman"/>
                <w:spacing w:val="2"/>
                <w:sz w:val="22"/>
              </w:rPr>
              <w:t xml:space="preserve"> </w:t>
            </w:r>
            <w:r w:rsidRPr="003955F8">
              <w:rPr>
                <w:rFonts w:eastAsia="Times New Roman"/>
                <w:sz w:val="22"/>
              </w:rPr>
              <w:t>к</w:t>
            </w:r>
            <w:r w:rsidRPr="003955F8">
              <w:rPr>
                <w:rFonts w:eastAsia="Times New Roman"/>
                <w:spacing w:val="-6"/>
                <w:sz w:val="22"/>
              </w:rPr>
              <w:t xml:space="preserve"> </w:t>
            </w:r>
            <w:r w:rsidRPr="003955F8">
              <w:rPr>
                <w:rFonts w:eastAsia="Times New Roman"/>
                <w:sz w:val="22"/>
              </w:rPr>
              <w:t>участию</w:t>
            </w:r>
            <w:r w:rsidRPr="003955F8">
              <w:rPr>
                <w:rFonts w:eastAsia="Times New Roman"/>
                <w:spacing w:val="-7"/>
                <w:sz w:val="22"/>
              </w:rPr>
              <w:t xml:space="preserve"> </w:t>
            </w:r>
            <w:r w:rsidRPr="003955F8">
              <w:rPr>
                <w:rFonts w:eastAsia="Times New Roman"/>
                <w:sz w:val="22"/>
              </w:rPr>
              <w:t>в</w:t>
            </w:r>
            <w:r w:rsidRPr="003955F8">
              <w:rPr>
                <w:rFonts w:eastAsia="Times New Roman"/>
                <w:spacing w:val="-4"/>
                <w:sz w:val="22"/>
              </w:rPr>
              <w:t xml:space="preserve"> </w:t>
            </w:r>
            <w:proofErr w:type="gramStart"/>
            <w:r w:rsidRPr="003955F8">
              <w:rPr>
                <w:rFonts w:eastAsia="Times New Roman"/>
                <w:sz w:val="22"/>
              </w:rPr>
              <w:t>общешкольных</w:t>
            </w:r>
            <w:proofErr w:type="gramEnd"/>
          </w:p>
          <w:p w:rsidR="00E22965" w:rsidRPr="003955F8" w:rsidRDefault="00E22965" w:rsidP="003955F8">
            <w:pPr>
              <w:suppressAutoHyphens w:val="0"/>
              <w:spacing w:line="238" w:lineRule="exact"/>
              <w:ind w:firstLine="0"/>
              <w:jc w:val="left"/>
              <w:rPr>
                <w:rFonts w:eastAsia="Times New Roman"/>
                <w:sz w:val="22"/>
              </w:rPr>
            </w:pPr>
            <w:r w:rsidRPr="003955F8">
              <w:rPr>
                <w:rFonts w:eastAsia="Times New Roman"/>
                <w:sz w:val="22"/>
              </w:rPr>
              <w:t>ключевых</w:t>
            </w:r>
            <w:r w:rsidRPr="003955F8">
              <w:rPr>
                <w:rFonts w:eastAsia="Times New Roman"/>
                <w:spacing w:val="-5"/>
                <w:sz w:val="22"/>
              </w:rPr>
              <w:t xml:space="preserve"> </w:t>
            </w:r>
            <w:proofErr w:type="gramStart"/>
            <w:r w:rsidRPr="003955F8">
              <w:rPr>
                <w:rFonts w:eastAsia="Times New Roman"/>
                <w:sz w:val="22"/>
              </w:rPr>
              <w:t>делах</w:t>
            </w:r>
            <w:proofErr w:type="gramEnd"/>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b/>
                <w:sz w:val="24"/>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2" w:lineRule="auto"/>
              <w:ind w:right="34" w:firstLine="0"/>
              <w:jc w:val="center"/>
              <w:rPr>
                <w:rFonts w:eastAsia="Times New Roman"/>
                <w:sz w:val="22"/>
              </w:rPr>
            </w:pPr>
            <w:r w:rsidRPr="003955F8">
              <w:rPr>
                <w:rFonts w:eastAsia="Times New Roman"/>
                <w:sz w:val="22"/>
              </w:rPr>
              <w:t>В соответствии</w:t>
            </w:r>
            <w:r w:rsidRPr="003955F8">
              <w:rPr>
                <w:rFonts w:eastAsia="Times New Roman"/>
                <w:spacing w:val="-52"/>
                <w:sz w:val="22"/>
              </w:rPr>
              <w:t xml:space="preserve"> </w:t>
            </w:r>
            <w:r w:rsidRPr="003955F8">
              <w:rPr>
                <w:rFonts w:eastAsia="Times New Roman"/>
                <w:sz w:val="22"/>
              </w:rPr>
              <w:t>с планом</w:t>
            </w:r>
          </w:p>
        </w:tc>
        <w:tc>
          <w:tcPr>
            <w:tcW w:w="2551" w:type="dxa"/>
            <w:gridSpan w:val="2"/>
            <w:shd w:val="clear" w:color="auto" w:fill="auto"/>
          </w:tcPr>
          <w:p w:rsidR="00E22965" w:rsidRPr="003955F8" w:rsidRDefault="00E22965" w:rsidP="003955F8">
            <w:pPr>
              <w:suppressAutoHyphens w:val="0"/>
              <w:spacing w:line="242" w:lineRule="auto"/>
              <w:ind w:right="33" w:firstLine="0"/>
              <w:jc w:val="center"/>
              <w:rPr>
                <w:rFonts w:eastAsia="Times New Roman"/>
                <w:sz w:val="22"/>
              </w:rPr>
            </w:pPr>
            <w:r w:rsidRPr="003955F8">
              <w:rPr>
                <w:rFonts w:eastAsia="Times New Roman"/>
                <w:sz w:val="22"/>
              </w:rPr>
              <w:t>Зам. директора по ВР,</w:t>
            </w:r>
            <w:r w:rsidRPr="003955F8">
              <w:rPr>
                <w:rFonts w:eastAsia="Times New Roman"/>
                <w:spacing w:val="-52"/>
                <w:sz w:val="22"/>
              </w:rPr>
              <w:t xml:space="preserve"> </w:t>
            </w:r>
            <w:r w:rsidRPr="003955F8">
              <w:rPr>
                <w:rFonts w:eastAsia="Times New Roman"/>
                <w:sz w:val="22"/>
              </w:rPr>
              <w:t>классные</w:t>
            </w:r>
            <w:r w:rsidRPr="003955F8">
              <w:rPr>
                <w:rFonts w:eastAsia="Times New Roman"/>
                <w:spacing w:val="1"/>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Дежурство</w:t>
            </w:r>
            <w:r w:rsidRPr="003955F8">
              <w:rPr>
                <w:rFonts w:eastAsia="Times New Roman"/>
                <w:spacing w:val="-5"/>
                <w:sz w:val="22"/>
              </w:rPr>
              <w:t xml:space="preserve"> </w:t>
            </w:r>
            <w:r w:rsidRPr="003955F8">
              <w:rPr>
                <w:rFonts w:eastAsia="Times New Roman"/>
                <w:sz w:val="22"/>
              </w:rPr>
              <w:t>в</w:t>
            </w:r>
            <w:r w:rsidRPr="003955F8">
              <w:rPr>
                <w:rFonts w:eastAsia="Times New Roman"/>
                <w:spacing w:val="1"/>
                <w:sz w:val="22"/>
              </w:rPr>
              <w:t xml:space="preserve"> </w:t>
            </w:r>
            <w:r w:rsidRPr="003955F8">
              <w:rPr>
                <w:rFonts w:eastAsia="Times New Roman"/>
                <w:sz w:val="22"/>
              </w:rPr>
              <w:t>школе</w:t>
            </w:r>
          </w:p>
        </w:tc>
        <w:tc>
          <w:tcPr>
            <w:tcW w:w="993" w:type="dxa"/>
            <w:shd w:val="clear" w:color="auto" w:fill="auto"/>
          </w:tcPr>
          <w:p w:rsidR="00E22965" w:rsidRPr="003955F8" w:rsidRDefault="00E22965" w:rsidP="003955F8">
            <w:pPr>
              <w:suppressAutoHyphens w:val="0"/>
              <w:spacing w:line="240" w:lineRule="auto"/>
              <w:ind w:right="34" w:firstLine="0"/>
              <w:jc w:val="center"/>
              <w:rPr>
                <w:rFonts w:eastAsia="Times New Roman"/>
                <w:b/>
                <w:sz w:val="24"/>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78" w:lineRule="auto"/>
              <w:ind w:right="34" w:firstLine="0"/>
              <w:jc w:val="center"/>
              <w:rPr>
                <w:rFonts w:eastAsia="Times New Roman"/>
                <w:sz w:val="22"/>
              </w:rPr>
            </w:pPr>
            <w:r w:rsidRPr="003955F8">
              <w:rPr>
                <w:rFonts w:eastAsia="Times New Roman"/>
                <w:sz w:val="22"/>
              </w:rPr>
              <w:t>В</w:t>
            </w:r>
            <w:r w:rsidRPr="003955F8">
              <w:rPr>
                <w:rFonts w:eastAsia="Times New Roman"/>
                <w:spacing w:val="-12"/>
                <w:sz w:val="22"/>
              </w:rPr>
              <w:t xml:space="preserve"> </w:t>
            </w:r>
            <w:r w:rsidRPr="003955F8">
              <w:rPr>
                <w:rFonts w:eastAsia="Times New Roman"/>
                <w:sz w:val="22"/>
              </w:rPr>
              <w:t>течение</w:t>
            </w:r>
            <w:r w:rsidRPr="003955F8">
              <w:rPr>
                <w:rFonts w:eastAsia="Times New Roman"/>
                <w:spacing w:val="-14"/>
                <w:sz w:val="22"/>
              </w:rPr>
              <w:t xml:space="preserve"> </w:t>
            </w:r>
            <w:r w:rsidRPr="003955F8">
              <w:rPr>
                <w:rFonts w:eastAsia="Times New Roman"/>
                <w:sz w:val="22"/>
              </w:rPr>
              <w:t>учебного</w:t>
            </w:r>
            <w:r w:rsidRPr="003955F8">
              <w:rPr>
                <w:rFonts w:eastAsia="Times New Roman"/>
                <w:spacing w:val="-52"/>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37" w:lineRule="auto"/>
              <w:ind w:right="33" w:firstLine="0"/>
              <w:jc w:val="center"/>
              <w:rPr>
                <w:rFonts w:eastAsia="Times New Roman"/>
                <w:sz w:val="22"/>
              </w:rPr>
            </w:pPr>
            <w:r w:rsidRPr="003955F8">
              <w:rPr>
                <w:rFonts w:eastAsia="Times New Roman"/>
                <w:sz w:val="22"/>
              </w:rPr>
              <w:t>Зам. директора по ВР,</w:t>
            </w:r>
            <w:r w:rsidRPr="003955F8">
              <w:rPr>
                <w:rFonts w:eastAsia="Times New Roman"/>
                <w:spacing w:val="-52"/>
                <w:sz w:val="22"/>
              </w:rPr>
              <w:t xml:space="preserve"> </w:t>
            </w:r>
            <w:r w:rsidRPr="003955F8">
              <w:rPr>
                <w:rFonts w:eastAsia="Times New Roman"/>
                <w:sz w:val="22"/>
              </w:rPr>
              <w:t>классные</w:t>
            </w:r>
          </w:p>
          <w:p w:rsidR="00E22965" w:rsidRPr="003955F8" w:rsidRDefault="00E22965" w:rsidP="003955F8">
            <w:pPr>
              <w:suppressAutoHyphens w:val="0"/>
              <w:spacing w:line="238" w:lineRule="exact"/>
              <w:ind w:right="33" w:firstLine="0"/>
              <w:jc w:val="center"/>
              <w:rPr>
                <w:rFonts w:eastAsia="Times New Roman"/>
                <w:sz w:val="22"/>
              </w:rPr>
            </w:pP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78" w:lineRule="auto"/>
              <w:ind w:right="579" w:firstLine="0"/>
              <w:jc w:val="left"/>
              <w:rPr>
                <w:rFonts w:eastAsia="Times New Roman"/>
                <w:sz w:val="22"/>
              </w:rPr>
            </w:pPr>
            <w:r w:rsidRPr="003955F8">
              <w:rPr>
                <w:rFonts w:eastAsia="Times New Roman"/>
                <w:sz w:val="22"/>
              </w:rPr>
              <w:t>Организация</w:t>
            </w:r>
            <w:r w:rsidRPr="003955F8">
              <w:rPr>
                <w:rFonts w:eastAsia="Times New Roman"/>
                <w:spacing w:val="1"/>
                <w:sz w:val="22"/>
              </w:rPr>
              <w:t xml:space="preserve"> </w:t>
            </w:r>
            <w:r w:rsidRPr="003955F8">
              <w:rPr>
                <w:rFonts w:eastAsia="Times New Roman"/>
                <w:spacing w:val="-1"/>
                <w:sz w:val="22"/>
              </w:rPr>
              <w:t>экскурсий/походов</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b/>
                <w:sz w:val="24"/>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78" w:lineRule="auto"/>
              <w:ind w:right="34" w:firstLine="0"/>
              <w:jc w:val="center"/>
              <w:rPr>
                <w:rFonts w:eastAsia="Times New Roman"/>
                <w:sz w:val="22"/>
              </w:rPr>
            </w:pPr>
            <w:r w:rsidRPr="003955F8">
              <w:rPr>
                <w:rFonts w:eastAsia="Times New Roman"/>
                <w:sz w:val="22"/>
              </w:rPr>
              <w:t>В</w:t>
            </w:r>
            <w:r w:rsidRPr="003955F8">
              <w:rPr>
                <w:rFonts w:eastAsia="Times New Roman"/>
                <w:spacing w:val="-12"/>
                <w:sz w:val="22"/>
              </w:rPr>
              <w:t xml:space="preserve"> </w:t>
            </w:r>
            <w:r w:rsidRPr="003955F8">
              <w:rPr>
                <w:rFonts w:eastAsia="Times New Roman"/>
                <w:sz w:val="22"/>
              </w:rPr>
              <w:t>течение</w:t>
            </w:r>
            <w:r w:rsidRPr="003955F8">
              <w:rPr>
                <w:rFonts w:eastAsia="Times New Roman"/>
                <w:spacing w:val="-14"/>
                <w:sz w:val="22"/>
              </w:rPr>
              <w:t xml:space="preserve"> </w:t>
            </w:r>
            <w:r w:rsidRPr="003955F8">
              <w:rPr>
                <w:rFonts w:eastAsia="Times New Roman"/>
                <w:sz w:val="22"/>
              </w:rPr>
              <w:t>учебного</w:t>
            </w:r>
            <w:r w:rsidRPr="003955F8">
              <w:rPr>
                <w:rFonts w:eastAsia="Times New Roman"/>
                <w:spacing w:val="-52"/>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9" w:lineRule="exact"/>
              <w:ind w:right="33" w:firstLine="0"/>
              <w:jc w:val="center"/>
              <w:rPr>
                <w:rFonts w:eastAsia="Times New Roman"/>
                <w:sz w:val="22"/>
              </w:rPr>
            </w:pPr>
            <w:r w:rsidRPr="003955F8">
              <w:rPr>
                <w:rFonts w:eastAsia="Times New Roman"/>
                <w:sz w:val="22"/>
              </w:rPr>
              <w:t>Зам. директора</w:t>
            </w:r>
            <w:r w:rsidRPr="003955F8">
              <w:rPr>
                <w:rFonts w:eastAsia="Times New Roman"/>
                <w:spacing w:val="2"/>
                <w:sz w:val="22"/>
              </w:rPr>
              <w:t xml:space="preserve"> </w:t>
            </w:r>
            <w:r w:rsidRPr="003955F8">
              <w:rPr>
                <w:rFonts w:eastAsia="Times New Roman"/>
                <w:sz w:val="22"/>
              </w:rPr>
              <w:t>по</w:t>
            </w:r>
            <w:r w:rsidRPr="003955F8">
              <w:rPr>
                <w:rFonts w:eastAsia="Times New Roman"/>
                <w:spacing w:val="-5"/>
                <w:sz w:val="22"/>
              </w:rPr>
              <w:t xml:space="preserve"> </w:t>
            </w:r>
            <w:r w:rsidRPr="003955F8">
              <w:rPr>
                <w:rFonts w:eastAsia="Times New Roman"/>
                <w:sz w:val="22"/>
              </w:rPr>
              <w:t>ВР,</w:t>
            </w:r>
          </w:p>
          <w:p w:rsidR="00E22965" w:rsidRPr="003955F8" w:rsidRDefault="00E22965" w:rsidP="003955F8">
            <w:pPr>
              <w:suppressAutoHyphens w:val="0"/>
              <w:spacing w:line="250" w:lineRule="exact"/>
              <w:ind w:right="33" w:firstLine="0"/>
              <w:jc w:val="center"/>
              <w:rPr>
                <w:rFonts w:eastAsia="Times New Roman"/>
                <w:sz w:val="22"/>
              </w:rPr>
            </w:pPr>
            <w:r w:rsidRPr="003955F8">
              <w:rPr>
                <w:rFonts w:eastAsia="Times New Roman"/>
                <w:sz w:val="22"/>
              </w:rPr>
              <w:t>классные</w:t>
            </w:r>
            <w:r w:rsidRPr="003955F8">
              <w:rPr>
                <w:rFonts w:eastAsia="Times New Roman"/>
                <w:spacing w:val="1"/>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Проведение</w:t>
            </w:r>
            <w:r w:rsidRPr="003955F8">
              <w:rPr>
                <w:rFonts w:eastAsia="Times New Roman"/>
                <w:spacing w:val="-10"/>
                <w:sz w:val="22"/>
              </w:rPr>
              <w:t xml:space="preserve"> </w:t>
            </w:r>
            <w:r w:rsidRPr="003955F8">
              <w:rPr>
                <w:rFonts w:eastAsia="Times New Roman"/>
                <w:sz w:val="22"/>
              </w:rPr>
              <w:t>классных</w:t>
            </w:r>
            <w:r w:rsidRPr="003955F8">
              <w:rPr>
                <w:rFonts w:eastAsia="Times New Roman"/>
                <w:spacing w:val="-3"/>
                <w:sz w:val="22"/>
              </w:rPr>
              <w:t xml:space="preserve"> </w:t>
            </w:r>
            <w:r w:rsidRPr="003955F8">
              <w:rPr>
                <w:rFonts w:eastAsia="Times New Roman"/>
                <w:sz w:val="22"/>
              </w:rPr>
              <w:t>часов</w:t>
            </w:r>
          </w:p>
        </w:tc>
        <w:tc>
          <w:tcPr>
            <w:tcW w:w="993" w:type="dxa"/>
            <w:shd w:val="clear" w:color="auto" w:fill="auto"/>
          </w:tcPr>
          <w:p w:rsidR="00E22965" w:rsidRPr="003955F8" w:rsidRDefault="00E22965" w:rsidP="003955F8">
            <w:pPr>
              <w:suppressAutoHyphens w:val="0"/>
              <w:spacing w:line="240" w:lineRule="auto"/>
              <w:ind w:right="34" w:firstLine="0"/>
              <w:jc w:val="center"/>
              <w:rPr>
                <w:rFonts w:eastAsia="Times New Roman"/>
                <w:b/>
                <w:sz w:val="24"/>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1" w:line="240" w:lineRule="auto"/>
              <w:ind w:right="34" w:firstLine="0"/>
              <w:jc w:val="left"/>
              <w:rPr>
                <w:rFonts w:eastAsia="Times New Roman"/>
                <w:sz w:val="22"/>
              </w:rPr>
            </w:pPr>
            <w:r w:rsidRPr="003955F8">
              <w:rPr>
                <w:rFonts w:eastAsia="Times New Roman"/>
                <w:sz w:val="22"/>
              </w:rPr>
              <w:t>В соответствии</w:t>
            </w:r>
            <w:r w:rsidRPr="003955F8">
              <w:rPr>
                <w:rFonts w:eastAsia="Times New Roman"/>
                <w:spacing w:val="-52"/>
                <w:sz w:val="22"/>
              </w:rPr>
              <w:t xml:space="preserve"> </w:t>
            </w:r>
            <w:r w:rsidRPr="003955F8">
              <w:rPr>
                <w:rFonts w:eastAsia="Times New Roman"/>
                <w:sz w:val="22"/>
              </w:rPr>
              <w:lastRenderedPageBreak/>
              <w:t>с планом</w:t>
            </w:r>
          </w:p>
        </w:tc>
        <w:tc>
          <w:tcPr>
            <w:tcW w:w="2551" w:type="dxa"/>
            <w:gridSpan w:val="2"/>
            <w:shd w:val="clear" w:color="auto" w:fill="auto"/>
          </w:tcPr>
          <w:p w:rsidR="00E22965" w:rsidRPr="003955F8" w:rsidRDefault="00E22965" w:rsidP="003955F8">
            <w:pPr>
              <w:suppressAutoHyphens w:val="0"/>
              <w:spacing w:before="1" w:line="240" w:lineRule="auto"/>
              <w:ind w:right="33" w:firstLine="0"/>
              <w:jc w:val="center"/>
              <w:rPr>
                <w:rFonts w:eastAsia="Times New Roman"/>
                <w:sz w:val="22"/>
              </w:rPr>
            </w:pPr>
            <w:r w:rsidRPr="003955F8">
              <w:rPr>
                <w:rFonts w:eastAsia="Times New Roman"/>
                <w:sz w:val="22"/>
              </w:rPr>
              <w:lastRenderedPageBreak/>
              <w:t>Зам. директора по ВР,</w:t>
            </w:r>
            <w:r w:rsidRPr="003955F8">
              <w:rPr>
                <w:rFonts w:eastAsia="Times New Roman"/>
                <w:spacing w:val="-52"/>
                <w:sz w:val="22"/>
              </w:rPr>
              <w:t xml:space="preserve"> </w:t>
            </w:r>
            <w:r w:rsidRPr="003955F8">
              <w:rPr>
                <w:rFonts w:eastAsia="Times New Roman"/>
                <w:sz w:val="22"/>
              </w:rPr>
              <w:t>классные</w:t>
            </w:r>
          </w:p>
          <w:p w:rsidR="00E22965" w:rsidRPr="003955F8" w:rsidRDefault="00E22965" w:rsidP="003955F8">
            <w:pPr>
              <w:suppressAutoHyphens w:val="0"/>
              <w:spacing w:before="3" w:line="233" w:lineRule="exact"/>
              <w:ind w:right="33" w:firstLine="0"/>
              <w:jc w:val="center"/>
              <w:rPr>
                <w:rFonts w:eastAsia="Times New Roman"/>
                <w:sz w:val="22"/>
              </w:rPr>
            </w:pPr>
            <w:r w:rsidRPr="003955F8">
              <w:rPr>
                <w:rFonts w:eastAsia="Times New Roman"/>
                <w:sz w:val="22"/>
              </w:rPr>
              <w:lastRenderedPageBreak/>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54" w:lineRule="exact"/>
              <w:ind w:right="1067" w:firstLine="0"/>
              <w:jc w:val="left"/>
              <w:rPr>
                <w:rFonts w:eastAsia="Times New Roman"/>
                <w:sz w:val="22"/>
              </w:rPr>
            </w:pPr>
            <w:r w:rsidRPr="003955F8">
              <w:rPr>
                <w:rFonts w:eastAsia="Times New Roman"/>
                <w:sz w:val="22"/>
              </w:rPr>
              <w:lastRenderedPageBreak/>
              <w:t>Проведение</w:t>
            </w:r>
            <w:r w:rsidRPr="003955F8">
              <w:rPr>
                <w:rFonts w:eastAsia="Times New Roman"/>
                <w:spacing w:val="-10"/>
                <w:sz w:val="22"/>
              </w:rPr>
              <w:t xml:space="preserve"> </w:t>
            </w:r>
            <w:r w:rsidRPr="003955F8">
              <w:rPr>
                <w:rFonts w:eastAsia="Times New Roman"/>
                <w:sz w:val="22"/>
              </w:rPr>
              <w:t>инструктажей</w:t>
            </w:r>
            <w:r w:rsidRPr="003955F8">
              <w:rPr>
                <w:rFonts w:eastAsia="Times New Roman"/>
                <w:spacing w:val="-1"/>
                <w:sz w:val="22"/>
              </w:rPr>
              <w:t xml:space="preserve"> </w:t>
            </w:r>
            <w:r w:rsidRPr="003955F8">
              <w:rPr>
                <w:rFonts w:eastAsia="Times New Roman"/>
                <w:sz w:val="22"/>
              </w:rPr>
              <w:t>по</w:t>
            </w:r>
            <w:r w:rsidRPr="003955F8">
              <w:rPr>
                <w:rFonts w:eastAsia="Times New Roman"/>
                <w:spacing w:val="-7"/>
                <w:sz w:val="22"/>
              </w:rPr>
              <w:t xml:space="preserve"> </w:t>
            </w:r>
            <w:r w:rsidRPr="003955F8">
              <w:rPr>
                <w:rFonts w:eastAsia="Times New Roman"/>
                <w:sz w:val="22"/>
              </w:rPr>
              <w:t>мерам</w:t>
            </w:r>
            <w:r w:rsidRPr="003955F8">
              <w:rPr>
                <w:rFonts w:eastAsia="Times New Roman"/>
                <w:spacing w:val="-52"/>
                <w:sz w:val="22"/>
              </w:rPr>
              <w:t xml:space="preserve"> </w:t>
            </w:r>
            <w:r w:rsidRPr="003955F8">
              <w:rPr>
                <w:rFonts w:eastAsia="Times New Roman"/>
                <w:sz w:val="22"/>
              </w:rPr>
              <w:t>безопасности жизнедеятельности</w:t>
            </w:r>
            <w:r w:rsidRPr="003955F8">
              <w:rPr>
                <w:rFonts w:eastAsia="Times New Roman"/>
                <w:spacing w:val="1"/>
                <w:sz w:val="22"/>
              </w:rPr>
              <w:t xml:space="preserve"> </w:t>
            </w:r>
            <w:r w:rsidRPr="003955F8">
              <w:rPr>
                <w:rFonts w:eastAsia="Times New Roman"/>
                <w:sz w:val="22"/>
              </w:rPr>
              <w:t>обучающихся</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b/>
                <w:sz w:val="24"/>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2" w:lineRule="auto"/>
              <w:ind w:right="34" w:firstLine="0"/>
              <w:jc w:val="center"/>
              <w:rPr>
                <w:rFonts w:eastAsia="Times New Roman"/>
                <w:sz w:val="22"/>
              </w:rPr>
            </w:pPr>
            <w:r w:rsidRPr="003955F8">
              <w:rPr>
                <w:rFonts w:eastAsia="Times New Roman"/>
                <w:sz w:val="22"/>
              </w:rPr>
              <w:t>В соответствии</w:t>
            </w:r>
            <w:r w:rsidRPr="003955F8">
              <w:rPr>
                <w:rFonts w:eastAsia="Times New Roman"/>
                <w:spacing w:val="-52"/>
                <w:sz w:val="22"/>
              </w:rPr>
              <w:t xml:space="preserve"> </w:t>
            </w:r>
            <w:r w:rsidRPr="003955F8">
              <w:rPr>
                <w:rFonts w:eastAsia="Times New Roman"/>
                <w:sz w:val="22"/>
              </w:rPr>
              <w:t>с планом</w:t>
            </w:r>
          </w:p>
        </w:tc>
        <w:tc>
          <w:tcPr>
            <w:tcW w:w="2551" w:type="dxa"/>
            <w:gridSpan w:val="2"/>
            <w:shd w:val="clear" w:color="auto" w:fill="auto"/>
          </w:tcPr>
          <w:p w:rsidR="00E22965" w:rsidRPr="003955F8" w:rsidRDefault="00E22965" w:rsidP="003955F8">
            <w:pPr>
              <w:suppressAutoHyphens w:val="0"/>
              <w:spacing w:line="240" w:lineRule="auto"/>
              <w:ind w:right="33" w:firstLine="0"/>
              <w:jc w:val="center"/>
              <w:rPr>
                <w:rFonts w:eastAsia="Times New Roman"/>
                <w:sz w:val="22"/>
              </w:rPr>
            </w:pPr>
            <w:r w:rsidRPr="003955F8">
              <w:rPr>
                <w:rFonts w:eastAsia="Times New Roman"/>
                <w:sz w:val="22"/>
              </w:rPr>
              <w:t>Зам. директора по ВР,</w:t>
            </w:r>
            <w:r w:rsidRPr="003955F8">
              <w:rPr>
                <w:rFonts w:eastAsia="Times New Roman"/>
                <w:spacing w:val="-52"/>
                <w:sz w:val="22"/>
              </w:rPr>
              <w:t xml:space="preserve"> </w:t>
            </w:r>
            <w:r w:rsidRPr="003955F8">
              <w:rPr>
                <w:rFonts w:eastAsia="Times New Roman"/>
                <w:sz w:val="22"/>
              </w:rPr>
              <w:t>классные</w:t>
            </w:r>
            <w:r w:rsidRPr="003955F8">
              <w:rPr>
                <w:rFonts w:eastAsia="Times New Roman"/>
                <w:spacing w:val="1"/>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357" w:firstLine="0"/>
              <w:rPr>
                <w:rFonts w:eastAsia="Times New Roman"/>
                <w:sz w:val="22"/>
              </w:rPr>
            </w:pPr>
            <w:r w:rsidRPr="003955F8">
              <w:rPr>
                <w:rFonts w:eastAsia="Times New Roman"/>
                <w:sz w:val="22"/>
              </w:rPr>
              <w:t>Проведение мероприятий по профилактике</w:t>
            </w:r>
            <w:r w:rsidRPr="003955F8">
              <w:rPr>
                <w:rFonts w:eastAsia="Times New Roman"/>
                <w:spacing w:val="-52"/>
                <w:sz w:val="22"/>
              </w:rPr>
              <w:t xml:space="preserve"> </w:t>
            </w:r>
            <w:r w:rsidRPr="003955F8">
              <w:rPr>
                <w:rFonts w:eastAsia="Times New Roman"/>
                <w:sz w:val="22"/>
              </w:rPr>
              <w:t>ДДТ, по пожарной и антитеррористической</w:t>
            </w:r>
            <w:r w:rsidRPr="003955F8">
              <w:rPr>
                <w:rFonts w:eastAsia="Times New Roman"/>
                <w:spacing w:val="-52"/>
                <w:sz w:val="22"/>
              </w:rPr>
              <w:t xml:space="preserve"> </w:t>
            </w:r>
            <w:r w:rsidRPr="003955F8">
              <w:rPr>
                <w:rFonts w:eastAsia="Times New Roman"/>
                <w:sz w:val="22"/>
              </w:rPr>
              <w:t>безопасности.</w:t>
            </w:r>
          </w:p>
          <w:p w:rsidR="00E22965" w:rsidRPr="003955F8" w:rsidRDefault="00E22965" w:rsidP="003955F8">
            <w:pPr>
              <w:suppressAutoHyphens w:val="0"/>
              <w:spacing w:before="3" w:line="240" w:lineRule="auto"/>
              <w:ind w:firstLine="0"/>
              <w:jc w:val="left"/>
              <w:rPr>
                <w:rFonts w:eastAsia="Times New Roman"/>
                <w:b/>
                <w:sz w:val="24"/>
              </w:rPr>
            </w:pPr>
          </w:p>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Формирование социального банка</w:t>
            </w:r>
            <w:r w:rsidRPr="003955F8">
              <w:rPr>
                <w:rFonts w:eastAsia="Times New Roman"/>
                <w:spacing w:val="1"/>
                <w:sz w:val="22"/>
              </w:rPr>
              <w:t xml:space="preserve"> </w:t>
            </w:r>
            <w:r w:rsidRPr="003955F8">
              <w:rPr>
                <w:rFonts w:eastAsia="Times New Roman"/>
                <w:sz w:val="22"/>
              </w:rPr>
              <w:t>данных</w:t>
            </w:r>
            <w:r w:rsidRPr="003955F8">
              <w:rPr>
                <w:rFonts w:eastAsia="Times New Roman"/>
                <w:spacing w:val="-3"/>
                <w:sz w:val="22"/>
              </w:rPr>
              <w:t xml:space="preserve"> </w:t>
            </w:r>
            <w:r w:rsidRPr="003955F8">
              <w:rPr>
                <w:rFonts w:eastAsia="Times New Roman"/>
                <w:sz w:val="22"/>
              </w:rPr>
              <w:t>каждого</w:t>
            </w:r>
            <w:r w:rsidRPr="003955F8">
              <w:rPr>
                <w:rFonts w:eastAsia="Times New Roman"/>
                <w:spacing w:val="-8"/>
                <w:sz w:val="22"/>
              </w:rPr>
              <w:t xml:space="preserve"> </w:t>
            </w:r>
            <w:r w:rsidRPr="003955F8">
              <w:rPr>
                <w:rFonts w:eastAsia="Times New Roman"/>
                <w:sz w:val="22"/>
              </w:rPr>
              <w:t>класса</w:t>
            </w:r>
          </w:p>
        </w:tc>
        <w:tc>
          <w:tcPr>
            <w:tcW w:w="993" w:type="dxa"/>
            <w:shd w:val="clear" w:color="auto" w:fill="auto"/>
          </w:tcPr>
          <w:p w:rsidR="00E22965" w:rsidRPr="003955F8" w:rsidRDefault="00E22965" w:rsidP="003955F8">
            <w:pPr>
              <w:suppressAutoHyphens w:val="0"/>
              <w:spacing w:line="240" w:lineRule="auto"/>
              <w:ind w:right="34" w:firstLine="0"/>
              <w:jc w:val="center"/>
              <w:rPr>
                <w:rFonts w:eastAsia="Times New Roman"/>
                <w:b/>
                <w:sz w:val="24"/>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tabs>
                <w:tab w:val="left" w:pos="997"/>
                <w:tab w:val="left" w:pos="1965"/>
              </w:tabs>
              <w:suppressAutoHyphens w:val="0"/>
              <w:spacing w:line="237" w:lineRule="auto"/>
              <w:ind w:right="34" w:firstLine="0"/>
              <w:jc w:val="center"/>
              <w:rPr>
                <w:rFonts w:eastAsia="Times New Roman"/>
                <w:sz w:val="22"/>
              </w:rPr>
            </w:pPr>
            <w:r w:rsidRPr="003955F8">
              <w:rPr>
                <w:rFonts w:eastAsia="Times New Roman"/>
                <w:sz w:val="22"/>
              </w:rPr>
              <w:t xml:space="preserve">1 раз в </w:t>
            </w:r>
            <w:r w:rsidRPr="003955F8">
              <w:rPr>
                <w:rFonts w:eastAsia="Times New Roman"/>
                <w:spacing w:val="-52"/>
                <w:sz w:val="22"/>
              </w:rPr>
              <w:t xml:space="preserve"> </w:t>
            </w:r>
            <w:r w:rsidRPr="003955F8">
              <w:rPr>
                <w:rFonts w:eastAsia="Times New Roman"/>
                <w:sz w:val="22"/>
              </w:rPr>
              <w:t>четверть</w:t>
            </w:r>
          </w:p>
          <w:p w:rsidR="00E22965" w:rsidRPr="003955F8" w:rsidRDefault="00E22965" w:rsidP="003955F8">
            <w:pPr>
              <w:tabs>
                <w:tab w:val="left" w:pos="1965"/>
              </w:tabs>
              <w:suppressAutoHyphens w:val="0"/>
              <w:spacing w:line="242" w:lineRule="auto"/>
              <w:ind w:right="34" w:firstLine="0"/>
              <w:jc w:val="center"/>
              <w:rPr>
                <w:rFonts w:eastAsia="Times New Roman"/>
                <w:sz w:val="22"/>
              </w:rPr>
            </w:pPr>
            <w:r w:rsidRPr="003955F8">
              <w:rPr>
                <w:rFonts w:eastAsia="Times New Roman"/>
                <w:sz w:val="22"/>
              </w:rPr>
              <w:t>/при</w:t>
            </w:r>
            <w:r w:rsidRPr="003955F8">
              <w:rPr>
                <w:rFonts w:eastAsia="Times New Roman"/>
                <w:spacing w:val="1"/>
                <w:sz w:val="22"/>
              </w:rPr>
              <w:t xml:space="preserve"> </w:t>
            </w:r>
            <w:proofErr w:type="gramStart"/>
            <w:r w:rsidRPr="003955F8">
              <w:rPr>
                <w:rFonts w:eastAsia="Times New Roman"/>
                <w:sz w:val="22"/>
              </w:rPr>
              <w:t>необходимо</w:t>
            </w:r>
            <w:r w:rsidRPr="003955F8">
              <w:rPr>
                <w:rFonts w:eastAsia="Times New Roman"/>
                <w:spacing w:val="-52"/>
                <w:sz w:val="22"/>
              </w:rPr>
              <w:t xml:space="preserve"> </w:t>
            </w:r>
            <w:proofErr w:type="spellStart"/>
            <w:r w:rsidRPr="003955F8">
              <w:rPr>
                <w:rFonts w:eastAsia="Times New Roman"/>
                <w:sz w:val="22"/>
              </w:rPr>
              <w:t>сти</w:t>
            </w:r>
            <w:proofErr w:type="spellEnd"/>
            <w:proofErr w:type="gramEnd"/>
          </w:p>
        </w:tc>
        <w:tc>
          <w:tcPr>
            <w:tcW w:w="2551" w:type="dxa"/>
            <w:gridSpan w:val="2"/>
            <w:shd w:val="clear" w:color="auto" w:fill="auto"/>
          </w:tcPr>
          <w:p w:rsidR="00E22965" w:rsidRPr="003955F8" w:rsidRDefault="00E22965" w:rsidP="003955F8">
            <w:pPr>
              <w:suppressAutoHyphens w:val="0"/>
              <w:spacing w:line="240" w:lineRule="auto"/>
              <w:ind w:right="226" w:firstLine="0"/>
              <w:jc w:val="center"/>
              <w:rPr>
                <w:rFonts w:eastAsia="Times New Roman"/>
                <w:sz w:val="22"/>
              </w:rPr>
            </w:pPr>
            <w:r w:rsidRPr="003955F8">
              <w:rPr>
                <w:rFonts w:eastAsia="Times New Roman"/>
                <w:sz w:val="22"/>
              </w:rPr>
              <w:t>Зам. директора по ВР,</w:t>
            </w:r>
            <w:r w:rsidRPr="003955F8">
              <w:rPr>
                <w:rFonts w:eastAsia="Times New Roman"/>
                <w:spacing w:val="-52"/>
                <w:sz w:val="22"/>
              </w:rPr>
              <w:t xml:space="preserve"> </w:t>
            </w:r>
            <w:r w:rsidRPr="003955F8">
              <w:rPr>
                <w:rFonts w:eastAsia="Times New Roman"/>
                <w:sz w:val="22"/>
              </w:rPr>
              <w:t>классные</w:t>
            </w:r>
            <w:r w:rsidRPr="003955F8">
              <w:rPr>
                <w:rFonts w:eastAsia="Times New Roman"/>
                <w:spacing w:val="1"/>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tabs>
                <w:tab w:val="left" w:pos="0"/>
              </w:tabs>
              <w:suppressAutoHyphens w:val="0"/>
              <w:spacing w:line="242" w:lineRule="auto"/>
              <w:ind w:right="154" w:firstLine="0"/>
              <w:jc w:val="left"/>
              <w:rPr>
                <w:rFonts w:eastAsia="Times New Roman"/>
                <w:sz w:val="22"/>
              </w:rPr>
            </w:pPr>
            <w:r w:rsidRPr="003955F8">
              <w:rPr>
                <w:rFonts w:eastAsia="Times New Roman"/>
                <w:sz w:val="22"/>
              </w:rPr>
              <w:t>Организация</w:t>
            </w:r>
            <w:r w:rsidRPr="003955F8">
              <w:rPr>
                <w:rFonts w:eastAsia="Times New Roman"/>
                <w:sz w:val="22"/>
              </w:rPr>
              <w:tab/>
              <w:t>и проведение</w:t>
            </w:r>
            <w:r w:rsidRPr="003955F8">
              <w:rPr>
                <w:rFonts w:eastAsia="Times New Roman"/>
                <w:sz w:val="22"/>
              </w:rPr>
              <w:tab/>
              <w:t>СПТ</w:t>
            </w:r>
            <w:r w:rsidRPr="003955F8">
              <w:rPr>
                <w:rFonts w:eastAsia="Times New Roman"/>
                <w:sz w:val="22"/>
              </w:rPr>
              <w:tab/>
            </w:r>
            <w:r w:rsidRPr="003955F8">
              <w:rPr>
                <w:rFonts w:eastAsia="Times New Roman"/>
                <w:spacing w:val="-2"/>
                <w:sz w:val="22"/>
              </w:rPr>
              <w:t>для</w:t>
            </w:r>
            <w:r w:rsidRPr="003955F8">
              <w:rPr>
                <w:rFonts w:eastAsia="Times New Roman"/>
                <w:spacing w:val="-52"/>
                <w:sz w:val="22"/>
              </w:rPr>
              <w:t xml:space="preserve">  </w:t>
            </w:r>
            <w:r w:rsidRPr="003955F8">
              <w:rPr>
                <w:rFonts w:eastAsia="Times New Roman"/>
                <w:sz w:val="22"/>
              </w:rPr>
              <w:t>обучающихся</w:t>
            </w:r>
            <w:r w:rsidRPr="003955F8">
              <w:rPr>
                <w:rFonts w:eastAsia="Times New Roman"/>
                <w:spacing w:val="1"/>
                <w:sz w:val="22"/>
              </w:rPr>
              <w:t xml:space="preserve"> </w:t>
            </w:r>
            <w:r w:rsidRPr="003955F8">
              <w:rPr>
                <w:rFonts w:eastAsia="Times New Roman"/>
                <w:sz w:val="22"/>
              </w:rPr>
              <w:t>10-11</w:t>
            </w:r>
            <w:r w:rsidRPr="003955F8">
              <w:rPr>
                <w:rFonts w:eastAsia="Times New Roman"/>
                <w:spacing w:val="2"/>
                <w:sz w:val="22"/>
              </w:rPr>
              <w:t xml:space="preserve"> </w:t>
            </w:r>
            <w:r w:rsidRPr="003955F8">
              <w:rPr>
                <w:rFonts w:eastAsia="Times New Roman"/>
                <w:sz w:val="22"/>
              </w:rPr>
              <w:t>классов</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b/>
                <w:sz w:val="24"/>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сентябрь-октябрь</w:t>
            </w:r>
          </w:p>
        </w:tc>
        <w:tc>
          <w:tcPr>
            <w:tcW w:w="2551" w:type="dxa"/>
            <w:gridSpan w:val="2"/>
            <w:shd w:val="clear" w:color="auto" w:fill="auto"/>
          </w:tcPr>
          <w:p w:rsidR="00E22965" w:rsidRPr="003955F8" w:rsidRDefault="00E22965" w:rsidP="003955F8">
            <w:pPr>
              <w:suppressAutoHyphens w:val="0"/>
              <w:spacing w:line="240" w:lineRule="auto"/>
              <w:ind w:right="147"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z w:val="22"/>
              </w:rPr>
              <w:t>классные</w:t>
            </w:r>
            <w:r w:rsidRPr="003955F8">
              <w:rPr>
                <w:rFonts w:eastAsia="Times New Roman"/>
                <w:spacing w:val="1"/>
                <w:sz w:val="22"/>
              </w:rPr>
              <w:t xml:space="preserve"> </w:t>
            </w:r>
            <w:r w:rsidRPr="003955F8">
              <w:rPr>
                <w:rFonts w:eastAsia="Times New Roman"/>
                <w:sz w:val="22"/>
              </w:rPr>
              <w:t>руководители, педаго</w:t>
            </w:r>
            <w:proofErr w:type="gramStart"/>
            <w:r w:rsidRPr="003955F8">
              <w:rPr>
                <w:rFonts w:eastAsia="Times New Roman"/>
                <w:sz w:val="22"/>
              </w:rPr>
              <w:t>г-</w:t>
            </w:r>
            <w:proofErr w:type="gramEnd"/>
            <w:r w:rsidRPr="003955F8">
              <w:rPr>
                <w:rFonts w:eastAsia="Times New Roman"/>
                <w:spacing w:val="-52"/>
                <w:sz w:val="22"/>
              </w:rPr>
              <w:t xml:space="preserve"> </w:t>
            </w:r>
            <w:r w:rsidRPr="003955F8">
              <w:rPr>
                <w:rFonts w:eastAsia="Times New Roman"/>
                <w:sz w:val="22"/>
              </w:rPr>
              <w:t>психолог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Мониторинг</w:t>
            </w:r>
            <w:r w:rsidRPr="003955F8">
              <w:rPr>
                <w:rFonts w:eastAsia="Times New Roman"/>
                <w:spacing w:val="-5"/>
                <w:sz w:val="22"/>
              </w:rPr>
              <w:t xml:space="preserve"> </w:t>
            </w:r>
            <w:r w:rsidRPr="003955F8">
              <w:rPr>
                <w:rFonts w:eastAsia="Times New Roman"/>
                <w:sz w:val="22"/>
              </w:rPr>
              <w:t>социальных</w:t>
            </w:r>
            <w:r w:rsidRPr="003955F8">
              <w:rPr>
                <w:rFonts w:eastAsia="Times New Roman"/>
                <w:spacing w:val="-5"/>
                <w:sz w:val="22"/>
              </w:rPr>
              <w:t xml:space="preserve"> </w:t>
            </w:r>
            <w:r w:rsidRPr="003955F8">
              <w:rPr>
                <w:rFonts w:eastAsia="Times New Roman"/>
                <w:sz w:val="22"/>
              </w:rPr>
              <w:t>сетей</w:t>
            </w:r>
            <w:r w:rsidRPr="003955F8">
              <w:rPr>
                <w:rFonts w:eastAsia="Times New Roman"/>
                <w:spacing w:val="-4"/>
                <w:sz w:val="22"/>
              </w:rPr>
              <w:t xml:space="preserve"> </w:t>
            </w:r>
            <w:r w:rsidRPr="003955F8">
              <w:rPr>
                <w:rFonts w:eastAsia="Times New Roman"/>
                <w:sz w:val="22"/>
              </w:rPr>
              <w:t>подростков</w:t>
            </w:r>
          </w:p>
        </w:tc>
        <w:tc>
          <w:tcPr>
            <w:tcW w:w="993" w:type="dxa"/>
            <w:shd w:val="clear" w:color="auto" w:fill="auto"/>
          </w:tcPr>
          <w:p w:rsidR="00E22965" w:rsidRPr="003955F8" w:rsidRDefault="00E22965" w:rsidP="003955F8">
            <w:pPr>
              <w:suppressAutoHyphens w:val="0"/>
              <w:spacing w:line="238"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Еженедельно</w:t>
            </w:r>
          </w:p>
        </w:tc>
        <w:tc>
          <w:tcPr>
            <w:tcW w:w="2551" w:type="dxa"/>
            <w:gridSpan w:val="2"/>
            <w:shd w:val="clear" w:color="auto" w:fill="auto"/>
          </w:tcPr>
          <w:p w:rsidR="00E22965" w:rsidRPr="003955F8" w:rsidRDefault="00E22965" w:rsidP="003955F8">
            <w:pPr>
              <w:suppressAutoHyphens w:val="0"/>
              <w:spacing w:line="237" w:lineRule="auto"/>
              <w:ind w:right="226" w:firstLine="0"/>
              <w:jc w:val="center"/>
              <w:rPr>
                <w:rFonts w:eastAsia="Times New Roman"/>
                <w:sz w:val="22"/>
              </w:rPr>
            </w:pPr>
            <w:r w:rsidRPr="003955F8">
              <w:rPr>
                <w:rFonts w:eastAsia="Times New Roman"/>
                <w:sz w:val="22"/>
              </w:rPr>
              <w:t>Зам. директора по ВР,</w:t>
            </w:r>
            <w:r w:rsidRPr="003955F8">
              <w:rPr>
                <w:rFonts w:eastAsia="Times New Roman"/>
                <w:spacing w:val="-52"/>
                <w:sz w:val="22"/>
              </w:rPr>
              <w:t xml:space="preserve"> </w:t>
            </w:r>
            <w:r w:rsidRPr="003955F8">
              <w:rPr>
                <w:rFonts w:eastAsia="Times New Roman"/>
                <w:sz w:val="22"/>
              </w:rPr>
              <w:t>классные</w:t>
            </w:r>
          </w:p>
          <w:p w:rsidR="00E22965" w:rsidRPr="003955F8" w:rsidRDefault="00E22965" w:rsidP="003955F8">
            <w:pPr>
              <w:suppressAutoHyphens w:val="0"/>
              <w:spacing w:line="252" w:lineRule="exact"/>
              <w:ind w:firstLine="0"/>
              <w:jc w:val="center"/>
              <w:rPr>
                <w:rFonts w:eastAsia="Times New Roman"/>
                <w:sz w:val="22"/>
              </w:rPr>
            </w:pP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363" w:firstLine="0"/>
              <w:rPr>
                <w:rFonts w:eastAsia="Times New Roman"/>
                <w:sz w:val="22"/>
              </w:rPr>
            </w:pPr>
            <w:r w:rsidRPr="003955F8">
              <w:rPr>
                <w:rFonts w:eastAsia="Times New Roman"/>
                <w:sz w:val="22"/>
              </w:rPr>
              <w:t>Обмен</w:t>
            </w:r>
            <w:r w:rsidRPr="003955F8">
              <w:rPr>
                <w:rFonts w:eastAsia="Times New Roman"/>
                <w:spacing w:val="1"/>
                <w:sz w:val="22"/>
              </w:rPr>
              <w:t xml:space="preserve"> </w:t>
            </w:r>
            <w:r w:rsidRPr="003955F8">
              <w:rPr>
                <w:rFonts w:eastAsia="Times New Roman"/>
                <w:sz w:val="22"/>
              </w:rPr>
              <w:t>данными</w:t>
            </w:r>
            <w:r w:rsidRPr="003955F8">
              <w:rPr>
                <w:rFonts w:eastAsia="Times New Roman"/>
                <w:spacing w:val="1"/>
                <w:sz w:val="22"/>
              </w:rPr>
              <w:t xml:space="preserve"> </w:t>
            </w:r>
            <w:r w:rsidRPr="003955F8">
              <w:rPr>
                <w:rFonts w:eastAsia="Times New Roman"/>
                <w:sz w:val="22"/>
              </w:rPr>
              <w:t>с</w:t>
            </w:r>
            <w:r w:rsidRPr="003955F8">
              <w:rPr>
                <w:rFonts w:eastAsia="Times New Roman"/>
                <w:spacing w:val="1"/>
                <w:sz w:val="22"/>
              </w:rPr>
              <w:t xml:space="preserve"> </w:t>
            </w:r>
            <w:r w:rsidRPr="003955F8">
              <w:rPr>
                <w:rFonts w:eastAsia="Times New Roman"/>
                <w:sz w:val="22"/>
              </w:rPr>
              <w:t>межведомственными</w:t>
            </w:r>
            <w:r w:rsidRPr="003955F8">
              <w:rPr>
                <w:rFonts w:eastAsia="Times New Roman"/>
                <w:spacing w:val="1"/>
                <w:sz w:val="22"/>
              </w:rPr>
              <w:t xml:space="preserve"> </w:t>
            </w:r>
            <w:r w:rsidRPr="003955F8">
              <w:rPr>
                <w:rFonts w:eastAsia="Times New Roman"/>
                <w:sz w:val="22"/>
              </w:rPr>
              <w:t>организациями</w:t>
            </w:r>
            <w:r w:rsidRPr="003955F8">
              <w:rPr>
                <w:rFonts w:eastAsia="Times New Roman"/>
                <w:spacing w:val="1"/>
                <w:sz w:val="22"/>
              </w:rPr>
              <w:t xml:space="preserve"> </w:t>
            </w:r>
            <w:r w:rsidRPr="003955F8">
              <w:rPr>
                <w:rFonts w:eastAsia="Times New Roman"/>
                <w:sz w:val="22"/>
              </w:rPr>
              <w:t>по</w:t>
            </w:r>
            <w:r w:rsidRPr="003955F8">
              <w:rPr>
                <w:rFonts w:eastAsia="Times New Roman"/>
                <w:spacing w:val="1"/>
                <w:sz w:val="22"/>
              </w:rPr>
              <w:t xml:space="preserve"> </w:t>
            </w:r>
            <w:r w:rsidRPr="003955F8">
              <w:rPr>
                <w:rFonts w:eastAsia="Times New Roman"/>
                <w:sz w:val="22"/>
              </w:rPr>
              <w:t>факту</w:t>
            </w:r>
            <w:r w:rsidRPr="003955F8">
              <w:rPr>
                <w:rFonts w:eastAsia="Times New Roman"/>
                <w:spacing w:val="1"/>
                <w:sz w:val="22"/>
              </w:rPr>
              <w:t xml:space="preserve"> </w:t>
            </w:r>
            <w:r w:rsidRPr="003955F8">
              <w:rPr>
                <w:rFonts w:eastAsia="Times New Roman"/>
                <w:sz w:val="22"/>
              </w:rPr>
              <w:t>выявления</w:t>
            </w:r>
            <w:r w:rsidRPr="003955F8">
              <w:rPr>
                <w:rFonts w:eastAsia="Times New Roman"/>
                <w:spacing w:val="1"/>
                <w:sz w:val="22"/>
              </w:rPr>
              <w:t xml:space="preserve"> </w:t>
            </w:r>
            <w:proofErr w:type="gramStart"/>
            <w:r w:rsidRPr="003955F8">
              <w:rPr>
                <w:rFonts w:eastAsia="Times New Roman"/>
                <w:sz w:val="22"/>
              </w:rPr>
              <w:t>обучающих</w:t>
            </w:r>
            <w:proofErr w:type="gramEnd"/>
            <w:r w:rsidRPr="003955F8">
              <w:rPr>
                <w:rFonts w:eastAsia="Times New Roman"/>
                <w:sz w:val="22"/>
              </w:rPr>
              <w:t>,</w:t>
            </w:r>
            <w:r w:rsidRPr="003955F8">
              <w:rPr>
                <w:rFonts w:eastAsia="Times New Roman"/>
                <w:spacing w:val="18"/>
                <w:sz w:val="22"/>
              </w:rPr>
              <w:t xml:space="preserve"> </w:t>
            </w:r>
            <w:r w:rsidRPr="003955F8">
              <w:rPr>
                <w:rFonts w:eastAsia="Times New Roman"/>
                <w:sz w:val="22"/>
              </w:rPr>
              <w:t>занимающихся</w:t>
            </w:r>
            <w:r w:rsidRPr="003955F8">
              <w:rPr>
                <w:rFonts w:eastAsia="Times New Roman"/>
                <w:spacing w:val="16"/>
                <w:sz w:val="22"/>
              </w:rPr>
              <w:t xml:space="preserve"> </w:t>
            </w:r>
            <w:r w:rsidRPr="003955F8">
              <w:rPr>
                <w:rFonts w:eastAsia="Times New Roman"/>
                <w:sz w:val="22"/>
              </w:rPr>
              <w:t>экстремисткой деятельностью</w:t>
            </w:r>
          </w:p>
        </w:tc>
        <w:tc>
          <w:tcPr>
            <w:tcW w:w="993" w:type="dxa"/>
            <w:shd w:val="clear" w:color="auto" w:fill="auto"/>
          </w:tcPr>
          <w:p w:rsidR="00E22965" w:rsidRPr="003955F8" w:rsidRDefault="00E22965" w:rsidP="003955F8">
            <w:pPr>
              <w:suppressAutoHyphens w:val="0"/>
              <w:spacing w:line="240" w:lineRule="auto"/>
              <w:ind w:right="34" w:firstLine="0"/>
              <w:jc w:val="center"/>
              <w:rPr>
                <w:rFonts w:eastAsia="Times New Roman"/>
                <w:b/>
                <w:sz w:val="24"/>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При выявлении</w:t>
            </w:r>
          </w:p>
        </w:tc>
        <w:tc>
          <w:tcPr>
            <w:tcW w:w="2551" w:type="dxa"/>
            <w:gridSpan w:val="2"/>
            <w:shd w:val="clear" w:color="auto" w:fill="auto"/>
          </w:tcPr>
          <w:p w:rsidR="00E22965" w:rsidRPr="003955F8" w:rsidRDefault="00E22965" w:rsidP="003955F8">
            <w:pPr>
              <w:suppressAutoHyphens w:val="0"/>
              <w:spacing w:line="240" w:lineRule="auto"/>
              <w:ind w:right="226" w:firstLine="0"/>
              <w:jc w:val="center"/>
              <w:rPr>
                <w:rFonts w:eastAsia="Times New Roman"/>
                <w:sz w:val="22"/>
              </w:rPr>
            </w:pPr>
            <w:r w:rsidRPr="003955F8">
              <w:rPr>
                <w:rFonts w:eastAsia="Times New Roman"/>
                <w:sz w:val="22"/>
              </w:rPr>
              <w:t>Зам. директора по ВР,</w:t>
            </w:r>
            <w:r w:rsidRPr="003955F8">
              <w:rPr>
                <w:rFonts w:eastAsia="Times New Roman"/>
                <w:spacing w:val="-52"/>
                <w:sz w:val="22"/>
              </w:rPr>
              <w:t xml:space="preserve"> </w:t>
            </w:r>
            <w:r w:rsidRPr="003955F8">
              <w:rPr>
                <w:rFonts w:eastAsia="Times New Roman"/>
                <w:sz w:val="22"/>
              </w:rPr>
              <w:t>классные</w:t>
            </w:r>
            <w:r w:rsidRPr="003955F8">
              <w:rPr>
                <w:rFonts w:eastAsia="Times New Roman"/>
                <w:spacing w:val="1"/>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Вызов</w:t>
            </w:r>
            <w:r w:rsidRPr="003955F8">
              <w:rPr>
                <w:rFonts w:eastAsia="Times New Roman"/>
                <w:spacing w:val="40"/>
                <w:sz w:val="22"/>
              </w:rPr>
              <w:t xml:space="preserve"> </w:t>
            </w:r>
            <w:r w:rsidRPr="003955F8">
              <w:rPr>
                <w:rFonts w:eastAsia="Times New Roman"/>
                <w:sz w:val="22"/>
              </w:rPr>
              <w:t>на</w:t>
            </w:r>
            <w:r w:rsidRPr="003955F8">
              <w:rPr>
                <w:rFonts w:eastAsia="Times New Roman"/>
                <w:spacing w:val="38"/>
                <w:sz w:val="22"/>
              </w:rPr>
              <w:t xml:space="preserve"> </w:t>
            </w:r>
            <w:r w:rsidRPr="003955F8">
              <w:rPr>
                <w:rFonts w:eastAsia="Times New Roman"/>
                <w:sz w:val="22"/>
              </w:rPr>
              <w:t>заседание</w:t>
            </w:r>
            <w:r w:rsidRPr="003955F8">
              <w:rPr>
                <w:rFonts w:eastAsia="Times New Roman"/>
                <w:spacing w:val="33"/>
                <w:sz w:val="22"/>
              </w:rPr>
              <w:t xml:space="preserve"> </w:t>
            </w:r>
            <w:r w:rsidRPr="003955F8">
              <w:rPr>
                <w:rFonts w:eastAsia="Times New Roman"/>
                <w:sz w:val="22"/>
              </w:rPr>
              <w:t>Совета</w:t>
            </w:r>
            <w:r w:rsidRPr="003955F8">
              <w:rPr>
                <w:rFonts w:eastAsia="Times New Roman"/>
                <w:spacing w:val="41"/>
                <w:sz w:val="22"/>
              </w:rPr>
              <w:t xml:space="preserve"> </w:t>
            </w:r>
            <w:r w:rsidRPr="003955F8">
              <w:rPr>
                <w:rFonts w:eastAsia="Times New Roman"/>
                <w:sz w:val="22"/>
              </w:rPr>
              <w:t>профилактики</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b/>
                <w:sz w:val="24"/>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right="-108" w:firstLine="0"/>
              <w:jc w:val="center"/>
              <w:rPr>
                <w:rFonts w:eastAsia="Times New Roman"/>
                <w:sz w:val="22"/>
              </w:rPr>
            </w:pPr>
            <w:r w:rsidRPr="003955F8">
              <w:rPr>
                <w:rFonts w:eastAsia="Times New Roman"/>
                <w:sz w:val="22"/>
              </w:rPr>
              <w:t>В соответствии с</w:t>
            </w:r>
            <w:r w:rsidRPr="003955F8">
              <w:rPr>
                <w:rFonts w:eastAsia="Times New Roman"/>
                <w:spacing w:val="-52"/>
                <w:sz w:val="22"/>
              </w:rPr>
              <w:t xml:space="preserve">  </w:t>
            </w:r>
            <w:r w:rsidRPr="003955F8">
              <w:rPr>
                <w:rFonts w:eastAsia="Times New Roman"/>
                <w:sz w:val="22"/>
              </w:rPr>
              <w:t>графиком</w:t>
            </w:r>
            <w:r w:rsidRPr="003955F8">
              <w:rPr>
                <w:rFonts w:eastAsia="Times New Roman"/>
                <w:spacing w:val="1"/>
                <w:sz w:val="22"/>
              </w:rPr>
              <w:t xml:space="preserve"> </w:t>
            </w:r>
            <w:r w:rsidRPr="003955F8">
              <w:rPr>
                <w:rFonts w:eastAsia="Times New Roman"/>
                <w:sz w:val="22"/>
              </w:rPr>
              <w:t>проведения</w:t>
            </w:r>
          </w:p>
          <w:p w:rsidR="00E22965" w:rsidRPr="003955F8" w:rsidRDefault="00E22965" w:rsidP="003955F8">
            <w:pPr>
              <w:suppressAutoHyphens w:val="0"/>
              <w:spacing w:line="238" w:lineRule="exact"/>
              <w:ind w:right="-108" w:firstLine="0"/>
              <w:jc w:val="center"/>
              <w:rPr>
                <w:rFonts w:eastAsia="Times New Roman"/>
                <w:sz w:val="22"/>
              </w:rPr>
            </w:pPr>
            <w:r w:rsidRPr="003955F8">
              <w:rPr>
                <w:rFonts w:eastAsia="Times New Roman"/>
                <w:sz w:val="22"/>
              </w:rPr>
              <w:t>(ежемесячно)</w:t>
            </w:r>
          </w:p>
        </w:tc>
        <w:tc>
          <w:tcPr>
            <w:tcW w:w="2551" w:type="dxa"/>
            <w:gridSpan w:val="2"/>
            <w:shd w:val="clear" w:color="auto" w:fill="auto"/>
          </w:tcPr>
          <w:p w:rsidR="00E22965" w:rsidRPr="003955F8" w:rsidRDefault="00E22965" w:rsidP="003955F8">
            <w:pPr>
              <w:suppressAutoHyphens w:val="0"/>
              <w:spacing w:line="240" w:lineRule="auto"/>
              <w:ind w:right="226" w:firstLine="0"/>
              <w:jc w:val="center"/>
              <w:rPr>
                <w:rFonts w:eastAsia="Times New Roman"/>
                <w:sz w:val="22"/>
              </w:rPr>
            </w:pPr>
            <w:r w:rsidRPr="003955F8">
              <w:rPr>
                <w:rFonts w:eastAsia="Times New Roman"/>
                <w:sz w:val="22"/>
              </w:rPr>
              <w:t>Зам. директора по ВР,</w:t>
            </w:r>
            <w:r w:rsidRPr="003955F8">
              <w:rPr>
                <w:rFonts w:eastAsia="Times New Roman"/>
                <w:spacing w:val="-52"/>
                <w:sz w:val="22"/>
              </w:rPr>
              <w:t xml:space="preserve"> </w:t>
            </w:r>
            <w:r w:rsidRPr="003955F8">
              <w:rPr>
                <w:rFonts w:eastAsia="Times New Roman"/>
                <w:sz w:val="22"/>
              </w:rPr>
              <w:t>классные</w:t>
            </w:r>
            <w:r w:rsidRPr="003955F8">
              <w:rPr>
                <w:rFonts w:eastAsia="Times New Roman"/>
                <w:spacing w:val="1"/>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Планирование</w:t>
            </w:r>
            <w:r w:rsidRPr="003955F8">
              <w:rPr>
                <w:rFonts w:eastAsia="Times New Roman"/>
                <w:spacing w:val="-10"/>
                <w:sz w:val="22"/>
              </w:rPr>
              <w:t xml:space="preserve"> </w:t>
            </w:r>
            <w:r w:rsidRPr="003955F8">
              <w:rPr>
                <w:rFonts w:eastAsia="Times New Roman"/>
                <w:sz w:val="22"/>
              </w:rPr>
              <w:t>каникулярной</w:t>
            </w:r>
            <w:r w:rsidRPr="003955F8">
              <w:rPr>
                <w:rFonts w:eastAsia="Times New Roman"/>
                <w:spacing w:val="-1"/>
                <w:sz w:val="22"/>
              </w:rPr>
              <w:t xml:space="preserve"> </w:t>
            </w:r>
            <w:r w:rsidRPr="003955F8">
              <w:rPr>
                <w:rFonts w:eastAsia="Times New Roman"/>
                <w:sz w:val="22"/>
              </w:rPr>
              <w:t>деятельности</w:t>
            </w:r>
          </w:p>
        </w:tc>
        <w:tc>
          <w:tcPr>
            <w:tcW w:w="993" w:type="dxa"/>
            <w:shd w:val="clear" w:color="auto" w:fill="auto"/>
          </w:tcPr>
          <w:p w:rsidR="00E22965" w:rsidRPr="003955F8" w:rsidRDefault="00E22965" w:rsidP="003955F8">
            <w:pPr>
              <w:suppressAutoHyphens w:val="0"/>
              <w:spacing w:line="240" w:lineRule="auto"/>
              <w:ind w:right="34" w:firstLine="0"/>
              <w:jc w:val="center"/>
              <w:rPr>
                <w:rFonts w:eastAsia="Times New Roman"/>
                <w:b/>
                <w:sz w:val="24"/>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В конце</w:t>
            </w:r>
          </w:p>
          <w:p w:rsidR="00E22965" w:rsidRPr="003955F8" w:rsidRDefault="00E22965" w:rsidP="003955F8">
            <w:pPr>
              <w:suppressAutoHyphens w:val="0"/>
              <w:spacing w:before="3" w:line="237" w:lineRule="auto"/>
              <w:ind w:right="34" w:firstLine="0"/>
              <w:jc w:val="center"/>
              <w:rPr>
                <w:rFonts w:eastAsia="Times New Roman"/>
                <w:sz w:val="22"/>
              </w:rPr>
            </w:pPr>
            <w:r w:rsidRPr="003955F8">
              <w:rPr>
                <w:rFonts w:eastAsia="Times New Roman"/>
                <w:sz w:val="22"/>
              </w:rPr>
              <w:t>каждой</w:t>
            </w:r>
            <w:r w:rsidRPr="003955F8">
              <w:rPr>
                <w:rFonts w:eastAsia="Times New Roman"/>
                <w:spacing w:val="1"/>
                <w:sz w:val="22"/>
              </w:rPr>
              <w:t xml:space="preserve"> </w:t>
            </w:r>
            <w:r w:rsidRPr="003955F8">
              <w:rPr>
                <w:rFonts w:eastAsia="Times New Roman"/>
                <w:spacing w:val="-1"/>
                <w:sz w:val="22"/>
              </w:rPr>
              <w:t>четверти</w:t>
            </w:r>
          </w:p>
        </w:tc>
        <w:tc>
          <w:tcPr>
            <w:tcW w:w="2551" w:type="dxa"/>
            <w:gridSpan w:val="2"/>
            <w:shd w:val="clear" w:color="auto" w:fill="auto"/>
          </w:tcPr>
          <w:p w:rsidR="00E22965" w:rsidRPr="003955F8" w:rsidRDefault="00E22965" w:rsidP="003955F8">
            <w:pPr>
              <w:suppressAutoHyphens w:val="0"/>
              <w:spacing w:line="240" w:lineRule="auto"/>
              <w:ind w:right="226" w:firstLine="0"/>
              <w:jc w:val="center"/>
              <w:rPr>
                <w:rFonts w:eastAsia="Times New Roman"/>
                <w:sz w:val="22"/>
              </w:rPr>
            </w:pPr>
            <w:r w:rsidRPr="003955F8">
              <w:rPr>
                <w:rFonts w:eastAsia="Times New Roman"/>
                <w:sz w:val="22"/>
              </w:rPr>
              <w:t>Зам. директора по ВР,</w:t>
            </w:r>
            <w:r w:rsidRPr="003955F8">
              <w:rPr>
                <w:rFonts w:eastAsia="Times New Roman"/>
                <w:spacing w:val="-52"/>
                <w:sz w:val="22"/>
              </w:rPr>
              <w:t xml:space="preserve"> </w:t>
            </w:r>
            <w:r w:rsidRPr="003955F8">
              <w:rPr>
                <w:rFonts w:eastAsia="Times New Roman"/>
                <w:sz w:val="22"/>
              </w:rPr>
              <w:t>классные</w:t>
            </w:r>
            <w:r w:rsidRPr="003955F8">
              <w:rPr>
                <w:rFonts w:eastAsia="Times New Roman"/>
                <w:spacing w:val="1"/>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51" w:firstLine="0"/>
              <w:jc w:val="left"/>
              <w:rPr>
                <w:rFonts w:eastAsia="Times New Roman"/>
                <w:sz w:val="22"/>
              </w:rPr>
            </w:pPr>
            <w:r w:rsidRPr="003955F8">
              <w:rPr>
                <w:rFonts w:eastAsia="Times New Roman"/>
                <w:sz w:val="22"/>
              </w:rPr>
              <w:t>Проведение</w:t>
            </w:r>
            <w:r w:rsidRPr="003955F8">
              <w:rPr>
                <w:rFonts w:eastAsia="Times New Roman"/>
                <w:spacing w:val="-8"/>
                <w:sz w:val="22"/>
              </w:rPr>
              <w:t xml:space="preserve"> </w:t>
            </w:r>
            <w:r w:rsidRPr="003955F8">
              <w:rPr>
                <w:rFonts w:eastAsia="Times New Roman"/>
                <w:sz w:val="22"/>
              </w:rPr>
              <w:t>мероприятий</w:t>
            </w:r>
            <w:r w:rsidRPr="003955F8">
              <w:rPr>
                <w:rFonts w:eastAsia="Times New Roman"/>
                <w:spacing w:val="-4"/>
                <w:sz w:val="22"/>
              </w:rPr>
              <w:t xml:space="preserve"> </w:t>
            </w:r>
            <w:r w:rsidRPr="003955F8">
              <w:rPr>
                <w:rFonts w:eastAsia="Times New Roman"/>
                <w:sz w:val="22"/>
              </w:rPr>
              <w:t>для</w:t>
            </w:r>
            <w:r w:rsidRPr="003955F8">
              <w:rPr>
                <w:rFonts w:eastAsia="Times New Roman"/>
                <w:spacing w:val="-2"/>
                <w:sz w:val="22"/>
              </w:rPr>
              <w:t xml:space="preserve"> </w:t>
            </w:r>
            <w:r w:rsidRPr="003955F8">
              <w:rPr>
                <w:rFonts w:eastAsia="Times New Roman"/>
                <w:sz w:val="22"/>
              </w:rPr>
              <w:t>обучающихся</w:t>
            </w:r>
            <w:r w:rsidRPr="003955F8">
              <w:rPr>
                <w:rFonts w:eastAsia="Times New Roman"/>
                <w:spacing w:val="-1"/>
                <w:sz w:val="22"/>
              </w:rPr>
              <w:t xml:space="preserve"> </w:t>
            </w:r>
            <w:r w:rsidRPr="003955F8">
              <w:rPr>
                <w:rFonts w:eastAsia="Times New Roman"/>
                <w:sz w:val="22"/>
              </w:rPr>
              <w:t>по</w:t>
            </w:r>
            <w:r w:rsidRPr="003955F8">
              <w:rPr>
                <w:rFonts w:eastAsia="Times New Roman"/>
                <w:spacing w:val="-52"/>
                <w:sz w:val="22"/>
              </w:rPr>
              <w:t xml:space="preserve"> </w:t>
            </w:r>
            <w:r w:rsidRPr="003955F8">
              <w:rPr>
                <w:rFonts w:eastAsia="Times New Roman"/>
                <w:sz w:val="22"/>
              </w:rPr>
              <w:t>профилактике</w:t>
            </w:r>
            <w:r w:rsidRPr="003955F8">
              <w:rPr>
                <w:rFonts w:eastAsia="Times New Roman"/>
                <w:spacing w:val="-7"/>
                <w:sz w:val="22"/>
              </w:rPr>
              <w:t xml:space="preserve"> </w:t>
            </w:r>
            <w:r w:rsidRPr="003955F8">
              <w:rPr>
                <w:rFonts w:eastAsia="Times New Roman"/>
                <w:sz w:val="22"/>
              </w:rPr>
              <w:t>правонарушений,</w:t>
            </w:r>
            <w:r w:rsidRPr="003955F8">
              <w:rPr>
                <w:rFonts w:eastAsia="Times New Roman"/>
                <w:spacing w:val="9"/>
                <w:sz w:val="22"/>
              </w:rPr>
              <w:t xml:space="preserve"> </w:t>
            </w:r>
            <w:r w:rsidRPr="003955F8">
              <w:rPr>
                <w:rFonts w:eastAsia="Times New Roman"/>
                <w:sz w:val="22"/>
              </w:rPr>
              <w:t>кризисных</w:t>
            </w:r>
            <w:r w:rsidRPr="003955F8">
              <w:rPr>
                <w:rFonts w:eastAsia="Times New Roman"/>
                <w:spacing w:val="1"/>
                <w:sz w:val="22"/>
              </w:rPr>
              <w:t xml:space="preserve"> </w:t>
            </w:r>
            <w:r w:rsidRPr="003955F8">
              <w:rPr>
                <w:rFonts w:eastAsia="Times New Roman"/>
                <w:sz w:val="22"/>
              </w:rPr>
              <w:t>состояний, направленных на сплочение</w:t>
            </w:r>
            <w:r w:rsidRPr="003955F8">
              <w:rPr>
                <w:rFonts w:eastAsia="Times New Roman"/>
                <w:spacing w:val="1"/>
                <w:sz w:val="22"/>
              </w:rPr>
              <w:t xml:space="preserve"> </w:t>
            </w:r>
            <w:r w:rsidRPr="003955F8">
              <w:rPr>
                <w:rFonts w:eastAsia="Times New Roman"/>
                <w:sz w:val="22"/>
              </w:rPr>
              <w:t>коллектива класса, формирования</w:t>
            </w:r>
          </w:p>
          <w:p w:rsidR="00E22965" w:rsidRPr="003955F8" w:rsidRDefault="00E22965" w:rsidP="003955F8">
            <w:pPr>
              <w:suppressAutoHyphens w:val="0"/>
              <w:spacing w:line="228" w:lineRule="exact"/>
              <w:ind w:firstLine="0"/>
              <w:jc w:val="left"/>
              <w:rPr>
                <w:rFonts w:eastAsia="Times New Roman"/>
                <w:sz w:val="22"/>
              </w:rPr>
            </w:pPr>
            <w:r w:rsidRPr="003955F8">
              <w:rPr>
                <w:rFonts w:eastAsia="Times New Roman"/>
                <w:sz w:val="22"/>
              </w:rPr>
              <w:t>благоприятного</w:t>
            </w:r>
            <w:r w:rsidRPr="003955F8">
              <w:rPr>
                <w:rFonts w:eastAsia="Times New Roman"/>
                <w:spacing w:val="-9"/>
                <w:sz w:val="22"/>
              </w:rPr>
              <w:t xml:space="preserve"> </w:t>
            </w:r>
            <w:r w:rsidRPr="003955F8">
              <w:rPr>
                <w:rFonts w:eastAsia="Times New Roman"/>
                <w:sz w:val="22"/>
              </w:rPr>
              <w:t>микроклимата</w:t>
            </w:r>
            <w:r w:rsidRPr="003955F8">
              <w:rPr>
                <w:rFonts w:eastAsia="Times New Roman"/>
                <w:spacing w:val="-8"/>
                <w:sz w:val="22"/>
              </w:rPr>
              <w:t xml:space="preserve"> </w:t>
            </w:r>
            <w:r w:rsidRPr="003955F8">
              <w:rPr>
                <w:rFonts w:eastAsia="Times New Roman"/>
                <w:sz w:val="22"/>
              </w:rPr>
              <w:t>в</w:t>
            </w:r>
            <w:r w:rsidRPr="003955F8">
              <w:rPr>
                <w:rFonts w:eastAsia="Times New Roman"/>
                <w:spacing w:val="-4"/>
                <w:sz w:val="22"/>
              </w:rPr>
              <w:t xml:space="preserve"> </w:t>
            </w:r>
            <w:r w:rsidRPr="003955F8">
              <w:rPr>
                <w:rFonts w:eastAsia="Times New Roman"/>
                <w:sz w:val="22"/>
              </w:rPr>
              <w:t>классе.</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b/>
                <w:sz w:val="24"/>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right="34" w:firstLine="0"/>
              <w:jc w:val="center"/>
              <w:rPr>
                <w:rFonts w:eastAsia="Times New Roman"/>
                <w:b/>
                <w:sz w:val="24"/>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В</w:t>
            </w:r>
            <w:r w:rsidRPr="003955F8">
              <w:rPr>
                <w:rFonts w:eastAsia="Times New Roman"/>
                <w:spacing w:val="-5"/>
                <w:sz w:val="22"/>
              </w:rPr>
              <w:t xml:space="preserve"> </w:t>
            </w:r>
            <w:r w:rsidRPr="003955F8">
              <w:rPr>
                <w:rFonts w:eastAsia="Times New Roman"/>
                <w:sz w:val="22"/>
              </w:rPr>
              <w:t>течение года</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b/>
                <w:sz w:val="24"/>
              </w:rPr>
            </w:pPr>
          </w:p>
          <w:p w:rsidR="00E22965" w:rsidRPr="003955F8" w:rsidRDefault="00E22965" w:rsidP="003955F8">
            <w:pPr>
              <w:suppressAutoHyphens w:val="0"/>
              <w:spacing w:line="240" w:lineRule="auto"/>
              <w:ind w:right="226" w:firstLine="0"/>
              <w:jc w:val="center"/>
              <w:rPr>
                <w:rFonts w:eastAsia="Times New Roman"/>
                <w:sz w:val="22"/>
              </w:rPr>
            </w:pPr>
            <w:r w:rsidRPr="003955F8">
              <w:rPr>
                <w:rFonts w:eastAsia="Times New Roman"/>
                <w:sz w:val="22"/>
              </w:rPr>
              <w:t>Зам. директора по ВР,</w:t>
            </w:r>
            <w:r w:rsidRPr="003955F8">
              <w:rPr>
                <w:rFonts w:eastAsia="Times New Roman"/>
                <w:spacing w:val="-52"/>
                <w:sz w:val="22"/>
              </w:rPr>
              <w:t xml:space="preserve"> </w:t>
            </w:r>
            <w:r w:rsidRPr="003955F8">
              <w:rPr>
                <w:rFonts w:eastAsia="Times New Roman"/>
                <w:sz w:val="22"/>
              </w:rPr>
              <w:t>классные</w:t>
            </w:r>
            <w:r w:rsidRPr="003955F8">
              <w:rPr>
                <w:rFonts w:eastAsia="Times New Roman"/>
                <w:spacing w:val="1"/>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20" w:lineRule="auto"/>
              <w:ind w:right="342" w:firstLine="0"/>
              <w:jc w:val="left"/>
              <w:rPr>
                <w:rFonts w:eastAsia="Times New Roman"/>
                <w:sz w:val="22"/>
              </w:rPr>
            </w:pPr>
            <w:r w:rsidRPr="003955F8">
              <w:rPr>
                <w:rFonts w:eastAsia="Times New Roman"/>
                <w:sz w:val="22"/>
              </w:rPr>
              <w:t>Работа с</w:t>
            </w:r>
            <w:r w:rsidRPr="003955F8">
              <w:rPr>
                <w:rFonts w:eastAsia="Times New Roman"/>
                <w:spacing w:val="-3"/>
                <w:sz w:val="22"/>
              </w:rPr>
              <w:t xml:space="preserve"> </w:t>
            </w:r>
            <w:r w:rsidRPr="003955F8">
              <w:rPr>
                <w:rFonts w:eastAsia="Times New Roman"/>
                <w:sz w:val="22"/>
              </w:rPr>
              <w:t>трудными</w:t>
            </w:r>
            <w:r w:rsidRPr="003955F8">
              <w:rPr>
                <w:rFonts w:eastAsia="Times New Roman"/>
                <w:spacing w:val="-5"/>
                <w:sz w:val="22"/>
              </w:rPr>
              <w:t xml:space="preserve"> </w:t>
            </w:r>
            <w:r w:rsidRPr="003955F8">
              <w:rPr>
                <w:rFonts w:eastAsia="Times New Roman"/>
                <w:sz w:val="22"/>
              </w:rPr>
              <w:t>детьми,</w:t>
            </w:r>
            <w:r w:rsidRPr="003955F8">
              <w:rPr>
                <w:rFonts w:eastAsia="Times New Roman"/>
                <w:spacing w:val="1"/>
                <w:sz w:val="22"/>
              </w:rPr>
              <w:t xml:space="preserve"> </w:t>
            </w:r>
            <w:r w:rsidRPr="003955F8">
              <w:rPr>
                <w:rFonts w:eastAsia="Times New Roman"/>
                <w:sz w:val="22"/>
              </w:rPr>
              <w:t>детьми</w:t>
            </w:r>
            <w:r w:rsidRPr="003955F8">
              <w:rPr>
                <w:rFonts w:eastAsia="Times New Roman"/>
                <w:spacing w:val="-1"/>
                <w:sz w:val="22"/>
              </w:rPr>
              <w:t xml:space="preserve"> </w:t>
            </w:r>
            <w:r w:rsidRPr="003955F8">
              <w:rPr>
                <w:rFonts w:eastAsia="Times New Roman"/>
                <w:sz w:val="22"/>
              </w:rPr>
              <w:t>на</w:t>
            </w:r>
            <w:r w:rsidRPr="003955F8">
              <w:rPr>
                <w:rFonts w:eastAsia="Times New Roman"/>
                <w:spacing w:val="-3"/>
                <w:sz w:val="22"/>
              </w:rPr>
              <w:t xml:space="preserve"> </w:t>
            </w:r>
            <w:r w:rsidRPr="003955F8">
              <w:rPr>
                <w:rFonts w:eastAsia="Times New Roman"/>
                <w:sz w:val="22"/>
              </w:rPr>
              <w:t>ВШУ</w:t>
            </w:r>
            <w:r w:rsidRPr="003955F8">
              <w:rPr>
                <w:rFonts w:eastAsia="Times New Roman"/>
                <w:spacing w:val="-52"/>
                <w:sz w:val="22"/>
              </w:rPr>
              <w:t xml:space="preserve"> </w:t>
            </w:r>
            <w:r w:rsidRPr="003955F8">
              <w:rPr>
                <w:rFonts w:eastAsia="Times New Roman"/>
                <w:sz w:val="22"/>
              </w:rPr>
              <w:t>(посещение</w:t>
            </w:r>
            <w:r w:rsidRPr="003955F8">
              <w:rPr>
                <w:rFonts w:eastAsia="Times New Roman"/>
                <w:spacing w:val="-6"/>
                <w:sz w:val="22"/>
              </w:rPr>
              <w:t xml:space="preserve"> </w:t>
            </w:r>
            <w:r w:rsidRPr="003955F8">
              <w:rPr>
                <w:rFonts w:eastAsia="Times New Roman"/>
                <w:sz w:val="22"/>
              </w:rPr>
              <w:t>на</w:t>
            </w:r>
            <w:r w:rsidRPr="003955F8">
              <w:rPr>
                <w:rFonts w:eastAsia="Times New Roman"/>
                <w:spacing w:val="4"/>
                <w:sz w:val="22"/>
              </w:rPr>
              <w:t xml:space="preserve"> </w:t>
            </w:r>
            <w:r w:rsidRPr="003955F8">
              <w:rPr>
                <w:rFonts w:eastAsia="Times New Roman"/>
                <w:sz w:val="22"/>
              </w:rPr>
              <w:t>дому,</w:t>
            </w:r>
            <w:r w:rsidRPr="003955F8">
              <w:rPr>
                <w:rFonts w:eastAsia="Times New Roman"/>
                <w:spacing w:val="3"/>
                <w:sz w:val="22"/>
              </w:rPr>
              <w:t xml:space="preserve"> </w:t>
            </w:r>
            <w:r w:rsidRPr="003955F8">
              <w:rPr>
                <w:rFonts w:eastAsia="Times New Roman"/>
                <w:sz w:val="22"/>
              </w:rPr>
              <w:t>заполнение</w:t>
            </w:r>
            <w:r w:rsidRPr="003955F8">
              <w:rPr>
                <w:rFonts w:eastAsia="Times New Roman"/>
                <w:spacing w:val="1"/>
                <w:sz w:val="22"/>
              </w:rPr>
              <w:t xml:space="preserve"> </w:t>
            </w:r>
            <w:r w:rsidRPr="003955F8">
              <w:rPr>
                <w:rFonts w:eastAsia="Times New Roman"/>
                <w:sz w:val="22"/>
              </w:rPr>
              <w:t>документации)</w:t>
            </w:r>
          </w:p>
        </w:tc>
        <w:tc>
          <w:tcPr>
            <w:tcW w:w="993" w:type="dxa"/>
            <w:shd w:val="clear" w:color="auto" w:fill="auto"/>
          </w:tcPr>
          <w:p w:rsidR="00E22965" w:rsidRPr="003955F8" w:rsidRDefault="00E22965" w:rsidP="003955F8">
            <w:pPr>
              <w:suppressAutoHyphens w:val="0"/>
              <w:spacing w:line="240" w:lineRule="auto"/>
              <w:ind w:right="34" w:firstLine="0"/>
              <w:jc w:val="center"/>
              <w:rPr>
                <w:rFonts w:eastAsia="Times New Roman"/>
                <w:b/>
                <w:sz w:val="24"/>
              </w:rPr>
            </w:pPr>
          </w:p>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В</w:t>
            </w:r>
            <w:r w:rsidRPr="003955F8">
              <w:rPr>
                <w:rFonts w:eastAsia="Times New Roman"/>
                <w:spacing w:val="-5"/>
                <w:sz w:val="22"/>
              </w:rPr>
              <w:t xml:space="preserve"> </w:t>
            </w:r>
            <w:r w:rsidRPr="003955F8">
              <w:rPr>
                <w:rFonts w:eastAsia="Times New Roman"/>
                <w:sz w:val="22"/>
              </w:rPr>
              <w:t>течение</w:t>
            </w:r>
            <w:r w:rsidRPr="003955F8">
              <w:rPr>
                <w:rFonts w:eastAsia="Times New Roman"/>
                <w:spacing w:val="-1"/>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Зам. директора</w:t>
            </w:r>
            <w:r w:rsidRPr="003955F8">
              <w:rPr>
                <w:rFonts w:eastAsia="Times New Roman"/>
                <w:spacing w:val="2"/>
                <w:sz w:val="22"/>
              </w:rPr>
              <w:t xml:space="preserve"> </w:t>
            </w:r>
            <w:r w:rsidRPr="003955F8">
              <w:rPr>
                <w:rFonts w:eastAsia="Times New Roman"/>
                <w:sz w:val="22"/>
              </w:rPr>
              <w:t>по</w:t>
            </w:r>
            <w:r w:rsidRPr="003955F8">
              <w:rPr>
                <w:rFonts w:eastAsia="Times New Roman"/>
                <w:spacing w:val="-5"/>
                <w:sz w:val="22"/>
              </w:rPr>
              <w:t xml:space="preserve"> </w:t>
            </w:r>
            <w:r w:rsidRPr="003955F8">
              <w:rPr>
                <w:rFonts w:eastAsia="Times New Roman"/>
                <w:sz w:val="22"/>
              </w:rPr>
              <w:t>ВР,</w:t>
            </w:r>
          </w:p>
          <w:p w:rsidR="00E22965" w:rsidRPr="003955F8" w:rsidRDefault="00E22965" w:rsidP="003955F8">
            <w:pPr>
              <w:suppressAutoHyphens w:val="0"/>
              <w:spacing w:line="250" w:lineRule="exact"/>
              <w:ind w:firstLine="0"/>
              <w:jc w:val="center"/>
              <w:rPr>
                <w:rFonts w:eastAsia="Times New Roman"/>
                <w:sz w:val="22"/>
              </w:rPr>
            </w:pPr>
            <w:r w:rsidRPr="003955F8">
              <w:rPr>
                <w:rFonts w:eastAsia="Times New Roman"/>
                <w:sz w:val="22"/>
              </w:rPr>
              <w:t>классные</w:t>
            </w:r>
            <w:r w:rsidRPr="003955F8">
              <w:rPr>
                <w:rFonts w:eastAsia="Times New Roman"/>
                <w:spacing w:val="1"/>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before="3" w:line="220" w:lineRule="auto"/>
              <w:ind w:right="92" w:firstLine="0"/>
              <w:jc w:val="left"/>
              <w:rPr>
                <w:rFonts w:eastAsia="Times New Roman"/>
                <w:sz w:val="22"/>
              </w:rPr>
            </w:pPr>
            <w:r w:rsidRPr="003955F8">
              <w:rPr>
                <w:rFonts w:eastAsia="Times New Roman"/>
                <w:sz w:val="22"/>
              </w:rPr>
              <w:t>Педагогический</w:t>
            </w:r>
            <w:r w:rsidRPr="003955F8">
              <w:rPr>
                <w:rFonts w:eastAsia="Times New Roman"/>
                <w:spacing w:val="1"/>
                <w:sz w:val="22"/>
              </w:rPr>
              <w:t xml:space="preserve"> </w:t>
            </w:r>
            <w:r w:rsidRPr="003955F8">
              <w:rPr>
                <w:rFonts w:eastAsia="Times New Roman"/>
                <w:sz w:val="22"/>
              </w:rPr>
              <w:t>всеобуч</w:t>
            </w:r>
            <w:r w:rsidRPr="003955F8">
              <w:rPr>
                <w:rFonts w:eastAsia="Times New Roman"/>
                <w:spacing w:val="-1"/>
                <w:sz w:val="22"/>
              </w:rPr>
              <w:t xml:space="preserve"> </w:t>
            </w:r>
            <w:r w:rsidRPr="003955F8">
              <w:rPr>
                <w:rFonts w:eastAsia="Times New Roman"/>
                <w:sz w:val="22"/>
              </w:rPr>
              <w:t>«Профилактика</w:t>
            </w:r>
            <w:r w:rsidRPr="003955F8">
              <w:rPr>
                <w:rFonts w:eastAsia="Times New Roman"/>
                <w:spacing w:val="1"/>
                <w:sz w:val="22"/>
              </w:rPr>
              <w:t xml:space="preserve"> </w:t>
            </w:r>
            <w:r w:rsidRPr="003955F8">
              <w:rPr>
                <w:rFonts w:eastAsia="Times New Roman"/>
                <w:sz w:val="22"/>
              </w:rPr>
              <w:t xml:space="preserve">приобщения к употреблению наркотических и </w:t>
            </w:r>
            <w:r w:rsidRPr="003955F8">
              <w:rPr>
                <w:rFonts w:eastAsia="Times New Roman"/>
                <w:spacing w:val="-52"/>
                <w:sz w:val="22"/>
              </w:rPr>
              <w:t xml:space="preserve"> </w:t>
            </w:r>
            <w:proofErr w:type="spellStart"/>
            <w:r w:rsidRPr="003955F8">
              <w:rPr>
                <w:rFonts w:eastAsia="Times New Roman"/>
                <w:sz w:val="22"/>
              </w:rPr>
              <w:t>психоактивных</w:t>
            </w:r>
            <w:proofErr w:type="spellEnd"/>
            <w:r w:rsidRPr="003955F8">
              <w:rPr>
                <w:rFonts w:eastAsia="Times New Roman"/>
                <w:sz w:val="22"/>
              </w:rPr>
              <w:t xml:space="preserve"> веществ, их пагубного</w:t>
            </w:r>
            <w:r w:rsidRPr="003955F8">
              <w:rPr>
                <w:rFonts w:eastAsia="Times New Roman"/>
                <w:spacing w:val="1"/>
                <w:sz w:val="22"/>
              </w:rPr>
              <w:t xml:space="preserve"> </w:t>
            </w:r>
            <w:r w:rsidRPr="003955F8">
              <w:rPr>
                <w:rFonts w:eastAsia="Times New Roman"/>
                <w:sz w:val="22"/>
              </w:rPr>
              <w:t>воздействия на</w:t>
            </w:r>
            <w:r w:rsidRPr="003955F8">
              <w:rPr>
                <w:rFonts w:eastAsia="Times New Roman"/>
                <w:spacing w:val="-1"/>
                <w:sz w:val="22"/>
              </w:rPr>
              <w:t xml:space="preserve"> </w:t>
            </w:r>
            <w:r w:rsidRPr="003955F8">
              <w:rPr>
                <w:rFonts w:eastAsia="Times New Roman"/>
                <w:sz w:val="22"/>
              </w:rPr>
              <w:t>организм</w:t>
            </w:r>
            <w:r w:rsidRPr="003955F8">
              <w:rPr>
                <w:rFonts w:eastAsia="Times New Roman"/>
                <w:spacing w:val="1"/>
                <w:sz w:val="22"/>
              </w:rPr>
              <w:t xml:space="preserve"> </w:t>
            </w:r>
            <w:r w:rsidRPr="003955F8">
              <w:rPr>
                <w:rFonts w:eastAsia="Times New Roman"/>
                <w:sz w:val="22"/>
              </w:rPr>
              <w:t>ребенка,</w:t>
            </w:r>
            <w:r w:rsidRPr="003955F8">
              <w:rPr>
                <w:rFonts w:eastAsia="Times New Roman"/>
                <w:spacing w:val="1"/>
                <w:sz w:val="22"/>
              </w:rPr>
              <w:t xml:space="preserve"> </w:t>
            </w:r>
            <w:r w:rsidRPr="003955F8">
              <w:rPr>
                <w:rFonts w:eastAsia="Times New Roman"/>
                <w:sz w:val="22"/>
              </w:rPr>
              <w:t>своевременного</w:t>
            </w:r>
            <w:r w:rsidRPr="003955F8">
              <w:rPr>
                <w:rFonts w:eastAsia="Times New Roman"/>
                <w:spacing w:val="-8"/>
                <w:sz w:val="22"/>
              </w:rPr>
              <w:t xml:space="preserve"> </w:t>
            </w:r>
            <w:r w:rsidRPr="003955F8">
              <w:rPr>
                <w:rFonts w:eastAsia="Times New Roman"/>
                <w:sz w:val="22"/>
              </w:rPr>
              <w:t>пресечения</w:t>
            </w:r>
            <w:r w:rsidRPr="003955F8">
              <w:rPr>
                <w:rFonts w:eastAsia="Times New Roman"/>
                <w:spacing w:val="-4"/>
                <w:sz w:val="22"/>
              </w:rPr>
              <w:t xml:space="preserve"> </w:t>
            </w:r>
            <w:r w:rsidRPr="003955F8">
              <w:rPr>
                <w:rFonts w:eastAsia="Times New Roman"/>
                <w:sz w:val="22"/>
              </w:rPr>
              <w:t>первых</w:t>
            </w:r>
            <w:r w:rsidRPr="003955F8">
              <w:rPr>
                <w:rFonts w:eastAsia="Times New Roman"/>
                <w:spacing w:val="-3"/>
                <w:sz w:val="22"/>
              </w:rPr>
              <w:t xml:space="preserve"> </w:t>
            </w:r>
            <w:r w:rsidRPr="003955F8">
              <w:rPr>
                <w:rFonts w:eastAsia="Times New Roman"/>
                <w:sz w:val="22"/>
              </w:rPr>
              <w:t>проб</w:t>
            </w:r>
            <w:r w:rsidRPr="003955F8">
              <w:rPr>
                <w:rFonts w:eastAsia="Times New Roman"/>
                <w:spacing w:val="-5"/>
                <w:sz w:val="22"/>
              </w:rPr>
              <w:t xml:space="preserve"> </w:t>
            </w:r>
            <w:r w:rsidRPr="003955F8">
              <w:rPr>
                <w:rFonts w:eastAsia="Times New Roman"/>
                <w:sz w:val="22"/>
              </w:rPr>
              <w:t>ПАВ</w:t>
            </w:r>
            <w:r w:rsidRPr="003955F8">
              <w:rPr>
                <w:rFonts w:eastAsia="Times New Roman"/>
                <w:spacing w:val="-52"/>
                <w:sz w:val="22"/>
              </w:rPr>
              <w:t xml:space="preserve"> </w:t>
            </w:r>
            <w:r w:rsidRPr="003955F8">
              <w:rPr>
                <w:rFonts w:eastAsia="Times New Roman"/>
                <w:sz w:val="22"/>
              </w:rPr>
              <w:t>несовершеннолетними, и отклоняющегося</w:t>
            </w:r>
            <w:r w:rsidRPr="003955F8">
              <w:rPr>
                <w:rFonts w:eastAsia="Times New Roman"/>
                <w:spacing w:val="1"/>
                <w:sz w:val="22"/>
              </w:rPr>
              <w:t xml:space="preserve"> </w:t>
            </w:r>
            <w:r w:rsidRPr="003955F8">
              <w:rPr>
                <w:rFonts w:eastAsia="Times New Roman"/>
                <w:sz w:val="22"/>
              </w:rPr>
              <w:t>поведения детей и подростков. Профилактика</w:t>
            </w:r>
            <w:r w:rsidRPr="003955F8">
              <w:rPr>
                <w:rFonts w:eastAsia="Times New Roman"/>
                <w:spacing w:val="-52"/>
                <w:sz w:val="22"/>
              </w:rPr>
              <w:t xml:space="preserve"> </w:t>
            </w:r>
            <w:r w:rsidRPr="003955F8">
              <w:rPr>
                <w:rFonts w:eastAsia="Times New Roman"/>
                <w:sz w:val="22"/>
              </w:rPr>
              <w:t>насилия и жестокого обращения в отношении</w:t>
            </w:r>
            <w:r w:rsidRPr="003955F8">
              <w:rPr>
                <w:rFonts w:eastAsia="Times New Roman"/>
                <w:spacing w:val="1"/>
                <w:sz w:val="22"/>
              </w:rPr>
              <w:t xml:space="preserve"> </w:t>
            </w:r>
            <w:r w:rsidRPr="003955F8">
              <w:rPr>
                <w:rFonts w:eastAsia="Times New Roman"/>
                <w:sz w:val="22"/>
              </w:rPr>
              <w:t>несовершеннолетних</w:t>
            </w:r>
            <w:r w:rsidRPr="003955F8">
              <w:rPr>
                <w:rFonts w:eastAsia="Times New Roman"/>
                <w:spacing w:val="-1"/>
                <w:sz w:val="22"/>
              </w:rPr>
              <w:t xml:space="preserve"> </w:t>
            </w:r>
            <w:r w:rsidRPr="003955F8">
              <w:rPr>
                <w:rFonts w:eastAsia="Times New Roman"/>
                <w:sz w:val="22"/>
              </w:rPr>
              <w:t>в</w:t>
            </w:r>
            <w:r w:rsidRPr="003955F8">
              <w:rPr>
                <w:rFonts w:eastAsia="Times New Roman"/>
                <w:spacing w:val="-3"/>
                <w:sz w:val="22"/>
              </w:rPr>
              <w:t xml:space="preserve"> </w:t>
            </w:r>
            <w:r w:rsidRPr="003955F8">
              <w:rPr>
                <w:rFonts w:eastAsia="Times New Roman"/>
                <w:sz w:val="22"/>
              </w:rPr>
              <w:t>семье.</w:t>
            </w:r>
            <w:r w:rsidRPr="003955F8">
              <w:rPr>
                <w:rFonts w:eastAsia="Times New Roman"/>
                <w:spacing w:val="2"/>
                <w:sz w:val="22"/>
              </w:rPr>
              <w:t xml:space="preserve"> </w:t>
            </w:r>
            <w:r w:rsidRPr="003955F8">
              <w:rPr>
                <w:rFonts w:eastAsia="Times New Roman"/>
                <w:sz w:val="22"/>
              </w:rPr>
              <w:t>Профилактика</w:t>
            </w:r>
          </w:p>
          <w:p w:rsidR="00E22965" w:rsidRPr="003955F8" w:rsidRDefault="00E22965" w:rsidP="003955F8">
            <w:pPr>
              <w:suppressAutoHyphens w:val="0"/>
              <w:spacing w:line="225" w:lineRule="exact"/>
              <w:ind w:firstLine="0"/>
              <w:jc w:val="left"/>
              <w:rPr>
                <w:rFonts w:eastAsia="Times New Roman"/>
                <w:sz w:val="22"/>
              </w:rPr>
            </w:pPr>
            <w:r w:rsidRPr="003955F8">
              <w:rPr>
                <w:rFonts w:eastAsia="Times New Roman"/>
                <w:sz w:val="22"/>
              </w:rPr>
              <w:t>суицидального</w:t>
            </w:r>
            <w:r w:rsidRPr="003955F8">
              <w:rPr>
                <w:rFonts w:eastAsia="Times New Roman"/>
                <w:spacing w:val="-9"/>
                <w:sz w:val="22"/>
              </w:rPr>
              <w:t xml:space="preserve"> </w:t>
            </w:r>
            <w:r w:rsidRPr="003955F8">
              <w:rPr>
                <w:rFonts w:eastAsia="Times New Roman"/>
                <w:sz w:val="22"/>
              </w:rPr>
              <w:t>поведения».</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b/>
                <w:sz w:val="24"/>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1-15</w:t>
            </w:r>
            <w:r w:rsidRPr="003955F8">
              <w:rPr>
                <w:rFonts w:eastAsia="Times New Roman"/>
                <w:spacing w:val="-1"/>
                <w:sz w:val="22"/>
              </w:rPr>
              <w:t xml:space="preserve"> </w:t>
            </w:r>
            <w:r w:rsidRPr="003955F8">
              <w:rPr>
                <w:rFonts w:eastAsia="Times New Roman"/>
                <w:sz w:val="22"/>
              </w:rPr>
              <w:t>ноября</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Зам. директора по ВР,</w:t>
            </w:r>
            <w:r w:rsidRPr="003955F8">
              <w:rPr>
                <w:rFonts w:eastAsia="Times New Roman"/>
                <w:spacing w:val="-52"/>
                <w:sz w:val="22"/>
              </w:rPr>
              <w:t xml:space="preserve"> </w:t>
            </w:r>
            <w:r w:rsidRPr="003955F8">
              <w:rPr>
                <w:rFonts w:eastAsia="Times New Roman"/>
                <w:sz w:val="22"/>
              </w:rPr>
              <w:t>классные</w:t>
            </w:r>
            <w:r w:rsidRPr="003955F8">
              <w:rPr>
                <w:rFonts w:eastAsia="Times New Roman"/>
                <w:spacing w:val="1"/>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0" w:lineRule="auto"/>
              <w:ind w:right="361" w:firstLine="0"/>
              <w:jc w:val="left"/>
              <w:rPr>
                <w:rFonts w:eastAsia="Times New Roman"/>
                <w:sz w:val="22"/>
              </w:rPr>
            </w:pPr>
            <w:proofErr w:type="gramStart"/>
            <w:r w:rsidRPr="003955F8">
              <w:rPr>
                <w:rFonts w:eastAsia="Times New Roman"/>
                <w:sz w:val="22"/>
              </w:rPr>
              <w:t>Работа с</w:t>
            </w:r>
            <w:r w:rsidRPr="003955F8">
              <w:rPr>
                <w:rFonts w:eastAsia="Times New Roman"/>
                <w:spacing w:val="-3"/>
                <w:sz w:val="22"/>
              </w:rPr>
              <w:t xml:space="preserve"> </w:t>
            </w:r>
            <w:r w:rsidRPr="003955F8">
              <w:rPr>
                <w:rFonts w:eastAsia="Times New Roman"/>
                <w:sz w:val="22"/>
              </w:rPr>
              <w:t>трудными</w:t>
            </w:r>
            <w:r w:rsidRPr="003955F8">
              <w:rPr>
                <w:rFonts w:eastAsia="Times New Roman"/>
                <w:spacing w:val="-5"/>
                <w:sz w:val="22"/>
              </w:rPr>
              <w:t xml:space="preserve"> </w:t>
            </w:r>
            <w:r w:rsidRPr="003955F8">
              <w:rPr>
                <w:rFonts w:eastAsia="Times New Roman"/>
                <w:sz w:val="22"/>
              </w:rPr>
              <w:t>детьми,</w:t>
            </w:r>
            <w:r w:rsidRPr="003955F8">
              <w:rPr>
                <w:rFonts w:eastAsia="Times New Roman"/>
                <w:spacing w:val="1"/>
                <w:sz w:val="22"/>
              </w:rPr>
              <w:t xml:space="preserve"> </w:t>
            </w:r>
            <w:r w:rsidRPr="003955F8">
              <w:rPr>
                <w:rFonts w:eastAsia="Times New Roman"/>
                <w:sz w:val="22"/>
              </w:rPr>
              <w:t>детьми</w:t>
            </w:r>
            <w:r w:rsidRPr="003955F8">
              <w:rPr>
                <w:rFonts w:eastAsia="Times New Roman"/>
                <w:spacing w:val="-1"/>
                <w:sz w:val="22"/>
              </w:rPr>
              <w:t xml:space="preserve"> </w:t>
            </w:r>
            <w:r w:rsidRPr="003955F8">
              <w:rPr>
                <w:rFonts w:eastAsia="Times New Roman"/>
                <w:sz w:val="22"/>
              </w:rPr>
              <w:t>на</w:t>
            </w:r>
            <w:r w:rsidRPr="003955F8">
              <w:rPr>
                <w:rFonts w:eastAsia="Times New Roman"/>
                <w:spacing w:val="-3"/>
                <w:sz w:val="22"/>
              </w:rPr>
              <w:t xml:space="preserve"> </w:t>
            </w:r>
            <w:r w:rsidRPr="003955F8">
              <w:rPr>
                <w:rFonts w:eastAsia="Times New Roman"/>
                <w:sz w:val="22"/>
              </w:rPr>
              <w:t>ВШУ</w:t>
            </w:r>
            <w:r w:rsidRPr="003955F8">
              <w:rPr>
                <w:rFonts w:eastAsia="Times New Roman"/>
                <w:spacing w:val="-52"/>
                <w:sz w:val="22"/>
              </w:rPr>
              <w:t xml:space="preserve"> </w:t>
            </w:r>
            <w:r w:rsidRPr="003955F8">
              <w:rPr>
                <w:rFonts w:eastAsia="Times New Roman"/>
                <w:sz w:val="22"/>
              </w:rPr>
              <w:t>(посещение</w:t>
            </w:r>
            <w:r w:rsidRPr="003955F8">
              <w:rPr>
                <w:rFonts w:eastAsia="Times New Roman"/>
                <w:spacing w:val="-6"/>
                <w:sz w:val="22"/>
              </w:rPr>
              <w:t xml:space="preserve"> </w:t>
            </w:r>
            <w:r w:rsidRPr="003955F8">
              <w:rPr>
                <w:rFonts w:eastAsia="Times New Roman"/>
                <w:sz w:val="22"/>
              </w:rPr>
              <w:t>на</w:t>
            </w:r>
            <w:r w:rsidRPr="003955F8">
              <w:rPr>
                <w:rFonts w:eastAsia="Times New Roman"/>
                <w:spacing w:val="4"/>
                <w:sz w:val="22"/>
              </w:rPr>
              <w:t xml:space="preserve"> </w:t>
            </w:r>
            <w:r w:rsidRPr="003955F8">
              <w:rPr>
                <w:rFonts w:eastAsia="Times New Roman"/>
                <w:sz w:val="22"/>
              </w:rPr>
              <w:t>дому,</w:t>
            </w:r>
            <w:r w:rsidRPr="003955F8">
              <w:rPr>
                <w:rFonts w:eastAsia="Times New Roman"/>
                <w:spacing w:val="6"/>
                <w:sz w:val="22"/>
              </w:rPr>
              <w:t xml:space="preserve"> </w:t>
            </w:r>
            <w:r w:rsidRPr="003955F8">
              <w:rPr>
                <w:rFonts w:eastAsia="Times New Roman"/>
                <w:sz w:val="22"/>
              </w:rPr>
              <w:t>заполнение</w:t>
            </w:r>
            <w:r w:rsidRPr="003955F8">
              <w:rPr>
                <w:rFonts w:eastAsia="Times New Roman"/>
                <w:spacing w:val="1"/>
                <w:sz w:val="22"/>
              </w:rPr>
              <w:t xml:space="preserve"> </w:t>
            </w:r>
            <w:r w:rsidRPr="003955F8">
              <w:rPr>
                <w:rFonts w:eastAsia="Times New Roman"/>
                <w:sz w:val="22"/>
              </w:rPr>
              <w:t>документации»</w:t>
            </w:r>
            <w:proofErr w:type="gramEnd"/>
          </w:p>
        </w:tc>
        <w:tc>
          <w:tcPr>
            <w:tcW w:w="993" w:type="dxa"/>
            <w:shd w:val="clear" w:color="auto" w:fill="auto"/>
          </w:tcPr>
          <w:p w:rsidR="00E22965" w:rsidRPr="003955F8" w:rsidRDefault="00E22965" w:rsidP="003955F8">
            <w:pPr>
              <w:widowControl w:val="0"/>
              <w:suppressAutoHyphens w:val="0"/>
              <w:autoSpaceDE w:val="0"/>
              <w:autoSpaceDN w:val="0"/>
              <w:spacing w:line="249" w:lineRule="exact"/>
              <w:ind w:right="102"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firstLine="0"/>
              <w:jc w:val="center"/>
              <w:rPr>
                <w:rFonts w:eastAsia="Times New Roman"/>
                <w:sz w:val="22"/>
              </w:rPr>
            </w:pPr>
            <w:r w:rsidRPr="003955F8">
              <w:rPr>
                <w:rFonts w:eastAsia="Times New Roman"/>
                <w:sz w:val="22"/>
              </w:rPr>
              <w:t>В</w:t>
            </w:r>
            <w:r w:rsidRPr="003955F8">
              <w:rPr>
                <w:rFonts w:eastAsia="Times New Roman"/>
                <w:spacing w:val="-5"/>
                <w:sz w:val="22"/>
              </w:rPr>
              <w:t xml:space="preserve"> </w:t>
            </w:r>
            <w:r w:rsidRPr="003955F8">
              <w:rPr>
                <w:rFonts w:eastAsia="Times New Roman"/>
                <w:sz w:val="22"/>
              </w:rPr>
              <w:t>течение</w:t>
            </w:r>
            <w:r w:rsidRPr="003955F8">
              <w:rPr>
                <w:rFonts w:eastAsia="Times New Roman"/>
                <w:spacing w:val="-1"/>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right="271" w:firstLine="0"/>
              <w:jc w:val="left"/>
              <w:rPr>
                <w:rFonts w:eastAsia="Times New Roman"/>
                <w:sz w:val="22"/>
              </w:rPr>
            </w:pPr>
            <w:r w:rsidRPr="003955F8">
              <w:rPr>
                <w:rFonts w:eastAsia="Times New Roman"/>
                <w:sz w:val="22"/>
              </w:rPr>
              <w:t>Зам. директора по ВР,</w:t>
            </w:r>
            <w:r w:rsidRPr="003955F8">
              <w:rPr>
                <w:rFonts w:eastAsia="Times New Roman"/>
                <w:spacing w:val="-52"/>
                <w:sz w:val="22"/>
              </w:rPr>
              <w:t xml:space="preserve"> </w:t>
            </w:r>
            <w:r w:rsidRPr="003955F8">
              <w:rPr>
                <w:rFonts w:eastAsia="Times New Roman"/>
                <w:sz w:val="22"/>
              </w:rPr>
              <w:t>классные</w:t>
            </w:r>
            <w:r w:rsidRPr="003955F8">
              <w:rPr>
                <w:rFonts w:eastAsia="Times New Roman"/>
                <w:spacing w:val="1"/>
                <w:sz w:val="22"/>
              </w:rPr>
              <w:t xml:space="preserve"> </w:t>
            </w:r>
            <w:r w:rsidRPr="003955F8">
              <w:rPr>
                <w:rFonts w:eastAsia="Times New Roman"/>
                <w:sz w:val="22"/>
              </w:rPr>
              <w:t>руководители,</w:t>
            </w:r>
            <w:r w:rsidRPr="003955F8">
              <w:rPr>
                <w:rFonts w:eastAsia="Times New Roman"/>
                <w:spacing w:val="1"/>
                <w:sz w:val="22"/>
              </w:rPr>
              <w:t xml:space="preserve"> </w:t>
            </w:r>
            <w:r w:rsidRPr="003955F8">
              <w:rPr>
                <w:rFonts w:eastAsia="Times New Roman"/>
                <w:sz w:val="22"/>
              </w:rPr>
              <w:t>социальный педагог,</w:t>
            </w:r>
            <w:r w:rsidRPr="003955F8">
              <w:rPr>
                <w:rFonts w:eastAsia="Times New Roman"/>
                <w:spacing w:val="1"/>
                <w:sz w:val="22"/>
              </w:rPr>
              <w:t xml:space="preserve"> </w:t>
            </w:r>
            <w:r w:rsidRPr="003955F8">
              <w:rPr>
                <w:rFonts w:eastAsia="Times New Roman"/>
                <w:sz w:val="22"/>
              </w:rPr>
              <w:t>педагог-психолог,</w:t>
            </w:r>
          </w:p>
          <w:p w:rsidR="00E22965" w:rsidRPr="003955F8" w:rsidRDefault="00E22965" w:rsidP="003955F8">
            <w:pPr>
              <w:widowControl w:val="0"/>
              <w:suppressAutoHyphens w:val="0"/>
              <w:autoSpaceDE w:val="0"/>
              <w:autoSpaceDN w:val="0"/>
              <w:spacing w:before="3" w:line="238" w:lineRule="exact"/>
              <w:ind w:firstLine="0"/>
              <w:jc w:val="left"/>
              <w:rPr>
                <w:rFonts w:eastAsia="Times New Roman"/>
                <w:sz w:val="22"/>
              </w:rPr>
            </w:pPr>
            <w:r w:rsidRPr="003955F8">
              <w:rPr>
                <w:rFonts w:eastAsia="Times New Roman"/>
                <w:sz w:val="22"/>
              </w:rPr>
              <w:t>ШУПР</w:t>
            </w:r>
          </w:p>
        </w:tc>
      </w:tr>
      <w:tr w:rsidR="003955F8" w:rsidRPr="003955F8" w:rsidTr="003955F8">
        <w:tc>
          <w:tcPr>
            <w:tcW w:w="4644" w:type="dxa"/>
            <w:gridSpan w:val="2"/>
            <w:shd w:val="clear" w:color="auto" w:fill="auto"/>
          </w:tcPr>
          <w:p w:rsidR="00E22965" w:rsidRPr="003955F8" w:rsidRDefault="00E22965" w:rsidP="003955F8">
            <w:pPr>
              <w:suppressAutoHyphens w:val="0"/>
              <w:spacing w:before="5" w:line="218" w:lineRule="auto"/>
              <w:ind w:right="-5" w:firstLine="0"/>
              <w:jc w:val="left"/>
              <w:rPr>
                <w:rFonts w:eastAsia="Times New Roman"/>
                <w:sz w:val="22"/>
              </w:rPr>
            </w:pPr>
            <w:r w:rsidRPr="003955F8">
              <w:rPr>
                <w:rFonts w:eastAsia="Times New Roman"/>
                <w:sz w:val="22"/>
              </w:rPr>
              <w:t>Профилактика насилия и жестокого обращения</w:t>
            </w:r>
            <w:r w:rsidRPr="003955F8">
              <w:rPr>
                <w:rFonts w:eastAsia="Times New Roman"/>
                <w:spacing w:val="-52"/>
                <w:sz w:val="22"/>
              </w:rPr>
              <w:t xml:space="preserve"> </w:t>
            </w:r>
            <w:r w:rsidRPr="003955F8">
              <w:rPr>
                <w:rFonts w:eastAsia="Times New Roman"/>
                <w:sz w:val="22"/>
              </w:rPr>
              <w:t>в отношении несовершеннолетних в</w:t>
            </w:r>
            <w:r w:rsidRPr="003955F8">
              <w:rPr>
                <w:rFonts w:eastAsia="Times New Roman"/>
                <w:spacing w:val="-3"/>
                <w:sz w:val="22"/>
              </w:rPr>
              <w:t xml:space="preserve"> </w:t>
            </w:r>
            <w:r w:rsidRPr="003955F8">
              <w:rPr>
                <w:rFonts w:eastAsia="Times New Roman"/>
                <w:sz w:val="22"/>
              </w:rPr>
              <w:t>семье.</w:t>
            </w:r>
          </w:p>
          <w:p w:rsidR="00E22965" w:rsidRPr="003955F8" w:rsidRDefault="00E22965" w:rsidP="003955F8">
            <w:pPr>
              <w:suppressAutoHyphens w:val="0"/>
              <w:spacing w:line="240" w:lineRule="exact"/>
              <w:ind w:firstLine="0"/>
              <w:jc w:val="left"/>
              <w:rPr>
                <w:rFonts w:eastAsia="Times New Roman"/>
                <w:sz w:val="22"/>
              </w:rPr>
            </w:pPr>
            <w:r w:rsidRPr="003955F8">
              <w:rPr>
                <w:rFonts w:eastAsia="Times New Roman"/>
                <w:sz w:val="22"/>
              </w:rPr>
              <w:t>Профилактика</w:t>
            </w:r>
            <w:r w:rsidRPr="003955F8">
              <w:rPr>
                <w:rFonts w:eastAsia="Times New Roman"/>
                <w:spacing w:val="-11"/>
                <w:sz w:val="22"/>
              </w:rPr>
              <w:t xml:space="preserve"> </w:t>
            </w:r>
            <w:r w:rsidRPr="003955F8">
              <w:rPr>
                <w:rFonts w:eastAsia="Times New Roman"/>
                <w:sz w:val="22"/>
              </w:rPr>
              <w:t>суицидального</w:t>
            </w:r>
            <w:r w:rsidRPr="003955F8">
              <w:rPr>
                <w:rFonts w:eastAsia="Times New Roman"/>
                <w:spacing w:val="-13"/>
                <w:sz w:val="22"/>
              </w:rPr>
              <w:t xml:space="preserve"> </w:t>
            </w:r>
            <w:r w:rsidRPr="003955F8">
              <w:rPr>
                <w:rFonts w:eastAsia="Times New Roman"/>
                <w:sz w:val="22"/>
              </w:rPr>
              <w:t>поведения».</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68" w:lineRule="exact"/>
              <w:ind w:firstLine="0"/>
              <w:jc w:val="center"/>
              <w:rPr>
                <w:rFonts w:eastAsia="Times New Roman"/>
                <w:sz w:val="22"/>
              </w:rPr>
            </w:pPr>
            <w:r w:rsidRPr="003955F8">
              <w:rPr>
                <w:rFonts w:eastAsia="Times New Roman"/>
                <w:sz w:val="22"/>
              </w:rPr>
              <w:t>15-25</w:t>
            </w:r>
            <w:r w:rsidRPr="003955F8">
              <w:rPr>
                <w:rFonts w:eastAsia="Times New Roman"/>
                <w:spacing w:val="1"/>
                <w:sz w:val="22"/>
              </w:rPr>
              <w:t xml:space="preserve"> </w:t>
            </w:r>
            <w:r w:rsidRPr="003955F8">
              <w:rPr>
                <w:rFonts w:eastAsia="Times New Roman"/>
                <w:sz w:val="22"/>
              </w:rPr>
              <w:t>ноября</w:t>
            </w:r>
          </w:p>
        </w:tc>
        <w:tc>
          <w:tcPr>
            <w:tcW w:w="2551" w:type="dxa"/>
            <w:gridSpan w:val="2"/>
            <w:shd w:val="clear" w:color="auto" w:fill="auto"/>
          </w:tcPr>
          <w:p w:rsidR="00E22965" w:rsidRPr="003955F8" w:rsidRDefault="00E22965" w:rsidP="003955F8">
            <w:pPr>
              <w:tabs>
                <w:tab w:val="left" w:pos="2514"/>
              </w:tabs>
              <w:suppressAutoHyphens w:val="0"/>
              <w:spacing w:line="240" w:lineRule="auto"/>
              <w:ind w:right="14"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pacing w:val="-1"/>
                <w:sz w:val="22"/>
              </w:rPr>
              <w:t xml:space="preserve">классные </w:t>
            </w:r>
            <w:r w:rsidRPr="003955F8">
              <w:rPr>
                <w:rFonts w:eastAsia="Times New Roman"/>
                <w:sz w:val="22"/>
              </w:rPr>
              <w:t>руководители,</w:t>
            </w:r>
            <w:r w:rsidRPr="003955F8">
              <w:rPr>
                <w:rFonts w:eastAsia="Times New Roman"/>
                <w:spacing w:val="-52"/>
                <w:sz w:val="22"/>
              </w:rPr>
              <w:t xml:space="preserve"> </w:t>
            </w:r>
            <w:r w:rsidRPr="003955F8">
              <w:rPr>
                <w:rFonts w:eastAsia="Times New Roman"/>
                <w:sz w:val="22"/>
              </w:rPr>
              <w:t>педагог-психолог,</w:t>
            </w:r>
          </w:p>
          <w:p w:rsidR="00E22965" w:rsidRPr="003955F8" w:rsidRDefault="00E22965" w:rsidP="003955F8">
            <w:pPr>
              <w:tabs>
                <w:tab w:val="left" w:pos="2514"/>
              </w:tabs>
              <w:suppressAutoHyphens w:val="0"/>
              <w:spacing w:line="237" w:lineRule="exact"/>
              <w:ind w:right="14" w:firstLine="0"/>
              <w:jc w:val="center"/>
              <w:rPr>
                <w:rFonts w:eastAsia="Times New Roman"/>
                <w:sz w:val="22"/>
              </w:rPr>
            </w:pPr>
            <w:r w:rsidRPr="003955F8">
              <w:rPr>
                <w:rFonts w:eastAsia="Times New Roman"/>
                <w:sz w:val="22"/>
              </w:rPr>
              <w:t>социальный</w:t>
            </w:r>
            <w:r w:rsidRPr="003955F8">
              <w:rPr>
                <w:rFonts w:eastAsia="Times New Roman"/>
                <w:spacing w:val="-6"/>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50" w:lineRule="exact"/>
              <w:ind w:firstLine="0"/>
              <w:jc w:val="left"/>
              <w:rPr>
                <w:rFonts w:eastAsia="Times New Roman"/>
                <w:sz w:val="22"/>
              </w:rPr>
            </w:pPr>
            <w:r w:rsidRPr="003955F8">
              <w:rPr>
                <w:rFonts w:eastAsia="Times New Roman"/>
                <w:sz w:val="22"/>
              </w:rPr>
              <w:lastRenderedPageBreak/>
              <w:t>Отчет</w:t>
            </w:r>
            <w:r w:rsidRPr="003955F8">
              <w:rPr>
                <w:rFonts w:eastAsia="Times New Roman"/>
                <w:spacing w:val="-4"/>
                <w:sz w:val="22"/>
              </w:rPr>
              <w:t xml:space="preserve"> </w:t>
            </w:r>
            <w:r w:rsidRPr="003955F8">
              <w:rPr>
                <w:rFonts w:eastAsia="Times New Roman"/>
                <w:sz w:val="22"/>
              </w:rPr>
              <w:t>классных</w:t>
            </w:r>
            <w:r w:rsidRPr="003955F8">
              <w:rPr>
                <w:rFonts w:eastAsia="Times New Roman"/>
                <w:spacing w:val="-3"/>
                <w:sz w:val="22"/>
              </w:rPr>
              <w:t xml:space="preserve"> </w:t>
            </w:r>
            <w:r w:rsidRPr="003955F8">
              <w:rPr>
                <w:rFonts w:eastAsia="Times New Roman"/>
                <w:sz w:val="22"/>
              </w:rPr>
              <w:t>руководителей</w:t>
            </w:r>
            <w:r w:rsidRPr="003955F8">
              <w:rPr>
                <w:rFonts w:eastAsia="Times New Roman"/>
                <w:spacing w:val="-2"/>
                <w:sz w:val="22"/>
              </w:rPr>
              <w:t xml:space="preserve"> </w:t>
            </w:r>
            <w:r w:rsidRPr="003955F8">
              <w:rPr>
                <w:rFonts w:eastAsia="Times New Roman"/>
                <w:sz w:val="22"/>
              </w:rPr>
              <w:t>о</w:t>
            </w:r>
            <w:r w:rsidRPr="003955F8">
              <w:rPr>
                <w:rFonts w:eastAsia="Times New Roman"/>
                <w:spacing w:val="-7"/>
                <w:sz w:val="22"/>
              </w:rPr>
              <w:t xml:space="preserve"> </w:t>
            </w:r>
            <w:proofErr w:type="gramStart"/>
            <w:r w:rsidRPr="003955F8">
              <w:rPr>
                <w:rFonts w:eastAsia="Times New Roman"/>
                <w:sz w:val="22"/>
              </w:rPr>
              <w:t>проведенной</w:t>
            </w:r>
            <w:proofErr w:type="gramEnd"/>
          </w:p>
          <w:p w:rsidR="00E22965" w:rsidRPr="003955F8" w:rsidRDefault="00E22965" w:rsidP="003955F8">
            <w:pPr>
              <w:suppressAutoHyphens w:val="0"/>
              <w:spacing w:line="250" w:lineRule="exact"/>
              <w:ind w:right="265" w:firstLine="0"/>
              <w:jc w:val="left"/>
              <w:rPr>
                <w:rFonts w:eastAsia="Times New Roman"/>
                <w:sz w:val="22"/>
              </w:rPr>
            </w:pPr>
            <w:r w:rsidRPr="003955F8">
              <w:rPr>
                <w:rFonts w:eastAsia="Times New Roman"/>
                <w:sz w:val="22"/>
              </w:rPr>
              <w:t xml:space="preserve">профилактической работе с </w:t>
            </w:r>
            <w:proofErr w:type="gramStart"/>
            <w:r w:rsidRPr="003955F8">
              <w:rPr>
                <w:rFonts w:eastAsia="Times New Roman"/>
                <w:sz w:val="22"/>
              </w:rPr>
              <w:t>обучающимися</w:t>
            </w:r>
            <w:proofErr w:type="gramEnd"/>
            <w:r w:rsidRPr="003955F8">
              <w:rPr>
                <w:rFonts w:eastAsia="Times New Roman"/>
                <w:sz w:val="22"/>
              </w:rPr>
              <w:t>,</w:t>
            </w:r>
            <w:r w:rsidRPr="003955F8">
              <w:rPr>
                <w:rFonts w:eastAsia="Times New Roman"/>
                <w:spacing w:val="1"/>
                <w:sz w:val="22"/>
              </w:rPr>
              <w:t xml:space="preserve"> </w:t>
            </w:r>
            <w:r w:rsidRPr="003955F8">
              <w:rPr>
                <w:rFonts w:eastAsia="Times New Roman"/>
                <w:sz w:val="22"/>
              </w:rPr>
              <w:t>попавшими</w:t>
            </w:r>
            <w:r w:rsidRPr="003955F8">
              <w:rPr>
                <w:rFonts w:eastAsia="Times New Roman"/>
                <w:spacing w:val="-5"/>
                <w:sz w:val="22"/>
              </w:rPr>
              <w:t xml:space="preserve"> </w:t>
            </w:r>
            <w:r w:rsidRPr="003955F8">
              <w:rPr>
                <w:rFonts w:eastAsia="Times New Roman"/>
                <w:sz w:val="22"/>
              </w:rPr>
              <w:t>в</w:t>
            </w:r>
            <w:r w:rsidRPr="003955F8">
              <w:rPr>
                <w:rFonts w:eastAsia="Times New Roman"/>
                <w:spacing w:val="-1"/>
                <w:sz w:val="22"/>
              </w:rPr>
              <w:t xml:space="preserve"> </w:t>
            </w:r>
            <w:r w:rsidRPr="003955F8">
              <w:rPr>
                <w:rFonts w:eastAsia="Times New Roman"/>
                <w:sz w:val="22"/>
              </w:rPr>
              <w:t>трудную</w:t>
            </w:r>
            <w:r w:rsidRPr="003955F8">
              <w:rPr>
                <w:rFonts w:eastAsia="Times New Roman"/>
                <w:spacing w:val="-4"/>
                <w:sz w:val="22"/>
              </w:rPr>
              <w:t xml:space="preserve"> </w:t>
            </w:r>
            <w:r w:rsidRPr="003955F8">
              <w:rPr>
                <w:rFonts w:eastAsia="Times New Roman"/>
                <w:sz w:val="22"/>
              </w:rPr>
              <w:t>жизненную</w:t>
            </w:r>
            <w:r w:rsidRPr="003955F8">
              <w:rPr>
                <w:rFonts w:eastAsia="Times New Roman"/>
                <w:spacing w:val="-4"/>
                <w:sz w:val="22"/>
              </w:rPr>
              <w:t xml:space="preserve"> </w:t>
            </w:r>
            <w:r w:rsidRPr="003955F8">
              <w:rPr>
                <w:rFonts w:eastAsia="Times New Roman"/>
                <w:sz w:val="22"/>
              </w:rPr>
              <w:t>ситуацию</w:t>
            </w: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50" w:lineRule="exact"/>
              <w:ind w:firstLine="0"/>
              <w:jc w:val="center"/>
              <w:rPr>
                <w:rFonts w:eastAsia="Times New Roman"/>
                <w:sz w:val="22"/>
              </w:rPr>
            </w:pPr>
            <w:r w:rsidRPr="003955F8">
              <w:rPr>
                <w:rFonts w:eastAsia="Times New Roman"/>
                <w:sz w:val="22"/>
              </w:rPr>
              <w:t>1</w:t>
            </w:r>
            <w:r w:rsidRPr="003955F8">
              <w:rPr>
                <w:rFonts w:eastAsia="Times New Roman"/>
                <w:spacing w:val="1"/>
                <w:sz w:val="22"/>
              </w:rPr>
              <w:t xml:space="preserve"> </w:t>
            </w:r>
            <w:r w:rsidRPr="003955F8">
              <w:rPr>
                <w:rFonts w:eastAsia="Times New Roman"/>
                <w:sz w:val="22"/>
              </w:rPr>
              <w:t>раз</w:t>
            </w:r>
            <w:r w:rsidRPr="003955F8">
              <w:rPr>
                <w:rFonts w:eastAsia="Times New Roman"/>
                <w:spacing w:val="-5"/>
                <w:sz w:val="22"/>
              </w:rPr>
              <w:t xml:space="preserve"> </w:t>
            </w:r>
            <w:r w:rsidRPr="003955F8">
              <w:rPr>
                <w:rFonts w:eastAsia="Times New Roman"/>
                <w:sz w:val="22"/>
              </w:rPr>
              <w:t>в</w:t>
            </w:r>
            <w:r w:rsidRPr="003955F8">
              <w:rPr>
                <w:rFonts w:eastAsia="Times New Roman"/>
                <w:spacing w:val="-2"/>
                <w:sz w:val="22"/>
              </w:rPr>
              <w:t xml:space="preserve"> </w:t>
            </w:r>
            <w:r w:rsidRPr="003955F8">
              <w:rPr>
                <w:rFonts w:eastAsia="Times New Roman"/>
                <w:sz w:val="22"/>
              </w:rPr>
              <w:t>четверть</w:t>
            </w:r>
          </w:p>
        </w:tc>
        <w:tc>
          <w:tcPr>
            <w:tcW w:w="2551" w:type="dxa"/>
            <w:gridSpan w:val="2"/>
            <w:shd w:val="clear" w:color="auto" w:fill="auto"/>
          </w:tcPr>
          <w:p w:rsidR="00E22965" w:rsidRPr="003955F8" w:rsidRDefault="00E22965" w:rsidP="003955F8">
            <w:pPr>
              <w:tabs>
                <w:tab w:val="left" w:pos="2514"/>
              </w:tabs>
              <w:suppressAutoHyphens w:val="0"/>
              <w:spacing w:line="242" w:lineRule="auto"/>
              <w:ind w:right="14"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11"/>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201" w:firstLine="0"/>
              <w:jc w:val="left"/>
              <w:rPr>
                <w:rFonts w:eastAsia="Times New Roman"/>
                <w:sz w:val="22"/>
              </w:rPr>
            </w:pPr>
            <w:r w:rsidRPr="003955F8">
              <w:rPr>
                <w:rFonts w:eastAsia="Times New Roman"/>
                <w:sz w:val="22"/>
              </w:rPr>
              <w:t>Выявление трудных и предполагаемых</w:t>
            </w:r>
            <w:r w:rsidRPr="003955F8">
              <w:rPr>
                <w:rFonts w:eastAsia="Times New Roman"/>
                <w:spacing w:val="1"/>
                <w:sz w:val="22"/>
              </w:rPr>
              <w:t xml:space="preserve"> </w:t>
            </w:r>
            <w:r w:rsidRPr="003955F8">
              <w:rPr>
                <w:rFonts w:eastAsia="Times New Roman"/>
                <w:sz w:val="22"/>
              </w:rPr>
              <w:t>подростков,</w:t>
            </w:r>
            <w:r w:rsidRPr="003955F8">
              <w:rPr>
                <w:rFonts w:eastAsia="Times New Roman"/>
                <w:spacing w:val="-2"/>
                <w:sz w:val="22"/>
              </w:rPr>
              <w:t xml:space="preserve"> </w:t>
            </w:r>
            <w:r w:rsidRPr="003955F8">
              <w:rPr>
                <w:rFonts w:eastAsia="Times New Roman"/>
                <w:sz w:val="22"/>
              </w:rPr>
              <w:t>попавших</w:t>
            </w:r>
            <w:r w:rsidRPr="003955F8">
              <w:rPr>
                <w:rFonts w:eastAsia="Times New Roman"/>
                <w:spacing w:val="-8"/>
                <w:sz w:val="22"/>
              </w:rPr>
              <w:t xml:space="preserve"> </w:t>
            </w:r>
            <w:r w:rsidRPr="003955F8">
              <w:rPr>
                <w:rFonts w:eastAsia="Times New Roman"/>
                <w:sz w:val="22"/>
              </w:rPr>
              <w:t>в</w:t>
            </w:r>
            <w:r w:rsidRPr="003955F8">
              <w:rPr>
                <w:rFonts w:eastAsia="Times New Roman"/>
                <w:spacing w:val="1"/>
                <w:sz w:val="22"/>
              </w:rPr>
              <w:t xml:space="preserve"> </w:t>
            </w:r>
            <w:r w:rsidRPr="003955F8">
              <w:rPr>
                <w:rFonts w:eastAsia="Times New Roman"/>
                <w:sz w:val="22"/>
              </w:rPr>
              <w:t>трудную</w:t>
            </w:r>
            <w:r w:rsidRPr="003955F8">
              <w:rPr>
                <w:rFonts w:eastAsia="Times New Roman"/>
                <w:spacing w:val="-5"/>
                <w:sz w:val="22"/>
              </w:rPr>
              <w:t xml:space="preserve"> </w:t>
            </w:r>
            <w:r w:rsidRPr="003955F8">
              <w:rPr>
                <w:rFonts w:eastAsia="Times New Roman"/>
                <w:sz w:val="22"/>
              </w:rPr>
              <w:t>жизненную</w:t>
            </w:r>
            <w:r w:rsidRPr="003955F8">
              <w:rPr>
                <w:rFonts w:eastAsia="Times New Roman"/>
                <w:spacing w:val="-52"/>
                <w:sz w:val="22"/>
              </w:rPr>
              <w:t xml:space="preserve"> </w:t>
            </w:r>
            <w:r w:rsidRPr="003955F8">
              <w:rPr>
                <w:rFonts w:eastAsia="Times New Roman"/>
                <w:sz w:val="22"/>
              </w:rPr>
              <w:t>ситуацию.</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В</w:t>
            </w:r>
            <w:r w:rsidRPr="003955F8">
              <w:rPr>
                <w:rFonts w:eastAsia="Times New Roman"/>
                <w:spacing w:val="-5"/>
                <w:sz w:val="22"/>
              </w:rPr>
              <w:t xml:space="preserve"> </w:t>
            </w:r>
            <w:r w:rsidRPr="003955F8">
              <w:rPr>
                <w:rFonts w:eastAsia="Times New Roman"/>
                <w:sz w:val="22"/>
              </w:rPr>
              <w:t>течени</w:t>
            </w:r>
            <w:proofErr w:type="gramStart"/>
            <w:r w:rsidRPr="003955F8">
              <w:rPr>
                <w:rFonts w:eastAsia="Times New Roman"/>
                <w:sz w:val="22"/>
              </w:rPr>
              <w:t>и</w:t>
            </w:r>
            <w:proofErr w:type="gramEnd"/>
            <w:r w:rsidRPr="003955F8">
              <w:rPr>
                <w:rFonts w:eastAsia="Times New Roman"/>
                <w:spacing w:val="-1"/>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tabs>
                <w:tab w:val="left" w:pos="2514"/>
              </w:tabs>
              <w:suppressAutoHyphens w:val="0"/>
              <w:spacing w:line="240" w:lineRule="auto"/>
              <w:ind w:right="14" w:firstLine="0"/>
              <w:jc w:val="center"/>
              <w:rPr>
                <w:rFonts w:eastAsia="Times New Roman"/>
                <w:sz w:val="22"/>
              </w:rPr>
            </w:pPr>
            <w:r w:rsidRPr="003955F8">
              <w:rPr>
                <w:rFonts w:eastAsia="Times New Roman"/>
                <w:sz w:val="22"/>
              </w:rPr>
              <w:t>Зам. директора по УВР,</w:t>
            </w:r>
            <w:r w:rsidRPr="003955F8">
              <w:rPr>
                <w:rFonts w:eastAsia="Times New Roman"/>
                <w:spacing w:val="-52"/>
                <w:sz w:val="22"/>
              </w:rPr>
              <w:t xml:space="preserve"> </w:t>
            </w:r>
            <w:r w:rsidRPr="003955F8">
              <w:rPr>
                <w:rFonts w:eastAsia="Times New Roman"/>
                <w:sz w:val="22"/>
              </w:rPr>
              <w:t>ВР,</w:t>
            </w:r>
            <w:r w:rsidRPr="003955F8">
              <w:rPr>
                <w:rFonts w:eastAsia="Times New Roman"/>
                <w:spacing w:val="4"/>
                <w:sz w:val="22"/>
              </w:rPr>
              <w:t xml:space="preserve"> </w:t>
            </w:r>
            <w:r w:rsidRPr="003955F8">
              <w:rPr>
                <w:rFonts w:eastAsia="Times New Roman"/>
                <w:sz w:val="22"/>
              </w:rPr>
              <w:t>классные</w:t>
            </w:r>
            <w:r w:rsidRPr="003955F8">
              <w:rPr>
                <w:rFonts w:eastAsia="Times New Roman"/>
                <w:spacing w:val="1"/>
                <w:sz w:val="22"/>
              </w:rPr>
              <w:t xml:space="preserve"> </w:t>
            </w:r>
            <w:r w:rsidRPr="003955F8">
              <w:rPr>
                <w:rFonts w:eastAsia="Times New Roman"/>
                <w:spacing w:val="-1"/>
                <w:sz w:val="22"/>
              </w:rPr>
              <w:t>руководители,</w:t>
            </w:r>
            <w:r w:rsidRPr="003955F8">
              <w:rPr>
                <w:rFonts w:eastAsia="Times New Roman"/>
                <w:spacing w:val="-5"/>
                <w:sz w:val="22"/>
              </w:rPr>
              <w:t xml:space="preserve"> </w:t>
            </w:r>
            <w:r w:rsidRPr="003955F8">
              <w:rPr>
                <w:rFonts w:eastAsia="Times New Roman"/>
                <w:sz w:val="22"/>
              </w:rPr>
              <w:t>учителя-</w:t>
            </w:r>
          </w:p>
          <w:p w:rsidR="00E22965" w:rsidRPr="003955F8" w:rsidRDefault="00E22965" w:rsidP="003955F8">
            <w:pPr>
              <w:tabs>
                <w:tab w:val="left" w:pos="2514"/>
              </w:tabs>
              <w:suppressAutoHyphens w:val="0"/>
              <w:spacing w:line="237" w:lineRule="exact"/>
              <w:ind w:right="14" w:firstLine="0"/>
              <w:jc w:val="center"/>
              <w:rPr>
                <w:rFonts w:eastAsia="Times New Roman"/>
                <w:sz w:val="22"/>
              </w:rPr>
            </w:pPr>
            <w:r w:rsidRPr="003955F8">
              <w:rPr>
                <w:rFonts w:eastAsia="Times New Roman"/>
                <w:sz w:val="22"/>
              </w:rPr>
              <w:t>предметники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897" w:firstLine="0"/>
              <w:jc w:val="left"/>
              <w:rPr>
                <w:rFonts w:eastAsia="Times New Roman"/>
                <w:sz w:val="22"/>
              </w:rPr>
            </w:pPr>
            <w:r w:rsidRPr="003955F8">
              <w:rPr>
                <w:rFonts w:eastAsia="Times New Roman"/>
                <w:sz w:val="22"/>
              </w:rPr>
              <w:t>Проведение встреч с сотрудниками</w:t>
            </w:r>
            <w:r w:rsidRPr="003955F8">
              <w:rPr>
                <w:rFonts w:eastAsia="Times New Roman"/>
                <w:spacing w:val="1"/>
                <w:sz w:val="22"/>
              </w:rPr>
              <w:t xml:space="preserve"> </w:t>
            </w:r>
            <w:r w:rsidRPr="003955F8">
              <w:rPr>
                <w:rFonts w:eastAsia="Times New Roman"/>
                <w:sz w:val="22"/>
              </w:rPr>
              <w:t>правоохранительных органов в целях</w:t>
            </w:r>
            <w:r w:rsidRPr="003955F8">
              <w:rPr>
                <w:rFonts w:eastAsia="Times New Roman"/>
                <w:spacing w:val="1"/>
                <w:sz w:val="22"/>
              </w:rPr>
              <w:t xml:space="preserve"> </w:t>
            </w:r>
            <w:r w:rsidRPr="003955F8">
              <w:rPr>
                <w:rFonts w:eastAsia="Times New Roman"/>
                <w:sz w:val="22"/>
              </w:rPr>
              <w:t>правового</w:t>
            </w:r>
            <w:r w:rsidRPr="003955F8">
              <w:rPr>
                <w:rFonts w:eastAsia="Times New Roman"/>
                <w:spacing w:val="-10"/>
                <w:sz w:val="22"/>
              </w:rPr>
              <w:t xml:space="preserve"> </w:t>
            </w:r>
            <w:r w:rsidRPr="003955F8">
              <w:rPr>
                <w:rFonts w:eastAsia="Times New Roman"/>
                <w:sz w:val="22"/>
              </w:rPr>
              <w:t>просвещения</w:t>
            </w:r>
            <w:r w:rsidRPr="003955F8">
              <w:rPr>
                <w:rFonts w:eastAsia="Times New Roman"/>
                <w:spacing w:val="-5"/>
                <w:sz w:val="22"/>
              </w:rPr>
              <w:t xml:space="preserve"> </w:t>
            </w:r>
            <w:r w:rsidRPr="003955F8">
              <w:rPr>
                <w:rFonts w:eastAsia="Times New Roman"/>
                <w:sz w:val="22"/>
              </w:rPr>
              <w:t>обучающихся</w:t>
            </w:r>
            <w:r w:rsidRPr="003955F8">
              <w:rPr>
                <w:rFonts w:eastAsia="Times New Roman"/>
                <w:spacing w:val="-52"/>
                <w:sz w:val="22"/>
              </w:rPr>
              <w:t xml:space="preserve"> </w:t>
            </w:r>
            <w:r w:rsidRPr="003955F8">
              <w:rPr>
                <w:rFonts w:eastAsia="Times New Roman"/>
                <w:sz w:val="22"/>
              </w:rPr>
              <w:t>по</w:t>
            </w:r>
            <w:r w:rsidRPr="003955F8">
              <w:rPr>
                <w:rFonts w:eastAsia="Times New Roman"/>
                <w:spacing w:val="-4"/>
                <w:sz w:val="22"/>
              </w:rPr>
              <w:t xml:space="preserve"> </w:t>
            </w:r>
            <w:r w:rsidRPr="003955F8">
              <w:rPr>
                <w:rFonts w:eastAsia="Times New Roman"/>
                <w:sz w:val="22"/>
              </w:rPr>
              <w:t>вопросам ответственности</w:t>
            </w:r>
          </w:p>
          <w:p w:rsidR="00E22965" w:rsidRPr="003955F8" w:rsidRDefault="00E22965" w:rsidP="003955F8">
            <w:pPr>
              <w:suppressAutoHyphens w:val="0"/>
              <w:spacing w:line="230" w:lineRule="exact"/>
              <w:ind w:right="1075" w:firstLine="0"/>
              <w:jc w:val="left"/>
              <w:rPr>
                <w:rFonts w:eastAsia="Times New Roman"/>
                <w:sz w:val="22"/>
              </w:rPr>
            </w:pPr>
            <w:r w:rsidRPr="003955F8">
              <w:rPr>
                <w:rFonts w:eastAsia="Times New Roman"/>
                <w:sz w:val="22"/>
              </w:rPr>
              <w:t>за совершение правонарушения или</w:t>
            </w:r>
            <w:r w:rsidRPr="003955F8">
              <w:rPr>
                <w:rFonts w:eastAsia="Times New Roman"/>
                <w:spacing w:val="-52"/>
                <w:sz w:val="22"/>
              </w:rPr>
              <w:t xml:space="preserve"> </w:t>
            </w:r>
            <w:r w:rsidRPr="003955F8">
              <w:rPr>
                <w:rFonts w:eastAsia="Times New Roman"/>
                <w:sz w:val="22"/>
              </w:rPr>
              <w:t>преступления</w:t>
            </w: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68" w:lineRule="exact"/>
              <w:ind w:firstLine="0"/>
              <w:jc w:val="center"/>
              <w:rPr>
                <w:rFonts w:eastAsia="Times New Roman"/>
                <w:sz w:val="22"/>
              </w:rPr>
            </w:pPr>
            <w:r w:rsidRPr="003955F8">
              <w:rPr>
                <w:rFonts w:eastAsia="Times New Roman"/>
                <w:sz w:val="22"/>
              </w:rPr>
              <w:t>1-15</w:t>
            </w:r>
            <w:r w:rsidRPr="003955F8">
              <w:rPr>
                <w:rFonts w:eastAsia="Times New Roman"/>
                <w:spacing w:val="-2"/>
                <w:sz w:val="22"/>
              </w:rPr>
              <w:t xml:space="preserve"> </w:t>
            </w:r>
            <w:r w:rsidRPr="003955F8">
              <w:rPr>
                <w:rFonts w:eastAsia="Times New Roman"/>
                <w:sz w:val="22"/>
              </w:rPr>
              <w:t>декабря</w:t>
            </w:r>
          </w:p>
        </w:tc>
        <w:tc>
          <w:tcPr>
            <w:tcW w:w="2551" w:type="dxa"/>
            <w:gridSpan w:val="2"/>
            <w:shd w:val="clear" w:color="auto" w:fill="auto"/>
          </w:tcPr>
          <w:p w:rsidR="00E22965" w:rsidRPr="003955F8" w:rsidRDefault="00E22965" w:rsidP="003955F8">
            <w:pPr>
              <w:tabs>
                <w:tab w:val="left" w:pos="2514"/>
              </w:tabs>
              <w:suppressAutoHyphens w:val="0"/>
              <w:spacing w:line="240" w:lineRule="auto"/>
              <w:ind w:right="14"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pacing w:val="-1"/>
                <w:sz w:val="22"/>
              </w:rPr>
              <w:t xml:space="preserve">классные </w:t>
            </w:r>
            <w:r w:rsidRPr="003955F8">
              <w:rPr>
                <w:rFonts w:eastAsia="Times New Roman"/>
                <w:sz w:val="22"/>
              </w:rPr>
              <w:t>руководители,</w:t>
            </w:r>
            <w:r w:rsidRPr="003955F8">
              <w:rPr>
                <w:rFonts w:eastAsia="Times New Roman"/>
                <w:spacing w:val="-52"/>
                <w:sz w:val="22"/>
              </w:rPr>
              <w:t xml:space="preserve"> </w:t>
            </w:r>
            <w:r w:rsidRPr="003955F8">
              <w:rPr>
                <w:rFonts w:eastAsia="Times New Roman"/>
                <w:sz w:val="22"/>
              </w:rPr>
              <w:t>педагог-психолог,</w:t>
            </w:r>
            <w:r w:rsidRPr="003955F8">
              <w:rPr>
                <w:rFonts w:eastAsia="Times New Roman"/>
                <w:spacing w:val="1"/>
                <w:sz w:val="22"/>
              </w:rPr>
              <w:t xml:space="preserve"> </w:t>
            </w:r>
            <w:r w:rsidRPr="003955F8">
              <w:rPr>
                <w:rFonts w:eastAsia="Times New Roman"/>
                <w:sz w:val="22"/>
              </w:rPr>
              <w:t>социальный</w:t>
            </w:r>
            <w:r w:rsidRPr="003955F8">
              <w:rPr>
                <w:rFonts w:eastAsia="Times New Roman"/>
                <w:spacing w:val="-3"/>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39" w:lineRule="exact"/>
              <w:ind w:firstLine="0"/>
              <w:jc w:val="left"/>
              <w:rPr>
                <w:rFonts w:eastAsia="Times New Roman"/>
                <w:sz w:val="22"/>
              </w:rPr>
            </w:pPr>
            <w:r w:rsidRPr="003955F8">
              <w:rPr>
                <w:rFonts w:eastAsia="Times New Roman"/>
                <w:sz w:val="22"/>
              </w:rPr>
              <w:t>Работа</w:t>
            </w:r>
            <w:r w:rsidRPr="003955F8">
              <w:rPr>
                <w:rFonts w:eastAsia="Times New Roman"/>
                <w:spacing w:val="1"/>
                <w:sz w:val="22"/>
              </w:rPr>
              <w:t xml:space="preserve"> </w:t>
            </w:r>
            <w:r w:rsidRPr="003955F8">
              <w:rPr>
                <w:rFonts w:eastAsia="Times New Roman"/>
                <w:sz w:val="22"/>
              </w:rPr>
              <w:t>с</w:t>
            </w:r>
            <w:r w:rsidRPr="003955F8">
              <w:rPr>
                <w:rFonts w:eastAsia="Times New Roman"/>
                <w:spacing w:val="-8"/>
                <w:sz w:val="22"/>
              </w:rPr>
              <w:t xml:space="preserve"> </w:t>
            </w:r>
            <w:proofErr w:type="spellStart"/>
            <w:r w:rsidRPr="003955F8">
              <w:rPr>
                <w:rFonts w:eastAsia="Times New Roman"/>
                <w:sz w:val="22"/>
              </w:rPr>
              <w:t>неуспеющими</w:t>
            </w:r>
            <w:proofErr w:type="spellEnd"/>
            <w:r w:rsidRPr="003955F8">
              <w:rPr>
                <w:rFonts w:eastAsia="Times New Roman"/>
                <w:sz w:val="22"/>
              </w:rPr>
              <w:t xml:space="preserve"> в классе</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В</w:t>
            </w:r>
            <w:r w:rsidRPr="003955F8">
              <w:rPr>
                <w:rFonts w:eastAsia="Times New Roman"/>
                <w:spacing w:val="-5"/>
                <w:sz w:val="22"/>
              </w:rPr>
              <w:t xml:space="preserve"> </w:t>
            </w:r>
            <w:r w:rsidRPr="003955F8">
              <w:rPr>
                <w:rFonts w:eastAsia="Times New Roman"/>
                <w:sz w:val="22"/>
              </w:rPr>
              <w:t>течение</w:t>
            </w:r>
            <w:r w:rsidRPr="003955F8">
              <w:rPr>
                <w:rFonts w:eastAsia="Times New Roman"/>
                <w:spacing w:val="-1"/>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tabs>
                <w:tab w:val="left" w:pos="2514"/>
              </w:tabs>
              <w:suppressAutoHyphens w:val="0"/>
              <w:spacing w:line="249" w:lineRule="exact"/>
              <w:ind w:right="14" w:firstLine="0"/>
              <w:jc w:val="center"/>
              <w:rPr>
                <w:rFonts w:eastAsia="Times New Roman"/>
                <w:sz w:val="22"/>
              </w:rPr>
            </w:pPr>
            <w:r w:rsidRPr="003955F8">
              <w:rPr>
                <w:rFonts w:eastAsia="Times New Roman"/>
                <w:sz w:val="22"/>
              </w:rPr>
              <w:t>Зам. директора</w:t>
            </w:r>
            <w:r w:rsidRPr="003955F8">
              <w:rPr>
                <w:rFonts w:eastAsia="Times New Roman"/>
                <w:spacing w:val="2"/>
                <w:sz w:val="22"/>
              </w:rPr>
              <w:t xml:space="preserve"> </w:t>
            </w:r>
            <w:r w:rsidRPr="003955F8">
              <w:rPr>
                <w:rFonts w:eastAsia="Times New Roman"/>
                <w:sz w:val="22"/>
              </w:rPr>
              <w:t>по</w:t>
            </w:r>
            <w:r w:rsidRPr="003955F8">
              <w:rPr>
                <w:rFonts w:eastAsia="Times New Roman"/>
                <w:spacing w:val="-4"/>
                <w:sz w:val="22"/>
              </w:rPr>
              <w:t xml:space="preserve"> </w:t>
            </w:r>
            <w:r w:rsidRPr="003955F8">
              <w:rPr>
                <w:rFonts w:eastAsia="Times New Roman"/>
                <w:sz w:val="22"/>
              </w:rPr>
              <w:t>УВР,</w:t>
            </w:r>
          </w:p>
          <w:p w:rsidR="00E22965" w:rsidRPr="003955F8" w:rsidRDefault="00E22965" w:rsidP="003955F8">
            <w:pPr>
              <w:tabs>
                <w:tab w:val="left" w:pos="2514"/>
              </w:tabs>
              <w:suppressAutoHyphens w:val="0"/>
              <w:spacing w:line="250" w:lineRule="exact"/>
              <w:ind w:right="14" w:firstLine="0"/>
              <w:jc w:val="center"/>
              <w:rPr>
                <w:rFonts w:eastAsia="Times New Roman"/>
                <w:sz w:val="22"/>
              </w:rPr>
            </w:pPr>
            <w:r w:rsidRPr="003955F8">
              <w:rPr>
                <w:rFonts w:eastAsia="Times New Roman"/>
                <w:sz w:val="22"/>
              </w:rPr>
              <w:t>ВР,</w:t>
            </w:r>
            <w:r w:rsidRPr="003955F8">
              <w:rPr>
                <w:rFonts w:eastAsia="Times New Roman"/>
                <w:spacing w:val="4"/>
                <w:sz w:val="22"/>
              </w:rPr>
              <w:t xml:space="preserve"> </w:t>
            </w:r>
            <w:r w:rsidRPr="003955F8">
              <w:rPr>
                <w:rFonts w:eastAsia="Times New Roman"/>
                <w:sz w:val="22"/>
              </w:rPr>
              <w:t>классные</w:t>
            </w:r>
            <w:r w:rsidRPr="003955F8">
              <w:rPr>
                <w:rFonts w:eastAsia="Times New Roman"/>
                <w:spacing w:val="-52"/>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23" w:lineRule="auto"/>
              <w:ind w:right="601" w:firstLine="0"/>
              <w:jc w:val="left"/>
              <w:rPr>
                <w:rFonts w:eastAsia="Times New Roman"/>
                <w:sz w:val="22"/>
              </w:rPr>
            </w:pPr>
            <w:r w:rsidRPr="003955F8">
              <w:rPr>
                <w:rFonts w:eastAsia="Times New Roman"/>
                <w:sz w:val="22"/>
              </w:rPr>
              <w:t>Подготовка к участию в конкурсе смотре</w:t>
            </w:r>
            <w:r w:rsidRPr="003955F8">
              <w:rPr>
                <w:rFonts w:eastAsia="Times New Roman"/>
                <w:spacing w:val="-52"/>
                <w:sz w:val="22"/>
              </w:rPr>
              <w:t xml:space="preserve"> </w:t>
            </w:r>
            <w:r w:rsidRPr="003955F8">
              <w:rPr>
                <w:rFonts w:eastAsia="Times New Roman"/>
                <w:sz w:val="22"/>
              </w:rPr>
              <w:t>военно-патриотической</w:t>
            </w:r>
            <w:r w:rsidRPr="003955F8">
              <w:rPr>
                <w:rFonts w:eastAsia="Times New Roman"/>
                <w:spacing w:val="2"/>
                <w:sz w:val="22"/>
              </w:rPr>
              <w:t xml:space="preserve"> </w:t>
            </w:r>
            <w:r w:rsidRPr="003955F8">
              <w:rPr>
                <w:rFonts w:eastAsia="Times New Roman"/>
                <w:sz w:val="22"/>
              </w:rPr>
              <w:t>песни.</w:t>
            </w: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В</w:t>
            </w:r>
            <w:r w:rsidRPr="003955F8">
              <w:rPr>
                <w:rFonts w:eastAsia="Times New Roman"/>
                <w:spacing w:val="-5"/>
                <w:sz w:val="22"/>
              </w:rPr>
              <w:t xml:space="preserve"> </w:t>
            </w:r>
            <w:r w:rsidRPr="003955F8">
              <w:rPr>
                <w:rFonts w:eastAsia="Times New Roman"/>
                <w:sz w:val="22"/>
              </w:rPr>
              <w:t>течение</w:t>
            </w:r>
            <w:r w:rsidRPr="003955F8">
              <w:rPr>
                <w:rFonts w:eastAsia="Times New Roman"/>
                <w:spacing w:val="-1"/>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Зам. директора</w:t>
            </w:r>
            <w:r w:rsidRPr="003955F8">
              <w:rPr>
                <w:rFonts w:eastAsia="Times New Roman"/>
                <w:spacing w:val="2"/>
                <w:sz w:val="22"/>
              </w:rPr>
              <w:t xml:space="preserve"> </w:t>
            </w:r>
            <w:r w:rsidRPr="003955F8">
              <w:rPr>
                <w:rFonts w:eastAsia="Times New Roman"/>
                <w:sz w:val="22"/>
              </w:rPr>
              <w:t>по</w:t>
            </w:r>
            <w:r w:rsidRPr="003955F8">
              <w:rPr>
                <w:rFonts w:eastAsia="Times New Roman"/>
                <w:spacing w:val="-5"/>
                <w:sz w:val="22"/>
              </w:rPr>
              <w:t xml:space="preserve"> </w:t>
            </w:r>
            <w:r w:rsidRPr="003955F8">
              <w:rPr>
                <w:rFonts w:eastAsia="Times New Roman"/>
                <w:sz w:val="22"/>
              </w:rPr>
              <w:t>ВР,</w:t>
            </w:r>
          </w:p>
          <w:p w:rsidR="00E22965" w:rsidRPr="003955F8" w:rsidRDefault="00E22965" w:rsidP="003955F8">
            <w:pPr>
              <w:suppressAutoHyphens w:val="0"/>
              <w:spacing w:before="1" w:line="238" w:lineRule="exact"/>
              <w:ind w:firstLine="0"/>
              <w:jc w:val="center"/>
              <w:rPr>
                <w:rFonts w:eastAsia="Times New Roman"/>
                <w:sz w:val="22"/>
              </w:rPr>
            </w:pPr>
            <w:r w:rsidRPr="003955F8">
              <w:rPr>
                <w:rFonts w:eastAsia="Times New Roman"/>
                <w:spacing w:val="-1"/>
                <w:sz w:val="22"/>
              </w:rPr>
              <w:t>классные</w:t>
            </w:r>
            <w:r w:rsidRPr="003955F8">
              <w:rPr>
                <w:rFonts w:eastAsia="Times New Roman"/>
                <w:spacing w:val="-13"/>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37" w:lineRule="auto"/>
              <w:ind w:right="1151" w:firstLine="0"/>
              <w:jc w:val="left"/>
              <w:rPr>
                <w:rFonts w:eastAsia="Times New Roman"/>
                <w:sz w:val="22"/>
              </w:rPr>
            </w:pPr>
            <w:r w:rsidRPr="003955F8">
              <w:rPr>
                <w:rFonts w:eastAsia="Times New Roman"/>
                <w:spacing w:val="-1"/>
                <w:sz w:val="22"/>
              </w:rPr>
              <w:t>Посещение</w:t>
            </w:r>
            <w:r w:rsidRPr="003955F8">
              <w:rPr>
                <w:rFonts w:eastAsia="Times New Roman"/>
                <w:spacing w:val="-13"/>
                <w:sz w:val="22"/>
              </w:rPr>
              <w:t xml:space="preserve"> </w:t>
            </w:r>
            <w:r w:rsidRPr="003955F8">
              <w:rPr>
                <w:rFonts w:eastAsia="Times New Roman"/>
                <w:spacing w:val="-1"/>
                <w:sz w:val="22"/>
              </w:rPr>
              <w:t>музеев,</w:t>
            </w:r>
            <w:r w:rsidRPr="003955F8">
              <w:rPr>
                <w:rFonts w:eastAsia="Times New Roman"/>
                <w:spacing w:val="52"/>
                <w:sz w:val="22"/>
              </w:rPr>
              <w:t xml:space="preserve"> </w:t>
            </w:r>
            <w:r w:rsidRPr="003955F8">
              <w:rPr>
                <w:rFonts w:eastAsia="Times New Roman"/>
                <w:sz w:val="22"/>
              </w:rPr>
              <w:t>театров,</w:t>
            </w:r>
            <w:r w:rsidRPr="003955F8">
              <w:rPr>
                <w:rFonts w:eastAsia="Times New Roman"/>
                <w:spacing w:val="2"/>
                <w:sz w:val="22"/>
              </w:rPr>
              <w:t xml:space="preserve"> </w:t>
            </w:r>
            <w:r w:rsidRPr="003955F8">
              <w:rPr>
                <w:rFonts w:eastAsia="Times New Roman"/>
                <w:sz w:val="22"/>
              </w:rPr>
              <w:t>цирка,</w:t>
            </w:r>
            <w:r w:rsidRPr="003955F8">
              <w:rPr>
                <w:rFonts w:eastAsia="Times New Roman"/>
                <w:spacing w:val="-52"/>
                <w:sz w:val="22"/>
              </w:rPr>
              <w:t xml:space="preserve"> </w:t>
            </w:r>
            <w:r w:rsidRPr="003955F8">
              <w:rPr>
                <w:rFonts w:eastAsia="Times New Roman"/>
                <w:sz w:val="22"/>
              </w:rPr>
              <w:t>картинной</w:t>
            </w:r>
            <w:r w:rsidRPr="003955F8">
              <w:rPr>
                <w:rFonts w:eastAsia="Times New Roman"/>
                <w:spacing w:val="-2"/>
                <w:sz w:val="22"/>
              </w:rPr>
              <w:t xml:space="preserve"> </w:t>
            </w:r>
            <w:r w:rsidRPr="003955F8">
              <w:rPr>
                <w:rFonts w:eastAsia="Times New Roman"/>
                <w:sz w:val="22"/>
              </w:rPr>
              <w:t>галереи,</w:t>
            </w:r>
            <w:r w:rsidRPr="003955F8">
              <w:rPr>
                <w:rFonts w:eastAsia="Times New Roman"/>
                <w:spacing w:val="1"/>
                <w:sz w:val="22"/>
              </w:rPr>
              <w:t xml:space="preserve"> </w:t>
            </w:r>
            <w:r w:rsidRPr="003955F8">
              <w:rPr>
                <w:rFonts w:eastAsia="Times New Roman"/>
                <w:sz w:val="22"/>
              </w:rPr>
              <w:t>выставок</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37" w:lineRule="auto"/>
              <w:ind w:firstLine="0"/>
              <w:jc w:val="center"/>
              <w:rPr>
                <w:rFonts w:eastAsia="Times New Roman"/>
                <w:sz w:val="22"/>
              </w:rPr>
            </w:pPr>
            <w:r w:rsidRPr="003955F8">
              <w:rPr>
                <w:rFonts w:eastAsia="Times New Roman"/>
                <w:sz w:val="22"/>
              </w:rPr>
              <w:t>По</w:t>
            </w:r>
            <w:r w:rsidRPr="003955F8">
              <w:rPr>
                <w:rFonts w:eastAsia="Times New Roman"/>
                <w:spacing w:val="-12"/>
                <w:sz w:val="22"/>
              </w:rPr>
              <w:t xml:space="preserve"> </w:t>
            </w:r>
            <w:r w:rsidRPr="003955F8">
              <w:rPr>
                <w:rFonts w:eastAsia="Times New Roman"/>
                <w:sz w:val="22"/>
              </w:rPr>
              <w:t>плану</w:t>
            </w:r>
            <w:r w:rsidRPr="003955F8">
              <w:rPr>
                <w:rFonts w:eastAsia="Times New Roman"/>
                <w:spacing w:val="-11"/>
                <w:sz w:val="22"/>
              </w:rPr>
              <w:t xml:space="preserve"> </w:t>
            </w:r>
            <w:r w:rsidRPr="003955F8">
              <w:rPr>
                <w:rFonts w:eastAsia="Times New Roman"/>
                <w:sz w:val="22"/>
              </w:rPr>
              <w:t>классные</w:t>
            </w:r>
            <w:r w:rsidRPr="003955F8">
              <w:rPr>
                <w:rFonts w:eastAsia="Times New Roman"/>
                <w:spacing w:val="-52"/>
                <w:sz w:val="22"/>
              </w:rPr>
              <w:t xml:space="preserve"> </w:t>
            </w:r>
            <w:r w:rsidRPr="003955F8">
              <w:rPr>
                <w:rFonts w:eastAsia="Times New Roman"/>
                <w:sz w:val="22"/>
              </w:rPr>
              <w:t>руководители</w:t>
            </w:r>
          </w:p>
        </w:tc>
        <w:tc>
          <w:tcPr>
            <w:tcW w:w="2551" w:type="dxa"/>
            <w:gridSpan w:val="2"/>
            <w:shd w:val="clear" w:color="auto" w:fill="auto"/>
          </w:tcPr>
          <w:p w:rsidR="00E22965" w:rsidRPr="003955F8" w:rsidRDefault="00E22965" w:rsidP="003955F8">
            <w:pPr>
              <w:suppressAutoHyphens w:val="0"/>
              <w:spacing w:line="249" w:lineRule="exact"/>
              <w:ind w:right="133" w:firstLine="0"/>
              <w:jc w:val="center"/>
              <w:rPr>
                <w:rFonts w:eastAsia="Times New Roman"/>
                <w:sz w:val="22"/>
              </w:rPr>
            </w:pPr>
            <w:r w:rsidRPr="003955F8">
              <w:rPr>
                <w:rFonts w:eastAsia="Times New Roman"/>
                <w:sz w:val="22"/>
              </w:rPr>
              <w:t>Классные</w:t>
            </w:r>
            <w:r w:rsidRPr="003955F8">
              <w:rPr>
                <w:rFonts w:eastAsia="Times New Roman"/>
                <w:spacing w:val="-12"/>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tabs>
                <w:tab w:val="left" w:pos="4428"/>
              </w:tabs>
              <w:suppressAutoHyphens w:val="0"/>
              <w:spacing w:line="250" w:lineRule="atLeast"/>
              <w:ind w:right="33" w:firstLine="0"/>
              <w:jc w:val="left"/>
              <w:rPr>
                <w:rFonts w:eastAsia="Times New Roman"/>
                <w:spacing w:val="-52"/>
                <w:sz w:val="22"/>
              </w:rPr>
            </w:pPr>
            <w:r w:rsidRPr="003955F8">
              <w:rPr>
                <w:rFonts w:eastAsia="Times New Roman"/>
                <w:sz w:val="22"/>
              </w:rPr>
              <w:t>Экскурсии по</w:t>
            </w:r>
            <w:r w:rsidRPr="003955F8">
              <w:rPr>
                <w:rFonts w:eastAsia="Times New Roman"/>
                <w:spacing w:val="-8"/>
                <w:sz w:val="22"/>
              </w:rPr>
              <w:t xml:space="preserve"> </w:t>
            </w:r>
            <w:r w:rsidRPr="003955F8">
              <w:rPr>
                <w:rFonts w:eastAsia="Times New Roman"/>
                <w:sz w:val="22"/>
              </w:rPr>
              <w:t>г.</w:t>
            </w:r>
            <w:r w:rsidRPr="003955F8">
              <w:rPr>
                <w:rFonts w:eastAsia="Times New Roman"/>
                <w:spacing w:val="-5"/>
                <w:sz w:val="22"/>
              </w:rPr>
              <w:t xml:space="preserve"> </w:t>
            </w:r>
            <w:r w:rsidRPr="003955F8">
              <w:rPr>
                <w:rFonts w:eastAsia="Times New Roman"/>
                <w:sz w:val="22"/>
              </w:rPr>
              <w:t>Ростову-на-Дону,</w:t>
            </w:r>
            <w:r w:rsidRPr="003955F8">
              <w:rPr>
                <w:rFonts w:eastAsia="Times New Roman"/>
                <w:spacing w:val="-52"/>
                <w:sz w:val="22"/>
              </w:rPr>
              <w:t xml:space="preserve"> </w:t>
            </w:r>
          </w:p>
          <w:p w:rsidR="00E22965" w:rsidRPr="003955F8" w:rsidRDefault="00E22965" w:rsidP="003955F8">
            <w:pPr>
              <w:tabs>
                <w:tab w:val="left" w:pos="4428"/>
              </w:tabs>
              <w:suppressAutoHyphens w:val="0"/>
              <w:spacing w:line="250" w:lineRule="atLeast"/>
              <w:ind w:right="33" w:firstLine="0"/>
              <w:jc w:val="left"/>
              <w:rPr>
                <w:rFonts w:eastAsia="Times New Roman"/>
                <w:sz w:val="22"/>
              </w:rPr>
            </w:pPr>
            <w:r w:rsidRPr="003955F8">
              <w:rPr>
                <w:rFonts w:eastAsia="Times New Roman"/>
                <w:sz w:val="22"/>
              </w:rPr>
              <w:t>Ростовской</w:t>
            </w:r>
            <w:r w:rsidRPr="003955F8">
              <w:rPr>
                <w:rFonts w:eastAsia="Times New Roman"/>
                <w:spacing w:val="4"/>
                <w:sz w:val="22"/>
              </w:rPr>
              <w:t xml:space="preserve"> </w:t>
            </w:r>
            <w:r w:rsidRPr="003955F8">
              <w:rPr>
                <w:rFonts w:eastAsia="Times New Roman"/>
                <w:sz w:val="22"/>
              </w:rPr>
              <w:t>области</w:t>
            </w: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5" w:lineRule="exact"/>
              <w:ind w:firstLine="0"/>
              <w:jc w:val="center"/>
              <w:rPr>
                <w:rFonts w:eastAsia="Times New Roman"/>
                <w:sz w:val="22"/>
              </w:rPr>
            </w:pPr>
            <w:r w:rsidRPr="003955F8">
              <w:rPr>
                <w:rFonts w:eastAsia="Times New Roman"/>
                <w:sz w:val="22"/>
              </w:rPr>
              <w:t>В</w:t>
            </w:r>
            <w:r w:rsidRPr="003955F8">
              <w:rPr>
                <w:rFonts w:eastAsia="Times New Roman"/>
                <w:spacing w:val="-2"/>
                <w:sz w:val="22"/>
              </w:rPr>
              <w:t xml:space="preserve"> </w:t>
            </w:r>
            <w:r w:rsidRPr="003955F8">
              <w:rPr>
                <w:rFonts w:eastAsia="Times New Roman"/>
                <w:sz w:val="22"/>
              </w:rPr>
              <w:t>течение</w:t>
            </w:r>
            <w:r w:rsidRPr="003955F8">
              <w:rPr>
                <w:rFonts w:eastAsia="Times New Roman"/>
                <w:spacing w:val="-9"/>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5" w:lineRule="exact"/>
              <w:ind w:right="138" w:firstLine="0"/>
              <w:jc w:val="center"/>
              <w:rPr>
                <w:rFonts w:eastAsia="Times New Roman"/>
                <w:sz w:val="22"/>
              </w:rPr>
            </w:pPr>
            <w:r w:rsidRPr="003955F8">
              <w:rPr>
                <w:rFonts w:eastAsia="Times New Roman"/>
                <w:sz w:val="22"/>
              </w:rPr>
              <w:t>Классные</w:t>
            </w:r>
            <w:r w:rsidRPr="003955F8">
              <w:rPr>
                <w:rFonts w:eastAsia="Times New Roman"/>
                <w:spacing w:val="-12"/>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4" w:lineRule="exact"/>
              <w:ind w:firstLine="0"/>
              <w:jc w:val="left"/>
              <w:rPr>
                <w:rFonts w:eastAsia="Times New Roman"/>
                <w:sz w:val="22"/>
              </w:rPr>
            </w:pPr>
            <w:r w:rsidRPr="003955F8">
              <w:rPr>
                <w:rFonts w:eastAsia="Times New Roman"/>
                <w:sz w:val="22"/>
              </w:rPr>
              <w:t>Посещение</w:t>
            </w:r>
            <w:r w:rsidRPr="003955F8">
              <w:rPr>
                <w:rFonts w:eastAsia="Times New Roman"/>
                <w:spacing w:val="-12"/>
                <w:sz w:val="22"/>
              </w:rPr>
              <w:t xml:space="preserve"> </w:t>
            </w:r>
            <w:r w:rsidRPr="003955F8">
              <w:rPr>
                <w:rFonts w:eastAsia="Times New Roman"/>
                <w:sz w:val="22"/>
              </w:rPr>
              <w:t>кинотеатров</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54" w:lineRule="exact"/>
              <w:ind w:firstLine="0"/>
              <w:jc w:val="center"/>
              <w:rPr>
                <w:rFonts w:eastAsia="Times New Roman"/>
                <w:sz w:val="22"/>
              </w:rPr>
            </w:pPr>
            <w:r w:rsidRPr="003955F8">
              <w:rPr>
                <w:rFonts w:eastAsia="Times New Roman"/>
                <w:sz w:val="22"/>
              </w:rPr>
              <w:t>По плану классные</w:t>
            </w:r>
            <w:r w:rsidRPr="003955F8">
              <w:rPr>
                <w:rFonts w:eastAsia="Times New Roman"/>
                <w:spacing w:val="-52"/>
                <w:sz w:val="22"/>
              </w:rPr>
              <w:t xml:space="preserve"> </w:t>
            </w:r>
            <w:r w:rsidRPr="003955F8">
              <w:rPr>
                <w:rFonts w:eastAsia="Times New Roman"/>
                <w:sz w:val="22"/>
              </w:rPr>
              <w:t>руководители</w:t>
            </w:r>
          </w:p>
        </w:tc>
        <w:tc>
          <w:tcPr>
            <w:tcW w:w="2551" w:type="dxa"/>
            <w:gridSpan w:val="2"/>
            <w:shd w:val="clear" w:color="auto" w:fill="auto"/>
          </w:tcPr>
          <w:p w:rsidR="00E22965" w:rsidRPr="003955F8" w:rsidRDefault="00E22965" w:rsidP="003955F8">
            <w:pPr>
              <w:suppressAutoHyphens w:val="0"/>
              <w:spacing w:line="244" w:lineRule="exact"/>
              <w:ind w:right="138" w:firstLine="0"/>
              <w:jc w:val="center"/>
              <w:rPr>
                <w:rFonts w:eastAsia="Times New Roman"/>
                <w:sz w:val="22"/>
              </w:rPr>
            </w:pPr>
            <w:r w:rsidRPr="003955F8">
              <w:rPr>
                <w:rFonts w:eastAsia="Times New Roman"/>
                <w:sz w:val="22"/>
              </w:rPr>
              <w:t>Классные</w:t>
            </w:r>
            <w:r w:rsidRPr="003955F8">
              <w:rPr>
                <w:rFonts w:eastAsia="Times New Roman"/>
                <w:spacing w:val="-12"/>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557" w:firstLine="0"/>
              <w:rPr>
                <w:rFonts w:eastAsia="Times New Roman"/>
                <w:sz w:val="22"/>
              </w:rPr>
            </w:pPr>
            <w:r w:rsidRPr="003955F8">
              <w:rPr>
                <w:rFonts w:eastAsia="Times New Roman"/>
                <w:sz w:val="22"/>
              </w:rPr>
              <w:t>Посещение исторического Парка «Россия</w:t>
            </w:r>
            <w:r w:rsidRPr="003955F8">
              <w:rPr>
                <w:rFonts w:eastAsia="Times New Roman"/>
                <w:spacing w:val="-53"/>
                <w:sz w:val="22"/>
              </w:rPr>
              <w:t xml:space="preserve"> </w:t>
            </w:r>
            <w:r w:rsidRPr="003955F8">
              <w:rPr>
                <w:rFonts w:eastAsia="Times New Roman"/>
                <w:sz w:val="22"/>
              </w:rPr>
              <w:t xml:space="preserve">моя история», музея </w:t>
            </w:r>
            <w:proofErr w:type="spellStart"/>
            <w:r w:rsidRPr="003955F8">
              <w:rPr>
                <w:rFonts w:eastAsia="Times New Roman"/>
                <w:sz w:val="22"/>
              </w:rPr>
              <w:t>Самбекские</w:t>
            </w:r>
            <w:proofErr w:type="spellEnd"/>
            <w:r w:rsidRPr="003955F8">
              <w:rPr>
                <w:rFonts w:eastAsia="Times New Roman"/>
                <w:sz w:val="22"/>
              </w:rPr>
              <w:t xml:space="preserve"> высоты,</w:t>
            </w:r>
            <w:r w:rsidRPr="003955F8">
              <w:rPr>
                <w:rFonts w:eastAsia="Times New Roman"/>
                <w:spacing w:val="-52"/>
                <w:sz w:val="22"/>
              </w:rPr>
              <w:t xml:space="preserve"> </w:t>
            </w:r>
            <w:r w:rsidRPr="003955F8">
              <w:rPr>
                <w:rFonts w:eastAsia="Times New Roman"/>
                <w:sz w:val="22"/>
              </w:rPr>
              <w:t>Ботанического</w:t>
            </w:r>
            <w:r w:rsidRPr="003955F8">
              <w:rPr>
                <w:rFonts w:eastAsia="Times New Roman"/>
                <w:spacing w:val="-6"/>
                <w:sz w:val="22"/>
              </w:rPr>
              <w:t xml:space="preserve"> </w:t>
            </w:r>
            <w:r w:rsidRPr="003955F8">
              <w:rPr>
                <w:rFonts w:eastAsia="Times New Roman"/>
                <w:sz w:val="22"/>
              </w:rPr>
              <w:t>сада ЮФУ</w:t>
            </w:r>
            <w:r w:rsidRPr="003955F8">
              <w:rPr>
                <w:rFonts w:eastAsia="Times New Roman"/>
                <w:spacing w:val="51"/>
                <w:sz w:val="22"/>
              </w:rPr>
              <w:t xml:space="preserve"> </w:t>
            </w:r>
            <w:r w:rsidRPr="003955F8">
              <w:rPr>
                <w:rFonts w:eastAsia="Times New Roman"/>
                <w:sz w:val="22"/>
              </w:rPr>
              <w:t>и</w:t>
            </w:r>
            <w:r w:rsidRPr="003955F8">
              <w:rPr>
                <w:rFonts w:eastAsia="Times New Roman"/>
                <w:spacing w:val="4"/>
                <w:sz w:val="22"/>
              </w:rPr>
              <w:t xml:space="preserve"> </w:t>
            </w:r>
            <w:proofErr w:type="spellStart"/>
            <w:proofErr w:type="gramStart"/>
            <w:r w:rsidRPr="003955F8">
              <w:rPr>
                <w:rFonts w:eastAsia="Times New Roman"/>
                <w:sz w:val="22"/>
              </w:rPr>
              <w:t>др</w:t>
            </w:r>
            <w:proofErr w:type="spellEnd"/>
            <w:proofErr w:type="gramEnd"/>
          </w:p>
        </w:tc>
        <w:tc>
          <w:tcPr>
            <w:tcW w:w="993" w:type="dxa"/>
            <w:shd w:val="clear" w:color="auto" w:fill="auto"/>
          </w:tcPr>
          <w:p w:rsidR="00E22965" w:rsidRPr="003955F8" w:rsidRDefault="00E22965" w:rsidP="003955F8">
            <w:pPr>
              <w:suppressAutoHyphens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4" w:lineRule="exact"/>
              <w:ind w:firstLine="0"/>
              <w:jc w:val="center"/>
              <w:rPr>
                <w:rFonts w:eastAsia="Times New Roman"/>
                <w:sz w:val="22"/>
              </w:rPr>
            </w:pPr>
            <w:r w:rsidRPr="003955F8">
              <w:rPr>
                <w:rFonts w:eastAsia="Times New Roman"/>
                <w:sz w:val="22"/>
              </w:rPr>
              <w:t>В</w:t>
            </w:r>
            <w:r w:rsidRPr="003955F8">
              <w:rPr>
                <w:rFonts w:eastAsia="Times New Roman"/>
                <w:spacing w:val="-7"/>
                <w:sz w:val="22"/>
              </w:rPr>
              <w:t xml:space="preserve"> </w:t>
            </w:r>
            <w:r w:rsidRPr="003955F8">
              <w:rPr>
                <w:rFonts w:eastAsia="Times New Roman"/>
                <w:sz w:val="22"/>
              </w:rPr>
              <w:t>течение</w:t>
            </w:r>
            <w:r w:rsidRPr="003955F8">
              <w:rPr>
                <w:rFonts w:eastAsia="Times New Roman"/>
                <w:spacing w:val="-9"/>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4" w:lineRule="exact"/>
              <w:ind w:firstLine="0"/>
              <w:jc w:val="center"/>
              <w:rPr>
                <w:rFonts w:eastAsia="Times New Roman"/>
                <w:sz w:val="22"/>
              </w:rPr>
            </w:pPr>
            <w:r w:rsidRPr="003955F8">
              <w:rPr>
                <w:rFonts w:eastAsia="Times New Roman"/>
                <w:sz w:val="22"/>
              </w:rPr>
              <w:t>Классные</w:t>
            </w:r>
            <w:r w:rsidRPr="003955F8">
              <w:rPr>
                <w:rFonts w:eastAsia="Times New Roman"/>
                <w:spacing w:val="-12"/>
                <w:sz w:val="22"/>
              </w:rPr>
              <w:t xml:space="preserve"> </w:t>
            </w:r>
            <w:r w:rsidRPr="003955F8">
              <w:rPr>
                <w:rFonts w:eastAsia="Times New Roman"/>
                <w:sz w:val="22"/>
              </w:rPr>
              <w:t>руководители</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 xml:space="preserve">Работа с </w:t>
            </w:r>
            <w:proofErr w:type="gramStart"/>
            <w:r w:rsidRPr="003955F8">
              <w:rPr>
                <w:b/>
                <w:sz w:val="22"/>
              </w:rPr>
              <w:t>обучающимися</w:t>
            </w:r>
            <w:proofErr w:type="gramEnd"/>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880" w:firstLine="0"/>
              <w:jc w:val="left"/>
              <w:rPr>
                <w:rFonts w:eastAsia="Times New Roman"/>
                <w:sz w:val="22"/>
              </w:rPr>
            </w:pPr>
            <w:r w:rsidRPr="003955F8">
              <w:rPr>
                <w:rFonts w:eastAsia="Times New Roman"/>
                <w:sz w:val="22"/>
              </w:rPr>
              <w:t>Групповая и индивидуальная работа с</w:t>
            </w:r>
            <w:r w:rsidRPr="003955F8">
              <w:rPr>
                <w:rFonts w:eastAsia="Times New Roman"/>
                <w:spacing w:val="-52"/>
                <w:sz w:val="22"/>
              </w:rPr>
              <w:t xml:space="preserve"> </w:t>
            </w:r>
            <w:proofErr w:type="gramStart"/>
            <w:r w:rsidRPr="003955F8">
              <w:rPr>
                <w:rFonts w:eastAsia="Times New Roman"/>
                <w:sz w:val="22"/>
              </w:rPr>
              <w:t>обучающимися</w:t>
            </w:r>
            <w:proofErr w:type="gramEnd"/>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2" w:lineRule="auto"/>
              <w:ind w:right="90" w:firstLine="0"/>
              <w:jc w:val="center"/>
              <w:rPr>
                <w:rFonts w:eastAsia="Times New Roman"/>
                <w:sz w:val="22"/>
              </w:rPr>
            </w:pPr>
            <w:r w:rsidRPr="003955F8">
              <w:rPr>
                <w:rFonts w:eastAsia="Times New Roman"/>
                <w:sz w:val="22"/>
              </w:rPr>
              <w:t>В</w:t>
            </w:r>
            <w:r w:rsidRPr="003955F8">
              <w:rPr>
                <w:rFonts w:eastAsia="Times New Roman"/>
                <w:spacing w:val="-12"/>
                <w:sz w:val="22"/>
              </w:rPr>
              <w:t xml:space="preserve"> </w:t>
            </w:r>
            <w:r w:rsidRPr="003955F8">
              <w:rPr>
                <w:rFonts w:eastAsia="Times New Roman"/>
                <w:sz w:val="22"/>
              </w:rPr>
              <w:t>течение</w:t>
            </w:r>
            <w:r w:rsidRPr="003955F8">
              <w:rPr>
                <w:rFonts w:eastAsia="Times New Roman"/>
                <w:spacing w:val="-14"/>
                <w:sz w:val="22"/>
              </w:rPr>
              <w:t xml:space="preserve"> </w:t>
            </w:r>
            <w:r w:rsidRPr="003955F8">
              <w:rPr>
                <w:rFonts w:eastAsia="Times New Roman"/>
                <w:sz w:val="22"/>
              </w:rPr>
              <w:t>учебного</w:t>
            </w:r>
            <w:r w:rsidRPr="003955F8">
              <w:rPr>
                <w:rFonts w:eastAsia="Times New Roman"/>
                <w:spacing w:val="-52"/>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4" w:lineRule="exact"/>
              <w:ind w:right="138" w:firstLine="0"/>
              <w:jc w:val="center"/>
              <w:rPr>
                <w:rFonts w:eastAsia="Times New Roman"/>
                <w:sz w:val="22"/>
              </w:rPr>
            </w:pPr>
            <w:r w:rsidRPr="003955F8">
              <w:rPr>
                <w:rFonts w:eastAsia="Times New Roman"/>
                <w:sz w:val="22"/>
              </w:rPr>
              <w:t>Классные</w:t>
            </w:r>
            <w:r w:rsidRPr="003955F8">
              <w:rPr>
                <w:rFonts w:eastAsia="Times New Roman"/>
                <w:spacing w:val="-12"/>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Адаптация</w:t>
            </w:r>
            <w:r w:rsidRPr="003955F8">
              <w:rPr>
                <w:rFonts w:eastAsia="Times New Roman"/>
                <w:spacing w:val="-12"/>
                <w:sz w:val="22"/>
              </w:rPr>
              <w:t xml:space="preserve"> </w:t>
            </w:r>
            <w:r w:rsidRPr="003955F8">
              <w:rPr>
                <w:rFonts w:eastAsia="Times New Roman"/>
                <w:sz w:val="22"/>
              </w:rPr>
              <w:t>детей-беженцев,</w:t>
            </w:r>
            <w:r w:rsidRPr="003955F8">
              <w:rPr>
                <w:rFonts w:eastAsia="Times New Roman"/>
                <w:spacing w:val="-5"/>
                <w:sz w:val="22"/>
              </w:rPr>
              <w:t xml:space="preserve"> </w:t>
            </w:r>
            <w:r w:rsidRPr="003955F8">
              <w:rPr>
                <w:rFonts w:eastAsia="Times New Roman"/>
                <w:sz w:val="22"/>
              </w:rPr>
              <w:t>вынужденных</w:t>
            </w:r>
          </w:p>
          <w:p w:rsidR="00E22965" w:rsidRPr="003955F8" w:rsidRDefault="00E22965" w:rsidP="003955F8">
            <w:pPr>
              <w:suppressAutoHyphens w:val="0"/>
              <w:spacing w:before="1" w:line="233" w:lineRule="exact"/>
              <w:ind w:firstLine="0"/>
              <w:jc w:val="left"/>
              <w:rPr>
                <w:rFonts w:eastAsia="Times New Roman"/>
                <w:sz w:val="22"/>
              </w:rPr>
            </w:pPr>
            <w:r w:rsidRPr="003955F8">
              <w:rPr>
                <w:rFonts w:eastAsia="Times New Roman"/>
                <w:sz w:val="22"/>
              </w:rPr>
              <w:t>переселенцев</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right="90" w:firstLine="0"/>
              <w:jc w:val="center"/>
              <w:rPr>
                <w:rFonts w:eastAsia="Times New Roman"/>
                <w:sz w:val="22"/>
              </w:rPr>
            </w:pPr>
            <w:r w:rsidRPr="003955F8">
              <w:rPr>
                <w:rFonts w:eastAsia="Times New Roman"/>
                <w:sz w:val="22"/>
              </w:rPr>
              <w:t>В</w:t>
            </w:r>
            <w:r w:rsidRPr="003955F8">
              <w:rPr>
                <w:rFonts w:eastAsia="Times New Roman"/>
                <w:spacing w:val="-6"/>
                <w:sz w:val="22"/>
              </w:rPr>
              <w:t xml:space="preserve"> </w:t>
            </w:r>
            <w:r w:rsidRPr="003955F8">
              <w:rPr>
                <w:rFonts w:eastAsia="Times New Roman"/>
                <w:sz w:val="22"/>
              </w:rPr>
              <w:t>течение</w:t>
            </w:r>
            <w:r w:rsidRPr="003955F8">
              <w:rPr>
                <w:rFonts w:eastAsia="Times New Roman"/>
                <w:spacing w:val="-8"/>
                <w:sz w:val="22"/>
              </w:rPr>
              <w:t xml:space="preserve"> </w:t>
            </w:r>
            <w:proofErr w:type="gramStart"/>
            <w:r w:rsidRPr="003955F8">
              <w:rPr>
                <w:rFonts w:eastAsia="Times New Roman"/>
                <w:sz w:val="22"/>
              </w:rPr>
              <w:t>учебного</w:t>
            </w:r>
            <w:proofErr w:type="gramEnd"/>
          </w:p>
          <w:p w:rsidR="00E22965" w:rsidRPr="003955F8" w:rsidRDefault="00E22965" w:rsidP="003955F8">
            <w:pPr>
              <w:suppressAutoHyphens w:val="0"/>
              <w:spacing w:before="1" w:line="233" w:lineRule="exact"/>
              <w:ind w:right="90" w:firstLine="0"/>
              <w:jc w:val="center"/>
              <w:rPr>
                <w:rFonts w:eastAsia="Times New Roman"/>
                <w:sz w:val="22"/>
              </w:rPr>
            </w:pP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9" w:lineRule="exact"/>
              <w:ind w:right="138" w:firstLine="0"/>
              <w:jc w:val="center"/>
              <w:rPr>
                <w:rFonts w:eastAsia="Times New Roman"/>
                <w:sz w:val="22"/>
              </w:rPr>
            </w:pPr>
            <w:r w:rsidRPr="003955F8">
              <w:rPr>
                <w:rFonts w:eastAsia="Times New Roman"/>
                <w:sz w:val="22"/>
              </w:rPr>
              <w:t>Классные</w:t>
            </w:r>
            <w:r w:rsidRPr="003955F8">
              <w:rPr>
                <w:rFonts w:eastAsia="Times New Roman"/>
                <w:spacing w:val="-11"/>
                <w:sz w:val="22"/>
              </w:rPr>
              <w:t xml:space="preserve"> </w:t>
            </w:r>
            <w:r w:rsidRPr="003955F8">
              <w:rPr>
                <w:rFonts w:eastAsia="Times New Roman"/>
                <w:sz w:val="22"/>
              </w:rPr>
              <w:t>руководители,</w:t>
            </w:r>
          </w:p>
          <w:p w:rsidR="00E22965" w:rsidRPr="003955F8" w:rsidRDefault="00E22965" w:rsidP="003955F8">
            <w:pPr>
              <w:suppressAutoHyphens w:val="0"/>
              <w:spacing w:before="1" w:line="233" w:lineRule="exact"/>
              <w:ind w:right="138" w:firstLine="0"/>
              <w:jc w:val="center"/>
              <w:rPr>
                <w:rFonts w:eastAsia="Times New Roman"/>
                <w:sz w:val="22"/>
              </w:rPr>
            </w:pPr>
            <w:r w:rsidRPr="003955F8">
              <w:rPr>
                <w:rFonts w:eastAsia="Times New Roman"/>
                <w:sz w:val="22"/>
              </w:rPr>
              <w:t>педагог-психолог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 xml:space="preserve">Адаптация вновь </w:t>
            </w:r>
            <w:proofErr w:type="gramStart"/>
            <w:r w:rsidRPr="003955F8">
              <w:rPr>
                <w:rFonts w:eastAsia="Times New Roman"/>
                <w:sz w:val="22"/>
              </w:rPr>
              <w:t>прибывших</w:t>
            </w:r>
            <w:proofErr w:type="gramEnd"/>
            <w:r w:rsidRPr="003955F8">
              <w:rPr>
                <w:rFonts w:eastAsia="Times New Roman"/>
                <w:sz w:val="22"/>
              </w:rPr>
              <w:t xml:space="preserve"> обучающихся</w:t>
            </w:r>
          </w:p>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в классе.</w:t>
            </w:r>
          </w:p>
          <w:p w:rsidR="00E22965" w:rsidRPr="003955F8" w:rsidRDefault="00E22965" w:rsidP="003955F8">
            <w:pPr>
              <w:suppressAutoHyphens w:val="0"/>
              <w:spacing w:line="249" w:lineRule="exact"/>
              <w:ind w:firstLine="0"/>
              <w:jc w:val="left"/>
              <w:rPr>
                <w:rFonts w:eastAsia="Times New Roman"/>
                <w:sz w:val="22"/>
              </w:rPr>
            </w:pP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right="90" w:firstLine="0"/>
              <w:jc w:val="center"/>
              <w:rPr>
                <w:rFonts w:eastAsia="Times New Roman"/>
                <w:sz w:val="22"/>
              </w:rPr>
            </w:pPr>
            <w:r w:rsidRPr="003955F8">
              <w:rPr>
                <w:rFonts w:eastAsia="Times New Roman"/>
                <w:sz w:val="22"/>
              </w:rPr>
              <w:t>В</w:t>
            </w:r>
            <w:r w:rsidRPr="003955F8">
              <w:rPr>
                <w:rFonts w:eastAsia="Times New Roman"/>
                <w:spacing w:val="-6"/>
                <w:sz w:val="22"/>
              </w:rPr>
              <w:t xml:space="preserve"> </w:t>
            </w:r>
            <w:r w:rsidRPr="003955F8">
              <w:rPr>
                <w:rFonts w:eastAsia="Times New Roman"/>
                <w:sz w:val="22"/>
              </w:rPr>
              <w:t>течение</w:t>
            </w:r>
            <w:r w:rsidRPr="003955F8">
              <w:rPr>
                <w:rFonts w:eastAsia="Times New Roman"/>
                <w:spacing w:val="-8"/>
                <w:sz w:val="22"/>
              </w:rPr>
              <w:t xml:space="preserve"> </w:t>
            </w:r>
            <w:proofErr w:type="gramStart"/>
            <w:r w:rsidRPr="003955F8">
              <w:rPr>
                <w:rFonts w:eastAsia="Times New Roman"/>
                <w:sz w:val="22"/>
              </w:rPr>
              <w:t>учебного</w:t>
            </w:r>
            <w:proofErr w:type="gramEnd"/>
          </w:p>
          <w:p w:rsidR="00E22965" w:rsidRPr="003955F8" w:rsidRDefault="00E22965" w:rsidP="003955F8">
            <w:pPr>
              <w:suppressAutoHyphens w:val="0"/>
              <w:spacing w:before="1" w:line="233" w:lineRule="exact"/>
              <w:ind w:right="90" w:firstLine="0"/>
              <w:jc w:val="center"/>
              <w:rPr>
                <w:rFonts w:eastAsia="Times New Roman"/>
                <w:sz w:val="22"/>
              </w:rPr>
            </w:pP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9" w:lineRule="exact"/>
              <w:ind w:right="138" w:firstLine="0"/>
              <w:jc w:val="center"/>
              <w:rPr>
                <w:rFonts w:eastAsia="Times New Roman"/>
                <w:sz w:val="22"/>
              </w:rPr>
            </w:pPr>
            <w:r w:rsidRPr="003955F8">
              <w:rPr>
                <w:rFonts w:eastAsia="Times New Roman"/>
                <w:sz w:val="22"/>
              </w:rPr>
              <w:t>Классные</w:t>
            </w:r>
            <w:r w:rsidRPr="003955F8">
              <w:rPr>
                <w:rFonts w:eastAsia="Times New Roman"/>
                <w:spacing w:val="-11"/>
                <w:sz w:val="22"/>
              </w:rPr>
              <w:t xml:space="preserve"> </w:t>
            </w:r>
            <w:r w:rsidRPr="003955F8">
              <w:rPr>
                <w:rFonts w:eastAsia="Times New Roman"/>
                <w:sz w:val="22"/>
              </w:rPr>
              <w:t>руководители,</w:t>
            </w:r>
          </w:p>
          <w:p w:rsidR="00E22965" w:rsidRPr="003955F8" w:rsidRDefault="00E22965" w:rsidP="003955F8">
            <w:pPr>
              <w:suppressAutoHyphens w:val="0"/>
              <w:spacing w:before="1" w:line="233" w:lineRule="exact"/>
              <w:ind w:right="138" w:firstLine="0"/>
              <w:jc w:val="center"/>
              <w:rPr>
                <w:rFonts w:eastAsia="Times New Roman"/>
                <w:sz w:val="22"/>
              </w:rPr>
            </w:pPr>
            <w:r w:rsidRPr="003955F8">
              <w:rPr>
                <w:rFonts w:eastAsia="Times New Roman"/>
                <w:sz w:val="22"/>
              </w:rPr>
              <w:t>педагог-психолог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Изучение динамики развития классного коллектива</w:t>
            </w:r>
          </w:p>
          <w:p w:rsidR="00E22965" w:rsidRPr="003955F8" w:rsidRDefault="00E22965" w:rsidP="003955F8">
            <w:pPr>
              <w:suppressAutoHyphens w:val="0"/>
              <w:spacing w:line="249" w:lineRule="exact"/>
              <w:ind w:firstLine="0"/>
              <w:jc w:val="left"/>
              <w:rPr>
                <w:rFonts w:eastAsia="Times New Roman"/>
                <w:sz w:val="22"/>
              </w:rPr>
            </w:pP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right="90" w:firstLine="0"/>
              <w:jc w:val="center"/>
              <w:rPr>
                <w:rFonts w:eastAsia="Times New Roman"/>
                <w:sz w:val="22"/>
              </w:rPr>
            </w:pPr>
            <w:r w:rsidRPr="003955F8">
              <w:rPr>
                <w:rFonts w:eastAsia="Times New Roman"/>
                <w:sz w:val="22"/>
              </w:rPr>
              <w:t>В</w:t>
            </w:r>
            <w:r w:rsidRPr="003955F8">
              <w:rPr>
                <w:rFonts w:eastAsia="Times New Roman"/>
                <w:spacing w:val="-6"/>
                <w:sz w:val="22"/>
              </w:rPr>
              <w:t xml:space="preserve"> </w:t>
            </w:r>
            <w:r w:rsidRPr="003955F8">
              <w:rPr>
                <w:rFonts w:eastAsia="Times New Roman"/>
                <w:sz w:val="22"/>
              </w:rPr>
              <w:t>течение</w:t>
            </w:r>
            <w:r w:rsidRPr="003955F8">
              <w:rPr>
                <w:rFonts w:eastAsia="Times New Roman"/>
                <w:spacing w:val="-8"/>
                <w:sz w:val="22"/>
              </w:rPr>
              <w:t xml:space="preserve"> </w:t>
            </w:r>
            <w:proofErr w:type="gramStart"/>
            <w:r w:rsidRPr="003955F8">
              <w:rPr>
                <w:rFonts w:eastAsia="Times New Roman"/>
                <w:sz w:val="22"/>
              </w:rPr>
              <w:t>учебного</w:t>
            </w:r>
            <w:proofErr w:type="gramEnd"/>
          </w:p>
          <w:p w:rsidR="00E22965" w:rsidRPr="003955F8" w:rsidRDefault="00E22965" w:rsidP="003955F8">
            <w:pPr>
              <w:suppressAutoHyphens w:val="0"/>
              <w:spacing w:before="1" w:line="233" w:lineRule="exact"/>
              <w:ind w:right="90" w:firstLine="0"/>
              <w:jc w:val="center"/>
              <w:rPr>
                <w:rFonts w:eastAsia="Times New Roman"/>
                <w:sz w:val="22"/>
              </w:rPr>
            </w:pP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9" w:lineRule="exact"/>
              <w:ind w:right="138" w:firstLine="0"/>
              <w:jc w:val="center"/>
              <w:rPr>
                <w:rFonts w:eastAsia="Times New Roman"/>
                <w:sz w:val="22"/>
              </w:rPr>
            </w:pPr>
            <w:r w:rsidRPr="003955F8">
              <w:rPr>
                <w:rFonts w:eastAsia="Times New Roman"/>
                <w:sz w:val="22"/>
              </w:rPr>
              <w:t>Классные</w:t>
            </w:r>
            <w:r w:rsidRPr="003955F8">
              <w:rPr>
                <w:rFonts w:eastAsia="Times New Roman"/>
                <w:spacing w:val="-11"/>
                <w:sz w:val="22"/>
              </w:rPr>
              <w:t xml:space="preserve"> </w:t>
            </w:r>
            <w:r w:rsidRPr="003955F8">
              <w:rPr>
                <w:rFonts w:eastAsia="Times New Roman"/>
                <w:sz w:val="22"/>
              </w:rPr>
              <w:t>руководители</w:t>
            </w:r>
          </w:p>
          <w:p w:rsidR="00E22965" w:rsidRPr="003955F8" w:rsidRDefault="00E22965" w:rsidP="003955F8">
            <w:pPr>
              <w:suppressAutoHyphens w:val="0"/>
              <w:spacing w:line="240" w:lineRule="auto"/>
              <w:ind w:right="138" w:firstLine="0"/>
              <w:jc w:val="center"/>
              <w:rPr>
                <w:rFonts w:eastAsia="Times New Roman"/>
                <w:b/>
                <w:sz w:val="22"/>
              </w:rPr>
            </w:pPr>
          </w:p>
          <w:p w:rsidR="00E22965" w:rsidRPr="003955F8" w:rsidRDefault="00E22965" w:rsidP="003955F8">
            <w:pPr>
              <w:suppressAutoHyphens w:val="0"/>
              <w:spacing w:before="1" w:line="233" w:lineRule="exact"/>
              <w:ind w:right="138" w:firstLine="0"/>
              <w:jc w:val="center"/>
              <w:rPr>
                <w:rFonts w:eastAsia="Times New Roman"/>
                <w:sz w:val="22"/>
              </w:rPr>
            </w:pP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Работа с родителями обучающихся или их законными представителями</w:t>
            </w:r>
          </w:p>
          <w:p w:rsidR="00E22965" w:rsidRPr="003955F8" w:rsidRDefault="00E22965" w:rsidP="003955F8">
            <w:pPr>
              <w:suppressAutoHyphens w:val="0"/>
              <w:spacing w:line="240" w:lineRule="auto"/>
              <w:ind w:firstLine="0"/>
              <w:jc w:val="center"/>
              <w:rPr>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Групповая и индивидуальная работа с родителями (законными представителями)</w:t>
            </w:r>
          </w:p>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обучающихся</w:t>
            </w:r>
          </w:p>
          <w:p w:rsidR="00E22965" w:rsidRPr="003955F8" w:rsidRDefault="00E22965" w:rsidP="003955F8">
            <w:pPr>
              <w:suppressAutoHyphens w:val="0"/>
              <w:spacing w:line="249" w:lineRule="exact"/>
              <w:ind w:firstLine="0"/>
              <w:jc w:val="left"/>
              <w:rPr>
                <w:rFonts w:eastAsia="Times New Roman"/>
                <w:sz w:val="22"/>
              </w:rPr>
            </w:pP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right="68" w:firstLine="0"/>
              <w:jc w:val="center"/>
              <w:rPr>
                <w:rFonts w:eastAsia="Times New Roman"/>
                <w:sz w:val="22"/>
              </w:rPr>
            </w:pPr>
            <w:r w:rsidRPr="003955F8">
              <w:rPr>
                <w:rFonts w:eastAsia="Times New Roman"/>
                <w:sz w:val="22"/>
              </w:rPr>
              <w:t>В</w:t>
            </w:r>
            <w:r w:rsidRPr="003955F8">
              <w:rPr>
                <w:rFonts w:eastAsia="Times New Roman"/>
                <w:spacing w:val="-6"/>
                <w:sz w:val="22"/>
              </w:rPr>
              <w:t xml:space="preserve"> </w:t>
            </w:r>
            <w:r w:rsidRPr="003955F8">
              <w:rPr>
                <w:rFonts w:eastAsia="Times New Roman"/>
                <w:sz w:val="22"/>
              </w:rPr>
              <w:t>течение</w:t>
            </w:r>
            <w:r w:rsidRPr="003955F8">
              <w:rPr>
                <w:rFonts w:eastAsia="Times New Roman"/>
                <w:spacing w:val="-8"/>
                <w:sz w:val="22"/>
              </w:rPr>
              <w:t xml:space="preserve"> </w:t>
            </w:r>
            <w:proofErr w:type="gramStart"/>
            <w:r w:rsidRPr="003955F8">
              <w:rPr>
                <w:rFonts w:eastAsia="Times New Roman"/>
                <w:sz w:val="22"/>
              </w:rPr>
              <w:t>учебного</w:t>
            </w:r>
            <w:proofErr w:type="gramEnd"/>
          </w:p>
          <w:p w:rsidR="00E22965" w:rsidRPr="003955F8" w:rsidRDefault="00E22965" w:rsidP="003955F8">
            <w:pPr>
              <w:suppressAutoHyphens w:val="0"/>
              <w:spacing w:before="1" w:line="233" w:lineRule="exact"/>
              <w:ind w:right="65" w:firstLine="0"/>
              <w:jc w:val="center"/>
              <w:rPr>
                <w:rFonts w:eastAsia="Times New Roman"/>
                <w:sz w:val="22"/>
              </w:rPr>
            </w:pP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9" w:lineRule="exact"/>
              <w:ind w:right="88" w:firstLine="0"/>
              <w:jc w:val="center"/>
              <w:rPr>
                <w:rFonts w:eastAsia="Times New Roman"/>
                <w:sz w:val="22"/>
              </w:rPr>
            </w:pPr>
            <w:r w:rsidRPr="003955F8">
              <w:rPr>
                <w:rFonts w:eastAsia="Times New Roman"/>
                <w:sz w:val="22"/>
              </w:rPr>
              <w:t>Классные</w:t>
            </w:r>
            <w:r w:rsidRPr="003955F8">
              <w:rPr>
                <w:rFonts w:eastAsia="Times New Roman"/>
                <w:spacing w:val="-11"/>
                <w:sz w:val="22"/>
              </w:rPr>
              <w:t xml:space="preserve"> </w:t>
            </w:r>
            <w:r w:rsidRPr="003955F8">
              <w:rPr>
                <w:rFonts w:eastAsia="Times New Roman"/>
                <w:sz w:val="22"/>
              </w:rPr>
              <w:t>руководители</w:t>
            </w:r>
          </w:p>
          <w:p w:rsidR="00E22965" w:rsidRPr="003955F8" w:rsidRDefault="00E22965" w:rsidP="003955F8">
            <w:pPr>
              <w:suppressAutoHyphens w:val="0"/>
              <w:spacing w:line="240" w:lineRule="auto"/>
              <w:ind w:firstLine="0"/>
              <w:jc w:val="left"/>
              <w:rPr>
                <w:rFonts w:eastAsia="Times New Roman"/>
                <w:b/>
                <w:sz w:val="22"/>
              </w:rPr>
            </w:pPr>
          </w:p>
          <w:p w:rsidR="00E22965" w:rsidRPr="003955F8" w:rsidRDefault="00E22965" w:rsidP="003955F8">
            <w:pPr>
              <w:suppressAutoHyphens w:val="0"/>
              <w:spacing w:before="1" w:line="233" w:lineRule="exact"/>
              <w:ind w:right="88" w:firstLine="0"/>
              <w:jc w:val="center"/>
              <w:rPr>
                <w:rFonts w:eastAsia="Times New Roman"/>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Классные родительские собрания</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1" w:line="233" w:lineRule="exact"/>
              <w:ind w:right="34" w:firstLine="0"/>
              <w:jc w:val="center"/>
              <w:rPr>
                <w:rFonts w:eastAsia="Times New Roman"/>
                <w:sz w:val="22"/>
              </w:rPr>
            </w:pPr>
            <w:r w:rsidRPr="003955F8">
              <w:rPr>
                <w:rFonts w:eastAsia="Times New Roman"/>
                <w:sz w:val="22"/>
              </w:rPr>
              <w:t xml:space="preserve"> В соответствии с графиком проведения</w:t>
            </w:r>
          </w:p>
        </w:tc>
        <w:tc>
          <w:tcPr>
            <w:tcW w:w="2551" w:type="dxa"/>
            <w:gridSpan w:val="2"/>
            <w:shd w:val="clear" w:color="auto" w:fill="auto"/>
          </w:tcPr>
          <w:p w:rsidR="00E22965" w:rsidRPr="003955F8" w:rsidRDefault="00E22965" w:rsidP="003955F8">
            <w:pPr>
              <w:suppressAutoHyphens w:val="0"/>
              <w:spacing w:line="249" w:lineRule="exact"/>
              <w:ind w:right="88" w:firstLine="0"/>
              <w:jc w:val="center"/>
              <w:rPr>
                <w:rFonts w:eastAsia="Times New Roman"/>
                <w:sz w:val="22"/>
              </w:rPr>
            </w:pPr>
            <w:r w:rsidRPr="003955F8">
              <w:rPr>
                <w:rFonts w:eastAsia="Times New Roman"/>
                <w:sz w:val="22"/>
              </w:rPr>
              <w:t>Классные</w:t>
            </w:r>
            <w:r w:rsidRPr="003955F8">
              <w:rPr>
                <w:rFonts w:eastAsia="Times New Roman"/>
                <w:spacing w:val="-11"/>
                <w:sz w:val="22"/>
              </w:rPr>
              <w:t xml:space="preserve"> </w:t>
            </w:r>
            <w:r w:rsidRPr="003955F8">
              <w:rPr>
                <w:rFonts w:eastAsia="Times New Roman"/>
                <w:sz w:val="22"/>
              </w:rPr>
              <w:t>руководители</w:t>
            </w:r>
          </w:p>
          <w:p w:rsidR="00E22965" w:rsidRPr="003955F8" w:rsidRDefault="00E22965" w:rsidP="003955F8">
            <w:pPr>
              <w:suppressAutoHyphens w:val="0"/>
              <w:spacing w:line="240" w:lineRule="auto"/>
              <w:ind w:firstLine="0"/>
              <w:jc w:val="left"/>
              <w:rPr>
                <w:rFonts w:eastAsia="Times New Roman"/>
                <w:b/>
                <w:sz w:val="22"/>
              </w:rPr>
            </w:pPr>
          </w:p>
          <w:p w:rsidR="00E22965" w:rsidRPr="003955F8" w:rsidRDefault="00E22965" w:rsidP="003955F8">
            <w:pPr>
              <w:suppressAutoHyphens w:val="0"/>
              <w:spacing w:before="1" w:line="233" w:lineRule="exact"/>
              <w:ind w:right="88" w:firstLine="0"/>
              <w:jc w:val="center"/>
              <w:rPr>
                <w:rFonts w:eastAsia="Times New Roman"/>
                <w:sz w:val="22"/>
              </w:rPr>
            </w:pP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lastRenderedPageBreak/>
              <w:t>Работа с учителями-предметниками в классе</w:t>
            </w:r>
          </w:p>
          <w:p w:rsidR="00E22965" w:rsidRPr="003955F8" w:rsidRDefault="00E22965" w:rsidP="003955F8">
            <w:pPr>
              <w:suppressAutoHyphens w:val="0"/>
              <w:spacing w:line="240" w:lineRule="auto"/>
              <w:ind w:firstLine="0"/>
              <w:jc w:val="center"/>
              <w:rPr>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Консультации с учителями-предметниками (соблюдение единых требований в воспитании, предупреждение и разрешение конфликтов)</w:t>
            </w:r>
          </w:p>
          <w:p w:rsidR="00E22965" w:rsidRPr="003955F8" w:rsidRDefault="00E22965" w:rsidP="003955F8">
            <w:pPr>
              <w:suppressAutoHyphens w:val="0"/>
              <w:spacing w:line="249" w:lineRule="exact"/>
              <w:ind w:firstLine="0"/>
              <w:jc w:val="left"/>
              <w:rPr>
                <w:rFonts w:eastAsia="Times New Roman"/>
                <w:sz w:val="22"/>
              </w:rPr>
            </w:pP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right="68" w:firstLine="0"/>
              <w:jc w:val="center"/>
              <w:rPr>
                <w:rFonts w:eastAsia="Times New Roman"/>
                <w:sz w:val="22"/>
              </w:rPr>
            </w:pPr>
            <w:r w:rsidRPr="003955F8">
              <w:rPr>
                <w:rFonts w:eastAsia="Times New Roman"/>
                <w:sz w:val="22"/>
              </w:rPr>
              <w:t>В</w:t>
            </w:r>
            <w:r w:rsidRPr="003955F8">
              <w:rPr>
                <w:rFonts w:eastAsia="Times New Roman"/>
                <w:spacing w:val="-6"/>
                <w:sz w:val="22"/>
              </w:rPr>
              <w:t xml:space="preserve"> </w:t>
            </w:r>
            <w:r w:rsidRPr="003955F8">
              <w:rPr>
                <w:rFonts w:eastAsia="Times New Roman"/>
                <w:sz w:val="22"/>
              </w:rPr>
              <w:t>течение</w:t>
            </w:r>
            <w:r w:rsidRPr="003955F8">
              <w:rPr>
                <w:rFonts w:eastAsia="Times New Roman"/>
                <w:spacing w:val="-8"/>
                <w:sz w:val="22"/>
              </w:rPr>
              <w:t xml:space="preserve"> </w:t>
            </w:r>
            <w:proofErr w:type="gramStart"/>
            <w:r w:rsidRPr="003955F8">
              <w:rPr>
                <w:rFonts w:eastAsia="Times New Roman"/>
                <w:sz w:val="22"/>
              </w:rPr>
              <w:t>учебного</w:t>
            </w:r>
            <w:proofErr w:type="gramEnd"/>
          </w:p>
          <w:p w:rsidR="00E22965" w:rsidRPr="003955F8" w:rsidRDefault="00E22965" w:rsidP="003955F8">
            <w:pPr>
              <w:suppressAutoHyphens w:val="0"/>
              <w:spacing w:before="1" w:line="233" w:lineRule="exact"/>
              <w:ind w:right="65" w:firstLine="0"/>
              <w:jc w:val="center"/>
              <w:rPr>
                <w:rFonts w:eastAsia="Times New Roman"/>
                <w:sz w:val="22"/>
              </w:rPr>
            </w:pP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9" w:lineRule="exact"/>
              <w:ind w:right="88" w:firstLine="0"/>
              <w:jc w:val="center"/>
              <w:rPr>
                <w:rFonts w:eastAsia="Times New Roman"/>
                <w:sz w:val="22"/>
              </w:rPr>
            </w:pPr>
            <w:r w:rsidRPr="003955F8">
              <w:rPr>
                <w:rFonts w:eastAsia="Times New Roman"/>
                <w:sz w:val="22"/>
              </w:rPr>
              <w:t>Классные</w:t>
            </w:r>
            <w:r w:rsidRPr="003955F8">
              <w:rPr>
                <w:rFonts w:eastAsia="Times New Roman"/>
                <w:spacing w:val="-11"/>
                <w:sz w:val="22"/>
              </w:rPr>
              <w:t xml:space="preserve"> </w:t>
            </w:r>
            <w:r w:rsidRPr="003955F8">
              <w:rPr>
                <w:rFonts w:eastAsia="Times New Roman"/>
                <w:sz w:val="22"/>
              </w:rPr>
              <w:t>руководители</w:t>
            </w:r>
          </w:p>
          <w:p w:rsidR="00E22965" w:rsidRPr="003955F8" w:rsidRDefault="00E22965" w:rsidP="003955F8">
            <w:pPr>
              <w:suppressAutoHyphens w:val="0"/>
              <w:spacing w:line="240" w:lineRule="auto"/>
              <w:ind w:firstLine="0"/>
              <w:jc w:val="left"/>
              <w:rPr>
                <w:rFonts w:eastAsia="Times New Roman"/>
                <w:b/>
                <w:sz w:val="22"/>
              </w:rPr>
            </w:pPr>
          </w:p>
          <w:p w:rsidR="00E22965" w:rsidRPr="003955F8" w:rsidRDefault="00E22965" w:rsidP="003955F8">
            <w:pPr>
              <w:suppressAutoHyphens w:val="0"/>
              <w:spacing w:before="1" w:line="233" w:lineRule="exact"/>
              <w:ind w:right="88" w:firstLine="0"/>
              <w:jc w:val="center"/>
              <w:rPr>
                <w:rFonts w:eastAsia="Times New Roman"/>
                <w:sz w:val="22"/>
              </w:rPr>
            </w:pP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Декада Безопасности «Внимание – дети!»</w:t>
            </w:r>
          </w:p>
          <w:p w:rsidR="00E22965" w:rsidRPr="003955F8" w:rsidRDefault="00E22965" w:rsidP="003955F8">
            <w:pPr>
              <w:suppressAutoHyphens w:val="0"/>
              <w:spacing w:line="240" w:lineRule="auto"/>
              <w:ind w:firstLine="0"/>
              <w:jc w:val="left"/>
              <w:rPr>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Мониторинг способов прибытия обучающихся в школу и убытия их домой</w:t>
            </w:r>
          </w:p>
        </w:tc>
        <w:tc>
          <w:tcPr>
            <w:tcW w:w="993"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1" w:line="233" w:lineRule="exact"/>
              <w:ind w:right="65" w:firstLine="0"/>
              <w:jc w:val="center"/>
              <w:rPr>
                <w:rFonts w:eastAsia="Times New Roman"/>
                <w:sz w:val="22"/>
              </w:rPr>
            </w:pPr>
            <w:r w:rsidRPr="003955F8">
              <w:rPr>
                <w:rFonts w:eastAsia="Times New Roman"/>
                <w:sz w:val="22"/>
              </w:rPr>
              <w:t>05 – 16.09</w:t>
            </w:r>
          </w:p>
        </w:tc>
        <w:tc>
          <w:tcPr>
            <w:tcW w:w="2551" w:type="dxa"/>
            <w:gridSpan w:val="2"/>
            <w:shd w:val="clear" w:color="auto" w:fill="auto"/>
          </w:tcPr>
          <w:p w:rsidR="00E22965" w:rsidRPr="003955F8" w:rsidRDefault="00E22965" w:rsidP="003955F8">
            <w:pPr>
              <w:suppressAutoHyphens w:val="0"/>
              <w:spacing w:before="1" w:line="233" w:lineRule="exact"/>
              <w:ind w:right="88" w:firstLine="0"/>
              <w:jc w:val="center"/>
              <w:rPr>
                <w:rFonts w:eastAsia="Times New Roman"/>
                <w:sz w:val="22"/>
              </w:rPr>
            </w:pPr>
            <w:r w:rsidRPr="003955F8">
              <w:rPr>
                <w:rFonts w:eastAsia="Times New Roman"/>
                <w:sz w:val="22"/>
              </w:rPr>
              <w:t>Заместитель директора по ВР</w:t>
            </w:r>
          </w:p>
          <w:p w:rsidR="00E22965" w:rsidRPr="003955F8" w:rsidRDefault="00E22965" w:rsidP="003955F8">
            <w:pPr>
              <w:suppressAutoHyphens w:val="0"/>
              <w:spacing w:before="1" w:line="233" w:lineRule="exact"/>
              <w:ind w:right="88" w:firstLine="0"/>
              <w:jc w:val="center"/>
              <w:rPr>
                <w:rFonts w:eastAsia="Times New Roman"/>
                <w:sz w:val="22"/>
              </w:rPr>
            </w:pPr>
            <w:r w:rsidRPr="003955F8">
              <w:rPr>
                <w:rFonts w:eastAsia="Times New Roman"/>
                <w:sz w:val="22"/>
              </w:rPr>
              <w:t>Кл</w:t>
            </w:r>
            <w:proofErr w:type="gramStart"/>
            <w:r w:rsidRPr="003955F8">
              <w:rPr>
                <w:rFonts w:eastAsia="Times New Roman"/>
                <w:sz w:val="22"/>
              </w:rPr>
              <w:t>.</w:t>
            </w:r>
            <w:proofErr w:type="gramEnd"/>
            <w:r w:rsidRPr="003955F8">
              <w:rPr>
                <w:rFonts w:eastAsia="Times New Roman"/>
                <w:sz w:val="22"/>
              </w:rPr>
              <w:t xml:space="preserve"> </w:t>
            </w:r>
            <w:proofErr w:type="gramStart"/>
            <w:r w:rsidRPr="003955F8">
              <w:rPr>
                <w:rFonts w:eastAsia="Times New Roman"/>
                <w:sz w:val="22"/>
              </w:rPr>
              <w:t>р</w:t>
            </w:r>
            <w:proofErr w:type="gramEnd"/>
            <w:r w:rsidRPr="003955F8">
              <w:rPr>
                <w:rFonts w:eastAsia="Times New Roman"/>
                <w:sz w:val="22"/>
              </w:rPr>
              <w:t>уководители, родители</w:t>
            </w:r>
          </w:p>
          <w:p w:rsidR="00E22965" w:rsidRPr="003955F8" w:rsidRDefault="00E22965" w:rsidP="003955F8">
            <w:pPr>
              <w:suppressAutoHyphens w:val="0"/>
              <w:spacing w:before="1" w:line="233" w:lineRule="exact"/>
              <w:ind w:right="88" w:firstLine="0"/>
              <w:jc w:val="center"/>
              <w:rPr>
                <w:rFonts w:eastAsia="Times New Roman"/>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 xml:space="preserve">Рекомендации для </w:t>
            </w:r>
            <w:proofErr w:type="gramStart"/>
            <w:r w:rsidRPr="003955F8">
              <w:rPr>
                <w:rFonts w:eastAsia="Times New Roman"/>
                <w:sz w:val="22"/>
              </w:rPr>
              <w:t>родителей</w:t>
            </w:r>
            <w:proofErr w:type="gramEnd"/>
            <w:r w:rsidRPr="003955F8">
              <w:rPr>
                <w:rFonts w:eastAsia="Times New Roman"/>
                <w:sz w:val="22"/>
              </w:rPr>
              <w:t xml:space="preserve"> обучающихся о необходимости проведения бесед с детьми, в целях обеспечения безопасности детей в период их следования в  школу и из нее.</w:t>
            </w:r>
          </w:p>
          <w:p w:rsidR="00E22965" w:rsidRPr="003955F8" w:rsidRDefault="00E22965" w:rsidP="003955F8">
            <w:pPr>
              <w:suppressAutoHyphens w:val="0"/>
              <w:spacing w:line="249" w:lineRule="exact"/>
              <w:ind w:firstLine="0"/>
              <w:jc w:val="left"/>
              <w:rPr>
                <w:rFonts w:eastAsia="Times New Roman"/>
                <w:sz w:val="22"/>
              </w:rPr>
            </w:pP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1" w:line="233" w:lineRule="exact"/>
              <w:ind w:right="65" w:firstLine="0"/>
              <w:jc w:val="center"/>
              <w:rPr>
                <w:rFonts w:eastAsia="Times New Roman"/>
                <w:sz w:val="22"/>
              </w:rPr>
            </w:pPr>
            <w:r w:rsidRPr="003955F8">
              <w:rPr>
                <w:rFonts w:eastAsia="Times New Roman"/>
                <w:sz w:val="22"/>
              </w:rPr>
              <w:t>05 – 16.09</w:t>
            </w:r>
          </w:p>
        </w:tc>
        <w:tc>
          <w:tcPr>
            <w:tcW w:w="2551" w:type="dxa"/>
            <w:gridSpan w:val="2"/>
            <w:shd w:val="clear" w:color="auto" w:fill="auto"/>
          </w:tcPr>
          <w:p w:rsidR="00E22965" w:rsidRPr="003955F8" w:rsidRDefault="00E22965" w:rsidP="003955F8">
            <w:pPr>
              <w:suppressAutoHyphens w:val="0"/>
              <w:spacing w:line="249" w:lineRule="exact"/>
              <w:ind w:right="88" w:firstLine="0"/>
              <w:jc w:val="center"/>
              <w:rPr>
                <w:rFonts w:eastAsia="Times New Roman"/>
                <w:sz w:val="22"/>
              </w:rPr>
            </w:pPr>
            <w:r w:rsidRPr="003955F8">
              <w:rPr>
                <w:rFonts w:eastAsia="Times New Roman"/>
                <w:sz w:val="22"/>
              </w:rPr>
              <w:t>Заместитель директора по ВР</w:t>
            </w:r>
          </w:p>
          <w:p w:rsidR="00E22965" w:rsidRPr="003955F8" w:rsidRDefault="00E22965" w:rsidP="003955F8">
            <w:pPr>
              <w:suppressAutoHyphens w:val="0"/>
              <w:spacing w:line="249" w:lineRule="exact"/>
              <w:ind w:right="88" w:firstLine="0"/>
              <w:jc w:val="center"/>
              <w:rPr>
                <w:rFonts w:eastAsia="Times New Roman"/>
                <w:sz w:val="22"/>
              </w:rPr>
            </w:pPr>
            <w:r w:rsidRPr="003955F8">
              <w:rPr>
                <w:rFonts w:eastAsia="Times New Roman"/>
                <w:sz w:val="22"/>
              </w:rPr>
              <w:t>Кл</w:t>
            </w:r>
            <w:proofErr w:type="gramStart"/>
            <w:r w:rsidRPr="003955F8">
              <w:rPr>
                <w:rFonts w:eastAsia="Times New Roman"/>
                <w:sz w:val="22"/>
              </w:rPr>
              <w:t>.</w:t>
            </w:r>
            <w:proofErr w:type="gramEnd"/>
            <w:r w:rsidRPr="003955F8">
              <w:rPr>
                <w:rFonts w:eastAsia="Times New Roman"/>
                <w:sz w:val="22"/>
              </w:rPr>
              <w:t xml:space="preserve"> </w:t>
            </w:r>
            <w:proofErr w:type="gramStart"/>
            <w:r w:rsidRPr="003955F8">
              <w:rPr>
                <w:rFonts w:eastAsia="Times New Roman"/>
                <w:sz w:val="22"/>
              </w:rPr>
              <w:t>р</w:t>
            </w:r>
            <w:proofErr w:type="gramEnd"/>
            <w:r w:rsidRPr="003955F8">
              <w:rPr>
                <w:rFonts w:eastAsia="Times New Roman"/>
                <w:sz w:val="22"/>
              </w:rPr>
              <w:t>уководители, родители</w:t>
            </w:r>
          </w:p>
          <w:p w:rsidR="00E22965" w:rsidRPr="003955F8" w:rsidRDefault="00E22965" w:rsidP="003955F8">
            <w:pPr>
              <w:suppressAutoHyphens w:val="0"/>
              <w:spacing w:line="249" w:lineRule="exact"/>
              <w:ind w:right="88" w:firstLine="0"/>
              <w:jc w:val="center"/>
              <w:rPr>
                <w:rFonts w:eastAsia="Times New Roman"/>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Составление схемы маршрута безопасного движения в школу и возвращения домой из нее: «Дом-школа-дом»</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1" w:line="233" w:lineRule="exact"/>
              <w:ind w:right="65" w:firstLine="0"/>
              <w:jc w:val="center"/>
              <w:rPr>
                <w:rFonts w:eastAsia="Times New Roman"/>
                <w:sz w:val="22"/>
              </w:rPr>
            </w:pPr>
            <w:r w:rsidRPr="003955F8">
              <w:rPr>
                <w:rFonts w:eastAsia="Times New Roman"/>
                <w:sz w:val="22"/>
              </w:rPr>
              <w:t>05 – 16.09</w:t>
            </w:r>
          </w:p>
        </w:tc>
        <w:tc>
          <w:tcPr>
            <w:tcW w:w="2551" w:type="dxa"/>
            <w:gridSpan w:val="2"/>
            <w:shd w:val="clear" w:color="auto" w:fill="auto"/>
          </w:tcPr>
          <w:p w:rsidR="00E22965" w:rsidRPr="003955F8" w:rsidRDefault="00E22965" w:rsidP="003955F8">
            <w:pPr>
              <w:suppressAutoHyphens w:val="0"/>
              <w:spacing w:line="249" w:lineRule="exact"/>
              <w:ind w:right="88" w:firstLine="0"/>
              <w:jc w:val="center"/>
              <w:rPr>
                <w:rFonts w:eastAsia="Times New Roman"/>
                <w:sz w:val="22"/>
              </w:rPr>
            </w:pPr>
            <w:r w:rsidRPr="003955F8">
              <w:rPr>
                <w:rFonts w:eastAsia="Times New Roman"/>
                <w:sz w:val="22"/>
              </w:rPr>
              <w:t>Кл</w:t>
            </w:r>
            <w:proofErr w:type="gramStart"/>
            <w:r w:rsidRPr="003955F8">
              <w:rPr>
                <w:rFonts w:eastAsia="Times New Roman"/>
                <w:sz w:val="22"/>
              </w:rPr>
              <w:t>.</w:t>
            </w:r>
            <w:proofErr w:type="gramEnd"/>
            <w:r w:rsidRPr="003955F8">
              <w:rPr>
                <w:rFonts w:eastAsia="Times New Roman"/>
                <w:sz w:val="22"/>
              </w:rPr>
              <w:t xml:space="preserve"> </w:t>
            </w:r>
            <w:proofErr w:type="gramStart"/>
            <w:r w:rsidRPr="003955F8">
              <w:rPr>
                <w:rFonts w:eastAsia="Times New Roman"/>
                <w:sz w:val="22"/>
              </w:rPr>
              <w:t>р</w:t>
            </w:r>
            <w:proofErr w:type="gramEnd"/>
            <w:r w:rsidRPr="003955F8">
              <w:rPr>
                <w:rFonts w:eastAsia="Times New Roman"/>
                <w:sz w:val="22"/>
              </w:rPr>
              <w:t>уководители, родители</w:t>
            </w:r>
          </w:p>
          <w:p w:rsidR="00E22965" w:rsidRPr="003955F8" w:rsidRDefault="00E22965" w:rsidP="003955F8">
            <w:pPr>
              <w:suppressAutoHyphens w:val="0"/>
              <w:spacing w:line="249" w:lineRule="exact"/>
              <w:ind w:right="88" w:firstLine="0"/>
              <w:jc w:val="center"/>
              <w:rPr>
                <w:rFonts w:eastAsia="Times New Roman"/>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b/>
                <w:sz w:val="22"/>
              </w:rPr>
            </w:pPr>
            <w:r w:rsidRPr="003955F8">
              <w:rPr>
                <w:rFonts w:eastAsia="Times New Roman"/>
                <w:b/>
                <w:sz w:val="22"/>
              </w:rPr>
              <w:t>Всероссийский урок безопасности «Противодействие терроризму»:</w:t>
            </w:r>
          </w:p>
          <w:p w:rsidR="00E22965" w:rsidRPr="003955F8" w:rsidRDefault="00E22965" w:rsidP="003955F8">
            <w:pPr>
              <w:suppressAutoHyphens w:val="0"/>
              <w:spacing w:line="249" w:lineRule="exact"/>
              <w:ind w:firstLine="0"/>
              <w:jc w:val="left"/>
              <w:rPr>
                <w:rFonts w:eastAsia="Times New Roman"/>
                <w:b/>
                <w:sz w:val="22"/>
              </w:rPr>
            </w:pPr>
          </w:p>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b/>
                <w:sz w:val="22"/>
              </w:rPr>
              <w:t xml:space="preserve">- </w:t>
            </w:r>
            <w:r w:rsidRPr="003955F8">
              <w:rPr>
                <w:rFonts w:eastAsia="Times New Roman"/>
                <w:sz w:val="22"/>
              </w:rPr>
              <w:t>Противодействие экстремизму и терроризму.</w:t>
            </w:r>
          </w:p>
          <w:p w:rsidR="00E22965" w:rsidRPr="003955F8" w:rsidRDefault="00E22965" w:rsidP="003955F8">
            <w:pPr>
              <w:suppressAutoHyphens w:val="0"/>
              <w:spacing w:line="249" w:lineRule="exact"/>
              <w:ind w:firstLine="0"/>
              <w:jc w:val="left"/>
              <w:rPr>
                <w:rFonts w:eastAsia="Times New Roman"/>
                <w:sz w:val="22"/>
              </w:rPr>
            </w:pPr>
          </w:p>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 Безопасность в школе и правила поведения при захвате в заложники</w:t>
            </w:r>
          </w:p>
          <w:p w:rsidR="00E22965" w:rsidRPr="003955F8" w:rsidRDefault="00E22965" w:rsidP="003955F8">
            <w:pPr>
              <w:suppressAutoHyphens w:val="0"/>
              <w:spacing w:line="249" w:lineRule="exact"/>
              <w:ind w:firstLine="0"/>
              <w:jc w:val="left"/>
              <w:rPr>
                <w:rFonts w:eastAsia="Times New Roman"/>
                <w:sz w:val="22"/>
              </w:rPr>
            </w:pPr>
          </w:p>
        </w:tc>
        <w:tc>
          <w:tcPr>
            <w:tcW w:w="993"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p>
          <w:p w:rsidR="00E22965" w:rsidRPr="003955F8" w:rsidRDefault="00E22965" w:rsidP="003955F8">
            <w:pPr>
              <w:suppressAutoHyphens w:val="0"/>
              <w:spacing w:line="249" w:lineRule="exact"/>
              <w:ind w:firstLine="0"/>
              <w:jc w:val="center"/>
              <w:rPr>
                <w:rFonts w:eastAsia="Times New Roman"/>
                <w:sz w:val="22"/>
              </w:rPr>
            </w:pPr>
          </w:p>
          <w:p w:rsidR="00E22965" w:rsidRPr="003955F8" w:rsidRDefault="00E22965" w:rsidP="003955F8">
            <w:pPr>
              <w:suppressAutoHyphens w:val="0"/>
              <w:spacing w:line="249" w:lineRule="exact"/>
              <w:ind w:firstLine="0"/>
              <w:jc w:val="center"/>
              <w:rPr>
                <w:rFonts w:eastAsia="Times New Roman"/>
                <w:sz w:val="22"/>
              </w:rPr>
            </w:pPr>
          </w:p>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1" w:line="233" w:lineRule="exact"/>
              <w:ind w:right="65" w:firstLine="0"/>
              <w:jc w:val="center"/>
              <w:rPr>
                <w:rFonts w:eastAsia="Times New Roman"/>
                <w:sz w:val="22"/>
              </w:rPr>
            </w:pPr>
            <w:r w:rsidRPr="003955F8">
              <w:rPr>
                <w:rFonts w:eastAsia="Times New Roman"/>
                <w:sz w:val="22"/>
              </w:rPr>
              <w:t>05.09.</w:t>
            </w:r>
          </w:p>
        </w:tc>
        <w:tc>
          <w:tcPr>
            <w:tcW w:w="2551" w:type="dxa"/>
            <w:gridSpan w:val="2"/>
            <w:shd w:val="clear" w:color="auto" w:fill="auto"/>
          </w:tcPr>
          <w:p w:rsidR="00E22965" w:rsidRPr="003955F8" w:rsidRDefault="00E22965" w:rsidP="003955F8">
            <w:pPr>
              <w:suppressAutoHyphens w:val="0"/>
              <w:spacing w:line="249" w:lineRule="exact"/>
              <w:ind w:right="88" w:firstLine="0"/>
              <w:jc w:val="left"/>
              <w:rPr>
                <w:rFonts w:eastAsia="Times New Roman"/>
                <w:sz w:val="22"/>
              </w:rPr>
            </w:pPr>
            <w:r w:rsidRPr="003955F8">
              <w:rPr>
                <w:rFonts w:eastAsia="Times New Roman"/>
                <w:sz w:val="22"/>
              </w:rPr>
              <w:t>Классные 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proofErr w:type="gramStart"/>
            <w:r w:rsidRPr="003955F8">
              <w:rPr>
                <w:rFonts w:eastAsia="Times New Roman"/>
                <w:sz w:val="22"/>
              </w:rPr>
              <w:t>К</w:t>
            </w:r>
            <w:proofErr w:type="gramEnd"/>
            <w:r w:rsidRPr="003955F8">
              <w:rPr>
                <w:rFonts w:eastAsia="Times New Roman"/>
                <w:sz w:val="22"/>
              </w:rPr>
              <w:t xml:space="preserve"> Дню солидарности в борьбе с терроризмом</w:t>
            </w:r>
          </w:p>
          <w:p w:rsidR="00E22965" w:rsidRPr="003955F8" w:rsidRDefault="00E22965" w:rsidP="003955F8">
            <w:pPr>
              <w:suppressAutoHyphens w:val="0"/>
              <w:spacing w:line="249" w:lineRule="exact"/>
              <w:ind w:firstLine="0"/>
              <w:jc w:val="left"/>
              <w:rPr>
                <w:rFonts w:eastAsia="Times New Roman"/>
                <w:b/>
                <w:sz w:val="22"/>
              </w:rPr>
            </w:pPr>
            <w:r w:rsidRPr="003955F8">
              <w:rPr>
                <w:rFonts w:eastAsia="Times New Roman"/>
                <w:sz w:val="22"/>
              </w:rPr>
              <w:t>«СТОП ТЕРРОРИЗМ! Мы против террора": фестиваль слоганов антитеррористической направленности</w:t>
            </w: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1" w:line="233" w:lineRule="exact"/>
              <w:ind w:right="65" w:firstLine="0"/>
              <w:jc w:val="center"/>
              <w:rPr>
                <w:rFonts w:eastAsia="Times New Roman"/>
                <w:sz w:val="22"/>
              </w:rPr>
            </w:pPr>
            <w:r w:rsidRPr="003955F8">
              <w:rPr>
                <w:rFonts w:eastAsia="Times New Roman"/>
                <w:sz w:val="22"/>
              </w:rPr>
              <w:t>04.09.</w:t>
            </w:r>
          </w:p>
        </w:tc>
        <w:tc>
          <w:tcPr>
            <w:tcW w:w="2551" w:type="dxa"/>
            <w:gridSpan w:val="2"/>
            <w:shd w:val="clear" w:color="auto" w:fill="auto"/>
          </w:tcPr>
          <w:p w:rsidR="00E22965" w:rsidRPr="003955F8" w:rsidRDefault="00E22965" w:rsidP="003955F8">
            <w:pPr>
              <w:suppressAutoHyphens w:val="0"/>
              <w:spacing w:line="249" w:lineRule="exact"/>
              <w:ind w:right="88" w:firstLine="0"/>
              <w:jc w:val="center"/>
              <w:rPr>
                <w:rFonts w:eastAsia="Times New Roman"/>
                <w:sz w:val="22"/>
              </w:rPr>
            </w:pPr>
            <w:r w:rsidRPr="003955F8">
              <w:rPr>
                <w:rFonts w:eastAsia="Times New Roman"/>
                <w:sz w:val="22"/>
              </w:rPr>
              <w:t>Классные рук советник директора по воспитанию,</w:t>
            </w:r>
          </w:p>
          <w:p w:rsidR="00E22965" w:rsidRPr="003955F8" w:rsidRDefault="00E22965" w:rsidP="003955F8">
            <w:pPr>
              <w:suppressAutoHyphens w:val="0"/>
              <w:spacing w:line="249" w:lineRule="exact"/>
              <w:ind w:right="88" w:firstLine="0"/>
              <w:jc w:val="center"/>
              <w:rPr>
                <w:rFonts w:eastAsia="Times New Roman"/>
                <w:sz w:val="22"/>
              </w:rPr>
            </w:pPr>
            <w:r w:rsidRPr="003955F8">
              <w:rPr>
                <w:rFonts w:eastAsia="Times New Roman"/>
                <w:sz w:val="22"/>
              </w:rPr>
              <w:t>Актив школы</w:t>
            </w:r>
          </w:p>
        </w:tc>
      </w:tr>
      <w:tr w:rsidR="003955F8" w:rsidRPr="003955F8" w:rsidTr="003955F8">
        <w:tc>
          <w:tcPr>
            <w:tcW w:w="4644" w:type="dxa"/>
            <w:gridSpan w:val="2"/>
            <w:shd w:val="clear" w:color="auto" w:fill="auto"/>
          </w:tcPr>
          <w:p w:rsidR="00E22965" w:rsidRPr="003955F8" w:rsidRDefault="00E22965" w:rsidP="003955F8">
            <w:pPr>
              <w:suppressAutoHyphens w:val="0"/>
              <w:spacing w:line="237" w:lineRule="auto"/>
              <w:ind w:right="651" w:firstLine="0"/>
              <w:jc w:val="left"/>
              <w:rPr>
                <w:rFonts w:eastAsia="Times New Roman"/>
                <w:sz w:val="22"/>
              </w:rPr>
            </w:pPr>
            <w:r w:rsidRPr="003955F8">
              <w:rPr>
                <w:rFonts w:eastAsia="Times New Roman"/>
                <w:sz w:val="22"/>
              </w:rPr>
              <w:t>Товарищеский</w:t>
            </w:r>
            <w:r w:rsidRPr="003955F8">
              <w:rPr>
                <w:rFonts w:eastAsia="Times New Roman"/>
                <w:spacing w:val="-1"/>
                <w:sz w:val="22"/>
              </w:rPr>
              <w:t xml:space="preserve"> </w:t>
            </w:r>
            <w:r w:rsidRPr="003955F8">
              <w:rPr>
                <w:rFonts w:eastAsia="Times New Roman"/>
                <w:sz w:val="22"/>
              </w:rPr>
              <w:t>матч</w:t>
            </w:r>
            <w:r w:rsidRPr="003955F8">
              <w:rPr>
                <w:rFonts w:eastAsia="Times New Roman"/>
                <w:spacing w:val="-8"/>
                <w:sz w:val="22"/>
              </w:rPr>
              <w:t xml:space="preserve"> </w:t>
            </w:r>
            <w:r w:rsidRPr="003955F8">
              <w:rPr>
                <w:rFonts w:eastAsia="Times New Roman"/>
                <w:sz w:val="22"/>
              </w:rPr>
              <w:t>по</w:t>
            </w:r>
            <w:r w:rsidRPr="003955F8">
              <w:rPr>
                <w:rFonts w:eastAsia="Times New Roman"/>
                <w:spacing w:val="-7"/>
                <w:sz w:val="22"/>
              </w:rPr>
              <w:t xml:space="preserve"> </w:t>
            </w:r>
            <w:r w:rsidRPr="003955F8">
              <w:rPr>
                <w:rFonts w:eastAsia="Times New Roman"/>
                <w:sz w:val="22"/>
              </w:rPr>
              <w:t>футболу: «Спорт</w:t>
            </w:r>
            <w:r w:rsidRPr="003955F8">
              <w:rPr>
                <w:rFonts w:eastAsia="Times New Roman"/>
                <w:spacing w:val="-52"/>
                <w:sz w:val="22"/>
              </w:rPr>
              <w:t xml:space="preserve"> </w:t>
            </w:r>
            <w:r w:rsidRPr="003955F8">
              <w:rPr>
                <w:rFonts w:eastAsia="Times New Roman"/>
                <w:sz w:val="22"/>
              </w:rPr>
              <w:t>против</w:t>
            </w:r>
            <w:r w:rsidRPr="003955F8">
              <w:rPr>
                <w:rFonts w:eastAsia="Times New Roman"/>
                <w:spacing w:val="4"/>
                <w:sz w:val="22"/>
              </w:rPr>
              <w:t xml:space="preserve"> </w:t>
            </w:r>
            <w:r w:rsidRPr="003955F8">
              <w:rPr>
                <w:rFonts w:eastAsia="Times New Roman"/>
                <w:sz w:val="22"/>
              </w:rPr>
              <w:t>террора»</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13.09</w:t>
            </w:r>
          </w:p>
        </w:tc>
        <w:tc>
          <w:tcPr>
            <w:tcW w:w="2551" w:type="dxa"/>
            <w:gridSpan w:val="2"/>
            <w:shd w:val="clear" w:color="auto" w:fill="auto"/>
          </w:tcPr>
          <w:p w:rsidR="00E22965" w:rsidRPr="003955F8" w:rsidRDefault="00E22965" w:rsidP="003955F8">
            <w:pPr>
              <w:suppressAutoHyphens w:val="0"/>
              <w:spacing w:line="191" w:lineRule="exact"/>
              <w:ind w:firstLine="0"/>
              <w:jc w:val="center"/>
              <w:rPr>
                <w:rFonts w:eastAsia="Times New Roman"/>
                <w:sz w:val="22"/>
              </w:rPr>
            </w:pPr>
            <w:r w:rsidRPr="003955F8">
              <w:rPr>
                <w:rFonts w:eastAsia="Times New Roman"/>
                <w:sz w:val="22"/>
              </w:rPr>
              <w:t>Учителя</w:t>
            </w:r>
            <w:r w:rsidRPr="003955F8">
              <w:rPr>
                <w:rFonts w:eastAsia="Times New Roman"/>
                <w:spacing w:val="-11"/>
                <w:sz w:val="22"/>
              </w:rPr>
              <w:t xml:space="preserve"> </w:t>
            </w:r>
            <w:r w:rsidRPr="003955F8">
              <w:rPr>
                <w:rFonts w:eastAsia="Times New Roman"/>
                <w:sz w:val="22"/>
              </w:rPr>
              <w:t>физической</w:t>
            </w:r>
            <w:r w:rsidRPr="003955F8">
              <w:rPr>
                <w:rFonts w:eastAsia="Times New Roman"/>
                <w:spacing w:val="-5"/>
                <w:sz w:val="22"/>
              </w:rPr>
              <w:t xml:space="preserve"> </w:t>
            </w:r>
            <w:r w:rsidRPr="003955F8">
              <w:rPr>
                <w:rFonts w:eastAsia="Times New Roman"/>
                <w:sz w:val="22"/>
              </w:rPr>
              <w:t>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115" w:firstLine="0"/>
              <w:jc w:val="left"/>
              <w:rPr>
                <w:rFonts w:eastAsia="Times New Roman"/>
                <w:sz w:val="22"/>
              </w:rPr>
            </w:pPr>
            <w:r w:rsidRPr="003955F8">
              <w:rPr>
                <w:rFonts w:eastAsia="Times New Roman"/>
                <w:sz w:val="22"/>
              </w:rPr>
              <w:t>Инструктаж</w:t>
            </w:r>
            <w:r w:rsidRPr="003955F8">
              <w:rPr>
                <w:rFonts w:eastAsia="Times New Roman"/>
                <w:spacing w:val="-5"/>
                <w:sz w:val="22"/>
              </w:rPr>
              <w:t xml:space="preserve"> </w:t>
            </w:r>
            <w:r w:rsidRPr="003955F8">
              <w:rPr>
                <w:rFonts w:eastAsia="Times New Roman"/>
                <w:sz w:val="22"/>
              </w:rPr>
              <w:t>обучающихся</w:t>
            </w:r>
            <w:r w:rsidRPr="003955F8">
              <w:rPr>
                <w:rFonts w:eastAsia="Times New Roman"/>
                <w:spacing w:val="-6"/>
                <w:sz w:val="22"/>
              </w:rPr>
              <w:t xml:space="preserve"> </w:t>
            </w:r>
            <w:r w:rsidRPr="003955F8">
              <w:rPr>
                <w:rFonts w:eastAsia="Times New Roman"/>
                <w:sz w:val="22"/>
              </w:rPr>
              <w:t>классов</w:t>
            </w:r>
            <w:r w:rsidRPr="003955F8">
              <w:rPr>
                <w:rFonts w:eastAsia="Times New Roman"/>
                <w:spacing w:val="-5"/>
                <w:sz w:val="22"/>
              </w:rPr>
              <w:t xml:space="preserve"> </w:t>
            </w:r>
            <w:r w:rsidRPr="003955F8">
              <w:rPr>
                <w:rFonts w:eastAsia="Times New Roman"/>
                <w:sz w:val="22"/>
              </w:rPr>
              <w:t>по</w:t>
            </w:r>
            <w:r w:rsidRPr="003955F8">
              <w:rPr>
                <w:rFonts w:eastAsia="Times New Roman"/>
                <w:spacing w:val="-11"/>
                <w:sz w:val="22"/>
              </w:rPr>
              <w:t xml:space="preserve"> </w:t>
            </w:r>
            <w:r w:rsidRPr="003955F8">
              <w:rPr>
                <w:rFonts w:eastAsia="Times New Roman"/>
                <w:sz w:val="22"/>
              </w:rPr>
              <w:t>технике</w:t>
            </w:r>
            <w:r w:rsidRPr="003955F8">
              <w:rPr>
                <w:rFonts w:eastAsia="Times New Roman"/>
                <w:spacing w:val="-52"/>
                <w:sz w:val="22"/>
              </w:rPr>
              <w:t xml:space="preserve"> </w:t>
            </w:r>
            <w:r w:rsidRPr="003955F8">
              <w:rPr>
                <w:rFonts w:eastAsia="Times New Roman"/>
                <w:sz w:val="22"/>
              </w:rPr>
              <w:t>безопасной</w:t>
            </w:r>
            <w:r w:rsidRPr="003955F8">
              <w:rPr>
                <w:rFonts w:eastAsia="Times New Roman"/>
                <w:spacing w:val="-1"/>
                <w:sz w:val="22"/>
              </w:rPr>
              <w:t xml:space="preserve"> </w:t>
            </w:r>
            <w:r w:rsidRPr="003955F8">
              <w:rPr>
                <w:rFonts w:eastAsia="Times New Roman"/>
                <w:sz w:val="22"/>
              </w:rPr>
              <w:t>организации</w:t>
            </w:r>
            <w:r w:rsidRPr="003955F8">
              <w:rPr>
                <w:rFonts w:eastAsia="Times New Roman"/>
                <w:spacing w:val="-1"/>
                <w:sz w:val="22"/>
              </w:rPr>
              <w:t xml:space="preserve"> </w:t>
            </w:r>
            <w:r w:rsidRPr="003955F8">
              <w:rPr>
                <w:rFonts w:eastAsia="Times New Roman"/>
                <w:sz w:val="22"/>
              </w:rPr>
              <w:t>учебных</w:t>
            </w:r>
            <w:r w:rsidRPr="003955F8">
              <w:rPr>
                <w:rFonts w:eastAsia="Times New Roman"/>
                <w:spacing w:val="-3"/>
                <w:sz w:val="22"/>
              </w:rPr>
              <w:t xml:space="preserve"> </w:t>
            </w:r>
            <w:r w:rsidRPr="003955F8">
              <w:rPr>
                <w:rFonts w:eastAsia="Times New Roman"/>
                <w:sz w:val="22"/>
              </w:rPr>
              <w:t>занятий.</w:t>
            </w: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36" w:lineRule="exact"/>
              <w:ind w:firstLine="0"/>
              <w:jc w:val="center"/>
              <w:rPr>
                <w:rFonts w:eastAsia="Times New Roman"/>
                <w:sz w:val="22"/>
              </w:rPr>
            </w:pPr>
            <w:r w:rsidRPr="003955F8">
              <w:rPr>
                <w:rFonts w:eastAsia="Times New Roman"/>
                <w:sz w:val="22"/>
              </w:rPr>
              <w:t>06-16.9</w:t>
            </w:r>
          </w:p>
        </w:tc>
        <w:tc>
          <w:tcPr>
            <w:tcW w:w="2551" w:type="dxa"/>
            <w:gridSpan w:val="2"/>
            <w:shd w:val="clear" w:color="auto" w:fill="auto"/>
          </w:tcPr>
          <w:p w:rsidR="00E22965" w:rsidRPr="003955F8" w:rsidRDefault="00E22965" w:rsidP="003955F8">
            <w:pPr>
              <w:suppressAutoHyphens w:val="0"/>
              <w:spacing w:line="240" w:lineRule="auto"/>
              <w:ind w:right="33" w:firstLine="0"/>
              <w:jc w:val="center"/>
              <w:rPr>
                <w:rFonts w:eastAsia="Times New Roman"/>
                <w:sz w:val="22"/>
              </w:rPr>
            </w:pPr>
            <w:r w:rsidRPr="003955F8">
              <w:rPr>
                <w:rFonts w:eastAsia="Times New Roman"/>
                <w:sz w:val="22"/>
              </w:rPr>
              <w:t>Зам. директора по</w:t>
            </w:r>
            <w:r w:rsidRPr="003955F8">
              <w:rPr>
                <w:rFonts w:eastAsia="Times New Roman"/>
                <w:spacing w:val="-48"/>
                <w:sz w:val="22"/>
              </w:rPr>
              <w:t xml:space="preserve"> </w:t>
            </w:r>
            <w:r w:rsidRPr="003955F8">
              <w:rPr>
                <w:rFonts w:eastAsia="Times New Roman"/>
                <w:sz w:val="22"/>
              </w:rPr>
              <w:t xml:space="preserve">УВР </w:t>
            </w:r>
          </w:p>
          <w:p w:rsidR="00E22965" w:rsidRPr="003955F8" w:rsidRDefault="00E22965" w:rsidP="003955F8">
            <w:pPr>
              <w:suppressAutoHyphens w:val="0"/>
              <w:spacing w:line="240" w:lineRule="auto"/>
              <w:ind w:right="33" w:firstLine="0"/>
              <w:jc w:val="center"/>
              <w:rPr>
                <w:rFonts w:eastAsia="Times New Roman"/>
                <w:sz w:val="22"/>
              </w:rPr>
            </w:pPr>
            <w:r w:rsidRPr="003955F8">
              <w:rPr>
                <w:rFonts w:eastAsia="Times New Roman"/>
                <w:sz w:val="22"/>
              </w:rPr>
              <w:t>Учител</w:t>
            </w:r>
            <w:proofErr w:type="gramStart"/>
            <w:r w:rsidRPr="003955F8">
              <w:rPr>
                <w:rFonts w:eastAsia="Times New Roman"/>
                <w:sz w:val="22"/>
              </w:rPr>
              <w:t>я-</w:t>
            </w:r>
            <w:proofErr w:type="gramEnd"/>
            <w:r w:rsidRPr="003955F8">
              <w:rPr>
                <w:rFonts w:eastAsia="Times New Roman"/>
                <w:spacing w:val="1"/>
                <w:sz w:val="22"/>
              </w:rPr>
              <w:t xml:space="preserve"> </w:t>
            </w:r>
            <w:r w:rsidRPr="003955F8">
              <w:rPr>
                <w:rFonts w:eastAsia="Times New Roman"/>
                <w:sz w:val="22"/>
              </w:rPr>
              <w:t>предметники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126" w:firstLine="0"/>
              <w:jc w:val="left"/>
              <w:rPr>
                <w:rFonts w:eastAsia="Times New Roman"/>
                <w:sz w:val="22"/>
              </w:rPr>
            </w:pPr>
            <w:r w:rsidRPr="003955F8">
              <w:rPr>
                <w:rFonts w:eastAsia="Times New Roman"/>
                <w:sz w:val="22"/>
              </w:rPr>
              <w:t>Инструктаж классных руководителей,</w:t>
            </w:r>
            <w:r w:rsidRPr="003955F8">
              <w:rPr>
                <w:rFonts w:eastAsia="Times New Roman"/>
                <w:spacing w:val="1"/>
                <w:sz w:val="22"/>
              </w:rPr>
              <w:t xml:space="preserve"> </w:t>
            </w:r>
            <w:r w:rsidRPr="003955F8">
              <w:rPr>
                <w:rFonts w:eastAsia="Times New Roman"/>
                <w:sz w:val="22"/>
              </w:rPr>
              <w:t>педагогов внеурочной деятельности по мерам</w:t>
            </w:r>
            <w:r w:rsidRPr="003955F8">
              <w:rPr>
                <w:rFonts w:eastAsia="Times New Roman"/>
                <w:spacing w:val="-52"/>
                <w:sz w:val="22"/>
              </w:rPr>
              <w:t xml:space="preserve"> </w:t>
            </w:r>
            <w:r w:rsidRPr="003955F8">
              <w:rPr>
                <w:rFonts w:eastAsia="Times New Roman"/>
                <w:sz w:val="22"/>
              </w:rPr>
              <w:t>безопасности</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10" w:line="240" w:lineRule="auto"/>
              <w:ind w:firstLine="0"/>
              <w:jc w:val="center"/>
              <w:rPr>
                <w:rFonts w:eastAsia="Times New Roman"/>
                <w:sz w:val="22"/>
              </w:rPr>
            </w:pPr>
          </w:p>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02.09</w:t>
            </w:r>
          </w:p>
        </w:tc>
        <w:tc>
          <w:tcPr>
            <w:tcW w:w="2551" w:type="dxa"/>
            <w:gridSpan w:val="2"/>
            <w:shd w:val="clear" w:color="auto" w:fill="auto"/>
          </w:tcPr>
          <w:p w:rsidR="00E22965" w:rsidRPr="003955F8" w:rsidRDefault="00E22965" w:rsidP="003955F8">
            <w:pPr>
              <w:suppressAutoHyphens w:val="0"/>
              <w:spacing w:line="206" w:lineRule="exact"/>
              <w:ind w:right="33" w:firstLine="0"/>
              <w:jc w:val="center"/>
              <w:rPr>
                <w:rFonts w:eastAsia="Times New Roman"/>
                <w:sz w:val="22"/>
              </w:rPr>
            </w:pPr>
            <w:r w:rsidRPr="003955F8">
              <w:rPr>
                <w:rFonts w:eastAsia="Times New Roman"/>
                <w:sz w:val="22"/>
              </w:rPr>
              <w:t>Заместитель директора</w:t>
            </w:r>
            <w:r w:rsidRPr="003955F8">
              <w:rPr>
                <w:rFonts w:eastAsia="Times New Roman"/>
                <w:spacing w:val="1"/>
                <w:sz w:val="22"/>
              </w:rPr>
              <w:t xml:space="preserve"> </w:t>
            </w:r>
            <w:r w:rsidRPr="003955F8">
              <w:rPr>
                <w:rFonts w:eastAsia="Times New Roman"/>
                <w:sz w:val="22"/>
              </w:rPr>
              <w:t>по ВР.</w:t>
            </w:r>
          </w:p>
          <w:p w:rsidR="00E22965" w:rsidRPr="003955F8" w:rsidRDefault="00E22965" w:rsidP="003955F8">
            <w:pPr>
              <w:suppressAutoHyphens w:val="0"/>
              <w:spacing w:line="206" w:lineRule="exact"/>
              <w:ind w:right="33" w:firstLine="0"/>
              <w:jc w:val="center"/>
              <w:rPr>
                <w:rFonts w:eastAsia="Times New Roman"/>
                <w:sz w:val="22"/>
              </w:rPr>
            </w:pPr>
            <w:r w:rsidRPr="003955F8">
              <w:rPr>
                <w:rFonts w:eastAsia="Times New Roman"/>
                <w:sz w:val="22"/>
              </w:rPr>
              <w:t xml:space="preserve"> Кл</w:t>
            </w:r>
            <w:proofErr w:type="gramStart"/>
            <w:r w:rsidRPr="003955F8">
              <w:rPr>
                <w:rFonts w:eastAsia="Times New Roman"/>
                <w:sz w:val="22"/>
              </w:rPr>
              <w:t>.</w:t>
            </w:r>
            <w:proofErr w:type="gramEnd"/>
            <w:r w:rsidRPr="003955F8">
              <w:rPr>
                <w:rFonts w:eastAsia="Times New Roman"/>
                <w:sz w:val="22"/>
              </w:rPr>
              <w:t xml:space="preserve"> </w:t>
            </w:r>
            <w:proofErr w:type="gramStart"/>
            <w:r w:rsidRPr="003955F8">
              <w:rPr>
                <w:rFonts w:eastAsia="Times New Roman"/>
                <w:sz w:val="22"/>
              </w:rPr>
              <w:t>р</w:t>
            </w:r>
            <w:proofErr w:type="gramEnd"/>
            <w:r w:rsidRPr="003955F8">
              <w:rPr>
                <w:rFonts w:eastAsia="Times New Roman"/>
                <w:sz w:val="22"/>
              </w:rPr>
              <w:t>уководители,</w:t>
            </w:r>
            <w:r w:rsidRPr="003955F8">
              <w:rPr>
                <w:rFonts w:eastAsia="Times New Roman"/>
                <w:spacing w:val="-42"/>
                <w:sz w:val="22"/>
              </w:rPr>
              <w:t xml:space="preserve"> </w:t>
            </w:r>
            <w:r w:rsidRPr="003955F8">
              <w:rPr>
                <w:rFonts w:eastAsia="Times New Roman"/>
                <w:sz w:val="22"/>
              </w:rPr>
              <w:t>родители</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 xml:space="preserve">Инструктаж </w:t>
            </w:r>
            <w:proofErr w:type="gramStart"/>
            <w:r w:rsidRPr="003955F8">
              <w:rPr>
                <w:b/>
                <w:sz w:val="22"/>
              </w:rPr>
              <w:t>обучающихся</w:t>
            </w:r>
            <w:proofErr w:type="gramEnd"/>
            <w:r w:rsidRPr="003955F8">
              <w:rPr>
                <w:b/>
                <w:sz w:val="22"/>
              </w:rPr>
              <w:t xml:space="preserve"> по мерам безопасности</w:t>
            </w:r>
          </w:p>
          <w:p w:rsidR="00E22965" w:rsidRPr="003955F8" w:rsidRDefault="00E22965" w:rsidP="003955F8">
            <w:pPr>
              <w:suppressAutoHyphens w:val="0"/>
              <w:spacing w:line="240" w:lineRule="auto"/>
              <w:ind w:firstLine="0"/>
              <w:jc w:val="center"/>
              <w:rPr>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rPr>
                <w:rFonts w:eastAsia="Times New Roman"/>
                <w:sz w:val="22"/>
              </w:rPr>
            </w:pPr>
            <w:r w:rsidRPr="003955F8">
              <w:rPr>
                <w:rFonts w:eastAsia="Times New Roman"/>
                <w:sz w:val="22"/>
              </w:rPr>
              <w:t>ВВОДНЫЙ</w:t>
            </w:r>
            <w:r w:rsidRPr="003955F8">
              <w:rPr>
                <w:rFonts w:eastAsia="Times New Roman"/>
                <w:spacing w:val="-9"/>
                <w:sz w:val="22"/>
              </w:rPr>
              <w:t xml:space="preserve"> </w:t>
            </w:r>
            <w:r w:rsidRPr="003955F8">
              <w:rPr>
                <w:rFonts w:eastAsia="Times New Roman"/>
                <w:sz w:val="22"/>
              </w:rPr>
              <w:t>ИНСТРУКТАЖ.</w:t>
            </w:r>
          </w:p>
          <w:p w:rsidR="00E22965" w:rsidRPr="003955F8" w:rsidRDefault="00E22965" w:rsidP="003955F8">
            <w:pPr>
              <w:suppressAutoHyphens w:val="0"/>
              <w:spacing w:before="1" w:line="240" w:lineRule="auto"/>
              <w:ind w:right="584" w:firstLine="0"/>
              <w:rPr>
                <w:rFonts w:eastAsia="Times New Roman"/>
                <w:sz w:val="22"/>
              </w:rPr>
            </w:pPr>
            <w:r w:rsidRPr="003955F8">
              <w:rPr>
                <w:rFonts w:eastAsia="Times New Roman"/>
                <w:sz w:val="22"/>
              </w:rPr>
              <w:t xml:space="preserve">Меры безопасности и правила </w:t>
            </w:r>
            <w:proofErr w:type="gramStart"/>
            <w:r w:rsidRPr="003955F8">
              <w:rPr>
                <w:rFonts w:eastAsia="Times New Roman"/>
                <w:sz w:val="22"/>
              </w:rPr>
              <w:t>поведения</w:t>
            </w:r>
            <w:proofErr w:type="gramEnd"/>
            <w:r w:rsidRPr="003955F8">
              <w:rPr>
                <w:rFonts w:eastAsia="Times New Roman"/>
                <w:spacing w:val="-53"/>
                <w:sz w:val="22"/>
              </w:rPr>
              <w:t xml:space="preserve"> </w:t>
            </w:r>
            <w:r w:rsidRPr="003955F8">
              <w:rPr>
                <w:rFonts w:eastAsia="Times New Roman"/>
                <w:sz w:val="22"/>
              </w:rPr>
              <w:t>обучающихся в школе и за ее пределами.</w:t>
            </w:r>
            <w:r w:rsidRPr="003955F8">
              <w:rPr>
                <w:rFonts w:eastAsia="Times New Roman"/>
                <w:spacing w:val="-53"/>
                <w:sz w:val="22"/>
              </w:rPr>
              <w:t xml:space="preserve"> </w:t>
            </w:r>
            <w:r w:rsidRPr="003955F8">
              <w:rPr>
                <w:rFonts w:eastAsia="Times New Roman"/>
                <w:sz w:val="22"/>
              </w:rPr>
              <w:t>ИНСТРУКЦИЯ по правилам безопасного</w:t>
            </w:r>
            <w:r w:rsidRPr="003955F8">
              <w:rPr>
                <w:rFonts w:eastAsia="Times New Roman"/>
                <w:spacing w:val="-52"/>
                <w:sz w:val="22"/>
              </w:rPr>
              <w:t xml:space="preserve"> </w:t>
            </w:r>
            <w:r w:rsidRPr="003955F8">
              <w:rPr>
                <w:rFonts w:eastAsia="Times New Roman"/>
                <w:sz w:val="22"/>
              </w:rPr>
              <w:t>поведения</w:t>
            </w:r>
            <w:r w:rsidRPr="003955F8">
              <w:rPr>
                <w:rFonts w:eastAsia="Times New Roman"/>
                <w:spacing w:val="-2"/>
                <w:sz w:val="22"/>
              </w:rPr>
              <w:t xml:space="preserve"> </w:t>
            </w:r>
            <w:r w:rsidRPr="003955F8">
              <w:rPr>
                <w:rFonts w:eastAsia="Times New Roman"/>
                <w:sz w:val="22"/>
              </w:rPr>
              <w:t>на</w:t>
            </w:r>
            <w:r w:rsidRPr="003955F8">
              <w:rPr>
                <w:rFonts w:eastAsia="Times New Roman"/>
                <w:spacing w:val="-3"/>
                <w:sz w:val="22"/>
              </w:rPr>
              <w:t xml:space="preserve"> </w:t>
            </w:r>
            <w:r w:rsidRPr="003955F8">
              <w:rPr>
                <w:rFonts w:eastAsia="Times New Roman"/>
                <w:sz w:val="22"/>
              </w:rPr>
              <w:t>дорогах и</w:t>
            </w:r>
            <w:r w:rsidRPr="003955F8">
              <w:rPr>
                <w:rFonts w:eastAsia="Times New Roman"/>
                <w:spacing w:val="-4"/>
                <w:sz w:val="22"/>
              </w:rPr>
              <w:t xml:space="preserve"> </w:t>
            </w:r>
            <w:r w:rsidRPr="003955F8">
              <w:rPr>
                <w:rFonts w:eastAsia="Times New Roman"/>
                <w:sz w:val="22"/>
              </w:rPr>
              <w:t>на</w:t>
            </w:r>
            <w:r w:rsidRPr="003955F8">
              <w:rPr>
                <w:rFonts w:eastAsia="Times New Roman"/>
                <w:spacing w:val="6"/>
                <w:sz w:val="22"/>
              </w:rPr>
              <w:t xml:space="preserve"> </w:t>
            </w:r>
            <w:r w:rsidRPr="003955F8">
              <w:rPr>
                <w:rFonts w:eastAsia="Times New Roman"/>
                <w:sz w:val="22"/>
              </w:rPr>
              <w:t>транспорте.</w:t>
            </w: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3"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01-10.09</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3"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Классные</w:t>
            </w:r>
            <w:r w:rsidRPr="003955F8">
              <w:rPr>
                <w:rFonts w:eastAsia="Times New Roman"/>
                <w:spacing w:val="-9"/>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before="2" w:line="240" w:lineRule="auto"/>
              <w:ind w:right="217" w:firstLine="0"/>
              <w:jc w:val="left"/>
              <w:rPr>
                <w:rFonts w:eastAsia="Times New Roman"/>
                <w:sz w:val="22"/>
              </w:rPr>
            </w:pPr>
            <w:r w:rsidRPr="003955F8">
              <w:rPr>
                <w:rFonts w:eastAsia="Times New Roman"/>
                <w:sz w:val="22"/>
              </w:rPr>
              <w:t>ИНСТРУКЦИЯ по антитеррористической</w:t>
            </w:r>
            <w:r w:rsidRPr="003955F8">
              <w:rPr>
                <w:rFonts w:eastAsia="Times New Roman"/>
                <w:spacing w:val="1"/>
                <w:sz w:val="22"/>
              </w:rPr>
              <w:t xml:space="preserve"> </w:t>
            </w:r>
            <w:r w:rsidRPr="003955F8">
              <w:rPr>
                <w:rFonts w:eastAsia="Times New Roman"/>
                <w:sz w:val="22"/>
              </w:rPr>
              <w:t>безопасности</w:t>
            </w:r>
            <w:r w:rsidRPr="003955F8">
              <w:rPr>
                <w:rFonts w:eastAsia="Times New Roman"/>
                <w:spacing w:val="-11"/>
                <w:sz w:val="22"/>
              </w:rPr>
              <w:t xml:space="preserve"> </w:t>
            </w:r>
            <w:r w:rsidRPr="003955F8">
              <w:rPr>
                <w:rFonts w:eastAsia="Times New Roman"/>
                <w:sz w:val="22"/>
              </w:rPr>
              <w:t>для работников</w:t>
            </w:r>
            <w:r w:rsidRPr="003955F8">
              <w:rPr>
                <w:rFonts w:eastAsia="Times New Roman"/>
                <w:spacing w:val="-2"/>
                <w:sz w:val="22"/>
              </w:rPr>
              <w:t xml:space="preserve"> </w:t>
            </w:r>
            <w:r w:rsidRPr="003955F8">
              <w:rPr>
                <w:rFonts w:eastAsia="Times New Roman"/>
                <w:sz w:val="22"/>
              </w:rPr>
              <w:t>и</w:t>
            </w:r>
            <w:r w:rsidRPr="003955F8">
              <w:rPr>
                <w:rFonts w:eastAsia="Times New Roman"/>
                <w:spacing w:val="-7"/>
                <w:sz w:val="22"/>
              </w:rPr>
              <w:t xml:space="preserve"> </w:t>
            </w:r>
            <w:r w:rsidRPr="003955F8">
              <w:rPr>
                <w:rFonts w:eastAsia="Times New Roman"/>
                <w:sz w:val="22"/>
              </w:rPr>
              <w:t>обучающихся</w:t>
            </w:r>
            <w:r w:rsidRPr="003955F8">
              <w:rPr>
                <w:rFonts w:eastAsia="Times New Roman"/>
                <w:spacing w:val="-52"/>
                <w:sz w:val="22"/>
              </w:rPr>
              <w:t xml:space="preserve"> </w:t>
            </w:r>
            <w:r w:rsidRPr="003955F8">
              <w:rPr>
                <w:rFonts w:eastAsia="Times New Roman"/>
                <w:sz w:val="22"/>
              </w:rPr>
              <w:t>школы</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01-10.09</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Классные</w:t>
            </w:r>
            <w:r w:rsidRPr="003955F8">
              <w:rPr>
                <w:rFonts w:eastAsia="Times New Roman"/>
                <w:spacing w:val="-9"/>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7" w:lineRule="exact"/>
              <w:ind w:firstLine="0"/>
              <w:jc w:val="left"/>
              <w:rPr>
                <w:rFonts w:eastAsia="Times New Roman"/>
                <w:sz w:val="22"/>
              </w:rPr>
            </w:pPr>
            <w:r w:rsidRPr="003955F8">
              <w:rPr>
                <w:rFonts w:eastAsia="Times New Roman"/>
                <w:sz w:val="22"/>
              </w:rPr>
              <w:t>ИНСТРУКЦИЯ</w:t>
            </w:r>
            <w:r w:rsidRPr="003955F8">
              <w:rPr>
                <w:rFonts w:eastAsia="Times New Roman"/>
                <w:spacing w:val="-2"/>
                <w:sz w:val="22"/>
              </w:rPr>
              <w:t xml:space="preserve"> </w:t>
            </w:r>
            <w:r w:rsidRPr="003955F8">
              <w:rPr>
                <w:rFonts w:eastAsia="Times New Roman"/>
                <w:sz w:val="22"/>
              </w:rPr>
              <w:t>ПО</w:t>
            </w:r>
            <w:r w:rsidRPr="003955F8">
              <w:rPr>
                <w:rFonts w:eastAsia="Times New Roman"/>
                <w:spacing w:val="-7"/>
                <w:sz w:val="22"/>
              </w:rPr>
              <w:t xml:space="preserve"> </w:t>
            </w:r>
            <w:r w:rsidRPr="003955F8">
              <w:rPr>
                <w:rFonts w:eastAsia="Times New Roman"/>
                <w:sz w:val="22"/>
              </w:rPr>
              <w:t>ОХРАНЕ ТРУДА</w:t>
            </w:r>
          </w:p>
          <w:p w:rsidR="00E22965" w:rsidRPr="003955F8" w:rsidRDefault="00E22965" w:rsidP="003955F8">
            <w:pPr>
              <w:suppressAutoHyphens w:val="0"/>
              <w:spacing w:line="240" w:lineRule="auto"/>
              <w:ind w:right="128" w:firstLine="0"/>
              <w:jc w:val="left"/>
              <w:rPr>
                <w:rFonts w:eastAsia="Times New Roman"/>
                <w:sz w:val="22"/>
              </w:rPr>
            </w:pPr>
            <w:r w:rsidRPr="003955F8">
              <w:rPr>
                <w:rFonts w:eastAsia="Times New Roman"/>
                <w:sz w:val="22"/>
              </w:rPr>
              <w:t>Профилактика</w:t>
            </w:r>
            <w:r w:rsidRPr="003955F8">
              <w:rPr>
                <w:rFonts w:eastAsia="Times New Roman"/>
                <w:spacing w:val="46"/>
                <w:sz w:val="22"/>
              </w:rPr>
              <w:t xml:space="preserve"> </w:t>
            </w:r>
            <w:r w:rsidRPr="003955F8">
              <w:rPr>
                <w:rFonts w:eastAsia="Times New Roman"/>
                <w:sz w:val="22"/>
              </w:rPr>
              <w:t>опасных</w:t>
            </w:r>
            <w:r w:rsidRPr="003955F8">
              <w:rPr>
                <w:rFonts w:eastAsia="Times New Roman"/>
                <w:spacing w:val="-8"/>
                <w:sz w:val="22"/>
              </w:rPr>
              <w:t xml:space="preserve"> </w:t>
            </w:r>
            <w:r w:rsidRPr="003955F8">
              <w:rPr>
                <w:rFonts w:eastAsia="Times New Roman"/>
                <w:sz w:val="22"/>
              </w:rPr>
              <w:t>ситуаций</w:t>
            </w:r>
            <w:r w:rsidRPr="003955F8">
              <w:rPr>
                <w:rFonts w:eastAsia="Times New Roman"/>
                <w:spacing w:val="-5"/>
                <w:sz w:val="22"/>
              </w:rPr>
              <w:t xml:space="preserve"> </w:t>
            </w:r>
            <w:r w:rsidRPr="003955F8">
              <w:rPr>
                <w:rFonts w:eastAsia="Times New Roman"/>
                <w:sz w:val="22"/>
              </w:rPr>
              <w:t>во дворе,</w:t>
            </w:r>
            <w:r w:rsidRPr="003955F8">
              <w:rPr>
                <w:rFonts w:eastAsia="Times New Roman"/>
                <w:spacing w:val="2"/>
                <w:sz w:val="22"/>
              </w:rPr>
              <w:t xml:space="preserve"> </w:t>
            </w:r>
            <w:r w:rsidRPr="003955F8">
              <w:rPr>
                <w:rFonts w:eastAsia="Times New Roman"/>
                <w:sz w:val="22"/>
              </w:rPr>
              <w:t>на</w:t>
            </w:r>
            <w:r w:rsidRPr="003955F8">
              <w:rPr>
                <w:rFonts w:eastAsia="Times New Roman"/>
                <w:spacing w:val="-52"/>
                <w:sz w:val="22"/>
              </w:rPr>
              <w:t xml:space="preserve"> </w:t>
            </w:r>
            <w:r w:rsidRPr="003955F8">
              <w:rPr>
                <w:rFonts w:eastAsia="Times New Roman"/>
                <w:sz w:val="22"/>
              </w:rPr>
              <w:t>улицах,</w:t>
            </w:r>
            <w:r w:rsidRPr="003955F8">
              <w:rPr>
                <w:rFonts w:eastAsia="Times New Roman"/>
                <w:spacing w:val="-3"/>
                <w:sz w:val="22"/>
              </w:rPr>
              <w:t xml:space="preserve"> </w:t>
            </w:r>
            <w:r w:rsidRPr="003955F8">
              <w:rPr>
                <w:rFonts w:eastAsia="Times New Roman"/>
                <w:sz w:val="22"/>
              </w:rPr>
              <w:t>дома</w:t>
            </w:r>
            <w:r w:rsidRPr="003955F8">
              <w:rPr>
                <w:rFonts w:eastAsia="Times New Roman"/>
                <w:spacing w:val="3"/>
                <w:sz w:val="22"/>
              </w:rPr>
              <w:t xml:space="preserve"> </w:t>
            </w:r>
            <w:r w:rsidRPr="003955F8">
              <w:rPr>
                <w:rFonts w:eastAsia="Times New Roman"/>
                <w:sz w:val="22"/>
              </w:rPr>
              <w:t>и</w:t>
            </w:r>
            <w:r w:rsidRPr="003955F8">
              <w:rPr>
                <w:rFonts w:eastAsia="Times New Roman"/>
                <w:spacing w:val="-2"/>
                <w:sz w:val="22"/>
              </w:rPr>
              <w:t xml:space="preserve"> </w:t>
            </w:r>
            <w:r w:rsidRPr="003955F8">
              <w:rPr>
                <w:rFonts w:eastAsia="Times New Roman"/>
                <w:sz w:val="22"/>
              </w:rPr>
              <w:t>в</w:t>
            </w:r>
            <w:r w:rsidRPr="003955F8">
              <w:rPr>
                <w:rFonts w:eastAsia="Times New Roman"/>
                <w:spacing w:val="-2"/>
                <w:sz w:val="22"/>
              </w:rPr>
              <w:t xml:space="preserve"> </w:t>
            </w:r>
            <w:r w:rsidRPr="003955F8">
              <w:rPr>
                <w:rFonts w:eastAsia="Times New Roman"/>
                <w:sz w:val="22"/>
              </w:rPr>
              <w:t>общественных</w:t>
            </w:r>
            <w:r w:rsidRPr="003955F8">
              <w:rPr>
                <w:rFonts w:eastAsia="Times New Roman"/>
                <w:spacing w:val="6"/>
                <w:sz w:val="22"/>
              </w:rPr>
              <w:t xml:space="preserve"> </w:t>
            </w:r>
            <w:r w:rsidRPr="003955F8">
              <w:rPr>
                <w:rFonts w:eastAsia="Times New Roman"/>
                <w:sz w:val="22"/>
              </w:rPr>
              <w:t>местах</w:t>
            </w: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11"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01-10.09</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Классные</w:t>
            </w:r>
            <w:r w:rsidRPr="003955F8">
              <w:rPr>
                <w:rFonts w:eastAsia="Times New Roman"/>
                <w:spacing w:val="-9"/>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before="1" w:line="240" w:lineRule="auto"/>
              <w:ind w:firstLine="0"/>
              <w:jc w:val="left"/>
              <w:rPr>
                <w:rFonts w:eastAsia="Times New Roman"/>
                <w:sz w:val="22"/>
              </w:rPr>
            </w:pPr>
            <w:r w:rsidRPr="003955F8">
              <w:rPr>
                <w:rFonts w:eastAsia="Times New Roman"/>
                <w:sz w:val="22"/>
              </w:rPr>
              <w:lastRenderedPageBreak/>
              <w:t>ИНСТРУКЦИЯ</w:t>
            </w:r>
            <w:r w:rsidRPr="003955F8">
              <w:rPr>
                <w:rFonts w:eastAsia="Times New Roman"/>
                <w:spacing w:val="-2"/>
                <w:sz w:val="22"/>
              </w:rPr>
              <w:t xml:space="preserve"> </w:t>
            </w:r>
            <w:r w:rsidRPr="003955F8">
              <w:rPr>
                <w:rFonts w:eastAsia="Times New Roman"/>
                <w:sz w:val="22"/>
              </w:rPr>
              <w:t>ПО</w:t>
            </w:r>
            <w:r w:rsidRPr="003955F8">
              <w:rPr>
                <w:rFonts w:eastAsia="Times New Roman"/>
                <w:spacing w:val="-5"/>
                <w:sz w:val="22"/>
              </w:rPr>
              <w:t xml:space="preserve"> </w:t>
            </w:r>
            <w:r w:rsidRPr="003955F8">
              <w:rPr>
                <w:rFonts w:eastAsia="Times New Roman"/>
                <w:sz w:val="22"/>
              </w:rPr>
              <w:t>ОХРАНЕ</w:t>
            </w:r>
            <w:r w:rsidRPr="003955F8">
              <w:rPr>
                <w:rFonts w:eastAsia="Times New Roman"/>
                <w:spacing w:val="-4"/>
                <w:sz w:val="22"/>
              </w:rPr>
              <w:t xml:space="preserve"> </w:t>
            </w:r>
            <w:r w:rsidRPr="003955F8">
              <w:rPr>
                <w:rFonts w:eastAsia="Times New Roman"/>
                <w:sz w:val="22"/>
              </w:rPr>
              <w:t>ТРУДА</w:t>
            </w:r>
          </w:p>
          <w:p w:rsidR="00E22965" w:rsidRPr="003955F8" w:rsidRDefault="00E22965" w:rsidP="003955F8">
            <w:pPr>
              <w:suppressAutoHyphens w:val="0"/>
              <w:spacing w:line="250" w:lineRule="atLeast"/>
              <w:ind w:right="389" w:firstLine="0"/>
              <w:jc w:val="left"/>
              <w:rPr>
                <w:rFonts w:eastAsia="Times New Roman"/>
                <w:sz w:val="22"/>
              </w:rPr>
            </w:pPr>
            <w:r w:rsidRPr="003955F8">
              <w:rPr>
                <w:rFonts w:eastAsia="Times New Roman"/>
                <w:sz w:val="22"/>
              </w:rPr>
              <w:t>Правила</w:t>
            </w:r>
            <w:r w:rsidRPr="003955F8">
              <w:rPr>
                <w:rFonts w:eastAsia="Times New Roman"/>
                <w:spacing w:val="-7"/>
                <w:sz w:val="22"/>
              </w:rPr>
              <w:t xml:space="preserve"> </w:t>
            </w:r>
            <w:r w:rsidRPr="003955F8">
              <w:rPr>
                <w:rFonts w:eastAsia="Times New Roman"/>
                <w:sz w:val="22"/>
              </w:rPr>
              <w:t>пожарной</w:t>
            </w:r>
            <w:r w:rsidRPr="003955F8">
              <w:rPr>
                <w:rFonts w:eastAsia="Times New Roman"/>
                <w:spacing w:val="-2"/>
                <w:sz w:val="22"/>
              </w:rPr>
              <w:t xml:space="preserve"> </w:t>
            </w:r>
            <w:r w:rsidRPr="003955F8">
              <w:rPr>
                <w:rFonts w:eastAsia="Times New Roman"/>
                <w:sz w:val="22"/>
              </w:rPr>
              <w:t>безопасности</w:t>
            </w:r>
            <w:r w:rsidRPr="003955F8">
              <w:rPr>
                <w:rFonts w:eastAsia="Times New Roman"/>
                <w:spacing w:val="-4"/>
                <w:sz w:val="22"/>
              </w:rPr>
              <w:t xml:space="preserve"> </w:t>
            </w:r>
            <w:r w:rsidRPr="003955F8">
              <w:rPr>
                <w:rFonts w:eastAsia="Times New Roman"/>
                <w:sz w:val="22"/>
              </w:rPr>
              <w:t>в школе</w:t>
            </w:r>
            <w:r w:rsidRPr="003955F8">
              <w:rPr>
                <w:rFonts w:eastAsia="Times New Roman"/>
                <w:spacing w:val="-7"/>
                <w:sz w:val="22"/>
              </w:rPr>
              <w:t xml:space="preserve"> </w:t>
            </w:r>
            <w:r w:rsidRPr="003955F8">
              <w:rPr>
                <w:rFonts w:eastAsia="Times New Roman"/>
                <w:sz w:val="22"/>
              </w:rPr>
              <w:t>и</w:t>
            </w:r>
            <w:r w:rsidRPr="003955F8">
              <w:rPr>
                <w:rFonts w:eastAsia="Times New Roman"/>
                <w:spacing w:val="-52"/>
                <w:sz w:val="22"/>
              </w:rPr>
              <w:t xml:space="preserve"> </w:t>
            </w:r>
            <w:r w:rsidRPr="003955F8">
              <w:rPr>
                <w:rFonts w:eastAsia="Times New Roman"/>
                <w:sz w:val="22"/>
              </w:rPr>
              <w:t>дома</w:t>
            </w:r>
            <w:r w:rsidRPr="003955F8">
              <w:rPr>
                <w:rFonts w:eastAsia="Times New Roman"/>
                <w:spacing w:val="4"/>
                <w:sz w:val="22"/>
              </w:rPr>
              <w:t xml:space="preserve"> </w:t>
            </w:r>
            <w:r w:rsidRPr="003955F8">
              <w:rPr>
                <w:rFonts w:eastAsia="Times New Roman"/>
                <w:sz w:val="22"/>
              </w:rPr>
              <w:t>для</w:t>
            </w:r>
            <w:r w:rsidRPr="003955F8">
              <w:rPr>
                <w:rFonts w:eastAsia="Times New Roman"/>
                <w:spacing w:val="1"/>
                <w:sz w:val="22"/>
              </w:rPr>
              <w:t xml:space="preserve"> </w:t>
            </w:r>
            <w:proofErr w:type="gramStart"/>
            <w:r w:rsidRPr="003955F8">
              <w:rPr>
                <w:rFonts w:eastAsia="Times New Roman"/>
                <w:sz w:val="22"/>
              </w:rPr>
              <w:t>обучающихся</w:t>
            </w:r>
            <w:proofErr w:type="gramEnd"/>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p>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01-10.09</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z w:val="22"/>
              </w:rPr>
            </w:pPr>
          </w:p>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Классные</w:t>
            </w:r>
            <w:r w:rsidRPr="003955F8">
              <w:rPr>
                <w:rFonts w:eastAsia="Times New Roman"/>
                <w:spacing w:val="-9"/>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7" w:lineRule="exact"/>
              <w:ind w:firstLine="0"/>
              <w:jc w:val="left"/>
              <w:rPr>
                <w:rFonts w:eastAsia="Times New Roman"/>
                <w:sz w:val="22"/>
              </w:rPr>
            </w:pPr>
            <w:r w:rsidRPr="003955F8">
              <w:rPr>
                <w:rFonts w:eastAsia="Times New Roman"/>
                <w:sz w:val="22"/>
              </w:rPr>
              <w:t>ИНСТРУКЦИЯ</w:t>
            </w:r>
            <w:r w:rsidRPr="003955F8">
              <w:rPr>
                <w:rFonts w:eastAsia="Times New Roman"/>
                <w:spacing w:val="-2"/>
                <w:sz w:val="22"/>
              </w:rPr>
              <w:t xml:space="preserve"> </w:t>
            </w:r>
            <w:r w:rsidRPr="003955F8">
              <w:rPr>
                <w:rFonts w:eastAsia="Times New Roman"/>
                <w:sz w:val="22"/>
              </w:rPr>
              <w:t>ПО</w:t>
            </w:r>
            <w:r w:rsidRPr="003955F8">
              <w:rPr>
                <w:rFonts w:eastAsia="Times New Roman"/>
                <w:spacing w:val="-7"/>
                <w:sz w:val="22"/>
              </w:rPr>
              <w:t xml:space="preserve"> </w:t>
            </w:r>
            <w:r w:rsidRPr="003955F8">
              <w:rPr>
                <w:rFonts w:eastAsia="Times New Roman"/>
                <w:sz w:val="22"/>
              </w:rPr>
              <w:t>ОХРАНЕ ТРУДА</w:t>
            </w:r>
          </w:p>
          <w:p w:rsidR="00E22965" w:rsidRPr="003955F8" w:rsidRDefault="00E22965" w:rsidP="003955F8">
            <w:pPr>
              <w:suppressAutoHyphens w:val="0"/>
              <w:spacing w:line="251" w:lineRule="exact"/>
              <w:ind w:firstLine="0"/>
              <w:jc w:val="left"/>
              <w:rPr>
                <w:rFonts w:eastAsia="Times New Roman"/>
                <w:sz w:val="22"/>
              </w:rPr>
            </w:pPr>
            <w:r w:rsidRPr="003955F8">
              <w:rPr>
                <w:rFonts w:eastAsia="Times New Roman"/>
                <w:sz w:val="22"/>
              </w:rPr>
              <w:t>Электробезопасность</w:t>
            </w:r>
            <w:r w:rsidRPr="003955F8">
              <w:rPr>
                <w:rFonts w:eastAsia="Times New Roman"/>
                <w:spacing w:val="-2"/>
                <w:sz w:val="22"/>
              </w:rPr>
              <w:t xml:space="preserve"> </w:t>
            </w:r>
            <w:r w:rsidRPr="003955F8">
              <w:rPr>
                <w:rFonts w:eastAsia="Times New Roman"/>
                <w:sz w:val="22"/>
              </w:rPr>
              <w:t xml:space="preserve">для </w:t>
            </w:r>
            <w:proofErr w:type="gramStart"/>
            <w:r w:rsidRPr="003955F8">
              <w:rPr>
                <w:rFonts w:eastAsia="Times New Roman"/>
                <w:sz w:val="22"/>
              </w:rPr>
              <w:t>обучающихся</w:t>
            </w:r>
            <w:proofErr w:type="gramEnd"/>
            <w:r w:rsidRPr="003955F8">
              <w:rPr>
                <w:rFonts w:eastAsia="Times New Roman"/>
                <w:spacing w:val="-2"/>
                <w:sz w:val="22"/>
              </w:rPr>
              <w:t xml:space="preserve"> </w:t>
            </w:r>
            <w:r w:rsidRPr="003955F8">
              <w:rPr>
                <w:rFonts w:eastAsia="Times New Roman"/>
                <w:sz w:val="22"/>
              </w:rPr>
              <w:t>школы</w:t>
            </w: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p>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01-10.09</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z w:val="22"/>
              </w:rPr>
            </w:pPr>
          </w:p>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Классные</w:t>
            </w:r>
            <w:r w:rsidRPr="003955F8">
              <w:rPr>
                <w:rFonts w:eastAsia="Times New Roman"/>
                <w:spacing w:val="-9"/>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7" w:lineRule="exact"/>
              <w:ind w:firstLine="0"/>
              <w:jc w:val="left"/>
              <w:rPr>
                <w:rFonts w:eastAsia="Times New Roman"/>
                <w:sz w:val="22"/>
              </w:rPr>
            </w:pPr>
            <w:r w:rsidRPr="003955F8">
              <w:rPr>
                <w:rFonts w:eastAsia="Times New Roman"/>
                <w:sz w:val="22"/>
              </w:rPr>
              <w:t>ИНСТРУКЦИЯ</w:t>
            </w:r>
            <w:r w:rsidRPr="003955F8">
              <w:rPr>
                <w:rFonts w:eastAsia="Times New Roman"/>
                <w:spacing w:val="-2"/>
                <w:sz w:val="22"/>
              </w:rPr>
              <w:t xml:space="preserve"> </w:t>
            </w:r>
            <w:r w:rsidRPr="003955F8">
              <w:rPr>
                <w:rFonts w:eastAsia="Times New Roman"/>
                <w:sz w:val="22"/>
              </w:rPr>
              <w:t>ПО</w:t>
            </w:r>
            <w:r w:rsidRPr="003955F8">
              <w:rPr>
                <w:rFonts w:eastAsia="Times New Roman"/>
                <w:spacing w:val="-7"/>
                <w:sz w:val="22"/>
              </w:rPr>
              <w:t xml:space="preserve"> </w:t>
            </w:r>
            <w:r w:rsidRPr="003955F8">
              <w:rPr>
                <w:rFonts w:eastAsia="Times New Roman"/>
                <w:sz w:val="22"/>
              </w:rPr>
              <w:t>ОХРАНЕ ТРУДА</w:t>
            </w:r>
          </w:p>
          <w:p w:rsidR="00E22965" w:rsidRPr="003955F8" w:rsidRDefault="00E22965" w:rsidP="003955F8">
            <w:pPr>
              <w:suppressAutoHyphens w:val="0"/>
              <w:spacing w:line="242" w:lineRule="auto"/>
              <w:ind w:right="916" w:firstLine="0"/>
              <w:jc w:val="left"/>
              <w:rPr>
                <w:rFonts w:eastAsia="Times New Roman"/>
                <w:sz w:val="22"/>
              </w:rPr>
            </w:pPr>
            <w:r w:rsidRPr="003955F8">
              <w:rPr>
                <w:rFonts w:eastAsia="Times New Roman"/>
                <w:sz w:val="22"/>
              </w:rPr>
              <w:t>Безопасное</w:t>
            </w:r>
            <w:r w:rsidRPr="003955F8">
              <w:rPr>
                <w:rFonts w:eastAsia="Times New Roman"/>
                <w:spacing w:val="-10"/>
                <w:sz w:val="22"/>
              </w:rPr>
              <w:t xml:space="preserve"> </w:t>
            </w:r>
            <w:r w:rsidRPr="003955F8">
              <w:rPr>
                <w:rFonts w:eastAsia="Times New Roman"/>
                <w:sz w:val="22"/>
              </w:rPr>
              <w:t>пользование</w:t>
            </w:r>
            <w:r w:rsidRPr="003955F8">
              <w:rPr>
                <w:rFonts w:eastAsia="Times New Roman"/>
                <w:spacing w:val="-10"/>
                <w:sz w:val="22"/>
              </w:rPr>
              <w:t xml:space="preserve"> </w:t>
            </w:r>
            <w:r w:rsidRPr="003955F8">
              <w:rPr>
                <w:rFonts w:eastAsia="Times New Roman"/>
                <w:sz w:val="22"/>
              </w:rPr>
              <w:t>мобильными</w:t>
            </w:r>
            <w:r w:rsidRPr="003955F8">
              <w:rPr>
                <w:rFonts w:eastAsia="Times New Roman"/>
                <w:spacing w:val="-52"/>
                <w:sz w:val="22"/>
              </w:rPr>
              <w:t xml:space="preserve"> </w:t>
            </w:r>
            <w:r w:rsidRPr="003955F8">
              <w:rPr>
                <w:rFonts w:eastAsia="Times New Roman"/>
                <w:sz w:val="22"/>
              </w:rPr>
              <w:t>устройствами. Правила применения</w:t>
            </w:r>
            <w:r w:rsidRPr="003955F8">
              <w:rPr>
                <w:rFonts w:eastAsia="Times New Roman"/>
                <w:spacing w:val="1"/>
                <w:sz w:val="22"/>
              </w:rPr>
              <w:t xml:space="preserve"> </w:t>
            </w:r>
            <w:r w:rsidRPr="003955F8">
              <w:rPr>
                <w:rFonts w:eastAsia="Times New Roman"/>
                <w:sz w:val="22"/>
              </w:rPr>
              <w:t>мобильных</w:t>
            </w:r>
            <w:r w:rsidRPr="003955F8">
              <w:rPr>
                <w:rFonts w:eastAsia="Times New Roman"/>
                <w:spacing w:val="1"/>
                <w:sz w:val="22"/>
              </w:rPr>
              <w:t xml:space="preserve"> </w:t>
            </w:r>
            <w:r w:rsidRPr="003955F8">
              <w:rPr>
                <w:rFonts w:eastAsia="Times New Roman"/>
                <w:sz w:val="22"/>
              </w:rPr>
              <w:t>устрой</w:t>
            </w:r>
            <w:proofErr w:type="gramStart"/>
            <w:r w:rsidRPr="003955F8">
              <w:rPr>
                <w:rFonts w:eastAsia="Times New Roman"/>
                <w:sz w:val="22"/>
              </w:rPr>
              <w:t>ств</w:t>
            </w:r>
            <w:r w:rsidRPr="003955F8">
              <w:rPr>
                <w:rFonts w:eastAsia="Times New Roman"/>
                <w:spacing w:val="3"/>
                <w:sz w:val="22"/>
              </w:rPr>
              <w:t xml:space="preserve"> </w:t>
            </w:r>
            <w:r w:rsidRPr="003955F8">
              <w:rPr>
                <w:rFonts w:eastAsia="Times New Roman"/>
                <w:sz w:val="22"/>
              </w:rPr>
              <w:t>в</w:t>
            </w:r>
            <w:r w:rsidRPr="003955F8">
              <w:rPr>
                <w:rFonts w:eastAsia="Times New Roman"/>
                <w:spacing w:val="-2"/>
                <w:sz w:val="22"/>
              </w:rPr>
              <w:t xml:space="preserve"> </w:t>
            </w:r>
            <w:r w:rsidRPr="003955F8">
              <w:rPr>
                <w:rFonts w:eastAsia="Times New Roman"/>
                <w:sz w:val="22"/>
              </w:rPr>
              <w:t>шк</w:t>
            </w:r>
            <w:proofErr w:type="gramEnd"/>
            <w:r w:rsidRPr="003955F8">
              <w:rPr>
                <w:rFonts w:eastAsia="Times New Roman"/>
                <w:sz w:val="22"/>
              </w:rPr>
              <w:t>оле.</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9"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01-10.09</w:t>
            </w:r>
          </w:p>
        </w:tc>
        <w:tc>
          <w:tcPr>
            <w:tcW w:w="2551" w:type="dxa"/>
            <w:gridSpan w:val="2"/>
            <w:shd w:val="clear" w:color="auto" w:fill="auto"/>
          </w:tcPr>
          <w:p w:rsidR="00E22965" w:rsidRPr="003955F8" w:rsidRDefault="00E22965" w:rsidP="003955F8">
            <w:pPr>
              <w:suppressAutoHyphens w:val="0"/>
              <w:spacing w:line="225" w:lineRule="exact"/>
              <w:ind w:firstLine="0"/>
              <w:jc w:val="left"/>
              <w:rPr>
                <w:rFonts w:eastAsia="Times New Roman"/>
                <w:sz w:val="22"/>
              </w:rPr>
            </w:pPr>
          </w:p>
          <w:p w:rsidR="00E22965" w:rsidRPr="003955F8" w:rsidRDefault="00E22965" w:rsidP="003955F8">
            <w:pPr>
              <w:suppressAutoHyphens w:val="0"/>
              <w:spacing w:line="225" w:lineRule="exact"/>
              <w:ind w:firstLine="0"/>
              <w:jc w:val="left"/>
              <w:rPr>
                <w:rFonts w:eastAsia="Times New Roman"/>
                <w:sz w:val="22"/>
              </w:rPr>
            </w:pPr>
            <w:r w:rsidRPr="003955F8">
              <w:rPr>
                <w:rFonts w:eastAsia="Times New Roman"/>
                <w:sz w:val="22"/>
              </w:rPr>
              <w:t xml:space="preserve"> Классные</w:t>
            </w:r>
            <w:r w:rsidRPr="003955F8">
              <w:rPr>
                <w:rFonts w:eastAsia="Times New Roman"/>
                <w:spacing w:val="-11"/>
                <w:sz w:val="22"/>
              </w:rPr>
              <w:t xml:space="preserve"> р</w:t>
            </w:r>
            <w:r w:rsidRPr="003955F8">
              <w:rPr>
                <w:rFonts w:eastAsia="Times New Roman"/>
                <w:sz w:val="22"/>
              </w:rPr>
              <w:t>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before="1" w:line="240" w:lineRule="auto"/>
              <w:ind w:firstLine="0"/>
              <w:jc w:val="left"/>
              <w:rPr>
                <w:rFonts w:eastAsia="Times New Roman"/>
                <w:sz w:val="22"/>
              </w:rPr>
            </w:pPr>
            <w:r w:rsidRPr="003955F8">
              <w:rPr>
                <w:rFonts w:eastAsia="Times New Roman"/>
                <w:sz w:val="22"/>
              </w:rPr>
              <w:t>Размещение</w:t>
            </w:r>
            <w:r w:rsidRPr="003955F8">
              <w:rPr>
                <w:rFonts w:eastAsia="Times New Roman"/>
                <w:spacing w:val="-13"/>
                <w:sz w:val="22"/>
              </w:rPr>
              <w:t xml:space="preserve"> </w:t>
            </w:r>
            <w:r w:rsidRPr="003955F8">
              <w:rPr>
                <w:rFonts w:eastAsia="Times New Roman"/>
                <w:sz w:val="22"/>
              </w:rPr>
              <w:t>информационных</w:t>
            </w:r>
            <w:r w:rsidRPr="003955F8">
              <w:rPr>
                <w:rFonts w:eastAsia="Times New Roman"/>
                <w:spacing w:val="-5"/>
                <w:sz w:val="22"/>
              </w:rPr>
              <w:t xml:space="preserve"> </w:t>
            </w:r>
            <w:r w:rsidRPr="003955F8">
              <w:rPr>
                <w:rFonts w:eastAsia="Times New Roman"/>
                <w:sz w:val="22"/>
              </w:rPr>
              <w:t>заметок:</w:t>
            </w:r>
          </w:p>
          <w:p w:rsidR="00E22965" w:rsidRPr="003955F8" w:rsidRDefault="00E22965" w:rsidP="003955F8">
            <w:pPr>
              <w:suppressAutoHyphens w:val="0"/>
              <w:spacing w:line="240" w:lineRule="auto"/>
              <w:ind w:right="250" w:firstLine="0"/>
              <w:jc w:val="left"/>
              <w:rPr>
                <w:rFonts w:eastAsia="Times New Roman"/>
                <w:sz w:val="22"/>
              </w:rPr>
            </w:pPr>
            <w:r w:rsidRPr="003955F8">
              <w:rPr>
                <w:rFonts w:eastAsia="Times New Roman"/>
                <w:sz w:val="22"/>
              </w:rPr>
              <w:t>«Опасные</w:t>
            </w:r>
            <w:r w:rsidRPr="003955F8">
              <w:rPr>
                <w:rFonts w:eastAsia="Times New Roman"/>
                <w:spacing w:val="-11"/>
                <w:sz w:val="22"/>
              </w:rPr>
              <w:t xml:space="preserve"> </w:t>
            </w:r>
            <w:r w:rsidRPr="003955F8">
              <w:rPr>
                <w:rFonts w:eastAsia="Times New Roman"/>
                <w:sz w:val="22"/>
              </w:rPr>
              <w:t>ситуации</w:t>
            </w:r>
            <w:r w:rsidRPr="003955F8">
              <w:rPr>
                <w:rFonts w:eastAsia="Times New Roman"/>
                <w:spacing w:val="42"/>
                <w:sz w:val="22"/>
              </w:rPr>
              <w:t xml:space="preserve"> </w:t>
            </w:r>
            <w:r w:rsidRPr="003955F8">
              <w:rPr>
                <w:rFonts w:eastAsia="Times New Roman"/>
                <w:sz w:val="22"/>
              </w:rPr>
              <w:t>и</w:t>
            </w:r>
            <w:r w:rsidRPr="003955F8">
              <w:rPr>
                <w:rFonts w:eastAsia="Times New Roman"/>
                <w:spacing w:val="-4"/>
                <w:sz w:val="22"/>
              </w:rPr>
              <w:t xml:space="preserve"> </w:t>
            </w:r>
            <w:r w:rsidRPr="003955F8">
              <w:rPr>
                <w:rFonts w:eastAsia="Times New Roman"/>
                <w:sz w:val="22"/>
              </w:rPr>
              <w:t>телефоны</w:t>
            </w:r>
            <w:r w:rsidRPr="003955F8">
              <w:rPr>
                <w:rFonts w:eastAsia="Times New Roman"/>
                <w:spacing w:val="-4"/>
                <w:sz w:val="22"/>
              </w:rPr>
              <w:t xml:space="preserve"> </w:t>
            </w:r>
            <w:r w:rsidRPr="003955F8">
              <w:rPr>
                <w:rFonts w:eastAsia="Times New Roman"/>
                <w:sz w:val="22"/>
              </w:rPr>
              <w:t>экстренных</w:t>
            </w:r>
            <w:r w:rsidRPr="003955F8">
              <w:rPr>
                <w:rFonts w:eastAsia="Times New Roman"/>
                <w:spacing w:val="-52"/>
                <w:sz w:val="22"/>
              </w:rPr>
              <w:t xml:space="preserve"> </w:t>
            </w:r>
            <w:r w:rsidRPr="003955F8">
              <w:rPr>
                <w:rFonts w:eastAsia="Times New Roman"/>
                <w:sz w:val="22"/>
              </w:rPr>
              <w:t>служб» для размещения на доске классной</w:t>
            </w:r>
            <w:r w:rsidRPr="003955F8">
              <w:rPr>
                <w:rFonts w:eastAsia="Times New Roman"/>
                <w:spacing w:val="1"/>
                <w:sz w:val="22"/>
              </w:rPr>
              <w:t xml:space="preserve"> </w:t>
            </w:r>
            <w:r w:rsidRPr="003955F8">
              <w:rPr>
                <w:rFonts w:eastAsia="Times New Roman"/>
                <w:sz w:val="22"/>
              </w:rPr>
              <w:t>документации</w:t>
            </w: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01-10.09</w:t>
            </w:r>
          </w:p>
        </w:tc>
        <w:tc>
          <w:tcPr>
            <w:tcW w:w="2551" w:type="dxa"/>
            <w:gridSpan w:val="2"/>
            <w:shd w:val="clear" w:color="auto" w:fill="auto"/>
          </w:tcPr>
          <w:p w:rsidR="00E22965" w:rsidRPr="003955F8" w:rsidRDefault="00E22965" w:rsidP="003955F8">
            <w:pPr>
              <w:suppressAutoHyphens w:val="0"/>
              <w:spacing w:line="244" w:lineRule="auto"/>
              <w:ind w:firstLine="0"/>
              <w:jc w:val="center"/>
              <w:rPr>
                <w:rFonts w:eastAsia="Times New Roman"/>
                <w:sz w:val="22"/>
              </w:rPr>
            </w:pPr>
            <w:r w:rsidRPr="003955F8">
              <w:rPr>
                <w:rFonts w:eastAsia="Times New Roman"/>
                <w:sz w:val="22"/>
              </w:rPr>
              <w:t>Преподаватель-организатор</w:t>
            </w:r>
            <w:r w:rsidRPr="003955F8">
              <w:rPr>
                <w:rFonts w:eastAsia="Times New Roman"/>
                <w:spacing w:val="-42"/>
                <w:sz w:val="22"/>
              </w:rPr>
              <w:t xml:space="preserve"> </w:t>
            </w:r>
            <w:r w:rsidRPr="003955F8">
              <w:rPr>
                <w:rFonts w:eastAsia="Times New Roman"/>
                <w:sz w:val="22"/>
              </w:rPr>
              <w:t>ОБЖ,</w:t>
            </w:r>
          </w:p>
          <w:p w:rsidR="00E22965" w:rsidRPr="003955F8" w:rsidRDefault="00E22965" w:rsidP="003955F8">
            <w:pPr>
              <w:suppressAutoHyphens w:val="0"/>
              <w:spacing w:line="189" w:lineRule="exact"/>
              <w:ind w:firstLine="0"/>
              <w:jc w:val="center"/>
              <w:rPr>
                <w:rFonts w:eastAsia="Times New Roman"/>
                <w:sz w:val="22"/>
              </w:rPr>
            </w:pPr>
            <w:r w:rsidRPr="003955F8">
              <w:rPr>
                <w:rFonts w:eastAsia="Times New Roman"/>
                <w:sz w:val="22"/>
              </w:rPr>
              <w:t>Классные</w:t>
            </w:r>
            <w:r w:rsidRPr="003955F8">
              <w:rPr>
                <w:rFonts w:eastAsia="Times New Roman"/>
                <w:spacing w:val="-5"/>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51" w:lineRule="exact"/>
              <w:ind w:firstLine="0"/>
              <w:jc w:val="left"/>
              <w:rPr>
                <w:rFonts w:eastAsia="Times New Roman"/>
                <w:sz w:val="22"/>
              </w:rPr>
            </w:pPr>
            <w:r w:rsidRPr="003955F8">
              <w:rPr>
                <w:rFonts w:eastAsia="Times New Roman"/>
                <w:sz w:val="22"/>
              </w:rPr>
              <w:t>Памятка</w:t>
            </w:r>
            <w:r w:rsidRPr="003955F8">
              <w:rPr>
                <w:rFonts w:eastAsia="Times New Roman"/>
                <w:spacing w:val="-3"/>
                <w:sz w:val="22"/>
              </w:rPr>
              <w:t xml:space="preserve"> </w:t>
            </w:r>
            <w:r w:rsidRPr="003955F8">
              <w:rPr>
                <w:rFonts w:eastAsia="Times New Roman"/>
                <w:sz w:val="22"/>
              </w:rPr>
              <w:t>юного</w:t>
            </w:r>
            <w:r w:rsidRPr="003955F8">
              <w:rPr>
                <w:rFonts w:eastAsia="Times New Roman"/>
                <w:spacing w:val="-9"/>
                <w:sz w:val="22"/>
              </w:rPr>
              <w:t xml:space="preserve"> </w:t>
            </w:r>
            <w:r w:rsidRPr="003955F8">
              <w:rPr>
                <w:rFonts w:eastAsia="Times New Roman"/>
                <w:sz w:val="22"/>
              </w:rPr>
              <w:t>пешехода</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8" w:lineRule="exact"/>
              <w:ind w:firstLine="0"/>
              <w:jc w:val="center"/>
              <w:rPr>
                <w:rFonts w:eastAsia="Times New Roman"/>
                <w:sz w:val="22"/>
              </w:rPr>
            </w:pPr>
            <w:r w:rsidRPr="003955F8">
              <w:rPr>
                <w:rFonts w:eastAsia="Times New Roman"/>
                <w:sz w:val="22"/>
              </w:rPr>
              <w:t>01-10.09</w:t>
            </w:r>
          </w:p>
        </w:tc>
        <w:tc>
          <w:tcPr>
            <w:tcW w:w="2551" w:type="dxa"/>
            <w:gridSpan w:val="2"/>
            <w:shd w:val="clear" w:color="auto" w:fill="auto"/>
          </w:tcPr>
          <w:p w:rsidR="00E22965" w:rsidRPr="003955F8" w:rsidRDefault="00E22965" w:rsidP="003955F8">
            <w:pPr>
              <w:suppressAutoHyphens w:val="0"/>
              <w:spacing w:line="204" w:lineRule="exact"/>
              <w:ind w:firstLine="0"/>
              <w:jc w:val="left"/>
              <w:rPr>
                <w:rFonts w:eastAsia="Times New Roman"/>
                <w:sz w:val="22"/>
              </w:rPr>
            </w:pPr>
            <w:r w:rsidRPr="003955F8">
              <w:rPr>
                <w:rFonts w:eastAsia="Times New Roman"/>
                <w:sz w:val="22"/>
              </w:rPr>
              <w:t>Классные 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32" w:lineRule="exact"/>
              <w:ind w:firstLine="0"/>
              <w:jc w:val="left"/>
              <w:rPr>
                <w:rFonts w:eastAsia="Times New Roman"/>
                <w:sz w:val="22"/>
              </w:rPr>
            </w:pPr>
            <w:r w:rsidRPr="003955F8">
              <w:rPr>
                <w:rFonts w:eastAsia="Times New Roman"/>
                <w:sz w:val="22"/>
              </w:rPr>
              <w:t>«Минутки</w:t>
            </w:r>
            <w:r w:rsidRPr="003955F8">
              <w:rPr>
                <w:rFonts w:eastAsia="Times New Roman"/>
                <w:spacing w:val="-9"/>
                <w:sz w:val="22"/>
              </w:rPr>
              <w:t xml:space="preserve"> </w:t>
            </w:r>
            <w:r w:rsidRPr="003955F8">
              <w:rPr>
                <w:rFonts w:eastAsia="Times New Roman"/>
                <w:sz w:val="22"/>
              </w:rPr>
              <w:t>безопасности»</w:t>
            </w:r>
          </w:p>
        </w:tc>
        <w:tc>
          <w:tcPr>
            <w:tcW w:w="993" w:type="dxa"/>
            <w:shd w:val="clear" w:color="auto" w:fill="auto"/>
          </w:tcPr>
          <w:p w:rsidR="00E22965" w:rsidRPr="003955F8" w:rsidRDefault="00E22965" w:rsidP="003955F8">
            <w:pPr>
              <w:suppressAutoHyphens w:val="0"/>
              <w:spacing w:line="244"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37" w:lineRule="auto"/>
              <w:ind w:firstLine="0"/>
              <w:jc w:val="center"/>
              <w:rPr>
                <w:rFonts w:eastAsia="Times New Roman"/>
                <w:sz w:val="22"/>
              </w:rPr>
            </w:pPr>
            <w:r w:rsidRPr="003955F8">
              <w:rPr>
                <w:rFonts w:eastAsia="Times New Roman"/>
                <w:sz w:val="22"/>
              </w:rPr>
              <w:t>В</w:t>
            </w:r>
            <w:r w:rsidRPr="003955F8">
              <w:rPr>
                <w:rFonts w:eastAsia="Times New Roman"/>
                <w:spacing w:val="-4"/>
                <w:sz w:val="22"/>
              </w:rPr>
              <w:t xml:space="preserve"> </w:t>
            </w:r>
            <w:r w:rsidRPr="003955F8">
              <w:rPr>
                <w:rFonts w:eastAsia="Times New Roman"/>
                <w:sz w:val="22"/>
              </w:rPr>
              <w:t>конце</w:t>
            </w:r>
            <w:r w:rsidRPr="003955F8">
              <w:rPr>
                <w:rFonts w:eastAsia="Times New Roman"/>
                <w:spacing w:val="-3"/>
                <w:sz w:val="22"/>
              </w:rPr>
              <w:t xml:space="preserve"> </w:t>
            </w:r>
            <w:r w:rsidRPr="003955F8">
              <w:rPr>
                <w:rFonts w:eastAsia="Times New Roman"/>
                <w:sz w:val="22"/>
              </w:rPr>
              <w:t>учебного</w:t>
            </w:r>
            <w:r w:rsidRPr="003955F8">
              <w:rPr>
                <w:rFonts w:eastAsia="Times New Roman"/>
                <w:spacing w:val="-2"/>
                <w:sz w:val="22"/>
              </w:rPr>
              <w:t xml:space="preserve"> </w:t>
            </w:r>
            <w:r w:rsidRPr="003955F8">
              <w:rPr>
                <w:rFonts w:eastAsia="Times New Roman"/>
                <w:sz w:val="22"/>
              </w:rPr>
              <w:t>дня</w:t>
            </w:r>
            <w:r w:rsidRPr="003955F8">
              <w:rPr>
                <w:rFonts w:eastAsia="Times New Roman"/>
                <w:spacing w:val="-4"/>
                <w:sz w:val="22"/>
              </w:rPr>
              <w:t xml:space="preserve"> </w:t>
            </w:r>
            <w:r w:rsidRPr="003955F8">
              <w:rPr>
                <w:rFonts w:eastAsia="Times New Roman"/>
                <w:sz w:val="22"/>
              </w:rPr>
              <w:t>после</w:t>
            </w:r>
            <w:r w:rsidRPr="003955F8">
              <w:rPr>
                <w:rFonts w:eastAsia="Times New Roman"/>
                <w:spacing w:val="-37"/>
                <w:sz w:val="22"/>
              </w:rPr>
              <w:t xml:space="preserve"> </w:t>
            </w:r>
            <w:r w:rsidRPr="003955F8">
              <w:rPr>
                <w:rFonts w:eastAsia="Times New Roman"/>
                <w:sz w:val="22"/>
              </w:rPr>
              <w:t>последнего</w:t>
            </w:r>
            <w:r w:rsidRPr="003955F8">
              <w:rPr>
                <w:rFonts w:eastAsia="Times New Roman"/>
                <w:spacing w:val="-4"/>
                <w:sz w:val="22"/>
              </w:rPr>
              <w:t xml:space="preserve"> </w:t>
            </w:r>
            <w:r w:rsidRPr="003955F8">
              <w:rPr>
                <w:rFonts w:eastAsia="Times New Roman"/>
                <w:sz w:val="22"/>
              </w:rPr>
              <w:t>урока</w:t>
            </w:r>
          </w:p>
        </w:tc>
        <w:tc>
          <w:tcPr>
            <w:tcW w:w="2551" w:type="dxa"/>
            <w:gridSpan w:val="2"/>
            <w:shd w:val="clear" w:color="auto" w:fill="auto"/>
          </w:tcPr>
          <w:p w:rsidR="00E22965" w:rsidRPr="003955F8" w:rsidRDefault="00E22965" w:rsidP="003955F8">
            <w:pPr>
              <w:suppressAutoHyphens w:val="0"/>
              <w:spacing w:line="202" w:lineRule="exact"/>
              <w:ind w:firstLine="0"/>
              <w:jc w:val="left"/>
              <w:rPr>
                <w:rFonts w:eastAsia="Times New Roman"/>
                <w:sz w:val="22"/>
              </w:rPr>
            </w:pPr>
            <w:r w:rsidRPr="003955F8">
              <w:rPr>
                <w:rFonts w:eastAsia="Times New Roman"/>
                <w:sz w:val="22"/>
              </w:rPr>
              <w:t>Учителя-предметники</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Cs w:val="28"/>
              </w:rPr>
            </w:pPr>
            <w:r w:rsidRPr="003955F8">
              <w:rPr>
                <w:b/>
                <w:szCs w:val="28"/>
              </w:rPr>
              <w:t>3. Самоуправление</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Выборы лидеров, активов классов,</w:t>
            </w:r>
          </w:p>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распределение обязанностей.</w:t>
            </w: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сентябрь</w:t>
            </w:r>
          </w:p>
        </w:tc>
        <w:tc>
          <w:tcPr>
            <w:tcW w:w="2551" w:type="dxa"/>
            <w:gridSpan w:val="2"/>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Классные</w:t>
            </w:r>
            <w:r w:rsidRPr="003955F8">
              <w:rPr>
                <w:rFonts w:eastAsia="Times New Roman"/>
                <w:spacing w:val="-12"/>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Выборы</w:t>
            </w:r>
            <w:r w:rsidRPr="003955F8">
              <w:rPr>
                <w:rFonts w:eastAsia="Times New Roman"/>
                <w:spacing w:val="-3"/>
                <w:sz w:val="22"/>
              </w:rPr>
              <w:t xml:space="preserve"> </w:t>
            </w:r>
            <w:r w:rsidRPr="003955F8">
              <w:rPr>
                <w:rFonts w:eastAsia="Times New Roman"/>
                <w:sz w:val="22"/>
              </w:rPr>
              <w:t>актива</w:t>
            </w:r>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самоуправления</w:t>
            </w:r>
            <w:r w:rsidRPr="003955F8">
              <w:rPr>
                <w:rFonts w:eastAsia="Times New Roman"/>
                <w:spacing w:val="-2"/>
                <w:sz w:val="22"/>
              </w:rPr>
              <w:t xml:space="preserve"> </w:t>
            </w:r>
            <w:r w:rsidRPr="003955F8">
              <w:rPr>
                <w:rFonts w:eastAsia="Times New Roman"/>
                <w:sz w:val="22"/>
              </w:rPr>
              <w:t>класса:</w:t>
            </w:r>
            <w:r w:rsidRPr="003955F8">
              <w:rPr>
                <w:rFonts w:eastAsia="Times New Roman"/>
                <w:spacing w:val="-7"/>
                <w:sz w:val="22"/>
              </w:rPr>
              <w:t xml:space="preserve"> </w:t>
            </w:r>
            <w:r w:rsidRPr="003955F8">
              <w:rPr>
                <w:rFonts w:eastAsia="Times New Roman"/>
                <w:sz w:val="22"/>
              </w:rPr>
              <w:t>классный</w:t>
            </w:r>
            <w:r w:rsidRPr="003955F8">
              <w:rPr>
                <w:rFonts w:eastAsia="Times New Roman"/>
                <w:spacing w:val="-5"/>
                <w:sz w:val="22"/>
              </w:rPr>
              <w:t xml:space="preserve"> </w:t>
            </w:r>
            <w:r w:rsidRPr="003955F8">
              <w:rPr>
                <w:rFonts w:eastAsia="Times New Roman"/>
                <w:sz w:val="22"/>
              </w:rPr>
              <w:t>час</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4" w:lineRule="exact"/>
              <w:ind w:firstLine="0"/>
              <w:jc w:val="center"/>
              <w:rPr>
                <w:rFonts w:eastAsia="Times New Roman"/>
                <w:sz w:val="22"/>
              </w:rPr>
            </w:pPr>
            <w:r w:rsidRPr="003955F8">
              <w:rPr>
                <w:rFonts w:eastAsia="Times New Roman"/>
                <w:sz w:val="22"/>
              </w:rPr>
              <w:t>октябрь</w:t>
            </w:r>
          </w:p>
        </w:tc>
        <w:tc>
          <w:tcPr>
            <w:tcW w:w="2551" w:type="dxa"/>
            <w:gridSpan w:val="2"/>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Классные</w:t>
            </w:r>
            <w:r w:rsidRPr="003955F8">
              <w:rPr>
                <w:rFonts w:eastAsia="Times New Roman"/>
                <w:spacing w:val="-11"/>
                <w:sz w:val="22"/>
              </w:rPr>
              <w:t xml:space="preserve"> </w:t>
            </w:r>
            <w:r w:rsidRPr="003955F8">
              <w:rPr>
                <w:rFonts w:eastAsia="Times New Roman"/>
                <w:sz w:val="22"/>
              </w:rPr>
              <w:t>руководители,</w:t>
            </w:r>
          </w:p>
          <w:p w:rsidR="00E22965" w:rsidRPr="003955F8" w:rsidRDefault="00E22965" w:rsidP="003955F8">
            <w:pPr>
              <w:suppressAutoHyphens w:val="0"/>
              <w:spacing w:line="233" w:lineRule="exact"/>
              <w:ind w:firstLine="0"/>
              <w:jc w:val="center"/>
              <w:rPr>
                <w:rFonts w:eastAsia="Times New Roman"/>
                <w:sz w:val="22"/>
              </w:rPr>
            </w:pPr>
            <w:r w:rsidRPr="003955F8">
              <w:rPr>
                <w:rFonts w:eastAsia="Times New Roman"/>
                <w:sz w:val="22"/>
              </w:rPr>
              <w:t>вожатая,</w:t>
            </w:r>
            <w:r w:rsidRPr="003955F8">
              <w:rPr>
                <w:rFonts w:eastAsia="Times New Roman"/>
                <w:spacing w:val="-4"/>
                <w:sz w:val="22"/>
              </w:rPr>
              <w:t xml:space="preserve"> </w:t>
            </w:r>
            <w:r w:rsidRPr="003955F8">
              <w:rPr>
                <w:rFonts w:eastAsia="Times New Roman"/>
                <w:sz w:val="22"/>
              </w:rPr>
              <w:t>актив</w:t>
            </w:r>
            <w:r w:rsidRPr="003955F8">
              <w:rPr>
                <w:rFonts w:eastAsia="Times New Roman"/>
                <w:spacing w:val="-5"/>
                <w:sz w:val="22"/>
              </w:rPr>
              <w:t xml:space="preserve"> </w:t>
            </w:r>
            <w:r w:rsidRPr="003955F8">
              <w:rPr>
                <w:rFonts w:eastAsia="Times New Roman"/>
                <w:sz w:val="22"/>
              </w:rPr>
              <w:t>класса</w:t>
            </w:r>
          </w:p>
        </w:tc>
      </w:tr>
      <w:tr w:rsidR="003955F8" w:rsidRPr="003955F8" w:rsidTr="003955F8">
        <w:tc>
          <w:tcPr>
            <w:tcW w:w="4644" w:type="dxa"/>
            <w:gridSpan w:val="2"/>
            <w:shd w:val="clear" w:color="auto" w:fill="auto"/>
          </w:tcPr>
          <w:p w:rsidR="00E22965" w:rsidRPr="003955F8" w:rsidRDefault="00E22965" w:rsidP="003955F8">
            <w:pPr>
              <w:suppressAutoHyphens w:val="0"/>
              <w:spacing w:line="239" w:lineRule="exact"/>
              <w:ind w:firstLine="0"/>
              <w:jc w:val="left"/>
              <w:rPr>
                <w:rFonts w:eastAsia="Times New Roman"/>
                <w:sz w:val="22"/>
              </w:rPr>
            </w:pPr>
            <w:r w:rsidRPr="003955F8">
              <w:rPr>
                <w:rFonts w:eastAsia="Times New Roman"/>
                <w:sz w:val="22"/>
              </w:rPr>
              <w:t>Выборы</w:t>
            </w:r>
            <w:r w:rsidRPr="003955F8">
              <w:rPr>
                <w:rFonts w:eastAsia="Times New Roman"/>
                <w:spacing w:val="-2"/>
                <w:sz w:val="22"/>
              </w:rPr>
              <w:t xml:space="preserve"> </w:t>
            </w:r>
            <w:r w:rsidRPr="003955F8">
              <w:rPr>
                <w:rFonts w:eastAsia="Times New Roman"/>
                <w:sz w:val="22"/>
              </w:rPr>
              <w:t>Лидера</w:t>
            </w:r>
            <w:r w:rsidRPr="003955F8">
              <w:rPr>
                <w:rFonts w:eastAsia="Times New Roman"/>
                <w:spacing w:val="1"/>
                <w:sz w:val="22"/>
              </w:rPr>
              <w:t xml:space="preserve"> </w:t>
            </w:r>
            <w:r w:rsidRPr="003955F8">
              <w:rPr>
                <w:rFonts w:eastAsia="Times New Roman"/>
                <w:sz w:val="22"/>
              </w:rPr>
              <w:t>ШУС</w:t>
            </w:r>
            <w:r w:rsidRPr="003955F8">
              <w:rPr>
                <w:rFonts w:eastAsia="Times New Roman"/>
                <w:spacing w:val="-4"/>
                <w:sz w:val="22"/>
              </w:rPr>
              <w:t xml:space="preserve"> </w:t>
            </w:r>
            <w:r w:rsidRPr="003955F8">
              <w:rPr>
                <w:rFonts w:eastAsia="Times New Roman"/>
                <w:sz w:val="22"/>
              </w:rPr>
              <w:t>«Э»</w:t>
            </w: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15-20</w:t>
            </w:r>
            <w:r w:rsidRPr="003955F8">
              <w:rPr>
                <w:rFonts w:eastAsia="Times New Roman"/>
                <w:spacing w:val="-2"/>
                <w:sz w:val="22"/>
              </w:rPr>
              <w:t xml:space="preserve"> </w:t>
            </w:r>
            <w:r w:rsidRPr="003955F8">
              <w:rPr>
                <w:rFonts w:eastAsia="Times New Roman"/>
                <w:sz w:val="22"/>
              </w:rPr>
              <w:t>октября</w:t>
            </w:r>
          </w:p>
        </w:tc>
        <w:tc>
          <w:tcPr>
            <w:tcW w:w="2551" w:type="dxa"/>
            <w:gridSpan w:val="2"/>
            <w:shd w:val="clear" w:color="auto" w:fill="auto"/>
          </w:tcPr>
          <w:p w:rsidR="00E22965" w:rsidRPr="003955F8" w:rsidRDefault="00E22965" w:rsidP="003955F8">
            <w:pPr>
              <w:suppressAutoHyphens w:val="0"/>
              <w:spacing w:line="242" w:lineRule="auto"/>
              <w:ind w:firstLine="0"/>
              <w:jc w:val="center"/>
              <w:rPr>
                <w:rFonts w:eastAsia="Times New Roman"/>
                <w:sz w:val="22"/>
              </w:rPr>
            </w:pPr>
            <w:r w:rsidRPr="003955F8">
              <w:rPr>
                <w:rFonts w:eastAsia="Times New Roman"/>
                <w:spacing w:val="-1"/>
                <w:sz w:val="22"/>
              </w:rPr>
              <w:t xml:space="preserve">Зам. директора </w:t>
            </w:r>
            <w:r w:rsidRPr="003955F8">
              <w:rPr>
                <w:rFonts w:eastAsia="Times New Roman"/>
                <w:sz w:val="22"/>
              </w:rPr>
              <w:t>по</w:t>
            </w:r>
            <w:r w:rsidRPr="003955F8">
              <w:rPr>
                <w:rFonts w:eastAsia="Times New Roman"/>
                <w:spacing w:val="-52"/>
                <w:sz w:val="22"/>
              </w:rPr>
              <w:t xml:space="preserve"> </w:t>
            </w:r>
            <w:r w:rsidRPr="003955F8">
              <w:rPr>
                <w:rFonts w:eastAsia="Times New Roman"/>
                <w:sz w:val="22"/>
              </w:rPr>
              <w:t>ВР,</w:t>
            </w:r>
            <w:r w:rsidRPr="003955F8">
              <w:rPr>
                <w:rFonts w:eastAsia="Times New Roman"/>
                <w:spacing w:val="3"/>
                <w:sz w:val="22"/>
              </w:rPr>
              <w:t xml:space="preserve"> </w:t>
            </w:r>
            <w:r w:rsidRPr="003955F8">
              <w:rPr>
                <w:rFonts w:eastAsia="Times New Roman"/>
                <w:sz w:val="22"/>
              </w:rPr>
              <w:t>вожатая</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День</w:t>
            </w:r>
            <w:r w:rsidRPr="003955F8">
              <w:rPr>
                <w:rFonts w:eastAsia="Times New Roman"/>
                <w:spacing w:val="-6"/>
                <w:sz w:val="22"/>
              </w:rPr>
              <w:t xml:space="preserve"> </w:t>
            </w:r>
            <w:r w:rsidRPr="003955F8">
              <w:rPr>
                <w:rFonts w:eastAsia="Times New Roman"/>
                <w:sz w:val="22"/>
              </w:rPr>
              <w:t>добрых</w:t>
            </w:r>
            <w:r w:rsidRPr="003955F8">
              <w:rPr>
                <w:rFonts w:eastAsia="Times New Roman"/>
                <w:spacing w:val="-1"/>
                <w:sz w:val="22"/>
              </w:rPr>
              <w:t xml:space="preserve"> </w:t>
            </w:r>
            <w:r w:rsidRPr="003955F8">
              <w:rPr>
                <w:rFonts w:eastAsia="Times New Roman"/>
                <w:sz w:val="22"/>
              </w:rPr>
              <w:t>дел</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6</w:t>
            </w:r>
            <w:r w:rsidRPr="003955F8">
              <w:rPr>
                <w:rFonts w:eastAsia="Times New Roman"/>
                <w:spacing w:val="-2"/>
                <w:sz w:val="22"/>
              </w:rPr>
              <w:t xml:space="preserve"> </w:t>
            </w:r>
            <w:r w:rsidRPr="003955F8">
              <w:rPr>
                <w:rFonts w:eastAsia="Times New Roman"/>
                <w:sz w:val="22"/>
              </w:rPr>
              <w:t>октября</w:t>
            </w:r>
          </w:p>
        </w:tc>
        <w:tc>
          <w:tcPr>
            <w:tcW w:w="2551" w:type="dxa"/>
            <w:gridSpan w:val="2"/>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Классные</w:t>
            </w:r>
            <w:r w:rsidRPr="003955F8">
              <w:rPr>
                <w:rFonts w:eastAsia="Times New Roman"/>
                <w:spacing w:val="-11"/>
                <w:sz w:val="22"/>
              </w:rPr>
              <w:t xml:space="preserve"> </w:t>
            </w:r>
            <w:r w:rsidRPr="003955F8">
              <w:rPr>
                <w:rFonts w:eastAsia="Times New Roman"/>
                <w:sz w:val="22"/>
              </w:rPr>
              <w:t>руководители,</w:t>
            </w:r>
          </w:p>
          <w:p w:rsidR="00E22965" w:rsidRPr="003955F8" w:rsidRDefault="00E22965" w:rsidP="003955F8">
            <w:pPr>
              <w:suppressAutoHyphens w:val="0"/>
              <w:spacing w:line="233" w:lineRule="exact"/>
              <w:ind w:firstLine="0"/>
              <w:jc w:val="center"/>
              <w:rPr>
                <w:rFonts w:eastAsia="Times New Roman"/>
                <w:sz w:val="22"/>
              </w:rPr>
            </w:pPr>
            <w:r w:rsidRPr="003955F8">
              <w:rPr>
                <w:rFonts w:eastAsia="Times New Roman"/>
                <w:sz w:val="22"/>
              </w:rPr>
              <w:t>вожатые</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596" w:firstLine="0"/>
              <w:jc w:val="left"/>
              <w:rPr>
                <w:rFonts w:eastAsia="Times New Roman"/>
                <w:sz w:val="22"/>
              </w:rPr>
            </w:pPr>
            <w:r w:rsidRPr="003955F8">
              <w:rPr>
                <w:rFonts w:eastAsia="Times New Roman"/>
                <w:sz w:val="22"/>
              </w:rPr>
              <w:t>Рейд</w:t>
            </w:r>
            <w:r w:rsidRPr="003955F8">
              <w:rPr>
                <w:rFonts w:eastAsia="Times New Roman"/>
                <w:spacing w:val="46"/>
                <w:sz w:val="22"/>
              </w:rPr>
              <w:t xml:space="preserve"> </w:t>
            </w:r>
            <w:r w:rsidRPr="003955F8">
              <w:rPr>
                <w:rFonts w:eastAsia="Times New Roman"/>
                <w:sz w:val="22"/>
              </w:rPr>
              <w:t>по</w:t>
            </w:r>
            <w:r w:rsidRPr="003955F8">
              <w:rPr>
                <w:rFonts w:eastAsia="Times New Roman"/>
                <w:spacing w:val="-8"/>
                <w:sz w:val="22"/>
              </w:rPr>
              <w:t xml:space="preserve"> </w:t>
            </w:r>
            <w:r w:rsidRPr="003955F8">
              <w:rPr>
                <w:rFonts w:eastAsia="Times New Roman"/>
                <w:sz w:val="22"/>
              </w:rPr>
              <w:t>проверке</w:t>
            </w:r>
            <w:r w:rsidRPr="003955F8">
              <w:rPr>
                <w:rFonts w:eastAsia="Times New Roman"/>
                <w:spacing w:val="-10"/>
                <w:sz w:val="22"/>
              </w:rPr>
              <w:t xml:space="preserve"> </w:t>
            </w:r>
            <w:r w:rsidRPr="003955F8">
              <w:rPr>
                <w:rFonts w:eastAsia="Times New Roman"/>
                <w:sz w:val="22"/>
              </w:rPr>
              <w:t>чистоты</w:t>
            </w:r>
            <w:r w:rsidRPr="003955F8">
              <w:rPr>
                <w:rFonts w:eastAsia="Times New Roman"/>
                <w:spacing w:val="-3"/>
                <w:sz w:val="22"/>
              </w:rPr>
              <w:t xml:space="preserve"> </w:t>
            </w:r>
            <w:r w:rsidRPr="003955F8">
              <w:rPr>
                <w:rFonts w:eastAsia="Times New Roman"/>
                <w:sz w:val="22"/>
              </w:rPr>
              <w:t>и</w:t>
            </w:r>
            <w:r w:rsidRPr="003955F8">
              <w:rPr>
                <w:rFonts w:eastAsia="Times New Roman"/>
                <w:spacing w:val="-1"/>
                <w:sz w:val="22"/>
              </w:rPr>
              <w:t xml:space="preserve"> </w:t>
            </w:r>
            <w:proofErr w:type="gramStart"/>
            <w:r w:rsidRPr="003955F8">
              <w:rPr>
                <w:rFonts w:eastAsia="Times New Roman"/>
                <w:sz w:val="22"/>
              </w:rPr>
              <w:t>эстетического</w:t>
            </w:r>
            <w:r w:rsidRPr="003955F8">
              <w:rPr>
                <w:rFonts w:eastAsia="Times New Roman"/>
                <w:spacing w:val="-52"/>
                <w:sz w:val="22"/>
              </w:rPr>
              <w:t xml:space="preserve"> </w:t>
            </w:r>
            <w:r w:rsidRPr="003955F8">
              <w:rPr>
                <w:rFonts w:eastAsia="Times New Roman"/>
                <w:sz w:val="22"/>
              </w:rPr>
              <w:t>вида</w:t>
            </w:r>
            <w:proofErr w:type="gramEnd"/>
            <w:r w:rsidRPr="003955F8">
              <w:rPr>
                <w:rFonts w:eastAsia="Times New Roman"/>
                <w:spacing w:val="53"/>
                <w:sz w:val="22"/>
              </w:rPr>
              <w:t xml:space="preserve"> </w:t>
            </w:r>
            <w:r w:rsidRPr="003955F8">
              <w:rPr>
                <w:rFonts w:eastAsia="Times New Roman"/>
                <w:sz w:val="22"/>
              </w:rPr>
              <w:t>классных</w:t>
            </w:r>
            <w:r w:rsidRPr="003955F8">
              <w:rPr>
                <w:rFonts w:eastAsia="Times New Roman"/>
                <w:spacing w:val="-2"/>
                <w:sz w:val="22"/>
              </w:rPr>
              <w:t xml:space="preserve"> </w:t>
            </w:r>
            <w:r w:rsidRPr="003955F8">
              <w:rPr>
                <w:rFonts w:eastAsia="Times New Roman"/>
                <w:sz w:val="22"/>
              </w:rPr>
              <w:t>комнат</w:t>
            </w: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ноябрь</w:t>
            </w:r>
          </w:p>
        </w:tc>
        <w:tc>
          <w:tcPr>
            <w:tcW w:w="2551" w:type="dxa"/>
            <w:gridSpan w:val="2"/>
            <w:shd w:val="clear" w:color="auto" w:fill="auto"/>
          </w:tcPr>
          <w:p w:rsidR="00E22965" w:rsidRPr="003955F8" w:rsidRDefault="00E22965" w:rsidP="003955F8">
            <w:pPr>
              <w:suppressAutoHyphens w:val="0"/>
              <w:spacing w:line="242" w:lineRule="auto"/>
              <w:ind w:firstLine="0"/>
              <w:jc w:val="center"/>
              <w:rPr>
                <w:rFonts w:eastAsia="Times New Roman"/>
                <w:sz w:val="22"/>
              </w:rPr>
            </w:pPr>
            <w:r w:rsidRPr="003955F8">
              <w:rPr>
                <w:rFonts w:eastAsia="Times New Roman"/>
                <w:spacing w:val="-1"/>
                <w:sz w:val="22"/>
              </w:rPr>
              <w:t xml:space="preserve">Зам. директора </w:t>
            </w:r>
            <w:r w:rsidRPr="003955F8">
              <w:rPr>
                <w:rFonts w:eastAsia="Times New Roman"/>
                <w:sz w:val="22"/>
              </w:rPr>
              <w:t>по</w:t>
            </w:r>
            <w:r w:rsidRPr="003955F8">
              <w:rPr>
                <w:rFonts w:eastAsia="Times New Roman"/>
                <w:spacing w:val="-52"/>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210" w:firstLine="0"/>
              <w:jc w:val="left"/>
              <w:rPr>
                <w:rFonts w:eastAsia="Times New Roman"/>
                <w:sz w:val="22"/>
              </w:rPr>
            </w:pPr>
            <w:r w:rsidRPr="003955F8">
              <w:rPr>
                <w:rFonts w:eastAsia="Times New Roman"/>
                <w:sz w:val="22"/>
              </w:rPr>
              <w:t>Участие</w:t>
            </w:r>
            <w:r w:rsidRPr="003955F8">
              <w:rPr>
                <w:rFonts w:eastAsia="Times New Roman"/>
                <w:spacing w:val="-8"/>
                <w:sz w:val="22"/>
              </w:rPr>
              <w:t xml:space="preserve"> </w:t>
            </w:r>
            <w:r w:rsidRPr="003955F8">
              <w:rPr>
                <w:rFonts w:eastAsia="Times New Roman"/>
                <w:sz w:val="22"/>
              </w:rPr>
              <w:t>в</w:t>
            </w:r>
            <w:r w:rsidRPr="003955F8">
              <w:rPr>
                <w:rFonts w:eastAsia="Times New Roman"/>
                <w:spacing w:val="-5"/>
                <w:sz w:val="22"/>
              </w:rPr>
              <w:t xml:space="preserve"> </w:t>
            </w:r>
            <w:r w:rsidRPr="003955F8">
              <w:rPr>
                <w:rFonts w:eastAsia="Times New Roman"/>
                <w:sz w:val="22"/>
              </w:rPr>
              <w:t>планировании,</w:t>
            </w:r>
            <w:r w:rsidRPr="003955F8">
              <w:rPr>
                <w:rFonts w:eastAsia="Times New Roman"/>
                <w:spacing w:val="1"/>
                <w:sz w:val="22"/>
              </w:rPr>
              <w:t xml:space="preserve"> </w:t>
            </w:r>
            <w:r w:rsidRPr="003955F8">
              <w:rPr>
                <w:rFonts w:eastAsia="Times New Roman"/>
                <w:sz w:val="22"/>
              </w:rPr>
              <w:t>организации,</w:t>
            </w:r>
            <w:r w:rsidRPr="003955F8">
              <w:rPr>
                <w:rFonts w:eastAsia="Times New Roman"/>
                <w:spacing w:val="-4"/>
                <w:sz w:val="22"/>
              </w:rPr>
              <w:t xml:space="preserve"> </w:t>
            </w:r>
            <w:r w:rsidRPr="003955F8">
              <w:rPr>
                <w:rFonts w:eastAsia="Times New Roman"/>
                <w:sz w:val="22"/>
              </w:rPr>
              <w:t>анализе</w:t>
            </w:r>
            <w:r w:rsidRPr="003955F8">
              <w:rPr>
                <w:rFonts w:eastAsia="Times New Roman"/>
                <w:spacing w:val="-52"/>
                <w:sz w:val="22"/>
              </w:rPr>
              <w:t xml:space="preserve"> </w:t>
            </w:r>
            <w:r w:rsidRPr="003955F8">
              <w:rPr>
                <w:rFonts w:eastAsia="Times New Roman"/>
                <w:sz w:val="22"/>
              </w:rPr>
              <w:t>школьных</w:t>
            </w:r>
            <w:r w:rsidRPr="003955F8">
              <w:rPr>
                <w:rFonts w:eastAsia="Times New Roman"/>
                <w:spacing w:val="-4"/>
                <w:sz w:val="22"/>
              </w:rPr>
              <w:t xml:space="preserve"> </w:t>
            </w:r>
            <w:r w:rsidRPr="003955F8">
              <w:rPr>
                <w:rFonts w:eastAsia="Times New Roman"/>
                <w:sz w:val="22"/>
              </w:rPr>
              <w:t>ключевых</w:t>
            </w:r>
            <w:r w:rsidRPr="003955F8">
              <w:rPr>
                <w:rFonts w:eastAsia="Times New Roman"/>
                <w:spacing w:val="-4"/>
                <w:sz w:val="22"/>
              </w:rPr>
              <w:t xml:space="preserve"> </w:t>
            </w:r>
            <w:r w:rsidRPr="003955F8">
              <w:rPr>
                <w:rFonts w:eastAsia="Times New Roman"/>
                <w:sz w:val="22"/>
              </w:rPr>
              <w:t>дел</w:t>
            </w:r>
            <w:r w:rsidRPr="003955F8">
              <w:rPr>
                <w:rFonts w:eastAsia="Times New Roman"/>
                <w:spacing w:val="-5"/>
                <w:sz w:val="22"/>
              </w:rPr>
              <w:t xml:space="preserve"> </w:t>
            </w:r>
            <w:r w:rsidRPr="003955F8">
              <w:rPr>
                <w:rFonts w:eastAsia="Times New Roman"/>
                <w:sz w:val="22"/>
              </w:rPr>
              <w:t>и</w:t>
            </w:r>
            <w:r w:rsidRPr="003955F8">
              <w:rPr>
                <w:rFonts w:eastAsia="Times New Roman"/>
                <w:spacing w:val="-4"/>
                <w:sz w:val="22"/>
              </w:rPr>
              <w:t xml:space="preserve"> </w:t>
            </w:r>
            <w:r w:rsidRPr="003955F8">
              <w:rPr>
                <w:rFonts w:eastAsia="Times New Roman"/>
                <w:sz w:val="22"/>
              </w:rPr>
              <w:t>иных</w:t>
            </w:r>
            <w:r w:rsidRPr="003955F8">
              <w:rPr>
                <w:rFonts w:eastAsia="Times New Roman"/>
                <w:spacing w:val="-8"/>
                <w:sz w:val="22"/>
              </w:rPr>
              <w:t xml:space="preserve"> </w:t>
            </w:r>
            <w:r w:rsidRPr="003955F8">
              <w:rPr>
                <w:rFonts w:eastAsia="Times New Roman"/>
                <w:sz w:val="22"/>
              </w:rPr>
              <w:t>мероприятиях</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В</w:t>
            </w:r>
            <w:r w:rsidRPr="003955F8">
              <w:rPr>
                <w:rFonts w:eastAsia="Times New Roman"/>
                <w:spacing w:val="-7"/>
                <w:sz w:val="22"/>
              </w:rPr>
              <w:t xml:space="preserve"> </w:t>
            </w:r>
            <w:r w:rsidRPr="003955F8">
              <w:rPr>
                <w:rFonts w:eastAsia="Times New Roman"/>
                <w:sz w:val="22"/>
              </w:rPr>
              <w:t>соответствии</w:t>
            </w:r>
          </w:p>
          <w:p w:rsidR="00E22965" w:rsidRPr="003955F8" w:rsidRDefault="00E22965" w:rsidP="003955F8">
            <w:pPr>
              <w:suppressAutoHyphens w:val="0"/>
              <w:spacing w:line="250" w:lineRule="atLeast"/>
              <w:ind w:firstLine="0"/>
              <w:jc w:val="center"/>
              <w:rPr>
                <w:rFonts w:eastAsia="Times New Roman"/>
                <w:sz w:val="22"/>
              </w:rPr>
            </w:pPr>
            <w:r w:rsidRPr="003955F8">
              <w:rPr>
                <w:rFonts w:eastAsia="Times New Roman"/>
                <w:sz w:val="22"/>
              </w:rPr>
              <w:t>с планом</w:t>
            </w:r>
            <w:r w:rsidRPr="003955F8">
              <w:rPr>
                <w:rFonts w:eastAsia="Times New Roman"/>
                <w:spacing w:val="1"/>
                <w:sz w:val="22"/>
              </w:rPr>
              <w:t xml:space="preserve"> </w:t>
            </w:r>
            <w:r w:rsidRPr="003955F8">
              <w:rPr>
                <w:rFonts w:eastAsia="Times New Roman"/>
                <w:spacing w:val="-1"/>
                <w:sz w:val="22"/>
              </w:rPr>
              <w:t>мероприятий</w:t>
            </w:r>
          </w:p>
        </w:tc>
        <w:tc>
          <w:tcPr>
            <w:tcW w:w="2551" w:type="dxa"/>
            <w:gridSpan w:val="2"/>
            <w:shd w:val="clear" w:color="auto" w:fill="auto"/>
          </w:tcPr>
          <w:p w:rsidR="00E22965" w:rsidRPr="003955F8" w:rsidRDefault="00E22965" w:rsidP="003955F8">
            <w:pPr>
              <w:suppressAutoHyphens w:val="0"/>
              <w:spacing w:line="242" w:lineRule="auto"/>
              <w:ind w:firstLine="0"/>
              <w:jc w:val="center"/>
              <w:rPr>
                <w:rFonts w:eastAsia="Times New Roman"/>
                <w:sz w:val="22"/>
              </w:rPr>
            </w:pPr>
            <w:r w:rsidRPr="003955F8">
              <w:rPr>
                <w:rFonts w:eastAsia="Times New Roman"/>
                <w:sz w:val="22"/>
              </w:rPr>
              <w:t>Зам. директора по ВР,</w:t>
            </w:r>
            <w:r w:rsidRPr="003955F8">
              <w:rPr>
                <w:rFonts w:eastAsia="Times New Roman"/>
                <w:spacing w:val="-53"/>
                <w:sz w:val="22"/>
              </w:rPr>
              <w:t xml:space="preserve"> </w:t>
            </w:r>
            <w:r w:rsidRPr="003955F8">
              <w:rPr>
                <w:rFonts w:eastAsia="Times New Roman"/>
                <w:sz w:val="22"/>
              </w:rPr>
              <w:t>вожатая,</w:t>
            </w:r>
            <w:r w:rsidRPr="003955F8">
              <w:rPr>
                <w:rFonts w:eastAsia="Times New Roman"/>
                <w:spacing w:val="-5"/>
                <w:sz w:val="22"/>
              </w:rPr>
              <w:t xml:space="preserve"> </w:t>
            </w:r>
            <w:r w:rsidRPr="003955F8">
              <w:rPr>
                <w:rFonts w:eastAsia="Times New Roman"/>
                <w:sz w:val="22"/>
              </w:rPr>
              <w:t>лидер</w:t>
            </w:r>
            <w:r w:rsidRPr="003955F8">
              <w:rPr>
                <w:rFonts w:eastAsia="Times New Roman"/>
                <w:spacing w:val="-8"/>
                <w:sz w:val="22"/>
              </w:rPr>
              <w:t xml:space="preserve"> </w:t>
            </w:r>
            <w:r w:rsidRPr="003955F8">
              <w:rPr>
                <w:rFonts w:eastAsia="Times New Roman"/>
                <w:sz w:val="22"/>
              </w:rPr>
              <w:t>ШУС</w:t>
            </w:r>
          </w:p>
        </w:tc>
      </w:tr>
      <w:tr w:rsidR="003955F8" w:rsidRPr="003955F8" w:rsidTr="003955F8">
        <w:tc>
          <w:tcPr>
            <w:tcW w:w="4644" w:type="dxa"/>
            <w:gridSpan w:val="2"/>
            <w:shd w:val="clear" w:color="auto" w:fill="auto"/>
          </w:tcPr>
          <w:p w:rsidR="00E22965" w:rsidRPr="003955F8" w:rsidRDefault="00E22965" w:rsidP="003955F8">
            <w:pPr>
              <w:suppressAutoHyphens w:val="0"/>
              <w:spacing w:line="247" w:lineRule="exact"/>
              <w:ind w:firstLine="0"/>
              <w:jc w:val="left"/>
              <w:rPr>
                <w:rFonts w:eastAsia="Times New Roman"/>
                <w:sz w:val="22"/>
              </w:rPr>
            </w:pPr>
            <w:r w:rsidRPr="003955F8">
              <w:rPr>
                <w:rFonts w:eastAsia="Times New Roman"/>
                <w:sz w:val="22"/>
              </w:rPr>
              <w:t>Работа</w:t>
            </w:r>
            <w:r w:rsidRPr="003955F8">
              <w:rPr>
                <w:rFonts w:eastAsia="Times New Roman"/>
                <w:spacing w:val="1"/>
                <w:sz w:val="22"/>
              </w:rPr>
              <w:t xml:space="preserve"> </w:t>
            </w:r>
            <w:r w:rsidRPr="003955F8">
              <w:rPr>
                <w:rFonts w:eastAsia="Times New Roman"/>
                <w:sz w:val="22"/>
              </w:rPr>
              <w:t>в</w:t>
            </w:r>
            <w:r w:rsidRPr="003955F8">
              <w:rPr>
                <w:rFonts w:eastAsia="Times New Roman"/>
                <w:spacing w:val="-4"/>
                <w:sz w:val="22"/>
              </w:rPr>
              <w:t xml:space="preserve"> </w:t>
            </w:r>
            <w:r w:rsidRPr="003955F8">
              <w:rPr>
                <w:rFonts w:eastAsia="Times New Roman"/>
                <w:sz w:val="22"/>
              </w:rPr>
              <w:t>соответствии с</w:t>
            </w:r>
            <w:r w:rsidRPr="003955F8">
              <w:rPr>
                <w:rFonts w:eastAsia="Times New Roman"/>
                <w:spacing w:val="-7"/>
                <w:sz w:val="22"/>
              </w:rPr>
              <w:t xml:space="preserve"> </w:t>
            </w:r>
            <w:r w:rsidRPr="003955F8">
              <w:rPr>
                <w:rFonts w:eastAsia="Times New Roman"/>
                <w:sz w:val="22"/>
              </w:rPr>
              <w:t>обязанностями РДДМ</w:t>
            </w:r>
          </w:p>
          <w:p w:rsidR="00E22965" w:rsidRPr="003955F8" w:rsidRDefault="00E22965" w:rsidP="003955F8">
            <w:pPr>
              <w:suppressAutoHyphens w:val="0"/>
              <w:spacing w:line="251" w:lineRule="exact"/>
              <w:ind w:firstLine="0"/>
              <w:jc w:val="left"/>
              <w:rPr>
                <w:rFonts w:eastAsia="Times New Roman"/>
                <w:sz w:val="22"/>
              </w:rPr>
            </w:pPr>
            <w:r w:rsidRPr="003955F8">
              <w:rPr>
                <w:rFonts w:eastAsia="Times New Roman"/>
                <w:sz w:val="22"/>
              </w:rPr>
              <w:t>«Движение</w:t>
            </w:r>
            <w:r w:rsidRPr="003955F8">
              <w:rPr>
                <w:rFonts w:eastAsia="Times New Roman"/>
                <w:spacing w:val="-7"/>
                <w:sz w:val="22"/>
              </w:rPr>
              <w:t xml:space="preserve"> </w:t>
            </w:r>
            <w:r w:rsidRPr="003955F8">
              <w:rPr>
                <w:rFonts w:eastAsia="Times New Roman"/>
                <w:sz w:val="22"/>
              </w:rPr>
              <w:t>первых»</w:t>
            </w: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38" w:lineRule="exact"/>
              <w:ind w:right="68" w:firstLine="0"/>
              <w:jc w:val="center"/>
              <w:rPr>
                <w:rFonts w:eastAsia="Times New Roman"/>
                <w:sz w:val="22"/>
              </w:rPr>
            </w:pPr>
            <w:r w:rsidRPr="003955F8">
              <w:rPr>
                <w:rFonts w:eastAsia="Times New Roman"/>
                <w:sz w:val="22"/>
              </w:rPr>
              <w:t>В</w:t>
            </w:r>
            <w:r w:rsidRPr="003955F8">
              <w:rPr>
                <w:rFonts w:eastAsia="Times New Roman"/>
                <w:spacing w:val="-7"/>
                <w:sz w:val="22"/>
              </w:rPr>
              <w:t xml:space="preserve"> </w:t>
            </w:r>
            <w:r w:rsidRPr="003955F8">
              <w:rPr>
                <w:rFonts w:eastAsia="Times New Roman"/>
                <w:sz w:val="22"/>
              </w:rPr>
              <w:t>течение</w:t>
            </w:r>
            <w:r w:rsidRPr="003955F8">
              <w:rPr>
                <w:rFonts w:eastAsia="Times New Roman"/>
                <w:spacing w:val="-9"/>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37" w:lineRule="auto"/>
              <w:ind w:right="282" w:firstLine="0"/>
              <w:jc w:val="center"/>
              <w:rPr>
                <w:rFonts w:eastAsia="Times New Roman"/>
                <w:sz w:val="22"/>
              </w:rPr>
            </w:pPr>
            <w:r w:rsidRPr="003955F8">
              <w:rPr>
                <w:rFonts w:eastAsia="Times New Roman"/>
                <w:spacing w:val="-1"/>
                <w:sz w:val="22"/>
              </w:rPr>
              <w:t xml:space="preserve">Классные </w:t>
            </w:r>
            <w:r w:rsidRPr="003955F8">
              <w:rPr>
                <w:rFonts w:eastAsia="Times New Roman"/>
                <w:sz w:val="22"/>
              </w:rPr>
              <w:t>руководители,</w:t>
            </w:r>
            <w:r w:rsidRPr="003955F8">
              <w:rPr>
                <w:rFonts w:eastAsia="Times New Roman"/>
                <w:spacing w:val="-52"/>
                <w:sz w:val="22"/>
              </w:rPr>
              <w:t xml:space="preserve"> </w:t>
            </w:r>
            <w:r w:rsidRPr="003955F8">
              <w:rPr>
                <w:rFonts w:eastAsia="Times New Roman"/>
                <w:sz w:val="22"/>
              </w:rPr>
              <w:t>вожатые</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Оформление</w:t>
            </w:r>
            <w:r w:rsidRPr="003955F8">
              <w:rPr>
                <w:rFonts w:eastAsia="Times New Roman"/>
                <w:spacing w:val="-12"/>
                <w:sz w:val="22"/>
              </w:rPr>
              <w:t xml:space="preserve"> </w:t>
            </w:r>
            <w:r w:rsidRPr="003955F8">
              <w:rPr>
                <w:rFonts w:eastAsia="Times New Roman"/>
                <w:sz w:val="22"/>
              </w:rPr>
              <w:t>информационного</w:t>
            </w:r>
            <w:r w:rsidRPr="003955F8">
              <w:rPr>
                <w:rFonts w:eastAsia="Times New Roman"/>
                <w:spacing w:val="-8"/>
                <w:sz w:val="22"/>
              </w:rPr>
              <w:t xml:space="preserve"> </w:t>
            </w:r>
            <w:r w:rsidRPr="003955F8">
              <w:rPr>
                <w:rFonts w:eastAsia="Times New Roman"/>
                <w:sz w:val="22"/>
              </w:rPr>
              <w:t>стенда</w:t>
            </w:r>
          </w:p>
          <w:p w:rsidR="00E22965" w:rsidRPr="003955F8" w:rsidRDefault="00E22965" w:rsidP="003955F8">
            <w:pPr>
              <w:suppressAutoHyphens w:val="0"/>
              <w:spacing w:before="1" w:line="233" w:lineRule="exact"/>
              <w:ind w:firstLine="0"/>
              <w:jc w:val="left"/>
              <w:rPr>
                <w:rFonts w:eastAsia="Times New Roman"/>
                <w:sz w:val="22"/>
              </w:rPr>
            </w:pPr>
            <w:r w:rsidRPr="003955F8">
              <w:rPr>
                <w:rFonts w:eastAsia="Times New Roman"/>
                <w:sz w:val="22"/>
              </w:rPr>
              <w:t>«Школьное</w:t>
            </w:r>
            <w:r w:rsidRPr="003955F8">
              <w:rPr>
                <w:rFonts w:eastAsia="Times New Roman"/>
                <w:spacing w:val="-13"/>
                <w:sz w:val="22"/>
              </w:rPr>
              <w:t xml:space="preserve"> </w:t>
            </w:r>
            <w:r w:rsidRPr="003955F8">
              <w:rPr>
                <w:rFonts w:eastAsia="Times New Roman"/>
                <w:sz w:val="22"/>
              </w:rPr>
              <w:t>самоуправление»</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right="68" w:firstLine="0"/>
              <w:jc w:val="center"/>
              <w:rPr>
                <w:rFonts w:eastAsia="Times New Roman"/>
                <w:sz w:val="22"/>
              </w:rPr>
            </w:pPr>
            <w:r w:rsidRPr="003955F8">
              <w:rPr>
                <w:rFonts w:eastAsia="Times New Roman"/>
                <w:sz w:val="22"/>
              </w:rPr>
              <w:t>В</w:t>
            </w:r>
            <w:r w:rsidRPr="003955F8">
              <w:rPr>
                <w:rFonts w:eastAsia="Times New Roman"/>
                <w:spacing w:val="-7"/>
                <w:sz w:val="22"/>
              </w:rPr>
              <w:t xml:space="preserve"> </w:t>
            </w:r>
            <w:r w:rsidRPr="003955F8">
              <w:rPr>
                <w:rFonts w:eastAsia="Times New Roman"/>
                <w:sz w:val="22"/>
              </w:rPr>
              <w:t>течение</w:t>
            </w:r>
            <w:r w:rsidRPr="003955F8">
              <w:rPr>
                <w:rFonts w:eastAsia="Times New Roman"/>
                <w:spacing w:val="-4"/>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9" w:lineRule="exact"/>
              <w:ind w:firstLine="0"/>
              <w:jc w:val="center"/>
              <w:rPr>
                <w:rFonts w:eastAsia="Times New Roman"/>
                <w:sz w:val="23"/>
              </w:rPr>
            </w:pPr>
            <w:r w:rsidRPr="003955F8">
              <w:rPr>
                <w:rFonts w:eastAsia="Times New Roman"/>
                <w:sz w:val="22"/>
              </w:rPr>
              <w:t>Зам. директора</w:t>
            </w:r>
            <w:r w:rsidRPr="003955F8">
              <w:rPr>
                <w:rFonts w:eastAsia="Times New Roman"/>
                <w:spacing w:val="-3"/>
                <w:sz w:val="22"/>
              </w:rPr>
              <w:t xml:space="preserve"> </w:t>
            </w:r>
            <w:r w:rsidRPr="003955F8">
              <w:rPr>
                <w:rFonts w:eastAsia="Times New Roman"/>
                <w:sz w:val="22"/>
              </w:rPr>
              <w:t>по</w:t>
            </w:r>
            <w:r w:rsidRPr="003955F8">
              <w:rPr>
                <w:rFonts w:eastAsia="Times New Roman"/>
                <w:spacing w:val="-12"/>
                <w:sz w:val="22"/>
              </w:rPr>
              <w:t xml:space="preserve"> </w:t>
            </w:r>
            <w:r w:rsidRPr="003955F8">
              <w:rPr>
                <w:rFonts w:eastAsia="Times New Roman"/>
                <w:sz w:val="22"/>
              </w:rPr>
              <w:t>ВР,</w:t>
            </w:r>
          </w:p>
          <w:p w:rsidR="00E22965" w:rsidRPr="003955F8" w:rsidRDefault="00E22965" w:rsidP="003955F8">
            <w:pPr>
              <w:suppressAutoHyphens w:val="0"/>
              <w:spacing w:before="1" w:line="233" w:lineRule="exact"/>
              <w:ind w:firstLine="0"/>
              <w:jc w:val="center"/>
              <w:rPr>
                <w:rFonts w:eastAsia="Times New Roman"/>
                <w:sz w:val="22"/>
              </w:rPr>
            </w:pPr>
            <w:r w:rsidRPr="003955F8">
              <w:rPr>
                <w:rFonts w:eastAsia="Times New Roman"/>
                <w:sz w:val="22"/>
              </w:rPr>
              <w:t>вожатая,</w:t>
            </w:r>
            <w:r w:rsidRPr="003955F8">
              <w:rPr>
                <w:rFonts w:eastAsia="Times New Roman"/>
                <w:spacing w:val="-7"/>
                <w:sz w:val="22"/>
              </w:rPr>
              <w:t xml:space="preserve"> </w:t>
            </w:r>
            <w:r w:rsidRPr="003955F8">
              <w:rPr>
                <w:rFonts w:eastAsia="Times New Roman"/>
                <w:sz w:val="22"/>
              </w:rPr>
              <w:t>лидер</w:t>
            </w:r>
            <w:r w:rsidRPr="003955F8">
              <w:rPr>
                <w:rFonts w:eastAsia="Times New Roman"/>
                <w:spacing w:val="-9"/>
                <w:sz w:val="22"/>
              </w:rPr>
              <w:t xml:space="preserve"> </w:t>
            </w:r>
            <w:r w:rsidRPr="003955F8">
              <w:rPr>
                <w:rFonts w:eastAsia="Times New Roman"/>
                <w:sz w:val="22"/>
              </w:rPr>
              <w:t>ШУС</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Рейд</w:t>
            </w:r>
            <w:r w:rsidRPr="003955F8">
              <w:rPr>
                <w:rFonts w:eastAsia="Times New Roman"/>
                <w:spacing w:val="-7"/>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проверке</w:t>
            </w:r>
            <w:r w:rsidRPr="003955F8">
              <w:rPr>
                <w:rFonts w:eastAsia="Times New Roman"/>
                <w:spacing w:val="-10"/>
                <w:sz w:val="22"/>
              </w:rPr>
              <w:t xml:space="preserve"> </w:t>
            </w:r>
            <w:r w:rsidRPr="003955F8">
              <w:rPr>
                <w:rFonts w:eastAsia="Times New Roman"/>
                <w:sz w:val="22"/>
              </w:rPr>
              <w:t>внешнего</w:t>
            </w:r>
            <w:r w:rsidRPr="003955F8">
              <w:rPr>
                <w:rFonts w:eastAsia="Times New Roman"/>
                <w:spacing w:val="-8"/>
                <w:sz w:val="22"/>
              </w:rPr>
              <w:t xml:space="preserve"> </w:t>
            </w:r>
            <w:r w:rsidRPr="003955F8">
              <w:rPr>
                <w:rFonts w:eastAsia="Times New Roman"/>
                <w:sz w:val="22"/>
              </w:rPr>
              <w:t>вида</w:t>
            </w:r>
            <w:r w:rsidRPr="003955F8">
              <w:rPr>
                <w:rFonts w:eastAsia="Times New Roman"/>
                <w:spacing w:val="-2"/>
                <w:sz w:val="22"/>
              </w:rPr>
              <w:t xml:space="preserve"> </w:t>
            </w:r>
            <w:r w:rsidRPr="003955F8">
              <w:rPr>
                <w:rFonts w:eastAsia="Times New Roman"/>
                <w:sz w:val="22"/>
              </w:rPr>
              <w:t>учащихся</w:t>
            </w: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right="68" w:firstLine="0"/>
              <w:jc w:val="center"/>
              <w:rPr>
                <w:rFonts w:eastAsia="Times New Roman"/>
                <w:sz w:val="23"/>
              </w:rPr>
            </w:pPr>
            <w:r w:rsidRPr="003955F8">
              <w:rPr>
                <w:rFonts w:eastAsia="Times New Roman"/>
                <w:sz w:val="22"/>
              </w:rPr>
              <w:t>декабрь,</w:t>
            </w:r>
          </w:p>
          <w:p w:rsidR="00E22965" w:rsidRPr="003955F8" w:rsidRDefault="00E22965" w:rsidP="003955F8">
            <w:pPr>
              <w:suppressAutoHyphens w:val="0"/>
              <w:spacing w:before="1" w:line="233" w:lineRule="exact"/>
              <w:ind w:right="68" w:firstLine="0"/>
              <w:jc w:val="center"/>
              <w:rPr>
                <w:rFonts w:eastAsia="Times New Roman"/>
                <w:sz w:val="22"/>
              </w:rPr>
            </w:pPr>
            <w:r w:rsidRPr="003955F8">
              <w:rPr>
                <w:rFonts w:eastAsia="Times New Roman"/>
                <w:sz w:val="22"/>
              </w:rPr>
              <w:t>февраль,</w:t>
            </w:r>
            <w:r w:rsidRPr="003955F8">
              <w:rPr>
                <w:rFonts w:eastAsia="Times New Roman"/>
                <w:spacing w:val="-7"/>
                <w:sz w:val="22"/>
              </w:rPr>
              <w:t xml:space="preserve"> </w:t>
            </w:r>
            <w:r w:rsidRPr="003955F8">
              <w:rPr>
                <w:rFonts w:eastAsia="Times New Roman"/>
                <w:sz w:val="22"/>
              </w:rPr>
              <w:t>апрель</w:t>
            </w:r>
          </w:p>
        </w:tc>
        <w:tc>
          <w:tcPr>
            <w:tcW w:w="2551" w:type="dxa"/>
            <w:gridSpan w:val="2"/>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Зам. директора</w:t>
            </w:r>
            <w:r w:rsidRPr="003955F8">
              <w:rPr>
                <w:rFonts w:eastAsia="Times New Roman"/>
                <w:spacing w:val="-3"/>
                <w:sz w:val="22"/>
              </w:rPr>
              <w:t xml:space="preserve"> </w:t>
            </w:r>
            <w:r w:rsidRPr="003955F8">
              <w:rPr>
                <w:rFonts w:eastAsia="Times New Roman"/>
                <w:sz w:val="22"/>
              </w:rPr>
              <w:t>по</w:t>
            </w:r>
            <w:r w:rsidRPr="003955F8">
              <w:rPr>
                <w:rFonts w:eastAsia="Times New Roman"/>
                <w:spacing w:val="-10"/>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suppressAutoHyphens w:val="0"/>
              <w:spacing w:before="1" w:line="238" w:lineRule="exact"/>
              <w:ind w:firstLine="0"/>
              <w:jc w:val="left"/>
              <w:rPr>
                <w:rFonts w:eastAsia="Times New Roman"/>
                <w:sz w:val="22"/>
              </w:rPr>
            </w:pPr>
            <w:r w:rsidRPr="003955F8">
              <w:rPr>
                <w:rFonts w:eastAsia="Times New Roman"/>
                <w:sz w:val="22"/>
              </w:rPr>
              <w:t>День</w:t>
            </w:r>
            <w:r w:rsidRPr="003955F8">
              <w:rPr>
                <w:rFonts w:eastAsia="Times New Roman"/>
                <w:spacing w:val="-8"/>
                <w:sz w:val="22"/>
              </w:rPr>
              <w:t xml:space="preserve"> </w:t>
            </w:r>
            <w:r w:rsidRPr="003955F8">
              <w:rPr>
                <w:rFonts w:eastAsia="Times New Roman"/>
                <w:sz w:val="22"/>
              </w:rPr>
              <w:t>детских</w:t>
            </w:r>
            <w:r w:rsidRPr="003955F8">
              <w:rPr>
                <w:rFonts w:eastAsia="Times New Roman"/>
                <w:spacing w:val="-8"/>
                <w:sz w:val="22"/>
              </w:rPr>
              <w:t xml:space="preserve"> </w:t>
            </w:r>
            <w:r w:rsidRPr="003955F8">
              <w:rPr>
                <w:rFonts w:eastAsia="Times New Roman"/>
                <w:sz w:val="22"/>
              </w:rPr>
              <w:t>общественных</w:t>
            </w:r>
            <w:r w:rsidRPr="003955F8">
              <w:rPr>
                <w:rFonts w:eastAsia="Times New Roman"/>
                <w:spacing w:val="-5"/>
                <w:sz w:val="22"/>
              </w:rPr>
              <w:t xml:space="preserve"> </w:t>
            </w:r>
            <w:r w:rsidRPr="003955F8">
              <w:rPr>
                <w:rFonts w:eastAsia="Times New Roman"/>
                <w:sz w:val="22"/>
              </w:rPr>
              <w:t>организаций</w:t>
            </w:r>
            <w:r w:rsidRPr="003955F8">
              <w:rPr>
                <w:rFonts w:eastAsia="Times New Roman"/>
                <w:spacing w:val="-10"/>
                <w:sz w:val="22"/>
              </w:rPr>
              <w:t xml:space="preserve"> </w:t>
            </w:r>
            <w:r w:rsidRPr="003955F8">
              <w:rPr>
                <w:rFonts w:eastAsia="Times New Roman"/>
                <w:sz w:val="22"/>
              </w:rPr>
              <w:t>России</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8" w:line="240" w:lineRule="auto"/>
              <w:ind w:right="68" w:firstLine="0"/>
              <w:jc w:val="center"/>
              <w:rPr>
                <w:rFonts w:eastAsia="Times New Roman"/>
                <w:sz w:val="20"/>
              </w:rPr>
            </w:pPr>
          </w:p>
          <w:p w:rsidR="00E22965" w:rsidRPr="003955F8" w:rsidRDefault="00E22965" w:rsidP="003955F8">
            <w:pPr>
              <w:suppressAutoHyphens w:val="0"/>
              <w:spacing w:before="1" w:line="238" w:lineRule="exact"/>
              <w:ind w:right="68" w:firstLine="0"/>
              <w:jc w:val="center"/>
              <w:rPr>
                <w:rFonts w:eastAsia="Times New Roman"/>
                <w:sz w:val="22"/>
              </w:rPr>
            </w:pPr>
            <w:r w:rsidRPr="003955F8">
              <w:rPr>
                <w:rFonts w:eastAsia="Times New Roman"/>
                <w:sz w:val="22"/>
              </w:rPr>
              <w:t>19</w:t>
            </w:r>
            <w:r w:rsidRPr="003955F8">
              <w:rPr>
                <w:rFonts w:eastAsia="Times New Roman"/>
                <w:spacing w:val="1"/>
                <w:sz w:val="22"/>
              </w:rPr>
              <w:t xml:space="preserve"> </w:t>
            </w:r>
            <w:r w:rsidRPr="003955F8">
              <w:rPr>
                <w:rFonts w:eastAsia="Times New Roman"/>
                <w:sz w:val="22"/>
              </w:rPr>
              <w:t>мая</w:t>
            </w:r>
          </w:p>
        </w:tc>
        <w:tc>
          <w:tcPr>
            <w:tcW w:w="2551" w:type="dxa"/>
            <w:gridSpan w:val="2"/>
            <w:shd w:val="clear" w:color="auto" w:fill="auto"/>
          </w:tcPr>
          <w:p w:rsidR="00E22965" w:rsidRPr="003955F8" w:rsidRDefault="00E22965" w:rsidP="003955F8">
            <w:pPr>
              <w:suppressAutoHyphens w:val="0"/>
              <w:spacing w:line="242" w:lineRule="auto"/>
              <w:ind w:right="249" w:firstLine="0"/>
              <w:jc w:val="center"/>
              <w:rPr>
                <w:rFonts w:eastAsia="Times New Roman"/>
                <w:sz w:val="22"/>
              </w:rPr>
            </w:pPr>
            <w:r w:rsidRPr="003955F8">
              <w:rPr>
                <w:rFonts w:eastAsia="Times New Roman"/>
                <w:sz w:val="22"/>
              </w:rPr>
              <w:t>Вожатые</w:t>
            </w:r>
            <w:proofErr w:type="gramStart"/>
            <w:r w:rsidRPr="003955F8">
              <w:rPr>
                <w:rFonts w:eastAsia="Times New Roman"/>
                <w:sz w:val="22"/>
              </w:rPr>
              <w:t>.</w:t>
            </w:r>
            <w:proofErr w:type="gramEnd"/>
            <w:r w:rsidRPr="003955F8">
              <w:rPr>
                <w:rFonts w:eastAsia="Times New Roman"/>
                <w:sz w:val="22"/>
              </w:rPr>
              <w:t xml:space="preserve"> </w:t>
            </w:r>
            <w:proofErr w:type="gramStart"/>
            <w:r w:rsidRPr="003955F8">
              <w:rPr>
                <w:rFonts w:eastAsia="Times New Roman"/>
                <w:sz w:val="22"/>
              </w:rPr>
              <w:t>к</w:t>
            </w:r>
            <w:proofErr w:type="gramEnd"/>
            <w:r w:rsidRPr="003955F8">
              <w:rPr>
                <w:rFonts w:eastAsia="Times New Roman"/>
                <w:sz w:val="22"/>
              </w:rPr>
              <w:t>лассные</w:t>
            </w:r>
            <w:r w:rsidRPr="003955F8">
              <w:rPr>
                <w:rFonts w:eastAsia="Times New Roman"/>
                <w:spacing w:val="-52"/>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Отчет</w:t>
            </w:r>
            <w:r w:rsidRPr="003955F8">
              <w:rPr>
                <w:rFonts w:eastAsia="Times New Roman"/>
                <w:spacing w:val="-5"/>
                <w:sz w:val="22"/>
              </w:rPr>
              <w:t xml:space="preserve"> </w:t>
            </w:r>
            <w:r w:rsidRPr="003955F8">
              <w:rPr>
                <w:rFonts w:eastAsia="Times New Roman"/>
                <w:sz w:val="22"/>
              </w:rPr>
              <w:t>перед</w:t>
            </w:r>
            <w:r w:rsidRPr="003955F8">
              <w:rPr>
                <w:rFonts w:eastAsia="Times New Roman"/>
                <w:spacing w:val="-7"/>
                <w:sz w:val="22"/>
              </w:rPr>
              <w:t xml:space="preserve"> </w:t>
            </w:r>
            <w:r w:rsidRPr="003955F8">
              <w:rPr>
                <w:rFonts w:eastAsia="Times New Roman"/>
                <w:sz w:val="22"/>
              </w:rPr>
              <w:t>классом</w:t>
            </w:r>
            <w:r w:rsidRPr="003955F8">
              <w:rPr>
                <w:rFonts w:eastAsia="Times New Roman"/>
                <w:spacing w:val="-5"/>
                <w:sz w:val="22"/>
              </w:rPr>
              <w:t xml:space="preserve"> </w:t>
            </w:r>
            <w:r w:rsidRPr="003955F8">
              <w:rPr>
                <w:rFonts w:eastAsia="Times New Roman"/>
                <w:sz w:val="22"/>
              </w:rPr>
              <w:t>о</w:t>
            </w:r>
            <w:r w:rsidRPr="003955F8">
              <w:rPr>
                <w:rFonts w:eastAsia="Times New Roman"/>
                <w:spacing w:val="-9"/>
                <w:sz w:val="22"/>
              </w:rPr>
              <w:t xml:space="preserve"> </w:t>
            </w:r>
            <w:r w:rsidRPr="003955F8">
              <w:rPr>
                <w:rFonts w:eastAsia="Times New Roman"/>
                <w:sz w:val="22"/>
              </w:rPr>
              <w:t>проведенной</w:t>
            </w:r>
            <w:r w:rsidRPr="003955F8">
              <w:rPr>
                <w:rFonts w:eastAsia="Times New Roman"/>
                <w:spacing w:val="-2"/>
                <w:sz w:val="22"/>
              </w:rPr>
              <w:t xml:space="preserve"> </w:t>
            </w:r>
            <w:r w:rsidRPr="003955F8">
              <w:rPr>
                <w:rFonts w:eastAsia="Times New Roman"/>
                <w:sz w:val="22"/>
              </w:rPr>
              <w:t>работе</w:t>
            </w: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right="68" w:firstLine="0"/>
              <w:jc w:val="center"/>
              <w:rPr>
                <w:rFonts w:eastAsia="Times New Roman"/>
                <w:sz w:val="22"/>
              </w:rPr>
            </w:pPr>
            <w:r w:rsidRPr="003955F8">
              <w:rPr>
                <w:rFonts w:eastAsia="Times New Roman"/>
                <w:sz w:val="22"/>
              </w:rPr>
              <w:t>май</w:t>
            </w:r>
          </w:p>
        </w:tc>
        <w:tc>
          <w:tcPr>
            <w:tcW w:w="2551" w:type="dxa"/>
            <w:gridSpan w:val="2"/>
            <w:shd w:val="clear" w:color="auto" w:fill="auto"/>
          </w:tcPr>
          <w:p w:rsidR="00E22965" w:rsidRPr="003955F8" w:rsidRDefault="00E22965" w:rsidP="003955F8">
            <w:pPr>
              <w:suppressAutoHyphens w:val="0"/>
              <w:spacing w:line="249" w:lineRule="exact"/>
              <w:ind w:right="122" w:firstLine="0"/>
              <w:jc w:val="center"/>
              <w:rPr>
                <w:rFonts w:eastAsia="Times New Roman"/>
                <w:sz w:val="22"/>
              </w:rPr>
            </w:pPr>
            <w:r w:rsidRPr="003955F8">
              <w:rPr>
                <w:rFonts w:eastAsia="Times New Roman"/>
                <w:sz w:val="22"/>
              </w:rPr>
              <w:t>Классные</w:t>
            </w:r>
            <w:r w:rsidRPr="003955F8">
              <w:rPr>
                <w:rFonts w:eastAsia="Times New Roman"/>
                <w:spacing w:val="-11"/>
                <w:sz w:val="22"/>
              </w:rPr>
              <w:t xml:space="preserve"> </w:t>
            </w:r>
            <w:r w:rsidRPr="003955F8">
              <w:rPr>
                <w:rFonts w:eastAsia="Times New Roman"/>
                <w:sz w:val="22"/>
              </w:rPr>
              <w:t>руководители,</w:t>
            </w:r>
          </w:p>
          <w:p w:rsidR="00E22965" w:rsidRPr="003955F8" w:rsidRDefault="00E22965" w:rsidP="003955F8">
            <w:pPr>
              <w:suppressAutoHyphens w:val="0"/>
              <w:spacing w:before="1" w:line="233" w:lineRule="exact"/>
              <w:ind w:right="122" w:firstLine="0"/>
              <w:jc w:val="center"/>
              <w:rPr>
                <w:rFonts w:eastAsia="Times New Roman"/>
                <w:sz w:val="22"/>
              </w:rPr>
            </w:pPr>
            <w:r w:rsidRPr="003955F8">
              <w:rPr>
                <w:rFonts w:eastAsia="Times New Roman"/>
                <w:sz w:val="22"/>
              </w:rPr>
              <w:t>Актив</w:t>
            </w:r>
            <w:r w:rsidRPr="003955F8">
              <w:rPr>
                <w:rFonts w:eastAsia="Times New Roman"/>
                <w:spacing w:val="-4"/>
                <w:sz w:val="22"/>
              </w:rPr>
              <w:t xml:space="preserve"> </w:t>
            </w:r>
            <w:r w:rsidRPr="003955F8">
              <w:rPr>
                <w:rFonts w:eastAsia="Times New Roman"/>
                <w:sz w:val="22"/>
              </w:rPr>
              <w:t>класса</w:t>
            </w:r>
          </w:p>
        </w:tc>
      </w:tr>
      <w:tr w:rsidR="003955F8" w:rsidRPr="003955F8" w:rsidTr="003955F8">
        <w:tc>
          <w:tcPr>
            <w:tcW w:w="4644" w:type="dxa"/>
            <w:gridSpan w:val="2"/>
            <w:shd w:val="clear" w:color="auto" w:fill="auto"/>
          </w:tcPr>
          <w:p w:rsidR="00E22965" w:rsidRPr="003955F8" w:rsidRDefault="00E22965" w:rsidP="003955F8">
            <w:pPr>
              <w:suppressAutoHyphens w:val="0"/>
              <w:spacing w:line="237" w:lineRule="auto"/>
              <w:ind w:firstLine="0"/>
              <w:jc w:val="left"/>
              <w:rPr>
                <w:rFonts w:eastAsia="Times New Roman"/>
                <w:sz w:val="22"/>
              </w:rPr>
            </w:pPr>
            <w:r w:rsidRPr="003955F8">
              <w:rPr>
                <w:rFonts w:eastAsia="Times New Roman"/>
                <w:spacing w:val="-3"/>
                <w:sz w:val="22"/>
              </w:rPr>
              <w:t>Отчеты</w:t>
            </w:r>
            <w:r w:rsidRPr="003955F8">
              <w:rPr>
                <w:rFonts w:eastAsia="Times New Roman"/>
                <w:spacing w:val="2"/>
                <w:sz w:val="22"/>
              </w:rPr>
              <w:t xml:space="preserve"> </w:t>
            </w:r>
            <w:r w:rsidRPr="003955F8">
              <w:rPr>
                <w:rFonts w:eastAsia="Times New Roman"/>
                <w:spacing w:val="-3"/>
                <w:sz w:val="22"/>
              </w:rPr>
              <w:t>актива</w:t>
            </w:r>
            <w:r w:rsidRPr="003955F8">
              <w:rPr>
                <w:rFonts w:eastAsia="Times New Roman"/>
                <w:spacing w:val="-4"/>
                <w:sz w:val="22"/>
              </w:rPr>
              <w:t xml:space="preserve"> </w:t>
            </w:r>
            <w:r w:rsidRPr="003955F8">
              <w:rPr>
                <w:rFonts w:eastAsia="Times New Roman"/>
                <w:spacing w:val="-2"/>
                <w:sz w:val="22"/>
              </w:rPr>
              <w:t>Движения</w:t>
            </w:r>
            <w:r w:rsidRPr="003955F8">
              <w:rPr>
                <w:rFonts w:eastAsia="Times New Roman"/>
                <w:spacing w:val="-17"/>
                <w:sz w:val="22"/>
              </w:rPr>
              <w:t xml:space="preserve"> </w:t>
            </w:r>
            <w:r w:rsidRPr="003955F8">
              <w:rPr>
                <w:rFonts w:eastAsia="Times New Roman"/>
                <w:spacing w:val="-2"/>
                <w:sz w:val="22"/>
              </w:rPr>
              <w:t>первых</w:t>
            </w:r>
            <w:r w:rsidRPr="003955F8">
              <w:rPr>
                <w:rFonts w:eastAsia="Times New Roman"/>
                <w:spacing w:val="33"/>
                <w:sz w:val="22"/>
              </w:rPr>
              <w:t xml:space="preserve"> </w:t>
            </w:r>
            <w:r w:rsidRPr="003955F8">
              <w:rPr>
                <w:rFonts w:eastAsia="Times New Roman"/>
                <w:spacing w:val="-2"/>
                <w:sz w:val="22"/>
              </w:rPr>
              <w:t>о</w:t>
            </w:r>
            <w:r w:rsidRPr="003955F8">
              <w:rPr>
                <w:rFonts w:eastAsia="Times New Roman"/>
                <w:spacing w:val="-6"/>
                <w:sz w:val="22"/>
              </w:rPr>
              <w:t xml:space="preserve"> </w:t>
            </w:r>
            <w:r w:rsidRPr="003955F8">
              <w:rPr>
                <w:rFonts w:eastAsia="Times New Roman"/>
                <w:spacing w:val="-2"/>
                <w:sz w:val="22"/>
              </w:rPr>
              <w:t>проделанной</w:t>
            </w:r>
            <w:r w:rsidRPr="003955F8">
              <w:rPr>
                <w:rFonts w:eastAsia="Times New Roman"/>
                <w:spacing w:val="-52"/>
                <w:sz w:val="22"/>
              </w:rPr>
              <w:t xml:space="preserve"> </w:t>
            </w:r>
            <w:r w:rsidRPr="003955F8">
              <w:rPr>
                <w:rFonts w:eastAsia="Times New Roman"/>
                <w:sz w:val="22"/>
              </w:rPr>
              <w:t>работе.</w:t>
            </w:r>
          </w:p>
          <w:p w:rsidR="00E22965" w:rsidRPr="003955F8" w:rsidRDefault="00E22965" w:rsidP="003955F8">
            <w:pPr>
              <w:suppressAutoHyphens w:val="0"/>
              <w:spacing w:before="1" w:line="233" w:lineRule="exact"/>
              <w:ind w:firstLine="0"/>
              <w:jc w:val="left"/>
              <w:rPr>
                <w:rFonts w:eastAsia="Times New Roman"/>
                <w:sz w:val="22"/>
              </w:rPr>
            </w:pPr>
            <w:r w:rsidRPr="003955F8">
              <w:rPr>
                <w:rFonts w:eastAsia="Times New Roman"/>
                <w:sz w:val="22"/>
              </w:rPr>
              <w:t>Подведение</w:t>
            </w:r>
            <w:r w:rsidRPr="003955F8">
              <w:rPr>
                <w:rFonts w:eastAsia="Times New Roman"/>
                <w:spacing w:val="-11"/>
                <w:sz w:val="22"/>
              </w:rPr>
              <w:t xml:space="preserve"> </w:t>
            </w:r>
            <w:r w:rsidRPr="003955F8">
              <w:rPr>
                <w:rFonts w:eastAsia="Times New Roman"/>
                <w:sz w:val="22"/>
              </w:rPr>
              <w:t>итогов</w:t>
            </w:r>
            <w:r w:rsidRPr="003955F8">
              <w:rPr>
                <w:rFonts w:eastAsia="Times New Roman"/>
                <w:spacing w:val="-3"/>
                <w:sz w:val="22"/>
              </w:rPr>
              <w:t xml:space="preserve"> </w:t>
            </w:r>
            <w:r w:rsidRPr="003955F8">
              <w:rPr>
                <w:rFonts w:eastAsia="Times New Roman"/>
                <w:sz w:val="22"/>
              </w:rPr>
              <w:t>работы</w:t>
            </w:r>
            <w:r w:rsidRPr="003955F8">
              <w:rPr>
                <w:rFonts w:eastAsia="Times New Roman"/>
                <w:spacing w:val="-5"/>
                <w:sz w:val="22"/>
              </w:rPr>
              <w:t xml:space="preserve"> </w:t>
            </w:r>
            <w:r w:rsidRPr="003955F8">
              <w:rPr>
                <w:rFonts w:eastAsia="Times New Roman"/>
                <w:sz w:val="22"/>
              </w:rPr>
              <w:t>за</w:t>
            </w:r>
            <w:r w:rsidRPr="003955F8">
              <w:rPr>
                <w:rFonts w:eastAsia="Times New Roman"/>
                <w:spacing w:val="-2"/>
                <w:sz w:val="22"/>
              </w:rPr>
              <w:t xml:space="preserve"> </w:t>
            </w:r>
            <w:r w:rsidRPr="003955F8">
              <w:rPr>
                <w:rFonts w:eastAsia="Times New Roman"/>
                <w:sz w:val="22"/>
              </w:rPr>
              <w:t>год</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right="68" w:firstLine="0"/>
              <w:jc w:val="center"/>
              <w:rPr>
                <w:rFonts w:eastAsia="Times New Roman"/>
                <w:sz w:val="22"/>
              </w:rPr>
            </w:pPr>
            <w:r w:rsidRPr="003955F8">
              <w:rPr>
                <w:rFonts w:eastAsia="Times New Roman"/>
                <w:sz w:val="22"/>
              </w:rPr>
              <w:t>май</w:t>
            </w:r>
          </w:p>
        </w:tc>
        <w:tc>
          <w:tcPr>
            <w:tcW w:w="2551" w:type="dxa"/>
            <w:gridSpan w:val="2"/>
            <w:shd w:val="clear" w:color="auto" w:fill="auto"/>
          </w:tcPr>
          <w:p w:rsidR="00E22965" w:rsidRPr="003955F8" w:rsidRDefault="00E22965" w:rsidP="003955F8">
            <w:pPr>
              <w:suppressAutoHyphens w:val="0"/>
              <w:spacing w:line="244" w:lineRule="exact"/>
              <w:ind w:firstLine="0"/>
              <w:jc w:val="left"/>
              <w:rPr>
                <w:rFonts w:eastAsia="Times New Roman"/>
                <w:sz w:val="22"/>
              </w:rPr>
            </w:pPr>
            <w:r w:rsidRPr="003955F8">
              <w:rPr>
                <w:rFonts w:eastAsia="Times New Roman"/>
                <w:sz w:val="22"/>
              </w:rPr>
              <w:t>Зам. директора</w:t>
            </w:r>
            <w:r w:rsidRPr="003955F8">
              <w:rPr>
                <w:rFonts w:eastAsia="Times New Roman"/>
                <w:spacing w:val="-3"/>
                <w:sz w:val="22"/>
              </w:rPr>
              <w:t xml:space="preserve"> </w:t>
            </w:r>
            <w:r w:rsidRPr="003955F8">
              <w:rPr>
                <w:rFonts w:eastAsia="Times New Roman"/>
                <w:sz w:val="22"/>
              </w:rPr>
              <w:t>по</w:t>
            </w:r>
            <w:r w:rsidRPr="003955F8">
              <w:rPr>
                <w:rFonts w:eastAsia="Times New Roman"/>
                <w:spacing w:val="-7"/>
                <w:sz w:val="22"/>
              </w:rPr>
              <w:t xml:space="preserve"> </w:t>
            </w:r>
            <w:r w:rsidRPr="003955F8">
              <w:rPr>
                <w:rFonts w:eastAsia="Times New Roman"/>
                <w:sz w:val="22"/>
              </w:rPr>
              <w:t>ВР</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Детские общественные объединения</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pacing w:val="-1"/>
                <w:sz w:val="22"/>
              </w:rPr>
              <w:t>Организация</w:t>
            </w:r>
            <w:r w:rsidRPr="003955F8">
              <w:rPr>
                <w:rFonts w:eastAsia="Times New Roman"/>
                <w:spacing w:val="-16"/>
                <w:sz w:val="22"/>
              </w:rPr>
              <w:t xml:space="preserve"> </w:t>
            </w:r>
            <w:r w:rsidRPr="003955F8">
              <w:rPr>
                <w:rFonts w:eastAsia="Times New Roman"/>
                <w:spacing w:val="-1"/>
                <w:sz w:val="22"/>
              </w:rPr>
              <w:t>и</w:t>
            </w:r>
            <w:r w:rsidRPr="003955F8">
              <w:rPr>
                <w:rFonts w:eastAsia="Times New Roman"/>
                <w:spacing w:val="-6"/>
                <w:sz w:val="22"/>
              </w:rPr>
              <w:t xml:space="preserve"> </w:t>
            </w:r>
            <w:r w:rsidRPr="003955F8">
              <w:rPr>
                <w:rFonts w:eastAsia="Times New Roman"/>
                <w:spacing w:val="-1"/>
                <w:sz w:val="22"/>
              </w:rPr>
              <w:t>деятельность</w:t>
            </w:r>
            <w:r w:rsidRPr="003955F8">
              <w:rPr>
                <w:rFonts w:eastAsia="Times New Roman"/>
                <w:spacing w:val="4"/>
                <w:sz w:val="22"/>
              </w:rPr>
              <w:t xml:space="preserve"> </w:t>
            </w:r>
            <w:r w:rsidRPr="003955F8">
              <w:rPr>
                <w:rFonts w:eastAsia="Times New Roman"/>
                <w:sz w:val="22"/>
              </w:rPr>
              <w:t>отряда</w:t>
            </w:r>
            <w:r w:rsidRPr="003955F8">
              <w:rPr>
                <w:rFonts w:eastAsia="Times New Roman"/>
                <w:spacing w:val="54"/>
                <w:sz w:val="22"/>
              </w:rPr>
              <w:t xml:space="preserve"> </w:t>
            </w:r>
            <w:r w:rsidRPr="003955F8">
              <w:rPr>
                <w:rFonts w:eastAsia="Times New Roman"/>
                <w:sz w:val="22"/>
              </w:rPr>
              <w:t>ЮИД</w:t>
            </w: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right="68" w:firstLine="0"/>
              <w:jc w:val="center"/>
              <w:rPr>
                <w:rFonts w:eastAsia="Times New Roman"/>
                <w:sz w:val="22"/>
              </w:rPr>
            </w:pPr>
            <w:r w:rsidRPr="003955F8">
              <w:rPr>
                <w:rFonts w:eastAsia="Times New Roman"/>
                <w:sz w:val="22"/>
              </w:rPr>
              <w:t>В</w:t>
            </w:r>
            <w:r w:rsidRPr="003955F8">
              <w:rPr>
                <w:rFonts w:eastAsia="Times New Roman"/>
                <w:spacing w:val="-7"/>
                <w:sz w:val="22"/>
              </w:rPr>
              <w:t xml:space="preserve"> </w:t>
            </w:r>
            <w:r w:rsidRPr="003955F8">
              <w:rPr>
                <w:rFonts w:eastAsia="Times New Roman"/>
                <w:sz w:val="22"/>
              </w:rPr>
              <w:t>течение</w:t>
            </w:r>
            <w:r w:rsidRPr="003955F8">
              <w:rPr>
                <w:rFonts w:eastAsia="Times New Roman"/>
                <w:spacing w:val="-9"/>
                <w:sz w:val="22"/>
              </w:rPr>
              <w:t xml:space="preserve"> </w:t>
            </w:r>
            <w:r w:rsidRPr="003955F8">
              <w:rPr>
                <w:rFonts w:eastAsia="Times New Roman"/>
                <w:sz w:val="22"/>
              </w:rPr>
              <w:lastRenderedPageBreak/>
              <w:t>года</w:t>
            </w:r>
          </w:p>
        </w:tc>
        <w:tc>
          <w:tcPr>
            <w:tcW w:w="2551" w:type="dxa"/>
            <w:gridSpan w:val="2"/>
            <w:shd w:val="clear" w:color="auto" w:fill="auto"/>
          </w:tcPr>
          <w:p w:rsidR="00E22965" w:rsidRPr="003955F8" w:rsidRDefault="00E22965" w:rsidP="003955F8">
            <w:pPr>
              <w:suppressAutoHyphens w:val="0"/>
              <w:spacing w:line="249" w:lineRule="exact"/>
              <w:ind w:right="122" w:firstLine="0"/>
              <w:jc w:val="center"/>
              <w:rPr>
                <w:rFonts w:eastAsia="Times New Roman"/>
                <w:sz w:val="22"/>
              </w:rPr>
            </w:pPr>
            <w:r w:rsidRPr="003955F8">
              <w:rPr>
                <w:rFonts w:eastAsia="Times New Roman"/>
                <w:sz w:val="22"/>
              </w:rPr>
              <w:lastRenderedPageBreak/>
              <w:t>Руководитель</w:t>
            </w:r>
            <w:r w:rsidRPr="003955F8">
              <w:rPr>
                <w:rFonts w:eastAsia="Times New Roman"/>
                <w:spacing w:val="-5"/>
                <w:sz w:val="22"/>
              </w:rPr>
              <w:t xml:space="preserve"> </w:t>
            </w:r>
            <w:r w:rsidRPr="003955F8">
              <w:rPr>
                <w:rFonts w:eastAsia="Times New Roman"/>
                <w:sz w:val="22"/>
              </w:rPr>
              <w:t>отряда</w:t>
            </w:r>
            <w:r w:rsidRPr="003955F8">
              <w:rPr>
                <w:rFonts w:eastAsia="Times New Roman"/>
                <w:spacing w:val="-5"/>
                <w:sz w:val="22"/>
              </w:rPr>
              <w:t xml:space="preserve"> </w:t>
            </w:r>
            <w:r w:rsidRPr="003955F8">
              <w:rPr>
                <w:rFonts w:eastAsia="Times New Roman"/>
                <w:sz w:val="22"/>
              </w:rPr>
              <w:lastRenderedPageBreak/>
              <w:t>ЮИД,</w:t>
            </w:r>
          </w:p>
          <w:p w:rsidR="00E22965" w:rsidRPr="003955F8" w:rsidRDefault="00E22965" w:rsidP="003955F8">
            <w:pPr>
              <w:suppressAutoHyphens w:val="0"/>
              <w:spacing w:before="2" w:line="248" w:lineRule="exact"/>
              <w:ind w:right="122" w:firstLine="0"/>
              <w:jc w:val="center"/>
              <w:rPr>
                <w:rFonts w:eastAsia="Times New Roman"/>
                <w:sz w:val="22"/>
              </w:rPr>
            </w:pPr>
            <w:r w:rsidRPr="003955F8">
              <w:rPr>
                <w:rFonts w:eastAsia="Times New Roman"/>
                <w:sz w:val="22"/>
              </w:rPr>
              <w:t>Советник по 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44" w:lineRule="exact"/>
              <w:ind w:firstLine="0"/>
              <w:jc w:val="left"/>
              <w:rPr>
                <w:rFonts w:eastAsia="Times New Roman"/>
                <w:sz w:val="22"/>
              </w:rPr>
            </w:pPr>
            <w:r w:rsidRPr="003955F8">
              <w:rPr>
                <w:rFonts w:eastAsia="Times New Roman"/>
                <w:spacing w:val="-1"/>
                <w:sz w:val="22"/>
              </w:rPr>
              <w:lastRenderedPageBreak/>
              <w:t>Организация</w:t>
            </w:r>
            <w:r w:rsidRPr="003955F8">
              <w:rPr>
                <w:rFonts w:eastAsia="Times New Roman"/>
                <w:spacing w:val="-16"/>
                <w:sz w:val="22"/>
              </w:rPr>
              <w:t xml:space="preserve"> </w:t>
            </w:r>
            <w:r w:rsidRPr="003955F8">
              <w:rPr>
                <w:rFonts w:eastAsia="Times New Roman"/>
                <w:spacing w:val="-1"/>
                <w:sz w:val="22"/>
              </w:rPr>
              <w:t>и</w:t>
            </w:r>
            <w:r w:rsidRPr="003955F8">
              <w:rPr>
                <w:rFonts w:eastAsia="Times New Roman"/>
                <w:spacing w:val="-6"/>
                <w:sz w:val="22"/>
              </w:rPr>
              <w:t xml:space="preserve"> </w:t>
            </w:r>
            <w:r w:rsidRPr="003955F8">
              <w:rPr>
                <w:rFonts w:eastAsia="Times New Roman"/>
                <w:sz w:val="22"/>
              </w:rPr>
              <w:t>деятельность</w:t>
            </w:r>
            <w:r w:rsidRPr="003955F8">
              <w:rPr>
                <w:rFonts w:eastAsia="Times New Roman"/>
                <w:spacing w:val="-7"/>
                <w:sz w:val="22"/>
              </w:rPr>
              <w:t xml:space="preserve"> </w:t>
            </w:r>
            <w:r w:rsidRPr="003955F8">
              <w:rPr>
                <w:rFonts w:eastAsia="Times New Roman"/>
                <w:sz w:val="22"/>
              </w:rPr>
              <w:t>ШСК</w:t>
            </w:r>
            <w:r w:rsidRPr="003955F8">
              <w:rPr>
                <w:rFonts w:eastAsia="Times New Roman"/>
                <w:spacing w:val="-1"/>
                <w:sz w:val="22"/>
              </w:rPr>
              <w:t xml:space="preserve"> </w:t>
            </w:r>
            <w:r w:rsidRPr="003955F8">
              <w:rPr>
                <w:rFonts w:eastAsia="Times New Roman"/>
                <w:sz w:val="22"/>
              </w:rPr>
              <w:t>«Старт»</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4" w:lineRule="exact"/>
              <w:ind w:right="68" w:firstLine="0"/>
              <w:jc w:val="center"/>
              <w:rPr>
                <w:rFonts w:eastAsia="Times New Roman"/>
                <w:sz w:val="22"/>
              </w:rPr>
            </w:pPr>
            <w:r w:rsidRPr="003955F8">
              <w:rPr>
                <w:rFonts w:eastAsia="Times New Roman"/>
                <w:sz w:val="22"/>
              </w:rPr>
              <w:t>В</w:t>
            </w:r>
            <w:r w:rsidRPr="003955F8">
              <w:rPr>
                <w:rFonts w:eastAsia="Times New Roman"/>
                <w:spacing w:val="-7"/>
                <w:sz w:val="22"/>
              </w:rPr>
              <w:t xml:space="preserve"> </w:t>
            </w:r>
            <w:r w:rsidRPr="003955F8">
              <w:rPr>
                <w:rFonts w:eastAsia="Times New Roman"/>
                <w:sz w:val="22"/>
              </w:rPr>
              <w:t>течение</w:t>
            </w:r>
            <w:r w:rsidRPr="003955F8">
              <w:rPr>
                <w:rFonts w:eastAsia="Times New Roman"/>
                <w:spacing w:val="-9"/>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4" w:lineRule="exact"/>
              <w:ind w:right="122" w:firstLine="0"/>
              <w:jc w:val="center"/>
              <w:rPr>
                <w:rFonts w:eastAsia="Times New Roman"/>
                <w:sz w:val="22"/>
              </w:rPr>
            </w:pPr>
            <w:r w:rsidRPr="003955F8">
              <w:rPr>
                <w:rFonts w:eastAsia="Times New Roman"/>
                <w:sz w:val="22"/>
              </w:rPr>
              <w:t>Руководитель</w:t>
            </w:r>
            <w:r w:rsidRPr="003955F8">
              <w:rPr>
                <w:rFonts w:eastAsia="Times New Roman"/>
                <w:spacing w:val="-4"/>
                <w:sz w:val="22"/>
              </w:rPr>
              <w:t xml:space="preserve"> </w:t>
            </w:r>
            <w:r w:rsidRPr="003955F8">
              <w:rPr>
                <w:rFonts w:eastAsia="Times New Roman"/>
                <w:sz w:val="22"/>
              </w:rPr>
              <w:t>ШСК,</w:t>
            </w:r>
          </w:p>
          <w:p w:rsidR="00E22965" w:rsidRPr="003955F8" w:rsidRDefault="00E22965" w:rsidP="003955F8">
            <w:pPr>
              <w:suppressAutoHyphens w:val="0"/>
              <w:spacing w:before="1" w:line="243" w:lineRule="exact"/>
              <w:ind w:right="122" w:firstLine="0"/>
              <w:jc w:val="center"/>
              <w:rPr>
                <w:rFonts w:eastAsia="Times New Roman"/>
                <w:sz w:val="22"/>
              </w:rPr>
            </w:pPr>
            <w:r w:rsidRPr="003955F8">
              <w:rPr>
                <w:rFonts w:eastAsia="Times New Roman"/>
                <w:sz w:val="22"/>
              </w:rPr>
              <w:t>Советник по 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37" w:lineRule="auto"/>
              <w:ind w:right="1308" w:firstLine="0"/>
              <w:jc w:val="left"/>
              <w:rPr>
                <w:rFonts w:eastAsia="Times New Roman"/>
                <w:sz w:val="22"/>
              </w:rPr>
            </w:pPr>
            <w:r w:rsidRPr="003955F8">
              <w:rPr>
                <w:rFonts w:eastAsia="Times New Roman"/>
                <w:spacing w:val="-1"/>
                <w:sz w:val="22"/>
              </w:rPr>
              <w:t>Организация</w:t>
            </w:r>
            <w:r w:rsidRPr="003955F8">
              <w:rPr>
                <w:rFonts w:eastAsia="Times New Roman"/>
                <w:spacing w:val="-14"/>
                <w:sz w:val="22"/>
              </w:rPr>
              <w:t xml:space="preserve"> </w:t>
            </w:r>
            <w:r w:rsidRPr="003955F8">
              <w:rPr>
                <w:rFonts w:eastAsia="Times New Roman"/>
                <w:spacing w:val="-1"/>
                <w:sz w:val="22"/>
              </w:rPr>
              <w:t>и</w:t>
            </w:r>
            <w:r w:rsidRPr="003955F8">
              <w:rPr>
                <w:rFonts w:eastAsia="Times New Roman"/>
                <w:spacing w:val="-8"/>
                <w:sz w:val="22"/>
              </w:rPr>
              <w:t xml:space="preserve"> </w:t>
            </w:r>
            <w:r w:rsidRPr="003955F8">
              <w:rPr>
                <w:rFonts w:eastAsia="Times New Roman"/>
                <w:spacing w:val="-1"/>
                <w:sz w:val="22"/>
              </w:rPr>
              <w:t>деятельность</w:t>
            </w:r>
            <w:r w:rsidRPr="003955F8">
              <w:rPr>
                <w:rFonts w:eastAsia="Times New Roman"/>
                <w:spacing w:val="-4"/>
                <w:sz w:val="22"/>
              </w:rPr>
              <w:t xml:space="preserve"> </w:t>
            </w:r>
            <w:r w:rsidRPr="003955F8">
              <w:rPr>
                <w:rFonts w:eastAsia="Times New Roman"/>
                <w:sz w:val="22"/>
              </w:rPr>
              <w:t>Совета</w:t>
            </w:r>
            <w:r w:rsidRPr="003955F8">
              <w:rPr>
                <w:rFonts w:eastAsia="Times New Roman"/>
                <w:spacing w:val="-52"/>
                <w:sz w:val="22"/>
              </w:rPr>
              <w:t xml:space="preserve"> </w:t>
            </w:r>
            <w:r w:rsidRPr="003955F8">
              <w:rPr>
                <w:rFonts w:eastAsia="Times New Roman"/>
                <w:sz w:val="22"/>
              </w:rPr>
              <w:t>музея</w:t>
            </w: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214" w:line="252" w:lineRule="exact"/>
              <w:ind w:right="68" w:firstLine="0"/>
              <w:jc w:val="center"/>
              <w:rPr>
                <w:rFonts w:eastAsia="Times New Roman"/>
                <w:sz w:val="22"/>
              </w:rPr>
            </w:pPr>
            <w:r w:rsidRPr="003955F8">
              <w:rPr>
                <w:rFonts w:eastAsia="Times New Roman"/>
                <w:sz w:val="22"/>
              </w:rPr>
              <w:t>В</w:t>
            </w:r>
            <w:r w:rsidRPr="003955F8">
              <w:rPr>
                <w:rFonts w:eastAsia="Times New Roman"/>
                <w:spacing w:val="-7"/>
                <w:sz w:val="22"/>
              </w:rPr>
              <w:t xml:space="preserve"> </w:t>
            </w:r>
            <w:r w:rsidRPr="003955F8">
              <w:rPr>
                <w:rFonts w:eastAsia="Times New Roman"/>
                <w:sz w:val="22"/>
              </w:rPr>
              <w:t>течение</w:t>
            </w:r>
            <w:r w:rsidRPr="003955F8">
              <w:rPr>
                <w:rFonts w:eastAsia="Times New Roman"/>
                <w:spacing w:val="-9"/>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37" w:lineRule="auto"/>
              <w:ind w:right="249" w:firstLine="0"/>
              <w:jc w:val="center"/>
              <w:rPr>
                <w:rFonts w:eastAsia="Times New Roman"/>
                <w:sz w:val="22"/>
              </w:rPr>
            </w:pPr>
            <w:r w:rsidRPr="003955F8">
              <w:rPr>
                <w:rFonts w:eastAsia="Times New Roman"/>
                <w:spacing w:val="-1"/>
                <w:sz w:val="22"/>
              </w:rPr>
              <w:t>Руководитель</w:t>
            </w:r>
            <w:r w:rsidRPr="003955F8">
              <w:rPr>
                <w:rFonts w:eastAsia="Times New Roman"/>
                <w:spacing w:val="-52"/>
                <w:sz w:val="22"/>
              </w:rPr>
              <w:t xml:space="preserve"> </w:t>
            </w:r>
            <w:proofErr w:type="gramStart"/>
            <w:r w:rsidRPr="003955F8">
              <w:rPr>
                <w:rFonts w:eastAsia="Times New Roman"/>
                <w:sz w:val="22"/>
              </w:rPr>
              <w:t>школьного</w:t>
            </w:r>
            <w:proofErr w:type="gramEnd"/>
          </w:p>
          <w:p w:rsidR="00E22965" w:rsidRPr="003955F8" w:rsidRDefault="00E22965" w:rsidP="003955F8">
            <w:pPr>
              <w:suppressAutoHyphens w:val="0"/>
              <w:spacing w:line="243" w:lineRule="exact"/>
              <w:ind w:firstLine="0"/>
              <w:jc w:val="center"/>
              <w:rPr>
                <w:rFonts w:eastAsia="Times New Roman"/>
                <w:sz w:val="22"/>
              </w:rPr>
            </w:pPr>
            <w:r w:rsidRPr="003955F8">
              <w:rPr>
                <w:rFonts w:eastAsia="Times New Roman"/>
                <w:sz w:val="22"/>
              </w:rPr>
              <w:t>музея, советник по 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48" w:lineRule="exact"/>
              <w:ind w:firstLine="0"/>
              <w:jc w:val="left"/>
              <w:rPr>
                <w:rFonts w:eastAsia="Times New Roman"/>
                <w:sz w:val="22"/>
              </w:rPr>
            </w:pPr>
            <w:r w:rsidRPr="003955F8">
              <w:rPr>
                <w:rFonts w:eastAsia="Times New Roman"/>
                <w:spacing w:val="-1"/>
                <w:sz w:val="22"/>
              </w:rPr>
              <w:t>Организация</w:t>
            </w:r>
            <w:r w:rsidRPr="003955F8">
              <w:rPr>
                <w:rFonts w:eastAsia="Times New Roman"/>
                <w:spacing w:val="-16"/>
                <w:sz w:val="22"/>
              </w:rPr>
              <w:t xml:space="preserve"> </w:t>
            </w:r>
            <w:r w:rsidRPr="003955F8">
              <w:rPr>
                <w:rFonts w:eastAsia="Times New Roman"/>
                <w:spacing w:val="-1"/>
                <w:sz w:val="22"/>
              </w:rPr>
              <w:t>и</w:t>
            </w:r>
            <w:r w:rsidRPr="003955F8">
              <w:rPr>
                <w:rFonts w:eastAsia="Times New Roman"/>
                <w:spacing w:val="-5"/>
                <w:sz w:val="22"/>
              </w:rPr>
              <w:t xml:space="preserve"> </w:t>
            </w:r>
            <w:r w:rsidRPr="003955F8">
              <w:rPr>
                <w:rFonts w:eastAsia="Times New Roman"/>
                <w:spacing w:val="-1"/>
                <w:sz w:val="22"/>
              </w:rPr>
              <w:t>деятельность</w:t>
            </w:r>
            <w:r w:rsidRPr="003955F8">
              <w:rPr>
                <w:rFonts w:eastAsia="Times New Roman"/>
                <w:spacing w:val="5"/>
                <w:sz w:val="22"/>
              </w:rPr>
              <w:t xml:space="preserve"> </w:t>
            </w:r>
            <w:r w:rsidRPr="003955F8">
              <w:rPr>
                <w:rFonts w:eastAsia="Times New Roman"/>
                <w:sz w:val="22"/>
              </w:rPr>
              <w:t>отряда</w:t>
            </w:r>
          </w:p>
          <w:p w:rsidR="00E22965" w:rsidRPr="003955F8" w:rsidRDefault="00E22965" w:rsidP="003955F8">
            <w:pPr>
              <w:suppressAutoHyphens w:val="0"/>
              <w:spacing w:line="236" w:lineRule="exact"/>
              <w:ind w:firstLine="0"/>
              <w:jc w:val="left"/>
              <w:rPr>
                <w:rFonts w:eastAsia="Times New Roman"/>
                <w:sz w:val="22"/>
              </w:rPr>
            </w:pPr>
            <w:r w:rsidRPr="003955F8">
              <w:rPr>
                <w:rFonts w:eastAsia="Times New Roman"/>
                <w:sz w:val="22"/>
              </w:rPr>
              <w:t>«</w:t>
            </w:r>
            <w:proofErr w:type="spellStart"/>
            <w:r w:rsidRPr="003955F8">
              <w:rPr>
                <w:rFonts w:eastAsia="Times New Roman"/>
                <w:sz w:val="22"/>
              </w:rPr>
              <w:t>Юнармия</w:t>
            </w:r>
            <w:proofErr w:type="spellEnd"/>
            <w:r w:rsidRPr="003955F8">
              <w:rPr>
                <w:rFonts w:eastAsia="Times New Roman"/>
                <w:sz w:val="22"/>
              </w:rPr>
              <w:t>»</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50" w:lineRule="exact"/>
              <w:ind w:right="68" w:firstLine="0"/>
              <w:jc w:val="center"/>
              <w:rPr>
                <w:rFonts w:eastAsia="Times New Roman"/>
                <w:sz w:val="22"/>
              </w:rPr>
            </w:pPr>
            <w:r w:rsidRPr="003955F8">
              <w:rPr>
                <w:rFonts w:eastAsia="Times New Roman"/>
                <w:sz w:val="22"/>
              </w:rPr>
              <w:t>В</w:t>
            </w:r>
            <w:r w:rsidRPr="003955F8">
              <w:rPr>
                <w:rFonts w:eastAsia="Times New Roman"/>
                <w:spacing w:val="-7"/>
                <w:sz w:val="22"/>
              </w:rPr>
              <w:t xml:space="preserve"> </w:t>
            </w:r>
            <w:r w:rsidRPr="003955F8">
              <w:rPr>
                <w:rFonts w:eastAsia="Times New Roman"/>
                <w:sz w:val="22"/>
              </w:rPr>
              <w:t>течение</w:t>
            </w:r>
            <w:r w:rsidRPr="003955F8">
              <w:rPr>
                <w:rFonts w:eastAsia="Times New Roman"/>
                <w:spacing w:val="-9"/>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8" w:lineRule="exact"/>
              <w:ind w:firstLine="0"/>
              <w:jc w:val="center"/>
              <w:rPr>
                <w:rFonts w:eastAsia="Times New Roman"/>
                <w:sz w:val="22"/>
              </w:rPr>
            </w:pPr>
            <w:r w:rsidRPr="003955F8">
              <w:rPr>
                <w:rFonts w:eastAsia="Times New Roman"/>
                <w:sz w:val="22"/>
              </w:rPr>
              <w:t>Руководитель</w:t>
            </w:r>
            <w:r w:rsidRPr="003955F8">
              <w:rPr>
                <w:rFonts w:eastAsia="Times New Roman"/>
                <w:spacing w:val="-13"/>
                <w:sz w:val="22"/>
              </w:rPr>
              <w:t xml:space="preserve"> </w:t>
            </w:r>
            <w:r w:rsidRPr="003955F8">
              <w:rPr>
                <w:rFonts w:eastAsia="Times New Roman"/>
                <w:sz w:val="22"/>
              </w:rPr>
              <w:t>кружка</w:t>
            </w:r>
          </w:p>
          <w:p w:rsidR="00E22965" w:rsidRPr="003955F8" w:rsidRDefault="00E22965" w:rsidP="003955F8">
            <w:pPr>
              <w:suppressAutoHyphens w:val="0"/>
              <w:spacing w:line="236" w:lineRule="exact"/>
              <w:ind w:firstLine="0"/>
              <w:jc w:val="center"/>
              <w:rPr>
                <w:rFonts w:eastAsia="Times New Roman"/>
                <w:sz w:val="22"/>
              </w:rPr>
            </w:pPr>
            <w:r w:rsidRPr="003955F8">
              <w:rPr>
                <w:rFonts w:eastAsia="Times New Roman"/>
                <w:sz w:val="22"/>
              </w:rPr>
              <w:t>«</w:t>
            </w:r>
            <w:proofErr w:type="spellStart"/>
            <w:r w:rsidRPr="003955F8">
              <w:rPr>
                <w:rFonts w:eastAsia="Times New Roman"/>
                <w:sz w:val="22"/>
              </w:rPr>
              <w:t>Юнармия</w:t>
            </w:r>
            <w:proofErr w:type="spellEnd"/>
            <w:r w:rsidRPr="003955F8">
              <w:rPr>
                <w:rFonts w:eastAsia="Times New Roman"/>
                <w:sz w:val="22"/>
              </w:rPr>
              <w:t>»,</w:t>
            </w:r>
            <w:r w:rsidRPr="003955F8">
              <w:rPr>
                <w:rFonts w:eastAsia="Times New Roman"/>
                <w:spacing w:val="-9"/>
                <w:sz w:val="22"/>
              </w:rPr>
              <w:t xml:space="preserve"> </w:t>
            </w:r>
            <w:r w:rsidRPr="003955F8">
              <w:rPr>
                <w:rFonts w:eastAsia="Times New Roman"/>
                <w:sz w:val="22"/>
              </w:rPr>
              <w:t>советник по 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37" w:lineRule="auto"/>
              <w:ind w:right="951" w:firstLine="0"/>
              <w:jc w:val="left"/>
              <w:rPr>
                <w:rFonts w:eastAsia="Times New Roman"/>
                <w:sz w:val="22"/>
              </w:rPr>
            </w:pPr>
            <w:r w:rsidRPr="003955F8">
              <w:rPr>
                <w:rFonts w:eastAsia="Times New Roman"/>
                <w:spacing w:val="-1"/>
                <w:sz w:val="22"/>
              </w:rPr>
              <w:t>Участие</w:t>
            </w:r>
            <w:r w:rsidRPr="003955F8">
              <w:rPr>
                <w:rFonts w:eastAsia="Times New Roman"/>
                <w:spacing w:val="-18"/>
                <w:sz w:val="22"/>
              </w:rPr>
              <w:t xml:space="preserve"> </w:t>
            </w:r>
            <w:r w:rsidRPr="003955F8">
              <w:rPr>
                <w:rFonts w:eastAsia="Times New Roman"/>
                <w:sz w:val="22"/>
              </w:rPr>
              <w:t>обучающихся</w:t>
            </w:r>
            <w:r w:rsidRPr="003955F8">
              <w:rPr>
                <w:rFonts w:eastAsia="Times New Roman"/>
                <w:spacing w:val="46"/>
                <w:sz w:val="22"/>
              </w:rPr>
              <w:t xml:space="preserve"> </w:t>
            </w:r>
            <w:r w:rsidRPr="003955F8">
              <w:rPr>
                <w:rFonts w:eastAsia="Times New Roman"/>
                <w:sz w:val="22"/>
              </w:rPr>
              <w:t>в</w:t>
            </w:r>
            <w:r w:rsidRPr="003955F8">
              <w:rPr>
                <w:rFonts w:eastAsia="Times New Roman"/>
                <w:spacing w:val="-1"/>
                <w:sz w:val="22"/>
              </w:rPr>
              <w:t xml:space="preserve"> </w:t>
            </w:r>
            <w:r w:rsidRPr="003955F8">
              <w:rPr>
                <w:rFonts w:eastAsia="Times New Roman"/>
                <w:sz w:val="22"/>
              </w:rPr>
              <w:t>мероприятиях</w:t>
            </w:r>
            <w:r w:rsidRPr="003955F8">
              <w:rPr>
                <w:rFonts w:eastAsia="Times New Roman"/>
                <w:spacing w:val="-52"/>
                <w:sz w:val="22"/>
              </w:rPr>
              <w:t xml:space="preserve"> </w:t>
            </w:r>
            <w:r w:rsidRPr="003955F8">
              <w:rPr>
                <w:rFonts w:eastAsia="Times New Roman"/>
                <w:sz w:val="22"/>
              </w:rPr>
              <w:t>Движение первых</w:t>
            </w: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right="68" w:firstLine="0"/>
              <w:jc w:val="center"/>
              <w:rPr>
                <w:rFonts w:eastAsia="Times New Roman"/>
                <w:sz w:val="22"/>
              </w:rPr>
            </w:pPr>
            <w:r w:rsidRPr="003955F8">
              <w:rPr>
                <w:rFonts w:eastAsia="Times New Roman"/>
                <w:sz w:val="22"/>
              </w:rPr>
              <w:t>В</w:t>
            </w:r>
            <w:r w:rsidRPr="003955F8">
              <w:rPr>
                <w:rFonts w:eastAsia="Times New Roman"/>
                <w:spacing w:val="-7"/>
                <w:sz w:val="22"/>
              </w:rPr>
              <w:t xml:space="preserve"> </w:t>
            </w:r>
            <w:r w:rsidRPr="003955F8">
              <w:rPr>
                <w:rFonts w:eastAsia="Times New Roman"/>
                <w:sz w:val="22"/>
              </w:rPr>
              <w:t>течение</w:t>
            </w:r>
            <w:r w:rsidRPr="003955F8">
              <w:rPr>
                <w:rFonts w:eastAsia="Times New Roman"/>
                <w:spacing w:val="-9"/>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right="125" w:firstLine="0"/>
              <w:jc w:val="center"/>
              <w:rPr>
                <w:rFonts w:eastAsia="Times New Roman"/>
                <w:sz w:val="22"/>
              </w:rPr>
            </w:pPr>
            <w:r w:rsidRPr="003955F8">
              <w:rPr>
                <w:rFonts w:eastAsia="Times New Roman"/>
                <w:spacing w:val="-1"/>
                <w:sz w:val="22"/>
              </w:rPr>
              <w:t>Руководитель</w:t>
            </w:r>
            <w:r w:rsidRPr="003955F8">
              <w:rPr>
                <w:rFonts w:eastAsia="Times New Roman"/>
                <w:spacing w:val="-52"/>
                <w:sz w:val="22"/>
              </w:rPr>
              <w:t xml:space="preserve"> </w:t>
            </w:r>
            <w:r w:rsidRPr="003955F8">
              <w:rPr>
                <w:rFonts w:eastAsia="Times New Roman"/>
                <w:sz w:val="22"/>
              </w:rPr>
              <w:t>кружка</w:t>
            </w:r>
            <w:r w:rsidRPr="003955F8">
              <w:rPr>
                <w:rFonts w:eastAsia="Times New Roman"/>
                <w:spacing w:val="3"/>
                <w:sz w:val="22"/>
              </w:rPr>
              <w:t xml:space="preserve"> </w:t>
            </w:r>
            <w:r w:rsidRPr="003955F8">
              <w:rPr>
                <w:rFonts w:eastAsia="Times New Roman"/>
                <w:sz w:val="22"/>
              </w:rPr>
              <w:t>РДШ,</w:t>
            </w:r>
            <w:r w:rsidRPr="003955F8">
              <w:rPr>
                <w:rFonts w:eastAsia="Times New Roman"/>
                <w:spacing w:val="1"/>
                <w:sz w:val="22"/>
              </w:rPr>
              <w:t xml:space="preserve"> </w:t>
            </w:r>
            <w:r w:rsidRPr="003955F8">
              <w:rPr>
                <w:rFonts w:eastAsia="Times New Roman"/>
                <w:sz w:val="22"/>
              </w:rPr>
              <w:t>советник по 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50" w:lineRule="exact"/>
              <w:ind w:firstLine="0"/>
              <w:jc w:val="left"/>
              <w:rPr>
                <w:rFonts w:eastAsia="Times New Roman"/>
                <w:sz w:val="22"/>
              </w:rPr>
            </w:pPr>
            <w:r w:rsidRPr="003955F8">
              <w:rPr>
                <w:rFonts w:eastAsia="Times New Roman"/>
                <w:sz w:val="22"/>
              </w:rPr>
              <w:t>Работа</w:t>
            </w:r>
            <w:r w:rsidRPr="003955F8">
              <w:rPr>
                <w:rFonts w:eastAsia="Times New Roman"/>
                <w:spacing w:val="-2"/>
                <w:sz w:val="22"/>
              </w:rPr>
              <w:t xml:space="preserve"> </w:t>
            </w:r>
            <w:r w:rsidRPr="003955F8">
              <w:rPr>
                <w:rFonts w:eastAsia="Times New Roman"/>
                <w:sz w:val="22"/>
              </w:rPr>
              <w:t>над</w:t>
            </w:r>
            <w:r w:rsidRPr="003955F8">
              <w:rPr>
                <w:rFonts w:eastAsia="Times New Roman"/>
                <w:spacing w:val="-6"/>
                <w:sz w:val="22"/>
              </w:rPr>
              <w:t xml:space="preserve"> </w:t>
            </w:r>
            <w:r w:rsidRPr="003955F8">
              <w:rPr>
                <w:rFonts w:eastAsia="Times New Roman"/>
                <w:sz w:val="22"/>
              </w:rPr>
              <w:t>видео</w:t>
            </w:r>
            <w:r w:rsidRPr="003955F8">
              <w:rPr>
                <w:rFonts w:eastAsia="Times New Roman"/>
                <w:spacing w:val="-4"/>
                <w:sz w:val="22"/>
              </w:rPr>
              <w:t xml:space="preserve"> </w:t>
            </w:r>
            <w:proofErr w:type="gramStart"/>
            <w:r w:rsidRPr="003955F8">
              <w:rPr>
                <w:rFonts w:eastAsia="Times New Roman"/>
                <w:sz w:val="22"/>
              </w:rPr>
              <w:t>для</w:t>
            </w:r>
            <w:proofErr w:type="gramEnd"/>
            <w:r w:rsidRPr="003955F8">
              <w:rPr>
                <w:rFonts w:eastAsia="Times New Roman"/>
                <w:sz w:val="22"/>
              </w:rPr>
              <w:t xml:space="preserve"> Школьного</w:t>
            </w:r>
          </w:p>
          <w:p w:rsidR="00E22965" w:rsidRPr="003955F8" w:rsidRDefault="00E22965" w:rsidP="003955F8">
            <w:pPr>
              <w:suppressAutoHyphens w:val="0"/>
              <w:spacing w:before="1" w:line="238" w:lineRule="exact"/>
              <w:ind w:firstLine="0"/>
              <w:jc w:val="left"/>
              <w:rPr>
                <w:rFonts w:eastAsia="Times New Roman"/>
                <w:sz w:val="22"/>
              </w:rPr>
            </w:pPr>
            <w:r w:rsidRPr="003955F8">
              <w:rPr>
                <w:rFonts w:eastAsia="Times New Roman"/>
                <w:sz w:val="22"/>
              </w:rPr>
              <w:t>медиа</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50" w:lineRule="exact"/>
              <w:ind w:right="68" w:firstLine="0"/>
              <w:jc w:val="center"/>
              <w:rPr>
                <w:rFonts w:eastAsia="Times New Roman"/>
                <w:sz w:val="22"/>
              </w:rPr>
            </w:pPr>
            <w:r w:rsidRPr="003955F8">
              <w:rPr>
                <w:rFonts w:eastAsia="Times New Roman"/>
                <w:sz w:val="22"/>
              </w:rPr>
              <w:t>В</w:t>
            </w:r>
            <w:r w:rsidRPr="003955F8">
              <w:rPr>
                <w:rFonts w:eastAsia="Times New Roman"/>
                <w:spacing w:val="-7"/>
                <w:sz w:val="22"/>
              </w:rPr>
              <w:t xml:space="preserve"> </w:t>
            </w:r>
            <w:r w:rsidRPr="003955F8">
              <w:rPr>
                <w:rFonts w:eastAsia="Times New Roman"/>
                <w:sz w:val="22"/>
              </w:rPr>
              <w:t>течение</w:t>
            </w:r>
            <w:r w:rsidRPr="003955F8">
              <w:rPr>
                <w:rFonts w:eastAsia="Times New Roman"/>
                <w:spacing w:val="-9"/>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50" w:lineRule="exact"/>
              <w:ind w:right="125" w:firstLine="0"/>
              <w:jc w:val="center"/>
              <w:rPr>
                <w:rFonts w:eastAsia="Times New Roman"/>
                <w:sz w:val="22"/>
              </w:rPr>
            </w:pPr>
            <w:r w:rsidRPr="003955F8">
              <w:rPr>
                <w:rFonts w:eastAsia="Times New Roman"/>
                <w:sz w:val="22"/>
              </w:rPr>
              <w:t>Заместитель</w:t>
            </w:r>
          </w:p>
          <w:p w:rsidR="00E22965" w:rsidRPr="003955F8" w:rsidRDefault="00E22965" w:rsidP="003955F8">
            <w:pPr>
              <w:suppressAutoHyphens w:val="0"/>
              <w:spacing w:before="1" w:line="238" w:lineRule="exact"/>
              <w:ind w:right="125" w:firstLine="0"/>
              <w:jc w:val="center"/>
              <w:rPr>
                <w:rFonts w:eastAsia="Times New Roman"/>
                <w:sz w:val="22"/>
              </w:rPr>
            </w:pPr>
            <w:r w:rsidRPr="003955F8">
              <w:rPr>
                <w:rFonts w:eastAsia="Times New Roman"/>
                <w:sz w:val="22"/>
              </w:rPr>
              <w:t>директора</w:t>
            </w:r>
            <w:r w:rsidRPr="003955F8">
              <w:rPr>
                <w:rFonts w:eastAsia="Times New Roman"/>
                <w:spacing w:val="2"/>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suppressAutoHyphens w:val="0"/>
              <w:spacing w:before="11" w:line="240" w:lineRule="auto"/>
              <w:ind w:firstLine="0"/>
              <w:jc w:val="left"/>
              <w:rPr>
                <w:rFonts w:eastAsia="Times New Roman"/>
                <w:sz w:val="21"/>
              </w:rPr>
            </w:pPr>
          </w:p>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Смотр</w:t>
            </w:r>
            <w:r w:rsidRPr="003955F8">
              <w:rPr>
                <w:rFonts w:eastAsia="Times New Roman"/>
                <w:spacing w:val="-7"/>
                <w:sz w:val="22"/>
              </w:rPr>
              <w:t xml:space="preserve"> </w:t>
            </w:r>
            <w:r w:rsidRPr="003955F8">
              <w:rPr>
                <w:rFonts w:eastAsia="Times New Roman"/>
                <w:sz w:val="22"/>
              </w:rPr>
              <w:t>основных</w:t>
            </w:r>
            <w:r w:rsidRPr="003955F8">
              <w:rPr>
                <w:rFonts w:eastAsia="Times New Roman"/>
                <w:spacing w:val="-4"/>
                <w:sz w:val="22"/>
              </w:rPr>
              <w:t xml:space="preserve"> </w:t>
            </w:r>
            <w:r w:rsidRPr="003955F8">
              <w:rPr>
                <w:rFonts w:eastAsia="Times New Roman"/>
                <w:sz w:val="22"/>
              </w:rPr>
              <w:t>и</w:t>
            </w:r>
            <w:r w:rsidRPr="003955F8">
              <w:rPr>
                <w:rFonts w:eastAsia="Times New Roman"/>
                <w:spacing w:val="-5"/>
                <w:sz w:val="22"/>
              </w:rPr>
              <w:t xml:space="preserve"> </w:t>
            </w:r>
            <w:r w:rsidRPr="003955F8">
              <w:rPr>
                <w:rFonts w:eastAsia="Times New Roman"/>
                <w:sz w:val="22"/>
              </w:rPr>
              <w:t>резервных</w:t>
            </w:r>
            <w:r w:rsidRPr="003955F8">
              <w:rPr>
                <w:rFonts w:eastAsia="Times New Roman"/>
                <w:spacing w:val="1"/>
                <w:sz w:val="22"/>
              </w:rPr>
              <w:t xml:space="preserve"> </w:t>
            </w:r>
            <w:r w:rsidRPr="003955F8">
              <w:rPr>
                <w:rFonts w:eastAsia="Times New Roman"/>
                <w:sz w:val="22"/>
              </w:rPr>
              <w:t>отрядов</w:t>
            </w:r>
            <w:r w:rsidRPr="003955F8">
              <w:rPr>
                <w:rFonts w:eastAsia="Times New Roman"/>
                <w:spacing w:val="-5"/>
                <w:sz w:val="22"/>
              </w:rPr>
              <w:t xml:space="preserve"> </w:t>
            </w:r>
            <w:r w:rsidRPr="003955F8">
              <w:rPr>
                <w:rFonts w:eastAsia="Times New Roman"/>
                <w:sz w:val="22"/>
              </w:rPr>
              <w:t>ЮИД</w:t>
            </w: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78" w:lineRule="auto"/>
              <w:ind w:right="68" w:firstLine="0"/>
              <w:jc w:val="center"/>
              <w:rPr>
                <w:rFonts w:eastAsia="Times New Roman"/>
                <w:sz w:val="22"/>
              </w:rPr>
            </w:pPr>
            <w:r w:rsidRPr="003955F8">
              <w:rPr>
                <w:rFonts w:eastAsia="Times New Roman"/>
                <w:sz w:val="22"/>
              </w:rPr>
              <w:t>По</w:t>
            </w:r>
            <w:r w:rsidRPr="003955F8">
              <w:rPr>
                <w:rFonts w:eastAsia="Times New Roman"/>
                <w:spacing w:val="1"/>
                <w:sz w:val="22"/>
              </w:rPr>
              <w:t xml:space="preserve"> </w:t>
            </w:r>
            <w:r w:rsidRPr="003955F8">
              <w:rPr>
                <w:rFonts w:eastAsia="Times New Roman"/>
                <w:spacing w:val="-1"/>
                <w:sz w:val="22"/>
              </w:rPr>
              <w:t>согласованию</w:t>
            </w:r>
          </w:p>
        </w:tc>
        <w:tc>
          <w:tcPr>
            <w:tcW w:w="2551" w:type="dxa"/>
            <w:gridSpan w:val="2"/>
            <w:shd w:val="clear" w:color="auto" w:fill="auto"/>
          </w:tcPr>
          <w:p w:rsidR="00E22965" w:rsidRPr="003955F8" w:rsidRDefault="00E22965" w:rsidP="003955F8">
            <w:pPr>
              <w:suppressAutoHyphens w:val="0"/>
              <w:spacing w:line="250" w:lineRule="exact"/>
              <w:ind w:right="125" w:firstLine="0"/>
              <w:jc w:val="center"/>
              <w:rPr>
                <w:rFonts w:eastAsia="Times New Roman"/>
                <w:sz w:val="22"/>
              </w:rPr>
            </w:pPr>
            <w:r w:rsidRPr="003955F8">
              <w:rPr>
                <w:rFonts w:eastAsia="Times New Roman"/>
                <w:sz w:val="22"/>
              </w:rPr>
              <w:t>Руководитель</w:t>
            </w:r>
            <w:r w:rsidRPr="003955F8">
              <w:rPr>
                <w:rFonts w:eastAsia="Times New Roman"/>
                <w:spacing w:val="-8"/>
                <w:sz w:val="22"/>
              </w:rPr>
              <w:t xml:space="preserve"> </w:t>
            </w:r>
            <w:r w:rsidRPr="003955F8">
              <w:rPr>
                <w:rFonts w:eastAsia="Times New Roman"/>
                <w:sz w:val="22"/>
              </w:rPr>
              <w:t>отряда</w:t>
            </w:r>
            <w:r w:rsidRPr="003955F8">
              <w:rPr>
                <w:rFonts w:eastAsia="Times New Roman"/>
                <w:spacing w:val="-7"/>
                <w:sz w:val="22"/>
              </w:rPr>
              <w:t xml:space="preserve"> </w:t>
            </w:r>
            <w:r w:rsidRPr="003955F8">
              <w:rPr>
                <w:rFonts w:eastAsia="Times New Roman"/>
                <w:sz w:val="22"/>
              </w:rPr>
              <w:t>ЮИД,</w:t>
            </w:r>
            <w:r w:rsidRPr="003955F8">
              <w:rPr>
                <w:rFonts w:eastAsia="Times New Roman"/>
                <w:spacing w:val="-52"/>
                <w:sz w:val="22"/>
              </w:rPr>
              <w:t xml:space="preserve">  </w:t>
            </w:r>
            <w:r w:rsidRPr="003955F8">
              <w:rPr>
                <w:rFonts w:eastAsia="Times New Roman"/>
                <w:sz w:val="22"/>
              </w:rPr>
              <w:t>советник по 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712" w:firstLine="0"/>
              <w:jc w:val="left"/>
              <w:rPr>
                <w:rFonts w:eastAsia="Times New Roman"/>
                <w:sz w:val="22"/>
              </w:rPr>
            </w:pPr>
            <w:r w:rsidRPr="003955F8">
              <w:rPr>
                <w:rFonts w:eastAsia="Times New Roman"/>
                <w:sz w:val="22"/>
              </w:rPr>
              <w:t>Участие</w:t>
            </w:r>
            <w:r w:rsidRPr="003955F8">
              <w:rPr>
                <w:rFonts w:eastAsia="Times New Roman"/>
                <w:spacing w:val="-8"/>
                <w:sz w:val="22"/>
              </w:rPr>
              <w:t xml:space="preserve"> </w:t>
            </w:r>
            <w:proofErr w:type="gramStart"/>
            <w:r w:rsidRPr="003955F8">
              <w:rPr>
                <w:rFonts w:eastAsia="Times New Roman"/>
                <w:sz w:val="22"/>
              </w:rPr>
              <w:t>обучающихся</w:t>
            </w:r>
            <w:proofErr w:type="gramEnd"/>
            <w:r w:rsidRPr="003955F8">
              <w:rPr>
                <w:rFonts w:eastAsia="Times New Roman"/>
                <w:spacing w:val="-2"/>
                <w:sz w:val="22"/>
              </w:rPr>
              <w:t xml:space="preserve"> </w:t>
            </w:r>
            <w:r w:rsidRPr="003955F8">
              <w:rPr>
                <w:rFonts w:eastAsia="Times New Roman"/>
                <w:sz w:val="22"/>
              </w:rPr>
              <w:t>в проекте</w:t>
            </w:r>
            <w:r w:rsidRPr="003955F8">
              <w:rPr>
                <w:rFonts w:eastAsia="Times New Roman"/>
                <w:spacing w:val="-3"/>
                <w:sz w:val="22"/>
              </w:rPr>
              <w:t xml:space="preserve"> </w:t>
            </w:r>
            <w:r w:rsidRPr="003955F8">
              <w:rPr>
                <w:rFonts w:eastAsia="Times New Roman"/>
                <w:sz w:val="22"/>
              </w:rPr>
              <w:t>«Билет</w:t>
            </w:r>
            <w:r w:rsidRPr="003955F8">
              <w:rPr>
                <w:rFonts w:eastAsia="Times New Roman"/>
                <w:spacing w:val="-2"/>
                <w:sz w:val="22"/>
              </w:rPr>
              <w:t xml:space="preserve"> </w:t>
            </w:r>
            <w:r w:rsidRPr="003955F8">
              <w:rPr>
                <w:rFonts w:eastAsia="Times New Roman"/>
                <w:sz w:val="22"/>
              </w:rPr>
              <w:t>в</w:t>
            </w:r>
            <w:r w:rsidRPr="003955F8">
              <w:rPr>
                <w:rFonts w:eastAsia="Times New Roman"/>
                <w:spacing w:val="-52"/>
                <w:sz w:val="22"/>
              </w:rPr>
              <w:t xml:space="preserve"> </w:t>
            </w:r>
            <w:r w:rsidRPr="003955F8">
              <w:rPr>
                <w:rFonts w:eastAsia="Times New Roman"/>
                <w:sz w:val="22"/>
              </w:rPr>
              <w:t>будущее»</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right="68" w:firstLine="0"/>
              <w:jc w:val="center"/>
              <w:rPr>
                <w:rFonts w:eastAsia="Times New Roman"/>
                <w:sz w:val="22"/>
              </w:rPr>
            </w:pPr>
            <w:r w:rsidRPr="003955F8">
              <w:rPr>
                <w:rFonts w:eastAsia="Times New Roman"/>
                <w:sz w:val="22"/>
              </w:rPr>
              <w:t>1-30</w:t>
            </w:r>
            <w:r w:rsidRPr="003955F8">
              <w:rPr>
                <w:rFonts w:eastAsia="Times New Roman"/>
                <w:spacing w:val="-3"/>
                <w:sz w:val="22"/>
              </w:rPr>
              <w:t xml:space="preserve"> </w:t>
            </w:r>
            <w:r w:rsidRPr="003955F8">
              <w:rPr>
                <w:rFonts w:eastAsia="Times New Roman"/>
                <w:sz w:val="22"/>
              </w:rPr>
              <w:t>сентября</w:t>
            </w:r>
          </w:p>
        </w:tc>
        <w:tc>
          <w:tcPr>
            <w:tcW w:w="2551" w:type="dxa"/>
            <w:gridSpan w:val="2"/>
            <w:shd w:val="clear" w:color="auto" w:fill="auto"/>
          </w:tcPr>
          <w:p w:rsidR="00E22965" w:rsidRPr="003955F8" w:rsidRDefault="00E22965" w:rsidP="003955F8">
            <w:pPr>
              <w:suppressAutoHyphens w:val="0"/>
              <w:spacing w:line="249" w:lineRule="exact"/>
              <w:ind w:right="125" w:firstLine="0"/>
              <w:jc w:val="center"/>
              <w:rPr>
                <w:rFonts w:eastAsia="Times New Roman"/>
                <w:sz w:val="22"/>
              </w:rPr>
            </w:pPr>
            <w:r w:rsidRPr="003955F8">
              <w:rPr>
                <w:rFonts w:eastAsia="Times New Roman"/>
                <w:sz w:val="22"/>
              </w:rPr>
              <w:t>Руководитель</w:t>
            </w:r>
            <w:r w:rsidRPr="003955F8">
              <w:rPr>
                <w:rFonts w:eastAsia="Times New Roman"/>
                <w:spacing w:val="-5"/>
                <w:sz w:val="22"/>
              </w:rPr>
              <w:t xml:space="preserve"> </w:t>
            </w:r>
            <w:r w:rsidRPr="003955F8">
              <w:rPr>
                <w:rFonts w:eastAsia="Times New Roman"/>
                <w:sz w:val="22"/>
              </w:rPr>
              <w:t>кружка</w:t>
            </w:r>
            <w:r w:rsidRPr="003955F8">
              <w:rPr>
                <w:rFonts w:eastAsia="Times New Roman"/>
                <w:spacing w:val="50"/>
                <w:sz w:val="22"/>
              </w:rPr>
              <w:t xml:space="preserve"> </w:t>
            </w:r>
            <w:r w:rsidRPr="003955F8">
              <w:rPr>
                <w:rFonts w:eastAsia="Times New Roman"/>
                <w:sz w:val="22"/>
              </w:rPr>
              <w:t>РДШ,</w:t>
            </w:r>
          </w:p>
          <w:p w:rsidR="00E22965" w:rsidRPr="003955F8" w:rsidRDefault="00E22965" w:rsidP="003955F8">
            <w:pPr>
              <w:suppressAutoHyphens w:val="0"/>
              <w:spacing w:line="250" w:lineRule="atLeast"/>
              <w:ind w:right="125" w:firstLine="0"/>
              <w:jc w:val="center"/>
              <w:rPr>
                <w:rFonts w:eastAsia="Times New Roman"/>
                <w:sz w:val="22"/>
              </w:rPr>
            </w:pPr>
            <w:r w:rsidRPr="003955F8">
              <w:rPr>
                <w:rFonts w:eastAsia="Times New Roman"/>
                <w:sz w:val="22"/>
              </w:rPr>
              <w:t>советник, классные</w:t>
            </w:r>
            <w:r w:rsidRPr="003955F8">
              <w:rPr>
                <w:rFonts w:eastAsia="Times New Roman"/>
                <w:spacing w:val="-52"/>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325" w:firstLine="0"/>
              <w:jc w:val="left"/>
              <w:rPr>
                <w:rFonts w:eastAsia="Times New Roman"/>
                <w:sz w:val="22"/>
              </w:rPr>
            </w:pPr>
            <w:r w:rsidRPr="003955F8">
              <w:rPr>
                <w:rFonts w:eastAsia="Times New Roman"/>
                <w:sz w:val="22"/>
              </w:rPr>
              <w:t>Анализ эффективности деятельности актива</w:t>
            </w:r>
            <w:r w:rsidRPr="003955F8">
              <w:rPr>
                <w:rFonts w:eastAsia="Times New Roman"/>
                <w:spacing w:val="1"/>
                <w:sz w:val="22"/>
              </w:rPr>
              <w:t xml:space="preserve"> </w:t>
            </w:r>
            <w:r w:rsidRPr="003955F8">
              <w:rPr>
                <w:rFonts w:eastAsia="Times New Roman"/>
                <w:sz w:val="22"/>
              </w:rPr>
              <w:t>класса,</w:t>
            </w:r>
            <w:r w:rsidRPr="003955F8">
              <w:rPr>
                <w:rFonts w:eastAsia="Times New Roman"/>
                <w:spacing w:val="-4"/>
                <w:sz w:val="22"/>
              </w:rPr>
              <w:t xml:space="preserve"> </w:t>
            </w:r>
            <w:r w:rsidRPr="003955F8">
              <w:rPr>
                <w:rFonts w:eastAsia="Times New Roman"/>
                <w:sz w:val="22"/>
              </w:rPr>
              <w:t>принятие</w:t>
            </w:r>
            <w:r w:rsidRPr="003955F8">
              <w:rPr>
                <w:rFonts w:eastAsia="Times New Roman"/>
                <w:spacing w:val="-8"/>
                <w:sz w:val="22"/>
              </w:rPr>
              <w:t xml:space="preserve"> </w:t>
            </w:r>
            <w:r w:rsidRPr="003955F8">
              <w:rPr>
                <w:rFonts w:eastAsia="Times New Roman"/>
                <w:sz w:val="22"/>
              </w:rPr>
              <w:t>предложения</w:t>
            </w:r>
            <w:r w:rsidRPr="003955F8">
              <w:rPr>
                <w:rFonts w:eastAsia="Times New Roman"/>
                <w:spacing w:val="-2"/>
                <w:sz w:val="22"/>
              </w:rPr>
              <w:t xml:space="preserve"> </w:t>
            </w:r>
            <w:r w:rsidRPr="003955F8">
              <w:rPr>
                <w:rFonts w:eastAsia="Times New Roman"/>
                <w:sz w:val="22"/>
              </w:rPr>
              <w:t>по</w:t>
            </w:r>
            <w:r w:rsidRPr="003955F8">
              <w:rPr>
                <w:rFonts w:eastAsia="Times New Roman"/>
                <w:spacing w:val="-5"/>
                <w:sz w:val="22"/>
              </w:rPr>
              <w:t xml:space="preserve"> </w:t>
            </w:r>
            <w:r w:rsidRPr="003955F8">
              <w:rPr>
                <w:rFonts w:eastAsia="Times New Roman"/>
                <w:sz w:val="22"/>
              </w:rPr>
              <w:t>улучшению</w:t>
            </w:r>
          </w:p>
          <w:p w:rsidR="00E22965" w:rsidRPr="003955F8" w:rsidRDefault="00E22965" w:rsidP="003955F8">
            <w:pPr>
              <w:suppressAutoHyphens w:val="0"/>
              <w:spacing w:line="236" w:lineRule="exact"/>
              <w:ind w:firstLine="0"/>
              <w:jc w:val="left"/>
              <w:rPr>
                <w:rFonts w:eastAsia="Times New Roman"/>
                <w:sz w:val="22"/>
              </w:rPr>
            </w:pPr>
            <w:r w:rsidRPr="003955F8">
              <w:rPr>
                <w:rFonts w:eastAsia="Times New Roman"/>
                <w:sz w:val="22"/>
              </w:rPr>
              <w:t>взаимодействия</w:t>
            </w:r>
            <w:r w:rsidRPr="003955F8">
              <w:rPr>
                <w:rFonts w:eastAsia="Times New Roman"/>
                <w:spacing w:val="-3"/>
                <w:sz w:val="22"/>
              </w:rPr>
              <w:t xml:space="preserve"> </w:t>
            </w:r>
            <w:r w:rsidRPr="003955F8">
              <w:rPr>
                <w:rFonts w:eastAsia="Times New Roman"/>
                <w:sz w:val="22"/>
              </w:rPr>
              <w:t>актива</w:t>
            </w:r>
            <w:r w:rsidRPr="003955F8">
              <w:rPr>
                <w:rFonts w:eastAsia="Times New Roman"/>
                <w:spacing w:val="-4"/>
                <w:sz w:val="22"/>
              </w:rPr>
              <w:t xml:space="preserve"> </w:t>
            </w:r>
            <w:r w:rsidRPr="003955F8">
              <w:rPr>
                <w:rFonts w:eastAsia="Times New Roman"/>
                <w:sz w:val="22"/>
              </w:rPr>
              <w:t>с</w:t>
            </w:r>
            <w:r w:rsidRPr="003955F8">
              <w:rPr>
                <w:rFonts w:eastAsia="Times New Roman"/>
                <w:spacing w:val="-2"/>
                <w:sz w:val="22"/>
              </w:rPr>
              <w:t xml:space="preserve"> </w:t>
            </w:r>
            <w:r w:rsidRPr="003955F8">
              <w:rPr>
                <w:rFonts w:eastAsia="Times New Roman"/>
                <w:sz w:val="22"/>
              </w:rPr>
              <w:t>коллективом</w:t>
            </w:r>
            <w:r w:rsidRPr="003955F8">
              <w:rPr>
                <w:rFonts w:eastAsia="Times New Roman"/>
                <w:spacing w:val="-3"/>
                <w:sz w:val="22"/>
              </w:rPr>
              <w:t xml:space="preserve"> </w:t>
            </w:r>
            <w:r w:rsidRPr="003955F8">
              <w:rPr>
                <w:rFonts w:eastAsia="Times New Roman"/>
                <w:sz w:val="22"/>
              </w:rPr>
              <w:t>класса.</w:t>
            </w: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73" w:lineRule="auto"/>
              <w:ind w:right="68" w:firstLine="0"/>
              <w:jc w:val="center"/>
              <w:rPr>
                <w:rFonts w:eastAsia="Times New Roman"/>
                <w:sz w:val="22"/>
              </w:rPr>
            </w:pPr>
            <w:r w:rsidRPr="003955F8">
              <w:rPr>
                <w:rFonts w:eastAsia="Times New Roman"/>
                <w:sz w:val="22"/>
              </w:rPr>
              <w:t>1 раз в</w:t>
            </w:r>
            <w:r w:rsidRPr="003955F8">
              <w:rPr>
                <w:rFonts w:eastAsia="Times New Roman"/>
                <w:spacing w:val="1"/>
                <w:sz w:val="22"/>
              </w:rPr>
              <w:t xml:space="preserve"> </w:t>
            </w:r>
            <w:r w:rsidRPr="003955F8">
              <w:rPr>
                <w:rFonts w:eastAsia="Times New Roman"/>
                <w:spacing w:val="-1"/>
                <w:sz w:val="22"/>
              </w:rPr>
              <w:t>четверть</w:t>
            </w:r>
          </w:p>
        </w:tc>
        <w:tc>
          <w:tcPr>
            <w:tcW w:w="2551" w:type="dxa"/>
            <w:gridSpan w:val="2"/>
            <w:shd w:val="clear" w:color="auto" w:fill="auto"/>
          </w:tcPr>
          <w:p w:rsidR="00E22965" w:rsidRPr="003955F8" w:rsidRDefault="00E22965" w:rsidP="003955F8">
            <w:pPr>
              <w:suppressAutoHyphens w:val="0"/>
              <w:spacing w:line="242" w:lineRule="auto"/>
              <w:ind w:right="125" w:firstLine="0"/>
              <w:jc w:val="center"/>
              <w:rPr>
                <w:rFonts w:eastAsia="Times New Roman"/>
                <w:sz w:val="22"/>
              </w:rPr>
            </w:pPr>
            <w:r w:rsidRPr="003955F8">
              <w:rPr>
                <w:rFonts w:eastAsia="Times New Roman"/>
                <w:sz w:val="22"/>
              </w:rPr>
              <w:t>Руководитель</w:t>
            </w:r>
            <w:r w:rsidRPr="003955F8">
              <w:rPr>
                <w:rFonts w:eastAsia="Times New Roman"/>
                <w:spacing w:val="-9"/>
                <w:sz w:val="22"/>
              </w:rPr>
              <w:t xml:space="preserve"> </w:t>
            </w:r>
            <w:r w:rsidRPr="003955F8">
              <w:rPr>
                <w:rFonts w:eastAsia="Times New Roman"/>
                <w:sz w:val="22"/>
              </w:rPr>
              <w:t>кружка</w:t>
            </w:r>
            <w:r w:rsidRPr="003955F8">
              <w:rPr>
                <w:rFonts w:eastAsia="Times New Roman"/>
                <w:spacing w:val="41"/>
                <w:sz w:val="22"/>
              </w:rPr>
              <w:t xml:space="preserve"> </w:t>
            </w:r>
            <w:r w:rsidRPr="003955F8">
              <w:rPr>
                <w:rFonts w:eastAsia="Times New Roman"/>
                <w:sz w:val="22"/>
              </w:rPr>
              <w:t>РДШ,</w:t>
            </w:r>
            <w:r w:rsidRPr="003955F8">
              <w:rPr>
                <w:rFonts w:eastAsia="Times New Roman"/>
                <w:spacing w:val="-52"/>
                <w:sz w:val="22"/>
              </w:rPr>
              <w:t xml:space="preserve"> </w:t>
            </w:r>
            <w:r w:rsidRPr="003955F8">
              <w:rPr>
                <w:rFonts w:eastAsia="Times New Roman"/>
                <w:sz w:val="22"/>
              </w:rPr>
              <w:t>советник,</w:t>
            </w:r>
            <w:r w:rsidRPr="003955F8">
              <w:rPr>
                <w:rFonts w:eastAsia="Times New Roman"/>
                <w:spacing w:val="3"/>
                <w:sz w:val="22"/>
              </w:rPr>
              <w:t xml:space="preserve"> </w:t>
            </w:r>
            <w:proofErr w:type="gramStart"/>
            <w:r w:rsidRPr="003955F8">
              <w:rPr>
                <w:rFonts w:eastAsia="Times New Roman"/>
                <w:sz w:val="22"/>
              </w:rPr>
              <w:t>классные</w:t>
            </w:r>
            <w:proofErr w:type="gramEnd"/>
          </w:p>
          <w:p w:rsidR="00E22965" w:rsidRPr="003955F8" w:rsidRDefault="00E22965" w:rsidP="003955F8">
            <w:pPr>
              <w:suppressAutoHyphens w:val="0"/>
              <w:spacing w:line="236" w:lineRule="exact"/>
              <w:ind w:right="125" w:firstLine="0"/>
              <w:jc w:val="center"/>
              <w:rPr>
                <w:rFonts w:eastAsia="Times New Roman"/>
                <w:sz w:val="22"/>
              </w:rPr>
            </w:pP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523" w:firstLine="0"/>
              <w:jc w:val="left"/>
              <w:rPr>
                <w:rFonts w:eastAsia="Times New Roman"/>
                <w:sz w:val="22"/>
              </w:rPr>
            </w:pPr>
            <w:proofErr w:type="gramStart"/>
            <w:r w:rsidRPr="003955F8">
              <w:rPr>
                <w:rFonts w:eastAsia="Times New Roman"/>
                <w:sz w:val="22"/>
              </w:rPr>
              <w:t>Организация участия во Всероссийских</w:t>
            </w:r>
            <w:r w:rsidRPr="003955F8">
              <w:rPr>
                <w:rFonts w:eastAsia="Times New Roman"/>
                <w:spacing w:val="1"/>
                <w:sz w:val="22"/>
              </w:rPr>
              <w:t xml:space="preserve"> </w:t>
            </w:r>
            <w:r w:rsidRPr="003955F8">
              <w:rPr>
                <w:rFonts w:eastAsia="Times New Roman"/>
                <w:sz w:val="22"/>
              </w:rPr>
              <w:t>открытых онлайн-уроках «</w:t>
            </w:r>
            <w:proofErr w:type="spellStart"/>
            <w:r w:rsidRPr="003955F8">
              <w:rPr>
                <w:rFonts w:eastAsia="Times New Roman"/>
                <w:sz w:val="22"/>
              </w:rPr>
              <w:t>Проектория</w:t>
            </w:r>
            <w:proofErr w:type="spellEnd"/>
            <w:r w:rsidRPr="003955F8">
              <w:rPr>
                <w:rFonts w:eastAsia="Times New Roman"/>
                <w:sz w:val="22"/>
              </w:rPr>
              <w:t>»,</w:t>
            </w:r>
            <w:r w:rsidRPr="003955F8">
              <w:rPr>
                <w:rFonts w:eastAsia="Times New Roman"/>
                <w:spacing w:val="1"/>
                <w:sz w:val="22"/>
              </w:rPr>
              <w:t xml:space="preserve"> </w:t>
            </w:r>
            <w:r w:rsidRPr="003955F8">
              <w:rPr>
                <w:rFonts w:eastAsia="Times New Roman"/>
                <w:sz w:val="22"/>
              </w:rPr>
              <w:t>направленных на раннюю профориентацию</w:t>
            </w:r>
            <w:r w:rsidRPr="003955F8">
              <w:rPr>
                <w:rFonts w:eastAsia="Times New Roman"/>
                <w:spacing w:val="-52"/>
                <w:sz w:val="22"/>
              </w:rPr>
              <w:t xml:space="preserve"> </w:t>
            </w:r>
            <w:r w:rsidRPr="003955F8">
              <w:rPr>
                <w:rFonts w:eastAsia="Times New Roman"/>
                <w:sz w:val="22"/>
              </w:rPr>
              <w:t>школьников в</w:t>
            </w:r>
            <w:r w:rsidRPr="003955F8">
              <w:rPr>
                <w:rFonts w:eastAsia="Times New Roman"/>
                <w:spacing w:val="2"/>
                <w:sz w:val="22"/>
              </w:rPr>
              <w:t xml:space="preserve"> </w:t>
            </w:r>
            <w:r w:rsidRPr="003955F8">
              <w:rPr>
                <w:rFonts w:eastAsia="Times New Roman"/>
                <w:sz w:val="22"/>
              </w:rPr>
              <w:t>соответствии</w:t>
            </w:r>
            <w:r w:rsidRPr="003955F8">
              <w:rPr>
                <w:rFonts w:eastAsia="Times New Roman"/>
                <w:spacing w:val="2"/>
                <w:sz w:val="22"/>
              </w:rPr>
              <w:t xml:space="preserve"> </w:t>
            </w:r>
            <w:r w:rsidRPr="003955F8">
              <w:rPr>
                <w:rFonts w:eastAsia="Times New Roman"/>
                <w:sz w:val="22"/>
              </w:rPr>
              <w:t>с</w:t>
            </w:r>
            <w:r w:rsidRPr="003955F8">
              <w:rPr>
                <w:rFonts w:eastAsia="Times New Roman"/>
                <w:spacing w:val="-3"/>
                <w:sz w:val="22"/>
              </w:rPr>
              <w:t xml:space="preserve"> </w:t>
            </w:r>
            <w:r w:rsidRPr="003955F8">
              <w:rPr>
                <w:rFonts w:eastAsia="Times New Roman"/>
                <w:sz w:val="22"/>
              </w:rPr>
              <w:t>выбранными</w:t>
            </w:r>
            <w:r w:rsidRPr="003955F8">
              <w:rPr>
                <w:rFonts w:eastAsia="Times New Roman"/>
                <w:spacing w:val="1"/>
                <w:sz w:val="22"/>
              </w:rPr>
              <w:t xml:space="preserve"> </w:t>
            </w:r>
            <w:r w:rsidRPr="003955F8">
              <w:rPr>
                <w:rFonts w:eastAsia="Times New Roman"/>
                <w:sz w:val="22"/>
              </w:rPr>
              <w:t>профессиональными</w:t>
            </w:r>
            <w:r w:rsidRPr="003955F8">
              <w:rPr>
                <w:rFonts w:eastAsia="Times New Roman"/>
                <w:spacing w:val="5"/>
                <w:sz w:val="22"/>
              </w:rPr>
              <w:t xml:space="preserve"> </w:t>
            </w:r>
            <w:r w:rsidRPr="003955F8">
              <w:rPr>
                <w:rFonts w:eastAsia="Times New Roman"/>
                <w:sz w:val="22"/>
              </w:rPr>
              <w:t>компетенциями</w:t>
            </w:r>
            <w:r w:rsidRPr="003955F8">
              <w:rPr>
                <w:rFonts w:eastAsia="Times New Roman"/>
                <w:spacing w:val="1"/>
                <w:sz w:val="22"/>
              </w:rPr>
              <w:t xml:space="preserve"> </w:t>
            </w:r>
            <w:r w:rsidRPr="003955F8">
              <w:rPr>
                <w:rFonts w:eastAsia="Times New Roman"/>
                <w:sz w:val="22"/>
              </w:rPr>
              <w:t>(профессиональными</w:t>
            </w:r>
            <w:r w:rsidRPr="003955F8">
              <w:rPr>
                <w:rFonts w:eastAsia="Times New Roman"/>
                <w:spacing w:val="-4"/>
                <w:sz w:val="22"/>
              </w:rPr>
              <w:t xml:space="preserve"> </w:t>
            </w:r>
            <w:r w:rsidRPr="003955F8">
              <w:rPr>
                <w:rFonts w:eastAsia="Times New Roman"/>
                <w:sz w:val="22"/>
              </w:rPr>
              <w:t>областями</w:t>
            </w:r>
            <w:proofErr w:type="gramEnd"/>
          </w:p>
          <w:p w:rsidR="00E22965" w:rsidRPr="003955F8" w:rsidRDefault="00E22965" w:rsidP="003955F8">
            <w:pPr>
              <w:suppressAutoHyphens w:val="0"/>
              <w:spacing w:line="238" w:lineRule="exact"/>
              <w:ind w:firstLine="0"/>
              <w:jc w:val="left"/>
              <w:rPr>
                <w:rFonts w:eastAsia="Times New Roman"/>
                <w:sz w:val="22"/>
              </w:rPr>
            </w:pPr>
            <w:r w:rsidRPr="003955F8">
              <w:rPr>
                <w:rFonts w:eastAsia="Times New Roman"/>
                <w:sz w:val="22"/>
              </w:rPr>
              <w:t>деятельности)</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В течение</w:t>
            </w:r>
            <w:r w:rsidRPr="003955F8">
              <w:rPr>
                <w:rFonts w:eastAsia="Times New Roman"/>
                <w:spacing w:val="-3"/>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right="125" w:firstLine="0"/>
              <w:jc w:val="center"/>
              <w:rPr>
                <w:rFonts w:eastAsia="Times New Roman"/>
                <w:sz w:val="22"/>
              </w:rPr>
            </w:pPr>
            <w:r w:rsidRPr="003955F8">
              <w:rPr>
                <w:rFonts w:eastAsia="Times New Roman"/>
                <w:sz w:val="22"/>
              </w:rPr>
              <w:t>Руководитель</w:t>
            </w:r>
            <w:r w:rsidRPr="003955F8">
              <w:rPr>
                <w:rFonts w:eastAsia="Times New Roman"/>
                <w:spacing w:val="-9"/>
                <w:sz w:val="22"/>
              </w:rPr>
              <w:t xml:space="preserve"> </w:t>
            </w:r>
            <w:r w:rsidRPr="003955F8">
              <w:rPr>
                <w:rFonts w:eastAsia="Times New Roman"/>
                <w:sz w:val="22"/>
              </w:rPr>
              <w:t>кружка</w:t>
            </w:r>
            <w:r w:rsidRPr="003955F8">
              <w:rPr>
                <w:rFonts w:eastAsia="Times New Roman"/>
                <w:spacing w:val="41"/>
                <w:sz w:val="22"/>
              </w:rPr>
              <w:t xml:space="preserve"> </w:t>
            </w:r>
            <w:r w:rsidRPr="003955F8">
              <w:rPr>
                <w:rFonts w:eastAsia="Times New Roman"/>
                <w:sz w:val="22"/>
              </w:rPr>
              <w:t>РДШ,</w:t>
            </w:r>
            <w:r w:rsidRPr="003955F8">
              <w:rPr>
                <w:rFonts w:eastAsia="Times New Roman"/>
                <w:spacing w:val="-52"/>
                <w:sz w:val="22"/>
              </w:rPr>
              <w:t xml:space="preserve"> </w:t>
            </w:r>
            <w:r w:rsidRPr="003955F8">
              <w:rPr>
                <w:rFonts w:eastAsia="Times New Roman"/>
                <w:sz w:val="22"/>
              </w:rPr>
              <w:t>советник,</w:t>
            </w:r>
            <w:r w:rsidRPr="003955F8">
              <w:rPr>
                <w:rFonts w:eastAsia="Times New Roman"/>
                <w:spacing w:val="3"/>
                <w:sz w:val="22"/>
              </w:rPr>
              <w:t xml:space="preserve"> </w:t>
            </w:r>
            <w:r w:rsidRPr="003955F8">
              <w:rPr>
                <w:rFonts w:eastAsia="Times New Roman"/>
                <w:sz w:val="22"/>
              </w:rPr>
              <w:t>классные</w:t>
            </w:r>
            <w:r w:rsidRPr="003955F8">
              <w:rPr>
                <w:rFonts w:eastAsia="Times New Roman"/>
                <w:spacing w:val="1"/>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37" w:lineRule="auto"/>
              <w:ind w:right="795" w:firstLine="0"/>
              <w:jc w:val="left"/>
              <w:rPr>
                <w:rFonts w:eastAsia="Times New Roman"/>
                <w:sz w:val="22"/>
              </w:rPr>
            </w:pPr>
            <w:r w:rsidRPr="003955F8">
              <w:rPr>
                <w:rFonts w:eastAsia="Times New Roman"/>
                <w:sz w:val="22"/>
              </w:rPr>
              <w:t>Всероссийская</w:t>
            </w:r>
            <w:r w:rsidRPr="003955F8">
              <w:rPr>
                <w:rFonts w:eastAsia="Times New Roman"/>
                <w:spacing w:val="-14"/>
                <w:sz w:val="22"/>
              </w:rPr>
              <w:t xml:space="preserve"> </w:t>
            </w:r>
            <w:r w:rsidRPr="003955F8">
              <w:rPr>
                <w:rFonts w:eastAsia="Times New Roman"/>
                <w:sz w:val="22"/>
              </w:rPr>
              <w:t>акция</w:t>
            </w:r>
            <w:r w:rsidRPr="003955F8">
              <w:rPr>
                <w:rFonts w:eastAsia="Times New Roman"/>
                <w:spacing w:val="-10"/>
                <w:sz w:val="22"/>
              </w:rPr>
              <w:t xml:space="preserve"> </w:t>
            </w:r>
            <w:r w:rsidRPr="003955F8">
              <w:rPr>
                <w:rFonts w:eastAsia="Times New Roman"/>
                <w:sz w:val="22"/>
              </w:rPr>
              <w:t>РДШ,</w:t>
            </w:r>
            <w:r w:rsidRPr="003955F8">
              <w:rPr>
                <w:rFonts w:eastAsia="Times New Roman"/>
                <w:spacing w:val="-12"/>
                <w:sz w:val="22"/>
              </w:rPr>
              <w:t xml:space="preserve"> </w:t>
            </w:r>
            <w:r w:rsidRPr="003955F8">
              <w:rPr>
                <w:rFonts w:eastAsia="Times New Roman"/>
                <w:sz w:val="22"/>
              </w:rPr>
              <w:t>посвященная</w:t>
            </w:r>
            <w:r w:rsidRPr="003955F8">
              <w:rPr>
                <w:rFonts w:eastAsia="Times New Roman"/>
                <w:spacing w:val="-52"/>
                <w:sz w:val="22"/>
              </w:rPr>
              <w:t xml:space="preserve"> </w:t>
            </w:r>
            <w:r w:rsidRPr="003955F8">
              <w:rPr>
                <w:rFonts w:eastAsia="Times New Roman"/>
                <w:sz w:val="22"/>
              </w:rPr>
              <w:t>Дню</w:t>
            </w:r>
            <w:r w:rsidRPr="003955F8">
              <w:rPr>
                <w:rFonts w:eastAsia="Times New Roman"/>
                <w:spacing w:val="-5"/>
                <w:sz w:val="22"/>
              </w:rPr>
              <w:t xml:space="preserve"> </w:t>
            </w:r>
            <w:r w:rsidRPr="003955F8">
              <w:rPr>
                <w:rFonts w:eastAsia="Times New Roman"/>
                <w:sz w:val="22"/>
              </w:rPr>
              <w:t>народного</w:t>
            </w:r>
            <w:r w:rsidRPr="003955F8">
              <w:rPr>
                <w:rFonts w:eastAsia="Times New Roman"/>
                <w:spacing w:val="-1"/>
                <w:sz w:val="22"/>
              </w:rPr>
              <w:t xml:space="preserve"> </w:t>
            </w:r>
            <w:r w:rsidRPr="003955F8">
              <w:rPr>
                <w:rFonts w:eastAsia="Times New Roman"/>
                <w:sz w:val="22"/>
              </w:rPr>
              <w:t>единства</w:t>
            </w: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1-4</w:t>
            </w:r>
            <w:r w:rsidRPr="003955F8">
              <w:rPr>
                <w:rFonts w:eastAsia="Times New Roman"/>
                <w:spacing w:val="-1"/>
                <w:sz w:val="22"/>
              </w:rPr>
              <w:t xml:space="preserve"> </w:t>
            </w:r>
            <w:r w:rsidRPr="003955F8">
              <w:rPr>
                <w:rFonts w:eastAsia="Times New Roman"/>
                <w:sz w:val="22"/>
              </w:rPr>
              <w:t>ноября</w:t>
            </w:r>
          </w:p>
        </w:tc>
        <w:tc>
          <w:tcPr>
            <w:tcW w:w="2551" w:type="dxa"/>
            <w:gridSpan w:val="2"/>
            <w:shd w:val="clear" w:color="auto" w:fill="auto"/>
          </w:tcPr>
          <w:p w:rsidR="00E22965" w:rsidRPr="003955F8" w:rsidRDefault="00E22965" w:rsidP="003955F8">
            <w:pPr>
              <w:suppressAutoHyphens w:val="0"/>
              <w:spacing w:line="240" w:lineRule="auto"/>
              <w:ind w:right="125" w:firstLine="0"/>
              <w:jc w:val="center"/>
              <w:rPr>
                <w:rFonts w:eastAsia="Times New Roman"/>
                <w:sz w:val="22"/>
              </w:rPr>
            </w:pPr>
            <w:r w:rsidRPr="003955F8">
              <w:rPr>
                <w:rFonts w:eastAsia="Times New Roman"/>
                <w:sz w:val="22"/>
              </w:rPr>
              <w:t>Вожатая,</w:t>
            </w:r>
            <w:r w:rsidRPr="003955F8">
              <w:rPr>
                <w:rFonts w:eastAsia="Times New Roman"/>
                <w:spacing w:val="-53"/>
                <w:sz w:val="22"/>
              </w:rPr>
              <w:t xml:space="preserve"> </w:t>
            </w:r>
            <w:r w:rsidRPr="003955F8">
              <w:rPr>
                <w:rFonts w:eastAsia="Times New Roman"/>
                <w:sz w:val="22"/>
              </w:rPr>
              <w:t>классный</w:t>
            </w:r>
            <w:r w:rsidRPr="003955F8">
              <w:rPr>
                <w:rFonts w:eastAsia="Times New Roman"/>
                <w:spacing w:val="1"/>
                <w:sz w:val="22"/>
              </w:rPr>
              <w:t xml:space="preserve"> </w:t>
            </w:r>
            <w:r w:rsidRPr="003955F8">
              <w:rPr>
                <w:rFonts w:eastAsia="Times New Roman"/>
                <w:sz w:val="22"/>
              </w:rPr>
              <w:t>руководитель,</w:t>
            </w:r>
          </w:p>
          <w:p w:rsidR="00E22965" w:rsidRPr="003955F8" w:rsidRDefault="00E22965" w:rsidP="003955F8">
            <w:pPr>
              <w:suppressAutoHyphens w:val="0"/>
              <w:spacing w:line="238" w:lineRule="exact"/>
              <w:ind w:right="125" w:firstLine="0"/>
              <w:jc w:val="center"/>
              <w:rPr>
                <w:rFonts w:eastAsia="Times New Roman"/>
                <w:sz w:val="22"/>
              </w:rPr>
            </w:pPr>
            <w:r w:rsidRPr="003955F8">
              <w:rPr>
                <w:rFonts w:eastAsia="Times New Roman"/>
                <w:sz w:val="22"/>
              </w:rPr>
              <w:t>руководитель</w:t>
            </w:r>
            <w:r w:rsidRPr="003955F8">
              <w:rPr>
                <w:rFonts w:eastAsia="Times New Roman"/>
                <w:spacing w:val="-1"/>
                <w:sz w:val="22"/>
              </w:rPr>
              <w:t xml:space="preserve"> </w:t>
            </w:r>
            <w:r w:rsidRPr="003955F8">
              <w:rPr>
                <w:rFonts w:eastAsia="Times New Roman"/>
                <w:sz w:val="22"/>
              </w:rPr>
              <w:t>штаба</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847" w:firstLine="0"/>
              <w:jc w:val="left"/>
              <w:rPr>
                <w:rFonts w:eastAsia="Times New Roman"/>
                <w:sz w:val="22"/>
              </w:rPr>
            </w:pPr>
            <w:r w:rsidRPr="003955F8">
              <w:rPr>
                <w:rFonts w:eastAsia="Times New Roman"/>
                <w:sz w:val="22"/>
              </w:rPr>
              <w:t>Сетевая</w:t>
            </w:r>
            <w:r w:rsidRPr="003955F8">
              <w:rPr>
                <w:rFonts w:eastAsia="Times New Roman"/>
                <w:spacing w:val="-8"/>
                <w:sz w:val="22"/>
              </w:rPr>
              <w:t xml:space="preserve"> </w:t>
            </w:r>
            <w:r w:rsidRPr="003955F8">
              <w:rPr>
                <w:rFonts w:eastAsia="Times New Roman"/>
                <w:sz w:val="22"/>
              </w:rPr>
              <w:t>волонтерская</w:t>
            </w:r>
            <w:r w:rsidRPr="003955F8">
              <w:rPr>
                <w:rFonts w:eastAsia="Times New Roman"/>
                <w:spacing w:val="-7"/>
                <w:sz w:val="22"/>
              </w:rPr>
              <w:t xml:space="preserve"> </w:t>
            </w:r>
            <w:r w:rsidRPr="003955F8">
              <w:rPr>
                <w:rFonts w:eastAsia="Times New Roman"/>
                <w:sz w:val="22"/>
              </w:rPr>
              <w:t>акция</w:t>
            </w:r>
            <w:r w:rsidRPr="003955F8">
              <w:rPr>
                <w:rFonts w:eastAsia="Times New Roman"/>
                <w:spacing w:val="-12"/>
                <w:sz w:val="22"/>
              </w:rPr>
              <w:t xml:space="preserve"> </w:t>
            </w:r>
            <w:r w:rsidRPr="003955F8">
              <w:rPr>
                <w:rFonts w:eastAsia="Times New Roman"/>
                <w:sz w:val="22"/>
              </w:rPr>
              <w:t>«Моя</w:t>
            </w:r>
            <w:r w:rsidRPr="003955F8">
              <w:rPr>
                <w:rFonts w:eastAsia="Times New Roman"/>
                <w:spacing w:val="-8"/>
                <w:sz w:val="22"/>
              </w:rPr>
              <w:t xml:space="preserve"> </w:t>
            </w:r>
            <w:r w:rsidRPr="003955F8">
              <w:rPr>
                <w:rFonts w:eastAsia="Times New Roman"/>
                <w:sz w:val="22"/>
              </w:rPr>
              <w:t>улица</w:t>
            </w:r>
            <w:r w:rsidRPr="003955F8">
              <w:rPr>
                <w:rFonts w:eastAsia="Times New Roman"/>
                <w:spacing w:val="-52"/>
                <w:sz w:val="22"/>
              </w:rPr>
              <w:t xml:space="preserve"> </w:t>
            </w:r>
            <w:r w:rsidRPr="003955F8">
              <w:rPr>
                <w:rFonts w:eastAsia="Times New Roman"/>
                <w:sz w:val="22"/>
              </w:rPr>
              <w:t>свободна</w:t>
            </w:r>
            <w:r w:rsidRPr="003955F8">
              <w:rPr>
                <w:rFonts w:eastAsia="Times New Roman"/>
                <w:spacing w:val="-1"/>
                <w:sz w:val="22"/>
              </w:rPr>
              <w:t xml:space="preserve"> </w:t>
            </w:r>
            <w:r w:rsidRPr="003955F8">
              <w:rPr>
                <w:rFonts w:eastAsia="Times New Roman"/>
                <w:sz w:val="22"/>
              </w:rPr>
              <w:t>от</w:t>
            </w:r>
            <w:r w:rsidRPr="003955F8">
              <w:rPr>
                <w:rFonts w:eastAsia="Times New Roman"/>
                <w:spacing w:val="1"/>
                <w:sz w:val="22"/>
              </w:rPr>
              <w:t xml:space="preserve"> </w:t>
            </w:r>
            <w:r w:rsidRPr="003955F8">
              <w:rPr>
                <w:rFonts w:eastAsia="Times New Roman"/>
                <w:sz w:val="22"/>
              </w:rPr>
              <w:t>дыма»,</w:t>
            </w:r>
            <w:r w:rsidRPr="003955F8">
              <w:rPr>
                <w:rFonts w:eastAsia="Times New Roman"/>
                <w:spacing w:val="-1"/>
                <w:sz w:val="22"/>
              </w:rPr>
              <w:t xml:space="preserve"> </w:t>
            </w:r>
            <w:r w:rsidRPr="003955F8">
              <w:rPr>
                <w:rFonts w:eastAsia="Times New Roman"/>
                <w:sz w:val="22"/>
              </w:rPr>
              <w:t>посвященная</w:t>
            </w:r>
          </w:p>
          <w:p w:rsidR="00E22965" w:rsidRPr="003955F8" w:rsidRDefault="00E22965" w:rsidP="003955F8">
            <w:pPr>
              <w:suppressAutoHyphens w:val="0"/>
              <w:spacing w:line="234" w:lineRule="exact"/>
              <w:ind w:firstLine="0"/>
              <w:jc w:val="left"/>
              <w:rPr>
                <w:rFonts w:eastAsia="Times New Roman"/>
                <w:sz w:val="22"/>
              </w:rPr>
            </w:pPr>
            <w:r w:rsidRPr="003955F8">
              <w:rPr>
                <w:rFonts w:eastAsia="Times New Roman"/>
                <w:spacing w:val="-1"/>
                <w:sz w:val="22"/>
              </w:rPr>
              <w:t>Международному</w:t>
            </w:r>
            <w:r w:rsidRPr="003955F8">
              <w:rPr>
                <w:rFonts w:eastAsia="Times New Roman"/>
                <w:spacing w:val="-13"/>
                <w:sz w:val="22"/>
              </w:rPr>
              <w:t xml:space="preserve"> </w:t>
            </w:r>
            <w:r w:rsidRPr="003955F8">
              <w:rPr>
                <w:rFonts w:eastAsia="Times New Roman"/>
                <w:sz w:val="22"/>
              </w:rPr>
              <w:t>дню</w:t>
            </w:r>
            <w:r w:rsidRPr="003955F8">
              <w:rPr>
                <w:rFonts w:eastAsia="Times New Roman"/>
                <w:spacing w:val="-1"/>
                <w:sz w:val="22"/>
              </w:rPr>
              <w:t xml:space="preserve"> </w:t>
            </w:r>
            <w:r w:rsidRPr="003955F8">
              <w:rPr>
                <w:rFonts w:eastAsia="Times New Roman"/>
                <w:sz w:val="22"/>
              </w:rPr>
              <w:t>отказа</w:t>
            </w:r>
            <w:r w:rsidRPr="003955F8">
              <w:rPr>
                <w:rFonts w:eastAsia="Times New Roman"/>
                <w:spacing w:val="-2"/>
                <w:sz w:val="22"/>
              </w:rPr>
              <w:t xml:space="preserve"> </w:t>
            </w:r>
            <w:r w:rsidRPr="003955F8">
              <w:rPr>
                <w:rFonts w:eastAsia="Times New Roman"/>
                <w:sz w:val="22"/>
              </w:rPr>
              <w:t>от</w:t>
            </w:r>
            <w:r w:rsidRPr="003955F8">
              <w:rPr>
                <w:rFonts w:eastAsia="Times New Roman"/>
                <w:spacing w:val="-5"/>
                <w:sz w:val="22"/>
              </w:rPr>
              <w:t xml:space="preserve"> </w:t>
            </w:r>
            <w:r w:rsidRPr="003955F8">
              <w:rPr>
                <w:rFonts w:eastAsia="Times New Roman"/>
                <w:sz w:val="22"/>
              </w:rPr>
              <w:t>курения</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4"/>
              </w:rPr>
            </w:pPr>
          </w:p>
          <w:p w:rsidR="00E22965" w:rsidRPr="003955F8" w:rsidRDefault="00E22965" w:rsidP="003955F8">
            <w:pPr>
              <w:suppressAutoHyphens w:val="0"/>
              <w:spacing w:before="8" w:line="240" w:lineRule="auto"/>
              <w:ind w:firstLine="0"/>
              <w:jc w:val="center"/>
              <w:rPr>
                <w:rFonts w:eastAsia="Times New Roman"/>
                <w:sz w:val="20"/>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18</w:t>
            </w:r>
            <w:r w:rsidRPr="003955F8">
              <w:rPr>
                <w:rFonts w:eastAsia="Times New Roman"/>
                <w:spacing w:val="-5"/>
                <w:sz w:val="22"/>
              </w:rPr>
              <w:t xml:space="preserve"> </w:t>
            </w:r>
            <w:r w:rsidRPr="003955F8">
              <w:rPr>
                <w:rFonts w:eastAsia="Times New Roman"/>
                <w:sz w:val="22"/>
              </w:rPr>
              <w:t>ноября</w:t>
            </w:r>
          </w:p>
        </w:tc>
        <w:tc>
          <w:tcPr>
            <w:tcW w:w="2551" w:type="dxa"/>
            <w:gridSpan w:val="2"/>
            <w:shd w:val="clear" w:color="auto" w:fill="auto"/>
          </w:tcPr>
          <w:p w:rsidR="00E22965" w:rsidRPr="003955F8" w:rsidRDefault="00E22965" w:rsidP="003955F8">
            <w:pPr>
              <w:suppressAutoHyphens w:val="0"/>
              <w:spacing w:line="237" w:lineRule="auto"/>
              <w:ind w:right="125" w:firstLine="0"/>
              <w:jc w:val="center"/>
              <w:rPr>
                <w:rFonts w:eastAsia="Times New Roman"/>
                <w:sz w:val="22"/>
              </w:rPr>
            </w:pPr>
            <w:r w:rsidRPr="003955F8">
              <w:rPr>
                <w:rFonts w:eastAsia="Times New Roman"/>
                <w:sz w:val="22"/>
              </w:rPr>
              <w:t>Вожатая,</w:t>
            </w:r>
            <w:r w:rsidRPr="003955F8">
              <w:rPr>
                <w:rFonts w:eastAsia="Times New Roman"/>
                <w:spacing w:val="1"/>
                <w:sz w:val="22"/>
              </w:rPr>
              <w:t xml:space="preserve"> </w:t>
            </w:r>
            <w:r w:rsidRPr="003955F8">
              <w:rPr>
                <w:rFonts w:eastAsia="Times New Roman"/>
                <w:spacing w:val="-1"/>
                <w:sz w:val="22"/>
              </w:rPr>
              <w:t>классный</w:t>
            </w:r>
            <w:r w:rsidRPr="003955F8">
              <w:rPr>
                <w:rFonts w:eastAsia="Times New Roman"/>
                <w:spacing w:val="-12"/>
                <w:sz w:val="22"/>
              </w:rPr>
              <w:t xml:space="preserve"> </w:t>
            </w:r>
            <w:r w:rsidRPr="003955F8">
              <w:rPr>
                <w:rFonts w:eastAsia="Times New Roman"/>
                <w:spacing w:val="-1"/>
                <w:sz w:val="22"/>
              </w:rPr>
              <w:t>руководитель</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Сетевая</w:t>
            </w:r>
            <w:r w:rsidRPr="003955F8">
              <w:rPr>
                <w:rFonts w:eastAsia="Times New Roman"/>
                <w:spacing w:val="-5"/>
                <w:sz w:val="22"/>
              </w:rPr>
              <w:t xml:space="preserve"> </w:t>
            </w:r>
            <w:r w:rsidRPr="003955F8">
              <w:rPr>
                <w:rFonts w:eastAsia="Times New Roman"/>
                <w:sz w:val="22"/>
              </w:rPr>
              <w:t>волонтерская</w:t>
            </w:r>
            <w:r w:rsidRPr="003955F8">
              <w:rPr>
                <w:rFonts w:eastAsia="Times New Roman"/>
                <w:spacing w:val="-4"/>
                <w:sz w:val="22"/>
              </w:rPr>
              <w:t xml:space="preserve"> </w:t>
            </w:r>
            <w:r w:rsidRPr="003955F8">
              <w:rPr>
                <w:rFonts w:eastAsia="Times New Roman"/>
                <w:sz w:val="22"/>
              </w:rPr>
              <w:t>акция</w:t>
            </w:r>
          </w:p>
          <w:p w:rsidR="00E22965" w:rsidRPr="003955F8" w:rsidRDefault="00E22965" w:rsidP="003955F8">
            <w:pPr>
              <w:suppressAutoHyphens w:val="0"/>
              <w:spacing w:line="250" w:lineRule="atLeast"/>
              <w:ind w:right="1117" w:firstLine="0"/>
              <w:jc w:val="left"/>
              <w:rPr>
                <w:rFonts w:eastAsia="Times New Roman"/>
                <w:sz w:val="22"/>
              </w:rPr>
            </w:pPr>
            <w:r w:rsidRPr="003955F8">
              <w:rPr>
                <w:rFonts w:eastAsia="Times New Roman"/>
                <w:sz w:val="22"/>
              </w:rPr>
              <w:t>#СТОПВИЧСПИД,</w:t>
            </w:r>
            <w:r w:rsidRPr="003955F8">
              <w:rPr>
                <w:rFonts w:eastAsia="Times New Roman"/>
                <w:spacing w:val="2"/>
                <w:sz w:val="22"/>
              </w:rPr>
              <w:t xml:space="preserve"> </w:t>
            </w:r>
            <w:proofErr w:type="gramStart"/>
            <w:r w:rsidRPr="003955F8">
              <w:rPr>
                <w:rFonts w:eastAsia="Times New Roman"/>
                <w:sz w:val="22"/>
              </w:rPr>
              <w:t>посвященная</w:t>
            </w:r>
            <w:proofErr w:type="gramEnd"/>
            <w:r w:rsidRPr="003955F8">
              <w:rPr>
                <w:rFonts w:eastAsia="Times New Roman"/>
                <w:spacing w:val="1"/>
                <w:sz w:val="22"/>
              </w:rPr>
              <w:t xml:space="preserve"> </w:t>
            </w:r>
            <w:r w:rsidRPr="003955F8">
              <w:rPr>
                <w:rFonts w:eastAsia="Times New Roman"/>
                <w:sz w:val="22"/>
              </w:rPr>
              <w:t>Всемирному</w:t>
            </w:r>
            <w:r w:rsidRPr="003955F8">
              <w:rPr>
                <w:rFonts w:eastAsia="Times New Roman"/>
                <w:spacing w:val="-10"/>
                <w:sz w:val="22"/>
              </w:rPr>
              <w:t xml:space="preserve"> </w:t>
            </w:r>
            <w:r w:rsidRPr="003955F8">
              <w:rPr>
                <w:rFonts w:eastAsia="Times New Roman"/>
                <w:sz w:val="22"/>
              </w:rPr>
              <w:t>дню</w:t>
            </w:r>
            <w:r w:rsidRPr="003955F8">
              <w:rPr>
                <w:rFonts w:eastAsia="Times New Roman"/>
                <w:spacing w:val="-7"/>
                <w:sz w:val="22"/>
              </w:rPr>
              <w:t xml:space="preserve"> </w:t>
            </w:r>
            <w:r w:rsidRPr="003955F8">
              <w:rPr>
                <w:rFonts w:eastAsia="Times New Roman"/>
                <w:sz w:val="22"/>
              </w:rPr>
              <w:t>борьбы</w:t>
            </w:r>
            <w:r w:rsidRPr="003955F8">
              <w:rPr>
                <w:rFonts w:eastAsia="Times New Roman"/>
                <w:spacing w:val="-10"/>
                <w:sz w:val="22"/>
              </w:rPr>
              <w:t xml:space="preserve"> </w:t>
            </w:r>
            <w:r w:rsidRPr="003955F8">
              <w:rPr>
                <w:rFonts w:eastAsia="Times New Roman"/>
                <w:sz w:val="22"/>
              </w:rPr>
              <w:t>со</w:t>
            </w:r>
            <w:r w:rsidRPr="003955F8">
              <w:rPr>
                <w:rFonts w:eastAsia="Times New Roman"/>
                <w:spacing w:val="-11"/>
                <w:sz w:val="22"/>
              </w:rPr>
              <w:t xml:space="preserve"> </w:t>
            </w:r>
            <w:r w:rsidRPr="003955F8">
              <w:rPr>
                <w:rFonts w:eastAsia="Times New Roman"/>
                <w:sz w:val="22"/>
              </w:rPr>
              <w:t>СПИДом</w:t>
            </w: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8" w:line="240" w:lineRule="auto"/>
              <w:ind w:firstLine="0"/>
              <w:jc w:val="center"/>
              <w:rPr>
                <w:rFonts w:eastAsia="Times New Roman"/>
                <w:sz w:val="20"/>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w:t>
            </w:r>
            <w:r w:rsidRPr="003955F8">
              <w:rPr>
                <w:rFonts w:eastAsia="Times New Roman"/>
                <w:spacing w:val="-5"/>
                <w:sz w:val="22"/>
              </w:rPr>
              <w:t xml:space="preserve"> </w:t>
            </w:r>
            <w:r w:rsidRPr="003955F8">
              <w:rPr>
                <w:rFonts w:eastAsia="Times New Roman"/>
                <w:sz w:val="22"/>
              </w:rPr>
              <w:t>декабря</w:t>
            </w:r>
          </w:p>
        </w:tc>
        <w:tc>
          <w:tcPr>
            <w:tcW w:w="2551" w:type="dxa"/>
            <w:gridSpan w:val="2"/>
            <w:shd w:val="clear" w:color="auto" w:fill="auto"/>
          </w:tcPr>
          <w:p w:rsidR="00E22965" w:rsidRPr="003955F8" w:rsidRDefault="00E22965" w:rsidP="003955F8">
            <w:pPr>
              <w:suppressAutoHyphens w:val="0"/>
              <w:spacing w:line="242" w:lineRule="auto"/>
              <w:ind w:right="125" w:firstLine="0"/>
              <w:jc w:val="center"/>
              <w:rPr>
                <w:rFonts w:eastAsia="Times New Roman"/>
                <w:sz w:val="22"/>
              </w:rPr>
            </w:pPr>
            <w:r w:rsidRPr="003955F8">
              <w:rPr>
                <w:rFonts w:eastAsia="Times New Roman"/>
                <w:sz w:val="22"/>
              </w:rPr>
              <w:t>Вожатые,</w:t>
            </w:r>
            <w:r w:rsidRPr="003955F8">
              <w:rPr>
                <w:rFonts w:eastAsia="Times New Roman"/>
                <w:spacing w:val="1"/>
                <w:sz w:val="22"/>
              </w:rPr>
              <w:t xml:space="preserve"> </w:t>
            </w:r>
            <w:r w:rsidRPr="003955F8">
              <w:rPr>
                <w:rFonts w:eastAsia="Times New Roman"/>
                <w:spacing w:val="-1"/>
                <w:sz w:val="22"/>
              </w:rPr>
              <w:t>классный</w:t>
            </w:r>
            <w:r w:rsidRPr="003955F8">
              <w:rPr>
                <w:rFonts w:eastAsia="Times New Roman"/>
                <w:spacing w:val="-12"/>
                <w:sz w:val="22"/>
              </w:rPr>
              <w:t xml:space="preserve"> </w:t>
            </w:r>
            <w:r w:rsidRPr="003955F8">
              <w:rPr>
                <w:rFonts w:eastAsia="Times New Roman"/>
                <w:spacing w:val="-1"/>
                <w:sz w:val="22"/>
              </w:rPr>
              <w:t>руководитель</w:t>
            </w:r>
          </w:p>
        </w:tc>
      </w:tr>
      <w:tr w:rsidR="003955F8" w:rsidRPr="003955F8" w:rsidTr="003955F8">
        <w:tc>
          <w:tcPr>
            <w:tcW w:w="4644" w:type="dxa"/>
            <w:gridSpan w:val="2"/>
            <w:shd w:val="clear" w:color="auto" w:fill="auto"/>
          </w:tcPr>
          <w:p w:rsidR="00E22965" w:rsidRPr="003955F8" w:rsidRDefault="00E22965" w:rsidP="003955F8">
            <w:pPr>
              <w:suppressAutoHyphens w:val="0"/>
              <w:spacing w:line="237" w:lineRule="auto"/>
              <w:ind w:right="167" w:firstLine="0"/>
              <w:jc w:val="left"/>
              <w:rPr>
                <w:rFonts w:eastAsia="Times New Roman"/>
                <w:sz w:val="22"/>
              </w:rPr>
            </w:pPr>
            <w:r w:rsidRPr="003955F8">
              <w:rPr>
                <w:rFonts w:eastAsia="Times New Roman"/>
                <w:spacing w:val="-1"/>
                <w:sz w:val="22"/>
              </w:rPr>
              <w:t>Всероссийская</w:t>
            </w:r>
            <w:r w:rsidRPr="003955F8">
              <w:rPr>
                <w:rFonts w:eastAsia="Times New Roman"/>
                <w:spacing w:val="-11"/>
                <w:sz w:val="22"/>
              </w:rPr>
              <w:t xml:space="preserve"> </w:t>
            </w:r>
            <w:r w:rsidRPr="003955F8">
              <w:rPr>
                <w:rFonts w:eastAsia="Times New Roman"/>
                <w:spacing w:val="-1"/>
                <w:sz w:val="22"/>
              </w:rPr>
              <w:t>акция</w:t>
            </w:r>
            <w:r w:rsidRPr="003955F8">
              <w:rPr>
                <w:rFonts w:eastAsia="Times New Roman"/>
                <w:spacing w:val="-12"/>
                <w:sz w:val="22"/>
              </w:rPr>
              <w:t xml:space="preserve"> </w:t>
            </w:r>
            <w:r w:rsidRPr="003955F8">
              <w:rPr>
                <w:rFonts w:eastAsia="Times New Roman"/>
                <w:spacing w:val="-1"/>
                <w:sz w:val="22"/>
              </w:rPr>
              <w:t>РДДМ,</w:t>
            </w:r>
            <w:r w:rsidRPr="003955F8">
              <w:rPr>
                <w:rFonts w:eastAsia="Times New Roman"/>
                <w:spacing w:val="35"/>
                <w:sz w:val="22"/>
              </w:rPr>
              <w:t xml:space="preserve"> </w:t>
            </w:r>
            <w:r w:rsidRPr="003955F8">
              <w:rPr>
                <w:rFonts w:eastAsia="Times New Roman"/>
                <w:spacing w:val="-1"/>
                <w:sz w:val="22"/>
              </w:rPr>
              <w:t>посвященная</w:t>
            </w:r>
            <w:r w:rsidRPr="003955F8">
              <w:rPr>
                <w:rFonts w:eastAsia="Times New Roman"/>
                <w:spacing w:val="3"/>
                <w:sz w:val="22"/>
              </w:rPr>
              <w:t xml:space="preserve"> </w:t>
            </w:r>
            <w:r w:rsidRPr="003955F8">
              <w:rPr>
                <w:rFonts w:eastAsia="Times New Roman"/>
                <w:sz w:val="22"/>
              </w:rPr>
              <w:t>Дню</w:t>
            </w:r>
            <w:r w:rsidRPr="003955F8">
              <w:rPr>
                <w:rFonts w:eastAsia="Times New Roman"/>
                <w:spacing w:val="-52"/>
                <w:sz w:val="22"/>
              </w:rPr>
              <w:t xml:space="preserve"> </w:t>
            </w:r>
            <w:r w:rsidRPr="003955F8">
              <w:rPr>
                <w:rFonts w:eastAsia="Times New Roman"/>
                <w:sz w:val="22"/>
              </w:rPr>
              <w:t>неизвестного</w:t>
            </w:r>
            <w:r w:rsidRPr="003955F8">
              <w:rPr>
                <w:rFonts w:eastAsia="Times New Roman"/>
                <w:spacing w:val="-7"/>
                <w:sz w:val="22"/>
              </w:rPr>
              <w:t xml:space="preserve"> </w:t>
            </w:r>
            <w:r w:rsidRPr="003955F8">
              <w:rPr>
                <w:rFonts w:eastAsia="Times New Roman"/>
                <w:sz w:val="22"/>
              </w:rPr>
              <w:t>солдата</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2</w:t>
            </w:r>
            <w:r w:rsidRPr="003955F8">
              <w:rPr>
                <w:rFonts w:eastAsia="Times New Roman"/>
                <w:spacing w:val="-5"/>
                <w:sz w:val="22"/>
              </w:rPr>
              <w:t xml:space="preserve"> </w:t>
            </w:r>
            <w:r w:rsidRPr="003955F8">
              <w:rPr>
                <w:rFonts w:eastAsia="Times New Roman"/>
                <w:sz w:val="22"/>
              </w:rPr>
              <w:t>декабря</w:t>
            </w:r>
          </w:p>
        </w:tc>
        <w:tc>
          <w:tcPr>
            <w:tcW w:w="2551" w:type="dxa"/>
            <w:gridSpan w:val="2"/>
            <w:shd w:val="clear" w:color="auto" w:fill="auto"/>
          </w:tcPr>
          <w:p w:rsidR="00E22965" w:rsidRPr="003955F8" w:rsidRDefault="00E22965" w:rsidP="003955F8">
            <w:pPr>
              <w:suppressAutoHyphens w:val="0"/>
              <w:spacing w:line="249" w:lineRule="exact"/>
              <w:ind w:right="125" w:firstLine="0"/>
              <w:jc w:val="center"/>
              <w:rPr>
                <w:rFonts w:eastAsia="Times New Roman"/>
                <w:sz w:val="22"/>
              </w:rPr>
            </w:pPr>
            <w:r w:rsidRPr="003955F8">
              <w:rPr>
                <w:rFonts w:eastAsia="Times New Roman"/>
                <w:sz w:val="22"/>
              </w:rPr>
              <w:t>Руководитель</w:t>
            </w:r>
            <w:r w:rsidRPr="003955F8">
              <w:rPr>
                <w:rFonts w:eastAsia="Times New Roman"/>
                <w:spacing w:val="-2"/>
                <w:sz w:val="22"/>
              </w:rPr>
              <w:t xml:space="preserve"> </w:t>
            </w:r>
            <w:r w:rsidRPr="003955F8">
              <w:rPr>
                <w:rFonts w:eastAsia="Times New Roman"/>
                <w:sz w:val="22"/>
              </w:rPr>
              <w:t>штаба,</w:t>
            </w:r>
          </w:p>
          <w:p w:rsidR="00E22965" w:rsidRPr="003955F8" w:rsidRDefault="00E22965" w:rsidP="003955F8">
            <w:pPr>
              <w:suppressAutoHyphens w:val="0"/>
              <w:spacing w:line="233" w:lineRule="exact"/>
              <w:ind w:right="125" w:firstLine="0"/>
              <w:jc w:val="center"/>
              <w:rPr>
                <w:rFonts w:eastAsia="Times New Roman"/>
                <w:sz w:val="22"/>
              </w:rPr>
            </w:pPr>
            <w:r w:rsidRPr="003955F8">
              <w:rPr>
                <w:rFonts w:eastAsia="Times New Roman"/>
                <w:sz w:val="22"/>
              </w:rPr>
              <w:t>классный</w:t>
            </w:r>
            <w:r w:rsidRPr="003955F8">
              <w:rPr>
                <w:rFonts w:eastAsia="Times New Roman"/>
                <w:spacing w:val="-9"/>
                <w:sz w:val="22"/>
              </w:rPr>
              <w:t xml:space="preserve"> </w:t>
            </w:r>
            <w:r w:rsidRPr="003955F8">
              <w:rPr>
                <w:rFonts w:eastAsia="Times New Roman"/>
                <w:sz w:val="22"/>
              </w:rPr>
              <w:t>руководитель</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pacing w:val="-1"/>
                <w:sz w:val="22"/>
              </w:rPr>
              <w:t>Всероссийская</w:t>
            </w:r>
            <w:r w:rsidRPr="003955F8">
              <w:rPr>
                <w:rFonts w:eastAsia="Times New Roman"/>
                <w:spacing w:val="-11"/>
                <w:sz w:val="22"/>
              </w:rPr>
              <w:t xml:space="preserve"> </w:t>
            </w:r>
            <w:r w:rsidRPr="003955F8">
              <w:rPr>
                <w:rFonts w:eastAsia="Times New Roman"/>
                <w:sz w:val="22"/>
              </w:rPr>
              <w:t>акция</w:t>
            </w:r>
            <w:r w:rsidRPr="003955F8">
              <w:rPr>
                <w:rFonts w:eastAsia="Times New Roman"/>
                <w:spacing w:val="-11"/>
                <w:sz w:val="22"/>
              </w:rPr>
              <w:t xml:space="preserve"> </w:t>
            </w:r>
            <w:r w:rsidRPr="003955F8">
              <w:rPr>
                <w:rFonts w:eastAsia="Times New Roman"/>
                <w:sz w:val="22"/>
              </w:rPr>
              <w:t>РДДМ,</w:t>
            </w:r>
            <w:r w:rsidRPr="003955F8">
              <w:rPr>
                <w:rFonts w:eastAsia="Times New Roman"/>
                <w:spacing w:val="-3"/>
                <w:sz w:val="22"/>
              </w:rPr>
              <w:t xml:space="preserve"> </w:t>
            </w:r>
            <w:r w:rsidRPr="003955F8">
              <w:rPr>
                <w:rFonts w:eastAsia="Times New Roman"/>
                <w:sz w:val="22"/>
              </w:rPr>
              <w:t>посвященная</w:t>
            </w:r>
          </w:p>
          <w:p w:rsidR="00E22965" w:rsidRPr="003955F8" w:rsidRDefault="00E22965" w:rsidP="003955F8">
            <w:pPr>
              <w:suppressAutoHyphens w:val="0"/>
              <w:spacing w:before="1" w:line="233" w:lineRule="exact"/>
              <w:ind w:firstLine="0"/>
              <w:jc w:val="left"/>
              <w:rPr>
                <w:rFonts w:eastAsia="Times New Roman"/>
                <w:sz w:val="22"/>
              </w:rPr>
            </w:pPr>
            <w:r w:rsidRPr="003955F8">
              <w:rPr>
                <w:rFonts w:eastAsia="Times New Roman"/>
                <w:sz w:val="22"/>
              </w:rPr>
              <w:t>Дню</w:t>
            </w:r>
            <w:r w:rsidRPr="003955F8">
              <w:rPr>
                <w:rFonts w:eastAsia="Times New Roman"/>
                <w:spacing w:val="-8"/>
                <w:sz w:val="22"/>
              </w:rPr>
              <w:t xml:space="preserve"> </w:t>
            </w:r>
            <w:r w:rsidRPr="003955F8">
              <w:rPr>
                <w:rFonts w:eastAsia="Times New Roman"/>
                <w:sz w:val="22"/>
              </w:rPr>
              <w:t>Героев</w:t>
            </w:r>
            <w:r w:rsidRPr="003955F8">
              <w:rPr>
                <w:rFonts w:eastAsia="Times New Roman"/>
                <w:spacing w:val="-5"/>
                <w:sz w:val="22"/>
              </w:rPr>
              <w:t xml:space="preserve"> </w:t>
            </w:r>
            <w:r w:rsidRPr="003955F8">
              <w:rPr>
                <w:rFonts w:eastAsia="Times New Roman"/>
                <w:sz w:val="22"/>
              </w:rPr>
              <w:t>Отечества</w:t>
            </w: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9</w:t>
            </w:r>
            <w:r w:rsidRPr="003955F8">
              <w:rPr>
                <w:rFonts w:eastAsia="Times New Roman"/>
                <w:spacing w:val="-5"/>
                <w:sz w:val="22"/>
              </w:rPr>
              <w:t xml:space="preserve"> </w:t>
            </w:r>
            <w:r w:rsidRPr="003955F8">
              <w:rPr>
                <w:rFonts w:eastAsia="Times New Roman"/>
                <w:sz w:val="22"/>
              </w:rPr>
              <w:t>декабря</w:t>
            </w:r>
          </w:p>
        </w:tc>
        <w:tc>
          <w:tcPr>
            <w:tcW w:w="2551" w:type="dxa"/>
            <w:gridSpan w:val="2"/>
            <w:shd w:val="clear" w:color="auto" w:fill="auto"/>
          </w:tcPr>
          <w:p w:rsidR="00E22965" w:rsidRPr="003955F8" w:rsidRDefault="00E22965" w:rsidP="003955F8">
            <w:pPr>
              <w:suppressAutoHyphens w:val="0"/>
              <w:spacing w:line="249" w:lineRule="exact"/>
              <w:ind w:right="125" w:firstLine="0"/>
              <w:jc w:val="center"/>
              <w:rPr>
                <w:rFonts w:eastAsia="Times New Roman"/>
                <w:sz w:val="22"/>
              </w:rPr>
            </w:pPr>
            <w:r w:rsidRPr="003955F8">
              <w:rPr>
                <w:rFonts w:eastAsia="Times New Roman"/>
                <w:sz w:val="22"/>
              </w:rPr>
              <w:t>Руководитель</w:t>
            </w:r>
            <w:r w:rsidRPr="003955F8">
              <w:rPr>
                <w:rFonts w:eastAsia="Times New Roman"/>
                <w:spacing w:val="-2"/>
                <w:sz w:val="22"/>
              </w:rPr>
              <w:t xml:space="preserve"> </w:t>
            </w:r>
            <w:r w:rsidRPr="003955F8">
              <w:rPr>
                <w:rFonts w:eastAsia="Times New Roman"/>
                <w:sz w:val="22"/>
              </w:rPr>
              <w:t>штаба,</w:t>
            </w:r>
          </w:p>
          <w:p w:rsidR="00E22965" w:rsidRPr="003955F8" w:rsidRDefault="00E22965" w:rsidP="003955F8">
            <w:pPr>
              <w:suppressAutoHyphens w:val="0"/>
              <w:spacing w:before="1" w:line="233" w:lineRule="exact"/>
              <w:ind w:right="125" w:firstLine="0"/>
              <w:jc w:val="center"/>
              <w:rPr>
                <w:rFonts w:eastAsia="Times New Roman"/>
                <w:sz w:val="22"/>
              </w:rPr>
            </w:pPr>
            <w:r w:rsidRPr="003955F8">
              <w:rPr>
                <w:rFonts w:eastAsia="Times New Roman"/>
                <w:sz w:val="22"/>
              </w:rPr>
              <w:t>классный</w:t>
            </w:r>
            <w:r w:rsidRPr="003955F8">
              <w:rPr>
                <w:rFonts w:eastAsia="Times New Roman"/>
                <w:spacing w:val="-9"/>
                <w:sz w:val="22"/>
              </w:rPr>
              <w:t xml:space="preserve"> </w:t>
            </w:r>
            <w:r w:rsidRPr="003955F8">
              <w:rPr>
                <w:rFonts w:eastAsia="Times New Roman"/>
                <w:sz w:val="22"/>
              </w:rPr>
              <w:t>руководитель</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1330" w:firstLine="0"/>
              <w:jc w:val="left"/>
              <w:rPr>
                <w:rFonts w:eastAsia="Times New Roman"/>
                <w:sz w:val="22"/>
              </w:rPr>
            </w:pPr>
            <w:r w:rsidRPr="003955F8">
              <w:rPr>
                <w:rFonts w:eastAsia="Times New Roman"/>
                <w:sz w:val="22"/>
              </w:rPr>
              <w:t>Всероссийская акция РДДМ,</w:t>
            </w:r>
            <w:r w:rsidRPr="003955F8">
              <w:rPr>
                <w:rFonts w:eastAsia="Times New Roman"/>
                <w:spacing w:val="1"/>
                <w:sz w:val="22"/>
              </w:rPr>
              <w:t xml:space="preserve"> </w:t>
            </w:r>
            <w:r w:rsidRPr="003955F8">
              <w:rPr>
                <w:rFonts w:eastAsia="Times New Roman"/>
                <w:sz w:val="22"/>
              </w:rPr>
              <w:t>посвященная Дню</w:t>
            </w:r>
            <w:r w:rsidRPr="003955F8">
              <w:rPr>
                <w:rFonts w:eastAsia="Times New Roman"/>
                <w:spacing w:val="-4"/>
                <w:sz w:val="22"/>
              </w:rPr>
              <w:t xml:space="preserve"> </w:t>
            </w:r>
            <w:r w:rsidRPr="003955F8">
              <w:rPr>
                <w:rFonts w:eastAsia="Times New Roman"/>
                <w:sz w:val="22"/>
              </w:rPr>
              <w:t>Конституции</w:t>
            </w:r>
            <w:r w:rsidRPr="003955F8">
              <w:rPr>
                <w:rFonts w:eastAsia="Times New Roman"/>
                <w:spacing w:val="1"/>
                <w:sz w:val="22"/>
              </w:rPr>
              <w:t xml:space="preserve"> </w:t>
            </w:r>
            <w:r w:rsidRPr="003955F8">
              <w:rPr>
                <w:rFonts w:eastAsia="Times New Roman"/>
                <w:sz w:val="22"/>
              </w:rPr>
              <w:lastRenderedPageBreak/>
              <w:t>РФ</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lastRenderedPageBreak/>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12</w:t>
            </w:r>
            <w:r w:rsidRPr="003955F8">
              <w:rPr>
                <w:rFonts w:eastAsia="Times New Roman"/>
                <w:spacing w:val="-4"/>
                <w:sz w:val="22"/>
              </w:rPr>
              <w:t xml:space="preserve"> </w:t>
            </w:r>
            <w:r w:rsidRPr="003955F8">
              <w:rPr>
                <w:rFonts w:eastAsia="Times New Roman"/>
                <w:sz w:val="22"/>
              </w:rPr>
              <w:t>декабря</w:t>
            </w:r>
          </w:p>
        </w:tc>
        <w:tc>
          <w:tcPr>
            <w:tcW w:w="2551" w:type="dxa"/>
            <w:gridSpan w:val="2"/>
            <w:shd w:val="clear" w:color="auto" w:fill="auto"/>
          </w:tcPr>
          <w:p w:rsidR="00E22965" w:rsidRPr="003955F8" w:rsidRDefault="00E22965" w:rsidP="003955F8">
            <w:pPr>
              <w:suppressAutoHyphens w:val="0"/>
              <w:spacing w:line="249" w:lineRule="exact"/>
              <w:ind w:right="125" w:firstLine="0"/>
              <w:jc w:val="center"/>
              <w:rPr>
                <w:rFonts w:eastAsia="Times New Roman"/>
                <w:sz w:val="22"/>
              </w:rPr>
            </w:pPr>
            <w:r w:rsidRPr="003955F8">
              <w:rPr>
                <w:rFonts w:eastAsia="Times New Roman"/>
                <w:sz w:val="22"/>
              </w:rPr>
              <w:t>Руководитель штаба, классный</w:t>
            </w:r>
            <w:r w:rsidRPr="003955F8">
              <w:rPr>
                <w:rFonts w:eastAsia="Times New Roman"/>
                <w:spacing w:val="-52"/>
                <w:sz w:val="22"/>
              </w:rPr>
              <w:t xml:space="preserve"> </w:t>
            </w:r>
            <w:r w:rsidRPr="003955F8">
              <w:rPr>
                <w:rFonts w:eastAsia="Times New Roman"/>
                <w:sz w:val="22"/>
              </w:rPr>
              <w:t>руководитель</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lastRenderedPageBreak/>
              <w:t>Участие</w:t>
            </w:r>
            <w:r w:rsidRPr="003955F8">
              <w:rPr>
                <w:rFonts w:eastAsia="Times New Roman"/>
                <w:spacing w:val="-10"/>
                <w:sz w:val="22"/>
              </w:rPr>
              <w:t xml:space="preserve"> </w:t>
            </w:r>
            <w:r w:rsidRPr="003955F8">
              <w:rPr>
                <w:rFonts w:eastAsia="Times New Roman"/>
                <w:sz w:val="22"/>
              </w:rPr>
              <w:t>в</w:t>
            </w:r>
            <w:r w:rsidRPr="003955F8">
              <w:rPr>
                <w:rFonts w:eastAsia="Times New Roman"/>
                <w:spacing w:val="-3"/>
                <w:sz w:val="22"/>
              </w:rPr>
              <w:t xml:space="preserve"> </w:t>
            </w:r>
            <w:r w:rsidRPr="003955F8">
              <w:rPr>
                <w:rFonts w:eastAsia="Times New Roman"/>
                <w:sz w:val="22"/>
              </w:rPr>
              <w:t>конкурсе</w:t>
            </w:r>
            <w:r w:rsidRPr="003955F8">
              <w:rPr>
                <w:rFonts w:eastAsia="Times New Roman"/>
                <w:spacing w:val="-6"/>
                <w:sz w:val="22"/>
              </w:rPr>
              <w:t xml:space="preserve"> </w:t>
            </w:r>
            <w:r w:rsidRPr="003955F8">
              <w:rPr>
                <w:rFonts w:eastAsia="Times New Roman"/>
                <w:sz w:val="22"/>
              </w:rPr>
              <w:t>«Лидер</w:t>
            </w:r>
            <w:r w:rsidRPr="003955F8">
              <w:rPr>
                <w:rFonts w:eastAsia="Times New Roman"/>
                <w:spacing w:val="-3"/>
                <w:sz w:val="22"/>
              </w:rPr>
              <w:t xml:space="preserve"> </w:t>
            </w:r>
            <w:r w:rsidRPr="003955F8">
              <w:rPr>
                <w:rFonts w:eastAsia="Times New Roman"/>
                <w:sz w:val="22"/>
              </w:rPr>
              <w:t>года»</w:t>
            </w: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февраль</w:t>
            </w:r>
          </w:p>
        </w:tc>
        <w:tc>
          <w:tcPr>
            <w:tcW w:w="2551" w:type="dxa"/>
            <w:gridSpan w:val="2"/>
            <w:shd w:val="clear" w:color="auto" w:fill="auto"/>
          </w:tcPr>
          <w:p w:rsidR="00E22965" w:rsidRPr="003955F8" w:rsidRDefault="00E22965" w:rsidP="003955F8">
            <w:pPr>
              <w:suppressAutoHyphens w:val="0"/>
              <w:spacing w:line="242" w:lineRule="exact"/>
              <w:ind w:right="125" w:firstLine="0"/>
              <w:jc w:val="center"/>
              <w:rPr>
                <w:rFonts w:eastAsia="Times New Roman"/>
                <w:sz w:val="22"/>
              </w:rPr>
            </w:pPr>
            <w:r w:rsidRPr="003955F8">
              <w:rPr>
                <w:rFonts w:eastAsia="Times New Roman"/>
                <w:sz w:val="22"/>
              </w:rPr>
              <w:t>Заместитель</w:t>
            </w:r>
            <w:r w:rsidRPr="003955F8">
              <w:rPr>
                <w:rFonts w:eastAsia="Times New Roman"/>
                <w:spacing w:val="-3"/>
                <w:sz w:val="22"/>
              </w:rPr>
              <w:t xml:space="preserve"> </w:t>
            </w:r>
            <w:r w:rsidRPr="003955F8">
              <w:rPr>
                <w:rFonts w:eastAsia="Times New Roman"/>
                <w:sz w:val="22"/>
              </w:rPr>
              <w:t>директора</w:t>
            </w:r>
            <w:r w:rsidRPr="003955F8">
              <w:rPr>
                <w:rFonts w:eastAsia="Times New Roman"/>
                <w:spacing w:val="1"/>
                <w:sz w:val="22"/>
              </w:rPr>
              <w:t xml:space="preserve"> </w:t>
            </w:r>
            <w:r w:rsidRPr="003955F8">
              <w:rPr>
                <w:rFonts w:eastAsia="Times New Roman"/>
                <w:sz w:val="22"/>
              </w:rPr>
              <w:t>по ВР</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968" w:firstLine="0"/>
              <w:jc w:val="left"/>
              <w:rPr>
                <w:rFonts w:eastAsia="Times New Roman"/>
                <w:sz w:val="22"/>
              </w:rPr>
            </w:pPr>
            <w:r w:rsidRPr="003955F8">
              <w:rPr>
                <w:rFonts w:eastAsia="Times New Roman"/>
                <w:spacing w:val="-1"/>
                <w:sz w:val="22"/>
              </w:rPr>
              <w:t xml:space="preserve">Всероссийская </w:t>
            </w:r>
            <w:r w:rsidRPr="003955F8">
              <w:rPr>
                <w:rFonts w:eastAsia="Times New Roman"/>
                <w:sz w:val="22"/>
              </w:rPr>
              <w:t>акция РДДМ «Подари</w:t>
            </w:r>
            <w:r w:rsidRPr="003955F8">
              <w:rPr>
                <w:rFonts w:eastAsia="Times New Roman"/>
                <w:spacing w:val="1"/>
                <w:sz w:val="22"/>
              </w:rPr>
              <w:t xml:space="preserve"> </w:t>
            </w:r>
            <w:r w:rsidRPr="003955F8">
              <w:rPr>
                <w:rFonts w:eastAsia="Times New Roman"/>
                <w:sz w:val="22"/>
              </w:rPr>
              <w:t>книгу», посвященная</w:t>
            </w:r>
            <w:r w:rsidRPr="003955F8">
              <w:rPr>
                <w:rFonts w:eastAsia="Times New Roman"/>
                <w:spacing w:val="-11"/>
                <w:sz w:val="22"/>
              </w:rPr>
              <w:t xml:space="preserve"> </w:t>
            </w:r>
            <w:r w:rsidRPr="003955F8">
              <w:rPr>
                <w:rFonts w:eastAsia="Times New Roman"/>
                <w:sz w:val="22"/>
              </w:rPr>
              <w:t>Международному</w:t>
            </w:r>
            <w:r w:rsidRPr="003955F8">
              <w:rPr>
                <w:rFonts w:eastAsia="Times New Roman"/>
                <w:spacing w:val="-52"/>
                <w:sz w:val="22"/>
              </w:rPr>
              <w:t xml:space="preserve"> </w:t>
            </w:r>
            <w:r w:rsidRPr="003955F8">
              <w:rPr>
                <w:rFonts w:eastAsia="Times New Roman"/>
                <w:sz w:val="22"/>
              </w:rPr>
              <w:t xml:space="preserve">Дню </w:t>
            </w:r>
            <w:proofErr w:type="spellStart"/>
            <w:r w:rsidRPr="003955F8">
              <w:rPr>
                <w:rFonts w:eastAsia="Times New Roman"/>
                <w:sz w:val="22"/>
              </w:rPr>
              <w:t>книгодарения</w:t>
            </w:r>
            <w:proofErr w:type="spellEnd"/>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4"/>
              </w:rPr>
            </w:pPr>
          </w:p>
          <w:p w:rsidR="00E22965" w:rsidRPr="003955F8" w:rsidRDefault="00E22965" w:rsidP="003955F8">
            <w:pPr>
              <w:suppressAutoHyphens w:val="0"/>
              <w:spacing w:line="248" w:lineRule="exact"/>
              <w:ind w:firstLine="0"/>
              <w:jc w:val="center"/>
              <w:rPr>
                <w:rFonts w:eastAsia="Times New Roman"/>
                <w:sz w:val="22"/>
              </w:rPr>
            </w:pPr>
            <w:r w:rsidRPr="003955F8">
              <w:rPr>
                <w:rFonts w:eastAsia="Times New Roman"/>
                <w:sz w:val="22"/>
              </w:rPr>
              <w:t>14</w:t>
            </w:r>
            <w:r w:rsidRPr="003955F8">
              <w:rPr>
                <w:rFonts w:eastAsia="Times New Roman"/>
                <w:spacing w:val="-3"/>
                <w:sz w:val="22"/>
              </w:rPr>
              <w:t xml:space="preserve"> </w:t>
            </w:r>
            <w:r w:rsidRPr="003955F8">
              <w:rPr>
                <w:rFonts w:eastAsia="Times New Roman"/>
                <w:sz w:val="22"/>
              </w:rPr>
              <w:t>февраля</w:t>
            </w:r>
          </w:p>
        </w:tc>
        <w:tc>
          <w:tcPr>
            <w:tcW w:w="2551" w:type="dxa"/>
            <w:gridSpan w:val="2"/>
            <w:shd w:val="clear" w:color="auto" w:fill="auto"/>
          </w:tcPr>
          <w:p w:rsidR="00E22965" w:rsidRPr="003955F8" w:rsidRDefault="00E22965" w:rsidP="003955F8">
            <w:pPr>
              <w:suppressAutoHyphens w:val="0"/>
              <w:spacing w:line="242" w:lineRule="auto"/>
              <w:ind w:right="125" w:firstLine="0"/>
              <w:jc w:val="center"/>
              <w:rPr>
                <w:rFonts w:eastAsia="Times New Roman"/>
                <w:sz w:val="22"/>
              </w:rPr>
            </w:pPr>
            <w:r w:rsidRPr="003955F8">
              <w:rPr>
                <w:rFonts w:eastAsia="Times New Roman"/>
                <w:spacing w:val="-1"/>
                <w:sz w:val="22"/>
              </w:rPr>
              <w:t xml:space="preserve">Руководитель </w:t>
            </w:r>
            <w:r w:rsidRPr="003955F8">
              <w:rPr>
                <w:rFonts w:eastAsia="Times New Roman"/>
                <w:spacing w:val="-52"/>
                <w:sz w:val="22"/>
              </w:rPr>
              <w:t xml:space="preserve"> </w:t>
            </w:r>
            <w:r w:rsidRPr="003955F8">
              <w:rPr>
                <w:rFonts w:eastAsia="Times New Roman"/>
                <w:sz w:val="22"/>
              </w:rPr>
              <w:t>штаба, классный</w:t>
            </w:r>
            <w:r w:rsidRPr="003955F8">
              <w:rPr>
                <w:rFonts w:eastAsia="Times New Roman"/>
                <w:spacing w:val="1"/>
                <w:sz w:val="22"/>
              </w:rPr>
              <w:t xml:space="preserve"> </w:t>
            </w:r>
            <w:r w:rsidRPr="003955F8">
              <w:rPr>
                <w:rFonts w:eastAsia="Times New Roman"/>
                <w:sz w:val="22"/>
              </w:rPr>
              <w:t>руководитель</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920" w:firstLine="0"/>
              <w:jc w:val="left"/>
              <w:rPr>
                <w:rFonts w:eastAsia="Times New Roman"/>
                <w:sz w:val="22"/>
              </w:rPr>
            </w:pPr>
            <w:r w:rsidRPr="003955F8">
              <w:rPr>
                <w:rFonts w:eastAsia="Times New Roman"/>
                <w:sz w:val="22"/>
              </w:rPr>
              <w:t>Всероссийская акция РДДМ,</w:t>
            </w:r>
            <w:r w:rsidRPr="003955F8">
              <w:rPr>
                <w:rFonts w:eastAsia="Times New Roman"/>
                <w:spacing w:val="1"/>
                <w:sz w:val="22"/>
              </w:rPr>
              <w:t xml:space="preserve"> </w:t>
            </w:r>
            <w:r w:rsidRPr="003955F8">
              <w:rPr>
                <w:rFonts w:eastAsia="Times New Roman"/>
                <w:sz w:val="22"/>
              </w:rPr>
              <w:t>посвященная Дню</w:t>
            </w:r>
            <w:r w:rsidRPr="003955F8">
              <w:rPr>
                <w:rFonts w:eastAsia="Times New Roman"/>
                <w:spacing w:val="-11"/>
                <w:sz w:val="22"/>
              </w:rPr>
              <w:t xml:space="preserve"> </w:t>
            </w:r>
            <w:r w:rsidRPr="003955F8">
              <w:rPr>
                <w:rFonts w:eastAsia="Times New Roman"/>
                <w:sz w:val="22"/>
              </w:rPr>
              <w:t>защитника</w:t>
            </w:r>
            <w:r w:rsidRPr="003955F8">
              <w:rPr>
                <w:rFonts w:eastAsia="Times New Roman"/>
                <w:spacing w:val="-5"/>
                <w:sz w:val="22"/>
              </w:rPr>
              <w:t xml:space="preserve"> </w:t>
            </w:r>
            <w:r w:rsidRPr="003955F8">
              <w:rPr>
                <w:rFonts w:eastAsia="Times New Roman"/>
                <w:sz w:val="22"/>
              </w:rPr>
              <w:t>Отечества</w:t>
            </w:r>
          </w:p>
        </w:tc>
        <w:tc>
          <w:tcPr>
            <w:tcW w:w="993" w:type="dxa"/>
            <w:shd w:val="clear" w:color="auto" w:fill="auto"/>
          </w:tcPr>
          <w:p w:rsidR="00E22965" w:rsidRPr="003955F8" w:rsidRDefault="00E22965" w:rsidP="003955F8">
            <w:pPr>
              <w:suppressAutoHyphens w:val="0"/>
              <w:spacing w:line="244"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4" w:lineRule="exact"/>
              <w:ind w:firstLine="0"/>
              <w:jc w:val="center"/>
              <w:rPr>
                <w:rFonts w:eastAsia="Times New Roman"/>
                <w:sz w:val="22"/>
              </w:rPr>
            </w:pPr>
            <w:r w:rsidRPr="003955F8">
              <w:rPr>
                <w:rFonts w:eastAsia="Times New Roman"/>
                <w:sz w:val="22"/>
              </w:rPr>
              <w:t>22</w:t>
            </w:r>
            <w:r w:rsidRPr="003955F8">
              <w:rPr>
                <w:rFonts w:eastAsia="Times New Roman"/>
                <w:spacing w:val="-3"/>
                <w:sz w:val="22"/>
              </w:rPr>
              <w:t xml:space="preserve"> </w:t>
            </w:r>
            <w:r w:rsidRPr="003955F8">
              <w:rPr>
                <w:rFonts w:eastAsia="Times New Roman"/>
                <w:sz w:val="22"/>
              </w:rPr>
              <w:t>февраля</w:t>
            </w:r>
          </w:p>
        </w:tc>
        <w:tc>
          <w:tcPr>
            <w:tcW w:w="2551" w:type="dxa"/>
            <w:gridSpan w:val="2"/>
            <w:shd w:val="clear" w:color="auto" w:fill="auto"/>
          </w:tcPr>
          <w:p w:rsidR="00E22965" w:rsidRPr="003955F8" w:rsidRDefault="00E22965" w:rsidP="003955F8">
            <w:pPr>
              <w:suppressAutoHyphens w:val="0"/>
              <w:spacing w:line="244" w:lineRule="exact"/>
              <w:ind w:right="125" w:firstLine="0"/>
              <w:jc w:val="center"/>
              <w:rPr>
                <w:rFonts w:eastAsia="Times New Roman"/>
                <w:sz w:val="22"/>
              </w:rPr>
            </w:pPr>
            <w:r w:rsidRPr="003955F8">
              <w:rPr>
                <w:rFonts w:eastAsia="Times New Roman"/>
                <w:sz w:val="22"/>
              </w:rPr>
              <w:t>Руководитель штаба,</w:t>
            </w:r>
            <w:r w:rsidRPr="003955F8">
              <w:rPr>
                <w:rFonts w:eastAsia="Times New Roman"/>
                <w:spacing w:val="1"/>
                <w:sz w:val="22"/>
              </w:rPr>
              <w:t xml:space="preserve"> </w:t>
            </w:r>
            <w:r w:rsidRPr="003955F8">
              <w:rPr>
                <w:rFonts w:eastAsia="Times New Roman"/>
                <w:sz w:val="22"/>
              </w:rPr>
              <w:t>классный</w:t>
            </w:r>
            <w:r w:rsidRPr="003955F8">
              <w:rPr>
                <w:rFonts w:eastAsia="Times New Roman"/>
                <w:spacing w:val="-52"/>
                <w:sz w:val="22"/>
              </w:rPr>
              <w:t xml:space="preserve"> </w:t>
            </w:r>
            <w:r w:rsidRPr="003955F8">
              <w:rPr>
                <w:rFonts w:eastAsia="Times New Roman"/>
                <w:sz w:val="22"/>
              </w:rPr>
              <w:t>руководитель</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z w:val="22"/>
              </w:rPr>
              <w:t>Смотр</w:t>
            </w:r>
            <w:r w:rsidRPr="003955F8">
              <w:rPr>
                <w:rFonts w:eastAsia="Times New Roman"/>
                <w:spacing w:val="-7"/>
                <w:sz w:val="22"/>
              </w:rPr>
              <w:t xml:space="preserve"> </w:t>
            </w:r>
            <w:r w:rsidRPr="003955F8">
              <w:rPr>
                <w:rFonts w:eastAsia="Times New Roman"/>
                <w:sz w:val="22"/>
              </w:rPr>
              <w:t>основных</w:t>
            </w:r>
            <w:r w:rsidRPr="003955F8">
              <w:rPr>
                <w:rFonts w:eastAsia="Times New Roman"/>
                <w:spacing w:val="-4"/>
                <w:sz w:val="22"/>
              </w:rPr>
              <w:t xml:space="preserve"> </w:t>
            </w:r>
            <w:r w:rsidRPr="003955F8">
              <w:rPr>
                <w:rFonts w:eastAsia="Times New Roman"/>
                <w:sz w:val="22"/>
              </w:rPr>
              <w:t>и</w:t>
            </w:r>
            <w:r w:rsidRPr="003955F8">
              <w:rPr>
                <w:rFonts w:eastAsia="Times New Roman"/>
                <w:spacing w:val="-4"/>
                <w:sz w:val="22"/>
              </w:rPr>
              <w:t xml:space="preserve"> </w:t>
            </w:r>
            <w:r w:rsidRPr="003955F8">
              <w:rPr>
                <w:rFonts w:eastAsia="Times New Roman"/>
                <w:sz w:val="22"/>
              </w:rPr>
              <w:t>резервных отрядов</w:t>
            </w:r>
            <w:r w:rsidRPr="003955F8">
              <w:rPr>
                <w:rFonts w:eastAsia="Times New Roman"/>
                <w:spacing w:val="-5"/>
                <w:sz w:val="22"/>
              </w:rPr>
              <w:t xml:space="preserve"> </w:t>
            </w:r>
            <w:r w:rsidRPr="003955F8">
              <w:rPr>
                <w:rFonts w:eastAsia="Times New Roman"/>
                <w:sz w:val="22"/>
              </w:rPr>
              <w:t>ЮИД</w:t>
            </w:r>
          </w:p>
        </w:tc>
        <w:tc>
          <w:tcPr>
            <w:tcW w:w="993" w:type="dxa"/>
            <w:shd w:val="clear" w:color="auto" w:fill="auto"/>
          </w:tcPr>
          <w:p w:rsidR="00E22965" w:rsidRPr="003955F8" w:rsidRDefault="00E22965" w:rsidP="003955F8">
            <w:pPr>
              <w:widowControl w:val="0"/>
              <w:suppressAutoHyphens w:val="0"/>
              <w:autoSpaceDE w:val="0"/>
              <w:autoSpaceDN w:val="0"/>
              <w:spacing w:line="249"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widowControl w:val="0"/>
              <w:suppressAutoHyphens w:val="0"/>
              <w:autoSpaceDE w:val="0"/>
              <w:autoSpaceDN w:val="0"/>
              <w:spacing w:line="249" w:lineRule="exact"/>
              <w:ind w:right="40" w:firstLine="0"/>
              <w:jc w:val="center"/>
              <w:rPr>
                <w:rFonts w:eastAsia="Times New Roman"/>
                <w:sz w:val="22"/>
              </w:rPr>
            </w:pPr>
            <w:r w:rsidRPr="003955F8">
              <w:rPr>
                <w:rFonts w:eastAsia="Times New Roman"/>
                <w:sz w:val="22"/>
              </w:rPr>
              <w:t>март</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center"/>
              <w:rPr>
                <w:rFonts w:eastAsia="Times New Roman"/>
                <w:sz w:val="22"/>
              </w:rPr>
            </w:pPr>
            <w:r w:rsidRPr="003955F8">
              <w:rPr>
                <w:rFonts w:eastAsia="Times New Roman"/>
                <w:sz w:val="22"/>
              </w:rPr>
              <w:t>Руководитель</w:t>
            </w:r>
            <w:r w:rsidRPr="003955F8">
              <w:rPr>
                <w:rFonts w:eastAsia="Times New Roman"/>
                <w:spacing w:val="-5"/>
                <w:sz w:val="22"/>
              </w:rPr>
              <w:t xml:space="preserve"> </w:t>
            </w:r>
            <w:r w:rsidRPr="003955F8">
              <w:rPr>
                <w:rFonts w:eastAsia="Times New Roman"/>
                <w:sz w:val="22"/>
              </w:rPr>
              <w:t>отряда</w:t>
            </w:r>
            <w:r w:rsidRPr="003955F8">
              <w:rPr>
                <w:rFonts w:eastAsia="Times New Roman"/>
                <w:spacing w:val="-4"/>
                <w:sz w:val="22"/>
              </w:rPr>
              <w:t xml:space="preserve"> </w:t>
            </w:r>
            <w:r w:rsidRPr="003955F8">
              <w:rPr>
                <w:rFonts w:eastAsia="Times New Roman"/>
                <w:sz w:val="22"/>
              </w:rPr>
              <w:t>ЮИД</w:t>
            </w:r>
          </w:p>
        </w:tc>
      </w:tr>
      <w:tr w:rsidR="003955F8" w:rsidRPr="003955F8" w:rsidTr="003955F8">
        <w:tc>
          <w:tcPr>
            <w:tcW w:w="4644" w:type="dxa"/>
            <w:gridSpan w:val="2"/>
            <w:shd w:val="clear" w:color="auto" w:fill="auto"/>
          </w:tcPr>
          <w:p w:rsidR="00E22965" w:rsidRPr="003955F8" w:rsidRDefault="00E22965" w:rsidP="003955F8">
            <w:pPr>
              <w:tabs>
                <w:tab w:val="left" w:pos="4395"/>
              </w:tabs>
              <w:suppressAutoHyphens w:val="0"/>
              <w:spacing w:line="237" w:lineRule="auto"/>
              <w:ind w:right="33" w:firstLine="0"/>
              <w:jc w:val="left"/>
              <w:rPr>
                <w:rFonts w:eastAsia="Times New Roman"/>
                <w:sz w:val="22"/>
              </w:rPr>
            </w:pPr>
            <w:r w:rsidRPr="003955F8">
              <w:rPr>
                <w:rFonts w:eastAsia="Times New Roman"/>
                <w:sz w:val="22"/>
              </w:rPr>
              <w:t>Всероссийская акция РДДМ,</w:t>
            </w:r>
            <w:r w:rsidRPr="003955F8">
              <w:rPr>
                <w:rFonts w:eastAsia="Times New Roman"/>
                <w:spacing w:val="1"/>
                <w:sz w:val="22"/>
              </w:rPr>
              <w:t xml:space="preserve"> </w:t>
            </w:r>
            <w:r w:rsidRPr="003955F8">
              <w:rPr>
                <w:rFonts w:eastAsia="Times New Roman"/>
                <w:sz w:val="22"/>
              </w:rPr>
              <w:t>посвященная Международному женскому</w:t>
            </w:r>
            <w:r w:rsidRPr="003955F8">
              <w:rPr>
                <w:rFonts w:eastAsia="Times New Roman"/>
                <w:spacing w:val="-8"/>
                <w:sz w:val="22"/>
              </w:rPr>
              <w:t xml:space="preserve"> </w:t>
            </w:r>
            <w:r w:rsidRPr="003955F8">
              <w:rPr>
                <w:rFonts w:eastAsia="Times New Roman"/>
                <w:sz w:val="22"/>
              </w:rPr>
              <w:t>дню</w:t>
            </w: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7</w:t>
            </w:r>
            <w:r w:rsidRPr="003955F8">
              <w:rPr>
                <w:rFonts w:eastAsia="Times New Roman"/>
                <w:spacing w:val="1"/>
                <w:sz w:val="22"/>
              </w:rPr>
              <w:t xml:space="preserve"> </w:t>
            </w:r>
            <w:r w:rsidRPr="003955F8">
              <w:rPr>
                <w:rFonts w:eastAsia="Times New Roman"/>
                <w:sz w:val="22"/>
              </w:rPr>
              <w:t>марта</w:t>
            </w:r>
          </w:p>
        </w:tc>
        <w:tc>
          <w:tcPr>
            <w:tcW w:w="2551" w:type="dxa"/>
            <w:gridSpan w:val="2"/>
            <w:shd w:val="clear" w:color="auto" w:fill="auto"/>
          </w:tcPr>
          <w:p w:rsidR="00E22965" w:rsidRPr="003955F8" w:rsidRDefault="00E22965" w:rsidP="003955F8">
            <w:pPr>
              <w:suppressAutoHyphens w:val="0"/>
              <w:spacing w:line="237" w:lineRule="auto"/>
              <w:ind w:right="125" w:firstLine="0"/>
              <w:jc w:val="center"/>
              <w:rPr>
                <w:rFonts w:eastAsia="Times New Roman"/>
                <w:sz w:val="22"/>
              </w:rPr>
            </w:pPr>
            <w:r w:rsidRPr="003955F8">
              <w:rPr>
                <w:rFonts w:eastAsia="Times New Roman"/>
                <w:spacing w:val="-1"/>
                <w:sz w:val="22"/>
              </w:rPr>
              <w:t xml:space="preserve">Руководитель </w:t>
            </w:r>
            <w:r w:rsidRPr="003955F8">
              <w:rPr>
                <w:rFonts w:eastAsia="Times New Roman"/>
                <w:spacing w:val="-52"/>
                <w:sz w:val="22"/>
              </w:rPr>
              <w:t xml:space="preserve"> </w:t>
            </w:r>
            <w:r w:rsidRPr="003955F8">
              <w:rPr>
                <w:rFonts w:eastAsia="Times New Roman"/>
                <w:sz w:val="22"/>
              </w:rPr>
              <w:t>штаба,</w:t>
            </w:r>
            <w:r w:rsidRPr="003955F8">
              <w:rPr>
                <w:rFonts w:eastAsia="Times New Roman"/>
                <w:spacing w:val="-1"/>
                <w:sz w:val="22"/>
              </w:rPr>
              <w:t xml:space="preserve"> </w:t>
            </w:r>
            <w:r w:rsidRPr="003955F8">
              <w:rPr>
                <w:rFonts w:eastAsia="Times New Roman"/>
                <w:sz w:val="22"/>
              </w:rPr>
              <w:t>классный</w:t>
            </w:r>
          </w:p>
          <w:p w:rsidR="00E22965" w:rsidRPr="003955F8" w:rsidRDefault="00E22965" w:rsidP="003955F8">
            <w:pPr>
              <w:suppressAutoHyphens w:val="0"/>
              <w:spacing w:line="238" w:lineRule="exact"/>
              <w:ind w:right="125" w:firstLine="0"/>
              <w:jc w:val="center"/>
              <w:rPr>
                <w:rFonts w:eastAsia="Times New Roman"/>
                <w:sz w:val="22"/>
              </w:rPr>
            </w:pPr>
            <w:r w:rsidRPr="003955F8">
              <w:rPr>
                <w:rFonts w:eastAsia="Times New Roman"/>
                <w:sz w:val="22"/>
              </w:rPr>
              <w:t>руководитель</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Сетевая</w:t>
            </w:r>
            <w:r w:rsidRPr="003955F8">
              <w:rPr>
                <w:rFonts w:eastAsia="Times New Roman"/>
                <w:spacing w:val="-5"/>
                <w:sz w:val="22"/>
              </w:rPr>
              <w:t xml:space="preserve"> </w:t>
            </w:r>
            <w:r w:rsidRPr="003955F8">
              <w:rPr>
                <w:rFonts w:eastAsia="Times New Roman"/>
                <w:sz w:val="22"/>
              </w:rPr>
              <w:t>волонтерская</w:t>
            </w:r>
            <w:r w:rsidRPr="003955F8">
              <w:rPr>
                <w:rFonts w:eastAsia="Times New Roman"/>
                <w:spacing w:val="-5"/>
                <w:sz w:val="22"/>
              </w:rPr>
              <w:t xml:space="preserve"> </w:t>
            </w:r>
            <w:r w:rsidRPr="003955F8">
              <w:rPr>
                <w:rFonts w:eastAsia="Times New Roman"/>
                <w:sz w:val="22"/>
              </w:rPr>
              <w:t>акция</w:t>
            </w:r>
            <w:r w:rsidRPr="003955F8">
              <w:rPr>
                <w:rFonts w:eastAsia="Times New Roman"/>
                <w:spacing w:val="-5"/>
                <w:sz w:val="22"/>
              </w:rPr>
              <w:t xml:space="preserve"> </w:t>
            </w:r>
            <w:r w:rsidRPr="003955F8">
              <w:rPr>
                <w:rFonts w:eastAsia="Times New Roman"/>
                <w:sz w:val="22"/>
              </w:rPr>
              <w:t>«Твое</w:t>
            </w:r>
            <w:r w:rsidRPr="003955F8">
              <w:rPr>
                <w:rFonts w:eastAsia="Times New Roman"/>
                <w:spacing w:val="-11"/>
                <w:sz w:val="22"/>
              </w:rPr>
              <w:t xml:space="preserve"> </w:t>
            </w:r>
            <w:r w:rsidRPr="003955F8">
              <w:rPr>
                <w:rFonts w:eastAsia="Times New Roman"/>
                <w:sz w:val="22"/>
              </w:rPr>
              <w:t xml:space="preserve">здоровье </w:t>
            </w:r>
            <w:proofErr w:type="gramStart"/>
            <w:r w:rsidRPr="003955F8">
              <w:rPr>
                <w:rFonts w:eastAsia="Times New Roman"/>
                <w:sz w:val="22"/>
              </w:rPr>
              <w:t>в</w:t>
            </w:r>
            <w:proofErr w:type="gramEnd"/>
          </w:p>
          <w:p w:rsidR="00E22965" w:rsidRPr="003955F8" w:rsidRDefault="00E22965" w:rsidP="003955F8">
            <w:pPr>
              <w:suppressAutoHyphens w:val="0"/>
              <w:spacing w:line="250" w:lineRule="atLeast"/>
              <w:ind w:right="334" w:firstLine="0"/>
              <w:jc w:val="left"/>
              <w:rPr>
                <w:rFonts w:eastAsia="Times New Roman"/>
                <w:sz w:val="22"/>
              </w:rPr>
            </w:pPr>
            <w:r w:rsidRPr="003955F8">
              <w:rPr>
                <w:rFonts w:eastAsia="Times New Roman"/>
                <w:sz w:val="22"/>
              </w:rPr>
              <w:t>твоих</w:t>
            </w:r>
            <w:r w:rsidRPr="003955F8">
              <w:rPr>
                <w:rFonts w:eastAsia="Times New Roman"/>
                <w:spacing w:val="-5"/>
                <w:sz w:val="22"/>
              </w:rPr>
              <w:t xml:space="preserve"> </w:t>
            </w:r>
            <w:r w:rsidRPr="003955F8">
              <w:rPr>
                <w:rFonts w:eastAsia="Times New Roman"/>
                <w:sz w:val="22"/>
              </w:rPr>
              <w:t>руках»,</w:t>
            </w:r>
            <w:r w:rsidRPr="003955F8">
              <w:rPr>
                <w:rFonts w:eastAsia="Times New Roman"/>
                <w:spacing w:val="-3"/>
                <w:sz w:val="22"/>
              </w:rPr>
              <w:t xml:space="preserve"> </w:t>
            </w:r>
            <w:proofErr w:type="gramStart"/>
            <w:r w:rsidRPr="003955F8">
              <w:rPr>
                <w:rFonts w:eastAsia="Times New Roman"/>
                <w:sz w:val="22"/>
              </w:rPr>
              <w:t>посвященная</w:t>
            </w:r>
            <w:proofErr w:type="gramEnd"/>
            <w:r w:rsidRPr="003955F8">
              <w:rPr>
                <w:rFonts w:eastAsia="Times New Roman"/>
                <w:spacing w:val="-9"/>
                <w:sz w:val="22"/>
              </w:rPr>
              <w:t xml:space="preserve"> </w:t>
            </w:r>
            <w:r w:rsidRPr="003955F8">
              <w:rPr>
                <w:rFonts w:eastAsia="Times New Roman"/>
                <w:sz w:val="22"/>
              </w:rPr>
              <w:t>Международному</w:t>
            </w:r>
            <w:r w:rsidRPr="003955F8">
              <w:rPr>
                <w:rFonts w:eastAsia="Times New Roman"/>
                <w:spacing w:val="-52"/>
                <w:sz w:val="22"/>
              </w:rPr>
              <w:t xml:space="preserve"> </w:t>
            </w:r>
            <w:r w:rsidRPr="003955F8">
              <w:rPr>
                <w:rFonts w:eastAsia="Times New Roman"/>
                <w:sz w:val="22"/>
              </w:rPr>
              <w:t>дню борьбы</w:t>
            </w:r>
            <w:r w:rsidRPr="003955F8">
              <w:rPr>
                <w:rFonts w:eastAsia="Times New Roman"/>
                <w:spacing w:val="-3"/>
                <w:sz w:val="22"/>
              </w:rPr>
              <w:t xml:space="preserve"> </w:t>
            </w:r>
            <w:r w:rsidRPr="003955F8">
              <w:rPr>
                <w:rFonts w:eastAsia="Times New Roman"/>
                <w:sz w:val="22"/>
              </w:rPr>
              <w:t>с туберкулезом</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8"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24-31</w:t>
            </w:r>
            <w:r w:rsidRPr="003955F8">
              <w:rPr>
                <w:rFonts w:eastAsia="Times New Roman"/>
                <w:spacing w:val="1"/>
                <w:sz w:val="22"/>
              </w:rPr>
              <w:t xml:space="preserve"> </w:t>
            </w:r>
            <w:r w:rsidRPr="003955F8">
              <w:rPr>
                <w:rFonts w:eastAsia="Times New Roman"/>
                <w:sz w:val="22"/>
              </w:rPr>
              <w:t>марта</w:t>
            </w:r>
          </w:p>
        </w:tc>
        <w:tc>
          <w:tcPr>
            <w:tcW w:w="2551" w:type="dxa"/>
            <w:gridSpan w:val="2"/>
            <w:shd w:val="clear" w:color="auto" w:fill="auto"/>
          </w:tcPr>
          <w:p w:rsidR="00E22965" w:rsidRPr="003955F8" w:rsidRDefault="00E22965" w:rsidP="003955F8">
            <w:pPr>
              <w:suppressAutoHyphens w:val="0"/>
              <w:spacing w:line="237" w:lineRule="auto"/>
              <w:ind w:right="125" w:firstLine="0"/>
              <w:jc w:val="center"/>
              <w:rPr>
                <w:rFonts w:eastAsia="Times New Roman"/>
                <w:sz w:val="22"/>
              </w:rPr>
            </w:pPr>
            <w:r w:rsidRPr="003955F8">
              <w:rPr>
                <w:rFonts w:eastAsia="Times New Roman"/>
                <w:sz w:val="22"/>
              </w:rPr>
              <w:t>Вожатая,</w:t>
            </w:r>
            <w:r w:rsidRPr="003955F8">
              <w:rPr>
                <w:rFonts w:eastAsia="Times New Roman"/>
                <w:spacing w:val="1"/>
                <w:sz w:val="22"/>
              </w:rPr>
              <w:t xml:space="preserve"> </w:t>
            </w:r>
            <w:r w:rsidRPr="003955F8">
              <w:rPr>
                <w:rFonts w:eastAsia="Times New Roman"/>
                <w:spacing w:val="-1"/>
                <w:sz w:val="22"/>
              </w:rPr>
              <w:t>классный</w:t>
            </w:r>
            <w:r w:rsidRPr="003955F8">
              <w:rPr>
                <w:rFonts w:eastAsia="Times New Roman"/>
                <w:spacing w:val="-12"/>
                <w:sz w:val="22"/>
              </w:rPr>
              <w:t xml:space="preserve"> </w:t>
            </w:r>
            <w:r w:rsidRPr="003955F8">
              <w:rPr>
                <w:rFonts w:eastAsia="Times New Roman"/>
                <w:spacing w:val="-1"/>
                <w:sz w:val="22"/>
              </w:rPr>
              <w:t>руководитель</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Этапы</w:t>
            </w:r>
            <w:r w:rsidRPr="003955F8">
              <w:rPr>
                <w:rFonts w:eastAsia="Times New Roman"/>
                <w:spacing w:val="-9"/>
                <w:sz w:val="22"/>
              </w:rPr>
              <w:t xml:space="preserve"> </w:t>
            </w:r>
            <w:r w:rsidRPr="003955F8">
              <w:rPr>
                <w:rFonts w:eastAsia="Times New Roman"/>
                <w:sz w:val="22"/>
              </w:rPr>
              <w:t>Всероссийского</w:t>
            </w:r>
            <w:r w:rsidRPr="003955F8">
              <w:rPr>
                <w:rFonts w:eastAsia="Times New Roman"/>
                <w:spacing w:val="-9"/>
                <w:sz w:val="22"/>
              </w:rPr>
              <w:t xml:space="preserve"> </w:t>
            </w:r>
            <w:r w:rsidRPr="003955F8">
              <w:rPr>
                <w:rFonts w:eastAsia="Times New Roman"/>
                <w:sz w:val="22"/>
              </w:rPr>
              <w:t>конкурса-фестиваля</w:t>
            </w:r>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«Безопасное</w:t>
            </w:r>
            <w:r w:rsidRPr="003955F8">
              <w:rPr>
                <w:rFonts w:eastAsia="Times New Roman"/>
                <w:spacing w:val="-10"/>
                <w:sz w:val="22"/>
              </w:rPr>
              <w:t xml:space="preserve"> </w:t>
            </w:r>
            <w:r w:rsidRPr="003955F8">
              <w:rPr>
                <w:rFonts w:eastAsia="Times New Roman"/>
                <w:sz w:val="22"/>
              </w:rPr>
              <w:t>колесо-</w:t>
            </w:r>
            <w:r w:rsidRPr="003955F8">
              <w:rPr>
                <w:rFonts w:eastAsia="Times New Roman"/>
                <w:spacing w:val="-5"/>
                <w:sz w:val="22"/>
              </w:rPr>
              <w:t xml:space="preserve"> </w:t>
            </w:r>
            <w:r w:rsidRPr="003955F8">
              <w:rPr>
                <w:rFonts w:eastAsia="Times New Roman"/>
                <w:sz w:val="22"/>
              </w:rPr>
              <w:t>2024»</w:t>
            </w: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4" w:lineRule="exact"/>
              <w:ind w:firstLine="0"/>
              <w:jc w:val="center"/>
              <w:rPr>
                <w:rFonts w:eastAsia="Times New Roman"/>
                <w:sz w:val="22"/>
              </w:rPr>
            </w:pPr>
            <w:r w:rsidRPr="003955F8">
              <w:rPr>
                <w:rFonts w:eastAsia="Times New Roman"/>
                <w:sz w:val="22"/>
              </w:rPr>
              <w:t>апрель-май</w:t>
            </w:r>
          </w:p>
        </w:tc>
        <w:tc>
          <w:tcPr>
            <w:tcW w:w="2551" w:type="dxa"/>
            <w:gridSpan w:val="2"/>
            <w:shd w:val="clear" w:color="auto" w:fill="auto"/>
          </w:tcPr>
          <w:p w:rsidR="00E22965" w:rsidRPr="003955F8" w:rsidRDefault="00E22965" w:rsidP="003955F8">
            <w:pPr>
              <w:suppressAutoHyphens w:val="0"/>
              <w:spacing w:line="244" w:lineRule="exact"/>
              <w:ind w:right="125" w:firstLine="0"/>
              <w:jc w:val="center"/>
              <w:rPr>
                <w:rFonts w:eastAsia="Times New Roman"/>
                <w:sz w:val="22"/>
              </w:rPr>
            </w:pPr>
            <w:r w:rsidRPr="003955F8">
              <w:rPr>
                <w:rFonts w:eastAsia="Times New Roman"/>
                <w:sz w:val="22"/>
              </w:rPr>
              <w:t>Руководитель</w:t>
            </w:r>
            <w:r w:rsidRPr="003955F8">
              <w:rPr>
                <w:rFonts w:eastAsia="Times New Roman"/>
                <w:spacing w:val="-5"/>
                <w:sz w:val="22"/>
              </w:rPr>
              <w:t xml:space="preserve"> </w:t>
            </w:r>
            <w:r w:rsidRPr="003955F8">
              <w:rPr>
                <w:rFonts w:eastAsia="Times New Roman"/>
                <w:sz w:val="22"/>
              </w:rPr>
              <w:t>отряда</w:t>
            </w:r>
            <w:r w:rsidRPr="003955F8">
              <w:rPr>
                <w:rFonts w:eastAsia="Times New Roman"/>
                <w:spacing w:val="-4"/>
                <w:sz w:val="22"/>
              </w:rPr>
              <w:t xml:space="preserve"> </w:t>
            </w:r>
            <w:r w:rsidRPr="003955F8">
              <w:rPr>
                <w:rFonts w:eastAsia="Times New Roman"/>
                <w:sz w:val="22"/>
              </w:rPr>
              <w:t>ЮИД</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Всероссийская</w:t>
            </w:r>
            <w:r w:rsidRPr="003955F8">
              <w:rPr>
                <w:rFonts w:eastAsia="Times New Roman"/>
                <w:spacing w:val="-11"/>
                <w:sz w:val="22"/>
              </w:rPr>
              <w:t xml:space="preserve"> </w:t>
            </w:r>
            <w:r w:rsidRPr="003955F8">
              <w:rPr>
                <w:rFonts w:eastAsia="Times New Roman"/>
                <w:sz w:val="22"/>
              </w:rPr>
              <w:t>акция</w:t>
            </w:r>
            <w:r w:rsidRPr="003955F8">
              <w:rPr>
                <w:rFonts w:eastAsia="Times New Roman"/>
                <w:spacing w:val="-10"/>
                <w:sz w:val="22"/>
              </w:rPr>
              <w:t xml:space="preserve"> </w:t>
            </w:r>
            <w:r w:rsidRPr="003955F8">
              <w:rPr>
                <w:rFonts w:eastAsia="Times New Roman"/>
                <w:sz w:val="22"/>
              </w:rPr>
              <w:t>РДДМ</w:t>
            </w:r>
            <w:r w:rsidRPr="003955F8">
              <w:rPr>
                <w:rFonts w:eastAsia="Times New Roman"/>
                <w:spacing w:val="-4"/>
                <w:sz w:val="22"/>
              </w:rPr>
              <w:t xml:space="preserve"> </w:t>
            </w:r>
            <w:r w:rsidRPr="003955F8">
              <w:rPr>
                <w:rFonts w:eastAsia="Times New Roman"/>
                <w:sz w:val="22"/>
              </w:rPr>
              <w:t>«Будь</w:t>
            </w:r>
            <w:r w:rsidRPr="003955F8">
              <w:rPr>
                <w:rFonts w:eastAsia="Times New Roman"/>
                <w:spacing w:val="-5"/>
                <w:sz w:val="22"/>
              </w:rPr>
              <w:t xml:space="preserve"> </w:t>
            </w:r>
            <w:r w:rsidRPr="003955F8">
              <w:rPr>
                <w:rFonts w:eastAsia="Times New Roman"/>
                <w:sz w:val="22"/>
              </w:rPr>
              <w:t>здоров!»</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7</w:t>
            </w:r>
            <w:r w:rsidRPr="003955F8">
              <w:rPr>
                <w:rFonts w:eastAsia="Times New Roman"/>
                <w:spacing w:val="-4"/>
                <w:sz w:val="22"/>
              </w:rPr>
              <w:t xml:space="preserve"> </w:t>
            </w:r>
            <w:r w:rsidRPr="003955F8">
              <w:rPr>
                <w:rFonts w:eastAsia="Times New Roman"/>
                <w:sz w:val="22"/>
              </w:rPr>
              <w:t>апреля</w:t>
            </w:r>
          </w:p>
        </w:tc>
        <w:tc>
          <w:tcPr>
            <w:tcW w:w="2551" w:type="dxa"/>
            <w:gridSpan w:val="2"/>
            <w:shd w:val="clear" w:color="auto" w:fill="auto"/>
          </w:tcPr>
          <w:p w:rsidR="00E22965" w:rsidRPr="003955F8" w:rsidRDefault="00E22965" w:rsidP="003955F8">
            <w:pPr>
              <w:suppressAutoHyphens w:val="0"/>
              <w:spacing w:line="249" w:lineRule="exact"/>
              <w:ind w:right="125" w:firstLine="0"/>
              <w:jc w:val="center"/>
              <w:rPr>
                <w:rFonts w:eastAsia="Times New Roman"/>
                <w:sz w:val="22"/>
              </w:rPr>
            </w:pPr>
            <w:r w:rsidRPr="003955F8">
              <w:rPr>
                <w:rFonts w:eastAsia="Times New Roman"/>
                <w:sz w:val="22"/>
              </w:rPr>
              <w:t>Руководитель</w:t>
            </w:r>
            <w:r w:rsidRPr="003955F8">
              <w:rPr>
                <w:rFonts w:eastAsia="Times New Roman"/>
                <w:spacing w:val="-2"/>
                <w:sz w:val="22"/>
              </w:rPr>
              <w:t xml:space="preserve"> </w:t>
            </w:r>
            <w:r w:rsidRPr="003955F8">
              <w:rPr>
                <w:rFonts w:eastAsia="Times New Roman"/>
                <w:sz w:val="22"/>
              </w:rPr>
              <w:t>штаба,</w:t>
            </w:r>
          </w:p>
          <w:p w:rsidR="00E22965" w:rsidRPr="003955F8" w:rsidRDefault="00E22965" w:rsidP="003955F8">
            <w:pPr>
              <w:suppressAutoHyphens w:val="0"/>
              <w:spacing w:before="1" w:line="233" w:lineRule="exact"/>
              <w:ind w:right="125" w:firstLine="0"/>
              <w:jc w:val="center"/>
              <w:rPr>
                <w:rFonts w:eastAsia="Times New Roman"/>
                <w:sz w:val="22"/>
              </w:rPr>
            </w:pPr>
            <w:r w:rsidRPr="003955F8">
              <w:rPr>
                <w:rFonts w:eastAsia="Times New Roman"/>
                <w:sz w:val="22"/>
              </w:rPr>
              <w:t>классный</w:t>
            </w:r>
            <w:r w:rsidRPr="003955F8">
              <w:rPr>
                <w:rFonts w:eastAsia="Times New Roman"/>
                <w:spacing w:val="-9"/>
                <w:sz w:val="22"/>
              </w:rPr>
              <w:t xml:space="preserve"> </w:t>
            </w:r>
            <w:r w:rsidRPr="003955F8">
              <w:rPr>
                <w:rFonts w:eastAsia="Times New Roman"/>
                <w:sz w:val="22"/>
              </w:rPr>
              <w:t>руководитель</w:t>
            </w:r>
          </w:p>
        </w:tc>
      </w:tr>
      <w:tr w:rsidR="003955F8" w:rsidRPr="003955F8" w:rsidTr="003955F8">
        <w:tc>
          <w:tcPr>
            <w:tcW w:w="4644" w:type="dxa"/>
            <w:gridSpan w:val="2"/>
            <w:shd w:val="clear" w:color="auto" w:fill="auto"/>
          </w:tcPr>
          <w:p w:rsidR="00E22965" w:rsidRPr="003955F8" w:rsidRDefault="00E22965" w:rsidP="003955F8">
            <w:pPr>
              <w:suppressAutoHyphens w:val="0"/>
              <w:spacing w:line="237" w:lineRule="auto"/>
              <w:ind w:right="1610" w:firstLine="0"/>
              <w:jc w:val="left"/>
              <w:rPr>
                <w:rFonts w:eastAsia="Times New Roman"/>
                <w:sz w:val="22"/>
              </w:rPr>
            </w:pPr>
            <w:r w:rsidRPr="003955F8">
              <w:rPr>
                <w:rFonts w:eastAsia="Times New Roman"/>
                <w:sz w:val="22"/>
              </w:rPr>
              <w:t>Всероссийская акция РДДМ,</w:t>
            </w:r>
            <w:r w:rsidRPr="003955F8">
              <w:rPr>
                <w:rFonts w:eastAsia="Times New Roman"/>
                <w:spacing w:val="1"/>
                <w:sz w:val="22"/>
              </w:rPr>
              <w:t xml:space="preserve"> </w:t>
            </w:r>
            <w:r w:rsidRPr="003955F8">
              <w:rPr>
                <w:rFonts w:eastAsia="Times New Roman"/>
                <w:sz w:val="22"/>
              </w:rPr>
              <w:t>посвященная Дню</w:t>
            </w:r>
            <w:r w:rsidRPr="003955F8">
              <w:rPr>
                <w:rFonts w:eastAsia="Times New Roman"/>
                <w:spacing w:val="-8"/>
                <w:sz w:val="22"/>
              </w:rPr>
              <w:t xml:space="preserve"> </w:t>
            </w:r>
            <w:r w:rsidRPr="003955F8">
              <w:rPr>
                <w:rFonts w:eastAsia="Times New Roman"/>
                <w:sz w:val="22"/>
              </w:rPr>
              <w:t>космонавтики</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12</w:t>
            </w:r>
            <w:r w:rsidRPr="003955F8">
              <w:rPr>
                <w:rFonts w:eastAsia="Times New Roman"/>
                <w:spacing w:val="-4"/>
                <w:sz w:val="22"/>
              </w:rPr>
              <w:t xml:space="preserve"> </w:t>
            </w:r>
            <w:r w:rsidRPr="003955F8">
              <w:rPr>
                <w:rFonts w:eastAsia="Times New Roman"/>
                <w:sz w:val="22"/>
              </w:rPr>
              <w:t>апреля</w:t>
            </w:r>
          </w:p>
        </w:tc>
        <w:tc>
          <w:tcPr>
            <w:tcW w:w="2551" w:type="dxa"/>
            <w:gridSpan w:val="2"/>
            <w:shd w:val="clear" w:color="auto" w:fill="auto"/>
          </w:tcPr>
          <w:p w:rsidR="00E22965" w:rsidRPr="003955F8" w:rsidRDefault="00E22965" w:rsidP="003955F8">
            <w:pPr>
              <w:suppressAutoHyphens w:val="0"/>
              <w:spacing w:line="237" w:lineRule="auto"/>
              <w:ind w:right="125" w:firstLine="0"/>
              <w:jc w:val="center"/>
              <w:rPr>
                <w:rFonts w:eastAsia="Times New Roman"/>
                <w:sz w:val="22"/>
              </w:rPr>
            </w:pPr>
            <w:r w:rsidRPr="003955F8">
              <w:rPr>
                <w:rFonts w:eastAsia="Times New Roman"/>
                <w:spacing w:val="-1"/>
                <w:sz w:val="22"/>
              </w:rPr>
              <w:t xml:space="preserve">Руководитель </w:t>
            </w:r>
            <w:r w:rsidRPr="003955F8">
              <w:rPr>
                <w:rFonts w:eastAsia="Times New Roman"/>
                <w:spacing w:val="-52"/>
                <w:sz w:val="22"/>
              </w:rPr>
              <w:t xml:space="preserve"> </w:t>
            </w:r>
            <w:r w:rsidRPr="003955F8">
              <w:rPr>
                <w:rFonts w:eastAsia="Times New Roman"/>
                <w:sz w:val="22"/>
              </w:rPr>
              <w:t>штаба,</w:t>
            </w:r>
            <w:r w:rsidRPr="003955F8">
              <w:rPr>
                <w:rFonts w:eastAsia="Times New Roman"/>
                <w:spacing w:val="3"/>
                <w:sz w:val="22"/>
              </w:rPr>
              <w:t xml:space="preserve"> </w:t>
            </w:r>
            <w:r w:rsidRPr="003955F8">
              <w:rPr>
                <w:rFonts w:eastAsia="Times New Roman"/>
                <w:sz w:val="22"/>
              </w:rPr>
              <w:t>классный</w:t>
            </w:r>
          </w:p>
          <w:p w:rsidR="00E22965" w:rsidRPr="003955F8" w:rsidRDefault="00E22965" w:rsidP="003955F8">
            <w:pPr>
              <w:suppressAutoHyphens w:val="0"/>
              <w:spacing w:line="238" w:lineRule="exact"/>
              <w:ind w:right="125" w:firstLine="0"/>
              <w:jc w:val="center"/>
              <w:rPr>
                <w:rFonts w:eastAsia="Times New Roman"/>
                <w:sz w:val="22"/>
              </w:rPr>
            </w:pPr>
            <w:r w:rsidRPr="003955F8">
              <w:rPr>
                <w:rFonts w:eastAsia="Times New Roman"/>
                <w:sz w:val="22"/>
              </w:rPr>
              <w:t>руководитель</w:t>
            </w:r>
          </w:p>
        </w:tc>
      </w:tr>
      <w:tr w:rsidR="003955F8" w:rsidRPr="003955F8" w:rsidTr="003955F8">
        <w:tc>
          <w:tcPr>
            <w:tcW w:w="4644" w:type="dxa"/>
            <w:gridSpan w:val="2"/>
            <w:shd w:val="clear" w:color="auto" w:fill="auto"/>
          </w:tcPr>
          <w:p w:rsidR="00E22965" w:rsidRPr="003955F8" w:rsidRDefault="00E22965" w:rsidP="003955F8">
            <w:pPr>
              <w:suppressAutoHyphens w:val="0"/>
              <w:spacing w:line="244" w:lineRule="exact"/>
              <w:ind w:firstLine="0"/>
              <w:jc w:val="left"/>
              <w:rPr>
                <w:rFonts w:eastAsia="Times New Roman"/>
                <w:sz w:val="22"/>
              </w:rPr>
            </w:pPr>
            <w:r w:rsidRPr="003955F8">
              <w:rPr>
                <w:rFonts w:eastAsia="Times New Roman"/>
                <w:sz w:val="22"/>
              </w:rPr>
              <w:t>Городская</w:t>
            </w:r>
            <w:r w:rsidRPr="003955F8">
              <w:rPr>
                <w:rFonts w:eastAsia="Times New Roman"/>
                <w:spacing w:val="-11"/>
                <w:sz w:val="22"/>
              </w:rPr>
              <w:t xml:space="preserve"> </w:t>
            </w:r>
            <w:r w:rsidRPr="003955F8">
              <w:rPr>
                <w:rFonts w:eastAsia="Times New Roman"/>
                <w:sz w:val="22"/>
              </w:rPr>
              <w:t>акция</w:t>
            </w:r>
            <w:r w:rsidRPr="003955F8">
              <w:rPr>
                <w:rFonts w:eastAsia="Times New Roman"/>
                <w:spacing w:val="-10"/>
                <w:sz w:val="22"/>
              </w:rPr>
              <w:t xml:space="preserve"> </w:t>
            </w:r>
            <w:r w:rsidRPr="003955F8">
              <w:rPr>
                <w:rFonts w:eastAsia="Times New Roman"/>
                <w:sz w:val="22"/>
              </w:rPr>
              <w:t>«Марафон</w:t>
            </w:r>
            <w:r w:rsidRPr="003955F8">
              <w:rPr>
                <w:rFonts w:eastAsia="Times New Roman"/>
                <w:spacing w:val="-8"/>
                <w:sz w:val="22"/>
              </w:rPr>
              <w:t xml:space="preserve"> </w:t>
            </w:r>
            <w:r w:rsidRPr="003955F8">
              <w:rPr>
                <w:rFonts w:eastAsia="Times New Roman"/>
                <w:sz w:val="22"/>
              </w:rPr>
              <w:t>здоровья»</w:t>
            </w: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4" w:lineRule="exact"/>
              <w:ind w:firstLine="0"/>
              <w:jc w:val="center"/>
              <w:rPr>
                <w:rFonts w:eastAsia="Times New Roman"/>
                <w:sz w:val="22"/>
              </w:rPr>
            </w:pPr>
            <w:r w:rsidRPr="003955F8">
              <w:rPr>
                <w:rFonts w:eastAsia="Times New Roman"/>
                <w:sz w:val="22"/>
              </w:rPr>
              <w:t>20-23</w:t>
            </w:r>
            <w:r w:rsidRPr="003955F8">
              <w:rPr>
                <w:rFonts w:eastAsia="Times New Roman"/>
                <w:spacing w:val="-4"/>
                <w:sz w:val="22"/>
              </w:rPr>
              <w:t xml:space="preserve"> </w:t>
            </w:r>
            <w:r w:rsidRPr="003955F8">
              <w:rPr>
                <w:rFonts w:eastAsia="Times New Roman"/>
                <w:sz w:val="22"/>
              </w:rPr>
              <w:t>апреля</w:t>
            </w:r>
          </w:p>
        </w:tc>
        <w:tc>
          <w:tcPr>
            <w:tcW w:w="2551" w:type="dxa"/>
            <w:gridSpan w:val="2"/>
            <w:shd w:val="clear" w:color="auto" w:fill="auto"/>
          </w:tcPr>
          <w:p w:rsidR="00E22965" w:rsidRPr="003955F8" w:rsidRDefault="00E22965" w:rsidP="003955F8">
            <w:pPr>
              <w:suppressAutoHyphens w:val="0"/>
              <w:spacing w:line="249" w:lineRule="exact"/>
              <w:ind w:right="125" w:firstLine="0"/>
              <w:jc w:val="center"/>
              <w:rPr>
                <w:rFonts w:eastAsia="Times New Roman"/>
                <w:sz w:val="22"/>
              </w:rPr>
            </w:pPr>
            <w:r w:rsidRPr="003955F8">
              <w:rPr>
                <w:rFonts w:eastAsia="Times New Roman"/>
                <w:sz w:val="22"/>
              </w:rPr>
              <w:t>Вожатая,</w:t>
            </w:r>
          </w:p>
          <w:p w:rsidR="00E22965" w:rsidRPr="003955F8" w:rsidRDefault="00E22965" w:rsidP="003955F8">
            <w:pPr>
              <w:suppressAutoHyphens w:val="0"/>
              <w:spacing w:line="233" w:lineRule="exact"/>
              <w:ind w:right="125" w:firstLine="0"/>
              <w:jc w:val="center"/>
              <w:rPr>
                <w:rFonts w:eastAsia="Times New Roman"/>
                <w:sz w:val="22"/>
              </w:rPr>
            </w:pPr>
            <w:r w:rsidRPr="003955F8">
              <w:rPr>
                <w:rFonts w:eastAsia="Times New Roman"/>
                <w:sz w:val="22"/>
              </w:rPr>
              <w:t>классный</w:t>
            </w:r>
            <w:r w:rsidRPr="003955F8">
              <w:rPr>
                <w:rFonts w:eastAsia="Times New Roman"/>
                <w:spacing w:val="-9"/>
                <w:sz w:val="22"/>
              </w:rPr>
              <w:t xml:space="preserve"> </w:t>
            </w:r>
            <w:r w:rsidRPr="003955F8">
              <w:rPr>
                <w:rFonts w:eastAsia="Times New Roman"/>
                <w:sz w:val="22"/>
              </w:rPr>
              <w:t>руководитель</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Городская</w:t>
            </w:r>
            <w:r w:rsidRPr="003955F8">
              <w:rPr>
                <w:rFonts w:eastAsia="Times New Roman"/>
                <w:spacing w:val="-10"/>
                <w:sz w:val="22"/>
              </w:rPr>
              <w:t xml:space="preserve"> </w:t>
            </w:r>
            <w:r w:rsidRPr="003955F8">
              <w:rPr>
                <w:rFonts w:eastAsia="Times New Roman"/>
                <w:sz w:val="22"/>
              </w:rPr>
              <w:t>акция</w:t>
            </w:r>
            <w:r w:rsidRPr="003955F8">
              <w:rPr>
                <w:rFonts w:eastAsia="Times New Roman"/>
                <w:spacing w:val="-10"/>
                <w:sz w:val="22"/>
              </w:rPr>
              <w:t xml:space="preserve"> </w:t>
            </w:r>
            <w:r w:rsidRPr="003955F8">
              <w:rPr>
                <w:rFonts w:eastAsia="Times New Roman"/>
                <w:sz w:val="22"/>
              </w:rPr>
              <w:t>«Весенняя</w:t>
            </w:r>
            <w:r w:rsidRPr="003955F8">
              <w:rPr>
                <w:rFonts w:eastAsia="Times New Roman"/>
                <w:spacing w:val="-6"/>
                <w:sz w:val="22"/>
              </w:rPr>
              <w:t xml:space="preserve"> </w:t>
            </w:r>
            <w:r w:rsidRPr="003955F8">
              <w:rPr>
                <w:rFonts w:eastAsia="Times New Roman"/>
                <w:sz w:val="22"/>
              </w:rPr>
              <w:t>неделя</w:t>
            </w:r>
            <w:r w:rsidRPr="003955F8">
              <w:rPr>
                <w:rFonts w:eastAsia="Times New Roman"/>
                <w:spacing w:val="-10"/>
                <w:sz w:val="22"/>
              </w:rPr>
              <w:t xml:space="preserve"> </w:t>
            </w:r>
            <w:r w:rsidRPr="003955F8">
              <w:rPr>
                <w:rFonts w:eastAsia="Times New Roman"/>
                <w:sz w:val="22"/>
              </w:rPr>
              <w:t>добра»</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18-24</w:t>
            </w:r>
            <w:r w:rsidRPr="003955F8">
              <w:rPr>
                <w:rFonts w:eastAsia="Times New Roman"/>
                <w:spacing w:val="-4"/>
                <w:sz w:val="22"/>
              </w:rPr>
              <w:t xml:space="preserve"> </w:t>
            </w:r>
            <w:r w:rsidRPr="003955F8">
              <w:rPr>
                <w:rFonts w:eastAsia="Times New Roman"/>
                <w:sz w:val="22"/>
              </w:rPr>
              <w:t>апреля</w:t>
            </w:r>
          </w:p>
        </w:tc>
        <w:tc>
          <w:tcPr>
            <w:tcW w:w="2551" w:type="dxa"/>
            <w:gridSpan w:val="2"/>
            <w:shd w:val="clear" w:color="auto" w:fill="auto"/>
          </w:tcPr>
          <w:p w:rsidR="00E22965" w:rsidRPr="003955F8" w:rsidRDefault="00E22965" w:rsidP="003955F8">
            <w:pPr>
              <w:suppressAutoHyphens w:val="0"/>
              <w:spacing w:line="249" w:lineRule="exact"/>
              <w:ind w:right="125" w:firstLine="0"/>
              <w:jc w:val="center"/>
              <w:rPr>
                <w:rFonts w:eastAsia="Times New Roman"/>
                <w:sz w:val="22"/>
              </w:rPr>
            </w:pPr>
            <w:r w:rsidRPr="003955F8">
              <w:rPr>
                <w:rFonts w:eastAsia="Times New Roman"/>
                <w:sz w:val="22"/>
              </w:rPr>
              <w:t>Вожатые,</w:t>
            </w:r>
          </w:p>
          <w:p w:rsidR="00E22965" w:rsidRPr="003955F8" w:rsidRDefault="00E22965" w:rsidP="003955F8">
            <w:pPr>
              <w:suppressAutoHyphens w:val="0"/>
              <w:spacing w:line="233" w:lineRule="exact"/>
              <w:ind w:right="125" w:firstLine="0"/>
              <w:jc w:val="center"/>
              <w:rPr>
                <w:rFonts w:eastAsia="Times New Roman"/>
                <w:sz w:val="22"/>
              </w:rPr>
            </w:pPr>
            <w:r w:rsidRPr="003955F8">
              <w:rPr>
                <w:rFonts w:eastAsia="Times New Roman"/>
                <w:sz w:val="22"/>
              </w:rPr>
              <w:t>классный</w:t>
            </w:r>
            <w:r w:rsidRPr="003955F8">
              <w:rPr>
                <w:rFonts w:eastAsia="Times New Roman"/>
                <w:spacing w:val="-9"/>
                <w:sz w:val="22"/>
              </w:rPr>
              <w:t xml:space="preserve"> </w:t>
            </w:r>
            <w:r w:rsidRPr="003955F8">
              <w:rPr>
                <w:rFonts w:eastAsia="Times New Roman"/>
                <w:sz w:val="22"/>
              </w:rPr>
              <w:t>руководитель</w:t>
            </w:r>
          </w:p>
        </w:tc>
      </w:tr>
      <w:tr w:rsidR="003955F8" w:rsidRPr="003955F8" w:rsidTr="003955F8">
        <w:tc>
          <w:tcPr>
            <w:tcW w:w="4644" w:type="dxa"/>
            <w:gridSpan w:val="2"/>
            <w:shd w:val="clear" w:color="auto" w:fill="auto"/>
          </w:tcPr>
          <w:p w:rsidR="00E22965" w:rsidRPr="003955F8" w:rsidRDefault="00E22965" w:rsidP="003955F8">
            <w:pPr>
              <w:suppressAutoHyphens w:val="0"/>
              <w:spacing w:line="237" w:lineRule="auto"/>
              <w:ind w:right="1961" w:firstLine="0"/>
              <w:jc w:val="left"/>
              <w:rPr>
                <w:rFonts w:eastAsia="Times New Roman"/>
                <w:sz w:val="22"/>
              </w:rPr>
            </w:pPr>
            <w:r w:rsidRPr="003955F8">
              <w:rPr>
                <w:rFonts w:eastAsia="Times New Roman"/>
                <w:spacing w:val="-2"/>
                <w:sz w:val="22"/>
              </w:rPr>
              <w:t xml:space="preserve">Всероссийская </w:t>
            </w:r>
            <w:r w:rsidRPr="003955F8">
              <w:rPr>
                <w:rFonts w:eastAsia="Times New Roman"/>
                <w:spacing w:val="-1"/>
                <w:sz w:val="22"/>
              </w:rPr>
              <w:t>акция РДДМ,</w:t>
            </w:r>
            <w:r w:rsidRPr="003955F8">
              <w:rPr>
                <w:rFonts w:eastAsia="Times New Roman"/>
                <w:spacing w:val="-52"/>
                <w:sz w:val="22"/>
              </w:rPr>
              <w:t xml:space="preserve"> </w:t>
            </w:r>
            <w:r w:rsidRPr="003955F8">
              <w:rPr>
                <w:rFonts w:eastAsia="Times New Roman"/>
                <w:sz w:val="22"/>
              </w:rPr>
              <w:t>посвященная Дню</w:t>
            </w:r>
            <w:r w:rsidRPr="003955F8">
              <w:rPr>
                <w:rFonts w:eastAsia="Times New Roman"/>
                <w:spacing w:val="-6"/>
                <w:sz w:val="22"/>
              </w:rPr>
              <w:t xml:space="preserve"> </w:t>
            </w:r>
            <w:r w:rsidRPr="003955F8">
              <w:rPr>
                <w:rFonts w:eastAsia="Times New Roman"/>
                <w:sz w:val="22"/>
              </w:rPr>
              <w:t>Победы</w:t>
            </w: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9</w:t>
            </w:r>
            <w:r w:rsidRPr="003955F8">
              <w:rPr>
                <w:rFonts w:eastAsia="Times New Roman"/>
                <w:spacing w:val="3"/>
                <w:sz w:val="22"/>
              </w:rPr>
              <w:t xml:space="preserve"> </w:t>
            </w:r>
            <w:r w:rsidRPr="003955F8">
              <w:rPr>
                <w:rFonts w:eastAsia="Times New Roman"/>
                <w:sz w:val="22"/>
              </w:rPr>
              <w:t>мая</w:t>
            </w:r>
          </w:p>
        </w:tc>
        <w:tc>
          <w:tcPr>
            <w:tcW w:w="2551" w:type="dxa"/>
            <w:gridSpan w:val="2"/>
            <w:shd w:val="clear" w:color="auto" w:fill="auto"/>
          </w:tcPr>
          <w:p w:rsidR="00E22965" w:rsidRPr="003955F8" w:rsidRDefault="00E22965" w:rsidP="003955F8">
            <w:pPr>
              <w:suppressAutoHyphens w:val="0"/>
              <w:spacing w:line="237" w:lineRule="auto"/>
              <w:ind w:right="125" w:firstLine="0"/>
              <w:jc w:val="center"/>
              <w:rPr>
                <w:rFonts w:eastAsia="Times New Roman"/>
                <w:sz w:val="22"/>
              </w:rPr>
            </w:pPr>
            <w:r w:rsidRPr="003955F8">
              <w:rPr>
                <w:rFonts w:eastAsia="Times New Roman"/>
                <w:spacing w:val="-1"/>
                <w:sz w:val="22"/>
              </w:rPr>
              <w:t>Руководитель</w:t>
            </w:r>
            <w:r w:rsidRPr="003955F8">
              <w:rPr>
                <w:rFonts w:eastAsia="Times New Roman"/>
                <w:spacing w:val="-52"/>
                <w:sz w:val="22"/>
              </w:rPr>
              <w:t xml:space="preserve">     </w:t>
            </w:r>
            <w:r w:rsidRPr="003955F8">
              <w:rPr>
                <w:rFonts w:eastAsia="Times New Roman"/>
                <w:sz w:val="22"/>
              </w:rPr>
              <w:t>штаба,</w:t>
            </w:r>
            <w:r w:rsidRPr="003955F8">
              <w:rPr>
                <w:rFonts w:eastAsia="Times New Roman"/>
                <w:spacing w:val="-1"/>
                <w:sz w:val="22"/>
              </w:rPr>
              <w:t xml:space="preserve">      </w:t>
            </w:r>
            <w:r w:rsidRPr="003955F8">
              <w:rPr>
                <w:rFonts w:eastAsia="Times New Roman"/>
                <w:sz w:val="22"/>
              </w:rPr>
              <w:t>классный</w:t>
            </w:r>
          </w:p>
          <w:p w:rsidR="00E22965" w:rsidRPr="003955F8" w:rsidRDefault="00E22965" w:rsidP="003955F8">
            <w:pPr>
              <w:suppressAutoHyphens w:val="0"/>
              <w:spacing w:line="238" w:lineRule="exact"/>
              <w:ind w:right="125" w:firstLine="0"/>
              <w:jc w:val="center"/>
              <w:rPr>
                <w:rFonts w:eastAsia="Times New Roman"/>
                <w:sz w:val="22"/>
              </w:rPr>
            </w:pPr>
            <w:r w:rsidRPr="003955F8">
              <w:rPr>
                <w:rFonts w:eastAsia="Times New Roman"/>
                <w:sz w:val="22"/>
              </w:rPr>
              <w:t>руководитель</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1984" w:firstLine="0"/>
              <w:jc w:val="left"/>
              <w:rPr>
                <w:rFonts w:eastAsia="Times New Roman"/>
                <w:sz w:val="22"/>
              </w:rPr>
            </w:pPr>
            <w:r w:rsidRPr="003955F8">
              <w:rPr>
                <w:rFonts w:eastAsia="Times New Roman"/>
                <w:spacing w:val="-2"/>
                <w:sz w:val="22"/>
              </w:rPr>
              <w:t>Всероссийская</w:t>
            </w:r>
            <w:r w:rsidRPr="003955F8">
              <w:rPr>
                <w:rFonts w:eastAsia="Times New Roman"/>
                <w:spacing w:val="-10"/>
                <w:sz w:val="22"/>
              </w:rPr>
              <w:t xml:space="preserve"> </w:t>
            </w:r>
            <w:r w:rsidRPr="003955F8">
              <w:rPr>
                <w:rFonts w:eastAsia="Times New Roman"/>
                <w:spacing w:val="-2"/>
                <w:sz w:val="22"/>
              </w:rPr>
              <w:t>акция</w:t>
            </w:r>
            <w:r w:rsidRPr="003955F8">
              <w:rPr>
                <w:rFonts w:eastAsia="Times New Roman"/>
                <w:spacing w:val="-6"/>
                <w:sz w:val="22"/>
              </w:rPr>
              <w:t xml:space="preserve"> </w:t>
            </w:r>
            <w:r w:rsidRPr="003955F8">
              <w:rPr>
                <w:rFonts w:eastAsia="Times New Roman"/>
                <w:spacing w:val="-2"/>
                <w:sz w:val="22"/>
              </w:rPr>
              <w:t>РДДМ,</w:t>
            </w:r>
            <w:r w:rsidRPr="003955F8">
              <w:rPr>
                <w:rFonts w:eastAsia="Times New Roman"/>
                <w:spacing w:val="-52"/>
                <w:sz w:val="22"/>
              </w:rPr>
              <w:t xml:space="preserve"> </w:t>
            </w:r>
            <w:r w:rsidRPr="003955F8">
              <w:rPr>
                <w:rFonts w:eastAsia="Times New Roman"/>
                <w:sz w:val="22"/>
              </w:rPr>
              <w:t>посвященная Дню</w:t>
            </w:r>
            <w:r w:rsidRPr="003955F8">
              <w:rPr>
                <w:rFonts w:eastAsia="Times New Roman"/>
                <w:spacing w:val="-5"/>
                <w:sz w:val="22"/>
              </w:rPr>
              <w:t xml:space="preserve"> </w:t>
            </w:r>
            <w:r w:rsidRPr="003955F8">
              <w:rPr>
                <w:rFonts w:eastAsia="Times New Roman"/>
                <w:sz w:val="22"/>
              </w:rPr>
              <w:t>музеев</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18</w:t>
            </w:r>
            <w:r w:rsidRPr="003955F8">
              <w:rPr>
                <w:rFonts w:eastAsia="Times New Roman"/>
                <w:spacing w:val="1"/>
                <w:sz w:val="22"/>
              </w:rPr>
              <w:t xml:space="preserve"> </w:t>
            </w:r>
            <w:r w:rsidRPr="003955F8">
              <w:rPr>
                <w:rFonts w:eastAsia="Times New Roman"/>
                <w:sz w:val="22"/>
              </w:rPr>
              <w:t>мая</w:t>
            </w:r>
          </w:p>
        </w:tc>
        <w:tc>
          <w:tcPr>
            <w:tcW w:w="2551" w:type="dxa"/>
            <w:gridSpan w:val="2"/>
            <w:shd w:val="clear" w:color="auto" w:fill="auto"/>
          </w:tcPr>
          <w:p w:rsidR="00E22965" w:rsidRPr="003955F8" w:rsidRDefault="00E22965" w:rsidP="003955F8">
            <w:pPr>
              <w:suppressAutoHyphens w:val="0"/>
              <w:spacing w:line="249" w:lineRule="exact"/>
              <w:ind w:right="125" w:firstLine="0"/>
              <w:jc w:val="center"/>
              <w:rPr>
                <w:rFonts w:eastAsia="Times New Roman"/>
                <w:sz w:val="22"/>
              </w:rPr>
            </w:pPr>
            <w:r w:rsidRPr="003955F8">
              <w:rPr>
                <w:rFonts w:eastAsia="Times New Roman"/>
                <w:sz w:val="22"/>
              </w:rPr>
              <w:t>Руководитель</w:t>
            </w:r>
          </w:p>
          <w:p w:rsidR="00E22965" w:rsidRPr="003955F8" w:rsidRDefault="00E22965" w:rsidP="003955F8">
            <w:pPr>
              <w:suppressAutoHyphens w:val="0"/>
              <w:spacing w:line="250" w:lineRule="exact"/>
              <w:ind w:right="125" w:firstLine="0"/>
              <w:jc w:val="center"/>
              <w:rPr>
                <w:rFonts w:eastAsia="Times New Roman"/>
                <w:sz w:val="22"/>
              </w:rPr>
            </w:pPr>
            <w:r w:rsidRPr="003955F8">
              <w:rPr>
                <w:rFonts w:eastAsia="Times New Roman"/>
                <w:sz w:val="22"/>
              </w:rPr>
              <w:t>штаба, классный</w:t>
            </w:r>
            <w:r w:rsidRPr="003955F8">
              <w:rPr>
                <w:rFonts w:eastAsia="Times New Roman"/>
                <w:spacing w:val="-52"/>
                <w:sz w:val="22"/>
              </w:rPr>
              <w:t xml:space="preserve"> </w:t>
            </w:r>
            <w:r w:rsidRPr="003955F8">
              <w:rPr>
                <w:rFonts w:eastAsia="Times New Roman"/>
                <w:sz w:val="22"/>
              </w:rPr>
              <w:t>руководитель</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959" w:firstLine="0"/>
              <w:jc w:val="left"/>
              <w:rPr>
                <w:rFonts w:eastAsia="Times New Roman"/>
                <w:sz w:val="22"/>
              </w:rPr>
            </w:pPr>
            <w:r w:rsidRPr="003955F8">
              <w:rPr>
                <w:rFonts w:eastAsia="Times New Roman"/>
                <w:sz w:val="22"/>
              </w:rPr>
              <w:t>Всероссийская акция РДДМ,</w:t>
            </w:r>
            <w:r w:rsidRPr="003955F8">
              <w:rPr>
                <w:rFonts w:eastAsia="Times New Roman"/>
                <w:spacing w:val="1"/>
                <w:sz w:val="22"/>
              </w:rPr>
              <w:t xml:space="preserve"> </w:t>
            </w:r>
            <w:r w:rsidRPr="003955F8">
              <w:rPr>
                <w:rFonts w:eastAsia="Times New Roman"/>
                <w:sz w:val="22"/>
              </w:rPr>
              <w:t>посвященная Дню</w:t>
            </w:r>
            <w:r w:rsidRPr="003955F8">
              <w:rPr>
                <w:rFonts w:eastAsia="Times New Roman"/>
                <w:spacing w:val="-9"/>
                <w:sz w:val="22"/>
              </w:rPr>
              <w:t xml:space="preserve"> </w:t>
            </w:r>
            <w:r w:rsidRPr="003955F8">
              <w:rPr>
                <w:rFonts w:eastAsia="Times New Roman"/>
                <w:sz w:val="22"/>
              </w:rPr>
              <w:t>детских</w:t>
            </w:r>
            <w:r w:rsidRPr="003955F8">
              <w:rPr>
                <w:rFonts w:eastAsia="Times New Roman"/>
                <w:spacing w:val="-1"/>
                <w:sz w:val="22"/>
              </w:rPr>
              <w:t xml:space="preserve"> </w:t>
            </w:r>
            <w:r w:rsidRPr="003955F8">
              <w:rPr>
                <w:rFonts w:eastAsia="Times New Roman"/>
                <w:sz w:val="22"/>
              </w:rPr>
              <w:t>организаций</w:t>
            </w:r>
          </w:p>
        </w:tc>
        <w:tc>
          <w:tcPr>
            <w:tcW w:w="993"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19.мая</w:t>
            </w:r>
          </w:p>
        </w:tc>
        <w:tc>
          <w:tcPr>
            <w:tcW w:w="2551" w:type="dxa"/>
            <w:gridSpan w:val="2"/>
            <w:shd w:val="clear" w:color="auto" w:fill="auto"/>
          </w:tcPr>
          <w:p w:rsidR="00E22965" w:rsidRPr="003955F8" w:rsidRDefault="00E22965" w:rsidP="003955F8">
            <w:pPr>
              <w:suppressAutoHyphens w:val="0"/>
              <w:spacing w:line="249" w:lineRule="exact"/>
              <w:ind w:right="125" w:firstLine="0"/>
              <w:jc w:val="center"/>
              <w:rPr>
                <w:rFonts w:eastAsia="Times New Roman"/>
                <w:sz w:val="22"/>
              </w:rPr>
            </w:pPr>
            <w:r w:rsidRPr="003955F8">
              <w:rPr>
                <w:rFonts w:eastAsia="Times New Roman"/>
                <w:sz w:val="22"/>
              </w:rPr>
              <w:t>Руководитель</w:t>
            </w:r>
          </w:p>
          <w:p w:rsidR="00E22965" w:rsidRPr="003955F8" w:rsidRDefault="00E22965" w:rsidP="003955F8">
            <w:pPr>
              <w:suppressAutoHyphens w:val="0"/>
              <w:spacing w:line="250" w:lineRule="exact"/>
              <w:ind w:right="125" w:firstLine="0"/>
              <w:jc w:val="center"/>
              <w:rPr>
                <w:rFonts w:eastAsia="Times New Roman"/>
                <w:sz w:val="22"/>
              </w:rPr>
            </w:pPr>
            <w:r w:rsidRPr="003955F8">
              <w:rPr>
                <w:rFonts w:eastAsia="Times New Roman"/>
                <w:sz w:val="22"/>
              </w:rPr>
              <w:t>штаба,</w:t>
            </w:r>
            <w:r w:rsidRPr="003955F8">
              <w:rPr>
                <w:rFonts w:eastAsia="Times New Roman"/>
                <w:spacing w:val="1"/>
                <w:sz w:val="22"/>
              </w:rPr>
              <w:t xml:space="preserve"> </w:t>
            </w:r>
            <w:r w:rsidRPr="003955F8">
              <w:rPr>
                <w:rFonts w:eastAsia="Times New Roman"/>
                <w:sz w:val="22"/>
              </w:rPr>
              <w:t>классный</w:t>
            </w:r>
            <w:r w:rsidRPr="003955F8">
              <w:rPr>
                <w:rFonts w:eastAsia="Times New Roman"/>
                <w:spacing w:val="-52"/>
                <w:sz w:val="22"/>
              </w:rPr>
              <w:t xml:space="preserve"> </w:t>
            </w:r>
            <w:r w:rsidRPr="003955F8">
              <w:rPr>
                <w:rFonts w:eastAsia="Times New Roman"/>
                <w:sz w:val="22"/>
              </w:rPr>
              <w:t>руководитель</w:t>
            </w:r>
          </w:p>
        </w:tc>
      </w:tr>
      <w:tr w:rsidR="003955F8" w:rsidRPr="003955F8" w:rsidTr="003955F8">
        <w:tc>
          <w:tcPr>
            <w:tcW w:w="4644" w:type="dxa"/>
            <w:gridSpan w:val="2"/>
            <w:shd w:val="clear" w:color="auto" w:fill="auto"/>
          </w:tcPr>
          <w:p w:rsidR="00E22965" w:rsidRPr="003955F8" w:rsidRDefault="00E22965" w:rsidP="003955F8">
            <w:pPr>
              <w:suppressAutoHyphens w:val="0"/>
              <w:spacing w:before="1" w:line="240" w:lineRule="auto"/>
              <w:ind w:firstLine="0"/>
              <w:jc w:val="left"/>
              <w:rPr>
                <w:rFonts w:eastAsia="Times New Roman"/>
                <w:sz w:val="22"/>
              </w:rPr>
            </w:pPr>
            <w:r w:rsidRPr="003955F8">
              <w:rPr>
                <w:rFonts w:eastAsia="Times New Roman"/>
                <w:sz w:val="22"/>
              </w:rPr>
              <w:t>Сетевая</w:t>
            </w:r>
            <w:r w:rsidRPr="003955F8">
              <w:rPr>
                <w:rFonts w:eastAsia="Times New Roman"/>
                <w:spacing w:val="-5"/>
                <w:sz w:val="22"/>
              </w:rPr>
              <w:t xml:space="preserve"> </w:t>
            </w:r>
            <w:r w:rsidRPr="003955F8">
              <w:rPr>
                <w:rFonts w:eastAsia="Times New Roman"/>
                <w:sz w:val="22"/>
              </w:rPr>
              <w:t>волонтерская</w:t>
            </w:r>
            <w:r w:rsidRPr="003955F8">
              <w:rPr>
                <w:rFonts w:eastAsia="Times New Roman"/>
                <w:spacing w:val="-5"/>
                <w:sz w:val="22"/>
              </w:rPr>
              <w:t xml:space="preserve"> </w:t>
            </w:r>
            <w:r w:rsidRPr="003955F8">
              <w:rPr>
                <w:rFonts w:eastAsia="Times New Roman"/>
                <w:sz w:val="22"/>
              </w:rPr>
              <w:t>акция</w:t>
            </w:r>
            <w:r w:rsidRPr="003955F8">
              <w:rPr>
                <w:rFonts w:eastAsia="Times New Roman"/>
                <w:spacing w:val="-10"/>
                <w:sz w:val="22"/>
              </w:rPr>
              <w:t xml:space="preserve"> </w:t>
            </w:r>
            <w:r w:rsidRPr="003955F8">
              <w:rPr>
                <w:rFonts w:eastAsia="Times New Roman"/>
                <w:sz w:val="22"/>
              </w:rPr>
              <w:t>«Лето</w:t>
            </w:r>
            <w:r w:rsidRPr="003955F8">
              <w:rPr>
                <w:rFonts w:eastAsia="Times New Roman"/>
                <w:spacing w:val="-9"/>
                <w:sz w:val="22"/>
              </w:rPr>
              <w:t xml:space="preserve"> </w:t>
            </w:r>
            <w:proofErr w:type="gramStart"/>
            <w:r w:rsidRPr="003955F8">
              <w:rPr>
                <w:rFonts w:eastAsia="Times New Roman"/>
                <w:sz w:val="22"/>
              </w:rPr>
              <w:t>без</w:t>
            </w:r>
            <w:proofErr w:type="gramEnd"/>
          </w:p>
          <w:p w:rsidR="00E22965" w:rsidRPr="003955F8" w:rsidRDefault="00E22965" w:rsidP="003955F8">
            <w:pPr>
              <w:suppressAutoHyphens w:val="0"/>
              <w:spacing w:line="250" w:lineRule="atLeast"/>
              <w:ind w:right="671" w:firstLine="0"/>
              <w:jc w:val="left"/>
              <w:rPr>
                <w:rFonts w:eastAsia="Times New Roman"/>
                <w:sz w:val="22"/>
              </w:rPr>
            </w:pPr>
            <w:r w:rsidRPr="003955F8">
              <w:rPr>
                <w:rFonts w:eastAsia="Times New Roman"/>
                <w:sz w:val="22"/>
              </w:rPr>
              <w:t>дыма»,</w:t>
            </w:r>
            <w:r w:rsidRPr="003955F8">
              <w:rPr>
                <w:rFonts w:eastAsia="Times New Roman"/>
                <w:spacing w:val="-2"/>
                <w:sz w:val="22"/>
              </w:rPr>
              <w:t xml:space="preserve"> </w:t>
            </w:r>
            <w:proofErr w:type="gramStart"/>
            <w:r w:rsidRPr="003955F8">
              <w:rPr>
                <w:rFonts w:eastAsia="Times New Roman"/>
                <w:sz w:val="22"/>
              </w:rPr>
              <w:t>посвященная</w:t>
            </w:r>
            <w:proofErr w:type="gramEnd"/>
            <w:r w:rsidRPr="003955F8">
              <w:rPr>
                <w:rFonts w:eastAsia="Times New Roman"/>
                <w:spacing w:val="-3"/>
                <w:sz w:val="22"/>
              </w:rPr>
              <w:t xml:space="preserve"> </w:t>
            </w:r>
            <w:r w:rsidRPr="003955F8">
              <w:rPr>
                <w:rFonts w:eastAsia="Times New Roman"/>
                <w:sz w:val="22"/>
              </w:rPr>
              <w:t>Всемирному</w:t>
            </w:r>
            <w:r w:rsidRPr="003955F8">
              <w:rPr>
                <w:rFonts w:eastAsia="Times New Roman"/>
                <w:spacing w:val="-8"/>
                <w:sz w:val="22"/>
              </w:rPr>
              <w:t xml:space="preserve"> </w:t>
            </w:r>
            <w:r w:rsidRPr="003955F8">
              <w:rPr>
                <w:rFonts w:eastAsia="Times New Roman"/>
                <w:sz w:val="22"/>
              </w:rPr>
              <w:t>дню</w:t>
            </w:r>
            <w:r w:rsidRPr="003955F8">
              <w:rPr>
                <w:rFonts w:eastAsia="Times New Roman"/>
                <w:spacing w:val="-5"/>
                <w:sz w:val="22"/>
              </w:rPr>
              <w:t xml:space="preserve"> </w:t>
            </w:r>
            <w:r w:rsidRPr="003955F8">
              <w:rPr>
                <w:rFonts w:eastAsia="Times New Roman"/>
                <w:sz w:val="22"/>
              </w:rPr>
              <w:t>без</w:t>
            </w:r>
            <w:r w:rsidRPr="003955F8">
              <w:rPr>
                <w:rFonts w:eastAsia="Times New Roman"/>
                <w:spacing w:val="-52"/>
                <w:sz w:val="22"/>
              </w:rPr>
              <w:t xml:space="preserve">  </w:t>
            </w:r>
            <w:r w:rsidRPr="003955F8">
              <w:rPr>
                <w:rFonts w:eastAsia="Times New Roman"/>
                <w:sz w:val="22"/>
              </w:rPr>
              <w:t>табака</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31</w:t>
            </w:r>
            <w:r w:rsidRPr="003955F8">
              <w:rPr>
                <w:rFonts w:eastAsia="Times New Roman"/>
                <w:spacing w:val="1"/>
                <w:sz w:val="22"/>
              </w:rPr>
              <w:t xml:space="preserve"> </w:t>
            </w:r>
            <w:r w:rsidRPr="003955F8">
              <w:rPr>
                <w:rFonts w:eastAsia="Times New Roman"/>
                <w:sz w:val="22"/>
              </w:rPr>
              <w:t>мая</w:t>
            </w:r>
          </w:p>
        </w:tc>
        <w:tc>
          <w:tcPr>
            <w:tcW w:w="2551" w:type="dxa"/>
            <w:gridSpan w:val="2"/>
            <w:shd w:val="clear" w:color="auto" w:fill="auto"/>
          </w:tcPr>
          <w:p w:rsidR="00E22965" w:rsidRPr="003955F8" w:rsidRDefault="00E22965" w:rsidP="003955F8">
            <w:pPr>
              <w:suppressAutoHyphens w:val="0"/>
              <w:spacing w:line="242" w:lineRule="auto"/>
              <w:ind w:right="125" w:firstLine="0"/>
              <w:jc w:val="center"/>
              <w:rPr>
                <w:rFonts w:eastAsia="Times New Roman"/>
                <w:sz w:val="22"/>
              </w:rPr>
            </w:pPr>
            <w:r w:rsidRPr="003955F8">
              <w:rPr>
                <w:rFonts w:eastAsia="Times New Roman"/>
                <w:sz w:val="22"/>
              </w:rPr>
              <w:t>Вожатая,</w:t>
            </w:r>
            <w:r w:rsidRPr="003955F8">
              <w:rPr>
                <w:rFonts w:eastAsia="Times New Roman"/>
                <w:spacing w:val="1"/>
                <w:sz w:val="22"/>
              </w:rPr>
              <w:t xml:space="preserve"> </w:t>
            </w:r>
            <w:r w:rsidRPr="003955F8">
              <w:rPr>
                <w:rFonts w:eastAsia="Times New Roman"/>
                <w:spacing w:val="-1"/>
                <w:sz w:val="22"/>
              </w:rPr>
              <w:t>классный</w:t>
            </w:r>
            <w:r w:rsidRPr="003955F8">
              <w:rPr>
                <w:rFonts w:eastAsia="Times New Roman"/>
                <w:spacing w:val="-12"/>
                <w:sz w:val="22"/>
              </w:rPr>
              <w:t xml:space="preserve"> </w:t>
            </w:r>
            <w:r w:rsidRPr="003955F8">
              <w:rPr>
                <w:rFonts w:eastAsia="Times New Roman"/>
                <w:spacing w:val="-1"/>
                <w:sz w:val="22"/>
              </w:rPr>
              <w:t>руководитель</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Школьные медиа</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pacing w:val="-1"/>
                <w:sz w:val="22"/>
              </w:rPr>
              <w:t>Создание</w:t>
            </w:r>
            <w:r w:rsidRPr="003955F8">
              <w:rPr>
                <w:rFonts w:eastAsia="Times New Roman"/>
                <w:spacing w:val="-17"/>
                <w:sz w:val="22"/>
              </w:rPr>
              <w:t xml:space="preserve"> </w:t>
            </w:r>
            <w:r w:rsidRPr="003955F8">
              <w:rPr>
                <w:rFonts w:eastAsia="Times New Roman"/>
                <w:sz w:val="22"/>
              </w:rPr>
              <w:t>классных</w:t>
            </w:r>
            <w:r w:rsidRPr="003955F8">
              <w:rPr>
                <w:rFonts w:eastAsia="Times New Roman"/>
                <w:spacing w:val="-6"/>
                <w:sz w:val="22"/>
              </w:rPr>
              <w:t xml:space="preserve"> </w:t>
            </w:r>
            <w:r w:rsidRPr="003955F8">
              <w:rPr>
                <w:rFonts w:eastAsia="Times New Roman"/>
                <w:sz w:val="22"/>
              </w:rPr>
              <w:t>тематических стенгазет</w:t>
            </w:r>
          </w:p>
        </w:tc>
        <w:tc>
          <w:tcPr>
            <w:tcW w:w="993" w:type="dxa"/>
            <w:shd w:val="clear" w:color="auto" w:fill="auto"/>
          </w:tcPr>
          <w:p w:rsidR="00E22965" w:rsidRPr="003955F8" w:rsidRDefault="00E22965" w:rsidP="003955F8">
            <w:pPr>
              <w:tabs>
                <w:tab w:val="left" w:pos="743"/>
              </w:tabs>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В</w:t>
            </w:r>
            <w:r w:rsidRPr="003955F8">
              <w:rPr>
                <w:rFonts w:eastAsia="Times New Roman"/>
                <w:spacing w:val="-10"/>
                <w:sz w:val="22"/>
              </w:rPr>
              <w:t xml:space="preserve"> </w:t>
            </w:r>
            <w:r w:rsidRPr="003955F8">
              <w:rPr>
                <w:rFonts w:eastAsia="Times New Roman"/>
                <w:sz w:val="22"/>
              </w:rPr>
              <w:t>течение</w:t>
            </w:r>
            <w:r w:rsidRPr="003955F8">
              <w:rPr>
                <w:rFonts w:eastAsia="Times New Roman"/>
                <w:spacing w:val="-5"/>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right="390" w:firstLine="0"/>
              <w:jc w:val="center"/>
              <w:rPr>
                <w:rFonts w:eastAsia="Times New Roman"/>
                <w:sz w:val="22"/>
              </w:rPr>
            </w:pPr>
            <w:r w:rsidRPr="003955F8">
              <w:rPr>
                <w:rFonts w:eastAsia="Times New Roman"/>
                <w:spacing w:val="-1"/>
                <w:sz w:val="22"/>
              </w:rPr>
              <w:t>Классные руководители,</w:t>
            </w:r>
            <w:r w:rsidRPr="003955F8">
              <w:rPr>
                <w:rFonts w:eastAsia="Times New Roman"/>
                <w:spacing w:val="-47"/>
                <w:sz w:val="22"/>
              </w:rPr>
              <w:t xml:space="preserve"> </w:t>
            </w:r>
            <w:r w:rsidRPr="003955F8">
              <w:rPr>
                <w:rFonts w:eastAsia="Times New Roman"/>
                <w:sz w:val="22"/>
              </w:rPr>
              <w:t>вожатая</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2" w:lineRule="auto"/>
              <w:ind w:right="1017" w:firstLine="0"/>
              <w:jc w:val="left"/>
              <w:rPr>
                <w:rFonts w:eastAsia="Times New Roman"/>
                <w:sz w:val="22"/>
              </w:rPr>
            </w:pPr>
            <w:r w:rsidRPr="003955F8">
              <w:rPr>
                <w:rFonts w:eastAsia="Times New Roman"/>
                <w:sz w:val="22"/>
              </w:rPr>
              <w:t>Подготовка заметок и материалов для</w:t>
            </w:r>
            <w:r w:rsidRPr="003955F8">
              <w:rPr>
                <w:rFonts w:eastAsia="Times New Roman"/>
                <w:spacing w:val="1"/>
                <w:sz w:val="22"/>
              </w:rPr>
              <w:t xml:space="preserve"> </w:t>
            </w:r>
            <w:r w:rsidRPr="003955F8">
              <w:rPr>
                <w:rFonts w:eastAsia="Times New Roman"/>
                <w:sz w:val="22"/>
              </w:rPr>
              <w:t>школьного</w:t>
            </w:r>
            <w:r w:rsidRPr="003955F8">
              <w:rPr>
                <w:rFonts w:eastAsia="Times New Roman"/>
                <w:spacing w:val="-9"/>
                <w:sz w:val="22"/>
              </w:rPr>
              <w:t xml:space="preserve"> </w:t>
            </w:r>
            <w:r w:rsidRPr="003955F8">
              <w:rPr>
                <w:rFonts w:eastAsia="Times New Roman"/>
                <w:sz w:val="22"/>
              </w:rPr>
              <w:t>сайта</w:t>
            </w:r>
            <w:r w:rsidRPr="003955F8">
              <w:rPr>
                <w:rFonts w:eastAsia="Times New Roman"/>
                <w:spacing w:val="-7"/>
                <w:sz w:val="22"/>
              </w:rPr>
              <w:t xml:space="preserve"> </w:t>
            </w:r>
            <w:r w:rsidRPr="003955F8">
              <w:rPr>
                <w:rFonts w:eastAsia="Times New Roman"/>
                <w:sz w:val="22"/>
              </w:rPr>
              <w:t>и</w:t>
            </w:r>
            <w:r w:rsidRPr="003955F8">
              <w:rPr>
                <w:rFonts w:eastAsia="Times New Roman"/>
                <w:spacing w:val="-7"/>
                <w:sz w:val="22"/>
              </w:rPr>
              <w:t xml:space="preserve"> </w:t>
            </w:r>
            <w:r w:rsidRPr="003955F8">
              <w:rPr>
                <w:rFonts w:eastAsia="Times New Roman"/>
                <w:sz w:val="22"/>
              </w:rPr>
              <w:t>школьной</w:t>
            </w:r>
            <w:r w:rsidRPr="003955F8">
              <w:rPr>
                <w:rFonts w:eastAsia="Times New Roman"/>
                <w:spacing w:val="-3"/>
                <w:sz w:val="22"/>
              </w:rPr>
              <w:t xml:space="preserve"> </w:t>
            </w:r>
            <w:r w:rsidRPr="003955F8">
              <w:rPr>
                <w:rFonts w:eastAsia="Times New Roman"/>
                <w:sz w:val="22"/>
              </w:rPr>
              <w:t>группы</w:t>
            </w:r>
            <w:r w:rsidRPr="003955F8">
              <w:rPr>
                <w:rFonts w:eastAsia="Times New Roman"/>
                <w:spacing w:val="-12"/>
                <w:sz w:val="22"/>
              </w:rPr>
              <w:t xml:space="preserve"> </w:t>
            </w:r>
            <w:proofErr w:type="gramStart"/>
            <w:r w:rsidRPr="003955F8">
              <w:rPr>
                <w:rFonts w:eastAsia="Times New Roman"/>
                <w:sz w:val="22"/>
              </w:rPr>
              <w:t>в</w:t>
            </w:r>
            <w:proofErr w:type="gramEnd"/>
            <w:r w:rsidRPr="003955F8">
              <w:rPr>
                <w:rFonts w:eastAsia="Times New Roman"/>
                <w:sz w:val="22"/>
              </w:rPr>
              <w:t xml:space="preserve"> телеграмм</w:t>
            </w:r>
          </w:p>
        </w:tc>
        <w:tc>
          <w:tcPr>
            <w:tcW w:w="993" w:type="dxa"/>
            <w:shd w:val="clear" w:color="auto" w:fill="auto"/>
          </w:tcPr>
          <w:p w:rsidR="00E22965" w:rsidRPr="003955F8" w:rsidRDefault="00E22965" w:rsidP="003955F8">
            <w:pPr>
              <w:widowControl w:val="0"/>
              <w:tabs>
                <w:tab w:val="left" w:pos="743"/>
              </w:tabs>
              <w:suppressAutoHyphens w:val="0"/>
              <w:autoSpaceDE w:val="0"/>
              <w:autoSpaceDN w:val="0"/>
              <w:spacing w:line="249"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widowControl w:val="0"/>
              <w:suppressAutoHyphens w:val="0"/>
              <w:autoSpaceDE w:val="0"/>
              <w:autoSpaceDN w:val="0"/>
              <w:spacing w:before="1" w:line="240" w:lineRule="auto"/>
              <w:ind w:firstLine="0"/>
              <w:jc w:val="center"/>
              <w:rPr>
                <w:rFonts w:eastAsia="Times New Roman"/>
                <w:sz w:val="20"/>
              </w:rPr>
            </w:pPr>
            <w:r w:rsidRPr="003955F8">
              <w:rPr>
                <w:rFonts w:eastAsia="Times New Roman"/>
                <w:sz w:val="20"/>
              </w:rPr>
              <w:t>1 раз</w:t>
            </w:r>
            <w:r w:rsidRPr="003955F8">
              <w:rPr>
                <w:rFonts w:eastAsia="Times New Roman"/>
                <w:spacing w:val="-6"/>
                <w:sz w:val="20"/>
              </w:rPr>
              <w:t xml:space="preserve"> </w:t>
            </w:r>
            <w:r w:rsidRPr="003955F8">
              <w:rPr>
                <w:rFonts w:eastAsia="Times New Roman"/>
                <w:sz w:val="20"/>
              </w:rPr>
              <w:t>в</w:t>
            </w:r>
            <w:r w:rsidRPr="003955F8">
              <w:rPr>
                <w:rFonts w:eastAsia="Times New Roman"/>
                <w:spacing w:val="-2"/>
                <w:sz w:val="20"/>
              </w:rPr>
              <w:t xml:space="preserve"> </w:t>
            </w:r>
            <w:r w:rsidRPr="003955F8">
              <w:rPr>
                <w:rFonts w:eastAsia="Times New Roman"/>
                <w:sz w:val="20"/>
              </w:rPr>
              <w:t>четверть</w:t>
            </w:r>
          </w:p>
        </w:tc>
        <w:tc>
          <w:tcPr>
            <w:tcW w:w="2551" w:type="dxa"/>
            <w:gridSpan w:val="2"/>
            <w:shd w:val="clear" w:color="auto" w:fill="auto"/>
          </w:tcPr>
          <w:p w:rsidR="00E22965" w:rsidRPr="003955F8" w:rsidRDefault="00E22965" w:rsidP="003955F8">
            <w:pPr>
              <w:widowControl w:val="0"/>
              <w:suppressAutoHyphens w:val="0"/>
              <w:autoSpaceDE w:val="0"/>
              <w:autoSpaceDN w:val="0"/>
              <w:spacing w:before="1" w:line="240" w:lineRule="auto"/>
              <w:ind w:right="218" w:firstLine="0"/>
              <w:jc w:val="center"/>
              <w:rPr>
                <w:rFonts w:eastAsia="Times New Roman"/>
                <w:sz w:val="20"/>
              </w:rPr>
            </w:pPr>
            <w:r w:rsidRPr="003955F8">
              <w:rPr>
                <w:rFonts w:eastAsia="Times New Roman"/>
                <w:sz w:val="20"/>
              </w:rPr>
              <w:t>Зам. директора</w:t>
            </w:r>
            <w:r w:rsidRPr="003955F8">
              <w:rPr>
                <w:rFonts w:eastAsia="Times New Roman"/>
                <w:spacing w:val="-4"/>
                <w:sz w:val="20"/>
              </w:rPr>
              <w:t xml:space="preserve"> </w:t>
            </w:r>
            <w:r w:rsidRPr="003955F8">
              <w:rPr>
                <w:rFonts w:eastAsia="Times New Roman"/>
                <w:sz w:val="20"/>
              </w:rPr>
              <w:t>по</w:t>
            </w:r>
            <w:r w:rsidRPr="003955F8">
              <w:rPr>
                <w:rFonts w:eastAsia="Times New Roman"/>
                <w:spacing w:val="-9"/>
                <w:sz w:val="20"/>
              </w:rPr>
              <w:t xml:space="preserve"> </w:t>
            </w:r>
            <w:r w:rsidRPr="003955F8">
              <w:rPr>
                <w:rFonts w:eastAsia="Times New Roman"/>
                <w:sz w:val="20"/>
              </w:rPr>
              <w:t>ВР,</w:t>
            </w:r>
            <w:r w:rsidRPr="003955F8">
              <w:rPr>
                <w:rFonts w:eastAsia="Times New Roman"/>
                <w:spacing w:val="-3"/>
                <w:sz w:val="20"/>
              </w:rPr>
              <w:t xml:space="preserve"> </w:t>
            </w:r>
            <w:r w:rsidRPr="003955F8">
              <w:rPr>
                <w:rFonts w:eastAsia="Times New Roman"/>
                <w:sz w:val="20"/>
              </w:rPr>
              <w:t>вожатая</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pacing w:val="-1"/>
                <w:sz w:val="22"/>
              </w:rPr>
              <w:t>Видео-,</w:t>
            </w:r>
            <w:r w:rsidRPr="003955F8">
              <w:rPr>
                <w:rFonts w:eastAsia="Times New Roman"/>
                <w:spacing w:val="-13"/>
                <w:sz w:val="22"/>
              </w:rPr>
              <w:t xml:space="preserve"> </w:t>
            </w:r>
            <w:r w:rsidRPr="003955F8">
              <w:rPr>
                <w:rFonts w:eastAsia="Times New Roman"/>
                <w:sz w:val="22"/>
              </w:rPr>
              <w:t>фотосъемка</w:t>
            </w:r>
            <w:r w:rsidRPr="003955F8">
              <w:rPr>
                <w:rFonts w:eastAsia="Times New Roman"/>
                <w:spacing w:val="-10"/>
                <w:sz w:val="22"/>
              </w:rPr>
              <w:t xml:space="preserve"> </w:t>
            </w:r>
            <w:r w:rsidRPr="003955F8">
              <w:rPr>
                <w:rFonts w:eastAsia="Times New Roman"/>
                <w:sz w:val="22"/>
              </w:rPr>
              <w:t>классных</w:t>
            </w:r>
            <w:r w:rsidRPr="003955F8">
              <w:rPr>
                <w:rFonts w:eastAsia="Times New Roman"/>
                <w:spacing w:val="-14"/>
                <w:sz w:val="22"/>
              </w:rPr>
              <w:t xml:space="preserve"> </w:t>
            </w:r>
            <w:r w:rsidRPr="003955F8">
              <w:rPr>
                <w:rFonts w:eastAsia="Times New Roman"/>
                <w:sz w:val="22"/>
              </w:rPr>
              <w:t>и</w:t>
            </w:r>
            <w:r w:rsidRPr="003955F8">
              <w:rPr>
                <w:rFonts w:eastAsia="Times New Roman"/>
                <w:spacing w:val="-12"/>
                <w:sz w:val="22"/>
              </w:rPr>
              <w:t xml:space="preserve"> </w:t>
            </w:r>
            <w:r w:rsidRPr="003955F8">
              <w:rPr>
                <w:rFonts w:eastAsia="Times New Roman"/>
                <w:sz w:val="22"/>
              </w:rPr>
              <w:t>общешкольных мероприятий.</w:t>
            </w:r>
          </w:p>
        </w:tc>
        <w:tc>
          <w:tcPr>
            <w:tcW w:w="993" w:type="dxa"/>
            <w:shd w:val="clear" w:color="auto" w:fill="auto"/>
          </w:tcPr>
          <w:p w:rsidR="00E22965" w:rsidRPr="003955F8" w:rsidRDefault="00E22965" w:rsidP="003955F8">
            <w:pPr>
              <w:tabs>
                <w:tab w:val="left" w:pos="743"/>
              </w:tabs>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В</w:t>
            </w:r>
            <w:r w:rsidRPr="003955F8">
              <w:rPr>
                <w:rFonts w:eastAsia="Times New Roman"/>
                <w:spacing w:val="-9"/>
                <w:sz w:val="22"/>
              </w:rPr>
              <w:t xml:space="preserve"> </w:t>
            </w:r>
            <w:r w:rsidRPr="003955F8">
              <w:rPr>
                <w:rFonts w:eastAsia="Times New Roman"/>
                <w:sz w:val="22"/>
              </w:rPr>
              <w:t>течение</w:t>
            </w:r>
            <w:r w:rsidRPr="003955F8">
              <w:rPr>
                <w:rFonts w:eastAsia="Times New Roman"/>
                <w:spacing w:val="-3"/>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Классные</w:t>
            </w:r>
            <w:r w:rsidRPr="003955F8">
              <w:rPr>
                <w:rFonts w:eastAsia="Times New Roman"/>
                <w:spacing w:val="-9"/>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Городской</w:t>
            </w:r>
            <w:r w:rsidRPr="003955F8">
              <w:rPr>
                <w:rFonts w:eastAsia="Times New Roman"/>
                <w:spacing w:val="-6"/>
                <w:sz w:val="22"/>
              </w:rPr>
              <w:t xml:space="preserve"> </w:t>
            </w:r>
            <w:r w:rsidRPr="003955F8">
              <w:rPr>
                <w:rFonts w:eastAsia="Times New Roman"/>
                <w:sz w:val="22"/>
              </w:rPr>
              <w:t>конкурс</w:t>
            </w:r>
            <w:r w:rsidRPr="003955F8">
              <w:rPr>
                <w:rFonts w:eastAsia="Times New Roman"/>
                <w:spacing w:val="-10"/>
                <w:sz w:val="22"/>
              </w:rPr>
              <w:t xml:space="preserve"> </w:t>
            </w:r>
            <w:proofErr w:type="spellStart"/>
            <w:r w:rsidRPr="003955F8">
              <w:rPr>
                <w:rFonts w:eastAsia="Times New Roman"/>
                <w:sz w:val="22"/>
              </w:rPr>
              <w:t>видеоработ</w:t>
            </w:r>
            <w:proofErr w:type="spellEnd"/>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lastRenderedPageBreak/>
              <w:t>«</w:t>
            </w:r>
            <w:proofErr w:type="spellStart"/>
            <w:r w:rsidRPr="003955F8">
              <w:rPr>
                <w:rFonts w:eastAsia="Times New Roman"/>
                <w:sz w:val="22"/>
              </w:rPr>
              <w:t>МедиаАльманах</w:t>
            </w:r>
            <w:proofErr w:type="spellEnd"/>
            <w:r w:rsidRPr="003955F8">
              <w:rPr>
                <w:rFonts w:eastAsia="Times New Roman"/>
                <w:sz w:val="22"/>
              </w:rPr>
              <w:t>»</w:t>
            </w:r>
          </w:p>
        </w:tc>
        <w:tc>
          <w:tcPr>
            <w:tcW w:w="993" w:type="dxa"/>
            <w:shd w:val="clear" w:color="auto" w:fill="auto"/>
          </w:tcPr>
          <w:p w:rsidR="00E22965" w:rsidRPr="003955F8" w:rsidRDefault="00E22965" w:rsidP="003955F8">
            <w:pPr>
              <w:widowControl w:val="0"/>
              <w:tabs>
                <w:tab w:val="left" w:pos="743"/>
              </w:tabs>
              <w:suppressAutoHyphens w:val="0"/>
              <w:autoSpaceDE w:val="0"/>
              <w:autoSpaceDN w:val="0"/>
              <w:spacing w:line="249" w:lineRule="exact"/>
              <w:ind w:firstLine="0"/>
              <w:jc w:val="center"/>
              <w:rPr>
                <w:rFonts w:eastAsia="Times New Roman"/>
                <w:sz w:val="22"/>
              </w:rPr>
            </w:pPr>
            <w:r w:rsidRPr="003955F8">
              <w:rPr>
                <w:rFonts w:eastAsia="Times New Roman"/>
                <w:sz w:val="22"/>
              </w:rPr>
              <w:lastRenderedPageBreak/>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Ежемесячно</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Зам. директора</w:t>
            </w:r>
            <w:r w:rsidRPr="003955F8">
              <w:rPr>
                <w:rFonts w:eastAsia="Times New Roman"/>
                <w:spacing w:val="1"/>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 xml:space="preserve">ВР, советник директора по </w:t>
            </w:r>
            <w:r w:rsidRPr="003955F8">
              <w:rPr>
                <w:rFonts w:eastAsia="Times New Roman"/>
                <w:sz w:val="22"/>
              </w:rPr>
              <w:lastRenderedPageBreak/>
              <w:t>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lastRenderedPageBreak/>
              <w:t>Видеопоздравление</w:t>
            </w:r>
            <w:r w:rsidRPr="003955F8">
              <w:rPr>
                <w:rFonts w:eastAsia="Times New Roman"/>
                <w:spacing w:val="-9"/>
                <w:sz w:val="22"/>
              </w:rPr>
              <w:t xml:space="preserve"> </w:t>
            </w:r>
            <w:r w:rsidRPr="003955F8">
              <w:rPr>
                <w:rFonts w:eastAsia="Times New Roman"/>
                <w:sz w:val="22"/>
              </w:rPr>
              <w:t>с</w:t>
            </w:r>
            <w:r w:rsidRPr="003955F8">
              <w:rPr>
                <w:rFonts w:eastAsia="Times New Roman"/>
                <w:spacing w:val="-4"/>
                <w:sz w:val="22"/>
              </w:rPr>
              <w:t xml:space="preserve"> </w:t>
            </w:r>
            <w:r w:rsidRPr="003955F8">
              <w:rPr>
                <w:rFonts w:eastAsia="Times New Roman"/>
                <w:sz w:val="22"/>
              </w:rPr>
              <w:t>Днем</w:t>
            </w:r>
            <w:r w:rsidRPr="003955F8">
              <w:rPr>
                <w:rFonts w:eastAsia="Times New Roman"/>
                <w:spacing w:val="-3"/>
                <w:sz w:val="22"/>
              </w:rPr>
              <w:t xml:space="preserve"> </w:t>
            </w:r>
            <w:r w:rsidRPr="003955F8">
              <w:rPr>
                <w:rFonts w:eastAsia="Times New Roman"/>
                <w:sz w:val="22"/>
              </w:rPr>
              <w:t>Учителя</w:t>
            </w:r>
          </w:p>
        </w:tc>
        <w:tc>
          <w:tcPr>
            <w:tcW w:w="993" w:type="dxa"/>
            <w:shd w:val="clear" w:color="auto" w:fill="auto"/>
          </w:tcPr>
          <w:p w:rsidR="00E22965" w:rsidRPr="003955F8" w:rsidRDefault="00E22965" w:rsidP="003955F8">
            <w:pPr>
              <w:tabs>
                <w:tab w:val="left" w:pos="743"/>
              </w:tabs>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05</w:t>
            </w:r>
            <w:r w:rsidRPr="003955F8">
              <w:rPr>
                <w:rFonts w:eastAsia="Times New Roman"/>
                <w:spacing w:val="-1"/>
                <w:sz w:val="22"/>
              </w:rPr>
              <w:t xml:space="preserve"> </w:t>
            </w:r>
            <w:r w:rsidRPr="003955F8">
              <w:rPr>
                <w:rFonts w:eastAsia="Times New Roman"/>
                <w:sz w:val="22"/>
              </w:rPr>
              <w:t>октября</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Зам. директора</w:t>
            </w:r>
            <w:r w:rsidRPr="003955F8">
              <w:rPr>
                <w:rFonts w:eastAsia="Times New Roman"/>
                <w:spacing w:val="-1"/>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ВР,</w:t>
            </w:r>
            <w:r w:rsidRPr="003955F8">
              <w:rPr>
                <w:rFonts w:eastAsia="Times New Roman"/>
                <w:spacing w:val="-1"/>
                <w:sz w:val="22"/>
              </w:rPr>
              <w:t xml:space="preserve"> </w:t>
            </w:r>
            <w:r w:rsidRPr="003955F8">
              <w:rPr>
                <w:rFonts w:eastAsia="Times New Roman"/>
                <w:sz w:val="22"/>
              </w:rPr>
              <w:t>советник директора по 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39" w:lineRule="exact"/>
              <w:ind w:firstLine="0"/>
              <w:jc w:val="left"/>
              <w:rPr>
                <w:rFonts w:eastAsia="Times New Roman"/>
                <w:sz w:val="22"/>
              </w:rPr>
            </w:pPr>
            <w:r w:rsidRPr="003955F8">
              <w:rPr>
                <w:rFonts w:eastAsia="Times New Roman"/>
                <w:sz w:val="22"/>
              </w:rPr>
              <w:t>Видеопоздравление</w:t>
            </w:r>
            <w:r w:rsidRPr="003955F8">
              <w:rPr>
                <w:rFonts w:eastAsia="Times New Roman"/>
                <w:spacing w:val="-9"/>
                <w:sz w:val="22"/>
              </w:rPr>
              <w:t xml:space="preserve"> </w:t>
            </w:r>
            <w:r w:rsidRPr="003955F8">
              <w:rPr>
                <w:rFonts w:eastAsia="Times New Roman"/>
                <w:sz w:val="22"/>
              </w:rPr>
              <w:t>с</w:t>
            </w:r>
            <w:r w:rsidRPr="003955F8">
              <w:rPr>
                <w:rFonts w:eastAsia="Times New Roman"/>
                <w:spacing w:val="-3"/>
                <w:sz w:val="22"/>
              </w:rPr>
              <w:t xml:space="preserve"> </w:t>
            </w:r>
            <w:r w:rsidRPr="003955F8">
              <w:rPr>
                <w:rFonts w:eastAsia="Times New Roman"/>
                <w:sz w:val="22"/>
              </w:rPr>
              <w:t>Новым</w:t>
            </w:r>
            <w:r w:rsidRPr="003955F8">
              <w:rPr>
                <w:rFonts w:eastAsia="Times New Roman"/>
                <w:spacing w:val="-2"/>
                <w:sz w:val="22"/>
              </w:rPr>
              <w:t xml:space="preserve"> </w:t>
            </w:r>
            <w:r w:rsidRPr="003955F8">
              <w:rPr>
                <w:rFonts w:eastAsia="Times New Roman"/>
                <w:sz w:val="22"/>
              </w:rPr>
              <w:t>годом</w:t>
            </w:r>
          </w:p>
        </w:tc>
        <w:tc>
          <w:tcPr>
            <w:tcW w:w="993" w:type="dxa"/>
            <w:shd w:val="clear" w:color="auto" w:fill="auto"/>
          </w:tcPr>
          <w:p w:rsidR="00E22965" w:rsidRPr="003955F8" w:rsidRDefault="00E22965" w:rsidP="003955F8">
            <w:pPr>
              <w:widowControl w:val="0"/>
              <w:tabs>
                <w:tab w:val="left" w:pos="743"/>
              </w:tabs>
              <w:suppressAutoHyphens w:val="0"/>
              <w:autoSpaceDE w:val="0"/>
              <w:autoSpaceDN w:val="0"/>
              <w:spacing w:line="249"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25-28</w:t>
            </w:r>
            <w:r w:rsidRPr="003955F8">
              <w:rPr>
                <w:rFonts w:eastAsia="Times New Roman"/>
                <w:spacing w:val="2"/>
                <w:sz w:val="22"/>
              </w:rPr>
              <w:t xml:space="preserve"> </w:t>
            </w:r>
            <w:r w:rsidRPr="003955F8">
              <w:rPr>
                <w:rFonts w:eastAsia="Times New Roman"/>
                <w:sz w:val="22"/>
              </w:rPr>
              <w:t>декабря</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Зам. директора по</w:t>
            </w:r>
            <w:r w:rsidRPr="003955F8">
              <w:rPr>
                <w:rFonts w:eastAsia="Times New Roman"/>
                <w:spacing w:val="-6"/>
                <w:sz w:val="22"/>
              </w:rPr>
              <w:t xml:space="preserve"> </w:t>
            </w:r>
            <w:r w:rsidRPr="003955F8">
              <w:rPr>
                <w:rFonts w:eastAsia="Times New Roman"/>
                <w:sz w:val="22"/>
              </w:rPr>
              <w:t>ВР,</w:t>
            </w:r>
            <w:r w:rsidRPr="003955F8">
              <w:rPr>
                <w:rFonts w:eastAsia="Times New Roman"/>
                <w:spacing w:val="1"/>
                <w:sz w:val="22"/>
              </w:rPr>
              <w:t xml:space="preserve"> </w:t>
            </w:r>
            <w:r w:rsidRPr="003955F8">
              <w:rPr>
                <w:rFonts w:eastAsia="Times New Roman"/>
                <w:sz w:val="22"/>
              </w:rPr>
              <w:t>советник директора по 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28" w:lineRule="auto"/>
              <w:ind w:right="463" w:firstLine="0"/>
              <w:jc w:val="left"/>
              <w:rPr>
                <w:rFonts w:eastAsia="Times New Roman"/>
                <w:sz w:val="22"/>
              </w:rPr>
            </w:pPr>
            <w:r w:rsidRPr="003955F8">
              <w:rPr>
                <w:rFonts w:eastAsia="Times New Roman"/>
                <w:sz w:val="22"/>
              </w:rPr>
              <w:t>Репортаж</w:t>
            </w:r>
            <w:r w:rsidRPr="003955F8">
              <w:rPr>
                <w:rFonts w:eastAsia="Times New Roman"/>
                <w:spacing w:val="-2"/>
                <w:sz w:val="22"/>
              </w:rPr>
              <w:t xml:space="preserve"> </w:t>
            </w:r>
            <w:r w:rsidRPr="003955F8">
              <w:rPr>
                <w:rFonts w:eastAsia="Times New Roman"/>
                <w:sz w:val="22"/>
              </w:rPr>
              <w:t>о</w:t>
            </w:r>
            <w:r w:rsidRPr="003955F8">
              <w:rPr>
                <w:rFonts w:eastAsia="Times New Roman"/>
                <w:spacing w:val="-8"/>
                <w:sz w:val="22"/>
              </w:rPr>
              <w:t xml:space="preserve"> </w:t>
            </w:r>
            <w:r w:rsidRPr="003955F8">
              <w:rPr>
                <w:rFonts w:eastAsia="Times New Roman"/>
                <w:sz w:val="22"/>
              </w:rPr>
              <w:t>проведении</w:t>
            </w:r>
            <w:r w:rsidRPr="003955F8">
              <w:rPr>
                <w:rFonts w:eastAsia="Times New Roman"/>
                <w:spacing w:val="-2"/>
                <w:sz w:val="22"/>
              </w:rPr>
              <w:t xml:space="preserve"> </w:t>
            </w:r>
            <w:r w:rsidRPr="003955F8">
              <w:rPr>
                <w:rFonts w:eastAsia="Times New Roman"/>
                <w:sz w:val="22"/>
              </w:rPr>
              <w:t>военно-спортивного</w:t>
            </w:r>
            <w:r w:rsidRPr="003955F8">
              <w:rPr>
                <w:rFonts w:eastAsia="Times New Roman"/>
                <w:spacing w:val="-52"/>
                <w:sz w:val="22"/>
              </w:rPr>
              <w:t xml:space="preserve"> </w:t>
            </w:r>
            <w:r w:rsidRPr="003955F8">
              <w:rPr>
                <w:rFonts w:eastAsia="Times New Roman"/>
                <w:sz w:val="22"/>
              </w:rPr>
              <w:t>месячника</w:t>
            </w:r>
          </w:p>
        </w:tc>
        <w:tc>
          <w:tcPr>
            <w:tcW w:w="993" w:type="dxa"/>
            <w:shd w:val="clear" w:color="auto" w:fill="auto"/>
          </w:tcPr>
          <w:p w:rsidR="00E22965" w:rsidRPr="003955F8" w:rsidRDefault="00E22965" w:rsidP="003955F8">
            <w:pPr>
              <w:tabs>
                <w:tab w:val="left" w:pos="743"/>
              </w:tabs>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12-25</w:t>
            </w:r>
            <w:r w:rsidRPr="003955F8">
              <w:rPr>
                <w:rFonts w:eastAsia="Times New Roman"/>
                <w:spacing w:val="2"/>
                <w:sz w:val="22"/>
              </w:rPr>
              <w:t xml:space="preserve"> </w:t>
            </w:r>
            <w:r w:rsidRPr="003955F8">
              <w:rPr>
                <w:rFonts w:eastAsia="Times New Roman"/>
                <w:sz w:val="22"/>
              </w:rPr>
              <w:t>февраля</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Зам. директора по</w:t>
            </w:r>
            <w:r w:rsidRPr="003955F8">
              <w:rPr>
                <w:rFonts w:eastAsia="Times New Roman"/>
                <w:spacing w:val="-6"/>
                <w:sz w:val="22"/>
              </w:rPr>
              <w:t xml:space="preserve"> </w:t>
            </w:r>
            <w:r w:rsidRPr="003955F8">
              <w:rPr>
                <w:rFonts w:eastAsia="Times New Roman"/>
                <w:sz w:val="22"/>
              </w:rPr>
              <w:t>ВР,</w:t>
            </w:r>
            <w:r w:rsidRPr="003955F8">
              <w:rPr>
                <w:rFonts w:eastAsia="Times New Roman"/>
                <w:spacing w:val="1"/>
                <w:sz w:val="22"/>
              </w:rPr>
              <w:t xml:space="preserve"> </w:t>
            </w:r>
            <w:r w:rsidRPr="003955F8">
              <w:rPr>
                <w:rFonts w:eastAsia="Times New Roman"/>
                <w:sz w:val="22"/>
              </w:rPr>
              <w:t>советник директора по 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20" w:lineRule="exact"/>
              <w:ind w:firstLine="0"/>
              <w:jc w:val="left"/>
              <w:rPr>
                <w:rFonts w:eastAsia="Times New Roman"/>
                <w:sz w:val="22"/>
              </w:rPr>
            </w:pPr>
            <w:r w:rsidRPr="003955F8">
              <w:rPr>
                <w:rFonts w:eastAsia="Times New Roman"/>
                <w:sz w:val="22"/>
              </w:rPr>
              <w:t>Видеопоздравление</w:t>
            </w:r>
            <w:r w:rsidRPr="003955F8">
              <w:rPr>
                <w:rFonts w:eastAsia="Times New Roman"/>
                <w:spacing w:val="-9"/>
                <w:sz w:val="22"/>
              </w:rPr>
              <w:t xml:space="preserve"> </w:t>
            </w:r>
            <w:r w:rsidRPr="003955F8">
              <w:rPr>
                <w:rFonts w:eastAsia="Times New Roman"/>
                <w:sz w:val="22"/>
              </w:rPr>
              <w:t>с</w:t>
            </w:r>
            <w:r w:rsidRPr="003955F8">
              <w:rPr>
                <w:rFonts w:eastAsia="Times New Roman"/>
                <w:spacing w:val="-3"/>
                <w:sz w:val="22"/>
              </w:rPr>
              <w:t xml:space="preserve"> </w:t>
            </w:r>
            <w:r w:rsidRPr="003955F8">
              <w:rPr>
                <w:rFonts w:eastAsia="Times New Roman"/>
                <w:sz w:val="22"/>
              </w:rPr>
              <w:t>Женским</w:t>
            </w:r>
            <w:r w:rsidRPr="003955F8">
              <w:rPr>
                <w:rFonts w:eastAsia="Times New Roman"/>
                <w:spacing w:val="-3"/>
                <w:sz w:val="22"/>
              </w:rPr>
              <w:t xml:space="preserve"> </w:t>
            </w:r>
            <w:r w:rsidRPr="003955F8">
              <w:rPr>
                <w:rFonts w:eastAsia="Times New Roman"/>
                <w:sz w:val="22"/>
              </w:rPr>
              <w:t>Днем</w:t>
            </w:r>
          </w:p>
        </w:tc>
        <w:tc>
          <w:tcPr>
            <w:tcW w:w="993" w:type="dxa"/>
            <w:shd w:val="clear" w:color="auto" w:fill="auto"/>
          </w:tcPr>
          <w:p w:rsidR="00E22965" w:rsidRPr="003955F8" w:rsidRDefault="00E22965" w:rsidP="003955F8">
            <w:pPr>
              <w:widowControl w:val="0"/>
              <w:tabs>
                <w:tab w:val="left" w:pos="743"/>
              </w:tabs>
              <w:suppressAutoHyphens w:val="0"/>
              <w:autoSpaceDE w:val="0"/>
              <w:autoSpaceDN w:val="0"/>
              <w:spacing w:line="249"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0" w:lineRule="exact"/>
              <w:ind w:firstLine="0"/>
              <w:jc w:val="center"/>
              <w:rPr>
                <w:rFonts w:eastAsia="Times New Roman"/>
                <w:sz w:val="22"/>
              </w:rPr>
            </w:pPr>
            <w:r w:rsidRPr="003955F8">
              <w:rPr>
                <w:rFonts w:eastAsia="Times New Roman"/>
                <w:sz w:val="22"/>
              </w:rPr>
              <w:t>05-08</w:t>
            </w:r>
            <w:r w:rsidRPr="003955F8">
              <w:rPr>
                <w:rFonts w:eastAsia="Times New Roman"/>
                <w:spacing w:val="-2"/>
                <w:sz w:val="22"/>
              </w:rPr>
              <w:t xml:space="preserve"> </w:t>
            </w:r>
            <w:r w:rsidRPr="003955F8">
              <w:rPr>
                <w:rFonts w:eastAsia="Times New Roman"/>
                <w:sz w:val="22"/>
              </w:rPr>
              <w:t>марта</w:t>
            </w:r>
          </w:p>
        </w:tc>
        <w:tc>
          <w:tcPr>
            <w:tcW w:w="2551" w:type="dxa"/>
            <w:gridSpan w:val="2"/>
            <w:shd w:val="clear" w:color="auto" w:fill="auto"/>
          </w:tcPr>
          <w:p w:rsidR="00E22965" w:rsidRPr="003955F8" w:rsidRDefault="00E22965" w:rsidP="003955F8">
            <w:pPr>
              <w:suppressAutoHyphens w:val="0"/>
              <w:spacing w:line="220" w:lineRule="exact"/>
              <w:ind w:firstLine="0"/>
              <w:jc w:val="center"/>
              <w:rPr>
                <w:rFonts w:eastAsia="Times New Roman"/>
                <w:sz w:val="22"/>
              </w:rPr>
            </w:pPr>
            <w:r w:rsidRPr="003955F8">
              <w:rPr>
                <w:rFonts w:eastAsia="Times New Roman"/>
                <w:sz w:val="22"/>
              </w:rPr>
              <w:t>Зам. директора по</w:t>
            </w:r>
            <w:r w:rsidRPr="003955F8">
              <w:rPr>
                <w:rFonts w:eastAsia="Times New Roman"/>
                <w:spacing w:val="-6"/>
                <w:sz w:val="22"/>
              </w:rPr>
              <w:t xml:space="preserve"> </w:t>
            </w:r>
            <w:r w:rsidRPr="003955F8">
              <w:rPr>
                <w:rFonts w:eastAsia="Times New Roman"/>
                <w:sz w:val="22"/>
              </w:rPr>
              <w:t>ВР,</w:t>
            </w:r>
            <w:r w:rsidRPr="003955F8">
              <w:rPr>
                <w:rFonts w:eastAsia="Times New Roman"/>
                <w:spacing w:val="1"/>
                <w:sz w:val="22"/>
              </w:rPr>
              <w:t xml:space="preserve"> </w:t>
            </w:r>
            <w:r w:rsidRPr="003955F8">
              <w:rPr>
                <w:rFonts w:eastAsia="Times New Roman"/>
                <w:sz w:val="22"/>
              </w:rPr>
              <w:t>советник директора по 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Фестиваль</w:t>
            </w:r>
            <w:r w:rsidRPr="003955F8">
              <w:rPr>
                <w:rFonts w:eastAsia="Times New Roman"/>
                <w:spacing w:val="-10"/>
                <w:sz w:val="22"/>
              </w:rPr>
              <w:t xml:space="preserve"> </w:t>
            </w:r>
            <w:r w:rsidRPr="003955F8">
              <w:rPr>
                <w:rFonts w:eastAsia="Times New Roman"/>
                <w:sz w:val="22"/>
              </w:rPr>
              <w:t>детского</w:t>
            </w:r>
            <w:r w:rsidRPr="003955F8">
              <w:rPr>
                <w:rFonts w:eastAsia="Times New Roman"/>
                <w:spacing w:val="-10"/>
                <w:sz w:val="22"/>
              </w:rPr>
              <w:t xml:space="preserve"> </w:t>
            </w:r>
            <w:r w:rsidRPr="003955F8">
              <w:rPr>
                <w:rFonts w:eastAsia="Times New Roman"/>
                <w:sz w:val="22"/>
              </w:rPr>
              <w:t>телевизионного</w:t>
            </w:r>
            <w:r w:rsidRPr="003955F8">
              <w:rPr>
                <w:rFonts w:eastAsia="Times New Roman"/>
                <w:spacing w:val="-9"/>
                <w:sz w:val="22"/>
              </w:rPr>
              <w:t xml:space="preserve"> </w:t>
            </w:r>
            <w:r w:rsidRPr="003955F8">
              <w:rPr>
                <w:rFonts w:eastAsia="Times New Roman"/>
                <w:sz w:val="22"/>
              </w:rPr>
              <w:t>творчеств</w:t>
            </w:r>
          </w:p>
          <w:p w:rsidR="00E22965" w:rsidRPr="003955F8" w:rsidRDefault="00E22965" w:rsidP="003955F8">
            <w:pPr>
              <w:suppressAutoHyphens w:val="0"/>
              <w:spacing w:before="1" w:line="238" w:lineRule="exact"/>
              <w:ind w:firstLine="0"/>
              <w:jc w:val="left"/>
              <w:rPr>
                <w:rFonts w:eastAsia="Times New Roman"/>
                <w:sz w:val="22"/>
              </w:rPr>
            </w:pPr>
            <w:r w:rsidRPr="003955F8">
              <w:rPr>
                <w:rFonts w:eastAsia="Times New Roman"/>
                <w:sz w:val="22"/>
              </w:rPr>
              <w:t>«</w:t>
            </w:r>
            <w:proofErr w:type="spellStart"/>
            <w:r w:rsidRPr="003955F8">
              <w:rPr>
                <w:rFonts w:eastAsia="Times New Roman"/>
                <w:sz w:val="22"/>
              </w:rPr>
              <w:t>МедиаПоколение</w:t>
            </w:r>
            <w:proofErr w:type="spellEnd"/>
            <w:r w:rsidRPr="003955F8">
              <w:rPr>
                <w:rFonts w:eastAsia="Times New Roman"/>
                <w:sz w:val="22"/>
              </w:rPr>
              <w:t>»</w:t>
            </w:r>
          </w:p>
        </w:tc>
        <w:tc>
          <w:tcPr>
            <w:tcW w:w="993" w:type="dxa"/>
            <w:shd w:val="clear" w:color="auto" w:fill="auto"/>
          </w:tcPr>
          <w:p w:rsidR="00E22965" w:rsidRPr="003955F8" w:rsidRDefault="00E22965" w:rsidP="003955F8">
            <w:pPr>
              <w:tabs>
                <w:tab w:val="left" w:pos="743"/>
              </w:tabs>
              <w:suppressAutoHyphens w:val="0"/>
              <w:spacing w:line="225" w:lineRule="exact"/>
              <w:ind w:right="34" w:firstLine="0"/>
              <w:jc w:val="center"/>
              <w:rPr>
                <w:rFonts w:eastAsia="Times New Roman"/>
                <w:sz w:val="22"/>
              </w:rPr>
            </w:pPr>
            <w:proofErr w:type="spellStart"/>
            <w:r w:rsidRPr="003955F8">
              <w:rPr>
                <w:rFonts w:eastAsia="Times New Roman"/>
                <w:sz w:val="22"/>
              </w:rPr>
              <w:t>Медиацентр</w:t>
            </w:r>
            <w:proofErr w:type="spellEnd"/>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15-16</w:t>
            </w:r>
            <w:r w:rsidRPr="003955F8">
              <w:rPr>
                <w:rFonts w:eastAsia="Times New Roman"/>
                <w:spacing w:val="-7"/>
                <w:sz w:val="22"/>
              </w:rPr>
              <w:t xml:space="preserve"> </w:t>
            </w:r>
            <w:r w:rsidRPr="003955F8">
              <w:rPr>
                <w:rFonts w:eastAsia="Times New Roman"/>
                <w:sz w:val="22"/>
              </w:rPr>
              <w:t>апреля</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Зам. директора по</w:t>
            </w:r>
            <w:r w:rsidRPr="003955F8">
              <w:rPr>
                <w:rFonts w:eastAsia="Times New Roman"/>
                <w:spacing w:val="-5"/>
                <w:sz w:val="22"/>
              </w:rPr>
              <w:t xml:space="preserve"> </w:t>
            </w:r>
            <w:r w:rsidRPr="003955F8">
              <w:rPr>
                <w:rFonts w:eastAsia="Times New Roman"/>
                <w:sz w:val="22"/>
              </w:rPr>
              <w:t>ВР,</w:t>
            </w:r>
            <w:r w:rsidRPr="003955F8">
              <w:rPr>
                <w:rFonts w:eastAsia="Times New Roman"/>
                <w:spacing w:val="1"/>
                <w:sz w:val="22"/>
              </w:rPr>
              <w:t xml:space="preserve"> </w:t>
            </w:r>
            <w:r w:rsidRPr="003955F8">
              <w:rPr>
                <w:rFonts w:eastAsia="Times New Roman"/>
                <w:sz w:val="22"/>
              </w:rPr>
              <w:t>советник директора по 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Городской</w:t>
            </w:r>
            <w:r w:rsidRPr="003955F8">
              <w:rPr>
                <w:rFonts w:eastAsia="Times New Roman"/>
                <w:spacing w:val="-6"/>
                <w:sz w:val="22"/>
              </w:rPr>
              <w:t xml:space="preserve"> </w:t>
            </w:r>
            <w:r w:rsidRPr="003955F8">
              <w:rPr>
                <w:rFonts w:eastAsia="Times New Roman"/>
                <w:sz w:val="22"/>
              </w:rPr>
              <w:t>конкурс</w:t>
            </w:r>
            <w:r w:rsidRPr="003955F8">
              <w:rPr>
                <w:rFonts w:eastAsia="Times New Roman"/>
                <w:spacing w:val="-10"/>
                <w:sz w:val="22"/>
              </w:rPr>
              <w:t xml:space="preserve"> </w:t>
            </w:r>
            <w:proofErr w:type="spellStart"/>
            <w:r w:rsidRPr="003955F8">
              <w:rPr>
                <w:rFonts w:eastAsia="Times New Roman"/>
                <w:sz w:val="22"/>
              </w:rPr>
              <w:t>видеоработ</w:t>
            </w:r>
            <w:proofErr w:type="spellEnd"/>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w:t>
            </w:r>
            <w:proofErr w:type="spellStart"/>
            <w:r w:rsidRPr="003955F8">
              <w:rPr>
                <w:rFonts w:eastAsia="Times New Roman"/>
                <w:sz w:val="22"/>
              </w:rPr>
              <w:t>МедиаАльманах</w:t>
            </w:r>
            <w:proofErr w:type="spellEnd"/>
            <w:r w:rsidRPr="003955F8">
              <w:rPr>
                <w:rFonts w:eastAsia="Times New Roman"/>
                <w:sz w:val="22"/>
              </w:rPr>
              <w:t>»</w:t>
            </w:r>
          </w:p>
        </w:tc>
        <w:tc>
          <w:tcPr>
            <w:tcW w:w="993" w:type="dxa"/>
            <w:shd w:val="clear" w:color="auto" w:fill="auto"/>
          </w:tcPr>
          <w:p w:rsidR="00E22965" w:rsidRPr="003955F8" w:rsidRDefault="00E22965" w:rsidP="003955F8">
            <w:pPr>
              <w:tabs>
                <w:tab w:val="left" w:pos="743"/>
              </w:tabs>
              <w:suppressAutoHyphens w:val="0"/>
              <w:spacing w:line="225" w:lineRule="exact"/>
              <w:ind w:right="34" w:firstLine="0"/>
              <w:jc w:val="center"/>
              <w:rPr>
                <w:rFonts w:eastAsia="Times New Roman"/>
                <w:sz w:val="22"/>
              </w:rPr>
            </w:pPr>
            <w:proofErr w:type="spellStart"/>
            <w:r w:rsidRPr="003955F8">
              <w:rPr>
                <w:rFonts w:eastAsia="Times New Roman"/>
                <w:sz w:val="22"/>
              </w:rPr>
              <w:t>Медиацентр</w:t>
            </w:r>
            <w:proofErr w:type="spellEnd"/>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28</w:t>
            </w:r>
            <w:r w:rsidRPr="003955F8">
              <w:rPr>
                <w:rFonts w:eastAsia="Times New Roman"/>
                <w:spacing w:val="-2"/>
                <w:sz w:val="22"/>
              </w:rPr>
              <w:t xml:space="preserve"> </w:t>
            </w:r>
            <w:r w:rsidRPr="003955F8">
              <w:rPr>
                <w:rFonts w:eastAsia="Times New Roman"/>
                <w:sz w:val="22"/>
              </w:rPr>
              <w:t>апреля</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Зам. директора по</w:t>
            </w:r>
            <w:r w:rsidRPr="003955F8">
              <w:rPr>
                <w:rFonts w:eastAsia="Times New Roman"/>
                <w:spacing w:val="-5"/>
                <w:sz w:val="22"/>
              </w:rPr>
              <w:t xml:space="preserve"> </w:t>
            </w:r>
            <w:r w:rsidRPr="003955F8">
              <w:rPr>
                <w:rFonts w:eastAsia="Times New Roman"/>
                <w:sz w:val="22"/>
              </w:rPr>
              <w:t>ВР,</w:t>
            </w:r>
            <w:r w:rsidRPr="003955F8">
              <w:rPr>
                <w:rFonts w:eastAsia="Times New Roman"/>
                <w:spacing w:val="1"/>
                <w:sz w:val="22"/>
              </w:rPr>
              <w:t xml:space="preserve"> </w:t>
            </w:r>
            <w:r w:rsidRPr="003955F8">
              <w:rPr>
                <w:rFonts w:eastAsia="Times New Roman"/>
                <w:sz w:val="22"/>
              </w:rPr>
              <w:t>советник директора по 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Слет</w:t>
            </w:r>
            <w:r w:rsidRPr="003955F8">
              <w:rPr>
                <w:rFonts w:eastAsia="Times New Roman"/>
                <w:spacing w:val="-6"/>
                <w:sz w:val="22"/>
              </w:rPr>
              <w:t xml:space="preserve"> </w:t>
            </w:r>
            <w:r w:rsidRPr="003955F8">
              <w:rPr>
                <w:rFonts w:eastAsia="Times New Roman"/>
                <w:sz w:val="22"/>
              </w:rPr>
              <w:t>районных</w:t>
            </w:r>
            <w:r w:rsidRPr="003955F8">
              <w:rPr>
                <w:rFonts w:eastAsia="Times New Roman"/>
                <w:spacing w:val="-9"/>
                <w:sz w:val="22"/>
              </w:rPr>
              <w:t xml:space="preserve"> </w:t>
            </w:r>
            <w:r w:rsidRPr="003955F8">
              <w:rPr>
                <w:rFonts w:eastAsia="Times New Roman"/>
                <w:sz w:val="22"/>
              </w:rPr>
              <w:t>и</w:t>
            </w:r>
            <w:r w:rsidRPr="003955F8">
              <w:rPr>
                <w:rFonts w:eastAsia="Times New Roman"/>
                <w:spacing w:val="-3"/>
                <w:sz w:val="22"/>
              </w:rPr>
              <w:t xml:space="preserve"> </w:t>
            </w:r>
            <w:r w:rsidRPr="003955F8">
              <w:rPr>
                <w:rFonts w:eastAsia="Times New Roman"/>
                <w:sz w:val="22"/>
              </w:rPr>
              <w:t>школьных</w:t>
            </w:r>
            <w:r w:rsidRPr="003955F8">
              <w:rPr>
                <w:rFonts w:eastAsia="Times New Roman"/>
                <w:spacing w:val="-1"/>
                <w:sz w:val="22"/>
              </w:rPr>
              <w:t xml:space="preserve"> </w:t>
            </w:r>
            <w:proofErr w:type="spellStart"/>
            <w:r w:rsidRPr="003955F8">
              <w:rPr>
                <w:rFonts w:eastAsia="Times New Roman"/>
                <w:sz w:val="22"/>
              </w:rPr>
              <w:t>медиацентров</w:t>
            </w:r>
            <w:proofErr w:type="spellEnd"/>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«Медиа-Прорыв»</w:t>
            </w:r>
          </w:p>
        </w:tc>
        <w:tc>
          <w:tcPr>
            <w:tcW w:w="993" w:type="dxa"/>
            <w:shd w:val="clear" w:color="auto" w:fill="auto"/>
          </w:tcPr>
          <w:p w:rsidR="00E22965" w:rsidRPr="003955F8" w:rsidRDefault="00E22965" w:rsidP="003955F8">
            <w:pPr>
              <w:tabs>
                <w:tab w:val="left" w:pos="743"/>
              </w:tabs>
              <w:suppressAutoHyphens w:val="0"/>
              <w:spacing w:line="225" w:lineRule="exact"/>
              <w:ind w:right="34" w:firstLine="0"/>
              <w:jc w:val="center"/>
              <w:rPr>
                <w:rFonts w:eastAsia="Times New Roman"/>
                <w:sz w:val="22"/>
              </w:rPr>
            </w:pPr>
            <w:proofErr w:type="spellStart"/>
            <w:r w:rsidRPr="003955F8">
              <w:rPr>
                <w:rFonts w:eastAsia="Times New Roman"/>
                <w:sz w:val="22"/>
              </w:rPr>
              <w:t>Медиацентр</w:t>
            </w:r>
            <w:proofErr w:type="spellEnd"/>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23 мая</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Зам. директора по</w:t>
            </w:r>
            <w:r w:rsidRPr="003955F8">
              <w:rPr>
                <w:rFonts w:eastAsia="Times New Roman"/>
                <w:spacing w:val="-5"/>
                <w:sz w:val="22"/>
              </w:rPr>
              <w:t xml:space="preserve"> </w:t>
            </w:r>
            <w:r w:rsidRPr="003955F8">
              <w:rPr>
                <w:rFonts w:eastAsia="Times New Roman"/>
                <w:sz w:val="22"/>
              </w:rPr>
              <w:t>ВР,</w:t>
            </w:r>
            <w:r w:rsidRPr="003955F8">
              <w:rPr>
                <w:rFonts w:eastAsia="Times New Roman"/>
                <w:spacing w:val="1"/>
                <w:sz w:val="22"/>
              </w:rPr>
              <w:t xml:space="preserve"> </w:t>
            </w:r>
            <w:r w:rsidRPr="003955F8">
              <w:rPr>
                <w:rFonts w:eastAsia="Times New Roman"/>
                <w:sz w:val="22"/>
              </w:rPr>
              <w:t>советник директора по воспитанию</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Cs w:val="28"/>
              </w:rPr>
            </w:pPr>
            <w:r w:rsidRPr="003955F8">
              <w:rPr>
                <w:b/>
                <w:szCs w:val="28"/>
              </w:rPr>
              <w:t>4. Профилактика и безопасность</w:t>
            </w:r>
          </w:p>
          <w:p w:rsidR="00E22965" w:rsidRPr="003955F8" w:rsidRDefault="00E22965" w:rsidP="003955F8">
            <w:pPr>
              <w:suppressAutoHyphens w:val="0"/>
              <w:spacing w:line="240" w:lineRule="auto"/>
              <w:ind w:firstLine="0"/>
              <w:jc w:val="center"/>
              <w:rPr>
                <w:b/>
                <w:szCs w:val="28"/>
              </w:rPr>
            </w:pPr>
            <w:r w:rsidRPr="003955F8">
              <w:rPr>
                <w:b/>
                <w:szCs w:val="28"/>
              </w:rPr>
              <w:t xml:space="preserve"> </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Совместная работа с ПДН УМВД</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196" w:firstLine="0"/>
              <w:jc w:val="left"/>
              <w:rPr>
                <w:rFonts w:eastAsia="Times New Roman"/>
                <w:sz w:val="22"/>
              </w:rPr>
            </w:pPr>
            <w:r w:rsidRPr="003955F8">
              <w:rPr>
                <w:rFonts w:eastAsia="Times New Roman"/>
                <w:sz w:val="22"/>
              </w:rPr>
              <w:t>Проведение сверки несовершеннолетних, уч-ся</w:t>
            </w:r>
            <w:r w:rsidRPr="003955F8">
              <w:rPr>
                <w:rFonts w:eastAsia="Times New Roman"/>
                <w:spacing w:val="1"/>
                <w:sz w:val="22"/>
              </w:rPr>
              <w:t xml:space="preserve"> </w:t>
            </w:r>
            <w:r w:rsidRPr="003955F8">
              <w:rPr>
                <w:rFonts w:eastAsia="Times New Roman"/>
                <w:sz w:val="22"/>
              </w:rPr>
              <w:t>школы</w:t>
            </w:r>
            <w:r w:rsidRPr="003955F8">
              <w:rPr>
                <w:rFonts w:eastAsia="Times New Roman"/>
                <w:spacing w:val="-2"/>
                <w:sz w:val="22"/>
              </w:rPr>
              <w:t xml:space="preserve"> </w:t>
            </w:r>
            <w:r w:rsidRPr="003955F8">
              <w:rPr>
                <w:rFonts w:eastAsia="Times New Roman"/>
                <w:sz w:val="22"/>
              </w:rPr>
              <w:t>5</w:t>
            </w:r>
            <w:r w:rsidRPr="003955F8">
              <w:rPr>
                <w:rFonts w:eastAsia="Times New Roman"/>
                <w:spacing w:val="-1"/>
                <w:sz w:val="22"/>
              </w:rPr>
              <w:t xml:space="preserve"> </w:t>
            </w:r>
            <w:r w:rsidRPr="003955F8">
              <w:rPr>
                <w:rFonts w:eastAsia="Times New Roman"/>
                <w:sz w:val="22"/>
              </w:rPr>
              <w:t>–</w:t>
            </w:r>
            <w:r w:rsidRPr="003955F8">
              <w:rPr>
                <w:rFonts w:eastAsia="Times New Roman"/>
                <w:spacing w:val="-3"/>
                <w:sz w:val="22"/>
              </w:rPr>
              <w:t xml:space="preserve"> </w:t>
            </w:r>
            <w:r w:rsidRPr="003955F8">
              <w:rPr>
                <w:rFonts w:eastAsia="Times New Roman"/>
                <w:sz w:val="22"/>
              </w:rPr>
              <w:t>9</w:t>
            </w:r>
            <w:r w:rsidRPr="003955F8">
              <w:rPr>
                <w:rFonts w:eastAsia="Times New Roman"/>
                <w:spacing w:val="-2"/>
                <w:sz w:val="22"/>
              </w:rPr>
              <w:t xml:space="preserve"> </w:t>
            </w:r>
            <w:r w:rsidRPr="003955F8">
              <w:rPr>
                <w:rFonts w:eastAsia="Times New Roman"/>
                <w:sz w:val="22"/>
              </w:rPr>
              <w:t>классов, состоящих</w:t>
            </w:r>
            <w:r w:rsidRPr="003955F8">
              <w:rPr>
                <w:rFonts w:eastAsia="Times New Roman"/>
                <w:spacing w:val="-3"/>
                <w:sz w:val="22"/>
              </w:rPr>
              <w:t xml:space="preserve"> </w:t>
            </w:r>
            <w:r w:rsidRPr="003955F8">
              <w:rPr>
                <w:rFonts w:eastAsia="Times New Roman"/>
                <w:sz w:val="22"/>
              </w:rPr>
              <w:t>на</w:t>
            </w:r>
            <w:r w:rsidRPr="003955F8">
              <w:rPr>
                <w:rFonts w:eastAsia="Times New Roman"/>
                <w:spacing w:val="-4"/>
                <w:sz w:val="22"/>
              </w:rPr>
              <w:t xml:space="preserve"> </w:t>
            </w:r>
            <w:r w:rsidRPr="003955F8">
              <w:rPr>
                <w:rFonts w:eastAsia="Times New Roman"/>
                <w:sz w:val="22"/>
              </w:rPr>
              <w:t>ВШУ, учетах</w:t>
            </w:r>
            <w:r w:rsidRPr="003955F8">
              <w:rPr>
                <w:rFonts w:eastAsia="Times New Roman"/>
                <w:spacing w:val="-52"/>
                <w:sz w:val="22"/>
              </w:rPr>
              <w:t xml:space="preserve"> </w:t>
            </w:r>
            <w:r w:rsidRPr="003955F8">
              <w:rPr>
                <w:rFonts w:eastAsia="Times New Roman"/>
                <w:sz w:val="22"/>
              </w:rPr>
              <w:t>КДН и ЗП, ПДН с целью формирования банка</w:t>
            </w:r>
            <w:r w:rsidRPr="003955F8">
              <w:rPr>
                <w:rFonts w:eastAsia="Times New Roman"/>
                <w:spacing w:val="1"/>
                <w:sz w:val="22"/>
              </w:rPr>
              <w:t xml:space="preserve"> </w:t>
            </w:r>
            <w:r w:rsidRPr="003955F8">
              <w:rPr>
                <w:rFonts w:eastAsia="Times New Roman"/>
                <w:sz w:val="22"/>
              </w:rPr>
              <w:t>данных</w:t>
            </w:r>
            <w:r w:rsidRPr="003955F8">
              <w:rPr>
                <w:rFonts w:eastAsia="Times New Roman"/>
                <w:spacing w:val="-4"/>
                <w:sz w:val="22"/>
              </w:rPr>
              <w:t xml:space="preserve"> </w:t>
            </w:r>
            <w:r w:rsidRPr="003955F8">
              <w:rPr>
                <w:rFonts w:eastAsia="Times New Roman"/>
                <w:sz w:val="22"/>
              </w:rPr>
              <w:t>на</w:t>
            </w:r>
            <w:r w:rsidRPr="003955F8">
              <w:rPr>
                <w:rFonts w:eastAsia="Times New Roman"/>
                <w:spacing w:val="-3"/>
                <w:sz w:val="22"/>
              </w:rPr>
              <w:t xml:space="preserve"> </w:t>
            </w:r>
            <w:r w:rsidRPr="003955F8">
              <w:rPr>
                <w:rFonts w:eastAsia="Times New Roman"/>
                <w:sz w:val="22"/>
              </w:rPr>
              <w:t>указанную</w:t>
            </w:r>
            <w:r w:rsidRPr="003955F8">
              <w:rPr>
                <w:rFonts w:eastAsia="Times New Roman"/>
                <w:spacing w:val="-6"/>
                <w:sz w:val="22"/>
              </w:rPr>
              <w:t xml:space="preserve"> </w:t>
            </w:r>
            <w:r w:rsidRPr="003955F8">
              <w:rPr>
                <w:rFonts w:eastAsia="Times New Roman"/>
                <w:sz w:val="22"/>
              </w:rPr>
              <w:t>категорию,</w:t>
            </w:r>
            <w:r w:rsidRPr="003955F8">
              <w:rPr>
                <w:rFonts w:eastAsia="Times New Roman"/>
                <w:spacing w:val="-2"/>
                <w:sz w:val="22"/>
              </w:rPr>
              <w:t xml:space="preserve"> </w:t>
            </w:r>
            <w:r w:rsidRPr="003955F8">
              <w:rPr>
                <w:rFonts w:eastAsia="Times New Roman"/>
                <w:sz w:val="22"/>
              </w:rPr>
              <w:t>организации</w:t>
            </w:r>
            <w:r w:rsidRPr="003955F8">
              <w:rPr>
                <w:rFonts w:eastAsia="Times New Roman"/>
                <w:spacing w:val="-2"/>
                <w:sz w:val="22"/>
              </w:rPr>
              <w:t xml:space="preserve"> </w:t>
            </w:r>
            <w:proofErr w:type="gramStart"/>
            <w:r w:rsidRPr="003955F8">
              <w:rPr>
                <w:rFonts w:eastAsia="Times New Roman"/>
                <w:sz w:val="22"/>
              </w:rPr>
              <w:t>с</w:t>
            </w:r>
            <w:proofErr w:type="gramEnd"/>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ними</w:t>
            </w:r>
            <w:r w:rsidRPr="003955F8">
              <w:rPr>
                <w:rFonts w:eastAsia="Times New Roman"/>
                <w:spacing w:val="-10"/>
                <w:sz w:val="22"/>
              </w:rPr>
              <w:t xml:space="preserve"> </w:t>
            </w:r>
            <w:r w:rsidRPr="003955F8">
              <w:rPr>
                <w:rFonts w:eastAsia="Times New Roman"/>
                <w:sz w:val="22"/>
              </w:rPr>
              <w:t>профилактической</w:t>
            </w:r>
            <w:r w:rsidRPr="003955F8">
              <w:rPr>
                <w:rFonts w:eastAsia="Times New Roman"/>
                <w:spacing w:val="-3"/>
                <w:sz w:val="22"/>
              </w:rPr>
              <w:t xml:space="preserve"> </w:t>
            </w:r>
            <w:r w:rsidRPr="003955F8">
              <w:rPr>
                <w:rFonts w:eastAsia="Times New Roman"/>
                <w:sz w:val="22"/>
              </w:rPr>
              <w:t>работы.</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1"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1"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сентябрь</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9"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pacing w:val="-1"/>
                <w:sz w:val="22"/>
              </w:rPr>
              <w:t>Классные руководители,</w:t>
            </w:r>
            <w:r w:rsidRPr="003955F8">
              <w:rPr>
                <w:rFonts w:eastAsia="Times New Roman"/>
                <w:spacing w:val="-52"/>
                <w:sz w:val="22"/>
              </w:rPr>
              <w:t xml:space="preserve"> </w:t>
            </w: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z w:val="22"/>
              </w:rPr>
              <w:t>социальные</w:t>
            </w:r>
            <w:r w:rsidRPr="003955F8">
              <w:rPr>
                <w:rFonts w:eastAsia="Times New Roman"/>
                <w:spacing w:val="-10"/>
                <w:sz w:val="22"/>
              </w:rPr>
              <w:t xml:space="preserve"> </w:t>
            </w:r>
            <w:r w:rsidRPr="003955F8">
              <w:rPr>
                <w:rFonts w:eastAsia="Times New Roman"/>
                <w:sz w:val="22"/>
              </w:rPr>
              <w:t>педагоги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18" w:firstLine="0"/>
              <w:jc w:val="left"/>
              <w:rPr>
                <w:rFonts w:eastAsia="Times New Roman"/>
                <w:sz w:val="22"/>
              </w:rPr>
            </w:pPr>
            <w:r w:rsidRPr="003955F8">
              <w:rPr>
                <w:rFonts w:eastAsia="Times New Roman"/>
                <w:sz w:val="22"/>
              </w:rPr>
              <w:t>Проведение сверки опекаемых детей 5 – 9классов,</w:t>
            </w:r>
            <w:r w:rsidRPr="003955F8">
              <w:rPr>
                <w:rFonts w:eastAsia="Times New Roman"/>
                <w:spacing w:val="1"/>
                <w:sz w:val="22"/>
              </w:rPr>
              <w:t xml:space="preserve"> </w:t>
            </w:r>
            <w:r w:rsidRPr="003955F8">
              <w:rPr>
                <w:rFonts w:eastAsia="Times New Roman"/>
                <w:sz w:val="22"/>
              </w:rPr>
              <w:t>а также детей, проживающих в малообеспеченных,</w:t>
            </w:r>
            <w:r w:rsidRPr="003955F8">
              <w:rPr>
                <w:rFonts w:eastAsia="Times New Roman"/>
                <w:spacing w:val="-52"/>
                <w:sz w:val="22"/>
              </w:rPr>
              <w:t xml:space="preserve"> </w:t>
            </w:r>
            <w:r w:rsidRPr="003955F8">
              <w:rPr>
                <w:rFonts w:eastAsia="Times New Roman"/>
                <w:sz w:val="22"/>
              </w:rPr>
              <w:t>многодетных, неполных семьях, для составления</w:t>
            </w:r>
            <w:r w:rsidRPr="003955F8">
              <w:rPr>
                <w:rFonts w:eastAsia="Times New Roman"/>
                <w:spacing w:val="1"/>
                <w:sz w:val="22"/>
              </w:rPr>
              <w:t xml:space="preserve"> </w:t>
            </w:r>
            <w:r w:rsidRPr="003955F8">
              <w:rPr>
                <w:rFonts w:eastAsia="Times New Roman"/>
                <w:sz w:val="22"/>
              </w:rPr>
              <w:t>картотеки и оказания данным семьям социальной,</w:t>
            </w:r>
            <w:r w:rsidRPr="003955F8">
              <w:rPr>
                <w:rFonts w:eastAsia="Times New Roman"/>
                <w:spacing w:val="1"/>
                <w:sz w:val="22"/>
              </w:rPr>
              <w:t xml:space="preserve"> </w:t>
            </w:r>
            <w:r w:rsidRPr="003955F8">
              <w:rPr>
                <w:rFonts w:eastAsia="Times New Roman"/>
                <w:sz w:val="22"/>
              </w:rPr>
              <w:t>психологической, юридической</w:t>
            </w:r>
            <w:r w:rsidRPr="003955F8">
              <w:rPr>
                <w:rFonts w:eastAsia="Times New Roman"/>
                <w:spacing w:val="-5"/>
                <w:sz w:val="22"/>
              </w:rPr>
              <w:t xml:space="preserve"> </w:t>
            </w:r>
            <w:r w:rsidRPr="003955F8">
              <w:rPr>
                <w:rFonts w:eastAsia="Times New Roman"/>
                <w:sz w:val="22"/>
              </w:rPr>
              <w:t>помощи.</w:t>
            </w:r>
          </w:p>
        </w:tc>
        <w:tc>
          <w:tcPr>
            <w:tcW w:w="993" w:type="dxa"/>
            <w:shd w:val="clear" w:color="auto" w:fill="auto"/>
          </w:tcPr>
          <w:p w:rsidR="00E22965" w:rsidRPr="003955F8" w:rsidRDefault="00E22965" w:rsidP="003955F8">
            <w:pPr>
              <w:tabs>
                <w:tab w:val="left" w:pos="743"/>
              </w:tabs>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4"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сентябрь</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pacing w:val="-1"/>
                <w:sz w:val="22"/>
              </w:rPr>
              <w:t>Классные руководители,</w:t>
            </w:r>
            <w:r w:rsidRPr="003955F8">
              <w:rPr>
                <w:rFonts w:eastAsia="Times New Roman"/>
                <w:spacing w:val="-52"/>
                <w:sz w:val="22"/>
              </w:rPr>
              <w:t xml:space="preserve"> </w:t>
            </w: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z w:val="22"/>
              </w:rPr>
              <w:t>социальные</w:t>
            </w:r>
            <w:r w:rsidRPr="003955F8">
              <w:rPr>
                <w:rFonts w:eastAsia="Times New Roman"/>
                <w:spacing w:val="-10"/>
                <w:sz w:val="22"/>
              </w:rPr>
              <w:t xml:space="preserve"> </w:t>
            </w:r>
            <w:r w:rsidRPr="003955F8">
              <w:rPr>
                <w:rFonts w:eastAsia="Times New Roman"/>
                <w:sz w:val="22"/>
              </w:rPr>
              <w:t>педагоги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70" w:firstLine="0"/>
              <w:jc w:val="left"/>
              <w:rPr>
                <w:rFonts w:eastAsia="Times New Roman"/>
                <w:sz w:val="22"/>
              </w:rPr>
            </w:pPr>
            <w:r w:rsidRPr="003955F8">
              <w:rPr>
                <w:rFonts w:eastAsia="Times New Roman"/>
                <w:sz w:val="22"/>
              </w:rPr>
              <w:t>Проверка уч-ся, семей, находящихся в социально</w:t>
            </w:r>
            <w:r w:rsidRPr="003955F8">
              <w:rPr>
                <w:rFonts w:eastAsia="Times New Roman"/>
                <w:spacing w:val="1"/>
                <w:sz w:val="22"/>
              </w:rPr>
              <w:t xml:space="preserve"> </w:t>
            </w:r>
            <w:r w:rsidRPr="003955F8">
              <w:rPr>
                <w:rFonts w:eastAsia="Times New Roman"/>
                <w:sz w:val="22"/>
              </w:rPr>
              <w:t>опасном</w:t>
            </w:r>
            <w:r w:rsidRPr="003955F8">
              <w:rPr>
                <w:rFonts w:eastAsia="Times New Roman"/>
                <w:spacing w:val="-3"/>
                <w:sz w:val="22"/>
              </w:rPr>
              <w:t xml:space="preserve"> </w:t>
            </w:r>
            <w:r w:rsidRPr="003955F8">
              <w:rPr>
                <w:rFonts w:eastAsia="Times New Roman"/>
                <w:sz w:val="22"/>
              </w:rPr>
              <w:t>положении,</w:t>
            </w:r>
            <w:r w:rsidRPr="003955F8">
              <w:rPr>
                <w:rFonts w:eastAsia="Times New Roman"/>
                <w:spacing w:val="-4"/>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месту</w:t>
            </w:r>
            <w:r w:rsidRPr="003955F8">
              <w:rPr>
                <w:rFonts w:eastAsia="Times New Roman"/>
                <w:spacing w:val="-6"/>
                <w:sz w:val="22"/>
              </w:rPr>
              <w:t xml:space="preserve"> </w:t>
            </w:r>
            <w:r w:rsidRPr="003955F8">
              <w:rPr>
                <w:rFonts w:eastAsia="Times New Roman"/>
                <w:sz w:val="22"/>
              </w:rPr>
              <w:t>жительства</w:t>
            </w:r>
            <w:r w:rsidRPr="003955F8">
              <w:rPr>
                <w:rFonts w:eastAsia="Times New Roman"/>
                <w:spacing w:val="2"/>
                <w:sz w:val="22"/>
              </w:rPr>
              <w:t xml:space="preserve"> </w:t>
            </w:r>
            <w:r w:rsidRPr="003955F8">
              <w:rPr>
                <w:rFonts w:eastAsia="Times New Roman"/>
                <w:sz w:val="22"/>
              </w:rPr>
              <w:t>с</w:t>
            </w:r>
            <w:r w:rsidRPr="003955F8">
              <w:rPr>
                <w:rFonts w:eastAsia="Times New Roman"/>
                <w:spacing w:val="-3"/>
                <w:sz w:val="22"/>
              </w:rPr>
              <w:t xml:space="preserve"> </w:t>
            </w:r>
            <w:r w:rsidRPr="003955F8">
              <w:rPr>
                <w:rFonts w:eastAsia="Times New Roman"/>
                <w:sz w:val="22"/>
              </w:rPr>
              <w:t>целью</w:t>
            </w:r>
            <w:r w:rsidRPr="003955F8">
              <w:rPr>
                <w:rFonts w:eastAsia="Times New Roman"/>
                <w:spacing w:val="-52"/>
                <w:sz w:val="22"/>
              </w:rPr>
              <w:t xml:space="preserve"> </w:t>
            </w:r>
            <w:r w:rsidRPr="003955F8">
              <w:rPr>
                <w:rFonts w:eastAsia="Times New Roman"/>
                <w:sz w:val="22"/>
              </w:rPr>
              <w:t>обследования</w:t>
            </w:r>
            <w:r w:rsidRPr="003955F8">
              <w:rPr>
                <w:rFonts w:eastAsia="Times New Roman"/>
                <w:spacing w:val="-2"/>
                <w:sz w:val="22"/>
              </w:rPr>
              <w:t xml:space="preserve"> </w:t>
            </w:r>
            <w:r w:rsidRPr="003955F8">
              <w:rPr>
                <w:rFonts w:eastAsia="Times New Roman"/>
                <w:sz w:val="22"/>
              </w:rPr>
              <w:t>жилищно-бытовых</w:t>
            </w:r>
            <w:r w:rsidRPr="003955F8">
              <w:rPr>
                <w:rFonts w:eastAsia="Times New Roman"/>
                <w:spacing w:val="1"/>
                <w:sz w:val="22"/>
              </w:rPr>
              <w:t xml:space="preserve"> </w:t>
            </w:r>
            <w:r w:rsidRPr="003955F8">
              <w:rPr>
                <w:rFonts w:eastAsia="Times New Roman"/>
                <w:sz w:val="22"/>
              </w:rPr>
              <w:t>условий,</w:t>
            </w:r>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выявления</w:t>
            </w:r>
            <w:r w:rsidRPr="003955F8">
              <w:rPr>
                <w:rFonts w:eastAsia="Times New Roman"/>
                <w:spacing w:val="-7"/>
                <w:sz w:val="22"/>
              </w:rPr>
              <w:t xml:space="preserve"> </w:t>
            </w:r>
            <w:r w:rsidRPr="003955F8">
              <w:rPr>
                <w:rFonts w:eastAsia="Times New Roman"/>
                <w:sz w:val="22"/>
              </w:rPr>
              <w:t>фактов</w:t>
            </w:r>
            <w:r w:rsidRPr="003955F8">
              <w:rPr>
                <w:rFonts w:eastAsia="Times New Roman"/>
                <w:spacing w:val="-6"/>
                <w:sz w:val="22"/>
              </w:rPr>
              <w:t xml:space="preserve"> </w:t>
            </w:r>
            <w:r w:rsidRPr="003955F8">
              <w:rPr>
                <w:rFonts w:eastAsia="Times New Roman"/>
                <w:sz w:val="22"/>
              </w:rPr>
              <w:t>неблагополучия</w:t>
            </w:r>
            <w:r w:rsidRPr="003955F8">
              <w:rPr>
                <w:rFonts w:eastAsia="Times New Roman"/>
                <w:spacing w:val="-6"/>
                <w:sz w:val="22"/>
              </w:rPr>
              <w:t xml:space="preserve"> </w:t>
            </w:r>
            <w:r w:rsidRPr="003955F8">
              <w:rPr>
                <w:rFonts w:eastAsia="Times New Roman"/>
                <w:sz w:val="22"/>
              </w:rPr>
              <w:t>в</w:t>
            </w:r>
            <w:r w:rsidRPr="003955F8">
              <w:rPr>
                <w:rFonts w:eastAsia="Times New Roman"/>
                <w:spacing w:val="-6"/>
                <w:sz w:val="22"/>
              </w:rPr>
              <w:t xml:space="preserve"> </w:t>
            </w:r>
            <w:r w:rsidRPr="003955F8">
              <w:rPr>
                <w:rFonts w:eastAsia="Times New Roman"/>
                <w:sz w:val="22"/>
              </w:rPr>
              <w:t>семьях.</w:t>
            </w:r>
          </w:p>
        </w:tc>
        <w:tc>
          <w:tcPr>
            <w:tcW w:w="993" w:type="dxa"/>
            <w:shd w:val="clear" w:color="auto" w:fill="auto"/>
          </w:tcPr>
          <w:p w:rsidR="00E22965" w:rsidRPr="003955F8" w:rsidRDefault="00E22965" w:rsidP="003955F8">
            <w:pPr>
              <w:widowControl w:val="0"/>
              <w:tabs>
                <w:tab w:val="left" w:pos="743"/>
              </w:tabs>
              <w:suppressAutoHyphens w:val="0"/>
              <w:autoSpaceDE w:val="0"/>
              <w:autoSpaceDN w:val="0"/>
              <w:spacing w:line="249"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в</w:t>
            </w:r>
            <w:r w:rsidRPr="003955F8">
              <w:rPr>
                <w:rFonts w:eastAsia="Times New Roman"/>
                <w:spacing w:val="-4"/>
                <w:sz w:val="22"/>
              </w:rPr>
              <w:t xml:space="preserve"> </w:t>
            </w:r>
            <w:r w:rsidRPr="003955F8">
              <w:rPr>
                <w:rFonts w:eastAsia="Times New Roman"/>
                <w:sz w:val="22"/>
              </w:rPr>
              <w:t>течение</w:t>
            </w:r>
            <w:r w:rsidRPr="003955F8">
              <w:rPr>
                <w:rFonts w:eastAsia="Times New Roman"/>
                <w:spacing w:val="-11"/>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2" w:lineRule="auto"/>
              <w:ind w:firstLine="0"/>
              <w:jc w:val="center"/>
              <w:rPr>
                <w:rFonts w:eastAsia="Times New Roman"/>
                <w:sz w:val="22"/>
              </w:rPr>
            </w:pPr>
            <w:r w:rsidRPr="003955F8">
              <w:rPr>
                <w:rFonts w:eastAsia="Times New Roman"/>
                <w:spacing w:val="-1"/>
                <w:sz w:val="22"/>
              </w:rPr>
              <w:t>Классные руководители,</w:t>
            </w:r>
            <w:r w:rsidRPr="003955F8">
              <w:rPr>
                <w:rFonts w:eastAsia="Times New Roman"/>
                <w:spacing w:val="-52"/>
                <w:sz w:val="22"/>
              </w:rPr>
              <w:t xml:space="preserve"> </w:t>
            </w: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z w:val="22"/>
              </w:rPr>
              <w:t>социальные</w:t>
            </w:r>
            <w:r w:rsidRPr="003955F8">
              <w:rPr>
                <w:rFonts w:eastAsia="Times New Roman"/>
                <w:spacing w:val="-10"/>
                <w:sz w:val="22"/>
              </w:rPr>
              <w:t xml:space="preserve"> </w:t>
            </w:r>
            <w:r w:rsidRPr="003955F8">
              <w:rPr>
                <w:rFonts w:eastAsia="Times New Roman"/>
                <w:sz w:val="22"/>
              </w:rPr>
              <w:t>педагоги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2" w:line="240" w:lineRule="auto"/>
              <w:ind w:firstLine="0"/>
              <w:jc w:val="left"/>
              <w:rPr>
                <w:rFonts w:eastAsia="Times New Roman"/>
                <w:sz w:val="22"/>
              </w:rPr>
            </w:pPr>
          </w:p>
          <w:p w:rsidR="00E22965" w:rsidRPr="003955F8" w:rsidRDefault="00E22965" w:rsidP="003955F8">
            <w:pPr>
              <w:suppressAutoHyphens w:val="0"/>
              <w:spacing w:before="1" w:line="237" w:lineRule="auto"/>
              <w:ind w:right="75" w:firstLine="0"/>
              <w:jc w:val="left"/>
              <w:rPr>
                <w:rFonts w:eastAsia="Times New Roman"/>
                <w:sz w:val="22"/>
              </w:rPr>
            </w:pPr>
            <w:r w:rsidRPr="003955F8">
              <w:rPr>
                <w:rFonts w:eastAsia="Times New Roman"/>
                <w:sz w:val="22"/>
              </w:rPr>
              <w:t>Посещение семей, находящихся в социальн</w:t>
            </w:r>
            <w:proofErr w:type="gramStart"/>
            <w:r w:rsidRPr="003955F8">
              <w:rPr>
                <w:rFonts w:eastAsia="Times New Roman"/>
                <w:sz w:val="22"/>
              </w:rPr>
              <w:t>о-</w:t>
            </w:r>
            <w:proofErr w:type="gramEnd"/>
            <w:r w:rsidRPr="003955F8">
              <w:rPr>
                <w:rFonts w:eastAsia="Times New Roman"/>
                <w:spacing w:val="1"/>
                <w:sz w:val="22"/>
              </w:rPr>
              <w:t xml:space="preserve"> </w:t>
            </w:r>
            <w:r w:rsidRPr="003955F8">
              <w:rPr>
                <w:rFonts w:eastAsia="Times New Roman"/>
                <w:sz w:val="22"/>
              </w:rPr>
              <w:t>опасном</w:t>
            </w:r>
            <w:r w:rsidRPr="003955F8">
              <w:rPr>
                <w:rFonts w:eastAsia="Times New Roman"/>
                <w:spacing w:val="-9"/>
                <w:sz w:val="22"/>
              </w:rPr>
              <w:t xml:space="preserve"> </w:t>
            </w:r>
            <w:r w:rsidRPr="003955F8">
              <w:rPr>
                <w:rFonts w:eastAsia="Times New Roman"/>
                <w:sz w:val="22"/>
              </w:rPr>
              <w:t>положении,</w:t>
            </w:r>
            <w:r w:rsidRPr="003955F8">
              <w:rPr>
                <w:rFonts w:eastAsia="Times New Roman"/>
                <w:spacing w:val="-9"/>
                <w:sz w:val="22"/>
              </w:rPr>
              <w:t xml:space="preserve"> </w:t>
            </w:r>
            <w:r w:rsidRPr="003955F8">
              <w:rPr>
                <w:rFonts w:eastAsia="Times New Roman"/>
                <w:sz w:val="22"/>
              </w:rPr>
              <w:t>семей</w:t>
            </w:r>
            <w:r w:rsidRPr="003955F8">
              <w:rPr>
                <w:rFonts w:eastAsia="Times New Roman"/>
                <w:spacing w:val="-6"/>
                <w:sz w:val="22"/>
              </w:rPr>
              <w:t xml:space="preserve"> </w:t>
            </w:r>
            <w:r w:rsidRPr="003955F8">
              <w:rPr>
                <w:rFonts w:eastAsia="Times New Roman"/>
                <w:sz w:val="22"/>
              </w:rPr>
              <w:t>«трудных»</w:t>
            </w:r>
            <w:r w:rsidRPr="003955F8">
              <w:rPr>
                <w:rFonts w:eastAsia="Times New Roman"/>
                <w:spacing w:val="-13"/>
                <w:sz w:val="22"/>
              </w:rPr>
              <w:t xml:space="preserve"> </w:t>
            </w:r>
            <w:r w:rsidRPr="003955F8">
              <w:rPr>
                <w:rFonts w:eastAsia="Times New Roman"/>
                <w:sz w:val="22"/>
              </w:rPr>
              <w:t>подростков</w:t>
            </w:r>
          </w:p>
        </w:tc>
        <w:tc>
          <w:tcPr>
            <w:tcW w:w="993" w:type="dxa"/>
            <w:shd w:val="clear" w:color="auto" w:fill="auto"/>
          </w:tcPr>
          <w:p w:rsidR="00E22965" w:rsidRPr="003955F8" w:rsidRDefault="00E22965" w:rsidP="003955F8">
            <w:pPr>
              <w:tabs>
                <w:tab w:val="left" w:pos="743"/>
              </w:tabs>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Начало-конец</w:t>
            </w:r>
            <w:r w:rsidRPr="003955F8">
              <w:rPr>
                <w:rFonts w:eastAsia="Times New Roman"/>
                <w:spacing w:val="1"/>
                <w:sz w:val="22"/>
              </w:rPr>
              <w:t xml:space="preserve"> </w:t>
            </w:r>
            <w:r w:rsidRPr="003955F8">
              <w:rPr>
                <w:rFonts w:eastAsia="Times New Roman"/>
                <w:sz w:val="22"/>
              </w:rPr>
              <w:t>учебного года</w:t>
            </w:r>
            <w:proofErr w:type="gramStart"/>
            <w:r w:rsidRPr="003955F8">
              <w:rPr>
                <w:rFonts w:eastAsia="Times New Roman"/>
                <w:spacing w:val="1"/>
                <w:sz w:val="22"/>
              </w:rPr>
              <w:t xml:space="preserve"> </w:t>
            </w:r>
            <w:r w:rsidRPr="003955F8">
              <w:rPr>
                <w:rFonts w:eastAsia="Times New Roman"/>
                <w:spacing w:val="-1"/>
                <w:sz w:val="22"/>
              </w:rPr>
              <w:t>П</w:t>
            </w:r>
            <w:proofErr w:type="gramEnd"/>
            <w:r w:rsidRPr="003955F8">
              <w:rPr>
                <w:rFonts w:eastAsia="Times New Roman"/>
                <w:spacing w:val="-1"/>
                <w:sz w:val="22"/>
              </w:rPr>
              <w:t>еред</w:t>
            </w:r>
            <w:r w:rsidRPr="003955F8">
              <w:rPr>
                <w:rFonts w:eastAsia="Times New Roman"/>
                <w:spacing w:val="-11"/>
                <w:sz w:val="22"/>
              </w:rPr>
              <w:t xml:space="preserve"> </w:t>
            </w:r>
            <w:r w:rsidRPr="003955F8">
              <w:rPr>
                <w:rFonts w:eastAsia="Times New Roman"/>
                <w:spacing w:val="-1"/>
                <w:sz w:val="22"/>
              </w:rPr>
              <w:t>заседанием</w:t>
            </w:r>
          </w:p>
          <w:p w:rsidR="00E22965" w:rsidRPr="003955F8" w:rsidRDefault="00E22965" w:rsidP="003955F8">
            <w:pPr>
              <w:suppressAutoHyphens w:val="0"/>
              <w:spacing w:line="240" w:lineRule="auto"/>
              <w:ind w:firstLine="0"/>
              <w:jc w:val="center"/>
              <w:rPr>
                <w:rFonts w:eastAsia="Times New Roman"/>
                <w:sz w:val="22"/>
              </w:rPr>
            </w:pPr>
            <w:proofErr w:type="spellStart"/>
            <w:r w:rsidRPr="003955F8">
              <w:rPr>
                <w:rFonts w:eastAsia="Times New Roman"/>
                <w:sz w:val="22"/>
              </w:rPr>
              <w:t>КДНиЗП</w:t>
            </w:r>
            <w:proofErr w:type="spellEnd"/>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Советского района</w:t>
            </w:r>
          </w:p>
          <w:p w:rsidR="00E22965" w:rsidRPr="003955F8" w:rsidRDefault="00E22965" w:rsidP="003955F8">
            <w:pPr>
              <w:suppressAutoHyphens w:val="0"/>
              <w:spacing w:line="210" w:lineRule="exact"/>
              <w:ind w:firstLine="0"/>
              <w:jc w:val="center"/>
              <w:rPr>
                <w:rFonts w:eastAsia="Times New Roman"/>
                <w:sz w:val="22"/>
              </w:rPr>
            </w:pPr>
            <w:r w:rsidRPr="003955F8">
              <w:rPr>
                <w:rFonts w:eastAsia="Times New Roman"/>
                <w:sz w:val="22"/>
              </w:rPr>
              <w:t>г.</w:t>
            </w:r>
            <w:r w:rsidRPr="003955F8">
              <w:rPr>
                <w:rFonts w:eastAsia="Times New Roman"/>
                <w:spacing w:val="-4"/>
                <w:sz w:val="22"/>
              </w:rPr>
              <w:t xml:space="preserve"> </w:t>
            </w:r>
            <w:r w:rsidRPr="003955F8">
              <w:rPr>
                <w:rFonts w:eastAsia="Times New Roman"/>
                <w:sz w:val="22"/>
              </w:rPr>
              <w:t>Ростова-на-Дону</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pacing w:val="-1"/>
                <w:sz w:val="22"/>
              </w:rPr>
              <w:t>Классные руководители,</w:t>
            </w:r>
            <w:r w:rsidRPr="003955F8">
              <w:rPr>
                <w:rFonts w:eastAsia="Times New Roman"/>
                <w:spacing w:val="-52"/>
                <w:sz w:val="22"/>
              </w:rPr>
              <w:t xml:space="preserve"> </w:t>
            </w: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z w:val="22"/>
              </w:rPr>
              <w:t>инспектор</w:t>
            </w:r>
            <w:r w:rsidRPr="003955F8">
              <w:rPr>
                <w:rFonts w:eastAsia="Times New Roman"/>
                <w:spacing w:val="1"/>
                <w:sz w:val="22"/>
              </w:rPr>
              <w:t xml:space="preserve"> </w:t>
            </w:r>
            <w:r w:rsidRPr="003955F8">
              <w:rPr>
                <w:rFonts w:eastAsia="Times New Roman"/>
                <w:sz w:val="22"/>
              </w:rPr>
              <w:t>ПДН,</w:t>
            </w:r>
            <w:r w:rsidRPr="003955F8">
              <w:rPr>
                <w:rFonts w:eastAsia="Times New Roman"/>
                <w:spacing w:val="1"/>
                <w:sz w:val="22"/>
              </w:rPr>
              <w:t xml:space="preserve"> </w:t>
            </w:r>
            <w:r w:rsidRPr="003955F8">
              <w:rPr>
                <w:rFonts w:eastAsia="Times New Roman"/>
                <w:sz w:val="22"/>
              </w:rPr>
              <w:t>социальные</w:t>
            </w:r>
            <w:r w:rsidRPr="003955F8">
              <w:rPr>
                <w:rFonts w:eastAsia="Times New Roman"/>
                <w:spacing w:val="-4"/>
                <w:sz w:val="22"/>
              </w:rPr>
              <w:t xml:space="preserve"> </w:t>
            </w:r>
            <w:r w:rsidRPr="003955F8">
              <w:rPr>
                <w:rFonts w:eastAsia="Times New Roman"/>
                <w:sz w:val="22"/>
              </w:rPr>
              <w:t>педагоги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448" w:firstLine="0"/>
              <w:jc w:val="left"/>
              <w:rPr>
                <w:rFonts w:eastAsia="Times New Roman"/>
                <w:sz w:val="22"/>
              </w:rPr>
            </w:pPr>
            <w:r w:rsidRPr="003955F8">
              <w:rPr>
                <w:rFonts w:eastAsia="Times New Roman"/>
                <w:sz w:val="22"/>
              </w:rPr>
              <w:t>Проведение профилактических бесед с</w:t>
            </w:r>
            <w:r w:rsidRPr="003955F8">
              <w:rPr>
                <w:rFonts w:eastAsia="Times New Roman"/>
                <w:spacing w:val="1"/>
                <w:sz w:val="22"/>
              </w:rPr>
              <w:t xml:space="preserve"> </w:t>
            </w:r>
            <w:r w:rsidRPr="003955F8">
              <w:rPr>
                <w:rFonts w:eastAsia="Times New Roman"/>
                <w:sz w:val="22"/>
              </w:rPr>
              <w:t>различными категориями обучающихся и их</w:t>
            </w:r>
            <w:r w:rsidRPr="003955F8">
              <w:rPr>
                <w:rFonts w:eastAsia="Times New Roman"/>
                <w:spacing w:val="1"/>
                <w:sz w:val="22"/>
              </w:rPr>
              <w:t xml:space="preserve"> </w:t>
            </w:r>
            <w:r w:rsidRPr="003955F8">
              <w:rPr>
                <w:rFonts w:eastAsia="Times New Roman"/>
                <w:sz w:val="22"/>
              </w:rPr>
              <w:t>родителями</w:t>
            </w:r>
            <w:r w:rsidRPr="003955F8">
              <w:rPr>
                <w:rFonts w:eastAsia="Times New Roman"/>
                <w:spacing w:val="-8"/>
                <w:sz w:val="22"/>
              </w:rPr>
              <w:t xml:space="preserve"> </w:t>
            </w:r>
            <w:r w:rsidRPr="003955F8">
              <w:rPr>
                <w:rFonts w:eastAsia="Times New Roman"/>
                <w:sz w:val="22"/>
              </w:rPr>
              <w:t>по</w:t>
            </w:r>
            <w:r w:rsidRPr="003955F8">
              <w:rPr>
                <w:rFonts w:eastAsia="Times New Roman"/>
                <w:spacing w:val="-13"/>
                <w:sz w:val="22"/>
              </w:rPr>
              <w:t xml:space="preserve"> </w:t>
            </w:r>
            <w:r w:rsidRPr="003955F8">
              <w:rPr>
                <w:rFonts w:eastAsia="Times New Roman"/>
                <w:sz w:val="22"/>
              </w:rPr>
              <w:t>предупреждению</w:t>
            </w:r>
            <w:r w:rsidRPr="003955F8">
              <w:rPr>
                <w:rFonts w:eastAsia="Times New Roman"/>
                <w:spacing w:val="-8"/>
                <w:sz w:val="22"/>
              </w:rPr>
              <w:t xml:space="preserve"> </w:t>
            </w:r>
            <w:r w:rsidRPr="003955F8">
              <w:rPr>
                <w:rFonts w:eastAsia="Times New Roman"/>
                <w:sz w:val="22"/>
              </w:rPr>
              <w:t>экстремизма:</w:t>
            </w:r>
          </w:p>
          <w:p w:rsidR="00E22965" w:rsidRPr="003955F8" w:rsidRDefault="00E22965" w:rsidP="003955F8">
            <w:pPr>
              <w:suppressAutoHyphens w:val="0"/>
              <w:spacing w:before="10" w:line="240" w:lineRule="auto"/>
              <w:ind w:firstLine="0"/>
              <w:jc w:val="left"/>
              <w:rPr>
                <w:rFonts w:eastAsia="Times New Roman"/>
                <w:sz w:val="22"/>
              </w:rPr>
            </w:pPr>
          </w:p>
          <w:p w:rsidR="00E22965" w:rsidRPr="003955F8" w:rsidRDefault="00E22965" w:rsidP="00FF4907">
            <w:pPr>
              <w:widowControl w:val="0"/>
              <w:numPr>
                <w:ilvl w:val="0"/>
                <w:numId w:val="133"/>
              </w:numPr>
              <w:tabs>
                <w:tab w:val="left" w:pos="139"/>
              </w:tabs>
              <w:suppressAutoHyphens w:val="0"/>
              <w:autoSpaceDE w:val="0"/>
              <w:autoSpaceDN w:val="0"/>
              <w:spacing w:line="235" w:lineRule="auto"/>
              <w:ind w:right="1026"/>
              <w:jc w:val="left"/>
              <w:rPr>
                <w:rFonts w:eastAsia="Times New Roman"/>
                <w:sz w:val="22"/>
              </w:rPr>
            </w:pPr>
            <w:r w:rsidRPr="003955F8">
              <w:rPr>
                <w:rFonts w:eastAsia="Times New Roman"/>
                <w:sz w:val="22"/>
              </w:rPr>
              <w:t>участию</w:t>
            </w:r>
            <w:r w:rsidRPr="003955F8">
              <w:rPr>
                <w:rFonts w:eastAsia="Times New Roman"/>
                <w:spacing w:val="-5"/>
                <w:sz w:val="22"/>
              </w:rPr>
              <w:t xml:space="preserve"> </w:t>
            </w:r>
            <w:r w:rsidRPr="003955F8">
              <w:rPr>
                <w:rFonts w:eastAsia="Times New Roman"/>
                <w:sz w:val="22"/>
              </w:rPr>
              <w:t>в</w:t>
            </w:r>
            <w:r w:rsidRPr="003955F8">
              <w:rPr>
                <w:rFonts w:eastAsia="Times New Roman"/>
                <w:spacing w:val="-3"/>
                <w:sz w:val="22"/>
              </w:rPr>
              <w:t xml:space="preserve"> </w:t>
            </w:r>
            <w:r w:rsidRPr="003955F8">
              <w:rPr>
                <w:rFonts w:eastAsia="Times New Roman"/>
                <w:sz w:val="22"/>
              </w:rPr>
              <w:t>неформальных</w:t>
            </w:r>
            <w:r w:rsidRPr="003955F8">
              <w:rPr>
                <w:rFonts w:eastAsia="Times New Roman"/>
                <w:spacing w:val="-7"/>
                <w:sz w:val="22"/>
              </w:rPr>
              <w:t xml:space="preserve"> </w:t>
            </w:r>
            <w:r w:rsidRPr="003955F8">
              <w:rPr>
                <w:rFonts w:eastAsia="Times New Roman"/>
                <w:sz w:val="22"/>
              </w:rPr>
              <w:lastRenderedPageBreak/>
              <w:t>молодежных</w:t>
            </w:r>
            <w:r w:rsidRPr="003955F8">
              <w:rPr>
                <w:rFonts w:eastAsia="Times New Roman"/>
                <w:spacing w:val="-52"/>
                <w:sz w:val="22"/>
              </w:rPr>
              <w:t xml:space="preserve"> </w:t>
            </w:r>
            <w:r w:rsidRPr="003955F8">
              <w:rPr>
                <w:rFonts w:eastAsia="Times New Roman"/>
                <w:sz w:val="22"/>
              </w:rPr>
              <w:t>объединениях</w:t>
            </w:r>
            <w:r w:rsidRPr="003955F8">
              <w:rPr>
                <w:rFonts w:eastAsia="Times New Roman"/>
                <w:spacing w:val="-4"/>
                <w:sz w:val="22"/>
              </w:rPr>
              <w:t xml:space="preserve"> </w:t>
            </w:r>
            <w:r w:rsidRPr="003955F8">
              <w:rPr>
                <w:rFonts w:eastAsia="Times New Roman"/>
                <w:sz w:val="22"/>
              </w:rPr>
              <w:t>асоциального</w:t>
            </w:r>
            <w:r w:rsidRPr="003955F8">
              <w:rPr>
                <w:rFonts w:eastAsia="Times New Roman"/>
                <w:spacing w:val="-9"/>
                <w:sz w:val="22"/>
              </w:rPr>
              <w:t xml:space="preserve"> </w:t>
            </w:r>
            <w:r w:rsidRPr="003955F8">
              <w:rPr>
                <w:rFonts w:eastAsia="Times New Roman"/>
                <w:sz w:val="22"/>
              </w:rPr>
              <w:t>характера;</w:t>
            </w:r>
          </w:p>
          <w:p w:rsidR="00E22965" w:rsidRPr="003955F8" w:rsidRDefault="00E22965" w:rsidP="00FF4907">
            <w:pPr>
              <w:widowControl w:val="0"/>
              <w:numPr>
                <w:ilvl w:val="0"/>
                <w:numId w:val="133"/>
              </w:numPr>
              <w:tabs>
                <w:tab w:val="left" w:pos="139"/>
              </w:tabs>
              <w:suppressAutoHyphens w:val="0"/>
              <w:autoSpaceDE w:val="0"/>
              <w:autoSpaceDN w:val="0"/>
              <w:spacing w:before="2" w:line="240" w:lineRule="auto"/>
              <w:ind w:right="218"/>
              <w:jc w:val="left"/>
              <w:rPr>
                <w:rFonts w:eastAsia="Times New Roman"/>
                <w:sz w:val="22"/>
              </w:rPr>
            </w:pPr>
            <w:proofErr w:type="gramStart"/>
            <w:r w:rsidRPr="003955F8">
              <w:rPr>
                <w:rFonts w:eastAsia="Times New Roman"/>
                <w:sz w:val="22"/>
              </w:rPr>
              <w:t>участию</w:t>
            </w:r>
            <w:r w:rsidRPr="003955F8">
              <w:rPr>
                <w:rFonts w:eastAsia="Times New Roman"/>
                <w:spacing w:val="-14"/>
                <w:sz w:val="22"/>
              </w:rPr>
              <w:t xml:space="preserve"> </w:t>
            </w:r>
            <w:r w:rsidRPr="003955F8">
              <w:rPr>
                <w:rFonts w:eastAsia="Times New Roman"/>
                <w:sz w:val="22"/>
              </w:rPr>
              <w:t>обучающихся</w:t>
            </w:r>
            <w:r w:rsidRPr="003955F8">
              <w:rPr>
                <w:rFonts w:eastAsia="Times New Roman"/>
                <w:spacing w:val="-8"/>
                <w:sz w:val="22"/>
              </w:rPr>
              <w:t xml:space="preserve"> </w:t>
            </w:r>
            <w:r w:rsidRPr="003955F8">
              <w:rPr>
                <w:rFonts w:eastAsia="Times New Roman"/>
                <w:sz w:val="22"/>
              </w:rPr>
              <w:t>в</w:t>
            </w:r>
            <w:r w:rsidRPr="003955F8">
              <w:rPr>
                <w:rFonts w:eastAsia="Times New Roman"/>
                <w:spacing w:val="-11"/>
                <w:sz w:val="22"/>
              </w:rPr>
              <w:t xml:space="preserve"> </w:t>
            </w:r>
            <w:r w:rsidRPr="003955F8">
              <w:rPr>
                <w:rFonts w:eastAsia="Times New Roman"/>
                <w:sz w:val="22"/>
              </w:rPr>
              <w:t>несанкционированных</w:t>
            </w:r>
            <w:r w:rsidRPr="003955F8">
              <w:rPr>
                <w:rFonts w:eastAsia="Times New Roman"/>
                <w:spacing w:val="-52"/>
                <w:sz w:val="22"/>
              </w:rPr>
              <w:t xml:space="preserve"> </w:t>
            </w:r>
            <w:r w:rsidRPr="003955F8">
              <w:rPr>
                <w:rFonts w:eastAsia="Times New Roman"/>
                <w:sz w:val="22"/>
              </w:rPr>
              <w:t>массовых</w:t>
            </w:r>
            <w:r w:rsidRPr="003955F8">
              <w:rPr>
                <w:rFonts w:eastAsia="Times New Roman"/>
                <w:spacing w:val="2"/>
                <w:sz w:val="22"/>
              </w:rPr>
              <w:t xml:space="preserve"> </w:t>
            </w:r>
            <w:r w:rsidRPr="003955F8">
              <w:rPr>
                <w:rFonts w:eastAsia="Times New Roman"/>
                <w:sz w:val="22"/>
              </w:rPr>
              <w:t>мероприятиях;</w:t>
            </w:r>
            <w:proofErr w:type="gramEnd"/>
          </w:p>
          <w:p w:rsidR="00E22965" w:rsidRPr="003955F8" w:rsidRDefault="00E22965" w:rsidP="00FF4907">
            <w:pPr>
              <w:widowControl w:val="0"/>
              <w:numPr>
                <w:ilvl w:val="0"/>
                <w:numId w:val="133"/>
              </w:numPr>
              <w:tabs>
                <w:tab w:val="left" w:pos="139"/>
              </w:tabs>
              <w:suppressAutoHyphens w:val="0"/>
              <w:autoSpaceDE w:val="0"/>
              <w:autoSpaceDN w:val="0"/>
              <w:spacing w:line="240" w:lineRule="auto"/>
              <w:ind w:right="326"/>
              <w:jc w:val="left"/>
              <w:rPr>
                <w:rFonts w:eastAsia="Times New Roman"/>
                <w:sz w:val="22"/>
              </w:rPr>
            </w:pPr>
            <w:r w:rsidRPr="003955F8">
              <w:rPr>
                <w:rFonts w:eastAsia="Times New Roman"/>
                <w:sz w:val="22"/>
              </w:rPr>
              <w:t>об ответственности</w:t>
            </w:r>
            <w:r w:rsidRPr="003955F8">
              <w:rPr>
                <w:rFonts w:eastAsia="Times New Roman"/>
                <w:spacing w:val="-2"/>
                <w:sz w:val="22"/>
              </w:rPr>
              <w:t xml:space="preserve"> </w:t>
            </w:r>
            <w:proofErr w:type="gramStart"/>
            <w:r w:rsidRPr="003955F8">
              <w:rPr>
                <w:rFonts w:eastAsia="Times New Roman"/>
                <w:sz w:val="22"/>
              </w:rPr>
              <w:t>обучающихся</w:t>
            </w:r>
            <w:proofErr w:type="gramEnd"/>
            <w:r w:rsidRPr="003955F8">
              <w:rPr>
                <w:rFonts w:eastAsia="Times New Roman"/>
                <w:spacing w:val="-4"/>
                <w:sz w:val="22"/>
              </w:rPr>
              <w:t xml:space="preserve"> </w:t>
            </w:r>
            <w:r w:rsidRPr="003955F8">
              <w:rPr>
                <w:rFonts w:eastAsia="Times New Roman"/>
                <w:sz w:val="22"/>
              </w:rPr>
              <w:t>за участие</w:t>
            </w:r>
            <w:r w:rsidRPr="003955F8">
              <w:rPr>
                <w:rFonts w:eastAsia="Times New Roman"/>
                <w:spacing w:val="-9"/>
                <w:sz w:val="22"/>
              </w:rPr>
              <w:t xml:space="preserve"> </w:t>
            </w:r>
            <w:r w:rsidRPr="003955F8">
              <w:rPr>
                <w:rFonts w:eastAsia="Times New Roman"/>
                <w:sz w:val="22"/>
              </w:rPr>
              <w:t>в</w:t>
            </w:r>
            <w:r w:rsidRPr="003955F8">
              <w:rPr>
                <w:rFonts w:eastAsia="Times New Roman"/>
                <w:spacing w:val="-52"/>
                <w:sz w:val="22"/>
              </w:rPr>
              <w:t xml:space="preserve"> </w:t>
            </w:r>
            <w:r w:rsidRPr="003955F8">
              <w:rPr>
                <w:rFonts w:eastAsia="Times New Roman"/>
                <w:sz w:val="22"/>
              </w:rPr>
              <w:t>экстремистском</w:t>
            </w:r>
            <w:r w:rsidRPr="003955F8">
              <w:rPr>
                <w:rFonts w:eastAsia="Times New Roman"/>
                <w:spacing w:val="2"/>
                <w:sz w:val="22"/>
              </w:rPr>
              <w:t xml:space="preserve"> </w:t>
            </w:r>
            <w:r w:rsidRPr="003955F8">
              <w:rPr>
                <w:rFonts w:eastAsia="Times New Roman"/>
                <w:sz w:val="22"/>
              </w:rPr>
              <w:t>сообществе</w:t>
            </w:r>
          </w:p>
        </w:tc>
        <w:tc>
          <w:tcPr>
            <w:tcW w:w="993" w:type="dxa"/>
            <w:shd w:val="clear" w:color="auto" w:fill="auto"/>
          </w:tcPr>
          <w:p w:rsidR="00E22965" w:rsidRPr="003955F8" w:rsidRDefault="00E22965" w:rsidP="003955F8">
            <w:pPr>
              <w:widowControl w:val="0"/>
              <w:tabs>
                <w:tab w:val="left" w:pos="743"/>
              </w:tabs>
              <w:suppressAutoHyphens w:val="0"/>
              <w:autoSpaceDE w:val="0"/>
              <w:autoSpaceDN w:val="0"/>
              <w:spacing w:line="249" w:lineRule="exact"/>
              <w:ind w:firstLine="0"/>
              <w:jc w:val="center"/>
              <w:rPr>
                <w:rFonts w:eastAsia="Times New Roman"/>
                <w:sz w:val="22"/>
              </w:rPr>
            </w:pPr>
            <w:r w:rsidRPr="003955F8">
              <w:rPr>
                <w:rFonts w:eastAsia="Times New Roman"/>
                <w:sz w:val="22"/>
              </w:rPr>
              <w:lastRenderedPageBreak/>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6"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В</w:t>
            </w:r>
            <w:r w:rsidRPr="003955F8">
              <w:rPr>
                <w:rFonts w:eastAsia="Times New Roman"/>
                <w:spacing w:val="-2"/>
                <w:sz w:val="22"/>
              </w:rPr>
              <w:t xml:space="preserve"> </w:t>
            </w:r>
            <w:r w:rsidRPr="003955F8">
              <w:rPr>
                <w:rFonts w:eastAsia="Times New Roman"/>
                <w:sz w:val="22"/>
              </w:rPr>
              <w:t>течение</w:t>
            </w:r>
            <w:r w:rsidRPr="003955F8">
              <w:rPr>
                <w:rFonts w:eastAsia="Times New Roman"/>
                <w:spacing w:val="-10"/>
                <w:sz w:val="22"/>
              </w:rPr>
              <w:t xml:space="preserve"> </w:t>
            </w:r>
            <w:r w:rsidRPr="003955F8">
              <w:rPr>
                <w:rFonts w:eastAsia="Times New Roman"/>
                <w:sz w:val="22"/>
              </w:rPr>
              <w:lastRenderedPageBreak/>
              <w:t>года</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pacing w:val="-1"/>
                <w:sz w:val="22"/>
              </w:rPr>
              <w:t>Классные руководители,</w:t>
            </w:r>
            <w:r w:rsidRPr="003955F8">
              <w:rPr>
                <w:rFonts w:eastAsia="Times New Roman"/>
                <w:spacing w:val="-52"/>
                <w:sz w:val="22"/>
              </w:rPr>
              <w:t xml:space="preserve"> </w:t>
            </w: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z w:val="22"/>
              </w:rPr>
              <w:t>инспектор</w:t>
            </w:r>
            <w:r w:rsidRPr="003955F8">
              <w:rPr>
                <w:rFonts w:eastAsia="Times New Roman"/>
                <w:spacing w:val="1"/>
                <w:sz w:val="22"/>
              </w:rPr>
              <w:t xml:space="preserve"> </w:t>
            </w:r>
            <w:r w:rsidRPr="003955F8">
              <w:rPr>
                <w:rFonts w:eastAsia="Times New Roman"/>
                <w:sz w:val="22"/>
              </w:rPr>
              <w:t>ПДН,</w:t>
            </w: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pacing w:val="-1"/>
                <w:sz w:val="22"/>
              </w:rPr>
              <w:t xml:space="preserve">администрация </w:t>
            </w:r>
            <w:r w:rsidRPr="003955F8">
              <w:rPr>
                <w:rFonts w:eastAsia="Times New Roman"/>
                <w:sz w:val="22"/>
              </w:rPr>
              <w:t>школы,</w:t>
            </w:r>
            <w:r w:rsidRPr="003955F8">
              <w:rPr>
                <w:rFonts w:eastAsia="Times New Roman"/>
                <w:spacing w:val="-52"/>
                <w:sz w:val="22"/>
              </w:rPr>
              <w:t xml:space="preserve"> </w:t>
            </w:r>
            <w:r w:rsidRPr="003955F8">
              <w:rPr>
                <w:rFonts w:eastAsia="Times New Roman"/>
                <w:sz w:val="22"/>
              </w:rPr>
              <w:t>медсестра</w:t>
            </w:r>
            <w:r w:rsidRPr="003955F8">
              <w:rPr>
                <w:rFonts w:eastAsia="Times New Roman"/>
                <w:spacing w:val="3"/>
                <w:sz w:val="22"/>
              </w:rPr>
              <w:t xml:space="preserve"> </w:t>
            </w:r>
            <w:r w:rsidRPr="003955F8">
              <w:rPr>
                <w:rFonts w:eastAsia="Times New Roman"/>
                <w:sz w:val="22"/>
              </w:rPr>
              <w:t>ОУ,</w:t>
            </w:r>
            <w:r w:rsidRPr="003955F8">
              <w:rPr>
                <w:rFonts w:eastAsia="Times New Roman"/>
                <w:spacing w:val="1"/>
                <w:sz w:val="22"/>
              </w:rPr>
              <w:t xml:space="preserve"> </w:t>
            </w:r>
            <w:r w:rsidRPr="003955F8">
              <w:rPr>
                <w:rFonts w:eastAsia="Times New Roman"/>
                <w:sz w:val="22"/>
              </w:rPr>
              <w:lastRenderedPageBreak/>
              <w:t>социальный</w:t>
            </w:r>
            <w:r w:rsidRPr="003955F8">
              <w:rPr>
                <w:rFonts w:eastAsia="Times New Roman"/>
                <w:spacing w:val="-1"/>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before="5" w:line="240" w:lineRule="auto"/>
              <w:ind w:firstLine="0"/>
              <w:jc w:val="left"/>
              <w:rPr>
                <w:rFonts w:eastAsia="Times New Roman"/>
                <w:sz w:val="22"/>
              </w:rPr>
            </w:pPr>
          </w:p>
          <w:p w:rsidR="00E22965" w:rsidRPr="003955F8" w:rsidRDefault="00E22965" w:rsidP="003955F8">
            <w:pPr>
              <w:suppressAutoHyphens w:val="0"/>
              <w:spacing w:line="240" w:lineRule="auto"/>
              <w:ind w:right="911" w:firstLine="0"/>
              <w:jc w:val="left"/>
              <w:rPr>
                <w:rFonts w:eastAsia="Times New Roman"/>
                <w:sz w:val="22"/>
              </w:rPr>
            </w:pPr>
            <w:r w:rsidRPr="003955F8">
              <w:rPr>
                <w:rFonts w:eastAsia="Times New Roman"/>
                <w:sz w:val="22"/>
              </w:rPr>
              <w:t>Регулярное</w:t>
            </w:r>
            <w:r w:rsidRPr="003955F8">
              <w:rPr>
                <w:rFonts w:eastAsia="Times New Roman"/>
                <w:spacing w:val="-8"/>
                <w:sz w:val="22"/>
              </w:rPr>
              <w:t xml:space="preserve"> </w:t>
            </w:r>
            <w:r w:rsidRPr="003955F8">
              <w:rPr>
                <w:rFonts w:eastAsia="Times New Roman"/>
                <w:sz w:val="22"/>
              </w:rPr>
              <w:t>проведение</w:t>
            </w:r>
            <w:r w:rsidRPr="003955F8">
              <w:rPr>
                <w:rFonts w:eastAsia="Times New Roman"/>
                <w:spacing w:val="-7"/>
                <w:sz w:val="22"/>
              </w:rPr>
              <w:t xml:space="preserve"> </w:t>
            </w:r>
            <w:r w:rsidRPr="003955F8">
              <w:rPr>
                <w:rFonts w:eastAsia="Times New Roman"/>
                <w:sz w:val="22"/>
              </w:rPr>
              <w:t>заседаний</w:t>
            </w:r>
            <w:r w:rsidRPr="003955F8">
              <w:rPr>
                <w:rFonts w:eastAsia="Times New Roman"/>
                <w:spacing w:val="-3"/>
                <w:sz w:val="22"/>
              </w:rPr>
              <w:t xml:space="preserve"> </w:t>
            </w:r>
            <w:r w:rsidRPr="003955F8">
              <w:rPr>
                <w:rFonts w:eastAsia="Times New Roman"/>
                <w:sz w:val="22"/>
              </w:rPr>
              <w:t>Совета</w:t>
            </w:r>
            <w:r w:rsidRPr="003955F8">
              <w:rPr>
                <w:rFonts w:eastAsia="Times New Roman"/>
                <w:spacing w:val="-52"/>
                <w:sz w:val="22"/>
              </w:rPr>
              <w:t xml:space="preserve"> </w:t>
            </w:r>
            <w:r w:rsidRPr="003955F8">
              <w:rPr>
                <w:rFonts w:eastAsia="Times New Roman"/>
                <w:sz w:val="22"/>
              </w:rPr>
              <w:t>профилактики</w:t>
            </w:r>
          </w:p>
        </w:tc>
        <w:tc>
          <w:tcPr>
            <w:tcW w:w="993" w:type="dxa"/>
            <w:shd w:val="clear" w:color="auto" w:fill="auto"/>
          </w:tcPr>
          <w:p w:rsidR="00E22965" w:rsidRPr="003955F8" w:rsidRDefault="00E22965" w:rsidP="003955F8">
            <w:pPr>
              <w:suppressAutoHyphens w:val="0"/>
              <w:spacing w:before="1"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p w:rsidR="00E22965" w:rsidRPr="003955F8" w:rsidRDefault="00E22965" w:rsidP="003955F8">
            <w:pPr>
              <w:suppressAutoHyphens w:val="0"/>
              <w:spacing w:before="4"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 xml:space="preserve">Совет </w:t>
            </w:r>
            <w:proofErr w:type="spellStart"/>
            <w:proofErr w:type="gramStart"/>
            <w:r w:rsidRPr="003955F8">
              <w:rPr>
                <w:rFonts w:eastAsia="Times New Roman"/>
                <w:spacing w:val="-1"/>
                <w:sz w:val="22"/>
              </w:rPr>
              <w:t>профилакт</w:t>
            </w:r>
            <w:proofErr w:type="spellEnd"/>
            <w:r w:rsidRPr="003955F8">
              <w:rPr>
                <w:rFonts w:eastAsia="Times New Roman"/>
                <w:spacing w:val="-52"/>
                <w:sz w:val="22"/>
              </w:rPr>
              <w:t xml:space="preserve"> </w:t>
            </w:r>
            <w:proofErr w:type="spellStart"/>
            <w:r w:rsidRPr="003955F8">
              <w:rPr>
                <w:rFonts w:eastAsia="Times New Roman"/>
                <w:sz w:val="22"/>
              </w:rPr>
              <w:t>ики</w:t>
            </w:r>
            <w:proofErr w:type="spellEnd"/>
            <w:proofErr w:type="gramEnd"/>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4" w:line="240" w:lineRule="auto"/>
              <w:ind w:firstLine="0"/>
              <w:jc w:val="left"/>
              <w:rPr>
                <w:rFonts w:eastAsia="Times New Roman"/>
                <w:sz w:val="22"/>
              </w:rPr>
            </w:pPr>
          </w:p>
          <w:p w:rsidR="00E22965" w:rsidRPr="003955F8" w:rsidRDefault="00E22965" w:rsidP="003955F8">
            <w:pPr>
              <w:suppressAutoHyphens w:val="0"/>
              <w:spacing w:line="240" w:lineRule="auto"/>
              <w:ind w:right="31" w:firstLine="0"/>
              <w:jc w:val="center"/>
              <w:rPr>
                <w:rFonts w:eastAsia="Times New Roman"/>
                <w:sz w:val="22"/>
              </w:rPr>
            </w:pPr>
            <w:r w:rsidRPr="003955F8">
              <w:rPr>
                <w:rFonts w:eastAsia="Times New Roman"/>
                <w:sz w:val="22"/>
              </w:rPr>
              <w:t>1</w:t>
            </w:r>
            <w:r w:rsidRPr="003955F8">
              <w:rPr>
                <w:rFonts w:eastAsia="Times New Roman"/>
                <w:spacing w:val="-2"/>
                <w:sz w:val="22"/>
              </w:rPr>
              <w:t xml:space="preserve"> </w:t>
            </w:r>
            <w:r w:rsidRPr="003955F8">
              <w:rPr>
                <w:rFonts w:eastAsia="Times New Roman"/>
                <w:sz w:val="22"/>
              </w:rPr>
              <w:t>раз</w:t>
            </w:r>
            <w:r w:rsidRPr="003955F8">
              <w:rPr>
                <w:rFonts w:eastAsia="Times New Roman"/>
                <w:spacing w:val="-6"/>
                <w:sz w:val="22"/>
              </w:rPr>
              <w:t xml:space="preserve"> </w:t>
            </w:r>
            <w:r w:rsidRPr="003955F8">
              <w:rPr>
                <w:rFonts w:eastAsia="Times New Roman"/>
                <w:sz w:val="22"/>
              </w:rPr>
              <w:t>в</w:t>
            </w:r>
            <w:r w:rsidRPr="003955F8">
              <w:rPr>
                <w:rFonts w:eastAsia="Times New Roman"/>
                <w:spacing w:val="-4"/>
                <w:sz w:val="22"/>
              </w:rPr>
              <w:t xml:space="preserve"> </w:t>
            </w:r>
            <w:r w:rsidRPr="003955F8">
              <w:rPr>
                <w:rFonts w:eastAsia="Times New Roman"/>
                <w:sz w:val="22"/>
              </w:rPr>
              <w:t>четверть</w:t>
            </w:r>
          </w:p>
        </w:tc>
        <w:tc>
          <w:tcPr>
            <w:tcW w:w="2551" w:type="dxa"/>
            <w:gridSpan w:val="2"/>
            <w:shd w:val="clear" w:color="auto" w:fill="auto"/>
          </w:tcPr>
          <w:p w:rsidR="00E22965" w:rsidRPr="003955F8" w:rsidRDefault="00E22965" w:rsidP="003955F8">
            <w:pPr>
              <w:suppressAutoHyphens w:val="0"/>
              <w:spacing w:line="240" w:lineRule="auto"/>
              <w:ind w:right="44" w:firstLine="0"/>
              <w:jc w:val="center"/>
              <w:rPr>
                <w:rFonts w:eastAsia="Times New Roman"/>
                <w:sz w:val="22"/>
              </w:rPr>
            </w:pPr>
            <w:r w:rsidRPr="003955F8">
              <w:rPr>
                <w:rFonts w:eastAsia="Times New Roman"/>
                <w:spacing w:val="-1"/>
                <w:sz w:val="22"/>
              </w:rPr>
              <w:t>Классные руководители,</w:t>
            </w:r>
            <w:r w:rsidRPr="003955F8">
              <w:rPr>
                <w:rFonts w:eastAsia="Times New Roman"/>
                <w:spacing w:val="-52"/>
                <w:sz w:val="22"/>
              </w:rPr>
              <w:t xml:space="preserve"> </w:t>
            </w: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z w:val="22"/>
              </w:rPr>
              <w:t>инспектор</w:t>
            </w:r>
            <w:r w:rsidRPr="003955F8">
              <w:rPr>
                <w:rFonts w:eastAsia="Times New Roman"/>
                <w:spacing w:val="1"/>
                <w:sz w:val="22"/>
              </w:rPr>
              <w:t xml:space="preserve"> </w:t>
            </w:r>
            <w:r w:rsidRPr="003955F8">
              <w:rPr>
                <w:rFonts w:eastAsia="Times New Roman"/>
                <w:sz w:val="22"/>
              </w:rPr>
              <w:t>ПДН,</w:t>
            </w:r>
            <w:r w:rsidRPr="003955F8">
              <w:rPr>
                <w:rFonts w:eastAsia="Times New Roman"/>
                <w:spacing w:val="1"/>
                <w:sz w:val="22"/>
              </w:rPr>
              <w:t xml:space="preserve"> </w:t>
            </w:r>
            <w:r w:rsidRPr="003955F8">
              <w:rPr>
                <w:rFonts w:eastAsia="Times New Roman"/>
                <w:sz w:val="22"/>
              </w:rPr>
              <w:t>социальные педагоги,</w:t>
            </w:r>
            <w:r w:rsidRPr="003955F8">
              <w:rPr>
                <w:rFonts w:eastAsia="Times New Roman"/>
                <w:spacing w:val="1"/>
                <w:sz w:val="22"/>
              </w:rPr>
              <w:t xml:space="preserve"> </w:t>
            </w:r>
            <w:r w:rsidRPr="003955F8">
              <w:rPr>
                <w:rFonts w:eastAsia="Times New Roman"/>
                <w:sz w:val="22"/>
              </w:rPr>
              <w:t>психологи,</w:t>
            </w:r>
          </w:p>
          <w:p w:rsidR="00E22965" w:rsidRPr="003955F8" w:rsidRDefault="00E22965" w:rsidP="003955F8">
            <w:pPr>
              <w:suppressAutoHyphens w:val="0"/>
              <w:spacing w:line="240" w:lineRule="auto"/>
              <w:ind w:right="44" w:firstLine="0"/>
              <w:jc w:val="center"/>
              <w:rPr>
                <w:rFonts w:eastAsia="Times New Roman"/>
                <w:sz w:val="22"/>
              </w:rPr>
            </w:pPr>
            <w:r w:rsidRPr="003955F8">
              <w:rPr>
                <w:rFonts w:eastAsia="Times New Roman"/>
                <w:sz w:val="22"/>
              </w:rPr>
              <w:t>администрация</w:t>
            </w:r>
            <w:r w:rsidRPr="003955F8">
              <w:rPr>
                <w:rFonts w:eastAsia="Times New Roman"/>
                <w:spacing w:val="-8"/>
                <w:sz w:val="22"/>
              </w:rPr>
              <w:t xml:space="preserve"> </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Индивидуально-профилактическая работа с учащимися, состоящими на разных формах учета</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73" w:lineRule="exact"/>
              <w:ind w:firstLine="0"/>
              <w:jc w:val="left"/>
              <w:rPr>
                <w:rFonts w:eastAsia="Times New Roman"/>
                <w:sz w:val="22"/>
              </w:rPr>
            </w:pPr>
            <w:r w:rsidRPr="003955F8">
              <w:rPr>
                <w:rFonts w:eastAsia="Times New Roman"/>
                <w:sz w:val="22"/>
              </w:rPr>
              <w:t>Изучение</w:t>
            </w:r>
            <w:r w:rsidRPr="003955F8">
              <w:rPr>
                <w:rFonts w:eastAsia="Times New Roman"/>
                <w:spacing w:val="-6"/>
                <w:sz w:val="22"/>
              </w:rPr>
              <w:t xml:space="preserve"> </w:t>
            </w:r>
            <w:r w:rsidRPr="003955F8">
              <w:rPr>
                <w:rFonts w:eastAsia="Times New Roman"/>
                <w:sz w:val="22"/>
              </w:rPr>
              <w:t>личностей</w:t>
            </w:r>
            <w:r w:rsidRPr="003955F8">
              <w:rPr>
                <w:rFonts w:eastAsia="Times New Roman"/>
                <w:spacing w:val="-4"/>
                <w:sz w:val="22"/>
              </w:rPr>
              <w:t xml:space="preserve"> </w:t>
            </w:r>
            <w:r w:rsidRPr="003955F8">
              <w:rPr>
                <w:rFonts w:eastAsia="Times New Roman"/>
                <w:sz w:val="22"/>
              </w:rPr>
              <w:t>уч-ся</w:t>
            </w:r>
            <w:r w:rsidRPr="003955F8">
              <w:rPr>
                <w:rFonts w:eastAsia="Times New Roman"/>
                <w:spacing w:val="-4"/>
                <w:sz w:val="22"/>
              </w:rPr>
              <w:t xml:space="preserve"> </w:t>
            </w:r>
            <w:r w:rsidRPr="003955F8">
              <w:rPr>
                <w:rFonts w:eastAsia="Times New Roman"/>
                <w:sz w:val="22"/>
              </w:rPr>
              <w:t>и</w:t>
            </w:r>
            <w:r w:rsidRPr="003955F8">
              <w:rPr>
                <w:rFonts w:eastAsia="Times New Roman"/>
                <w:spacing w:val="-5"/>
                <w:sz w:val="22"/>
              </w:rPr>
              <w:t xml:space="preserve"> </w:t>
            </w:r>
            <w:r w:rsidRPr="003955F8">
              <w:rPr>
                <w:rFonts w:eastAsia="Times New Roman"/>
                <w:sz w:val="22"/>
              </w:rPr>
              <w:t>составление</w:t>
            </w:r>
          </w:p>
          <w:p w:rsidR="00E22965" w:rsidRPr="003955F8" w:rsidRDefault="00E22965" w:rsidP="003955F8">
            <w:pPr>
              <w:suppressAutoHyphens w:val="0"/>
              <w:spacing w:line="274" w:lineRule="exact"/>
              <w:ind w:right="294" w:firstLine="0"/>
              <w:jc w:val="left"/>
              <w:rPr>
                <w:rFonts w:eastAsia="Times New Roman"/>
                <w:sz w:val="22"/>
              </w:rPr>
            </w:pPr>
            <w:r w:rsidRPr="003955F8">
              <w:rPr>
                <w:rFonts w:eastAsia="Times New Roman"/>
                <w:sz w:val="22"/>
              </w:rPr>
              <w:t>социально</w:t>
            </w:r>
            <w:r w:rsidRPr="003955F8">
              <w:rPr>
                <w:rFonts w:eastAsia="Times New Roman"/>
                <w:spacing w:val="-2"/>
                <w:sz w:val="22"/>
              </w:rPr>
              <w:t xml:space="preserve"> </w:t>
            </w:r>
            <w:r w:rsidRPr="003955F8">
              <w:rPr>
                <w:rFonts w:eastAsia="Times New Roman"/>
                <w:sz w:val="22"/>
              </w:rPr>
              <w:t>психологических</w:t>
            </w:r>
            <w:r w:rsidRPr="003955F8">
              <w:rPr>
                <w:rFonts w:eastAsia="Times New Roman"/>
                <w:spacing w:val="-9"/>
                <w:sz w:val="22"/>
              </w:rPr>
              <w:t xml:space="preserve"> </w:t>
            </w:r>
            <w:r w:rsidRPr="003955F8">
              <w:rPr>
                <w:rFonts w:eastAsia="Times New Roman"/>
                <w:sz w:val="22"/>
              </w:rPr>
              <w:t>карточек</w:t>
            </w:r>
            <w:r w:rsidRPr="003955F8">
              <w:rPr>
                <w:rFonts w:eastAsia="Times New Roman"/>
                <w:spacing w:val="-7"/>
                <w:sz w:val="22"/>
              </w:rPr>
              <w:t xml:space="preserve"> </w:t>
            </w:r>
            <w:r w:rsidRPr="003955F8">
              <w:rPr>
                <w:rFonts w:eastAsia="Times New Roman"/>
                <w:sz w:val="22"/>
              </w:rPr>
              <w:t>уч-ся,</w:t>
            </w:r>
            <w:r w:rsidRPr="003955F8">
              <w:rPr>
                <w:rFonts w:eastAsia="Times New Roman"/>
                <w:spacing w:val="-57"/>
                <w:sz w:val="22"/>
              </w:rPr>
              <w:t xml:space="preserve"> </w:t>
            </w:r>
            <w:r w:rsidRPr="003955F8">
              <w:rPr>
                <w:rFonts w:eastAsia="Times New Roman"/>
                <w:sz w:val="22"/>
              </w:rPr>
              <w:t>состоящих</w:t>
            </w:r>
            <w:r w:rsidRPr="003955F8">
              <w:rPr>
                <w:rFonts w:eastAsia="Times New Roman"/>
                <w:spacing w:val="-3"/>
                <w:sz w:val="22"/>
              </w:rPr>
              <w:t xml:space="preserve"> </w:t>
            </w:r>
            <w:r w:rsidRPr="003955F8">
              <w:rPr>
                <w:rFonts w:eastAsia="Times New Roman"/>
                <w:sz w:val="22"/>
              </w:rPr>
              <w:t>на</w:t>
            </w:r>
            <w:r w:rsidRPr="003955F8">
              <w:rPr>
                <w:rFonts w:eastAsia="Times New Roman"/>
                <w:spacing w:val="1"/>
                <w:sz w:val="22"/>
              </w:rPr>
              <w:t xml:space="preserve"> </w:t>
            </w:r>
            <w:r w:rsidRPr="003955F8">
              <w:rPr>
                <w:rFonts w:eastAsia="Times New Roman"/>
                <w:sz w:val="22"/>
              </w:rPr>
              <w:t>ВШУ,</w:t>
            </w:r>
            <w:r w:rsidRPr="003955F8">
              <w:rPr>
                <w:rFonts w:eastAsia="Times New Roman"/>
                <w:spacing w:val="3"/>
                <w:sz w:val="22"/>
              </w:rPr>
              <w:t xml:space="preserve"> </w:t>
            </w:r>
            <w:r w:rsidRPr="003955F8">
              <w:rPr>
                <w:rFonts w:eastAsia="Times New Roman"/>
                <w:sz w:val="22"/>
              </w:rPr>
              <w:t>ПДН.</w:t>
            </w:r>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right="31" w:firstLine="0"/>
              <w:jc w:val="center"/>
              <w:rPr>
                <w:rFonts w:eastAsia="Times New Roman"/>
                <w:sz w:val="22"/>
              </w:rPr>
            </w:pPr>
            <w:r w:rsidRPr="003955F8">
              <w:rPr>
                <w:rFonts w:eastAsia="Times New Roman"/>
                <w:sz w:val="22"/>
              </w:rPr>
              <w:t>в</w:t>
            </w:r>
            <w:r w:rsidRPr="003955F8">
              <w:rPr>
                <w:rFonts w:eastAsia="Times New Roman"/>
                <w:spacing w:val="-3"/>
                <w:sz w:val="22"/>
              </w:rPr>
              <w:t xml:space="preserve"> </w:t>
            </w:r>
            <w:r w:rsidRPr="003955F8">
              <w:rPr>
                <w:rFonts w:eastAsia="Times New Roman"/>
                <w:sz w:val="22"/>
              </w:rPr>
              <w:t>течение</w:t>
            </w:r>
            <w:r w:rsidRPr="003955F8">
              <w:rPr>
                <w:rFonts w:eastAsia="Times New Roman"/>
                <w:spacing w:val="-4"/>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right="14" w:firstLine="0"/>
              <w:jc w:val="center"/>
              <w:rPr>
                <w:rFonts w:eastAsia="Times New Roman"/>
                <w:sz w:val="22"/>
              </w:rPr>
            </w:pPr>
            <w:r w:rsidRPr="003955F8">
              <w:rPr>
                <w:rFonts w:eastAsia="Times New Roman"/>
                <w:sz w:val="22"/>
              </w:rPr>
              <w:t>Социальный педагог,</w:t>
            </w:r>
            <w:r w:rsidRPr="003955F8">
              <w:rPr>
                <w:rFonts w:eastAsia="Times New Roman"/>
                <w:spacing w:val="1"/>
                <w:sz w:val="22"/>
              </w:rPr>
              <w:t xml:space="preserve"> </w:t>
            </w:r>
            <w:r w:rsidRPr="003955F8">
              <w:rPr>
                <w:rFonts w:eastAsia="Times New Roman"/>
                <w:sz w:val="22"/>
              </w:rPr>
              <w:t>педагог</w:t>
            </w:r>
            <w:r w:rsidRPr="003955F8">
              <w:rPr>
                <w:rFonts w:eastAsia="Times New Roman"/>
                <w:spacing w:val="-8"/>
                <w:sz w:val="22"/>
              </w:rPr>
              <w:t xml:space="preserve"> </w:t>
            </w:r>
            <w:r w:rsidRPr="003955F8">
              <w:rPr>
                <w:rFonts w:eastAsia="Times New Roman"/>
                <w:sz w:val="22"/>
              </w:rPr>
              <w:t>психолог,</w:t>
            </w:r>
            <w:r w:rsidRPr="003955F8">
              <w:rPr>
                <w:rFonts w:eastAsia="Times New Roman"/>
                <w:spacing w:val="-4"/>
                <w:sz w:val="22"/>
              </w:rPr>
              <w:t xml:space="preserve"> </w:t>
            </w:r>
            <w:r w:rsidRPr="003955F8">
              <w:rPr>
                <w:rFonts w:eastAsia="Times New Roman"/>
                <w:sz w:val="22"/>
              </w:rPr>
              <w:t>классные</w:t>
            </w:r>
            <w:r w:rsidRPr="003955F8">
              <w:rPr>
                <w:rFonts w:eastAsia="Times New Roman"/>
                <w:spacing w:val="-47"/>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92" w:firstLine="0"/>
              <w:jc w:val="left"/>
              <w:rPr>
                <w:rFonts w:eastAsia="Times New Roman"/>
                <w:sz w:val="22"/>
              </w:rPr>
            </w:pPr>
            <w:r w:rsidRPr="003955F8">
              <w:rPr>
                <w:rFonts w:eastAsia="Times New Roman"/>
                <w:sz w:val="22"/>
              </w:rPr>
              <w:t>Организация встреч с инспектором ПДН,</w:t>
            </w:r>
            <w:r w:rsidRPr="003955F8">
              <w:rPr>
                <w:rFonts w:eastAsia="Times New Roman"/>
                <w:spacing w:val="1"/>
                <w:sz w:val="22"/>
              </w:rPr>
              <w:t xml:space="preserve"> </w:t>
            </w:r>
            <w:r w:rsidRPr="003955F8">
              <w:rPr>
                <w:rFonts w:eastAsia="Times New Roman"/>
                <w:sz w:val="22"/>
              </w:rPr>
              <w:t>специалистами служб и ведомств системы</w:t>
            </w:r>
            <w:r w:rsidRPr="003955F8">
              <w:rPr>
                <w:rFonts w:eastAsia="Times New Roman"/>
                <w:spacing w:val="1"/>
                <w:sz w:val="22"/>
              </w:rPr>
              <w:t xml:space="preserve"> </w:t>
            </w:r>
            <w:r w:rsidRPr="003955F8">
              <w:rPr>
                <w:rFonts w:eastAsia="Times New Roman"/>
                <w:sz w:val="22"/>
              </w:rPr>
              <w:t>профилактики с целью получения</w:t>
            </w:r>
            <w:r w:rsidRPr="003955F8">
              <w:rPr>
                <w:rFonts w:eastAsia="Times New Roman"/>
                <w:spacing w:val="1"/>
                <w:sz w:val="22"/>
              </w:rPr>
              <w:t xml:space="preserve"> </w:t>
            </w:r>
            <w:r w:rsidRPr="003955F8">
              <w:rPr>
                <w:rFonts w:eastAsia="Times New Roman"/>
                <w:sz w:val="22"/>
              </w:rPr>
              <w:t>информации</w:t>
            </w:r>
            <w:r w:rsidRPr="003955F8">
              <w:rPr>
                <w:rFonts w:eastAsia="Times New Roman"/>
                <w:spacing w:val="-10"/>
                <w:sz w:val="22"/>
              </w:rPr>
              <w:t xml:space="preserve"> </w:t>
            </w:r>
            <w:r w:rsidRPr="003955F8">
              <w:rPr>
                <w:rFonts w:eastAsia="Times New Roman"/>
                <w:sz w:val="22"/>
              </w:rPr>
              <w:t>об</w:t>
            </w:r>
            <w:r w:rsidRPr="003955F8">
              <w:rPr>
                <w:rFonts w:eastAsia="Times New Roman"/>
                <w:spacing w:val="-9"/>
                <w:sz w:val="22"/>
              </w:rPr>
              <w:t xml:space="preserve"> </w:t>
            </w:r>
            <w:r w:rsidRPr="003955F8">
              <w:rPr>
                <w:rFonts w:eastAsia="Times New Roman"/>
                <w:sz w:val="22"/>
              </w:rPr>
              <w:t>уч-ся,</w:t>
            </w:r>
            <w:r w:rsidRPr="003955F8">
              <w:rPr>
                <w:rFonts w:eastAsia="Times New Roman"/>
                <w:spacing w:val="-5"/>
                <w:sz w:val="22"/>
              </w:rPr>
              <w:t xml:space="preserve"> </w:t>
            </w:r>
            <w:r w:rsidRPr="003955F8">
              <w:rPr>
                <w:rFonts w:eastAsia="Times New Roman"/>
                <w:sz w:val="22"/>
              </w:rPr>
              <w:t>требующих</w:t>
            </w:r>
            <w:r w:rsidRPr="003955F8">
              <w:rPr>
                <w:rFonts w:eastAsia="Times New Roman"/>
                <w:spacing w:val="-5"/>
                <w:sz w:val="22"/>
              </w:rPr>
              <w:t xml:space="preserve"> </w:t>
            </w:r>
            <w:r w:rsidRPr="003955F8">
              <w:rPr>
                <w:rFonts w:eastAsia="Times New Roman"/>
                <w:sz w:val="22"/>
              </w:rPr>
              <w:t>усиленного</w:t>
            </w:r>
          </w:p>
          <w:p w:rsidR="00E22965" w:rsidRPr="003955F8" w:rsidRDefault="00E22965" w:rsidP="003955F8">
            <w:pPr>
              <w:suppressAutoHyphens w:val="0"/>
              <w:spacing w:line="252" w:lineRule="exact"/>
              <w:ind w:firstLine="0"/>
              <w:jc w:val="left"/>
              <w:rPr>
                <w:rFonts w:eastAsia="Times New Roman"/>
                <w:sz w:val="22"/>
              </w:rPr>
            </w:pPr>
            <w:r w:rsidRPr="003955F8">
              <w:rPr>
                <w:rFonts w:eastAsia="Times New Roman"/>
                <w:sz w:val="22"/>
              </w:rPr>
              <w:t>контроля</w:t>
            </w:r>
            <w:r w:rsidRPr="003955F8">
              <w:rPr>
                <w:rFonts w:eastAsia="Times New Roman"/>
                <w:spacing w:val="-4"/>
                <w:sz w:val="22"/>
              </w:rPr>
              <w:t xml:space="preserve"> </w:t>
            </w:r>
            <w:r w:rsidRPr="003955F8">
              <w:rPr>
                <w:rFonts w:eastAsia="Times New Roman"/>
                <w:sz w:val="22"/>
              </w:rPr>
              <w:t>и</w:t>
            </w:r>
            <w:r w:rsidRPr="003955F8">
              <w:rPr>
                <w:rFonts w:eastAsia="Times New Roman"/>
                <w:spacing w:val="-9"/>
                <w:sz w:val="22"/>
              </w:rPr>
              <w:t xml:space="preserve"> </w:t>
            </w:r>
            <w:r w:rsidRPr="003955F8">
              <w:rPr>
                <w:rFonts w:eastAsia="Times New Roman"/>
                <w:sz w:val="22"/>
              </w:rPr>
              <w:t>оказания</w:t>
            </w:r>
            <w:r w:rsidRPr="003955F8">
              <w:rPr>
                <w:rFonts w:eastAsia="Times New Roman"/>
                <w:spacing w:val="-4"/>
                <w:sz w:val="22"/>
              </w:rPr>
              <w:t xml:space="preserve"> </w:t>
            </w:r>
            <w:r w:rsidRPr="003955F8">
              <w:rPr>
                <w:rFonts w:eastAsia="Times New Roman"/>
                <w:sz w:val="22"/>
              </w:rPr>
              <w:t>им</w:t>
            </w:r>
            <w:r w:rsidRPr="003955F8">
              <w:rPr>
                <w:rFonts w:eastAsia="Times New Roman"/>
                <w:spacing w:val="-4"/>
                <w:sz w:val="22"/>
              </w:rPr>
              <w:t xml:space="preserve"> </w:t>
            </w:r>
            <w:r w:rsidRPr="003955F8">
              <w:rPr>
                <w:rFonts w:eastAsia="Times New Roman"/>
                <w:sz w:val="22"/>
              </w:rPr>
              <w:t>социальной</w:t>
            </w:r>
            <w:r w:rsidRPr="003955F8">
              <w:rPr>
                <w:rFonts w:eastAsia="Times New Roman"/>
                <w:spacing w:val="-2"/>
                <w:sz w:val="22"/>
              </w:rPr>
              <w:t xml:space="preserve"> </w:t>
            </w:r>
            <w:r w:rsidRPr="003955F8">
              <w:rPr>
                <w:rFonts w:eastAsia="Times New Roman"/>
                <w:sz w:val="22"/>
              </w:rPr>
              <w:t>помощи.</w:t>
            </w:r>
          </w:p>
        </w:tc>
        <w:tc>
          <w:tcPr>
            <w:tcW w:w="993" w:type="dxa"/>
            <w:shd w:val="clear" w:color="auto" w:fill="auto"/>
          </w:tcPr>
          <w:p w:rsidR="00E22965" w:rsidRPr="003955F8" w:rsidRDefault="00E22965" w:rsidP="003955F8">
            <w:pPr>
              <w:tabs>
                <w:tab w:val="left" w:pos="743"/>
              </w:tabs>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94" w:line="240" w:lineRule="auto"/>
              <w:ind w:right="31" w:firstLine="0"/>
              <w:jc w:val="center"/>
              <w:rPr>
                <w:rFonts w:eastAsia="Times New Roman"/>
                <w:sz w:val="22"/>
              </w:rPr>
            </w:pPr>
            <w:r w:rsidRPr="003955F8">
              <w:rPr>
                <w:rFonts w:eastAsia="Times New Roman"/>
                <w:sz w:val="22"/>
              </w:rPr>
              <w:t>в</w:t>
            </w:r>
            <w:r w:rsidRPr="003955F8">
              <w:rPr>
                <w:rFonts w:eastAsia="Times New Roman"/>
                <w:spacing w:val="-2"/>
                <w:sz w:val="22"/>
              </w:rPr>
              <w:t xml:space="preserve"> </w:t>
            </w:r>
            <w:r w:rsidRPr="003955F8">
              <w:rPr>
                <w:rFonts w:eastAsia="Times New Roman"/>
                <w:sz w:val="22"/>
              </w:rPr>
              <w:t>течение</w:t>
            </w:r>
            <w:r w:rsidRPr="003955F8">
              <w:rPr>
                <w:rFonts w:eastAsia="Times New Roman"/>
                <w:spacing w:val="-4"/>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3" w:line="240" w:lineRule="auto"/>
              <w:ind w:firstLine="0"/>
              <w:jc w:val="left"/>
              <w:rPr>
                <w:rFonts w:eastAsia="Times New Roman"/>
                <w:sz w:val="22"/>
              </w:rPr>
            </w:pPr>
          </w:p>
          <w:p w:rsidR="00E22965" w:rsidRPr="003955F8" w:rsidRDefault="00E22965" w:rsidP="003955F8">
            <w:pPr>
              <w:suppressAutoHyphens w:val="0"/>
              <w:spacing w:before="1" w:line="240" w:lineRule="auto"/>
              <w:ind w:firstLine="0"/>
              <w:jc w:val="left"/>
              <w:rPr>
                <w:rFonts w:eastAsia="Times New Roman"/>
                <w:sz w:val="22"/>
              </w:rPr>
            </w:pPr>
            <w:r w:rsidRPr="003955F8">
              <w:rPr>
                <w:rFonts w:eastAsia="Times New Roman"/>
                <w:sz w:val="22"/>
              </w:rPr>
              <w:t>Социальный</w:t>
            </w:r>
            <w:r w:rsidRPr="003955F8">
              <w:rPr>
                <w:rFonts w:eastAsia="Times New Roman"/>
                <w:spacing w:val="-8"/>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before="1" w:line="240" w:lineRule="auto"/>
              <w:ind w:right="356" w:firstLine="0"/>
              <w:jc w:val="left"/>
              <w:rPr>
                <w:rFonts w:eastAsia="Times New Roman"/>
                <w:sz w:val="22"/>
              </w:rPr>
            </w:pPr>
            <w:r w:rsidRPr="003955F8">
              <w:rPr>
                <w:rFonts w:eastAsia="Times New Roman"/>
                <w:sz w:val="22"/>
              </w:rPr>
              <w:t>Изучение семейных взаимоотношений в</w:t>
            </w:r>
            <w:r w:rsidRPr="003955F8">
              <w:rPr>
                <w:rFonts w:eastAsia="Times New Roman"/>
                <w:spacing w:val="1"/>
                <w:sz w:val="22"/>
              </w:rPr>
              <w:t xml:space="preserve"> </w:t>
            </w:r>
            <w:r w:rsidRPr="003955F8">
              <w:rPr>
                <w:rFonts w:eastAsia="Times New Roman"/>
                <w:sz w:val="22"/>
              </w:rPr>
              <w:t>семьях</w:t>
            </w:r>
            <w:r w:rsidRPr="003955F8">
              <w:rPr>
                <w:rFonts w:eastAsia="Times New Roman"/>
                <w:spacing w:val="-2"/>
                <w:sz w:val="22"/>
              </w:rPr>
              <w:t xml:space="preserve"> </w:t>
            </w:r>
            <w:r w:rsidRPr="003955F8">
              <w:rPr>
                <w:rFonts w:eastAsia="Times New Roman"/>
                <w:sz w:val="22"/>
              </w:rPr>
              <w:t>уч-ся</w:t>
            </w:r>
            <w:r w:rsidRPr="003955F8">
              <w:rPr>
                <w:rFonts w:eastAsia="Times New Roman"/>
                <w:spacing w:val="-1"/>
                <w:sz w:val="22"/>
              </w:rPr>
              <w:t xml:space="preserve"> </w:t>
            </w:r>
            <w:r w:rsidRPr="003955F8">
              <w:rPr>
                <w:rFonts w:eastAsia="Times New Roman"/>
                <w:sz w:val="22"/>
              </w:rPr>
              <w:t>с</w:t>
            </w:r>
            <w:r w:rsidRPr="003955F8">
              <w:rPr>
                <w:rFonts w:eastAsia="Times New Roman"/>
                <w:spacing w:val="-3"/>
                <w:sz w:val="22"/>
              </w:rPr>
              <w:t xml:space="preserve"> </w:t>
            </w:r>
            <w:r w:rsidRPr="003955F8">
              <w:rPr>
                <w:rFonts w:eastAsia="Times New Roman"/>
                <w:sz w:val="22"/>
              </w:rPr>
              <w:t>целью</w:t>
            </w:r>
            <w:r w:rsidRPr="003955F8">
              <w:rPr>
                <w:rFonts w:eastAsia="Times New Roman"/>
                <w:spacing w:val="-3"/>
                <w:sz w:val="22"/>
              </w:rPr>
              <w:t xml:space="preserve"> </w:t>
            </w:r>
            <w:r w:rsidRPr="003955F8">
              <w:rPr>
                <w:rFonts w:eastAsia="Times New Roman"/>
                <w:sz w:val="22"/>
              </w:rPr>
              <w:t>оказания</w:t>
            </w:r>
            <w:r w:rsidRPr="003955F8">
              <w:rPr>
                <w:rFonts w:eastAsia="Times New Roman"/>
                <w:spacing w:val="-6"/>
                <w:sz w:val="22"/>
              </w:rPr>
              <w:t xml:space="preserve"> </w:t>
            </w:r>
            <w:r w:rsidRPr="003955F8">
              <w:rPr>
                <w:rFonts w:eastAsia="Times New Roman"/>
                <w:sz w:val="22"/>
              </w:rPr>
              <w:t>социальной,</w:t>
            </w:r>
          </w:p>
          <w:p w:rsidR="00E22965" w:rsidRPr="003955F8" w:rsidRDefault="00E22965" w:rsidP="003955F8">
            <w:pPr>
              <w:suppressAutoHyphens w:val="0"/>
              <w:spacing w:line="271" w:lineRule="exact"/>
              <w:ind w:firstLine="0"/>
              <w:jc w:val="left"/>
              <w:rPr>
                <w:rFonts w:eastAsia="Times New Roman"/>
                <w:sz w:val="22"/>
              </w:rPr>
            </w:pPr>
            <w:r w:rsidRPr="003955F8">
              <w:rPr>
                <w:rFonts w:eastAsia="Times New Roman"/>
                <w:sz w:val="22"/>
              </w:rPr>
              <w:t>психологической</w:t>
            </w:r>
            <w:r w:rsidRPr="003955F8">
              <w:rPr>
                <w:rFonts w:eastAsia="Times New Roman"/>
                <w:spacing w:val="-4"/>
                <w:sz w:val="22"/>
              </w:rPr>
              <w:t xml:space="preserve"> </w:t>
            </w:r>
            <w:r w:rsidRPr="003955F8">
              <w:rPr>
                <w:rFonts w:eastAsia="Times New Roman"/>
                <w:sz w:val="22"/>
              </w:rPr>
              <w:t>помощи.</w:t>
            </w:r>
          </w:p>
        </w:tc>
        <w:tc>
          <w:tcPr>
            <w:tcW w:w="993" w:type="dxa"/>
            <w:shd w:val="clear" w:color="auto" w:fill="auto"/>
          </w:tcPr>
          <w:p w:rsidR="00E22965" w:rsidRPr="003955F8" w:rsidRDefault="00E22965" w:rsidP="003955F8">
            <w:pPr>
              <w:widowControl w:val="0"/>
              <w:tabs>
                <w:tab w:val="left" w:pos="743"/>
              </w:tabs>
              <w:suppressAutoHyphens w:val="0"/>
              <w:autoSpaceDE w:val="0"/>
              <w:autoSpaceDN w:val="0"/>
              <w:spacing w:line="249"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99" w:line="266" w:lineRule="exact"/>
              <w:ind w:right="31" w:firstLine="0"/>
              <w:jc w:val="center"/>
              <w:rPr>
                <w:rFonts w:eastAsia="Times New Roman"/>
                <w:sz w:val="22"/>
              </w:rPr>
            </w:pPr>
            <w:r w:rsidRPr="003955F8">
              <w:rPr>
                <w:rFonts w:eastAsia="Times New Roman"/>
                <w:sz w:val="22"/>
              </w:rPr>
              <w:t>в</w:t>
            </w:r>
            <w:r w:rsidRPr="003955F8">
              <w:rPr>
                <w:rFonts w:eastAsia="Times New Roman"/>
                <w:spacing w:val="-3"/>
                <w:sz w:val="22"/>
              </w:rPr>
              <w:t xml:space="preserve"> </w:t>
            </w:r>
            <w:r w:rsidRPr="003955F8">
              <w:rPr>
                <w:rFonts w:eastAsia="Times New Roman"/>
                <w:sz w:val="22"/>
              </w:rPr>
              <w:t>течение</w:t>
            </w:r>
            <w:r w:rsidRPr="003955F8">
              <w:rPr>
                <w:rFonts w:eastAsia="Times New Roman"/>
                <w:spacing w:val="-4"/>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right="44" w:firstLine="0"/>
              <w:jc w:val="center"/>
              <w:rPr>
                <w:rFonts w:eastAsia="Times New Roman"/>
                <w:sz w:val="22"/>
              </w:rPr>
            </w:pPr>
            <w:r w:rsidRPr="003955F8">
              <w:rPr>
                <w:rFonts w:eastAsia="Times New Roman"/>
                <w:sz w:val="22"/>
              </w:rPr>
              <w:t>Социальный</w:t>
            </w:r>
            <w:r w:rsidRPr="003955F8">
              <w:rPr>
                <w:rFonts w:eastAsia="Times New Roman"/>
                <w:spacing w:val="-9"/>
                <w:sz w:val="22"/>
              </w:rPr>
              <w:t xml:space="preserve"> </w:t>
            </w:r>
            <w:r w:rsidRPr="003955F8">
              <w:rPr>
                <w:rFonts w:eastAsia="Times New Roman"/>
                <w:sz w:val="22"/>
              </w:rPr>
              <w:t>педагог,</w:t>
            </w:r>
            <w:r w:rsidRPr="003955F8">
              <w:rPr>
                <w:rFonts w:eastAsia="Times New Roman"/>
                <w:spacing w:val="-57"/>
                <w:sz w:val="22"/>
              </w:rPr>
              <w:t xml:space="preserve"> </w:t>
            </w:r>
            <w:r w:rsidRPr="003955F8">
              <w:rPr>
                <w:rFonts w:eastAsia="Times New Roman"/>
                <w:sz w:val="22"/>
              </w:rPr>
              <w:t>педагог психолог,</w:t>
            </w:r>
            <w:r w:rsidRPr="003955F8">
              <w:rPr>
                <w:rFonts w:eastAsia="Times New Roman"/>
                <w:spacing w:val="1"/>
                <w:sz w:val="22"/>
              </w:rPr>
              <w:t xml:space="preserve"> </w:t>
            </w:r>
            <w:r w:rsidRPr="003955F8">
              <w:rPr>
                <w:rFonts w:eastAsia="Times New Roman"/>
                <w:sz w:val="22"/>
              </w:rPr>
              <w:t>классные</w:t>
            </w:r>
            <w:r w:rsidRPr="003955F8">
              <w:rPr>
                <w:rFonts w:eastAsia="Times New Roman"/>
                <w:spacing w:val="1"/>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173" w:firstLine="0"/>
              <w:jc w:val="left"/>
              <w:rPr>
                <w:rFonts w:eastAsia="Times New Roman"/>
                <w:sz w:val="22"/>
              </w:rPr>
            </w:pPr>
            <w:r w:rsidRPr="003955F8">
              <w:rPr>
                <w:rFonts w:eastAsia="Times New Roman"/>
                <w:sz w:val="22"/>
              </w:rPr>
              <w:t>Проверка уч-ся по месту жительства с целью</w:t>
            </w:r>
            <w:r w:rsidRPr="003955F8">
              <w:rPr>
                <w:rFonts w:eastAsia="Times New Roman"/>
                <w:spacing w:val="-57"/>
                <w:sz w:val="22"/>
              </w:rPr>
              <w:t xml:space="preserve"> </w:t>
            </w:r>
            <w:r w:rsidRPr="003955F8">
              <w:rPr>
                <w:rFonts w:eastAsia="Times New Roman"/>
                <w:sz w:val="22"/>
              </w:rPr>
              <w:t>выяснения обстановки в семьях, принятия к</w:t>
            </w:r>
            <w:r w:rsidRPr="003955F8">
              <w:rPr>
                <w:rFonts w:eastAsia="Times New Roman"/>
                <w:spacing w:val="1"/>
                <w:sz w:val="22"/>
              </w:rPr>
              <w:t xml:space="preserve"> </w:t>
            </w:r>
            <w:r w:rsidRPr="003955F8">
              <w:rPr>
                <w:rFonts w:eastAsia="Times New Roman"/>
                <w:sz w:val="22"/>
              </w:rPr>
              <w:t>родителям мер правового характера в случае</w:t>
            </w:r>
            <w:r w:rsidRPr="003955F8">
              <w:rPr>
                <w:rFonts w:eastAsia="Times New Roman"/>
                <w:spacing w:val="-57"/>
                <w:sz w:val="22"/>
              </w:rPr>
              <w:t xml:space="preserve"> </w:t>
            </w:r>
            <w:r w:rsidRPr="003955F8">
              <w:rPr>
                <w:rFonts w:eastAsia="Times New Roman"/>
                <w:sz w:val="22"/>
              </w:rPr>
              <w:t>выявления фактов</w:t>
            </w:r>
            <w:r w:rsidRPr="003955F8">
              <w:rPr>
                <w:rFonts w:eastAsia="Times New Roman"/>
                <w:spacing w:val="1"/>
                <w:sz w:val="22"/>
              </w:rPr>
              <w:t xml:space="preserve"> </w:t>
            </w:r>
            <w:r w:rsidRPr="003955F8">
              <w:rPr>
                <w:rFonts w:eastAsia="Times New Roman"/>
                <w:sz w:val="22"/>
              </w:rPr>
              <w:t>неблагополучия.</w:t>
            </w:r>
          </w:p>
        </w:tc>
        <w:tc>
          <w:tcPr>
            <w:tcW w:w="993" w:type="dxa"/>
            <w:shd w:val="clear" w:color="auto" w:fill="auto"/>
          </w:tcPr>
          <w:p w:rsidR="00E22965" w:rsidRPr="003955F8" w:rsidRDefault="00E22965" w:rsidP="003955F8">
            <w:pPr>
              <w:tabs>
                <w:tab w:val="left" w:pos="743"/>
              </w:tabs>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9" w:line="240" w:lineRule="auto"/>
              <w:ind w:firstLine="0"/>
              <w:jc w:val="left"/>
              <w:rPr>
                <w:rFonts w:eastAsia="Times New Roman"/>
                <w:sz w:val="22"/>
              </w:rPr>
            </w:pPr>
          </w:p>
          <w:p w:rsidR="00E22965" w:rsidRPr="003955F8" w:rsidRDefault="00E22965" w:rsidP="003955F8">
            <w:pPr>
              <w:suppressAutoHyphens w:val="0"/>
              <w:spacing w:line="240" w:lineRule="auto"/>
              <w:ind w:right="31" w:firstLine="0"/>
              <w:jc w:val="center"/>
              <w:rPr>
                <w:rFonts w:eastAsia="Times New Roman"/>
                <w:sz w:val="22"/>
              </w:rPr>
            </w:pPr>
            <w:r w:rsidRPr="003955F8">
              <w:rPr>
                <w:rFonts w:eastAsia="Times New Roman"/>
                <w:sz w:val="22"/>
              </w:rPr>
              <w:t>в</w:t>
            </w:r>
            <w:r w:rsidRPr="003955F8">
              <w:rPr>
                <w:rFonts w:eastAsia="Times New Roman"/>
                <w:spacing w:val="-2"/>
                <w:sz w:val="22"/>
              </w:rPr>
              <w:t xml:space="preserve"> </w:t>
            </w:r>
            <w:r w:rsidRPr="003955F8">
              <w:rPr>
                <w:rFonts w:eastAsia="Times New Roman"/>
                <w:sz w:val="22"/>
              </w:rPr>
              <w:t>течение</w:t>
            </w:r>
            <w:r w:rsidRPr="003955F8">
              <w:rPr>
                <w:rFonts w:eastAsia="Times New Roman"/>
                <w:spacing w:val="-4"/>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2" w:lineRule="auto"/>
              <w:ind w:right="68" w:firstLine="0"/>
              <w:jc w:val="center"/>
              <w:rPr>
                <w:rFonts w:eastAsia="Times New Roman"/>
                <w:sz w:val="22"/>
              </w:rPr>
            </w:pPr>
            <w:r w:rsidRPr="003955F8">
              <w:rPr>
                <w:rFonts w:eastAsia="Times New Roman"/>
                <w:sz w:val="22"/>
              </w:rPr>
              <w:t>Социальный педагог,</w:t>
            </w:r>
            <w:r w:rsidRPr="003955F8">
              <w:rPr>
                <w:rFonts w:eastAsia="Times New Roman"/>
                <w:spacing w:val="1"/>
                <w:sz w:val="22"/>
              </w:rPr>
              <w:t xml:space="preserve"> </w:t>
            </w:r>
            <w:r w:rsidRPr="003955F8">
              <w:rPr>
                <w:rFonts w:eastAsia="Times New Roman"/>
                <w:spacing w:val="-1"/>
                <w:sz w:val="22"/>
              </w:rPr>
              <w:t>классные руководители,</w:t>
            </w:r>
            <w:r w:rsidRPr="003955F8">
              <w:rPr>
                <w:rFonts w:eastAsia="Times New Roman"/>
                <w:spacing w:val="-52"/>
                <w:sz w:val="22"/>
              </w:rPr>
              <w:t xml:space="preserve"> </w:t>
            </w:r>
            <w:r w:rsidRPr="003955F8">
              <w:rPr>
                <w:rFonts w:eastAsia="Times New Roman"/>
                <w:sz w:val="22"/>
              </w:rPr>
              <w:t>инспектор</w:t>
            </w:r>
            <w:r w:rsidRPr="003955F8">
              <w:rPr>
                <w:rFonts w:eastAsia="Times New Roman"/>
                <w:spacing w:val="2"/>
                <w:sz w:val="22"/>
              </w:rPr>
              <w:t xml:space="preserve"> </w:t>
            </w:r>
            <w:r w:rsidRPr="003955F8">
              <w:rPr>
                <w:rFonts w:eastAsia="Times New Roman"/>
                <w:sz w:val="22"/>
              </w:rPr>
              <w:t>ПДН,</w:t>
            </w:r>
          </w:p>
          <w:p w:rsidR="00E22965" w:rsidRPr="003955F8" w:rsidRDefault="00E22965" w:rsidP="003955F8">
            <w:pPr>
              <w:suppressAutoHyphens w:val="0"/>
              <w:spacing w:line="250" w:lineRule="atLeast"/>
              <w:ind w:right="44" w:firstLine="0"/>
              <w:jc w:val="center"/>
              <w:rPr>
                <w:rFonts w:eastAsia="Times New Roman"/>
                <w:sz w:val="22"/>
              </w:rPr>
            </w:pPr>
            <w:r w:rsidRPr="003955F8">
              <w:rPr>
                <w:rFonts w:eastAsia="Times New Roman"/>
                <w:spacing w:val="-1"/>
                <w:sz w:val="22"/>
              </w:rPr>
              <w:t>участковый инспектор</w:t>
            </w:r>
            <w:r w:rsidRPr="003955F8">
              <w:rPr>
                <w:rFonts w:eastAsia="Times New Roman"/>
                <w:spacing w:val="-52"/>
                <w:sz w:val="22"/>
              </w:rPr>
              <w:t xml:space="preserve"> </w:t>
            </w:r>
            <w:r w:rsidRPr="003955F8">
              <w:rPr>
                <w:rFonts w:eastAsia="Times New Roman"/>
                <w:sz w:val="22"/>
              </w:rPr>
              <w:t>милиции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194" w:firstLine="0"/>
              <w:jc w:val="left"/>
              <w:rPr>
                <w:rFonts w:eastAsia="Times New Roman"/>
                <w:sz w:val="22"/>
              </w:rPr>
            </w:pPr>
            <w:r w:rsidRPr="003955F8">
              <w:rPr>
                <w:rFonts w:eastAsia="Times New Roman"/>
                <w:sz w:val="22"/>
              </w:rPr>
              <w:t>Обследование условий жизни опекаемых</w:t>
            </w:r>
            <w:r w:rsidRPr="003955F8">
              <w:rPr>
                <w:rFonts w:eastAsia="Times New Roman"/>
                <w:spacing w:val="1"/>
                <w:sz w:val="22"/>
              </w:rPr>
              <w:t xml:space="preserve"> </w:t>
            </w:r>
            <w:r w:rsidRPr="003955F8">
              <w:rPr>
                <w:rFonts w:eastAsia="Times New Roman"/>
                <w:sz w:val="22"/>
              </w:rPr>
              <w:t>детей, а также многодетных и</w:t>
            </w:r>
            <w:r w:rsidRPr="003955F8">
              <w:rPr>
                <w:rFonts w:eastAsia="Times New Roman"/>
                <w:spacing w:val="1"/>
                <w:sz w:val="22"/>
              </w:rPr>
              <w:t xml:space="preserve"> </w:t>
            </w:r>
            <w:r w:rsidRPr="003955F8">
              <w:rPr>
                <w:rFonts w:eastAsia="Times New Roman"/>
                <w:sz w:val="22"/>
              </w:rPr>
              <w:t>малообеспеченных</w:t>
            </w:r>
            <w:r w:rsidRPr="003955F8">
              <w:rPr>
                <w:rFonts w:eastAsia="Times New Roman"/>
                <w:spacing w:val="-8"/>
                <w:sz w:val="22"/>
              </w:rPr>
              <w:t xml:space="preserve"> </w:t>
            </w:r>
            <w:r w:rsidRPr="003955F8">
              <w:rPr>
                <w:rFonts w:eastAsia="Times New Roman"/>
                <w:sz w:val="22"/>
              </w:rPr>
              <w:t>семей</w:t>
            </w:r>
            <w:r w:rsidRPr="003955F8">
              <w:rPr>
                <w:rFonts w:eastAsia="Times New Roman"/>
                <w:spacing w:val="-3"/>
                <w:sz w:val="22"/>
              </w:rPr>
              <w:t xml:space="preserve"> </w:t>
            </w:r>
            <w:r w:rsidRPr="003955F8">
              <w:rPr>
                <w:rFonts w:eastAsia="Times New Roman"/>
                <w:sz w:val="22"/>
              </w:rPr>
              <w:t>с</w:t>
            </w:r>
            <w:r w:rsidRPr="003955F8">
              <w:rPr>
                <w:rFonts w:eastAsia="Times New Roman"/>
                <w:spacing w:val="-6"/>
                <w:sz w:val="22"/>
              </w:rPr>
              <w:t xml:space="preserve"> </w:t>
            </w:r>
            <w:r w:rsidRPr="003955F8">
              <w:rPr>
                <w:rFonts w:eastAsia="Times New Roman"/>
                <w:sz w:val="22"/>
              </w:rPr>
              <w:t>целью</w:t>
            </w:r>
            <w:r w:rsidRPr="003955F8">
              <w:rPr>
                <w:rFonts w:eastAsia="Times New Roman"/>
                <w:spacing w:val="-11"/>
                <w:sz w:val="22"/>
              </w:rPr>
              <w:t xml:space="preserve"> </w:t>
            </w:r>
            <w:r w:rsidRPr="003955F8">
              <w:rPr>
                <w:rFonts w:eastAsia="Times New Roman"/>
                <w:sz w:val="22"/>
              </w:rPr>
              <w:t>выявления</w:t>
            </w:r>
          </w:p>
          <w:p w:rsidR="00E22965" w:rsidRPr="003955F8" w:rsidRDefault="00E22965" w:rsidP="003955F8">
            <w:pPr>
              <w:suppressAutoHyphens w:val="0"/>
              <w:spacing w:line="274" w:lineRule="exact"/>
              <w:ind w:right="175" w:firstLine="0"/>
              <w:jc w:val="left"/>
              <w:rPr>
                <w:rFonts w:eastAsia="Times New Roman"/>
                <w:sz w:val="22"/>
              </w:rPr>
            </w:pPr>
            <w:r w:rsidRPr="003955F8">
              <w:rPr>
                <w:rFonts w:eastAsia="Times New Roman"/>
                <w:sz w:val="22"/>
              </w:rPr>
              <w:t>их</w:t>
            </w:r>
            <w:r w:rsidRPr="003955F8">
              <w:rPr>
                <w:rFonts w:eastAsia="Times New Roman"/>
                <w:spacing w:val="-6"/>
                <w:sz w:val="22"/>
              </w:rPr>
              <w:t xml:space="preserve"> </w:t>
            </w:r>
            <w:r w:rsidRPr="003955F8">
              <w:rPr>
                <w:rFonts w:eastAsia="Times New Roman"/>
                <w:sz w:val="22"/>
              </w:rPr>
              <w:t>потребностей,</w:t>
            </w:r>
            <w:r w:rsidRPr="003955F8">
              <w:rPr>
                <w:rFonts w:eastAsia="Times New Roman"/>
                <w:spacing w:val="-3"/>
                <w:sz w:val="22"/>
              </w:rPr>
              <w:t xml:space="preserve"> т</w:t>
            </w:r>
            <w:r w:rsidRPr="003955F8">
              <w:rPr>
                <w:rFonts w:eastAsia="Times New Roman"/>
                <w:sz w:val="22"/>
              </w:rPr>
              <w:t xml:space="preserve">рудностей </w:t>
            </w:r>
            <w:r w:rsidRPr="003955F8">
              <w:rPr>
                <w:rFonts w:eastAsia="Times New Roman"/>
                <w:spacing w:val="-57"/>
                <w:sz w:val="22"/>
              </w:rPr>
              <w:t xml:space="preserve"> </w:t>
            </w:r>
            <w:r w:rsidRPr="003955F8">
              <w:rPr>
                <w:rFonts w:eastAsia="Times New Roman"/>
                <w:sz w:val="22"/>
              </w:rPr>
              <w:t>в воспитательном</w:t>
            </w:r>
            <w:r w:rsidRPr="003955F8">
              <w:rPr>
                <w:rFonts w:eastAsia="Times New Roman"/>
                <w:spacing w:val="-6"/>
                <w:sz w:val="22"/>
              </w:rPr>
              <w:t xml:space="preserve"> </w:t>
            </w:r>
            <w:r w:rsidRPr="003955F8">
              <w:rPr>
                <w:rFonts w:eastAsia="Times New Roman"/>
                <w:sz w:val="22"/>
              </w:rPr>
              <w:t>процессе</w:t>
            </w:r>
          </w:p>
        </w:tc>
        <w:tc>
          <w:tcPr>
            <w:tcW w:w="993" w:type="dxa"/>
            <w:shd w:val="clear" w:color="auto" w:fill="auto"/>
          </w:tcPr>
          <w:p w:rsidR="00E22965" w:rsidRPr="003955F8" w:rsidRDefault="00E22965" w:rsidP="003955F8">
            <w:pPr>
              <w:widowControl w:val="0"/>
              <w:tabs>
                <w:tab w:val="left" w:pos="743"/>
              </w:tabs>
              <w:suppressAutoHyphens w:val="0"/>
              <w:autoSpaceDE w:val="0"/>
              <w:autoSpaceDN w:val="0"/>
              <w:spacing w:line="249"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194" w:line="271" w:lineRule="exact"/>
              <w:ind w:firstLine="0"/>
              <w:jc w:val="center"/>
              <w:rPr>
                <w:rFonts w:eastAsia="Times New Roman"/>
                <w:sz w:val="22"/>
              </w:rPr>
            </w:pPr>
            <w:r w:rsidRPr="003955F8">
              <w:rPr>
                <w:rFonts w:eastAsia="Times New Roman"/>
                <w:sz w:val="22"/>
              </w:rPr>
              <w:t>течение</w:t>
            </w:r>
            <w:r w:rsidRPr="003955F8">
              <w:rPr>
                <w:rFonts w:eastAsia="Times New Roman"/>
                <w:spacing w:val="-4"/>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right="68" w:firstLine="0"/>
              <w:jc w:val="center"/>
              <w:rPr>
                <w:rFonts w:eastAsia="Times New Roman"/>
                <w:sz w:val="22"/>
              </w:rPr>
            </w:pPr>
            <w:r w:rsidRPr="003955F8">
              <w:rPr>
                <w:rFonts w:eastAsia="Times New Roman"/>
                <w:sz w:val="22"/>
              </w:rPr>
              <w:t>Социальный педагог,</w:t>
            </w:r>
            <w:r w:rsidRPr="003955F8">
              <w:rPr>
                <w:rFonts w:eastAsia="Times New Roman"/>
                <w:spacing w:val="1"/>
                <w:sz w:val="22"/>
              </w:rPr>
              <w:t xml:space="preserve"> </w:t>
            </w:r>
            <w:r w:rsidRPr="003955F8">
              <w:rPr>
                <w:rFonts w:eastAsia="Times New Roman"/>
                <w:spacing w:val="-1"/>
                <w:sz w:val="22"/>
              </w:rPr>
              <w:t>классные руководители,</w:t>
            </w:r>
            <w:r w:rsidRPr="003955F8">
              <w:rPr>
                <w:rFonts w:eastAsia="Times New Roman"/>
                <w:spacing w:val="-52"/>
                <w:sz w:val="22"/>
              </w:rPr>
              <w:t xml:space="preserve"> </w:t>
            </w:r>
            <w:r w:rsidRPr="003955F8">
              <w:rPr>
                <w:rFonts w:eastAsia="Times New Roman"/>
                <w:sz w:val="22"/>
              </w:rPr>
              <w:t>орган</w:t>
            </w:r>
            <w:r w:rsidRPr="003955F8">
              <w:rPr>
                <w:rFonts w:eastAsia="Times New Roman"/>
                <w:spacing w:val="2"/>
                <w:sz w:val="22"/>
              </w:rPr>
              <w:t xml:space="preserve"> </w:t>
            </w:r>
            <w:r w:rsidRPr="003955F8">
              <w:rPr>
                <w:rFonts w:eastAsia="Times New Roman"/>
                <w:sz w:val="22"/>
              </w:rPr>
              <w:t>опеки</w:t>
            </w:r>
            <w:r w:rsidRPr="003955F8">
              <w:rPr>
                <w:rFonts w:eastAsia="Times New Roman"/>
                <w:spacing w:val="2"/>
                <w:sz w:val="22"/>
              </w:rPr>
              <w:t xml:space="preserve"> </w:t>
            </w:r>
            <w:r w:rsidRPr="003955F8">
              <w:rPr>
                <w:rFonts w:eastAsia="Times New Roman"/>
                <w:sz w:val="22"/>
              </w:rPr>
              <w:t>и</w:t>
            </w:r>
            <w:r w:rsidRPr="003955F8">
              <w:rPr>
                <w:rFonts w:eastAsia="Times New Roman"/>
                <w:spacing w:val="1"/>
                <w:sz w:val="22"/>
              </w:rPr>
              <w:t xml:space="preserve"> </w:t>
            </w:r>
            <w:r w:rsidRPr="003955F8">
              <w:rPr>
                <w:rFonts w:eastAsia="Times New Roman"/>
                <w:sz w:val="22"/>
              </w:rPr>
              <w:t>попечительства</w:t>
            </w:r>
          </w:p>
        </w:tc>
      </w:tr>
      <w:tr w:rsidR="003955F8" w:rsidRPr="003955F8" w:rsidTr="003955F8">
        <w:tc>
          <w:tcPr>
            <w:tcW w:w="4644" w:type="dxa"/>
            <w:gridSpan w:val="2"/>
            <w:shd w:val="clear" w:color="auto" w:fill="auto"/>
          </w:tcPr>
          <w:p w:rsidR="00E22965" w:rsidRPr="003955F8" w:rsidRDefault="00E22965" w:rsidP="003955F8">
            <w:pPr>
              <w:suppressAutoHyphens w:val="0"/>
              <w:spacing w:line="273" w:lineRule="exact"/>
              <w:ind w:firstLine="0"/>
              <w:jc w:val="left"/>
              <w:rPr>
                <w:rFonts w:eastAsia="Times New Roman"/>
                <w:sz w:val="22"/>
              </w:rPr>
            </w:pPr>
            <w:r w:rsidRPr="003955F8">
              <w:rPr>
                <w:rFonts w:eastAsia="Times New Roman"/>
                <w:sz w:val="22"/>
              </w:rPr>
              <w:t>Осуществление</w:t>
            </w:r>
            <w:r w:rsidRPr="003955F8">
              <w:rPr>
                <w:rFonts w:eastAsia="Times New Roman"/>
                <w:spacing w:val="-5"/>
                <w:sz w:val="22"/>
              </w:rPr>
              <w:t xml:space="preserve"> </w:t>
            </w:r>
            <w:proofErr w:type="gramStart"/>
            <w:r w:rsidRPr="003955F8">
              <w:rPr>
                <w:rFonts w:eastAsia="Times New Roman"/>
                <w:sz w:val="22"/>
              </w:rPr>
              <w:t>контроля</w:t>
            </w:r>
            <w:r w:rsidRPr="003955F8">
              <w:rPr>
                <w:rFonts w:eastAsia="Times New Roman"/>
                <w:spacing w:val="-4"/>
                <w:sz w:val="22"/>
              </w:rPr>
              <w:t xml:space="preserve"> </w:t>
            </w:r>
            <w:r w:rsidRPr="003955F8">
              <w:rPr>
                <w:rFonts w:eastAsia="Times New Roman"/>
                <w:sz w:val="22"/>
              </w:rPr>
              <w:t>за</w:t>
            </w:r>
            <w:proofErr w:type="gramEnd"/>
            <w:r w:rsidRPr="003955F8">
              <w:rPr>
                <w:rFonts w:eastAsia="Times New Roman"/>
                <w:spacing w:val="-7"/>
                <w:sz w:val="22"/>
              </w:rPr>
              <w:t xml:space="preserve"> </w:t>
            </w:r>
            <w:r w:rsidRPr="003955F8">
              <w:rPr>
                <w:rFonts w:eastAsia="Times New Roman"/>
                <w:sz w:val="22"/>
              </w:rPr>
              <w:t>посещаемостью</w:t>
            </w:r>
          </w:p>
          <w:p w:rsidR="00E22965" w:rsidRPr="003955F8" w:rsidRDefault="00E22965" w:rsidP="003955F8">
            <w:pPr>
              <w:suppressAutoHyphens w:val="0"/>
              <w:spacing w:line="257" w:lineRule="exact"/>
              <w:ind w:firstLine="0"/>
              <w:jc w:val="left"/>
              <w:rPr>
                <w:rFonts w:eastAsia="Times New Roman"/>
                <w:sz w:val="22"/>
              </w:rPr>
            </w:pPr>
            <w:r w:rsidRPr="003955F8">
              <w:rPr>
                <w:rFonts w:eastAsia="Times New Roman"/>
                <w:sz w:val="22"/>
              </w:rPr>
              <w:t>учебных</w:t>
            </w:r>
            <w:r w:rsidRPr="003955F8">
              <w:rPr>
                <w:rFonts w:eastAsia="Times New Roman"/>
                <w:spacing w:val="-8"/>
                <w:sz w:val="22"/>
              </w:rPr>
              <w:t xml:space="preserve"> </w:t>
            </w:r>
            <w:r w:rsidRPr="003955F8">
              <w:rPr>
                <w:rFonts w:eastAsia="Times New Roman"/>
                <w:sz w:val="22"/>
              </w:rPr>
              <w:t>занятий</w:t>
            </w:r>
            <w:r w:rsidRPr="003955F8">
              <w:rPr>
                <w:rFonts w:eastAsia="Times New Roman"/>
                <w:spacing w:val="-6"/>
                <w:sz w:val="22"/>
              </w:rPr>
              <w:t xml:space="preserve"> </w:t>
            </w:r>
            <w:r w:rsidRPr="003955F8">
              <w:rPr>
                <w:rFonts w:eastAsia="Times New Roman"/>
                <w:sz w:val="22"/>
              </w:rPr>
              <w:t>уч-ся</w:t>
            </w:r>
            <w:r w:rsidRPr="003955F8">
              <w:rPr>
                <w:rFonts w:eastAsia="Times New Roman"/>
                <w:spacing w:val="-4"/>
                <w:sz w:val="22"/>
              </w:rPr>
              <w:t xml:space="preserve"> </w:t>
            </w:r>
            <w:r w:rsidRPr="003955F8">
              <w:rPr>
                <w:rFonts w:eastAsia="Times New Roman"/>
                <w:sz w:val="22"/>
              </w:rPr>
              <w:t>«группы риска»</w:t>
            </w:r>
          </w:p>
        </w:tc>
        <w:tc>
          <w:tcPr>
            <w:tcW w:w="993" w:type="dxa"/>
            <w:shd w:val="clear" w:color="auto" w:fill="auto"/>
          </w:tcPr>
          <w:p w:rsidR="00E22965" w:rsidRPr="003955F8" w:rsidRDefault="00E22965" w:rsidP="003955F8">
            <w:pPr>
              <w:tabs>
                <w:tab w:val="left" w:pos="743"/>
              </w:tabs>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68" w:lineRule="exact"/>
              <w:ind w:firstLine="0"/>
              <w:jc w:val="center"/>
              <w:rPr>
                <w:rFonts w:eastAsia="Times New Roman"/>
                <w:sz w:val="22"/>
              </w:rPr>
            </w:pPr>
            <w:r w:rsidRPr="003955F8">
              <w:rPr>
                <w:rFonts w:eastAsia="Times New Roman"/>
                <w:sz w:val="22"/>
              </w:rPr>
              <w:t>в</w:t>
            </w:r>
            <w:r w:rsidRPr="003955F8">
              <w:rPr>
                <w:rFonts w:eastAsia="Times New Roman"/>
                <w:spacing w:val="-2"/>
                <w:sz w:val="22"/>
              </w:rPr>
              <w:t xml:space="preserve"> </w:t>
            </w:r>
            <w:r w:rsidRPr="003955F8">
              <w:rPr>
                <w:rFonts w:eastAsia="Times New Roman"/>
                <w:sz w:val="22"/>
              </w:rPr>
              <w:t>течение</w:t>
            </w:r>
            <w:r w:rsidRPr="003955F8">
              <w:rPr>
                <w:rFonts w:eastAsia="Times New Roman"/>
                <w:spacing w:val="-4"/>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2" w:lineRule="auto"/>
              <w:ind w:firstLine="0"/>
              <w:jc w:val="left"/>
              <w:rPr>
                <w:rFonts w:eastAsia="Times New Roman"/>
                <w:sz w:val="22"/>
              </w:rPr>
            </w:pPr>
            <w:r w:rsidRPr="003955F8">
              <w:rPr>
                <w:rFonts w:eastAsia="Times New Roman"/>
                <w:sz w:val="22"/>
              </w:rPr>
              <w:t>Социальный педагог,</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13"/>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175" w:firstLine="0"/>
              <w:jc w:val="left"/>
              <w:rPr>
                <w:rFonts w:eastAsia="Times New Roman"/>
                <w:sz w:val="22"/>
              </w:rPr>
            </w:pPr>
            <w:r w:rsidRPr="003955F8">
              <w:rPr>
                <w:rFonts w:eastAsia="Times New Roman"/>
                <w:sz w:val="22"/>
              </w:rPr>
              <w:t>Проведение индивидуально</w:t>
            </w:r>
            <w:r w:rsidRPr="003955F8">
              <w:rPr>
                <w:rFonts w:eastAsia="Times New Roman"/>
                <w:spacing w:val="1"/>
                <w:sz w:val="22"/>
              </w:rPr>
              <w:t xml:space="preserve"> </w:t>
            </w:r>
            <w:r w:rsidRPr="003955F8">
              <w:rPr>
                <w:rFonts w:eastAsia="Times New Roman"/>
                <w:sz w:val="22"/>
              </w:rPr>
              <w:t>профилактической работы с уч-ся,</w:t>
            </w:r>
            <w:r w:rsidRPr="003955F8">
              <w:rPr>
                <w:rFonts w:eastAsia="Times New Roman"/>
                <w:spacing w:val="1"/>
                <w:sz w:val="22"/>
              </w:rPr>
              <w:t xml:space="preserve"> </w:t>
            </w:r>
            <w:r w:rsidRPr="003955F8">
              <w:rPr>
                <w:rFonts w:eastAsia="Times New Roman"/>
                <w:sz w:val="22"/>
              </w:rPr>
              <w:t>состоящими</w:t>
            </w:r>
            <w:r w:rsidRPr="003955F8">
              <w:rPr>
                <w:rFonts w:eastAsia="Times New Roman"/>
                <w:spacing w:val="-5"/>
                <w:sz w:val="22"/>
              </w:rPr>
              <w:t xml:space="preserve"> </w:t>
            </w:r>
            <w:r w:rsidRPr="003955F8">
              <w:rPr>
                <w:rFonts w:eastAsia="Times New Roman"/>
                <w:sz w:val="22"/>
              </w:rPr>
              <w:t>на</w:t>
            </w:r>
            <w:r w:rsidRPr="003955F8">
              <w:rPr>
                <w:rFonts w:eastAsia="Times New Roman"/>
                <w:spacing w:val="-1"/>
                <w:sz w:val="22"/>
              </w:rPr>
              <w:t xml:space="preserve"> </w:t>
            </w:r>
            <w:r w:rsidRPr="003955F8">
              <w:rPr>
                <w:rFonts w:eastAsia="Times New Roman"/>
                <w:sz w:val="22"/>
              </w:rPr>
              <w:t>ВШУ,</w:t>
            </w:r>
            <w:r w:rsidRPr="003955F8">
              <w:rPr>
                <w:rFonts w:eastAsia="Times New Roman"/>
                <w:spacing w:val="2"/>
                <w:sz w:val="22"/>
              </w:rPr>
              <w:t xml:space="preserve"> </w:t>
            </w:r>
            <w:r w:rsidRPr="003955F8">
              <w:rPr>
                <w:rFonts w:eastAsia="Times New Roman"/>
                <w:sz w:val="22"/>
              </w:rPr>
              <w:t>ПДН</w:t>
            </w:r>
            <w:r w:rsidRPr="003955F8">
              <w:rPr>
                <w:rFonts w:eastAsia="Times New Roman"/>
                <w:spacing w:val="-1"/>
                <w:sz w:val="22"/>
              </w:rPr>
              <w:t xml:space="preserve"> </w:t>
            </w:r>
            <w:r w:rsidRPr="003955F8">
              <w:rPr>
                <w:rFonts w:eastAsia="Times New Roman"/>
                <w:sz w:val="22"/>
              </w:rPr>
              <w:t>с</w:t>
            </w:r>
            <w:r w:rsidRPr="003955F8">
              <w:rPr>
                <w:rFonts w:eastAsia="Times New Roman"/>
                <w:spacing w:val="-6"/>
                <w:sz w:val="22"/>
              </w:rPr>
              <w:t xml:space="preserve"> </w:t>
            </w:r>
            <w:r w:rsidRPr="003955F8">
              <w:rPr>
                <w:rFonts w:eastAsia="Times New Roman"/>
                <w:sz w:val="22"/>
              </w:rPr>
              <w:t>целью</w:t>
            </w:r>
          </w:p>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предупреждения</w:t>
            </w:r>
            <w:r w:rsidRPr="003955F8">
              <w:rPr>
                <w:rFonts w:eastAsia="Times New Roman"/>
                <w:spacing w:val="-4"/>
                <w:sz w:val="22"/>
              </w:rPr>
              <w:t xml:space="preserve"> </w:t>
            </w:r>
            <w:r w:rsidRPr="003955F8">
              <w:rPr>
                <w:rFonts w:eastAsia="Times New Roman"/>
                <w:sz w:val="22"/>
              </w:rPr>
              <w:t>с</w:t>
            </w:r>
            <w:r w:rsidRPr="003955F8">
              <w:rPr>
                <w:rFonts w:eastAsia="Times New Roman"/>
                <w:spacing w:val="-7"/>
                <w:sz w:val="22"/>
              </w:rPr>
              <w:t xml:space="preserve"> </w:t>
            </w:r>
            <w:r w:rsidRPr="003955F8">
              <w:rPr>
                <w:rFonts w:eastAsia="Times New Roman"/>
                <w:sz w:val="22"/>
              </w:rPr>
              <w:t>их</w:t>
            </w:r>
            <w:r w:rsidRPr="003955F8">
              <w:rPr>
                <w:rFonts w:eastAsia="Times New Roman"/>
                <w:spacing w:val="-11"/>
                <w:sz w:val="22"/>
              </w:rPr>
              <w:t xml:space="preserve"> </w:t>
            </w:r>
            <w:r w:rsidRPr="003955F8">
              <w:rPr>
                <w:rFonts w:eastAsia="Times New Roman"/>
                <w:sz w:val="22"/>
              </w:rPr>
              <w:t>стороны</w:t>
            </w:r>
            <w:r w:rsidRPr="003955F8">
              <w:rPr>
                <w:rFonts w:eastAsia="Times New Roman"/>
                <w:spacing w:val="-4"/>
                <w:sz w:val="22"/>
              </w:rPr>
              <w:t xml:space="preserve"> </w:t>
            </w:r>
            <w:r w:rsidRPr="003955F8">
              <w:rPr>
                <w:rFonts w:eastAsia="Times New Roman"/>
                <w:sz w:val="22"/>
              </w:rPr>
              <w:t>нарушений</w:t>
            </w:r>
          </w:p>
          <w:p w:rsidR="00E22965" w:rsidRPr="003955F8" w:rsidRDefault="00E22965" w:rsidP="003955F8">
            <w:pPr>
              <w:suppressAutoHyphens w:val="0"/>
              <w:spacing w:line="257" w:lineRule="exact"/>
              <w:ind w:firstLine="0"/>
              <w:jc w:val="left"/>
              <w:rPr>
                <w:rFonts w:eastAsia="Times New Roman"/>
                <w:sz w:val="22"/>
              </w:rPr>
            </w:pPr>
            <w:r w:rsidRPr="003955F8">
              <w:rPr>
                <w:rFonts w:eastAsia="Times New Roman"/>
                <w:sz w:val="22"/>
              </w:rPr>
              <w:t>Устава</w:t>
            </w:r>
            <w:r w:rsidRPr="003955F8">
              <w:rPr>
                <w:rFonts w:eastAsia="Times New Roman"/>
                <w:spacing w:val="-7"/>
                <w:sz w:val="22"/>
              </w:rPr>
              <w:t xml:space="preserve"> </w:t>
            </w:r>
            <w:r w:rsidRPr="003955F8">
              <w:rPr>
                <w:rFonts w:eastAsia="Times New Roman"/>
                <w:sz w:val="22"/>
              </w:rPr>
              <w:t>школы,</w:t>
            </w:r>
            <w:r w:rsidRPr="003955F8">
              <w:rPr>
                <w:rFonts w:eastAsia="Times New Roman"/>
                <w:spacing w:val="-7"/>
                <w:sz w:val="22"/>
              </w:rPr>
              <w:t xml:space="preserve"> </w:t>
            </w:r>
            <w:r w:rsidRPr="003955F8">
              <w:rPr>
                <w:rFonts w:eastAsia="Times New Roman"/>
                <w:sz w:val="22"/>
              </w:rPr>
              <w:t>противоправных</w:t>
            </w:r>
            <w:r w:rsidRPr="003955F8">
              <w:rPr>
                <w:rFonts w:eastAsia="Times New Roman"/>
                <w:spacing w:val="-9"/>
                <w:sz w:val="22"/>
              </w:rPr>
              <w:t xml:space="preserve"> </w:t>
            </w:r>
            <w:r w:rsidRPr="003955F8">
              <w:rPr>
                <w:rFonts w:eastAsia="Times New Roman"/>
                <w:sz w:val="22"/>
              </w:rPr>
              <w:t>действий.</w:t>
            </w:r>
          </w:p>
        </w:tc>
        <w:tc>
          <w:tcPr>
            <w:tcW w:w="993" w:type="dxa"/>
            <w:shd w:val="clear" w:color="auto" w:fill="auto"/>
          </w:tcPr>
          <w:p w:rsidR="00E22965" w:rsidRPr="003955F8" w:rsidRDefault="00E22965" w:rsidP="003955F8">
            <w:pPr>
              <w:widowControl w:val="0"/>
              <w:tabs>
                <w:tab w:val="left" w:pos="743"/>
              </w:tabs>
              <w:suppressAutoHyphens w:val="0"/>
              <w:autoSpaceDE w:val="0"/>
              <w:autoSpaceDN w:val="0"/>
              <w:spacing w:line="249"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194" w:line="240" w:lineRule="auto"/>
              <w:ind w:firstLine="0"/>
              <w:jc w:val="center"/>
              <w:rPr>
                <w:rFonts w:eastAsia="Times New Roman"/>
                <w:sz w:val="22"/>
              </w:rPr>
            </w:pPr>
            <w:r w:rsidRPr="003955F8">
              <w:rPr>
                <w:rFonts w:eastAsia="Times New Roman"/>
                <w:spacing w:val="-2"/>
                <w:sz w:val="22"/>
              </w:rPr>
              <w:t xml:space="preserve">в </w:t>
            </w:r>
            <w:r w:rsidRPr="003955F8">
              <w:rPr>
                <w:rFonts w:eastAsia="Times New Roman"/>
                <w:sz w:val="22"/>
              </w:rPr>
              <w:t>течение</w:t>
            </w:r>
            <w:r w:rsidRPr="003955F8">
              <w:rPr>
                <w:rFonts w:eastAsia="Times New Roman"/>
                <w:spacing w:val="-4"/>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 w:line="240" w:lineRule="auto"/>
              <w:ind w:firstLine="0"/>
              <w:jc w:val="left"/>
              <w:rPr>
                <w:rFonts w:eastAsia="Times New Roman"/>
                <w:sz w:val="22"/>
              </w:rPr>
            </w:pPr>
          </w:p>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Социальный</w:t>
            </w:r>
            <w:r w:rsidRPr="003955F8">
              <w:rPr>
                <w:rFonts w:eastAsia="Times New Roman"/>
                <w:spacing w:val="-9"/>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113" w:firstLine="0"/>
              <w:jc w:val="left"/>
              <w:rPr>
                <w:rFonts w:eastAsia="Times New Roman"/>
                <w:sz w:val="22"/>
              </w:rPr>
            </w:pPr>
            <w:r w:rsidRPr="003955F8">
              <w:rPr>
                <w:rFonts w:eastAsia="Times New Roman"/>
                <w:sz w:val="22"/>
              </w:rPr>
              <w:t>Организация каникулярного времени, в том</w:t>
            </w:r>
            <w:r w:rsidRPr="003955F8">
              <w:rPr>
                <w:rFonts w:eastAsia="Times New Roman"/>
                <w:spacing w:val="1"/>
                <w:sz w:val="22"/>
              </w:rPr>
              <w:t xml:space="preserve"> </w:t>
            </w:r>
            <w:r w:rsidRPr="003955F8">
              <w:rPr>
                <w:rFonts w:eastAsia="Times New Roman"/>
                <w:sz w:val="22"/>
              </w:rPr>
              <w:t>числе</w:t>
            </w:r>
            <w:r w:rsidRPr="003955F8">
              <w:rPr>
                <w:rFonts w:eastAsia="Times New Roman"/>
                <w:spacing w:val="-8"/>
                <w:sz w:val="22"/>
              </w:rPr>
              <w:t xml:space="preserve"> </w:t>
            </w:r>
            <w:r w:rsidRPr="003955F8">
              <w:rPr>
                <w:rFonts w:eastAsia="Times New Roman"/>
                <w:sz w:val="22"/>
              </w:rPr>
              <w:t>летнего</w:t>
            </w:r>
            <w:r w:rsidRPr="003955F8">
              <w:rPr>
                <w:rFonts w:eastAsia="Times New Roman"/>
                <w:spacing w:val="-8"/>
                <w:sz w:val="22"/>
              </w:rPr>
              <w:t xml:space="preserve"> </w:t>
            </w:r>
            <w:r w:rsidRPr="003955F8">
              <w:rPr>
                <w:rFonts w:eastAsia="Times New Roman"/>
                <w:sz w:val="22"/>
              </w:rPr>
              <w:t>отдыха</w:t>
            </w:r>
            <w:r w:rsidRPr="003955F8">
              <w:rPr>
                <w:rFonts w:eastAsia="Times New Roman"/>
                <w:spacing w:val="-3"/>
                <w:sz w:val="22"/>
              </w:rPr>
              <w:t xml:space="preserve"> </w:t>
            </w:r>
            <w:r w:rsidRPr="003955F8">
              <w:rPr>
                <w:rFonts w:eastAsia="Times New Roman"/>
                <w:sz w:val="22"/>
              </w:rPr>
              <w:t>уч-ся.</w:t>
            </w:r>
            <w:r w:rsidRPr="003955F8">
              <w:rPr>
                <w:rFonts w:eastAsia="Times New Roman"/>
                <w:spacing w:val="-5"/>
                <w:sz w:val="22"/>
              </w:rPr>
              <w:t xml:space="preserve"> </w:t>
            </w:r>
            <w:r w:rsidRPr="003955F8">
              <w:rPr>
                <w:rFonts w:eastAsia="Times New Roman"/>
                <w:sz w:val="22"/>
              </w:rPr>
              <w:t>Трудоустройство</w:t>
            </w:r>
          </w:p>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на</w:t>
            </w:r>
            <w:r w:rsidRPr="003955F8">
              <w:rPr>
                <w:rFonts w:eastAsia="Times New Roman"/>
                <w:spacing w:val="-3"/>
                <w:sz w:val="22"/>
              </w:rPr>
              <w:t xml:space="preserve"> </w:t>
            </w:r>
            <w:r w:rsidRPr="003955F8">
              <w:rPr>
                <w:rFonts w:eastAsia="Times New Roman"/>
                <w:sz w:val="22"/>
              </w:rPr>
              <w:t>работу.</w:t>
            </w:r>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8"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67" w:lineRule="exact"/>
              <w:ind w:firstLine="0"/>
              <w:jc w:val="center"/>
              <w:rPr>
                <w:rFonts w:eastAsia="Times New Roman"/>
                <w:sz w:val="22"/>
              </w:rPr>
            </w:pPr>
            <w:r w:rsidRPr="003955F8">
              <w:rPr>
                <w:rFonts w:eastAsia="Times New Roman"/>
                <w:sz w:val="22"/>
              </w:rPr>
              <w:t>ноябрь,</w:t>
            </w:r>
          </w:p>
          <w:p w:rsidR="00E22965" w:rsidRPr="003955F8" w:rsidRDefault="00E22965" w:rsidP="003955F8">
            <w:pPr>
              <w:suppressAutoHyphens w:val="0"/>
              <w:spacing w:line="247" w:lineRule="auto"/>
              <w:ind w:firstLine="0"/>
              <w:jc w:val="center"/>
              <w:rPr>
                <w:rFonts w:eastAsia="Times New Roman"/>
                <w:sz w:val="22"/>
              </w:rPr>
            </w:pPr>
            <w:r w:rsidRPr="003955F8">
              <w:rPr>
                <w:rFonts w:eastAsia="Times New Roman"/>
                <w:sz w:val="22"/>
              </w:rPr>
              <w:t>январь, март,</w:t>
            </w:r>
            <w:r w:rsidRPr="003955F8">
              <w:rPr>
                <w:rFonts w:eastAsia="Times New Roman"/>
                <w:spacing w:val="-57"/>
                <w:sz w:val="22"/>
              </w:rPr>
              <w:t xml:space="preserve"> </w:t>
            </w:r>
            <w:r w:rsidRPr="003955F8">
              <w:rPr>
                <w:rFonts w:eastAsia="Times New Roman"/>
                <w:sz w:val="22"/>
              </w:rPr>
              <w:t>летний</w:t>
            </w:r>
          </w:p>
          <w:p w:rsidR="00E22965" w:rsidRPr="003955F8" w:rsidRDefault="00E22965" w:rsidP="003955F8">
            <w:pPr>
              <w:suppressAutoHyphens w:val="0"/>
              <w:spacing w:line="252" w:lineRule="exact"/>
              <w:ind w:firstLine="0"/>
              <w:jc w:val="center"/>
              <w:rPr>
                <w:rFonts w:eastAsia="Times New Roman"/>
                <w:sz w:val="22"/>
              </w:rPr>
            </w:pPr>
            <w:r w:rsidRPr="003955F8">
              <w:rPr>
                <w:rFonts w:eastAsia="Times New Roman"/>
                <w:sz w:val="22"/>
              </w:rPr>
              <w:t>период</w:t>
            </w:r>
            <w:r w:rsidRPr="003955F8">
              <w:rPr>
                <w:rFonts w:eastAsia="Times New Roman"/>
                <w:spacing w:val="-6"/>
                <w:sz w:val="22"/>
              </w:rPr>
              <w:t xml:space="preserve"> </w:t>
            </w:r>
            <w:r w:rsidRPr="003955F8">
              <w:rPr>
                <w:rFonts w:eastAsia="Times New Roman"/>
                <w:sz w:val="22"/>
              </w:rPr>
              <w:t>времени.</w:t>
            </w:r>
          </w:p>
        </w:tc>
        <w:tc>
          <w:tcPr>
            <w:tcW w:w="2551" w:type="dxa"/>
            <w:gridSpan w:val="2"/>
            <w:shd w:val="clear" w:color="auto" w:fill="auto"/>
          </w:tcPr>
          <w:p w:rsidR="00E22965" w:rsidRPr="003955F8" w:rsidRDefault="00E22965" w:rsidP="003955F8">
            <w:pPr>
              <w:suppressAutoHyphens w:val="0"/>
              <w:spacing w:line="242" w:lineRule="auto"/>
              <w:ind w:firstLine="0"/>
              <w:jc w:val="left"/>
              <w:rPr>
                <w:rFonts w:eastAsia="Times New Roman"/>
                <w:sz w:val="22"/>
              </w:rPr>
            </w:pPr>
            <w:r w:rsidRPr="003955F8">
              <w:rPr>
                <w:rFonts w:eastAsia="Times New Roman"/>
                <w:sz w:val="22"/>
              </w:rPr>
              <w:t>Социальный педагог,</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13"/>
                <w:sz w:val="22"/>
              </w:rPr>
              <w:t xml:space="preserve"> </w:t>
            </w:r>
            <w:r w:rsidRPr="003955F8">
              <w:rPr>
                <w:rFonts w:eastAsia="Times New Roman"/>
                <w:spacing w:val="-1"/>
                <w:sz w:val="22"/>
              </w:rPr>
              <w:t>руководители</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Работа с педагогическим коллективом</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37" w:lineRule="auto"/>
              <w:ind w:right="550" w:firstLine="0"/>
              <w:jc w:val="left"/>
              <w:rPr>
                <w:rFonts w:eastAsia="Times New Roman"/>
                <w:sz w:val="22"/>
              </w:rPr>
            </w:pPr>
            <w:r w:rsidRPr="003955F8">
              <w:rPr>
                <w:rFonts w:eastAsia="Times New Roman"/>
                <w:sz w:val="22"/>
              </w:rPr>
              <w:t>Методические</w:t>
            </w:r>
            <w:r w:rsidRPr="003955F8">
              <w:rPr>
                <w:rFonts w:eastAsia="Times New Roman"/>
                <w:spacing w:val="-6"/>
                <w:sz w:val="22"/>
              </w:rPr>
              <w:t xml:space="preserve"> </w:t>
            </w:r>
            <w:r w:rsidRPr="003955F8">
              <w:rPr>
                <w:rFonts w:eastAsia="Times New Roman"/>
                <w:sz w:val="22"/>
              </w:rPr>
              <w:t>рекомендации:</w:t>
            </w:r>
            <w:r w:rsidRPr="003955F8">
              <w:rPr>
                <w:rFonts w:eastAsia="Times New Roman"/>
                <w:spacing w:val="-10"/>
                <w:sz w:val="22"/>
              </w:rPr>
              <w:t xml:space="preserve"> </w:t>
            </w:r>
            <w:r w:rsidRPr="003955F8">
              <w:rPr>
                <w:rFonts w:eastAsia="Times New Roman"/>
                <w:sz w:val="22"/>
              </w:rPr>
              <w:t>«Алгоритм</w:t>
            </w:r>
            <w:r w:rsidRPr="003955F8">
              <w:rPr>
                <w:rFonts w:eastAsia="Times New Roman"/>
                <w:spacing w:val="-57"/>
                <w:sz w:val="22"/>
              </w:rPr>
              <w:t xml:space="preserve"> </w:t>
            </w:r>
            <w:r w:rsidRPr="003955F8">
              <w:rPr>
                <w:rFonts w:eastAsia="Times New Roman"/>
                <w:sz w:val="22"/>
              </w:rPr>
              <w:t>действий</w:t>
            </w:r>
            <w:r w:rsidRPr="003955F8">
              <w:rPr>
                <w:rFonts w:eastAsia="Times New Roman"/>
                <w:spacing w:val="1"/>
                <w:sz w:val="22"/>
              </w:rPr>
              <w:t xml:space="preserve"> </w:t>
            </w:r>
            <w:r w:rsidRPr="003955F8">
              <w:rPr>
                <w:rFonts w:eastAsia="Times New Roman"/>
                <w:sz w:val="22"/>
              </w:rPr>
              <w:t>для педагогов</w:t>
            </w:r>
            <w:r w:rsidRPr="003955F8">
              <w:rPr>
                <w:rFonts w:eastAsia="Times New Roman"/>
                <w:spacing w:val="-3"/>
                <w:sz w:val="22"/>
              </w:rPr>
              <w:t xml:space="preserve"> </w:t>
            </w:r>
            <w:r w:rsidRPr="003955F8">
              <w:rPr>
                <w:rFonts w:eastAsia="Times New Roman"/>
                <w:sz w:val="22"/>
              </w:rPr>
              <w:t>по</w:t>
            </w:r>
            <w:r w:rsidRPr="003955F8">
              <w:rPr>
                <w:rFonts w:eastAsia="Times New Roman"/>
                <w:spacing w:val="5"/>
                <w:sz w:val="22"/>
              </w:rPr>
              <w:t xml:space="preserve"> </w:t>
            </w:r>
            <w:r w:rsidRPr="003955F8">
              <w:rPr>
                <w:rFonts w:eastAsia="Times New Roman"/>
                <w:sz w:val="22"/>
              </w:rPr>
              <w:t>раннему выявлению</w:t>
            </w:r>
            <w:r w:rsidRPr="003955F8">
              <w:rPr>
                <w:rFonts w:eastAsia="Times New Roman"/>
                <w:spacing w:val="-6"/>
                <w:sz w:val="22"/>
              </w:rPr>
              <w:t xml:space="preserve"> </w:t>
            </w:r>
            <w:r w:rsidRPr="003955F8">
              <w:rPr>
                <w:rFonts w:eastAsia="Times New Roman"/>
                <w:sz w:val="22"/>
              </w:rPr>
              <w:t>и</w:t>
            </w:r>
            <w:r w:rsidRPr="003955F8">
              <w:rPr>
                <w:rFonts w:eastAsia="Times New Roman"/>
                <w:spacing w:val="-9"/>
                <w:sz w:val="22"/>
              </w:rPr>
              <w:t xml:space="preserve"> </w:t>
            </w:r>
            <w:r w:rsidRPr="003955F8">
              <w:rPr>
                <w:rFonts w:eastAsia="Times New Roman"/>
                <w:sz w:val="22"/>
              </w:rPr>
              <w:t>реагированию</w:t>
            </w:r>
            <w:r w:rsidRPr="003955F8">
              <w:rPr>
                <w:rFonts w:eastAsia="Times New Roman"/>
                <w:spacing w:val="-6"/>
                <w:sz w:val="22"/>
              </w:rPr>
              <w:t xml:space="preserve"> </w:t>
            </w:r>
            <w:r w:rsidRPr="003955F8">
              <w:rPr>
                <w:rFonts w:eastAsia="Times New Roman"/>
                <w:sz w:val="22"/>
              </w:rPr>
              <w:t>на</w:t>
            </w:r>
            <w:r w:rsidRPr="003955F8">
              <w:rPr>
                <w:rFonts w:eastAsia="Times New Roman"/>
                <w:spacing w:val="-12"/>
                <w:sz w:val="22"/>
              </w:rPr>
              <w:t xml:space="preserve"> </w:t>
            </w:r>
            <w:r w:rsidRPr="003955F8">
              <w:rPr>
                <w:rFonts w:eastAsia="Times New Roman"/>
                <w:sz w:val="22"/>
              </w:rPr>
              <w:lastRenderedPageBreak/>
              <w:t>деструктивное</w:t>
            </w:r>
            <w:r w:rsidRPr="003955F8">
              <w:rPr>
                <w:rFonts w:eastAsia="Times New Roman"/>
                <w:spacing w:val="-57"/>
                <w:sz w:val="22"/>
              </w:rPr>
              <w:t xml:space="preserve"> </w:t>
            </w:r>
            <w:r w:rsidRPr="003955F8">
              <w:rPr>
                <w:rFonts w:eastAsia="Times New Roman"/>
                <w:sz w:val="22"/>
              </w:rPr>
              <w:t>поведение</w:t>
            </w:r>
            <w:r w:rsidRPr="003955F8">
              <w:rPr>
                <w:rFonts w:eastAsia="Times New Roman"/>
                <w:spacing w:val="1"/>
                <w:sz w:val="22"/>
              </w:rPr>
              <w:t xml:space="preserve"> </w:t>
            </w:r>
            <w:r w:rsidRPr="003955F8">
              <w:rPr>
                <w:rFonts w:eastAsia="Times New Roman"/>
                <w:sz w:val="22"/>
              </w:rPr>
              <w:t>несовершеннолетних,</w:t>
            </w:r>
            <w:r w:rsidRPr="003955F8">
              <w:rPr>
                <w:rFonts w:eastAsia="Times New Roman"/>
                <w:spacing w:val="1"/>
                <w:sz w:val="22"/>
              </w:rPr>
              <w:t xml:space="preserve"> </w:t>
            </w:r>
            <w:r w:rsidRPr="003955F8">
              <w:rPr>
                <w:rFonts w:eastAsia="Times New Roman"/>
                <w:sz w:val="22"/>
              </w:rPr>
              <w:t>проявляющееся под воздействием</w:t>
            </w:r>
            <w:r w:rsidRPr="003955F8">
              <w:rPr>
                <w:rFonts w:eastAsia="Times New Roman"/>
                <w:spacing w:val="1"/>
                <w:sz w:val="22"/>
              </w:rPr>
              <w:t xml:space="preserve"> </w:t>
            </w:r>
            <w:r w:rsidRPr="003955F8">
              <w:rPr>
                <w:rFonts w:eastAsia="Times New Roman"/>
                <w:sz w:val="22"/>
              </w:rPr>
              <w:t>информации</w:t>
            </w:r>
            <w:r w:rsidRPr="003955F8">
              <w:rPr>
                <w:rFonts w:eastAsia="Times New Roman"/>
                <w:spacing w:val="-2"/>
                <w:sz w:val="22"/>
              </w:rPr>
              <w:t xml:space="preserve"> </w:t>
            </w:r>
            <w:r w:rsidRPr="003955F8">
              <w:rPr>
                <w:rFonts w:eastAsia="Times New Roman"/>
                <w:sz w:val="22"/>
              </w:rPr>
              <w:t>негативного</w:t>
            </w:r>
            <w:r w:rsidRPr="003955F8">
              <w:rPr>
                <w:rFonts w:eastAsia="Times New Roman"/>
                <w:spacing w:val="3"/>
                <w:sz w:val="22"/>
              </w:rPr>
              <w:t xml:space="preserve"> </w:t>
            </w:r>
            <w:r w:rsidRPr="003955F8">
              <w:rPr>
                <w:rFonts w:eastAsia="Times New Roman"/>
                <w:sz w:val="22"/>
              </w:rPr>
              <w:t>характера,</w:t>
            </w:r>
          </w:p>
          <w:p w:rsidR="00E22965" w:rsidRPr="003955F8" w:rsidRDefault="00E22965" w:rsidP="003955F8">
            <w:pPr>
              <w:suppressAutoHyphens w:val="0"/>
              <w:spacing w:line="252" w:lineRule="exact"/>
              <w:ind w:firstLine="0"/>
              <w:jc w:val="left"/>
              <w:rPr>
                <w:rFonts w:eastAsia="Times New Roman"/>
                <w:sz w:val="22"/>
              </w:rPr>
            </w:pPr>
            <w:proofErr w:type="gramStart"/>
            <w:r w:rsidRPr="003955F8">
              <w:rPr>
                <w:rFonts w:eastAsia="Times New Roman"/>
                <w:sz w:val="22"/>
              </w:rPr>
              <w:t>распространяемой</w:t>
            </w:r>
            <w:r w:rsidRPr="003955F8">
              <w:rPr>
                <w:rFonts w:eastAsia="Times New Roman"/>
                <w:spacing w:val="-9"/>
                <w:sz w:val="22"/>
              </w:rPr>
              <w:t xml:space="preserve"> </w:t>
            </w:r>
            <w:r w:rsidRPr="003955F8">
              <w:rPr>
                <w:rFonts w:eastAsia="Times New Roman"/>
                <w:sz w:val="22"/>
              </w:rPr>
              <w:t>в</w:t>
            </w:r>
            <w:r w:rsidRPr="003955F8">
              <w:rPr>
                <w:rFonts w:eastAsia="Times New Roman"/>
                <w:spacing w:val="-9"/>
                <w:sz w:val="22"/>
              </w:rPr>
              <w:t xml:space="preserve"> </w:t>
            </w:r>
            <w:r w:rsidRPr="003955F8">
              <w:rPr>
                <w:rFonts w:eastAsia="Times New Roman"/>
                <w:sz w:val="22"/>
              </w:rPr>
              <w:t>сети</w:t>
            </w:r>
            <w:r w:rsidRPr="003955F8">
              <w:rPr>
                <w:rFonts w:eastAsia="Times New Roman"/>
                <w:spacing w:val="-3"/>
                <w:sz w:val="22"/>
              </w:rPr>
              <w:t xml:space="preserve"> </w:t>
            </w:r>
            <w:r w:rsidRPr="003955F8">
              <w:rPr>
                <w:rFonts w:eastAsia="Times New Roman"/>
                <w:sz w:val="22"/>
              </w:rPr>
              <w:t>Интернет»</w:t>
            </w:r>
            <w:proofErr w:type="gramEnd"/>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6"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lastRenderedPageBreak/>
              <w:t>педагоги</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7" w:line="240" w:lineRule="auto"/>
              <w:ind w:firstLine="0"/>
              <w:jc w:val="left"/>
              <w:rPr>
                <w:rFonts w:eastAsia="Times New Roman"/>
                <w:sz w:val="22"/>
              </w:rPr>
            </w:pPr>
          </w:p>
          <w:p w:rsidR="00E22965" w:rsidRPr="003955F8" w:rsidRDefault="00E22965" w:rsidP="003955F8">
            <w:pPr>
              <w:suppressAutoHyphens w:val="0"/>
              <w:spacing w:line="240" w:lineRule="auto"/>
              <w:ind w:right="31" w:firstLine="0"/>
              <w:jc w:val="center"/>
              <w:rPr>
                <w:rFonts w:eastAsia="Times New Roman"/>
                <w:sz w:val="22"/>
              </w:rPr>
            </w:pPr>
            <w:r w:rsidRPr="003955F8">
              <w:rPr>
                <w:rFonts w:eastAsia="Times New Roman"/>
                <w:sz w:val="22"/>
              </w:rPr>
              <w:lastRenderedPageBreak/>
              <w:t>январь-февраль</w:t>
            </w:r>
          </w:p>
        </w:tc>
        <w:tc>
          <w:tcPr>
            <w:tcW w:w="2551" w:type="dxa"/>
            <w:gridSpan w:val="2"/>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6" w:line="240" w:lineRule="auto"/>
              <w:ind w:firstLine="0"/>
              <w:jc w:val="left"/>
              <w:rPr>
                <w:rFonts w:eastAsia="Times New Roman"/>
                <w:sz w:val="22"/>
              </w:rPr>
            </w:pPr>
          </w:p>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lastRenderedPageBreak/>
              <w:t>Педагог-психолог,</w:t>
            </w:r>
            <w:r w:rsidRPr="003955F8">
              <w:rPr>
                <w:rFonts w:eastAsia="Times New Roman"/>
                <w:spacing w:val="1"/>
                <w:sz w:val="22"/>
              </w:rPr>
              <w:t xml:space="preserve"> </w:t>
            </w:r>
            <w:r w:rsidRPr="003955F8">
              <w:rPr>
                <w:rFonts w:eastAsia="Times New Roman"/>
                <w:spacing w:val="-1"/>
                <w:sz w:val="22"/>
              </w:rPr>
              <w:t>социальные</w:t>
            </w:r>
            <w:r w:rsidRPr="003955F8">
              <w:rPr>
                <w:rFonts w:eastAsia="Times New Roman"/>
                <w:spacing w:val="-17"/>
                <w:sz w:val="22"/>
              </w:rPr>
              <w:t xml:space="preserve"> </w:t>
            </w:r>
            <w:r w:rsidRPr="003955F8">
              <w:rPr>
                <w:rFonts w:eastAsia="Times New Roman"/>
                <w:spacing w:val="-1"/>
                <w:sz w:val="22"/>
              </w:rPr>
              <w:t>педагоги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542" w:firstLine="0"/>
              <w:jc w:val="left"/>
              <w:rPr>
                <w:rFonts w:eastAsia="Times New Roman"/>
                <w:sz w:val="22"/>
              </w:rPr>
            </w:pPr>
            <w:r w:rsidRPr="003955F8">
              <w:rPr>
                <w:rFonts w:eastAsia="Times New Roman"/>
                <w:sz w:val="22"/>
              </w:rPr>
              <w:lastRenderedPageBreak/>
              <w:t>Проведение совещания по ознакомлению</w:t>
            </w:r>
            <w:r w:rsidRPr="003955F8">
              <w:rPr>
                <w:rFonts w:eastAsia="Times New Roman"/>
                <w:spacing w:val="-57"/>
                <w:sz w:val="22"/>
              </w:rPr>
              <w:t xml:space="preserve"> </w:t>
            </w:r>
            <w:r w:rsidRPr="003955F8">
              <w:rPr>
                <w:rFonts w:eastAsia="Times New Roman"/>
                <w:sz w:val="22"/>
              </w:rPr>
              <w:t>педагогического коллектива с новыми</w:t>
            </w:r>
            <w:r w:rsidRPr="003955F8">
              <w:rPr>
                <w:rFonts w:eastAsia="Times New Roman"/>
                <w:spacing w:val="1"/>
                <w:sz w:val="22"/>
              </w:rPr>
              <w:t xml:space="preserve"> </w:t>
            </w:r>
            <w:r w:rsidRPr="003955F8">
              <w:rPr>
                <w:rFonts w:eastAsia="Times New Roman"/>
                <w:sz w:val="22"/>
              </w:rPr>
              <w:t>неформальными объединениями,</w:t>
            </w:r>
            <w:r w:rsidRPr="003955F8">
              <w:rPr>
                <w:rFonts w:eastAsia="Times New Roman"/>
                <w:spacing w:val="1"/>
                <w:sz w:val="22"/>
              </w:rPr>
              <w:t xml:space="preserve"> </w:t>
            </w:r>
            <w:r w:rsidRPr="003955F8">
              <w:rPr>
                <w:rFonts w:eastAsia="Times New Roman"/>
                <w:sz w:val="22"/>
              </w:rPr>
              <w:t>распространенными</w:t>
            </w:r>
            <w:r w:rsidRPr="003955F8">
              <w:rPr>
                <w:rFonts w:eastAsia="Times New Roman"/>
                <w:spacing w:val="-7"/>
                <w:sz w:val="22"/>
              </w:rPr>
              <w:t xml:space="preserve"> </w:t>
            </w:r>
            <w:r w:rsidRPr="003955F8">
              <w:rPr>
                <w:rFonts w:eastAsia="Times New Roman"/>
                <w:sz w:val="22"/>
              </w:rPr>
              <w:t>в</w:t>
            </w:r>
            <w:r w:rsidRPr="003955F8">
              <w:rPr>
                <w:rFonts w:eastAsia="Times New Roman"/>
                <w:spacing w:val="-8"/>
                <w:sz w:val="22"/>
              </w:rPr>
              <w:t xml:space="preserve"> </w:t>
            </w:r>
            <w:r w:rsidRPr="003955F8">
              <w:rPr>
                <w:rFonts w:eastAsia="Times New Roman"/>
                <w:sz w:val="22"/>
              </w:rPr>
              <w:t>молодежной</w:t>
            </w:r>
            <w:r w:rsidRPr="003955F8">
              <w:rPr>
                <w:rFonts w:eastAsia="Times New Roman"/>
                <w:spacing w:val="-8"/>
                <w:sz w:val="22"/>
              </w:rPr>
              <w:t xml:space="preserve"> </w:t>
            </w:r>
            <w:r w:rsidRPr="003955F8">
              <w:rPr>
                <w:rFonts w:eastAsia="Times New Roman"/>
                <w:sz w:val="22"/>
              </w:rPr>
              <w:t>среде</w:t>
            </w:r>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педагоги</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 w:line="240" w:lineRule="auto"/>
              <w:ind w:firstLine="0"/>
              <w:jc w:val="left"/>
              <w:rPr>
                <w:rFonts w:eastAsia="Times New Roman"/>
                <w:sz w:val="22"/>
              </w:rPr>
            </w:pPr>
          </w:p>
          <w:p w:rsidR="00E22965" w:rsidRPr="003955F8" w:rsidRDefault="00E22965" w:rsidP="003955F8">
            <w:pPr>
              <w:suppressAutoHyphens w:val="0"/>
              <w:spacing w:line="240" w:lineRule="auto"/>
              <w:ind w:right="31" w:firstLine="0"/>
              <w:jc w:val="center"/>
              <w:rPr>
                <w:rFonts w:eastAsia="Times New Roman"/>
                <w:sz w:val="22"/>
              </w:rPr>
            </w:pPr>
            <w:r w:rsidRPr="003955F8">
              <w:rPr>
                <w:rFonts w:eastAsia="Times New Roman"/>
                <w:sz w:val="22"/>
              </w:rPr>
              <w:t>март</w:t>
            </w:r>
          </w:p>
        </w:tc>
        <w:tc>
          <w:tcPr>
            <w:tcW w:w="2551" w:type="dxa"/>
            <w:gridSpan w:val="2"/>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 w:line="240" w:lineRule="auto"/>
              <w:ind w:firstLine="0"/>
              <w:jc w:val="left"/>
              <w:rPr>
                <w:rFonts w:eastAsia="Times New Roman"/>
                <w:sz w:val="22"/>
              </w:rPr>
            </w:pPr>
          </w:p>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Зам. директора</w:t>
            </w:r>
            <w:r w:rsidRPr="003955F8">
              <w:rPr>
                <w:rFonts w:eastAsia="Times New Roman"/>
                <w:spacing w:val="-3"/>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Анализ</w:t>
            </w:r>
            <w:r w:rsidRPr="003955F8">
              <w:rPr>
                <w:rFonts w:eastAsia="Times New Roman"/>
                <w:spacing w:val="-5"/>
                <w:sz w:val="22"/>
              </w:rPr>
              <w:t xml:space="preserve"> </w:t>
            </w:r>
            <w:r w:rsidRPr="003955F8">
              <w:rPr>
                <w:rFonts w:eastAsia="Times New Roman"/>
                <w:sz w:val="22"/>
              </w:rPr>
              <w:t>состояния</w:t>
            </w:r>
            <w:r w:rsidRPr="003955F8">
              <w:rPr>
                <w:rFonts w:eastAsia="Times New Roman"/>
                <w:spacing w:val="-5"/>
                <w:sz w:val="22"/>
              </w:rPr>
              <w:t xml:space="preserve"> </w:t>
            </w:r>
            <w:r w:rsidRPr="003955F8">
              <w:rPr>
                <w:rFonts w:eastAsia="Times New Roman"/>
                <w:sz w:val="22"/>
              </w:rPr>
              <w:t>работы</w:t>
            </w:r>
            <w:r w:rsidRPr="003955F8">
              <w:rPr>
                <w:rFonts w:eastAsia="Times New Roman"/>
                <w:spacing w:val="-5"/>
                <w:sz w:val="22"/>
              </w:rPr>
              <w:t xml:space="preserve"> </w:t>
            </w:r>
            <w:r w:rsidRPr="003955F8">
              <w:rPr>
                <w:rFonts w:eastAsia="Times New Roman"/>
                <w:sz w:val="22"/>
              </w:rPr>
              <w:t>школы</w:t>
            </w:r>
            <w:r w:rsidRPr="003955F8">
              <w:rPr>
                <w:rFonts w:eastAsia="Times New Roman"/>
                <w:spacing w:val="-3"/>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выявлению</w:t>
            </w:r>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учащихся,</w:t>
            </w:r>
            <w:r w:rsidRPr="003955F8">
              <w:rPr>
                <w:rFonts w:eastAsia="Times New Roman"/>
                <w:spacing w:val="-2"/>
                <w:sz w:val="22"/>
              </w:rPr>
              <w:t xml:space="preserve"> </w:t>
            </w:r>
            <w:r w:rsidRPr="003955F8">
              <w:rPr>
                <w:rFonts w:eastAsia="Times New Roman"/>
                <w:sz w:val="22"/>
              </w:rPr>
              <w:t>состоящих</w:t>
            </w:r>
            <w:r w:rsidRPr="003955F8">
              <w:rPr>
                <w:rFonts w:eastAsia="Times New Roman"/>
                <w:spacing w:val="-4"/>
                <w:sz w:val="22"/>
              </w:rPr>
              <w:t xml:space="preserve"> </w:t>
            </w:r>
            <w:r w:rsidRPr="003955F8">
              <w:rPr>
                <w:rFonts w:eastAsia="Times New Roman"/>
                <w:sz w:val="22"/>
              </w:rPr>
              <w:t>в</w:t>
            </w:r>
            <w:r w:rsidRPr="003955F8">
              <w:rPr>
                <w:rFonts w:eastAsia="Times New Roman"/>
                <w:spacing w:val="-4"/>
                <w:sz w:val="22"/>
              </w:rPr>
              <w:t xml:space="preserve"> </w:t>
            </w:r>
            <w:r w:rsidRPr="003955F8">
              <w:rPr>
                <w:rFonts w:eastAsia="Times New Roman"/>
                <w:sz w:val="22"/>
              </w:rPr>
              <w:t>НМО</w:t>
            </w:r>
          </w:p>
        </w:tc>
        <w:tc>
          <w:tcPr>
            <w:tcW w:w="993" w:type="dxa"/>
            <w:shd w:val="clear" w:color="auto" w:fill="auto"/>
          </w:tcPr>
          <w:p w:rsidR="00E22965" w:rsidRPr="003955F8" w:rsidRDefault="00E22965" w:rsidP="003955F8">
            <w:pPr>
              <w:suppressAutoHyphens w:val="0"/>
              <w:spacing w:line="202" w:lineRule="exact"/>
              <w:ind w:firstLine="0"/>
              <w:jc w:val="center"/>
              <w:rPr>
                <w:rFonts w:eastAsia="Times New Roman"/>
                <w:sz w:val="22"/>
              </w:rPr>
            </w:pPr>
            <w:proofErr w:type="spellStart"/>
            <w:r w:rsidRPr="003955F8">
              <w:rPr>
                <w:rFonts w:eastAsia="Times New Roman"/>
                <w:sz w:val="22"/>
              </w:rPr>
              <w:t>пед</w:t>
            </w:r>
            <w:proofErr w:type="gramStart"/>
            <w:r w:rsidRPr="003955F8">
              <w:rPr>
                <w:rFonts w:eastAsia="Times New Roman"/>
                <w:sz w:val="22"/>
              </w:rPr>
              <w:t>.к</w:t>
            </w:r>
            <w:proofErr w:type="gramEnd"/>
            <w:r w:rsidRPr="003955F8">
              <w:rPr>
                <w:rFonts w:eastAsia="Times New Roman"/>
                <w:sz w:val="22"/>
              </w:rPr>
              <w:t>оллектив</w:t>
            </w:r>
            <w:proofErr w:type="spellEnd"/>
          </w:p>
        </w:tc>
        <w:tc>
          <w:tcPr>
            <w:tcW w:w="1559" w:type="dxa"/>
            <w:shd w:val="clear" w:color="auto" w:fill="auto"/>
          </w:tcPr>
          <w:p w:rsidR="00E22965" w:rsidRPr="003955F8" w:rsidRDefault="00E22965" w:rsidP="003955F8">
            <w:pPr>
              <w:suppressAutoHyphens w:val="0"/>
              <w:spacing w:line="249" w:lineRule="exact"/>
              <w:ind w:right="31" w:firstLine="0"/>
              <w:jc w:val="center"/>
              <w:rPr>
                <w:rFonts w:eastAsia="Times New Roman"/>
                <w:sz w:val="22"/>
              </w:rPr>
            </w:pPr>
            <w:r w:rsidRPr="003955F8">
              <w:rPr>
                <w:rFonts w:eastAsia="Times New Roman"/>
                <w:sz w:val="22"/>
              </w:rPr>
              <w:t>май</w:t>
            </w:r>
          </w:p>
        </w:tc>
        <w:tc>
          <w:tcPr>
            <w:tcW w:w="2551"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Зам. директора</w:t>
            </w:r>
            <w:r w:rsidRPr="003955F8">
              <w:rPr>
                <w:rFonts w:eastAsia="Times New Roman"/>
                <w:spacing w:val="-3"/>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suppressAutoHyphens w:val="0"/>
              <w:spacing w:line="237" w:lineRule="auto"/>
              <w:ind w:right="865" w:firstLine="0"/>
              <w:jc w:val="left"/>
              <w:rPr>
                <w:rFonts w:eastAsia="Times New Roman"/>
                <w:sz w:val="22"/>
              </w:rPr>
            </w:pPr>
            <w:r w:rsidRPr="003955F8">
              <w:rPr>
                <w:rFonts w:eastAsia="Times New Roman"/>
                <w:sz w:val="22"/>
              </w:rPr>
              <w:t>Участие в методическом объединении</w:t>
            </w:r>
            <w:r w:rsidRPr="003955F8">
              <w:rPr>
                <w:rFonts w:eastAsia="Times New Roman"/>
                <w:spacing w:val="-57"/>
                <w:sz w:val="22"/>
              </w:rPr>
              <w:t xml:space="preserve"> </w:t>
            </w:r>
            <w:r w:rsidRPr="003955F8">
              <w:rPr>
                <w:rFonts w:eastAsia="Times New Roman"/>
                <w:sz w:val="22"/>
              </w:rPr>
              <w:t>классных</w:t>
            </w:r>
            <w:r w:rsidRPr="003955F8">
              <w:rPr>
                <w:rFonts w:eastAsia="Times New Roman"/>
                <w:spacing w:val="-3"/>
                <w:sz w:val="22"/>
              </w:rPr>
              <w:t xml:space="preserve"> </w:t>
            </w:r>
            <w:r w:rsidRPr="003955F8">
              <w:rPr>
                <w:rFonts w:eastAsia="Times New Roman"/>
                <w:sz w:val="22"/>
              </w:rPr>
              <w:t>руководителей</w:t>
            </w:r>
            <w:r w:rsidRPr="003955F8">
              <w:rPr>
                <w:rFonts w:eastAsia="Times New Roman"/>
                <w:spacing w:val="-1"/>
                <w:sz w:val="22"/>
              </w:rPr>
              <w:t xml:space="preserve"> </w:t>
            </w:r>
            <w:r w:rsidRPr="003955F8">
              <w:rPr>
                <w:rFonts w:eastAsia="Times New Roman"/>
                <w:sz w:val="22"/>
              </w:rPr>
              <w:t>школы.</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roofErr w:type="spellStart"/>
            <w:r w:rsidRPr="003955F8">
              <w:rPr>
                <w:rFonts w:eastAsia="Times New Roman"/>
                <w:sz w:val="22"/>
              </w:rPr>
              <w:t>пед</w:t>
            </w:r>
            <w:proofErr w:type="gramStart"/>
            <w:r w:rsidRPr="003955F8">
              <w:rPr>
                <w:rFonts w:eastAsia="Times New Roman"/>
                <w:sz w:val="22"/>
              </w:rPr>
              <w:t>.к</w:t>
            </w:r>
            <w:proofErr w:type="gramEnd"/>
            <w:r w:rsidRPr="003955F8">
              <w:rPr>
                <w:rFonts w:eastAsia="Times New Roman"/>
                <w:sz w:val="22"/>
              </w:rPr>
              <w:t>оллектив</w:t>
            </w:r>
            <w:proofErr w:type="spellEnd"/>
          </w:p>
        </w:tc>
        <w:tc>
          <w:tcPr>
            <w:tcW w:w="1559" w:type="dxa"/>
            <w:shd w:val="clear" w:color="auto" w:fill="auto"/>
          </w:tcPr>
          <w:p w:rsidR="00E22965" w:rsidRPr="003955F8" w:rsidRDefault="00E22965" w:rsidP="003955F8">
            <w:pPr>
              <w:suppressAutoHyphens w:val="0"/>
              <w:spacing w:line="237" w:lineRule="auto"/>
              <w:ind w:right="159" w:firstLine="0"/>
              <w:jc w:val="center"/>
              <w:rPr>
                <w:rFonts w:eastAsia="Times New Roman"/>
                <w:sz w:val="22"/>
              </w:rPr>
            </w:pPr>
            <w:r w:rsidRPr="003955F8">
              <w:rPr>
                <w:rFonts w:eastAsia="Times New Roman"/>
                <w:sz w:val="22"/>
              </w:rPr>
              <w:t>по плану</w:t>
            </w:r>
            <w:r w:rsidRPr="003955F8">
              <w:rPr>
                <w:rFonts w:eastAsia="Times New Roman"/>
                <w:spacing w:val="1"/>
                <w:sz w:val="22"/>
              </w:rPr>
              <w:t xml:space="preserve"> </w:t>
            </w:r>
            <w:proofErr w:type="spellStart"/>
            <w:r w:rsidRPr="003955F8">
              <w:rPr>
                <w:rFonts w:eastAsia="Times New Roman"/>
                <w:sz w:val="22"/>
              </w:rPr>
              <w:t>методическог</w:t>
            </w:r>
            <w:proofErr w:type="spellEnd"/>
            <w:r w:rsidRPr="003955F8">
              <w:rPr>
                <w:rFonts w:eastAsia="Times New Roman"/>
                <w:spacing w:val="-47"/>
                <w:sz w:val="22"/>
              </w:rPr>
              <w:t xml:space="preserve"> </w:t>
            </w:r>
            <w:proofErr w:type="spellStart"/>
            <w:r w:rsidRPr="003955F8">
              <w:rPr>
                <w:rFonts w:eastAsia="Times New Roman"/>
                <w:sz w:val="22"/>
              </w:rPr>
              <w:t>ообъединения</w:t>
            </w:r>
            <w:proofErr w:type="spellEnd"/>
          </w:p>
          <w:p w:rsidR="00E22965" w:rsidRPr="003955F8" w:rsidRDefault="00E22965" w:rsidP="003955F8">
            <w:pPr>
              <w:suppressAutoHyphens w:val="0"/>
              <w:spacing w:before="2" w:line="240" w:lineRule="auto"/>
              <w:ind w:right="159" w:firstLine="0"/>
              <w:jc w:val="center"/>
              <w:rPr>
                <w:rFonts w:eastAsia="Times New Roman"/>
                <w:sz w:val="22"/>
              </w:rPr>
            </w:pPr>
          </w:p>
          <w:p w:rsidR="00E22965" w:rsidRPr="003955F8" w:rsidRDefault="00E22965" w:rsidP="003955F8">
            <w:pPr>
              <w:suppressAutoHyphens w:val="0"/>
              <w:spacing w:before="1" w:line="230" w:lineRule="atLeast"/>
              <w:ind w:right="159" w:firstLine="0"/>
              <w:jc w:val="center"/>
              <w:rPr>
                <w:rFonts w:eastAsia="Times New Roman"/>
                <w:sz w:val="22"/>
              </w:rPr>
            </w:pPr>
            <w:r w:rsidRPr="003955F8">
              <w:rPr>
                <w:rFonts w:eastAsia="Times New Roman"/>
                <w:sz w:val="22"/>
              </w:rPr>
              <w:t>классных</w:t>
            </w:r>
            <w:r w:rsidRPr="003955F8">
              <w:rPr>
                <w:rFonts w:eastAsia="Times New Roman"/>
                <w:spacing w:val="1"/>
                <w:sz w:val="22"/>
              </w:rPr>
              <w:t xml:space="preserve"> </w:t>
            </w:r>
            <w:r w:rsidRPr="003955F8">
              <w:rPr>
                <w:rFonts w:eastAsia="Times New Roman"/>
                <w:spacing w:val="-1"/>
                <w:sz w:val="22"/>
              </w:rPr>
              <w:t>руководителей</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Социальный</w:t>
            </w:r>
            <w:r w:rsidRPr="003955F8">
              <w:rPr>
                <w:rFonts w:eastAsia="Times New Roman"/>
                <w:spacing w:val="-8"/>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73" w:lineRule="exact"/>
              <w:ind w:firstLine="0"/>
              <w:jc w:val="left"/>
              <w:rPr>
                <w:rFonts w:eastAsia="Times New Roman"/>
                <w:sz w:val="22"/>
              </w:rPr>
            </w:pPr>
            <w:r w:rsidRPr="003955F8">
              <w:rPr>
                <w:rFonts w:eastAsia="Times New Roman"/>
                <w:sz w:val="22"/>
              </w:rPr>
              <w:t>Участие</w:t>
            </w:r>
            <w:r w:rsidRPr="003955F8">
              <w:rPr>
                <w:rFonts w:eastAsia="Times New Roman"/>
                <w:spacing w:val="-7"/>
                <w:sz w:val="22"/>
              </w:rPr>
              <w:t xml:space="preserve"> </w:t>
            </w:r>
            <w:r w:rsidRPr="003955F8">
              <w:rPr>
                <w:rFonts w:eastAsia="Times New Roman"/>
                <w:sz w:val="22"/>
              </w:rPr>
              <w:t>в</w:t>
            </w:r>
            <w:r w:rsidRPr="003955F8">
              <w:rPr>
                <w:rFonts w:eastAsia="Times New Roman"/>
                <w:spacing w:val="-4"/>
                <w:sz w:val="22"/>
              </w:rPr>
              <w:t xml:space="preserve"> </w:t>
            </w:r>
            <w:r w:rsidRPr="003955F8">
              <w:rPr>
                <w:rFonts w:eastAsia="Times New Roman"/>
                <w:sz w:val="22"/>
              </w:rPr>
              <w:t>заседаниях</w:t>
            </w:r>
            <w:r w:rsidRPr="003955F8">
              <w:rPr>
                <w:rFonts w:eastAsia="Times New Roman"/>
                <w:spacing w:val="-10"/>
                <w:sz w:val="22"/>
              </w:rPr>
              <w:t xml:space="preserve"> </w:t>
            </w:r>
            <w:r w:rsidRPr="003955F8">
              <w:rPr>
                <w:rFonts w:eastAsia="Times New Roman"/>
                <w:sz w:val="22"/>
              </w:rPr>
              <w:t>педагогического совета</w:t>
            </w:r>
          </w:p>
          <w:p w:rsidR="00E22965" w:rsidRPr="003955F8" w:rsidRDefault="00E22965" w:rsidP="003955F8">
            <w:pPr>
              <w:suppressAutoHyphens w:val="0"/>
              <w:spacing w:line="257" w:lineRule="exact"/>
              <w:ind w:firstLine="0"/>
              <w:jc w:val="left"/>
              <w:rPr>
                <w:rFonts w:eastAsia="Times New Roman"/>
                <w:sz w:val="22"/>
              </w:rPr>
            </w:pPr>
            <w:r w:rsidRPr="003955F8">
              <w:rPr>
                <w:rFonts w:eastAsia="Times New Roman"/>
                <w:sz w:val="22"/>
              </w:rPr>
              <w:t>школы</w:t>
            </w:r>
          </w:p>
        </w:tc>
        <w:tc>
          <w:tcPr>
            <w:tcW w:w="993" w:type="dxa"/>
            <w:shd w:val="clear" w:color="auto" w:fill="auto"/>
          </w:tcPr>
          <w:p w:rsidR="00E22965" w:rsidRPr="003955F8" w:rsidRDefault="00E22965" w:rsidP="003955F8">
            <w:pPr>
              <w:suppressAutoHyphens w:val="0"/>
              <w:spacing w:line="202" w:lineRule="exact"/>
              <w:ind w:firstLine="0"/>
              <w:jc w:val="center"/>
              <w:rPr>
                <w:rFonts w:eastAsia="Times New Roman"/>
                <w:sz w:val="22"/>
              </w:rPr>
            </w:pPr>
            <w:proofErr w:type="spellStart"/>
            <w:r w:rsidRPr="003955F8">
              <w:rPr>
                <w:rFonts w:eastAsia="Times New Roman"/>
                <w:sz w:val="22"/>
              </w:rPr>
              <w:t>пед</w:t>
            </w:r>
            <w:proofErr w:type="gramStart"/>
            <w:r w:rsidRPr="003955F8">
              <w:rPr>
                <w:rFonts w:eastAsia="Times New Roman"/>
                <w:sz w:val="22"/>
              </w:rPr>
              <w:t>.к</w:t>
            </w:r>
            <w:proofErr w:type="gramEnd"/>
            <w:r w:rsidRPr="003955F8">
              <w:rPr>
                <w:rFonts w:eastAsia="Times New Roman"/>
                <w:sz w:val="22"/>
              </w:rPr>
              <w:t>оллектив</w:t>
            </w:r>
            <w:proofErr w:type="spellEnd"/>
          </w:p>
        </w:tc>
        <w:tc>
          <w:tcPr>
            <w:tcW w:w="1559" w:type="dxa"/>
            <w:shd w:val="clear" w:color="auto" w:fill="auto"/>
          </w:tcPr>
          <w:p w:rsidR="00E22965" w:rsidRPr="003955F8" w:rsidRDefault="00E22965" w:rsidP="003955F8">
            <w:pPr>
              <w:suppressAutoHyphens w:val="0"/>
              <w:spacing w:line="273" w:lineRule="exact"/>
              <w:ind w:right="31" w:firstLine="0"/>
              <w:jc w:val="center"/>
              <w:rPr>
                <w:rFonts w:eastAsia="Times New Roman"/>
                <w:sz w:val="22"/>
              </w:rPr>
            </w:pPr>
            <w:r w:rsidRPr="003955F8">
              <w:rPr>
                <w:rFonts w:eastAsia="Times New Roman"/>
                <w:sz w:val="22"/>
              </w:rPr>
              <w:t>по</w:t>
            </w:r>
            <w:r w:rsidRPr="003955F8">
              <w:rPr>
                <w:rFonts w:eastAsia="Times New Roman"/>
                <w:spacing w:val="-2"/>
                <w:sz w:val="22"/>
              </w:rPr>
              <w:t xml:space="preserve"> </w:t>
            </w:r>
            <w:r w:rsidRPr="003955F8">
              <w:rPr>
                <w:rFonts w:eastAsia="Times New Roman"/>
                <w:sz w:val="22"/>
              </w:rPr>
              <w:t>плану</w:t>
            </w:r>
            <w:r w:rsidRPr="003955F8">
              <w:rPr>
                <w:rFonts w:eastAsia="Times New Roman"/>
                <w:spacing w:val="-7"/>
                <w:sz w:val="22"/>
              </w:rPr>
              <w:t xml:space="preserve"> </w:t>
            </w:r>
            <w:r w:rsidRPr="003955F8">
              <w:rPr>
                <w:rFonts w:eastAsia="Times New Roman"/>
                <w:sz w:val="22"/>
              </w:rPr>
              <w:t>работы</w:t>
            </w:r>
          </w:p>
          <w:p w:rsidR="00E22965" w:rsidRPr="003955F8" w:rsidRDefault="00E22965" w:rsidP="003955F8">
            <w:pPr>
              <w:suppressAutoHyphens w:val="0"/>
              <w:spacing w:line="257" w:lineRule="exact"/>
              <w:ind w:right="31" w:firstLine="0"/>
              <w:jc w:val="center"/>
              <w:rPr>
                <w:rFonts w:eastAsia="Times New Roman"/>
                <w:sz w:val="22"/>
              </w:rPr>
            </w:pPr>
            <w:r w:rsidRPr="003955F8">
              <w:rPr>
                <w:rFonts w:eastAsia="Times New Roman"/>
                <w:sz w:val="22"/>
              </w:rPr>
              <w:t>школы</w:t>
            </w:r>
          </w:p>
        </w:tc>
        <w:tc>
          <w:tcPr>
            <w:tcW w:w="2551" w:type="dxa"/>
            <w:gridSpan w:val="2"/>
            <w:shd w:val="clear" w:color="auto" w:fill="auto"/>
          </w:tcPr>
          <w:p w:rsidR="00E22965" w:rsidRPr="003955F8" w:rsidRDefault="00E22965" w:rsidP="003955F8">
            <w:pPr>
              <w:suppressAutoHyphens w:val="0"/>
              <w:spacing w:line="268" w:lineRule="exact"/>
              <w:ind w:firstLine="0"/>
              <w:jc w:val="center"/>
              <w:rPr>
                <w:rFonts w:eastAsia="Times New Roman"/>
                <w:sz w:val="22"/>
              </w:rPr>
            </w:pPr>
            <w:r w:rsidRPr="003955F8">
              <w:rPr>
                <w:rFonts w:eastAsia="Times New Roman"/>
                <w:sz w:val="22"/>
              </w:rPr>
              <w:t>Социальный</w:t>
            </w:r>
            <w:r w:rsidRPr="003955F8">
              <w:rPr>
                <w:rFonts w:eastAsia="Times New Roman"/>
                <w:spacing w:val="-8"/>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411" w:firstLine="0"/>
              <w:jc w:val="left"/>
              <w:rPr>
                <w:rFonts w:eastAsia="Times New Roman"/>
                <w:sz w:val="22"/>
              </w:rPr>
            </w:pPr>
            <w:r w:rsidRPr="003955F8">
              <w:rPr>
                <w:rFonts w:eastAsia="Times New Roman"/>
                <w:sz w:val="22"/>
              </w:rPr>
              <w:t>Информирование о состоянии работы с</w:t>
            </w:r>
            <w:r w:rsidRPr="003955F8">
              <w:rPr>
                <w:rFonts w:eastAsia="Times New Roman"/>
                <w:spacing w:val="1"/>
                <w:sz w:val="22"/>
              </w:rPr>
              <w:t xml:space="preserve"> </w:t>
            </w:r>
            <w:r w:rsidRPr="003955F8">
              <w:rPr>
                <w:rFonts w:eastAsia="Times New Roman"/>
                <w:sz w:val="22"/>
              </w:rPr>
              <w:t>учащимися и их семьями, находящимися в</w:t>
            </w:r>
            <w:r w:rsidRPr="003955F8">
              <w:rPr>
                <w:rFonts w:eastAsia="Times New Roman"/>
                <w:spacing w:val="-58"/>
                <w:sz w:val="22"/>
              </w:rPr>
              <w:t xml:space="preserve"> </w:t>
            </w:r>
            <w:r w:rsidRPr="003955F8">
              <w:rPr>
                <w:rFonts w:eastAsia="Times New Roman"/>
                <w:sz w:val="22"/>
              </w:rPr>
              <w:t>социально</w:t>
            </w:r>
            <w:r w:rsidRPr="003955F8">
              <w:rPr>
                <w:rFonts w:eastAsia="Times New Roman"/>
                <w:spacing w:val="-3"/>
                <w:sz w:val="22"/>
              </w:rPr>
              <w:t xml:space="preserve"> </w:t>
            </w:r>
            <w:r w:rsidRPr="003955F8">
              <w:rPr>
                <w:rFonts w:eastAsia="Times New Roman"/>
                <w:sz w:val="22"/>
              </w:rPr>
              <w:t>опасном</w:t>
            </w:r>
            <w:r w:rsidRPr="003955F8">
              <w:rPr>
                <w:rFonts w:eastAsia="Times New Roman"/>
                <w:spacing w:val="-1"/>
                <w:sz w:val="22"/>
              </w:rPr>
              <w:t xml:space="preserve"> </w:t>
            </w:r>
            <w:r w:rsidRPr="003955F8">
              <w:rPr>
                <w:rFonts w:eastAsia="Times New Roman"/>
                <w:sz w:val="22"/>
              </w:rPr>
              <w:t>положении</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педагоги</w:t>
            </w:r>
          </w:p>
        </w:tc>
        <w:tc>
          <w:tcPr>
            <w:tcW w:w="1559" w:type="dxa"/>
            <w:shd w:val="clear" w:color="auto" w:fill="auto"/>
          </w:tcPr>
          <w:p w:rsidR="00E22965" w:rsidRPr="003955F8" w:rsidRDefault="00E22965" w:rsidP="003955F8">
            <w:pPr>
              <w:suppressAutoHyphens w:val="0"/>
              <w:spacing w:line="240" w:lineRule="auto"/>
              <w:ind w:right="31" w:firstLine="0"/>
              <w:jc w:val="center"/>
              <w:rPr>
                <w:rFonts w:eastAsia="Times New Roman"/>
                <w:sz w:val="22"/>
              </w:rPr>
            </w:pPr>
            <w:r w:rsidRPr="003955F8">
              <w:rPr>
                <w:rFonts w:eastAsia="Times New Roman"/>
                <w:sz w:val="22"/>
              </w:rPr>
              <w:t>в</w:t>
            </w:r>
            <w:r w:rsidRPr="003955F8">
              <w:rPr>
                <w:rFonts w:eastAsia="Times New Roman"/>
                <w:spacing w:val="-2"/>
                <w:sz w:val="22"/>
              </w:rPr>
              <w:t xml:space="preserve"> </w:t>
            </w:r>
            <w:r w:rsidRPr="003955F8">
              <w:rPr>
                <w:rFonts w:eastAsia="Times New Roman"/>
                <w:sz w:val="22"/>
              </w:rPr>
              <w:t>течение года</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Социальный</w:t>
            </w:r>
            <w:r w:rsidRPr="003955F8">
              <w:rPr>
                <w:rFonts w:eastAsia="Times New Roman"/>
                <w:spacing w:val="-8"/>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257" w:firstLine="0"/>
              <w:jc w:val="left"/>
              <w:rPr>
                <w:rFonts w:eastAsia="Times New Roman"/>
                <w:sz w:val="22"/>
              </w:rPr>
            </w:pPr>
            <w:r w:rsidRPr="003955F8">
              <w:rPr>
                <w:rFonts w:eastAsia="Times New Roman"/>
                <w:sz w:val="22"/>
              </w:rPr>
              <w:t>Ознакомление с правовыми документами,</w:t>
            </w:r>
            <w:r w:rsidRPr="003955F8">
              <w:rPr>
                <w:rFonts w:eastAsia="Times New Roman"/>
                <w:spacing w:val="1"/>
                <w:sz w:val="22"/>
              </w:rPr>
              <w:t xml:space="preserve"> </w:t>
            </w:r>
            <w:r w:rsidRPr="003955F8">
              <w:rPr>
                <w:rFonts w:eastAsia="Times New Roman"/>
                <w:sz w:val="22"/>
              </w:rPr>
              <w:t>регламентирующими организацию работы с</w:t>
            </w:r>
            <w:r w:rsidRPr="003955F8">
              <w:rPr>
                <w:rFonts w:eastAsia="Times New Roman"/>
                <w:spacing w:val="-57"/>
                <w:sz w:val="22"/>
              </w:rPr>
              <w:t xml:space="preserve"> </w:t>
            </w:r>
            <w:r w:rsidRPr="003955F8">
              <w:rPr>
                <w:rFonts w:eastAsia="Times New Roman"/>
                <w:sz w:val="22"/>
              </w:rPr>
              <w:t>детьми</w:t>
            </w:r>
            <w:r w:rsidRPr="003955F8">
              <w:rPr>
                <w:rFonts w:eastAsia="Times New Roman"/>
                <w:spacing w:val="-3"/>
                <w:sz w:val="22"/>
              </w:rPr>
              <w:t xml:space="preserve"> </w:t>
            </w:r>
            <w:r w:rsidRPr="003955F8">
              <w:rPr>
                <w:rFonts w:eastAsia="Times New Roman"/>
                <w:sz w:val="22"/>
              </w:rPr>
              <w:t>и</w:t>
            </w:r>
            <w:r w:rsidRPr="003955F8">
              <w:rPr>
                <w:rFonts w:eastAsia="Times New Roman"/>
                <w:spacing w:val="2"/>
                <w:sz w:val="22"/>
              </w:rPr>
              <w:t xml:space="preserve"> </w:t>
            </w:r>
            <w:r w:rsidRPr="003955F8">
              <w:rPr>
                <w:rFonts w:eastAsia="Times New Roman"/>
                <w:sz w:val="22"/>
              </w:rPr>
              <w:t>семьями</w:t>
            </w:r>
            <w:r w:rsidRPr="003955F8">
              <w:rPr>
                <w:rFonts w:eastAsia="Times New Roman"/>
                <w:spacing w:val="-2"/>
                <w:sz w:val="22"/>
              </w:rPr>
              <w:t xml:space="preserve"> </w:t>
            </w:r>
            <w:r w:rsidRPr="003955F8">
              <w:rPr>
                <w:rFonts w:eastAsia="Times New Roman"/>
                <w:sz w:val="22"/>
              </w:rPr>
              <w:t>«группы</w:t>
            </w:r>
            <w:r w:rsidRPr="003955F8">
              <w:rPr>
                <w:rFonts w:eastAsia="Times New Roman"/>
                <w:spacing w:val="3"/>
                <w:sz w:val="22"/>
              </w:rPr>
              <w:t xml:space="preserve"> </w:t>
            </w:r>
            <w:r w:rsidRPr="003955F8">
              <w:rPr>
                <w:rFonts w:eastAsia="Times New Roman"/>
                <w:sz w:val="22"/>
              </w:rPr>
              <w:t>риска».</w:t>
            </w:r>
          </w:p>
        </w:tc>
        <w:tc>
          <w:tcPr>
            <w:tcW w:w="993" w:type="dxa"/>
            <w:shd w:val="clear" w:color="auto" w:fill="auto"/>
          </w:tcPr>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педагоги</w:t>
            </w:r>
          </w:p>
        </w:tc>
        <w:tc>
          <w:tcPr>
            <w:tcW w:w="1559" w:type="dxa"/>
            <w:shd w:val="clear" w:color="auto" w:fill="auto"/>
          </w:tcPr>
          <w:p w:rsidR="00E22965" w:rsidRPr="003955F8" w:rsidRDefault="00E22965" w:rsidP="003955F8">
            <w:pPr>
              <w:suppressAutoHyphens w:val="0"/>
              <w:spacing w:line="240" w:lineRule="auto"/>
              <w:ind w:right="148" w:firstLine="0"/>
              <w:jc w:val="center"/>
              <w:rPr>
                <w:rFonts w:eastAsia="Times New Roman"/>
                <w:sz w:val="22"/>
              </w:rPr>
            </w:pPr>
            <w:r w:rsidRPr="003955F8">
              <w:rPr>
                <w:rFonts w:eastAsia="Times New Roman"/>
                <w:sz w:val="22"/>
              </w:rPr>
              <w:t>в</w:t>
            </w:r>
            <w:r w:rsidRPr="003955F8">
              <w:rPr>
                <w:rFonts w:eastAsia="Times New Roman"/>
                <w:spacing w:val="-2"/>
                <w:sz w:val="22"/>
              </w:rPr>
              <w:t xml:space="preserve"> </w:t>
            </w:r>
            <w:r w:rsidRPr="003955F8">
              <w:rPr>
                <w:rFonts w:eastAsia="Times New Roman"/>
                <w:sz w:val="22"/>
              </w:rPr>
              <w:t>течение года</w:t>
            </w:r>
          </w:p>
        </w:tc>
        <w:tc>
          <w:tcPr>
            <w:tcW w:w="2551" w:type="dxa"/>
            <w:gridSpan w:val="2"/>
            <w:shd w:val="clear" w:color="auto" w:fill="auto"/>
          </w:tcPr>
          <w:p w:rsidR="00E22965" w:rsidRPr="003955F8" w:rsidRDefault="00E22965" w:rsidP="003955F8">
            <w:pPr>
              <w:suppressAutoHyphens w:val="0"/>
              <w:spacing w:line="240" w:lineRule="auto"/>
              <w:ind w:right="143" w:firstLine="0"/>
              <w:jc w:val="center"/>
              <w:rPr>
                <w:rFonts w:eastAsia="Times New Roman"/>
                <w:sz w:val="22"/>
              </w:rPr>
            </w:pPr>
            <w:r w:rsidRPr="003955F8">
              <w:rPr>
                <w:rFonts w:eastAsia="Times New Roman"/>
                <w:sz w:val="22"/>
              </w:rPr>
              <w:t>Социальный</w:t>
            </w:r>
            <w:r w:rsidRPr="003955F8">
              <w:rPr>
                <w:rFonts w:eastAsia="Times New Roman"/>
                <w:spacing w:val="-8"/>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68" w:lineRule="exact"/>
              <w:ind w:firstLine="0"/>
              <w:jc w:val="left"/>
              <w:rPr>
                <w:rFonts w:eastAsia="Times New Roman"/>
                <w:sz w:val="22"/>
              </w:rPr>
            </w:pPr>
            <w:r w:rsidRPr="003955F8">
              <w:rPr>
                <w:rFonts w:eastAsia="Times New Roman"/>
                <w:sz w:val="22"/>
              </w:rPr>
              <w:t>Проведение</w:t>
            </w:r>
            <w:r w:rsidRPr="003955F8">
              <w:rPr>
                <w:rFonts w:eastAsia="Times New Roman"/>
                <w:spacing w:val="-14"/>
                <w:sz w:val="22"/>
              </w:rPr>
              <w:t xml:space="preserve"> </w:t>
            </w:r>
            <w:r w:rsidRPr="003955F8">
              <w:rPr>
                <w:rFonts w:eastAsia="Times New Roman"/>
                <w:sz w:val="22"/>
              </w:rPr>
              <w:t>индивидуальных</w:t>
            </w:r>
            <w:r w:rsidRPr="003955F8">
              <w:rPr>
                <w:rFonts w:eastAsia="Times New Roman"/>
                <w:spacing w:val="-11"/>
                <w:sz w:val="22"/>
              </w:rPr>
              <w:t xml:space="preserve"> </w:t>
            </w:r>
            <w:r w:rsidRPr="003955F8">
              <w:rPr>
                <w:rFonts w:eastAsia="Times New Roman"/>
                <w:sz w:val="22"/>
              </w:rPr>
              <w:t>консультаций.</w:t>
            </w:r>
          </w:p>
        </w:tc>
        <w:tc>
          <w:tcPr>
            <w:tcW w:w="993"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педагоги</w:t>
            </w:r>
          </w:p>
        </w:tc>
        <w:tc>
          <w:tcPr>
            <w:tcW w:w="1559" w:type="dxa"/>
            <w:shd w:val="clear" w:color="auto" w:fill="auto"/>
          </w:tcPr>
          <w:p w:rsidR="00E22965" w:rsidRPr="003955F8" w:rsidRDefault="00E22965" w:rsidP="003955F8">
            <w:pPr>
              <w:suppressAutoHyphens w:val="0"/>
              <w:spacing w:line="268" w:lineRule="exact"/>
              <w:ind w:firstLine="0"/>
              <w:jc w:val="center"/>
              <w:rPr>
                <w:rFonts w:eastAsia="Times New Roman"/>
                <w:sz w:val="22"/>
              </w:rPr>
            </w:pPr>
            <w:r w:rsidRPr="003955F8">
              <w:rPr>
                <w:rFonts w:eastAsia="Times New Roman"/>
                <w:sz w:val="22"/>
              </w:rPr>
              <w:t>в</w:t>
            </w:r>
            <w:r w:rsidRPr="003955F8">
              <w:rPr>
                <w:rFonts w:eastAsia="Times New Roman"/>
                <w:spacing w:val="-2"/>
                <w:sz w:val="22"/>
              </w:rPr>
              <w:t xml:space="preserve"> </w:t>
            </w:r>
            <w:r w:rsidRPr="003955F8">
              <w:rPr>
                <w:rFonts w:eastAsia="Times New Roman"/>
                <w:sz w:val="22"/>
              </w:rPr>
              <w:t>течение</w:t>
            </w:r>
            <w:r w:rsidRPr="003955F8">
              <w:rPr>
                <w:rFonts w:eastAsia="Times New Roman"/>
                <w:spacing w:val="-2"/>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68" w:lineRule="exact"/>
              <w:ind w:firstLine="0"/>
              <w:jc w:val="center"/>
              <w:rPr>
                <w:rFonts w:eastAsia="Times New Roman"/>
                <w:sz w:val="22"/>
              </w:rPr>
            </w:pPr>
            <w:r w:rsidRPr="003955F8">
              <w:rPr>
                <w:rFonts w:eastAsia="Times New Roman"/>
                <w:sz w:val="22"/>
              </w:rPr>
              <w:t>Социальный</w:t>
            </w:r>
            <w:r w:rsidRPr="003955F8">
              <w:rPr>
                <w:rFonts w:eastAsia="Times New Roman"/>
                <w:spacing w:val="-8"/>
                <w:sz w:val="22"/>
              </w:rPr>
              <w:t xml:space="preserve"> </w:t>
            </w:r>
            <w:r w:rsidRPr="003955F8">
              <w:rPr>
                <w:rFonts w:eastAsia="Times New Roman"/>
                <w:sz w:val="22"/>
              </w:rPr>
              <w:t>педагог</w:t>
            </w:r>
          </w:p>
        </w:tc>
      </w:tr>
      <w:tr w:rsidR="00E22965" w:rsidRPr="003955F8" w:rsidTr="003955F8">
        <w:tc>
          <w:tcPr>
            <w:tcW w:w="9747" w:type="dxa"/>
            <w:gridSpan w:val="6"/>
            <w:shd w:val="clear" w:color="auto" w:fill="auto"/>
          </w:tcPr>
          <w:p w:rsidR="00E22965" w:rsidRPr="003955F8" w:rsidRDefault="00E22965" w:rsidP="003955F8">
            <w:pPr>
              <w:suppressAutoHyphens w:val="0"/>
              <w:spacing w:line="268" w:lineRule="exact"/>
              <w:ind w:firstLine="0"/>
              <w:jc w:val="center"/>
              <w:rPr>
                <w:rFonts w:eastAsia="Times New Roman"/>
                <w:b/>
                <w:sz w:val="22"/>
              </w:rPr>
            </w:pPr>
            <w:r w:rsidRPr="003955F8">
              <w:rPr>
                <w:rFonts w:eastAsia="Times New Roman"/>
                <w:b/>
                <w:sz w:val="22"/>
              </w:rPr>
              <w:t>Методическая работа</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73" w:lineRule="exact"/>
              <w:ind w:firstLine="0"/>
              <w:jc w:val="left"/>
              <w:rPr>
                <w:rFonts w:eastAsia="Times New Roman"/>
                <w:b/>
                <w:sz w:val="22"/>
              </w:rPr>
            </w:pPr>
            <w:r w:rsidRPr="003955F8">
              <w:rPr>
                <w:rFonts w:eastAsia="Times New Roman"/>
                <w:sz w:val="22"/>
              </w:rPr>
              <w:t>Анализ</w:t>
            </w:r>
            <w:r w:rsidRPr="003955F8">
              <w:rPr>
                <w:rFonts w:eastAsia="Times New Roman"/>
                <w:spacing w:val="-4"/>
                <w:sz w:val="22"/>
              </w:rPr>
              <w:t xml:space="preserve"> </w:t>
            </w:r>
            <w:r w:rsidRPr="003955F8">
              <w:rPr>
                <w:rFonts w:eastAsia="Times New Roman"/>
                <w:sz w:val="22"/>
              </w:rPr>
              <w:t>и</w:t>
            </w:r>
            <w:r w:rsidRPr="003955F8">
              <w:rPr>
                <w:rFonts w:eastAsia="Times New Roman"/>
                <w:spacing w:val="-4"/>
                <w:sz w:val="22"/>
              </w:rPr>
              <w:t xml:space="preserve"> </w:t>
            </w:r>
            <w:r w:rsidRPr="003955F8">
              <w:rPr>
                <w:rFonts w:eastAsia="Times New Roman"/>
                <w:sz w:val="22"/>
              </w:rPr>
              <w:t>обобщение</w:t>
            </w:r>
            <w:r w:rsidRPr="003955F8">
              <w:rPr>
                <w:rFonts w:eastAsia="Times New Roman"/>
                <w:spacing w:val="-8"/>
                <w:sz w:val="22"/>
              </w:rPr>
              <w:t xml:space="preserve"> </w:t>
            </w:r>
            <w:r w:rsidRPr="003955F8">
              <w:rPr>
                <w:rFonts w:eastAsia="Times New Roman"/>
                <w:sz w:val="22"/>
              </w:rPr>
              <w:t>опыта</w:t>
            </w:r>
            <w:r w:rsidRPr="003955F8">
              <w:rPr>
                <w:rFonts w:eastAsia="Times New Roman"/>
                <w:spacing w:val="-1"/>
                <w:sz w:val="22"/>
              </w:rPr>
              <w:t xml:space="preserve"> </w:t>
            </w:r>
            <w:r w:rsidRPr="003955F8">
              <w:rPr>
                <w:rFonts w:eastAsia="Times New Roman"/>
                <w:sz w:val="22"/>
              </w:rPr>
              <w:t>социально-</w:t>
            </w:r>
          </w:p>
          <w:p w:rsidR="00E22965" w:rsidRPr="003955F8" w:rsidRDefault="00E22965" w:rsidP="003955F8">
            <w:pPr>
              <w:widowControl w:val="0"/>
              <w:suppressAutoHyphens w:val="0"/>
              <w:autoSpaceDE w:val="0"/>
              <w:autoSpaceDN w:val="0"/>
              <w:spacing w:line="257" w:lineRule="exact"/>
              <w:ind w:firstLine="0"/>
              <w:jc w:val="left"/>
              <w:rPr>
                <w:rFonts w:eastAsia="Times New Roman"/>
                <w:sz w:val="22"/>
              </w:rPr>
            </w:pPr>
            <w:r w:rsidRPr="003955F8">
              <w:rPr>
                <w:rFonts w:eastAsia="Times New Roman"/>
                <w:sz w:val="22"/>
              </w:rPr>
              <w:t>педагогической</w:t>
            </w:r>
            <w:r w:rsidRPr="003955F8">
              <w:rPr>
                <w:rFonts w:eastAsia="Times New Roman"/>
                <w:spacing w:val="-10"/>
                <w:sz w:val="22"/>
              </w:rPr>
              <w:t xml:space="preserve"> </w:t>
            </w:r>
            <w:r w:rsidRPr="003955F8">
              <w:rPr>
                <w:rFonts w:eastAsia="Times New Roman"/>
                <w:sz w:val="22"/>
              </w:rPr>
              <w:t>деятельности.</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firstLine="0"/>
              <w:jc w:val="center"/>
              <w:rPr>
                <w:rFonts w:eastAsia="Times New Roman"/>
                <w:sz w:val="22"/>
              </w:rPr>
            </w:pPr>
            <w:r w:rsidRPr="003955F8">
              <w:rPr>
                <w:rFonts w:eastAsia="Times New Roman"/>
                <w:sz w:val="22"/>
              </w:rPr>
              <w:t>в</w:t>
            </w:r>
            <w:r w:rsidRPr="003955F8">
              <w:rPr>
                <w:rFonts w:eastAsia="Times New Roman"/>
                <w:spacing w:val="-2"/>
                <w:sz w:val="22"/>
              </w:rPr>
              <w:t xml:space="preserve"> </w:t>
            </w:r>
            <w:r w:rsidRPr="003955F8">
              <w:rPr>
                <w:rFonts w:eastAsia="Times New Roman"/>
                <w:sz w:val="22"/>
              </w:rPr>
              <w:t>течение</w:t>
            </w:r>
            <w:r w:rsidRPr="003955F8">
              <w:rPr>
                <w:rFonts w:eastAsia="Times New Roman"/>
                <w:spacing w:val="-6"/>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firstLine="0"/>
              <w:jc w:val="center"/>
              <w:rPr>
                <w:rFonts w:eastAsia="Times New Roman"/>
                <w:sz w:val="22"/>
              </w:rPr>
            </w:pPr>
            <w:r w:rsidRPr="003955F8">
              <w:rPr>
                <w:rFonts w:eastAsia="Times New Roman"/>
                <w:sz w:val="22"/>
              </w:rPr>
              <w:t>Социальный</w:t>
            </w:r>
            <w:r w:rsidRPr="003955F8">
              <w:rPr>
                <w:rFonts w:eastAsia="Times New Roman"/>
                <w:spacing w:val="-8"/>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0" w:lineRule="auto"/>
              <w:ind w:right="-25" w:firstLine="0"/>
              <w:jc w:val="left"/>
              <w:rPr>
                <w:rFonts w:eastAsia="Times New Roman"/>
                <w:sz w:val="22"/>
              </w:rPr>
            </w:pPr>
            <w:r w:rsidRPr="003955F8">
              <w:rPr>
                <w:rFonts w:eastAsia="Times New Roman"/>
                <w:sz w:val="22"/>
              </w:rPr>
              <w:t>Участие в методических секциях, семинарах,</w:t>
            </w:r>
            <w:r w:rsidRPr="003955F8">
              <w:rPr>
                <w:rFonts w:eastAsia="Times New Roman"/>
                <w:spacing w:val="1"/>
                <w:sz w:val="22"/>
              </w:rPr>
              <w:t xml:space="preserve"> </w:t>
            </w:r>
            <w:r w:rsidRPr="003955F8">
              <w:rPr>
                <w:rFonts w:eastAsia="Times New Roman"/>
                <w:sz w:val="22"/>
              </w:rPr>
              <w:t>практикумах различного уровня по социальн</w:t>
            </w:r>
            <w:proofErr w:type="gramStart"/>
            <w:r w:rsidRPr="003955F8">
              <w:rPr>
                <w:rFonts w:eastAsia="Times New Roman"/>
                <w:sz w:val="22"/>
              </w:rPr>
              <w:t>о-</w:t>
            </w:r>
            <w:proofErr w:type="gramEnd"/>
            <w:r w:rsidRPr="003955F8">
              <w:rPr>
                <w:rFonts w:eastAsia="Times New Roman"/>
                <w:spacing w:val="-57"/>
                <w:sz w:val="22"/>
              </w:rPr>
              <w:t xml:space="preserve"> </w:t>
            </w:r>
            <w:r w:rsidRPr="003955F8">
              <w:rPr>
                <w:rFonts w:eastAsia="Times New Roman"/>
                <w:sz w:val="22"/>
              </w:rPr>
              <w:t>педагогическим вопросам</w:t>
            </w:r>
          </w:p>
        </w:tc>
        <w:tc>
          <w:tcPr>
            <w:tcW w:w="993" w:type="dxa"/>
            <w:shd w:val="clear" w:color="auto" w:fill="auto"/>
          </w:tcPr>
          <w:p w:rsidR="00E22965" w:rsidRPr="003955F8" w:rsidRDefault="00E22965" w:rsidP="003955F8">
            <w:pPr>
              <w:widowControl w:val="0"/>
              <w:suppressAutoHyphens w:val="0"/>
              <w:autoSpaceDE w:val="0"/>
              <w:autoSpaceDN w:val="0"/>
              <w:spacing w:before="11" w:line="240" w:lineRule="auto"/>
              <w:ind w:right="34" w:firstLine="0"/>
              <w:jc w:val="center"/>
              <w:rPr>
                <w:rFonts w:eastAsia="Times New Roman"/>
                <w:b/>
                <w:sz w:val="22"/>
              </w:rPr>
            </w:pPr>
          </w:p>
          <w:p w:rsidR="00E22965" w:rsidRPr="003955F8" w:rsidRDefault="00E22965" w:rsidP="003955F8">
            <w:pPr>
              <w:widowControl w:val="0"/>
              <w:suppressAutoHyphens w:val="0"/>
              <w:autoSpaceDE w:val="0"/>
              <w:autoSpaceDN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firstLine="0"/>
              <w:jc w:val="center"/>
              <w:rPr>
                <w:rFonts w:eastAsia="Times New Roman"/>
                <w:sz w:val="22"/>
              </w:rPr>
            </w:pPr>
            <w:r w:rsidRPr="003955F8">
              <w:rPr>
                <w:rFonts w:eastAsia="Times New Roman"/>
                <w:sz w:val="22"/>
              </w:rPr>
              <w:t>в</w:t>
            </w:r>
            <w:r w:rsidRPr="003955F8">
              <w:rPr>
                <w:rFonts w:eastAsia="Times New Roman"/>
                <w:spacing w:val="-2"/>
                <w:sz w:val="22"/>
              </w:rPr>
              <w:t xml:space="preserve"> </w:t>
            </w:r>
            <w:r w:rsidRPr="003955F8">
              <w:rPr>
                <w:rFonts w:eastAsia="Times New Roman"/>
                <w:sz w:val="22"/>
              </w:rPr>
              <w:t>течение</w:t>
            </w:r>
            <w:r w:rsidRPr="003955F8">
              <w:rPr>
                <w:rFonts w:eastAsia="Times New Roman"/>
                <w:spacing w:val="-6"/>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firstLine="0"/>
              <w:jc w:val="center"/>
              <w:rPr>
                <w:rFonts w:eastAsia="Times New Roman"/>
                <w:sz w:val="22"/>
              </w:rPr>
            </w:pPr>
            <w:r w:rsidRPr="003955F8">
              <w:rPr>
                <w:rFonts w:eastAsia="Times New Roman"/>
                <w:sz w:val="22"/>
              </w:rPr>
              <w:t>Социальный</w:t>
            </w:r>
            <w:r w:rsidRPr="003955F8">
              <w:rPr>
                <w:rFonts w:eastAsia="Times New Roman"/>
                <w:spacing w:val="-8"/>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0" w:lineRule="auto"/>
              <w:ind w:right="543" w:firstLine="0"/>
              <w:jc w:val="left"/>
              <w:rPr>
                <w:rFonts w:eastAsia="Times New Roman"/>
                <w:sz w:val="22"/>
              </w:rPr>
            </w:pPr>
            <w:r w:rsidRPr="003955F8">
              <w:rPr>
                <w:rFonts w:eastAsia="Times New Roman"/>
                <w:sz w:val="22"/>
              </w:rPr>
              <w:t>Накопление банка данных по методикам</w:t>
            </w:r>
            <w:r w:rsidRPr="003955F8">
              <w:rPr>
                <w:rFonts w:eastAsia="Times New Roman"/>
                <w:spacing w:val="1"/>
                <w:sz w:val="22"/>
              </w:rPr>
              <w:t xml:space="preserve"> </w:t>
            </w:r>
            <w:r w:rsidRPr="003955F8">
              <w:rPr>
                <w:rFonts w:eastAsia="Times New Roman"/>
                <w:sz w:val="22"/>
              </w:rPr>
              <w:t>работы</w:t>
            </w:r>
            <w:r w:rsidRPr="003955F8">
              <w:rPr>
                <w:rFonts w:eastAsia="Times New Roman"/>
                <w:spacing w:val="-3"/>
                <w:sz w:val="22"/>
              </w:rPr>
              <w:t xml:space="preserve"> </w:t>
            </w:r>
            <w:r w:rsidRPr="003955F8">
              <w:rPr>
                <w:rFonts w:eastAsia="Times New Roman"/>
                <w:sz w:val="22"/>
              </w:rPr>
              <w:t>на</w:t>
            </w:r>
            <w:r w:rsidRPr="003955F8">
              <w:rPr>
                <w:rFonts w:eastAsia="Times New Roman"/>
                <w:spacing w:val="-7"/>
                <w:sz w:val="22"/>
              </w:rPr>
              <w:t xml:space="preserve"> </w:t>
            </w:r>
            <w:r w:rsidRPr="003955F8">
              <w:rPr>
                <w:rFonts w:eastAsia="Times New Roman"/>
                <w:sz w:val="22"/>
              </w:rPr>
              <w:t>основе</w:t>
            </w:r>
            <w:r w:rsidRPr="003955F8">
              <w:rPr>
                <w:rFonts w:eastAsia="Times New Roman"/>
                <w:spacing w:val="-6"/>
                <w:sz w:val="22"/>
              </w:rPr>
              <w:t xml:space="preserve"> </w:t>
            </w:r>
            <w:r w:rsidRPr="003955F8">
              <w:rPr>
                <w:rFonts w:eastAsia="Times New Roman"/>
                <w:sz w:val="22"/>
              </w:rPr>
              <w:t>изучения</w:t>
            </w:r>
            <w:r w:rsidRPr="003955F8">
              <w:rPr>
                <w:rFonts w:eastAsia="Times New Roman"/>
                <w:spacing w:val="-1"/>
                <w:sz w:val="22"/>
              </w:rPr>
              <w:t xml:space="preserve"> </w:t>
            </w:r>
            <w:r w:rsidRPr="003955F8">
              <w:rPr>
                <w:rFonts w:eastAsia="Times New Roman"/>
                <w:sz w:val="22"/>
              </w:rPr>
              <w:t>методической</w:t>
            </w:r>
            <w:r w:rsidRPr="003955F8">
              <w:rPr>
                <w:rFonts w:eastAsia="Times New Roman"/>
                <w:spacing w:val="-57"/>
                <w:sz w:val="22"/>
              </w:rPr>
              <w:t xml:space="preserve"> </w:t>
            </w:r>
            <w:r w:rsidRPr="003955F8">
              <w:rPr>
                <w:rFonts w:eastAsia="Times New Roman"/>
                <w:sz w:val="22"/>
              </w:rPr>
              <w:t>литературы, специальных изданий по</w:t>
            </w:r>
            <w:r w:rsidRPr="003955F8">
              <w:rPr>
                <w:rFonts w:eastAsia="Times New Roman"/>
                <w:spacing w:val="1"/>
                <w:sz w:val="22"/>
              </w:rPr>
              <w:t xml:space="preserve"> </w:t>
            </w:r>
            <w:r w:rsidRPr="003955F8">
              <w:rPr>
                <w:rFonts w:eastAsia="Times New Roman"/>
                <w:sz w:val="22"/>
              </w:rPr>
              <w:t>социальной</w:t>
            </w:r>
            <w:r w:rsidRPr="003955F8">
              <w:rPr>
                <w:rFonts w:eastAsia="Times New Roman"/>
                <w:spacing w:val="-1"/>
                <w:sz w:val="22"/>
              </w:rPr>
              <w:t xml:space="preserve"> </w:t>
            </w:r>
            <w:r w:rsidRPr="003955F8">
              <w:rPr>
                <w:rFonts w:eastAsia="Times New Roman"/>
                <w:sz w:val="22"/>
              </w:rPr>
              <w:t>педагогике.</w:t>
            </w:r>
          </w:p>
        </w:tc>
        <w:tc>
          <w:tcPr>
            <w:tcW w:w="993" w:type="dxa"/>
            <w:shd w:val="clear" w:color="auto" w:fill="auto"/>
          </w:tcPr>
          <w:p w:rsidR="00E22965" w:rsidRPr="003955F8" w:rsidRDefault="00E22965" w:rsidP="003955F8">
            <w:pPr>
              <w:widowControl w:val="0"/>
              <w:suppressAutoHyphens w:val="0"/>
              <w:autoSpaceDE w:val="0"/>
              <w:autoSpaceDN w:val="0"/>
              <w:spacing w:line="240" w:lineRule="auto"/>
              <w:ind w:right="34" w:firstLine="0"/>
              <w:jc w:val="center"/>
              <w:rPr>
                <w:rFonts w:eastAsia="Times New Roman"/>
                <w:b/>
                <w:sz w:val="22"/>
              </w:rPr>
            </w:pPr>
          </w:p>
          <w:p w:rsidR="00E22965" w:rsidRPr="003955F8" w:rsidRDefault="00E22965" w:rsidP="003955F8">
            <w:pPr>
              <w:widowControl w:val="0"/>
              <w:suppressAutoHyphens w:val="0"/>
              <w:autoSpaceDE w:val="0"/>
              <w:autoSpaceDN w:val="0"/>
              <w:spacing w:before="3" w:line="240" w:lineRule="auto"/>
              <w:ind w:right="34" w:firstLine="0"/>
              <w:jc w:val="center"/>
              <w:rPr>
                <w:rFonts w:eastAsia="Times New Roman"/>
                <w:b/>
                <w:sz w:val="22"/>
              </w:rPr>
            </w:pPr>
          </w:p>
          <w:p w:rsidR="00E22965" w:rsidRPr="003955F8" w:rsidRDefault="00E22965" w:rsidP="003955F8">
            <w:pPr>
              <w:widowControl w:val="0"/>
              <w:suppressAutoHyphens w:val="0"/>
              <w:autoSpaceDE w:val="0"/>
              <w:autoSpaceDN w:val="0"/>
              <w:spacing w:before="1"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widowControl w:val="0"/>
              <w:suppressAutoHyphens w:val="0"/>
              <w:autoSpaceDE w:val="0"/>
              <w:autoSpaceDN w:val="0"/>
              <w:spacing w:before="1" w:line="240" w:lineRule="auto"/>
              <w:ind w:firstLine="0"/>
              <w:jc w:val="center"/>
              <w:rPr>
                <w:rFonts w:eastAsia="Times New Roman"/>
                <w:sz w:val="22"/>
              </w:rPr>
            </w:pPr>
            <w:r w:rsidRPr="003955F8">
              <w:rPr>
                <w:rFonts w:eastAsia="Times New Roman"/>
                <w:sz w:val="22"/>
              </w:rPr>
              <w:t>в</w:t>
            </w:r>
            <w:r w:rsidRPr="003955F8">
              <w:rPr>
                <w:rFonts w:eastAsia="Times New Roman"/>
                <w:spacing w:val="-2"/>
                <w:sz w:val="22"/>
              </w:rPr>
              <w:t xml:space="preserve"> </w:t>
            </w:r>
            <w:r w:rsidRPr="003955F8">
              <w:rPr>
                <w:rFonts w:eastAsia="Times New Roman"/>
                <w:sz w:val="22"/>
              </w:rPr>
              <w:t>течение</w:t>
            </w:r>
            <w:r w:rsidRPr="003955F8">
              <w:rPr>
                <w:rFonts w:eastAsia="Times New Roman"/>
                <w:spacing w:val="-6"/>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widowControl w:val="0"/>
              <w:suppressAutoHyphens w:val="0"/>
              <w:autoSpaceDE w:val="0"/>
              <w:autoSpaceDN w:val="0"/>
              <w:spacing w:before="1" w:line="240" w:lineRule="auto"/>
              <w:ind w:firstLine="0"/>
              <w:jc w:val="center"/>
              <w:rPr>
                <w:rFonts w:eastAsia="Times New Roman"/>
                <w:sz w:val="22"/>
              </w:rPr>
            </w:pPr>
            <w:r w:rsidRPr="003955F8">
              <w:rPr>
                <w:rFonts w:eastAsia="Times New Roman"/>
                <w:sz w:val="22"/>
              </w:rPr>
              <w:t>Социальный</w:t>
            </w:r>
            <w:r w:rsidRPr="003955F8">
              <w:rPr>
                <w:rFonts w:eastAsia="Times New Roman"/>
                <w:spacing w:val="-8"/>
                <w:sz w:val="22"/>
              </w:rPr>
              <w:t xml:space="preserve"> </w:t>
            </w:r>
            <w:r w:rsidRPr="003955F8">
              <w:rPr>
                <w:rFonts w:eastAsia="Times New Roman"/>
                <w:sz w:val="22"/>
              </w:rPr>
              <w:t>педагог</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Работа с неблагополучными семьями</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305" w:firstLine="0"/>
              <w:jc w:val="left"/>
              <w:rPr>
                <w:rFonts w:eastAsia="Times New Roman"/>
                <w:sz w:val="22"/>
              </w:rPr>
            </w:pPr>
            <w:proofErr w:type="gramStart"/>
            <w:r w:rsidRPr="003955F8">
              <w:rPr>
                <w:rFonts w:eastAsia="Times New Roman"/>
                <w:sz w:val="22"/>
              </w:rPr>
              <w:t>Изучение особенностей и посещение на дому</w:t>
            </w:r>
            <w:r w:rsidRPr="003955F8">
              <w:rPr>
                <w:rFonts w:eastAsia="Times New Roman"/>
                <w:spacing w:val="1"/>
                <w:sz w:val="22"/>
              </w:rPr>
              <w:t xml:space="preserve"> </w:t>
            </w:r>
            <w:r w:rsidRPr="003955F8">
              <w:rPr>
                <w:rFonts w:eastAsia="Times New Roman"/>
                <w:sz w:val="22"/>
              </w:rPr>
              <w:t>семей, в</w:t>
            </w:r>
            <w:r w:rsidRPr="003955F8">
              <w:rPr>
                <w:rFonts w:eastAsia="Times New Roman"/>
                <w:spacing w:val="-1"/>
                <w:sz w:val="22"/>
              </w:rPr>
              <w:t xml:space="preserve"> </w:t>
            </w:r>
            <w:r w:rsidRPr="003955F8">
              <w:rPr>
                <w:rFonts w:eastAsia="Times New Roman"/>
                <w:sz w:val="22"/>
              </w:rPr>
              <w:t>которых</w:t>
            </w:r>
            <w:r w:rsidRPr="003955F8">
              <w:rPr>
                <w:rFonts w:eastAsia="Times New Roman"/>
                <w:spacing w:val="-2"/>
                <w:sz w:val="22"/>
              </w:rPr>
              <w:t xml:space="preserve"> </w:t>
            </w:r>
            <w:r w:rsidRPr="003955F8">
              <w:rPr>
                <w:rFonts w:eastAsia="Times New Roman"/>
                <w:sz w:val="22"/>
              </w:rPr>
              <w:t>родители ведут</w:t>
            </w:r>
            <w:r w:rsidRPr="003955F8">
              <w:rPr>
                <w:rFonts w:eastAsia="Times New Roman"/>
                <w:spacing w:val="3"/>
                <w:sz w:val="22"/>
              </w:rPr>
              <w:t xml:space="preserve"> </w:t>
            </w:r>
            <w:r w:rsidRPr="003955F8">
              <w:rPr>
                <w:rFonts w:eastAsia="Times New Roman"/>
                <w:sz w:val="22"/>
              </w:rPr>
              <w:t>асоциальный</w:t>
            </w:r>
            <w:r w:rsidRPr="003955F8">
              <w:rPr>
                <w:rFonts w:eastAsia="Times New Roman"/>
                <w:spacing w:val="1"/>
                <w:sz w:val="22"/>
              </w:rPr>
              <w:t xml:space="preserve"> </w:t>
            </w:r>
            <w:r w:rsidRPr="003955F8">
              <w:rPr>
                <w:rFonts w:eastAsia="Times New Roman"/>
                <w:sz w:val="22"/>
              </w:rPr>
              <w:t>образ</w:t>
            </w:r>
            <w:r w:rsidRPr="003955F8">
              <w:rPr>
                <w:rFonts w:eastAsia="Times New Roman"/>
                <w:spacing w:val="-7"/>
                <w:sz w:val="22"/>
              </w:rPr>
              <w:t xml:space="preserve"> </w:t>
            </w:r>
            <w:r w:rsidRPr="003955F8">
              <w:rPr>
                <w:rFonts w:eastAsia="Times New Roman"/>
                <w:sz w:val="22"/>
              </w:rPr>
              <w:t>жизни</w:t>
            </w:r>
            <w:r w:rsidRPr="003955F8">
              <w:rPr>
                <w:rFonts w:eastAsia="Times New Roman"/>
                <w:spacing w:val="-9"/>
                <w:sz w:val="22"/>
              </w:rPr>
              <w:t xml:space="preserve"> </w:t>
            </w:r>
            <w:r w:rsidRPr="003955F8">
              <w:rPr>
                <w:rFonts w:eastAsia="Times New Roman"/>
                <w:sz w:val="22"/>
              </w:rPr>
              <w:t>(употребление</w:t>
            </w:r>
            <w:r w:rsidRPr="003955F8">
              <w:rPr>
                <w:rFonts w:eastAsia="Times New Roman"/>
                <w:spacing w:val="-10"/>
                <w:sz w:val="22"/>
              </w:rPr>
              <w:t xml:space="preserve"> </w:t>
            </w:r>
            <w:r w:rsidRPr="003955F8">
              <w:rPr>
                <w:rFonts w:eastAsia="Times New Roman"/>
                <w:sz w:val="22"/>
              </w:rPr>
              <w:t>спиртных</w:t>
            </w:r>
            <w:r w:rsidRPr="003955F8">
              <w:rPr>
                <w:rFonts w:eastAsia="Times New Roman"/>
                <w:spacing w:val="-11"/>
                <w:sz w:val="22"/>
              </w:rPr>
              <w:t xml:space="preserve"> </w:t>
            </w:r>
            <w:r w:rsidRPr="003955F8">
              <w:rPr>
                <w:rFonts w:eastAsia="Times New Roman"/>
                <w:sz w:val="22"/>
              </w:rPr>
              <w:t>напитков,</w:t>
            </w:r>
            <w:proofErr w:type="gramEnd"/>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наркотиков</w:t>
            </w:r>
            <w:r w:rsidRPr="003955F8">
              <w:rPr>
                <w:rFonts w:eastAsia="Times New Roman"/>
                <w:spacing w:val="-2"/>
                <w:sz w:val="22"/>
              </w:rPr>
              <w:t xml:space="preserve"> </w:t>
            </w:r>
            <w:r w:rsidRPr="003955F8">
              <w:rPr>
                <w:rFonts w:eastAsia="Times New Roman"/>
                <w:sz w:val="22"/>
              </w:rPr>
              <w:t>и</w:t>
            </w:r>
            <w:r w:rsidRPr="003955F8">
              <w:rPr>
                <w:rFonts w:eastAsia="Times New Roman"/>
                <w:spacing w:val="3"/>
                <w:sz w:val="22"/>
              </w:rPr>
              <w:t xml:space="preserve"> </w:t>
            </w:r>
            <w:r w:rsidRPr="003955F8">
              <w:rPr>
                <w:rFonts w:eastAsia="Times New Roman"/>
                <w:sz w:val="22"/>
              </w:rPr>
              <w:t>др.)</w:t>
            </w:r>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10" w:line="240" w:lineRule="auto"/>
              <w:ind w:firstLine="0"/>
              <w:jc w:val="left"/>
              <w:rPr>
                <w:rFonts w:eastAsia="Times New Roman"/>
                <w:sz w:val="22"/>
              </w:rPr>
            </w:pPr>
          </w:p>
          <w:p w:rsidR="00E22965" w:rsidRPr="003955F8" w:rsidRDefault="00E22965" w:rsidP="003955F8">
            <w:pPr>
              <w:suppressAutoHyphens w:val="0"/>
              <w:spacing w:before="1" w:line="240" w:lineRule="auto"/>
              <w:ind w:firstLine="0"/>
              <w:jc w:val="left"/>
              <w:rPr>
                <w:rFonts w:eastAsia="Times New Roman"/>
                <w:sz w:val="22"/>
              </w:rPr>
            </w:pPr>
            <w:r w:rsidRPr="003955F8">
              <w:rPr>
                <w:rFonts w:eastAsia="Times New Roman"/>
                <w:sz w:val="22"/>
              </w:rPr>
              <w:t>В</w:t>
            </w:r>
            <w:r w:rsidRPr="003955F8">
              <w:rPr>
                <w:rFonts w:eastAsia="Times New Roman"/>
                <w:spacing w:val="-6"/>
                <w:sz w:val="22"/>
              </w:rPr>
              <w:t xml:space="preserve"> </w:t>
            </w:r>
            <w:r w:rsidRPr="003955F8">
              <w:rPr>
                <w:rFonts w:eastAsia="Times New Roman"/>
                <w:sz w:val="22"/>
              </w:rPr>
              <w:t>течение</w:t>
            </w:r>
            <w:r w:rsidRPr="003955F8">
              <w:rPr>
                <w:rFonts w:eastAsia="Times New Roman"/>
                <w:spacing w:val="-4"/>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right="44" w:firstLine="0"/>
              <w:jc w:val="center"/>
              <w:rPr>
                <w:rFonts w:eastAsia="Times New Roman"/>
                <w:sz w:val="22"/>
              </w:rPr>
            </w:pPr>
            <w:r w:rsidRPr="003955F8">
              <w:rPr>
                <w:rFonts w:eastAsia="Times New Roman"/>
                <w:sz w:val="22"/>
              </w:rPr>
              <w:t>Зам. директора</w:t>
            </w:r>
            <w:r w:rsidRPr="003955F8">
              <w:rPr>
                <w:rFonts w:eastAsia="Times New Roman"/>
                <w:spacing w:val="-7"/>
                <w:sz w:val="22"/>
              </w:rPr>
              <w:t xml:space="preserve"> </w:t>
            </w:r>
            <w:r w:rsidRPr="003955F8">
              <w:rPr>
                <w:rFonts w:eastAsia="Times New Roman"/>
                <w:sz w:val="22"/>
              </w:rPr>
              <w:t>по</w:t>
            </w:r>
            <w:r w:rsidRPr="003955F8">
              <w:rPr>
                <w:rFonts w:eastAsia="Times New Roman"/>
                <w:spacing w:val="-12"/>
                <w:sz w:val="22"/>
              </w:rPr>
              <w:t xml:space="preserve"> </w:t>
            </w:r>
            <w:r w:rsidRPr="003955F8">
              <w:rPr>
                <w:rFonts w:eastAsia="Times New Roman"/>
                <w:sz w:val="22"/>
              </w:rPr>
              <w:t>ВР,</w:t>
            </w:r>
            <w:r w:rsidRPr="003955F8">
              <w:rPr>
                <w:rFonts w:eastAsia="Times New Roman"/>
                <w:spacing w:val="-47"/>
                <w:sz w:val="22"/>
              </w:rPr>
              <w:t xml:space="preserve"> </w:t>
            </w:r>
            <w:r w:rsidRPr="003955F8">
              <w:rPr>
                <w:rFonts w:eastAsia="Times New Roman"/>
                <w:sz w:val="22"/>
              </w:rPr>
              <w:t>инспектор</w:t>
            </w:r>
            <w:r w:rsidRPr="003955F8">
              <w:rPr>
                <w:rFonts w:eastAsia="Times New Roman"/>
                <w:spacing w:val="1"/>
                <w:sz w:val="22"/>
              </w:rPr>
              <w:t xml:space="preserve"> </w:t>
            </w:r>
            <w:r w:rsidRPr="003955F8">
              <w:rPr>
                <w:rFonts w:eastAsia="Times New Roman"/>
                <w:sz w:val="22"/>
              </w:rPr>
              <w:t>ПДН</w:t>
            </w:r>
            <w:r w:rsidRPr="003955F8">
              <w:rPr>
                <w:rFonts w:eastAsia="Times New Roman"/>
                <w:spacing w:val="1"/>
                <w:sz w:val="22"/>
              </w:rPr>
              <w:t xml:space="preserve"> </w:t>
            </w:r>
            <w:r w:rsidRPr="003955F8">
              <w:rPr>
                <w:rFonts w:eastAsia="Times New Roman"/>
                <w:sz w:val="22"/>
              </w:rPr>
              <w:t>социальный</w:t>
            </w:r>
            <w:r w:rsidRPr="003955F8">
              <w:rPr>
                <w:rFonts w:eastAsia="Times New Roman"/>
                <w:spacing w:val="-8"/>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72" w:firstLine="0"/>
              <w:jc w:val="left"/>
              <w:rPr>
                <w:rFonts w:eastAsia="Times New Roman"/>
                <w:sz w:val="22"/>
              </w:rPr>
            </w:pPr>
            <w:r w:rsidRPr="003955F8">
              <w:rPr>
                <w:rFonts w:eastAsia="Times New Roman"/>
                <w:sz w:val="22"/>
              </w:rPr>
              <w:t>Постоянное</w:t>
            </w:r>
            <w:r w:rsidRPr="003955F8">
              <w:rPr>
                <w:rFonts w:eastAsia="Times New Roman"/>
                <w:spacing w:val="-7"/>
                <w:sz w:val="22"/>
              </w:rPr>
              <w:t xml:space="preserve"> </w:t>
            </w:r>
            <w:r w:rsidRPr="003955F8">
              <w:rPr>
                <w:rFonts w:eastAsia="Times New Roman"/>
                <w:sz w:val="22"/>
              </w:rPr>
              <w:t>взаимодействие</w:t>
            </w:r>
            <w:r w:rsidRPr="003955F8">
              <w:rPr>
                <w:rFonts w:eastAsia="Times New Roman"/>
                <w:spacing w:val="-6"/>
                <w:sz w:val="22"/>
              </w:rPr>
              <w:t xml:space="preserve"> </w:t>
            </w:r>
            <w:r w:rsidRPr="003955F8">
              <w:rPr>
                <w:rFonts w:eastAsia="Times New Roman"/>
                <w:sz w:val="22"/>
              </w:rPr>
              <w:t>в</w:t>
            </w:r>
            <w:r w:rsidRPr="003955F8">
              <w:rPr>
                <w:rFonts w:eastAsia="Times New Roman"/>
                <w:spacing w:val="1"/>
                <w:sz w:val="22"/>
              </w:rPr>
              <w:t xml:space="preserve"> </w:t>
            </w:r>
            <w:r w:rsidRPr="003955F8">
              <w:rPr>
                <w:rFonts w:eastAsia="Times New Roman"/>
                <w:sz w:val="22"/>
              </w:rPr>
              <w:t>работе</w:t>
            </w:r>
            <w:r w:rsidRPr="003955F8">
              <w:rPr>
                <w:rFonts w:eastAsia="Times New Roman"/>
                <w:spacing w:val="-6"/>
                <w:sz w:val="22"/>
              </w:rPr>
              <w:t xml:space="preserve"> </w:t>
            </w:r>
            <w:r w:rsidRPr="003955F8">
              <w:rPr>
                <w:rFonts w:eastAsia="Times New Roman"/>
                <w:sz w:val="22"/>
              </w:rPr>
              <w:t>с</w:t>
            </w:r>
            <w:r w:rsidRPr="003955F8">
              <w:rPr>
                <w:rFonts w:eastAsia="Times New Roman"/>
                <w:spacing w:val="-1"/>
                <w:sz w:val="22"/>
              </w:rPr>
              <w:t xml:space="preserve"> </w:t>
            </w:r>
            <w:r w:rsidRPr="003955F8">
              <w:rPr>
                <w:rFonts w:eastAsia="Times New Roman"/>
                <w:sz w:val="22"/>
              </w:rPr>
              <w:t>ПДН,</w:t>
            </w:r>
            <w:r w:rsidRPr="003955F8">
              <w:rPr>
                <w:rFonts w:eastAsia="Times New Roman"/>
                <w:spacing w:val="2"/>
                <w:sz w:val="22"/>
              </w:rPr>
              <w:t xml:space="preserve"> </w:t>
            </w:r>
            <w:r w:rsidRPr="003955F8">
              <w:rPr>
                <w:rFonts w:eastAsia="Times New Roman"/>
                <w:sz w:val="22"/>
              </w:rPr>
              <w:t>КДН</w:t>
            </w:r>
            <w:r w:rsidRPr="003955F8">
              <w:rPr>
                <w:rFonts w:eastAsia="Times New Roman"/>
                <w:spacing w:val="-52"/>
                <w:sz w:val="22"/>
              </w:rPr>
              <w:t xml:space="preserve"> </w:t>
            </w:r>
            <w:r w:rsidRPr="003955F8">
              <w:rPr>
                <w:rFonts w:eastAsia="Times New Roman"/>
                <w:sz w:val="22"/>
              </w:rPr>
              <w:t>и</w:t>
            </w:r>
            <w:r w:rsidRPr="003955F8">
              <w:rPr>
                <w:rFonts w:eastAsia="Times New Roman"/>
                <w:spacing w:val="2"/>
                <w:sz w:val="22"/>
              </w:rPr>
              <w:t xml:space="preserve"> </w:t>
            </w:r>
            <w:r w:rsidRPr="003955F8">
              <w:rPr>
                <w:rFonts w:eastAsia="Times New Roman"/>
                <w:sz w:val="22"/>
              </w:rPr>
              <w:t>ЗП</w:t>
            </w:r>
            <w:r w:rsidRPr="003955F8">
              <w:rPr>
                <w:rFonts w:eastAsia="Times New Roman"/>
                <w:spacing w:val="-9"/>
                <w:sz w:val="22"/>
              </w:rPr>
              <w:t xml:space="preserve"> </w:t>
            </w:r>
            <w:r w:rsidRPr="003955F8">
              <w:rPr>
                <w:rFonts w:eastAsia="Times New Roman"/>
                <w:sz w:val="22"/>
              </w:rPr>
              <w:t>по</w:t>
            </w:r>
            <w:r w:rsidRPr="003955F8">
              <w:rPr>
                <w:rFonts w:eastAsia="Times New Roman"/>
                <w:spacing w:val="-4"/>
                <w:sz w:val="22"/>
              </w:rPr>
              <w:t xml:space="preserve"> </w:t>
            </w:r>
            <w:r w:rsidRPr="003955F8">
              <w:rPr>
                <w:rFonts w:eastAsia="Times New Roman"/>
                <w:sz w:val="22"/>
              </w:rPr>
              <w:t>работе</w:t>
            </w:r>
            <w:r w:rsidRPr="003955F8">
              <w:rPr>
                <w:rFonts w:eastAsia="Times New Roman"/>
                <w:spacing w:val="-6"/>
                <w:sz w:val="22"/>
              </w:rPr>
              <w:t xml:space="preserve"> </w:t>
            </w:r>
            <w:r w:rsidRPr="003955F8">
              <w:rPr>
                <w:rFonts w:eastAsia="Times New Roman"/>
                <w:sz w:val="22"/>
              </w:rPr>
              <w:t>с</w:t>
            </w:r>
            <w:r w:rsidRPr="003955F8">
              <w:rPr>
                <w:rFonts w:eastAsia="Times New Roman"/>
                <w:spacing w:val="-1"/>
                <w:sz w:val="22"/>
              </w:rPr>
              <w:t xml:space="preserve"> </w:t>
            </w:r>
            <w:r w:rsidRPr="003955F8">
              <w:rPr>
                <w:rFonts w:eastAsia="Times New Roman"/>
                <w:sz w:val="22"/>
              </w:rPr>
              <w:t>неблагополучными</w:t>
            </w:r>
            <w:r w:rsidRPr="003955F8">
              <w:rPr>
                <w:rFonts w:eastAsia="Times New Roman"/>
                <w:spacing w:val="5"/>
                <w:sz w:val="22"/>
              </w:rPr>
              <w:t xml:space="preserve"> </w:t>
            </w:r>
            <w:r w:rsidRPr="003955F8">
              <w:rPr>
                <w:rFonts w:eastAsia="Times New Roman"/>
                <w:sz w:val="22"/>
              </w:rPr>
              <w:t>семьями</w:t>
            </w:r>
          </w:p>
        </w:tc>
        <w:tc>
          <w:tcPr>
            <w:tcW w:w="993" w:type="dxa"/>
            <w:shd w:val="clear" w:color="auto" w:fill="auto"/>
          </w:tcPr>
          <w:p w:rsidR="00E22965" w:rsidRPr="003955F8" w:rsidRDefault="00E22965" w:rsidP="003955F8">
            <w:pPr>
              <w:suppressAutoHyphens w:val="0"/>
              <w:spacing w:line="240" w:lineRule="auto"/>
              <w:ind w:right="-15" w:firstLine="0"/>
              <w:jc w:val="center"/>
              <w:rPr>
                <w:rFonts w:eastAsia="Times New Roman"/>
                <w:sz w:val="22"/>
              </w:rPr>
            </w:pPr>
            <w:r w:rsidRPr="003955F8">
              <w:rPr>
                <w:rFonts w:eastAsia="Times New Roman"/>
                <w:sz w:val="22"/>
              </w:rPr>
              <w:t>Сотрудники</w:t>
            </w:r>
            <w:r w:rsidRPr="003955F8">
              <w:rPr>
                <w:rFonts w:eastAsia="Times New Roman"/>
                <w:spacing w:val="1"/>
                <w:sz w:val="22"/>
              </w:rPr>
              <w:t xml:space="preserve"> </w:t>
            </w:r>
            <w:r w:rsidRPr="003955F8">
              <w:rPr>
                <w:rFonts w:eastAsia="Times New Roman"/>
                <w:sz w:val="22"/>
              </w:rPr>
              <w:t>ПДН,</w:t>
            </w:r>
            <w:r w:rsidRPr="003955F8">
              <w:rPr>
                <w:rFonts w:eastAsia="Times New Roman"/>
                <w:spacing w:val="6"/>
                <w:sz w:val="22"/>
              </w:rPr>
              <w:t xml:space="preserve"> </w:t>
            </w:r>
            <w:r w:rsidRPr="003955F8">
              <w:rPr>
                <w:rFonts w:eastAsia="Times New Roman"/>
                <w:sz w:val="22"/>
              </w:rPr>
              <w:t>КДН</w:t>
            </w:r>
            <w:r w:rsidRPr="003955F8">
              <w:rPr>
                <w:rFonts w:eastAsia="Times New Roman"/>
                <w:spacing w:val="-4"/>
                <w:sz w:val="22"/>
              </w:rPr>
              <w:t xml:space="preserve"> </w:t>
            </w:r>
            <w:r w:rsidRPr="003955F8">
              <w:rPr>
                <w:rFonts w:eastAsia="Times New Roman"/>
                <w:sz w:val="22"/>
              </w:rPr>
              <w:t>и</w:t>
            </w:r>
            <w:r w:rsidRPr="003955F8">
              <w:rPr>
                <w:rFonts w:eastAsia="Times New Roman"/>
                <w:spacing w:val="-47"/>
                <w:sz w:val="22"/>
              </w:rPr>
              <w:t xml:space="preserve"> </w:t>
            </w:r>
            <w:r w:rsidRPr="003955F8">
              <w:rPr>
                <w:rFonts w:eastAsia="Times New Roman"/>
                <w:sz w:val="22"/>
              </w:rPr>
              <w:t>ЗП,</w:t>
            </w:r>
          </w:p>
          <w:p w:rsidR="00E22965" w:rsidRPr="003955F8" w:rsidRDefault="00E22965" w:rsidP="003955F8">
            <w:pPr>
              <w:suppressAutoHyphens w:val="0"/>
              <w:spacing w:before="1" w:line="240" w:lineRule="auto"/>
              <w:ind w:firstLine="0"/>
              <w:jc w:val="left"/>
              <w:rPr>
                <w:rFonts w:eastAsia="Times New Roman"/>
                <w:sz w:val="22"/>
              </w:rPr>
            </w:pPr>
          </w:p>
          <w:p w:rsidR="00E22965" w:rsidRPr="003955F8" w:rsidRDefault="00E22965" w:rsidP="003955F8">
            <w:pPr>
              <w:suppressAutoHyphens w:val="0"/>
              <w:spacing w:line="210" w:lineRule="exact"/>
              <w:ind w:firstLine="0"/>
              <w:jc w:val="center"/>
              <w:rPr>
                <w:rFonts w:eastAsia="Times New Roman"/>
                <w:sz w:val="22"/>
              </w:rPr>
            </w:pPr>
            <w:r w:rsidRPr="003955F8">
              <w:rPr>
                <w:rFonts w:eastAsia="Times New Roman"/>
                <w:sz w:val="22"/>
              </w:rPr>
              <w:lastRenderedPageBreak/>
              <w:t>родители</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В</w:t>
            </w:r>
            <w:r w:rsidRPr="003955F8">
              <w:rPr>
                <w:rFonts w:eastAsia="Times New Roman"/>
                <w:spacing w:val="-6"/>
                <w:sz w:val="22"/>
              </w:rPr>
              <w:t xml:space="preserve"> </w:t>
            </w:r>
            <w:r w:rsidRPr="003955F8">
              <w:rPr>
                <w:rFonts w:eastAsia="Times New Roman"/>
                <w:sz w:val="22"/>
              </w:rPr>
              <w:t>течение</w:t>
            </w:r>
            <w:r w:rsidRPr="003955F8">
              <w:rPr>
                <w:rFonts w:eastAsia="Times New Roman"/>
                <w:spacing w:val="-4"/>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right="44" w:firstLine="0"/>
              <w:jc w:val="center"/>
              <w:rPr>
                <w:rFonts w:eastAsia="Times New Roman"/>
                <w:sz w:val="22"/>
              </w:rPr>
            </w:pPr>
            <w:r w:rsidRPr="003955F8">
              <w:rPr>
                <w:rFonts w:eastAsia="Times New Roman"/>
                <w:sz w:val="22"/>
              </w:rPr>
              <w:t>Зам. директора</w:t>
            </w:r>
            <w:r w:rsidRPr="003955F8">
              <w:rPr>
                <w:rFonts w:eastAsia="Times New Roman"/>
                <w:spacing w:val="-7"/>
                <w:sz w:val="22"/>
              </w:rPr>
              <w:t xml:space="preserve"> </w:t>
            </w:r>
            <w:r w:rsidRPr="003955F8">
              <w:rPr>
                <w:rFonts w:eastAsia="Times New Roman"/>
                <w:sz w:val="22"/>
              </w:rPr>
              <w:t>по</w:t>
            </w:r>
            <w:r w:rsidRPr="003955F8">
              <w:rPr>
                <w:rFonts w:eastAsia="Times New Roman"/>
                <w:spacing w:val="-12"/>
                <w:sz w:val="22"/>
              </w:rPr>
              <w:t xml:space="preserve"> </w:t>
            </w:r>
            <w:r w:rsidRPr="003955F8">
              <w:rPr>
                <w:rFonts w:eastAsia="Times New Roman"/>
                <w:sz w:val="22"/>
              </w:rPr>
              <w:t>ВР,</w:t>
            </w:r>
            <w:r w:rsidRPr="003955F8">
              <w:rPr>
                <w:rFonts w:eastAsia="Times New Roman"/>
                <w:spacing w:val="-47"/>
                <w:sz w:val="22"/>
              </w:rPr>
              <w:t xml:space="preserve"> </w:t>
            </w:r>
            <w:r w:rsidRPr="003955F8">
              <w:rPr>
                <w:rFonts w:eastAsia="Times New Roman"/>
                <w:sz w:val="22"/>
              </w:rPr>
              <w:t>инспектор</w:t>
            </w:r>
            <w:r w:rsidRPr="003955F8">
              <w:rPr>
                <w:rFonts w:eastAsia="Times New Roman"/>
                <w:spacing w:val="1"/>
                <w:sz w:val="22"/>
              </w:rPr>
              <w:t xml:space="preserve"> </w:t>
            </w:r>
            <w:r w:rsidRPr="003955F8">
              <w:rPr>
                <w:rFonts w:eastAsia="Times New Roman"/>
                <w:sz w:val="22"/>
              </w:rPr>
              <w:t>ПДН</w:t>
            </w:r>
            <w:r w:rsidRPr="003955F8">
              <w:rPr>
                <w:rFonts w:eastAsia="Times New Roman"/>
                <w:spacing w:val="1"/>
                <w:sz w:val="22"/>
              </w:rPr>
              <w:t xml:space="preserve"> </w:t>
            </w:r>
            <w:r w:rsidRPr="003955F8">
              <w:rPr>
                <w:rFonts w:eastAsia="Times New Roman"/>
                <w:sz w:val="22"/>
              </w:rPr>
              <w:t>социальный</w:t>
            </w:r>
            <w:r w:rsidRPr="003955F8">
              <w:rPr>
                <w:rFonts w:eastAsia="Times New Roman"/>
                <w:spacing w:val="-3"/>
                <w:sz w:val="22"/>
              </w:rPr>
              <w:t xml:space="preserve"> </w:t>
            </w:r>
            <w:r w:rsidRPr="003955F8">
              <w:rPr>
                <w:rFonts w:eastAsia="Times New Roman"/>
                <w:sz w:val="22"/>
              </w:rPr>
              <w:t>педагог</w:t>
            </w:r>
          </w:p>
          <w:p w:rsidR="00E22965" w:rsidRPr="003955F8" w:rsidRDefault="00E22965" w:rsidP="003955F8">
            <w:pPr>
              <w:suppressAutoHyphens w:val="0"/>
              <w:spacing w:line="210" w:lineRule="exact"/>
              <w:ind w:right="44" w:firstLine="0"/>
              <w:jc w:val="center"/>
              <w:rPr>
                <w:rFonts w:eastAsia="Times New Roman"/>
                <w:sz w:val="22"/>
              </w:rPr>
            </w:pPr>
            <w:proofErr w:type="spellStart"/>
            <w:r w:rsidRPr="003955F8">
              <w:rPr>
                <w:rFonts w:eastAsia="Times New Roman"/>
                <w:sz w:val="22"/>
              </w:rPr>
              <w:t>кл</w:t>
            </w:r>
            <w:proofErr w:type="spellEnd"/>
            <w:r w:rsidRPr="003955F8">
              <w:rPr>
                <w:rFonts w:eastAsia="Times New Roman"/>
                <w:sz w:val="22"/>
              </w:rPr>
              <w:t>. 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500" w:firstLine="0"/>
              <w:jc w:val="left"/>
              <w:rPr>
                <w:rFonts w:eastAsia="Times New Roman"/>
                <w:sz w:val="22"/>
              </w:rPr>
            </w:pPr>
            <w:r w:rsidRPr="003955F8">
              <w:rPr>
                <w:rFonts w:eastAsia="Times New Roman"/>
                <w:sz w:val="22"/>
              </w:rPr>
              <w:lastRenderedPageBreak/>
              <w:t>Рассмотрение</w:t>
            </w:r>
            <w:r w:rsidRPr="003955F8">
              <w:rPr>
                <w:rFonts w:eastAsia="Times New Roman"/>
                <w:spacing w:val="-11"/>
                <w:sz w:val="22"/>
              </w:rPr>
              <w:t xml:space="preserve"> </w:t>
            </w:r>
            <w:r w:rsidRPr="003955F8">
              <w:rPr>
                <w:rFonts w:eastAsia="Times New Roman"/>
                <w:sz w:val="22"/>
              </w:rPr>
              <w:t>вопросов</w:t>
            </w:r>
            <w:r w:rsidRPr="003955F8">
              <w:rPr>
                <w:rFonts w:eastAsia="Times New Roman"/>
                <w:spacing w:val="-2"/>
                <w:sz w:val="22"/>
              </w:rPr>
              <w:t xml:space="preserve"> </w:t>
            </w:r>
            <w:r w:rsidRPr="003955F8">
              <w:rPr>
                <w:rFonts w:eastAsia="Times New Roman"/>
                <w:sz w:val="22"/>
              </w:rPr>
              <w:t>работы</w:t>
            </w:r>
            <w:r w:rsidRPr="003955F8">
              <w:rPr>
                <w:rFonts w:eastAsia="Times New Roman"/>
                <w:spacing w:val="-5"/>
                <w:sz w:val="22"/>
              </w:rPr>
              <w:t xml:space="preserve"> </w:t>
            </w:r>
            <w:r w:rsidRPr="003955F8">
              <w:rPr>
                <w:rFonts w:eastAsia="Times New Roman"/>
                <w:sz w:val="22"/>
              </w:rPr>
              <w:t>с</w:t>
            </w:r>
            <w:r w:rsidRPr="003955F8">
              <w:rPr>
                <w:rFonts w:eastAsia="Times New Roman"/>
                <w:spacing w:val="-7"/>
                <w:sz w:val="22"/>
              </w:rPr>
              <w:t xml:space="preserve"> </w:t>
            </w:r>
            <w:r w:rsidRPr="003955F8">
              <w:rPr>
                <w:rFonts w:eastAsia="Times New Roman"/>
                <w:sz w:val="22"/>
              </w:rPr>
              <w:t>«трудными»</w:t>
            </w:r>
            <w:r w:rsidRPr="003955F8">
              <w:rPr>
                <w:rFonts w:eastAsia="Times New Roman"/>
                <w:spacing w:val="-52"/>
                <w:sz w:val="22"/>
              </w:rPr>
              <w:t xml:space="preserve"> </w:t>
            </w:r>
            <w:r w:rsidRPr="003955F8">
              <w:rPr>
                <w:rFonts w:eastAsia="Times New Roman"/>
                <w:sz w:val="22"/>
              </w:rPr>
              <w:t>семьями</w:t>
            </w:r>
            <w:r w:rsidRPr="003955F8">
              <w:rPr>
                <w:rFonts w:eastAsia="Times New Roman"/>
                <w:spacing w:val="3"/>
                <w:sz w:val="22"/>
              </w:rPr>
              <w:t xml:space="preserve"> </w:t>
            </w:r>
            <w:r w:rsidRPr="003955F8">
              <w:rPr>
                <w:rFonts w:eastAsia="Times New Roman"/>
                <w:sz w:val="22"/>
              </w:rPr>
              <w:t>на</w:t>
            </w:r>
            <w:r w:rsidRPr="003955F8">
              <w:rPr>
                <w:rFonts w:eastAsia="Times New Roman"/>
                <w:spacing w:val="5"/>
                <w:sz w:val="22"/>
              </w:rPr>
              <w:t xml:space="preserve"> </w:t>
            </w:r>
            <w:r w:rsidRPr="003955F8">
              <w:rPr>
                <w:rFonts w:eastAsia="Times New Roman"/>
                <w:sz w:val="22"/>
              </w:rPr>
              <w:t>заседаниях:</w:t>
            </w:r>
          </w:p>
          <w:p w:rsidR="00E22965" w:rsidRPr="003955F8" w:rsidRDefault="00E22965" w:rsidP="003955F8">
            <w:pPr>
              <w:suppressAutoHyphens w:val="0"/>
              <w:spacing w:before="4" w:line="240" w:lineRule="auto"/>
              <w:ind w:firstLine="0"/>
              <w:jc w:val="left"/>
              <w:rPr>
                <w:rFonts w:eastAsia="Times New Roman"/>
                <w:sz w:val="22"/>
              </w:rPr>
            </w:pPr>
          </w:p>
          <w:p w:rsidR="00E22965" w:rsidRPr="003955F8" w:rsidRDefault="00E22965" w:rsidP="00FF4907">
            <w:pPr>
              <w:widowControl w:val="0"/>
              <w:numPr>
                <w:ilvl w:val="0"/>
                <w:numId w:val="134"/>
              </w:numPr>
              <w:tabs>
                <w:tab w:val="left" w:pos="245"/>
              </w:tabs>
              <w:suppressAutoHyphens w:val="0"/>
              <w:autoSpaceDE w:val="0"/>
              <w:autoSpaceDN w:val="0"/>
              <w:spacing w:line="267" w:lineRule="exact"/>
              <w:jc w:val="left"/>
              <w:rPr>
                <w:rFonts w:eastAsia="Times New Roman"/>
                <w:sz w:val="22"/>
              </w:rPr>
            </w:pPr>
            <w:r w:rsidRPr="003955F8">
              <w:rPr>
                <w:rFonts w:eastAsia="Times New Roman"/>
                <w:sz w:val="22"/>
              </w:rPr>
              <w:t>совета</w:t>
            </w:r>
            <w:r w:rsidRPr="003955F8">
              <w:rPr>
                <w:rFonts w:eastAsia="Times New Roman"/>
                <w:spacing w:val="-5"/>
                <w:sz w:val="22"/>
              </w:rPr>
              <w:t xml:space="preserve"> </w:t>
            </w:r>
            <w:r w:rsidRPr="003955F8">
              <w:rPr>
                <w:rFonts w:eastAsia="Times New Roman"/>
                <w:sz w:val="22"/>
              </w:rPr>
              <w:t>профилактики;</w:t>
            </w:r>
          </w:p>
          <w:p w:rsidR="00E22965" w:rsidRPr="003955F8" w:rsidRDefault="00E22965" w:rsidP="00FF4907">
            <w:pPr>
              <w:widowControl w:val="0"/>
              <w:numPr>
                <w:ilvl w:val="0"/>
                <w:numId w:val="134"/>
              </w:numPr>
              <w:tabs>
                <w:tab w:val="left" w:pos="245"/>
              </w:tabs>
              <w:suppressAutoHyphens w:val="0"/>
              <w:autoSpaceDE w:val="0"/>
              <w:autoSpaceDN w:val="0"/>
              <w:spacing w:line="266" w:lineRule="exact"/>
              <w:jc w:val="left"/>
              <w:rPr>
                <w:rFonts w:eastAsia="Times New Roman"/>
                <w:sz w:val="22"/>
              </w:rPr>
            </w:pPr>
            <w:r w:rsidRPr="003955F8">
              <w:rPr>
                <w:rFonts w:eastAsia="Times New Roman"/>
                <w:sz w:val="22"/>
              </w:rPr>
              <w:t>педагогических</w:t>
            </w:r>
            <w:r w:rsidRPr="003955F8">
              <w:rPr>
                <w:rFonts w:eastAsia="Times New Roman"/>
                <w:spacing w:val="-6"/>
                <w:sz w:val="22"/>
              </w:rPr>
              <w:t xml:space="preserve"> </w:t>
            </w:r>
            <w:proofErr w:type="gramStart"/>
            <w:r w:rsidRPr="003955F8">
              <w:rPr>
                <w:rFonts w:eastAsia="Times New Roman"/>
                <w:sz w:val="22"/>
              </w:rPr>
              <w:t>советах</w:t>
            </w:r>
            <w:proofErr w:type="gramEnd"/>
            <w:r w:rsidRPr="003955F8">
              <w:rPr>
                <w:rFonts w:eastAsia="Times New Roman"/>
                <w:sz w:val="22"/>
              </w:rPr>
              <w:t>;</w:t>
            </w:r>
          </w:p>
          <w:p w:rsidR="00E22965" w:rsidRPr="003955F8" w:rsidRDefault="00E22965" w:rsidP="00FF4907">
            <w:pPr>
              <w:widowControl w:val="0"/>
              <w:numPr>
                <w:ilvl w:val="0"/>
                <w:numId w:val="134"/>
              </w:numPr>
              <w:tabs>
                <w:tab w:val="left" w:pos="245"/>
              </w:tabs>
              <w:suppressAutoHyphens w:val="0"/>
              <w:autoSpaceDE w:val="0"/>
              <w:autoSpaceDN w:val="0"/>
              <w:spacing w:line="257" w:lineRule="exact"/>
              <w:jc w:val="left"/>
              <w:rPr>
                <w:rFonts w:eastAsia="Times New Roman"/>
                <w:sz w:val="22"/>
              </w:rPr>
            </w:pPr>
            <w:r w:rsidRPr="003955F8">
              <w:rPr>
                <w:rFonts w:eastAsia="Times New Roman"/>
                <w:sz w:val="22"/>
              </w:rPr>
              <w:t>производственных</w:t>
            </w:r>
            <w:r w:rsidRPr="003955F8">
              <w:rPr>
                <w:rFonts w:eastAsia="Times New Roman"/>
                <w:spacing w:val="-9"/>
                <w:sz w:val="22"/>
              </w:rPr>
              <w:t xml:space="preserve"> </w:t>
            </w:r>
            <w:proofErr w:type="gramStart"/>
            <w:r w:rsidRPr="003955F8">
              <w:rPr>
                <w:rFonts w:eastAsia="Times New Roman"/>
                <w:sz w:val="22"/>
              </w:rPr>
              <w:t>совещаниях</w:t>
            </w:r>
            <w:proofErr w:type="gramEnd"/>
            <w:r w:rsidRPr="003955F8">
              <w:rPr>
                <w:rFonts w:eastAsia="Times New Roman"/>
                <w:sz w:val="22"/>
              </w:rPr>
              <w:t>;</w:t>
            </w:r>
          </w:p>
          <w:p w:rsidR="00E22965" w:rsidRPr="003955F8" w:rsidRDefault="00E22965" w:rsidP="00FF4907">
            <w:pPr>
              <w:widowControl w:val="0"/>
              <w:numPr>
                <w:ilvl w:val="0"/>
                <w:numId w:val="134"/>
              </w:numPr>
              <w:tabs>
                <w:tab w:val="left" w:pos="245"/>
              </w:tabs>
              <w:suppressAutoHyphens w:val="0"/>
              <w:autoSpaceDE w:val="0"/>
              <w:autoSpaceDN w:val="0"/>
              <w:spacing w:line="257" w:lineRule="exact"/>
              <w:jc w:val="left"/>
              <w:rPr>
                <w:rFonts w:eastAsia="Times New Roman"/>
                <w:sz w:val="22"/>
              </w:rPr>
            </w:pPr>
            <w:proofErr w:type="gramStart"/>
            <w:r w:rsidRPr="003955F8">
              <w:rPr>
                <w:rFonts w:eastAsia="Times New Roman"/>
                <w:sz w:val="22"/>
              </w:rPr>
              <w:t>планерках</w:t>
            </w:r>
            <w:proofErr w:type="gramEnd"/>
            <w:r w:rsidRPr="003955F8">
              <w:rPr>
                <w:rFonts w:eastAsia="Times New Roman"/>
                <w:spacing w:val="-4"/>
                <w:sz w:val="22"/>
              </w:rPr>
              <w:t xml:space="preserve"> </w:t>
            </w:r>
            <w:r w:rsidRPr="003955F8">
              <w:rPr>
                <w:rFonts w:eastAsia="Times New Roman"/>
                <w:sz w:val="22"/>
              </w:rPr>
              <w:t>при</w:t>
            </w:r>
            <w:r w:rsidRPr="003955F8">
              <w:rPr>
                <w:rFonts w:eastAsia="Times New Roman"/>
                <w:spacing w:val="-6"/>
                <w:sz w:val="22"/>
              </w:rPr>
              <w:t xml:space="preserve"> </w:t>
            </w:r>
            <w:r w:rsidRPr="003955F8">
              <w:rPr>
                <w:rFonts w:eastAsia="Times New Roman"/>
                <w:sz w:val="22"/>
              </w:rPr>
              <w:t>директоре</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roofErr w:type="spellStart"/>
            <w:proofErr w:type="gramStart"/>
            <w:r w:rsidRPr="003955F8">
              <w:rPr>
                <w:rFonts w:eastAsia="Times New Roman"/>
                <w:spacing w:val="-1"/>
                <w:sz w:val="22"/>
              </w:rPr>
              <w:t>Администра</w:t>
            </w:r>
            <w:proofErr w:type="spellEnd"/>
            <w:r w:rsidRPr="003955F8">
              <w:rPr>
                <w:rFonts w:eastAsia="Times New Roman"/>
                <w:spacing w:val="-47"/>
                <w:sz w:val="22"/>
              </w:rPr>
              <w:t xml:space="preserve"> </w:t>
            </w:r>
            <w:proofErr w:type="spellStart"/>
            <w:r w:rsidRPr="003955F8">
              <w:rPr>
                <w:rFonts w:eastAsia="Times New Roman"/>
                <w:sz w:val="22"/>
              </w:rPr>
              <w:t>ция</w:t>
            </w:r>
            <w:proofErr w:type="spellEnd"/>
            <w:proofErr w:type="gramEnd"/>
            <w:r w:rsidRPr="003955F8">
              <w:rPr>
                <w:rFonts w:eastAsia="Times New Roman"/>
                <w:sz w:val="22"/>
              </w:rPr>
              <w:t xml:space="preserve"> школы,</w:t>
            </w:r>
            <w:r w:rsidRPr="003955F8">
              <w:rPr>
                <w:rFonts w:eastAsia="Times New Roman"/>
                <w:spacing w:val="1"/>
                <w:sz w:val="22"/>
              </w:rPr>
              <w:t xml:space="preserve"> </w:t>
            </w:r>
            <w:r w:rsidRPr="003955F8">
              <w:rPr>
                <w:rFonts w:eastAsia="Times New Roman"/>
                <w:sz w:val="22"/>
              </w:rPr>
              <w:t>педагоги,</w:t>
            </w:r>
            <w:r w:rsidRPr="003955F8">
              <w:rPr>
                <w:rFonts w:eastAsia="Times New Roman"/>
                <w:spacing w:val="1"/>
                <w:sz w:val="22"/>
              </w:rPr>
              <w:t xml:space="preserve"> </w:t>
            </w:r>
            <w:r w:rsidRPr="003955F8">
              <w:rPr>
                <w:rFonts w:eastAsia="Times New Roman"/>
                <w:sz w:val="22"/>
              </w:rPr>
              <w:t>родители</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1 раз</w:t>
            </w:r>
            <w:r w:rsidRPr="003955F8">
              <w:rPr>
                <w:rFonts w:eastAsia="Times New Roman"/>
                <w:spacing w:val="-6"/>
                <w:sz w:val="22"/>
              </w:rPr>
              <w:t xml:space="preserve"> </w:t>
            </w:r>
            <w:r w:rsidRPr="003955F8">
              <w:rPr>
                <w:rFonts w:eastAsia="Times New Roman"/>
                <w:sz w:val="22"/>
              </w:rPr>
              <w:t>в</w:t>
            </w:r>
            <w:r w:rsidRPr="003955F8">
              <w:rPr>
                <w:rFonts w:eastAsia="Times New Roman"/>
                <w:spacing w:val="-3"/>
                <w:sz w:val="22"/>
              </w:rPr>
              <w:t xml:space="preserve"> </w:t>
            </w:r>
            <w:r w:rsidRPr="003955F8">
              <w:rPr>
                <w:rFonts w:eastAsia="Times New Roman"/>
                <w:sz w:val="22"/>
              </w:rPr>
              <w:t>четверть</w:t>
            </w:r>
          </w:p>
        </w:tc>
        <w:tc>
          <w:tcPr>
            <w:tcW w:w="2551" w:type="dxa"/>
            <w:gridSpan w:val="2"/>
            <w:shd w:val="clear" w:color="auto" w:fill="auto"/>
          </w:tcPr>
          <w:p w:rsidR="00E22965" w:rsidRPr="003955F8" w:rsidRDefault="00E22965" w:rsidP="003955F8">
            <w:pPr>
              <w:suppressAutoHyphens w:val="0"/>
              <w:spacing w:before="11" w:line="240" w:lineRule="auto"/>
              <w:ind w:firstLine="0"/>
              <w:jc w:val="left"/>
              <w:rPr>
                <w:rFonts w:eastAsia="Times New Roman"/>
                <w:sz w:val="22"/>
              </w:rPr>
            </w:pPr>
          </w:p>
          <w:p w:rsidR="00E22965" w:rsidRPr="003955F8" w:rsidRDefault="00E22965" w:rsidP="003955F8">
            <w:pPr>
              <w:suppressAutoHyphens w:val="0"/>
              <w:spacing w:line="240" w:lineRule="auto"/>
              <w:ind w:right="288" w:firstLine="0"/>
              <w:jc w:val="center"/>
              <w:rPr>
                <w:rFonts w:eastAsia="Times New Roman"/>
                <w:sz w:val="22"/>
              </w:rPr>
            </w:pPr>
            <w:r w:rsidRPr="003955F8">
              <w:rPr>
                <w:rFonts w:eastAsia="Times New Roman"/>
                <w:sz w:val="22"/>
              </w:rPr>
              <w:t>Зам. директора по ВР,</w:t>
            </w:r>
            <w:r w:rsidRPr="003955F8">
              <w:rPr>
                <w:rFonts w:eastAsia="Times New Roman"/>
                <w:spacing w:val="-47"/>
                <w:sz w:val="22"/>
              </w:rPr>
              <w:t xml:space="preserve"> </w:t>
            </w:r>
            <w:r w:rsidRPr="003955F8">
              <w:rPr>
                <w:rFonts w:eastAsia="Times New Roman"/>
                <w:spacing w:val="-1"/>
                <w:sz w:val="22"/>
              </w:rPr>
              <w:t xml:space="preserve">социальные </w:t>
            </w:r>
            <w:r w:rsidRPr="003955F8">
              <w:rPr>
                <w:rFonts w:eastAsia="Times New Roman"/>
                <w:sz w:val="22"/>
              </w:rPr>
              <w:t>педагоги,</w:t>
            </w:r>
            <w:proofErr w:type="gramStart"/>
            <w:r w:rsidRPr="003955F8">
              <w:rPr>
                <w:rFonts w:eastAsia="Times New Roman"/>
                <w:spacing w:val="-47"/>
                <w:sz w:val="22"/>
              </w:rPr>
              <w:t xml:space="preserve"> ,</w:t>
            </w:r>
            <w:proofErr w:type="gramEnd"/>
            <w:r w:rsidRPr="003955F8">
              <w:rPr>
                <w:rFonts w:eastAsia="Times New Roman"/>
                <w:sz w:val="22"/>
              </w:rPr>
              <w:t>инспектор</w:t>
            </w:r>
            <w:r w:rsidRPr="003955F8">
              <w:rPr>
                <w:rFonts w:eastAsia="Times New Roman"/>
                <w:spacing w:val="2"/>
                <w:sz w:val="22"/>
              </w:rPr>
              <w:t xml:space="preserve"> </w:t>
            </w:r>
            <w:r w:rsidRPr="003955F8">
              <w:rPr>
                <w:rFonts w:eastAsia="Times New Roman"/>
                <w:sz w:val="22"/>
              </w:rPr>
              <w:t>ПДН</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 xml:space="preserve">Профилактика правонарушений и безнадзорности обучающихся </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5" w:firstLine="0"/>
              <w:jc w:val="left"/>
              <w:rPr>
                <w:rFonts w:eastAsia="Times New Roman"/>
                <w:sz w:val="22"/>
              </w:rPr>
            </w:pPr>
            <w:r w:rsidRPr="003955F8">
              <w:rPr>
                <w:rFonts w:eastAsia="Times New Roman"/>
                <w:sz w:val="22"/>
              </w:rPr>
              <w:t>Размещение информации по профилактике</w:t>
            </w:r>
            <w:r w:rsidRPr="003955F8">
              <w:rPr>
                <w:rFonts w:eastAsia="Times New Roman"/>
                <w:spacing w:val="1"/>
                <w:sz w:val="22"/>
              </w:rPr>
              <w:t xml:space="preserve"> </w:t>
            </w:r>
            <w:r w:rsidRPr="003955F8">
              <w:rPr>
                <w:rFonts w:eastAsia="Times New Roman"/>
                <w:sz w:val="22"/>
              </w:rPr>
              <w:t>правонарушений</w:t>
            </w:r>
            <w:r w:rsidRPr="003955F8">
              <w:rPr>
                <w:rFonts w:eastAsia="Times New Roman"/>
                <w:spacing w:val="-6"/>
                <w:sz w:val="22"/>
              </w:rPr>
              <w:t xml:space="preserve"> </w:t>
            </w:r>
            <w:r w:rsidRPr="003955F8">
              <w:rPr>
                <w:rFonts w:eastAsia="Times New Roman"/>
                <w:sz w:val="22"/>
              </w:rPr>
              <w:t>и</w:t>
            </w:r>
            <w:r w:rsidRPr="003955F8">
              <w:rPr>
                <w:rFonts w:eastAsia="Times New Roman"/>
                <w:spacing w:val="-3"/>
                <w:sz w:val="22"/>
              </w:rPr>
              <w:t xml:space="preserve"> </w:t>
            </w:r>
            <w:r w:rsidRPr="003955F8">
              <w:rPr>
                <w:rFonts w:eastAsia="Times New Roman"/>
                <w:sz w:val="22"/>
              </w:rPr>
              <w:t>безнадзорности</w:t>
            </w:r>
            <w:r w:rsidRPr="003955F8">
              <w:rPr>
                <w:rFonts w:eastAsia="Times New Roman"/>
                <w:spacing w:val="-2"/>
                <w:sz w:val="22"/>
              </w:rPr>
              <w:t xml:space="preserve"> </w:t>
            </w:r>
            <w:r w:rsidRPr="003955F8">
              <w:rPr>
                <w:rFonts w:eastAsia="Times New Roman"/>
                <w:sz w:val="22"/>
              </w:rPr>
              <w:t>на</w:t>
            </w:r>
            <w:r w:rsidRPr="003955F8">
              <w:rPr>
                <w:rFonts w:eastAsia="Times New Roman"/>
                <w:spacing w:val="-2"/>
                <w:sz w:val="22"/>
              </w:rPr>
              <w:t xml:space="preserve"> </w:t>
            </w:r>
            <w:r w:rsidRPr="003955F8">
              <w:rPr>
                <w:rFonts w:eastAsia="Times New Roman"/>
                <w:sz w:val="22"/>
              </w:rPr>
              <w:t>сайте</w:t>
            </w:r>
            <w:r w:rsidRPr="003955F8">
              <w:rPr>
                <w:rFonts w:eastAsia="Times New Roman"/>
                <w:spacing w:val="-11"/>
                <w:sz w:val="22"/>
              </w:rPr>
              <w:t xml:space="preserve"> </w:t>
            </w:r>
            <w:r w:rsidRPr="003955F8">
              <w:rPr>
                <w:rFonts w:eastAsia="Times New Roman"/>
                <w:sz w:val="22"/>
              </w:rPr>
              <w:t>ОО,</w:t>
            </w:r>
            <w:r w:rsidRPr="003955F8">
              <w:rPr>
                <w:rFonts w:eastAsia="Times New Roman"/>
                <w:spacing w:val="-2"/>
                <w:sz w:val="22"/>
              </w:rPr>
              <w:t xml:space="preserve"> </w:t>
            </w:r>
            <w:r w:rsidRPr="003955F8">
              <w:rPr>
                <w:rFonts w:eastAsia="Times New Roman"/>
                <w:sz w:val="22"/>
              </w:rPr>
              <w:t>на информационных</w:t>
            </w:r>
            <w:r w:rsidRPr="003955F8">
              <w:rPr>
                <w:rFonts w:eastAsia="Times New Roman"/>
                <w:spacing w:val="-13"/>
                <w:sz w:val="22"/>
              </w:rPr>
              <w:t xml:space="preserve"> </w:t>
            </w:r>
            <w:r w:rsidRPr="003955F8">
              <w:rPr>
                <w:rFonts w:eastAsia="Times New Roman"/>
                <w:sz w:val="22"/>
              </w:rPr>
              <w:t>стендах</w:t>
            </w:r>
            <w:r w:rsidRPr="003955F8">
              <w:rPr>
                <w:rFonts w:eastAsia="Times New Roman"/>
                <w:spacing w:val="-11"/>
                <w:sz w:val="22"/>
              </w:rPr>
              <w:t xml:space="preserve"> </w:t>
            </w:r>
            <w:r w:rsidRPr="003955F8">
              <w:rPr>
                <w:rFonts w:eastAsia="Times New Roman"/>
                <w:sz w:val="22"/>
              </w:rPr>
              <w:t>школы,</w:t>
            </w:r>
            <w:r w:rsidRPr="003955F8">
              <w:rPr>
                <w:rFonts w:eastAsia="Times New Roman"/>
                <w:spacing w:val="-8"/>
                <w:sz w:val="22"/>
              </w:rPr>
              <w:t xml:space="preserve"> </w:t>
            </w:r>
            <w:r w:rsidRPr="003955F8">
              <w:rPr>
                <w:rFonts w:eastAsia="Times New Roman"/>
                <w:sz w:val="22"/>
              </w:rPr>
              <w:t>официальных</w:t>
            </w:r>
            <w:r w:rsidRPr="003955F8">
              <w:rPr>
                <w:rFonts w:eastAsia="Times New Roman"/>
                <w:spacing w:val="-52"/>
                <w:sz w:val="22"/>
              </w:rPr>
              <w:t xml:space="preserve"> </w:t>
            </w:r>
            <w:r w:rsidRPr="003955F8">
              <w:rPr>
                <w:rFonts w:eastAsia="Times New Roman"/>
                <w:sz w:val="22"/>
              </w:rPr>
              <w:t>страницах</w:t>
            </w:r>
            <w:r w:rsidRPr="003955F8">
              <w:rPr>
                <w:rFonts w:eastAsia="Times New Roman"/>
                <w:spacing w:val="2"/>
                <w:sz w:val="22"/>
              </w:rPr>
              <w:t xml:space="preserve"> </w:t>
            </w:r>
            <w:r w:rsidRPr="003955F8">
              <w:rPr>
                <w:rFonts w:eastAsia="Times New Roman"/>
                <w:sz w:val="22"/>
              </w:rPr>
              <w:t>школы</w:t>
            </w:r>
            <w:r w:rsidRPr="003955F8">
              <w:rPr>
                <w:rFonts w:eastAsia="Times New Roman"/>
                <w:spacing w:val="2"/>
                <w:sz w:val="22"/>
              </w:rPr>
              <w:t xml:space="preserve"> </w:t>
            </w:r>
            <w:r w:rsidRPr="003955F8">
              <w:rPr>
                <w:rFonts w:eastAsia="Times New Roman"/>
                <w:sz w:val="22"/>
              </w:rPr>
              <w:t>в</w:t>
            </w:r>
            <w:r w:rsidRPr="003955F8">
              <w:rPr>
                <w:rFonts w:eastAsia="Times New Roman"/>
                <w:spacing w:val="-2"/>
                <w:sz w:val="22"/>
              </w:rPr>
              <w:t xml:space="preserve"> </w:t>
            </w:r>
            <w:r w:rsidRPr="003955F8">
              <w:rPr>
                <w:rFonts w:eastAsia="Times New Roman"/>
                <w:sz w:val="22"/>
              </w:rPr>
              <w:t>сети</w:t>
            </w:r>
            <w:r w:rsidRPr="003955F8">
              <w:rPr>
                <w:rFonts w:eastAsia="Times New Roman"/>
                <w:spacing w:val="2"/>
                <w:sz w:val="22"/>
              </w:rPr>
              <w:t xml:space="preserve"> </w:t>
            </w:r>
            <w:r w:rsidRPr="003955F8">
              <w:rPr>
                <w:rFonts w:eastAsia="Times New Roman"/>
                <w:sz w:val="22"/>
              </w:rPr>
              <w:t>интернет.</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11"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постоянно</w:t>
            </w:r>
          </w:p>
        </w:tc>
        <w:tc>
          <w:tcPr>
            <w:tcW w:w="2551" w:type="dxa"/>
            <w:gridSpan w:val="2"/>
            <w:shd w:val="clear" w:color="auto" w:fill="auto"/>
          </w:tcPr>
          <w:p w:rsidR="00E22965" w:rsidRPr="003955F8" w:rsidRDefault="00E22965" w:rsidP="003955F8">
            <w:pPr>
              <w:tabs>
                <w:tab w:val="left" w:pos="1379"/>
              </w:tabs>
              <w:suppressAutoHyphens w:val="0"/>
              <w:spacing w:line="240" w:lineRule="auto"/>
              <w:ind w:right="180" w:firstLine="0"/>
              <w:jc w:val="center"/>
              <w:rPr>
                <w:rFonts w:eastAsia="Times New Roman"/>
                <w:sz w:val="22"/>
              </w:rPr>
            </w:pPr>
            <w:r w:rsidRPr="003955F8">
              <w:rPr>
                <w:rFonts w:eastAsia="Times New Roman"/>
                <w:sz w:val="22"/>
              </w:rPr>
              <w:t>Зам. директора</w:t>
            </w:r>
            <w:r w:rsidRPr="003955F8">
              <w:rPr>
                <w:rFonts w:eastAsia="Times New Roman"/>
                <w:spacing w:val="24"/>
                <w:sz w:val="22"/>
              </w:rPr>
              <w:t xml:space="preserve"> </w:t>
            </w:r>
            <w:r w:rsidRPr="003955F8">
              <w:rPr>
                <w:rFonts w:eastAsia="Times New Roman"/>
                <w:sz w:val="22"/>
              </w:rPr>
              <w:t>по</w:t>
            </w:r>
            <w:r w:rsidRPr="003955F8">
              <w:rPr>
                <w:rFonts w:eastAsia="Times New Roman"/>
                <w:spacing w:val="18"/>
                <w:sz w:val="22"/>
              </w:rPr>
              <w:t xml:space="preserve"> </w:t>
            </w:r>
            <w:r w:rsidRPr="003955F8">
              <w:rPr>
                <w:rFonts w:eastAsia="Times New Roman"/>
                <w:sz w:val="22"/>
              </w:rPr>
              <w:t>ВР,</w:t>
            </w:r>
            <w:r w:rsidRPr="003955F8">
              <w:rPr>
                <w:rFonts w:eastAsia="Times New Roman"/>
                <w:spacing w:val="-47"/>
                <w:sz w:val="22"/>
              </w:rPr>
              <w:t xml:space="preserve"> </w:t>
            </w:r>
            <w:r w:rsidRPr="003955F8">
              <w:rPr>
                <w:rFonts w:eastAsia="Times New Roman"/>
                <w:sz w:val="22"/>
              </w:rPr>
              <w:t>педагоги-психологи,</w:t>
            </w:r>
            <w:r w:rsidRPr="003955F8">
              <w:rPr>
                <w:rFonts w:eastAsia="Times New Roman"/>
                <w:spacing w:val="1"/>
                <w:sz w:val="22"/>
              </w:rPr>
              <w:t xml:space="preserve"> </w:t>
            </w:r>
            <w:r w:rsidRPr="003955F8">
              <w:rPr>
                <w:rFonts w:eastAsia="Times New Roman"/>
                <w:sz w:val="22"/>
              </w:rPr>
              <w:t xml:space="preserve">социальные </w:t>
            </w:r>
            <w:r w:rsidRPr="003955F8">
              <w:rPr>
                <w:rFonts w:eastAsia="Times New Roman"/>
                <w:spacing w:val="-1"/>
                <w:sz w:val="22"/>
              </w:rPr>
              <w:t>педагоги,</w:t>
            </w:r>
            <w:r w:rsidRPr="003955F8">
              <w:rPr>
                <w:rFonts w:eastAsia="Times New Roman"/>
                <w:spacing w:val="-47"/>
                <w:sz w:val="22"/>
              </w:rPr>
              <w:t xml:space="preserve"> </w:t>
            </w:r>
            <w:r w:rsidRPr="003955F8">
              <w:rPr>
                <w:rFonts w:eastAsia="Times New Roman"/>
                <w:spacing w:val="-1"/>
                <w:sz w:val="22"/>
              </w:rPr>
              <w:t>классные</w:t>
            </w:r>
            <w:r w:rsidRPr="003955F8">
              <w:rPr>
                <w:rFonts w:eastAsia="Times New Roman"/>
                <w:spacing w:val="-10"/>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578" w:firstLine="0"/>
              <w:rPr>
                <w:rFonts w:eastAsia="Times New Roman"/>
                <w:sz w:val="22"/>
              </w:rPr>
            </w:pPr>
            <w:r w:rsidRPr="003955F8">
              <w:rPr>
                <w:rFonts w:eastAsia="Times New Roman"/>
                <w:sz w:val="22"/>
              </w:rPr>
              <w:t>Работа школьного сайта (рекомендации для</w:t>
            </w:r>
            <w:r w:rsidRPr="003955F8">
              <w:rPr>
                <w:rFonts w:eastAsia="Times New Roman"/>
                <w:spacing w:val="1"/>
                <w:sz w:val="22"/>
              </w:rPr>
              <w:t xml:space="preserve"> </w:t>
            </w:r>
            <w:r w:rsidRPr="003955F8">
              <w:rPr>
                <w:rFonts w:eastAsia="Times New Roman"/>
                <w:sz w:val="22"/>
              </w:rPr>
              <w:t>родителей и обучающихся, консультативная</w:t>
            </w:r>
            <w:r w:rsidRPr="003955F8">
              <w:rPr>
                <w:rFonts w:eastAsia="Times New Roman"/>
                <w:spacing w:val="1"/>
                <w:sz w:val="22"/>
              </w:rPr>
              <w:t xml:space="preserve"> </w:t>
            </w:r>
            <w:r w:rsidRPr="003955F8">
              <w:rPr>
                <w:rFonts w:eastAsia="Times New Roman"/>
                <w:sz w:val="22"/>
              </w:rPr>
              <w:t>помощь педагогов-психологов и социальных</w:t>
            </w:r>
            <w:r w:rsidRPr="003955F8">
              <w:rPr>
                <w:rFonts w:eastAsia="Times New Roman"/>
                <w:spacing w:val="-52"/>
                <w:sz w:val="22"/>
              </w:rPr>
              <w:t xml:space="preserve"> </w:t>
            </w:r>
            <w:r w:rsidRPr="003955F8">
              <w:rPr>
                <w:rFonts w:eastAsia="Times New Roman"/>
                <w:sz w:val="22"/>
              </w:rPr>
              <w:t>педагогов)</w:t>
            </w:r>
          </w:p>
        </w:tc>
        <w:tc>
          <w:tcPr>
            <w:tcW w:w="993" w:type="dxa"/>
            <w:shd w:val="clear" w:color="auto" w:fill="auto"/>
          </w:tcPr>
          <w:p w:rsidR="00E22965" w:rsidRPr="003955F8" w:rsidRDefault="00E22965" w:rsidP="003955F8">
            <w:pPr>
              <w:widowControl w:val="0"/>
              <w:suppressAutoHyphens w:val="0"/>
              <w:autoSpaceDE w:val="0"/>
              <w:autoSpaceDN w:val="0"/>
              <w:spacing w:before="11" w:line="240" w:lineRule="auto"/>
              <w:ind w:right="34" w:firstLine="0"/>
              <w:jc w:val="center"/>
              <w:rPr>
                <w:rFonts w:eastAsia="Times New Roman"/>
                <w:b/>
                <w:sz w:val="22"/>
              </w:rPr>
            </w:pPr>
          </w:p>
          <w:p w:rsidR="00E22965" w:rsidRPr="003955F8" w:rsidRDefault="00E22965" w:rsidP="003955F8">
            <w:pPr>
              <w:widowControl w:val="0"/>
              <w:suppressAutoHyphens w:val="0"/>
              <w:autoSpaceDE w:val="0"/>
              <w:autoSpaceDN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3" w:line="240" w:lineRule="auto"/>
              <w:ind w:firstLine="0"/>
              <w:jc w:val="center"/>
              <w:rPr>
                <w:rFonts w:eastAsia="Times New Roman"/>
                <w:sz w:val="22"/>
              </w:rPr>
            </w:pPr>
          </w:p>
          <w:p w:rsidR="00E22965" w:rsidRPr="003955F8" w:rsidRDefault="00E22965" w:rsidP="003955F8">
            <w:pPr>
              <w:suppressAutoHyphens w:val="0"/>
              <w:spacing w:line="224" w:lineRule="exact"/>
              <w:ind w:firstLine="0"/>
              <w:jc w:val="center"/>
              <w:rPr>
                <w:rFonts w:eastAsia="Times New Roman"/>
                <w:sz w:val="22"/>
              </w:rPr>
            </w:pPr>
            <w:r w:rsidRPr="003955F8">
              <w:rPr>
                <w:rFonts w:eastAsia="Times New Roman"/>
                <w:sz w:val="22"/>
              </w:rPr>
              <w:t>постоянно</w:t>
            </w:r>
          </w:p>
        </w:tc>
        <w:tc>
          <w:tcPr>
            <w:tcW w:w="2551" w:type="dxa"/>
            <w:gridSpan w:val="2"/>
            <w:shd w:val="clear" w:color="auto" w:fill="auto"/>
          </w:tcPr>
          <w:p w:rsidR="00E22965" w:rsidRPr="003955F8" w:rsidRDefault="00E22965" w:rsidP="003955F8">
            <w:pPr>
              <w:suppressAutoHyphens w:val="0"/>
              <w:spacing w:line="240" w:lineRule="auto"/>
              <w:ind w:right="180"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z w:val="22"/>
              </w:rPr>
              <w:t>отв. специалист за работу</w:t>
            </w:r>
            <w:r w:rsidRPr="003955F8">
              <w:rPr>
                <w:rFonts w:eastAsia="Times New Roman"/>
                <w:spacing w:val="-47"/>
                <w:sz w:val="22"/>
              </w:rPr>
              <w:t xml:space="preserve"> </w:t>
            </w:r>
            <w:r w:rsidRPr="003955F8">
              <w:rPr>
                <w:rFonts w:eastAsia="Times New Roman"/>
                <w:sz w:val="22"/>
              </w:rPr>
              <w:t>сайта,</w:t>
            </w:r>
            <w:r w:rsidRPr="003955F8">
              <w:rPr>
                <w:rFonts w:eastAsia="Times New Roman"/>
                <w:spacing w:val="3"/>
                <w:sz w:val="22"/>
              </w:rPr>
              <w:t xml:space="preserve"> </w:t>
            </w:r>
            <w:r w:rsidRPr="003955F8">
              <w:rPr>
                <w:rFonts w:eastAsia="Times New Roman"/>
                <w:sz w:val="22"/>
              </w:rPr>
              <w:t>социальный</w:t>
            </w:r>
            <w:r w:rsidRPr="003955F8">
              <w:rPr>
                <w:rFonts w:eastAsia="Times New Roman"/>
                <w:spacing w:val="1"/>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before="1" w:line="240" w:lineRule="auto"/>
              <w:ind w:firstLine="0"/>
              <w:jc w:val="left"/>
              <w:rPr>
                <w:rFonts w:eastAsia="Times New Roman"/>
                <w:sz w:val="22"/>
              </w:rPr>
            </w:pPr>
            <w:r w:rsidRPr="003955F8">
              <w:rPr>
                <w:rFonts w:eastAsia="Times New Roman"/>
                <w:sz w:val="22"/>
              </w:rPr>
              <w:t>Составление</w:t>
            </w:r>
            <w:r w:rsidRPr="003955F8">
              <w:rPr>
                <w:rFonts w:eastAsia="Times New Roman"/>
                <w:spacing w:val="-14"/>
                <w:sz w:val="22"/>
              </w:rPr>
              <w:t xml:space="preserve"> </w:t>
            </w:r>
            <w:r w:rsidRPr="003955F8">
              <w:rPr>
                <w:rFonts w:eastAsia="Times New Roman"/>
                <w:sz w:val="22"/>
              </w:rPr>
              <w:t>социального</w:t>
            </w:r>
            <w:r w:rsidRPr="003955F8">
              <w:rPr>
                <w:rFonts w:eastAsia="Times New Roman"/>
                <w:spacing w:val="-11"/>
                <w:sz w:val="22"/>
              </w:rPr>
              <w:t xml:space="preserve"> </w:t>
            </w:r>
            <w:r w:rsidRPr="003955F8">
              <w:rPr>
                <w:rFonts w:eastAsia="Times New Roman"/>
                <w:sz w:val="22"/>
              </w:rPr>
              <w:t>паспорта</w:t>
            </w:r>
            <w:r w:rsidRPr="003955F8">
              <w:rPr>
                <w:rFonts w:eastAsia="Times New Roman"/>
                <w:spacing w:val="-11"/>
                <w:sz w:val="22"/>
              </w:rPr>
              <w:t xml:space="preserve"> </w:t>
            </w:r>
            <w:r w:rsidRPr="003955F8">
              <w:rPr>
                <w:rFonts w:eastAsia="Times New Roman"/>
                <w:sz w:val="22"/>
              </w:rPr>
              <w:t>класса,</w:t>
            </w:r>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социального</w:t>
            </w:r>
            <w:r w:rsidRPr="003955F8">
              <w:rPr>
                <w:rFonts w:eastAsia="Times New Roman"/>
                <w:spacing w:val="-9"/>
                <w:sz w:val="22"/>
              </w:rPr>
              <w:t xml:space="preserve"> </w:t>
            </w:r>
            <w:r w:rsidRPr="003955F8">
              <w:rPr>
                <w:rFonts w:eastAsia="Times New Roman"/>
                <w:sz w:val="22"/>
              </w:rPr>
              <w:t>паспорта</w:t>
            </w:r>
            <w:r w:rsidRPr="003955F8">
              <w:rPr>
                <w:rFonts w:eastAsia="Times New Roman"/>
                <w:spacing w:val="-7"/>
                <w:sz w:val="22"/>
              </w:rPr>
              <w:t xml:space="preserve"> </w:t>
            </w:r>
            <w:r w:rsidRPr="003955F8">
              <w:rPr>
                <w:rFonts w:eastAsia="Times New Roman"/>
                <w:sz w:val="22"/>
              </w:rPr>
              <w:t>школы</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сентябрь-октябрь</w:t>
            </w:r>
          </w:p>
        </w:tc>
        <w:tc>
          <w:tcPr>
            <w:tcW w:w="2551" w:type="dxa"/>
            <w:gridSpan w:val="2"/>
            <w:shd w:val="clear" w:color="auto" w:fill="auto"/>
          </w:tcPr>
          <w:p w:rsidR="00E22965" w:rsidRPr="003955F8" w:rsidRDefault="00E22965" w:rsidP="003955F8">
            <w:pPr>
              <w:suppressAutoHyphens w:val="0"/>
              <w:spacing w:line="225" w:lineRule="exact"/>
              <w:ind w:right="180" w:firstLine="0"/>
              <w:jc w:val="center"/>
              <w:rPr>
                <w:rFonts w:eastAsia="Times New Roman"/>
                <w:sz w:val="22"/>
              </w:rPr>
            </w:pPr>
            <w:r w:rsidRPr="003955F8">
              <w:rPr>
                <w:rFonts w:eastAsia="Times New Roman"/>
                <w:sz w:val="22"/>
              </w:rPr>
              <w:t>Классные</w:t>
            </w:r>
            <w:r w:rsidRPr="003955F8">
              <w:rPr>
                <w:rFonts w:eastAsia="Times New Roman"/>
                <w:spacing w:val="-9"/>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Вовлечение</w:t>
            </w:r>
            <w:r w:rsidRPr="003955F8">
              <w:rPr>
                <w:rFonts w:eastAsia="Times New Roman"/>
                <w:spacing w:val="-6"/>
                <w:sz w:val="22"/>
              </w:rPr>
              <w:t xml:space="preserve"> </w:t>
            </w:r>
            <w:proofErr w:type="gramStart"/>
            <w:r w:rsidRPr="003955F8">
              <w:rPr>
                <w:rFonts w:eastAsia="Times New Roman"/>
                <w:sz w:val="22"/>
              </w:rPr>
              <w:t>обучающихся</w:t>
            </w:r>
            <w:proofErr w:type="gramEnd"/>
            <w:r w:rsidRPr="003955F8">
              <w:rPr>
                <w:rFonts w:eastAsia="Times New Roman"/>
                <w:spacing w:val="46"/>
                <w:sz w:val="22"/>
              </w:rPr>
              <w:t xml:space="preserve"> </w:t>
            </w:r>
            <w:r w:rsidRPr="003955F8">
              <w:rPr>
                <w:rFonts w:eastAsia="Times New Roman"/>
                <w:sz w:val="22"/>
              </w:rPr>
              <w:t>в</w:t>
            </w:r>
            <w:r w:rsidRPr="003955F8">
              <w:rPr>
                <w:rFonts w:eastAsia="Times New Roman"/>
                <w:spacing w:val="-3"/>
                <w:sz w:val="22"/>
              </w:rPr>
              <w:t xml:space="preserve"> </w:t>
            </w:r>
            <w:r w:rsidRPr="003955F8">
              <w:rPr>
                <w:rFonts w:eastAsia="Times New Roman"/>
                <w:sz w:val="22"/>
              </w:rPr>
              <w:t>объединения</w:t>
            </w:r>
            <w:r w:rsidRPr="003955F8">
              <w:rPr>
                <w:rFonts w:eastAsia="Times New Roman"/>
                <w:spacing w:val="46"/>
                <w:sz w:val="22"/>
              </w:rPr>
              <w:t xml:space="preserve"> </w:t>
            </w:r>
            <w:r w:rsidRPr="003955F8">
              <w:rPr>
                <w:rFonts w:eastAsia="Times New Roman"/>
                <w:sz w:val="22"/>
              </w:rPr>
              <w:t>по</w:t>
            </w:r>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интересам</w:t>
            </w:r>
          </w:p>
        </w:tc>
        <w:tc>
          <w:tcPr>
            <w:tcW w:w="993" w:type="dxa"/>
            <w:shd w:val="clear" w:color="auto" w:fill="auto"/>
          </w:tcPr>
          <w:p w:rsidR="00E22965" w:rsidRPr="003955F8" w:rsidRDefault="00E22965" w:rsidP="003955F8">
            <w:pPr>
              <w:widowControl w:val="0"/>
              <w:suppressAutoHyphens w:val="0"/>
              <w:autoSpaceDE w:val="0"/>
              <w:autoSpaceDN w:val="0"/>
              <w:spacing w:before="11" w:line="240" w:lineRule="auto"/>
              <w:ind w:right="34" w:firstLine="0"/>
              <w:jc w:val="center"/>
              <w:rPr>
                <w:rFonts w:eastAsia="Times New Roman"/>
                <w:b/>
                <w:sz w:val="22"/>
              </w:rPr>
            </w:pPr>
          </w:p>
          <w:p w:rsidR="00E22965" w:rsidRPr="003955F8" w:rsidRDefault="00E22965" w:rsidP="003955F8">
            <w:pPr>
              <w:widowControl w:val="0"/>
              <w:suppressAutoHyphens w:val="0"/>
              <w:autoSpaceDE w:val="0"/>
              <w:autoSpaceDN w:val="0"/>
              <w:spacing w:line="240" w:lineRule="auto"/>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сентябрь</w:t>
            </w:r>
          </w:p>
        </w:tc>
        <w:tc>
          <w:tcPr>
            <w:tcW w:w="2551" w:type="dxa"/>
            <w:gridSpan w:val="2"/>
            <w:shd w:val="clear" w:color="auto" w:fill="auto"/>
          </w:tcPr>
          <w:p w:rsidR="00E22965" w:rsidRPr="003955F8" w:rsidRDefault="00E22965" w:rsidP="003955F8">
            <w:pPr>
              <w:suppressAutoHyphens w:val="0"/>
              <w:spacing w:line="225" w:lineRule="exact"/>
              <w:ind w:right="173" w:firstLine="0"/>
              <w:jc w:val="center"/>
              <w:rPr>
                <w:rFonts w:eastAsia="Times New Roman"/>
                <w:sz w:val="22"/>
              </w:rPr>
            </w:pPr>
            <w:r w:rsidRPr="003955F8">
              <w:rPr>
                <w:rFonts w:eastAsia="Times New Roman"/>
                <w:sz w:val="22"/>
              </w:rPr>
              <w:t>Классные</w:t>
            </w:r>
            <w:r w:rsidRPr="003955F8">
              <w:rPr>
                <w:rFonts w:eastAsia="Times New Roman"/>
                <w:spacing w:val="-9"/>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1105" w:firstLine="0"/>
              <w:jc w:val="left"/>
              <w:rPr>
                <w:rFonts w:eastAsia="Times New Roman"/>
                <w:sz w:val="22"/>
              </w:rPr>
            </w:pPr>
            <w:r w:rsidRPr="003955F8">
              <w:rPr>
                <w:rFonts w:eastAsia="Times New Roman"/>
                <w:sz w:val="22"/>
              </w:rPr>
              <w:t>Контроль</w:t>
            </w:r>
            <w:r w:rsidRPr="003955F8">
              <w:rPr>
                <w:rFonts w:eastAsia="Times New Roman"/>
                <w:spacing w:val="1"/>
                <w:sz w:val="22"/>
              </w:rPr>
              <w:t xml:space="preserve"> </w:t>
            </w:r>
            <w:r w:rsidRPr="003955F8">
              <w:rPr>
                <w:rFonts w:eastAsia="Times New Roman"/>
                <w:sz w:val="22"/>
              </w:rPr>
              <w:t>за</w:t>
            </w:r>
            <w:r w:rsidRPr="003955F8">
              <w:rPr>
                <w:rFonts w:eastAsia="Times New Roman"/>
                <w:spacing w:val="4"/>
                <w:sz w:val="22"/>
              </w:rPr>
              <w:t xml:space="preserve"> </w:t>
            </w:r>
            <w:r w:rsidRPr="003955F8">
              <w:rPr>
                <w:rFonts w:eastAsia="Times New Roman"/>
                <w:sz w:val="22"/>
              </w:rPr>
              <w:t>посещаемостью</w:t>
            </w:r>
            <w:r w:rsidRPr="003955F8">
              <w:rPr>
                <w:rFonts w:eastAsia="Times New Roman"/>
                <w:spacing w:val="1"/>
                <w:sz w:val="22"/>
              </w:rPr>
              <w:t xml:space="preserve"> </w:t>
            </w:r>
            <w:proofErr w:type="gramStart"/>
            <w:r w:rsidRPr="003955F8">
              <w:rPr>
                <w:rFonts w:eastAsia="Times New Roman"/>
                <w:sz w:val="22"/>
              </w:rPr>
              <w:t>обучающимися</w:t>
            </w:r>
            <w:proofErr w:type="gramEnd"/>
            <w:r w:rsidRPr="003955F8">
              <w:rPr>
                <w:rFonts w:eastAsia="Times New Roman"/>
                <w:spacing w:val="-7"/>
                <w:sz w:val="22"/>
              </w:rPr>
              <w:t xml:space="preserve"> </w:t>
            </w:r>
            <w:r w:rsidRPr="003955F8">
              <w:rPr>
                <w:rFonts w:eastAsia="Times New Roman"/>
                <w:sz w:val="22"/>
              </w:rPr>
              <w:t>учебных</w:t>
            </w:r>
            <w:r w:rsidRPr="003955F8">
              <w:rPr>
                <w:rFonts w:eastAsia="Times New Roman"/>
                <w:spacing w:val="42"/>
                <w:sz w:val="22"/>
              </w:rPr>
              <w:t xml:space="preserve"> </w:t>
            </w:r>
            <w:r w:rsidRPr="003955F8">
              <w:rPr>
                <w:rFonts w:eastAsia="Times New Roman"/>
                <w:sz w:val="22"/>
              </w:rPr>
              <w:t>и</w:t>
            </w:r>
            <w:r w:rsidRPr="003955F8">
              <w:rPr>
                <w:rFonts w:eastAsia="Times New Roman"/>
                <w:spacing w:val="-10"/>
                <w:sz w:val="22"/>
              </w:rPr>
              <w:t xml:space="preserve"> </w:t>
            </w:r>
            <w:r w:rsidRPr="003955F8">
              <w:rPr>
                <w:rFonts w:eastAsia="Times New Roman"/>
                <w:sz w:val="22"/>
              </w:rPr>
              <w:t>внеурочных занятий</w:t>
            </w:r>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8"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10" w:line="240" w:lineRule="auto"/>
              <w:ind w:firstLine="0"/>
              <w:jc w:val="center"/>
              <w:rPr>
                <w:rFonts w:eastAsia="Times New Roman"/>
                <w:sz w:val="22"/>
              </w:rPr>
            </w:pPr>
          </w:p>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ежедневно</w:t>
            </w:r>
          </w:p>
        </w:tc>
        <w:tc>
          <w:tcPr>
            <w:tcW w:w="2551" w:type="dxa"/>
            <w:gridSpan w:val="2"/>
            <w:shd w:val="clear" w:color="auto" w:fill="auto"/>
          </w:tcPr>
          <w:p w:rsidR="00E22965" w:rsidRPr="003955F8" w:rsidRDefault="00E22965" w:rsidP="003955F8">
            <w:pPr>
              <w:suppressAutoHyphens w:val="0"/>
              <w:spacing w:line="240" w:lineRule="auto"/>
              <w:ind w:right="197" w:firstLine="0"/>
              <w:jc w:val="center"/>
              <w:rPr>
                <w:rFonts w:eastAsia="Times New Roman"/>
                <w:sz w:val="22"/>
              </w:rPr>
            </w:pPr>
            <w:r w:rsidRPr="003955F8">
              <w:rPr>
                <w:rFonts w:eastAsia="Times New Roman"/>
                <w:sz w:val="22"/>
              </w:rPr>
              <w:t>Социальный педагог,</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9"/>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2" w:lineRule="auto"/>
              <w:ind w:right="117" w:firstLine="0"/>
              <w:jc w:val="left"/>
              <w:rPr>
                <w:rFonts w:eastAsia="Times New Roman"/>
                <w:sz w:val="22"/>
              </w:rPr>
            </w:pPr>
            <w:r w:rsidRPr="003955F8">
              <w:rPr>
                <w:rFonts w:eastAsia="Times New Roman"/>
                <w:sz w:val="22"/>
              </w:rPr>
              <w:t>Родительский</w:t>
            </w:r>
            <w:r w:rsidRPr="003955F8">
              <w:rPr>
                <w:rFonts w:eastAsia="Times New Roman"/>
                <w:spacing w:val="-4"/>
                <w:sz w:val="22"/>
              </w:rPr>
              <w:t xml:space="preserve"> </w:t>
            </w:r>
            <w:r w:rsidRPr="003955F8">
              <w:rPr>
                <w:rFonts w:eastAsia="Times New Roman"/>
                <w:sz w:val="22"/>
              </w:rPr>
              <w:t>всеобуч</w:t>
            </w:r>
            <w:r w:rsidRPr="003955F8">
              <w:rPr>
                <w:rFonts w:eastAsia="Times New Roman"/>
                <w:spacing w:val="-5"/>
                <w:sz w:val="22"/>
              </w:rPr>
              <w:t xml:space="preserve"> </w:t>
            </w:r>
            <w:r w:rsidRPr="003955F8">
              <w:rPr>
                <w:rFonts w:eastAsia="Times New Roman"/>
                <w:sz w:val="22"/>
              </w:rPr>
              <w:t>в</w:t>
            </w:r>
            <w:r w:rsidRPr="003955F8">
              <w:rPr>
                <w:rFonts w:eastAsia="Times New Roman"/>
                <w:spacing w:val="-3"/>
                <w:sz w:val="22"/>
              </w:rPr>
              <w:t xml:space="preserve"> </w:t>
            </w:r>
            <w:r w:rsidRPr="003955F8">
              <w:rPr>
                <w:rFonts w:eastAsia="Times New Roman"/>
                <w:sz w:val="22"/>
              </w:rPr>
              <w:t>рамках</w:t>
            </w:r>
            <w:r w:rsidRPr="003955F8">
              <w:rPr>
                <w:rFonts w:eastAsia="Times New Roman"/>
                <w:spacing w:val="-4"/>
                <w:sz w:val="22"/>
              </w:rPr>
              <w:t xml:space="preserve"> </w:t>
            </w:r>
            <w:r w:rsidRPr="003955F8">
              <w:rPr>
                <w:rFonts w:eastAsia="Times New Roman"/>
                <w:sz w:val="22"/>
              </w:rPr>
              <w:t>«Часа</w:t>
            </w:r>
            <w:r w:rsidRPr="003955F8">
              <w:rPr>
                <w:rFonts w:eastAsia="Times New Roman"/>
                <w:spacing w:val="-2"/>
                <w:sz w:val="22"/>
              </w:rPr>
              <w:t xml:space="preserve"> </w:t>
            </w:r>
            <w:r w:rsidRPr="003955F8">
              <w:rPr>
                <w:rFonts w:eastAsia="Times New Roman"/>
                <w:sz w:val="22"/>
              </w:rPr>
              <w:t>директора»</w:t>
            </w:r>
            <w:r w:rsidRPr="003955F8">
              <w:rPr>
                <w:rFonts w:eastAsia="Times New Roman"/>
                <w:spacing w:val="-52"/>
                <w:sz w:val="22"/>
              </w:rPr>
              <w:t xml:space="preserve"> </w:t>
            </w:r>
            <w:r w:rsidRPr="003955F8">
              <w:rPr>
                <w:rFonts w:eastAsia="Times New Roman"/>
                <w:sz w:val="22"/>
              </w:rPr>
              <w:t>и</w:t>
            </w:r>
            <w:r w:rsidRPr="003955F8">
              <w:rPr>
                <w:rFonts w:eastAsia="Times New Roman"/>
                <w:spacing w:val="3"/>
                <w:sz w:val="22"/>
              </w:rPr>
              <w:t xml:space="preserve"> </w:t>
            </w:r>
            <w:r w:rsidRPr="003955F8">
              <w:rPr>
                <w:rFonts w:eastAsia="Times New Roman"/>
                <w:sz w:val="22"/>
              </w:rPr>
              <w:t>родительские</w:t>
            </w:r>
            <w:r w:rsidRPr="003955F8">
              <w:rPr>
                <w:rFonts w:eastAsia="Times New Roman"/>
                <w:spacing w:val="-5"/>
                <w:sz w:val="22"/>
              </w:rPr>
              <w:t xml:space="preserve"> </w:t>
            </w:r>
            <w:r w:rsidRPr="003955F8">
              <w:rPr>
                <w:rFonts w:eastAsia="Times New Roman"/>
                <w:sz w:val="22"/>
              </w:rPr>
              <w:t>собрания:</w:t>
            </w:r>
          </w:p>
          <w:p w:rsidR="00E22965" w:rsidRPr="003955F8" w:rsidRDefault="00E22965" w:rsidP="003955F8">
            <w:pPr>
              <w:widowControl w:val="0"/>
              <w:suppressAutoHyphens w:val="0"/>
              <w:autoSpaceDE w:val="0"/>
              <w:autoSpaceDN w:val="0"/>
              <w:spacing w:before="6" w:line="240" w:lineRule="auto"/>
              <w:ind w:firstLine="0"/>
              <w:jc w:val="left"/>
              <w:rPr>
                <w:rFonts w:eastAsia="Times New Roman"/>
                <w:b/>
                <w:sz w:val="23"/>
              </w:rPr>
            </w:pPr>
          </w:p>
          <w:p w:rsidR="00E22965" w:rsidRPr="003955F8" w:rsidRDefault="00E22965" w:rsidP="003955F8">
            <w:pPr>
              <w:widowControl w:val="0"/>
              <w:tabs>
                <w:tab w:val="left" w:pos="139"/>
              </w:tabs>
              <w:suppressAutoHyphens w:val="0"/>
              <w:autoSpaceDE w:val="0"/>
              <w:autoSpaceDN w:val="0"/>
              <w:spacing w:line="240" w:lineRule="auto"/>
              <w:ind w:right="632" w:firstLine="0"/>
              <w:jc w:val="left"/>
              <w:rPr>
                <w:rFonts w:eastAsia="Times New Roman"/>
                <w:sz w:val="22"/>
              </w:rPr>
            </w:pPr>
            <w:r w:rsidRPr="003955F8">
              <w:rPr>
                <w:rFonts w:eastAsia="Times New Roman"/>
                <w:sz w:val="22"/>
              </w:rPr>
              <w:t>- ответственность за воспитание детей и</w:t>
            </w:r>
            <w:r w:rsidRPr="003955F8">
              <w:rPr>
                <w:rFonts w:eastAsia="Times New Roman"/>
                <w:spacing w:val="1"/>
                <w:sz w:val="22"/>
              </w:rPr>
              <w:t xml:space="preserve"> </w:t>
            </w:r>
            <w:r w:rsidRPr="003955F8">
              <w:rPr>
                <w:rFonts w:eastAsia="Times New Roman"/>
                <w:sz w:val="22"/>
              </w:rPr>
              <w:t>исполнение</w:t>
            </w:r>
            <w:r w:rsidRPr="003955F8">
              <w:rPr>
                <w:rFonts w:eastAsia="Times New Roman"/>
                <w:spacing w:val="-11"/>
                <w:sz w:val="22"/>
              </w:rPr>
              <w:t xml:space="preserve"> </w:t>
            </w:r>
            <w:r w:rsidRPr="003955F8">
              <w:rPr>
                <w:rFonts w:eastAsia="Times New Roman"/>
                <w:sz w:val="22"/>
              </w:rPr>
              <w:t>их</w:t>
            </w:r>
            <w:r w:rsidRPr="003955F8">
              <w:rPr>
                <w:rFonts w:eastAsia="Times New Roman"/>
                <w:spacing w:val="-7"/>
                <w:sz w:val="22"/>
              </w:rPr>
              <w:t xml:space="preserve"> </w:t>
            </w:r>
            <w:r w:rsidRPr="003955F8">
              <w:rPr>
                <w:rFonts w:eastAsia="Times New Roman"/>
                <w:sz w:val="22"/>
              </w:rPr>
              <w:t>детьми</w:t>
            </w:r>
            <w:r w:rsidRPr="003955F8">
              <w:rPr>
                <w:rFonts w:eastAsia="Times New Roman"/>
                <w:spacing w:val="-4"/>
                <w:sz w:val="22"/>
              </w:rPr>
              <w:t xml:space="preserve"> </w:t>
            </w:r>
            <w:r w:rsidRPr="003955F8">
              <w:rPr>
                <w:rFonts w:eastAsia="Times New Roman"/>
                <w:sz w:val="22"/>
              </w:rPr>
              <w:t>законодательства</w:t>
            </w:r>
            <w:r w:rsidRPr="003955F8">
              <w:rPr>
                <w:rFonts w:eastAsia="Times New Roman"/>
                <w:spacing w:val="-7"/>
                <w:sz w:val="22"/>
              </w:rPr>
              <w:t xml:space="preserve"> </w:t>
            </w:r>
            <w:r w:rsidRPr="003955F8">
              <w:rPr>
                <w:rFonts w:eastAsia="Times New Roman"/>
                <w:sz w:val="22"/>
              </w:rPr>
              <w:t>РФ;</w:t>
            </w:r>
          </w:p>
          <w:p w:rsidR="00E22965" w:rsidRPr="003955F8" w:rsidRDefault="00E22965" w:rsidP="003955F8">
            <w:pPr>
              <w:widowControl w:val="0"/>
              <w:tabs>
                <w:tab w:val="left" w:pos="139"/>
              </w:tabs>
              <w:suppressAutoHyphens w:val="0"/>
              <w:autoSpaceDE w:val="0"/>
              <w:autoSpaceDN w:val="0"/>
              <w:spacing w:before="6" w:line="235" w:lineRule="auto"/>
              <w:ind w:right="174" w:firstLine="0"/>
              <w:jc w:val="left"/>
              <w:rPr>
                <w:rFonts w:eastAsia="Times New Roman"/>
                <w:sz w:val="22"/>
              </w:rPr>
            </w:pPr>
            <w:r w:rsidRPr="003955F8">
              <w:rPr>
                <w:rFonts w:eastAsia="Times New Roman"/>
                <w:sz w:val="22"/>
              </w:rPr>
              <w:t>- о</w:t>
            </w:r>
            <w:r w:rsidRPr="003955F8">
              <w:rPr>
                <w:rFonts w:eastAsia="Times New Roman"/>
                <w:spacing w:val="-9"/>
                <w:sz w:val="22"/>
              </w:rPr>
              <w:t xml:space="preserve"> </w:t>
            </w:r>
            <w:r w:rsidRPr="003955F8">
              <w:rPr>
                <w:rFonts w:eastAsia="Times New Roman"/>
                <w:sz w:val="22"/>
              </w:rPr>
              <w:t>здоровом образе</w:t>
            </w:r>
            <w:r w:rsidRPr="003955F8">
              <w:rPr>
                <w:rFonts w:eastAsia="Times New Roman"/>
                <w:spacing w:val="-10"/>
                <w:sz w:val="22"/>
              </w:rPr>
              <w:t xml:space="preserve"> </w:t>
            </w:r>
            <w:r w:rsidRPr="003955F8">
              <w:rPr>
                <w:rFonts w:eastAsia="Times New Roman"/>
                <w:sz w:val="22"/>
              </w:rPr>
              <w:t>жизни</w:t>
            </w:r>
            <w:r w:rsidRPr="003955F8">
              <w:rPr>
                <w:rFonts w:eastAsia="Times New Roman"/>
                <w:spacing w:val="-2"/>
                <w:sz w:val="22"/>
              </w:rPr>
              <w:t xml:space="preserve"> </w:t>
            </w:r>
            <w:r w:rsidRPr="003955F8">
              <w:rPr>
                <w:rFonts w:eastAsia="Times New Roman"/>
                <w:sz w:val="22"/>
              </w:rPr>
              <w:t>семьи</w:t>
            </w:r>
            <w:r w:rsidRPr="003955F8">
              <w:rPr>
                <w:rFonts w:eastAsia="Times New Roman"/>
                <w:spacing w:val="-4"/>
                <w:sz w:val="22"/>
              </w:rPr>
              <w:t xml:space="preserve"> </w:t>
            </w:r>
            <w:r w:rsidRPr="003955F8">
              <w:rPr>
                <w:rFonts w:eastAsia="Times New Roman"/>
                <w:sz w:val="22"/>
              </w:rPr>
              <w:t>и</w:t>
            </w:r>
            <w:r w:rsidRPr="003955F8">
              <w:rPr>
                <w:rFonts w:eastAsia="Times New Roman"/>
                <w:spacing w:val="-3"/>
                <w:sz w:val="22"/>
              </w:rPr>
              <w:t xml:space="preserve"> </w:t>
            </w:r>
            <w:r w:rsidRPr="003955F8">
              <w:rPr>
                <w:rFonts w:eastAsia="Times New Roman"/>
                <w:sz w:val="22"/>
              </w:rPr>
              <w:t>профилактике</w:t>
            </w:r>
            <w:r w:rsidRPr="003955F8">
              <w:rPr>
                <w:rFonts w:eastAsia="Times New Roman"/>
                <w:spacing w:val="-52"/>
                <w:sz w:val="22"/>
              </w:rPr>
              <w:t xml:space="preserve"> </w:t>
            </w:r>
            <w:r w:rsidRPr="003955F8">
              <w:rPr>
                <w:rFonts w:eastAsia="Times New Roman"/>
                <w:sz w:val="22"/>
              </w:rPr>
              <w:t>вредных</w:t>
            </w:r>
            <w:r w:rsidRPr="003955F8">
              <w:rPr>
                <w:rFonts w:eastAsia="Times New Roman"/>
                <w:spacing w:val="3"/>
                <w:sz w:val="22"/>
              </w:rPr>
              <w:t xml:space="preserve"> </w:t>
            </w:r>
            <w:r w:rsidRPr="003955F8">
              <w:rPr>
                <w:rFonts w:eastAsia="Times New Roman"/>
                <w:sz w:val="22"/>
              </w:rPr>
              <w:t>привычек;</w:t>
            </w:r>
          </w:p>
          <w:p w:rsidR="00E22965" w:rsidRPr="003955F8" w:rsidRDefault="00E22965" w:rsidP="003955F8">
            <w:pPr>
              <w:widowControl w:val="0"/>
              <w:tabs>
                <w:tab w:val="left" w:pos="724"/>
                <w:tab w:val="left" w:pos="726"/>
              </w:tabs>
              <w:suppressAutoHyphens w:val="0"/>
              <w:autoSpaceDE w:val="0"/>
              <w:autoSpaceDN w:val="0"/>
              <w:spacing w:line="247" w:lineRule="exact"/>
              <w:ind w:firstLine="0"/>
              <w:jc w:val="left"/>
              <w:rPr>
                <w:rFonts w:eastAsia="Times New Roman"/>
                <w:sz w:val="22"/>
              </w:rPr>
            </w:pPr>
            <w:r w:rsidRPr="003955F8">
              <w:rPr>
                <w:rFonts w:eastAsia="Times New Roman"/>
                <w:sz w:val="22"/>
              </w:rPr>
              <w:t>- о жестоком</w:t>
            </w:r>
            <w:r w:rsidRPr="003955F8">
              <w:rPr>
                <w:rFonts w:eastAsia="Times New Roman"/>
                <w:spacing w:val="-2"/>
                <w:sz w:val="22"/>
              </w:rPr>
              <w:t xml:space="preserve"> </w:t>
            </w:r>
            <w:r w:rsidRPr="003955F8">
              <w:rPr>
                <w:rFonts w:eastAsia="Times New Roman"/>
                <w:sz w:val="22"/>
              </w:rPr>
              <w:t>обращении</w:t>
            </w:r>
            <w:r w:rsidRPr="003955F8">
              <w:rPr>
                <w:rFonts w:eastAsia="Times New Roman"/>
                <w:spacing w:val="2"/>
                <w:sz w:val="22"/>
              </w:rPr>
              <w:t xml:space="preserve"> </w:t>
            </w:r>
            <w:r w:rsidRPr="003955F8">
              <w:rPr>
                <w:rFonts w:eastAsia="Times New Roman"/>
                <w:sz w:val="22"/>
              </w:rPr>
              <w:t>с</w:t>
            </w:r>
            <w:r w:rsidRPr="003955F8">
              <w:rPr>
                <w:rFonts w:eastAsia="Times New Roman"/>
                <w:spacing w:val="-8"/>
                <w:sz w:val="22"/>
              </w:rPr>
              <w:t xml:space="preserve"> </w:t>
            </w:r>
            <w:r w:rsidRPr="003955F8">
              <w:rPr>
                <w:rFonts w:eastAsia="Times New Roman"/>
                <w:sz w:val="22"/>
              </w:rPr>
              <w:t>детьми</w:t>
            </w:r>
            <w:r w:rsidRPr="003955F8">
              <w:rPr>
                <w:rFonts w:eastAsia="Times New Roman"/>
                <w:spacing w:val="2"/>
                <w:sz w:val="22"/>
              </w:rPr>
              <w:t xml:space="preserve"> </w:t>
            </w:r>
            <w:r w:rsidRPr="003955F8">
              <w:rPr>
                <w:rFonts w:eastAsia="Times New Roman"/>
                <w:sz w:val="22"/>
              </w:rPr>
              <w:t>и</w:t>
            </w:r>
            <w:r w:rsidRPr="003955F8">
              <w:rPr>
                <w:rFonts w:eastAsia="Times New Roman"/>
                <w:spacing w:val="-4"/>
                <w:sz w:val="22"/>
              </w:rPr>
              <w:t xml:space="preserve"> </w:t>
            </w:r>
            <w:r w:rsidRPr="003955F8">
              <w:rPr>
                <w:rFonts w:eastAsia="Times New Roman"/>
                <w:sz w:val="22"/>
              </w:rPr>
              <w:t>др.</w:t>
            </w:r>
          </w:p>
        </w:tc>
        <w:tc>
          <w:tcPr>
            <w:tcW w:w="993" w:type="dxa"/>
            <w:shd w:val="clear" w:color="auto" w:fill="auto"/>
          </w:tcPr>
          <w:p w:rsidR="00E22965" w:rsidRPr="003955F8" w:rsidRDefault="00E22965" w:rsidP="003955F8">
            <w:pPr>
              <w:widowControl w:val="0"/>
              <w:suppressAutoHyphens w:val="0"/>
              <w:autoSpaceDE w:val="0"/>
              <w:autoSpaceDN w:val="0"/>
              <w:spacing w:line="240" w:lineRule="auto"/>
              <w:ind w:firstLine="0"/>
              <w:jc w:val="left"/>
              <w:rPr>
                <w:rFonts w:eastAsia="Times New Roman"/>
                <w:b/>
                <w:sz w:val="24"/>
              </w:rPr>
            </w:pPr>
          </w:p>
          <w:p w:rsidR="00E22965" w:rsidRPr="003955F8" w:rsidRDefault="00E22965" w:rsidP="003955F8">
            <w:pPr>
              <w:widowControl w:val="0"/>
              <w:suppressAutoHyphens w:val="0"/>
              <w:autoSpaceDE w:val="0"/>
              <w:autoSpaceDN w:val="0"/>
              <w:spacing w:line="240" w:lineRule="auto"/>
              <w:ind w:firstLine="0"/>
              <w:jc w:val="center"/>
              <w:rPr>
                <w:rFonts w:eastAsia="Times New Roman"/>
                <w:b/>
                <w:sz w:val="24"/>
              </w:rPr>
            </w:pPr>
          </w:p>
          <w:p w:rsidR="00E22965" w:rsidRPr="003955F8" w:rsidRDefault="00E22965" w:rsidP="003955F8">
            <w:pPr>
              <w:widowControl w:val="0"/>
              <w:suppressAutoHyphens w:val="0"/>
              <w:autoSpaceDE w:val="0"/>
              <w:autoSpaceDN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firstLine="0"/>
              <w:jc w:val="left"/>
              <w:rPr>
                <w:rFonts w:eastAsia="Times New Roman"/>
                <w:b/>
                <w:sz w:val="22"/>
              </w:rPr>
            </w:pPr>
          </w:p>
          <w:p w:rsidR="00E22965" w:rsidRPr="003955F8" w:rsidRDefault="00E22965" w:rsidP="003955F8">
            <w:pPr>
              <w:widowControl w:val="0"/>
              <w:suppressAutoHyphens w:val="0"/>
              <w:autoSpaceDE w:val="0"/>
              <w:autoSpaceDN w:val="0"/>
              <w:spacing w:line="240" w:lineRule="auto"/>
              <w:ind w:firstLine="0"/>
              <w:jc w:val="left"/>
              <w:rPr>
                <w:rFonts w:eastAsia="Times New Roman"/>
                <w:b/>
                <w:sz w:val="22"/>
              </w:rPr>
            </w:pPr>
          </w:p>
          <w:p w:rsidR="00E22965" w:rsidRPr="003955F8" w:rsidRDefault="00E22965" w:rsidP="003955F8">
            <w:pPr>
              <w:widowControl w:val="0"/>
              <w:suppressAutoHyphens w:val="0"/>
              <w:autoSpaceDE w:val="0"/>
              <w:autoSpaceDN w:val="0"/>
              <w:spacing w:line="240" w:lineRule="auto"/>
              <w:ind w:firstLine="0"/>
              <w:jc w:val="center"/>
              <w:rPr>
                <w:rFonts w:eastAsia="Times New Roman"/>
                <w:sz w:val="20"/>
              </w:rPr>
            </w:pPr>
            <w:r w:rsidRPr="003955F8">
              <w:rPr>
                <w:rFonts w:eastAsia="Times New Roman"/>
                <w:sz w:val="20"/>
              </w:rPr>
              <w:t>в</w:t>
            </w:r>
            <w:r w:rsidRPr="003955F8">
              <w:rPr>
                <w:rFonts w:eastAsia="Times New Roman"/>
                <w:spacing w:val="-5"/>
                <w:sz w:val="20"/>
              </w:rPr>
              <w:t xml:space="preserve"> </w:t>
            </w:r>
            <w:r w:rsidRPr="003955F8">
              <w:rPr>
                <w:rFonts w:eastAsia="Times New Roman"/>
                <w:sz w:val="20"/>
              </w:rPr>
              <w:t>течение</w:t>
            </w:r>
            <w:r w:rsidRPr="003955F8">
              <w:rPr>
                <w:rFonts w:eastAsia="Times New Roman"/>
                <w:spacing w:val="-4"/>
                <w:sz w:val="20"/>
              </w:rPr>
              <w:t xml:space="preserve"> </w:t>
            </w:r>
            <w:r w:rsidRPr="003955F8">
              <w:rPr>
                <w:rFonts w:eastAsia="Times New Roman"/>
                <w:sz w:val="20"/>
              </w:rPr>
              <w:t>года</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right="-29" w:firstLine="0"/>
              <w:jc w:val="center"/>
              <w:rPr>
                <w:rFonts w:eastAsia="Times New Roman"/>
                <w:sz w:val="20"/>
              </w:rPr>
            </w:pPr>
            <w:r w:rsidRPr="003955F8">
              <w:rPr>
                <w:rFonts w:eastAsia="Times New Roman"/>
                <w:sz w:val="20"/>
              </w:rPr>
              <w:t>Администрация школы,</w:t>
            </w:r>
            <w:r w:rsidRPr="003955F8">
              <w:rPr>
                <w:rFonts w:eastAsia="Times New Roman"/>
                <w:spacing w:val="1"/>
                <w:sz w:val="20"/>
              </w:rPr>
              <w:t xml:space="preserve"> </w:t>
            </w:r>
            <w:r w:rsidRPr="003955F8">
              <w:rPr>
                <w:rFonts w:eastAsia="Times New Roman"/>
                <w:sz w:val="20"/>
              </w:rPr>
              <w:t>социальный педагог,</w:t>
            </w:r>
            <w:r w:rsidRPr="003955F8">
              <w:rPr>
                <w:rFonts w:eastAsia="Times New Roman"/>
                <w:spacing w:val="1"/>
                <w:sz w:val="20"/>
              </w:rPr>
              <w:t xml:space="preserve"> </w:t>
            </w:r>
            <w:r w:rsidRPr="003955F8">
              <w:rPr>
                <w:rFonts w:eastAsia="Times New Roman"/>
                <w:sz w:val="20"/>
              </w:rPr>
              <w:t>педагог-психолог,</w:t>
            </w:r>
            <w:r w:rsidRPr="003955F8">
              <w:rPr>
                <w:rFonts w:eastAsia="Times New Roman"/>
                <w:spacing w:val="1"/>
                <w:sz w:val="20"/>
              </w:rPr>
              <w:t xml:space="preserve"> </w:t>
            </w:r>
            <w:r w:rsidRPr="003955F8">
              <w:rPr>
                <w:rFonts w:eastAsia="Times New Roman"/>
                <w:sz w:val="20"/>
              </w:rPr>
              <w:t>инспектор ПДН, классные</w:t>
            </w:r>
            <w:r w:rsidRPr="003955F8">
              <w:rPr>
                <w:rFonts w:eastAsia="Times New Roman"/>
                <w:spacing w:val="-47"/>
                <w:sz w:val="20"/>
              </w:rPr>
              <w:t xml:space="preserve"> </w:t>
            </w:r>
            <w:r w:rsidRPr="003955F8">
              <w:rPr>
                <w:rFonts w:eastAsia="Times New Roman"/>
                <w:sz w:val="20"/>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457" w:firstLine="0"/>
              <w:jc w:val="left"/>
              <w:rPr>
                <w:rFonts w:eastAsia="Times New Roman"/>
                <w:sz w:val="22"/>
              </w:rPr>
            </w:pPr>
            <w:r w:rsidRPr="003955F8">
              <w:rPr>
                <w:rFonts w:eastAsia="Times New Roman"/>
                <w:sz w:val="22"/>
              </w:rPr>
              <w:t>Профилактические</w:t>
            </w:r>
            <w:r w:rsidRPr="003955F8">
              <w:rPr>
                <w:rFonts w:eastAsia="Times New Roman"/>
                <w:spacing w:val="-9"/>
                <w:sz w:val="22"/>
              </w:rPr>
              <w:t xml:space="preserve"> </w:t>
            </w:r>
            <w:r w:rsidRPr="003955F8">
              <w:rPr>
                <w:rFonts w:eastAsia="Times New Roman"/>
                <w:sz w:val="22"/>
              </w:rPr>
              <w:t>и</w:t>
            </w:r>
            <w:r w:rsidRPr="003955F8">
              <w:rPr>
                <w:rFonts w:eastAsia="Times New Roman"/>
                <w:spacing w:val="-1"/>
                <w:sz w:val="22"/>
              </w:rPr>
              <w:t xml:space="preserve"> </w:t>
            </w:r>
            <w:r w:rsidRPr="003955F8">
              <w:rPr>
                <w:rFonts w:eastAsia="Times New Roman"/>
                <w:sz w:val="22"/>
              </w:rPr>
              <w:t>коррекционные</w:t>
            </w:r>
            <w:r w:rsidRPr="003955F8">
              <w:rPr>
                <w:rFonts w:eastAsia="Times New Roman"/>
                <w:spacing w:val="-7"/>
                <w:sz w:val="22"/>
              </w:rPr>
              <w:t xml:space="preserve"> </w:t>
            </w:r>
            <w:r w:rsidRPr="003955F8">
              <w:rPr>
                <w:rFonts w:eastAsia="Times New Roman"/>
                <w:sz w:val="22"/>
              </w:rPr>
              <w:t>беседы</w:t>
            </w:r>
            <w:r w:rsidRPr="003955F8">
              <w:rPr>
                <w:rFonts w:eastAsia="Times New Roman"/>
                <w:spacing w:val="-2"/>
                <w:sz w:val="22"/>
              </w:rPr>
              <w:t xml:space="preserve"> </w:t>
            </w:r>
            <w:r w:rsidRPr="003955F8">
              <w:rPr>
                <w:rFonts w:eastAsia="Times New Roman"/>
                <w:sz w:val="22"/>
              </w:rPr>
              <w:t>с</w:t>
            </w:r>
            <w:r w:rsidRPr="003955F8">
              <w:rPr>
                <w:rFonts w:eastAsia="Times New Roman"/>
                <w:spacing w:val="-52"/>
                <w:sz w:val="22"/>
              </w:rPr>
              <w:t xml:space="preserve"> </w:t>
            </w:r>
            <w:r w:rsidRPr="003955F8">
              <w:rPr>
                <w:rFonts w:eastAsia="Times New Roman"/>
                <w:sz w:val="22"/>
              </w:rPr>
              <w:t>родителями</w:t>
            </w:r>
            <w:r w:rsidRPr="003955F8">
              <w:rPr>
                <w:rFonts w:eastAsia="Times New Roman"/>
                <w:spacing w:val="3"/>
                <w:sz w:val="22"/>
              </w:rPr>
              <w:t xml:space="preserve"> </w:t>
            </w:r>
            <w:r w:rsidRPr="003955F8">
              <w:rPr>
                <w:rFonts w:eastAsia="Times New Roman"/>
                <w:sz w:val="22"/>
              </w:rPr>
              <w:t>учащихся «группы</w:t>
            </w:r>
            <w:r w:rsidRPr="003955F8">
              <w:rPr>
                <w:rFonts w:eastAsia="Times New Roman"/>
                <w:spacing w:val="3"/>
                <w:sz w:val="22"/>
              </w:rPr>
              <w:t xml:space="preserve"> </w:t>
            </w:r>
            <w:r w:rsidRPr="003955F8">
              <w:rPr>
                <w:rFonts w:eastAsia="Times New Roman"/>
                <w:sz w:val="22"/>
              </w:rPr>
              <w:t>риска».</w:t>
            </w:r>
          </w:p>
        </w:tc>
        <w:tc>
          <w:tcPr>
            <w:tcW w:w="993"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В</w:t>
            </w:r>
            <w:r w:rsidRPr="003955F8">
              <w:rPr>
                <w:rFonts w:eastAsia="Times New Roman"/>
                <w:spacing w:val="-6"/>
                <w:sz w:val="22"/>
              </w:rPr>
              <w:t xml:space="preserve"> </w:t>
            </w:r>
            <w:r w:rsidRPr="003955F8">
              <w:rPr>
                <w:rFonts w:eastAsia="Times New Roman"/>
                <w:sz w:val="22"/>
              </w:rPr>
              <w:t>течение</w:t>
            </w:r>
            <w:r w:rsidRPr="003955F8">
              <w:rPr>
                <w:rFonts w:eastAsia="Times New Roman"/>
                <w:spacing w:val="-4"/>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right="44" w:firstLine="0"/>
              <w:jc w:val="center"/>
              <w:rPr>
                <w:rFonts w:eastAsia="Times New Roman"/>
                <w:sz w:val="22"/>
              </w:rPr>
            </w:pPr>
            <w:r w:rsidRPr="003955F8">
              <w:rPr>
                <w:rFonts w:eastAsia="Times New Roman"/>
                <w:spacing w:val="-1"/>
                <w:sz w:val="22"/>
              </w:rPr>
              <w:t xml:space="preserve">Классные </w:t>
            </w:r>
            <w:r w:rsidRPr="003955F8">
              <w:rPr>
                <w:rFonts w:eastAsia="Times New Roman"/>
                <w:sz w:val="22"/>
              </w:rPr>
              <w:t>руководители,</w:t>
            </w:r>
            <w:r w:rsidRPr="003955F8">
              <w:rPr>
                <w:rFonts w:eastAsia="Times New Roman"/>
                <w:spacing w:val="-47"/>
                <w:sz w:val="22"/>
              </w:rPr>
              <w:t xml:space="preserve"> </w:t>
            </w:r>
            <w:r w:rsidRPr="003955F8">
              <w:rPr>
                <w:rFonts w:eastAsia="Times New Roman"/>
                <w:sz w:val="22"/>
              </w:rPr>
              <w:t>социальный</w:t>
            </w:r>
            <w:r w:rsidRPr="003955F8">
              <w:rPr>
                <w:rFonts w:eastAsia="Times New Roman"/>
                <w:spacing w:val="-6"/>
                <w:sz w:val="22"/>
              </w:rPr>
              <w:t xml:space="preserve"> </w:t>
            </w:r>
            <w:r w:rsidRPr="003955F8">
              <w:rPr>
                <w:rFonts w:eastAsia="Times New Roman"/>
                <w:sz w:val="22"/>
              </w:rPr>
              <w:t>педагог,</w:t>
            </w:r>
          </w:p>
          <w:p w:rsidR="00E22965" w:rsidRPr="003955F8" w:rsidRDefault="00E22965" w:rsidP="003955F8">
            <w:pPr>
              <w:suppressAutoHyphens w:val="0"/>
              <w:spacing w:line="210" w:lineRule="exact"/>
              <w:ind w:right="44" w:firstLine="0"/>
              <w:jc w:val="center"/>
              <w:rPr>
                <w:rFonts w:eastAsia="Times New Roman"/>
                <w:sz w:val="22"/>
              </w:rPr>
            </w:pPr>
            <w:r w:rsidRPr="003955F8">
              <w:rPr>
                <w:rFonts w:eastAsia="Times New Roman"/>
                <w:sz w:val="22"/>
              </w:rPr>
              <w:t>педагог-психолог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297" w:firstLine="0"/>
              <w:jc w:val="left"/>
              <w:rPr>
                <w:rFonts w:eastAsia="Times New Roman"/>
                <w:sz w:val="22"/>
              </w:rPr>
            </w:pPr>
            <w:r w:rsidRPr="003955F8">
              <w:rPr>
                <w:rFonts w:eastAsia="Times New Roman"/>
                <w:sz w:val="22"/>
              </w:rPr>
              <w:t>Привлечение родителей к участию в районных</w:t>
            </w:r>
            <w:r w:rsidRPr="003955F8">
              <w:rPr>
                <w:rFonts w:eastAsia="Times New Roman"/>
                <w:spacing w:val="1"/>
                <w:sz w:val="22"/>
              </w:rPr>
              <w:t xml:space="preserve"> </w:t>
            </w:r>
            <w:r w:rsidRPr="003955F8">
              <w:rPr>
                <w:rFonts w:eastAsia="Times New Roman"/>
                <w:sz w:val="22"/>
              </w:rPr>
              <w:t>акциях</w:t>
            </w:r>
            <w:r w:rsidRPr="003955F8">
              <w:rPr>
                <w:rFonts w:eastAsia="Times New Roman"/>
                <w:spacing w:val="-11"/>
                <w:sz w:val="22"/>
              </w:rPr>
              <w:t xml:space="preserve"> </w:t>
            </w:r>
            <w:r w:rsidRPr="003955F8">
              <w:rPr>
                <w:rFonts w:eastAsia="Times New Roman"/>
                <w:sz w:val="22"/>
              </w:rPr>
              <w:t>и</w:t>
            </w:r>
            <w:r w:rsidRPr="003955F8">
              <w:rPr>
                <w:rFonts w:eastAsia="Times New Roman"/>
                <w:spacing w:val="-10"/>
                <w:sz w:val="22"/>
              </w:rPr>
              <w:t xml:space="preserve"> </w:t>
            </w:r>
            <w:r w:rsidRPr="003955F8">
              <w:rPr>
                <w:rFonts w:eastAsia="Times New Roman"/>
                <w:sz w:val="22"/>
              </w:rPr>
              <w:t>воспитательных</w:t>
            </w:r>
            <w:r w:rsidRPr="003955F8">
              <w:rPr>
                <w:rFonts w:eastAsia="Times New Roman"/>
                <w:spacing w:val="-6"/>
                <w:sz w:val="22"/>
              </w:rPr>
              <w:t xml:space="preserve"> </w:t>
            </w:r>
            <w:r w:rsidRPr="003955F8">
              <w:rPr>
                <w:rFonts w:eastAsia="Times New Roman"/>
                <w:sz w:val="22"/>
              </w:rPr>
              <w:t>мероприятиях</w:t>
            </w:r>
            <w:r w:rsidRPr="003955F8">
              <w:rPr>
                <w:rFonts w:eastAsia="Times New Roman"/>
                <w:spacing w:val="-5"/>
                <w:sz w:val="22"/>
              </w:rPr>
              <w:t xml:space="preserve"> </w:t>
            </w:r>
            <w:r w:rsidRPr="003955F8">
              <w:rPr>
                <w:rFonts w:eastAsia="Times New Roman"/>
                <w:sz w:val="22"/>
              </w:rPr>
              <w:t>школы,</w:t>
            </w:r>
            <w:r w:rsidRPr="003955F8">
              <w:rPr>
                <w:rFonts w:eastAsia="Times New Roman"/>
                <w:spacing w:val="-52"/>
                <w:sz w:val="22"/>
              </w:rPr>
              <w:t xml:space="preserve"> </w:t>
            </w:r>
            <w:r w:rsidRPr="003955F8">
              <w:rPr>
                <w:rFonts w:eastAsia="Times New Roman"/>
                <w:sz w:val="22"/>
              </w:rPr>
              <w:t>класса</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В</w:t>
            </w:r>
            <w:r w:rsidRPr="003955F8">
              <w:rPr>
                <w:rFonts w:eastAsia="Times New Roman"/>
                <w:spacing w:val="-6"/>
                <w:sz w:val="22"/>
              </w:rPr>
              <w:t xml:space="preserve"> </w:t>
            </w:r>
            <w:r w:rsidRPr="003955F8">
              <w:rPr>
                <w:rFonts w:eastAsia="Times New Roman"/>
                <w:sz w:val="22"/>
              </w:rPr>
              <w:t>течение</w:t>
            </w:r>
            <w:r w:rsidRPr="003955F8">
              <w:rPr>
                <w:rFonts w:eastAsia="Times New Roman"/>
                <w:spacing w:val="-4"/>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before="1" w:line="240" w:lineRule="auto"/>
              <w:ind w:right="44" w:firstLine="0"/>
              <w:jc w:val="center"/>
              <w:rPr>
                <w:rFonts w:eastAsia="Times New Roman"/>
                <w:sz w:val="22"/>
              </w:rPr>
            </w:pPr>
            <w:r w:rsidRPr="003955F8">
              <w:rPr>
                <w:rFonts w:eastAsia="Times New Roman"/>
                <w:sz w:val="22"/>
              </w:rPr>
              <w:t>Классные</w:t>
            </w:r>
            <w:r w:rsidRPr="003955F8">
              <w:rPr>
                <w:rFonts w:eastAsia="Times New Roman"/>
                <w:spacing w:val="-9"/>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195" w:firstLine="0"/>
              <w:jc w:val="left"/>
              <w:rPr>
                <w:rFonts w:eastAsia="Times New Roman"/>
                <w:sz w:val="22"/>
              </w:rPr>
            </w:pPr>
            <w:r w:rsidRPr="003955F8">
              <w:rPr>
                <w:rFonts w:eastAsia="Times New Roman"/>
                <w:sz w:val="22"/>
              </w:rPr>
              <w:t>Помощь родителям в организации оздоровления</w:t>
            </w:r>
            <w:r w:rsidRPr="003955F8">
              <w:rPr>
                <w:rFonts w:eastAsia="Times New Roman"/>
                <w:spacing w:val="-52"/>
                <w:sz w:val="22"/>
              </w:rPr>
              <w:t xml:space="preserve"> </w:t>
            </w:r>
            <w:r w:rsidRPr="003955F8">
              <w:rPr>
                <w:rFonts w:eastAsia="Times New Roman"/>
                <w:sz w:val="22"/>
              </w:rPr>
              <w:t>детей</w:t>
            </w:r>
            <w:r w:rsidRPr="003955F8">
              <w:rPr>
                <w:rFonts w:eastAsia="Times New Roman"/>
                <w:spacing w:val="-6"/>
                <w:sz w:val="22"/>
              </w:rPr>
              <w:t xml:space="preserve"> </w:t>
            </w:r>
            <w:r w:rsidRPr="003955F8">
              <w:rPr>
                <w:rFonts w:eastAsia="Times New Roman"/>
                <w:sz w:val="22"/>
              </w:rPr>
              <w:t>в</w:t>
            </w:r>
            <w:r w:rsidRPr="003955F8">
              <w:rPr>
                <w:rFonts w:eastAsia="Times New Roman"/>
                <w:spacing w:val="-6"/>
                <w:sz w:val="22"/>
              </w:rPr>
              <w:t xml:space="preserve"> </w:t>
            </w:r>
            <w:r w:rsidRPr="003955F8">
              <w:rPr>
                <w:rFonts w:eastAsia="Times New Roman"/>
                <w:sz w:val="22"/>
              </w:rPr>
              <w:t>каникулярный</w:t>
            </w:r>
            <w:r w:rsidRPr="003955F8">
              <w:rPr>
                <w:rFonts w:eastAsia="Times New Roman"/>
                <w:spacing w:val="-8"/>
                <w:sz w:val="22"/>
              </w:rPr>
              <w:t xml:space="preserve"> </w:t>
            </w:r>
            <w:r w:rsidRPr="003955F8">
              <w:rPr>
                <w:rFonts w:eastAsia="Times New Roman"/>
                <w:sz w:val="22"/>
              </w:rPr>
              <w:t>период</w:t>
            </w:r>
            <w:r w:rsidRPr="003955F8">
              <w:rPr>
                <w:rFonts w:eastAsia="Times New Roman"/>
                <w:spacing w:val="-8"/>
                <w:sz w:val="22"/>
              </w:rPr>
              <w:t xml:space="preserve"> </w:t>
            </w:r>
            <w:r w:rsidRPr="003955F8">
              <w:rPr>
                <w:rFonts w:eastAsia="Times New Roman"/>
                <w:sz w:val="22"/>
              </w:rPr>
              <w:t>(школьный</w:t>
            </w:r>
            <w:r w:rsidRPr="003955F8">
              <w:rPr>
                <w:rFonts w:eastAsia="Times New Roman"/>
                <w:spacing w:val="-5"/>
                <w:sz w:val="22"/>
              </w:rPr>
              <w:t xml:space="preserve"> </w:t>
            </w:r>
            <w:r w:rsidRPr="003955F8">
              <w:rPr>
                <w:rFonts w:eastAsia="Times New Roman"/>
                <w:sz w:val="22"/>
              </w:rPr>
              <w:t>лагерь, оздоровительные</w:t>
            </w:r>
            <w:r w:rsidRPr="003955F8">
              <w:rPr>
                <w:rFonts w:eastAsia="Times New Roman"/>
                <w:spacing w:val="-10"/>
                <w:sz w:val="22"/>
              </w:rPr>
              <w:t xml:space="preserve"> </w:t>
            </w:r>
            <w:r w:rsidRPr="003955F8">
              <w:rPr>
                <w:rFonts w:eastAsia="Times New Roman"/>
                <w:sz w:val="22"/>
              </w:rPr>
              <w:t>лагеря</w:t>
            </w:r>
            <w:r w:rsidRPr="003955F8">
              <w:rPr>
                <w:rFonts w:eastAsia="Times New Roman"/>
                <w:spacing w:val="-5"/>
                <w:sz w:val="22"/>
              </w:rPr>
              <w:t xml:space="preserve"> </w:t>
            </w:r>
            <w:r w:rsidRPr="003955F8">
              <w:rPr>
                <w:rFonts w:eastAsia="Times New Roman"/>
                <w:sz w:val="22"/>
              </w:rPr>
              <w:t>РФ).</w:t>
            </w:r>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Каникулы</w:t>
            </w:r>
          </w:p>
        </w:tc>
        <w:tc>
          <w:tcPr>
            <w:tcW w:w="2551" w:type="dxa"/>
            <w:gridSpan w:val="2"/>
            <w:shd w:val="clear" w:color="auto" w:fill="auto"/>
          </w:tcPr>
          <w:p w:rsidR="00E22965" w:rsidRPr="003955F8" w:rsidRDefault="00E22965" w:rsidP="003955F8">
            <w:pPr>
              <w:suppressAutoHyphens w:val="0"/>
              <w:spacing w:line="240" w:lineRule="auto"/>
              <w:ind w:right="178" w:firstLine="0"/>
              <w:rPr>
                <w:rFonts w:eastAsia="Times New Roman"/>
                <w:sz w:val="22"/>
              </w:rPr>
            </w:pPr>
            <w:r w:rsidRPr="003955F8">
              <w:rPr>
                <w:rFonts w:eastAsia="Times New Roman"/>
                <w:sz w:val="22"/>
              </w:rPr>
              <w:t>Зам. директора</w:t>
            </w:r>
            <w:r w:rsidRPr="003955F8">
              <w:rPr>
                <w:rFonts w:eastAsia="Times New Roman"/>
                <w:spacing w:val="1"/>
                <w:sz w:val="22"/>
              </w:rPr>
              <w:t xml:space="preserve"> </w:t>
            </w:r>
            <w:r w:rsidRPr="003955F8">
              <w:rPr>
                <w:rFonts w:eastAsia="Times New Roman"/>
                <w:sz w:val="22"/>
              </w:rPr>
              <w:t>по</w:t>
            </w:r>
            <w:r w:rsidRPr="003955F8">
              <w:rPr>
                <w:rFonts w:eastAsia="Times New Roman"/>
                <w:spacing w:val="1"/>
                <w:sz w:val="22"/>
              </w:rPr>
              <w:t xml:space="preserve"> </w:t>
            </w:r>
            <w:r w:rsidRPr="003955F8">
              <w:rPr>
                <w:rFonts w:eastAsia="Times New Roman"/>
                <w:sz w:val="22"/>
              </w:rPr>
              <w:t>ВР,</w:t>
            </w:r>
            <w:r w:rsidRPr="003955F8">
              <w:rPr>
                <w:rFonts w:eastAsia="Times New Roman"/>
                <w:spacing w:val="-47"/>
                <w:sz w:val="22"/>
              </w:rPr>
              <w:t xml:space="preserve"> </w:t>
            </w:r>
            <w:r w:rsidRPr="003955F8">
              <w:rPr>
                <w:rFonts w:eastAsia="Times New Roman"/>
                <w:sz w:val="22"/>
              </w:rPr>
              <w:t>социальный</w:t>
            </w:r>
            <w:r w:rsidRPr="003955F8">
              <w:rPr>
                <w:rFonts w:eastAsia="Times New Roman"/>
                <w:spacing w:val="1"/>
                <w:sz w:val="22"/>
              </w:rPr>
              <w:t xml:space="preserve"> </w:t>
            </w:r>
            <w:r w:rsidRPr="003955F8">
              <w:rPr>
                <w:rFonts w:eastAsia="Times New Roman"/>
                <w:sz w:val="22"/>
              </w:rPr>
              <w:t>педагог,</w:t>
            </w:r>
            <w:r w:rsidRPr="003955F8">
              <w:rPr>
                <w:rFonts w:eastAsia="Times New Roman"/>
                <w:spacing w:val="-47"/>
                <w:sz w:val="22"/>
              </w:rPr>
              <w:t xml:space="preserve"> </w:t>
            </w:r>
            <w:r w:rsidRPr="003955F8">
              <w:rPr>
                <w:rFonts w:eastAsia="Times New Roman"/>
                <w:spacing w:val="-1"/>
                <w:sz w:val="22"/>
              </w:rPr>
              <w:t>классные</w:t>
            </w:r>
            <w:r w:rsidRPr="003955F8">
              <w:rPr>
                <w:rFonts w:eastAsia="Times New Roman"/>
                <w:spacing w:val="-12"/>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4" w:lineRule="exact"/>
              <w:ind w:firstLine="0"/>
              <w:jc w:val="left"/>
              <w:rPr>
                <w:rFonts w:eastAsia="Times New Roman"/>
                <w:sz w:val="22"/>
              </w:rPr>
            </w:pPr>
            <w:r w:rsidRPr="003955F8">
              <w:rPr>
                <w:rFonts w:eastAsia="Times New Roman"/>
                <w:sz w:val="22"/>
              </w:rPr>
              <w:t>Работа</w:t>
            </w:r>
            <w:r w:rsidRPr="003955F8">
              <w:rPr>
                <w:rFonts w:eastAsia="Times New Roman"/>
                <w:spacing w:val="-6"/>
                <w:sz w:val="22"/>
              </w:rPr>
              <w:t xml:space="preserve"> </w:t>
            </w:r>
            <w:r w:rsidRPr="003955F8">
              <w:rPr>
                <w:rFonts w:eastAsia="Times New Roman"/>
                <w:sz w:val="22"/>
              </w:rPr>
              <w:t>Департамента</w:t>
            </w:r>
            <w:r w:rsidRPr="003955F8">
              <w:rPr>
                <w:rFonts w:eastAsia="Times New Roman"/>
                <w:spacing w:val="-10"/>
                <w:sz w:val="22"/>
              </w:rPr>
              <w:t xml:space="preserve"> </w:t>
            </w:r>
            <w:r w:rsidRPr="003955F8">
              <w:rPr>
                <w:rFonts w:eastAsia="Times New Roman"/>
                <w:sz w:val="22"/>
              </w:rPr>
              <w:t>Правопорядка</w:t>
            </w:r>
          </w:p>
        </w:tc>
        <w:tc>
          <w:tcPr>
            <w:tcW w:w="993" w:type="dxa"/>
            <w:shd w:val="clear" w:color="auto" w:fill="auto"/>
          </w:tcPr>
          <w:p w:rsidR="00E22965" w:rsidRPr="003955F8" w:rsidRDefault="00E22965" w:rsidP="003955F8">
            <w:pPr>
              <w:widowControl w:val="0"/>
              <w:suppressAutoHyphens w:val="0"/>
              <w:autoSpaceDE w:val="0"/>
              <w:autoSpaceDN w:val="0"/>
              <w:spacing w:line="244" w:lineRule="exact"/>
              <w:ind w:right="111" w:firstLine="0"/>
              <w:jc w:val="center"/>
              <w:rPr>
                <w:rFonts w:eastAsia="Times New Roman"/>
                <w:sz w:val="22"/>
              </w:rPr>
            </w:pPr>
            <w:r w:rsidRPr="003955F8">
              <w:rPr>
                <w:rFonts w:eastAsia="Times New Roman"/>
                <w:sz w:val="22"/>
              </w:rPr>
              <w:t>10</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firstLine="0"/>
              <w:jc w:val="center"/>
              <w:rPr>
                <w:rFonts w:eastAsia="Times New Roman"/>
                <w:sz w:val="20"/>
              </w:rPr>
            </w:pPr>
            <w:r w:rsidRPr="003955F8">
              <w:rPr>
                <w:rFonts w:eastAsia="Times New Roman"/>
                <w:sz w:val="20"/>
              </w:rPr>
              <w:t>в</w:t>
            </w:r>
            <w:r w:rsidRPr="003955F8">
              <w:rPr>
                <w:rFonts w:eastAsia="Times New Roman"/>
                <w:spacing w:val="-5"/>
                <w:sz w:val="20"/>
              </w:rPr>
              <w:t xml:space="preserve"> </w:t>
            </w:r>
            <w:r w:rsidRPr="003955F8">
              <w:rPr>
                <w:rFonts w:eastAsia="Times New Roman"/>
                <w:sz w:val="20"/>
              </w:rPr>
              <w:t>течение</w:t>
            </w:r>
            <w:r w:rsidRPr="003955F8">
              <w:rPr>
                <w:rFonts w:eastAsia="Times New Roman"/>
                <w:spacing w:val="-4"/>
                <w:sz w:val="20"/>
              </w:rPr>
              <w:t xml:space="preserve"> </w:t>
            </w:r>
            <w:r w:rsidRPr="003955F8">
              <w:rPr>
                <w:rFonts w:eastAsia="Times New Roman"/>
                <w:sz w:val="20"/>
              </w:rPr>
              <w:t>года</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right="40" w:firstLine="0"/>
              <w:jc w:val="center"/>
              <w:rPr>
                <w:rFonts w:eastAsia="Times New Roman"/>
                <w:sz w:val="20"/>
              </w:rPr>
            </w:pPr>
            <w:r w:rsidRPr="003955F8">
              <w:rPr>
                <w:rFonts w:eastAsia="Times New Roman"/>
                <w:sz w:val="20"/>
              </w:rPr>
              <w:t>Социальный</w:t>
            </w:r>
            <w:r w:rsidRPr="003955F8">
              <w:rPr>
                <w:rFonts w:eastAsia="Times New Roman"/>
                <w:spacing w:val="-10"/>
                <w:sz w:val="20"/>
              </w:rPr>
              <w:t xml:space="preserve"> </w:t>
            </w:r>
            <w:r w:rsidRPr="003955F8">
              <w:rPr>
                <w:rFonts w:eastAsia="Times New Roman"/>
                <w:sz w:val="20"/>
              </w:rPr>
              <w:t>педагог,</w:t>
            </w:r>
          </w:p>
          <w:p w:rsidR="00E22965" w:rsidRPr="003955F8" w:rsidRDefault="00E22965" w:rsidP="003955F8">
            <w:pPr>
              <w:widowControl w:val="0"/>
              <w:suppressAutoHyphens w:val="0"/>
              <w:autoSpaceDE w:val="0"/>
              <w:autoSpaceDN w:val="0"/>
              <w:spacing w:line="210" w:lineRule="exact"/>
              <w:ind w:right="38" w:firstLine="0"/>
              <w:jc w:val="center"/>
              <w:rPr>
                <w:rFonts w:eastAsia="Times New Roman"/>
                <w:sz w:val="20"/>
              </w:rPr>
            </w:pPr>
            <w:r w:rsidRPr="003955F8">
              <w:rPr>
                <w:rFonts w:eastAsia="Times New Roman"/>
                <w:sz w:val="20"/>
              </w:rPr>
              <w:t>самоуправление</w:t>
            </w:r>
          </w:p>
        </w:tc>
      </w:tr>
      <w:tr w:rsidR="003955F8" w:rsidRPr="003955F8" w:rsidTr="003955F8">
        <w:tc>
          <w:tcPr>
            <w:tcW w:w="4644" w:type="dxa"/>
            <w:gridSpan w:val="2"/>
            <w:shd w:val="clear" w:color="auto" w:fill="auto"/>
          </w:tcPr>
          <w:p w:rsidR="00E22965" w:rsidRPr="003955F8" w:rsidRDefault="00E22965" w:rsidP="003955F8">
            <w:pPr>
              <w:suppressAutoHyphens w:val="0"/>
              <w:spacing w:line="234" w:lineRule="exact"/>
              <w:ind w:firstLine="0"/>
              <w:jc w:val="left"/>
              <w:rPr>
                <w:rFonts w:eastAsia="Times New Roman"/>
                <w:sz w:val="22"/>
              </w:rPr>
            </w:pPr>
            <w:r w:rsidRPr="003955F8">
              <w:rPr>
                <w:rFonts w:eastAsia="Times New Roman"/>
                <w:sz w:val="22"/>
              </w:rPr>
              <w:t>Работа</w:t>
            </w:r>
            <w:r w:rsidRPr="003955F8">
              <w:rPr>
                <w:rFonts w:eastAsia="Times New Roman"/>
                <w:spacing w:val="-8"/>
                <w:sz w:val="22"/>
              </w:rPr>
              <w:t xml:space="preserve"> </w:t>
            </w:r>
            <w:r w:rsidRPr="003955F8">
              <w:rPr>
                <w:rFonts w:eastAsia="Times New Roman"/>
                <w:sz w:val="22"/>
              </w:rPr>
              <w:t>Совета</w:t>
            </w:r>
            <w:r w:rsidRPr="003955F8">
              <w:rPr>
                <w:rFonts w:eastAsia="Times New Roman"/>
                <w:spacing w:val="-7"/>
                <w:sz w:val="22"/>
              </w:rPr>
              <w:t xml:space="preserve"> </w:t>
            </w:r>
            <w:r w:rsidRPr="003955F8">
              <w:rPr>
                <w:rFonts w:eastAsia="Times New Roman"/>
                <w:sz w:val="22"/>
              </w:rPr>
              <w:t>Профилактики</w:t>
            </w:r>
          </w:p>
        </w:tc>
        <w:tc>
          <w:tcPr>
            <w:tcW w:w="993" w:type="dxa"/>
            <w:shd w:val="clear" w:color="auto" w:fill="auto"/>
          </w:tcPr>
          <w:p w:rsidR="00E22965" w:rsidRPr="003955F8" w:rsidRDefault="00E22965" w:rsidP="003955F8">
            <w:pPr>
              <w:suppressAutoHyphens w:val="0"/>
              <w:spacing w:line="234"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pacing w:val="-5"/>
                <w:sz w:val="22"/>
              </w:rPr>
              <w:t xml:space="preserve">В </w:t>
            </w:r>
            <w:r w:rsidRPr="003955F8">
              <w:rPr>
                <w:rFonts w:eastAsia="Times New Roman"/>
                <w:sz w:val="22"/>
              </w:rPr>
              <w:t>течение</w:t>
            </w:r>
            <w:r w:rsidRPr="003955F8">
              <w:rPr>
                <w:rFonts w:eastAsia="Times New Roman"/>
                <w:spacing w:val="-4"/>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25" w:lineRule="exact"/>
              <w:ind w:right="44" w:firstLine="0"/>
              <w:jc w:val="center"/>
              <w:rPr>
                <w:rFonts w:eastAsia="Times New Roman"/>
                <w:sz w:val="22"/>
              </w:rPr>
            </w:pPr>
            <w:r w:rsidRPr="003955F8">
              <w:rPr>
                <w:rFonts w:eastAsia="Times New Roman"/>
                <w:sz w:val="22"/>
              </w:rPr>
              <w:t>Зам. директора</w:t>
            </w:r>
            <w:r w:rsidRPr="003955F8">
              <w:rPr>
                <w:rFonts w:eastAsia="Times New Roman"/>
                <w:spacing w:val="-6"/>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851" w:firstLine="0"/>
              <w:jc w:val="left"/>
              <w:rPr>
                <w:rFonts w:eastAsia="Times New Roman"/>
                <w:sz w:val="22"/>
              </w:rPr>
            </w:pPr>
            <w:r w:rsidRPr="003955F8">
              <w:rPr>
                <w:rFonts w:eastAsia="Times New Roman"/>
                <w:sz w:val="22"/>
              </w:rPr>
              <w:t>Приглашение</w:t>
            </w:r>
            <w:r w:rsidRPr="003955F8">
              <w:rPr>
                <w:rFonts w:eastAsia="Times New Roman"/>
                <w:spacing w:val="-12"/>
                <w:sz w:val="22"/>
              </w:rPr>
              <w:t xml:space="preserve"> </w:t>
            </w:r>
            <w:r w:rsidRPr="003955F8">
              <w:rPr>
                <w:rFonts w:eastAsia="Times New Roman"/>
                <w:sz w:val="22"/>
              </w:rPr>
              <w:t>в</w:t>
            </w:r>
            <w:r w:rsidRPr="003955F8">
              <w:rPr>
                <w:rFonts w:eastAsia="Times New Roman"/>
                <w:spacing w:val="-6"/>
                <w:sz w:val="22"/>
              </w:rPr>
              <w:t xml:space="preserve"> </w:t>
            </w:r>
            <w:r w:rsidRPr="003955F8">
              <w:rPr>
                <w:rFonts w:eastAsia="Times New Roman"/>
                <w:sz w:val="22"/>
              </w:rPr>
              <w:t>ОУ</w:t>
            </w:r>
            <w:r w:rsidRPr="003955F8">
              <w:rPr>
                <w:rFonts w:eastAsia="Times New Roman"/>
                <w:spacing w:val="-5"/>
                <w:sz w:val="22"/>
              </w:rPr>
              <w:t xml:space="preserve"> </w:t>
            </w:r>
            <w:r w:rsidRPr="003955F8">
              <w:rPr>
                <w:rFonts w:eastAsia="Times New Roman"/>
                <w:sz w:val="22"/>
              </w:rPr>
              <w:t>сотрудников</w:t>
            </w:r>
            <w:r w:rsidRPr="003955F8">
              <w:rPr>
                <w:rFonts w:eastAsia="Times New Roman"/>
                <w:spacing w:val="-5"/>
                <w:sz w:val="22"/>
              </w:rPr>
              <w:t xml:space="preserve"> </w:t>
            </w:r>
            <w:r w:rsidRPr="003955F8">
              <w:rPr>
                <w:rFonts w:eastAsia="Times New Roman"/>
                <w:sz w:val="22"/>
              </w:rPr>
              <w:t>полиции,</w:t>
            </w:r>
            <w:r w:rsidRPr="003955F8">
              <w:rPr>
                <w:rFonts w:eastAsia="Times New Roman"/>
                <w:spacing w:val="-52"/>
                <w:sz w:val="22"/>
              </w:rPr>
              <w:t xml:space="preserve"> </w:t>
            </w:r>
            <w:r w:rsidRPr="003955F8">
              <w:rPr>
                <w:rFonts w:eastAsia="Times New Roman"/>
                <w:sz w:val="22"/>
              </w:rPr>
              <w:t>прокуратуры,</w:t>
            </w:r>
            <w:r w:rsidRPr="003955F8">
              <w:rPr>
                <w:rFonts w:eastAsia="Times New Roman"/>
                <w:spacing w:val="-8"/>
                <w:sz w:val="22"/>
              </w:rPr>
              <w:t xml:space="preserve"> </w:t>
            </w:r>
            <w:r w:rsidRPr="003955F8">
              <w:rPr>
                <w:rFonts w:eastAsia="Times New Roman"/>
                <w:sz w:val="22"/>
              </w:rPr>
              <w:t>ПДН</w:t>
            </w:r>
            <w:r w:rsidRPr="003955F8">
              <w:rPr>
                <w:rFonts w:eastAsia="Times New Roman"/>
                <w:spacing w:val="-7"/>
                <w:sz w:val="22"/>
              </w:rPr>
              <w:t xml:space="preserve"> </w:t>
            </w:r>
            <w:r w:rsidRPr="003955F8">
              <w:rPr>
                <w:rFonts w:eastAsia="Times New Roman"/>
                <w:sz w:val="22"/>
              </w:rPr>
              <w:t>ОП-8,</w:t>
            </w:r>
            <w:r w:rsidRPr="003955F8">
              <w:rPr>
                <w:rFonts w:eastAsia="Times New Roman"/>
                <w:spacing w:val="-9"/>
                <w:sz w:val="22"/>
              </w:rPr>
              <w:t xml:space="preserve"> </w:t>
            </w:r>
            <w:r w:rsidRPr="003955F8">
              <w:rPr>
                <w:rFonts w:eastAsia="Times New Roman"/>
                <w:sz w:val="22"/>
              </w:rPr>
              <w:t>ГИБДД,</w:t>
            </w:r>
            <w:r w:rsidRPr="003955F8">
              <w:rPr>
                <w:rFonts w:eastAsia="Times New Roman"/>
                <w:spacing w:val="-8"/>
                <w:sz w:val="22"/>
              </w:rPr>
              <w:t xml:space="preserve"> </w:t>
            </w:r>
            <w:r w:rsidRPr="003955F8">
              <w:rPr>
                <w:rFonts w:eastAsia="Times New Roman"/>
                <w:sz w:val="22"/>
              </w:rPr>
              <w:t xml:space="preserve">других </w:t>
            </w:r>
            <w:r w:rsidRPr="003955F8">
              <w:rPr>
                <w:rFonts w:eastAsia="Times New Roman"/>
                <w:spacing w:val="-1"/>
                <w:sz w:val="22"/>
              </w:rPr>
              <w:t>заинтересованных</w:t>
            </w:r>
            <w:r w:rsidRPr="003955F8">
              <w:rPr>
                <w:rFonts w:eastAsia="Times New Roman"/>
                <w:spacing w:val="-8"/>
                <w:sz w:val="22"/>
              </w:rPr>
              <w:t xml:space="preserve"> </w:t>
            </w:r>
            <w:r w:rsidRPr="003955F8">
              <w:rPr>
                <w:rFonts w:eastAsia="Times New Roman"/>
                <w:sz w:val="22"/>
              </w:rPr>
              <w:t>ведомств</w:t>
            </w:r>
          </w:p>
        </w:tc>
        <w:tc>
          <w:tcPr>
            <w:tcW w:w="993" w:type="dxa"/>
            <w:shd w:val="clear" w:color="auto" w:fill="auto"/>
          </w:tcPr>
          <w:p w:rsidR="00E22965" w:rsidRPr="003955F8" w:rsidRDefault="00E22965" w:rsidP="003955F8">
            <w:pPr>
              <w:suppressAutoHyphens w:val="0"/>
              <w:spacing w:before="2"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pacing w:val="-5"/>
                <w:sz w:val="22"/>
              </w:rPr>
              <w:t xml:space="preserve">В </w:t>
            </w:r>
            <w:r w:rsidRPr="003955F8">
              <w:rPr>
                <w:rFonts w:eastAsia="Times New Roman"/>
                <w:sz w:val="22"/>
              </w:rPr>
              <w:t>течение</w:t>
            </w:r>
            <w:r w:rsidRPr="003955F8">
              <w:rPr>
                <w:rFonts w:eastAsia="Times New Roman"/>
                <w:spacing w:val="-4"/>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before="11" w:line="240" w:lineRule="auto"/>
              <w:ind w:firstLine="0"/>
              <w:jc w:val="left"/>
              <w:rPr>
                <w:rFonts w:eastAsia="Times New Roman"/>
                <w:sz w:val="22"/>
              </w:rPr>
            </w:pPr>
          </w:p>
          <w:p w:rsidR="00E22965" w:rsidRPr="003955F8" w:rsidRDefault="00E22965" w:rsidP="003955F8">
            <w:pPr>
              <w:suppressAutoHyphens w:val="0"/>
              <w:spacing w:line="240" w:lineRule="auto"/>
              <w:ind w:right="44" w:firstLine="0"/>
              <w:jc w:val="center"/>
              <w:rPr>
                <w:rFonts w:eastAsia="Times New Roman"/>
                <w:sz w:val="22"/>
              </w:rPr>
            </w:pPr>
            <w:r w:rsidRPr="003955F8">
              <w:rPr>
                <w:rFonts w:eastAsia="Times New Roman"/>
                <w:sz w:val="22"/>
              </w:rPr>
              <w:t>Зам. директора</w:t>
            </w:r>
            <w:r w:rsidRPr="003955F8">
              <w:rPr>
                <w:rFonts w:eastAsia="Times New Roman"/>
                <w:spacing w:val="-6"/>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Проведение</w:t>
            </w:r>
            <w:r w:rsidRPr="003955F8">
              <w:rPr>
                <w:rFonts w:eastAsia="Times New Roman"/>
                <w:spacing w:val="-11"/>
                <w:sz w:val="22"/>
              </w:rPr>
              <w:t xml:space="preserve"> </w:t>
            </w:r>
            <w:r w:rsidRPr="003955F8">
              <w:rPr>
                <w:rFonts w:eastAsia="Times New Roman"/>
                <w:sz w:val="22"/>
              </w:rPr>
              <w:t>заседаний</w:t>
            </w:r>
            <w:r w:rsidRPr="003955F8">
              <w:rPr>
                <w:rFonts w:eastAsia="Times New Roman"/>
                <w:spacing w:val="-8"/>
                <w:sz w:val="22"/>
              </w:rPr>
              <w:t xml:space="preserve"> </w:t>
            </w:r>
            <w:r w:rsidRPr="003955F8">
              <w:rPr>
                <w:rFonts w:eastAsia="Times New Roman"/>
                <w:sz w:val="22"/>
              </w:rPr>
              <w:t>Службы</w:t>
            </w:r>
            <w:r w:rsidRPr="003955F8">
              <w:rPr>
                <w:rFonts w:eastAsia="Times New Roman"/>
                <w:spacing w:val="-4"/>
                <w:sz w:val="22"/>
              </w:rPr>
              <w:t xml:space="preserve"> </w:t>
            </w:r>
            <w:r w:rsidRPr="003955F8">
              <w:rPr>
                <w:rFonts w:eastAsia="Times New Roman"/>
                <w:sz w:val="22"/>
              </w:rPr>
              <w:t>медиации</w:t>
            </w:r>
          </w:p>
        </w:tc>
        <w:tc>
          <w:tcPr>
            <w:tcW w:w="993"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По</w:t>
            </w:r>
            <w:r w:rsidRPr="003955F8">
              <w:rPr>
                <w:rFonts w:eastAsia="Times New Roman"/>
                <w:spacing w:val="-7"/>
                <w:sz w:val="22"/>
              </w:rPr>
              <w:t xml:space="preserve"> </w:t>
            </w:r>
            <w:r w:rsidRPr="003955F8">
              <w:rPr>
                <w:rFonts w:eastAsia="Times New Roman"/>
                <w:sz w:val="22"/>
              </w:rPr>
              <w:t>запросу</w:t>
            </w:r>
          </w:p>
        </w:tc>
        <w:tc>
          <w:tcPr>
            <w:tcW w:w="2551" w:type="dxa"/>
            <w:gridSpan w:val="2"/>
            <w:shd w:val="clear" w:color="auto" w:fill="auto"/>
          </w:tcPr>
          <w:p w:rsidR="00E22965" w:rsidRPr="003955F8" w:rsidRDefault="00E22965" w:rsidP="003955F8">
            <w:pPr>
              <w:suppressAutoHyphens w:val="0"/>
              <w:spacing w:line="225" w:lineRule="exact"/>
              <w:ind w:right="44" w:firstLine="0"/>
              <w:jc w:val="center"/>
              <w:rPr>
                <w:rFonts w:eastAsia="Times New Roman"/>
                <w:sz w:val="22"/>
              </w:rPr>
            </w:pPr>
            <w:r w:rsidRPr="003955F8">
              <w:rPr>
                <w:rFonts w:eastAsia="Times New Roman"/>
                <w:sz w:val="22"/>
              </w:rPr>
              <w:t>Руководитель</w:t>
            </w:r>
            <w:r w:rsidRPr="003955F8">
              <w:rPr>
                <w:rFonts w:eastAsia="Times New Roman"/>
                <w:spacing w:val="-7"/>
                <w:sz w:val="22"/>
              </w:rPr>
              <w:t xml:space="preserve"> </w:t>
            </w:r>
            <w:r w:rsidRPr="003955F8">
              <w:rPr>
                <w:rFonts w:eastAsia="Times New Roman"/>
                <w:sz w:val="22"/>
              </w:rPr>
              <w:t>службы</w:t>
            </w:r>
          </w:p>
          <w:p w:rsidR="00E22965" w:rsidRPr="003955F8" w:rsidRDefault="00E22965" w:rsidP="003955F8">
            <w:pPr>
              <w:suppressAutoHyphens w:val="0"/>
              <w:spacing w:line="210" w:lineRule="exact"/>
              <w:ind w:right="44" w:firstLine="0"/>
              <w:jc w:val="center"/>
              <w:rPr>
                <w:rFonts w:eastAsia="Times New Roman"/>
                <w:sz w:val="22"/>
              </w:rPr>
            </w:pPr>
            <w:r w:rsidRPr="003955F8">
              <w:rPr>
                <w:rFonts w:eastAsia="Times New Roman"/>
                <w:sz w:val="22"/>
              </w:rPr>
              <w:t>медиации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108" w:firstLine="0"/>
              <w:jc w:val="left"/>
              <w:rPr>
                <w:rFonts w:eastAsia="Times New Roman"/>
                <w:sz w:val="22"/>
              </w:rPr>
            </w:pPr>
            <w:r w:rsidRPr="003955F8">
              <w:rPr>
                <w:rFonts w:eastAsia="Times New Roman"/>
                <w:sz w:val="22"/>
              </w:rPr>
              <w:lastRenderedPageBreak/>
              <w:t>Посещение</w:t>
            </w:r>
            <w:r w:rsidRPr="003955F8">
              <w:rPr>
                <w:rFonts w:eastAsia="Times New Roman"/>
                <w:spacing w:val="-9"/>
                <w:sz w:val="22"/>
              </w:rPr>
              <w:t xml:space="preserve"> </w:t>
            </w:r>
            <w:r w:rsidRPr="003955F8">
              <w:rPr>
                <w:rFonts w:eastAsia="Times New Roman"/>
                <w:sz w:val="22"/>
              </w:rPr>
              <w:t>семей,</w:t>
            </w:r>
            <w:r w:rsidRPr="003955F8">
              <w:rPr>
                <w:rFonts w:eastAsia="Times New Roman"/>
                <w:spacing w:val="-1"/>
                <w:sz w:val="22"/>
              </w:rPr>
              <w:t xml:space="preserve"> </w:t>
            </w:r>
            <w:r w:rsidRPr="003955F8">
              <w:rPr>
                <w:rFonts w:eastAsia="Times New Roman"/>
                <w:sz w:val="22"/>
              </w:rPr>
              <w:t>состоящих</w:t>
            </w:r>
            <w:r w:rsidRPr="003955F8">
              <w:rPr>
                <w:rFonts w:eastAsia="Times New Roman"/>
                <w:spacing w:val="-2"/>
                <w:sz w:val="22"/>
              </w:rPr>
              <w:t xml:space="preserve"> </w:t>
            </w:r>
            <w:r w:rsidRPr="003955F8">
              <w:rPr>
                <w:rFonts w:eastAsia="Times New Roman"/>
                <w:sz w:val="22"/>
              </w:rPr>
              <w:t>на учёте</w:t>
            </w:r>
            <w:r w:rsidRPr="003955F8">
              <w:rPr>
                <w:rFonts w:eastAsia="Times New Roman"/>
                <w:spacing w:val="-9"/>
                <w:sz w:val="22"/>
              </w:rPr>
              <w:t xml:space="preserve"> </w:t>
            </w:r>
            <w:r w:rsidRPr="003955F8">
              <w:rPr>
                <w:rFonts w:eastAsia="Times New Roman"/>
                <w:sz w:val="22"/>
              </w:rPr>
              <w:t>КДН, ПДН,</w:t>
            </w:r>
            <w:r w:rsidRPr="003955F8">
              <w:rPr>
                <w:rFonts w:eastAsia="Times New Roman"/>
                <w:spacing w:val="-52"/>
                <w:sz w:val="22"/>
              </w:rPr>
              <w:t xml:space="preserve"> </w:t>
            </w:r>
            <w:r w:rsidRPr="003955F8">
              <w:rPr>
                <w:rFonts w:eastAsia="Times New Roman"/>
                <w:sz w:val="22"/>
              </w:rPr>
              <w:t>СОП, ТЖС,</w:t>
            </w:r>
            <w:r w:rsidRPr="003955F8">
              <w:rPr>
                <w:rFonts w:eastAsia="Times New Roman"/>
                <w:spacing w:val="5"/>
                <w:sz w:val="22"/>
              </w:rPr>
              <w:t xml:space="preserve"> </w:t>
            </w:r>
            <w:proofErr w:type="gramStart"/>
            <w:r w:rsidRPr="003955F8">
              <w:rPr>
                <w:rFonts w:eastAsia="Times New Roman"/>
                <w:sz w:val="22"/>
              </w:rPr>
              <w:t>опекаемые</w:t>
            </w:r>
            <w:proofErr w:type="gramEnd"/>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В</w:t>
            </w:r>
            <w:r w:rsidRPr="003955F8">
              <w:rPr>
                <w:rFonts w:eastAsia="Times New Roman"/>
                <w:spacing w:val="-6"/>
                <w:sz w:val="22"/>
              </w:rPr>
              <w:t xml:space="preserve"> </w:t>
            </w:r>
            <w:r w:rsidRPr="003955F8">
              <w:rPr>
                <w:rFonts w:eastAsia="Times New Roman"/>
                <w:sz w:val="22"/>
              </w:rPr>
              <w:t>течени</w:t>
            </w:r>
            <w:proofErr w:type="gramStart"/>
            <w:r w:rsidRPr="003955F8">
              <w:rPr>
                <w:rFonts w:eastAsia="Times New Roman"/>
                <w:sz w:val="22"/>
              </w:rPr>
              <w:t>и</w:t>
            </w:r>
            <w:proofErr w:type="gramEnd"/>
            <w:r w:rsidRPr="003955F8">
              <w:rPr>
                <w:rFonts w:eastAsia="Times New Roman"/>
                <w:spacing w:val="-3"/>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right="3" w:firstLine="0"/>
              <w:jc w:val="center"/>
              <w:rPr>
                <w:rFonts w:eastAsia="Times New Roman"/>
                <w:sz w:val="22"/>
              </w:rPr>
            </w:pPr>
            <w:r w:rsidRPr="003955F8">
              <w:rPr>
                <w:rFonts w:eastAsia="Times New Roman"/>
                <w:sz w:val="22"/>
              </w:rPr>
              <w:t>Зам.</w:t>
            </w:r>
            <w:r w:rsidRPr="003955F8">
              <w:rPr>
                <w:rFonts w:eastAsia="Times New Roman"/>
                <w:spacing w:val="2"/>
                <w:sz w:val="22"/>
              </w:rPr>
              <w:t xml:space="preserve"> </w:t>
            </w:r>
            <w:r w:rsidRPr="003955F8">
              <w:rPr>
                <w:rFonts w:eastAsia="Times New Roman"/>
                <w:sz w:val="22"/>
              </w:rPr>
              <w:t>директора</w:t>
            </w:r>
            <w:r w:rsidRPr="003955F8">
              <w:rPr>
                <w:rFonts w:eastAsia="Times New Roman"/>
                <w:spacing w:val="3"/>
                <w:sz w:val="22"/>
              </w:rPr>
              <w:t xml:space="preserve"> </w:t>
            </w:r>
            <w:r w:rsidRPr="003955F8">
              <w:rPr>
                <w:rFonts w:eastAsia="Times New Roman"/>
                <w:sz w:val="22"/>
              </w:rPr>
              <w:t>по</w:t>
            </w:r>
            <w:r w:rsidRPr="003955F8">
              <w:rPr>
                <w:rFonts w:eastAsia="Times New Roman"/>
                <w:spacing w:val="-4"/>
                <w:sz w:val="22"/>
              </w:rPr>
              <w:t xml:space="preserve"> </w:t>
            </w:r>
            <w:r w:rsidRPr="003955F8">
              <w:rPr>
                <w:rFonts w:eastAsia="Times New Roman"/>
                <w:sz w:val="22"/>
              </w:rPr>
              <w:t>ВР,</w:t>
            </w:r>
            <w:r w:rsidRPr="003955F8">
              <w:rPr>
                <w:rFonts w:eastAsia="Times New Roman"/>
                <w:spacing w:val="1"/>
                <w:sz w:val="22"/>
              </w:rPr>
              <w:t xml:space="preserve"> </w:t>
            </w:r>
            <w:r w:rsidRPr="003955F8">
              <w:rPr>
                <w:rFonts w:eastAsia="Times New Roman"/>
                <w:spacing w:val="-1"/>
                <w:sz w:val="22"/>
              </w:rPr>
              <w:t>педагог-психолог,</w:t>
            </w:r>
            <w:r w:rsidRPr="003955F8">
              <w:rPr>
                <w:rFonts w:eastAsia="Times New Roman"/>
                <w:spacing w:val="-4"/>
                <w:sz w:val="22"/>
              </w:rPr>
              <w:t xml:space="preserve"> </w:t>
            </w:r>
            <w:r w:rsidRPr="003955F8">
              <w:rPr>
                <w:rFonts w:eastAsia="Times New Roman"/>
                <w:sz w:val="22"/>
              </w:rPr>
              <w:t>классные</w:t>
            </w:r>
          </w:p>
          <w:p w:rsidR="00E22965" w:rsidRPr="003955F8" w:rsidRDefault="00E22965" w:rsidP="003955F8">
            <w:pPr>
              <w:suppressAutoHyphens w:val="0"/>
              <w:spacing w:line="230" w:lineRule="atLeast"/>
              <w:ind w:right="39" w:firstLine="0"/>
              <w:jc w:val="center"/>
              <w:rPr>
                <w:rFonts w:eastAsia="Times New Roman"/>
                <w:sz w:val="22"/>
              </w:rPr>
            </w:pPr>
            <w:r w:rsidRPr="003955F8">
              <w:rPr>
                <w:rFonts w:eastAsia="Times New Roman"/>
                <w:sz w:val="22"/>
              </w:rPr>
              <w:t>руководители,</w:t>
            </w:r>
            <w:r w:rsidRPr="003955F8">
              <w:rPr>
                <w:rFonts w:eastAsia="Times New Roman"/>
                <w:spacing w:val="-11"/>
                <w:sz w:val="22"/>
              </w:rPr>
              <w:t xml:space="preserve"> </w:t>
            </w:r>
            <w:r w:rsidRPr="003955F8">
              <w:rPr>
                <w:rFonts w:eastAsia="Times New Roman"/>
                <w:sz w:val="22"/>
              </w:rPr>
              <w:t>социальный</w:t>
            </w:r>
            <w:r w:rsidRPr="003955F8">
              <w:rPr>
                <w:rFonts w:eastAsia="Times New Roman"/>
                <w:spacing w:val="-47"/>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0" w:lineRule="auto"/>
              <w:ind w:firstLine="0"/>
              <w:jc w:val="left"/>
              <w:rPr>
                <w:rFonts w:eastAsia="Times New Roman"/>
                <w:sz w:val="22"/>
              </w:rPr>
            </w:pPr>
            <w:r w:rsidRPr="003955F8">
              <w:rPr>
                <w:rFonts w:eastAsia="Times New Roman"/>
                <w:sz w:val="22"/>
              </w:rPr>
              <w:t>Акция</w:t>
            </w:r>
            <w:r w:rsidRPr="003955F8">
              <w:rPr>
                <w:rFonts w:eastAsia="Times New Roman"/>
                <w:spacing w:val="-7"/>
                <w:sz w:val="22"/>
              </w:rPr>
              <w:t xml:space="preserve"> </w:t>
            </w:r>
            <w:r w:rsidRPr="003955F8">
              <w:rPr>
                <w:rFonts w:eastAsia="Times New Roman"/>
                <w:sz w:val="22"/>
              </w:rPr>
              <w:t>«Вернем</w:t>
            </w:r>
            <w:r w:rsidRPr="003955F8">
              <w:rPr>
                <w:rFonts w:eastAsia="Times New Roman"/>
                <w:spacing w:val="-2"/>
                <w:sz w:val="22"/>
              </w:rPr>
              <w:t xml:space="preserve"> </w:t>
            </w:r>
            <w:r w:rsidRPr="003955F8">
              <w:rPr>
                <w:rFonts w:eastAsia="Times New Roman"/>
                <w:sz w:val="22"/>
              </w:rPr>
              <w:t>детей</w:t>
            </w:r>
            <w:r w:rsidRPr="003955F8">
              <w:rPr>
                <w:rFonts w:eastAsia="Times New Roman"/>
                <w:spacing w:val="-1"/>
                <w:sz w:val="22"/>
              </w:rPr>
              <w:t xml:space="preserve"> </w:t>
            </w:r>
            <w:r w:rsidRPr="003955F8">
              <w:rPr>
                <w:rFonts w:eastAsia="Times New Roman"/>
                <w:sz w:val="22"/>
              </w:rPr>
              <w:t>в</w:t>
            </w:r>
            <w:r w:rsidRPr="003955F8">
              <w:rPr>
                <w:rFonts w:eastAsia="Times New Roman"/>
                <w:spacing w:val="-2"/>
                <w:sz w:val="22"/>
              </w:rPr>
              <w:t xml:space="preserve"> </w:t>
            </w:r>
            <w:r w:rsidRPr="003955F8">
              <w:rPr>
                <w:rFonts w:eastAsia="Times New Roman"/>
                <w:sz w:val="22"/>
              </w:rPr>
              <w:t>школу»</w:t>
            </w:r>
          </w:p>
        </w:tc>
        <w:tc>
          <w:tcPr>
            <w:tcW w:w="993" w:type="dxa"/>
            <w:shd w:val="clear" w:color="auto" w:fill="auto"/>
          </w:tcPr>
          <w:p w:rsidR="00E22965" w:rsidRPr="003955F8" w:rsidRDefault="00E22965" w:rsidP="003955F8">
            <w:pPr>
              <w:widowControl w:val="0"/>
              <w:suppressAutoHyphens w:val="0"/>
              <w:autoSpaceDE w:val="0"/>
              <w:autoSpaceDN w:val="0"/>
              <w:spacing w:line="240" w:lineRule="auto"/>
              <w:ind w:right="111"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firstLine="0"/>
              <w:jc w:val="left"/>
              <w:rPr>
                <w:rFonts w:eastAsia="Times New Roman"/>
                <w:b/>
                <w:sz w:val="22"/>
              </w:rPr>
            </w:pPr>
          </w:p>
          <w:p w:rsidR="00E22965" w:rsidRPr="003955F8" w:rsidRDefault="00E22965" w:rsidP="003955F8">
            <w:pPr>
              <w:widowControl w:val="0"/>
              <w:suppressAutoHyphens w:val="0"/>
              <w:autoSpaceDE w:val="0"/>
              <w:autoSpaceDN w:val="0"/>
              <w:spacing w:line="240" w:lineRule="auto"/>
              <w:ind w:firstLine="0"/>
              <w:jc w:val="center"/>
              <w:rPr>
                <w:rFonts w:eastAsia="Times New Roman"/>
                <w:sz w:val="20"/>
              </w:rPr>
            </w:pPr>
            <w:r w:rsidRPr="003955F8">
              <w:rPr>
                <w:rFonts w:eastAsia="Times New Roman"/>
                <w:sz w:val="20"/>
              </w:rPr>
              <w:t>17-21</w:t>
            </w:r>
            <w:r w:rsidRPr="003955F8">
              <w:rPr>
                <w:rFonts w:eastAsia="Times New Roman"/>
                <w:spacing w:val="-5"/>
                <w:sz w:val="20"/>
              </w:rPr>
              <w:t xml:space="preserve"> </w:t>
            </w:r>
            <w:r w:rsidRPr="003955F8">
              <w:rPr>
                <w:rFonts w:eastAsia="Times New Roman"/>
                <w:sz w:val="20"/>
              </w:rPr>
              <w:t>сентября</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right="167" w:firstLine="0"/>
              <w:jc w:val="left"/>
              <w:rPr>
                <w:rFonts w:eastAsia="Times New Roman"/>
                <w:sz w:val="20"/>
              </w:rPr>
            </w:pPr>
            <w:r w:rsidRPr="003955F8">
              <w:rPr>
                <w:rFonts w:eastAsia="Times New Roman"/>
                <w:sz w:val="20"/>
              </w:rPr>
              <w:t>Зам.</w:t>
            </w:r>
            <w:r w:rsidRPr="003955F8">
              <w:rPr>
                <w:rFonts w:eastAsia="Times New Roman"/>
                <w:spacing w:val="-5"/>
                <w:sz w:val="20"/>
              </w:rPr>
              <w:t xml:space="preserve"> </w:t>
            </w:r>
            <w:r w:rsidRPr="003955F8">
              <w:rPr>
                <w:rFonts w:eastAsia="Times New Roman"/>
                <w:sz w:val="20"/>
              </w:rPr>
              <w:t>директора</w:t>
            </w:r>
            <w:r w:rsidRPr="003955F8">
              <w:rPr>
                <w:rFonts w:eastAsia="Times New Roman"/>
                <w:spacing w:val="-4"/>
                <w:sz w:val="20"/>
              </w:rPr>
              <w:t xml:space="preserve"> </w:t>
            </w:r>
            <w:r w:rsidRPr="003955F8">
              <w:rPr>
                <w:rFonts w:eastAsia="Times New Roman"/>
                <w:sz w:val="20"/>
              </w:rPr>
              <w:t>по</w:t>
            </w:r>
            <w:r w:rsidRPr="003955F8">
              <w:rPr>
                <w:rFonts w:eastAsia="Times New Roman"/>
                <w:spacing w:val="-10"/>
                <w:sz w:val="20"/>
              </w:rPr>
              <w:t xml:space="preserve"> </w:t>
            </w:r>
            <w:r w:rsidRPr="003955F8">
              <w:rPr>
                <w:rFonts w:eastAsia="Times New Roman"/>
                <w:sz w:val="20"/>
              </w:rPr>
              <w:t>ВР,</w:t>
            </w:r>
            <w:r w:rsidRPr="003955F8">
              <w:rPr>
                <w:rFonts w:eastAsia="Times New Roman"/>
                <w:spacing w:val="-47"/>
                <w:sz w:val="20"/>
              </w:rPr>
              <w:t xml:space="preserve"> </w:t>
            </w:r>
            <w:r w:rsidRPr="003955F8">
              <w:rPr>
                <w:rFonts w:eastAsia="Times New Roman"/>
                <w:sz w:val="20"/>
              </w:rPr>
              <w:t>педагог-психолог,</w:t>
            </w:r>
          </w:p>
          <w:p w:rsidR="00E22965" w:rsidRPr="003955F8" w:rsidRDefault="00E22965" w:rsidP="003955F8">
            <w:pPr>
              <w:widowControl w:val="0"/>
              <w:suppressAutoHyphens w:val="0"/>
              <w:autoSpaceDE w:val="0"/>
              <w:autoSpaceDN w:val="0"/>
              <w:spacing w:line="230" w:lineRule="atLeast"/>
              <w:ind w:right="57" w:firstLine="0"/>
              <w:jc w:val="left"/>
              <w:rPr>
                <w:rFonts w:eastAsia="Times New Roman"/>
                <w:sz w:val="20"/>
              </w:rPr>
            </w:pPr>
            <w:r w:rsidRPr="003955F8">
              <w:rPr>
                <w:rFonts w:eastAsia="Times New Roman"/>
                <w:spacing w:val="-1"/>
                <w:sz w:val="20"/>
              </w:rPr>
              <w:t xml:space="preserve">классные </w:t>
            </w:r>
            <w:r w:rsidRPr="003955F8">
              <w:rPr>
                <w:rFonts w:eastAsia="Times New Roman"/>
                <w:sz w:val="20"/>
              </w:rPr>
              <w:t>руководители,</w:t>
            </w:r>
            <w:r w:rsidRPr="003955F8">
              <w:rPr>
                <w:rFonts w:eastAsia="Times New Roman"/>
                <w:spacing w:val="-47"/>
                <w:sz w:val="20"/>
              </w:rPr>
              <w:t xml:space="preserve"> </w:t>
            </w:r>
            <w:r w:rsidRPr="003955F8">
              <w:rPr>
                <w:rFonts w:eastAsia="Times New Roman"/>
                <w:sz w:val="20"/>
              </w:rPr>
              <w:t>социальный</w:t>
            </w:r>
            <w:r w:rsidRPr="003955F8">
              <w:rPr>
                <w:rFonts w:eastAsia="Times New Roman"/>
                <w:spacing w:val="-6"/>
                <w:sz w:val="20"/>
              </w:rPr>
              <w:t xml:space="preserve"> </w:t>
            </w:r>
            <w:r w:rsidRPr="003955F8">
              <w:rPr>
                <w:rFonts w:eastAsia="Times New Roman"/>
                <w:sz w:val="20"/>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Проведение</w:t>
            </w:r>
            <w:r w:rsidRPr="003955F8">
              <w:rPr>
                <w:rFonts w:eastAsia="Times New Roman"/>
                <w:spacing w:val="-10"/>
                <w:sz w:val="22"/>
              </w:rPr>
              <w:t xml:space="preserve"> </w:t>
            </w:r>
            <w:r w:rsidRPr="003955F8">
              <w:rPr>
                <w:rFonts w:eastAsia="Times New Roman"/>
                <w:sz w:val="22"/>
              </w:rPr>
              <w:t>соревнований</w:t>
            </w:r>
            <w:r w:rsidRPr="003955F8">
              <w:rPr>
                <w:rFonts w:eastAsia="Times New Roman"/>
                <w:spacing w:val="-6"/>
                <w:sz w:val="22"/>
              </w:rPr>
              <w:t xml:space="preserve"> </w:t>
            </w:r>
            <w:r w:rsidRPr="003955F8">
              <w:rPr>
                <w:rFonts w:eastAsia="Times New Roman"/>
                <w:sz w:val="22"/>
              </w:rPr>
              <w:t>по</w:t>
            </w:r>
            <w:r w:rsidRPr="003955F8">
              <w:rPr>
                <w:rFonts w:eastAsia="Times New Roman"/>
                <w:spacing w:val="-9"/>
                <w:sz w:val="22"/>
              </w:rPr>
              <w:t xml:space="preserve"> </w:t>
            </w:r>
            <w:proofErr w:type="gramStart"/>
            <w:r w:rsidRPr="003955F8">
              <w:rPr>
                <w:rFonts w:eastAsia="Times New Roman"/>
                <w:sz w:val="22"/>
              </w:rPr>
              <w:t>различным</w:t>
            </w:r>
            <w:proofErr w:type="gramEnd"/>
          </w:p>
          <w:p w:rsidR="00E22965" w:rsidRPr="003955F8" w:rsidRDefault="00E22965" w:rsidP="003955F8">
            <w:pPr>
              <w:suppressAutoHyphens w:val="0"/>
              <w:spacing w:before="7" w:line="240" w:lineRule="auto"/>
              <w:ind w:firstLine="0"/>
              <w:jc w:val="left"/>
              <w:rPr>
                <w:rFonts w:eastAsia="Times New Roman"/>
                <w:sz w:val="22"/>
              </w:rPr>
            </w:pPr>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видам</w:t>
            </w:r>
            <w:r w:rsidRPr="003955F8">
              <w:rPr>
                <w:rFonts w:eastAsia="Times New Roman"/>
                <w:spacing w:val="-7"/>
                <w:sz w:val="22"/>
              </w:rPr>
              <w:t xml:space="preserve"> </w:t>
            </w:r>
            <w:r w:rsidRPr="003955F8">
              <w:rPr>
                <w:rFonts w:eastAsia="Times New Roman"/>
                <w:sz w:val="22"/>
              </w:rPr>
              <w:t>спорта</w:t>
            </w:r>
          </w:p>
        </w:tc>
        <w:tc>
          <w:tcPr>
            <w:tcW w:w="993" w:type="dxa"/>
            <w:shd w:val="clear" w:color="auto" w:fill="auto"/>
          </w:tcPr>
          <w:p w:rsidR="00E22965" w:rsidRPr="003955F8" w:rsidRDefault="00E22965" w:rsidP="003955F8">
            <w:pPr>
              <w:suppressAutoHyphens w:val="0"/>
              <w:spacing w:before="2"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По</w:t>
            </w: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отдельному плану</w:t>
            </w:r>
          </w:p>
        </w:tc>
        <w:tc>
          <w:tcPr>
            <w:tcW w:w="2551" w:type="dxa"/>
            <w:gridSpan w:val="2"/>
            <w:shd w:val="clear" w:color="auto" w:fill="auto"/>
          </w:tcPr>
          <w:p w:rsidR="00E22965" w:rsidRPr="003955F8" w:rsidRDefault="00E22965" w:rsidP="003955F8">
            <w:pPr>
              <w:suppressAutoHyphens w:val="0"/>
              <w:spacing w:line="225" w:lineRule="exact"/>
              <w:ind w:right="42" w:firstLine="0"/>
              <w:jc w:val="center"/>
              <w:rPr>
                <w:rFonts w:eastAsia="Times New Roman"/>
                <w:sz w:val="22"/>
              </w:rPr>
            </w:pPr>
            <w:r w:rsidRPr="003955F8">
              <w:rPr>
                <w:rFonts w:eastAsia="Times New Roman"/>
                <w:sz w:val="22"/>
              </w:rPr>
              <w:t>Руководитель</w:t>
            </w:r>
            <w:r w:rsidRPr="003955F8">
              <w:rPr>
                <w:rFonts w:eastAsia="Times New Roman"/>
                <w:spacing w:val="-4"/>
                <w:sz w:val="22"/>
              </w:rPr>
              <w:t xml:space="preserve"> </w:t>
            </w:r>
            <w:r w:rsidRPr="003955F8">
              <w:rPr>
                <w:rFonts w:eastAsia="Times New Roman"/>
                <w:sz w:val="22"/>
              </w:rPr>
              <w:t>ШСК</w:t>
            </w:r>
          </w:p>
          <w:p w:rsidR="00E22965" w:rsidRPr="003955F8" w:rsidRDefault="00E22965" w:rsidP="003955F8">
            <w:pPr>
              <w:suppressAutoHyphens w:val="0"/>
              <w:spacing w:before="1" w:line="240" w:lineRule="auto"/>
              <w:ind w:right="44" w:firstLine="0"/>
              <w:jc w:val="center"/>
              <w:rPr>
                <w:rFonts w:eastAsia="Times New Roman"/>
                <w:sz w:val="22"/>
              </w:rPr>
            </w:pPr>
            <w:r w:rsidRPr="003955F8">
              <w:rPr>
                <w:rFonts w:eastAsia="Times New Roman"/>
                <w:sz w:val="22"/>
              </w:rPr>
              <w:t>«Старт»</w:t>
            </w:r>
          </w:p>
        </w:tc>
      </w:tr>
      <w:tr w:rsidR="003955F8" w:rsidRPr="003955F8" w:rsidTr="003955F8">
        <w:tc>
          <w:tcPr>
            <w:tcW w:w="4644" w:type="dxa"/>
            <w:gridSpan w:val="2"/>
            <w:shd w:val="clear" w:color="auto" w:fill="auto"/>
          </w:tcPr>
          <w:p w:rsidR="00E22965" w:rsidRPr="003955F8" w:rsidRDefault="00E22965" w:rsidP="003955F8">
            <w:pPr>
              <w:suppressAutoHyphens w:val="0"/>
              <w:spacing w:line="250" w:lineRule="exact"/>
              <w:ind w:firstLine="0"/>
              <w:jc w:val="left"/>
              <w:rPr>
                <w:rFonts w:eastAsia="Times New Roman"/>
                <w:sz w:val="22"/>
              </w:rPr>
            </w:pPr>
            <w:r w:rsidRPr="003955F8">
              <w:rPr>
                <w:rFonts w:eastAsia="Times New Roman"/>
                <w:sz w:val="22"/>
              </w:rPr>
              <w:t>«Президентские</w:t>
            </w:r>
            <w:r w:rsidRPr="003955F8">
              <w:rPr>
                <w:rFonts w:eastAsia="Times New Roman"/>
                <w:spacing w:val="-10"/>
                <w:sz w:val="22"/>
              </w:rPr>
              <w:t xml:space="preserve"> </w:t>
            </w:r>
            <w:r w:rsidRPr="003955F8">
              <w:rPr>
                <w:rFonts w:eastAsia="Times New Roman"/>
                <w:sz w:val="22"/>
              </w:rPr>
              <w:t>состязания»</w:t>
            </w:r>
            <w:r w:rsidRPr="003955F8">
              <w:rPr>
                <w:rFonts w:eastAsia="Times New Roman"/>
                <w:spacing w:val="-13"/>
                <w:sz w:val="22"/>
              </w:rPr>
              <w:t xml:space="preserve"> </w:t>
            </w:r>
            <w:proofErr w:type="gramStart"/>
            <w:r w:rsidRPr="003955F8">
              <w:rPr>
                <w:rFonts w:eastAsia="Times New Roman"/>
                <w:sz w:val="22"/>
              </w:rPr>
              <w:t>школьный</w:t>
            </w:r>
            <w:proofErr w:type="gramEnd"/>
          </w:p>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 w:line="233" w:lineRule="exact"/>
              <w:ind w:firstLine="0"/>
              <w:jc w:val="left"/>
              <w:rPr>
                <w:rFonts w:eastAsia="Times New Roman"/>
                <w:sz w:val="22"/>
              </w:rPr>
            </w:pPr>
            <w:r w:rsidRPr="003955F8">
              <w:rPr>
                <w:rFonts w:eastAsia="Times New Roman"/>
                <w:sz w:val="22"/>
              </w:rPr>
              <w:t>этап</w:t>
            </w:r>
          </w:p>
        </w:tc>
        <w:tc>
          <w:tcPr>
            <w:tcW w:w="993"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6" w:lineRule="exact"/>
              <w:ind w:firstLine="0"/>
              <w:jc w:val="center"/>
              <w:rPr>
                <w:rFonts w:eastAsia="Times New Roman"/>
                <w:sz w:val="22"/>
              </w:rPr>
            </w:pPr>
            <w:r w:rsidRPr="003955F8">
              <w:rPr>
                <w:rFonts w:eastAsia="Times New Roman"/>
                <w:sz w:val="22"/>
              </w:rPr>
              <w:t>Сентябрь-март</w:t>
            </w:r>
          </w:p>
        </w:tc>
        <w:tc>
          <w:tcPr>
            <w:tcW w:w="2551" w:type="dxa"/>
            <w:gridSpan w:val="2"/>
            <w:shd w:val="clear" w:color="auto" w:fill="auto"/>
          </w:tcPr>
          <w:p w:rsidR="00E22965" w:rsidRPr="003955F8" w:rsidRDefault="00E22965" w:rsidP="003955F8">
            <w:pPr>
              <w:suppressAutoHyphens w:val="0"/>
              <w:spacing w:line="226" w:lineRule="exact"/>
              <w:ind w:right="42" w:firstLine="0"/>
              <w:jc w:val="center"/>
              <w:rPr>
                <w:rFonts w:eastAsia="Times New Roman"/>
                <w:sz w:val="22"/>
              </w:rPr>
            </w:pPr>
            <w:r w:rsidRPr="003955F8">
              <w:rPr>
                <w:rFonts w:eastAsia="Times New Roman"/>
                <w:sz w:val="22"/>
              </w:rPr>
              <w:t>Руководитель</w:t>
            </w:r>
            <w:r w:rsidRPr="003955F8">
              <w:rPr>
                <w:rFonts w:eastAsia="Times New Roman"/>
                <w:spacing w:val="-4"/>
                <w:sz w:val="22"/>
              </w:rPr>
              <w:t xml:space="preserve"> </w:t>
            </w:r>
            <w:r w:rsidRPr="003955F8">
              <w:rPr>
                <w:rFonts w:eastAsia="Times New Roman"/>
                <w:sz w:val="22"/>
              </w:rPr>
              <w:t>ШСК</w:t>
            </w:r>
          </w:p>
          <w:p w:rsidR="00E22965" w:rsidRPr="003955F8" w:rsidRDefault="00E22965" w:rsidP="003955F8">
            <w:pPr>
              <w:suppressAutoHyphens w:val="0"/>
              <w:spacing w:line="240" w:lineRule="auto"/>
              <w:ind w:right="44" w:firstLine="0"/>
              <w:jc w:val="center"/>
              <w:rPr>
                <w:rFonts w:eastAsia="Times New Roman"/>
                <w:sz w:val="22"/>
              </w:rPr>
            </w:pPr>
            <w:r w:rsidRPr="003955F8">
              <w:rPr>
                <w:rFonts w:eastAsia="Times New Roman"/>
                <w:sz w:val="22"/>
              </w:rPr>
              <w:t>«Старт»</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Неделя</w:t>
            </w:r>
            <w:r w:rsidRPr="003955F8">
              <w:rPr>
                <w:rFonts w:eastAsia="Times New Roman"/>
                <w:spacing w:val="-3"/>
                <w:sz w:val="22"/>
              </w:rPr>
              <w:t xml:space="preserve"> </w:t>
            </w:r>
            <w:r w:rsidRPr="003955F8">
              <w:rPr>
                <w:rFonts w:eastAsia="Times New Roman"/>
                <w:sz w:val="22"/>
              </w:rPr>
              <w:t>«Права</w:t>
            </w:r>
            <w:r w:rsidRPr="003955F8">
              <w:rPr>
                <w:rFonts w:eastAsia="Times New Roman"/>
                <w:spacing w:val="-9"/>
                <w:sz w:val="22"/>
              </w:rPr>
              <w:t xml:space="preserve"> </w:t>
            </w:r>
            <w:r w:rsidRPr="003955F8">
              <w:rPr>
                <w:rFonts w:eastAsia="Times New Roman"/>
                <w:sz w:val="22"/>
              </w:rPr>
              <w:t>и</w:t>
            </w:r>
            <w:r w:rsidRPr="003955F8">
              <w:rPr>
                <w:rFonts w:eastAsia="Times New Roman"/>
                <w:spacing w:val="-5"/>
                <w:sz w:val="22"/>
              </w:rPr>
              <w:t xml:space="preserve"> </w:t>
            </w:r>
            <w:r w:rsidRPr="003955F8">
              <w:rPr>
                <w:rFonts w:eastAsia="Times New Roman"/>
                <w:sz w:val="22"/>
              </w:rPr>
              <w:t>ответственность»</w:t>
            </w:r>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31" w:firstLine="0"/>
              <w:jc w:val="center"/>
              <w:rPr>
                <w:rFonts w:eastAsia="Times New Roman"/>
                <w:sz w:val="22"/>
              </w:rPr>
            </w:pPr>
            <w:proofErr w:type="gramStart"/>
            <w:r w:rsidRPr="003955F8">
              <w:rPr>
                <w:rFonts w:eastAsia="Times New Roman"/>
                <w:sz w:val="22"/>
              </w:rPr>
              <w:t>ноябрь</w:t>
            </w:r>
            <w:r w:rsidRPr="003955F8">
              <w:rPr>
                <w:rFonts w:eastAsia="Times New Roman"/>
                <w:spacing w:val="-2"/>
                <w:sz w:val="22"/>
              </w:rPr>
              <w:t xml:space="preserve"> </w:t>
            </w:r>
            <w:r w:rsidRPr="003955F8">
              <w:rPr>
                <w:rFonts w:eastAsia="Times New Roman"/>
                <w:sz w:val="22"/>
              </w:rPr>
              <w:t>(по</w:t>
            </w:r>
            <w:proofErr w:type="gramEnd"/>
          </w:p>
          <w:p w:rsidR="00E22965" w:rsidRPr="003955F8" w:rsidRDefault="00E22965" w:rsidP="003955F8">
            <w:pPr>
              <w:suppressAutoHyphens w:val="0"/>
              <w:spacing w:line="210" w:lineRule="exact"/>
              <w:ind w:right="31" w:firstLine="0"/>
              <w:jc w:val="center"/>
              <w:rPr>
                <w:rFonts w:eastAsia="Times New Roman"/>
                <w:sz w:val="22"/>
              </w:rPr>
            </w:pPr>
            <w:r w:rsidRPr="003955F8">
              <w:rPr>
                <w:rFonts w:eastAsia="Times New Roman"/>
                <w:sz w:val="22"/>
              </w:rPr>
              <w:t>отдельному</w:t>
            </w:r>
            <w:r w:rsidRPr="003955F8">
              <w:rPr>
                <w:rFonts w:eastAsia="Times New Roman"/>
                <w:spacing w:val="-9"/>
                <w:sz w:val="22"/>
              </w:rPr>
              <w:t xml:space="preserve"> </w:t>
            </w:r>
            <w:r w:rsidRPr="003955F8">
              <w:rPr>
                <w:rFonts w:eastAsia="Times New Roman"/>
                <w:sz w:val="22"/>
              </w:rPr>
              <w:t>плану)</w:t>
            </w:r>
          </w:p>
        </w:tc>
        <w:tc>
          <w:tcPr>
            <w:tcW w:w="2551" w:type="dxa"/>
            <w:gridSpan w:val="2"/>
            <w:shd w:val="clear" w:color="auto" w:fill="auto"/>
          </w:tcPr>
          <w:p w:rsidR="00E22965" w:rsidRPr="003955F8" w:rsidRDefault="00E22965" w:rsidP="003955F8">
            <w:pPr>
              <w:tabs>
                <w:tab w:val="left" w:pos="2392"/>
              </w:tabs>
              <w:suppressAutoHyphens w:val="0"/>
              <w:spacing w:line="240" w:lineRule="auto"/>
              <w:ind w:right="180" w:firstLine="0"/>
              <w:jc w:val="center"/>
              <w:rPr>
                <w:rFonts w:eastAsia="Times New Roman"/>
                <w:sz w:val="22"/>
              </w:rPr>
            </w:pPr>
            <w:r w:rsidRPr="003955F8">
              <w:rPr>
                <w:rFonts w:eastAsia="Times New Roman"/>
                <w:spacing w:val="-1"/>
                <w:sz w:val="22"/>
              </w:rPr>
              <w:t xml:space="preserve">ШУПР, </w:t>
            </w:r>
            <w:r w:rsidRPr="003955F8">
              <w:rPr>
                <w:rFonts w:eastAsia="Times New Roman"/>
                <w:sz w:val="22"/>
              </w:rPr>
              <w:t>Социальный</w:t>
            </w:r>
            <w:r w:rsidRPr="003955F8">
              <w:rPr>
                <w:rFonts w:eastAsia="Times New Roman"/>
                <w:spacing w:val="-47"/>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Единый</w:t>
            </w:r>
            <w:r w:rsidRPr="003955F8">
              <w:rPr>
                <w:rFonts w:eastAsia="Times New Roman"/>
                <w:spacing w:val="-7"/>
                <w:sz w:val="22"/>
              </w:rPr>
              <w:t xml:space="preserve"> </w:t>
            </w:r>
            <w:r w:rsidRPr="003955F8">
              <w:rPr>
                <w:rFonts w:eastAsia="Times New Roman"/>
                <w:sz w:val="22"/>
              </w:rPr>
              <w:t>урок</w:t>
            </w:r>
            <w:r w:rsidRPr="003955F8">
              <w:rPr>
                <w:rFonts w:eastAsia="Times New Roman"/>
                <w:spacing w:val="-2"/>
                <w:sz w:val="22"/>
              </w:rPr>
              <w:t xml:space="preserve"> </w:t>
            </w:r>
            <w:r w:rsidRPr="003955F8">
              <w:rPr>
                <w:rFonts w:eastAsia="Times New Roman"/>
                <w:sz w:val="22"/>
              </w:rPr>
              <w:t>«Права</w:t>
            </w:r>
            <w:r w:rsidRPr="003955F8">
              <w:rPr>
                <w:rFonts w:eastAsia="Times New Roman"/>
                <w:spacing w:val="-2"/>
                <w:sz w:val="22"/>
              </w:rPr>
              <w:t xml:space="preserve"> </w:t>
            </w:r>
            <w:r w:rsidRPr="003955F8">
              <w:rPr>
                <w:rFonts w:eastAsia="Times New Roman"/>
                <w:sz w:val="22"/>
              </w:rPr>
              <w:t>человека»,</w:t>
            </w:r>
            <w:r w:rsidRPr="003955F8">
              <w:rPr>
                <w:rFonts w:eastAsia="Times New Roman"/>
                <w:spacing w:val="3"/>
                <w:sz w:val="22"/>
              </w:rPr>
              <w:t xml:space="preserve"> </w:t>
            </w:r>
            <w:r w:rsidRPr="003955F8">
              <w:rPr>
                <w:rFonts w:eastAsia="Times New Roman"/>
                <w:sz w:val="22"/>
              </w:rPr>
              <w:t>-</w:t>
            </w:r>
            <w:r w:rsidRPr="003955F8">
              <w:rPr>
                <w:rFonts w:eastAsia="Times New Roman"/>
                <w:spacing w:val="-1"/>
                <w:sz w:val="22"/>
              </w:rPr>
              <w:t xml:space="preserve"> </w:t>
            </w:r>
            <w:r w:rsidRPr="003955F8">
              <w:rPr>
                <w:rFonts w:eastAsia="Times New Roman"/>
                <w:sz w:val="22"/>
              </w:rPr>
              <w:t>ко</w:t>
            </w:r>
            <w:r w:rsidRPr="003955F8">
              <w:rPr>
                <w:rFonts w:eastAsia="Times New Roman"/>
                <w:spacing w:val="-6"/>
                <w:sz w:val="22"/>
              </w:rPr>
              <w:t xml:space="preserve"> </w:t>
            </w:r>
            <w:r w:rsidRPr="003955F8">
              <w:rPr>
                <w:rFonts w:eastAsia="Times New Roman"/>
                <w:sz w:val="22"/>
              </w:rPr>
              <w:t>Дню</w:t>
            </w:r>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правовой</w:t>
            </w:r>
            <w:r w:rsidRPr="003955F8">
              <w:rPr>
                <w:rFonts w:eastAsia="Times New Roman"/>
                <w:spacing w:val="-4"/>
                <w:sz w:val="22"/>
              </w:rPr>
              <w:t xml:space="preserve"> </w:t>
            </w:r>
            <w:r w:rsidRPr="003955F8">
              <w:rPr>
                <w:rFonts w:eastAsia="Times New Roman"/>
                <w:sz w:val="22"/>
              </w:rPr>
              <w:t>грамотности</w:t>
            </w:r>
          </w:p>
        </w:tc>
        <w:tc>
          <w:tcPr>
            <w:tcW w:w="993" w:type="dxa"/>
            <w:shd w:val="clear" w:color="auto" w:fill="auto"/>
          </w:tcPr>
          <w:p w:rsidR="00E22965" w:rsidRPr="003955F8" w:rsidRDefault="00E22965" w:rsidP="003955F8">
            <w:pPr>
              <w:widowControl w:val="0"/>
              <w:suppressAutoHyphens w:val="0"/>
              <w:autoSpaceDE w:val="0"/>
              <w:autoSpaceDN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left"/>
              <w:rPr>
                <w:rFonts w:eastAsia="Times New Roman"/>
                <w:sz w:val="22"/>
              </w:rPr>
            </w:pPr>
            <w:r w:rsidRPr="003955F8">
              <w:rPr>
                <w:rFonts w:eastAsia="Times New Roman"/>
                <w:sz w:val="22"/>
              </w:rPr>
              <w:t>19</w:t>
            </w:r>
            <w:r w:rsidRPr="003955F8">
              <w:rPr>
                <w:rFonts w:eastAsia="Times New Roman"/>
                <w:spacing w:val="-5"/>
                <w:sz w:val="22"/>
              </w:rPr>
              <w:t xml:space="preserve"> </w:t>
            </w:r>
            <w:r w:rsidRPr="003955F8">
              <w:rPr>
                <w:rFonts w:eastAsia="Times New Roman"/>
                <w:sz w:val="22"/>
              </w:rPr>
              <w:t>ноября</w:t>
            </w:r>
          </w:p>
        </w:tc>
        <w:tc>
          <w:tcPr>
            <w:tcW w:w="2551" w:type="dxa"/>
            <w:gridSpan w:val="2"/>
            <w:shd w:val="clear" w:color="auto" w:fill="auto"/>
          </w:tcPr>
          <w:p w:rsidR="00E22965" w:rsidRPr="003955F8" w:rsidRDefault="00E22965" w:rsidP="003955F8">
            <w:pPr>
              <w:tabs>
                <w:tab w:val="left" w:pos="2392"/>
              </w:tabs>
              <w:suppressAutoHyphens w:val="0"/>
              <w:spacing w:line="240" w:lineRule="auto"/>
              <w:ind w:right="180" w:firstLine="0"/>
              <w:jc w:val="center"/>
              <w:rPr>
                <w:rFonts w:eastAsia="Times New Roman"/>
                <w:sz w:val="22"/>
              </w:rPr>
            </w:pPr>
            <w:r w:rsidRPr="003955F8">
              <w:rPr>
                <w:rFonts w:eastAsia="Times New Roman"/>
                <w:spacing w:val="-1"/>
                <w:sz w:val="22"/>
              </w:rPr>
              <w:t xml:space="preserve">ШУПР, </w:t>
            </w:r>
            <w:r w:rsidRPr="003955F8">
              <w:rPr>
                <w:rFonts w:eastAsia="Times New Roman"/>
                <w:sz w:val="22"/>
              </w:rPr>
              <w:t>Социальный</w:t>
            </w:r>
            <w:r w:rsidRPr="003955F8">
              <w:rPr>
                <w:rFonts w:eastAsia="Times New Roman"/>
                <w:spacing w:val="-47"/>
                <w:sz w:val="22"/>
              </w:rPr>
              <w:t xml:space="preserve"> </w:t>
            </w:r>
            <w:r w:rsidRPr="003955F8">
              <w:rPr>
                <w:rFonts w:eastAsia="Times New Roman"/>
                <w:sz w:val="22"/>
              </w:rPr>
              <w:t>педагог</w:t>
            </w:r>
          </w:p>
        </w:tc>
      </w:tr>
      <w:tr w:rsidR="00E22965" w:rsidRPr="003955F8" w:rsidTr="003955F8">
        <w:tc>
          <w:tcPr>
            <w:tcW w:w="7196" w:type="dxa"/>
            <w:gridSpan w:val="4"/>
            <w:shd w:val="clear" w:color="auto" w:fill="auto"/>
          </w:tcPr>
          <w:p w:rsidR="00E22965" w:rsidRPr="003955F8" w:rsidRDefault="00E22965" w:rsidP="003955F8">
            <w:pPr>
              <w:suppressAutoHyphens w:val="0"/>
              <w:spacing w:line="240" w:lineRule="auto"/>
              <w:ind w:firstLine="0"/>
              <w:jc w:val="center"/>
              <w:rPr>
                <w:rFonts w:eastAsia="Times New Roman"/>
                <w:b/>
                <w:sz w:val="22"/>
              </w:rPr>
            </w:pPr>
            <w:r w:rsidRPr="003955F8">
              <w:rPr>
                <w:rFonts w:eastAsia="Times New Roman"/>
                <w:b/>
                <w:sz w:val="22"/>
              </w:rPr>
              <w:t>ПАМЯТКИ.</w:t>
            </w:r>
            <w:r w:rsidRPr="003955F8">
              <w:rPr>
                <w:rFonts w:eastAsia="Times New Roman"/>
                <w:b/>
                <w:spacing w:val="-9"/>
                <w:sz w:val="22"/>
              </w:rPr>
              <w:t xml:space="preserve"> </w:t>
            </w:r>
            <w:r w:rsidRPr="003955F8">
              <w:rPr>
                <w:rFonts w:eastAsia="Times New Roman"/>
                <w:b/>
                <w:sz w:val="22"/>
              </w:rPr>
              <w:t>Информационные</w:t>
            </w:r>
            <w:r w:rsidRPr="003955F8">
              <w:rPr>
                <w:rFonts w:eastAsia="Times New Roman"/>
                <w:b/>
                <w:spacing w:val="-7"/>
                <w:sz w:val="22"/>
              </w:rPr>
              <w:t xml:space="preserve"> </w:t>
            </w:r>
            <w:r w:rsidRPr="003955F8">
              <w:rPr>
                <w:rFonts w:eastAsia="Times New Roman"/>
                <w:b/>
                <w:sz w:val="22"/>
              </w:rPr>
              <w:t>материалы</w:t>
            </w:r>
          </w:p>
          <w:p w:rsidR="00E22965" w:rsidRPr="003955F8" w:rsidRDefault="00E22965" w:rsidP="003955F8">
            <w:pPr>
              <w:suppressAutoHyphens w:val="0"/>
              <w:spacing w:line="240" w:lineRule="auto"/>
              <w:ind w:firstLine="0"/>
              <w:jc w:val="center"/>
              <w:rPr>
                <w:sz w:val="22"/>
              </w:rPr>
            </w:pPr>
          </w:p>
        </w:tc>
        <w:tc>
          <w:tcPr>
            <w:tcW w:w="2551" w:type="dxa"/>
            <w:gridSpan w:val="2"/>
            <w:shd w:val="clear" w:color="auto" w:fill="auto"/>
          </w:tcPr>
          <w:p w:rsidR="00E22965" w:rsidRPr="003955F8" w:rsidRDefault="00E22965" w:rsidP="003955F8">
            <w:pPr>
              <w:suppressAutoHyphens w:val="0"/>
              <w:spacing w:line="240" w:lineRule="auto"/>
              <w:ind w:firstLine="0"/>
              <w:jc w:val="left"/>
              <w:rPr>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35" w:lineRule="exact"/>
              <w:ind w:firstLine="0"/>
              <w:jc w:val="left"/>
              <w:rPr>
                <w:rFonts w:eastAsia="Times New Roman"/>
                <w:sz w:val="22"/>
              </w:rPr>
            </w:pPr>
            <w:r w:rsidRPr="003955F8">
              <w:rPr>
                <w:rFonts w:eastAsia="Times New Roman"/>
                <w:sz w:val="22"/>
              </w:rPr>
              <w:t>Безопасные</w:t>
            </w:r>
            <w:r w:rsidRPr="003955F8">
              <w:rPr>
                <w:rFonts w:eastAsia="Times New Roman"/>
                <w:spacing w:val="-10"/>
                <w:sz w:val="22"/>
              </w:rPr>
              <w:t xml:space="preserve"> </w:t>
            </w:r>
            <w:r w:rsidRPr="003955F8">
              <w:rPr>
                <w:rFonts w:eastAsia="Times New Roman"/>
                <w:sz w:val="22"/>
              </w:rPr>
              <w:t>каникулы</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родители</w:t>
            </w:r>
          </w:p>
        </w:tc>
        <w:tc>
          <w:tcPr>
            <w:tcW w:w="1559" w:type="dxa"/>
            <w:shd w:val="clear" w:color="auto" w:fill="auto"/>
          </w:tcPr>
          <w:p w:rsidR="00E22965" w:rsidRPr="003955F8" w:rsidRDefault="00E22965" w:rsidP="003955F8">
            <w:pPr>
              <w:suppressAutoHyphens w:val="0"/>
              <w:spacing w:line="226" w:lineRule="exact"/>
              <w:ind w:right="34" w:firstLine="0"/>
              <w:jc w:val="center"/>
              <w:rPr>
                <w:rFonts w:eastAsia="Times New Roman"/>
                <w:sz w:val="22"/>
              </w:rPr>
            </w:pPr>
            <w:r w:rsidRPr="003955F8">
              <w:rPr>
                <w:rFonts w:eastAsia="Times New Roman"/>
                <w:sz w:val="22"/>
              </w:rPr>
              <w:t>Октябрь, декабрь,</w:t>
            </w:r>
            <w:r w:rsidRPr="003955F8">
              <w:rPr>
                <w:rFonts w:eastAsia="Times New Roman"/>
                <w:spacing w:val="-47"/>
                <w:sz w:val="22"/>
              </w:rPr>
              <w:t xml:space="preserve"> </w:t>
            </w:r>
            <w:r w:rsidRPr="003955F8">
              <w:rPr>
                <w:rFonts w:eastAsia="Times New Roman"/>
                <w:spacing w:val="-1"/>
                <w:sz w:val="22"/>
              </w:rPr>
              <w:t>март,</w:t>
            </w:r>
            <w:r w:rsidRPr="003955F8">
              <w:rPr>
                <w:rFonts w:eastAsia="Times New Roman"/>
                <w:spacing w:val="-11"/>
                <w:sz w:val="22"/>
              </w:rPr>
              <w:t xml:space="preserve"> </w:t>
            </w:r>
            <w:r w:rsidRPr="003955F8">
              <w:rPr>
                <w:rFonts w:eastAsia="Times New Roman"/>
                <w:sz w:val="22"/>
              </w:rPr>
              <w:t>июнь-август</w:t>
            </w:r>
          </w:p>
        </w:tc>
        <w:tc>
          <w:tcPr>
            <w:tcW w:w="2551" w:type="dxa"/>
            <w:gridSpan w:val="2"/>
            <w:shd w:val="clear" w:color="auto" w:fill="auto"/>
          </w:tcPr>
          <w:p w:rsidR="00E22965" w:rsidRPr="003955F8" w:rsidRDefault="00E22965" w:rsidP="003955F8">
            <w:pPr>
              <w:suppressAutoHyphens w:val="0"/>
              <w:spacing w:line="225" w:lineRule="exact"/>
              <w:ind w:right="44" w:firstLine="0"/>
              <w:jc w:val="center"/>
              <w:rPr>
                <w:rFonts w:eastAsia="Times New Roman"/>
                <w:sz w:val="22"/>
              </w:rPr>
            </w:pPr>
            <w:r w:rsidRPr="003955F8">
              <w:rPr>
                <w:rFonts w:eastAsia="Times New Roman"/>
                <w:sz w:val="22"/>
              </w:rPr>
              <w:t>Социальный</w:t>
            </w:r>
            <w:r w:rsidRPr="003955F8">
              <w:rPr>
                <w:rFonts w:eastAsia="Times New Roman"/>
                <w:spacing w:val="-8"/>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8" w:lineRule="exact"/>
              <w:ind w:firstLine="0"/>
              <w:jc w:val="left"/>
              <w:rPr>
                <w:rFonts w:eastAsia="Times New Roman"/>
                <w:sz w:val="22"/>
              </w:rPr>
            </w:pPr>
            <w:r w:rsidRPr="003955F8">
              <w:rPr>
                <w:rFonts w:eastAsia="Times New Roman"/>
                <w:sz w:val="22"/>
              </w:rPr>
              <w:t>Правовой</w:t>
            </w:r>
            <w:r w:rsidRPr="003955F8">
              <w:rPr>
                <w:rFonts w:eastAsia="Times New Roman"/>
                <w:spacing w:val="-5"/>
                <w:sz w:val="22"/>
              </w:rPr>
              <w:t xml:space="preserve"> </w:t>
            </w:r>
            <w:r w:rsidRPr="003955F8">
              <w:rPr>
                <w:rFonts w:eastAsia="Times New Roman"/>
                <w:sz w:val="22"/>
              </w:rPr>
              <w:t>статус</w:t>
            </w:r>
            <w:r w:rsidRPr="003955F8">
              <w:rPr>
                <w:rFonts w:eastAsia="Times New Roman"/>
                <w:spacing w:val="-9"/>
                <w:sz w:val="22"/>
              </w:rPr>
              <w:t xml:space="preserve"> </w:t>
            </w:r>
            <w:r w:rsidRPr="003955F8">
              <w:rPr>
                <w:rFonts w:eastAsia="Times New Roman"/>
                <w:sz w:val="22"/>
              </w:rPr>
              <w:t>несовершеннолетнего</w:t>
            </w:r>
            <w:proofErr w:type="gramStart"/>
            <w:r w:rsidRPr="003955F8">
              <w:rPr>
                <w:rFonts w:eastAsia="Times New Roman"/>
                <w:sz w:val="22"/>
              </w:rPr>
              <w:t>.</w:t>
            </w:r>
            <w:proofErr w:type="gramEnd"/>
            <w:r w:rsidRPr="003955F8">
              <w:rPr>
                <w:rFonts w:eastAsia="Times New Roman"/>
                <w:spacing w:val="-3"/>
                <w:sz w:val="22"/>
              </w:rPr>
              <w:t xml:space="preserve"> </w:t>
            </w:r>
            <w:proofErr w:type="gramStart"/>
            <w:r w:rsidRPr="003955F8">
              <w:rPr>
                <w:rFonts w:eastAsia="Times New Roman"/>
                <w:sz w:val="22"/>
              </w:rPr>
              <w:t>п</w:t>
            </w:r>
            <w:proofErr w:type="gramEnd"/>
            <w:r w:rsidRPr="003955F8">
              <w:rPr>
                <w:rFonts w:eastAsia="Times New Roman"/>
                <w:sz w:val="22"/>
              </w:rPr>
              <w:t>амятка</w:t>
            </w:r>
          </w:p>
        </w:tc>
        <w:tc>
          <w:tcPr>
            <w:tcW w:w="993" w:type="dxa"/>
            <w:shd w:val="clear" w:color="auto" w:fill="auto"/>
          </w:tcPr>
          <w:p w:rsidR="00E22965" w:rsidRPr="003955F8" w:rsidRDefault="00E22965" w:rsidP="003955F8">
            <w:pPr>
              <w:suppressAutoHyphens w:val="0"/>
              <w:spacing w:line="224"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4" w:lineRule="exact"/>
              <w:ind w:right="34" w:firstLine="0"/>
              <w:jc w:val="center"/>
              <w:rPr>
                <w:rFonts w:eastAsia="Times New Roman"/>
                <w:sz w:val="22"/>
              </w:rPr>
            </w:pPr>
            <w:r w:rsidRPr="003955F8">
              <w:rPr>
                <w:rFonts w:eastAsia="Times New Roman"/>
                <w:sz w:val="22"/>
              </w:rPr>
              <w:t>ноябрь</w:t>
            </w:r>
          </w:p>
        </w:tc>
        <w:tc>
          <w:tcPr>
            <w:tcW w:w="2551" w:type="dxa"/>
            <w:gridSpan w:val="2"/>
            <w:shd w:val="clear" w:color="auto" w:fill="auto"/>
          </w:tcPr>
          <w:p w:rsidR="00E22965" w:rsidRPr="003955F8" w:rsidRDefault="00E22965" w:rsidP="003955F8">
            <w:pPr>
              <w:suppressAutoHyphens w:val="0"/>
              <w:spacing w:line="224" w:lineRule="exact"/>
              <w:ind w:right="44" w:firstLine="0"/>
              <w:jc w:val="center"/>
              <w:rPr>
                <w:rFonts w:eastAsia="Times New Roman"/>
                <w:sz w:val="22"/>
              </w:rPr>
            </w:pPr>
            <w:r w:rsidRPr="003955F8">
              <w:rPr>
                <w:rFonts w:eastAsia="Times New Roman"/>
                <w:sz w:val="22"/>
              </w:rPr>
              <w:t>Социальный</w:t>
            </w:r>
            <w:r w:rsidRPr="003955F8">
              <w:rPr>
                <w:rFonts w:eastAsia="Times New Roman"/>
                <w:spacing w:val="-8"/>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37" w:lineRule="auto"/>
              <w:ind w:right="618" w:firstLine="0"/>
              <w:jc w:val="left"/>
              <w:rPr>
                <w:rFonts w:eastAsia="Times New Roman"/>
                <w:sz w:val="22"/>
              </w:rPr>
            </w:pPr>
            <w:r w:rsidRPr="003955F8">
              <w:rPr>
                <w:rFonts w:eastAsia="Times New Roman"/>
                <w:sz w:val="22"/>
              </w:rPr>
              <w:t>Последствия</w:t>
            </w:r>
            <w:r w:rsidRPr="003955F8">
              <w:rPr>
                <w:rFonts w:eastAsia="Times New Roman"/>
                <w:spacing w:val="-6"/>
                <w:sz w:val="22"/>
              </w:rPr>
              <w:t xml:space="preserve"> </w:t>
            </w:r>
            <w:r w:rsidRPr="003955F8">
              <w:rPr>
                <w:rFonts w:eastAsia="Times New Roman"/>
                <w:sz w:val="22"/>
              </w:rPr>
              <w:t>участия</w:t>
            </w:r>
            <w:r w:rsidRPr="003955F8">
              <w:rPr>
                <w:rFonts w:eastAsia="Times New Roman"/>
                <w:spacing w:val="-5"/>
                <w:sz w:val="22"/>
              </w:rPr>
              <w:t xml:space="preserve"> </w:t>
            </w:r>
            <w:r w:rsidRPr="003955F8">
              <w:rPr>
                <w:rFonts w:eastAsia="Times New Roman"/>
                <w:sz w:val="22"/>
              </w:rPr>
              <w:t>несовершеннолетних</w:t>
            </w:r>
            <w:r w:rsidRPr="003955F8">
              <w:rPr>
                <w:rFonts w:eastAsia="Times New Roman"/>
                <w:spacing w:val="-4"/>
                <w:sz w:val="22"/>
              </w:rPr>
              <w:t xml:space="preserve"> </w:t>
            </w:r>
            <w:r w:rsidRPr="003955F8">
              <w:rPr>
                <w:rFonts w:eastAsia="Times New Roman"/>
                <w:sz w:val="22"/>
              </w:rPr>
              <w:t>в</w:t>
            </w:r>
            <w:r w:rsidRPr="003955F8">
              <w:rPr>
                <w:rFonts w:eastAsia="Times New Roman"/>
                <w:spacing w:val="-52"/>
                <w:sz w:val="22"/>
              </w:rPr>
              <w:t xml:space="preserve"> </w:t>
            </w:r>
            <w:r w:rsidRPr="003955F8">
              <w:rPr>
                <w:rFonts w:eastAsia="Times New Roman"/>
                <w:sz w:val="22"/>
              </w:rPr>
              <w:t>несанкционированных</w:t>
            </w:r>
            <w:r w:rsidRPr="003955F8">
              <w:rPr>
                <w:rFonts w:eastAsia="Times New Roman"/>
                <w:spacing w:val="1"/>
                <w:sz w:val="22"/>
              </w:rPr>
              <w:t xml:space="preserve"> </w:t>
            </w:r>
            <w:r w:rsidRPr="003955F8">
              <w:rPr>
                <w:rFonts w:eastAsia="Times New Roman"/>
                <w:sz w:val="22"/>
              </w:rPr>
              <w:t>митингах</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pacing w:val="-47"/>
                <w:sz w:val="22"/>
              </w:rPr>
            </w:pPr>
            <w:r w:rsidRPr="003955F8">
              <w:rPr>
                <w:rFonts w:eastAsia="Times New Roman"/>
                <w:spacing w:val="-1"/>
                <w:sz w:val="22"/>
              </w:rPr>
              <w:t>родители</w:t>
            </w:r>
            <w:r w:rsidRPr="003955F8">
              <w:rPr>
                <w:rFonts w:eastAsia="Times New Roman"/>
                <w:spacing w:val="-47"/>
                <w:sz w:val="22"/>
              </w:rPr>
              <w:t xml:space="preserve"> </w:t>
            </w: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34" w:firstLine="0"/>
              <w:jc w:val="center"/>
              <w:rPr>
                <w:rFonts w:eastAsia="Times New Roman"/>
                <w:sz w:val="22"/>
              </w:rPr>
            </w:pPr>
            <w:r w:rsidRPr="003955F8">
              <w:rPr>
                <w:rFonts w:eastAsia="Times New Roman"/>
                <w:sz w:val="22"/>
              </w:rPr>
              <w:t>ноябрь</w:t>
            </w:r>
          </w:p>
        </w:tc>
        <w:tc>
          <w:tcPr>
            <w:tcW w:w="2551" w:type="dxa"/>
            <w:gridSpan w:val="2"/>
            <w:shd w:val="clear" w:color="auto" w:fill="auto"/>
          </w:tcPr>
          <w:p w:rsidR="00E22965" w:rsidRPr="003955F8" w:rsidRDefault="00E22965" w:rsidP="003955F8">
            <w:pPr>
              <w:suppressAutoHyphens w:val="0"/>
              <w:spacing w:line="225" w:lineRule="exact"/>
              <w:ind w:right="44" w:firstLine="0"/>
              <w:jc w:val="center"/>
              <w:rPr>
                <w:rFonts w:eastAsia="Times New Roman"/>
                <w:sz w:val="22"/>
              </w:rPr>
            </w:pPr>
            <w:r w:rsidRPr="003955F8">
              <w:rPr>
                <w:rFonts w:eastAsia="Times New Roman"/>
                <w:sz w:val="22"/>
              </w:rPr>
              <w:t>Социальный</w:t>
            </w:r>
            <w:r w:rsidRPr="003955F8">
              <w:rPr>
                <w:rFonts w:eastAsia="Times New Roman"/>
                <w:spacing w:val="-8"/>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Митинг:</w:t>
            </w:r>
            <w:r w:rsidRPr="003955F8">
              <w:rPr>
                <w:rFonts w:eastAsia="Times New Roman"/>
                <w:spacing w:val="-8"/>
                <w:sz w:val="22"/>
              </w:rPr>
              <w:t xml:space="preserve"> </w:t>
            </w:r>
            <w:r w:rsidRPr="003955F8">
              <w:rPr>
                <w:rFonts w:eastAsia="Times New Roman"/>
                <w:sz w:val="22"/>
              </w:rPr>
              <w:t>правила</w:t>
            </w:r>
            <w:r w:rsidRPr="003955F8">
              <w:rPr>
                <w:rFonts w:eastAsia="Times New Roman"/>
                <w:spacing w:val="-8"/>
                <w:sz w:val="22"/>
              </w:rPr>
              <w:t xml:space="preserve"> </w:t>
            </w:r>
            <w:r w:rsidRPr="003955F8">
              <w:rPr>
                <w:rFonts w:eastAsia="Times New Roman"/>
                <w:sz w:val="22"/>
              </w:rPr>
              <w:t>и</w:t>
            </w:r>
            <w:r w:rsidRPr="003955F8">
              <w:rPr>
                <w:rFonts w:eastAsia="Times New Roman"/>
                <w:spacing w:val="-4"/>
                <w:sz w:val="22"/>
              </w:rPr>
              <w:t xml:space="preserve"> </w:t>
            </w:r>
            <w:r w:rsidRPr="003955F8">
              <w:rPr>
                <w:rFonts w:eastAsia="Times New Roman"/>
                <w:sz w:val="22"/>
              </w:rPr>
              <w:t>обязанности</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34" w:firstLine="0"/>
              <w:jc w:val="center"/>
              <w:rPr>
                <w:rFonts w:eastAsia="Times New Roman"/>
                <w:sz w:val="22"/>
              </w:rPr>
            </w:pPr>
            <w:r w:rsidRPr="003955F8">
              <w:rPr>
                <w:rFonts w:eastAsia="Times New Roman"/>
                <w:sz w:val="22"/>
              </w:rPr>
              <w:t>декабрь</w:t>
            </w:r>
          </w:p>
        </w:tc>
        <w:tc>
          <w:tcPr>
            <w:tcW w:w="2551" w:type="dxa"/>
            <w:gridSpan w:val="2"/>
            <w:shd w:val="clear" w:color="auto" w:fill="auto"/>
          </w:tcPr>
          <w:p w:rsidR="00E22965" w:rsidRPr="003955F8" w:rsidRDefault="00E22965" w:rsidP="003955F8">
            <w:pPr>
              <w:suppressAutoHyphens w:val="0"/>
              <w:spacing w:line="225" w:lineRule="exact"/>
              <w:ind w:firstLine="0"/>
              <w:jc w:val="left"/>
              <w:rPr>
                <w:rFonts w:eastAsia="Times New Roman"/>
                <w:sz w:val="22"/>
              </w:rPr>
            </w:pPr>
            <w:r w:rsidRPr="003955F8">
              <w:rPr>
                <w:rFonts w:eastAsia="Times New Roman"/>
                <w:sz w:val="22"/>
              </w:rPr>
              <w:t>Социальный</w:t>
            </w:r>
            <w:r w:rsidRPr="003955F8">
              <w:rPr>
                <w:rFonts w:eastAsia="Times New Roman"/>
                <w:spacing w:val="-8"/>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1220" w:firstLine="0"/>
              <w:jc w:val="left"/>
              <w:rPr>
                <w:rFonts w:eastAsia="Times New Roman"/>
                <w:sz w:val="22"/>
              </w:rPr>
            </w:pPr>
            <w:r w:rsidRPr="003955F8">
              <w:rPr>
                <w:rFonts w:eastAsia="Times New Roman"/>
                <w:sz w:val="22"/>
              </w:rPr>
              <w:t>Как</w:t>
            </w:r>
            <w:r w:rsidRPr="003955F8">
              <w:rPr>
                <w:rFonts w:eastAsia="Times New Roman"/>
                <w:spacing w:val="-5"/>
                <w:sz w:val="22"/>
              </w:rPr>
              <w:t xml:space="preserve"> </w:t>
            </w:r>
            <w:r w:rsidRPr="003955F8">
              <w:rPr>
                <w:rFonts w:eastAsia="Times New Roman"/>
                <w:sz w:val="22"/>
              </w:rPr>
              <w:t>защитить</w:t>
            </w:r>
            <w:r w:rsidRPr="003955F8">
              <w:rPr>
                <w:rFonts w:eastAsia="Times New Roman"/>
                <w:spacing w:val="-3"/>
                <w:sz w:val="22"/>
              </w:rPr>
              <w:t xml:space="preserve"> </w:t>
            </w:r>
            <w:r w:rsidRPr="003955F8">
              <w:rPr>
                <w:rFonts w:eastAsia="Times New Roman"/>
                <w:sz w:val="22"/>
              </w:rPr>
              <w:t>ребенка от</w:t>
            </w:r>
            <w:r w:rsidRPr="003955F8">
              <w:rPr>
                <w:rFonts w:eastAsia="Times New Roman"/>
                <w:spacing w:val="-3"/>
                <w:sz w:val="22"/>
              </w:rPr>
              <w:t xml:space="preserve"> </w:t>
            </w:r>
            <w:r w:rsidRPr="003955F8">
              <w:rPr>
                <w:rFonts w:eastAsia="Times New Roman"/>
                <w:sz w:val="22"/>
              </w:rPr>
              <w:t>сексуальных</w:t>
            </w:r>
            <w:r w:rsidRPr="003955F8">
              <w:rPr>
                <w:rFonts w:eastAsia="Times New Roman"/>
                <w:spacing w:val="-52"/>
                <w:sz w:val="22"/>
              </w:rPr>
              <w:t xml:space="preserve"> </w:t>
            </w:r>
            <w:r w:rsidRPr="003955F8">
              <w:rPr>
                <w:rFonts w:eastAsia="Times New Roman"/>
                <w:sz w:val="22"/>
              </w:rPr>
              <w:t>преступлений.</w:t>
            </w:r>
          </w:p>
        </w:tc>
        <w:tc>
          <w:tcPr>
            <w:tcW w:w="993" w:type="dxa"/>
            <w:shd w:val="clear" w:color="auto" w:fill="auto"/>
          </w:tcPr>
          <w:p w:rsidR="00E22965" w:rsidRPr="003955F8" w:rsidRDefault="00E22965" w:rsidP="003955F8">
            <w:pPr>
              <w:suppressAutoHyphens w:val="0"/>
              <w:spacing w:line="224" w:lineRule="exact"/>
              <w:ind w:firstLine="0"/>
              <w:jc w:val="center"/>
              <w:rPr>
                <w:rFonts w:eastAsia="Times New Roman"/>
                <w:sz w:val="22"/>
              </w:rPr>
            </w:pPr>
            <w:r w:rsidRPr="003955F8">
              <w:rPr>
                <w:rFonts w:eastAsia="Times New Roman"/>
                <w:sz w:val="22"/>
              </w:rPr>
              <w:t>родители</w:t>
            </w:r>
          </w:p>
        </w:tc>
        <w:tc>
          <w:tcPr>
            <w:tcW w:w="1559" w:type="dxa"/>
            <w:shd w:val="clear" w:color="auto" w:fill="auto"/>
          </w:tcPr>
          <w:p w:rsidR="00E22965" w:rsidRPr="003955F8" w:rsidRDefault="00E22965" w:rsidP="003955F8">
            <w:pPr>
              <w:suppressAutoHyphens w:val="0"/>
              <w:spacing w:line="224" w:lineRule="exact"/>
              <w:ind w:right="34" w:firstLine="0"/>
              <w:jc w:val="center"/>
              <w:rPr>
                <w:rFonts w:eastAsia="Times New Roman"/>
                <w:sz w:val="22"/>
              </w:rPr>
            </w:pPr>
            <w:r w:rsidRPr="003955F8">
              <w:rPr>
                <w:rFonts w:eastAsia="Times New Roman"/>
                <w:sz w:val="22"/>
              </w:rPr>
              <w:t>январь</w:t>
            </w:r>
          </w:p>
        </w:tc>
        <w:tc>
          <w:tcPr>
            <w:tcW w:w="2551" w:type="dxa"/>
            <w:gridSpan w:val="2"/>
            <w:shd w:val="clear" w:color="auto" w:fill="auto"/>
          </w:tcPr>
          <w:p w:rsidR="00E22965" w:rsidRPr="003955F8" w:rsidRDefault="00E22965" w:rsidP="003955F8">
            <w:pPr>
              <w:suppressAutoHyphens w:val="0"/>
              <w:spacing w:line="225" w:lineRule="exact"/>
              <w:ind w:firstLine="0"/>
              <w:jc w:val="left"/>
              <w:rPr>
                <w:rFonts w:eastAsia="Times New Roman"/>
                <w:sz w:val="22"/>
              </w:rPr>
            </w:pPr>
            <w:r w:rsidRPr="003955F8">
              <w:rPr>
                <w:rFonts w:eastAsia="Times New Roman"/>
                <w:sz w:val="22"/>
              </w:rPr>
              <w:t>Социальный</w:t>
            </w:r>
            <w:r w:rsidRPr="003955F8">
              <w:rPr>
                <w:rFonts w:eastAsia="Times New Roman"/>
                <w:spacing w:val="-8"/>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Ответственность</w:t>
            </w:r>
            <w:r w:rsidRPr="003955F8">
              <w:rPr>
                <w:rFonts w:eastAsia="Times New Roman"/>
                <w:spacing w:val="-4"/>
                <w:sz w:val="22"/>
              </w:rPr>
              <w:t xml:space="preserve"> </w:t>
            </w:r>
            <w:r w:rsidRPr="003955F8">
              <w:rPr>
                <w:rFonts w:eastAsia="Times New Roman"/>
                <w:sz w:val="22"/>
              </w:rPr>
              <w:t>за</w:t>
            </w:r>
            <w:r w:rsidRPr="003955F8">
              <w:rPr>
                <w:rFonts w:eastAsia="Times New Roman"/>
                <w:spacing w:val="2"/>
                <w:sz w:val="22"/>
              </w:rPr>
              <w:t xml:space="preserve"> </w:t>
            </w:r>
            <w:r w:rsidRPr="003955F8">
              <w:rPr>
                <w:rFonts w:eastAsia="Times New Roman"/>
                <w:sz w:val="22"/>
              </w:rPr>
              <w:t>ложное</w:t>
            </w:r>
            <w:r w:rsidRPr="003955F8">
              <w:rPr>
                <w:rFonts w:eastAsia="Times New Roman"/>
                <w:spacing w:val="-10"/>
                <w:sz w:val="22"/>
              </w:rPr>
              <w:t xml:space="preserve"> </w:t>
            </w:r>
            <w:r w:rsidRPr="003955F8">
              <w:rPr>
                <w:rFonts w:eastAsia="Times New Roman"/>
                <w:sz w:val="22"/>
              </w:rPr>
              <w:t>сообщение</w:t>
            </w:r>
            <w:r w:rsidRPr="003955F8">
              <w:rPr>
                <w:rFonts w:eastAsia="Times New Roman"/>
                <w:spacing w:val="-7"/>
                <w:sz w:val="22"/>
              </w:rPr>
              <w:t xml:space="preserve"> </w:t>
            </w:r>
            <w:r w:rsidRPr="003955F8">
              <w:rPr>
                <w:rFonts w:eastAsia="Times New Roman"/>
                <w:sz w:val="22"/>
              </w:rPr>
              <w:t>об</w:t>
            </w:r>
            <w:r w:rsidRPr="003955F8">
              <w:rPr>
                <w:rFonts w:eastAsia="Times New Roman"/>
                <w:spacing w:val="-6"/>
                <w:sz w:val="22"/>
              </w:rPr>
              <w:t xml:space="preserve"> </w:t>
            </w:r>
            <w:r w:rsidRPr="003955F8">
              <w:rPr>
                <w:rFonts w:eastAsia="Times New Roman"/>
                <w:sz w:val="22"/>
              </w:rPr>
              <w:t>актах терроризма.</w:t>
            </w:r>
            <w:r w:rsidRPr="003955F8">
              <w:rPr>
                <w:rFonts w:eastAsia="Times New Roman"/>
                <w:spacing w:val="-3"/>
                <w:sz w:val="22"/>
              </w:rPr>
              <w:t xml:space="preserve"> </w:t>
            </w:r>
            <w:r w:rsidRPr="003955F8">
              <w:rPr>
                <w:rFonts w:eastAsia="Times New Roman"/>
                <w:sz w:val="22"/>
              </w:rPr>
              <w:t>Памятка</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34" w:firstLine="0"/>
              <w:jc w:val="center"/>
              <w:rPr>
                <w:rFonts w:eastAsia="Times New Roman"/>
                <w:sz w:val="22"/>
              </w:rPr>
            </w:pPr>
            <w:r w:rsidRPr="003955F8">
              <w:rPr>
                <w:rFonts w:eastAsia="Times New Roman"/>
                <w:sz w:val="22"/>
              </w:rPr>
              <w:t>январь</w:t>
            </w:r>
          </w:p>
        </w:tc>
        <w:tc>
          <w:tcPr>
            <w:tcW w:w="2551" w:type="dxa"/>
            <w:gridSpan w:val="2"/>
            <w:shd w:val="clear" w:color="auto" w:fill="auto"/>
          </w:tcPr>
          <w:p w:rsidR="00E22965" w:rsidRPr="003955F8" w:rsidRDefault="00E22965" w:rsidP="003955F8">
            <w:pPr>
              <w:suppressAutoHyphens w:val="0"/>
              <w:spacing w:line="225" w:lineRule="exact"/>
              <w:ind w:firstLine="0"/>
              <w:jc w:val="left"/>
              <w:rPr>
                <w:rFonts w:eastAsia="Times New Roman"/>
                <w:sz w:val="22"/>
              </w:rPr>
            </w:pPr>
            <w:r w:rsidRPr="003955F8">
              <w:rPr>
                <w:rFonts w:eastAsia="Times New Roman"/>
                <w:sz w:val="22"/>
              </w:rPr>
              <w:t>Социальный</w:t>
            </w:r>
            <w:r w:rsidRPr="003955F8">
              <w:rPr>
                <w:rFonts w:eastAsia="Times New Roman"/>
                <w:spacing w:val="-8"/>
                <w:sz w:val="22"/>
              </w:rPr>
              <w:t xml:space="preserve"> </w:t>
            </w:r>
            <w:r w:rsidRPr="003955F8">
              <w:rPr>
                <w:rFonts w:eastAsia="Times New Roman"/>
                <w:sz w:val="22"/>
              </w:rPr>
              <w:t>педагог</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Профилактика экстремизма и терроризма</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278" w:firstLine="0"/>
              <w:jc w:val="left"/>
              <w:rPr>
                <w:rFonts w:eastAsia="Times New Roman"/>
                <w:sz w:val="22"/>
              </w:rPr>
            </w:pPr>
            <w:r w:rsidRPr="003955F8">
              <w:rPr>
                <w:rFonts w:eastAsia="Times New Roman"/>
                <w:sz w:val="22"/>
              </w:rPr>
              <w:t>Размещение информации по профилактике</w:t>
            </w:r>
            <w:r w:rsidRPr="003955F8">
              <w:rPr>
                <w:rFonts w:eastAsia="Times New Roman"/>
                <w:spacing w:val="1"/>
                <w:sz w:val="22"/>
              </w:rPr>
              <w:t xml:space="preserve"> </w:t>
            </w:r>
            <w:r w:rsidRPr="003955F8">
              <w:rPr>
                <w:rFonts w:eastAsia="Times New Roman"/>
                <w:sz w:val="22"/>
              </w:rPr>
              <w:t>экстремизма и терроризма на сайте ОО, на</w:t>
            </w:r>
            <w:r w:rsidRPr="003955F8">
              <w:rPr>
                <w:rFonts w:eastAsia="Times New Roman"/>
                <w:spacing w:val="1"/>
                <w:sz w:val="22"/>
              </w:rPr>
              <w:t xml:space="preserve"> </w:t>
            </w:r>
            <w:r w:rsidRPr="003955F8">
              <w:rPr>
                <w:rFonts w:eastAsia="Times New Roman"/>
                <w:sz w:val="22"/>
              </w:rPr>
              <w:t>информационных</w:t>
            </w:r>
            <w:r w:rsidRPr="003955F8">
              <w:rPr>
                <w:rFonts w:eastAsia="Times New Roman"/>
                <w:spacing w:val="-13"/>
                <w:sz w:val="22"/>
              </w:rPr>
              <w:t xml:space="preserve"> </w:t>
            </w:r>
            <w:r w:rsidRPr="003955F8">
              <w:rPr>
                <w:rFonts w:eastAsia="Times New Roman"/>
                <w:sz w:val="22"/>
              </w:rPr>
              <w:t>стендах</w:t>
            </w:r>
            <w:r w:rsidRPr="003955F8">
              <w:rPr>
                <w:rFonts w:eastAsia="Times New Roman"/>
                <w:spacing w:val="-11"/>
                <w:sz w:val="22"/>
              </w:rPr>
              <w:t xml:space="preserve"> </w:t>
            </w:r>
            <w:r w:rsidRPr="003955F8">
              <w:rPr>
                <w:rFonts w:eastAsia="Times New Roman"/>
                <w:sz w:val="22"/>
              </w:rPr>
              <w:t>школы,</w:t>
            </w:r>
            <w:r w:rsidRPr="003955F8">
              <w:rPr>
                <w:rFonts w:eastAsia="Times New Roman"/>
                <w:spacing w:val="-8"/>
                <w:sz w:val="22"/>
              </w:rPr>
              <w:t xml:space="preserve"> </w:t>
            </w:r>
            <w:r w:rsidRPr="003955F8">
              <w:rPr>
                <w:rFonts w:eastAsia="Times New Roman"/>
                <w:sz w:val="22"/>
              </w:rPr>
              <w:t>официальных</w:t>
            </w:r>
            <w:r w:rsidRPr="003955F8">
              <w:rPr>
                <w:rFonts w:eastAsia="Times New Roman"/>
                <w:spacing w:val="-52"/>
                <w:sz w:val="22"/>
              </w:rPr>
              <w:t xml:space="preserve"> </w:t>
            </w:r>
            <w:r w:rsidRPr="003955F8">
              <w:rPr>
                <w:rFonts w:eastAsia="Times New Roman"/>
                <w:sz w:val="22"/>
              </w:rPr>
              <w:t>страницах</w:t>
            </w:r>
            <w:r w:rsidRPr="003955F8">
              <w:rPr>
                <w:rFonts w:eastAsia="Times New Roman"/>
                <w:spacing w:val="2"/>
                <w:sz w:val="22"/>
              </w:rPr>
              <w:t xml:space="preserve"> </w:t>
            </w:r>
            <w:r w:rsidRPr="003955F8">
              <w:rPr>
                <w:rFonts w:eastAsia="Times New Roman"/>
                <w:sz w:val="22"/>
              </w:rPr>
              <w:t>школы</w:t>
            </w:r>
            <w:r w:rsidRPr="003955F8">
              <w:rPr>
                <w:rFonts w:eastAsia="Times New Roman"/>
                <w:spacing w:val="2"/>
                <w:sz w:val="22"/>
              </w:rPr>
              <w:t xml:space="preserve"> </w:t>
            </w:r>
            <w:r w:rsidRPr="003955F8">
              <w:rPr>
                <w:rFonts w:eastAsia="Times New Roman"/>
                <w:sz w:val="22"/>
              </w:rPr>
              <w:t>в</w:t>
            </w:r>
            <w:r w:rsidRPr="003955F8">
              <w:rPr>
                <w:rFonts w:eastAsia="Times New Roman"/>
                <w:spacing w:val="-2"/>
                <w:sz w:val="22"/>
              </w:rPr>
              <w:t xml:space="preserve"> </w:t>
            </w:r>
            <w:r w:rsidRPr="003955F8">
              <w:rPr>
                <w:rFonts w:eastAsia="Times New Roman"/>
                <w:sz w:val="22"/>
              </w:rPr>
              <w:t>сети</w:t>
            </w:r>
            <w:r w:rsidRPr="003955F8">
              <w:rPr>
                <w:rFonts w:eastAsia="Times New Roman"/>
                <w:spacing w:val="2"/>
                <w:sz w:val="22"/>
              </w:rPr>
              <w:t xml:space="preserve"> </w:t>
            </w:r>
            <w:r w:rsidRPr="003955F8">
              <w:rPr>
                <w:rFonts w:eastAsia="Times New Roman"/>
                <w:sz w:val="22"/>
              </w:rPr>
              <w:t>интернет.</w:t>
            </w:r>
          </w:p>
        </w:tc>
        <w:tc>
          <w:tcPr>
            <w:tcW w:w="993" w:type="dxa"/>
            <w:shd w:val="clear" w:color="auto" w:fill="auto"/>
          </w:tcPr>
          <w:p w:rsidR="00E22965" w:rsidRPr="003955F8" w:rsidRDefault="00E22965" w:rsidP="003955F8">
            <w:pPr>
              <w:suppressAutoHyphens w:val="0"/>
              <w:spacing w:before="2"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постоянно</w:t>
            </w:r>
          </w:p>
        </w:tc>
        <w:tc>
          <w:tcPr>
            <w:tcW w:w="2551" w:type="dxa"/>
            <w:gridSpan w:val="2"/>
            <w:shd w:val="clear" w:color="auto" w:fill="auto"/>
          </w:tcPr>
          <w:p w:rsidR="00E22965" w:rsidRPr="003955F8" w:rsidRDefault="00E22965" w:rsidP="003955F8">
            <w:pPr>
              <w:tabs>
                <w:tab w:val="left" w:pos="1379"/>
              </w:tabs>
              <w:suppressAutoHyphens w:val="0"/>
              <w:spacing w:line="230" w:lineRule="atLeast"/>
              <w:ind w:firstLine="0"/>
              <w:jc w:val="center"/>
              <w:rPr>
                <w:rFonts w:eastAsia="Times New Roman"/>
                <w:sz w:val="22"/>
              </w:rPr>
            </w:pPr>
            <w:r w:rsidRPr="003955F8">
              <w:rPr>
                <w:rFonts w:eastAsia="Times New Roman"/>
                <w:sz w:val="22"/>
              </w:rPr>
              <w:t>Зам. директора</w:t>
            </w:r>
            <w:r w:rsidRPr="003955F8">
              <w:rPr>
                <w:rFonts w:eastAsia="Times New Roman"/>
                <w:spacing w:val="14"/>
                <w:sz w:val="22"/>
              </w:rPr>
              <w:t xml:space="preserve"> </w:t>
            </w:r>
            <w:r w:rsidRPr="003955F8">
              <w:rPr>
                <w:rFonts w:eastAsia="Times New Roman"/>
                <w:sz w:val="22"/>
              </w:rPr>
              <w:t>по</w:t>
            </w:r>
            <w:r w:rsidRPr="003955F8">
              <w:rPr>
                <w:rFonts w:eastAsia="Times New Roman"/>
                <w:spacing w:val="8"/>
                <w:sz w:val="22"/>
              </w:rPr>
              <w:t xml:space="preserve"> </w:t>
            </w:r>
            <w:r w:rsidRPr="003955F8">
              <w:rPr>
                <w:rFonts w:eastAsia="Times New Roman"/>
                <w:sz w:val="22"/>
              </w:rPr>
              <w:t>ВР,</w:t>
            </w:r>
            <w:r w:rsidRPr="003955F8">
              <w:rPr>
                <w:rFonts w:eastAsia="Times New Roman"/>
                <w:spacing w:val="-47"/>
                <w:sz w:val="22"/>
              </w:rPr>
              <w:t xml:space="preserve"> </w:t>
            </w:r>
            <w:r w:rsidRPr="003955F8">
              <w:rPr>
                <w:rFonts w:eastAsia="Times New Roman"/>
                <w:sz w:val="22"/>
              </w:rPr>
              <w:t>педагоги-психологи,</w:t>
            </w:r>
            <w:r w:rsidRPr="003955F8">
              <w:rPr>
                <w:rFonts w:eastAsia="Times New Roman"/>
                <w:spacing w:val="1"/>
                <w:sz w:val="22"/>
              </w:rPr>
              <w:t xml:space="preserve"> </w:t>
            </w:r>
            <w:r w:rsidRPr="003955F8">
              <w:rPr>
                <w:rFonts w:eastAsia="Times New Roman"/>
                <w:sz w:val="22"/>
              </w:rPr>
              <w:t>социальные</w:t>
            </w:r>
            <w:r w:rsidRPr="003955F8">
              <w:rPr>
                <w:rFonts w:eastAsia="Times New Roman"/>
                <w:sz w:val="22"/>
              </w:rPr>
              <w:tab/>
            </w:r>
            <w:r w:rsidRPr="003955F8">
              <w:rPr>
                <w:rFonts w:eastAsia="Times New Roman"/>
                <w:spacing w:val="-1"/>
                <w:sz w:val="22"/>
              </w:rPr>
              <w:t>педагоги,</w:t>
            </w:r>
            <w:r w:rsidRPr="003955F8">
              <w:rPr>
                <w:rFonts w:eastAsia="Times New Roman"/>
                <w:spacing w:val="-47"/>
                <w:sz w:val="22"/>
              </w:rPr>
              <w:t xml:space="preserve"> </w:t>
            </w:r>
            <w:r w:rsidRPr="003955F8">
              <w:rPr>
                <w:rFonts w:eastAsia="Times New Roman"/>
                <w:spacing w:val="-1"/>
                <w:sz w:val="22"/>
              </w:rPr>
              <w:t>Классные</w:t>
            </w:r>
            <w:r w:rsidRPr="003955F8">
              <w:rPr>
                <w:rFonts w:eastAsia="Times New Roman"/>
                <w:spacing w:val="-10"/>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634" w:firstLine="0"/>
              <w:jc w:val="left"/>
              <w:rPr>
                <w:rFonts w:eastAsia="Times New Roman"/>
                <w:sz w:val="22"/>
              </w:rPr>
            </w:pPr>
            <w:proofErr w:type="gramStart"/>
            <w:r w:rsidRPr="003955F8">
              <w:rPr>
                <w:rFonts w:eastAsia="Times New Roman"/>
                <w:sz w:val="22"/>
              </w:rPr>
              <w:t>Работа школьного сайта (рекомендации для</w:t>
            </w:r>
            <w:r w:rsidRPr="003955F8">
              <w:rPr>
                <w:rFonts w:eastAsia="Times New Roman"/>
                <w:spacing w:val="1"/>
                <w:sz w:val="22"/>
              </w:rPr>
              <w:t xml:space="preserve"> </w:t>
            </w:r>
            <w:r w:rsidRPr="003955F8">
              <w:rPr>
                <w:rFonts w:eastAsia="Times New Roman"/>
                <w:sz w:val="22"/>
              </w:rPr>
              <w:t>родителей</w:t>
            </w:r>
            <w:r w:rsidRPr="003955F8">
              <w:rPr>
                <w:rFonts w:eastAsia="Times New Roman"/>
                <w:spacing w:val="-7"/>
                <w:sz w:val="22"/>
              </w:rPr>
              <w:t xml:space="preserve"> </w:t>
            </w:r>
            <w:r w:rsidRPr="003955F8">
              <w:rPr>
                <w:rFonts w:eastAsia="Times New Roman"/>
                <w:sz w:val="22"/>
              </w:rPr>
              <w:t>и</w:t>
            </w:r>
            <w:r w:rsidRPr="003955F8">
              <w:rPr>
                <w:rFonts w:eastAsia="Times New Roman"/>
                <w:spacing w:val="-7"/>
                <w:sz w:val="22"/>
              </w:rPr>
              <w:t xml:space="preserve"> </w:t>
            </w:r>
            <w:r w:rsidRPr="003955F8">
              <w:rPr>
                <w:rFonts w:eastAsia="Times New Roman"/>
                <w:sz w:val="22"/>
              </w:rPr>
              <w:t>обучающихся,</w:t>
            </w:r>
            <w:r w:rsidRPr="003955F8">
              <w:rPr>
                <w:rFonts w:eastAsia="Times New Roman"/>
                <w:spacing w:val="-6"/>
                <w:sz w:val="22"/>
              </w:rPr>
              <w:t xml:space="preserve"> </w:t>
            </w:r>
            <w:r w:rsidRPr="003955F8">
              <w:rPr>
                <w:rFonts w:eastAsia="Times New Roman"/>
                <w:sz w:val="22"/>
              </w:rPr>
              <w:t>консультативная</w:t>
            </w:r>
            <w:proofErr w:type="gramEnd"/>
          </w:p>
          <w:p w:rsidR="00E22965" w:rsidRPr="003955F8" w:rsidRDefault="00E22965" w:rsidP="003955F8">
            <w:pPr>
              <w:suppressAutoHyphens w:val="0"/>
              <w:spacing w:line="250" w:lineRule="atLeast"/>
              <w:ind w:right="597" w:firstLine="0"/>
              <w:jc w:val="left"/>
              <w:rPr>
                <w:rFonts w:eastAsia="Times New Roman"/>
                <w:sz w:val="22"/>
              </w:rPr>
            </w:pPr>
            <w:r w:rsidRPr="003955F8">
              <w:rPr>
                <w:rFonts w:eastAsia="Times New Roman"/>
                <w:sz w:val="22"/>
              </w:rPr>
              <w:t>помощь</w:t>
            </w:r>
            <w:r w:rsidRPr="003955F8">
              <w:rPr>
                <w:rFonts w:eastAsia="Times New Roman"/>
                <w:spacing w:val="-13"/>
                <w:sz w:val="22"/>
              </w:rPr>
              <w:t xml:space="preserve"> </w:t>
            </w:r>
            <w:r w:rsidRPr="003955F8">
              <w:rPr>
                <w:rFonts w:eastAsia="Times New Roman"/>
                <w:sz w:val="22"/>
              </w:rPr>
              <w:t>педагогов-психологов</w:t>
            </w:r>
            <w:r w:rsidRPr="003955F8">
              <w:rPr>
                <w:rFonts w:eastAsia="Times New Roman"/>
                <w:spacing w:val="-10"/>
                <w:sz w:val="22"/>
              </w:rPr>
              <w:t xml:space="preserve"> </w:t>
            </w:r>
            <w:r w:rsidRPr="003955F8">
              <w:rPr>
                <w:rFonts w:eastAsia="Times New Roman"/>
                <w:sz w:val="22"/>
              </w:rPr>
              <w:t>и</w:t>
            </w:r>
            <w:r w:rsidRPr="003955F8">
              <w:rPr>
                <w:rFonts w:eastAsia="Times New Roman"/>
                <w:spacing w:val="-8"/>
                <w:sz w:val="22"/>
              </w:rPr>
              <w:t xml:space="preserve"> </w:t>
            </w:r>
            <w:r w:rsidRPr="003955F8">
              <w:rPr>
                <w:rFonts w:eastAsia="Times New Roman"/>
                <w:sz w:val="22"/>
              </w:rPr>
              <w:t>социальных</w:t>
            </w:r>
            <w:r w:rsidRPr="003955F8">
              <w:rPr>
                <w:rFonts w:eastAsia="Times New Roman"/>
                <w:spacing w:val="-52"/>
                <w:sz w:val="22"/>
              </w:rPr>
              <w:t xml:space="preserve"> </w:t>
            </w:r>
            <w:r w:rsidRPr="003955F8">
              <w:rPr>
                <w:rFonts w:eastAsia="Times New Roman"/>
                <w:sz w:val="22"/>
              </w:rPr>
              <w:t>педагогов)</w:t>
            </w:r>
          </w:p>
        </w:tc>
        <w:tc>
          <w:tcPr>
            <w:tcW w:w="993"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постоянно</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z w:val="22"/>
              </w:rPr>
              <w:t>отв. специалист за работу</w:t>
            </w:r>
            <w:r w:rsidRPr="003955F8">
              <w:rPr>
                <w:rFonts w:eastAsia="Times New Roman"/>
                <w:spacing w:val="-47"/>
                <w:sz w:val="22"/>
              </w:rPr>
              <w:t xml:space="preserve"> </w:t>
            </w:r>
            <w:r w:rsidRPr="003955F8">
              <w:rPr>
                <w:rFonts w:eastAsia="Times New Roman"/>
                <w:sz w:val="22"/>
              </w:rPr>
              <w:t>сайта,</w:t>
            </w:r>
            <w:r w:rsidRPr="003955F8">
              <w:rPr>
                <w:rFonts w:eastAsia="Times New Roman"/>
                <w:spacing w:val="3"/>
                <w:sz w:val="22"/>
              </w:rPr>
              <w:t xml:space="preserve"> </w:t>
            </w:r>
            <w:r w:rsidRPr="003955F8">
              <w:rPr>
                <w:rFonts w:eastAsia="Times New Roman"/>
                <w:sz w:val="22"/>
              </w:rPr>
              <w:t>социальный</w:t>
            </w:r>
            <w:r w:rsidRPr="003955F8">
              <w:rPr>
                <w:rFonts w:eastAsia="Times New Roman"/>
                <w:spacing w:val="1"/>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Составление</w:t>
            </w:r>
            <w:r w:rsidRPr="003955F8">
              <w:rPr>
                <w:rFonts w:eastAsia="Times New Roman"/>
                <w:spacing w:val="-9"/>
                <w:sz w:val="22"/>
              </w:rPr>
              <w:t xml:space="preserve"> </w:t>
            </w:r>
            <w:r w:rsidRPr="003955F8">
              <w:rPr>
                <w:rFonts w:eastAsia="Times New Roman"/>
                <w:sz w:val="22"/>
              </w:rPr>
              <w:t>социального</w:t>
            </w:r>
            <w:r w:rsidRPr="003955F8">
              <w:rPr>
                <w:rFonts w:eastAsia="Times New Roman"/>
                <w:spacing w:val="-8"/>
                <w:sz w:val="22"/>
              </w:rPr>
              <w:t xml:space="preserve"> </w:t>
            </w:r>
            <w:r w:rsidRPr="003955F8">
              <w:rPr>
                <w:rFonts w:eastAsia="Times New Roman"/>
                <w:sz w:val="22"/>
              </w:rPr>
              <w:t>паспорта</w:t>
            </w:r>
            <w:r w:rsidRPr="003955F8">
              <w:rPr>
                <w:rFonts w:eastAsia="Times New Roman"/>
                <w:spacing w:val="-1"/>
                <w:sz w:val="22"/>
              </w:rPr>
              <w:t xml:space="preserve"> </w:t>
            </w:r>
            <w:r w:rsidRPr="003955F8">
              <w:rPr>
                <w:rFonts w:eastAsia="Times New Roman"/>
                <w:sz w:val="22"/>
              </w:rPr>
              <w:t>класса,</w:t>
            </w:r>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социального</w:t>
            </w:r>
            <w:r w:rsidRPr="003955F8">
              <w:rPr>
                <w:rFonts w:eastAsia="Times New Roman"/>
                <w:spacing w:val="-9"/>
                <w:sz w:val="22"/>
              </w:rPr>
              <w:t xml:space="preserve"> </w:t>
            </w:r>
            <w:r w:rsidRPr="003955F8">
              <w:rPr>
                <w:rFonts w:eastAsia="Times New Roman"/>
                <w:sz w:val="22"/>
              </w:rPr>
              <w:t>паспорта</w:t>
            </w:r>
            <w:r w:rsidRPr="003955F8">
              <w:rPr>
                <w:rFonts w:eastAsia="Times New Roman"/>
                <w:spacing w:val="-7"/>
                <w:sz w:val="22"/>
              </w:rPr>
              <w:t xml:space="preserve"> </w:t>
            </w:r>
            <w:r w:rsidRPr="003955F8">
              <w:rPr>
                <w:rFonts w:eastAsia="Times New Roman"/>
                <w:sz w:val="22"/>
              </w:rPr>
              <w:t>школы</w:t>
            </w:r>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сентябрь-октябрь</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Классные</w:t>
            </w:r>
            <w:r w:rsidRPr="003955F8">
              <w:rPr>
                <w:rFonts w:eastAsia="Times New Roman"/>
                <w:spacing w:val="-9"/>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46" w:firstLine="0"/>
              <w:jc w:val="left"/>
              <w:rPr>
                <w:rFonts w:eastAsia="Times New Roman"/>
                <w:sz w:val="22"/>
              </w:rPr>
            </w:pPr>
            <w:r w:rsidRPr="003955F8">
              <w:rPr>
                <w:rFonts w:eastAsia="Times New Roman"/>
                <w:sz w:val="22"/>
              </w:rPr>
              <w:t>Диагностика</w:t>
            </w:r>
            <w:r w:rsidRPr="003955F8">
              <w:rPr>
                <w:rFonts w:eastAsia="Times New Roman"/>
                <w:spacing w:val="-1"/>
                <w:sz w:val="22"/>
              </w:rPr>
              <w:t xml:space="preserve"> </w:t>
            </w:r>
            <w:r w:rsidRPr="003955F8">
              <w:rPr>
                <w:rFonts w:eastAsia="Times New Roman"/>
                <w:sz w:val="22"/>
              </w:rPr>
              <w:t>и</w:t>
            </w:r>
            <w:r w:rsidRPr="003955F8">
              <w:rPr>
                <w:rFonts w:eastAsia="Times New Roman"/>
                <w:spacing w:val="-8"/>
                <w:sz w:val="22"/>
              </w:rPr>
              <w:t xml:space="preserve"> </w:t>
            </w:r>
            <w:r w:rsidRPr="003955F8">
              <w:rPr>
                <w:rFonts w:eastAsia="Times New Roman"/>
                <w:sz w:val="22"/>
              </w:rPr>
              <w:t>выявление</w:t>
            </w:r>
            <w:r w:rsidRPr="003955F8">
              <w:rPr>
                <w:rFonts w:eastAsia="Times New Roman"/>
                <w:spacing w:val="-10"/>
                <w:sz w:val="22"/>
              </w:rPr>
              <w:t xml:space="preserve"> </w:t>
            </w:r>
            <w:r w:rsidRPr="003955F8">
              <w:rPr>
                <w:rFonts w:eastAsia="Times New Roman"/>
                <w:sz w:val="22"/>
              </w:rPr>
              <w:t>учащихся</w:t>
            </w:r>
            <w:r w:rsidRPr="003955F8">
              <w:rPr>
                <w:rFonts w:eastAsia="Times New Roman"/>
                <w:spacing w:val="-5"/>
                <w:sz w:val="22"/>
              </w:rPr>
              <w:t xml:space="preserve"> </w:t>
            </w:r>
            <w:r w:rsidRPr="003955F8">
              <w:rPr>
                <w:rFonts w:eastAsia="Times New Roman"/>
                <w:sz w:val="22"/>
              </w:rPr>
              <w:t>группы</w:t>
            </w:r>
            <w:r w:rsidRPr="003955F8">
              <w:rPr>
                <w:rFonts w:eastAsia="Times New Roman"/>
                <w:spacing w:val="-3"/>
                <w:sz w:val="22"/>
              </w:rPr>
              <w:t xml:space="preserve"> </w:t>
            </w:r>
            <w:r w:rsidRPr="003955F8">
              <w:rPr>
                <w:rFonts w:eastAsia="Times New Roman"/>
                <w:sz w:val="22"/>
              </w:rPr>
              <w:t>риска,</w:t>
            </w:r>
            <w:r w:rsidRPr="003955F8">
              <w:rPr>
                <w:rFonts w:eastAsia="Times New Roman"/>
                <w:spacing w:val="-52"/>
                <w:sz w:val="22"/>
              </w:rPr>
              <w:t xml:space="preserve"> </w:t>
            </w:r>
            <w:r w:rsidRPr="003955F8">
              <w:rPr>
                <w:rFonts w:eastAsia="Times New Roman"/>
                <w:sz w:val="22"/>
              </w:rPr>
              <w:t>находящихся</w:t>
            </w:r>
            <w:r w:rsidRPr="003955F8">
              <w:rPr>
                <w:rFonts w:eastAsia="Times New Roman"/>
                <w:spacing w:val="-1"/>
                <w:sz w:val="22"/>
              </w:rPr>
              <w:t xml:space="preserve"> </w:t>
            </w:r>
            <w:r w:rsidRPr="003955F8">
              <w:rPr>
                <w:rFonts w:eastAsia="Times New Roman"/>
                <w:sz w:val="22"/>
              </w:rPr>
              <w:t>в трудной</w:t>
            </w:r>
            <w:r w:rsidRPr="003955F8">
              <w:rPr>
                <w:rFonts w:eastAsia="Times New Roman"/>
                <w:spacing w:val="4"/>
                <w:sz w:val="22"/>
              </w:rPr>
              <w:t xml:space="preserve"> </w:t>
            </w:r>
            <w:r w:rsidRPr="003955F8">
              <w:rPr>
                <w:rFonts w:eastAsia="Times New Roman"/>
                <w:sz w:val="22"/>
              </w:rPr>
              <w:t>жизненной</w:t>
            </w:r>
            <w:r w:rsidRPr="003955F8">
              <w:rPr>
                <w:rFonts w:eastAsia="Times New Roman"/>
                <w:spacing w:val="1"/>
                <w:sz w:val="22"/>
              </w:rPr>
              <w:t xml:space="preserve"> </w:t>
            </w:r>
            <w:r w:rsidRPr="003955F8">
              <w:rPr>
                <w:rFonts w:eastAsia="Times New Roman"/>
                <w:sz w:val="22"/>
              </w:rPr>
              <w:t>ситуации,</w:t>
            </w:r>
            <w:r w:rsidRPr="003955F8">
              <w:rPr>
                <w:rFonts w:eastAsia="Times New Roman"/>
                <w:spacing w:val="1"/>
                <w:sz w:val="22"/>
              </w:rPr>
              <w:t xml:space="preserve"> </w:t>
            </w:r>
            <w:r w:rsidRPr="003955F8">
              <w:rPr>
                <w:rFonts w:eastAsia="Times New Roman"/>
                <w:sz w:val="22"/>
              </w:rPr>
              <w:t>нуждающихся</w:t>
            </w:r>
            <w:r w:rsidRPr="003955F8">
              <w:rPr>
                <w:rFonts w:eastAsia="Times New Roman"/>
                <w:spacing w:val="-4"/>
                <w:sz w:val="22"/>
              </w:rPr>
              <w:t xml:space="preserve"> </w:t>
            </w:r>
            <w:r w:rsidRPr="003955F8">
              <w:rPr>
                <w:rFonts w:eastAsia="Times New Roman"/>
                <w:sz w:val="22"/>
              </w:rPr>
              <w:t>в</w:t>
            </w:r>
            <w:r w:rsidRPr="003955F8">
              <w:rPr>
                <w:rFonts w:eastAsia="Times New Roman"/>
                <w:spacing w:val="-2"/>
                <w:sz w:val="22"/>
              </w:rPr>
              <w:t xml:space="preserve"> </w:t>
            </w:r>
            <w:proofErr w:type="gramStart"/>
            <w:r w:rsidRPr="003955F8">
              <w:rPr>
                <w:rFonts w:eastAsia="Times New Roman"/>
                <w:sz w:val="22"/>
              </w:rPr>
              <w:t>психолого-педагогическом</w:t>
            </w:r>
            <w:proofErr w:type="gramEnd"/>
          </w:p>
          <w:p w:rsidR="00E22965" w:rsidRPr="003955F8" w:rsidRDefault="00E22965" w:rsidP="003955F8">
            <w:pPr>
              <w:suppressAutoHyphens w:val="0"/>
              <w:spacing w:before="1" w:line="233" w:lineRule="exact"/>
              <w:ind w:firstLine="0"/>
              <w:jc w:val="left"/>
              <w:rPr>
                <w:rFonts w:eastAsia="Times New Roman"/>
                <w:sz w:val="22"/>
              </w:rPr>
            </w:pPr>
            <w:proofErr w:type="gramStart"/>
            <w:r w:rsidRPr="003955F8">
              <w:rPr>
                <w:rFonts w:eastAsia="Times New Roman"/>
                <w:sz w:val="22"/>
              </w:rPr>
              <w:t>сопровождении</w:t>
            </w:r>
            <w:proofErr w:type="gramEnd"/>
          </w:p>
        </w:tc>
        <w:tc>
          <w:tcPr>
            <w:tcW w:w="993" w:type="dxa"/>
            <w:shd w:val="clear" w:color="auto" w:fill="auto"/>
          </w:tcPr>
          <w:p w:rsidR="00E22965" w:rsidRPr="003955F8" w:rsidRDefault="00E22965" w:rsidP="003955F8">
            <w:pPr>
              <w:widowControl w:val="0"/>
              <w:suppressAutoHyphens w:val="0"/>
              <w:autoSpaceDE w:val="0"/>
              <w:autoSpaceDN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4"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в</w:t>
            </w:r>
            <w:r w:rsidRPr="003955F8">
              <w:rPr>
                <w:rFonts w:eastAsia="Times New Roman"/>
                <w:spacing w:val="-2"/>
                <w:sz w:val="22"/>
              </w:rPr>
              <w:t xml:space="preserve"> </w:t>
            </w:r>
            <w:r w:rsidRPr="003955F8">
              <w:rPr>
                <w:rFonts w:eastAsia="Times New Roman"/>
                <w:sz w:val="22"/>
              </w:rPr>
              <w:t>течение</w:t>
            </w:r>
            <w:r w:rsidRPr="003955F8">
              <w:rPr>
                <w:rFonts w:eastAsia="Times New Roman"/>
                <w:spacing w:val="-6"/>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Педагоги-психологи,</w:t>
            </w:r>
            <w:r w:rsidRPr="003955F8">
              <w:rPr>
                <w:rFonts w:eastAsia="Times New Roman"/>
                <w:spacing w:val="-47"/>
                <w:sz w:val="22"/>
              </w:rPr>
              <w:t xml:space="preserve"> </w:t>
            </w:r>
            <w:r w:rsidRPr="003955F8">
              <w:rPr>
                <w:rFonts w:eastAsia="Times New Roman"/>
                <w:sz w:val="22"/>
              </w:rPr>
              <w:t>социальные</w:t>
            </w:r>
            <w:r w:rsidRPr="003955F8">
              <w:rPr>
                <w:rFonts w:eastAsia="Times New Roman"/>
                <w:spacing w:val="-11"/>
                <w:sz w:val="22"/>
              </w:rPr>
              <w:t xml:space="preserve"> </w:t>
            </w:r>
            <w:r w:rsidRPr="003955F8">
              <w:rPr>
                <w:rFonts w:eastAsia="Times New Roman"/>
                <w:sz w:val="22"/>
              </w:rPr>
              <w:t>педагоги,</w:t>
            </w: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pacing w:val="-1"/>
                <w:sz w:val="22"/>
              </w:rPr>
              <w:t>Классные</w:t>
            </w:r>
            <w:r w:rsidRPr="003955F8">
              <w:rPr>
                <w:rFonts w:eastAsia="Times New Roman"/>
                <w:spacing w:val="-10"/>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 w:line="240" w:lineRule="auto"/>
              <w:ind w:right="134" w:firstLine="0"/>
              <w:jc w:val="left"/>
              <w:rPr>
                <w:rFonts w:eastAsia="Times New Roman"/>
                <w:sz w:val="22"/>
              </w:rPr>
            </w:pPr>
            <w:r w:rsidRPr="003955F8">
              <w:rPr>
                <w:rFonts w:eastAsia="Times New Roman"/>
                <w:sz w:val="22"/>
              </w:rPr>
              <w:t>Психолого-педагогический мониторинг по</w:t>
            </w:r>
            <w:r w:rsidRPr="003955F8">
              <w:rPr>
                <w:rFonts w:eastAsia="Times New Roman"/>
                <w:spacing w:val="1"/>
                <w:sz w:val="22"/>
              </w:rPr>
              <w:t xml:space="preserve"> </w:t>
            </w:r>
            <w:r w:rsidRPr="003955F8">
              <w:rPr>
                <w:rFonts w:eastAsia="Times New Roman"/>
                <w:sz w:val="22"/>
              </w:rPr>
              <w:t>раннему</w:t>
            </w:r>
            <w:r w:rsidRPr="003955F8">
              <w:rPr>
                <w:rFonts w:eastAsia="Times New Roman"/>
                <w:spacing w:val="-9"/>
                <w:sz w:val="22"/>
              </w:rPr>
              <w:t xml:space="preserve"> </w:t>
            </w:r>
            <w:r w:rsidRPr="003955F8">
              <w:rPr>
                <w:rFonts w:eastAsia="Times New Roman"/>
                <w:sz w:val="22"/>
              </w:rPr>
              <w:t>выявлению</w:t>
            </w:r>
            <w:r w:rsidRPr="003955F8">
              <w:rPr>
                <w:rFonts w:eastAsia="Times New Roman"/>
                <w:spacing w:val="-11"/>
                <w:sz w:val="22"/>
              </w:rPr>
              <w:t xml:space="preserve"> </w:t>
            </w:r>
            <w:r w:rsidRPr="003955F8">
              <w:rPr>
                <w:rFonts w:eastAsia="Times New Roman"/>
                <w:sz w:val="22"/>
              </w:rPr>
              <w:t>национализма</w:t>
            </w:r>
            <w:r w:rsidRPr="003955F8">
              <w:rPr>
                <w:rFonts w:eastAsia="Times New Roman"/>
                <w:spacing w:val="-6"/>
                <w:sz w:val="22"/>
              </w:rPr>
              <w:t xml:space="preserve"> </w:t>
            </w:r>
            <w:r w:rsidRPr="003955F8">
              <w:rPr>
                <w:rFonts w:eastAsia="Times New Roman"/>
                <w:sz w:val="22"/>
              </w:rPr>
              <w:t>и</w:t>
            </w:r>
            <w:r w:rsidRPr="003955F8">
              <w:rPr>
                <w:rFonts w:eastAsia="Times New Roman"/>
                <w:spacing w:val="-9"/>
                <w:sz w:val="22"/>
              </w:rPr>
              <w:t xml:space="preserve"> </w:t>
            </w:r>
            <w:r w:rsidRPr="003955F8">
              <w:rPr>
                <w:rFonts w:eastAsia="Times New Roman"/>
                <w:sz w:val="22"/>
              </w:rPr>
              <w:lastRenderedPageBreak/>
              <w:t>экстремизма</w:t>
            </w:r>
            <w:r w:rsidRPr="003955F8">
              <w:rPr>
                <w:rFonts w:eastAsia="Times New Roman"/>
                <w:spacing w:val="-52"/>
                <w:sz w:val="22"/>
              </w:rPr>
              <w:t xml:space="preserve"> </w:t>
            </w:r>
            <w:r w:rsidRPr="003955F8">
              <w:rPr>
                <w:rFonts w:eastAsia="Times New Roman"/>
                <w:sz w:val="22"/>
              </w:rPr>
              <w:t>в</w:t>
            </w:r>
            <w:r w:rsidRPr="003955F8">
              <w:rPr>
                <w:rFonts w:eastAsia="Times New Roman"/>
                <w:spacing w:val="2"/>
                <w:sz w:val="22"/>
              </w:rPr>
              <w:t xml:space="preserve"> </w:t>
            </w:r>
            <w:r w:rsidRPr="003955F8">
              <w:rPr>
                <w:rFonts w:eastAsia="Times New Roman"/>
                <w:sz w:val="22"/>
              </w:rPr>
              <w:t>ученической</w:t>
            </w:r>
            <w:r w:rsidRPr="003955F8">
              <w:rPr>
                <w:rFonts w:eastAsia="Times New Roman"/>
                <w:spacing w:val="3"/>
                <w:sz w:val="22"/>
              </w:rPr>
              <w:t xml:space="preserve"> </w:t>
            </w:r>
            <w:r w:rsidRPr="003955F8">
              <w:rPr>
                <w:rFonts w:eastAsia="Times New Roman"/>
                <w:sz w:val="22"/>
              </w:rPr>
              <w:t>среде</w:t>
            </w:r>
          </w:p>
        </w:tc>
        <w:tc>
          <w:tcPr>
            <w:tcW w:w="993" w:type="dxa"/>
            <w:shd w:val="clear" w:color="auto" w:fill="auto"/>
          </w:tcPr>
          <w:p w:rsidR="00E22965" w:rsidRPr="003955F8" w:rsidRDefault="00E22965" w:rsidP="003955F8">
            <w:pPr>
              <w:suppressAutoHyphens w:val="0"/>
              <w:spacing w:before="2"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2" w:line="240" w:lineRule="auto"/>
              <w:ind w:firstLine="0"/>
              <w:jc w:val="center"/>
              <w:rPr>
                <w:rFonts w:eastAsia="Times New Roman"/>
                <w:sz w:val="22"/>
              </w:rPr>
            </w:pPr>
          </w:p>
          <w:p w:rsidR="00E22965" w:rsidRPr="003955F8" w:rsidRDefault="00E22965" w:rsidP="003955F8">
            <w:pPr>
              <w:suppressAutoHyphens w:val="0"/>
              <w:spacing w:line="237" w:lineRule="auto"/>
              <w:ind w:firstLine="0"/>
              <w:jc w:val="center"/>
              <w:rPr>
                <w:rFonts w:eastAsia="Times New Roman"/>
                <w:sz w:val="22"/>
              </w:rPr>
            </w:pPr>
            <w:r w:rsidRPr="003955F8">
              <w:rPr>
                <w:rFonts w:eastAsia="Times New Roman"/>
                <w:sz w:val="22"/>
              </w:rPr>
              <w:t>Постоянно,</w:t>
            </w:r>
            <w:r w:rsidRPr="003955F8">
              <w:rPr>
                <w:rFonts w:eastAsia="Times New Roman"/>
                <w:spacing w:val="2"/>
                <w:sz w:val="22"/>
              </w:rPr>
              <w:t xml:space="preserve"> </w:t>
            </w:r>
            <w:r w:rsidRPr="003955F8">
              <w:rPr>
                <w:rFonts w:eastAsia="Times New Roman"/>
                <w:sz w:val="22"/>
              </w:rPr>
              <w:t>в</w:t>
            </w:r>
            <w:r w:rsidRPr="003955F8">
              <w:rPr>
                <w:rFonts w:eastAsia="Times New Roman"/>
                <w:spacing w:val="1"/>
                <w:sz w:val="22"/>
              </w:rPr>
              <w:t xml:space="preserve"> </w:t>
            </w:r>
            <w:r w:rsidRPr="003955F8">
              <w:rPr>
                <w:rFonts w:eastAsia="Times New Roman"/>
                <w:spacing w:val="-1"/>
                <w:sz w:val="22"/>
              </w:rPr>
              <w:t xml:space="preserve">соответствии </w:t>
            </w:r>
            <w:r w:rsidRPr="003955F8">
              <w:rPr>
                <w:rFonts w:eastAsia="Times New Roman"/>
                <w:sz w:val="22"/>
              </w:rPr>
              <w:lastRenderedPageBreak/>
              <w:t>с</w:t>
            </w:r>
            <w:r w:rsidRPr="003955F8">
              <w:rPr>
                <w:rFonts w:eastAsia="Times New Roman"/>
                <w:spacing w:val="-47"/>
                <w:sz w:val="22"/>
              </w:rPr>
              <w:t xml:space="preserve"> </w:t>
            </w:r>
            <w:r w:rsidRPr="003955F8">
              <w:rPr>
                <w:rFonts w:eastAsia="Times New Roman"/>
                <w:sz w:val="22"/>
              </w:rPr>
              <w:t>планом</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lastRenderedPageBreak/>
              <w:t>Зам. директора по ВР,</w:t>
            </w:r>
            <w:r w:rsidRPr="003955F8">
              <w:rPr>
                <w:rFonts w:eastAsia="Times New Roman"/>
                <w:spacing w:val="-47"/>
                <w:sz w:val="22"/>
              </w:rPr>
              <w:t xml:space="preserve"> </w:t>
            </w:r>
            <w:r w:rsidRPr="003955F8">
              <w:rPr>
                <w:rFonts w:eastAsia="Times New Roman"/>
                <w:sz w:val="22"/>
              </w:rPr>
              <w:t>педагоги-психологи,</w:t>
            </w:r>
            <w:r w:rsidRPr="003955F8">
              <w:rPr>
                <w:rFonts w:eastAsia="Times New Roman"/>
                <w:spacing w:val="1"/>
                <w:sz w:val="22"/>
              </w:rPr>
              <w:t xml:space="preserve"> </w:t>
            </w:r>
            <w:r w:rsidRPr="003955F8">
              <w:rPr>
                <w:rFonts w:eastAsia="Times New Roman"/>
                <w:spacing w:val="-1"/>
                <w:sz w:val="22"/>
              </w:rPr>
              <w:t>учителя-предметники,</w:t>
            </w:r>
            <w:r w:rsidRPr="003955F8">
              <w:rPr>
                <w:rFonts w:eastAsia="Times New Roman"/>
                <w:spacing w:val="-47"/>
                <w:sz w:val="22"/>
              </w:rPr>
              <w:t xml:space="preserve"> </w:t>
            </w:r>
            <w:r w:rsidRPr="003955F8">
              <w:rPr>
                <w:rFonts w:eastAsia="Times New Roman"/>
                <w:sz w:val="22"/>
              </w:rPr>
              <w:lastRenderedPageBreak/>
              <w:t>социальные</w:t>
            </w:r>
            <w:r w:rsidRPr="003955F8">
              <w:rPr>
                <w:rFonts w:eastAsia="Times New Roman"/>
                <w:spacing w:val="-7"/>
                <w:sz w:val="22"/>
              </w:rPr>
              <w:t xml:space="preserve"> </w:t>
            </w:r>
            <w:r w:rsidRPr="003955F8">
              <w:rPr>
                <w:rFonts w:eastAsia="Times New Roman"/>
                <w:sz w:val="22"/>
              </w:rPr>
              <w:t>педагоги,</w:t>
            </w: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pacing w:val="-1"/>
                <w:sz w:val="22"/>
              </w:rPr>
              <w:t>Классные</w:t>
            </w:r>
            <w:r w:rsidRPr="003955F8">
              <w:rPr>
                <w:rFonts w:eastAsia="Times New Roman"/>
                <w:spacing w:val="-11"/>
                <w:sz w:val="22"/>
              </w:rPr>
              <w:t xml:space="preserve"> </w:t>
            </w:r>
            <w:r w:rsidRPr="003955F8">
              <w:rPr>
                <w:rFonts w:eastAsia="Times New Roman"/>
                <w:sz w:val="22"/>
              </w:rPr>
              <w:t>руководители,</w:t>
            </w:r>
          </w:p>
          <w:p w:rsidR="00E22965" w:rsidRPr="003955F8" w:rsidRDefault="00E22965" w:rsidP="003955F8">
            <w:pPr>
              <w:suppressAutoHyphens w:val="0"/>
              <w:spacing w:line="210" w:lineRule="exact"/>
              <w:ind w:firstLine="0"/>
              <w:jc w:val="center"/>
              <w:rPr>
                <w:rFonts w:eastAsia="Times New Roman"/>
                <w:sz w:val="22"/>
              </w:rPr>
            </w:pPr>
            <w:r w:rsidRPr="003955F8">
              <w:rPr>
                <w:rFonts w:eastAsia="Times New Roman"/>
                <w:sz w:val="22"/>
              </w:rPr>
              <w:t>совет</w:t>
            </w:r>
            <w:r w:rsidRPr="003955F8">
              <w:rPr>
                <w:rFonts w:eastAsia="Times New Roman"/>
                <w:spacing w:val="-7"/>
                <w:sz w:val="22"/>
              </w:rPr>
              <w:t xml:space="preserve"> </w:t>
            </w:r>
            <w:r w:rsidRPr="003955F8">
              <w:rPr>
                <w:rFonts w:eastAsia="Times New Roman"/>
                <w:sz w:val="22"/>
              </w:rPr>
              <w:t>профилактики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207" w:firstLine="0"/>
              <w:jc w:val="left"/>
              <w:rPr>
                <w:rFonts w:eastAsia="Times New Roman"/>
                <w:sz w:val="22"/>
              </w:rPr>
            </w:pPr>
            <w:r w:rsidRPr="003955F8">
              <w:rPr>
                <w:rFonts w:eastAsia="Times New Roman"/>
                <w:sz w:val="22"/>
              </w:rPr>
              <w:lastRenderedPageBreak/>
              <w:t>Мониторинговое педагогическое наблюдение по</w:t>
            </w:r>
            <w:r w:rsidRPr="003955F8">
              <w:rPr>
                <w:rFonts w:eastAsia="Times New Roman"/>
                <w:spacing w:val="-52"/>
                <w:sz w:val="22"/>
              </w:rPr>
              <w:t xml:space="preserve"> </w:t>
            </w:r>
            <w:r w:rsidRPr="003955F8">
              <w:rPr>
                <w:rFonts w:eastAsia="Times New Roman"/>
                <w:sz w:val="22"/>
              </w:rPr>
              <w:t>выявлению</w:t>
            </w:r>
            <w:r w:rsidRPr="003955F8">
              <w:rPr>
                <w:rFonts w:eastAsia="Times New Roman"/>
                <w:spacing w:val="-13"/>
                <w:sz w:val="22"/>
              </w:rPr>
              <w:t xml:space="preserve"> </w:t>
            </w:r>
            <w:r w:rsidRPr="003955F8">
              <w:rPr>
                <w:rFonts w:eastAsia="Times New Roman"/>
                <w:sz w:val="22"/>
              </w:rPr>
              <w:t>несовершеннолетних,</w:t>
            </w:r>
            <w:r w:rsidRPr="003955F8">
              <w:rPr>
                <w:rFonts w:eastAsia="Times New Roman"/>
                <w:spacing w:val="-8"/>
                <w:sz w:val="22"/>
              </w:rPr>
              <w:t xml:space="preserve"> </w:t>
            </w:r>
            <w:r w:rsidRPr="003955F8">
              <w:rPr>
                <w:rFonts w:eastAsia="Times New Roman"/>
                <w:sz w:val="22"/>
              </w:rPr>
              <w:t>относящихся</w:t>
            </w:r>
            <w:r w:rsidRPr="003955F8">
              <w:rPr>
                <w:rFonts w:eastAsia="Times New Roman"/>
                <w:spacing w:val="-9"/>
                <w:sz w:val="22"/>
              </w:rPr>
              <w:t xml:space="preserve"> </w:t>
            </w:r>
            <w:proofErr w:type="gramStart"/>
            <w:r w:rsidRPr="003955F8">
              <w:rPr>
                <w:rFonts w:eastAsia="Times New Roman"/>
                <w:sz w:val="22"/>
              </w:rPr>
              <w:t>к</w:t>
            </w:r>
            <w:proofErr w:type="gramEnd"/>
          </w:p>
          <w:p w:rsidR="00E22965" w:rsidRPr="003955F8" w:rsidRDefault="00E22965" w:rsidP="003955F8">
            <w:pPr>
              <w:suppressAutoHyphens w:val="0"/>
              <w:spacing w:line="250" w:lineRule="exact"/>
              <w:ind w:right="417" w:firstLine="0"/>
              <w:jc w:val="left"/>
              <w:rPr>
                <w:rFonts w:eastAsia="Times New Roman"/>
                <w:sz w:val="22"/>
              </w:rPr>
            </w:pPr>
            <w:r w:rsidRPr="003955F8">
              <w:rPr>
                <w:rFonts w:eastAsia="Times New Roman"/>
                <w:sz w:val="22"/>
              </w:rPr>
              <w:t>неформальным</w:t>
            </w:r>
            <w:r w:rsidRPr="003955F8">
              <w:rPr>
                <w:rFonts w:eastAsia="Times New Roman"/>
                <w:spacing w:val="-5"/>
                <w:sz w:val="22"/>
              </w:rPr>
              <w:t xml:space="preserve"> </w:t>
            </w:r>
            <w:r w:rsidRPr="003955F8">
              <w:rPr>
                <w:rFonts w:eastAsia="Times New Roman"/>
                <w:sz w:val="22"/>
              </w:rPr>
              <w:t>молодёжным</w:t>
            </w:r>
            <w:r w:rsidRPr="003955F8">
              <w:rPr>
                <w:rFonts w:eastAsia="Times New Roman"/>
                <w:spacing w:val="-5"/>
                <w:sz w:val="22"/>
              </w:rPr>
              <w:t xml:space="preserve"> </w:t>
            </w:r>
            <w:r w:rsidRPr="003955F8">
              <w:rPr>
                <w:rFonts w:eastAsia="Times New Roman"/>
                <w:sz w:val="22"/>
              </w:rPr>
              <w:t>объединениям</w:t>
            </w:r>
            <w:r w:rsidRPr="003955F8">
              <w:rPr>
                <w:rFonts w:eastAsia="Times New Roman"/>
                <w:spacing w:val="-5"/>
                <w:sz w:val="22"/>
              </w:rPr>
              <w:t xml:space="preserve"> </w:t>
            </w:r>
            <w:r w:rsidRPr="003955F8">
              <w:rPr>
                <w:rFonts w:eastAsia="Times New Roman"/>
                <w:sz w:val="22"/>
              </w:rPr>
              <w:t>на</w:t>
            </w:r>
            <w:r w:rsidRPr="003955F8">
              <w:rPr>
                <w:rFonts w:eastAsia="Times New Roman"/>
                <w:spacing w:val="-52"/>
                <w:sz w:val="22"/>
              </w:rPr>
              <w:t xml:space="preserve"> </w:t>
            </w:r>
            <w:r w:rsidRPr="003955F8">
              <w:rPr>
                <w:rFonts w:eastAsia="Times New Roman"/>
                <w:sz w:val="22"/>
              </w:rPr>
              <w:t>основании внешних</w:t>
            </w:r>
            <w:r w:rsidRPr="003955F8">
              <w:rPr>
                <w:rFonts w:eastAsia="Times New Roman"/>
                <w:spacing w:val="-1"/>
                <w:sz w:val="22"/>
              </w:rPr>
              <w:t xml:space="preserve"> </w:t>
            </w:r>
            <w:r w:rsidRPr="003955F8">
              <w:rPr>
                <w:rFonts w:eastAsia="Times New Roman"/>
                <w:sz w:val="22"/>
              </w:rPr>
              <w:t>признаков</w:t>
            </w:r>
          </w:p>
        </w:tc>
        <w:tc>
          <w:tcPr>
            <w:tcW w:w="993"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11"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постоянно</w:t>
            </w:r>
          </w:p>
        </w:tc>
        <w:tc>
          <w:tcPr>
            <w:tcW w:w="2551" w:type="dxa"/>
            <w:gridSpan w:val="2"/>
            <w:shd w:val="clear" w:color="auto" w:fill="auto"/>
          </w:tcPr>
          <w:p w:rsidR="00E22965" w:rsidRPr="003955F8" w:rsidRDefault="00E22965" w:rsidP="003955F8">
            <w:pPr>
              <w:suppressAutoHyphens w:val="0"/>
              <w:spacing w:line="237" w:lineRule="auto"/>
              <w:ind w:firstLine="0"/>
              <w:jc w:val="center"/>
              <w:rPr>
                <w:rFonts w:eastAsia="Times New Roman"/>
                <w:sz w:val="22"/>
              </w:rPr>
            </w:pPr>
            <w:r w:rsidRPr="003955F8">
              <w:rPr>
                <w:rFonts w:eastAsia="Times New Roman"/>
                <w:sz w:val="22"/>
              </w:rPr>
              <w:t>социальный педагог,</w:t>
            </w:r>
            <w:r w:rsidRPr="003955F8">
              <w:rPr>
                <w:rFonts w:eastAsia="Times New Roman"/>
                <w:spacing w:val="1"/>
                <w:sz w:val="22"/>
              </w:rPr>
              <w:t xml:space="preserve"> </w:t>
            </w:r>
            <w:r w:rsidRPr="003955F8">
              <w:rPr>
                <w:rFonts w:eastAsia="Times New Roman"/>
                <w:sz w:val="22"/>
              </w:rPr>
              <w:t>учителя-предметники,</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10"/>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65" w:firstLine="0"/>
              <w:jc w:val="left"/>
              <w:rPr>
                <w:rFonts w:eastAsia="Times New Roman"/>
                <w:sz w:val="22"/>
              </w:rPr>
            </w:pPr>
            <w:r w:rsidRPr="003955F8">
              <w:rPr>
                <w:rFonts w:eastAsia="Times New Roman"/>
                <w:sz w:val="22"/>
              </w:rPr>
              <w:t>Организация</w:t>
            </w:r>
            <w:r w:rsidRPr="003955F8">
              <w:rPr>
                <w:rFonts w:eastAsia="Times New Roman"/>
                <w:spacing w:val="-11"/>
                <w:sz w:val="22"/>
              </w:rPr>
              <w:t xml:space="preserve"> </w:t>
            </w:r>
            <w:r w:rsidRPr="003955F8">
              <w:rPr>
                <w:rFonts w:eastAsia="Times New Roman"/>
                <w:sz w:val="22"/>
              </w:rPr>
              <w:t>групповой</w:t>
            </w:r>
            <w:r w:rsidRPr="003955F8">
              <w:rPr>
                <w:rFonts w:eastAsia="Times New Roman"/>
                <w:spacing w:val="-8"/>
                <w:sz w:val="22"/>
              </w:rPr>
              <w:t xml:space="preserve"> </w:t>
            </w:r>
            <w:r w:rsidRPr="003955F8">
              <w:rPr>
                <w:rFonts w:eastAsia="Times New Roman"/>
                <w:sz w:val="22"/>
              </w:rPr>
              <w:t>и</w:t>
            </w:r>
            <w:r w:rsidRPr="003955F8">
              <w:rPr>
                <w:rFonts w:eastAsia="Times New Roman"/>
                <w:spacing w:val="-10"/>
                <w:sz w:val="22"/>
              </w:rPr>
              <w:t xml:space="preserve"> </w:t>
            </w:r>
            <w:r w:rsidRPr="003955F8">
              <w:rPr>
                <w:rFonts w:eastAsia="Times New Roman"/>
                <w:sz w:val="22"/>
              </w:rPr>
              <w:t>индивидуальной</w:t>
            </w:r>
            <w:r w:rsidRPr="003955F8">
              <w:rPr>
                <w:rFonts w:eastAsia="Times New Roman"/>
                <w:spacing w:val="-8"/>
                <w:sz w:val="22"/>
              </w:rPr>
              <w:t xml:space="preserve"> </w:t>
            </w:r>
            <w:r w:rsidRPr="003955F8">
              <w:rPr>
                <w:rFonts w:eastAsia="Times New Roman"/>
                <w:sz w:val="22"/>
              </w:rPr>
              <w:t>работы</w:t>
            </w:r>
            <w:r w:rsidRPr="003955F8">
              <w:rPr>
                <w:rFonts w:eastAsia="Times New Roman"/>
                <w:spacing w:val="-52"/>
                <w:sz w:val="22"/>
              </w:rPr>
              <w:t xml:space="preserve"> </w:t>
            </w:r>
            <w:r w:rsidRPr="003955F8">
              <w:rPr>
                <w:rFonts w:eastAsia="Times New Roman"/>
                <w:sz w:val="22"/>
              </w:rPr>
              <w:t>с</w:t>
            </w:r>
            <w:r w:rsidRPr="003955F8">
              <w:rPr>
                <w:rFonts w:eastAsia="Times New Roman"/>
                <w:spacing w:val="-1"/>
                <w:sz w:val="22"/>
              </w:rPr>
              <w:t xml:space="preserve"> </w:t>
            </w:r>
            <w:r w:rsidRPr="003955F8">
              <w:rPr>
                <w:rFonts w:eastAsia="Times New Roman"/>
                <w:sz w:val="22"/>
              </w:rPr>
              <w:t>учащимися группы</w:t>
            </w:r>
            <w:r w:rsidRPr="003955F8">
              <w:rPr>
                <w:rFonts w:eastAsia="Times New Roman"/>
                <w:spacing w:val="-3"/>
                <w:sz w:val="22"/>
              </w:rPr>
              <w:t xml:space="preserve"> </w:t>
            </w:r>
            <w:r w:rsidRPr="003955F8">
              <w:rPr>
                <w:rFonts w:eastAsia="Times New Roman"/>
                <w:sz w:val="22"/>
              </w:rPr>
              <w:t>риска,</w:t>
            </w:r>
            <w:r w:rsidRPr="003955F8">
              <w:rPr>
                <w:rFonts w:eastAsia="Times New Roman"/>
                <w:spacing w:val="3"/>
                <w:sz w:val="22"/>
              </w:rPr>
              <w:t xml:space="preserve"> </w:t>
            </w:r>
            <w:r w:rsidRPr="003955F8">
              <w:rPr>
                <w:rFonts w:eastAsia="Times New Roman"/>
                <w:sz w:val="22"/>
              </w:rPr>
              <w:t>направленной</w:t>
            </w:r>
            <w:r w:rsidRPr="003955F8">
              <w:rPr>
                <w:rFonts w:eastAsia="Times New Roman"/>
                <w:spacing w:val="-2"/>
                <w:sz w:val="22"/>
              </w:rPr>
              <w:t xml:space="preserve"> </w:t>
            </w:r>
            <w:proofErr w:type="gramStart"/>
            <w:r w:rsidRPr="003955F8">
              <w:rPr>
                <w:rFonts w:eastAsia="Times New Roman"/>
                <w:sz w:val="22"/>
              </w:rPr>
              <w:t>на</w:t>
            </w:r>
            <w:proofErr w:type="gramEnd"/>
          </w:p>
          <w:p w:rsidR="00E22965" w:rsidRPr="003955F8" w:rsidRDefault="00E22965" w:rsidP="003955F8">
            <w:pPr>
              <w:suppressAutoHyphens w:val="0"/>
              <w:spacing w:line="251" w:lineRule="exact"/>
              <w:ind w:firstLine="0"/>
              <w:jc w:val="left"/>
              <w:rPr>
                <w:rFonts w:eastAsia="Times New Roman"/>
                <w:sz w:val="22"/>
              </w:rPr>
            </w:pPr>
            <w:r w:rsidRPr="003955F8">
              <w:rPr>
                <w:rFonts w:eastAsia="Times New Roman"/>
                <w:sz w:val="22"/>
              </w:rPr>
              <w:t>выявление</w:t>
            </w:r>
            <w:r w:rsidRPr="003955F8">
              <w:rPr>
                <w:rFonts w:eastAsia="Times New Roman"/>
                <w:spacing w:val="-12"/>
                <w:sz w:val="22"/>
              </w:rPr>
              <w:t xml:space="preserve"> </w:t>
            </w:r>
            <w:r w:rsidRPr="003955F8">
              <w:rPr>
                <w:rFonts w:eastAsia="Times New Roman"/>
                <w:sz w:val="22"/>
              </w:rPr>
              <w:t>членов</w:t>
            </w:r>
            <w:r w:rsidRPr="003955F8">
              <w:rPr>
                <w:rFonts w:eastAsia="Times New Roman"/>
                <w:spacing w:val="-3"/>
                <w:sz w:val="22"/>
              </w:rPr>
              <w:t xml:space="preserve"> </w:t>
            </w:r>
            <w:r w:rsidRPr="003955F8">
              <w:rPr>
                <w:rFonts w:eastAsia="Times New Roman"/>
                <w:sz w:val="22"/>
              </w:rPr>
              <w:t>неформальных</w:t>
            </w:r>
            <w:r w:rsidRPr="003955F8">
              <w:rPr>
                <w:rFonts w:eastAsia="Times New Roman"/>
                <w:spacing w:val="-5"/>
                <w:sz w:val="22"/>
              </w:rPr>
              <w:t xml:space="preserve"> </w:t>
            </w:r>
            <w:r w:rsidRPr="003955F8">
              <w:rPr>
                <w:rFonts w:eastAsia="Times New Roman"/>
                <w:sz w:val="22"/>
              </w:rPr>
              <w:t>молодежных</w:t>
            </w:r>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группировок</w:t>
            </w:r>
            <w:r w:rsidRPr="003955F8">
              <w:rPr>
                <w:rFonts w:eastAsia="Times New Roman"/>
                <w:spacing w:val="-5"/>
                <w:sz w:val="22"/>
              </w:rPr>
              <w:t xml:space="preserve"> </w:t>
            </w:r>
            <w:r w:rsidRPr="003955F8">
              <w:rPr>
                <w:rFonts w:eastAsia="Times New Roman"/>
                <w:sz w:val="22"/>
              </w:rPr>
              <w:t>и</w:t>
            </w:r>
            <w:r w:rsidRPr="003955F8">
              <w:rPr>
                <w:rFonts w:eastAsia="Times New Roman"/>
                <w:spacing w:val="-2"/>
                <w:sz w:val="22"/>
              </w:rPr>
              <w:t xml:space="preserve"> </w:t>
            </w:r>
            <w:r w:rsidRPr="003955F8">
              <w:rPr>
                <w:rFonts w:eastAsia="Times New Roman"/>
                <w:sz w:val="22"/>
              </w:rPr>
              <w:t>профилактику</w:t>
            </w:r>
            <w:r w:rsidRPr="003955F8">
              <w:rPr>
                <w:rFonts w:eastAsia="Times New Roman"/>
                <w:spacing w:val="-8"/>
                <w:sz w:val="22"/>
              </w:rPr>
              <w:t xml:space="preserve"> </w:t>
            </w:r>
            <w:r w:rsidRPr="003955F8">
              <w:rPr>
                <w:rFonts w:eastAsia="Times New Roman"/>
                <w:sz w:val="22"/>
              </w:rPr>
              <w:t>участия в</w:t>
            </w:r>
            <w:r w:rsidRPr="003955F8">
              <w:rPr>
                <w:rFonts w:eastAsia="Times New Roman"/>
                <w:spacing w:val="-4"/>
                <w:sz w:val="22"/>
              </w:rPr>
              <w:t xml:space="preserve"> </w:t>
            </w:r>
            <w:r w:rsidRPr="003955F8">
              <w:rPr>
                <w:rFonts w:eastAsia="Times New Roman"/>
                <w:sz w:val="22"/>
              </w:rPr>
              <w:t>НМО</w:t>
            </w:r>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10" w:line="240" w:lineRule="auto"/>
              <w:ind w:firstLine="0"/>
              <w:jc w:val="center"/>
              <w:rPr>
                <w:rFonts w:eastAsia="Times New Roman"/>
                <w:sz w:val="22"/>
              </w:rPr>
            </w:pPr>
          </w:p>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постоянно</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pacing w:val="-1"/>
                <w:sz w:val="22"/>
              </w:rPr>
              <w:t xml:space="preserve">Социальный </w:t>
            </w:r>
            <w:r w:rsidRPr="003955F8">
              <w:rPr>
                <w:rFonts w:eastAsia="Times New Roman"/>
                <w:sz w:val="22"/>
              </w:rPr>
              <w:t>педагог,</w:t>
            </w:r>
            <w:r w:rsidRPr="003955F8">
              <w:rPr>
                <w:rFonts w:eastAsia="Times New Roman"/>
                <w:spacing w:val="-47"/>
                <w:sz w:val="22"/>
              </w:rPr>
              <w:t xml:space="preserve"> </w:t>
            </w:r>
            <w:r w:rsidRPr="003955F8">
              <w:rPr>
                <w:rFonts w:eastAsia="Times New Roman"/>
                <w:sz w:val="22"/>
              </w:rPr>
              <w:t>педагоги-психологи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Вовлечение</w:t>
            </w:r>
            <w:r w:rsidRPr="003955F8">
              <w:rPr>
                <w:rFonts w:eastAsia="Times New Roman"/>
                <w:spacing w:val="-6"/>
                <w:sz w:val="22"/>
              </w:rPr>
              <w:t xml:space="preserve"> </w:t>
            </w:r>
            <w:proofErr w:type="gramStart"/>
            <w:r w:rsidRPr="003955F8">
              <w:rPr>
                <w:rFonts w:eastAsia="Times New Roman"/>
                <w:sz w:val="22"/>
              </w:rPr>
              <w:t>обучающихся</w:t>
            </w:r>
            <w:proofErr w:type="gramEnd"/>
            <w:r w:rsidRPr="003955F8">
              <w:rPr>
                <w:rFonts w:eastAsia="Times New Roman"/>
                <w:spacing w:val="-4"/>
                <w:sz w:val="22"/>
              </w:rPr>
              <w:t xml:space="preserve"> </w:t>
            </w:r>
            <w:r w:rsidRPr="003955F8">
              <w:rPr>
                <w:rFonts w:eastAsia="Times New Roman"/>
                <w:sz w:val="22"/>
              </w:rPr>
              <w:t>в</w:t>
            </w:r>
            <w:r w:rsidRPr="003955F8">
              <w:rPr>
                <w:rFonts w:eastAsia="Times New Roman"/>
                <w:spacing w:val="-3"/>
                <w:sz w:val="22"/>
              </w:rPr>
              <w:t xml:space="preserve"> </w:t>
            </w:r>
            <w:r w:rsidRPr="003955F8">
              <w:rPr>
                <w:rFonts w:eastAsia="Times New Roman"/>
                <w:sz w:val="22"/>
              </w:rPr>
              <w:t>объединения</w:t>
            </w:r>
            <w:r w:rsidRPr="003955F8">
              <w:rPr>
                <w:rFonts w:eastAsia="Times New Roman"/>
                <w:spacing w:val="-4"/>
                <w:sz w:val="22"/>
              </w:rPr>
              <w:t xml:space="preserve"> </w:t>
            </w:r>
            <w:r w:rsidRPr="003955F8">
              <w:rPr>
                <w:rFonts w:eastAsia="Times New Roman"/>
                <w:sz w:val="22"/>
              </w:rPr>
              <w:t>по</w:t>
            </w:r>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интересам</w:t>
            </w:r>
          </w:p>
        </w:tc>
        <w:tc>
          <w:tcPr>
            <w:tcW w:w="993" w:type="dxa"/>
            <w:shd w:val="clear" w:color="auto" w:fill="auto"/>
          </w:tcPr>
          <w:p w:rsidR="00E22965" w:rsidRPr="003955F8" w:rsidRDefault="00E22965" w:rsidP="003955F8">
            <w:pPr>
              <w:widowControl w:val="0"/>
              <w:suppressAutoHyphens w:val="0"/>
              <w:autoSpaceDE w:val="0"/>
              <w:autoSpaceDN w:val="0"/>
              <w:spacing w:line="240" w:lineRule="auto"/>
              <w:ind w:right="111"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сентябрь</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Классные</w:t>
            </w:r>
            <w:r w:rsidRPr="003955F8">
              <w:rPr>
                <w:rFonts w:eastAsia="Times New Roman"/>
                <w:spacing w:val="-9"/>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Контроль</w:t>
            </w:r>
            <w:r w:rsidRPr="003955F8">
              <w:rPr>
                <w:rFonts w:eastAsia="Times New Roman"/>
                <w:spacing w:val="-6"/>
                <w:sz w:val="22"/>
              </w:rPr>
              <w:t xml:space="preserve"> </w:t>
            </w:r>
            <w:r w:rsidRPr="003955F8">
              <w:rPr>
                <w:rFonts w:eastAsia="Times New Roman"/>
                <w:sz w:val="22"/>
              </w:rPr>
              <w:t>за</w:t>
            </w:r>
            <w:r w:rsidRPr="003955F8">
              <w:rPr>
                <w:rFonts w:eastAsia="Times New Roman"/>
                <w:spacing w:val="-5"/>
                <w:sz w:val="22"/>
              </w:rPr>
              <w:t xml:space="preserve"> </w:t>
            </w:r>
            <w:r w:rsidRPr="003955F8">
              <w:rPr>
                <w:rFonts w:eastAsia="Times New Roman"/>
                <w:sz w:val="22"/>
              </w:rPr>
              <w:t>посещаемостью</w:t>
            </w:r>
            <w:r w:rsidRPr="003955F8">
              <w:rPr>
                <w:rFonts w:eastAsia="Times New Roman"/>
                <w:spacing w:val="-7"/>
                <w:sz w:val="22"/>
              </w:rPr>
              <w:t xml:space="preserve"> </w:t>
            </w:r>
            <w:proofErr w:type="gramStart"/>
            <w:r w:rsidRPr="003955F8">
              <w:rPr>
                <w:rFonts w:eastAsia="Times New Roman"/>
                <w:sz w:val="22"/>
              </w:rPr>
              <w:t>обучающимися</w:t>
            </w:r>
            <w:proofErr w:type="gramEnd"/>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учебных</w:t>
            </w:r>
            <w:r w:rsidRPr="003955F8">
              <w:rPr>
                <w:rFonts w:eastAsia="Times New Roman"/>
                <w:spacing w:val="-4"/>
                <w:sz w:val="22"/>
              </w:rPr>
              <w:t xml:space="preserve"> </w:t>
            </w:r>
            <w:r w:rsidRPr="003955F8">
              <w:rPr>
                <w:rFonts w:eastAsia="Times New Roman"/>
                <w:sz w:val="22"/>
              </w:rPr>
              <w:t>и</w:t>
            </w:r>
            <w:r w:rsidRPr="003955F8">
              <w:rPr>
                <w:rFonts w:eastAsia="Times New Roman"/>
                <w:spacing w:val="-7"/>
                <w:sz w:val="22"/>
              </w:rPr>
              <w:t xml:space="preserve"> </w:t>
            </w:r>
            <w:r w:rsidRPr="003955F8">
              <w:rPr>
                <w:rFonts w:eastAsia="Times New Roman"/>
                <w:sz w:val="22"/>
              </w:rPr>
              <w:t>внеурочных</w:t>
            </w:r>
            <w:r w:rsidRPr="003955F8">
              <w:rPr>
                <w:rFonts w:eastAsia="Times New Roman"/>
                <w:spacing w:val="-4"/>
                <w:sz w:val="22"/>
              </w:rPr>
              <w:t xml:space="preserve"> </w:t>
            </w:r>
            <w:r w:rsidRPr="003955F8">
              <w:rPr>
                <w:rFonts w:eastAsia="Times New Roman"/>
                <w:sz w:val="22"/>
              </w:rPr>
              <w:t>занятий</w:t>
            </w:r>
          </w:p>
        </w:tc>
        <w:tc>
          <w:tcPr>
            <w:tcW w:w="993"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ежедневно</w:t>
            </w:r>
          </w:p>
        </w:tc>
        <w:tc>
          <w:tcPr>
            <w:tcW w:w="2551" w:type="dxa"/>
            <w:gridSpan w:val="2"/>
            <w:shd w:val="clear" w:color="auto" w:fill="auto"/>
          </w:tcPr>
          <w:p w:rsidR="00E22965" w:rsidRPr="003955F8" w:rsidRDefault="00E22965" w:rsidP="003955F8">
            <w:pPr>
              <w:suppressAutoHyphens w:val="0"/>
              <w:spacing w:line="240" w:lineRule="auto"/>
              <w:ind w:right="147" w:firstLine="0"/>
              <w:jc w:val="center"/>
              <w:rPr>
                <w:rFonts w:eastAsia="Times New Roman"/>
                <w:sz w:val="22"/>
              </w:rPr>
            </w:pPr>
            <w:r w:rsidRPr="003955F8">
              <w:rPr>
                <w:rFonts w:eastAsia="Times New Roman"/>
                <w:sz w:val="22"/>
              </w:rPr>
              <w:t>Классные</w:t>
            </w:r>
            <w:r w:rsidRPr="003955F8">
              <w:rPr>
                <w:rFonts w:eastAsia="Times New Roman"/>
                <w:spacing w:val="-10"/>
                <w:sz w:val="22"/>
              </w:rPr>
              <w:t xml:space="preserve"> </w:t>
            </w:r>
            <w:r w:rsidRPr="003955F8">
              <w:rPr>
                <w:rFonts w:eastAsia="Times New Roman"/>
                <w:sz w:val="22"/>
              </w:rPr>
              <w:t>руководители,</w:t>
            </w:r>
            <w:r w:rsidRPr="003955F8">
              <w:rPr>
                <w:rFonts w:eastAsia="Times New Roman"/>
                <w:spacing w:val="-47"/>
                <w:sz w:val="22"/>
              </w:rPr>
              <w:t xml:space="preserve"> </w:t>
            </w:r>
            <w:r w:rsidRPr="003955F8">
              <w:rPr>
                <w:rFonts w:eastAsia="Times New Roman"/>
                <w:sz w:val="22"/>
              </w:rPr>
              <w:t>социальный</w:t>
            </w:r>
            <w:r w:rsidRPr="003955F8">
              <w:rPr>
                <w:rFonts w:eastAsia="Times New Roman"/>
                <w:spacing w:val="-6"/>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37" w:lineRule="auto"/>
              <w:ind w:right="457" w:firstLine="0"/>
              <w:jc w:val="left"/>
              <w:rPr>
                <w:rFonts w:eastAsia="Times New Roman"/>
                <w:sz w:val="22"/>
              </w:rPr>
            </w:pPr>
            <w:r w:rsidRPr="003955F8">
              <w:rPr>
                <w:rFonts w:eastAsia="Times New Roman"/>
                <w:sz w:val="22"/>
              </w:rPr>
              <w:t>Профилактические</w:t>
            </w:r>
            <w:r w:rsidRPr="003955F8">
              <w:rPr>
                <w:rFonts w:eastAsia="Times New Roman"/>
                <w:spacing w:val="-9"/>
                <w:sz w:val="22"/>
              </w:rPr>
              <w:t xml:space="preserve"> </w:t>
            </w:r>
            <w:r w:rsidRPr="003955F8">
              <w:rPr>
                <w:rFonts w:eastAsia="Times New Roman"/>
                <w:sz w:val="22"/>
              </w:rPr>
              <w:t>и</w:t>
            </w:r>
            <w:r w:rsidRPr="003955F8">
              <w:rPr>
                <w:rFonts w:eastAsia="Times New Roman"/>
                <w:spacing w:val="-1"/>
                <w:sz w:val="22"/>
              </w:rPr>
              <w:t xml:space="preserve"> </w:t>
            </w:r>
            <w:r w:rsidRPr="003955F8">
              <w:rPr>
                <w:rFonts w:eastAsia="Times New Roman"/>
                <w:sz w:val="22"/>
              </w:rPr>
              <w:t>коррекционные</w:t>
            </w:r>
            <w:r w:rsidRPr="003955F8">
              <w:rPr>
                <w:rFonts w:eastAsia="Times New Roman"/>
                <w:spacing w:val="-7"/>
                <w:sz w:val="22"/>
              </w:rPr>
              <w:t xml:space="preserve"> </w:t>
            </w:r>
            <w:r w:rsidRPr="003955F8">
              <w:rPr>
                <w:rFonts w:eastAsia="Times New Roman"/>
                <w:sz w:val="22"/>
              </w:rPr>
              <w:t>беседы</w:t>
            </w:r>
            <w:r w:rsidRPr="003955F8">
              <w:rPr>
                <w:rFonts w:eastAsia="Times New Roman"/>
                <w:spacing w:val="-2"/>
                <w:sz w:val="22"/>
              </w:rPr>
              <w:t xml:space="preserve"> </w:t>
            </w:r>
            <w:r w:rsidRPr="003955F8">
              <w:rPr>
                <w:rFonts w:eastAsia="Times New Roman"/>
                <w:sz w:val="22"/>
              </w:rPr>
              <w:t>с</w:t>
            </w:r>
            <w:r w:rsidRPr="003955F8">
              <w:rPr>
                <w:rFonts w:eastAsia="Times New Roman"/>
                <w:spacing w:val="-52"/>
                <w:sz w:val="22"/>
              </w:rPr>
              <w:t xml:space="preserve"> </w:t>
            </w:r>
            <w:r w:rsidRPr="003955F8">
              <w:rPr>
                <w:rFonts w:eastAsia="Times New Roman"/>
                <w:sz w:val="22"/>
              </w:rPr>
              <w:t>родителями</w:t>
            </w:r>
            <w:r w:rsidRPr="003955F8">
              <w:rPr>
                <w:rFonts w:eastAsia="Times New Roman"/>
                <w:spacing w:val="3"/>
                <w:sz w:val="22"/>
              </w:rPr>
              <w:t xml:space="preserve"> </w:t>
            </w:r>
            <w:r w:rsidRPr="003955F8">
              <w:rPr>
                <w:rFonts w:eastAsia="Times New Roman"/>
                <w:sz w:val="22"/>
              </w:rPr>
              <w:t>учащихся</w:t>
            </w:r>
            <w:r w:rsidRPr="003955F8">
              <w:rPr>
                <w:rFonts w:eastAsia="Times New Roman"/>
                <w:spacing w:val="1"/>
                <w:sz w:val="22"/>
              </w:rPr>
              <w:t xml:space="preserve"> </w:t>
            </w:r>
            <w:r w:rsidRPr="003955F8">
              <w:rPr>
                <w:rFonts w:eastAsia="Times New Roman"/>
                <w:sz w:val="22"/>
              </w:rPr>
              <w:t>«группы</w:t>
            </w:r>
            <w:r w:rsidRPr="003955F8">
              <w:rPr>
                <w:rFonts w:eastAsia="Times New Roman"/>
                <w:spacing w:val="3"/>
                <w:sz w:val="22"/>
              </w:rPr>
              <w:t xml:space="preserve"> </w:t>
            </w:r>
            <w:r w:rsidRPr="003955F8">
              <w:rPr>
                <w:rFonts w:eastAsia="Times New Roman"/>
                <w:sz w:val="22"/>
              </w:rPr>
              <w:t>риска»</w:t>
            </w:r>
          </w:p>
        </w:tc>
        <w:tc>
          <w:tcPr>
            <w:tcW w:w="993"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В</w:t>
            </w:r>
            <w:r w:rsidRPr="003955F8">
              <w:rPr>
                <w:rFonts w:eastAsia="Times New Roman"/>
                <w:spacing w:val="-6"/>
                <w:sz w:val="22"/>
              </w:rPr>
              <w:t xml:space="preserve"> </w:t>
            </w:r>
            <w:r w:rsidRPr="003955F8">
              <w:rPr>
                <w:rFonts w:eastAsia="Times New Roman"/>
                <w:sz w:val="22"/>
              </w:rPr>
              <w:t>течение</w:t>
            </w:r>
            <w:r w:rsidRPr="003955F8">
              <w:rPr>
                <w:rFonts w:eastAsia="Times New Roman"/>
                <w:spacing w:val="-4"/>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25" w:lineRule="exact"/>
              <w:ind w:right="44" w:firstLine="0"/>
              <w:jc w:val="center"/>
              <w:rPr>
                <w:rFonts w:eastAsia="Times New Roman"/>
                <w:sz w:val="22"/>
              </w:rPr>
            </w:pPr>
            <w:r w:rsidRPr="003955F8">
              <w:rPr>
                <w:rFonts w:eastAsia="Times New Roman"/>
                <w:sz w:val="22"/>
              </w:rPr>
              <w:t>Классные</w:t>
            </w:r>
            <w:r w:rsidRPr="003955F8">
              <w:rPr>
                <w:rFonts w:eastAsia="Times New Roman"/>
                <w:spacing w:val="-12"/>
                <w:sz w:val="22"/>
              </w:rPr>
              <w:t xml:space="preserve"> </w:t>
            </w:r>
            <w:r w:rsidRPr="003955F8">
              <w:rPr>
                <w:rFonts w:eastAsia="Times New Roman"/>
                <w:sz w:val="22"/>
              </w:rPr>
              <w:t>руководители,</w:t>
            </w:r>
          </w:p>
          <w:p w:rsidR="00E22965" w:rsidRPr="003955F8" w:rsidRDefault="00E22965" w:rsidP="003955F8">
            <w:pPr>
              <w:suppressAutoHyphens w:val="0"/>
              <w:spacing w:before="1" w:line="230" w:lineRule="atLeast"/>
              <w:ind w:right="311" w:firstLine="0"/>
              <w:jc w:val="center"/>
              <w:rPr>
                <w:rFonts w:eastAsia="Times New Roman"/>
                <w:sz w:val="22"/>
              </w:rPr>
            </w:pPr>
            <w:r w:rsidRPr="003955F8">
              <w:rPr>
                <w:rFonts w:eastAsia="Times New Roman"/>
                <w:spacing w:val="-1"/>
                <w:sz w:val="22"/>
              </w:rPr>
              <w:t xml:space="preserve">социальный </w:t>
            </w:r>
            <w:r w:rsidRPr="003955F8">
              <w:rPr>
                <w:rFonts w:eastAsia="Times New Roman"/>
                <w:sz w:val="22"/>
              </w:rPr>
              <w:t>педагог,</w:t>
            </w:r>
            <w:r w:rsidRPr="003955F8">
              <w:rPr>
                <w:rFonts w:eastAsia="Times New Roman"/>
                <w:spacing w:val="-47"/>
                <w:sz w:val="22"/>
              </w:rPr>
              <w:t xml:space="preserve"> </w:t>
            </w:r>
            <w:r w:rsidRPr="003955F8">
              <w:rPr>
                <w:rFonts w:eastAsia="Times New Roman"/>
                <w:sz w:val="22"/>
              </w:rPr>
              <w:t>педагог-психолог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297" w:firstLine="0"/>
              <w:jc w:val="left"/>
              <w:rPr>
                <w:rFonts w:eastAsia="Times New Roman"/>
                <w:sz w:val="22"/>
              </w:rPr>
            </w:pPr>
            <w:r w:rsidRPr="003955F8">
              <w:rPr>
                <w:rFonts w:eastAsia="Times New Roman"/>
                <w:sz w:val="22"/>
              </w:rPr>
              <w:t>Привлечение родителей к участию в районных</w:t>
            </w:r>
            <w:r w:rsidRPr="003955F8">
              <w:rPr>
                <w:rFonts w:eastAsia="Times New Roman"/>
                <w:spacing w:val="1"/>
                <w:sz w:val="22"/>
              </w:rPr>
              <w:t xml:space="preserve"> </w:t>
            </w:r>
            <w:r w:rsidRPr="003955F8">
              <w:rPr>
                <w:rFonts w:eastAsia="Times New Roman"/>
                <w:sz w:val="22"/>
              </w:rPr>
              <w:t>акциях</w:t>
            </w:r>
            <w:r w:rsidRPr="003955F8">
              <w:rPr>
                <w:rFonts w:eastAsia="Times New Roman"/>
                <w:spacing w:val="-11"/>
                <w:sz w:val="22"/>
              </w:rPr>
              <w:t xml:space="preserve"> </w:t>
            </w:r>
            <w:r w:rsidRPr="003955F8">
              <w:rPr>
                <w:rFonts w:eastAsia="Times New Roman"/>
                <w:sz w:val="22"/>
              </w:rPr>
              <w:t>и</w:t>
            </w:r>
            <w:r w:rsidRPr="003955F8">
              <w:rPr>
                <w:rFonts w:eastAsia="Times New Roman"/>
                <w:spacing w:val="-10"/>
                <w:sz w:val="22"/>
              </w:rPr>
              <w:t xml:space="preserve"> </w:t>
            </w:r>
            <w:r w:rsidRPr="003955F8">
              <w:rPr>
                <w:rFonts w:eastAsia="Times New Roman"/>
                <w:sz w:val="22"/>
              </w:rPr>
              <w:t>воспитательных</w:t>
            </w:r>
            <w:r w:rsidRPr="003955F8">
              <w:rPr>
                <w:rFonts w:eastAsia="Times New Roman"/>
                <w:spacing w:val="-6"/>
                <w:sz w:val="22"/>
              </w:rPr>
              <w:t xml:space="preserve"> </w:t>
            </w:r>
            <w:r w:rsidRPr="003955F8">
              <w:rPr>
                <w:rFonts w:eastAsia="Times New Roman"/>
                <w:sz w:val="22"/>
              </w:rPr>
              <w:t>мероприятиях</w:t>
            </w:r>
            <w:r w:rsidRPr="003955F8">
              <w:rPr>
                <w:rFonts w:eastAsia="Times New Roman"/>
                <w:spacing w:val="-5"/>
                <w:sz w:val="22"/>
              </w:rPr>
              <w:t xml:space="preserve"> </w:t>
            </w:r>
            <w:r w:rsidRPr="003955F8">
              <w:rPr>
                <w:rFonts w:eastAsia="Times New Roman"/>
                <w:sz w:val="22"/>
              </w:rPr>
              <w:t>школы,</w:t>
            </w:r>
          </w:p>
          <w:p w:rsidR="00E22965" w:rsidRPr="003955F8" w:rsidRDefault="00E22965" w:rsidP="003955F8">
            <w:pPr>
              <w:suppressAutoHyphens w:val="0"/>
              <w:spacing w:line="234" w:lineRule="exact"/>
              <w:ind w:firstLine="0"/>
              <w:jc w:val="left"/>
              <w:rPr>
                <w:rFonts w:eastAsia="Times New Roman"/>
                <w:sz w:val="22"/>
              </w:rPr>
            </w:pPr>
            <w:r w:rsidRPr="003955F8">
              <w:rPr>
                <w:rFonts w:eastAsia="Times New Roman"/>
                <w:sz w:val="22"/>
              </w:rPr>
              <w:t>класса</w:t>
            </w:r>
          </w:p>
        </w:tc>
        <w:tc>
          <w:tcPr>
            <w:tcW w:w="993" w:type="dxa"/>
            <w:shd w:val="clear" w:color="auto" w:fill="auto"/>
          </w:tcPr>
          <w:p w:rsidR="00E22965" w:rsidRPr="003955F8" w:rsidRDefault="00E22965" w:rsidP="003955F8">
            <w:pPr>
              <w:widowControl w:val="0"/>
              <w:suppressAutoHyphens w:val="0"/>
              <w:autoSpaceDE w:val="0"/>
              <w:autoSpaceDN w:val="0"/>
              <w:spacing w:line="249"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В</w:t>
            </w:r>
            <w:r w:rsidRPr="003955F8">
              <w:rPr>
                <w:rFonts w:eastAsia="Times New Roman"/>
                <w:spacing w:val="-6"/>
                <w:sz w:val="22"/>
              </w:rPr>
              <w:t xml:space="preserve"> </w:t>
            </w:r>
            <w:r w:rsidRPr="003955F8">
              <w:rPr>
                <w:rFonts w:eastAsia="Times New Roman"/>
                <w:sz w:val="22"/>
              </w:rPr>
              <w:t>течение</w:t>
            </w:r>
            <w:r w:rsidRPr="003955F8">
              <w:rPr>
                <w:rFonts w:eastAsia="Times New Roman"/>
                <w:spacing w:val="-4"/>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before="10" w:line="240" w:lineRule="auto"/>
              <w:ind w:firstLine="0"/>
              <w:jc w:val="center"/>
              <w:rPr>
                <w:rFonts w:eastAsia="Times New Roman"/>
                <w:sz w:val="22"/>
              </w:rPr>
            </w:pPr>
          </w:p>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Классные</w:t>
            </w:r>
            <w:r w:rsidRPr="003955F8">
              <w:rPr>
                <w:rFonts w:eastAsia="Times New Roman"/>
                <w:spacing w:val="-9"/>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195" w:firstLine="0"/>
              <w:jc w:val="left"/>
              <w:rPr>
                <w:rFonts w:eastAsia="Times New Roman"/>
                <w:sz w:val="22"/>
              </w:rPr>
            </w:pPr>
            <w:proofErr w:type="gramStart"/>
            <w:r w:rsidRPr="003955F8">
              <w:rPr>
                <w:rFonts w:eastAsia="Times New Roman"/>
                <w:sz w:val="22"/>
              </w:rPr>
              <w:t>Помощь родителям в организации оздоровления</w:t>
            </w:r>
            <w:r w:rsidRPr="003955F8">
              <w:rPr>
                <w:rFonts w:eastAsia="Times New Roman"/>
                <w:spacing w:val="-52"/>
                <w:sz w:val="22"/>
              </w:rPr>
              <w:t xml:space="preserve"> </w:t>
            </w:r>
            <w:r w:rsidRPr="003955F8">
              <w:rPr>
                <w:rFonts w:eastAsia="Times New Roman"/>
                <w:sz w:val="22"/>
              </w:rPr>
              <w:t>детей</w:t>
            </w:r>
            <w:r w:rsidRPr="003955F8">
              <w:rPr>
                <w:rFonts w:eastAsia="Times New Roman"/>
                <w:spacing w:val="-6"/>
                <w:sz w:val="22"/>
              </w:rPr>
              <w:t xml:space="preserve"> </w:t>
            </w:r>
            <w:r w:rsidRPr="003955F8">
              <w:rPr>
                <w:rFonts w:eastAsia="Times New Roman"/>
                <w:sz w:val="22"/>
              </w:rPr>
              <w:t>в</w:t>
            </w:r>
            <w:r w:rsidRPr="003955F8">
              <w:rPr>
                <w:rFonts w:eastAsia="Times New Roman"/>
                <w:spacing w:val="-6"/>
                <w:sz w:val="22"/>
              </w:rPr>
              <w:t xml:space="preserve"> </w:t>
            </w:r>
            <w:r w:rsidRPr="003955F8">
              <w:rPr>
                <w:rFonts w:eastAsia="Times New Roman"/>
                <w:sz w:val="22"/>
              </w:rPr>
              <w:t>каникулярный</w:t>
            </w:r>
            <w:r w:rsidRPr="003955F8">
              <w:rPr>
                <w:rFonts w:eastAsia="Times New Roman"/>
                <w:spacing w:val="-8"/>
                <w:sz w:val="22"/>
              </w:rPr>
              <w:t xml:space="preserve"> </w:t>
            </w:r>
            <w:r w:rsidRPr="003955F8">
              <w:rPr>
                <w:rFonts w:eastAsia="Times New Roman"/>
                <w:sz w:val="22"/>
              </w:rPr>
              <w:t>период</w:t>
            </w:r>
            <w:r w:rsidRPr="003955F8">
              <w:rPr>
                <w:rFonts w:eastAsia="Times New Roman"/>
                <w:spacing w:val="-8"/>
                <w:sz w:val="22"/>
              </w:rPr>
              <w:t xml:space="preserve"> </w:t>
            </w:r>
            <w:r w:rsidRPr="003955F8">
              <w:rPr>
                <w:rFonts w:eastAsia="Times New Roman"/>
                <w:sz w:val="22"/>
              </w:rPr>
              <w:t>(школьный</w:t>
            </w:r>
            <w:r w:rsidRPr="003955F8">
              <w:rPr>
                <w:rFonts w:eastAsia="Times New Roman"/>
                <w:spacing w:val="-5"/>
                <w:sz w:val="22"/>
              </w:rPr>
              <w:t xml:space="preserve"> </w:t>
            </w:r>
            <w:r w:rsidRPr="003955F8">
              <w:rPr>
                <w:rFonts w:eastAsia="Times New Roman"/>
                <w:sz w:val="22"/>
              </w:rPr>
              <w:t>лагерь,</w:t>
            </w:r>
            <w:proofErr w:type="gramEnd"/>
          </w:p>
          <w:p w:rsidR="00E22965" w:rsidRPr="003955F8" w:rsidRDefault="00E22965" w:rsidP="003955F8">
            <w:pPr>
              <w:suppressAutoHyphens w:val="0"/>
              <w:spacing w:before="1" w:line="233" w:lineRule="exact"/>
              <w:ind w:firstLine="0"/>
              <w:jc w:val="left"/>
              <w:rPr>
                <w:rFonts w:eastAsia="Times New Roman"/>
                <w:sz w:val="22"/>
              </w:rPr>
            </w:pPr>
            <w:r w:rsidRPr="003955F8">
              <w:rPr>
                <w:rFonts w:eastAsia="Times New Roman"/>
                <w:sz w:val="22"/>
              </w:rPr>
              <w:t>оздоровительные</w:t>
            </w:r>
            <w:r w:rsidRPr="003955F8">
              <w:rPr>
                <w:rFonts w:eastAsia="Times New Roman"/>
                <w:spacing w:val="-9"/>
                <w:sz w:val="22"/>
              </w:rPr>
              <w:t xml:space="preserve"> </w:t>
            </w:r>
            <w:r w:rsidRPr="003955F8">
              <w:rPr>
                <w:rFonts w:eastAsia="Times New Roman"/>
                <w:sz w:val="22"/>
              </w:rPr>
              <w:t>лагеря</w:t>
            </w:r>
            <w:r w:rsidRPr="003955F8">
              <w:rPr>
                <w:rFonts w:eastAsia="Times New Roman"/>
                <w:spacing w:val="-5"/>
                <w:sz w:val="22"/>
              </w:rPr>
              <w:t xml:space="preserve"> </w:t>
            </w:r>
            <w:r w:rsidRPr="003955F8">
              <w:rPr>
                <w:rFonts w:eastAsia="Times New Roman"/>
                <w:sz w:val="22"/>
              </w:rPr>
              <w:t>РФ)</w:t>
            </w:r>
          </w:p>
        </w:tc>
        <w:tc>
          <w:tcPr>
            <w:tcW w:w="993"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10" w:line="240" w:lineRule="auto"/>
              <w:ind w:firstLine="0"/>
              <w:jc w:val="center"/>
              <w:rPr>
                <w:rFonts w:eastAsia="Times New Roman"/>
                <w:sz w:val="22"/>
              </w:rPr>
            </w:pPr>
          </w:p>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Каникулы</w:t>
            </w:r>
          </w:p>
        </w:tc>
        <w:tc>
          <w:tcPr>
            <w:tcW w:w="2551" w:type="dxa"/>
            <w:gridSpan w:val="2"/>
            <w:shd w:val="clear" w:color="auto" w:fill="auto"/>
          </w:tcPr>
          <w:p w:rsidR="00E22965" w:rsidRPr="003955F8" w:rsidRDefault="00E22965" w:rsidP="003955F8">
            <w:pPr>
              <w:suppressAutoHyphens w:val="0"/>
              <w:spacing w:line="237" w:lineRule="auto"/>
              <w:ind w:firstLine="0"/>
              <w:jc w:val="center"/>
              <w:rPr>
                <w:rFonts w:eastAsia="Times New Roman"/>
                <w:sz w:val="22"/>
              </w:rPr>
            </w:pPr>
            <w:r w:rsidRPr="003955F8">
              <w:rPr>
                <w:rFonts w:eastAsia="Times New Roman"/>
                <w:sz w:val="22"/>
              </w:rPr>
              <w:t>Зам. директора</w:t>
            </w:r>
            <w:r w:rsidRPr="003955F8">
              <w:rPr>
                <w:rFonts w:eastAsia="Times New Roman"/>
                <w:spacing w:val="1"/>
                <w:sz w:val="22"/>
              </w:rPr>
              <w:t xml:space="preserve"> </w:t>
            </w:r>
            <w:r w:rsidRPr="003955F8">
              <w:rPr>
                <w:rFonts w:eastAsia="Times New Roman"/>
                <w:sz w:val="22"/>
              </w:rPr>
              <w:t>по</w:t>
            </w:r>
            <w:r w:rsidRPr="003955F8">
              <w:rPr>
                <w:rFonts w:eastAsia="Times New Roman"/>
                <w:spacing w:val="1"/>
                <w:sz w:val="22"/>
              </w:rPr>
              <w:t xml:space="preserve"> </w:t>
            </w:r>
            <w:r w:rsidRPr="003955F8">
              <w:rPr>
                <w:rFonts w:eastAsia="Times New Roman"/>
                <w:sz w:val="22"/>
              </w:rPr>
              <w:t>ВР,</w:t>
            </w:r>
            <w:r w:rsidRPr="003955F8">
              <w:rPr>
                <w:rFonts w:eastAsia="Times New Roman"/>
                <w:spacing w:val="-47"/>
                <w:sz w:val="22"/>
              </w:rPr>
              <w:t xml:space="preserve"> </w:t>
            </w:r>
            <w:r w:rsidRPr="003955F8">
              <w:rPr>
                <w:rFonts w:eastAsia="Times New Roman"/>
                <w:sz w:val="22"/>
              </w:rPr>
              <w:t>социальные</w:t>
            </w:r>
            <w:r w:rsidRPr="003955F8">
              <w:rPr>
                <w:rFonts w:eastAsia="Times New Roman"/>
                <w:spacing w:val="1"/>
                <w:sz w:val="22"/>
              </w:rPr>
              <w:t xml:space="preserve"> </w:t>
            </w:r>
            <w:r w:rsidRPr="003955F8">
              <w:rPr>
                <w:rFonts w:eastAsia="Times New Roman"/>
                <w:sz w:val="22"/>
              </w:rPr>
              <w:t>педагоги,</w:t>
            </w:r>
            <w:r w:rsidRPr="003955F8">
              <w:rPr>
                <w:rFonts w:eastAsia="Times New Roman"/>
                <w:spacing w:val="-47"/>
                <w:sz w:val="22"/>
              </w:rPr>
              <w:t xml:space="preserve"> </w:t>
            </w:r>
            <w:r w:rsidRPr="003955F8">
              <w:rPr>
                <w:rFonts w:eastAsia="Times New Roman"/>
                <w:spacing w:val="-1"/>
                <w:sz w:val="22"/>
              </w:rPr>
              <w:t>Классные</w:t>
            </w:r>
            <w:r w:rsidRPr="003955F8">
              <w:rPr>
                <w:rFonts w:eastAsia="Times New Roman"/>
                <w:spacing w:val="-10"/>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Работа</w:t>
            </w:r>
            <w:r w:rsidRPr="003955F8">
              <w:rPr>
                <w:rFonts w:eastAsia="Times New Roman"/>
                <w:spacing w:val="-3"/>
                <w:sz w:val="22"/>
              </w:rPr>
              <w:t xml:space="preserve"> </w:t>
            </w:r>
            <w:r w:rsidRPr="003955F8">
              <w:rPr>
                <w:rFonts w:eastAsia="Times New Roman"/>
                <w:sz w:val="22"/>
              </w:rPr>
              <w:t>Совета</w:t>
            </w:r>
            <w:r w:rsidRPr="003955F8">
              <w:rPr>
                <w:rFonts w:eastAsia="Times New Roman"/>
                <w:spacing w:val="-2"/>
                <w:sz w:val="22"/>
              </w:rPr>
              <w:t xml:space="preserve"> </w:t>
            </w:r>
            <w:r w:rsidRPr="003955F8">
              <w:rPr>
                <w:rFonts w:eastAsia="Times New Roman"/>
                <w:sz w:val="22"/>
              </w:rPr>
              <w:t>Профилактики</w:t>
            </w:r>
          </w:p>
        </w:tc>
        <w:tc>
          <w:tcPr>
            <w:tcW w:w="993" w:type="dxa"/>
            <w:shd w:val="clear" w:color="auto" w:fill="auto"/>
          </w:tcPr>
          <w:p w:rsidR="00E22965" w:rsidRPr="003955F8" w:rsidRDefault="00E22965" w:rsidP="003955F8">
            <w:pPr>
              <w:widowControl w:val="0"/>
              <w:suppressAutoHyphens w:val="0"/>
              <w:autoSpaceDE w:val="0"/>
              <w:autoSpaceDN w:val="0"/>
              <w:spacing w:line="249"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В</w:t>
            </w:r>
            <w:r w:rsidRPr="003955F8">
              <w:rPr>
                <w:rFonts w:eastAsia="Times New Roman"/>
                <w:spacing w:val="-6"/>
                <w:sz w:val="22"/>
              </w:rPr>
              <w:t xml:space="preserve"> </w:t>
            </w:r>
            <w:r w:rsidRPr="003955F8">
              <w:rPr>
                <w:rFonts w:eastAsia="Times New Roman"/>
                <w:sz w:val="22"/>
              </w:rPr>
              <w:t>течение</w:t>
            </w:r>
            <w:r w:rsidRPr="003955F8">
              <w:rPr>
                <w:rFonts w:eastAsia="Times New Roman"/>
                <w:spacing w:val="-4"/>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Зам. директора</w:t>
            </w:r>
            <w:r w:rsidRPr="003955F8">
              <w:rPr>
                <w:rFonts w:eastAsia="Times New Roman"/>
                <w:spacing w:val="-3"/>
                <w:sz w:val="22"/>
              </w:rPr>
              <w:t xml:space="preserve"> </w:t>
            </w:r>
            <w:r w:rsidRPr="003955F8">
              <w:rPr>
                <w:rFonts w:eastAsia="Times New Roman"/>
                <w:sz w:val="22"/>
              </w:rPr>
              <w:t>по</w:t>
            </w:r>
            <w:r w:rsidRPr="003955F8">
              <w:rPr>
                <w:rFonts w:eastAsia="Times New Roman"/>
                <w:spacing w:val="-5"/>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851" w:firstLine="0"/>
              <w:jc w:val="left"/>
              <w:rPr>
                <w:rFonts w:eastAsia="Times New Roman"/>
                <w:sz w:val="22"/>
              </w:rPr>
            </w:pPr>
            <w:r w:rsidRPr="003955F8">
              <w:rPr>
                <w:rFonts w:eastAsia="Times New Roman"/>
                <w:sz w:val="22"/>
              </w:rPr>
              <w:t>Приглашение</w:t>
            </w:r>
            <w:r w:rsidRPr="003955F8">
              <w:rPr>
                <w:rFonts w:eastAsia="Times New Roman"/>
                <w:spacing w:val="-12"/>
                <w:sz w:val="22"/>
              </w:rPr>
              <w:t xml:space="preserve"> </w:t>
            </w:r>
            <w:r w:rsidRPr="003955F8">
              <w:rPr>
                <w:rFonts w:eastAsia="Times New Roman"/>
                <w:sz w:val="22"/>
              </w:rPr>
              <w:t>в</w:t>
            </w:r>
            <w:r w:rsidRPr="003955F8">
              <w:rPr>
                <w:rFonts w:eastAsia="Times New Roman"/>
                <w:spacing w:val="-6"/>
                <w:sz w:val="22"/>
              </w:rPr>
              <w:t xml:space="preserve"> </w:t>
            </w:r>
            <w:r w:rsidRPr="003955F8">
              <w:rPr>
                <w:rFonts w:eastAsia="Times New Roman"/>
                <w:sz w:val="22"/>
              </w:rPr>
              <w:t>ОУ</w:t>
            </w:r>
            <w:r w:rsidRPr="003955F8">
              <w:rPr>
                <w:rFonts w:eastAsia="Times New Roman"/>
                <w:spacing w:val="-5"/>
                <w:sz w:val="22"/>
              </w:rPr>
              <w:t xml:space="preserve"> </w:t>
            </w:r>
            <w:r w:rsidRPr="003955F8">
              <w:rPr>
                <w:rFonts w:eastAsia="Times New Roman"/>
                <w:sz w:val="22"/>
              </w:rPr>
              <w:t>сотрудников</w:t>
            </w:r>
            <w:r w:rsidRPr="003955F8">
              <w:rPr>
                <w:rFonts w:eastAsia="Times New Roman"/>
                <w:spacing w:val="-5"/>
                <w:sz w:val="22"/>
              </w:rPr>
              <w:t xml:space="preserve"> </w:t>
            </w:r>
            <w:r w:rsidRPr="003955F8">
              <w:rPr>
                <w:rFonts w:eastAsia="Times New Roman"/>
                <w:sz w:val="22"/>
              </w:rPr>
              <w:t>полиции,</w:t>
            </w:r>
            <w:r w:rsidRPr="003955F8">
              <w:rPr>
                <w:rFonts w:eastAsia="Times New Roman"/>
                <w:spacing w:val="-52"/>
                <w:sz w:val="22"/>
              </w:rPr>
              <w:t xml:space="preserve"> </w:t>
            </w:r>
            <w:r w:rsidRPr="003955F8">
              <w:rPr>
                <w:rFonts w:eastAsia="Times New Roman"/>
                <w:sz w:val="22"/>
              </w:rPr>
              <w:t>прокуратуры,</w:t>
            </w:r>
            <w:r w:rsidRPr="003955F8">
              <w:rPr>
                <w:rFonts w:eastAsia="Times New Roman"/>
                <w:spacing w:val="-3"/>
                <w:sz w:val="22"/>
              </w:rPr>
              <w:t xml:space="preserve"> </w:t>
            </w:r>
            <w:r w:rsidRPr="003955F8">
              <w:rPr>
                <w:rFonts w:eastAsia="Times New Roman"/>
                <w:sz w:val="22"/>
              </w:rPr>
              <w:t>ПДН</w:t>
            </w:r>
            <w:r w:rsidRPr="003955F8">
              <w:rPr>
                <w:rFonts w:eastAsia="Times New Roman"/>
                <w:spacing w:val="-7"/>
                <w:sz w:val="22"/>
              </w:rPr>
              <w:t xml:space="preserve"> </w:t>
            </w:r>
            <w:r w:rsidRPr="003955F8">
              <w:rPr>
                <w:rFonts w:eastAsia="Times New Roman"/>
                <w:sz w:val="22"/>
              </w:rPr>
              <w:t>ОП-8,</w:t>
            </w:r>
            <w:r w:rsidRPr="003955F8">
              <w:rPr>
                <w:rFonts w:eastAsia="Times New Roman"/>
                <w:spacing w:val="-5"/>
                <w:sz w:val="22"/>
              </w:rPr>
              <w:t xml:space="preserve"> </w:t>
            </w:r>
            <w:r w:rsidRPr="003955F8">
              <w:rPr>
                <w:rFonts w:eastAsia="Times New Roman"/>
                <w:sz w:val="22"/>
              </w:rPr>
              <w:t>ГИБДД,</w:t>
            </w:r>
            <w:r w:rsidRPr="003955F8">
              <w:rPr>
                <w:rFonts w:eastAsia="Times New Roman"/>
                <w:spacing w:val="-3"/>
                <w:sz w:val="22"/>
              </w:rPr>
              <w:t xml:space="preserve"> </w:t>
            </w:r>
            <w:r w:rsidRPr="003955F8">
              <w:rPr>
                <w:rFonts w:eastAsia="Times New Roman"/>
                <w:sz w:val="22"/>
              </w:rPr>
              <w:t>других заинтересованных</w:t>
            </w:r>
            <w:r w:rsidRPr="003955F8">
              <w:rPr>
                <w:rFonts w:eastAsia="Times New Roman"/>
                <w:spacing w:val="-10"/>
                <w:sz w:val="22"/>
              </w:rPr>
              <w:t xml:space="preserve"> </w:t>
            </w:r>
            <w:r w:rsidRPr="003955F8">
              <w:rPr>
                <w:rFonts w:eastAsia="Times New Roman"/>
                <w:sz w:val="22"/>
              </w:rPr>
              <w:t>ведомств</w:t>
            </w:r>
          </w:p>
        </w:tc>
        <w:tc>
          <w:tcPr>
            <w:tcW w:w="993"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В</w:t>
            </w:r>
            <w:r w:rsidRPr="003955F8">
              <w:rPr>
                <w:rFonts w:eastAsia="Times New Roman"/>
                <w:spacing w:val="-6"/>
                <w:sz w:val="22"/>
              </w:rPr>
              <w:t xml:space="preserve"> </w:t>
            </w:r>
            <w:r w:rsidRPr="003955F8">
              <w:rPr>
                <w:rFonts w:eastAsia="Times New Roman"/>
                <w:sz w:val="22"/>
              </w:rPr>
              <w:t>течение</w:t>
            </w:r>
            <w:r w:rsidRPr="003955F8">
              <w:rPr>
                <w:rFonts w:eastAsia="Times New Roman"/>
                <w:spacing w:val="-4"/>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before="11"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Зам. директора</w:t>
            </w:r>
            <w:r w:rsidRPr="003955F8">
              <w:rPr>
                <w:rFonts w:eastAsia="Times New Roman"/>
                <w:spacing w:val="-3"/>
                <w:sz w:val="22"/>
              </w:rPr>
              <w:t xml:space="preserve"> </w:t>
            </w:r>
            <w:r w:rsidRPr="003955F8">
              <w:rPr>
                <w:rFonts w:eastAsia="Times New Roman"/>
                <w:sz w:val="22"/>
              </w:rPr>
              <w:t>по</w:t>
            </w:r>
            <w:r w:rsidRPr="003955F8">
              <w:rPr>
                <w:rFonts w:eastAsia="Times New Roman"/>
                <w:spacing w:val="-5"/>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Проведение</w:t>
            </w:r>
            <w:r w:rsidRPr="003955F8">
              <w:rPr>
                <w:rFonts w:eastAsia="Times New Roman"/>
                <w:spacing w:val="-11"/>
                <w:sz w:val="22"/>
              </w:rPr>
              <w:t xml:space="preserve"> </w:t>
            </w:r>
            <w:r w:rsidRPr="003955F8">
              <w:rPr>
                <w:rFonts w:eastAsia="Times New Roman"/>
                <w:sz w:val="22"/>
              </w:rPr>
              <w:t>заседаний</w:t>
            </w:r>
            <w:r w:rsidRPr="003955F8">
              <w:rPr>
                <w:rFonts w:eastAsia="Times New Roman"/>
                <w:spacing w:val="-6"/>
                <w:sz w:val="22"/>
              </w:rPr>
              <w:t xml:space="preserve"> </w:t>
            </w:r>
            <w:r w:rsidRPr="003955F8">
              <w:rPr>
                <w:rFonts w:eastAsia="Times New Roman"/>
                <w:sz w:val="22"/>
              </w:rPr>
              <w:t>Службы</w:t>
            </w:r>
            <w:r w:rsidRPr="003955F8">
              <w:rPr>
                <w:rFonts w:eastAsia="Times New Roman"/>
                <w:spacing w:val="-3"/>
                <w:sz w:val="22"/>
              </w:rPr>
              <w:t xml:space="preserve"> </w:t>
            </w:r>
            <w:r w:rsidRPr="003955F8">
              <w:rPr>
                <w:rFonts w:eastAsia="Times New Roman"/>
                <w:sz w:val="22"/>
              </w:rPr>
              <w:t>медиации</w:t>
            </w:r>
          </w:p>
        </w:tc>
        <w:tc>
          <w:tcPr>
            <w:tcW w:w="993" w:type="dxa"/>
            <w:shd w:val="clear" w:color="auto" w:fill="auto"/>
          </w:tcPr>
          <w:p w:rsidR="00E22965" w:rsidRPr="003955F8" w:rsidRDefault="00E22965" w:rsidP="003955F8">
            <w:pPr>
              <w:widowControl w:val="0"/>
              <w:suppressAutoHyphens w:val="0"/>
              <w:autoSpaceDE w:val="0"/>
              <w:autoSpaceDN w:val="0"/>
              <w:spacing w:line="249"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По</w:t>
            </w:r>
            <w:r w:rsidRPr="003955F8">
              <w:rPr>
                <w:rFonts w:eastAsia="Times New Roman"/>
                <w:spacing w:val="-7"/>
                <w:sz w:val="22"/>
              </w:rPr>
              <w:t xml:space="preserve"> </w:t>
            </w:r>
            <w:r w:rsidRPr="003955F8">
              <w:rPr>
                <w:rFonts w:eastAsia="Times New Roman"/>
                <w:sz w:val="22"/>
              </w:rPr>
              <w:t>запросу</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pacing w:val="-1"/>
                <w:sz w:val="22"/>
              </w:rPr>
              <w:t xml:space="preserve">Руководитель </w:t>
            </w:r>
            <w:r w:rsidRPr="003955F8">
              <w:rPr>
                <w:rFonts w:eastAsia="Times New Roman"/>
                <w:sz w:val="22"/>
              </w:rPr>
              <w:t>службы</w:t>
            </w:r>
            <w:r w:rsidRPr="003955F8">
              <w:rPr>
                <w:rFonts w:eastAsia="Times New Roman"/>
                <w:spacing w:val="-47"/>
                <w:sz w:val="22"/>
              </w:rPr>
              <w:t xml:space="preserve"> </w:t>
            </w:r>
            <w:r w:rsidRPr="003955F8">
              <w:rPr>
                <w:rFonts w:eastAsia="Times New Roman"/>
                <w:sz w:val="22"/>
              </w:rPr>
              <w:t>медиации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 xml:space="preserve">Посещение семей, состоящих на учете КДН, ПДН, СОП, ТЖС, </w:t>
            </w:r>
            <w:proofErr w:type="gramStart"/>
            <w:r w:rsidRPr="003955F8">
              <w:rPr>
                <w:rFonts w:eastAsia="Times New Roman"/>
                <w:sz w:val="22"/>
              </w:rPr>
              <w:t>опекаемые</w:t>
            </w:r>
            <w:proofErr w:type="gramEnd"/>
          </w:p>
        </w:tc>
        <w:tc>
          <w:tcPr>
            <w:tcW w:w="993"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В</w:t>
            </w:r>
            <w:r w:rsidRPr="003955F8">
              <w:rPr>
                <w:rFonts w:eastAsia="Times New Roman"/>
                <w:spacing w:val="-6"/>
                <w:sz w:val="22"/>
              </w:rPr>
              <w:t xml:space="preserve"> </w:t>
            </w:r>
            <w:r w:rsidRPr="003955F8">
              <w:rPr>
                <w:rFonts w:eastAsia="Times New Roman"/>
                <w:sz w:val="22"/>
              </w:rPr>
              <w:t>течение</w:t>
            </w:r>
            <w:r w:rsidRPr="003955F8">
              <w:rPr>
                <w:rFonts w:eastAsia="Times New Roman"/>
                <w:spacing w:val="-4"/>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Зам. директора</w:t>
            </w:r>
            <w:r w:rsidRPr="003955F8">
              <w:rPr>
                <w:rFonts w:eastAsia="Times New Roman"/>
                <w:spacing w:val="-3"/>
                <w:sz w:val="22"/>
              </w:rPr>
              <w:t xml:space="preserve"> </w:t>
            </w:r>
            <w:r w:rsidRPr="003955F8">
              <w:rPr>
                <w:rFonts w:eastAsia="Times New Roman"/>
                <w:sz w:val="22"/>
              </w:rPr>
              <w:t>по</w:t>
            </w:r>
            <w:r w:rsidRPr="003955F8">
              <w:rPr>
                <w:rFonts w:eastAsia="Times New Roman"/>
                <w:spacing w:val="-5"/>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z w:val="22"/>
              </w:rPr>
              <w:t>Проведение</w:t>
            </w:r>
            <w:r w:rsidRPr="003955F8">
              <w:rPr>
                <w:rFonts w:eastAsia="Times New Roman"/>
                <w:spacing w:val="-9"/>
                <w:sz w:val="22"/>
              </w:rPr>
              <w:t xml:space="preserve"> </w:t>
            </w:r>
            <w:r w:rsidRPr="003955F8">
              <w:rPr>
                <w:rFonts w:eastAsia="Times New Roman"/>
                <w:sz w:val="22"/>
              </w:rPr>
              <w:t>соревнований</w:t>
            </w:r>
            <w:r w:rsidRPr="003955F8">
              <w:rPr>
                <w:rFonts w:eastAsia="Times New Roman"/>
                <w:spacing w:val="-4"/>
                <w:sz w:val="22"/>
              </w:rPr>
              <w:t xml:space="preserve"> </w:t>
            </w:r>
            <w:r w:rsidRPr="003955F8">
              <w:rPr>
                <w:rFonts w:eastAsia="Times New Roman"/>
                <w:sz w:val="22"/>
              </w:rPr>
              <w:t>по</w:t>
            </w:r>
            <w:r w:rsidRPr="003955F8">
              <w:rPr>
                <w:rFonts w:eastAsia="Times New Roman"/>
                <w:spacing w:val="-8"/>
                <w:sz w:val="22"/>
              </w:rPr>
              <w:t xml:space="preserve"> </w:t>
            </w:r>
            <w:r w:rsidRPr="003955F8">
              <w:rPr>
                <w:rFonts w:eastAsia="Times New Roman"/>
                <w:sz w:val="22"/>
              </w:rPr>
              <w:t>различным</w:t>
            </w:r>
            <w:r w:rsidRPr="003955F8">
              <w:rPr>
                <w:rFonts w:eastAsia="Times New Roman"/>
                <w:spacing w:val="-3"/>
                <w:sz w:val="22"/>
              </w:rPr>
              <w:t xml:space="preserve"> </w:t>
            </w:r>
            <w:r w:rsidRPr="003955F8">
              <w:rPr>
                <w:rFonts w:eastAsia="Times New Roman"/>
                <w:sz w:val="22"/>
              </w:rPr>
              <w:t>видам спорта</w:t>
            </w:r>
          </w:p>
        </w:tc>
        <w:tc>
          <w:tcPr>
            <w:tcW w:w="993" w:type="dxa"/>
            <w:shd w:val="clear" w:color="auto" w:fill="auto"/>
          </w:tcPr>
          <w:p w:rsidR="00E22965" w:rsidRPr="003955F8" w:rsidRDefault="00E22965" w:rsidP="003955F8">
            <w:pPr>
              <w:widowControl w:val="0"/>
              <w:suppressAutoHyphens w:val="0"/>
              <w:autoSpaceDE w:val="0"/>
              <w:autoSpaceDN w:val="0"/>
              <w:spacing w:line="249"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right="94" w:firstLine="0"/>
              <w:jc w:val="center"/>
              <w:rPr>
                <w:rFonts w:eastAsia="Times New Roman"/>
                <w:sz w:val="20"/>
              </w:rPr>
            </w:pPr>
            <w:r w:rsidRPr="003955F8">
              <w:rPr>
                <w:rFonts w:eastAsia="Times New Roman"/>
                <w:sz w:val="20"/>
              </w:rPr>
              <w:t>По отдельному</w:t>
            </w:r>
            <w:r w:rsidRPr="003955F8">
              <w:rPr>
                <w:rFonts w:eastAsia="Times New Roman"/>
                <w:spacing w:val="-47"/>
                <w:sz w:val="20"/>
              </w:rPr>
              <w:t xml:space="preserve"> </w:t>
            </w:r>
            <w:r w:rsidRPr="003955F8">
              <w:rPr>
                <w:rFonts w:eastAsia="Times New Roman"/>
                <w:sz w:val="20"/>
              </w:rPr>
              <w:t>плану</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right="185" w:firstLine="0"/>
              <w:jc w:val="center"/>
              <w:rPr>
                <w:rFonts w:eastAsia="Times New Roman"/>
                <w:sz w:val="20"/>
              </w:rPr>
            </w:pPr>
            <w:r w:rsidRPr="003955F8">
              <w:rPr>
                <w:rFonts w:eastAsia="Times New Roman"/>
                <w:sz w:val="20"/>
              </w:rPr>
              <w:t>Руководитель</w:t>
            </w:r>
            <w:r w:rsidRPr="003955F8">
              <w:rPr>
                <w:rFonts w:eastAsia="Times New Roman"/>
                <w:spacing w:val="-4"/>
                <w:sz w:val="20"/>
              </w:rPr>
              <w:t xml:space="preserve"> </w:t>
            </w:r>
            <w:r w:rsidRPr="003955F8">
              <w:rPr>
                <w:rFonts w:eastAsia="Times New Roman"/>
                <w:sz w:val="20"/>
              </w:rPr>
              <w:t>ШСК</w:t>
            </w:r>
          </w:p>
          <w:p w:rsidR="00E22965" w:rsidRPr="003955F8" w:rsidRDefault="00E22965" w:rsidP="003955F8">
            <w:pPr>
              <w:widowControl w:val="0"/>
              <w:suppressAutoHyphens w:val="0"/>
              <w:autoSpaceDE w:val="0"/>
              <w:autoSpaceDN w:val="0"/>
              <w:spacing w:before="1" w:line="240" w:lineRule="auto"/>
              <w:ind w:right="181" w:firstLine="0"/>
              <w:jc w:val="center"/>
              <w:rPr>
                <w:rFonts w:eastAsia="Times New Roman"/>
                <w:sz w:val="20"/>
              </w:rPr>
            </w:pPr>
            <w:r w:rsidRPr="003955F8">
              <w:rPr>
                <w:rFonts w:eastAsia="Times New Roman"/>
                <w:sz w:val="20"/>
              </w:rPr>
              <w:t>«Старт»</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Памятки</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День солидарности в борьбе с терроризмом (по отдельному плану)</w:t>
            </w:r>
          </w:p>
        </w:tc>
        <w:tc>
          <w:tcPr>
            <w:tcW w:w="993"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2-3</w:t>
            </w:r>
            <w:r w:rsidRPr="003955F8">
              <w:rPr>
                <w:rFonts w:eastAsia="Times New Roman"/>
                <w:spacing w:val="-1"/>
                <w:sz w:val="22"/>
              </w:rPr>
              <w:t xml:space="preserve"> </w:t>
            </w:r>
            <w:r w:rsidRPr="003955F8">
              <w:rPr>
                <w:rFonts w:eastAsia="Times New Roman"/>
                <w:sz w:val="22"/>
              </w:rPr>
              <w:t>сентября</w:t>
            </w:r>
          </w:p>
        </w:tc>
        <w:tc>
          <w:tcPr>
            <w:tcW w:w="2551" w:type="dxa"/>
            <w:gridSpan w:val="2"/>
            <w:shd w:val="clear" w:color="auto" w:fill="auto"/>
          </w:tcPr>
          <w:p w:rsidR="00E22965" w:rsidRPr="003955F8" w:rsidRDefault="00E22965" w:rsidP="003955F8">
            <w:pPr>
              <w:suppressAutoHyphens w:val="0"/>
              <w:spacing w:line="240" w:lineRule="auto"/>
              <w:ind w:right="296" w:firstLine="0"/>
              <w:jc w:val="center"/>
              <w:rPr>
                <w:rFonts w:eastAsia="Times New Roman"/>
                <w:sz w:val="22"/>
              </w:rPr>
            </w:pPr>
            <w:r w:rsidRPr="003955F8">
              <w:rPr>
                <w:rFonts w:eastAsia="Times New Roman"/>
                <w:sz w:val="22"/>
              </w:rPr>
              <w:t>Зам. директора</w:t>
            </w:r>
            <w:r w:rsidRPr="003955F8">
              <w:rPr>
                <w:rFonts w:eastAsia="Times New Roman"/>
                <w:spacing w:val="-3"/>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ВР,</w:t>
            </w:r>
            <w:r w:rsidRPr="003955F8">
              <w:rPr>
                <w:rFonts w:eastAsia="Times New Roman"/>
                <w:spacing w:val="-47"/>
                <w:sz w:val="22"/>
              </w:rPr>
              <w:t xml:space="preserve"> </w:t>
            </w:r>
            <w:r w:rsidRPr="003955F8">
              <w:rPr>
                <w:rFonts w:eastAsia="Times New Roman"/>
                <w:spacing w:val="-1"/>
                <w:sz w:val="22"/>
              </w:rPr>
              <w:t>учителя-предметники,</w:t>
            </w:r>
          </w:p>
          <w:p w:rsidR="00E22965" w:rsidRPr="003955F8" w:rsidRDefault="00E22965" w:rsidP="003955F8">
            <w:pPr>
              <w:suppressAutoHyphens w:val="0"/>
              <w:spacing w:line="230" w:lineRule="atLeast"/>
              <w:ind w:right="80" w:firstLine="0"/>
              <w:jc w:val="center"/>
              <w:rPr>
                <w:rFonts w:eastAsia="Times New Roman"/>
                <w:sz w:val="22"/>
              </w:rPr>
            </w:pPr>
            <w:r w:rsidRPr="003955F8">
              <w:rPr>
                <w:rFonts w:eastAsia="Times New Roman"/>
                <w:spacing w:val="-1"/>
                <w:sz w:val="22"/>
              </w:rPr>
              <w:t xml:space="preserve">классные </w:t>
            </w:r>
            <w:r w:rsidRPr="003955F8">
              <w:rPr>
                <w:rFonts w:eastAsia="Times New Roman"/>
                <w:sz w:val="22"/>
              </w:rPr>
              <w:t>руководители,</w:t>
            </w:r>
            <w:r w:rsidRPr="003955F8">
              <w:rPr>
                <w:rFonts w:eastAsia="Times New Roman"/>
                <w:spacing w:val="1"/>
                <w:sz w:val="22"/>
              </w:rPr>
              <w:t xml:space="preserve"> </w:t>
            </w:r>
            <w:r w:rsidRPr="003955F8">
              <w:rPr>
                <w:rFonts w:eastAsia="Times New Roman"/>
                <w:spacing w:val="-1"/>
                <w:sz w:val="22"/>
              </w:rPr>
              <w:t>заведующий</w:t>
            </w:r>
            <w:r w:rsidRPr="003955F8">
              <w:rPr>
                <w:rFonts w:eastAsia="Times New Roman"/>
                <w:spacing w:val="-12"/>
                <w:sz w:val="22"/>
              </w:rPr>
              <w:t xml:space="preserve"> </w:t>
            </w:r>
            <w:r w:rsidRPr="003955F8">
              <w:rPr>
                <w:rFonts w:eastAsia="Times New Roman"/>
                <w:sz w:val="22"/>
              </w:rPr>
              <w:t>библиотекой.</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Экстремизм и терроризм – угроза обществу:</w:t>
            </w:r>
          </w:p>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памятка</w:t>
            </w:r>
          </w:p>
        </w:tc>
        <w:tc>
          <w:tcPr>
            <w:tcW w:w="993" w:type="dxa"/>
            <w:shd w:val="clear" w:color="auto" w:fill="auto"/>
          </w:tcPr>
          <w:p w:rsidR="00E22965" w:rsidRPr="003955F8" w:rsidRDefault="00E22965" w:rsidP="003955F8">
            <w:pPr>
              <w:widowControl w:val="0"/>
              <w:suppressAutoHyphens w:val="0"/>
              <w:autoSpaceDE w:val="0"/>
              <w:autoSpaceDN w:val="0"/>
              <w:spacing w:line="249"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сентябрь</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Социальный</w:t>
            </w:r>
            <w:r w:rsidRPr="003955F8">
              <w:rPr>
                <w:rFonts w:eastAsia="Times New Roman"/>
                <w:spacing w:val="-8"/>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right="977" w:firstLine="0"/>
              <w:jc w:val="left"/>
              <w:rPr>
                <w:rFonts w:eastAsia="Times New Roman"/>
                <w:sz w:val="22"/>
              </w:rPr>
            </w:pPr>
            <w:r w:rsidRPr="003955F8">
              <w:rPr>
                <w:rFonts w:eastAsia="Times New Roman"/>
                <w:spacing w:val="-1"/>
                <w:sz w:val="22"/>
              </w:rPr>
              <w:t>Международный</w:t>
            </w:r>
            <w:r w:rsidRPr="003955F8">
              <w:rPr>
                <w:rFonts w:eastAsia="Times New Roman"/>
                <w:spacing w:val="-11"/>
                <w:sz w:val="22"/>
              </w:rPr>
              <w:t xml:space="preserve"> </w:t>
            </w:r>
            <w:r w:rsidRPr="003955F8">
              <w:rPr>
                <w:rFonts w:eastAsia="Times New Roman"/>
                <w:sz w:val="22"/>
              </w:rPr>
              <w:t>день</w:t>
            </w:r>
            <w:r w:rsidRPr="003955F8">
              <w:rPr>
                <w:rFonts w:eastAsia="Times New Roman"/>
                <w:spacing w:val="-10"/>
                <w:sz w:val="22"/>
              </w:rPr>
              <w:t xml:space="preserve"> </w:t>
            </w:r>
            <w:r w:rsidRPr="003955F8">
              <w:rPr>
                <w:rFonts w:eastAsia="Times New Roman"/>
                <w:sz w:val="22"/>
              </w:rPr>
              <w:lastRenderedPageBreak/>
              <w:t>толерантности</w:t>
            </w:r>
            <w:r w:rsidRPr="003955F8">
              <w:rPr>
                <w:rFonts w:eastAsia="Times New Roman"/>
                <w:spacing w:val="-7"/>
                <w:sz w:val="22"/>
              </w:rPr>
              <w:t xml:space="preserve"> </w:t>
            </w:r>
            <w:r w:rsidRPr="003955F8">
              <w:rPr>
                <w:rFonts w:eastAsia="Times New Roman"/>
                <w:sz w:val="22"/>
              </w:rPr>
              <w:t>(по</w:t>
            </w:r>
            <w:r w:rsidRPr="003955F8">
              <w:rPr>
                <w:rFonts w:eastAsia="Times New Roman"/>
                <w:spacing w:val="-52"/>
                <w:sz w:val="22"/>
              </w:rPr>
              <w:t xml:space="preserve"> </w:t>
            </w:r>
            <w:r w:rsidRPr="003955F8">
              <w:rPr>
                <w:rFonts w:eastAsia="Times New Roman"/>
                <w:sz w:val="22"/>
              </w:rPr>
              <w:t>отдельному</w:t>
            </w:r>
            <w:r w:rsidRPr="003955F8">
              <w:rPr>
                <w:rFonts w:eastAsia="Times New Roman"/>
                <w:spacing w:val="-7"/>
                <w:sz w:val="22"/>
              </w:rPr>
              <w:t xml:space="preserve"> </w:t>
            </w:r>
            <w:r w:rsidRPr="003955F8">
              <w:rPr>
                <w:rFonts w:eastAsia="Times New Roman"/>
                <w:sz w:val="22"/>
              </w:rPr>
              <w:t>плану)</w:t>
            </w:r>
          </w:p>
        </w:tc>
        <w:tc>
          <w:tcPr>
            <w:tcW w:w="993"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lastRenderedPageBreak/>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16</w:t>
            </w:r>
            <w:r w:rsidRPr="003955F8">
              <w:rPr>
                <w:rFonts w:eastAsia="Times New Roman"/>
                <w:spacing w:val="-5"/>
                <w:sz w:val="22"/>
              </w:rPr>
              <w:t xml:space="preserve"> </w:t>
            </w:r>
            <w:r w:rsidRPr="003955F8">
              <w:rPr>
                <w:rFonts w:eastAsia="Times New Roman"/>
                <w:sz w:val="22"/>
              </w:rPr>
              <w:t>ноября</w:t>
            </w:r>
          </w:p>
        </w:tc>
        <w:tc>
          <w:tcPr>
            <w:tcW w:w="2551" w:type="dxa"/>
            <w:gridSpan w:val="2"/>
            <w:shd w:val="clear" w:color="auto" w:fill="auto"/>
          </w:tcPr>
          <w:p w:rsidR="00E22965" w:rsidRPr="003955F8" w:rsidRDefault="00E22965" w:rsidP="003955F8">
            <w:pPr>
              <w:suppressAutoHyphens w:val="0"/>
              <w:spacing w:line="240" w:lineRule="auto"/>
              <w:ind w:right="221" w:firstLine="0"/>
              <w:jc w:val="center"/>
              <w:rPr>
                <w:rFonts w:eastAsia="Times New Roman"/>
                <w:sz w:val="22"/>
              </w:rPr>
            </w:pPr>
            <w:r w:rsidRPr="003955F8">
              <w:rPr>
                <w:rFonts w:eastAsia="Times New Roman"/>
                <w:sz w:val="22"/>
              </w:rPr>
              <w:t>Педагог-психолог</w:t>
            </w:r>
            <w:r w:rsidRPr="003955F8">
              <w:rPr>
                <w:rFonts w:eastAsia="Times New Roman"/>
                <w:spacing w:val="1"/>
                <w:sz w:val="22"/>
              </w:rPr>
              <w:t xml:space="preserve"> </w:t>
            </w:r>
            <w:r w:rsidRPr="003955F8">
              <w:rPr>
                <w:rFonts w:eastAsia="Times New Roman"/>
                <w:sz w:val="22"/>
              </w:rPr>
              <w:t xml:space="preserve">классные </w:t>
            </w:r>
            <w:r w:rsidRPr="003955F8">
              <w:rPr>
                <w:rFonts w:eastAsia="Times New Roman"/>
                <w:sz w:val="22"/>
              </w:rPr>
              <w:lastRenderedPageBreak/>
              <w:t>руководители,</w:t>
            </w:r>
            <w:r w:rsidRPr="003955F8">
              <w:rPr>
                <w:rFonts w:eastAsia="Times New Roman"/>
                <w:spacing w:val="1"/>
                <w:sz w:val="22"/>
              </w:rPr>
              <w:t xml:space="preserve"> </w:t>
            </w:r>
            <w:r w:rsidRPr="003955F8">
              <w:rPr>
                <w:rFonts w:eastAsia="Times New Roman"/>
                <w:sz w:val="22"/>
              </w:rPr>
              <w:t>педагог</w:t>
            </w:r>
            <w:r w:rsidRPr="003955F8">
              <w:rPr>
                <w:rFonts w:eastAsia="Times New Roman"/>
                <w:spacing w:val="-10"/>
                <w:sz w:val="22"/>
              </w:rPr>
              <w:t xml:space="preserve"> </w:t>
            </w:r>
            <w:r w:rsidRPr="003955F8">
              <w:rPr>
                <w:rFonts w:eastAsia="Times New Roman"/>
                <w:sz w:val="22"/>
              </w:rPr>
              <w:t>доп. образования,</w:t>
            </w:r>
            <w:r w:rsidRPr="003955F8">
              <w:rPr>
                <w:rFonts w:eastAsia="Times New Roman"/>
                <w:spacing w:val="-47"/>
                <w:sz w:val="22"/>
              </w:rPr>
              <w:t xml:space="preserve"> </w:t>
            </w:r>
            <w:r w:rsidRPr="003955F8">
              <w:rPr>
                <w:rFonts w:eastAsia="Times New Roman"/>
                <w:sz w:val="22"/>
              </w:rPr>
              <w:t>вожатые,</w:t>
            </w:r>
          </w:p>
          <w:p w:rsidR="00E22965" w:rsidRPr="003955F8" w:rsidRDefault="00E22965" w:rsidP="003955F8">
            <w:pPr>
              <w:suppressAutoHyphens w:val="0"/>
              <w:spacing w:line="210" w:lineRule="exact"/>
              <w:ind w:right="292" w:firstLine="0"/>
              <w:jc w:val="center"/>
              <w:rPr>
                <w:rFonts w:eastAsia="Times New Roman"/>
                <w:sz w:val="22"/>
              </w:rPr>
            </w:pPr>
            <w:r w:rsidRPr="003955F8">
              <w:rPr>
                <w:rFonts w:eastAsia="Times New Roman"/>
                <w:sz w:val="22"/>
              </w:rPr>
              <w:t>зав. библиотекой.</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lastRenderedPageBreak/>
              <w:t>Как</w:t>
            </w:r>
            <w:r w:rsidRPr="003955F8">
              <w:rPr>
                <w:rFonts w:eastAsia="Times New Roman"/>
                <w:spacing w:val="-9"/>
                <w:sz w:val="22"/>
              </w:rPr>
              <w:t xml:space="preserve"> </w:t>
            </w:r>
            <w:r w:rsidRPr="003955F8">
              <w:rPr>
                <w:rFonts w:eastAsia="Times New Roman"/>
                <w:sz w:val="22"/>
              </w:rPr>
              <w:t>не</w:t>
            </w:r>
            <w:r w:rsidRPr="003955F8">
              <w:rPr>
                <w:rFonts w:eastAsia="Times New Roman"/>
                <w:spacing w:val="-10"/>
                <w:sz w:val="22"/>
              </w:rPr>
              <w:t xml:space="preserve"> </w:t>
            </w:r>
            <w:r w:rsidRPr="003955F8">
              <w:rPr>
                <w:rFonts w:eastAsia="Times New Roman"/>
                <w:sz w:val="22"/>
              </w:rPr>
              <w:t>быть</w:t>
            </w:r>
            <w:r w:rsidRPr="003955F8">
              <w:rPr>
                <w:rFonts w:eastAsia="Times New Roman"/>
                <w:spacing w:val="-4"/>
                <w:sz w:val="22"/>
              </w:rPr>
              <w:t xml:space="preserve"> </w:t>
            </w:r>
            <w:r w:rsidRPr="003955F8">
              <w:rPr>
                <w:rFonts w:eastAsia="Times New Roman"/>
                <w:sz w:val="22"/>
              </w:rPr>
              <w:t>завербованным:</w:t>
            </w:r>
            <w:r w:rsidRPr="003955F8">
              <w:rPr>
                <w:rFonts w:eastAsia="Times New Roman"/>
                <w:spacing w:val="-4"/>
                <w:sz w:val="22"/>
              </w:rPr>
              <w:t xml:space="preserve"> </w:t>
            </w:r>
            <w:r w:rsidRPr="003955F8">
              <w:rPr>
                <w:rFonts w:eastAsia="Times New Roman"/>
                <w:sz w:val="22"/>
              </w:rPr>
              <w:t>ответственность</w:t>
            </w:r>
            <w:r w:rsidRPr="003955F8">
              <w:rPr>
                <w:rFonts w:eastAsia="Times New Roman"/>
                <w:spacing w:val="-3"/>
                <w:sz w:val="22"/>
              </w:rPr>
              <w:t xml:space="preserve"> </w:t>
            </w:r>
            <w:r w:rsidRPr="003955F8">
              <w:rPr>
                <w:rFonts w:eastAsia="Times New Roman"/>
                <w:sz w:val="22"/>
              </w:rPr>
              <w:t>за экстремистскую</w:t>
            </w:r>
            <w:r w:rsidRPr="003955F8">
              <w:rPr>
                <w:rFonts w:eastAsia="Times New Roman"/>
                <w:spacing w:val="-14"/>
                <w:sz w:val="22"/>
              </w:rPr>
              <w:t xml:space="preserve"> </w:t>
            </w:r>
            <w:r w:rsidRPr="003955F8">
              <w:rPr>
                <w:rFonts w:eastAsia="Times New Roman"/>
                <w:sz w:val="22"/>
              </w:rPr>
              <w:t>и</w:t>
            </w:r>
            <w:r w:rsidRPr="003955F8">
              <w:rPr>
                <w:rFonts w:eastAsia="Times New Roman"/>
                <w:spacing w:val="-11"/>
                <w:sz w:val="22"/>
              </w:rPr>
              <w:t xml:space="preserve"> </w:t>
            </w:r>
            <w:r w:rsidRPr="003955F8">
              <w:rPr>
                <w:rFonts w:eastAsia="Times New Roman"/>
                <w:sz w:val="22"/>
              </w:rPr>
              <w:t>террористическую</w:t>
            </w:r>
            <w:r w:rsidRPr="003955F8">
              <w:rPr>
                <w:rFonts w:eastAsia="Times New Roman"/>
                <w:spacing w:val="-52"/>
                <w:sz w:val="22"/>
              </w:rPr>
              <w:t xml:space="preserve"> </w:t>
            </w:r>
            <w:r w:rsidRPr="003955F8">
              <w:rPr>
                <w:rFonts w:eastAsia="Times New Roman"/>
                <w:sz w:val="22"/>
              </w:rPr>
              <w:t>деятельность.</w:t>
            </w:r>
            <w:r w:rsidRPr="003955F8">
              <w:rPr>
                <w:rFonts w:eastAsia="Times New Roman"/>
                <w:spacing w:val="4"/>
                <w:sz w:val="22"/>
              </w:rPr>
              <w:t xml:space="preserve"> </w:t>
            </w:r>
            <w:r w:rsidRPr="003955F8">
              <w:rPr>
                <w:rFonts w:eastAsia="Times New Roman"/>
                <w:sz w:val="22"/>
              </w:rPr>
              <w:t>Памятка</w:t>
            </w:r>
          </w:p>
        </w:tc>
        <w:tc>
          <w:tcPr>
            <w:tcW w:w="993" w:type="dxa"/>
            <w:shd w:val="clear" w:color="auto" w:fill="auto"/>
          </w:tcPr>
          <w:p w:rsidR="00E22965" w:rsidRPr="003955F8" w:rsidRDefault="00E22965" w:rsidP="003955F8">
            <w:pPr>
              <w:widowControl w:val="0"/>
              <w:suppressAutoHyphens w:val="0"/>
              <w:autoSpaceDE w:val="0"/>
              <w:autoSpaceDN w:val="0"/>
              <w:spacing w:line="249"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декабрь</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Социальный</w:t>
            </w:r>
            <w:r w:rsidRPr="003955F8">
              <w:rPr>
                <w:rFonts w:eastAsia="Times New Roman"/>
                <w:spacing w:val="-8"/>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341" w:firstLine="0"/>
              <w:jc w:val="left"/>
              <w:rPr>
                <w:rFonts w:eastAsia="Times New Roman"/>
                <w:sz w:val="22"/>
              </w:rPr>
            </w:pPr>
            <w:r w:rsidRPr="003955F8">
              <w:rPr>
                <w:rFonts w:eastAsia="Times New Roman"/>
                <w:sz w:val="22"/>
              </w:rPr>
              <w:t>Экстремизм - антисоциальное явление.</w:t>
            </w:r>
            <w:r w:rsidRPr="003955F8">
              <w:rPr>
                <w:rFonts w:eastAsia="Times New Roman"/>
                <w:spacing w:val="1"/>
                <w:sz w:val="22"/>
              </w:rPr>
              <w:t xml:space="preserve"> </w:t>
            </w:r>
            <w:r w:rsidRPr="003955F8">
              <w:rPr>
                <w:rFonts w:eastAsia="Times New Roman"/>
                <w:spacing w:val="-1"/>
                <w:sz w:val="22"/>
              </w:rPr>
              <w:t>Преступления</w:t>
            </w:r>
            <w:r w:rsidRPr="003955F8">
              <w:rPr>
                <w:rFonts w:eastAsia="Times New Roman"/>
                <w:spacing w:val="-11"/>
                <w:sz w:val="22"/>
              </w:rPr>
              <w:t xml:space="preserve"> </w:t>
            </w:r>
            <w:r w:rsidRPr="003955F8">
              <w:rPr>
                <w:rFonts w:eastAsia="Times New Roman"/>
                <w:sz w:val="22"/>
              </w:rPr>
              <w:t>экстремистской</w:t>
            </w:r>
            <w:r w:rsidRPr="003955F8">
              <w:rPr>
                <w:rFonts w:eastAsia="Times New Roman"/>
                <w:spacing w:val="-8"/>
                <w:sz w:val="22"/>
              </w:rPr>
              <w:t xml:space="preserve"> </w:t>
            </w:r>
            <w:r w:rsidRPr="003955F8">
              <w:rPr>
                <w:rFonts w:eastAsia="Times New Roman"/>
                <w:sz w:val="22"/>
              </w:rPr>
              <w:t>направленности.</w:t>
            </w:r>
            <w:r w:rsidRPr="003955F8">
              <w:rPr>
                <w:rFonts w:eastAsia="Times New Roman"/>
                <w:spacing w:val="-52"/>
                <w:sz w:val="22"/>
              </w:rPr>
              <w:t xml:space="preserve"> </w:t>
            </w:r>
            <w:r w:rsidRPr="003955F8">
              <w:rPr>
                <w:rFonts w:eastAsia="Times New Roman"/>
                <w:sz w:val="22"/>
              </w:rPr>
              <w:t>Памятка</w:t>
            </w:r>
          </w:p>
        </w:tc>
        <w:tc>
          <w:tcPr>
            <w:tcW w:w="993" w:type="dxa"/>
            <w:shd w:val="clear" w:color="auto" w:fill="auto"/>
          </w:tcPr>
          <w:p w:rsidR="00E22965" w:rsidRPr="003955F8" w:rsidRDefault="00E22965" w:rsidP="003955F8">
            <w:pPr>
              <w:tabs>
                <w:tab w:val="left" w:pos="34"/>
              </w:tabs>
              <w:suppressAutoHyphens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апрель</w:t>
            </w:r>
          </w:p>
        </w:tc>
        <w:tc>
          <w:tcPr>
            <w:tcW w:w="2551" w:type="dxa"/>
            <w:gridSpan w:val="2"/>
            <w:shd w:val="clear" w:color="auto" w:fill="auto"/>
          </w:tcPr>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Социальный</w:t>
            </w:r>
            <w:r w:rsidRPr="003955F8">
              <w:rPr>
                <w:rFonts w:eastAsia="Times New Roman"/>
                <w:spacing w:val="-8"/>
                <w:sz w:val="22"/>
              </w:rPr>
              <w:t xml:space="preserve"> </w:t>
            </w:r>
            <w:r w:rsidRPr="003955F8">
              <w:rPr>
                <w:rFonts w:eastAsia="Times New Roman"/>
                <w:sz w:val="22"/>
              </w:rPr>
              <w:t>педагог</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Классные часы, единые уроки</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115" w:firstLine="0"/>
              <w:jc w:val="left"/>
              <w:rPr>
                <w:rFonts w:eastAsia="Times New Roman"/>
                <w:sz w:val="22"/>
              </w:rPr>
            </w:pPr>
            <w:r w:rsidRPr="003955F8">
              <w:rPr>
                <w:rFonts w:eastAsia="Times New Roman"/>
                <w:sz w:val="22"/>
              </w:rPr>
              <w:t>Единый урок: «Сила России – в единстве народа!»</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Ноябрь</w:t>
            </w:r>
          </w:p>
        </w:tc>
        <w:tc>
          <w:tcPr>
            <w:tcW w:w="2551" w:type="dxa"/>
            <w:gridSpan w:val="2"/>
            <w:shd w:val="clear" w:color="auto" w:fill="auto"/>
          </w:tcPr>
          <w:p w:rsidR="00E22965" w:rsidRPr="003955F8" w:rsidRDefault="00E22965" w:rsidP="003955F8">
            <w:pPr>
              <w:suppressAutoHyphens w:val="0"/>
              <w:spacing w:line="225" w:lineRule="exact"/>
              <w:ind w:firstLine="0"/>
              <w:jc w:val="left"/>
              <w:rPr>
                <w:rFonts w:eastAsia="Times New Roman"/>
                <w:sz w:val="22"/>
              </w:rPr>
            </w:pPr>
            <w:r w:rsidRPr="003955F8">
              <w:rPr>
                <w:rFonts w:eastAsia="Times New Roman"/>
                <w:sz w:val="22"/>
              </w:rPr>
              <w:t>Учителя</w:t>
            </w:r>
            <w:r w:rsidRPr="003955F8">
              <w:rPr>
                <w:rFonts w:eastAsia="Times New Roman"/>
                <w:spacing w:val="-7"/>
                <w:sz w:val="22"/>
              </w:rPr>
              <w:t xml:space="preserve"> </w:t>
            </w:r>
            <w:r w:rsidRPr="003955F8">
              <w:rPr>
                <w:rFonts w:eastAsia="Times New Roman"/>
                <w:sz w:val="22"/>
              </w:rPr>
              <w:t>истории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115" w:firstLine="0"/>
              <w:jc w:val="left"/>
              <w:rPr>
                <w:rFonts w:eastAsia="Times New Roman"/>
                <w:sz w:val="22"/>
              </w:rPr>
            </w:pPr>
            <w:r w:rsidRPr="003955F8">
              <w:rPr>
                <w:rFonts w:eastAsia="Times New Roman"/>
                <w:b/>
                <w:sz w:val="22"/>
              </w:rPr>
              <w:t>Экстремизм</w:t>
            </w:r>
            <w:r w:rsidRPr="003955F8">
              <w:rPr>
                <w:rFonts w:eastAsia="Times New Roman"/>
                <w:b/>
                <w:spacing w:val="1"/>
                <w:sz w:val="22"/>
              </w:rPr>
              <w:t xml:space="preserve"> </w:t>
            </w:r>
            <w:r w:rsidRPr="003955F8">
              <w:rPr>
                <w:rFonts w:eastAsia="Times New Roman"/>
                <w:b/>
                <w:sz w:val="22"/>
              </w:rPr>
              <w:t>–</w:t>
            </w:r>
            <w:r w:rsidRPr="003955F8">
              <w:rPr>
                <w:rFonts w:eastAsia="Times New Roman"/>
                <w:b/>
                <w:spacing w:val="2"/>
                <w:sz w:val="22"/>
              </w:rPr>
              <w:t xml:space="preserve"> </w:t>
            </w:r>
            <w:r w:rsidRPr="003955F8">
              <w:rPr>
                <w:rFonts w:eastAsia="Times New Roman"/>
                <w:b/>
                <w:sz w:val="22"/>
              </w:rPr>
              <w:t>угроза</w:t>
            </w:r>
            <w:r w:rsidRPr="003955F8">
              <w:rPr>
                <w:rFonts w:eastAsia="Times New Roman"/>
                <w:b/>
                <w:spacing w:val="-3"/>
                <w:sz w:val="22"/>
              </w:rPr>
              <w:t xml:space="preserve"> </w:t>
            </w:r>
            <w:r w:rsidRPr="003955F8">
              <w:rPr>
                <w:rFonts w:eastAsia="Times New Roman"/>
                <w:b/>
                <w:sz w:val="22"/>
              </w:rPr>
              <w:t>обществу</w:t>
            </w:r>
            <w:r w:rsidRPr="003955F8">
              <w:rPr>
                <w:rFonts w:eastAsia="Times New Roman"/>
                <w:sz w:val="22"/>
              </w:rPr>
              <w:t>.</w:t>
            </w:r>
            <w:r w:rsidRPr="003955F8">
              <w:rPr>
                <w:rFonts w:eastAsia="Times New Roman"/>
                <w:spacing w:val="1"/>
                <w:sz w:val="22"/>
              </w:rPr>
              <w:t xml:space="preserve"> </w:t>
            </w:r>
            <w:r w:rsidRPr="003955F8">
              <w:rPr>
                <w:rFonts w:eastAsia="Times New Roman"/>
                <w:sz w:val="22"/>
              </w:rPr>
              <w:t>Межнациональные отношения. Этнические</w:t>
            </w:r>
            <w:r w:rsidRPr="003955F8">
              <w:rPr>
                <w:rFonts w:eastAsia="Times New Roman"/>
                <w:spacing w:val="1"/>
                <w:sz w:val="22"/>
              </w:rPr>
              <w:t xml:space="preserve"> </w:t>
            </w:r>
            <w:r w:rsidRPr="003955F8">
              <w:rPr>
                <w:rFonts w:eastAsia="Times New Roman"/>
                <w:sz w:val="22"/>
              </w:rPr>
              <w:t>конфликты.</w:t>
            </w:r>
            <w:r w:rsidRPr="003955F8">
              <w:rPr>
                <w:rFonts w:eastAsia="Times New Roman"/>
                <w:spacing w:val="-8"/>
                <w:sz w:val="22"/>
              </w:rPr>
              <w:t xml:space="preserve"> </w:t>
            </w:r>
            <w:r w:rsidRPr="003955F8">
              <w:rPr>
                <w:rFonts w:eastAsia="Times New Roman"/>
                <w:sz w:val="22"/>
              </w:rPr>
              <w:t>Радикализм.</w:t>
            </w:r>
            <w:r w:rsidRPr="003955F8">
              <w:rPr>
                <w:rFonts w:eastAsia="Times New Roman"/>
                <w:spacing w:val="-7"/>
                <w:sz w:val="22"/>
              </w:rPr>
              <w:t xml:space="preserve"> </w:t>
            </w:r>
            <w:r w:rsidRPr="003955F8">
              <w:rPr>
                <w:rFonts w:eastAsia="Times New Roman"/>
                <w:sz w:val="22"/>
              </w:rPr>
              <w:t>Религиозный</w:t>
            </w:r>
            <w:r w:rsidRPr="003955F8">
              <w:rPr>
                <w:rFonts w:eastAsia="Times New Roman"/>
                <w:spacing w:val="-6"/>
                <w:sz w:val="22"/>
              </w:rPr>
              <w:t xml:space="preserve"> </w:t>
            </w:r>
            <w:r w:rsidRPr="003955F8">
              <w:rPr>
                <w:rFonts w:eastAsia="Times New Roman"/>
                <w:sz w:val="22"/>
              </w:rPr>
              <w:t>терроризм.</w:t>
            </w:r>
            <w:r w:rsidRPr="003955F8">
              <w:rPr>
                <w:rFonts w:eastAsia="Times New Roman"/>
                <w:spacing w:val="-52"/>
                <w:sz w:val="22"/>
              </w:rPr>
              <w:t xml:space="preserve"> </w:t>
            </w:r>
            <w:r w:rsidRPr="003955F8">
              <w:rPr>
                <w:rFonts w:eastAsia="Times New Roman"/>
                <w:sz w:val="22"/>
              </w:rPr>
              <w:t>Миролюбие,</w:t>
            </w:r>
            <w:r w:rsidRPr="003955F8">
              <w:rPr>
                <w:rFonts w:eastAsia="Times New Roman"/>
                <w:spacing w:val="-2"/>
                <w:sz w:val="22"/>
              </w:rPr>
              <w:t xml:space="preserve"> </w:t>
            </w:r>
            <w:r w:rsidRPr="003955F8">
              <w:rPr>
                <w:rFonts w:eastAsia="Times New Roman"/>
                <w:sz w:val="22"/>
              </w:rPr>
              <w:t>веротерпимость,</w:t>
            </w:r>
            <w:r w:rsidRPr="003955F8">
              <w:rPr>
                <w:rFonts w:eastAsia="Times New Roman"/>
                <w:spacing w:val="4"/>
                <w:sz w:val="22"/>
              </w:rPr>
              <w:t xml:space="preserve"> </w:t>
            </w:r>
            <w:r w:rsidRPr="003955F8">
              <w:rPr>
                <w:rFonts w:eastAsia="Times New Roman"/>
                <w:sz w:val="22"/>
              </w:rPr>
              <w:t>толерантность.</w:t>
            </w:r>
          </w:p>
          <w:p w:rsidR="00E22965" w:rsidRPr="003955F8" w:rsidRDefault="00E22965" w:rsidP="003955F8">
            <w:pPr>
              <w:suppressAutoHyphens w:val="0"/>
              <w:spacing w:before="11" w:line="240" w:lineRule="auto"/>
              <w:ind w:firstLine="0"/>
              <w:jc w:val="left"/>
              <w:rPr>
                <w:rFonts w:eastAsia="Times New Roman"/>
                <w:sz w:val="22"/>
              </w:rPr>
            </w:pPr>
          </w:p>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Ответственность</w:t>
            </w:r>
            <w:r w:rsidRPr="003955F8">
              <w:rPr>
                <w:rFonts w:eastAsia="Times New Roman"/>
                <w:spacing w:val="-7"/>
                <w:sz w:val="22"/>
              </w:rPr>
              <w:t xml:space="preserve"> </w:t>
            </w:r>
            <w:r w:rsidRPr="003955F8">
              <w:rPr>
                <w:rFonts w:eastAsia="Times New Roman"/>
                <w:sz w:val="22"/>
              </w:rPr>
              <w:t>за</w:t>
            </w:r>
            <w:r w:rsidRPr="003955F8">
              <w:rPr>
                <w:rFonts w:eastAsia="Times New Roman"/>
                <w:spacing w:val="-2"/>
                <w:sz w:val="22"/>
              </w:rPr>
              <w:t xml:space="preserve"> </w:t>
            </w:r>
            <w:r w:rsidRPr="003955F8">
              <w:rPr>
                <w:rFonts w:eastAsia="Times New Roman"/>
                <w:sz w:val="22"/>
              </w:rPr>
              <w:t>проявления</w:t>
            </w:r>
            <w:r w:rsidRPr="003955F8">
              <w:rPr>
                <w:rFonts w:eastAsia="Times New Roman"/>
                <w:spacing w:val="-7"/>
                <w:sz w:val="22"/>
              </w:rPr>
              <w:t xml:space="preserve"> </w:t>
            </w:r>
            <w:r w:rsidRPr="003955F8">
              <w:rPr>
                <w:rFonts w:eastAsia="Times New Roman"/>
                <w:sz w:val="22"/>
              </w:rPr>
              <w:t>экстремизма,</w:t>
            </w:r>
          </w:p>
          <w:p w:rsidR="00E22965" w:rsidRPr="003955F8" w:rsidRDefault="00E22965" w:rsidP="003955F8">
            <w:pPr>
              <w:suppressAutoHyphens w:val="0"/>
              <w:spacing w:line="250" w:lineRule="exact"/>
              <w:ind w:right="878" w:firstLine="0"/>
              <w:jc w:val="left"/>
              <w:rPr>
                <w:rFonts w:eastAsia="Times New Roman"/>
                <w:sz w:val="22"/>
              </w:rPr>
            </w:pPr>
            <w:r w:rsidRPr="003955F8">
              <w:rPr>
                <w:rFonts w:eastAsia="Times New Roman"/>
                <w:sz w:val="22"/>
              </w:rPr>
              <w:t>терроризма.</w:t>
            </w:r>
            <w:r w:rsidRPr="003955F8">
              <w:rPr>
                <w:rFonts w:eastAsia="Times New Roman"/>
                <w:spacing w:val="-5"/>
                <w:sz w:val="22"/>
              </w:rPr>
              <w:t xml:space="preserve"> </w:t>
            </w:r>
            <w:r w:rsidRPr="003955F8">
              <w:rPr>
                <w:rFonts w:eastAsia="Times New Roman"/>
                <w:sz w:val="22"/>
              </w:rPr>
              <w:t>Проблемы общения.</w:t>
            </w:r>
            <w:r w:rsidRPr="003955F8">
              <w:rPr>
                <w:rFonts w:eastAsia="Times New Roman"/>
                <w:spacing w:val="-5"/>
                <w:sz w:val="22"/>
              </w:rPr>
              <w:t xml:space="preserve"> </w:t>
            </w:r>
            <w:r w:rsidRPr="003955F8">
              <w:rPr>
                <w:rFonts w:eastAsia="Times New Roman"/>
                <w:sz w:val="22"/>
              </w:rPr>
              <w:t>Приемы</w:t>
            </w:r>
            <w:r w:rsidRPr="003955F8">
              <w:rPr>
                <w:rFonts w:eastAsia="Times New Roman"/>
                <w:spacing w:val="-52"/>
                <w:sz w:val="22"/>
              </w:rPr>
              <w:t xml:space="preserve"> </w:t>
            </w:r>
            <w:r w:rsidRPr="003955F8">
              <w:rPr>
                <w:rFonts w:eastAsia="Times New Roman"/>
                <w:sz w:val="22"/>
              </w:rPr>
              <w:t>эффективного</w:t>
            </w:r>
            <w:r w:rsidRPr="003955F8">
              <w:rPr>
                <w:rFonts w:eastAsia="Times New Roman"/>
                <w:spacing w:val="-1"/>
                <w:sz w:val="22"/>
              </w:rPr>
              <w:t xml:space="preserve"> </w:t>
            </w:r>
            <w:r w:rsidRPr="003955F8">
              <w:rPr>
                <w:rFonts w:eastAsia="Times New Roman"/>
                <w:sz w:val="22"/>
              </w:rPr>
              <w:t>общения</w:t>
            </w:r>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7"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7"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Апрель</w:t>
            </w:r>
          </w:p>
        </w:tc>
        <w:tc>
          <w:tcPr>
            <w:tcW w:w="2551" w:type="dxa"/>
            <w:gridSpan w:val="2"/>
            <w:shd w:val="clear" w:color="auto" w:fill="auto"/>
          </w:tcPr>
          <w:p w:rsidR="00E22965" w:rsidRPr="003955F8" w:rsidRDefault="00E22965" w:rsidP="003955F8">
            <w:pPr>
              <w:suppressAutoHyphens w:val="0"/>
              <w:spacing w:before="1" w:line="240" w:lineRule="auto"/>
              <w:ind w:right="136" w:firstLine="0"/>
              <w:jc w:val="center"/>
              <w:rPr>
                <w:rFonts w:eastAsia="Times New Roman"/>
                <w:sz w:val="22"/>
              </w:rPr>
            </w:pPr>
            <w:r w:rsidRPr="003955F8">
              <w:rPr>
                <w:rFonts w:eastAsia="Times New Roman"/>
                <w:sz w:val="22"/>
              </w:rPr>
              <w:t>Классный руководитель,</w:t>
            </w:r>
            <w:r w:rsidRPr="003955F8">
              <w:rPr>
                <w:rFonts w:eastAsia="Times New Roman"/>
                <w:spacing w:val="-47"/>
                <w:sz w:val="22"/>
              </w:rPr>
              <w:t xml:space="preserve"> </w:t>
            </w:r>
            <w:r w:rsidRPr="003955F8">
              <w:rPr>
                <w:rFonts w:eastAsia="Times New Roman"/>
                <w:sz w:val="22"/>
              </w:rPr>
              <w:t>ШУПР, сотрудник ПДН,</w:t>
            </w:r>
            <w:r w:rsidRPr="003955F8">
              <w:rPr>
                <w:rFonts w:eastAsia="Times New Roman"/>
                <w:spacing w:val="-47"/>
                <w:sz w:val="22"/>
              </w:rPr>
              <w:t xml:space="preserve"> </w:t>
            </w:r>
            <w:r w:rsidRPr="003955F8">
              <w:rPr>
                <w:rFonts w:eastAsia="Times New Roman"/>
                <w:sz w:val="22"/>
              </w:rPr>
              <w:t>представители</w:t>
            </w:r>
            <w:r w:rsidRPr="003955F8">
              <w:rPr>
                <w:rFonts w:eastAsia="Times New Roman"/>
                <w:spacing w:val="1"/>
                <w:sz w:val="22"/>
              </w:rPr>
              <w:t xml:space="preserve"> </w:t>
            </w:r>
            <w:r w:rsidRPr="003955F8">
              <w:rPr>
                <w:rFonts w:eastAsia="Times New Roman"/>
                <w:sz w:val="22"/>
              </w:rPr>
              <w:t>национальных диаспор,</w:t>
            </w:r>
            <w:r w:rsidRPr="003955F8">
              <w:rPr>
                <w:rFonts w:eastAsia="Times New Roman"/>
                <w:spacing w:val="1"/>
                <w:sz w:val="22"/>
              </w:rPr>
              <w:t xml:space="preserve"> </w:t>
            </w:r>
            <w:r w:rsidRPr="003955F8">
              <w:rPr>
                <w:rFonts w:eastAsia="Times New Roman"/>
                <w:sz w:val="22"/>
              </w:rPr>
              <w:t>религиозных</w:t>
            </w:r>
            <w:r w:rsidRPr="003955F8">
              <w:rPr>
                <w:rFonts w:eastAsia="Times New Roman"/>
                <w:spacing w:val="-12"/>
                <w:sz w:val="22"/>
              </w:rPr>
              <w:t xml:space="preserve"> </w:t>
            </w:r>
            <w:r w:rsidRPr="003955F8">
              <w:rPr>
                <w:rFonts w:eastAsia="Times New Roman"/>
                <w:sz w:val="22"/>
              </w:rPr>
              <w:t>конфессий,</w:t>
            </w:r>
            <w:r w:rsidRPr="003955F8">
              <w:rPr>
                <w:rFonts w:eastAsia="Times New Roman"/>
                <w:spacing w:val="-47"/>
                <w:sz w:val="22"/>
              </w:rPr>
              <w:t xml:space="preserve"> </w:t>
            </w:r>
            <w:r w:rsidRPr="003955F8">
              <w:rPr>
                <w:rFonts w:eastAsia="Times New Roman"/>
                <w:sz w:val="22"/>
              </w:rPr>
              <w:t>родители</w:t>
            </w:r>
          </w:p>
        </w:tc>
      </w:tr>
      <w:tr w:rsidR="00E22965" w:rsidRPr="003955F8" w:rsidTr="003955F8">
        <w:tc>
          <w:tcPr>
            <w:tcW w:w="9747" w:type="dxa"/>
            <w:gridSpan w:val="6"/>
            <w:shd w:val="clear" w:color="auto" w:fill="auto"/>
          </w:tcPr>
          <w:p w:rsidR="00E22965" w:rsidRPr="003955F8" w:rsidRDefault="00E22965" w:rsidP="003955F8">
            <w:pPr>
              <w:suppressAutoHyphens w:val="0"/>
              <w:spacing w:before="1" w:line="240" w:lineRule="auto"/>
              <w:ind w:right="136" w:firstLine="0"/>
              <w:jc w:val="center"/>
              <w:rPr>
                <w:rFonts w:eastAsia="Times New Roman"/>
                <w:b/>
                <w:sz w:val="22"/>
              </w:rPr>
            </w:pPr>
            <w:r w:rsidRPr="003955F8">
              <w:rPr>
                <w:rFonts w:eastAsia="Times New Roman"/>
                <w:b/>
                <w:sz w:val="22"/>
              </w:rPr>
              <w:t>Родительский всеобуч о профилактике экстремизма и терроризма</w:t>
            </w:r>
          </w:p>
          <w:p w:rsidR="00E22965" w:rsidRPr="003955F8" w:rsidRDefault="00E22965" w:rsidP="003955F8">
            <w:pPr>
              <w:suppressAutoHyphens w:val="0"/>
              <w:spacing w:before="1" w:line="240" w:lineRule="auto"/>
              <w:ind w:right="136" w:firstLine="0"/>
              <w:jc w:val="center"/>
              <w:rPr>
                <w:rFonts w:eastAsia="Times New Roman"/>
                <w:b/>
                <w:sz w:val="22"/>
              </w:rPr>
            </w:pP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34" w:lineRule="exact"/>
              <w:ind w:firstLine="0"/>
              <w:jc w:val="left"/>
              <w:rPr>
                <w:rFonts w:eastAsia="Times New Roman"/>
                <w:sz w:val="22"/>
              </w:rPr>
            </w:pPr>
            <w:r w:rsidRPr="003955F8">
              <w:rPr>
                <w:rFonts w:eastAsia="Times New Roman"/>
                <w:sz w:val="22"/>
              </w:rPr>
              <w:t>Молодежные субкультуры</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111" w:firstLine="0"/>
              <w:jc w:val="center"/>
              <w:rPr>
                <w:rFonts w:eastAsia="Times New Roman"/>
                <w:sz w:val="20"/>
              </w:rPr>
            </w:pPr>
            <w:r w:rsidRPr="003955F8">
              <w:rPr>
                <w:rFonts w:eastAsia="Times New Roman"/>
                <w:sz w:val="20"/>
              </w:rPr>
              <w:t>10</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firstLine="0"/>
              <w:jc w:val="center"/>
              <w:rPr>
                <w:rFonts w:eastAsia="Times New Roman"/>
                <w:sz w:val="20"/>
              </w:rPr>
            </w:pPr>
            <w:r w:rsidRPr="003955F8">
              <w:rPr>
                <w:rFonts w:eastAsia="Times New Roman"/>
                <w:sz w:val="20"/>
              </w:rPr>
              <w:t>20-23</w:t>
            </w:r>
            <w:r w:rsidRPr="003955F8">
              <w:rPr>
                <w:rFonts w:eastAsia="Times New Roman"/>
                <w:spacing w:val="-2"/>
                <w:sz w:val="20"/>
              </w:rPr>
              <w:t xml:space="preserve"> </w:t>
            </w:r>
            <w:r w:rsidRPr="003955F8">
              <w:rPr>
                <w:rFonts w:eastAsia="Times New Roman"/>
                <w:sz w:val="20"/>
              </w:rPr>
              <w:t>декабря</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firstLine="0"/>
              <w:jc w:val="left"/>
              <w:rPr>
                <w:rFonts w:eastAsia="Times New Roman"/>
                <w:sz w:val="20"/>
              </w:rPr>
            </w:pPr>
            <w:r w:rsidRPr="003955F8">
              <w:rPr>
                <w:rFonts w:eastAsia="Times New Roman"/>
                <w:sz w:val="20"/>
              </w:rPr>
              <w:t>Классные</w:t>
            </w:r>
            <w:r w:rsidRPr="003955F8">
              <w:rPr>
                <w:rFonts w:eastAsia="Times New Roman"/>
                <w:spacing w:val="-9"/>
                <w:sz w:val="20"/>
              </w:rPr>
              <w:t xml:space="preserve"> </w:t>
            </w:r>
            <w:r w:rsidRPr="003955F8">
              <w:rPr>
                <w:rFonts w:eastAsia="Times New Roman"/>
                <w:sz w:val="20"/>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37" w:lineRule="auto"/>
              <w:ind w:firstLine="0"/>
              <w:jc w:val="left"/>
              <w:rPr>
                <w:rFonts w:eastAsia="Times New Roman"/>
                <w:sz w:val="22"/>
              </w:rPr>
            </w:pPr>
            <w:r w:rsidRPr="003955F8">
              <w:rPr>
                <w:rFonts w:eastAsia="Times New Roman"/>
                <w:spacing w:val="-6"/>
                <w:sz w:val="22"/>
              </w:rPr>
              <w:t>Молодежный экстремизм в</w:t>
            </w:r>
            <w:r w:rsidRPr="003955F8">
              <w:rPr>
                <w:rFonts w:eastAsia="Times New Roman"/>
                <w:spacing w:val="-22"/>
                <w:sz w:val="22"/>
              </w:rPr>
              <w:t xml:space="preserve"> </w:t>
            </w:r>
            <w:r w:rsidRPr="003955F8">
              <w:rPr>
                <w:rFonts w:eastAsia="Times New Roman"/>
                <w:spacing w:val="-5"/>
                <w:sz w:val="22"/>
              </w:rPr>
              <w:t>сети</w:t>
            </w:r>
            <w:r w:rsidRPr="003955F8">
              <w:rPr>
                <w:rFonts w:eastAsia="Times New Roman"/>
                <w:spacing w:val="-26"/>
                <w:sz w:val="22"/>
              </w:rPr>
              <w:t xml:space="preserve"> </w:t>
            </w:r>
            <w:r w:rsidRPr="003955F8">
              <w:rPr>
                <w:rFonts w:eastAsia="Times New Roman"/>
                <w:spacing w:val="-5"/>
                <w:sz w:val="22"/>
              </w:rPr>
              <w:t>Интернет</w:t>
            </w:r>
            <w:r w:rsidRPr="003955F8">
              <w:rPr>
                <w:rFonts w:eastAsia="Times New Roman"/>
                <w:spacing w:val="-24"/>
                <w:sz w:val="22"/>
              </w:rPr>
              <w:t xml:space="preserve"> </w:t>
            </w:r>
            <w:r w:rsidRPr="003955F8">
              <w:rPr>
                <w:rFonts w:eastAsia="Times New Roman"/>
                <w:spacing w:val="-5"/>
                <w:sz w:val="22"/>
              </w:rPr>
              <w:t>как</w:t>
            </w:r>
            <w:r w:rsidRPr="003955F8">
              <w:rPr>
                <w:rFonts w:eastAsia="Times New Roman"/>
                <w:spacing w:val="-52"/>
                <w:sz w:val="22"/>
              </w:rPr>
              <w:t xml:space="preserve"> </w:t>
            </w:r>
            <w:r w:rsidRPr="003955F8">
              <w:rPr>
                <w:rFonts w:eastAsia="Times New Roman"/>
                <w:sz w:val="22"/>
              </w:rPr>
              <w:t>социальная угроза</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111" w:firstLine="0"/>
              <w:jc w:val="center"/>
              <w:rPr>
                <w:rFonts w:eastAsia="Times New Roman"/>
                <w:sz w:val="20"/>
              </w:rPr>
            </w:pPr>
            <w:r w:rsidRPr="003955F8">
              <w:rPr>
                <w:rFonts w:eastAsia="Times New Roman"/>
                <w:sz w:val="20"/>
              </w:rPr>
              <w:t>11</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firstLine="0"/>
              <w:jc w:val="center"/>
              <w:rPr>
                <w:rFonts w:eastAsia="Times New Roman"/>
                <w:sz w:val="20"/>
              </w:rPr>
            </w:pPr>
            <w:r w:rsidRPr="003955F8">
              <w:rPr>
                <w:rFonts w:eastAsia="Times New Roman"/>
                <w:sz w:val="20"/>
              </w:rPr>
              <w:t>20-23</w:t>
            </w:r>
            <w:r w:rsidRPr="003955F8">
              <w:rPr>
                <w:rFonts w:eastAsia="Times New Roman"/>
                <w:spacing w:val="-2"/>
                <w:sz w:val="20"/>
              </w:rPr>
              <w:t xml:space="preserve"> </w:t>
            </w:r>
            <w:r w:rsidRPr="003955F8">
              <w:rPr>
                <w:rFonts w:eastAsia="Times New Roman"/>
                <w:sz w:val="20"/>
              </w:rPr>
              <w:t>декабря</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firstLine="0"/>
              <w:jc w:val="left"/>
              <w:rPr>
                <w:rFonts w:eastAsia="Times New Roman"/>
                <w:sz w:val="20"/>
              </w:rPr>
            </w:pPr>
            <w:r w:rsidRPr="003955F8">
              <w:rPr>
                <w:rFonts w:eastAsia="Times New Roman"/>
                <w:sz w:val="20"/>
              </w:rPr>
              <w:t>Классные</w:t>
            </w:r>
            <w:r w:rsidRPr="003955F8">
              <w:rPr>
                <w:rFonts w:eastAsia="Times New Roman"/>
                <w:spacing w:val="-9"/>
                <w:sz w:val="20"/>
              </w:rPr>
              <w:t xml:space="preserve"> </w:t>
            </w:r>
            <w:r w:rsidRPr="003955F8">
              <w:rPr>
                <w:rFonts w:eastAsia="Times New Roman"/>
                <w:sz w:val="20"/>
              </w:rPr>
              <w:t>руководители</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Вопросы антитеррористической защищенности,</w:t>
            </w:r>
            <w:r w:rsidRPr="003955F8">
              <w:rPr>
                <w:rFonts w:eastAsia="Times New Roman"/>
                <w:b/>
                <w:sz w:val="22"/>
              </w:rPr>
              <w:t xml:space="preserve"> </w:t>
            </w:r>
            <w:r w:rsidRPr="003955F8">
              <w:rPr>
                <w:b/>
                <w:sz w:val="22"/>
              </w:rPr>
              <w:t>противодействия терроризму и экстремизму в Российской Федерации, рассматриваемые в процессе проведения уроков</w:t>
            </w:r>
          </w:p>
          <w:p w:rsidR="00E22965" w:rsidRPr="003955F8" w:rsidRDefault="00E22965" w:rsidP="003955F8">
            <w:pPr>
              <w:suppressAutoHyphens w:val="0"/>
              <w:spacing w:line="240" w:lineRule="auto"/>
              <w:ind w:firstLine="0"/>
              <w:jc w:val="center"/>
              <w:rPr>
                <w:b/>
                <w:sz w:val="22"/>
              </w:rPr>
            </w:pPr>
            <w:r w:rsidRPr="003955F8">
              <w:rPr>
                <w:b/>
                <w:sz w:val="22"/>
              </w:rPr>
              <w:t>по основам безопасности жизнедеятельности</w:t>
            </w:r>
          </w:p>
          <w:p w:rsidR="00E22965" w:rsidRPr="003955F8" w:rsidRDefault="00E22965" w:rsidP="003955F8">
            <w:pPr>
              <w:suppressAutoHyphens w:val="0"/>
              <w:spacing w:line="240" w:lineRule="auto"/>
              <w:ind w:firstLine="0"/>
              <w:jc w:val="center"/>
              <w:rPr>
                <w:b/>
                <w:sz w:val="22"/>
              </w:rPr>
            </w:pP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Основы противодействия терроризму и экстремизму</w:t>
            </w:r>
          </w:p>
          <w:p w:rsidR="00E22965" w:rsidRPr="003955F8" w:rsidRDefault="00E22965" w:rsidP="003955F8">
            <w:pPr>
              <w:suppressAutoHyphens w:val="0"/>
              <w:spacing w:line="240" w:lineRule="auto"/>
              <w:ind w:firstLine="0"/>
              <w:jc w:val="center"/>
              <w:rPr>
                <w:b/>
                <w:sz w:val="22"/>
              </w:rPr>
            </w:pPr>
            <w:r w:rsidRPr="003955F8">
              <w:rPr>
                <w:b/>
                <w:sz w:val="22"/>
              </w:rPr>
              <w:t>в Российской Федерации</w:t>
            </w:r>
          </w:p>
          <w:p w:rsidR="00E22965" w:rsidRPr="003955F8" w:rsidRDefault="00E22965" w:rsidP="003955F8">
            <w:pPr>
              <w:suppressAutoHyphens w:val="0"/>
              <w:spacing w:line="240" w:lineRule="auto"/>
              <w:ind w:firstLine="0"/>
              <w:jc w:val="center"/>
              <w:rPr>
                <w:sz w:val="22"/>
              </w:rPr>
            </w:pP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2" w:lineRule="auto"/>
              <w:ind w:right="267" w:firstLine="0"/>
              <w:rPr>
                <w:rFonts w:eastAsia="Times New Roman"/>
                <w:sz w:val="22"/>
              </w:rPr>
            </w:pPr>
            <w:r w:rsidRPr="003955F8">
              <w:rPr>
                <w:rFonts w:eastAsia="Times New Roman"/>
                <w:sz w:val="22"/>
              </w:rPr>
              <w:t>Терроризм и террористическая деятельность, их</w:t>
            </w:r>
            <w:r w:rsidRPr="003955F8">
              <w:rPr>
                <w:rFonts w:eastAsia="Times New Roman"/>
                <w:spacing w:val="-52"/>
                <w:sz w:val="22"/>
              </w:rPr>
              <w:t xml:space="preserve"> </w:t>
            </w:r>
            <w:r w:rsidRPr="003955F8">
              <w:rPr>
                <w:rFonts w:eastAsia="Times New Roman"/>
                <w:sz w:val="22"/>
              </w:rPr>
              <w:t>цели и последствия. Факторы, способствующие</w:t>
            </w:r>
            <w:r w:rsidRPr="003955F8">
              <w:rPr>
                <w:rFonts w:eastAsia="Times New Roman"/>
                <w:spacing w:val="1"/>
                <w:sz w:val="22"/>
              </w:rPr>
              <w:t xml:space="preserve"> </w:t>
            </w:r>
            <w:r w:rsidRPr="003955F8">
              <w:rPr>
                <w:rFonts w:eastAsia="Times New Roman"/>
                <w:sz w:val="22"/>
              </w:rPr>
              <w:t>вовлечению</w:t>
            </w:r>
            <w:r w:rsidRPr="003955F8">
              <w:rPr>
                <w:rFonts w:eastAsia="Times New Roman"/>
                <w:spacing w:val="-6"/>
                <w:sz w:val="22"/>
              </w:rPr>
              <w:t xml:space="preserve"> </w:t>
            </w:r>
            <w:r w:rsidRPr="003955F8">
              <w:rPr>
                <w:rFonts w:eastAsia="Times New Roman"/>
                <w:sz w:val="22"/>
              </w:rPr>
              <w:t>в</w:t>
            </w:r>
            <w:r w:rsidRPr="003955F8">
              <w:rPr>
                <w:rFonts w:eastAsia="Times New Roman"/>
                <w:spacing w:val="-5"/>
                <w:sz w:val="22"/>
              </w:rPr>
              <w:t xml:space="preserve"> </w:t>
            </w:r>
            <w:r w:rsidRPr="003955F8">
              <w:rPr>
                <w:rFonts w:eastAsia="Times New Roman"/>
                <w:sz w:val="22"/>
              </w:rPr>
              <w:t>террористическую</w:t>
            </w:r>
            <w:r w:rsidRPr="003955F8">
              <w:rPr>
                <w:rFonts w:eastAsia="Times New Roman"/>
                <w:spacing w:val="-5"/>
                <w:sz w:val="22"/>
              </w:rPr>
              <w:t xml:space="preserve"> </w:t>
            </w:r>
            <w:r w:rsidRPr="003955F8">
              <w:rPr>
                <w:rFonts w:eastAsia="Times New Roman"/>
                <w:sz w:val="22"/>
              </w:rPr>
              <w:t>деятельность.</w:t>
            </w:r>
          </w:p>
          <w:p w:rsidR="00E22965" w:rsidRPr="003955F8" w:rsidRDefault="00E22965" w:rsidP="003955F8">
            <w:pPr>
              <w:widowControl w:val="0"/>
              <w:suppressAutoHyphens w:val="0"/>
              <w:autoSpaceDE w:val="0"/>
              <w:autoSpaceDN w:val="0"/>
              <w:spacing w:line="233" w:lineRule="exact"/>
              <w:ind w:firstLine="0"/>
              <w:rPr>
                <w:rFonts w:eastAsia="Times New Roman"/>
                <w:sz w:val="22"/>
              </w:rPr>
            </w:pPr>
            <w:r w:rsidRPr="003955F8">
              <w:rPr>
                <w:rFonts w:eastAsia="Times New Roman"/>
                <w:sz w:val="22"/>
              </w:rPr>
              <w:t>Профилактика</w:t>
            </w:r>
            <w:r w:rsidRPr="003955F8">
              <w:rPr>
                <w:rFonts w:eastAsia="Times New Roman"/>
                <w:spacing w:val="-5"/>
                <w:sz w:val="22"/>
              </w:rPr>
              <w:t xml:space="preserve"> </w:t>
            </w:r>
            <w:r w:rsidRPr="003955F8">
              <w:rPr>
                <w:rFonts w:eastAsia="Times New Roman"/>
                <w:sz w:val="22"/>
              </w:rPr>
              <w:t>их</w:t>
            </w:r>
            <w:r w:rsidRPr="003955F8">
              <w:rPr>
                <w:rFonts w:eastAsia="Times New Roman"/>
                <w:spacing w:val="-5"/>
                <w:sz w:val="22"/>
              </w:rPr>
              <w:t xml:space="preserve"> </w:t>
            </w:r>
            <w:r w:rsidRPr="003955F8">
              <w:rPr>
                <w:rFonts w:eastAsia="Times New Roman"/>
                <w:sz w:val="22"/>
              </w:rPr>
              <w:t>влияния.</w:t>
            </w:r>
          </w:p>
        </w:tc>
        <w:tc>
          <w:tcPr>
            <w:tcW w:w="993" w:type="dxa"/>
            <w:shd w:val="clear" w:color="auto" w:fill="auto"/>
          </w:tcPr>
          <w:p w:rsidR="00E22965" w:rsidRPr="003955F8" w:rsidRDefault="00E22965" w:rsidP="003955F8">
            <w:pPr>
              <w:widowControl w:val="0"/>
              <w:suppressAutoHyphens w:val="0"/>
              <w:autoSpaceDE w:val="0"/>
              <w:autoSpaceDN w:val="0"/>
              <w:spacing w:line="240" w:lineRule="auto"/>
              <w:ind w:firstLine="0"/>
              <w:jc w:val="left"/>
              <w:rPr>
                <w:rFonts w:eastAsia="Times New Roman"/>
                <w:b/>
                <w:sz w:val="22"/>
              </w:rPr>
            </w:pPr>
          </w:p>
          <w:p w:rsidR="00E22965" w:rsidRPr="003955F8" w:rsidRDefault="00E22965" w:rsidP="003955F8">
            <w:pPr>
              <w:widowControl w:val="0"/>
              <w:suppressAutoHyphens w:val="0"/>
              <w:autoSpaceDE w:val="0"/>
              <w:autoSpaceDN w:val="0"/>
              <w:spacing w:before="10" w:line="240" w:lineRule="auto"/>
              <w:ind w:firstLine="0"/>
              <w:jc w:val="left"/>
              <w:rPr>
                <w:rFonts w:eastAsia="Times New Roman"/>
                <w:b/>
                <w:sz w:val="23"/>
              </w:rPr>
            </w:pPr>
          </w:p>
          <w:p w:rsidR="00E22965" w:rsidRPr="003955F8" w:rsidRDefault="00E22965" w:rsidP="003955F8">
            <w:pPr>
              <w:widowControl w:val="0"/>
              <w:suppressAutoHyphens w:val="0"/>
              <w:autoSpaceDE w:val="0"/>
              <w:autoSpaceDN w:val="0"/>
              <w:spacing w:before="1" w:line="240" w:lineRule="auto"/>
              <w:ind w:right="111" w:firstLine="0"/>
              <w:jc w:val="center"/>
              <w:rPr>
                <w:rFonts w:eastAsia="Times New Roman"/>
                <w:sz w:val="20"/>
              </w:rPr>
            </w:pPr>
            <w:r w:rsidRPr="003955F8">
              <w:rPr>
                <w:rFonts w:eastAsia="Times New Roman"/>
                <w:sz w:val="20"/>
              </w:rPr>
              <w:t>10</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firstLine="0"/>
              <w:jc w:val="center"/>
              <w:rPr>
                <w:rFonts w:eastAsia="Times New Roman"/>
                <w:b/>
                <w:sz w:val="22"/>
              </w:rPr>
            </w:pPr>
          </w:p>
          <w:p w:rsidR="00E22965" w:rsidRPr="003955F8" w:rsidRDefault="00E22965" w:rsidP="003955F8">
            <w:pPr>
              <w:widowControl w:val="0"/>
              <w:suppressAutoHyphens w:val="0"/>
              <w:autoSpaceDE w:val="0"/>
              <w:autoSpaceDN w:val="0"/>
              <w:spacing w:before="10" w:line="240" w:lineRule="auto"/>
              <w:ind w:firstLine="0"/>
              <w:jc w:val="center"/>
              <w:rPr>
                <w:rFonts w:eastAsia="Times New Roman"/>
                <w:b/>
                <w:sz w:val="23"/>
              </w:rPr>
            </w:pPr>
          </w:p>
          <w:p w:rsidR="00E22965" w:rsidRPr="003955F8" w:rsidRDefault="00E22965" w:rsidP="003955F8">
            <w:pPr>
              <w:widowControl w:val="0"/>
              <w:suppressAutoHyphens w:val="0"/>
              <w:autoSpaceDE w:val="0"/>
              <w:autoSpaceDN w:val="0"/>
              <w:spacing w:before="1" w:line="240" w:lineRule="auto"/>
              <w:ind w:firstLine="0"/>
              <w:jc w:val="center"/>
              <w:rPr>
                <w:rFonts w:eastAsia="Times New Roman"/>
                <w:sz w:val="20"/>
              </w:rPr>
            </w:pPr>
            <w:r w:rsidRPr="003955F8">
              <w:rPr>
                <w:rFonts w:eastAsia="Times New Roman"/>
                <w:sz w:val="20"/>
              </w:rPr>
              <w:t>октябрь</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firstLine="0"/>
              <w:jc w:val="left"/>
              <w:rPr>
                <w:rFonts w:eastAsia="Times New Roman"/>
                <w:b/>
                <w:sz w:val="22"/>
              </w:rPr>
            </w:pPr>
          </w:p>
          <w:p w:rsidR="00E22965" w:rsidRPr="003955F8" w:rsidRDefault="00E22965" w:rsidP="003955F8">
            <w:pPr>
              <w:widowControl w:val="0"/>
              <w:suppressAutoHyphens w:val="0"/>
              <w:autoSpaceDE w:val="0"/>
              <w:autoSpaceDN w:val="0"/>
              <w:spacing w:before="10" w:line="240" w:lineRule="auto"/>
              <w:ind w:firstLine="0"/>
              <w:jc w:val="left"/>
              <w:rPr>
                <w:rFonts w:eastAsia="Times New Roman"/>
                <w:b/>
                <w:sz w:val="23"/>
              </w:rPr>
            </w:pPr>
          </w:p>
          <w:p w:rsidR="00E22965" w:rsidRPr="003955F8" w:rsidRDefault="00E22965" w:rsidP="003955F8">
            <w:pPr>
              <w:widowControl w:val="0"/>
              <w:suppressAutoHyphens w:val="0"/>
              <w:autoSpaceDE w:val="0"/>
              <w:autoSpaceDN w:val="0"/>
              <w:spacing w:before="1" w:line="240" w:lineRule="auto"/>
              <w:ind w:firstLine="0"/>
              <w:jc w:val="left"/>
              <w:rPr>
                <w:rFonts w:eastAsia="Times New Roman"/>
                <w:sz w:val="20"/>
              </w:rPr>
            </w:pPr>
            <w:r w:rsidRPr="003955F8">
              <w:rPr>
                <w:rFonts w:eastAsia="Times New Roman"/>
                <w:sz w:val="20"/>
              </w:rPr>
              <w:t>Преподаватель</w:t>
            </w:r>
            <w:r w:rsidRPr="003955F8">
              <w:rPr>
                <w:rFonts w:eastAsia="Times New Roman"/>
                <w:spacing w:val="-4"/>
                <w:sz w:val="20"/>
              </w:rPr>
              <w:t xml:space="preserve"> </w:t>
            </w:r>
            <w:r w:rsidRPr="003955F8">
              <w:rPr>
                <w:rFonts w:eastAsia="Times New Roman"/>
                <w:sz w:val="20"/>
              </w:rPr>
              <w:t>ОБЖ</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0" w:lineRule="auto"/>
              <w:ind w:right="647" w:firstLine="0"/>
              <w:jc w:val="left"/>
              <w:rPr>
                <w:rFonts w:eastAsia="Times New Roman"/>
                <w:sz w:val="22"/>
              </w:rPr>
            </w:pPr>
            <w:r w:rsidRPr="003955F8">
              <w:rPr>
                <w:rFonts w:eastAsia="Times New Roman"/>
                <w:sz w:val="22"/>
              </w:rPr>
              <w:t>Экстремизм</w:t>
            </w:r>
            <w:r w:rsidRPr="003955F8">
              <w:rPr>
                <w:rFonts w:eastAsia="Times New Roman"/>
                <w:spacing w:val="-5"/>
                <w:sz w:val="22"/>
              </w:rPr>
              <w:t xml:space="preserve"> </w:t>
            </w:r>
            <w:r w:rsidRPr="003955F8">
              <w:rPr>
                <w:rFonts w:eastAsia="Times New Roman"/>
                <w:sz w:val="22"/>
              </w:rPr>
              <w:t>и</w:t>
            </w:r>
            <w:r w:rsidRPr="003955F8">
              <w:rPr>
                <w:rFonts w:eastAsia="Times New Roman"/>
                <w:spacing w:val="-4"/>
                <w:sz w:val="22"/>
              </w:rPr>
              <w:t xml:space="preserve"> </w:t>
            </w:r>
            <w:r w:rsidRPr="003955F8">
              <w:rPr>
                <w:rFonts w:eastAsia="Times New Roman"/>
                <w:sz w:val="22"/>
              </w:rPr>
              <w:t>экстремистская</w:t>
            </w:r>
            <w:r w:rsidRPr="003955F8">
              <w:rPr>
                <w:rFonts w:eastAsia="Times New Roman"/>
                <w:spacing w:val="-5"/>
                <w:sz w:val="22"/>
              </w:rPr>
              <w:t xml:space="preserve"> </w:t>
            </w:r>
            <w:r w:rsidRPr="003955F8">
              <w:rPr>
                <w:rFonts w:eastAsia="Times New Roman"/>
                <w:sz w:val="22"/>
              </w:rPr>
              <w:t>деятельность.</w:t>
            </w:r>
            <w:r w:rsidRPr="003955F8">
              <w:rPr>
                <w:rFonts w:eastAsia="Times New Roman"/>
                <w:spacing w:val="-52"/>
                <w:sz w:val="22"/>
              </w:rPr>
              <w:t xml:space="preserve"> </w:t>
            </w:r>
            <w:r w:rsidRPr="003955F8">
              <w:rPr>
                <w:rFonts w:eastAsia="Times New Roman"/>
                <w:sz w:val="22"/>
              </w:rPr>
              <w:t>Основные принципы и направления</w:t>
            </w:r>
            <w:r w:rsidRPr="003955F8">
              <w:rPr>
                <w:rFonts w:eastAsia="Times New Roman"/>
                <w:spacing w:val="1"/>
                <w:sz w:val="22"/>
              </w:rPr>
              <w:t xml:space="preserve"> </w:t>
            </w:r>
            <w:r w:rsidRPr="003955F8">
              <w:rPr>
                <w:rFonts w:eastAsia="Times New Roman"/>
                <w:sz w:val="22"/>
              </w:rPr>
              <w:t>противодействия</w:t>
            </w:r>
            <w:r w:rsidRPr="003955F8">
              <w:rPr>
                <w:rFonts w:eastAsia="Times New Roman"/>
                <w:spacing w:val="-3"/>
                <w:sz w:val="22"/>
              </w:rPr>
              <w:t xml:space="preserve"> </w:t>
            </w:r>
            <w:r w:rsidRPr="003955F8">
              <w:rPr>
                <w:rFonts w:eastAsia="Times New Roman"/>
                <w:sz w:val="22"/>
              </w:rPr>
              <w:t>террористической</w:t>
            </w:r>
            <w:r w:rsidRPr="003955F8">
              <w:rPr>
                <w:rFonts w:eastAsia="Times New Roman"/>
                <w:spacing w:val="5"/>
                <w:sz w:val="22"/>
              </w:rPr>
              <w:t xml:space="preserve"> </w:t>
            </w:r>
            <w:r w:rsidRPr="003955F8">
              <w:rPr>
                <w:rFonts w:eastAsia="Times New Roman"/>
                <w:sz w:val="22"/>
              </w:rPr>
              <w:t>и экстремистской</w:t>
            </w:r>
            <w:r w:rsidRPr="003955F8">
              <w:rPr>
                <w:rFonts w:eastAsia="Times New Roman"/>
                <w:spacing w:val="-7"/>
                <w:sz w:val="22"/>
              </w:rPr>
              <w:t xml:space="preserve"> </w:t>
            </w:r>
            <w:r w:rsidRPr="003955F8">
              <w:rPr>
                <w:rFonts w:eastAsia="Times New Roman"/>
                <w:sz w:val="22"/>
              </w:rPr>
              <w:t>деятельности.</w:t>
            </w:r>
          </w:p>
        </w:tc>
        <w:tc>
          <w:tcPr>
            <w:tcW w:w="993" w:type="dxa"/>
            <w:shd w:val="clear" w:color="auto" w:fill="auto"/>
          </w:tcPr>
          <w:p w:rsidR="00E22965" w:rsidRPr="003955F8" w:rsidRDefault="00E22965" w:rsidP="003955F8">
            <w:pPr>
              <w:widowControl w:val="0"/>
              <w:suppressAutoHyphens w:val="0"/>
              <w:autoSpaceDE w:val="0"/>
              <w:autoSpaceDN w:val="0"/>
              <w:spacing w:line="240" w:lineRule="auto"/>
              <w:ind w:firstLine="0"/>
              <w:jc w:val="left"/>
              <w:rPr>
                <w:rFonts w:eastAsia="Times New Roman"/>
                <w:b/>
                <w:sz w:val="22"/>
              </w:rPr>
            </w:pPr>
          </w:p>
          <w:p w:rsidR="00E22965" w:rsidRPr="003955F8" w:rsidRDefault="00E22965" w:rsidP="003955F8">
            <w:pPr>
              <w:widowControl w:val="0"/>
              <w:suppressAutoHyphens w:val="0"/>
              <w:autoSpaceDE w:val="0"/>
              <w:autoSpaceDN w:val="0"/>
              <w:spacing w:before="10" w:line="240" w:lineRule="auto"/>
              <w:ind w:firstLine="0"/>
              <w:jc w:val="left"/>
              <w:rPr>
                <w:rFonts w:eastAsia="Times New Roman"/>
                <w:b/>
                <w:sz w:val="23"/>
              </w:rPr>
            </w:pPr>
          </w:p>
          <w:p w:rsidR="00E22965" w:rsidRPr="003955F8" w:rsidRDefault="00E22965" w:rsidP="003955F8">
            <w:pPr>
              <w:widowControl w:val="0"/>
              <w:suppressAutoHyphens w:val="0"/>
              <w:autoSpaceDE w:val="0"/>
              <w:autoSpaceDN w:val="0"/>
              <w:spacing w:before="1" w:line="240" w:lineRule="auto"/>
              <w:ind w:right="111" w:firstLine="0"/>
              <w:jc w:val="center"/>
              <w:rPr>
                <w:rFonts w:eastAsia="Times New Roman"/>
                <w:sz w:val="20"/>
              </w:rPr>
            </w:pPr>
            <w:r w:rsidRPr="003955F8">
              <w:rPr>
                <w:rFonts w:eastAsia="Times New Roman"/>
                <w:sz w:val="20"/>
              </w:rPr>
              <w:t>10</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firstLine="0"/>
              <w:jc w:val="center"/>
              <w:rPr>
                <w:rFonts w:eastAsia="Times New Roman"/>
                <w:b/>
                <w:sz w:val="22"/>
              </w:rPr>
            </w:pPr>
          </w:p>
          <w:p w:rsidR="00E22965" w:rsidRPr="003955F8" w:rsidRDefault="00E22965" w:rsidP="003955F8">
            <w:pPr>
              <w:widowControl w:val="0"/>
              <w:suppressAutoHyphens w:val="0"/>
              <w:autoSpaceDE w:val="0"/>
              <w:autoSpaceDN w:val="0"/>
              <w:spacing w:before="8" w:line="240" w:lineRule="auto"/>
              <w:ind w:firstLine="0"/>
              <w:jc w:val="center"/>
              <w:rPr>
                <w:rFonts w:eastAsia="Times New Roman"/>
                <w:b/>
                <w:sz w:val="24"/>
              </w:rPr>
            </w:pPr>
          </w:p>
          <w:p w:rsidR="00E22965" w:rsidRPr="003955F8" w:rsidRDefault="00E22965" w:rsidP="003955F8">
            <w:pPr>
              <w:widowControl w:val="0"/>
              <w:suppressAutoHyphens w:val="0"/>
              <w:autoSpaceDE w:val="0"/>
              <w:autoSpaceDN w:val="0"/>
              <w:spacing w:before="1" w:line="240" w:lineRule="auto"/>
              <w:ind w:firstLine="0"/>
              <w:jc w:val="center"/>
              <w:rPr>
                <w:rFonts w:eastAsia="Times New Roman"/>
                <w:sz w:val="20"/>
              </w:rPr>
            </w:pPr>
            <w:r w:rsidRPr="003955F8">
              <w:rPr>
                <w:rFonts w:eastAsia="Times New Roman"/>
                <w:sz w:val="20"/>
              </w:rPr>
              <w:t>октябрь</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firstLine="0"/>
              <w:jc w:val="left"/>
              <w:rPr>
                <w:rFonts w:eastAsia="Times New Roman"/>
                <w:b/>
                <w:sz w:val="22"/>
              </w:rPr>
            </w:pPr>
          </w:p>
          <w:p w:rsidR="00E22965" w:rsidRPr="003955F8" w:rsidRDefault="00E22965" w:rsidP="003955F8">
            <w:pPr>
              <w:widowControl w:val="0"/>
              <w:suppressAutoHyphens w:val="0"/>
              <w:autoSpaceDE w:val="0"/>
              <w:autoSpaceDN w:val="0"/>
              <w:spacing w:before="8" w:line="240" w:lineRule="auto"/>
              <w:ind w:firstLine="0"/>
              <w:jc w:val="left"/>
              <w:rPr>
                <w:rFonts w:eastAsia="Times New Roman"/>
                <w:b/>
                <w:sz w:val="24"/>
              </w:rPr>
            </w:pPr>
          </w:p>
          <w:p w:rsidR="00E22965" w:rsidRPr="003955F8" w:rsidRDefault="00E22965" w:rsidP="003955F8">
            <w:pPr>
              <w:widowControl w:val="0"/>
              <w:suppressAutoHyphens w:val="0"/>
              <w:autoSpaceDE w:val="0"/>
              <w:autoSpaceDN w:val="0"/>
              <w:spacing w:before="1" w:line="240" w:lineRule="auto"/>
              <w:ind w:right="222" w:firstLine="0"/>
              <w:jc w:val="right"/>
              <w:rPr>
                <w:rFonts w:eastAsia="Times New Roman"/>
                <w:sz w:val="20"/>
              </w:rPr>
            </w:pPr>
            <w:r w:rsidRPr="003955F8">
              <w:rPr>
                <w:rFonts w:eastAsia="Times New Roman"/>
                <w:sz w:val="20"/>
              </w:rPr>
              <w:t>Преподаватель</w:t>
            </w:r>
            <w:r w:rsidRPr="003955F8">
              <w:rPr>
                <w:rFonts w:eastAsia="Times New Roman"/>
                <w:spacing w:val="-4"/>
                <w:sz w:val="20"/>
              </w:rPr>
              <w:t xml:space="preserve"> </w:t>
            </w:r>
            <w:r w:rsidRPr="003955F8">
              <w:rPr>
                <w:rFonts w:eastAsia="Times New Roman"/>
                <w:sz w:val="20"/>
              </w:rPr>
              <w:t>ОБЖ</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z w:val="22"/>
              </w:rPr>
              <w:t>Нормативно-правовая</w:t>
            </w:r>
            <w:r w:rsidRPr="003955F8">
              <w:rPr>
                <w:rFonts w:eastAsia="Times New Roman"/>
                <w:spacing w:val="-7"/>
                <w:sz w:val="22"/>
              </w:rPr>
              <w:t xml:space="preserve"> </w:t>
            </w:r>
            <w:r w:rsidRPr="003955F8">
              <w:rPr>
                <w:rFonts w:eastAsia="Times New Roman"/>
                <w:sz w:val="22"/>
              </w:rPr>
              <w:t>база</w:t>
            </w:r>
            <w:r w:rsidRPr="003955F8">
              <w:rPr>
                <w:rFonts w:eastAsia="Times New Roman"/>
                <w:spacing w:val="-5"/>
                <w:sz w:val="22"/>
              </w:rPr>
              <w:t xml:space="preserve"> </w:t>
            </w:r>
            <w:r w:rsidRPr="003955F8">
              <w:rPr>
                <w:rFonts w:eastAsia="Times New Roman"/>
                <w:sz w:val="22"/>
              </w:rPr>
              <w:t>борьбы</w:t>
            </w:r>
            <w:r w:rsidRPr="003955F8">
              <w:rPr>
                <w:rFonts w:eastAsia="Times New Roman"/>
                <w:spacing w:val="-6"/>
                <w:sz w:val="22"/>
              </w:rPr>
              <w:t xml:space="preserve"> </w:t>
            </w:r>
            <w:r w:rsidRPr="003955F8">
              <w:rPr>
                <w:rFonts w:eastAsia="Times New Roman"/>
                <w:sz w:val="22"/>
              </w:rPr>
              <w:t>с</w:t>
            </w:r>
            <w:r w:rsidRPr="003955F8">
              <w:rPr>
                <w:rFonts w:eastAsia="Times New Roman"/>
                <w:spacing w:val="-10"/>
                <w:sz w:val="22"/>
              </w:rPr>
              <w:t xml:space="preserve"> </w:t>
            </w:r>
            <w:r w:rsidRPr="003955F8">
              <w:rPr>
                <w:rFonts w:eastAsia="Times New Roman"/>
                <w:sz w:val="22"/>
              </w:rPr>
              <w:t>терроризмом и</w:t>
            </w:r>
            <w:r w:rsidRPr="003955F8">
              <w:rPr>
                <w:rFonts w:eastAsia="Times New Roman"/>
                <w:spacing w:val="-5"/>
                <w:sz w:val="22"/>
              </w:rPr>
              <w:t xml:space="preserve"> </w:t>
            </w:r>
            <w:r w:rsidRPr="003955F8">
              <w:rPr>
                <w:rFonts w:eastAsia="Times New Roman"/>
                <w:sz w:val="22"/>
              </w:rPr>
              <w:t>экстремизмом</w:t>
            </w:r>
            <w:r w:rsidRPr="003955F8">
              <w:rPr>
                <w:rFonts w:eastAsia="Times New Roman"/>
                <w:spacing w:val="-5"/>
                <w:sz w:val="22"/>
              </w:rPr>
              <w:t xml:space="preserve"> </w:t>
            </w:r>
            <w:r w:rsidRPr="003955F8">
              <w:rPr>
                <w:rFonts w:eastAsia="Times New Roman"/>
                <w:sz w:val="22"/>
              </w:rPr>
              <w:t>в</w:t>
            </w:r>
            <w:r w:rsidRPr="003955F8">
              <w:rPr>
                <w:rFonts w:eastAsia="Times New Roman"/>
                <w:spacing w:val="-5"/>
                <w:sz w:val="22"/>
              </w:rPr>
              <w:t xml:space="preserve"> </w:t>
            </w:r>
            <w:r w:rsidRPr="003955F8">
              <w:rPr>
                <w:rFonts w:eastAsia="Times New Roman"/>
                <w:sz w:val="22"/>
              </w:rPr>
              <w:t>Российской</w:t>
            </w:r>
            <w:r w:rsidRPr="003955F8">
              <w:rPr>
                <w:rFonts w:eastAsia="Times New Roman"/>
                <w:spacing w:val="-2"/>
                <w:sz w:val="22"/>
              </w:rPr>
              <w:t xml:space="preserve"> </w:t>
            </w:r>
            <w:r w:rsidRPr="003955F8">
              <w:rPr>
                <w:rFonts w:eastAsia="Times New Roman"/>
                <w:sz w:val="22"/>
              </w:rPr>
              <w:t>Федерации.</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111" w:firstLine="0"/>
              <w:jc w:val="center"/>
              <w:rPr>
                <w:rFonts w:eastAsia="Times New Roman"/>
                <w:sz w:val="20"/>
              </w:rPr>
            </w:pPr>
            <w:r w:rsidRPr="003955F8">
              <w:rPr>
                <w:rFonts w:eastAsia="Times New Roman"/>
                <w:sz w:val="20"/>
              </w:rPr>
              <w:t>10</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firstLine="0"/>
              <w:jc w:val="center"/>
              <w:rPr>
                <w:rFonts w:eastAsia="Times New Roman"/>
                <w:sz w:val="20"/>
              </w:rPr>
            </w:pPr>
            <w:r w:rsidRPr="003955F8">
              <w:rPr>
                <w:rFonts w:eastAsia="Times New Roman"/>
                <w:sz w:val="20"/>
              </w:rPr>
              <w:t>октябрь</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right="222" w:firstLine="0"/>
              <w:jc w:val="right"/>
              <w:rPr>
                <w:rFonts w:eastAsia="Times New Roman"/>
                <w:sz w:val="20"/>
              </w:rPr>
            </w:pPr>
            <w:r w:rsidRPr="003955F8">
              <w:rPr>
                <w:rFonts w:eastAsia="Times New Roman"/>
                <w:sz w:val="20"/>
              </w:rPr>
              <w:t>Преподаватель</w:t>
            </w:r>
            <w:r w:rsidRPr="003955F8">
              <w:rPr>
                <w:rFonts w:eastAsia="Times New Roman"/>
                <w:spacing w:val="-4"/>
                <w:sz w:val="20"/>
              </w:rPr>
              <w:t xml:space="preserve"> </w:t>
            </w:r>
            <w:r w:rsidRPr="003955F8">
              <w:rPr>
                <w:rFonts w:eastAsia="Times New Roman"/>
                <w:sz w:val="20"/>
              </w:rPr>
              <w:t>ОБЖ</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z w:val="22"/>
              </w:rPr>
              <w:t>Духовно-нравственные</w:t>
            </w:r>
            <w:r w:rsidRPr="003955F8">
              <w:rPr>
                <w:rFonts w:eastAsia="Times New Roman"/>
                <w:spacing w:val="-12"/>
                <w:sz w:val="22"/>
              </w:rPr>
              <w:t xml:space="preserve"> </w:t>
            </w:r>
            <w:r w:rsidRPr="003955F8">
              <w:rPr>
                <w:rFonts w:eastAsia="Times New Roman"/>
                <w:sz w:val="22"/>
              </w:rPr>
              <w:t>основы</w:t>
            </w:r>
            <w:r w:rsidRPr="003955F8">
              <w:rPr>
                <w:rFonts w:eastAsia="Times New Roman"/>
                <w:spacing w:val="-10"/>
                <w:sz w:val="22"/>
              </w:rPr>
              <w:t xml:space="preserve"> </w:t>
            </w:r>
            <w:r w:rsidRPr="003955F8">
              <w:rPr>
                <w:rFonts w:eastAsia="Times New Roman"/>
                <w:sz w:val="22"/>
              </w:rPr>
              <w:t>противодействия терроризму</w:t>
            </w:r>
            <w:r w:rsidRPr="003955F8">
              <w:rPr>
                <w:rFonts w:eastAsia="Times New Roman"/>
                <w:spacing w:val="-9"/>
                <w:sz w:val="22"/>
              </w:rPr>
              <w:t xml:space="preserve"> </w:t>
            </w:r>
            <w:r w:rsidRPr="003955F8">
              <w:rPr>
                <w:rFonts w:eastAsia="Times New Roman"/>
                <w:sz w:val="22"/>
              </w:rPr>
              <w:t>и</w:t>
            </w:r>
            <w:r w:rsidRPr="003955F8">
              <w:rPr>
                <w:rFonts w:eastAsia="Times New Roman"/>
                <w:spacing w:val="-3"/>
                <w:sz w:val="22"/>
              </w:rPr>
              <w:t xml:space="preserve"> </w:t>
            </w:r>
            <w:r w:rsidRPr="003955F8">
              <w:rPr>
                <w:rFonts w:eastAsia="Times New Roman"/>
                <w:sz w:val="22"/>
              </w:rPr>
              <w:t>экстремизму.</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111" w:firstLine="0"/>
              <w:jc w:val="center"/>
              <w:rPr>
                <w:rFonts w:eastAsia="Times New Roman"/>
                <w:sz w:val="20"/>
              </w:rPr>
            </w:pPr>
            <w:r w:rsidRPr="003955F8">
              <w:rPr>
                <w:rFonts w:eastAsia="Times New Roman"/>
                <w:sz w:val="20"/>
              </w:rPr>
              <w:t>10</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firstLine="0"/>
              <w:jc w:val="center"/>
              <w:rPr>
                <w:rFonts w:eastAsia="Times New Roman"/>
                <w:sz w:val="20"/>
              </w:rPr>
            </w:pPr>
            <w:r w:rsidRPr="003955F8">
              <w:rPr>
                <w:rFonts w:eastAsia="Times New Roman"/>
                <w:sz w:val="20"/>
              </w:rPr>
              <w:t>ноябрь</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right="222" w:firstLine="0"/>
              <w:jc w:val="right"/>
              <w:rPr>
                <w:rFonts w:eastAsia="Times New Roman"/>
                <w:sz w:val="20"/>
              </w:rPr>
            </w:pPr>
            <w:r w:rsidRPr="003955F8">
              <w:rPr>
                <w:rFonts w:eastAsia="Times New Roman"/>
                <w:sz w:val="20"/>
              </w:rPr>
              <w:t>Преподаватель</w:t>
            </w:r>
            <w:r w:rsidRPr="003955F8">
              <w:rPr>
                <w:rFonts w:eastAsia="Times New Roman"/>
                <w:spacing w:val="-4"/>
                <w:sz w:val="20"/>
              </w:rPr>
              <w:t xml:space="preserve"> </w:t>
            </w:r>
            <w:r w:rsidRPr="003955F8">
              <w:rPr>
                <w:rFonts w:eastAsia="Times New Roman"/>
                <w:sz w:val="20"/>
              </w:rPr>
              <w:t>ОБЖ</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z w:val="22"/>
              </w:rPr>
              <w:t>Уголовная</w:t>
            </w:r>
            <w:r w:rsidRPr="003955F8">
              <w:rPr>
                <w:rFonts w:eastAsia="Times New Roman"/>
                <w:spacing w:val="-5"/>
                <w:sz w:val="22"/>
              </w:rPr>
              <w:t xml:space="preserve"> </w:t>
            </w:r>
            <w:r w:rsidRPr="003955F8">
              <w:rPr>
                <w:rFonts w:eastAsia="Times New Roman"/>
                <w:sz w:val="22"/>
              </w:rPr>
              <w:t>ответственность</w:t>
            </w:r>
            <w:r w:rsidRPr="003955F8">
              <w:rPr>
                <w:rFonts w:eastAsia="Times New Roman"/>
                <w:spacing w:val="-5"/>
                <w:sz w:val="22"/>
              </w:rPr>
              <w:t xml:space="preserve"> </w:t>
            </w:r>
            <w:r w:rsidRPr="003955F8">
              <w:rPr>
                <w:rFonts w:eastAsia="Times New Roman"/>
                <w:sz w:val="22"/>
              </w:rPr>
              <w:t>за</w:t>
            </w:r>
            <w:r w:rsidRPr="003955F8">
              <w:rPr>
                <w:rFonts w:eastAsia="Times New Roman"/>
                <w:spacing w:val="-3"/>
                <w:sz w:val="22"/>
              </w:rPr>
              <w:t xml:space="preserve"> </w:t>
            </w:r>
            <w:r w:rsidRPr="003955F8">
              <w:rPr>
                <w:rFonts w:eastAsia="Times New Roman"/>
                <w:sz w:val="22"/>
              </w:rPr>
              <w:t>участие</w:t>
            </w:r>
            <w:r w:rsidRPr="003955F8">
              <w:rPr>
                <w:rFonts w:eastAsia="Times New Roman"/>
                <w:spacing w:val="-12"/>
                <w:sz w:val="22"/>
              </w:rPr>
              <w:t xml:space="preserve"> </w:t>
            </w:r>
            <w:proofErr w:type="gramStart"/>
            <w:r w:rsidRPr="003955F8">
              <w:rPr>
                <w:rFonts w:eastAsia="Times New Roman"/>
                <w:sz w:val="22"/>
              </w:rPr>
              <w:t>в</w:t>
            </w:r>
            <w:proofErr w:type="gramEnd"/>
          </w:p>
          <w:p w:rsidR="00E22965" w:rsidRPr="003955F8" w:rsidRDefault="00E22965" w:rsidP="003955F8">
            <w:pPr>
              <w:widowControl w:val="0"/>
              <w:suppressAutoHyphens w:val="0"/>
              <w:autoSpaceDE w:val="0"/>
              <w:autoSpaceDN w:val="0"/>
              <w:spacing w:line="233" w:lineRule="exact"/>
              <w:ind w:firstLine="0"/>
              <w:jc w:val="left"/>
              <w:rPr>
                <w:rFonts w:eastAsia="Times New Roman"/>
                <w:sz w:val="22"/>
              </w:rPr>
            </w:pPr>
            <w:r w:rsidRPr="003955F8">
              <w:rPr>
                <w:rFonts w:eastAsia="Times New Roman"/>
                <w:sz w:val="22"/>
              </w:rPr>
              <w:t>террористической</w:t>
            </w:r>
            <w:r w:rsidRPr="003955F8">
              <w:rPr>
                <w:rFonts w:eastAsia="Times New Roman"/>
                <w:spacing w:val="-6"/>
                <w:sz w:val="22"/>
              </w:rPr>
              <w:t xml:space="preserve"> </w:t>
            </w:r>
            <w:r w:rsidRPr="003955F8">
              <w:rPr>
                <w:rFonts w:eastAsia="Times New Roman"/>
                <w:sz w:val="22"/>
              </w:rPr>
              <w:t>и</w:t>
            </w:r>
            <w:r w:rsidRPr="003955F8">
              <w:rPr>
                <w:rFonts w:eastAsia="Times New Roman"/>
                <w:spacing w:val="-11"/>
                <w:sz w:val="22"/>
              </w:rPr>
              <w:t xml:space="preserve"> </w:t>
            </w:r>
            <w:r w:rsidRPr="003955F8">
              <w:rPr>
                <w:rFonts w:eastAsia="Times New Roman"/>
                <w:sz w:val="22"/>
              </w:rPr>
              <w:t>экстремистской</w:t>
            </w:r>
            <w:r w:rsidRPr="003955F8">
              <w:rPr>
                <w:rFonts w:eastAsia="Times New Roman"/>
                <w:spacing w:val="-6"/>
                <w:sz w:val="22"/>
              </w:rPr>
              <w:t xml:space="preserve"> </w:t>
            </w:r>
            <w:r w:rsidRPr="003955F8">
              <w:rPr>
                <w:rFonts w:eastAsia="Times New Roman"/>
                <w:sz w:val="22"/>
              </w:rPr>
              <w:t>деятельности.</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111" w:firstLine="0"/>
              <w:jc w:val="center"/>
              <w:rPr>
                <w:rFonts w:eastAsia="Times New Roman"/>
                <w:sz w:val="20"/>
              </w:rPr>
            </w:pPr>
            <w:r w:rsidRPr="003955F8">
              <w:rPr>
                <w:rFonts w:eastAsia="Times New Roman"/>
                <w:sz w:val="20"/>
              </w:rPr>
              <w:t>10</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firstLine="0"/>
              <w:jc w:val="center"/>
              <w:rPr>
                <w:rFonts w:eastAsia="Times New Roman"/>
                <w:sz w:val="20"/>
              </w:rPr>
            </w:pPr>
            <w:r w:rsidRPr="003955F8">
              <w:rPr>
                <w:rFonts w:eastAsia="Times New Roman"/>
                <w:sz w:val="20"/>
              </w:rPr>
              <w:t>ноябрь</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right="222" w:firstLine="0"/>
              <w:jc w:val="right"/>
              <w:rPr>
                <w:rFonts w:eastAsia="Times New Roman"/>
                <w:sz w:val="20"/>
              </w:rPr>
            </w:pPr>
            <w:r w:rsidRPr="003955F8">
              <w:rPr>
                <w:rFonts w:eastAsia="Times New Roman"/>
                <w:sz w:val="20"/>
              </w:rPr>
              <w:t>Преподаватель</w:t>
            </w:r>
            <w:r w:rsidRPr="003955F8">
              <w:rPr>
                <w:rFonts w:eastAsia="Times New Roman"/>
                <w:spacing w:val="-4"/>
                <w:sz w:val="20"/>
              </w:rPr>
              <w:t xml:space="preserve"> </w:t>
            </w:r>
            <w:r w:rsidRPr="003955F8">
              <w:rPr>
                <w:rFonts w:eastAsia="Times New Roman"/>
                <w:sz w:val="20"/>
              </w:rPr>
              <w:t>ОБЖ</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z w:val="22"/>
              </w:rPr>
              <w:t>Обеспечение</w:t>
            </w:r>
            <w:r w:rsidRPr="003955F8">
              <w:rPr>
                <w:rFonts w:eastAsia="Times New Roman"/>
                <w:spacing w:val="-11"/>
                <w:sz w:val="22"/>
              </w:rPr>
              <w:t xml:space="preserve"> </w:t>
            </w:r>
            <w:r w:rsidRPr="003955F8">
              <w:rPr>
                <w:rFonts w:eastAsia="Times New Roman"/>
                <w:sz w:val="22"/>
              </w:rPr>
              <w:t>личной</w:t>
            </w:r>
            <w:r w:rsidRPr="003955F8">
              <w:rPr>
                <w:rFonts w:eastAsia="Times New Roman"/>
                <w:spacing w:val="-4"/>
                <w:sz w:val="22"/>
              </w:rPr>
              <w:t xml:space="preserve"> </w:t>
            </w:r>
            <w:r w:rsidRPr="003955F8">
              <w:rPr>
                <w:rFonts w:eastAsia="Times New Roman"/>
                <w:sz w:val="22"/>
              </w:rPr>
              <w:t>безопасности</w:t>
            </w:r>
            <w:r w:rsidRPr="003955F8">
              <w:rPr>
                <w:rFonts w:eastAsia="Times New Roman"/>
                <w:spacing w:val="-3"/>
                <w:sz w:val="22"/>
              </w:rPr>
              <w:t xml:space="preserve"> </w:t>
            </w:r>
            <w:r w:rsidRPr="003955F8">
              <w:rPr>
                <w:rFonts w:eastAsia="Times New Roman"/>
                <w:sz w:val="22"/>
              </w:rPr>
              <w:t>при</w:t>
            </w:r>
            <w:r w:rsidRPr="003955F8">
              <w:rPr>
                <w:rFonts w:eastAsia="Times New Roman"/>
                <w:spacing w:val="-5"/>
                <w:sz w:val="22"/>
              </w:rPr>
              <w:t xml:space="preserve"> </w:t>
            </w:r>
            <w:r w:rsidRPr="003955F8">
              <w:rPr>
                <w:rFonts w:eastAsia="Times New Roman"/>
                <w:sz w:val="22"/>
              </w:rPr>
              <w:t>угрозе</w:t>
            </w:r>
          </w:p>
          <w:p w:rsidR="00E22965" w:rsidRPr="003955F8" w:rsidRDefault="00E22965" w:rsidP="003955F8">
            <w:pPr>
              <w:widowControl w:val="0"/>
              <w:suppressAutoHyphens w:val="0"/>
              <w:autoSpaceDE w:val="0"/>
              <w:autoSpaceDN w:val="0"/>
              <w:spacing w:before="1" w:line="231" w:lineRule="exact"/>
              <w:ind w:firstLine="0"/>
              <w:jc w:val="left"/>
              <w:rPr>
                <w:rFonts w:eastAsia="Times New Roman"/>
                <w:sz w:val="22"/>
              </w:rPr>
            </w:pPr>
            <w:r w:rsidRPr="003955F8">
              <w:rPr>
                <w:rFonts w:eastAsia="Times New Roman"/>
                <w:sz w:val="22"/>
              </w:rPr>
              <w:t>террористического</w:t>
            </w:r>
            <w:r w:rsidRPr="003955F8">
              <w:rPr>
                <w:rFonts w:eastAsia="Times New Roman"/>
                <w:spacing w:val="-7"/>
                <w:sz w:val="22"/>
              </w:rPr>
              <w:t xml:space="preserve"> </w:t>
            </w:r>
            <w:r w:rsidRPr="003955F8">
              <w:rPr>
                <w:rFonts w:eastAsia="Times New Roman"/>
                <w:sz w:val="22"/>
              </w:rPr>
              <w:t>акта.</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111" w:firstLine="0"/>
              <w:jc w:val="center"/>
              <w:rPr>
                <w:rFonts w:eastAsia="Times New Roman"/>
                <w:sz w:val="20"/>
              </w:rPr>
            </w:pPr>
            <w:r w:rsidRPr="003955F8">
              <w:rPr>
                <w:rFonts w:eastAsia="Times New Roman"/>
                <w:sz w:val="20"/>
              </w:rPr>
              <w:t>10</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firstLine="0"/>
              <w:jc w:val="center"/>
              <w:rPr>
                <w:rFonts w:eastAsia="Times New Roman"/>
                <w:sz w:val="20"/>
              </w:rPr>
            </w:pPr>
            <w:r w:rsidRPr="003955F8">
              <w:rPr>
                <w:rFonts w:eastAsia="Times New Roman"/>
                <w:sz w:val="20"/>
              </w:rPr>
              <w:t>ноябрь</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right="222" w:firstLine="0"/>
              <w:jc w:val="right"/>
              <w:rPr>
                <w:rFonts w:eastAsia="Times New Roman"/>
                <w:sz w:val="20"/>
              </w:rPr>
            </w:pPr>
            <w:r w:rsidRPr="003955F8">
              <w:rPr>
                <w:rFonts w:eastAsia="Times New Roman"/>
                <w:sz w:val="20"/>
              </w:rPr>
              <w:t>Преподаватель</w:t>
            </w:r>
            <w:r w:rsidRPr="003955F8">
              <w:rPr>
                <w:rFonts w:eastAsia="Times New Roman"/>
                <w:spacing w:val="-4"/>
                <w:sz w:val="20"/>
              </w:rPr>
              <w:t xml:space="preserve"> </w:t>
            </w:r>
            <w:r w:rsidRPr="003955F8">
              <w:rPr>
                <w:rFonts w:eastAsia="Times New Roman"/>
                <w:sz w:val="20"/>
              </w:rPr>
              <w:t>ОБЖ</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pacing w:val="-1"/>
                <w:sz w:val="22"/>
              </w:rPr>
              <w:t>Национальный</w:t>
            </w:r>
            <w:r w:rsidRPr="003955F8">
              <w:rPr>
                <w:rFonts w:eastAsia="Times New Roman"/>
                <w:spacing w:val="-12"/>
                <w:sz w:val="22"/>
              </w:rPr>
              <w:t xml:space="preserve"> </w:t>
            </w:r>
            <w:r w:rsidRPr="003955F8">
              <w:rPr>
                <w:rFonts w:eastAsia="Times New Roman"/>
                <w:sz w:val="22"/>
              </w:rPr>
              <w:t>антитеррористический</w:t>
            </w:r>
            <w:r w:rsidRPr="003955F8">
              <w:rPr>
                <w:rFonts w:eastAsia="Times New Roman"/>
                <w:spacing w:val="-2"/>
                <w:sz w:val="22"/>
              </w:rPr>
              <w:t xml:space="preserve"> </w:t>
            </w:r>
            <w:r w:rsidRPr="003955F8">
              <w:rPr>
                <w:rFonts w:eastAsia="Times New Roman"/>
                <w:sz w:val="22"/>
              </w:rPr>
              <w:t>комитет</w:t>
            </w:r>
          </w:p>
          <w:p w:rsidR="00E22965" w:rsidRPr="003955F8" w:rsidRDefault="00E22965" w:rsidP="003955F8">
            <w:pPr>
              <w:widowControl w:val="0"/>
              <w:suppressAutoHyphens w:val="0"/>
              <w:autoSpaceDE w:val="0"/>
              <w:autoSpaceDN w:val="0"/>
              <w:spacing w:line="233" w:lineRule="exact"/>
              <w:ind w:firstLine="0"/>
              <w:jc w:val="left"/>
              <w:rPr>
                <w:rFonts w:eastAsia="Times New Roman"/>
                <w:sz w:val="22"/>
              </w:rPr>
            </w:pPr>
            <w:r w:rsidRPr="003955F8">
              <w:rPr>
                <w:rFonts w:eastAsia="Times New Roman"/>
                <w:sz w:val="22"/>
              </w:rPr>
              <w:lastRenderedPageBreak/>
              <w:t>(НАК),</w:t>
            </w:r>
            <w:r w:rsidRPr="003955F8">
              <w:rPr>
                <w:rFonts w:eastAsia="Times New Roman"/>
                <w:spacing w:val="-1"/>
                <w:sz w:val="22"/>
              </w:rPr>
              <w:t xml:space="preserve"> </w:t>
            </w:r>
            <w:r w:rsidRPr="003955F8">
              <w:rPr>
                <w:rFonts w:eastAsia="Times New Roman"/>
                <w:sz w:val="22"/>
              </w:rPr>
              <w:t>его</w:t>
            </w:r>
            <w:r w:rsidRPr="003955F8">
              <w:rPr>
                <w:rFonts w:eastAsia="Times New Roman"/>
                <w:spacing w:val="-11"/>
                <w:sz w:val="22"/>
              </w:rPr>
              <w:t xml:space="preserve"> </w:t>
            </w:r>
            <w:r w:rsidRPr="003955F8">
              <w:rPr>
                <w:rFonts w:eastAsia="Times New Roman"/>
                <w:sz w:val="22"/>
              </w:rPr>
              <w:t>предназначение,</w:t>
            </w:r>
            <w:r w:rsidRPr="003955F8">
              <w:rPr>
                <w:rFonts w:eastAsia="Times New Roman"/>
                <w:spacing w:val="-2"/>
                <w:sz w:val="22"/>
              </w:rPr>
              <w:t xml:space="preserve"> </w:t>
            </w:r>
            <w:r w:rsidRPr="003955F8">
              <w:rPr>
                <w:rFonts w:eastAsia="Times New Roman"/>
                <w:sz w:val="22"/>
              </w:rPr>
              <w:t>структура</w:t>
            </w:r>
            <w:r w:rsidRPr="003955F8">
              <w:rPr>
                <w:rFonts w:eastAsia="Times New Roman"/>
                <w:spacing w:val="-4"/>
                <w:sz w:val="22"/>
              </w:rPr>
              <w:t xml:space="preserve"> </w:t>
            </w:r>
            <w:r w:rsidRPr="003955F8">
              <w:rPr>
                <w:rFonts w:eastAsia="Times New Roman"/>
                <w:sz w:val="22"/>
              </w:rPr>
              <w:t>и</w:t>
            </w:r>
            <w:r w:rsidRPr="003955F8">
              <w:rPr>
                <w:rFonts w:eastAsia="Times New Roman"/>
                <w:spacing w:val="-6"/>
                <w:sz w:val="22"/>
              </w:rPr>
              <w:t xml:space="preserve"> </w:t>
            </w:r>
            <w:r w:rsidRPr="003955F8">
              <w:rPr>
                <w:rFonts w:eastAsia="Times New Roman"/>
                <w:sz w:val="22"/>
              </w:rPr>
              <w:t>задачи.</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111" w:firstLine="0"/>
              <w:jc w:val="center"/>
              <w:rPr>
                <w:rFonts w:eastAsia="Times New Roman"/>
                <w:sz w:val="20"/>
              </w:rPr>
            </w:pPr>
            <w:r w:rsidRPr="003955F8">
              <w:rPr>
                <w:rFonts w:eastAsia="Times New Roman"/>
                <w:sz w:val="20"/>
              </w:rPr>
              <w:lastRenderedPageBreak/>
              <w:t>11</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firstLine="0"/>
              <w:jc w:val="center"/>
              <w:rPr>
                <w:rFonts w:eastAsia="Times New Roman"/>
                <w:sz w:val="20"/>
              </w:rPr>
            </w:pPr>
            <w:r w:rsidRPr="003955F8">
              <w:rPr>
                <w:rFonts w:eastAsia="Times New Roman"/>
                <w:sz w:val="20"/>
              </w:rPr>
              <w:t>сентябрь</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right="222" w:firstLine="0"/>
              <w:jc w:val="right"/>
              <w:rPr>
                <w:rFonts w:eastAsia="Times New Roman"/>
                <w:sz w:val="20"/>
              </w:rPr>
            </w:pPr>
            <w:r w:rsidRPr="003955F8">
              <w:rPr>
                <w:rFonts w:eastAsia="Times New Roman"/>
                <w:sz w:val="20"/>
              </w:rPr>
              <w:t>Преподаватель</w:t>
            </w:r>
            <w:r w:rsidRPr="003955F8">
              <w:rPr>
                <w:rFonts w:eastAsia="Times New Roman"/>
                <w:spacing w:val="-4"/>
                <w:sz w:val="20"/>
              </w:rPr>
              <w:t xml:space="preserve"> </w:t>
            </w:r>
            <w:r w:rsidRPr="003955F8">
              <w:rPr>
                <w:rFonts w:eastAsia="Times New Roman"/>
                <w:sz w:val="20"/>
              </w:rPr>
              <w:t>ОБЖ</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2" w:lineRule="auto"/>
              <w:ind w:right="421" w:firstLine="0"/>
              <w:jc w:val="left"/>
              <w:rPr>
                <w:rFonts w:eastAsia="Times New Roman"/>
                <w:sz w:val="22"/>
              </w:rPr>
            </w:pPr>
            <w:r w:rsidRPr="003955F8">
              <w:rPr>
                <w:rFonts w:eastAsia="Times New Roman"/>
                <w:sz w:val="22"/>
              </w:rPr>
              <w:lastRenderedPageBreak/>
              <w:t>Контртеррористическая</w:t>
            </w:r>
            <w:r w:rsidRPr="003955F8">
              <w:rPr>
                <w:rFonts w:eastAsia="Times New Roman"/>
                <w:spacing w:val="-6"/>
                <w:sz w:val="22"/>
              </w:rPr>
              <w:t xml:space="preserve"> </w:t>
            </w:r>
            <w:r w:rsidRPr="003955F8">
              <w:rPr>
                <w:rFonts w:eastAsia="Times New Roman"/>
                <w:sz w:val="22"/>
              </w:rPr>
              <w:t>операция</w:t>
            </w:r>
            <w:r w:rsidRPr="003955F8">
              <w:rPr>
                <w:rFonts w:eastAsia="Times New Roman"/>
                <w:spacing w:val="-11"/>
                <w:sz w:val="22"/>
              </w:rPr>
              <w:t xml:space="preserve"> </w:t>
            </w:r>
            <w:r w:rsidRPr="003955F8">
              <w:rPr>
                <w:rFonts w:eastAsia="Times New Roman"/>
                <w:sz w:val="22"/>
              </w:rPr>
              <w:t>и</w:t>
            </w:r>
            <w:r w:rsidRPr="003955F8">
              <w:rPr>
                <w:rFonts w:eastAsia="Times New Roman"/>
                <w:spacing w:val="-6"/>
                <w:sz w:val="22"/>
              </w:rPr>
              <w:t xml:space="preserve"> </w:t>
            </w:r>
            <w:r w:rsidRPr="003955F8">
              <w:rPr>
                <w:rFonts w:eastAsia="Times New Roman"/>
                <w:sz w:val="22"/>
              </w:rPr>
              <w:t>условия</w:t>
            </w:r>
            <w:r w:rsidRPr="003955F8">
              <w:rPr>
                <w:rFonts w:eastAsia="Times New Roman"/>
                <w:spacing w:val="-6"/>
                <w:sz w:val="22"/>
              </w:rPr>
              <w:t xml:space="preserve"> </w:t>
            </w:r>
            <w:r w:rsidRPr="003955F8">
              <w:rPr>
                <w:rFonts w:eastAsia="Times New Roman"/>
                <w:sz w:val="22"/>
              </w:rPr>
              <w:t>её</w:t>
            </w:r>
            <w:r w:rsidRPr="003955F8">
              <w:rPr>
                <w:rFonts w:eastAsia="Times New Roman"/>
                <w:spacing w:val="-52"/>
                <w:sz w:val="22"/>
              </w:rPr>
              <w:t xml:space="preserve"> </w:t>
            </w:r>
            <w:r w:rsidRPr="003955F8">
              <w:rPr>
                <w:rFonts w:eastAsia="Times New Roman"/>
                <w:sz w:val="22"/>
              </w:rPr>
              <w:t>проведения.</w:t>
            </w:r>
            <w:r w:rsidRPr="003955F8">
              <w:rPr>
                <w:rFonts w:eastAsia="Times New Roman"/>
                <w:spacing w:val="5"/>
                <w:sz w:val="22"/>
              </w:rPr>
              <w:t xml:space="preserve"> </w:t>
            </w:r>
            <w:r w:rsidRPr="003955F8">
              <w:rPr>
                <w:rFonts w:eastAsia="Times New Roman"/>
                <w:sz w:val="22"/>
              </w:rPr>
              <w:t>Правовой</w:t>
            </w:r>
            <w:r w:rsidRPr="003955F8">
              <w:rPr>
                <w:rFonts w:eastAsia="Times New Roman"/>
                <w:spacing w:val="2"/>
                <w:sz w:val="22"/>
              </w:rPr>
              <w:t xml:space="preserve"> </w:t>
            </w:r>
            <w:r w:rsidRPr="003955F8">
              <w:rPr>
                <w:rFonts w:eastAsia="Times New Roman"/>
                <w:sz w:val="22"/>
              </w:rPr>
              <w:t>режим</w:t>
            </w:r>
          </w:p>
          <w:p w:rsidR="00E22965" w:rsidRPr="003955F8" w:rsidRDefault="00E22965" w:rsidP="003955F8">
            <w:pPr>
              <w:widowControl w:val="0"/>
              <w:suppressAutoHyphens w:val="0"/>
              <w:autoSpaceDE w:val="0"/>
              <w:autoSpaceDN w:val="0"/>
              <w:spacing w:before="5" w:line="240" w:lineRule="auto"/>
              <w:ind w:firstLine="0"/>
              <w:jc w:val="left"/>
              <w:rPr>
                <w:rFonts w:eastAsia="Times New Roman"/>
                <w:sz w:val="22"/>
              </w:rPr>
            </w:pPr>
            <w:r w:rsidRPr="003955F8">
              <w:rPr>
                <w:rFonts w:eastAsia="Times New Roman"/>
                <w:b/>
                <w:sz w:val="22"/>
              </w:rPr>
              <w:t xml:space="preserve"> </w:t>
            </w:r>
            <w:r w:rsidRPr="003955F8">
              <w:rPr>
                <w:rFonts w:eastAsia="Times New Roman"/>
                <w:sz w:val="22"/>
              </w:rPr>
              <w:t>контртеррористической</w:t>
            </w:r>
            <w:r w:rsidRPr="003955F8">
              <w:rPr>
                <w:rFonts w:eastAsia="Times New Roman"/>
                <w:spacing w:val="-9"/>
                <w:sz w:val="22"/>
              </w:rPr>
              <w:t xml:space="preserve"> </w:t>
            </w:r>
            <w:r w:rsidRPr="003955F8">
              <w:rPr>
                <w:rFonts w:eastAsia="Times New Roman"/>
                <w:sz w:val="22"/>
              </w:rPr>
              <w:t>операции.</w:t>
            </w:r>
          </w:p>
        </w:tc>
        <w:tc>
          <w:tcPr>
            <w:tcW w:w="993" w:type="dxa"/>
            <w:shd w:val="clear" w:color="auto" w:fill="auto"/>
          </w:tcPr>
          <w:p w:rsidR="00E22965" w:rsidRPr="003955F8" w:rsidRDefault="00E22965" w:rsidP="003955F8">
            <w:pPr>
              <w:widowControl w:val="0"/>
              <w:suppressAutoHyphens w:val="0"/>
              <w:autoSpaceDE w:val="0"/>
              <w:autoSpaceDN w:val="0"/>
              <w:spacing w:line="240" w:lineRule="auto"/>
              <w:ind w:right="111" w:firstLine="0"/>
              <w:jc w:val="center"/>
              <w:rPr>
                <w:rFonts w:eastAsia="Times New Roman"/>
                <w:sz w:val="20"/>
              </w:rPr>
            </w:pPr>
            <w:r w:rsidRPr="003955F8">
              <w:rPr>
                <w:rFonts w:eastAsia="Times New Roman"/>
                <w:sz w:val="20"/>
              </w:rPr>
              <w:t>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firstLine="0"/>
              <w:jc w:val="center"/>
              <w:rPr>
                <w:rFonts w:eastAsia="Times New Roman"/>
                <w:sz w:val="20"/>
              </w:rPr>
            </w:pPr>
            <w:r w:rsidRPr="003955F8">
              <w:rPr>
                <w:rFonts w:eastAsia="Times New Roman"/>
                <w:sz w:val="20"/>
              </w:rPr>
              <w:t>сентябрь</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right="222" w:firstLine="0"/>
              <w:jc w:val="right"/>
              <w:rPr>
                <w:rFonts w:eastAsia="Times New Roman"/>
                <w:sz w:val="20"/>
              </w:rPr>
            </w:pPr>
            <w:r w:rsidRPr="003955F8">
              <w:rPr>
                <w:rFonts w:eastAsia="Times New Roman"/>
                <w:sz w:val="20"/>
              </w:rPr>
              <w:t>Преподаватель</w:t>
            </w:r>
            <w:r w:rsidRPr="003955F8">
              <w:rPr>
                <w:rFonts w:eastAsia="Times New Roman"/>
                <w:spacing w:val="-4"/>
                <w:sz w:val="20"/>
              </w:rPr>
              <w:t xml:space="preserve"> </w:t>
            </w:r>
            <w:r w:rsidRPr="003955F8">
              <w:rPr>
                <w:rFonts w:eastAsia="Times New Roman"/>
                <w:sz w:val="20"/>
              </w:rPr>
              <w:t>ОБЖ</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2" w:lineRule="auto"/>
              <w:ind w:right="1308" w:firstLine="0"/>
              <w:jc w:val="left"/>
              <w:rPr>
                <w:rFonts w:eastAsia="Times New Roman"/>
                <w:sz w:val="22"/>
              </w:rPr>
            </w:pPr>
            <w:r w:rsidRPr="003955F8">
              <w:rPr>
                <w:rFonts w:eastAsia="Times New Roman"/>
                <w:sz w:val="22"/>
              </w:rPr>
              <w:t>Роль</w:t>
            </w:r>
            <w:r w:rsidRPr="003955F8">
              <w:rPr>
                <w:rFonts w:eastAsia="Times New Roman"/>
                <w:spacing w:val="-3"/>
                <w:sz w:val="22"/>
              </w:rPr>
              <w:t xml:space="preserve"> </w:t>
            </w:r>
            <w:r w:rsidRPr="003955F8">
              <w:rPr>
                <w:rFonts w:eastAsia="Times New Roman"/>
                <w:sz w:val="22"/>
              </w:rPr>
              <w:t>и</w:t>
            </w:r>
            <w:r w:rsidRPr="003955F8">
              <w:rPr>
                <w:rFonts w:eastAsia="Times New Roman"/>
                <w:spacing w:val="-1"/>
                <w:sz w:val="22"/>
              </w:rPr>
              <w:t xml:space="preserve"> </w:t>
            </w:r>
            <w:r w:rsidRPr="003955F8">
              <w:rPr>
                <w:rFonts w:eastAsia="Times New Roman"/>
                <w:sz w:val="22"/>
              </w:rPr>
              <w:t>место</w:t>
            </w:r>
            <w:r w:rsidRPr="003955F8">
              <w:rPr>
                <w:rFonts w:eastAsia="Times New Roman"/>
                <w:spacing w:val="-6"/>
                <w:sz w:val="22"/>
              </w:rPr>
              <w:t xml:space="preserve"> </w:t>
            </w:r>
            <w:r w:rsidRPr="003955F8">
              <w:rPr>
                <w:rFonts w:eastAsia="Times New Roman"/>
                <w:sz w:val="22"/>
              </w:rPr>
              <w:t>гражданской</w:t>
            </w:r>
            <w:r w:rsidRPr="003955F8">
              <w:rPr>
                <w:rFonts w:eastAsia="Times New Roman"/>
                <w:spacing w:val="-2"/>
                <w:sz w:val="22"/>
              </w:rPr>
              <w:t xml:space="preserve"> </w:t>
            </w:r>
            <w:r w:rsidRPr="003955F8">
              <w:rPr>
                <w:rFonts w:eastAsia="Times New Roman"/>
                <w:sz w:val="22"/>
              </w:rPr>
              <w:t>обороны</w:t>
            </w:r>
            <w:r w:rsidRPr="003955F8">
              <w:rPr>
                <w:rFonts w:eastAsia="Times New Roman"/>
                <w:spacing w:val="-2"/>
                <w:sz w:val="22"/>
              </w:rPr>
              <w:t xml:space="preserve"> </w:t>
            </w:r>
            <w:r w:rsidRPr="003955F8">
              <w:rPr>
                <w:rFonts w:eastAsia="Times New Roman"/>
                <w:sz w:val="22"/>
              </w:rPr>
              <w:t>в</w:t>
            </w:r>
            <w:r w:rsidRPr="003955F8">
              <w:rPr>
                <w:rFonts w:eastAsia="Times New Roman"/>
                <w:spacing w:val="-52"/>
                <w:sz w:val="22"/>
              </w:rPr>
              <w:t xml:space="preserve"> </w:t>
            </w:r>
            <w:r w:rsidRPr="003955F8">
              <w:rPr>
                <w:rFonts w:eastAsia="Times New Roman"/>
                <w:sz w:val="22"/>
              </w:rPr>
              <w:t>противодействии</w:t>
            </w:r>
            <w:r w:rsidRPr="003955F8">
              <w:rPr>
                <w:rFonts w:eastAsia="Times New Roman"/>
                <w:spacing w:val="4"/>
                <w:sz w:val="22"/>
              </w:rPr>
              <w:t xml:space="preserve"> </w:t>
            </w:r>
            <w:r w:rsidRPr="003955F8">
              <w:rPr>
                <w:rFonts w:eastAsia="Times New Roman"/>
                <w:sz w:val="22"/>
              </w:rPr>
              <w:t>терроризму.</w:t>
            </w:r>
          </w:p>
        </w:tc>
        <w:tc>
          <w:tcPr>
            <w:tcW w:w="993" w:type="dxa"/>
            <w:shd w:val="clear" w:color="auto" w:fill="auto"/>
          </w:tcPr>
          <w:p w:rsidR="00E22965" w:rsidRPr="003955F8" w:rsidRDefault="00E22965" w:rsidP="003955F8">
            <w:pPr>
              <w:widowControl w:val="0"/>
              <w:suppressAutoHyphens w:val="0"/>
              <w:autoSpaceDE w:val="0"/>
              <w:autoSpaceDN w:val="0"/>
              <w:spacing w:before="1" w:line="219" w:lineRule="exact"/>
              <w:ind w:right="111" w:firstLine="0"/>
              <w:jc w:val="center"/>
              <w:rPr>
                <w:rFonts w:eastAsia="Times New Roman"/>
                <w:sz w:val="20"/>
              </w:rPr>
            </w:pPr>
            <w:r w:rsidRPr="003955F8">
              <w:rPr>
                <w:rFonts w:eastAsia="Times New Roman"/>
                <w:sz w:val="20"/>
              </w:rPr>
              <w:t>11</w:t>
            </w:r>
          </w:p>
        </w:tc>
        <w:tc>
          <w:tcPr>
            <w:tcW w:w="1559" w:type="dxa"/>
            <w:shd w:val="clear" w:color="auto" w:fill="auto"/>
          </w:tcPr>
          <w:p w:rsidR="00E22965" w:rsidRPr="003955F8" w:rsidRDefault="00E22965" w:rsidP="003955F8">
            <w:pPr>
              <w:widowControl w:val="0"/>
              <w:suppressAutoHyphens w:val="0"/>
              <w:autoSpaceDE w:val="0"/>
              <w:autoSpaceDN w:val="0"/>
              <w:spacing w:before="1" w:line="219" w:lineRule="exact"/>
              <w:ind w:firstLine="0"/>
              <w:jc w:val="center"/>
              <w:rPr>
                <w:rFonts w:eastAsia="Times New Roman"/>
                <w:sz w:val="20"/>
              </w:rPr>
            </w:pPr>
            <w:r w:rsidRPr="003955F8">
              <w:rPr>
                <w:rFonts w:eastAsia="Times New Roman"/>
                <w:sz w:val="20"/>
              </w:rPr>
              <w:t>сентябрь</w:t>
            </w:r>
          </w:p>
        </w:tc>
        <w:tc>
          <w:tcPr>
            <w:tcW w:w="2551" w:type="dxa"/>
            <w:gridSpan w:val="2"/>
            <w:shd w:val="clear" w:color="auto" w:fill="auto"/>
          </w:tcPr>
          <w:p w:rsidR="00E22965" w:rsidRPr="003955F8" w:rsidRDefault="00E22965" w:rsidP="003955F8">
            <w:pPr>
              <w:widowControl w:val="0"/>
              <w:suppressAutoHyphens w:val="0"/>
              <w:autoSpaceDE w:val="0"/>
              <w:autoSpaceDN w:val="0"/>
              <w:spacing w:before="1" w:line="219" w:lineRule="exact"/>
              <w:ind w:right="222" w:firstLine="0"/>
              <w:jc w:val="right"/>
              <w:rPr>
                <w:rFonts w:eastAsia="Times New Roman"/>
                <w:sz w:val="20"/>
              </w:rPr>
            </w:pPr>
            <w:r w:rsidRPr="003955F8">
              <w:rPr>
                <w:rFonts w:eastAsia="Times New Roman"/>
                <w:sz w:val="20"/>
              </w:rPr>
              <w:t>Преподаватель</w:t>
            </w:r>
            <w:r w:rsidRPr="003955F8">
              <w:rPr>
                <w:rFonts w:eastAsia="Times New Roman"/>
                <w:spacing w:val="-4"/>
                <w:sz w:val="20"/>
              </w:rPr>
              <w:t xml:space="preserve"> </w:t>
            </w:r>
            <w:r w:rsidRPr="003955F8">
              <w:rPr>
                <w:rFonts w:eastAsia="Times New Roman"/>
                <w:sz w:val="20"/>
              </w:rPr>
              <w:t>ОБЖ</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2" w:lineRule="auto"/>
              <w:ind w:right="490" w:firstLine="0"/>
              <w:jc w:val="left"/>
              <w:rPr>
                <w:rFonts w:eastAsia="Times New Roman"/>
                <w:sz w:val="22"/>
              </w:rPr>
            </w:pPr>
            <w:r w:rsidRPr="003955F8">
              <w:rPr>
                <w:rFonts w:eastAsia="Times New Roman"/>
                <w:sz w:val="22"/>
              </w:rPr>
              <w:t>Применение ВС РФ в борьбе с терроризмом.</w:t>
            </w:r>
            <w:r w:rsidRPr="003955F8">
              <w:rPr>
                <w:rFonts w:eastAsia="Times New Roman"/>
                <w:spacing w:val="1"/>
                <w:sz w:val="22"/>
              </w:rPr>
              <w:t xml:space="preserve"> </w:t>
            </w:r>
            <w:r w:rsidRPr="003955F8">
              <w:rPr>
                <w:rFonts w:eastAsia="Times New Roman"/>
                <w:sz w:val="22"/>
              </w:rPr>
              <w:t>Участие</w:t>
            </w:r>
            <w:r w:rsidRPr="003955F8">
              <w:rPr>
                <w:rFonts w:eastAsia="Times New Roman"/>
                <w:spacing w:val="-9"/>
                <w:sz w:val="22"/>
              </w:rPr>
              <w:t xml:space="preserve"> </w:t>
            </w:r>
            <w:r w:rsidRPr="003955F8">
              <w:rPr>
                <w:rFonts w:eastAsia="Times New Roman"/>
                <w:sz w:val="22"/>
              </w:rPr>
              <w:t>ВС РФ</w:t>
            </w:r>
            <w:r w:rsidRPr="003955F8">
              <w:rPr>
                <w:rFonts w:eastAsia="Times New Roman"/>
                <w:spacing w:val="-7"/>
                <w:sz w:val="22"/>
              </w:rPr>
              <w:t xml:space="preserve"> </w:t>
            </w:r>
            <w:r w:rsidRPr="003955F8">
              <w:rPr>
                <w:rFonts w:eastAsia="Times New Roman"/>
                <w:sz w:val="22"/>
              </w:rPr>
              <w:t>в</w:t>
            </w:r>
            <w:r w:rsidRPr="003955F8">
              <w:rPr>
                <w:rFonts w:eastAsia="Times New Roman"/>
                <w:spacing w:val="-5"/>
                <w:sz w:val="22"/>
              </w:rPr>
              <w:t xml:space="preserve"> </w:t>
            </w:r>
            <w:r w:rsidRPr="003955F8">
              <w:rPr>
                <w:rFonts w:eastAsia="Times New Roman"/>
                <w:sz w:val="22"/>
              </w:rPr>
              <w:t>пресечении</w:t>
            </w:r>
            <w:r w:rsidRPr="003955F8">
              <w:rPr>
                <w:rFonts w:eastAsia="Times New Roman"/>
                <w:spacing w:val="4"/>
                <w:sz w:val="22"/>
              </w:rPr>
              <w:t xml:space="preserve"> </w:t>
            </w:r>
            <w:r w:rsidRPr="003955F8">
              <w:rPr>
                <w:rFonts w:eastAsia="Times New Roman"/>
                <w:sz w:val="22"/>
              </w:rPr>
              <w:t>международной</w:t>
            </w:r>
            <w:r w:rsidRPr="003955F8">
              <w:rPr>
                <w:rFonts w:eastAsia="Times New Roman"/>
                <w:spacing w:val="-52"/>
                <w:sz w:val="22"/>
              </w:rPr>
              <w:t xml:space="preserve"> </w:t>
            </w:r>
            <w:r w:rsidRPr="003955F8">
              <w:rPr>
                <w:rFonts w:eastAsia="Times New Roman"/>
                <w:sz w:val="22"/>
              </w:rPr>
              <w:t>террористической</w:t>
            </w:r>
            <w:r w:rsidRPr="003955F8">
              <w:rPr>
                <w:rFonts w:eastAsia="Times New Roman"/>
                <w:spacing w:val="-6"/>
                <w:sz w:val="22"/>
              </w:rPr>
              <w:t xml:space="preserve"> </w:t>
            </w:r>
            <w:r w:rsidRPr="003955F8">
              <w:rPr>
                <w:rFonts w:eastAsia="Times New Roman"/>
                <w:sz w:val="22"/>
              </w:rPr>
              <w:t>деятельности</w:t>
            </w:r>
            <w:r w:rsidRPr="003955F8">
              <w:rPr>
                <w:rFonts w:eastAsia="Times New Roman"/>
                <w:spacing w:val="-6"/>
                <w:sz w:val="22"/>
              </w:rPr>
              <w:t xml:space="preserve"> </w:t>
            </w:r>
            <w:r w:rsidRPr="003955F8">
              <w:rPr>
                <w:rFonts w:eastAsia="Times New Roman"/>
                <w:sz w:val="22"/>
              </w:rPr>
              <w:t>за</w:t>
            </w:r>
            <w:r w:rsidRPr="003955F8">
              <w:rPr>
                <w:rFonts w:eastAsia="Times New Roman"/>
                <w:spacing w:val="-10"/>
                <w:sz w:val="22"/>
              </w:rPr>
              <w:t xml:space="preserve"> </w:t>
            </w:r>
            <w:r w:rsidRPr="003955F8">
              <w:rPr>
                <w:rFonts w:eastAsia="Times New Roman"/>
                <w:sz w:val="22"/>
              </w:rPr>
              <w:t>пределами страны.</w:t>
            </w:r>
          </w:p>
        </w:tc>
        <w:tc>
          <w:tcPr>
            <w:tcW w:w="993" w:type="dxa"/>
            <w:shd w:val="clear" w:color="auto" w:fill="auto"/>
          </w:tcPr>
          <w:p w:rsidR="00E22965" w:rsidRPr="003955F8" w:rsidRDefault="00E22965" w:rsidP="003955F8">
            <w:pPr>
              <w:widowControl w:val="0"/>
              <w:suppressAutoHyphens w:val="0"/>
              <w:autoSpaceDE w:val="0"/>
              <w:autoSpaceDN w:val="0"/>
              <w:spacing w:line="240" w:lineRule="auto"/>
              <w:ind w:right="111" w:firstLine="0"/>
              <w:jc w:val="center"/>
              <w:rPr>
                <w:rFonts w:eastAsia="Times New Roman"/>
                <w:sz w:val="20"/>
              </w:rPr>
            </w:pPr>
            <w:r w:rsidRPr="003955F8">
              <w:rPr>
                <w:rFonts w:eastAsia="Times New Roman"/>
                <w:sz w:val="20"/>
              </w:rPr>
              <w:t>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firstLine="0"/>
              <w:jc w:val="center"/>
              <w:rPr>
                <w:rFonts w:eastAsia="Times New Roman"/>
                <w:sz w:val="20"/>
              </w:rPr>
            </w:pPr>
            <w:r w:rsidRPr="003955F8">
              <w:rPr>
                <w:rFonts w:eastAsia="Times New Roman"/>
                <w:sz w:val="20"/>
              </w:rPr>
              <w:t>октябрь</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right="222" w:firstLine="0"/>
              <w:jc w:val="right"/>
              <w:rPr>
                <w:rFonts w:eastAsia="Times New Roman"/>
                <w:sz w:val="20"/>
              </w:rPr>
            </w:pPr>
            <w:r w:rsidRPr="003955F8">
              <w:rPr>
                <w:rFonts w:eastAsia="Times New Roman"/>
                <w:sz w:val="20"/>
              </w:rPr>
              <w:t>Преподаватель</w:t>
            </w:r>
            <w:r w:rsidRPr="003955F8">
              <w:rPr>
                <w:rFonts w:eastAsia="Times New Roman"/>
                <w:spacing w:val="-4"/>
                <w:sz w:val="20"/>
              </w:rPr>
              <w:t xml:space="preserve"> </w:t>
            </w:r>
            <w:r w:rsidRPr="003955F8">
              <w:rPr>
                <w:rFonts w:eastAsia="Times New Roman"/>
                <w:sz w:val="20"/>
              </w:rPr>
              <w:t>ОБЖ</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 xml:space="preserve">Мероприятия по информационной безопасности </w:t>
            </w:r>
            <w:proofErr w:type="gramStart"/>
            <w:r w:rsidRPr="003955F8">
              <w:rPr>
                <w:b/>
                <w:sz w:val="22"/>
              </w:rPr>
              <w:t>обучающихся</w:t>
            </w:r>
            <w:proofErr w:type="gramEnd"/>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277" w:firstLine="0"/>
              <w:jc w:val="left"/>
              <w:rPr>
                <w:rFonts w:eastAsia="Times New Roman"/>
                <w:sz w:val="22"/>
              </w:rPr>
            </w:pPr>
            <w:r w:rsidRPr="003955F8">
              <w:rPr>
                <w:rFonts w:eastAsia="Times New Roman"/>
                <w:sz w:val="22"/>
              </w:rPr>
              <w:t>Размещение информации по профилактике</w:t>
            </w:r>
            <w:r w:rsidRPr="003955F8">
              <w:rPr>
                <w:rFonts w:eastAsia="Times New Roman"/>
                <w:spacing w:val="1"/>
                <w:sz w:val="22"/>
              </w:rPr>
              <w:t xml:space="preserve"> </w:t>
            </w:r>
            <w:r w:rsidRPr="003955F8">
              <w:rPr>
                <w:rFonts w:eastAsia="Times New Roman"/>
                <w:sz w:val="22"/>
              </w:rPr>
              <w:t>экстремизма и терроризма на сайте ОО, на</w:t>
            </w:r>
            <w:r w:rsidRPr="003955F8">
              <w:rPr>
                <w:rFonts w:eastAsia="Times New Roman"/>
                <w:spacing w:val="1"/>
                <w:sz w:val="22"/>
              </w:rPr>
              <w:t xml:space="preserve"> </w:t>
            </w:r>
            <w:r w:rsidRPr="003955F8">
              <w:rPr>
                <w:rFonts w:eastAsia="Times New Roman"/>
                <w:sz w:val="22"/>
              </w:rPr>
              <w:t>информационных</w:t>
            </w:r>
            <w:r w:rsidRPr="003955F8">
              <w:rPr>
                <w:rFonts w:eastAsia="Times New Roman"/>
                <w:spacing w:val="-13"/>
                <w:sz w:val="22"/>
              </w:rPr>
              <w:t xml:space="preserve"> </w:t>
            </w:r>
            <w:r w:rsidRPr="003955F8">
              <w:rPr>
                <w:rFonts w:eastAsia="Times New Roman"/>
                <w:sz w:val="22"/>
              </w:rPr>
              <w:t>стендах</w:t>
            </w:r>
            <w:r w:rsidRPr="003955F8">
              <w:rPr>
                <w:rFonts w:eastAsia="Times New Roman"/>
                <w:spacing w:val="-11"/>
                <w:sz w:val="22"/>
              </w:rPr>
              <w:t xml:space="preserve"> </w:t>
            </w:r>
            <w:r w:rsidRPr="003955F8">
              <w:rPr>
                <w:rFonts w:eastAsia="Times New Roman"/>
                <w:sz w:val="22"/>
              </w:rPr>
              <w:t>школы,</w:t>
            </w:r>
            <w:r w:rsidRPr="003955F8">
              <w:rPr>
                <w:rFonts w:eastAsia="Times New Roman"/>
                <w:spacing w:val="-8"/>
                <w:sz w:val="22"/>
              </w:rPr>
              <w:t xml:space="preserve"> </w:t>
            </w:r>
            <w:r w:rsidRPr="003955F8">
              <w:rPr>
                <w:rFonts w:eastAsia="Times New Roman"/>
                <w:sz w:val="22"/>
              </w:rPr>
              <w:t>официальных</w:t>
            </w:r>
            <w:r w:rsidRPr="003955F8">
              <w:rPr>
                <w:rFonts w:eastAsia="Times New Roman"/>
                <w:spacing w:val="-52"/>
                <w:sz w:val="22"/>
              </w:rPr>
              <w:t xml:space="preserve"> </w:t>
            </w:r>
            <w:r w:rsidRPr="003955F8">
              <w:rPr>
                <w:rFonts w:eastAsia="Times New Roman"/>
                <w:sz w:val="22"/>
              </w:rPr>
              <w:t>страницах</w:t>
            </w:r>
            <w:r w:rsidRPr="003955F8">
              <w:rPr>
                <w:rFonts w:eastAsia="Times New Roman"/>
                <w:spacing w:val="2"/>
                <w:sz w:val="22"/>
              </w:rPr>
              <w:t xml:space="preserve"> </w:t>
            </w:r>
            <w:r w:rsidRPr="003955F8">
              <w:rPr>
                <w:rFonts w:eastAsia="Times New Roman"/>
                <w:sz w:val="22"/>
              </w:rPr>
              <w:t>школы</w:t>
            </w:r>
            <w:r w:rsidRPr="003955F8">
              <w:rPr>
                <w:rFonts w:eastAsia="Times New Roman"/>
                <w:spacing w:val="2"/>
                <w:sz w:val="22"/>
              </w:rPr>
              <w:t xml:space="preserve"> </w:t>
            </w:r>
            <w:r w:rsidRPr="003955F8">
              <w:rPr>
                <w:rFonts w:eastAsia="Times New Roman"/>
                <w:sz w:val="22"/>
              </w:rPr>
              <w:t>в</w:t>
            </w:r>
            <w:r w:rsidRPr="003955F8">
              <w:rPr>
                <w:rFonts w:eastAsia="Times New Roman"/>
                <w:spacing w:val="-2"/>
                <w:sz w:val="22"/>
              </w:rPr>
              <w:t xml:space="preserve"> </w:t>
            </w:r>
            <w:r w:rsidRPr="003955F8">
              <w:rPr>
                <w:rFonts w:eastAsia="Times New Roman"/>
                <w:sz w:val="22"/>
              </w:rPr>
              <w:t>сети</w:t>
            </w:r>
            <w:r w:rsidRPr="003955F8">
              <w:rPr>
                <w:rFonts w:eastAsia="Times New Roman"/>
                <w:spacing w:val="2"/>
                <w:sz w:val="22"/>
              </w:rPr>
              <w:t xml:space="preserve"> </w:t>
            </w:r>
            <w:r w:rsidRPr="003955F8">
              <w:rPr>
                <w:rFonts w:eastAsia="Times New Roman"/>
                <w:sz w:val="22"/>
              </w:rPr>
              <w:t>интернет.</w:t>
            </w:r>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1"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3" w:line="240" w:lineRule="auto"/>
              <w:ind w:firstLine="0"/>
              <w:jc w:val="left"/>
              <w:rPr>
                <w:rFonts w:eastAsia="Times New Roman"/>
                <w:sz w:val="22"/>
              </w:rPr>
            </w:pPr>
          </w:p>
          <w:p w:rsidR="00E22965" w:rsidRPr="003955F8" w:rsidRDefault="00E22965" w:rsidP="003955F8">
            <w:pPr>
              <w:suppressAutoHyphens w:val="0"/>
              <w:spacing w:line="215" w:lineRule="exact"/>
              <w:ind w:right="6" w:firstLine="0"/>
              <w:jc w:val="center"/>
              <w:rPr>
                <w:rFonts w:eastAsia="Times New Roman"/>
                <w:sz w:val="22"/>
              </w:rPr>
            </w:pPr>
            <w:r w:rsidRPr="003955F8">
              <w:rPr>
                <w:rFonts w:eastAsia="Times New Roman"/>
                <w:sz w:val="22"/>
              </w:rPr>
              <w:t>Постоянно</w:t>
            </w:r>
          </w:p>
        </w:tc>
        <w:tc>
          <w:tcPr>
            <w:tcW w:w="2551" w:type="dxa"/>
            <w:gridSpan w:val="2"/>
            <w:shd w:val="clear" w:color="auto" w:fill="auto"/>
          </w:tcPr>
          <w:p w:rsidR="00E22965" w:rsidRPr="003955F8" w:rsidRDefault="00E22965" w:rsidP="003955F8">
            <w:pPr>
              <w:tabs>
                <w:tab w:val="left" w:pos="92"/>
                <w:tab w:val="left" w:pos="2296"/>
              </w:tabs>
              <w:suppressAutoHyphens w:val="0"/>
              <w:spacing w:line="240" w:lineRule="auto"/>
              <w:ind w:right="50" w:firstLine="0"/>
              <w:jc w:val="center"/>
              <w:rPr>
                <w:rFonts w:eastAsia="Times New Roman"/>
                <w:sz w:val="22"/>
              </w:rPr>
            </w:pPr>
            <w:r w:rsidRPr="003955F8">
              <w:rPr>
                <w:rFonts w:eastAsia="Times New Roman"/>
                <w:sz w:val="22"/>
              </w:rPr>
              <w:t>Зам. директора</w:t>
            </w:r>
            <w:r w:rsidRPr="003955F8">
              <w:rPr>
                <w:rFonts w:eastAsia="Times New Roman"/>
                <w:spacing w:val="1"/>
                <w:sz w:val="22"/>
              </w:rPr>
              <w:t xml:space="preserve"> </w:t>
            </w:r>
            <w:r w:rsidRPr="003955F8">
              <w:rPr>
                <w:rFonts w:eastAsia="Times New Roman"/>
                <w:sz w:val="22"/>
              </w:rPr>
              <w:t>по</w:t>
            </w:r>
            <w:r w:rsidRPr="003955F8">
              <w:rPr>
                <w:rFonts w:eastAsia="Times New Roman"/>
                <w:spacing w:val="1"/>
                <w:sz w:val="22"/>
              </w:rPr>
              <w:t xml:space="preserve"> </w:t>
            </w:r>
            <w:r w:rsidRPr="003955F8">
              <w:rPr>
                <w:rFonts w:eastAsia="Times New Roman"/>
                <w:sz w:val="22"/>
              </w:rPr>
              <w:t>ВР,</w:t>
            </w:r>
            <w:r w:rsidRPr="003955F8">
              <w:rPr>
                <w:rFonts w:eastAsia="Times New Roman"/>
                <w:spacing w:val="-47"/>
                <w:sz w:val="22"/>
              </w:rPr>
              <w:t xml:space="preserve"> </w:t>
            </w:r>
            <w:r w:rsidRPr="003955F8">
              <w:rPr>
                <w:rFonts w:eastAsia="Times New Roman"/>
                <w:sz w:val="22"/>
              </w:rPr>
              <w:t>педагоги-психологи,</w:t>
            </w:r>
            <w:r w:rsidRPr="003955F8">
              <w:rPr>
                <w:rFonts w:eastAsia="Times New Roman"/>
                <w:spacing w:val="1"/>
                <w:sz w:val="22"/>
              </w:rPr>
              <w:t xml:space="preserve">   </w:t>
            </w:r>
            <w:r w:rsidRPr="003955F8">
              <w:rPr>
                <w:rFonts w:eastAsia="Times New Roman"/>
                <w:sz w:val="22"/>
              </w:rPr>
              <w:t>социальные</w:t>
            </w:r>
          </w:p>
          <w:p w:rsidR="00E22965" w:rsidRPr="003955F8" w:rsidRDefault="00E22965" w:rsidP="003955F8">
            <w:pPr>
              <w:tabs>
                <w:tab w:val="left" w:pos="92"/>
                <w:tab w:val="left" w:pos="2296"/>
              </w:tabs>
              <w:suppressAutoHyphens w:val="0"/>
              <w:spacing w:line="240" w:lineRule="auto"/>
              <w:ind w:right="50" w:firstLine="0"/>
              <w:jc w:val="center"/>
              <w:rPr>
                <w:rFonts w:eastAsia="Times New Roman"/>
                <w:sz w:val="22"/>
              </w:rPr>
            </w:pPr>
            <w:r w:rsidRPr="003955F8">
              <w:rPr>
                <w:rFonts w:eastAsia="Times New Roman"/>
                <w:spacing w:val="-1"/>
                <w:sz w:val="22"/>
              </w:rPr>
              <w:t xml:space="preserve">педагоги, </w:t>
            </w:r>
            <w:r w:rsidRPr="003955F8">
              <w:rPr>
                <w:rFonts w:eastAsia="Times New Roman"/>
                <w:spacing w:val="-47"/>
                <w:sz w:val="22"/>
              </w:rPr>
              <w:t xml:space="preserve"> </w:t>
            </w:r>
            <w:r w:rsidRPr="003955F8">
              <w:rPr>
                <w:rFonts w:eastAsia="Times New Roman"/>
                <w:spacing w:val="-1"/>
                <w:sz w:val="22"/>
              </w:rPr>
              <w:t>классные</w:t>
            </w:r>
            <w:r w:rsidRPr="003955F8">
              <w:rPr>
                <w:rFonts w:eastAsia="Times New Roman"/>
                <w:spacing w:val="-10"/>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Безопасный</w:t>
            </w:r>
            <w:r w:rsidRPr="003955F8">
              <w:rPr>
                <w:rFonts w:eastAsia="Times New Roman"/>
                <w:spacing w:val="-7"/>
                <w:sz w:val="22"/>
              </w:rPr>
              <w:t xml:space="preserve"> </w:t>
            </w:r>
            <w:r w:rsidRPr="003955F8">
              <w:rPr>
                <w:rFonts w:eastAsia="Times New Roman"/>
                <w:sz w:val="22"/>
              </w:rPr>
              <w:t>интернет:</w:t>
            </w:r>
            <w:r w:rsidRPr="003955F8">
              <w:rPr>
                <w:rFonts w:eastAsia="Times New Roman"/>
                <w:spacing w:val="-9"/>
                <w:sz w:val="22"/>
              </w:rPr>
              <w:t xml:space="preserve"> </w:t>
            </w:r>
            <w:r w:rsidRPr="003955F8">
              <w:rPr>
                <w:rFonts w:eastAsia="Times New Roman"/>
                <w:sz w:val="22"/>
              </w:rPr>
              <w:t>памятка</w:t>
            </w:r>
            <w:r w:rsidRPr="003955F8">
              <w:rPr>
                <w:rFonts w:eastAsia="Times New Roman"/>
                <w:spacing w:val="-3"/>
                <w:sz w:val="22"/>
              </w:rPr>
              <w:t xml:space="preserve"> </w:t>
            </w:r>
            <w:r w:rsidRPr="003955F8">
              <w:rPr>
                <w:rFonts w:eastAsia="Times New Roman"/>
                <w:sz w:val="22"/>
              </w:rPr>
              <w:t>для</w:t>
            </w:r>
            <w:r w:rsidRPr="003955F8">
              <w:rPr>
                <w:rFonts w:eastAsia="Times New Roman"/>
                <w:spacing w:val="-12"/>
                <w:sz w:val="22"/>
              </w:rPr>
              <w:t xml:space="preserve"> </w:t>
            </w:r>
            <w:r w:rsidRPr="003955F8">
              <w:rPr>
                <w:rFonts w:eastAsia="Times New Roman"/>
                <w:sz w:val="22"/>
              </w:rPr>
              <w:t>родителей</w:t>
            </w:r>
            <w:r w:rsidRPr="003955F8">
              <w:rPr>
                <w:rFonts w:eastAsia="Times New Roman"/>
                <w:spacing w:val="-3"/>
                <w:sz w:val="22"/>
              </w:rPr>
              <w:t xml:space="preserve"> </w:t>
            </w:r>
            <w:r w:rsidRPr="003955F8">
              <w:rPr>
                <w:rFonts w:eastAsia="Times New Roman"/>
                <w:sz w:val="22"/>
              </w:rPr>
              <w:t>для защиты</w:t>
            </w:r>
            <w:r w:rsidRPr="003955F8">
              <w:rPr>
                <w:rFonts w:eastAsia="Times New Roman"/>
                <w:spacing w:val="-7"/>
                <w:sz w:val="22"/>
              </w:rPr>
              <w:t xml:space="preserve"> </w:t>
            </w:r>
            <w:r w:rsidRPr="003955F8">
              <w:rPr>
                <w:rFonts w:eastAsia="Times New Roman"/>
                <w:sz w:val="22"/>
              </w:rPr>
              <w:t>ребенка</w:t>
            </w:r>
            <w:r w:rsidRPr="003955F8">
              <w:rPr>
                <w:rFonts w:eastAsia="Times New Roman"/>
                <w:spacing w:val="-3"/>
                <w:sz w:val="22"/>
              </w:rPr>
              <w:t xml:space="preserve"> </w:t>
            </w:r>
            <w:r w:rsidRPr="003955F8">
              <w:rPr>
                <w:rFonts w:eastAsia="Times New Roman"/>
                <w:sz w:val="22"/>
              </w:rPr>
              <w:t>от</w:t>
            </w:r>
            <w:r w:rsidRPr="003955F8">
              <w:rPr>
                <w:rFonts w:eastAsia="Times New Roman"/>
                <w:spacing w:val="-7"/>
                <w:sz w:val="22"/>
              </w:rPr>
              <w:t xml:space="preserve"> </w:t>
            </w:r>
            <w:r w:rsidRPr="003955F8">
              <w:rPr>
                <w:rFonts w:eastAsia="Times New Roman"/>
                <w:sz w:val="22"/>
              </w:rPr>
              <w:t>нежелательной</w:t>
            </w:r>
            <w:r w:rsidRPr="003955F8">
              <w:rPr>
                <w:rFonts w:eastAsia="Times New Roman"/>
                <w:spacing w:val="-4"/>
                <w:sz w:val="22"/>
              </w:rPr>
              <w:t xml:space="preserve"> </w:t>
            </w:r>
            <w:r w:rsidRPr="003955F8">
              <w:rPr>
                <w:rFonts w:eastAsia="Times New Roman"/>
                <w:sz w:val="22"/>
              </w:rPr>
              <w:t>информации</w:t>
            </w:r>
            <w:r w:rsidRPr="003955F8">
              <w:rPr>
                <w:rFonts w:eastAsia="Times New Roman"/>
                <w:spacing w:val="-3"/>
                <w:sz w:val="22"/>
              </w:rPr>
              <w:t xml:space="preserve"> </w:t>
            </w:r>
            <w:r w:rsidRPr="003955F8">
              <w:rPr>
                <w:rFonts w:eastAsia="Times New Roman"/>
                <w:sz w:val="22"/>
              </w:rPr>
              <w:t>в</w:t>
            </w:r>
            <w:r w:rsidRPr="003955F8">
              <w:rPr>
                <w:rFonts w:eastAsia="Times New Roman"/>
                <w:spacing w:val="-52"/>
                <w:sz w:val="22"/>
              </w:rPr>
              <w:t xml:space="preserve"> </w:t>
            </w:r>
            <w:r w:rsidRPr="003955F8">
              <w:rPr>
                <w:rFonts w:eastAsia="Times New Roman"/>
                <w:sz w:val="22"/>
              </w:rPr>
              <w:t>сети</w:t>
            </w:r>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родители</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right="6" w:firstLine="0"/>
              <w:jc w:val="center"/>
              <w:rPr>
                <w:rFonts w:eastAsia="Times New Roman"/>
                <w:sz w:val="22"/>
              </w:rPr>
            </w:pPr>
            <w:r w:rsidRPr="003955F8">
              <w:rPr>
                <w:rFonts w:eastAsia="Times New Roman"/>
                <w:sz w:val="22"/>
              </w:rPr>
              <w:t>октябрь</w:t>
            </w:r>
          </w:p>
        </w:tc>
        <w:tc>
          <w:tcPr>
            <w:tcW w:w="2551" w:type="dxa"/>
            <w:gridSpan w:val="2"/>
            <w:shd w:val="clear" w:color="auto" w:fill="auto"/>
          </w:tcPr>
          <w:p w:rsidR="00E22965" w:rsidRPr="003955F8" w:rsidRDefault="00E22965" w:rsidP="003955F8">
            <w:pPr>
              <w:tabs>
                <w:tab w:val="left" w:pos="92"/>
                <w:tab w:val="left" w:pos="2296"/>
              </w:tabs>
              <w:suppressAutoHyphens w:val="0"/>
              <w:spacing w:before="11" w:line="240" w:lineRule="auto"/>
              <w:ind w:firstLine="0"/>
              <w:jc w:val="center"/>
              <w:rPr>
                <w:rFonts w:eastAsia="Times New Roman"/>
                <w:sz w:val="22"/>
              </w:rPr>
            </w:pPr>
          </w:p>
          <w:p w:rsidR="00E22965" w:rsidRPr="003955F8" w:rsidRDefault="00E22965" w:rsidP="003955F8">
            <w:pPr>
              <w:tabs>
                <w:tab w:val="left" w:pos="92"/>
                <w:tab w:val="left" w:pos="2296"/>
              </w:tabs>
              <w:suppressAutoHyphens w:val="0"/>
              <w:spacing w:line="240" w:lineRule="auto"/>
              <w:ind w:right="143" w:firstLine="0"/>
              <w:jc w:val="center"/>
              <w:rPr>
                <w:rFonts w:eastAsia="Times New Roman"/>
                <w:sz w:val="22"/>
              </w:rPr>
            </w:pPr>
            <w:r w:rsidRPr="003955F8">
              <w:rPr>
                <w:rFonts w:eastAsia="Times New Roman"/>
                <w:sz w:val="22"/>
              </w:rPr>
              <w:t>Социальный</w:t>
            </w:r>
            <w:r w:rsidRPr="003955F8">
              <w:rPr>
                <w:rFonts w:eastAsia="Times New Roman"/>
                <w:spacing w:val="-8"/>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34" w:lineRule="exact"/>
              <w:ind w:firstLine="0"/>
              <w:jc w:val="left"/>
              <w:rPr>
                <w:rFonts w:eastAsia="Times New Roman"/>
                <w:sz w:val="22"/>
              </w:rPr>
            </w:pPr>
            <w:r w:rsidRPr="003955F8">
              <w:rPr>
                <w:rFonts w:eastAsia="Times New Roman"/>
                <w:sz w:val="22"/>
              </w:rPr>
              <w:t>Основные</w:t>
            </w:r>
            <w:r w:rsidRPr="003955F8">
              <w:rPr>
                <w:rFonts w:eastAsia="Times New Roman"/>
                <w:spacing w:val="-11"/>
                <w:sz w:val="22"/>
              </w:rPr>
              <w:t xml:space="preserve"> </w:t>
            </w:r>
            <w:r w:rsidRPr="003955F8">
              <w:rPr>
                <w:rFonts w:eastAsia="Times New Roman"/>
                <w:sz w:val="22"/>
              </w:rPr>
              <w:t>виды</w:t>
            </w:r>
            <w:r w:rsidRPr="003955F8">
              <w:rPr>
                <w:rFonts w:eastAsia="Times New Roman"/>
                <w:spacing w:val="-5"/>
                <w:sz w:val="22"/>
              </w:rPr>
              <w:t xml:space="preserve"> </w:t>
            </w:r>
            <w:proofErr w:type="gramStart"/>
            <w:r w:rsidRPr="003955F8">
              <w:rPr>
                <w:rFonts w:eastAsia="Times New Roman"/>
                <w:sz w:val="22"/>
              </w:rPr>
              <w:t>интернет-угроз</w:t>
            </w:r>
            <w:proofErr w:type="gramEnd"/>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6" w:firstLine="0"/>
              <w:jc w:val="center"/>
              <w:rPr>
                <w:rFonts w:eastAsia="Times New Roman"/>
                <w:sz w:val="22"/>
              </w:rPr>
            </w:pPr>
            <w:r w:rsidRPr="003955F8">
              <w:rPr>
                <w:rFonts w:eastAsia="Times New Roman"/>
                <w:sz w:val="22"/>
              </w:rPr>
              <w:t>ноябрь</w:t>
            </w:r>
          </w:p>
        </w:tc>
        <w:tc>
          <w:tcPr>
            <w:tcW w:w="2551" w:type="dxa"/>
            <w:gridSpan w:val="2"/>
            <w:shd w:val="clear" w:color="auto" w:fill="auto"/>
          </w:tcPr>
          <w:p w:rsidR="00E22965" w:rsidRPr="003955F8" w:rsidRDefault="00E22965" w:rsidP="003955F8">
            <w:pPr>
              <w:tabs>
                <w:tab w:val="left" w:pos="92"/>
                <w:tab w:val="left" w:pos="2296"/>
              </w:tabs>
              <w:suppressAutoHyphens w:val="0"/>
              <w:spacing w:line="225" w:lineRule="exact"/>
              <w:ind w:right="143" w:firstLine="0"/>
              <w:jc w:val="center"/>
              <w:rPr>
                <w:rFonts w:eastAsia="Times New Roman"/>
                <w:sz w:val="22"/>
              </w:rPr>
            </w:pPr>
            <w:r w:rsidRPr="003955F8">
              <w:rPr>
                <w:rFonts w:eastAsia="Times New Roman"/>
                <w:sz w:val="22"/>
              </w:rPr>
              <w:t>Социальный</w:t>
            </w:r>
            <w:r w:rsidRPr="003955F8">
              <w:rPr>
                <w:rFonts w:eastAsia="Times New Roman"/>
                <w:spacing w:val="-8"/>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Памятка</w:t>
            </w:r>
            <w:r w:rsidRPr="003955F8">
              <w:rPr>
                <w:rFonts w:eastAsia="Times New Roman"/>
                <w:spacing w:val="-4"/>
                <w:sz w:val="22"/>
              </w:rPr>
              <w:t xml:space="preserve"> </w:t>
            </w:r>
            <w:r w:rsidRPr="003955F8">
              <w:rPr>
                <w:rFonts w:eastAsia="Times New Roman"/>
                <w:sz w:val="22"/>
              </w:rPr>
              <w:t>о</w:t>
            </w:r>
            <w:r w:rsidRPr="003955F8">
              <w:rPr>
                <w:rFonts w:eastAsia="Times New Roman"/>
                <w:spacing w:val="-10"/>
                <w:sz w:val="22"/>
              </w:rPr>
              <w:t xml:space="preserve"> </w:t>
            </w:r>
            <w:r w:rsidRPr="003955F8">
              <w:rPr>
                <w:rFonts w:eastAsia="Times New Roman"/>
                <w:sz w:val="22"/>
              </w:rPr>
              <w:t>поведении</w:t>
            </w:r>
            <w:r w:rsidRPr="003955F8">
              <w:rPr>
                <w:rFonts w:eastAsia="Times New Roman"/>
                <w:spacing w:val="-4"/>
                <w:sz w:val="22"/>
              </w:rPr>
              <w:t xml:space="preserve"> </w:t>
            </w:r>
            <w:r w:rsidRPr="003955F8">
              <w:rPr>
                <w:rFonts w:eastAsia="Times New Roman"/>
                <w:sz w:val="22"/>
              </w:rPr>
              <w:t>в</w:t>
            </w:r>
            <w:r w:rsidRPr="003955F8">
              <w:rPr>
                <w:rFonts w:eastAsia="Times New Roman"/>
                <w:spacing w:val="-5"/>
                <w:sz w:val="22"/>
              </w:rPr>
              <w:t xml:space="preserve"> </w:t>
            </w:r>
            <w:r w:rsidRPr="003955F8">
              <w:rPr>
                <w:rFonts w:eastAsia="Times New Roman"/>
                <w:sz w:val="22"/>
              </w:rPr>
              <w:t>сети</w:t>
            </w:r>
            <w:r w:rsidRPr="003955F8">
              <w:rPr>
                <w:rFonts w:eastAsia="Times New Roman"/>
                <w:spacing w:val="-1"/>
                <w:sz w:val="22"/>
              </w:rPr>
              <w:t xml:space="preserve"> </w:t>
            </w:r>
            <w:r w:rsidRPr="003955F8">
              <w:rPr>
                <w:rFonts w:eastAsia="Times New Roman"/>
                <w:sz w:val="22"/>
              </w:rPr>
              <w:t>интернет</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6" w:firstLine="0"/>
              <w:jc w:val="center"/>
              <w:rPr>
                <w:rFonts w:eastAsia="Times New Roman"/>
                <w:sz w:val="22"/>
              </w:rPr>
            </w:pPr>
            <w:r w:rsidRPr="003955F8">
              <w:rPr>
                <w:rFonts w:eastAsia="Times New Roman"/>
                <w:sz w:val="22"/>
              </w:rPr>
              <w:t>декабрь</w:t>
            </w:r>
          </w:p>
        </w:tc>
        <w:tc>
          <w:tcPr>
            <w:tcW w:w="2551" w:type="dxa"/>
            <w:gridSpan w:val="2"/>
            <w:shd w:val="clear" w:color="auto" w:fill="auto"/>
          </w:tcPr>
          <w:p w:rsidR="00E22965" w:rsidRPr="003955F8" w:rsidRDefault="00E22965" w:rsidP="003955F8">
            <w:pPr>
              <w:tabs>
                <w:tab w:val="left" w:pos="92"/>
                <w:tab w:val="left" w:pos="2296"/>
              </w:tabs>
              <w:suppressAutoHyphens w:val="0"/>
              <w:spacing w:line="225" w:lineRule="exact"/>
              <w:ind w:firstLine="0"/>
              <w:jc w:val="center"/>
              <w:rPr>
                <w:rFonts w:eastAsia="Times New Roman"/>
                <w:sz w:val="22"/>
              </w:rPr>
            </w:pPr>
            <w:r w:rsidRPr="003955F8">
              <w:rPr>
                <w:rFonts w:eastAsia="Times New Roman"/>
                <w:sz w:val="22"/>
              </w:rPr>
              <w:t>Социальный</w:t>
            </w:r>
            <w:r w:rsidRPr="003955F8">
              <w:rPr>
                <w:rFonts w:eastAsia="Times New Roman"/>
                <w:spacing w:val="-9"/>
                <w:sz w:val="22"/>
              </w:rPr>
              <w:t xml:space="preserve"> </w:t>
            </w:r>
            <w:r w:rsidRPr="003955F8">
              <w:rPr>
                <w:rFonts w:eastAsia="Times New Roman"/>
                <w:sz w:val="22"/>
              </w:rPr>
              <w:t>педагог,</w:t>
            </w:r>
          </w:p>
          <w:p w:rsidR="00E22965" w:rsidRPr="003955F8" w:rsidRDefault="00E22965" w:rsidP="003955F8">
            <w:pPr>
              <w:tabs>
                <w:tab w:val="left" w:pos="92"/>
                <w:tab w:val="left" w:pos="2296"/>
              </w:tabs>
              <w:suppressAutoHyphens w:val="0"/>
              <w:spacing w:line="210" w:lineRule="exact"/>
              <w:ind w:firstLine="0"/>
              <w:jc w:val="center"/>
              <w:rPr>
                <w:rFonts w:eastAsia="Times New Roman"/>
                <w:sz w:val="22"/>
              </w:rPr>
            </w:pPr>
            <w:r w:rsidRPr="003955F8">
              <w:rPr>
                <w:rFonts w:eastAsia="Times New Roman"/>
                <w:sz w:val="22"/>
              </w:rPr>
              <w:t>классные</w:t>
            </w:r>
            <w:r w:rsidRPr="003955F8">
              <w:rPr>
                <w:rFonts w:eastAsia="Times New Roman"/>
                <w:spacing w:val="-9"/>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Влияние</w:t>
            </w:r>
            <w:r w:rsidRPr="003955F8">
              <w:rPr>
                <w:rFonts w:eastAsia="Times New Roman"/>
                <w:spacing w:val="-10"/>
                <w:sz w:val="22"/>
              </w:rPr>
              <w:t xml:space="preserve"> </w:t>
            </w:r>
            <w:r w:rsidRPr="003955F8">
              <w:rPr>
                <w:rFonts w:eastAsia="Times New Roman"/>
                <w:sz w:val="22"/>
              </w:rPr>
              <w:t>виртуального</w:t>
            </w:r>
            <w:r w:rsidRPr="003955F8">
              <w:rPr>
                <w:rFonts w:eastAsia="Times New Roman"/>
                <w:spacing w:val="-8"/>
                <w:sz w:val="22"/>
              </w:rPr>
              <w:t xml:space="preserve"> </w:t>
            </w:r>
            <w:r w:rsidRPr="003955F8">
              <w:rPr>
                <w:rFonts w:eastAsia="Times New Roman"/>
                <w:sz w:val="22"/>
              </w:rPr>
              <w:t>мира</w:t>
            </w:r>
            <w:r w:rsidRPr="003955F8">
              <w:rPr>
                <w:rFonts w:eastAsia="Times New Roman"/>
                <w:spacing w:val="-1"/>
                <w:sz w:val="22"/>
              </w:rPr>
              <w:t xml:space="preserve"> </w:t>
            </w:r>
            <w:r w:rsidRPr="003955F8">
              <w:rPr>
                <w:rFonts w:eastAsia="Times New Roman"/>
                <w:sz w:val="22"/>
              </w:rPr>
              <w:t>на</w:t>
            </w:r>
            <w:r w:rsidRPr="003955F8">
              <w:rPr>
                <w:rFonts w:eastAsia="Times New Roman"/>
                <w:spacing w:val="-7"/>
                <w:sz w:val="22"/>
              </w:rPr>
              <w:t xml:space="preserve"> </w:t>
            </w:r>
            <w:r w:rsidRPr="003955F8">
              <w:rPr>
                <w:rFonts w:eastAsia="Times New Roman"/>
                <w:sz w:val="22"/>
              </w:rPr>
              <w:t>здоровье</w:t>
            </w:r>
            <w:r w:rsidRPr="003955F8">
              <w:rPr>
                <w:rFonts w:eastAsia="Times New Roman"/>
                <w:spacing w:val="-11"/>
                <w:sz w:val="22"/>
              </w:rPr>
              <w:t xml:space="preserve"> </w:t>
            </w:r>
            <w:r w:rsidRPr="003955F8">
              <w:rPr>
                <w:rFonts w:eastAsia="Times New Roman"/>
                <w:sz w:val="22"/>
              </w:rPr>
              <w:t>детей</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6" w:firstLine="0"/>
              <w:jc w:val="center"/>
              <w:rPr>
                <w:rFonts w:eastAsia="Times New Roman"/>
                <w:sz w:val="22"/>
              </w:rPr>
            </w:pPr>
            <w:r w:rsidRPr="003955F8">
              <w:rPr>
                <w:rFonts w:eastAsia="Times New Roman"/>
                <w:sz w:val="22"/>
              </w:rPr>
              <w:t>февраль</w:t>
            </w:r>
          </w:p>
        </w:tc>
        <w:tc>
          <w:tcPr>
            <w:tcW w:w="2551" w:type="dxa"/>
            <w:gridSpan w:val="2"/>
            <w:shd w:val="clear" w:color="auto" w:fill="auto"/>
          </w:tcPr>
          <w:p w:rsidR="00E22965" w:rsidRPr="003955F8" w:rsidRDefault="00E22965" w:rsidP="003955F8">
            <w:pPr>
              <w:tabs>
                <w:tab w:val="left" w:pos="92"/>
                <w:tab w:val="left" w:pos="2296"/>
              </w:tabs>
              <w:suppressAutoHyphens w:val="0"/>
              <w:spacing w:line="225" w:lineRule="exact"/>
              <w:ind w:firstLine="0"/>
              <w:jc w:val="center"/>
              <w:rPr>
                <w:rFonts w:eastAsia="Times New Roman"/>
                <w:sz w:val="22"/>
              </w:rPr>
            </w:pPr>
            <w:r w:rsidRPr="003955F8">
              <w:rPr>
                <w:rFonts w:eastAsia="Times New Roman"/>
                <w:sz w:val="22"/>
              </w:rPr>
              <w:t>Социальный</w:t>
            </w:r>
            <w:r w:rsidRPr="003955F8">
              <w:rPr>
                <w:rFonts w:eastAsia="Times New Roman"/>
                <w:spacing w:val="-9"/>
                <w:sz w:val="22"/>
              </w:rPr>
              <w:t xml:space="preserve"> </w:t>
            </w:r>
            <w:r w:rsidRPr="003955F8">
              <w:rPr>
                <w:rFonts w:eastAsia="Times New Roman"/>
                <w:sz w:val="22"/>
              </w:rPr>
              <w:t>педагог,</w:t>
            </w:r>
          </w:p>
          <w:p w:rsidR="00E22965" w:rsidRPr="003955F8" w:rsidRDefault="00E22965" w:rsidP="003955F8">
            <w:pPr>
              <w:tabs>
                <w:tab w:val="left" w:pos="92"/>
                <w:tab w:val="left" w:pos="2296"/>
              </w:tabs>
              <w:suppressAutoHyphens w:val="0"/>
              <w:spacing w:line="210" w:lineRule="exact"/>
              <w:ind w:firstLine="0"/>
              <w:jc w:val="center"/>
              <w:rPr>
                <w:rFonts w:eastAsia="Times New Roman"/>
                <w:sz w:val="22"/>
              </w:rPr>
            </w:pPr>
            <w:r w:rsidRPr="003955F8">
              <w:rPr>
                <w:rFonts w:eastAsia="Times New Roman"/>
                <w:sz w:val="22"/>
              </w:rPr>
              <w:t>классные</w:t>
            </w:r>
            <w:r w:rsidRPr="003955F8">
              <w:rPr>
                <w:rFonts w:eastAsia="Times New Roman"/>
                <w:spacing w:val="-9"/>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Родительский</w:t>
            </w:r>
            <w:r w:rsidRPr="003955F8">
              <w:rPr>
                <w:rFonts w:eastAsia="Times New Roman"/>
                <w:spacing w:val="-5"/>
                <w:sz w:val="22"/>
              </w:rPr>
              <w:t xml:space="preserve"> </w:t>
            </w:r>
            <w:r w:rsidRPr="003955F8">
              <w:rPr>
                <w:rFonts w:eastAsia="Times New Roman"/>
                <w:sz w:val="22"/>
              </w:rPr>
              <w:t>контроль</w:t>
            </w:r>
            <w:r w:rsidRPr="003955F8">
              <w:rPr>
                <w:rFonts w:eastAsia="Times New Roman"/>
                <w:spacing w:val="-6"/>
                <w:sz w:val="22"/>
              </w:rPr>
              <w:t xml:space="preserve"> </w:t>
            </w:r>
            <w:r w:rsidRPr="003955F8">
              <w:rPr>
                <w:rFonts w:eastAsia="Times New Roman"/>
                <w:sz w:val="22"/>
              </w:rPr>
              <w:t>в</w:t>
            </w:r>
            <w:r w:rsidRPr="003955F8">
              <w:rPr>
                <w:rFonts w:eastAsia="Times New Roman"/>
                <w:spacing w:val="-6"/>
                <w:sz w:val="22"/>
              </w:rPr>
              <w:t xml:space="preserve"> </w:t>
            </w:r>
            <w:r w:rsidRPr="003955F8">
              <w:rPr>
                <w:rFonts w:eastAsia="Times New Roman"/>
                <w:sz w:val="22"/>
              </w:rPr>
              <w:t>сети</w:t>
            </w:r>
            <w:r w:rsidRPr="003955F8">
              <w:rPr>
                <w:rFonts w:eastAsia="Times New Roman"/>
                <w:spacing w:val="-6"/>
                <w:sz w:val="22"/>
              </w:rPr>
              <w:t xml:space="preserve"> </w:t>
            </w:r>
            <w:r w:rsidRPr="003955F8">
              <w:rPr>
                <w:rFonts w:eastAsia="Times New Roman"/>
                <w:sz w:val="22"/>
              </w:rPr>
              <w:t>интернет</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6" w:firstLine="0"/>
              <w:jc w:val="center"/>
              <w:rPr>
                <w:rFonts w:eastAsia="Times New Roman"/>
                <w:sz w:val="22"/>
              </w:rPr>
            </w:pPr>
            <w:r w:rsidRPr="003955F8">
              <w:rPr>
                <w:rFonts w:eastAsia="Times New Roman"/>
                <w:sz w:val="22"/>
              </w:rPr>
              <w:t>март</w:t>
            </w:r>
          </w:p>
        </w:tc>
        <w:tc>
          <w:tcPr>
            <w:tcW w:w="2551" w:type="dxa"/>
            <w:gridSpan w:val="2"/>
            <w:shd w:val="clear" w:color="auto" w:fill="auto"/>
          </w:tcPr>
          <w:p w:rsidR="00E22965" w:rsidRPr="003955F8" w:rsidRDefault="00E22965" w:rsidP="003955F8">
            <w:pPr>
              <w:tabs>
                <w:tab w:val="left" w:pos="92"/>
                <w:tab w:val="left" w:pos="2296"/>
              </w:tabs>
              <w:suppressAutoHyphens w:val="0"/>
              <w:spacing w:line="225" w:lineRule="exact"/>
              <w:ind w:firstLine="0"/>
              <w:jc w:val="center"/>
              <w:rPr>
                <w:rFonts w:eastAsia="Times New Roman"/>
                <w:sz w:val="22"/>
              </w:rPr>
            </w:pPr>
            <w:r w:rsidRPr="003955F8">
              <w:rPr>
                <w:rFonts w:eastAsia="Times New Roman"/>
                <w:sz w:val="22"/>
              </w:rPr>
              <w:t>Социальный</w:t>
            </w:r>
            <w:r w:rsidRPr="003955F8">
              <w:rPr>
                <w:rFonts w:eastAsia="Times New Roman"/>
                <w:spacing w:val="-9"/>
                <w:sz w:val="22"/>
              </w:rPr>
              <w:t xml:space="preserve"> </w:t>
            </w:r>
            <w:r w:rsidRPr="003955F8">
              <w:rPr>
                <w:rFonts w:eastAsia="Times New Roman"/>
                <w:sz w:val="22"/>
              </w:rPr>
              <w:t>педагог,</w:t>
            </w:r>
          </w:p>
          <w:p w:rsidR="00E22965" w:rsidRPr="003955F8" w:rsidRDefault="00E22965" w:rsidP="003955F8">
            <w:pPr>
              <w:tabs>
                <w:tab w:val="left" w:pos="92"/>
                <w:tab w:val="left" w:pos="2296"/>
              </w:tabs>
              <w:suppressAutoHyphens w:val="0"/>
              <w:spacing w:line="210" w:lineRule="exact"/>
              <w:ind w:firstLine="0"/>
              <w:jc w:val="center"/>
              <w:rPr>
                <w:rFonts w:eastAsia="Times New Roman"/>
                <w:sz w:val="22"/>
              </w:rPr>
            </w:pPr>
            <w:r w:rsidRPr="003955F8">
              <w:rPr>
                <w:rFonts w:eastAsia="Times New Roman"/>
                <w:sz w:val="22"/>
              </w:rPr>
              <w:t>классные</w:t>
            </w:r>
            <w:r w:rsidRPr="003955F8">
              <w:rPr>
                <w:rFonts w:eastAsia="Times New Roman"/>
                <w:spacing w:val="-9"/>
                <w:sz w:val="22"/>
              </w:rPr>
              <w:t xml:space="preserve"> </w:t>
            </w:r>
            <w:r w:rsidRPr="003955F8">
              <w:rPr>
                <w:rFonts w:eastAsia="Times New Roman"/>
                <w:sz w:val="22"/>
              </w:rPr>
              <w:t>руководители</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Классные часы</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4" w:lineRule="exact"/>
              <w:ind w:firstLine="0"/>
              <w:jc w:val="left"/>
              <w:rPr>
                <w:rFonts w:eastAsia="Times New Roman"/>
                <w:sz w:val="22"/>
              </w:rPr>
            </w:pPr>
            <w:r w:rsidRPr="003955F8">
              <w:rPr>
                <w:rFonts w:eastAsia="Times New Roman"/>
                <w:sz w:val="22"/>
              </w:rPr>
              <w:t>Единый</w:t>
            </w:r>
            <w:r w:rsidRPr="003955F8">
              <w:rPr>
                <w:rFonts w:eastAsia="Times New Roman"/>
                <w:spacing w:val="-7"/>
                <w:sz w:val="22"/>
              </w:rPr>
              <w:t xml:space="preserve"> </w:t>
            </w:r>
            <w:r w:rsidRPr="003955F8">
              <w:rPr>
                <w:rFonts w:eastAsia="Times New Roman"/>
                <w:sz w:val="22"/>
              </w:rPr>
              <w:t>урок</w:t>
            </w:r>
            <w:r w:rsidRPr="003955F8">
              <w:rPr>
                <w:rFonts w:eastAsia="Times New Roman"/>
                <w:spacing w:val="-6"/>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безопасности</w:t>
            </w:r>
            <w:r w:rsidRPr="003955F8">
              <w:rPr>
                <w:rFonts w:eastAsia="Times New Roman"/>
                <w:spacing w:val="3"/>
                <w:sz w:val="22"/>
              </w:rPr>
              <w:t xml:space="preserve"> </w:t>
            </w:r>
            <w:r w:rsidRPr="003955F8">
              <w:rPr>
                <w:rFonts w:eastAsia="Times New Roman"/>
                <w:sz w:val="22"/>
              </w:rPr>
              <w:t>в</w:t>
            </w:r>
            <w:r w:rsidRPr="003955F8">
              <w:rPr>
                <w:rFonts w:eastAsia="Times New Roman"/>
                <w:spacing w:val="-8"/>
                <w:sz w:val="22"/>
              </w:rPr>
              <w:t xml:space="preserve"> </w:t>
            </w:r>
            <w:r w:rsidRPr="003955F8">
              <w:rPr>
                <w:rFonts w:eastAsia="Times New Roman"/>
                <w:sz w:val="22"/>
              </w:rPr>
              <w:t>сети</w:t>
            </w:r>
            <w:r w:rsidRPr="003955F8">
              <w:rPr>
                <w:rFonts w:eastAsia="Times New Roman"/>
                <w:spacing w:val="-4"/>
                <w:sz w:val="22"/>
              </w:rPr>
              <w:t xml:space="preserve"> </w:t>
            </w:r>
            <w:r w:rsidRPr="003955F8">
              <w:rPr>
                <w:rFonts w:eastAsia="Times New Roman"/>
                <w:sz w:val="22"/>
              </w:rPr>
              <w:t>«Интернет»</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right="6" w:firstLine="0"/>
              <w:jc w:val="center"/>
              <w:rPr>
                <w:rFonts w:eastAsia="Times New Roman"/>
                <w:sz w:val="22"/>
              </w:rPr>
            </w:pPr>
            <w:r w:rsidRPr="003955F8">
              <w:rPr>
                <w:rFonts w:eastAsia="Times New Roman"/>
                <w:sz w:val="22"/>
              </w:rPr>
              <w:t>октябрь</w:t>
            </w:r>
          </w:p>
        </w:tc>
        <w:tc>
          <w:tcPr>
            <w:tcW w:w="2551" w:type="dxa"/>
            <w:gridSpan w:val="2"/>
            <w:shd w:val="clear" w:color="auto" w:fill="auto"/>
          </w:tcPr>
          <w:p w:rsidR="00E22965" w:rsidRPr="003955F8" w:rsidRDefault="00E22965" w:rsidP="003955F8">
            <w:pPr>
              <w:suppressAutoHyphens w:val="0"/>
              <w:spacing w:line="225" w:lineRule="exact"/>
              <w:ind w:right="143" w:firstLine="0"/>
              <w:jc w:val="center"/>
              <w:rPr>
                <w:rFonts w:eastAsia="Times New Roman"/>
                <w:sz w:val="22"/>
              </w:rPr>
            </w:pPr>
            <w:r w:rsidRPr="003955F8">
              <w:rPr>
                <w:rFonts w:eastAsia="Times New Roman"/>
                <w:sz w:val="22"/>
              </w:rPr>
              <w:t>Зам. директора</w:t>
            </w:r>
            <w:r w:rsidRPr="003955F8">
              <w:rPr>
                <w:rFonts w:eastAsia="Times New Roman"/>
                <w:spacing w:val="-6"/>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ВР</w:t>
            </w:r>
          </w:p>
          <w:p w:rsidR="00E22965" w:rsidRPr="003955F8" w:rsidRDefault="00E22965" w:rsidP="003955F8">
            <w:pPr>
              <w:suppressAutoHyphens w:val="0"/>
              <w:spacing w:line="230" w:lineRule="atLeast"/>
              <w:ind w:right="143" w:firstLine="0"/>
              <w:jc w:val="center"/>
              <w:rPr>
                <w:rFonts w:eastAsia="Times New Roman"/>
                <w:sz w:val="22"/>
              </w:rPr>
            </w:pPr>
            <w:r w:rsidRPr="003955F8">
              <w:rPr>
                <w:rFonts w:eastAsia="Times New Roman"/>
                <w:spacing w:val="-2"/>
                <w:sz w:val="22"/>
              </w:rPr>
              <w:t>классные руководители</w:t>
            </w:r>
            <w:r w:rsidRPr="003955F8">
              <w:rPr>
                <w:rFonts w:eastAsia="Times New Roman"/>
                <w:spacing w:val="-47"/>
                <w:sz w:val="22"/>
              </w:rPr>
              <w:t xml:space="preserve"> </w:t>
            </w:r>
            <w:r w:rsidRPr="003955F8">
              <w:rPr>
                <w:rFonts w:eastAsia="Times New Roman"/>
                <w:sz w:val="22"/>
              </w:rPr>
              <w:t>учитель</w:t>
            </w:r>
            <w:r w:rsidRPr="003955F8">
              <w:rPr>
                <w:rFonts w:eastAsia="Times New Roman"/>
                <w:spacing w:val="-6"/>
                <w:sz w:val="22"/>
              </w:rPr>
              <w:t xml:space="preserve"> </w:t>
            </w:r>
            <w:r w:rsidRPr="003955F8">
              <w:rPr>
                <w:rFonts w:eastAsia="Times New Roman"/>
                <w:sz w:val="22"/>
              </w:rPr>
              <w:t>информатики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764" w:firstLine="0"/>
              <w:jc w:val="left"/>
              <w:rPr>
                <w:rFonts w:eastAsia="Times New Roman"/>
                <w:sz w:val="22"/>
              </w:rPr>
            </w:pPr>
            <w:r w:rsidRPr="003955F8">
              <w:rPr>
                <w:rFonts w:eastAsia="Times New Roman"/>
                <w:sz w:val="22"/>
              </w:rPr>
              <w:t>Инструкция по охране труда и мерам</w:t>
            </w:r>
            <w:r w:rsidRPr="003955F8">
              <w:rPr>
                <w:rFonts w:eastAsia="Times New Roman"/>
                <w:spacing w:val="1"/>
                <w:sz w:val="22"/>
              </w:rPr>
              <w:t xml:space="preserve"> </w:t>
            </w:r>
            <w:r w:rsidRPr="003955F8">
              <w:rPr>
                <w:rFonts w:eastAsia="Times New Roman"/>
                <w:sz w:val="22"/>
              </w:rPr>
              <w:t>безопасности</w:t>
            </w:r>
            <w:r w:rsidRPr="003955F8">
              <w:rPr>
                <w:rFonts w:eastAsia="Times New Roman"/>
                <w:spacing w:val="-2"/>
                <w:sz w:val="22"/>
              </w:rPr>
              <w:t xml:space="preserve"> </w:t>
            </w:r>
            <w:r w:rsidRPr="003955F8">
              <w:rPr>
                <w:rFonts w:eastAsia="Times New Roman"/>
                <w:sz w:val="22"/>
              </w:rPr>
              <w:t>по</w:t>
            </w:r>
            <w:r w:rsidRPr="003955F8">
              <w:rPr>
                <w:rFonts w:eastAsia="Times New Roman"/>
                <w:spacing w:val="-8"/>
                <w:sz w:val="22"/>
              </w:rPr>
              <w:t xml:space="preserve"> </w:t>
            </w:r>
            <w:r w:rsidRPr="003955F8">
              <w:rPr>
                <w:rFonts w:eastAsia="Times New Roman"/>
                <w:sz w:val="22"/>
              </w:rPr>
              <w:t>безопасности</w:t>
            </w:r>
            <w:r w:rsidRPr="003955F8">
              <w:rPr>
                <w:rFonts w:eastAsia="Times New Roman"/>
                <w:spacing w:val="-2"/>
                <w:sz w:val="22"/>
              </w:rPr>
              <w:t xml:space="preserve"> </w:t>
            </w:r>
            <w:r w:rsidRPr="003955F8">
              <w:rPr>
                <w:rFonts w:eastAsia="Times New Roman"/>
                <w:sz w:val="22"/>
              </w:rPr>
              <w:t>детей</w:t>
            </w:r>
            <w:r w:rsidRPr="003955F8">
              <w:rPr>
                <w:rFonts w:eastAsia="Times New Roman"/>
                <w:spacing w:val="-4"/>
                <w:sz w:val="22"/>
              </w:rPr>
              <w:t xml:space="preserve"> </w:t>
            </w:r>
            <w:r w:rsidRPr="003955F8">
              <w:rPr>
                <w:rFonts w:eastAsia="Times New Roman"/>
                <w:sz w:val="22"/>
              </w:rPr>
              <w:t>в</w:t>
            </w:r>
            <w:r w:rsidRPr="003955F8">
              <w:rPr>
                <w:rFonts w:eastAsia="Times New Roman"/>
                <w:spacing w:val="-2"/>
                <w:sz w:val="22"/>
              </w:rPr>
              <w:t xml:space="preserve"> </w:t>
            </w:r>
            <w:r w:rsidRPr="003955F8">
              <w:rPr>
                <w:rFonts w:eastAsia="Times New Roman"/>
                <w:sz w:val="22"/>
              </w:rPr>
              <w:t>сети Интернет</w:t>
            </w:r>
          </w:p>
        </w:tc>
        <w:tc>
          <w:tcPr>
            <w:tcW w:w="993" w:type="dxa"/>
            <w:shd w:val="clear" w:color="auto" w:fill="auto"/>
          </w:tcPr>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1" w:line="240" w:lineRule="auto"/>
              <w:ind w:right="6" w:firstLine="0"/>
              <w:jc w:val="center"/>
              <w:rPr>
                <w:rFonts w:eastAsia="Times New Roman"/>
                <w:sz w:val="22"/>
              </w:rPr>
            </w:pPr>
            <w:r w:rsidRPr="003955F8">
              <w:rPr>
                <w:rFonts w:eastAsia="Times New Roman"/>
                <w:sz w:val="22"/>
              </w:rPr>
              <w:t>октябрь</w:t>
            </w:r>
          </w:p>
        </w:tc>
        <w:tc>
          <w:tcPr>
            <w:tcW w:w="2551" w:type="dxa"/>
            <w:gridSpan w:val="2"/>
            <w:shd w:val="clear" w:color="auto" w:fill="auto"/>
          </w:tcPr>
          <w:p w:rsidR="00E22965" w:rsidRPr="003955F8" w:rsidRDefault="00E22965" w:rsidP="003955F8">
            <w:pPr>
              <w:suppressAutoHyphens w:val="0"/>
              <w:spacing w:before="1" w:line="240" w:lineRule="auto"/>
              <w:ind w:right="143" w:firstLine="0"/>
              <w:jc w:val="center"/>
              <w:rPr>
                <w:rFonts w:eastAsia="Times New Roman"/>
                <w:sz w:val="22"/>
              </w:rPr>
            </w:pPr>
            <w:r w:rsidRPr="003955F8">
              <w:rPr>
                <w:rFonts w:eastAsia="Times New Roman"/>
                <w:sz w:val="22"/>
              </w:rPr>
              <w:t>Классные</w:t>
            </w:r>
            <w:r w:rsidRPr="003955F8">
              <w:rPr>
                <w:rFonts w:eastAsia="Times New Roman"/>
                <w:spacing w:val="-9"/>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34" w:lineRule="exact"/>
              <w:ind w:firstLine="0"/>
              <w:jc w:val="left"/>
              <w:rPr>
                <w:rFonts w:eastAsia="Times New Roman"/>
                <w:sz w:val="22"/>
              </w:rPr>
            </w:pPr>
            <w:r w:rsidRPr="003955F8">
              <w:rPr>
                <w:rFonts w:eastAsia="Times New Roman"/>
                <w:sz w:val="22"/>
              </w:rPr>
              <w:t>«</w:t>
            </w:r>
            <w:proofErr w:type="spellStart"/>
            <w:r w:rsidRPr="003955F8">
              <w:rPr>
                <w:rFonts w:eastAsia="Times New Roman"/>
                <w:sz w:val="22"/>
              </w:rPr>
              <w:t>Кибербуллинг</w:t>
            </w:r>
            <w:proofErr w:type="spellEnd"/>
            <w:r w:rsidRPr="003955F8">
              <w:rPr>
                <w:rFonts w:eastAsia="Times New Roman"/>
                <w:spacing w:val="-3"/>
                <w:sz w:val="22"/>
              </w:rPr>
              <w:t xml:space="preserve"> </w:t>
            </w:r>
            <w:r w:rsidRPr="003955F8">
              <w:rPr>
                <w:rFonts w:eastAsia="Times New Roman"/>
                <w:sz w:val="22"/>
              </w:rPr>
              <w:t>и</w:t>
            </w:r>
            <w:r w:rsidRPr="003955F8">
              <w:rPr>
                <w:rFonts w:eastAsia="Times New Roman"/>
                <w:spacing w:val="-4"/>
                <w:sz w:val="22"/>
              </w:rPr>
              <w:t xml:space="preserve"> </w:t>
            </w:r>
            <w:r w:rsidRPr="003955F8">
              <w:rPr>
                <w:rFonts w:eastAsia="Times New Roman"/>
                <w:sz w:val="22"/>
              </w:rPr>
              <w:t>как</w:t>
            </w:r>
            <w:r w:rsidRPr="003955F8">
              <w:rPr>
                <w:rFonts w:eastAsia="Times New Roman"/>
                <w:spacing w:val="-7"/>
                <w:sz w:val="22"/>
              </w:rPr>
              <w:t xml:space="preserve"> </w:t>
            </w:r>
            <w:r w:rsidRPr="003955F8">
              <w:rPr>
                <w:rFonts w:eastAsia="Times New Roman"/>
                <w:sz w:val="22"/>
              </w:rPr>
              <w:t>с</w:t>
            </w:r>
            <w:r w:rsidRPr="003955F8">
              <w:rPr>
                <w:rFonts w:eastAsia="Times New Roman"/>
                <w:spacing w:val="-8"/>
                <w:sz w:val="22"/>
              </w:rPr>
              <w:t xml:space="preserve"> </w:t>
            </w:r>
            <w:r w:rsidRPr="003955F8">
              <w:rPr>
                <w:rFonts w:eastAsia="Times New Roman"/>
                <w:sz w:val="22"/>
              </w:rPr>
              <w:t>ним</w:t>
            </w:r>
            <w:r w:rsidRPr="003955F8">
              <w:rPr>
                <w:rFonts w:eastAsia="Times New Roman"/>
                <w:spacing w:val="-1"/>
                <w:sz w:val="22"/>
              </w:rPr>
              <w:t xml:space="preserve"> </w:t>
            </w:r>
            <w:r w:rsidRPr="003955F8">
              <w:rPr>
                <w:rFonts w:eastAsia="Times New Roman"/>
                <w:sz w:val="22"/>
              </w:rPr>
              <w:t>бороться?</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6" w:firstLine="0"/>
              <w:jc w:val="center"/>
              <w:rPr>
                <w:rFonts w:eastAsia="Times New Roman"/>
                <w:sz w:val="22"/>
              </w:rPr>
            </w:pPr>
            <w:r w:rsidRPr="003955F8">
              <w:rPr>
                <w:rFonts w:eastAsia="Times New Roman"/>
                <w:sz w:val="22"/>
              </w:rPr>
              <w:t>февраль</w:t>
            </w:r>
          </w:p>
        </w:tc>
        <w:tc>
          <w:tcPr>
            <w:tcW w:w="2551" w:type="dxa"/>
            <w:gridSpan w:val="2"/>
            <w:shd w:val="clear" w:color="auto" w:fill="auto"/>
          </w:tcPr>
          <w:p w:rsidR="00E22965" w:rsidRPr="003955F8" w:rsidRDefault="00E22965" w:rsidP="003955F8">
            <w:pPr>
              <w:suppressAutoHyphens w:val="0"/>
              <w:spacing w:line="225" w:lineRule="exact"/>
              <w:ind w:right="143" w:firstLine="0"/>
              <w:jc w:val="center"/>
              <w:rPr>
                <w:rFonts w:eastAsia="Times New Roman"/>
                <w:sz w:val="22"/>
              </w:rPr>
            </w:pPr>
            <w:r w:rsidRPr="003955F8">
              <w:rPr>
                <w:rFonts w:eastAsia="Times New Roman"/>
                <w:sz w:val="22"/>
              </w:rPr>
              <w:t>Классные</w:t>
            </w:r>
            <w:r w:rsidRPr="003955F8">
              <w:rPr>
                <w:rFonts w:eastAsia="Times New Roman"/>
                <w:spacing w:val="-9"/>
                <w:sz w:val="22"/>
              </w:rPr>
              <w:t xml:space="preserve"> </w:t>
            </w:r>
            <w:r w:rsidRPr="003955F8">
              <w:rPr>
                <w:rFonts w:eastAsia="Times New Roman"/>
                <w:sz w:val="22"/>
              </w:rPr>
              <w:t>руководители</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 xml:space="preserve">Программа правового просвещения </w:t>
            </w:r>
            <w:proofErr w:type="gramStart"/>
            <w:r w:rsidRPr="003955F8">
              <w:rPr>
                <w:b/>
                <w:sz w:val="22"/>
              </w:rPr>
              <w:t>обучающихся</w:t>
            </w:r>
            <w:proofErr w:type="gramEnd"/>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2" w:lineRule="auto"/>
              <w:ind w:firstLine="0"/>
              <w:jc w:val="left"/>
              <w:rPr>
                <w:rFonts w:eastAsia="Times New Roman"/>
                <w:sz w:val="22"/>
              </w:rPr>
            </w:pPr>
            <w:r w:rsidRPr="003955F8">
              <w:rPr>
                <w:rFonts w:eastAsia="Times New Roman"/>
                <w:b/>
                <w:spacing w:val="-4"/>
                <w:sz w:val="22"/>
              </w:rPr>
              <w:t>Права и обязанности гражданина.</w:t>
            </w:r>
            <w:r w:rsidRPr="003955F8">
              <w:rPr>
                <w:rFonts w:eastAsia="Times New Roman"/>
                <w:b/>
                <w:spacing w:val="-29"/>
                <w:sz w:val="22"/>
              </w:rPr>
              <w:t xml:space="preserve"> </w:t>
            </w:r>
            <w:r w:rsidRPr="003955F8">
              <w:rPr>
                <w:rFonts w:eastAsia="Times New Roman"/>
                <w:spacing w:val="-4"/>
                <w:sz w:val="22"/>
              </w:rPr>
              <w:t>«Я</w:t>
            </w:r>
            <w:r w:rsidRPr="003955F8">
              <w:rPr>
                <w:rFonts w:eastAsia="Times New Roman"/>
                <w:spacing w:val="-30"/>
                <w:sz w:val="22"/>
              </w:rPr>
              <w:t xml:space="preserve"> </w:t>
            </w:r>
            <w:r w:rsidRPr="003955F8">
              <w:rPr>
                <w:rFonts w:eastAsia="Times New Roman"/>
                <w:spacing w:val="-4"/>
                <w:sz w:val="22"/>
              </w:rPr>
              <w:t>–</w:t>
            </w:r>
            <w:r w:rsidRPr="003955F8">
              <w:rPr>
                <w:rFonts w:eastAsia="Times New Roman"/>
                <w:spacing w:val="-31"/>
                <w:sz w:val="22"/>
              </w:rPr>
              <w:t xml:space="preserve"> </w:t>
            </w:r>
            <w:r w:rsidRPr="003955F8">
              <w:rPr>
                <w:rFonts w:eastAsia="Times New Roman"/>
                <w:spacing w:val="-4"/>
                <w:sz w:val="22"/>
              </w:rPr>
              <w:t>гражданин</w:t>
            </w:r>
            <w:r w:rsidRPr="003955F8">
              <w:rPr>
                <w:rFonts w:eastAsia="Times New Roman"/>
                <w:spacing w:val="-52"/>
                <w:sz w:val="22"/>
              </w:rPr>
              <w:t xml:space="preserve">  </w:t>
            </w:r>
            <w:r w:rsidRPr="003955F8">
              <w:rPr>
                <w:rFonts w:eastAsia="Times New Roman"/>
                <w:spacing w:val="-4"/>
                <w:sz w:val="22"/>
              </w:rPr>
              <w:t>России с точки зрения права.</w:t>
            </w:r>
            <w:r w:rsidRPr="003955F8">
              <w:rPr>
                <w:rFonts w:eastAsia="Times New Roman"/>
                <w:spacing w:val="-34"/>
                <w:sz w:val="22"/>
              </w:rPr>
              <w:t xml:space="preserve"> </w:t>
            </w:r>
            <w:r w:rsidRPr="003955F8">
              <w:rPr>
                <w:rFonts w:eastAsia="Times New Roman"/>
                <w:spacing w:val="-3"/>
                <w:sz w:val="22"/>
              </w:rPr>
              <w:t>Гражданское право.</w:t>
            </w:r>
          </w:p>
          <w:p w:rsidR="00E22965" w:rsidRPr="003955F8" w:rsidRDefault="00E22965" w:rsidP="003955F8">
            <w:pPr>
              <w:widowControl w:val="0"/>
              <w:suppressAutoHyphens w:val="0"/>
              <w:autoSpaceDE w:val="0"/>
              <w:autoSpaceDN w:val="0"/>
              <w:spacing w:line="240" w:lineRule="auto"/>
              <w:ind w:right="263" w:firstLine="0"/>
              <w:jc w:val="left"/>
              <w:rPr>
                <w:rFonts w:eastAsia="Times New Roman"/>
                <w:sz w:val="22"/>
              </w:rPr>
            </w:pPr>
            <w:r w:rsidRPr="003955F8">
              <w:rPr>
                <w:rFonts w:eastAsia="Times New Roman"/>
                <w:spacing w:val="-10"/>
                <w:sz w:val="22"/>
              </w:rPr>
              <w:t>Избирательное право. Трудовое право. Семейное право.</w:t>
            </w:r>
            <w:r w:rsidRPr="003955F8">
              <w:rPr>
                <w:rFonts w:eastAsia="Times New Roman"/>
                <w:spacing w:val="-52"/>
                <w:sz w:val="22"/>
              </w:rPr>
              <w:t xml:space="preserve"> </w:t>
            </w:r>
            <w:r w:rsidRPr="003955F8">
              <w:rPr>
                <w:rFonts w:eastAsia="Times New Roman"/>
                <w:sz w:val="22"/>
              </w:rPr>
              <w:t>Административное право Уголовное право.</w:t>
            </w:r>
          </w:p>
          <w:p w:rsidR="00E22965" w:rsidRPr="003955F8" w:rsidRDefault="00E22965" w:rsidP="003955F8">
            <w:pPr>
              <w:widowControl w:val="0"/>
              <w:suppressAutoHyphens w:val="0"/>
              <w:autoSpaceDE w:val="0"/>
              <w:autoSpaceDN w:val="0"/>
              <w:spacing w:line="234" w:lineRule="exact"/>
              <w:ind w:firstLine="0"/>
              <w:jc w:val="left"/>
              <w:rPr>
                <w:rFonts w:eastAsia="Times New Roman"/>
                <w:sz w:val="22"/>
              </w:rPr>
            </w:pPr>
            <w:r w:rsidRPr="003955F8">
              <w:rPr>
                <w:rFonts w:eastAsia="Times New Roman"/>
                <w:sz w:val="22"/>
              </w:rPr>
              <w:t>Ответственность за преступления»</w:t>
            </w:r>
          </w:p>
        </w:tc>
        <w:tc>
          <w:tcPr>
            <w:tcW w:w="993" w:type="dxa"/>
            <w:shd w:val="clear" w:color="auto" w:fill="auto"/>
          </w:tcPr>
          <w:p w:rsidR="00E22965" w:rsidRPr="003955F8" w:rsidRDefault="00E22965" w:rsidP="003955F8">
            <w:pPr>
              <w:widowControl w:val="0"/>
              <w:suppressAutoHyphens w:val="0"/>
              <w:autoSpaceDE w:val="0"/>
              <w:autoSpaceDN w:val="0"/>
              <w:spacing w:line="240" w:lineRule="auto"/>
              <w:ind w:firstLine="0"/>
              <w:jc w:val="left"/>
              <w:rPr>
                <w:rFonts w:eastAsia="Times New Roman"/>
                <w:b/>
                <w:sz w:val="22"/>
              </w:rPr>
            </w:pPr>
          </w:p>
          <w:p w:rsidR="00E22965" w:rsidRPr="003955F8" w:rsidRDefault="00E22965" w:rsidP="003955F8">
            <w:pPr>
              <w:widowControl w:val="0"/>
              <w:suppressAutoHyphens w:val="0"/>
              <w:autoSpaceDE w:val="0"/>
              <w:autoSpaceDN w:val="0"/>
              <w:spacing w:before="3" w:line="240" w:lineRule="auto"/>
              <w:ind w:firstLine="0"/>
              <w:jc w:val="left"/>
              <w:rPr>
                <w:rFonts w:eastAsia="Times New Roman"/>
                <w:b/>
                <w:sz w:val="26"/>
              </w:rPr>
            </w:pPr>
          </w:p>
          <w:p w:rsidR="00E22965" w:rsidRPr="003955F8" w:rsidRDefault="00E22965" w:rsidP="003955F8">
            <w:pPr>
              <w:widowControl w:val="0"/>
              <w:suppressAutoHyphens w:val="0"/>
              <w:autoSpaceDE w:val="0"/>
              <w:autoSpaceDN w:val="0"/>
              <w:spacing w:line="240" w:lineRule="auto"/>
              <w:ind w:right="111" w:firstLine="0"/>
              <w:jc w:val="center"/>
              <w:rPr>
                <w:rFonts w:eastAsia="Times New Roman"/>
                <w:sz w:val="20"/>
              </w:rPr>
            </w:pPr>
            <w:r w:rsidRPr="003955F8">
              <w:rPr>
                <w:rFonts w:eastAsia="Times New Roman"/>
                <w:sz w:val="20"/>
              </w:rPr>
              <w:t>10</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firstLine="0"/>
              <w:jc w:val="left"/>
              <w:rPr>
                <w:rFonts w:eastAsia="Times New Roman"/>
                <w:b/>
                <w:sz w:val="22"/>
              </w:rPr>
            </w:pPr>
          </w:p>
          <w:p w:rsidR="00E22965" w:rsidRPr="003955F8" w:rsidRDefault="00E22965" w:rsidP="003955F8">
            <w:pPr>
              <w:widowControl w:val="0"/>
              <w:suppressAutoHyphens w:val="0"/>
              <w:autoSpaceDE w:val="0"/>
              <w:autoSpaceDN w:val="0"/>
              <w:spacing w:line="240" w:lineRule="auto"/>
              <w:ind w:firstLine="0"/>
              <w:jc w:val="left"/>
              <w:rPr>
                <w:rFonts w:eastAsia="Times New Roman"/>
                <w:b/>
                <w:sz w:val="22"/>
              </w:rPr>
            </w:pPr>
          </w:p>
          <w:p w:rsidR="00E22965" w:rsidRPr="003955F8" w:rsidRDefault="00E22965" w:rsidP="003955F8">
            <w:pPr>
              <w:widowControl w:val="0"/>
              <w:suppressAutoHyphens w:val="0"/>
              <w:autoSpaceDE w:val="0"/>
              <w:autoSpaceDN w:val="0"/>
              <w:spacing w:line="240" w:lineRule="auto"/>
              <w:ind w:firstLine="0"/>
              <w:jc w:val="left"/>
              <w:rPr>
                <w:rFonts w:eastAsia="Times New Roman"/>
                <w:sz w:val="20"/>
              </w:rPr>
            </w:pPr>
            <w:r w:rsidRPr="003955F8">
              <w:rPr>
                <w:rFonts w:eastAsia="Times New Roman"/>
                <w:sz w:val="20"/>
              </w:rPr>
              <w:t>Октябрь</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firstLine="0"/>
              <w:jc w:val="left"/>
              <w:rPr>
                <w:rFonts w:eastAsia="Times New Roman"/>
                <w:b/>
                <w:sz w:val="22"/>
              </w:rPr>
            </w:pPr>
          </w:p>
          <w:p w:rsidR="00E22965" w:rsidRPr="003955F8" w:rsidRDefault="00E22965" w:rsidP="003955F8">
            <w:pPr>
              <w:widowControl w:val="0"/>
              <w:suppressAutoHyphens w:val="0"/>
              <w:autoSpaceDE w:val="0"/>
              <w:autoSpaceDN w:val="0"/>
              <w:spacing w:before="1" w:line="240" w:lineRule="auto"/>
              <w:ind w:right="-44" w:firstLine="0"/>
              <w:jc w:val="center"/>
              <w:rPr>
                <w:rFonts w:eastAsia="Times New Roman"/>
                <w:sz w:val="20"/>
              </w:rPr>
            </w:pPr>
            <w:r w:rsidRPr="003955F8">
              <w:rPr>
                <w:rFonts w:eastAsia="Times New Roman"/>
                <w:spacing w:val="-11"/>
                <w:sz w:val="20"/>
              </w:rPr>
              <w:t xml:space="preserve">Круглый стол </w:t>
            </w:r>
            <w:r w:rsidRPr="003955F8">
              <w:rPr>
                <w:rFonts w:eastAsia="Times New Roman"/>
                <w:spacing w:val="-10"/>
                <w:sz w:val="20"/>
              </w:rPr>
              <w:t>с участием</w:t>
            </w:r>
            <w:r w:rsidRPr="003955F8">
              <w:rPr>
                <w:rFonts w:eastAsia="Times New Roman"/>
                <w:spacing w:val="-9"/>
                <w:sz w:val="20"/>
              </w:rPr>
              <w:t xml:space="preserve"> </w:t>
            </w:r>
            <w:r w:rsidRPr="003955F8">
              <w:rPr>
                <w:rFonts w:eastAsia="Times New Roman"/>
                <w:spacing w:val="-13"/>
                <w:sz w:val="20"/>
              </w:rPr>
              <w:t>представителей юридического</w:t>
            </w:r>
            <w:r w:rsidRPr="003955F8">
              <w:rPr>
                <w:rFonts w:eastAsia="Times New Roman"/>
                <w:spacing w:val="-47"/>
                <w:sz w:val="20"/>
              </w:rPr>
              <w:t xml:space="preserve"> </w:t>
            </w:r>
            <w:r w:rsidRPr="003955F8">
              <w:rPr>
                <w:rFonts w:eastAsia="Times New Roman"/>
                <w:sz w:val="20"/>
              </w:rPr>
              <w:t>сообщества.</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50" w:lineRule="atLeast"/>
              <w:ind w:firstLine="0"/>
              <w:jc w:val="left"/>
              <w:rPr>
                <w:rFonts w:eastAsia="Times New Roman"/>
                <w:sz w:val="22"/>
              </w:rPr>
            </w:pPr>
            <w:r w:rsidRPr="003955F8">
              <w:rPr>
                <w:rFonts w:eastAsia="Times New Roman"/>
                <w:b/>
                <w:spacing w:val="-8"/>
                <w:sz w:val="22"/>
              </w:rPr>
              <w:t>Все на</w:t>
            </w:r>
            <w:r w:rsidRPr="003955F8">
              <w:rPr>
                <w:rFonts w:eastAsia="Times New Roman"/>
                <w:b/>
                <w:spacing w:val="-34"/>
                <w:sz w:val="22"/>
              </w:rPr>
              <w:t xml:space="preserve"> </w:t>
            </w:r>
            <w:r w:rsidRPr="003955F8">
              <w:rPr>
                <w:rFonts w:eastAsia="Times New Roman"/>
                <w:b/>
                <w:spacing w:val="-8"/>
                <w:sz w:val="22"/>
              </w:rPr>
              <w:t xml:space="preserve">выборы! </w:t>
            </w:r>
            <w:r w:rsidRPr="003955F8">
              <w:rPr>
                <w:rFonts w:eastAsia="Times New Roman"/>
                <w:spacing w:val="-8"/>
                <w:sz w:val="22"/>
              </w:rPr>
              <w:t>Право на</w:t>
            </w:r>
            <w:r w:rsidRPr="003955F8">
              <w:rPr>
                <w:rFonts w:eastAsia="Times New Roman"/>
                <w:spacing w:val="-31"/>
                <w:sz w:val="22"/>
              </w:rPr>
              <w:t xml:space="preserve"> </w:t>
            </w:r>
            <w:r w:rsidRPr="003955F8">
              <w:rPr>
                <w:rFonts w:eastAsia="Times New Roman"/>
                <w:spacing w:val="-7"/>
                <w:sz w:val="22"/>
              </w:rPr>
              <w:t>право выбора. Свобода мысли и</w:t>
            </w:r>
            <w:r w:rsidRPr="003955F8">
              <w:rPr>
                <w:rFonts w:eastAsia="Times New Roman"/>
                <w:spacing w:val="-52"/>
                <w:sz w:val="22"/>
              </w:rPr>
              <w:t xml:space="preserve">  с</w:t>
            </w:r>
            <w:r w:rsidRPr="003955F8">
              <w:rPr>
                <w:rFonts w:eastAsia="Times New Roman"/>
                <w:sz w:val="22"/>
              </w:rPr>
              <w:t>амовыражения. Выборы достойного кандидата.</w:t>
            </w:r>
          </w:p>
        </w:tc>
        <w:tc>
          <w:tcPr>
            <w:tcW w:w="993" w:type="dxa"/>
            <w:shd w:val="clear" w:color="auto" w:fill="auto"/>
          </w:tcPr>
          <w:p w:rsidR="00E22965" w:rsidRPr="003955F8" w:rsidRDefault="00E22965" w:rsidP="003955F8">
            <w:pPr>
              <w:widowControl w:val="0"/>
              <w:suppressAutoHyphens w:val="0"/>
              <w:autoSpaceDE w:val="0"/>
              <w:autoSpaceDN w:val="0"/>
              <w:spacing w:line="240" w:lineRule="auto"/>
              <w:ind w:firstLine="0"/>
              <w:jc w:val="left"/>
              <w:rPr>
                <w:rFonts w:eastAsia="Times New Roman"/>
                <w:b/>
                <w:sz w:val="22"/>
              </w:rPr>
            </w:pPr>
          </w:p>
          <w:p w:rsidR="00E22965" w:rsidRPr="003955F8" w:rsidRDefault="00E22965" w:rsidP="003955F8">
            <w:pPr>
              <w:widowControl w:val="0"/>
              <w:suppressAutoHyphens w:val="0"/>
              <w:autoSpaceDE w:val="0"/>
              <w:autoSpaceDN w:val="0"/>
              <w:spacing w:before="1" w:line="240" w:lineRule="auto"/>
              <w:ind w:right="111" w:firstLine="0"/>
              <w:jc w:val="center"/>
              <w:rPr>
                <w:rFonts w:eastAsia="Times New Roman"/>
                <w:sz w:val="20"/>
              </w:rPr>
            </w:pPr>
            <w:r w:rsidRPr="003955F8">
              <w:rPr>
                <w:rFonts w:eastAsia="Times New Roman"/>
                <w:sz w:val="20"/>
              </w:rPr>
              <w:t>11</w:t>
            </w:r>
          </w:p>
        </w:tc>
        <w:tc>
          <w:tcPr>
            <w:tcW w:w="1559" w:type="dxa"/>
            <w:shd w:val="clear" w:color="auto" w:fill="auto"/>
          </w:tcPr>
          <w:p w:rsidR="00E22965" w:rsidRPr="003955F8" w:rsidRDefault="00E22965" w:rsidP="003955F8">
            <w:pPr>
              <w:widowControl w:val="0"/>
              <w:suppressAutoHyphens w:val="0"/>
              <w:autoSpaceDE w:val="0"/>
              <w:autoSpaceDN w:val="0"/>
              <w:spacing w:before="10" w:line="240" w:lineRule="auto"/>
              <w:ind w:firstLine="0"/>
              <w:jc w:val="left"/>
              <w:rPr>
                <w:rFonts w:eastAsia="Times New Roman"/>
                <w:b/>
                <w:sz w:val="23"/>
              </w:rPr>
            </w:pPr>
          </w:p>
          <w:p w:rsidR="00E22965" w:rsidRPr="003955F8" w:rsidRDefault="00E22965" w:rsidP="003955F8">
            <w:pPr>
              <w:widowControl w:val="0"/>
              <w:suppressAutoHyphens w:val="0"/>
              <w:autoSpaceDE w:val="0"/>
              <w:autoSpaceDN w:val="0"/>
              <w:spacing w:before="1" w:line="240" w:lineRule="auto"/>
              <w:ind w:firstLine="0"/>
              <w:jc w:val="left"/>
              <w:rPr>
                <w:rFonts w:eastAsia="Times New Roman"/>
                <w:sz w:val="20"/>
              </w:rPr>
            </w:pPr>
            <w:r w:rsidRPr="003955F8">
              <w:rPr>
                <w:rFonts w:eastAsia="Times New Roman"/>
                <w:sz w:val="20"/>
              </w:rPr>
              <w:t>Октябрь</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right="-15" w:firstLine="0"/>
              <w:jc w:val="center"/>
              <w:rPr>
                <w:rFonts w:eastAsia="Times New Roman"/>
                <w:sz w:val="20"/>
              </w:rPr>
            </w:pPr>
            <w:r w:rsidRPr="003955F8">
              <w:rPr>
                <w:rFonts w:eastAsia="Times New Roman"/>
                <w:spacing w:val="-14"/>
                <w:sz w:val="20"/>
              </w:rPr>
              <w:t xml:space="preserve">Классный </w:t>
            </w:r>
            <w:r w:rsidRPr="003955F8">
              <w:rPr>
                <w:rFonts w:eastAsia="Times New Roman"/>
                <w:spacing w:val="-13"/>
                <w:sz w:val="20"/>
              </w:rPr>
              <w:t>руководитель,</w:t>
            </w:r>
            <w:r w:rsidRPr="003955F8">
              <w:rPr>
                <w:rFonts w:eastAsia="Times New Roman"/>
                <w:spacing w:val="-12"/>
                <w:sz w:val="20"/>
              </w:rPr>
              <w:t xml:space="preserve"> </w:t>
            </w:r>
            <w:r w:rsidRPr="003955F8">
              <w:rPr>
                <w:rFonts w:eastAsia="Times New Roman"/>
                <w:spacing w:val="-13"/>
                <w:sz w:val="20"/>
              </w:rPr>
              <w:t>представители</w:t>
            </w:r>
            <w:r w:rsidRPr="003955F8">
              <w:rPr>
                <w:rFonts w:eastAsia="Times New Roman"/>
                <w:spacing w:val="-27"/>
                <w:sz w:val="20"/>
              </w:rPr>
              <w:t xml:space="preserve"> </w:t>
            </w:r>
            <w:r w:rsidRPr="003955F8">
              <w:rPr>
                <w:rFonts w:eastAsia="Times New Roman"/>
                <w:spacing w:val="-13"/>
                <w:sz w:val="20"/>
              </w:rPr>
              <w:t>избирательной</w:t>
            </w:r>
            <w:r w:rsidRPr="003955F8">
              <w:rPr>
                <w:rFonts w:eastAsia="Times New Roman"/>
                <w:spacing w:val="-47"/>
                <w:sz w:val="20"/>
              </w:rPr>
              <w:t xml:space="preserve"> </w:t>
            </w:r>
            <w:r w:rsidRPr="003955F8">
              <w:rPr>
                <w:rFonts w:eastAsia="Times New Roman"/>
                <w:sz w:val="20"/>
              </w:rPr>
              <w:t>комиссии.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50" w:lineRule="exact"/>
              <w:ind w:right="755" w:firstLine="0"/>
              <w:jc w:val="left"/>
              <w:rPr>
                <w:rFonts w:eastAsia="Times New Roman"/>
                <w:sz w:val="22"/>
              </w:rPr>
            </w:pPr>
            <w:r w:rsidRPr="003955F8">
              <w:rPr>
                <w:rFonts w:eastAsia="Times New Roman"/>
                <w:b/>
                <w:sz w:val="22"/>
              </w:rPr>
              <w:t xml:space="preserve">Мораль и закон: </w:t>
            </w:r>
            <w:r w:rsidRPr="003955F8">
              <w:rPr>
                <w:rFonts w:eastAsia="Times New Roman"/>
                <w:sz w:val="22"/>
              </w:rPr>
              <w:t>правовая и нравственная</w:t>
            </w:r>
            <w:r w:rsidRPr="003955F8">
              <w:rPr>
                <w:rFonts w:eastAsia="Times New Roman"/>
                <w:spacing w:val="-52"/>
                <w:sz w:val="22"/>
              </w:rPr>
              <w:t xml:space="preserve"> </w:t>
            </w:r>
            <w:r w:rsidRPr="003955F8">
              <w:rPr>
                <w:rFonts w:eastAsia="Times New Roman"/>
                <w:sz w:val="22"/>
              </w:rPr>
              <w:t>культура</w:t>
            </w:r>
            <w:r w:rsidRPr="003955F8">
              <w:rPr>
                <w:rFonts w:eastAsia="Times New Roman"/>
                <w:spacing w:val="5"/>
                <w:sz w:val="22"/>
              </w:rPr>
              <w:t xml:space="preserve"> </w:t>
            </w:r>
            <w:r w:rsidRPr="003955F8">
              <w:rPr>
                <w:rFonts w:eastAsia="Times New Roman"/>
                <w:sz w:val="22"/>
              </w:rPr>
              <w:t>старшеклассников</w:t>
            </w:r>
          </w:p>
        </w:tc>
        <w:tc>
          <w:tcPr>
            <w:tcW w:w="993" w:type="dxa"/>
            <w:shd w:val="clear" w:color="auto" w:fill="auto"/>
          </w:tcPr>
          <w:p w:rsidR="00E22965" w:rsidRPr="003955F8" w:rsidRDefault="00E22965" w:rsidP="003955F8">
            <w:pPr>
              <w:widowControl w:val="0"/>
              <w:suppressAutoHyphens w:val="0"/>
              <w:autoSpaceDE w:val="0"/>
              <w:autoSpaceDN w:val="0"/>
              <w:spacing w:before="11" w:line="240" w:lineRule="auto"/>
              <w:ind w:firstLine="0"/>
              <w:jc w:val="left"/>
              <w:rPr>
                <w:rFonts w:eastAsia="Times New Roman"/>
                <w:b/>
                <w:sz w:val="23"/>
              </w:rPr>
            </w:pPr>
          </w:p>
          <w:p w:rsidR="00E22965" w:rsidRPr="003955F8" w:rsidRDefault="00E22965" w:rsidP="003955F8">
            <w:pPr>
              <w:widowControl w:val="0"/>
              <w:suppressAutoHyphens w:val="0"/>
              <w:autoSpaceDE w:val="0"/>
              <w:autoSpaceDN w:val="0"/>
              <w:spacing w:line="240" w:lineRule="auto"/>
              <w:ind w:right="111"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widowControl w:val="0"/>
              <w:suppressAutoHyphens w:val="0"/>
              <w:autoSpaceDE w:val="0"/>
              <w:autoSpaceDN w:val="0"/>
              <w:spacing w:before="11" w:line="240" w:lineRule="auto"/>
              <w:ind w:firstLine="0"/>
              <w:jc w:val="left"/>
              <w:rPr>
                <w:rFonts w:eastAsia="Times New Roman"/>
                <w:b/>
                <w:sz w:val="23"/>
              </w:rPr>
            </w:pPr>
          </w:p>
          <w:p w:rsidR="00E22965" w:rsidRPr="003955F8" w:rsidRDefault="00E22965" w:rsidP="003955F8">
            <w:pPr>
              <w:widowControl w:val="0"/>
              <w:suppressAutoHyphens w:val="0"/>
              <w:autoSpaceDE w:val="0"/>
              <w:autoSpaceDN w:val="0"/>
              <w:spacing w:line="240" w:lineRule="auto"/>
              <w:ind w:firstLine="0"/>
              <w:jc w:val="left"/>
              <w:rPr>
                <w:rFonts w:eastAsia="Times New Roman"/>
                <w:sz w:val="20"/>
              </w:rPr>
            </w:pPr>
            <w:r w:rsidRPr="003955F8">
              <w:rPr>
                <w:rFonts w:eastAsia="Times New Roman"/>
                <w:sz w:val="20"/>
              </w:rPr>
              <w:t>Ноябрь</w:t>
            </w:r>
          </w:p>
        </w:tc>
        <w:tc>
          <w:tcPr>
            <w:tcW w:w="2551" w:type="dxa"/>
            <w:gridSpan w:val="2"/>
            <w:shd w:val="clear" w:color="auto" w:fill="auto"/>
          </w:tcPr>
          <w:p w:rsidR="00E22965" w:rsidRPr="003955F8" w:rsidRDefault="00E22965" w:rsidP="003955F8">
            <w:pPr>
              <w:widowControl w:val="0"/>
              <w:suppressAutoHyphens w:val="0"/>
              <w:autoSpaceDE w:val="0"/>
              <w:autoSpaceDN w:val="0"/>
              <w:spacing w:before="11" w:line="240" w:lineRule="auto"/>
              <w:ind w:firstLine="0"/>
              <w:jc w:val="left"/>
              <w:rPr>
                <w:rFonts w:eastAsia="Times New Roman"/>
                <w:b/>
                <w:sz w:val="23"/>
              </w:rPr>
            </w:pPr>
          </w:p>
          <w:p w:rsidR="00E22965" w:rsidRPr="003955F8" w:rsidRDefault="00E22965" w:rsidP="003955F8">
            <w:pPr>
              <w:widowControl w:val="0"/>
              <w:suppressAutoHyphens w:val="0"/>
              <w:autoSpaceDE w:val="0"/>
              <w:autoSpaceDN w:val="0"/>
              <w:spacing w:line="240" w:lineRule="auto"/>
              <w:ind w:right="92" w:firstLine="0"/>
              <w:jc w:val="right"/>
              <w:rPr>
                <w:rFonts w:eastAsia="Times New Roman"/>
                <w:sz w:val="20"/>
              </w:rPr>
            </w:pPr>
            <w:r w:rsidRPr="003955F8">
              <w:rPr>
                <w:rFonts w:eastAsia="Times New Roman"/>
                <w:sz w:val="20"/>
              </w:rPr>
              <w:t>Классный</w:t>
            </w:r>
            <w:r w:rsidRPr="003955F8">
              <w:rPr>
                <w:rFonts w:eastAsia="Times New Roman"/>
                <w:spacing w:val="-9"/>
                <w:sz w:val="20"/>
              </w:rPr>
              <w:t xml:space="preserve"> </w:t>
            </w:r>
            <w:r w:rsidRPr="003955F8">
              <w:rPr>
                <w:rFonts w:eastAsia="Times New Roman"/>
                <w:sz w:val="20"/>
              </w:rPr>
              <w:t>руководитель</w:t>
            </w:r>
          </w:p>
        </w:tc>
      </w:tr>
      <w:tr w:rsidR="003955F8" w:rsidRPr="003955F8" w:rsidTr="003955F8">
        <w:tc>
          <w:tcPr>
            <w:tcW w:w="4644" w:type="dxa"/>
            <w:gridSpan w:val="2"/>
            <w:shd w:val="clear" w:color="auto" w:fill="auto"/>
          </w:tcPr>
          <w:p w:rsidR="00E22965" w:rsidRPr="003955F8" w:rsidRDefault="00E22965" w:rsidP="003955F8">
            <w:pPr>
              <w:widowControl w:val="0"/>
              <w:tabs>
                <w:tab w:val="left" w:pos="1617"/>
                <w:tab w:val="left" w:pos="2400"/>
              </w:tabs>
              <w:suppressAutoHyphens w:val="0"/>
              <w:autoSpaceDE w:val="0"/>
              <w:autoSpaceDN w:val="0"/>
              <w:spacing w:before="1" w:line="240" w:lineRule="auto"/>
              <w:ind w:right="201" w:firstLine="0"/>
              <w:jc w:val="left"/>
              <w:rPr>
                <w:rFonts w:eastAsia="Times New Roman"/>
                <w:sz w:val="22"/>
              </w:rPr>
            </w:pPr>
            <w:r w:rsidRPr="003955F8">
              <w:rPr>
                <w:rFonts w:eastAsia="Times New Roman"/>
                <w:b/>
                <w:spacing w:val="-2"/>
                <w:sz w:val="22"/>
              </w:rPr>
              <w:t>Экстремизм</w:t>
            </w:r>
            <w:r w:rsidRPr="003955F8">
              <w:rPr>
                <w:rFonts w:eastAsia="Times New Roman"/>
                <w:b/>
                <w:spacing w:val="77"/>
                <w:sz w:val="22"/>
              </w:rPr>
              <w:t xml:space="preserve"> </w:t>
            </w:r>
            <w:r w:rsidRPr="003955F8">
              <w:rPr>
                <w:rFonts w:eastAsia="Times New Roman"/>
                <w:b/>
                <w:spacing w:val="-1"/>
                <w:sz w:val="22"/>
              </w:rPr>
              <w:t>–</w:t>
            </w:r>
            <w:r w:rsidRPr="003955F8">
              <w:rPr>
                <w:rFonts w:eastAsia="Times New Roman"/>
                <w:b/>
                <w:spacing w:val="-1"/>
                <w:sz w:val="22"/>
              </w:rPr>
              <w:tab/>
            </w:r>
            <w:r w:rsidRPr="003955F8">
              <w:rPr>
                <w:rFonts w:eastAsia="Times New Roman"/>
                <w:b/>
                <w:sz w:val="22"/>
              </w:rPr>
              <w:t>угроза</w:t>
            </w:r>
            <w:r w:rsidRPr="003955F8">
              <w:rPr>
                <w:rFonts w:eastAsia="Times New Roman"/>
                <w:b/>
                <w:sz w:val="22"/>
              </w:rPr>
              <w:tab/>
              <w:t>обществу</w:t>
            </w:r>
            <w:r w:rsidRPr="003955F8">
              <w:rPr>
                <w:rFonts w:eastAsia="Times New Roman"/>
                <w:b/>
                <w:spacing w:val="1"/>
                <w:sz w:val="22"/>
              </w:rPr>
              <w:t xml:space="preserve"> </w:t>
            </w:r>
            <w:r w:rsidRPr="003955F8">
              <w:rPr>
                <w:rFonts w:eastAsia="Times New Roman"/>
                <w:spacing w:val="-13"/>
                <w:sz w:val="22"/>
              </w:rPr>
              <w:t>Межнациональные</w:t>
            </w:r>
            <w:r w:rsidRPr="003955F8">
              <w:rPr>
                <w:rFonts w:eastAsia="Times New Roman"/>
                <w:spacing w:val="-33"/>
                <w:sz w:val="22"/>
              </w:rPr>
              <w:t xml:space="preserve"> </w:t>
            </w:r>
            <w:r w:rsidRPr="003955F8">
              <w:rPr>
                <w:rFonts w:eastAsia="Times New Roman"/>
                <w:spacing w:val="-13"/>
                <w:sz w:val="22"/>
              </w:rPr>
              <w:t>отношения.</w:t>
            </w:r>
            <w:r w:rsidRPr="003955F8">
              <w:rPr>
                <w:rFonts w:eastAsia="Times New Roman"/>
                <w:spacing w:val="-24"/>
                <w:sz w:val="22"/>
              </w:rPr>
              <w:t xml:space="preserve"> </w:t>
            </w:r>
            <w:r w:rsidRPr="003955F8">
              <w:rPr>
                <w:rFonts w:eastAsia="Times New Roman"/>
                <w:spacing w:val="-13"/>
                <w:sz w:val="22"/>
              </w:rPr>
              <w:t>Этнические</w:t>
            </w:r>
            <w:r w:rsidRPr="003955F8">
              <w:rPr>
                <w:rFonts w:eastAsia="Times New Roman"/>
                <w:spacing w:val="-31"/>
                <w:sz w:val="22"/>
              </w:rPr>
              <w:t xml:space="preserve"> </w:t>
            </w:r>
            <w:r w:rsidRPr="003955F8">
              <w:rPr>
                <w:rFonts w:eastAsia="Times New Roman"/>
                <w:spacing w:val="-13"/>
                <w:sz w:val="22"/>
              </w:rPr>
              <w:lastRenderedPageBreak/>
              <w:t>конфликты.</w:t>
            </w:r>
            <w:r w:rsidRPr="003955F8">
              <w:rPr>
                <w:rFonts w:eastAsia="Times New Roman"/>
                <w:spacing w:val="-52"/>
                <w:sz w:val="22"/>
              </w:rPr>
              <w:t xml:space="preserve"> </w:t>
            </w:r>
            <w:r w:rsidRPr="003955F8">
              <w:rPr>
                <w:rFonts w:eastAsia="Times New Roman"/>
                <w:spacing w:val="-13"/>
                <w:sz w:val="22"/>
              </w:rPr>
              <w:t xml:space="preserve">Радикализм. Религиозный терроризм. </w:t>
            </w:r>
            <w:r w:rsidRPr="003955F8">
              <w:rPr>
                <w:rFonts w:eastAsia="Times New Roman"/>
                <w:spacing w:val="-12"/>
                <w:sz w:val="22"/>
              </w:rPr>
              <w:t>Миролюбие,</w:t>
            </w:r>
            <w:r w:rsidRPr="003955F8">
              <w:rPr>
                <w:rFonts w:eastAsia="Times New Roman"/>
                <w:spacing w:val="-11"/>
                <w:sz w:val="22"/>
              </w:rPr>
              <w:t xml:space="preserve"> </w:t>
            </w:r>
            <w:r w:rsidRPr="003955F8">
              <w:rPr>
                <w:rFonts w:eastAsia="Times New Roman"/>
                <w:spacing w:val="-13"/>
                <w:sz w:val="22"/>
              </w:rPr>
              <w:t xml:space="preserve">веротерпимость, толерантность. Ответственность </w:t>
            </w:r>
            <w:r w:rsidRPr="003955F8">
              <w:rPr>
                <w:rFonts w:eastAsia="Times New Roman"/>
                <w:spacing w:val="-12"/>
                <w:sz w:val="22"/>
              </w:rPr>
              <w:t>за</w:t>
            </w:r>
            <w:r w:rsidRPr="003955F8">
              <w:rPr>
                <w:rFonts w:eastAsia="Times New Roman"/>
                <w:spacing w:val="-11"/>
                <w:sz w:val="22"/>
              </w:rPr>
              <w:t xml:space="preserve"> </w:t>
            </w:r>
            <w:r w:rsidRPr="003955F8">
              <w:rPr>
                <w:rFonts w:eastAsia="Times New Roman"/>
                <w:spacing w:val="-8"/>
                <w:sz w:val="22"/>
              </w:rPr>
              <w:t xml:space="preserve">проявления экстремизма, </w:t>
            </w:r>
            <w:r w:rsidRPr="003955F8">
              <w:rPr>
                <w:rFonts w:eastAsia="Times New Roman"/>
                <w:spacing w:val="-7"/>
                <w:sz w:val="22"/>
              </w:rPr>
              <w:t>терроризма. Проблемы</w:t>
            </w:r>
            <w:r w:rsidRPr="003955F8">
              <w:rPr>
                <w:rFonts w:eastAsia="Times New Roman"/>
                <w:spacing w:val="-6"/>
                <w:sz w:val="22"/>
              </w:rPr>
              <w:t xml:space="preserve"> </w:t>
            </w:r>
            <w:r w:rsidRPr="003955F8">
              <w:rPr>
                <w:rFonts w:eastAsia="Times New Roman"/>
                <w:sz w:val="22"/>
              </w:rPr>
              <w:t>общения. Приемы эффективного общения</w:t>
            </w:r>
          </w:p>
        </w:tc>
        <w:tc>
          <w:tcPr>
            <w:tcW w:w="993" w:type="dxa"/>
            <w:shd w:val="clear" w:color="auto" w:fill="auto"/>
          </w:tcPr>
          <w:p w:rsidR="00E22965" w:rsidRPr="003955F8" w:rsidRDefault="00E22965" w:rsidP="003955F8">
            <w:pPr>
              <w:widowControl w:val="0"/>
              <w:suppressAutoHyphens w:val="0"/>
              <w:autoSpaceDE w:val="0"/>
              <w:autoSpaceDN w:val="0"/>
              <w:spacing w:line="240" w:lineRule="auto"/>
              <w:ind w:firstLine="0"/>
              <w:jc w:val="left"/>
              <w:rPr>
                <w:rFonts w:eastAsia="Times New Roman"/>
                <w:b/>
                <w:sz w:val="22"/>
              </w:rPr>
            </w:pPr>
          </w:p>
          <w:p w:rsidR="00E22965" w:rsidRPr="003955F8" w:rsidRDefault="00E22965" w:rsidP="003955F8">
            <w:pPr>
              <w:widowControl w:val="0"/>
              <w:suppressAutoHyphens w:val="0"/>
              <w:autoSpaceDE w:val="0"/>
              <w:autoSpaceDN w:val="0"/>
              <w:spacing w:line="240" w:lineRule="auto"/>
              <w:ind w:firstLine="0"/>
              <w:jc w:val="left"/>
              <w:rPr>
                <w:rFonts w:eastAsia="Times New Roman"/>
                <w:b/>
                <w:sz w:val="22"/>
              </w:rPr>
            </w:pPr>
          </w:p>
          <w:p w:rsidR="00E22965" w:rsidRPr="003955F8" w:rsidRDefault="00E22965" w:rsidP="003955F8">
            <w:pPr>
              <w:widowControl w:val="0"/>
              <w:suppressAutoHyphens w:val="0"/>
              <w:autoSpaceDE w:val="0"/>
              <w:autoSpaceDN w:val="0"/>
              <w:spacing w:before="10" w:line="240" w:lineRule="auto"/>
              <w:ind w:firstLine="0"/>
              <w:jc w:val="left"/>
              <w:rPr>
                <w:rFonts w:eastAsia="Times New Roman"/>
                <w:b/>
                <w:sz w:val="29"/>
              </w:rPr>
            </w:pPr>
          </w:p>
          <w:p w:rsidR="00E22965" w:rsidRPr="003955F8" w:rsidRDefault="00E22965" w:rsidP="003955F8">
            <w:pPr>
              <w:widowControl w:val="0"/>
              <w:suppressAutoHyphens w:val="0"/>
              <w:autoSpaceDE w:val="0"/>
              <w:autoSpaceDN w:val="0"/>
              <w:spacing w:line="215" w:lineRule="exact"/>
              <w:ind w:right="111"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firstLine="0"/>
              <w:jc w:val="left"/>
              <w:rPr>
                <w:rFonts w:eastAsia="Times New Roman"/>
                <w:b/>
                <w:sz w:val="22"/>
              </w:rPr>
            </w:pPr>
          </w:p>
          <w:p w:rsidR="00E22965" w:rsidRPr="003955F8" w:rsidRDefault="00E22965" w:rsidP="003955F8">
            <w:pPr>
              <w:widowControl w:val="0"/>
              <w:suppressAutoHyphens w:val="0"/>
              <w:autoSpaceDE w:val="0"/>
              <w:autoSpaceDN w:val="0"/>
              <w:spacing w:line="240" w:lineRule="auto"/>
              <w:ind w:firstLine="0"/>
              <w:jc w:val="left"/>
              <w:rPr>
                <w:rFonts w:eastAsia="Times New Roman"/>
                <w:b/>
                <w:sz w:val="22"/>
              </w:rPr>
            </w:pPr>
          </w:p>
          <w:p w:rsidR="00E22965" w:rsidRPr="003955F8" w:rsidRDefault="00E22965" w:rsidP="003955F8">
            <w:pPr>
              <w:widowControl w:val="0"/>
              <w:suppressAutoHyphens w:val="0"/>
              <w:autoSpaceDE w:val="0"/>
              <w:autoSpaceDN w:val="0"/>
              <w:spacing w:before="10" w:line="240" w:lineRule="auto"/>
              <w:ind w:firstLine="0"/>
              <w:jc w:val="left"/>
              <w:rPr>
                <w:rFonts w:eastAsia="Times New Roman"/>
                <w:b/>
                <w:sz w:val="29"/>
              </w:rPr>
            </w:pPr>
          </w:p>
          <w:p w:rsidR="00E22965" w:rsidRPr="003955F8" w:rsidRDefault="00E22965" w:rsidP="003955F8">
            <w:pPr>
              <w:widowControl w:val="0"/>
              <w:suppressAutoHyphens w:val="0"/>
              <w:autoSpaceDE w:val="0"/>
              <w:autoSpaceDN w:val="0"/>
              <w:spacing w:line="215" w:lineRule="exact"/>
              <w:ind w:firstLine="0"/>
              <w:jc w:val="left"/>
              <w:rPr>
                <w:rFonts w:eastAsia="Times New Roman"/>
                <w:sz w:val="20"/>
              </w:rPr>
            </w:pPr>
            <w:r w:rsidRPr="003955F8">
              <w:rPr>
                <w:rFonts w:eastAsia="Times New Roman"/>
                <w:sz w:val="20"/>
              </w:rPr>
              <w:t>Декабрь</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firstLine="0"/>
              <w:jc w:val="left"/>
              <w:rPr>
                <w:rFonts w:eastAsia="Times New Roman"/>
                <w:b/>
                <w:sz w:val="22"/>
              </w:rPr>
            </w:pPr>
          </w:p>
          <w:p w:rsidR="00E22965" w:rsidRPr="003955F8" w:rsidRDefault="00E22965" w:rsidP="003955F8">
            <w:pPr>
              <w:widowControl w:val="0"/>
              <w:suppressAutoHyphens w:val="0"/>
              <w:autoSpaceDE w:val="0"/>
              <w:autoSpaceDN w:val="0"/>
              <w:spacing w:line="240" w:lineRule="auto"/>
              <w:ind w:firstLine="0"/>
              <w:jc w:val="left"/>
              <w:rPr>
                <w:rFonts w:eastAsia="Times New Roman"/>
                <w:b/>
                <w:sz w:val="22"/>
              </w:rPr>
            </w:pPr>
          </w:p>
          <w:p w:rsidR="00E22965" w:rsidRPr="003955F8" w:rsidRDefault="00E22965" w:rsidP="003955F8">
            <w:pPr>
              <w:widowControl w:val="0"/>
              <w:suppressAutoHyphens w:val="0"/>
              <w:autoSpaceDE w:val="0"/>
              <w:autoSpaceDN w:val="0"/>
              <w:spacing w:before="10" w:line="240" w:lineRule="auto"/>
              <w:ind w:firstLine="0"/>
              <w:jc w:val="left"/>
              <w:rPr>
                <w:rFonts w:eastAsia="Times New Roman"/>
                <w:b/>
                <w:sz w:val="29"/>
              </w:rPr>
            </w:pPr>
          </w:p>
          <w:p w:rsidR="00E22965" w:rsidRPr="003955F8" w:rsidRDefault="00E22965" w:rsidP="003955F8">
            <w:pPr>
              <w:widowControl w:val="0"/>
              <w:suppressAutoHyphens w:val="0"/>
              <w:autoSpaceDE w:val="0"/>
              <w:autoSpaceDN w:val="0"/>
              <w:spacing w:line="215" w:lineRule="exact"/>
              <w:ind w:right="87" w:firstLine="0"/>
              <w:jc w:val="right"/>
              <w:rPr>
                <w:rFonts w:eastAsia="Times New Roman"/>
                <w:sz w:val="20"/>
              </w:rPr>
            </w:pPr>
            <w:r w:rsidRPr="003955F8">
              <w:rPr>
                <w:rFonts w:eastAsia="Times New Roman"/>
                <w:sz w:val="20"/>
              </w:rPr>
              <w:t>Классный</w:t>
            </w:r>
            <w:r w:rsidRPr="003955F8">
              <w:rPr>
                <w:rFonts w:eastAsia="Times New Roman"/>
                <w:spacing w:val="-9"/>
                <w:sz w:val="20"/>
              </w:rPr>
              <w:t xml:space="preserve"> </w:t>
            </w:r>
            <w:r w:rsidRPr="003955F8">
              <w:rPr>
                <w:rFonts w:eastAsia="Times New Roman"/>
                <w:sz w:val="20"/>
              </w:rPr>
              <w:t>руководитель</w:t>
            </w:r>
          </w:p>
        </w:tc>
      </w:tr>
      <w:tr w:rsidR="003955F8" w:rsidRPr="003955F8" w:rsidTr="003955F8">
        <w:tc>
          <w:tcPr>
            <w:tcW w:w="4644" w:type="dxa"/>
            <w:gridSpan w:val="2"/>
            <w:shd w:val="clear" w:color="auto" w:fill="auto"/>
          </w:tcPr>
          <w:p w:rsidR="00E22965" w:rsidRPr="003955F8" w:rsidRDefault="00E22965" w:rsidP="003955F8">
            <w:pPr>
              <w:widowControl w:val="0"/>
              <w:tabs>
                <w:tab w:val="left" w:pos="1483"/>
                <w:tab w:val="left" w:pos="2765"/>
              </w:tabs>
              <w:suppressAutoHyphens w:val="0"/>
              <w:autoSpaceDE w:val="0"/>
              <w:autoSpaceDN w:val="0"/>
              <w:spacing w:before="3" w:line="237" w:lineRule="auto"/>
              <w:ind w:right="202" w:firstLine="0"/>
              <w:jc w:val="left"/>
              <w:rPr>
                <w:rFonts w:eastAsia="Times New Roman"/>
                <w:sz w:val="22"/>
              </w:rPr>
            </w:pPr>
            <w:r w:rsidRPr="003955F8">
              <w:rPr>
                <w:rFonts w:eastAsia="Times New Roman"/>
                <w:b/>
                <w:sz w:val="22"/>
              </w:rPr>
              <w:lastRenderedPageBreak/>
              <w:t>Защита права</w:t>
            </w:r>
            <w:r w:rsidRPr="003955F8">
              <w:rPr>
                <w:rFonts w:eastAsia="Times New Roman"/>
                <w:b/>
                <w:sz w:val="22"/>
              </w:rPr>
              <w:tab/>
              <w:t xml:space="preserve">собственности. </w:t>
            </w:r>
            <w:r w:rsidRPr="003955F8">
              <w:rPr>
                <w:rFonts w:eastAsia="Times New Roman"/>
                <w:spacing w:val="-11"/>
                <w:sz w:val="22"/>
              </w:rPr>
              <w:t>Право собственности. Формы собственности. Авторское</w:t>
            </w:r>
            <w:r w:rsidRPr="003955F8">
              <w:rPr>
                <w:rFonts w:eastAsia="Times New Roman"/>
                <w:spacing w:val="-52"/>
                <w:sz w:val="22"/>
              </w:rPr>
              <w:t xml:space="preserve"> </w:t>
            </w:r>
            <w:r w:rsidRPr="003955F8">
              <w:rPr>
                <w:rFonts w:eastAsia="Times New Roman"/>
                <w:spacing w:val="-3"/>
                <w:sz w:val="22"/>
              </w:rPr>
              <w:t xml:space="preserve">право и интеллектуальная собственность. Памятка </w:t>
            </w:r>
            <w:r w:rsidRPr="003955F8">
              <w:rPr>
                <w:rFonts w:eastAsia="Times New Roman"/>
                <w:sz w:val="22"/>
              </w:rPr>
              <w:t>«Самозащита права собственности»</w:t>
            </w:r>
          </w:p>
        </w:tc>
        <w:tc>
          <w:tcPr>
            <w:tcW w:w="993" w:type="dxa"/>
            <w:shd w:val="clear" w:color="auto" w:fill="auto"/>
          </w:tcPr>
          <w:p w:rsidR="00E22965" w:rsidRPr="003955F8" w:rsidRDefault="00E22965" w:rsidP="003955F8">
            <w:pPr>
              <w:widowControl w:val="0"/>
              <w:suppressAutoHyphens w:val="0"/>
              <w:autoSpaceDE w:val="0"/>
              <w:autoSpaceDN w:val="0"/>
              <w:spacing w:before="3" w:line="240" w:lineRule="auto"/>
              <w:ind w:firstLine="0"/>
              <w:jc w:val="left"/>
              <w:rPr>
                <w:rFonts w:eastAsia="Times New Roman"/>
                <w:b/>
                <w:sz w:val="26"/>
              </w:rPr>
            </w:pPr>
          </w:p>
          <w:p w:rsidR="00E22965" w:rsidRPr="003955F8" w:rsidRDefault="00E22965" w:rsidP="003955F8">
            <w:pPr>
              <w:widowControl w:val="0"/>
              <w:suppressAutoHyphens w:val="0"/>
              <w:autoSpaceDE w:val="0"/>
              <w:autoSpaceDN w:val="0"/>
              <w:spacing w:line="215" w:lineRule="exact"/>
              <w:ind w:right="111" w:firstLine="0"/>
              <w:jc w:val="center"/>
              <w:rPr>
                <w:rFonts w:eastAsia="Times New Roman"/>
                <w:sz w:val="20"/>
              </w:rPr>
            </w:pPr>
            <w:r w:rsidRPr="003955F8">
              <w:rPr>
                <w:rFonts w:eastAsia="Times New Roman"/>
                <w:sz w:val="20"/>
              </w:rPr>
              <w:t>10</w:t>
            </w:r>
          </w:p>
        </w:tc>
        <w:tc>
          <w:tcPr>
            <w:tcW w:w="1559" w:type="dxa"/>
            <w:shd w:val="clear" w:color="auto" w:fill="auto"/>
          </w:tcPr>
          <w:p w:rsidR="00E22965" w:rsidRPr="003955F8" w:rsidRDefault="00E22965" w:rsidP="003955F8">
            <w:pPr>
              <w:widowControl w:val="0"/>
              <w:suppressAutoHyphens w:val="0"/>
              <w:autoSpaceDE w:val="0"/>
              <w:autoSpaceDN w:val="0"/>
              <w:spacing w:before="3" w:line="240" w:lineRule="auto"/>
              <w:ind w:firstLine="0"/>
              <w:jc w:val="left"/>
              <w:rPr>
                <w:rFonts w:eastAsia="Times New Roman"/>
                <w:b/>
                <w:sz w:val="26"/>
              </w:rPr>
            </w:pPr>
          </w:p>
          <w:p w:rsidR="00E22965" w:rsidRPr="003955F8" w:rsidRDefault="00E22965" w:rsidP="003955F8">
            <w:pPr>
              <w:widowControl w:val="0"/>
              <w:suppressAutoHyphens w:val="0"/>
              <w:autoSpaceDE w:val="0"/>
              <w:autoSpaceDN w:val="0"/>
              <w:spacing w:line="215" w:lineRule="exact"/>
              <w:ind w:firstLine="0"/>
              <w:jc w:val="center"/>
              <w:rPr>
                <w:rFonts w:eastAsia="Times New Roman"/>
                <w:sz w:val="20"/>
              </w:rPr>
            </w:pPr>
            <w:r w:rsidRPr="003955F8">
              <w:rPr>
                <w:rFonts w:eastAsia="Times New Roman"/>
                <w:sz w:val="20"/>
              </w:rPr>
              <w:t>Март</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right="36" w:firstLine="0"/>
              <w:jc w:val="center"/>
              <w:rPr>
                <w:rFonts w:eastAsia="Times New Roman"/>
                <w:sz w:val="20"/>
              </w:rPr>
            </w:pPr>
            <w:r w:rsidRPr="003955F8">
              <w:rPr>
                <w:rFonts w:eastAsia="Times New Roman"/>
                <w:spacing w:val="-1"/>
                <w:sz w:val="20"/>
              </w:rPr>
              <w:t xml:space="preserve">Классный </w:t>
            </w:r>
            <w:r w:rsidRPr="003955F8">
              <w:rPr>
                <w:rFonts w:eastAsia="Times New Roman"/>
                <w:sz w:val="20"/>
              </w:rPr>
              <w:t>руководитель,</w:t>
            </w:r>
            <w:r w:rsidRPr="003955F8">
              <w:rPr>
                <w:rFonts w:eastAsia="Times New Roman"/>
                <w:spacing w:val="-47"/>
                <w:sz w:val="20"/>
              </w:rPr>
              <w:t xml:space="preserve"> </w:t>
            </w:r>
            <w:r w:rsidRPr="003955F8">
              <w:rPr>
                <w:rFonts w:eastAsia="Times New Roman"/>
                <w:sz w:val="20"/>
              </w:rPr>
              <w:t>представители</w:t>
            </w:r>
            <w:r w:rsidRPr="003955F8">
              <w:rPr>
                <w:rFonts w:eastAsia="Times New Roman"/>
                <w:spacing w:val="1"/>
                <w:sz w:val="20"/>
              </w:rPr>
              <w:t xml:space="preserve"> </w:t>
            </w:r>
            <w:r w:rsidRPr="003955F8">
              <w:rPr>
                <w:rFonts w:eastAsia="Times New Roman"/>
                <w:sz w:val="20"/>
              </w:rPr>
              <w:t>юридического</w:t>
            </w:r>
            <w:r w:rsidRPr="003955F8">
              <w:rPr>
                <w:rFonts w:eastAsia="Times New Roman"/>
                <w:spacing w:val="1"/>
                <w:sz w:val="20"/>
              </w:rPr>
              <w:t xml:space="preserve"> </w:t>
            </w:r>
            <w:r w:rsidRPr="003955F8">
              <w:rPr>
                <w:rFonts w:eastAsia="Times New Roman"/>
                <w:sz w:val="20"/>
              </w:rPr>
              <w:t>сообщества</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b/>
                <w:sz w:val="22"/>
              </w:rPr>
            </w:pPr>
            <w:r w:rsidRPr="003955F8">
              <w:rPr>
                <w:rFonts w:eastAsia="Times New Roman"/>
                <w:b/>
                <w:sz w:val="22"/>
              </w:rPr>
              <w:t>Варианты моего будущего</w:t>
            </w:r>
          </w:p>
          <w:p w:rsidR="00E22965" w:rsidRPr="003955F8" w:rsidRDefault="00E22965" w:rsidP="003955F8">
            <w:pPr>
              <w:widowControl w:val="0"/>
              <w:suppressAutoHyphens w:val="0"/>
              <w:autoSpaceDE w:val="0"/>
              <w:autoSpaceDN w:val="0"/>
              <w:spacing w:before="1" w:line="240" w:lineRule="auto"/>
              <w:ind w:firstLine="0"/>
              <w:jc w:val="left"/>
              <w:rPr>
                <w:rFonts w:eastAsia="Times New Roman"/>
                <w:sz w:val="22"/>
              </w:rPr>
            </w:pPr>
            <w:r w:rsidRPr="003955F8">
              <w:rPr>
                <w:rFonts w:eastAsia="Times New Roman"/>
                <w:spacing w:val="-8"/>
                <w:sz w:val="22"/>
              </w:rPr>
              <w:t>Жизнь в</w:t>
            </w:r>
            <w:r w:rsidRPr="003955F8">
              <w:rPr>
                <w:rFonts w:eastAsia="Times New Roman"/>
                <w:spacing w:val="-23"/>
                <w:sz w:val="22"/>
              </w:rPr>
              <w:t xml:space="preserve"> </w:t>
            </w:r>
            <w:r w:rsidRPr="003955F8">
              <w:rPr>
                <w:rFonts w:eastAsia="Times New Roman"/>
                <w:spacing w:val="-8"/>
                <w:sz w:val="22"/>
              </w:rPr>
              <w:t>обществе. Смысл жизни –</w:t>
            </w:r>
            <w:r w:rsidRPr="003955F8">
              <w:rPr>
                <w:rFonts w:eastAsia="Times New Roman"/>
                <w:spacing w:val="-19"/>
                <w:sz w:val="22"/>
              </w:rPr>
              <w:t xml:space="preserve"> </w:t>
            </w:r>
            <w:r w:rsidRPr="003955F8">
              <w:rPr>
                <w:rFonts w:eastAsia="Times New Roman"/>
                <w:spacing w:val="-7"/>
                <w:sz w:val="22"/>
              </w:rPr>
              <w:t xml:space="preserve">мой выбор. Мой выбор </w:t>
            </w:r>
            <w:r w:rsidRPr="003955F8">
              <w:rPr>
                <w:rFonts w:eastAsia="Times New Roman"/>
                <w:spacing w:val="-9"/>
                <w:sz w:val="22"/>
              </w:rPr>
              <w:t>–</w:t>
            </w:r>
            <w:r w:rsidRPr="003955F8">
              <w:rPr>
                <w:rFonts w:eastAsia="Times New Roman"/>
                <w:spacing w:val="-26"/>
                <w:sz w:val="22"/>
              </w:rPr>
              <w:t xml:space="preserve"> </w:t>
            </w:r>
            <w:r w:rsidRPr="003955F8">
              <w:rPr>
                <w:rFonts w:eastAsia="Times New Roman"/>
                <w:spacing w:val="-9"/>
                <w:sz w:val="22"/>
              </w:rPr>
              <w:t>моя ответственность.</w:t>
            </w:r>
            <w:r w:rsidRPr="003955F8">
              <w:rPr>
                <w:rFonts w:eastAsia="Times New Roman"/>
                <w:spacing w:val="-33"/>
                <w:sz w:val="22"/>
              </w:rPr>
              <w:t xml:space="preserve"> </w:t>
            </w:r>
            <w:r w:rsidRPr="003955F8">
              <w:rPr>
                <w:rFonts w:eastAsia="Times New Roman"/>
                <w:spacing w:val="-8"/>
                <w:sz w:val="22"/>
              </w:rPr>
              <w:t>Как найти свое место в</w:t>
            </w:r>
            <w:r w:rsidRPr="003955F8">
              <w:rPr>
                <w:rFonts w:eastAsia="Times New Roman"/>
                <w:spacing w:val="-20"/>
                <w:sz w:val="22"/>
              </w:rPr>
              <w:t xml:space="preserve"> </w:t>
            </w:r>
            <w:r w:rsidRPr="003955F8">
              <w:rPr>
                <w:rFonts w:eastAsia="Times New Roman"/>
                <w:spacing w:val="-8"/>
                <w:sz w:val="22"/>
              </w:rPr>
              <w:t>жизни. Как</w:t>
            </w:r>
            <w:r w:rsidRPr="003955F8">
              <w:rPr>
                <w:rFonts w:eastAsia="Times New Roman"/>
                <w:spacing w:val="-52"/>
                <w:sz w:val="22"/>
              </w:rPr>
              <w:t xml:space="preserve"> </w:t>
            </w:r>
            <w:r w:rsidRPr="003955F8">
              <w:rPr>
                <w:rFonts w:eastAsia="Times New Roman"/>
                <w:sz w:val="22"/>
              </w:rPr>
              <w:t>оставить след в истории и не наследить</w:t>
            </w:r>
          </w:p>
        </w:tc>
        <w:tc>
          <w:tcPr>
            <w:tcW w:w="993" w:type="dxa"/>
            <w:shd w:val="clear" w:color="auto" w:fill="auto"/>
          </w:tcPr>
          <w:p w:rsidR="00E22965" w:rsidRPr="003955F8" w:rsidRDefault="00E22965" w:rsidP="003955F8">
            <w:pPr>
              <w:widowControl w:val="0"/>
              <w:suppressAutoHyphens w:val="0"/>
              <w:autoSpaceDE w:val="0"/>
              <w:autoSpaceDN w:val="0"/>
              <w:spacing w:line="240" w:lineRule="auto"/>
              <w:ind w:firstLine="0"/>
              <w:jc w:val="left"/>
              <w:rPr>
                <w:rFonts w:eastAsia="Times New Roman"/>
                <w:b/>
                <w:sz w:val="22"/>
              </w:rPr>
            </w:pPr>
          </w:p>
          <w:p w:rsidR="00E22965" w:rsidRPr="003955F8" w:rsidRDefault="00E22965" w:rsidP="003955F8">
            <w:pPr>
              <w:widowControl w:val="0"/>
              <w:suppressAutoHyphens w:val="0"/>
              <w:autoSpaceDE w:val="0"/>
              <w:autoSpaceDN w:val="0"/>
              <w:spacing w:before="10" w:line="240" w:lineRule="auto"/>
              <w:ind w:firstLine="0"/>
              <w:jc w:val="left"/>
              <w:rPr>
                <w:rFonts w:eastAsia="Times New Roman"/>
                <w:b/>
                <w:sz w:val="23"/>
              </w:rPr>
            </w:pPr>
          </w:p>
          <w:p w:rsidR="00E22965" w:rsidRPr="003955F8" w:rsidRDefault="00E22965" w:rsidP="003955F8">
            <w:pPr>
              <w:widowControl w:val="0"/>
              <w:suppressAutoHyphens w:val="0"/>
              <w:autoSpaceDE w:val="0"/>
              <w:autoSpaceDN w:val="0"/>
              <w:spacing w:before="1" w:line="240" w:lineRule="auto"/>
              <w:ind w:right="111" w:firstLine="0"/>
              <w:jc w:val="center"/>
              <w:rPr>
                <w:rFonts w:eastAsia="Times New Roman"/>
                <w:sz w:val="20"/>
              </w:rPr>
            </w:pPr>
            <w:r w:rsidRPr="003955F8">
              <w:rPr>
                <w:rFonts w:eastAsia="Times New Roman"/>
                <w:sz w:val="20"/>
              </w:rPr>
              <w:t>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firstLine="0"/>
              <w:jc w:val="left"/>
              <w:rPr>
                <w:rFonts w:eastAsia="Times New Roman"/>
                <w:b/>
                <w:sz w:val="22"/>
              </w:rPr>
            </w:pPr>
          </w:p>
          <w:p w:rsidR="00E22965" w:rsidRPr="003955F8" w:rsidRDefault="00E22965" w:rsidP="003955F8">
            <w:pPr>
              <w:widowControl w:val="0"/>
              <w:suppressAutoHyphens w:val="0"/>
              <w:autoSpaceDE w:val="0"/>
              <w:autoSpaceDN w:val="0"/>
              <w:spacing w:before="10" w:line="240" w:lineRule="auto"/>
              <w:ind w:firstLine="0"/>
              <w:jc w:val="left"/>
              <w:rPr>
                <w:rFonts w:eastAsia="Times New Roman"/>
                <w:b/>
                <w:sz w:val="23"/>
              </w:rPr>
            </w:pPr>
          </w:p>
          <w:p w:rsidR="00E22965" w:rsidRPr="003955F8" w:rsidRDefault="00E22965" w:rsidP="003955F8">
            <w:pPr>
              <w:widowControl w:val="0"/>
              <w:suppressAutoHyphens w:val="0"/>
              <w:autoSpaceDE w:val="0"/>
              <w:autoSpaceDN w:val="0"/>
              <w:spacing w:before="1" w:line="240" w:lineRule="auto"/>
              <w:ind w:firstLine="0"/>
              <w:jc w:val="center"/>
              <w:rPr>
                <w:rFonts w:eastAsia="Times New Roman"/>
                <w:sz w:val="20"/>
              </w:rPr>
            </w:pPr>
            <w:r w:rsidRPr="003955F8">
              <w:rPr>
                <w:rFonts w:eastAsia="Times New Roman"/>
                <w:sz w:val="20"/>
              </w:rPr>
              <w:t>Март</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right="36" w:firstLine="0"/>
              <w:jc w:val="center"/>
              <w:rPr>
                <w:rFonts w:eastAsia="Times New Roman"/>
                <w:sz w:val="20"/>
              </w:rPr>
            </w:pPr>
            <w:r w:rsidRPr="003955F8">
              <w:rPr>
                <w:rFonts w:eastAsia="Times New Roman"/>
                <w:spacing w:val="-1"/>
                <w:sz w:val="20"/>
              </w:rPr>
              <w:t xml:space="preserve">Классный </w:t>
            </w:r>
            <w:r w:rsidRPr="003955F8">
              <w:rPr>
                <w:rFonts w:eastAsia="Times New Roman"/>
                <w:sz w:val="20"/>
              </w:rPr>
              <w:t>руководитель,</w:t>
            </w:r>
            <w:r w:rsidRPr="003955F8">
              <w:rPr>
                <w:rFonts w:eastAsia="Times New Roman"/>
                <w:spacing w:val="-47"/>
                <w:sz w:val="20"/>
              </w:rPr>
              <w:t xml:space="preserve"> </w:t>
            </w:r>
            <w:r w:rsidRPr="003955F8">
              <w:rPr>
                <w:rFonts w:eastAsia="Times New Roman"/>
                <w:sz w:val="20"/>
              </w:rPr>
              <w:t>ШУПР,</w:t>
            </w:r>
          </w:p>
          <w:p w:rsidR="00E22965" w:rsidRPr="003955F8" w:rsidRDefault="00E22965" w:rsidP="003955F8">
            <w:pPr>
              <w:widowControl w:val="0"/>
              <w:suppressAutoHyphens w:val="0"/>
              <w:autoSpaceDE w:val="0"/>
              <w:autoSpaceDN w:val="0"/>
              <w:spacing w:line="240" w:lineRule="auto"/>
              <w:ind w:right="38" w:firstLine="0"/>
              <w:jc w:val="center"/>
              <w:rPr>
                <w:rFonts w:eastAsia="Times New Roman"/>
                <w:sz w:val="20"/>
              </w:rPr>
            </w:pPr>
            <w:r w:rsidRPr="003955F8">
              <w:rPr>
                <w:rFonts w:eastAsia="Times New Roman"/>
                <w:sz w:val="20"/>
              </w:rPr>
              <w:t>родители</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Культура здорового и безопасного образа жизни</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49" w:firstLine="0"/>
              <w:jc w:val="left"/>
              <w:rPr>
                <w:rFonts w:eastAsia="Times New Roman"/>
                <w:sz w:val="22"/>
              </w:rPr>
            </w:pPr>
            <w:r w:rsidRPr="003955F8">
              <w:rPr>
                <w:rFonts w:eastAsia="Times New Roman"/>
                <w:sz w:val="22"/>
              </w:rPr>
              <w:t>Размещение информации по профилактике</w:t>
            </w:r>
            <w:r w:rsidRPr="003955F8">
              <w:rPr>
                <w:rFonts w:eastAsia="Times New Roman"/>
                <w:spacing w:val="1"/>
                <w:sz w:val="22"/>
              </w:rPr>
              <w:t xml:space="preserve"> </w:t>
            </w:r>
            <w:r w:rsidRPr="003955F8">
              <w:rPr>
                <w:rFonts w:eastAsia="Times New Roman"/>
                <w:sz w:val="22"/>
              </w:rPr>
              <w:t>безопасности</w:t>
            </w:r>
            <w:r w:rsidRPr="003955F8">
              <w:rPr>
                <w:rFonts w:eastAsia="Times New Roman"/>
                <w:spacing w:val="-4"/>
                <w:sz w:val="22"/>
              </w:rPr>
              <w:t xml:space="preserve"> </w:t>
            </w:r>
            <w:r w:rsidRPr="003955F8">
              <w:rPr>
                <w:rFonts w:eastAsia="Times New Roman"/>
                <w:sz w:val="22"/>
              </w:rPr>
              <w:t>жизнедеятельности</w:t>
            </w:r>
            <w:r w:rsidRPr="003955F8">
              <w:rPr>
                <w:rFonts w:eastAsia="Times New Roman"/>
                <w:spacing w:val="-4"/>
                <w:sz w:val="22"/>
              </w:rPr>
              <w:t xml:space="preserve"> </w:t>
            </w:r>
            <w:r w:rsidRPr="003955F8">
              <w:rPr>
                <w:rFonts w:eastAsia="Times New Roman"/>
                <w:sz w:val="22"/>
              </w:rPr>
              <w:t>обучающихся</w:t>
            </w:r>
            <w:r w:rsidRPr="003955F8">
              <w:rPr>
                <w:rFonts w:eastAsia="Times New Roman"/>
                <w:spacing w:val="-6"/>
                <w:sz w:val="22"/>
              </w:rPr>
              <w:t xml:space="preserve"> </w:t>
            </w:r>
            <w:r w:rsidRPr="003955F8">
              <w:rPr>
                <w:rFonts w:eastAsia="Times New Roman"/>
                <w:sz w:val="22"/>
              </w:rPr>
              <w:t>на</w:t>
            </w:r>
            <w:r w:rsidRPr="003955F8">
              <w:rPr>
                <w:rFonts w:eastAsia="Times New Roman"/>
                <w:spacing w:val="-52"/>
                <w:sz w:val="22"/>
              </w:rPr>
              <w:t xml:space="preserve"> </w:t>
            </w:r>
            <w:r w:rsidRPr="003955F8">
              <w:rPr>
                <w:rFonts w:eastAsia="Times New Roman"/>
                <w:sz w:val="22"/>
              </w:rPr>
              <w:t>сайте ОО, на информационных стендах школы,</w:t>
            </w:r>
            <w:r w:rsidRPr="003955F8">
              <w:rPr>
                <w:rFonts w:eastAsia="Times New Roman"/>
                <w:spacing w:val="1"/>
                <w:sz w:val="22"/>
              </w:rPr>
              <w:t xml:space="preserve"> </w:t>
            </w:r>
            <w:r w:rsidRPr="003955F8">
              <w:rPr>
                <w:rFonts w:eastAsia="Times New Roman"/>
                <w:sz w:val="22"/>
              </w:rPr>
              <w:t>официальных</w:t>
            </w:r>
            <w:r w:rsidRPr="003955F8">
              <w:rPr>
                <w:rFonts w:eastAsia="Times New Roman"/>
                <w:spacing w:val="-8"/>
                <w:sz w:val="22"/>
              </w:rPr>
              <w:t xml:space="preserve"> </w:t>
            </w:r>
            <w:r w:rsidRPr="003955F8">
              <w:rPr>
                <w:rFonts w:eastAsia="Times New Roman"/>
                <w:sz w:val="22"/>
              </w:rPr>
              <w:t>страницах</w:t>
            </w:r>
            <w:r w:rsidRPr="003955F8">
              <w:rPr>
                <w:rFonts w:eastAsia="Times New Roman"/>
                <w:spacing w:val="-4"/>
                <w:sz w:val="22"/>
              </w:rPr>
              <w:t xml:space="preserve"> </w:t>
            </w:r>
            <w:r w:rsidRPr="003955F8">
              <w:rPr>
                <w:rFonts w:eastAsia="Times New Roman"/>
                <w:sz w:val="22"/>
              </w:rPr>
              <w:t>школы</w:t>
            </w:r>
            <w:r w:rsidRPr="003955F8">
              <w:rPr>
                <w:rFonts w:eastAsia="Times New Roman"/>
                <w:spacing w:val="-4"/>
                <w:sz w:val="22"/>
              </w:rPr>
              <w:t xml:space="preserve"> </w:t>
            </w:r>
            <w:r w:rsidRPr="003955F8">
              <w:rPr>
                <w:rFonts w:eastAsia="Times New Roman"/>
                <w:sz w:val="22"/>
              </w:rPr>
              <w:t>в</w:t>
            </w:r>
            <w:r w:rsidRPr="003955F8">
              <w:rPr>
                <w:rFonts w:eastAsia="Times New Roman"/>
                <w:spacing w:val="-3"/>
                <w:sz w:val="22"/>
              </w:rPr>
              <w:t xml:space="preserve"> </w:t>
            </w:r>
            <w:r w:rsidRPr="003955F8">
              <w:rPr>
                <w:rFonts w:eastAsia="Times New Roman"/>
                <w:sz w:val="22"/>
              </w:rPr>
              <w:t>сети</w:t>
            </w:r>
            <w:r w:rsidRPr="003955F8">
              <w:rPr>
                <w:rFonts w:eastAsia="Times New Roman"/>
                <w:spacing w:val="-3"/>
                <w:sz w:val="22"/>
              </w:rPr>
              <w:t xml:space="preserve"> </w:t>
            </w:r>
            <w:r w:rsidRPr="003955F8">
              <w:rPr>
                <w:rFonts w:eastAsia="Times New Roman"/>
                <w:sz w:val="22"/>
              </w:rPr>
              <w:t>интернет.</w:t>
            </w:r>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p w:rsidR="00E22965" w:rsidRPr="003955F8" w:rsidRDefault="00E22965" w:rsidP="003955F8">
            <w:pPr>
              <w:suppressAutoHyphens w:val="0"/>
              <w:spacing w:before="3" w:line="240" w:lineRule="auto"/>
              <w:ind w:firstLine="0"/>
              <w:jc w:val="left"/>
              <w:rPr>
                <w:rFonts w:eastAsia="Times New Roman"/>
                <w:sz w:val="22"/>
              </w:rPr>
            </w:pPr>
          </w:p>
          <w:p w:rsidR="00E22965" w:rsidRPr="003955F8" w:rsidRDefault="00E22965" w:rsidP="003955F8">
            <w:pPr>
              <w:suppressAutoHyphens w:val="0"/>
              <w:spacing w:line="210" w:lineRule="exact"/>
              <w:ind w:firstLine="0"/>
              <w:jc w:val="center"/>
              <w:rPr>
                <w:rFonts w:eastAsia="Times New Roman"/>
                <w:sz w:val="22"/>
              </w:rPr>
            </w:pPr>
            <w:r w:rsidRPr="003955F8">
              <w:rPr>
                <w:rFonts w:eastAsia="Times New Roman"/>
                <w:sz w:val="22"/>
              </w:rPr>
              <w:t>родители</w:t>
            </w:r>
          </w:p>
        </w:tc>
        <w:tc>
          <w:tcPr>
            <w:tcW w:w="1559" w:type="dxa"/>
            <w:shd w:val="clear" w:color="auto" w:fill="auto"/>
          </w:tcPr>
          <w:p w:rsidR="00E22965" w:rsidRPr="003955F8" w:rsidRDefault="00E22965" w:rsidP="003955F8">
            <w:pPr>
              <w:suppressAutoHyphens w:val="0"/>
              <w:spacing w:before="11" w:line="240" w:lineRule="auto"/>
              <w:ind w:firstLine="0"/>
              <w:jc w:val="left"/>
              <w:rPr>
                <w:rFonts w:eastAsia="Times New Roman"/>
                <w:sz w:val="22"/>
              </w:rPr>
            </w:pPr>
          </w:p>
          <w:p w:rsidR="00E22965" w:rsidRPr="003955F8" w:rsidRDefault="00E22965" w:rsidP="003955F8">
            <w:pPr>
              <w:suppressAutoHyphens w:val="0"/>
              <w:spacing w:line="240" w:lineRule="auto"/>
              <w:ind w:right="142" w:firstLine="0"/>
              <w:jc w:val="center"/>
              <w:rPr>
                <w:rFonts w:eastAsia="Times New Roman"/>
                <w:sz w:val="22"/>
              </w:rPr>
            </w:pPr>
            <w:r w:rsidRPr="003955F8">
              <w:rPr>
                <w:rFonts w:eastAsia="Times New Roman"/>
                <w:sz w:val="22"/>
              </w:rPr>
              <w:t>В</w:t>
            </w:r>
            <w:r w:rsidRPr="003955F8">
              <w:rPr>
                <w:rFonts w:eastAsia="Times New Roman"/>
                <w:spacing w:val="-7"/>
                <w:sz w:val="22"/>
              </w:rPr>
              <w:t xml:space="preserve"> </w:t>
            </w:r>
            <w:r w:rsidRPr="003955F8">
              <w:rPr>
                <w:rFonts w:eastAsia="Times New Roman"/>
                <w:sz w:val="22"/>
              </w:rPr>
              <w:t>течение</w:t>
            </w:r>
            <w:r w:rsidRPr="003955F8">
              <w:rPr>
                <w:rFonts w:eastAsia="Times New Roman"/>
                <w:spacing w:val="-47"/>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right="257" w:firstLine="0"/>
              <w:jc w:val="center"/>
              <w:rPr>
                <w:rFonts w:eastAsia="Times New Roman"/>
                <w:spacing w:val="-47"/>
                <w:sz w:val="22"/>
              </w:rPr>
            </w:pPr>
            <w:r w:rsidRPr="003955F8">
              <w:rPr>
                <w:rFonts w:eastAsia="Times New Roman"/>
                <w:spacing w:val="-1"/>
                <w:sz w:val="22"/>
              </w:rPr>
              <w:t xml:space="preserve">Зам. директора </w:t>
            </w:r>
            <w:r w:rsidRPr="003955F8">
              <w:rPr>
                <w:rFonts w:eastAsia="Times New Roman"/>
                <w:sz w:val="22"/>
              </w:rPr>
              <w:t>по ВР,</w:t>
            </w:r>
          </w:p>
          <w:p w:rsidR="00E22965" w:rsidRPr="003955F8" w:rsidRDefault="00E22965" w:rsidP="003955F8">
            <w:pPr>
              <w:suppressAutoHyphens w:val="0"/>
              <w:spacing w:line="240" w:lineRule="auto"/>
              <w:ind w:right="257" w:firstLine="0"/>
              <w:jc w:val="center"/>
              <w:rPr>
                <w:rFonts w:eastAsia="Times New Roman"/>
                <w:sz w:val="22"/>
              </w:rPr>
            </w:pPr>
            <w:r w:rsidRPr="003955F8">
              <w:rPr>
                <w:rFonts w:eastAsia="Times New Roman"/>
                <w:sz w:val="22"/>
              </w:rPr>
              <w:t>Социальный</w:t>
            </w:r>
            <w:r w:rsidRPr="003955F8">
              <w:rPr>
                <w:rFonts w:eastAsia="Times New Roman"/>
                <w:spacing w:val="-9"/>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563" w:firstLine="0"/>
              <w:jc w:val="left"/>
              <w:rPr>
                <w:rFonts w:eastAsia="Times New Roman"/>
                <w:sz w:val="22"/>
              </w:rPr>
            </w:pPr>
            <w:r w:rsidRPr="003955F8">
              <w:rPr>
                <w:rFonts w:eastAsia="Times New Roman"/>
                <w:sz w:val="22"/>
              </w:rPr>
              <w:t>Разработка</w:t>
            </w:r>
            <w:r w:rsidRPr="003955F8">
              <w:rPr>
                <w:rFonts w:eastAsia="Times New Roman"/>
                <w:spacing w:val="-2"/>
                <w:sz w:val="22"/>
              </w:rPr>
              <w:t xml:space="preserve"> </w:t>
            </w:r>
            <w:r w:rsidRPr="003955F8">
              <w:rPr>
                <w:rFonts w:eastAsia="Times New Roman"/>
                <w:sz w:val="22"/>
              </w:rPr>
              <w:t>макета,</w:t>
            </w:r>
            <w:r w:rsidRPr="003955F8">
              <w:rPr>
                <w:rFonts w:eastAsia="Times New Roman"/>
                <w:spacing w:val="-6"/>
                <w:sz w:val="22"/>
              </w:rPr>
              <w:t xml:space="preserve"> </w:t>
            </w:r>
            <w:r w:rsidRPr="003955F8">
              <w:rPr>
                <w:rFonts w:eastAsia="Times New Roman"/>
                <w:sz w:val="22"/>
              </w:rPr>
              <w:t>изготовление</w:t>
            </w:r>
            <w:r w:rsidRPr="003955F8">
              <w:rPr>
                <w:rFonts w:eastAsia="Times New Roman"/>
                <w:spacing w:val="-10"/>
                <w:sz w:val="22"/>
              </w:rPr>
              <w:t xml:space="preserve"> </w:t>
            </w:r>
            <w:r w:rsidRPr="003955F8">
              <w:rPr>
                <w:rFonts w:eastAsia="Times New Roman"/>
                <w:sz w:val="22"/>
              </w:rPr>
              <w:t>и</w:t>
            </w:r>
            <w:r w:rsidRPr="003955F8">
              <w:rPr>
                <w:rFonts w:eastAsia="Times New Roman"/>
                <w:spacing w:val="-3"/>
                <w:sz w:val="22"/>
              </w:rPr>
              <w:t xml:space="preserve"> </w:t>
            </w:r>
            <w:r w:rsidRPr="003955F8">
              <w:rPr>
                <w:rFonts w:eastAsia="Times New Roman"/>
                <w:sz w:val="22"/>
              </w:rPr>
              <w:t>установка</w:t>
            </w:r>
            <w:r w:rsidRPr="003955F8">
              <w:rPr>
                <w:rFonts w:eastAsia="Times New Roman"/>
                <w:spacing w:val="-52"/>
                <w:sz w:val="22"/>
              </w:rPr>
              <w:t xml:space="preserve"> </w:t>
            </w:r>
            <w:r w:rsidRPr="003955F8">
              <w:rPr>
                <w:rFonts w:eastAsia="Times New Roman"/>
                <w:sz w:val="22"/>
              </w:rPr>
              <w:t>стендов</w:t>
            </w:r>
            <w:r w:rsidRPr="003955F8">
              <w:rPr>
                <w:rFonts w:eastAsia="Times New Roman"/>
                <w:spacing w:val="3"/>
                <w:sz w:val="22"/>
              </w:rPr>
              <w:t xml:space="preserve"> </w:t>
            </w:r>
            <w:r w:rsidRPr="003955F8">
              <w:rPr>
                <w:rFonts w:eastAsia="Times New Roman"/>
                <w:sz w:val="22"/>
              </w:rPr>
              <w:t>по</w:t>
            </w:r>
            <w:r w:rsidRPr="003955F8">
              <w:rPr>
                <w:rFonts w:eastAsia="Times New Roman"/>
                <w:spacing w:val="-3"/>
                <w:sz w:val="22"/>
              </w:rPr>
              <w:t xml:space="preserve"> </w:t>
            </w:r>
            <w:r w:rsidRPr="003955F8">
              <w:rPr>
                <w:rFonts w:eastAsia="Times New Roman"/>
                <w:sz w:val="22"/>
              </w:rPr>
              <w:t>безопасности:</w:t>
            </w:r>
          </w:p>
          <w:p w:rsidR="00E22965" w:rsidRPr="003955F8" w:rsidRDefault="00E22965" w:rsidP="003955F8">
            <w:pPr>
              <w:tabs>
                <w:tab w:val="left" w:pos="725"/>
                <w:tab w:val="left" w:pos="726"/>
              </w:tabs>
              <w:suppressAutoHyphens w:val="0"/>
              <w:spacing w:line="267" w:lineRule="exact"/>
              <w:ind w:firstLine="0"/>
              <w:jc w:val="left"/>
              <w:rPr>
                <w:rFonts w:eastAsia="Times New Roman"/>
                <w:sz w:val="22"/>
              </w:rPr>
            </w:pPr>
            <w:r w:rsidRPr="003955F8">
              <w:rPr>
                <w:rFonts w:eastAsia="Times New Roman"/>
                <w:spacing w:val="-1"/>
                <w:sz w:val="22"/>
              </w:rPr>
              <w:t>дорожно-транспортная</w:t>
            </w:r>
            <w:r w:rsidRPr="003955F8">
              <w:rPr>
                <w:rFonts w:eastAsia="Times New Roman"/>
                <w:sz w:val="22"/>
              </w:rPr>
              <w:t xml:space="preserve"> безопасность;</w:t>
            </w:r>
          </w:p>
          <w:p w:rsidR="00E22965" w:rsidRPr="003955F8" w:rsidRDefault="00E22965" w:rsidP="003955F8">
            <w:pPr>
              <w:tabs>
                <w:tab w:val="left" w:pos="725"/>
                <w:tab w:val="left" w:pos="726"/>
              </w:tabs>
              <w:suppressAutoHyphens w:val="0"/>
              <w:spacing w:line="255" w:lineRule="exact"/>
              <w:ind w:firstLine="0"/>
              <w:jc w:val="left"/>
              <w:rPr>
                <w:rFonts w:eastAsia="Times New Roman"/>
                <w:sz w:val="22"/>
              </w:rPr>
            </w:pPr>
            <w:r w:rsidRPr="003955F8">
              <w:rPr>
                <w:rFonts w:eastAsia="Times New Roman"/>
                <w:spacing w:val="-1"/>
                <w:sz w:val="22"/>
              </w:rPr>
              <w:t xml:space="preserve">антитеррористическая </w:t>
            </w:r>
            <w:r w:rsidRPr="003955F8">
              <w:rPr>
                <w:rFonts w:eastAsia="Times New Roman"/>
                <w:sz w:val="22"/>
              </w:rPr>
              <w:t>безопасность;</w:t>
            </w:r>
          </w:p>
          <w:p w:rsidR="00E22965" w:rsidRPr="003955F8" w:rsidRDefault="00E22965" w:rsidP="003955F8">
            <w:pPr>
              <w:tabs>
                <w:tab w:val="left" w:pos="725"/>
                <w:tab w:val="left" w:pos="726"/>
              </w:tabs>
              <w:suppressAutoHyphens w:val="0"/>
              <w:spacing w:line="257" w:lineRule="exact"/>
              <w:ind w:firstLine="0"/>
              <w:jc w:val="left"/>
              <w:rPr>
                <w:rFonts w:eastAsia="Times New Roman"/>
                <w:sz w:val="22"/>
              </w:rPr>
            </w:pPr>
            <w:r w:rsidRPr="003955F8">
              <w:rPr>
                <w:rFonts w:eastAsia="Times New Roman"/>
                <w:sz w:val="22"/>
              </w:rPr>
              <w:t>пожарная</w:t>
            </w:r>
            <w:r w:rsidRPr="003955F8">
              <w:rPr>
                <w:rFonts w:eastAsia="Times New Roman"/>
                <w:spacing w:val="-9"/>
                <w:sz w:val="22"/>
              </w:rPr>
              <w:t xml:space="preserve"> </w:t>
            </w:r>
            <w:r w:rsidRPr="003955F8">
              <w:rPr>
                <w:rFonts w:eastAsia="Times New Roman"/>
                <w:sz w:val="22"/>
              </w:rPr>
              <w:t>безопасность</w:t>
            </w:r>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3"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0" w:line="240" w:lineRule="auto"/>
              <w:ind w:firstLine="0"/>
              <w:jc w:val="left"/>
              <w:rPr>
                <w:rFonts w:eastAsia="Times New Roman"/>
                <w:sz w:val="22"/>
              </w:rPr>
            </w:pPr>
          </w:p>
          <w:p w:rsidR="00E22965" w:rsidRPr="003955F8" w:rsidRDefault="00E22965" w:rsidP="003955F8">
            <w:pPr>
              <w:suppressAutoHyphens w:val="0"/>
              <w:spacing w:before="1" w:line="240" w:lineRule="auto"/>
              <w:ind w:right="142" w:firstLine="0"/>
              <w:jc w:val="center"/>
              <w:rPr>
                <w:rFonts w:eastAsia="Times New Roman"/>
                <w:sz w:val="22"/>
              </w:rPr>
            </w:pPr>
            <w:r w:rsidRPr="003955F8">
              <w:rPr>
                <w:rFonts w:eastAsia="Times New Roman"/>
                <w:sz w:val="22"/>
              </w:rPr>
              <w:t>В</w:t>
            </w:r>
            <w:r w:rsidRPr="003955F8">
              <w:rPr>
                <w:rFonts w:eastAsia="Times New Roman"/>
                <w:spacing w:val="-7"/>
                <w:sz w:val="22"/>
              </w:rPr>
              <w:t xml:space="preserve"> </w:t>
            </w:r>
            <w:r w:rsidRPr="003955F8">
              <w:rPr>
                <w:rFonts w:eastAsia="Times New Roman"/>
                <w:sz w:val="22"/>
              </w:rPr>
              <w:t>течение</w:t>
            </w:r>
            <w:r w:rsidRPr="003955F8">
              <w:rPr>
                <w:rFonts w:eastAsia="Times New Roman"/>
                <w:spacing w:val="-47"/>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3" w:line="240" w:lineRule="auto"/>
              <w:ind w:firstLine="0"/>
              <w:jc w:val="left"/>
              <w:rPr>
                <w:rFonts w:eastAsia="Times New Roman"/>
                <w:sz w:val="22"/>
              </w:rPr>
            </w:pPr>
          </w:p>
          <w:p w:rsidR="00E22965" w:rsidRPr="003955F8" w:rsidRDefault="00E22965" w:rsidP="003955F8">
            <w:pPr>
              <w:suppressAutoHyphens w:val="0"/>
              <w:spacing w:line="240" w:lineRule="auto"/>
              <w:ind w:right="24" w:firstLine="0"/>
              <w:jc w:val="center"/>
              <w:rPr>
                <w:rFonts w:eastAsia="Times New Roman"/>
                <w:sz w:val="22"/>
              </w:rPr>
            </w:pPr>
            <w:r w:rsidRPr="003955F8">
              <w:rPr>
                <w:rFonts w:eastAsia="Times New Roman"/>
                <w:sz w:val="22"/>
              </w:rPr>
              <w:t>Администрация</w:t>
            </w:r>
            <w:r w:rsidRPr="003955F8">
              <w:rPr>
                <w:rFonts w:eastAsia="Times New Roman"/>
                <w:spacing w:val="-8"/>
                <w:sz w:val="22"/>
              </w:rPr>
              <w:t xml:space="preserve"> </w:t>
            </w:r>
            <w:r w:rsidRPr="003955F8">
              <w:rPr>
                <w:rFonts w:eastAsia="Times New Roman"/>
                <w:sz w:val="22"/>
              </w:rPr>
              <w:t>школы</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Недели (декады безопасности). Инструктажи</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755" w:firstLine="0"/>
              <w:jc w:val="left"/>
              <w:rPr>
                <w:rFonts w:eastAsia="Times New Roman"/>
                <w:sz w:val="22"/>
              </w:rPr>
            </w:pPr>
            <w:r w:rsidRPr="003955F8">
              <w:rPr>
                <w:rFonts w:eastAsia="Times New Roman"/>
                <w:sz w:val="22"/>
              </w:rPr>
              <w:t>Декада</w:t>
            </w:r>
            <w:r w:rsidRPr="003955F8">
              <w:rPr>
                <w:rFonts w:eastAsia="Times New Roman"/>
                <w:spacing w:val="-6"/>
                <w:sz w:val="22"/>
              </w:rPr>
              <w:t xml:space="preserve"> </w:t>
            </w:r>
            <w:r w:rsidRPr="003955F8">
              <w:rPr>
                <w:rFonts w:eastAsia="Times New Roman"/>
                <w:sz w:val="22"/>
              </w:rPr>
              <w:t>безопасности</w:t>
            </w:r>
            <w:r w:rsidRPr="003955F8">
              <w:rPr>
                <w:rFonts w:eastAsia="Times New Roman"/>
                <w:spacing w:val="-7"/>
                <w:sz w:val="22"/>
              </w:rPr>
              <w:t xml:space="preserve"> </w:t>
            </w:r>
            <w:r w:rsidRPr="003955F8">
              <w:rPr>
                <w:rFonts w:eastAsia="Times New Roman"/>
                <w:sz w:val="22"/>
              </w:rPr>
              <w:t>(профилактика ДДТТ,</w:t>
            </w:r>
            <w:r w:rsidRPr="003955F8">
              <w:rPr>
                <w:rFonts w:eastAsia="Times New Roman"/>
                <w:spacing w:val="-52"/>
                <w:sz w:val="22"/>
              </w:rPr>
              <w:t xml:space="preserve"> </w:t>
            </w:r>
            <w:r w:rsidRPr="003955F8">
              <w:rPr>
                <w:rFonts w:eastAsia="Times New Roman"/>
                <w:sz w:val="22"/>
              </w:rPr>
              <w:t>пожарной безопасности,</w:t>
            </w:r>
            <w:r w:rsidRPr="003955F8">
              <w:rPr>
                <w:rFonts w:eastAsia="Times New Roman"/>
                <w:spacing w:val="2"/>
                <w:sz w:val="22"/>
              </w:rPr>
              <w:t xml:space="preserve"> </w:t>
            </w:r>
            <w:r w:rsidRPr="003955F8">
              <w:rPr>
                <w:rFonts w:eastAsia="Times New Roman"/>
                <w:sz w:val="22"/>
              </w:rPr>
              <w:t>экстремизма,</w:t>
            </w:r>
            <w:r w:rsidRPr="003955F8">
              <w:rPr>
                <w:rFonts w:eastAsia="Times New Roman"/>
                <w:spacing w:val="1"/>
                <w:sz w:val="22"/>
              </w:rPr>
              <w:t xml:space="preserve"> </w:t>
            </w:r>
            <w:r w:rsidRPr="003955F8">
              <w:rPr>
                <w:rFonts w:eastAsia="Times New Roman"/>
                <w:sz w:val="22"/>
              </w:rPr>
              <w:t>терроризма, беседы,</w:t>
            </w:r>
            <w:r w:rsidRPr="003955F8">
              <w:rPr>
                <w:rFonts w:eastAsia="Times New Roman"/>
                <w:spacing w:val="4"/>
                <w:sz w:val="22"/>
              </w:rPr>
              <w:t xml:space="preserve"> </w:t>
            </w:r>
            <w:r w:rsidRPr="003955F8">
              <w:rPr>
                <w:rFonts w:eastAsia="Times New Roman"/>
                <w:sz w:val="22"/>
              </w:rPr>
              <w:t>классные</w:t>
            </w:r>
            <w:r w:rsidRPr="003955F8">
              <w:rPr>
                <w:rFonts w:eastAsia="Times New Roman"/>
                <w:spacing w:val="-4"/>
                <w:sz w:val="22"/>
              </w:rPr>
              <w:t xml:space="preserve"> </w:t>
            </w:r>
            <w:r w:rsidRPr="003955F8">
              <w:rPr>
                <w:rFonts w:eastAsia="Times New Roman"/>
                <w:sz w:val="22"/>
              </w:rPr>
              <w:t>часы)</w:t>
            </w:r>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3" w:line="240" w:lineRule="auto"/>
              <w:ind w:firstLine="0"/>
              <w:jc w:val="center"/>
              <w:rPr>
                <w:rFonts w:eastAsia="Times New Roman"/>
                <w:sz w:val="22"/>
              </w:rPr>
            </w:pPr>
          </w:p>
          <w:p w:rsidR="00E22965" w:rsidRPr="003955F8" w:rsidRDefault="00E22965" w:rsidP="003955F8">
            <w:pPr>
              <w:suppressAutoHyphens w:val="0"/>
              <w:spacing w:line="230" w:lineRule="atLeast"/>
              <w:ind w:firstLine="0"/>
              <w:jc w:val="center"/>
              <w:rPr>
                <w:rFonts w:eastAsia="Times New Roman"/>
                <w:sz w:val="22"/>
              </w:rPr>
            </w:pPr>
            <w:r w:rsidRPr="003955F8">
              <w:rPr>
                <w:rFonts w:eastAsia="Times New Roman"/>
                <w:spacing w:val="-1"/>
                <w:sz w:val="22"/>
              </w:rPr>
              <w:t xml:space="preserve">2-14 </w:t>
            </w:r>
            <w:r w:rsidRPr="003955F8">
              <w:rPr>
                <w:rFonts w:eastAsia="Times New Roman"/>
                <w:sz w:val="22"/>
              </w:rPr>
              <w:t>сентября,</w:t>
            </w:r>
            <w:r w:rsidRPr="003955F8">
              <w:rPr>
                <w:rFonts w:eastAsia="Times New Roman"/>
                <w:spacing w:val="-47"/>
                <w:sz w:val="22"/>
              </w:rPr>
              <w:t xml:space="preserve"> </w:t>
            </w:r>
            <w:r w:rsidRPr="003955F8">
              <w:rPr>
                <w:rFonts w:eastAsia="Times New Roman"/>
                <w:sz w:val="22"/>
              </w:rPr>
              <w:t>апрель</w:t>
            </w:r>
          </w:p>
        </w:tc>
        <w:tc>
          <w:tcPr>
            <w:tcW w:w="2551" w:type="dxa"/>
            <w:gridSpan w:val="2"/>
            <w:shd w:val="clear" w:color="auto" w:fill="auto"/>
          </w:tcPr>
          <w:p w:rsidR="00E22965" w:rsidRPr="003955F8" w:rsidRDefault="00E22965" w:rsidP="003955F8">
            <w:pPr>
              <w:suppressAutoHyphens w:val="0"/>
              <w:spacing w:line="235" w:lineRule="auto"/>
              <w:ind w:right="142" w:firstLine="0"/>
              <w:jc w:val="center"/>
              <w:rPr>
                <w:rFonts w:eastAsia="Times New Roman"/>
                <w:sz w:val="22"/>
              </w:rPr>
            </w:pPr>
            <w:r w:rsidRPr="003955F8">
              <w:rPr>
                <w:rFonts w:eastAsia="Times New Roman"/>
                <w:sz w:val="22"/>
              </w:rPr>
              <w:t>Зам. директора</w:t>
            </w:r>
            <w:r w:rsidRPr="003955F8">
              <w:rPr>
                <w:rFonts w:eastAsia="Times New Roman"/>
                <w:spacing w:val="-6"/>
                <w:sz w:val="22"/>
              </w:rPr>
              <w:t xml:space="preserve"> </w:t>
            </w:r>
            <w:r w:rsidRPr="003955F8">
              <w:rPr>
                <w:rFonts w:eastAsia="Times New Roman"/>
                <w:sz w:val="22"/>
              </w:rPr>
              <w:t>по</w:t>
            </w:r>
            <w:r w:rsidRPr="003955F8">
              <w:rPr>
                <w:rFonts w:eastAsia="Times New Roman"/>
                <w:spacing w:val="-12"/>
                <w:sz w:val="22"/>
              </w:rPr>
              <w:t xml:space="preserve"> </w:t>
            </w:r>
            <w:r w:rsidRPr="003955F8">
              <w:rPr>
                <w:rFonts w:eastAsia="Times New Roman"/>
                <w:sz w:val="22"/>
              </w:rPr>
              <w:t xml:space="preserve">ВР, </w:t>
            </w:r>
            <w:r w:rsidRPr="003955F8">
              <w:rPr>
                <w:rFonts w:eastAsia="Times New Roman"/>
                <w:spacing w:val="-47"/>
                <w:sz w:val="22"/>
              </w:rPr>
              <w:t xml:space="preserve"> </w:t>
            </w:r>
            <w:r w:rsidRPr="003955F8">
              <w:rPr>
                <w:rFonts w:eastAsia="Times New Roman"/>
                <w:sz w:val="22"/>
              </w:rPr>
              <w:t>педагог-организатор,</w:t>
            </w:r>
          </w:p>
          <w:p w:rsidR="00E22965" w:rsidRPr="003955F8" w:rsidRDefault="00E22965" w:rsidP="003955F8">
            <w:pPr>
              <w:suppressAutoHyphens w:val="0"/>
              <w:spacing w:before="1" w:line="240" w:lineRule="auto"/>
              <w:ind w:right="142" w:firstLine="0"/>
              <w:jc w:val="center"/>
              <w:rPr>
                <w:rFonts w:eastAsia="Times New Roman"/>
                <w:sz w:val="22"/>
              </w:rPr>
            </w:pPr>
            <w:r w:rsidRPr="003955F8">
              <w:rPr>
                <w:rFonts w:eastAsia="Times New Roman"/>
                <w:spacing w:val="-1"/>
                <w:sz w:val="22"/>
              </w:rPr>
              <w:t>классные</w:t>
            </w:r>
            <w:r w:rsidRPr="003955F8">
              <w:rPr>
                <w:rFonts w:eastAsia="Times New Roman"/>
                <w:spacing w:val="-8"/>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475" w:firstLine="0"/>
              <w:jc w:val="left"/>
              <w:rPr>
                <w:rFonts w:eastAsia="Times New Roman"/>
                <w:sz w:val="22"/>
              </w:rPr>
            </w:pPr>
            <w:r w:rsidRPr="003955F8">
              <w:rPr>
                <w:rFonts w:eastAsia="Times New Roman"/>
                <w:sz w:val="22"/>
              </w:rPr>
              <w:t>Неделя</w:t>
            </w:r>
            <w:r w:rsidRPr="003955F8">
              <w:rPr>
                <w:rFonts w:eastAsia="Times New Roman"/>
                <w:spacing w:val="-6"/>
                <w:sz w:val="22"/>
              </w:rPr>
              <w:t xml:space="preserve"> </w:t>
            </w:r>
            <w:r w:rsidRPr="003955F8">
              <w:rPr>
                <w:rFonts w:eastAsia="Times New Roman"/>
                <w:sz w:val="22"/>
              </w:rPr>
              <w:t>безопасности</w:t>
            </w:r>
            <w:r w:rsidRPr="003955F8">
              <w:rPr>
                <w:rFonts w:eastAsia="Times New Roman"/>
                <w:spacing w:val="-3"/>
                <w:sz w:val="22"/>
              </w:rPr>
              <w:t xml:space="preserve"> </w:t>
            </w:r>
            <w:r w:rsidRPr="003955F8">
              <w:rPr>
                <w:rFonts w:eastAsia="Times New Roman"/>
                <w:sz w:val="22"/>
              </w:rPr>
              <w:t>дорожного</w:t>
            </w:r>
            <w:r w:rsidRPr="003955F8">
              <w:rPr>
                <w:rFonts w:eastAsia="Times New Roman"/>
                <w:spacing w:val="-9"/>
                <w:sz w:val="22"/>
              </w:rPr>
              <w:t xml:space="preserve"> </w:t>
            </w:r>
            <w:r w:rsidRPr="003955F8">
              <w:rPr>
                <w:rFonts w:eastAsia="Times New Roman"/>
                <w:sz w:val="22"/>
              </w:rPr>
              <w:t>движения (по</w:t>
            </w:r>
            <w:r w:rsidRPr="003955F8">
              <w:rPr>
                <w:rFonts w:eastAsia="Times New Roman"/>
                <w:spacing w:val="-52"/>
                <w:sz w:val="22"/>
              </w:rPr>
              <w:t xml:space="preserve">  </w:t>
            </w:r>
            <w:r w:rsidRPr="003955F8">
              <w:rPr>
                <w:rFonts w:eastAsia="Times New Roman"/>
                <w:sz w:val="22"/>
              </w:rPr>
              <w:t>отдельному</w:t>
            </w:r>
            <w:r w:rsidRPr="003955F8">
              <w:rPr>
                <w:rFonts w:eastAsia="Times New Roman"/>
                <w:spacing w:val="-6"/>
                <w:sz w:val="22"/>
              </w:rPr>
              <w:t xml:space="preserve"> </w:t>
            </w:r>
            <w:r w:rsidRPr="003955F8">
              <w:rPr>
                <w:rFonts w:eastAsia="Times New Roman"/>
                <w:sz w:val="22"/>
              </w:rPr>
              <w:t>плану)</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26-29</w:t>
            </w:r>
            <w:r w:rsidRPr="003955F8">
              <w:rPr>
                <w:rFonts w:eastAsia="Times New Roman"/>
                <w:spacing w:val="-5"/>
                <w:sz w:val="22"/>
              </w:rPr>
              <w:t xml:space="preserve"> </w:t>
            </w:r>
            <w:r w:rsidRPr="003955F8">
              <w:rPr>
                <w:rFonts w:eastAsia="Times New Roman"/>
                <w:sz w:val="22"/>
              </w:rPr>
              <w:t>сентября</w:t>
            </w:r>
          </w:p>
        </w:tc>
        <w:tc>
          <w:tcPr>
            <w:tcW w:w="2551" w:type="dxa"/>
            <w:gridSpan w:val="2"/>
            <w:shd w:val="clear" w:color="auto" w:fill="auto"/>
          </w:tcPr>
          <w:p w:rsidR="00E22965" w:rsidRPr="003955F8" w:rsidRDefault="00E22965" w:rsidP="003955F8">
            <w:pPr>
              <w:suppressAutoHyphens w:val="0"/>
              <w:spacing w:line="240" w:lineRule="auto"/>
              <w:ind w:right="142" w:firstLine="0"/>
              <w:jc w:val="center"/>
              <w:rPr>
                <w:rFonts w:eastAsia="Times New Roman"/>
                <w:sz w:val="22"/>
              </w:rPr>
            </w:pPr>
            <w:r w:rsidRPr="003955F8">
              <w:rPr>
                <w:rFonts w:eastAsia="Times New Roman"/>
                <w:sz w:val="22"/>
              </w:rPr>
              <w:t>Зам. директора</w:t>
            </w:r>
            <w:r w:rsidRPr="003955F8">
              <w:rPr>
                <w:rFonts w:eastAsia="Times New Roman"/>
                <w:spacing w:val="-3"/>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ВР,</w:t>
            </w:r>
            <w:r w:rsidRPr="003955F8">
              <w:rPr>
                <w:rFonts w:eastAsia="Times New Roman"/>
                <w:spacing w:val="-47"/>
                <w:sz w:val="22"/>
              </w:rPr>
              <w:t xml:space="preserve"> </w:t>
            </w:r>
            <w:r w:rsidRPr="003955F8">
              <w:rPr>
                <w:rFonts w:eastAsia="Times New Roman"/>
                <w:spacing w:val="-1"/>
                <w:sz w:val="22"/>
              </w:rPr>
              <w:t>педагог-организатор,</w:t>
            </w:r>
          </w:p>
          <w:p w:rsidR="00E22965" w:rsidRPr="003955F8" w:rsidRDefault="00E22965" w:rsidP="003955F8">
            <w:pPr>
              <w:suppressAutoHyphens w:val="0"/>
              <w:spacing w:line="210" w:lineRule="exact"/>
              <w:ind w:right="142" w:firstLine="0"/>
              <w:jc w:val="center"/>
              <w:rPr>
                <w:rFonts w:eastAsia="Times New Roman"/>
                <w:sz w:val="22"/>
              </w:rPr>
            </w:pPr>
            <w:r w:rsidRPr="003955F8">
              <w:rPr>
                <w:rFonts w:eastAsia="Times New Roman"/>
                <w:sz w:val="22"/>
              </w:rPr>
              <w:t>классные</w:t>
            </w:r>
            <w:r w:rsidRPr="003955F8">
              <w:rPr>
                <w:rFonts w:eastAsia="Times New Roman"/>
                <w:spacing w:val="-10"/>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1589" w:firstLine="0"/>
              <w:jc w:val="left"/>
              <w:rPr>
                <w:rFonts w:eastAsia="Times New Roman"/>
                <w:sz w:val="22"/>
              </w:rPr>
            </w:pPr>
            <w:r w:rsidRPr="003955F8">
              <w:rPr>
                <w:rFonts w:eastAsia="Times New Roman"/>
                <w:sz w:val="22"/>
              </w:rPr>
              <w:t>Учебно-тренировочная</w:t>
            </w:r>
            <w:r w:rsidRPr="003955F8">
              <w:rPr>
                <w:rFonts w:eastAsia="Times New Roman"/>
                <w:spacing w:val="32"/>
                <w:sz w:val="22"/>
              </w:rPr>
              <w:t xml:space="preserve"> </w:t>
            </w:r>
            <w:r w:rsidRPr="003955F8">
              <w:rPr>
                <w:rFonts w:eastAsia="Times New Roman"/>
                <w:sz w:val="22"/>
              </w:rPr>
              <w:t>эвакуация</w:t>
            </w:r>
            <w:r w:rsidRPr="003955F8">
              <w:rPr>
                <w:rFonts w:eastAsia="Times New Roman"/>
                <w:spacing w:val="-52"/>
                <w:sz w:val="22"/>
              </w:rPr>
              <w:t xml:space="preserve"> </w:t>
            </w:r>
            <w:r w:rsidRPr="003955F8">
              <w:rPr>
                <w:rFonts w:eastAsia="Times New Roman"/>
                <w:sz w:val="22"/>
              </w:rPr>
              <w:t>учащихся</w:t>
            </w:r>
            <w:r w:rsidRPr="003955F8">
              <w:rPr>
                <w:rFonts w:eastAsia="Times New Roman"/>
                <w:spacing w:val="-3"/>
                <w:sz w:val="22"/>
              </w:rPr>
              <w:t xml:space="preserve"> </w:t>
            </w:r>
            <w:r w:rsidRPr="003955F8">
              <w:rPr>
                <w:rFonts w:eastAsia="Times New Roman"/>
                <w:sz w:val="22"/>
              </w:rPr>
              <w:t>из</w:t>
            </w:r>
            <w:r w:rsidRPr="003955F8">
              <w:rPr>
                <w:rFonts w:eastAsia="Times New Roman"/>
                <w:spacing w:val="-4"/>
                <w:sz w:val="22"/>
              </w:rPr>
              <w:t xml:space="preserve"> </w:t>
            </w:r>
            <w:r w:rsidRPr="003955F8">
              <w:rPr>
                <w:rFonts w:eastAsia="Times New Roman"/>
                <w:sz w:val="22"/>
              </w:rPr>
              <w:t>здания</w:t>
            </w:r>
          </w:p>
        </w:tc>
        <w:tc>
          <w:tcPr>
            <w:tcW w:w="993" w:type="dxa"/>
            <w:shd w:val="clear" w:color="auto" w:fill="auto"/>
          </w:tcPr>
          <w:p w:rsidR="00E22965" w:rsidRPr="003955F8" w:rsidRDefault="00E22965" w:rsidP="003955F8">
            <w:pPr>
              <w:suppressAutoHyphens w:val="0"/>
              <w:spacing w:line="226"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pacing w:val="-1"/>
                <w:sz w:val="22"/>
              </w:rPr>
              <w:t>Сентябрь,</w:t>
            </w:r>
            <w:r w:rsidRPr="003955F8">
              <w:rPr>
                <w:rFonts w:eastAsia="Times New Roman"/>
                <w:spacing w:val="-47"/>
                <w:sz w:val="22"/>
              </w:rPr>
              <w:t xml:space="preserve"> </w:t>
            </w:r>
            <w:r w:rsidRPr="003955F8">
              <w:rPr>
                <w:rFonts w:eastAsia="Times New Roman"/>
                <w:sz w:val="22"/>
              </w:rPr>
              <w:t>апрель</w:t>
            </w:r>
          </w:p>
        </w:tc>
        <w:tc>
          <w:tcPr>
            <w:tcW w:w="2551" w:type="dxa"/>
            <w:gridSpan w:val="2"/>
            <w:shd w:val="clear" w:color="auto" w:fill="auto"/>
          </w:tcPr>
          <w:p w:rsidR="00E22965" w:rsidRPr="003955F8" w:rsidRDefault="00E22965" w:rsidP="003955F8">
            <w:pPr>
              <w:suppressAutoHyphens w:val="0"/>
              <w:spacing w:line="226" w:lineRule="exact"/>
              <w:ind w:right="142" w:firstLine="0"/>
              <w:jc w:val="center"/>
              <w:rPr>
                <w:rFonts w:eastAsia="Times New Roman"/>
                <w:sz w:val="22"/>
              </w:rPr>
            </w:pPr>
            <w:r w:rsidRPr="003955F8">
              <w:rPr>
                <w:rFonts w:eastAsia="Times New Roman"/>
                <w:sz w:val="22"/>
              </w:rPr>
              <w:t>Зам. директора</w:t>
            </w:r>
            <w:r w:rsidRPr="003955F8">
              <w:rPr>
                <w:rFonts w:eastAsia="Times New Roman"/>
                <w:spacing w:val="-5"/>
                <w:sz w:val="22"/>
              </w:rPr>
              <w:t xml:space="preserve"> </w:t>
            </w:r>
            <w:r w:rsidRPr="003955F8">
              <w:rPr>
                <w:rFonts w:eastAsia="Times New Roman"/>
                <w:sz w:val="22"/>
              </w:rPr>
              <w:t>по</w:t>
            </w:r>
            <w:r w:rsidRPr="003955F8">
              <w:rPr>
                <w:rFonts w:eastAsia="Times New Roman"/>
                <w:spacing w:val="-10"/>
                <w:sz w:val="22"/>
              </w:rPr>
              <w:t xml:space="preserve"> </w:t>
            </w:r>
            <w:r w:rsidRPr="003955F8">
              <w:rPr>
                <w:rFonts w:eastAsia="Times New Roman"/>
                <w:sz w:val="22"/>
              </w:rPr>
              <w:t>АХР,</w:t>
            </w:r>
          </w:p>
          <w:p w:rsidR="00E22965" w:rsidRPr="003955F8" w:rsidRDefault="00E22965" w:rsidP="003955F8">
            <w:pPr>
              <w:suppressAutoHyphens w:val="0"/>
              <w:spacing w:line="228" w:lineRule="exact"/>
              <w:ind w:right="142" w:firstLine="0"/>
              <w:jc w:val="center"/>
              <w:rPr>
                <w:rFonts w:eastAsia="Times New Roman"/>
                <w:sz w:val="22"/>
              </w:rPr>
            </w:pPr>
            <w:r w:rsidRPr="003955F8">
              <w:rPr>
                <w:rFonts w:eastAsia="Times New Roman"/>
                <w:sz w:val="22"/>
              </w:rPr>
              <w:t>Учитель</w:t>
            </w:r>
            <w:r w:rsidRPr="003955F8">
              <w:rPr>
                <w:rFonts w:eastAsia="Times New Roman"/>
                <w:spacing w:val="48"/>
                <w:sz w:val="22"/>
              </w:rPr>
              <w:t xml:space="preserve"> </w:t>
            </w:r>
            <w:r w:rsidRPr="003955F8">
              <w:rPr>
                <w:rFonts w:eastAsia="Times New Roman"/>
                <w:sz w:val="22"/>
              </w:rPr>
              <w:t>ОБЖ</w:t>
            </w:r>
          </w:p>
          <w:p w:rsidR="00E22965" w:rsidRPr="003955F8" w:rsidRDefault="00E22965" w:rsidP="003955F8">
            <w:pPr>
              <w:suppressAutoHyphens w:val="0"/>
              <w:spacing w:line="208" w:lineRule="exact"/>
              <w:ind w:right="142" w:firstLine="0"/>
              <w:jc w:val="center"/>
              <w:rPr>
                <w:rFonts w:eastAsia="Times New Roman"/>
                <w:sz w:val="22"/>
              </w:rPr>
            </w:pPr>
            <w:r w:rsidRPr="003955F8">
              <w:rPr>
                <w:rFonts w:eastAsia="Times New Roman"/>
                <w:spacing w:val="-1"/>
                <w:sz w:val="22"/>
              </w:rPr>
              <w:t>Классные</w:t>
            </w:r>
            <w:r w:rsidRPr="003955F8">
              <w:rPr>
                <w:rFonts w:eastAsia="Times New Roman"/>
                <w:spacing w:val="-10"/>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pacing w:val="-1"/>
                <w:sz w:val="22"/>
              </w:rPr>
              <w:t>Проведение</w:t>
            </w:r>
            <w:r w:rsidRPr="003955F8">
              <w:rPr>
                <w:rFonts w:eastAsia="Times New Roman"/>
                <w:spacing w:val="-13"/>
                <w:sz w:val="22"/>
              </w:rPr>
              <w:t xml:space="preserve"> </w:t>
            </w:r>
            <w:r w:rsidRPr="003955F8">
              <w:rPr>
                <w:rFonts w:eastAsia="Times New Roman"/>
                <w:spacing w:val="-1"/>
                <w:sz w:val="22"/>
              </w:rPr>
              <w:t>инструктажей</w:t>
            </w:r>
            <w:r w:rsidRPr="003955F8">
              <w:rPr>
                <w:rFonts w:eastAsia="Times New Roman"/>
                <w:spacing w:val="-3"/>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безопасности</w:t>
            </w:r>
          </w:p>
          <w:p w:rsidR="00E22965" w:rsidRPr="003955F8" w:rsidRDefault="00E22965" w:rsidP="003955F8">
            <w:pPr>
              <w:suppressAutoHyphens w:val="0"/>
              <w:spacing w:before="1" w:line="233" w:lineRule="exact"/>
              <w:ind w:firstLine="0"/>
              <w:jc w:val="left"/>
              <w:rPr>
                <w:rFonts w:eastAsia="Times New Roman"/>
                <w:sz w:val="22"/>
              </w:rPr>
            </w:pPr>
            <w:r w:rsidRPr="003955F8">
              <w:rPr>
                <w:rFonts w:eastAsia="Times New Roman"/>
                <w:sz w:val="22"/>
              </w:rPr>
              <w:t>жизнедеятельности</w:t>
            </w:r>
            <w:r w:rsidRPr="003955F8">
              <w:rPr>
                <w:rFonts w:eastAsia="Times New Roman"/>
                <w:spacing w:val="-4"/>
                <w:sz w:val="22"/>
              </w:rPr>
              <w:t xml:space="preserve"> </w:t>
            </w:r>
            <w:r w:rsidRPr="003955F8">
              <w:rPr>
                <w:rFonts w:eastAsia="Times New Roman"/>
                <w:sz w:val="22"/>
              </w:rPr>
              <w:t>и</w:t>
            </w:r>
            <w:r w:rsidRPr="003955F8">
              <w:rPr>
                <w:rFonts w:eastAsia="Times New Roman"/>
                <w:spacing w:val="-5"/>
                <w:sz w:val="22"/>
              </w:rPr>
              <w:t xml:space="preserve"> </w:t>
            </w:r>
            <w:r w:rsidRPr="003955F8">
              <w:rPr>
                <w:rFonts w:eastAsia="Times New Roman"/>
                <w:sz w:val="22"/>
              </w:rPr>
              <w:t>охране</w:t>
            </w:r>
            <w:r w:rsidRPr="003955F8">
              <w:rPr>
                <w:rFonts w:eastAsia="Times New Roman"/>
                <w:spacing w:val="-12"/>
                <w:sz w:val="22"/>
              </w:rPr>
              <w:t xml:space="preserve"> </w:t>
            </w:r>
            <w:r w:rsidRPr="003955F8">
              <w:rPr>
                <w:rFonts w:eastAsia="Times New Roman"/>
                <w:sz w:val="22"/>
              </w:rPr>
              <w:t>труда</w:t>
            </w:r>
            <w:r w:rsidRPr="003955F8">
              <w:rPr>
                <w:rFonts w:eastAsia="Times New Roman"/>
                <w:spacing w:val="-4"/>
                <w:sz w:val="22"/>
              </w:rPr>
              <w:t xml:space="preserve"> </w:t>
            </w:r>
            <w:proofErr w:type="gramStart"/>
            <w:r w:rsidRPr="003955F8">
              <w:rPr>
                <w:rFonts w:eastAsia="Times New Roman"/>
                <w:sz w:val="22"/>
              </w:rPr>
              <w:t>обучающихся</w:t>
            </w:r>
            <w:proofErr w:type="gramEnd"/>
          </w:p>
        </w:tc>
        <w:tc>
          <w:tcPr>
            <w:tcW w:w="993" w:type="dxa"/>
            <w:shd w:val="clear" w:color="auto" w:fill="auto"/>
          </w:tcPr>
          <w:p w:rsidR="00E22965" w:rsidRPr="003955F8" w:rsidRDefault="00E22965" w:rsidP="003955F8">
            <w:pPr>
              <w:suppressAutoHyphens w:val="0"/>
              <w:spacing w:line="226"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6" w:lineRule="exact"/>
              <w:ind w:firstLine="0"/>
              <w:jc w:val="center"/>
              <w:rPr>
                <w:rFonts w:eastAsia="Times New Roman"/>
                <w:sz w:val="22"/>
              </w:rPr>
            </w:pPr>
            <w:r w:rsidRPr="003955F8">
              <w:rPr>
                <w:rFonts w:eastAsia="Times New Roman"/>
                <w:sz w:val="22"/>
              </w:rPr>
              <w:t>в</w:t>
            </w:r>
            <w:r w:rsidRPr="003955F8">
              <w:rPr>
                <w:rFonts w:eastAsia="Times New Roman"/>
                <w:spacing w:val="-5"/>
                <w:sz w:val="22"/>
              </w:rPr>
              <w:t xml:space="preserve"> </w:t>
            </w:r>
            <w:r w:rsidRPr="003955F8">
              <w:rPr>
                <w:rFonts w:eastAsia="Times New Roman"/>
                <w:sz w:val="22"/>
              </w:rPr>
              <w:t>течение</w:t>
            </w:r>
            <w:r w:rsidRPr="003955F8">
              <w:rPr>
                <w:rFonts w:eastAsia="Times New Roman"/>
                <w:spacing w:val="-4"/>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right="142"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9"/>
                <w:sz w:val="22"/>
              </w:rPr>
              <w:t xml:space="preserve"> </w:t>
            </w:r>
            <w:r w:rsidRPr="003955F8">
              <w:rPr>
                <w:rFonts w:eastAsia="Times New Roman"/>
                <w:sz w:val="22"/>
              </w:rPr>
              <w:t>руководители</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Всероссийские единые уроки</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636" w:firstLine="0"/>
              <w:jc w:val="left"/>
              <w:rPr>
                <w:rFonts w:eastAsia="Times New Roman"/>
                <w:sz w:val="22"/>
              </w:rPr>
            </w:pPr>
            <w:r w:rsidRPr="003955F8">
              <w:rPr>
                <w:rFonts w:eastAsia="Times New Roman"/>
                <w:sz w:val="22"/>
              </w:rPr>
              <w:t>Всероссийский</w:t>
            </w:r>
            <w:r w:rsidRPr="003955F8">
              <w:rPr>
                <w:rFonts w:eastAsia="Times New Roman"/>
                <w:spacing w:val="-5"/>
                <w:sz w:val="22"/>
              </w:rPr>
              <w:t xml:space="preserve"> </w:t>
            </w:r>
            <w:r w:rsidRPr="003955F8">
              <w:rPr>
                <w:rFonts w:eastAsia="Times New Roman"/>
                <w:sz w:val="22"/>
              </w:rPr>
              <w:t>открытый</w:t>
            </w:r>
            <w:r w:rsidRPr="003955F8">
              <w:rPr>
                <w:rFonts w:eastAsia="Times New Roman"/>
                <w:spacing w:val="-3"/>
                <w:sz w:val="22"/>
              </w:rPr>
              <w:t xml:space="preserve"> </w:t>
            </w:r>
            <w:r w:rsidRPr="003955F8">
              <w:rPr>
                <w:rFonts w:eastAsia="Times New Roman"/>
                <w:sz w:val="22"/>
              </w:rPr>
              <w:t>урок</w:t>
            </w:r>
            <w:r w:rsidRPr="003955F8">
              <w:rPr>
                <w:rFonts w:eastAsia="Times New Roman"/>
                <w:spacing w:val="-7"/>
                <w:sz w:val="22"/>
              </w:rPr>
              <w:t xml:space="preserve"> </w:t>
            </w:r>
            <w:r w:rsidRPr="003955F8">
              <w:rPr>
                <w:rFonts w:eastAsia="Times New Roman"/>
                <w:sz w:val="22"/>
              </w:rPr>
              <w:t>«ОБЖ» (урок</w:t>
            </w:r>
            <w:r w:rsidRPr="003955F8">
              <w:rPr>
                <w:rFonts w:eastAsia="Times New Roman"/>
                <w:spacing w:val="-52"/>
                <w:sz w:val="22"/>
              </w:rPr>
              <w:t xml:space="preserve"> </w:t>
            </w:r>
            <w:r w:rsidRPr="003955F8">
              <w:rPr>
                <w:rFonts w:eastAsia="Times New Roman"/>
                <w:sz w:val="22"/>
              </w:rPr>
              <w:t>подготовки</w:t>
            </w:r>
            <w:r w:rsidRPr="003955F8">
              <w:rPr>
                <w:rFonts w:eastAsia="Times New Roman"/>
                <w:spacing w:val="-2"/>
                <w:sz w:val="22"/>
              </w:rPr>
              <w:t xml:space="preserve"> </w:t>
            </w:r>
            <w:r w:rsidRPr="003955F8">
              <w:rPr>
                <w:rFonts w:eastAsia="Times New Roman"/>
                <w:sz w:val="22"/>
              </w:rPr>
              <w:t>детей</w:t>
            </w:r>
            <w:r w:rsidRPr="003955F8">
              <w:rPr>
                <w:rFonts w:eastAsia="Times New Roman"/>
                <w:spacing w:val="-2"/>
                <w:sz w:val="22"/>
              </w:rPr>
              <w:t xml:space="preserve"> </w:t>
            </w:r>
            <w:r w:rsidRPr="003955F8">
              <w:rPr>
                <w:rFonts w:eastAsia="Times New Roman"/>
                <w:sz w:val="22"/>
              </w:rPr>
              <w:t>к</w:t>
            </w:r>
            <w:r w:rsidRPr="003955F8">
              <w:rPr>
                <w:rFonts w:eastAsia="Times New Roman"/>
                <w:spacing w:val="-7"/>
                <w:sz w:val="22"/>
              </w:rPr>
              <w:t xml:space="preserve"> </w:t>
            </w:r>
            <w:r w:rsidRPr="003955F8">
              <w:rPr>
                <w:rFonts w:eastAsia="Times New Roman"/>
                <w:sz w:val="22"/>
              </w:rPr>
              <w:t>действиям</w:t>
            </w:r>
            <w:r w:rsidRPr="003955F8">
              <w:rPr>
                <w:rFonts w:eastAsia="Times New Roman"/>
                <w:spacing w:val="1"/>
                <w:sz w:val="22"/>
              </w:rPr>
              <w:t xml:space="preserve"> </w:t>
            </w:r>
            <w:r w:rsidRPr="003955F8">
              <w:rPr>
                <w:rFonts w:eastAsia="Times New Roman"/>
                <w:sz w:val="22"/>
              </w:rPr>
              <w:t>в</w:t>
            </w:r>
            <w:r w:rsidRPr="003955F8">
              <w:rPr>
                <w:rFonts w:eastAsia="Times New Roman"/>
                <w:spacing w:val="-9"/>
                <w:sz w:val="22"/>
              </w:rPr>
              <w:t xml:space="preserve"> </w:t>
            </w:r>
            <w:r w:rsidRPr="003955F8">
              <w:rPr>
                <w:rFonts w:eastAsia="Times New Roman"/>
                <w:sz w:val="22"/>
              </w:rPr>
              <w:t xml:space="preserve">условиях </w:t>
            </w:r>
            <w:r w:rsidRPr="003955F8">
              <w:rPr>
                <w:rFonts w:eastAsia="Times New Roman"/>
                <w:spacing w:val="-1"/>
                <w:sz w:val="22"/>
              </w:rPr>
              <w:t>различного</w:t>
            </w:r>
            <w:r w:rsidRPr="003955F8">
              <w:rPr>
                <w:rFonts w:eastAsia="Times New Roman"/>
                <w:spacing w:val="-12"/>
                <w:sz w:val="22"/>
              </w:rPr>
              <w:t xml:space="preserve"> </w:t>
            </w:r>
            <w:r w:rsidRPr="003955F8">
              <w:rPr>
                <w:rFonts w:eastAsia="Times New Roman"/>
                <w:spacing w:val="-1"/>
                <w:sz w:val="22"/>
              </w:rPr>
              <w:t>рода</w:t>
            </w:r>
            <w:r w:rsidRPr="003955F8">
              <w:rPr>
                <w:rFonts w:eastAsia="Times New Roman"/>
                <w:spacing w:val="-5"/>
                <w:sz w:val="22"/>
              </w:rPr>
              <w:t xml:space="preserve"> </w:t>
            </w:r>
            <w:r w:rsidRPr="003955F8">
              <w:rPr>
                <w:rFonts w:eastAsia="Times New Roman"/>
                <w:sz w:val="22"/>
              </w:rPr>
              <w:t>чрезвычайных ситуаций)</w:t>
            </w:r>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 w:line="240" w:lineRule="auto"/>
              <w:ind w:right="6" w:firstLine="0"/>
              <w:jc w:val="center"/>
              <w:rPr>
                <w:rFonts w:eastAsia="Times New Roman"/>
                <w:sz w:val="22"/>
              </w:rPr>
            </w:pPr>
            <w:r w:rsidRPr="003955F8">
              <w:rPr>
                <w:rFonts w:eastAsia="Times New Roman"/>
                <w:sz w:val="22"/>
              </w:rPr>
              <w:t>Сентябрь</w:t>
            </w:r>
          </w:p>
        </w:tc>
        <w:tc>
          <w:tcPr>
            <w:tcW w:w="2551" w:type="dxa"/>
            <w:gridSpan w:val="2"/>
            <w:shd w:val="clear" w:color="auto" w:fill="auto"/>
          </w:tcPr>
          <w:p w:rsidR="00E22965" w:rsidRPr="003955F8" w:rsidRDefault="00E22965" w:rsidP="003955F8">
            <w:pPr>
              <w:suppressAutoHyphens w:val="0"/>
              <w:spacing w:line="240" w:lineRule="auto"/>
              <w:ind w:right="-25" w:firstLine="0"/>
              <w:jc w:val="center"/>
              <w:rPr>
                <w:rFonts w:eastAsia="Times New Roman"/>
                <w:sz w:val="22"/>
              </w:rPr>
            </w:pPr>
            <w:r w:rsidRPr="003955F8">
              <w:rPr>
                <w:rFonts w:eastAsia="Times New Roman"/>
                <w:sz w:val="22"/>
              </w:rPr>
              <w:t>Преподаватель организатор</w:t>
            </w:r>
            <w:r w:rsidRPr="003955F8">
              <w:rPr>
                <w:rFonts w:eastAsia="Times New Roman"/>
                <w:spacing w:val="-47"/>
                <w:sz w:val="22"/>
              </w:rPr>
              <w:t xml:space="preserve"> </w:t>
            </w:r>
            <w:r w:rsidRPr="003955F8">
              <w:rPr>
                <w:rFonts w:eastAsia="Times New Roman"/>
                <w:sz w:val="22"/>
              </w:rPr>
              <w:t>ОБЖ</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Всероссийский</w:t>
            </w:r>
            <w:r w:rsidRPr="003955F8">
              <w:rPr>
                <w:rFonts w:eastAsia="Times New Roman"/>
                <w:spacing w:val="-8"/>
                <w:sz w:val="22"/>
              </w:rPr>
              <w:t xml:space="preserve"> </w:t>
            </w:r>
            <w:r w:rsidRPr="003955F8">
              <w:rPr>
                <w:rFonts w:eastAsia="Times New Roman"/>
                <w:sz w:val="22"/>
              </w:rPr>
              <w:t>открытый</w:t>
            </w:r>
            <w:r w:rsidRPr="003955F8">
              <w:rPr>
                <w:rFonts w:eastAsia="Times New Roman"/>
                <w:spacing w:val="-4"/>
                <w:sz w:val="22"/>
              </w:rPr>
              <w:t xml:space="preserve"> </w:t>
            </w:r>
            <w:r w:rsidRPr="003955F8">
              <w:rPr>
                <w:rFonts w:eastAsia="Times New Roman"/>
                <w:sz w:val="22"/>
              </w:rPr>
              <w:t>урок</w:t>
            </w:r>
            <w:r w:rsidRPr="003955F8">
              <w:rPr>
                <w:rFonts w:eastAsia="Times New Roman"/>
                <w:spacing w:val="-8"/>
                <w:sz w:val="22"/>
              </w:rPr>
              <w:t xml:space="preserve"> </w:t>
            </w:r>
            <w:r w:rsidRPr="003955F8">
              <w:rPr>
                <w:rFonts w:eastAsia="Times New Roman"/>
                <w:sz w:val="22"/>
              </w:rPr>
              <w:t>«ОБЖ»</w:t>
            </w:r>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w:t>
            </w:r>
            <w:proofErr w:type="gramStart"/>
            <w:r w:rsidRPr="003955F8">
              <w:rPr>
                <w:rFonts w:eastAsia="Times New Roman"/>
                <w:sz w:val="22"/>
              </w:rPr>
              <w:t>приуроченный</w:t>
            </w:r>
            <w:proofErr w:type="gramEnd"/>
            <w:r w:rsidRPr="003955F8">
              <w:rPr>
                <w:rFonts w:eastAsia="Times New Roman"/>
                <w:spacing w:val="-2"/>
                <w:sz w:val="22"/>
              </w:rPr>
              <w:t xml:space="preserve"> </w:t>
            </w:r>
            <w:r w:rsidRPr="003955F8">
              <w:rPr>
                <w:rFonts w:eastAsia="Times New Roman"/>
                <w:sz w:val="22"/>
              </w:rPr>
              <w:t>ко</w:t>
            </w:r>
            <w:r w:rsidRPr="003955F8">
              <w:rPr>
                <w:rFonts w:eastAsia="Times New Roman"/>
                <w:spacing w:val="-9"/>
                <w:sz w:val="22"/>
              </w:rPr>
              <w:t xml:space="preserve"> </w:t>
            </w:r>
            <w:r w:rsidRPr="003955F8">
              <w:rPr>
                <w:rFonts w:eastAsia="Times New Roman"/>
                <w:sz w:val="22"/>
              </w:rPr>
              <w:t>Дню</w:t>
            </w:r>
            <w:r w:rsidRPr="003955F8">
              <w:rPr>
                <w:rFonts w:eastAsia="Times New Roman"/>
                <w:spacing w:val="-7"/>
                <w:sz w:val="22"/>
              </w:rPr>
              <w:t xml:space="preserve"> </w:t>
            </w:r>
            <w:r w:rsidRPr="003955F8">
              <w:rPr>
                <w:rFonts w:eastAsia="Times New Roman"/>
                <w:sz w:val="22"/>
              </w:rPr>
              <w:t>гражданской</w:t>
            </w:r>
            <w:r w:rsidRPr="003955F8">
              <w:rPr>
                <w:rFonts w:eastAsia="Times New Roman"/>
                <w:spacing w:val="-2"/>
                <w:sz w:val="22"/>
              </w:rPr>
              <w:t xml:space="preserve"> </w:t>
            </w:r>
            <w:r w:rsidRPr="003955F8">
              <w:rPr>
                <w:rFonts w:eastAsia="Times New Roman"/>
                <w:sz w:val="22"/>
              </w:rPr>
              <w:t>обороны</w:t>
            </w:r>
            <w:r w:rsidRPr="003955F8">
              <w:rPr>
                <w:rFonts w:eastAsia="Times New Roman"/>
                <w:spacing w:val="-4"/>
                <w:sz w:val="22"/>
              </w:rPr>
              <w:t xml:space="preserve"> </w:t>
            </w:r>
            <w:r w:rsidRPr="003955F8">
              <w:rPr>
                <w:rFonts w:eastAsia="Times New Roman"/>
                <w:sz w:val="22"/>
              </w:rPr>
              <w:t>РФ)</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6" w:firstLine="0"/>
              <w:jc w:val="center"/>
              <w:rPr>
                <w:rFonts w:eastAsia="Times New Roman"/>
                <w:sz w:val="22"/>
              </w:rPr>
            </w:pPr>
            <w:r w:rsidRPr="003955F8">
              <w:rPr>
                <w:rFonts w:eastAsia="Times New Roman"/>
                <w:sz w:val="22"/>
              </w:rPr>
              <w:t>4</w:t>
            </w:r>
            <w:r w:rsidRPr="003955F8">
              <w:rPr>
                <w:rFonts w:eastAsia="Times New Roman"/>
                <w:spacing w:val="-1"/>
                <w:sz w:val="22"/>
              </w:rPr>
              <w:t xml:space="preserve"> </w:t>
            </w:r>
            <w:r w:rsidRPr="003955F8">
              <w:rPr>
                <w:rFonts w:eastAsia="Times New Roman"/>
                <w:sz w:val="22"/>
              </w:rPr>
              <w:t>октября</w:t>
            </w:r>
          </w:p>
        </w:tc>
        <w:tc>
          <w:tcPr>
            <w:tcW w:w="2551" w:type="dxa"/>
            <w:gridSpan w:val="2"/>
            <w:shd w:val="clear" w:color="auto" w:fill="auto"/>
          </w:tcPr>
          <w:p w:rsidR="00E22965" w:rsidRPr="003955F8" w:rsidRDefault="00E22965" w:rsidP="003955F8">
            <w:pPr>
              <w:suppressAutoHyphens w:val="0"/>
              <w:spacing w:line="235" w:lineRule="auto"/>
              <w:ind w:right="-25" w:firstLine="0"/>
              <w:jc w:val="center"/>
              <w:rPr>
                <w:rFonts w:eastAsia="Times New Roman"/>
                <w:sz w:val="22"/>
              </w:rPr>
            </w:pPr>
            <w:r w:rsidRPr="003955F8">
              <w:rPr>
                <w:rFonts w:eastAsia="Times New Roman"/>
                <w:sz w:val="22"/>
              </w:rPr>
              <w:t>Преподаватель организатор</w:t>
            </w:r>
            <w:r w:rsidRPr="003955F8">
              <w:rPr>
                <w:rFonts w:eastAsia="Times New Roman"/>
                <w:spacing w:val="-47"/>
                <w:sz w:val="22"/>
              </w:rPr>
              <w:t xml:space="preserve"> </w:t>
            </w:r>
            <w:r w:rsidRPr="003955F8">
              <w:rPr>
                <w:rFonts w:eastAsia="Times New Roman"/>
                <w:sz w:val="22"/>
              </w:rPr>
              <w:t>ОБЖ</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Единый</w:t>
            </w:r>
            <w:r w:rsidRPr="003955F8">
              <w:rPr>
                <w:rFonts w:eastAsia="Times New Roman"/>
                <w:spacing w:val="-2"/>
                <w:sz w:val="22"/>
              </w:rPr>
              <w:t xml:space="preserve"> </w:t>
            </w:r>
            <w:r w:rsidRPr="003955F8">
              <w:rPr>
                <w:rFonts w:eastAsia="Times New Roman"/>
                <w:sz w:val="22"/>
              </w:rPr>
              <w:t>урок</w:t>
            </w:r>
          </w:p>
          <w:p w:rsidR="00E22965" w:rsidRPr="003955F8" w:rsidRDefault="00E22965" w:rsidP="003955F8">
            <w:pPr>
              <w:suppressAutoHyphens w:val="0"/>
              <w:spacing w:before="1" w:line="240" w:lineRule="auto"/>
              <w:ind w:firstLine="0"/>
              <w:jc w:val="left"/>
              <w:rPr>
                <w:rFonts w:eastAsia="Times New Roman"/>
                <w:sz w:val="22"/>
              </w:rPr>
            </w:pPr>
            <w:r w:rsidRPr="003955F8">
              <w:rPr>
                <w:rFonts w:eastAsia="Times New Roman"/>
                <w:sz w:val="22"/>
              </w:rPr>
              <w:t>по</w:t>
            </w:r>
            <w:r w:rsidRPr="003955F8">
              <w:rPr>
                <w:rFonts w:eastAsia="Times New Roman"/>
                <w:spacing w:val="-11"/>
                <w:sz w:val="22"/>
              </w:rPr>
              <w:t xml:space="preserve"> </w:t>
            </w:r>
            <w:r w:rsidRPr="003955F8">
              <w:rPr>
                <w:rFonts w:eastAsia="Times New Roman"/>
                <w:sz w:val="22"/>
              </w:rPr>
              <w:t>безопасности</w:t>
            </w:r>
            <w:r w:rsidRPr="003955F8">
              <w:rPr>
                <w:rFonts w:eastAsia="Times New Roman"/>
                <w:spacing w:val="-4"/>
                <w:sz w:val="22"/>
              </w:rPr>
              <w:t xml:space="preserve"> </w:t>
            </w:r>
            <w:r w:rsidRPr="003955F8">
              <w:rPr>
                <w:rFonts w:eastAsia="Times New Roman"/>
                <w:sz w:val="22"/>
              </w:rPr>
              <w:t>в</w:t>
            </w:r>
            <w:r w:rsidRPr="003955F8">
              <w:rPr>
                <w:rFonts w:eastAsia="Times New Roman"/>
                <w:spacing w:val="-4"/>
                <w:sz w:val="22"/>
              </w:rPr>
              <w:t xml:space="preserve"> </w:t>
            </w:r>
            <w:r w:rsidRPr="003955F8">
              <w:rPr>
                <w:rFonts w:eastAsia="Times New Roman"/>
                <w:sz w:val="22"/>
              </w:rPr>
              <w:t>сети</w:t>
            </w:r>
            <w:r w:rsidRPr="003955F8">
              <w:rPr>
                <w:rFonts w:eastAsia="Times New Roman"/>
                <w:spacing w:val="-5"/>
                <w:sz w:val="22"/>
              </w:rPr>
              <w:t xml:space="preserve"> </w:t>
            </w:r>
            <w:r w:rsidRPr="003955F8">
              <w:rPr>
                <w:rFonts w:eastAsia="Times New Roman"/>
                <w:sz w:val="22"/>
              </w:rPr>
              <w:t>«Интернет»</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right="6" w:firstLine="0"/>
              <w:jc w:val="center"/>
              <w:rPr>
                <w:rFonts w:eastAsia="Times New Roman"/>
                <w:sz w:val="22"/>
              </w:rPr>
            </w:pPr>
            <w:r w:rsidRPr="003955F8">
              <w:rPr>
                <w:rFonts w:eastAsia="Times New Roman"/>
                <w:sz w:val="22"/>
              </w:rPr>
              <w:t>Октябрь</w:t>
            </w:r>
          </w:p>
        </w:tc>
        <w:tc>
          <w:tcPr>
            <w:tcW w:w="2551" w:type="dxa"/>
            <w:gridSpan w:val="2"/>
            <w:shd w:val="clear" w:color="auto" w:fill="auto"/>
          </w:tcPr>
          <w:p w:rsidR="00E22965" w:rsidRPr="003955F8" w:rsidRDefault="00E22965" w:rsidP="003955F8">
            <w:pPr>
              <w:suppressAutoHyphens w:val="0"/>
              <w:spacing w:line="225" w:lineRule="exact"/>
              <w:ind w:right="32" w:firstLine="0"/>
              <w:jc w:val="center"/>
              <w:rPr>
                <w:rFonts w:eastAsia="Times New Roman"/>
                <w:sz w:val="22"/>
              </w:rPr>
            </w:pPr>
            <w:r w:rsidRPr="003955F8">
              <w:rPr>
                <w:rFonts w:eastAsia="Times New Roman"/>
                <w:sz w:val="22"/>
              </w:rPr>
              <w:t>Зам. директора</w:t>
            </w:r>
            <w:r w:rsidRPr="003955F8">
              <w:rPr>
                <w:rFonts w:eastAsia="Times New Roman"/>
                <w:spacing w:val="-6"/>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ВР</w:t>
            </w:r>
          </w:p>
          <w:p w:rsidR="00E22965" w:rsidRPr="003955F8" w:rsidRDefault="00E22965" w:rsidP="003955F8">
            <w:pPr>
              <w:suppressAutoHyphens w:val="0"/>
              <w:spacing w:before="1" w:line="230" w:lineRule="atLeast"/>
              <w:ind w:right="30" w:firstLine="0"/>
              <w:jc w:val="center"/>
              <w:rPr>
                <w:rFonts w:eastAsia="Times New Roman"/>
                <w:sz w:val="22"/>
              </w:rPr>
            </w:pPr>
            <w:r w:rsidRPr="003955F8">
              <w:rPr>
                <w:rFonts w:eastAsia="Times New Roman"/>
                <w:spacing w:val="-2"/>
                <w:sz w:val="22"/>
              </w:rPr>
              <w:t>классные руководители</w:t>
            </w:r>
            <w:r w:rsidRPr="003955F8">
              <w:rPr>
                <w:rFonts w:eastAsia="Times New Roman"/>
                <w:spacing w:val="-47"/>
                <w:sz w:val="22"/>
              </w:rPr>
              <w:t xml:space="preserve"> </w:t>
            </w:r>
            <w:r w:rsidRPr="003955F8">
              <w:rPr>
                <w:rFonts w:eastAsia="Times New Roman"/>
                <w:sz w:val="22"/>
              </w:rPr>
              <w:t>учитель</w:t>
            </w:r>
            <w:r w:rsidRPr="003955F8">
              <w:rPr>
                <w:rFonts w:eastAsia="Times New Roman"/>
                <w:spacing w:val="-6"/>
                <w:sz w:val="22"/>
              </w:rPr>
              <w:t xml:space="preserve"> </w:t>
            </w:r>
            <w:r w:rsidRPr="003955F8">
              <w:rPr>
                <w:rFonts w:eastAsia="Times New Roman"/>
                <w:sz w:val="22"/>
              </w:rPr>
              <w:t>информатики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1146" w:firstLine="0"/>
              <w:jc w:val="left"/>
              <w:rPr>
                <w:rFonts w:eastAsia="Times New Roman"/>
                <w:sz w:val="22"/>
              </w:rPr>
            </w:pPr>
            <w:r w:rsidRPr="003955F8">
              <w:rPr>
                <w:rFonts w:eastAsia="Times New Roman"/>
                <w:sz w:val="22"/>
              </w:rPr>
              <w:lastRenderedPageBreak/>
              <w:t>Всероссийский</w:t>
            </w:r>
            <w:r w:rsidRPr="003955F8">
              <w:rPr>
                <w:rFonts w:eastAsia="Times New Roman"/>
                <w:spacing w:val="-5"/>
                <w:sz w:val="22"/>
              </w:rPr>
              <w:t xml:space="preserve"> </w:t>
            </w:r>
            <w:r w:rsidRPr="003955F8">
              <w:rPr>
                <w:rFonts w:eastAsia="Times New Roman"/>
                <w:sz w:val="22"/>
              </w:rPr>
              <w:t>открытый</w:t>
            </w:r>
            <w:r w:rsidRPr="003955F8">
              <w:rPr>
                <w:rFonts w:eastAsia="Times New Roman"/>
                <w:spacing w:val="-3"/>
                <w:sz w:val="22"/>
              </w:rPr>
              <w:t xml:space="preserve"> </w:t>
            </w:r>
            <w:r w:rsidRPr="003955F8">
              <w:rPr>
                <w:rFonts w:eastAsia="Times New Roman"/>
                <w:sz w:val="22"/>
              </w:rPr>
              <w:t>урок</w:t>
            </w:r>
            <w:r w:rsidRPr="003955F8">
              <w:rPr>
                <w:rFonts w:eastAsia="Times New Roman"/>
                <w:spacing w:val="-7"/>
                <w:sz w:val="22"/>
              </w:rPr>
              <w:t xml:space="preserve"> </w:t>
            </w:r>
            <w:r w:rsidRPr="003955F8">
              <w:rPr>
                <w:rFonts w:eastAsia="Times New Roman"/>
                <w:sz w:val="22"/>
              </w:rPr>
              <w:t>«ОБЖ»</w:t>
            </w:r>
            <w:r w:rsidRPr="003955F8">
              <w:rPr>
                <w:rFonts w:eastAsia="Times New Roman"/>
                <w:spacing w:val="-52"/>
                <w:sz w:val="22"/>
              </w:rPr>
              <w:t xml:space="preserve"> </w:t>
            </w:r>
            <w:r w:rsidRPr="003955F8">
              <w:rPr>
                <w:rFonts w:eastAsia="Times New Roman"/>
                <w:sz w:val="22"/>
              </w:rPr>
              <w:t>(приуроченный</w:t>
            </w:r>
            <w:r w:rsidRPr="003955F8">
              <w:rPr>
                <w:rFonts w:eastAsia="Times New Roman"/>
                <w:spacing w:val="6"/>
                <w:sz w:val="22"/>
              </w:rPr>
              <w:t xml:space="preserve"> </w:t>
            </w:r>
            <w:r w:rsidRPr="003955F8">
              <w:rPr>
                <w:rFonts w:eastAsia="Times New Roman"/>
                <w:sz w:val="22"/>
              </w:rPr>
              <w:t>к</w:t>
            </w:r>
            <w:r w:rsidRPr="003955F8">
              <w:rPr>
                <w:rFonts w:eastAsia="Times New Roman"/>
                <w:spacing w:val="-5"/>
                <w:sz w:val="22"/>
              </w:rPr>
              <w:t xml:space="preserve"> </w:t>
            </w:r>
            <w:r w:rsidRPr="003955F8">
              <w:rPr>
                <w:rFonts w:eastAsia="Times New Roman"/>
                <w:sz w:val="22"/>
              </w:rPr>
              <w:t>празднованию Всемирного</w:t>
            </w:r>
            <w:r w:rsidRPr="003955F8">
              <w:rPr>
                <w:rFonts w:eastAsia="Times New Roman"/>
                <w:spacing w:val="-10"/>
                <w:sz w:val="22"/>
              </w:rPr>
              <w:t xml:space="preserve"> </w:t>
            </w:r>
            <w:r w:rsidRPr="003955F8">
              <w:rPr>
                <w:rFonts w:eastAsia="Times New Roman"/>
                <w:sz w:val="22"/>
              </w:rPr>
              <w:t>дня</w:t>
            </w:r>
            <w:r w:rsidRPr="003955F8">
              <w:rPr>
                <w:rFonts w:eastAsia="Times New Roman"/>
                <w:spacing w:val="-7"/>
                <w:sz w:val="22"/>
              </w:rPr>
              <w:t xml:space="preserve"> </w:t>
            </w:r>
            <w:r w:rsidRPr="003955F8">
              <w:rPr>
                <w:rFonts w:eastAsia="Times New Roman"/>
                <w:sz w:val="22"/>
              </w:rPr>
              <w:t>гражданской</w:t>
            </w:r>
            <w:r w:rsidRPr="003955F8">
              <w:rPr>
                <w:rFonts w:eastAsia="Times New Roman"/>
                <w:spacing w:val="-4"/>
                <w:sz w:val="22"/>
              </w:rPr>
              <w:t xml:space="preserve"> </w:t>
            </w:r>
            <w:r w:rsidRPr="003955F8">
              <w:rPr>
                <w:rFonts w:eastAsia="Times New Roman"/>
                <w:sz w:val="22"/>
              </w:rPr>
              <w:t>обороны)</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right="6" w:firstLine="0"/>
              <w:jc w:val="center"/>
              <w:rPr>
                <w:rFonts w:eastAsia="Times New Roman"/>
                <w:sz w:val="22"/>
              </w:rPr>
            </w:pPr>
            <w:r w:rsidRPr="003955F8">
              <w:rPr>
                <w:rFonts w:eastAsia="Times New Roman"/>
                <w:sz w:val="22"/>
              </w:rPr>
              <w:t>1</w:t>
            </w:r>
            <w:r w:rsidRPr="003955F8">
              <w:rPr>
                <w:rFonts w:eastAsia="Times New Roman"/>
                <w:spacing w:val="-3"/>
                <w:sz w:val="22"/>
              </w:rPr>
              <w:t xml:space="preserve"> </w:t>
            </w:r>
            <w:r w:rsidRPr="003955F8">
              <w:rPr>
                <w:rFonts w:eastAsia="Times New Roman"/>
                <w:sz w:val="22"/>
              </w:rPr>
              <w:t>марта</w:t>
            </w:r>
          </w:p>
        </w:tc>
        <w:tc>
          <w:tcPr>
            <w:tcW w:w="2551" w:type="dxa"/>
            <w:gridSpan w:val="2"/>
            <w:shd w:val="clear" w:color="auto" w:fill="auto"/>
          </w:tcPr>
          <w:p w:rsidR="00E22965" w:rsidRPr="003955F8" w:rsidRDefault="00E22965" w:rsidP="003955F8">
            <w:pPr>
              <w:suppressAutoHyphens w:val="0"/>
              <w:spacing w:line="240" w:lineRule="auto"/>
              <w:ind w:right="-12" w:firstLine="0"/>
              <w:jc w:val="center"/>
              <w:rPr>
                <w:rFonts w:eastAsia="Times New Roman"/>
                <w:sz w:val="22"/>
              </w:rPr>
            </w:pPr>
            <w:r w:rsidRPr="003955F8">
              <w:rPr>
                <w:rFonts w:eastAsia="Times New Roman"/>
                <w:sz w:val="22"/>
              </w:rPr>
              <w:t>Преподаватель</w:t>
            </w:r>
            <w:r w:rsidRPr="003955F8">
              <w:rPr>
                <w:rFonts w:eastAsia="Times New Roman"/>
                <w:spacing w:val="-8"/>
                <w:sz w:val="22"/>
              </w:rPr>
              <w:t xml:space="preserve"> </w:t>
            </w:r>
            <w:r w:rsidRPr="003955F8">
              <w:rPr>
                <w:rFonts w:eastAsia="Times New Roman"/>
                <w:sz w:val="22"/>
              </w:rPr>
              <w:t>организатор</w:t>
            </w:r>
            <w:r w:rsidRPr="003955F8">
              <w:rPr>
                <w:rFonts w:eastAsia="Times New Roman"/>
                <w:spacing w:val="-47"/>
                <w:sz w:val="22"/>
              </w:rPr>
              <w:t xml:space="preserve"> </w:t>
            </w:r>
            <w:r w:rsidRPr="003955F8">
              <w:rPr>
                <w:rFonts w:eastAsia="Times New Roman"/>
                <w:sz w:val="22"/>
              </w:rPr>
              <w:t>ОБЖ</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Всероссийский</w:t>
            </w:r>
            <w:r w:rsidRPr="003955F8">
              <w:rPr>
                <w:rFonts w:eastAsia="Times New Roman"/>
                <w:spacing w:val="-8"/>
                <w:sz w:val="22"/>
              </w:rPr>
              <w:t xml:space="preserve"> </w:t>
            </w:r>
            <w:r w:rsidRPr="003955F8">
              <w:rPr>
                <w:rFonts w:eastAsia="Times New Roman"/>
                <w:sz w:val="22"/>
              </w:rPr>
              <w:t>открытый</w:t>
            </w:r>
            <w:r w:rsidRPr="003955F8">
              <w:rPr>
                <w:rFonts w:eastAsia="Times New Roman"/>
                <w:spacing w:val="-4"/>
                <w:sz w:val="22"/>
              </w:rPr>
              <w:t xml:space="preserve"> </w:t>
            </w:r>
            <w:r w:rsidRPr="003955F8">
              <w:rPr>
                <w:rFonts w:eastAsia="Times New Roman"/>
                <w:sz w:val="22"/>
              </w:rPr>
              <w:t>урок</w:t>
            </w:r>
            <w:r w:rsidRPr="003955F8">
              <w:rPr>
                <w:rFonts w:eastAsia="Times New Roman"/>
                <w:spacing w:val="-8"/>
                <w:sz w:val="22"/>
              </w:rPr>
              <w:t xml:space="preserve"> </w:t>
            </w:r>
            <w:r w:rsidRPr="003955F8">
              <w:rPr>
                <w:rFonts w:eastAsia="Times New Roman"/>
                <w:sz w:val="22"/>
              </w:rPr>
              <w:t>«ОБЖ»</w:t>
            </w:r>
          </w:p>
          <w:p w:rsidR="00E22965" w:rsidRPr="003955F8" w:rsidRDefault="00E22965" w:rsidP="003955F8">
            <w:pPr>
              <w:suppressAutoHyphens w:val="0"/>
              <w:spacing w:before="1" w:line="233" w:lineRule="exact"/>
              <w:ind w:firstLine="0"/>
              <w:jc w:val="left"/>
              <w:rPr>
                <w:rFonts w:eastAsia="Times New Roman"/>
                <w:sz w:val="22"/>
              </w:rPr>
            </w:pPr>
            <w:r w:rsidRPr="003955F8">
              <w:rPr>
                <w:rFonts w:eastAsia="Times New Roman"/>
                <w:sz w:val="22"/>
              </w:rPr>
              <w:t>(день</w:t>
            </w:r>
            <w:r w:rsidRPr="003955F8">
              <w:rPr>
                <w:rFonts w:eastAsia="Times New Roman"/>
                <w:spacing w:val="-5"/>
                <w:sz w:val="22"/>
              </w:rPr>
              <w:t xml:space="preserve"> </w:t>
            </w:r>
            <w:r w:rsidRPr="003955F8">
              <w:rPr>
                <w:rFonts w:eastAsia="Times New Roman"/>
                <w:sz w:val="22"/>
              </w:rPr>
              <w:t>пожарной</w:t>
            </w:r>
            <w:r w:rsidRPr="003955F8">
              <w:rPr>
                <w:rFonts w:eastAsia="Times New Roman"/>
                <w:spacing w:val="-2"/>
                <w:sz w:val="22"/>
              </w:rPr>
              <w:t xml:space="preserve"> </w:t>
            </w:r>
            <w:r w:rsidRPr="003955F8">
              <w:rPr>
                <w:rFonts w:eastAsia="Times New Roman"/>
                <w:sz w:val="22"/>
              </w:rPr>
              <w:t>охраны)</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6" w:firstLine="0"/>
              <w:jc w:val="center"/>
              <w:rPr>
                <w:rFonts w:eastAsia="Times New Roman"/>
                <w:sz w:val="22"/>
              </w:rPr>
            </w:pPr>
            <w:r w:rsidRPr="003955F8">
              <w:rPr>
                <w:rFonts w:eastAsia="Times New Roman"/>
                <w:sz w:val="22"/>
              </w:rPr>
              <w:t>28</w:t>
            </w:r>
            <w:r w:rsidRPr="003955F8">
              <w:rPr>
                <w:rFonts w:eastAsia="Times New Roman"/>
                <w:spacing w:val="-2"/>
                <w:sz w:val="22"/>
              </w:rPr>
              <w:t xml:space="preserve"> </w:t>
            </w:r>
            <w:r w:rsidRPr="003955F8">
              <w:rPr>
                <w:rFonts w:eastAsia="Times New Roman"/>
                <w:sz w:val="22"/>
              </w:rPr>
              <w:t>апреля</w:t>
            </w:r>
          </w:p>
        </w:tc>
        <w:tc>
          <w:tcPr>
            <w:tcW w:w="2551" w:type="dxa"/>
            <w:gridSpan w:val="2"/>
            <w:shd w:val="clear" w:color="auto" w:fill="auto"/>
          </w:tcPr>
          <w:p w:rsidR="00E22965" w:rsidRPr="003955F8" w:rsidRDefault="00E22965" w:rsidP="003955F8">
            <w:pPr>
              <w:suppressAutoHyphens w:val="0"/>
              <w:spacing w:line="240" w:lineRule="auto"/>
              <w:ind w:right="-20" w:firstLine="0"/>
              <w:jc w:val="center"/>
              <w:rPr>
                <w:rFonts w:eastAsia="Times New Roman"/>
                <w:sz w:val="22"/>
              </w:rPr>
            </w:pPr>
            <w:r w:rsidRPr="003955F8">
              <w:rPr>
                <w:rFonts w:eastAsia="Times New Roman"/>
                <w:sz w:val="22"/>
              </w:rPr>
              <w:t>Преподаватель организатор</w:t>
            </w:r>
            <w:r w:rsidRPr="003955F8">
              <w:rPr>
                <w:rFonts w:eastAsia="Times New Roman"/>
                <w:spacing w:val="-47"/>
                <w:sz w:val="22"/>
              </w:rPr>
              <w:t xml:space="preserve"> </w:t>
            </w:r>
            <w:r w:rsidRPr="003955F8">
              <w:rPr>
                <w:rFonts w:eastAsia="Times New Roman"/>
                <w:sz w:val="22"/>
              </w:rPr>
              <w:t>ОБЖ</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 xml:space="preserve">Профилактика дорожно-транспортного травматизма </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118" w:firstLine="0"/>
              <w:jc w:val="left"/>
              <w:rPr>
                <w:rFonts w:eastAsia="Times New Roman"/>
                <w:sz w:val="22"/>
              </w:rPr>
            </w:pPr>
            <w:r w:rsidRPr="003955F8">
              <w:rPr>
                <w:rFonts w:eastAsia="Times New Roman"/>
                <w:sz w:val="22"/>
              </w:rPr>
              <w:t>Размещение информации по профилактике</w:t>
            </w:r>
            <w:r w:rsidRPr="003955F8">
              <w:rPr>
                <w:rFonts w:eastAsia="Times New Roman"/>
                <w:spacing w:val="1"/>
                <w:sz w:val="22"/>
              </w:rPr>
              <w:t xml:space="preserve"> </w:t>
            </w:r>
            <w:r w:rsidRPr="003955F8">
              <w:rPr>
                <w:rFonts w:eastAsia="Times New Roman"/>
                <w:sz w:val="22"/>
              </w:rPr>
              <w:t>дорожно-транспортного травматизма</w:t>
            </w:r>
            <w:r w:rsidRPr="003955F8">
              <w:rPr>
                <w:rFonts w:eastAsia="Times New Roman"/>
                <w:spacing w:val="1"/>
                <w:sz w:val="22"/>
              </w:rPr>
              <w:t xml:space="preserve"> </w:t>
            </w:r>
            <w:r w:rsidRPr="003955F8">
              <w:rPr>
                <w:rFonts w:eastAsia="Times New Roman"/>
                <w:sz w:val="22"/>
              </w:rPr>
              <w:t>обучающихся на сайте ОО, на информационных</w:t>
            </w:r>
            <w:r w:rsidRPr="003955F8">
              <w:rPr>
                <w:rFonts w:eastAsia="Times New Roman"/>
                <w:spacing w:val="1"/>
                <w:sz w:val="22"/>
              </w:rPr>
              <w:t xml:space="preserve"> </w:t>
            </w:r>
            <w:r w:rsidRPr="003955F8">
              <w:rPr>
                <w:rFonts w:eastAsia="Times New Roman"/>
                <w:sz w:val="22"/>
              </w:rPr>
              <w:t>стендах</w:t>
            </w:r>
            <w:r w:rsidRPr="003955F8">
              <w:rPr>
                <w:rFonts w:eastAsia="Times New Roman"/>
                <w:spacing w:val="-7"/>
                <w:sz w:val="22"/>
              </w:rPr>
              <w:t xml:space="preserve"> </w:t>
            </w:r>
            <w:r w:rsidRPr="003955F8">
              <w:rPr>
                <w:rFonts w:eastAsia="Times New Roman"/>
                <w:sz w:val="22"/>
              </w:rPr>
              <w:t>школы,</w:t>
            </w:r>
            <w:r w:rsidRPr="003955F8">
              <w:rPr>
                <w:rFonts w:eastAsia="Times New Roman"/>
                <w:spacing w:val="-3"/>
                <w:sz w:val="22"/>
              </w:rPr>
              <w:t xml:space="preserve"> </w:t>
            </w:r>
            <w:r w:rsidRPr="003955F8">
              <w:rPr>
                <w:rFonts w:eastAsia="Times New Roman"/>
                <w:sz w:val="22"/>
              </w:rPr>
              <w:t>официальных</w:t>
            </w:r>
            <w:r w:rsidRPr="003955F8">
              <w:rPr>
                <w:rFonts w:eastAsia="Times New Roman"/>
                <w:spacing w:val="-5"/>
                <w:sz w:val="22"/>
              </w:rPr>
              <w:t xml:space="preserve"> </w:t>
            </w:r>
            <w:r w:rsidRPr="003955F8">
              <w:rPr>
                <w:rFonts w:eastAsia="Times New Roman"/>
                <w:sz w:val="22"/>
              </w:rPr>
              <w:t>страницах</w:t>
            </w:r>
            <w:r w:rsidRPr="003955F8">
              <w:rPr>
                <w:rFonts w:eastAsia="Times New Roman"/>
                <w:spacing w:val="-6"/>
                <w:sz w:val="22"/>
              </w:rPr>
              <w:t xml:space="preserve"> </w:t>
            </w:r>
            <w:r w:rsidRPr="003955F8">
              <w:rPr>
                <w:rFonts w:eastAsia="Times New Roman"/>
                <w:sz w:val="22"/>
              </w:rPr>
              <w:t>школы</w:t>
            </w:r>
            <w:r w:rsidRPr="003955F8">
              <w:rPr>
                <w:rFonts w:eastAsia="Times New Roman"/>
                <w:spacing w:val="-6"/>
                <w:sz w:val="22"/>
              </w:rPr>
              <w:t xml:space="preserve"> </w:t>
            </w:r>
            <w:r w:rsidRPr="003955F8">
              <w:rPr>
                <w:rFonts w:eastAsia="Times New Roman"/>
                <w:sz w:val="22"/>
              </w:rPr>
              <w:t>в</w:t>
            </w:r>
            <w:r w:rsidRPr="003955F8">
              <w:rPr>
                <w:rFonts w:eastAsia="Times New Roman"/>
                <w:spacing w:val="-52"/>
                <w:sz w:val="22"/>
              </w:rPr>
              <w:t xml:space="preserve"> </w:t>
            </w:r>
            <w:r w:rsidRPr="003955F8">
              <w:rPr>
                <w:rFonts w:eastAsia="Times New Roman"/>
                <w:sz w:val="22"/>
              </w:rPr>
              <w:t>сети</w:t>
            </w:r>
            <w:r w:rsidRPr="003955F8">
              <w:rPr>
                <w:rFonts w:eastAsia="Times New Roman"/>
                <w:spacing w:val="3"/>
                <w:sz w:val="22"/>
              </w:rPr>
              <w:t xml:space="preserve"> </w:t>
            </w:r>
            <w:r w:rsidRPr="003955F8">
              <w:rPr>
                <w:rFonts w:eastAsia="Times New Roman"/>
                <w:sz w:val="22"/>
              </w:rPr>
              <w:t>интернет,</w:t>
            </w:r>
            <w:r w:rsidRPr="003955F8">
              <w:rPr>
                <w:rFonts w:eastAsia="Times New Roman"/>
                <w:spacing w:val="4"/>
                <w:sz w:val="22"/>
              </w:rPr>
              <w:t xml:space="preserve"> </w:t>
            </w:r>
            <w:r w:rsidRPr="003955F8">
              <w:rPr>
                <w:rFonts w:eastAsia="Times New Roman"/>
                <w:sz w:val="22"/>
              </w:rPr>
              <w:t>родительских</w:t>
            </w:r>
            <w:r w:rsidRPr="003955F8">
              <w:rPr>
                <w:rFonts w:eastAsia="Times New Roman"/>
                <w:spacing w:val="3"/>
                <w:sz w:val="22"/>
              </w:rPr>
              <w:t xml:space="preserve"> </w:t>
            </w:r>
            <w:r w:rsidRPr="003955F8">
              <w:rPr>
                <w:rFonts w:eastAsia="Times New Roman"/>
                <w:sz w:val="22"/>
              </w:rPr>
              <w:t>чатах</w:t>
            </w:r>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p w:rsidR="00E22965" w:rsidRPr="003955F8" w:rsidRDefault="00E22965" w:rsidP="003955F8">
            <w:pPr>
              <w:suppressAutoHyphens w:val="0"/>
              <w:spacing w:before="3" w:line="240" w:lineRule="auto"/>
              <w:ind w:firstLine="0"/>
              <w:jc w:val="left"/>
              <w:rPr>
                <w:rFonts w:eastAsia="Times New Roman"/>
                <w:sz w:val="22"/>
              </w:rPr>
            </w:pPr>
          </w:p>
          <w:p w:rsidR="00E22965" w:rsidRPr="003955F8" w:rsidRDefault="00E22965" w:rsidP="003955F8">
            <w:pPr>
              <w:suppressAutoHyphens w:val="0"/>
              <w:spacing w:line="215" w:lineRule="exact"/>
              <w:ind w:firstLine="0"/>
              <w:jc w:val="center"/>
              <w:rPr>
                <w:rFonts w:eastAsia="Times New Roman"/>
                <w:sz w:val="22"/>
              </w:rPr>
            </w:pPr>
            <w:r w:rsidRPr="003955F8">
              <w:rPr>
                <w:rFonts w:eastAsia="Times New Roman"/>
                <w:sz w:val="22"/>
              </w:rPr>
              <w:t>родители</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1" w:line="240" w:lineRule="auto"/>
              <w:ind w:firstLine="0"/>
              <w:jc w:val="center"/>
              <w:rPr>
                <w:rFonts w:eastAsia="Times New Roman"/>
                <w:sz w:val="22"/>
              </w:rPr>
            </w:pPr>
          </w:p>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В</w:t>
            </w:r>
            <w:r w:rsidRPr="003955F8">
              <w:rPr>
                <w:rFonts w:eastAsia="Times New Roman"/>
                <w:spacing w:val="-7"/>
                <w:sz w:val="22"/>
              </w:rPr>
              <w:t xml:space="preserve"> т</w:t>
            </w:r>
            <w:r w:rsidRPr="003955F8">
              <w:rPr>
                <w:rFonts w:eastAsia="Times New Roman"/>
                <w:sz w:val="22"/>
              </w:rPr>
              <w:t>ечение</w:t>
            </w:r>
            <w:r w:rsidRPr="003955F8">
              <w:rPr>
                <w:rFonts w:eastAsia="Times New Roman"/>
                <w:spacing w:val="-47"/>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before="1" w:line="240" w:lineRule="auto"/>
              <w:ind w:right="273" w:firstLine="0"/>
              <w:jc w:val="center"/>
              <w:rPr>
                <w:rFonts w:eastAsia="Times New Roman"/>
                <w:sz w:val="22"/>
              </w:rPr>
            </w:pPr>
            <w:r w:rsidRPr="003955F8">
              <w:rPr>
                <w:rFonts w:eastAsia="Times New Roman"/>
                <w:sz w:val="22"/>
              </w:rPr>
              <w:t>Зам. директора</w:t>
            </w:r>
            <w:r w:rsidRPr="003955F8">
              <w:rPr>
                <w:rFonts w:eastAsia="Times New Roman"/>
                <w:spacing w:val="-3"/>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ВР,</w:t>
            </w:r>
            <w:r w:rsidRPr="003955F8">
              <w:rPr>
                <w:rFonts w:eastAsia="Times New Roman"/>
                <w:spacing w:val="-47"/>
                <w:sz w:val="22"/>
              </w:rPr>
              <w:t xml:space="preserve"> </w:t>
            </w:r>
            <w:r w:rsidRPr="003955F8">
              <w:rPr>
                <w:rFonts w:eastAsia="Times New Roman"/>
                <w:spacing w:val="-1"/>
                <w:sz w:val="22"/>
              </w:rPr>
              <w:t>социальный</w:t>
            </w:r>
            <w:r w:rsidRPr="003955F8">
              <w:rPr>
                <w:rFonts w:eastAsia="Times New Roman"/>
                <w:spacing w:val="-9"/>
                <w:sz w:val="22"/>
              </w:rPr>
              <w:t xml:space="preserve"> </w:t>
            </w:r>
            <w:r w:rsidRPr="003955F8">
              <w:rPr>
                <w:rFonts w:eastAsia="Times New Roman"/>
                <w:sz w:val="22"/>
              </w:rPr>
              <w:t>педагог,</w:t>
            </w:r>
          </w:p>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педагог-организатор</w:t>
            </w:r>
            <w:r w:rsidRPr="003955F8">
              <w:rPr>
                <w:rFonts w:eastAsia="Times New Roman"/>
                <w:spacing w:val="-12"/>
                <w:sz w:val="22"/>
              </w:rPr>
              <w:t xml:space="preserve"> </w:t>
            </w:r>
            <w:r w:rsidRPr="003955F8">
              <w:rPr>
                <w:rFonts w:eastAsia="Times New Roman"/>
                <w:sz w:val="22"/>
              </w:rPr>
              <w:t>ЮИД</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695" w:firstLine="0"/>
              <w:jc w:val="left"/>
              <w:rPr>
                <w:rFonts w:eastAsia="Times New Roman"/>
                <w:sz w:val="22"/>
              </w:rPr>
            </w:pPr>
            <w:r w:rsidRPr="003955F8">
              <w:rPr>
                <w:rFonts w:eastAsia="Times New Roman"/>
                <w:sz w:val="22"/>
              </w:rPr>
              <w:t>Проведение инструктажей по безопасности</w:t>
            </w:r>
            <w:r w:rsidRPr="003955F8">
              <w:rPr>
                <w:rFonts w:eastAsia="Times New Roman"/>
                <w:spacing w:val="-52"/>
                <w:sz w:val="22"/>
              </w:rPr>
              <w:t xml:space="preserve"> </w:t>
            </w:r>
            <w:r w:rsidRPr="003955F8">
              <w:rPr>
                <w:rFonts w:eastAsia="Times New Roman"/>
                <w:sz w:val="22"/>
              </w:rPr>
              <w:t>дорожного</w:t>
            </w:r>
            <w:r w:rsidRPr="003955F8">
              <w:rPr>
                <w:rFonts w:eastAsia="Times New Roman"/>
                <w:spacing w:val="-9"/>
                <w:sz w:val="22"/>
              </w:rPr>
              <w:t xml:space="preserve"> </w:t>
            </w:r>
            <w:r w:rsidRPr="003955F8">
              <w:rPr>
                <w:rFonts w:eastAsia="Times New Roman"/>
                <w:sz w:val="22"/>
              </w:rPr>
              <w:t>движения</w:t>
            </w:r>
            <w:r w:rsidRPr="003955F8">
              <w:rPr>
                <w:rFonts w:eastAsia="Times New Roman"/>
                <w:spacing w:val="-5"/>
                <w:sz w:val="22"/>
              </w:rPr>
              <w:t xml:space="preserve"> </w:t>
            </w:r>
            <w:r w:rsidRPr="003955F8">
              <w:rPr>
                <w:rFonts w:eastAsia="Times New Roman"/>
                <w:sz w:val="22"/>
              </w:rPr>
              <w:t>с</w:t>
            </w:r>
            <w:r w:rsidRPr="003955F8">
              <w:rPr>
                <w:rFonts w:eastAsia="Times New Roman"/>
                <w:spacing w:val="-8"/>
                <w:sz w:val="22"/>
              </w:rPr>
              <w:t xml:space="preserve"> </w:t>
            </w:r>
            <w:r w:rsidRPr="003955F8">
              <w:rPr>
                <w:rFonts w:eastAsia="Times New Roman"/>
                <w:sz w:val="22"/>
              </w:rPr>
              <w:t>обучающимися</w:t>
            </w:r>
            <w:r w:rsidRPr="003955F8">
              <w:rPr>
                <w:rFonts w:eastAsia="Times New Roman"/>
                <w:spacing w:val="-5"/>
                <w:sz w:val="22"/>
              </w:rPr>
              <w:t xml:space="preserve"> </w:t>
            </w:r>
            <w:r w:rsidRPr="003955F8">
              <w:rPr>
                <w:rFonts w:eastAsia="Times New Roman"/>
                <w:sz w:val="22"/>
              </w:rPr>
              <w:t>и</w:t>
            </w:r>
            <w:r w:rsidRPr="003955F8">
              <w:rPr>
                <w:rFonts w:eastAsia="Times New Roman"/>
                <w:spacing w:val="1"/>
                <w:sz w:val="22"/>
              </w:rPr>
              <w:t xml:space="preserve"> </w:t>
            </w:r>
            <w:r w:rsidRPr="003955F8">
              <w:rPr>
                <w:rFonts w:eastAsia="Times New Roman"/>
                <w:sz w:val="22"/>
              </w:rPr>
              <w:t xml:space="preserve">их </w:t>
            </w:r>
            <w:r w:rsidRPr="003955F8">
              <w:rPr>
                <w:rFonts w:eastAsia="Times New Roman"/>
                <w:spacing w:val="-1"/>
                <w:sz w:val="22"/>
              </w:rPr>
              <w:t>родителями</w:t>
            </w:r>
            <w:r w:rsidRPr="003955F8">
              <w:rPr>
                <w:rFonts w:eastAsia="Times New Roman"/>
                <w:spacing w:val="-3"/>
                <w:sz w:val="22"/>
              </w:rPr>
              <w:t xml:space="preserve"> </w:t>
            </w:r>
            <w:r w:rsidRPr="003955F8">
              <w:rPr>
                <w:rFonts w:eastAsia="Times New Roman"/>
                <w:sz w:val="22"/>
              </w:rPr>
              <w:t>(законными</w:t>
            </w:r>
            <w:r w:rsidRPr="003955F8">
              <w:rPr>
                <w:rFonts w:eastAsia="Times New Roman"/>
                <w:spacing w:val="-12"/>
                <w:sz w:val="22"/>
              </w:rPr>
              <w:t xml:space="preserve"> </w:t>
            </w:r>
            <w:r w:rsidRPr="003955F8">
              <w:rPr>
                <w:rFonts w:eastAsia="Times New Roman"/>
                <w:sz w:val="22"/>
              </w:rPr>
              <w:t>представителями)</w:t>
            </w:r>
          </w:p>
        </w:tc>
        <w:tc>
          <w:tcPr>
            <w:tcW w:w="993" w:type="dxa"/>
            <w:shd w:val="clear" w:color="auto" w:fill="auto"/>
          </w:tcPr>
          <w:p w:rsidR="00E22965" w:rsidRPr="003955F8" w:rsidRDefault="00E22965" w:rsidP="003955F8">
            <w:pPr>
              <w:suppressAutoHyphens w:val="0"/>
              <w:spacing w:before="11"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В течение года</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11"/>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Классные</w:t>
            </w:r>
            <w:r w:rsidRPr="003955F8">
              <w:rPr>
                <w:rFonts w:eastAsia="Times New Roman"/>
                <w:spacing w:val="-8"/>
                <w:sz w:val="22"/>
              </w:rPr>
              <w:t xml:space="preserve"> </w:t>
            </w:r>
            <w:r w:rsidRPr="003955F8">
              <w:rPr>
                <w:rFonts w:eastAsia="Times New Roman"/>
                <w:sz w:val="22"/>
              </w:rPr>
              <w:t>часы</w:t>
            </w:r>
            <w:r w:rsidRPr="003955F8">
              <w:rPr>
                <w:rFonts w:eastAsia="Times New Roman"/>
                <w:spacing w:val="-1"/>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профилактике</w:t>
            </w:r>
            <w:r w:rsidRPr="003955F8">
              <w:rPr>
                <w:rFonts w:eastAsia="Times New Roman"/>
                <w:spacing w:val="-6"/>
                <w:sz w:val="22"/>
              </w:rPr>
              <w:t xml:space="preserve"> </w:t>
            </w:r>
            <w:r w:rsidRPr="003955F8">
              <w:rPr>
                <w:rFonts w:eastAsia="Times New Roman"/>
                <w:sz w:val="22"/>
              </w:rPr>
              <w:t>ДТТ</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В течение года</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Руководитель</w:t>
            </w:r>
            <w:r w:rsidRPr="003955F8">
              <w:rPr>
                <w:rFonts w:eastAsia="Times New Roman"/>
                <w:spacing w:val="-4"/>
                <w:sz w:val="22"/>
              </w:rPr>
              <w:t xml:space="preserve"> </w:t>
            </w:r>
            <w:r w:rsidRPr="003955F8">
              <w:rPr>
                <w:rFonts w:eastAsia="Times New Roman"/>
                <w:sz w:val="22"/>
              </w:rPr>
              <w:t>кружка</w:t>
            </w:r>
            <w:r w:rsidRPr="003955F8">
              <w:rPr>
                <w:rFonts w:eastAsia="Times New Roman"/>
                <w:spacing w:val="-1"/>
                <w:sz w:val="22"/>
              </w:rPr>
              <w:t xml:space="preserve"> </w:t>
            </w:r>
            <w:r w:rsidRPr="003955F8">
              <w:rPr>
                <w:rFonts w:eastAsia="Times New Roman"/>
                <w:sz w:val="22"/>
              </w:rPr>
              <w:t>ЮИД</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z w:val="22"/>
              </w:rPr>
              <w:t>Закон</w:t>
            </w:r>
            <w:r w:rsidRPr="003955F8">
              <w:rPr>
                <w:rFonts w:eastAsia="Times New Roman"/>
                <w:spacing w:val="-4"/>
                <w:sz w:val="22"/>
              </w:rPr>
              <w:t xml:space="preserve"> </w:t>
            </w:r>
            <w:r w:rsidRPr="003955F8">
              <w:rPr>
                <w:rFonts w:eastAsia="Times New Roman"/>
                <w:sz w:val="22"/>
              </w:rPr>
              <w:t>РФ</w:t>
            </w:r>
            <w:r w:rsidRPr="003955F8">
              <w:rPr>
                <w:rFonts w:eastAsia="Times New Roman"/>
                <w:spacing w:val="-7"/>
                <w:sz w:val="22"/>
              </w:rPr>
              <w:t xml:space="preserve"> </w:t>
            </w:r>
            <w:r w:rsidRPr="003955F8">
              <w:rPr>
                <w:rFonts w:eastAsia="Times New Roman"/>
                <w:sz w:val="22"/>
              </w:rPr>
              <w:t>«О</w:t>
            </w:r>
            <w:r w:rsidRPr="003955F8">
              <w:rPr>
                <w:rFonts w:eastAsia="Times New Roman"/>
                <w:spacing w:val="-7"/>
                <w:sz w:val="22"/>
              </w:rPr>
              <w:t xml:space="preserve"> </w:t>
            </w:r>
            <w:r w:rsidRPr="003955F8">
              <w:rPr>
                <w:rFonts w:eastAsia="Times New Roman"/>
                <w:sz w:val="22"/>
              </w:rPr>
              <w:t>безопасности</w:t>
            </w:r>
            <w:r w:rsidRPr="003955F8">
              <w:rPr>
                <w:rFonts w:eastAsia="Times New Roman"/>
                <w:spacing w:val="-4"/>
                <w:sz w:val="22"/>
              </w:rPr>
              <w:t xml:space="preserve"> </w:t>
            </w:r>
            <w:r w:rsidRPr="003955F8">
              <w:rPr>
                <w:rFonts w:eastAsia="Times New Roman"/>
                <w:sz w:val="22"/>
              </w:rPr>
              <w:t>дорожного</w:t>
            </w:r>
            <w:r w:rsidRPr="003955F8">
              <w:rPr>
                <w:rFonts w:eastAsia="Times New Roman"/>
                <w:spacing w:val="-9"/>
                <w:sz w:val="22"/>
              </w:rPr>
              <w:t xml:space="preserve"> </w:t>
            </w:r>
            <w:r w:rsidRPr="003955F8">
              <w:rPr>
                <w:rFonts w:eastAsia="Times New Roman"/>
                <w:sz w:val="22"/>
              </w:rPr>
              <w:t>движения».</w:t>
            </w:r>
          </w:p>
          <w:p w:rsidR="00E22965" w:rsidRPr="003955F8" w:rsidRDefault="00E22965" w:rsidP="003955F8">
            <w:pPr>
              <w:widowControl w:val="0"/>
              <w:suppressAutoHyphens w:val="0"/>
              <w:autoSpaceDE w:val="0"/>
              <w:autoSpaceDN w:val="0"/>
              <w:spacing w:line="233" w:lineRule="exact"/>
              <w:ind w:firstLine="0"/>
              <w:jc w:val="left"/>
              <w:rPr>
                <w:rFonts w:eastAsia="Times New Roman"/>
                <w:sz w:val="22"/>
              </w:rPr>
            </w:pPr>
            <w:r w:rsidRPr="003955F8">
              <w:rPr>
                <w:rFonts w:eastAsia="Times New Roman"/>
                <w:sz w:val="22"/>
              </w:rPr>
              <w:t>Безопасный</w:t>
            </w:r>
            <w:r w:rsidRPr="003955F8">
              <w:rPr>
                <w:rFonts w:eastAsia="Times New Roman"/>
                <w:spacing w:val="-6"/>
                <w:sz w:val="22"/>
              </w:rPr>
              <w:t xml:space="preserve"> </w:t>
            </w:r>
            <w:r w:rsidRPr="003955F8">
              <w:rPr>
                <w:rFonts w:eastAsia="Times New Roman"/>
                <w:sz w:val="22"/>
              </w:rPr>
              <w:t>путь</w:t>
            </w:r>
            <w:r w:rsidRPr="003955F8">
              <w:rPr>
                <w:rFonts w:eastAsia="Times New Roman"/>
                <w:spacing w:val="-5"/>
                <w:sz w:val="22"/>
              </w:rPr>
              <w:t xml:space="preserve"> </w:t>
            </w:r>
            <w:r w:rsidRPr="003955F8">
              <w:rPr>
                <w:rFonts w:eastAsia="Times New Roman"/>
                <w:sz w:val="22"/>
              </w:rPr>
              <w:t>в</w:t>
            </w:r>
            <w:r w:rsidRPr="003955F8">
              <w:rPr>
                <w:rFonts w:eastAsia="Times New Roman"/>
                <w:spacing w:val="-3"/>
                <w:sz w:val="22"/>
              </w:rPr>
              <w:t xml:space="preserve"> </w:t>
            </w:r>
            <w:r w:rsidRPr="003955F8">
              <w:rPr>
                <w:rFonts w:eastAsia="Times New Roman"/>
                <w:sz w:val="22"/>
              </w:rPr>
              <w:t>школу</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firstLine="0"/>
              <w:jc w:val="center"/>
              <w:rPr>
                <w:rFonts w:eastAsia="Times New Roman"/>
                <w:sz w:val="20"/>
              </w:rPr>
            </w:pPr>
            <w:r w:rsidRPr="003955F8">
              <w:rPr>
                <w:rFonts w:eastAsia="Times New Roman"/>
                <w:sz w:val="20"/>
              </w:rPr>
              <w:t>2-10</w:t>
            </w:r>
            <w:r w:rsidRPr="003955F8">
              <w:rPr>
                <w:rFonts w:eastAsia="Times New Roman"/>
                <w:spacing w:val="-5"/>
                <w:sz w:val="20"/>
              </w:rPr>
              <w:t xml:space="preserve"> </w:t>
            </w:r>
            <w:r w:rsidRPr="003955F8">
              <w:rPr>
                <w:rFonts w:eastAsia="Times New Roman"/>
                <w:sz w:val="20"/>
              </w:rPr>
              <w:t>сентября</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right="39" w:firstLine="0"/>
              <w:jc w:val="center"/>
              <w:rPr>
                <w:rFonts w:eastAsia="Times New Roman"/>
                <w:sz w:val="20"/>
              </w:rPr>
            </w:pPr>
            <w:r w:rsidRPr="003955F8">
              <w:rPr>
                <w:rFonts w:eastAsia="Times New Roman"/>
                <w:sz w:val="20"/>
              </w:rPr>
              <w:t>Классные</w:t>
            </w:r>
            <w:r w:rsidRPr="003955F8">
              <w:rPr>
                <w:rFonts w:eastAsia="Times New Roman"/>
                <w:spacing w:val="-10"/>
                <w:sz w:val="20"/>
              </w:rPr>
              <w:t xml:space="preserve"> </w:t>
            </w:r>
            <w:r w:rsidRPr="003955F8">
              <w:rPr>
                <w:rFonts w:eastAsia="Times New Roman"/>
                <w:sz w:val="20"/>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z w:val="22"/>
              </w:rPr>
              <w:t>Виды транспортных средств.</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111" w:firstLine="0"/>
              <w:jc w:val="center"/>
              <w:rPr>
                <w:rFonts w:eastAsia="Times New Roman"/>
                <w:sz w:val="20"/>
              </w:rPr>
            </w:pPr>
            <w:r w:rsidRPr="003955F8">
              <w:rPr>
                <w:rFonts w:eastAsia="Times New Roman"/>
                <w:sz w:val="20"/>
              </w:rPr>
              <w:t>10</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firstLine="0"/>
              <w:jc w:val="center"/>
              <w:rPr>
                <w:rFonts w:eastAsia="Times New Roman"/>
                <w:sz w:val="20"/>
              </w:rPr>
            </w:pPr>
            <w:r w:rsidRPr="003955F8">
              <w:rPr>
                <w:rFonts w:eastAsia="Times New Roman"/>
                <w:sz w:val="20"/>
              </w:rPr>
              <w:t>11-15</w:t>
            </w:r>
            <w:r w:rsidRPr="003955F8">
              <w:rPr>
                <w:rFonts w:eastAsia="Times New Roman"/>
                <w:spacing w:val="-4"/>
                <w:sz w:val="20"/>
              </w:rPr>
              <w:t xml:space="preserve"> </w:t>
            </w:r>
            <w:r w:rsidRPr="003955F8">
              <w:rPr>
                <w:rFonts w:eastAsia="Times New Roman"/>
                <w:sz w:val="20"/>
              </w:rPr>
              <w:t>октября</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right="39" w:firstLine="0"/>
              <w:jc w:val="center"/>
              <w:rPr>
                <w:rFonts w:eastAsia="Times New Roman"/>
                <w:sz w:val="20"/>
              </w:rPr>
            </w:pPr>
            <w:r w:rsidRPr="003955F8">
              <w:rPr>
                <w:rFonts w:eastAsia="Times New Roman"/>
                <w:sz w:val="20"/>
              </w:rPr>
              <w:t>Классные</w:t>
            </w:r>
            <w:r w:rsidRPr="003955F8">
              <w:rPr>
                <w:rFonts w:eastAsia="Times New Roman"/>
                <w:spacing w:val="-10"/>
                <w:sz w:val="20"/>
              </w:rPr>
              <w:t xml:space="preserve"> </w:t>
            </w:r>
            <w:r w:rsidRPr="003955F8">
              <w:rPr>
                <w:rFonts w:eastAsia="Times New Roman"/>
                <w:sz w:val="20"/>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pacing w:val="-4"/>
                <w:sz w:val="22"/>
              </w:rPr>
              <w:t>Роль автомобильного транспорта в экономике города.</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111" w:firstLine="0"/>
              <w:jc w:val="center"/>
              <w:rPr>
                <w:rFonts w:eastAsia="Times New Roman"/>
                <w:sz w:val="20"/>
              </w:rPr>
            </w:pPr>
            <w:r w:rsidRPr="003955F8">
              <w:rPr>
                <w:rFonts w:eastAsia="Times New Roman"/>
                <w:sz w:val="20"/>
              </w:rPr>
              <w:t>11</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firstLine="0"/>
              <w:jc w:val="center"/>
              <w:rPr>
                <w:rFonts w:eastAsia="Times New Roman"/>
                <w:sz w:val="20"/>
              </w:rPr>
            </w:pPr>
            <w:r w:rsidRPr="003955F8">
              <w:rPr>
                <w:rFonts w:eastAsia="Times New Roman"/>
                <w:sz w:val="20"/>
              </w:rPr>
              <w:t>11-15</w:t>
            </w:r>
            <w:r w:rsidRPr="003955F8">
              <w:rPr>
                <w:rFonts w:eastAsia="Times New Roman"/>
                <w:spacing w:val="-4"/>
                <w:sz w:val="20"/>
              </w:rPr>
              <w:t xml:space="preserve"> </w:t>
            </w:r>
            <w:r w:rsidRPr="003955F8">
              <w:rPr>
                <w:rFonts w:eastAsia="Times New Roman"/>
                <w:sz w:val="20"/>
              </w:rPr>
              <w:t>октября</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right="39" w:firstLine="0"/>
              <w:jc w:val="center"/>
              <w:rPr>
                <w:rFonts w:eastAsia="Times New Roman"/>
                <w:sz w:val="20"/>
              </w:rPr>
            </w:pPr>
            <w:r w:rsidRPr="003955F8">
              <w:rPr>
                <w:rFonts w:eastAsia="Times New Roman"/>
                <w:sz w:val="20"/>
              </w:rPr>
              <w:t>Классные</w:t>
            </w:r>
            <w:r w:rsidRPr="003955F8">
              <w:rPr>
                <w:rFonts w:eastAsia="Times New Roman"/>
                <w:spacing w:val="-10"/>
                <w:sz w:val="20"/>
              </w:rPr>
              <w:t xml:space="preserve"> </w:t>
            </w:r>
            <w:r w:rsidRPr="003955F8">
              <w:rPr>
                <w:rFonts w:eastAsia="Times New Roman"/>
                <w:sz w:val="20"/>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z w:val="22"/>
              </w:rPr>
              <w:t>Движение</w:t>
            </w:r>
            <w:r w:rsidRPr="003955F8">
              <w:rPr>
                <w:rFonts w:eastAsia="Times New Roman"/>
                <w:spacing w:val="-5"/>
                <w:sz w:val="22"/>
              </w:rPr>
              <w:t xml:space="preserve"> </w:t>
            </w:r>
            <w:r w:rsidRPr="003955F8">
              <w:rPr>
                <w:rFonts w:eastAsia="Times New Roman"/>
                <w:sz w:val="22"/>
              </w:rPr>
              <w:t>в</w:t>
            </w:r>
            <w:r w:rsidRPr="003955F8">
              <w:rPr>
                <w:rFonts w:eastAsia="Times New Roman"/>
                <w:spacing w:val="-3"/>
                <w:sz w:val="22"/>
              </w:rPr>
              <w:t xml:space="preserve"> </w:t>
            </w:r>
            <w:r w:rsidRPr="003955F8">
              <w:rPr>
                <w:rFonts w:eastAsia="Times New Roman"/>
                <w:sz w:val="22"/>
              </w:rPr>
              <w:t>жилых</w:t>
            </w:r>
            <w:r w:rsidRPr="003955F8">
              <w:rPr>
                <w:rFonts w:eastAsia="Times New Roman"/>
                <w:spacing w:val="-4"/>
                <w:sz w:val="22"/>
              </w:rPr>
              <w:t xml:space="preserve"> </w:t>
            </w:r>
            <w:r w:rsidRPr="003955F8">
              <w:rPr>
                <w:rFonts w:eastAsia="Times New Roman"/>
                <w:sz w:val="22"/>
              </w:rPr>
              <w:t>зонах.</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111" w:firstLine="0"/>
              <w:jc w:val="center"/>
              <w:rPr>
                <w:rFonts w:eastAsia="Times New Roman"/>
                <w:sz w:val="20"/>
              </w:rPr>
            </w:pPr>
            <w:r w:rsidRPr="003955F8">
              <w:rPr>
                <w:rFonts w:eastAsia="Times New Roman"/>
                <w:sz w:val="20"/>
              </w:rPr>
              <w:t>10</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firstLine="0"/>
              <w:jc w:val="center"/>
              <w:rPr>
                <w:rFonts w:eastAsia="Times New Roman"/>
                <w:sz w:val="20"/>
              </w:rPr>
            </w:pPr>
            <w:r w:rsidRPr="003955F8">
              <w:rPr>
                <w:rFonts w:eastAsia="Times New Roman"/>
                <w:sz w:val="20"/>
              </w:rPr>
              <w:t>15-19</w:t>
            </w:r>
          </w:p>
          <w:p w:rsidR="00E22965" w:rsidRPr="003955F8" w:rsidRDefault="00E22965" w:rsidP="003955F8">
            <w:pPr>
              <w:widowControl w:val="0"/>
              <w:suppressAutoHyphens w:val="0"/>
              <w:autoSpaceDE w:val="0"/>
              <w:autoSpaceDN w:val="0"/>
              <w:spacing w:before="3" w:line="240" w:lineRule="auto"/>
              <w:ind w:firstLine="0"/>
              <w:jc w:val="center"/>
              <w:rPr>
                <w:rFonts w:eastAsia="Times New Roman"/>
                <w:b/>
                <w:sz w:val="24"/>
              </w:rPr>
            </w:pPr>
          </w:p>
          <w:p w:rsidR="00E22965" w:rsidRPr="003955F8" w:rsidRDefault="00E22965" w:rsidP="003955F8">
            <w:pPr>
              <w:widowControl w:val="0"/>
              <w:suppressAutoHyphens w:val="0"/>
              <w:autoSpaceDE w:val="0"/>
              <w:autoSpaceDN w:val="0"/>
              <w:spacing w:line="210" w:lineRule="exact"/>
              <w:ind w:firstLine="0"/>
              <w:jc w:val="center"/>
              <w:rPr>
                <w:rFonts w:eastAsia="Times New Roman"/>
                <w:sz w:val="20"/>
              </w:rPr>
            </w:pPr>
            <w:r w:rsidRPr="003955F8">
              <w:rPr>
                <w:rFonts w:eastAsia="Times New Roman"/>
                <w:sz w:val="20"/>
              </w:rPr>
              <w:t>ноября</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right="39" w:firstLine="0"/>
              <w:jc w:val="center"/>
              <w:rPr>
                <w:rFonts w:eastAsia="Times New Roman"/>
                <w:sz w:val="20"/>
              </w:rPr>
            </w:pPr>
            <w:r w:rsidRPr="003955F8">
              <w:rPr>
                <w:rFonts w:eastAsia="Times New Roman"/>
                <w:sz w:val="20"/>
              </w:rPr>
              <w:t>Классные</w:t>
            </w:r>
            <w:r w:rsidRPr="003955F8">
              <w:rPr>
                <w:rFonts w:eastAsia="Times New Roman"/>
                <w:spacing w:val="-10"/>
                <w:sz w:val="20"/>
              </w:rPr>
              <w:t xml:space="preserve"> </w:t>
            </w:r>
            <w:r w:rsidRPr="003955F8">
              <w:rPr>
                <w:rFonts w:eastAsia="Times New Roman"/>
                <w:sz w:val="20"/>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z w:val="22"/>
              </w:rPr>
              <w:t>Обязанности</w:t>
            </w:r>
            <w:r w:rsidRPr="003955F8">
              <w:rPr>
                <w:rFonts w:eastAsia="Times New Roman"/>
                <w:spacing w:val="-5"/>
                <w:sz w:val="22"/>
              </w:rPr>
              <w:t xml:space="preserve"> </w:t>
            </w:r>
            <w:r w:rsidRPr="003955F8">
              <w:rPr>
                <w:rFonts w:eastAsia="Times New Roman"/>
                <w:sz w:val="22"/>
              </w:rPr>
              <w:t>водителей,</w:t>
            </w:r>
            <w:r w:rsidRPr="003955F8">
              <w:rPr>
                <w:rFonts w:eastAsia="Times New Roman"/>
                <w:spacing w:val="-4"/>
                <w:sz w:val="22"/>
              </w:rPr>
              <w:t xml:space="preserve"> </w:t>
            </w:r>
            <w:r w:rsidRPr="003955F8">
              <w:rPr>
                <w:rFonts w:eastAsia="Times New Roman"/>
                <w:sz w:val="22"/>
              </w:rPr>
              <w:t>пешеходов</w:t>
            </w:r>
            <w:r w:rsidRPr="003955F8">
              <w:rPr>
                <w:rFonts w:eastAsia="Times New Roman"/>
                <w:spacing w:val="-4"/>
                <w:sz w:val="22"/>
              </w:rPr>
              <w:t xml:space="preserve"> </w:t>
            </w:r>
            <w:r w:rsidRPr="003955F8">
              <w:rPr>
                <w:rFonts w:eastAsia="Times New Roman"/>
                <w:sz w:val="22"/>
              </w:rPr>
              <w:t>и</w:t>
            </w:r>
            <w:r w:rsidRPr="003955F8">
              <w:rPr>
                <w:rFonts w:eastAsia="Times New Roman"/>
                <w:spacing w:val="-10"/>
                <w:sz w:val="22"/>
              </w:rPr>
              <w:t xml:space="preserve"> </w:t>
            </w:r>
            <w:r w:rsidRPr="003955F8">
              <w:rPr>
                <w:rFonts w:eastAsia="Times New Roman"/>
                <w:sz w:val="22"/>
              </w:rPr>
              <w:t>пассажиров.</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111" w:firstLine="0"/>
              <w:jc w:val="center"/>
              <w:rPr>
                <w:rFonts w:eastAsia="Times New Roman"/>
                <w:sz w:val="20"/>
              </w:rPr>
            </w:pPr>
            <w:r w:rsidRPr="003955F8">
              <w:rPr>
                <w:rFonts w:eastAsia="Times New Roman"/>
                <w:sz w:val="20"/>
              </w:rPr>
              <w:t>11</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firstLine="0"/>
              <w:jc w:val="center"/>
              <w:rPr>
                <w:rFonts w:eastAsia="Times New Roman"/>
                <w:sz w:val="20"/>
              </w:rPr>
            </w:pPr>
            <w:r w:rsidRPr="003955F8">
              <w:rPr>
                <w:rFonts w:eastAsia="Times New Roman"/>
                <w:sz w:val="20"/>
              </w:rPr>
              <w:t>15-19</w:t>
            </w:r>
          </w:p>
          <w:p w:rsidR="00E22965" w:rsidRPr="003955F8" w:rsidRDefault="00E22965" w:rsidP="003955F8">
            <w:pPr>
              <w:widowControl w:val="0"/>
              <w:suppressAutoHyphens w:val="0"/>
              <w:autoSpaceDE w:val="0"/>
              <w:autoSpaceDN w:val="0"/>
              <w:spacing w:before="7" w:line="240" w:lineRule="auto"/>
              <w:ind w:firstLine="0"/>
              <w:jc w:val="left"/>
              <w:rPr>
                <w:rFonts w:eastAsia="Times New Roman"/>
                <w:b/>
                <w:sz w:val="24"/>
              </w:rPr>
            </w:pPr>
          </w:p>
          <w:p w:rsidR="00E22965" w:rsidRPr="003955F8" w:rsidRDefault="00E22965" w:rsidP="003955F8">
            <w:pPr>
              <w:widowControl w:val="0"/>
              <w:suppressAutoHyphens w:val="0"/>
              <w:autoSpaceDE w:val="0"/>
              <w:autoSpaceDN w:val="0"/>
              <w:spacing w:line="215" w:lineRule="exact"/>
              <w:ind w:firstLine="0"/>
              <w:jc w:val="center"/>
              <w:rPr>
                <w:rFonts w:eastAsia="Times New Roman"/>
                <w:sz w:val="20"/>
              </w:rPr>
            </w:pPr>
            <w:r w:rsidRPr="003955F8">
              <w:rPr>
                <w:rFonts w:eastAsia="Times New Roman"/>
                <w:sz w:val="20"/>
              </w:rPr>
              <w:t>ноября</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right="39" w:firstLine="0"/>
              <w:jc w:val="center"/>
              <w:rPr>
                <w:rFonts w:eastAsia="Times New Roman"/>
                <w:sz w:val="20"/>
              </w:rPr>
            </w:pPr>
            <w:r w:rsidRPr="003955F8">
              <w:rPr>
                <w:rFonts w:eastAsia="Times New Roman"/>
                <w:sz w:val="20"/>
              </w:rPr>
              <w:t>классные</w:t>
            </w:r>
            <w:r w:rsidRPr="003955F8">
              <w:rPr>
                <w:rFonts w:eastAsia="Times New Roman"/>
                <w:spacing w:val="-10"/>
                <w:sz w:val="20"/>
              </w:rPr>
              <w:t xml:space="preserve"> </w:t>
            </w:r>
            <w:r w:rsidRPr="003955F8">
              <w:rPr>
                <w:rFonts w:eastAsia="Times New Roman"/>
                <w:sz w:val="20"/>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z w:val="22"/>
              </w:rPr>
              <w:t>Движение</w:t>
            </w:r>
            <w:r w:rsidRPr="003955F8">
              <w:rPr>
                <w:rFonts w:eastAsia="Times New Roman"/>
                <w:spacing w:val="-11"/>
                <w:sz w:val="22"/>
              </w:rPr>
              <w:t xml:space="preserve"> </w:t>
            </w:r>
            <w:r w:rsidRPr="003955F8">
              <w:rPr>
                <w:rFonts w:eastAsia="Times New Roman"/>
                <w:sz w:val="22"/>
              </w:rPr>
              <w:t>организованных</w:t>
            </w:r>
            <w:r w:rsidRPr="003955F8">
              <w:rPr>
                <w:rFonts w:eastAsia="Times New Roman"/>
                <w:spacing w:val="-9"/>
                <w:sz w:val="22"/>
              </w:rPr>
              <w:t xml:space="preserve"> </w:t>
            </w:r>
            <w:r w:rsidRPr="003955F8">
              <w:rPr>
                <w:rFonts w:eastAsia="Times New Roman"/>
                <w:sz w:val="22"/>
              </w:rPr>
              <w:t>пеших</w:t>
            </w:r>
            <w:r w:rsidRPr="003955F8">
              <w:rPr>
                <w:rFonts w:eastAsia="Times New Roman"/>
                <w:spacing w:val="-4"/>
                <w:sz w:val="22"/>
              </w:rPr>
              <w:t xml:space="preserve"> </w:t>
            </w:r>
            <w:r w:rsidRPr="003955F8">
              <w:rPr>
                <w:rFonts w:eastAsia="Times New Roman"/>
                <w:sz w:val="22"/>
              </w:rPr>
              <w:t>колонн.</w:t>
            </w:r>
          </w:p>
          <w:p w:rsidR="00E22965" w:rsidRPr="003955F8" w:rsidRDefault="00E22965" w:rsidP="003955F8">
            <w:pPr>
              <w:widowControl w:val="0"/>
              <w:suppressAutoHyphens w:val="0"/>
              <w:autoSpaceDE w:val="0"/>
              <w:autoSpaceDN w:val="0"/>
              <w:spacing w:line="240" w:lineRule="auto"/>
              <w:ind w:firstLine="0"/>
              <w:jc w:val="left"/>
              <w:rPr>
                <w:rFonts w:eastAsia="Times New Roman"/>
                <w:b/>
                <w:sz w:val="23"/>
              </w:rPr>
            </w:pPr>
          </w:p>
          <w:p w:rsidR="00E22965" w:rsidRPr="003955F8" w:rsidRDefault="00E22965" w:rsidP="003955F8">
            <w:pPr>
              <w:widowControl w:val="0"/>
              <w:suppressAutoHyphens w:val="0"/>
              <w:autoSpaceDE w:val="0"/>
              <w:autoSpaceDN w:val="0"/>
              <w:spacing w:before="1" w:line="233" w:lineRule="exact"/>
              <w:ind w:firstLine="0"/>
              <w:jc w:val="left"/>
              <w:rPr>
                <w:rFonts w:eastAsia="Times New Roman"/>
                <w:sz w:val="22"/>
              </w:rPr>
            </w:pPr>
            <w:r w:rsidRPr="003955F8">
              <w:rPr>
                <w:rFonts w:eastAsia="Times New Roman"/>
                <w:sz w:val="22"/>
              </w:rPr>
              <w:t>Перевозка</w:t>
            </w:r>
            <w:r w:rsidRPr="003955F8">
              <w:rPr>
                <w:rFonts w:eastAsia="Times New Roman"/>
                <w:spacing w:val="-4"/>
                <w:sz w:val="22"/>
              </w:rPr>
              <w:t xml:space="preserve"> </w:t>
            </w:r>
            <w:r w:rsidRPr="003955F8">
              <w:rPr>
                <w:rFonts w:eastAsia="Times New Roman"/>
                <w:sz w:val="22"/>
              </w:rPr>
              <w:t>людей</w:t>
            </w:r>
            <w:r w:rsidRPr="003955F8">
              <w:rPr>
                <w:rFonts w:eastAsia="Times New Roman"/>
                <w:spacing w:val="-5"/>
                <w:sz w:val="22"/>
              </w:rPr>
              <w:t xml:space="preserve"> </w:t>
            </w:r>
            <w:r w:rsidRPr="003955F8">
              <w:rPr>
                <w:rFonts w:eastAsia="Times New Roman"/>
                <w:sz w:val="22"/>
              </w:rPr>
              <w:t>и</w:t>
            </w:r>
            <w:r w:rsidRPr="003955F8">
              <w:rPr>
                <w:rFonts w:eastAsia="Times New Roman"/>
                <w:spacing w:val="-5"/>
                <w:sz w:val="22"/>
              </w:rPr>
              <w:t xml:space="preserve"> </w:t>
            </w:r>
            <w:r w:rsidRPr="003955F8">
              <w:rPr>
                <w:rFonts w:eastAsia="Times New Roman"/>
                <w:sz w:val="22"/>
              </w:rPr>
              <w:t>грузов.</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111" w:firstLine="0"/>
              <w:jc w:val="center"/>
              <w:rPr>
                <w:rFonts w:eastAsia="Times New Roman"/>
                <w:sz w:val="20"/>
              </w:rPr>
            </w:pPr>
            <w:r w:rsidRPr="003955F8">
              <w:rPr>
                <w:rFonts w:eastAsia="Times New Roman"/>
                <w:sz w:val="20"/>
              </w:rPr>
              <w:t>10</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firstLine="0"/>
              <w:jc w:val="center"/>
              <w:rPr>
                <w:rFonts w:eastAsia="Times New Roman"/>
                <w:sz w:val="20"/>
              </w:rPr>
            </w:pPr>
            <w:r w:rsidRPr="003955F8">
              <w:rPr>
                <w:rFonts w:eastAsia="Times New Roman"/>
                <w:sz w:val="20"/>
              </w:rPr>
              <w:t>10-14</w:t>
            </w:r>
          </w:p>
          <w:p w:rsidR="00E22965" w:rsidRPr="003955F8" w:rsidRDefault="00E22965" w:rsidP="003955F8">
            <w:pPr>
              <w:widowControl w:val="0"/>
              <w:suppressAutoHyphens w:val="0"/>
              <w:autoSpaceDE w:val="0"/>
              <w:autoSpaceDN w:val="0"/>
              <w:spacing w:before="2" w:line="240" w:lineRule="auto"/>
              <w:ind w:firstLine="0"/>
              <w:jc w:val="left"/>
              <w:rPr>
                <w:rFonts w:eastAsia="Times New Roman"/>
                <w:b/>
                <w:sz w:val="24"/>
              </w:rPr>
            </w:pPr>
          </w:p>
          <w:p w:rsidR="00E22965" w:rsidRPr="003955F8" w:rsidRDefault="00E22965" w:rsidP="003955F8">
            <w:pPr>
              <w:widowControl w:val="0"/>
              <w:suppressAutoHyphens w:val="0"/>
              <w:autoSpaceDE w:val="0"/>
              <w:autoSpaceDN w:val="0"/>
              <w:spacing w:before="1" w:line="240" w:lineRule="auto"/>
              <w:ind w:firstLine="0"/>
              <w:jc w:val="center"/>
              <w:rPr>
                <w:rFonts w:eastAsia="Times New Roman"/>
                <w:sz w:val="20"/>
              </w:rPr>
            </w:pPr>
            <w:r w:rsidRPr="003955F8">
              <w:rPr>
                <w:rFonts w:eastAsia="Times New Roman"/>
                <w:sz w:val="20"/>
              </w:rPr>
              <w:t>января</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right="39" w:firstLine="0"/>
              <w:jc w:val="center"/>
              <w:rPr>
                <w:rFonts w:eastAsia="Times New Roman"/>
                <w:sz w:val="20"/>
              </w:rPr>
            </w:pPr>
            <w:r w:rsidRPr="003955F8">
              <w:rPr>
                <w:rFonts w:eastAsia="Times New Roman"/>
                <w:sz w:val="20"/>
              </w:rPr>
              <w:t>классные</w:t>
            </w:r>
            <w:r w:rsidRPr="003955F8">
              <w:rPr>
                <w:rFonts w:eastAsia="Times New Roman"/>
                <w:spacing w:val="-10"/>
                <w:sz w:val="20"/>
              </w:rPr>
              <w:t xml:space="preserve"> </w:t>
            </w:r>
            <w:r w:rsidRPr="003955F8">
              <w:rPr>
                <w:rFonts w:eastAsia="Times New Roman"/>
                <w:sz w:val="20"/>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z w:val="22"/>
              </w:rPr>
              <w:t>Я</w:t>
            </w:r>
            <w:r w:rsidRPr="003955F8">
              <w:rPr>
                <w:rFonts w:eastAsia="Times New Roman"/>
                <w:spacing w:val="-5"/>
                <w:sz w:val="22"/>
              </w:rPr>
              <w:t xml:space="preserve"> </w:t>
            </w:r>
            <w:r w:rsidRPr="003955F8">
              <w:rPr>
                <w:rFonts w:eastAsia="Times New Roman"/>
                <w:sz w:val="22"/>
              </w:rPr>
              <w:t>–</w:t>
            </w:r>
            <w:r w:rsidRPr="003955F8">
              <w:rPr>
                <w:rFonts w:eastAsia="Times New Roman"/>
                <w:spacing w:val="-7"/>
                <w:sz w:val="22"/>
              </w:rPr>
              <w:t xml:space="preserve"> </w:t>
            </w:r>
            <w:r w:rsidRPr="003955F8">
              <w:rPr>
                <w:rFonts w:eastAsia="Times New Roman"/>
                <w:sz w:val="22"/>
              </w:rPr>
              <w:t>будущий</w:t>
            </w:r>
            <w:r w:rsidRPr="003955F8">
              <w:rPr>
                <w:rFonts w:eastAsia="Times New Roman"/>
                <w:spacing w:val="1"/>
                <w:sz w:val="22"/>
              </w:rPr>
              <w:t xml:space="preserve"> </w:t>
            </w:r>
            <w:r w:rsidRPr="003955F8">
              <w:rPr>
                <w:rFonts w:eastAsia="Times New Roman"/>
                <w:sz w:val="22"/>
              </w:rPr>
              <w:t>водитель.</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111" w:firstLine="0"/>
              <w:jc w:val="center"/>
              <w:rPr>
                <w:rFonts w:eastAsia="Times New Roman"/>
                <w:sz w:val="20"/>
              </w:rPr>
            </w:pPr>
            <w:r w:rsidRPr="003955F8">
              <w:rPr>
                <w:rFonts w:eastAsia="Times New Roman"/>
                <w:sz w:val="20"/>
              </w:rPr>
              <w:t>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firstLine="0"/>
              <w:jc w:val="center"/>
              <w:rPr>
                <w:rFonts w:eastAsia="Times New Roman"/>
                <w:sz w:val="20"/>
              </w:rPr>
            </w:pPr>
            <w:r w:rsidRPr="003955F8">
              <w:rPr>
                <w:rFonts w:eastAsia="Times New Roman"/>
                <w:sz w:val="20"/>
              </w:rPr>
              <w:t>10-14</w:t>
            </w:r>
          </w:p>
          <w:p w:rsidR="00E22965" w:rsidRPr="003955F8" w:rsidRDefault="00E22965" w:rsidP="003955F8">
            <w:pPr>
              <w:widowControl w:val="0"/>
              <w:suppressAutoHyphens w:val="0"/>
              <w:autoSpaceDE w:val="0"/>
              <w:autoSpaceDN w:val="0"/>
              <w:spacing w:before="3" w:line="240" w:lineRule="auto"/>
              <w:ind w:firstLine="0"/>
              <w:jc w:val="left"/>
              <w:rPr>
                <w:rFonts w:eastAsia="Times New Roman"/>
                <w:b/>
                <w:sz w:val="24"/>
              </w:rPr>
            </w:pPr>
          </w:p>
          <w:p w:rsidR="00E22965" w:rsidRPr="003955F8" w:rsidRDefault="00E22965" w:rsidP="003955F8">
            <w:pPr>
              <w:widowControl w:val="0"/>
              <w:suppressAutoHyphens w:val="0"/>
              <w:autoSpaceDE w:val="0"/>
              <w:autoSpaceDN w:val="0"/>
              <w:spacing w:line="210" w:lineRule="exact"/>
              <w:ind w:firstLine="0"/>
              <w:jc w:val="center"/>
              <w:rPr>
                <w:rFonts w:eastAsia="Times New Roman"/>
                <w:sz w:val="20"/>
              </w:rPr>
            </w:pPr>
            <w:r w:rsidRPr="003955F8">
              <w:rPr>
                <w:rFonts w:eastAsia="Times New Roman"/>
                <w:sz w:val="20"/>
              </w:rPr>
              <w:t>января</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right="39" w:firstLine="0"/>
              <w:jc w:val="center"/>
              <w:rPr>
                <w:rFonts w:eastAsia="Times New Roman"/>
                <w:sz w:val="20"/>
              </w:rPr>
            </w:pPr>
            <w:r w:rsidRPr="003955F8">
              <w:rPr>
                <w:rFonts w:eastAsia="Times New Roman"/>
                <w:sz w:val="20"/>
              </w:rPr>
              <w:t>классные</w:t>
            </w:r>
            <w:r w:rsidRPr="003955F8">
              <w:rPr>
                <w:rFonts w:eastAsia="Times New Roman"/>
                <w:spacing w:val="-10"/>
                <w:sz w:val="20"/>
              </w:rPr>
              <w:t xml:space="preserve"> </w:t>
            </w:r>
            <w:r w:rsidRPr="003955F8">
              <w:rPr>
                <w:rFonts w:eastAsia="Times New Roman"/>
                <w:sz w:val="20"/>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z w:val="22"/>
              </w:rPr>
              <w:t>Буксировка</w:t>
            </w:r>
            <w:r w:rsidRPr="003955F8">
              <w:rPr>
                <w:rFonts w:eastAsia="Times New Roman"/>
                <w:spacing w:val="-4"/>
                <w:sz w:val="22"/>
              </w:rPr>
              <w:t xml:space="preserve"> </w:t>
            </w:r>
            <w:r w:rsidRPr="003955F8">
              <w:rPr>
                <w:rFonts w:eastAsia="Times New Roman"/>
                <w:sz w:val="22"/>
              </w:rPr>
              <w:t>механических</w:t>
            </w:r>
            <w:r w:rsidRPr="003955F8">
              <w:rPr>
                <w:rFonts w:eastAsia="Times New Roman"/>
                <w:spacing w:val="-7"/>
                <w:sz w:val="22"/>
              </w:rPr>
              <w:t xml:space="preserve"> </w:t>
            </w:r>
            <w:r w:rsidRPr="003955F8">
              <w:rPr>
                <w:rFonts w:eastAsia="Times New Roman"/>
                <w:sz w:val="22"/>
              </w:rPr>
              <w:t>транспортных</w:t>
            </w:r>
            <w:r w:rsidRPr="003955F8">
              <w:rPr>
                <w:rFonts w:eastAsia="Times New Roman"/>
                <w:spacing w:val="-10"/>
                <w:sz w:val="22"/>
              </w:rPr>
              <w:t xml:space="preserve"> </w:t>
            </w:r>
            <w:r w:rsidRPr="003955F8">
              <w:rPr>
                <w:rFonts w:eastAsia="Times New Roman"/>
                <w:sz w:val="22"/>
              </w:rPr>
              <w:t>средств</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111" w:firstLine="0"/>
              <w:jc w:val="center"/>
              <w:rPr>
                <w:rFonts w:eastAsia="Times New Roman"/>
                <w:sz w:val="20"/>
              </w:rPr>
            </w:pPr>
            <w:r w:rsidRPr="003955F8">
              <w:rPr>
                <w:rFonts w:eastAsia="Times New Roman"/>
                <w:sz w:val="20"/>
              </w:rPr>
              <w:t>10</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firstLine="0"/>
              <w:jc w:val="left"/>
              <w:rPr>
                <w:rFonts w:eastAsia="Times New Roman"/>
                <w:sz w:val="20"/>
              </w:rPr>
            </w:pPr>
            <w:r w:rsidRPr="003955F8">
              <w:rPr>
                <w:rFonts w:eastAsia="Times New Roman"/>
                <w:sz w:val="20"/>
              </w:rPr>
              <w:t>4-8</w:t>
            </w:r>
            <w:r w:rsidRPr="003955F8">
              <w:rPr>
                <w:rFonts w:eastAsia="Times New Roman"/>
                <w:spacing w:val="-2"/>
                <w:sz w:val="20"/>
              </w:rPr>
              <w:t xml:space="preserve"> </w:t>
            </w:r>
            <w:r w:rsidRPr="003955F8">
              <w:rPr>
                <w:rFonts w:eastAsia="Times New Roman"/>
                <w:sz w:val="20"/>
              </w:rPr>
              <w:t>апреля</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right="39" w:firstLine="0"/>
              <w:jc w:val="center"/>
              <w:rPr>
                <w:rFonts w:eastAsia="Times New Roman"/>
                <w:sz w:val="20"/>
              </w:rPr>
            </w:pPr>
            <w:r w:rsidRPr="003955F8">
              <w:rPr>
                <w:rFonts w:eastAsia="Times New Roman"/>
                <w:sz w:val="20"/>
              </w:rPr>
              <w:t>классные</w:t>
            </w:r>
            <w:r w:rsidRPr="003955F8">
              <w:rPr>
                <w:rFonts w:eastAsia="Times New Roman"/>
                <w:spacing w:val="-10"/>
                <w:sz w:val="20"/>
              </w:rPr>
              <w:t xml:space="preserve"> </w:t>
            </w:r>
            <w:r w:rsidRPr="003955F8">
              <w:rPr>
                <w:rFonts w:eastAsia="Times New Roman"/>
                <w:sz w:val="20"/>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z w:val="22"/>
              </w:rPr>
              <w:t>Психологические</w:t>
            </w:r>
            <w:r w:rsidRPr="003955F8">
              <w:rPr>
                <w:rFonts w:eastAsia="Times New Roman"/>
                <w:spacing w:val="-11"/>
                <w:sz w:val="22"/>
              </w:rPr>
              <w:t xml:space="preserve"> </w:t>
            </w:r>
            <w:r w:rsidRPr="003955F8">
              <w:rPr>
                <w:rFonts w:eastAsia="Times New Roman"/>
                <w:sz w:val="22"/>
              </w:rPr>
              <w:t>основы</w:t>
            </w:r>
            <w:r w:rsidRPr="003955F8">
              <w:rPr>
                <w:rFonts w:eastAsia="Times New Roman"/>
                <w:spacing w:val="-4"/>
                <w:sz w:val="22"/>
              </w:rPr>
              <w:t xml:space="preserve"> </w:t>
            </w:r>
            <w:r w:rsidRPr="003955F8">
              <w:rPr>
                <w:rFonts w:eastAsia="Times New Roman"/>
                <w:sz w:val="22"/>
              </w:rPr>
              <w:t>безопасного</w:t>
            </w:r>
            <w:r w:rsidRPr="003955F8">
              <w:rPr>
                <w:rFonts w:eastAsia="Times New Roman"/>
                <w:spacing w:val="-9"/>
                <w:sz w:val="22"/>
              </w:rPr>
              <w:t xml:space="preserve"> </w:t>
            </w:r>
            <w:r w:rsidRPr="003955F8">
              <w:rPr>
                <w:rFonts w:eastAsia="Times New Roman"/>
                <w:sz w:val="22"/>
              </w:rPr>
              <w:t>управления транспортным</w:t>
            </w:r>
            <w:r w:rsidRPr="003955F8">
              <w:rPr>
                <w:rFonts w:eastAsia="Times New Roman"/>
                <w:spacing w:val="-10"/>
                <w:sz w:val="22"/>
              </w:rPr>
              <w:t xml:space="preserve"> </w:t>
            </w:r>
            <w:r w:rsidRPr="003955F8">
              <w:rPr>
                <w:rFonts w:eastAsia="Times New Roman"/>
                <w:sz w:val="22"/>
              </w:rPr>
              <w:t>средством</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111" w:firstLine="0"/>
              <w:jc w:val="center"/>
              <w:rPr>
                <w:rFonts w:eastAsia="Times New Roman"/>
                <w:sz w:val="20"/>
              </w:rPr>
            </w:pPr>
            <w:r w:rsidRPr="003955F8">
              <w:rPr>
                <w:rFonts w:eastAsia="Times New Roman"/>
                <w:sz w:val="20"/>
              </w:rPr>
              <w:t>11</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firstLine="0"/>
              <w:jc w:val="left"/>
              <w:rPr>
                <w:rFonts w:eastAsia="Times New Roman"/>
                <w:sz w:val="20"/>
              </w:rPr>
            </w:pPr>
            <w:r w:rsidRPr="003955F8">
              <w:rPr>
                <w:rFonts w:eastAsia="Times New Roman"/>
                <w:sz w:val="20"/>
              </w:rPr>
              <w:t>4-8</w:t>
            </w:r>
            <w:r w:rsidRPr="003955F8">
              <w:rPr>
                <w:rFonts w:eastAsia="Times New Roman"/>
                <w:spacing w:val="-2"/>
                <w:sz w:val="20"/>
              </w:rPr>
              <w:t xml:space="preserve"> </w:t>
            </w:r>
            <w:r w:rsidRPr="003955F8">
              <w:rPr>
                <w:rFonts w:eastAsia="Times New Roman"/>
                <w:sz w:val="20"/>
              </w:rPr>
              <w:t>апреля</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right="39" w:firstLine="0"/>
              <w:jc w:val="center"/>
              <w:rPr>
                <w:rFonts w:eastAsia="Times New Roman"/>
                <w:sz w:val="20"/>
              </w:rPr>
            </w:pPr>
            <w:r w:rsidRPr="003955F8">
              <w:rPr>
                <w:rFonts w:eastAsia="Times New Roman"/>
                <w:sz w:val="20"/>
              </w:rPr>
              <w:t>классные</w:t>
            </w:r>
            <w:r w:rsidRPr="003955F8">
              <w:rPr>
                <w:rFonts w:eastAsia="Times New Roman"/>
                <w:spacing w:val="-10"/>
                <w:sz w:val="20"/>
              </w:rPr>
              <w:t xml:space="preserve"> </w:t>
            </w:r>
            <w:r w:rsidRPr="003955F8">
              <w:rPr>
                <w:rFonts w:eastAsia="Times New Roman"/>
                <w:sz w:val="20"/>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z w:val="22"/>
              </w:rPr>
              <w:t>Велосипеды,</w:t>
            </w:r>
            <w:r w:rsidRPr="003955F8">
              <w:rPr>
                <w:rFonts w:eastAsia="Times New Roman"/>
                <w:spacing w:val="-5"/>
                <w:sz w:val="22"/>
              </w:rPr>
              <w:t xml:space="preserve"> </w:t>
            </w:r>
            <w:r w:rsidRPr="003955F8">
              <w:rPr>
                <w:rFonts w:eastAsia="Times New Roman"/>
                <w:sz w:val="22"/>
              </w:rPr>
              <w:t>мопеды,</w:t>
            </w:r>
            <w:r w:rsidRPr="003955F8">
              <w:rPr>
                <w:rFonts w:eastAsia="Times New Roman"/>
                <w:spacing w:val="-6"/>
                <w:sz w:val="22"/>
              </w:rPr>
              <w:t xml:space="preserve"> </w:t>
            </w:r>
            <w:r w:rsidRPr="003955F8">
              <w:rPr>
                <w:rFonts w:eastAsia="Times New Roman"/>
                <w:sz w:val="22"/>
              </w:rPr>
              <w:t>скутеры.</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111" w:firstLine="0"/>
              <w:jc w:val="center"/>
              <w:rPr>
                <w:rFonts w:eastAsia="Times New Roman"/>
                <w:sz w:val="20"/>
              </w:rPr>
            </w:pPr>
            <w:r w:rsidRPr="003955F8">
              <w:rPr>
                <w:rFonts w:eastAsia="Times New Roman"/>
                <w:sz w:val="20"/>
              </w:rPr>
              <w:t>10</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right="211" w:firstLine="0"/>
              <w:jc w:val="right"/>
              <w:rPr>
                <w:rFonts w:eastAsia="Times New Roman"/>
                <w:sz w:val="20"/>
              </w:rPr>
            </w:pPr>
            <w:r w:rsidRPr="003955F8">
              <w:rPr>
                <w:rFonts w:eastAsia="Times New Roman"/>
                <w:sz w:val="20"/>
              </w:rPr>
              <w:t>25-29</w:t>
            </w:r>
            <w:r w:rsidRPr="003955F8">
              <w:rPr>
                <w:rFonts w:eastAsia="Times New Roman"/>
                <w:spacing w:val="-7"/>
                <w:sz w:val="20"/>
              </w:rPr>
              <w:t xml:space="preserve"> </w:t>
            </w:r>
            <w:r w:rsidRPr="003955F8">
              <w:rPr>
                <w:rFonts w:eastAsia="Times New Roman"/>
                <w:sz w:val="20"/>
              </w:rPr>
              <w:t>апреля</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right="39" w:firstLine="0"/>
              <w:jc w:val="center"/>
              <w:rPr>
                <w:rFonts w:eastAsia="Times New Roman"/>
                <w:sz w:val="20"/>
              </w:rPr>
            </w:pPr>
            <w:r w:rsidRPr="003955F8">
              <w:rPr>
                <w:rFonts w:eastAsia="Times New Roman"/>
                <w:sz w:val="20"/>
              </w:rPr>
              <w:t>классные</w:t>
            </w:r>
            <w:r w:rsidRPr="003955F8">
              <w:rPr>
                <w:rFonts w:eastAsia="Times New Roman"/>
                <w:spacing w:val="-10"/>
                <w:sz w:val="20"/>
              </w:rPr>
              <w:t xml:space="preserve"> </w:t>
            </w:r>
            <w:r w:rsidRPr="003955F8">
              <w:rPr>
                <w:rFonts w:eastAsia="Times New Roman"/>
                <w:sz w:val="20"/>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z w:val="22"/>
              </w:rPr>
              <w:t>Психологические</w:t>
            </w:r>
            <w:r w:rsidRPr="003955F8">
              <w:rPr>
                <w:rFonts w:eastAsia="Times New Roman"/>
                <w:spacing w:val="-11"/>
                <w:sz w:val="22"/>
              </w:rPr>
              <w:t xml:space="preserve"> </w:t>
            </w:r>
            <w:r w:rsidRPr="003955F8">
              <w:rPr>
                <w:rFonts w:eastAsia="Times New Roman"/>
                <w:sz w:val="22"/>
              </w:rPr>
              <w:t>основы</w:t>
            </w:r>
            <w:r w:rsidRPr="003955F8">
              <w:rPr>
                <w:rFonts w:eastAsia="Times New Roman"/>
                <w:spacing w:val="-4"/>
                <w:sz w:val="22"/>
              </w:rPr>
              <w:t xml:space="preserve"> </w:t>
            </w:r>
            <w:r w:rsidRPr="003955F8">
              <w:rPr>
                <w:rFonts w:eastAsia="Times New Roman"/>
                <w:sz w:val="22"/>
              </w:rPr>
              <w:t>безопасного</w:t>
            </w:r>
            <w:r w:rsidRPr="003955F8">
              <w:rPr>
                <w:rFonts w:eastAsia="Times New Roman"/>
                <w:spacing w:val="-9"/>
                <w:sz w:val="22"/>
              </w:rPr>
              <w:t xml:space="preserve"> </w:t>
            </w:r>
            <w:r w:rsidRPr="003955F8">
              <w:rPr>
                <w:rFonts w:eastAsia="Times New Roman"/>
                <w:sz w:val="22"/>
              </w:rPr>
              <w:t>управления транспортным</w:t>
            </w:r>
            <w:r w:rsidRPr="003955F8">
              <w:rPr>
                <w:rFonts w:eastAsia="Times New Roman"/>
                <w:spacing w:val="-10"/>
                <w:sz w:val="22"/>
              </w:rPr>
              <w:t xml:space="preserve"> </w:t>
            </w:r>
            <w:r w:rsidRPr="003955F8">
              <w:rPr>
                <w:rFonts w:eastAsia="Times New Roman"/>
                <w:sz w:val="22"/>
              </w:rPr>
              <w:t>средством.</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111" w:firstLine="0"/>
              <w:jc w:val="center"/>
              <w:rPr>
                <w:rFonts w:eastAsia="Times New Roman"/>
                <w:sz w:val="20"/>
              </w:rPr>
            </w:pPr>
            <w:r w:rsidRPr="003955F8">
              <w:rPr>
                <w:rFonts w:eastAsia="Times New Roman"/>
                <w:sz w:val="20"/>
              </w:rPr>
              <w:t>11</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right="211" w:firstLine="0"/>
              <w:jc w:val="right"/>
              <w:rPr>
                <w:rFonts w:eastAsia="Times New Roman"/>
                <w:sz w:val="20"/>
              </w:rPr>
            </w:pPr>
            <w:r w:rsidRPr="003955F8">
              <w:rPr>
                <w:rFonts w:eastAsia="Times New Roman"/>
                <w:sz w:val="20"/>
              </w:rPr>
              <w:t>25-29</w:t>
            </w:r>
            <w:r w:rsidRPr="003955F8">
              <w:rPr>
                <w:rFonts w:eastAsia="Times New Roman"/>
                <w:spacing w:val="-7"/>
                <w:sz w:val="20"/>
              </w:rPr>
              <w:t xml:space="preserve"> </w:t>
            </w:r>
            <w:r w:rsidRPr="003955F8">
              <w:rPr>
                <w:rFonts w:eastAsia="Times New Roman"/>
                <w:sz w:val="20"/>
              </w:rPr>
              <w:t>апреля</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right="39" w:firstLine="0"/>
              <w:jc w:val="center"/>
              <w:rPr>
                <w:rFonts w:eastAsia="Times New Roman"/>
                <w:sz w:val="20"/>
              </w:rPr>
            </w:pPr>
            <w:r w:rsidRPr="003955F8">
              <w:rPr>
                <w:rFonts w:eastAsia="Times New Roman"/>
                <w:sz w:val="20"/>
              </w:rPr>
              <w:t>классные</w:t>
            </w:r>
            <w:r w:rsidRPr="003955F8">
              <w:rPr>
                <w:rFonts w:eastAsia="Times New Roman"/>
                <w:spacing w:val="-10"/>
                <w:sz w:val="20"/>
              </w:rPr>
              <w:t xml:space="preserve"> </w:t>
            </w:r>
            <w:r w:rsidRPr="003955F8">
              <w:rPr>
                <w:rFonts w:eastAsia="Times New Roman"/>
                <w:sz w:val="20"/>
              </w:rPr>
              <w:t>руководители</w:t>
            </w:r>
          </w:p>
        </w:tc>
      </w:tr>
      <w:tr w:rsidR="00E22965" w:rsidRPr="003955F8" w:rsidTr="003955F8">
        <w:tc>
          <w:tcPr>
            <w:tcW w:w="9747" w:type="dxa"/>
            <w:gridSpan w:val="6"/>
            <w:shd w:val="clear" w:color="auto" w:fill="auto"/>
          </w:tcPr>
          <w:p w:rsidR="00E22965" w:rsidRPr="003955F8" w:rsidRDefault="00E22965" w:rsidP="003955F8">
            <w:pPr>
              <w:widowControl w:val="0"/>
              <w:suppressAutoHyphens w:val="0"/>
              <w:autoSpaceDE w:val="0"/>
              <w:autoSpaceDN w:val="0"/>
              <w:spacing w:line="225" w:lineRule="exact"/>
              <w:ind w:right="39" w:firstLine="0"/>
              <w:jc w:val="center"/>
              <w:rPr>
                <w:rFonts w:eastAsia="Times New Roman"/>
                <w:b/>
                <w:sz w:val="20"/>
              </w:rPr>
            </w:pPr>
            <w:r w:rsidRPr="003955F8">
              <w:rPr>
                <w:rFonts w:eastAsia="Times New Roman"/>
                <w:b/>
                <w:sz w:val="20"/>
              </w:rPr>
              <w:t>Пропаганда здорового образа жизни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z w:val="22"/>
              </w:rPr>
              <w:t>Программа</w:t>
            </w:r>
            <w:r w:rsidRPr="003955F8">
              <w:rPr>
                <w:rFonts w:eastAsia="Times New Roman"/>
                <w:spacing w:val="-10"/>
                <w:sz w:val="22"/>
              </w:rPr>
              <w:t xml:space="preserve"> </w:t>
            </w:r>
            <w:r w:rsidRPr="003955F8">
              <w:rPr>
                <w:rFonts w:eastAsia="Times New Roman"/>
                <w:sz w:val="22"/>
              </w:rPr>
              <w:t>внеурочной</w:t>
            </w:r>
            <w:r w:rsidRPr="003955F8">
              <w:rPr>
                <w:rFonts w:eastAsia="Times New Roman"/>
                <w:spacing w:val="-4"/>
                <w:sz w:val="22"/>
              </w:rPr>
              <w:t xml:space="preserve"> </w:t>
            </w:r>
            <w:r w:rsidRPr="003955F8">
              <w:rPr>
                <w:rFonts w:eastAsia="Times New Roman"/>
                <w:sz w:val="22"/>
              </w:rPr>
              <w:t>деятельности:</w:t>
            </w:r>
            <w:r w:rsidRPr="003955F8">
              <w:rPr>
                <w:rFonts w:eastAsia="Times New Roman"/>
                <w:spacing w:val="-6"/>
                <w:sz w:val="22"/>
              </w:rPr>
              <w:t xml:space="preserve"> </w:t>
            </w:r>
            <w:r w:rsidRPr="003955F8">
              <w:rPr>
                <w:rFonts w:eastAsia="Times New Roman"/>
                <w:sz w:val="22"/>
              </w:rPr>
              <w:t>«Здоровый образ</w:t>
            </w:r>
            <w:r w:rsidRPr="003955F8">
              <w:rPr>
                <w:rFonts w:eastAsia="Times New Roman"/>
                <w:spacing w:val="-3"/>
                <w:sz w:val="22"/>
              </w:rPr>
              <w:t xml:space="preserve"> </w:t>
            </w:r>
            <w:r w:rsidRPr="003955F8">
              <w:rPr>
                <w:rFonts w:eastAsia="Times New Roman"/>
                <w:sz w:val="22"/>
              </w:rPr>
              <w:t>жизни»</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right="146" w:firstLine="0"/>
              <w:jc w:val="center"/>
              <w:rPr>
                <w:rFonts w:eastAsia="Times New Roman"/>
                <w:sz w:val="20"/>
              </w:rPr>
            </w:pPr>
            <w:r w:rsidRPr="003955F8">
              <w:rPr>
                <w:rFonts w:eastAsia="Times New Roman"/>
                <w:sz w:val="20"/>
              </w:rPr>
              <w:t>в</w:t>
            </w:r>
            <w:r w:rsidRPr="003955F8">
              <w:rPr>
                <w:rFonts w:eastAsia="Times New Roman"/>
                <w:spacing w:val="-5"/>
                <w:sz w:val="20"/>
              </w:rPr>
              <w:t xml:space="preserve"> </w:t>
            </w:r>
            <w:r w:rsidRPr="003955F8">
              <w:rPr>
                <w:rFonts w:eastAsia="Times New Roman"/>
                <w:sz w:val="20"/>
              </w:rPr>
              <w:t>течение</w:t>
            </w:r>
            <w:r w:rsidRPr="003955F8">
              <w:rPr>
                <w:rFonts w:eastAsia="Times New Roman"/>
                <w:spacing w:val="-4"/>
                <w:sz w:val="20"/>
              </w:rPr>
              <w:t xml:space="preserve"> </w:t>
            </w:r>
            <w:r w:rsidRPr="003955F8">
              <w:rPr>
                <w:rFonts w:eastAsia="Times New Roman"/>
                <w:sz w:val="20"/>
              </w:rPr>
              <w:t>года</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right="39" w:firstLine="0"/>
              <w:jc w:val="center"/>
              <w:rPr>
                <w:rFonts w:eastAsia="Times New Roman"/>
                <w:sz w:val="20"/>
              </w:rPr>
            </w:pPr>
            <w:r w:rsidRPr="003955F8">
              <w:rPr>
                <w:rFonts w:eastAsia="Times New Roman"/>
                <w:sz w:val="20"/>
              </w:rPr>
              <w:t>Классные</w:t>
            </w:r>
            <w:r w:rsidRPr="003955F8">
              <w:rPr>
                <w:rFonts w:eastAsia="Times New Roman"/>
                <w:spacing w:val="-10"/>
                <w:sz w:val="20"/>
              </w:rPr>
              <w:t xml:space="preserve"> </w:t>
            </w:r>
            <w:r w:rsidRPr="003955F8">
              <w:rPr>
                <w:rFonts w:eastAsia="Times New Roman"/>
                <w:sz w:val="20"/>
              </w:rPr>
              <w:t>руководители</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Классные часы</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z w:val="22"/>
              </w:rPr>
              <w:t>Самоконтроль</w:t>
            </w:r>
            <w:r w:rsidRPr="003955F8">
              <w:rPr>
                <w:rFonts w:eastAsia="Times New Roman"/>
                <w:spacing w:val="-6"/>
                <w:sz w:val="22"/>
              </w:rPr>
              <w:t xml:space="preserve"> </w:t>
            </w:r>
            <w:r w:rsidRPr="003955F8">
              <w:rPr>
                <w:rFonts w:eastAsia="Times New Roman"/>
                <w:sz w:val="22"/>
              </w:rPr>
              <w:t>и</w:t>
            </w:r>
            <w:r w:rsidRPr="003955F8">
              <w:rPr>
                <w:rFonts w:eastAsia="Times New Roman"/>
                <w:spacing w:val="-5"/>
                <w:sz w:val="22"/>
              </w:rPr>
              <w:t xml:space="preserve"> </w:t>
            </w:r>
            <w:proofErr w:type="spellStart"/>
            <w:r w:rsidRPr="003955F8">
              <w:rPr>
                <w:rFonts w:eastAsia="Times New Roman"/>
                <w:sz w:val="22"/>
              </w:rPr>
              <w:t>саморегуляция</w:t>
            </w:r>
            <w:proofErr w:type="spellEnd"/>
            <w:r w:rsidRPr="003955F8">
              <w:rPr>
                <w:rFonts w:eastAsia="Times New Roman"/>
                <w:spacing w:val="-5"/>
                <w:sz w:val="22"/>
              </w:rPr>
              <w:t xml:space="preserve"> </w:t>
            </w:r>
            <w:r w:rsidRPr="003955F8">
              <w:rPr>
                <w:rFonts w:eastAsia="Times New Roman"/>
                <w:sz w:val="22"/>
              </w:rPr>
              <w:t>настроения</w:t>
            </w:r>
            <w:r w:rsidRPr="003955F8">
              <w:rPr>
                <w:rFonts w:eastAsia="Times New Roman"/>
                <w:spacing w:val="-6"/>
                <w:sz w:val="22"/>
              </w:rPr>
              <w:t xml:space="preserve"> </w:t>
            </w:r>
            <w:r w:rsidRPr="003955F8">
              <w:rPr>
                <w:rFonts w:eastAsia="Times New Roman"/>
                <w:sz w:val="22"/>
              </w:rPr>
              <w:t>и</w:t>
            </w:r>
          </w:p>
          <w:p w:rsidR="00E22965" w:rsidRPr="003955F8" w:rsidRDefault="00E22965" w:rsidP="003955F8">
            <w:pPr>
              <w:widowControl w:val="0"/>
              <w:suppressAutoHyphens w:val="0"/>
              <w:autoSpaceDE w:val="0"/>
              <w:autoSpaceDN w:val="0"/>
              <w:spacing w:before="1" w:line="233" w:lineRule="exact"/>
              <w:ind w:firstLine="0"/>
              <w:jc w:val="left"/>
              <w:rPr>
                <w:rFonts w:eastAsia="Times New Roman"/>
                <w:sz w:val="22"/>
              </w:rPr>
            </w:pPr>
            <w:r w:rsidRPr="003955F8">
              <w:rPr>
                <w:rFonts w:eastAsia="Times New Roman"/>
                <w:sz w:val="22"/>
              </w:rPr>
              <w:t>поведения</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111" w:firstLine="0"/>
              <w:jc w:val="center"/>
              <w:rPr>
                <w:rFonts w:eastAsia="Times New Roman"/>
                <w:sz w:val="20"/>
              </w:rPr>
            </w:pPr>
            <w:r w:rsidRPr="003955F8">
              <w:rPr>
                <w:rFonts w:eastAsia="Times New Roman"/>
                <w:sz w:val="20"/>
              </w:rPr>
              <w:t>10</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firstLine="0"/>
              <w:jc w:val="center"/>
              <w:rPr>
                <w:rFonts w:eastAsia="Times New Roman"/>
                <w:sz w:val="20"/>
              </w:rPr>
            </w:pPr>
            <w:r w:rsidRPr="003955F8">
              <w:rPr>
                <w:rFonts w:eastAsia="Times New Roman"/>
                <w:sz w:val="20"/>
              </w:rPr>
              <w:t>20-24</w:t>
            </w:r>
            <w:r w:rsidRPr="003955F8">
              <w:rPr>
                <w:rFonts w:eastAsia="Times New Roman"/>
                <w:spacing w:val="-5"/>
                <w:sz w:val="20"/>
              </w:rPr>
              <w:t xml:space="preserve"> </w:t>
            </w:r>
            <w:r w:rsidRPr="003955F8">
              <w:rPr>
                <w:rFonts w:eastAsia="Times New Roman"/>
                <w:sz w:val="20"/>
              </w:rPr>
              <w:t>сентября</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firstLine="0"/>
              <w:jc w:val="left"/>
              <w:rPr>
                <w:rFonts w:eastAsia="Times New Roman"/>
                <w:sz w:val="20"/>
              </w:rPr>
            </w:pPr>
            <w:r w:rsidRPr="003955F8">
              <w:rPr>
                <w:rFonts w:eastAsia="Times New Roman"/>
                <w:sz w:val="20"/>
              </w:rPr>
              <w:t>классные</w:t>
            </w:r>
            <w:r w:rsidRPr="003955F8">
              <w:rPr>
                <w:rFonts w:eastAsia="Times New Roman"/>
                <w:spacing w:val="-10"/>
                <w:sz w:val="20"/>
              </w:rPr>
              <w:t xml:space="preserve"> </w:t>
            </w:r>
            <w:r w:rsidRPr="003955F8">
              <w:rPr>
                <w:rFonts w:eastAsia="Times New Roman"/>
                <w:sz w:val="20"/>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4" w:lineRule="exact"/>
              <w:ind w:firstLine="0"/>
              <w:jc w:val="left"/>
              <w:rPr>
                <w:rFonts w:eastAsia="Times New Roman"/>
                <w:sz w:val="22"/>
              </w:rPr>
            </w:pPr>
            <w:r w:rsidRPr="003955F8">
              <w:rPr>
                <w:rFonts w:eastAsia="Times New Roman"/>
                <w:sz w:val="22"/>
              </w:rPr>
              <w:t>Самовоспитание</w:t>
            </w:r>
            <w:r w:rsidRPr="003955F8">
              <w:rPr>
                <w:rFonts w:eastAsia="Times New Roman"/>
                <w:spacing w:val="-11"/>
                <w:sz w:val="22"/>
              </w:rPr>
              <w:t xml:space="preserve"> </w:t>
            </w:r>
            <w:r w:rsidRPr="003955F8">
              <w:rPr>
                <w:rFonts w:eastAsia="Times New Roman"/>
                <w:sz w:val="22"/>
              </w:rPr>
              <w:t>как</w:t>
            </w:r>
            <w:r w:rsidRPr="003955F8">
              <w:rPr>
                <w:rFonts w:eastAsia="Times New Roman"/>
                <w:spacing w:val="-8"/>
                <w:sz w:val="22"/>
              </w:rPr>
              <w:t xml:space="preserve"> </w:t>
            </w:r>
            <w:r w:rsidRPr="003955F8">
              <w:rPr>
                <w:rFonts w:eastAsia="Times New Roman"/>
                <w:sz w:val="22"/>
              </w:rPr>
              <w:t>основа</w:t>
            </w:r>
            <w:r w:rsidRPr="003955F8">
              <w:rPr>
                <w:rFonts w:eastAsia="Times New Roman"/>
                <w:spacing w:val="-3"/>
                <w:sz w:val="22"/>
              </w:rPr>
              <w:t xml:space="preserve"> </w:t>
            </w:r>
            <w:r w:rsidRPr="003955F8">
              <w:rPr>
                <w:rFonts w:eastAsia="Times New Roman"/>
                <w:sz w:val="22"/>
              </w:rPr>
              <w:t>культуры</w:t>
            </w:r>
            <w:r w:rsidRPr="003955F8">
              <w:rPr>
                <w:rFonts w:eastAsia="Times New Roman"/>
                <w:spacing w:val="-5"/>
                <w:sz w:val="22"/>
              </w:rPr>
              <w:t xml:space="preserve"> </w:t>
            </w:r>
            <w:r w:rsidRPr="003955F8">
              <w:rPr>
                <w:rFonts w:eastAsia="Times New Roman"/>
                <w:sz w:val="22"/>
              </w:rPr>
              <w:t>здоровья.</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111" w:firstLine="0"/>
              <w:jc w:val="center"/>
              <w:rPr>
                <w:rFonts w:eastAsia="Times New Roman"/>
                <w:sz w:val="20"/>
              </w:rPr>
            </w:pPr>
            <w:r w:rsidRPr="003955F8">
              <w:rPr>
                <w:rFonts w:eastAsia="Times New Roman"/>
                <w:sz w:val="20"/>
              </w:rPr>
              <w:t>11</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firstLine="0"/>
              <w:jc w:val="center"/>
              <w:rPr>
                <w:rFonts w:eastAsia="Times New Roman"/>
                <w:sz w:val="20"/>
              </w:rPr>
            </w:pPr>
            <w:r w:rsidRPr="003955F8">
              <w:rPr>
                <w:rFonts w:eastAsia="Times New Roman"/>
                <w:sz w:val="20"/>
              </w:rPr>
              <w:t>20-24</w:t>
            </w:r>
            <w:r w:rsidRPr="003955F8">
              <w:rPr>
                <w:rFonts w:eastAsia="Times New Roman"/>
                <w:spacing w:val="-5"/>
                <w:sz w:val="20"/>
              </w:rPr>
              <w:t xml:space="preserve"> </w:t>
            </w:r>
            <w:r w:rsidRPr="003955F8">
              <w:rPr>
                <w:rFonts w:eastAsia="Times New Roman"/>
                <w:sz w:val="20"/>
              </w:rPr>
              <w:t>сентября</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firstLine="0"/>
              <w:jc w:val="left"/>
              <w:rPr>
                <w:rFonts w:eastAsia="Times New Roman"/>
                <w:sz w:val="20"/>
              </w:rPr>
            </w:pPr>
            <w:r w:rsidRPr="003955F8">
              <w:rPr>
                <w:rFonts w:eastAsia="Times New Roman"/>
                <w:sz w:val="20"/>
              </w:rPr>
              <w:t>классные</w:t>
            </w:r>
            <w:r w:rsidRPr="003955F8">
              <w:rPr>
                <w:rFonts w:eastAsia="Times New Roman"/>
                <w:spacing w:val="-10"/>
                <w:sz w:val="20"/>
              </w:rPr>
              <w:t xml:space="preserve"> </w:t>
            </w:r>
            <w:r w:rsidRPr="003955F8">
              <w:rPr>
                <w:rFonts w:eastAsia="Times New Roman"/>
                <w:sz w:val="20"/>
              </w:rPr>
              <w:t>руководители</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 xml:space="preserve">Профилактика вредных привычек: </w:t>
            </w:r>
            <w:proofErr w:type="spellStart"/>
            <w:r w:rsidRPr="003955F8">
              <w:rPr>
                <w:b/>
                <w:sz w:val="22"/>
              </w:rPr>
              <w:t>табакокурения</w:t>
            </w:r>
            <w:proofErr w:type="spellEnd"/>
            <w:r w:rsidRPr="003955F8">
              <w:rPr>
                <w:b/>
                <w:sz w:val="22"/>
              </w:rPr>
              <w:t xml:space="preserve">, употребления алкоголя, </w:t>
            </w:r>
          </w:p>
          <w:p w:rsidR="00E22965" w:rsidRPr="003955F8" w:rsidRDefault="00E22965" w:rsidP="003955F8">
            <w:pPr>
              <w:suppressAutoHyphens w:val="0"/>
              <w:spacing w:line="240" w:lineRule="auto"/>
              <w:ind w:firstLine="0"/>
              <w:jc w:val="center"/>
              <w:rPr>
                <w:b/>
                <w:sz w:val="22"/>
              </w:rPr>
            </w:pPr>
            <w:r w:rsidRPr="003955F8">
              <w:rPr>
                <w:b/>
                <w:sz w:val="22"/>
              </w:rPr>
              <w:t>незаконного потребления наркотических средств и психотропных веществ</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672" w:firstLine="0"/>
              <w:jc w:val="left"/>
              <w:rPr>
                <w:rFonts w:eastAsia="Times New Roman"/>
                <w:sz w:val="22"/>
              </w:rPr>
            </w:pPr>
            <w:r w:rsidRPr="003955F8">
              <w:rPr>
                <w:rFonts w:eastAsia="Times New Roman"/>
                <w:spacing w:val="-1"/>
                <w:sz w:val="22"/>
              </w:rPr>
              <w:lastRenderedPageBreak/>
              <w:t>Размещение</w:t>
            </w:r>
            <w:r w:rsidRPr="003955F8">
              <w:rPr>
                <w:rFonts w:eastAsia="Times New Roman"/>
                <w:spacing w:val="-13"/>
                <w:sz w:val="22"/>
              </w:rPr>
              <w:t xml:space="preserve"> </w:t>
            </w:r>
            <w:r w:rsidRPr="003955F8">
              <w:rPr>
                <w:rFonts w:eastAsia="Times New Roman"/>
                <w:spacing w:val="-1"/>
                <w:sz w:val="22"/>
              </w:rPr>
              <w:t>информации,</w:t>
            </w:r>
            <w:r w:rsidRPr="003955F8">
              <w:rPr>
                <w:rFonts w:eastAsia="Times New Roman"/>
                <w:spacing w:val="-3"/>
                <w:sz w:val="22"/>
              </w:rPr>
              <w:t xml:space="preserve"> </w:t>
            </w:r>
            <w:r w:rsidRPr="003955F8">
              <w:rPr>
                <w:rFonts w:eastAsia="Times New Roman"/>
                <w:sz w:val="22"/>
              </w:rPr>
              <w:t>соответствующей</w:t>
            </w:r>
            <w:r w:rsidRPr="003955F8">
              <w:rPr>
                <w:rFonts w:eastAsia="Times New Roman"/>
                <w:spacing w:val="-52"/>
                <w:sz w:val="22"/>
              </w:rPr>
              <w:t xml:space="preserve"> </w:t>
            </w:r>
            <w:r w:rsidRPr="003955F8">
              <w:rPr>
                <w:rFonts w:eastAsia="Times New Roman"/>
                <w:sz w:val="22"/>
              </w:rPr>
              <w:t>возврату обучающихся на сайте ОО,</w:t>
            </w:r>
            <w:r w:rsidRPr="003955F8">
              <w:rPr>
                <w:rFonts w:eastAsia="Times New Roman"/>
                <w:spacing w:val="1"/>
                <w:sz w:val="22"/>
              </w:rPr>
              <w:t xml:space="preserve"> </w:t>
            </w:r>
            <w:r w:rsidRPr="003955F8">
              <w:rPr>
                <w:rFonts w:eastAsia="Times New Roman"/>
                <w:sz w:val="22"/>
              </w:rPr>
              <w:t>информационных стендах, официальных</w:t>
            </w:r>
            <w:r w:rsidRPr="003955F8">
              <w:rPr>
                <w:rFonts w:eastAsia="Times New Roman"/>
                <w:spacing w:val="1"/>
                <w:sz w:val="22"/>
              </w:rPr>
              <w:t xml:space="preserve"> </w:t>
            </w:r>
            <w:r w:rsidRPr="003955F8">
              <w:rPr>
                <w:rFonts w:eastAsia="Times New Roman"/>
                <w:sz w:val="22"/>
              </w:rPr>
              <w:t>страницах</w:t>
            </w:r>
            <w:r w:rsidRPr="003955F8">
              <w:rPr>
                <w:rFonts w:eastAsia="Times New Roman"/>
                <w:spacing w:val="1"/>
                <w:sz w:val="22"/>
              </w:rPr>
              <w:t xml:space="preserve"> </w:t>
            </w:r>
            <w:r w:rsidRPr="003955F8">
              <w:rPr>
                <w:rFonts w:eastAsia="Times New Roman"/>
                <w:sz w:val="22"/>
              </w:rPr>
              <w:t>школы</w:t>
            </w:r>
            <w:r w:rsidRPr="003955F8">
              <w:rPr>
                <w:rFonts w:eastAsia="Times New Roman"/>
                <w:spacing w:val="2"/>
                <w:sz w:val="22"/>
              </w:rPr>
              <w:t xml:space="preserve"> </w:t>
            </w:r>
            <w:r w:rsidRPr="003955F8">
              <w:rPr>
                <w:rFonts w:eastAsia="Times New Roman"/>
                <w:sz w:val="22"/>
              </w:rPr>
              <w:t>в</w:t>
            </w:r>
            <w:r w:rsidRPr="003955F8">
              <w:rPr>
                <w:rFonts w:eastAsia="Times New Roman"/>
                <w:spacing w:val="-2"/>
                <w:sz w:val="22"/>
              </w:rPr>
              <w:t xml:space="preserve"> </w:t>
            </w:r>
            <w:r w:rsidRPr="003955F8">
              <w:rPr>
                <w:rFonts w:eastAsia="Times New Roman"/>
                <w:sz w:val="22"/>
              </w:rPr>
              <w:t>сети</w:t>
            </w:r>
            <w:r w:rsidRPr="003955F8">
              <w:rPr>
                <w:rFonts w:eastAsia="Times New Roman"/>
                <w:spacing w:val="1"/>
                <w:sz w:val="22"/>
              </w:rPr>
              <w:t xml:space="preserve"> </w:t>
            </w:r>
            <w:r w:rsidRPr="003955F8">
              <w:rPr>
                <w:rFonts w:eastAsia="Times New Roman"/>
                <w:sz w:val="22"/>
              </w:rPr>
              <w:t>интернет.</w:t>
            </w:r>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1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15" w:lineRule="exact"/>
              <w:ind w:right="6" w:firstLine="0"/>
              <w:jc w:val="center"/>
              <w:rPr>
                <w:rFonts w:eastAsia="Times New Roman"/>
                <w:sz w:val="22"/>
              </w:rPr>
            </w:pPr>
            <w:r w:rsidRPr="003955F8">
              <w:rPr>
                <w:rFonts w:eastAsia="Times New Roman"/>
                <w:sz w:val="22"/>
              </w:rPr>
              <w:t>постоянно</w:t>
            </w:r>
          </w:p>
        </w:tc>
        <w:tc>
          <w:tcPr>
            <w:tcW w:w="2551" w:type="dxa"/>
            <w:gridSpan w:val="2"/>
            <w:shd w:val="clear" w:color="auto" w:fill="auto"/>
          </w:tcPr>
          <w:p w:rsidR="00E22965" w:rsidRPr="003955F8" w:rsidRDefault="00E22965" w:rsidP="003955F8">
            <w:pPr>
              <w:suppressAutoHyphens w:val="0"/>
              <w:spacing w:line="240" w:lineRule="auto"/>
              <w:ind w:right="170" w:firstLine="0"/>
              <w:jc w:val="center"/>
              <w:rPr>
                <w:rFonts w:eastAsia="Times New Roman"/>
                <w:sz w:val="22"/>
              </w:rPr>
            </w:pPr>
            <w:r w:rsidRPr="003955F8">
              <w:rPr>
                <w:rFonts w:eastAsia="Times New Roman"/>
                <w:spacing w:val="-1"/>
                <w:sz w:val="22"/>
              </w:rPr>
              <w:t xml:space="preserve">Зам. директора </w:t>
            </w:r>
            <w:r w:rsidRPr="003955F8">
              <w:rPr>
                <w:rFonts w:eastAsia="Times New Roman"/>
                <w:sz w:val="22"/>
              </w:rPr>
              <w:t>по ВР,</w:t>
            </w:r>
            <w:r w:rsidRPr="003955F8">
              <w:rPr>
                <w:rFonts w:eastAsia="Times New Roman"/>
                <w:spacing w:val="-47"/>
                <w:sz w:val="22"/>
              </w:rPr>
              <w:t xml:space="preserve"> </w:t>
            </w:r>
            <w:r w:rsidRPr="003955F8">
              <w:rPr>
                <w:rFonts w:eastAsia="Times New Roman"/>
                <w:sz w:val="22"/>
              </w:rPr>
              <w:t>педагог-психолог,</w:t>
            </w:r>
            <w:r w:rsidRPr="003955F8">
              <w:rPr>
                <w:rFonts w:eastAsia="Times New Roman"/>
                <w:spacing w:val="1"/>
                <w:sz w:val="22"/>
              </w:rPr>
              <w:t xml:space="preserve"> </w:t>
            </w:r>
            <w:r w:rsidRPr="003955F8">
              <w:rPr>
                <w:rFonts w:eastAsia="Times New Roman"/>
                <w:sz w:val="22"/>
              </w:rPr>
              <w:t>социальный</w:t>
            </w:r>
            <w:r w:rsidRPr="003955F8">
              <w:rPr>
                <w:rFonts w:eastAsia="Times New Roman"/>
                <w:spacing w:val="-3"/>
                <w:sz w:val="22"/>
              </w:rPr>
              <w:t xml:space="preserve"> </w:t>
            </w:r>
            <w:r w:rsidRPr="003955F8">
              <w:rPr>
                <w:rFonts w:eastAsia="Times New Roman"/>
                <w:sz w:val="22"/>
              </w:rPr>
              <w:t>педагог,</w:t>
            </w:r>
          </w:p>
          <w:p w:rsidR="00E22965" w:rsidRPr="003955F8" w:rsidRDefault="00E22965" w:rsidP="003955F8">
            <w:pPr>
              <w:suppressAutoHyphens w:val="0"/>
              <w:spacing w:line="240" w:lineRule="auto"/>
              <w:ind w:right="170" w:firstLine="0"/>
              <w:jc w:val="center"/>
              <w:rPr>
                <w:rFonts w:eastAsia="Times New Roman"/>
                <w:sz w:val="22"/>
              </w:rPr>
            </w:pPr>
            <w:r w:rsidRPr="003955F8">
              <w:rPr>
                <w:rFonts w:eastAsia="Times New Roman"/>
                <w:spacing w:val="-1"/>
                <w:sz w:val="22"/>
              </w:rPr>
              <w:t>Классные</w:t>
            </w:r>
            <w:r w:rsidRPr="003955F8">
              <w:rPr>
                <w:rFonts w:eastAsia="Times New Roman"/>
                <w:spacing w:val="-10"/>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629" w:firstLine="0"/>
              <w:rPr>
                <w:rFonts w:eastAsia="Times New Roman"/>
                <w:sz w:val="22"/>
              </w:rPr>
            </w:pPr>
            <w:r w:rsidRPr="003955F8">
              <w:rPr>
                <w:rFonts w:eastAsia="Times New Roman"/>
                <w:sz w:val="22"/>
              </w:rPr>
              <w:t>Работа школьного сайта (рекомендации для</w:t>
            </w:r>
            <w:r w:rsidRPr="003955F8">
              <w:rPr>
                <w:rFonts w:eastAsia="Times New Roman"/>
                <w:spacing w:val="1"/>
                <w:sz w:val="22"/>
              </w:rPr>
              <w:t xml:space="preserve"> </w:t>
            </w:r>
            <w:r w:rsidRPr="003955F8">
              <w:rPr>
                <w:rFonts w:eastAsia="Times New Roman"/>
                <w:sz w:val="22"/>
              </w:rPr>
              <w:t>родителей и обучающихся, консультативная</w:t>
            </w:r>
            <w:r w:rsidRPr="003955F8">
              <w:rPr>
                <w:rFonts w:eastAsia="Times New Roman"/>
                <w:spacing w:val="-52"/>
                <w:sz w:val="22"/>
              </w:rPr>
              <w:t xml:space="preserve"> </w:t>
            </w:r>
            <w:r w:rsidRPr="003955F8">
              <w:rPr>
                <w:rFonts w:eastAsia="Times New Roman"/>
                <w:sz w:val="22"/>
              </w:rPr>
              <w:t>помощь</w:t>
            </w:r>
            <w:r w:rsidRPr="003955F8">
              <w:rPr>
                <w:rFonts w:eastAsia="Times New Roman"/>
                <w:spacing w:val="2"/>
                <w:sz w:val="22"/>
              </w:rPr>
              <w:t xml:space="preserve"> </w:t>
            </w:r>
            <w:r w:rsidRPr="003955F8">
              <w:rPr>
                <w:rFonts w:eastAsia="Times New Roman"/>
                <w:sz w:val="22"/>
              </w:rPr>
              <w:t>специалистов)</w:t>
            </w:r>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right="6" w:firstLine="0"/>
              <w:jc w:val="center"/>
              <w:rPr>
                <w:rFonts w:eastAsia="Times New Roman"/>
                <w:sz w:val="22"/>
              </w:rPr>
            </w:pPr>
          </w:p>
          <w:p w:rsidR="00E22965" w:rsidRPr="003955F8" w:rsidRDefault="00E22965" w:rsidP="003955F8">
            <w:pPr>
              <w:suppressAutoHyphens w:val="0"/>
              <w:spacing w:line="240" w:lineRule="auto"/>
              <w:ind w:right="6" w:firstLine="0"/>
              <w:jc w:val="center"/>
              <w:rPr>
                <w:rFonts w:eastAsia="Times New Roman"/>
                <w:sz w:val="22"/>
              </w:rPr>
            </w:pPr>
            <w:r w:rsidRPr="003955F8">
              <w:rPr>
                <w:rFonts w:eastAsia="Times New Roman"/>
                <w:sz w:val="22"/>
              </w:rPr>
              <w:t>постоянно</w:t>
            </w:r>
          </w:p>
        </w:tc>
        <w:tc>
          <w:tcPr>
            <w:tcW w:w="2551" w:type="dxa"/>
            <w:gridSpan w:val="2"/>
            <w:shd w:val="clear" w:color="auto" w:fill="auto"/>
          </w:tcPr>
          <w:p w:rsidR="00E22965" w:rsidRPr="003955F8" w:rsidRDefault="00E22965" w:rsidP="003955F8">
            <w:pPr>
              <w:suppressAutoHyphens w:val="0"/>
              <w:spacing w:line="240" w:lineRule="auto"/>
              <w:ind w:right="170" w:firstLine="0"/>
              <w:jc w:val="center"/>
              <w:rPr>
                <w:rFonts w:eastAsia="Times New Roman"/>
                <w:sz w:val="22"/>
              </w:rPr>
            </w:pPr>
            <w:r w:rsidRPr="003955F8">
              <w:rPr>
                <w:rFonts w:eastAsia="Times New Roman"/>
                <w:spacing w:val="-1"/>
                <w:sz w:val="22"/>
              </w:rPr>
              <w:t xml:space="preserve">Зам. директора </w:t>
            </w:r>
            <w:r w:rsidRPr="003955F8">
              <w:rPr>
                <w:rFonts w:eastAsia="Times New Roman"/>
                <w:sz w:val="22"/>
              </w:rPr>
              <w:t>по ВР,</w:t>
            </w:r>
            <w:r w:rsidRPr="003955F8">
              <w:rPr>
                <w:rFonts w:eastAsia="Times New Roman"/>
                <w:spacing w:val="-47"/>
                <w:sz w:val="22"/>
              </w:rPr>
              <w:t xml:space="preserve"> </w:t>
            </w:r>
            <w:r w:rsidRPr="003955F8">
              <w:rPr>
                <w:rFonts w:eastAsia="Times New Roman"/>
                <w:sz w:val="22"/>
              </w:rPr>
              <w:t>педагог-психолог,</w:t>
            </w:r>
          </w:p>
          <w:p w:rsidR="00E22965" w:rsidRPr="003955F8" w:rsidRDefault="00E22965" w:rsidP="003955F8">
            <w:pPr>
              <w:suppressAutoHyphens w:val="0"/>
              <w:spacing w:line="230" w:lineRule="atLeast"/>
              <w:ind w:right="170" w:firstLine="0"/>
              <w:jc w:val="center"/>
              <w:rPr>
                <w:rFonts w:eastAsia="Times New Roman"/>
                <w:sz w:val="22"/>
              </w:rPr>
            </w:pPr>
            <w:r w:rsidRPr="003955F8">
              <w:rPr>
                <w:rFonts w:eastAsia="Times New Roman"/>
                <w:sz w:val="22"/>
              </w:rPr>
              <w:t>социальный педагог,</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9"/>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«Психологический</w:t>
            </w:r>
            <w:r w:rsidRPr="003955F8">
              <w:rPr>
                <w:rFonts w:eastAsia="Times New Roman"/>
                <w:spacing w:val="-4"/>
                <w:sz w:val="22"/>
              </w:rPr>
              <w:t xml:space="preserve"> </w:t>
            </w:r>
            <w:r w:rsidRPr="003955F8">
              <w:rPr>
                <w:rFonts w:eastAsia="Times New Roman"/>
                <w:sz w:val="22"/>
              </w:rPr>
              <w:t>портрет</w:t>
            </w:r>
            <w:r w:rsidRPr="003955F8">
              <w:rPr>
                <w:rFonts w:eastAsia="Times New Roman"/>
                <w:spacing w:val="-7"/>
                <w:sz w:val="22"/>
              </w:rPr>
              <w:t xml:space="preserve"> </w:t>
            </w:r>
            <w:r w:rsidRPr="003955F8">
              <w:rPr>
                <w:rFonts w:eastAsia="Times New Roman"/>
                <w:sz w:val="22"/>
              </w:rPr>
              <w:t>современных</w:t>
            </w:r>
            <w:r w:rsidRPr="003955F8">
              <w:rPr>
                <w:rFonts w:eastAsia="Times New Roman"/>
                <w:spacing w:val="-6"/>
                <w:sz w:val="22"/>
              </w:rPr>
              <w:t xml:space="preserve"> </w:t>
            </w:r>
            <w:r w:rsidRPr="003955F8">
              <w:rPr>
                <w:rFonts w:eastAsia="Times New Roman"/>
                <w:sz w:val="22"/>
              </w:rPr>
              <w:t>детей</w:t>
            </w:r>
            <w:r w:rsidRPr="003955F8">
              <w:rPr>
                <w:rFonts w:eastAsia="Times New Roman"/>
                <w:spacing w:val="-6"/>
                <w:sz w:val="22"/>
              </w:rPr>
              <w:t xml:space="preserve"> </w:t>
            </w:r>
            <w:r w:rsidRPr="003955F8">
              <w:rPr>
                <w:rFonts w:eastAsia="Times New Roman"/>
                <w:sz w:val="22"/>
              </w:rPr>
              <w:t>и подростков,</w:t>
            </w:r>
            <w:r w:rsidRPr="003955F8">
              <w:rPr>
                <w:rFonts w:eastAsia="Times New Roman"/>
                <w:spacing w:val="-12"/>
                <w:sz w:val="22"/>
              </w:rPr>
              <w:t xml:space="preserve"> </w:t>
            </w:r>
            <w:r w:rsidRPr="003955F8">
              <w:rPr>
                <w:rFonts w:eastAsia="Times New Roman"/>
                <w:sz w:val="22"/>
              </w:rPr>
              <w:t>психологическая</w:t>
            </w:r>
            <w:r w:rsidRPr="003955F8">
              <w:rPr>
                <w:rFonts w:eastAsia="Times New Roman"/>
                <w:spacing w:val="-9"/>
                <w:sz w:val="22"/>
              </w:rPr>
              <w:t xml:space="preserve"> </w:t>
            </w:r>
            <w:r w:rsidRPr="003955F8">
              <w:rPr>
                <w:rFonts w:eastAsia="Times New Roman"/>
                <w:sz w:val="22"/>
              </w:rPr>
              <w:t>безопасность».</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ШМО</w:t>
            </w:r>
            <w:r w:rsidRPr="003955F8">
              <w:rPr>
                <w:rFonts w:eastAsia="Times New Roman"/>
                <w:spacing w:val="-2"/>
                <w:sz w:val="22"/>
              </w:rPr>
              <w:t xml:space="preserve"> </w:t>
            </w:r>
            <w:proofErr w:type="spellStart"/>
            <w:r w:rsidRPr="003955F8">
              <w:rPr>
                <w:rFonts w:eastAsia="Times New Roman"/>
                <w:sz w:val="22"/>
              </w:rPr>
              <w:t>кл</w:t>
            </w:r>
            <w:proofErr w:type="spellEnd"/>
            <w:r w:rsidRPr="003955F8">
              <w:rPr>
                <w:rFonts w:eastAsia="Times New Roman"/>
                <w:sz w:val="22"/>
              </w:rPr>
              <w:t>.</w:t>
            </w:r>
            <w:r w:rsidRPr="003955F8">
              <w:rPr>
                <w:rFonts w:eastAsia="Times New Roman"/>
                <w:spacing w:val="-7"/>
                <w:sz w:val="22"/>
              </w:rPr>
              <w:t xml:space="preserve"> </w:t>
            </w:r>
            <w:r w:rsidRPr="003955F8">
              <w:rPr>
                <w:rFonts w:eastAsia="Times New Roman"/>
                <w:sz w:val="22"/>
              </w:rPr>
              <w:t>рук</w:t>
            </w:r>
          </w:p>
        </w:tc>
        <w:tc>
          <w:tcPr>
            <w:tcW w:w="1559" w:type="dxa"/>
            <w:shd w:val="clear" w:color="auto" w:fill="auto"/>
          </w:tcPr>
          <w:p w:rsidR="00E22965" w:rsidRPr="003955F8" w:rsidRDefault="00E22965" w:rsidP="003955F8">
            <w:pPr>
              <w:suppressAutoHyphens w:val="0"/>
              <w:spacing w:line="225" w:lineRule="exact"/>
              <w:ind w:right="6" w:firstLine="0"/>
              <w:jc w:val="center"/>
              <w:rPr>
                <w:rFonts w:eastAsia="Times New Roman"/>
                <w:sz w:val="22"/>
              </w:rPr>
            </w:pPr>
            <w:r w:rsidRPr="003955F8">
              <w:rPr>
                <w:rFonts w:eastAsia="Times New Roman"/>
                <w:sz w:val="22"/>
              </w:rPr>
              <w:t>Ноябрь</w:t>
            </w:r>
          </w:p>
        </w:tc>
        <w:tc>
          <w:tcPr>
            <w:tcW w:w="2551" w:type="dxa"/>
            <w:gridSpan w:val="2"/>
            <w:shd w:val="clear" w:color="auto" w:fill="auto"/>
          </w:tcPr>
          <w:p w:rsidR="00E22965" w:rsidRPr="003955F8" w:rsidRDefault="00E22965" w:rsidP="003955F8">
            <w:pPr>
              <w:suppressAutoHyphens w:val="0"/>
              <w:spacing w:line="240" w:lineRule="auto"/>
              <w:ind w:right="170" w:firstLine="0"/>
              <w:jc w:val="center"/>
              <w:rPr>
                <w:rFonts w:eastAsia="Times New Roman"/>
                <w:sz w:val="22"/>
              </w:rPr>
            </w:pPr>
            <w:r w:rsidRPr="003955F8">
              <w:rPr>
                <w:rFonts w:eastAsia="Times New Roman"/>
                <w:sz w:val="22"/>
              </w:rPr>
              <w:t>Педагог-психолог,</w:t>
            </w:r>
            <w:r w:rsidRPr="003955F8">
              <w:rPr>
                <w:rFonts w:eastAsia="Times New Roman"/>
                <w:spacing w:val="1"/>
                <w:sz w:val="22"/>
              </w:rPr>
              <w:t xml:space="preserve"> </w:t>
            </w:r>
            <w:r w:rsidRPr="003955F8">
              <w:rPr>
                <w:rFonts w:eastAsia="Times New Roman"/>
                <w:spacing w:val="-1"/>
                <w:sz w:val="22"/>
              </w:rPr>
              <w:t>социальный</w:t>
            </w:r>
            <w:r w:rsidRPr="003955F8">
              <w:rPr>
                <w:rFonts w:eastAsia="Times New Roman"/>
                <w:spacing w:val="-12"/>
                <w:sz w:val="22"/>
              </w:rPr>
              <w:t xml:space="preserve"> </w:t>
            </w:r>
            <w:r w:rsidRPr="003955F8">
              <w:rPr>
                <w:rFonts w:eastAsia="Times New Roman"/>
                <w:spacing w:val="-1"/>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before="9" w:line="240" w:lineRule="auto"/>
              <w:ind w:firstLine="0"/>
              <w:jc w:val="left"/>
              <w:rPr>
                <w:rFonts w:eastAsia="Times New Roman"/>
                <w:sz w:val="22"/>
              </w:rPr>
            </w:pPr>
          </w:p>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Антинаркотическая</w:t>
            </w:r>
            <w:r w:rsidRPr="003955F8">
              <w:rPr>
                <w:rFonts w:eastAsia="Times New Roman"/>
                <w:spacing w:val="-6"/>
                <w:sz w:val="22"/>
              </w:rPr>
              <w:t xml:space="preserve"> </w:t>
            </w:r>
            <w:r w:rsidRPr="003955F8">
              <w:rPr>
                <w:rFonts w:eastAsia="Times New Roman"/>
                <w:sz w:val="22"/>
              </w:rPr>
              <w:t>акция</w:t>
            </w:r>
            <w:r w:rsidRPr="003955F8">
              <w:rPr>
                <w:rFonts w:eastAsia="Times New Roman"/>
                <w:spacing w:val="-8"/>
                <w:sz w:val="22"/>
              </w:rPr>
              <w:t xml:space="preserve"> </w:t>
            </w:r>
            <w:r w:rsidRPr="003955F8">
              <w:rPr>
                <w:rFonts w:eastAsia="Times New Roman"/>
                <w:sz w:val="22"/>
              </w:rPr>
              <w:t>«Дети</w:t>
            </w:r>
            <w:r w:rsidRPr="003955F8">
              <w:rPr>
                <w:rFonts w:eastAsia="Times New Roman"/>
                <w:spacing w:val="-6"/>
                <w:sz w:val="22"/>
              </w:rPr>
              <w:t xml:space="preserve"> </w:t>
            </w:r>
            <w:r w:rsidRPr="003955F8">
              <w:rPr>
                <w:rFonts w:eastAsia="Times New Roman"/>
                <w:sz w:val="22"/>
              </w:rPr>
              <w:t>России»</w:t>
            </w:r>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right="6" w:firstLine="0"/>
              <w:jc w:val="center"/>
              <w:rPr>
                <w:rFonts w:eastAsia="Times New Roman"/>
                <w:sz w:val="22"/>
              </w:rPr>
            </w:pPr>
            <w:r w:rsidRPr="003955F8">
              <w:rPr>
                <w:rFonts w:eastAsia="Times New Roman"/>
                <w:sz w:val="22"/>
              </w:rPr>
              <w:t>ноябрь</w:t>
            </w:r>
          </w:p>
        </w:tc>
        <w:tc>
          <w:tcPr>
            <w:tcW w:w="2551" w:type="dxa"/>
            <w:gridSpan w:val="2"/>
            <w:shd w:val="clear" w:color="auto" w:fill="auto"/>
          </w:tcPr>
          <w:p w:rsidR="00E22965" w:rsidRPr="003955F8" w:rsidRDefault="00E22965" w:rsidP="003955F8">
            <w:pPr>
              <w:suppressAutoHyphens w:val="0"/>
              <w:spacing w:line="240" w:lineRule="auto"/>
              <w:ind w:right="170" w:firstLine="0"/>
              <w:jc w:val="center"/>
              <w:rPr>
                <w:rFonts w:eastAsia="Times New Roman"/>
                <w:sz w:val="22"/>
              </w:rPr>
            </w:pPr>
            <w:r w:rsidRPr="003955F8">
              <w:rPr>
                <w:rFonts w:eastAsia="Times New Roman"/>
                <w:sz w:val="22"/>
              </w:rPr>
              <w:t>Зам. директора</w:t>
            </w:r>
            <w:r w:rsidRPr="003955F8">
              <w:rPr>
                <w:rFonts w:eastAsia="Times New Roman"/>
                <w:spacing w:val="2"/>
                <w:sz w:val="22"/>
              </w:rPr>
              <w:t xml:space="preserve"> </w:t>
            </w:r>
            <w:r w:rsidRPr="003955F8">
              <w:rPr>
                <w:rFonts w:eastAsia="Times New Roman"/>
                <w:sz w:val="22"/>
              </w:rPr>
              <w:t>по</w:t>
            </w:r>
            <w:r w:rsidRPr="003955F8">
              <w:rPr>
                <w:rFonts w:eastAsia="Times New Roman"/>
                <w:spacing w:val="1"/>
                <w:sz w:val="22"/>
              </w:rPr>
              <w:t xml:space="preserve"> </w:t>
            </w:r>
            <w:r w:rsidRPr="003955F8">
              <w:rPr>
                <w:rFonts w:eastAsia="Times New Roman"/>
                <w:sz w:val="22"/>
              </w:rPr>
              <w:t>ВР,</w:t>
            </w:r>
            <w:r w:rsidRPr="003955F8">
              <w:rPr>
                <w:rFonts w:eastAsia="Times New Roman"/>
                <w:spacing w:val="-47"/>
                <w:sz w:val="22"/>
              </w:rPr>
              <w:t xml:space="preserve"> </w:t>
            </w:r>
            <w:r w:rsidRPr="003955F8">
              <w:rPr>
                <w:rFonts w:eastAsia="Times New Roman"/>
                <w:sz w:val="22"/>
              </w:rPr>
              <w:t>педагог-психолог,</w:t>
            </w:r>
            <w:r w:rsidRPr="003955F8">
              <w:rPr>
                <w:rFonts w:eastAsia="Times New Roman"/>
                <w:spacing w:val="1"/>
                <w:sz w:val="22"/>
              </w:rPr>
              <w:t xml:space="preserve"> </w:t>
            </w:r>
            <w:r w:rsidRPr="003955F8">
              <w:rPr>
                <w:rFonts w:eastAsia="Times New Roman"/>
                <w:sz w:val="22"/>
              </w:rPr>
              <w:t>социальный</w:t>
            </w:r>
            <w:r w:rsidRPr="003955F8">
              <w:rPr>
                <w:rFonts w:eastAsia="Times New Roman"/>
                <w:spacing w:val="-12"/>
                <w:sz w:val="22"/>
              </w:rPr>
              <w:t xml:space="preserve"> </w:t>
            </w:r>
            <w:r w:rsidRPr="003955F8">
              <w:rPr>
                <w:rFonts w:eastAsia="Times New Roman"/>
                <w:sz w:val="22"/>
              </w:rPr>
              <w:t>педагог,</w:t>
            </w:r>
          </w:p>
          <w:p w:rsidR="00E22965" w:rsidRPr="003955F8" w:rsidRDefault="00E22965" w:rsidP="003955F8">
            <w:pPr>
              <w:suppressAutoHyphens w:val="0"/>
              <w:spacing w:line="210" w:lineRule="exact"/>
              <w:ind w:right="170" w:firstLine="0"/>
              <w:jc w:val="center"/>
              <w:rPr>
                <w:rFonts w:eastAsia="Times New Roman"/>
                <w:sz w:val="22"/>
              </w:rPr>
            </w:pPr>
            <w:r w:rsidRPr="003955F8">
              <w:rPr>
                <w:rFonts w:eastAsia="Times New Roman"/>
                <w:sz w:val="22"/>
              </w:rPr>
              <w:t>классные</w:t>
            </w:r>
            <w:r w:rsidRPr="003955F8">
              <w:rPr>
                <w:rFonts w:eastAsia="Times New Roman"/>
                <w:spacing w:val="-9"/>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37" w:lineRule="auto"/>
              <w:ind w:right="717" w:firstLine="0"/>
              <w:jc w:val="left"/>
              <w:rPr>
                <w:rFonts w:eastAsia="Times New Roman"/>
                <w:sz w:val="22"/>
              </w:rPr>
            </w:pPr>
            <w:r w:rsidRPr="003955F8">
              <w:rPr>
                <w:rFonts w:eastAsia="Times New Roman"/>
                <w:sz w:val="22"/>
              </w:rPr>
              <w:t>Беседа</w:t>
            </w:r>
            <w:r w:rsidRPr="003955F8">
              <w:rPr>
                <w:rFonts w:eastAsia="Times New Roman"/>
                <w:spacing w:val="-3"/>
                <w:sz w:val="22"/>
              </w:rPr>
              <w:t xml:space="preserve"> </w:t>
            </w:r>
            <w:r w:rsidRPr="003955F8">
              <w:rPr>
                <w:rFonts w:eastAsia="Times New Roman"/>
                <w:sz w:val="22"/>
              </w:rPr>
              <w:t>«Легкие</w:t>
            </w:r>
            <w:r w:rsidRPr="003955F8">
              <w:rPr>
                <w:rFonts w:eastAsia="Times New Roman"/>
                <w:spacing w:val="-12"/>
                <w:sz w:val="22"/>
              </w:rPr>
              <w:t xml:space="preserve"> </w:t>
            </w:r>
            <w:r w:rsidRPr="003955F8">
              <w:rPr>
                <w:rFonts w:eastAsia="Times New Roman"/>
                <w:sz w:val="22"/>
              </w:rPr>
              <w:t xml:space="preserve">наркотики </w:t>
            </w:r>
            <w:proofErr w:type="gramStart"/>
            <w:r w:rsidRPr="003955F8">
              <w:rPr>
                <w:rFonts w:eastAsia="Times New Roman"/>
                <w:sz w:val="22"/>
              </w:rPr>
              <w:t>-р</w:t>
            </w:r>
            <w:proofErr w:type="gramEnd"/>
            <w:r w:rsidRPr="003955F8">
              <w:rPr>
                <w:rFonts w:eastAsia="Times New Roman"/>
                <w:sz w:val="22"/>
              </w:rPr>
              <w:t>азвлечение</w:t>
            </w:r>
            <w:r w:rsidRPr="003955F8">
              <w:rPr>
                <w:rFonts w:eastAsia="Times New Roman"/>
                <w:spacing w:val="-11"/>
                <w:sz w:val="22"/>
              </w:rPr>
              <w:t xml:space="preserve"> </w:t>
            </w:r>
            <w:r w:rsidRPr="003955F8">
              <w:rPr>
                <w:rFonts w:eastAsia="Times New Roman"/>
                <w:sz w:val="22"/>
              </w:rPr>
              <w:t>или</w:t>
            </w:r>
            <w:r w:rsidRPr="003955F8">
              <w:rPr>
                <w:rFonts w:eastAsia="Times New Roman"/>
                <w:spacing w:val="-52"/>
                <w:sz w:val="22"/>
              </w:rPr>
              <w:t xml:space="preserve"> </w:t>
            </w:r>
            <w:r w:rsidRPr="003955F8">
              <w:rPr>
                <w:rFonts w:eastAsia="Times New Roman"/>
                <w:sz w:val="22"/>
              </w:rPr>
              <w:t>болезнь»</w:t>
            </w:r>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right="6" w:firstLine="0"/>
              <w:jc w:val="center"/>
              <w:rPr>
                <w:rFonts w:eastAsia="Times New Roman"/>
                <w:sz w:val="22"/>
              </w:rPr>
            </w:pPr>
            <w:r w:rsidRPr="003955F8">
              <w:rPr>
                <w:rFonts w:eastAsia="Times New Roman"/>
                <w:sz w:val="22"/>
              </w:rPr>
              <w:t>май</w:t>
            </w:r>
          </w:p>
        </w:tc>
        <w:tc>
          <w:tcPr>
            <w:tcW w:w="2551" w:type="dxa"/>
            <w:gridSpan w:val="2"/>
            <w:shd w:val="clear" w:color="auto" w:fill="auto"/>
          </w:tcPr>
          <w:p w:rsidR="00E22965" w:rsidRPr="003955F8" w:rsidRDefault="00E22965" w:rsidP="003955F8">
            <w:pPr>
              <w:suppressAutoHyphens w:val="0"/>
              <w:spacing w:line="240" w:lineRule="auto"/>
              <w:ind w:right="170" w:firstLine="0"/>
              <w:jc w:val="center"/>
              <w:rPr>
                <w:rFonts w:eastAsia="Times New Roman"/>
                <w:sz w:val="22"/>
              </w:rPr>
            </w:pPr>
            <w:r w:rsidRPr="003955F8">
              <w:rPr>
                <w:rFonts w:eastAsia="Times New Roman"/>
                <w:sz w:val="22"/>
              </w:rPr>
              <w:t>Зам. директора</w:t>
            </w:r>
            <w:r w:rsidRPr="003955F8">
              <w:rPr>
                <w:rFonts w:eastAsia="Times New Roman"/>
                <w:spacing w:val="2"/>
                <w:sz w:val="22"/>
              </w:rPr>
              <w:t xml:space="preserve"> </w:t>
            </w:r>
            <w:r w:rsidRPr="003955F8">
              <w:rPr>
                <w:rFonts w:eastAsia="Times New Roman"/>
                <w:sz w:val="22"/>
              </w:rPr>
              <w:t>по</w:t>
            </w:r>
            <w:r w:rsidRPr="003955F8">
              <w:rPr>
                <w:rFonts w:eastAsia="Times New Roman"/>
                <w:spacing w:val="1"/>
                <w:sz w:val="22"/>
              </w:rPr>
              <w:t xml:space="preserve"> </w:t>
            </w:r>
            <w:r w:rsidRPr="003955F8">
              <w:rPr>
                <w:rFonts w:eastAsia="Times New Roman"/>
                <w:sz w:val="22"/>
              </w:rPr>
              <w:t>ВР,</w:t>
            </w:r>
            <w:r w:rsidRPr="003955F8">
              <w:rPr>
                <w:rFonts w:eastAsia="Times New Roman"/>
                <w:spacing w:val="-47"/>
                <w:sz w:val="22"/>
              </w:rPr>
              <w:t xml:space="preserve"> </w:t>
            </w:r>
            <w:r w:rsidRPr="003955F8">
              <w:rPr>
                <w:rFonts w:eastAsia="Times New Roman"/>
                <w:sz w:val="22"/>
              </w:rPr>
              <w:t>педагоги-психологи,</w:t>
            </w:r>
            <w:r w:rsidRPr="003955F8">
              <w:rPr>
                <w:rFonts w:eastAsia="Times New Roman"/>
                <w:spacing w:val="1"/>
                <w:sz w:val="22"/>
              </w:rPr>
              <w:t xml:space="preserve"> </w:t>
            </w:r>
            <w:r w:rsidRPr="003955F8">
              <w:rPr>
                <w:rFonts w:eastAsia="Times New Roman"/>
                <w:spacing w:val="-1"/>
                <w:sz w:val="22"/>
              </w:rPr>
              <w:t>социальные</w:t>
            </w:r>
            <w:r w:rsidRPr="003955F8">
              <w:rPr>
                <w:rFonts w:eastAsia="Times New Roman"/>
                <w:spacing w:val="-11"/>
                <w:sz w:val="22"/>
              </w:rPr>
              <w:t xml:space="preserve"> </w:t>
            </w:r>
            <w:r w:rsidRPr="003955F8">
              <w:rPr>
                <w:rFonts w:eastAsia="Times New Roman"/>
                <w:sz w:val="22"/>
              </w:rPr>
              <w:t>педагоги,</w:t>
            </w:r>
          </w:p>
          <w:p w:rsidR="00E22965" w:rsidRPr="003955F8" w:rsidRDefault="00E22965" w:rsidP="003955F8">
            <w:pPr>
              <w:suppressAutoHyphens w:val="0"/>
              <w:spacing w:line="210" w:lineRule="exact"/>
              <w:ind w:right="170" w:firstLine="0"/>
              <w:jc w:val="center"/>
              <w:rPr>
                <w:rFonts w:eastAsia="Times New Roman"/>
                <w:sz w:val="22"/>
              </w:rPr>
            </w:pPr>
            <w:r w:rsidRPr="003955F8">
              <w:rPr>
                <w:rFonts w:eastAsia="Times New Roman"/>
                <w:sz w:val="22"/>
              </w:rPr>
              <w:t>Классные</w:t>
            </w:r>
            <w:r w:rsidRPr="003955F8">
              <w:rPr>
                <w:rFonts w:eastAsia="Times New Roman"/>
                <w:spacing w:val="-9"/>
                <w:sz w:val="22"/>
              </w:rPr>
              <w:t xml:space="preserve"> </w:t>
            </w:r>
            <w:r w:rsidRPr="003955F8">
              <w:rPr>
                <w:rFonts w:eastAsia="Times New Roman"/>
                <w:sz w:val="22"/>
              </w:rPr>
              <w:t>руководители</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 xml:space="preserve">Памятки, информационные материалы  </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Социально-психологическое</w:t>
            </w:r>
            <w:r w:rsidRPr="003955F8">
              <w:rPr>
                <w:rFonts w:eastAsia="Times New Roman"/>
                <w:spacing w:val="-9"/>
                <w:sz w:val="22"/>
              </w:rPr>
              <w:t xml:space="preserve"> </w:t>
            </w:r>
            <w:r w:rsidRPr="003955F8">
              <w:rPr>
                <w:rFonts w:eastAsia="Times New Roman"/>
                <w:sz w:val="22"/>
              </w:rPr>
              <w:t>тестирование</w:t>
            </w:r>
            <w:r w:rsidRPr="003955F8">
              <w:rPr>
                <w:rFonts w:eastAsia="Times New Roman"/>
                <w:spacing w:val="-10"/>
                <w:sz w:val="22"/>
              </w:rPr>
              <w:t xml:space="preserve"> </w:t>
            </w:r>
            <w:r w:rsidRPr="003955F8">
              <w:rPr>
                <w:rFonts w:eastAsia="Times New Roman"/>
                <w:sz w:val="22"/>
              </w:rPr>
              <w:t>2023</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right="6" w:firstLine="0"/>
              <w:jc w:val="center"/>
              <w:rPr>
                <w:rFonts w:eastAsia="Times New Roman"/>
                <w:sz w:val="22"/>
              </w:rPr>
            </w:pPr>
            <w:r w:rsidRPr="003955F8">
              <w:rPr>
                <w:rFonts w:eastAsia="Times New Roman"/>
                <w:sz w:val="22"/>
              </w:rPr>
              <w:t>сентябрь</w:t>
            </w:r>
          </w:p>
        </w:tc>
        <w:tc>
          <w:tcPr>
            <w:tcW w:w="2551" w:type="dxa"/>
            <w:gridSpan w:val="2"/>
            <w:shd w:val="clear" w:color="auto" w:fill="auto"/>
          </w:tcPr>
          <w:p w:rsidR="00E22965" w:rsidRPr="003955F8" w:rsidRDefault="00E22965" w:rsidP="003955F8">
            <w:pPr>
              <w:suppressAutoHyphens w:val="0"/>
              <w:spacing w:line="240" w:lineRule="auto"/>
              <w:ind w:right="33" w:firstLine="0"/>
              <w:jc w:val="center"/>
              <w:rPr>
                <w:rFonts w:eastAsia="Times New Roman"/>
                <w:sz w:val="22"/>
              </w:rPr>
            </w:pPr>
            <w:r w:rsidRPr="003955F8">
              <w:rPr>
                <w:rFonts w:eastAsia="Times New Roman"/>
                <w:sz w:val="22"/>
              </w:rPr>
              <w:t>Зам. директора</w:t>
            </w:r>
            <w:r w:rsidRPr="003955F8">
              <w:rPr>
                <w:rFonts w:eastAsia="Times New Roman"/>
                <w:spacing w:val="-3"/>
                <w:sz w:val="22"/>
              </w:rPr>
              <w:t xml:space="preserve"> </w:t>
            </w:r>
            <w:r w:rsidRPr="003955F8">
              <w:rPr>
                <w:rFonts w:eastAsia="Times New Roman"/>
                <w:sz w:val="22"/>
              </w:rPr>
              <w:t>по</w:t>
            </w:r>
            <w:r w:rsidRPr="003955F8">
              <w:rPr>
                <w:rFonts w:eastAsia="Times New Roman"/>
                <w:spacing w:val="-5"/>
                <w:sz w:val="22"/>
              </w:rPr>
              <w:t xml:space="preserve"> </w:t>
            </w:r>
            <w:r w:rsidRPr="003955F8">
              <w:rPr>
                <w:rFonts w:eastAsia="Times New Roman"/>
                <w:sz w:val="22"/>
              </w:rPr>
              <w:t>ВР</w:t>
            </w:r>
          </w:p>
          <w:p w:rsidR="00E22965" w:rsidRPr="003955F8" w:rsidRDefault="00E22965" w:rsidP="003955F8">
            <w:pPr>
              <w:suppressAutoHyphens w:val="0"/>
              <w:spacing w:line="230" w:lineRule="atLeast"/>
              <w:ind w:right="33" w:firstLine="0"/>
              <w:jc w:val="center"/>
              <w:rPr>
                <w:rFonts w:eastAsia="Times New Roman"/>
                <w:sz w:val="22"/>
              </w:rPr>
            </w:pPr>
            <w:r w:rsidRPr="003955F8">
              <w:rPr>
                <w:rFonts w:eastAsia="Times New Roman"/>
                <w:sz w:val="22"/>
              </w:rPr>
              <w:t>Руководитель</w:t>
            </w:r>
            <w:r w:rsidRPr="003955F8">
              <w:rPr>
                <w:rFonts w:eastAsia="Times New Roman"/>
                <w:spacing w:val="-13"/>
                <w:sz w:val="22"/>
              </w:rPr>
              <w:t xml:space="preserve"> </w:t>
            </w:r>
            <w:r w:rsidRPr="003955F8">
              <w:rPr>
                <w:rFonts w:eastAsia="Times New Roman"/>
                <w:sz w:val="22"/>
              </w:rPr>
              <w:t>МО</w:t>
            </w:r>
            <w:r w:rsidRPr="003955F8">
              <w:rPr>
                <w:rFonts w:eastAsia="Times New Roman"/>
                <w:spacing w:val="-47"/>
                <w:sz w:val="22"/>
              </w:rPr>
              <w:t xml:space="preserve"> </w:t>
            </w:r>
            <w:r w:rsidRPr="003955F8">
              <w:rPr>
                <w:rFonts w:eastAsia="Times New Roman"/>
                <w:sz w:val="22"/>
              </w:rPr>
              <w:t>психологов</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Что</w:t>
            </w:r>
            <w:r w:rsidRPr="003955F8">
              <w:rPr>
                <w:rFonts w:eastAsia="Times New Roman"/>
                <w:spacing w:val="-7"/>
                <w:sz w:val="22"/>
              </w:rPr>
              <w:t xml:space="preserve"> </w:t>
            </w:r>
            <w:r w:rsidRPr="003955F8">
              <w:rPr>
                <w:rFonts w:eastAsia="Times New Roman"/>
                <w:sz w:val="22"/>
              </w:rPr>
              <w:t>нужно</w:t>
            </w:r>
            <w:r w:rsidRPr="003955F8">
              <w:rPr>
                <w:rFonts w:eastAsia="Times New Roman"/>
                <w:spacing w:val="-7"/>
                <w:sz w:val="22"/>
              </w:rPr>
              <w:t xml:space="preserve"> </w:t>
            </w:r>
            <w:r w:rsidRPr="003955F8">
              <w:rPr>
                <w:rFonts w:eastAsia="Times New Roman"/>
                <w:sz w:val="22"/>
              </w:rPr>
              <w:t>знать</w:t>
            </w:r>
            <w:r w:rsidRPr="003955F8">
              <w:rPr>
                <w:rFonts w:eastAsia="Times New Roman"/>
                <w:spacing w:val="-1"/>
                <w:sz w:val="22"/>
              </w:rPr>
              <w:t xml:space="preserve"> </w:t>
            </w:r>
            <w:r w:rsidRPr="003955F8">
              <w:rPr>
                <w:rFonts w:eastAsia="Times New Roman"/>
                <w:sz w:val="22"/>
              </w:rPr>
              <w:t>о</w:t>
            </w:r>
            <w:r w:rsidRPr="003955F8">
              <w:rPr>
                <w:rFonts w:eastAsia="Times New Roman"/>
                <w:spacing w:val="-7"/>
                <w:sz w:val="22"/>
              </w:rPr>
              <w:t xml:space="preserve"> </w:t>
            </w:r>
            <w:r w:rsidRPr="003955F8">
              <w:rPr>
                <w:rFonts w:eastAsia="Times New Roman"/>
                <w:sz w:val="22"/>
              </w:rPr>
              <w:t>наркомании:</w:t>
            </w:r>
            <w:r w:rsidRPr="003955F8">
              <w:rPr>
                <w:rFonts w:eastAsia="Times New Roman"/>
                <w:spacing w:val="-3"/>
                <w:sz w:val="22"/>
              </w:rPr>
              <w:t xml:space="preserve"> </w:t>
            </w:r>
            <w:r w:rsidRPr="003955F8">
              <w:rPr>
                <w:rFonts w:eastAsia="Times New Roman"/>
                <w:sz w:val="22"/>
              </w:rPr>
              <w:t>мифы, влияние</w:t>
            </w:r>
            <w:r w:rsidRPr="003955F8">
              <w:rPr>
                <w:rFonts w:eastAsia="Times New Roman"/>
                <w:spacing w:val="-7"/>
                <w:sz w:val="22"/>
              </w:rPr>
              <w:t xml:space="preserve"> </w:t>
            </w:r>
            <w:r w:rsidRPr="003955F8">
              <w:rPr>
                <w:rFonts w:eastAsia="Times New Roman"/>
                <w:sz w:val="22"/>
              </w:rPr>
              <w:t>на организм,</w:t>
            </w:r>
            <w:r w:rsidRPr="003955F8">
              <w:rPr>
                <w:rFonts w:eastAsia="Times New Roman"/>
                <w:spacing w:val="-5"/>
                <w:sz w:val="22"/>
              </w:rPr>
              <w:t xml:space="preserve"> </w:t>
            </w:r>
            <w:r w:rsidRPr="003955F8">
              <w:rPr>
                <w:rFonts w:eastAsia="Times New Roman"/>
                <w:sz w:val="22"/>
              </w:rPr>
              <w:t>как</w:t>
            </w:r>
            <w:r w:rsidRPr="003955F8">
              <w:rPr>
                <w:rFonts w:eastAsia="Times New Roman"/>
                <w:spacing w:val="-4"/>
                <w:sz w:val="22"/>
              </w:rPr>
              <w:t xml:space="preserve"> </w:t>
            </w:r>
            <w:r w:rsidRPr="003955F8">
              <w:rPr>
                <w:rFonts w:eastAsia="Times New Roman"/>
                <w:sz w:val="22"/>
              </w:rPr>
              <w:t>сказать</w:t>
            </w:r>
            <w:r w:rsidRPr="003955F8">
              <w:rPr>
                <w:rFonts w:eastAsia="Times New Roman"/>
                <w:spacing w:val="-7"/>
                <w:sz w:val="22"/>
              </w:rPr>
              <w:t xml:space="preserve"> </w:t>
            </w:r>
            <w:r w:rsidRPr="003955F8">
              <w:rPr>
                <w:rFonts w:eastAsia="Times New Roman"/>
                <w:sz w:val="22"/>
              </w:rPr>
              <w:t>«нет»</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6" w:firstLine="0"/>
              <w:jc w:val="center"/>
              <w:rPr>
                <w:rFonts w:eastAsia="Times New Roman"/>
                <w:sz w:val="22"/>
              </w:rPr>
            </w:pPr>
            <w:r w:rsidRPr="003955F8">
              <w:rPr>
                <w:rFonts w:eastAsia="Times New Roman"/>
                <w:sz w:val="22"/>
              </w:rPr>
              <w:t>октябрь</w:t>
            </w:r>
          </w:p>
        </w:tc>
        <w:tc>
          <w:tcPr>
            <w:tcW w:w="2551" w:type="dxa"/>
            <w:gridSpan w:val="2"/>
            <w:shd w:val="clear" w:color="auto" w:fill="auto"/>
          </w:tcPr>
          <w:p w:rsidR="00E22965" w:rsidRPr="003955F8" w:rsidRDefault="00E22965" w:rsidP="003955F8">
            <w:pPr>
              <w:suppressAutoHyphens w:val="0"/>
              <w:spacing w:line="235" w:lineRule="auto"/>
              <w:ind w:right="33" w:firstLine="0"/>
              <w:jc w:val="center"/>
              <w:rPr>
                <w:rFonts w:eastAsia="Times New Roman"/>
                <w:sz w:val="22"/>
              </w:rPr>
            </w:pPr>
            <w:r w:rsidRPr="003955F8">
              <w:rPr>
                <w:rFonts w:eastAsia="Times New Roman"/>
                <w:spacing w:val="-1"/>
                <w:sz w:val="22"/>
              </w:rPr>
              <w:t xml:space="preserve">Социальный </w:t>
            </w:r>
            <w:r w:rsidRPr="003955F8">
              <w:rPr>
                <w:rFonts w:eastAsia="Times New Roman"/>
                <w:sz w:val="22"/>
              </w:rPr>
              <w:t>педагог,</w:t>
            </w:r>
            <w:r w:rsidRPr="003955F8">
              <w:rPr>
                <w:rFonts w:eastAsia="Times New Roman"/>
                <w:spacing w:val="-47"/>
                <w:sz w:val="22"/>
              </w:rPr>
              <w:t xml:space="preserve"> </w:t>
            </w:r>
            <w:r w:rsidRPr="003955F8">
              <w:rPr>
                <w:rFonts w:eastAsia="Times New Roman"/>
                <w:sz w:val="22"/>
              </w:rPr>
              <w:t>педагог-психолог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«Стоп,</w:t>
            </w:r>
            <w:r w:rsidRPr="003955F8">
              <w:rPr>
                <w:rFonts w:eastAsia="Times New Roman"/>
                <w:spacing w:val="-5"/>
                <w:sz w:val="22"/>
              </w:rPr>
              <w:t xml:space="preserve"> </w:t>
            </w:r>
            <w:r w:rsidRPr="003955F8">
              <w:rPr>
                <w:rFonts w:eastAsia="Times New Roman"/>
                <w:sz w:val="22"/>
              </w:rPr>
              <w:t>спайс»: сделай</w:t>
            </w:r>
            <w:r w:rsidRPr="003955F8">
              <w:rPr>
                <w:rFonts w:eastAsia="Times New Roman"/>
                <w:spacing w:val="-5"/>
                <w:sz w:val="22"/>
              </w:rPr>
              <w:t xml:space="preserve"> </w:t>
            </w:r>
            <w:r w:rsidRPr="003955F8">
              <w:rPr>
                <w:rFonts w:eastAsia="Times New Roman"/>
                <w:sz w:val="22"/>
              </w:rPr>
              <w:t>правильный</w:t>
            </w:r>
            <w:r w:rsidRPr="003955F8">
              <w:rPr>
                <w:rFonts w:eastAsia="Times New Roman"/>
                <w:spacing w:val="-9"/>
                <w:sz w:val="22"/>
              </w:rPr>
              <w:t xml:space="preserve"> </w:t>
            </w:r>
            <w:r w:rsidRPr="003955F8">
              <w:rPr>
                <w:rFonts w:eastAsia="Times New Roman"/>
                <w:sz w:val="22"/>
              </w:rPr>
              <w:t>выбор</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6" w:firstLine="0"/>
              <w:jc w:val="center"/>
              <w:rPr>
                <w:rFonts w:eastAsia="Times New Roman"/>
                <w:sz w:val="22"/>
              </w:rPr>
            </w:pPr>
            <w:r w:rsidRPr="003955F8">
              <w:rPr>
                <w:rFonts w:eastAsia="Times New Roman"/>
                <w:sz w:val="22"/>
              </w:rPr>
              <w:t>ноябрь</w:t>
            </w:r>
          </w:p>
        </w:tc>
        <w:tc>
          <w:tcPr>
            <w:tcW w:w="2551" w:type="dxa"/>
            <w:gridSpan w:val="2"/>
            <w:shd w:val="clear" w:color="auto" w:fill="auto"/>
          </w:tcPr>
          <w:p w:rsidR="00E22965" w:rsidRPr="003955F8" w:rsidRDefault="00E22965" w:rsidP="003955F8">
            <w:pPr>
              <w:suppressAutoHyphens w:val="0"/>
              <w:spacing w:line="225" w:lineRule="exact"/>
              <w:ind w:right="33" w:firstLine="0"/>
              <w:jc w:val="center"/>
              <w:rPr>
                <w:rFonts w:eastAsia="Times New Roman"/>
                <w:sz w:val="22"/>
              </w:rPr>
            </w:pPr>
            <w:r w:rsidRPr="003955F8">
              <w:rPr>
                <w:rFonts w:eastAsia="Times New Roman"/>
                <w:sz w:val="22"/>
              </w:rPr>
              <w:t>Социальный</w:t>
            </w:r>
            <w:r w:rsidRPr="003955F8">
              <w:rPr>
                <w:rFonts w:eastAsia="Times New Roman"/>
                <w:spacing w:val="-8"/>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Выпуск</w:t>
            </w:r>
            <w:r w:rsidRPr="003955F8">
              <w:rPr>
                <w:rFonts w:eastAsia="Times New Roman"/>
                <w:spacing w:val="-8"/>
                <w:sz w:val="22"/>
              </w:rPr>
              <w:t xml:space="preserve"> </w:t>
            </w:r>
            <w:r w:rsidRPr="003955F8">
              <w:rPr>
                <w:rFonts w:eastAsia="Times New Roman"/>
                <w:sz w:val="22"/>
              </w:rPr>
              <w:t>буклетов</w:t>
            </w:r>
            <w:r w:rsidRPr="003955F8">
              <w:rPr>
                <w:rFonts w:eastAsia="Times New Roman"/>
                <w:spacing w:val="-4"/>
                <w:sz w:val="22"/>
              </w:rPr>
              <w:t xml:space="preserve"> </w:t>
            </w:r>
            <w:r w:rsidRPr="003955F8">
              <w:rPr>
                <w:rFonts w:eastAsia="Times New Roman"/>
                <w:sz w:val="22"/>
              </w:rPr>
              <w:t>для</w:t>
            </w:r>
            <w:r w:rsidRPr="003955F8">
              <w:rPr>
                <w:rFonts w:eastAsia="Times New Roman"/>
                <w:spacing w:val="-7"/>
                <w:sz w:val="22"/>
              </w:rPr>
              <w:t xml:space="preserve"> </w:t>
            </w:r>
            <w:r w:rsidRPr="003955F8">
              <w:rPr>
                <w:rFonts w:eastAsia="Times New Roman"/>
                <w:sz w:val="22"/>
              </w:rPr>
              <w:t>родителей</w:t>
            </w:r>
            <w:r w:rsidRPr="003955F8">
              <w:rPr>
                <w:rFonts w:eastAsia="Times New Roman"/>
                <w:spacing w:val="-3"/>
                <w:sz w:val="22"/>
              </w:rPr>
              <w:t xml:space="preserve"> </w:t>
            </w:r>
            <w:r w:rsidRPr="003955F8">
              <w:rPr>
                <w:rFonts w:eastAsia="Times New Roman"/>
                <w:sz w:val="22"/>
              </w:rPr>
              <w:t>и</w:t>
            </w:r>
            <w:r w:rsidRPr="003955F8">
              <w:rPr>
                <w:rFonts w:eastAsia="Times New Roman"/>
                <w:spacing w:val="-5"/>
                <w:sz w:val="22"/>
              </w:rPr>
              <w:t xml:space="preserve"> </w:t>
            </w:r>
            <w:r w:rsidRPr="003955F8">
              <w:rPr>
                <w:rFonts w:eastAsia="Times New Roman"/>
                <w:sz w:val="22"/>
              </w:rPr>
              <w:t>педагогов</w:t>
            </w:r>
          </w:p>
          <w:p w:rsidR="00E22965" w:rsidRPr="003955F8" w:rsidRDefault="00E22965" w:rsidP="003955F8">
            <w:pPr>
              <w:suppressAutoHyphens w:val="0"/>
              <w:spacing w:before="1" w:line="233" w:lineRule="exact"/>
              <w:ind w:firstLine="0"/>
              <w:jc w:val="left"/>
              <w:rPr>
                <w:rFonts w:eastAsia="Times New Roman"/>
                <w:sz w:val="22"/>
              </w:rPr>
            </w:pPr>
            <w:r w:rsidRPr="003955F8">
              <w:rPr>
                <w:rFonts w:eastAsia="Times New Roman"/>
                <w:sz w:val="22"/>
              </w:rPr>
              <w:t>«</w:t>
            </w:r>
            <w:proofErr w:type="spellStart"/>
            <w:r w:rsidRPr="003955F8">
              <w:rPr>
                <w:rFonts w:eastAsia="Times New Roman"/>
                <w:sz w:val="22"/>
              </w:rPr>
              <w:t>Насвай</w:t>
            </w:r>
            <w:proofErr w:type="spellEnd"/>
            <w:r w:rsidRPr="003955F8">
              <w:rPr>
                <w:rFonts w:eastAsia="Times New Roman"/>
                <w:sz w:val="22"/>
              </w:rPr>
              <w:t>,</w:t>
            </w:r>
            <w:r w:rsidRPr="003955F8">
              <w:rPr>
                <w:rFonts w:eastAsia="Times New Roman"/>
                <w:spacing w:val="-10"/>
                <w:sz w:val="22"/>
              </w:rPr>
              <w:t xml:space="preserve"> </w:t>
            </w:r>
            <w:proofErr w:type="spellStart"/>
            <w:r w:rsidRPr="003955F8">
              <w:rPr>
                <w:rFonts w:eastAsia="Times New Roman"/>
                <w:sz w:val="22"/>
              </w:rPr>
              <w:t>вэйп</w:t>
            </w:r>
            <w:proofErr w:type="spellEnd"/>
            <w:r w:rsidRPr="003955F8">
              <w:rPr>
                <w:rFonts w:eastAsia="Times New Roman"/>
                <w:sz w:val="22"/>
              </w:rPr>
              <w:t>,</w:t>
            </w:r>
            <w:r w:rsidRPr="003955F8">
              <w:rPr>
                <w:rFonts w:eastAsia="Times New Roman"/>
                <w:spacing w:val="-6"/>
                <w:sz w:val="22"/>
              </w:rPr>
              <w:t xml:space="preserve"> </w:t>
            </w:r>
            <w:proofErr w:type="spellStart"/>
            <w:r w:rsidRPr="003955F8">
              <w:rPr>
                <w:rFonts w:eastAsia="Times New Roman"/>
                <w:sz w:val="22"/>
              </w:rPr>
              <w:t>снифинг</w:t>
            </w:r>
            <w:proofErr w:type="spellEnd"/>
            <w:r w:rsidRPr="003955F8">
              <w:rPr>
                <w:rFonts w:eastAsia="Times New Roman"/>
                <w:sz w:val="22"/>
              </w:rPr>
              <w:t>,</w:t>
            </w:r>
            <w:r w:rsidRPr="003955F8">
              <w:rPr>
                <w:rFonts w:eastAsia="Times New Roman"/>
                <w:spacing w:val="-1"/>
                <w:sz w:val="22"/>
              </w:rPr>
              <w:t xml:space="preserve"> </w:t>
            </w:r>
            <w:r w:rsidRPr="003955F8">
              <w:rPr>
                <w:rFonts w:eastAsia="Times New Roman"/>
                <w:sz w:val="22"/>
              </w:rPr>
              <w:t>спайс»</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pacing w:val="-1"/>
                <w:sz w:val="22"/>
              </w:rPr>
              <w:t>Педагоги,</w:t>
            </w:r>
            <w:r w:rsidRPr="003955F8">
              <w:rPr>
                <w:rFonts w:eastAsia="Times New Roman"/>
                <w:spacing w:val="-47"/>
                <w:sz w:val="22"/>
              </w:rPr>
              <w:t xml:space="preserve"> </w:t>
            </w:r>
            <w:r w:rsidRPr="003955F8">
              <w:rPr>
                <w:rFonts w:eastAsia="Times New Roman"/>
                <w:sz w:val="22"/>
              </w:rPr>
              <w:t>родители</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Ноябрь-декабрь</w:t>
            </w:r>
          </w:p>
        </w:tc>
        <w:tc>
          <w:tcPr>
            <w:tcW w:w="2551" w:type="dxa"/>
            <w:gridSpan w:val="2"/>
            <w:shd w:val="clear" w:color="auto" w:fill="auto"/>
          </w:tcPr>
          <w:p w:rsidR="00E22965" w:rsidRPr="003955F8" w:rsidRDefault="00E22965" w:rsidP="003955F8">
            <w:pPr>
              <w:suppressAutoHyphens w:val="0"/>
              <w:spacing w:line="240" w:lineRule="auto"/>
              <w:ind w:right="33" w:firstLine="0"/>
              <w:jc w:val="center"/>
              <w:rPr>
                <w:rFonts w:eastAsia="Times New Roman"/>
                <w:sz w:val="22"/>
              </w:rPr>
            </w:pPr>
            <w:r w:rsidRPr="003955F8">
              <w:rPr>
                <w:rFonts w:eastAsia="Times New Roman"/>
                <w:sz w:val="22"/>
              </w:rPr>
              <w:t>Педагог-психолог,</w:t>
            </w:r>
            <w:r w:rsidRPr="003955F8">
              <w:rPr>
                <w:rFonts w:eastAsia="Times New Roman"/>
                <w:spacing w:val="1"/>
                <w:sz w:val="22"/>
              </w:rPr>
              <w:t xml:space="preserve"> </w:t>
            </w:r>
            <w:r w:rsidRPr="003955F8">
              <w:rPr>
                <w:rFonts w:eastAsia="Times New Roman"/>
                <w:spacing w:val="-1"/>
                <w:sz w:val="22"/>
              </w:rPr>
              <w:t>социальный</w:t>
            </w:r>
            <w:r w:rsidRPr="003955F8">
              <w:rPr>
                <w:rFonts w:eastAsia="Times New Roman"/>
                <w:spacing w:val="-11"/>
                <w:sz w:val="22"/>
              </w:rPr>
              <w:t xml:space="preserve"> </w:t>
            </w:r>
            <w:r w:rsidRPr="003955F8">
              <w:rPr>
                <w:rFonts w:eastAsia="Times New Roman"/>
                <w:spacing w:val="-1"/>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4" w:lineRule="exact"/>
              <w:ind w:firstLine="0"/>
              <w:jc w:val="left"/>
              <w:rPr>
                <w:rFonts w:eastAsia="Times New Roman"/>
                <w:sz w:val="22"/>
              </w:rPr>
            </w:pPr>
            <w:r w:rsidRPr="003955F8">
              <w:rPr>
                <w:rFonts w:eastAsia="Times New Roman"/>
                <w:sz w:val="22"/>
              </w:rPr>
              <w:t>Защитите</w:t>
            </w:r>
            <w:r w:rsidRPr="003955F8">
              <w:rPr>
                <w:rFonts w:eastAsia="Times New Roman"/>
                <w:spacing w:val="-7"/>
                <w:sz w:val="22"/>
              </w:rPr>
              <w:t xml:space="preserve"> </w:t>
            </w:r>
            <w:r w:rsidRPr="003955F8">
              <w:rPr>
                <w:rFonts w:eastAsia="Times New Roman"/>
                <w:sz w:val="22"/>
              </w:rPr>
              <w:t>вашего</w:t>
            </w:r>
            <w:r w:rsidRPr="003955F8">
              <w:rPr>
                <w:rFonts w:eastAsia="Times New Roman"/>
                <w:spacing w:val="-10"/>
                <w:sz w:val="22"/>
              </w:rPr>
              <w:t xml:space="preserve"> </w:t>
            </w:r>
            <w:r w:rsidRPr="003955F8">
              <w:rPr>
                <w:rFonts w:eastAsia="Times New Roman"/>
                <w:sz w:val="22"/>
              </w:rPr>
              <w:t>ребенка</w:t>
            </w:r>
            <w:r w:rsidRPr="003955F8">
              <w:rPr>
                <w:rFonts w:eastAsia="Times New Roman"/>
                <w:spacing w:val="-2"/>
                <w:sz w:val="22"/>
              </w:rPr>
              <w:t xml:space="preserve"> </w:t>
            </w:r>
            <w:r w:rsidRPr="003955F8">
              <w:rPr>
                <w:rFonts w:eastAsia="Times New Roman"/>
                <w:sz w:val="22"/>
              </w:rPr>
              <w:t>от</w:t>
            </w:r>
            <w:r w:rsidRPr="003955F8">
              <w:rPr>
                <w:rFonts w:eastAsia="Times New Roman"/>
                <w:spacing w:val="-6"/>
                <w:sz w:val="22"/>
              </w:rPr>
              <w:t xml:space="preserve"> </w:t>
            </w:r>
            <w:r w:rsidRPr="003955F8">
              <w:rPr>
                <w:rFonts w:eastAsia="Times New Roman"/>
                <w:sz w:val="22"/>
              </w:rPr>
              <w:t>наркотиков</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родители</w:t>
            </w:r>
          </w:p>
        </w:tc>
        <w:tc>
          <w:tcPr>
            <w:tcW w:w="1559" w:type="dxa"/>
            <w:shd w:val="clear" w:color="auto" w:fill="auto"/>
          </w:tcPr>
          <w:p w:rsidR="00E22965" w:rsidRPr="003955F8" w:rsidRDefault="00E22965" w:rsidP="003955F8">
            <w:pPr>
              <w:suppressAutoHyphens w:val="0"/>
              <w:spacing w:line="225" w:lineRule="exact"/>
              <w:ind w:firstLine="0"/>
              <w:jc w:val="left"/>
              <w:rPr>
                <w:rFonts w:eastAsia="Times New Roman"/>
                <w:sz w:val="22"/>
              </w:rPr>
            </w:pPr>
            <w:r w:rsidRPr="003955F8">
              <w:rPr>
                <w:rFonts w:eastAsia="Times New Roman"/>
                <w:sz w:val="22"/>
              </w:rPr>
              <w:t>декабрь</w:t>
            </w:r>
          </w:p>
        </w:tc>
        <w:tc>
          <w:tcPr>
            <w:tcW w:w="2551" w:type="dxa"/>
            <w:gridSpan w:val="2"/>
            <w:shd w:val="clear" w:color="auto" w:fill="auto"/>
          </w:tcPr>
          <w:p w:rsidR="00E22965" w:rsidRPr="003955F8" w:rsidRDefault="00E22965" w:rsidP="003955F8">
            <w:pPr>
              <w:suppressAutoHyphens w:val="0"/>
              <w:spacing w:line="225" w:lineRule="exact"/>
              <w:ind w:right="33" w:firstLine="0"/>
              <w:jc w:val="center"/>
              <w:rPr>
                <w:rFonts w:eastAsia="Times New Roman"/>
                <w:sz w:val="22"/>
              </w:rPr>
            </w:pPr>
            <w:r w:rsidRPr="003955F8">
              <w:rPr>
                <w:rFonts w:eastAsia="Times New Roman"/>
                <w:sz w:val="22"/>
              </w:rPr>
              <w:t>Социальный</w:t>
            </w:r>
            <w:r w:rsidRPr="003955F8">
              <w:rPr>
                <w:rFonts w:eastAsia="Times New Roman"/>
                <w:spacing w:val="-8"/>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Это</w:t>
            </w:r>
            <w:r w:rsidRPr="003955F8">
              <w:rPr>
                <w:rFonts w:eastAsia="Times New Roman"/>
                <w:spacing w:val="-11"/>
                <w:sz w:val="22"/>
              </w:rPr>
              <w:t xml:space="preserve"> </w:t>
            </w:r>
            <w:r w:rsidRPr="003955F8">
              <w:rPr>
                <w:rFonts w:eastAsia="Times New Roman"/>
                <w:sz w:val="22"/>
              </w:rPr>
              <w:t>сложное</w:t>
            </w:r>
            <w:r w:rsidRPr="003955F8">
              <w:rPr>
                <w:rFonts w:eastAsia="Times New Roman"/>
                <w:spacing w:val="-7"/>
                <w:sz w:val="22"/>
              </w:rPr>
              <w:t xml:space="preserve"> </w:t>
            </w:r>
            <w:r w:rsidRPr="003955F8">
              <w:rPr>
                <w:rFonts w:eastAsia="Times New Roman"/>
                <w:sz w:val="22"/>
              </w:rPr>
              <w:t>слова</w:t>
            </w:r>
            <w:r w:rsidRPr="003955F8">
              <w:rPr>
                <w:rFonts w:eastAsia="Times New Roman"/>
                <w:spacing w:val="-2"/>
                <w:sz w:val="22"/>
              </w:rPr>
              <w:t xml:space="preserve"> </w:t>
            </w:r>
            <w:r w:rsidRPr="003955F8">
              <w:rPr>
                <w:rFonts w:eastAsia="Times New Roman"/>
                <w:sz w:val="22"/>
              </w:rPr>
              <w:t>«НЕТ».</w:t>
            </w:r>
            <w:r w:rsidRPr="003955F8">
              <w:rPr>
                <w:rFonts w:eastAsia="Times New Roman"/>
                <w:spacing w:val="2"/>
                <w:sz w:val="22"/>
              </w:rPr>
              <w:t xml:space="preserve"> </w:t>
            </w:r>
            <w:r w:rsidRPr="003955F8">
              <w:rPr>
                <w:rFonts w:eastAsia="Times New Roman"/>
                <w:sz w:val="22"/>
              </w:rPr>
              <w:t>Приемы</w:t>
            </w:r>
            <w:r w:rsidRPr="003955F8">
              <w:rPr>
                <w:rFonts w:eastAsia="Times New Roman"/>
                <w:spacing w:val="-6"/>
                <w:sz w:val="22"/>
              </w:rPr>
              <w:t xml:space="preserve"> </w:t>
            </w:r>
            <w:r w:rsidRPr="003955F8">
              <w:rPr>
                <w:rFonts w:eastAsia="Times New Roman"/>
                <w:sz w:val="22"/>
              </w:rPr>
              <w:t>отказа</w:t>
            </w:r>
            <w:r w:rsidRPr="003955F8">
              <w:rPr>
                <w:rFonts w:eastAsia="Times New Roman"/>
                <w:spacing w:val="-2"/>
                <w:sz w:val="22"/>
              </w:rPr>
              <w:t xml:space="preserve"> </w:t>
            </w:r>
            <w:proofErr w:type="gramStart"/>
            <w:r w:rsidRPr="003955F8">
              <w:rPr>
                <w:rFonts w:eastAsia="Times New Roman"/>
                <w:sz w:val="22"/>
              </w:rPr>
              <w:t>от</w:t>
            </w:r>
            <w:proofErr w:type="gramEnd"/>
          </w:p>
          <w:p w:rsidR="00E22965" w:rsidRPr="003955F8" w:rsidRDefault="00E22965" w:rsidP="003955F8">
            <w:pPr>
              <w:suppressAutoHyphens w:val="0"/>
              <w:spacing w:before="7" w:line="240" w:lineRule="auto"/>
              <w:ind w:firstLine="0"/>
              <w:jc w:val="left"/>
              <w:rPr>
                <w:rFonts w:eastAsia="Times New Roman"/>
                <w:sz w:val="22"/>
              </w:rPr>
            </w:pPr>
            <w:r w:rsidRPr="003955F8">
              <w:rPr>
                <w:rFonts w:eastAsia="Times New Roman"/>
                <w:sz w:val="22"/>
              </w:rPr>
              <w:t xml:space="preserve"> предполагаемых</w:t>
            </w:r>
            <w:r w:rsidRPr="003955F8">
              <w:rPr>
                <w:rFonts w:eastAsia="Times New Roman"/>
                <w:spacing w:val="-8"/>
                <w:sz w:val="22"/>
              </w:rPr>
              <w:t xml:space="preserve"> </w:t>
            </w:r>
            <w:r w:rsidRPr="003955F8">
              <w:rPr>
                <w:rFonts w:eastAsia="Times New Roman"/>
                <w:sz w:val="22"/>
              </w:rPr>
              <w:t>наркотиков</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left"/>
              <w:rPr>
                <w:rFonts w:eastAsia="Times New Roman"/>
                <w:sz w:val="22"/>
              </w:rPr>
            </w:pPr>
            <w:r w:rsidRPr="003955F8">
              <w:rPr>
                <w:rFonts w:eastAsia="Times New Roman"/>
                <w:sz w:val="22"/>
              </w:rPr>
              <w:t>ноябрь</w:t>
            </w:r>
          </w:p>
        </w:tc>
        <w:tc>
          <w:tcPr>
            <w:tcW w:w="2551" w:type="dxa"/>
            <w:gridSpan w:val="2"/>
            <w:shd w:val="clear" w:color="auto" w:fill="auto"/>
          </w:tcPr>
          <w:p w:rsidR="00E22965" w:rsidRPr="003955F8" w:rsidRDefault="00E22965" w:rsidP="003955F8">
            <w:pPr>
              <w:suppressAutoHyphens w:val="0"/>
              <w:spacing w:line="240" w:lineRule="auto"/>
              <w:ind w:right="33" w:firstLine="0"/>
              <w:jc w:val="center"/>
              <w:rPr>
                <w:rFonts w:eastAsia="Times New Roman"/>
                <w:sz w:val="22"/>
              </w:rPr>
            </w:pPr>
            <w:r w:rsidRPr="003955F8">
              <w:rPr>
                <w:rFonts w:eastAsia="Times New Roman"/>
                <w:sz w:val="22"/>
              </w:rPr>
              <w:t>Педагог-психолог</w:t>
            </w:r>
            <w:proofErr w:type="gramStart"/>
            <w:r w:rsidRPr="003955F8">
              <w:rPr>
                <w:rFonts w:eastAsia="Times New Roman"/>
                <w:sz w:val="22"/>
              </w:rPr>
              <w:t xml:space="preserve"> ,</w:t>
            </w:r>
            <w:proofErr w:type="gramEnd"/>
            <w:r w:rsidRPr="003955F8">
              <w:rPr>
                <w:rFonts w:eastAsia="Times New Roman"/>
                <w:spacing w:val="-47"/>
                <w:sz w:val="22"/>
              </w:rPr>
              <w:t xml:space="preserve"> </w:t>
            </w:r>
            <w:r w:rsidRPr="003955F8">
              <w:rPr>
                <w:rFonts w:eastAsia="Times New Roman"/>
                <w:spacing w:val="-1"/>
                <w:sz w:val="22"/>
              </w:rPr>
              <w:t>социальный</w:t>
            </w:r>
            <w:r w:rsidRPr="003955F8">
              <w:rPr>
                <w:rFonts w:eastAsia="Times New Roman"/>
                <w:spacing w:val="-11"/>
                <w:sz w:val="22"/>
              </w:rPr>
              <w:t xml:space="preserve"> </w:t>
            </w:r>
            <w:r w:rsidRPr="003955F8">
              <w:rPr>
                <w:rFonts w:eastAsia="Times New Roman"/>
                <w:spacing w:val="-1"/>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Курение-не</w:t>
            </w:r>
            <w:r w:rsidRPr="003955F8">
              <w:rPr>
                <w:rFonts w:eastAsia="Times New Roman"/>
                <w:spacing w:val="-12"/>
                <w:sz w:val="22"/>
              </w:rPr>
              <w:t xml:space="preserve"> </w:t>
            </w:r>
            <w:r w:rsidRPr="003955F8">
              <w:rPr>
                <w:rFonts w:eastAsia="Times New Roman"/>
                <w:sz w:val="22"/>
              </w:rPr>
              <w:t>взросление:</w:t>
            </w:r>
            <w:r w:rsidRPr="003955F8">
              <w:rPr>
                <w:rFonts w:eastAsia="Times New Roman"/>
                <w:spacing w:val="-8"/>
                <w:sz w:val="22"/>
              </w:rPr>
              <w:t xml:space="preserve"> </w:t>
            </w:r>
            <w:r w:rsidRPr="003955F8">
              <w:rPr>
                <w:rFonts w:eastAsia="Times New Roman"/>
                <w:sz w:val="22"/>
              </w:rPr>
              <w:t>сделай</w:t>
            </w:r>
            <w:r w:rsidRPr="003955F8">
              <w:rPr>
                <w:rFonts w:eastAsia="Times New Roman"/>
                <w:spacing w:val="-3"/>
                <w:sz w:val="22"/>
              </w:rPr>
              <w:t xml:space="preserve"> </w:t>
            </w:r>
            <w:r w:rsidRPr="003955F8">
              <w:rPr>
                <w:rFonts w:eastAsia="Times New Roman"/>
                <w:sz w:val="22"/>
              </w:rPr>
              <w:t>правильный</w:t>
            </w:r>
            <w:r w:rsidRPr="003955F8">
              <w:rPr>
                <w:rFonts w:eastAsia="Times New Roman"/>
                <w:spacing w:val="-12"/>
                <w:sz w:val="22"/>
              </w:rPr>
              <w:t xml:space="preserve"> </w:t>
            </w:r>
            <w:r w:rsidRPr="003955F8">
              <w:rPr>
                <w:rFonts w:eastAsia="Times New Roman"/>
                <w:sz w:val="22"/>
              </w:rPr>
              <w:t>выбор.</w:t>
            </w:r>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Памятка</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left"/>
              <w:rPr>
                <w:rFonts w:eastAsia="Times New Roman"/>
                <w:sz w:val="22"/>
              </w:rPr>
            </w:pPr>
            <w:r w:rsidRPr="003955F8">
              <w:rPr>
                <w:rFonts w:eastAsia="Times New Roman"/>
                <w:sz w:val="22"/>
              </w:rPr>
              <w:t>Февраль</w:t>
            </w:r>
          </w:p>
        </w:tc>
        <w:tc>
          <w:tcPr>
            <w:tcW w:w="2551" w:type="dxa"/>
            <w:gridSpan w:val="2"/>
            <w:shd w:val="clear" w:color="auto" w:fill="auto"/>
          </w:tcPr>
          <w:p w:rsidR="00E22965" w:rsidRPr="003955F8" w:rsidRDefault="00E22965" w:rsidP="003955F8">
            <w:pPr>
              <w:suppressAutoHyphens w:val="0"/>
              <w:spacing w:line="225" w:lineRule="exact"/>
              <w:ind w:right="293" w:firstLine="0"/>
              <w:jc w:val="right"/>
              <w:rPr>
                <w:rFonts w:eastAsia="Times New Roman"/>
                <w:sz w:val="22"/>
              </w:rPr>
            </w:pPr>
            <w:r w:rsidRPr="003955F8">
              <w:rPr>
                <w:rFonts w:eastAsia="Times New Roman"/>
                <w:sz w:val="22"/>
              </w:rPr>
              <w:t>Социальный</w:t>
            </w:r>
            <w:r w:rsidRPr="003955F8">
              <w:rPr>
                <w:rFonts w:eastAsia="Times New Roman"/>
                <w:spacing w:val="-8"/>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Скажи</w:t>
            </w:r>
            <w:r w:rsidRPr="003955F8">
              <w:rPr>
                <w:rFonts w:eastAsia="Times New Roman"/>
                <w:spacing w:val="-1"/>
                <w:sz w:val="22"/>
              </w:rPr>
              <w:t xml:space="preserve"> </w:t>
            </w:r>
            <w:r w:rsidRPr="003955F8">
              <w:rPr>
                <w:rFonts w:eastAsia="Times New Roman"/>
                <w:sz w:val="22"/>
              </w:rPr>
              <w:t>«Да»</w:t>
            </w:r>
            <w:r w:rsidRPr="003955F8">
              <w:rPr>
                <w:rFonts w:eastAsia="Times New Roman"/>
                <w:spacing w:val="-4"/>
                <w:sz w:val="22"/>
              </w:rPr>
              <w:t xml:space="preserve"> </w:t>
            </w:r>
            <w:r w:rsidRPr="003955F8">
              <w:rPr>
                <w:rFonts w:eastAsia="Times New Roman"/>
                <w:sz w:val="22"/>
              </w:rPr>
              <w:t>здоровому</w:t>
            </w:r>
            <w:r w:rsidRPr="003955F8">
              <w:rPr>
                <w:rFonts w:eastAsia="Times New Roman"/>
                <w:spacing w:val="-2"/>
                <w:sz w:val="22"/>
              </w:rPr>
              <w:t xml:space="preserve"> </w:t>
            </w:r>
            <w:r w:rsidRPr="003955F8">
              <w:rPr>
                <w:rFonts w:eastAsia="Times New Roman"/>
                <w:sz w:val="22"/>
              </w:rPr>
              <w:t>образу</w:t>
            </w:r>
            <w:r w:rsidRPr="003955F8">
              <w:rPr>
                <w:rFonts w:eastAsia="Times New Roman"/>
                <w:spacing w:val="-7"/>
                <w:sz w:val="22"/>
              </w:rPr>
              <w:t xml:space="preserve"> </w:t>
            </w:r>
            <w:r w:rsidRPr="003955F8">
              <w:rPr>
                <w:rFonts w:eastAsia="Times New Roman"/>
                <w:sz w:val="22"/>
              </w:rPr>
              <w:t>жизни:</w:t>
            </w:r>
          </w:p>
          <w:p w:rsidR="00E22965" w:rsidRPr="003955F8" w:rsidRDefault="00E22965" w:rsidP="003955F8">
            <w:pPr>
              <w:suppressAutoHyphens w:val="0"/>
              <w:spacing w:before="1" w:line="233" w:lineRule="exact"/>
              <w:ind w:firstLine="0"/>
              <w:jc w:val="left"/>
              <w:rPr>
                <w:rFonts w:eastAsia="Times New Roman"/>
                <w:sz w:val="22"/>
              </w:rPr>
            </w:pPr>
            <w:r w:rsidRPr="003955F8">
              <w:rPr>
                <w:rFonts w:eastAsia="Times New Roman"/>
                <w:sz w:val="22"/>
              </w:rPr>
              <w:t>профилактика</w:t>
            </w:r>
            <w:r w:rsidRPr="003955F8">
              <w:rPr>
                <w:rFonts w:eastAsia="Times New Roman"/>
                <w:spacing w:val="-7"/>
                <w:sz w:val="22"/>
              </w:rPr>
              <w:t xml:space="preserve"> </w:t>
            </w:r>
            <w:r w:rsidRPr="003955F8">
              <w:rPr>
                <w:rFonts w:eastAsia="Times New Roman"/>
                <w:sz w:val="22"/>
              </w:rPr>
              <w:t>алкоголизма</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6" w:firstLine="0"/>
              <w:jc w:val="center"/>
              <w:rPr>
                <w:rFonts w:eastAsia="Times New Roman"/>
                <w:sz w:val="22"/>
              </w:rPr>
            </w:pPr>
            <w:r w:rsidRPr="003955F8">
              <w:rPr>
                <w:rFonts w:eastAsia="Times New Roman"/>
                <w:sz w:val="22"/>
              </w:rPr>
              <w:t>Май</w:t>
            </w:r>
          </w:p>
        </w:tc>
        <w:tc>
          <w:tcPr>
            <w:tcW w:w="2551" w:type="dxa"/>
            <w:gridSpan w:val="2"/>
            <w:shd w:val="clear" w:color="auto" w:fill="auto"/>
          </w:tcPr>
          <w:p w:rsidR="00E22965" w:rsidRPr="003955F8" w:rsidRDefault="00E22965" w:rsidP="003955F8">
            <w:pPr>
              <w:suppressAutoHyphens w:val="0"/>
              <w:spacing w:line="225" w:lineRule="exact"/>
              <w:ind w:right="293" w:firstLine="0"/>
              <w:jc w:val="right"/>
              <w:rPr>
                <w:rFonts w:eastAsia="Times New Roman"/>
                <w:sz w:val="22"/>
              </w:rPr>
            </w:pPr>
            <w:r w:rsidRPr="003955F8">
              <w:rPr>
                <w:rFonts w:eastAsia="Times New Roman"/>
                <w:sz w:val="22"/>
              </w:rPr>
              <w:t>Социальный</w:t>
            </w:r>
            <w:r w:rsidRPr="003955F8">
              <w:rPr>
                <w:rFonts w:eastAsia="Times New Roman"/>
                <w:spacing w:val="-8"/>
                <w:sz w:val="22"/>
              </w:rPr>
              <w:t xml:space="preserve"> </w:t>
            </w:r>
            <w:r w:rsidRPr="003955F8">
              <w:rPr>
                <w:rFonts w:eastAsia="Times New Roman"/>
                <w:sz w:val="22"/>
              </w:rPr>
              <w:t>педагог</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Диагностическая работа</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558" w:firstLine="0"/>
              <w:jc w:val="left"/>
              <w:rPr>
                <w:rFonts w:eastAsia="Times New Roman"/>
                <w:sz w:val="22"/>
              </w:rPr>
            </w:pPr>
            <w:r w:rsidRPr="003955F8">
              <w:rPr>
                <w:rFonts w:eastAsia="Times New Roman"/>
                <w:sz w:val="22"/>
              </w:rPr>
              <w:t>Проведение добровольного тестирования</w:t>
            </w:r>
            <w:r w:rsidRPr="003955F8">
              <w:rPr>
                <w:rFonts w:eastAsia="Times New Roman"/>
                <w:spacing w:val="1"/>
                <w:sz w:val="22"/>
              </w:rPr>
              <w:t xml:space="preserve"> </w:t>
            </w:r>
            <w:r w:rsidRPr="003955F8">
              <w:rPr>
                <w:rFonts w:eastAsia="Times New Roman"/>
                <w:sz w:val="22"/>
              </w:rPr>
              <w:t>обучающихся 10-11 классов с целью раннего</w:t>
            </w:r>
            <w:r w:rsidRPr="003955F8">
              <w:rPr>
                <w:rFonts w:eastAsia="Times New Roman"/>
                <w:spacing w:val="1"/>
                <w:sz w:val="22"/>
              </w:rPr>
              <w:t xml:space="preserve"> </w:t>
            </w:r>
            <w:r w:rsidRPr="003955F8">
              <w:rPr>
                <w:rFonts w:eastAsia="Times New Roman"/>
                <w:sz w:val="22"/>
              </w:rPr>
              <w:t>выявления</w:t>
            </w:r>
            <w:r w:rsidRPr="003955F8">
              <w:rPr>
                <w:rFonts w:eastAsia="Times New Roman"/>
                <w:spacing w:val="-12"/>
                <w:sz w:val="22"/>
              </w:rPr>
              <w:t xml:space="preserve"> </w:t>
            </w:r>
            <w:r w:rsidRPr="003955F8">
              <w:rPr>
                <w:rFonts w:eastAsia="Times New Roman"/>
                <w:sz w:val="22"/>
              </w:rPr>
              <w:t>риска</w:t>
            </w:r>
            <w:r w:rsidRPr="003955F8">
              <w:rPr>
                <w:rFonts w:eastAsia="Times New Roman"/>
                <w:spacing w:val="-14"/>
                <w:sz w:val="22"/>
              </w:rPr>
              <w:t xml:space="preserve"> </w:t>
            </w:r>
            <w:r w:rsidRPr="003955F8">
              <w:rPr>
                <w:rFonts w:eastAsia="Times New Roman"/>
                <w:sz w:val="22"/>
              </w:rPr>
              <w:t>потребления</w:t>
            </w:r>
            <w:r w:rsidRPr="003955F8">
              <w:rPr>
                <w:rFonts w:eastAsia="Times New Roman"/>
                <w:spacing w:val="-11"/>
                <w:sz w:val="22"/>
              </w:rPr>
              <w:t xml:space="preserve"> </w:t>
            </w:r>
            <w:r w:rsidRPr="003955F8">
              <w:rPr>
                <w:rFonts w:eastAsia="Times New Roman"/>
                <w:sz w:val="22"/>
              </w:rPr>
              <w:t>наркотических</w:t>
            </w:r>
            <w:r w:rsidRPr="003955F8">
              <w:rPr>
                <w:rFonts w:eastAsia="Times New Roman"/>
                <w:spacing w:val="-52"/>
                <w:sz w:val="22"/>
              </w:rPr>
              <w:t xml:space="preserve"> </w:t>
            </w:r>
            <w:r w:rsidRPr="003955F8">
              <w:rPr>
                <w:rFonts w:eastAsia="Times New Roman"/>
                <w:sz w:val="22"/>
              </w:rPr>
              <w:t>средств</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7"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138" w:line="240" w:lineRule="auto"/>
              <w:ind w:firstLine="0"/>
              <w:jc w:val="center"/>
              <w:rPr>
                <w:rFonts w:eastAsia="Times New Roman"/>
                <w:sz w:val="22"/>
              </w:rPr>
            </w:pPr>
            <w:r w:rsidRPr="003955F8">
              <w:rPr>
                <w:rFonts w:eastAsia="Times New Roman"/>
                <w:sz w:val="22"/>
              </w:rPr>
              <w:t>15</w:t>
            </w:r>
          </w:p>
          <w:p w:rsidR="00E22965" w:rsidRPr="003955F8" w:rsidRDefault="00E22965" w:rsidP="003955F8">
            <w:pPr>
              <w:suppressAutoHyphens w:val="0"/>
              <w:spacing w:line="230" w:lineRule="atLeast"/>
              <w:ind w:firstLine="0"/>
              <w:jc w:val="center"/>
              <w:rPr>
                <w:rFonts w:eastAsia="Times New Roman"/>
                <w:sz w:val="22"/>
              </w:rPr>
            </w:pPr>
            <w:r w:rsidRPr="003955F8">
              <w:rPr>
                <w:rFonts w:eastAsia="Times New Roman"/>
                <w:sz w:val="22"/>
              </w:rPr>
              <w:t>сентября-</w:t>
            </w:r>
            <w:r w:rsidRPr="003955F8">
              <w:rPr>
                <w:rFonts w:eastAsia="Times New Roman"/>
                <w:spacing w:val="1"/>
                <w:sz w:val="22"/>
              </w:rPr>
              <w:t xml:space="preserve"> </w:t>
            </w:r>
            <w:r w:rsidRPr="003955F8">
              <w:rPr>
                <w:rFonts w:eastAsia="Times New Roman"/>
                <w:spacing w:val="-1"/>
                <w:sz w:val="22"/>
              </w:rPr>
              <w:t>30</w:t>
            </w:r>
            <w:r w:rsidRPr="003955F8">
              <w:rPr>
                <w:rFonts w:eastAsia="Times New Roman"/>
                <w:spacing w:val="-7"/>
                <w:sz w:val="22"/>
              </w:rPr>
              <w:t xml:space="preserve"> </w:t>
            </w:r>
            <w:r w:rsidRPr="003955F8">
              <w:rPr>
                <w:rFonts w:eastAsia="Times New Roman"/>
                <w:spacing w:val="-1"/>
                <w:sz w:val="22"/>
              </w:rPr>
              <w:t>октября</w:t>
            </w:r>
          </w:p>
        </w:tc>
        <w:tc>
          <w:tcPr>
            <w:tcW w:w="2551" w:type="dxa"/>
            <w:gridSpan w:val="2"/>
            <w:shd w:val="clear" w:color="auto" w:fill="auto"/>
          </w:tcPr>
          <w:p w:rsidR="00E22965" w:rsidRPr="003955F8" w:rsidRDefault="00E22965" w:rsidP="003955F8">
            <w:pPr>
              <w:suppressAutoHyphens w:val="0"/>
              <w:spacing w:line="240" w:lineRule="auto"/>
              <w:ind w:right="260"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z w:val="22"/>
              </w:rPr>
              <w:t>соц.</w:t>
            </w:r>
            <w:r w:rsidRPr="003955F8">
              <w:rPr>
                <w:rFonts w:eastAsia="Times New Roman"/>
                <w:spacing w:val="-5"/>
                <w:sz w:val="22"/>
              </w:rPr>
              <w:t xml:space="preserve"> </w:t>
            </w:r>
            <w:r w:rsidRPr="003955F8">
              <w:rPr>
                <w:rFonts w:eastAsia="Times New Roman"/>
                <w:sz w:val="22"/>
              </w:rPr>
              <w:t>педагоги,</w:t>
            </w:r>
            <w:r w:rsidRPr="003955F8">
              <w:rPr>
                <w:rFonts w:eastAsia="Times New Roman"/>
                <w:spacing w:val="-5"/>
                <w:sz w:val="22"/>
              </w:rPr>
              <w:t xml:space="preserve"> </w:t>
            </w:r>
            <w:r w:rsidRPr="003955F8">
              <w:rPr>
                <w:rFonts w:eastAsia="Times New Roman"/>
                <w:sz w:val="22"/>
              </w:rPr>
              <w:t>педаго</w:t>
            </w:r>
            <w:proofErr w:type="gramStart"/>
            <w:r w:rsidRPr="003955F8">
              <w:rPr>
                <w:rFonts w:eastAsia="Times New Roman"/>
                <w:sz w:val="22"/>
              </w:rPr>
              <w:t>г-</w:t>
            </w:r>
            <w:proofErr w:type="gramEnd"/>
            <w:r w:rsidRPr="003955F8">
              <w:rPr>
                <w:rFonts w:eastAsia="Times New Roman"/>
                <w:spacing w:val="-47"/>
                <w:sz w:val="22"/>
              </w:rPr>
              <w:t xml:space="preserve"> </w:t>
            </w:r>
            <w:r w:rsidRPr="003955F8">
              <w:rPr>
                <w:rFonts w:eastAsia="Times New Roman"/>
                <w:sz w:val="22"/>
              </w:rPr>
              <w:t>психолог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Анкетирование</w:t>
            </w:r>
            <w:r w:rsidRPr="003955F8">
              <w:rPr>
                <w:rFonts w:eastAsia="Times New Roman"/>
                <w:spacing w:val="-9"/>
                <w:sz w:val="22"/>
              </w:rPr>
              <w:t xml:space="preserve"> </w:t>
            </w:r>
            <w:r w:rsidRPr="003955F8">
              <w:rPr>
                <w:rFonts w:eastAsia="Times New Roman"/>
                <w:sz w:val="22"/>
              </w:rPr>
              <w:t>«</w:t>
            </w:r>
            <w:proofErr w:type="spellStart"/>
            <w:r w:rsidRPr="003955F8">
              <w:rPr>
                <w:rFonts w:eastAsia="Times New Roman"/>
                <w:sz w:val="22"/>
              </w:rPr>
              <w:t>Снюс</w:t>
            </w:r>
            <w:proofErr w:type="spellEnd"/>
            <w:r w:rsidRPr="003955F8">
              <w:rPr>
                <w:rFonts w:eastAsia="Times New Roman"/>
                <w:sz w:val="22"/>
              </w:rPr>
              <w:t>»</w:t>
            </w:r>
            <w:r w:rsidRPr="003955F8">
              <w:rPr>
                <w:rFonts w:eastAsia="Times New Roman"/>
                <w:spacing w:val="-9"/>
                <w:sz w:val="22"/>
              </w:rPr>
              <w:t xml:space="preserve"> </w:t>
            </w:r>
            <w:r w:rsidRPr="003955F8">
              <w:rPr>
                <w:rFonts w:eastAsia="Times New Roman"/>
                <w:sz w:val="22"/>
              </w:rPr>
              <w:t>(10-11</w:t>
            </w:r>
            <w:r w:rsidRPr="003955F8">
              <w:rPr>
                <w:rFonts w:eastAsia="Times New Roman"/>
                <w:spacing w:val="-9"/>
                <w:sz w:val="22"/>
              </w:rPr>
              <w:t xml:space="preserve"> </w:t>
            </w:r>
            <w:r w:rsidRPr="003955F8">
              <w:rPr>
                <w:rFonts w:eastAsia="Times New Roman"/>
                <w:sz w:val="22"/>
              </w:rPr>
              <w:t>классы)</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Ноябрь</w:t>
            </w:r>
          </w:p>
        </w:tc>
        <w:tc>
          <w:tcPr>
            <w:tcW w:w="2551" w:type="dxa"/>
            <w:gridSpan w:val="2"/>
            <w:shd w:val="clear" w:color="auto" w:fill="auto"/>
          </w:tcPr>
          <w:p w:rsidR="00E22965" w:rsidRPr="003955F8" w:rsidRDefault="00E22965" w:rsidP="003955F8">
            <w:pPr>
              <w:suppressAutoHyphens w:val="0"/>
              <w:spacing w:line="240" w:lineRule="auto"/>
              <w:ind w:right="245" w:firstLine="0"/>
              <w:jc w:val="center"/>
              <w:rPr>
                <w:rFonts w:eastAsia="Times New Roman"/>
                <w:sz w:val="22"/>
              </w:rPr>
            </w:pPr>
            <w:r w:rsidRPr="003955F8">
              <w:rPr>
                <w:rFonts w:eastAsia="Times New Roman"/>
                <w:sz w:val="22"/>
              </w:rPr>
              <w:t>Социальный педагог,</w:t>
            </w:r>
            <w:r w:rsidRPr="003955F8">
              <w:rPr>
                <w:rFonts w:eastAsia="Times New Roman"/>
                <w:spacing w:val="1"/>
                <w:sz w:val="22"/>
              </w:rPr>
              <w:t xml:space="preserve"> </w:t>
            </w:r>
            <w:r w:rsidRPr="003955F8">
              <w:rPr>
                <w:rFonts w:eastAsia="Times New Roman"/>
                <w:spacing w:val="-1"/>
                <w:sz w:val="22"/>
              </w:rPr>
              <w:t>классный</w:t>
            </w:r>
            <w:r w:rsidRPr="003955F8">
              <w:rPr>
                <w:rFonts w:eastAsia="Times New Roman"/>
                <w:spacing w:val="-10"/>
                <w:sz w:val="22"/>
              </w:rPr>
              <w:t xml:space="preserve"> </w:t>
            </w:r>
            <w:r w:rsidRPr="003955F8">
              <w:rPr>
                <w:rFonts w:eastAsia="Times New Roman"/>
                <w:spacing w:val="-1"/>
                <w:sz w:val="22"/>
              </w:rPr>
              <w:t>руководитель</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Всемирный день</w:t>
            </w:r>
            <w:r w:rsidRPr="003955F8">
              <w:rPr>
                <w:rFonts w:eastAsia="Times New Roman"/>
                <w:spacing w:val="-2"/>
                <w:sz w:val="22"/>
              </w:rPr>
              <w:t xml:space="preserve"> </w:t>
            </w:r>
            <w:r w:rsidRPr="003955F8">
              <w:rPr>
                <w:rFonts w:eastAsia="Times New Roman"/>
                <w:sz w:val="22"/>
              </w:rPr>
              <w:t>борьбы</w:t>
            </w:r>
            <w:r w:rsidRPr="003955F8">
              <w:rPr>
                <w:rFonts w:eastAsia="Times New Roman"/>
                <w:spacing w:val="-2"/>
                <w:sz w:val="22"/>
              </w:rPr>
              <w:t xml:space="preserve"> </w:t>
            </w:r>
            <w:r w:rsidRPr="003955F8">
              <w:rPr>
                <w:rFonts w:eastAsia="Times New Roman"/>
                <w:sz w:val="22"/>
              </w:rPr>
              <w:t>со</w:t>
            </w:r>
            <w:r w:rsidRPr="003955F8">
              <w:rPr>
                <w:rFonts w:eastAsia="Times New Roman"/>
                <w:spacing w:val="-3"/>
                <w:sz w:val="22"/>
              </w:rPr>
              <w:t xml:space="preserve"> </w:t>
            </w:r>
            <w:r w:rsidRPr="003955F8">
              <w:rPr>
                <w:rFonts w:eastAsia="Times New Roman"/>
                <w:sz w:val="22"/>
              </w:rPr>
              <w:t>СПИДом.</w:t>
            </w:r>
          </w:p>
          <w:p w:rsidR="00E22965" w:rsidRPr="003955F8" w:rsidRDefault="00E22965" w:rsidP="003955F8">
            <w:pPr>
              <w:suppressAutoHyphens w:val="0"/>
              <w:spacing w:before="3" w:line="237" w:lineRule="auto"/>
              <w:ind w:right="478" w:firstLine="0"/>
              <w:jc w:val="left"/>
              <w:rPr>
                <w:rFonts w:eastAsia="Times New Roman"/>
                <w:sz w:val="22"/>
              </w:rPr>
            </w:pPr>
            <w:r w:rsidRPr="003955F8">
              <w:rPr>
                <w:rFonts w:eastAsia="Times New Roman"/>
                <w:sz w:val="22"/>
              </w:rPr>
              <w:t>Выступление</w:t>
            </w:r>
            <w:r w:rsidRPr="003955F8">
              <w:rPr>
                <w:rFonts w:eastAsia="Times New Roman"/>
                <w:spacing w:val="-9"/>
                <w:sz w:val="22"/>
              </w:rPr>
              <w:t xml:space="preserve"> </w:t>
            </w:r>
            <w:r w:rsidRPr="003955F8">
              <w:rPr>
                <w:rFonts w:eastAsia="Times New Roman"/>
                <w:sz w:val="22"/>
              </w:rPr>
              <w:t>лекторской группы.</w:t>
            </w:r>
            <w:r w:rsidRPr="003955F8">
              <w:rPr>
                <w:rFonts w:eastAsia="Times New Roman"/>
                <w:spacing w:val="-3"/>
                <w:sz w:val="22"/>
              </w:rPr>
              <w:t xml:space="preserve"> </w:t>
            </w:r>
            <w:r w:rsidRPr="003955F8">
              <w:rPr>
                <w:rFonts w:eastAsia="Times New Roman"/>
                <w:sz w:val="22"/>
              </w:rPr>
              <w:lastRenderedPageBreak/>
              <w:t>Просмотр</w:t>
            </w:r>
            <w:r w:rsidRPr="003955F8">
              <w:rPr>
                <w:rFonts w:eastAsia="Times New Roman"/>
                <w:spacing w:val="-3"/>
                <w:sz w:val="22"/>
              </w:rPr>
              <w:t xml:space="preserve"> </w:t>
            </w:r>
            <w:r w:rsidRPr="003955F8">
              <w:rPr>
                <w:rFonts w:eastAsia="Times New Roman"/>
                <w:sz w:val="22"/>
              </w:rPr>
              <w:t>и</w:t>
            </w:r>
            <w:r w:rsidRPr="003955F8">
              <w:rPr>
                <w:rFonts w:eastAsia="Times New Roman"/>
                <w:spacing w:val="-52"/>
                <w:sz w:val="22"/>
              </w:rPr>
              <w:t xml:space="preserve"> </w:t>
            </w:r>
            <w:r w:rsidRPr="003955F8">
              <w:rPr>
                <w:rFonts w:eastAsia="Times New Roman"/>
                <w:sz w:val="22"/>
              </w:rPr>
              <w:t>обсуждение</w:t>
            </w:r>
            <w:r w:rsidRPr="003955F8">
              <w:rPr>
                <w:rFonts w:eastAsia="Times New Roman"/>
                <w:spacing w:val="-4"/>
                <w:sz w:val="22"/>
              </w:rPr>
              <w:t xml:space="preserve"> </w:t>
            </w:r>
            <w:r w:rsidRPr="003955F8">
              <w:rPr>
                <w:rFonts w:eastAsia="Times New Roman"/>
                <w:sz w:val="22"/>
              </w:rPr>
              <w:t>видеоматериалов.</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Декабрь</w:t>
            </w:r>
          </w:p>
        </w:tc>
        <w:tc>
          <w:tcPr>
            <w:tcW w:w="2551" w:type="dxa"/>
            <w:gridSpan w:val="2"/>
            <w:shd w:val="clear" w:color="auto" w:fill="auto"/>
          </w:tcPr>
          <w:p w:rsidR="00E22965" w:rsidRPr="003955F8" w:rsidRDefault="00E22965" w:rsidP="003955F8">
            <w:pPr>
              <w:suppressAutoHyphens w:val="0"/>
              <w:spacing w:line="230" w:lineRule="atLeast"/>
              <w:ind w:right="170" w:firstLine="0"/>
              <w:jc w:val="center"/>
              <w:rPr>
                <w:rFonts w:eastAsia="Times New Roman"/>
                <w:sz w:val="22"/>
              </w:rPr>
            </w:pPr>
            <w:r w:rsidRPr="003955F8">
              <w:rPr>
                <w:rFonts w:eastAsia="Times New Roman"/>
                <w:sz w:val="22"/>
              </w:rPr>
              <w:t>Зам.</w:t>
            </w:r>
            <w:r w:rsidRPr="003955F8">
              <w:rPr>
                <w:rFonts w:eastAsia="Times New Roman"/>
                <w:spacing w:val="-5"/>
                <w:sz w:val="22"/>
              </w:rPr>
              <w:t xml:space="preserve"> </w:t>
            </w:r>
            <w:r w:rsidRPr="003955F8">
              <w:rPr>
                <w:rFonts w:eastAsia="Times New Roman"/>
                <w:sz w:val="22"/>
              </w:rPr>
              <w:t>директора</w:t>
            </w:r>
            <w:r w:rsidRPr="003955F8">
              <w:rPr>
                <w:rFonts w:eastAsia="Times New Roman"/>
                <w:spacing w:val="-4"/>
                <w:sz w:val="22"/>
              </w:rPr>
              <w:t xml:space="preserve"> </w:t>
            </w:r>
            <w:r w:rsidRPr="003955F8">
              <w:rPr>
                <w:rFonts w:eastAsia="Times New Roman"/>
                <w:sz w:val="22"/>
              </w:rPr>
              <w:t>по</w:t>
            </w:r>
            <w:r w:rsidRPr="003955F8">
              <w:rPr>
                <w:rFonts w:eastAsia="Times New Roman"/>
                <w:spacing w:val="-10"/>
                <w:sz w:val="22"/>
              </w:rPr>
              <w:t xml:space="preserve"> </w:t>
            </w:r>
            <w:r w:rsidRPr="003955F8">
              <w:rPr>
                <w:rFonts w:eastAsia="Times New Roman"/>
                <w:sz w:val="22"/>
              </w:rPr>
              <w:t>ВР,</w:t>
            </w:r>
          </w:p>
          <w:p w:rsidR="00E22965" w:rsidRPr="003955F8" w:rsidRDefault="00E22965" w:rsidP="003955F8">
            <w:pPr>
              <w:suppressAutoHyphens w:val="0"/>
              <w:spacing w:line="230" w:lineRule="atLeast"/>
              <w:ind w:right="170" w:firstLine="0"/>
              <w:jc w:val="center"/>
              <w:rPr>
                <w:rFonts w:eastAsia="Times New Roman"/>
                <w:sz w:val="22"/>
              </w:rPr>
            </w:pPr>
            <w:r w:rsidRPr="003955F8">
              <w:rPr>
                <w:rFonts w:eastAsia="Times New Roman"/>
                <w:spacing w:val="-47"/>
                <w:sz w:val="22"/>
              </w:rPr>
              <w:t xml:space="preserve"> </w:t>
            </w:r>
            <w:r w:rsidRPr="003955F8">
              <w:rPr>
                <w:rFonts w:eastAsia="Times New Roman"/>
                <w:sz w:val="22"/>
              </w:rPr>
              <w:t>соц.</w:t>
            </w:r>
            <w:r w:rsidRPr="003955F8">
              <w:rPr>
                <w:rFonts w:eastAsia="Times New Roman"/>
                <w:spacing w:val="3"/>
                <w:sz w:val="22"/>
              </w:rPr>
              <w:t xml:space="preserve"> </w:t>
            </w:r>
            <w:r w:rsidRPr="003955F8">
              <w:rPr>
                <w:rFonts w:eastAsia="Times New Roman"/>
                <w:sz w:val="22"/>
              </w:rPr>
              <w:t>педагоги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82" w:firstLine="0"/>
              <w:jc w:val="left"/>
              <w:rPr>
                <w:rFonts w:eastAsia="Times New Roman"/>
                <w:sz w:val="22"/>
              </w:rPr>
            </w:pPr>
            <w:r w:rsidRPr="003955F8">
              <w:rPr>
                <w:rFonts w:eastAsia="Times New Roman"/>
                <w:sz w:val="22"/>
              </w:rPr>
              <w:lastRenderedPageBreak/>
              <w:t>Общешкольное</w:t>
            </w:r>
            <w:r w:rsidRPr="003955F8">
              <w:rPr>
                <w:rFonts w:eastAsia="Times New Roman"/>
                <w:spacing w:val="-9"/>
                <w:sz w:val="22"/>
              </w:rPr>
              <w:t xml:space="preserve"> </w:t>
            </w:r>
            <w:r w:rsidRPr="003955F8">
              <w:rPr>
                <w:rFonts w:eastAsia="Times New Roman"/>
                <w:sz w:val="22"/>
              </w:rPr>
              <w:t>мероприятие</w:t>
            </w:r>
            <w:r w:rsidRPr="003955F8">
              <w:rPr>
                <w:rFonts w:eastAsia="Times New Roman"/>
                <w:spacing w:val="-8"/>
                <w:sz w:val="22"/>
              </w:rPr>
              <w:t xml:space="preserve"> </w:t>
            </w:r>
            <w:r w:rsidRPr="003955F8">
              <w:rPr>
                <w:rFonts w:eastAsia="Times New Roman"/>
                <w:sz w:val="22"/>
              </w:rPr>
              <w:t>«В</w:t>
            </w:r>
            <w:r w:rsidRPr="003955F8">
              <w:rPr>
                <w:rFonts w:eastAsia="Times New Roman"/>
                <w:spacing w:val="-6"/>
                <w:sz w:val="22"/>
              </w:rPr>
              <w:t xml:space="preserve"> </w:t>
            </w:r>
            <w:r w:rsidRPr="003955F8">
              <w:rPr>
                <w:rFonts w:eastAsia="Times New Roman"/>
                <w:sz w:val="22"/>
              </w:rPr>
              <w:t>плену</w:t>
            </w:r>
            <w:r w:rsidRPr="003955F8">
              <w:rPr>
                <w:rFonts w:eastAsia="Times New Roman"/>
                <w:spacing w:val="-7"/>
                <w:sz w:val="22"/>
              </w:rPr>
              <w:t xml:space="preserve"> </w:t>
            </w:r>
            <w:r w:rsidRPr="003955F8">
              <w:rPr>
                <w:rFonts w:eastAsia="Times New Roman"/>
                <w:sz w:val="22"/>
              </w:rPr>
              <w:t>иллюзий»</w:t>
            </w:r>
            <w:proofErr w:type="gramStart"/>
            <w:r w:rsidRPr="003955F8">
              <w:rPr>
                <w:rFonts w:eastAsia="Times New Roman"/>
                <w:spacing w:val="-6"/>
                <w:sz w:val="22"/>
              </w:rPr>
              <w:t xml:space="preserve"> </w:t>
            </w:r>
            <w:r w:rsidRPr="003955F8">
              <w:rPr>
                <w:rFonts w:eastAsia="Times New Roman"/>
                <w:sz w:val="22"/>
              </w:rPr>
              <w:t>:</w:t>
            </w:r>
            <w:proofErr w:type="gramEnd"/>
            <w:r w:rsidRPr="003955F8">
              <w:rPr>
                <w:rFonts w:eastAsia="Times New Roman"/>
                <w:spacing w:val="-52"/>
                <w:sz w:val="22"/>
              </w:rPr>
              <w:t xml:space="preserve"> </w:t>
            </w:r>
            <w:r w:rsidRPr="003955F8">
              <w:rPr>
                <w:rFonts w:eastAsia="Times New Roman"/>
                <w:sz w:val="22"/>
              </w:rPr>
              <w:t>встреча</w:t>
            </w:r>
            <w:r w:rsidRPr="003955F8">
              <w:rPr>
                <w:rFonts w:eastAsia="Times New Roman"/>
                <w:spacing w:val="3"/>
                <w:sz w:val="22"/>
              </w:rPr>
              <w:t xml:space="preserve"> </w:t>
            </w:r>
            <w:r w:rsidRPr="003955F8">
              <w:rPr>
                <w:rFonts w:eastAsia="Times New Roman"/>
                <w:sz w:val="22"/>
              </w:rPr>
              <w:t>с</w:t>
            </w:r>
            <w:r w:rsidRPr="003955F8">
              <w:rPr>
                <w:rFonts w:eastAsia="Times New Roman"/>
                <w:spacing w:val="-3"/>
                <w:sz w:val="22"/>
              </w:rPr>
              <w:t xml:space="preserve"> </w:t>
            </w:r>
            <w:r w:rsidRPr="003955F8">
              <w:rPr>
                <w:rFonts w:eastAsia="Times New Roman"/>
                <w:sz w:val="22"/>
              </w:rPr>
              <w:t>представителями</w:t>
            </w:r>
            <w:r w:rsidRPr="003955F8">
              <w:rPr>
                <w:rFonts w:eastAsia="Times New Roman"/>
                <w:spacing w:val="4"/>
                <w:sz w:val="22"/>
              </w:rPr>
              <w:t xml:space="preserve"> </w:t>
            </w:r>
            <w:r w:rsidRPr="003955F8">
              <w:rPr>
                <w:rFonts w:eastAsia="Times New Roman"/>
                <w:sz w:val="22"/>
              </w:rPr>
              <w:t>наркологической</w:t>
            </w:r>
          </w:p>
          <w:p w:rsidR="00E22965" w:rsidRPr="003955F8" w:rsidRDefault="00E22965" w:rsidP="003955F8">
            <w:pPr>
              <w:suppressAutoHyphens w:val="0"/>
              <w:spacing w:line="250" w:lineRule="exact"/>
              <w:ind w:right="158" w:firstLine="0"/>
              <w:jc w:val="left"/>
              <w:rPr>
                <w:rFonts w:eastAsia="Times New Roman"/>
                <w:sz w:val="22"/>
              </w:rPr>
            </w:pPr>
            <w:r w:rsidRPr="003955F8">
              <w:rPr>
                <w:rFonts w:eastAsia="Times New Roman"/>
                <w:sz w:val="22"/>
              </w:rPr>
              <w:t>службы</w:t>
            </w:r>
            <w:r w:rsidRPr="003955F8">
              <w:rPr>
                <w:rFonts w:eastAsia="Times New Roman"/>
                <w:spacing w:val="-3"/>
                <w:sz w:val="22"/>
              </w:rPr>
              <w:t xml:space="preserve"> </w:t>
            </w:r>
            <w:r w:rsidRPr="003955F8">
              <w:rPr>
                <w:rFonts w:eastAsia="Times New Roman"/>
                <w:sz w:val="22"/>
              </w:rPr>
              <w:t>(в</w:t>
            </w:r>
            <w:r w:rsidRPr="003955F8">
              <w:rPr>
                <w:rFonts w:eastAsia="Times New Roman"/>
                <w:spacing w:val="-1"/>
                <w:sz w:val="22"/>
              </w:rPr>
              <w:t xml:space="preserve"> </w:t>
            </w:r>
            <w:r w:rsidRPr="003955F8">
              <w:rPr>
                <w:rFonts w:eastAsia="Times New Roman"/>
                <w:sz w:val="22"/>
              </w:rPr>
              <w:t>рамках</w:t>
            </w:r>
            <w:r w:rsidRPr="003955F8">
              <w:rPr>
                <w:rFonts w:eastAsia="Times New Roman"/>
                <w:spacing w:val="-2"/>
                <w:sz w:val="22"/>
              </w:rPr>
              <w:t xml:space="preserve"> </w:t>
            </w:r>
            <w:r w:rsidRPr="003955F8">
              <w:rPr>
                <w:rFonts w:eastAsia="Times New Roman"/>
                <w:sz w:val="22"/>
              </w:rPr>
              <w:t>Международного</w:t>
            </w:r>
            <w:r w:rsidRPr="003955F8">
              <w:rPr>
                <w:rFonts w:eastAsia="Times New Roman"/>
                <w:spacing w:val="-7"/>
                <w:sz w:val="22"/>
              </w:rPr>
              <w:t xml:space="preserve"> </w:t>
            </w:r>
            <w:r w:rsidRPr="003955F8">
              <w:rPr>
                <w:rFonts w:eastAsia="Times New Roman"/>
                <w:sz w:val="22"/>
              </w:rPr>
              <w:t>дня</w:t>
            </w:r>
            <w:r w:rsidRPr="003955F8">
              <w:rPr>
                <w:rFonts w:eastAsia="Times New Roman"/>
                <w:spacing w:val="-3"/>
                <w:sz w:val="22"/>
              </w:rPr>
              <w:t xml:space="preserve"> </w:t>
            </w:r>
            <w:r w:rsidRPr="003955F8">
              <w:rPr>
                <w:rFonts w:eastAsia="Times New Roman"/>
                <w:sz w:val="22"/>
              </w:rPr>
              <w:t>борьбы</w:t>
            </w:r>
            <w:r w:rsidRPr="003955F8">
              <w:rPr>
                <w:rFonts w:eastAsia="Times New Roman"/>
                <w:spacing w:val="-2"/>
                <w:sz w:val="22"/>
              </w:rPr>
              <w:t xml:space="preserve"> </w:t>
            </w:r>
            <w:r w:rsidRPr="003955F8">
              <w:rPr>
                <w:rFonts w:eastAsia="Times New Roman"/>
                <w:sz w:val="22"/>
              </w:rPr>
              <w:t>с</w:t>
            </w:r>
            <w:r w:rsidRPr="003955F8">
              <w:rPr>
                <w:rFonts w:eastAsia="Times New Roman"/>
                <w:spacing w:val="-52"/>
                <w:sz w:val="22"/>
              </w:rPr>
              <w:t xml:space="preserve"> </w:t>
            </w:r>
            <w:r w:rsidRPr="003955F8">
              <w:rPr>
                <w:rFonts w:eastAsia="Times New Roman"/>
                <w:sz w:val="22"/>
              </w:rPr>
              <w:t>наркоманией</w:t>
            </w:r>
            <w:r w:rsidRPr="003955F8">
              <w:rPr>
                <w:rFonts w:eastAsia="Times New Roman"/>
                <w:spacing w:val="5"/>
                <w:sz w:val="22"/>
              </w:rPr>
              <w:t xml:space="preserve"> </w:t>
            </w:r>
            <w:r w:rsidRPr="003955F8">
              <w:rPr>
                <w:rFonts w:eastAsia="Times New Roman"/>
                <w:sz w:val="22"/>
              </w:rPr>
              <w:t>и</w:t>
            </w:r>
            <w:r w:rsidRPr="003955F8">
              <w:rPr>
                <w:rFonts w:eastAsia="Times New Roman"/>
                <w:spacing w:val="-1"/>
                <w:sz w:val="22"/>
              </w:rPr>
              <w:t xml:space="preserve"> </w:t>
            </w:r>
            <w:r w:rsidRPr="003955F8">
              <w:rPr>
                <w:rFonts w:eastAsia="Times New Roman"/>
                <w:sz w:val="22"/>
              </w:rPr>
              <w:t>наркобизнесом)</w:t>
            </w:r>
          </w:p>
        </w:tc>
        <w:tc>
          <w:tcPr>
            <w:tcW w:w="993" w:type="dxa"/>
            <w:shd w:val="clear" w:color="auto" w:fill="auto"/>
          </w:tcPr>
          <w:p w:rsidR="00E22965" w:rsidRPr="003955F8" w:rsidRDefault="00E22965" w:rsidP="003955F8">
            <w:pPr>
              <w:suppressAutoHyphens w:val="0"/>
              <w:spacing w:before="10" w:line="240" w:lineRule="auto"/>
              <w:ind w:firstLine="0"/>
              <w:jc w:val="center"/>
              <w:rPr>
                <w:rFonts w:eastAsia="Times New Roman"/>
                <w:sz w:val="22"/>
              </w:rPr>
            </w:pPr>
          </w:p>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Март</w:t>
            </w:r>
          </w:p>
        </w:tc>
        <w:tc>
          <w:tcPr>
            <w:tcW w:w="2551" w:type="dxa"/>
            <w:gridSpan w:val="2"/>
            <w:shd w:val="clear" w:color="auto" w:fill="auto"/>
          </w:tcPr>
          <w:p w:rsidR="00E22965" w:rsidRPr="003955F8" w:rsidRDefault="00E22965" w:rsidP="003955F8">
            <w:pPr>
              <w:suppressAutoHyphens w:val="0"/>
              <w:spacing w:line="240" w:lineRule="auto"/>
              <w:ind w:right="240" w:firstLine="0"/>
              <w:jc w:val="center"/>
              <w:rPr>
                <w:rFonts w:eastAsia="Times New Roman"/>
                <w:sz w:val="22"/>
              </w:rPr>
            </w:pPr>
            <w:r w:rsidRPr="003955F8">
              <w:rPr>
                <w:rFonts w:eastAsia="Times New Roman"/>
                <w:sz w:val="22"/>
              </w:rPr>
              <w:t>Зам.</w:t>
            </w:r>
            <w:r w:rsidRPr="003955F8">
              <w:rPr>
                <w:rFonts w:eastAsia="Times New Roman"/>
                <w:spacing w:val="-5"/>
                <w:sz w:val="22"/>
              </w:rPr>
              <w:t xml:space="preserve"> </w:t>
            </w:r>
            <w:r w:rsidRPr="003955F8">
              <w:rPr>
                <w:rFonts w:eastAsia="Times New Roman"/>
                <w:sz w:val="22"/>
              </w:rPr>
              <w:t>директора</w:t>
            </w:r>
            <w:r w:rsidRPr="003955F8">
              <w:rPr>
                <w:rFonts w:eastAsia="Times New Roman"/>
                <w:spacing w:val="-4"/>
                <w:sz w:val="22"/>
              </w:rPr>
              <w:t xml:space="preserve"> </w:t>
            </w:r>
            <w:r w:rsidRPr="003955F8">
              <w:rPr>
                <w:rFonts w:eastAsia="Times New Roman"/>
                <w:sz w:val="22"/>
              </w:rPr>
              <w:t>по</w:t>
            </w:r>
            <w:r w:rsidRPr="003955F8">
              <w:rPr>
                <w:rFonts w:eastAsia="Times New Roman"/>
                <w:spacing w:val="-10"/>
                <w:sz w:val="22"/>
              </w:rPr>
              <w:t xml:space="preserve"> </w:t>
            </w:r>
            <w:r w:rsidRPr="003955F8">
              <w:rPr>
                <w:rFonts w:eastAsia="Times New Roman"/>
                <w:sz w:val="22"/>
              </w:rPr>
              <w:t>ВР,</w:t>
            </w:r>
            <w:r w:rsidRPr="003955F8">
              <w:rPr>
                <w:rFonts w:eastAsia="Times New Roman"/>
                <w:spacing w:val="-47"/>
                <w:sz w:val="22"/>
              </w:rPr>
              <w:t xml:space="preserve"> </w:t>
            </w:r>
            <w:r w:rsidRPr="003955F8">
              <w:rPr>
                <w:rFonts w:eastAsia="Times New Roman"/>
                <w:sz w:val="22"/>
              </w:rPr>
              <w:t>Соц.</w:t>
            </w:r>
            <w:r w:rsidRPr="003955F8">
              <w:rPr>
                <w:rFonts w:eastAsia="Times New Roman"/>
                <w:spacing w:val="3"/>
                <w:sz w:val="22"/>
              </w:rPr>
              <w:t xml:space="preserve"> </w:t>
            </w:r>
            <w:r w:rsidRPr="003955F8">
              <w:rPr>
                <w:rFonts w:eastAsia="Times New Roman"/>
                <w:sz w:val="22"/>
              </w:rPr>
              <w:t>педагоги,</w:t>
            </w:r>
            <w:r w:rsidRPr="003955F8">
              <w:rPr>
                <w:rFonts w:eastAsia="Times New Roman"/>
                <w:spacing w:val="1"/>
                <w:sz w:val="22"/>
              </w:rPr>
              <w:t xml:space="preserve"> </w:t>
            </w:r>
            <w:r w:rsidRPr="003955F8">
              <w:rPr>
                <w:rFonts w:eastAsia="Times New Roman"/>
                <w:sz w:val="22"/>
              </w:rPr>
              <w:t>педагог-организатор,</w:t>
            </w:r>
            <w:r w:rsidRPr="003955F8">
              <w:rPr>
                <w:rFonts w:eastAsia="Times New Roman"/>
                <w:spacing w:val="1"/>
                <w:sz w:val="22"/>
              </w:rPr>
              <w:t xml:space="preserve"> </w:t>
            </w:r>
            <w:r w:rsidRPr="003955F8">
              <w:rPr>
                <w:rFonts w:eastAsia="Times New Roman"/>
                <w:sz w:val="22"/>
              </w:rPr>
              <w:t>инспектор</w:t>
            </w:r>
            <w:r w:rsidRPr="003955F8">
              <w:rPr>
                <w:rFonts w:eastAsia="Times New Roman"/>
                <w:spacing w:val="2"/>
                <w:sz w:val="22"/>
              </w:rPr>
              <w:t xml:space="preserve"> </w:t>
            </w:r>
            <w:r w:rsidRPr="003955F8">
              <w:rPr>
                <w:rFonts w:eastAsia="Times New Roman"/>
                <w:sz w:val="22"/>
              </w:rPr>
              <w:t>ОПДН</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Всемирный</w:t>
            </w:r>
            <w:r w:rsidRPr="003955F8">
              <w:rPr>
                <w:rFonts w:eastAsia="Times New Roman"/>
                <w:spacing w:val="-5"/>
                <w:sz w:val="22"/>
              </w:rPr>
              <w:t xml:space="preserve"> </w:t>
            </w:r>
            <w:r w:rsidRPr="003955F8">
              <w:rPr>
                <w:rFonts w:eastAsia="Times New Roman"/>
                <w:sz w:val="22"/>
              </w:rPr>
              <w:t>день</w:t>
            </w:r>
            <w:r w:rsidRPr="003955F8">
              <w:rPr>
                <w:rFonts w:eastAsia="Times New Roman"/>
                <w:spacing w:val="-6"/>
                <w:sz w:val="22"/>
              </w:rPr>
              <w:t xml:space="preserve"> </w:t>
            </w:r>
            <w:r w:rsidRPr="003955F8">
              <w:rPr>
                <w:rFonts w:eastAsia="Times New Roman"/>
                <w:sz w:val="22"/>
              </w:rPr>
              <w:t>здоровья</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Апрель</w:t>
            </w:r>
          </w:p>
        </w:tc>
        <w:tc>
          <w:tcPr>
            <w:tcW w:w="2551" w:type="dxa"/>
            <w:gridSpan w:val="2"/>
            <w:shd w:val="clear" w:color="auto" w:fill="auto"/>
          </w:tcPr>
          <w:p w:rsidR="00E22965" w:rsidRPr="003955F8" w:rsidRDefault="00E22965" w:rsidP="003955F8">
            <w:pPr>
              <w:suppressAutoHyphens w:val="0"/>
              <w:spacing w:line="240" w:lineRule="auto"/>
              <w:ind w:right="208" w:firstLine="0"/>
              <w:jc w:val="center"/>
              <w:rPr>
                <w:rFonts w:eastAsia="Times New Roman"/>
                <w:sz w:val="22"/>
              </w:rPr>
            </w:pPr>
            <w:r w:rsidRPr="003955F8">
              <w:rPr>
                <w:rFonts w:eastAsia="Times New Roman"/>
                <w:sz w:val="22"/>
              </w:rPr>
              <w:t>зам. директора по ВР,</w:t>
            </w:r>
            <w:r w:rsidRPr="003955F8">
              <w:rPr>
                <w:rFonts w:eastAsia="Times New Roman"/>
                <w:spacing w:val="-47"/>
                <w:sz w:val="22"/>
              </w:rPr>
              <w:t xml:space="preserve"> </w:t>
            </w:r>
            <w:r w:rsidRPr="003955F8">
              <w:rPr>
                <w:rFonts w:eastAsia="Times New Roman"/>
                <w:spacing w:val="-1"/>
                <w:sz w:val="22"/>
              </w:rPr>
              <w:t>учителя</w:t>
            </w:r>
            <w:r w:rsidRPr="003955F8">
              <w:rPr>
                <w:rFonts w:eastAsia="Times New Roman"/>
                <w:spacing w:val="-10"/>
                <w:sz w:val="22"/>
              </w:rPr>
              <w:t xml:space="preserve"> </w:t>
            </w:r>
            <w:r w:rsidRPr="003955F8">
              <w:rPr>
                <w:rFonts w:eastAsia="Times New Roman"/>
                <w:sz w:val="22"/>
              </w:rPr>
              <w:t>физ.</w:t>
            </w:r>
            <w:r w:rsidRPr="003955F8">
              <w:rPr>
                <w:rFonts w:eastAsia="Times New Roman"/>
                <w:spacing w:val="-8"/>
                <w:sz w:val="22"/>
              </w:rPr>
              <w:t xml:space="preserve"> </w:t>
            </w:r>
            <w:r w:rsidRPr="003955F8">
              <w:rPr>
                <w:rFonts w:eastAsia="Times New Roman"/>
                <w:sz w:val="22"/>
              </w:rPr>
              <w:t>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 w:line="240" w:lineRule="auto"/>
              <w:ind w:firstLine="0"/>
              <w:jc w:val="left"/>
              <w:rPr>
                <w:rFonts w:eastAsia="Times New Roman"/>
                <w:sz w:val="22"/>
              </w:rPr>
            </w:pPr>
            <w:r w:rsidRPr="003955F8">
              <w:rPr>
                <w:rFonts w:eastAsia="Times New Roman"/>
                <w:sz w:val="22"/>
              </w:rPr>
              <w:t>Международный</w:t>
            </w:r>
            <w:r w:rsidRPr="003955F8">
              <w:rPr>
                <w:rFonts w:eastAsia="Times New Roman"/>
                <w:spacing w:val="-3"/>
                <w:sz w:val="22"/>
              </w:rPr>
              <w:t xml:space="preserve"> </w:t>
            </w:r>
            <w:r w:rsidRPr="003955F8">
              <w:rPr>
                <w:rFonts w:eastAsia="Times New Roman"/>
                <w:sz w:val="22"/>
              </w:rPr>
              <w:t>день</w:t>
            </w:r>
            <w:r w:rsidRPr="003955F8">
              <w:rPr>
                <w:rFonts w:eastAsia="Times New Roman"/>
                <w:spacing w:val="-5"/>
                <w:sz w:val="22"/>
              </w:rPr>
              <w:t xml:space="preserve"> </w:t>
            </w:r>
            <w:r w:rsidRPr="003955F8">
              <w:rPr>
                <w:rFonts w:eastAsia="Times New Roman"/>
                <w:sz w:val="22"/>
              </w:rPr>
              <w:t>без</w:t>
            </w:r>
            <w:r w:rsidRPr="003955F8">
              <w:rPr>
                <w:rFonts w:eastAsia="Times New Roman"/>
                <w:spacing w:val="-4"/>
                <w:sz w:val="22"/>
              </w:rPr>
              <w:t xml:space="preserve"> </w:t>
            </w:r>
            <w:r w:rsidRPr="003955F8">
              <w:rPr>
                <w:rFonts w:eastAsia="Times New Roman"/>
                <w:sz w:val="22"/>
              </w:rPr>
              <w:t>табака</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Май</w:t>
            </w:r>
          </w:p>
        </w:tc>
        <w:tc>
          <w:tcPr>
            <w:tcW w:w="2551" w:type="dxa"/>
            <w:gridSpan w:val="2"/>
            <w:shd w:val="clear" w:color="auto" w:fill="auto"/>
          </w:tcPr>
          <w:p w:rsidR="00E22965" w:rsidRPr="003955F8" w:rsidRDefault="00E22965" w:rsidP="003955F8">
            <w:pPr>
              <w:suppressAutoHyphens w:val="0"/>
              <w:spacing w:line="240" w:lineRule="auto"/>
              <w:ind w:right="235" w:firstLine="0"/>
              <w:jc w:val="center"/>
              <w:rPr>
                <w:rFonts w:eastAsia="Times New Roman"/>
                <w:sz w:val="22"/>
              </w:rPr>
            </w:pPr>
            <w:r w:rsidRPr="003955F8">
              <w:rPr>
                <w:rFonts w:eastAsia="Times New Roman"/>
                <w:sz w:val="22"/>
              </w:rPr>
              <w:t>Зам. директора по ВР,</w:t>
            </w:r>
            <w:r w:rsidRPr="003955F8">
              <w:rPr>
                <w:rFonts w:eastAsia="Times New Roman"/>
                <w:spacing w:val="-48"/>
                <w:sz w:val="22"/>
              </w:rPr>
              <w:t xml:space="preserve"> </w:t>
            </w:r>
            <w:r w:rsidRPr="003955F8">
              <w:rPr>
                <w:rFonts w:eastAsia="Times New Roman"/>
                <w:sz w:val="22"/>
              </w:rPr>
              <w:t>социальный</w:t>
            </w:r>
            <w:r w:rsidRPr="003955F8">
              <w:rPr>
                <w:rFonts w:eastAsia="Times New Roman"/>
                <w:spacing w:val="1"/>
                <w:sz w:val="22"/>
              </w:rPr>
              <w:t xml:space="preserve"> </w:t>
            </w:r>
            <w:r w:rsidRPr="003955F8">
              <w:rPr>
                <w:rFonts w:eastAsia="Times New Roman"/>
                <w:sz w:val="22"/>
              </w:rPr>
              <w:t>педагог,</w:t>
            </w:r>
            <w:r w:rsidRPr="003955F8">
              <w:rPr>
                <w:rFonts w:eastAsia="Times New Roman"/>
                <w:spacing w:val="-47"/>
                <w:sz w:val="22"/>
              </w:rPr>
              <w:t xml:space="preserve"> </w:t>
            </w:r>
            <w:r w:rsidRPr="003955F8">
              <w:rPr>
                <w:rFonts w:eastAsia="Times New Roman"/>
                <w:sz w:val="22"/>
              </w:rPr>
              <w:t>Педагог-организатор,</w:t>
            </w:r>
          </w:p>
          <w:p w:rsidR="00E22965" w:rsidRPr="003955F8" w:rsidRDefault="00E22965" w:rsidP="003955F8">
            <w:pPr>
              <w:suppressAutoHyphens w:val="0"/>
              <w:spacing w:line="210" w:lineRule="exact"/>
              <w:ind w:right="7" w:firstLine="0"/>
              <w:jc w:val="center"/>
              <w:rPr>
                <w:rFonts w:eastAsia="Times New Roman"/>
                <w:sz w:val="22"/>
              </w:rPr>
            </w:pPr>
            <w:r w:rsidRPr="003955F8">
              <w:rPr>
                <w:rFonts w:eastAsia="Times New Roman"/>
                <w:sz w:val="22"/>
              </w:rPr>
              <w:t>вожатые</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605" w:firstLine="0"/>
              <w:jc w:val="left"/>
              <w:rPr>
                <w:rFonts w:eastAsia="Times New Roman"/>
                <w:sz w:val="22"/>
              </w:rPr>
            </w:pPr>
            <w:r w:rsidRPr="003955F8">
              <w:rPr>
                <w:rFonts w:eastAsia="Times New Roman"/>
                <w:sz w:val="22"/>
              </w:rPr>
              <w:t>Организация</w:t>
            </w:r>
            <w:r w:rsidRPr="003955F8">
              <w:rPr>
                <w:rFonts w:eastAsia="Times New Roman"/>
                <w:spacing w:val="-11"/>
                <w:sz w:val="22"/>
              </w:rPr>
              <w:t xml:space="preserve"> </w:t>
            </w:r>
            <w:r w:rsidRPr="003955F8">
              <w:rPr>
                <w:rFonts w:eastAsia="Times New Roman"/>
                <w:sz w:val="22"/>
              </w:rPr>
              <w:t>занятости</w:t>
            </w:r>
            <w:r w:rsidRPr="003955F8">
              <w:rPr>
                <w:rFonts w:eastAsia="Times New Roman"/>
                <w:spacing w:val="-5"/>
                <w:sz w:val="22"/>
              </w:rPr>
              <w:t xml:space="preserve"> </w:t>
            </w:r>
            <w:r w:rsidRPr="003955F8">
              <w:rPr>
                <w:rFonts w:eastAsia="Times New Roman"/>
                <w:sz w:val="22"/>
              </w:rPr>
              <w:t>детей</w:t>
            </w:r>
            <w:r w:rsidRPr="003955F8">
              <w:rPr>
                <w:rFonts w:eastAsia="Times New Roman"/>
                <w:spacing w:val="-5"/>
                <w:sz w:val="22"/>
              </w:rPr>
              <w:t xml:space="preserve"> </w:t>
            </w:r>
            <w:r w:rsidRPr="003955F8">
              <w:rPr>
                <w:rFonts w:eastAsia="Times New Roman"/>
                <w:sz w:val="22"/>
              </w:rPr>
              <w:t>и</w:t>
            </w:r>
            <w:r w:rsidRPr="003955F8">
              <w:rPr>
                <w:rFonts w:eastAsia="Times New Roman"/>
                <w:spacing w:val="-5"/>
                <w:sz w:val="22"/>
              </w:rPr>
              <w:t xml:space="preserve"> </w:t>
            </w:r>
            <w:r w:rsidRPr="003955F8">
              <w:rPr>
                <w:rFonts w:eastAsia="Times New Roman"/>
                <w:sz w:val="22"/>
              </w:rPr>
              <w:t>подростков</w:t>
            </w:r>
            <w:r w:rsidRPr="003955F8">
              <w:rPr>
                <w:rFonts w:eastAsia="Times New Roman"/>
                <w:spacing w:val="-5"/>
                <w:sz w:val="22"/>
              </w:rPr>
              <w:t xml:space="preserve"> </w:t>
            </w:r>
            <w:r w:rsidRPr="003955F8">
              <w:rPr>
                <w:rFonts w:eastAsia="Times New Roman"/>
                <w:sz w:val="22"/>
              </w:rPr>
              <w:t>в</w:t>
            </w:r>
            <w:r w:rsidRPr="003955F8">
              <w:rPr>
                <w:rFonts w:eastAsia="Times New Roman"/>
                <w:spacing w:val="-52"/>
                <w:sz w:val="22"/>
              </w:rPr>
              <w:t xml:space="preserve"> </w:t>
            </w:r>
            <w:r w:rsidRPr="003955F8">
              <w:rPr>
                <w:rFonts w:eastAsia="Times New Roman"/>
                <w:sz w:val="22"/>
              </w:rPr>
              <w:t>свободное</w:t>
            </w:r>
            <w:r w:rsidRPr="003955F8">
              <w:rPr>
                <w:rFonts w:eastAsia="Times New Roman"/>
                <w:spacing w:val="-4"/>
                <w:sz w:val="22"/>
              </w:rPr>
              <w:t xml:space="preserve"> </w:t>
            </w:r>
            <w:r w:rsidRPr="003955F8">
              <w:rPr>
                <w:rFonts w:eastAsia="Times New Roman"/>
                <w:sz w:val="22"/>
              </w:rPr>
              <w:t>от</w:t>
            </w:r>
            <w:r w:rsidRPr="003955F8">
              <w:rPr>
                <w:rFonts w:eastAsia="Times New Roman"/>
                <w:spacing w:val="5"/>
                <w:sz w:val="22"/>
              </w:rPr>
              <w:t xml:space="preserve"> </w:t>
            </w:r>
            <w:r w:rsidRPr="003955F8">
              <w:rPr>
                <w:rFonts w:eastAsia="Times New Roman"/>
                <w:sz w:val="22"/>
              </w:rPr>
              <w:t>учебы</w:t>
            </w:r>
            <w:r w:rsidRPr="003955F8">
              <w:rPr>
                <w:rFonts w:eastAsia="Times New Roman"/>
                <w:spacing w:val="4"/>
                <w:sz w:val="22"/>
              </w:rPr>
              <w:t xml:space="preserve"> </w:t>
            </w:r>
            <w:r w:rsidRPr="003955F8">
              <w:rPr>
                <w:rFonts w:eastAsia="Times New Roman"/>
                <w:sz w:val="22"/>
              </w:rPr>
              <w:t>время</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В</w:t>
            </w:r>
            <w:r w:rsidRPr="003955F8">
              <w:rPr>
                <w:rFonts w:eastAsia="Times New Roman"/>
                <w:spacing w:val="-6"/>
                <w:sz w:val="22"/>
              </w:rPr>
              <w:t xml:space="preserve"> </w:t>
            </w:r>
            <w:r w:rsidRPr="003955F8">
              <w:rPr>
                <w:rFonts w:eastAsia="Times New Roman"/>
                <w:sz w:val="22"/>
              </w:rPr>
              <w:t>течение</w:t>
            </w:r>
            <w:r w:rsidRPr="003955F8">
              <w:rPr>
                <w:rFonts w:eastAsia="Times New Roman"/>
                <w:spacing w:val="-4"/>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right="238"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pacing w:val="-1"/>
                <w:sz w:val="22"/>
              </w:rPr>
              <w:t>соц.</w:t>
            </w:r>
            <w:r w:rsidRPr="003955F8">
              <w:rPr>
                <w:rFonts w:eastAsia="Times New Roman"/>
                <w:spacing w:val="-12"/>
                <w:sz w:val="22"/>
              </w:rPr>
              <w:t xml:space="preserve"> </w:t>
            </w:r>
            <w:r w:rsidRPr="003955F8">
              <w:rPr>
                <w:rFonts w:eastAsia="Times New Roman"/>
                <w:sz w:val="22"/>
              </w:rPr>
              <w:t>педагоги,</w:t>
            </w:r>
            <w:r w:rsidRPr="003955F8">
              <w:rPr>
                <w:rFonts w:eastAsia="Times New Roman"/>
                <w:spacing w:val="-10"/>
                <w:sz w:val="22"/>
              </w:rPr>
              <w:t xml:space="preserve"> </w:t>
            </w:r>
            <w:r w:rsidRPr="003955F8">
              <w:rPr>
                <w:rFonts w:eastAsia="Times New Roman"/>
                <w:sz w:val="22"/>
              </w:rPr>
              <w:t>классные</w:t>
            </w:r>
          </w:p>
          <w:p w:rsidR="00E22965" w:rsidRPr="003955F8" w:rsidRDefault="00E22965" w:rsidP="003955F8">
            <w:pPr>
              <w:suppressAutoHyphens w:val="0"/>
              <w:spacing w:line="210" w:lineRule="exact"/>
              <w:ind w:right="143" w:firstLine="0"/>
              <w:jc w:val="center"/>
              <w:rPr>
                <w:rFonts w:eastAsia="Times New Roman"/>
                <w:sz w:val="22"/>
              </w:rPr>
            </w:pP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53" w:firstLine="0"/>
              <w:jc w:val="left"/>
              <w:rPr>
                <w:rFonts w:eastAsia="Times New Roman"/>
                <w:sz w:val="22"/>
              </w:rPr>
            </w:pPr>
            <w:r w:rsidRPr="003955F8">
              <w:rPr>
                <w:rFonts w:eastAsia="Times New Roman"/>
                <w:sz w:val="22"/>
              </w:rPr>
              <w:t>Пропаганда здорового образа жизни. Организация</w:t>
            </w:r>
            <w:r w:rsidRPr="003955F8">
              <w:rPr>
                <w:rFonts w:eastAsia="Times New Roman"/>
                <w:spacing w:val="-52"/>
                <w:sz w:val="22"/>
              </w:rPr>
              <w:t xml:space="preserve"> </w:t>
            </w:r>
            <w:r w:rsidRPr="003955F8">
              <w:rPr>
                <w:rFonts w:eastAsia="Times New Roman"/>
                <w:sz w:val="22"/>
              </w:rPr>
              <w:t>и проведение соревнований по различным видам</w:t>
            </w:r>
            <w:r w:rsidRPr="003955F8">
              <w:rPr>
                <w:rFonts w:eastAsia="Times New Roman"/>
                <w:spacing w:val="1"/>
                <w:sz w:val="22"/>
              </w:rPr>
              <w:t xml:space="preserve"> </w:t>
            </w:r>
            <w:r w:rsidRPr="003955F8">
              <w:rPr>
                <w:rFonts w:eastAsia="Times New Roman"/>
                <w:sz w:val="22"/>
              </w:rPr>
              <w:t>спорта.</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В</w:t>
            </w:r>
            <w:r w:rsidRPr="003955F8">
              <w:rPr>
                <w:rFonts w:eastAsia="Times New Roman"/>
                <w:spacing w:val="-9"/>
                <w:sz w:val="22"/>
              </w:rPr>
              <w:t xml:space="preserve"> </w:t>
            </w:r>
            <w:r w:rsidRPr="003955F8">
              <w:rPr>
                <w:rFonts w:eastAsia="Times New Roman"/>
                <w:sz w:val="22"/>
              </w:rPr>
              <w:t>течение</w:t>
            </w:r>
            <w:r w:rsidRPr="003955F8">
              <w:rPr>
                <w:rFonts w:eastAsia="Times New Roman"/>
                <w:spacing w:val="-1"/>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right="259" w:firstLine="0"/>
              <w:jc w:val="center"/>
              <w:rPr>
                <w:rFonts w:eastAsia="Times New Roman"/>
                <w:sz w:val="22"/>
              </w:rPr>
            </w:pPr>
            <w:r w:rsidRPr="003955F8">
              <w:rPr>
                <w:rFonts w:eastAsia="Times New Roman"/>
                <w:sz w:val="22"/>
              </w:rPr>
              <w:t>Учителя</w:t>
            </w:r>
            <w:r w:rsidRPr="003955F8">
              <w:rPr>
                <w:rFonts w:eastAsia="Times New Roman"/>
                <w:spacing w:val="-2"/>
                <w:sz w:val="22"/>
              </w:rPr>
              <w:t xml:space="preserve"> </w:t>
            </w:r>
            <w:r w:rsidRPr="003955F8">
              <w:rPr>
                <w:rFonts w:eastAsia="Times New Roman"/>
                <w:sz w:val="22"/>
              </w:rPr>
              <w:t>физ.</w:t>
            </w:r>
            <w:r w:rsidRPr="003955F8">
              <w:rPr>
                <w:rFonts w:eastAsia="Times New Roman"/>
                <w:spacing w:val="-8"/>
                <w:sz w:val="22"/>
              </w:rPr>
              <w:t xml:space="preserve"> </w:t>
            </w:r>
            <w:r w:rsidRPr="003955F8">
              <w:rPr>
                <w:rFonts w:eastAsia="Times New Roman"/>
                <w:sz w:val="22"/>
              </w:rPr>
              <w:t>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Контроль</w:t>
            </w:r>
            <w:r w:rsidRPr="003955F8">
              <w:rPr>
                <w:rFonts w:eastAsia="Times New Roman"/>
                <w:spacing w:val="-5"/>
                <w:sz w:val="22"/>
              </w:rPr>
              <w:t xml:space="preserve"> </w:t>
            </w:r>
            <w:r w:rsidRPr="003955F8">
              <w:rPr>
                <w:rFonts w:eastAsia="Times New Roman"/>
                <w:sz w:val="22"/>
              </w:rPr>
              <w:t>занятости</w:t>
            </w:r>
            <w:r w:rsidRPr="003955F8">
              <w:rPr>
                <w:rFonts w:eastAsia="Times New Roman"/>
                <w:spacing w:val="-5"/>
                <w:sz w:val="22"/>
              </w:rPr>
              <w:t xml:space="preserve"> </w:t>
            </w:r>
            <w:proofErr w:type="gramStart"/>
            <w:r w:rsidRPr="003955F8">
              <w:rPr>
                <w:rFonts w:eastAsia="Times New Roman"/>
                <w:sz w:val="22"/>
              </w:rPr>
              <w:t>обучающихся</w:t>
            </w:r>
            <w:proofErr w:type="gramEnd"/>
            <w:r w:rsidRPr="003955F8">
              <w:rPr>
                <w:rFonts w:eastAsia="Times New Roman"/>
                <w:spacing w:val="-6"/>
                <w:sz w:val="22"/>
              </w:rPr>
              <w:t xml:space="preserve"> </w:t>
            </w:r>
            <w:r w:rsidRPr="003955F8">
              <w:rPr>
                <w:rFonts w:eastAsia="Times New Roman"/>
                <w:sz w:val="22"/>
              </w:rPr>
              <w:t>«группы</w:t>
            </w:r>
            <w:r w:rsidRPr="003955F8">
              <w:rPr>
                <w:rFonts w:eastAsia="Times New Roman"/>
                <w:spacing w:val="-5"/>
                <w:sz w:val="22"/>
              </w:rPr>
              <w:t xml:space="preserve"> </w:t>
            </w:r>
            <w:r w:rsidRPr="003955F8">
              <w:rPr>
                <w:rFonts w:eastAsia="Times New Roman"/>
                <w:sz w:val="22"/>
              </w:rPr>
              <w:t>риска» во</w:t>
            </w:r>
            <w:r w:rsidRPr="003955F8">
              <w:rPr>
                <w:rFonts w:eastAsia="Times New Roman"/>
                <w:spacing w:val="-10"/>
                <w:sz w:val="22"/>
              </w:rPr>
              <w:t xml:space="preserve"> </w:t>
            </w:r>
            <w:r w:rsidRPr="003955F8">
              <w:rPr>
                <w:rFonts w:eastAsia="Times New Roman"/>
                <w:sz w:val="22"/>
              </w:rPr>
              <w:t>внеурочной</w:t>
            </w:r>
            <w:r w:rsidRPr="003955F8">
              <w:rPr>
                <w:rFonts w:eastAsia="Times New Roman"/>
                <w:spacing w:val="-2"/>
                <w:sz w:val="22"/>
              </w:rPr>
              <w:t xml:space="preserve"> </w:t>
            </w:r>
            <w:r w:rsidRPr="003955F8">
              <w:rPr>
                <w:rFonts w:eastAsia="Times New Roman"/>
                <w:sz w:val="22"/>
              </w:rPr>
              <w:t>время.</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6" w:firstLine="0"/>
              <w:jc w:val="center"/>
              <w:rPr>
                <w:rFonts w:eastAsia="Times New Roman"/>
                <w:sz w:val="22"/>
              </w:rPr>
            </w:pPr>
            <w:r w:rsidRPr="003955F8">
              <w:rPr>
                <w:rFonts w:eastAsia="Times New Roman"/>
                <w:sz w:val="22"/>
              </w:rPr>
              <w:t>В</w:t>
            </w:r>
            <w:r w:rsidRPr="003955F8">
              <w:rPr>
                <w:rFonts w:eastAsia="Times New Roman"/>
                <w:spacing w:val="-6"/>
                <w:sz w:val="22"/>
              </w:rPr>
              <w:t xml:space="preserve"> </w:t>
            </w:r>
            <w:r w:rsidRPr="003955F8">
              <w:rPr>
                <w:rFonts w:eastAsia="Times New Roman"/>
                <w:sz w:val="22"/>
              </w:rPr>
              <w:t>течение</w:t>
            </w:r>
            <w:r w:rsidRPr="003955F8">
              <w:rPr>
                <w:rFonts w:eastAsia="Times New Roman"/>
                <w:spacing w:val="-4"/>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25" w:lineRule="exact"/>
              <w:ind w:firstLine="0"/>
              <w:jc w:val="left"/>
              <w:rPr>
                <w:rFonts w:eastAsia="Times New Roman"/>
                <w:sz w:val="22"/>
              </w:rPr>
            </w:pPr>
            <w:r w:rsidRPr="003955F8">
              <w:rPr>
                <w:rFonts w:eastAsia="Times New Roman"/>
                <w:sz w:val="22"/>
              </w:rPr>
              <w:t>Соц.</w:t>
            </w:r>
            <w:r w:rsidRPr="003955F8">
              <w:rPr>
                <w:rFonts w:eastAsia="Times New Roman"/>
                <w:spacing w:val="-5"/>
                <w:sz w:val="22"/>
              </w:rPr>
              <w:t xml:space="preserve"> </w:t>
            </w:r>
            <w:r w:rsidRPr="003955F8">
              <w:rPr>
                <w:rFonts w:eastAsia="Times New Roman"/>
                <w:sz w:val="22"/>
              </w:rPr>
              <w:t>педагоги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456" w:firstLine="0"/>
              <w:jc w:val="left"/>
              <w:rPr>
                <w:rFonts w:eastAsia="Times New Roman"/>
                <w:sz w:val="22"/>
              </w:rPr>
            </w:pPr>
            <w:r w:rsidRPr="003955F8">
              <w:rPr>
                <w:rFonts w:eastAsia="Times New Roman"/>
                <w:sz w:val="22"/>
              </w:rPr>
              <w:t>Профилактические</w:t>
            </w:r>
            <w:r w:rsidRPr="003955F8">
              <w:rPr>
                <w:rFonts w:eastAsia="Times New Roman"/>
                <w:spacing w:val="-9"/>
                <w:sz w:val="22"/>
              </w:rPr>
              <w:t xml:space="preserve"> </w:t>
            </w:r>
            <w:r w:rsidRPr="003955F8">
              <w:rPr>
                <w:rFonts w:eastAsia="Times New Roman"/>
                <w:sz w:val="22"/>
              </w:rPr>
              <w:t>и</w:t>
            </w:r>
            <w:r w:rsidRPr="003955F8">
              <w:rPr>
                <w:rFonts w:eastAsia="Times New Roman"/>
                <w:spacing w:val="-1"/>
                <w:sz w:val="22"/>
              </w:rPr>
              <w:t xml:space="preserve"> </w:t>
            </w:r>
            <w:r w:rsidRPr="003955F8">
              <w:rPr>
                <w:rFonts w:eastAsia="Times New Roman"/>
                <w:sz w:val="22"/>
              </w:rPr>
              <w:t>коррекционные</w:t>
            </w:r>
            <w:r w:rsidRPr="003955F8">
              <w:rPr>
                <w:rFonts w:eastAsia="Times New Roman"/>
                <w:spacing w:val="-7"/>
                <w:sz w:val="22"/>
              </w:rPr>
              <w:t xml:space="preserve"> </w:t>
            </w:r>
            <w:r w:rsidRPr="003955F8">
              <w:rPr>
                <w:rFonts w:eastAsia="Times New Roman"/>
                <w:sz w:val="22"/>
              </w:rPr>
              <w:t>беседы</w:t>
            </w:r>
            <w:r w:rsidRPr="003955F8">
              <w:rPr>
                <w:rFonts w:eastAsia="Times New Roman"/>
                <w:spacing w:val="-2"/>
                <w:sz w:val="22"/>
              </w:rPr>
              <w:t xml:space="preserve"> </w:t>
            </w:r>
            <w:r w:rsidRPr="003955F8">
              <w:rPr>
                <w:rFonts w:eastAsia="Times New Roman"/>
                <w:sz w:val="22"/>
              </w:rPr>
              <w:t>с</w:t>
            </w:r>
            <w:r w:rsidRPr="003955F8">
              <w:rPr>
                <w:rFonts w:eastAsia="Times New Roman"/>
                <w:spacing w:val="-52"/>
                <w:sz w:val="22"/>
              </w:rPr>
              <w:t xml:space="preserve"> </w:t>
            </w:r>
            <w:r w:rsidRPr="003955F8">
              <w:rPr>
                <w:rFonts w:eastAsia="Times New Roman"/>
                <w:sz w:val="22"/>
              </w:rPr>
              <w:t>родителями</w:t>
            </w:r>
            <w:r w:rsidRPr="003955F8">
              <w:rPr>
                <w:rFonts w:eastAsia="Times New Roman"/>
                <w:spacing w:val="3"/>
                <w:sz w:val="22"/>
              </w:rPr>
              <w:t xml:space="preserve"> </w:t>
            </w:r>
            <w:r w:rsidRPr="003955F8">
              <w:rPr>
                <w:rFonts w:eastAsia="Times New Roman"/>
                <w:sz w:val="22"/>
              </w:rPr>
              <w:t>учащихся «группы</w:t>
            </w:r>
            <w:r w:rsidRPr="003955F8">
              <w:rPr>
                <w:rFonts w:eastAsia="Times New Roman"/>
                <w:spacing w:val="3"/>
                <w:sz w:val="22"/>
              </w:rPr>
              <w:t xml:space="preserve"> </w:t>
            </w:r>
            <w:r w:rsidRPr="003955F8">
              <w:rPr>
                <w:rFonts w:eastAsia="Times New Roman"/>
                <w:sz w:val="22"/>
              </w:rPr>
              <w:t>риска».</w:t>
            </w:r>
          </w:p>
        </w:tc>
        <w:tc>
          <w:tcPr>
            <w:tcW w:w="993" w:type="dxa"/>
            <w:shd w:val="clear" w:color="auto" w:fill="auto"/>
          </w:tcPr>
          <w:p w:rsidR="00E22965" w:rsidRPr="003955F8" w:rsidRDefault="00E22965" w:rsidP="003955F8">
            <w:pPr>
              <w:suppressAutoHyphens w:val="0"/>
              <w:spacing w:before="11" w:line="240" w:lineRule="auto"/>
              <w:ind w:firstLine="0"/>
              <w:jc w:val="center"/>
              <w:rPr>
                <w:rFonts w:eastAsia="Times New Roman"/>
                <w:sz w:val="22"/>
              </w:rPr>
            </w:pPr>
          </w:p>
          <w:p w:rsidR="00E22965" w:rsidRPr="003955F8" w:rsidRDefault="00E22965" w:rsidP="003955F8">
            <w:pPr>
              <w:suppressAutoHyphens w:val="0"/>
              <w:spacing w:line="21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15" w:lineRule="exact"/>
              <w:ind w:right="6" w:firstLine="0"/>
              <w:jc w:val="center"/>
              <w:rPr>
                <w:rFonts w:eastAsia="Times New Roman"/>
                <w:sz w:val="22"/>
              </w:rPr>
            </w:pPr>
            <w:r w:rsidRPr="003955F8">
              <w:rPr>
                <w:rFonts w:eastAsia="Times New Roman"/>
                <w:sz w:val="22"/>
              </w:rPr>
              <w:t>В</w:t>
            </w:r>
            <w:r w:rsidRPr="003955F8">
              <w:rPr>
                <w:rFonts w:eastAsia="Times New Roman"/>
                <w:spacing w:val="-6"/>
                <w:sz w:val="22"/>
              </w:rPr>
              <w:t xml:space="preserve"> </w:t>
            </w:r>
            <w:r w:rsidRPr="003955F8">
              <w:rPr>
                <w:rFonts w:eastAsia="Times New Roman"/>
                <w:sz w:val="22"/>
              </w:rPr>
              <w:t>течение</w:t>
            </w:r>
            <w:r w:rsidRPr="003955F8">
              <w:rPr>
                <w:rFonts w:eastAsia="Times New Roman"/>
                <w:spacing w:val="-4"/>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right="178" w:firstLine="0"/>
              <w:jc w:val="center"/>
              <w:rPr>
                <w:rFonts w:eastAsia="Times New Roman"/>
                <w:sz w:val="22"/>
              </w:rPr>
            </w:pPr>
            <w:r w:rsidRPr="003955F8">
              <w:rPr>
                <w:rFonts w:eastAsia="Times New Roman"/>
                <w:sz w:val="22"/>
              </w:rPr>
              <w:t>Социальный педагог,</w:t>
            </w:r>
            <w:r w:rsidRPr="003955F8">
              <w:rPr>
                <w:rFonts w:eastAsia="Times New Roman"/>
                <w:spacing w:val="1"/>
                <w:sz w:val="22"/>
              </w:rPr>
              <w:t xml:space="preserve"> </w:t>
            </w:r>
            <w:r w:rsidRPr="003955F8">
              <w:rPr>
                <w:rFonts w:eastAsia="Times New Roman"/>
                <w:spacing w:val="-1"/>
                <w:sz w:val="22"/>
              </w:rPr>
              <w:t>классный</w:t>
            </w:r>
            <w:r w:rsidRPr="003955F8">
              <w:rPr>
                <w:rFonts w:eastAsia="Times New Roman"/>
                <w:spacing w:val="-10"/>
                <w:sz w:val="22"/>
              </w:rPr>
              <w:t xml:space="preserve"> </w:t>
            </w:r>
            <w:r w:rsidRPr="003955F8">
              <w:rPr>
                <w:rFonts w:eastAsia="Times New Roman"/>
                <w:spacing w:val="-1"/>
                <w:sz w:val="22"/>
              </w:rPr>
              <w:t>руководитель</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Привлечение</w:t>
            </w:r>
            <w:r w:rsidRPr="003955F8">
              <w:rPr>
                <w:rFonts w:eastAsia="Times New Roman"/>
                <w:spacing w:val="-9"/>
                <w:sz w:val="22"/>
              </w:rPr>
              <w:t xml:space="preserve"> </w:t>
            </w:r>
            <w:r w:rsidRPr="003955F8">
              <w:rPr>
                <w:rFonts w:eastAsia="Times New Roman"/>
                <w:sz w:val="22"/>
              </w:rPr>
              <w:t>родителей</w:t>
            </w:r>
            <w:r w:rsidRPr="003955F8">
              <w:rPr>
                <w:rFonts w:eastAsia="Times New Roman"/>
                <w:spacing w:val="-2"/>
                <w:sz w:val="22"/>
              </w:rPr>
              <w:t xml:space="preserve"> </w:t>
            </w:r>
            <w:r w:rsidRPr="003955F8">
              <w:rPr>
                <w:rFonts w:eastAsia="Times New Roman"/>
                <w:sz w:val="22"/>
              </w:rPr>
              <w:t>к</w:t>
            </w:r>
            <w:r w:rsidRPr="003955F8">
              <w:rPr>
                <w:rFonts w:eastAsia="Times New Roman"/>
                <w:spacing w:val="-5"/>
                <w:sz w:val="22"/>
              </w:rPr>
              <w:t xml:space="preserve"> </w:t>
            </w:r>
            <w:r w:rsidRPr="003955F8">
              <w:rPr>
                <w:rFonts w:eastAsia="Times New Roman"/>
                <w:sz w:val="22"/>
              </w:rPr>
              <w:t>участию</w:t>
            </w:r>
            <w:r w:rsidRPr="003955F8">
              <w:rPr>
                <w:rFonts w:eastAsia="Times New Roman"/>
                <w:spacing w:val="-5"/>
                <w:sz w:val="22"/>
              </w:rPr>
              <w:t xml:space="preserve"> </w:t>
            </w:r>
            <w:proofErr w:type="gramStart"/>
            <w:r w:rsidRPr="003955F8">
              <w:rPr>
                <w:rFonts w:eastAsia="Times New Roman"/>
                <w:sz w:val="22"/>
              </w:rPr>
              <w:t>в</w:t>
            </w:r>
            <w:proofErr w:type="gramEnd"/>
            <w:r w:rsidRPr="003955F8">
              <w:rPr>
                <w:rFonts w:eastAsia="Times New Roman"/>
                <w:spacing w:val="-2"/>
                <w:sz w:val="22"/>
              </w:rPr>
              <w:t xml:space="preserve"> </w:t>
            </w:r>
            <w:r w:rsidRPr="003955F8">
              <w:rPr>
                <w:rFonts w:eastAsia="Times New Roman"/>
                <w:sz w:val="22"/>
              </w:rPr>
              <w:t>районных</w:t>
            </w:r>
          </w:p>
          <w:p w:rsidR="00E22965" w:rsidRPr="003955F8" w:rsidRDefault="00E22965" w:rsidP="003955F8">
            <w:pPr>
              <w:suppressAutoHyphens w:val="0"/>
              <w:spacing w:line="250" w:lineRule="atLeast"/>
              <w:ind w:right="296" w:firstLine="0"/>
              <w:jc w:val="left"/>
              <w:rPr>
                <w:rFonts w:eastAsia="Times New Roman"/>
                <w:sz w:val="22"/>
              </w:rPr>
            </w:pPr>
            <w:proofErr w:type="gramStart"/>
            <w:r w:rsidRPr="003955F8">
              <w:rPr>
                <w:rFonts w:eastAsia="Times New Roman"/>
                <w:sz w:val="22"/>
              </w:rPr>
              <w:t>акциях</w:t>
            </w:r>
            <w:proofErr w:type="gramEnd"/>
            <w:r w:rsidRPr="003955F8">
              <w:rPr>
                <w:rFonts w:eastAsia="Times New Roman"/>
                <w:spacing w:val="-11"/>
                <w:sz w:val="22"/>
              </w:rPr>
              <w:t xml:space="preserve"> </w:t>
            </w:r>
            <w:r w:rsidRPr="003955F8">
              <w:rPr>
                <w:rFonts w:eastAsia="Times New Roman"/>
                <w:sz w:val="22"/>
              </w:rPr>
              <w:t>и</w:t>
            </w:r>
            <w:r w:rsidRPr="003955F8">
              <w:rPr>
                <w:rFonts w:eastAsia="Times New Roman"/>
                <w:spacing w:val="-10"/>
                <w:sz w:val="22"/>
              </w:rPr>
              <w:t xml:space="preserve"> </w:t>
            </w:r>
            <w:r w:rsidRPr="003955F8">
              <w:rPr>
                <w:rFonts w:eastAsia="Times New Roman"/>
                <w:sz w:val="22"/>
              </w:rPr>
              <w:t>воспитательных</w:t>
            </w:r>
            <w:r w:rsidRPr="003955F8">
              <w:rPr>
                <w:rFonts w:eastAsia="Times New Roman"/>
                <w:spacing w:val="-6"/>
                <w:sz w:val="22"/>
              </w:rPr>
              <w:t xml:space="preserve"> </w:t>
            </w:r>
            <w:r w:rsidRPr="003955F8">
              <w:rPr>
                <w:rFonts w:eastAsia="Times New Roman"/>
                <w:sz w:val="22"/>
              </w:rPr>
              <w:t>мероприятиях</w:t>
            </w:r>
            <w:r w:rsidRPr="003955F8">
              <w:rPr>
                <w:rFonts w:eastAsia="Times New Roman"/>
                <w:spacing w:val="-5"/>
                <w:sz w:val="22"/>
              </w:rPr>
              <w:t xml:space="preserve"> </w:t>
            </w:r>
            <w:r w:rsidRPr="003955F8">
              <w:rPr>
                <w:rFonts w:eastAsia="Times New Roman"/>
                <w:sz w:val="22"/>
              </w:rPr>
              <w:t>школы,</w:t>
            </w:r>
            <w:r w:rsidRPr="003955F8">
              <w:rPr>
                <w:rFonts w:eastAsia="Times New Roman"/>
                <w:spacing w:val="-52"/>
                <w:sz w:val="22"/>
              </w:rPr>
              <w:t xml:space="preserve"> </w:t>
            </w:r>
            <w:r w:rsidRPr="003955F8">
              <w:rPr>
                <w:rFonts w:eastAsia="Times New Roman"/>
                <w:sz w:val="22"/>
              </w:rPr>
              <w:t>класса</w:t>
            </w:r>
          </w:p>
        </w:tc>
        <w:tc>
          <w:tcPr>
            <w:tcW w:w="993" w:type="dxa"/>
            <w:shd w:val="clear" w:color="auto" w:fill="auto"/>
          </w:tcPr>
          <w:p w:rsidR="00E22965" w:rsidRPr="003955F8" w:rsidRDefault="00E22965" w:rsidP="003955F8">
            <w:pPr>
              <w:suppressAutoHyphens w:val="0"/>
              <w:spacing w:before="10" w:line="240" w:lineRule="auto"/>
              <w:ind w:firstLine="0"/>
              <w:jc w:val="center"/>
              <w:rPr>
                <w:rFonts w:eastAsia="Times New Roman"/>
                <w:sz w:val="22"/>
              </w:rPr>
            </w:pPr>
          </w:p>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 w:line="240" w:lineRule="auto"/>
              <w:ind w:right="6" w:firstLine="0"/>
              <w:jc w:val="center"/>
              <w:rPr>
                <w:rFonts w:eastAsia="Times New Roman"/>
                <w:sz w:val="22"/>
              </w:rPr>
            </w:pPr>
            <w:r w:rsidRPr="003955F8">
              <w:rPr>
                <w:rFonts w:eastAsia="Times New Roman"/>
                <w:sz w:val="22"/>
              </w:rPr>
              <w:t>В</w:t>
            </w:r>
            <w:r w:rsidRPr="003955F8">
              <w:rPr>
                <w:rFonts w:eastAsia="Times New Roman"/>
                <w:spacing w:val="-6"/>
                <w:sz w:val="22"/>
              </w:rPr>
              <w:t xml:space="preserve"> </w:t>
            </w:r>
            <w:r w:rsidRPr="003955F8">
              <w:rPr>
                <w:rFonts w:eastAsia="Times New Roman"/>
                <w:sz w:val="22"/>
              </w:rPr>
              <w:t>течение</w:t>
            </w:r>
            <w:r w:rsidRPr="003955F8">
              <w:rPr>
                <w:rFonts w:eastAsia="Times New Roman"/>
                <w:spacing w:val="-4"/>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Классные</w:t>
            </w:r>
            <w:r w:rsidRPr="003955F8">
              <w:rPr>
                <w:rFonts w:eastAsia="Times New Roman"/>
                <w:spacing w:val="-9"/>
                <w:sz w:val="22"/>
              </w:rPr>
              <w:t xml:space="preserve"> </w:t>
            </w:r>
            <w:r w:rsidRPr="003955F8">
              <w:rPr>
                <w:rFonts w:eastAsia="Times New Roman"/>
                <w:sz w:val="22"/>
              </w:rPr>
              <w:t>руководители</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Классные часы</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2" w:lineRule="auto"/>
              <w:ind w:right="79" w:firstLine="0"/>
              <w:jc w:val="left"/>
              <w:rPr>
                <w:rFonts w:eastAsia="Times New Roman"/>
                <w:sz w:val="22"/>
              </w:rPr>
            </w:pPr>
            <w:r w:rsidRPr="003955F8">
              <w:rPr>
                <w:rFonts w:eastAsia="Times New Roman"/>
                <w:sz w:val="22"/>
              </w:rPr>
              <w:t>Вредные привычки: Факторы развития пьянства и</w:t>
            </w:r>
            <w:r w:rsidRPr="003955F8">
              <w:rPr>
                <w:rFonts w:eastAsia="Times New Roman"/>
                <w:spacing w:val="-52"/>
                <w:sz w:val="22"/>
              </w:rPr>
              <w:t xml:space="preserve"> </w:t>
            </w:r>
            <w:r w:rsidRPr="003955F8">
              <w:rPr>
                <w:rFonts w:eastAsia="Times New Roman"/>
                <w:sz w:val="22"/>
              </w:rPr>
              <w:t>алкоголизма.</w:t>
            </w:r>
            <w:r w:rsidRPr="003955F8">
              <w:rPr>
                <w:rFonts w:eastAsia="Times New Roman"/>
                <w:spacing w:val="-2"/>
                <w:sz w:val="22"/>
              </w:rPr>
              <w:t xml:space="preserve"> </w:t>
            </w:r>
            <w:r w:rsidRPr="003955F8">
              <w:rPr>
                <w:rFonts w:eastAsia="Times New Roman"/>
                <w:sz w:val="22"/>
              </w:rPr>
              <w:t>Анкетирование</w:t>
            </w:r>
            <w:r w:rsidRPr="003955F8">
              <w:rPr>
                <w:rFonts w:eastAsia="Times New Roman"/>
                <w:spacing w:val="-10"/>
                <w:sz w:val="22"/>
              </w:rPr>
              <w:t xml:space="preserve"> </w:t>
            </w:r>
            <w:r w:rsidRPr="003955F8">
              <w:rPr>
                <w:rFonts w:eastAsia="Times New Roman"/>
                <w:sz w:val="22"/>
              </w:rPr>
              <w:t>«Алкоголь.</w:t>
            </w:r>
            <w:r w:rsidRPr="003955F8">
              <w:rPr>
                <w:rFonts w:eastAsia="Times New Roman"/>
                <w:spacing w:val="-2"/>
                <w:sz w:val="22"/>
              </w:rPr>
              <w:t xml:space="preserve"> </w:t>
            </w:r>
            <w:r w:rsidRPr="003955F8">
              <w:rPr>
                <w:rFonts w:eastAsia="Times New Roman"/>
                <w:sz w:val="22"/>
              </w:rPr>
              <w:t>Первое знакомство»</w:t>
            </w:r>
          </w:p>
        </w:tc>
        <w:tc>
          <w:tcPr>
            <w:tcW w:w="993" w:type="dxa"/>
            <w:shd w:val="clear" w:color="auto" w:fill="auto"/>
          </w:tcPr>
          <w:p w:rsidR="00E22965" w:rsidRPr="003955F8" w:rsidRDefault="00E22965" w:rsidP="003955F8">
            <w:pPr>
              <w:widowControl w:val="0"/>
              <w:suppressAutoHyphens w:val="0"/>
              <w:autoSpaceDE w:val="0"/>
              <w:autoSpaceDN w:val="0"/>
              <w:spacing w:line="240" w:lineRule="auto"/>
              <w:ind w:firstLine="0"/>
              <w:jc w:val="left"/>
              <w:rPr>
                <w:rFonts w:eastAsia="Times New Roman"/>
                <w:b/>
                <w:sz w:val="22"/>
              </w:rPr>
            </w:pPr>
            <w:r w:rsidRPr="003955F8">
              <w:rPr>
                <w:rFonts w:eastAsia="Times New Roman"/>
                <w:b/>
                <w:sz w:val="22"/>
              </w:rPr>
              <w:t xml:space="preserve">    </w:t>
            </w:r>
          </w:p>
          <w:p w:rsidR="00E22965" w:rsidRPr="003955F8" w:rsidRDefault="00E22965" w:rsidP="003955F8">
            <w:pPr>
              <w:widowControl w:val="0"/>
              <w:suppressAutoHyphens w:val="0"/>
              <w:autoSpaceDE w:val="0"/>
              <w:autoSpaceDN w:val="0"/>
              <w:spacing w:line="240" w:lineRule="auto"/>
              <w:ind w:firstLine="0"/>
              <w:jc w:val="left"/>
              <w:rPr>
                <w:rFonts w:eastAsia="Times New Roman"/>
                <w:b/>
                <w:sz w:val="23"/>
              </w:rPr>
            </w:pPr>
            <w:r w:rsidRPr="003955F8">
              <w:rPr>
                <w:rFonts w:eastAsia="Times New Roman"/>
                <w:b/>
                <w:sz w:val="23"/>
              </w:rPr>
              <w:t xml:space="preserve">  </w:t>
            </w:r>
          </w:p>
          <w:p w:rsidR="00E22965" w:rsidRPr="003955F8" w:rsidRDefault="00E22965" w:rsidP="003955F8">
            <w:pPr>
              <w:widowControl w:val="0"/>
              <w:suppressAutoHyphens w:val="0"/>
              <w:autoSpaceDE w:val="0"/>
              <w:autoSpaceDN w:val="0"/>
              <w:spacing w:line="240" w:lineRule="auto"/>
              <w:ind w:right="111"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firstLine="0"/>
              <w:jc w:val="left"/>
              <w:rPr>
                <w:rFonts w:eastAsia="Times New Roman"/>
                <w:b/>
                <w:sz w:val="22"/>
              </w:rPr>
            </w:pPr>
          </w:p>
          <w:p w:rsidR="00E22965" w:rsidRPr="003955F8" w:rsidRDefault="00E22965" w:rsidP="003955F8">
            <w:pPr>
              <w:widowControl w:val="0"/>
              <w:suppressAutoHyphens w:val="0"/>
              <w:autoSpaceDE w:val="0"/>
              <w:autoSpaceDN w:val="0"/>
              <w:spacing w:line="240" w:lineRule="auto"/>
              <w:ind w:firstLine="0"/>
              <w:jc w:val="left"/>
              <w:rPr>
                <w:rFonts w:eastAsia="Times New Roman"/>
                <w:b/>
                <w:sz w:val="23"/>
              </w:rPr>
            </w:pPr>
            <w:r w:rsidRPr="003955F8">
              <w:rPr>
                <w:rFonts w:eastAsia="Times New Roman"/>
                <w:b/>
                <w:sz w:val="23"/>
              </w:rPr>
              <w:t xml:space="preserve">   </w:t>
            </w:r>
          </w:p>
          <w:p w:rsidR="00E22965" w:rsidRPr="003955F8" w:rsidRDefault="00E22965" w:rsidP="003955F8">
            <w:pPr>
              <w:widowControl w:val="0"/>
              <w:suppressAutoHyphens w:val="0"/>
              <w:autoSpaceDE w:val="0"/>
              <w:autoSpaceDN w:val="0"/>
              <w:spacing w:line="240" w:lineRule="auto"/>
              <w:ind w:firstLine="0"/>
              <w:jc w:val="center"/>
              <w:rPr>
                <w:rFonts w:eastAsia="Times New Roman"/>
                <w:sz w:val="20"/>
              </w:rPr>
            </w:pPr>
            <w:r w:rsidRPr="003955F8">
              <w:rPr>
                <w:rFonts w:eastAsia="Times New Roman"/>
                <w:sz w:val="20"/>
              </w:rPr>
              <w:t>декабрь</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firstLine="0"/>
              <w:jc w:val="left"/>
              <w:rPr>
                <w:rFonts w:eastAsia="Times New Roman"/>
                <w:b/>
                <w:sz w:val="22"/>
              </w:rPr>
            </w:pPr>
          </w:p>
          <w:p w:rsidR="00E22965" w:rsidRPr="003955F8" w:rsidRDefault="00E22965" w:rsidP="003955F8">
            <w:pPr>
              <w:widowControl w:val="0"/>
              <w:suppressAutoHyphens w:val="0"/>
              <w:autoSpaceDE w:val="0"/>
              <w:autoSpaceDN w:val="0"/>
              <w:spacing w:line="240" w:lineRule="auto"/>
              <w:ind w:firstLine="0"/>
              <w:jc w:val="left"/>
              <w:rPr>
                <w:rFonts w:eastAsia="Times New Roman"/>
                <w:b/>
                <w:sz w:val="23"/>
              </w:rPr>
            </w:pPr>
          </w:p>
          <w:p w:rsidR="00E22965" w:rsidRPr="003955F8" w:rsidRDefault="00E22965" w:rsidP="003955F8">
            <w:pPr>
              <w:widowControl w:val="0"/>
              <w:suppressAutoHyphens w:val="0"/>
              <w:autoSpaceDE w:val="0"/>
              <w:autoSpaceDN w:val="0"/>
              <w:spacing w:line="240" w:lineRule="auto"/>
              <w:ind w:right="39" w:firstLine="0"/>
              <w:jc w:val="center"/>
              <w:rPr>
                <w:rFonts w:eastAsia="Times New Roman"/>
                <w:sz w:val="20"/>
              </w:rPr>
            </w:pPr>
            <w:r w:rsidRPr="003955F8">
              <w:rPr>
                <w:rFonts w:eastAsia="Times New Roman"/>
                <w:sz w:val="20"/>
              </w:rPr>
              <w:t xml:space="preserve">Классные </w:t>
            </w:r>
            <w:r w:rsidRPr="003955F8">
              <w:rPr>
                <w:rFonts w:eastAsia="Times New Roman"/>
                <w:spacing w:val="-10"/>
                <w:sz w:val="20"/>
              </w:rPr>
              <w:t xml:space="preserve"> </w:t>
            </w:r>
            <w:r w:rsidRPr="003955F8">
              <w:rPr>
                <w:rFonts w:eastAsia="Times New Roman"/>
                <w:sz w:val="20"/>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2" w:lineRule="auto"/>
              <w:ind w:right="637" w:firstLine="0"/>
              <w:jc w:val="left"/>
              <w:rPr>
                <w:rFonts w:eastAsia="Times New Roman"/>
                <w:sz w:val="22"/>
              </w:rPr>
            </w:pPr>
            <w:r w:rsidRPr="003955F8">
              <w:rPr>
                <w:rFonts w:eastAsia="Times New Roman"/>
                <w:sz w:val="22"/>
              </w:rPr>
              <w:t>Социальные, психологические и</w:t>
            </w:r>
            <w:r w:rsidRPr="003955F8">
              <w:rPr>
                <w:rFonts w:eastAsia="Times New Roman"/>
                <w:spacing w:val="1"/>
                <w:sz w:val="22"/>
              </w:rPr>
              <w:t xml:space="preserve"> </w:t>
            </w:r>
            <w:r w:rsidRPr="003955F8">
              <w:rPr>
                <w:rFonts w:eastAsia="Times New Roman"/>
                <w:spacing w:val="-1"/>
                <w:sz w:val="22"/>
              </w:rPr>
              <w:t>физиологические</w:t>
            </w:r>
            <w:r w:rsidRPr="003955F8">
              <w:rPr>
                <w:rFonts w:eastAsia="Times New Roman"/>
                <w:spacing w:val="-16"/>
                <w:sz w:val="22"/>
              </w:rPr>
              <w:t xml:space="preserve"> </w:t>
            </w:r>
            <w:r w:rsidRPr="003955F8">
              <w:rPr>
                <w:rFonts w:eastAsia="Times New Roman"/>
                <w:sz w:val="22"/>
              </w:rPr>
              <w:t>последствия</w:t>
            </w:r>
            <w:r w:rsidRPr="003955F8">
              <w:rPr>
                <w:rFonts w:eastAsia="Times New Roman"/>
                <w:spacing w:val="-5"/>
                <w:sz w:val="22"/>
              </w:rPr>
              <w:t xml:space="preserve"> </w:t>
            </w:r>
            <w:r w:rsidRPr="003955F8">
              <w:rPr>
                <w:rFonts w:eastAsia="Times New Roman"/>
                <w:sz w:val="22"/>
              </w:rPr>
              <w:t xml:space="preserve">употребления </w:t>
            </w:r>
            <w:proofErr w:type="spellStart"/>
            <w:r w:rsidRPr="003955F8">
              <w:rPr>
                <w:rFonts w:eastAsia="Times New Roman"/>
                <w:sz w:val="22"/>
              </w:rPr>
              <w:t>психоактивных</w:t>
            </w:r>
            <w:proofErr w:type="spellEnd"/>
            <w:r w:rsidRPr="003955F8">
              <w:rPr>
                <w:rFonts w:eastAsia="Times New Roman"/>
                <w:spacing w:val="-8"/>
                <w:sz w:val="22"/>
              </w:rPr>
              <w:t xml:space="preserve"> </w:t>
            </w:r>
            <w:r w:rsidRPr="003955F8">
              <w:rPr>
                <w:rFonts w:eastAsia="Times New Roman"/>
                <w:sz w:val="22"/>
              </w:rPr>
              <w:t>веществ</w:t>
            </w:r>
          </w:p>
        </w:tc>
        <w:tc>
          <w:tcPr>
            <w:tcW w:w="993" w:type="dxa"/>
            <w:shd w:val="clear" w:color="auto" w:fill="auto"/>
          </w:tcPr>
          <w:p w:rsidR="00E22965" w:rsidRPr="003955F8" w:rsidRDefault="00E22965" w:rsidP="003955F8">
            <w:pPr>
              <w:widowControl w:val="0"/>
              <w:suppressAutoHyphens w:val="0"/>
              <w:autoSpaceDE w:val="0"/>
              <w:autoSpaceDN w:val="0"/>
              <w:spacing w:line="240" w:lineRule="auto"/>
              <w:ind w:firstLine="0"/>
              <w:jc w:val="left"/>
              <w:rPr>
                <w:rFonts w:eastAsia="Times New Roman"/>
                <w:b/>
                <w:sz w:val="22"/>
              </w:rPr>
            </w:pPr>
          </w:p>
          <w:p w:rsidR="00E22965" w:rsidRPr="003955F8" w:rsidRDefault="00E22965" w:rsidP="003955F8">
            <w:pPr>
              <w:widowControl w:val="0"/>
              <w:suppressAutoHyphens w:val="0"/>
              <w:autoSpaceDE w:val="0"/>
              <w:autoSpaceDN w:val="0"/>
              <w:spacing w:before="11" w:line="240" w:lineRule="auto"/>
              <w:ind w:firstLine="0"/>
              <w:jc w:val="left"/>
              <w:rPr>
                <w:rFonts w:eastAsia="Times New Roman"/>
                <w:b/>
                <w:sz w:val="23"/>
              </w:rPr>
            </w:pPr>
            <w:r w:rsidRPr="003955F8">
              <w:rPr>
                <w:rFonts w:eastAsia="Times New Roman"/>
                <w:b/>
                <w:sz w:val="23"/>
              </w:rPr>
              <w:t xml:space="preserve"> </w:t>
            </w:r>
          </w:p>
          <w:p w:rsidR="00E22965" w:rsidRPr="003955F8" w:rsidRDefault="00E22965" w:rsidP="003955F8">
            <w:pPr>
              <w:widowControl w:val="0"/>
              <w:suppressAutoHyphens w:val="0"/>
              <w:autoSpaceDE w:val="0"/>
              <w:autoSpaceDN w:val="0"/>
              <w:spacing w:line="240" w:lineRule="auto"/>
              <w:ind w:right="111"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firstLine="0"/>
              <w:jc w:val="left"/>
              <w:rPr>
                <w:rFonts w:eastAsia="Times New Roman"/>
                <w:b/>
                <w:sz w:val="22"/>
              </w:rPr>
            </w:pPr>
            <w:r w:rsidRPr="003955F8">
              <w:rPr>
                <w:rFonts w:eastAsia="Times New Roman"/>
                <w:b/>
                <w:sz w:val="22"/>
              </w:rPr>
              <w:t xml:space="preserve"> </w:t>
            </w:r>
          </w:p>
          <w:p w:rsidR="00E22965" w:rsidRPr="003955F8" w:rsidRDefault="00E22965" w:rsidP="003955F8">
            <w:pPr>
              <w:widowControl w:val="0"/>
              <w:suppressAutoHyphens w:val="0"/>
              <w:autoSpaceDE w:val="0"/>
              <w:autoSpaceDN w:val="0"/>
              <w:spacing w:before="11" w:line="240" w:lineRule="auto"/>
              <w:ind w:firstLine="0"/>
              <w:jc w:val="left"/>
              <w:rPr>
                <w:rFonts w:eastAsia="Times New Roman"/>
                <w:b/>
                <w:sz w:val="23"/>
              </w:rPr>
            </w:pPr>
          </w:p>
          <w:p w:rsidR="00E22965" w:rsidRPr="003955F8" w:rsidRDefault="00E22965" w:rsidP="003955F8">
            <w:pPr>
              <w:widowControl w:val="0"/>
              <w:suppressAutoHyphens w:val="0"/>
              <w:autoSpaceDE w:val="0"/>
              <w:autoSpaceDN w:val="0"/>
              <w:spacing w:line="240" w:lineRule="auto"/>
              <w:ind w:firstLine="0"/>
              <w:jc w:val="center"/>
              <w:rPr>
                <w:rFonts w:eastAsia="Times New Roman"/>
                <w:sz w:val="20"/>
              </w:rPr>
            </w:pPr>
            <w:r w:rsidRPr="003955F8">
              <w:rPr>
                <w:rFonts w:eastAsia="Times New Roman"/>
                <w:sz w:val="20"/>
              </w:rPr>
              <w:t>январь</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right="43" w:firstLine="0"/>
              <w:jc w:val="left"/>
              <w:rPr>
                <w:rFonts w:eastAsia="Times New Roman"/>
                <w:sz w:val="20"/>
              </w:rPr>
            </w:pPr>
            <w:r w:rsidRPr="003955F8">
              <w:rPr>
                <w:rFonts w:eastAsia="Times New Roman"/>
                <w:spacing w:val="-1"/>
                <w:sz w:val="20"/>
              </w:rPr>
              <w:t xml:space="preserve">Классные </w:t>
            </w:r>
            <w:r w:rsidRPr="003955F8">
              <w:rPr>
                <w:rFonts w:eastAsia="Times New Roman"/>
                <w:sz w:val="20"/>
              </w:rPr>
              <w:t>руководители,</w:t>
            </w:r>
            <w:r w:rsidRPr="003955F8">
              <w:rPr>
                <w:rFonts w:eastAsia="Times New Roman"/>
                <w:spacing w:val="-47"/>
                <w:sz w:val="20"/>
              </w:rPr>
              <w:t xml:space="preserve"> </w:t>
            </w:r>
            <w:r w:rsidRPr="003955F8">
              <w:rPr>
                <w:rFonts w:eastAsia="Times New Roman"/>
                <w:sz w:val="20"/>
              </w:rPr>
              <w:t>социальный</w:t>
            </w:r>
            <w:r w:rsidRPr="003955F8">
              <w:rPr>
                <w:rFonts w:eastAsia="Times New Roman"/>
                <w:spacing w:val="-6"/>
                <w:sz w:val="20"/>
              </w:rPr>
              <w:t xml:space="preserve"> </w:t>
            </w:r>
            <w:r w:rsidRPr="003955F8">
              <w:rPr>
                <w:rFonts w:eastAsia="Times New Roman"/>
                <w:sz w:val="20"/>
              </w:rPr>
              <w:t>педагог</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Профилактика кризисных состояний и суицидов обучающихся</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196" w:firstLine="0"/>
              <w:jc w:val="left"/>
              <w:rPr>
                <w:rFonts w:eastAsia="Times New Roman"/>
                <w:sz w:val="22"/>
              </w:rPr>
            </w:pPr>
            <w:r w:rsidRPr="003955F8">
              <w:rPr>
                <w:rFonts w:eastAsia="Times New Roman"/>
                <w:sz w:val="22"/>
              </w:rPr>
              <w:t>Размещение информации о телефоне доверия,</w:t>
            </w:r>
            <w:r w:rsidRPr="003955F8">
              <w:rPr>
                <w:rFonts w:eastAsia="Times New Roman"/>
                <w:spacing w:val="1"/>
                <w:sz w:val="22"/>
              </w:rPr>
              <w:t xml:space="preserve"> </w:t>
            </w:r>
            <w:r w:rsidRPr="003955F8">
              <w:rPr>
                <w:rFonts w:eastAsia="Times New Roman"/>
                <w:sz w:val="22"/>
              </w:rPr>
              <w:t>школьной и муниципальной психологической</w:t>
            </w:r>
            <w:r w:rsidRPr="003955F8">
              <w:rPr>
                <w:rFonts w:eastAsia="Times New Roman"/>
                <w:spacing w:val="1"/>
                <w:sz w:val="22"/>
              </w:rPr>
              <w:t xml:space="preserve"> </w:t>
            </w:r>
            <w:r w:rsidRPr="003955F8">
              <w:rPr>
                <w:rFonts w:eastAsia="Times New Roman"/>
                <w:sz w:val="22"/>
              </w:rPr>
              <w:t>службе</w:t>
            </w:r>
            <w:r w:rsidRPr="003955F8">
              <w:rPr>
                <w:rFonts w:eastAsia="Times New Roman"/>
                <w:spacing w:val="-5"/>
                <w:sz w:val="22"/>
              </w:rPr>
              <w:t xml:space="preserve"> </w:t>
            </w:r>
            <w:r w:rsidRPr="003955F8">
              <w:rPr>
                <w:rFonts w:eastAsia="Times New Roman"/>
                <w:sz w:val="22"/>
              </w:rPr>
              <w:t>на</w:t>
            </w:r>
            <w:r w:rsidRPr="003955F8">
              <w:rPr>
                <w:rFonts w:eastAsia="Times New Roman"/>
                <w:spacing w:val="-1"/>
                <w:sz w:val="22"/>
              </w:rPr>
              <w:t xml:space="preserve"> </w:t>
            </w:r>
            <w:r w:rsidRPr="003955F8">
              <w:rPr>
                <w:rFonts w:eastAsia="Times New Roman"/>
                <w:sz w:val="22"/>
              </w:rPr>
              <w:t>сайте</w:t>
            </w:r>
            <w:r w:rsidRPr="003955F8">
              <w:rPr>
                <w:rFonts w:eastAsia="Times New Roman"/>
                <w:spacing w:val="-4"/>
                <w:sz w:val="22"/>
              </w:rPr>
              <w:t xml:space="preserve"> </w:t>
            </w:r>
            <w:r w:rsidRPr="003955F8">
              <w:rPr>
                <w:rFonts w:eastAsia="Times New Roman"/>
                <w:sz w:val="22"/>
              </w:rPr>
              <w:t>ОО</w:t>
            </w:r>
            <w:r w:rsidRPr="003955F8">
              <w:rPr>
                <w:rFonts w:eastAsia="Times New Roman"/>
                <w:spacing w:val="-7"/>
                <w:sz w:val="22"/>
              </w:rPr>
              <w:t xml:space="preserve"> </w:t>
            </w:r>
            <w:r w:rsidRPr="003955F8">
              <w:rPr>
                <w:rFonts w:eastAsia="Times New Roman"/>
                <w:sz w:val="22"/>
              </w:rPr>
              <w:t>и</w:t>
            </w:r>
            <w:r w:rsidRPr="003955F8">
              <w:rPr>
                <w:rFonts w:eastAsia="Times New Roman"/>
                <w:spacing w:val="-5"/>
                <w:sz w:val="22"/>
              </w:rPr>
              <w:t xml:space="preserve"> </w:t>
            </w:r>
            <w:r w:rsidRPr="003955F8">
              <w:rPr>
                <w:rFonts w:eastAsia="Times New Roman"/>
                <w:sz w:val="22"/>
              </w:rPr>
              <w:t>на</w:t>
            </w:r>
            <w:r w:rsidRPr="003955F8">
              <w:rPr>
                <w:rFonts w:eastAsia="Times New Roman"/>
                <w:spacing w:val="-5"/>
                <w:sz w:val="22"/>
              </w:rPr>
              <w:t xml:space="preserve"> </w:t>
            </w:r>
            <w:r w:rsidRPr="003955F8">
              <w:rPr>
                <w:rFonts w:eastAsia="Times New Roman"/>
                <w:sz w:val="22"/>
              </w:rPr>
              <w:t>информационных стендах</w:t>
            </w:r>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right="6" w:firstLine="0"/>
              <w:jc w:val="center"/>
              <w:rPr>
                <w:rFonts w:eastAsia="Times New Roman"/>
                <w:sz w:val="22"/>
              </w:rPr>
            </w:pPr>
            <w:r w:rsidRPr="003955F8">
              <w:rPr>
                <w:rFonts w:eastAsia="Times New Roman"/>
                <w:sz w:val="22"/>
              </w:rPr>
              <w:t>постоянно</w:t>
            </w:r>
          </w:p>
        </w:tc>
        <w:tc>
          <w:tcPr>
            <w:tcW w:w="2551" w:type="dxa"/>
            <w:gridSpan w:val="2"/>
            <w:shd w:val="clear" w:color="auto" w:fill="auto"/>
          </w:tcPr>
          <w:p w:rsidR="00E22965" w:rsidRPr="003955F8" w:rsidRDefault="00E22965" w:rsidP="003955F8">
            <w:pPr>
              <w:suppressAutoHyphens w:val="0"/>
              <w:spacing w:line="240" w:lineRule="auto"/>
              <w:ind w:right="346" w:firstLine="0"/>
              <w:jc w:val="center"/>
              <w:rPr>
                <w:rFonts w:eastAsia="Times New Roman"/>
                <w:sz w:val="22"/>
              </w:rPr>
            </w:pPr>
            <w:r w:rsidRPr="003955F8">
              <w:rPr>
                <w:rFonts w:eastAsia="Times New Roman"/>
                <w:spacing w:val="-1"/>
                <w:sz w:val="22"/>
              </w:rPr>
              <w:t xml:space="preserve">Зам. директора </w:t>
            </w:r>
            <w:r w:rsidRPr="003955F8">
              <w:rPr>
                <w:rFonts w:eastAsia="Times New Roman"/>
                <w:sz w:val="22"/>
              </w:rPr>
              <w:t>по ВР,</w:t>
            </w:r>
            <w:r w:rsidRPr="003955F8">
              <w:rPr>
                <w:rFonts w:eastAsia="Times New Roman"/>
                <w:spacing w:val="-47"/>
                <w:sz w:val="22"/>
              </w:rPr>
              <w:t xml:space="preserve"> </w:t>
            </w:r>
            <w:r w:rsidRPr="003955F8">
              <w:rPr>
                <w:rFonts w:eastAsia="Times New Roman"/>
                <w:sz w:val="22"/>
              </w:rPr>
              <w:t>педагоги-психологи,</w:t>
            </w:r>
          </w:p>
          <w:p w:rsidR="00E22965" w:rsidRPr="003955F8" w:rsidRDefault="00E22965" w:rsidP="003955F8">
            <w:pPr>
              <w:suppressAutoHyphens w:val="0"/>
              <w:spacing w:line="226" w:lineRule="exact"/>
              <w:ind w:right="230" w:firstLine="0"/>
              <w:jc w:val="center"/>
              <w:rPr>
                <w:rFonts w:eastAsia="Times New Roman"/>
                <w:sz w:val="22"/>
              </w:rPr>
            </w:pPr>
            <w:r w:rsidRPr="003955F8">
              <w:rPr>
                <w:rFonts w:eastAsia="Times New Roman"/>
                <w:sz w:val="22"/>
              </w:rPr>
              <w:t>социальные педагоги,</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10"/>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37" w:lineRule="exact"/>
              <w:ind w:firstLine="0"/>
              <w:jc w:val="left"/>
              <w:rPr>
                <w:rFonts w:eastAsia="Times New Roman"/>
                <w:sz w:val="22"/>
              </w:rPr>
            </w:pPr>
            <w:proofErr w:type="gramStart"/>
            <w:r w:rsidRPr="003955F8">
              <w:rPr>
                <w:rFonts w:eastAsia="Times New Roman"/>
                <w:sz w:val="22"/>
              </w:rPr>
              <w:t>Работа</w:t>
            </w:r>
            <w:r w:rsidRPr="003955F8">
              <w:rPr>
                <w:rFonts w:eastAsia="Times New Roman"/>
                <w:spacing w:val="-5"/>
                <w:sz w:val="22"/>
              </w:rPr>
              <w:t xml:space="preserve"> </w:t>
            </w:r>
            <w:r w:rsidRPr="003955F8">
              <w:rPr>
                <w:rFonts w:eastAsia="Times New Roman"/>
                <w:sz w:val="22"/>
              </w:rPr>
              <w:t>школьного</w:t>
            </w:r>
            <w:r w:rsidRPr="003955F8">
              <w:rPr>
                <w:rFonts w:eastAsia="Times New Roman"/>
                <w:spacing w:val="-7"/>
                <w:sz w:val="22"/>
              </w:rPr>
              <w:t xml:space="preserve"> </w:t>
            </w:r>
            <w:r w:rsidRPr="003955F8">
              <w:rPr>
                <w:rFonts w:eastAsia="Times New Roman"/>
                <w:sz w:val="22"/>
              </w:rPr>
              <w:t>сайта</w:t>
            </w:r>
            <w:r w:rsidRPr="003955F8">
              <w:rPr>
                <w:rFonts w:eastAsia="Times New Roman"/>
                <w:spacing w:val="-4"/>
                <w:sz w:val="22"/>
              </w:rPr>
              <w:t xml:space="preserve"> </w:t>
            </w:r>
            <w:r w:rsidRPr="003955F8">
              <w:rPr>
                <w:rFonts w:eastAsia="Times New Roman"/>
                <w:sz w:val="22"/>
              </w:rPr>
              <w:t>(рекомендации</w:t>
            </w:r>
            <w:r w:rsidRPr="003955F8">
              <w:rPr>
                <w:rFonts w:eastAsia="Times New Roman"/>
                <w:spacing w:val="-4"/>
                <w:sz w:val="22"/>
              </w:rPr>
              <w:t xml:space="preserve"> </w:t>
            </w:r>
            <w:r w:rsidRPr="003955F8">
              <w:rPr>
                <w:rFonts w:eastAsia="Times New Roman"/>
                <w:sz w:val="22"/>
              </w:rPr>
              <w:t>для</w:t>
            </w:r>
            <w:proofErr w:type="gramEnd"/>
          </w:p>
          <w:p w:rsidR="00E22965" w:rsidRPr="003955F8" w:rsidRDefault="00E22965" w:rsidP="003955F8">
            <w:pPr>
              <w:suppressAutoHyphens w:val="0"/>
              <w:spacing w:before="1" w:line="240" w:lineRule="atLeast"/>
              <w:ind w:right="57" w:firstLine="0"/>
              <w:jc w:val="left"/>
              <w:rPr>
                <w:rFonts w:eastAsia="Times New Roman"/>
                <w:sz w:val="22"/>
              </w:rPr>
            </w:pPr>
            <w:r w:rsidRPr="003955F8">
              <w:rPr>
                <w:rFonts w:eastAsia="Times New Roman"/>
                <w:sz w:val="22"/>
              </w:rPr>
              <w:t>родителей</w:t>
            </w:r>
            <w:r w:rsidRPr="003955F8">
              <w:rPr>
                <w:rFonts w:eastAsia="Times New Roman"/>
                <w:spacing w:val="-4"/>
                <w:sz w:val="22"/>
              </w:rPr>
              <w:t xml:space="preserve"> </w:t>
            </w:r>
            <w:r w:rsidRPr="003955F8">
              <w:rPr>
                <w:rFonts w:eastAsia="Times New Roman"/>
                <w:sz w:val="22"/>
              </w:rPr>
              <w:t>и</w:t>
            </w:r>
            <w:r w:rsidRPr="003955F8">
              <w:rPr>
                <w:rFonts w:eastAsia="Times New Roman"/>
                <w:spacing w:val="-3"/>
                <w:sz w:val="22"/>
              </w:rPr>
              <w:t xml:space="preserve"> </w:t>
            </w:r>
            <w:r w:rsidRPr="003955F8">
              <w:rPr>
                <w:rFonts w:eastAsia="Times New Roman"/>
                <w:sz w:val="22"/>
              </w:rPr>
              <w:t>обучающихся,</w:t>
            </w:r>
            <w:r w:rsidRPr="003955F8">
              <w:rPr>
                <w:rFonts w:eastAsia="Times New Roman"/>
                <w:spacing w:val="-6"/>
                <w:sz w:val="22"/>
              </w:rPr>
              <w:t xml:space="preserve"> </w:t>
            </w:r>
            <w:r w:rsidRPr="003955F8">
              <w:rPr>
                <w:rFonts w:eastAsia="Times New Roman"/>
                <w:sz w:val="22"/>
              </w:rPr>
              <w:t>консультативная</w:t>
            </w:r>
            <w:r w:rsidRPr="003955F8">
              <w:rPr>
                <w:rFonts w:eastAsia="Times New Roman"/>
                <w:spacing w:val="-6"/>
                <w:sz w:val="22"/>
              </w:rPr>
              <w:t xml:space="preserve"> </w:t>
            </w:r>
            <w:r w:rsidRPr="003955F8">
              <w:rPr>
                <w:rFonts w:eastAsia="Times New Roman"/>
                <w:sz w:val="22"/>
              </w:rPr>
              <w:t>помощь</w:t>
            </w:r>
            <w:r w:rsidRPr="003955F8">
              <w:rPr>
                <w:rFonts w:eastAsia="Times New Roman"/>
                <w:spacing w:val="-49"/>
                <w:sz w:val="22"/>
              </w:rPr>
              <w:t xml:space="preserve"> </w:t>
            </w:r>
            <w:r w:rsidRPr="003955F8">
              <w:rPr>
                <w:rFonts w:eastAsia="Times New Roman"/>
                <w:sz w:val="22"/>
              </w:rPr>
              <w:t>специалистов)</w:t>
            </w:r>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 w:line="240" w:lineRule="auto"/>
              <w:ind w:firstLine="0"/>
              <w:jc w:val="left"/>
              <w:rPr>
                <w:rFonts w:eastAsia="Times New Roman"/>
                <w:sz w:val="22"/>
              </w:rPr>
            </w:pPr>
          </w:p>
          <w:p w:rsidR="00E22965" w:rsidRPr="003955F8" w:rsidRDefault="00E22965" w:rsidP="003955F8">
            <w:pPr>
              <w:suppressAutoHyphens w:val="0"/>
              <w:spacing w:line="240" w:lineRule="auto"/>
              <w:ind w:right="6" w:firstLine="0"/>
              <w:jc w:val="center"/>
              <w:rPr>
                <w:rFonts w:eastAsia="Times New Roman"/>
                <w:sz w:val="22"/>
              </w:rPr>
            </w:pPr>
            <w:r w:rsidRPr="003955F8">
              <w:rPr>
                <w:rFonts w:eastAsia="Times New Roman"/>
                <w:sz w:val="22"/>
              </w:rPr>
              <w:t>постоянно</w:t>
            </w:r>
          </w:p>
        </w:tc>
        <w:tc>
          <w:tcPr>
            <w:tcW w:w="2551" w:type="dxa"/>
            <w:gridSpan w:val="2"/>
            <w:shd w:val="clear" w:color="auto" w:fill="auto"/>
          </w:tcPr>
          <w:p w:rsidR="00E22965" w:rsidRPr="003955F8" w:rsidRDefault="00E22965" w:rsidP="003955F8">
            <w:pPr>
              <w:suppressAutoHyphens w:val="0"/>
              <w:spacing w:line="240" w:lineRule="auto"/>
              <w:ind w:right="322" w:firstLine="0"/>
              <w:jc w:val="center"/>
              <w:rPr>
                <w:rFonts w:eastAsia="Times New Roman"/>
                <w:sz w:val="22"/>
              </w:rPr>
            </w:pPr>
            <w:r w:rsidRPr="003955F8">
              <w:rPr>
                <w:rFonts w:eastAsia="Times New Roman"/>
                <w:sz w:val="22"/>
              </w:rPr>
              <w:t>Зам. директора</w:t>
            </w:r>
            <w:r w:rsidRPr="003955F8">
              <w:rPr>
                <w:rFonts w:eastAsia="Times New Roman"/>
                <w:spacing w:val="1"/>
                <w:sz w:val="22"/>
              </w:rPr>
              <w:t xml:space="preserve"> </w:t>
            </w:r>
            <w:r w:rsidRPr="003955F8">
              <w:rPr>
                <w:rFonts w:eastAsia="Times New Roman"/>
                <w:sz w:val="22"/>
              </w:rPr>
              <w:t>по</w:t>
            </w:r>
            <w:r w:rsidRPr="003955F8">
              <w:rPr>
                <w:rFonts w:eastAsia="Times New Roman"/>
                <w:spacing w:val="1"/>
                <w:sz w:val="22"/>
              </w:rPr>
              <w:t xml:space="preserve"> </w:t>
            </w:r>
            <w:r w:rsidRPr="003955F8">
              <w:rPr>
                <w:rFonts w:eastAsia="Times New Roman"/>
                <w:sz w:val="22"/>
              </w:rPr>
              <w:t>ВР,</w:t>
            </w:r>
            <w:r w:rsidRPr="003955F8">
              <w:rPr>
                <w:rFonts w:eastAsia="Times New Roman"/>
                <w:spacing w:val="-47"/>
                <w:sz w:val="22"/>
              </w:rPr>
              <w:t xml:space="preserve"> </w:t>
            </w:r>
            <w:r w:rsidRPr="003955F8">
              <w:rPr>
                <w:rFonts w:eastAsia="Times New Roman"/>
                <w:sz w:val="22"/>
              </w:rPr>
              <w:t>педагоги-психологи,</w:t>
            </w:r>
            <w:r w:rsidRPr="003955F8">
              <w:rPr>
                <w:rFonts w:eastAsia="Times New Roman"/>
                <w:spacing w:val="1"/>
                <w:sz w:val="22"/>
              </w:rPr>
              <w:t xml:space="preserve"> </w:t>
            </w:r>
            <w:r w:rsidRPr="003955F8">
              <w:rPr>
                <w:rFonts w:eastAsia="Times New Roman"/>
                <w:spacing w:val="-1"/>
                <w:sz w:val="22"/>
              </w:rPr>
              <w:t>социальные</w:t>
            </w:r>
            <w:r w:rsidRPr="003955F8">
              <w:rPr>
                <w:rFonts w:eastAsia="Times New Roman"/>
                <w:spacing w:val="-11"/>
                <w:sz w:val="22"/>
              </w:rPr>
              <w:t xml:space="preserve"> </w:t>
            </w:r>
            <w:r w:rsidRPr="003955F8">
              <w:rPr>
                <w:rFonts w:eastAsia="Times New Roman"/>
                <w:sz w:val="22"/>
              </w:rPr>
              <w:t>педагоги,</w:t>
            </w:r>
          </w:p>
        </w:tc>
      </w:tr>
      <w:tr w:rsidR="003955F8" w:rsidRPr="003955F8" w:rsidTr="003955F8">
        <w:tc>
          <w:tcPr>
            <w:tcW w:w="4644" w:type="dxa"/>
            <w:gridSpan w:val="2"/>
            <w:shd w:val="clear" w:color="auto" w:fill="auto"/>
          </w:tcPr>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Диагностика</w:t>
            </w:r>
            <w:r w:rsidRPr="003955F8">
              <w:rPr>
                <w:rFonts w:eastAsia="Times New Roman"/>
                <w:spacing w:val="-5"/>
                <w:sz w:val="22"/>
              </w:rPr>
              <w:t xml:space="preserve"> </w:t>
            </w:r>
            <w:r w:rsidRPr="003955F8">
              <w:rPr>
                <w:rFonts w:eastAsia="Times New Roman"/>
                <w:sz w:val="22"/>
              </w:rPr>
              <w:t>адаптации</w:t>
            </w:r>
            <w:r w:rsidRPr="003955F8">
              <w:rPr>
                <w:rFonts w:eastAsia="Times New Roman"/>
                <w:spacing w:val="-6"/>
                <w:sz w:val="22"/>
              </w:rPr>
              <w:t xml:space="preserve"> </w:t>
            </w:r>
            <w:r w:rsidRPr="003955F8">
              <w:rPr>
                <w:rFonts w:eastAsia="Times New Roman"/>
                <w:sz w:val="22"/>
              </w:rPr>
              <w:t>10 классы</w:t>
            </w:r>
          </w:p>
        </w:tc>
        <w:tc>
          <w:tcPr>
            <w:tcW w:w="993" w:type="dxa"/>
            <w:shd w:val="clear" w:color="auto" w:fill="auto"/>
          </w:tcPr>
          <w:p w:rsidR="00E22965" w:rsidRPr="003955F8" w:rsidRDefault="00E22965" w:rsidP="003955F8">
            <w:pPr>
              <w:suppressAutoHyphens w:val="0"/>
              <w:spacing w:line="226" w:lineRule="exact"/>
              <w:ind w:firstLine="0"/>
              <w:jc w:val="center"/>
              <w:rPr>
                <w:rFonts w:eastAsia="Times New Roman"/>
                <w:sz w:val="22"/>
              </w:rPr>
            </w:pPr>
            <w:r w:rsidRPr="003955F8">
              <w:rPr>
                <w:rFonts w:eastAsia="Times New Roman"/>
                <w:sz w:val="22"/>
              </w:rPr>
              <w:t>10</w:t>
            </w:r>
          </w:p>
        </w:tc>
        <w:tc>
          <w:tcPr>
            <w:tcW w:w="1559" w:type="dxa"/>
            <w:shd w:val="clear" w:color="auto" w:fill="auto"/>
          </w:tcPr>
          <w:p w:rsidR="00E22965" w:rsidRPr="003955F8" w:rsidRDefault="00E22965" w:rsidP="003955F8">
            <w:pPr>
              <w:suppressAutoHyphens w:val="0"/>
              <w:spacing w:line="226" w:lineRule="exact"/>
              <w:ind w:right="6" w:firstLine="0"/>
              <w:jc w:val="center"/>
              <w:rPr>
                <w:rFonts w:eastAsia="Times New Roman"/>
                <w:sz w:val="22"/>
              </w:rPr>
            </w:pPr>
            <w:r w:rsidRPr="003955F8">
              <w:rPr>
                <w:rFonts w:eastAsia="Times New Roman"/>
                <w:sz w:val="22"/>
              </w:rPr>
              <w:t>Сентябрь</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Педагоги-психологи,</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11"/>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558" w:firstLine="0"/>
              <w:jc w:val="left"/>
              <w:rPr>
                <w:rFonts w:eastAsia="Times New Roman"/>
                <w:sz w:val="22"/>
              </w:rPr>
            </w:pPr>
            <w:r w:rsidRPr="003955F8">
              <w:rPr>
                <w:rFonts w:eastAsia="Times New Roman"/>
                <w:sz w:val="22"/>
              </w:rPr>
              <w:t>Дополнительная углубленная диагностика</w:t>
            </w:r>
            <w:r w:rsidRPr="003955F8">
              <w:rPr>
                <w:rFonts w:eastAsia="Times New Roman"/>
                <w:spacing w:val="1"/>
                <w:sz w:val="22"/>
              </w:rPr>
              <w:t xml:space="preserve"> </w:t>
            </w:r>
            <w:r w:rsidRPr="003955F8">
              <w:rPr>
                <w:rFonts w:eastAsia="Times New Roman"/>
                <w:sz w:val="22"/>
              </w:rPr>
              <w:t>индивидуальных особенностей личностного</w:t>
            </w:r>
            <w:r w:rsidRPr="003955F8">
              <w:rPr>
                <w:rFonts w:eastAsia="Times New Roman"/>
                <w:spacing w:val="1"/>
                <w:sz w:val="22"/>
              </w:rPr>
              <w:t xml:space="preserve"> </w:t>
            </w:r>
            <w:r w:rsidRPr="003955F8">
              <w:rPr>
                <w:rFonts w:eastAsia="Times New Roman"/>
                <w:sz w:val="22"/>
              </w:rPr>
              <w:t>развития</w:t>
            </w:r>
            <w:r w:rsidRPr="003955F8">
              <w:rPr>
                <w:rFonts w:eastAsia="Times New Roman"/>
                <w:spacing w:val="-10"/>
                <w:sz w:val="22"/>
              </w:rPr>
              <w:t xml:space="preserve"> </w:t>
            </w:r>
            <w:r w:rsidRPr="003955F8">
              <w:rPr>
                <w:rFonts w:eastAsia="Times New Roman"/>
                <w:sz w:val="22"/>
              </w:rPr>
              <w:t>обучающихся,</w:t>
            </w:r>
            <w:r w:rsidRPr="003955F8">
              <w:rPr>
                <w:rFonts w:eastAsia="Times New Roman"/>
                <w:spacing w:val="-9"/>
                <w:sz w:val="22"/>
              </w:rPr>
              <w:t xml:space="preserve"> </w:t>
            </w:r>
            <w:r w:rsidRPr="003955F8">
              <w:rPr>
                <w:rFonts w:eastAsia="Times New Roman"/>
                <w:sz w:val="22"/>
              </w:rPr>
              <w:t>оказавшихся</w:t>
            </w:r>
            <w:r w:rsidRPr="003955F8">
              <w:rPr>
                <w:rFonts w:eastAsia="Times New Roman"/>
                <w:spacing w:val="-9"/>
                <w:sz w:val="22"/>
              </w:rPr>
              <w:t xml:space="preserve"> </w:t>
            </w:r>
            <w:proofErr w:type="gramStart"/>
            <w:r w:rsidRPr="003955F8">
              <w:rPr>
                <w:rFonts w:eastAsia="Times New Roman"/>
                <w:sz w:val="22"/>
              </w:rPr>
              <w:t>в</w:t>
            </w:r>
            <w:proofErr w:type="gramEnd"/>
            <w:r w:rsidRPr="003955F8">
              <w:rPr>
                <w:rFonts w:eastAsia="Times New Roman"/>
                <w:spacing w:val="-9"/>
                <w:sz w:val="22"/>
              </w:rPr>
              <w:t xml:space="preserve"> </w:t>
            </w:r>
            <w:r w:rsidRPr="003955F8">
              <w:rPr>
                <w:rFonts w:eastAsia="Times New Roman"/>
                <w:sz w:val="22"/>
              </w:rPr>
              <w:t>трудной</w:t>
            </w:r>
          </w:p>
          <w:p w:rsidR="00E22965" w:rsidRPr="003955F8" w:rsidRDefault="00E22965" w:rsidP="003955F8">
            <w:pPr>
              <w:suppressAutoHyphens w:val="0"/>
              <w:spacing w:before="1" w:line="219" w:lineRule="exact"/>
              <w:ind w:firstLine="0"/>
              <w:jc w:val="left"/>
              <w:rPr>
                <w:rFonts w:eastAsia="Times New Roman"/>
                <w:sz w:val="22"/>
              </w:rPr>
            </w:pPr>
            <w:r w:rsidRPr="003955F8">
              <w:rPr>
                <w:rFonts w:eastAsia="Times New Roman"/>
                <w:sz w:val="22"/>
              </w:rPr>
              <w:t>жизненной</w:t>
            </w:r>
            <w:r w:rsidRPr="003955F8">
              <w:rPr>
                <w:rFonts w:eastAsia="Times New Roman"/>
                <w:spacing w:val="-6"/>
                <w:sz w:val="22"/>
              </w:rPr>
              <w:t xml:space="preserve"> </w:t>
            </w:r>
            <w:r w:rsidRPr="003955F8">
              <w:rPr>
                <w:rFonts w:eastAsia="Times New Roman"/>
                <w:sz w:val="22"/>
              </w:rPr>
              <w:t>(кризисной)</w:t>
            </w:r>
            <w:r w:rsidRPr="003955F8">
              <w:rPr>
                <w:rFonts w:eastAsia="Times New Roman"/>
                <w:spacing w:val="-7"/>
                <w:sz w:val="22"/>
              </w:rPr>
              <w:t xml:space="preserve"> </w:t>
            </w:r>
            <w:r w:rsidRPr="003955F8">
              <w:rPr>
                <w:rFonts w:eastAsia="Times New Roman"/>
                <w:sz w:val="22"/>
              </w:rPr>
              <w:t>ситуации</w:t>
            </w:r>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28"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right="244" w:firstLine="0"/>
              <w:jc w:val="left"/>
              <w:rPr>
                <w:rFonts w:eastAsia="Times New Roman"/>
                <w:sz w:val="22"/>
              </w:rPr>
            </w:pPr>
            <w:r w:rsidRPr="003955F8">
              <w:rPr>
                <w:rFonts w:eastAsia="Times New Roman"/>
                <w:spacing w:val="-1"/>
                <w:sz w:val="22"/>
              </w:rPr>
              <w:t>Сентябр</w:t>
            </w:r>
            <w:proofErr w:type="gramStart"/>
            <w:r w:rsidRPr="003955F8">
              <w:rPr>
                <w:rFonts w:eastAsia="Times New Roman"/>
                <w:spacing w:val="-1"/>
                <w:sz w:val="22"/>
              </w:rPr>
              <w:t>ь-</w:t>
            </w:r>
            <w:proofErr w:type="gramEnd"/>
            <w:r w:rsidRPr="003955F8">
              <w:rPr>
                <w:rFonts w:eastAsia="Times New Roman"/>
                <w:spacing w:val="-47"/>
                <w:sz w:val="22"/>
              </w:rPr>
              <w:t xml:space="preserve"> </w:t>
            </w:r>
            <w:r w:rsidRPr="003955F8">
              <w:rPr>
                <w:rFonts w:eastAsia="Times New Roman"/>
                <w:sz w:val="22"/>
              </w:rPr>
              <w:t>ноябрь</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128" w:line="240" w:lineRule="auto"/>
              <w:ind w:firstLine="0"/>
              <w:jc w:val="center"/>
              <w:rPr>
                <w:rFonts w:eastAsia="Times New Roman"/>
                <w:sz w:val="22"/>
              </w:rPr>
            </w:pPr>
            <w:r w:rsidRPr="003955F8">
              <w:rPr>
                <w:rFonts w:eastAsia="Times New Roman"/>
                <w:sz w:val="22"/>
              </w:rPr>
              <w:t>Педагоги-психологи</w:t>
            </w:r>
          </w:p>
        </w:tc>
      </w:tr>
      <w:tr w:rsidR="003955F8" w:rsidRPr="003955F8" w:rsidTr="003955F8">
        <w:tc>
          <w:tcPr>
            <w:tcW w:w="4644" w:type="dxa"/>
            <w:gridSpan w:val="2"/>
            <w:shd w:val="clear" w:color="auto" w:fill="auto"/>
          </w:tcPr>
          <w:p w:rsidR="00E22965" w:rsidRPr="003955F8" w:rsidRDefault="00E22965" w:rsidP="003955F8">
            <w:pPr>
              <w:suppressAutoHyphens w:val="0"/>
              <w:spacing w:line="237" w:lineRule="auto"/>
              <w:ind w:right="490" w:firstLine="0"/>
              <w:jc w:val="left"/>
              <w:rPr>
                <w:rFonts w:eastAsia="Times New Roman"/>
                <w:sz w:val="22"/>
              </w:rPr>
            </w:pPr>
            <w:r w:rsidRPr="003955F8">
              <w:rPr>
                <w:rFonts w:eastAsia="Times New Roman"/>
                <w:sz w:val="22"/>
              </w:rPr>
              <w:lastRenderedPageBreak/>
              <w:t>Семинар: «Системный подход к формированию</w:t>
            </w:r>
            <w:r w:rsidRPr="003955F8">
              <w:rPr>
                <w:rFonts w:eastAsia="Times New Roman"/>
                <w:spacing w:val="-51"/>
                <w:sz w:val="22"/>
              </w:rPr>
              <w:t xml:space="preserve"> </w:t>
            </w:r>
            <w:r w:rsidRPr="003955F8">
              <w:rPr>
                <w:rFonts w:eastAsia="Times New Roman"/>
                <w:sz w:val="22"/>
              </w:rPr>
              <w:t>навыков</w:t>
            </w:r>
            <w:r w:rsidRPr="003955F8">
              <w:rPr>
                <w:rFonts w:eastAsia="Times New Roman"/>
                <w:spacing w:val="-7"/>
                <w:sz w:val="22"/>
              </w:rPr>
              <w:t xml:space="preserve"> </w:t>
            </w:r>
            <w:r w:rsidRPr="003955F8">
              <w:rPr>
                <w:rFonts w:eastAsia="Times New Roman"/>
                <w:sz w:val="22"/>
              </w:rPr>
              <w:t>жизнестойкости</w:t>
            </w:r>
            <w:r w:rsidRPr="003955F8">
              <w:rPr>
                <w:rFonts w:eastAsia="Times New Roman"/>
                <w:spacing w:val="-4"/>
                <w:sz w:val="22"/>
              </w:rPr>
              <w:t xml:space="preserve"> </w:t>
            </w:r>
            <w:r w:rsidRPr="003955F8">
              <w:rPr>
                <w:rFonts w:eastAsia="Times New Roman"/>
                <w:sz w:val="22"/>
              </w:rPr>
              <w:t>детей</w:t>
            </w:r>
            <w:r w:rsidRPr="003955F8">
              <w:rPr>
                <w:rFonts w:eastAsia="Times New Roman"/>
                <w:spacing w:val="-1"/>
                <w:sz w:val="22"/>
              </w:rPr>
              <w:t xml:space="preserve"> </w:t>
            </w:r>
            <w:r w:rsidRPr="003955F8">
              <w:rPr>
                <w:rFonts w:eastAsia="Times New Roman"/>
                <w:sz w:val="22"/>
              </w:rPr>
              <w:t>и</w:t>
            </w:r>
            <w:r w:rsidRPr="003955F8">
              <w:rPr>
                <w:rFonts w:eastAsia="Times New Roman"/>
                <w:spacing w:val="-6"/>
                <w:sz w:val="22"/>
              </w:rPr>
              <w:t xml:space="preserve"> </w:t>
            </w:r>
            <w:r w:rsidRPr="003955F8">
              <w:rPr>
                <w:rFonts w:eastAsia="Times New Roman"/>
                <w:sz w:val="22"/>
              </w:rPr>
              <w:t>подростков»</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педагоги</w:t>
            </w:r>
          </w:p>
        </w:tc>
        <w:tc>
          <w:tcPr>
            <w:tcW w:w="1559" w:type="dxa"/>
            <w:shd w:val="clear" w:color="auto" w:fill="auto"/>
          </w:tcPr>
          <w:p w:rsidR="00E22965" w:rsidRPr="003955F8" w:rsidRDefault="00E22965" w:rsidP="003955F8">
            <w:pPr>
              <w:suppressAutoHyphens w:val="0"/>
              <w:spacing w:line="225" w:lineRule="exact"/>
              <w:ind w:right="6" w:firstLine="0"/>
              <w:jc w:val="center"/>
              <w:rPr>
                <w:rFonts w:eastAsia="Times New Roman"/>
                <w:sz w:val="22"/>
              </w:rPr>
            </w:pPr>
            <w:r w:rsidRPr="003955F8">
              <w:rPr>
                <w:rFonts w:eastAsia="Times New Roman"/>
                <w:sz w:val="22"/>
              </w:rPr>
              <w:t>Ноябрь</w:t>
            </w:r>
          </w:p>
        </w:tc>
        <w:tc>
          <w:tcPr>
            <w:tcW w:w="2551" w:type="dxa"/>
            <w:gridSpan w:val="2"/>
            <w:shd w:val="clear" w:color="auto" w:fill="auto"/>
          </w:tcPr>
          <w:p w:rsidR="00E22965" w:rsidRPr="003955F8" w:rsidRDefault="00E22965" w:rsidP="003955F8">
            <w:pPr>
              <w:suppressAutoHyphens w:val="0"/>
              <w:spacing w:line="240" w:lineRule="auto"/>
              <w:ind w:right="170" w:firstLine="0"/>
              <w:jc w:val="center"/>
              <w:rPr>
                <w:rFonts w:eastAsia="Times New Roman"/>
                <w:spacing w:val="-47"/>
                <w:sz w:val="22"/>
              </w:rPr>
            </w:pPr>
            <w:r w:rsidRPr="003955F8">
              <w:rPr>
                <w:rFonts w:eastAsia="Times New Roman"/>
                <w:sz w:val="22"/>
              </w:rPr>
              <w:t>Зам</w:t>
            </w:r>
            <w:proofErr w:type="gramStart"/>
            <w:r w:rsidRPr="003955F8">
              <w:rPr>
                <w:rFonts w:eastAsia="Times New Roman"/>
                <w:sz w:val="22"/>
              </w:rPr>
              <w:t xml:space="preserve"> .</w:t>
            </w:r>
            <w:proofErr w:type="gramEnd"/>
            <w:r w:rsidRPr="003955F8">
              <w:rPr>
                <w:rFonts w:eastAsia="Times New Roman"/>
                <w:sz w:val="22"/>
              </w:rPr>
              <w:t>директора</w:t>
            </w:r>
            <w:r w:rsidRPr="003955F8">
              <w:rPr>
                <w:rFonts w:eastAsia="Times New Roman"/>
                <w:spacing w:val="-3"/>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ВР,</w:t>
            </w:r>
          </w:p>
          <w:p w:rsidR="00E22965" w:rsidRPr="003955F8" w:rsidRDefault="00E22965" w:rsidP="003955F8">
            <w:pPr>
              <w:suppressAutoHyphens w:val="0"/>
              <w:spacing w:line="240" w:lineRule="auto"/>
              <w:ind w:right="170" w:firstLine="0"/>
              <w:jc w:val="center"/>
              <w:rPr>
                <w:rFonts w:eastAsia="Times New Roman"/>
                <w:sz w:val="22"/>
              </w:rPr>
            </w:pPr>
            <w:r w:rsidRPr="003955F8">
              <w:rPr>
                <w:rFonts w:eastAsia="Times New Roman"/>
                <w:sz w:val="22"/>
              </w:rPr>
              <w:t>МО</w:t>
            </w:r>
            <w:r w:rsidRPr="003955F8">
              <w:rPr>
                <w:rFonts w:eastAsia="Times New Roman"/>
                <w:spacing w:val="-2"/>
                <w:sz w:val="22"/>
              </w:rPr>
              <w:t xml:space="preserve"> </w:t>
            </w:r>
            <w:r w:rsidRPr="003955F8">
              <w:rPr>
                <w:rFonts w:eastAsia="Times New Roman"/>
                <w:sz w:val="22"/>
              </w:rPr>
              <w:t>психологов</w:t>
            </w:r>
          </w:p>
        </w:tc>
      </w:tr>
      <w:tr w:rsidR="003955F8" w:rsidRPr="003955F8" w:rsidTr="003955F8">
        <w:tc>
          <w:tcPr>
            <w:tcW w:w="4644" w:type="dxa"/>
            <w:gridSpan w:val="2"/>
            <w:shd w:val="clear" w:color="auto" w:fill="auto"/>
          </w:tcPr>
          <w:p w:rsidR="00E22965" w:rsidRPr="003955F8" w:rsidRDefault="00E22965" w:rsidP="003955F8">
            <w:pPr>
              <w:suppressAutoHyphens w:val="0"/>
              <w:spacing w:line="237" w:lineRule="exact"/>
              <w:ind w:firstLine="0"/>
              <w:jc w:val="left"/>
              <w:rPr>
                <w:rFonts w:eastAsia="Times New Roman"/>
                <w:sz w:val="22"/>
              </w:rPr>
            </w:pPr>
            <w:r w:rsidRPr="003955F8">
              <w:rPr>
                <w:rFonts w:eastAsia="Times New Roman"/>
                <w:spacing w:val="-1"/>
                <w:sz w:val="22"/>
              </w:rPr>
              <w:t>Семинар-практикум</w:t>
            </w:r>
            <w:r w:rsidRPr="003955F8">
              <w:rPr>
                <w:rFonts w:eastAsia="Times New Roman"/>
                <w:spacing w:val="-6"/>
                <w:sz w:val="22"/>
              </w:rPr>
              <w:t xml:space="preserve"> </w:t>
            </w:r>
            <w:r w:rsidRPr="003955F8">
              <w:rPr>
                <w:rFonts w:eastAsia="Times New Roman"/>
                <w:sz w:val="22"/>
              </w:rPr>
              <w:t>«Психологические</w:t>
            </w:r>
            <w:r w:rsidRPr="003955F8">
              <w:rPr>
                <w:rFonts w:eastAsia="Times New Roman"/>
                <w:spacing w:val="-9"/>
                <w:sz w:val="22"/>
              </w:rPr>
              <w:t xml:space="preserve"> </w:t>
            </w:r>
            <w:r w:rsidRPr="003955F8">
              <w:rPr>
                <w:rFonts w:eastAsia="Times New Roman"/>
                <w:sz w:val="22"/>
              </w:rPr>
              <w:t>особенности</w:t>
            </w:r>
          </w:p>
          <w:p w:rsidR="00E22965" w:rsidRPr="003955F8" w:rsidRDefault="00E22965" w:rsidP="003955F8">
            <w:pPr>
              <w:suppressAutoHyphens w:val="0"/>
              <w:spacing w:line="240" w:lineRule="exact"/>
              <w:ind w:right="575" w:firstLine="0"/>
              <w:jc w:val="left"/>
              <w:rPr>
                <w:rFonts w:eastAsia="Times New Roman"/>
                <w:sz w:val="22"/>
              </w:rPr>
            </w:pPr>
            <w:r w:rsidRPr="003955F8">
              <w:rPr>
                <w:rFonts w:eastAsia="Times New Roman"/>
                <w:sz w:val="22"/>
              </w:rPr>
              <w:t>подростков.</w:t>
            </w:r>
            <w:r w:rsidRPr="003955F8">
              <w:rPr>
                <w:rFonts w:eastAsia="Times New Roman"/>
                <w:spacing w:val="-3"/>
                <w:sz w:val="22"/>
              </w:rPr>
              <w:t xml:space="preserve"> </w:t>
            </w:r>
            <w:r w:rsidRPr="003955F8">
              <w:rPr>
                <w:rFonts w:eastAsia="Times New Roman"/>
                <w:sz w:val="22"/>
              </w:rPr>
              <w:t>Роль</w:t>
            </w:r>
            <w:r w:rsidRPr="003955F8">
              <w:rPr>
                <w:rFonts w:eastAsia="Times New Roman"/>
                <w:spacing w:val="-3"/>
                <w:sz w:val="22"/>
              </w:rPr>
              <w:t xml:space="preserve"> </w:t>
            </w:r>
            <w:r w:rsidRPr="003955F8">
              <w:rPr>
                <w:rFonts w:eastAsia="Times New Roman"/>
                <w:sz w:val="22"/>
              </w:rPr>
              <w:t>взрослых</w:t>
            </w:r>
            <w:r w:rsidRPr="003955F8">
              <w:rPr>
                <w:rFonts w:eastAsia="Times New Roman"/>
                <w:spacing w:val="-3"/>
                <w:sz w:val="22"/>
              </w:rPr>
              <w:t xml:space="preserve"> </w:t>
            </w:r>
            <w:r w:rsidRPr="003955F8">
              <w:rPr>
                <w:rFonts w:eastAsia="Times New Roman"/>
                <w:sz w:val="22"/>
              </w:rPr>
              <w:t>в</w:t>
            </w:r>
            <w:r w:rsidRPr="003955F8">
              <w:rPr>
                <w:rFonts w:eastAsia="Times New Roman"/>
                <w:spacing w:val="-1"/>
                <w:sz w:val="22"/>
              </w:rPr>
              <w:t xml:space="preserve"> </w:t>
            </w:r>
            <w:r w:rsidRPr="003955F8">
              <w:rPr>
                <w:rFonts w:eastAsia="Times New Roman"/>
                <w:sz w:val="22"/>
              </w:rPr>
              <w:t>оказании</w:t>
            </w:r>
            <w:r w:rsidRPr="003955F8">
              <w:rPr>
                <w:rFonts w:eastAsia="Times New Roman"/>
                <w:spacing w:val="-6"/>
                <w:sz w:val="22"/>
              </w:rPr>
              <w:t xml:space="preserve"> </w:t>
            </w:r>
            <w:r w:rsidRPr="003955F8">
              <w:rPr>
                <w:rFonts w:eastAsia="Times New Roman"/>
                <w:sz w:val="22"/>
              </w:rPr>
              <w:t>помощи</w:t>
            </w:r>
            <w:r w:rsidRPr="003955F8">
              <w:rPr>
                <w:rFonts w:eastAsia="Times New Roman"/>
                <w:spacing w:val="-49"/>
                <w:sz w:val="22"/>
              </w:rPr>
              <w:t xml:space="preserve"> </w:t>
            </w:r>
            <w:r w:rsidRPr="003955F8">
              <w:rPr>
                <w:rFonts w:eastAsia="Times New Roman"/>
                <w:sz w:val="22"/>
              </w:rPr>
              <w:t>подростку</w:t>
            </w:r>
            <w:r w:rsidRPr="003955F8">
              <w:rPr>
                <w:rFonts w:eastAsia="Times New Roman"/>
                <w:spacing w:val="-5"/>
                <w:sz w:val="22"/>
              </w:rPr>
              <w:t xml:space="preserve"> </w:t>
            </w:r>
            <w:r w:rsidRPr="003955F8">
              <w:rPr>
                <w:rFonts w:eastAsia="Times New Roman"/>
                <w:sz w:val="22"/>
              </w:rPr>
              <w:t>в кризисной</w:t>
            </w:r>
            <w:r w:rsidRPr="003955F8">
              <w:rPr>
                <w:rFonts w:eastAsia="Times New Roman"/>
                <w:spacing w:val="4"/>
                <w:sz w:val="22"/>
              </w:rPr>
              <w:t xml:space="preserve"> </w:t>
            </w:r>
            <w:r w:rsidRPr="003955F8">
              <w:rPr>
                <w:rFonts w:eastAsia="Times New Roman"/>
                <w:sz w:val="22"/>
              </w:rPr>
              <w:t>ситуации»</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педагоги</w:t>
            </w:r>
          </w:p>
        </w:tc>
        <w:tc>
          <w:tcPr>
            <w:tcW w:w="1559" w:type="dxa"/>
            <w:shd w:val="clear" w:color="auto" w:fill="auto"/>
          </w:tcPr>
          <w:p w:rsidR="00E22965" w:rsidRPr="003955F8" w:rsidRDefault="00E22965" w:rsidP="003955F8">
            <w:pPr>
              <w:suppressAutoHyphens w:val="0"/>
              <w:spacing w:line="240" w:lineRule="auto"/>
              <w:ind w:right="6" w:firstLine="0"/>
              <w:jc w:val="center"/>
              <w:rPr>
                <w:rFonts w:eastAsia="Times New Roman"/>
                <w:sz w:val="22"/>
              </w:rPr>
            </w:pPr>
            <w:r w:rsidRPr="003955F8">
              <w:rPr>
                <w:rFonts w:eastAsia="Times New Roman"/>
                <w:sz w:val="22"/>
              </w:rPr>
              <w:t>Март</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Зам. директора</w:t>
            </w:r>
            <w:r w:rsidRPr="003955F8">
              <w:rPr>
                <w:rFonts w:eastAsia="Times New Roman"/>
                <w:spacing w:val="-1"/>
                <w:sz w:val="22"/>
              </w:rPr>
              <w:t xml:space="preserve"> </w:t>
            </w:r>
            <w:r w:rsidRPr="003955F8">
              <w:rPr>
                <w:rFonts w:eastAsia="Times New Roman"/>
                <w:sz w:val="22"/>
              </w:rPr>
              <w:t>по</w:t>
            </w:r>
            <w:r w:rsidRPr="003955F8">
              <w:rPr>
                <w:rFonts w:eastAsia="Times New Roman"/>
                <w:spacing w:val="-7"/>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suppressAutoHyphens w:val="0"/>
              <w:spacing w:line="237" w:lineRule="auto"/>
              <w:ind w:firstLine="0"/>
              <w:jc w:val="left"/>
              <w:rPr>
                <w:rFonts w:eastAsia="Times New Roman"/>
                <w:sz w:val="22"/>
              </w:rPr>
            </w:pPr>
            <w:proofErr w:type="gramStart"/>
            <w:r w:rsidRPr="003955F8">
              <w:rPr>
                <w:rFonts w:eastAsia="Times New Roman"/>
                <w:sz w:val="22"/>
              </w:rPr>
              <w:t>Диагностика</w:t>
            </w:r>
            <w:r w:rsidRPr="003955F8">
              <w:rPr>
                <w:rFonts w:eastAsia="Times New Roman"/>
                <w:spacing w:val="-6"/>
                <w:sz w:val="22"/>
              </w:rPr>
              <w:t xml:space="preserve"> </w:t>
            </w:r>
            <w:r w:rsidRPr="003955F8">
              <w:rPr>
                <w:rFonts w:eastAsia="Times New Roman"/>
                <w:sz w:val="22"/>
              </w:rPr>
              <w:t>особенностей</w:t>
            </w:r>
            <w:r w:rsidRPr="003955F8">
              <w:rPr>
                <w:rFonts w:eastAsia="Times New Roman"/>
                <w:spacing w:val="-6"/>
                <w:sz w:val="22"/>
              </w:rPr>
              <w:t xml:space="preserve"> </w:t>
            </w:r>
            <w:r w:rsidRPr="003955F8">
              <w:rPr>
                <w:rFonts w:eastAsia="Times New Roman"/>
                <w:sz w:val="22"/>
              </w:rPr>
              <w:t>личностного</w:t>
            </w:r>
            <w:r w:rsidRPr="003955F8">
              <w:rPr>
                <w:rFonts w:eastAsia="Times New Roman"/>
                <w:spacing w:val="-8"/>
                <w:sz w:val="22"/>
              </w:rPr>
              <w:t xml:space="preserve"> </w:t>
            </w:r>
            <w:r w:rsidRPr="003955F8">
              <w:rPr>
                <w:rFonts w:eastAsia="Times New Roman"/>
                <w:sz w:val="22"/>
              </w:rPr>
              <w:t>развития</w:t>
            </w:r>
            <w:r w:rsidRPr="003955F8">
              <w:rPr>
                <w:rFonts w:eastAsia="Times New Roman"/>
                <w:spacing w:val="-50"/>
                <w:sz w:val="22"/>
              </w:rPr>
              <w:t xml:space="preserve"> </w:t>
            </w:r>
            <w:r w:rsidRPr="003955F8">
              <w:rPr>
                <w:rFonts w:eastAsia="Times New Roman"/>
                <w:sz w:val="22"/>
              </w:rPr>
              <w:t>обучающихся</w:t>
            </w:r>
            <w:r w:rsidRPr="003955F8">
              <w:rPr>
                <w:rFonts w:eastAsia="Times New Roman"/>
                <w:spacing w:val="-3"/>
                <w:sz w:val="22"/>
              </w:rPr>
              <w:t xml:space="preserve"> </w:t>
            </w:r>
            <w:r w:rsidRPr="003955F8">
              <w:rPr>
                <w:rFonts w:eastAsia="Times New Roman"/>
                <w:sz w:val="22"/>
              </w:rPr>
              <w:t>(тревожности,</w:t>
            </w:r>
            <w:r w:rsidRPr="003955F8">
              <w:rPr>
                <w:rFonts w:eastAsia="Times New Roman"/>
                <w:spacing w:val="-5"/>
                <w:sz w:val="22"/>
              </w:rPr>
              <w:t xml:space="preserve"> </w:t>
            </w:r>
            <w:r w:rsidRPr="003955F8">
              <w:rPr>
                <w:rFonts w:eastAsia="Times New Roman"/>
                <w:sz w:val="22"/>
              </w:rPr>
              <w:t>самооценки</w:t>
            </w:r>
            <w:r w:rsidRPr="003955F8">
              <w:rPr>
                <w:rFonts w:eastAsia="Times New Roman"/>
                <w:spacing w:val="1"/>
                <w:sz w:val="22"/>
              </w:rPr>
              <w:t xml:space="preserve"> </w:t>
            </w:r>
            <w:r w:rsidRPr="003955F8">
              <w:rPr>
                <w:rFonts w:eastAsia="Times New Roman"/>
                <w:sz w:val="22"/>
              </w:rPr>
              <w:t>и</w:t>
            </w:r>
            <w:r w:rsidRPr="003955F8">
              <w:rPr>
                <w:rFonts w:eastAsia="Times New Roman"/>
                <w:spacing w:val="-4"/>
                <w:sz w:val="22"/>
              </w:rPr>
              <w:t xml:space="preserve"> </w:t>
            </w:r>
            <w:r w:rsidRPr="003955F8">
              <w:rPr>
                <w:rFonts w:eastAsia="Times New Roman"/>
                <w:sz w:val="22"/>
              </w:rPr>
              <w:t>др.</w:t>
            </w:r>
            <w:proofErr w:type="gramEnd"/>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6" w:firstLine="0"/>
              <w:jc w:val="center"/>
              <w:rPr>
                <w:rFonts w:eastAsia="Times New Roman"/>
                <w:sz w:val="22"/>
              </w:rPr>
            </w:pPr>
            <w:r w:rsidRPr="003955F8">
              <w:rPr>
                <w:rFonts w:eastAsia="Times New Roman"/>
                <w:sz w:val="22"/>
              </w:rPr>
              <w:t>В</w:t>
            </w:r>
            <w:r w:rsidRPr="003955F8">
              <w:rPr>
                <w:rFonts w:eastAsia="Times New Roman"/>
                <w:spacing w:val="-6"/>
                <w:sz w:val="22"/>
              </w:rPr>
              <w:t xml:space="preserve"> </w:t>
            </w:r>
            <w:r w:rsidRPr="003955F8">
              <w:rPr>
                <w:rFonts w:eastAsia="Times New Roman"/>
                <w:sz w:val="22"/>
              </w:rPr>
              <w:t>течение</w:t>
            </w:r>
            <w:r w:rsidRPr="003955F8">
              <w:rPr>
                <w:rFonts w:eastAsia="Times New Roman"/>
                <w:spacing w:val="-4"/>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Педагоги-психологи,</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11"/>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firstLine="0"/>
              <w:jc w:val="left"/>
              <w:rPr>
                <w:rFonts w:eastAsia="Times New Roman"/>
                <w:sz w:val="22"/>
              </w:rPr>
            </w:pPr>
            <w:r w:rsidRPr="003955F8">
              <w:rPr>
                <w:rFonts w:eastAsia="Times New Roman"/>
                <w:sz w:val="22"/>
              </w:rPr>
              <w:t>Диагностика</w:t>
            </w:r>
            <w:r w:rsidRPr="003955F8">
              <w:rPr>
                <w:rFonts w:eastAsia="Times New Roman"/>
                <w:spacing w:val="-3"/>
                <w:sz w:val="22"/>
              </w:rPr>
              <w:t xml:space="preserve"> </w:t>
            </w:r>
            <w:r w:rsidRPr="003955F8">
              <w:rPr>
                <w:rFonts w:eastAsia="Times New Roman"/>
                <w:sz w:val="22"/>
              </w:rPr>
              <w:t>и</w:t>
            </w:r>
            <w:r w:rsidRPr="003955F8">
              <w:rPr>
                <w:rFonts w:eastAsia="Times New Roman"/>
                <w:spacing w:val="-7"/>
                <w:sz w:val="22"/>
              </w:rPr>
              <w:t xml:space="preserve"> </w:t>
            </w:r>
            <w:r w:rsidRPr="003955F8">
              <w:rPr>
                <w:rFonts w:eastAsia="Times New Roman"/>
                <w:sz w:val="22"/>
              </w:rPr>
              <w:t>выявление</w:t>
            </w:r>
            <w:r w:rsidRPr="003955F8">
              <w:rPr>
                <w:rFonts w:eastAsia="Times New Roman"/>
                <w:spacing w:val="-7"/>
                <w:sz w:val="22"/>
              </w:rPr>
              <w:t xml:space="preserve"> </w:t>
            </w:r>
            <w:r w:rsidRPr="003955F8">
              <w:rPr>
                <w:rFonts w:eastAsia="Times New Roman"/>
                <w:sz w:val="22"/>
              </w:rPr>
              <w:t>учащихся</w:t>
            </w:r>
            <w:r w:rsidRPr="003955F8">
              <w:rPr>
                <w:rFonts w:eastAsia="Times New Roman"/>
                <w:spacing w:val="-5"/>
                <w:sz w:val="22"/>
              </w:rPr>
              <w:t xml:space="preserve"> </w:t>
            </w:r>
            <w:r w:rsidRPr="003955F8">
              <w:rPr>
                <w:rFonts w:eastAsia="Times New Roman"/>
                <w:sz w:val="22"/>
              </w:rPr>
              <w:t>группы</w:t>
            </w:r>
            <w:r w:rsidRPr="003955F8">
              <w:rPr>
                <w:rFonts w:eastAsia="Times New Roman"/>
                <w:spacing w:val="-3"/>
                <w:sz w:val="22"/>
              </w:rPr>
              <w:t xml:space="preserve"> </w:t>
            </w:r>
            <w:r w:rsidRPr="003955F8">
              <w:rPr>
                <w:rFonts w:eastAsia="Times New Roman"/>
                <w:sz w:val="22"/>
              </w:rPr>
              <w:t>риска,</w:t>
            </w:r>
            <w:r w:rsidRPr="003955F8">
              <w:rPr>
                <w:rFonts w:eastAsia="Times New Roman"/>
                <w:spacing w:val="-49"/>
                <w:sz w:val="22"/>
              </w:rPr>
              <w:t xml:space="preserve"> </w:t>
            </w:r>
            <w:r w:rsidRPr="003955F8">
              <w:rPr>
                <w:rFonts w:eastAsia="Times New Roman"/>
                <w:sz w:val="22"/>
              </w:rPr>
              <w:t>находящихся в трудной жизненной ситуации,</w:t>
            </w:r>
            <w:r w:rsidRPr="003955F8">
              <w:rPr>
                <w:rFonts w:eastAsia="Times New Roman"/>
                <w:spacing w:val="1"/>
                <w:sz w:val="22"/>
              </w:rPr>
              <w:t xml:space="preserve"> </w:t>
            </w:r>
            <w:r w:rsidRPr="003955F8">
              <w:rPr>
                <w:rFonts w:eastAsia="Times New Roman"/>
                <w:sz w:val="22"/>
              </w:rPr>
              <w:t xml:space="preserve">нуждающихся </w:t>
            </w:r>
            <w:proofErr w:type="gramStart"/>
            <w:r w:rsidRPr="003955F8">
              <w:rPr>
                <w:rFonts w:eastAsia="Times New Roman"/>
                <w:sz w:val="22"/>
              </w:rPr>
              <w:t>в</w:t>
            </w:r>
            <w:proofErr w:type="gramEnd"/>
          </w:p>
          <w:p w:rsidR="00E22965" w:rsidRPr="003955F8" w:rsidRDefault="00E22965" w:rsidP="003955F8">
            <w:pPr>
              <w:suppressAutoHyphens w:val="0"/>
              <w:spacing w:line="224" w:lineRule="exact"/>
              <w:ind w:firstLine="0"/>
              <w:jc w:val="left"/>
              <w:rPr>
                <w:rFonts w:eastAsia="Times New Roman"/>
                <w:sz w:val="22"/>
              </w:rPr>
            </w:pPr>
            <w:r w:rsidRPr="003955F8">
              <w:rPr>
                <w:rFonts w:eastAsia="Times New Roman"/>
                <w:spacing w:val="-1"/>
                <w:sz w:val="22"/>
              </w:rPr>
              <w:t>психолого-педагогическом</w:t>
            </w:r>
            <w:r w:rsidRPr="003955F8">
              <w:rPr>
                <w:rFonts w:eastAsia="Times New Roman"/>
                <w:spacing w:val="-12"/>
                <w:sz w:val="22"/>
              </w:rPr>
              <w:t xml:space="preserve"> </w:t>
            </w:r>
            <w:proofErr w:type="gramStart"/>
            <w:r w:rsidRPr="003955F8">
              <w:rPr>
                <w:rFonts w:eastAsia="Times New Roman"/>
                <w:sz w:val="22"/>
              </w:rPr>
              <w:t>сопровождении</w:t>
            </w:r>
            <w:proofErr w:type="gramEnd"/>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28"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28" w:line="240" w:lineRule="auto"/>
              <w:ind w:right="6" w:firstLine="0"/>
              <w:jc w:val="center"/>
              <w:rPr>
                <w:rFonts w:eastAsia="Times New Roman"/>
                <w:sz w:val="22"/>
              </w:rPr>
            </w:pPr>
            <w:r w:rsidRPr="003955F8">
              <w:rPr>
                <w:rFonts w:eastAsia="Times New Roman"/>
                <w:sz w:val="22"/>
              </w:rPr>
              <w:t>в</w:t>
            </w:r>
            <w:r w:rsidRPr="003955F8">
              <w:rPr>
                <w:rFonts w:eastAsia="Times New Roman"/>
                <w:spacing w:val="-5"/>
                <w:sz w:val="22"/>
              </w:rPr>
              <w:t xml:space="preserve"> </w:t>
            </w:r>
            <w:r w:rsidRPr="003955F8">
              <w:rPr>
                <w:rFonts w:eastAsia="Times New Roman"/>
                <w:sz w:val="22"/>
              </w:rPr>
              <w:t>течение</w:t>
            </w:r>
            <w:r w:rsidRPr="003955F8">
              <w:rPr>
                <w:rFonts w:eastAsia="Times New Roman"/>
                <w:spacing w:val="-3"/>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right="130" w:firstLine="0"/>
              <w:jc w:val="center"/>
              <w:rPr>
                <w:rFonts w:eastAsia="Times New Roman"/>
                <w:sz w:val="22"/>
              </w:rPr>
            </w:pPr>
            <w:r w:rsidRPr="003955F8">
              <w:rPr>
                <w:rFonts w:eastAsia="Times New Roman"/>
                <w:sz w:val="22"/>
              </w:rPr>
              <w:t>Классные</w:t>
            </w:r>
            <w:r w:rsidRPr="003955F8">
              <w:rPr>
                <w:rFonts w:eastAsia="Times New Roman"/>
                <w:spacing w:val="-10"/>
                <w:sz w:val="22"/>
              </w:rPr>
              <w:t xml:space="preserve"> </w:t>
            </w:r>
            <w:r w:rsidRPr="003955F8">
              <w:rPr>
                <w:rFonts w:eastAsia="Times New Roman"/>
                <w:sz w:val="22"/>
              </w:rPr>
              <w:t>руководители,</w:t>
            </w:r>
            <w:r w:rsidRPr="003955F8">
              <w:rPr>
                <w:rFonts w:eastAsia="Times New Roman"/>
                <w:spacing w:val="-47"/>
                <w:sz w:val="22"/>
              </w:rPr>
              <w:t xml:space="preserve"> </w:t>
            </w:r>
            <w:r w:rsidRPr="003955F8">
              <w:rPr>
                <w:rFonts w:eastAsia="Times New Roman"/>
                <w:sz w:val="22"/>
              </w:rPr>
              <w:t>социальный педагог,</w:t>
            </w:r>
            <w:r w:rsidRPr="003955F8">
              <w:rPr>
                <w:rFonts w:eastAsia="Times New Roman"/>
                <w:spacing w:val="1"/>
                <w:sz w:val="22"/>
              </w:rPr>
              <w:t xml:space="preserve"> </w:t>
            </w:r>
            <w:r w:rsidRPr="003955F8">
              <w:rPr>
                <w:rFonts w:eastAsia="Times New Roman"/>
                <w:sz w:val="22"/>
              </w:rPr>
              <w:t>педагоги-психологи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714" w:firstLine="0"/>
              <w:jc w:val="left"/>
              <w:rPr>
                <w:rFonts w:eastAsia="Times New Roman"/>
                <w:sz w:val="22"/>
              </w:rPr>
            </w:pPr>
            <w:r w:rsidRPr="003955F8">
              <w:rPr>
                <w:rFonts w:eastAsia="Times New Roman"/>
                <w:sz w:val="22"/>
              </w:rPr>
              <w:t>Организация психолого-педагогического</w:t>
            </w:r>
            <w:r w:rsidRPr="003955F8">
              <w:rPr>
                <w:rFonts w:eastAsia="Times New Roman"/>
                <w:spacing w:val="1"/>
                <w:sz w:val="22"/>
              </w:rPr>
              <w:t xml:space="preserve"> </w:t>
            </w:r>
            <w:r w:rsidRPr="003955F8">
              <w:rPr>
                <w:rFonts w:eastAsia="Times New Roman"/>
                <w:sz w:val="22"/>
              </w:rPr>
              <w:t xml:space="preserve">сопровождения </w:t>
            </w:r>
            <w:proofErr w:type="gramStart"/>
            <w:r w:rsidRPr="003955F8">
              <w:rPr>
                <w:rFonts w:eastAsia="Times New Roman"/>
                <w:sz w:val="22"/>
              </w:rPr>
              <w:t>обучающихся</w:t>
            </w:r>
            <w:proofErr w:type="gramEnd"/>
            <w:r w:rsidRPr="003955F8">
              <w:rPr>
                <w:rFonts w:eastAsia="Times New Roman"/>
                <w:sz w:val="22"/>
              </w:rPr>
              <w:t>, оказавшихся в</w:t>
            </w:r>
            <w:r w:rsidRPr="003955F8">
              <w:rPr>
                <w:rFonts w:eastAsia="Times New Roman"/>
                <w:spacing w:val="-51"/>
                <w:sz w:val="22"/>
              </w:rPr>
              <w:t xml:space="preserve"> </w:t>
            </w:r>
            <w:r w:rsidRPr="003955F8">
              <w:rPr>
                <w:rFonts w:eastAsia="Times New Roman"/>
                <w:sz w:val="22"/>
              </w:rPr>
              <w:t>трудной</w:t>
            </w:r>
            <w:r w:rsidRPr="003955F8">
              <w:rPr>
                <w:rFonts w:eastAsia="Times New Roman"/>
                <w:spacing w:val="-6"/>
                <w:sz w:val="22"/>
              </w:rPr>
              <w:t xml:space="preserve"> </w:t>
            </w:r>
            <w:r w:rsidRPr="003955F8">
              <w:rPr>
                <w:rFonts w:eastAsia="Times New Roman"/>
                <w:sz w:val="22"/>
              </w:rPr>
              <w:t>жизненной</w:t>
            </w:r>
            <w:r w:rsidRPr="003955F8">
              <w:rPr>
                <w:rFonts w:eastAsia="Times New Roman"/>
                <w:spacing w:val="-4"/>
                <w:sz w:val="22"/>
              </w:rPr>
              <w:t xml:space="preserve"> </w:t>
            </w:r>
            <w:r w:rsidRPr="003955F8">
              <w:rPr>
                <w:rFonts w:eastAsia="Times New Roman"/>
                <w:sz w:val="22"/>
              </w:rPr>
              <w:t>(кризисной)</w:t>
            </w:r>
            <w:r w:rsidRPr="003955F8">
              <w:rPr>
                <w:rFonts w:eastAsia="Times New Roman"/>
                <w:spacing w:val="-4"/>
                <w:sz w:val="22"/>
              </w:rPr>
              <w:t xml:space="preserve"> </w:t>
            </w:r>
            <w:r w:rsidRPr="003955F8">
              <w:rPr>
                <w:rFonts w:eastAsia="Times New Roman"/>
                <w:sz w:val="22"/>
              </w:rPr>
              <w:t>ситуации</w:t>
            </w:r>
            <w:r w:rsidRPr="003955F8">
              <w:rPr>
                <w:rFonts w:eastAsia="Times New Roman"/>
                <w:spacing w:val="-6"/>
                <w:sz w:val="22"/>
              </w:rPr>
              <w:t xml:space="preserve"> </w:t>
            </w:r>
            <w:r w:rsidRPr="003955F8">
              <w:rPr>
                <w:rFonts w:eastAsia="Times New Roman"/>
                <w:sz w:val="22"/>
              </w:rPr>
              <w:t>по</w:t>
            </w:r>
          </w:p>
          <w:p w:rsidR="00E22965" w:rsidRPr="003955F8" w:rsidRDefault="00E22965" w:rsidP="003955F8">
            <w:pPr>
              <w:suppressAutoHyphens w:val="0"/>
              <w:spacing w:line="240" w:lineRule="exact"/>
              <w:ind w:right="1126" w:firstLine="0"/>
              <w:jc w:val="left"/>
              <w:rPr>
                <w:rFonts w:eastAsia="Times New Roman"/>
                <w:sz w:val="22"/>
              </w:rPr>
            </w:pPr>
            <w:r w:rsidRPr="003955F8">
              <w:rPr>
                <w:rFonts w:eastAsia="Times New Roman"/>
                <w:sz w:val="22"/>
              </w:rPr>
              <w:t>индивидуальным</w:t>
            </w:r>
            <w:r w:rsidRPr="003955F8">
              <w:rPr>
                <w:rFonts w:eastAsia="Times New Roman"/>
                <w:spacing w:val="-9"/>
                <w:sz w:val="22"/>
              </w:rPr>
              <w:t xml:space="preserve"> </w:t>
            </w:r>
            <w:r w:rsidRPr="003955F8">
              <w:rPr>
                <w:rFonts w:eastAsia="Times New Roman"/>
                <w:sz w:val="22"/>
              </w:rPr>
              <w:t>планам</w:t>
            </w:r>
            <w:r w:rsidRPr="003955F8">
              <w:rPr>
                <w:rFonts w:eastAsia="Times New Roman"/>
                <w:spacing w:val="-9"/>
                <w:sz w:val="22"/>
              </w:rPr>
              <w:t xml:space="preserve"> </w:t>
            </w:r>
            <w:r w:rsidRPr="003955F8">
              <w:rPr>
                <w:rFonts w:eastAsia="Times New Roman"/>
                <w:sz w:val="22"/>
              </w:rPr>
              <w:t>сопровождения</w:t>
            </w:r>
            <w:r w:rsidRPr="003955F8">
              <w:rPr>
                <w:rFonts w:eastAsia="Times New Roman"/>
                <w:spacing w:val="-49"/>
                <w:sz w:val="22"/>
              </w:rPr>
              <w:t xml:space="preserve"> </w:t>
            </w:r>
            <w:r w:rsidRPr="003955F8">
              <w:rPr>
                <w:rFonts w:eastAsia="Times New Roman"/>
                <w:sz w:val="22"/>
              </w:rPr>
              <w:t>(профилактической</w:t>
            </w:r>
            <w:r w:rsidRPr="003955F8">
              <w:rPr>
                <w:rFonts w:eastAsia="Times New Roman"/>
                <w:spacing w:val="4"/>
                <w:sz w:val="22"/>
              </w:rPr>
              <w:t xml:space="preserve"> </w:t>
            </w:r>
            <w:r w:rsidRPr="003955F8">
              <w:rPr>
                <w:rFonts w:eastAsia="Times New Roman"/>
                <w:sz w:val="22"/>
              </w:rPr>
              <w:t>работы)</w:t>
            </w:r>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2"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2" w:line="240" w:lineRule="auto"/>
              <w:ind w:firstLine="0"/>
              <w:jc w:val="left"/>
              <w:rPr>
                <w:rFonts w:eastAsia="Times New Roman"/>
                <w:sz w:val="22"/>
              </w:rPr>
            </w:pPr>
          </w:p>
          <w:p w:rsidR="00E22965" w:rsidRPr="003955F8" w:rsidRDefault="00E22965" w:rsidP="003955F8">
            <w:pPr>
              <w:suppressAutoHyphens w:val="0"/>
              <w:spacing w:line="240" w:lineRule="auto"/>
              <w:ind w:right="6" w:firstLine="0"/>
              <w:jc w:val="center"/>
              <w:rPr>
                <w:rFonts w:eastAsia="Times New Roman"/>
                <w:sz w:val="22"/>
              </w:rPr>
            </w:pPr>
            <w:r w:rsidRPr="003955F8">
              <w:rPr>
                <w:rFonts w:eastAsia="Times New Roman"/>
                <w:sz w:val="22"/>
              </w:rPr>
              <w:t>Постоянно</w:t>
            </w:r>
          </w:p>
        </w:tc>
        <w:tc>
          <w:tcPr>
            <w:tcW w:w="2551" w:type="dxa"/>
            <w:gridSpan w:val="2"/>
            <w:shd w:val="clear" w:color="auto" w:fill="auto"/>
          </w:tcPr>
          <w:p w:rsidR="00E22965" w:rsidRPr="003955F8" w:rsidRDefault="00E22965" w:rsidP="003955F8">
            <w:pPr>
              <w:suppressAutoHyphens w:val="0"/>
              <w:spacing w:line="240" w:lineRule="auto"/>
              <w:ind w:right="16" w:firstLine="0"/>
              <w:jc w:val="center"/>
              <w:rPr>
                <w:rFonts w:eastAsia="Times New Roman"/>
                <w:sz w:val="22"/>
              </w:rPr>
            </w:pPr>
            <w:r w:rsidRPr="003955F8">
              <w:rPr>
                <w:rFonts w:eastAsia="Times New Roman"/>
                <w:spacing w:val="-1"/>
                <w:sz w:val="22"/>
              </w:rPr>
              <w:t>Администрация,</w:t>
            </w:r>
            <w:r w:rsidRPr="003955F8">
              <w:rPr>
                <w:rFonts w:eastAsia="Times New Roman"/>
                <w:spacing w:val="-47"/>
                <w:sz w:val="22"/>
              </w:rPr>
              <w:t xml:space="preserve"> </w:t>
            </w:r>
            <w:r w:rsidRPr="003955F8">
              <w:rPr>
                <w:rFonts w:eastAsia="Times New Roman"/>
                <w:sz w:val="22"/>
              </w:rPr>
              <w:t>соц. педагог,</w:t>
            </w:r>
          </w:p>
          <w:p w:rsidR="00E22965" w:rsidRPr="003955F8" w:rsidRDefault="00E22965" w:rsidP="003955F8">
            <w:pPr>
              <w:suppressAutoHyphens w:val="0"/>
              <w:spacing w:line="240" w:lineRule="auto"/>
              <w:ind w:right="-29" w:firstLine="0"/>
              <w:jc w:val="center"/>
              <w:rPr>
                <w:rFonts w:eastAsia="Times New Roman"/>
                <w:sz w:val="22"/>
              </w:rPr>
            </w:pPr>
            <w:r w:rsidRPr="003955F8">
              <w:rPr>
                <w:rFonts w:eastAsia="Times New Roman"/>
                <w:sz w:val="22"/>
              </w:rPr>
              <w:t>педагог-психолог, классные</w:t>
            </w:r>
            <w:r w:rsidRPr="003955F8">
              <w:rPr>
                <w:rFonts w:eastAsia="Times New Roman"/>
                <w:spacing w:val="-47"/>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246" w:firstLine="0"/>
              <w:jc w:val="left"/>
              <w:rPr>
                <w:rFonts w:eastAsia="Times New Roman"/>
                <w:sz w:val="22"/>
              </w:rPr>
            </w:pPr>
            <w:r w:rsidRPr="003955F8">
              <w:rPr>
                <w:rFonts w:eastAsia="Times New Roman"/>
                <w:sz w:val="22"/>
              </w:rPr>
              <w:t>Проведение рейдов по семьям, состоящим на</w:t>
            </w:r>
            <w:r w:rsidRPr="003955F8">
              <w:rPr>
                <w:rFonts w:eastAsia="Times New Roman"/>
                <w:spacing w:val="1"/>
                <w:sz w:val="22"/>
              </w:rPr>
              <w:t xml:space="preserve"> </w:t>
            </w:r>
            <w:r w:rsidRPr="003955F8">
              <w:rPr>
                <w:rFonts w:eastAsia="Times New Roman"/>
                <w:sz w:val="22"/>
              </w:rPr>
              <w:t>различных</w:t>
            </w:r>
            <w:r w:rsidRPr="003955F8">
              <w:rPr>
                <w:rFonts w:eastAsia="Times New Roman"/>
                <w:spacing w:val="-6"/>
                <w:sz w:val="22"/>
              </w:rPr>
              <w:t xml:space="preserve"> </w:t>
            </w:r>
            <w:r w:rsidRPr="003955F8">
              <w:rPr>
                <w:rFonts w:eastAsia="Times New Roman"/>
                <w:sz w:val="22"/>
              </w:rPr>
              <w:t>видах</w:t>
            </w:r>
            <w:r w:rsidRPr="003955F8">
              <w:rPr>
                <w:rFonts w:eastAsia="Times New Roman"/>
                <w:spacing w:val="-5"/>
                <w:sz w:val="22"/>
              </w:rPr>
              <w:t xml:space="preserve"> </w:t>
            </w:r>
            <w:r w:rsidRPr="003955F8">
              <w:rPr>
                <w:rFonts w:eastAsia="Times New Roman"/>
                <w:sz w:val="22"/>
              </w:rPr>
              <w:t>учёта.</w:t>
            </w:r>
            <w:r w:rsidRPr="003955F8">
              <w:rPr>
                <w:rFonts w:eastAsia="Times New Roman"/>
                <w:spacing w:val="-5"/>
                <w:sz w:val="22"/>
              </w:rPr>
              <w:t xml:space="preserve"> </w:t>
            </w:r>
            <w:r w:rsidRPr="003955F8">
              <w:rPr>
                <w:rFonts w:eastAsia="Times New Roman"/>
                <w:sz w:val="22"/>
              </w:rPr>
              <w:t>Профилактические</w:t>
            </w:r>
            <w:r w:rsidRPr="003955F8">
              <w:rPr>
                <w:rFonts w:eastAsia="Times New Roman"/>
                <w:spacing w:val="-8"/>
                <w:sz w:val="22"/>
              </w:rPr>
              <w:t xml:space="preserve"> </w:t>
            </w:r>
            <w:r w:rsidRPr="003955F8">
              <w:rPr>
                <w:rFonts w:eastAsia="Times New Roman"/>
                <w:sz w:val="22"/>
              </w:rPr>
              <w:t>беседы</w:t>
            </w:r>
            <w:r w:rsidRPr="003955F8">
              <w:rPr>
                <w:rFonts w:eastAsia="Times New Roman"/>
                <w:spacing w:val="-49"/>
                <w:sz w:val="22"/>
              </w:rPr>
              <w:t xml:space="preserve"> </w:t>
            </w:r>
            <w:r w:rsidRPr="003955F8">
              <w:rPr>
                <w:rFonts w:eastAsia="Times New Roman"/>
                <w:sz w:val="22"/>
              </w:rPr>
              <w:t>с</w:t>
            </w:r>
            <w:r w:rsidRPr="003955F8">
              <w:rPr>
                <w:rFonts w:eastAsia="Times New Roman"/>
                <w:spacing w:val="-10"/>
                <w:sz w:val="22"/>
              </w:rPr>
              <w:t xml:space="preserve"> </w:t>
            </w:r>
            <w:r w:rsidRPr="003955F8">
              <w:rPr>
                <w:rFonts w:eastAsia="Times New Roman"/>
                <w:sz w:val="22"/>
              </w:rPr>
              <w:t>родителями,</w:t>
            </w:r>
            <w:r w:rsidRPr="003955F8">
              <w:rPr>
                <w:rFonts w:eastAsia="Times New Roman"/>
                <w:spacing w:val="-6"/>
                <w:sz w:val="22"/>
              </w:rPr>
              <w:t xml:space="preserve"> </w:t>
            </w:r>
            <w:r w:rsidRPr="003955F8">
              <w:rPr>
                <w:rFonts w:eastAsia="Times New Roman"/>
                <w:sz w:val="22"/>
              </w:rPr>
              <w:t>распространение</w:t>
            </w:r>
            <w:r w:rsidRPr="003955F8">
              <w:rPr>
                <w:rFonts w:eastAsia="Times New Roman"/>
                <w:spacing w:val="-7"/>
                <w:sz w:val="22"/>
              </w:rPr>
              <w:t xml:space="preserve"> </w:t>
            </w:r>
            <w:proofErr w:type="gramStart"/>
            <w:r w:rsidRPr="003955F8">
              <w:rPr>
                <w:rFonts w:eastAsia="Times New Roman"/>
                <w:sz w:val="22"/>
              </w:rPr>
              <w:t>информационных</w:t>
            </w:r>
            <w:proofErr w:type="gramEnd"/>
          </w:p>
          <w:p w:rsidR="00E22965" w:rsidRPr="003955F8" w:rsidRDefault="00E22965" w:rsidP="003955F8">
            <w:pPr>
              <w:suppressAutoHyphens w:val="0"/>
              <w:spacing w:before="1" w:line="240" w:lineRule="atLeast"/>
              <w:ind w:right="1217" w:firstLine="0"/>
              <w:jc w:val="left"/>
              <w:rPr>
                <w:rFonts w:eastAsia="Times New Roman"/>
                <w:sz w:val="22"/>
              </w:rPr>
            </w:pPr>
            <w:r w:rsidRPr="003955F8">
              <w:rPr>
                <w:rFonts w:eastAsia="Times New Roman"/>
                <w:sz w:val="22"/>
              </w:rPr>
              <w:t>материалов</w:t>
            </w:r>
            <w:r w:rsidRPr="003955F8">
              <w:rPr>
                <w:rFonts w:eastAsia="Times New Roman"/>
                <w:spacing w:val="-4"/>
                <w:sz w:val="22"/>
              </w:rPr>
              <w:t xml:space="preserve"> </w:t>
            </w:r>
            <w:r w:rsidRPr="003955F8">
              <w:rPr>
                <w:rFonts w:eastAsia="Times New Roman"/>
                <w:sz w:val="22"/>
              </w:rPr>
              <w:t>по</w:t>
            </w:r>
            <w:r w:rsidRPr="003955F8">
              <w:rPr>
                <w:rFonts w:eastAsia="Times New Roman"/>
                <w:spacing w:val="-8"/>
                <w:sz w:val="22"/>
              </w:rPr>
              <w:t xml:space="preserve"> </w:t>
            </w:r>
            <w:r w:rsidRPr="003955F8">
              <w:rPr>
                <w:rFonts w:eastAsia="Times New Roman"/>
                <w:sz w:val="22"/>
              </w:rPr>
              <w:t>профилактике</w:t>
            </w:r>
            <w:r w:rsidRPr="003955F8">
              <w:rPr>
                <w:rFonts w:eastAsia="Times New Roman"/>
                <w:spacing w:val="-7"/>
                <w:sz w:val="22"/>
              </w:rPr>
              <w:t xml:space="preserve"> </w:t>
            </w:r>
            <w:r w:rsidRPr="003955F8">
              <w:rPr>
                <w:rFonts w:eastAsia="Times New Roman"/>
                <w:sz w:val="22"/>
              </w:rPr>
              <w:t>жестокого</w:t>
            </w:r>
            <w:r w:rsidRPr="003955F8">
              <w:rPr>
                <w:rFonts w:eastAsia="Times New Roman"/>
                <w:spacing w:val="-50"/>
                <w:sz w:val="22"/>
              </w:rPr>
              <w:t xml:space="preserve"> </w:t>
            </w:r>
            <w:r w:rsidRPr="003955F8">
              <w:rPr>
                <w:rFonts w:eastAsia="Times New Roman"/>
                <w:sz w:val="22"/>
              </w:rPr>
              <w:t>обращения</w:t>
            </w:r>
            <w:r w:rsidRPr="003955F8">
              <w:rPr>
                <w:rFonts w:eastAsia="Times New Roman"/>
                <w:spacing w:val="-1"/>
                <w:sz w:val="22"/>
              </w:rPr>
              <w:t xml:space="preserve"> </w:t>
            </w:r>
            <w:r w:rsidRPr="003955F8">
              <w:rPr>
                <w:rFonts w:eastAsia="Times New Roman"/>
                <w:sz w:val="22"/>
              </w:rPr>
              <w:t>с</w:t>
            </w:r>
            <w:r w:rsidRPr="003955F8">
              <w:rPr>
                <w:rFonts w:eastAsia="Times New Roman"/>
                <w:spacing w:val="-3"/>
                <w:sz w:val="22"/>
              </w:rPr>
              <w:t xml:space="preserve"> </w:t>
            </w:r>
            <w:r w:rsidRPr="003955F8">
              <w:rPr>
                <w:rFonts w:eastAsia="Times New Roman"/>
                <w:sz w:val="22"/>
              </w:rPr>
              <w:t>детьми</w:t>
            </w:r>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4"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1" w:line="240" w:lineRule="auto"/>
              <w:ind w:right="-29" w:firstLine="0"/>
              <w:jc w:val="center"/>
              <w:rPr>
                <w:rFonts w:eastAsia="Times New Roman"/>
                <w:sz w:val="22"/>
              </w:rPr>
            </w:pPr>
            <w:proofErr w:type="gramStart"/>
            <w:r w:rsidRPr="003955F8">
              <w:rPr>
                <w:rFonts w:eastAsia="Times New Roman"/>
                <w:sz w:val="22"/>
              </w:rPr>
              <w:t>1 раз в четверть,</w:t>
            </w:r>
            <w:r w:rsidRPr="003955F8">
              <w:rPr>
                <w:rFonts w:eastAsia="Times New Roman"/>
                <w:spacing w:val="-47"/>
                <w:sz w:val="22"/>
              </w:rPr>
              <w:t xml:space="preserve"> </w:t>
            </w:r>
            <w:r w:rsidRPr="003955F8">
              <w:rPr>
                <w:rFonts w:eastAsia="Times New Roman"/>
                <w:sz w:val="22"/>
              </w:rPr>
              <w:t>внеплановые по</w:t>
            </w:r>
            <w:r w:rsidRPr="003955F8">
              <w:rPr>
                <w:rFonts w:eastAsia="Times New Roman"/>
                <w:spacing w:val="-47"/>
                <w:sz w:val="22"/>
              </w:rPr>
              <w:t xml:space="preserve"> </w:t>
            </w:r>
            <w:r w:rsidRPr="003955F8">
              <w:rPr>
                <w:rFonts w:eastAsia="Times New Roman"/>
                <w:sz w:val="22"/>
              </w:rPr>
              <w:t>необходимости</w:t>
            </w:r>
            <w:proofErr w:type="gramEnd"/>
          </w:p>
        </w:tc>
        <w:tc>
          <w:tcPr>
            <w:tcW w:w="2551" w:type="dxa"/>
            <w:gridSpan w:val="2"/>
            <w:shd w:val="clear" w:color="auto" w:fill="auto"/>
          </w:tcPr>
          <w:p w:rsidR="00E22965" w:rsidRPr="003955F8" w:rsidRDefault="00E22965" w:rsidP="003955F8">
            <w:pPr>
              <w:suppressAutoHyphens w:val="0"/>
              <w:spacing w:line="240" w:lineRule="auto"/>
              <w:ind w:right="15" w:firstLine="0"/>
              <w:jc w:val="center"/>
              <w:rPr>
                <w:rFonts w:eastAsia="Times New Roman"/>
                <w:sz w:val="22"/>
              </w:rPr>
            </w:pPr>
            <w:r w:rsidRPr="003955F8">
              <w:rPr>
                <w:rFonts w:eastAsia="Times New Roman"/>
                <w:spacing w:val="-1"/>
                <w:sz w:val="22"/>
              </w:rPr>
              <w:t>Администрация,</w:t>
            </w:r>
            <w:r w:rsidRPr="003955F8">
              <w:rPr>
                <w:rFonts w:eastAsia="Times New Roman"/>
                <w:spacing w:val="-47"/>
                <w:sz w:val="22"/>
              </w:rPr>
              <w:t xml:space="preserve"> </w:t>
            </w:r>
            <w:r w:rsidRPr="003955F8">
              <w:rPr>
                <w:rFonts w:eastAsia="Times New Roman"/>
                <w:sz w:val="22"/>
              </w:rPr>
              <w:t>соц. педагог,</w:t>
            </w:r>
          </w:p>
          <w:p w:rsidR="00E22965" w:rsidRPr="003955F8" w:rsidRDefault="00E22965" w:rsidP="003955F8">
            <w:pPr>
              <w:suppressAutoHyphens w:val="0"/>
              <w:spacing w:line="240" w:lineRule="auto"/>
              <w:ind w:right="-29" w:firstLine="0"/>
              <w:jc w:val="center"/>
              <w:rPr>
                <w:rFonts w:eastAsia="Times New Roman"/>
                <w:sz w:val="22"/>
              </w:rPr>
            </w:pPr>
            <w:r w:rsidRPr="003955F8">
              <w:rPr>
                <w:rFonts w:eastAsia="Times New Roman"/>
                <w:sz w:val="22"/>
              </w:rPr>
              <w:t>педагог-психолог, классные</w:t>
            </w:r>
            <w:r w:rsidRPr="003955F8">
              <w:rPr>
                <w:rFonts w:eastAsia="Times New Roman"/>
                <w:spacing w:val="-47"/>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676" w:firstLine="0"/>
              <w:jc w:val="left"/>
              <w:rPr>
                <w:rFonts w:eastAsia="Times New Roman"/>
                <w:sz w:val="22"/>
              </w:rPr>
            </w:pPr>
            <w:r w:rsidRPr="003955F8">
              <w:rPr>
                <w:rFonts w:eastAsia="Times New Roman"/>
                <w:sz w:val="22"/>
              </w:rPr>
              <w:t>Работа по вовлечению ребят группы риска в</w:t>
            </w:r>
            <w:r w:rsidRPr="003955F8">
              <w:rPr>
                <w:rFonts w:eastAsia="Times New Roman"/>
                <w:spacing w:val="1"/>
                <w:sz w:val="22"/>
              </w:rPr>
              <w:t xml:space="preserve"> </w:t>
            </w:r>
            <w:r w:rsidRPr="003955F8">
              <w:rPr>
                <w:rFonts w:eastAsia="Times New Roman"/>
                <w:spacing w:val="-1"/>
                <w:sz w:val="22"/>
              </w:rPr>
              <w:t>общешкольные</w:t>
            </w:r>
            <w:r w:rsidRPr="003955F8">
              <w:rPr>
                <w:rFonts w:eastAsia="Times New Roman"/>
                <w:spacing w:val="-10"/>
                <w:sz w:val="22"/>
              </w:rPr>
              <w:t xml:space="preserve"> </w:t>
            </w:r>
            <w:r w:rsidRPr="003955F8">
              <w:rPr>
                <w:rFonts w:eastAsia="Times New Roman"/>
                <w:spacing w:val="-1"/>
                <w:sz w:val="22"/>
              </w:rPr>
              <w:t>мероприятия,</w:t>
            </w:r>
            <w:r w:rsidRPr="003955F8">
              <w:rPr>
                <w:rFonts w:eastAsia="Times New Roman"/>
                <w:sz w:val="22"/>
              </w:rPr>
              <w:t xml:space="preserve"> дополнительное образование</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p>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right="-29" w:firstLine="0"/>
              <w:jc w:val="center"/>
              <w:rPr>
                <w:rFonts w:eastAsia="Times New Roman"/>
                <w:sz w:val="22"/>
              </w:rPr>
            </w:pPr>
          </w:p>
          <w:p w:rsidR="00E22965" w:rsidRPr="003955F8" w:rsidRDefault="00E22965" w:rsidP="003955F8">
            <w:pPr>
              <w:suppressAutoHyphens w:val="0"/>
              <w:spacing w:before="1" w:line="240" w:lineRule="auto"/>
              <w:ind w:right="-29" w:firstLine="0"/>
              <w:jc w:val="center"/>
              <w:rPr>
                <w:rFonts w:eastAsia="Times New Roman"/>
                <w:sz w:val="22"/>
              </w:rPr>
            </w:pPr>
            <w:r w:rsidRPr="003955F8">
              <w:rPr>
                <w:rFonts w:eastAsia="Times New Roman"/>
                <w:sz w:val="22"/>
              </w:rPr>
              <w:t>в</w:t>
            </w:r>
            <w:r w:rsidRPr="003955F8">
              <w:rPr>
                <w:rFonts w:eastAsia="Times New Roman"/>
                <w:spacing w:val="-5"/>
                <w:sz w:val="22"/>
              </w:rPr>
              <w:t xml:space="preserve"> </w:t>
            </w:r>
            <w:r w:rsidRPr="003955F8">
              <w:rPr>
                <w:rFonts w:eastAsia="Times New Roman"/>
                <w:sz w:val="22"/>
              </w:rPr>
              <w:t>течение</w:t>
            </w:r>
            <w:r w:rsidRPr="003955F8">
              <w:rPr>
                <w:rFonts w:eastAsia="Times New Roman"/>
                <w:spacing w:val="-4"/>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before="9" w:line="240" w:lineRule="auto"/>
              <w:ind w:firstLine="0"/>
              <w:jc w:val="center"/>
              <w:rPr>
                <w:rFonts w:eastAsia="Times New Roman"/>
                <w:sz w:val="22"/>
              </w:rPr>
            </w:pPr>
          </w:p>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Классные</w:t>
            </w:r>
            <w:r w:rsidRPr="003955F8">
              <w:rPr>
                <w:rFonts w:eastAsia="Times New Roman"/>
                <w:spacing w:val="-10"/>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4" w:lineRule="auto"/>
              <w:ind w:right="1309" w:firstLine="0"/>
              <w:jc w:val="left"/>
              <w:rPr>
                <w:rFonts w:eastAsia="Times New Roman"/>
                <w:sz w:val="22"/>
              </w:rPr>
            </w:pPr>
            <w:r w:rsidRPr="003955F8">
              <w:rPr>
                <w:rFonts w:eastAsia="Times New Roman"/>
                <w:sz w:val="22"/>
              </w:rPr>
              <w:t>Индивидуальная</w:t>
            </w:r>
            <w:r w:rsidRPr="003955F8">
              <w:rPr>
                <w:rFonts w:eastAsia="Times New Roman"/>
                <w:spacing w:val="52"/>
                <w:sz w:val="22"/>
              </w:rPr>
              <w:t xml:space="preserve"> </w:t>
            </w:r>
            <w:r w:rsidRPr="003955F8">
              <w:rPr>
                <w:rFonts w:eastAsia="Times New Roman"/>
                <w:sz w:val="22"/>
              </w:rPr>
              <w:t>и</w:t>
            </w:r>
            <w:r w:rsidRPr="003955F8">
              <w:rPr>
                <w:rFonts w:eastAsia="Times New Roman"/>
                <w:spacing w:val="53"/>
                <w:sz w:val="22"/>
              </w:rPr>
              <w:t xml:space="preserve"> </w:t>
            </w:r>
            <w:r w:rsidRPr="003955F8">
              <w:rPr>
                <w:rFonts w:eastAsia="Times New Roman"/>
                <w:sz w:val="22"/>
              </w:rPr>
              <w:t>групповая</w:t>
            </w:r>
            <w:r w:rsidRPr="003955F8">
              <w:rPr>
                <w:rFonts w:eastAsia="Times New Roman"/>
                <w:spacing w:val="53"/>
                <w:sz w:val="22"/>
              </w:rPr>
              <w:t xml:space="preserve"> </w:t>
            </w:r>
            <w:r w:rsidRPr="003955F8">
              <w:rPr>
                <w:rFonts w:eastAsia="Times New Roman"/>
                <w:sz w:val="22"/>
              </w:rPr>
              <w:t>работа</w:t>
            </w:r>
            <w:r w:rsidRPr="003955F8">
              <w:rPr>
                <w:rFonts w:eastAsia="Times New Roman"/>
                <w:spacing w:val="-50"/>
                <w:sz w:val="22"/>
              </w:rPr>
              <w:t xml:space="preserve"> </w:t>
            </w:r>
            <w:r w:rsidRPr="003955F8">
              <w:rPr>
                <w:rFonts w:eastAsia="Times New Roman"/>
                <w:sz w:val="22"/>
              </w:rPr>
              <w:t>с</w:t>
            </w:r>
            <w:r w:rsidRPr="003955F8">
              <w:rPr>
                <w:rFonts w:eastAsia="Times New Roman"/>
                <w:spacing w:val="-5"/>
                <w:sz w:val="22"/>
              </w:rPr>
              <w:t xml:space="preserve"> </w:t>
            </w:r>
            <w:r w:rsidRPr="003955F8">
              <w:rPr>
                <w:rFonts w:eastAsia="Times New Roman"/>
                <w:sz w:val="22"/>
              </w:rPr>
              <w:t>учащимися</w:t>
            </w:r>
            <w:r w:rsidRPr="003955F8">
              <w:rPr>
                <w:rFonts w:eastAsia="Times New Roman"/>
                <w:spacing w:val="-1"/>
                <w:sz w:val="22"/>
              </w:rPr>
              <w:t xml:space="preserve"> </w:t>
            </w:r>
            <w:r w:rsidRPr="003955F8">
              <w:rPr>
                <w:rFonts w:eastAsia="Times New Roman"/>
                <w:sz w:val="22"/>
              </w:rPr>
              <w:t>по</w:t>
            </w:r>
            <w:r w:rsidRPr="003955F8">
              <w:rPr>
                <w:rFonts w:eastAsia="Times New Roman"/>
                <w:spacing w:val="-7"/>
                <w:sz w:val="22"/>
              </w:rPr>
              <w:t xml:space="preserve"> </w:t>
            </w:r>
            <w:r w:rsidRPr="003955F8">
              <w:rPr>
                <w:rFonts w:eastAsia="Times New Roman"/>
                <w:sz w:val="22"/>
              </w:rPr>
              <w:t>коррекции</w:t>
            </w:r>
            <w:r w:rsidRPr="003955F8">
              <w:rPr>
                <w:rFonts w:eastAsia="Times New Roman"/>
                <w:spacing w:val="7"/>
                <w:sz w:val="22"/>
              </w:rPr>
              <w:t xml:space="preserve"> </w:t>
            </w:r>
            <w:r w:rsidRPr="003955F8">
              <w:rPr>
                <w:rFonts w:eastAsia="Times New Roman"/>
                <w:sz w:val="22"/>
              </w:rPr>
              <w:t>и</w:t>
            </w:r>
            <w:r w:rsidRPr="003955F8">
              <w:rPr>
                <w:rFonts w:eastAsia="Times New Roman"/>
                <w:spacing w:val="-4"/>
                <w:sz w:val="22"/>
              </w:rPr>
              <w:t xml:space="preserve"> </w:t>
            </w:r>
            <w:r w:rsidRPr="003955F8">
              <w:rPr>
                <w:rFonts w:eastAsia="Times New Roman"/>
                <w:sz w:val="22"/>
              </w:rPr>
              <w:t>развитию</w:t>
            </w:r>
          </w:p>
          <w:p w:rsidR="00E22965" w:rsidRPr="003955F8" w:rsidRDefault="00E22965" w:rsidP="003955F8">
            <w:pPr>
              <w:suppressAutoHyphens w:val="0"/>
              <w:spacing w:before="1" w:line="219" w:lineRule="exact"/>
              <w:ind w:firstLine="0"/>
              <w:jc w:val="left"/>
              <w:rPr>
                <w:rFonts w:eastAsia="Times New Roman"/>
                <w:sz w:val="22"/>
              </w:rPr>
            </w:pPr>
            <w:r w:rsidRPr="003955F8">
              <w:rPr>
                <w:rFonts w:eastAsia="Times New Roman"/>
                <w:spacing w:val="-2"/>
                <w:sz w:val="22"/>
              </w:rPr>
              <w:t>эмоционально-волевой,</w:t>
            </w:r>
            <w:r w:rsidRPr="003955F8">
              <w:rPr>
                <w:rFonts w:eastAsia="Times New Roman"/>
                <w:spacing w:val="-10"/>
                <w:sz w:val="22"/>
              </w:rPr>
              <w:t xml:space="preserve"> </w:t>
            </w:r>
            <w:r w:rsidRPr="003955F8">
              <w:rPr>
                <w:rFonts w:eastAsia="Times New Roman"/>
                <w:spacing w:val="-1"/>
                <w:sz w:val="22"/>
              </w:rPr>
              <w:t>личностной</w:t>
            </w:r>
            <w:r w:rsidRPr="003955F8">
              <w:rPr>
                <w:rFonts w:eastAsia="Times New Roman"/>
                <w:spacing w:val="13"/>
                <w:sz w:val="22"/>
              </w:rPr>
              <w:t xml:space="preserve"> </w:t>
            </w:r>
            <w:r w:rsidRPr="003955F8">
              <w:rPr>
                <w:rFonts w:eastAsia="Times New Roman"/>
                <w:spacing w:val="-1"/>
                <w:sz w:val="22"/>
              </w:rPr>
              <w:t>сферы</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p>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right="-29" w:firstLine="0"/>
              <w:jc w:val="center"/>
              <w:rPr>
                <w:rFonts w:eastAsia="Times New Roman"/>
                <w:sz w:val="22"/>
              </w:rPr>
            </w:pPr>
          </w:p>
          <w:p w:rsidR="00E22965" w:rsidRPr="003955F8" w:rsidRDefault="00E22965" w:rsidP="003955F8">
            <w:pPr>
              <w:suppressAutoHyphens w:val="0"/>
              <w:spacing w:line="240" w:lineRule="auto"/>
              <w:ind w:right="-29" w:firstLine="0"/>
              <w:jc w:val="center"/>
              <w:rPr>
                <w:rFonts w:eastAsia="Times New Roman"/>
                <w:sz w:val="22"/>
              </w:rPr>
            </w:pPr>
            <w:r w:rsidRPr="003955F8">
              <w:rPr>
                <w:rFonts w:eastAsia="Times New Roman"/>
                <w:sz w:val="22"/>
              </w:rPr>
              <w:t>По</w:t>
            </w:r>
            <w:r w:rsidRPr="003955F8">
              <w:rPr>
                <w:rFonts w:eastAsia="Times New Roman"/>
                <w:spacing w:val="-7"/>
                <w:sz w:val="22"/>
              </w:rPr>
              <w:t xml:space="preserve"> </w:t>
            </w:r>
            <w:r w:rsidRPr="003955F8">
              <w:rPr>
                <w:rFonts w:eastAsia="Times New Roman"/>
                <w:sz w:val="22"/>
              </w:rPr>
              <w:t>запросу</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Педагоги-психологи,</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11"/>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933" w:firstLine="0"/>
              <w:jc w:val="left"/>
              <w:rPr>
                <w:rFonts w:eastAsia="Times New Roman"/>
                <w:sz w:val="22"/>
              </w:rPr>
            </w:pPr>
            <w:r w:rsidRPr="003955F8">
              <w:rPr>
                <w:rFonts w:eastAsia="Times New Roman"/>
                <w:sz w:val="22"/>
              </w:rPr>
              <w:t>Консультативная</w:t>
            </w:r>
            <w:r w:rsidRPr="003955F8">
              <w:rPr>
                <w:rFonts w:eastAsia="Times New Roman"/>
                <w:spacing w:val="-9"/>
                <w:sz w:val="22"/>
              </w:rPr>
              <w:t xml:space="preserve"> </w:t>
            </w:r>
            <w:r w:rsidRPr="003955F8">
              <w:rPr>
                <w:rFonts w:eastAsia="Times New Roman"/>
                <w:sz w:val="22"/>
              </w:rPr>
              <w:t>психологическая</w:t>
            </w:r>
            <w:r w:rsidRPr="003955F8">
              <w:rPr>
                <w:rFonts w:eastAsia="Times New Roman"/>
                <w:spacing w:val="-8"/>
                <w:sz w:val="22"/>
              </w:rPr>
              <w:t xml:space="preserve"> </w:t>
            </w:r>
            <w:r w:rsidRPr="003955F8">
              <w:rPr>
                <w:rFonts w:eastAsia="Times New Roman"/>
                <w:sz w:val="22"/>
              </w:rPr>
              <w:t>помощь</w:t>
            </w:r>
            <w:r w:rsidRPr="003955F8">
              <w:rPr>
                <w:rFonts w:eastAsia="Times New Roman"/>
                <w:spacing w:val="-49"/>
                <w:sz w:val="22"/>
              </w:rPr>
              <w:t xml:space="preserve"> </w:t>
            </w:r>
            <w:r w:rsidRPr="003955F8">
              <w:rPr>
                <w:rFonts w:eastAsia="Times New Roman"/>
                <w:sz w:val="22"/>
              </w:rPr>
              <w:t>обучающимся, родителям,</w:t>
            </w:r>
            <w:r w:rsidRPr="003955F8">
              <w:rPr>
                <w:rFonts w:eastAsia="Times New Roman"/>
                <w:spacing w:val="-1"/>
                <w:sz w:val="22"/>
              </w:rPr>
              <w:t xml:space="preserve"> </w:t>
            </w:r>
            <w:r w:rsidRPr="003955F8">
              <w:rPr>
                <w:rFonts w:eastAsia="Times New Roman"/>
                <w:sz w:val="22"/>
              </w:rPr>
              <w:t>педагогам</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29" w:firstLine="0"/>
              <w:jc w:val="center"/>
              <w:rPr>
                <w:rFonts w:eastAsia="Times New Roman"/>
                <w:sz w:val="22"/>
              </w:rPr>
            </w:pPr>
            <w:r w:rsidRPr="003955F8">
              <w:rPr>
                <w:rFonts w:eastAsia="Times New Roman"/>
                <w:sz w:val="22"/>
              </w:rPr>
              <w:t>постоянно</w:t>
            </w:r>
          </w:p>
          <w:p w:rsidR="00E22965" w:rsidRPr="003955F8" w:rsidRDefault="00E22965" w:rsidP="003955F8">
            <w:pPr>
              <w:suppressAutoHyphens w:val="0"/>
              <w:spacing w:before="1" w:line="215" w:lineRule="exact"/>
              <w:ind w:right="-29" w:firstLine="0"/>
              <w:jc w:val="center"/>
              <w:rPr>
                <w:rFonts w:eastAsia="Times New Roman"/>
                <w:sz w:val="22"/>
              </w:rPr>
            </w:pPr>
            <w:r w:rsidRPr="003955F8">
              <w:rPr>
                <w:rFonts w:eastAsia="Times New Roman"/>
                <w:sz w:val="22"/>
              </w:rPr>
              <w:t>в</w:t>
            </w:r>
            <w:r w:rsidRPr="003955F8">
              <w:rPr>
                <w:rFonts w:eastAsia="Times New Roman"/>
                <w:spacing w:val="-2"/>
                <w:sz w:val="22"/>
              </w:rPr>
              <w:t xml:space="preserve"> </w:t>
            </w:r>
            <w:r w:rsidRPr="003955F8">
              <w:rPr>
                <w:rFonts w:eastAsia="Times New Roman"/>
                <w:sz w:val="22"/>
              </w:rPr>
              <w:t>течение</w:t>
            </w:r>
            <w:r w:rsidRPr="003955F8">
              <w:rPr>
                <w:rFonts w:eastAsia="Times New Roman"/>
                <w:spacing w:val="-6"/>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Педагог-психолог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152" w:firstLine="0"/>
              <w:jc w:val="left"/>
              <w:rPr>
                <w:rFonts w:eastAsia="Times New Roman"/>
                <w:sz w:val="22"/>
              </w:rPr>
            </w:pPr>
            <w:r w:rsidRPr="003955F8">
              <w:rPr>
                <w:rFonts w:eastAsia="Times New Roman"/>
                <w:sz w:val="22"/>
              </w:rPr>
              <w:t>Заседание ПП - консилиума. Разработка и</w:t>
            </w:r>
            <w:r w:rsidRPr="003955F8">
              <w:rPr>
                <w:rFonts w:eastAsia="Times New Roman"/>
                <w:spacing w:val="1"/>
                <w:sz w:val="22"/>
              </w:rPr>
              <w:t xml:space="preserve"> </w:t>
            </w:r>
            <w:r w:rsidRPr="003955F8">
              <w:rPr>
                <w:rFonts w:eastAsia="Times New Roman"/>
                <w:sz w:val="22"/>
              </w:rPr>
              <w:t>коррекция индивидуальных планов сопровождения</w:t>
            </w:r>
            <w:r w:rsidRPr="003955F8">
              <w:rPr>
                <w:rFonts w:eastAsia="Times New Roman"/>
                <w:spacing w:val="-50"/>
                <w:sz w:val="22"/>
              </w:rPr>
              <w:t xml:space="preserve"> </w:t>
            </w:r>
            <w:r w:rsidRPr="003955F8">
              <w:rPr>
                <w:rFonts w:eastAsia="Times New Roman"/>
                <w:sz w:val="22"/>
              </w:rPr>
              <w:t>(профилактической</w:t>
            </w:r>
            <w:r w:rsidRPr="003955F8">
              <w:rPr>
                <w:rFonts w:eastAsia="Times New Roman"/>
                <w:spacing w:val="4"/>
                <w:sz w:val="22"/>
              </w:rPr>
              <w:t xml:space="preserve"> </w:t>
            </w:r>
            <w:r w:rsidRPr="003955F8">
              <w:rPr>
                <w:rFonts w:eastAsia="Times New Roman"/>
                <w:sz w:val="22"/>
              </w:rPr>
              <w:t>работы) обучающихся,</w:t>
            </w:r>
            <w:r w:rsidRPr="003955F8">
              <w:rPr>
                <w:rFonts w:eastAsia="Times New Roman"/>
                <w:spacing w:val="1"/>
                <w:sz w:val="22"/>
              </w:rPr>
              <w:t xml:space="preserve"> </w:t>
            </w:r>
            <w:r w:rsidRPr="003955F8">
              <w:rPr>
                <w:rFonts w:eastAsia="Times New Roman"/>
                <w:sz w:val="22"/>
              </w:rPr>
              <w:t>включающих коррекционно-развивающие занятия</w:t>
            </w:r>
            <w:r w:rsidRPr="003955F8">
              <w:rPr>
                <w:rFonts w:eastAsia="Times New Roman"/>
                <w:spacing w:val="1"/>
                <w:sz w:val="22"/>
              </w:rPr>
              <w:t xml:space="preserve"> </w:t>
            </w:r>
            <w:r w:rsidRPr="003955F8">
              <w:rPr>
                <w:rFonts w:eastAsia="Times New Roman"/>
                <w:sz w:val="22"/>
              </w:rPr>
              <w:t>(индивидуальные или групповые) по</w:t>
            </w:r>
            <w:r w:rsidRPr="003955F8">
              <w:rPr>
                <w:rFonts w:eastAsia="Times New Roman"/>
                <w:spacing w:val="1"/>
                <w:sz w:val="22"/>
              </w:rPr>
              <w:t xml:space="preserve"> </w:t>
            </w:r>
            <w:r w:rsidRPr="003955F8">
              <w:rPr>
                <w:rFonts w:eastAsia="Times New Roman"/>
                <w:sz w:val="22"/>
              </w:rPr>
              <w:t>формированию</w:t>
            </w:r>
            <w:r w:rsidRPr="003955F8">
              <w:rPr>
                <w:rFonts w:eastAsia="Times New Roman"/>
                <w:spacing w:val="-5"/>
                <w:sz w:val="22"/>
              </w:rPr>
              <w:t xml:space="preserve"> </w:t>
            </w:r>
            <w:r w:rsidRPr="003955F8">
              <w:rPr>
                <w:rFonts w:eastAsia="Times New Roman"/>
                <w:sz w:val="22"/>
              </w:rPr>
              <w:t>навыков</w:t>
            </w:r>
            <w:r w:rsidRPr="003955F8">
              <w:rPr>
                <w:rFonts w:eastAsia="Times New Roman"/>
                <w:spacing w:val="-7"/>
                <w:sz w:val="22"/>
              </w:rPr>
              <w:t xml:space="preserve"> </w:t>
            </w:r>
            <w:proofErr w:type="spellStart"/>
            <w:r w:rsidRPr="003955F8">
              <w:rPr>
                <w:rFonts w:eastAsia="Times New Roman"/>
                <w:sz w:val="22"/>
              </w:rPr>
              <w:t>совладающего</w:t>
            </w:r>
            <w:proofErr w:type="spellEnd"/>
            <w:r w:rsidRPr="003955F8">
              <w:rPr>
                <w:rFonts w:eastAsia="Times New Roman"/>
                <w:spacing w:val="-11"/>
                <w:sz w:val="22"/>
              </w:rPr>
              <w:t xml:space="preserve"> </w:t>
            </w:r>
            <w:r w:rsidRPr="003955F8">
              <w:rPr>
                <w:rFonts w:eastAsia="Times New Roman"/>
                <w:sz w:val="22"/>
              </w:rPr>
              <w:t>поведения</w:t>
            </w:r>
            <w:r w:rsidRPr="003955F8">
              <w:rPr>
                <w:rFonts w:eastAsia="Times New Roman"/>
                <w:spacing w:val="-8"/>
                <w:sz w:val="22"/>
              </w:rPr>
              <w:t xml:space="preserve"> </w:t>
            </w:r>
            <w:r w:rsidRPr="003955F8">
              <w:rPr>
                <w:rFonts w:eastAsia="Times New Roman"/>
                <w:sz w:val="22"/>
              </w:rPr>
              <w:t xml:space="preserve">и </w:t>
            </w:r>
            <w:proofErr w:type="spellStart"/>
            <w:r w:rsidRPr="003955F8">
              <w:rPr>
                <w:rFonts w:eastAsia="Times New Roman"/>
                <w:sz w:val="22"/>
              </w:rPr>
              <w:t>саморегуляции</w:t>
            </w:r>
            <w:proofErr w:type="spellEnd"/>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41"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right="-29" w:firstLine="0"/>
              <w:jc w:val="center"/>
              <w:rPr>
                <w:rFonts w:eastAsia="Times New Roman"/>
                <w:sz w:val="22"/>
              </w:rPr>
            </w:pPr>
          </w:p>
          <w:p w:rsidR="00E22965" w:rsidRPr="003955F8" w:rsidRDefault="00E22965" w:rsidP="003955F8">
            <w:pPr>
              <w:suppressAutoHyphens w:val="0"/>
              <w:spacing w:line="237" w:lineRule="auto"/>
              <w:ind w:right="-29" w:firstLine="0"/>
              <w:jc w:val="center"/>
              <w:rPr>
                <w:rFonts w:eastAsia="Times New Roman"/>
                <w:sz w:val="22"/>
              </w:rPr>
            </w:pPr>
            <w:proofErr w:type="gramStart"/>
            <w:r w:rsidRPr="003955F8">
              <w:rPr>
                <w:rFonts w:eastAsia="Times New Roman"/>
                <w:sz w:val="22"/>
              </w:rPr>
              <w:t>1 раз в четверть,</w:t>
            </w:r>
            <w:r w:rsidRPr="003955F8">
              <w:rPr>
                <w:rFonts w:eastAsia="Times New Roman"/>
                <w:spacing w:val="-47"/>
                <w:sz w:val="22"/>
              </w:rPr>
              <w:t xml:space="preserve"> </w:t>
            </w:r>
            <w:r w:rsidRPr="003955F8">
              <w:rPr>
                <w:rFonts w:eastAsia="Times New Roman"/>
                <w:sz w:val="22"/>
              </w:rPr>
              <w:t>внеплановые по</w:t>
            </w:r>
            <w:r w:rsidRPr="003955F8">
              <w:rPr>
                <w:rFonts w:eastAsia="Times New Roman"/>
                <w:spacing w:val="-47"/>
                <w:sz w:val="22"/>
              </w:rPr>
              <w:t xml:space="preserve"> </w:t>
            </w:r>
            <w:r w:rsidRPr="003955F8">
              <w:rPr>
                <w:rFonts w:eastAsia="Times New Roman"/>
                <w:sz w:val="22"/>
              </w:rPr>
              <w:t>необходимости</w:t>
            </w:r>
            <w:proofErr w:type="gramEnd"/>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tabs>
                <w:tab w:val="left" w:pos="300"/>
              </w:tabs>
              <w:suppressAutoHyphens w:val="0"/>
              <w:spacing w:line="240" w:lineRule="auto"/>
              <w:ind w:firstLine="0"/>
              <w:jc w:val="left"/>
              <w:rPr>
                <w:rFonts w:eastAsia="Times New Roman"/>
                <w:sz w:val="22"/>
              </w:rPr>
            </w:pPr>
            <w:r w:rsidRPr="003955F8">
              <w:rPr>
                <w:rFonts w:eastAsia="Times New Roman"/>
                <w:sz w:val="22"/>
              </w:rPr>
              <w:tab/>
              <w:t>Администрация, члены</w:t>
            </w:r>
            <w:r w:rsidRPr="003955F8">
              <w:rPr>
                <w:rFonts w:eastAsia="Times New Roman"/>
                <w:spacing w:val="-47"/>
                <w:sz w:val="22"/>
              </w:rPr>
              <w:t xml:space="preserve"> </w:t>
            </w:r>
            <w:r w:rsidRPr="003955F8">
              <w:rPr>
                <w:rFonts w:eastAsia="Times New Roman"/>
                <w:sz w:val="22"/>
              </w:rPr>
              <w:t>консилиума</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805" w:firstLine="0"/>
              <w:jc w:val="left"/>
              <w:rPr>
                <w:rFonts w:eastAsia="Times New Roman"/>
                <w:sz w:val="22"/>
              </w:rPr>
            </w:pPr>
            <w:r w:rsidRPr="003955F8">
              <w:rPr>
                <w:rFonts w:eastAsia="Times New Roman"/>
                <w:sz w:val="22"/>
              </w:rPr>
              <w:t>Информирование комиссии по делам</w:t>
            </w:r>
            <w:r w:rsidRPr="003955F8">
              <w:rPr>
                <w:rFonts w:eastAsia="Times New Roman"/>
                <w:spacing w:val="1"/>
                <w:sz w:val="22"/>
              </w:rPr>
              <w:t xml:space="preserve"> </w:t>
            </w:r>
            <w:r w:rsidRPr="003955F8">
              <w:rPr>
                <w:rFonts w:eastAsia="Times New Roman"/>
                <w:sz w:val="22"/>
              </w:rPr>
              <w:t>несовершеннолетних и защите их прав о</w:t>
            </w:r>
            <w:r w:rsidRPr="003955F8">
              <w:rPr>
                <w:rFonts w:eastAsia="Times New Roman"/>
                <w:spacing w:val="1"/>
                <w:sz w:val="22"/>
              </w:rPr>
              <w:t xml:space="preserve"> </w:t>
            </w:r>
            <w:r w:rsidRPr="003955F8">
              <w:rPr>
                <w:rFonts w:eastAsia="Times New Roman"/>
                <w:sz w:val="22"/>
              </w:rPr>
              <w:t>выявленных</w:t>
            </w:r>
            <w:r w:rsidRPr="003955F8">
              <w:rPr>
                <w:rFonts w:eastAsia="Times New Roman"/>
                <w:spacing w:val="-6"/>
                <w:sz w:val="22"/>
              </w:rPr>
              <w:t xml:space="preserve"> </w:t>
            </w:r>
            <w:r w:rsidRPr="003955F8">
              <w:rPr>
                <w:rFonts w:eastAsia="Times New Roman"/>
                <w:sz w:val="22"/>
              </w:rPr>
              <w:t>случаях</w:t>
            </w:r>
            <w:r w:rsidRPr="003955F8">
              <w:rPr>
                <w:rFonts w:eastAsia="Times New Roman"/>
                <w:spacing w:val="-8"/>
                <w:sz w:val="22"/>
              </w:rPr>
              <w:t xml:space="preserve"> </w:t>
            </w:r>
            <w:r w:rsidRPr="003955F8">
              <w:rPr>
                <w:rFonts w:eastAsia="Times New Roman"/>
                <w:sz w:val="22"/>
              </w:rPr>
              <w:t>жестокого</w:t>
            </w:r>
            <w:r w:rsidRPr="003955F8">
              <w:rPr>
                <w:rFonts w:eastAsia="Times New Roman"/>
                <w:spacing w:val="-7"/>
                <w:sz w:val="22"/>
              </w:rPr>
              <w:t xml:space="preserve"> </w:t>
            </w:r>
            <w:r w:rsidRPr="003955F8">
              <w:rPr>
                <w:rFonts w:eastAsia="Times New Roman"/>
                <w:sz w:val="22"/>
              </w:rPr>
              <w:t>обращения</w:t>
            </w:r>
            <w:r w:rsidRPr="003955F8">
              <w:rPr>
                <w:rFonts w:eastAsia="Times New Roman"/>
                <w:spacing w:val="-8"/>
                <w:sz w:val="22"/>
              </w:rPr>
              <w:t xml:space="preserve"> </w:t>
            </w:r>
            <w:r w:rsidRPr="003955F8">
              <w:rPr>
                <w:rFonts w:eastAsia="Times New Roman"/>
                <w:sz w:val="22"/>
              </w:rPr>
              <w:t>с несовершеннолетними</w:t>
            </w:r>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right="-29" w:firstLine="0"/>
              <w:jc w:val="center"/>
              <w:rPr>
                <w:rFonts w:eastAsia="Times New Roman"/>
                <w:sz w:val="22"/>
              </w:rPr>
            </w:pPr>
          </w:p>
          <w:p w:rsidR="00E22965" w:rsidRPr="003955F8" w:rsidRDefault="00E22965" w:rsidP="003955F8">
            <w:pPr>
              <w:suppressAutoHyphens w:val="0"/>
              <w:spacing w:line="240" w:lineRule="auto"/>
              <w:ind w:right="-29" w:firstLine="0"/>
              <w:jc w:val="center"/>
              <w:rPr>
                <w:rFonts w:eastAsia="Times New Roman"/>
                <w:sz w:val="22"/>
              </w:rPr>
            </w:pPr>
            <w:r w:rsidRPr="003955F8">
              <w:rPr>
                <w:rFonts w:eastAsia="Times New Roman"/>
                <w:sz w:val="22"/>
              </w:rPr>
              <w:t>постоянно</w:t>
            </w:r>
          </w:p>
          <w:p w:rsidR="00E22965" w:rsidRPr="003955F8" w:rsidRDefault="00E22965" w:rsidP="003955F8">
            <w:pPr>
              <w:suppressAutoHyphens w:val="0"/>
              <w:spacing w:line="210" w:lineRule="exact"/>
              <w:ind w:right="-29" w:firstLine="0"/>
              <w:jc w:val="center"/>
              <w:rPr>
                <w:rFonts w:eastAsia="Times New Roman"/>
                <w:sz w:val="22"/>
              </w:rPr>
            </w:pPr>
            <w:r w:rsidRPr="003955F8">
              <w:rPr>
                <w:rFonts w:eastAsia="Times New Roman"/>
                <w:sz w:val="22"/>
              </w:rPr>
              <w:t>в</w:t>
            </w:r>
            <w:r w:rsidRPr="003955F8">
              <w:rPr>
                <w:rFonts w:eastAsia="Times New Roman"/>
                <w:spacing w:val="-2"/>
                <w:sz w:val="22"/>
              </w:rPr>
              <w:t xml:space="preserve"> </w:t>
            </w:r>
            <w:r w:rsidRPr="003955F8">
              <w:rPr>
                <w:rFonts w:eastAsia="Times New Roman"/>
                <w:sz w:val="22"/>
              </w:rPr>
              <w:t>течение</w:t>
            </w:r>
            <w:r w:rsidRPr="003955F8">
              <w:rPr>
                <w:rFonts w:eastAsia="Times New Roman"/>
                <w:spacing w:val="-6"/>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Администрация</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Профилактика</w:t>
            </w:r>
            <w:r w:rsidRPr="003955F8">
              <w:rPr>
                <w:rFonts w:eastAsia="Times New Roman"/>
                <w:spacing w:val="-13"/>
                <w:sz w:val="22"/>
              </w:rPr>
              <w:t xml:space="preserve"> </w:t>
            </w:r>
            <w:r w:rsidRPr="003955F8">
              <w:rPr>
                <w:rFonts w:eastAsia="Times New Roman"/>
                <w:sz w:val="22"/>
              </w:rPr>
              <w:t>экзаменационной</w:t>
            </w:r>
            <w:r w:rsidRPr="003955F8">
              <w:rPr>
                <w:rFonts w:eastAsia="Times New Roman"/>
                <w:spacing w:val="-8"/>
                <w:sz w:val="22"/>
              </w:rPr>
              <w:t xml:space="preserve"> </w:t>
            </w:r>
            <w:r w:rsidRPr="003955F8">
              <w:rPr>
                <w:rFonts w:eastAsia="Times New Roman"/>
                <w:sz w:val="22"/>
              </w:rPr>
              <w:t>тревожности</w:t>
            </w:r>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11</w:t>
            </w:r>
          </w:p>
        </w:tc>
        <w:tc>
          <w:tcPr>
            <w:tcW w:w="1559" w:type="dxa"/>
            <w:shd w:val="clear" w:color="auto" w:fill="auto"/>
          </w:tcPr>
          <w:p w:rsidR="00E22965" w:rsidRPr="003955F8" w:rsidRDefault="00E22965" w:rsidP="003955F8">
            <w:pPr>
              <w:suppressAutoHyphens w:val="0"/>
              <w:spacing w:line="240" w:lineRule="auto"/>
              <w:ind w:right="-29" w:firstLine="0"/>
              <w:jc w:val="center"/>
              <w:rPr>
                <w:rFonts w:eastAsia="Times New Roman"/>
                <w:sz w:val="22"/>
              </w:rPr>
            </w:pPr>
          </w:p>
          <w:p w:rsidR="00E22965" w:rsidRPr="003955F8" w:rsidRDefault="00E22965" w:rsidP="003955F8">
            <w:pPr>
              <w:suppressAutoHyphens w:val="0"/>
              <w:spacing w:line="240" w:lineRule="auto"/>
              <w:ind w:right="-29" w:firstLine="0"/>
              <w:jc w:val="center"/>
              <w:rPr>
                <w:rFonts w:eastAsia="Times New Roman"/>
                <w:sz w:val="22"/>
              </w:rPr>
            </w:pPr>
            <w:r w:rsidRPr="003955F8">
              <w:rPr>
                <w:rFonts w:eastAsia="Times New Roman"/>
                <w:sz w:val="22"/>
              </w:rPr>
              <w:t>По отдельному</w:t>
            </w:r>
            <w:r w:rsidRPr="003955F8">
              <w:rPr>
                <w:rFonts w:eastAsia="Times New Roman"/>
                <w:spacing w:val="-47"/>
                <w:sz w:val="22"/>
              </w:rPr>
              <w:t xml:space="preserve"> </w:t>
            </w:r>
            <w:r w:rsidRPr="003955F8">
              <w:rPr>
                <w:rFonts w:eastAsia="Times New Roman"/>
                <w:sz w:val="22"/>
              </w:rPr>
              <w:t>плану</w:t>
            </w:r>
          </w:p>
        </w:tc>
        <w:tc>
          <w:tcPr>
            <w:tcW w:w="2551" w:type="dxa"/>
            <w:gridSpan w:val="2"/>
            <w:shd w:val="clear" w:color="auto" w:fill="auto"/>
          </w:tcPr>
          <w:p w:rsidR="00E22965" w:rsidRPr="003955F8" w:rsidRDefault="00E22965" w:rsidP="003955F8">
            <w:pPr>
              <w:suppressAutoHyphens w:val="0"/>
              <w:spacing w:line="240" w:lineRule="auto"/>
              <w:ind w:right="158" w:firstLine="0"/>
              <w:jc w:val="center"/>
              <w:rPr>
                <w:rFonts w:eastAsia="Times New Roman"/>
                <w:sz w:val="22"/>
              </w:rPr>
            </w:pPr>
            <w:r w:rsidRPr="003955F8">
              <w:rPr>
                <w:rFonts w:eastAsia="Times New Roman"/>
                <w:sz w:val="22"/>
              </w:rPr>
              <w:t>Администрация</w:t>
            </w:r>
            <w:r w:rsidRPr="003955F8">
              <w:rPr>
                <w:rFonts w:eastAsia="Times New Roman"/>
                <w:spacing w:val="-9"/>
                <w:sz w:val="22"/>
              </w:rPr>
              <w:t xml:space="preserve"> </w:t>
            </w:r>
            <w:r w:rsidRPr="003955F8">
              <w:rPr>
                <w:rFonts w:eastAsia="Times New Roman"/>
                <w:sz w:val="22"/>
              </w:rPr>
              <w:t>школы,</w:t>
            </w:r>
            <w:r w:rsidRPr="003955F8">
              <w:rPr>
                <w:rFonts w:eastAsia="Times New Roman"/>
                <w:spacing w:val="-47"/>
                <w:sz w:val="22"/>
              </w:rPr>
              <w:t xml:space="preserve"> </w:t>
            </w:r>
            <w:r w:rsidRPr="003955F8">
              <w:rPr>
                <w:rFonts w:eastAsia="Times New Roman"/>
                <w:sz w:val="22"/>
              </w:rPr>
              <w:t>педагоги-психологи,</w:t>
            </w:r>
          </w:p>
          <w:p w:rsidR="00E22965" w:rsidRPr="003955F8" w:rsidRDefault="00E22965" w:rsidP="003955F8">
            <w:pPr>
              <w:suppressAutoHyphens w:val="0"/>
              <w:spacing w:line="230" w:lineRule="atLeast"/>
              <w:ind w:right="21" w:firstLine="0"/>
              <w:jc w:val="center"/>
              <w:rPr>
                <w:rFonts w:eastAsia="Times New Roman"/>
                <w:sz w:val="22"/>
              </w:rPr>
            </w:pPr>
            <w:r w:rsidRPr="003955F8">
              <w:rPr>
                <w:rFonts w:eastAsia="Times New Roman"/>
                <w:spacing w:val="-1"/>
                <w:sz w:val="22"/>
              </w:rPr>
              <w:t xml:space="preserve">классные </w:t>
            </w:r>
            <w:r w:rsidRPr="003955F8">
              <w:rPr>
                <w:rFonts w:eastAsia="Times New Roman"/>
                <w:sz w:val="22"/>
              </w:rPr>
              <w:t>руководители,</w:t>
            </w:r>
            <w:r w:rsidRPr="003955F8">
              <w:rPr>
                <w:rFonts w:eastAsia="Times New Roman"/>
                <w:spacing w:val="-47"/>
                <w:sz w:val="22"/>
              </w:rPr>
              <w:t xml:space="preserve"> </w:t>
            </w:r>
            <w:r w:rsidRPr="003955F8">
              <w:rPr>
                <w:rFonts w:eastAsia="Times New Roman"/>
                <w:sz w:val="22"/>
              </w:rPr>
              <w:t>родители.</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Памятки</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35" w:firstLine="0"/>
              <w:jc w:val="left"/>
              <w:rPr>
                <w:rFonts w:eastAsia="Times New Roman"/>
                <w:sz w:val="22"/>
              </w:rPr>
            </w:pPr>
            <w:r w:rsidRPr="003955F8">
              <w:rPr>
                <w:rFonts w:eastAsia="Times New Roman"/>
                <w:sz w:val="22"/>
              </w:rPr>
              <w:lastRenderedPageBreak/>
              <w:t>Размещение</w:t>
            </w:r>
            <w:r w:rsidRPr="003955F8">
              <w:rPr>
                <w:rFonts w:eastAsia="Times New Roman"/>
                <w:spacing w:val="-8"/>
                <w:sz w:val="22"/>
              </w:rPr>
              <w:t xml:space="preserve"> </w:t>
            </w:r>
            <w:r w:rsidRPr="003955F8">
              <w:rPr>
                <w:rFonts w:eastAsia="Times New Roman"/>
                <w:sz w:val="22"/>
              </w:rPr>
              <w:t>на</w:t>
            </w:r>
            <w:r w:rsidRPr="003955F8">
              <w:rPr>
                <w:rFonts w:eastAsia="Times New Roman"/>
                <w:spacing w:val="1"/>
                <w:sz w:val="22"/>
              </w:rPr>
              <w:t xml:space="preserve"> </w:t>
            </w:r>
            <w:r w:rsidRPr="003955F8">
              <w:rPr>
                <w:rFonts w:eastAsia="Times New Roman"/>
                <w:sz w:val="22"/>
              </w:rPr>
              <w:t>сайте</w:t>
            </w:r>
            <w:r w:rsidRPr="003955F8">
              <w:rPr>
                <w:rFonts w:eastAsia="Times New Roman"/>
                <w:spacing w:val="-8"/>
                <w:sz w:val="22"/>
              </w:rPr>
              <w:t xml:space="preserve"> </w:t>
            </w:r>
            <w:r w:rsidRPr="003955F8">
              <w:rPr>
                <w:rFonts w:eastAsia="Times New Roman"/>
                <w:sz w:val="22"/>
              </w:rPr>
              <w:t>социальной рекламы:</w:t>
            </w:r>
            <w:r w:rsidRPr="003955F8">
              <w:rPr>
                <w:rFonts w:eastAsia="Times New Roman"/>
                <w:spacing w:val="-5"/>
                <w:sz w:val="22"/>
              </w:rPr>
              <w:t xml:space="preserve"> </w:t>
            </w:r>
            <w:r w:rsidRPr="003955F8">
              <w:rPr>
                <w:rFonts w:eastAsia="Times New Roman"/>
                <w:sz w:val="22"/>
              </w:rPr>
              <w:t>«Слова</w:t>
            </w:r>
            <w:r w:rsidRPr="003955F8">
              <w:rPr>
                <w:rFonts w:eastAsia="Times New Roman"/>
                <w:spacing w:val="-52"/>
                <w:sz w:val="22"/>
              </w:rPr>
              <w:t xml:space="preserve"> </w:t>
            </w:r>
            <w:r w:rsidRPr="003955F8">
              <w:rPr>
                <w:rFonts w:eastAsia="Times New Roman"/>
                <w:sz w:val="22"/>
              </w:rPr>
              <w:t>тоже</w:t>
            </w:r>
            <w:r w:rsidRPr="003955F8">
              <w:rPr>
                <w:rFonts w:eastAsia="Times New Roman"/>
                <w:spacing w:val="-5"/>
                <w:sz w:val="22"/>
              </w:rPr>
              <w:t xml:space="preserve"> </w:t>
            </w:r>
            <w:r w:rsidRPr="003955F8">
              <w:rPr>
                <w:rFonts w:eastAsia="Times New Roman"/>
                <w:sz w:val="22"/>
              </w:rPr>
              <w:t>ранят».</w:t>
            </w:r>
            <w:r w:rsidRPr="003955F8">
              <w:rPr>
                <w:rFonts w:eastAsia="Times New Roman"/>
                <w:spacing w:val="3"/>
                <w:sz w:val="22"/>
              </w:rPr>
              <w:t xml:space="preserve"> </w:t>
            </w:r>
            <w:r w:rsidRPr="003955F8">
              <w:rPr>
                <w:rFonts w:eastAsia="Times New Roman"/>
                <w:sz w:val="22"/>
              </w:rPr>
              <w:t>Детский</w:t>
            </w:r>
            <w:r w:rsidRPr="003955F8">
              <w:rPr>
                <w:rFonts w:eastAsia="Times New Roman"/>
                <w:spacing w:val="4"/>
                <w:sz w:val="22"/>
              </w:rPr>
              <w:t xml:space="preserve"> </w:t>
            </w:r>
            <w:r w:rsidRPr="003955F8">
              <w:rPr>
                <w:rFonts w:eastAsia="Times New Roman"/>
                <w:sz w:val="22"/>
              </w:rPr>
              <w:t>телефон</w:t>
            </w:r>
            <w:r w:rsidRPr="003955F8">
              <w:rPr>
                <w:rFonts w:eastAsia="Times New Roman"/>
                <w:spacing w:val="2"/>
                <w:sz w:val="22"/>
              </w:rPr>
              <w:t xml:space="preserve"> </w:t>
            </w:r>
            <w:r w:rsidRPr="003955F8">
              <w:rPr>
                <w:rFonts w:eastAsia="Times New Roman"/>
                <w:sz w:val="22"/>
              </w:rPr>
              <w:t>доверия</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1" w:line="240" w:lineRule="auto"/>
              <w:ind w:firstLine="0"/>
              <w:jc w:val="center"/>
              <w:rPr>
                <w:rFonts w:eastAsia="Times New Roman"/>
                <w:sz w:val="20"/>
              </w:rPr>
            </w:pPr>
            <w:r w:rsidRPr="003955F8">
              <w:rPr>
                <w:rFonts w:eastAsia="Times New Roman"/>
                <w:sz w:val="20"/>
              </w:rPr>
              <w:t>родители</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 w:line="240" w:lineRule="auto"/>
              <w:ind w:firstLine="0"/>
              <w:jc w:val="left"/>
              <w:rPr>
                <w:rFonts w:eastAsia="Times New Roman"/>
                <w:sz w:val="20"/>
              </w:rPr>
            </w:pPr>
            <w:r w:rsidRPr="003955F8">
              <w:rPr>
                <w:rFonts w:eastAsia="Times New Roman"/>
                <w:sz w:val="20"/>
              </w:rPr>
              <w:t>сентябрь</w:t>
            </w:r>
          </w:p>
        </w:tc>
        <w:tc>
          <w:tcPr>
            <w:tcW w:w="2551" w:type="dxa"/>
            <w:gridSpan w:val="2"/>
            <w:shd w:val="clear" w:color="auto" w:fill="auto"/>
          </w:tcPr>
          <w:p w:rsidR="00E22965" w:rsidRPr="003955F8" w:rsidRDefault="00E22965" w:rsidP="003955F8">
            <w:pPr>
              <w:suppressAutoHyphens w:val="0"/>
              <w:spacing w:line="225" w:lineRule="exact"/>
              <w:ind w:right="143" w:firstLine="0"/>
              <w:jc w:val="center"/>
              <w:rPr>
                <w:rFonts w:eastAsia="Times New Roman"/>
                <w:sz w:val="20"/>
              </w:rPr>
            </w:pPr>
            <w:r w:rsidRPr="003955F8">
              <w:rPr>
                <w:rFonts w:eastAsia="Times New Roman"/>
                <w:sz w:val="20"/>
              </w:rPr>
              <w:t>Зам. директора</w:t>
            </w:r>
            <w:r w:rsidRPr="003955F8">
              <w:rPr>
                <w:rFonts w:eastAsia="Times New Roman"/>
                <w:spacing w:val="-3"/>
                <w:sz w:val="20"/>
              </w:rPr>
              <w:t xml:space="preserve"> </w:t>
            </w:r>
            <w:r w:rsidRPr="003955F8">
              <w:rPr>
                <w:rFonts w:eastAsia="Times New Roman"/>
                <w:sz w:val="20"/>
              </w:rPr>
              <w:t>по</w:t>
            </w:r>
            <w:r w:rsidRPr="003955F8">
              <w:rPr>
                <w:rFonts w:eastAsia="Times New Roman"/>
                <w:spacing w:val="-5"/>
                <w:sz w:val="20"/>
              </w:rPr>
              <w:t xml:space="preserve"> </w:t>
            </w:r>
            <w:r w:rsidRPr="003955F8">
              <w:rPr>
                <w:rFonts w:eastAsia="Times New Roman"/>
                <w:sz w:val="20"/>
              </w:rPr>
              <w:t>ВР</w:t>
            </w:r>
          </w:p>
          <w:p w:rsidR="00E22965" w:rsidRPr="003955F8" w:rsidRDefault="00E22965" w:rsidP="003955F8">
            <w:pPr>
              <w:suppressAutoHyphens w:val="0"/>
              <w:spacing w:before="1" w:line="230" w:lineRule="atLeast"/>
              <w:ind w:right="143" w:firstLine="0"/>
              <w:jc w:val="center"/>
              <w:rPr>
                <w:rFonts w:eastAsia="Times New Roman"/>
                <w:sz w:val="20"/>
              </w:rPr>
            </w:pPr>
            <w:r w:rsidRPr="003955F8">
              <w:rPr>
                <w:rFonts w:eastAsia="Times New Roman"/>
                <w:sz w:val="20"/>
              </w:rPr>
              <w:t>Руководитель МО</w:t>
            </w:r>
            <w:r w:rsidRPr="003955F8">
              <w:rPr>
                <w:rFonts w:eastAsia="Times New Roman"/>
                <w:spacing w:val="-48"/>
                <w:sz w:val="20"/>
              </w:rPr>
              <w:t xml:space="preserve"> </w:t>
            </w:r>
            <w:r w:rsidRPr="003955F8">
              <w:rPr>
                <w:rFonts w:eastAsia="Times New Roman"/>
                <w:sz w:val="20"/>
              </w:rPr>
              <w:t>психологов</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110" w:firstLine="0"/>
              <w:jc w:val="left"/>
              <w:rPr>
                <w:rFonts w:eastAsia="Times New Roman"/>
                <w:sz w:val="22"/>
              </w:rPr>
            </w:pPr>
            <w:r w:rsidRPr="003955F8">
              <w:rPr>
                <w:rFonts w:eastAsia="Times New Roman"/>
                <w:sz w:val="22"/>
              </w:rPr>
              <w:t>«</w:t>
            </w:r>
            <w:proofErr w:type="spellStart"/>
            <w:r w:rsidRPr="003955F8">
              <w:rPr>
                <w:rFonts w:eastAsia="Times New Roman"/>
                <w:sz w:val="22"/>
              </w:rPr>
              <w:t>Буллинг</w:t>
            </w:r>
            <w:proofErr w:type="spellEnd"/>
            <w:r w:rsidRPr="003955F8">
              <w:rPr>
                <w:rFonts w:eastAsia="Times New Roman"/>
                <w:sz w:val="22"/>
              </w:rPr>
              <w:t>:</w:t>
            </w:r>
            <w:r w:rsidRPr="003955F8">
              <w:rPr>
                <w:rFonts w:eastAsia="Times New Roman"/>
                <w:spacing w:val="-6"/>
                <w:sz w:val="22"/>
              </w:rPr>
              <w:t xml:space="preserve"> </w:t>
            </w:r>
            <w:r w:rsidRPr="003955F8">
              <w:rPr>
                <w:rFonts w:eastAsia="Times New Roman"/>
                <w:sz w:val="22"/>
              </w:rPr>
              <w:t>как</w:t>
            </w:r>
            <w:r w:rsidRPr="003955F8">
              <w:rPr>
                <w:rFonts w:eastAsia="Times New Roman"/>
                <w:spacing w:val="-5"/>
                <w:sz w:val="22"/>
              </w:rPr>
              <w:t xml:space="preserve"> </w:t>
            </w:r>
            <w:r w:rsidRPr="003955F8">
              <w:rPr>
                <w:rFonts w:eastAsia="Times New Roman"/>
                <w:sz w:val="22"/>
              </w:rPr>
              <w:t>не</w:t>
            </w:r>
            <w:r w:rsidRPr="003955F8">
              <w:rPr>
                <w:rFonts w:eastAsia="Times New Roman"/>
                <w:spacing w:val="-10"/>
                <w:sz w:val="22"/>
              </w:rPr>
              <w:t xml:space="preserve"> </w:t>
            </w:r>
            <w:r w:rsidRPr="003955F8">
              <w:rPr>
                <w:rFonts w:eastAsia="Times New Roman"/>
                <w:sz w:val="22"/>
              </w:rPr>
              <w:t>стать</w:t>
            </w:r>
            <w:r w:rsidRPr="003955F8">
              <w:rPr>
                <w:rFonts w:eastAsia="Times New Roman"/>
                <w:spacing w:val="-4"/>
                <w:sz w:val="22"/>
              </w:rPr>
              <w:t xml:space="preserve"> </w:t>
            </w:r>
            <w:r w:rsidRPr="003955F8">
              <w:rPr>
                <w:rFonts w:eastAsia="Times New Roman"/>
                <w:sz w:val="22"/>
              </w:rPr>
              <w:t>жертвой</w:t>
            </w:r>
            <w:r w:rsidRPr="003955F8">
              <w:rPr>
                <w:rFonts w:eastAsia="Times New Roman"/>
                <w:spacing w:val="-1"/>
                <w:sz w:val="22"/>
              </w:rPr>
              <w:t xml:space="preserve"> </w:t>
            </w:r>
            <w:r w:rsidRPr="003955F8">
              <w:rPr>
                <w:rFonts w:eastAsia="Times New Roman"/>
                <w:sz w:val="22"/>
              </w:rPr>
              <w:t>и</w:t>
            </w:r>
            <w:r w:rsidRPr="003955F8">
              <w:rPr>
                <w:rFonts w:eastAsia="Times New Roman"/>
                <w:spacing w:val="-2"/>
                <w:sz w:val="22"/>
              </w:rPr>
              <w:t xml:space="preserve"> </w:t>
            </w:r>
            <w:r w:rsidRPr="003955F8">
              <w:rPr>
                <w:rFonts w:eastAsia="Times New Roman"/>
                <w:sz w:val="22"/>
              </w:rPr>
              <w:t>почему</w:t>
            </w:r>
            <w:r w:rsidRPr="003955F8">
              <w:rPr>
                <w:rFonts w:eastAsia="Times New Roman"/>
                <w:spacing w:val="-2"/>
                <w:sz w:val="22"/>
              </w:rPr>
              <w:t xml:space="preserve"> </w:t>
            </w:r>
            <w:r w:rsidRPr="003955F8">
              <w:rPr>
                <w:rFonts w:eastAsia="Times New Roman"/>
                <w:sz w:val="22"/>
              </w:rPr>
              <w:t>не</w:t>
            </w:r>
            <w:r w:rsidRPr="003955F8">
              <w:rPr>
                <w:rFonts w:eastAsia="Times New Roman"/>
                <w:spacing w:val="-10"/>
                <w:sz w:val="22"/>
              </w:rPr>
              <w:t xml:space="preserve"> </w:t>
            </w:r>
            <w:r w:rsidRPr="003955F8">
              <w:rPr>
                <w:rFonts w:eastAsia="Times New Roman"/>
                <w:sz w:val="22"/>
              </w:rPr>
              <w:t>стоит</w:t>
            </w:r>
            <w:r w:rsidRPr="003955F8">
              <w:rPr>
                <w:rFonts w:eastAsia="Times New Roman"/>
                <w:spacing w:val="-52"/>
                <w:sz w:val="22"/>
              </w:rPr>
              <w:t xml:space="preserve"> </w:t>
            </w:r>
            <w:r w:rsidRPr="003955F8">
              <w:rPr>
                <w:rFonts w:eastAsia="Times New Roman"/>
                <w:sz w:val="22"/>
              </w:rPr>
              <w:t>нападать</w:t>
            </w:r>
            <w:r w:rsidRPr="003955F8">
              <w:rPr>
                <w:rFonts w:eastAsia="Times New Roman"/>
                <w:spacing w:val="-9"/>
                <w:sz w:val="22"/>
              </w:rPr>
              <w:t xml:space="preserve"> </w:t>
            </w:r>
            <w:r w:rsidRPr="003955F8">
              <w:rPr>
                <w:rFonts w:eastAsia="Times New Roman"/>
                <w:sz w:val="22"/>
              </w:rPr>
              <w:t>на</w:t>
            </w:r>
            <w:r w:rsidRPr="003955F8">
              <w:rPr>
                <w:rFonts w:eastAsia="Times New Roman"/>
                <w:spacing w:val="-2"/>
                <w:sz w:val="22"/>
              </w:rPr>
              <w:t xml:space="preserve"> </w:t>
            </w:r>
            <w:r w:rsidRPr="003955F8">
              <w:rPr>
                <w:rFonts w:eastAsia="Times New Roman"/>
                <w:sz w:val="22"/>
              </w:rPr>
              <w:t>других:</w:t>
            </w:r>
            <w:r w:rsidRPr="003955F8">
              <w:rPr>
                <w:rFonts w:eastAsia="Times New Roman"/>
                <w:spacing w:val="-7"/>
                <w:sz w:val="22"/>
              </w:rPr>
              <w:t xml:space="preserve"> </w:t>
            </w:r>
            <w:r w:rsidRPr="003955F8">
              <w:rPr>
                <w:rFonts w:eastAsia="Times New Roman"/>
                <w:sz w:val="22"/>
              </w:rPr>
              <w:t>руководство</w:t>
            </w:r>
            <w:r w:rsidRPr="003955F8">
              <w:rPr>
                <w:rFonts w:eastAsia="Times New Roman"/>
                <w:spacing w:val="-4"/>
                <w:sz w:val="22"/>
              </w:rPr>
              <w:t xml:space="preserve"> </w:t>
            </w:r>
            <w:r w:rsidRPr="003955F8">
              <w:rPr>
                <w:rFonts w:eastAsia="Times New Roman"/>
                <w:sz w:val="22"/>
              </w:rPr>
              <w:t>для подростков</w:t>
            </w:r>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Сайт</w:t>
            </w:r>
            <w:r w:rsidRPr="003955F8">
              <w:rPr>
                <w:rFonts w:eastAsia="Times New Roman"/>
                <w:spacing w:val="-3"/>
                <w:sz w:val="22"/>
              </w:rPr>
              <w:t xml:space="preserve"> </w:t>
            </w:r>
            <w:r w:rsidRPr="003955F8">
              <w:rPr>
                <w:rFonts w:eastAsia="Times New Roman"/>
                <w:sz w:val="22"/>
              </w:rPr>
              <w:t>ОУ</w:t>
            </w:r>
          </w:p>
        </w:tc>
        <w:tc>
          <w:tcPr>
            <w:tcW w:w="993" w:type="dxa"/>
            <w:shd w:val="clear" w:color="auto" w:fill="auto"/>
          </w:tcPr>
          <w:p w:rsidR="00E22965" w:rsidRPr="003955F8" w:rsidRDefault="00E22965" w:rsidP="003955F8">
            <w:pPr>
              <w:suppressAutoHyphens w:val="0"/>
              <w:spacing w:before="11" w:line="240" w:lineRule="auto"/>
              <w:ind w:firstLine="0"/>
              <w:jc w:val="center"/>
              <w:rPr>
                <w:rFonts w:eastAsia="Times New Roman"/>
                <w:sz w:val="23"/>
              </w:rPr>
            </w:pPr>
          </w:p>
          <w:p w:rsidR="00E22965" w:rsidRPr="003955F8" w:rsidRDefault="00E22965" w:rsidP="003955F8">
            <w:pPr>
              <w:suppressAutoHyphens w:val="0"/>
              <w:spacing w:line="240" w:lineRule="auto"/>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left"/>
              <w:rPr>
                <w:rFonts w:eastAsia="Times New Roman"/>
                <w:sz w:val="20"/>
              </w:rPr>
            </w:pPr>
            <w:r w:rsidRPr="003955F8">
              <w:rPr>
                <w:rFonts w:eastAsia="Times New Roman"/>
                <w:sz w:val="20"/>
              </w:rPr>
              <w:t>сентябрь</w:t>
            </w:r>
          </w:p>
        </w:tc>
        <w:tc>
          <w:tcPr>
            <w:tcW w:w="2551" w:type="dxa"/>
            <w:gridSpan w:val="2"/>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left"/>
              <w:rPr>
                <w:rFonts w:eastAsia="Times New Roman"/>
                <w:sz w:val="20"/>
              </w:rPr>
            </w:pPr>
            <w:r w:rsidRPr="003955F8">
              <w:rPr>
                <w:rFonts w:eastAsia="Times New Roman"/>
                <w:sz w:val="20"/>
              </w:rPr>
              <w:t>Педагог-психолог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Руководство</w:t>
            </w:r>
            <w:r w:rsidRPr="003955F8">
              <w:rPr>
                <w:rFonts w:eastAsia="Times New Roman"/>
                <w:spacing w:val="-8"/>
                <w:sz w:val="22"/>
              </w:rPr>
              <w:t xml:space="preserve"> </w:t>
            </w:r>
            <w:r w:rsidRPr="003955F8">
              <w:rPr>
                <w:rFonts w:eastAsia="Times New Roman"/>
                <w:sz w:val="22"/>
              </w:rPr>
              <w:t>для</w:t>
            </w:r>
            <w:r w:rsidRPr="003955F8">
              <w:rPr>
                <w:rFonts w:eastAsia="Times New Roman"/>
                <w:spacing w:val="-5"/>
                <w:sz w:val="22"/>
              </w:rPr>
              <w:t xml:space="preserve"> </w:t>
            </w:r>
            <w:r w:rsidRPr="003955F8">
              <w:rPr>
                <w:rFonts w:eastAsia="Times New Roman"/>
                <w:sz w:val="22"/>
              </w:rPr>
              <w:t>родителей</w:t>
            </w:r>
            <w:r w:rsidRPr="003955F8">
              <w:rPr>
                <w:rFonts w:eastAsia="Times New Roman"/>
                <w:spacing w:val="-2"/>
                <w:sz w:val="22"/>
              </w:rPr>
              <w:t xml:space="preserve"> </w:t>
            </w:r>
            <w:r w:rsidRPr="003955F8">
              <w:rPr>
                <w:rFonts w:eastAsia="Times New Roman"/>
                <w:sz w:val="22"/>
              </w:rPr>
              <w:t>про</w:t>
            </w:r>
            <w:r w:rsidRPr="003955F8">
              <w:rPr>
                <w:rFonts w:eastAsia="Times New Roman"/>
                <w:spacing w:val="-9"/>
                <w:sz w:val="22"/>
              </w:rPr>
              <w:t xml:space="preserve"> </w:t>
            </w:r>
            <w:proofErr w:type="spellStart"/>
            <w:r w:rsidRPr="003955F8">
              <w:rPr>
                <w:rFonts w:eastAsia="Times New Roman"/>
                <w:sz w:val="22"/>
              </w:rPr>
              <w:t>буллинг</w:t>
            </w:r>
            <w:proofErr w:type="spellEnd"/>
            <w:r w:rsidRPr="003955F8">
              <w:rPr>
                <w:rFonts w:eastAsia="Times New Roman"/>
                <w:sz w:val="22"/>
              </w:rPr>
              <w:t>:</w:t>
            </w:r>
            <w:r w:rsidRPr="003955F8">
              <w:rPr>
                <w:rFonts w:eastAsia="Times New Roman"/>
                <w:spacing w:val="-7"/>
                <w:sz w:val="22"/>
              </w:rPr>
              <w:t xml:space="preserve"> </w:t>
            </w:r>
            <w:r w:rsidRPr="003955F8">
              <w:rPr>
                <w:rFonts w:eastAsia="Times New Roman"/>
                <w:sz w:val="22"/>
              </w:rPr>
              <w:t>Что</w:t>
            </w:r>
          </w:p>
          <w:p w:rsidR="00E22965" w:rsidRPr="003955F8" w:rsidRDefault="00E22965" w:rsidP="003955F8">
            <w:pPr>
              <w:suppressAutoHyphens w:val="0"/>
              <w:spacing w:before="1" w:line="233" w:lineRule="exact"/>
              <w:ind w:firstLine="0"/>
              <w:jc w:val="left"/>
              <w:rPr>
                <w:rFonts w:eastAsia="Times New Roman"/>
                <w:sz w:val="22"/>
              </w:rPr>
            </w:pPr>
            <w:r w:rsidRPr="003955F8">
              <w:rPr>
                <w:rFonts w:eastAsia="Times New Roman"/>
                <w:sz w:val="22"/>
              </w:rPr>
              <w:t>делать,</w:t>
            </w:r>
            <w:r w:rsidRPr="003955F8">
              <w:rPr>
                <w:rFonts w:eastAsia="Times New Roman"/>
                <w:spacing w:val="-3"/>
                <w:sz w:val="22"/>
              </w:rPr>
              <w:t xml:space="preserve"> </w:t>
            </w:r>
            <w:r w:rsidRPr="003955F8">
              <w:rPr>
                <w:rFonts w:eastAsia="Times New Roman"/>
                <w:sz w:val="22"/>
              </w:rPr>
              <w:t>если</w:t>
            </w:r>
            <w:r w:rsidRPr="003955F8">
              <w:rPr>
                <w:rFonts w:eastAsia="Times New Roman"/>
                <w:spacing w:val="-4"/>
                <w:sz w:val="22"/>
              </w:rPr>
              <w:t xml:space="preserve"> </w:t>
            </w:r>
            <w:r w:rsidRPr="003955F8">
              <w:rPr>
                <w:rFonts w:eastAsia="Times New Roman"/>
                <w:sz w:val="22"/>
              </w:rPr>
              <w:t>ваш</w:t>
            </w:r>
            <w:r w:rsidRPr="003955F8">
              <w:rPr>
                <w:rFonts w:eastAsia="Times New Roman"/>
                <w:spacing w:val="-7"/>
                <w:sz w:val="22"/>
              </w:rPr>
              <w:t xml:space="preserve"> </w:t>
            </w:r>
            <w:r w:rsidRPr="003955F8">
              <w:rPr>
                <w:rFonts w:eastAsia="Times New Roman"/>
                <w:sz w:val="22"/>
              </w:rPr>
              <w:t>ребенок</w:t>
            </w:r>
            <w:r w:rsidRPr="003955F8">
              <w:rPr>
                <w:rFonts w:eastAsia="Times New Roman"/>
                <w:spacing w:val="-6"/>
                <w:sz w:val="22"/>
              </w:rPr>
              <w:t xml:space="preserve"> </w:t>
            </w:r>
            <w:r w:rsidRPr="003955F8">
              <w:rPr>
                <w:rFonts w:eastAsia="Times New Roman"/>
                <w:sz w:val="22"/>
              </w:rPr>
              <w:t>вовлечен?</w:t>
            </w:r>
            <w:r w:rsidRPr="003955F8">
              <w:rPr>
                <w:rFonts w:eastAsia="Times New Roman"/>
                <w:spacing w:val="-6"/>
                <w:sz w:val="22"/>
              </w:rPr>
              <w:t xml:space="preserve"> </w:t>
            </w:r>
            <w:r w:rsidRPr="003955F8">
              <w:rPr>
                <w:rFonts w:eastAsia="Times New Roman"/>
                <w:sz w:val="22"/>
              </w:rPr>
              <w:t>Сайт</w:t>
            </w:r>
            <w:r w:rsidRPr="003955F8">
              <w:rPr>
                <w:rFonts w:eastAsia="Times New Roman"/>
                <w:spacing w:val="-9"/>
                <w:sz w:val="22"/>
              </w:rPr>
              <w:t xml:space="preserve"> </w:t>
            </w:r>
            <w:r w:rsidRPr="003955F8">
              <w:rPr>
                <w:rFonts w:eastAsia="Times New Roman"/>
                <w:sz w:val="22"/>
              </w:rPr>
              <w:t>ОУ</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родители</w:t>
            </w:r>
          </w:p>
        </w:tc>
        <w:tc>
          <w:tcPr>
            <w:tcW w:w="1559" w:type="dxa"/>
            <w:shd w:val="clear" w:color="auto" w:fill="auto"/>
          </w:tcPr>
          <w:p w:rsidR="00E22965" w:rsidRPr="003955F8" w:rsidRDefault="00E22965" w:rsidP="003955F8">
            <w:pPr>
              <w:suppressAutoHyphens w:val="0"/>
              <w:spacing w:line="225" w:lineRule="exact"/>
              <w:ind w:firstLine="0"/>
              <w:jc w:val="left"/>
              <w:rPr>
                <w:rFonts w:eastAsia="Times New Roman"/>
                <w:sz w:val="20"/>
              </w:rPr>
            </w:pPr>
            <w:r w:rsidRPr="003955F8">
              <w:rPr>
                <w:rFonts w:eastAsia="Times New Roman"/>
                <w:sz w:val="20"/>
              </w:rPr>
              <w:t>сентябрь</w:t>
            </w:r>
          </w:p>
        </w:tc>
        <w:tc>
          <w:tcPr>
            <w:tcW w:w="2551" w:type="dxa"/>
            <w:gridSpan w:val="2"/>
            <w:shd w:val="clear" w:color="auto" w:fill="auto"/>
          </w:tcPr>
          <w:p w:rsidR="00E22965" w:rsidRPr="003955F8" w:rsidRDefault="00E22965" w:rsidP="003955F8">
            <w:pPr>
              <w:suppressAutoHyphens w:val="0"/>
              <w:spacing w:line="225" w:lineRule="exact"/>
              <w:ind w:firstLine="0"/>
              <w:jc w:val="left"/>
              <w:rPr>
                <w:rFonts w:eastAsia="Times New Roman"/>
                <w:sz w:val="20"/>
              </w:rPr>
            </w:pPr>
            <w:r w:rsidRPr="003955F8">
              <w:rPr>
                <w:rFonts w:eastAsia="Times New Roman"/>
                <w:sz w:val="20"/>
              </w:rPr>
              <w:t>Педагог-психолог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Профилактика</w:t>
            </w:r>
            <w:r w:rsidRPr="003955F8">
              <w:rPr>
                <w:rFonts w:eastAsia="Times New Roman"/>
                <w:spacing w:val="-6"/>
                <w:sz w:val="22"/>
              </w:rPr>
              <w:t xml:space="preserve"> </w:t>
            </w:r>
            <w:r w:rsidRPr="003955F8">
              <w:rPr>
                <w:rFonts w:eastAsia="Times New Roman"/>
                <w:sz w:val="22"/>
              </w:rPr>
              <w:t>кризисных</w:t>
            </w:r>
            <w:r w:rsidRPr="003955F8">
              <w:rPr>
                <w:rFonts w:eastAsia="Times New Roman"/>
                <w:spacing w:val="-5"/>
                <w:sz w:val="22"/>
              </w:rPr>
              <w:t xml:space="preserve"> </w:t>
            </w:r>
            <w:r w:rsidRPr="003955F8">
              <w:rPr>
                <w:rFonts w:eastAsia="Times New Roman"/>
                <w:sz w:val="22"/>
              </w:rPr>
              <w:t>состояний</w:t>
            </w:r>
            <w:r w:rsidRPr="003955F8">
              <w:rPr>
                <w:rFonts w:eastAsia="Times New Roman"/>
                <w:spacing w:val="-3"/>
                <w:sz w:val="22"/>
              </w:rPr>
              <w:t xml:space="preserve"> </w:t>
            </w:r>
            <w:r w:rsidRPr="003955F8">
              <w:rPr>
                <w:rFonts w:eastAsia="Times New Roman"/>
                <w:sz w:val="22"/>
              </w:rPr>
              <w:t>у</w:t>
            </w:r>
            <w:r w:rsidRPr="003955F8">
              <w:rPr>
                <w:rFonts w:eastAsia="Times New Roman"/>
                <w:spacing w:val="-10"/>
                <w:sz w:val="22"/>
              </w:rPr>
              <w:t xml:space="preserve"> </w:t>
            </w:r>
            <w:r w:rsidRPr="003955F8">
              <w:rPr>
                <w:rFonts w:eastAsia="Times New Roman"/>
                <w:sz w:val="22"/>
              </w:rPr>
              <w:t>детей</w:t>
            </w:r>
          </w:p>
        </w:tc>
        <w:tc>
          <w:tcPr>
            <w:tcW w:w="993" w:type="dxa"/>
            <w:shd w:val="clear" w:color="auto" w:fill="auto"/>
          </w:tcPr>
          <w:p w:rsidR="00E22965" w:rsidRPr="003955F8" w:rsidRDefault="00E22965" w:rsidP="003955F8">
            <w:pPr>
              <w:suppressAutoHyphens w:val="0"/>
              <w:spacing w:line="226" w:lineRule="exact"/>
              <w:ind w:firstLine="0"/>
              <w:jc w:val="center"/>
              <w:rPr>
                <w:rFonts w:eastAsia="Times New Roman"/>
                <w:sz w:val="20"/>
              </w:rPr>
            </w:pPr>
            <w:r w:rsidRPr="003955F8">
              <w:rPr>
                <w:rFonts w:eastAsia="Times New Roman"/>
                <w:sz w:val="20"/>
              </w:rPr>
              <w:t>родители</w:t>
            </w:r>
          </w:p>
        </w:tc>
        <w:tc>
          <w:tcPr>
            <w:tcW w:w="1559" w:type="dxa"/>
            <w:shd w:val="clear" w:color="auto" w:fill="auto"/>
          </w:tcPr>
          <w:p w:rsidR="00E22965" w:rsidRPr="003955F8" w:rsidRDefault="00E22965" w:rsidP="003955F8">
            <w:pPr>
              <w:suppressAutoHyphens w:val="0"/>
              <w:spacing w:line="226" w:lineRule="exact"/>
              <w:ind w:firstLine="0"/>
              <w:jc w:val="left"/>
              <w:rPr>
                <w:rFonts w:eastAsia="Times New Roman"/>
                <w:sz w:val="20"/>
              </w:rPr>
            </w:pPr>
            <w:r w:rsidRPr="003955F8">
              <w:rPr>
                <w:rFonts w:eastAsia="Times New Roman"/>
                <w:sz w:val="20"/>
              </w:rPr>
              <w:t>октябрь</w:t>
            </w:r>
          </w:p>
        </w:tc>
        <w:tc>
          <w:tcPr>
            <w:tcW w:w="2551" w:type="dxa"/>
            <w:gridSpan w:val="2"/>
            <w:shd w:val="clear" w:color="auto" w:fill="auto"/>
          </w:tcPr>
          <w:p w:rsidR="00E22965" w:rsidRPr="003955F8" w:rsidRDefault="00E22965" w:rsidP="003955F8">
            <w:pPr>
              <w:suppressAutoHyphens w:val="0"/>
              <w:spacing w:line="226" w:lineRule="exact"/>
              <w:ind w:firstLine="0"/>
              <w:jc w:val="left"/>
              <w:rPr>
                <w:rFonts w:eastAsia="Times New Roman"/>
                <w:sz w:val="20"/>
              </w:rPr>
            </w:pPr>
            <w:r w:rsidRPr="003955F8">
              <w:rPr>
                <w:rFonts w:eastAsia="Times New Roman"/>
                <w:sz w:val="20"/>
              </w:rPr>
              <w:t>Педагог-психолог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420" w:firstLine="0"/>
              <w:jc w:val="left"/>
              <w:rPr>
                <w:rFonts w:eastAsia="Times New Roman"/>
                <w:sz w:val="22"/>
              </w:rPr>
            </w:pPr>
            <w:r w:rsidRPr="003955F8">
              <w:rPr>
                <w:rFonts w:eastAsia="Times New Roman"/>
                <w:sz w:val="22"/>
              </w:rPr>
              <w:t>Особенности эмоционального состояния и</w:t>
            </w:r>
            <w:r w:rsidRPr="003955F8">
              <w:rPr>
                <w:rFonts w:eastAsia="Times New Roman"/>
                <w:spacing w:val="1"/>
                <w:sz w:val="22"/>
              </w:rPr>
              <w:t xml:space="preserve"> </w:t>
            </w:r>
            <w:r w:rsidRPr="003955F8">
              <w:rPr>
                <w:rFonts w:eastAsia="Times New Roman"/>
                <w:sz w:val="22"/>
              </w:rPr>
              <w:t>особенности</w:t>
            </w:r>
            <w:r w:rsidRPr="003955F8">
              <w:rPr>
                <w:rFonts w:eastAsia="Times New Roman"/>
                <w:spacing w:val="-6"/>
                <w:sz w:val="22"/>
              </w:rPr>
              <w:t xml:space="preserve"> </w:t>
            </w:r>
            <w:r w:rsidRPr="003955F8">
              <w:rPr>
                <w:rFonts w:eastAsia="Times New Roman"/>
                <w:sz w:val="22"/>
              </w:rPr>
              <w:t>мышления,</w:t>
            </w:r>
            <w:r w:rsidRPr="003955F8">
              <w:rPr>
                <w:rFonts w:eastAsia="Times New Roman"/>
                <w:spacing w:val="-6"/>
                <w:sz w:val="22"/>
              </w:rPr>
              <w:t xml:space="preserve"> </w:t>
            </w:r>
            <w:r w:rsidRPr="003955F8">
              <w:rPr>
                <w:rFonts w:eastAsia="Times New Roman"/>
                <w:sz w:val="22"/>
              </w:rPr>
              <w:t>свидетельствующие</w:t>
            </w:r>
            <w:r w:rsidRPr="003955F8">
              <w:rPr>
                <w:rFonts w:eastAsia="Times New Roman"/>
                <w:spacing w:val="-12"/>
                <w:sz w:val="22"/>
              </w:rPr>
              <w:t xml:space="preserve"> </w:t>
            </w:r>
            <w:r w:rsidRPr="003955F8">
              <w:rPr>
                <w:rFonts w:eastAsia="Times New Roman"/>
                <w:sz w:val="22"/>
              </w:rPr>
              <w:t>о</w:t>
            </w:r>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суицидальной</w:t>
            </w:r>
            <w:r w:rsidRPr="003955F8">
              <w:rPr>
                <w:rFonts w:eastAsia="Times New Roman"/>
                <w:spacing w:val="-7"/>
                <w:sz w:val="22"/>
              </w:rPr>
              <w:t xml:space="preserve"> </w:t>
            </w:r>
            <w:r w:rsidRPr="003955F8">
              <w:rPr>
                <w:rFonts w:eastAsia="Times New Roman"/>
                <w:sz w:val="22"/>
              </w:rPr>
              <w:t>угрозе»</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left"/>
              <w:rPr>
                <w:rFonts w:eastAsia="Times New Roman"/>
                <w:sz w:val="20"/>
              </w:rPr>
            </w:pPr>
            <w:r w:rsidRPr="003955F8">
              <w:rPr>
                <w:rFonts w:eastAsia="Times New Roman"/>
                <w:sz w:val="20"/>
              </w:rPr>
              <w:t>январь</w:t>
            </w:r>
          </w:p>
        </w:tc>
        <w:tc>
          <w:tcPr>
            <w:tcW w:w="2551" w:type="dxa"/>
            <w:gridSpan w:val="2"/>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left"/>
              <w:rPr>
                <w:rFonts w:eastAsia="Times New Roman"/>
                <w:sz w:val="20"/>
              </w:rPr>
            </w:pPr>
            <w:r w:rsidRPr="003955F8">
              <w:rPr>
                <w:rFonts w:eastAsia="Times New Roman"/>
                <w:sz w:val="20"/>
              </w:rPr>
              <w:t>Педагог-психолог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34" w:lineRule="exact"/>
              <w:ind w:firstLine="0"/>
              <w:jc w:val="left"/>
              <w:rPr>
                <w:rFonts w:eastAsia="Times New Roman"/>
                <w:sz w:val="22"/>
              </w:rPr>
            </w:pPr>
            <w:r w:rsidRPr="003955F8">
              <w:rPr>
                <w:rFonts w:eastAsia="Times New Roman"/>
                <w:sz w:val="22"/>
              </w:rPr>
              <w:t>Как</w:t>
            </w:r>
            <w:r w:rsidRPr="003955F8">
              <w:rPr>
                <w:rFonts w:eastAsia="Times New Roman"/>
                <w:spacing w:val="-11"/>
                <w:sz w:val="22"/>
              </w:rPr>
              <w:t xml:space="preserve"> </w:t>
            </w:r>
            <w:r w:rsidRPr="003955F8">
              <w:rPr>
                <w:rFonts w:eastAsia="Times New Roman"/>
                <w:sz w:val="22"/>
              </w:rPr>
              <w:t>подготовить</w:t>
            </w:r>
            <w:r w:rsidRPr="003955F8">
              <w:rPr>
                <w:rFonts w:eastAsia="Times New Roman"/>
                <w:spacing w:val="-3"/>
                <w:sz w:val="22"/>
              </w:rPr>
              <w:t xml:space="preserve"> </w:t>
            </w:r>
            <w:r w:rsidRPr="003955F8">
              <w:rPr>
                <w:rFonts w:eastAsia="Times New Roman"/>
                <w:sz w:val="22"/>
              </w:rPr>
              <w:t>ребенка</w:t>
            </w:r>
            <w:r w:rsidRPr="003955F8">
              <w:rPr>
                <w:rFonts w:eastAsia="Times New Roman"/>
                <w:spacing w:val="-1"/>
                <w:sz w:val="22"/>
              </w:rPr>
              <w:t xml:space="preserve"> </w:t>
            </w:r>
            <w:r w:rsidRPr="003955F8">
              <w:rPr>
                <w:rFonts w:eastAsia="Times New Roman"/>
                <w:sz w:val="22"/>
              </w:rPr>
              <w:t>к</w:t>
            </w:r>
            <w:r w:rsidRPr="003955F8">
              <w:rPr>
                <w:rFonts w:eastAsia="Times New Roman"/>
                <w:spacing w:val="-7"/>
                <w:sz w:val="22"/>
              </w:rPr>
              <w:t xml:space="preserve"> </w:t>
            </w:r>
            <w:r w:rsidRPr="003955F8">
              <w:rPr>
                <w:rFonts w:eastAsia="Times New Roman"/>
                <w:sz w:val="22"/>
              </w:rPr>
              <w:t>проигрышу</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родители</w:t>
            </w:r>
          </w:p>
        </w:tc>
        <w:tc>
          <w:tcPr>
            <w:tcW w:w="1559" w:type="dxa"/>
            <w:shd w:val="clear" w:color="auto" w:fill="auto"/>
          </w:tcPr>
          <w:p w:rsidR="00E22965" w:rsidRPr="003955F8" w:rsidRDefault="00E22965" w:rsidP="003955F8">
            <w:pPr>
              <w:suppressAutoHyphens w:val="0"/>
              <w:spacing w:line="225" w:lineRule="exact"/>
              <w:ind w:right="4" w:firstLine="0"/>
              <w:jc w:val="center"/>
              <w:rPr>
                <w:rFonts w:eastAsia="Times New Roman"/>
                <w:sz w:val="20"/>
              </w:rPr>
            </w:pPr>
            <w:r w:rsidRPr="003955F8">
              <w:rPr>
                <w:rFonts w:eastAsia="Times New Roman"/>
                <w:sz w:val="20"/>
              </w:rPr>
              <w:t>март</w:t>
            </w:r>
          </w:p>
        </w:tc>
        <w:tc>
          <w:tcPr>
            <w:tcW w:w="2551" w:type="dxa"/>
            <w:gridSpan w:val="2"/>
            <w:shd w:val="clear" w:color="auto" w:fill="auto"/>
          </w:tcPr>
          <w:p w:rsidR="00E22965" w:rsidRPr="003955F8" w:rsidRDefault="00E22965" w:rsidP="003955F8">
            <w:pPr>
              <w:suppressAutoHyphens w:val="0"/>
              <w:spacing w:line="225" w:lineRule="exact"/>
              <w:ind w:firstLine="0"/>
              <w:jc w:val="left"/>
              <w:rPr>
                <w:rFonts w:eastAsia="Times New Roman"/>
                <w:sz w:val="20"/>
              </w:rPr>
            </w:pPr>
            <w:r w:rsidRPr="003955F8">
              <w:rPr>
                <w:rFonts w:eastAsia="Times New Roman"/>
                <w:sz w:val="20"/>
              </w:rPr>
              <w:t>Педагог-психолог</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Классные часы</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z w:val="22"/>
              </w:rPr>
              <w:t>Самопознание.</w:t>
            </w:r>
            <w:r w:rsidRPr="003955F8">
              <w:rPr>
                <w:rFonts w:eastAsia="Times New Roman"/>
                <w:spacing w:val="-5"/>
                <w:sz w:val="22"/>
              </w:rPr>
              <w:t xml:space="preserve"> </w:t>
            </w:r>
            <w:r w:rsidRPr="003955F8">
              <w:rPr>
                <w:rFonts w:eastAsia="Times New Roman"/>
                <w:sz w:val="22"/>
              </w:rPr>
              <w:t>Ответственность</w:t>
            </w:r>
            <w:r w:rsidRPr="003955F8">
              <w:rPr>
                <w:rFonts w:eastAsia="Times New Roman"/>
                <w:spacing w:val="-8"/>
                <w:sz w:val="22"/>
              </w:rPr>
              <w:t xml:space="preserve"> </w:t>
            </w:r>
            <w:r w:rsidRPr="003955F8">
              <w:rPr>
                <w:rFonts w:eastAsia="Times New Roman"/>
                <w:sz w:val="22"/>
              </w:rPr>
              <w:t>и</w:t>
            </w:r>
            <w:r w:rsidRPr="003955F8">
              <w:rPr>
                <w:rFonts w:eastAsia="Times New Roman"/>
                <w:spacing w:val="-7"/>
                <w:sz w:val="22"/>
              </w:rPr>
              <w:t xml:space="preserve"> </w:t>
            </w:r>
            <w:r w:rsidRPr="003955F8">
              <w:rPr>
                <w:rFonts w:eastAsia="Times New Roman"/>
                <w:sz w:val="22"/>
              </w:rPr>
              <w:t>свобода</w:t>
            </w:r>
            <w:r w:rsidRPr="003955F8">
              <w:rPr>
                <w:rFonts w:eastAsia="Times New Roman"/>
                <w:spacing w:val="-7"/>
                <w:sz w:val="22"/>
              </w:rPr>
              <w:t xml:space="preserve"> </w:t>
            </w:r>
            <w:r w:rsidRPr="003955F8">
              <w:rPr>
                <w:rFonts w:eastAsia="Times New Roman"/>
                <w:sz w:val="22"/>
              </w:rPr>
              <w:t>выбора. Служба телефона Доверия.</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111" w:firstLine="0"/>
              <w:jc w:val="center"/>
              <w:rPr>
                <w:rFonts w:eastAsia="Times New Roman"/>
                <w:sz w:val="20"/>
              </w:rPr>
            </w:pPr>
            <w:r w:rsidRPr="003955F8">
              <w:rPr>
                <w:rFonts w:eastAsia="Times New Roman"/>
                <w:sz w:val="20"/>
              </w:rPr>
              <w:t>10</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right="384" w:firstLine="0"/>
              <w:jc w:val="right"/>
              <w:rPr>
                <w:rFonts w:eastAsia="Times New Roman"/>
                <w:sz w:val="20"/>
              </w:rPr>
            </w:pPr>
            <w:r w:rsidRPr="003955F8">
              <w:rPr>
                <w:rFonts w:eastAsia="Times New Roman"/>
                <w:sz w:val="20"/>
              </w:rPr>
              <w:t>сентябрь</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firstLine="0"/>
              <w:jc w:val="left"/>
              <w:rPr>
                <w:rFonts w:eastAsia="Times New Roman"/>
                <w:sz w:val="20"/>
              </w:rPr>
            </w:pPr>
            <w:r w:rsidRPr="003955F8">
              <w:rPr>
                <w:rFonts w:eastAsia="Times New Roman"/>
                <w:sz w:val="20"/>
              </w:rPr>
              <w:t>Классные</w:t>
            </w:r>
            <w:r w:rsidRPr="003955F8">
              <w:rPr>
                <w:rFonts w:eastAsia="Times New Roman"/>
                <w:spacing w:val="-9"/>
                <w:sz w:val="20"/>
              </w:rPr>
              <w:t xml:space="preserve"> </w:t>
            </w:r>
            <w:r w:rsidRPr="003955F8">
              <w:rPr>
                <w:rFonts w:eastAsia="Times New Roman"/>
                <w:sz w:val="20"/>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pacing w:val="-1"/>
                <w:sz w:val="22"/>
              </w:rPr>
              <w:t>Власть</w:t>
            </w:r>
            <w:r w:rsidRPr="003955F8">
              <w:rPr>
                <w:rFonts w:eastAsia="Times New Roman"/>
                <w:spacing w:val="-12"/>
                <w:sz w:val="22"/>
              </w:rPr>
              <w:t xml:space="preserve"> </w:t>
            </w:r>
            <w:r w:rsidRPr="003955F8">
              <w:rPr>
                <w:rFonts w:eastAsia="Times New Roman"/>
                <w:spacing w:val="-1"/>
                <w:sz w:val="22"/>
              </w:rPr>
              <w:t>над</w:t>
            </w:r>
            <w:r w:rsidRPr="003955F8">
              <w:rPr>
                <w:rFonts w:eastAsia="Times New Roman"/>
                <w:spacing w:val="-14"/>
                <w:sz w:val="22"/>
              </w:rPr>
              <w:t xml:space="preserve"> </w:t>
            </w:r>
            <w:r w:rsidRPr="003955F8">
              <w:rPr>
                <w:rFonts w:eastAsia="Times New Roman"/>
                <w:spacing w:val="-1"/>
                <w:sz w:val="22"/>
              </w:rPr>
              <w:t>собой</w:t>
            </w:r>
            <w:r w:rsidRPr="003955F8">
              <w:rPr>
                <w:rFonts w:eastAsia="Times New Roman"/>
                <w:spacing w:val="-5"/>
                <w:sz w:val="22"/>
              </w:rPr>
              <w:t xml:space="preserve"> </w:t>
            </w:r>
            <w:r w:rsidRPr="003955F8">
              <w:rPr>
                <w:rFonts w:eastAsia="Times New Roman"/>
                <w:spacing w:val="-1"/>
                <w:sz w:val="22"/>
              </w:rPr>
              <w:t>–</w:t>
            </w:r>
            <w:r w:rsidRPr="003955F8">
              <w:rPr>
                <w:rFonts w:eastAsia="Times New Roman"/>
                <w:spacing w:val="-7"/>
                <w:sz w:val="22"/>
              </w:rPr>
              <w:t xml:space="preserve"> </w:t>
            </w:r>
            <w:r w:rsidRPr="003955F8">
              <w:rPr>
                <w:rFonts w:eastAsia="Times New Roman"/>
                <w:sz w:val="22"/>
              </w:rPr>
              <w:t>самая</w:t>
            </w:r>
            <w:r w:rsidRPr="003955F8">
              <w:rPr>
                <w:rFonts w:eastAsia="Times New Roman"/>
                <w:spacing w:val="-18"/>
                <w:sz w:val="22"/>
              </w:rPr>
              <w:t xml:space="preserve"> </w:t>
            </w:r>
            <w:r w:rsidRPr="003955F8">
              <w:rPr>
                <w:rFonts w:eastAsia="Times New Roman"/>
                <w:sz w:val="22"/>
              </w:rPr>
              <w:t>высшая</w:t>
            </w:r>
            <w:r w:rsidRPr="003955F8">
              <w:rPr>
                <w:rFonts w:eastAsia="Times New Roman"/>
                <w:spacing w:val="-12"/>
                <w:sz w:val="22"/>
              </w:rPr>
              <w:t xml:space="preserve"> </w:t>
            </w:r>
            <w:r w:rsidRPr="003955F8">
              <w:rPr>
                <w:rFonts w:eastAsia="Times New Roman"/>
                <w:sz w:val="22"/>
              </w:rPr>
              <w:t>власть.</w:t>
            </w:r>
            <w:r w:rsidRPr="003955F8">
              <w:rPr>
                <w:rFonts w:eastAsia="Times New Roman"/>
                <w:spacing w:val="-10"/>
                <w:sz w:val="22"/>
              </w:rPr>
              <w:t xml:space="preserve"> </w:t>
            </w:r>
            <w:r w:rsidRPr="003955F8">
              <w:rPr>
                <w:rFonts w:eastAsia="Times New Roman"/>
                <w:sz w:val="22"/>
              </w:rPr>
              <w:t>Служба телефона Доверия.</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111" w:firstLine="0"/>
              <w:jc w:val="center"/>
              <w:rPr>
                <w:rFonts w:eastAsia="Times New Roman"/>
                <w:sz w:val="20"/>
              </w:rPr>
            </w:pPr>
            <w:r w:rsidRPr="003955F8">
              <w:rPr>
                <w:rFonts w:eastAsia="Times New Roman"/>
                <w:sz w:val="20"/>
              </w:rPr>
              <w:t>11</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right="384" w:firstLine="0"/>
              <w:jc w:val="right"/>
              <w:rPr>
                <w:rFonts w:eastAsia="Times New Roman"/>
                <w:sz w:val="20"/>
              </w:rPr>
            </w:pPr>
            <w:r w:rsidRPr="003955F8">
              <w:rPr>
                <w:rFonts w:eastAsia="Times New Roman"/>
                <w:sz w:val="20"/>
              </w:rPr>
              <w:t>сентябрь</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firstLine="0"/>
              <w:jc w:val="left"/>
              <w:rPr>
                <w:rFonts w:eastAsia="Times New Roman"/>
                <w:sz w:val="20"/>
              </w:rPr>
            </w:pPr>
            <w:r w:rsidRPr="003955F8">
              <w:rPr>
                <w:rFonts w:eastAsia="Times New Roman"/>
                <w:sz w:val="20"/>
              </w:rPr>
              <w:t>Классные</w:t>
            </w:r>
            <w:r w:rsidRPr="003955F8">
              <w:rPr>
                <w:rFonts w:eastAsia="Times New Roman"/>
                <w:spacing w:val="-9"/>
                <w:sz w:val="20"/>
              </w:rPr>
              <w:t xml:space="preserve"> </w:t>
            </w:r>
            <w:r w:rsidRPr="003955F8">
              <w:rPr>
                <w:rFonts w:eastAsia="Times New Roman"/>
                <w:sz w:val="20"/>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z w:val="22"/>
              </w:rPr>
              <w:t>Способы</w:t>
            </w:r>
            <w:r w:rsidRPr="003955F8">
              <w:rPr>
                <w:rFonts w:eastAsia="Times New Roman"/>
                <w:spacing w:val="-5"/>
                <w:sz w:val="22"/>
              </w:rPr>
              <w:t xml:space="preserve"> </w:t>
            </w:r>
            <w:r w:rsidRPr="003955F8">
              <w:rPr>
                <w:rFonts w:eastAsia="Times New Roman"/>
                <w:sz w:val="22"/>
              </w:rPr>
              <w:t>преодоления</w:t>
            </w:r>
            <w:r w:rsidRPr="003955F8">
              <w:rPr>
                <w:rFonts w:eastAsia="Times New Roman"/>
                <w:spacing w:val="-6"/>
                <w:sz w:val="22"/>
              </w:rPr>
              <w:t xml:space="preserve"> </w:t>
            </w:r>
            <w:r w:rsidRPr="003955F8">
              <w:rPr>
                <w:rFonts w:eastAsia="Times New Roman"/>
                <w:sz w:val="22"/>
              </w:rPr>
              <w:t>кризисных</w:t>
            </w:r>
            <w:r w:rsidRPr="003955F8">
              <w:rPr>
                <w:rFonts w:eastAsia="Times New Roman"/>
                <w:spacing w:val="-8"/>
                <w:sz w:val="22"/>
              </w:rPr>
              <w:t xml:space="preserve"> </w:t>
            </w:r>
            <w:r w:rsidRPr="003955F8">
              <w:rPr>
                <w:rFonts w:eastAsia="Times New Roman"/>
                <w:sz w:val="22"/>
              </w:rPr>
              <w:t>ситуаций</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111"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right="446" w:firstLine="0"/>
              <w:jc w:val="right"/>
              <w:rPr>
                <w:rFonts w:eastAsia="Times New Roman"/>
                <w:sz w:val="20"/>
              </w:rPr>
            </w:pPr>
            <w:r w:rsidRPr="003955F8">
              <w:rPr>
                <w:rFonts w:eastAsia="Times New Roman"/>
                <w:sz w:val="20"/>
              </w:rPr>
              <w:t>Ноябрь</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firstLine="0"/>
              <w:jc w:val="left"/>
              <w:rPr>
                <w:rFonts w:eastAsia="Times New Roman"/>
                <w:sz w:val="20"/>
              </w:rPr>
            </w:pPr>
            <w:r w:rsidRPr="003955F8">
              <w:rPr>
                <w:rFonts w:eastAsia="Times New Roman"/>
                <w:sz w:val="20"/>
              </w:rPr>
              <w:t>Классные</w:t>
            </w:r>
            <w:r w:rsidRPr="003955F8">
              <w:rPr>
                <w:rFonts w:eastAsia="Times New Roman"/>
                <w:spacing w:val="-9"/>
                <w:sz w:val="20"/>
              </w:rPr>
              <w:t xml:space="preserve"> </w:t>
            </w:r>
            <w:r w:rsidRPr="003955F8">
              <w:rPr>
                <w:rFonts w:eastAsia="Times New Roman"/>
                <w:sz w:val="20"/>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z w:val="22"/>
              </w:rPr>
              <w:t>Конформизм.</w:t>
            </w:r>
            <w:r w:rsidRPr="003955F8">
              <w:rPr>
                <w:rFonts w:eastAsia="Times New Roman"/>
                <w:spacing w:val="-4"/>
                <w:sz w:val="22"/>
              </w:rPr>
              <w:t xml:space="preserve"> </w:t>
            </w:r>
            <w:r w:rsidRPr="003955F8">
              <w:rPr>
                <w:rFonts w:eastAsia="Times New Roman"/>
                <w:sz w:val="22"/>
              </w:rPr>
              <w:t>Будь</w:t>
            </w:r>
            <w:r w:rsidRPr="003955F8">
              <w:rPr>
                <w:rFonts w:eastAsia="Times New Roman"/>
                <w:spacing w:val="-7"/>
                <w:sz w:val="22"/>
              </w:rPr>
              <w:t xml:space="preserve"> </w:t>
            </w:r>
            <w:r w:rsidRPr="003955F8">
              <w:rPr>
                <w:rFonts w:eastAsia="Times New Roman"/>
                <w:sz w:val="22"/>
              </w:rPr>
              <w:t>самим</w:t>
            </w:r>
            <w:r w:rsidRPr="003955F8">
              <w:rPr>
                <w:rFonts w:eastAsia="Times New Roman"/>
                <w:spacing w:val="-3"/>
                <w:sz w:val="22"/>
              </w:rPr>
              <w:t xml:space="preserve"> </w:t>
            </w:r>
            <w:r w:rsidRPr="003955F8">
              <w:rPr>
                <w:rFonts w:eastAsia="Times New Roman"/>
                <w:sz w:val="22"/>
              </w:rPr>
              <w:t>собой</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81"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right="466" w:firstLine="0"/>
              <w:jc w:val="right"/>
              <w:rPr>
                <w:rFonts w:eastAsia="Times New Roman"/>
                <w:sz w:val="20"/>
              </w:rPr>
            </w:pPr>
            <w:r w:rsidRPr="003955F8">
              <w:rPr>
                <w:rFonts w:eastAsia="Times New Roman"/>
                <w:sz w:val="20"/>
              </w:rPr>
              <w:t>январь</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firstLine="0"/>
              <w:jc w:val="left"/>
              <w:rPr>
                <w:rFonts w:eastAsia="Times New Roman"/>
                <w:sz w:val="20"/>
              </w:rPr>
            </w:pPr>
            <w:r w:rsidRPr="003955F8">
              <w:rPr>
                <w:rFonts w:eastAsia="Times New Roman"/>
                <w:sz w:val="20"/>
              </w:rPr>
              <w:t>Классные</w:t>
            </w:r>
            <w:r w:rsidRPr="003955F8">
              <w:rPr>
                <w:rFonts w:eastAsia="Times New Roman"/>
                <w:spacing w:val="-9"/>
                <w:sz w:val="20"/>
              </w:rPr>
              <w:t xml:space="preserve"> </w:t>
            </w:r>
            <w:r w:rsidRPr="003955F8">
              <w:rPr>
                <w:rFonts w:eastAsia="Times New Roman"/>
                <w:sz w:val="20"/>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tabs>
                <w:tab w:val="left" w:pos="1878"/>
                <w:tab w:val="left" w:pos="3359"/>
              </w:tabs>
              <w:suppressAutoHyphens w:val="0"/>
              <w:autoSpaceDE w:val="0"/>
              <w:autoSpaceDN w:val="0"/>
              <w:spacing w:line="242" w:lineRule="auto"/>
              <w:ind w:right="30" w:firstLine="0"/>
              <w:jc w:val="left"/>
              <w:rPr>
                <w:rFonts w:eastAsia="Times New Roman"/>
                <w:sz w:val="22"/>
              </w:rPr>
            </w:pPr>
            <w:r w:rsidRPr="003955F8">
              <w:rPr>
                <w:rFonts w:eastAsia="Times New Roman"/>
                <w:sz w:val="22"/>
              </w:rPr>
              <w:t>Варианты</w:t>
            </w:r>
            <w:r w:rsidRPr="003955F8">
              <w:rPr>
                <w:rFonts w:eastAsia="Times New Roman"/>
                <w:sz w:val="22"/>
              </w:rPr>
              <w:tab/>
              <w:t>моего</w:t>
            </w:r>
            <w:r w:rsidRPr="003955F8">
              <w:rPr>
                <w:rFonts w:eastAsia="Times New Roman"/>
                <w:sz w:val="22"/>
              </w:rPr>
              <w:tab/>
              <w:t>будущего</w:t>
            </w:r>
            <w:r w:rsidRPr="003955F8">
              <w:rPr>
                <w:rFonts w:eastAsia="Times New Roman"/>
                <w:spacing w:val="1"/>
                <w:sz w:val="22"/>
              </w:rPr>
              <w:t xml:space="preserve"> </w:t>
            </w:r>
            <w:r w:rsidRPr="003955F8">
              <w:rPr>
                <w:rFonts w:eastAsia="Times New Roman"/>
                <w:spacing w:val="-8"/>
                <w:sz w:val="22"/>
              </w:rPr>
              <w:t>Жизнь в</w:t>
            </w:r>
            <w:r w:rsidRPr="003955F8">
              <w:rPr>
                <w:rFonts w:eastAsia="Times New Roman"/>
                <w:spacing w:val="-22"/>
                <w:sz w:val="22"/>
              </w:rPr>
              <w:t xml:space="preserve"> </w:t>
            </w:r>
            <w:r w:rsidRPr="003955F8">
              <w:rPr>
                <w:rFonts w:eastAsia="Times New Roman"/>
                <w:spacing w:val="-8"/>
                <w:sz w:val="22"/>
              </w:rPr>
              <w:t>обществе. Смысл жизни –</w:t>
            </w:r>
            <w:r w:rsidRPr="003955F8">
              <w:rPr>
                <w:rFonts w:eastAsia="Times New Roman"/>
                <w:spacing w:val="-18"/>
                <w:sz w:val="22"/>
              </w:rPr>
              <w:t xml:space="preserve"> </w:t>
            </w:r>
            <w:r w:rsidRPr="003955F8">
              <w:rPr>
                <w:rFonts w:eastAsia="Times New Roman"/>
                <w:spacing w:val="-7"/>
                <w:sz w:val="22"/>
              </w:rPr>
              <w:t xml:space="preserve">мой выбор. Мой выбор </w:t>
            </w:r>
            <w:r w:rsidRPr="003955F8">
              <w:rPr>
                <w:rFonts w:eastAsia="Times New Roman"/>
                <w:spacing w:val="-9"/>
                <w:sz w:val="22"/>
              </w:rPr>
              <w:t>–</w:t>
            </w:r>
            <w:r w:rsidRPr="003955F8">
              <w:rPr>
                <w:rFonts w:eastAsia="Times New Roman"/>
                <w:spacing w:val="-26"/>
                <w:sz w:val="22"/>
              </w:rPr>
              <w:t xml:space="preserve"> </w:t>
            </w:r>
            <w:r w:rsidRPr="003955F8">
              <w:rPr>
                <w:rFonts w:eastAsia="Times New Roman"/>
                <w:spacing w:val="-9"/>
                <w:sz w:val="22"/>
              </w:rPr>
              <w:t>моя ответственность.</w:t>
            </w:r>
            <w:r w:rsidRPr="003955F8">
              <w:rPr>
                <w:rFonts w:eastAsia="Times New Roman"/>
                <w:spacing w:val="-33"/>
                <w:sz w:val="22"/>
              </w:rPr>
              <w:t xml:space="preserve"> </w:t>
            </w:r>
            <w:r w:rsidRPr="003955F8">
              <w:rPr>
                <w:rFonts w:eastAsia="Times New Roman"/>
                <w:spacing w:val="-8"/>
                <w:sz w:val="22"/>
              </w:rPr>
              <w:t>Как найти свое место в</w:t>
            </w:r>
            <w:r w:rsidRPr="003955F8">
              <w:rPr>
                <w:rFonts w:eastAsia="Times New Roman"/>
                <w:spacing w:val="-20"/>
                <w:sz w:val="22"/>
              </w:rPr>
              <w:t xml:space="preserve"> </w:t>
            </w:r>
            <w:r w:rsidRPr="003955F8">
              <w:rPr>
                <w:rFonts w:eastAsia="Times New Roman"/>
                <w:spacing w:val="-8"/>
                <w:sz w:val="22"/>
              </w:rPr>
              <w:t>жизни. Как</w:t>
            </w:r>
            <w:r w:rsidRPr="003955F8">
              <w:rPr>
                <w:rFonts w:eastAsia="Times New Roman"/>
                <w:spacing w:val="-52"/>
                <w:sz w:val="22"/>
              </w:rPr>
              <w:t xml:space="preserve"> </w:t>
            </w:r>
            <w:r w:rsidRPr="003955F8">
              <w:rPr>
                <w:rFonts w:eastAsia="Times New Roman"/>
                <w:sz w:val="22"/>
              </w:rPr>
              <w:t>оставить след в истории и не наследить</w:t>
            </w:r>
          </w:p>
        </w:tc>
        <w:tc>
          <w:tcPr>
            <w:tcW w:w="993" w:type="dxa"/>
            <w:shd w:val="clear" w:color="auto" w:fill="auto"/>
          </w:tcPr>
          <w:p w:rsidR="00E22965" w:rsidRPr="003955F8" w:rsidRDefault="00E22965" w:rsidP="003955F8">
            <w:pPr>
              <w:widowControl w:val="0"/>
              <w:suppressAutoHyphens w:val="0"/>
              <w:autoSpaceDE w:val="0"/>
              <w:autoSpaceDN w:val="0"/>
              <w:spacing w:line="240" w:lineRule="auto"/>
              <w:ind w:firstLine="0"/>
              <w:jc w:val="left"/>
              <w:rPr>
                <w:rFonts w:eastAsia="Times New Roman"/>
                <w:b/>
                <w:sz w:val="22"/>
              </w:rPr>
            </w:pPr>
          </w:p>
          <w:p w:rsidR="00E22965" w:rsidRPr="003955F8" w:rsidRDefault="00E22965" w:rsidP="003955F8">
            <w:pPr>
              <w:widowControl w:val="0"/>
              <w:suppressAutoHyphens w:val="0"/>
              <w:autoSpaceDE w:val="0"/>
              <w:autoSpaceDN w:val="0"/>
              <w:spacing w:before="10" w:line="240" w:lineRule="auto"/>
              <w:ind w:firstLine="0"/>
              <w:jc w:val="left"/>
              <w:rPr>
                <w:rFonts w:eastAsia="Times New Roman"/>
                <w:b/>
                <w:sz w:val="23"/>
              </w:rPr>
            </w:pPr>
          </w:p>
          <w:p w:rsidR="00E22965" w:rsidRPr="003955F8" w:rsidRDefault="00E22965" w:rsidP="003955F8">
            <w:pPr>
              <w:widowControl w:val="0"/>
              <w:suppressAutoHyphens w:val="0"/>
              <w:autoSpaceDE w:val="0"/>
              <w:autoSpaceDN w:val="0"/>
              <w:spacing w:before="1" w:line="240" w:lineRule="auto"/>
              <w:ind w:right="111" w:firstLine="0"/>
              <w:jc w:val="center"/>
              <w:rPr>
                <w:rFonts w:eastAsia="Times New Roman"/>
                <w:sz w:val="20"/>
              </w:rPr>
            </w:pPr>
            <w:r w:rsidRPr="003955F8">
              <w:rPr>
                <w:rFonts w:eastAsia="Times New Roman"/>
                <w:sz w:val="20"/>
              </w:rPr>
              <w:t>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firstLine="0"/>
              <w:jc w:val="left"/>
              <w:rPr>
                <w:rFonts w:eastAsia="Times New Roman"/>
                <w:b/>
                <w:sz w:val="22"/>
              </w:rPr>
            </w:pPr>
          </w:p>
          <w:p w:rsidR="00E22965" w:rsidRPr="003955F8" w:rsidRDefault="00E22965" w:rsidP="003955F8">
            <w:pPr>
              <w:widowControl w:val="0"/>
              <w:suppressAutoHyphens w:val="0"/>
              <w:autoSpaceDE w:val="0"/>
              <w:autoSpaceDN w:val="0"/>
              <w:spacing w:before="10" w:line="240" w:lineRule="auto"/>
              <w:ind w:firstLine="0"/>
              <w:jc w:val="left"/>
              <w:rPr>
                <w:rFonts w:eastAsia="Times New Roman"/>
                <w:b/>
                <w:sz w:val="23"/>
              </w:rPr>
            </w:pPr>
          </w:p>
          <w:p w:rsidR="00E22965" w:rsidRPr="003955F8" w:rsidRDefault="00E22965" w:rsidP="003955F8">
            <w:pPr>
              <w:widowControl w:val="0"/>
              <w:suppressAutoHyphens w:val="0"/>
              <w:autoSpaceDE w:val="0"/>
              <w:autoSpaceDN w:val="0"/>
              <w:spacing w:before="1" w:line="240" w:lineRule="auto"/>
              <w:ind w:firstLine="0"/>
              <w:jc w:val="center"/>
              <w:rPr>
                <w:rFonts w:eastAsia="Times New Roman"/>
                <w:sz w:val="20"/>
              </w:rPr>
            </w:pPr>
            <w:r w:rsidRPr="003955F8">
              <w:rPr>
                <w:rFonts w:eastAsia="Times New Roman"/>
                <w:sz w:val="20"/>
              </w:rPr>
              <w:t>Март</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right="36" w:firstLine="0"/>
              <w:jc w:val="center"/>
              <w:rPr>
                <w:rFonts w:eastAsia="Times New Roman"/>
                <w:sz w:val="20"/>
              </w:rPr>
            </w:pPr>
            <w:r w:rsidRPr="003955F8">
              <w:rPr>
                <w:rFonts w:eastAsia="Times New Roman"/>
                <w:spacing w:val="-1"/>
                <w:sz w:val="20"/>
              </w:rPr>
              <w:t xml:space="preserve">классный </w:t>
            </w:r>
            <w:r w:rsidRPr="003955F8">
              <w:rPr>
                <w:rFonts w:eastAsia="Times New Roman"/>
                <w:sz w:val="20"/>
              </w:rPr>
              <w:t>руководитель,</w:t>
            </w:r>
            <w:r w:rsidRPr="003955F8">
              <w:rPr>
                <w:rFonts w:eastAsia="Times New Roman"/>
                <w:spacing w:val="-47"/>
                <w:sz w:val="20"/>
              </w:rPr>
              <w:t xml:space="preserve"> </w:t>
            </w:r>
            <w:r w:rsidRPr="003955F8">
              <w:rPr>
                <w:rFonts w:eastAsia="Times New Roman"/>
                <w:sz w:val="20"/>
              </w:rPr>
              <w:t>ШУПР,</w:t>
            </w:r>
          </w:p>
          <w:p w:rsidR="00E22965" w:rsidRPr="003955F8" w:rsidRDefault="00E22965" w:rsidP="003955F8">
            <w:pPr>
              <w:widowControl w:val="0"/>
              <w:suppressAutoHyphens w:val="0"/>
              <w:autoSpaceDE w:val="0"/>
              <w:autoSpaceDN w:val="0"/>
              <w:spacing w:before="8" w:line="240" w:lineRule="auto"/>
              <w:ind w:firstLine="0"/>
              <w:jc w:val="left"/>
              <w:rPr>
                <w:rFonts w:eastAsia="Times New Roman"/>
                <w:b/>
                <w:sz w:val="24"/>
              </w:rPr>
            </w:pPr>
          </w:p>
          <w:p w:rsidR="00E22965" w:rsidRPr="003955F8" w:rsidRDefault="00E22965" w:rsidP="003955F8">
            <w:pPr>
              <w:widowControl w:val="0"/>
              <w:suppressAutoHyphens w:val="0"/>
              <w:autoSpaceDE w:val="0"/>
              <w:autoSpaceDN w:val="0"/>
              <w:spacing w:before="1" w:line="240" w:lineRule="auto"/>
              <w:ind w:right="38" w:firstLine="0"/>
              <w:jc w:val="center"/>
              <w:rPr>
                <w:rFonts w:eastAsia="Times New Roman"/>
                <w:sz w:val="20"/>
              </w:rPr>
            </w:pPr>
            <w:r w:rsidRPr="003955F8">
              <w:rPr>
                <w:rFonts w:eastAsia="Times New Roman"/>
                <w:sz w:val="20"/>
              </w:rPr>
              <w:t>родители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4" w:lineRule="exact"/>
              <w:ind w:firstLine="0"/>
              <w:jc w:val="left"/>
              <w:rPr>
                <w:rFonts w:eastAsia="Times New Roman"/>
                <w:sz w:val="22"/>
              </w:rPr>
            </w:pPr>
            <w:r w:rsidRPr="003955F8">
              <w:rPr>
                <w:rFonts w:eastAsia="Times New Roman"/>
                <w:sz w:val="22"/>
              </w:rPr>
              <w:t>«</w:t>
            </w:r>
            <w:proofErr w:type="spellStart"/>
            <w:r w:rsidRPr="003955F8">
              <w:rPr>
                <w:rFonts w:eastAsia="Times New Roman"/>
                <w:sz w:val="22"/>
              </w:rPr>
              <w:t>Кибербуллинг</w:t>
            </w:r>
            <w:proofErr w:type="spellEnd"/>
            <w:r w:rsidRPr="003955F8">
              <w:rPr>
                <w:rFonts w:eastAsia="Times New Roman"/>
                <w:spacing w:val="-4"/>
                <w:sz w:val="22"/>
              </w:rPr>
              <w:t xml:space="preserve"> </w:t>
            </w:r>
            <w:r w:rsidRPr="003955F8">
              <w:rPr>
                <w:rFonts w:eastAsia="Times New Roman"/>
                <w:sz w:val="22"/>
              </w:rPr>
              <w:t>и</w:t>
            </w:r>
            <w:r w:rsidRPr="003955F8">
              <w:rPr>
                <w:rFonts w:eastAsia="Times New Roman"/>
                <w:spacing w:val="-4"/>
                <w:sz w:val="22"/>
              </w:rPr>
              <w:t xml:space="preserve"> </w:t>
            </w:r>
            <w:r w:rsidRPr="003955F8">
              <w:rPr>
                <w:rFonts w:eastAsia="Times New Roman"/>
                <w:sz w:val="22"/>
              </w:rPr>
              <w:t>как</w:t>
            </w:r>
            <w:r w:rsidRPr="003955F8">
              <w:rPr>
                <w:rFonts w:eastAsia="Times New Roman"/>
                <w:spacing w:val="-7"/>
                <w:sz w:val="22"/>
              </w:rPr>
              <w:t xml:space="preserve"> </w:t>
            </w:r>
            <w:r w:rsidRPr="003955F8">
              <w:rPr>
                <w:rFonts w:eastAsia="Times New Roman"/>
                <w:sz w:val="22"/>
              </w:rPr>
              <w:t>с</w:t>
            </w:r>
            <w:r w:rsidRPr="003955F8">
              <w:rPr>
                <w:rFonts w:eastAsia="Times New Roman"/>
                <w:spacing w:val="-8"/>
                <w:sz w:val="22"/>
              </w:rPr>
              <w:t xml:space="preserve"> </w:t>
            </w:r>
            <w:r w:rsidRPr="003955F8">
              <w:rPr>
                <w:rFonts w:eastAsia="Times New Roman"/>
                <w:sz w:val="22"/>
              </w:rPr>
              <w:t>ним</w:t>
            </w:r>
            <w:r w:rsidRPr="003955F8">
              <w:rPr>
                <w:rFonts w:eastAsia="Times New Roman"/>
                <w:spacing w:val="-1"/>
                <w:sz w:val="22"/>
              </w:rPr>
              <w:t xml:space="preserve"> </w:t>
            </w:r>
            <w:r w:rsidRPr="003955F8">
              <w:rPr>
                <w:rFonts w:eastAsia="Times New Roman"/>
                <w:sz w:val="22"/>
              </w:rPr>
              <w:t>бороться?</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111"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right="408" w:firstLine="0"/>
              <w:jc w:val="right"/>
              <w:rPr>
                <w:rFonts w:eastAsia="Times New Roman"/>
                <w:sz w:val="20"/>
              </w:rPr>
            </w:pPr>
            <w:r w:rsidRPr="003955F8">
              <w:rPr>
                <w:rFonts w:eastAsia="Times New Roman"/>
                <w:sz w:val="20"/>
              </w:rPr>
              <w:t>февраль</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firstLine="0"/>
              <w:jc w:val="left"/>
              <w:rPr>
                <w:rFonts w:eastAsia="Times New Roman"/>
                <w:sz w:val="20"/>
              </w:rPr>
            </w:pPr>
            <w:r w:rsidRPr="003955F8">
              <w:rPr>
                <w:rFonts w:eastAsia="Times New Roman"/>
                <w:sz w:val="20"/>
              </w:rPr>
              <w:t>Классные</w:t>
            </w:r>
            <w:r w:rsidRPr="003955F8">
              <w:rPr>
                <w:rFonts w:eastAsia="Times New Roman"/>
                <w:spacing w:val="-9"/>
                <w:sz w:val="20"/>
              </w:rPr>
              <w:t xml:space="preserve"> </w:t>
            </w:r>
            <w:r w:rsidRPr="003955F8">
              <w:rPr>
                <w:rFonts w:eastAsia="Times New Roman"/>
                <w:sz w:val="20"/>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pacing w:val="-10"/>
                <w:sz w:val="22"/>
              </w:rPr>
              <w:t>Как не стать жертвой</w:t>
            </w:r>
            <w:r w:rsidRPr="003955F8">
              <w:rPr>
                <w:rFonts w:eastAsia="Times New Roman"/>
                <w:spacing w:val="-35"/>
                <w:sz w:val="22"/>
              </w:rPr>
              <w:t xml:space="preserve"> </w:t>
            </w:r>
            <w:r w:rsidRPr="003955F8">
              <w:rPr>
                <w:rFonts w:eastAsia="Times New Roman"/>
                <w:spacing w:val="-10"/>
                <w:sz w:val="22"/>
              </w:rPr>
              <w:t>манипулятора</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111"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right="442" w:firstLine="0"/>
              <w:jc w:val="right"/>
              <w:rPr>
                <w:rFonts w:eastAsia="Times New Roman"/>
                <w:sz w:val="20"/>
              </w:rPr>
            </w:pPr>
            <w:r w:rsidRPr="003955F8">
              <w:rPr>
                <w:rFonts w:eastAsia="Times New Roman"/>
                <w:sz w:val="20"/>
              </w:rPr>
              <w:t>Апрель</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firstLine="0"/>
              <w:jc w:val="left"/>
              <w:rPr>
                <w:rFonts w:eastAsia="Times New Roman"/>
                <w:sz w:val="20"/>
              </w:rPr>
            </w:pPr>
            <w:r w:rsidRPr="003955F8">
              <w:rPr>
                <w:rFonts w:eastAsia="Times New Roman"/>
                <w:sz w:val="20"/>
              </w:rPr>
              <w:t>Классные</w:t>
            </w:r>
            <w:r w:rsidRPr="003955F8">
              <w:rPr>
                <w:rFonts w:eastAsia="Times New Roman"/>
                <w:spacing w:val="-9"/>
                <w:sz w:val="20"/>
              </w:rPr>
              <w:t xml:space="preserve"> </w:t>
            </w:r>
            <w:r w:rsidRPr="003955F8">
              <w:rPr>
                <w:rFonts w:eastAsia="Times New Roman"/>
                <w:sz w:val="20"/>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z w:val="22"/>
              </w:rPr>
              <w:t>Кризис:</w:t>
            </w:r>
            <w:r w:rsidRPr="003955F8">
              <w:rPr>
                <w:rFonts w:eastAsia="Times New Roman"/>
                <w:spacing w:val="-6"/>
                <w:sz w:val="22"/>
              </w:rPr>
              <w:t xml:space="preserve"> </w:t>
            </w:r>
            <w:r w:rsidRPr="003955F8">
              <w:rPr>
                <w:rFonts w:eastAsia="Times New Roman"/>
                <w:sz w:val="22"/>
              </w:rPr>
              <w:t>выход</w:t>
            </w:r>
            <w:r w:rsidRPr="003955F8">
              <w:rPr>
                <w:rFonts w:eastAsia="Times New Roman"/>
                <w:spacing w:val="-6"/>
                <w:sz w:val="22"/>
              </w:rPr>
              <w:t xml:space="preserve"> </w:t>
            </w:r>
            <w:r w:rsidRPr="003955F8">
              <w:rPr>
                <w:rFonts w:eastAsia="Times New Roman"/>
                <w:sz w:val="22"/>
              </w:rPr>
              <w:t>есть!</w:t>
            </w:r>
            <w:r w:rsidRPr="003955F8">
              <w:rPr>
                <w:rFonts w:eastAsia="Times New Roman"/>
                <w:spacing w:val="-5"/>
                <w:sz w:val="22"/>
              </w:rPr>
              <w:t xml:space="preserve"> </w:t>
            </w:r>
            <w:r w:rsidRPr="003955F8">
              <w:rPr>
                <w:rFonts w:eastAsia="Times New Roman"/>
                <w:sz w:val="22"/>
              </w:rPr>
              <w:t>-</w:t>
            </w:r>
            <w:r w:rsidRPr="003955F8">
              <w:rPr>
                <w:rFonts w:eastAsia="Times New Roman"/>
                <w:spacing w:val="-5"/>
                <w:sz w:val="22"/>
              </w:rPr>
              <w:t xml:space="preserve"> </w:t>
            </w:r>
            <w:r w:rsidRPr="003955F8">
              <w:rPr>
                <w:rFonts w:eastAsia="Times New Roman"/>
                <w:sz w:val="22"/>
              </w:rPr>
              <w:t>урок психологии</w:t>
            </w:r>
          </w:p>
        </w:tc>
        <w:tc>
          <w:tcPr>
            <w:tcW w:w="993" w:type="dxa"/>
            <w:shd w:val="clear" w:color="auto" w:fill="auto"/>
          </w:tcPr>
          <w:p w:rsidR="00E22965" w:rsidRPr="003955F8" w:rsidRDefault="00E22965" w:rsidP="003955F8">
            <w:pPr>
              <w:widowControl w:val="0"/>
              <w:suppressAutoHyphens w:val="0"/>
              <w:autoSpaceDE w:val="0"/>
              <w:autoSpaceDN w:val="0"/>
              <w:spacing w:line="226" w:lineRule="exact"/>
              <w:ind w:right="111"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widowControl w:val="0"/>
              <w:suppressAutoHyphens w:val="0"/>
              <w:autoSpaceDE w:val="0"/>
              <w:autoSpaceDN w:val="0"/>
              <w:spacing w:line="226" w:lineRule="exact"/>
              <w:ind w:right="442" w:firstLine="0"/>
              <w:jc w:val="right"/>
              <w:rPr>
                <w:rFonts w:eastAsia="Times New Roman"/>
                <w:sz w:val="20"/>
              </w:rPr>
            </w:pPr>
            <w:r w:rsidRPr="003955F8">
              <w:rPr>
                <w:rFonts w:eastAsia="Times New Roman"/>
                <w:sz w:val="20"/>
              </w:rPr>
              <w:t>Апрель</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6" w:lineRule="exact"/>
              <w:ind w:firstLine="0"/>
              <w:jc w:val="left"/>
              <w:rPr>
                <w:rFonts w:eastAsia="Times New Roman"/>
                <w:sz w:val="20"/>
              </w:rPr>
            </w:pPr>
            <w:r w:rsidRPr="003955F8">
              <w:rPr>
                <w:rFonts w:eastAsia="Times New Roman"/>
                <w:sz w:val="20"/>
              </w:rPr>
              <w:t>Классные</w:t>
            </w:r>
            <w:r w:rsidRPr="003955F8">
              <w:rPr>
                <w:rFonts w:eastAsia="Times New Roman"/>
                <w:spacing w:val="-9"/>
                <w:sz w:val="20"/>
              </w:rPr>
              <w:t xml:space="preserve"> </w:t>
            </w:r>
            <w:r w:rsidRPr="003955F8">
              <w:rPr>
                <w:rFonts w:eastAsia="Times New Roman"/>
                <w:sz w:val="20"/>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pacing w:val="-9"/>
                <w:sz w:val="22"/>
              </w:rPr>
              <w:t>Жизнь –</w:t>
            </w:r>
            <w:r w:rsidRPr="003955F8">
              <w:rPr>
                <w:rFonts w:eastAsia="Times New Roman"/>
                <w:spacing w:val="-36"/>
                <w:sz w:val="22"/>
              </w:rPr>
              <w:t xml:space="preserve"> </w:t>
            </w:r>
            <w:r w:rsidRPr="003955F8">
              <w:rPr>
                <w:rFonts w:eastAsia="Times New Roman"/>
                <w:spacing w:val="-8"/>
                <w:sz w:val="22"/>
              </w:rPr>
              <w:t>бесценный дар"</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111" w:firstLine="0"/>
              <w:jc w:val="center"/>
              <w:rPr>
                <w:rFonts w:eastAsia="Times New Roman"/>
                <w:sz w:val="20"/>
              </w:rPr>
            </w:pPr>
            <w:r w:rsidRPr="003955F8">
              <w:rPr>
                <w:rFonts w:eastAsia="Times New Roman"/>
                <w:sz w:val="20"/>
              </w:rPr>
              <w:t>10</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firstLine="0"/>
              <w:jc w:val="center"/>
              <w:rPr>
                <w:rFonts w:eastAsia="Times New Roman"/>
                <w:sz w:val="20"/>
              </w:rPr>
            </w:pPr>
            <w:r w:rsidRPr="003955F8">
              <w:rPr>
                <w:rFonts w:eastAsia="Times New Roman"/>
                <w:sz w:val="20"/>
              </w:rPr>
              <w:t>Май</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firstLine="0"/>
              <w:jc w:val="left"/>
              <w:rPr>
                <w:rFonts w:eastAsia="Times New Roman"/>
                <w:sz w:val="20"/>
              </w:rPr>
            </w:pPr>
            <w:r w:rsidRPr="003955F8">
              <w:rPr>
                <w:rFonts w:eastAsia="Times New Roman"/>
                <w:sz w:val="20"/>
              </w:rPr>
              <w:t>Классные</w:t>
            </w:r>
            <w:r w:rsidRPr="003955F8">
              <w:rPr>
                <w:rFonts w:eastAsia="Times New Roman"/>
                <w:spacing w:val="-9"/>
                <w:sz w:val="20"/>
              </w:rPr>
              <w:t xml:space="preserve"> </w:t>
            </w:r>
            <w:r w:rsidRPr="003955F8">
              <w:rPr>
                <w:rFonts w:eastAsia="Times New Roman"/>
                <w:sz w:val="20"/>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z w:val="22"/>
              </w:rPr>
              <w:t>"Счастье есть – его не может не быть!"</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111" w:firstLine="0"/>
              <w:jc w:val="center"/>
              <w:rPr>
                <w:rFonts w:eastAsia="Times New Roman"/>
                <w:sz w:val="20"/>
              </w:rPr>
            </w:pPr>
            <w:r w:rsidRPr="003955F8">
              <w:rPr>
                <w:rFonts w:eastAsia="Times New Roman"/>
                <w:sz w:val="20"/>
              </w:rPr>
              <w:t>11</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firstLine="0"/>
              <w:jc w:val="center"/>
              <w:rPr>
                <w:rFonts w:eastAsia="Times New Roman"/>
                <w:sz w:val="20"/>
              </w:rPr>
            </w:pPr>
            <w:r w:rsidRPr="003955F8">
              <w:rPr>
                <w:rFonts w:eastAsia="Times New Roman"/>
                <w:sz w:val="20"/>
              </w:rPr>
              <w:t>Май</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firstLine="0"/>
              <w:jc w:val="left"/>
              <w:rPr>
                <w:rFonts w:eastAsia="Times New Roman"/>
                <w:sz w:val="20"/>
              </w:rPr>
            </w:pPr>
            <w:r w:rsidRPr="003955F8">
              <w:rPr>
                <w:rFonts w:eastAsia="Times New Roman"/>
                <w:sz w:val="20"/>
              </w:rPr>
              <w:t>Классные</w:t>
            </w:r>
            <w:r w:rsidRPr="003955F8">
              <w:rPr>
                <w:rFonts w:eastAsia="Times New Roman"/>
                <w:spacing w:val="-9"/>
                <w:sz w:val="20"/>
              </w:rPr>
              <w:t xml:space="preserve"> </w:t>
            </w:r>
            <w:r w:rsidRPr="003955F8">
              <w:rPr>
                <w:rFonts w:eastAsia="Times New Roman"/>
                <w:sz w:val="20"/>
              </w:rPr>
              <w:t>руководители</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Родительский всеобуч: по профилактике насилия и жестокого обращения в семье в отношении несовершеннолетних</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z w:val="22"/>
              </w:rPr>
              <w:t>Возрастные особенности юношества</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111" w:firstLine="0"/>
              <w:jc w:val="center"/>
              <w:rPr>
                <w:rFonts w:eastAsia="Times New Roman"/>
                <w:sz w:val="20"/>
              </w:rPr>
            </w:pPr>
            <w:r w:rsidRPr="003955F8">
              <w:rPr>
                <w:rFonts w:eastAsia="Times New Roman"/>
                <w:sz w:val="20"/>
              </w:rPr>
              <w:t>10</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firstLine="0"/>
              <w:jc w:val="left"/>
              <w:rPr>
                <w:rFonts w:eastAsia="Times New Roman"/>
                <w:sz w:val="20"/>
              </w:rPr>
            </w:pPr>
            <w:r w:rsidRPr="003955F8">
              <w:rPr>
                <w:rFonts w:eastAsia="Times New Roman"/>
                <w:sz w:val="20"/>
              </w:rPr>
              <w:t>25-29</w:t>
            </w:r>
            <w:r w:rsidRPr="003955F8">
              <w:rPr>
                <w:rFonts w:eastAsia="Times New Roman"/>
                <w:spacing w:val="-4"/>
                <w:sz w:val="20"/>
              </w:rPr>
              <w:t xml:space="preserve"> </w:t>
            </w:r>
            <w:r w:rsidRPr="003955F8">
              <w:rPr>
                <w:rFonts w:eastAsia="Times New Roman"/>
                <w:sz w:val="20"/>
              </w:rPr>
              <w:t>октября</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right="36" w:firstLine="0"/>
              <w:jc w:val="center"/>
              <w:rPr>
                <w:rFonts w:eastAsia="Times New Roman"/>
                <w:sz w:val="20"/>
              </w:rPr>
            </w:pPr>
            <w:r w:rsidRPr="003955F8">
              <w:rPr>
                <w:rFonts w:eastAsia="Times New Roman"/>
                <w:sz w:val="20"/>
              </w:rPr>
              <w:t>Классные</w:t>
            </w:r>
            <w:r w:rsidRPr="003955F8">
              <w:rPr>
                <w:rFonts w:eastAsia="Times New Roman"/>
                <w:spacing w:val="-9"/>
                <w:sz w:val="20"/>
              </w:rPr>
              <w:t xml:space="preserve"> </w:t>
            </w:r>
            <w:r w:rsidRPr="003955F8">
              <w:rPr>
                <w:rFonts w:eastAsia="Times New Roman"/>
                <w:sz w:val="20"/>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z w:val="22"/>
              </w:rPr>
              <w:t>Готовимся к ЕГЭ</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111" w:firstLine="0"/>
              <w:jc w:val="center"/>
              <w:rPr>
                <w:rFonts w:eastAsia="Times New Roman"/>
                <w:sz w:val="20"/>
              </w:rPr>
            </w:pPr>
            <w:r w:rsidRPr="003955F8">
              <w:rPr>
                <w:rFonts w:eastAsia="Times New Roman"/>
                <w:sz w:val="20"/>
              </w:rPr>
              <w:t>11</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firstLine="0"/>
              <w:jc w:val="left"/>
              <w:rPr>
                <w:rFonts w:eastAsia="Times New Roman"/>
                <w:sz w:val="20"/>
              </w:rPr>
            </w:pPr>
            <w:r w:rsidRPr="003955F8">
              <w:rPr>
                <w:rFonts w:eastAsia="Times New Roman"/>
                <w:sz w:val="20"/>
              </w:rPr>
              <w:t>25-29</w:t>
            </w:r>
            <w:r w:rsidRPr="003955F8">
              <w:rPr>
                <w:rFonts w:eastAsia="Times New Roman"/>
                <w:spacing w:val="-4"/>
                <w:sz w:val="20"/>
              </w:rPr>
              <w:t xml:space="preserve"> </w:t>
            </w:r>
            <w:r w:rsidRPr="003955F8">
              <w:rPr>
                <w:rFonts w:eastAsia="Times New Roman"/>
                <w:sz w:val="20"/>
              </w:rPr>
              <w:t>октября</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right="36" w:firstLine="0"/>
              <w:jc w:val="center"/>
              <w:rPr>
                <w:rFonts w:eastAsia="Times New Roman"/>
                <w:sz w:val="20"/>
              </w:rPr>
            </w:pPr>
            <w:r w:rsidRPr="003955F8">
              <w:rPr>
                <w:rFonts w:eastAsia="Times New Roman"/>
                <w:sz w:val="20"/>
              </w:rPr>
              <w:t>Классные</w:t>
            </w:r>
            <w:r w:rsidRPr="003955F8">
              <w:rPr>
                <w:rFonts w:eastAsia="Times New Roman"/>
                <w:spacing w:val="-9"/>
                <w:sz w:val="20"/>
              </w:rPr>
              <w:t xml:space="preserve"> </w:t>
            </w:r>
            <w:r w:rsidRPr="003955F8">
              <w:rPr>
                <w:rFonts w:eastAsia="Times New Roman"/>
                <w:sz w:val="20"/>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7" w:lineRule="exact"/>
              <w:ind w:firstLine="0"/>
              <w:jc w:val="left"/>
              <w:rPr>
                <w:rFonts w:eastAsia="Times New Roman"/>
                <w:sz w:val="22"/>
              </w:rPr>
            </w:pPr>
            <w:r w:rsidRPr="003955F8">
              <w:rPr>
                <w:rFonts w:eastAsia="Times New Roman"/>
                <w:sz w:val="22"/>
              </w:rPr>
              <w:t>Молодежные субкультуры</w:t>
            </w:r>
          </w:p>
        </w:tc>
        <w:tc>
          <w:tcPr>
            <w:tcW w:w="993" w:type="dxa"/>
            <w:shd w:val="clear" w:color="auto" w:fill="auto"/>
          </w:tcPr>
          <w:p w:rsidR="00E22965" w:rsidRPr="003955F8" w:rsidRDefault="00E22965" w:rsidP="003955F8">
            <w:pPr>
              <w:widowControl w:val="0"/>
              <w:suppressAutoHyphens w:val="0"/>
              <w:autoSpaceDE w:val="0"/>
              <w:autoSpaceDN w:val="0"/>
              <w:spacing w:line="223" w:lineRule="exact"/>
              <w:ind w:right="111" w:firstLine="0"/>
              <w:jc w:val="center"/>
              <w:rPr>
                <w:rFonts w:eastAsia="Times New Roman"/>
                <w:sz w:val="20"/>
              </w:rPr>
            </w:pPr>
            <w:r w:rsidRPr="003955F8">
              <w:rPr>
                <w:rFonts w:eastAsia="Times New Roman"/>
                <w:sz w:val="20"/>
              </w:rPr>
              <w:t>10</w:t>
            </w:r>
          </w:p>
        </w:tc>
        <w:tc>
          <w:tcPr>
            <w:tcW w:w="1559" w:type="dxa"/>
            <w:shd w:val="clear" w:color="auto" w:fill="auto"/>
          </w:tcPr>
          <w:p w:rsidR="00E22965" w:rsidRPr="003955F8" w:rsidRDefault="00E22965" w:rsidP="003955F8">
            <w:pPr>
              <w:widowControl w:val="0"/>
              <w:suppressAutoHyphens w:val="0"/>
              <w:autoSpaceDE w:val="0"/>
              <w:autoSpaceDN w:val="0"/>
              <w:spacing w:line="223" w:lineRule="exact"/>
              <w:ind w:firstLine="0"/>
              <w:jc w:val="left"/>
              <w:rPr>
                <w:rFonts w:eastAsia="Times New Roman"/>
                <w:sz w:val="20"/>
              </w:rPr>
            </w:pPr>
            <w:r w:rsidRPr="003955F8">
              <w:rPr>
                <w:rFonts w:eastAsia="Times New Roman"/>
                <w:sz w:val="20"/>
              </w:rPr>
              <w:t>20-24</w:t>
            </w:r>
            <w:r w:rsidRPr="003955F8">
              <w:rPr>
                <w:rFonts w:eastAsia="Times New Roman"/>
                <w:spacing w:val="-2"/>
                <w:sz w:val="20"/>
              </w:rPr>
              <w:t xml:space="preserve"> </w:t>
            </w:r>
            <w:r w:rsidRPr="003955F8">
              <w:rPr>
                <w:rFonts w:eastAsia="Times New Roman"/>
                <w:sz w:val="20"/>
              </w:rPr>
              <w:t>декабря</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3" w:lineRule="exact"/>
              <w:ind w:right="36" w:firstLine="0"/>
              <w:jc w:val="center"/>
              <w:rPr>
                <w:rFonts w:eastAsia="Times New Roman"/>
                <w:sz w:val="20"/>
              </w:rPr>
            </w:pPr>
            <w:r w:rsidRPr="003955F8">
              <w:rPr>
                <w:rFonts w:eastAsia="Times New Roman"/>
                <w:sz w:val="20"/>
              </w:rPr>
              <w:t>Классные</w:t>
            </w:r>
            <w:r w:rsidRPr="003955F8">
              <w:rPr>
                <w:rFonts w:eastAsia="Times New Roman"/>
                <w:spacing w:val="-9"/>
                <w:sz w:val="20"/>
              </w:rPr>
              <w:t xml:space="preserve"> </w:t>
            </w:r>
            <w:r w:rsidRPr="003955F8">
              <w:rPr>
                <w:rFonts w:eastAsia="Times New Roman"/>
                <w:sz w:val="20"/>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2" w:lineRule="auto"/>
              <w:ind w:firstLine="0"/>
              <w:jc w:val="left"/>
              <w:rPr>
                <w:rFonts w:eastAsia="Times New Roman"/>
                <w:sz w:val="22"/>
              </w:rPr>
            </w:pPr>
            <w:r w:rsidRPr="003955F8">
              <w:rPr>
                <w:rFonts w:eastAsia="Times New Roman"/>
                <w:spacing w:val="-5"/>
                <w:sz w:val="22"/>
              </w:rPr>
              <w:t>Молодежный экстремизм в сети</w:t>
            </w:r>
            <w:r w:rsidRPr="003955F8">
              <w:rPr>
                <w:rFonts w:eastAsia="Times New Roman"/>
                <w:spacing w:val="-28"/>
                <w:sz w:val="22"/>
              </w:rPr>
              <w:t xml:space="preserve"> </w:t>
            </w:r>
            <w:r w:rsidRPr="003955F8">
              <w:rPr>
                <w:rFonts w:eastAsia="Times New Roman"/>
                <w:spacing w:val="-4"/>
                <w:sz w:val="22"/>
              </w:rPr>
              <w:t>Интернет</w:t>
            </w:r>
            <w:r w:rsidRPr="003955F8">
              <w:rPr>
                <w:rFonts w:eastAsia="Times New Roman"/>
                <w:spacing w:val="-19"/>
                <w:sz w:val="22"/>
              </w:rPr>
              <w:t xml:space="preserve"> </w:t>
            </w:r>
            <w:r w:rsidRPr="003955F8">
              <w:rPr>
                <w:rFonts w:eastAsia="Times New Roman"/>
                <w:spacing w:val="-4"/>
                <w:sz w:val="22"/>
              </w:rPr>
              <w:t>как</w:t>
            </w:r>
            <w:r w:rsidRPr="003955F8">
              <w:rPr>
                <w:rFonts w:eastAsia="Times New Roman"/>
                <w:spacing w:val="-52"/>
                <w:sz w:val="22"/>
              </w:rPr>
              <w:t xml:space="preserve"> </w:t>
            </w:r>
            <w:r w:rsidRPr="003955F8">
              <w:rPr>
                <w:rFonts w:eastAsia="Times New Roman"/>
                <w:sz w:val="22"/>
              </w:rPr>
              <w:t>социальная угроза</w:t>
            </w:r>
          </w:p>
        </w:tc>
        <w:tc>
          <w:tcPr>
            <w:tcW w:w="993" w:type="dxa"/>
            <w:shd w:val="clear" w:color="auto" w:fill="auto"/>
          </w:tcPr>
          <w:p w:rsidR="00E22965" w:rsidRPr="003955F8" w:rsidRDefault="00E22965" w:rsidP="003955F8">
            <w:pPr>
              <w:widowControl w:val="0"/>
              <w:suppressAutoHyphens w:val="0"/>
              <w:autoSpaceDE w:val="0"/>
              <w:autoSpaceDN w:val="0"/>
              <w:spacing w:line="215" w:lineRule="exact"/>
              <w:ind w:right="111" w:firstLine="0"/>
              <w:jc w:val="center"/>
              <w:rPr>
                <w:rFonts w:eastAsia="Times New Roman"/>
                <w:sz w:val="20"/>
              </w:rPr>
            </w:pPr>
            <w:r w:rsidRPr="003955F8">
              <w:rPr>
                <w:rFonts w:eastAsia="Times New Roman"/>
                <w:sz w:val="20"/>
              </w:rPr>
              <w:t>11</w:t>
            </w:r>
          </w:p>
        </w:tc>
        <w:tc>
          <w:tcPr>
            <w:tcW w:w="1559" w:type="dxa"/>
            <w:shd w:val="clear" w:color="auto" w:fill="auto"/>
          </w:tcPr>
          <w:p w:rsidR="00E22965" w:rsidRPr="003955F8" w:rsidRDefault="00E22965" w:rsidP="003955F8">
            <w:pPr>
              <w:widowControl w:val="0"/>
              <w:suppressAutoHyphens w:val="0"/>
              <w:autoSpaceDE w:val="0"/>
              <w:autoSpaceDN w:val="0"/>
              <w:spacing w:line="215" w:lineRule="exact"/>
              <w:ind w:firstLine="0"/>
              <w:jc w:val="left"/>
              <w:rPr>
                <w:rFonts w:eastAsia="Times New Roman"/>
                <w:sz w:val="20"/>
              </w:rPr>
            </w:pPr>
            <w:r w:rsidRPr="003955F8">
              <w:rPr>
                <w:rFonts w:eastAsia="Times New Roman"/>
                <w:sz w:val="20"/>
              </w:rPr>
              <w:t>20-24</w:t>
            </w:r>
            <w:r w:rsidRPr="003955F8">
              <w:rPr>
                <w:rFonts w:eastAsia="Times New Roman"/>
                <w:spacing w:val="-2"/>
                <w:sz w:val="20"/>
              </w:rPr>
              <w:t xml:space="preserve"> </w:t>
            </w:r>
            <w:r w:rsidRPr="003955F8">
              <w:rPr>
                <w:rFonts w:eastAsia="Times New Roman"/>
                <w:sz w:val="20"/>
              </w:rPr>
              <w:t>декабря</w:t>
            </w:r>
          </w:p>
        </w:tc>
        <w:tc>
          <w:tcPr>
            <w:tcW w:w="2551" w:type="dxa"/>
            <w:gridSpan w:val="2"/>
            <w:shd w:val="clear" w:color="auto" w:fill="auto"/>
          </w:tcPr>
          <w:p w:rsidR="00E22965" w:rsidRPr="003955F8" w:rsidRDefault="00E22965" w:rsidP="003955F8">
            <w:pPr>
              <w:widowControl w:val="0"/>
              <w:suppressAutoHyphens w:val="0"/>
              <w:autoSpaceDE w:val="0"/>
              <w:autoSpaceDN w:val="0"/>
              <w:spacing w:line="215" w:lineRule="exact"/>
              <w:ind w:right="36" w:firstLine="0"/>
              <w:jc w:val="center"/>
              <w:rPr>
                <w:rFonts w:eastAsia="Times New Roman"/>
                <w:sz w:val="20"/>
              </w:rPr>
            </w:pPr>
            <w:r w:rsidRPr="003955F8">
              <w:rPr>
                <w:rFonts w:eastAsia="Times New Roman"/>
                <w:sz w:val="20"/>
              </w:rPr>
              <w:t>Классные</w:t>
            </w:r>
            <w:r w:rsidRPr="003955F8">
              <w:rPr>
                <w:rFonts w:eastAsia="Times New Roman"/>
                <w:spacing w:val="-9"/>
                <w:sz w:val="20"/>
              </w:rPr>
              <w:t xml:space="preserve"> </w:t>
            </w:r>
            <w:r w:rsidRPr="003955F8">
              <w:rPr>
                <w:rFonts w:eastAsia="Times New Roman"/>
                <w:sz w:val="20"/>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z w:val="22"/>
              </w:rPr>
              <w:t>Как понять взрослого ребенка</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111" w:firstLine="0"/>
              <w:jc w:val="center"/>
              <w:rPr>
                <w:rFonts w:eastAsia="Times New Roman"/>
                <w:sz w:val="20"/>
              </w:rPr>
            </w:pPr>
            <w:r w:rsidRPr="003955F8">
              <w:rPr>
                <w:rFonts w:eastAsia="Times New Roman"/>
                <w:sz w:val="20"/>
              </w:rPr>
              <w:t>10</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firstLine="0"/>
              <w:jc w:val="left"/>
              <w:rPr>
                <w:rFonts w:eastAsia="Times New Roman"/>
                <w:sz w:val="20"/>
              </w:rPr>
            </w:pPr>
            <w:r w:rsidRPr="003955F8">
              <w:rPr>
                <w:rFonts w:eastAsia="Times New Roman"/>
                <w:sz w:val="20"/>
              </w:rPr>
              <w:t>14-18</w:t>
            </w:r>
            <w:r w:rsidRPr="003955F8">
              <w:rPr>
                <w:rFonts w:eastAsia="Times New Roman"/>
                <w:spacing w:val="-1"/>
                <w:sz w:val="20"/>
              </w:rPr>
              <w:t xml:space="preserve"> </w:t>
            </w:r>
            <w:r w:rsidRPr="003955F8">
              <w:rPr>
                <w:rFonts w:eastAsia="Times New Roman"/>
                <w:sz w:val="20"/>
              </w:rPr>
              <w:t>марта</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right="36" w:firstLine="0"/>
              <w:jc w:val="center"/>
              <w:rPr>
                <w:rFonts w:eastAsia="Times New Roman"/>
                <w:sz w:val="20"/>
              </w:rPr>
            </w:pPr>
            <w:r w:rsidRPr="003955F8">
              <w:rPr>
                <w:rFonts w:eastAsia="Times New Roman"/>
                <w:sz w:val="20"/>
              </w:rPr>
              <w:t>Классные</w:t>
            </w:r>
            <w:r w:rsidRPr="003955F8">
              <w:rPr>
                <w:rFonts w:eastAsia="Times New Roman"/>
                <w:spacing w:val="-9"/>
                <w:sz w:val="20"/>
              </w:rPr>
              <w:t xml:space="preserve"> </w:t>
            </w:r>
            <w:r w:rsidRPr="003955F8">
              <w:rPr>
                <w:rFonts w:eastAsia="Times New Roman"/>
                <w:sz w:val="20"/>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37" w:lineRule="auto"/>
              <w:ind w:right="700" w:firstLine="0"/>
              <w:jc w:val="left"/>
              <w:rPr>
                <w:rFonts w:eastAsia="Times New Roman"/>
                <w:sz w:val="22"/>
              </w:rPr>
            </w:pPr>
            <w:r w:rsidRPr="003955F8">
              <w:rPr>
                <w:rFonts w:eastAsia="Times New Roman"/>
                <w:spacing w:val="-10"/>
                <w:sz w:val="22"/>
              </w:rPr>
              <w:t>Роль семьи на этапе жизненного самоопределения</w:t>
            </w:r>
            <w:r w:rsidRPr="003955F8">
              <w:rPr>
                <w:rFonts w:eastAsia="Times New Roman"/>
                <w:spacing w:val="-52"/>
                <w:sz w:val="22"/>
              </w:rPr>
              <w:t xml:space="preserve"> </w:t>
            </w:r>
            <w:r w:rsidRPr="003955F8">
              <w:rPr>
                <w:rFonts w:eastAsia="Times New Roman"/>
                <w:sz w:val="22"/>
              </w:rPr>
              <w:t>старших школьников</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111" w:firstLine="0"/>
              <w:jc w:val="center"/>
              <w:rPr>
                <w:rFonts w:eastAsia="Times New Roman"/>
                <w:sz w:val="20"/>
              </w:rPr>
            </w:pPr>
            <w:r w:rsidRPr="003955F8">
              <w:rPr>
                <w:rFonts w:eastAsia="Times New Roman"/>
                <w:sz w:val="20"/>
              </w:rPr>
              <w:t>11</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firstLine="0"/>
              <w:jc w:val="left"/>
              <w:rPr>
                <w:rFonts w:eastAsia="Times New Roman"/>
                <w:sz w:val="20"/>
              </w:rPr>
            </w:pPr>
            <w:r w:rsidRPr="003955F8">
              <w:rPr>
                <w:rFonts w:eastAsia="Times New Roman"/>
                <w:sz w:val="20"/>
              </w:rPr>
              <w:t>14-18</w:t>
            </w:r>
            <w:r w:rsidRPr="003955F8">
              <w:rPr>
                <w:rFonts w:eastAsia="Times New Roman"/>
                <w:spacing w:val="-1"/>
                <w:sz w:val="20"/>
              </w:rPr>
              <w:t xml:space="preserve"> </w:t>
            </w:r>
            <w:r w:rsidRPr="003955F8">
              <w:rPr>
                <w:rFonts w:eastAsia="Times New Roman"/>
                <w:sz w:val="20"/>
              </w:rPr>
              <w:t>марта</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right="36" w:firstLine="0"/>
              <w:jc w:val="center"/>
              <w:rPr>
                <w:rFonts w:eastAsia="Times New Roman"/>
                <w:sz w:val="20"/>
              </w:rPr>
            </w:pPr>
            <w:r w:rsidRPr="003955F8">
              <w:rPr>
                <w:rFonts w:eastAsia="Times New Roman"/>
                <w:sz w:val="20"/>
              </w:rPr>
              <w:t>Классные</w:t>
            </w:r>
            <w:r w:rsidRPr="003955F8">
              <w:rPr>
                <w:rFonts w:eastAsia="Times New Roman"/>
                <w:spacing w:val="-9"/>
                <w:sz w:val="20"/>
              </w:rPr>
              <w:t xml:space="preserve"> </w:t>
            </w:r>
            <w:r w:rsidRPr="003955F8">
              <w:rPr>
                <w:rFonts w:eastAsia="Times New Roman"/>
                <w:sz w:val="20"/>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z w:val="22"/>
              </w:rPr>
              <w:t>Юношеская любовь: первые трудности</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111" w:firstLine="0"/>
              <w:jc w:val="center"/>
              <w:rPr>
                <w:rFonts w:eastAsia="Times New Roman"/>
                <w:sz w:val="20"/>
              </w:rPr>
            </w:pPr>
            <w:r w:rsidRPr="003955F8">
              <w:rPr>
                <w:rFonts w:eastAsia="Times New Roman"/>
                <w:sz w:val="20"/>
              </w:rPr>
              <w:t>10</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firstLine="0"/>
              <w:jc w:val="left"/>
              <w:rPr>
                <w:rFonts w:eastAsia="Times New Roman"/>
                <w:sz w:val="20"/>
              </w:rPr>
            </w:pPr>
            <w:r w:rsidRPr="003955F8">
              <w:rPr>
                <w:rFonts w:eastAsia="Times New Roman"/>
                <w:sz w:val="20"/>
              </w:rPr>
              <w:t>16-20</w:t>
            </w:r>
            <w:r w:rsidRPr="003955F8">
              <w:rPr>
                <w:rFonts w:eastAsia="Times New Roman"/>
                <w:spacing w:val="-1"/>
                <w:sz w:val="20"/>
              </w:rPr>
              <w:t xml:space="preserve"> </w:t>
            </w:r>
            <w:r w:rsidRPr="003955F8">
              <w:rPr>
                <w:rFonts w:eastAsia="Times New Roman"/>
                <w:sz w:val="20"/>
              </w:rPr>
              <w:t>мая</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right="36" w:firstLine="0"/>
              <w:jc w:val="center"/>
              <w:rPr>
                <w:rFonts w:eastAsia="Times New Roman"/>
                <w:sz w:val="20"/>
              </w:rPr>
            </w:pPr>
            <w:r w:rsidRPr="003955F8">
              <w:rPr>
                <w:rFonts w:eastAsia="Times New Roman"/>
                <w:sz w:val="20"/>
              </w:rPr>
              <w:t>Классные</w:t>
            </w:r>
            <w:r w:rsidRPr="003955F8">
              <w:rPr>
                <w:rFonts w:eastAsia="Times New Roman"/>
                <w:spacing w:val="-9"/>
                <w:sz w:val="20"/>
              </w:rPr>
              <w:t xml:space="preserve"> </w:t>
            </w:r>
            <w:r w:rsidRPr="003955F8">
              <w:rPr>
                <w:rFonts w:eastAsia="Times New Roman"/>
                <w:sz w:val="20"/>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b/>
                <w:sz w:val="23"/>
              </w:rPr>
            </w:pPr>
            <w:r w:rsidRPr="003955F8">
              <w:rPr>
                <w:rFonts w:eastAsia="Times New Roman"/>
                <w:sz w:val="22"/>
              </w:rPr>
              <w:t xml:space="preserve">Как помочь выпускнику преодолеть </w:t>
            </w:r>
          </w:p>
          <w:p w:rsidR="00E22965" w:rsidRPr="003955F8" w:rsidRDefault="00E22965" w:rsidP="003955F8">
            <w:pPr>
              <w:widowControl w:val="0"/>
              <w:suppressAutoHyphens w:val="0"/>
              <w:autoSpaceDE w:val="0"/>
              <w:autoSpaceDN w:val="0"/>
              <w:spacing w:line="233" w:lineRule="exact"/>
              <w:ind w:firstLine="0"/>
              <w:jc w:val="left"/>
              <w:rPr>
                <w:rFonts w:eastAsia="Times New Roman"/>
                <w:sz w:val="22"/>
              </w:rPr>
            </w:pPr>
            <w:r w:rsidRPr="003955F8">
              <w:rPr>
                <w:rFonts w:eastAsia="Times New Roman"/>
                <w:sz w:val="22"/>
              </w:rPr>
              <w:t>Предэкзаменационный стресс</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111" w:firstLine="0"/>
              <w:jc w:val="center"/>
              <w:rPr>
                <w:rFonts w:eastAsia="Times New Roman"/>
                <w:sz w:val="20"/>
              </w:rPr>
            </w:pPr>
            <w:r w:rsidRPr="003955F8">
              <w:rPr>
                <w:rFonts w:eastAsia="Times New Roman"/>
                <w:sz w:val="20"/>
              </w:rPr>
              <w:t>11</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firstLine="0"/>
              <w:jc w:val="left"/>
              <w:rPr>
                <w:rFonts w:eastAsia="Times New Roman"/>
                <w:sz w:val="20"/>
              </w:rPr>
            </w:pPr>
            <w:r w:rsidRPr="003955F8">
              <w:rPr>
                <w:rFonts w:eastAsia="Times New Roman"/>
                <w:sz w:val="20"/>
              </w:rPr>
              <w:t>16-20</w:t>
            </w:r>
            <w:r w:rsidRPr="003955F8">
              <w:rPr>
                <w:rFonts w:eastAsia="Times New Roman"/>
                <w:spacing w:val="-1"/>
                <w:sz w:val="20"/>
              </w:rPr>
              <w:t xml:space="preserve"> </w:t>
            </w:r>
            <w:r w:rsidRPr="003955F8">
              <w:rPr>
                <w:rFonts w:eastAsia="Times New Roman"/>
                <w:sz w:val="20"/>
              </w:rPr>
              <w:t>мая</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right="36" w:firstLine="0"/>
              <w:jc w:val="center"/>
              <w:rPr>
                <w:rFonts w:eastAsia="Times New Roman"/>
                <w:sz w:val="20"/>
              </w:rPr>
            </w:pPr>
            <w:r w:rsidRPr="003955F8">
              <w:rPr>
                <w:rFonts w:eastAsia="Times New Roman"/>
                <w:sz w:val="20"/>
              </w:rPr>
              <w:t>Классные</w:t>
            </w:r>
            <w:r w:rsidRPr="003955F8">
              <w:rPr>
                <w:rFonts w:eastAsia="Times New Roman"/>
                <w:spacing w:val="-9"/>
                <w:sz w:val="20"/>
              </w:rPr>
              <w:t xml:space="preserve"> </w:t>
            </w:r>
            <w:r w:rsidRPr="003955F8">
              <w:rPr>
                <w:rFonts w:eastAsia="Times New Roman"/>
                <w:sz w:val="20"/>
              </w:rPr>
              <w:t>руководители</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 w:val="22"/>
              </w:rPr>
            </w:pPr>
            <w:r w:rsidRPr="003955F8">
              <w:rPr>
                <w:b/>
                <w:sz w:val="22"/>
              </w:rPr>
              <w:t>Организация физкультурно-оздоровительной работы</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628" w:firstLine="0"/>
              <w:jc w:val="left"/>
              <w:rPr>
                <w:rFonts w:eastAsia="Times New Roman"/>
                <w:sz w:val="22"/>
              </w:rPr>
            </w:pPr>
            <w:r w:rsidRPr="003955F8">
              <w:rPr>
                <w:rFonts w:eastAsia="Times New Roman"/>
                <w:sz w:val="22"/>
              </w:rPr>
              <w:t>Первенство</w:t>
            </w:r>
            <w:r w:rsidRPr="003955F8">
              <w:rPr>
                <w:rFonts w:eastAsia="Times New Roman"/>
                <w:spacing w:val="-10"/>
                <w:sz w:val="22"/>
              </w:rPr>
              <w:t xml:space="preserve"> </w:t>
            </w:r>
            <w:r w:rsidRPr="003955F8">
              <w:rPr>
                <w:rFonts w:eastAsia="Times New Roman"/>
                <w:sz w:val="22"/>
              </w:rPr>
              <w:t>города</w:t>
            </w:r>
            <w:r w:rsidRPr="003955F8">
              <w:rPr>
                <w:rFonts w:eastAsia="Times New Roman"/>
                <w:spacing w:val="-3"/>
                <w:sz w:val="22"/>
              </w:rPr>
              <w:t xml:space="preserve"> </w:t>
            </w:r>
            <w:r w:rsidRPr="003955F8">
              <w:rPr>
                <w:rFonts w:eastAsia="Times New Roman"/>
                <w:sz w:val="22"/>
              </w:rPr>
              <w:t>по</w:t>
            </w:r>
            <w:r w:rsidRPr="003955F8">
              <w:rPr>
                <w:rFonts w:eastAsia="Times New Roman"/>
                <w:spacing w:val="-11"/>
                <w:sz w:val="22"/>
              </w:rPr>
              <w:t xml:space="preserve"> </w:t>
            </w:r>
            <w:r w:rsidRPr="003955F8">
              <w:rPr>
                <w:rFonts w:eastAsia="Times New Roman"/>
                <w:sz w:val="22"/>
              </w:rPr>
              <w:t>лёгкой</w:t>
            </w:r>
            <w:r w:rsidRPr="003955F8">
              <w:rPr>
                <w:rFonts w:eastAsia="Times New Roman"/>
                <w:spacing w:val="-4"/>
                <w:sz w:val="22"/>
              </w:rPr>
              <w:t xml:space="preserve"> </w:t>
            </w:r>
            <w:r w:rsidRPr="003955F8">
              <w:rPr>
                <w:rFonts w:eastAsia="Times New Roman"/>
                <w:sz w:val="22"/>
              </w:rPr>
              <w:t>атлетике</w:t>
            </w:r>
            <w:r w:rsidRPr="003955F8">
              <w:rPr>
                <w:rFonts w:eastAsia="Times New Roman"/>
                <w:spacing w:val="-12"/>
                <w:sz w:val="22"/>
              </w:rPr>
              <w:t xml:space="preserve"> </w:t>
            </w:r>
            <w:r w:rsidRPr="003955F8">
              <w:rPr>
                <w:rFonts w:eastAsia="Times New Roman"/>
                <w:sz w:val="22"/>
              </w:rPr>
              <w:t>среди</w:t>
            </w:r>
            <w:r w:rsidRPr="003955F8">
              <w:rPr>
                <w:rFonts w:eastAsia="Times New Roman"/>
                <w:spacing w:val="-52"/>
                <w:sz w:val="22"/>
              </w:rPr>
              <w:t xml:space="preserve"> </w:t>
            </w:r>
            <w:r w:rsidRPr="003955F8">
              <w:rPr>
                <w:rFonts w:eastAsia="Times New Roman"/>
                <w:sz w:val="22"/>
              </w:rPr>
              <w:t>школьников</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0" w:lineRule="auto"/>
              <w:ind w:right="83" w:firstLine="0"/>
              <w:jc w:val="center"/>
              <w:rPr>
                <w:rFonts w:eastAsia="Times New Roman"/>
                <w:sz w:val="20"/>
              </w:rPr>
            </w:pPr>
            <w:r w:rsidRPr="003955F8">
              <w:rPr>
                <w:rFonts w:eastAsia="Times New Roman"/>
                <w:sz w:val="20"/>
              </w:rPr>
              <w:t>по</w:t>
            </w:r>
            <w:r w:rsidRPr="003955F8">
              <w:rPr>
                <w:rFonts w:eastAsia="Times New Roman"/>
                <w:spacing w:val="1"/>
                <w:sz w:val="20"/>
              </w:rPr>
              <w:t xml:space="preserve"> </w:t>
            </w:r>
            <w:r w:rsidRPr="003955F8">
              <w:rPr>
                <w:rFonts w:eastAsia="Times New Roman"/>
                <w:spacing w:val="-1"/>
                <w:sz w:val="20"/>
              </w:rPr>
              <w:t>согласованию</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Рук.</w:t>
            </w:r>
            <w:r w:rsidRPr="003955F8">
              <w:rPr>
                <w:rFonts w:eastAsia="Times New Roman"/>
                <w:spacing w:val="-3"/>
                <w:sz w:val="20"/>
              </w:rPr>
              <w:t xml:space="preserve"> </w:t>
            </w:r>
            <w:r w:rsidRPr="003955F8">
              <w:rPr>
                <w:rFonts w:eastAsia="Times New Roman"/>
                <w:sz w:val="20"/>
              </w:rPr>
              <w:t>ШСК</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Организация</w:t>
            </w:r>
            <w:r w:rsidRPr="003955F8">
              <w:rPr>
                <w:rFonts w:eastAsia="Times New Roman"/>
                <w:spacing w:val="-10"/>
                <w:sz w:val="22"/>
              </w:rPr>
              <w:t xml:space="preserve"> </w:t>
            </w:r>
            <w:r w:rsidRPr="003955F8">
              <w:rPr>
                <w:rFonts w:eastAsia="Times New Roman"/>
                <w:sz w:val="22"/>
              </w:rPr>
              <w:t>физкультминуток</w:t>
            </w:r>
            <w:r w:rsidRPr="003955F8">
              <w:rPr>
                <w:rFonts w:eastAsia="Times New Roman"/>
                <w:spacing w:val="-5"/>
                <w:sz w:val="22"/>
              </w:rPr>
              <w:t xml:space="preserve"> </w:t>
            </w:r>
            <w:r w:rsidRPr="003955F8">
              <w:rPr>
                <w:rFonts w:eastAsia="Times New Roman"/>
                <w:sz w:val="22"/>
              </w:rPr>
              <w:t>на</w:t>
            </w:r>
            <w:r w:rsidRPr="003955F8">
              <w:rPr>
                <w:rFonts w:eastAsia="Times New Roman"/>
                <w:spacing w:val="-4"/>
                <w:sz w:val="22"/>
              </w:rPr>
              <w:t xml:space="preserve"> </w:t>
            </w:r>
            <w:r w:rsidRPr="003955F8">
              <w:rPr>
                <w:rFonts w:eastAsia="Times New Roman"/>
                <w:sz w:val="22"/>
              </w:rPr>
              <w:t>уроках,</w:t>
            </w:r>
          </w:p>
          <w:p w:rsidR="00E22965" w:rsidRPr="003955F8" w:rsidRDefault="00E22965" w:rsidP="003955F8">
            <w:pPr>
              <w:suppressAutoHyphens w:val="0"/>
              <w:spacing w:before="1" w:line="240" w:lineRule="auto"/>
              <w:ind w:firstLine="0"/>
              <w:jc w:val="left"/>
              <w:rPr>
                <w:rFonts w:eastAsia="Times New Roman"/>
                <w:sz w:val="22"/>
              </w:rPr>
            </w:pPr>
            <w:r w:rsidRPr="003955F8">
              <w:rPr>
                <w:rFonts w:eastAsia="Times New Roman"/>
                <w:sz w:val="23"/>
              </w:rPr>
              <w:t xml:space="preserve">  </w:t>
            </w:r>
            <w:r w:rsidRPr="003955F8">
              <w:rPr>
                <w:rFonts w:eastAsia="Times New Roman"/>
                <w:sz w:val="22"/>
              </w:rPr>
              <w:t>динамических</w:t>
            </w:r>
            <w:r w:rsidRPr="003955F8">
              <w:rPr>
                <w:rFonts w:eastAsia="Times New Roman"/>
                <w:spacing w:val="-8"/>
                <w:sz w:val="22"/>
              </w:rPr>
              <w:t xml:space="preserve"> </w:t>
            </w:r>
            <w:r w:rsidRPr="003955F8">
              <w:rPr>
                <w:rFonts w:eastAsia="Times New Roman"/>
                <w:sz w:val="22"/>
              </w:rPr>
              <w:t>перемен.</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1-11</w:t>
            </w:r>
          </w:p>
        </w:tc>
        <w:tc>
          <w:tcPr>
            <w:tcW w:w="1559" w:type="dxa"/>
            <w:shd w:val="clear" w:color="auto" w:fill="auto"/>
          </w:tcPr>
          <w:p w:rsidR="00E22965" w:rsidRPr="003955F8" w:rsidRDefault="00E22965" w:rsidP="003955F8">
            <w:pPr>
              <w:suppressAutoHyphens w:val="0"/>
              <w:spacing w:line="225" w:lineRule="exact"/>
              <w:ind w:right="83" w:firstLine="0"/>
              <w:jc w:val="center"/>
              <w:rPr>
                <w:rFonts w:eastAsia="Times New Roman"/>
                <w:sz w:val="20"/>
              </w:rPr>
            </w:pPr>
            <w:r w:rsidRPr="003955F8">
              <w:rPr>
                <w:rFonts w:eastAsia="Times New Roman"/>
                <w:sz w:val="20"/>
              </w:rPr>
              <w:t>в</w:t>
            </w:r>
            <w:r w:rsidRPr="003955F8">
              <w:rPr>
                <w:rFonts w:eastAsia="Times New Roman"/>
                <w:spacing w:val="-5"/>
                <w:sz w:val="20"/>
              </w:rPr>
              <w:t xml:space="preserve"> </w:t>
            </w:r>
            <w:r w:rsidRPr="003955F8">
              <w:rPr>
                <w:rFonts w:eastAsia="Times New Roman"/>
                <w:sz w:val="20"/>
              </w:rPr>
              <w:t>течение</w:t>
            </w:r>
            <w:r w:rsidRPr="003955F8">
              <w:rPr>
                <w:rFonts w:eastAsia="Times New Roman"/>
                <w:spacing w:val="-4"/>
                <w:sz w:val="20"/>
              </w:rPr>
              <w:t xml:space="preserve"> </w:t>
            </w:r>
            <w:r w:rsidRPr="003955F8">
              <w:rPr>
                <w:rFonts w:eastAsia="Times New Roman"/>
                <w:sz w:val="20"/>
              </w:rPr>
              <w:t>года</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0"/>
              </w:rPr>
            </w:pPr>
            <w:r w:rsidRPr="003955F8">
              <w:rPr>
                <w:rFonts w:eastAsia="Times New Roman"/>
                <w:sz w:val="20"/>
              </w:rPr>
              <w:t>Учителя-предметники,</w:t>
            </w:r>
            <w:r w:rsidRPr="003955F8">
              <w:rPr>
                <w:rFonts w:eastAsia="Times New Roman"/>
                <w:spacing w:val="-47"/>
                <w:sz w:val="20"/>
              </w:rPr>
              <w:t xml:space="preserve"> </w:t>
            </w:r>
            <w:r w:rsidRPr="003955F8">
              <w:rPr>
                <w:rFonts w:eastAsia="Times New Roman"/>
                <w:spacing w:val="-1"/>
                <w:sz w:val="20"/>
              </w:rPr>
              <w:t>классные</w:t>
            </w:r>
            <w:r w:rsidRPr="003955F8">
              <w:rPr>
                <w:rFonts w:eastAsia="Times New Roman"/>
                <w:spacing w:val="-9"/>
                <w:sz w:val="20"/>
              </w:rPr>
              <w:t xml:space="preserve"> </w:t>
            </w:r>
            <w:r w:rsidRPr="003955F8">
              <w:rPr>
                <w:rFonts w:eastAsia="Times New Roman"/>
                <w:sz w:val="20"/>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Сдача</w:t>
            </w:r>
            <w:r w:rsidRPr="003955F8">
              <w:rPr>
                <w:rFonts w:eastAsia="Times New Roman"/>
                <w:spacing w:val="-6"/>
                <w:sz w:val="22"/>
              </w:rPr>
              <w:t xml:space="preserve"> </w:t>
            </w:r>
            <w:r w:rsidRPr="003955F8">
              <w:rPr>
                <w:rFonts w:eastAsia="Times New Roman"/>
                <w:sz w:val="22"/>
              </w:rPr>
              <w:t>норм</w:t>
            </w:r>
            <w:r w:rsidRPr="003955F8">
              <w:rPr>
                <w:rFonts w:eastAsia="Times New Roman"/>
                <w:spacing w:val="-4"/>
                <w:sz w:val="22"/>
              </w:rPr>
              <w:t xml:space="preserve"> </w:t>
            </w:r>
            <w:r w:rsidRPr="003955F8">
              <w:rPr>
                <w:rFonts w:eastAsia="Times New Roman"/>
                <w:sz w:val="22"/>
              </w:rPr>
              <w:t>«Готов</w:t>
            </w:r>
            <w:r w:rsidRPr="003955F8">
              <w:rPr>
                <w:rFonts w:eastAsia="Times New Roman"/>
                <w:spacing w:val="-3"/>
                <w:sz w:val="22"/>
              </w:rPr>
              <w:t xml:space="preserve"> </w:t>
            </w:r>
            <w:r w:rsidRPr="003955F8">
              <w:rPr>
                <w:rFonts w:eastAsia="Times New Roman"/>
                <w:sz w:val="22"/>
              </w:rPr>
              <w:t>к</w:t>
            </w:r>
            <w:r w:rsidRPr="003955F8">
              <w:rPr>
                <w:rFonts w:eastAsia="Times New Roman"/>
                <w:spacing w:val="-5"/>
                <w:sz w:val="22"/>
              </w:rPr>
              <w:t xml:space="preserve"> </w:t>
            </w:r>
            <w:r w:rsidRPr="003955F8">
              <w:rPr>
                <w:rFonts w:eastAsia="Times New Roman"/>
                <w:sz w:val="22"/>
              </w:rPr>
              <w:t>труду</w:t>
            </w:r>
            <w:r w:rsidRPr="003955F8">
              <w:rPr>
                <w:rFonts w:eastAsia="Times New Roman"/>
                <w:spacing w:val="-9"/>
                <w:sz w:val="22"/>
              </w:rPr>
              <w:t xml:space="preserve"> </w:t>
            </w:r>
            <w:r w:rsidRPr="003955F8">
              <w:rPr>
                <w:rFonts w:eastAsia="Times New Roman"/>
                <w:sz w:val="22"/>
              </w:rPr>
              <w:t>и</w:t>
            </w:r>
            <w:r w:rsidRPr="003955F8">
              <w:rPr>
                <w:rFonts w:eastAsia="Times New Roman"/>
                <w:spacing w:val="-2"/>
                <w:sz w:val="22"/>
              </w:rPr>
              <w:t xml:space="preserve"> </w:t>
            </w:r>
            <w:r w:rsidRPr="003955F8">
              <w:rPr>
                <w:rFonts w:eastAsia="Times New Roman"/>
                <w:sz w:val="22"/>
              </w:rPr>
              <w:t>обороне»</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1"/>
              </w:rPr>
            </w:pPr>
          </w:p>
          <w:p w:rsidR="00E22965" w:rsidRPr="003955F8" w:rsidRDefault="00E22965" w:rsidP="003955F8">
            <w:pPr>
              <w:suppressAutoHyphens w:val="0"/>
              <w:spacing w:line="240" w:lineRule="auto"/>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0" w:lineRule="auto"/>
              <w:ind w:right="83" w:firstLine="0"/>
              <w:jc w:val="center"/>
              <w:rPr>
                <w:rFonts w:eastAsia="Times New Roman"/>
                <w:sz w:val="20"/>
              </w:rPr>
            </w:pPr>
            <w:r w:rsidRPr="003955F8">
              <w:rPr>
                <w:rFonts w:eastAsia="Times New Roman"/>
                <w:spacing w:val="-1"/>
                <w:sz w:val="20"/>
              </w:rPr>
              <w:t>В течение</w:t>
            </w:r>
            <w:r w:rsidRPr="003955F8">
              <w:rPr>
                <w:rFonts w:eastAsia="Times New Roman"/>
                <w:spacing w:val="-47"/>
                <w:sz w:val="20"/>
              </w:rPr>
              <w:t xml:space="preserve"> </w:t>
            </w:r>
            <w:proofErr w:type="spellStart"/>
            <w:r w:rsidRPr="003955F8">
              <w:rPr>
                <w:rFonts w:eastAsia="Times New Roman"/>
                <w:sz w:val="20"/>
              </w:rPr>
              <w:t>уч</w:t>
            </w:r>
            <w:proofErr w:type="gramStart"/>
            <w:r w:rsidRPr="003955F8">
              <w:rPr>
                <w:rFonts w:eastAsia="Times New Roman"/>
                <w:sz w:val="20"/>
              </w:rPr>
              <w:t>.г</w:t>
            </w:r>
            <w:proofErr w:type="gramEnd"/>
            <w:r w:rsidRPr="003955F8">
              <w:rPr>
                <w:rFonts w:eastAsia="Times New Roman"/>
                <w:sz w:val="20"/>
              </w:rPr>
              <w:t>ода</w:t>
            </w:r>
            <w:proofErr w:type="spellEnd"/>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0"/>
              </w:rPr>
            </w:pPr>
            <w:r w:rsidRPr="003955F8">
              <w:rPr>
                <w:rFonts w:eastAsia="Times New Roman"/>
                <w:spacing w:val="-1"/>
                <w:sz w:val="20"/>
              </w:rPr>
              <w:t xml:space="preserve">Классные </w:t>
            </w:r>
            <w:r w:rsidRPr="003955F8">
              <w:rPr>
                <w:rFonts w:eastAsia="Times New Roman"/>
                <w:sz w:val="20"/>
              </w:rPr>
              <w:t>руководители,</w:t>
            </w:r>
            <w:r w:rsidRPr="003955F8">
              <w:rPr>
                <w:rFonts w:eastAsia="Times New Roman"/>
                <w:spacing w:val="-47"/>
                <w:sz w:val="20"/>
              </w:rPr>
              <w:t xml:space="preserve"> </w:t>
            </w:r>
            <w:r w:rsidRPr="003955F8">
              <w:rPr>
                <w:rFonts w:eastAsia="Times New Roman"/>
                <w:sz w:val="20"/>
              </w:rPr>
              <w:t xml:space="preserve">учителя </w:t>
            </w:r>
            <w:proofErr w:type="gramStart"/>
            <w:r w:rsidRPr="003955F8">
              <w:rPr>
                <w:rFonts w:eastAsia="Times New Roman"/>
                <w:sz w:val="20"/>
              </w:rPr>
              <w:t>физической</w:t>
            </w:r>
            <w:proofErr w:type="gramEnd"/>
          </w:p>
          <w:p w:rsidR="00E22965" w:rsidRPr="003955F8" w:rsidRDefault="00E22965" w:rsidP="003955F8">
            <w:pPr>
              <w:suppressAutoHyphens w:val="0"/>
              <w:spacing w:line="210" w:lineRule="exact"/>
              <w:ind w:firstLine="0"/>
              <w:jc w:val="center"/>
              <w:rPr>
                <w:rFonts w:eastAsia="Times New Roman"/>
                <w:sz w:val="20"/>
              </w:rPr>
            </w:pPr>
            <w:r w:rsidRPr="003955F8">
              <w:rPr>
                <w:rFonts w:eastAsia="Times New Roman"/>
                <w:sz w:val="20"/>
              </w:rPr>
              <w:lastRenderedPageBreak/>
              <w:t>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lastRenderedPageBreak/>
              <w:t>День</w:t>
            </w:r>
            <w:r w:rsidRPr="003955F8">
              <w:rPr>
                <w:rFonts w:eastAsia="Times New Roman"/>
                <w:spacing w:val="-6"/>
                <w:sz w:val="22"/>
              </w:rPr>
              <w:t xml:space="preserve"> </w:t>
            </w:r>
            <w:r w:rsidRPr="003955F8">
              <w:rPr>
                <w:rFonts w:eastAsia="Times New Roman"/>
                <w:sz w:val="22"/>
              </w:rPr>
              <w:t>здоровья</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1-11</w:t>
            </w:r>
          </w:p>
        </w:tc>
        <w:tc>
          <w:tcPr>
            <w:tcW w:w="1559" w:type="dxa"/>
            <w:shd w:val="clear" w:color="auto" w:fill="auto"/>
          </w:tcPr>
          <w:p w:rsidR="00E22965" w:rsidRPr="003955F8" w:rsidRDefault="00E22965" w:rsidP="003955F8">
            <w:pPr>
              <w:suppressAutoHyphens w:val="0"/>
              <w:spacing w:line="225" w:lineRule="exact"/>
              <w:ind w:right="83" w:firstLine="0"/>
              <w:jc w:val="center"/>
              <w:rPr>
                <w:rFonts w:eastAsia="Times New Roman"/>
                <w:sz w:val="20"/>
              </w:rPr>
            </w:pPr>
            <w:r w:rsidRPr="003955F8">
              <w:rPr>
                <w:rFonts w:eastAsia="Times New Roman"/>
                <w:sz w:val="20"/>
              </w:rPr>
              <w:t>сентябрь</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МО</w:t>
            </w:r>
            <w:r w:rsidRPr="003955F8">
              <w:rPr>
                <w:rFonts w:eastAsia="Times New Roman"/>
                <w:spacing w:val="-8"/>
                <w:sz w:val="22"/>
              </w:rPr>
              <w:t xml:space="preserve"> </w:t>
            </w:r>
            <w:r w:rsidRPr="003955F8">
              <w:rPr>
                <w:rFonts w:eastAsia="Times New Roman"/>
                <w:sz w:val="22"/>
              </w:rPr>
              <w:t>физической</w:t>
            </w:r>
            <w:r w:rsidRPr="003955F8">
              <w:rPr>
                <w:rFonts w:eastAsia="Times New Roman"/>
                <w:spacing w:val="-8"/>
                <w:sz w:val="22"/>
              </w:rPr>
              <w:t xml:space="preserve"> </w:t>
            </w:r>
            <w:r w:rsidRPr="003955F8">
              <w:rPr>
                <w:rFonts w:eastAsia="Times New Roman"/>
                <w:sz w:val="22"/>
              </w:rPr>
              <w:t>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Легкоатлетический</w:t>
            </w:r>
            <w:r w:rsidRPr="003955F8">
              <w:rPr>
                <w:rFonts w:eastAsia="Times New Roman"/>
                <w:spacing w:val="-9"/>
                <w:sz w:val="22"/>
              </w:rPr>
              <w:t xml:space="preserve"> </w:t>
            </w:r>
            <w:r w:rsidRPr="003955F8">
              <w:rPr>
                <w:rFonts w:eastAsia="Times New Roman"/>
                <w:sz w:val="22"/>
              </w:rPr>
              <w:t>кросс</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25" w:lineRule="exact"/>
              <w:ind w:right="83" w:firstLine="0"/>
              <w:jc w:val="center"/>
              <w:rPr>
                <w:rFonts w:eastAsia="Times New Roman"/>
                <w:sz w:val="20"/>
              </w:rPr>
            </w:pPr>
            <w:r w:rsidRPr="003955F8">
              <w:rPr>
                <w:rFonts w:eastAsia="Times New Roman"/>
                <w:sz w:val="20"/>
              </w:rPr>
              <w:t>октябрь</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pacing w:val="-1"/>
                <w:sz w:val="22"/>
              </w:rPr>
              <w:t>Учителя физической</w:t>
            </w:r>
            <w:r w:rsidRPr="003955F8">
              <w:rPr>
                <w:rFonts w:eastAsia="Times New Roman"/>
                <w:spacing w:val="-47"/>
                <w:sz w:val="22"/>
              </w:rPr>
              <w:t xml:space="preserve"> </w:t>
            </w:r>
            <w:r w:rsidRPr="003955F8">
              <w:rPr>
                <w:rFonts w:eastAsia="Times New Roman"/>
                <w:sz w:val="22"/>
              </w:rPr>
              <w:t>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210" w:firstLine="0"/>
              <w:jc w:val="left"/>
              <w:rPr>
                <w:rFonts w:eastAsia="Times New Roman"/>
                <w:sz w:val="22"/>
              </w:rPr>
            </w:pPr>
            <w:proofErr w:type="gramStart"/>
            <w:r w:rsidRPr="003955F8">
              <w:rPr>
                <w:rFonts w:eastAsia="Times New Roman"/>
                <w:sz w:val="22"/>
              </w:rPr>
              <w:t>Школьная спортивная Лига г. Ростова-на-Дону</w:t>
            </w:r>
            <w:r w:rsidRPr="003955F8">
              <w:rPr>
                <w:rFonts w:eastAsia="Times New Roman"/>
                <w:spacing w:val="1"/>
                <w:sz w:val="22"/>
              </w:rPr>
              <w:t xml:space="preserve"> </w:t>
            </w:r>
            <w:r w:rsidRPr="003955F8">
              <w:rPr>
                <w:rFonts w:eastAsia="Times New Roman"/>
                <w:sz w:val="22"/>
              </w:rPr>
              <w:t>по футболу</w:t>
            </w:r>
            <w:r w:rsidRPr="003955F8">
              <w:rPr>
                <w:rFonts w:eastAsia="Times New Roman"/>
                <w:spacing w:val="-6"/>
                <w:sz w:val="22"/>
              </w:rPr>
              <w:t xml:space="preserve"> </w:t>
            </w:r>
            <w:r w:rsidRPr="003955F8">
              <w:rPr>
                <w:rFonts w:eastAsia="Times New Roman"/>
                <w:sz w:val="22"/>
              </w:rPr>
              <w:t>(в</w:t>
            </w:r>
            <w:r w:rsidRPr="003955F8">
              <w:rPr>
                <w:rFonts w:eastAsia="Times New Roman"/>
                <w:spacing w:val="-5"/>
                <w:sz w:val="22"/>
              </w:rPr>
              <w:t xml:space="preserve"> </w:t>
            </w:r>
            <w:r w:rsidRPr="003955F8">
              <w:rPr>
                <w:rFonts w:eastAsia="Times New Roman"/>
                <w:sz w:val="22"/>
              </w:rPr>
              <w:t>рамках</w:t>
            </w:r>
            <w:r w:rsidRPr="003955F8">
              <w:rPr>
                <w:rFonts w:eastAsia="Times New Roman"/>
                <w:spacing w:val="-6"/>
                <w:sz w:val="22"/>
              </w:rPr>
              <w:t xml:space="preserve"> </w:t>
            </w:r>
            <w:r w:rsidRPr="003955F8">
              <w:rPr>
                <w:rFonts w:eastAsia="Times New Roman"/>
                <w:sz w:val="22"/>
              </w:rPr>
              <w:t>реализации</w:t>
            </w:r>
            <w:r w:rsidRPr="003955F8">
              <w:rPr>
                <w:rFonts w:eastAsia="Times New Roman"/>
                <w:spacing w:val="-4"/>
                <w:sz w:val="22"/>
              </w:rPr>
              <w:t xml:space="preserve"> </w:t>
            </w:r>
            <w:r w:rsidRPr="003955F8">
              <w:rPr>
                <w:rFonts w:eastAsia="Times New Roman"/>
                <w:sz w:val="22"/>
              </w:rPr>
              <w:t>всероссийского</w:t>
            </w:r>
            <w:proofErr w:type="gramEnd"/>
          </w:p>
          <w:p w:rsidR="00E22965" w:rsidRPr="003955F8" w:rsidRDefault="00E22965" w:rsidP="003955F8">
            <w:pPr>
              <w:suppressAutoHyphens w:val="0"/>
              <w:spacing w:before="1" w:line="233" w:lineRule="exact"/>
              <w:ind w:firstLine="0"/>
              <w:jc w:val="left"/>
              <w:rPr>
                <w:rFonts w:eastAsia="Times New Roman"/>
                <w:sz w:val="22"/>
              </w:rPr>
            </w:pPr>
            <w:r w:rsidRPr="003955F8">
              <w:rPr>
                <w:rFonts w:eastAsia="Times New Roman"/>
                <w:sz w:val="22"/>
              </w:rPr>
              <w:t>проекта</w:t>
            </w:r>
            <w:r w:rsidRPr="003955F8">
              <w:rPr>
                <w:rFonts w:eastAsia="Times New Roman"/>
                <w:spacing w:val="-3"/>
                <w:sz w:val="22"/>
              </w:rPr>
              <w:t xml:space="preserve"> </w:t>
            </w:r>
            <w:r w:rsidRPr="003955F8">
              <w:rPr>
                <w:rFonts w:eastAsia="Times New Roman"/>
                <w:sz w:val="22"/>
              </w:rPr>
              <w:t>«Футбол</w:t>
            </w:r>
            <w:r w:rsidRPr="003955F8">
              <w:rPr>
                <w:rFonts w:eastAsia="Times New Roman"/>
                <w:spacing w:val="-5"/>
                <w:sz w:val="22"/>
              </w:rPr>
              <w:t xml:space="preserve"> </w:t>
            </w:r>
            <w:r w:rsidRPr="003955F8">
              <w:rPr>
                <w:rFonts w:eastAsia="Times New Roman"/>
                <w:sz w:val="22"/>
              </w:rPr>
              <w:t>в</w:t>
            </w:r>
            <w:r w:rsidRPr="003955F8">
              <w:rPr>
                <w:rFonts w:eastAsia="Times New Roman"/>
                <w:spacing w:val="-5"/>
                <w:sz w:val="22"/>
              </w:rPr>
              <w:t xml:space="preserve"> </w:t>
            </w:r>
            <w:r w:rsidRPr="003955F8">
              <w:rPr>
                <w:rFonts w:eastAsia="Times New Roman"/>
                <w:sz w:val="22"/>
              </w:rPr>
              <w:t>школу»)</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1" w:line="240" w:lineRule="auto"/>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0" w:lineRule="auto"/>
              <w:ind w:right="83" w:firstLine="0"/>
              <w:jc w:val="center"/>
              <w:rPr>
                <w:rFonts w:eastAsia="Times New Roman"/>
                <w:sz w:val="20"/>
              </w:rPr>
            </w:pPr>
            <w:r w:rsidRPr="003955F8">
              <w:rPr>
                <w:rFonts w:eastAsia="Times New Roman"/>
                <w:spacing w:val="-1"/>
                <w:sz w:val="20"/>
              </w:rPr>
              <w:t>сентябр</w:t>
            </w:r>
            <w:proofErr w:type="gramStart"/>
            <w:r w:rsidRPr="003955F8">
              <w:rPr>
                <w:rFonts w:eastAsia="Times New Roman"/>
                <w:spacing w:val="-1"/>
                <w:sz w:val="20"/>
              </w:rPr>
              <w:t>ь-</w:t>
            </w:r>
            <w:proofErr w:type="gramEnd"/>
            <w:r w:rsidRPr="003955F8">
              <w:rPr>
                <w:rFonts w:eastAsia="Times New Roman"/>
                <w:spacing w:val="-47"/>
                <w:sz w:val="20"/>
              </w:rPr>
              <w:t xml:space="preserve"> </w:t>
            </w:r>
            <w:r w:rsidRPr="003955F8">
              <w:rPr>
                <w:rFonts w:eastAsia="Times New Roman"/>
                <w:sz w:val="20"/>
              </w:rPr>
              <w:t>ноябрь</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Рук.</w:t>
            </w:r>
            <w:r w:rsidRPr="003955F8">
              <w:rPr>
                <w:rFonts w:eastAsia="Times New Roman"/>
                <w:spacing w:val="-5"/>
                <w:sz w:val="22"/>
              </w:rPr>
              <w:t xml:space="preserve"> </w:t>
            </w:r>
            <w:r w:rsidRPr="003955F8">
              <w:rPr>
                <w:rFonts w:eastAsia="Times New Roman"/>
                <w:sz w:val="22"/>
              </w:rPr>
              <w:t>ШСК,</w:t>
            </w:r>
          </w:p>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МО физкультуры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354" w:firstLine="0"/>
              <w:jc w:val="left"/>
              <w:rPr>
                <w:rFonts w:eastAsia="Times New Roman"/>
                <w:sz w:val="22"/>
              </w:rPr>
            </w:pPr>
            <w:proofErr w:type="gramStart"/>
            <w:r w:rsidRPr="003955F8">
              <w:rPr>
                <w:rFonts w:eastAsia="Times New Roman"/>
                <w:sz w:val="22"/>
              </w:rPr>
              <w:t>Всероссийские соревнования по мини-футболу</w:t>
            </w:r>
            <w:r w:rsidRPr="003955F8">
              <w:rPr>
                <w:rFonts w:eastAsia="Times New Roman"/>
                <w:spacing w:val="-53"/>
                <w:sz w:val="22"/>
              </w:rPr>
              <w:t xml:space="preserve"> </w:t>
            </w:r>
            <w:r w:rsidRPr="003955F8">
              <w:rPr>
                <w:rFonts w:eastAsia="Times New Roman"/>
                <w:sz w:val="22"/>
              </w:rPr>
              <w:t>(</w:t>
            </w:r>
            <w:proofErr w:type="spellStart"/>
            <w:r w:rsidRPr="003955F8">
              <w:rPr>
                <w:rFonts w:eastAsia="Times New Roman"/>
                <w:sz w:val="22"/>
              </w:rPr>
              <w:t>футзалу</w:t>
            </w:r>
            <w:proofErr w:type="spellEnd"/>
            <w:r w:rsidRPr="003955F8">
              <w:rPr>
                <w:rFonts w:eastAsia="Times New Roman"/>
                <w:sz w:val="22"/>
              </w:rPr>
              <w:t>)</w:t>
            </w:r>
            <w:r w:rsidRPr="003955F8">
              <w:rPr>
                <w:rFonts w:eastAsia="Times New Roman"/>
                <w:spacing w:val="1"/>
                <w:sz w:val="22"/>
              </w:rPr>
              <w:t xml:space="preserve"> </w:t>
            </w:r>
            <w:r w:rsidRPr="003955F8">
              <w:rPr>
                <w:rFonts w:eastAsia="Times New Roman"/>
                <w:sz w:val="22"/>
              </w:rPr>
              <w:t>среди</w:t>
            </w:r>
            <w:r w:rsidRPr="003955F8">
              <w:rPr>
                <w:rFonts w:eastAsia="Times New Roman"/>
                <w:spacing w:val="3"/>
                <w:sz w:val="22"/>
              </w:rPr>
              <w:t xml:space="preserve"> </w:t>
            </w:r>
            <w:r w:rsidRPr="003955F8">
              <w:rPr>
                <w:rFonts w:eastAsia="Times New Roman"/>
                <w:sz w:val="22"/>
              </w:rPr>
              <w:t>команд ОО</w:t>
            </w:r>
            <w:r w:rsidRPr="003955F8">
              <w:rPr>
                <w:rFonts w:eastAsia="Times New Roman"/>
                <w:spacing w:val="1"/>
                <w:sz w:val="22"/>
              </w:rPr>
              <w:t xml:space="preserve"> </w:t>
            </w:r>
            <w:r w:rsidRPr="003955F8">
              <w:rPr>
                <w:rFonts w:eastAsia="Times New Roman"/>
                <w:sz w:val="22"/>
              </w:rPr>
              <w:t>(в</w:t>
            </w:r>
            <w:r w:rsidRPr="003955F8">
              <w:rPr>
                <w:rFonts w:eastAsia="Times New Roman"/>
                <w:spacing w:val="-2"/>
                <w:sz w:val="22"/>
              </w:rPr>
              <w:t xml:space="preserve"> </w:t>
            </w:r>
            <w:r w:rsidRPr="003955F8">
              <w:rPr>
                <w:rFonts w:eastAsia="Times New Roman"/>
                <w:sz w:val="22"/>
              </w:rPr>
              <w:t>рамках</w:t>
            </w:r>
            <w:proofErr w:type="gramEnd"/>
          </w:p>
          <w:p w:rsidR="00E22965" w:rsidRPr="003955F8" w:rsidRDefault="00E22965" w:rsidP="003955F8">
            <w:pPr>
              <w:suppressAutoHyphens w:val="0"/>
              <w:spacing w:line="250" w:lineRule="exact"/>
              <w:ind w:right="564" w:firstLine="0"/>
              <w:jc w:val="left"/>
              <w:rPr>
                <w:rFonts w:eastAsia="Times New Roman"/>
                <w:sz w:val="22"/>
              </w:rPr>
            </w:pPr>
            <w:r w:rsidRPr="003955F8">
              <w:rPr>
                <w:rFonts w:eastAsia="Times New Roman"/>
                <w:sz w:val="22"/>
              </w:rPr>
              <w:t>общероссийского проекта «Мини-футбол – в</w:t>
            </w:r>
            <w:r w:rsidRPr="003955F8">
              <w:rPr>
                <w:rFonts w:eastAsia="Times New Roman"/>
                <w:spacing w:val="-52"/>
                <w:sz w:val="22"/>
              </w:rPr>
              <w:t xml:space="preserve"> </w:t>
            </w:r>
            <w:r w:rsidRPr="003955F8">
              <w:rPr>
                <w:rFonts w:eastAsia="Times New Roman"/>
                <w:sz w:val="22"/>
              </w:rPr>
              <w:t>школу»</w:t>
            </w:r>
          </w:p>
        </w:tc>
        <w:tc>
          <w:tcPr>
            <w:tcW w:w="993" w:type="dxa"/>
            <w:shd w:val="clear" w:color="auto" w:fill="auto"/>
          </w:tcPr>
          <w:p w:rsidR="00E22965" w:rsidRPr="003955F8" w:rsidRDefault="00E22965" w:rsidP="003955F8">
            <w:pPr>
              <w:suppressAutoHyphens w:val="0"/>
              <w:spacing w:before="11" w:line="240" w:lineRule="auto"/>
              <w:ind w:firstLine="0"/>
              <w:jc w:val="center"/>
              <w:rPr>
                <w:rFonts w:eastAsia="Times New Roman"/>
                <w:sz w:val="23"/>
              </w:rPr>
            </w:pPr>
          </w:p>
          <w:p w:rsidR="00E22965" w:rsidRPr="003955F8" w:rsidRDefault="00E22965" w:rsidP="003955F8">
            <w:pPr>
              <w:suppressAutoHyphens w:val="0"/>
              <w:spacing w:line="240" w:lineRule="auto"/>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0" w:lineRule="auto"/>
              <w:ind w:right="83" w:firstLine="0"/>
              <w:jc w:val="center"/>
              <w:rPr>
                <w:rFonts w:eastAsia="Times New Roman"/>
                <w:sz w:val="20"/>
              </w:rPr>
            </w:pPr>
            <w:r w:rsidRPr="003955F8">
              <w:rPr>
                <w:rFonts w:eastAsia="Times New Roman"/>
                <w:spacing w:val="-1"/>
                <w:sz w:val="20"/>
              </w:rPr>
              <w:t>По назначению</w:t>
            </w:r>
            <w:r w:rsidRPr="003955F8">
              <w:rPr>
                <w:rFonts w:eastAsia="Times New Roman"/>
                <w:spacing w:val="-47"/>
                <w:sz w:val="20"/>
              </w:rPr>
              <w:t xml:space="preserve"> </w:t>
            </w:r>
            <w:r w:rsidRPr="003955F8">
              <w:rPr>
                <w:rFonts w:eastAsia="Times New Roman"/>
                <w:sz w:val="20"/>
              </w:rPr>
              <w:t>согласно</w:t>
            </w:r>
            <w:r w:rsidRPr="003955F8">
              <w:rPr>
                <w:rFonts w:eastAsia="Times New Roman"/>
                <w:spacing w:val="1"/>
                <w:sz w:val="20"/>
              </w:rPr>
              <w:t xml:space="preserve"> </w:t>
            </w:r>
            <w:r w:rsidRPr="003955F8">
              <w:rPr>
                <w:rFonts w:eastAsia="Times New Roman"/>
                <w:sz w:val="20"/>
              </w:rPr>
              <w:t>Положению</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pacing w:val="3"/>
                <w:sz w:val="22"/>
              </w:rPr>
            </w:pPr>
            <w:r w:rsidRPr="003955F8">
              <w:rPr>
                <w:rFonts w:eastAsia="Times New Roman"/>
                <w:sz w:val="22"/>
              </w:rPr>
              <w:t>Рук.</w:t>
            </w:r>
            <w:r w:rsidRPr="003955F8">
              <w:rPr>
                <w:rFonts w:eastAsia="Times New Roman"/>
                <w:spacing w:val="2"/>
                <w:sz w:val="22"/>
              </w:rPr>
              <w:t xml:space="preserve"> </w:t>
            </w:r>
            <w:r w:rsidRPr="003955F8">
              <w:rPr>
                <w:rFonts w:eastAsia="Times New Roman"/>
                <w:sz w:val="22"/>
              </w:rPr>
              <w:t>ШСК,</w:t>
            </w:r>
          </w:p>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МО физкультуры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166" w:firstLine="0"/>
              <w:jc w:val="left"/>
              <w:rPr>
                <w:rFonts w:eastAsia="Times New Roman"/>
                <w:sz w:val="22"/>
              </w:rPr>
            </w:pPr>
            <w:r w:rsidRPr="003955F8">
              <w:rPr>
                <w:rFonts w:eastAsia="Times New Roman"/>
                <w:sz w:val="22"/>
              </w:rPr>
              <w:t>Всероссийские</w:t>
            </w:r>
            <w:r w:rsidRPr="003955F8">
              <w:rPr>
                <w:rFonts w:eastAsia="Times New Roman"/>
                <w:spacing w:val="-9"/>
                <w:sz w:val="22"/>
              </w:rPr>
              <w:t xml:space="preserve"> </w:t>
            </w:r>
            <w:r w:rsidRPr="003955F8">
              <w:rPr>
                <w:rFonts w:eastAsia="Times New Roman"/>
                <w:sz w:val="22"/>
              </w:rPr>
              <w:t>соревнования</w:t>
            </w:r>
            <w:r w:rsidRPr="003955F8">
              <w:rPr>
                <w:rFonts w:eastAsia="Times New Roman"/>
                <w:spacing w:val="-6"/>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волейболу</w:t>
            </w:r>
            <w:r w:rsidRPr="003955F8">
              <w:rPr>
                <w:rFonts w:eastAsia="Times New Roman"/>
                <w:spacing w:val="-6"/>
                <w:sz w:val="22"/>
              </w:rPr>
              <w:t xml:space="preserve"> </w:t>
            </w:r>
            <w:r w:rsidRPr="003955F8">
              <w:rPr>
                <w:rFonts w:eastAsia="Times New Roman"/>
                <w:sz w:val="22"/>
              </w:rPr>
              <w:t>среди</w:t>
            </w:r>
            <w:r w:rsidRPr="003955F8">
              <w:rPr>
                <w:rFonts w:eastAsia="Times New Roman"/>
                <w:spacing w:val="-52"/>
                <w:sz w:val="22"/>
              </w:rPr>
              <w:t xml:space="preserve"> </w:t>
            </w:r>
            <w:r w:rsidRPr="003955F8">
              <w:rPr>
                <w:rFonts w:eastAsia="Times New Roman"/>
                <w:sz w:val="22"/>
              </w:rPr>
              <w:t>ОО</w:t>
            </w:r>
            <w:r w:rsidRPr="003955F8">
              <w:rPr>
                <w:rFonts w:eastAsia="Times New Roman"/>
                <w:spacing w:val="1"/>
                <w:sz w:val="22"/>
              </w:rPr>
              <w:t xml:space="preserve"> </w:t>
            </w:r>
            <w:r w:rsidRPr="003955F8">
              <w:rPr>
                <w:rFonts w:eastAsia="Times New Roman"/>
                <w:sz w:val="22"/>
              </w:rPr>
              <w:t>на кубок ВК</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1" w:line="240" w:lineRule="auto"/>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0" w:lineRule="auto"/>
              <w:ind w:right="83" w:firstLine="0"/>
              <w:jc w:val="center"/>
              <w:rPr>
                <w:rFonts w:eastAsia="Times New Roman"/>
                <w:sz w:val="20"/>
              </w:rPr>
            </w:pPr>
            <w:r w:rsidRPr="003955F8">
              <w:rPr>
                <w:rFonts w:eastAsia="Times New Roman"/>
                <w:spacing w:val="-1"/>
                <w:sz w:val="20"/>
              </w:rPr>
              <w:t>По назначению</w:t>
            </w:r>
            <w:r w:rsidRPr="003955F8">
              <w:rPr>
                <w:rFonts w:eastAsia="Times New Roman"/>
                <w:spacing w:val="-47"/>
                <w:sz w:val="20"/>
              </w:rPr>
              <w:t xml:space="preserve"> </w:t>
            </w:r>
            <w:r w:rsidRPr="003955F8">
              <w:rPr>
                <w:rFonts w:eastAsia="Times New Roman"/>
                <w:sz w:val="20"/>
              </w:rPr>
              <w:t>согласно</w:t>
            </w:r>
            <w:r w:rsidRPr="003955F8">
              <w:rPr>
                <w:rFonts w:eastAsia="Times New Roman"/>
                <w:spacing w:val="1"/>
                <w:sz w:val="20"/>
              </w:rPr>
              <w:t xml:space="preserve"> </w:t>
            </w:r>
            <w:r w:rsidRPr="003955F8">
              <w:rPr>
                <w:rFonts w:eastAsia="Times New Roman"/>
                <w:sz w:val="20"/>
              </w:rPr>
              <w:t>Положению</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pacing w:val="3"/>
                <w:sz w:val="22"/>
              </w:rPr>
            </w:pPr>
            <w:r w:rsidRPr="003955F8">
              <w:rPr>
                <w:rFonts w:eastAsia="Times New Roman"/>
                <w:sz w:val="22"/>
              </w:rPr>
              <w:t>Рук.</w:t>
            </w:r>
            <w:r w:rsidRPr="003955F8">
              <w:rPr>
                <w:rFonts w:eastAsia="Times New Roman"/>
                <w:spacing w:val="2"/>
                <w:sz w:val="22"/>
              </w:rPr>
              <w:t xml:space="preserve"> </w:t>
            </w:r>
            <w:r w:rsidRPr="003955F8">
              <w:rPr>
                <w:rFonts w:eastAsia="Times New Roman"/>
                <w:sz w:val="22"/>
              </w:rPr>
              <w:t>ШСК,</w:t>
            </w:r>
          </w:p>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МО физкультуры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102" w:firstLine="0"/>
              <w:jc w:val="left"/>
              <w:rPr>
                <w:rFonts w:eastAsia="Times New Roman"/>
                <w:sz w:val="22"/>
              </w:rPr>
            </w:pPr>
            <w:r w:rsidRPr="003955F8">
              <w:rPr>
                <w:rFonts w:eastAsia="Times New Roman"/>
                <w:sz w:val="22"/>
              </w:rPr>
              <w:t>Всероссийские</w:t>
            </w:r>
            <w:r w:rsidRPr="003955F8">
              <w:rPr>
                <w:rFonts w:eastAsia="Times New Roman"/>
                <w:spacing w:val="-7"/>
                <w:sz w:val="22"/>
              </w:rPr>
              <w:t xml:space="preserve"> </w:t>
            </w:r>
            <w:r w:rsidRPr="003955F8">
              <w:rPr>
                <w:rFonts w:eastAsia="Times New Roman"/>
                <w:sz w:val="22"/>
              </w:rPr>
              <w:t>соревнования</w:t>
            </w:r>
            <w:r w:rsidRPr="003955F8">
              <w:rPr>
                <w:rFonts w:eastAsia="Times New Roman"/>
                <w:spacing w:val="-5"/>
                <w:sz w:val="22"/>
              </w:rPr>
              <w:t xml:space="preserve"> </w:t>
            </w:r>
            <w:r w:rsidRPr="003955F8">
              <w:rPr>
                <w:rFonts w:eastAsia="Times New Roman"/>
                <w:sz w:val="22"/>
              </w:rPr>
              <w:t>по</w:t>
            </w:r>
            <w:r w:rsidRPr="003955F8">
              <w:rPr>
                <w:rFonts w:eastAsia="Times New Roman"/>
                <w:spacing w:val="-5"/>
                <w:sz w:val="22"/>
              </w:rPr>
              <w:t xml:space="preserve"> </w:t>
            </w:r>
            <w:r w:rsidRPr="003955F8">
              <w:rPr>
                <w:rFonts w:eastAsia="Times New Roman"/>
                <w:sz w:val="22"/>
              </w:rPr>
              <w:t>шахматам</w:t>
            </w:r>
            <w:r w:rsidRPr="003955F8">
              <w:rPr>
                <w:rFonts w:eastAsia="Times New Roman"/>
                <w:spacing w:val="-5"/>
                <w:sz w:val="22"/>
              </w:rPr>
              <w:t xml:space="preserve"> </w:t>
            </w:r>
            <w:r w:rsidRPr="003955F8">
              <w:rPr>
                <w:rFonts w:eastAsia="Times New Roman"/>
                <w:sz w:val="22"/>
              </w:rPr>
              <w:t>«белая</w:t>
            </w:r>
            <w:r w:rsidRPr="003955F8">
              <w:rPr>
                <w:rFonts w:eastAsia="Times New Roman"/>
                <w:spacing w:val="-52"/>
                <w:sz w:val="22"/>
              </w:rPr>
              <w:t xml:space="preserve"> </w:t>
            </w:r>
            <w:r w:rsidRPr="003955F8">
              <w:rPr>
                <w:rFonts w:eastAsia="Times New Roman"/>
                <w:sz w:val="22"/>
              </w:rPr>
              <w:t>ладья»</w:t>
            </w:r>
            <w:r w:rsidRPr="003955F8">
              <w:rPr>
                <w:rFonts w:eastAsia="Times New Roman"/>
                <w:spacing w:val="-4"/>
                <w:sz w:val="22"/>
              </w:rPr>
              <w:t xml:space="preserve"> </w:t>
            </w:r>
            <w:r w:rsidRPr="003955F8">
              <w:rPr>
                <w:rFonts w:eastAsia="Times New Roman"/>
                <w:sz w:val="22"/>
              </w:rPr>
              <w:t>среди</w:t>
            </w:r>
            <w:r w:rsidRPr="003955F8">
              <w:rPr>
                <w:rFonts w:eastAsia="Times New Roman"/>
                <w:spacing w:val="4"/>
                <w:sz w:val="22"/>
              </w:rPr>
              <w:t xml:space="preserve"> </w:t>
            </w:r>
            <w:r w:rsidRPr="003955F8">
              <w:rPr>
                <w:rFonts w:eastAsia="Times New Roman"/>
                <w:sz w:val="22"/>
              </w:rPr>
              <w:t>ОО</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1"/>
              </w:rPr>
            </w:pPr>
          </w:p>
          <w:p w:rsidR="00E22965" w:rsidRPr="003955F8" w:rsidRDefault="00E22965" w:rsidP="003955F8">
            <w:pPr>
              <w:suppressAutoHyphens w:val="0"/>
              <w:spacing w:line="240" w:lineRule="auto"/>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25" w:lineRule="exact"/>
              <w:ind w:right="6" w:firstLine="0"/>
              <w:jc w:val="center"/>
              <w:rPr>
                <w:rFonts w:eastAsia="Times New Roman"/>
                <w:sz w:val="20"/>
              </w:rPr>
            </w:pPr>
            <w:r w:rsidRPr="003955F8">
              <w:rPr>
                <w:rFonts w:eastAsia="Times New Roman"/>
                <w:sz w:val="20"/>
              </w:rPr>
              <w:t>По</w:t>
            </w:r>
            <w:r w:rsidRPr="003955F8">
              <w:rPr>
                <w:rFonts w:eastAsia="Times New Roman"/>
                <w:spacing w:val="-9"/>
                <w:sz w:val="20"/>
              </w:rPr>
              <w:t xml:space="preserve"> </w:t>
            </w:r>
            <w:r w:rsidRPr="003955F8">
              <w:rPr>
                <w:rFonts w:eastAsia="Times New Roman"/>
                <w:sz w:val="20"/>
              </w:rPr>
              <w:t>назначению</w:t>
            </w:r>
          </w:p>
          <w:p w:rsidR="00E22965" w:rsidRPr="003955F8" w:rsidRDefault="00E22965" w:rsidP="003955F8">
            <w:pPr>
              <w:suppressAutoHyphens w:val="0"/>
              <w:spacing w:before="1" w:line="230" w:lineRule="atLeast"/>
              <w:ind w:right="168" w:firstLine="0"/>
              <w:jc w:val="center"/>
              <w:rPr>
                <w:rFonts w:eastAsia="Times New Roman"/>
                <w:sz w:val="20"/>
              </w:rPr>
            </w:pPr>
            <w:r w:rsidRPr="003955F8">
              <w:rPr>
                <w:rFonts w:eastAsia="Times New Roman"/>
                <w:sz w:val="20"/>
              </w:rPr>
              <w:t>согласно</w:t>
            </w:r>
            <w:r w:rsidRPr="003955F8">
              <w:rPr>
                <w:rFonts w:eastAsia="Times New Roman"/>
                <w:spacing w:val="1"/>
                <w:sz w:val="20"/>
              </w:rPr>
              <w:t xml:space="preserve"> </w:t>
            </w:r>
            <w:r w:rsidRPr="003955F8">
              <w:rPr>
                <w:rFonts w:eastAsia="Times New Roman"/>
                <w:spacing w:val="-1"/>
                <w:sz w:val="20"/>
              </w:rPr>
              <w:t>Положению</w:t>
            </w:r>
          </w:p>
        </w:tc>
        <w:tc>
          <w:tcPr>
            <w:tcW w:w="2551" w:type="dxa"/>
            <w:gridSpan w:val="2"/>
            <w:shd w:val="clear" w:color="auto" w:fill="auto"/>
          </w:tcPr>
          <w:p w:rsidR="00E22965" w:rsidRPr="003955F8" w:rsidRDefault="00E22965" w:rsidP="003955F8">
            <w:pPr>
              <w:suppressAutoHyphens w:val="0"/>
              <w:spacing w:line="225" w:lineRule="exact"/>
              <w:ind w:right="67" w:firstLine="0"/>
              <w:jc w:val="center"/>
              <w:rPr>
                <w:rFonts w:eastAsia="Times New Roman"/>
                <w:sz w:val="22"/>
              </w:rPr>
            </w:pPr>
            <w:r w:rsidRPr="003955F8">
              <w:rPr>
                <w:rFonts w:eastAsia="Times New Roman"/>
                <w:sz w:val="22"/>
              </w:rPr>
              <w:t>Педагог</w:t>
            </w:r>
            <w:r w:rsidRPr="003955F8">
              <w:rPr>
                <w:rFonts w:eastAsia="Times New Roman"/>
                <w:spacing w:val="-5"/>
                <w:sz w:val="22"/>
              </w:rPr>
              <w:t xml:space="preserve"> </w:t>
            </w:r>
            <w:proofErr w:type="gramStart"/>
            <w:r w:rsidRPr="003955F8">
              <w:rPr>
                <w:rFonts w:eastAsia="Times New Roman"/>
                <w:sz w:val="22"/>
              </w:rPr>
              <w:t>ДО</w:t>
            </w:r>
            <w:proofErr w:type="gramEnd"/>
            <w:r w:rsidRPr="003955F8">
              <w:rPr>
                <w:rFonts w:eastAsia="Times New Roman"/>
                <w:spacing w:val="-1"/>
                <w:sz w:val="22"/>
              </w:rPr>
              <w:t xml:space="preserve"> </w:t>
            </w:r>
            <w:r w:rsidRPr="003955F8">
              <w:rPr>
                <w:rFonts w:eastAsia="Times New Roman"/>
                <w:sz w:val="22"/>
              </w:rPr>
              <w:t>по</w:t>
            </w:r>
            <w:r w:rsidRPr="003955F8">
              <w:rPr>
                <w:rFonts w:eastAsia="Times New Roman"/>
                <w:spacing w:val="-4"/>
                <w:sz w:val="22"/>
              </w:rPr>
              <w:t xml:space="preserve"> </w:t>
            </w:r>
            <w:r w:rsidRPr="003955F8">
              <w:rPr>
                <w:rFonts w:eastAsia="Times New Roman"/>
                <w:sz w:val="22"/>
              </w:rPr>
              <w:t>шахматам</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42" w:firstLine="0"/>
              <w:jc w:val="left"/>
              <w:rPr>
                <w:rFonts w:eastAsia="Times New Roman"/>
                <w:sz w:val="22"/>
              </w:rPr>
            </w:pPr>
            <w:r w:rsidRPr="003955F8">
              <w:rPr>
                <w:rFonts w:eastAsia="Times New Roman"/>
                <w:sz w:val="22"/>
              </w:rPr>
              <w:t>Фестиваль</w:t>
            </w:r>
            <w:r w:rsidRPr="003955F8">
              <w:rPr>
                <w:rFonts w:eastAsia="Times New Roman"/>
                <w:spacing w:val="-6"/>
                <w:sz w:val="22"/>
              </w:rPr>
              <w:t xml:space="preserve"> </w:t>
            </w:r>
            <w:r w:rsidRPr="003955F8">
              <w:rPr>
                <w:rFonts w:eastAsia="Times New Roman"/>
                <w:sz w:val="22"/>
              </w:rPr>
              <w:t>шахмат</w:t>
            </w:r>
            <w:r w:rsidRPr="003955F8">
              <w:rPr>
                <w:rFonts w:eastAsia="Times New Roman"/>
                <w:spacing w:val="-7"/>
                <w:sz w:val="22"/>
              </w:rPr>
              <w:t xml:space="preserve"> </w:t>
            </w:r>
            <w:r w:rsidRPr="003955F8">
              <w:rPr>
                <w:rFonts w:eastAsia="Times New Roman"/>
                <w:sz w:val="22"/>
              </w:rPr>
              <w:t>среди ОУ</w:t>
            </w:r>
            <w:r w:rsidRPr="003955F8">
              <w:rPr>
                <w:rFonts w:eastAsia="Times New Roman"/>
                <w:spacing w:val="-4"/>
                <w:sz w:val="22"/>
              </w:rPr>
              <w:t xml:space="preserve"> </w:t>
            </w:r>
            <w:proofErr w:type="spellStart"/>
            <w:r w:rsidRPr="003955F8">
              <w:rPr>
                <w:rFonts w:eastAsia="Times New Roman"/>
                <w:sz w:val="22"/>
              </w:rPr>
              <w:t>г</w:t>
            </w:r>
            <w:proofErr w:type="gramStart"/>
            <w:r w:rsidRPr="003955F8">
              <w:rPr>
                <w:rFonts w:eastAsia="Times New Roman"/>
                <w:sz w:val="22"/>
              </w:rPr>
              <w:t>.Р</w:t>
            </w:r>
            <w:proofErr w:type="gramEnd"/>
            <w:r w:rsidRPr="003955F8">
              <w:rPr>
                <w:rFonts w:eastAsia="Times New Roman"/>
                <w:sz w:val="22"/>
              </w:rPr>
              <w:t>остова</w:t>
            </w:r>
            <w:proofErr w:type="spellEnd"/>
            <w:r w:rsidRPr="003955F8">
              <w:rPr>
                <w:rFonts w:eastAsia="Times New Roman"/>
                <w:sz w:val="22"/>
              </w:rPr>
              <w:t>-на-Дону</w:t>
            </w:r>
            <w:r w:rsidRPr="003955F8">
              <w:rPr>
                <w:rFonts w:eastAsia="Times New Roman"/>
                <w:spacing w:val="-11"/>
                <w:sz w:val="22"/>
              </w:rPr>
              <w:t xml:space="preserve"> </w:t>
            </w:r>
            <w:r w:rsidRPr="003955F8">
              <w:rPr>
                <w:rFonts w:eastAsia="Times New Roman"/>
                <w:sz w:val="22"/>
              </w:rPr>
              <w:t>(</w:t>
            </w:r>
            <w:r w:rsidRPr="003955F8">
              <w:rPr>
                <w:rFonts w:eastAsia="Times New Roman"/>
                <w:spacing w:val="-8"/>
                <w:sz w:val="22"/>
              </w:rPr>
              <w:t xml:space="preserve"> </w:t>
            </w:r>
            <w:r w:rsidRPr="003955F8">
              <w:rPr>
                <w:rFonts w:eastAsia="Times New Roman"/>
                <w:sz w:val="22"/>
              </w:rPr>
              <w:t>в</w:t>
            </w:r>
            <w:r w:rsidRPr="003955F8">
              <w:rPr>
                <w:rFonts w:eastAsia="Times New Roman"/>
                <w:spacing w:val="-52"/>
                <w:sz w:val="22"/>
              </w:rPr>
              <w:t xml:space="preserve"> </w:t>
            </w:r>
            <w:r w:rsidRPr="003955F8">
              <w:rPr>
                <w:rFonts w:eastAsia="Times New Roman"/>
                <w:sz w:val="22"/>
              </w:rPr>
              <w:t>рамках</w:t>
            </w:r>
            <w:r w:rsidRPr="003955F8">
              <w:rPr>
                <w:rFonts w:eastAsia="Times New Roman"/>
                <w:spacing w:val="-4"/>
                <w:sz w:val="22"/>
              </w:rPr>
              <w:t xml:space="preserve"> </w:t>
            </w:r>
            <w:r w:rsidRPr="003955F8">
              <w:rPr>
                <w:rFonts w:eastAsia="Times New Roman"/>
                <w:sz w:val="22"/>
              </w:rPr>
              <w:t>реализации</w:t>
            </w:r>
            <w:r w:rsidRPr="003955F8">
              <w:rPr>
                <w:rFonts w:eastAsia="Times New Roman"/>
                <w:spacing w:val="-6"/>
                <w:sz w:val="22"/>
              </w:rPr>
              <w:t xml:space="preserve"> </w:t>
            </w:r>
            <w:r w:rsidRPr="003955F8">
              <w:rPr>
                <w:rFonts w:eastAsia="Times New Roman"/>
                <w:sz w:val="22"/>
              </w:rPr>
              <w:t>проекта</w:t>
            </w:r>
            <w:r w:rsidRPr="003955F8">
              <w:rPr>
                <w:rFonts w:eastAsia="Times New Roman"/>
                <w:spacing w:val="3"/>
                <w:sz w:val="22"/>
              </w:rPr>
              <w:t xml:space="preserve"> </w:t>
            </w:r>
            <w:r w:rsidRPr="003955F8">
              <w:rPr>
                <w:rFonts w:eastAsia="Times New Roman"/>
                <w:sz w:val="22"/>
              </w:rPr>
              <w:t>«Академия шахмат</w:t>
            </w:r>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города</w:t>
            </w:r>
            <w:r w:rsidRPr="003955F8">
              <w:rPr>
                <w:rFonts w:eastAsia="Times New Roman"/>
                <w:spacing w:val="-8"/>
                <w:sz w:val="22"/>
              </w:rPr>
              <w:t xml:space="preserve"> </w:t>
            </w:r>
            <w:r w:rsidRPr="003955F8">
              <w:rPr>
                <w:rFonts w:eastAsia="Times New Roman"/>
                <w:sz w:val="22"/>
              </w:rPr>
              <w:t>Ростова-на-Дону»)</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0" w:lineRule="auto"/>
              <w:ind w:right="264" w:firstLine="0"/>
              <w:jc w:val="left"/>
              <w:rPr>
                <w:rFonts w:eastAsia="Times New Roman"/>
                <w:sz w:val="20"/>
              </w:rPr>
            </w:pPr>
            <w:r w:rsidRPr="003955F8">
              <w:rPr>
                <w:rFonts w:eastAsia="Times New Roman"/>
                <w:spacing w:val="-1"/>
                <w:sz w:val="20"/>
              </w:rPr>
              <w:t>сентябр</w:t>
            </w:r>
            <w:proofErr w:type="gramStart"/>
            <w:r w:rsidRPr="003955F8">
              <w:rPr>
                <w:rFonts w:eastAsia="Times New Roman"/>
                <w:spacing w:val="-1"/>
                <w:sz w:val="20"/>
              </w:rPr>
              <w:t>ь-</w:t>
            </w:r>
            <w:proofErr w:type="gramEnd"/>
            <w:r w:rsidRPr="003955F8">
              <w:rPr>
                <w:rFonts w:eastAsia="Times New Roman"/>
                <w:spacing w:val="-47"/>
                <w:sz w:val="20"/>
              </w:rPr>
              <w:t xml:space="preserve"> </w:t>
            </w:r>
            <w:r w:rsidRPr="003955F8">
              <w:rPr>
                <w:rFonts w:eastAsia="Times New Roman"/>
                <w:sz w:val="20"/>
              </w:rPr>
              <w:t>октябрь</w:t>
            </w:r>
          </w:p>
        </w:tc>
        <w:tc>
          <w:tcPr>
            <w:tcW w:w="2551" w:type="dxa"/>
            <w:gridSpan w:val="2"/>
            <w:shd w:val="clear" w:color="auto" w:fill="auto"/>
          </w:tcPr>
          <w:p w:rsidR="00E22965" w:rsidRPr="003955F8" w:rsidRDefault="00E22965" w:rsidP="003955F8">
            <w:pPr>
              <w:suppressAutoHyphens w:val="0"/>
              <w:spacing w:line="225" w:lineRule="exact"/>
              <w:ind w:right="67" w:firstLine="0"/>
              <w:jc w:val="center"/>
              <w:rPr>
                <w:rFonts w:eastAsia="Times New Roman"/>
                <w:spacing w:val="50"/>
                <w:sz w:val="22"/>
              </w:rPr>
            </w:pPr>
            <w:r w:rsidRPr="003955F8">
              <w:rPr>
                <w:rFonts w:eastAsia="Times New Roman"/>
                <w:sz w:val="22"/>
              </w:rPr>
              <w:t>Рук.</w:t>
            </w:r>
            <w:r w:rsidRPr="003955F8">
              <w:rPr>
                <w:rFonts w:eastAsia="Times New Roman"/>
                <w:spacing w:val="2"/>
                <w:sz w:val="22"/>
              </w:rPr>
              <w:t xml:space="preserve"> </w:t>
            </w:r>
            <w:r w:rsidRPr="003955F8">
              <w:rPr>
                <w:rFonts w:eastAsia="Times New Roman"/>
                <w:sz w:val="22"/>
              </w:rPr>
              <w:t>ШСК,</w:t>
            </w:r>
            <w:r w:rsidRPr="003955F8">
              <w:rPr>
                <w:rFonts w:eastAsia="Times New Roman"/>
                <w:spacing w:val="50"/>
                <w:sz w:val="22"/>
              </w:rPr>
              <w:t xml:space="preserve"> </w:t>
            </w:r>
          </w:p>
          <w:p w:rsidR="00E22965" w:rsidRPr="003955F8" w:rsidRDefault="00E22965" w:rsidP="003955F8">
            <w:pPr>
              <w:suppressAutoHyphens w:val="0"/>
              <w:spacing w:line="225" w:lineRule="exact"/>
              <w:ind w:right="67" w:firstLine="0"/>
              <w:jc w:val="center"/>
              <w:rPr>
                <w:rFonts w:eastAsia="Times New Roman"/>
                <w:sz w:val="22"/>
              </w:rPr>
            </w:pPr>
            <w:r w:rsidRPr="003955F8">
              <w:rPr>
                <w:rFonts w:eastAsia="Times New Roman"/>
                <w:sz w:val="22"/>
              </w:rPr>
              <w:t>МО физкультуры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158" w:firstLine="0"/>
              <w:jc w:val="left"/>
              <w:rPr>
                <w:rFonts w:eastAsia="Times New Roman"/>
                <w:sz w:val="22"/>
              </w:rPr>
            </w:pPr>
            <w:r w:rsidRPr="003955F8">
              <w:rPr>
                <w:rFonts w:eastAsia="Times New Roman"/>
                <w:sz w:val="22"/>
              </w:rPr>
              <w:t>Первенство</w:t>
            </w:r>
            <w:r w:rsidRPr="003955F8">
              <w:rPr>
                <w:rFonts w:eastAsia="Times New Roman"/>
                <w:spacing w:val="-13"/>
                <w:sz w:val="22"/>
              </w:rPr>
              <w:t xml:space="preserve"> </w:t>
            </w:r>
            <w:proofErr w:type="spellStart"/>
            <w:r w:rsidRPr="003955F8">
              <w:rPr>
                <w:rFonts w:eastAsia="Times New Roman"/>
                <w:sz w:val="22"/>
              </w:rPr>
              <w:t>г</w:t>
            </w:r>
            <w:proofErr w:type="gramStart"/>
            <w:r w:rsidRPr="003955F8">
              <w:rPr>
                <w:rFonts w:eastAsia="Times New Roman"/>
                <w:sz w:val="22"/>
              </w:rPr>
              <w:t>.Р</w:t>
            </w:r>
            <w:proofErr w:type="gramEnd"/>
            <w:r w:rsidRPr="003955F8">
              <w:rPr>
                <w:rFonts w:eastAsia="Times New Roman"/>
                <w:sz w:val="22"/>
              </w:rPr>
              <w:t>остова</w:t>
            </w:r>
            <w:proofErr w:type="spellEnd"/>
            <w:r w:rsidRPr="003955F8">
              <w:rPr>
                <w:rFonts w:eastAsia="Times New Roman"/>
                <w:sz w:val="22"/>
              </w:rPr>
              <w:t>-на-Дону</w:t>
            </w:r>
            <w:r w:rsidRPr="003955F8">
              <w:rPr>
                <w:rFonts w:eastAsia="Times New Roman"/>
                <w:spacing w:val="-14"/>
                <w:sz w:val="22"/>
              </w:rPr>
              <w:t xml:space="preserve"> </w:t>
            </w:r>
            <w:r w:rsidRPr="003955F8">
              <w:rPr>
                <w:rFonts w:eastAsia="Times New Roman"/>
                <w:sz w:val="22"/>
              </w:rPr>
              <w:t>среди</w:t>
            </w:r>
            <w:r w:rsidRPr="003955F8">
              <w:rPr>
                <w:rFonts w:eastAsia="Times New Roman"/>
                <w:spacing w:val="-9"/>
                <w:sz w:val="22"/>
              </w:rPr>
              <w:t xml:space="preserve"> </w:t>
            </w:r>
            <w:r w:rsidRPr="003955F8">
              <w:rPr>
                <w:rFonts w:eastAsia="Times New Roman"/>
                <w:sz w:val="22"/>
              </w:rPr>
              <w:t>школьников</w:t>
            </w:r>
            <w:r w:rsidRPr="003955F8">
              <w:rPr>
                <w:rFonts w:eastAsia="Times New Roman"/>
                <w:spacing w:val="-52"/>
                <w:sz w:val="22"/>
              </w:rPr>
              <w:t xml:space="preserve"> </w:t>
            </w:r>
            <w:r w:rsidRPr="003955F8">
              <w:rPr>
                <w:rFonts w:eastAsia="Times New Roman"/>
                <w:sz w:val="22"/>
              </w:rPr>
              <w:t>по</w:t>
            </w:r>
            <w:r w:rsidRPr="003955F8">
              <w:rPr>
                <w:rFonts w:eastAsia="Times New Roman"/>
                <w:spacing w:val="-3"/>
                <w:sz w:val="22"/>
              </w:rPr>
              <w:t xml:space="preserve"> </w:t>
            </w:r>
            <w:proofErr w:type="spellStart"/>
            <w:r w:rsidRPr="003955F8">
              <w:rPr>
                <w:rFonts w:eastAsia="Times New Roman"/>
                <w:sz w:val="22"/>
              </w:rPr>
              <w:t>дартс</w:t>
            </w:r>
            <w:proofErr w:type="spellEnd"/>
            <w:r w:rsidRPr="003955F8">
              <w:rPr>
                <w:rFonts w:eastAsia="Times New Roman"/>
                <w:spacing w:val="-1"/>
                <w:sz w:val="22"/>
              </w:rPr>
              <w:t xml:space="preserve"> </w:t>
            </w:r>
            <w:r w:rsidRPr="003955F8">
              <w:rPr>
                <w:rFonts w:eastAsia="Times New Roman"/>
                <w:sz w:val="22"/>
              </w:rPr>
              <w:t>«Золотая</w:t>
            </w:r>
            <w:r w:rsidRPr="003955F8">
              <w:rPr>
                <w:rFonts w:eastAsia="Times New Roman"/>
                <w:spacing w:val="1"/>
                <w:sz w:val="22"/>
              </w:rPr>
              <w:t xml:space="preserve"> </w:t>
            </w:r>
            <w:r w:rsidRPr="003955F8">
              <w:rPr>
                <w:rFonts w:eastAsia="Times New Roman"/>
                <w:sz w:val="22"/>
              </w:rPr>
              <w:t>мишень»</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15" w:lineRule="exact"/>
              <w:ind w:firstLine="0"/>
              <w:jc w:val="center"/>
              <w:rPr>
                <w:rFonts w:eastAsia="Times New Roman"/>
                <w:sz w:val="20"/>
              </w:rPr>
            </w:pPr>
            <w:r w:rsidRPr="003955F8">
              <w:rPr>
                <w:rFonts w:eastAsia="Times New Roman"/>
                <w:sz w:val="20"/>
              </w:rPr>
              <w:t>1-11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 w:line="240" w:lineRule="auto"/>
              <w:ind w:firstLine="0"/>
              <w:jc w:val="left"/>
              <w:rPr>
                <w:rFonts w:eastAsia="Times New Roman"/>
                <w:sz w:val="23"/>
              </w:rPr>
            </w:pPr>
          </w:p>
          <w:p w:rsidR="00E22965" w:rsidRPr="003955F8" w:rsidRDefault="00E22965" w:rsidP="003955F8">
            <w:pPr>
              <w:suppressAutoHyphens w:val="0"/>
              <w:spacing w:line="215" w:lineRule="exact"/>
              <w:ind w:right="6" w:firstLine="0"/>
              <w:jc w:val="center"/>
              <w:rPr>
                <w:rFonts w:eastAsia="Times New Roman"/>
                <w:sz w:val="20"/>
              </w:rPr>
            </w:pPr>
            <w:r w:rsidRPr="003955F8">
              <w:rPr>
                <w:rFonts w:eastAsia="Times New Roman"/>
                <w:sz w:val="20"/>
              </w:rPr>
              <w:t>октябрь-ноябрь</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pacing w:val="3"/>
                <w:sz w:val="20"/>
              </w:rPr>
            </w:pPr>
            <w:r w:rsidRPr="003955F8">
              <w:rPr>
                <w:rFonts w:eastAsia="Times New Roman"/>
                <w:sz w:val="20"/>
              </w:rPr>
              <w:t>Рук.</w:t>
            </w:r>
            <w:r w:rsidRPr="003955F8">
              <w:rPr>
                <w:rFonts w:eastAsia="Times New Roman"/>
                <w:spacing w:val="2"/>
                <w:sz w:val="20"/>
              </w:rPr>
              <w:t xml:space="preserve"> </w:t>
            </w:r>
            <w:r w:rsidRPr="003955F8">
              <w:rPr>
                <w:rFonts w:eastAsia="Times New Roman"/>
                <w:sz w:val="20"/>
              </w:rPr>
              <w:t>ШСК,</w:t>
            </w:r>
            <w:r w:rsidRPr="003955F8">
              <w:rPr>
                <w:rFonts w:eastAsia="Times New Roman"/>
                <w:spacing w:val="3"/>
                <w:sz w:val="20"/>
              </w:rPr>
              <w:t xml:space="preserve"> </w:t>
            </w:r>
          </w:p>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МО физкультуры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Всероссийские</w:t>
            </w:r>
            <w:r w:rsidRPr="003955F8">
              <w:rPr>
                <w:rFonts w:eastAsia="Times New Roman"/>
                <w:spacing w:val="-10"/>
                <w:sz w:val="22"/>
              </w:rPr>
              <w:t xml:space="preserve"> </w:t>
            </w:r>
            <w:r w:rsidRPr="003955F8">
              <w:rPr>
                <w:rFonts w:eastAsia="Times New Roman"/>
                <w:sz w:val="22"/>
              </w:rPr>
              <w:t>соревнования</w:t>
            </w:r>
            <w:r w:rsidRPr="003955F8">
              <w:rPr>
                <w:rFonts w:eastAsia="Times New Roman"/>
                <w:spacing w:val="-3"/>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футболу</w:t>
            </w:r>
          </w:p>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«Кожаный</w:t>
            </w:r>
            <w:r w:rsidRPr="003955F8">
              <w:rPr>
                <w:rFonts w:eastAsia="Times New Roman"/>
                <w:spacing w:val="-1"/>
                <w:sz w:val="22"/>
              </w:rPr>
              <w:t xml:space="preserve"> </w:t>
            </w:r>
            <w:r w:rsidRPr="003955F8">
              <w:rPr>
                <w:rFonts w:eastAsia="Times New Roman"/>
                <w:sz w:val="22"/>
              </w:rPr>
              <w:t>мяч»</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1"/>
              </w:rPr>
            </w:pPr>
          </w:p>
          <w:p w:rsidR="00E22965" w:rsidRPr="003955F8" w:rsidRDefault="00E22965" w:rsidP="003955F8">
            <w:pPr>
              <w:suppressAutoHyphens w:val="0"/>
              <w:spacing w:before="1" w:line="240" w:lineRule="auto"/>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25" w:lineRule="exact"/>
              <w:ind w:right="6" w:firstLine="0"/>
              <w:jc w:val="center"/>
              <w:rPr>
                <w:rFonts w:eastAsia="Times New Roman"/>
                <w:sz w:val="20"/>
              </w:rPr>
            </w:pPr>
            <w:r w:rsidRPr="003955F8">
              <w:rPr>
                <w:rFonts w:eastAsia="Times New Roman"/>
                <w:sz w:val="20"/>
              </w:rPr>
              <w:t>По</w:t>
            </w:r>
            <w:r w:rsidRPr="003955F8">
              <w:rPr>
                <w:rFonts w:eastAsia="Times New Roman"/>
                <w:spacing w:val="-9"/>
                <w:sz w:val="20"/>
              </w:rPr>
              <w:t xml:space="preserve"> </w:t>
            </w:r>
            <w:r w:rsidRPr="003955F8">
              <w:rPr>
                <w:rFonts w:eastAsia="Times New Roman"/>
                <w:sz w:val="20"/>
              </w:rPr>
              <w:t>назначению</w:t>
            </w:r>
          </w:p>
          <w:p w:rsidR="00E22965" w:rsidRPr="003955F8" w:rsidRDefault="00E22965" w:rsidP="003955F8">
            <w:pPr>
              <w:suppressAutoHyphens w:val="0"/>
              <w:spacing w:line="230" w:lineRule="atLeast"/>
              <w:ind w:right="168" w:firstLine="0"/>
              <w:jc w:val="center"/>
              <w:rPr>
                <w:rFonts w:eastAsia="Times New Roman"/>
                <w:sz w:val="20"/>
              </w:rPr>
            </w:pPr>
            <w:r w:rsidRPr="003955F8">
              <w:rPr>
                <w:rFonts w:eastAsia="Times New Roman"/>
                <w:sz w:val="20"/>
              </w:rPr>
              <w:t>согласно</w:t>
            </w:r>
            <w:r w:rsidRPr="003955F8">
              <w:rPr>
                <w:rFonts w:eastAsia="Times New Roman"/>
                <w:spacing w:val="1"/>
                <w:sz w:val="20"/>
              </w:rPr>
              <w:t xml:space="preserve"> </w:t>
            </w:r>
            <w:r w:rsidRPr="003955F8">
              <w:rPr>
                <w:rFonts w:eastAsia="Times New Roman"/>
                <w:spacing w:val="-1"/>
                <w:sz w:val="20"/>
              </w:rPr>
              <w:t>Положению</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pacing w:val="3"/>
                <w:sz w:val="20"/>
              </w:rPr>
            </w:pPr>
            <w:r w:rsidRPr="003955F8">
              <w:rPr>
                <w:rFonts w:eastAsia="Times New Roman"/>
                <w:sz w:val="20"/>
              </w:rPr>
              <w:t>Рук.</w:t>
            </w:r>
            <w:r w:rsidRPr="003955F8">
              <w:rPr>
                <w:rFonts w:eastAsia="Times New Roman"/>
                <w:spacing w:val="2"/>
                <w:sz w:val="20"/>
              </w:rPr>
              <w:t xml:space="preserve"> </w:t>
            </w:r>
            <w:r w:rsidRPr="003955F8">
              <w:rPr>
                <w:rFonts w:eastAsia="Times New Roman"/>
                <w:sz w:val="20"/>
              </w:rPr>
              <w:t>ШСК,</w:t>
            </w:r>
            <w:r w:rsidRPr="003955F8">
              <w:rPr>
                <w:rFonts w:eastAsia="Times New Roman"/>
                <w:spacing w:val="3"/>
                <w:sz w:val="20"/>
              </w:rPr>
              <w:t xml:space="preserve"> </w:t>
            </w:r>
          </w:p>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МО физкультуры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527" w:firstLine="0"/>
              <w:jc w:val="left"/>
              <w:rPr>
                <w:rFonts w:eastAsia="Times New Roman"/>
                <w:sz w:val="22"/>
              </w:rPr>
            </w:pPr>
            <w:r w:rsidRPr="003955F8">
              <w:rPr>
                <w:rFonts w:eastAsia="Times New Roman"/>
                <w:sz w:val="22"/>
              </w:rPr>
              <w:t>Заочный Всероссийский смотр-конкурс на</w:t>
            </w:r>
            <w:r w:rsidRPr="003955F8">
              <w:rPr>
                <w:rFonts w:eastAsia="Times New Roman"/>
                <w:spacing w:val="1"/>
                <w:sz w:val="22"/>
              </w:rPr>
              <w:t xml:space="preserve"> </w:t>
            </w:r>
            <w:r w:rsidRPr="003955F8">
              <w:rPr>
                <w:rFonts w:eastAsia="Times New Roman"/>
                <w:sz w:val="22"/>
              </w:rPr>
              <w:t>лучшую</w:t>
            </w:r>
            <w:r w:rsidRPr="003955F8">
              <w:rPr>
                <w:rFonts w:eastAsia="Times New Roman"/>
                <w:spacing w:val="-4"/>
                <w:sz w:val="22"/>
              </w:rPr>
              <w:t xml:space="preserve"> </w:t>
            </w:r>
            <w:r w:rsidRPr="003955F8">
              <w:rPr>
                <w:rFonts w:eastAsia="Times New Roman"/>
                <w:sz w:val="22"/>
              </w:rPr>
              <w:t>постановку</w:t>
            </w:r>
            <w:r w:rsidRPr="003955F8">
              <w:rPr>
                <w:rFonts w:eastAsia="Times New Roman"/>
                <w:spacing w:val="-7"/>
                <w:sz w:val="22"/>
              </w:rPr>
              <w:t xml:space="preserve"> </w:t>
            </w:r>
            <w:r w:rsidRPr="003955F8">
              <w:rPr>
                <w:rFonts w:eastAsia="Times New Roman"/>
                <w:sz w:val="22"/>
              </w:rPr>
              <w:t>физкультурной</w:t>
            </w:r>
            <w:r w:rsidRPr="003955F8">
              <w:rPr>
                <w:rFonts w:eastAsia="Times New Roman"/>
                <w:spacing w:val="-1"/>
                <w:sz w:val="22"/>
              </w:rPr>
              <w:t xml:space="preserve"> </w:t>
            </w:r>
            <w:r w:rsidRPr="003955F8">
              <w:rPr>
                <w:rFonts w:eastAsia="Times New Roman"/>
                <w:sz w:val="22"/>
              </w:rPr>
              <w:t>работы</w:t>
            </w:r>
            <w:r w:rsidRPr="003955F8">
              <w:rPr>
                <w:rFonts w:eastAsia="Times New Roman"/>
                <w:spacing w:val="-3"/>
                <w:sz w:val="22"/>
              </w:rPr>
              <w:t xml:space="preserve"> </w:t>
            </w:r>
            <w:r w:rsidRPr="003955F8">
              <w:rPr>
                <w:rFonts w:eastAsia="Times New Roman"/>
                <w:sz w:val="22"/>
              </w:rPr>
              <w:t>и</w:t>
            </w:r>
            <w:r w:rsidRPr="003955F8">
              <w:rPr>
                <w:rFonts w:eastAsia="Times New Roman"/>
                <w:spacing w:val="-52"/>
                <w:sz w:val="22"/>
              </w:rPr>
              <w:t xml:space="preserve"> </w:t>
            </w:r>
            <w:r w:rsidRPr="003955F8">
              <w:rPr>
                <w:rFonts w:eastAsia="Times New Roman"/>
                <w:sz w:val="22"/>
              </w:rPr>
              <w:t>развитие массового спорта среди школьных</w:t>
            </w:r>
            <w:r w:rsidRPr="003955F8">
              <w:rPr>
                <w:rFonts w:eastAsia="Times New Roman"/>
                <w:spacing w:val="1"/>
                <w:sz w:val="22"/>
              </w:rPr>
              <w:t xml:space="preserve"> </w:t>
            </w:r>
            <w:r w:rsidRPr="003955F8">
              <w:rPr>
                <w:rFonts w:eastAsia="Times New Roman"/>
                <w:sz w:val="22"/>
              </w:rPr>
              <w:t>спортивных</w:t>
            </w:r>
            <w:r w:rsidRPr="003955F8">
              <w:rPr>
                <w:rFonts w:eastAsia="Times New Roman"/>
                <w:spacing w:val="-2"/>
                <w:sz w:val="22"/>
              </w:rPr>
              <w:t xml:space="preserve"> </w:t>
            </w:r>
            <w:r w:rsidRPr="003955F8">
              <w:rPr>
                <w:rFonts w:eastAsia="Times New Roman"/>
                <w:sz w:val="22"/>
              </w:rPr>
              <w:t>клубов</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15" w:lineRule="exact"/>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before="1" w:line="240" w:lineRule="auto"/>
              <w:ind w:right="6" w:firstLine="0"/>
              <w:jc w:val="center"/>
              <w:rPr>
                <w:rFonts w:eastAsia="Times New Roman"/>
                <w:sz w:val="20"/>
              </w:rPr>
            </w:pPr>
            <w:r w:rsidRPr="003955F8">
              <w:rPr>
                <w:rFonts w:eastAsia="Times New Roman"/>
                <w:spacing w:val="-1"/>
                <w:sz w:val="20"/>
              </w:rPr>
              <w:t>По назначению</w:t>
            </w:r>
            <w:r w:rsidRPr="003955F8">
              <w:rPr>
                <w:rFonts w:eastAsia="Times New Roman"/>
                <w:spacing w:val="-47"/>
                <w:sz w:val="20"/>
              </w:rPr>
              <w:t xml:space="preserve"> </w:t>
            </w:r>
            <w:r w:rsidRPr="003955F8">
              <w:rPr>
                <w:rFonts w:eastAsia="Times New Roman"/>
                <w:sz w:val="20"/>
              </w:rPr>
              <w:t>согласно</w:t>
            </w:r>
            <w:r w:rsidRPr="003955F8">
              <w:rPr>
                <w:rFonts w:eastAsia="Times New Roman"/>
                <w:spacing w:val="1"/>
                <w:sz w:val="20"/>
              </w:rPr>
              <w:t xml:space="preserve"> </w:t>
            </w:r>
            <w:r w:rsidRPr="003955F8">
              <w:rPr>
                <w:rFonts w:eastAsia="Times New Roman"/>
                <w:sz w:val="20"/>
              </w:rPr>
              <w:t>Положению</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pacing w:val="3"/>
                <w:sz w:val="20"/>
              </w:rPr>
            </w:pPr>
            <w:r w:rsidRPr="003955F8">
              <w:rPr>
                <w:rFonts w:eastAsia="Times New Roman"/>
                <w:sz w:val="20"/>
              </w:rPr>
              <w:t>Рук.</w:t>
            </w:r>
            <w:r w:rsidRPr="003955F8">
              <w:rPr>
                <w:rFonts w:eastAsia="Times New Roman"/>
                <w:spacing w:val="2"/>
                <w:sz w:val="20"/>
              </w:rPr>
              <w:t xml:space="preserve"> </w:t>
            </w:r>
            <w:r w:rsidRPr="003955F8">
              <w:rPr>
                <w:rFonts w:eastAsia="Times New Roman"/>
                <w:sz w:val="20"/>
              </w:rPr>
              <w:t>ШСК,</w:t>
            </w:r>
            <w:r w:rsidRPr="003955F8">
              <w:rPr>
                <w:rFonts w:eastAsia="Times New Roman"/>
                <w:spacing w:val="3"/>
                <w:sz w:val="20"/>
              </w:rPr>
              <w:t xml:space="preserve"> </w:t>
            </w:r>
          </w:p>
          <w:p w:rsidR="00E22965" w:rsidRPr="003955F8" w:rsidRDefault="00E22965" w:rsidP="003955F8">
            <w:pPr>
              <w:suppressAutoHyphens w:val="0"/>
              <w:spacing w:line="240" w:lineRule="auto"/>
              <w:ind w:firstLine="0"/>
              <w:jc w:val="center"/>
              <w:rPr>
                <w:rFonts w:eastAsia="Times New Roman"/>
                <w:sz w:val="20"/>
              </w:rPr>
            </w:pPr>
            <w:r w:rsidRPr="003955F8">
              <w:rPr>
                <w:rFonts w:eastAsia="Times New Roman"/>
                <w:sz w:val="20"/>
              </w:rPr>
              <w:t>МО физкультуры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before="1" w:line="240" w:lineRule="auto"/>
              <w:ind w:firstLine="0"/>
              <w:jc w:val="left"/>
              <w:rPr>
                <w:rFonts w:eastAsia="Times New Roman"/>
                <w:sz w:val="22"/>
              </w:rPr>
            </w:pPr>
            <w:r w:rsidRPr="003955F8">
              <w:rPr>
                <w:rFonts w:eastAsia="Times New Roman"/>
                <w:sz w:val="22"/>
              </w:rPr>
              <w:t>Всероссийская</w:t>
            </w:r>
            <w:r w:rsidRPr="003955F8">
              <w:rPr>
                <w:rFonts w:eastAsia="Times New Roman"/>
                <w:spacing w:val="-5"/>
                <w:sz w:val="22"/>
              </w:rPr>
              <w:t xml:space="preserve"> </w:t>
            </w:r>
            <w:r w:rsidRPr="003955F8">
              <w:rPr>
                <w:rFonts w:eastAsia="Times New Roman"/>
                <w:sz w:val="22"/>
              </w:rPr>
              <w:t>заочная</w:t>
            </w:r>
            <w:r w:rsidRPr="003955F8">
              <w:rPr>
                <w:rFonts w:eastAsia="Times New Roman"/>
                <w:spacing w:val="-10"/>
                <w:sz w:val="22"/>
              </w:rPr>
              <w:t xml:space="preserve"> </w:t>
            </w:r>
            <w:r w:rsidRPr="003955F8">
              <w:rPr>
                <w:rFonts w:eastAsia="Times New Roman"/>
                <w:sz w:val="22"/>
              </w:rPr>
              <w:t>акция</w:t>
            </w:r>
            <w:r w:rsidRPr="003955F8">
              <w:rPr>
                <w:rFonts w:eastAsia="Times New Roman"/>
                <w:spacing w:val="-10"/>
                <w:sz w:val="22"/>
              </w:rPr>
              <w:t xml:space="preserve"> </w:t>
            </w:r>
            <w:r w:rsidRPr="003955F8">
              <w:rPr>
                <w:rFonts w:eastAsia="Times New Roman"/>
                <w:sz w:val="22"/>
              </w:rPr>
              <w:t>«Физическая</w:t>
            </w:r>
          </w:p>
          <w:p w:rsidR="00E22965" w:rsidRPr="003955F8" w:rsidRDefault="00E22965" w:rsidP="003955F8">
            <w:pPr>
              <w:suppressAutoHyphens w:val="0"/>
              <w:spacing w:line="250" w:lineRule="exact"/>
              <w:ind w:right="776" w:firstLine="0"/>
              <w:jc w:val="left"/>
              <w:rPr>
                <w:rFonts w:eastAsia="Times New Roman"/>
                <w:sz w:val="22"/>
              </w:rPr>
            </w:pPr>
            <w:r w:rsidRPr="003955F8">
              <w:rPr>
                <w:rFonts w:eastAsia="Times New Roman"/>
                <w:sz w:val="22"/>
              </w:rPr>
              <w:t>культура</w:t>
            </w:r>
            <w:r w:rsidRPr="003955F8">
              <w:rPr>
                <w:rFonts w:eastAsia="Times New Roman"/>
                <w:spacing w:val="-3"/>
                <w:sz w:val="22"/>
              </w:rPr>
              <w:t xml:space="preserve"> </w:t>
            </w:r>
            <w:r w:rsidRPr="003955F8">
              <w:rPr>
                <w:rFonts w:eastAsia="Times New Roman"/>
                <w:sz w:val="22"/>
              </w:rPr>
              <w:t>и</w:t>
            </w:r>
            <w:r w:rsidRPr="003955F8">
              <w:rPr>
                <w:rFonts w:eastAsia="Times New Roman"/>
                <w:spacing w:val="-4"/>
                <w:sz w:val="22"/>
              </w:rPr>
              <w:t xml:space="preserve"> </w:t>
            </w:r>
            <w:r w:rsidRPr="003955F8">
              <w:rPr>
                <w:rFonts w:eastAsia="Times New Roman"/>
                <w:sz w:val="22"/>
              </w:rPr>
              <w:t>спорт</w:t>
            </w:r>
            <w:r w:rsidRPr="003955F8">
              <w:rPr>
                <w:rFonts w:eastAsia="Times New Roman"/>
                <w:spacing w:val="-6"/>
                <w:sz w:val="22"/>
              </w:rPr>
              <w:t xml:space="preserve"> </w:t>
            </w:r>
            <w:r w:rsidRPr="003955F8">
              <w:rPr>
                <w:rFonts w:eastAsia="Times New Roman"/>
                <w:sz w:val="22"/>
              </w:rPr>
              <w:t>–</w:t>
            </w:r>
            <w:r w:rsidRPr="003955F8">
              <w:rPr>
                <w:rFonts w:eastAsia="Times New Roman"/>
                <w:spacing w:val="-6"/>
                <w:sz w:val="22"/>
              </w:rPr>
              <w:t xml:space="preserve"> </w:t>
            </w:r>
            <w:r w:rsidRPr="003955F8">
              <w:rPr>
                <w:rFonts w:eastAsia="Times New Roman"/>
                <w:sz w:val="22"/>
              </w:rPr>
              <w:t>альтернатива</w:t>
            </w:r>
            <w:r w:rsidRPr="003955F8">
              <w:rPr>
                <w:rFonts w:eastAsia="Times New Roman"/>
                <w:spacing w:val="-6"/>
                <w:sz w:val="22"/>
              </w:rPr>
              <w:t xml:space="preserve"> </w:t>
            </w:r>
            <w:r w:rsidRPr="003955F8">
              <w:rPr>
                <w:rFonts w:eastAsia="Times New Roman"/>
                <w:sz w:val="22"/>
              </w:rPr>
              <w:t>пагубным</w:t>
            </w:r>
            <w:r w:rsidRPr="003955F8">
              <w:rPr>
                <w:rFonts w:eastAsia="Times New Roman"/>
                <w:spacing w:val="-52"/>
                <w:sz w:val="22"/>
              </w:rPr>
              <w:t xml:space="preserve"> </w:t>
            </w:r>
            <w:r w:rsidRPr="003955F8">
              <w:rPr>
                <w:rFonts w:eastAsia="Times New Roman"/>
                <w:sz w:val="22"/>
              </w:rPr>
              <w:t>привычкам»</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0" w:lineRule="auto"/>
              <w:ind w:right="6" w:firstLine="0"/>
              <w:jc w:val="center"/>
              <w:rPr>
                <w:rFonts w:eastAsia="Times New Roman"/>
                <w:sz w:val="20"/>
              </w:rPr>
            </w:pPr>
            <w:r w:rsidRPr="003955F8">
              <w:rPr>
                <w:rFonts w:eastAsia="Times New Roman"/>
                <w:spacing w:val="-1"/>
                <w:sz w:val="20"/>
              </w:rPr>
              <w:t>По назначению</w:t>
            </w:r>
            <w:r w:rsidRPr="003955F8">
              <w:rPr>
                <w:rFonts w:eastAsia="Times New Roman"/>
                <w:spacing w:val="-47"/>
                <w:sz w:val="20"/>
              </w:rPr>
              <w:t xml:space="preserve"> </w:t>
            </w:r>
            <w:r w:rsidRPr="003955F8">
              <w:rPr>
                <w:rFonts w:eastAsia="Times New Roman"/>
                <w:sz w:val="20"/>
              </w:rPr>
              <w:t>согласно</w:t>
            </w:r>
            <w:r w:rsidRPr="003955F8">
              <w:rPr>
                <w:rFonts w:eastAsia="Times New Roman"/>
                <w:spacing w:val="1"/>
                <w:sz w:val="20"/>
              </w:rPr>
              <w:t xml:space="preserve"> </w:t>
            </w:r>
            <w:r w:rsidRPr="003955F8">
              <w:rPr>
                <w:rFonts w:eastAsia="Times New Roman"/>
                <w:sz w:val="20"/>
              </w:rPr>
              <w:t>Положению</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pacing w:val="3"/>
                <w:sz w:val="20"/>
              </w:rPr>
            </w:pPr>
            <w:r w:rsidRPr="003955F8">
              <w:rPr>
                <w:rFonts w:eastAsia="Times New Roman"/>
                <w:sz w:val="20"/>
              </w:rPr>
              <w:t>Рук.</w:t>
            </w:r>
            <w:r w:rsidRPr="003955F8">
              <w:rPr>
                <w:rFonts w:eastAsia="Times New Roman"/>
                <w:spacing w:val="2"/>
                <w:sz w:val="20"/>
              </w:rPr>
              <w:t xml:space="preserve"> </w:t>
            </w:r>
            <w:r w:rsidRPr="003955F8">
              <w:rPr>
                <w:rFonts w:eastAsia="Times New Roman"/>
                <w:sz w:val="20"/>
              </w:rPr>
              <w:t>ШСК,</w:t>
            </w:r>
            <w:r w:rsidRPr="003955F8">
              <w:rPr>
                <w:rFonts w:eastAsia="Times New Roman"/>
                <w:spacing w:val="3"/>
                <w:sz w:val="20"/>
              </w:rPr>
              <w:t xml:space="preserve"> </w:t>
            </w:r>
          </w:p>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МО физкультуры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44" w:firstLine="0"/>
              <w:jc w:val="left"/>
              <w:rPr>
                <w:rFonts w:eastAsia="Times New Roman"/>
                <w:sz w:val="22"/>
              </w:rPr>
            </w:pPr>
            <w:r w:rsidRPr="003955F8">
              <w:rPr>
                <w:rFonts w:eastAsia="Times New Roman"/>
                <w:sz w:val="22"/>
              </w:rPr>
              <w:t>Муниципальный</w:t>
            </w:r>
            <w:r w:rsidRPr="003955F8">
              <w:rPr>
                <w:rFonts w:eastAsia="Times New Roman"/>
                <w:spacing w:val="-11"/>
                <w:sz w:val="22"/>
              </w:rPr>
              <w:t xml:space="preserve"> </w:t>
            </w:r>
            <w:r w:rsidRPr="003955F8">
              <w:rPr>
                <w:rFonts w:eastAsia="Times New Roman"/>
                <w:sz w:val="22"/>
              </w:rPr>
              <w:t>конкурс</w:t>
            </w:r>
            <w:r w:rsidRPr="003955F8">
              <w:rPr>
                <w:rFonts w:eastAsia="Times New Roman"/>
                <w:spacing w:val="-12"/>
                <w:sz w:val="22"/>
              </w:rPr>
              <w:t xml:space="preserve"> </w:t>
            </w:r>
            <w:r w:rsidRPr="003955F8">
              <w:rPr>
                <w:rFonts w:eastAsia="Times New Roman"/>
                <w:sz w:val="22"/>
              </w:rPr>
              <w:t>видеороликов</w:t>
            </w:r>
            <w:r w:rsidRPr="003955F8">
              <w:rPr>
                <w:rFonts w:eastAsia="Times New Roman"/>
                <w:spacing w:val="-11"/>
                <w:sz w:val="22"/>
              </w:rPr>
              <w:t xml:space="preserve"> </w:t>
            </w:r>
            <w:r w:rsidRPr="003955F8">
              <w:rPr>
                <w:rFonts w:eastAsia="Times New Roman"/>
                <w:sz w:val="22"/>
              </w:rPr>
              <w:t>школьных</w:t>
            </w:r>
            <w:r w:rsidRPr="003955F8">
              <w:rPr>
                <w:rFonts w:eastAsia="Times New Roman"/>
                <w:spacing w:val="-52"/>
                <w:sz w:val="22"/>
              </w:rPr>
              <w:t xml:space="preserve"> </w:t>
            </w:r>
            <w:r w:rsidRPr="003955F8">
              <w:rPr>
                <w:rFonts w:eastAsia="Times New Roman"/>
                <w:sz w:val="22"/>
              </w:rPr>
              <w:t>спортивных</w:t>
            </w:r>
            <w:r w:rsidRPr="003955F8">
              <w:rPr>
                <w:rFonts w:eastAsia="Times New Roman"/>
                <w:spacing w:val="-2"/>
                <w:sz w:val="22"/>
              </w:rPr>
              <w:t xml:space="preserve"> </w:t>
            </w:r>
            <w:r w:rsidRPr="003955F8">
              <w:rPr>
                <w:rFonts w:eastAsia="Times New Roman"/>
                <w:sz w:val="22"/>
              </w:rPr>
              <w:t>клубов</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1" w:line="240" w:lineRule="auto"/>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25" w:lineRule="exact"/>
              <w:ind w:right="6" w:firstLine="0"/>
              <w:jc w:val="center"/>
              <w:rPr>
                <w:rFonts w:eastAsia="Times New Roman"/>
                <w:sz w:val="20"/>
              </w:rPr>
            </w:pPr>
            <w:r w:rsidRPr="003955F8">
              <w:rPr>
                <w:rFonts w:eastAsia="Times New Roman"/>
                <w:sz w:val="20"/>
              </w:rPr>
              <w:t>По</w:t>
            </w:r>
            <w:r w:rsidRPr="003955F8">
              <w:rPr>
                <w:rFonts w:eastAsia="Times New Roman"/>
                <w:spacing w:val="-9"/>
                <w:sz w:val="20"/>
              </w:rPr>
              <w:t xml:space="preserve"> </w:t>
            </w:r>
            <w:r w:rsidRPr="003955F8">
              <w:rPr>
                <w:rFonts w:eastAsia="Times New Roman"/>
                <w:sz w:val="20"/>
              </w:rPr>
              <w:t>назначению</w:t>
            </w:r>
          </w:p>
          <w:p w:rsidR="00E22965" w:rsidRPr="003955F8" w:rsidRDefault="00E22965" w:rsidP="003955F8">
            <w:pPr>
              <w:suppressAutoHyphens w:val="0"/>
              <w:spacing w:before="1" w:line="226" w:lineRule="exact"/>
              <w:ind w:right="168" w:firstLine="0"/>
              <w:jc w:val="center"/>
              <w:rPr>
                <w:rFonts w:eastAsia="Times New Roman"/>
                <w:sz w:val="20"/>
              </w:rPr>
            </w:pPr>
            <w:r w:rsidRPr="003955F8">
              <w:rPr>
                <w:rFonts w:eastAsia="Times New Roman"/>
                <w:sz w:val="20"/>
              </w:rPr>
              <w:t>согласно</w:t>
            </w:r>
            <w:r w:rsidRPr="003955F8">
              <w:rPr>
                <w:rFonts w:eastAsia="Times New Roman"/>
                <w:spacing w:val="1"/>
                <w:sz w:val="20"/>
              </w:rPr>
              <w:t xml:space="preserve"> </w:t>
            </w:r>
            <w:r w:rsidRPr="003955F8">
              <w:rPr>
                <w:rFonts w:eastAsia="Times New Roman"/>
                <w:spacing w:val="-1"/>
                <w:sz w:val="20"/>
              </w:rPr>
              <w:t>Положению</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pacing w:val="3"/>
                <w:sz w:val="20"/>
              </w:rPr>
            </w:pPr>
            <w:r w:rsidRPr="003955F8">
              <w:rPr>
                <w:rFonts w:eastAsia="Times New Roman"/>
                <w:sz w:val="20"/>
              </w:rPr>
              <w:t>Рук.</w:t>
            </w:r>
            <w:r w:rsidRPr="003955F8">
              <w:rPr>
                <w:rFonts w:eastAsia="Times New Roman"/>
                <w:spacing w:val="2"/>
                <w:sz w:val="20"/>
              </w:rPr>
              <w:t xml:space="preserve"> </w:t>
            </w:r>
            <w:r w:rsidRPr="003955F8">
              <w:rPr>
                <w:rFonts w:eastAsia="Times New Roman"/>
                <w:sz w:val="20"/>
              </w:rPr>
              <w:t>ШСК,</w:t>
            </w:r>
            <w:r w:rsidRPr="003955F8">
              <w:rPr>
                <w:rFonts w:eastAsia="Times New Roman"/>
                <w:spacing w:val="3"/>
                <w:sz w:val="20"/>
              </w:rPr>
              <w:t xml:space="preserve"> </w:t>
            </w:r>
          </w:p>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МО физкультуры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Организация</w:t>
            </w:r>
            <w:r w:rsidRPr="003955F8">
              <w:rPr>
                <w:rFonts w:eastAsia="Times New Roman"/>
                <w:spacing w:val="-9"/>
                <w:sz w:val="22"/>
              </w:rPr>
              <w:t xml:space="preserve"> </w:t>
            </w:r>
            <w:r w:rsidRPr="003955F8">
              <w:rPr>
                <w:rFonts w:eastAsia="Times New Roman"/>
                <w:sz w:val="22"/>
              </w:rPr>
              <w:t>работы</w:t>
            </w:r>
            <w:r w:rsidRPr="003955F8">
              <w:rPr>
                <w:rFonts w:eastAsia="Times New Roman"/>
                <w:spacing w:val="-5"/>
                <w:sz w:val="22"/>
              </w:rPr>
              <w:t xml:space="preserve"> </w:t>
            </w:r>
            <w:r w:rsidRPr="003955F8">
              <w:rPr>
                <w:rFonts w:eastAsia="Times New Roman"/>
                <w:sz w:val="22"/>
              </w:rPr>
              <w:t>спортивных</w:t>
            </w:r>
            <w:r w:rsidRPr="003955F8">
              <w:rPr>
                <w:rFonts w:eastAsia="Times New Roman"/>
                <w:spacing w:val="-7"/>
                <w:sz w:val="22"/>
              </w:rPr>
              <w:t xml:space="preserve"> </w:t>
            </w:r>
            <w:r w:rsidRPr="003955F8">
              <w:rPr>
                <w:rFonts w:eastAsia="Times New Roman"/>
                <w:sz w:val="22"/>
              </w:rPr>
              <w:t>секций</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1"/>
              </w:rPr>
            </w:pPr>
          </w:p>
          <w:p w:rsidR="00E22965" w:rsidRPr="003955F8" w:rsidRDefault="00E22965" w:rsidP="003955F8">
            <w:pPr>
              <w:suppressAutoHyphens w:val="0"/>
              <w:spacing w:line="240" w:lineRule="auto"/>
              <w:ind w:firstLine="0"/>
              <w:jc w:val="center"/>
              <w:rPr>
                <w:rFonts w:eastAsia="Times New Roman"/>
                <w:sz w:val="20"/>
              </w:rPr>
            </w:pPr>
            <w:r w:rsidRPr="003955F8">
              <w:rPr>
                <w:rFonts w:eastAsia="Times New Roman"/>
                <w:sz w:val="20"/>
              </w:rPr>
              <w:t>1-11</w:t>
            </w:r>
          </w:p>
        </w:tc>
        <w:tc>
          <w:tcPr>
            <w:tcW w:w="1559" w:type="dxa"/>
            <w:shd w:val="clear" w:color="auto" w:fill="auto"/>
          </w:tcPr>
          <w:p w:rsidR="00E22965" w:rsidRPr="003955F8" w:rsidRDefault="00E22965" w:rsidP="003955F8">
            <w:pPr>
              <w:suppressAutoHyphens w:val="0"/>
              <w:spacing w:line="240" w:lineRule="auto"/>
              <w:ind w:right="6" w:firstLine="0"/>
              <w:jc w:val="center"/>
              <w:rPr>
                <w:rFonts w:eastAsia="Times New Roman"/>
                <w:sz w:val="20"/>
              </w:rPr>
            </w:pPr>
            <w:r w:rsidRPr="003955F8">
              <w:rPr>
                <w:rFonts w:eastAsia="Times New Roman"/>
                <w:sz w:val="20"/>
              </w:rPr>
              <w:t>в</w:t>
            </w:r>
            <w:r w:rsidRPr="003955F8">
              <w:rPr>
                <w:rFonts w:eastAsia="Times New Roman"/>
                <w:spacing w:val="-8"/>
                <w:sz w:val="20"/>
              </w:rPr>
              <w:t xml:space="preserve"> </w:t>
            </w:r>
            <w:r w:rsidRPr="003955F8">
              <w:rPr>
                <w:rFonts w:eastAsia="Times New Roman"/>
                <w:sz w:val="20"/>
              </w:rPr>
              <w:t>течение</w:t>
            </w:r>
            <w:r w:rsidRPr="003955F8">
              <w:rPr>
                <w:rFonts w:eastAsia="Times New Roman"/>
                <w:spacing w:val="-10"/>
                <w:sz w:val="20"/>
              </w:rPr>
              <w:t xml:space="preserve"> </w:t>
            </w:r>
            <w:r w:rsidRPr="003955F8">
              <w:rPr>
                <w:rFonts w:eastAsia="Times New Roman"/>
                <w:sz w:val="20"/>
              </w:rPr>
              <w:t>года</w:t>
            </w:r>
            <w:r w:rsidRPr="003955F8">
              <w:rPr>
                <w:rFonts w:eastAsia="Times New Roman"/>
                <w:spacing w:val="-47"/>
                <w:sz w:val="20"/>
              </w:rPr>
              <w:t xml:space="preserve"> </w:t>
            </w:r>
            <w:r w:rsidRPr="003955F8">
              <w:rPr>
                <w:rFonts w:eastAsia="Times New Roman"/>
                <w:sz w:val="20"/>
              </w:rPr>
              <w:t>по</w:t>
            </w:r>
            <w:r w:rsidRPr="003955F8">
              <w:rPr>
                <w:rFonts w:eastAsia="Times New Roman"/>
                <w:spacing w:val="-2"/>
                <w:sz w:val="20"/>
              </w:rPr>
              <w:t xml:space="preserve"> </w:t>
            </w:r>
            <w:r w:rsidRPr="003955F8">
              <w:rPr>
                <w:rFonts w:eastAsia="Times New Roman"/>
                <w:sz w:val="20"/>
              </w:rPr>
              <w:t>графику</w:t>
            </w:r>
          </w:p>
          <w:p w:rsidR="00E22965" w:rsidRPr="003955F8" w:rsidRDefault="00E22965" w:rsidP="003955F8">
            <w:pPr>
              <w:suppressAutoHyphens w:val="0"/>
              <w:spacing w:line="210" w:lineRule="exact"/>
              <w:ind w:right="6" w:firstLine="0"/>
              <w:jc w:val="center"/>
              <w:rPr>
                <w:rFonts w:eastAsia="Times New Roman"/>
                <w:sz w:val="20"/>
              </w:rPr>
            </w:pPr>
            <w:r w:rsidRPr="003955F8">
              <w:rPr>
                <w:rFonts w:eastAsia="Times New Roman"/>
                <w:sz w:val="20"/>
              </w:rPr>
              <w:t>работы</w:t>
            </w:r>
            <w:r w:rsidRPr="003955F8">
              <w:rPr>
                <w:rFonts w:eastAsia="Times New Roman"/>
                <w:spacing w:val="-7"/>
                <w:sz w:val="20"/>
              </w:rPr>
              <w:t xml:space="preserve"> </w:t>
            </w:r>
            <w:r w:rsidRPr="003955F8">
              <w:rPr>
                <w:rFonts w:eastAsia="Times New Roman"/>
                <w:sz w:val="20"/>
              </w:rPr>
              <w:t>секций</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pacing w:val="3"/>
                <w:sz w:val="20"/>
              </w:rPr>
            </w:pPr>
            <w:r w:rsidRPr="003955F8">
              <w:rPr>
                <w:rFonts w:eastAsia="Times New Roman"/>
                <w:sz w:val="20"/>
              </w:rPr>
              <w:t>Рук.</w:t>
            </w:r>
            <w:r w:rsidRPr="003955F8">
              <w:rPr>
                <w:rFonts w:eastAsia="Times New Roman"/>
                <w:spacing w:val="2"/>
                <w:sz w:val="20"/>
              </w:rPr>
              <w:t xml:space="preserve"> </w:t>
            </w:r>
            <w:r w:rsidRPr="003955F8">
              <w:rPr>
                <w:rFonts w:eastAsia="Times New Roman"/>
                <w:sz w:val="20"/>
              </w:rPr>
              <w:t>ШСК,</w:t>
            </w:r>
            <w:r w:rsidRPr="003955F8">
              <w:rPr>
                <w:rFonts w:eastAsia="Times New Roman"/>
                <w:spacing w:val="3"/>
                <w:sz w:val="20"/>
              </w:rPr>
              <w:t xml:space="preserve"> </w:t>
            </w:r>
          </w:p>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МО физкультуры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128" w:firstLine="0"/>
              <w:jc w:val="left"/>
              <w:rPr>
                <w:rFonts w:eastAsia="Times New Roman"/>
                <w:sz w:val="22"/>
              </w:rPr>
            </w:pPr>
            <w:r w:rsidRPr="003955F8">
              <w:rPr>
                <w:rFonts w:eastAsia="Times New Roman"/>
                <w:sz w:val="22"/>
              </w:rPr>
              <w:t>Второй</w:t>
            </w:r>
            <w:r w:rsidRPr="003955F8">
              <w:rPr>
                <w:rFonts w:eastAsia="Times New Roman"/>
                <w:spacing w:val="-2"/>
                <w:sz w:val="22"/>
              </w:rPr>
              <w:t xml:space="preserve"> </w:t>
            </w:r>
            <w:r w:rsidRPr="003955F8">
              <w:rPr>
                <w:rFonts w:eastAsia="Times New Roman"/>
                <w:sz w:val="22"/>
              </w:rPr>
              <w:t>Чемпионат</w:t>
            </w:r>
            <w:r w:rsidRPr="003955F8">
              <w:rPr>
                <w:rFonts w:eastAsia="Times New Roman"/>
                <w:spacing w:val="-5"/>
                <w:sz w:val="22"/>
              </w:rPr>
              <w:t xml:space="preserve"> </w:t>
            </w:r>
            <w:r w:rsidRPr="003955F8">
              <w:rPr>
                <w:rFonts w:eastAsia="Times New Roman"/>
                <w:sz w:val="22"/>
              </w:rPr>
              <w:t>школьных</w:t>
            </w:r>
            <w:r w:rsidRPr="003955F8">
              <w:rPr>
                <w:rFonts w:eastAsia="Times New Roman"/>
                <w:spacing w:val="-4"/>
                <w:sz w:val="22"/>
              </w:rPr>
              <w:t xml:space="preserve"> </w:t>
            </w:r>
            <w:r w:rsidRPr="003955F8">
              <w:rPr>
                <w:rFonts w:eastAsia="Times New Roman"/>
                <w:sz w:val="22"/>
              </w:rPr>
              <w:t>спортивных</w:t>
            </w:r>
            <w:r w:rsidRPr="003955F8">
              <w:rPr>
                <w:rFonts w:eastAsia="Times New Roman"/>
                <w:spacing w:val="-8"/>
                <w:sz w:val="22"/>
              </w:rPr>
              <w:t xml:space="preserve"> </w:t>
            </w:r>
            <w:r w:rsidRPr="003955F8">
              <w:rPr>
                <w:rFonts w:eastAsia="Times New Roman"/>
                <w:sz w:val="22"/>
              </w:rPr>
              <w:t>клубов</w:t>
            </w:r>
            <w:r w:rsidRPr="003955F8">
              <w:rPr>
                <w:rFonts w:eastAsia="Times New Roman"/>
                <w:spacing w:val="-52"/>
                <w:sz w:val="22"/>
              </w:rPr>
              <w:t xml:space="preserve"> </w:t>
            </w:r>
            <w:r w:rsidRPr="003955F8">
              <w:rPr>
                <w:rFonts w:eastAsia="Times New Roman"/>
                <w:sz w:val="22"/>
              </w:rPr>
              <w:t>на Кубок главы Администрации города Ростов</w:t>
            </w:r>
            <w:proofErr w:type="gramStart"/>
            <w:r w:rsidRPr="003955F8">
              <w:rPr>
                <w:rFonts w:eastAsia="Times New Roman"/>
                <w:sz w:val="22"/>
              </w:rPr>
              <w:t>а-</w:t>
            </w:r>
            <w:proofErr w:type="gramEnd"/>
            <w:r w:rsidRPr="003955F8">
              <w:rPr>
                <w:rFonts w:eastAsia="Times New Roman"/>
                <w:spacing w:val="1"/>
                <w:sz w:val="22"/>
              </w:rPr>
              <w:t xml:space="preserve"> </w:t>
            </w:r>
            <w:r w:rsidRPr="003955F8">
              <w:rPr>
                <w:rFonts w:eastAsia="Times New Roman"/>
                <w:sz w:val="22"/>
              </w:rPr>
              <w:t>на-Дону</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0"/>
              </w:rPr>
            </w:pPr>
            <w:r w:rsidRPr="003955F8">
              <w:rPr>
                <w:rFonts w:eastAsia="Times New Roman"/>
                <w:sz w:val="20"/>
              </w:rPr>
              <w:t>17</w:t>
            </w:r>
            <w:r w:rsidRPr="003955F8">
              <w:rPr>
                <w:rFonts w:eastAsia="Times New Roman"/>
                <w:spacing w:val="-6"/>
                <w:sz w:val="20"/>
              </w:rPr>
              <w:t xml:space="preserve"> </w:t>
            </w:r>
            <w:r w:rsidRPr="003955F8">
              <w:rPr>
                <w:rFonts w:eastAsia="Times New Roman"/>
                <w:sz w:val="20"/>
              </w:rPr>
              <w:t>сентября</w:t>
            </w:r>
          </w:p>
        </w:tc>
        <w:tc>
          <w:tcPr>
            <w:tcW w:w="2551" w:type="dxa"/>
            <w:gridSpan w:val="2"/>
            <w:shd w:val="clear" w:color="auto" w:fill="auto"/>
          </w:tcPr>
          <w:p w:rsidR="00E22965" w:rsidRPr="003955F8" w:rsidRDefault="00E22965" w:rsidP="003955F8">
            <w:pPr>
              <w:suppressAutoHyphens w:val="0"/>
              <w:spacing w:line="226" w:lineRule="exact"/>
              <w:ind w:firstLine="0"/>
              <w:jc w:val="center"/>
              <w:rPr>
                <w:rFonts w:eastAsia="Times New Roman"/>
                <w:sz w:val="20"/>
              </w:rPr>
            </w:pPr>
            <w:r w:rsidRPr="003955F8">
              <w:rPr>
                <w:rFonts w:eastAsia="Times New Roman"/>
                <w:sz w:val="20"/>
              </w:rPr>
              <w:t>Рук.</w:t>
            </w:r>
            <w:r w:rsidRPr="003955F8">
              <w:rPr>
                <w:rFonts w:eastAsia="Times New Roman"/>
                <w:spacing w:val="-3"/>
                <w:sz w:val="20"/>
              </w:rPr>
              <w:t xml:space="preserve"> </w:t>
            </w:r>
            <w:r w:rsidRPr="003955F8">
              <w:rPr>
                <w:rFonts w:eastAsia="Times New Roman"/>
                <w:sz w:val="20"/>
              </w:rPr>
              <w:t>ШСК</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Соревнования</w:t>
            </w:r>
            <w:r w:rsidRPr="003955F8">
              <w:rPr>
                <w:rFonts w:eastAsia="Times New Roman"/>
                <w:spacing w:val="-7"/>
                <w:sz w:val="22"/>
              </w:rPr>
              <w:t xml:space="preserve"> </w:t>
            </w:r>
            <w:r w:rsidRPr="003955F8">
              <w:rPr>
                <w:rFonts w:eastAsia="Times New Roman"/>
                <w:sz w:val="22"/>
              </w:rPr>
              <w:t>по</w:t>
            </w:r>
            <w:r w:rsidRPr="003955F8">
              <w:rPr>
                <w:rFonts w:eastAsia="Times New Roman"/>
                <w:spacing w:val="-8"/>
                <w:sz w:val="22"/>
              </w:rPr>
              <w:t xml:space="preserve"> </w:t>
            </w:r>
            <w:r w:rsidRPr="003955F8">
              <w:rPr>
                <w:rFonts w:eastAsia="Times New Roman"/>
                <w:sz w:val="22"/>
              </w:rPr>
              <w:t>футболу</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25" w:lineRule="exact"/>
              <w:ind w:firstLine="0"/>
              <w:jc w:val="left"/>
              <w:rPr>
                <w:rFonts w:eastAsia="Times New Roman"/>
                <w:sz w:val="20"/>
              </w:rPr>
            </w:pPr>
            <w:r w:rsidRPr="003955F8">
              <w:rPr>
                <w:rFonts w:eastAsia="Times New Roman"/>
                <w:sz w:val="20"/>
              </w:rPr>
              <w:t>4-8</w:t>
            </w:r>
            <w:r w:rsidRPr="003955F8">
              <w:rPr>
                <w:rFonts w:eastAsia="Times New Roman"/>
                <w:spacing w:val="-1"/>
                <w:sz w:val="20"/>
              </w:rPr>
              <w:t xml:space="preserve"> </w:t>
            </w:r>
            <w:r w:rsidRPr="003955F8">
              <w:rPr>
                <w:rFonts w:eastAsia="Times New Roman"/>
                <w:sz w:val="20"/>
              </w:rPr>
              <w:t>октября</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pacing w:val="3"/>
                <w:sz w:val="20"/>
              </w:rPr>
            </w:pPr>
            <w:r w:rsidRPr="003955F8">
              <w:rPr>
                <w:rFonts w:eastAsia="Times New Roman"/>
                <w:sz w:val="20"/>
              </w:rPr>
              <w:t>Рук.</w:t>
            </w:r>
            <w:r w:rsidRPr="003955F8">
              <w:rPr>
                <w:rFonts w:eastAsia="Times New Roman"/>
                <w:spacing w:val="2"/>
                <w:sz w:val="20"/>
              </w:rPr>
              <w:t xml:space="preserve"> </w:t>
            </w:r>
            <w:r w:rsidRPr="003955F8">
              <w:rPr>
                <w:rFonts w:eastAsia="Times New Roman"/>
                <w:sz w:val="20"/>
              </w:rPr>
              <w:t>ШСК,</w:t>
            </w:r>
            <w:r w:rsidRPr="003955F8">
              <w:rPr>
                <w:rFonts w:eastAsia="Times New Roman"/>
                <w:spacing w:val="3"/>
                <w:sz w:val="20"/>
              </w:rPr>
              <w:t xml:space="preserve"> </w:t>
            </w:r>
          </w:p>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МО физкультуры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44" w:lineRule="exact"/>
              <w:ind w:firstLine="0"/>
              <w:jc w:val="left"/>
              <w:rPr>
                <w:rFonts w:eastAsia="Times New Roman"/>
                <w:sz w:val="22"/>
              </w:rPr>
            </w:pPr>
            <w:r w:rsidRPr="003955F8">
              <w:rPr>
                <w:rFonts w:eastAsia="Times New Roman"/>
                <w:sz w:val="22"/>
              </w:rPr>
              <w:t>Соревнования</w:t>
            </w:r>
            <w:r w:rsidRPr="003955F8">
              <w:rPr>
                <w:rFonts w:eastAsia="Times New Roman"/>
                <w:spacing w:val="-7"/>
                <w:sz w:val="22"/>
              </w:rPr>
              <w:t xml:space="preserve"> </w:t>
            </w:r>
            <w:r w:rsidRPr="003955F8">
              <w:rPr>
                <w:rFonts w:eastAsia="Times New Roman"/>
                <w:sz w:val="22"/>
              </w:rPr>
              <w:t>по</w:t>
            </w:r>
            <w:r w:rsidRPr="003955F8">
              <w:rPr>
                <w:rFonts w:eastAsia="Times New Roman"/>
                <w:spacing w:val="-8"/>
                <w:sz w:val="22"/>
              </w:rPr>
              <w:t xml:space="preserve"> </w:t>
            </w:r>
            <w:r w:rsidRPr="003955F8">
              <w:rPr>
                <w:rFonts w:eastAsia="Times New Roman"/>
                <w:sz w:val="22"/>
              </w:rPr>
              <w:t>футболу</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25" w:lineRule="exact"/>
              <w:ind w:right="96" w:firstLine="0"/>
              <w:jc w:val="right"/>
              <w:rPr>
                <w:rFonts w:eastAsia="Times New Roman"/>
                <w:sz w:val="20"/>
              </w:rPr>
            </w:pPr>
            <w:r w:rsidRPr="003955F8">
              <w:rPr>
                <w:rFonts w:eastAsia="Times New Roman"/>
                <w:sz w:val="20"/>
              </w:rPr>
              <w:t>11-15</w:t>
            </w:r>
            <w:r w:rsidRPr="003955F8">
              <w:rPr>
                <w:rFonts w:eastAsia="Times New Roman"/>
                <w:spacing w:val="-4"/>
                <w:sz w:val="20"/>
              </w:rPr>
              <w:t xml:space="preserve"> </w:t>
            </w:r>
            <w:r w:rsidRPr="003955F8">
              <w:rPr>
                <w:rFonts w:eastAsia="Times New Roman"/>
                <w:sz w:val="20"/>
              </w:rPr>
              <w:t>октября</w:t>
            </w:r>
          </w:p>
        </w:tc>
        <w:tc>
          <w:tcPr>
            <w:tcW w:w="2551" w:type="dxa"/>
            <w:gridSpan w:val="2"/>
            <w:shd w:val="clear" w:color="auto" w:fill="auto"/>
          </w:tcPr>
          <w:p w:rsidR="00E22965" w:rsidRPr="003955F8" w:rsidRDefault="00E22965" w:rsidP="003955F8">
            <w:pPr>
              <w:suppressAutoHyphens w:val="0"/>
              <w:spacing w:line="223" w:lineRule="exact"/>
              <w:ind w:firstLine="0"/>
              <w:jc w:val="center"/>
              <w:rPr>
                <w:rFonts w:eastAsia="Times New Roman"/>
                <w:spacing w:val="3"/>
                <w:sz w:val="20"/>
              </w:rPr>
            </w:pPr>
            <w:r w:rsidRPr="003955F8">
              <w:rPr>
                <w:rFonts w:eastAsia="Times New Roman"/>
                <w:sz w:val="20"/>
              </w:rPr>
              <w:t>Рук.</w:t>
            </w:r>
            <w:r w:rsidRPr="003955F8">
              <w:rPr>
                <w:rFonts w:eastAsia="Times New Roman"/>
                <w:spacing w:val="2"/>
                <w:sz w:val="20"/>
              </w:rPr>
              <w:t xml:space="preserve"> </w:t>
            </w:r>
            <w:r w:rsidRPr="003955F8">
              <w:rPr>
                <w:rFonts w:eastAsia="Times New Roman"/>
                <w:sz w:val="20"/>
              </w:rPr>
              <w:t>ШСК,</w:t>
            </w:r>
            <w:r w:rsidRPr="003955F8">
              <w:rPr>
                <w:rFonts w:eastAsia="Times New Roman"/>
                <w:spacing w:val="3"/>
                <w:sz w:val="20"/>
              </w:rPr>
              <w:t xml:space="preserve"> </w:t>
            </w:r>
          </w:p>
          <w:p w:rsidR="00E22965" w:rsidRPr="003955F8" w:rsidRDefault="00E22965" w:rsidP="003955F8">
            <w:pPr>
              <w:suppressAutoHyphens w:val="0"/>
              <w:spacing w:line="223" w:lineRule="exact"/>
              <w:ind w:firstLine="0"/>
              <w:jc w:val="center"/>
              <w:rPr>
                <w:rFonts w:eastAsia="Times New Roman"/>
                <w:sz w:val="20"/>
              </w:rPr>
            </w:pPr>
            <w:r w:rsidRPr="003955F8">
              <w:rPr>
                <w:rFonts w:eastAsia="Times New Roman"/>
                <w:sz w:val="20"/>
              </w:rPr>
              <w:t>МО физкультуры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44" w:lineRule="exact"/>
              <w:ind w:firstLine="0"/>
              <w:jc w:val="left"/>
              <w:rPr>
                <w:rFonts w:eastAsia="Times New Roman"/>
                <w:sz w:val="22"/>
              </w:rPr>
            </w:pPr>
            <w:r w:rsidRPr="003955F8">
              <w:rPr>
                <w:rFonts w:eastAsia="Times New Roman"/>
                <w:sz w:val="22"/>
              </w:rPr>
              <w:t>Соревнования</w:t>
            </w:r>
            <w:r w:rsidRPr="003955F8">
              <w:rPr>
                <w:rFonts w:eastAsia="Times New Roman"/>
                <w:spacing w:val="-7"/>
                <w:sz w:val="22"/>
              </w:rPr>
              <w:t xml:space="preserve"> </w:t>
            </w:r>
            <w:r w:rsidRPr="003955F8">
              <w:rPr>
                <w:rFonts w:eastAsia="Times New Roman"/>
                <w:sz w:val="22"/>
              </w:rPr>
              <w:t>по</w:t>
            </w:r>
            <w:r w:rsidRPr="003955F8">
              <w:rPr>
                <w:rFonts w:eastAsia="Times New Roman"/>
                <w:spacing w:val="-8"/>
                <w:sz w:val="22"/>
              </w:rPr>
              <w:t xml:space="preserve"> </w:t>
            </w:r>
            <w:r w:rsidRPr="003955F8">
              <w:rPr>
                <w:rFonts w:eastAsia="Times New Roman"/>
                <w:sz w:val="22"/>
              </w:rPr>
              <w:t>волейболу</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9-10</w:t>
            </w:r>
          </w:p>
        </w:tc>
        <w:tc>
          <w:tcPr>
            <w:tcW w:w="1559" w:type="dxa"/>
            <w:shd w:val="clear" w:color="auto" w:fill="auto"/>
          </w:tcPr>
          <w:p w:rsidR="00E22965" w:rsidRPr="003955F8" w:rsidRDefault="00E22965" w:rsidP="003955F8">
            <w:pPr>
              <w:suppressAutoHyphens w:val="0"/>
              <w:spacing w:line="225" w:lineRule="exact"/>
              <w:ind w:firstLine="0"/>
              <w:jc w:val="left"/>
              <w:rPr>
                <w:rFonts w:eastAsia="Times New Roman"/>
                <w:sz w:val="20"/>
              </w:rPr>
            </w:pPr>
            <w:r w:rsidRPr="003955F8">
              <w:rPr>
                <w:rFonts w:eastAsia="Times New Roman"/>
                <w:sz w:val="20"/>
              </w:rPr>
              <w:t>8-12 ноябрь</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pacing w:val="3"/>
                <w:sz w:val="20"/>
              </w:rPr>
            </w:pPr>
            <w:r w:rsidRPr="003955F8">
              <w:rPr>
                <w:rFonts w:eastAsia="Times New Roman"/>
                <w:sz w:val="20"/>
              </w:rPr>
              <w:t>Рук.</w:t>
            </w:r>
            <w:r w:rsidRPr="003955F8">
              <w:rPr>
                <w:rFonts w:eastAsia="Times New Roman"/>
                <w:spacing w:val="2"/>
                <w:sz w:val="20"/>
              </w:rPr>
              <w:t xml:space="preserve"> </w:t>
            </w:r>
            <w:r w:rsidRPr="003955F8">
              <w:rPr>
                <w:rFonts w:eastAsia="Times New Roman"/>
                <w:sz w:val="20"/>
              </w:rPr>
              <w:t>ШСК,</w:t>
            </w:r>
            <w:r w:rsidRPr="003955F8">
              <w:rPr>
                <w:rFonts w:eastAsia="Times New Roman"/>
                <w:spacing w:val="3"/>
                <w:sz w:val="20"/>
              </w:rPr>
              <w:t xml:space="preserve"> </w:t>
            </w:r>
          </w:p>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МО физкультуры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44" w:lineRule="exact"/>
              <w:ind w:firstLine="0"/>
              <w:jc w:val="left"/>
              <w:rPr>
                <w:rFonts w:eastAsia="Times New Roman"/>
                <w:sz w:val="22"/>
              </w:rPr>
            </w:pPr>
            <w:r w:rsidRPr="003955F8">
              <w:rPr>
                <w:rFonts w:eastAsia="Times New Roman"/>
                <w:sz w:val="22"/>
              </w:rPr>
              <w:t>День</w:t>
            </w:r>
            <w:r w:rsidRPr="003955F8">
              <w:rPr>
                <w:rFonts w:eastAsia="Times New Roman"/>
                <w:spacing w:val="-6"/>
                <w:sz w:val="22"/>
              </w:rPr>
              <w:t xml:space="preserve"> </w:t>
            </w:r>
            <w:r w:rsidRPr="003955F8">
              <w:rPr>
                <w:rFonts w:eastAsia="Times New Roman"/>
                <w:sz w:val="22"/>
              </w:rPr>
              <w:t>здоровья</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left"/>
              <w:rPr>
                <w:rFonts w:eastAsia="Times New Roman"/>
                <w:sz w:val="22"/>
              </w:rPr>
            </w:pPr>
            <w:r w:rsidRPr="003955F8">
              <w:rPr>
                <w:rFonts w:eastAsia="Times New Roman"/>
                <w:sz w:val="22"/>
              </w:rPr>
              <w:t>17</w:t>
            </w:r>
            <w:r w:rsidRPr="003955F8">
              <w:rPr>
                <w:rFonts w:eastAsia="Times New Roman"/>
                <w:spacing w:val="-3"/>
                <w:sz w:val="22"/>
              </w:rPr>
              <w:t xml:space="preserve"> </w:t>
            </w:r>
            <w:r w:rsidRPr="003955F8">
              <w:rPr>
                <w:rFonts w:eastAsia="Times New Roman"/>
                <w:sz w:val="22"/>
              </w:rPr>
              <w:t>декабря</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pacing w:val="3"/>
                <w:sz w:val="22"/>
              </w:rPr>
            </w:pPr>
            <w:r w:rsidRPr="003955F8">
              <w:rPr>
                <w:rFonts w:eastAsia="Times New Roman"/>
                <w:sz w:val="22"/>
              </w:rPr>
              <w:t>Рук.</w:t>
            </w:r>
            <w:r w:rsidRPr="003955F8">
              <w:rPr>
                <w:rFonts w:eastAsia="Times New Roman"/>
                <w:spacing w:val="2"/>
                <w:sz w:val="22"/>
              </w:rPr>
              <w:t xml:space="preserve"> </w:t>
            </w:r>
            <w:r w:rsidRPr="003955F8">
              <w:rPr>
                <w:rFonts w:eastAsia="Times New Roman"/>
                <w:sz w:val="22"/>
              </w:rPr>
              <w:t>ШСК,</w:t>
            </w:r>
            <w:r w:rsidRPr="003955F8">
              <w:rPr>
                <w:rFonts w:eastAsia="Times New Roman"/>
                <w:spacing w:val="3"/>
                <w:sz w:val="22"/>
              </w:rPr>
              <w:t xml:space="preserve"> </w:t>
            </w:r>
          </w:p>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МО физкультуры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Всероссийские</w:t>
            </w:r>
            <w:r w:rsidRPr="003955F8">
              <w:rPr>
                <w:rFonts w:eastAsia="Times New Roman"/>
                <w:spacing w:val="-12"/>
                <w:sz w:val="22"/>
              </w:rPr>
              <w:t xml:space="preserve"> </w:t>
            </w:r>
            <w:r w:rsidRPr="003955F8">
              <w:rPr>
                <w:rFonts w:eastAsia="Times New Roman"/>
                <w:sz w:val="22"/>
              </w:rPr>
              <w:t>спортивные</w:t>
            </w:r>
            <w:r w:rsidRPr="003955F8">
              <w:rPr>
                <w:rFonts w:eastAsia="Times New Roman"/>
                <w:spacing w:val="-12"/>
                <w:sz w:val="22"/>
              </w:rPr>
              <w:t xml:space="preserve"> </w:t>
            </w:r>
            <w:r w:rsidRPr="003955F8">
              <w:rPr>
                <w:rFonts w:eastAsia="Times New Roman"/>
                <w:sz w:val="22"/>
              </w:rPr>
              <w:t>соревнования</w:t>
            </w:r>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pacing w:val="-1"/>
                <w:sz w:val="22"/>
              </w:rPr>
              <w:t>школьников</w:t>
            </w:r>
            <w:r w:rsidRPr="003955F8">
              <w:rPr>
                <w:rFonts w:eastAsia="Times New Roman"/>
                <w:spacing w:val="-2"/>
                <w:sz w:val="22"/>
              </w:rPr>
              <w:t xml:space="preserve"> </w:t>
            </w:r>
            <w:r w:rsidRPr="003955F8">
              <w:rPr>
                <w:rFonts w:eastAsia="Times New Roman"/>
                <w:sz w:val="22"/>
              </w:rPr>
              <w:t>«Президентские</w:t>
            </w:r>
            <w:r w:rsidRPr="003955F8">
              <w:rPr>
                <w:rFonts w:eastAsia="Times New Roman"/>
                <w:spacing w:val="-14"/>
                <w:sz w:val="22"/>
              </w:rPr>
              <w:t xml:space="preserve"> </w:t>
            </w:r>
            <w:r w:rsidRPr="003955F8">
              <w:rPr>
                <w:rFonts w:eastAsia="Times New Roman"/>
                <w:sz w:val="22"/>
              </w:rPr>
              <w:t>состязания»</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0" w:lineRule="auto"/>
              <w:ind w:right="219" w:firstLine="0"/>
              <w:jc w:val="left"/>
              <w:rPr>
                <w:rFonts w:eastAsia="Times New Roman"/>
                <w:sz w:val="22"/>
              </w:rPr>
            </w:pPr>
            <w:r w:rsidRPr="003955F8">
              <w:rPr>
                <w:rFonts w:eastAsia="Times New Roman"/>
                <w:sz w:val="22"/>
              </w:rPr>
              <w:t>1</w:t>
            </w:r>
            <w:r w:rsidRPr="003955F8">
              <w:rPr>
                <w:rFonts w:eastAsia="Times New Roman"/>
                <w:spacing w:val="3"/>
                <w:sz w:val="22"/>
              </w:rPr>
              <w:t xml:space="preserve"> </w:t>
            </w:r>
            <w:r w:rsidRPr="003955F8">
              <w:rPr>
                <w:rFonts w:eastAsia="Times New Roman"/>
                <w:sz w:val="22"/>
              </w:rPr>
              <w:t>января-1</w:t>
            </w:r>
            <w:r w:rsidRPr="003955F8">
              <w:rPr>
                <w:rFonts w:eastAsia="Times New Roman"/>
                <w:spacing w:val="-47"/>
                <w:sz w:val="22"/>
              </w:rPr>
              <w:t xml:space="preserve"> </w:t>
            </w:r>
            <w:r w:rsidRPr="003955F8">
              <w:rPr>
                <w:rFonts w:eastAsia="Times New Roman"/>
                <w:sz w:val="22"/>
              </w:rPr>
              <w:t>апреля</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pacing w:val="3"/>
                <w:sz w:val="22"/>
              </w:rPr>
            </w:pPr>
            <w:r w:rsidRPr="003955F8">
              <w:rPr>
                <w:rFonts w:eastAsia="Times New Roman"/>
                <w:sz w:val="22"/>
              </w:rPr>
              <w:t>Рук.</w:t>
            </w:r>
            <w:r w:rsidRPr="003955F8">
              <w:rPr>
                <w:rFonts w:eastAsia="Times New Roman"/>
                <w:spacing w:val="2"/>
                <w:sz w:val="22"/>
              </w:rPr>
              <w:t xml:space="preserve"> </w:t>
            </w:r>
            <w:r w:rsidRPr="003955F8">
              <w:rPr>
                <w:rFonts w:eastAsia="Times New Roman"/>
                <w:sz w:val="22"/>
              </w:rPr>
              <w:t>ШСК,</w:t>
            </w:r>
            <w:r w:rsidRPr="003955F8">
              <w:rPr>
                <w:rFonts w:eastAsia="Times New Roman"/>
                <w:spacing w:val="3"/>
                <w:sz w:val="22"/>
              </w:rPr>
              <w:t xml:space="preserve"> </w:t>
            </w:r>
          </w:p>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МО физкультуры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before="1" w:line="240" w:lineRule="auto"/>
              <w:ind w:firstLine="0"/>
              <w:jc w:val="left"/>
              <w:rPr>
                <w:rFonts w:eastAsia="Times New Roman"/>
                <w:sz w:val="22"/>
              </w:rPr>
            </w:pPr>
            <w:r w:rsidRPr="003955F8">
              <w:rPr>
                <w:rFonts w:eastAsia="Times New Roman"/>
                <w:sz w:val="22"/>
              </w:rPr>
              <w:t>Всероссийские</w:t>
            </w:r>
            <w:r w:rsidRPr="003955F8">
              <w:rPr>
                <w:rFonts w:eastAsia="Times New Roman"/>
                <w:spacing w:val="-10"/>
                <w:sz w:val="22"/>
              </w:rPr>
              <w:t xml:space="preserve"> </w:t>
            </w:r>
            <w:r w:rsidRPr="003955F8">
              <w:rPr>
                <w:rFonts w:eastAsia="Times New Roman"/>
                <w:sz w:val="22"/>
              </w:rPr>
              <w:t>спортивные</w:t>
            </w:r>
            <w:r w:rsidRPr="003955F8">
              <w:rPr>
                <w:rFonts w:eastAsia="Times New Roman"/>
                <w:spacing w:val="-10"/>
                <w:sz w:val="22"/>
              </w:rPr>
              <w:t xml:space="preserve"> </w:t>
            </w:r>
            <w:r w:rsidRPr="003955F8">
              <w:rPr>
                <w:rFonts w:eastAsia="Times New Roman"/>
                <w:sz w:val="22"/>
              </w:rPr>
              <w:t>игры</w:t>
            </w:r>
            <w:r w:rsidRPr="003955F8">
              <w:rPr>
                <w:rFonts w:eastAsia="Times New Roman"/>
                <w:spacing w:val="-4"/>
                <w:sz w:val="22"/>
              </w:rPr>
              <w:t xml:space="preserve"> </w:t>
            </w:r>
            <w:r w:rsidRPr="003955F8">
              <w:rPr>
                <w:rFonts w:eastAsia="Times New Roman"/>
                <w:sz w:val="22"/>
              </w:rPr>
              <w:t>школьников</w:t>
            </w:r>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«Президентские</w:t>
            </w:r>
            <w:r w:rsidRPr="003955F8">
              <w:rPr>
                <w:rFonts w:eastAsia="Times New Roman"/>
                <w:spacing w:val="-9"/>
                <w:sz w:val="22"/>
              </w:rPr>
              <w:t xml:space="preserve"> </w:t>
            </w:r>
            <w:r w:rsidRPr="003955F8">
              <w:rPr>
                <w:rFonts w:eastAsia="Times New Roman"/>
                <w:sz w:val="22"/>
              </w:rPr>
              <w:t>состязания»</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0" w:lineRule="auto"/>
              <w:ind w:right="175" w:firstLine="0"/>
              <w:jc w:val="left"/>
              <w:rPr>
                <w:rFonts w:eastAsia="Times New Roman"/>
                <w:sz w:val="22"/>
              </w:rPr>
            </w:pPr>
            <w:r w:rsidRPr="003955F8">
              <w:rPr>
                <w:rFonts w:eastAsia="Times New Roman"/>
                <w:sz w:val="22"/>
              </w:rPr>
              <w:t>15 января-1</w:t>
            </w:r>
            <w:r w:rsidRPr="003955F8">
              <w:rPr>
                <w:rFonts w:eastAsia="Times New Roman"/>
                <w:spacing w:val="-47"/>
                <w:sz w:val="22"/>
              </w:rPr>
              <w:t xml:space="preserve"> </w:t>
            </w:r>
            <w:r w:rsidRPr="003955F8">
              <w:rPr>
                <w:rFonts w:eastAsia="Times New Roman"/>
                <w:sz w:val="22"/>
              </w:rPr>
              <w:t>апреля</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pacing w:val="3"/>
                <w:sz w:val="22"/>
              </w:rPr>
            </w:pPr>
            <w:r w:rsidRPr="003955F8">
              <w:rPr>
                <w:rFonts w:eastAsia="Times New Roman"/>
                <w:sz w:val="22"/>
              </w:rPr>
              <w:t>Рук.</w:t>
            </w:r>
            <w:r w:rsidRPr="003955F8">
              <w:rPr>
                <w:rFonts w:eastAsia="Times New Roman"/>
                <w:spacing w:val="2"/>
                <w:sz w:val="22"/>
              </w:rPr>
              <w:t xml:space="preserve"> </w:t>
            </w:r>
            <w:r w:rsidRPr="003955F8">
              <w:rPr>
                <w:rFonts w:eastAsia="Times New Roman"/>
                <w:sz w:val="22"/>
              </w:rPr>
              <w:t>ШСК,</w:t>
            </w:r>
            <w:r w:rsidRPr="003955F8">
              <w:rPr>
                <w:rFonts w:eastAsia="Times New Roman"/>
                <w:spacing w:val="3"/>
                <w:sz w:val="22"/>
              </w:rPr>
              <w:t xml:space="preserve"> </w:t>
            </w:r>
          </w:p>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МО физкультуры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37" w:lineRule="auto"/>
              <w:ind w:right="276" w:firstLine="0"/>
              <w:jc w:val="left"/>
              <w:rPr>
                <w:rFonts w:eastAsia="Times New Roman"/>
                <w:sz w:val="22"/>
              </w:rPr>
            </w:pPr>
            <w:r w:rsidRPr="003955F8">
              <w:rPr>
                <w:rFonts w:eastAsia="Times New Roman"/>
                <w:sz w:val="22"/>
              </w:rPr>
              <w:lastRenderedPageBreak/>
              <w:t>Школьный</w:t>
            </w:r>
            <w:r w:rsidRPr="003955F8">
              <w:rPr>
                <w:rFonts w:eastAsia="Times New Roman"/>
                <w:spacing w:val="-5"/>
                <w:sz w:val="22"/>
              </w:rPr>
              <w:t xml:space="preserve"> </w:t>
            </w:r>
            <w:r w:rsidRPr="003955F8">
              <w:rPr>
                <w:rFonts w:eastAsia="Times New Roman"/>
                <w:sz w:val="22"/>
              </w:rPr>
              <w:t>и</w:t>
            </w:r>
            <w:r w:rsidRPr="003955F8">
              <w:rPr>
                <w:rFonts w:eastAsia="Times New Roman"/>
                <w:spacing w:val="-5"/>
                <w:sz w:val="22"/>
              </w:rPr>
              <w:t xml:space="preserve"> </w:t>
            </w:r>
            <w:r w:rsidRPr="003955F8">
              <w:rPr>
                <w:rFonts w:eastAsia="Times New Roman"/>
                <w:sz w:val="22"/>
              </w:rPr>
              <w:t>муниципальный</w:t>
            </w:r>
            <w:r w:rsidRPr="003955F8">
              <w:rPr>
                <w:rFonts w:eastAsia="Times New Roman"/>
                <w:spacing w:val="-8"/>
                <w:sz w:val="22"/>
              </w:rPr>
              <w:t xml:space="preserve"> </w:t>
            </w:r>
            <w:r w:rsidRPr="003955F8">
              <w:rPr>
                <w:rFonts w:eastAsia="Times New Roman"/>
                <w:sz w:val="22"/>
              </w:rPr>
              <w:t>этап</w:t>
            </w:r>
            <w:r w:rsidRPr="003955F8">
              <w:rPr>
                <w:rFonts w:eastAsia="Times New Roman"/>
                <w:spacing w:val="-10"/>
                <w:sz w:val="22"/>
              </w:rPr>
              <w:t xml:space="preserve"> </w:t>
            </w:r>
            <w:r w:rsidRPr="003955F8">
              <w:rPr>
                <w:rFonts w:eastAsia="Times New Roman"/>
                <w:sz w:val="22"/>
              </w:rPr>
              <w:t xml:space="preserve">Спартакиады </w:t>
            </w:r>
            <w:r w:rsidRPr="003955F8">
              <w:rPr>
                <w:rFonts w:eastAsia="Times New Roman"/>
                <w:spacing w:val="-52"/>
                <w:sz w:val="22"/>
              </w:rPr>
              <w:t xml:space="preserve"> </w:t>
            </w:r>
            <w:r w:rsidRPr="003955F8">
              <w:rPr>
                <w:rFonts w:eastAsia="Times New Roman"/>
                <w:sz w:val="22"/>
              </w:rPr>
              <w:t>школьников</w:t>
            </w:r>
            <w:r w:rsidRPr="003955F8">
              <w:rPr>
                <w:rFonts w:eastAsia="Times New Roman"/>
                <w:spacing w:val="4"/>
                <w:sz w:val="22"/>
              </w:rPr>
              <w:t xml:space="preserve"> </w:t>
            </w:r>
            <w:r w:rsidRPr="003955F8">
              <w:rPr>
                <w:rFonts w:eastAsia="Times New Roman"/>
                <w:sz w:val="22"/>
              </w:rPr>
              <w:t>Ростовской</w:t>
            </w:r>
            <w:r w:rsidRPr="003955F8">
              <w:rPr>
                <w:rFonts w:eastAsia="Times New Roman"/>
                <w:spacing w:val="2"/>
                <w:sz w:val="22"/>
              </w:rPr>
              <w:t xml:space="preserve"> </w:t>
            </w:r>
            <w:r w:rsidRPr="003955F8">
              <w:rPr>
                <w:rFonts w:eastAsia="Times New Roman"/>
                <w:sz w:val="22"/>
              </w:rPr>
              <w:t>области</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0" w:lineRule="auto"/>
              <w:ind w:right="2" w:firstLine="0"/>
              <w:jc w:val="center"/>
              <w:rPr>
                <w:rFonts w:eastAsia="Times New Roman"/>
                <w:sz w:val="22"/>
              </w:rPr>
            </w:pPr>
            <w:r w:rsidRPr="003955F8">
              <w:rPr>
                <w:rFonts w:eastAsia="Times New Roman"/>
                <w:sz w:val="22"/>
              </w:rPr>
              <w:t>февраль-май</w:t>
            </w:r>
            <w:r w:rsidRPr="003955F8">
              <w:rPr>
                <w:rFonts w:eastAsia="Times New Roman"/>
                <w:spacing w:val="1"/>
                <w:sz w:val="22"/>
              </w:rPr>
              <w:t xml:space="preserve"> </w:t>
            </w:r>
            <w:r w:rsidRPr="003955F8">
              <w:rPr>
                <w:rFonts w:eastAsia="Times New Roman"/>
                <w:sz w:val="22"/>
              </w:rPr>
              <w:t>(согласно</w:t>
            </w:r>
            <w:r w:rsidRPr="003955F8">
              <w:rPr>
                <w:rFonts w:eastAsia="Times New Roman"/>
                <w:spacing w:val="1"/>
                <w:sz w:val="22"/>
              </w:rPr>
              <w:t xml:space="preserve"> </w:t>
            </w:r>
            <w:r w:rsidRPr="003955F8">
              <w:rPr>
                <w:rFonts w:eastAsia="Times New Roman"/>
                <w:spacing w:val="-1"/>
                <w:sz w:val="22"/>
              </w:rPr>
              <w:t xml:space="preserve">положению </w:t>
            </w:r>
            <w:r w:rsidRPr="003955F8">
              <w:rPr>
                <w:rFonts w:eastAsia="Times New Roman"/>
                <w:sz w:val="22"/>
              </w:rPr>
              <w:t>МО</w:t>
            </w:r>
            <w:r w:rsidRPr="003955F8">
              <w:rPr>
                <w:rFonts w:eastAsia="Times New Roman"/>
                <w:spacing w:val="-47"/>
                <w:sz w:val="22"/>
              </w:rPr>
              <w:t xml:space="preserve"> </w:t>
            </w:r>
            <w:r w:rsidRPr="003955F8">
              <w:rPr>
                <w:rFonts w:eastAsia="Times New Roman"/>
                <w:sz w:val="22"/>
              </w:rPr>
              <w:t>и</w:t>
            </w:r>
            <w:r w:rsidRPr="003955F8">
              <w:rPr>
                <w:rFonts w:eastAsia="Times New Roman"/>
                <w:spacing w:val="-1"/>
                <w:sz w:val="22"/>
              </w:rPr>
              <w:t xml:space="preserve"> </w:t>
            </w:r>
            <w:r w:rsidRPr="003955F8">
              <w:rPr>
                <w:rFonts w:eastAsia="Times New Roman"/>
                <w:sz w:val="22"/>
              </w:rPr>
              <w:t>МФКС</w:t>
            </w:r>
            <w:r w:rsidRPr="003955F8">
              <w:rPr>
                <w:rFonts w:eastAsia="Times New Roman"/>
                <w:spacing w:val="-2"/>
                <w:sz w:val="22"/>
              </w:rPr>
              <w:t xml:space="preserve"> </w:t>
            </w:r>
            <w:r w:rsidRPr="003955F8">
              <w:rPr>
                <w:rFonts w:eastAsia="Times New Roman"/>
                <w:sz w:val="22"/>
              </w:rPr>
              <w:t>РО)</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proofErr w:type="spellStart"/>
            <w:r w:rsidRPr="003955F8">
              <w:rPr>
                <w:rFonts w:eastAsia="Times New Roman"/>
                <w:sz w:val="22"/>
              </w:rPr>
              <w:t>Зам</w:t>
            </w:r>
            <w:proofErr w:type="gramStart"/>
            <w:r w:rsidRPr="003955F8">
              <w:rPr>
                <w:rFonts w:eastAsia="Times New Roman"/>
                <w:sz w:val="22"/>
              </w:rPr>
              <w:t>.д</w:t>
            </w:r>
            <w:proofErr w:type="gramEnd"/>
            <w:r w:rsidRPr="003955F8">
              <w:rPr>
                <w:rFonts w:eastAsia="Times New Roman"/>
                <w:sz w:val="22"/>
              </w:rPr>
              <w:t>иректора</w:t>
            </w:r>
            <w:proofErr w:type="spellEnd"/>
            <w:r w:rsidRPr="003955F8">
              <w:rPr>
                <w:rFonts w:eastAsia="Times New Roman"/>
                <w:spacing w:val="-2"/>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ВР,</w:t>
            </w:r>
            <w:r w:rsidRPr="003955F8">
              <w:rPr>
                <w:rFonts w:eastAsia="Times New Roman"/>
                <w:spacing w:val="-47"/>
                <w:sz w:val="22"/>
              </w:rPr>
              <w:t xml:space="preserve"> </w:t>
            </w:r>
            <w:r w:rsidRPr="003955F8">
              <w:rPr>
                <w:rFonts w:eastAsia="Times New Roman"/>
                <w:sz w:val="22"/>
              </w:rPr>
              <w:t>педагог-организатор,</w:t>
            </w:r>
          </w:p>
          <w:p w:rsidR="00E22965" w:rsidRPr="003955F8" w:rsidRDefault="00E22965" w:rsidP="003955F8">
            <w:pPr>
              <w:suppressAutoHyphens w:val="0"/>
              <w:spacing w:line="215" w:lineRule="exact"/>
              <w:ind w:firstLine="0"/>
              <w:jc w:val="center"/>
              <w:rPr>
                <w:rFonts w:eastAsia="Times New Roman"/>
                <w:sz w:val="22"/>
              </w:rPr>
            </w:pPr>
            <w:r w:rsidRPr="003955F8">
              <w:rPr>
                <w:rFonts w:eastAsia="Times New Roman"/>
                <w:sz w:val="22"/>
              </w:rPr>
              <w:t>МО</w:t>
            </w:r>
            <w:r w:rsidRPr="003955F8">
              <w:rPr>
                <w:rFonts w:eastAsia="Times New Roman"/>
                <w:spacing w:val="-9"/>
                <w:sz w:val="22"/>
              </w:rPr>
              <w:t xml:space="preserve"> </w:t>
            </w:r>
            <w:r w:rsidRPr="003955F8">
              <w:rPr>
                <w:rFonts w:eastAsia="Times New Roman"/>
                <w:sz w:val="22"/>
              </w:rPr>
              <w:t>физической</w:t>
            </w:r>
            <w:r w:rsidRPr="003955F8">
              <w:rPr>
                <w:rFonts w:eastAsia="Times New Roman"/>
                <w:spacing w:val="-8"/>
                <w:sz w:val="22"/>
              </w:rPr>
              <w:t xml:space="preserve"> </w:t>
            </w:r>
            <w:r w:rsidRPr="003955F8">
              <w:rPr>
                <w:rFonts w:eastAsia="Times New Roman"/>
                <w:sz w:val="22"/>
              </w:rPr>
              <w:t>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Спортивно-развлекательный</w:t>
            </w:r>
            <w:r w:rsidRPr="003955F8">
              <w:rPr>
                <w:rFonts w:eastAsia="Times New Roman"/>
                <w:spacing w:val="-6"/>
                <w:sz w:val="22"/>
              </w:rPr>
              <w:t xml:space="preserve"> </w:t>
            </w:r>
            <w:r w:rsidRPr="003955F8">
              <w:rPr>
                <w:rFonts w:eastAsia="Times New Roman"/>
                <w:sz w:val="22"/>
              </w:rPr>
              <w:t>конкурс</w:t>
            </w:r>
            <w:r w:rsidRPr="003955F8">
              <w:rPr>
                <w:rFonts w:eastAsia="Times New Roman"/>
                <w:spacing w:val="-5"/>
                <w:sz w:val="22"/>
              </w:rPr>
              <w:t xml:space="preserve"> </w:t>
            </w:r>
            <w:r w:rsidRPr="003955F8">
              <w:rPr>
                <w:rFonts w:eastAsia="Times New Roman"/>
                <w:sz w:val="22"/>
              </w:rPr>
              <w:t>«А,</w:t>
            </w:r>
            <w:r w:rsidRPr="003955F8">
              <w:rPr>
                <w:rFonts w:eastAsia="Times New Roman"/>
                <w:spacing w:val="-6"/>
                <w:sz w:val="22"/>
              </w:rPr>
              <w:t xml:space="preserve"> </w:t>
            </w:r>
            <w:r w:rsidRPr="003955F8">
              <w:rPr>
                <w:rFonts w:eastAsia="Times New Roman"/>
                <w:sz w:val="22"/>
              </w:rPr>
              <w:t>ну-ка, парни!»</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25" w:lineRule="exact"/>
              <w:ind w:firstLine="0"/>
              <w:jc w:val="left"/>
              <w:rPr>
                <w:rFonts w:eastAsia="Times New Roman"/>
                <w:sz w:val="22"/>
              </w:rPr>
            </w:pPr>
            <w:r w:rsidRPr="003955F8">
              <w:rPr>
                <w:rFonts w:eastAsia="Times New Roman"/>
                <w:sz w:val="22"/>
              </w:rPr>
              <w:t>21</w:t>
            </w:r>
            <w:r w:rsidRPr="003955F8">
              <w:rPr>
                <w:rFonts w:eastAsia="Times New Roman"/>
                <w:spacing w:val="-1"/>
                <w:sz w:val="22"/>
              </w:rPr>
              <w:t xml:space="preserve"> </w:t>
            </w:r>
            <w:r w:rsidRPr="003955F8">
              <w:rPr>
                <w:rFonts w:eastAsia="Times New Roman"/>
                <w:sz w:val="22"/>
              </w:rPr>
              <w:t>февраля</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Рук. ШСК, совет клуба, МО</w:t>
            </w:r>
            <w:r w:rsidRPr="003955F8">
              <w:rPr>
                <w:rFonts w:eastAsia="Times New Roman"/>
                <w:spacing w:val="-47"/>
                <w:sz w:val="22"/>
              </w:rPr>
              <w:t xml:space="preserve"> </w:t>
            </w:r>
            <w:r w:rsidRPr="003955F8">
              <w:rPr>
                <w:rFonts w:eastAsia="Times New Roman"/>
                <w:sz w:val="22"/>
              </w:rPr>
              <w:t>физкультуры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Спортивно-развлекательный</w:t>
            </w:r>
            <w:r w:rsidRPr="003955F8">
              <w:rPr>
                <w:rFonts w:eastAsia="Times New Roman"/>
                <w:spacing w:val="-6"/>
                <w:sz w:val="22"/>
              </w:rPr>
              <w:t xml:space="preserve"> </w:t>
            </w:r>
            <w:r w:rsidRPr="003955F8">
              <w:rPr>
                <w:rFonts w:eastAsia="Times New Roman"/>
                <w:sz w:val="22"/>
              </w:rPr>
              <w:t>конкурс</w:t>
            </w:r>
            <w:r w:rsidRPr="003955F8">
              <w:rPr>
                <w:rFonts w:eastAsia="Times New Roman"/>
                <w:spacing w:val="-5"/>
                <w:sz w:val="22"/>
              </w:rPr>
              <w:t xml:space="preserve"> </w:t>
            </w:r>
            <w:r w:rsidRPr="003955F8">
              <w:rPr>
                <w:rFonts w:eastAsia="Times New Roman"/>
                <w:sz w:val="22"/>
              </w:rPr>
              <w:t>«А,</w:t>
            </w:r>
            <w:r w:rsidRPr="003955F8">
              <w:rPr>
                <w:rFonts w:eastAsia="Times New Roman"/>
                <w:spacing w:val="-6"/>
                <w:sz w:val="22"/>
              </w:rPr>
              <w:t xml:space="preserve"> </w:t>
            </w:r>
            <w:r w:rsidRPr="003955F8">
              <w:rPr>
                <w:rFonts w:eastAsia="Times New Roman"/>
                <w:sz w:val="22"/>
              </w:rPr>
              <w:t>ну-ка, девушки»</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26" w:lineRule="exact"/>
              <w:ind w:firstLine="0"/>
              <w:jc w:val="left"/>
              <w:rPr>
                <w:rFonts w:eastAsia="Times New Roman"/>
                <w:sz w:val="22"/>
              </w:rPr>
            </w:pPr>
            <w:r w:rsidRPr="003955F8">
              <w:rPr>
                <w:rFonts w:eastAsia="Times New Roman"/>
                <w:sz w:val="22"/>
              </w:rPr>
              <w:t>4</w:t>
            </w:r>
            <w:r w:rsidRPr="003955F8">
              <w:rPr>
                <w:rFonts w:eastAsia="Times New Roman"/>
                <w:spacing w:val="-3"/>
                <w:sz w:val="22"/>
              </w:rPr>
              <w:t xml:space="preserve"> </w:t>
            </w:r>
            <w:r w:rsidRPr="003955F8">
              <w:rPr>
                <w:rFonts w:eastAsia="Times New Roman"/>
                <w:sz w:val="22"/>
              </w:rPr>
              <w:t>марта</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Рук. ШСК, совет клуба, МО</w:t>
            </w:r>
            <w:r w:rsidRPr="003955F8">
              <w:rPr>
                <w:rFonts w:eastAsia="Times New Roman"/>
                <w:spacing w:val="-47"/>
                <w:sz w:val="22"/>
              </w:rPr>
              <w:t xml:space="preserve"> </w:t>
            </w:r>
            <w:r w:rsidRPr="003955F8">
              <w:rPr>
                <w:rFonts w:eastAsia="Times New Roman"/>
                <w:sz w:val="22"/>
              </w:rPr>
              <w:t>физкультуры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503" w:firstLine="0"/>
              <w:jc w:val="left"/>
              <w:rPr>
                <w:rFonts w:eastAsia="Times New Roman"/>
                <w:sz w:val="22"/>
              </w:rPr>
            </w:pPr>
            <w:r w:rsidRPr="003955F8">
              <w:rPr>
                <w:rFonts w:eastAsia="Times New Roman"/>
                <w:sz w:val="22"/>
              </w:rPr>
              <w:t>Муниципальный</w:t>
            </w:r>
            <w:r w:rsidRPr="003955F8">
              <w:rPr>
                <w:rFonts w:eastAsia="Times New Roman"/>
                <w:spacing w:val="-12"/>
                <w:sz w:val="22"/>
              </w:rPr>
              <w:t xml:space="preserve"> </w:t>
            </w:r>
            <w:r w:rsidRPr="003955F8">
              <w:rPr>
                <w:rFonts w:eastAsia="Times New Roman"/>
                <w:sz w:val="22"/>
              </w:rPr>
              <w:t>этап</w:t>
            </w:r>
            <w:r w:rsidRPr="003955F8">
              <w:rPr>
                <w:rFonts w:eastAsia="Times New Roman"/>
                <w:spacing w:val="-13"/>
                <w:sz w:val="22"/>
              </w:rPr>
              <w:t xml:space="preserve"> </w:t>
            </w:r>
            <w:r w:rsidRPr="003955F8">
              <w:rPr>
                <w:rFonts w:eastAsia="Times New Roman"/>
                <w:sz w:val="22"/>
              </w:rPr>
              <w:t>Всероссийской</w:t>
            </w:r>
            <w:r w:rsidRPr="003955F8">
              <w:rPr>
                <w:rFonts w:eastAsia="Times New Roman"/>
                <w:spacing w:val="-9"/>
                <w:sz w:val="22"/>
              </w:rPr>
              <w:t xml:space="preserve"> </w:t>
            </w:r>
            <w:r w:rsidRPr="003955F8">
              <w:rPr>
                <w:rFonts w:eastAsia="Times New Roman"/>
                <w:sz w:val="22"/>
              </w:rPr>
              <w:t>заочной</w:t>
            </w:r>
            <w:r w:rsidRPr="003955F8">
              <w:rPr>
                <w:rFonts w:eastAsia="Times New Roman"/>
                <w:spacing w:val="-52"/>
                <w:sz w:val="22"/>
              </w:rPr>
              <w:t xml:space="preserve"> </w:t>
            </w:r>
            <w:r w:rsidRPr="003955F8">
              <w:rPr>
                <w:rFonts w:eastAsia="Times New Roman"/>
                <w:sz w:val="22"/>
              </w:rPr>
              <w:t>акции</w:t>
            </w:r>
            <w:r w:rsidRPr="003955F8">
              <w:rPr>
                <w:rFonts w:eastAsia="Times New Roman"/>
                <w:spacing w:val="-2"/>
                <w:sz w:val="22"/>
              </w:rPr>
              <w:t xml:space="preserve"> </w:t>
            </w:r>
            <w:r w:rsidRPr="003955F8">
              <w:rPr>
                <w:rFonts w:eastAsia="Times New Roman"/>
                <w:sz w:val="22"/>
              </w:rPr>
              <w:t>«Физическая</w:t>
            </w:r>
            <w:r w:rsidRPr="003955F8">
              <w:rPr>
                <w:rFonts w:eastAsia="Times New Roman"/>
                <w:spacing w:val="2"/>
                <w:sz w:val="22"/>
              </w:rPr>
              <w:t xml:space="preserve"> </w:t>
            </w:r>
            <w:r w:rsidRPr="003955F8">
              <w:rPr>
                <w:rFonts w:eastAsia="Times New Roman"/>
                <w:sz w:val="22"/>
              </w:rPr>
              <w:t>культура</w:t>
            </w:r>
            <w:r w:rsidRPr="003955F8">
              <w:rPr>
                <w:rFonts w:eastAsia="Times New Roman"/>
                <w:spacing w:val="5"/>
                <w:sz w:val="22"/>
              </w:rPr>
              <w:t xml:space="preserve"> </w:t>
            </w:r>
            <w:r w:rsidRPr="003955F8">
              <w:rPr>
                <w:rFonts w:eastAsia="Times New Roman"/>
                <w:sz w:val="22"/>
              </w:rPr>
              <w:t>и</w:t>
            </w:r>
            <w:r w:rsidRPr="003955F8">
              <w:rPr>
                <w:rFonts w:eastAsia="Times New Roman"/>
                <w:spacing w:val="-2"/>
                <w:sz w:val="22"/>
              </w:rPr>
              <w:t xml:space="preserve"> </w:t>
            </w:r>
            <w:r w:rsidRPr="003955F8">
              <w:rPr>
                <w:rFonts w:eastAsia="Times New Roman"/>
                <w:sz w:val="22"/>
              </w:rPr>
              <w:t>спорт</w:t>
            </w:r>
            <w:r w:rsidRPr="003955F8">
              <w:rPr>
                <w:rFonts w:eastAsia="Times New Roman"/>
                <w:spacing w:val="-4"/>
                <w:sz w:val="22"/>
              </w:rPr>
              <w:t xml:space="preserve"> </w:t>
            </w:r>
            <w:r w:rsidRPr="003955F8">
              <w:rPr>
                <w:rFonts w:eastAsia="Times New Roman"/>
                <w:sz w:val="22"/>
              </w:rPr>
              <w:t>–</w:t>
            </w:r>
          </w:p>
          <w:p w:rsidR="00E22965" w:rsidRPr="003955F8" w:rsidRDefault="00E22965" w:rsidP="003955F8">
            <w:pPr>
              <w:suppressAutoHyphens w:val="0"/>
              <w:spacing w:line="234" w:lineRule="exact"/>
              <w:ind w:firstLine="0"/>
              <w:jc w:val="left"/>
              <w:rPr>
                <w:rFonts w:eastAsia="Times New Roman"/>
                <w:sz w:val="22"/>
              </w:rPr>
            </w:pPr>
            <w:r w:rsidRPr="003955F8">
              <w:rPr>
                <w:rFonts w:eastAsia="Times New Roman"/>
                <w:sz w:val="22"/>
              </w:rPr>
              <w:t>альтернатива</w:t>
            </w:r>
            <w:r w:rsidRPr="003955F8">
              <w:rPr>
                <w:rFonts w:eastAsia="Times New Roman"/>
                <w:spacing w:val="-11"/>
                <w:sz w:val="22"/>
              </w:rPr>
              <w:t xml:space="preserve"> </w:t>
            </w:r>
            <w:r w:rsidRPr="003955F8">
              <w:rPr>
                <w:rFonts w:eastAsia="Times New Roman"/>
                <w:sz w:val="22"/>
              </w:rPr>
              <w:t>пагубным</w:t>
            </w:r>
            <w:r w:rsidRPr="003955F8">
              <w:rPr>
                <w:rFonts w:eastAsia="Times New Roman"/>
                <w:spacing w:val="-3"/>
                <w:sz w:val="22"/>
              </w:rPr>
              <w:t xml:space="preserve"> </w:t>
            </w:r>
            <w:r w:rsidRPr="003955F8">
              <w:rPr>
                <w:rFonts w:eastAsia="Times New Roman"/>
                <w:sz w:val="22"/>
              </w:rPr>
              <w:t>привычкам»</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март-май (по</w:t>
            </w:r>
            <w:r w:rsidRPr="003955F8">
              <w:rPr>
                <w:rFonts w:eastAsia="Times New Roman"/>
                <w:spacing w:val="-47"/>
                <w:sz w:val="22"/>
              </w:rPr>
              <w:t xml:space="preserve"> </w:t>
            </w:r>
            <w:r w:rsidRPr="003955F8">
              <w:rPr>
                <w:rFonts w:eastAsia="Times New Roman"/>
                <w:sz w:val="22"/>
              </w:rPr>
              <w:t>объявлению)</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Зам. директора</w:t>
            </w:r>
            <w:r w:rsidRPr="003955F8">
              <w:rPr>
                <w:rFonts w:eastAsia="Times New Roman"/>
                <w:spacing w:val="-7"/>
                <w:sz w:val="22"/>
              </w:rPr>
              <w:t xml:space="preserve"> </w:t>
            </w:r>
            <w:r w:rsidRPr="003955F8">
              <w:rPr>
                <w:rFonts w:eastAsia="Times New Roman"/>
                <w:sz w:val="22"/>
              </w:rPr>
              <w:t>по</w:t>
            </w:r>
            <w:r w:rsidRPr="003955F8">
              <w:rPr>
                <w:rFonts w:eastAsia="Times New Roman"/>
                <w:spacing w:val="-12"/>
                <w:sz w:val="22"/>
              </w:rPr>
              <w:t xml:space="preserve"> </w:t>
            </w:r>
            <w:r w:rsidRPr="003955F8">
              <w:rPr>
                <w:rFonts w:eastAsia="Times New Roman"/>
                <w:sz w:val="22"/>
              </w:rPr>
              <w:t>ВР,</w:t>
            </w:r>
            <w:r w:rsidRPr="003955F8">
              <w:rPr>
                <w:rFonts w:eastAsia="Times New Roman"/>
                <w:spacing w:val="-47"/>
                <w:sz w:val="22"/>
              </w:rPr>
              <w:t xml:space="preserve"> </w:t>
            </w:r>
            <w:r w:rsidRPr="003955F8">
              <w:rPr>
                <w:rFonts w:eastAsia="Times New Roman"/>
                <w:sz w:val="22"/>
              </w:rPr>
              <w:t>педагог-организатор,</w:t>
            </w: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МО</w:t>
            </w:r>
            <w:r w:rsidRPr="003955F8">
              <w:rPr>
                <w:rFonts w:eastAsia="Times New Roman"/>
                <w:spacing w:val="-9"/>
                <w:sz w:val="22"/>
              </w:rPr>
              <w:t xml:space="preserve"> </w:t>
            </w:r>
            <w:r w:rsidRPr="003955F8">
              <w:rPr>
                <w:rFonts w:eastAsia="Times New Roman"/>
                <w:sz w:val="22"/>
              </w:rPr>
              <w:t>физической</w:t>
            </w:r>
            <w:r w:rsidRPr="003955F8">
              <w:rPr>
                <w:rFonts w:eastAsia="Times New Roman"/>
                <w:spacing w:val="-8"/>
                <w:sz w:val="22"/>
              </w:rPr>
              <w:t xml:space="preserve"> </w:t>
            </w:r>
            <w:r w:rsidRPr="003955F8">
              <w:rPr>
                <w:rFonts w:eastAsia="Times New Roman"/>
                <w:sz w:val="22"/>
              </w:rPr>
              <w:t>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pacing w:val="-1"/>
                <w:sz w:val="22"/>
              </w:rPr>
              <w:t>Соревнования</w:t>
            </w:r>
            <w:r w:rsidRPr="003955F8">
              <w:rPr>
                <w:rFonts w:eastAsia="Times New Roman"/>
                <w:spacing w:val="-10"/>
                <w:sz w:val="22"/>
              </w:rPr>
              <w:t xml:space="preserve"> </w:t>
            </w:r>
            <w:r w:rsidRPr="003955F8">
              <w:rPr>
                <w:rFonts w:eastAsia="Times New Roman"/>
                <w:sz w:val="22"/>
              </w:rPr>
              <w:t>юных</w:t>
            </w:r>
            <w:r w:rsidRPr="003955F8">
              <w:rPr>
                <w:rFonts w:eastAsia="Times New Roman"/>
                <w:spacing w:val="-12"/>
                <w:sz w:val="22"/>
              </w:rPr>
              <w:t xml:space="preserve"> </w:t>
            </w:r>
            <w:r w:rsidRPr="003955F8">
              <w:rPr>
                <w:rFonts w:eastAsia="Times New Roman"/>
                <w:sz w:val="22"/>
              </w:rPr>
              <w:t>велосипедистов</w:t>
            </w:r>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«Безопасное</w:t>
            </w:r>
            <w:r w:rsidRPr="003955F8">
              <w:rPr>
                <w:rFonts w:eastAsia="Times New Roman"/>
                <w:spacing w:val="-11"/>
                <w:sz w:val="22"/>
              </w:rPr>
              <w:t xml:space="preserve"> </w:t>
            </w:r>
            <w:r w:rsidRPr="003955F8">
              <w:rPr>
                <w:rFonts w:eastAsia="Times New Roman"/>
                <w:sz w:val="22"/>
              </w:rPr>
              <w:t>колесо-2023»</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25" w:lineRule="exact"/>
              <w:ind w:right="112" w:firstLine="0"/>
              <w:jc w:val="center"/>
              <w:rPr>
                <w:rFonts w:eastAsia="Times New Roman"/>
                <w:sz w:val="22"/>
              </w:rPr>
            </w:pPr>
            <w:r w:rsidRPr="003955F8">
              <w:rPr>
                <w:rFonts w:eastAsia="Times New Roman"/>
                <w:sz w:val="22"/>
              </w:rPr>
              <w:t>Апрель-май</w:t>
            </w:r>
          </w:p>
        </w:tc>
        <w:tc>
          <w:tcPr>
            <w:tcW w:w="2551" w:type="dxa"/>
            <w:gridSpan w:val="2"/>
            <w:shd w:val="clear" w:color="auto" w:fill="auto"/>
          </w:tcPr>
          <w:p w:rsidR="00E22965" w:rsidRPr="003955F8" w:rsidRDefault="00E22965" w:rsidP="003955F8">
            <w:pPr>
              <w:suppressAutoHyphens w:val="0"/>
              <w:spacing w:line="240" w:lineRule="auto"/>
              <w:ind w:right="18" w:firstLine="0"/>
              <w:jc w:val="center"/>
              <w:rPr>
                <w:rFonts w:eastAsia="Times New Roman"/>
                <w:sz w:val="22"/>
              </w:rPr>
            </w:pPr>
            <w:r w:rsidRPr="003955F8">
              <w:rPr>
                <w:rFonts w:eastAsia="Times New Roman"/>
                <w:sz w:val="22"/>
              </w:rPr>
              <w:t>Педагог-организатор,</w:t>
            </w:r>
            <w:r w:rsidRPr="003955F8">
              <w:rPr>
                <w:rFonts w:eastAsia="Times New Roman"/>
                <w:spacing w:val="1"/>
                <w:sz w:val="22"/>
              </w:rPr>
              <w:t xml:space="preserve"> </w:t>
            </w:r>
            <w:r w:rsidRPr="003955F8">
              <w:rPr>
                <w:rFonts w:eastAsia="Times New Roman"/>
                <w:spacing w:val="-1"/>
                <w:sz w:val="22"/>
              </w:rPr>
              <w:t>МО</w:t>
            </w:r>
            <w:r w:rsidRPr="003955F8">
              <w:rPr>
                <w:rFonts w:eastAsia="Times New Roman"/>
                <w:spacing w:val="-9"/>
                <w:sz w:val="22"/>
              </w:rPr>
              <w:t xml:space="preserve"> </w:t>
            </w:r>
            <w:r w:rsidRPr="003955F8">
              <w:rPr>
                <w:rFonts w:eastAsia="Times New Roman"/>
                <w:spacing w:val="-1"/>
                <w:sz w:val="22"/>
              </w:rPr>
              <w:t>физической</w:t>
            </w:r>
            <w:r w:rsidRPr="003955F8">
              <w:rPr>
                <w:rFonts w:eastAsia="Times New Roman"/>
                <w:spacing w:val="-9"/>
                <w:sz w:val="22"/>
              </w:rPr>
              <w:t xml:space="preserve"> </w:t>
            </w:r>
            <w:r w:rsidRPr="003955F8">
              <w:rPr>
                <w:rFonts w:eastAsia="Times New Roman"/>
                <w:sz w:val="22"/>
              </w:rPr>
              <w:t>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274" w:firstLine="0"/>
              <w:jc w:val="left"/>
              <w:rPr>
                <w:rFonts w:eastAsia="Times New Roman"/>
                <w:sz w:val="22"/>
              </w:rPr>
            </w:pPr>
            <w:r w:rsidRPr="003955F8">
              <w:rPr>
                <w:rFonts w:eastAsia="Times New Roman"/>
                <w:sz w:val="22"/>
              </w:rPr>
              <w:t>Традиционная</w:t>
            </w:r>
            <w:r w:rsidRPr="003955F8">
              <w:rPr>
                <w:rFonts w:eastAsia="Times New Roman"/>
                <w:spacing w:val="-8"/>
                <w:sz w:val="22"/>
              </w:rPr>
              <w:t xml:space="preserve"> </w:t>
            </w:r>
            <w:r w:rsidRPr="003955F8">
              <w:rPr>
                <w:rFonts w:eastAsia="Times New Roman"/>
                <w:sz w:val="22"/>
              </w:rPr>
              <w:t>Первомайская</w:t>
            </w:r>
            <w:r w:rsidRPr="003955F8">
              <w:rPr>
                <w:rFonts w:eastAsia="Times New Roman"/>
                <w:spacing w:val="-7"/>
                <w:sz w:val="22"/>
              </w:rPr>
              <w:t xml:space="preserve"> </w:t>
            </w:r>
            <w:r w:rsidRPr="003955F8">
              <w:rPr>
                <w:rFonts w:eastAsia="Times New Roman"/>
                <w:sz w:val="22"/>
              </w:rPr>
              <w:t>легкоатлетическая</w:t>
            </w:r>
            <w:r w:rsidRPr="003955F8">
              <w:rPr>
                <w:rFonts w:eastAsia="Times New Roman"/>
                <w:spacing w:val="-52"/>
                <w:sz w:val="22"/>
              </w:rPr>
              <w:t xml:space="preserve"> </w:t>
            </w:r>
            <w:r w:rsidRPr="003955F8">
              <w:rPr>
                <w:rFonts w:eastAsia="Times New Roman"/>
                <w:sz w:val="22"/>
              </w:rPr>
              <w:t>эстафета</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25" w:lineRule="exact"/>
              <w:ind w:right="112" w:firstLine="0"/>
              <w:jc w:val="center"/>
              <w:rPr>
                <w:rFonts w:eastAsia="Times New Roman"/>
                <w:sz w:val="22"/>
              </w:rPr>
            </w:pPr>
            <w:r w:rsidRPr="003955F8">
              <w:rPr>
                <w:rFonts w:eastAsia="Times New Roman"/>
                <w:sz w:val="22"/>
              </w:rPr>
              <w:t>1 мая</w:t>
            </w:r>
          </w:p>
        </w:tc>
        <w:tc>
          <w:tcPr>
            <w:tcW w:w="2551" w:type="dxa"/>
            <w:gridSpan w:val="2"/>
            <w:shd w:val="clear" w:color="auto" w:fill="auto"/>
          </w:tcPr>
          <w:p w:rsidR="00E22965" w:rsidRPr="003955F8" w:rsidRDefault="00E22965" w:rsidP="003955F8">
            <w:pPr>
              <w:suppressAutoHyphens w:val="0"/>
              <w:spacing w:line="225" w:lineRule="exact"/>
              <w:ind w:right="143" w:firstLine="0"/>
              <w:jc w:val="center"/>
              <w:rPr>
                <w:rFonts w:eastAsia="Times New Roman"/>
                <w:sz w:val="22"/>
              </w:rPr>
            </w:pPr>
            <w:r w:rsidRPr="003955F8">
              <w:rPr>
                <w:rFonts w:eastAsia="Times New Roman"/>
                <w:sz w:val="22"/>
              </w:rPr>
              <w:t>Зам. директора</w:t>
            </w:r>
            <w:r w:rsidRPr="003955F8">
              <w:rPr>
                <w:rFonts w:eastAsia="Times New Roman"/>
                <w:spacing w:val="-1"/>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ВР,</w:t>
            </w:r>
          </w:p>
          <w:p w:rsidR="00E22965" w:rsidRPr="003955F8" w:rsidRDefault="00E22965" w:rsidP="003955F8">
            <w:pPr>
              <w:suppressAutoHyphens w:val="0"/>
              <w:spacing w:line="210" w:lineRule="exact"/>
              <w:ind w:firstLine="0"/>
              <w:jc w:val="center"/>
              <w:rPr>
                <w:rFonts w:eastAsia="Times New Roman"/>
                <w:sz w:val="22"/>
              </w:rPr>
            </w:pPr>
            <w:r w:rsidRPr="003955F8">
              <w:rPr>
                <w:rFonts w:eastAsia="Times New Roman"/>
                <w:sz w:val="22"/>
              </w:rPr>
              <w:t>МО</w:t>
            </w:r>
            <w:r w:rsidRPr="003955F8">
              <w:rPr>
                <w:rFonts w:eastAsia="Times New Roman"/>
                <w:spacing w:val="-9"/>
                <w:sz w:val="22"/>
              </w:rPr>
              <w:t xml:space="preserve"> </w:t>
            </w:r>
            <w:r w:rsidRPr="003955F8">
              <w:rPr>
                <w:rFonts w:eastAsia="Times New Roman"/>
                <w:sz w:val="22"/>
              </w:rPr>
              <w:t>физической</w:t>
            </w:r>
            <w:r w:rsidRPr="003955F8">
              <w:rPr>
                <w:rFonts w:eastAsia="Times New Roman"/>
                <w:spacing w:val="-8"/>
                <w:sz w:val="22"/>
              </w:rPr>
              <w:t xml:space="preserve"> </w:t>
            </w:r>
            <w:r w:rsidRPr="003955F8">
              <w:rPr>
                <w:rFonts w:eastAsia="Times New Roman"/>
                <w:sz w:val="22"/>
              </w:rPr>
              <w:t>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800" w:firstLine="0"/>
              <w:jc w:val="left"/>
              <w:rPr>
                <w:rFonts w:eastAsia="Times New Roman"/>
                <w:sz w:val="22"/>
              </w:rPr>
            </w:pPr>
            <w:r w:rsidRPr="003955F8">
              <w:rPr>
                <w:rFonts w:eastAsia="Times New Roman"/>
                <w:sz w:val="22"/>
              </w:rPr>
              <w:t>Фестиваль</w:t>
            </w:r>
            <w:r w:rsidRPr="003955F8">
              <w:rPr>
                <w:rFonts w:eastAsia="Times New Roman"/>
                <w:spacing w:val="-3"/>
                <w:sz w:val="22"/>
              </w:rPr>
              <w:t xml:space="preserve"> </w:t>
            </w:r>
            <w:r w:rsidRPr="003955F8">
              <w:rPr>
                <w:rFonts w:eastAsia="Times New Roman"/>
                <w:sz w:val="22"/>
              </w:rPr>
              <w:t>шахмат</w:t>
            </w:r>
            <w:r w:rsidRPr="003955F8">
              <w:rPr>
                <w:rFonts w:eastAsia="Times New Roman"/>
                <w:spacing w:val="-8"/>
                <w:sz w:val="22"/>
              </w:rPr>
              <w:t xml:space="preserve"> </w:t>
            </w:r>
            <w:r w:rsidRPr="003955F8">
              <w:rPr>
                <w:rFonts w:eastAsia="Times New Roman"/>
                <w:sz w:val="22"/>
              </w:rPr>
              <w:t>среди</w:t>
            </w:r>
            <w:r w:rsidRPr="003955F8">
              <w:rPr>
                <w:rFonts w:eastAsia="Times New Roman"/>
                <w:spacing w:val="-1"/>
                <w:sz w:val="22"/>
              </w:rPr>
              <w:t xml:space="preserve"> </w:t>
            </w:r>
            <w:r w:rsidRPr="003955F8">
              <w:rPr>
                <w:rFonts w:eastAsia="Times New Roman"/>
                <w:sz w:val="22"/>
              </w:rPr>
              <w:t>образовательных</w:t>
            </w:r>
            <w:r w:rsidRPr="003955F8">
              <w:rPr>
                <w:rFonts w:eastAsia="Times New Roman"/>
                <w:spacing w:val="-52"/>
                <w:sz w:val="22"/>
              </w:rPr>
              <w:t xml:space="preserve"> </w:t>
            </w:r>
            <w:r w:rsidRPr="003955F8">
              <w:rPr>
                <w:rFonts w:eastAsia="Times New Roman"/>
                <w:sz w:val="22"/>
              </w:rPr>
              <w:t>учреждений</w:t>
            </w:r>
            <w:r w:rsidRPr="003955F8">
              <w:rPr>
                <w:rFonts w:eastAsia="Times New Roman"/>
                <w:spacing w:val="5"/>
                <w:sz w:val="22"/>
              </w:rPr>
              <w:t xml:space="preserve"> </w:t>
            </w:r>
            <w:r w:rsidRPr="003955F8">
              <w:rPr>
                <w:rFonts w:eastAsia="Times New Roman"/>
                <w:sz w:val="22"/>
              </w:rPr>
              <w:t>г.</w:t>
            </w:r>
            <w:r w:rsidRPr="003955F8">
              <w:rPr>
                <w:rFonts w:eastAsia="Times New Roman"/>
                <w:spacing w:val="-6"/>
                <w:sz w:val="22"/>
              </w:rPr>
              <w:t xml:space="preserve"> </w:t>
            </w:r>
            <w:r w:rsidRPr="003955F8">
              <w:rPr>
                <w:rFonts w:eastAsia="Times New Roman"/>
                <w:sz w:val="22"/>
              </w:rPr>
              <w:t>Ростова-на-Дону</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26" w:lineRule="exact"/>
              <w:ind w:right="112" w:firstLine="0"/>
              <w:jc w:val="center"/>
              <w:rPr>
                <w:rFonts w:eastAsia="Times New Roman"/>
                <w:sz w:val="22"/>
              </w:rPr>
            </w:pPr>
            <w:r w:rsidRPr="003955F8">
              <w:rPr>
                <w:rFonts w:eastAsia="Times New Roman"/>
                <w:sz w:val="22"/>
              </w:rPr>
              <w:t>май</w:t>
            </w:r>
          </w:p>
        </w:tc>
        <w:tc>
          <w:tcPr>
            <w:tcW w:w="2551" w:type="dxa"/>
            <w:gridSpan w:val="2"/>
            <w:shd w:val="clear" w:color="auto" w:fill="auto"/>
          </w:tcPr>
          <w:p w:rsidR="00E22965" w:rsidRPr="003955F8" w:rsidRDefault="00E22965" w:rsidP="003955F8">
            <w:pPr>
              <w:suppressAutoHyphens w:val="0"/>
              <w:spacing w:line="240" w:lineRule="auto"/>
              <w:ind w:right="170" w:firstLine="0"/>
              <w:jc w:val="center"/>
              <w:rPr>
                <w:rFonts w:eastAsia="Times New Roman"/>
                <w:spacing w:val="-47"/>
                <w:sz w:val="22"/>
              </w:rPr>
            </w:pPr>
            <w:r w:rsidRPr="003955F8">
              <w:rPr>
                <w:rFonts w:eastAsia="Times New Roman"/>
                <w:sz w:val="22"/>
              </w:rPr>
              <w:t>Зам. директора</w:t>
            </w:r>
            <w:r w:rsidRPr="003955F8">
              <w:rPr>
                <w:rFonts w:eastAsia="Times New Roman"/>
                <w:spacing w:val="-7"/>
                <w:sz w:val="22"/>
              </w:rPr>
              <w:t xml:space="preserve"> </w:t>
            </w:r>
            <w:r w:rsidRPr="003955F8">
              <w:rPr>
                <w:rFonts w:eastAsia="Times New Roman"/>
                <w:sz w:val="22"/>
              </w:rPr>
              <w:t>по</w:t>
            </w:r>
            <w:r w:rsidRPr="003955F8">
              <w:rPr>
                <w:rFonts w:eastAsia="Times New Roman"/>
                <w:spacing w:val="-12"/>
                <w:sz w:val="22"/>
              </w:rPr>
              <w:t xml:space="preserve"> </w:t>
            </w:r>
            <w:r w:rsidRPr="003955F8">
              <w:rPr>
                <w:rFonts w:eastAsia="Times New Roman"/>
                <w:sz w:val="22"/>
              </w:rPr>
              <w:t>ВР,</w:t>
            </w:r>
            <w:r w:rsidRPr="003955F8">
              <w:rPr>
                <w:rFonts w:eastAsia="Times New Roman"/>
                <w:spacing w:val="-47"/>
                <w:sz w:val="22"/>
              </w:rPr>
              <w:t xml:space="preserve"> </w:t>
            </w:r>
          </w:p>
          <w:p w:rsidR="00E22965" w:rsidRPr="003955F8" w:rsidRDefault="00E22965" w:rsidP="003955F8">
            <w:pPr>
              <w:suppressAutoHyphens w:val="0"/>
              <w:spacing w:line="240" w:lineRule="auto"/>
              <w:ind w:right="170" w:firstLine="0"/>
              <w:jc w:val="center"/>
              <w:rPr>
                <w:rFonts w:eastAsia="Times New Roman"/>
                <w:sz w:val="22"/>
              </w:rPr>
            </w:pPr>
            <w:r w:rsidRPr="003955F8">
              <w:rPr>
                <w:rFonts w:eastAsia="Times New Roman"/>
                <w:sz w:val="22"/>
              </w:rPr>
              <w:t>педагог-организатор,</w:t>
            </w:r>
          </w:p>
          <w:p w:rsidR="00E22965" w:rsidRPr="003955F8" w:rsidRDefault="00E22965" w:rsidP="003955F8">
            <w:pPr>
              <w:suppressAutoHyphens w:val="0"/>
              <w:spacing w:line="210" w:lineRule="exact"/>
              <w:ind w:right="170" w:firstLine="0"/>
              <w:jc w:val="center"/>
              <w:rPr>
                <w:rFonts w:eastAsia="Times New Roman"/>
                <w:sz w:val="22"/>
              </w:rPr>
            </w:pPr>
            <w:r w:rsidRPr="003955F8">
              <w:rPr>
                <w:rFonts w:eastAsia="Times New Roman"/>
                <w:sz w:val="22"/>
              </w:rPr>
              <w:t>МО</w:t>
            </w:r>
            <w:r w:rsidRPr="003955F8">
              <w:rPr>
                <w:rFonts w:eastAsia="Times New Roman"/>
                <w:spacing w:val="-9"/>
                <w:sz w:val="22"/>
              </w:rPr>
              <w:t xml:space="preserve"> </w:t>
            </w:r>
            <w:r w:rsidRPr="003955F8">
              <w:rPr>
                <w:rFonts w:eastAsia="Times New Roman"/>
                <w:sz w:val="22"/>
              </w:rPr>
              <w:t>физической</w:t>
            </w:r>
            <w:r w:rsidRPr="003955F8">
              <w:rPr>
                <w:rFonts w:eastAsia="Times New Roman"/>
                <w:spacing w:val="-8"/>
                <w:sz w:val="22"/>
              </w:rPr>
              <w:t xml:space="preserve"> </w:t>
            </w:r>
            <w:r w:rsidRPr="003955F8">
              <w:rPr>
                <w:rFonts w:eastAsia="Times New Roman"/>
                <w:sz w:val="22"/>
              </w:rPr>
              <w:t>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139" w:firstLine="0"/>
              <w:jc w:val="left"/>
              <w:rPr>
                <w:rFonts w:eastAsia="Times New Roman"/>
                <w:sz w:val="22"/>
              </w:rPr>
            </w:pPr>
            <w:r w:rsidRPr="003955F8">
              <w:rPr>
                <w:rFonts w:eastAsia="Times New Roman"/>
                <w:sz w:val="22"/>
              </w:rPr>
              <w:t>Муниципальный этап (г. Ростов-на-Дону)</w:t>
            </w:r>
            <w:r w:rsidRPr="003955F8">
              <w:rPr>
                <w:rFonts w:eastAsia="Times New Roman"/>
                <w:spacing w:val="1"/>
                <w:sz w:val="22"/>
              </w:rPr>
              <w:t xml:space="preserve"> </w:t>
            </w:r>
            <w:r w:rsidRPr="003955F8">
              <w:rPr>
                <w:rFonts w:eastAsia="Times New Roman"/>
                <w:sz w:val="22"/>
              </w:rPr>
              <w:t>соревнований</w:t>
            </w:r>
            <w:r w:rsidRPr="003955F8">
              <w:rPr>
                <w:rFonts w:eastAsia="Times New Roman"/>
                <w:spacing w:val="-8"/>
                <w:sz w:val="22"/>
              </w:rPr>
              <w:t xml:space="preserve"> </w:t>
            </w:r>
            <w:r w:rsidRPr="003955F8">
              <w:rPr>
                <w:rFonts w:eastAsia="Times New Roman"/>
                <w:sz w:val="22"/>
              </w:rPr>
              <w:t>школьников</w:t>
            </w:r>
            <w:r w:rsidRPr="003955F8">
              <w:rPr>
                <w:rFonts w:eastAsia="Times New Roman"/>
                <w:spacing w:val="-3"/>
                <w:sz w:val="22"/>
              </w:rPr>
              <w:t xml:space="preserve"> </w:t>
            </w:r>
            <w:r w:rsidRPr="003955F8">
              <w:rPr>
                <w:rFonts w:eastAsia="Times New Roman"/>
                <w:sz w:val="22"/>
              </w:rPr>
              <w:t>по</w:t>
            </w:r>
            <w:r w:rsidRPr="003955F8">
              <w:rPr>
                <w:rFonts w:eastAsia="Times New Roman"/>
                <w:spacing w:val="-10"/>
                <w:sz w:val="22"/>
              </w:rPr>
              <w:t xml:space="preserve"> </w:t>
            </w:r>
            <w:r w:rsidRPr="003955F8">
              <w:rPr>
                <w:rFonts w:eastAsia="Times New Roman"/>
                <w:sz w:val="22"/>
              </w:rPr>
              <w:t>футболу</w:t>
            </w:r>
            <w:r w:rsidRPr="003955F8">
              <w:rPr>
                <w:rFonts w:eastAsia="Times New Roman"/>
                <w:spacing w:val="-10"/>
                <w:sz w:val="22"/>
              </w:rPr>
              <w:t xml:space="preserve"> </w:t>
            </w:r>
            <w:r w:rsidRPr="003955F8">
              <w:rPr>
                <w:rFonts w:eastAsia="Times New Roman"/>
                <w:sz w:val="22"/>
              </w:rPr>
              <w:t>«Кожаный мяч»</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112" w:firstLine="0"/>
              <w:jc w:val="center"/>
              <w:rPr>
                <w:rFonts w:eastAsia="Times New Roman"/>
                <w:sz w:val="22"/>
              </w:rPr>
            </w:pPr>
            <w:r w:rsidRPr="003955F8">
              <w:rPr>
                <w:rFonts w:eastAsia="Times New Roman"/>
                <w:sz w:val="22"/>
              </w:rPr>
              <w:t>май-июнь</w:t>
            </w:r>
          </w:p>
        </w:tc>
        <w:tc>
          <w:tcPr>
            <w:tcW w:w="2551" w:type="dxa"/>
            <w:gridSpan w:val="2"/>
            <w:shd w:val="clear" w:color="auto" w:fill="auto"/>
          </w:tcPr>
          <w:p w:rsidR="00E22965" w:rsidRPr="003955F8" w:rsidRDefault="00E22965" w:rsidP="003955F8">
            <w:pPr>
              <w:suppressAutoHyphens w:val="0"/>
              <w:spacing w:line="240" w:lineRule="auto"/>
              <w:ind w:right="170" w:firstLine="0"/>
              <w:jc w:val="center"/>
              <w:rPr>
                <w:rFonts w:eastAsia="Times New Roman"/>
                <w:sz w:val="22"/>
              </w:rPr>
            </w:pPr>
            <w:r w:rsidRPr="003955F8">
              <w:rPr>
                <w:rFonts w:eastAsia="Times New Roman"/>
                <w:sz w:val="22"/>
              </w:rPr>
              <w:t>Зам. директора</w:t>
            </w:r>
            <w:r w:rsidRPr="003955F8">
              <w:rPr>
                <w:rFonts w:eastAsia="Times New Roman"/>
                <w:spacing w:val="-7"/>
                <w:sz w:val="22"/>
              </w:rPr>
              <w:t xml:space="preserve"> </w:t>
            </w:r>
            <w:r w:rsidRPr="003955F8">
              <w:rPr>
                <w:rFonts w:eastAsia="Times New Roman"/>
                <w:sz w:val="22"/>
              </w:rPr>
              <w:t>по</w:t>
            </w:r>
            <w:r w:rsidRPr="003955F8">
              <w:rPr>
                <w:rFonts w:eastAsia="Times New Roman"/>
                <w:spacing w:val="-12"/>
                <w:sz w:val="22"/>
              </w:rPr>
              <w:t xml:space="preserve"> </w:t>
            </w:r>
            <w:r w:rsidRPr="003955F8">
              <w:rPr>
                <w:rFonts w:eastAsia="Times New Roman"/>
                <w:sz w:val="22"/>
              </w:rPr>
              <w:t>ВР,</w:t>
            </w:r>
          </w:p>
          <w:p w:rsidR="00E22965" w:rsidRPr="003955F8" w:rsidRDefault="00E22965" w:rsidP="003955F8">
            <w:pPr>
              <w:suppressAutoHyphens w:val="0"/>
              <w:spacing w:line="240" w:lineRule="auto"/>
              <w:ind w:right="170" w:firstLine="0"/>
              <w:jc w:val="center"/>
              <w:rPr>
                <w:rFonts w:eastAsia="Times New Roman"/>
                <w:sz w:val="22"/>
              </w:rPr>
            </w:pPr>
            <w:r w:rsidRPr="003955F8">
              <w:rPr>
                <w:rFonts w:eastAsia="Times New Roman"/>
                <w:spacing w:val="-47"/>
                <w:sz w:val="22"/>
              </w:rPr>
              <w:t xml:space="preserve"> </w:t>
            </w:r>
            <w:r w:rsidRPr="003955F8">
              <w:rPr>
                <w:rFonts w:eastAsia="Times New Roman"/>
                <w:sz w:val="22"/>
              </w:rPr>
              <w:t>педагог-организатор,</w:t>
            </w:r>
          </w:p>
          <w:p w:rsidR="00E22965" w:rsidRPr="003955F8" w:rsidRDefault="00E22965" w:rsidP="003955F8">
            <w:pPr>
              <w:suppressAutoHyphens w:val="0"/>
              <w:spacing w:line="240" w:lineRule="auto"/>
              <w:ind w:right="170" w:firstLine="0"/>
              <w:jc w:val="center"/>
              <w:rPr>
                <w:rFonts w:eastAsia="Times New Roman"/>
                <w:sz w:val="22"/>
              </w:rPr>
            </w:pPr>
            <w:r w:rsidRPr="003955F8">
              <w:rPr>
                <w:rFonts w:eastAsia="Times New Roman"/>
                <w:sz w:val="22"/>
              </w:rPr>
              <w:t>МО</w:t>
            </w:r>
            <w:r w:rsidRPr="003955F8">
              <w:rPr>
                <w:rFonts w:eastAsia="Times New Roman"/>
                <w:spacing w:val="-9"/>
                <w:sz w:val="22"/>
              </w:rPr>
              <w:t xml:space="preserve"> </w:t>
            </w:r>
            <w:r w:rsidRPr="003955F8">
              <w:rPr>
                <w:rFonts w:eastAsia="Times New Roman"/>
                <w:sz w:val="22"/>
              </w:rPr>
              <w:t>физической</w:t>
            </w:r>
            <w:r w:rsidRPr="003955F8">
              <w:rPr>
                <w:rFonts w:eastAsia="Times New Roman"/>
                <w:spacing w:val="-8"/>
                <w:sz w:val="22"/>
              </w:rPr>
              <w:t xml:space="preserve"> </w:t>
            </w:r>
            <w:r w:rsidRPr="003955F8">
              <w:rPr>
                <w:rFonts w:eastAsia="Times New Roman"/>
                <w:sz w:val="22"/>
              </w:rPr>
              <w:t>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Соревнования</w:t>
            </w:r>
            <w:r w:rsidRPr="003955F8">
              <w:rPr>
                <w:rFonts w:eastAsia="Times New Roman"/>
                <w:spacing w:val="-7"/>
                <w:sz w:val="22"/>
              </w:rPr>
              <w:t xml:space="preserve"> </w:t>
            </w:r>
            <w:r w:rsidRPr="003955F8">
              <w:rPr>
                <w:rFonts w:eastAsia="Times New Roman"/>
                <w:sz w:val="22"/>
              </w:rPr>
              <w:t>по</w:t>
            </w:r>
            <w:r w:rsidRPr="003955F8">
              <w:rPr>
                <w:rFonts w:eastAsia="Times New Roman"/>
                <w:spacing w:val="-8"/>
                <w:sz w:val="22"/>
              </w:rPr>
              <w:t xml:space="preserve"> </w:t>
            </w:r>
            <w:r w:rsidRPr="003955F8">
              <w:rPr>
                <w:rFonts w:eastAsia="Times New Roman"/>
                <w:sz w:val="22"/>
              </w:rPr>
              <w:t>футболу</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112" w:firstLine="0"/>
              <w:jc w:val="center"/>
              <w:rPr>
                <w:rFonts w:eastAsia="Times New Roman"/>
                <w:sz w:val="22"/>
              </w:rPr>
            </w:pPr>
            <w:r w:rsidRPr="003955F8">
              <w:rPr>
                <w:rFonts w:eastAsia="Times New Roman"/>
                <w:sz w:val="22"/>
              </w:rPr>
              <w:t>3-13</w:t>
            </w:r>
            <w:r w:rsidRPr="003955F8">
              <w:rPr>
                <w:rFonts w:eastAsia="Times New Roman"/>
                <w:spacing w:val="-1"/>
                <w:sz w:val="22"/>
              </w:rPr>
              <w:t xml:space="preserve"> </w:t>
            </w:r>
            <w:r w:rsidRPr="003955F8">
              <w:rPr>
                <w:rFonts w:eastAsia="Times New Roman"/>
                <w:sz w:val="22"/>
              </w:rPr>
              <w:t>мая</w:t>
            </w:r>
          </w:p>
        </w:tc>
        <w:tc>
          <w:tcPr>
            <w:tcW w:w="2551" w:type="dxa"/>
            <w:gridSpan w:val="2"/>
            <w:shd w:val="clear" w:color="auto" w:fill="auto"/>
          </w:tcPr>
          <w:p w:rsidR="00E22965" w:rsidRPr="003955F8" w:rsidRDefault="00E22965" w:rsidP="003955F8">
            <w:pPr>
              <w:suppressAutoHyphens w:val="0"/>
              <w:spacing w:line="240" w:lineRule="auto"/>
              <w:ind w:right="-36" w:firstLine="0"/>
              <w:jc w:val="center"/>
              <w:rPr>
                <w:rFonts w:eastAsia="Times New Roman"/>
                <w:sz w:val="22"/>
              </w:rPr>
            </w:pPr>
            <w:r w:rsidRPr="003955F8">
              <w:rPr>
                <w:rFonts w:eastAsia="Times New Roman"/>
                <w:sz w:val="22"/>
              </w:rPr>
              <w:t>Рук. ШСК, совет клуба, МО</w:t>
            </w:r>
            <w:r w:rsidRPr="003955F8">
              <w:rPr>
                <w:rFonts w:eastAsia="Times New Roman"/>
                <w:spacing w:val="-47"/>
                <w:sz w:val="22"/>
              </w:rPr>
              <w:t xml:space="preserve"> </w:t>
            </w:r>
            <w:r w:rsidRPr="003955F8">
              <w:rPr>
                <w:rFonts w:eastAsia="Times New Roman"/>
                <w:sz w:val="22"/>
              </w:rPr>
              <w:t>физкультуры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Спорт</w:t>
            </w:r>
            <w:r w:rsidRPr="003955F8">
              <w:rPr>
                <w:rFonts w:eastAsia="Times New Roman"/>
                <w:spacing w:val="-6"/>
                <w:sz w:val="22"/>
              </w:rPr>
              <w:t xml:space="preserve"> </w:t>
            </w:r>
            <w:r w:rsidRPr="003955F8">
              <w:rPr>
                <w:rFonts w:eastAsia="Times New Roman"/>
                <w:sz w:val="22"/>
              </w:rPr>
              <w:t>против</w:t>
            </w:r>
            <w:r w:rsidRPr="003955F8">
              <w:rPr>
                <w:rFonts w:eastAsia="Times New Roman"/>
                <w:spacing w:val="-5"/>
                <w:sz w:val="22"/>
              </w:rPr>
              <w:t xml:space="preserve"> </w:t>
            </w:r>
            <w:r w:rsidRPr="003955F8">
              <w:rPr>
                <w:rFonts w:eastAsia="Times New Roman"/>
                <w:sz w:val="22"/>
              </w:rPr>
              <w:t>террора</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112" w:firstLine="0"/>
              <w:jc w:val="center"/>
              <w:rPr>
                <w:rFonts w:eastAsia="Times New Roman"/>
                <w:sz w:val="22"/>
              </w:rPr>
            </w:pPr>
            <w:r w:rsidRPr="003955F8">
              <w:rPr>
                <w:rFonts w:eastAsia="Times New Roman"/>
                <w:sz w:val="22"/>
              </w:rPr>
              <w:t>3</w:t>
            </w:r>
            <w:r w:rsidRPr="003955F8">
              <w:rPr>
                <w:rFonts w:eastAsia="Times New Roman"/>
                <w:spacing w:val="-2"/>
                <w:sz w:val="22"/>
              </w:rPr>
              <w:t xml:space="preserve"> </w:t>
            </w:r>
            <w:r w:rsidRPr="003955F8">
              <w:rPr>
                <w:rFonts w:eastAsia="Times New Roman"/>
                <w:sz w:val="22"/>
              </w:rPr>
              <w:t>сентября</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МО</w:t>
            </w:r>
            <w:r w:rsidRPr="003955F8">
              <w:rPr>
                <w:rFonts w:eastAsia="Times New Roman"/>
                <w:spacing w:val="-8"/>
                <w:sz w:val="22"/>
              </w:rPr>
              <w:t xml:space="preserve"> </w:t>
            </w:r>
            <w:r w:rsidRPr="003955F8">
              <w:rPr>
                <w:rFonts w:eastAsia="Times New Roman"/>
                <w:sz w:val="22"/>
              </w:rPr>
              <w:t>физической</w:t>
            </w:r>
            <w:r w:rsidRPr="003955F8">
              <w:rPr>
                <w:rFonts w:eastAsia="Times New Roman"/>
                <w:spacing w:val="-8"/>
                <w:sz w:val="22"/>
              </w:rPr>
              <w:t xml:space="preserve"> </w:t>
            </w:r>
            <w:r w:rsidRPr="003955F8">
              <w:rPr>
                <w:rFonts w:eastAsia="Times New Roman"/>
                <w:sz w:val="22"/>
              </w:rPr>
              <w:t>культуры</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Cs w:val="28"/>
              </w:rPr>
            </w:pPr>
            <w:r w:rsidRPr="003955F8">
              <w:rPr>
                <w:b/>
                <w:szCs w:val="28"/>
              </w:rPr>
              <w:t>5. Профориентация</w:t>
            </w:r>
          </w:p>
          <w:p w:rsidR="00E22965" w:rsidRPr="003955F8" w:rsidRDefault="00E22965" w:rsidP="003955F8">
            <w:pPr>
              <w:suppressAutoHyphens w:val="0"/>
              <w:spacing w:line="240" w:lineRule="auto"/>
              <w:ind w:firstLine="0"/>
              <w:jc w:val="center"/>
              <w:rPr>
                <w:b/>
                <w:szCs w:val="28"/>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51" w:lineRule="exact"/>
              <w:ind w:firstLine="0"/>
              <w:jc w:val="left"/>
              <w:rPr>
                <w:rFonts w:eastAsia="Times New Roman"/>
                <w:sz w:val="22"/>
              </w:rPr>
            </w:pPr>
            <w:r w:rsidRPr="003955F8">
              <w:rPr>
                <w:rFonts w:eastAsia="Times New Roman"/>
                <w:sz w:val="22"/>
              </w:rPr>
              <w:t>Участие</w:t>
            </w:r>
            <w:r w:rsidRPr="003955F8">
              <w:rPr>
                <w:rFonts w:eastAsia="Times New Roman"/>
                <w:spacing w:val="-8"/>
                <w:sz w:val="22"/>
              </w:rPr>
              <w:t xml:space="preserve"> </w:t>
            </w:r>
            <w:r w:rsidRPr="003955F8">
              <w:rPr>
                <w:rFonts w:eastAsia="Times New Roman"/>
                <w:sz w:val="22"/>
              </w:rPr>
              <w:t>во</w:t>
            </w:r>
            <w:r w:rsidRPr="003955F8">
              <w:rPr>
                <w:rFonts w:eastAsia="Times New Roman"/>
                <w:spacing w:val="-5"/>
                <w:sz w:val="22"/>
              </w:rPr>
              <w:t xml:space="preserve"> </w:t>
            </w:r>
            <w:proofErr w:type="gramStart"/>
            <w:r w:rsidRPr="003955F8">
              <w:rPr>
                <w:rFonts w:eastAsia="Times New Roman"/>
                <w:sz w:val="22"/>
              </w:rPr>
              <w:t>всероссийских</w:t>
            </w:r>
            <w:proofErr w:type="gramEnd"/>
            <w:r w:rsidRPr="003955F8">
              <w:rPr>
                <w:rFonts w:eastAsia="Times New Roman"/>
                <w:sz w:val="22"/>
              </w:rPr>
              <w:t>,</w:t>
            </w:r>
            <w:r w:rsidRPr="003955F8">
              <w:rPr>
                <w:rFonts w:eastAsia="Times New Roman"/>
                <w:spacing w:val="6"/>
                <w:sz w:val="22"/>
              </w:rPr>
              <w:t xml:space="preserve"> </w:t>
            </w:r>
            <w:r w:rsidRPr="003955F8">
              <w:rPr>
                <w:rFonts w:eastAsia="Times New Roman"/>
                <w:sz w:val="22"/>
              </w:rPr>
              <w:t>региональных,</w:t>
            </w:r>
          </w:p>
          <w:p w:rsidR="00E22965" w:rsidRPr="003955F8" w:rsidRDefault="00E22965" w:rsidP="003955F8">
            <w:pPr>
              <w:suppressAutoHyphens w:val="0"/>
              <w:spacing w:line="250" w:lineRule="atLeast"/>
              <w:ind w:right="-6" w:firstLine="0"/>
              <w:jc w:val="left"/>
              <w:rPr>
                <w:rFonts w:eastAsia="Times New Roman"/>
                <w:sz w:val="22"/>
              </w:rPr>
            </w:pPr>
            <w:r w:rsidRPr="003955F8">
              <w:rPr>
                <w:rFonts w:eastAsia="Times New Roman"/>
                <w:sz w:val="22"/>
              </w:rPr>
              <w:t>муниципальных,</w:t>
            </w:r>
            <w:r w:rsidRPr="003955F8">
              <w:rPr>
                <w:rFonts w:eastAsia="Times New Roman"/>
                <w:spacing w:val="-3"/>
                <w:sz w:val="22"/>
              </w:rPr>
              <w:t xml:space="preserve"> </w:t>
            </w:r>
            <w:r w:rsidRPr="003955F8">
              <w:rPr>
                <w:rFonts w:eastAsia="Times New Roman"/>
                <w:sz w:val="22"/>
              </w:rPr>
              <w:t>отраслевых</w:t>
            </w:r>
            <w:r w:rsidRPr="003955F8">
              <w:rPr>
                <w:rFonts w:eastAsia="Times New Roman"/>
                <w:spacing w:val="-4"/>
                <w:sz w:val="22"/>
              </w:rPr>
              <w:t xml:space="preserve"> </w:t>
            </w:r>
            <w:r w:rsidRPr="003955F8">
              <w:rPr>
                <w:rFonts w:eastAsia="Times New Roman"/>
                <w:sz w:val="22"/>
              </w:rPr>
              <w:t>онлайн</w:t>
            </w:r>
            <w:r w:rsidRPr="003955F8">
              <w:rPr>
                <w:rFonts w:eastAsia="Times New Roman"/>
                <w:spacing w:val="-7"/>
                <w:sz w:val="22"/>
              </w:rPr>
              <w:t xml:space="preserve"> </w:t>
            </w:r>
            <w:proofErr w:type="gramStart"/>
            <w:r w:rsidRPr="003955F8">
              <w:rPr>
                <w:rFonts w:eastAsia="Times New Roman"/>
                <w:sz w:val="22"/>
              </w:rPr>
              <w:t>мероприятиях</w:t>
            </w:r>
            <w:proofErr w:type="gramEnd"/>
            <w:r w:rsidRPr="003955F8">
              <w:rPr>
                <w:rFonts w:eastAsia="Times New Roman"/>
                <w:spacing w:val="-52"/>
                <w:sz w:val="22"/>
              </w:rPr>
              <w:t xml:space="preserve"> </w:t>
            </w:r>
            <w:proofErr w:type="spellStart"/>
            <w:r w:rsidRPr="003955F8">
              <w:rPr>
                <w:rFonts w:eastAsia="Times New Roman"/>
                <w:sz w:val="22"/>
              </w:rPr>
              <w:t>профориентационной</w:t>
            </w:r>
            <w:proofErr w:type="spellEnd"/>
            <w:r w:rsidRPr="003955F8">
              <w:rPr>
                <w:rFonts w:eastAsia="Times New Roman"/>
                <w:spacing w:val="2"/>
                <w:sz w:val="22"/>
              </w:rPr>
              <w:t xml:space="preserve"> </w:t>
            </w:r>
            <w:r w:rsidRPr="003955F8">
              <w:rPr>
                <w:rFonts w:eastAsia="Times New Roman"/>
                <w:sz w:val="22"/>
              </w:rPr>
              <w:t>направленности</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0" w:lineRule="auto"/>
              <w:ind w:right="27" w:firstLine="0"/>
              <w:jc w:val="center"/>
              <w:rPr>
                <w:rFonts w:eastAsia="Times New Roman"/>
                <w:sz w:val="22"/>
              </w:rPr>
            </w:pPr>
            <w:r w:rsidRPr="003955F8">
              <w:rPr>
                <w:rFonts w:eastAsia="Times New Roman"/>
                <w:sz w:val="22"/>
              </w:rPr>
              <w:t>По мере</w:t>
            </w:r>
            <w:r w:rsidRPr="003955F8">
              <w:rPr>
                <w:rFonts w:eastAsia="Times New Roman"/>
                <w:spacing w:val="1"/>
                <w:sz w:val="22"/>
              </w:rPr>
              <w:t xml:space="preserve"> </w:t>
            </w:r>
            <w:r w:rsidRPr="003955F8">
              <w:rPr>
                <w:rFonts w:eastAsia="Times New Roman"/>
                <w:spacing w:val="-1"/>
                <w:sz w:val="22"/>
              </w:rPr>
              <w:t>поступления</w:t>
            </w:r>
            <w:r w:rsidRPr="003955F8">
              <w:rPr>
                <w:rFonts w:eastAsia="Times New Roman"/>
                <w:spacing w:val="-47"/>
                <w:sz w:val="22"/>
              </w:rPr>
              <w:t xml:space="preserve"> </w:t>
            </w:r>
            <w:r w:rsidRPr="003955F8">
              <w:rPr>
                <w:rFonts w:eastAsia="Times New Roman"/>
                <w:sz w:val="22"/>
              </w:rPr>
              <w:t>информации</w:t>
            </w:r>
          </w:p>
        </w:tc>
        <w:tc>
          <w:tcPr>
            <w:tcW w:w="2551" w:type="dxa"/>
            <w:gridSpan w:val="2"/>
            <w:shd w:val="clear" w:color="auto" w:fill="auto"/>
          </w:tcPr>
          <w:p w:rsidR="00E22965" w:rsidRPr="003955F8" w:rsidRDefault="00E22965" w:rsidP="003955F8">
            <w:pPr>
              <w:suppressAutoHyphens w:val="0"/>
              <w:spacing w:line="240" w:lineRule="auto"/>
              <w:ind w:right="201" w:firstLine="0"/>
              <w:jc w:val="center"/>
              <w:rPr>
                <w:rFonts w:eastAsia="Times New Roman"/>
                <w:sz w:val="22"/>
              </w:rPr>
            </w:pPr>
            <w:r w:rsidRPr="003955F8">
              <w:rPr>
                <w:rFonts w:eastAsia="Times New Roman"/>
                <w:sz w:val="22"/>
              </w:rPr>
              <w:t>Зам. директора</w:t>
            </w:r>
            <w:r w:rsidRPr="003955F8">
              <w:rPr>
                <w:rFonts w:eastAsia="Times New Roman"/>
                <w:spacing w:val="-3"/>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ВР,</w:t>
            </w:r>
            <w:r w:rsidRPr="003955F8">
              <w:rPr>
                <w:rFonts w:eastAsia="Times New Roman"/>
                <w:spacing w:val="-47"/>
                <w:sz w:val="22"/>
              </w:rPr>
              <w:t xml:space="preserve"> </w:t>
            </w:r>
            <w:proofErr w:type="gramStart"/>
            <w:r w:rsidRPr="003955F8">
              <w:rPr>
                <w:rFonts w:eastAsia="Times New Roman"/>
                <w:sz w:val="22"/>
              </w:rPr>
              <w:t>ответственный</w:t>
            </w:r>
            <w:proofErr w:type="gramEnd"/>
            <w:r w:rsidRPr="003955F8">
              <w:rPr>
                <w:rFonts w:eastAsia="Times New Roman"/>
                <w:sz w:val="22"/>
              </w:rPr>
              <w:t xml:space="preserve"> за</w:t>
            </w:r>
            <w:r w:rsidRPr="003955F8">
              <w:rPr>
                <w:rFonts w:eastAsia="Times New Roman"/>
                <w:spacing w:val="1"/>
                <w:sz w:val="22"/>
              </w:rPr>
              <w:t xml:space="preserve"> </w:t>
            </w:r>
            <w:r w:rsidRPr="003955F8">
              <w:rPr>
                <w:rFonts w:eastAsia="Times New Roman"/>
                <w:sz w:val="22"/>
              </w:rPr>
              <w:t>профориентацию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437" w:firstLine="0"/>
              <w:jc w:val="left"/>
              <w:rPr>
                <w:rFonts w:eastAsia="Times New Roman"/>
                <w:sz w:val="22"/>
              </w:rPr>
            </w:pPr>
            <w:proofErr w:type="gramStart"/>
            <w:r w:rsidRPr="003955F8">
              <w:rPr>
                <w:rFonts w:eastAsia="Times New Roman"/>
                <w:sz w:val="22"/>
              </w:rPr>
              <w:t xml:space="preserve">Мероприятия в рамках </w:t>
            </w:r>
            <w:proofErr w:type="spellStart"/>
            <w:r w:rsidRPr="003955F8">
              <w:rPr>
                <w:rFonts w:eastAsia="Times New Roman"/>
                <w:sz w:val="22"/>
              </w:rPr>
              <w:t>профориентационной</w:t>
            </w:r>
            <w:proofErr w:type="spellEnd"/>
            <w:r w:rsidRPr="003955F8">
              <w:rPr>
                <w:rFonts w:eastAsia="Times New Roman"/>
                <w:spacing w:val="1"/>
                <w:sz w:val="22"/>
              </w:rPr>
              <w:t xml:space="preserve"> </w:t>
            </w:r>
            <w:r w:rsidRPr="003955F8">
              <w:rPr>
                <w:rFonts w:eastAsia="Times New Roman"/>
                <w:sz w:val="22"/>
              </w:rPr>
              <w:t>декады (встречи с представителями различных</w:t>
            </w:r>
            <w:r w:rsidRPr="003955F8">
              <w:rPr>
                <w:rFonts w:eastAsia="Times New Roman"/>
                <w:spacing w:val="-52"/>
                <w:sz w:val="22"/>
              </w:rPr>
              <w:t xml:space="preserve"> </w:t>
            </w:r>
            <w:r w:rsidRPr="003955F8">
              <w:rPr>
                <w:rFonts w:eastAsia="Times New Roman"/>
                <w:sz w:val="22"/>
              </w:rPr>
              <w:t>профессий, представителями</w:t>
            </w:r>
            <w:r w:rsidRPr="003955F8">
              <w:rPr>
                <w:rFonts w:eastAsia="Times New Roman"/>
                <w:spacing w:val="-1"/>
                <w:sz w:val="22"/>
              </w:rPr>
              <w:t xml:space="preserve"> </w:t>
            </w:r>
            <w:r w:rsidRPr="003955F8">
              <w:rPr>
                <w:rFonts w:eastAsia="Times New Roman"/>
                <w:sz w:val="22"/>
              </w:rPr>
              <w:t>ГЦЗН,</w:t>
            </w:r>
            <w:r w:rsidRPr="003955F8">
              <w:rPr>
                <w:rFonts w:eastAsia="Times New Roman"/>
                <w:spacing w:val="-8"/>
                <w:sz w:val="22"/>
              </w:rPr>
              <w:t xml:space="preserve"> </w:t>
            </w:r>
            <w:r w:rsidRPr="003955F8">
              <w:rPr>
                <w:rFonts w:eastAsia="Times New Roman"/>
                <w:sz w:val="22"/>
              </w:rPr>
              <w:t>Ярмарки</w:t>
            </w:r>
            <w:proofErr w:type="gramEnd"/>
          </w:p>
          <w:p w:rsidR="00E22965" w:rsidRPr="003955F8" w:rsidRDefault="00E22965" w:rsidP="003955F8">
            <w:pPr>
              <w:suppressAutoHyphens w:val="0"/>
              <w:spacing w:line="228" w:lineRule="exact"/>
              <w:ind w:firstLine="0"/>
              <w:jc w:val="left"/>
              <w:rPr>
                <w:rFonts w:eastAsia="Times New Roman"/>
                <w:sz w:val="22"/>
              </w:rPr>
            </w:pPr>
            <w:r w:rsidRPr="003955F8">
              <w:rPr>
                <w:rFonts w:eastAsia="Times New Roman"/>
                <w:sz w:val="22"/>
              </w:rPr>
              <w:t>профессий,</w:t>
            </w:r>
            <w:r w:rsidRPr="003955F8">
              <w:rPr>
                <w:rFonts w:eastAsia="Times New Roman"/>
                <w:spacing w:val="-3"/>
                <w:sz w:val="22"/>
              </w:rPr>
              <w:t xml:space="preserve"> </w:t>
            </w:r>
            <w:r w:rsidRPr="003955F8">
              <w:rPr>
                <w:rFonts w:eastAsia="Times New Roman"/>
                <w:sz w:val="22"/>
              </w:rPr>
              <w:t>мастер-классы</w:t>
            </w:r>
            <w:r w:rsidRPr="003955F8">
              <w:rPr>
                <w:rFonts w:eastAsia="Times New Roman"/>
                <w:spacing w:val="-6"/>
                <w:sz w:val="22"/>
              </w:rPr>
              <w:t xml:space="preserve"> </w:t>
            </w:r>
            <w:r w:rsidRPr="003955F8">
              <w:rPr>
                <w:rFonts w:eastAsia="Times New Roman"/>
                <w:sz w:val="22"/>
              </w:rPr>
              <w:t>и</w:t>
            </w:r>
            <w:r w:rsidRPr="003955F8">
              <w:rPr>
                <w:rFonts w:eastAsia="Times New Roman"/>
                <w:spacing w:val="-4"/>
                <w:sz w:val="22"/>
              </w:rPr>
              <w:t xml:space="preserve"> </w:t>
            </w:r>
            <w:r w:rsidRPr="003955F8">
              <w:rPr>
                <w:rFonts w:eastAsia="Times New Roman"/>
                <w:sz w:val="22"/>
              </w:rPr>
              <w:t>т.д.)</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right="6" w:firstLine="0"/>
              <w:jc w:val="center"/>
              <w:rPr>
                <w:rFonts w:eastAsia="Times New Roman"/>
                <w:sz w:val="22"/>
              </w:rPr>
            </w:pPr>
            <w:r w:rsidRPr="003955F8">
              <w:rPr>
                <w:rFonts w:eastAsia="Times New Roman"/>
                <w:sz w:val="22"/>
              </w:rPr>
              <w:t>ноябрь</w:t>
            </w:r>
          </w:p>
        </w:tc>
        <w:tc>
          <w:tcPr>
            <w:tcW w:w="2551" w:type="dxa"/>
            <w:gridSpan w:val="2"/>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right="69" w:firstLine="0"/>
              <w:jc w:val="center"/>
              <w:rPr>
                <w:rFonts w:eastAsia="Times New Roman"/>
                <w:sz w:val="22"/>
              </w:rPr>
            </w:pPr>
            <w:r w:rsidRPr="003955F8">
              <w:rPr>
                <w:rFonts w:eastAsia="Times New Roman"/>
                <w:sz w:val="22"/>
              </w:rPr>
              <w:t>Зам. директора</w:t>
            </w:r>
            <w:r w:rsidRPr="003955F8">
              <w:rPr>
                <w:rFonts w:eastAsia="Times New Roman"/>
                <w:spacing w:val="-6"/>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pacing w:val="-1"/>
                <w:sz w:val="22"/>
              </w:rPr>
              <w:t>Посещение</w:t>
            </w:r>
            <w:r w:rsidRPr="003955F8">
              <w:rPr>
                <w:rFonts w:eastAsia="Times New Roman"/>
                <w:spacing w:val="-12"/>
                <w:sz w:val="22"/>
              </w:rPr>
              <w:t xml:space="preserve"> </w:t>
            </w:r>
            <w:r w:rsidRPr="003955F8">
              <w:rPr>
                <w:rFonts w:eastAsia="Times New Roman"/>
                <w:sz w:val="22"/>
              </w:rPr>
              <w:t>ООО</w:t>
            </w:r>
            <w:r w:rsidRPr="003955F8">
              <w:rPr>
                <w:rFonts w:eastAsia="Times New Roman"/>
                <w:spacing w:val="-6"/>
                <w:sz w:val="22"/>
              </w:rPr>
              <w:t xml:space="preserve"> </w:t>
            </w:r>
            <w:r w:rsidRPr="003955F8">
              <w:rPr>
                <w:rFonts w:eastAsia="Times New Roman"/>
                <w:sz w:val="22"/>
              </w:rPr>
              <w:t>«Водоканал»</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25" w:lineRule="exact"/>
              <w:ind w:right="6" w:firstLine="0"/>
              <w:jc w:val="center"/>
              <w:rPr>
                <w:rFonts w:eastAsia="Times New Roman"/>
                <w:sz w:val="22"/>
              </w:rPr>
            </w:pPr>
            <w:r w:rsidRPr="003955F8">
              <w:rPr>
                <w:rFonts w:eastAsia="Times New Roman"/>
                <w:sz w:val="22"/>
              </w:rPr>
              <w:t>В</w:t>
            </w:r>
            <w:r w:rsidRPr="003955F8">
              <w:rPr>
                <w:rFonts w:eastAsia="Times New Roman"/>
                <w:spacing w:val="-9"/>
                <w:sz w:val="22"/>
              </w:rPr>
              <w:t xml:space="preserve"> </w:t>
            </w:r>
            <w:r w:rsidRPr="003955F8">
              <w:rPr>
                <w:rFonts w:eastAsia="Times New Roman"/>
                <w:sz w:val="22"/>
              </w:rPr>
              <w:t>течение</w:t>
            </w:r>
            <w:r w:rsidRPr="003955F8">
              <w:rPr>
                <w:rFonts w:eastAsia="Times New Roman"/>
                <w:spacing w:val="-2"/>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25" w:lineRule="exact"/>
              <w:ind w:right="69" w:firstLine="0"/>
              <w:jc w:val="center"/>
              <w:rPr>
                <w:rFonts w:eastAsia="Times New Roman"/>
                <w:sz w:val="22"/>
              </w:rPr>
            </w:pPr>
            <w:r w:rsidRPr="003955F8">
              <w:rPr>
                <w:rFonts w:eastAsia="Times New Roman"/>
                <w:sz w:val="22"/>
              </w:rPr>
              <w:t>Классные</w:t>
            </w:r>
            <w:r w:rsidRPr="003955F8">
              <w:rPr>
                <w:rFonts w:eastAsia="Times New Roman"/>
                <w:spacing w:val="-9"/>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Участие</w:t>
            </w:r>
            <w:r w:rsidRPr="003955F8">
              <w:rPr>
                <w:rFonts w:eastAsia="Times New Roman"/>
                <w:spacing w:val="-6"/>
                <w:sz w:val="22"/>
              </w:rPr>
              <w:t xml:space="preserve"> </w:t>
            </w:r>
            <w:r w:rsidRPr="003955F8">
              <w:rPr>
                <w:rFonts w:eastAsia="Times New Roman"/>
                <w:sz w:val="22"/>
              </w:rPr>
              <w:t>в</w:t>
            </w:r>
            <w:r w:rsidRPr="003955F8">
              <w:rPr>
                <w:rFonts w:eastAsia="Times New Roman"/>
                <w:spacing w:val="-3"/>
                <w:sz w:val="22"/>
              </w:rPr>
              <w:t xml:space="preserve"> </w:t>
            </w:r>
            <w:r w:rsidRPr="003955F8">
              <w:rPr>
                <w:rFonts w:eastAsia="Times New Roman"/>
                <w:sz w:val="22"/>
              </w:rPr>
              <w:t>проекте</w:t>
            </w:r>
            <w:r w:rsidRPr="003955F8">
              <w:rPr>
                <w:rFonts w:eastAsia="Times New Roman"/>
                <w:spacing w:val="-6"/>
                <w:sz w:val="22"/>
              </w:rPr>
              <w:t xml:space="preserve"> </w:t>
            </w:r>
            <w:r w:rsidRPr="003955F8">
              <w:rPr>
                <w:rFonts w:eastAsia="Times New Roman"/>
                <w:sz w:val="22"/>
              </w:rPr>
              <w:t>«Союз</w:t>
            </w:r>
            <w:r w:rsidRPr="003955F8">
              <w:rPr>
                <w:rFonts w:eastAsia="Times New Roman"/>
                <w:spacing w:val="1"/>
                <w:sz w:val="22"/>
              </w:rPr>
              <w:t xml:space="preserve"> </w:t>
            </w:r>
            <w:r w:rsidRPr="003955F8">
              <w:rPr>
                <w:rFonts w:eastAsia="Times New Roman"/>
                <w:sz w:val="22"/>
              </w:rPr>
              <w:t>машиностроителей»</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25" w:lineRule="exact"/>
              <w:ind w:right="6" w:firstLine="0"/>
              <w:jc w:val="center"/>
              <w:rPr>
                <w:rFonts w:eastAsia="Times New Roman"/>
                <w:sz w:val="22"/>
              </w:rPr>
            </w:pPr>
            <w:r w:rsidRPr="003955F8">
              <w:rPr>
                <w:rFonts w:eastAsia="Times New Roman"/>
                <w:sz w:val="22"/>
              </w:rPr>
              <w:t>В</w:t>
            </w:r>
            <w:r w:rsidRPr="003955F8">
              <w:rPr>
                <w:rFonts w:eastAsia="Times New Roman"/>
                <w:spacing w:val="-9"/>
                <w:sz w:val="22"/>
              </w:rPr>
              <w:t xml:space="preserve"> </w:t>
            </w:r>
            <w:r w:rsidRPr="003955F8">
              <w:rPr>
                <w:rFonts w:eastAsia="Times New Roman"/>
                <w:sz w:val="22"/>
              </w:rPr>
              <w:t>течение</w:t>
            </w:r>
            <w:r w:rsidRPr="003955F8">
              <w:rPr>
                <w:rFonts w:eastAsia="Times New Roman"/>
                <w:spacing w:val="-2"/>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25" w:lineRule="exact"/>
              <w:ind w:right="69" w:firstLine="0"/>
              <w:jc w:val="center"/>
              <w:rPr>
                <w:rFonts w:eastAsia="Times New Roman"/>
                <w:sz w:val="22"/>
              </w:rPr>
            </w:pPr>
            <w:r w:rsidRPr="003955F8">
              <w:rPr>
                <w:rFonts w:eastAsia="Times New Roman"/>
                <w:sz w:val="22"/>
              </w:rPr>
              <w:t>Классные</w:t>
            </w:r>
            <w:r w:rsidRPr="003955F8">
              <w:rPr>
                <w:rFonts w:eastAsia="Times New Roman"/>
                <w:spacing w:val="-9"/>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before="205" w:line="240" w:lineRule="auto"/>
              <w:ind w:firstLine="0"/>
              <w:jc w:val="left"/>
              <w:rPr>
                <w:rFonts w:eastAsia="Times New Roman"/>
                <w:sz w:val="22"/>
              </w:rPr>
            </w:pPr>
            <w:r w:rsidRPr="003955F8">
              <w:rPr>
                <w:rFonts w:eastAsia="Times New Roman"/>
                <w:sz w:val="22"/>
              </w:rPr>
              <w:t>Встречи</w:t>
            </w:r>
            <w:r w:rsidRPr="003955F8">
              <w:rPr>
                <w:rFonts w:eastAsia="Times New Roman"/>
                <w:spacing w:val="-6"/>
                <w:sz w:val="22"/>
              </w:rPr>
              <w:t xml:space="preserve"> </w:t>
            </w:r>
            <w:r w:rsidRPr="003955F8">
              <w:rPr>
                <w:rFonts w:eastAsia="Times New Roman"/>
                <w:sz w:val="22"/>
              </w:rPr>
              <w:t>с</w:t>
            </w:r>
            <w:r w:rsidRPr="003955F8">
              <w:rPr>
                <w:rFonts w:eastAsia="Times New Roman"/>
                <w:spacing w:val="-11"/>
                <w:sz w:val="22"/>
              </w:rPr>
              <w:t xml:space="preserve"> </w:t>
            </w:r>
            <w:r w:rsidRPr="003955F8">
              <w:rPr>
                <w:rFonts w:eastAsia="Times New Roman"/>
                <w:sz w:val="22"/>
              </w:rPr>
              <w:t>преподавателями</w:t>
            </w:r>
            <w:r w:rsidRPr="003955F8">
              <w:rPr>
                <w:rFonts w:eastAsia="Times New Roman"/>
                <w:spacing w:val="-4"/>
                <w:sz w:val="22"/>
              </w:rPr>
              <w:t xml:space="preserve"> </w:t>
            </w:r>
            <w:r w:rsidRPr="003955F8">
              <w:rPr>
                <w:rFonts w:eastAsia="Times New Roman"/>
                <w:sz w:val="22"/>
              </w:rPr>
              <w:t>ВУЗов</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 w:line="240" w:lineRule="auto"/>
              <w:ind w:right="6" w:firstLine="0"/>
              <w:jc w:val="center"/>
              <w:rPr>
                <w:rFonts w:eastAsia="Times New Roman"/>
                <w:sz w:val="22"/>
              </w:rPr>
            </w:pPr>
            <w:r w:rsidRPr="003955F8">
              <w:rPr>
                <w:rFonts w:eastAsia="Times New Roman"/>
                <w:sz w:val="22"/>
              </w:rPr>
              <w:t>В</w:t>
            </w:r>
            <w:r w:rsidRPr="003955F8">
              <w:rPr>
                <w:rFonts w:eastAsia="Times New Roman"/>
                <w:spacing w:val="-9"/>
                <w:sz w:val="22"/>
              </w:rPr>
              <w:t xml:space="preserve"> </w:t>
            </w:r>
            <w:r w:rsidRPr="003955F8">
              <w:rPr>
                <w:rFonts w:eastAsia="Times New Roman"/>
                <w:sz w:val="22"/>
              </w:rPr>
              <w:t>течение</w:t>
            </w:r>
            <w:r w:rsidRPr="003955F8">
              <w:rPr>
                <w:rFonts w:eastAsia="Times New Roman"/>
                <w:spacing w:val="-2"/>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25" w:lineRule="exact"/>
              <w:ind w:right="69" w:firstLine="0"/>
              <w:jc w:val="center"/>
              <w:rPr>
                <w:rFonts w:eastAsia="Times New Roman"/>
                <w:sz w:val="22"/>
              </w:rPr>
            </w:pPr>
            <w:r w:rsidRPr="003955F8">
              <w:rPr>
                <w:rFonts w:eastAsia="Times New Roman"/>
                <w:sz w:val="22"/>
              </w:rPr>
              <w:t>Ответственный</w:t>
            </w:r>
            <w:r w:rsidRPr="003955F8">
              <w:rPr>
                <w:rFonts w:eastAsia="Times New Roman"/>
                <w:spacing w:val="-7"/>
                <w:sz w:val="22"/>
              </w:rPr>
              <w:t xml:space="preserve"> </w:t>
            </w:r>
            <w:r w:rsidRPr="003955F8">
              <w:rPr>
                <w:rFonts w:eastAsia="Times New Roman"/>
                <w:sz w:val="22"/>
              </w:rPr>
              <w:t>за</w:t>
            </w:r>
          </w:p>
          <w:p w:rsidR="00E22965" w:rsidRPr="003955F8" w:rsidRDefault="00E22965" w:rsidP="003955F8">
            <w:pPr>
              <w:suppressAutoHyphens w:val="0"/>
              <w:spacing w:line="230" w:lineRule="atLeast"/>
              <w:ind w:right="259" w:firstLine="0"/>
              <w:jc w:val="center"/>
              <w:rPr>
                <w:rFonts w:eastAsia="Times New Roman"/>
                <w:sz w:val="22"/>
              </w:rPr>
            </w:pPr>
            <w:r w:rsidRPr="003955F8">
              <w:rPr>
                <w:rFonts w:eastAsia="Times New Roman"/>
                <w:sz w:val="22"/>
              </w:rPr>
              <w:t>профориентацию,</w:t>
            </w:r>
            <w:r w:rsidRPr="003955F8">
              <w:rPr>
                <w:rFonts w:eastAsia="Times New Roman"/>
                <w:spacing w:val="1"/>
                <w:sz w:val="22"/>
              </w:rPr>
              <w:t xml:space="preserve"> </w:t>
            </w:r>
            <w:r w:rsidRPr="003955F8">
              <w:rPr>
                <w:rFonts w:eastAsia="Times New Roman"/>
                <w:spacing w:val="-1"/>
                <w:sz w:val="22"/>
              </w:rPr>
              <w:t>социальный</w:t>
            </w:r>
            <w:r w:rsidRPr="003955F8">
              <w:rPr>
                <w:rFonts w:eastAsia="Times New Roman"/>
                <w:spacing w:val="-11"/>
                <w:sz w:val="22"/>
              </w:rPr>
              <w:t xml:space="preserve"> </w:t>
            </w:r>
            <w:r w:rsidRPr="003955F8">
              <w:rPr>
                <w:rFonts w:eastAsia="Times New Roman"/>
                <w:spacing w:val="-1"/>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54" w:lineRule="exact"/>
              <w:ind w:right="744" w:firstLine="0"/>
              <w:jc w:val="left"/>
              <w:rPr>
                <w:rFonts w:eastAsia="Times New Roman"/>
                <w:sz w:val="22"/>
              </w:rPr>
            </w:pPr>
            <w:r w:rsidRPr="003955F8">
              <w:rPr>
                <w:rFonts w:eastAsia="Times New Roman"/>
                <w:spacing w:val="-1"/>
                <w:sz w:val="22"/>
              </w:rPr>
              <w:t>Изучение</w:t>
            </w:r>
            <w:r w:rsidRPr="003955F8">
              <w:rPr>
                <w:rFonts w:eastAsia="Times New Roman"/>
                <w:spacing w:val="-13"/>
                <w:sz w:val="22"/>
              </w:rPr>
              <w:t xml:space="preserve"> </w:t>
            </w:r>
            <w:r w:rsidRPr="003955F8">
              <w:rPr>
                <w:rFonts w:eastAsia="Times New Roman"/>
                <w:spacing w:val="-1"/>
                <w:sz w:val="22"/>
              </w:rPr>
              <w:t>интернет</w:t>
            </w:r>
            <w:r w:rsidRPr="003955F8">
              <w:rPr>
                <w:rFonts w:eastAsia="Times New Roman"/>
                <w:spacing w:val="-7"/>
                <w:sz w:val="22"/>
              </w:rPr>
              <w:t xml:space="preserve"> </w:t>
            </w:r>
            <w:r w:rsidRPr="003955F8">
              <w:rPr>
                <w:rFonts w:eastAsia="Times New Roman"/>
                <w:sz w:val="22"/>
              </w:rPr>
              <w:t>ресурсов,</w:t>
            </w:r>
            <w:r w:rsidRPr="003955F8">
              <w:rPr>
                <w:rFonts w:eastAsia="Times New Roman"/>
                <w:spacing w:val="-3"/>
                <w:sz w:val="22"/>
              </w:rPr>
              <w:t xml:space="preserve"> </w:t>
            </w:r>
            <w:r w:rsidRPr="003955F8">
              <w:rPr>
                <w:rFonts w:eastAsia="Times New Roman"/>
                <w:sz w:val="22"/>
              </w:rPr>
              <w:t>посвященных</w:t>
            </w:r>
            <w:r w:rsidRPr="003955F8">
              <w:rPr>
                <w:rFonts w:eastAsia="Times New Roman"/>
                <w:spacing w:val="-52"/>
                <w:sz w:val="22"/>
              </w:rPr>
              <w:t xml:space="preserve"> </w:t>
            </w:r>
            <w:r w:rsidRPr="003955F8">
              <w:rPr>
                <w:rFonts w:eastAsia="Times New Roman"/>
                <w:sz w:val="22"/>
              </w:rPr>
              <w:t>выбору</w:t>
            </w:r>
            <w:r w:rsidRPr="003955F8">
              <w:rPr>
                <w:rFonts w:eastAsia="Times New Roman"/>
                <w:spacing w:val="-8"/>
                <w:sz w:val="22"/>
              </w:rPr>
              <w:t xml:space="preserve"> </w:t>
            </w:r>
            <w:r w:rsidRPr="003955F8">
              <w:rPr>
                <w:rFonts w:eastAsia="Times New Roman"/>
                <w:sz w:val="22"/>
              </w:rPr>
              <w:t>профессий</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25" w:lineRule="exact"/>
              <w:ind w:right="6" w:firstLine="0"/>
              <w:jc w:val="center"/>
              <w:rPr>
                <w:rFonts w:eastAsia="Times New Roman"/>
                <w:sz w:val="22"/>
              </w:rPr>
            </w:pPr>
            <w:r w:rsidRPr="003955F8">
              <w:rPr>
                <w:rFonts w:eastAsia="Times New Roman"/>
                <w:sz w:val="22"/>
              </w:rPr>
              <w:t>В</w:t>
            </w:r>
            <w:r w:rsidRPr="003955F8">
              <w:rPr>
                <w:rFonts w:eastAsia="Times New Roman"/>
                <w:spacing w:val="-9"/>
                <w:sz w:val="22"/>
              </w:rPr>
              <w:t xml:space="preserve"> </w:t>
            </w:r>
            <w:r w:rsidRPr="003955F8">
              <w:rPr>
                <w:rFonts w:eastAsia="Times New Roman"/>
                <w:sz w:val="22"/>
              </w:rPr>
              <w:t>течение</w:t>
            </w:r>
            <w:r w:rsidRPr="003955F8">
              <w:rPr>
                <w:rFonts w:eastAsia="Times New Roman"/>
                <w:spacing w:val="-2"/>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right="49" w:firstLine="0"/>
              <w:jc w:val="center"/>
              <w:rPr>
                <w:rFonts w:eastAsia="Times New Roman"/>
                <w:sz w:val="22"/>
              </w:rPr>
            </w:pPr>
            <w:r w:rsidRPr="003955F8">
              <w:rPr>
                <w:rFonts w:eastAsia="Times New Roman"/>
                <w:spacing w:val="-1"/>
                <w:sz w:val="22"/>
              </w:rPr>
              <w:t xml:space="preserve">Классные </w:t>
            </w:r>
            <w:r w:rsidRPr="003955F8">
              <w:rPr>
                <w:rFonts w:eastAsia="Times New Roman"/>
                <w:sz w:val="22"/>
              </w:rPr>
              <w:t>руководители,</w:t>
            </w:r>
            <w:r w:rsidRPr="003955F8">
              <w:rPr>
                <w:rFonts w:eastAsia="Times New Roman"/>
                <w:spacing w:val="-47"/>
                <w:sz w:val="22"/>
              </w:rPr>
              <w:t xml:space="preserve"> </w:t>
            </w:r>
            <w:r w:rsidRPr="003955F8">
              <w:rPr>
                <w:rFonts w:eastAsia="Times New Roman"/>
                <w:sz w:val="22"/>
              </w:rPr>
              <w:t>социальный</w:t>
            </w:r>
            <w:r w:rsidRPr="003955F8">
              <w:rPr>
                <w:rFonts w:eastAsia="Times New Roman"/>
                <w:spacing w:val="-6"/>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355" w:firstLine="0"/>
              <w:jc w:val="left"/>
              <w:rPr>
                <w:rFonts w:eastAsia="Times New Roman"/>
                <w:sz w:val="22"/>
              </w:rPr>
            </w:pPr>
            <w:r w:rsidRPr="003955F8">
              <w:rPr>
                <w:rFonts w:eastAsia="Times New Roman"/>
                <w:sz w:val="22"/>
              </w:rPr>
              <w:t>Мониторинг популярных профессий в среде</w:t>
            </w:r>
            <w:r w:rsidRPr="003955F8">
              <w:rPr>
                <w:rFonts w:eastAsia="Times New Roman"/>
                <w:spacing w:val="1"/>
                <w:sz w:val="22"/>
              </w:rPr>
              <w:t xml:space="preserve"> </w:t>
            </w:r>
            <w:r w:rsidRPr="003955F8">
              <w:rPr>
                <w:rFonts w:eastAsia="Times New Roman"/>
                <w:sz w:val="22"/>
              </w:rPr>
              <w:t>обучающихся</w:t>
            </w:r>
            <w:r w:rsidRPr="003955F8">
              <w:rPr>
                <w:rFonts w:eastAsia="Times New Roman"/>
                <w:spacing w:val="-8"/>
                <w:sz w:val="22"/>
              </w:rPr>
              <w:t xml:space="preserve"> </w:t>
            </w:r>
            <w:r w:rsidRPr="003955F8">
              <w:rPr>
                <w:rFonts w:eastAsia="Times New Roman"/>
                <w:sz w:val="22"/>
              </w:rPr>
              <w:t>школы</w:t>
            </w:r>
            <w:r w:rsidRPr="003955F8">
              <w:rPr>
                <w:rFonts w:eastAsia="Times New Roman"/>
                <w:spacing w:val="-6"/>
                <w:sz w:val="22"/>
              </w:rPr>
              <w:t xml:space="preserve"> </w:t>
            </w:r>
            <w:r w:rsidRPr="003955F8">
              <w:rPr>
                <w:rFonts w:eastAsia="Times New Roman"/>
                <w:sz w:val="22"/>
              </w:rPr>
              <w:t>«Профессия</w:t>
            </w:r>
            <w:r w:rsidRPr="003955F8">
              <w:rPr>
                <w:rFonts w:eastAsia="Times New Roman"/>
                <w:spacing w:val="-8"/>
                <w:sz w:val="22"/>
              </w:rPr>
              <w:t xml:space="preserve"> </w:t>
            </w:r>
            <w:r w:rsidRPr="003955F8">
              <w:rPr>
                <w:rFonts w:eastAsia="Times New Roman"/>
                <w:sz w:val="22"/>
              </w:rPr>
              <w:t>моей</w:t>
            </w:r>
            <w:r w:rsidRPr="003955F8">
              <w:rPr>
                <w:rFonts w:eastAsia="Times New Roman"/>
                <w:spacing w:val="-6"/>
                <w:sz w:val="22"/>
              </w:rPr>
              <w:t xml:space="preserve"> </w:t>
            </w:r>
            <w:r w:rsidRPr="003955F8">
              <w:rPr>
                <w:rFonts w:eastAsia="Times New Roman"/>
                <w:sz w:val="22"/>
              </w:rPr>
              <w:t>мечты»</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7" w:line="240" w:lineRule="auto"/>
              <w:ind w:firstLine="0"/>
              <w:jc w:val="left"/>
              <w:rPr>
                <w:rFonts w:eastAsia="Times New Roman"/>
                <w:sz w:val="22"/>
              </w:rPr>
            </w:pPr>
          </w:p>
          <w:p w:rsidR="00E22965" w:rsidRPr="003955F8" w:rsidRDefault="00E22965" w:rsidP="003955F8">
            <w:pPr>
              <w:suppressAutoHyphens w:val="0"/>
              <w:spacing w:line="240" w:lineRule="auto"/>
              <w:ind w:right="6" w:firstLine="0"/>
              <w:jc w:val="center"/>
              <w:rPr>
                <w:rFonts w:eastAsia="Times New Roman"/>
                <w:sz w:val="22"/>
              </w:rPr>
            </w:pPr>
            <w:r w:rsidRPr="003955F8">
              <w:rPr>
                <w:rFonts w:eastAsia="Times New Roman"/>
                <w:sz w:val="22"/>
              </w:rPr>
              <w:t>Ноябрь</w:t>
            </w:r>
          </w:p>
        </w:tc>
        <w:tc>
          <w:tcPr>
            <w:tcW w:w="2551" w:type="dxa"/>
            <w:gridSpan w:val="2"/>
            <w:shd w:val="clear" w:color="auto" w:fill="auto"/>
          </w:tcPr>
          <w:p w:rsidR="00E22965" w:rsidRPr="003955F8" w:rsidRDefault="00E22965" w:rsidP="003955F8">
            <w:pPr>
              <w:suppressAutoHyphens w:val="0"/>
              <w:spacing w:line="240" w:lineRule="auto"/>
              <w:ind w:right="49" w:firstLine="0"/>
              <w:jc w:val="center"/>
              <w:rPr>
                <w:rFonts w:eastAsia="Times New Roman"/>
                <w:sz w:val="22"/>
              </w:rPr>
            </w:pPr>
            <w:r w:rsidRPr="003955F8">
              <w:rPr>
                <w:rFonts w:eastAsia="Times New Roman"/>
                <w:spacing w:val="-1"/>
                <w:sz w:val="22"/>
              </w:rPr>
              <w:t>Классные руководители,</w:t>
            </w:r>
            <w:r w:rsidRPr="003955F8">
              <w:rPr>
                <w:rFonts w:eastAsia="Times New Roman"/>
                <w:spacing w:val="-47"/>
                <w:sz w:val="22"/>
              </w:rPr>
              <w:t xml:space="preserve"> </w:t>
            </w:r>
            <w:r w:rsidRPr="003955F8">
              <w:rPr>
                <w:rFonts w:eastAsia="Times New Roman"/>
                <w:sz w:val="22"/>
              </w:rPr>
              <w:t>социальный</w:t>
            </w:r>
            <w:r w:rsidRPr="003955F8">
              <w:rPr>
                <w:rFonts w:eastAsia="Times New Roman"/>
                <w:spacing w:val="-6"/>
                <w:sz w:val="22"/>
              </w:rPr>
              <w:t xml:space="preserve"> </w:t>
            </w:r>
            <w:r w:rsidRPr="003955F8">
              <w:rPr>
                <w:rFonts w:eastAsia="Times New Roman"/>
                <w:sz w:val="22"/>
              </w:rPr>
              <w:t>педагог,</w:t>
            </w:r>
          </w:p>
          <w:p w:rsidR="00E22965" w:rsidRPr="003955F8" w:rsidRDefault="00E22965" w:rsidP="003955F8">
            <w:pPr>
              <w:suppressAutoHyphens w:val="0"/>
              <w:spacing w:line="230" w:lineRule="atLeast"/>
              <w:ind w:right="49" w:firstLine="0"/>
              <w:jc w:val="center"/>
              <w:rPr>
                <w:rFonts w:eastAsia="Times New Roman"/>
                <w:sz w:val="22"/>
              </w:rPr>
            </w:pPr>
            <w:proofErr w:type="gramStart"/>
            <w:r w:rsidRPr="003955F8">
              <w:rPr>
                <w:rFonts w:eastAsia="Times New Roman"/>
                <w:spacing w:val="-1"/>
                <w:sz w:val="22"/>
              </w:rPr>
              <w:t>ответственный</w:t>
            </w:r>
            <w:proofErr w:type="gramEnd"/>
            <w:r w:rsidRPr="003955F8">
              <w:rPr>
                <w:rFonts w:eastAsia="Times New Roman"/>
                <w:spacing w:val="-1"/>
                <w:sz w:val="22"/>
              </w:rPr>
              <w:t xml:space="preserve"> </w:t>
            </w:r>
            <w:r w:rsidRPr="003955F8">
              <w:rPr>
                <w:rFonts w:eastAsia="Times New Roman"/>
                <w:sz w:val="22"/>
              </w:rPr>
              <w:t>за</w:t>
            </w:r>
            <w:r w:rsidRPr="003955F8">
              <w:rPr>
                <w:rFonts w:eastAsia="Times New Roman"/>
                <w:spacing w:val="-47"/>
                <w:sz w:val="22"/>
              </w:rPr>
              <w:t xml:space="preserve"> </w:t>
            </w:r>
            <w:r w:rsidRPr="003955F8">
              <w:rPr>
                <w:rFonts w:eastAsia="Times New Roman"/>
                <w:sz w:val="22"/>
              </w:rPr>
              <w:t>профориентацию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 w:line="240" w:lineRule="auto"/>
              <w:ind w:firstLine="0"/>
              <w:jc w:val="left"/>
              <w:rPr>
                <w:rFonts w:eastAsia="Times New Roman"/>
                <w:sz w:val="22"/>
              </w:rPr>
            </w:pPr>
            <w:r w:rsidRPr="003955F8">
              <w:rPr>
                <w:rFonts w:eastAsia="Times New Roman"/>
                <w:spacing w:val="-1"/>
                <w:sz w:val="22"/>
              </w:rPr>
              <w:t>Посещение</w:t>
            </w:r>
            <w:r w:rsidRPr="003955F8">
              <w:rPr>
                <w:rFonts w:eastAsia="Times New Roman"/>
                <w:spacing w:val="-12"/>
                <w:sz w:val="22"/>
              </w:rPr>
              <w:t xml:space="preserve"> </w:t>
            </w:r>
            <w:r w:rsidRPr="003955F8">
              <w:rPr>
                <w:rFonts w:eastAsia="Times New Roman"/>
                <w:spacing w:val="-1"/>
                <w:sz w:val="22"/>
              </w:rPr>
              <w:t>Дней</w:t>
            </w:r>
            <w:r w:rsidRPr="003955F8">
              <w:rPr>
                <w:rFonts w:eastAsia="Times New Roman"/>
                <w:spacing w:val="1"/>
                <w:sz w:val="22"/>
              </w:rPr>
              <w:t xml:space="preserve"> </w:t>
            </w:r>
            <w:r w:rsidRPr="003955F8">
              <w:rPr>
                <w:rFonts w:eastAsia="Times New Roman"/>
                <w:spacing w:val="-1"/>
                <w:sz w:val="22"/>
              </w:rPr>
              <w:t xml:space="preserve">открытых </w:t>
            </w:r>
            <w:r w:rsidRPr="003955F8">
              <w:rPr>
                <w:rFonts w:eastAsia="Times New Roman"/>
                <w:sz w:val="22"/>
              </w:rPr>
              <w:t>дверей</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3" w:line="240" w:lineRule="auto"/>
              <w:ind w:firstLine="0"/>
              <w:jc w:val="left"/>
              <w:rPr>
                <w:rFonts w:eastAsia="Times New Roman"/>
                <w:sz w:val="22"/>
              </w:rPr>
            </w:pPr>
          </w:p>
          <w:p w:rsidR="00E22965" w:rsidRPr="003955F8" w:rsidRDefault="00E22965" w:rsidP="003955F8">
            <w:pPr>
              <w:suppressAutoHyphens w:val="0"/>
              <w:spacing w:line="240" w:lineRule="auto"/>
              <w:ind w:right="5" w:firstLine="0"/>
              <w:jc w:val="center"/>
              <w:rPr>
                <w:rFonts w:eastAsia="Times New Roman"/>
                <w:sz w:val="22"/>
              </w:rPr>
            </w:pPr>
            <w:r w:rsidRPr="003955F8">
              <w:rPr>
                <w:rFonts w:eastAsia="Times New Roman"/>
                <w:sz w:val="22"/>
              </w:rPr>
              <w:t>Март,</w:t>
            </w:r>
            <w:r w:rsidRPr="003955F8">
              <w:rPr>
                <w:rFonts w:eastAsia="Times New Roman"/>
                <w:spacing w:val="-6"/>
                <w:sz w:val="22"/>
              </w:rPr>
              <w:t xml:space="preserve"> </w:t>
            </w:r>
            <w:r w:rsidRPr="003955F8">
              <w:rPr>
                <w:rFonts w:eastAsia="Times New Roman"/>
                <w:sz w:val="22"/>
              </w:rPr>
              <w:t>апрель</w:t>
            </w:r>
          </w:p>
        </w:tc>
        <w:tc>
          <w:tcPr>
            <w:tcW w:w="2551" w:type="dxa"/>
            <w:gridSpan w:val="2"/>
            <w:shd w:val="clear" w:color="auto" w:fill="auto"/>
          </w:tcPr>
          <w:p w:rsidR="00E22965" w:rsidRPr="003955F8" w:rsidRDefault="00E22965" w:rsidP="003955F8">
            <w:pPr>
              <w:suppressAutoHyphens w:val="0"/>
              <w:spacing w:line="240" w:lineRule="auto"/>
              <w:ind w:right="49" w:firstLine="0"/>
              <w:jc w:val="center"/>
              <w:rPr>
                <w:rFonts w:eastAsia="Times New Roman"/>
                <w:sz w:val="22"/>
              </w:rPr>
            </w:pPr>
            <w:proofErr w:type="spellStart"/>
            <w:r w:rsidRPr="003955F8">
              <w:rPr>
                <w:rFonts w:eastAsia="Times New Roman"/>
                <w:sz w:val="22"/>
              </w:rPr>
              <w:t>Зам</w:t>
            </w:r>
            <w:proofErr w:type="gramStart"/>
            <w:r w:rsidRPr="003955F8">
              <w:rPr>
                <w:rFonts w:eastAsia="Times New Roman"/>
                <w:sz w:val="22"/>
              </w:rPr>
              <w:t>.д</w:t>
            </w:r>
            <w:proofErr w:type="gramEnd"/>
            <w:r w:rsidRPr="003955F8">
              <w:rPr>
                <w:rFonts w:eastAsia="Times New Roman"/>
                <w:sz w:val="22"/>
              </w:rPr>
              <w:t>иректора</w:t>
            </w:r>
            <w:proofErr w:type="spellEnd"/>
            <w:r w:rsidRPr="003955F8">
              <w:rPr>
                <w:rFonts w:eastAsia="Times New Roman"/>
                <w:spacing w:val="-3"/>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ВР,</w:t>
            </w:r>
            <w:r w:rsidRPr="003955F8">
              <w:rPr>
                <w:rFonts w:eastAsia="Times New Roman"/>
                <w:spacing w:val="-47"/>
                <w:sz w:val="22"/>
              </w:rPr>
              <w:t xml:space="preserve"> </w:t>
            </w:r>
            <w:r w:rsidRPr="003955F8">
              <w:rPr>
                <w:rFonts w:eastAsia="Times New Roman"/>
                <w:sz w:val="22"/>
              </w:rPr>
              <w:t>ответственный за</w:t>
            </w:r>
            <w:r w:rsidRPr="003955F8">
              <w:rPr>
                <w:rFonts w:eastAsia="Times New Roman"/>
                <w:spacing w:val="1"/>
                <w:sz w:val="22"/>
              </w:rPr>
              <w:t xml:space="preserve"> </w:t>
            </w:r>
            <w:r w:rsidRPr="003955F8">
              <w:rPr>
                <w:rFonts w:eastAsia="Times New Roman"/>
                <w:sz w:val="22"/>
              </w:rPr>
              <w:t>профориентацию,</w:t>
            </w:r>
          </w:p>
          <w:p w:rsidR="00E22965" w:rsidRPr="003955F8" w:rsidRDefault="00E22965" w:rsidP="003955F8">
            <w:pPr>
              <w:suppressAutoHyphens w:val="0"/>
              <w:spacing w:line="230" w:lineRule="atLeast"/>
              <w:ind w:right="49" w:firstLine="0"/>
              <w:jc w:val="center"/>
              <w:rPr>
                <w:rFonts w:eastAsia="Times New Roman"/>
                <w:sz w:val="22"/>
              </w:rPr>
            </w:pPr>
            <w:r w:rsidRPr="003955F8">
              <w:rPr>
                <w:rFonts w:eastAsia="Times New Roman"/>
                <w:sz w:val="22"/>
              </w:rPr>
              <w:t>социальный педагог,</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9"/>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Городской</w:t>
            </w:r>
            <w:r w:rsidRPr="003955F8">
              <w:rPr>
                <w:rFonts w:eastAsia="Times New Roman"/>
                <w:spacing w:val="-6"/>
                <w:sz w:val="22"/>
              </w:rPr>
              <w:t xml:space="preserve"> </w:t>
            </w:r>
            <w:r w:rsidRPr="003955F8">
              <w:rPr>
                <w:rFonts w:eastAsia="Times New Roman"/>
                <w:sz w:val="22"/>
              </w:rPr>
              <w:t>конкурс</w:t>
            </w:r>
            <w:r w:rsidRPr="003955F8">
              <w:rPr>
                <w:rFonts w:eastAsia="Times New Roman"/>
                <w:spacing w:val="-8"/>
                <w:sz w:val="22"/>
              </w:rPr>
              <w:t xml:space="preserve"> </w:t>
            </w:r>
            <w:r w:rsidRPr="003955F8">
              <w:rPr>
                <w:rFonts w:eastAsia="Times New Roman"/>
                <w:sz w:val="22"/>
              </w:rPr>
              <w:t>«Выбор</w:t>
            </w:r>
            <w:r w:rsidRPr="003955F8">
              <w:rPr>
                <w:rFonts w:eastAsia="Times New Roman"/>
                <w:spacing w:val="-7"/>
                <w:sz w:val="22"/>
              </w:rPr>
              <w:t xml:space="preserve"> </w:t>
            </w:r>
            <w:r w:rsidRPr="003955F8">
              <w:rPr>
                <w:rFonts w:eastAsia="Times New Roman"/>
                <w:sz w:val="22"/>
              </w:rPr>
              <w:t>профессии»</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right="6" w:firstLine="0"/>
              <w:jc w:val="center"/>
              <w:rPr>
                <w:rFonts w:eastAsia="Times New Roman"/>
                <w:sz w:val="22"/>
              </w:rPr>
            </w:pPr>
            <w:r w:rsidRPr="003955F8">
              <w:rPr>
                <w:rFonts w:eastAsia="Times New Roman"/>
                <w:sz w:val="22"/>
              </w:rPr>
              <w:t>Апрель</w:t>
            </w:r>
          </w:p>
        </w:tc>
        <w:tc>
          <w:tcPr>
            <w:tcW w:w="2551" w:type="dxa"/>
            <w:gridSpan w:val="2"/>
            <w:shd w:val="clear" w:color="auto" w:fill="auto"/>
          </w:tcPr>
          <w:p w:rsidR="00E22965" w:rsidRPr="003955F8" w:rsidRDefault="00E22965" w:rsidP="003955F8">
            <w:pPr>
              <w:suppressAutoHyphens w:val="0"/>
              <w:spacing w:line="240" w:lineRule="auto"/>
              <w:ind w:right="49" w:firstLine="0"/>
              <w:jc w:val="center"/>
              <w:rPr>
                <w:rFonts w:eastAsia="Times New Roman"/>
                <w:sz w:val="22"/>
              </w:rPr>
            </w:pPr>
            <w:proofErr w:type="spellStart"/>
            <w:r w:rsidRPr="003955F8">
              <w:rPr>
                <w:rFonts w:eastAsia="Times New Roman"/>
                <w:sz w:val="22"/>
              </w:rPr>
              <w:t>Зам</w:t>
            </w:r>
            <w:proofErr w:type="gramStart"/>
            <w:r w:rsidRPr="003955F8">
              <w:rPr>
                <w:rFonts w:eastAsia="Times New Roman"/>
                <w:sz w:val="22"/>
              </w:rPr>
              <w:t>.д</w:t>
            </w:r>
            <w:proofErr w:type="gramEnd"/>
            <w:r w:rsidRPr="003955F8">
              <w:rPr>
                <w:rFonts w:eastAsia="Times New Roman"/>
                <w:sz w:val="22"/>
              </w:rPr>
              <w:t>иректора</w:t>
            </w:r>
            <w:proofErr w:type="spellEnd"/>
            <w:r w:rsidRPr="003955F8">
              <w:rPr>
                <w:rFonts w:eastAsia="Times New Roman"/>
                <w:spacing w:val="-7"/>
                <w:sz w:val="22"/>
              </w:rPr>
              <w:t xml:space="preserve"> </w:t>
            </w:r>
            <w:r w:rsidRPr="003955F8">
              <w:rPr>
                <w:rFonts w:eastAsia="Times New Roman"/>
                <w:sz w:val="22"/>
              </w:rPr>
              <w:t>по</w:t>
            </w:r>
            <w:r w:rsidRPr="003955F8">
              <w:rPr>
                <w:rFonts w:eastAsia="Times New Roman"/>
                <w:spacing w:val="-12"/>
                <w:sz w:val="22"/>
              </w:rPr>
              <w:t xml:space="preserve"> </w:t>
            </w:r>
            <w:r w:rsidRPr="003955F8">
              <w:rPr>
                <w:rFonts w:eastAsia="Times New Roman"/>
                <w:sz w:val="22"/>
              </w:rPr>
              <w:t>ВР,</w:t>
            </w:r>
            <w:r w:rsidRPr="003955F8">
              <w:rPr>
                <w:rFonts w:eastAsia="Times New Roman"/>
                <w:spacing w:val="-47"/>
                <w:sz w:val="22"/>
              </w:rPr>
              <w:t xml:space="preserve"> </w:t>
            </w:r>
            <w:r w:rsidRPr="003955F8">
              <w:rPr>
                <w:rFonts w:eastAsia="Times New Roman"/>
                <w:sz w:val="22"/>
              </w:rPr>
              <w:t>социальный педагог,</w:t>
            </w:r>
            <w:r w:rsidRPr="003955F8">
              <w:rPr>
                <w:rFonts w:eastAsia="Times New Roman"/>
                <w:spacing w:val="-47"/>
                <w:sz w:val="22"/>
              </w:rPr>
              <w:t xml:space="preserve"> </w:t>
            </w:r>
            <w:r w:rsidRPr="003955F8">
              <w:rPr>
                <w:rFonts w:eastAsia="Times New Roman"/>
                <w:sz w:val="22"/>
              </w:rPr>
              <w:t>ответственный за</w:t>
            </w:r>
          </w:p>
          <w:p w:rsidR="00E22965" w:rsidRPr="003955F8" w:rsidRDefault="00E22965" w:rsidP="003955F8">
            <w:pPr>
              <w:suppressAutoHyphens w:val="0"/>
              <w:spacing w:line="205" w:lineRule="exact"/>
              <w:ind w:right="49" w:firstLine="0"/>
              <w:jc w:val="center"/>
              <w:rPr>
                <w:rFonts w:eastAsia="Times New Roman"/>
                <w:sz w:val="22"/>
              </w:rPr>
            </w:pPr>
            <w:proofErr w:type="spellStart"/>
            <w:r w:rsidRPr="003955F8">
              <w:rPr>
                <w:rFonts w:eastAsia="Times New Roman"/>
                <w:sz w:val="22"/>
              </w:rPr>
              <w:t>профоринтацию</w:t>
            </w:r>
            <w:proofErr w:type="spellEnd"/>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1570" w:firstLine="0"/>
              <w:jc w:val="left"/>
              <w:rPr>
                <w:rFonts w:eastAsia="Times New Roman"/>
                <w:sz w:val="22"/>
              </w:rPr>
            </w:pPr>
            <w:r w:rsidRPr="003955F8">
              <w:rPr>
                <w:rFonts w:eastAsia="Times New Roman"/>
                <w:sz w:val="22"/>
              </w:rPr>
              <w:t>Консультирование</w:t>
            </w:r>
            <w:r w:rsidRPr="003955F8">
              <w:rPr>
                <w:rFonts w:eastAsia="Times New Roman"/>
                <w:spacing w:val="-12"/>
                <w:sz w:val="22"/>
              </w:rPr>
              <w:t xml:space="preserve"> </w:t>
            </w:r>
            <w:r w:rsidRPr="003955F8">
              <w:rPr>
                <w:rFonts w:eastAsia="Times New Roman"/>
                <w:sz w:val="22"/>
              </w:rPr>
              <w:t>и</w:t>
            </w:r>
            <w:r w:rsidRPr="003955F8">
              <w:rPr>
                <w:rFonts w:eastAsia="Times New Roman"/>
                <w:spacing w:val="-6"/>
                <w:sz w:val="22"/>
              </w:rPr>
              <w:t xml:space="preserve"> </w:t>
            </w:r>
            <w:r w:rsidRPr="003955F8">
              <w:rPr>
                <w:rFonts w:eastAsia="Times New Roman"/>
                <w:sz w:val="22"/>
              </w:rPr>
              <w:t>тестирование</w:t>
            </w:r>
            <w:r w:rsidRPr="003955F8">
              <w:rPr>
                <w:rFonts w:eastAsia="Times New Roman"/>
                <w:spacing w:val="-52"/>
                <w:sz w:val="22"/>
              </w:rPr>
              <w:t xml:space="preserve">  </w:t>
            </w:r>
            <w:r w:rsidRPr="003955F8">
              <w:rPr>
                <w:rFonts w:eastAsia="Times New Roman"/>
                <w:sz w:val="22"/>
              </w:rPr>
              <w:t>учащихся</w:t>
            </w:r>
            <w:r w:rsidRPr="003955F8">
              <w:rPr>
                <w:rFonts w:eastAsia="Times New Roman"/>
                <w:spacing w:val="-3"/>
                <w:sz w:val="22"/>
              </w:rPr>
              <w:t xml:space="preserve"> </w:t>
            </w:r>
            <w:r w:rsidRPr="003955F8">
              <w:rPr>
                <w:rFonts w:eastAsia="Times New Roman"/>
                <w:sz w:val="22"/>
              </w:rPr>
              <w:t>10-11классов</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 w:line="240" w:lineRule="auto"/>
              <w:ind w:right="6" w:firstLine="0"/>
              <w:jc w:val="center"/>
              <w:rPr>
                <w:rFonts w:eastAsia="Times New Roman"/>
                <w:sz w:val="22"/>
              </w:rPr>
            </w:pPr>
            <w:r w:rsidRPr="003955F8">
              <w:rPr>
                <w:rFonts w:eastAsia="Times New Roman"/>
                <w:sz w:val="22"/>
              </w:rPr>
              <w:t>В</w:t>
            </w:r>
            <w:r w:rsidRPr="003955F8">
              <w:rPr>
                <w:rFonts w:eastAsia="Times New Roman"/>
                <w:spacing w:val="-9"/>
                <w:sz w:val="22"/>
              </w:rPr>
              <w:t xml:space="preserve"> </w:t>
            </w:r>
            <w:r w:rsidRPr="003955F8">
              <w:rPr>
                <w:rFonts w:eastAsia="Times New Roman"/>
                <w:sz w:val="22"/>
              </w:rPr>
              <w:t>течение</w:t>
            </w:r>
            <w:r w:rsidRPr="003955F8">
              <w:rPr>
                <w:rFonts w:eastAsia="Times New Roman"/>
                <w:spacing w:val="-2"/>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right="206" w:firstLine="0"/>
              <w:jc w:val="center"/>
              <w:rPr>
                <w:rFonts w:eastAsia="Times New Roman"/>
                <w:spacing w:val="-47"/>
                <w:sz w:val="22"/>
              </w:rPr>
            </w:pPr>
            <w:r w:rsidRPr="003955F8">
              <w:rPr>
                <w:rFonts w:eastAsia="Times New Roman"/>
                <w:spacing w:val="-1"/>
                <w:sz w:val="22"/>
              </w:rPr>
              <w:t xml:space="preserve">Социальный </w:t>
            </w:r>
            <w:r w:rsidRPr="003955F8">
              <w:rPr>
                <w:rFonts w:eastAsia="Times New Roman"/>
                <w:sz w:val="22"/>
              </w:rPr>
              <w:t>педагог,</w:t>
            </w:r>
            <w:r w:rsidRPr="003955F8">
              <w:rPr>
                <w:rFonts w:eastAsia="Times New Roman"/>
                <w:spacing w:val="-47"/>
                <w:sz w:val="22"/>
              </w:rPr>
              <w:t xml:space="preserve"> </w:t>
            </w:r>
          </w:p>
          <w:p w:rsidR="00E22965" w:rsidRPr="003955F8" w:rsidRDefault="00E22965" w:rsidP="003955F8">
            <w:pPr>
              <w:suppressAutoHyphens w:val="0"/>
              <w:spacing w:line="240" w:lineRule="auto"/>
              <w:ind w:right="206" w:firstLine="0"/>
              <w:jc w:val="center"/>
              <w:rPr>
                <w:rFonts w:eastAsia="Times New Roman"/>
                <w:sz w:val="22"/>
              </w:rPr>
            </w:pPr>
            <w:r w:rsidRPr="003955F8">
              <w:rPr>
                <w:rFonts w:eastAsia="Times New Roman"/>
                <w:sz w:val="22"/>
              </w:rPr>
              <w:t>Педагог-психолог,</w:t>
            </w:r>
          </w:p>
          <w:p w:rsidR="00E22965" w:rsidRPr="003955F8" w:rsidRDefault="00E22965" w:rsidP="003955F8">
            <w:pPr>
              <w:suppressAutoHyphens w:val="0"/>
              <w:spacing w:line="205" w:lineRule="exact"/>
              <w:ind w:right="69" w:firstLine="0"/>
              <w:jc w:val="center"/>
              <w:rPr>
                <w:rFonts w:eastAsia="Times New Roman"/>
                <w:sz w:val="22"/>
              </w:rPr>
            </w:pPr>
            <w:r w:rsidRPr="003955F8">
              <w:rPr>
                <w:rFonts w:eastAsia="Times New Roman"/>
                <w:sz w:val="22"/>
              </w:rPr>
              <w:t>классные</w:t>
            </w:r>
            <w:r w:rsidRPr="003955F8">
              <w:rPr>
                <w:rFonts w:eastAsia="Times New Roman"/>
                <w:spacing w:val="-9"/>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223" w:firstLine="0"/>
              <w:jc w:val="left"/>
              <w:rPr>
                <w:rFonts w:eastAsia="Times New Roman"/>
                <w:sz w:val="22"/>
              </w:rPr>
            </w:pPr>
            <w:r w:rsidRPr="003955F8">
              <w:rPr>
                <w:rFonts w:eastAsia="Times New Roman"/>
                <w:sz w:val="22"/>
              </w:rPr>
              <w:t>Информирование обучающихся по</w:t>
            </w:r>
            <w:r w:rsidRPr="003955F8">
              <w:rPr>
                <w:rFonts w:eastAsia="Times New Roman"/>
                <w:spacing w:val="1"/>
                <w:sz w:val="22"/>
              </w:rPr>
              <w:t xml:space="preserve"> </w:t>
            </w:r>
            <w:r w:rsidRPr="003955F8">
              <w:rPr>
                <w:rFonts w:eastAsia="Times New Roman"/>
                <w:sz w:val="22"/>
              </w:rPr>
              <w:t>профессиональному самоопределению</w:t>
            </w:r>
            <w:r w:rsidRPr="003955F8">
              <w:rPr>
                <w:rFonts w:eastAsia="Times New Roman"/>
                <w:spacing w:val="1"/>
                <w:sz w:val="22"/>
              </w:rPr>
              <w:t xml:space="preserve"> </w:t>
            </w:r>
            <w:r w:rsidRPr="003955F8">
              <w:rPr>
                <w:rFonts w:eastAsia="Times New Roman"/>
                <w:spacing w:val="-1"/>
                <w:sz w:val="22"/>
              </w:rPr>
              <w:t>посредством</w:t>
            </w:r>
            <w:r w:rsidRPr="003955F8">
              <w:rPr>
                <w:rFonts w:eastAsia="Times New Roman"/>
                <w:spacing w:val="-8"/>
                <w:sz w:val="22"/>
              </w:rPr>
              <w:t xml:space="preserve"> </w:t>
            </w:r>
            <w:r w:rsidRPr="003955F8">
              <w:rPr>
                <w:rFonts w:eastAsia="Times New Roman"/>
                <w:sz w:val="22"/>
              </w:rPr>
              <w:t>школьного</w:t>
            </w:r>
            <w:r w:rsidRPr="003955F8">
              <w:rPr>
                <w:rFonts w:eastAsia="Times New Roman"/>
                <w:spacing w:val="-11"/>
                <w:sz w:val="22"/>
              </w:rPr>
              <w:t xml:space="preserve"> </w:t>
            </w:r>
            <w:r w:rsidRPr="003955F8">
              <w:rPr>
                <w:rFonts w:eastAsia="Times New Roman"/>
                <w:sz w:val="22"/>
              </w:rPr>
              <w:t>сайта,</w:t>
            </w:r>
            <w:r w:rsidRPr="003955F8">
              <w:rPr>
                <w:rFonts w:eastAsia="Times New Roman"/>
                <w:spacing w:val="-9"/>
                <w:sz w:val="22"/>
              </w:rPr>
              <w:t xml:space="preserve"> </w:t>
            </w:r>
            <w:r w:rsidRPr="003955F8">
              <w:rPr>
                <w:rFonts w:eastAsia="Times New Roman"/>
                <w:sz w:val="22"/>
              </w:rPr>
              <w:t>информационных</w:t>
            </w:r>
            <w:r w:rsidRPr="003955F8">
              <w:rPr>
                <w:rFonts w:eastAsia="Times New Roman"/>
                <w:spacing w:val="-52"/>
                <w:sz w:val="22"/>
              </w:rPr>
              <w:t xml:space="preserve"> </w:t>
            </w:r>
            <w:r w:rsidRPr="003955F8">
              <w:rPr>
                <w:rFonts w:eastAsia="Times New Roman"/>
                <w:sz w:val="22"/>
              </w:rPr>
              <w:t>стендов, буклетов</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7" w:line="240" w:lineRule="auto"/>
              <w:ind w:firstLine="0"/>
              <w:jc w:val="left"/>
              <w:rPr>
                <w:rFonts w:eastAsia="Times New Roman"/>
                <w:sz w:val="22"/>
              </w:rPr>
            </w:pPr>
          </w:p>
          <w:p w:rsidR="00E22965" w:rsidRPr="003955F8" w:rsidRDefault="00E22965" w:rsidP="003955F8">
            <w:pPr>
              <w:suppressAutoHyphens w:val="0"/>
              <w:spacing w:before="1" w:line="240" w:lineRule="auto"/>
              <w:ind w:right="6" w:firstLine="0"/>
              <w:jc w:val="center"/>
              <w:rPr>
                <w:rFonts w:eastAsia="Times New Roman"/>
                <w:sz w:val="22"/>
              </w:rPr>
            </w:pPr>
            <w:r w:rsidRPr="003955F8">
              <w:rPr>
                <w:rFonts w:eastAsia="Times New Roman"/>
                <w:sz w:val="22"/>
              </w:rPr>
              <w:t>В</w:t>
            </w:r>
            <w:r w:rsidRPr="003955F8">
              <w:rPr>
                <w:rFonts w:eastAsia="Times New Roman"/>
                <w:spacing w:val="-9"/>
                <w:sz w:val="22"/>
              </w:rPr>
              <w:t xml:space="preserve"> </w:t>
            </w:r>
            <w:r w:rsidRPr="003955F8">
              <w:rPr>
                <w:rFonts w:eastAsia="Times New Roman"/>
                <w:sz w:val="22"/>
              </w:rPr>
              <w:t>течение</w:t>
            </w:r>
            <w:r w:rsidRPr="003955F8">
              <w:rPr>
                <w:rFonts w:eastAsia="Times New Roman"/>
                <w:spacing w:val="-2"/>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tabs>
                <w:tab w:val="left" w:pos="2213"/>
              </w:tabs>
              <w:suppressAutoHyphens w:val="0"/>
              <w:spacing w:line="240" w:lineRule="auto"/>
              <w:ind w:right="203" w:firstLine="0"/>
              <w:jc w:val="center"/>
              <w:rPr>
                <w:rFonts w:eastAsia="Times New Roman"/>
                <w:spacing w:val="-47"/>
                <w:sz w:val="22"/>
              </w:rPr>
            </w:pPr>
            <w:r w:rsidRPr="003955F8">
              <w:rPr>
                <w:rFonts w:eastAsia="Times New Roman"/>
                <w:spacing w:val="-1"/>
                <w:sz w:val="22"/>
              </w:rPr>
              <w:t xml:space="preserve">Социальный </w:t>
            </w:r>
            <w:r w:rsidRPr="003955F8">
              <w:rPr>
                <w:rFonts w:eastAsia="Times New Roman"/>
                <w:sz w:val="22"/>
              </w:rPr>
              <w:t>педагог,</w:t>
            </w:r>
            <w:r w:rsidRPr="003955F8">
              <w:rPr>
                <w:rFonts w:eastAsia="Times New Roman"/>
                <w:spacing w:val="-47"/>
                <w:sz w:val="22"/>
              </w:rPr>
              <w:t xml:space="preserve"> </w:t>
            </w:r>
          </w:p>
          <w:p w:rsidR="00E22965" w:rsidRPr="003955F8" w:rsidRDefault="00E22965" w:rsidP="003955F8">
            <w:pPr>
              <w:tabs>
                <w:tab w:val="left" w:pos="2213"/>
              </w:tabs>
              <w:suppressAutoHyphens w:val="0"/>
              <w:spacing w:line="240" w:lineRule="auto"/>
              <w:ind w:right="203" w:firstLine="0"/>
              <w:jc w:val="center"/>
              <w:rPr>
                <w:rFonts w:eastAsia="Times New Roman"/>
                <w:sz w:val="22"/>
              </w:rPr>
            </w:pPr>
            <w:r w:rsidRPr="003955F8">
              <w:rPr>
                <w:rFonts w:eastAsia="Times New Roman"/>
                <w:sz w:val="22"/>
              </w:rPr>
              <w:t>педагог-психолог,</w:t>
            </w:r>
            <w:r w:rsidRPr="003955F8">
              <w:rPr>
                <w:rFonts w:eastAsia="Times New Roman"/>
                <w:spacing w:val="1"/>
                <w:sz w:val="22"/>
              </w:rPr>
              <w:t xml:space="preserve"> </w:t>
            </w:r>
            <w:r w:rsidRPr="003955F8">
              <w:rPr>
                <w:rFonts w:eastAsia="Times New Roman"/>
                <w:sz w:val="22"/>
              </w:rPr>
              <w:t xml:space="preserve">ответственный </w:t>
            </w:r>
            <w:proofErr w:type="gramStart"/>
            <w:r w:rsidRPr="003955F8">
              <w:rPr>
                <w:rFonts w:eastAsia="Times New Roman"/>
                <w:sz w:val="22"/>
              </w:rPr>
              <w:t>за</w:t>
            </w:r>
            <w:proofErr w:type="gramEnd"/>
          </w:p>
          <w:p w:rsidR="00E22965" w:rsidRPr="003955F8" w:rsidRDefault="00E22965" w:rsidP="003955F8">
            <w:pPr>
              <w:tabs>
                <w:tab w:val="left" w:pos="2213"/>
              </w:tabs>
              <w:suppressAutoHyphens w:val="0"/>
              <w:spacing w:line="230" w:lineRule="atLeast"/>
              <w:ind w:right="58" w:firstLine="0"/>
              <w:jc w:val="center"/>
              <w:rPr>
                <w:rFonts w:eastAsia="Times New Roman"/>
                <w:sz w:val="22"/>
              </w:rPr>
            </w:pPr>
            <w:proofErr w:type="spellStart"/>
            <w:r w:rsidRPr="003955F8">
              <w:rPr>
                <w:rFonts w:eastAsia="Times New Roman"/>
                <w:spacing w:val="-2"/>
                <w:sz w:val="22"/>
              </w:rPr>
              <w:t>профориентационную</w:t>
            </w:r>
            <w:proofErr w:type="spellEnd"/>
            <w:r w:rsidRPr="003955F8">
              <w:rPr>
                <w:rFonts w:eastAsia="Times New Roman"/>
                <w:spacing w:val="-2"/>
                <w:sz w:val="22"/>
              </w:rPr>
              <w:t xml:space="preserve"> </w:t>
            </w:r>
            <w:r w:rsidRPr="003955F8">
              <w:rPr>
                <w:rFonts w:eastAsia="Times New Roman"/>
                <w:spacing w:val="-47"/>
                <w:sz w:val="22"/>
              </w:rPr>
              <w:t xml:space="preserve"> </w:t>
            </w:r>
            <w:r w:rsidRPr="003955F8">
              <w:rPr>
                <w:rFonts w:eastAsia="Times New Roman"/>
                <w:sz w:val="22"/>
              </w:rPr>
              <w:t>работу</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Онлайн-уроки</w:t>
            </w:r>
            <w:r w:rsidRPr="003955F8">
              <w:rPr>
                <w:rFonts w:eastAsia="Times New Roman"/>
                <w:spacing w:val="-11"/>
                <w:sz w:val="22"/>
              </w:rPr>
              <w:t xml:space="preserve"> </w:t>
            </w:r>
            <w:r w:rsidRPr="003955F8">
              <w:rPr>
                <w:rFonts w:eastAsia="Times New Roman"/>
                <w:sz w:val="22"/>
              </w:rPr>
              <w:t>финансовой</w:t>
            </w:r>
            <w:r w:rsidRPr="003955F8">
              <w:rPr>
                <w:rFonts w:eastAsia="Times New Roman"/>
                <w:spacing w:val="-10"/>
                <w:sz w:val="22"/>
              </w:rPr>
              <w:t xml:space="preserve"> </w:t>
            </w:r>
            <w:r w:rsidRPr="003955F8">
              <w:rPr>
                <w:rFonts w:eastAsia="Times New Roman"/>
                <w:sz w:val="22"/>
              </w:rPr>
              <w:t>грамотности</w:t>
            </w:r>
          </w:p>
        </w:tc>
        <w:tc>
          <w:tcPr>
            <w:tcW w:w="993" w:type="dxa"/>
            <w:shd w:val="clear" w:color="auto" w:fill="auto"/>
          </w:tcPr>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25" w:lineRule="exact"/>
              <w:ind w:right="6" w:firstLine="0"/>
              <w:jc w:val="center"/>
              <w:rPr>
                <w:rFonts w:eastAsia="Times New Roman"/>
                <w:sz w:val="22"/>
              </w:rPr>
            </w:pPr>
            <w:r w:rsidRPr="003955F8">
              <w:rPr>
                <w:rFonts w:eastAsia="Times New Roman"/>
                <w:sz w:val="22"/>
              </w:rPr>
              <w:t>В</w:t>
            </w:r>
            <w:r w:rsidRPr="003955F8">
              <w:rPr>
                <w:rFonts w:eastAsia="Times New Roman"/>
                <w:spacing w:val="-9"/>
                <w:sz w:val="22"/>
              </w:rPr>
              <w:t xml:space="preserve"> </w:t>
            </w:r>
            <w:r w:rsidRPr="003955F8">
              <w:rPr>
                <w:rFonts w:eastAsia="Times New Roman"/>
                <w:sz w:val="22"/>
              </w:rPr>
              <w:t>течение</w:t>
            </w:r>
            <w:r w:rsidRPr="003955F8">
              <w:rPr>
                <w:rFonts w:eastAsia="Times New Roman"/>
                <w:spacing w:val="-2"/>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tabs>
                <w:tab w:val="left" w:pos="2213"/>
              </w:tabs>
              <w:suppressAutoHyphens w:val="0"/>
              <w:spacing w:line="232" w:lineRule="exact"/>
              <w:ind w:right="49" w:firstLine="0"/>
              <w:jc w:val="center"/>
              <w:rPr>
                <w:rFonts w:eastAsia="Times New Roman"/>
                <w:sz w:val="22"/>
              </w:rPr>
            </w:pPr>
            <w:r w:rsidRPr="003955F8">
              <w:rPr>
                <w:rFonts w:eastAsia="Times New Roman"/>
                <w:sz w:val="22"/>
              </w:rPr>
              <w:t>зам. директора по УВР,</w:t>
            </w:r>
            <w:r w:rsidRPr="003955F8">
              <w:rPr>
                <w:rFonts w:eastAsia="Times New Roman"/>
                <w:spacing w:val="-47"/>
                <w:sz w:val="22"/>
              </w:rPr>
              <w:t xml:space="preserve"> </w:t>
            </w:r>
            <w:r w:rsidRPr="003955F8">
              <w:rPr>
                <w:rFonts w:eastAsia="Times New Roman"/>
                <w:spacing w:val="-1"/>
                <w:sz w:val="22"/>
              </w:rPr>
              <w:t>классные</w:t>
            </w:r>
            <w:r w:rsidRPr="003955F8">
              <w:rPr>
                <w:rFonts w:eastAsia="Times New Roman"/>
                <w:spacing w:val="-11"/>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42" w:firstLine="0"/>
              <w:jc w:val="left"/>
              <w:rPr>
                <w:rFonts w:eastAsia="Times New Roman"/>
                <w:sz w:val="22"/>
              </w:rPr>
            </w:pPr>
            <w:r w:rsidRPr="003955F8">
              <w:rPr>
                <w:rFonts w:eastAsia="Times New Roman"/>
                <w:sz w:val="22"/>
              </w:rPr>
              <w:t>Сотрудничество с Центром занятости по вопросу</w:t>
            </w:r>
            <w:r w:rsidRPr="003955F8">
              <w:rPr>
                <w:rFonts w:eastAsia="Times New Roman"/>
                <w:spacing w:val="1"/>
                <w:sz w:val="22"/>
              </w:rPr>
              <w:t xml:space="preserve"> </w:t>
            </w:r>
            <w:r w:rsidRPr="003955F8">
              <w:rPr>
                <w:rFonts w:eastAsia="Times New Roman"/>
                <w:spacing w:val="-1"/>
                <w:sz w:val="22"/>
              </w:rPr>
              <w:t>временного</w:t>
            </w:r>
            <w:r w:rsidRPr="003955F8">
              <w:rPr>
                <w:rFonts w:eastAsia="Times New Roman"/>
                <w:spacing w:val="-7"/>
                <w:sz w:val="22"/>
              </w:rPr>
              <w:t xml:space="preserve"> </w:t>
            </w:r>
            <w:r w:rsidRPr="003955F8">
              <w:rPr>
                <w:rFonts w:eastAsia="Times New Roman"/>
                <w:sz w:val="22"/>
              </w:rPr>
              <w:t>трудоустройства несовершеннолетних,</w:t>
            </w:r>
          </w:p>
          <w:p w:rsidR="00E22965" w:rsidRPr="003955F8" w:rsidRDefault="00E22965" w:rsidP="003955F8">
            <w:pPr>
              <w:suppressAutoHyphens w:val="0"/>
              <w:spacing w:line="245" w:lineRule="exact"/>
              <w:ind w:firstLine="0"/>
              <w:jc w:val="left"/>
              <w:rPr>
                <w:rFonts w:eastAsia="Times New Roman"/>
                <w:sz w:val="22"/>
              </w:rPr>
            </w:pPr>
            <w:proofErr w:type="gramStart"/>
            <w:r w:rsidRPr="003955F8">
              <w:rPr>
                <w:rFonts w:eastAsia="Times New Roman"/>
                <w:sz w:val="22"/>
              </w:rPr>
              <w:t>состоящих</w:t>
            </w:r>
            <w:r w:rsidRPr="003955F8">
              <w:rPr>
                <w:rFonts w:eastAsia="Times New Roman"/>
                <w:spacing w:val="-1"/>
                <w:sz w:val="22"/>
              </w:rPr>
              <w:t xml:space="preserve"> </w:t>
            </w:r>
            <w:r w:rsidRPr="003955F8">
              <w:rPr>
                <w:rFonts w:eastAsia="Times New Roman"/>
                <w:sz w:val="22"/>
              </w:rPr>
              <w:t>на</w:t>
            </w:r>
            <w:r w:rsidRPr="003955F8">
              <w:rPr>
                <w:rFonts w:eastAsia="Times New Roman"/>
                <w:spacing w:val="-3"/>
                <w:sz w:val="22"/>
              </w:rPr>
              <w:t xml:space="preserve"> </w:t>
            </w:r>
            <w:r w:rsidRPr="003955F8">
              <w:rPr>
                <w:rFonts w:eastAsia="Times New Roman"/>
                <w:sz w:val="22"/>
              </w:rPr>
              <w:t>различных</w:t>
            </w:r>
            <w:r w:rsidRPr="003955F8">
              <w:rPr>
                <w:rFonts w:eastAsia="Times New Roman"/>
                <w:spacing w:val="-9"/>
                <w:sz w:val="22"/>
              </w:rPr>
              <w:t xml:space="preserve"> </w:t>
            </w:r>
            <w:r w:rsidRPr="003955F8">
              <w:rPr>
                <w:rFonts w:eastAsia="Times New Roman"/>
                <w:sz w:val="22"/>
              </w:rPr>
              <w:t>видах</w:t>
            </w:r>
            <w:r w:rsidRPr="003955F8">
              <w:rPr>
                <w:rFonts w:eastAsia="Times New Roman"/>
                <w:spacing w:val="-4"/>
                <w:sz w:val="22"/>
              </w:rPr>
              <w:t xml:space="preserve"> </w:t>
            </w:r>
            <w:r w:rsidRPr="003955F8">
              <w:rPr>
                <w:rFonts w:eastAsia="Times New Roman"/>
                <w:sz w:val="22"/>
              </w:rPr>
              <w:t>учета</w:t>
            </w:r>
            <w:proofErr w:type="gramEnd"/>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1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10" w:line="240" w:lineRule="auto"/>
              <w:ind w:firstLine="0"/>
              <w:jc w:val="left"/>
              <w:rPr>
                <w:rFonts w:eastAsia="Times New Roman"/>
                <w:sz w:val="22"/>
              </w:rPr>
            </w:pPr>
          </w:p>
          <w:p w:rsidR="00E22965" w:rsidRPr="003955F8" w:rsidRDefault="00E22965" w:rsidP="003955F8">
            <w:pPr>
              <w:suppressAutoHyphens w:val="0"/>
              <w:spacing w:line="215" w:lineRule="exact"/>
              <w:ind w:right="6" w:firstLine="0"/>
              <w:jc w:val="center"/>
              <w:rPr>
                <w:rFonts w:eastAsia="Times New Roman"/>
                <w:sz w:val="22"/>
              </w:rPr>
            </w:pPr>
            <w:r w:rsidRPr="003955F8">
              <w:rPr>
                <w:rFonts w:eastAsia="Times New Roman"/>
                <w:sz w:val="22"/>
              </w:rPr>
              <w:t>В</w:t>
            </w:r>
            <w:r w:rsidRPr="003955F8">
              <w:rPr>
                <w:rFonts w:eastAsia="Times New Roman"/>
                <w:spacing w:val="-9"/>
                <w:sz w:val="22"/>
              </w:rPr>
              <w:t xml:space="preserve"> </w:t>
            </w:r>
            <w:r w:rsidRPr="003955F8">
              <w:rPr>
                <w:rFonts w:eastAsia="Times New Roman"/>
                <w:sz w:val="22"/>
              </w:rPr>
              <w:t>течение</w:t>
            </w:r>
            <w:r w:rsidRPr="003955F8">
              <w:rPr>
                <w:rFonts w:eastAsia="Times New Roman"/>
                <w:spacing w:val="-2"/>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tabs>
                <w:tab w:val="left" w:pos="2213"/>
              </w:tabs>
              <w:suppressAutoHyphens w:val="0"/>
              <w:spacing w:line="240" w:lineRule="auto"/>
              <w:ind w:firstLine="0"/>
              <w:jc w:val="center"/>
              <w:rPr>
                <w:rFonts w:eastAsia="Times New Roman"/>
                <w:sz w:val="22"/>
              </w:rPr>
            </w:pPr>
          </w:p>
          <w:p w:rsidR="00E22965" w:rsidRPr="003955F8" w:rsidRDefault="00E22965" w:rsidP="003955F8">
            <w:pPr>
              <w:tabs>
                <w:tab w:val="left" w:pos="2213"/>
              </w:tabs>
              <w:suppressAutoHyphens w:val="0"/>
              <w:spacing w:line="215" w:lineRule="exact"/>
              <w:ind w:right="69" w:firstLine="0"/>
              <w:jc w:val="center"/>
              <w:rPr>
                <w:rFonts w:eastAsia="Times New Roman"/>
                <w:sz w:val="22"/>
              </w:rPr>
            </w:pPr>
            <w:r w:rsidRPr="003955F8">
              <w:rPr>
                <w:rFonts w:eastAsia="Times New Roman"/>
                <w:sz w:val="22"/>
              </w:rPr>
              <w:t>Социальный</w:t>
            </w:r>
            <w:r w:rsidRPr="003955F8">
              <w:rPr>
                <w:rFonts w:eastAsia="Times New Roman"/>
                <w:spacing w:val="-10"/>
                <w:sz w:val="22"/>
              </w:rPr>
              <w:t xml:space="preserve"> </w:t>
            </w:r>
            <w:r w:rsidRPr="003955F8">
              <w:rPr>
                <w:rFonts w:eastAsia="Times New Roman"/>
                <w:sz w:val="22"/>
              </w:rPr>
              <w:t>педагог</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Cs w:val="28"/>
              </w:rPr>
            </w:pPr>
            <w:r w:rsidRPr="003955F8">
              <w:rPr>
                <w:b/>
                <w:szCs w:val="28"/>
              </w:rPr>
              <w:t>6. Взаимодействие с родителями</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0" w:lineRule="auto"/>
              <w:ind w:firstLine="0"/>
              <w:jc w:val="left"/>
              <w:rPr>
                <w:rFonts w:eastAsia="Times New Roman"/>
                <w:sz w:val="22"/>
              </w:rPr>
            </w:pPr>
            <w:r w:rsidRPr="003955F8">
              <w:rPr>
                <w:rFonts w:eastAsia="Times New Roman"/>
                <w:sz w:val="22"/>
              </w:rPr>
              <w:t>Общешкольная</w:t>
            </w:r>
            <w:r w:rsidRPr="003955F8">
              <w:rPr>
                <w:rFonts w:eastAsia="Times New Roman"/>
                <w:spacing w:val="-5"/>
                <w:sz w:val="22"/>
              </w:rPr>
              <w:t xml:space="preserve"> </w:t>
            </w:r>
            <w:r w:rsidRPr="003955F8">
              <w:rPr>
                <w:rFonts w:eastAsia="Times New Roman"/>
                <w:sz w:val="22"/>
              </w:rPr>
              <w:t>линейка</w:t>
            </w:r>
            <w:r w:rsidRPr="003955F8">
              <w:rPr>
                <w:rFonts w:eastAsia="Times New Roman"/>
                <w:spacing w:val="-5"/>
                <w:sz w:val="22"/>
              </w:rPr>
              <w:t xml:space="preserve"> </w:t>
            </w:r>
            <w:r w:rsidRPr="003955F8">
              <w:rPr>
                <w:rFonts w:eastAsia="Times New Roman"/>
                <w:sz w:val="22"/>
              </w:rPr>
              <w:t>ко</w:t>
            </w:r>
            <w:r w:rsidRPr="003955F8">
              <w:rPr>
                <w:rFonts w:eastAsia="Times New Roman"/>
                <w:spacing w:val="-2"/>
                <w:sz w:val="22"/>
              </w:rPr>
              <w:t xml:space="preserve"> </w:t>
            </w:r>
            <w:r w:rsidRPr="003955F8">
              <w:rPr>
                <w:rFonts w:eastAsia="Times New Roman"/>
                <w:sz w:val="22"/>
              </w:rPr>
              <w:t>Дню</w:t>
            </w:r>
            <w:r w:rsidRPr="003955F8">
              <w:rPr>
                <w:rFonts w:eastAsia="Times New Roman"/>
                <w:spacing w:val="-11"/>
                <w:sz w:val="22"/>
              </w:rPr>
              <w:t xml:space="preserve"> </w:t>
            </w:r>
            <w:r w:rsidRPr="003955F8">
              <w:rPr>
                <w:rFonts w:eastAsia="Times New Roman"/>
                <w:sz w:val="22"/>
              </w:rPr>
              <w:t>знаний</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right="-15" w:firstLine="0"/>
              <w:jc w:val="left"/>
              <w:rPr>
                <w:rFonts w:eastAsia="Times New Roman"/>
                <w:sz w:val="22"/>
              </w:rPr>
            </w:pPr>
            <w:r w:rsidRPr="003955F8">
              <w:rPr>
                <w:rFonts w:eastAsia="Times New Roman"/>
                <w:sz w:val="22"/>
              </w:rPr>
              <w:t>10-20.09.2023</w:t>
            </w:r>
          </w:p>
        </w:tc>
        <w:tc>
          <w:tcPr>
            <w:tcW w:w="2551" w:type="dxa"/>
            <w:gridSpan w:val="2"/>
            <w:shd w:val="clear" w:color="auto" w:fill="auto"/>
          </w:tcPr>
          <w:p w:rsidR="00E22965" w:rsidRPr="003955F8" w:rsidRDefault="00E22965" w:rsidP="003955F8">
            <w:pPr>
              <w:tabs>
                <w:tab w:val="left" w:pos="2335"/>
              </w:tabs>
              <w:suppressAutoHyphens w:val="0"/>
              <w:spacing w:line="240" w:lineRule="auto"/>
              <w:ind w:right="89" w:firstLine="0"/>
              <w:jc w:val="center"/>
              <w:rPr>
                <w:rFonts w:eastAsia="Times New Roman"/>
                <w:sz w:val="22"/>
              </w:rPr>
            </w:pPr>
            <w:r w:rsidRPr="003955F8">
              <w:rPr>
                <w:rFonts w:eastAsia="Times New Roman"/>
                <w:sz w:val="22"/>
              </w:rPr>
              <w:t>Классные 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0" w:lineRule="auto"/>
              <w:ind w:right="262" w:firstLine="0"/>
              <w:jc w:val="left"/>
              <w:rPr>
                <w:rFonts w:eastAsia="Times New Roman"/>
                <w:sz w:val="22"/>
              </w:rPr>
            </w:pPr>
            <w:r w:rsidRPr="003955F8">
              <w:rPr>
                <w:rFonts w:eastAsia="Times New Roman"/>
                <w:sz w:val="22"/>
              </w:rPr>
              <w:t>Раздача и размещение на информационном</w:t>
            </w:r>
            <w:r w:rsidRPr="003955F8">
              <w:rPr>
                <w:rFonts w:eastAsia="Times New Roman"/>
                <w:spacing w:val="1"/>
                <w:sz w:val="22"/>
              </w:rPr>
              <w:t xml:space="preserve"> </w:t>
            </w:r>
            <w:r w:rsidRPr="003955F8">
              <w:rPr>
                <w:rFonts w:eastAsia="Times New Roman"/>
                <w:sz w:val="22"/>
              </w:rPr>
              <w:t>стенде школы информационных памяток,</w:t>
            </w:r>
            <w:r w:rsidRPr="003955F8">
              <w:rPr>
                <w:rFonts w:eastAsia="Times New Roman"/>
                <w:spacing w:val="1"/>
                <w:sz w:val="22"/>
              </w:rPr>
              <w:t xml:space="preserve"> </w:t>
            </w:r>
            <w:r w:rsidRPr="003955F8">
              <w:rPr>
                <w:rFonts w:eastAsia="Times New Roman"/>
                <w:sz w:val="22"/>
              </w:rPr>
              <w:t>буклетов</w:t>
            </w:r>
            <w:r w:rsidRPr="003955F8">
              <w:rPr>
                <w:rFonts w:eastAsia="Times New Roman"/>
                <w:spacing w:val="-4"/>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вопросам</w:t>
            </w:r>
            <w:r w:rsidRPr="003955F8">
              <w:rPr>
                <w:rFonts w:eastAsia="Times New Roman"/>
                <w:spacing w:val="-9"/>
                <w:sz w:val="22"/>
              </w:rPr>
              <w:t xml:space="preserve"> </w:t>
            </w:r>
            <w:r w:rsidRPr="003955F8">
              <w:rPr>
                <w:rFonts w:eastAsia="Times New Roman"/>
                <w:sz w:val="22"/>
              </w:rPr>
              <w:t>обучения</w:t>
            </w:r>
            <w:r w:rsidRPr="003955F8">
              <w:rPr>
                <w:rFonts w:eastAsia="Times New Roman"/>
                <w:spacing w:val="-4"/>
                <w:sz w:val="22"/>
              </w:rPr>
              <w:t xml:space="preserve"> </w:t>
            </w:r>
            <w:r w:rsidRPr="003955F8">
              <w:rPr>
                <w:rFonts w:eastAsia="Times New Roman"/>
                <w:sz w:val="22"/>
              </w:rPr>
              <w:t>и</w:t>
            </w:r>
            <w:r w:rsidRPr="003955F8">
              <w:rPr>
                <w:rFonts w:eastAsia="Times New Roman"/>
                <w:spacing w:val="-5"/>
                <w:sz w:val="22"/>
              </w:rPr>
              <w:t xml:space="preserve"> </w:t>
            </w:r>
            <w:r w:rsidRPr="003955F8">
              <w:rPr>
                <w:rFonts w:eastAsia="Times New Roman"/>
                <w:sz w:val="22"/>
              </w:rPr>
              <w:t>воспитания школьников,</w:t>
            </w:r>
            <w:r w:rsidRPr="003955F8">
              <w:rPr>
                <w:rFonts w:eastAsia="Times New Roman"/>
                <w:spacing w:val="-4"/>
                <w:sz w:val="22"/>
              </w:rPr>
              <w:t xml:space="preserve"> </w:t>
            </w:r>
            <w:r w:rsidRPr="003955F8">
              <w:rPr>
                <w:rFonts w:eastAsia="Times New Roman"/>
                <w:sz w:val="22"/>
              </w:rPr>
              <w:t>текущим</w:t>
            </w:r>
            <w:r w:rsidRPr="003955F8">
              <w:rPr>
                <w:rFonts w:eastAsia="Times New Roman"/>
                <w:spacing w:val="-4"/>
                <w:sz w:val="22"/>
              </w:rPr>
              <w:t xml:space="preserve"> </w:t>
            </w:r>
            <w:r w:rsidRPr="003955F8">
              <w:rPr>
                <w:rFonts w:eastAsia="Times New Roman"/>
                <w:sz w:val="22"/>
              </w:rPr>
              <w:t>вопросам</w:t>
            </w:r>
          </w:p>
        </w:tc>
        <w:tc>
          <w:tcPr>
            <w:tcW w:w="993"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4-9.09.2023</w:t>
            </w:r>
          </w:p>
        </w:tc>
        <w:tc>
          <w:tcPr>
            <w:tcW w:w="2551" w:type="dxa"/>
            <w:gridSpan w:val="2"/>
            <w:shd w:val="clear" w:color="auto" w:fill="auto"/>
          </w:tcPr>
          <w:p w:rsidR="00E22965" w:rsidRPr="003955F8" w:rsidRDefault="00E22965" w:rsidP="003955F8">
            <w:pPr>
              <w:tabs>
                <w:tab w:val="left" w:pos="2335"/>
              </w:tabs>
              <w:suppressAutoHyphens w:val="0"/>
              <w:spacing w:line="240" w:lineRule="auto"/>
              <w:ind w:firstLine="0"/>
              <w:jc w:val="center"/>
              <w:rPr>
                <w:rFonts w:eastAsia="Times New Roman"/>
                <w:sz w:val="22"/>
              </w:rPr>
            </w:pPr>
          </w:p>
          <w:p w:rsidR="00E22965" w:rsidRPr="003955F8" w:rsidRDefault="00E22965" w:rsidP="003955F8">
            <w:pPr>
              <w:tabs>
                <w:tab w:val="left" w:pos="2335"/>
              </w:tabs>
              <w:suppressAutoHyphens w:val="0"/>
              <w:spacing w:line="240" w:lineRule="auto"/>
              <w:ind w:firstLine="0"/>
              <w:jc w:val="center"/>
              <w:rPr>
                <w:rFonts w:eastAsia="Times New Roman"/>
                <w:sz w:val="22"/>
              </w:rPr>
            </w:pPr>
          </w:p>
          <w:p w:rsidR="00E22965" w:rsidRPr="003955F8" w:rsidRDefault="00E22965" w:rsidP="003955F8">
            <w:pPr>
              <w:tabs>
                <w:tab w:val="left" w:pos="2335"/>
              </w:tabs>
              <w:suppressAutoHyphens w:val="0"/>
              <w:spacing w:line="240" w:lineRule="auto"/>
              <w:ind w:right="89" w:firstLine="0"/>
              <w:jc w:val="center"/>
              <w:rPr>
                <w:rFonts w:eastAsia="Times New Roman"/>
                <w:sz w:val="22"/>
              </w:rPr>
            </w:pPr>
            <w:r w:rsidRPr="003955F8">
              <w:rPr>
                <w:rFonts w:eastAsia="Times New Roman"/>
                <w:sz w:val="22"/>
              </w:rPr>
              <w:t>Классные 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Организация</w:t>
            </w:r>
            <w:r w:rsidRPr="003955F8">
              <w:rPr>
                <w:rFonts w:eastAsia="Times New Roman"/>
                <w:spacing w:val="-13"/>
                <w:sz w:val="22"/>
              </w:rPr>
              <w:t xml:space="preserve"> </w:t>
            </w:r>
            <w:r w:rsidRPr="003955F8">
              <w:rPr>
                <w:rFonts w:eastAsia="Times New Roman"/>
                <w:sz w:val="22"/>
              </w:rPr>
              <w:t>оформления</w:t>
            </w:r>
            <w:r w:rsidRPr="003955F8">
              <w:rPr>
                <w:rFonts w:eastAsia="Times New Roman"/>
                <w:spacing w:val="-3"/>
                <w:sz w:val="22"/>
              </w:rPr>
              <w:t xml:space="preserve"> </w:t>
            </w:r>
            <w:r w:rsidRPr="003955F8">
              <w:rPr>
                <w:rFonts w:eastAsia="Times New Roman"/>
                <w:sz w:val="22"/>
              </w:rPr>
              <w:t>социальных</w:t>
            </w:r>
            <w:r w:rsidRPr="003955F8">
              <w:rPr>
                <w:rFonts w:eastAsia="Times New Roman"/>
                <w:spacing w:val="-9"/>
                <w:sz w:val="22"/>
              </w:rPr>
              <w:t xml:space="preserve"> </w:t>
            </w:r>
            <w:r w:rsidRPr="003955F8">
              <w:rPr>
                <w:rFonts w:eastAsia="Times New Roman"/>
                <w:sz w:val="22"/>
              </w:rPr>
              <w:t>карт</w:t>
            </w:r>
          </w:p>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учащихся</w:t>
            </w:r>
          </w:p>
        </w:tc>
        <w:tc>
          <w:tcPr>
            <w:tcW w:w="993" w:type="dxa"/>
            <w:shd w:val="clear" w:color="auto" w:fill="auto"/>
          </w:tcPr>
          <w:p w:rsidR="00E22965" w:rsidRPr="003955F8" w:rsidRDefault="00E22965" w:rsidP="003955F8">
            <w:pPr>
              <w:tabs>
                <w:tab w:val="left" w:pos="743"/>
              </w:tabs>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5-9.09.2023</w:t>
            </w:r>
          </w:p>
        </w:tc>
        <w:tc>
          <w:tcPr>
            <w:tcW w:w="2551" w:type="dxa"/>
            <w:gridSpan w:val="2"/>
            <w:shd w:val="clear" w:color="auto" w:fill="auto"/>
          </w:tcPr>
          <w:p w:rsidR="00E22965" w:rsidRPr="003955F8" w:rsidRDefault="00E22965" w:rsidP="003955F8">
            <w:pPr>
              <w:tabs>
                <w:tab w:val="left" w:pos="2335"/>
              </w:tabs>
              <w:suppressAutoHyphens w:val="0"/>
              <w:spacing w:line="240" w:lineRule="auto"/>
              <w:ind w:right="63" w:firstLine="0"/>
              <w:jc w:val="center"/>
              <w:rPr>
                <w:rFonts w:eastAsia="Times New Roman"/>
                <w:sz w:val="22"/>
              </w:rPr>
            </w:pPr>
            <w:r w:rsidRPr="003955F8">
              <w:rPr>
                <w:rFonts w:eastAsia="Times New Roman"/>
                <w:sz w:val="22"/>
              </w:rPr>
              <w:t>Классные</w:t>
            </w:r>
            <w:r w:rsidRPr="003955F8">
              <w:rPr>
                <w:rFonts w:eastAsia="Times New Roman"/>
                <w:spacing w:val="-9"/>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878" w:firstLine="0"/>
              <w:jc w:val="left"/>
              <w:rPr>
                <w:rFonts w:eastAsia="Times New Roman"/>
                <w:sz w:val="22"/>
              </w:rPr>
            </w:pPr>
            <w:r w:rsidRPr="003955F8">
              <w:rPr>
                <w:rFonts w:eastAsia="Times New Roman"/>
                <w:sz w:val="22"/>
              </w:rPr>
              <w:t>Практикум «Получение</w:t>
            </w:r>
            <w:r w:rsidRPr="003955F8">
              <w:rPr>
                <w:rFonts w:eastAsia="Times New Roman"/>
                <w:spacing w:val="-5"/>
                <w:sz w:val="22"/>
              </w:rPr>
              <w:t xml:space="preserve"> </w:t>
            </w:r>
            <w:r w:rsidRPr="003955F8">
              <w:rPr>
                <w:rFonts w:eastAsia="Times New Roman"/>
                <w:sz w:val="22"/>
              </w:rPr>
              <w:t>доступа</w:t>
            </w:r>
            <w:r w:rsidRPr="003955F8">
              <w:rPr>
                <w:rFonts w:eastAsia="Times New Roman"/>
                <w:spacing w:val="-6"/>
                <w:sz w:val="22"/>
              </w:rPr>
              <w:t xml:space="preserve"> </w:t>
            </w:r>
            <w:r w:rsidRPr="003955F8">
              <w:rPr>
                <w:rFonts w:eastAsia="Times New Roman"/>
                <w:sz w:val="22"/>
              </w:rPr>
              <w:t>к</w:t>
            </w:r>
            <w:r w:rsidRPr="003955F8">
              <w:rPr>
                <w:rFonts w:eastAsia="Times New Roman"/>
                <w:spacing w:val="-7"/>
                <w:sz w:val="22"/>
              </w:rPr>
              <w:t xml:space="preserve"> </w:t>
            </w:r>
            <w:r w:rsidRPr="003955F8">
              <w:rPr>
                <w:rFonts w:eastAsia="Times New Roman"/>
                <w:sz w:val="22"/>
              </w:rPr>
              <w:t xml:space="preserve">ИОС </w:t>
            </w:r>
            <w:r w:rsidRPr="003955F8">
              <w:rPr>
                <w:rFonts w:eastAsia="Times New Roman"/>
                <w:spacing w:val="-57"/>
                <w:sz w:val="22"/>
              </w:rPr>
              <w:t xml:space="preserve"> </w:t>
            </w:r>
            <w:r w:rsidRPr="003955F8">
              <w:rPr>
                <w:rFonts w:eastAsia="Times New Roman"/>
                <w:sz w:val="22"/>
              </w:rPr>
              <w:t>школы и</w:t>
            </w:r>
            <w:r w:rsidRPr="003955F8">
              <w:rPr>
                <w:rFonts w:eastAsia="Times New Roman"/>
                <w:spacing w:val="2"/>
                <w:sz w:val="22"/>
              </w:rPr>
              <w:t xml:space="preserve"> </w:t>
            </w:r>
            <w:r w:rsidRPr="003955F8">
              <w:rPr>
                <w:rFonts w:eastAsia="Times New Roman"/>
                <w:sz w:val="22"/>
              </w:rPr>
              <w:t>работа</w:t>
            </w:r>
            <w:r w:rsidRPr="003955F8">
              <w:rPr>
                <w:rFonts w:eastAsia="Times New Roman"/>
                <w:spacing w:val="-3"/>
                <w:sz w:val="22"/>
              </w:rPr>
              <w:t xml:space="preserve"> </w:t>
            </w:r>
            <w:r w:rsidRPr="003955F8">
              <w:rPr>
                <w:rFonts w:eastAsia="Times New Roman"/>
                <w:sz w:val="22"/>
              </w:rPr>
              <w:t>в ней»</w:t>
            </w:r>
          </w:p>
        </w:tc>
        <w:tc>
          <w:tcPr>
            <w:tcW w:w="993" w:type="dxa"/>
            <w:shd w:val="clear" w:color="auto" w:fill="auto"/>
          </w:tcPr>
          <w:p w:rsidR="00E22965" w:rsidRPr="003955F8" w:rsidRDefault="00E22965" w:rsidP="003955F8">
            <w:pPr>
              <w:tabs>
                <w:tab w:val="left" w:pos="743"/>
              </w:tabs>
              <w:suppressAutoHyphens w:val="0"/>
              <w:spacing w:line="240" w:lineRule="auto"/>
              <w:ind w:firstLine="0"/>
              <w:jc w:val="center"/>
              <w:rPr>
                <w:rFonts w:eastAsia="Times New Roman"/>
                <w:sz w:val="22"/>
              </w:rPr>
            </w:pPr>
          </w:p>
          <w:p w:rsidR="00E22965" w:rsidRPr="003955F8" w:rsidRDefault="00E22965" w:rsidP="003955F8">
            <w:pPr>
              <w:tabs>
                <w:tab w:val="left" w:pos="743"/>
              </w:tabs>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сентябрь</w:t>
            </w:r>
          </w:p>
        </w:tc>
        <w:tc>
          <w:tcPr>
            <w:tcW w:w="2551" w:type="dxa"/>
            <w:gridSpan w:val="2"/>
            <w:shd w:val="clear" w:color="auto" w:fill="auto"/>
          </w:tcPr>
          <w:p w:rsidR="00E22965" w:rsidRPr="003955F8" w:rsidRDefault="00E22965" w:rsidP="003955F8">
            <w:pPr>
              <w:tabs>
                <w:tab w:val="left" w:pos="2335"/>
              </w:tabs>
              <w:suppressAutoHyphens w:val="0"/>
              <w:spacing w:line="240" w:lineRule="auto"/>
              <w:ind w:right="63" w:firstLine="0"/>
              <w:jc w:val="center"/>
              <w:rPr>
                <w:rFonts w:eastAsia="Times New Roman"/>
                <w:sz w:val="22"/>
              </w:rPr>
            </w:pPr>
            <w:r w:rsidRPr="003955F8">
              <w:rPr>
                <w:rFonts w:eastAsia="Times New Roman"/>
                <w:spacing w:val="-1"/>
                <w:sz w:val="22"/>
              </w:rPr>
              <w:t>Зам. директора</w:t>
            </w:r>
            <w:r w:rsidRPr="003955F8">
              <w:rPr>
                <w:rFonts w:eastAsia="Times New Roman"/>
                <w:sz w:val="22"/>
              </w:rPr>
              <w:t xml:space="preserve"> по</w:t>
            </w:r>
            <w:r w:rsidRPr="003955F8">
              <w:rPr>
                <w:rFonts w:eastAsia="Times New Roman"/>
                <w:spacing w:val="-6"/>
                <w:sz w:val="22"/>
              </w:rPr>
              <w:t xml:space="preserve"> </w:t>
            </w:r>
            <w:r w:rsidRPr="003955F8">
              <w:rPr>
                <w:rFonts w:eastAsia="Times New Roman"/>
                <w:sz w:val="22"/>
              </w:rPr>
              <w:t>УВР,</w:t>
            </w:r>
          </w:p>
          <w:p w:rsidR="00E22965" w:rsidRPr="003955F8" w:rsidRDefault="00E22965" w:rsidP="003955F8">
            <w:pPr>
              <w:tabs>
                <w:tab w:val="left" w:pos="2335"/>
              </w:tabs>
              <w:suppressAutoHyphens w:val="0"/>
              <w:spacing w:line="240" w:lineRule="auto"/>
              <w:ind w:right="269" w:firstLine="0"/>
              <w:jc w:val="center"/>
              <w:rPr>
                <w:rFonts w:eastAsia="Times New Roman"/>
                <w:sz w:val="22"/>
              </w:rPr>
            </w:pPr>
            <w:proofErr w:type="gramStart"/>
            <w:r w:rsidRPr="003955F8">
              <w:rPr>
                <w:rFonts w:eastAsia="Times New Roman"/>
                <w:sz w:val="22"/>
              </w:rPr>
              <w:t>ответственный</w:t>
            </w:r>
            <w:proofErr w:type="gramEnd"/>
            <w:r w:rsidRPr="003955F8">
              <w:rPr>
                <w:rFonts w:eastAsia="Times New Roman"/>
                <w:sz w:val="22"/>
              </w:rPr>
              <w:t xml:space="preserve"> за</w:t>
            </w:r>
            <w:r w:rsidRPr="003955F8">
              <w:rPr>
                <w:rFonts w:eastAsia="Times New Roman"/>
                <w:spacing w:val="1"/>
                <w:sz w:val="22"/>
              </w:rPr>
              <w:t xml:space="preserve"> </w:t>
            </w:r>
            <w:r w:rsidRPr="003955F8">
              <w:rPr>
                <w:rFonts w:eastAsia="Times New Roman"/>
                <w:sz w:val="22"/>
              </w:rPr>
              <w:t>предоставление</w:t>
            </w:r>
            <w:r w:rsidRPr="003955F8">
              <w:rPr>
                <w:rFonts w:eastAsia="Times New Roman"/>
                <w:spacing w:val="-9"/>
                <w:sz w:val="22"/>
              </w:rPr>
              <w:t xml:space="preserve"> </w:t>
            </w:r>
            <w:r w:rsidRPr="003955F8">
              <w:rPr>
                <w:rFonts w:eastAsia="Times New Roman"/>
                <w:sz w:val="22"/>
              </w:rPr>
              <w:t>к</w:t>
            </w:r>
            <w:r w:rsidRPr="003955F8">
              <w:rPr>
                <w:rFonts w:eastAsia="Times New Roman"/>
                <w:spacing w:val="-9"/>
                <w:sz w:val="22"/>
              </w:rPr>
              <w:t xml:space="preserve"> </w:t>
            </w:r>
            <w:r w:rsidRPr="003955F8">
              <w:rPr>
                <w:rFonts w:eastAsia="Times New Roman"/>
                <w:sz w:val="22"/>
              </w:rPr>
              <w:t>ИОС</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229" w:firstLine="0"/>
              <w:jc w:val="left"/>
              <w:rPr>
                <w:rFonts w:eastAsia="Times New Roman"/>
                <w:sz w:val="22"/>
              </w:rPr>
            </w:pPr>
            <w:r w:rsidRPr="003955F8">
              <w:rPr>
                <w:rFonts w:eastAsia="Times New Roman"/>
                <w:sz w:val="22"/>
              </w:rPr>
              <w:t>Встречи по сбору согласий/отказов</w:t>
            </w:r>
            <w:r w:rsidRPr="003955F8">
              <w:rPr>
                <w:rFonts w:eastAsia="Times New Roman"/>
                <w:spacing w:val="1"/>
                <w:sz w:val="22"/>
              </w:rPr>
              <w:t xml:space="preserve"> </w:t>
            </w:r>
            <w:r w:rsidRPr="003955F8">
              <w:rPr>
                <w:rFonts w:eastAsia="Times New Roman"/>
                <w:sz w:val="22"/>
              </w:rPr>
              <w:t>(информированное добровольное согласие на</w:t>
            </w:r>
            <w:r w:rsidRPr="003955F8">
              <w:rPr>
                <w:rFonts w:eastAsia="Times New Roman"/>
                <w:spacing w:val="-57"/>
                <w:sz w:val="22"/>
              </w:rPr>
              <w:t xml:space="preserve"> </w:t>
            </w:r>
            <w:r w:rsidRPr="003955F8">
              <w:rPr>
                <w:rFonts w:eastAsia="Times New Roman"/>
                <w:sz w:val="22"/>
              </w:rPr>
              <w:t>медицинское вмешательство или отказ от</w:t>
            </w:r>
            <w:r w:rsidRPr="003955F8">
              <w:rPr>
                <w:rFonts w:eastAsia="Times New Roman"/>
                <w:spacing w:val="1"/>
                <w:sz w:val="22"/>
              </w:rPr>
              <w:t xml:space="preserve"> </w:t>
            </w:r>
            <w:r w:rsidRPr="003955F8">
              <w:rPr>
                <w:rFonts w:eastAsia="Times New Roman"/>
                <w:sz w:val="22"/>
              </w:rPr>
              <w:t>медицинского вмешательства, согласие на</w:t>
            </w:r>
            <w:r w:rsidRPr="003955F8">
              <w:rPr>
                <w:rFonts w:eastAsia="Times New Roman"/>
                <w:spacing w:val="1"/>
                <w:sz w:val="22"/>
              </w:rPr>
              <w:t xml:space="preserve"> </w:t>
            </w:r>
            <w:r w:rsidRPr="003955F8">
              <w:rPr>
                <w:rFonts w:eastAsia="Times New Roman"/>
                <w:sz w:val="22"/>
              </w:rPr>
              <w:t>обработку персональных данных родителя и</w:t>
            </w:r>
            <w:r w:rsidRPr="003955F8">
              <w:rPr>
                <w:rFonts w:eastAsia="Times New Roman"/>
                <w:spacing w:val="1"/>
                <w:sz w:val="22"/>
              </w:rPr>
              <w:t xml:space="preserve"> </w:t>
            </w:r>
            <w:r w:rsidRPr="003955F8">
              <w:rPr>
                <w:rFonts w:eastAsia="Times New Roman"/>
                <w:sz w:val="22"/>
              </w:rPr>
              <w:t>детей, согласие на участие детей от 13 до 18</w:t>
            </w:r>
            <w:r w:rsidRPr="003955F8">
              <w:rPr>
                <w:rFonts w:eastAsia="Times New Roman"/>
                <w:spacing w:val="1"/>
                <w:sz w:val="22"/>
              </w:rPr>
              <w:t xml:space="preserve"> </w:t>
            </w:r>
            <w:r w:rsidRPr="003955F8">
              <w:rPr>
                <w:rFonts w:eastAsia="Times New Roman"/>
                <w:sz w:val="22"/>
              </w:rPr>
              <w:t>лет в социально-психологическом</w:t>
            </w:r>
            <w:r w:rsidRPr="003955F8">
              <w:rPr>
                <w:rFonts w:eastAsia="Times New Roman"/>
                <w:spacing w:val="1"/>
                <w:sz w:val="22"/>
              </w:rPr>
              <w:t xml:space="preserve"> </w:t>
            </w:r>
            <w:r w:rsidRPr="003955F8">
              <w:rPr>
                <w:rFonts w:eastAsia="Times New Roman"/>
                <w:sz w:val="22"/>
              </w:rPr>
              <w:t>тестировании,</w:t>
            </w:r>
            <w:r w:rsidRPr="003955F8">
              <w:rPr>
                <w:rFonts w:eastAsia="Times New Roman"/>
                <w:spacing w:val="-4"/>
                <w:sz w:val="22"/>
              </w:rPr>
              <w:t xml:space="preserve"> </w:t>
            </w:r>
            <w:r w:rsidRPr="003955F8">
              <w:rPr>
                <w:rFonts w:eastAsia="Times New Roman"/>
                <w:sz w:val="22"/>
              </w:rPr>
              <w:t>на логопедическое</w:t>
            </w:r>
            <w:r w:rsidRPr="003955F8">
              <w:rPr>
                <w:rFonts w:eastAsia="Times New Roman"/>
                <w:spacing w:val="-6"/>
                <w:sz w:val="22"/>
              </w:rPr>
              <w:t xml:space="preserve"> </w:t>
            </w:r>
            <w:r w:rsidRPr="003955F8">
              <w:rPr>
                <w:rFonts w:eastAsia="Times New Roman"/>
                <w:sz w:val="22"/>
              </w:rPr>
              <w:t>сопровождение</w:t>
            </w:r>
            <w:r w:rsidRPr="003955F8">
              <w:rPr>
                <w:rFonts w:eastAsia="Times New Roman"/>
                <w:spacing w:val="-6"/>
                <w:sz w:val="22"/>
              </w:rPr>
              <w:t xml:space="preserve"> </w:t>
            </w:r>
            <w:r w:rsidRPr="003955F8">
              <w:rPr>
                <w:rFonts w:eastAsia="Times New Roman"/>
                <w:sz w:val="22"/>
              </w:rPr>
              <w:t>ребенка</w:t>
            </w:r>
            <w:r w:rsidRPr="003955F8">
              <w:rPr>
                <w:rFonts w:eastAsia="Times New Roman"/>
                <w:spacing w:val="-2"/>
                <w:sz w:val="22"/>
              </w:rPr>
              <w:t xml:space="preserve"> </w:t>
            </w:r>
            <w:r w:rsidRPr="003955F8">
              <w:rPr>
                <w:rFonts w:eastAsia="Times New Roman"/>
                <w:sz w:val="22"/>
              </w:rPr>
              <w:t>и</w:t>
            </w:r>
            <w:r w:rsidRPr="003955F8">
              <w:rPr>
                <w:rFonts w:eastAsia="Times New Roman"/>
                <w:spacing w:val="-5"/>
                <w:sz w:val="22"/>
              </w:rPr>
              <w:t xml:space="preserve"> </w:t>
            </w:r>
            <w:r w:rsidRPr="003955F8">
              <w:rPr>
                <w:rFonts w:eastAsia="Times New Roman"/>
                <w:sz w:val="22"/>
              </w:rPr>
              <w:t>т.п.)</w:t>
            </w:r>
          </w:p>
        </w:tc>
        <w:tc>
          <w:tcPr>
            <w:tcW w:w="993" w:type="dxa"/>
            <w:shd w:val="clear" w:color="auto" w:fill="auto"/>
          </w:tcPr>
          <w:p w:rsidR="00E22965" w:rsidRPr="003955F8" w:rsidRDefault="00E22965" w:rsidP="003955F8">
            <w:pPr>
              <w:tabs>
                <w:tab w:val="left" w:pos="743"/>
              </w:tabs>
              <w:suppressAutoHyphens w:val="0"/>
              <w:spacing w:line="240" w:lineRule="auto"/>
              <w:ind w:firstLine="0"/>
              <w:jc w:val="center"/>
              <w:rPr>
                <w:rFonts w:eastAsia="Times New Roman"/>
                <w:sz w:val="22"/>
              </w:rPr>
            </w:pPr>
          </w:p>
          <w:p w:rsidR="00E22965" w:rsidRPr="003955F8" w:rsidRDefault="00E22965" w:rsidP="003955F8">
            <w:pPr>
              <w:tabs>
                <w:tab w:val="left" w:pos="743"/>
              </w:tabs>
              <w:suppressAutoHyphens w:val="0"/>
              <w:spacing w:line="240" w:lineRule="auto"/>
              <w:ind w:firstLine="0"/>
              <w:jc w:val="center"/>
              <w:rPr>
                <w:rFonts w:eastAsia="Times New Roman"/>
                <w:sz w:val="22"/>
              </w:rPr>
            </w:pPr>
          </w:p>
          <w:p w:rsidR="00E22965" w:rsidRPr="003955F8" w:rsidRDefault="00E22965" w:rsidP="003955F8">
            <w:pPr>
              <w:tabs>
                <w:tab w:val="left" w:pos="743"/>
              </w:tabs>
              <w:suppressAutoHyphens w:val="0"/>
              <w:spacing w:line="240" w:lineRule="auto"/>
              <w:ind w:right="216"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сентябрь</w:t>
            </w:r>
          </w:p>
        </w:tc>
        <w:tc>
          <w:tcPr>
            <w:tcW w:w="2551" w:type="dxa"/>
            <w:gridSpan w:val="2"/>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82" w:line="240" w:lineRule="auto"/>
              <w:ind w:right="216" w:firstLine="0"/>
              <w:jc w:val="center"/>
              <w:rPr>
                <w:rFonts w:eastAsia="Times New Roman"/>
                <w:sz w:val="22"/>
              </w:rPr>
            </w:pPr>
            <w:r w:rsidRPr="003955F8">
              <w:rPr>
                <w:rFonts w:eastAsia="Times New Roman"/>
                <w:spacing w:val="-1"/>
                <w:sz w:val="22"/>
              </w:rPr>
              <w:t>Директор, медицинский</w:t>
            </w:r>
            <w:r w:rsidRPr="003955F8">
              <w:rPr>
                <w:rFonts w:eastAsia="Times New Roman"/>
                <w:spacing w:val="-47"/>
                <w:sz w:val="22"/>
              </w:rPr>
              <w:t xml:space="preserve"> </w:t>
            </w:r>
            <w:r w:rsidRPr="003955F8">
              <w:rPr>
                <w:rFonts w:eastAsia="Times New Roman"/>
                <w:sz w:val="22"/>
              </w:rPr>
              <w:t>работник</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135" w:firstLine="0"/>
              <w:jc w:val="left"/>
              <w:rPr>
                <w:rFonts w:eastAsia="Times New Roman"/>
                <w:sz w:val="22"/>
              </w:rPr>
            </w:pPr>
            <w:proofErr w:type="gramStart"/>
            <w:r w:rsidRPr="003955F8">
              <w:rPr>
                <w:rFonts w:eastAsia="Times New Roman"/>
                <w:sz w:val="22"/>
              </w:rPr>
              <w:t>Встречи</w:t>
            </w:r>
            <w:r w:rsidRPr="003955F8">
              <w:rPr>
                <w:rFonts w:eastAsia="Times New Roman"/>
                <w:spacing w:val="-4"/>
                <w:sz w:val="22"/>
              </w:rPr>
              <w:t xml:space="preserve"> </w:t>
            </w:r>
            <w:r w:rsidRPr="003955F8">
              <w:rPr>
                <w:rFonts w:eastAsia="Times New Roman"/>
                <w:sz w:val="22"/>
              </w:rPr>
              <w:t>по сбору</w:t>
            </w:r>
            <w:r w:rsidRPr="003955F8">
              <w:rPr>
                <w:rFonts w:eastAsia="Times New Roman"/>
                <w:spacing w:val="-9"/>
                <w:sz w:val="22"/>
              </w:rPr>
              <w:t xml:space="preserve"> </w:t>
            </w:r>
            <w:r w:rsidRPr="003955F8">
              <w:rPr>
                <w:rFonts w:eastAsia="Times New Roman"/>
                <w:sz w:val="22"/>
              </w:rPr>
              <w:t>(о</w:t>
            </w:r>
            <w:r w:rsidRPr="003955F8">
              <w:rPr>
                <w:rFonts w:eastAsia="Times New Roman"/>
                <w:spacing w:val="-1"/>
                <w:sz w:val="22"/>
              </w:rPr>
              <w:t xml:space="preserve"> </w:t>
            </w:r>
            <w:r w:rsidRPr="003955F8">
              <w:rPr>
                <w:rFonts w:eastAsia="Times New Roman"/>
                <w:sz w:val="22"/>
              </w:rPr>
              <w:t>праве</w:t>
            </w:r>
            <w:r w:rsidRPr="003955F8">
              <w:rPr>
                <w:rFonts w:eastAsia="Times New Roman"/>
                <w:spacing w:val="-5"/>
                <w:sz w:val="22"/>
              </w:rPr>
              <w:t xml:space="preserve"> </w:t>
            </w:r>
            <w:r w:rsidRPr="003955F8">
              <w:rPr>
                <w:rFonts w:eastAsia="Times New Roman"/>
                <w:sz w:val="22"/>
              </w:rPr>
              <w:t>забирать</w:t>
            </w:r>
            <w:r w:rsidRPr="003955F8">
              <w:rPr>
                <w:rFonts w:eastAsia="Times New Roman"/>
                <w:spacing w:val="-3"/>
                <w:sz w:val="22"/>
              </w:rPr>
              <w:t xml:space="preserve"> </w:t>
            </w:r>
            <w:r w:rsidRPr="003955F8">
              <w:rPr>
                <w:rFonts w:eastAsia="Times New Roman"/>
                <w:sz w:val="22"/>
              </w:rPr>
              <w:t>ребенка</w:t>
            </w:r>
            <w:r w:rsidRPr="003955F8">
              <w:rPr>
                <w:rFonts w:eastAsia="Times New Roman"/>
                <w:spacing w:val="-1"/>
                <w:sz w:val="22"/>
              </w:rPr>
              <w:t xml:space="preserve"> </w:t>
            </w:r>
            <w:r w:rsidRPr="003955F8">
              <w:rPr>
                <w:rFonts w:eastAsia="Times New Roman"/>
                <w:sz w:val="22"/>
              </w:rPr>
              <w:t>из</w:t>
            </w:r>
            <w:r w:rsidRPr="003955F8">
              <w:rPr>
                <w:rFonts w:eastAsia="Times New Roman"/>
                <w:spacing w:val="-57"/>
                <w:sz w:val="22"/>
              </w:rPr>
              <w:t xml:space="preserve"> </w:t>
            </w:r>
            <w:r w:rsidRPr="003955F8">
              <w:rPr>
                <w:rFonts w:eastAsia="Times New Roman"/>
                <w:sz w:val="22"/>
              </w:rPr>
              <w:t>школы, о предоставлении горячего питания,</w:t>
            </w:r>
            <w:r w:rsidRPr="003955F8">
              <w:rPr>
                <w:rFonts w:eastAsia="Times New Roman"/>
                <w:spacing w:val="1"/>
                <w:sz w:val="22"/>
              </w:rPr>
              <w:t xml:space="preserve"> </w:t>
            </w:r>
            <w:r w:rsidRPr="003955F8">
              <w:rPr>
                <w:rFonts w:eastAsia="Times New Roman"/>
                <w:sz w:val="22"/>
              </w:rPr>
              <w:t>мер</w:t>
            </w:r>
            <w:r w:rsidRPr="003955F8">
              <w:rPr>
                <w:rFonts w:eastAsia="Times New Roman"/>
                <w:spacing w:val="1"/>
                <w:sz w:val="22"/>
              </w:rPr>
              <w:t xml:space="preserve"> </w:t>
            </w:r>
            <w:r w:rsidRPr="003955F8">
              <w:rPr>
                <w:rFonts w:eastAsia="Times New Roman"/>
                <w:sz w:val="22"/>
              </w:rPr>
              <w:t>социальной</w:t>
            </w:r>
            <w:r w:rsidRPr="003955F8">
              <w:rPr>
                <w:rFonts w:eastAsia="Times New Roman"/>
                <w:spacing w:val="-2"/>
                <w:sz w:val="22"/>
              </w:rPr>
              <w:t xml:space="preserve"> </w:t>
            </w:r>
            <w:r w:rsidRPr="003955F8">
              <w:rPr>
                <w:rFonts w:eastAsia="Times New Roman"/>
                <w:sz w:val="22"/>
              </w:rPr>
              <w:t>поддержки, зачислении</w:t>
            </w:r>
            <w:r w:rsidRPr="003955F8">
              <w:rPr>
                <w:rFonts w:eastAsia="Times New Roman"/>
                <w:spacing w:val="-2"/>
                <w:sz w:val="22"/>
              </w:rPr>
              <w:t xml:space="preserve"> </w:t>
            </w:r>
            <w:r w:rsidRPr="003955F8">
              <w:rPr>
                <w:rFonts w:eastAsia="Times New Roman"/>
                <w:sz w:val="22"/>
              </w:rPr>
              <w:t>в</w:t>
            </w:r>
            <w:proofErr w:type="gramEnd"/>
          </w:p>
          <w:p w:rsidR="00E22965" w:rsidRPr="003955F8" w:rsidRDefault="00E22965" w:rsidP="003955F8">
            <w:pPr>
              <w:suppressAutoHyphens w:val="0"/>
              <w:spacing w:line="252" w:lineRule="exact"/>
              <w:ind w:firstLine="0"/>
              <w:jc w:val="left"/>
              <w:rPr>
                <w:rFonts w:eastAsia="Times New Roman"/>
                <w:sz w:val="22"/>
              </w:rPr>
            </w:pPr>
            <w:r w:rsidRPr="003955F8">
              <w:rPr>
                <w:rFonts w:eastAsia="Times New Roman"/>
                <w:sz w:val="22"/>
              </w:rPr>
              <w:t>группу</w:t>
            </w:r>
            <w:r w:rsidRPr="003955F8">
              <w:rPr>
                <w:rFonts w:eastAsia="Times New Roman"/>
                <w:spacing w:val="-9"/>
                <w:sz w:val="22"/>
              </w:rPr>
              <w:t xml:space="preserve"> </w:t>
            </w:r>
            <w:r w:rsidRPr="003955F8">
              <w:rPr>
                <w:rFonts w:eastAsia="Times New Roman"/>
                <w:sz w:val="22"/>
              </w:rPr>
              <w:t>продленного дня</w:t>
            </w:r>
            <w:r w:rsidRPr="003955F8">
              <w:rPr>
                <w:rFonts w:eastAsia="Times New Roman"/>
                <w:spacing w:val="-10"/>
                <w:sz w:val="22"/>
              </w:rPr>
              <w:t xml:space="preserve"> </w:t>
            </w:r>
            <w:r w:rsidRPr="003955F8">
              <w:rPr>
                <w:rFonts w:eastAsia="Times New Roman"/>
                <w:sz w:val="22"/>
              </w:rPr>
              <w:t>и</w:t>
            </w:r>
            <w:r w:rsidRPr="003955F8">
              <w:rPr>
                <w:rFonts w:eastAsia="Times New Roman"/>
                <w:spacing w:val="-5"/>
                <w:sz w:val="22"/>
              </w:rPr>
              <w:t xml:space="preserve"> </w:t>
            </w:r>
            <w:r w:rsidRPr="003955F8">
              <w:rPr>
                <w:rFonts w:eastAsia="Times New Roman"/>
                <w:sz w:val="22"/>
              </w:rPr>
              <w:t>т.п.)</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10"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0" w:line="240" w:lineRule="auto"/>
              <w:ind w:firstLine="0"/>
              <w:jc w:val="left"/>
              <w:rPr>
                <w:rFonts w:eastAsia="Times New Roman"/>
                <w:sz w:val="22"/>
              </w:rPr>
            </w:pPr>
          </w:p>
          <w:p w:rsidR="00E22965" w:rsidRPr="003955F8" w:rsidRDefault="00E22965" w:rsidP="003955F8">
            <w:pPr>
              <w:suppressAutoHyphens w:val="0"/>
              <w:spacing w:line="240" w:lineRule="auto"/>
              <w:ind w:right="146" w:firstLine="0"/>
              <w:jc w:val="center"/>
              <w:rPr>
                <w:rFonts w:eastAsia="Times New Roman"/>
                <w:sz w:val="22"/>
              </w:rPr>
            </w:pPr>
            <w:r w:rsidRPr="003955F8">
              <w:rPr>
                <w:rFonts w:eastAsia="Times New Roman"/>
                <w:sz w:val="22"/>
              </w:rPr>
              <w:t>сентябрь</w:t>
            </w:r>
          </w:p>
        </w:tc>
        <w:tc>
          <w:tcPr>
            <w:tcW w:w="2551" w:type="dxa"/>
            <w:gridSpan w:val="2"/>
            <w:shd w:val="clear" w:color="auto" w:fill="auto"/>
          </w:tcPr>
          <w:p w:rsidR="00E22965" w:rsidRPr="003955F8" w:rsidRDefault="00E22965" w:rsidP="003955F8">
            <w:pPr>
              <w:suppressAutoHyphens w:val="0"/>
              <w:spacing w:line="240" w:lineRule="auto"/>
              <w:ind w:right="140" w:firstLine="0"/>
              <w:jc w:val="center"/>
              <w:rPr>
                <w:rFonts w:eastAsia="Times New Roman"/>
                <w:sz w:val="22"/>
              </w:rPr>
            </w:pPr>
            <w:r w:rsidRPr="003955F8">
              <w:rPr>
                <w:rFonts w:eastAsia="Times New Roman"/>
                <w:sz w:val="22"/>
              </w:rPr>
              <w:t>Директор, зам. директора</w:t>
            </w:r>
            <w:r w:rsidRPr="003955F8">
              <w:rPr>
                <w:rFonts w:eastAsia="Times New Roman"/>
                <w:spacing w:val="1"/>
                <w:sz w:val="22"/>
              </w:rPr>
              <w:t xml:space="preserve"> </w:t>
            </w:r>
            <w:r w:rsidRPr="003955F8">
              <w:rPr>
                <w:rFonts w:eastAsia="Times New Roman"/>
                <w:sz w:val="22"/>
              </w:rPr>
              <w:t>по УВР,</w:t>
            </w:r>
            <w:r w:rsidRPr="003955F8">
              <w:rPr>
                <w:rFonts w:eastAsia="Times New Roman"/>
                <w:spacing w:val="-3"/>
                <w:sz w:val="22"/>
              </w:rPr>
              <w:t xml:space="preserve"> </w:t>
            </w:r>
            <w:r w:rsidRPr="003955F8">
              <w:rPr>
                <w:rFonts w:eastAsia="Times New Roman"/>
                <w:sz w:val="22"/>
              </w:rPr>
              <w:t>ответственный</w:t>
            </w:r>
            <w:r w:rsidRPr="003955F8">
              <w:rPr>
                <w:rFonts w:eastAsia="Times New Roman"/>
                <w:spacing w:val="-5"/>
                <w:sz w:val="22"/>
              </w:rPr>
              <w:t xml:space="preserve"> </w:t>
            </w:r>
            <w:r w:rsidRPr="003955F8">
              <w:rPr>
                <w:rFonts w:eastAsia="Times New Roman"/>
                <w:sz w:val="22"/>
              </w:rPr>
              <w:t>по</w:t>
            </w:r>
            <w:r w:rsidRPr="003955F8">
              <w:rPr>
                <w:rFonts w:eastAsia="Times New Roman"/>
                <w:spacing w:val="-47"/>
                <w:sz w:val="22"/>
              </w:rPr>
              <w:t xml:space="preserve"> </w:t>
            </w:r>
            <w:r w:rsidRPr="003955F8">
              <w:rPr>
                <w:rFonts w:eastAsia="Times New Roman"/>
                <w:sz w:val="22"/>
              </w:rPr>
              <w:t>питанию,</w:t>
            </w:r>
            <w:r w:rsidRPr="003955F8">
              <w:rPr>
                <w:rFonts w:eastAsia="Times New Roman"/>
                <w:spacing w:val="2"/>
                <w:sz w:val="22"/>
              </w:rPr>
              <w:t xml:space="preserve"> </w:t>
            </w:r>
            <w:r w:rsidRPr="003955F8">
              <w:rPr>
                <w:rFonts w:eastAsia="Times New Roman"/>
                <w:sz w:val="22"/>
              </w:rPr>
              <w:t>социальный</w:t>
            </w:r>
            <w:r w:rsidRPr="003955F8">
              <w:rPr>
                <w:rFonts w:eastAsia="Times New Roman"/>
                <w:spacing w:val="1"/>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81" w:firstLine="0"/>
              <w:jc w:val="left"/>
              <w:rPr>
                <w:rFonts w:eastAsia="Times New Roman"/>
                <w:sz w:val="22"/>
              </w:rPr>
            </w:pPr>
            <w:proofErr w:type="gramStart"/>
            <w:r w:rsidRPr="003955F8">
              <w:rPr>
                <w:rFonts w:eastAsia="Times New Roman"/>
                <w:sz w:val="22"/>
              </w:rPr>
              <w:t>Сбор</w:t>
            </w:r>
            <w:r w:rsidRPr="003955F8">
              <w:rPr>
                <w:rFonts w:eastAsia="Times New Roman"/>
                <w:spacing w:val="2"/>
                <w:sz w:val="22"/>
              </w:rPr>
              <w:t xml:space="preserve"> </w:t>
            </w:r>
            <w:r w:rsidRPr="003955F8">
              <w:rPr>
                <w:rFonts w:eastAsia="Times New Roman"/>
                <w:sz w:val="22"/>
              </w:rPr>
              <w:t>информации</w:t>
            </w:r>
            <w:r w:rsidRPr="003955F8">
              <w:rPr>
                <w:rFonts w:eastAsia="Times New Roman"/>
                <w:spacing w:val="5"/>
                <w:sz w:val="22"/>
              </w:rPr>
              <w:t xml:space="preserve"> </w:t>
            </w:r>
            <w:r w:rsidRPr="003955F8">
              <w:rPr>
                <w:rFonts w:eastAsia="Times New Roman"/>
                <w:sz w:val="22"/>
              </w:rPr>
              <w:t>о</w:t>
            </w:r>
            <w:r w:rsidRPr="003955F8">
              <w:rPr>
                <w:rFonts w:eastAsia="Times New Roman"/>
                <w:spacing w:val="-4"/>
                <w:sz w:val="22"/>
              </w:rPr>
              <w:t xml:space="preserve"> </w:t>
            </w:r>
            <w:r w:rsidRPr="003955F8">
              <w:rPr>
                <w:rFonts w:eastAsia="Times New Roman"/>
                <w:sz w:val="22"/>
              </w:rPr>
              <w:t>различных</w:t>
            </w:r>
            <w:r w:rsidRPr="003955F8">
              <w:rPr>
                <w:rFonts w:eastAsia="Times New Roman"/>
                <w:spacing w:val="3"/>
                <w:sz w:val="22"/>
              </w:rPr>
              <w:t xml:space="preserve"> </w:t>
            </w:r>
            <w:r w:rsidRPr="003955F8">
              <w:rPr>
                <w:rFonts w:eastAsia="Times New Roman"/>
                <w:sz w:val="22"/>
              </w:rPr>
              <w:t>социальных</w:t>
            </w:r>
            <w:r w:rsidRPr="003955F8">
              <w:rPr>
                <w:rFonts w:eastAsia="Times New Roman"/>
                <w:spacing w:val="1"/>
                <w:sz w:val="22"/>
              </w:rPr>
              <w:t xml:space="preserve"> </w:t>
            </w:r>
            <w:r w:rsidRPr="003955F8">
              <w:rPr>
                <w:rFonts w:eastAsia="Times New Roman"/>
                <w:sz w:val="22"/>
              </w:rPr>
              <w:t>категориях учащихся и их семей (составление базы</w:t>
            </w:r>
            <w:r w:rsidRPr="003955F8">
              <w:rPr>
                <w:rFonts w:eastAsia="Times New Roman"/>
                <w:spacing w:val="-52"/>
                <w:sz w:val="22"/>
              </w:rPr>
              <w:t xml:space="preserve"> </w:t>
            </w:r>
            <w:r w:rsidRPr="003955F8">
              <w:rPr>
                <w:rFonts w:eastAsia="Times New Roman"/>
                <w:sz w:val="22"/>
              </w:rPr>
              <w:t>данных</w:t>
            </w:r>
            <w:r w:rsidRPr="003955F8">
              <w:rPr>
                <w:rFonts w:eastAsia="Times New Roman"/>
                <w:spacing w:val="34"/>
                <w:sz w:val="22"/>
              </w:rPr>
              <w:t xml:space="preserve"> </w:t>
            </w:r>
            <w:r w:rsidRPr="003955F8">
              <w:rPr>
                <w:rFonts w:eastAsia="Times New Roman"/>
                <w:sz w:val="22"/>
              </w:rPr>
              <w:t>для составления</w:t>
            </w:r>
            <w:r w:rsidRPr="003955F8">
              <w:rPr>
                <w:rFonts w:eastAsia="Times New Roman"/>
                <w:spacing w:val="1"/>
                <w:sz w:val="22"/>
              </w:rPr>
              <w:t xml:space="preserve"> </w:t>
            </w:r>
            <w:r w:rsidRPr="003955F8">
              <w:rPr>
                <w:rFonts w:eastAsia="Times New Roman"/>
                <w:sz w:val="22"/>
              </w:rPr>
              <w:t>социального</w:t>
            </w:r>
            <w:r w:rsidRPr="003955F8">
              <w:rPr>
                <w:rFonts w:eastAsia="Times New Roman"/>
                <w:spacing w:val="-11"/>
                <w:sz w:val="22"/>
              </w:rPr>
              <w:t xml:space="preserve"> </w:t>
            </w:r>
            <w:r w:rsidRPr="003955F8">
              <w:rPr>
                <w:rFonts w:eastAsia="Times New Roman"/>
                <w:sz w:val="22"/>
              </w:rPr>
              <w:t>паспорта</w:t>
            </w:r>
            <w:proofErr w:type="gramEnd"/>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класса</w:t>
            </w:r>
            <w:r w:rsidRPr="003955F8">
              <w:rPr>
                <w:rFonts w:eastAsia="Times New Roman"/>
                <w:spacing w:val="-12"/>
                <w:sz w:val="22"/>
              </w:rPr>
              <w:t xml:space="preserve"> </w:t>
            </w:r>
            <w:r w:rsidRPr="003955F8">
              <w:rPr>
                <w:rFonts w:eastAsia="Times New Roman"/>
                <w:sz w:val="22"/>
              </w:rPr>
              <w:t>и</w:t>
            </w:r>
            <w:r w:rsidRPr="003955F8">
              <w:rPr>
                <w:rFonts w:eastAsia="Times New Roman"/>
                <w:spacing w:val="-8"/>
                <w:sz w:val="22"/>
              </w:rPr>
              <w:t xml:space="preserve"> </w:t>
            </w:r>
            <w:r w:rsidRPr="003955F8">
              <w:rPr>
                <w:rFonts w:eastAsia="Times New Roman"/>
                <w:sz w:val="22"/>
              </w:rPr>
              <w:t>школы)</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10"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0"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сентябрь</w:t>
            </w:r>
          </w:p>
        </w:tc>
        <w:tc>
          <w:tcPr>
            <w:tcW w:w="2551" w:type="dxa"/>
            <w:gridSpan w:val="2"/>
            <w:shd w:val="clear" w:color="auto" w:fill="auto"/>
          </w:tcPr>
          <w:p w:rsidR="00E22965" w:rsidRPr="003955F8" w:rsidRDefault="00E22965" w:rsidP="003955F8">
            <w:pPr>
              <w:suppressAutoHyphens w:val="0"/>
              <w:spacing w:before="5" w:line="240" w:lineRule="auto"/>
              <w:ind w:firstLine="0"/>
              <w:jc w:val="left"/>
              <w:rPr>
                <w:rFonts w:eastAsia="Times New Roman"/>
                <w:sz w:val="22"/>
              </w:rPr>
            </w:pPr>
          </w:p>
          <w:p w:rsidR="00E22965" w:rsidRPr="003955F8" w:rsidRDefault="00E22965" w:rsidP="003955F8">
            <w:pPr>
              <w:suppressAutoHyphens w:val="0"/>
              <w:spacing w:before="1" w:line="235" w:lineRule="auto"/>
              <w:ind w:right="252" w:firstLine="0"/>
              <w:jc w:val="left"/>
              <w:rPr>
                <w:rFonts w:eastAsia="Times New Roman"/>
                <w:sz w:val="22"/>
              </w:rPr>
            </w:pPr>
            <w:r w:rsidRPr="003955F8">
              <w:rPr>
                <w:rFonts w:eastAsia="Times New Roman"/>
                <w:sz w:val="22"/>
              </w:rPr>
              <w:t>Социальный педагог,</w:t>
            </w:r>
            <w:r w:rsidRPr="003955F8">
              <w:rPr>
                <w:rFonts w:eastAsia="Times New Roman"/>
                <w:spacing w:val="1"/>
                <w:sz w:val="22"/>
              </w:rPr>
              <w:t xml:space="preserve"> </w:t>
            </w:r>
            <w:r w:rsidRPr="003955F8">
              <w:rPr>
                <w:rFonts w:eastAsia="Times New Roman"/>
                <w:spacing w:val="-2"/>
                <w:sz w:val="22"/>
              </w:rPr>
              <w:t>Классные</w:t>
            </w:r>
            <w:r w:rsidRPr="003955F8">
              <w:rPr>
                <w:rFonts w:eastAsia="Times New Roman"/>
                <w:spacing w:val="-4"/>
                <w:sz w:val="22"/>
              </w:rPr>
              <w:t xml:space="preserve"> </w:t>
            </w:r>
            <w:r w:rsidRPr="003955F8">
              <w:rPr>
                <w:rFonts w:eastAsia="Times New Roman"/>
                <w:spacing w:val="-2"/>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before="9" w:line="240" w:lineRule="auto"/>
              <w:ind w:firstLine="0"/>
              <w:jc w:val="left"/>
              <w:rPr>
                <w:rFonts w:eastAsia="Times New Roman"/>
                <w:sz w:val="22"/>
              </w:rPr>
            </w:pPr>
          </w:p>
          <w:p w:rsidR="00E22965" w:rsidRPr="003955F8" w:rsidRDefault="00E22965" w:rsidP="003955F8">
            <w:pPr>
              <w:suppressAutoHyphens w:val="0"/>
              <w:spacing w:before="1" w:line="240" w:lineRule="auto"/>
              <w:ind w:firstLine="0"/>
              <w:jc w:val="left"/>
              <w:rPr>
                <w:rFonts w:eastAsia="Times New Roman"/>
                <w:sz w:val="22"/>
              </w:rPr>
            </w:pPr>
            <w:r w:rsidRPr="003955F8">
              <w:rPr>
                <w:rFonts w:eastAsia="Times New Roman"/>
                <w:sz w:val="22"/>
              </w:rPr>
              <w:t>Классные</w:t>
            </w:r>
            <w:r w:rsidRPr="003955F8">
              <w:rPr>
                <w:rFonts w:eastAsia="Times New Roman"/>
                <w:spacing w:val="-8"/>
                <w:sz w:val="22"/>
              </w:rPr>
              <w:t xml:space="preserve"> </w:t>
            </w:r>
            <w:r w:rsidRPr="003955F8">
              <w:rPr>
                <w:rFonts w:eastAsia="Times New Roman"/>
                <w:sz w:val="22"/>
              </w:rPr>
              <w:t>родительские</w:t>
            </w:r>
            <w:r w:rsidRPr="003955F8">
              <w:rPr>
                <w:rFonts w:eastAsia="Times New Roman"/>
                <w:spacing w:val="-7"/>
                <w:sz w:val="22"/>
              </w:rPr>
              <w:t xml:space="preserve"> </w:t>
            </w:r>
            <w:r w:rsidRPr="003955F8">
              <w:rPr>
                <w:rFonts w:eastAsia="Times New Roman"/>
                <w:sz w:val="22"/>
              </w:rPr>
              <w:t>собрания</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10"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pacing w:val="-1"/>
                <w:sz w:val="22"/>
              </w:rPr>
              <w:t>сентябрь,</w:t>
            </w:r>
            <w:r w:rsidRPr="003955F8">
              <w:rPr>
                <w:rFonts w:eastAsia="Times New Roman"/>
                <w:spacing w:val="-47"/>
                <w:sz w:val="22"/>
              </w:rPr>
              <w:t xml:space="preserve"> </w:t>
            </w:r>
            <w:r w:rsidRPr="003955F8">
              <w:rPr>
                <w:rFonts w:eastAsia="Times New Roman"/>
                <w:sz w:val="22"/>
              </w:rPr>
              <w:t>октябрь</w:t>
            </w:r>
          </w:p>
          <w:p w:rsidR="00E22965" w:rsidRPr="003955F8" w:rsidRDefault="00E22965" w:rsidP="003955F8">
            <w:pPr>
              <w:suppressAutoHyphens w:val="0"/>
              <w:spacing w:line="230" w:lineRule="atLeast"/>
              <w:ind w:firstLine="0"/>
              <w:jc w:val="center"/>
              <w:rPr>
                <w:rFonts w:eastAsia="Times New Roman"/>
                <w:sz w:val="22"/>
              </w:rPr>
            </w:pPr>
            <w:r w:rsidRPr="003955F8">
              <w:rPr>
                <w:rFonts w:eastAsia="Times New Roman"/>
                <w:sz w:val="22"/>
              </w:rPr>
              <w:t>декабрь, март,</w:t>
            </w:r>
            <w:r w:rsidRPr="003955F8">
              <w:rPr>
                <w:rFonts w:eastAsia="Times New Roman"/>
                <w:spacing w:val="-47"/>
                <w:sz w:val="22"/>
              </w:rPr>
              <w:t xml:space="preserve"> </w:t>
            </w:r>
            <w:r w:rsidRPr="003955F8">
              <w:rPr>
                <w:rFonts w:eastAsia="Times New Roman"/>
                <w:sz w:val="22"/>
              </w:rPr>
              <w:t>май</w:t>
            </w:r>
          </w:p>
        </w:tc>
        <w:tc>
          <w:tcPr>
            <w:tcW w:w="2551" w:type="dxa"/>
            <w:gridSpan w:val="2"/>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 w:line="240" w:lineRule="auto"/>
              <w:ind w:right="197" w:firstLine="0"/>
              <w:jc w:val="center"/>
              <w:rPr>
                <w:rFonts w:eastAsia="Times New Roman"/>
                <w:sz w:val="22"/>
              </w:rPr>
            </w:pPr>
            <w:r w:rsidRPr="003955F8">
              <w:rPr>
                <w:rFonts w:eastAsia="Times New Roman"/>
                <w:sz w:val="22"/>
              </w:rPr>
              <w:t>Зам. директора</w:t>
            </w:r>
            <w:r w:rsidRPr="003955F8">
              <w:rPr>
                <w:rFonts w:eastAsia="Times New Roman"/>
                <w:spacing w:val="-5"/>
                <w:sz w:val="22"/>
              </w:rPr>
              <w:t xml:space="preserve"> </w:t>
            </w:r>
            <w:r w:rsidRPr="003955F8">
              <w:rPr>
                <w:rFonts w:eastAsia="Times New Roman"/>
                <w:sz w:val="22"/>
              </w:rPr>
              <w:t>по</w:t>
            </w:r>
            <w:r w:rsidRPr="003955F8">
              <w:rPr>
                <w:rFonts w:eastAsia="Times New Roman"/>
                <w:spacing w:val="-11"/>
                <w:sz w:val="22"/>
              </w:rPr>
              <w:t xml:space="preserve"> </w:t>
            </w:r>
            <w:r w:rsidRPr="003955F8">
              <w:rPr>
                <w:rFonts w:eastAsia="Times New Roman"/>
                <w:sz w:val="22"/>
              </w:rPr>
              <w:t>УВР,</w:t>
            </w:r>
            <w:r w:rsidRPr="003955F8">
              <w:rPr>
                <w:rFonts w:eastAsia="Times New Roman"/>
                <w:spacing w:val="-5"/>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Заседания</w:t>
            </w:r>
            <w:r w:rsidRPr="003955F8">
              <w:rPr>
                <w:rFonts w:eastAsia="Times New Roman"/>
                <w:spacing w:val="-3"/>
                <w:sz w:val="22"/>
              </w:rPr>
              <w:t xml:space="preserve"> </w:t>
            </w:r>
            <w:r w:rsidRPr="003955F8">
              <w:rPr>
                <w:rFonts w:eastAsia="Times New Roman"/>
                <w:sz w:val="22"/>
              </w:rPr>
              <w:t>Совета Отцов</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10"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2" w:lineRule="auto"/>
              <w:ind w:firstLine="0"/>
              <w:jc w:val="center"/>
              <w:rPr>
                <w:rFonts w:eastAsia="Times New Roman"/>
                <w:sz w:val="22"/>
              </w:rPr>
            </w:pPr>
            <w:r w:rsidRPr="003955F8">
              <w:rPr>
                <w:rFonts w:eastAsia="Times New Roman"/>
                <w:spacing w:val="-1"/>
                <w:sz w:val="22"/>
              </w:rPr>
              <w:t>сентябрь,</w:t>
            </w:r>
            <w:r w:rsidRPr="003955F8">
              <w:rPr>
                <w:rFonts w:eastAsia="Times New Roman"/>
                <w:spacing w:val="-52"/>
                <w:sz w:val="22"/>
              </w:rPr>
              <w:t xml:space="preserve"> </w:t>
            </w:r>
            <w:r w:rsidRPr="003955F8">
              <w:rPr>
                <w:rFonts w:eastAsia="Times New Roman"/>
                <w:sz w:val="22"/>
              </w:rPr>
              <w:t>октябрь</w:t>
            </w:r>
          </w:p>
          <w:p w:rsidR="00E22965" w:rsidRPr="003955F8" w:rsidRDefault="00E22965" w:rsidP="003955F8">
            <w:pPr>
              <w:suppressAutoHyphens w:val="0"/>
              <w:spacing w:line="230" w:lineRule="exact"/>
              <w:ind w:firstLine="0"/>
              <w:jc w:val="center"/>
              <w:rPr>
                <w:rFonts w:eastAsia="Times New Roman"/>
                <w:sz w:val="22"/>
              </w:rPr>
            </w:pPr>
            <w:r w:rsidRPr="003955F8">
              <w:rPr>
                <w:rFonts w:eastAsia="Times New Roman"/>
                <w:sz w:val="22"/>
              </w:rPr>
              <w:t>декабрь, март,</w:t>
            </w:r>
            <w:r w:rsidRPr="003955F8">
              <w:rPr>
                <w:rFonts w:eastAsia="Times New Roman"/>
                <w:spacing w:val="-52"/>
                <w:sz w:val="22"/>
              </w:rPr>
              <w:t xml:space="preserve"> </w:t>
            </w:r>
            <w:r w:rsidRPr="003955F8">
              <w:rPr>
                <w:rFonts w:eastAsia="Times New Roman"/>
                <w:sz w:val="22"/>
              </w:rPr>
              <w:t>май</w:t>
            </w:r>
          </w:p>
        </w:tc>
        <w:tc>
          <w:tcPr>
            <w:tcW w:w="2551" w:type="dxa"/>
            <w:gridSpan w:val="2"/>
            <w:shd w:val="clear" w:color="auto" w:fill="auto"/>
          </w:tcPr>
          <w:p w:rsidR="00E22965" w:rsidRPr="003955F8" w:rsidRDefault="00E22965" w:rsidP="003955F8">
            <w:pPr>
              <w:suppressAutoHyphens w:val="0"/>
              <w:spacing w:before="1" w:line="240" w:lineRule="auto"/>
              <w:ind w:firstLine="0"/>
              <w:jc w:val="left"/>
              <w:rPr>
                <w:rFonts w:eastAsia="Times New Roman"/>
                <w:sz w:val="22"/>
              </w:rPr>
            </w:pPr>
          </w:p>
          <w:p w:rsidR="00E22965" w:rsidRPr="003955F8" w:rsidRDefault="00E22965" w:rsidP="003955F8">
            <w:pPr>
              <w:suppressAutoHyphens w:val="0"/>
              <w:spacing w:line="240" w:lineRule="auto"/>
              <w:ind w:right="197" w:firstLine="0"/>
              <w:jc w:val="right"/>
              <w:rPr>
                <w:rFonts w:eastAsia="Times New Roman"/>
                <w:sz w:val="22"/>
              </w:rPr>
            </w:pPr>
            <w:r w:rsidRPr="003955F8">
              <w:rPr>
                <w:rFonts w:eastAsia="Times New Roman"/>
                <w:sz w:val="22"/>
              </w:rPr>
              <w:t>Зам. директора</w:t>
            </w:r>
            <w:r w:rsidRPr="003955F8">
              <w:rPr>
                <w:rFonts w:eastAsia="Times New Roman"/>
                <w:spacing w:val="-6"/>
                <w:sz w:val="22"/>
              </w:rPr>
              <w:t xml:space="preserve"> </w:t>
            </w:r>
            <w:r w:rsidRPr="003955F8">
              <w:rPr>
                <w:rFonts w:eastAsia="Times New Roman"/>
                <w:sz w:val="22"/>
              </w:rPr>
              <w:t>по</w:t>
            </w:r>
            <w:r w:rsidRPr="003955F8">
              <w:rPr>
                <w:rFonts w:eastAsia="Times New Roman"/>
                <w:spacing w:val="-11"/>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suppressAutoHyphens w:val="0"/>
              <w:spacing w:line="253" w:lineRule="exact"/>
              <w:ind w:firstLine="0"/>
              <w:jc w:val="left"/>
              <w:rPr>
                <w:rFonts w:eastAsia="Times New Roman"/>
                <w:sz w:val="22"/>
              </w:rPr>
            </w:pPr>
            <w:r w:rsidRPr="003955F8">
              <w:rPr>
                <w:rFonts w:eastAsia="Times New Roman"/>
                <w:sz w:val="22"/>
              </w:rPr>
              <w:t>День</w:t>
            </w:r>
            <w:r w:rsidRPr="003955F8">
              <w:rPr>
                <w:rFonts w:eastAsia="Times New Roman"/>
                <w:spacing w:val="-7"/>
                <w:sz w:val="22"/>
              </w:rPr>
              <w:t xml:space="preserve"> </w:t>
            </w:r>
            <w:r w:rsidRPr="003955F8">
              <w:rPr>
                <w:rFonts w:eastAsia="Times New Roman"/>
                <w:sz w:val="22"/>
              </w:rPr>
              <w:t>древонасаждения</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282" w:firstLine="0"/>
              <w:jc w:val="center"/>
              <w:rPr>
                <w:rFonts w:eastAsia="Times New Roman"/>
                <w:sz w:val="22"/>
              </w:rPr>
            </w:pPr>
            <w:r w:rsidRPr="003955F8">
              <w:rPr>
                <w:rFonts w:eastAsia="Times New Roman"/>
                <w:sz w:val="22"/>
              </w:rPr>
              <w:t>октябрь</w:t>
            </w:r>
          </w:p>
        </w:tc>
        <w:tc>
          <w:tcPr>
            <w:tcW w:w="2551" w:type="dxa"/>
            <w:gridSpan w:val="2"/>
            <w:shd w:val="clear" w:color="auto" w:fill="auto"/>
          </w:tcPr>
          <w:p w:rsidR="00E22965" w:rsidRPr="003955F8" w:rsidRDefault="00E22965" w:rsidP="003955F8">
            <w:pPr>
              <w:suppressAutoHyphens w:val="0"/>
              <w:spacing w:line="225" w:lineRule="exact"/>
              <w:ind w:firstLine="0"/>
              <w:jc w:val="left"/>
              <w:rPr>
                <w:rFonts w:eastAsia="Times New Roman"/>
                <w:sz w:val="22"/>
              </w:rPr>
            </w:pPr>
            <w:r w:rsidRPr="003955F8">
              <w:rPr>
                <w:rFonts w:eastAsia="Times New Roman"/>
                <w:sz w:val="22"/>
              </w:rPr>
              <w:t>Зам. директора</w:t>
            </w:r>
            <w:r w:rsidRPr="003955F8">
              <w:rPr>
                <w:rFonts w:eastAsia="Times New Roman"/>
                <w:spacing w:val="-3"/>
                <w:sz w:val="22"/>
              </w:rPr>
              <w:t xml:space="preserve"> </w:t>
            </w:r>
            <w:r w:rsidRPr="003955F8">
              <w:rPr>
                <w:rFonts w:eastAsia="Times New Roman"/>
                <w:sz w:val="22"/>
              </w:rPr>
              <w:t>по</w:t>
            </w:r>
            <w:r w:rsidRPr="003955F8">
              <w:rPr>
                <w:rFonts w:eastAsia="Times New Roman"/>
                <w:spacing w:val="-5"/>
                <w:sz w:val="22"/>
              </w:rPr>
              <w:t xml:space="preserve"> </w:t>
            </w:r>
            <w:r w:rsidRPr="003955F8">
              <w:rPr>
                <w:rFonts w:eastAsia="Times New Roman"/>
                <w:sz w:val="22"/>
              </w:rPr>
              <w:t xml:space="preserve">ВР </w:t>
            </w:r>
          </w:p>
        </w:tc>
      </w:tr>
      <w:tr w:rsidR="003955F8" w:rsidRPr="003955F8" w:rsidTr="003955F8">
        <w:tc>
          <w:tcPr>
            <w:tcW w:w="4644" w:type="dxa"/>
            <w:gridSpan w:val="2"/>
            <w:shd w:val="clear" w:color="auto" w:fill="auto"/>
          </w:tcPr>
          <w:p w:rsidR="00E22965" w:rsidRPr="003955F8" w:rsidRDefault="00E22965" w:rsidP="003955F8">
            <w:pPr>
              <w:suppressAutoHyphens w:val="0"/>
              <w:spacing w:line="247" w:lineRule="auto"/>
              <w:ind w:right="1642" w:firstLine="0"/>
              <w:jc w:val="left"/>
              <w:rPr>
                <w:rFonts w:eastAsia="Times New Roman"/>
                <w:sz w:val="22"/>
              </w:rPr>
            </w:pPr>
            <w:r w:rsidRPr="003955F8">
              <w:rPr>
                <w:rFonts w:eastAsia="Times New Roman"/>
                <w:sz w:val="22"/>
              </w:rPr>
              <w:t>Групповые консультации в</w:t>
            </w:r>
            <w:r w:rsidRPr="003955F8">
              <w:rPr>
                <w:rFonts w:eastAsia="Times New Roman"/>
                <w:spacing w:val="1"/>
                <w:sz w:val="22"/>
              </w:rPr>
              <w:t xml:space="preserve"> </w:t>
            </w:r>
            <w:r w:rsidRPr="003955F8">
              <w:rPr>
                <w:rFonts w:eastAsia="Times New Roman"/>
                <w:sz w:val="22"/>
              </w:rPr>
              <w:t>рамках родительского</w:t>
            </w:r>
            <w:r w:rsidRPr="003955F8">
              <w:rPr>
                <w:rFonts w:eastAsia="Times New Roman"/>
                <w:spacing w:val="-6"/>
                <w:sz w:val="22"/>
              </w:rPr>
              <w:t xml:space="preserve"> </w:t>
            </w:r>
            <w:r w:rsidRPr="003955F8">
              <w:rPr>
                <w:rFonts w:eastAsia="Times New Roman"/>
                <w:sz w:val="22"/>
              </w:rPr>
              <w:t>собрания:</w:t>
            </w:r>
          </w:p>
          <w:p w:rsidR="00E22965" w:rsidRPr="003955F8" w:rsidRDefault="00E22965" w:rsidP="003955F8">
            <w:pPr>
              <w:suppressAutoHyphens w:val="0"/>
              <w:spacing w:before="1" w:line="237" w:lineRule="auto"/>
              <w:ind w:right="323" w:firstLine="0"/>
              <w:jc w:val="left"/>
              <w:rPr>
                <w:rFonts w:eastAsia="Times New Roman"/>
                <w:spacing w:val="-57"/>
                <w:sz w:val="22"/>
              </w:rPr>
            </w:pPr>
            <w:r w:rsidRPr="003955F8">
              <w:rPr>
                <w:rFonts w:eastAsia="Times New Roman"/>
                <w:sz w:val="22"/>
              </w:rPr>
              <w:t>– «Неформальные объединения подростков»</w:t>
            </w:r>
            <w:r w:rsidRPr="003955F8">
              <w:rPr>
                <w:rFonts w:eastAsia="Times New Roman"/>
                <w:spacing w:val="-57"/>
                <w:sz w:val="22"/>
              </w:rPr>
              <w:t xml:space="preserve"> </w:t>
            </w:r>
          </w:p>
          <w:p w:rsidR="00E22965" w:rsidRPr="003955F8" w:rsidRDefault="00E22965" w:rsidP="003955F8">
            <w:pPr>
              <w:suppressAutoHyphens w:val="0"/>
              <w:spacing w:before="1" w:line="237" w:lineRule="auto"/>
              <w:ind w:right="323" w:firstLine="0"/>
              <w:jc w:val="left"/>
              <w:rPr>
                <w:rFonts w:eastAsia="Times New Roman"/>
                <w:sz w:val="22"/>
              </w:rPr>
            </w:pPr>
            <w:proofErr w:type="gramStart"/>
            <w:r w:rsidRPr="003955F8">
              <w:rPr>
                <w:rFonts w:eastAsia="Times New Roman"/>
                <w:sz w:val="22"/>
              </w:rPr>
              <w:t>(для</w:t>
            </w:r>
            <w:r w:rsidRPr="003955F8">
              <w:rPr>
                <w:rFonts w:eastAsia="Times New Roman"/>
                <w:spacing w:val="2"/>
                <w:sz w:val="22"/>
              </w:rPr>
              <w:t xml:space="preserve"> </w:t>
            </w:r>
            <w:r w:rsidRPr="003955F8">
              <w:rPr>
                <w:rFonts w:eastAsia="Times New Roman"/>
                <w:sz w:val="22"/>
              </w:rPr>
              <w:t>родителей</w:t>
            </w:r>
            <w:r w:rsidRPr="003955F8">
              <w:rPr>
                <w:rFonts w:eastAsia="Times New Roman"/>
                <w:spacing w:val="-7"/>
                <w:sz w:val="22"/>
              </w:rPr>
              <w:t xml:space="preserve"> </w:t>
            </w:r>
            <w:r w:rsidRPr="003955F8">
              <w:rPr>
                <w:rFonts w:eastAsia="Times New Roman"/>
                <w:sz w:val="22"/>
              </w:rPr>
              <w:t>обучающихся</w:t>
            </w:r>
            <w:r w:rsidRPr="003955F8">
              <w:rPr>
                <w:rFonts w:eastAsia="Times New Roman"/>
                <w:spacing w:val="2"/>
                <w:sz w:val="22"/>
              </w:rPr>
              <w:t xml:space="preserve"> </w:t>
            </w:r>
            <w:r w:rsidRPr="003955F8">
              <w:rPr>
                <w:rFonts w:eastAsia="Times New Roman"/>
                <w:sz w:val="22"/>
              </w:rPr>
              <w:t>7</w:t>
            </w:r>
            <w:r w:rsidRPr="003955F8">
              <w:rPr>
                <w:rFonts w:eastAsia="Times New Roman"/>
                <w:spacing w:val="2"/>
                <w:sz w:val="22"/>
              </w:rPr>
              <w:t xml:space="preserve"> </w:t>
            </w:r>
            <w:r w:rsidRPr="003955F8">
              <w:rPr>
                <w:rFonts w:eastAsia="Times New Roman"/>
                <w:sz w:val="22"/>
              </w:rPr>
              <w:t>–</w:t>
            </w:r>
            <w:r w:rsidRPr="003955F8">
              <w:rPr>
                <w:rFonts w:eastAsia="Times New Roman"/>
                <w:spacing w:val="1"/>
                <w:sz w:val="22"/>
              </w:rPr>
              <w:t xml:space="preserve"> </w:t>
            </w:r>
            <w:r w:rsidRPr="003955F8">
              <w:rPr>
                <w:rFonts w:eastAsia="Times New Roman"/>
                <w:sz w:val="22"/>
              </w:rPr>
              <w:t>10</w:t>
            </w:r>
            <w:proofErr w:type="gramEnd"/>
          </w:p>
          <w:p w:rsidR="00E22965" w:rsidRPr="003955F8" w:rsidRDefault="00E22965" w:rsidP="003955F8">
            <w:pPr>
              <w:suppressAutoHyphens w:val="0"/>
              <w:spacing w:before="3" w:line="261" w:lineRule="exact"/>
              <w:ind w:firstLine="0"/>
              <w:jc w:val="left"/>
              <w:rPr>
                <w:rFonts w:eastAsia="Times New Roman"/>
                <w:sz w:val="22"/>
              </w:rPr>
            </w:pPr>
            <w:r w:rsidRPr="003955F8">
              <w:rPr>
                <w:rFonts w:eastAsia="Times New Roman"/>
                <w:sz w:val="22"/>
              </w:rPr>
              <w:t>классов);</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10"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1"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2 четверть</w:t>
            </w:r>
          </w:p>
        </w:tc>
        <w:tc>
          <w:tcPr>
            <w:tcW w:w="2551" w:type="dxa"/>
            <w:gridSpan w:val="2"/>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1" w:line="240" w:lineRule="auto"/>
              <w:ind w:firstLine="0"/>
              <w:jc w:val="left"/>
              <w:rPr>
                <w:rFonts w:eastAsia="Times New Roman"/>
                <w:sz w:val="22"/>
              </w:rPr>
            </w:pPr>
          </w:p>
          <w:p w:rsidR="00E22965" w:rsidRPr="003955F8" w:rsidRDefault="00E22965" w:rsidP="003955F8">
            <w:pPr>
              <w:suppressAutoHyphens w:val="0"/>
              <w:spacing w:line="240" w:lineRule="auto"/>
              <w:ind w:right="252" w:firstLine="0"/>
              <w:jc w:val="left"/>
              <w:rPr>
                <w:rFonts w:eastAsia="Times New Roman"/>
                <w:sz w:val="22"/>
              </w:rPr>
            </w:pPr>
            <w:r w:rsidRPr="003955F8">
              <w:rPr>
                <w:rFonts w:eastAsia="Times New Roman"/>
                <w:sz w:val="22"/>
              </w:rPr>
              <w:t>Зам. директора</w:t>
            </w:r>
            <w:r w:rsidRPr="003955F8">
              <w:rPr>
                <w:rFonts w:eastAsia="Times New Roman"/>
                <w:spacing w:val="-7"/>
                <w:sz w:val="22"/>
              </w:rPr>
              <w:t xml:space="preserve"> </w:t>
            </w:r>
            <w:r w:rsidRPr="003955F8">
              <w:rPr>
                <w:rFonts w:eastAsia="Times New Roman"/>
                <w:sz w:val="22"/>
              </w:rPr>
              <w:t>по</w:t>
            </w:r>
            <w:r w:rsidRPr="003955F8">
              <w:rPr>
                <w:rFonts w:eastAsia="Times New Roman"/>
                <w:spacing w:val="-12"/>
                <w:sz w:val="22"/>
              </w:rPr>
              <w:t xml:space="preserve"> </w:t>
            </w:r>
            <w:r w:rsidRPr="003955F8">
              <w:rPr>
                <w:rFonts w:eastAsia="Times New Roman"/>
                <w:sz w:val="22"/>
              </w:rPr>
              <w:t>УВР,</w:t>
            </w:r>
            <w:r w:rsidRPr="003955F8">
              <w:rPr>
                <w:rFonts w:eastAsia="Times New Roman"/>
                <w:spacing w:val="-47"/>
                <w:sz w:val="22"/>
              </w:rPr>
              <w:t xml:space="preserve"> </w:t>
            </w:r>
            <w:r w:rsidRPr="003955F8">
              <w:rPr>
                <w:rFonts w:eastAsia="Times New Roman"/>
                <w:sz w:val="22"/>
              </w:rPr>
              <w:t>социальный</w:t>
            </w:r>
            <w:r w:rsidRPr="003955F8">
              <w:rPr>
                <w:rFonts w:eastAsia="Times New Roman"/>
                <w:spacing w:val="-6"/>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524" w:firstLine="0"/>
              <w:jc w:val="left"/>
              <w:rPr>
                <w:rFonts w:eastAsia="Times New Roman"/>
                <w:sz w:val="22"/>
              </w:rPr>
            </w:pPr>
            <w:r w:rsidRPr="003955F8">
              <w:rPr>
                <w:rFonts w:eastAsia="Times New Roman"/>
                <w:sz w:val="22"/>
              </w:rPr>
              <w:t>Общешкольный праздник ко Дню материи</w:t>
            </w:r>
            <w:r w:rsidRPr="003955F8">
              <w:rPr>
                <w:rFonts w:eastAsia="Times New Roman"/>
                <w:spacing w:val="-57"/>
                <w:sz w:val="22"/>
              </w:rPr>
              <w:t xml:space="preserve"> </w:t>
            </w:r>
            <w:r w:rsidRPr="003955F8">
              <w:rPr>
                <w:rFonts w:eastAsia="Times New Roman"/>
                <w:sz w:val="22"/>
              </w:rPr>
              <w:t>в России</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right="158" w:firstLine="0"/>
              <w:jc w:val="center"/>
              <w:rPr>
                <w:rFonts w:eastAsia="Times New Roman"/>
                <w:sz w:val="22"/>
              </w:rPr>
            </w:pPr>
            <w:r w:rsidRPr="003955F8">
              <w:rPr>
                <w:rFonts w:eastAsia="Times New Roman"/>
                <w:spacing w:val="-1"/>
                <w:sz w:val="22"/>
              </w:rPr>
              <w:t xml:space="preserve">накануне </w:t>
            </w:r>
            <w:r w:rsidRPr="003955F8">
              <w:rPr>
                <w:rFonts w:eastAsia="Times New Roman"/>
                <w:sz w:val="22"/>
              </w:rPr>
              <w:t>27</w:t>
            </w:r>
            <w:r w:rsidRPr="003955F8">
              <w:rPr>
                <w:rFonts w:eastAsia="Times New Roman"/>
                <w:spacing w:val="-47"/>
                <w:sz w:val="22"/>
              </w:rPr>
              <w:t xml:space="preserve"> </w:t>
            </w:r>
            <w:r w:rsidRPr="003955F8">
              <w:rPr>
                <w:rFonts w:eastAsia="Times New Roman"/>
                <w:sz w:val="22"/>
              </w:rPr>
              <w:t>ноября</w:t>
            </w:r>
          </w:p>
        </w:tc>
        <w:tc>
          <w:tcPr>
            <w:tcW w:w="2551" w:type="dxa"/>
            <w:gridSpan w:val="2"/>
            <w:shd w:val="clear" w:color="auto" w:fill="auto"/>
          </w:tcPr>
          <w:p w:rsidR="00E22965" w:rsidRPr="003955F8" w:rsidRDefault="00E22965" w:rsidP="003955F8">
            <w:pPr>
              <w:suppressAutoHyphens w:val="0"/>
              <w:spacing w:line="225" w:lineRule="exact"/>
              <w:ind w:right="29" w:firstLine="0"/>
              <w:jc w:val="center"/>
              <w:rPr>
                <w:rFonts w:eastAsia="Times New Roman"/>
                <w:sz w:val="22"/>
              </w:rPr>
            </w:pPr>
            <w:r w:rsidRPr="003955F8">
              <w:rPr>
                <w:rFonts w:eastAsia="Times New Roman"/>
                <w:sz w:val="22"/>
              </w:rPr>
              <w:t>Зам. директора</w:t>
            </w:r>
            <w:r w:rsidRPr="003955F8">
              <w:rPr>
                <w:rFonts w:eastAsia="Times New Roman"/>
                <w:spacing w:val="-5"/>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ВР,</w:t>
            </w:r>
          </w:p>
          <w:p w:rsidR="00E22965" w:rsidRPr="003955F8" w:rsidRDefault="00E22965" w:rsidP="003955F8">
            <w:pPr>
              <w:suppressAutoHyphens w:val="0"/>
              <w:spacing w:before="1" w:line="226" w:lineRule="exact"/>
              <w:ind w:right="29" w:firstLine="0"/>
              <w:jc w:val="center"/>
              <w:rPr>
                <w:rFonts w:eastAsia="Times New Roman"/>
                <w:sz w:val="22"/>
              </w:rPr>
            </w:pPr>
            <w:r w:rsidRPr="003955F8">
              <w:rPr>
                <w:rFonts w:eastAsia="Times New Roman"/>
                <w:spacing w:val="-1"/>
                <w:sz w:val="22"/>
              </w:rPr>
              <w:t xml:space="preserve">классные </w:t>
            </w:r>
            <w:r w:rsidRPr="003955F8">
              <w:rPr>
                <w:rFonts w:eastAsia="Times New Roman"/>
                <w:sz w:val="22"/>
              </w:rPr>
              <w:t>руководители,</w:t>
            </w:r>
            <w:r w:rsidRPr="003955F8">
              <w:rPr>
                <w:rFonts w:eastAsia="Times New Roman"/>
                <w:spacing w:val="-47"/>
                <w:sz w:val="22"/>
              </w:rPr>
              <w:t xml:space="preserve"> </w:t>
            </w:r>
            <w:r w:rsidRPr="003955F8">
              <w:rPr>
                <w:rFonts w:eastAsia="Times New Roman"/>
                <w:sz w:val="22"/>
              </w:rPr>
              <w:t>ПДО</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1637" w:firstLine="0"/>
              <w:jc w:val="left"/>
              <w:rPr>
                <w:rFonts w:eastAsia="Times New Roman"/>
                <w:sz w:val="22"/>
              </w:rPr>
            </w:pPr>
            <w:r w:rsidRPr="003955F8">
              <w:rPr>
                <w:rFonts w:eastAsia="Times New Roman"/>
                <w:sz w:val="22"/>
              </w:rPr>
              <w:t>Групповые консультации в</w:t>
            </w:r>
            <w:r w:rsidRPr="003955F8">
              <w:rPr>
                <w:rFonts w:eastAsia="Times New Roman"/>
                <w:spacing w:val="1"/>
                <w:sz w:val="22"/>
              </w:rPr>
              <w:t xml:space="preserve"> </w:t>
            </w:r>
            <w:r w:rsidRPr="003955F8">
              <w:rPr>
                <w:rFonts w:eastAsia="Times New Roman"/>
                <w:sz w:val="22"/>
              </w:rPr>
              <w:t>рамках родительского</w:t>
            </w:r>
            <w:r w:rsidRPr="003955F8">
              <w:rPr>
                <w:rFonts w:eastAsia="Times New Roman"/>
                <w:spacing w:val="-6"/>
                <w:sz w:val="22"/>
              </w:rPr>
              <w:t xml:space="preserve"> </w:t>
            </w:r>
            <w:r w:rsidRPr="003955F8">
              <w:rPr>
                <w:rFonts w:eastAsia="Times New Roman"/>
                <w:sz w:val="22"/>
              </w:rPr>
              <w:t>собрания:</w:t>
            </w:r>
          </w:p>
          <w:p w:rsidR="00E22965" w:rsidRPr="003955F8" w:rsidRDefault="00E22965" w:rsidP="003955F8">
            <w:pPr>
              <w:suppressAutoHyphens w:val="0"/>
              <w:spacing w:line="237" w:lineRule="auto"/>
              <w:ind w:right="1159" w:firstLine="0"/>
              <w:jc w:val="left"/>
              <w:rPr>
                <w:rFonts w:eastAsia="Times New Roman"/>
                <w:sz w:val="22"/>
              </w:rPr>
            </w:pPr>
            <w:r w:rsidRPr="003955F8">
              <w:rPr>
                <w:rFonts w:eastAsia="Times New Roman"/>
                <w:sz w:val="22"/>
              </w:rPr>
              <w:t>–</w:t>
            </w:r>
            <w:r w:rsidRPr="003955F8">
              <w:rPr>
                <w:rFonts w:eastAsia="Times New Roman"/>
                <w:spacing w:val="-5"/>
                <w:sz w:val="22"/>
              </w:rPr>
              <w:t xml:space="preserve"> </w:t>
            </w:r>
            <w:r w:rsidRPr="003955F8">
              <w:rPr>
                <w:rFonts w:eastAsia="Times New Roman"/>
                <w:sz w:val="22"/>
              </w:rPr>
              <w:t>«Организация</w:t>
            </w:r>
            <w:r w:rsidRPr="003955F8">
              <w:rPr>
                <w:rFonts w:eastAsia="Times New Roman"/>
                <w:spacing w:val="-5"/>
                <w:sz w:val="22"/>
              </w:rPr>
              <w:t xml:space="preserve"> </w:t>
            </w:r>
            <w:r w:rsidRPr="003955F8">
              <w:rPr>
                <w:rFonts w:eastAsia="Times New Roman"/>
                <w:sz w:val="22"/>
              </w:rPr>
              <w:t>свободного</w:t>
            </w:r>
            <w:r w:rsidRPr="003955F8">
              <w:rPr>
                <w:rFonts w:eastAsia="Times New Roman"/>
                <w:spacing w:val="-5"/>
                <w:sz w:val="22"/>
              </w:rPr>
              <w:t xml:space="preserve"> </w:t>
            </w:r>
            <w:r w:rsidRPr="003955F8">
              <w:rPr>
                <w:rFonts w:eastAsia="Times New Roman"/>
                <w:sz w:val="22"/>
              </w:rPr>
              <w:t>времени</w:t>
            </w:r>
            <w:r w:rsidRPr="003955F8">
              <w:rPr>
                <w:rFonts w:eastAsia="Times New Roman"/>
                <w:spacing w:val="-57"/>
                <w:sz w:val="22"/>
              </w:rPr>
              <w:t xml:space="preserve"> </w:t>
            </w:r>
            <w:r w:rsidRPr="003955F8">
              <w:rPr>
                <w:rFonts w:eastAsia="Times New Roman"/>
                <w:sz w:val="22"/>
              </w:rPr>
              <w:t>школьника»;</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before="10"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30" w:line="240" w:lineRule="auto"/>
              <w:ind w:right="282" w:firstLine="0"/>
              <w:jc w:val="center"/>
              <w:rPr>
                <w:rFonts w:eastAsia="Times New Roman"/>
                <w:sz w:val="22"/>
              </w:rPr>
            </w:pPr>
            <w:r w:rsidRPr="003955F8">
              <w:rPr>
                <w:rFonts w:eastAsia="Times New Roman"/>
                <w:sz w:val="22"/>
              </w:rPr>
              <w:t>декабрь</w:t>
            </w:r>
          </w:p>
        </w:tc>
        <w:tc>
          <w:tcPr>
            <w:tcW w:w="2551" w:type="dxa"/>
            <w:gridSpan w:val="2"/>
            <w:shd w:val="clear" w:color="auto" w:fill="auto"/>
          </w:tcPr>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 xml:space="preserve"> </w:t>
            </w:r>
          </w:p>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Классные 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72" w:lineRule="exact"/>
              <w:ind w:firstLine="0"/>
              <w:jc w:val="left"/>
              <w:rPr>
                <w:rFonts w:eastAsia="Times New Roman"/>
                <w:sz w:val="22"/>
              </w:rPr>
            </w:pPr>
            <w:r w:rsidRPr="003955F8">
              <w:rPr>
                <w:rFonts w:eastAsia="Times New Roman"/>
                <w:sz w:val="22"/>
              </w:rPr>
              <w:t>Круглый</w:t>
            </w:r>
            <w:r w:rsidRPr="003955F8">
              <w:rPr>
                <w:rFonts w:eastAsia="Times New Roman"/>
                <w:spacing w:val="-3"/>
                <w:sz w:val="22"/>
              </w:rPr>
              <w:t xml:space="preserve"> </w:t>
            </w:r>
            <w:r w:rsidRPr="003955F8">
              <w:rPr>
                <w:rFonts w:eastAsia="Times New Roman"/>
                <w:sz w:val="22"/>
              </w:rPr>
              <w:t>стол</w:t>
            </w:r>
            <w:r w:rsidRPr="003955F8">
              <w:rPr>
                <w:rFonts w:eastAsia="Times New Roman"/>
                <w:spacing w:val="-5"/>
                <w:sz w:val="22"/>
              </w:rPr>
              <w:t xml:space="preserve"> </w:t>
            </w:r>
            <w:r w:rsidRPr="003955F8">
              <w:rPr>
                <w:rFonts w:eastAsia="Times New Roman"/>
                <w:sz w:val="22"/>
              </w:rPr>
              <w:t>«Патриотическое</w:t>
            </w:r>
            <w:r w:rsidRPr="003955F8">
              <w:rPr>
                <w:rFonts w:eastAsia="Times New Roman"/>
                <w:spacing w:val="-4"/>
                <w:sz w:val="22"/>
              </w:rPr>
              <w:t xml:space="preserve"> </w:t>
            </w:r>
            <w:r w:rsidRPr="003955F8">
              <w:rPr>
                <w:rFonts w:eastAsia="Times New Roman"/>
                <w:sz w:val="22"/>
              </w:rPr>
              <w:t>воспитание</w:t>
            </w:r>
            <w:r w:rsidRPr="003955F8">
              <w:rPr>
                <w:rFonts w:eastAsia="Times New Roman"/>
                <w:spacing w:val="-5"/>
                <w:sz w:val="22"/>
              </w:rPr>
              <w:t xml:space="preserve"> </w:t>
            </w:r>
            <w:r w:rsidRPr="003955F8">
              <w:rPr>
                <w:rFonts w:eastAsia="Times New Roman"/>
                <w:sz w:val="22"/>
              </w:rPr>
              <w:t>–</w:t>
            </w:r>
          </w:p>
          <w:p w:rsidR="00E22965" w:rsidRPr="003955F8" w:rsidRDefault="00E22965" w:rsidP="003955F8">
            <w:pPr>
              <w:suppressAutoHyphens w:val="0"/>
              <w:spacing w:before="1" w:line="252" w:lineRule="exact"/>
              <w:ind w:firstLine="0"/>
              <w:jc w:val="left"/>
              <w:rPr>
                <w:rFonts w:eastAsia="Times New Roman"/>
                <w:sz w:val="22"/>
              </w:rPr>
            </w:pPr>
            <w:r w:rsidRPr="003955F8">
              <w:rPr>
                <w:rFonts w:eastAsia="Times New Roman"/>
                <w:sz w:val="22"/>
              </w:rPr>
              <w:t>важная</w:t>
            </w:r>
            <w:r w:rsidRPr="003955F8">
              <w:rPr>
                <w:rFonts w:eastAsia="Times New Roman"/>
                <w:spacing w:val="-5"/>
                <w:sz w:val="22"/>
              </w:rPr>
              <w:t xml:space="preserve"> </w:t>
            </w:r>
            <w:r w:rsidRPr="003955F8">
              <w:rPr>
                <w:rFonts w:eastAsia="Times New Roman"/>
                <w:sz w:val="22"/>
              </w:rPr>
              <w:t>составляющая</w:t>
            </w:r>
            <w:r w:rsidRPr="003955F8">
              <w:rPr>
                <w:rFonts w:eastAsia="Times New Roman"/>
                <w:spacing w:val="-4"/>
                <w:sz w:val="22"/>
              </w:rPr>
              <w:t xml:space="preserve"> </w:t>
            </w:r>
            <w:r w:rsidRPr="003955F8">
              <w:rPr>
                <w:rFonts w:eastAsia="Times New Roman"/>
                <w:sz w:val="22"/>
              </w:rPr>
              <w:t>будущего страны»</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282" w:firstLine="0"/>
              <w:jc w:val="center"/>
              <w:rPr>
                <w:rFonts w:eastAsia="Times New Roman"/>
                <w:sz w:val="22"/>
              </w:rPr>
            </w:pPr>
            <w:r w:rsidRPr="003955F8">
              <w:rPr>
                <w:rFonts w:eastAsia="Times New Roman"/>
                <w:sz w:val="22"/>
              </w:rPr>
              <w:t>декабрь</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Зам. директора</w:t>
            </w:r>
            <w:r w:rsidRPr="003955F8">
              <w:rPr>
                <w:rFonts w:eastAsia="Times New Roman"/>
                <w:spacing w:val="-3"/>
                <w:sz w:val="22"/>
              </w:rPr>
              <w:t xml:space="preserve"> </w:t>
            </w:r>
            <w:r w:rsidRPr="003955F8">
              <w:rPr>
                <w:rFonts w:eastAsia="Times New Roman"/>
                <w:sz w:val="22"/>
              </w:rPr>
              <w:t>по</w:t>
            </w:r>
            <w:r w:rsidRPr="003955F8">
              <w:rPr>
                <w:rFonts w:eastAsia="Times New Roman"/>
                <w:spacing w:val="-5"/>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suppressAutoHyphens w:val="0"/>
              <w:spacing w:before="1" w:line="240" w:lineRule="auto"/>
              <w:ind w:firstLine="0"/>
              <w:jc w:val="left"/>
              <w:rPr>
                <w:rFonts w:eastAsia="Times New Roman"/>
                <w:sz w:val="22"/>
              </w:rPr>
            </w:pPr>
            <w:r w:rsidRPr="003955F8">
              <w:rPr>
                <w:rFonts w:eastAsia="Times New Roman"/>
                <w:sz w:val="22"/>
              </w:rPr>
              <w:t>Общешкольный</w:t>
            </w:r>
            <w:r w:rsidRPr="003955F8">
              <w:rPr>
                <w:rFonts w:eastAsia="Times New Roman"/>
                <w:spacing w:val="-8"/>
                <w:sz w:val="22"/>
              </w:rPr>
              <w:t xml:space="preserve"> </w:t>
            </w:r>
            <w:r w:rsidRPr="003955F8">
              <w:rPr>
                <w:rFonts w:eastAsia="Times New Roman"/>
                <w:sz w:val="22"/>
              </w:rPr>
              <w:t>праздник</w:t>
            </w:r>
            <w:r w:rsidRPr="003955F8">
              <w:rPr>
                <w:rFonts w:eastAsia="Times New Roman"/>
                <w:spacing w:val="-10"/>
                <w:sz w:val="22"/>
              </w:rPr>
              <w:t xml:space="preserve"> </w:t>
            </w:r>
            <w:r w:rsidRPr="003955F8">
              <w:rPr>
                <w:rFonts w:eastAsia="Times New Roman"/>
                <w:sz w:val="22"/>
              </w:rPr>
              <w:t>в</w:t>
            </w:r>
            <w:r w:rsidRPr="003955F8">
              <w:rPr>
                <w:rFonts w:eastAsia="Times New Roman"/>
                <w:spacing w:val="-5"/>
                <w:sz w:val="22"/>
              </w:rPr>
              <w:t xml:space="preserve"> </w:t>
            </w:r>
            <w:r w:rsidRPr="003955F8">
              <w:rPr>
                <w:rFonts w:eastAsia="Times New Roman"/>
                <w:sz w:val="22"/>
              </w:rPr>
              <w:t>честь</w:t>
            </w:r>
            <w:r w:rsidRPr="003955F8">
              <w:rPr>
                <w:rFonts w:eastAsia="Times New Roman"/>
                <w:spacing w:val="-5"/>
                <w:sz w:val="22"/>
              </w:rPr>
              <w:t xml:space="preserve"> </w:t>
            </w:r>
            <w:r w:rsidRPr="003955F8">
              <w:rPr>
                <w:rFonts w:eastAsia="Times New Roman"/>
                <w:sz w:val="22"/>
              </w:rPr>
              <w:t>празднования</w:t>
            </w:r>
          </w:p>
          <w:p w:rsidR="00E22965" w:rsidRPr="003955F8" w:rsidRDefault="00E22965" w:rsidP="003955F8">
            <w:pPr>
              <w:suppressAutoHyphens w:val="0"/>
              <w:spacing w:before="1" w:line="257" w:lineRule="exact"/>
              <w:ind w:firstLine="0"/>
              <w:jc w:val="left"/>
              <w:rPr>
                <w:rFonts w:eastAsia="Times New Roman"/>
                <w:sz w:val="22"/>
              </w:rPr>
            </w:pPr>
            <w:r w:rsidRPr="003955F8">
              <w:rPr>
                <w:rFonts w:eastAsia="Times New Roman"/>
                <w:sz w:val="22"/>
              </w:rPr>
              <w:t>Нового</w:t>
            </w:r>
            <w:r w:rsidRPr="003955F8">
              <w:rPr>
                <w:rFonts w:eastAsia="Times New Roman"/>
                <w:spacing w:val="1"/>
                <w:sz w:val="22"/>
              </w:rPr>
              <w:t xml:space="preserve"> </w:t>
            </w:r>
            <w:r w:rsidRPr="003955F8">
              <w:rPr>
                <w:rFonts w:eastAsia="Times New Roman"/>
                <w:sz w:val="22"/>
              </w:rPr>
              <w:t>года</w:t>
            </w:r>
            <w:r w:rsidRPr="003955F8">
              <w:rPr>
                <w:rFonts w:eastAsia="Times New Roman"/>
                <w:spacing w:val="-6"/>
                <w:sz w:val="22"/>
              </w:rPr>
              <w:t xml:space="preserve"> </w:t>
            </w:r>
            <w:r w:rsidRPr="003955F8">
              <w:rPr>
                <w:rFonts w:eastAsia="Times New Roman"/>
                <w:sz w:val="22"/>
              </w:rPr>
              <w:t>и</w:t>
            </w:r>
            <w:r w:rsidRPr="003955F8">
              <w:rPr>
                <w:rFonts w:eastAsia="Times New Roman"/>
                <w:spacing w:val="-2"/>
                <w:sz w:val="22"/>
              </w:rPr>
              <w:t xml:space="preserve"> </w:t>
            </w:r>
            <w:r w:rsidRPr="003955F8">
              <w:rPr>
                <w:rFonts w:eastAsia="Times New Roman"/>
                <w:sz w:val="22"/>
              </w:rPr>
              <w:t>Рождества</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right="282" w:firstLine="0"/>
              <w:jc w:val="center"/>
              <w:rPr>
                <w:rFonts w:eastAsia="Times New Roman"/>
                <w:sz w:val="22"/>
              </w:rPr>
            </w:pPr>
            <w:r w:rsidRPr="003955F8">
              <w:rPr>
                <w:rFonts w:eastAsia="Times New Roman"/>
                <w:sz w:val="22"/>
              </w:rPr>
              <w:t>декабрь</w:t>
            </w:r>
          </w:p>
        </w:tc>
        <w:tc>
          <w:tcPr>
            <w:tcW w:w="2551" w:type="dxa"/>
            <w:gridSpan w:val="2"/>
            <w:shd w:val="clear" w:color="auto" w:fill="auto"/>
          </w:tcPr>
          <w:p w:rsidR="00E22965" w:rsidRPr="003955F8" w:rsidRDefault="00E22965" w:rsidP="003955F8">
            <w:pPr>
              <w:suppressAutoHyphens w:val="0"/>
              <w:spacing w:before="4" w:line="235" w:lineRule="auto"/>
              <w:ind w:firstLine="0"/>
              <w:jc w:val="center"/>
              <w:rPr>
                <w:rFonts w:eastAsia="Times New Roman"/>
                <w:sz w:val="22"/>
              </w:rPr>
            </w:pPr>
            <w:r w:rsidRPr="003955F8">
              <w:rPr>
                <w:rFonts w:eastAsia="Times New Roman"/>
                <w:spacing w:val="-1"/>
                <w:sz w:val="22"/>
              </w:rPr>
              <w:t xml:space="preserve">Зам. директора </w:t>
            </w:r>
            <w:r w:rsidRPr="003955F8">
              <w:rPr>
                <w:rFonts w:eastAsia="Times New Roman"/>
                <w:sz w:val="22"/>
              </w:rPr>
              <w:t>по ВР,</w:t>
            </w:r>
            <w:r w:rsidRPr="003955F8">
              <w:rPr>
                <w:rFonts w:eastAsia="Times New Roman"/>
                <w:spacing w:val="-47"/>
                <w:sz w:val="22"/>
              </w:rPr>
              <w:t xml:space="preserve"> </w:t>
            </w:r>
            <w:r w:rsidRPr="003955F8">
              <w:rPr>
                <w:rFonts w:eastAsia="Times New Roman"/>
                <w:sz w:val="22"/>
              </w:rPr>
              <w:t>учитель</w:t>
            </w:r>
            <w:r w:rsidRPr="003955F8">
              <w:rPr>
                <w:rFonts w:eastAsia="Times New Roman"/>
                <w:spacing w:val="-3"/>
                <w:sz w:val="22"/>
              </w:rPr>
              <w:t xml:space="preserve"> </w:t>
            </w:r>
            <w:r w:rsidRPr="003955F8">
              <w:rPr>
                <w:rFonts w:eastAsia="Times New Roman"/>
                <w:sz w:val="22"/>
              </w:rPr>
              <w:t>музыки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62" w:firstLine="0"/>
              <w:jc w:val="left"/>
              <w:rPr>
                <w:rFonts w:eastAsia="Times New Roman"/>
                <w:sz w:val="22"/>
              </w:rPr>
            </w:pPr>
            <w:r w:rsidRPr="003955F8">
              <w:rPr>
                <w:rFonts w:eastAsia="Times New Roman"/>
                <w:sz w:val="22"/>
              </w:rPr>
              <w:t>Общешкольные военно-патриотические игры и</w:t>
            </w:r>
            <w:r w:rsidRPr="003955F8">
              <w:rPr>
                <w:rFonts w:eastAsia="Times New Roman"/>
                <w:spacing w:val="-57"/>
                <w:sz w:val="22"/>
              </w:rPr>
              <w:t xml:space="preserve"> </w:t>
            </w:r>
            <w:r w:rsidRPr="003955F8">
              <w:rPr>
                <w:rFonts w:eastAsia="Times New Roman"/>
                <w:sz w:val="22"/>
              </w:rPr>
              <w:t>совместная</w:t>
            </w:r>
            <w:r w:rsidRPr="003955F8">
              <w:rPr>
                <w:rFonts w:eastAsia="Times New Roman"/>
                <w:spacing w:val="4"/>
                <w:sz w:val="22"/>
              </w:rPr>
              <w:t xml:space="preserve"> </w:t>
            </w:r>
            <w:r w:rsidRPr="003955F8">
              <w:rPr>
                <w:rFonts w:eastAsia="Times New Roman"/>
                <w:sz w:val="22"/>
              </w:rPr>
              <w:t>с</w:t>
            </w:r>
            <w:r w:rsidRPr="003955F8">
              <w:rPr>
                <w:rFonts w:eastAsia="Times New Roman"/>
                <w:spacing w:val="3"/>
                <w:sz w:val="22"/>
              </w:rPr>
              <w:t xml:space="preserve"> </w:t>
            </w:r>
            <w:r w:rsidRPr="003955F8">
              <w:rPr>
                <w:rFonts w:eastAsia="Times New Roman"/>
                <w:sz w:val="22"/>
              </w:rPr>
              <w:t>детьми</w:t>
            </w:r>
            <w:r w:rsidRPr="003955F8">
              <w:rPr>
                <w:rFonts w:eastAsia="Times New Roman"/>
                <w:spacing w:val="1"/>
                <w:sz w:val="22"/>
              </w:rPr>
              <w:t xml:space="preserve"> </w:t>
            </w:r>
            <w:r w:rsidRPr="003955F8">
              <w:rPr>
                <w:rFonts w:eastAsia="Times New Roman"/>
                <w:sz w:val="22"/>
              </w:rPr>
              <w:t>церемония</w:t>
            </w:r>
            <w:r w:rsidRPr="003955F8">
              <w:rPr>
                <w:rFonts w:eastAsia="Times New Roman"/>
                <w:spacing w:val="4"/>
                <w:sz w:val="22"/>
              </w:rPr>
              <w:t xml:space="preserve"> </w:t>
            </w:r>
            <w:r w:rsidRPr="003955F8">
              <w:rPr>
                <w:rFonts w:eastAsia="Times New Roman"/>
                <w:sz w:val="22"/>
              </w:rPr>
              <w:t>поднятия</w:t>
            </w:r>
            <w:r w:rsidRPr="003955F8">
              <w:rPr>
                <w:rFonts w:eastAsia="Times New Roman"/>
                <w:spacing w:val="1"/>
                <w:sz w:val="22"/>
              </w:rPr>
              <w:t xml:space="preserve"> </w:t>
            </w:r>
            <w:r w:rsidRPr="003955F8">
              <w:rPr>
                <w:rFonts w:eastAsia="Times New Roman"/>
                <w:sz w:val="22"/>
              </w:rPr>
              <w:t>флага России</w:t>
            </w:r>
            <w:r w:rsidRPr="003955F8">
              <w:rPr>
                <w:rFonts w:eastAsia="Times New Roman"/>
                <w:spacing w:val="-8"/>
                <w:sz w:val="22"/>
              </w:rPr>
              <w:t xml:space="preserve"> </w:t>
            </w:r>
            <w:r w:rsidRPr="003955F8">
              <w:rPr>
                <w:rFonts w:eastAsia="Times New Roman"/>
                <w:sz w:val="22"/>
              </w:rPr>
              <w:t>ко</w:t>
            </w:r>
            <w:r w:rsidRPr="003955F8">
              <w:rPr>
                <w:rFonts w:eastAsia="Times New Roman"/>
                <w:spacing w:val="-1"/>
                <w:sz w:val="22"/>
              </w:rPr>
              <w:t xml:space="preserve"> </w:t>
            </w:r>
            <w:r w:rsidRPr="003955F8">
              <w:rPr>
                <w:rFonts w:eastAsia="Times New Roman"/>
                <w:sz w:val="22"/>
              </w:rPr>
              <w:t>Дню</w:t>
            </w:r>
            <w:r w:rsidRPr="003955F8">
              <w:rPr>
                <w:rFonts w:eastAsia="Times New Roman"/>
                <w:spacing w:val="-6"/>
                <w:sz w:val="22"/>
              </w:rPr>
              <w:t xml:space="preserve"> </w:t>
            </w:r>
            <w:r w:rsidRPr="003955F8">
              <w:rPr>
                <w:rFonts w:eastAsia="Times New Roman"/>
                <w:sz w:val="22"/>
              </w:rPr>
              <w:t>защитника Отечества</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февраль</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Зам. директора</w:t>
            </w:r>
            <w:r w:rsidRPr="003955F8">
              <w:rPr>
                <w:rFonts w:eastAsia="Times New Roman"/>
                <w:spacing w:val="-3"/>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ВР,</w:t>
            </w:r>
            <w:r w:rsidRPr="003955F8">
              <w:rPr>
                <w:rFonts w:eastAsia="Times New Roman"/>
                <w:spacing w:val="-47"/>
                <w:sz w:val="22"/>
              </w:rPr>
              <w:t xml:space="preserve"> </w:t>
            </w:r>
            <w:r w:rsidRPr="003955F8">
              <w:rPr>
                <w:rFonts w:eastAsia="Times New Roman"/>
                <w:spacing w:val="-1"/>
                <w:sz w:val="22"/>
              </w:rPr>
              <w:t>учитель</w:t>
            </w:r>
            <w:r w:rsidRPr="003955F8">
              <w:rPr>
                <w:rFonts w:eastAsia="Times New Roman"/>
                <w:spacing w:val="-8"/>
                <w:sz w:val="22"/>
              </w:rPr>
              <w:t xml:space="preserve"> </w:t>
            </w:r>
            <w:r w:rsidRPr="003955F8">
              <w:rPr>
                <w:rFonts w:eastAsia="Times New Roman"/>
                <w:spacing w:val="-1"/>
                <w:sz w:val="22"/>
              </w:rPr>
              <w:t>физкультуры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73" w:lineRule="exact"/>
              <w:ind w:firstLine="0"/>
              <w:jc w:val="left"/>
              <w:rPr>
                <w:rFonts w:eastAsia="Times New Roman"/>
                <w:sz w:val="22"/>
              </w:rPr>
            </w:pPr>
            <w:r w:rsidRPr="003955F8">
              <w:rPr>
                <w:rFonts w:eastAsia="Times New Roman"/>
                <w:sz w:val="22"/>
              </w:rPr>
              <w:t>Общешкольный</w:t>
            </w:r>
            <w:r w:rsidRPr="003955F8">
              <w:rPr>
                <w:rFonts w:eastAsia="Times New Roman"/>
                <w:spacing w:val="-8"/>
                <w:sz w:val="22"/>
              </w:rPr>
              <w:t xml:space="preserve"> </w:t>
            </w:r>
            <w:r w:rsidRPr="003955F8">
              <w:rPr>
                <w:rFonts w:eastAsia="Times New Roman"/>
                <w:sz w:val="22"/>
              </w:rPr>
              <w:t>музыкальный</w:t>
            </w:r>
            <w:r w:rsidRPr="003955F8">
              <w:rPr>
                <w:rFonts w:eastAsia="Times New Roman"/>
                <w:spacing w:val="-3"/>
                <w:sz w:val="22"/>
              </w:rPr>
              <w:t xml:space="preserve"> </w:t>
            </w:r>
            <w:r w:rsidRPr="003955F8">
              <w:rPr>
                <w:rFonts w:eastAsia="Times New Roman"/>
                <w:sz w:val="22"/>
              </w:rPr>
              <w:t xml:space="preserve">вечер </w:t>
            </w:r>
            <w:proofErr w:type="gramStart"/>
            <w:r w:rsidRPr="003955F8">
              <w:rPr>
                <w:rFonts w:eastAsia="Times New Roman"/>
                <w:sz w:val="22"/>
              </w:rPr>
              <w:t>к</w:t>
            </w:r>
            <w:proofErr w:type="gramEnd"/>
          </w:p>
          <w:p w:rsidR="00E22965" w:rsidRPr="003955F8" w:rsidRDefault="00E22965" w:rsidP="003955F8">
            <w:pPr>
              <w:suppressAutoHyphens w:val="0"/>
              <w:spacing w:line="252" w:lineRule="exact"/>
              <w:ind w:firstLine="0"/>
              <w:jc w:val="left"/>
              <w:rPr>
                <w:rFonts w:eastAsia="Times New Roman"/>
                <w:sz w:val="22"/>
              </w:rPr>
            </w:pPr>
            <w:r w:rsidRPr="003955F8">
              <w:rPr>
                <w:rFonts w:eastAsia="Times New Roman"/>
                <w:sz w:val="22"/>
              </w:rPr>
              <w:t>Международному</w:t>
            </w:r>
            <w:r w:rsidRPr="003955F8">
              <w:rPr>
                <w:rFonts w:eastAsia="Times New Roman"/>
                <w:spacing w:val="-11"/>
                <w:sz w:val="22"/>
              </w:rPr>
              <w:t xml:space="preserve"> </w:t>
            </w:r>
            <w:r w:rsidRPr="003955F8">
              <w:rPr>
                <w:rFonts w:eastAsia="Times New Roman"/>
                <w:sz w:val="22"/>
              </w:rPr>
              <w:t>женскому</w:t>
            </w:r>
            <w:r w:rsidRPr="003955F8">
              <w:rPr>
                <w:rFonts w:eastAsia="Times New Roman"/>
                <w:spacing w:val="-11"/>
                <w:sz w:val="22"/>
              </w:rPr>
              <w:t xml:space="preserve"> </w:t>
            </w:r>
            <w:r w:rsidRPr="003955F8">
              <w:rPr>
                <w:rFonts w:eastAsia="Times New Roman"/>
                <w:sz w:val="22"/>
              </w:rPr>
              <w:t>дню</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right="210" w:firstLine="0"/>
              <w:jc w:val="center"/>
              <w:rPr>
                <w:rFonts w:eastAsia="Times New Roman"/>
                <w:sz w:val="22"/>
              </w:rPr>
            </w:pPr>
            <w:r w:rsidRPr="003955F8">
              <w:rPr>
                <w:rFonts w:eastAsia="Times New Roman"/>
                <w:spacing w:val="-1"/>
                <w:sz w:val="22"/>
              </w:rPr>
              <w:t xml:space="preserve">накануне </w:t>
            </w:r>
            <w:r w:rsidRPr="003955F8">
              <w:rPr>
                <w:rFonts w:eastAsia="Times New Roman"/>
                <w:sz w:val="22"/>
              </w:rPr>
              <w:t>8</w:t>
            </w:r>
            <w:r w:rsidRPr="003955F8">
              <w:rPr>
                <w:rFonts w:eastAsia="Times New Roman"/>
                <w:spacing w:val="-47"/>
                <w:sz w:val="22"/>
              </w:rPr>
              <w:t xml:space="preserve"> </w:t>
            </w:r>
            <w:r w:rsidRPr="003955F8">
              <w:rPr>
                <w:rFonts w:eastAsia="Times New Roman"/>
                <w:sz w:val="22"/>
              </w:rPr>
              <w:t>марта</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pacing w:val="-1"/>
                <w:sz w:val="22"/>
              </w:rPr>
              <w:t xml:space="preserve">Зам. директора </w:t>
            </w:r>
            <w:r w:rsidRPr="003955F8">
              <w:rPr>
                <w:rFonts w:eastAsia="Times New Roman"/>
                <w:sz w:val="22"/>
              </w:rPr>
              <w:t>по ВР,</w:t>
            </w:r>
            <w:r w:rsidRPr="003955F8">
              <w:rPr>
                <w:rFonts w:eastAsia="Times New Roman"/>
                <w:spacing w:val="-47"/>
                <w:sz w:val="22"/>
              </w:rPr>
              <w:t xml:space="preserve"> </w:t>
            </w:r>
            <w:r w:rsidRPr="003955F8">
              <w:rPr>
                <w:rFonts w:eastAsia="Times New Roman"/>
                <w:sz w:val="22"/>
              </w:rPr>
              <w:t>учитель</w:t>
            </w:r>
            <w:r w:rsidRPr="003955F8">
              <w:rPr>
                <w:rFonts w:eastAsia="Times New Roman"/>
                <w:spacing w:val="-3"/>
                <w:sz w:val="22"/>
              </w:rPr>
              <w:t xml:space="preserve"> </w:t>
            </w:r>
            <w:r w:rsidRPr="003955F8">
              <w:rPr>
                <w:rFonts w:eastAsia="Times New Roman"/>
                <w:sz w:val="22"/>
              </w:rPr>
              <w:t>музыки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199" w:firstLine="0"/>
              <w:jc w:val="left"/>
              <w:rPr>
                <w:rFonts w:eastAsia="Times New Roman"/>
                <w:sz w:val="22"/>
              </w:rPr>
            </w:pPr>
            <w:r w:rsidRPr="003955F8">
              <w:rPr>
                <w:rFonts w:eastAsia="Times New Roman"/>
                <w:sz w:val="22"/>
              </w:rPr>
              <w:t>«Мониторинг запросов родителей по урочной</w:t>
            </w:r>
            <w:r w:rsidRPr="003955F8">
              <w:rPr>
                <w:rFonts w:eastAsia="Times New Roman"/>
                <w:spacing w:val="-58"/>
                <w:sz w:val="22"/>
              </w:rPr>
              <w:t xml:space="preserve"> </w:t>
            </w:r>
            <w:r w:rsidRPr="003955F8">
              <w:rPr>
                <w:rFonts w:eastAsia="Times New Roman"/>
                <w:sz w:val="22"/>
              </w:rPr>
              <w:t>и внеурочной</w:t>
            </w:r>
            <w:r w:rsidRPr="003955F8">
              <w:rPr>
                <w:rFonts w:eastAsia="Times New Roman"/>
                <w:spacing w:val="-2"/>
                <w:sz w:val="22"/>
              </w:rPr>
              <w:t xml:space="preserve"> </w:t>
            </w:r>
            <w:r w:rsidRPr="003955F8">
              <w:rPr>
                <w:rFonts w:eastAsia="Times New Roman"/>
                <w:sz w:val="22"/>
              </w:rPr>
              <w:t>деятельности»</w:t>
            </w:r>
            <w:r w:rsidRPr="003955F8">
              <w:rPr>
                <w:rFonts w:eastAsia="Times New Roman"/>
                <w:spacing w:val="-8"/>
                <w:sz w:val="22"/>
              </w:rPr>
              <w:t xml:space="preserve"> </w:t>
            </w:r>
            <w:r w:rsidRPr="003955F8">
              <w:rPr>
                <w:rFonts w:eastAsia="Times New Roman"/>
                <w:sz w:val="22"/>
              </w:rPr>
              <w:t>Анкетирование</w:t>
            </w:r>
          </w:p>
        </w:tc>
        <w:tc>
          <w:tcPr>
            <w:tcW w:w="993" w:type="dxa"/>
            <w:shd w:val="clear" w:color="auto" w:fill="auto"/>
          </w:tcPr>
          <w:p w:rsidR="00E22965" w:rsidRPr="003955F8" w:rsidRDefault="00E22965" w:rsidP="003955F8">
            <w:pPr>
              <w:suppressAutoHyphens w:val="0"/>
              <w:spacing w:before="10"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апрель-май</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Зам. директора по УВР, ВР,</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9"/>
                <w:sz w:val="22"/>
              </w:rPr>
              <w:t xml:space="preserve"> </w:t>
            </w:r>
            <w:r w:rsidRPr="003955F8">
              <w:rPr>
                <w:rFonts w:eastAsia="Times New Roman"/>
                <w:sz w:val="22"/>
              </w:rPr>
              <w:t>руководители</w:t>
            </w:r>
            <w:r w:rsidRPr="003955F8">
              <w:rPr>
                <w:rFonts w:eastAsia="Times New Roman"/>
                <w:spacing w:val="-12"/>
                <w:sz w:val="22"/>
              </w:rPr>
              <w:t xml:space="preserve"> </w:t>
            </w:r>
            <w:r w:rsidRPr="003955F8">
              <w:rPr>
                <w:rFonts w:eastAsia="Times New Roman"/>
                <w:sz w:val="22"/>
              </w:rPr>
              <w:t>1-11</w:t>
            </w:r>
          </w:p>
          <w:p w:rsidR="00E22965" w:rsidRPr="003955F8" w:rsidRDefault="00E22965" w:rsidP="003955F8">
            <w:pPr>
              <w:suppressAutoHyphens w:val="0"/>
              <w:spacing w:line="210" w:lineRule="exact"/>
              <w:ind w:firstLine="0"/>
              <w:jc w:val="center"/>
              <w:rPr>
                <w:rFonts w:eastAsia="Times New Roman"/>
                <w:sz w:val="22"/>
              </w:rPr>
            </w:pPr>
            <w:r w:rsidRPr="003955F8">
              <w:rPr>
                <w:rFonts w:eastAsia="Times New Roman"/>
                <w:sz w:val="22"/>
              </w:rPr>
              <w:t>классов</w:t>
            </w:r>
          </w:p>
        </w:tc>
      </w:tr>
      <w:tr w:rsidR="003955F8" w:rsidRPr="003955F8" w:rsidTr="003955F8">
        <w:tc>
          <w:tcPr>
            <w:tcW w:w="4644" w:type="dxa"/>
            <w:gridSpan w:val="2"/>
            <w:shd w:val="clear" w:color="auto" w:fill="auto"/>
          </w:tcPr>
          <w:p w:rsidR="00E22965" w:rsidRPr="003955F8" w:rsidRDefault="00E22965" w:rsidP="003955F8">
            <w:pPr>
              <w:suppressAutoHyphens w:val="0"/>
              <w:spacing w:line="273" w:lineRule="exact"/>
              <w:ind w:firstLine="0"/>
              <w:jc w:val="left"/>
              <w:rPr>
                <w:rFonts w:eastAsia="Times New Roman"/>
                <w:sz w:val="22"/>
              </w:rPr>
            </w:pPr>
            <w:r w:rsidRPr="003955F8">
              <w:rPr>
                <w:rFonts w:eastAsia="Times New Roman"/>
                <w:sz w:val="22"/>
              </w:rPr>
              <w:t>Совместная</w:t>
            </w:r>
            <w:r w:rsidRPr="003955F8">
              <w:rPr>
                <w:rFonts w:eastAsia="Times New Roman"/>
                <w:spacing w:val="-4"/>
                <w:sz w:val="22"/>
              </w:rPr>
              <w:t xml:space="preserve"> </w:t>
            </w:r>
            <w:r w:rsidRPr="003955F8">
              <w:rPr>
                <w:rFonts w:eastAsia="Times New Roman"/>
                <w:sz w:val="22"/>
              </w:rPr>
              <w:t>с</w:t>
            </w:r>
            <w:r w:rsidRPr="003955F8">
              <w:rPr>
                <w:rFonts w:eastAsia="Times New Roman"/>
                <w:spacing w:val="-5"/>
                <w:sz w:val="22"/>
              </w:rPr>
              <w:t xml:space="preserve"> </w:t>
            </w:r>
            <w:r w:rsidRPr="003955F8">
              <w:rPr>
                <w:rFonts w:eastAsia="Times New Roman"/>
                <w:sz w:val="22"/>
              </w:rPr>
              <w:t>детьми</w:t>
            </w:r>
            <w:r w:rsidRPr="003955F8">
              <w:rPr>
                <w:rFonts w:eastAsia="Times New Roman"/>
                <w:spacing w:val="-3"/>
                <w:sz w:val="22"/>
              </w:rPr>
              <w:t xml:space="preserve"> </w:t>
            </w:r>
            <w:r w:rsidRPr="003955F8">
              <w:rPr>
                <w:rFonts w:eastAsia="Times New Roman"/>
                <w:sz w:val="22"/>
              </w:rPr>
              <w:t>акция</w:t>
            </w:r>
            <w:r w:rsidRPr="003955F8">
              <w:rPr>
                <w:rFonts w:eastAsia="Times New Roman"/>
                <w:spacing w:val="-8"/>
                <w:sz w:val="22"/>
              </w:rPr>
              <w:t xml:space="preserve"> </w:t>
            </w:r>
            <w:r w:rsidRPr="003955F8">
              <w:rPr>
                <w:rFonts w:eastAsia="Times New Roman"/>
                <w:sz w:val="22"/>
              </w:rPr>
              <w:t>«Спасибо</w:t>
            </w:r>
            <w:r w:rsidRPr="003955F8">
              <w:rPr>
                <w:rFonts w:eastAsia="Times New Roman"/>
                <w:spacing w:val="5"/>
                <w:sz w:val="22"/>
              </w:rPr>
              <w:t xml:space="preserve"> </w:t>
            </w:r>
            <w:r w:rsidRPr="003955F8">
              <w:rPr>
                <w:rFonts w:eastAsia="Times New Roman"/>
                <w:sz w:val="22"/>
              </w:rPr>
              <w:t>деду</w:t>
            </w:r>
            <w:r w:rsidRPr="003955F8">
              <w:rPr>
                <w:rFonts w:eastAsia="Times New Roman"/>
                <w:spacing w:val="-9"/>
                <w:sz w:val="22"/>
              </w:rPr>
              <w:t xml:space="preserve"> </w:t>
            </w:r>
            <w:proofErr w:type="gramStart"/>
            <w:r w:rsidRPr="003955F8">
              <w:rPr>
                <w:rFonts w:eastAsia="Times New Roman"/>
                <w:sz w:val="22"/>
              </w:rPr>
              <w:t>за</w:t>
            </w:r>
            <w:proofErr w:type="gramEnd"/>
          </w:p>
          <w:p w:rsidR="00E22965" w:rsidRPr="003955F8" w:rsidRDefault="00E22965" w:rsidP="003955F8">
            <w:pPr>
              <w:suppressAutoHyphens w:val="0"/>
              <w:spacing w:line="257" w:lineRule="exact"/>
              <w:ind w:firstLine="0"/>
              <w:jc w:val="left"/>
              <w:rPr>
                <w:rFonts w:eastAsia="Times New Roman"/>
                <w:sz w:val="22"/>
              </w:rPr>
            </w:pPr>
            <w:r w:rsidRPr="003955F8">
              <w:rPr>
                <w:rFonts w:eastAsia="Times New Roman"/>
                <w:sz w:val="22"/>
              </w:rPr>
              <w:t>Победу»</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6" w:lineRule="exact"/>
              <w:ind w:firstLine="0"/>
              <w:jc w:val="center"/>
              <w:rPr>
                <w:rFonts w:eastAsia="Times New Roman"/>
                <w:sz w:val="22"/>
              </w:rPr>
            </w:pPr>
            <w:r w:rsidRPr="003955F8">
              <w:rPr>
                <w:rFonts w:eastAsia="Times New Roman"/>
                <w:sz w:val="22"/>
              </w:rPr>
              <w:t>накануне</w:t>
            </w:r>
            <w:r w:rsidRPr="003955F8">
              <w:rPr>
                <w:rFonts w:eastAsia="Times New Roman"/>
                <w:spacing w:val="-1"/>
                <w:sz w:val="22"/>
              </w:rPr>
              <w:t xml:space="preserve"> </w:t>
            </w:r>
            <w:r w:rsidRPr="003955F8">
              <w:rPr>
                <w:rFonts w:eastAsia="Times New Roman"/>
                <w:sz w:val="22"/>
              </w:rPr>
              <w:t>9</w:t>
            </w:r>
            <w:r w:rsidRPr="003955F8">
              <w:rPr>
                <w:rFonts w:eastAsia="Times New Roman"/>
                <w:spacing w:val="-3"/>
                <w:sz w:val="22"/>
              </w:rPr>
              <w:t xml:space="preserve"> </w:t>
            </w:r>
            <w:r w:rsidRPr="003955F8">
              <w:rPr>
                <w:rFonts w:eastAsia="Times New Roman"/>
                <w:sz w:val="22"/>
              </w:rPr>
              <w:t>мая</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11"/>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before="1" w:line="240" w:lineRule="auto"/>
              <w:ind w:firstLine="0"/>
              <w:jc w:val="left"/>
              <w:rPr>
                <w:rFonts w:eastAsia="Times New Roman"/>
                <w:sz w:val="22"/>
              </w:rPr>
            </w:pPr>
            <w:r w:rsidRPr="003955F8">
              <w:rPr>
                <w:rFonts w:eastAsia="Times New Roman"/>
                <w:sz w:val="22"/>
              </w:rPr>
              <w:t>Изучение</w:t>
            </w:r>
            <w:r w:rsidRPr="003955F8">
              <w:rPr>
                <w:rFonts w:eastAsia="Times New Roman"/>
                <w:spacing w:val="-14"/>
                <w:sz w:val="22"/>
              </w:rPr>
              <w:t xml:space="preserve"> </w:t>
            </w:r>
            <w:r w:rsidRPr="003955F8">
              <w:rPr>
                <w:rFonts w:eastAsia="Times New Roman"/>
                <w:sz w:val="22"/>
              </w:rPr>
              <w:t>степени</w:t>
            </w:r>
            <w:r w:rsidRPr="003955F8">
              <w:rPr>
                <w:rFonts w:eastAsia="Times New Roman"/>
                <w:spacing w:val="-6"/>
                <w:sz w:val="22"/>
              </w:rPr>
              <w:t xml:space="preserve"> </w:t>
            </w:r>
            <w:r w:rsidRPr="003955F8">
              <w:rPr>
                <w:rFonts w:eastAsia="Times New Roman"/>
                <w:sz w:val="22"/>
              </w:rPr>
              <w:t>удовлетворённости</w:t>
            </w:r>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родителями</w:t>
            </w:r>
            <w:r w:rsidRPr="003955F8">
              <w:rPr>
                <w:rFonts w:eastAsia="Times New Roman"/>
                <w:spacing w:val="-6"/>
                <w:sz w:val="22"/>
              </w:rPr>
              <w:t xml:space="preserve"> </w:t>
            </w:r>
            <w:r w:rsidRPr="003955F8">
              <w:rPr>
                <w:rFonts w:eastAsia="Times New Roman"/>
                <w:sz w:val="22"/>
              </w:rPr>
              <w:t>деятельностью</w:t>
            </w:r>
            <w:r w:rsidRPr="003955F8">
              <w:rPr>
                <w:rFonts w:eastAsia="Times New Roman"/>
                <w:spacing w:val="-9"/>
                <w:sz w:val="22"/>
              </w:rPr>
              <w:t xml:space="preserve"> </w:t>
            </w:r>
            <w:r w:rsidRPr="003955F8">
              <w:rPr>
                <w:rFonts w:eastAsia="Times New Roman"/>
                <w:sz w:val="22"/>
              </w:rPr>
              <w:t>школы</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май</w:t>
            </w:r>
          </w:p>
        </w:tc>
        <w:tc>
          <w:tcPr>
            <w:tcW w:w="2551" w:type="dxa"/>
            <w:gridSpan w:val="2"/>
            <w:shd w:val="clear" w:color="auto" w:fill="auto"/>
          </w:tcPr>
          <w:p w:rsidR="00E22965" w:rsidRPr="003955F8" w:rsidRDefault="00E22965" w:rsidP="003955F8">
            <w:pPr>
              <w:suppressAutoHyphens w:val="0"/>
              <w:spacing w:line="240" w:lineRule="auto"/>
              <w:ind w:right="252"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11"/>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261" w:firstLine="0"/>
              <w:jc w:val="left"/>
              <w:rPr>
                <w:rFonts w:eastAsia="Times New Roman"/>
                <w:sz w:val="22"/>
              </w:rPr>
            </w:pPr>
            <w:r w:rsidRPr="003955F8">
              <w:rPr>
                <w:rFonts w:eastAsia="Times New Roman"/>
                <w:sz w:val="22"/>
              </w:rPr>
              <w:t>Родительское собрание «Организация</w:t>
            </w:r>
            <w:r w:rsidRPr="003955F8">
              <w:rPr>
                <w:rFonts w:eastAsia="Times New Roman"/>
                <w:spacing w:val="1"/>
                <w:sz w:val="22"/>
              </w:rPr>
              <w:t xml:space="preserve"> </w:t>
            </w:r>
            <w:r w:rsidRPr="003955F8">
              <w:rPr>
                <w:rFonts w:eastAsia="Times New Roman"/>
                <w:sz w:val="22"/>
              </w:rPr>
              <w:t>отдыха, оздоровления</w:t>
            </w:r>
            <w:r w:rsidRPr="003955F8">
              <w:rPr>
                <w:rFonts w:eastAsia="Times New Roman"/>
                <w:spacing w:val="-7"/>
                <w:sz w:val="22"/>
              </w:rPr>
              <w:t xml:space="preserve"> </w:t>
            </w:r>
            <w:r w:rsidRPr="003955F8">
              <w:rPr>
                <w:rFonts w:eastAsia="Times New Roman"/>
                <w:sz w:val="22"/>
              </w:rPr>
              <w:t>и</w:t>
            </w:r>
            <w:r w:rsidRPr="003955F8">
              <w:rPr>
                <w:rFonts w:eastAsia="Times New Roman"/>
                <w:spacing w:val="-7"/>
                <w:sz w:val="22"/>
              </w:rPr>
              <w:t xml:space="preserve"> </w:t>
            </w:r>
            <w:r w:rsidRPr="003955F8">
              <w:rPr>
                <w:rFonts w:eastAsia="Times New Roman"/>
                <w:sz w:val="22"/>
              </w:rPr>
              <w:t>занятости</w:t>
            </w:r>
            <w:r w:rsidRPr="003955F8">
              <w:rPr>
                <w:rFonts w:eastAsia="Times New Roman"/>
                <w:spacing w:val="-5"/>
                <w:sz w:val="22"/>
              </w:rPr>
              <w:t xml:space="preserve"> </w:t>
            </w:r>
            <w:r w:rsidRPr="003955F8">
              <w:rPr>
                <w:rFonts w:eastAsia="Times New Roman"/>
                <w:sz w:val="22"/>
              </w:rPr>
              <w:t>учащихся</w:t>
            </w:r>
            <w:r w:rsidRPr="003955F8">
              <w:rPr>
                <w:rFonts w:eastAsia="Times New Roman"/>
                <w:spacing w:val="-3"/>
                <w:sz w:val="22"/>
              </w:rPr>
              <w:t xml:space="preserve"> </w:t>
            </w:r>
            <w:r w:rsidRPr="003955F8">
              <w:rPr>
                <w:rFonts w:eastAsia="Times New Roman"/>
                <w:sz w:val="22"/>
              </w:rPr>
              <w:t>в</w:t>
            </w:r>
            <w:r w:rsidRPr="003955F8">
              <w:rPr>
                <w:rFonts w:eastAsia="Times New Roman"/>
                <w:spacing w:val="-57"/>
                <w:sz w:val="22"/>
              </w:rPr>
              <w:t xml:space="preserve"> </w:t>
            </w:r>
            <w:r w:rsidRPr="003955F8">
              <w:rPr>
                <w:rFonts w:eastAsia="Times New Roman"/>
                <w:sz w:val="22"/>
              </w:rPr>
              <w:t>период летних</w:t>
            </w:r>
            <w:r w:rsidRPr="003955F8">
              <w:rPr>
                <w:rFonts w:eastAsia="Times New Roman"/>
                <w:spacing w:val="-10"/>
                <w:sz w:val="22"/>
              </w:rPr>
              <w:t xml:space="preserve"> </w:t>
            </w:r>
            <w:r w:rsidRPr="003955F8">
              <w:rPr>
                <w:rFonts w:eastAsia="Times New Roman"/>
                <w:sz w:val="22"/>
              </w:rPr>
              <w:t>каникул»</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май</w:t>
            </w:r>
          </w:p>
        </w:tc>
        <w:tc>
          <w:tcPr>
            <w:tcW w:w="2551" w:type="dxa"/>
            <w:gridSpan w:val="2"/>
            <w:shd w:val="clear" w:color="auto" w:fill="auto"/>
          </w:tcPr>
          <w:p w:rsidR="00E22965" w:rsidRPr="003955F8" w:rsidRDefault="00E22965" w:rsidP="003955F8">
            <w:pPr>
              <w:suppressAutoHyphens w:val="0"/>
              <w:spacing w:line="240" w:lineRule="auto"/>
              <w:ind w:right="33" w:firstLine="0"/>
              <w:jc w:val="center"/>
              <w:rPr>
                <w:rFonts w:eastAsia="Times New Roman"/>
                <w:sz w:val="22"/>
              </w:rPr>
            </w:pPr>
            <w:r w:rsidRPr="003955F8">
              <w:rPr>
                <w:rFonts w:eastAsia="Times New Roman"/>
                <w:sz w:val="22"/>
              </w:rPr>
              <w:t>Директор,</w:t>
            </w:r>
            <w:r w:rsidRPr="003955F8">
              <w:rPr>
                <w:rFonts w:eastAsia="Times New Roman"/>
                <w:spacing w:val="-4"/>
                <w:sz w:val="22"/>
              </w:rPr>
              <w:t xml:space="preserve"> </w:t>
            </w:r>
            <w:r w:rsidRPr="003955F8">
              <w:rPr>
                <w:rFonts w:eastAsia="Times New Roman"/>
                <w:sz w:val="22"/>
              </w:rPr>
              <w:t>Зам. директора</w:t>
            </w:r>
            <w:r w:rsidRPr="003955F8">
              <w:rPr>
                <w:rFonts w:eastAsia="Times New Roman"/>
                <w:spacing w:val="-4"/>
                <w:sz w:val="22"/>
              </w:rPr>
              <w:t xml:space="preserve"> </w:t>
            </w:r>
            <w:r w:rsidRPr="003955F8">
              <w:rPr>
                <w:rFonts w:eastAsia="Times New Roman"/>
                <w:sz w:val="22"/>
              </w:rPr>
              <w:t>по</w:t>
            </w:r>
            <w:r w:rsidRPr="003955F8">
              <w:rPr>
                <w:rFonts w:eastAsia="Times New Roman"/>
                <w:spacing w:val="-47"/>
                <w:sz w:val="22"/>
              </w:rPr>
              <w:t xml:space="preserve"> </w:t>
            </w:r>
            <w:r w:rsidRPr="003955F8">
              <w:rPr>
                <w:rFonts w:eastAsia="Times New Roman"/>
                <w:sz w:val="22"/>
              </w:rPr>
              <w:t>ВР,</w:t>
            </w:r>
            <w:r w:rsidRPr="003955F8">
              <w:rPr>
                <w:rFonts w:eastAsia="Times New Roman"/>
                <w:spacing w:val="3"/>
                <w:sz w:val="22"/>
              </w:rPr>
              <w:t xml:space="preserve"> </w:t>
            </w:r>
            <w:r w:rsidRPr="003955F8">
              <w:rPr>
                <w:rFonts w:eastAsia="Times New Roman"/>
                <w:sz w:val="22"/>
              </w:rPr>
              <w:t>медсестра</w:t>
            </w:r>
          </w:p>
        </w:tc>
      </w:tr>
      <w:tr w:rsidR="003955F8" w:rsidRPr="003955F8" w:rsidTr="003955F8">
        <w:tc>
          <w:tcPr>
            <w:tcW w:w="4644" w:type="dxa"/>
            <w:gridSpan w:val="2"/>
            <w:shd w:val="clear" w:color="auto" w:fill="auto"/>
          </w:tcPr>
          <w:p w:rsidR="00E22965" w:rsidRPr="003955F8" w:rsidRDefault="00E22965" w:rsidP="003955F8">
            <w:pPr>
              <w:suppressAutoHyphens w:val="0"/>
              <w:spacing w:line="273" w:lineRule="exact"/>
              <w:ind w:firstLine="0"/>
              <w:jc w:val="left"/>
              <w:rPr>
                <w:rFonts w:eastAsia="Times New Roman"/>
                <w:sz w:val="22"/>
              </w:rPr>
            </w:pPr>
            <w:r w:rsidRPr="003955F8">
              <w:rPr>
                <w:rFonts w:eastAsia="Times New Roman"/>
                <w:sz w:val="22"/>
              </w:rPr>
              <w:t>Анкетирование</w:t>
            </w:r>
            <w:r w:rsidRPr="003955F8">
              <w:rPr>
                <w:rFonts w:eastAsia="Times New Roman"/>
                <w:spacing w:val="-5"/>
                <w:sz w:val="22"/>
              </w:rPr>
              <w:t xml:space="preserve"> </w:t>
            </w:r>
            <w:r w:rsidRPr="003955F8">
              <w:rPr>
                <w:rFonts w:eastAsia="Times New Roman"/>
                <w:sz w:val="22"/>
              </w:rPr>
              <w:t>«Ваша</w:t>
            </w:r>
            <w:r w:rsidRPr="003955F8">
              <w:rPr>
                <w:rFonts w:eastAsia="Times New Roman"/>
                <w:spacing w:val="-7"/>
                <w:sz w:val="22"/>
              </w:rPr>
              <w:t xml:space="preserve"> </w:t>
            </w:r>
            <w:r w:rsidRPr="003955F8">
              <w:rPr>
                <w:rFonts w:eastAsia="Times New Roman"/>
                <w:sz w:val="22"/>
              </w:rPr>
              <w:t>оценка</w:t>
            </w:r>
            <w:r w:rsidRPr="003955F8">
              <w:rPr>
                <w:rFonts w:eastAsia="Times New Roman"/>
                <w:spacing w:val="-6"/>
                <w:sz w:val="22"/>
              </w:rPr>
              <w:t xml:space="preserve"> </w:t>
            </w:r>
            <w:r w:rsidRPr="003955F8">
              <w:rPr>
                <w:rFonts w:eastAsia="Times New Roman"/>
                <w:sz w:val="22"/>
              </w:rPr>
              <w:t>работы</w:t>
            </w:r>
            <w:r w:rsidRPr="003955F8">
              <w:rPr>
                <w:rFonts w:eastAsia="Times New Roman"/>
                <w:spacing w:val="-4"/>
                <w:sz w:val="22"/>
              </w:rPr>
              <w:t xml:space="preserve"> </w:t>
            </w:r>
            <w:r w:rsidRPr="003955F8">
              <w:rPr>
                <w:rFonts w:eastAsia="Times New Roman"/>
                <w:sz w:val="22"/>
              </w:rPr>
              <w:t>школы»</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май</w:t>
            </w:r>
          </w:p>
        </w:tc>
        <w:tc>
          <w:tcPr>
            <w:tcW w:w="2551" w:type="dxa"/>
            <w:gridSpan w:val="2"/>
            <w:shd w:val="clear" w:color="auto" w:fill="auto"/>
          </w:tcPr>
          <w:p w:rsidR="00E22965" w:rsidRPr="003955F8" w:rsidRDefault="00E22965" w:rsidP="003955F8">
            <w:pPr>
              <w:suppressAutoHyphens w:val="0"/>
              <w:spacing w:line="240" w:lineRule="auto"/>
              <w:ind w:right="9" w:firstLine="0"/>
              <w:jc w:val="center"/>
              <w:rPr>
                <w:rFonts w:eastAsia="Times New Roman"/>
                <w:spacing w:val="-6"/>
                <w:sz w:val="22"/>
              </w:rPr>
            </w:pPr>
            <w:r w:rsidRPr="003955F8">
              <w:rPr>
                <w:rFonts w:eastAsia="Times New Roman"/>
                <w:sz w:val="22"/>
              </w:rPr>
              <w:t>Директор,</w:t>
            </w:r>
            <w:r w:rsidRPr="003955F8">
              <w:rPr>
                <w:rFonts w:eastAsia="Times New Roman"/>
                <w:spacing w:val="-6"/>
                <w:sz w:val="22"/>
              </w:rPr>
              <w:t xml:space="preserve"> </w:t>
            </w:r>
          </w:p>
          <w:p w:rsidR="00E22965" w:rsidRPr="003955F8" w:rsidRDefault="00E22965" w:rsidP="003955F8">
            <w:pPr>
              <w:suppressAutoHyphens w:val="0"/>
              <w:spacing w:line="240" w:lineRule="auto"/>
              <w:ind w:right="9" w:firstLine="0"/>
              <w:jc w:val="center"/>
              <w:rPr>
                <w:rFonts w:eastAsia="Times New Roman"/>
                <w:sz w:val="22"/>
              </w:rPr>
            </w:pPr>
            <w:r w:rsidRPr="003955F8">
              <w:rPr>
                <w:rFonts w:eastAsia="Times New Roman"/>
                <w:sz w:val="22"/>
              </w:rPr>
              <w:t>Зам. директора</w:t>
            </w:r>
            <w:r w:rsidRPr="003955F8">
              <w:rPr>
                <w:rFonts w:eastAsia="Times New Roman"/>
                <w:spacing w:val="-6"/>
                <w:sz w:val="22"/>
              </w:rPr>
              <w:t xml:space="preserve"> </w:t>
            </w:r>
            <w:r w:rsidRPr="003955F8">
              <w:rPr>
                <w:rFonts w:eastAsia="Times New Roman"/>
                <w:sz w:val="22"/>
              </w:rPr>
              <w:t>по ВР</w:t>
            </w:r>
          </w:p>
        </w:tc>
      </w:tr>
      <w:tr w:rsidR="003955F8" w:rsidRPr="003955F8" w:rsidTr="003955F8">
        <w:tc>
          <w:tcPr>
            <w:tcW w:w="4644" w:type="dxa"/>
            <w:gridSpan w:val="2"/>
            <w:shd w:val="clear" w:color="auto" w:fill="auto"/>
          </w:tcPr>
          <w:p w:rsidR="00E22965" w:rsidRPr="003955F8" w:rsidRDefault="00E22965" w:rsidP="003955F8">
            <w:pPr>
              <w:suppressAutoHyphens w:val="0"/>
              <w:spacing w:line="268" w:lineRule="exact"/>
              <w:ind w:firstLine="0"/>
              <w:jc w:val="left"/>
              <w:rPr>
                <w:rFonts w:eastAsia="Times New Roman"/>
                <w:sz w:val="22"/>
              </w:rPr>
            </w:pPr>
            <w:r w:rsidRPr="003955F8">
              <w:rPr>
                <w:rFonts w:eastAsia="Times New Roman"/>
                <w:sz w:val="22"/>
              </w:rPr>
              <w:t>Выпускные</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11</w:t>
            </w:r>
          </w:p>
        </w:tc>
        <w:tc>
          <w:tcPr>
            <w:tcW w:w="1559" w:type="dxa"/>
            <w:shd w:val="clear" w:color="auto" w:fill="auto"/>
          </w:tcPr>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май-июнь</w:t>
            </w:r>
          </w:p>
        </w:tc>
        <w:tc>
          <w:tcPr>
            <w:tcW w:w="2551" w:type="dxa"/>
            <w:gridSpan w:val="2"/>
            <w:shd w:val="clear" w:color="auto" w:fill="auto"/>
          </w:tcPr>
          <w:p w:rsidR="00E22965" w:rsidRPr="003955F8" w:rsidRDefault="00E22965" w:rsidP="003955F8">
            <w:pPr>
              <w:suppressAutoHyphens w:val="0"/>
              <w:spacing w:line="240" w:lineRule="auto"/>
              <w:ind w:right="29" w:firstLine="0"/>
              <w:jc w:val="center"/>
              <w:rPr>
                <w:rFonts w:eastAsia="Times New Roman"/>
                <w:sz w:val="22"/>
              </w:rPr>
            </w:pPr>
            <w:r w:rsidRPr="003955F8">
              <w:rPr>
                <w:rFonts w:eastAsia="Times New Roman"/>
                <w:sz w:val="22"/>
              </w:rPr>
              <w:t>Классные</w:t>
            </w:r>
            <w:r w:rsidRPr="003955F8">
              <w:rPr>
                <w:rFonts w:eastAsia="Times New Roman"/>
                <w:spacing w:val="-5"/>
                <w:sz w:val="22"/>
              </w:rPr>
              <w:t xml:space="preserve"> </w:t>
            </w:r>
            <w:r w:rsidRPr="003955F8">
              <w:rPr>
                <w:rFonts w:eastAsia="Times New Roman"/>
                <w:sz w:val="22"/>
              </w:rPr>
              <w:t>руководители</w:t>
            </w:r>
            <w:r w:rsidRPr="003955F8">
              <w:rPr>
                <w:rFonts w:eastAsia="Times New Roman"/>
                <w:spacing w:val="-3"/>
                <w:sz w:val="22"/>
              </w:rPr>
              <w:t xml:space="preserve"> </w:t>
            </w:r>
            <w:r w:rsidRPr="003955F8">
              <w:rPr>
                <w:rFonts w:eastAsia="Times New Roman"/>
                <w:sz w:val="22"/>
              </w:rPr>
              <w:t>9</w:t>
            </w:r>
            <w:r w:rsidRPr="003955F8">
              <w:rPr>
                <w:rFonts w:eastAsia="Times New Roman"/>
                <w:spacing w:val="-47"/>
                <w:sz w:val="22"/>
              </w:rPr>
              <w:t xml:space="preserve"> </w:t>
            </w:r>
            <w:r w:rsidRPr="003955F8">
              <w:rPr>
                <w:rFonts w:eastAsia="Times New Roman"/>
                <w:sz w:val="22"/>
              </w:rPr>
              <w:t>классов,</w:t>
            </w:r>
          </w:p>
          <w:p w:rsidR="00E22965" w:rsidRPr="003955F8" w:rsidRDefault="00E22965" w:rsidP="003955F8">
            <w:pPr>
              <w:suppressAutoHyphens w:val="0"/>
              <w:spacing w:line="210" w:lineRule="exact"/>
              <w:ind w:right="29" w:firstLine="0"/>
              <w:jc w:val="center"/>
              <w:rPr>
                <w:rFonts w:eastAsia="Times New Roman"/>
                <w:sz w:val="22"/>
              </w:rPr>
            </w:pPr>
            <w:r w:rsidRPr="003955F8">
              <w:rPr>
                <w:rFonts w:eastAsia="Times New Roman"/>
                <w:sz w:val="22"/>
              </w:rPr>
              <w:t>Зам. директора</w:t>
            </w:r>
            <w:r w:rsidRPr="003955F8">
              <w:rPr>
                <w:rFonts w:eastAsia="Times New Roman"/>
                <w:spacing w:val="-3"/>
                <w:sz w:val="22"/>
              </w:rPr>
              <w:t xml:space="preserve"> </w:t>
            </w:r>
            <w:r w:rsidRPr="003955F8">
              <w:rPr>
                <w:rFonts w:eastAsia="Times New Roman"/>
                <w:sz w:val="22"/>
              </w:rPr>
              <w:t>по</w:t>
            </w:r>
            <w:r w:rsidRPr="003955F8">
              <w:rPr>
                <w:rFonts w:eastAsia="Times New Roman"/>
                <w:spacing w:val="-5"/>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1644" w:firstLine="0"/>
              <w:jc w:val="left"/>
              <w:rPr>
                <w:rFonts w:eastAsia="Times New Roman"/>
                <w:sz w:val="22"/>
              </w:rPr>
            </w:pPr>
            <w:r w:rsidRPr="003955F8">
              <w:rPr>
                <w:rFonts w:eastAsia="Times New Roman"/>
                <w:sz w:val="22"/>
              </w:rPr>
              <w:t>Групповые консультации в</w:t>
            </w:r>
            <w:r w:rsidRPr="003955F8">
              <w:rPr>
                <w:rFonts w:eastAsia="Times New Roman"/>
                <w:spacing w:val="1"/>
                <w:sz w:val="22"/>
              </w:rPr>
              <w:t xml:space="preserve"> </w:t>
            </w:r>
            <w:r w:rsidRPr="003955F8">
              <w:rPr>
                <w:rFonts w:eastAsia="Times New Roman"/>
                <w:sz w:val="22"/>
              </w:rPr>
              <w:t>рамках родительского</w:t>
            </w:r>
            <w:r w:rsidRPr="003955F8">
              <w:rPr>
                <w:rFonts w:eastAsia="Times New Roman"/>
                <w:spacing w:val="-6"/>
                <w:sz w:val="22"/>
              </w:rPr>
              <w:t xml:space="preserve"> </w:t>
            </w:r>
            <w:r w:rsidRPr="003955F8">
              <w:rPr>
                <w:rFonts w:eastAsia="Times New Roman"/>
                <w:sz w:val="22"/>
              </w:rPr>
              <w:t>собрания:</w:t>
            </w:r>
          </w:p>
          <w:p w:rsidR="00E22965" w:rsidRPr="003955F8" w:rsidRDefault="00E22965" w:rsidP="003955F8">
            <w:pPr>
              <w:suppressAutoHyphens w:val="0"/>
              <w:spacing w:line="252" w:lineRule="exact"/>
              <w:ind w:firstLine="0"/>
              <w:jc w:val="left"/>
              <w:rPr>
                <w:rFonts w:eastAsia="Times New Roman"/>
                <w:sz w:val="22"/>
              </w:rPr>
            </w:pPr>
            <w:r w:rsidRPr="003955F8">
              <w:rPr>
                <w:rFonts w:eastAsia="Times New Roman"/>
                <w:sz w:val="22"/>
              </w:rPr>
              <w:t>–</w:t>
            </w:r>
            <w:r w:rsidRPr="003955F8">
              <w:rPr>
                <w:rFonts w:eastAsia="Times New Roman"/>
                <w:spacing w:val="-5"/>
                <w:sz w:val="22"/>
              </w:rPr>
              <w:t xml:space="preserve"> </w:t>
            </w:r>
            <w:r w:rsidRPr="003955F8">
              <w:rPr>
                <w:rFonts w:eastAsia="Times New Roman"/>
                <w:sz w:val="22"/>
              </w:rPr>
              <w:t>«Как</w:t>
            </w:r>
            <w:r w:rsidRPr="003955F8">
              <w:rPr>
                <w:rFonts w:eastAsia="Times New Roman"/>
                <w:spacing w:val="-6"/>
                <w:sz w:val="22"/>
              </w:rPr>
              <w:t xml:space="preserve"> </w:t>
            </w:r>
            <w:r w:rsidRPr="003955F8">
              <w:rPr>
                <w:rFonts w:eastAsia="Times New Roman"/>
                <w:sz w:val="22"/>
              </w:rPr>
              <w:t>организовать</w:t>
            </w:r>
            <w:r w:rsidRPr="003955F8">
              <w:rPr>
                <w:rFonts w:eastAsia="Times New Roman"/>
                <w:spacing w:val="-2"/>
                <w:sz w:val="22"/>
              </w:rPr>
              <w:t xml:space="preserve"> </w:t>
            </w:r>
            <w:r w:rsidRPr="003955F8">
              <w:rPr>
                <w:rFonts w:eastAsia="Times New Roman"/>
                <w:sz w:val="22"/>
              </w:rPr>
              <w:t>летний</w:t>
            </w:r>
            <w:r w:rsidRPr="003955F8">
              <w:rPr>
                <w:rFonts w:eastAsia="Times New Roman"/>
                <w:spacing w:val="-8"/>
                <w:sz w:val="22"/>
              </w:rPr>
              <w:t xml:space="preserve"> </w:t>
            </w:r>
            <w:r w:rsidRPr="003955F8">
              <w:rPr>
                <w:rFonts w:eastAsia="Times New Roman"/>
                <w:sz w:val="22"/>
              </w:rPr>
              <w:t>отдых</w:t>
            </w:r>
            <w:r w:rsidRPr="003955F8">
              <w:rPr>
                <w:rFonts w:eastAsia="Times New Roman"/>
                <w:spacing w:val="-4"/>
                <w:sz w:val="22"/>
              </w:rPr>
              <w:t xml:space="preserve"> </w:t>
            </w:r>
            <w:r w:rsidRPr="003955F8">
              <w:rPr>
                <w:rFonts w:eastAsia="Times New Roman"/>
                <w:sz w:val="22"/>
              </w:rPr>
              <w:t>ребенка»;</w:t>
            </w:r>
          </w:p>
        </w:tc>
        <w:tc>
          <w:tcPr>
            <w:tcW w:w="993" w:type="dxa"/>
            <w:shd w:val="clear" w:color="auto" w:fill="auto"/>
          </w:tcPr>
          <w:p w:rsidR="00E22965" w:rsidRPr="003955F8" w:rsidRDefault="00E22965" w:rsidP="003955F8">
            <w:pPr>
              <w:suppressAutoHyphens w:val="0"/>
              <w:spacing w:before="10"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0" w:line="240" w:lineRule="auto"/>
              <w:ind w:firstLine="0"/>
              <w:jc w:val="left"/>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май</w:t>
            </w:r>
          </w:p>
        </w:tc>
        <w:tc>
          <w:tcPr>
            <w:tcW w:w="2551" w:type="dxa"/>
            <w:gridSpan w:val="2"/>
            <w:shd w:val="clear" w:color="auto" w:fill="auto"/>
          </w:tcPr>
          <w:p w:rsidR="00E22965" w:rsidRPr="003955F8" w:rsidRDefault="00E22965" w:rsidP="003955F8">
            <w:pPr>
              <w:suppressAutoHyphens w:val="0"/>
              <w:spacing w:line="235" w:lineRule="auto"/>
              <w:ind w:right="259" w:firstLine="0"/>
              <w:jc w:val="center"/>
              <w:rPr>
                <w:rFonts w:eastAsia="Times New Roman"/>
                <w:sz w:val="22"/>
              </w:rPr>
            </w:pPr>
            <w:r w:rsidRPr="003955F8">
              <w:rPr>
                <w:rFonts w:eastAsia="Times New Roman"/>
                <w:sz w:val="22"/>
              </w:rPr>
              <w:t>Зам. директора</w:t>
            </w:r>
            <w:r w:rsidRPr="003955F8">
              <w:rPr>
                <w:rFonts w:eastAsia="Times New Roman"/>
                <w:spacing w:val="-7"/>
                <w:sz w:val="22"/>
              </w:rPr>
              <w:t xml:space="preserve"> </w:t>
            </w:r>
            <w:r w:rsidRPr="003955F8">
              <w:rPr>
                <w:rFonts w:eastAsia="Times New Roman"/>
                <w:sz w:val="22"/>
              </w:rPr>
              <w:t>по</w:t>
            </w:r>
            <w:r w:rsidRPr="003955F8">
              <w:rPr>
                <w:rFonts w:eastAsia="Times New Roman"/>
                <w:spacing w:val="-12"/>
                <w:sz w:val="22"/>
              </w:rPr>
              <w:t xml:space="preserve"> </w:t>
            </w:r>
            <w:r w:rsidRPr="003955F8">
              <w:rPr>
                <w:rFonts w:eastAsia="Times New Roman"/>
                <w:sz w:val="22"/>
              </w:rPr>
              <w:t>УВР,</w:t>
            </w:r>
            <w:r w:rsidRPr="003955F8">
              <w:rPr>
                <w:rFonts w:eastAsia="Times New Roman"/>
                <w:spacing w:val="-47"/>
                <w:sz w:val="22"/>
              </w:rPr>
              <w:t xml:space="preserve"> </w:t>
            </w:r>
            <w:r w:rsidRPr="003955F8">
              <w:rPr>
                <w:rFonts w:eastAsia="Times New Roman"/>
                <w:sz w:val="22"/>
              </w:rPr>
              <w:t>социальный</w:t>
            </w:r>
            <w:r w:rsidRPr="003955F8">
              <w:rPr>
                <w:rFonts w:eastAsia="Times New Roman"/>
                <w:spacing w:val="-6"/>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Участие</w:t>
            </w:r>
            <w:r w:rsidRPr="003955F8">
              <w:rPr>
                <w:rFonts w:eastAsia="Times New Roman"/>
                <w:spacing w:val="-11"/>
                <w:sz w:val="22"/>
              </w:rPr>
              <w:t xml:space="preserve"> </w:t>
            </w:r>
            <w:r w:rsidRPr="003955F8">
              <w:rPr>
                <w:rFonts w:eastAsia="Times New Roman"/>
                <w:sz w:val="22"/>
              </w:rPr>
              <w:t>родителей</w:t>
            </w:r>
            <w:r w:rsidRPr="003955F8">
              <w:rPr>
                <w:rFonts w:eastAsia="Times New Roman"/>
                <w:spacing w:val="-3"/>
                <w:sz w:val="22"/>
              </w:rPr>
              <w:t xml:space="preserve"> </w:t>
            </w:r>
            <w:r w:rsidRPr="003955F8">
              <w:rPr>
                <w:rFonts w:eastAsia="Times New Roman"/>
                <w:sz w:val="22"/>
              </w:rPr>
              <w:t>в</w:t>
            </w:r>
            <w:r w:rsidRPr="003955F8">
              <w:rPr>
                <w:rFonts w:eastAsia="Times New Roman"/>
                <w:spacing w:val="-4"/>
                <w:sz w:val="22"/>
              </w:rPr>
              <w:t xml:space="preserve"> </w:t>
            </w:r>
            <w:r w:rsidRPr="003955F8">
              <w:rPr>
                <w:rFonts w:eastAsia="Times New Roman"/>
                <w:sz w:val="22"/>
              </w:rPr>
              <w:t>работе</w:t>
            </w:r>
            <w:r w:rsidRPr="003955F8">
              <w:rPr>
                <w:rFonts w:eastAsia="Times New Roman"/>
                <w:spacing w:val="-12"/>
                <w:sz w:val="22"/>
              </w:rPr>
              <w:t xml:space="preserve"> </w:t>
            </w:r>
            <w:proofErr w:type="gramStart"/>
            <w:r w:rsidRPr="003955F8">
              <w:rPr>
                <w:rFonts w:eastAsia="Times New Roman"/>
                <w:sz w:val="22"/>
              </w:rPr>
              <w:t>Общешкольного</w:t>
            </w:r>
            <w:proofErr w:type="gramEnd"/>
          </w:p>
          <w:p w:rsidR="00E22965" w:rsidRPr="003955F8" w:rsidRDefault="00E22965" w:rsidP="003955F8">
            <w:pPr>
              <w:suppressAutoHyphens w:val="0"/>
              <w:spacing w:before="1" w:line="233" w:lineRule="exact"/>
              <w:ind w:firstLine="0"/>
              <w:jc w:val="left"/>
              <w:rPr>
                <w:rFonts w:eastAsia="Times New Roman"/>
                <w:sz w:val="22"/>
              </w:rPr>
            </w:pPr>
            <w:r w:rsidRPr="003955F8">
              <w:rPr>
                <w:rFonts w:eastAsia="Times New Roman"/>
                <w:sz w:val="22"/>
              </w:rPr>
              <w:lastRenderedPageBreak/>
              <w:t>родительского</w:t>
            </w:r>
            <w:r w:rsidRPr="003955F8">
              <w:rPr>
                <w:rFonts w:eastAsia="Times New Roman"/>
                <w:spacing w:val="-10"/>
                <w:sz w:val="22"/>
              </w:rPr>
              <w:t xml:space="preserve"> </w:t>
            </w:r>
            <w:r w:rsidRPr="003955F8">
              <w:rPr>
                <w:rFonts w:eastAsia="Times New Roman"/>
                <w:sz w:val="22"/>
              </w:rPr>
              <w:t>комитета</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lastRenderedPageBreak/>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в</w:t>
            </w:r>
            <w:r w:rsidRPr="003955F8">
              <w:rPr>
                <w:rFonts w:eastAsia="Times New Roman"/>
                <w:spacing w:val="-5"/>
                <w:sz w:val="22"/>
              </w:rPr>
              <w:t xml:space="preserve"> </w:t>
            </w:r>
            <w:r w:rsidRPr="003955F8">
              <w:rPr>
                <w:rFonts w:eastAsia="Times New Roman"/>
                <w:sz w:val="22"/>
              </w:rPr>
              <w:t>течение</w:t>
            </w:r>
            <w:r w:rsidRPr="003955F8">
              <w:rPr>
                <w:rFonts w:eastAsia="Times New Roman"/>
                <w:spacing w:val="-4"/>
                <w:sz w:val="22"/>
              </w:rPr>
              <w:t xml:space="preserve"> </w:t>
            </w:r>
            <w:r w:rsidRPr="003955F8">
              <w:rPr>
                <w:rFonts w:eastAsia="Times New Roman"/>
                <w:sz w:val="22"/>
              </w:rPr>
              <w:lastRenderedPageBreak/>
              <w:t>года</w:t>
            </w:r>
          </w:p>
        </w:tc>
        <w:tc>
          <w:tcPr>
            <w:tcW w:w="2551" w:type="dxa"/>
            <w:gridSpan w:val="2"/>
            <w:shd w:val="clear" w:color="auto" w:fill="auto"/>
          </w:tcPr>
          <w:p w:rsidR="00E22965" w:rsidRPr="003955F8" w:rsidRDefault="00E22965" w:rsidP="003955F8">
            <w:pPr>
              <w:suppressAutoHyphens w:val="0"/>
              <w:spacing w:line="225" w:lineRule="exact"/>
              <w:ind w:right="130" w:firstLine="0"/>
              <w:jc w:val="center"/>
              <w:rPr>
                <w:rFonts w:eastAsia="Times New Roman"/>
                <w:sz w:val="22"/>
              </w:rPr>
            </w:pPr>
            <w:r w:rsidRPr="003955F8">
              <w:rPr>
                <w:rFonts w:eastAsia="Times New Roman"/>
                <w:sz w:val="22"/>
              </w:rPr>
              <w:lastRenderedPageBreak/>
              <w:t>Зам. директора</w:t>
            </w:r>
            <w:r w:rsidRPr="003955F8">
              <w:rPr>
                <w:rFonts w:eastAsia="Times New Roman"/>
                <w:spacing w:val="-6"/>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lastRenderedPageBreak/>
              <w:t>Участие</w:t>
            </w:r>
            <w:r w:rsidRPr="003955F8">
              <w:rPr>
                <w:rFonts w:eastAsia="Times New Roman"/>
                <w:spacing w:val="-10"/>
                <w:sz w:val="22"/>
              </w:rPr>
              <w:t xml:space="preserve"> </w:t>
            </w:r>
            <w:r w:rsidRPr="003955F8">
              <w:rPr>
                <w:rFonts w:eastAsia="Times New Roman"/>
                <w:sz w:val="22"/>
              </w:rPr>
              <w:t>родителей</w:t>
            </w:r>
            <w:r w:rsidRPr="003955F8">
              <w:rPr>
                <w:rFonts w:eastAsia="Times New Roman"/>
                <w:spacing w:val="-2"/>
                <w:sz w:val="22"/>
              </w:rPr>
              <w:t xml:space="preserve"> </w:t>
            </w:r>
            <w:r w:rsidRPr="003955F8">
              <w:rPr>
                <w:rFonts w:eastAsia="Times New Roman"/>
                <w:sz w:val="22"/>
              </w:rPr>
              <w:t>в</w:t>
            </w:r>
            <w:r w:rsidRPr="003955F8">
              <w:rPr>
                <w:rFonts w:eastAsia="Times New Roman"/>
                <w:spacing w:val="-2"/>
                <w:sz w:val="22"/>
              </w:rPr>
              <w:t xml:space="preserve"> </w:t>
            </w:r>
            <w:r w:rsidRPr="003955F8">
              <w:rPr>
                <w:rFonts w:eastAsia="Times New Roman"/>
                <w:sz w:val="22"/>
              </w:rPr>
              <w:t>работе</w:t>
            </w:r>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«Родительского</w:t>
            </w:r>
            <w:r w:rsidRPr="003955F8">
              <w:rPr>
                <w:rFonts w:eastAsia="Times New Roman"/>
                <w:spacing w:val="-11"/>
                <w:sz w:val="22"/>
              </w:rPr>
              <w:t xml:space="preserve"> </w:t>
            </w:r>
            <w:r w:rsidRPr="003955F8">
              <w:rPr>
                <w:rFonts w:eastAsia="Times New Roman"/>
                <w:sz w:val="22"/>
              </w:rPr>
              <w:t>патруля»</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в</w:t>
            </w:r>
            <w:r w:rsidRPr="003955F8">
              <w:rPr>
                <w:rFonts w:eastAsia="Times New Roman"/>
                <w:spacing w:val="-5"/>
                <w:sz w:val="22"/>
              </w:rPr>
              <w:t xml:space="preserve"> </w:t>
            </w:r>
            <w:r w:rsidRPr="003955F8">
              <w:rPr>
                <w:rFonts w:eastAsia="Times New Roman"/>
                <w:sz w:val="22"/>
              </w:rPr>
              <w:t>течение</w:t>
            </w:r>
            <w:r w:rsidRPr="003955F8">
              <w:rPr>
                <w:rFonts w:eastAsia="Times New Roman"/>
                <w:spacing w:val="-4"/>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25" w:lineRule="exact"/>
              <w:ind w:right="130" w:firstLine="0"/>
              <w:jc w:val="center"/>
              <w:rPr>
                <w:rFonts w:eastAsia="Times New Roman"/>
                <w:sz w:val="22"/>
              </w:rPr>
            </w:pPr>
            <w:r w:rsidRPr="003955F8">
              <w:rPr>
                <w:rFonts w:eastAsia="Times New Roman"/>
                <w:sz w:val="22"/>
              </w:rPr>
              <w:t>Зам. директора</w:t>
            </w:r>
            <w:r w:rsidRPr="003955F8">
              <w:rPr>
                <w:rFonts w:eastAsia="Times New Roman"/>
                <w:spacing w:val="-6"/>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Участие</w:t>
            </w:r>
            <w:r w:rsidRPr="003955F8">
              <w:rPr>
                <w:rFonts w:eastAsia="Times New Roman"/>
                <w:spacing w:val="-10"/>
                <w:sz w:val="22"/>
              </w:rPr>
              <w:t xml:space="preserve"> </w:t>
            </w:r>
            <w:r w:rsidRPr="003955F8">
              <w:rPr>
                <w:rFonts w:eastAsia="Times New Roman"/>
                <w:sz w:val="22"/>
              </w:rPr>
              <w:t>родителей</w:t>
            </w:r>
            <w:r w:rsidRPr="003955F8">
              <w:rPr>
                <w:rFonts w:eastAsia="Times New Roman"/>
                <w:spacing w:val="-2"/>
                <w:sz w:val="22"/>
              </w:rPr>
              <w:t xml:space="preserve"> </w:t>
            </w:r>
            <w:r w:rsidRPr="003955F8">
              <w:rPr>
                <w:rFonts w:eastAsia="Times New Roman"/>
                <w:sz w:val="22"/>
              </w:rPr>
              <w:t>в</w:t>
            </w:r>
            <w:r w:rsidRPr="003955F8">
              <w:rPr>
                <w:rFonts w:eastAsia="Times New Roman"/>
                <w:spacing w:val="-3"/>
                <w:sz w:val="22"/>
              </w:rPr>
              <w:t xml:space="preserve"> </w:t>
            </w:r>
            <w:r w:rsidRPr="003955F8">
              <w:rPr>
                <w:rFonts w:eastAsia="Times New Roman"/>
                <w:sz w:val="22"/>
              </w:rPr>
              <w:t>работе</w:t>
            </w:r>
            <w:r w:rsidRPr="003955F8">
              <w:rPr>
                <w:rFonts w:eastAsia="Times New Roman"/>
                <w:spacing w:val="-11"/>
                <w:sz w:val="22"/>
              </w:rPr>
              <w:t xml:space="preserve"> </w:t>
            </w:r>
            <w:r w:rsidRPr="003955F8">
              <w:rPr>
                <w:rFonts w:eastAsia="Times New Roman"/>
                <w:sz w:val="22"/>
              </w:rPr>
              <w:t>комиссии</w:t>
            </w:r>
            <w:r w:rsidRPr="003955F8">
              <w:rPr>
                <w:rFonts w:eastAsia="Times New Roman"/>
                <w:spacing w:val="-2"/>
                <w:sz w:val="22"/>
              </w:rPr>
              <w:t xml:space="preserve"> </w:t>
            </w:r>
            <w:r w:rsidRPr="003955F8">
              <w:rPr>
                <w:rFonts w:eastAsia="Times New Roman"/>
                <w:sz w:val="22"/>
              </w:rPr>
              <w:t>«</w:t>
            </w:r>
            <w:proofErr w:type="gramStart"/>
            <w:r w:rsidRPr="003955F8">
              <w:rPr>
                <w:rFonts w:eastAsia="Times New Roman"/>
                <w:sz w:val="22"/>
              </w:rPr>
              <w:t>За</w:t>
            </w:r>
            <w:proofErr w:type="gramEnd"/>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безопасность</w:t>
            </w:r>
            <w:r w:rsidRPr="003955F8">
              <w:rPr>
                <w:rFonts w:eastAsia="Times New Roman"/>
                <w:spacing w:val="-9"/>
                <w:sz w:val="22"/>
              </w:rPr>
              <w:t xml:space="preserve"> </w:t>
            </w:r>
            <w:r w:rsidRPr="003955F8">
              <w:rPr>
                <w:rFonts w:eastAsia="Times New Roman"/>
                <w:sz w:val="22"/>
              </w:rPr>
              <w:t>дорожного</w:t>
            </w:r>
            <w:r w:rsidRPr="003955F8">
              <w:rPr>
                <w:rFonts w:eastAsia="Times New Roman"/>
                <w:spacing w:val="-13"/>
                <w:sz w:val="22"/>
              </w:rPr>
              <w:t xml:space="preserve"> </w:t>
            </w:r>
            <w:r w:rsidRPr="003955F8">
              <w:rPr>
                <w:rFonts w:eastAsia="Times New Roman"/>
                <w:sz w:val="22"/>
              </w:rPr>
              <w:t>движения»</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в</w:t>
            </w:r>
            <w:r w:rsidRPr="003955F8">
              <w:rPr>
                <w:rFonts w:eastAsia="Times New Roman"/>
                <w:spacing w:val="-5"/>
                <w:sz w:val="22"/>
              </w:rPr>
              <w:t xml:space="preserve"> </w:t>
            </w:r>
            <w:r w:rsidRPr="003955F8">
              <w:rPr>
                <w:rFonts w:eastAsia="Times New Roman"/>
                <w:sz w:val="22"/>
              </w:rPr>
              <w:t>течение</w:t>
            </w:r>
            <w:r w:rsidRPr="003955F8">
              <w:rPr>
                <w:rFonts w:eastAsia="Times New Roman"/>
                <w:spacing w:val="-4"/>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25" w:lineRule="exact"/>
              <w:ind w:right="130" w:firstLine="0"/>
              <w:jc w:val="center"/>
              <w:rPr>
                <w:rFonts w:eastAsia="Times New Roman"/>
                <w:sz w:val="22"/>
              </w:rPr>
            </w:pPr>
            <w:r w:rsidRPr="003955F8">
              <w:rPr>
                <w:rFonts w:eastAsia="Times New Roman"/>
                <w:sz w:val="22"/>
              </w:rPr>
              <w:t>Зам. директора</w:t>
            </w:r>
            <w:r w:rsidRPr="003955F8">
              <w:rPr>
                <w:rFonts w:eastAsia="Times New Roman"/>
                <w:spacing w:val="-6"/>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Участие</w:t>
            </w:r>
            <w:r w:rsidRPr="003955F8">
              <w:rPr>
                <w:rFonts w:eastAsia="Times New Roman"/>
                <w:spacing w:val="-12"/>
                <w:sz w:val="22"/>
              </w:rPr>
              <w:t xml:space="preserve"> </w:t>
            </w:r>
            <w:r w:rsidRPr="003955F8">
              <w:rPr>
                <w:rFonts w:eastAsia="Times New Roman"/>
                <w:sz w:val="22"/>
              </w:rPr>
              <w:t>родителей</w:t>
            </w:r>
            <w:r w:rsidRPr="003955F8">
              <w:rPr>
                <w:rFonts w:eastAsia="Times New Roman"/>
                <w:spacing w:val="-5"/>
                <w:sz w:val="22"/>
              </w:rPr>
              <w:t xml:space="preserve"> </w:t>
            </w:r>
            <w:r w:rsidRPr="003955F8">
              <w:rPr>
                <w:rFonts w:eastAsia="Times New Roman"/>
                <w:sz w:val="22"/>
              </w:rPr>
              <w:t>в</w:t>
            </w:r>
            <w:r w:rsidRPr="003955F8">
              <w:rPr>
                <w:rFonts w:eastAsia="Times New Roman"/>
                <w:spacing w:val="-5"/>
                <w:sz w:val="22"/>
              </w:rPr>
              <w:t xml:space="preserve"> </w:t>
            </w:r>
            <w:r w:rsidRPr="003955F8">
              <w:rPr>
                <w:rFonts w:eastAsia="Times New Roman"/>
                <w:sz w:val="22"/>
              </w:rPr>
              <w:t>проведении</w:t>
            </w:r>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общешкольных,</w:t>
            </w:r>
            <w:r w:rsidRPr="003955F8">
              <w:rPr>
                <w:rFonts w:eastAsia="Times New Roman"/>
                <w:spacing w:val="-9"/>
                <w:sz w:val="22"/>
              </w:rPr>
              <w:t xml:space="preserve"> </w:t>
            </w:r>
            <w:r w:rsidRPr="003955F8">
              <w:rPr>
                <w:rFonts w:eastAsia="Times New Roman"/>
                <w:sz w:val="22"/>
              </w:rPr>
              <w:t>классных</w:t>
            </w:r>
            <w:r w:rsidRPr="003955F8">
              <w:rPr>
                <w:rFonts w:eastAsia="Times New Roman"/>
                <w:spacing w:val="-12"/>
                <w:sz w:val="22"/>
              </w:rPr>
              <w:t xml:space="preserve"> </w:t>
            </w:r>
            <w:r w:rsidRPr="003955F8">
              <w:rPr>
                <w:rFonts w:eastAsia="Times New Roman"/>
                <w:sz w:val="22"/>
              </w:rPr>
              <w:t>мероприятий</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в</w:t>
            </w:r>
            <w:r w:rsidRPr="003955F8">
              <w:rPr>
                <w:rFonts w:eastAsia="Times New Roman"/>
                <w:spacing w:val="-5"/>
                <w:sz w:val="22"/>
              </w:rPr>
              <w:t xml:space="preserve"> </w:t>
            </w:r>
            <w:r w:rsidRPr="003955F8">
              <w:rPr>
                <w:rFonts w:eastAsia="Times New Roman"/>
                <w:sz w:val="22"/>
              </w:rPr>
              <w:t>течение</w:t>
            </w:r>
            <w:r w:rsidRPr="003955F8">
              <w:rPr>
                <w:rFonts w:eastAsia="Times New Roman"/>
                <w:spacing w:val="-4"/>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25" w:lineRule="exact"/>
              <w:ind w:right="130" w:firstLine="0"/>
              <w:jc w:val="center"/>
              <w:rPr>
                <w:rFonts w:eastAsia="Times New Roman"/>
                <w:sz w:val="22"/>
              </w:rPr>
            </w:pPr>
            <w:r w:rsidRPr="003955F8">
              <w:rPr>
                <w:rFonts w:eastAsia="Times New Roman"/>
                <w:sz w:val="22"/>
              </w:rPr>
              <w:t>Классные</w:t>
            </w:r>
            <w:r w:rsidRPr="003955F8">
              <w:rPr>
                <w:rFonts w:eastAsia="Times New Roman"/>
                <w:spacing w:val="-9"/>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Общешкольные</w:t>
            </w:r>
            <w:r w:rsidRPr="003955F8">
              <w:rPr>
                <w:rFonts w:eastAsia="Times New Roman"/>
                <w:spacing w:val="-12"/>
                <w:sz w:val="22"/>
              </w:rPr>
              <w:t xml:space="preserve"> </w:t>
            </w:r>
            <w:r w:rsidRPr="003955F8">
              <w:rPr>
                <w:rFonts w:eastAsia="Times New Roman"/>
                <w:sz w:val="22"/>
              </w:rPr>
              <w:t>родительские</w:t>
            </w:r>
            <w:r w:rsidRPr="003955F8">
              <w:rPr>
                <w:rFonts w:eastAsia="Times New Roman"/>
                <w:spacing w:val="-8"/>
                <w:sz w:val="22"/>
              </w:rPr>
              <w:t xml:space="preserve"> </w:t>
            </w:r>
            <w:r w:rsidRPr="003955F8">
              <w:rPr>
                <w:rFonts w:eastAsia="Times New Roman"/>
                <w:sz w:val="22"/>
              </w:rPr>
              <w:t>собрания</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 раз</w:t>
            </w:r>
            <w:r w:rsidRPr="003955F8">
              <w:rPr>
                <w:rFonts w:eastAsia="Times New Roman"/>
                <w:spacing w:val="-6"/>
                <w:sz w:val="22"/>
              </w:rPr>
              <w:t xml:space="preserve"> </w:t>
            </w:r>
            <w:r w:rsidRPr="003955F8">
              <w:rPr>
                <w:rFonts w:eastAsia="Times New Roman"/>
                <w:sz w:val="22"/>
              </w:rPr>
              <w:t>в</w:t>
            </w:r>
            <w:r w:rsidRPr="003955F8">
              <w:rPr>
                <w:rFonts w:eastAsia="Times New Roman"/>
                <w:spacing w:val="-4"/>
                <w:sz w:val="22"/>
              </w:rPr>
              <w:t xml:space="preserve"> </w:t>
            </w:r>
            <w:r w:rsidRPr="003955F8">
              <w:rPr>
                <w:rFonts w:eastAsia="Times New Roman"/>
                <w:sz w:val="22"/>
              </w:rPr>
              <w:t>четверть</w:t>
            </w:r>
          </w:p>
        </w:tc>
        <w:tc>
          <w:tcPr>
            <w:tcW w:w="2551" w:type="dxa"/>
            <w:gridSpan w:val="2"/>
            <w:shd w:val="clear" w:color="auto" w:fill="auto"/>
          </w:tcPr>
          <w:p w:rsidR="00E22965" w:rsidRPr="003955F8" w:rsidRDefault="00E22965" w:rsidP="003955F8">
            <w:pPr>
              <w:suppressAutoHyphens w:val="0"/>
              <w:spacing w:line="225" w:lineRule="exact"/>
              <w:ind w:right="130" w:firstLine="0"/>
              <w:jc w:val="center"/>
              <w:rPr>
                <w:rFonts w:eastAsia="Times New Roman"/>
                <w:sz w:val="22"/>
              </w:rPr>
            </w:pPr>
            <w:r w:rsidRPr="003955F8">
              <w:rPr>
                <w:rFonts w:eastAsia="Times New Roman"/>
                <w:sz w:val="22"/>
              </w:rPr>
              <w:t>Директор</w:t>
            </w:r>
            <w:r w:rsidRPr="003955F8">
              <w:rPr>
                <w:rFonts w:eastAsia="Times New Roman"/>
                <w:spacing w:val="-8"/>
                <w:sz w:val="22"/>
              </w:rPr>
              <w:t xml:space="preserve"> </w:t>
            </w:r>
            <w:r w:rsidRPr="003955F8">
              <w:rPr>
                <w:rFonts w:eastAsia="Times New Roman"/>
                <w:sz w:val="22"/>
              </w:rPr>
              <w:t>школы,</w:t>
            </w:r>
            <w:r w:rsidRPr="003955F8">
              <w:rPr>
                <w:rFonts w:eastAsia="Times New Roman"/>
                <w:spacing w:val="-5"/>
                <w:sz w:val="22"/>
              </w:rPr>
              <w:t xml:space="preserve"> </w:t>
            </w:r>
            <w:r w:rsidRPr="003955F8">
              <w:rPr>
                <w:rFonts w:eastAsia="Times New Roman"/>
                <w:sz w:val="22"/>
              </w:rPr>
              <w:t>классные</w:t>
            </w:r>
          </w:p>
          <w:p w:rsidR="00E22965" w:rsidRPr="003955F8" w:rsidRDefault="00E22965" w:rsidP="003955F8">
            <w:pPr>
              <w:suppressAutoHyphens w:val="0"/>
              <w:spacing w:before="11" w:line="240" w:lineRule="auto"/>
              <w:ind w:firstLine="0"/>
              <w:jc w:val="left"/>
              <w:rPr>
                <w:rFonts w:eastAsia="Times New Roman"/>
                <w:sz w:val="22"/>
              </w:rPr>
            </w:pPr>
          </w:p>
          <w:p w:rsidR="00E22965" w:rsidRPr="003955F8" w:rsidRDefault="00E22965" w:rsidP="003955F8">
            <w:pPr>
              <w:suppressAutoHyphens w:val="0"/>
              <w:spacing w:line="210" w:lineRule="exact"/>
              <w:ind w:right="130" w:firstLine="0"/>
              <w:jc w:val="center"/>
              <w:rPr>
                <w:rFonts w:eastAsia="Times New Roman"/>
                <w:sz w:val="22"/>
              </w:rPr>
            </w:pP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«Час</w:t>
            </w:r>
            <w:r w:rsidRPr="003955F8">
              <w:rPr>
                <w:rFonts w:eastAsia="Times New Roman"/>
                <w:spacing w:val="-7"/>
                <w:sz w:val="22"/>
              </w:rPr>
              <w:t xml:space="preserve"> </w:t>
            </w:r>
            <w:r w:rsidRPr="003955F8">
              <w:rPr>
                <w:rFonts w:eastAsia="Times New Roman"/>
                <w:sz w:val="22"/>
              </w:rPr>
              <w:t>директора»</w:t>
            </w:r>
            <w:r w:rsidRPr="003955F8">
              <w:rPr>
                <w:rFonts w:eastAsia="Times New Roman"/>
                <w:spacing w:val="-8"/>
                <w:sz w:val="22"/>
              </w:rPr>
              <w:t xml:space="preserve"> </w:t>
            </w:r>
            <w:r w:rsidRPr="003955F8">
              <w:rPr>
                <w:rFonts w:eastAsia="Times New Roman"/>
                <w:sz w:val="22"/>
              </w:rPr>
              <w:t>-</w:t>
            </w:r>
            <w:r w:rsidRPr="003955F8">
              <w:rPr>
                <w:rFonts w:eastAsia="Times New Roman"/>
                <w:spacing w:val="-2"/>
                <w:sz w:val="22"/>
              </w:rPr>
              <w:t xml:space="preserve"> </w:t>
            </w:r>
            <w:r w:rsidRPr="003955F8">
              <w:rPr>
                <w:rFonts w:eastAsia="Times New Roman"/>
                <w:sz w:val="22"/>
              </w:rPr>
              <w:t>онлайн</w:t>
            </w:r>
            <w:r w:rsidRPr="003955F8">
              <w:rPr>
                <w:rFonts w:eastAsia="Times New Roman"/>
                <w:spacing w:val="-7"/>
                <w:sz w:val="22"/>
              </w:rPr>
              <w:t xml:space="preserve"> </w:t>
            </w:r>
            <w:r w:rsidRPr="003955F8">
              <w:rPr>
                <w:rFonts w:eastAsia="Times New Roman"/>
                <w:sz w:val="22"/>
              </w:rPr>
              <w:t>встречи</w:t>
            </w:r>
            <w:r w:rsidRPr="003955F8">
              <w:rPr>
                <w:rFonts w:eastAsia="Times New Roman"/>
                <w:spacing w:val="-2"/>
                <w:sz w:val="22"/>
              </w:rPr>
              <w:t xml:space="preserve"> </w:t>
            </w:r>
            <w:r w:rsidRPr="003955F8">
              <w:rPr>
                <w:rFonts w:eastAsia="Times New Roman"/>
                <w:sz w:val="22"/>
              </w:rPr>
              <w:t>с</w:t>
            </w:r>
            <w:r w:rsidRPr="003955F8">
              <w:rPr>
                <w:rFonts w:eastAsia="Times New Roman"/>
                <w:spacing w:val="-3"/>
                <w:sz w:val="22"/>
              </w:rPr>
              <w:t xml:space="preserve"> </w:t>
            </w:r>
            <w:r w:rsidRPr="003955F8">
              <w:rPr>
                <w:rFonts w:eastAsia="Times New Roman"/>
                <w:sz w:val="22"/>
              </w:rPr>
              <w:t xml:space="preserve">родителями </w:t>
            </w:r>
            <w:proofErr w:type="gramStart"/>
            <w:r w:rsidRPr="003955F8">
              <w:rPr>
                <w:rFonts w:eastAsia="Times New Roman"/>
                <w:sz w:val="22"/>
              </w:rPr>
              <w:t>обучающихся</w:t>
            </w:r>
            <w:proofErr w:type="gramEnd"/>
            <w:r w:rsidRPr="003955F8">
              <w:rPr>
                <w:rFonts w:eastAsia="Times New Roman"/>
                <w:sz w:val="22"/>
              </w:rPr>
              <w:t>.</w:t>
            </w:r>
          </w:p>
        </w:tc>
        <w:tc>
          <w:tcPr>
            <w:tcW w:w="993"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 раз</w:t>
            </w:r>
            <w:r w:rsidRPr="003955F8">
              <w:rPr>
                <w:rFonts w:eastAsia="Times New Roman"/>
                <w:spacing w:val="-6"/>
                <w:sz w:val="22"/>
              </w:rPr>
              <w:t xml:space="preserve"> </w:t>
            </w:r>
            <w:r w:rsidRPr="003955F8">
              <w:rPr>
                <w:rFonts w:eastAsia="Times New Roman"/>
                <w:sz w:val="22"/>
              </w:rPr>
              <w:t>в</w:t>
            </w:r>
            <w:r w:rsidRPr="003955F8">
              <w:rPr>
                <w:rFonts w:eastAsia="Times New Roman"/>
                <w:spacing w:val="-3"/>
                <w:sz w:val="22"/>
              </w:rPr>
              <w:t xml:space="preserve"> </w:t>
            </w:r>
            <w:r w:rsidRPr="003955F8">
              <w:rPr>
                <w:rFonts w:eastAsia="Times New Roman"/>
                <w:sz w:val="22"/>
              </w:rPr>
              <w:t>2</w:t>
            </w:r>
            <w:r w:rsidRPr="003955F8">
              <w:rPr>
                <w:rFonts w:eastAsia="Times New Roman"/>
                <w:spacing w:val="1"/>
                <w:sz w:val="22"/>
              </w:rPr>
              <w:t xml:space="preserve"> </w:t>
            </w:r>
            <w:r w:rsidRPr="003955F8">
              <w:rPr>
                <w:rFonts w:eastAsia="Times New Roman"/>
                <w:sz w:val="22"/>
              </w:rPr>
              <w:t>недели</w:t>
            </w:r>
          </w:p>
        </w:tc>
        <w:tc>
          <w:tcPr>
            <w:tcW w:w="2551" w:type="dxa"/>
            <w:gridSpan w:val="2"/>
            <w:shd w:val="clear" w:color="auto" w:fill="auto"/>
          </w:tcPr>
          <w:p w:rsidR="00E22965" w:rsidRPr="003955F8" w:rsidRDefault="00E22965" w:rsidP="003955F8">
            <w:pPr>
              <w:suppressAutoHyphens w:val="0"/>
              <w:spacing w:line="240" w:lineRule="auto"/>
              <w:ind w:right="279" w:firstLine="0"/>
              <w:jc w:val="center"/>
              <w:rPr>
                <w:rFonts w:eastAsia="Times New Roman"/>
                <w:sz w:val="22"/>
              </w:rPr>
            </w:pPr>
            <w:r w:rsidRPr="003955F8">
              <w:rPr>
                <w:rFonts w:eastAsia="Times New Roman"/>
                <w:sz w:val="22"/>
              </w:rPr>
              <w:t>Администрация</w:t>
            </w:r>
            <w:r w:rsidRPr="003955F8">
              <w:rPr>
                <w:rFonts w:eastAsia="Times New Roman"/>
                <w:spacing w:val="-9"/>
                <w:sz w:val="22"/>
              </w:rPr>
              <w:t xml:space="preserve"> </w:t>
            </w:r>
            <w:r w:rsidRPr="003955F8">
              <w:rPr>
                <w:rFonts w:eastAsia="Times New Roman"/>
                <w:sz w:val="22"/>
              </w:rPr>
              <w:t>школы,</w:t>
            </w:r>
            <w:r w:rsidRPr="003955F8">
              <w:rPr>
                <w:rFonts w:eastAsia="Times New Roman"/>
                <w:spacing w:val="-47"/>
                <w:sz w:val="22"/>
              </w:rPr>
              <w:t xml:space="preserve"> </w:t>
            </w:r>
            <w:r w:rsidRPr="003955F8">
              <w:rPr>
                <w:rFonts w:eastAsia="Times New Roman"/>
                <w:spacing w:val="-1"/>
                <w:sz w:val="22"/>
              </w:rPr>
              <w:t>классные</w:t>
            </w:r>
            <w:r w:rsidRPr="003955F8">
              <w:rPr>
                <w:rFonts w:eastAsia="Times New Roman"/>
                <w:spacing w:val="-11"/>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421" w:firstLine="0"/>
              <w:jc w:val="left"/>
              <w:rPr>
                <w:rFonts w:eastAsia="Times New Roman"/>
                <w:sz w:val="22"/>
              </w:rPr>
            </w:pPr>
            <w:r w:rsidRPr="003955F8">
              <w:rPr>
                <w:rFonts w:eastAsia="Times New Roman"/>
                <w:sz w:val="22"/>
              </w:rPr>
              <w:t>«Час</w:t>
            </w:r>
            <w:r w:rsidRPr="003955F8">
              <w:rPr>
                <w:rFonts w:eastAsia="Times New Roman"/>
                <w:spacing w:val="-7"/>
                <w:sz w:val="22"/>
              </w:rPr>
              <w:t xml:space="preserve"> </w:t>
            </w:r>
            <w:r w:rsidRPr="003955F8">
              <w:rPr>
                <w:rFonts w:eastAsia="Times New Roman"/>
                <w:sz w:val="22"/>
              </w:rPr>
              <w:t>психолога»</w:t>
            </w:r>
            <w:r w:rsidRPr="003955F8">
              <w:rPr>
                <w:rFonts w:eastAsia="Times New Roman"/>
                <w:spacing w:val="-9"/>
                <w:sz w:val="22"/>
              </w:rPr>
              <w:t xml:space="preserve"> </w:t>
            </w:r>
            <w:r w:rsidRPr="003955F8">
              <w:rPr>
                <w:rFonts w:eastAsia="Times New Roman"/>
                <w:sz w:val="22"/>
              </w:rPr>
              <w:t>-</w:t>
            </w:r>
            <w:r w:rsidRPr="003955F8">
              <w:rPr>
                <w:rFonts w:eastAsia="Times New Roman"/>
                <w:spacing w:val="-6"/>
                <w:sz w:val="22"/>
              </w:rPr>
              <w:t xml:space="preserve"> </w:t>
            </w:r>
            <w:r w:rsidRPr="003955F8">
              <w:rPr>
                <w:rFonts w:eastAsia="Times New Roman"/>
                <w:sz w:val="22"/>
              </w:rPr>
              <w:t>онлайн</w:t>
            </w:r>
            <w:r w:rsidRPr="003955F8">
              <w:rPr>
                <w:rFonts w:eastAsia="Times New Roman"/>
                <w:spacing w:val="-3"/>
                <w:sz w:val="22"/>
              </w:rPr>
              <w:t xml:space="preserve"> </w:t>
            </w:r>
            <w:r w:rsidRPr="003955F8">
              <w:rPr>
                <w:rFonts w:eastAsia="Times New Roman"/>
                <w:sz w:val="22"/>
              </w:rPr>
              <w:t>встречи</w:t>
            </w:r>
            <w:r w:rsidRPr="003955F8">
              <w:rPr>
                <w:rFonts w:eastAsia="Times New Roman"/>
                <w:spacing w:val="-3"/>
                <w:sz w:val="22"/>
              </w:rPr>
              <w:t xml:space="preserve"> </w:t>
            </w:r>
            <w:r w:rsidRPr="003955F8">
              <w:rPr>
                <w:rFonts w:eastAsia="Times New Roman"/>
                <w:sz w:val="22"/>
              </w:rPr>
              <w:t>с</w:t>
            </w:r>
            <w:r w:rsidRPr="003955F8">
              <w:rPr>
                <w:rFonts w:eastAsia="Times New Roman"/>
                <w:spacing w:val="-7"/>
                <w:sz w:val="22"/>
              </w:rPr>
              <w:t xml:space="preserve"> </w:t>
            </w:r>
            <w:r w:rsidRPr="003955F8">
              <w:rPr>
                <w:rFonts w:eastAsia="Times New Roman"/>
                <w:sz w:val="22"/>
              </w:rPr>
              <w:t>родителями</w:t>
            </w:r>
            <w:r w:rsidRPr="003955F8">
              <w:rPr>
                <w:rFonts w:eastAsia="Times New Roman"/>
                <w:spacing w:val="-52"/>
                <w:sz w:val="22"/>
              </w:rPr>
              <w:t xml:space="preserve"> </w:t>
            </w:r>
            <w:proofErr w:type="gramStart"/>
            <w:r w:rsidRPr="003955F8">
              <w:rPr>
                <w:rFonts w:eastAsia="Times New Roman"/>
                <w:sz w:val="22"/>
              </w:rPr>
              <w:t>обучающихся</w:t>
            </w:r>
            <w:proofErr w:type="gramEnd"/>
            <w:r w:rsidRPr="003955F8">
              <w:rPr>
                <w:rFonts w:eastAsia="Times New Roman"/>
                <w:sz w:val="22"/>
              </w:rPr>
              <w:t>.</w:t>
            </w:r>
          </w:p>
          <w:p w:rsidR="00E22965" w:rsidRPr="003955F8" w:rsidRDefault="00E22965" w:rsidP="003955F8">
            <w:pPr>
              <w:suppressAutoHyphens w:val="0"/>
              <w:spacing w:before="1" w:line="233" w:lineRule="exact"/>
              <w:ind w:firstLine="0"/>
              <w:jc w:val="left"/>
              <w:rPr>
                <w:rFonts w:eastAsia="Times New Roman"/>
                <w:sz w:val="22"/>
              </w:rPr>
            </w:pPr>
            <w:r w:rsidRPr="003955F8">
              <w:rPr>
                <w:rFonts w:eastAsia="Times New Roman"/>
                <w:sz w:val="22"/>
              </w:rPr>
              <w:t>Родительский</w:t>
            </w:r>
            <w:r w:rsidRPr="003955F8">
              <w:rPr>
                <w:rFonts w:eastAsia="Times New Roman"/>
                <w:spacing w:val="-6"/>
                <w:sz w:val="22"/>
              </w:rPr>
              <w:t xml:space="preserve"> </w:t>
            </w:r>
            <w:r w:rsidRPr="003955F8">
              <w:rPr>
                <w:rFonts w:eastAsia="Times New Roman"/>
                <w:sz w:val="22"/>
              </w:rPr>
              <w:t>всеобуч.</w:t>
            </w:r>
          </w:p>
        </w:tc>
        <w:tc>
          <w:tcPr>
            <w:tcW w:w="993" w:type="dxa"/>
            <w:shd w:val="clear" w:color="auto" w:fill="auto"/>
          </w:tcPr>
          <w:p w:rsidR="00E22965" w:rsidRPr="003955F8" w:rsidRDefault="00E22965" w:rsidP="003955F8">
            <w:pPr>
              <w:suppressAutoHyphens w:val="0"/>
              <w:spacing w:before="10"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10" w:line="240" w:lineRule="auto"/>
              <w:ind w:firstLine="0"/>
              <w:jc w:val="left"/>
              <w:rPr>
                <w:rFonts w:eastAsia="Times New Roman"/>
                <w:sz w:val="22"/>
              </w:rPr>
            </w:pPr>
          </w:p>
          <w:p w:rsidR="00E22965" w:rsidRPr="003955F8" w:rsidRDefault="00E22965" w:rsidP="003955F8">
            <w:pPr>
              <w:suppressAutoHyphens w:val="0"/>
              <w:spacing w:before="1" w:line="240" w:lineRule="auto"/>
              <w:ind w:firstLine="0"/>
              <w:jc w:val="center"/>
              <w:rPr>
                <w:rFonts w:eastAsia="Times New Roman"/>
                <w:sz w:val="22"/>
              </w:rPr>
            </w:pPr>
            <w:r w:rsidRPr="003955F8">
              <w:rPr>
                <w:rFonts w:eastAsia="Times New Roman"/>
                <w:sz w:val="22"/>
              </w:rPr>
              <w:t>1 раз</w:t>
            </w:r>
            <w:r w:rsidRPr="003955F8">
              <w:rPr>
                <w:rFonts w:eastAsia="Times New Roman"/>
                <w:spacing w:val="-6"/>
                <w:sz w:val="22"/>
              </w:rPr>
              <w:t xml:space="preserve"> </w:t>
            </w:r>
            <w:r w:rsidRPr="003955F8">
              <w:rPr>
                <w:rFonts w:eastAsia="Times New Roman"/>
                <w:sz w:val="22"/>
              </w:rPr>
              <w:t>в</w:t>
            </w:r>
            <w:r w:rsidRPr="003955F8">
              <w:rPr>
                <w:rFonts w:eastAsia="Times New Roman"/>
                <w:spacing w:val="-3"/>
                <w:sz w:val="22"/>
              </w:rPr>
              <w:t xml:space="preserve"> </w:t>
            </w:r>
            <w:r w:rsidRPr="003955F8">
              <w:rPr>
                <w:rFonts w:eastAsia="Times New Roman"/>
                <w:sz w:val="22"/>
              </w:rPr>
              <w:t>2</w:t>
            </w:r>
            <w:r w:rsidRPr="003955F8">
              <w:rPr>
                <w:rFonts w:eastAsia="Times New Roman"/>
                <w:spacing w:val="1"/>
                <w:sz w:val="22"/>
              </w:rPr>
              <w:t xml:space="preserve"> </w:t>
            </w:r>
            <w:r w:rsidRPr="003955F8">
              <w:rPr>
                <w:rFonts w:eastAsia="Times New Roman"/>
                <w:sz w:val="22"/>
              </w:rPr>
              <w:t>недели</w:t>
            </w:r>
          </w:p>
        </w:tc>
        <w:tc>
          <w:tcPr>
            <w:tcW w:w="2551" w:type="dxa"/>
            <w:gridSpan w:val="2"/>
            <w:shd w:val="clear" w:color="auto" w:fill="auto"/>
          </w:tcPr>
          <w:p w:rsidR="00E22965" w:rsidRPr="003955F8" w:rsidRDefault="00E22965" w:rsidP="003955F8">
            <w:pPr>
              <w:suppressAutoHyphens w:val="0"/>
              <w:spacing w:line="240" w:lineRule="auto"/>
              <w:ind w:right="223" w:firstLine="0"/>
              <w:jc w:val="center"/>
              <w:rPr>
                <w:rFonts w:eastAsia="Times New Roman"/>
                <w:sz w:val="22"/>
              </w:rPr>
            </w:pPr>
            <w:r w:rsidRPr="003955F8">
              <w:rPr>
                <w:rFonts w:eastAsia="Times New Roman"/>
                <w:sz w:val="22"/>
              </w:rPr>
              <w:t>Администрация школы,</w:t>
            </w:r>
            <w:r w:rsidRPr="003955F8">
              <w:rPr>
                <w:rFonts w:eastAsia="Times New Roman"/>
                <w:spacing w:val="-47"/>
                <w:sz w:val="22"/>
              </w:rPr>
              <w:t xml:space="preserve"> </w:t>
            </w:r>
            <w:r w:rsidRPr="003955F8">
              <w:rPr>
                <w:rFonts w:eastAsia="Times New Roman"/>
                <w:sz w:val="22"/>
              </w:rPr>
              <w:t>педагоги-психологи,</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11"/>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462" w:firstLine="0"/>
              <w:jc w:val="left"/>
              <w:rPr>
                <w:rFonts w:eastAsia="Times New Roman"/>
                <w:sz w:val="22"/>
              </w:rPr>
            </w:pPr>
            <w:r w:rsidRPr="003955F8">
              <w:rPr>
                <w:rFonts w:eastAsia="Times New Roman"/>
                <w:sz w:val="22"/>
              </w:rPr>
              <w:t>Участие родителей в психолог</w:t>
            </w:r>
            <w:proofErr w:type="gramStart"/>
            <w:r w:rsidRPr="003955F8">
              <w:rPr>
                <w:rFonts w:eastAsia="Times New Roman"/>
                <w:sz w:val="22"/>
              </w:rPr>
              <w:t>о-</w:t>
            </w:r>
            <w:proofErr w:type="gramEnd"/>
            <w:r w:rsidRPr="003955F8">
              <w:rPr>
                <w:rFonts w:eastAsia="Times New Roman"/>
                <w:spacing w:val="1"/>
                <w:sz w:val="22"/>
              </w:rPr>
              <w:t xml:space="preserve"> </w:t>
            </w:r>
            <w:r w:rsidRPr="003955F8">
              <w:rPr>
                <w:rFonts w:eastAsia="Times New Roman"/>
                <w:sz w:val="22"/>
              </w:rPr>
              <w:t>педагогическом консилиуме,</w:t>
            </w:r>
            <w:r w:rsidRPr="003955F8">
              <w:rPr>
                <w:rFonts w:eastAsia="Times New Roman"/>
                <w:spacing w:val="3"/>
                <w:sz w:val="22"/>
              </w:rPr>
              <w:t xml:space="preserve"> </w:t>
            </w:r>
            <w:r w:rsidRPr="003955F8">
              <w:rPr>
                <w:rFonts w:eastAsia="Times New Roman"/>
                <w:sz w:val="22"/>
              </w:rPr>
              <w:t>в</w:t>
            </w:r>
            <w:r w:rsidRPr="003955F8">
              <w:rPr>
                <w:rFonts w:eastAsia="Times New Roman"/>
                <w:spacing w:val="2"/>
                <w:sz w:val="22"/>
              </w:rPr>
              <w:t xml:space="preserve"> </w:t>
            </w:r>
            <w:r w:rsidRPr="003955F8">
              <w:rPr>
                <w:rFonts w:eastAsia="Times New Roman"/>
                <w:sz w:val="22"/>
              </w:rPr>
              <w:t>случае</w:t>
            </w:r>
            <w:r w:rsidRPr="003955F8">
              <w:rPr>
                <w:rFonts w:eastAsia="Times New Roman"/>
                <w:spacing w:val="1"/>
                <w:sz w:val="22"/>
              </w:rPr>
              <w:t xml:space="preserve"> </w:t>
            </w:r>
            <w:r w:rsidRPr="003955F8">
              <w:rPr>
                <w:rFonts w:eastAsia="Times New Roman"/>
                <w:sz w:val="22"/>
              </w:rPr>
              <w:t>возникновения</w:t>
            </w:r>
            <w:r w:rsidRPr="003955F8">
              <w:rPr>
                <w:rFonts w:eastAsia="Times New Roman"/>
                <w:spacing w:val="-1"/>
                <w:sz w:val="22"/>
              </w:rPr>
              <w:t xml:space="preserve"> </w:t>
            </w:r>
            <w:r w:rsidRPr="003955F8">
              <w:rPr>
                <w:rFonts w:eastAsia="Times New Roman"/>
                <w:sz w:val="22"/>
              </w:rPr>
              <w:t>острых</w:t>
            </w:r>
            <w:r w:rsidRPr="003955F8">
              <w:rPr>
                <w:rFonts w:eastAsia="Times New Roman"/>
                <w:spacing w:val="4"/>
                <w:sz w:val="22"/>
              </w:rPr>
              <w:t xml:space="preserve"> </w:t>
            </w:r>
            <w:r w:rsidRPr="003955F8">
              <w:rPr>
                <w:rFonts w:eastAsia="Times New Roman"/>
                <w:sz w:val="22"/>
              </w:rPr>
              <w:t>проблем,</w:t>
            </w:r>
            <w:r w:rsidRPr="003955F8">
              <w:rPr>
                <w:rFonts w:eastAsia="Times New Roman"/>
                <w:spacing w:val="3"/>
                <w:sz w:val="22"/>
              </w:rPr>
              <w:t xml:space="preserve"> </w:t>
            </w:r>
            <w:r w:rsidRPr="003955F8">
              <w:rPr>
                <w:rFonts w:eastAsia="Times New Roman"/>
                <w:sz w:val="22"/>
              </w:rPr>
              <w:t>связанных с</w:t>
            </w:r>
            <w:r w:rsidRPr="003955F8">
              <w:rPr>
                <w:rFonts w:eastAsia="Times New Roman"/>
                <w:spacing w:val="1"/>
                <w:sz w:val="22"/>
              </w:rPr>
              <w:t xml:space="preserve"> </w:t>
            </w:r>
            <w:r w:rsidRPr="003955F8">
              <w:rPr>
                <w:rFonts w:eastAsia="Times New Roman"/>
                <w:sz w:val="22"/>
              </w:rPr>
              <w:t>обучением</w:t>
            </w:r>
            <w:r w:rsidRPr="003955F8">
              <w:rPr>
                <w:rFonts w:eastAsia="Times New Roman"/>
                <w:spacing w:val="-6"/>
                <w:sz w:val="22"/>
              </w:rPr>
              <w:t xml:space="preserve"> </w:t>
            </w:r>
            <w:r w:rsidRPr="003955F8">
              <w:rPr>
                <w:rFonts w:eastAsia="Times New Roman"/>
                <w:sz w:val="22"/>
              </w:rPr>
              <w:t>и</w:t>
            </w:r>
            <w:r w:rsidRPr="003955F8">
              <w:rPr>
                <w:rFonts w:eastAsia="Times New Roman"/>
                <w:spacing w:val="-3"/>
                <w:sz w:val="22"/>
              </w:rPr>
              <w:t xml:space="preserve"> </w:t>
            </w:r>
            <w:r w:rsidRPr="003955F8">
              <w:rPr>
                <w:rFonts w:eastAsia="Times New Roman"/>
                <w:sz w:val="22"/>
              </w:rPr>
              <w:t>воспитанием</w:t>
            </w:r>
            <w:r w:rsidRPr="003955F8">
              <w:rPr>
                <w:rFonts w:eastAsia="Times New Roman"/>
                <w:spacing w:val="-1"/>
                <w:sz w:val="22"/>
              </w:rPr>
              <w:t xml:space="preserve"> </w:t>
            </w:r>
            <w:r w:rsidRPr="003955F8">
              <w:rPr>
                <w:rFonts w:eastAsia="Times New Roman"/>
                <w:sz w:val="22"/>
              </w:rPr>
              <w:t>конкретного</w:t>
            </w:r>
            <w:r w:rsidRPr="003955F8">
              <w:rPr>
                <w:rFonts w:eastAsia="Times New Roman"/>
                <w:spacing w:val="-7"/>
                <w:sz w:val="22"/>
              </w:rPr>
              <w:t xml:space="preserve"> </w:t>
            </w:r>
            <w:r w:rsidRPr="003955F8">
              <w:rPr>
                <w:rFonts w:eastAsia="Times New Roman"/>
                <w:sz w:val="22"/>
              </w:rPr>
              <w:t>ребенка</w:t>
            </w:r>
          </w:p>
        </w:tc>
        <w:tc>
          <w:tcPr>
            <w:tcW w:w="993" w:type="dxa"/>
            <w:shd w:val="clear" w:color="auto" w:fill="auto"/>
          </w:tcPr>
          <w:p w:rsidR="00E22965" w:rsidRPr="003955F8" w:rsidRDefault="00E22965" w:rsidP="003955F8">
            <w:pPr>
              <w:suppressAutoHyphens w:val="0"/>
              <w:spacing w:before="10"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128" w:line="240" w:lineRule="auto"/>
              <w:ind w:right="27" w:firstLine="0"/>
              <w:jc w:val="left"/>
              <w:rPr>
                <w:rFonts w:eastAsia="Times New Roman"/>
                <w:sz w:val="22"/>
              </w:rPr>
            </w:pPr>
            <w:r w:rsidRPr="003955F8">
              <w:rPr>
                <w:rFonts w:eastAsia="Times New Roman"/>
                <w:sz w:val="22"/>
              </w:rPr>
              <w:t>по</w:t>
            </w:r>
            <w:r w:rsidRPr="003955F8">
              <w:rPr>
                <w:rFonts w:eastAsia="Times New Roman"/>
                <w:spacing w:val="1"/>
                <w:sz w:val="22"/>
              </w:rPr>
              <w:t xml:space="preserve"> </w:t>
            </w:r>
            <w:r w:rsidRPr="003955F8">
              <w:rPr>
                <w:rFonts w:eastAsia="Times New Roman"/>
                <w:spacing w:val="-1"/>
                <w:sz w:val="22"/>
              </w:rPr>
              <w:t>необходимости</w:t>
            </w:r>
          </w:p>
        </w:tc>
        <w:tc>
          <w:tcPr>
            <w:tcW w:w="2551" w:type="dxa"/>
            <w:gridSpan w:val="2"/>
            <w:shd w:val="clear" w:color="auto" w:fill="auto"/>
          </w:tcPr>
          <w:p w:rsidR="00E22965" w:rsidRPr="003955F8" w:rsidRDefault="00E22965" w:rsidP="003955F8">
            <w:pPr>
              <w:suppressAutoHyphens w:val="0"/>
              <w:spacing w:before="1" w:line="240" w:lineRule="auto"/>
              <w:ind w:right="33" w:firstLine="0"/>
              <w:jc w:val="center"/>
              <w:rPr>
                <w:rFonts w:eastAsia="Times New Roman"/>
                <w:sz w:val="22"/>
              </w:rPr>
            </w:pPr>
            <w:r w:rsidRPr="003955F8">
              <w:rPr>
                <w:rFonts w:eastAsia="Times New Roman"/>
                <w:sz w:val="22"/>
              </w:rPr>
              <w:t>Директор школы</w:t>
            </w:r>
            <w:r w:rsidRPr="003955F8">
              <w:rPr>
                <w:rFonts w:eastAsia="Times New Roman"/>
                <w:spacing w:val="1"/>
                <w:sz w:val="22"/>
              </w:rPr>
              <w:t xml:space="preserve"> </w:t>
            </w:r>
            <w:r w:rsidRPr="003955F8">
              <w:rPr>
                <w:rFonts w:eastAsia="Times New Roman"/>
                <w:spacing w:val="-1"/>
                <w:sz w:val="22"/>
              </w:rPr>
              <w:t>председатель</w:t>
            </w:r>
            <w:r w:rsidRPr="003955F8">
              <w:rPr>
                <w:rFonts w:eastAsia="Times New Roman"/>
                <w:spacing w:val="-6"/>
                <w:sz w:val="22"/>
              </w:rPr>
              <w:t xml:space="preserve"> </w:t>
            </w:r>
            <w:proofErr w:type="spellStart"/>
            <w:r w:rsidRPr="003955F8">
              <w:rPr>
                <w:rFonts w:eastAsia="Times New Roman"/>
                <w:sz w:val="22"/>
              </w:rPr>
              <w:t>ППк</w:t>
            </w:r>
            <w:proofErr w:type="spellEnd"/>
          </w:p>
          <w:p w:rsidR="00E22965" w:rsidRPr="003955F8" w:rsidRDefault="00E22965" w:rsidP="003955F8">
            <w:pPr>
              <w:suppressAutoHyphens w:val="0"/>
              <w:spacing w:line="240" w:lineRule="auto"/>
              <w:ind w:right="33" w:firstLine="0"/>
              <w:jc w:val="center"/>
              <w:rPr>
                <w:rFonts w:eastAsia="Times New Roman"/>
                <w:sz w:val="22"/>
              </w:rPr>
            </w:pPr>
            <w:r w:rsidRPr="003955F8">
              <w:rPr>
                <w:rFonts w:eastAsia="Times New Roman"/>
                <w:spacing w:val="-1"/>
                <w:sz w:val="22"/>
              </w:rPr>
              <w:t>Классные</w:t>
            </w:r>
            <w:r w:rsidRPr="003955F8">
              <w:rPr>
                <w:rFonts w:eastAsia="Times New Roman"/>
                <w:spacing w:val="-8"/>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0" w:lineRule="auto"/>
              <w:ind w:right="269" w:firstLine="0"/>
              <w:jc w:val="left"/>
              <w:rPr>
                <w:rFonts w:eastAsia="Times New Roman"/>
                <w:sz w:val="22"/>
              </w:rPr>
            </w:pPr>
            <w:r w:rsidRPr="003955F8">
              <w:rPr>
                <w:rFonts w:eastAsia="Times New Roman"/>
                <w:sz w:val="22"/>
              </w:rPr>
              <w:t>Информирование</w:t>
            </w:r>
            <w:r w:rsidRPr="003955F8">
              <w:rPr>
                <w:rFonts w:eastAsia="Times New Roman"/>
                <w:spacing w:val="-8"/>
                <w:sz w:val="22"/>
              </w:rPr>
              <w:t xml:space="preserve"> </w:t>
            </w:r>
            <w:r w:rsidRPr="003955F8">
              <w:rPr>
                <w:rFonts w:eastAsia="Times New Roman"/>
                <w:sz w:val="22"/>
              </w:rPr>
              <w:t>и</w:t>
            </w:r>
            <w:r w:rsidRPr="003955F8">
              <w:rPr>
                <w:rFonts w:eastAsia="Times New Roman"/>
                <w:spacing w:val="-4"/>
                <w:sz w:val="22"/>
              </w:rPr>
              <w:t xml:space="preserve"> </w:t>
            </w:r>
            <w:r w:rsidRPr="003955F8">
              <w:rPr>
                <w:rFonts w:eastAsia="Times New Roman"/>
                <w:sz w:val="22"/>
              </w:rPr>
              <w:t>взаимодействие</w:t>
            </w:r>
            <w:r w:rsidRPr="003955F8">
              <w:rPr>
                <w:rFonts w:eastAsia="Times New Roman"/>
                <w:spacing w:val="-8"/>
                <w:sz w:val="22"/>
              </w:rPr>
              <w:t xml:space="preserve"> </w:t>
            </w:r>
            <w:r w:rsidRPr="003955F8">
              <w:rPr>
                <w:rFonts w:eastAsia="Times New Roman"/>
                <w:sz w:val="22"/>
              </w:rPr>
              <w:t>с</w:t>
            </w:r>
            <w:r w:rsidRPr="003955F8">
              <w:rPr>
                <w:rFonts w:eastAsia="Times New Roman"/>
                <w:spacing w:val="-2"/>
                <w:sz w:val="22"/>
              </w:rPr>
              <w:t xml:space="preserve"> </w:t>
            </w:r>
            <w:r w:rsidRPr="003955F8">
              <w:rPr>
                <w:rFonts w:eastAsia="Times New Roman"/>
                <w:sz w:val="22"/>
              </w:rPr>
              <w:t>родителями</w:t>
            </w:r>
            <w:r w:rsidRPr="003955F8">
              <w:rPr>
                <w:rFonts w:eastAsia="Times New Roman"/>
                <w:spacing w:val="-52"/>
                <w:sz w:val="22"/>
              </w:rPr>
              <w:t xml:space="preserve"> </w:t>
            </w:r>
            <w:r w:rsidRPr="003955F8">
              <w:rPr>
                <w:rFonts w:eastAsia="Times New Roman"/>
                <w:sz w:val="22"/>
              </w:rPr>
              <w:t>посредством электронного журнала и школьного</w:t>
            </w:r>
            <w:r w:rsidRPr="003955F8">
              <w:rPr>
                <w:rFonts w:eastAsia="Times New Roman"/>
                <w:spacing w:val="1"/>
                <w:sz w:val="22"/>
              </w:rPr>
              <w:t xml:space="preserve"> </w:t>
            </w:r>
            <w:r w:rsidRPr="003955F8">
              <w:rPr>
                <w:rFonts w:eastAsia="Times New Roman"/>
                <w:sz w:val="22"/>
              </w:rPr>
              <w:t xml:space="preserve">сайта, социальных сетей </w:t>
            </w:r>
            <w:proofErr w:type="spellStart"/>
            <w:r w:rsidRPr="003955F8">
              <w:rPr>
                <w:rFonts w:eastAsia="Times New Roman"/>
                <w:sz w:val="22"/>
              </w:rPr>
              <w:t>Вконтакте</w:t>
            </w:r>
            <w:proofErr w:type="spellEnd"/>
            <w:r w:rsidRPr="003955F8">
              <w:rPr>
                <w:rFonts w:eastAsia="Times New Roman"/>
                <w:sz w:val="22"/>
              </w:rPr>
              <w:t>, Телеграмм,</w:t>
            </w:r>
            <w:r w:rsidRPr="003955F8">
              <w:rPr>
                <w:rFonts w:eastAsia="Times New Roman"/>
                <w:spacing w:val="1"/>
                <w:sz w:val="22"/>
              </w:rPr>
              <w:t xml:space="preserve"> </w:t>
            </w:r>
            <w:r w:rsidRPr="003955F8">
              <w:rPr>
                <w:rFonts w:eastAsia="Times New Roman"/>
                <w:sz w:val="22"/>
              </w:rPr>
              <w:t>Одноклассники,</w:t>
            </w:r>
            <w:r w:rsidRPr="003955F8">
              <w:rPr>
                <w:rFonts w:eastAsia="Times New Roman"/>
                <w:spacing w:val="2"/>
                <w:sz w:val="22"/>
              </w:rPr>
              <w:t xml:space="preserve"> </w:t>
            </w:r>
            <w:r w:rsidRPr="003955F8">
              <w:rPr>
                <w:rFonts w:eastAsia="Times New Roman"/>
                <w:sz w:val="22"/>
              </w:rPr>
              <w:t>мессенджера–</w:t>
            </w:r>
            <w:proofErr w:type="spellStart"/>
            <w:proofErr w:type="gramStart"/>
            <w:r w:rsidRPr="003955F8">
              <w:rPr>
                <w:rFonts w:eastAsia="Times New Roman"/>
                <w:sz w:val="22"/>
              </w:rPr>
              <w:t>WhatsApp</w:t>
            </w:r>
            <w:proofErr w:type="spellEnd"/>
            <w:proofErr w:type="gramEnd"/>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firstLine="0"/>
              <w:jc w:val="left"/>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firstLine="0"/>
              <w:jc w:val="left"/>
              <w:rPr>
                <w:rFonts w:eastAsia="Times New Roman"/>
                <w:b/>
                <w:sz w:val="22"/>
              </w:rPr>
            </w:pPr>
          </w:p>
          <w:p w:rsidR="00E22965" w:rsidRPr="003955F8" w:rsidRDefault="00E22965" w:rsidP="003955F8">
            <w:pPr>
              <w:widowControl w:val="0"/>
              <w:suppressAutoHyphens w:val="0"/>
              <w:autoSpaceDE w:val="0"/>
              <w:autoSpaceDN w:val="0"/>
              <w:spacing w:before="1" w:line="215" w:lineRule="exact"/>
              <w:ind w:right="1" w:firstLine="0"/>
              <w:jc w:val="center"/>
              <w:rPr>
                <w:rFonts w:eastAsia="Times New Roman"/>
                <w:sz w:val="20"/>
              </w:rPr>
            </w:pPr>
            <w:r w:rsidRPr="003955F8">
              <w:rPr>
                <w:rFonts w:eastAsia="Times New Roman"/>
                <w:sz w:val="20"/>
              </w:rPr>
              <w:t>в</w:t>
            </w:r>
            <w:r w:rsidRPr="003955F8">
              <w:rPr>
                <w:rFonts w:eastAsia="Times New Roman"/>
                <w:spacing w:val="-4"/>
                <w:sz w:val="20"/>
              </w:rPr>
              <w:t xml:space="preserve"> </w:t>
            </w:r>
            <w:r w:rsidRPr="003955F8">
              <w:rPr>
                <w:rFonts w:eastAsia="Times New Roman"/>
                <w:sz w:val="20"/>
              </w:rPr>
              <w:t>течение</w:t>
            </w:r>
            <w:r w:rsidRPr="003955F8">
              <w:rPr>
                <w:rFonts w:eastAsia="Times New Roman"/>
                <w:spacing w:val="-4"/>
                <w:sz w:val="20"/>
              </w:rPr>
              <w:t xml:space="preserve"> </w:t>
            </w:r>
            <w:r w:rsidRPr="003955F8">
              <w:rPr>
                <w:rFonts w:eastAsia="Times New Roman"/>
                <w:sz w:val="20"/>
              </w:rPr>
              <w:t>года</w:t>
            </w:r>
          </w:p>
        </w:tc>
        <w:tc>
          <w:tcPr>
            <w:tcW w:w="2551" w:type="dxa"/>
            <w:gridSpan w:val="2"/>
            <w:shd w:val="clear" w:color="auto" w:fill="auto"/>
          </w:tcPr>
          <w:p w:rsidR="00E22965" w:rsidRPr="003955F8" w:rsidRDefault="00E22965" w:rsidP="003955F8">
            <w:pPr>
              <w:widowControl w:val="0"/>
              <w:suppressAutoHyphens w:val="0"/>
              <w:autoSpaceDE w:val="0"/>
              <w:autoSpaceDN w:val="0"/>
              <w:spacing w:before="5" w:line="240" w:lineRule="auto"/>
              <w:ind w:firstLine="0"/>
              <w:jc w:val="left"/>
              <w:rPr>
                <w:rFonts w:eastAsia="Times New Roman"/>
                <w:b/>
                <w:sz w:val="22"/>
              </w:rPr>
            </w:pPr>
          </w:p>
          <w:p w:rsidR="00E22965" w:rsidRPr="003955F8" w:rsidRDefault="00E22965" w:rsidP="003955F8">
            <w:pPr>
              <w:widowControl w:val="0"/>
              <w:suppressAutoHyphens w:val="0"/>
              <w:autoSpaceDE w:val="0"/>
              <w:autoSpaceDN w:val="0"/>
              <w:spacing w:before="1" w:line="215" w:lineRule="exact"/>
              <w:ind w:right="260" w:firstLine="0"/>
              <w:jc w:val="right"/>
              <w:rPr>
                <w:rFonts w:eastAsia="Times New Roman"/>
                <w:sz w:val="20"/>
              </w:rPr>
            </w:pPr>
            <w:r w:rsidRPr="003955F8">
              <w:rPr>
                <w:rFonts w:eastAsia="Times New Roman"/>
                <w:sz w:val="20"/>
              </w:rPr>
              <w:t>Администрация</w:t>
            </w:r>
            <w:r w:rsidRPr="003955F8">
              <w:rPr>
                <w:rFonts w:eastAsia="Times New Roman"/>
                <w:spacing w:val="-8"/>
                <w:sz w:val="20"/>
              </w:rPr>
              <w:t xml:space="preserve"> </w:t>
            </w:r>
            <w:r w:rsidRPr="003955F8">
              <w:rPr>
                <w:rFonts w:eastAsia="Times New Roman"/>
                <w:sz w:val="20"/>
              </w:rPr>
              <w:t>школы</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pacing w:val="-1"/>
                <w:sz w:val="22"/>
              </w:rPr>
              <w:t>Индивидуальные</w:t>
            </w:r>
            <w:r w:rsidRPr="003955F8">
              <w:rPr>
                <w:rFonts w:eastAsia="Times New Roman"/>
                <w:spacing w:val="-13"/>
                <w:sz w:val="22"/>
              </w:rPr>
              <w:t xml:space="preserve"> </w:t>
            </w:r>
            <w:r w:rsidRPr="003955F8">
              <w:rPr>
                <w:rFonts w:eastAsia="Times New Roman"/>
                <w:sz w:val="22"/>
              </w:rPr>
              <w:t>консультации</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firstLine="0"/>
              <w:jc w:val="left"/>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right="76" w:firstLine="0"/>
              <w:jc w:val="left"/>
              <w:rPr>
                <w:rFonts w:eastAsia="Times New Roman"/>
                <w:sz w:val="20"/>
              </w:rPr>
            </w:pPr>
            <w:r w:rsidRPr="003955F8">
              <w:rPr>
                <w:rFonts w:eastAsia="Times New Roman"/>
                <w:sz w:val="20"/>
              </w:rPr>
              <w:t>в</w:t>
            </w:r>
            <w:r w:rsidRPr="003955F8">
              <w:rPr>
                <w:rFonts w:eastAsia="Times New Roman"/>
                <w:spacing w:val="-7"/>
                <w:sz w:val="20"/>
              </w:rPr>
              <w:t xml:space="preserve"> </w:t>
            </w:r>
            <w:r w:rsidRPr="003955F8">
              <w:rPr>
                <w:rFonts w:eastAsia="Times New Roman"/>
                <w:sz w:val="20"/>
              </w:rPr>
              <w:t>течение</w:t>
            </w:r>
            <w:r w:rsidRPr="003955F8">
              <w:rPr>
                <w:rFonts w:eastAsia="Times New Roman"/>
                <w:spacing w:val="-10"/>
                <w:sz w:val="20"/>
              </w:rPr>
              <w:t xml:space="preserve"> </w:t>
            </w:r>
            <w:r w:rsidRPr="003955F8">
              <w:rPr>
                <w:rFonts w:eastAsia="Times New Roman"/>
                <w:sz w:val="20"/>
              </w:rPr>
              <w:t>года</w:t>
            </w:r>
            <w:r w:rsidRPr="003955F8">
              <w:rPr>
                <w:rFonts w:eastAsia="Times New Roman"/>
                <w:spacing w:val="-47"/>
                <w:sz w:val="20"/>
              </w:rPr>
              <w:t xml:space="preserve"> </w:t>
            </w:r>
            <w:r w:rsidRPr="003955F8">
              <w:rPr>
                <w:rFonts w:eastAsia="Times New Roman"/>
                <w:sz w:val="20"/>
              </w:rPr>
              <w:t>по</w:t>
            </w:r>
            <w:r w:rsidRPr="003955F8">
              <w:rPr>
                <w:rFonts w:eastAsia="Times New Roman"/>
                <w:spacing w:val="-3"/>
                <w:sz w:val="20"/>
              </w:rPr>
              <w:t xml:space="preserve"> </w:t>
            </w:r>
            <w:r w:rsidRPr="003955F8">
              <w:rPr>
                <w:rFonts w:eastAsia="Times New Roman"/>
                <w:sz w:val="20"/>
              </w:rPr>
              <w:t>запросу</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right="279" w:firstLine="0"/>
              <w:jc w:val="center"/>
              <w:rPr>
                <w:rFonts w:eastAsia="Times New Roman"/>
                <w:sz w:val="20"/>
              </w:rPr>
            </w:pPr>
            <w:r w:rsidRPr="003955F8">
              <w:rPr>
                <w:rFonts w:eastAsia="Times New Roman"/>
                <w:sz w:val="20"/>
              </w:rPr>
              <w:t>Классные</w:t>
            </w:r>
            <w:r w:rsidRPr="003955F8">
              <w:rPr>
                <w:rFonts w:eastAsia="Times New Roman"/>
                <w:spacing w:val="-10"/>
                <w:sz w:val="20"/>
              </w:rPr>
              <w:t xml:space="preserve"> </w:t>
            </w:r>
            <w:r w:rsidRPr="003955F8">
              <w:rPr>
                <w:rFonts w:eastAsia="Times New Roman"/>
                <w:sz w:val="20"/>
              </w:rPr>
              <w:t>руководители,</w:t>
            </w:r>
            <w:r w:rsidRPr="003955F8">
              <w:rPr>
                <w:rFonts w:eastAsia="Times New Roman"/>
                <w:spacing w:val="-47"/>
                <w:sz w:val="20"/>
              </w:rPr>
              <w:t xml:space="preserve"> </w:t>
            </w:r>
            <w:r w:rsidRPr="003955F8">
              <w:rPr>
                <w:rFonts w:eastAsia="Times New Roman"/>
                <w:sz w:val="20"/>
              </w:rPr>
              <w:t>педагог-психолог,</w:t>
            </w:r>
          </w:p>
          <w:p w:rsidR="00E22965" w:rsidRPr="003955F8" w:rsidRDefault="00E22965" w:rsidP="003955F8">
            <w:pPr>
              <w:widowControl w:val="0"/>
              <w:suppressAutoHyphens w:val="0"/>
              <w:autoSpaceDE w:val="0"/>
              <w:autoSpaceDN w:val="0"/>
              <w:spacing w:line="210" w:lineRule="exact"/>
              <w:ind w:right="141" w:firstLine="0"/>
              <w:jc w:val="center"/>
              <w:rPr>
                <w:rFonts w:eastAsia="Times New Roman"/>
                <w:sz w:val="20"/>
              </w:rPr>
            </w:pPr>
            <w:r w:rsidRPr="003955F8">
              <w:rPr>
                <w:rFonts w:eastAsia="Times New Roman"/>
                <w:sz w:val="20"/>
              </w:rPr>
              <w:t>социальный</w:t>
            </w:r>
            <w:r w:rsidRPr="003955F8">
              <w:rPr>
                <w:rFonts w:eastAsia="Times New Roman"/>
                <w:spacing w:val="-10"/>
                <w:sz w:val="20"/>
              </w:rPr>
              <w:t xml:space="preserve"> </w:t>
            </w:r>
            <w:r w:rsidRPr="003955F8">
              <w:rPr>
                <w:rFonts w:eastAsia="Times New Roman"/>
                <w:sz w:val="20"/>
              </w:rPr>
              <w:t>педагог</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34" w:lineRule="exact"/>
              <w:ind w:firstLine="0"/>
              <w:jc w:val="left"/>
              <w:rPr>
                <w:rFonts w:eastAsia="Times New Roman"/>
                <w:sz w:val="22"/>
              </w:rPr>
            </w:pPr>
            <w:r w:rsidRPr="003955F8">
              <w:rPr>
                <w:rFonts w:eastAsia="Times New Roman"/>
                <w:sz w:val="22"/>
              </w:rPr>
              <w:t>Индивидуальные</w:t>
            </w:r>
            <w:r w:rsidRPr="003955F8">
              <w:rPr>
                <w:rFonts w:eastAsia="Times New Roman"/>
                <w:spacing w:val="-10"/>
                <w:sz w:val="22"/>
              </w:rPr>
              <w:t xml:space="preserve"> </w:t>
            </w:r>
            <w:r w:rsidRPr="003955F8">
              <w:rPr>
                <w:rFonts w:eastAsia="Times New Roman"/>
                <w:sz w:val="22"/>
              </w:rPr>
              <w:t>встречи</w:t>
            </w:r>
            <w:r w:rsidRPr="003955F8">
              <w:rPr>
                <w:rFonts w:eastAsia="Times New Roman"/>
                <w:spacing w:val="-8"/>
                <w:sz w:val="22"/>
              </w:rPr>
              <w:t xml:space="preserve"> </w:t>
            </w:r>
            <w:r w:rsidRPr="003955F8">
              <w:rPr>
                <w:rFonts w:eastAsia="Times New Roman"/>
                <w:sz w:val="22"/>
              </w:rPr>
              <w:t>с</w:t>
            </w:r>
            <w:r w:rsidRPr="003955F8">
              <w:rPr>
                <w:rFonts w:eastAsia="Times New Roman"/>
                <w:spacing w:val="-13"/>
                <w:sz w:val="22"/>
              </w:rPr>
              <w:t xml:space="preserve"> </w:t>
            </w:r>
            <w:r w:rsidRPr="003955F8">
              <w:rPr>
                <w:rFonts w:eastAsia="Times New Roman"/>
                <w:sz w:val="22"/>
              </w:rPr>
              <w:t>администрацией</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34"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right="1" w:firstLine="0"/>
              <w:jc w:val="center"/>
              <w:rPr>
                <w:rFonts w:eastAsia="Times New Roman"/>
                <w:sz w:val="20"/>
              </w:rPr>
            </w:pPr>
            <w:r w:rsidRPr="003955F8">
              <w:rPr>
                <w:rFonts w:eastAsia="Times New Roman"/>
                <w:sz w:val="20"/>
              </w:rPr>
              <w:t>по</w:t>
            </w:r>
            <w:r w:rsidRPr="003955F8">
              <w:rPr>
                <w:rFonts w:eastAsia="Times New Roman"/>
                <w:spacing w:val="-3"/>
                <w:sz w:val="20"/>
              </w:rPr>
              <w:t xml:space="preserve"> </w:t>
            </w:r>
            <w:r w:rsidRPr="003955F8">
              <w:rPr>
                <w:rFonts w:eastAsia="Times New Roman"/>
                <w:sz w:val="20"/>
              </w:rPr>
              <w:t>запросу</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firstLine="0"/>
              <w:jc w:val="center"/>
              <w:rPr>
                <w:rFonts w:eastAsia="Times New Roman"/>
                <w:sz w:val="20"/>
              </w:rPr>
            </w:pPr>
            <w:r w:rsidRPr="003955F8">
              <w:rPr>
                <w:rFonts w:eastAsia="Times New Roman"/>
                <w:sz w:val="20"/>
              </w:rPr>
              <w:t>Администрация</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z w:val="22"/>
              </w:rPr>
              <w:t>Совместные</w:t>
            </w:r>
            <w:r w:rsidRPr="003955F8">
              <w:rPr>
                <w:rFonts w:eastAsia="Times New Roman"/>
                <w:spacing w:val="-11"/>
                <w:sz w:val="22"/>
              </w:rPr>
              <w:t xml:space="preserve"> </w:t>
            </w:r>
            <w:r w:rsidRPr="003955F8">
              <w:rPr>
                <w:rFonts w:eastAsia="Times New Roman"/>
                <w:sz w:val="22"/>
              </w:rPr>
              <w:t>с</w:t>
            </w:r>
            <w:r w:rsidRPr="003955F8">
              <w:rPr>
                <w:rFonts w:eastAsia="Times New Roman"/>
                <w:spacing w:val="-8"/>
                <w:sz w:val="22"/>
              </w:rPr>
              <w:t xml:space="preserve"> </w:t>
            </w:r>
            <w:r w:rsidRPr="003955F8">
              <w:rPr>
                <w:rFonts w:eastAsia="Times New Roman"/>
                <w:sz w:val="22"/>
              </w:rPr>
              <w:t>детьми</w:t>
            </w:r>
            <w:r w:rsidRPr="003955F8">
              <w:rPr>
                <w:rFonts w:eastAsia="Times New Roman"/>
                <w:spacing w:val="-3"/>
                <w:sz w:val="22"/>
              </w:rPr>
              <w:t xml:space="preserve"> </w:t>
            </w:r>
            <w:r w:rsidRPr="003955F8">
              <w:rPr>
                <w:rFonts w:eastAsia="Times New Roman"/>
                <w:sz w:val="22"/>
              </w:rPr>
              <w:t>походы,</w:t>
            </w:r>
            <w:r w:rsidRPr="003955F8">
              <w:rPr>
                <w:rFonts w:eastAsia="Times New Roman"/>
                <w:spacing w:val="-2"/>
                <w:sz w:val="22"/>
              </w:rPr>
              <w:t xml:space="preserve"> </w:t>
            </w:r>
            <w:r w:rsidRPr="003955F8">
              <w:rPr>
                <w:rFonts w:eastAsia="Times New Roman"/>
                <w:sz w:val="22"/>
              </w:rPr>
              <w:t>экскурсии.</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34"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right="355" w:firstLine="0"/>
              <w:jc w:val="center"/>
              <w:rPr>
                <w:rFonts w:eastAsia="Times New Roman"/>
                <w:sz w:val="20"/>
              </w:rPr>
            </w:pPr>
            <w:r w:rsidRPr="003955F8">
              <w:rPr>
                <w:rFonts w:eastAsia="Times New Roman"/>
                <w:sz w:val="20"/>
              </w:rPr>
              <w:t>по плану</w:t>
            </w:r>
            <w:r w:rsidRPr="003955F8">
              <w:rPr>
                <w:rFonts w:eastAsia="Times New Roman"/>
                <w:spacing w:val="-47"/>
                <w:sz w:val="20"/>
              </w:rPr>
              <w:t xml:space="preserve"> </w:t>
            </w:r>
            <w:proofErr w:type="gramStart"/>
            <w:r w:rsidRPr="003955F8">
              <w:rPr>
                <w:rFonts w:eastAsia="Times New Roman"/>
                <w:spacing w:val="-1"/>
                <w:sz w:val="20"/>
              </w:rPr>
              <w:t>классных</w:t>
            </w:r>
            <w:proofErr w:type="gramEnd"/>
          </w:p>
          <w:p w:rsidR="00E22965" w:rsidRPr="003955F8" w:rsidRDefault="00E22965" w:rsidP="003955F8">
            <w:pPr>
              <w:widowControl w:val="0"/>
              <w:suppressAutoHyphens w:val="0"/>
              <w:autoSpaceDE w:val="0"/>
              <w:autoSpaceDN w:val="0"/>
              <w:spacing w:line="210" w:lineRule="exact"/>
              <w:ind w:right="116" w:firstLine="0"/>
              <w:jc w:val="center"/>
              <w:rPr>
                <w:rFonts w:eastAsia="Times New Roman"/>
                <w:sz w:val="20"/>
              </w:rPr>
            </w:pPr>
            <w:r w:rsidRPr="003955F8">
              <w:rPr>
                <w:rFonts w:eastAsia="Times New Roman"/>
                <w:sz w:val="20"/>
              </w:rPr>
              <w:t>руководителей</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firstLine="0"/>
              <w:jc w:val="center"/>
              <w:rPr>
                <w:rFonts w:eastAsia="Times New Roman"/>
                <w:b/>
                <w:sz w:val="22"/>
              </w:rPr>
            </w:pPr>
          </w:p>
          <w:p w:rsidR="00E22965" w:rsidRPr="003955F8" w:rsidRDefault="00E22965" w:rsidP="003955F8">
            <w:pPr>
              <w:widowControl w:val="0"/>
              <w:suppressAutoHyphens w:val="0"/>
              <w:autoSpaceDE w:val="0"/>
              <w:autoSpaceDN w:val="0"/>
              <w:spacing w:line="240" w:lineRule="auto"/>
              <w:ind w:firstLine="0"/>
              <w:jc w:val="center"/>
              <w:rPr>
                <w:rFonts w:eastAsia="Times New Roman"/>
                <w:sz w:val="20"/>
              </w:rPr>
            </w:pPr>
            <w:r w:rsidRPr="003955F8">
              <w:rPr>
                <w:rFonts w:eastAsia="Times New Roman"/>
                <w:sz w:val="20"/>
              </w:rPr>
              <w:t>Классные</w:t>
            </w:r>
            <w:r w:rsidRPr="003955F8">
              <w:rPr>
                <w:rFonts w:eastAsia="Times New Roman"/>
                <w:spacing w:val="-10"/>
                <w:sz w:val="20"/>
              </w:rPr>
              <w:t xml:space="preserve"> </w:t>
            </w:r>
            <w:r w:rsidRPr="003955F8">
              <w:rPr>
                <w:rFonts w:eastAsia="Times New Roman"/>
                <w:sz w:val="20"/>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9" w:lineRule="exact"/>
              <w:ind w:firstLine="0"/>
              <w:jc w:val="left"/>
              <w:rPr>
                <w:rFonts w:eastAsia="Times New Roman"/>
                <w:sz w:val="22"/>
              </w:rPr>
            </w:pPr>
            <w:r w:rsidRPr="003955F8">
              <w:rPr>
                <w:rFonts w:eastAsia="Times New Roman"/>
                <w:spacing w:val="-6"/>
                <w:sz w:val="22"/>
              </w:rPr>
              <w:t>Совет</w:t>
            </w:r>
            <w:r w:rsidRPr="003955F8">
              <w:rPr>
                <w:rFonts w:eastAsia="Times New Roman"/>
                <w:spacing w:val="-21"/>
                <w:sz w:val="22"/>
              </w:rPr>
              <w:t xml:space="preserve"> </w:t>
            </w:r>
            <w:r w:rsidRPr="003955F8">
              <w:rPr>
                <w:rFonts w:eastAsia="Times New Roman"/>
                <w:spacing w:val="-6"/>
                <w:sz w:val="22"/>
              </w:rPr>
              <w:t>профилактики</w:t>
            </w:r>
            <w:r w:rsidRPr="003955F8">
              <w:rPr>
                <w:rFonts w:eastAsia="Times New Roman"/>
                <w:spacing w:val="-19"/>
                <w:sz w:val="22"/>
              </w:rPr>
              <w:t xml:space="preserve"> </w:t>
            </w:r>
            <w:r w:rsidRPr="003955F8">
              <w:rPr>
                <w:rFonts w:eastAsia="Times New Roman"/>
                <w:spacing w:val="-6"/>
                <w:sz w:val="22"/>
              </w:rPr>
              <w:t>с</w:t>
            </w:r>
            <w:r w:rsidRPr="003955F8">
              <w:rPr>
                <w:rFonts w:eastAsia="Times New Roman"/>
                <w:spacing w:val="-13"/>
                <w:sz w:val="22"/>
              </w:rPr>
              <w:t xml:space="preserve"> </w:t>
            </w:r>
            <w:r w:rsidRPr="003955F8">
              <w:rPr>
                <w:rFonts w:eastAsia="Times New Roman"/>
                <w:spacing w:val="-6"/>
                <w:sz w:val="22"/>
              </w:rPr>
              <w:t>неблагополучными</w:t>
            </w:r>
            <w:r w:rsidRPr="003955F8">
              <w:rPr>
                <w:rFonts w:eastAsia="Times New Roman"/>
                <w:spacing w:val="27"/>
                <w:sz w:val="22"/>
              </w:rPr>
              <w:t xml:space="preserve"> </w:t>
            </w:r>
            <w:r w:rsidRPr="003955F8">
              <w:rPr>
                <w:rFonts w:eastAsia="Times New Roman"/>
                <w:spacing w:val="-5"/>
                <w:sz w:val="22"/>
              </w:rPr>
              <w:t>семьями</w:t>
            </w:r>
            <w:r w:rsidRPr="003955F8">
              <w:rPr>
                <w:rFonts w:eastAsia="Times New Roman"/>
                <w:spacing w:val="31"/>
                <w:sz w:val="22"/>
              </w:rPr>
              <w:t xml:space="preserve"> </w:t>
            </w:r>
            <w:r w:rsidRPr="003955F8">
              <w:rPr>
                <w:rFonts w:eastAsia="Times New Roman"/>
                <w:spacing w:val="-5"/>
                <w:sz w:val="22"/>
              </w:rPr>
              <w:t xml:space="preserve">по </w:t>
            </w:r>
            <w:r w:rsidRPr="003955F8">
              <w:rPr>
                <w:rFonts w:eastAsia="Times New Roman"/>
                <w:spacing w:val="-6"/>
                <w:sz w:val="22"/>
              </w:rPr>
              <w:t>вопросам воспитания,</w:t>
            </w:r>
            <w:r w:rsidRPr="003955F8">
              <w:rPr>
                <w:rFonts w:eastAsia="Times New Roman"/>
                <w:spacing w:val="-19"/>
                <w:sz w:val="22"/>
              </w:rPr>
              <w:t xml:space="preserve"> </w:t>
            </w:r>
            <w:r w:rsidRPr="003955F8">
              <w:rPr>
                <w:rFonts w:eastAsia="Times New Roman"/>
                <w:spacing w:val="-6"/>
                <w:sz w:val="22"/>
              </w:rPr>
              <w:t>обучения</w:t>
            </w:r>
            <w:r w:rsidRPr="003955F8">
              <w:rPr>
                <w:rFonts w:eastAsia="Times New Roman"/>
                <w:spacing w:val="-22"/>
                <w:sz w:val="22"/>
              </w:rPr>
              <w:t xml:space="preserve"> </w:t>
            </w:r>
            <w:r w:rsidRPr="003955F8">
              <w:rPr>
                <w:rFonts w:eastAsia="Times New Roman"/>
                <w:spacing w:val="-6"/>
                <w:sz w:val="22"/>
              </w:rPr>
              <w:t>детей</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34"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right="1" w:firstLine="0"/>
              <w:jc w:val="center"/>
              <w:rPr>
                <w:rFonts w:eastAsia="Times New Roman"/>
                <w:sz w:val="20"/>
              </w:rPr>
            </w:pPr>
            <w:r w:rsidRPr="003955F8">
              <w:rPr>
                <w:rFonts w:eastAsia="Times New Roman"/>
                <w:spacing w:val="-1"/>
                <w:sz w:val="20"/>
              </w:rPr>
              <w:t>по</w:t>
            </w:r>
            <w:r w:rsidRPr="003955F8">
              <w:rPr>
                <w:rFonts w:eastAsia="Times New Roman"/>
                <w:spacing w:val="-7"/>
                <w:sz w:val="20"/>
              </w:rPr>
              <w:t xml:space="preserve"> </w:t>
            </w:r>
            <w:r w:rsidRPr="003955F8">
              <w:rPr>
                <w:rFonts w:eastAsia="Times New Roman"/>
                <w:sz w:val="20"/>
              </w:rPr>
              <w:t>плану</w:t>
            </w:r>
            <w:r w:rsidRPr="003955F8">
              <w:rPr>
                <w:rFonts w:eastAsia="Times New Roman"/>
                <w:spacing w:val="-12"/>
                <w:sz w:val="20"/>
              </w:rPr>
              <w:t xml:space="preserve"> </w:t>
            </w:r>
            <w:r w:rsidRPr="003955F8">
              <w:rPr>
                <w:rFonts w:eastAsia="Times New Roman"/>
                <w:sz w:val="20"/>
              </w:rPr>
              <w:t>совета</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firstLine="0"/>
              <w:jc w:val="center"/>
              <w:rPr>
                <w:rFonts w:eastAsia="Times New Roman"/>
                <w:sz w:val="20"/>
              </w:rPr>
            </w:pPr>
            <w:r w:rsidRPr="003955F8">
              <w:rPr>
                <w:rFonts w:eastAsia="Times New Roman"/>
                <w:sz w:val="20"/>
              </w:rPr>
              <w:t>Зам. директора</w:t>
            </w:r>
            <w:r w:rsidRPr="003955F8">
              <w:rPr>
                <w:rFonts w:eastAsia="Times New Roman"/>
                <w:spacing w:val="-3"/>
                <w:sz w:val="20"/>
              </w:rPr>
              <w:t xml:space="preserve"> </w:t>
            </w:r>
            <w:r w:rsidRPr="003955F8">
              <w:rPr>
                <w:rFonts w:eastAsia="Times New Roman"/>
                <w:sz w:val="20"/>
              </w:rPr>
              <w:t>по</w:t>
            </w:r>
            <w:r w:rsidRPr="003955F8">
              <w:rPr>
                <w:rFonts w:eastAsia="Times New Roman"/>
                <w:spacing w:val="-9"/>
                <w:sz w:val="20"/>
              </w:rPr>
              <w:t xml:space="preserve"> </w:t>
            </w:r>
            <w:r w:rsidRPr="003955F8">
              <w:rPr>
                <w:rFonts w:eastAsia="Times New Roman"/>
                <w:sz w:val="20"/>
              </w:rPr>
              <w:t>ВР,</w:t>
            </w:r>
            <w:r w:rsidRPr="003955F8">
              <w:rPr>
                <w:rFonts w:eastAsia="Times New Roman"/>
                <w:spacing w:val="-47"/>
                <w:sz w:val="20"/>
              </w:rPr>
              <w:t xml:space="preserve"> </w:t>
            </w:r>
            <w:r w:rsidRPr="003955F8">
              <w:rPr>
                <w:rFonts w:eastAsia="Times New Roman"/>
                <w:sz w:val="20"/>
              </w:rPr>
              <w:t>социальный</w:t>
            </w:r>
            <w:r w:rsidRPr="003955F8">
              <w:rPr>
                <w:rFonts w:eastAsia="Times New Roman"/>
                <w:spacing w:val="-10"/>
                <w:sz w:val="20"/>
              </w:rPr>
              <w:t xml:space="preserve"> </w:t>
            </w:r>
            <w:r w:rsidRPr="003955F8">
              <w:rPr>
                <w:rFonts w:eastAsia="Times New Roman"/>
                <w:sz w:val="20"/>
              </w:rPr>
              <w:t>педагог</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2" w:lineRule="auto"/>
              <w:ind w:right="916" w:firstLine="0"/>
              <w:jc w:val="left"/>
              <w:rPr>
                <w:rFonts w:eastAsia="Times New Roman"/>
                <w:b/>
                <w:sz w:val="22"/>
              </w:rPr>
            </w:pPr>
            <w:r w:rsidRPr="003955F8">
              <w:rPr>
                <w:rFonts w:eastAsia="Times New Roman"/>
                <w:sz w:val="22"/>
              </w:rPr>
              <w:t>Встречи</w:t>
            </w:r>
            <w:r w:rsidRPr="003955F8">
              <w:rPr>
                <w:rFonts w:eastAsia="Times New Roman"/>
                <w:spacing w:val="1"/>
                <w:sz w:val="22"/>
              </w:rPr>
              <w:t xml:space="preserve"> </w:t>
            </w:r>
            <w:r w:rsidRPr="003955F8">
              <w:rPr>
                <w:rFonts w:eastAsia="Times New Roman"/>
                <w:sz w:val="22"/>
              </w:rPr>
              <w:t>родителей</w:t>
            </w:r>
            <w:r w:rsidRPr="003955F8">
              <w:rPr>
                <w:rFonts w:eastAsia="Times New Roman"/>
                <w:spacing w:val="4"/>
                <w:sz w:val="22"/>
              </w:rPr>
              <w:t xml:space="preserve"> </w:t>
            </w:r>
            <w:r w:rsidRPr="003955F8">
              <w:rPr>
                <w:rFonts w:eastAsia="Times New Roman"/>
                <w:sz w:val="22"/>
              </w:rPr>
              <w:t>с</w:t>
            </w:r>
            <w:r w:rsidRPr="003955F8">
              <w:rPr>
                <w:rFonts w:eastAsia="Times New Roman"/>
                <w:spacing w:val="-1"/>
                <w:sz w:val="22"/>
              </w:rPr>
              <w:t xml:space="preserve"> </w:t>
            </w:r>
            <w:r w:rsidRPr="003955F8">
              <w:rPr>
                <w:rFonts w:eastAsia="Times New Roman"/>
                <w:sz w:val="22"/>
              </w:rPr>
              <w:t>приглашенными</w:t>
            </w:r>
            <w:r w:rsidRPr="003955F8">
              <w:rPr>
                <w:rFonts w:eastAsia="Times New Roman"/>
                <w:spacing w:val="1"/>
                <w:sz w:val="22"/>
              </w:rPr>
              <w:t xml:space="preserve"> </w:t>
            </w:r>
            <w:r w:rsidRPr="003955F8">
              <w:rPr>
                <w:rFonts w:eastAsia="Times New Roman"/>
                <w:sz w:val="22"/>
              </w:rPr>
              <w:t>специалистами:</w:t>
            </w:r>
            <w:r w:rsidRPr="003955F8">
              <w:rPr>
                <w:rFonts w:eastAsia="Times New Roman"/>
                <w:spacing w:val="-8"/>
                <w:sz w:val="22"/>
              </w:rPr>
              <w:t xml:space="preserve"> </w:t>
            </w:r>
            <w:r w:rsidRPr="003955F8">
              <w:rPr>
                <w:rFonts w:eastAsia="Times New Roman"/>
                <w:sz w:val="22"/>
              </w:rPr>
              <w:t>инспекторами</w:t>
            </w:r>
            <w:r w:rsidRPr="003955F8">
              <w:rPr>
                <w:rFonts w:eastAsia="Times New Roman"/>
                <w:spacing w:val="41"/>
                <w:sz w:val="22"/>
              </w:rPr>
              <w:t xml:space="preserve"> </w:t>
            </w:r>
            <w:r w:rsidRPr="003955F8">
              <w:rPr>
                <w:rFonts w:eastAsia="Times New Roman"/>
                <w:sz w:val="22"/>
              </w:rPr>
              <w:t>ПДН</w:t>
            </w:r>
            <w:r w:rsidRPr="003955F8">
              <w:rPr>
                <w:rFonts w:eastAsia="Times New Roman"/>
                <w:spacing w:val="-7"/>
                <w:sz w:val="22"/>
              </w:rPr>
              <w:t xml:space="preserve"> </w:t>
            </w:r>
            <w:r w:rsidRPr="003955F8">
              <w:rPr>
                <w:rFonts w:eastAsia="Times New Roman"/>
                <w:sz w:val="22"/>
              </w:rPr>
              <w:t>ОП-8,</w:t>
            </w:r>
          </w:p>
          <w:p w:rsidR="00E22965" w:rsidRPr="003955F8" w:rsidRDefault="00E22965" w:rsidP="003955F8">
            <w:pPr>
              <w:widowControl w:val="0"/>
              <w:suppressAutoHyphens w:val="0"/>
              <w:autoSpaceDE w:val="0"/>
              <w:autoSpaceDN w:val="0"/>
              <w:spacing w:line="250" w:lineRule="exact"/>
              <w:ind w:right="659" w:firstLine="0"/>
              <w:jc w:val="left"/>
              <w:rPr>
                <w:rFonts w:eastAsia="Times New Roman"/>
                <w:sz w:val="22"/>
              </w:rPr>
            </w:pPr>
            <w:r w:rsidRPr="003955F8">
              <w:rPr>
                <w:rFonts w:eastAsia="Times New Roman"/>
                <w:sz w:val="22"/>
              </w:rPr>
              <w:t>ГИБДД,</w:t>
            </w:r>
            <w:r w:rsidRPr="003955F8">
              <w:rPr>
                <w:rFonts w:eastAsia="Times New Roman"/>
                <w:spacing w:val="-12"/>
                <w:sz w:val="22"/>
              </w:rPr>
              <w:t xml:space="preserve"> </w:t>
            </w:r>
            <w:r w:rsidRPr="003955F8">
              <w:rPr>
                <w:rFonts w:eastAsia="Times New Roman"/>
                <w:sz w:val="22"/>
              </w:rPr>
              <w:t>социальными</w:t>
            </w:r>
            <w:r w:rsidRPr="003955F8">
              <w:rPr>
                <w:rFonts w:eastAsia="Times New Roman"/>
                <w:spacing w:val="-11"/>
                <w:sz w:val="22"/>
              </w:rPr>
              <w:t xml:space="preserve"> </w:t>
            </w:r>
            <w:r w:rsidRPr="003955F8">
              <w:rPr>
                <w:rFonts w:eastAsia="Times New Roman"/>
                <w:sz w:val="22"/>
              </w:rPr>
              <w:t>работниками,</w:t>
            </w:r>
            <w:r w:rsidRPr="003955F8">
              <w:rPr>
                <w:rFonts w:eastAsia="Times New Roman"/>
                <w:spacing w:val="-11"/>
                <w:sz w:val="22"/>
              </w:rPr>
              <w:t xml:space="preserve"> </w:t>
            </w:r>
            <w:r w:rsidRPr="003955F8">
              <w:rPr>
                <w:rFonts w:eastAsia="Times New Roman"/>
                <w:sz w:val="22"/>
              </w:rPr>
              <w:t>врачами,</w:t>
            </w:r>
            <w:r w:rsidRPr="003955F8">
              <w:rPr>
                <w:rFonts w:eastAsia="Times New Roman"/>
                <w:spacing w:val="-52"/>
                <w:sz w:val="22"/>
              </w:rPr>
              <w:t xml:space="preserve"> </w:t>
            </w:r>
            <w:r w:rsidRPr="003955F8">
              <w:rPr>
                <w:rFonts w:eastAsia="Times New Roman"/>
                <w:sz w:val="22"/>
              </w:rPr>
              <w:t>психологами</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firstLine="0"/>
              <w:jc w:val="left"/>
              <w:rPr>
                <w:rFonts w:eastAsia="Times New Roman"/>
                <w:b/>
                <w:sz w:val="22"/>
              </w:rPr>
            </w:pPr>
          </w:p>
          <w:p w:rsidR="00E22965" w:rsidRPr="003955F8" w:rsidRDefault="00E22965" w:rsidP="003955F8">
            <w:pPr>
              <w:widowControl w:val="0"/>
              <w:suppressAutoHyphens w:val="0"/>
              <w:autoSpaceDE w:val="0"/>
              <w:autoSpaceDN w:val="0"/>
              <w:spacing w:before="4" w:line="240" w:lineRule="auto"/>
              <w:ind w:firstLine="0"/>
              <w:jc w:val="left"/>
              <w:rPr>
                <w:rFonts w:eastAsia="Times New Roman"/>
                <w:b/>
                <w:sz w:val="22"/>
              </w:rPr>
            </w:pPr>
          </w:p>
          <w:p w:rsidR="00E22965" w:rsidRPr="003955F8" w:rsidRDefault="00E22965" w:rsidP="003955F8">
            <w:pPr>
              <w:widowControl w:val="0"/>
              <w:suppressAutoHyphens w:val="0"/>
              <w:autoSpaceDE w:val="0"/>
              <w:autoSpaceDN w:val="0"/>
              <w:spacing w:line="240" w:lineRule="auto"/>
              <w:ind w:right="1" w:firstLine="0"/>
              <w:jc w:val="center"/>
              <w:rPr>
                <w:rFonts w:eastAsia="Times New Roman"/>
                <w:sz w:val="22"/>
              </w:rPr>
            </w:pPr>
            <w:r w:rsidRPr="003955F8">
              <w:rPr>
                <w:rFonts w:eastAsia="Times New Roman"/>
                <w:sz w:val="22"/>
              </w:rPr>
              <w:t>в</w:t>
            </w:r>
            <w:r w:rsidRPr="003955F8">
              <w:rPr>
                <w:rFonts w:eastAsia="Times New Roman"/>
                <w:spacing w:val="-4"/>
                <w:sz w:val="22"/>
              </w:rPr>
              <w:t xml:space="preserve"> </w:t>
            </w:r>
            <w:r w:rsidRPr="003955F8">
              <w:rPr>
                <w:rFonts w:eastAsia="Times New Roman"/>
                <w:sz w:val="22"/>
              </w:rPr>
              <w:t>течение</w:t>
            </w:r>
            <w:r w:rsidRPr="003955F8">
              <w:rPr>
                <w:rFonts w:eastAsia="Times New Roman"/>
                <w:spacing w:val="-4"/>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firstLine="0"/>
              <w:jc w:val="center"/>
              <w:rPr>
                <w:rFonts w:eastAsia="Times New Roman"/>
                <w:b/>
                <w:sz w:val="22"/>
              </w:rPr>
            </w:pPr>
          </w:p>
          <w:p w:rsidR="00E22965" w:rsidRPr="003955F8" w:rsidRDefault="00E22965" w:rsidP="003955F8">
            <w:pPr>
              <w:widowControl w:val="0"/>
              <w:suppressAutoHyphens w:val="0"/>
              <w:autoSpaceDE w:val="0"/>
              <w:autoSpaceDN w:val="0"/>
              <w:spacing w:before="2" w:line="240" w:lineRule="auto"/>
              <w:ind w:firstLine="0"/>
              <w:jc w:val="center"/>
              <w:rPr>
                <w:rFonts w:eastAsia="Times New Roman"/>
                <w:b/>
                <w:sz w:val="22"/>
              </w:rPr>
            </w:pPr>
          </w:p>
          <w:p w:rsidR="00E22965" w:rsidRPr="003955F8" w:rsidRDefault="00E22965" w:rsidP="003955F8">
            <w:pPr>
              <w:widowControl w:val="0"/>
              <w:suppressAutoHyphens w:val="0"/>
              <w:autoSpaceDE w:val="0"/>
              <w:autoSpaceDN w:val="0"/>
              <w:spacing w:before="1" w:line="240" w:lineRule="auto"/>
              <w:ind w:firstLine="0"/>
              <w:jc w:val="center"/>
              <w:rPr>
                <w:rFonts w:eastAsia="Times New Roman"/>
                <w:sz w:val="22"/>
              </w:rPr>
            </w:pP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11"/>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37" w:lineRule="auto"/>
              <w:ind w:right="476" w:firstLine="0"/>
              <w:jc w:val="left"/>
              <w:rPr>
                <w:rFonts w:eastAsia="Times New Roman"/>
                <w:sz w:val="22"/>
              </w:rPr>
            </w:pPr>
            <w:r w:rsidRPr="003955F8">
              <w:rPr>
                <w:rFonts w:eastAsia="Times New Roman"/>
                <w:sz w:val="22"/>
              </w:rPr>
              <w:t>Участие</w:t>
            </w:r>
            <w:r w:rsidRPr="003955F8">
              <w:rPr>
                <w:rFonts w:eastAsia="Times New Roman"/>
                <w:spacing w:val="-8"/>
                <w:sz w:val="22"/>
              </w:rPr>
              <w:t xml:space="preserve"> </w:t>
            </w:r>
            <w:r w:rsidRPr="003955F8">
              <w:rPr>
                <w:rFonts w:eastAsia="Times New Roman"/>
                <w:sz w:val="22"/>
              </w:rPr>
              <w:t>родителей в</w:t>
            </w:r>
            <w:r w:rsidRPr="003955F8">
              <w:rPr>
                <w:rFonts w:eastAsia="Times New Roman"/>
                <w:spacing w:val="-4"/>
                <w:sz w:val="22"/>
              </w:rPr>
              <w:t xml:space="preserve"> </w:t>
            </w:r>
            <w:r w:rsidRPr="003955F8">
              <w:rPr>
                <w:rFonts w:eastAsia="Times New Roman"/>
                <w:sz w:val="22"/>
              </w:rPr>
              <w:t>Родительском</w:t>
            </w:r>
            <w:r w:rsidRPr="003955F8">
              <w:rPr>
                <w:rFonts w:eastAsia="Times New Roman"/>
                <w:spacing w:val="-2"/>
                <w:sz w:val="22"/>
              </w:rPr>
              <w:t xml:space="preserve"> </w:t>
            </w:r>
            <w:proofErr w:type="gramStart"/>
            <w:r w:rsidRPr="003955F8">
              <w:rPr>
                <w:rFonts w:eastAsia="Times New Roman"/>
                <w:sz w:val="22"/>
              </w:rPr>
              <w:t>контроле</w:t>
            </w:r>
            <w:r w:rsidRPr="003955F8">
              <w:rPr>
                <w:rFonts w:eastAsia="Times New Roman"/>
                <w:spacing w:val="-7"/>
                <w:sz w:val="22"/>
              </w:rPr>
              <w:t xml:space="preserve"> </w:t>
            </w:r>
            <w:r w:rsidRPr="003955F8">
              <w:rPr>
                <w:rFonts w:eastAsia="Times New Roman"/>
                <w:sz w:val="22"/>
              </w:rPr>
              <w:t>за</w:t>
            </w:r>
            <w:proofErr w:type="gramEnd"/>
            <w:r w:rsidRPr="003955F8">
              <w:rPr>
                <w:rFonts w:eastAsia="Times New Roman"/>
                <w:spacing w:val="-52"/>
                <w:sz w:val="22"/>
              </w:rPr>
              <w:t xml:space="preserve"> </w:t>
            </w:r>
            <w:r w:rsidRPr="003955F8">
              <w:rPr>
                <w:rFonts w:eastAsia="Times New Roman"/>
                <w:sz w:val="22"/>
              </w:rPr>
              <w:t>организацией</w:t>
            </w:r>
            <w:r w:rsidRPr="003955F8">
              <w:rPr>
                <w:rFonts w:eastAsia="Times New Roman"/>
                <w:spacing w:val="-4"/>
                <w:sz w:val="22"/>
              </w:rPr>
              <w:t xml:space="preserve"> </w:t>
            </w:r>
            <w:r w:rsidRPr="003955F8">
              <w:rPr>
                <w:rFonts w:eastAsia="Times New Roman"/>
                <w:sz w:val="22"/>
              </w:rPr>
              <w:t>питания</w:t>
            </w:r>
            <w:r w:rsidRPr="003955F8">
              <w:rPr>
                <w:rFonts w:eastAsia="Times New Roman"/>
                <w:spacing w:val="-2"/>
                <w:sz w:val="22"/>
              </w:rPr>
              <w:t xml:space="preserve"> </w:t>
            </w:r>
            <w:r w:rsidRPr="003955F8">
              <w:rPr>
                <w:rFonts w:eastAsia="Times New Roman"/>
                <w:sz w:val="22"/>
              </w:rPr>
              <w:t>в</w:t>
            </w:r>
            <w:r w:rsidRPr="003955F8">
              <w:rPr>
                <w:rFonts w:eastAsia="Times New Roman"/>
                <w:spacing w:val="-1"/>
                <w:sz w:val="22"/>
              </w:rPr>
              <w:t xml:space="preserve"> </w:t>
            </w:r>
            <w:r w:rsidRPr="003955F8">
              <w:rPr>
                <w:rFonts w:eastAsia="Times New Roman"/>
                <w:sz w:val="22"/>
              </w:rPr>
              <w:t>школе</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firstLine="0"/>
              <w:jc w:val="center"/>
              <w:rPr>
                <w:rFonts w:eastAsia="Times New Roman"/>
                <w:b/>
                <w:sz w:val="22"/>
              </w:rPr>
            </w:pPr>
          </w:p>
          <w:p w:rsidR="00E22965" w:rsidRPr="003955F8" w:rsidRDefault="00E22965" w:rsidP="003955F8">
            <w:pPr>
              <w:widowControl w:val="0"/>
              <w:suppressAutoHyphens w:val="0"/>
              <w:autoSpaceDE w:val="0"/>
              <w:autoSpaceDN w:val="0"/>
              <w:spacing w:line="240" w:lineRule="auto"/>
              <w:ind w:firstLine="0"/>
              <w:jc w:val="center"/>
              <w:rPr>
                <w:rFonts w:eastAsia="Times New Roman"/>
                <w:sz w:val="22"/>
              </w:rPr>
            </w:pPr>
            <w:r w:rsidRPr="003955F8">
              <w:rPr>
                <w:rFonts w:eastAsia="Times New Roman"/>
                <w:sz w:val="22"/>
              </w:rPr>
              <w:t>в</w:t>
            </w:r>
            <w:r w:rsidRPr="003955F8">
              <w:rPr>
                <w:rFonts w:eastAsia="Times New Roman"/>
                <w:spacing w:val="-4"/>
                <w:sz w:val="22"/>
              </w:rPr>
              <w:t xml:space="preserve"> </w:t>
            </w:r>
            <w:r w:rsidRPr="003955F8">
              <w:rPr>
                <w:rFonts w:eastAsia="Times New Roman"/>
                <w:sz w:val="22"/>
              </w:rPr>
              <w:t>течение</w:t>
            </w:r>
            <w:r w:rsidRPr="003955F8">
              <w:rPr>
                <w:rFonts w:eastAsia="Times New Roman"/>
                <w:spacing w:val="-4"/>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right="131" w:firstLine="0"/>
              <w:jc w:val="center"/>
              <w:rPr>
                <w:rFonts w:eastAsia="Times New Roman"/>
                <w:sz w:val="22"/>
              </w:rPr>
            </w:pPr>
            <w:r w:rsidRPr="003955F8">
              <w:rPr>
                <w:rFonts w:eastAsia="Times New Roman"/>
                <w:spacing w:val="-1"/>
                <w:sz w:val="22"/>
              </w:rPr>
              <w:t xml:space="preserve">Социальный </w:t>
            </w:r>
            <w:r w:rsidRPr="003955F8">
              <w:rPr>
                <w:rFonts w:eastAsia="Times New Roman"/>
                <w:sz w:val="22"/>
              </w:rPr>
              <w:t>педагог,</w:t>
            </w:r>
            <w:r w:rsidRPr="003955F8">
              <w:rPr>
                <w:rFonts w:eastAsia="Times New Roman"/>
                <w:spacing w:val="-47"/>
                <w:sz w:val="22"/>
              </w:rPr>
              <w:t xml:space="preserve"> </w:t>
            </w:r>
            <w:r w:rsidRPr="003955F8">
              <w:rPr>
                <w:rFonts w:eastAsia="Times New Roman"/>
                <w:sz w:val="22"/>
              </w:rPr>
              <w:t xml:space="preserve">ответственный </w:t>
            </w:r>
            <w:proofErr w:type="gramStart"/>
            <w:r w:rsidRPr="003955F8">
              <w:rPr>
                <w:rFonts w:eastAsia="Times New Roman"/>
                <w:sz w:val="22"/>
              </w:rPr>
              <w:t>за</w:t>
            </w:r>
            <w:proofErr w:type="gramEnd"/>
          </w:p>
          <w:p w:rsidR="00E22965" w:rsidRPr="003955F8" w:rsidRDefault="00E22965" w:rsidP="003955F8">
            <w:pPr>
              <w:widowControl w:val="0"/>
              <w:suppressAutoHyphens w:val="0"/>
              <w:autoSpaceDE w:val="0"/>
              <w:autoSpaceDN w:val="0"/>
              <w:spacing w:before="7" w:line="240" w:lineRule="auto"/>
              <w:ind w:firstLine="0"/>
              <w:jc w:val="left"/>
              <w:rPr>
                <w:rFonts w:eastAsia="Times New Roman"/>
                <w:b/>
                <w:sz w:val="22"/>
              </w:rPr>
            </w:pPr>
          </w:p>
          <w:p w:rsidR="00E22965" w:rsidRPr="003955F8" w:rsidRDefault="00E22965" w:rsidP="003955F8">
            <w:pPr>
              <w:widowControl w:val="0"/>
              <w:suppressAutoHyphens w:val="0"/>
              <w:autoSpaceDE w:val="0"/>
              <w:autoSpaceDN w:val="0"/>
              <w:spacing w:line="230" w:lineRule="atLeast"/>
              <w:ind w:right="397" w:firstLine="0"/>
              <w:jc w:val="center"/>
              <w:rPr>
                <w:rFonts w:eastAsia="Times New Roman"/>
                <w:sz w:val="22"/>
              </w:rPr>
            </w:pPr>
            <w:r w:rsidRPr="003955F8">
              <w:rPr>
                <w:rFonts w:eastAsia="Times New Roman"/>
                <w:sz w:val="22"/>
              </w:rPr>
              <w:t>организацию</w:t>
            </w:r>
            <w:r w:rsidRPr="003955F8">
              <w:rPr>
                <w:rFonts w:eastAsia="Times New Roman"/>
                <w:spacing w:val="-11"/>
                <w:sz w:val="22"/>
              </w:rPr>
              <w:t xml:space="preserve"> </w:t>
            </w:r>
            <w:r w:rsidRPr="003955F8">
              <w:rPr>
                <w:rFonts w:eastAsia="Times New Roman"/>
                <w:sz w:val="22"/>
              </w:rPr>
              <w:t>питания</w:t>
            </w:r>
            <w:r w:rsidRPr="003955F8">
              <w:rPr>
                <w:rFonts w:eastAsia="Times New Roman"/>
                <w:spacing w:val="-47"/>
                <w:sz w:val="22"/>
              </w:rPr>
              <w:t xml:space="preserve"> </w:t>
            </w:r>
            <w:r w:rsidRPr="003955F8">
              <w:rPr>
                <w:rFonts w:eastAsia="Times New Roman"/>
                <w:sz w:val="22"/>
              </w:rPr>
              <w:t>в</w:t>
            </w:r>
            <w:r w:rsidRPr="003955F8">
              <w:rPr>
                <w:rFonts w:eastAsia="Times New Roman"/>
                <w:spacing w:val="2"/>
                <w:sz w:val="22"/>
              </w:rPr>
              <w:t xml:space="preserve"> </w:t>
            </w:r>
            <w:r w:rsidRPr="003955F8">
              <w:rPr>
                <w:rFonts w:eastAsia="Times New Roman"/>
                <w:sz w:val="22"/>
              </w:rPr>
              <w:t>школе</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73" w:lineRule="exact"/>
              <w:ind w:firstLine="0"/>
              <w:jc w:val="left"/>
              <w:rPr>
                <w:rFonts w:eastAsia="Times New Roman"/>
                <w:sz w:val="22"/>
              </w:rPr>
            </w:pPr>
            <w:r w:rsidRPr="003955F8">
              <w:rPr>
                <w:rFonts w:eastAsia="Times New Roman"/>
                <w:sz w:val="22"/>
              </w:rPr>
              <w:t>Посещение</w:t>
            </w:r>
            <w:r w:rsidRPr="003955F8">
              <w:rPr>
                <w:rFonts w:eastAsia="Times New Roman"/>
                <w:spacing w:val="-5"/>
                <w:sz w:val="22"/>
              </w:rPr>
              <w:t xml:space="preserve"> </w:t>
            </w:r>
            <w:r w:rsidRPr="003955F8">
              <w:rPr>
                <w:rFonts w:eastAsia="Times New Roman"/>
                <w:sz w:val="22"/>
              </w:rPr>
              <w:t>семей,</w:t>
            </w:r>
            <w:r w:rsidRPr="003955F8">
              <w:rPr>
                <w:rFonts w:eastAsia="Times New Roman"/>
                <w:spacing w:val="-3"/>
                <w:sz w:val="22"/>
              </w:rPr>
              <w:t xml:space="preserve"> </w:t>
            </w:r>
            <w:r w:rsidRPr="003955F8">
              <w:rPr>
                <w:rFonts w:eastAsia="Times New Roman"/>
                <w:sz w:val="22"/>
              </w:rPr>
              <w:t>учащихся,</w:t>
            </w:r>
            <w:r w:rsidRPr="003955F8">
              <w:rPr>
                <w:rFonts w:eastAsia="Times New Roman"/>
                <w:spacing w:val="2"/>
                <w:sz w:val="22"/>
              </w:rPr>
              <w:t xml:space="preserve"> </w:t>
            </w:r>
            <w:r w:rsidRPr="003955F8">
              <w:rPr>
                <w:rFonts w:eastAsia="Times New Roman"/>
                <w:sz w:val="22"/>
              </w:rPr>
              <w:t>состоящих</w:t>
            </w:r>
            <w:r w:rsidRPr="003955F8">
              <w:rPr>
                <w:rFonts w:eastAsia="Times New Roman"/>
                <w:spacing w:val="-5"/>
                <w:sz w:val="22"/>
              </w:rPr>
              <w:t xml:space="preserve"> </w:t>
            </w:r>
            <w:r w:rsidRPr="003955F8">
              <w:rPr>
                <w:rFonts w:eastAsia="Times New Roman"/>
                <w:sz w:val="22"/>
              </w:rPr>
              <w:t>на различных</w:t>
            </w:r>
            <w:r w:rsidRPr="003955F8">
              <w:rPr>
                <w:rFonts w:eastAsia="Times New Roman"/>
                <w:spacing w:val="-5"/>
                <w:sz w:val="22"/>
              </w:rPr>
              <w:t xml:space="preserve"> </w:t>
            </w:r>
            <w:r w:rsidRPr="003955F8">
              <w:rPr>
                <w:rFonts w:eastAsia="Times New Roman"/>
                <w:sz w:val="22"/>
              </w:rPr>
              <w:t>видах</w:t>
            </w:r>
            <w:r w:rsidRPr="003955F8">
              <w:rPr>
                <w:rFonts w:eastAsia="Times New Roman"/>
                <w:spacing w:val="-5"/>
                <w:sz w:val="22"/>
              </w:rPr>
              <w:t xml:space="preserve"> </w:t>
            </w:r>
            <w:r w:rsidRPr="003955F8">
              <w:rPr>
                <w:rFonts w:eastAsia="Times New Roman"/>
                <w:sz w:val="22"/>
              </w:rPr>
              <w:t>учета</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firstLine="0"/>
              <w:jc w:val="center"/>
              <w:rPr>
                <w:rFonts w:eastAsia="Times New Roman"/>
                <w:sz w:val="22"/>
              </w:rPr>
            </w:pPr>
            <w:r w:rsidRPr="003955F8">
              <w:rPr>
                <w:rFonts w:eastAsia="Times New Roman"/>
                <w:sz w:val="22"/>
              </w:rPr>
              <w:t xml:space="preserve">по отдельному </w:t>
            </w:r>
            <w:r w:rsidRPr="003955F8">
              <w:rPr>
                <w:rFonts w:eastAsia="Times New Roman"/>
                <w:spacing w:val="-47"/>
                <w:sz w:val="22"/>
              </w:rPr>
              <w:t xml:space="preserve"> </w:t>
            </w:r>
            <w:r w:rsidRPr="003955F8">
              <w:rPr>
                <w:rFonts w:eastAsia="Times New Roman"/>
                <w:sz w:val="22"/>
              </w:rPr>
              <w:t>плану</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right="6" w:firstLine="0"/>
              <w:jc w:val="left"/>
              <w:rPr>
                <w:rFonts w:eastAsia="Times New Roman"/>
                <w:sz w:val="22"/>
              </w:rPr>
            </w:pPr>
            <w:r w:rsidRPr="003955F8">
              <w:rPr>
                <w:rFonts w:eastAsia="Times New Roman"/>
                <w:sz w:val="22"/>
              </w:rPr>
              <w:t>Классные руководители 1-11</w:t>
            </w:r>
            <w:r w:rsidRPr="003955F8">
              <w:rPr>
                <w:rFonts w:eastAsia="Times New Roman"/>
                <w:spacing w:val="-47"/>
                <w:sz w:val="22"/>
              </w:rPr>
              <w:t xml:space="preserve"> </w:t>
            </w:r>
            <w:r w:rsidRPr="003955F8">
              <w:rPr>
                <w:rFonts w:eastAsia="Times New Roman"/>
                <w:sz w:val="22"/>
              </w:rPr>
              <w:t>классов,</w:t>
            </w:r>
            <w:r w:rsidRPr="003955F8">
              <w:rPr>
                <w:rFonts w:eastAsia="Times New Roman"/>
                <w:spacing w:val="-8"/>
                <w:sz w:val="22"/>
              </w:rPr>
              <w:t xml:space="preserve"> </w:t>
            </w:r>
            <w:r w:rsidRPr="003955F8">
              <w:rPr>
                <w:rFonts w:eastAsia="Times New Roman"/>
                <w:sz w:val="22"/>
              </w:rPr>
              <w:t>социальный</w:t>
            </w:r>
            <w:r w:rsidRPr="003955F8">
              <w:rPr>
                <w:rFonts w:eastAsia="Times New Roman"/>
                <w:spacing w:val="-12"/>
                <w:sz w:val="22"/>
              </w:rPr>
              <w:t xml:space="preserve"> </w:t>
            </w:r>
            <w:r w:rsidRPr="003955F8">
              <w:rPr>
                <w:rFonts w:eastAsia="Times New Roman"/>
                <w:sz w:val="22"/>
              </w:rPr>
              <w:t>педагог</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72" w:lineRule="exact"/>
              <w:ind w:firstLine="0"/>
              <w:jc w:val="left"/>
              <w:rPr>
                <w:rFonts w:eastAsia="Times New Roman"/>
                <w:sz w:val="22"/>
              </w:rPr>
            </w:pPr>
            <w:r w:rsidRPr="003955F8">
              <w:rPr>
                <w:rFonts w:eastAsia="Times New Roman"/>
                <w:sz w:val="22"/>
              </w:rPr>
              <w:t>Совместная</w:t>
            </w:r>
            <w:r w:rsidRPr="003955F8">
              <w:rPr>
                <w:rFonts w:eastAsia="Times New Roman"/>
                <w:spacing w:val="-7"/>
                <w:sz w:val="22"/>
              </w:rPr>
              <w:t xml:space="preserve"> </w:t>
            </w:r>
            <w:r w:rsidRPr="003955F8">
              <w:rPr>
                <w:rFonts w:eastAsia="Times New Roman"/>
                <w:sz w:val="22"/>
              </w:rPr>
              <w:t>с</w:t>
            </w:r>
            <w:r w:rsidRPr="003955F8">
              <w:rPr>
                <w:rFonts w:eastAsia="Times New Roman"/>
                <w:spacing w:val="-6"/>
                <w:sz w:val="22"/>
              </w:rPr>
              <w:t xml:space="preserve"> </w:t>
            </w:r>
            <w:r w:rsidRPr="003955F8">
              <w:rPr>
                <w:rFonts w:eastAsia="Times New Roman"/>
                <w:sz w:val="22"/>
              </w:rPr>
              <w:t>детьми</w:t>
            </w:r>
            <w:r w:rsidRPr="003955F8">
              <w:rPr>
                <w:rFonts w:eastAsia="Times New Roman"/>
                <w:spacing w:val="-6"/>
                <w:sz w:val="22"/>
              </w:rPr>
              <w:t xml:space="preserve"> </w:t>
            </w:r>
            <w:r w:rsidRPr="003955F8">
              <w:rPr>
                <w:rFonts w:eastAsia="Times New Roman"/>
                <w:sz w:val="22"/>
              </w:rPr>
              <w:t>церемония</w:t>
            </w:r>
            <w:r w:rsidRPr="003955F8">
              <w:rPr>
                <w:rFonts w:eastAsia="Times New Roman"/>
                <w:spacing w:val="-7"/>
                <w:sz w:val="22"/>
              </w:rPr>
              <w:t xml:space="preserve"> </w:t>
            </w:r>
            <w:r w:rsidRPr="003955F8">
              <w:rPr>
                <w:rFonts w:eastAsia="Times New Roman"/>
                <w:sz w:val="22"/>
              </w:rPr>
              <w:t>поднятия</w:t>
            </w:r>
          </w:p>
          <w:p w:rsidR="00E22965" w:rsidRPr="003955F8" w:rsidRDefault="00E22965" w:rsidP="003955F8">
            <w:pPr>
              <w:widowControl w:val="0"/>
              <w:suppressAutoHyphens w:val="0"/>
              <w:autoSpaceDE w:val="0"/>
              <w:autoSpaceDN w:val="0"/>
              <w:spacing w:line="257" w:lineRule="exact"/>
              <w:ind w:firstLine="0"/>
              <w:jc w:val="left"/>
              <w:rPr>
                <w:rFonts w:eastAsia="Times New Roman"/>
                <w:sz w:val="22"/>
              </w:rPr>
            </w:pPr>
            <w:r w:rsidRPr="003955F8">
              <w:rPr>
                <w:rFonts w:eastAsia="Times New Roman"/>
                <w:sz w:val="22"/>
              </w:rPr>
              <w:t>флага</w:t>
            </w:r>
            <w:r w:rsidRPr="003955F8">
              <w:rPr>
                <w:rFonts w:eastAsia="Times New Roman"/>
                <w:spacing w:val="-7"/>
                <w:sz w:val="22"/>
              </w:rPr>
              <w:t xml:space="preserve"> </w:t>
            </w:r>
            <w:r w:rsidRPr="003955F8">
              <w:rPr>
                <w:rFonts w:eastAsia="Times New Roman"/>
                <w:sz w:val="22"/>
              </w:rPr>
              <w:t>России</w:t>
            </w:r>
            <w:r w:rsidRPr="003955F8">
              <w:rPr>
                <w:rFonts w:eastAsia="Times New Roman"/>
                <w:spacing w:val="-9"/>
                <w:sz w:val="22"/>
              </w:rPr>
              <w:t xml:space="preserve"> </w:t>
            </w:r>
            <w:r w:rsidRPr="003955F8">
              <w:rPr>
                <w:rFonts w:eastAsia="Times New Roman"/>
                <w:sz w:val="22"/>
              </w:rPr>
              <w:t>ко</w:t>
            </w:r>
            <w:r w:rsidRPr="003955F8">
              <w:rPr>
                <w:rFonts w:eastAsia="Times New Roman"/>
                <w:spacing w:val="-2"/>
                <w:sz w:val="22"/>
              </w:rPr>
              <w:t xml:space="preserve"> </w:t>
            </w:r>
            <w:r w:rsidRPr="003955F8">
              <w:rPr>
                <w:rFonts w:eastAsia="Times New Roman"/>
                <w:sz w:val="22"/>
              </w:rPr>
              <w:t>Дню</w:t>
            </w:r>
            <w:r w:rsidRPr="003955F8">
              <w:rPr>
                <w:rFonts w:eastAsia="Times New Roman"/>
                <w:spacing w:val="-8"/>
                <w:sz w:val="22"/>
              </w:rPr>
              <w:t xml:space="preserve"> </w:t>
            </w:r>
            <w:r w:rsidRPr="003955F8">
              <w:rPr>
                <w:rFonts w:eastAsia="Times New Roman"/>
                <w:sz w:val="22"/>
              </w:rPr>
              <w:t>народного единства</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firstLine="0"/>
              <w:jc w:val="center"/>
              <w:rPr>
                <w:rFonts w:eastAsia="Times New Roman"/>
                <w:sz w:val="22"/>
              </w:rPr>
            </w:pPr>
            <w:r w:rsidRPr="003955F8">
              <w:rPr>
                <w:rFonts w:eastAsia="Times New Roman"/>
                <w:sz w:val="22"/>
              </w:rPr>
              <w:t>по отдельному</w:t>
            </w:r>
            <w:r w:rsidRPr="003955F8">
              <w:rPr>
                <w:rFonts w:eastAsia="Times New Roman"/>
                <w:spacing w:val="-47"/>
                <w:sz w:val="22"/>
              </w:rPr>
              <w:t xml:space="preserve"> </w:t>
            </w:r>
            <w:r w:rsidRPr="003955F8">
              <w:rPr>
                <w:rFonts w:eastAsia="Times New Roman"/>
                <w:sz w:val="22"/>
              </w:rPr>
              <w:t>графику</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right="131" w:firstLine="0"/>
              <w:jc w:val="center"/>
              <w:rPr>
                <w:rFonts w:eastAsia="Times New Roman"/>
                <w:sz w:val="22"/>
              </w:rPr>
            </w:pPr>
            <w:r w:rsidRPr="003955F8">
              <w:rPr>
                <w:rFonts w:eastAsia="Times New Roman"/>
                <w:sz w:val="22"/>
              </w:rPr>
              <w:t>Зам. директора</w:t>
            </w:r>
            <w:r w:rsidRPr="003955F8">
              <w:rPr>
                <w:rFonts w:eastAsia="Times New Roman"/>
                <w:spacing w:val="-3"/>
                <w:sz w:val="22"/>
              </w:rPr>
              <w:t xml:space="preserve"> </w:t>
            </w:r>
            <w:r w:rsidRPr="003955F8">
              <w:rPr>
                <w:rFonts w:eastAsia="Times New Roman"/>
                <w:sz w:val="22"/>
              </w:rPr>
              <w:t>по</w:t>
            </w:r>
            <w:r w:rsidRPr="003955F8">
              <w:rPr>
                <w:rFonts w:eastAsia="Times New Roman"/>
                <w:spacing w:val="-5"/>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73" w:lineRule="exact"/>
              <w:ind w:firstLine="0"/>
              <w:jc w:val="left"/>
              <w:rPr>
                <w:rFonts w:eastAsia="Times New Roman"/>
                <w:sz w:val="22"/>
              </w:rPr>
            </w:pPr>
            <w:r w:rsidRPr="003955F8">
              <w:rPr>
                <w:rFonts w:eastAsia="Times New Roman"/>
                <w:sz w:val="22"/>
              </w:rPr>
              <w:t>Лекторий</w:t>
            </w:r>
            <w:r w:rsidRPr="003955F8">
              <w:rPr>
                <w:rFonts w:eastAsia="Times New Roman"/>
                <w:spacing w:val="-4"/>
                <w:sz w:val="22"/>
              </w:rPr>
              <w:t xml:space="preserve"> </w:t>
            </w:r>
            <w:r w:rsidRPr="003955F8">
              <w:rPr>
                <w:rFonts w:eastAsia="Times New Roman"/>
                <w:sz w:val="22"/>
              </w:rPr>
              <w:t>«Роль</w:t>
            </w:r>
            <w:r w:rsidRPr="003955F8">
              <w:rPr>
                <w:rFonts w:eastAsia="Times New Roman"/>
                <w:spacing w:val="-4"/>
                <w:sz w:val="22"/>
              </w:rPr>
              <w:t xml:space="preserve"> </w:t>
            </w:r>
            <w:r w:rsidRPr="003955F8">
              <w:rPr>
                <w:rFonts w:eastAsia="Times New Roman"/>
                <w:sz w:val="22"/>
              </w:rPr>
              <w:t>семьи</w:t>
            </w:r>
            <w:r w:rsidRPr="003955F8">
              <w:rPr>
                <w:rFonts w:eastAsia="Times New Roman"/>
                <w:spacing w:val="-8"/>
                <w:sz w:val="22"/>
              </w:rPr>
              <w:t xml:space="preserve"> </w:t>
            </w:r>
            <w:r w:rsidRPr="003955F8">
              <w:rPr>
                <w:rFonts w:eastAsia="Times New Roman"/>
                <w:sz w:val="22"/>
              </w:rPr>
              <w:t>в</w:t>
            </w:r>
            <w:r w:rsidRPr="003955F8">
              <w:rPr>
                <w:rFonts w:eastAsia="Times New Roman"/>
                <w:spacing w:val="-4"/>
                <w:sz w:val="22"/>
              </w:rPr>
              <w:t xml:space="preserve"> </w:t>
            </w:r>
            <w:r w:rsidRPr="003955F8">
              <w:rPr>
                <w:rFonts w:eastAsia="Times New Roman"/>
                <w:sz w:val="22"/>
              </w:rPr>
              <w:t>подготовке</w:t>
            </w:r>
          </w:p>
          <w:p w:rsidR="00E22965" w:rsidRPr="003955F8" w:rsidRDefault="00E22965" w:rsidP="003955F8">
            <w:pPr>
              <w:widowControl w:val="0"/>
              <w:suppressAutoHyphens w:val="0"/>
              <w:autoSpaceDE w:val="0"/>
              <w:autoSpaceDN w:val="0"/>
              <w:spacing w:before="1" w:line="240" w:lineRule="auto"/>
              <w:ind w:firstLine="0"/>
              <w:jc w:val="left"/>
              <w:rPr>
                <w:rFonts w:eastAsia="Times New Roman"/>
                <w:b/>
                <w:sz w:val="22"/>
              </w:rPr>
            </w:pPr>
          </w:p>
          <w:p w:rsidR="00E22965" w:rsidRPr="003955F8" w:rsidRDefault="00E22965" w:rsidP="003955F8">
            <w:pPr>
              <w:widowControl w:val="0"/>
              <w:suppressAutoHyphens w:val="0"/>
              <w:autoSpaceDE w:val="0"/>
              <w:autoSpaceDN w:val="0"/>
              <w:spacing w:before="1" w:line="252" w:lineRule="exact"/>
              <w:ind w:firstLine="0"/>
              <w:jc w:val="left"/>
              <w:rPr>
                <w:rFonts w:eastAsia="Times New Roman"/>
                <w:sz w:val="22"/>
              </w:rPr>
            </w:pPr>
            <w:r w:rsidRPr="003955F8">
              <w:rPr>
                <w:rFonts w:eastAsia="Times New Roman"/>
                <w:sz w:val="22"/>
              </w:rPr>
              <w:t>школьников</w:t>
            </w:r>
            <w:r w:rsidRPr="003955F8">
              <w:rPr>
                <w:rFonts w:eastAsia="Times New Roman"/>
                <w:spacing w:val="-1"/>
                <w:sz w:val="22"/>
              </w:rPr>
              <w:t xml:space="preserve"> </w:t>
            </w:r>
            <w:r w:rsidRPr="003955F8">
              <w:rPr>
                <w:rFonts w:eastAsia="Times New Roman"/>
                <w:sz w:val="22"/>
              </w:rPr>
              <w:t>к</w:t>
            </w:r>
            <w:r w:rsidRPr="003955F8">
              <w:rPr>
                <w:rFonts w:eastAsia="Times New Roman"/>
                <w:spacing w:val="-10"/>
                <w:sz w:val="22"/>
              </w:rPr>
              <w:t xml:space="preserve"> </w:t>
            </w:r>
            <w:r w:rsidRPr="003955F8">
              <w:rPr>
                <w:rFonts w:eastAsia="Times New Roman"/>
                <w:sz w:val="22"/>
              </w:rPr>
              <w:t>выбору</w:t>
            </w:r>
            <w:r w:rsidRPr="003955F8">
              <w:rPr>
                <w:rFonts w:eastAsia="Times New Roman"/>
                <w:spacing w:val="-8"/>
                <w:sz w:val="22"/>
              </w:rPr>
              <w:t xml:space="preserve"> </w:t>
            </w:r>
            <w:r w:rsidRPr="003955F8">
              <w:rPr>
                <w:rFonts w:eastAsia="Times New Roman"/>
                <w:sz w:val="22"/>
              </w:rPr>
              <w:t>профессии»</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firstLine="0"/>
              <w:jc w:val="center"/>
              <w:rPr>
                <w:rFonts w:eastAsia="Times New Roman"/>
                <w:sz w:val="22"/>
              </w:rPr>
            </w:pPr>
            <w:r w:rsidRPr="003955F8">
              <w:rPr>
                <w:rFonts w:eastAsia="Times New Roman"/>
                <w:sz w:val="22"/>
              </w:rPr>
              <w:lastRenderedPageBreak/>
              <w:t>10-11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firstLine="0"/>
              <w:jc w:val="center"/>
              <w:rPr>
                <w:rFonts w:eastAsia="Times New Roman"/>
                <w:sz w:val="22"/>
              </w:rPr>
            </w:pPr>
            <w:r w:rsidRPr="003955F8">
              <w:rPr>
                <w:rFonts w:eastAsia="Times New Roman"/>
                <w:sz w:val="22"/>
              </w:rPr>
              <w:t xml:space="preserve">по </w:t>
            </w:r>
            <w:r w:rsidRPr="003955F8">
              <w:rPr>
                <w:rFonts w:eastAsia="Times New Roman"/>
                <w:sz w:val="22"/>
              </w:rPr>
              <w:lastRenderedPageBreak/>
              <w:t>отдельному</w:t>
            </w:r>
            <w:r w:rsidRPr="003955F8">
              <w:rPr>
                <w:rFonts w:eastAsia="Times New Roman"/>
                <w:spacing w:val="-47"/>
                <w:sz w:val="22"/>
              </w:rPr>
              <w:t xml:space="preserve"> </w:t>
            </w:r>
            <w:r w:rsidRPr="003955F8">
              <w:rPr>
                <w:rFonts w:eastAsia="Times New Roman"/>
                <w:sz w:val="22"/>
              </w:rPr>
              <w:t>графику</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right="131" w:firstLine="0"/>
              <w:jc w:val="center"/>
              <w:rPr>
                <w:rFonts w:eastAsia="Times New Roman"/>
                <w:sz w:val="22"/>
              </w:rPr>
            </w:pPr>
            <w:r w:rsidRPr="003955F8">
              <w:rPr>
                <w:rFonts w:eastAsia="Times New Roman"/>
                <w:sz w:val="22"/>
              </w:rPr>
              <w:lastRenderedPageBreak/>
              <w:t>Зам. директора</w:t>
            </w:r>
            <w:r w:rsidRPr="003955F8">
              <w:rPr>
                <w:rFonts w:eastAsia="Times New Roman"/>
                <w:spacing w:val="-3"/>
                <w:sz w:val="22"/>
              </w:rPr>
              <w:t xml:space="preserve"> </w:t>
            </w:r>
            <w:r w:rsidRPr="003955F8">
              <w:rPr>
                <w:rFonts w:eastAsia="Times New Roman"/>
                <w:sz w:val="22"/>
              </w:rPr>
              <w:t>по</w:t>
            </w:r>
            <w:r w:rsidRPr="003955F8">
              <w:rPr>
                <w:rFonts w:eastAsia="Times New Roman"/>
                <w:spacing w:val="-5"/>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68" w:lineRule="exact"/>
              <w:ind w:firstLine="0"/>
              <w:jc w:val="left"/>
              <w:rPr>
                <w:rFonts w:eastAsia="Times New Roman"/>
                <w:sz w:val="22"/>
              </w:rPr>
            </w:pPr>
            <w:r w:rsidRPr="003955F8">
              <w:rPr>
                <w:rFonts w:eastAsia="Times New Roman"/>
                <w:sz w:val="22"/>
              </w:rPr>
              <w:lastRenderedPageBreak/>
              <w:t>Учет</w:t>
            </w:r>
            <w:r w:rsidRPr="003955F8">
              <w:rPr>
                <w:rFonts w:eastAsia="Times New Roman"/>
                <w:spacing w:val="-6"/>
                <w:sz w:val="22"/>
              </w:rPr>
              <w:t xml:space="preserve"> </w:t>
            </w:r>
            <w:r w:rsidRPr="003955F8">
              <w:rPr>
                <w:rFonts w:eastAsia="Times New Roman"/>
                <w:sz w:val="22"/>
              </w:rPr>
              <w:t>мнения совета</w:t>
            </w:r>
            <w:r w:rsidRPr="003955F8">
              <w:rPr>
                <w:rFonts w:eastAsia="Times New Roman"/>
                <w:spacing w:val="-2"/>
                <w:sz w:val="22"/>
              </w:rPr>
              <w:t xml:space="preserve"> </w:t>
            </w:r>
            <w:r w:rsidRPr="003955F8">
              <w:rPr>
                <w:rFonts w:eastAsia="Times New Roman"/>
                <w:sz w:val="22"/>
              </w:rPr>
              <w:t>родителей</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firstLine="0"/>
              <w:jc w:val="center"/>
              <w:rPr>
                <w:rFonts w:eastAsia="Times New Roman"/>
                <w:sz w:val="22"/>
              </w:rPr>
            </w:pPr>
            <w:r w:rsidRPr="003955F8">
              <w:rPr>
                <w:rFonts w:eastAsia="Times New Roman"/>
                <w:sz w:val="22"/>
              </w:rPr>
              <w:t>по</w:t>
            </w:r>
          </w:p>
          <w:p w:rsidR="00E22965" w:rsidRPr="003955F8" w:rsidRDefault="00E22965" w:rsidP="003955F8">
            <w:pPr>
              <w:widowControl w:val="0"/>
              <w:suppressAutoHyphens w:val="0"/>
              <w:autoSpaceDE w:val="0"/>
              <w:autoSpaceDN w:val="0"/>
              <w:spacing w:before="11" w:line="240" w:lineRule="auto"/>
              <w:ind w:firstLine="0"/>
              <w:jc w:val="center"/>
              <w:rPr>
                <w:rFonts w:eastAsia="Times New Roman"/>
                <w:b/>
                <w:sz w:val="22"/>
              </w:rPr>
            </w:pPr>
          </w:p>
          <w:p w:rsidR="00E22965" w:rsidRPr="003955F8" w:rsidRDefault="00E22965" w:rsidP="003955F8">
            <w:pPr>
              <w:widowControl w:val="0"/>
              <w:suppressAutoHyphens w:val="0"/>
              <w:autoSpaceDE w:val="0"/>
              <w:autoSpaceDN w:val="0"/>
              <w:spacing w:line="210" w:lineRule="exact"/>
              <w:ind w:firstLine="0"/>
              <w:jc w:val="center"/>
              <w:rPr>
                <w:rFonts w:eastAsia="Times New Roman"/>
                <w:sz w:val="22"/>
              </w:rPr>
            </w:pPr>
            <w:r w:rsidRPr="003955F8">
              <w:rPr>
                <w:rFonts w:eastAsia="Times New Roman"/>
                <w:sz w:val="22"/>
              </w:rPr>
              <w:t>необходимости</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right="42" w:firstLine="0"/>
              <w:jc w:val="center"/>
              <w:rPr>
                <w:rFonts w:eastAsia="Times New Roman"/>
                <w:sz w:val="22"/>
              </w:rPr>
            </w:pPr>
            <w:r w:rsidRPr="003955F8">
              <w:rPr>
                <w:rFonts w:eastAsia="Times New Roman"/>
                <w:sz w:val="22"/>
              </w:rPr>
              <w:t>Директор,</w:t>
            </w:r>
            <w:r w:rsidRPr="003955F8">
              <w:rPr>
                <w:rFonts w:eastAsia="Times New Roman"/>
                <w:spacing w:val="-7"/>
                <w:sz w:val="22"/>
              </w:rPr>
              <w:t xml:space="preserve"> </w:t>
            </w:r>
            <w:r w:rsidRPr="003955F8">
              <w:rPr>
                <w:rFonts w:eastAsia="Times New Roman"/>
                <w:sz w:val="22"/>
              </w:rPr>
              <w:t>Зам. директора</w:t>
            </w:r>
            <w:r w:rsidRPr="003955F8">
              <w:rPr>
                <w:rFonts w:eastAsia="Times New Roman"/>
                <w:spacing w:val="-6"/>
                <w:sz w:val="22"/>
              </w:rPr>
              <w:t xml:space="preserve"> </w:t>
            </w:r>
            <w:proofErr w:type="gramStart"/>
            <w:r w:rsidRPr="003955F8">
              <w:rPr>
                <w:rFonts w:eastAsia="Times New Roman"/>
                <w:sz w:val="22"/>
              </w:rPr>
              <w:t>по</w:t>
            </w:r>
            <w:proofErr w:type="gramEnd"/>
          </w:p>
          <w:p w:rsidR="00E22965" w:rsidRPr="003955F8" w:rsidRDefault="00E22965" w:rsidP="003955F8">
            <w:pPr>
              <w:widowControl w:val="0"/>
              <w:suppressAutoHyphens w:val="0"/>
              <w:autoSpaceDE w:val="0"/>
              <w:autoSpaceDN w:val="0"/>
              <w:spacing w:before="11" w:line="240" w:lineRule="auto"/>
              <w:ind w:firstLine="0"/>
              <w:jc w:val="left"/>
              <w:rPr>
                <w:rFonts w:eastAsia="Times New Roman"/>
                <w:b/>
                <w:sz w:val="22"/>
              </w:rPr>
            </w:pPr>
          </w:p>
          <w:p w:rsidR="00E22965" w:rsidRPr="003955F8" w:rsidRDefault="00E22965" w:rsidP="003955F8">
            <w:pPr>
              <w:widowControl w:val="0"/>
              <w:suppressAutoHyphens w:val="0"/>
              <w:autoSpaceDE w:val="0"/>
              <w:autoSpaceDN w:val="0"/>
              <w:spacing w:line="210" w:lineRule="exact"/>
              <w:ind w:right="127" w:firstLine="0"/>
              <w:jc w:val="center"/>
              <w:rPr>
                <w:rFonts w:eastAsia="Times New Roman"/>
                <w:sz w:val="22"/>
              </w:rPr>
            </w:pPr>
            <w:r w:rsidRPr="003955F8">
              <w:rPr>
                <w:rFonts w:eastAsia="Times New Roman"/>
                <w:sz w:val="22"/>
              </w:rPr>
              <w:t>УВР</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2" w:lineRule="auto"/>
              <w:ind w:right="22" w:firstLine="0"/>
              <w:jc w:val="left"/>
              <w:rPr>
                <w:rFonts w:eastAsia="Times New Roman"/>
                <w:sz w:val="24"/>
              </w:rPr>
            </w:pPr>
            <w:r w:rsidRPr="003955F8">
              <w:rPr>
                <w:rFonts w:eastAsia="Times New Roman"/>
                <w:sz w:val="24"/>
              </w:rPr>
              <w:t>Разъяснительные</w:t>
            </w:r>
            <w:r w:rsidRPr="003955F8">
              <w:rPr>
                <w:rFonts w:eastAsia="Times New Roman"/>
                <w:spacing w:val="-2"/>
                <w:sz w:val="24"/>
              </w:rPr>
              <w:t xml:space="preserve"> </w:t>
            </w:r>
            <w:r w:rsidRPr="003955F8">
              <w:rPr>
                <w:rFonts w:eastAsia="Times New Roman"/>
                <w:sz w:val="24"/>
              </w:rPr>
              <w:t>беседы</w:t>
            </w:r>
            <w:r w:rsidRPr="003955F8">
              <w:rPr>
                <w:rFonts w:eastAsia="Times New Roman"/>
                <w:spacing w:val="1"/>
                <w:sz w:val="24"/>
              </w:rPr>
              <w:t xml:space="preserve"> </w:t>
            </w:r>
            <w:r w:rsidRPr="003955F8">
              <w:rPr>
                <w:rFonts w:eastAsia="Times New Roman"/>
                <w:sz w:val="24"/>
              </w:rPr>
              <w:t>и</w:t>
            </w:r>
            <w:r w:rsidRPr="003955F8">
              <w:rPr>
                <w:rFonts w:eastAsia="Times New Roman"/>
                <w:spacing w:val="1"/>
                <w:sz w:val="24"/>
              </w:rPr>
              <w:t xml:space="preserve"> </w:t>
            </w:r>
            <w:r w:rsidRPr="003955F8">
              <w:rPr>
                <w:rFonts w:eastAsia="Times New Roman"/>
                <w:sz w:val="24"/>
              </w:rPr>
              <w:t>консультации о</w:t>
            </w:r>
            <w:r w:rsidRPr="003955F8">
              <w:rPr>
                <w:rFonts w:eastAsia="Times New Roman"/>
                <w:spacing w:val="1"/>
                <w:sz w:val="24"/>
              </w:rPr>
              <w:t xml:space="preserve"> </w:t>
            </w:r>
            <w:r w:rsidRPr="003955F8">
              <w:rPr>
                <w:rFonts w:eastAsia="Times New Roman"/>
                <w:sz w:val="24"/>
              </w:rPr>
              <w:t>порядке</w:t>
            </w:r>
            <w:r w:rsidRPr="003955F8">
              <w:rPr>
                <w:rFonts w:eastAsia="Times New Roman"/>
                <w:spacing w:val="-6"/>
                <w:sz w:val="24"/>
              </w:rPr>
              <w:t xml:space="preserve"> </w:t>
            </w:r>
            <w:r w:rsidRPr="003955F8">
              <w:rPr>
                <w:rFonts w:eastAsia="Times New Roman"/>
                <w:sz w:val="24"/>
              </w:rPr>
              <w:t>обучения</w:t>
            </w:r>
            <w:r w:rsidRPr="003955F8">
              <w:rPr>
                <w:rFonts w:eastAsia="Times New Roman"/>
                <w:spacing w:val="-5"/>
                <w:sz w:val="24"/>
              </w:rPr>
              <w:t xml:space="preserve"> </w:t>
            </w:r>
            <w:proofErr w:type="gramStart"/>
            <w:r w:rsidRPr="003955F8">
              <w:rPr>
                <w:rFonts w:eastAsia="Times New Roman"/>
                <w:sz w:val="24"/>
              </w:rPr>
              <w:t>по</w:t>
            </w:r>
            <w:proofErr w:type="gramEnd"/>
            <w:r w:rsidRPr="003955F8">
              <w:rPr>
                <w:rFonts w:eastAsia="Times New Roman"/>
                <w:spacing w:val="-2"/>
                <w:sz w:val="24"/>
              </w:rPr>
              <w:t xml:space="preserve"> </w:t>
            </w:r>
            <w:r w:rsidRPr="003955F8">
              <w:rPr>
                <w:rFonts w:eastAsia="Times New Roman"/>
                <w:sz w:val="24"/>
              </w:rPr>
              <w:t>новым</w:t>
            </w:r>
            <w:r w:rsidRPr="003955F8">
              <w:rPr>
                <w:rFonts w:eastAsia="Times New Roman"/>
                <w:spacing w:val="-8"/>
                <w:sz w:val="24"/>
              </w:rPr>
              <w:t xml:space="preserve"> </w:t>
            </w:r>
            <w:r w:rsidRPr="003955F8">
              <w:rPr>
                <w:rFonts w:eastAsia="Times New Roman"/>
                <w:sz w:val="24"/>
              </w:rPr>
              <w:t>ФГОС</w:t>
            </w:r>
            <w:r w:rsidRPr="003955F8">
              <w:rPr>
                <w:rFonts w:eastAsia="Times New Roman"/>
                <w:spacing w:val="-6"/>
                <w:sz w:val="24"/>
              </w:rPr>
              <w:t xml:space="preserve"> </w:t>
            </w:r>
            <w:r w:rsidRPr="003955F8">
              <w:rPr>
                <w:rFonts w:eastAsia="Times New Roman"/>
                <w:sz w:val="24"/>
              </w:rPr>
              <w:t>СОО</w:t>
            </w:r>
            <w:r w:rsidRPr="003955F8">
              <w:rPr>
                <w:rFonts w:eastAsia="Times New Roman"/>
                <w:spacing w:val="-6"/>
                <w:sz w:val="24"/>
              </w:rPr>
              <w:t xml:space="preserve"> </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firstLine="0"/>
              <w:jc w:val="center"/>
              <w:rPr>
                <w:rFonts w:eastAsia="Times New Roman"/>
                <w:b/>
                <w:sz w:val="22"/>
              </w:rPr>
            </w:pPr>
          </w:p>
          <w:p w:rsidR="00E22965" w:rsidRPr="003955F8" w:rsidRDefault="00E22965" w:rsidP="003955F8">
            <w:pPr>
              <w:widowControl w:val="0"/>
              <w:suppressAutoHyphens w:val="0"/>
              <w:autoSpaceDE w:val="0"/>
              <w:autoSpaceDN w:val="0"/>
              <w:spacing w:line="240" w:lineRule="auto"/>
              <w:ind w:firstLine="0"/>
              <w:jc w:val="center"/>
              <w:rPr>
                <w:rFonts w:eastAsia="Times New Roman"/>
                <w:b/>
                <w:sz w:val="21"/>
              </w:rPr>
            </w:pPr>
          </w:p>
          <w:p w:rsidR="00E22965" w:rsidRPr="003955F8" w:rsidRDefault="00E22965" w:rsidP="003955F8">
            <w:pPr>
              <w:widowControl w:val="0"/>
              <w:suppressAutoHyphens w:val="0"/>
              <w:autoSpaceDE w:val="0"/>
              <w:autoSpaceDN w:val="0"/>
              <w:spacing w:line="240" w:lineRule="auto"/>
              <w:ind w:firstLine="0"/>
              <w:jc w:val="center"/>
              <w:rPr>
                <w:rFonts w:eastAsia="Times New Roman"/>
                <w:sz w:val="20"/>
              </w:rPr>
            </w:pPr>
            <w:r w:rsidRPr="003955F8">
              <w:rPr>
                <w:rFonts w:eastAsia="Times New Roman"/>
                <w:sz w:val="20"/>
              </w:rPr>
              <w:t>по</w:t>
            </w:r>
            <w:r w:rsidRPr="003955F8">
              <w:rPr>
                <w:rFonts w:eastAsia="Times New Roman"/>
                <w:spacing w:val="-9"/>
                <w:sz w:val="20"/>
              </w:rPr>
              <w:t xml:space="preserve"> </w:t>
            </w:r>
            <w:r w:rsidRPr="003955F8">
              <w:rPr>
                <w:rFonts w:eastAsia="Times New Roman"/>
                <w:sz w:val="20"/>
              </w:rPr>
              <w:t>запросам</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right="11" w:firstLine="0"/>
              <w:jc w:val="center"/>
              <w:rPr>
                <w:rFonts w:eastAsia="Times New Roman"/>
                <w:sz w:val="20"/>
              </w:rPr>
            </w:pPr>
            <w:r w:rsidRPr="003955F8">
              <w:rPr>
                <w:rFonts w:eastAsia="Times New Roman"/>
                <w:sz w:val="20"/>
              </w:rPr>
              <w:t>Зам. директора по УВР,</w:t>
            </w:r>
            <w:r w:rsidRPr="003955F8">
              <w:rPr>
                <w:rFonts w:eastAsia="Times New Roman"/>
                <w:spacing w:val="1"/>
                <w:sz w:val="20"/>
              </w:rPr>
              <w:t xml:space="preserve"> </w:t>
            </w:r>
            <w:r w:rsidRPr="003955F8">
              <w:rPr>
                <w:rFonts w:eastAsia="Times New Roman"/>
                <w:sz w:val="20"/>
              </w:rPr>
              <w:t>классные</w:t>
            </w:r>
            <w:r w:rsidRPr="003955F8">
              <w:rPr>
                <w:rFonts w:eastAsia="Times New Roman"/>
                <w:spacing w:val="-11"/>
                <w:sz w:val="20"/>
              </w:rPr>
              <w:t xml:space="preserve"> </w:t>
            </w:r>
            <w:r w:rsidRPr="003955F8">
              <w:rPr>
                <w:rFonts w:eastAsia="Times New Roman"/>
                <w:sz w:val="20"/>
              </w:rPr>
              <w:t>руководители</w:t>
            </w:r>
            <w:r w:rsidRPr="003955F8">
              <w:rPr>
                <w:rFonts w:eastAsia="Times New Roman"/>
                <w:spacing w:val="-8"/>
                <w:sz w:val="20"/>
              </w:rPr>
              <w:t xml:space="preserve"> </w:t>
            </w:r>
            <w:r w:rsidRPr="003955F8">
              <w:rPr>
                <w:rFonts w:eastAsia="Times New Roman"/>
                <w:sz w:val="20"/>
              </w:rPr>
              <w:t>1-х</w:t>
            </w:r>
            <w:r w:rsidRPr="003955F8">
              <w:rPr>
                <w:rFonts w:eastAsia="Times New Roman"/>
                <w:spacing w:val="-8"/>
                <w:sz w:val="20"/>
              </w:rPr>
              <w:t xml:space="preserve"> </w:t>
            </w:r>
            <w:r w:rsidRPr="003955F8">
              <w:rPr>
                <w:rFonts w:eastAsia="Times New Roman"/>
                <w:sz w:val="20"/>
              </w:rPr>
              <w:t>и</w:t>
            </w:r>
          </w:p>
          <w:p w:rsidR="00E22965" w:rsidRPr="003955F8" w:rsidRDefault="00E22965" w:rsidP="003955F8">
            <w:pPr>
              <w:widowControl w:val="0"/>
              <w:suppressAutoHyphens w:val="0"/>
              <w:autoSpaceDE w:val="0"/>
              <w:autoSpaceDN w:val="0"/>
              <w:spacing w:line="240" w:lineRule="auto"/>
              <w:ind w:firstLine="0"/>
              <w:jc w:val="left"/>
              <w:rPr>
                <w:rFonts w:eastAsia="Times New Roman"/>
                <w:b/>
                <w:sz w:val="23"/>
              </w:rPr>
            </w:pPr>
          </w:p>
          <w:p w:rsidR="00E22965" w:rsidRPr="003955F8" w:rsidRDefault="00E22965" w:rsidP="003955F8">
            <w:pPr>
              <w:widowControl w:val="0"/>
              <w:suppressAutoHyphens w:val="0"/>
              <w:autoSpaceDE w:val="0"/>
              <w:autoSpaceDN w:val="0"/>
              <w:spacing w:line="210" w:lineRule="exact"/>
              <w:ind w:right="7" w:firstLine="0"/>
              <w:jc w:val="center"/>
              <w:rPr>
                <w:rFonts w:eastAsia="Times New Roman"/>
                <w:sz w:val="20"/>
              </w:rPr>
            </w:pPr>
            <w:r w:rsidRPr="003955F8">
              <w:rPr>
                <w:rFonts w:eastAsia="Times New Roman"/>
                <w:sz w:val="20"/>
              </w:rPr>
              <w:t>5-х</w:t>
            </w:r>
            <w:r w:rsidRPr="003955F8">
              <w:rPr>
                <w:rFonts w:eastAsia="Times New Roman"/>
                <w:spacing w:val="-3"/>
                <w:sz w:val="20"/>
              </w:rPr>
              <w:t xml:space="preserve"> </w:t>
            </w:r>
            <w:r w:rsidRPr="003955F8">
              <w:rPr>
                <w:rFonts w:eastAsia="Times New Roman"/>
                <w:sz w:val="20"/>
              </w:rPr>
              <w:t>классов</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73" w:lineRule="exact"/>
              <w:ind w:firstLine="0"/>
              <w:jc w:val="left"/>
              <w:rPr>
                <w:rFonts w:eastAsia="Times New Roman"/>
                <w:sz w:val="22"/>
              </w:rPr>
            </w:pPr>
            <w:r w:rsidRPr="003955F8">
              <w:rPr>
                <w:rFonts w:eastAsia="Times New Roman"/>
                <w:sz w:val="22"/>
              </w:rPr>
              <w:t>Персональные</w:t>
            </w:r>
            <w:r w:rsidRPr="003955F8">
              <w:rPr>
                <w:rFonts w:eastAsia="Times New Roman"/>
                <w:spacing w:val="-9"/>
                <w:sz w:val="22"/>
              </w:rPr>
              <w:t xml:space="preserve"> </w:t>
            </w:r>
            <w:r w:rsidRPr="003955F8">
              <w:rPr>
                <w:rFonts w:eastAsia="Times New Roman"/>
                <w:sz w:val="22"/>
              </w:rPr>
              <w:t>встречи</w:t>
            </w:r>
            <w:r w:rsidRPr="003955F8">
              <w:rPr>
                <w:rFonts w:eastAsia="Times New Roman"/>
                <w:spacing w:val="-4"/>
                <w:sz w:val="22"/>
              </w:rPr>
              <w:t xml:space="preserve"> </w:t>
            </w:r>
            <w:r w:rsidRPr="003955F8">
              <w:rPr>
                <w:rFonts w:eastAsia="Times New Roman"/>
                <w:sz w:val="22"/>
              </w:rPr>
              <w:t>с</w:t>
            </w:r>
            <w:r w:rsidRPr="003955F8">
              <w:rPr>
                <w:rFonts w:eastAsia="Times New Roman"/>
                <w:spacing w:val="-6"/>
                <w:sz w:val="22"/>
              </w:rPr>
              <w:t xml:space="preserve"> </w:t>
            </w:r>
            <w:r w:rsidRPr="003955F8">
              <w:rPr>
                <w:rFonts w:eastAsia="Times New Roman"/>
                <w:sz w:val="22"/>
              </w:rPr>
              <w:t>представителями</w:t>
            </w:r>
          </w:p>
          <w:p w:rsidR="00E22965" w:rsidRPr="003955F8" w:rsidRDefault="00E22965" w:rsidP="003955F8">
            <w:pPr>
              <w:widowControl w:val="0"/>
              <w:suppressAutoHyphens w:val="0"/>
              <w:autoSpaceDE w:val="0"/>
              <w:autoSpaceDN w:val="0"/>
              <w:spacing w:line="252" w:lineRule="exact"/>
              <w:ind w:firstLine="0"/>
              <w:jc w:val="left"/>
              <w:rPr>
                <w:rFonts w:eastAsia="Times New Roman"/>
                <w:sz w:val="22"/>
              </w:rPr>
            </w:pPr>
            <w:r w:rsidRPr="003955F8">
              <w:rPr>
                <w:rFonts w:eastAsia="Times New Roman"/>
                <w:sz w:val="22"/>
              </w:rPr>
              <w:t>администрации</w:t>
            </w:r>
            <w:r w:rsidRPr="003955F8">
              <w:rPr>
                <w:rFonts w:eastAsia="Times New Roman"/>
                <w:spacing w:val="-8"/>
                <w:sz w:val="22"/>
              </w:rPr>
              <w:t xml:space="preserve"> </w:t>
            </w:r>
            <w:r w:rsidRPr="003955F8">
              <w:rPr>
                <w:rFonts w:eastAsia="Times New Roman"/>
                <w:sz w:val="22"/>
              </w:rPr>
              <w:t>школы</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right="34" w:firstLine="0"/>
              <w:jc w:val="center"/>
              <w:rPr>
                <w:rFonts w:eastAsia="Times New Roman"/>
                <w:sz w:val="22"/>
              </w:rPr>
            </w:pPr>
            <w:r w:rsidRPr="003955F8">
              <w:rPr>
                <w:rFonts w:eastAsia="Times New Roman"/>
                <w:sz w:val="22"/>
              </w:rPr>
              <w:t>в</w:t>
            </w:r>
            <w:r w:rsidRPr="003955F8">
              <w:rPr>
                <w:rFonts w:eastAsia="Times New Roman"/>
                <w:spacing w:val="-7"/>
                <w:sz w:val="22"/>
              </w:rPr>
              <w:t xml:space="preserve"> </w:t>
            </w:r>
            <w:r w:rsidRPr="003955F8">
              <w:rPr>
                <w:rFonts w:eastAsia="Times New Roman"/>
                <w:sz w:val="22"/>
              </w:rPr>
              <w:t>течение</w:t>
            </w:r>
            <w:r w:rsidRPr="003955F8">
              <w:rPr>
                <w:rFonts w:eastAsia="Times New Roman"/>
                <w:spacing w:val="-9"/>
                <w:sz w:val="22"/>
              </w:rPr>
              <w:t xml:space="preserve"> </w:t>
            </w:r>
            <w:r w:rsidRPr="003955F8">
              <w:rPr>
                <w:rFonts w:eastAsia="Times New Roman"/>
                <w:sz w:val="22"/>
              </w:rPr>
              <w:t>всего</w:t>
            </w:r>
            <w:r w:rsidRPr="003955F8">
              <w:rPr>
                <w:rFonts w:eastAsia="Times New Roman"/>
                <w:spacing w:val="-47"/>
                <w:sz w:val="22"/>
              </w:rPr>
              <w:t xml:space="preserve"> </w:t>
            </w:r>
            <w:r w:rsidRPr="003955F8">
              <w:rPr>
                <w:rFonts w:eastAsia="Times New Roman"/>
                <w:sz w:val="22"/>
              </w:rPr>
              <w:t>периода</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right="54" w:firstLine="0"/>
              <w:jc w:val="center"/>
              <w:rPr>
                <w:rFonts w:eastAsia="Times New Roman"/>
                <w:sz w:val="22"/>
              </w:rPr>
            </w:pPr>
            <w:r w:rsidRPr="003955F8">
              <w:rPr>
                <w:rFonts w:eastAsia="Times New Roman"/>
                <w:sz w:val="22"/>
              </w:rPr>
              <w:t>Директор,</w:t>
            </w:r>
            <w:r w:rsidRPr="003955F8">
              <w:rPr>
                <w:rFonts w:eastAsia="Times New Roman"/>
                <w:spacing w:val="-10"/>
                <w:sz w:val="22"/>
              </w:rPr>
              <w:t xml:space="preserve"> </w:t>
            </w:r>
            <w:r w:rsidRPr="003955F8">
              <w:rPr>
                <w:rFonts w:eastAsia="Times New Roman"/>
                <w:sz w:val="22"/>
              </w:rPr>
              <w:t>Зам. директора</w:t>
            </w:r>
            <w:r w:rsidRPr="003955F8">
              <w:rPr>
                <w:rFonts w:eastAsia="Times New Roman"/>
                <w:spacing w:val="-10"/>
                <w:sz w:val="22"/>
              </w:rPr>
              <w:t xml:space="preserve"> </w:t>
            </w:r>
            <w:r w:rsidRPr="003955F8">
              <w:rPr>
                <w:rFonts w:eastAsia="Times New Roman"/>
                <w:sz w:val="22"/>
              </w:rPr>
              <w:t>по</w:t>
            </w:r>
            <w:r w:rsidRPr="003955F8">
              <w:rPr>
                <w:rFonts w:eastAsia="Times New Roman"/>
                <w:spacing w:val="-47"/>
                <w:sz w:val="22"/>
              </w:rPr>
              <w:t xml:space="preserve"> </w:t>
            </w:r>
            <w:r w:rsidRPr="003955F8">
              <w:rPr>
                <w:rFonts w:eastAsia="Times New Roman"/>
                <w:sz w:val="22"/>
              </w:rPr>
              <w:t>УВР,</w:t>
            </w:r>
            <w:r w:rsidRPr="003955F8">
              <w:rPr>
                <w:rFonts w:eastAsia="Times New Roman"/>
                <w:spacing w:val="3"/>
                <w:sz w:val="22"/>
              </w:rPr>
              <w:t xml:space="preserve"> </w:t>
            </w:r>
            <w:r w:rsidRPr="003955F8">
              <w:rPr>
                <w:rFonts w:eastAsia="Times New Roman"/>
                <w:sz w:val="22"/>
              </w:rPr>
              <w:t>педагоги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before="1" w:line="240" w:lineRule="auto"/>
              <w:ind w:firstLine="0"/>
              <w:jc w:val="left"/>
              <w:rPr>
                <w:rFonts w:eastAsia="Times New Roman"/>
                <w:sz w:val="22"/>
              </w:rPr>
            </w:pPr>
            <w:r w:rsidRPr="003955F8">
              <w:rPr>
                <w:rFonts w:eastAsia="Times New Roman"/>
                <w:sz w:val="22"/>
              </w:rPr>
              <w:t>Рассылка</w:t>
            </w:r>
            <w:r w:rsidRPr="003955F8">
              <w:rPr>
                <w:rFonts w:eastAsia="Times New Roman"/>
                <w:spacing w:val="-3"/>
                <w:sz w:val="22"/>
              </w:rPr>
              <w:t xml:space="preserve"> </w:t>
            </w:r>
            <w:r w:rsidRPr="003955F8">
              <w:rPr>
                <w:rFonts w:eastAsia="Times New Roman"/>
                <w:sz w:val="22"/>
              </w:rPr>
              <w:t>информации</w:t>
            </w:r>
            <w:r w:rsidRPr="003955F8">
              <w:rPr>
                <w:rFonts w:eastAsia="Times New Roman"/>
                <w:spacing w:val="-4"/>
                <w:sz w:val="22"/>
              </w:rPr>
              <w:t xml:space="preserve"> </w:t>
            </w:r>
            <w:r w:rsidRPr="003955F8">
              <w:rPr>
                <w:rFonts w:eastAsia="Times New Roman"/>
                <w:sz w:val="22"/>
              </w:rPr>
              <w:t>по</w:t>
            </w:r>
            <w:r w:rsidRPr="003955F8">
              <w:rPr>
                <w:rFonts w:eastAsia="Times New Roman"/>
                <w:spacing w:val="-2"/>
                <w:sz w:val="22"/>
              </w:rPr>
              <w:t xml:space="preserve"> </w:t>
            </w:r>
            <w:r w:rsidRPr="003955F8">
              <w:rPr>
                <w:rFonts w:eastAsia="Times New Roman"/>
                <w:sz w:val="22"/>
              </w:rPr>
              <w:t>текущим вопросам</w:t>
            </w:r>
            <w:r w:rsidRPr="003955F8">
              <w:rPr>
                <w:rFonts w:eastAsia="Times New Roman"/>
                <w:spacing w:val="-9"/>
                <w:sz w:val="22"/>
              </w:rPr>
              <w:t xml:space="preserve"> </w:t>
            </w:r>
            <w:r w:rsidRPr="003955F8">
              <w:rPr>
                <w:rFonts w:eastAsia="Times New Roman"/>
                <w:sz w:val="22"/>
              </w:rPr>
              <w:t>и общение</w:t>
            </w:r>
            <w:r w:rsidRPr="003955F8">
              <w:rPr>
                <w:rFonts w:eastAsia="Times New Roman"/>
                <w:spacing w:val="-8"/>
                <w:sz w:val="22"/>
              </w:rPr>
              <w:t xml:space="preserve"> </w:t>
            </w:r>
            <w:r w:rsidRPr="003955F8">
              <w:rPr>
                <w:rFonts w:eastAsia="Times New Roman"/>
                <w:sz w:val="22"/>
              </w:rPr>
              <w:t>в</w:t>
            </w:r>
            <w:r w:rsidRPr="003955F8">
              <w:rPr>
                <w:rFonts w:eastAsia="Times New Roman"/>
                <w:spacing w:val="-2"/>
                <w:sz w:val="22"/>
              </w:rPr>
              <w:t xml:space="preserve"> </w:t>
            </w:r>
            <w:r w:rsidRPr="003955F8">
              <w:rPr>
                <w:rFonts w:eastAsia="Times New Roman"/>
                <w:sz w:val="22"/>
              </w:rPr>
              <w:t>родительских</w:t>
            </w:r>
            <w:r w:rsidRPr="003955F8">
              <w:rPr>
                <w:rFonts w:eastAsia="Times New Roman"/>
                <w:spacing w:val="-7"/>
                <w:sz w:val="22"/>
              </w:rPr>
              <w:t xml:space="preserve"> </w:t>
            </w:r>
            <w:r w:rsidRPr="003955F8">
              <w:rPr>
                <w:rFonts w:eastAsia="Times New Roman"/>
                <w:sz w:val="22"/>
              </w:rPr>
              <w:t>чатах</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right="34" w:firstLine="0"/>
              <w:jc w:val="center"/>
              <w:rPr>
                <w:rFonts w:eastAsia="Times New Roman"/>
                <w:sz w:val="22"/>
              </w:rPr>
            </w:pPr>
            <w:r w:rsidRPr="003955F8">
              <w:rPr>
                <w:rFonts w:eastAsia="Times New Roman"/>
                <w:sz w:val="22"/>
              </w:rPr>
              <w:t>в</w:t>
            </w:r>
            <w:r w:rsidRPr="003955F8">
              <w:rPr>
                <w:rFonts w:eastAsia="Times New Roman"/>
                <w:spacing w:val="-7"/>
                <w:sz w:val="22"/>
              </w:rPr>
              <w:t xml:space="preserve"> </w:t>
            </w:r>
            <w:r w:rsidRPr="003955F8">
              <w:rPr>
                <w:rFonts w:eastAsia="Times New Roman"/>
                <w:sz w:val="22"/>
              </w:rPr>
              <w:t>течение</w:t>
            </w:r>
            <w:r w:rsidRPr="003955F8">
              <w:rPr>
                <w:rFonts w:eastAsia="Times New Roman"/>
                <w:spacing w:val="-9"/>
                <w:sz w:val="22"/>
              </w:rPr>
              <w:t xml:space="preserve"> </w:t>
            </w:r>
            <w:r w:rsidRPr="003955F8">
              <w:rPr>
                <w:rFonts w:eastAsia="Times New Roman"/>
                <w:sz w:val="22"/>
              </w:rPr>
              <w:t>всего</w:t>
            </w:r>
            <w:r w:rsidRPr="003955F8">
              <w:rPr>
                <w:rFonts w:eastAsia="Times New Roman"/>
                <w:spacing w:val="-47"/>
                <w:sz w:val="22"/>
              </w:rPr>
              <w:t xml:space="preserve"> </w:t>
            </w:r>
            <w:r w:rsidRPr="003955F8">
              <w:rPr>
                <w:rFonts w:eastAsia="Times New Roman"/>
                <w:sz w:val="22"/>
              </w:rPr>
              <w:t>периода</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right="54" w:firstLine="0"/>
              <w:jc w:val="center"/>
              <w:rPr>
                <w:rFonts w:eastAsia="Times New Roman"/>
                <w:sz w:val="22"/>
              </w:rPr>
            </w:pPr>
            <w:r w:rsidRPr="003955F8">
              <w:rPr>
                <w:rFonts w:eastAsia="Times New Roman"/>
                <w:sz w:val="22"/>
              </w:rPr>
              <w:t>Классные руководители 1-11</w:t>
            </w:r>
            <w:r w:rsidRPr="003955F8">
              <w:rPr>
                <w:rFonts w:eastAsia="Times New Roman"/>
                <w:spacing w:val="-47"/>
                <w:sz w:val="22"/>
              </w:rPr>
              <w:t xml:space="preserve"> </w:t>
            </w:r>
            <w:r w:rsidRPr="003955F8">
              <w:rPr>
                <w:rFonts w:eastAsia="Times New Roman"/>
                <w:sz w:val="22"/>
              </w:rPr>
              <w:t>педагоги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0" w:lineRule="auto"/>
              <w:ind w:right="270" w:firstLine="0"/>
              <w:jc w:val="left"/>
              <w:rPr>
                <w:rFonts w:eastAsia="Times New Roman"/>
                <w:sz w:val="22"/>
              </w:rPr>
            </w:pPr>
            <w:r w:rsidRPr="003955F8">
              <w:rPr>
                <w:rFonts w:eastAsia="Times New Roman"/>
                <w:sz w:val="22"/>
              </w:rPr>
              <w:t>Раздача и размещение на информационном</w:t>
            </w:r>
            <w:r w:rsidRPr="003955F8">
              <w:rPr>
                <w:rFonts w:eastAsia="Times New Roman"/>
                <w:spacing w:val="1"/>
                <w:sz w:val="22"/>
              </w:rPr>
              <w:t xml:space="preserve"> </w:t>
            </w:r>
            <w:r w:rsidRPr="003955F8">
              <w:rPr>
                <w:rFonts w:eastAsia="Times New Roman"/>
                <w:sz w:val="22"/>
              </w:rPr>
              <w:t>стенде школы информационных памяток,</w:t>
            </w:r>
            <w:r w:rsidRPr="003955F8">
              <w:rPr>
                <w:rFonts w:eastAsia="Times New Roman"/>
                <w:spacing w:val="1"/>
                <w:sz w:val="22"/>
              </w:rPr>
              <w:t xml:space="preserve"> </w:t>
            </w:r>
            <w:r w:rsidRPr="003955F8">
              <w:rPr>
                <w:rFonts w:eastAsia="Times New Roman"/>
                <w:sz w:val="22"/>
              </w:rPr>
              <w:t>буклетов</w:t>
            </w:r>
            <w:r w:rsidRPr="003955F8">
              <w:rPr>
                <w:rFonts w:eastAsia="Times New Roman"/>
                <w:spacing w:val="-4"/>
                <w:sz w:val="22"/>
              </w:rPr>
              <w:t xml:space="preserve"> </w:t>
            </w:r>
            <w:r w:rsidRPr="003955F8">
              <w:rPr>
                <w:rFonts w:eastAsia="Times New Roman"/>
                <w:sz w:val="22"/>
              </w:rPr>
              <w:t>по</w:t>
            </w:r>
            <w:r w:rsidRPr="003955F8">
              <w:rPr>
                <w:rFonts w:eastAsia="Times New Roman"/>
                <w:spacing w:val="-7"/>
                <w:sz w:val="22"/>
              </w:rPr>
              <w:t xml:space="preserve"> </w:t>
            </w:r>
            <w:r w:rsidRPr="003955F8">
              <w:rPr>
                <w:rFonts w:eastAsia="Times New Roman"/>
                <w:sz w:val="22"/>
              </w:rPr>
              <w:t>вопросам</w:t>
            </w:r>
            <w:r w:rsidRPr="003955F8">
              <w:rPr>
                <w:rFonts w:eastAsia="Times New Roman"/>
                <w:spacing w:val="-9"/>
                <w:sz w:val="22"/>
              </w:rPr>
              <w:t xml:space="preserve"> </w:t>
            </w:r>
            <w:r w:rsidRPr="003955F8">
              <w:rPr>
                <w:rFonts w:eastAsia="Times New Roman"/>
                <w:sz w:val="22"/>
              </w:rPr>
              <w:t>обучения</w:t>
            </w:r>
            <w:r w:rsidRPr="003955F8">
              <w:rPr>
                <w:rFonts w:eastAsia="Times New Roman"/>
                <w:spacing w:val="-4"/>
                <w:sz w:val="22"/>
              </w:rPr>
              <w:t xml:space="preserve"> </w:t>
            </w:r>
            <w:r w:rsidRPr="003955F8">
              <w:rPr>
                <w:rFonts w:eastAsia="Times New Roman"/>
                <w:sz w:val="22"/>
              </w:rPr>
              <w:t>и</w:t>
            </w:r>
            <w:r w:rsidRPr="003955F8">
              <w:rPr>
                <w:rFonts w:eastAsia="Times New Roman"/>
                <w:spacing w:val="-6"/>
                <w:sz w:val="22"/>
              </w:rPr>
              <w:t xml:space="preserve"> </w:t>
            </w:r>
            <w:r w:rsidRPr="003955F8">
              <w:rPr>
                <w:rFonts w:eastAsia="Times New Roman"/>
                <w:sz w:val="22"/>
              </w:rPr>
              <w:t>воспитания</w:t>
            </w:r>
            <w:r w:rsidRPr="003955F8">
              <w:rPr>
                <w:rFonts w:eastAsia="Times New Roman"/>
                <w:spacing w:val="-57"/>
                <w:sz w:val="22"/>
              </w:rPr>
              <w:t xml:space="preserve"> </w:t>
            </w:r>
            <w:r w:rsidRPr="003955F8">
              <w:rPr>
                <w:rFonts w:eastAsia="Times New Roman"/>
                <w:sz w:val="22"/>
              </w:rPr>
              <w:t>школьников,</w:t>
            </w:r>
            <w:r w:rsidRPr="003955F8">
              <w:rPr>
                <w:rFonts w:eastAsia="Times New Roman"/>
                <w:spacing w:val="5"/>
                <w:sz w:val="22"/>
              </w:rPr>
              <w:t xml:space="preserve"> </w:t>
            </w:r>
            <w:r w:rsidRPr="003955F8">
              <w:rPr>
                <w:rFonts w:eastAsia="Times New Roman"/>
                <w:sz w:val="22"/>
              </w:rPr>
              <w:t>текущим</w:t>
            </w:r>
            <w:r w:rsidRPr="003955F8">
              <w:rPr>
                <w:rFonts w:eastAsia="Times New Roman"/>
                <w:spacing w:val="2"/>
                <w:sz w:val="22"/>
              </w:rPr>
              <w:t xml:space="preserve"> </w:t>
            </w:r>
            <w:r w:rsidRPr="003955F8">
              <w:rPr>
                <w:rFonts w:eastAsia="Times New Roman"/>
                <w:sz w:val="22"/>
              </w:rPr>
              <w:t>вопросам</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right="34" w:firstLine="0"/>
              <w:jc w:val="center"/>
              <w:rPr>
                <w:rFonts w:eastAsia="Times New Roman"/>
                <w:b/>
                <w:sz w:val="22"/>
              </w:rPr>
            </w:pPr>
          </w:p>
          <w:p w:rsidR="00E22965" w:rsidRPr="003955F8" w:rsidRDefault="00E22965" w:rsidP="003955F8">
            <w:pPr>
              <w:widowControl w:val="0"/>
              <w:suppressAutoHyphens w:val="0"/>
              <w:autoSpaceDE w:val="0"/>
              <w:autoSpaceDN w:val="0"/>
              <w:spacing w:line="240" w:lineRule="auto"/>
              <w:ind w:right="34" w:firstLine="0"/>
              <w:jc w:val="center"/>
              <w:rPr>
                <w:rFonts w:eastAsia="Times New Roman"/>
                <w:b/>
                <w:sz w:val="22"/>
              </w:rPr>
            </w:pPr>
          </w:p>
          <w:p w:rsidR="00E22965" w:rsidRPr="003955F8" w:rsidRDefault="00E22965" w:rsidP="003955F8">
            <w:pPr>
              <w:widowControl w:val="0"/>
              <w:suppressAutoHyphens w:val="0"/>
              <w:autoSpaceDE w:val="0"/>
              <w:autoSpaceDN w:val="0"/>
              <w:spacing w:line="240" w:lineRule="auto"/>
              <w:ind w:right="34" w:firstLine="0"/>
              <w:jc w:val="center"/>
              <w:rPr>
                <w:rFonts w:eastAsia="Times New Roman"/>
                <w:sz w:val="22"/>
              </w:rPr>
            </w:pPr>
            <w:r w:rsidRPr="003955F8">
              <w:rPr>
                <w:rFonts w:eastAsia="Times New Roman"/>
                <w:sz w:val="22"/>
              </w:rPr>
              <w:t>в</w:t>
            </w:r>
            <w:r w:rsidRPr="003955F8">
              <w:rPr>
                <w:rFonts w:eastAsia="Times New Roman"/>
                <w:spacing w:val="-7"/>
                <w:sz w:val="22"/>
              </w:rPr>
              <w:t xml:space="preserve"> </w:t>
            </w:r>
            <w:r w:rsidRPr="003955F8">
              <w:rPr>
                <w:rFonts w:eastAsia="Times New Roman"/>
                <w:sz w:val="22"/>
              </w:rPr>
              <w:t>течение</w:t>
            </w:r>
            <w:r w:rsidRPr="003955F8">
              <w:rPr>
                <w:rFonts w:eastAsia="Times New Roman"/>
                <w:spacing w:val="-9"/>
                <w:sz w:val="22"/>
              </w:rPr>
              <w:t xml:space="preserve"> </w:t>
            </w:r>
            <w:r w:rsidRPr="003955F8">
              <w:rPr>
                <w:rFonts w:eastAsia="Times New Roman"/>
                <w:sz w:val="22"/>
              </w:rPr>
              <w:t>всего</w:t>
            </w:r>
            <w:r w:rsidRPr="003955F8">
              <w:rPr>
                <w:rFonts w:eastAsia="Times New Roman"/>
                <w:spacing w:val="-47"/>
                <w:sz w:val="22"/>
              </w:rPr>
              <w:t xml:space="preserve"> </w:t>
            </w:r>
            <w:r w:rsidRPr="003955F8">
              <w:rPr>
                <w:rFonts w:eastAsia="Times New Roman"/>
                <w:sz w:val="22"/>
              </w:rPr>
              <w:t>периода,</w:t>
            </w:r>
            <w:r w:rsidRPr="003955F8">
              <w:rPr>
                <w:rFonts w:eastAsia="Times New Roman"/>
                <w:spacing w:val="1"/>
                <w:sz w:val="22"/>
              </w:rPr>
              <w:t xml:space="preserve"> </w:t>
            </w:r>
            <w:r w:rsidRPr="003955F8">
              <w:rPr>
                <w:rFonts w:eastAsia="Times New Roman"/>
                <w:sz w:val="22"/>
              </w:rPr>
              <w:t>но</w:t>
            </w:r>
            <w:r w:rsidRPr="003955F8">
              <w:rPr>
                <w:rFonts w:eastAsia="Times New Roman"/>
                <w:spacing w:val="-4"/>
                <w:sz w:val="22"/>
              </w:rPr>
              <w:t xml:space="preserve"> </w:t>
            </w:r>
            <w:r w:rsidRPr="003955F8">
              <w:rPr>
                <w:rFonts w:eastAsia="Times New Roman"/>
                <w:sz w:val="22"/>
              </w:rPr>
              <w:t>не</w:t>
            </w:r>
          </w:p>
          <w:p w:rsidR="00E22965" w:rsidRPr="003955F8" w:rsidRDefault="00E22965" w:rsidP="003955F8">
            <w:pPr>
              <w:widowControl w:val="0"/>
              <w:suppressAutoHyphens w:val="0"/>
              <w:autoSpaceDE w:val="0"/>
              <w:autoSpaceDN w:val="0"/>
              <w:spacing w:line="226" w:lineRule="exact"/>
              <w:ind w:right="34" w:firstLine="0"/>
              <w:jc w:val="center"/>
              <w:rPr>
                <w:rFonts w:eastAsia="Times New Roman"/>
                <w:sz w:val="22"/>
              </w:rPr>
            </w:pPr>
            <w:r w:rsidRPr="003955F8">
              <w:rPr>
                <w:rFonts w:eastAsia="Times New Roman"/>
                <w:sz w:val="22"/>
              </w:rPr>
              <w:t>реже 1 раза в</w:t>
            </w:r>
            <w:r w:rsidRPr="003955F8">
              <w:rPr>
                <w:rFonts w:eastAsia="Times New Roman"/>
                <w:spacing w:val="-47"/>
                <w:sz w:val="22"/>
              </w:rPr>
              <w:t xml:space="preserve"> </w:t>
            </w:r>
            <w:r w:rsidRPr="003955F8">
              <w:rPr>
                <w:rFonts w:eastAsia="Times New Roman"/>
                <w:sz w:val="22"/>
              </w:rPr>
              <w:t>полгода</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right="54" w:firstLine="0"/>
              <w:jc w:val="center"/>
              <w:rPr>
                <w:rFonts w:eastAsia="Times New Roman"/>
                <w:sz w:val="22"/>
              </w:rPr>
            </w:pPr>
            <w:r w:rsidRPr="003955F8">
              <w:rPr>
                <w:rFonts w:eastAsia="Times New Roman"/>
                <w:spacing w:val="-1"/>
                <w:sz w:val="22"/>
              </w:rPr>
              <w:t>Педагоги,</w:t>
            </w:r>
            <w:r w:rsidRPr="003955F8">
              <w:rPr>
                <w:rFonts w:eastAsia="Times New Roman"/>
                <w:spacing w:val="-11"/>
                <w:sz w:val="22"/>
              </w:rPr>
              <w:t xml:space="preserve"> </w:t>
            </w:r>
            <w:r w:rsidRPr="003955F8">
              <w:rPr>
                <w:rFonts w:eastAsia="Times New Roman"/>
                <w:sz w:val="22"/>
              </w:rPr>
              <w:t>медицинский</w:t>
            </w:r>
            <w:r w:rsidRPr="003955F8">
              <w:rPr>
                <w:rFonts w:eastAsia="Times New Roman"/>
                <w:spacing w:val="-47"/>
                <w:sz w:val="22"/>
              </w:rPr>
              <w:t xml:space="preserve"> </w:t>
            </w:r>
            <w:r w:rsidRPr="003955F8">
              <w:rPr>
                <w:rFonts w:eastAsia="Times New Roman"/>
                <w:sz w:val="22"/>
              </w:rPr>
              <w:t>работник</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before="1" w:line="240" w:lineRule="auto"/>
              <w:ind w:firstLine="0"/>
              <w:jc w:val="left"/>
              <w:rPr>
                <w:rFonts w:eastAsia="Times New Roman"/>
                <w:sz w:val="22"/>
              </w:rPr>
            </w:pPr>
            <w:r w:rsidRPr="003955F8">
              <w:rPr>
                <w:rFonts w:eastAsia="Times New Roman"/>
                <w:sz w:val="22"/>
              </w:rPr>
              <w:t>Индивидуальные</w:t>
            </w:r>
            <w:r w:rsidRPr="003955F8">
              <w:rPr>
                <w:rFonts w:eastAsia="Times New Roman"/>
                <w:spacing w:val="-8"/>
                <w:sz w:val="22"/>
              </w:rPr>
              <w:t xml:space="preserve"> </w:t>
            </w:r>
            <w:r w:rsidRPr="003955F8">
              <w:rPr>
                <w:rFonts w:eastAsia="Times New Roman"/>
                <w:sz w:val="22"/>
              </w:rPr>
              <w:t>консультации</w:t>
            </w:r>
            <w:r w:rsidRPr="003955F8">
              <w:rPr>
                <w:rFonts w:eastAsia="Times New Roman"/>
                <w:spacing w:val="-7"/>
                <w:sz w:val="22"/>
              </w:rPr>
              <w:t xml:space="preserve"> </w:t>
            </w:r>
            <w:r w:rsidRPr="003955F8">
              <w:rPr>
                <w:rFonts w:eastAsia="Times New Roman"/>
                <w:sz w:val="22"/>
              </w:rPr>
              <w:t>по</w:t>
            </w:r>
            <w:r w:rsidRPr="003955F8">
              <w:rPr>
                <w:rFonts w:eastAsia="Times New Roman"/>
                <w:spacing w:val="-5"/>
                <w:sz w:val="22"/>
              </w:rPr>
              <w:t xml:space="preserve"> </w:t>
            </w:r>
            <w:r w:rsidRPr="003955F8">
              <w:rPr>
                <w:rFonts w:eastAsia="Times New Roman"/>
                <w:sz w:val="22"/>
              </w:rPr>
              <w:t>различным вопросам</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right="34" w:firstLine="0"/>
              <w:jc w:val="center"/>
              <w:rPr>
                <w:rFonts w:eastAsia="Times New Roman"/>
                <w:sz w:val="22"/>
              </w:rPr>
            </w:pP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запросам</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right="54" w:firstLine="0"/>
              <w:jc w:val="center"/>
              <w:rPr>
                <w:rFonts w:eastAsia="Times New Roman"/>
                <w:sz w:val="22"/>
              </w:rPr>
            </w:pPr>
            <w:r w:rsidRPr="003955F8">
              <w:rPr>
                <w:rFonts w:eastAsia="Times New Roman"/>
                <w:sz w:val="22"/>
              </w:rPr>
              <w:t>Классные руководители 1-11</w:t>
            </w:r>
            <w:r w:rsidRPr="003955F8">
              <w:rPr>
                <w:rFonts w:eastAsia="Times New Roman"/>
                <w:spacing w:val="-47"/>
                <w:sz w:val="22"/>
              </w:rPr>
              <w:t xml:space="preserve"> </w:t>
            </w:r>
            <w:r w:rsidRPr="003955F8">
              <w:rPr>
                <w:rFonts w:eastAsia="Times New Roman"/>
                <w:sz w:val="22"/>
              </w:rPr>
              <w:t>педагоги</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0" w:lineRule="auto"/>
              <w:ind w:right="113" w:firstLine="0"/>
              <w:jc w:val="left"/>
              <w:rPr>
                <w:rFonts w:eastAsia="Times New Roman"/>
                <w:sz w:val="22"/>
              </w:rPr>
            </w:pPr>
            <w:r w:rsidRPr="003955F8">
              <w:rPr>
                <w:rFonts w:eastAsia="Times New Roman"/>
                <w:sz w:val="22"/>
              </w:rPr>
              <w:t>Индивидуальные и групповые консультации</w:t>
            </w:r>
            <w:r w:rsidRPr="003955F8">
              <w:rPr>
                <w:rFonts w:eastAsia="Times New Roman"/>
                <w:spacing w:val="1"/>
                <w:sz w:val="22"/>
              </w:rPr>
              <w:t xml:space="preserve"> </w:t>
            </w:r>
            <w:r w:rsidRPr="003955F8">
              <w:rPr>
                <w:rFonts w:eastAsia="Times New Roman"/>
                <w:sz w:val="22"/>
              </w:rPr>
              <w:t>для родителей учеников из ДНР, ЛНР и</w:t>
            </w:r>
            <w:r w:rsidRPr="003955F8">
              <w:rPr>
                <w:rFonts w:eastAsia="Times New Roman"/>
                <w:spacing w:val="1"/>
                <w:sz w:val="22"/>
              </w:rPr>
              <w:t xml:space="preserve"> </w:t>
            </w:r>
            <w:r w:rsidRPr="003955F8">
              <w:rPr>
                <w:rFonts w:eastAsia="Times New Roman"/>
                <w:sz w:val="22"/>
              </w:rPr>
              <w:t>Украины (знакомство с системой образования</w:t>
            </w:r>
            <w:r w:rsidRPr="003955F8">
              <w:rPr>
                <w:rFonts w:eastAsia="Times New Roman"/>
                <w:spacing w:val="1"/>
                <w:sz w:val="22"/>
              </w:rPr>
              <w:t xml:space="preserve"> </w:t>
            </w:r>
            <w:r w:rsidRPr="003955F8">
              <w:rPr>
                <w:rFonts w:eastAsia="Times New Roman"/>
                <w:sz w:val="22"/>
              </w:rPr>
              <w:t>РФ,</w:t>
            </w:r>
            <w:r w:rsidRPr="003955F8">
              <w:rPr>
                <w:rFonts w:eastAsia="Times New Roman"/>
                <w:spacing w:val="-7"/>
                <w:sz w:val="22"/>
              </w:rPr>
              <w:t xml:space="preserve"> </w:t>
            </w:r>
            <w:r w:rsidRPr="003955F8">
              <w:rPr>
                <w:rFonts w:eastAsia="Times New Roman"/>
                <w:sz w:val="22"/>
              </w:rPr>
              <w:t>условиями</w:t>
            </w:r>
            <w:r w:rsidRPr="003955F8">
              <w:rPr>
                <w:rFonts w:eastAsia="Times New Roman"/>
                <w:spacing w:val="-2"/>
                <w:sz w:val="22"/>
              </w:rPr>
              <w:t xml:space="preserve"> </w:t>
            </w:r>
            <w:r w:rsidRPr="003955F8">
              <w:rPr>
                <w:rFonts w:eastAsia="Times New Roman"/>
                <w:sz w:val="22"/>
              </w:rPr>
              <w:t>социальной</w:t>
            </w:r>
            <w:r w:rsidRPr="003955F8">
              <w:rPr>
                <w:rFonts w:eastAsia="Times New Roman"/>
                <w:spacing w:val="-7"/>
                <w:sz w:val="22"/>
              </w:rPr>
              <w:t xml:space="preserve"> </w:t>
            </w:r>
            <w:r w:rsidRPr="003955F8">
              <w:rPr>
                <w:rFonts w:eastAsia="Times New Roman"/>
                <w:sz w:val="22"/>
              </w:rPr>
              <w:t>адаптации</w:t>
            </w:r>
            <w:r w:rsidRPr="003955F8">
              <w:rPr>
                <w:rFonts w:eastAsia="Times New Roman"/>
                <w:spacing w:val="-3"/>
                <w:sz w:val="22"/>
              </w:rPr>
              <w:t xml:space="preserve"> </w:t>
            </w:r>
            <w:r w:rsidRPr="003955F8">
              <w:rPr>
                <w:rFonts w:eastAsia="Times New Roman"/>
                <w:sz w:val="22"/>
              </w:rPr>
              <w:t>ребенка,</w:t>
            </w:r>
            <w:r w:rsidRPr="003955F8">
              <w:rPr>
                <w:rFonts w:eastAsia="Times New Roman"/>
                <w:spacing w:val="-57"/>
                <w:sz w:val="22"/>
              </w:rPr>
              <w:t xml:space="preserve"> </w:t>
            </w:r>
            <w:r w:rsidRPr="003955F8">
              <w:rPr>
                <w:rFonts w:eastAsia="Times New Roman"/>
                <w:sz w:val="22"/>
              </w:rPr>
              <w:t>документами</w:t>
            </w:r>
            <w:r w:rsidRPr="003955F8">
              <w:rPr>
                <w:rFonts w:eastAsia="Times New Roman"/>
                <w:spacing w:val="-1"/>
                <w:sz w:val="22"/>
              </w:rPr>
              <w:t xml:space="preserve"> </w:t>
            </w:r>
            <w:r w:rsidRPr="003955F8">
              <w:rPr>
                <w:rFonts w:eastAsia="Times New Roman"/>
                <w:sz w:val="22"/>
              </w:rPr>
              <w:t>школы и</w:t>
            </w:r>
            <w:r w:rsidRPr="003955F8">
              <w:rPr>
                <w:rFonts w:eastAsia="Times New Roman"/>
                <w:spacing w:val="-2"/>
                <w:sz w:val="22"/>
              </w:rPr>
              <w:t xml:space="preserve"> </w:t>
            </w:r>
            <w:r w:rsidRPr="003955F8">
              <w:rPr>
                <w:rFonts w:eastAsia="Times New Roman"/>
                <w:sz w:val="22"/>
              </w:rPr>
              <w:t>т.п.)</w:t>
            </w:r>
          </w:p>
        </w:tc>
        <w:tc>
          <w:tcPr>
            <w:tcW w:w="993" w:type="dxa"/>
            <w:shd w:val="clear" w:color="auto" w:fill="auto"/>
          </w:tcPr>
          <w:p w:rsidR="00E22965" w:rsidRPr="003955F8" w:rsidRDefault="00E22965" w:rsidP="003955F8">
            <w:pPr>
              <w:widowControl w:val="0"/>
              <w:suppressAutoHyphens w:val="0"/>
              <w:autoSpaceDE w:val="0"/>
              <w:autoSpaceDN w:val="0"/>
              <w:spacing w:line="226"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right="34" w:firstLine="0"/>
              <w:jc w:val="center"/>
              <w:rPr>
                <w:rFonts w:eastAsia="Times New Roman"/>
                <w:sz w:val="22"/>
              </w:rPr>
            </w:pPr>
            <w:r w:rsidRPr="003955F8">
              <w:rPr>
                <w:rFonts w:eastAsia="Times New Roman"/>
                <w:sz w:val="22"/>
              </w:rPr>
              <w:t>по запросам, но</w:t>
            </w:r>
            <w:r w:rsidRPr="003955F8">
              <w:rPr>
                <w:rFonts w:eastAsia="Times New Roman"/>
                <w:spacing w:val="-47"/>
                <w:sz w:val="22"/>
              </w:rPr>
              <w:t xml:space="preserve"> </w:t>
            </w:r>
            <w:r w:rsidRPr="003955F8">
              <w:rPr>
                <w:rFonts w:eastAsia="Times New Roman"/>
                <w:sz w:val="22"/>
              </w:rPr>
              <w:t>не реже одного</w:t>
            </w:r>
            <w:r w:rsidRPr="003955F8">
              <w:rPr>
                <w:rFonts w:eastAsia="Times New Roman"/>
                <w:spacing w:val="-47"/>
                <w:sz w:val="22"/>
              </w:rPr>
              <w:t xml:space="preserve"> </w:t>
            </w:r>
            <w:r w:rsidRPr="003955F8">
              <w:rPr>
                <w:rFonts w:eastAsia="Times New Roman"/>
                <w:sz w:val="22"/>
              </w:rPr>
              <w:t>раза</w:t>
            </w:r>
            <w:r w:rsidRPr="003955F8">
              <w:rPr>
                <w:rFonts w:eastAsia="Times New Roman"/>
                <w:spacing w:val="-1"/>
                <w:sz w:val="22"/>
              </w:rPr>
              <w:t xml:space="preserve"> </w:t>
            </w:r>
            <w:r w:rsidRPr="003955F8">
              <w:rPr>
                <w:rFonts w:eastAsia="Times New Roman"/>
                <w:sz w:val="22"/>
              </w:rPr>
              <w:t>в</w:t>
            </w:r>
            <w:r w:rsidRPr="003955F8">
              <w:rPr>
                <w:rFonts w:eastAsia="Times New Roman"/>
                <w:spacing w:val="-2"/>
                <w:sz w:val="22"/>
              </w:rPr>
              <w:t xml:space="preserve"> </w:t>
            </w:r>
            <w:r w:rsidRPr="003955F8">
              <w:rPr>
                <w:rFonts w:eastAsia="Times New Roman"/>
                <w:sz w:val="22"/>
              </w:rPr>
              <w:t>месяц</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right="54" w:firstLine="0"/>
              <w:jc w:val="center"/>
              <w:rPr>
                <w:rFonts w:eastAsia="Times New Roman"/>
                <w:sz w:val="22"/>
              </w:rPr>
            </w:pPr>
            <w:r w:rsidRPr="003955F8">
              <w:rPr>
                <w:rFonts w:eastAsia="Times New Roman"/>
                <w:sz w:val="22"/>
              </w:rPr>
              <w:t>Педагог-психолог,</w:t>
            </w:r>
            <w:r w:rsidRPr="003955F8">
              <w:rPr>
                <w:rFonts w:eastAsia="Times New Roman"/>
                <w:spacing w:val="1"/>
                <w:sz w:val="22"/>
              </w:rPr>
              <w:t xml:space="preserve"> </w:t>
            </w:r>
            <w:r w:rsidRPr="003955F8">
              <w:rPr>
                <w:rFonts w:eastAsia="Times New Roman"/>
                <w:sz w:val="22"/>
              </w:rPr>
              <w:t>социальный педагог,</w:t>
            </w:r>
            <w:r w:rsidRPr="003955F8">
              <w:rPr>
                <w:rFonts w:eastAsia="Times New Roman"/>
                <w:spacing w:val="1"/>
                <w:sz w:val="22"/>
              </w:rPr>
              <w:t xml:space="preserve"> </w:t>
            </w:r>
            <w:r w:rsidRPr="003955F8">
              <w:rPr>
                <w:rFonts w:eastAsia="Times New Roman"/>
                <w:spacing w:val="-1"/>
                <w:sz w:val="22"/>
              </w:rPr>
              <w:t>классный</w:t>
            </w:r>
            <w:r w:rsidRPr="003955F8">
              <w:rPr>
                <w:rFonts w:eastAsia="Times New Roman"/>
                <w:spacing w:val="-11"/>
                <w:sz w:val="22"/>
              </w:rPr>
              <w:t xml:space="preserve"> </w:t>
            </w:r>
            <w:r w:rsidRPr="003955F8">
              <w:rPr>
                <w:rFonts w:eastAsia="Times New Roman"/>
                <w:spacing w:val="-1"/>
                <w:sz w:val="22"/>
              </w:rPr>
              <w:t>руководитель</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0" w:lineRule="auto"/>
              <w:ind w:right="17" w:firstLine="0"/>
              <w:jc w:val="left"/>
              <w:rPr>
                <w:rFonts w:eastAsia="Times New Roman"/>
                <w:sz w:val="22"/>
              </w:rPr>
            </w:pPr>
            <w:r w:rsidRPr="003955F8">
              <w:rPr>
                <w:rFonts w:eastAsia="Times New Roman"/>
                <w:sz w:val="22"/>
              </w:rPr>
              <w:t>Рассылка сообщений/звонки</w:t>
            </w:r>
            <w:r w:rsidRPr="003955F8">
              <w:rPr>
                <w:rFonts w:eastAsia="Times New Roman"/>
                <w:spacing w:val="2"/>
                <w:sz w:val="22"/>
              </w:rPr>
              <w:t xml:space="preserve"> </w:t>
            </w:r>
            <w:r w:rsidRPr="003955F8">
              <w:rPr>
                <w:rFonts w:eastAsia="Times New Roman"/>
                <w:sz w:val="22"/>
              </w:rPr>
              <w:t>родителям</w:t>
            </w:r>
            <w:r w:rsidRPr="003955F8">
              <w:rPr>
                <w:rFonts w:eastAsia="Times New Roman"/>
                <w:spacing w:val="1"/>
                <w:sz w:val="22"/>
              </w:rPr>
              <w:t xml:space="preserve"> </w:t>
            </w:r>
            <w:r w:rsidRPr="003955F8">
              <w:rPr>
                <w:rFonts w:eastAsia="Times New Roman"/>
                <w:sz w:val="22"/>
              </w:rPr>
              <w:t>родителей</w:t>
            </w:r>
            <w:r w:rsidRPr="003955F8">
              <w:rPr>
                <w:rFonts w:eastAsia="Times New Roman"/>
                <w:spacing w:val="-6"/>
                <w:sz w:val="22"/>
              </w:rPr>
              <w:t xml:space="preserve"> </w:t>
            </w:r>
            <w:r w:rsidRPr="003955F8">
              <w:rPr>
                <w:rFonts w:eastAsia="Times New Roman"/>
                <w:sz w:val="22"/>
              </w:rPr>
              <w:t>учеников</w:t>
            </w:r>
            <w:r w:rsidRPr="003955F8">
              <w:rPr>
                <w:rFonts w:eastAsia="Times New Roman"/>
                <w:spacing w:val="-4"/>
                <w:sz w:val="22"/>
              </w:rPr>
              <w:t xml:space="preserve"> </w:t>
            </w:r>
            <w:r w:rsidRPr="003955F8">
              <w:rPr>
                <w:rFonts w:eastAsia="Times New Roman"/>
                <w:sz w:val="22"/>
              </w:rPr>
              <w:t>из</w:t>
            </w:r>
            <w:r w:rsidRPr="003955F8">
              <w:rPr>
                <w:rFonts w:eastAsia="Times New Roman"/>
                <w:spacing w:val="-6"/>
                <w:sz w:val="22"/>
              </w:rPr>
              <w:t xml:space="preserve"> </w:t>
            </w:r>
            <w:r w:rsidRPr="003955F8">
              <w:rPr>
                <w:rFonts w:eastAsia="Times New Roman"/>
                <w:sz w:val="22"/>
              </w:rPr>
              <w:t>ДНР,</w:t>
            </w:r>
            <w:r w:rsidRPr="003955F8">
              <w:rPr>
                <w:rFonts w:eastAsia="Times New Roman"/>
                <w:spacing w:val="-4"/>
                <w:sz w:val="22"/>
              </w:rPr>
              <w:t xml:space="preserve"> </w:t>
            </w:r>
            <w:r w:rsidRPr="003955F8">
              <w:rPr>
                <w:rFonts w:eastAsia="Times New Roman"/>
                <w:sz w:val="22"/>
              </w:rPr>
              <w:t>ЛНР</w:t>
            </w:r>
            <w:r w:rsidRPr="003955F8">
              <w:rPr>
                <w:rFonts w:eastAsia="Times New Roman"/>
                <w:spacing w:val="-6"/>
                <w:sz w:val="22"/>
              </w:rPr>
              <w:t xml:space="preserve"> </w:t>
            </w:r>
            <w:r w:rsidRPr="003955F8">
              <w:rPr>
                <w:rFonts w:eastAsia="Times New Roman"/>
                <w:sz w:val="22"/>
              </w:rPr>
              <w:t>и</w:t>
            </w:r>
            <w:r w:rsidRPr="003955F8">
              <w:rPr>
                <w:rFonts w:eastAsia="Times New Roman"/>
                <w:spacing w:val="-6"/>
                <w:sz w:val="22"/>
              </w:rPr>
              <w:t xml:space="preserve"> </w:t>
            </w:r>
            <w:r w:rsidRPr="003955F8">
              <w:rPr>
                <w:rFonts w:eastAsia="Times New Roman"/>
                <w:sz w:val="22"/>
              </w:rPr>
              <w:t>Украины</w:t>
            </w:r>
            <w:r w:rsidRPr="003955F8">
              <w:rPr>
                <w:rFonts w:eastAsia="Times New Roman"/>
                <w:spacing w:val="-9"/>
                <w:sz w:val="22"/>
              </w:rPr>
              <w:t xml:space="preserve"> </w:t>
            </w:r>
            <w:r w:rsidRPr="003955F8">
              <w:rPr>
                <w:rFonts w:eastAsia="Times New Roman"/>
                <w:sz w:val="22"/>
              </w:rPr>
              <w:t>по</w:t>
            </w:r>
            <w:r w:rsidRPr="003955F8">
              <w:rPr>
                <w:rFonts w:eastAsia="Times New Roman"/>
                <w:spacing w:val="-57"/>
                <w:sz w:val="22"/>
              </w:rPr>
              <w:t xml:space="preserve"> </w:t>
            </w:r>
            <w:r w:rsidRPr="003955F8">
              <w:rPr>
                <w:rFonts w:eastAsia="Times New Roman"/>
                <w:sz w:val="22"/>
              </w:rPr>
              <w:t>вопросам выявления отклонений в поведении</w:t>
            </w:r>
            <w:r w:rsidRPr="003955F8">
              <w:rPr>
                <w:rFonts w:eastAsia="Times New Roman"/>
                <w:spacing w:val="1"/>
                <w:sz w:val="22"/>
              </w:rPr>
              <w:t xml:space="preserve"> </w:t>
            </w:r>
            <w:r w:rsidRPr="003955F8">
              <w:rPr>
                <w:rFonts w:eastAsia="Times New Roman"/>
                <w:sz w:val="22"/>
              </w:rPr>
              <w:t>детей</w:t>
            </w:r>
          </w:p>
        </w:tc>
        <w:tc>
          <w:tcPr>
            <w:tcW w:w="993" w:type="dxa"/>
            <w:shd w:val="clear" w:color="auto" w:fill="auto"/>
          </w:tcPr>
          <w:p w:rsidR="00E22965" w:rsidRPr="003955F8" w:rsidRDefault="00E22965" w:rsidP="003955F8">
            <w:pPr>
              <w:widowControl w:val="0"/>
              <w:suppressAutoHyphens w:val="0"/>
              <w:autoSpaceDE w:val="0"/>
              <w:autoSpaceDN w:val="0"/>
              <w:spacing w:line="226"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right="34" w:firstLine="0"/>
              <w:jc w:val="center"/>
              <w:rPr>
                <w:rFonts w:eastAsia="Times New Roman"/>
                <w:sz w:val="22"/>
              </w:rPr>
            </w:pPr>
            <w:r w:rsidRPr="003955F8">
              <w:rPr>
                <w:rFonts w:eastAsia="Times New Roman"/>
                <w:sz w:val="22"/>
              </w:rPr>
              <w:t>не</w:t>
            </w:r>
            <w:r w:rsidRPr="003955F8">
              <w:rPr>
                <w:rFonts w:eastAsia="Times New Roman"/>
                <w:spacing w:val="-8"/>
                <w:sz w:val="22"/>
              </w:rPr>
              <w:t xml:space="preserve"> </w:t>
            </w:r>
            <w:r w:rsidRPr="003955F8">
              <w:rPr>
                <w:rFonts w:eastAsia="Times New Roman"/>
                <w:sz w:val="22"/>
              </w:rPr>
              <w:t>реже</w:t>
            </w:r>
            <w:r w:rsidRPr="003955F8">
              <w:rPr>
                <w:rFonts w:eastAsia="Times New Roman"/>
                <w:spacing w:val="-8"/>
                <w:sz w:val="22"/>
              </w:rPr>
              <w:t xml:space="preserve"> </w:t>
            </w:r>
            <w:r w:rsidRPr="003955F8">
              <w:rPr>
                <w:rFonts w:eastAsia="Times New Roman"/>
                <w:sz w:val="22"/>
              </w:rPr>
              <w:t>одного</w:t>
            </w:r>
            <w:r w:rsidRPr="003955F8">
              <w:rPr>
                <w:rFonts w:eastAsia="Times New Roman"/>
                <w:spacing w:val="-47"/>
                <w:sz w:val="22"/>
              </w:rPr>
              <w:t xml:space="preserve"> </w:t>
            </w:r>
            <w:r w:rsidRPr="003955F8">
              <w:rPr>
                <w:rFonts w:eastAsia="Times New Roman"/>
                <w:sz w:val="22"/>
              </w:rPr>
              <w:t>раза</w:t>
            </w:r>
            <w:r w:rsidRPr="003955F8">
              <w:rPr>
                <w:rFonts w:eastAsia="Times New Roman"/>
                <w:spacing w:val="-2"/>
                <w:sz w:val="22"/>
              </w:rPr>
              <w:t xml:space="preserve"> </w:t>
            </w:r>
            <w:r w:rsidRPr="003955F8">
              <w:rPr>
                <w:rFonts w:eastAsia="Times New Roman"/>
                <w:sz w:val="22"/>
              </w:rPr>
              <w:t>в</w:t>
            </w:r>
            <w:r w:rsidRPr="003955F8">
              <w:rPr>
                <w:rFonts w:eastAsia="Times New Roman"/>
                <w:spacing w:val="3"/>
                <w:sz w:val="22"/>
              </w:rPr>
              <w:t xml:space="preserve"> </w:t>
            </w:r>
            <w:r w:rsidRPr="003955F8">
              <w:rPr>
                <w:rFonts w:eastAsia="Times New Roman"/>
                <w:sz w:val="22"/>
              </w:rPr>
              <w:t>два</w:t>
            </w:r>
            <w:r w:rsidRPr="003955F8">
              <w:rPr>
                <w:rFonts w:eastAsia="Times New Roman"/>
                <w:spacing w:val="1"/>
                <w:sz w:val="22"/>
              </w:rPr>
              <w:t xml:space="preserve"> </w:t>
            </w:r>
            <w:r w:rsidRPr="003955F8">
              <w:rPr>
                <w:rFonts w:eastAsia="Times New Roman"/>
                <w:sz w:val="22"/>
              </w:rPr>
              <w:t>месяца</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right="54" w:firstLine="0"/>
              <w:jc w:val="center"/>
              <w:rPr>
                <w:rFonts w:eastAsia="Times New Roman"/>
                <w:sz w:val="22"/>
              </w:rPr>
            </w:pPr>
            <w:r w:rsidRPr="003955F8">
              <w:rPr>
                <w:rFonts w:eastAsia="Times New Roman"/>
                <w:sz w:val="22"/>
              </w:rPr>
              <w:t>Педагог-психолог,</w:t>
            </w:r>
            <w:r w:rsidRPr="003955F8">
              <w:rPr>
                <w:rFonts w:eastAsia="Times New Roman"/>
                <w:spacing w:val="1"/>
                <w:sz w:val="22"/>
              </w:rPr>
              <w:t xml:space="preserve"> </w:t>
            </w:r>
            <w:r w:rsidRPr="003955F8">
              <w:rPr>
                <w:rFonts w:eastAsia="Times New Roman"/>
                <w:sz w:val="22"/>
              </w:rPr>
              <w:t>социальный педагог,</w:t>
            </w:r>
            <w:r w:rsidRPr="003955F8">
              <w:rPr>
                <w:rFonts w:eastAsia="Times New Roman"/>
                <w:spacing w:val="1"/>
                <w:sz w:val="22"/>
              </w:rPr>
              <w:t xml:space="preserve"> </w:t>
            </w:r>
            <w:r w:rsidRPr="003955F8">
              <w:rPr>
                <w:rFonts w:eastAsia="Times New Roman"/>
                <w:spacing w:val="-1"/>
                <w:sz w:val="22"/>
              </w:rPr>
              <w:t>классный</w:t>
            </w:r>
            <w:r w:rsidRPr="003955F8">
              <w:rPr>
                <w:rFonts w:eastAsia="Times New Roman"/>
                <w:spacing w:val="-11"/>
                <w:sz w:val="22"/>
              </w:rPr>
              <w:t xml:space="preserve"> </w:t>
            </w:r>
            <w:r w:rsidRPr="003955F8">
              <w:rPr>
                <w:rFonts w:eastAsia="Times New Roman"/>
                <w:spacing w:val="-1"/>
                <w:sz w:val="22"/>
              </w:rPr>
              <w:t>руководитель</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2" w:lineRule="auto"/>
              <w:ind w:right="146" w:firstLine="0"/>
              <w:jc w:val="left"/>
              <w:rPr>
                <w:rFonts w:eastAsia="Times New Roman"/>
                <w:sz w:val="22"/>
              </w:rPr>
            </w:pPr>
            <w:r w:rsidRPr="003955F8">
              <w:rPr>
                <w:rFonts w:eastAsia="Times New Roman"/>
                <w:sz w:val="22"/>
              </w:rPr>
              <w:t>Беседы</w:t>
            </w:r>
            <w:r w:rsidRPr="003955F8">
              <w:rPr>
                <w:rFonts w:eastAsia="Times New Roman"/>
                <w:spacing w:val="1"/>
                <w:sz w:val="22"/>
              </w:rPr>
              <w:t xml:space="preserve"> </w:t>
            </w:r>
            <w:r w:rsidRPr="003955F8">
              <w:rPr>
                <w:rFonts w:eastAsia="Times New Roman"/>
                <w:sz w:val="22"/>
              </w:rPr>
              <w:t>и</w:t>
            </w:r>
            <w:r w:rsidRPr="003955F8">
              <w:rPr>
                <w:rFonts w:eastAsia="Times New Roman"/>
                <w:spacing w:val="2"/>
                <w:sz w:val="22"/>
              </w:rPr>
              <w:t xml:space="preserve"> </w:t>
            </w:r>
            <w:r w:rsidRPr="003955F8">
              <w:rPr>
                <w:rFonts w:eastAsia="Times New Roman"/>
                <w:sz w:val="22"/>
              </w:rPr>
              <w:t>разработка рекомендаций</w:t>
            </w:r>
            <w:r w:rsidRPr="003955F8">
              <w:rPr>
                <w:rFonts w:eastAsia="Times New Roman"/>
                <w:spacing w:val="1"/>
                <w:sz w:val="22"/>
              </w:rPr>
              <w:t xml:space="preserve"> </w:t>
            </w:r>
            <w:r w:rsidRPr="003955F8">
              <w:rPr>
                <w:rFonts w:eastAsia="Times New Roman"/>
                <w:sz w:val="22"/>
              </w:rPr>
              <w:t>для</w:t>
            </w:r>
            <w:r w:rsidRPr="003955F8">
              <w:rPr>
                <w:rFonts w:eastAsia="Times New Roman"/>
                <w:spacing w:val="1"/>
                <w:sz w:val="22"/>
              </w:rPr>
              <w:t xml:space="preserve"> </w:t>
            </w:r>
            <w:r w:rsidRPr="003955F8">
              <w:rPr>
                <w:rFonts w:eastAsia="Times New Roman"/>
                <w:sz w:val="22"/>
              </w:rPr>
              <w:t>родителей</w:t>
            </w:r>
            <w:r w:rsidRPr="003955F8">
              <w:rPr>
                <w:rFonts w:eastAsia="Times New Roman"/>
                <w:spacing w:val="-4"/>
                <w:sz w:val="22"/>
              </w:rPr>
              <w:t xml:space="preserve"> </w:t>
            </w:r>
            <w:r w:rsidRPr="003955F8">
              <w:rPr>
                <w:rFonts w:eastAsia="Times New Roman"/>
                <w:sz w:val="22"/>
              </w:rPr>
              <w:t>учеников</w:t>
            </w:r>
            <w:r w:rsidRPr="003955F8">
              <w:rPr>
                <w:rFonts w:eastAsia="Times New Roman"/>
                <w:spacing w:val="-4"/>
                <w:sz w:val="22"/>
              </w:rPr>
              <w:t xml:space="preserve"> </w:t>
            </w:r>
            <w:r w:rsidRPr="003955F8">
              <w:rPr>
                <w:rFonts w:eastAsia="Times New Roman"/>
                <w:sz w:val="22"/>
              </w:rPr>
              <w:t>из</w:t>
            </w:r>
            <w:r w:rsidRPr="003955F8">
              <w:rPr>
                <w:rFonts w:eastAsia="Times New Roman"/>
                <w:spacing w:val="-4"/>
                <w:sz w:val="22"/>
              </w:rPr>
              <w:t xml:space="preserve"> </w:t>
            </w:r>
            <w:r w:rsidRPr="003955F8">
              <w:rPr>
                <w:rFonts w:eastAsia="Times New Roman"/>
                <w:sz w:val="22"/>
              </w:rPr>
              <w:t>ДНР,</w:t>
            </w:r>
            <w:r w:rsidRPr="003955F8">
              <w:rPr>
                <w:rFonts w:eastAsia="Times New Roman"/>
                <w:spacing w:val="-4"/>
                <w:sz w:val="22"/>
              </w:rPr>
              <w:t xml:space="preserve"> </w:t>
            </w:r>
            <w:r w:rsidRPr="003955F8">
              <w:rPr>
                <w:rFonts w:eastAsia="Times New Roman"/>
                <w:sz w:val="22"/>
              </w:rPr>
              <w:t>ЛНР</w:t>
            </w:r>
            <w:r w:rsidRPr="003955F8">
              <w:rPr>
                <w:rFonts w:eastAsia="Times New Roman"/>
                <w:spacing w:val="-4"/>
                <w:sz w:val="22"/>
              </w:rPr>
              <w:t xml:space="preserve"> </w:t>
            </w:r>
            <w:r w:rsidRPr="003955F8">
              <w:rPr>
                <w:rFonts w:eastAsia="Times New Roman"/>
                <w:sz w:val="22"/>
              </w:rPr>
              <w:t>и</w:t>
            </w:r>
            <w:r w:rsidRPr="003955F8">
              <w:rPr>
                <w:rFonts w:eastAsia="Times New Roman"/>
                <w:spacing w:val="-5"/>
                <w:sz w:val="22"/>
              </w:rPr>
              <w:t xml:space="preserve"> </w:t>
            </w:r>
            <w:r w:rsidRPr="003955F8">
              <w:rPr>
                <w:rFonts w:eastAsia="Times New Roman"/>
                <w:sz w:val="22"/>
              </w:rPr>
              <w:t>Украины</w:t>
            </w:r>
            <w:r w:rsidRPr="003955F8">
              <w:rPr>
                <w:rFonts w:eastAsia="Times New Roman"/>
                <w:spacing w:val="-3"/>
                <w:sz w:val="22"/>
              </w:rPr>
              <w:t xml:space="preserve"> </w:t>
            </w:r>
            <w:r w:rsidRPr="003955F8">
              <w:rPr>
                <w:rFonts w:eastAsia="Times New Roman"/>
                <w:sz w:val="22"/>
              </w:rPr>
              <w:t>с</w:t>
            </w:r>
            <w:r w:rsidRPr="003955F8">
              <w:rPr>
                <w:rFonts w:eastAsia="Times New Roman"/>
                <w:spacing w:val="-57"/>
                <w:sz w:val="22"/>
              </w:rPr>
              <w:t xml:space="preserve"> </w:t>
            </w:r>
            <w:r w:rsidRPr="003955F8">
              <w:rPr>
                <w:rFonts w:eastAsia="Times New Roman"/>
                <w:sz w:val="22"/>
              </w:rPr>
              <w:t>целью</w:t>
            </w:r>
            <w:r w:rsidRPr="003955F8">
              <w:rPr>
                <w:rFonts w:eastAsia="Times New Roman"/>
                <w:spacing w:val="-3"/>
                <w:sz w:val="22"/>
              </w:rPr>
              <w:t xml:space="preserve"> </w:t>
            </w:r>
            <w:r w:rsidRPr="003955F8">
              <w:rPr>
                <w:rFonts w:eastAsia="Times New Roman"/>
                <w:sz w:val="22"/>
              </w:rPr>
              <w:t>устранения</w:t>
            </w:r>
            <w:r w:rsidRPr="003955F8">
              <w:rPr>
                <w:rFonts w:eastAsia="Times New Roman"/>
                <w:spacing w:val="-4"/>
                <w:sz w:val="22"/>
              </w:rPr>
              <w:t xml:space="preserve"> </w:t>
            </w:r>
            <w:r w:rsidRPr="003955F8">
              <w:rPr>
                <w:rFonts w:eastAsia="Times New Roman"/>
                <w:sz w:val="22"/>
              </w:rPr>
              <w:t>отклонений</w:t>
            </w:r>
            <w:r w:rsidRPr="003955F8">
              <w:rPr>
                <w:rFonts w:eastAsia="Times New Roman"/>
                <w:spacing w:val="-8"/>
                <w:sz w:val="22"/>
              </w:rPr>
              <w:t xml:space="preserve"> </w:t>
            </w:r>
            <w:r w:rsidRPr="003955F8">
              <w:rPr>
                <w:rFonts w:eastAsia="Times New Roman"/>
                <w:sz w:val="22"/>
              </w:rPr>
              <w:t>в</w:t>
            </w:r>
            <w:r w:rsidRPr="003955F8">
              <w:rPr>
                <w:rFonts w:eastAsia="Times New Roman"/>
                <w:spacing w:val="-9"/>
                <w:sz w:val="22"/>
              </w:rPr>
              <w:t xml:space="preserve"> </w:t>
            </w:r>
            <w:r w:rsidRPr="003955F8">
              <w:rPr>
                <w:rFonts w:eastAsia="Times New Roman"/>
                <w:sz w:val="22"/>
              </w:rPr>
              <w:t>психическом здоровье</w:t>
            </w:r>
            <w:r w:rsidRPr="003955F8">
              <w:rPr>
                <w:rFonts w:eastAsia="Times New Roman"/>
                <w:spacing w:val="-4"/>
                <w:sz w:val="22"/>
              </w:rPr>
              <w:t xml:space="preserve"> </w:t>
            </w:r>
            <w:r w:rsidRPr="003955F8">
              <w:rPr>
                <w:rFonts w:eastAsia="Times New Roman"/>
                <w:sz w:val="22"/>
              </w:rPr>
              <w:t>детей</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widowControl w:val="0"/>
              <w:suppressAutoHyphens w:val="0"/>
              <w:autoSpaceDE w:val="0"/>
              <w:autoSpaceDN w:val="0"/>
              <w:spacing w:before="11" w:line="240" w:lineRule="auto"/>
              <w:ind w:right="34" w:firstLine="0"/>
              <w:jc w:val="center"/>
              <w:rPr>
                <w:rFonts w:eastAsia="Times New Roman"/>
                <w:b/>
                <w:sz w:val="22"/>
              </w:rPr>
            </w:pPr>
          </w:p>
          <w:p w:rsidR="00E22965" w:rsidRPr="003955F8" w:rsidRDefault="00E22965" w:rsidP="003955F8">
            <w:pPr>
              <w:widowControl w:val="0"/>
              <w:suppressAutoHyphens w:val="0"/>
              <w:autoSpaceDE w:val="0"/>
              <w:autoSpaceDN w:val="0"/>
              <w:spacing w:line="240" w:lineRule="auto"/>
              <w:ind w:right="34" w:firstLine="0"/>
              <w:jc w:val="center"/>
              <w:rPr>
                <w:rFonts w:eastAsia="Times New Roman"/>
                <w:sz w:val="22"/>
              </w:rPr>
            </w:pP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запросам</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right="54" w:firstLine="0"/>
              <w:jc w:val="center"/>
              <w:rPr>
                <w:rFonts w:eastAsia="Times New Roman"/>
                <w:b/>
                <w:sz w:val="22"/>
              </w:rPr>
            </w:pPr>
          </w:p>
          <w:p w:rsidR="00E22965" w:rsidRPr="003955F8" w:rsidRDefault="00E22965" w:rsidP="003955F8">
            <w:pPr>
              <w:widowControl w:val="0"/>
              <w:suppressAutoHyphens w:val="0"/>
              <w:autoSpaceDE w:val="0"/>
              <w:autoSpaceDN w:val="0"/>
              <w:spacing w:line="240" w:lineRule="auto"/>
              <w:ind w:right="54" w:firstLine="0"/>
              <w:jc w:val="center"/>
              <w:rPr>
                <w:rFonts w:eastAsia="Times New Roman"/>
                <w:sz w:val="22"/>
              </w:rPr>
            </w:pPr>
            <w:r w:rsidRPr="003955F8">
              <w:rPr>
                <w:rFonts w:eastAsia="Times New Roman"/>
                <w:sz w:val="22"/>
              </w:rPr>
              <w:t>Педагог-психолог</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0" w:lineRule="auto"/>
              <w:ind w:firstLine="0"/>
              <w:jc w:val="left"/>
              <w:rPr>
                <w:rFonts w:eastAsia="Times New Roman"/>
                <w:sz w:val="22"/>
              </w:rPr>
            </w:pPr>
            <w:r w:rsidRPr="003955F8">
              <w:rPr>
                <w:rFonts w:eastAsia="Times New Roman"/>
                <w:sz w:val="22"/>
              </w:rPr>
              <w:t>Родительский</w:t>
            </w:r>
            <w:r w:rsidRPr="003955F8">
              <w:rPr>
                <w:rFonts w:eastAsia="Times New Roman"/>
                <w:spacing w:val="-14"/>
                <w:sz w:val="22"/>
              </w:rPr>
              <w:t xml:space="preserve"> </w:t>
            </w:r>
            <w:r w:rsidRPr="003955F8">
              <w:rPr>
                <w:rFonts w:eastAsia="Times New Roman"/>
                <w:sz w:val="22"/>
              </w:rPr>
              <w:t>мониторинг</w:t>
            </w:r>
            <w:r w:rsidRPr="003955F8">
              <w:rPr>
                <w:rFonts w:eastAsia="Times New Roman"/>
                <w:spacing w:val="-12"/>
                <w:sz w:val="22"/>
              </w:rPr>
              <w:t xml:space="preserve"> </w:t>
            </w:r>
            <w:r w:rsidRPr="003955F8">
              <w:rPr>
                <w:rFonts w:eastAsia="Times New Roman"/>
                <w:sz w:val="22"/>
              </w:rPr>
              <w:t>организации</w:t>
            </w:r>
            <w:r w:rsidRPr="003955F8">
              <w:rPr>
                <w:rFonts w:eastAsia="Times New Roman"/>
                <w:spacing w:val="-12"/>
                <w:sz w:val="22"/>
              </w:rPr>
              <w:t xml:space="preserve"> </w:t>
            </w:r>
            <w:r w:rsidRPr="003955F8">
              <w:rPr>
                <w:rFonts w:eastAsia="Times New Roman"/>
                <w:sz w:val="22"/>
              </w:rPr>
              <w:t>питания</w:t>
            </w:r>
            <w:r w:rsidRPr="003955F8">
              <w:rPr>
                <w:rFonts w:eastAsia="Times New Roman"/>
                <w:spacing w:val="-57"/>
                <w:sz w:val="22"/>
              </w:rPr>
              <w:t xml:space="preserve"> </w:t>
            </w:r>
            <w:r w:rsidRPr="003955F8">
              <w:rPr>
                <w:rFonts w:eastAsia="Times New Roman"/>
                <w:sz w:val="22"/>
              </w:rPr>
              <w:t>учащихся (посещение столовой, изучение</w:t>
            </w:r>
            <w:r w:rsidRPr="003955F8">
              <w:rPr>
                <w:rFonts w:eastAsia="Times New Roman"/>
                <w:spacing w:val="1"/>
                <w:sz w:val="22"/>
              </w:rPr>
              <w:t xml:space="preserve"> </w:t>
            </w:r>
            <w:r w:rsidRPr="003955F8">
              <w:rPr>
                <w:rFonts w:eastAsia="Times New Roman"/>
                <w:sz w:val="22"/>
              </w:rPr>
              <w:t>документов</w:t>
            </w:r>
            <w:r w:rsidRPr="003955F8">
              <w:rPr>
                <w:rFonts w:eastAsia="Times New Roman"/>
                <w:spacing w:val="-5"/>
                <w:sz w:val="22"/>
              </w:rPr>
              <w:t xml:space="preserve"> </w:t>
            </w:r>
            <w:r w:rsidRPr="003955F8">
              <w:rPr>
                <w:rFonts w:eastAsia="Times New Roman"/>
                <w:sz w:val="22"/>
              </w:rPr>
              <w:t>по</w:t>
            </w:r>
            <w:r w:rsidRPr="003955F8">
              <w:rPr>
                <w:rFonts w:eastAsia="Times New Roman"/>
                <w:spacing w:val="-4"/>
                <w:sz w:val="22"/>
              </w:rPr>
              <w:t xml:space="preserve"> </w:t>
            </w:r>
            <w:r w:rsidRPr="003955F8">
              <w:rPr>
                <w:rFonts w:eastAsia="Times New Roman"/>
                <w:sz w:val="22"/>
              </w:rPr>
              <w:t>организации питания</w:t>
            </w:r>
            <w:r w:rsidRPr="003955F8">
              <w:rPr>
                <w:rFonts w:eastAsia="Times New Roman"/>
                <w:spacing w:val="-3"/>
                <w:sz w:val="22"/>
              </w:rPr>
              <w:t xml:space="preserve"> </w:t>
            </w:r>
            <w:r w:rsidRPr="003955F8">
              <w:rPr>
                <w:rFonts w:eastAsia="Times New Roman"/>
                <w:sz w:val="22"/>
              </w:rPr>
              <w:t>и</w:t>
            </w:r>
            <w:r w:rsidRPr="003955F8">
              <w:rPr>
                <w:rFonts w:eastAsia="Times New Roman"/>
                <w:spacing w:val="-3"/>
                <w:sz w:val="22"/>
              </w:rPr>
              <w:t xml:space="preserve"> </w:t>
            </w:r>
            <w:r w:rsidRPr="003955F8">
              <w:rPr>
                <w:rFonts w:eastAsia="Times New Roman"/>
                <w:sz w:val="22"/>
              </w:rPr>
              <w:t>т.п.)</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right="34" w:firstLine="0"/>
              <w:jc w:val="center"/>
              <w:rPr>
                <w:rFonts w:eastAsia="Times New Roman"/>
                <w:sz w:val="22"/>
              </w:rPr>
            </w:pPr>
            <w:proofErr w:type="gramStart"/>
            <w:r w:rsidRPr="003955F8">
              <w:rPr>
                <w:rFonts w:eastAsia="Times New Roman"/>
                <w:sz w:val="22"/>
              </w:rPr>
              <w:t>в</w:t>
            </w:r>
            <w:r w:rsidRPr="003955F8">
              <w:rPr>
                <w:rFonts w:eastAsia="Times New Roman"/>
                <w:spacing w:val="-7"/>
                <w:sz w:val="22"/>
              </w:rPr>
              <w:t xml:space="preserve"> </w:t>
            </w:r>
            <w:r w:rsidRPr="003955F8">
              <w:rPr>
                <w:rFonts w:eastAsia="Times New Roman"/>
                <w:sz w:val="22"/>
              </w:rPr>
              <w:t>течение</w:t>
            </w:r>
            <w:r w:rsidRPr="003955F8">
              <w:rPr>
                <w:rFonts w:eastAsia="Times New Roman"/>
                <w:spacing w:val="-9"/>
                <w:sz w:val="22"/>
              </w:rPr>
              <w:t xml:space="preserve"> </w:t>
            </w:r>
            <w:r w:rsidRPr="003955F8">
              <w:rPr>
                <w:rFonts w:eastAsia="Times New Roman"/>
                <w:sz w:val="22"/>
              </w:rPr>
              <w:t>всего</w:t>
            </w:r>
            <w:r w:rsidRPr="003955F8">
              <w:rPr>
                <w:rFonts w:eastAsia="Times New Roman"/>
                <w:spacing w:val="-47"/>
                <w:sz w:val="22"/>
              </w:rPr>
              <w:t xml:space="preserve"> </w:t>
            </w:r>
            <w:r w:rsidRPr="003955F8">
              <w:rPr>
                <w:rFonts w:eastAsia="Times New Roman"/>
                <w:sz w:val="22"/>
              </w:rPr>
              <w:t>периода</w:t>
            </w:r>
            <w:r w:rsidRPr="003955F8">
              <w:rPr>
                <w:rFonts w:eastAsia="Times New Roman"/>
                <w:spacing w:val="2"/>
                <w:sz w:val="22"/>
              </w:rPr>
              <w:t xml:space="preserve"> </w:t>
            </w:r>
            <w:r w:rsidRPr="003955F8">
              <w:rPr>
                <w:rFonts w:eastAsia="Times New Roman"/>
                <w:sz w:val="22"/>
              </w:rPr>
              <w:t>(при</w:t>
            </w:r>
            <w:proofErr w:type="gramEnd"/>
          </w:p>
          <w:p w:rsidR="00E22965" w:rsidRPr="003955F8" w:rsidRDefault="00E22965" w:rsidP="003955F8">
            <w:pPr>
              <w:widowControl w:val="0"/>
              <w:suppressAutoHyphens w:val="0"/>
              <w:autoSpaceDE w:val="0"/>
              <w:autoSpaceDN w:val="0"/>
              <w:spacing w:before="2" w:line="215" w:lineRule="exact"/>
              <w:ind w:right="34" w:firstLine="0"/>
              <w:jc w:val="center"/>
              <w:rPr>
                <w:rFonts w:eastAsia="Times New Roman"/>
                <w:sz w:val="22"/>
              </w:rPr>
            </w:pPr>
            <w:proofErr w:type="gramStart"/>
            <w:r w:rsidRPr="003955F8">
              <w:rPr>
                <w:rFonts w:eastAsia="Times New Roman"/>
                <w:spacing w:val="-2"/>
                <w:sz w:val="22"/>
              </w:rPr>
              <w:t>наличии</w:t>
            </w:r>
            <w:proofErr w:type="gramEnd"/>
            <w:r w:rsidRPr="003955F8">
              <w:rPr>
                <w:rFonts w:eastAsia="Times New Roman"/>
                <w:spacing w:val="-10"/>
                <w:sz w:val="22"/>
              </w:rPr>
              <w:t xml:space="preserve"> </w:t>
            </w:r>
            <w:r w:rsidRPr="003955F8">
              <w:rPr>
                <w:rFonts w:eastAsia="Times New Roman"/>
                <w:spacing w:val="-2"/>
                <w:sz w:val="22"/>
              </w:rPr>
              <w:t>заявок)</w:t>
            </w:r>
          </w:p>
        </w:tc>
        <w:tc>
          <w:tcPr>
            <w:tcW w:w="2551" w:type="dxa"/>
            <w:gridSpan w:val="2"/>
            <w:shd w:val="clear" w:color="auto" w:fill="auto"/>
          </w:tcPr>
          <w:p w:rsidR="00E22965" w:rsidRPr="003955F8" w:rsidRDefault="00E22965" w:rsidP="003955F8">
            <w:pPr>
              <w:widowControl w:val="0"/>
              <w:suppressAutoHyphens w:val="0"/>
              <w:autoSpaceDE w:val="0"/>
              <w:autoSpaceDN w:val="0"/>
              <w:spacing w:before="1" w:line="240" w:lineRule="auto"/>
              <w:ind w:right="54" w:firstLine="0"/>
              <w:jc w:val="center"/>
              <w:rPr>
                <w:rFonts w:eastAsia="Times New Roman"/>
                <w:sz w:val="22"/>
              </w:rPr>
            </w:pPr>
            <w:proofErr w:type="gramStart"/>
            <w:r w:rsidRPr="003955F8">
              <w:rPr>
                <w:rFonts w:eastAsia="Times New Roman"/>
                <w:sz w:val="22"/>
              </w:rPr>
              <w:t>Ответственный</w:t>
            </w:r>
            <w:proofErr w:type="gramEnd"/>
            <w:r w:rsidRPr="003955F8">
              <w:rPr>
                <w:rFonts w:eastAsia="Times New Roman"/>
                <w:spacing w:val="-6"/>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питанию</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40" w:lineRule="auto"/>
              <w:ind w:firstLine="0"/>
              <w:jc w:val="left"/>
              <w:rPr>
                <w:rFonts w:eastAsia="Times New Roman"/>
                <w:sz w:val="22"/>
              </w:rPr>
            </w:pPr>
            <w:r w:rsidRPr="003955F8">
              <w:rPr>
                <w:rFonts w:eastAsia="Times New Roman"/>
                <w:sz w:val="22"/>
              </w:rPr>
              <w:t>Подготовка ответов на вопросы о питании,</w:t>
            </w:r>
            <w:r w:rsidRPr="003955F8">
              <w:rPr>
                <w:rFonts w:eastAsia="Times New Roman"/>
                <w:spacing w:val="1"/>
                <w:sz w:val="22"/>
              </w:rPr>
              <w:t xml:space="preserve"> </w:t>
            </w:r>
            <w:r w:rsidRPr="003955F8">
              <w:rPr>
                <w:rFonts w:eastAsia="Times New Roman"/>
                <w:sz w:val="22"/>
              </w:rPr>
              <w:t>поступивших от родителей учащихся 1 – 11</w:t>
            </w:r>
            <w:r w:rsidRPr="003955F8">
              <w:rPr>
                <w:rFonts w:eastAsia="Times New Roman"/>
                <w:spacing w:val="1"/>
                <w:sz w:val="22"/>
              </w:rPr>
              <w:t xml:space="preserve"> </w:t>
            </w:r>
            <w:r w:rsidRPr="003955F8">
              <w:rPr>
                <w:rFonts w:eastAsia="Times New Roman"/>
                <w:sz w:val="22"/>
              </w:rPr>
              <w:t>классов.</w:t>
            </w:r>
            <w:r w:rsidRPr="003955F8">
              <w:rPr>
                <w:rFonts w:eastAsia="Times New Roman"/>
                <w:spacing w:val="-4"/>
                <w:sz w:val="22"/>
              </w:rPr>
              <w:t xml:space="preserve"> </w:t>
            </w:r>
            <w:r w:rsidRPr="003955F8">
              <w:rPr>
                <w:rFonts w:eastAsia="Times New Roman"/>
                <w:sz w:val="22"/>
              </w:rPr>
              <w:t>Размещение</w:t>
            </w:r>
            <w:r w:rsidRPr="003955F8">
              <w:rPr>
                <w:rFonts w:eastAsia="Times New Roman"/>
                <w:spacing w:val="-7"/>
                <w:sz w:val="22"/>
              </w:rPr>
              <w:t xml:space="preserve"> </w:t>
            </w:r>
            <w:r w:rsidRPr="003955F8">
              <w:rPr>
                <w:rFonts w:eastAsia="Times New Roman"/>
                <w:sz w:val="22"/>
              </w:rPr>
              <w:t>ответов</w:t>
            </w:r>
            <w:r w:rsidRPr="003955F8">
              <w:rPr>
                <w:rFonts w:eastAsia="Times New Roman"/>
                <w:spacing w:val="-3"/>
                <w:sz w:val="22"/>
              </w:rPr>
              <w:t xml:space="preserve"> </w:t>
            </w:r>
            <w:r w:rsidRPr="003955F8">
              <w:rPr>
                <w:rFonts w:eastAsia="Times New Roman"/>
                <w:sz w:val="22"/>
              </w:rPr>
              <w:t>на</w:t>
            </w:r>
            <w:r w:rsidRPr="003955F8">
              <w:rPr>
                <w:rFonts w:eastAsia="Times New Roman"/>
                <w:spacing w:val="-7"/>
                <w:sz w:val="22"/>
              </w:rPr>
              <w:t xml:space="preserve"> </w:t>
            </w:r>
            <w:r w:rsidRPr="003955F8">
              <w:rPr>
                <w:rFonts w:eastAsia="Times New Roman"/>
                <w:sz w:val="22"/>
              </w:rPr>
              <w:t>официальном</w:t>
            </w:r>
            <w:r w:rsidRPr="003955F8">
              <w:rPr>
                <w:rFonts w:eastAsia="Times New Roman"/>
                <w:spacing w:val="-57"/>
                <w:sz w:val="22"/>
              </w:rPr>
              <w:t xml:space="preserve"> </w:t>
            </w:r>
            <w:r w:rsidRPr="003955F8">
              <w:rPr>
                <w:rFonts w:eastAsia="Times New Roman"/>
                <w:sz w:val="22"/>
              </w:rPr>
              <w:t>сайте</w:t>
            </w:r>
            <w:r w:rsidRPr="003955F8">
              <w:rPr>
                <w:rFonts w:eastAsia="Times New Roman"/>
                <w:spacing w:val="1"/>
                <w:sz w:val="22"/>
              </w:rPr>
              <w:t xml:space="preserve"> </w:t>
            </w:r>
            <w:r w:rsidRPr="003955F8">
              <w:rPr>
                <w:rFonts w:eastAsia="Times New Roman"/>
                <w:sz w:val="22"/>
              </w:rPr>
              <w:t>школы</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right="34" w:firstLine="0"/>
              <w:jc w:val="center"/>
              <w:rPr>
                <w:rFonts w:eastAsia="Times New Roman"/>
                <w:sz w:val="22"/>
              </w:rPr>
            </w:pPr>
            <w:r w:rsidRPr="003955F8">
              <w:rPr>
                <w:rFonts w:eastAsia="Times New Roman"/>
                <w:sz w:val="22"/>
              </w:rPr>
              <w:t>по мере</w:t>
            </w:r>
            <w:r w:rsidRPr="003955F8">
              <w:rPr>
                <w:rFonts w:eastAsia="Times New Roman"/>
                <w:spacing w:val="1"/>
                <w:sz w:val="22"/>
              </w:rPr>
              <w:t xml:space="preserve"> </w:t>
            </w:r>
            <w:r w:rsidRPr="003955F8">
              <w:rPr>
                <w:rFonts w:eastAsia="Times New Roman"/>
                <w:spacing w:val="-1"/>
                <w:sz w:val="22"/>
              </w:rPr>
              <w:t>поступления</w:t>
            </w:r>
            <w:r w:rsidRPr="003955F8">
              <w:rPr>
                <w:rFonts w:eastAsia="Times New Roman"/>
                <w:spacing w:val="-47"/>
                <w:sz w:val="22"/>
              </w:rPr>
              <w:t xml:space="preserve"> </w:t>
            </w:r>
            <w:r w:rsidRPr="003955F8">
              <w:rPr>
                <w:rFonts w:eastAsia="Times New Roman"/>
                <w:sz w:val="22"/>
              </w:rPr>
              <w:t>запросов</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right="54" w:firstLine="0"/>
              <w:jc w:val="center"/>
              <w:rPr>
                <w:rFonts w:eastAsia="Times New Roman"/>
                <w:b/>
                <w:sz w:val="22"/>
              </w:rPr>
            </w:pPr>
          </w:p>
          <w:p w:rsidR="00E22965" w:rsidRPr="003955F8" w:rsidRDefault="00E22965" w:rsidP="003955F8">
            <w:pPr>
              <w:widowControl w:val="0"/>
              <w:suppressAutoHyphens w:val="0"/>
              <w:autoSpaceDE w:val="0"/>
              <w:autoSpaceDN w:val="0"/>
              <w:spacing w:line="240" w:lineRule="auto"/>
              <w:ind w:right="54" w:firstLine="0"/>
              <w:jc w:val="center"/>
              <w:rPr>
                <w:rFonts w:eastAsia="Times New Roman"/>
                <w:sz w:val="22"/>
              </w:rPr>
            </w:pPr>
            <w:proofErr w:type="gramStart"/>
            <w:r w:rsidRPr="003955F8">
              <w:rPr>
                <w:rFonts w:eastAsia="Times New Roman"/>
                <w:sz w:val="22"/>
              </w:rPr>
              <w:t>Ответственный</w:t>
            </w:r>
            <w:proofErr w:type="gramEnd"/>
            <w:r w:rsidRPr="003955F8">
              <w:rPr>
                <w:rFonts w:eastAsia="Times New Roman"/>
                <w:spacing w:val="-6"/>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питанию</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73" w:lineRule="exact"/>
              <w:ind w:firstLine="0"/>
              <w:jc w:val="left"/>
              <w:rPr>
                <w:rFonts w:eastAsia="Times New Roman"/>
                <w:b/>
                <w:sz w:val="22"/>
              </w:rPr>
            </w:pPr>
            <w:r w:rsidRPr="003955F8">
              <w:rPr>
                <w:rFonts w:eastAsia="Times New Roman"/>
                <w:sz w:val="22"/>
              </w:rPr>
              <w:t>Размещение</w:t>
            </w:r>
            <w:r w:rsidRPr="003955F8">
              <w:rPr>
                <w:rFonts w:eastAsia="Times New Roman"/>
                <w:spacing w:val="-3"/>
                <w:sz w:val="22"/>
              </w:rPr>
              <w:t xml:space="preserve"> </w:t>
            </w:r>
            <w:r w:rsidRPr="003955F8">
              <w:rPr>
                <w:rFonts w:eastAsia="Times New Roman"/>
                <w:sz w:val="22"/>
              </w:rPr>
              <w:t>на</w:t>
            </w:r>
            <w:r w:rsidRPr="003955F8">
              <w:rPr>
                <w:rFonts w:eastAsia="Times New Roman"/>
                <w:spacing w:val="-4"/>
                <w:sz w:val="22"/>
              </w:rPr>
              <w:t xml:space="preserve"> </w:t>
            </w:r>
            <w:r w:rsidRPr="003955F8">
              <w:rPr>
                <w:rFonts w:eastAsia="Times New Roman"/>
                <w:sz w:val="22"/>
              </w:rPr>
              <w:t>сайте</w:t>
            </w:r>
            <w:r w:rsidRPr="003955F8">
              <w:rPr>
                <w:rFonts w:eastAsia="Times New Roman"/>
                <w:spacing w:val="-7"/>
                <w:sz w:val="22"/>
              </w:rPr>
              <w:t xml:space="preserve"> </w:t>
            </w:r>
            <w:r w:rsidRPr="003955F8">
              <w:rPr>
                <w:rFonts w:eastAsia="Times New Roman"/>
                <w:sz w:val="22"/>
              </w:rPr>
              <w:t>школы:</w:t>
            </w:r>
          </w:p>
          <w:p w:rsidR="00E22965" w:rsidRPr="003955F8" w:rsidRDefault="00E22965" w:rsidP="003955F8">
            <w:pPr>
              <w:widowControl w:val="0"/>
              <w:suppressAutoHyphens w:val="0"/>
              <w:autoSpaceDE w:val="0"/>
              <w:autoSpaceDN w:val="0"/>
              <w:spacing w:before="1" w:line="257" w:lineRule="exact"/>
              <w:ind w:firstLine="0"/>
              <w:jc w:val="left"/>
              <w:rPr>
                <w:rFonts w:eastAsia="Times New Roman"/>
                <w:sz w:val="22"/>
              </w:rPr>
            </w:pPr>
            <w:r w:rsidRPr="003955F8">
              <w:rPr>
                <w:rFonts w:eastAsia="Times New Roman"/>
                <w:sz w:val="22"/>
              </w:rPr>
              <w:t>–</w:t>
            </w:r>
            <w:r w:rsidRPr="003955F8">
              <w:rPr>
                <w:rFonts w:eastAsia="Times New Roman"/>
                <w:spacing w:val="-6"/>
                <w:sz w:val="22"/>
              </w:rPr>
              <w:t xml:space="preserve"> </w:t>
            </w:r>
            <w:r w:rsidRPr="003955F8">
              <w:rPr>
                <w:rFonts w:eastAsia="Times New Roman"/>
                <w:sz w:val="22"/>
              </w:rPr>
              <w:t>меню</w:t>
            </w:r>
            <w:r w:rsidRPr="003955F8">
              <w:rPr>
                <w:rFonts w:eastAsia="Times New Roman"/>
                <w:spacing w:val="-7"/>
                <w:sz w:val="22"/>
              </w:rPr>
              <w:t xml:space="preserve"> </w:t>
            </w:r>
            <w:r w:rsidRPr="003955F8">
              <w:rPr>
                <w:rFonts w:eastAsia="Times New Roman"/>
                <w:sz w:val="22"/>
              </w:rPr>
              <w:t>ежедневного</w:t>
            </w:r>
            <w:r w:rsidRPr="003955F8">
              <w:rPr>
                <w:rFonts w:eastAsia="Times New Roman"/>
                <w:spacing w:val="-5"/>
                <w:sz w:val="22"/>
              </w:rPr>
              <w:t xml:space="preserve"> </w:t>
            </w:r>
            <w:r w:rsidRPr="003955F8">
              <w:rPr>
                <w:rFonts w:eastAsia="Times New Roman"/>
                <w:sz w:val="22"/>
              </w:rPr>
              <w:t>горячего</w:t>
            </w:r>
            <w:r w:rsidRPr="003955F8">
              <w:rPr>
                <w:rFonts w:eastAsia="Times New Roman"/>
                <w:spacing w:val="-5"/>
                <w:sz w:val="22"/>
              </w:rPr>
              <w:t xml:space="preserve"> </w:t>
            </w:r>
            <w:r w:rsidRPr="003955F8">
              <w:rPr>
                <w:rFonts w:eastAsia="Times New Roman"/>
                <w:sz w:val="22"/>
              </w:rPr>
              <w:t>питания;</w:t>
            </w:r>
          </w:p>
        </w:tc>
        <w:tc>
          <w:tcPr>
            <w:tcW w:w="993" w:type="dxa"/>
            <w:shd w:val="clear" w:color="auto" w:fill="auto"/>
          </w:tcPr>
          <w:p w:rsidR="00E22965" w:rsidRPr="003955F8" w:rsidRDefault="00E22965" w:rsidP="003955F8">
            <w:pPr>
              <w:widowControl w:val="0"/>
              <w:suppressAutoHyphens w:val="0"/>
              <w:autoSpaceDE w:val="0"/>
              <w:autoSpaceDN w:val="0"/>
              <w:spacing w:line="226"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widowControl w:val="0"/>
              <w:suppressAutoHyphens w:val="0"/>
              <w:autoSpaceDE w:val="0"/>
              <w:autoSpaceDN w:val="0"/>
              <w:spacing w:line="226" w:lineRule="exact"/>
              <w:ind w:right="34" w:firstLine="0"/>
              <w:jc w:val="center"/>
              <w:rPr>
                <w:rFonts w:eastAsia="Times New Roman"/>
                <w:sz w:val="22"/>
              </w:rPr>
            </w:pPr>
            <w:r w:rsidRPr="003955F8">
              <w:rPr>
                <w:rFonts w:eastAsia="Times New Roman"/>
                <w:sz w:val="22"/>
              </w:rPr>
              <w:t>ежедневно</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6" w:lineRule="exact"/>
              <w:ind w:right="54" w:firstLine="0"/>
              <w:jc w:val="center"/>
              <w:rPr>
                <w:rFonts w:eastAsia="Times New Roman"/>
                <w:sz w:val="22"/>
              </w:rPr>
            </w:pPr>
            <w:proofErr w:type="gramStart"/>
            <w:r w:rsidRPr="003955F8">
              <w:rPr>
                <w:rFonts w:eastAsia="Times New Roman"/>
                <w:sz w:val="22"/>
              </w:rPr>
              <w:t>Ответственный</w:t>
            </w:r>
            <w:proofErr w:type="gramEnd"/>
            <w:r w:rsidRPr="003955F8">
              <w:rPr>
                <w:rFonts w:eastAsia="Times New Roman"/>
                <w:spacing w:val="-6"/>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питанию</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73" w:lineRule="exact"/>
              <w:ind w:firstLine="0"/>
              <w:jc w:val="left"/>
              <w:rPr>
                <w:rFonts w:eastAsia="Times New Roman"/>
                <w:sz w:val="22"/>
              </w:rPr>
            </w:pPr>
            <w:r w:rsidRPr="003955F8">
              <w:rPr>
                <w:rFonts w:eastAsia="Times New Roman"/>
                <w:sz w:val="22"/>
              </w:rPr>
              <w:t>Размещение</w:t>
            </w:r>
            <w:r w:rsidRPr="003955F8">
              <w:rPr>
                <w:rFonts w:eastAsia="Times New Roman"/>
                <w:spacing w:val="-3"/>
                <w:sz w:val="22"/>
              </w:rPr>
              <w:t xml:space="preserve"> </w:t>
            </w:r>
            <w:r w:rsidRPr="003955F8">
              <w:rPr>
                <w:rFonts w:eastAsia="Times New Roman"/>
                <w:sz w:val="22"/>
              </w:rPr>
              <w:t>на</w:t>
            </w:r>
            <w:r w:rsidRPr="003955F8">
              <w:rPr>
                <w:rFonts w:eastAsia="Times New Roman"/>
                <w:spacing w:val="-4"/>
                <w:sz w:val="22"/>
              </w:rPr>
              <w:t xml:space="preserve"> </w:t>
            </w:r>
            <w:r w:rsidRPr="003955F8">
              <w:rPr>
                <w:rFonts w:eastAsia="Times New Roman"/>
                <w:sz w:val="22"/>
              </w:rPr>
              <w:t>сайте</w:t>
            </w:r>
            <w:r w:rsidRPr="003955F8">
              <w:rPr>
                <w:rFonts w:eastAsia="Times New Roman"/>
                <w:spacing w:val="-7"/>
                <w:sz w:val="22"/>
              </w:rPr>
              <w:t xml:space="preserve"> </w:t>
            </w:r>
            <w:r w:rsidRPr="003955F8">
              <w:rPr>
                <w:rFonts w:eastAsia="Times New Roman"/>
                <w:sz w:val="22"/>
              </w:rPr>
              <w:t>школы:</w:t>
            </w:r>
          </w:p>
          <w:p w:rsidR="00E22965" w:rsidRPr="003955F8" w:rsidRDefault="00E22965" w:rsidP="003955F8">
            <w:pPr>
              <w:widowControl w:val="0"/>
              <w:suppressAutoHyphens w:val="0"/>
              <w:autoSpaceDE w:val="0"/>
              <w:autoSpaceDN w:val="0"/>
              <w:spacing w:before="1" w:line="252" w:lineRule="exact"/>
              <w:ind w:firstLine="0"/>
              <w:jc w:val="left"/>
              <w:rPr>
                <w:rFonts w:eastAsia="Times New Roman"/>
                <w:sz w:val="22"/>
              </w:rPr>
            </w:pPr>
            <w:r w:rsidRPr="003955F8">
              <w:rPr>
                <w:rFonts w:eastAsia="Times New Roman"/>
                <w:sz w:val="22"/>
              </w:rPr>
              <w:t>–</w:t>
            </w:r>
            <w:r w:rsidRPr="003955F8">
              <w:rPr>
                <w:rFonts w:eastAsia="Times New Roman"/>
                <w:spacing w:val="-6"/>
                <w:sz w:val="22"/>
              </w:rPr>
              <w:t xml:space="preserve"> </w:t>
            </w:r>
            <w:r w:rsidRPr="003955F8">
              <w:rPr>
                <w:rFonts w:eastAsia="Times New Roman"/>
                <w:sz w:val="22"/>
              </w:rPr>
              <w:t>информацию</w:t>
            </w:r>
            <w:r w:rsidRPr="003955F8">
              <w:rPr>
                <w:rFonts w:eastAsia="Times New Roman"/>
                <w:spacing w:val="-9"/>
                <w:sz w:val="22"/>
              </w:rPr>
              <w:t xml:space="preserve"> </w:t>
            </w:r>
            <w:r w:rsidRPr="003955F8">
              <w:rPr>
                <w:rFonts w:eastAsia="Times New Roman"/>
                <w:sz w:val="22"/>
              </w:rPr>
              <w:t>о наличии</w:t>
            </w:r>
            <w:r w:rsidRPr="003955F8">
              <w:rPr>
                <w:rFonts w:eastAsia="Times New Roman"/>
                <w:spacing w:val="-4"/>
                <w:sz w:val="22"/>
              </w:rPr>
              <w:t xml:space="preserve"> </w:t>
            </w:r>
            <w:r w:rsidRPr="003955F8">
              <w:rPr>
                <w:rFonts w:eastAsia="Times New Roman"/>
                <w:sz w:val="22"/>
              </w:rPr>
              <w:t>диетического</w:t>
            </w:r>
            <w:r w:rsidRPr="003955F8">
              <w:rPr>
                <w:rFonts w:eastAsia="Times New Roman"/>
                <w:spacing w:val="-3"/>
                <w:sz w:val="22"/>
              </w:rPr>
              <w:t xml:space="preserve"> </w:t>
            </w:r>
            <w:r w:rsidRPr="003955F8">
              <w:rPr>
                <w:rFonts w:eastAsia="Times New Roman"/>
                <w:sz w:val="22"/>
              </w:rPr>
              <w:t>меню</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right="34" w:firstLine="0"/>
              <w:jc w:val="center"/>
              <w:rPr>
                <w:rFonts w:eastAsia="Times New Roman"/>
                <w:sz w:val="22"/>
              </w:rPr>
            </w:pPr>
            <w:r w:rsidRPr="003955F8">
              <w:rPr>
                <w:rFonts w:eastAsia="Times New Roman"/>
                <w:spacing w:val="-1"/>
                <w:sz w:val="22"/>
              </w:rPr>
              <w:t xml:space="preserve">при </w:t>
            </w:r>
            <w:r w:rsidRPr="003955F8">
              <w:rPr>
                <w:rFonts w:eastAsia="Times New Roman"/>
                <w:sz w:val="22"/>
              </w:rPr>
              <w:t>обновлении</w:t>
            </w:r>
            <w:r w:rsidRPr="003955F8">
              <w:rPr>
                <w:rFonts w:eastAsia="Times New Roman"/>
                <w:spacing w:val="-47"/>
                <w:sz w:val="22"/>
              </w:rPr>
              <w:t xml:space="preserve"> </w:t>
            </w:r>
            <w:r w:rsidRPr="003955F8">
              <w:rPr>
                <w:rFonts w:eastAsia="Times New Roman"/>
                <w:sz w:val="22"/>
              </w:rPr>
              <w:t>информации</w:t>
            </w:r>
          </w:p>
        </w:tc>
        <w:tc>
          <w:tcPr>
            <w:tcW w:w="2551" w:type="dxa"/>
            <w:gridSpan w:val="2"/>
            <w:shd w:val="clear" w:color="auto" w:fill="auto"/>
          </w:tcPr>
          <w:p w:rsidR="00E22965" w:rsidRPr="003955F8" w:rsidRDefault="00E22965" w:rsidP="003955F8">
            <w:pPr>
              <w:widowControl w:val="0"/>
              <w:suppressAutoHyphens w:val="0"/>
              <w:autoSpaceDE w:val="0"/>
              <w:autoSpaceDN w:val="0"/>
              <w:spacing w:line="225" w:lineRule="exact"/>
              <w:ind w:right="54" w:firstLine="0"/>
              <w:jc w:val="center"/>
              <w:rPr>
                <w:rFonts w:eastAsia="Times New Roman"/>
                <w:sz w:val="22"/>
              </w:rPr>
            </w:pPr>
            <w:proofErr w:type="gramStart"/>
            <w:r w:rsidRPr="003955F8">
              <w:rPr>
                <w:rFonts w:eastAsia="Times New Roman"/>
                <w:sz w:val="22"/>
              </w:rPr>
              <w:t>Ответственный</w:t>
            </w:r>
            <w:proofErr w:type="gramEnd"/>
            <w:r w:rsidRPr="003955F8">
              <w:rPr>
                <w:rFonts w:eastAsia="Times New Roman"/>
                <w:spacing w:val="-6"/>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питанию</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73" w:lineRule="exact"/>
              <w:ind w:firstLine="0"/>
              <w:jc w:val="left"/>
              <w:rPr>
                <w:rFonts w:eastAsia="Times New Roman"/>
                <w:sz w:val="22"/>
              </w:rPr>
            </w:pPr>
            <w:r w:rsidRPr="003955F8">
              <w:rPr>
                <w:rFonts w:eastAsia="Times New Roman"/>
                <w:sz w:val="22"/>
              </w:rPr>
              <w:t>Подготовка</w:t>
            </w:r>
            <w:r w:rsidRPr="003955F8">
              <w:rPr>
                <w:rFonts w:eastAsia="Times New Roman"/>
                <w:spacing w:val="-4"/>
                <w:sz w:val="22"/>
              </w:rPr>
              <w:t xml:space="preserve"> </w:t>
            </w:r>
            <w:r w:rsidRPr="003955F8">
              <w:rPr>
                <w:rFonts w:eastAsia="Times New Roman"/>
                <w:sz w:val="22"/>
              </w:rPr>
              <w:t>и</w:t>
            </w:r>
            <w:r w:rsidRPr="003955F8">
              <w:rPr>
                <w:rFonts w:eastAsia="Times New Roman"/>
                <w:spacing w:val="-3"/>
                <w:sz w:val="22"/>
              </w:rPr>
              <w:t xml:space="preserve"> </w:t>
            </w:r>
            <w:r w:rsidRPr="003955F8">
              <w:rPr>
                <w:rFonts w:eastAsia="Times New Roman"/>
                <w:sz w:val="22"/>
              </w:rPr>
              <w:t>направление</w:t>
            </w:r>
            <w:r w:rsidRPr="003955F8">
              <w:rPr>
                <w:rFonts w:eastAsia="Times New Roman"/>
                <w:spacing w:val="-8"/>
                <w:sz w:val="22"/>
              </w:rPr>
              <w:t xml:space="preserve"> </w:t>
            </w:r>
            <w:r w:rsidRPr="003955F8">
              <w:rPr>
                <w:rFonts w:eastAsia="Times New Roman"/>
                <w:sz w:val="22"/>
              </w:rPr>
              <w:t>ответов</w:t>
            </w:r>
            <w:r w:rsidRPr="003955F8">
              <w:rPr>
                <w:rFonts w:eastAsia="Times New Roman"/>
                <w:spacing w:val="-6"/>
                <w:sz w:val="22"/>
              </w:rPr>
              <w:t xml:space="preserve"> </w:t>
            </w:r>
            <w:proofErr w:type="gramStart"/>
            <w:r w:rsidRPr="003955F8">
              <w:rPr>
                <w:rFonts w:eastAsia="Times New Roman"/>
                <w:sz w:val="22"/>
              </w:rPr>
              <w:t>на</w:t>
            </w:r>
            <w:proofErr w:type="gramEnd"/>
          </w:p>
          <w:p w:rsidR="00E22965" w:rsidRPr="003955F8" w:rsidRDefault="00E22965" w:rsidP="003955F8">
            <w:pPr>
              <w:widowControl w:val="0"/>
              <w:suppressAutoHyphens w:val="0"/>
              <w:autoSpaceDE w:val="0"/>
              <w:autoSpaceDN w:val="0"/>
              <w:spacing w:line="274" w:lineRule="exact"/>
              <w:ind w:right="1303" w:firstLine="0"/>
              <w:jc w:val="left"/>
              <w:rPr>
                <w:rFonts w:eastAsia="Times New Roman"/>
                <w:sz w:val="22"/>
              </w:rPr>
            </w:pPr>
            <w:r w:rsidRPr="003955F8">
              <w:rPr>
                <w:rFonts w:eastAsia="Times New Roman"/>
                <w:sz w:val="22"/>
              </w:rPr>
              <w:t>обращения родителей, организация</w:t>
            </w:r>
            <w:r w:rsidRPr="003955F8">
              <w:rPr>
                <w:rFonts w:eastAsia="Times New Roman"/>
                <w:spacing w:val="-57"/>
                <w:sz w:val="22"/>
              </w:rPr>
              <w:t xml:space="preserve"> </w:t>
            </w:r>
            <w:r w:rsidRPr="003955F8">
              <w:rPr>
                <w:rFonts w:eastAsia="Times New Roman"/>
                <w:sz w:val="22"/>
              </w:rPr>
              <w:t>реагирования</w:t>
            </w:r>
            <w:r w:rsidRPr="003955F8">
              <w:rPr>
                <w:rFonts w:eastAsia="Times New Roman"/>
                <w:spacing w:val="-2"/>
                <w:sz w:val="22"/>
              </w:rPr>
              <w:t xml:space="preserve"> </w:t>
            </w:r>
            <w:r w:rsidRPr="003955F8">
              <w:rPr>
                <w:rFonts w:eastAsia="Times New Roman"/>
                <w:sz w:val="22"/>
              </w:rPr>
              <w:t>на</w:t>
            </w:r>
            <w:r w:rsidRPr="003955F8">
              <w:rPr>
                <w:rFonts w:eastAsia="Times New Roman"/>
                <w:spacing w:val="-4"/>
                <w:sz w:val="22"/>
              </w:rPr>
              <w:t xml:space="preserve"> </w:t>
            </w:r>
            <w:r w:rsidRPr="003955F8">
              <w:rPr>
                <w:rFonts w:eastAsia="Times New Roman"/>
                <w:sz w:val="22"/>
              </w:rPr>
              <w:lastRenderedPageBreak/>
              <w:t>жалобы</w:t>
            </w:r>
          </w:p>
        </w:tc>
        <w:tc>
          <w:tcPr>
            <w:tcW w:w="993" w:type="dxa"/>
            <w:shd w:val="clear" w:color="auto" w:fill="auto"/>
          </w:tcPr>
          <w:p w:rsidR="00E22965" w:rsidRPr="003955F8" w:rsidRDefault="00E22965" w:rsidP="003955F8">
            <w:pPr>
              <w:widowControl w:val="0"/>
              <w:suppressAutoHyphens w:val="0"/>
              <w:autoSpaceDE w:val="0"/>
              <w:autoSpaceDN w:val="0"/>
              <w:spacing w:line="226" w:lineRule="exact"/>
              <w:ind w:right="34" w:firstLine="0"/>
              <w:jc w:val="center"/>
              <w:rPr>
                <w:rFonts w:eastAsia="Times New Roman"/>
                <w:sz w:val="22"/>
              </w:rPr>
            </w:pPr>
            <w:r w:rsidRPr="003955F8">
              <w:rPr>
                <w:rFonts w:eastAsia="Times New Roman"/>
                <w:sz w:val="22"/>
              </w:rPr>
              <w:lastRenderedPageBreak/>
              <w:t>10-11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right="34" w:firstLine="0"/>
              <w:jc w:val="center"/>
              <w:rPr>
                <w:rFonts w:eastAsia="Times New Roman"/>
                <w:sz w:val="22"/>
              </w:rPr>
            </w:pPr>
            <w:r w:rsidRPr="003955F8">
              <w:rPr>
                <w:rFonts w:eastAsia="Times New Roman"/>
                <w:sz w:val="22"/>
              </w:rPr>
              <w:t>при наличии</w:t>
            </w:r>
            <w:r w:rsidRPr="003955F8">
              <w:rPr>
                <w:rFonts w:eastAsia="Times New Roman"/>
                <w:spacing w:val="-47"/>
                <w:sz w:val="22"/>
              </w:rPr>
              <w:t xml:space="preserve"> </w:t>
            </w:r>
            <w:r w:rsidRPr="003955F8">
              <w:rPr>
                <w:rFonts w:eastAsia="Times New Roman"/>
                <w:sz w:val="22"/>
              </w:rPr>
              <w:t>обращений</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right="54" w:firstLine="0"/>
              <w:jc w:val="center"/>
              <w:rPr>
                <w:rFonts w:eastAsia="Times New Roman"/>
                <w:sz w:val="22"/>
              </w:rPr>
            </w:pPr>
            <w:proofErr w:type="gramStart"/>
            <w:r w:rsidRPr="003955F8">
              <w:rPr>
                <w:rFonts w:eastAsia="Times New Roman"/>
                <w:sz w:val="22"/>
              </w:rPr>
              <w:t>Ответственный</w:t>
            </w:r>
            <w:proofErr w:type="gramEnd"/>
            <w:r w:rsidRPr="003955F8">
              <w:rPr>
                <w:rFonts w:eastAsia="Times New Roman"/>
                <w:spacing w:val="-4"/>
                <w:sz w:val="22"/>
              </w:rPr>
              <w:t xml:space="preserve"> </w:t>
            </w:r>
            <w:r w:rsidRPr="003955F8">
              <w:rPr>
                <w:rFonts w:eastAsia="Times New Roman"/>
                <w:sz w:val="22"/>
              </w:rPr>
              <w:t>за</w:t>
            </w:r>
            <w:r w:rsidRPr="003955F8">
              <w:rPr>
                <w:rFonts w:eastAsia="Times New Roman"/>
                <w:spacing w:val="1"/>
                <w:sz w:val="22"/>
              </w:rPr>
              <w:t xml:space="preserve"> </w:t>
            </w:r>
            <w:r w:rsidRPr="003955F8">
              <w:rPr>
                <w:rFonts w:eastAsia="Times New Roman"/>
                <w:sz w:val="22"/>
              </w:rPr>
              <w:t>работу</w:t>
            </w:r>
            <w:r w:rsidRPr="003955F8">
              <w:rPr>
                <w:rFonts w:eastAsia="Times New Roman"/>
                <w:spacing w:val="-11"/>
                <w:sz w:val="22"/>
              </w:rPr>
              <w:t xml:space="preserve"> </w:t>
            </w:r>
            <w:r w:rsidRPr="003955F8">
              <w:rPr>
                <w:rFonts w:eastAsia="Times New Roman"/>
                <w:sz w:val="22"/>
              </w:rPr>
              <w:t>с</w:t>
            </w:r>
            <w:r w:rsidRPr="003955F8">
              <w:rPr>
                <w:rFonts w:eastAsia="Times New Roman"/>
                <w:spacing w:val="-47"/>
                <w:sz w:val="22"/>
              </w:rPr>
              <w:t xml:space="preserve"> </w:t>
            </w:r>
            <w:r w:rsidRPr="003955F8">
              <w:rPr>
                <w:rFonts w:eastAsia="Times New Roman"/>
                <w:sz w:val="22"/>
              </w:rPr>
              <w:t>обращениями</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Cs w:val="28"/>
              </w:rPr>
            </w:pPr>
            <w:r w:rsidRPr="003955F8">
              <w:rPr>
                <w:b/>
                <w:szCs w:val="28"/>
              </w:rPr>
              <w:lastRenderedPageBreak/>
              <w:t>7. Урочная деятельность</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before="1" w:line="240" w:lineRule="auto"/>
              <w:ind w:firstLine="0"/>
              <w:jc w:val="left"/>
              <w:rPr>
                <w:rFonts w:eastAsia="Times New Roman"/>
                <w:sz w:val="22"/>
              </w:rPr>
            </w:pPr>
            <w:r w:rsidRPr="003955F8">
              <w:rPr>
                <w:rFonts w:eastAsia="Times New Roman"/>
                <w:sz w:val="22"/>
              </w:rPr>
              <w:t>Визуальные</w:t>
            </w:r>
            <w:r w:rsidRPr="003955F8">
              <w:rPr>
                <w:rFonts w:eastAsia="Times New Roman"/>
                <w:spacing w:val="-12"/>
                <w:sz w:val="22"/>
              </w:rPr>
              <w:t xml:space="preserve"> </w:t>
            </w:r>
            <w:r w:rsidRPr="003955F8">
              <w:rPr>
                <w:rFonts w:eastAsia="Times New Roman"/>
                <w:sz w:val="22"/>
              </w:rPr>
              <w:t>образы</w:t>
            </w:r>
            <w:r w:rsidRPr="003955F8">
              <w:rPr>
                <w:rFonts w:eastAsia="Times New Roman"/>
                <w:spacing w:val="-6"/>
                <w:sz w:val="22"/>
              </w:rPr>
              <w:t xml:space="preserve"> </w:t>
            </w:r>
            <w:r w:rsidRPr="003955F8">
              <w:rPr>
                <w:rFonts w:eastAsia="Times New Roman"/>
                <w:sz w:val="22"/>
              </w:rPr>
              <w:t>(предметно-эстетическая</w:t>
            </w:r>
            <w:r w:rsidRPr="003955F8">
              <w:rPr>
                <w:rFonts w:eastAsia="Times New Roman"/>
                <w:spacing w:val="-6"/>
                <w:sz w:val="22"/>
              </w:rPr>
              <w:t xml:space="preserve"> </w:t>
            </w:r>
            <w:r w:rsidRPr="003955F8">
              <w:rPr>
                <w:rFonts w:eastAsia="Times New Roman"/>
                <w:sz w:val="22"/>
              </w:rPr>
              <w:t xml:space="preserve">среда, </w:t>
            </w:r>
            <w:r w:rsidRPr="003955F8">
              <w:rPr>
                <w:rFonts w:eastAsia="Times New Roman"/>
                <w:spacing w:val="-1"/>
                <w:sz w:val="22"/>
              </w:rPr>
              <w:t>наглядная</w:t>
            </w:r>
            <w:r w:rsidRPr="003955F8">
              <w:rPr>
                <w:rFonts w:eastAsia="Times New Roman"/>
                <w:spacing w:val="-13"/>
                <w:sz w:val="22"/>
              </w:rPr>
              <w:t xml:space="preserve"> </w:t>
            </w:r>
            <w:r w:rsidRPr="003955F8">
              <w:rPr>
                <w:rFonts w:eastAsia="Times New Roman"/>
                <w:spacing w:val="-1"/>
                <w:sz w:val="22"/>
              </w:rPr>
              <w:t>агитация</w:t>
            </w:r>
            <w:r w:rsidRPr="003955F8">
              <w:rPr>
                <w:rFonts w:eastAsia="Times New Roman"/>
                <w:spacing w:val="-8"/>
                <w:sz w:val="22"/>
              </w:rPr>
              <w:t xml:space="preserve"> </w:t>
            </w:r>
            <w:r w:rsidRPr="003955F8">
              <w:rPr>
                <w:rFonts w:eastAsia="Times New Roman"/>
                <w:sz w:val="22"/>
              </w:rPr>
              <w:t>школьных</w:t>
            </w:r>
            <w:r w:rsidRPr="003955F8">
              <w:rPr>
                <w:rFonts w:eastAsia="Times New Roman"/>
                <w:spacing w:val="-3"/>
                <w:sz w:val="22"/>
              </w:rPr>
              <w:t xml:space="preserve"> </w:t>
            </w:r>
            <w:r w:rsidRPr="003955F8">
              <w:rPr>
                <w:rFonts w:eastAsia="Times New Roman"/>
                <w:sz w:val="22"/>
              </w:rPr>
              <w:t>стендов</w:t>
            </w:r>
            <w:r w:rsidRPr="003955F8">
              <w:rPr>
                <w:rFonts w:eastAsia="Times New Roman"/>
                <w:spacing w:val="-2"/>
                <w:sz w:val="22"/>
              </w:rPr>
              <w:t xml:space="preserve"> </w:t>
            </w:r>
            <w:r w:rsidRPr="003955F8">
              <w:rPr>
                <w:rFonts w:eastAsia="Times New Roman"/>
                <w:sz w:val="22"/>
              </w:rPr>
              <w:t>предметной</w:t>
            </w:r>
            <w:r w:rsidRPr="003955F8">
              <w:rPr>
                <w:rFonts w:eastAsia="Times New Roman"/>
                <w:spacing w:val="-52"/>
                <w:sz w:val="22"/>
              </w:rPr>
              <w:t xml:space="preserve"> </w:t>
            </w:r>
            <w:r w:rsidRPr="003955F8">
              <w:rPr>
                <w:rFonts w:eastAsia="Times New Roman"/>
                <w:sz w:val="22"/>
              </w:rPr>
              <w:t>направленности)</w:t>
            </w:r>
          </w:p>
        </w:tc>
        <w:tc>
          <w:tcPr>
            <w:tcW w:w="993" w:type="dxa"/>
            <w:shd w:val="clear" w:color="auto" w:fill="auto"/>
          </w:tcPr>
          <w:p w:rsidR="00E22965" w:rsidRPr="003955F8" w:rsidRDefault="00E22965" w:rsidP="003955F8">
            <w:pPr>
              <w:suppressAutoHyphens w:val="0"/>
              <w:spacing w:line="225" w:lineRule="exact"/>
              <w:ind w:right="7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right="140" w:firstLine="0"/>
              <w:jc w:val="center"/>
              <w:rPr>
                <w:rFonts w:eastAsia="Times New Roman"/>
                <w:sz w:val="22"/>
              </w:rPr>
            </w:pPr>
            <w:r w:rsidRPr="003955F8">
              <w:rPr>
                <w:rFonts w:eastAsia="Times New Roman"/>
                <w:sz w:val="22"/>
              </w:rPr>
              <w:t>В</w:t>
            </w:r>
            <w:r w:rsidRPr="003955F8">
              <w:rPr>
                <w:rFonts w:eastAsia="Times New Roman"/>
                <w:spacing w:val="-7"/>
                <w:sz w:val="22"/>
              </w:rPr>
              <w:t xml:space="preserve"> </w:t>
            </w:r>
            <w:r w:rsidRPr="003955F8">
              <w:rPr>
                <w:rFonts w:eastAsia="Times New Roman"/>
                <w:sz w:val="22"/>
              </w:rPr>
              <w:t>течение</w:t>
            </w:r>
            <w:r w:rsidRPr="003955F8">
              <w:rPr>
                <w:rFonts w:eastAsia="Times New Roman"/>
                <w:spacing w:val="-47"/>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right="442" w:firstLine="0"/>
              <w:jc w:val="center"/>
              <w:rPr>
                <w:rFonts w:eastAsia="Times New Roman"/>
                <w:sz w:val="22"/>
              </w:rPr>
            </w:pPr>
            <w:r w:rsidRPr="003955F8">
              <w:rPr>
                <w:rFonts w:eastAsia="Times New Roman"/>
                <w:spacing w:val="-1"/>
                <w:sz w:val="22"/>
              </w:rPr>
              <w:t>Учителя-предметники,</w:t>
            </w:r>
            <w:r w:rsidRPr="003955F8">
              <w:rPr>
                <w:rFonts w:eastAsia="Times New Roman"/>
                <w:spacing w:val="-47"/>
                <w:sz w:val="22"/>
              </w:rPr>
              <w:t xml:space="preserve"> </w:t>
            </w:r>
            <w:r w:rsidRPr="003955F8">
              <w:rPr>
                <w:rFonts w:eastAsia="Times New Roman"/>
                <w:sz w:val="22"/>
              </w:rPr>
              <w:t>зам. директора</w:t>
            </w:r>
            <w:r w:rsidRPr="003955F8">
              <w:rPr>
                <w:rFonts w:eastAsia="Times New Roman"/>
                <w:spacing w:val="-9"/>
                <w:sz w:val="22"/>
              </w:rPr>
              <w:t xml:space="preserve"> </w:t>
            </w:r>
            <w:r w:rsidRPr="003955F8">
              <w:rPr>
                <w:rFonts w:eastAsia="Times New Roman"/>
                <w:sz w:val="22"/>
              </w:rPr>
              <w:t>по</w:t>
            </w:r>
            <w:r w:rsidRPr="003955F8">
              <w:rPr>
                <w:rFonts w:eastAsia="Times New Roman"/>
                <w:spacing w:val="-11"/>
                <w:sz w:val="22"/>
              </w:rPr>
              <w:t xml:space="preserve"> </w:t>
            </w:r>
            <w:r w:rsidRPr="003955F8">
              <w:rPr>
                <w:rFonts w:eastAsia="Times New Roman"/>
                <w:sz w:val="22"/>
              </w:rPr>
              <w:t>УВР</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proofErr w:type="spellStart"/>
            <w:r w:rsidRPr="003955F8">
              <w:rPr>
                <w:rFonts w:eastAsia="Times New Roman"/>
                <w:sz w:val="22"/>
              </w:rPr>
              <w:t>Внутриклассное</w:t>
            </w:r>
            <w:proofErr w:type="spellEnd"/>
            <w:r w:rsidRPr="003955F8">
              <w:rPr>
                <w:rFonts w:eastAsia="Times New Roman"/>
                <w:spacing w:val="-9"/>
                <w:sz w:val="22"/>
              </w:rPr>
              <w:t xml:space="preserve"> </w:t>
            </w:r>
            <w:r w:rsidRPr="003955F8">
              <w:rPr>
                <w:rFonts w:eastAsia="Times New Roman"/>
                <w:sz w:val="22"/>
              </w:rPr>
              <w:t>шефство</w:t>
            </w:r>
          </w:p>
        </w:tc>
        <w:tc>
          <w:tcPr>
            <w:tcW w:w="993" w:type="dxa"/>
            <w:shd w:val="clear" w:color="auto" w:fill="auto"/>
          </w:tcPr>
          <w:p w:rsidR="00E22965" w:rsidRPr="003955F8" w:rsidRDefault="00E22965" w:rsidP="003955F8">
            <w:pPr>
              <w:suppressAutoHyphens w:val="0"/>
              <w:spacing w:line="225" w:lineRule="exact"/>
              <w:ind w:right="7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right="140" w:firstLine="0"/>
              <w:jc w:val="center"/>
              <w:rPr>
                <w:rFonts w:eastAsia="Times New Roman"/>
                <w:sz w:val="22"/>
              </w:rPr>
            </w:pPr>
            <w:r w:rsidRPr="003955F8">
              <w:rPr>
                <w:rFonts w:eastAsia="Times New Roman"/>
                <w:sz w:val="22"/>
              </w:rPr>
              <w:t>В</w:t>
            </w:r>
            <w:r w:rsidRPr="003955F8">
              <w:rPr>
                <w:rFonts w:eastAsia="Times New Roman"/>
                <w:spacing w:val="-5"/>
                <w:sz w:val="22"/>
              </w:rPr>
              <w:t xml:space="preserve"> </w:t>
            </w:r>
            <w:r w:rsidRPr="003955F8">
              <w:rPr>
                <w:rFonts w:eastAsia="Times New Roman"/>
                <w:sz w:val="22"/>
              </w:rPr>
              <w:t>течение</w:t>
            </w:r>
          </w:p>
          <w:p w:rsidR="00E22965" w:rsidRPr="003955F8" w:rsidRDefault="00E22965" w:rsidP="003955F8">
            <w:pPr>
              <w:suppressAutoHyphens w:val="0"/>
              <w:spacing w:line="219" w:lineRule="exact"/>
              <w:ind w:right="140" w:firstLine="0"/>
              <w:jc w:val="center"/>
              <w:rPr>
                <w:rFonts w:eastAsia="Times New Roman"/>
                <w:sz w:val="22"/>
              </w:rPr>
            </w:pP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Классные</w:t>
            </w:r>
            <w:r w:rsidRPr="003955F8">
              <w:rPr>
                <w:rFonts w:eastAsia="Times New Roman"/>
                <w:spacing w:val="-6"/>
                <w:sz w:val="22"/>
              </w:rPr>
              <w:t xml:space="preserve"> </w:t>
            </w:r>
            <w:r w:rsidRPr="003955F8">
              <w:rPr>
                <w:rFonts w:eastAsia="Times New Roman"/>
                <w:sz w:val="22"/>
              </w:rPr>
              <w:t>руководители,</w:t>
            </w:r>
          </w:p>
          <w:p w:rsidR="00E22965" w:rsidRPr="003955F8" w:rsidRDefault="00E22965" w:rsidP="003955F8">
            <w:pPr>
              <w:suppressAutoHyphens w:val="0"/>
              <w:spacing w:line="219" w:lineRule="exact"/>
              <w:ind w:firstLine="0"/>
              <w:jc w:val="center"/>
              <w:rPr>
                <w:rFonts w:eastAsia="Times New Roman"/>
                <w:sz w:val="22"/>
              </w:rPr>
            </w:pPr>
            <w:r w:rsidRPr="003955F8">
              <w:rPr>
                <w:rFonts w:eastAsia="Times New Roman"/>
                <w:sz w:val="22"/>
              </w:rPr>
              <w:t>зам. директора</w:t>
            </w:r>
            <w:r w:rsidRPr="003955F8">
              <w:rPr>
                <w:rFonts w:eastAsia="Times New Roman"/>
                <w:spacing w:val="-3"/>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УВР</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Игровые</w:t>
            </w:r>
            <w:r w:rsidRPr="003955F8">
              <w:rPr>
                <w:rFonts w:eastAsia="Times New Roman"/>
                <w:spacing w:val="-11"/>
                <w:sz w:val="22"/>
              </w:rPr>
              <w:t xml:space="preserve"> </w:t>
            </w:r>
            <w:r w:rsidRPr="003955F8">
              <w:rPr>
                <w:rFonts w:eastAsia="Times New Roman"/>
                <w:sz w:val="22"/>
              </w:rPr>
              <w:t>формы</w:t>
            </w:r>
            <w:r w:rsidRPr="003955F8">
              <w:rPr>
                <w:rFonts w:eastAsia="Times New Roman"/>
                <w:spacing w:val="-5"/>
                <w:sz w:val="22"/>
              </w:rPr>
              <w:t xml:space="preserve"> </w:t>
            </w:r>
            <w:r w:rsidRPr="003955F8">
              <w:rPr>
                <w:rFonts w:eastAsia="Times New Roman"/>
                <w:sz w:val="22"/>
              </w:rPr>
              <w:t>учебной</w:t>
            </w:r>
            <w:r w:rsidRPr="003955F8">
              <w:rPr>
                <w:rFonts w:eastAsia="Times New Roman"/>
                <w:spacing w:val="-3"/>
                <w:sz w:val="22"/>
              </w:rPr>
              <w:t xml:space="preserve"> </w:t>
            </w:r>
            <w:r w:rsidRPr="003955F8">
              <w:rPr>
                <w:rFonts w:eastAsia="Times New Roman"/>
                <w:sz w:val="22"/>
              </w:rPr>
              <w:t>деятельности</w:t>
            </w:r>
          </w:p>
        </w:tc>
        <w:tc>
          <w:tcPr>
            <w:tcW w:w="993" w:type="dxa"/>
            <w:shd w:val="clear" w:color="auto" w:fill="auto"/>
          </w:tcPr>
          <w:p w:rsidR="00E22965" w:rsidRPr="003955F8" w:rsidRDefault="00E22965" w:rsidP="003955F8">
            <w:pPr>
              <w:suppressAutoHyphens w:val="0"/>
              <w:spacing w:line="225" w:lineRule="exact"/>
              <w:ind w:right="7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right="140" w:firstLine="0"/>
              <w:jc w:val="center"/>
              <w:rPr>
                <w:rFonts w:eastAsia="Times New Roman"/>
                <w:sz w:val="22"/>
              </w:rPr>
            </w:pPr>
            <w:r w:rsidRPr="003955F8">
              <w:rPr>
                <w:rFonts w:eastAsia="Times New Roman"/>
                <w:sz w:val="22"/>
              </w:rPr>
              <w:t>В</w:t>
            </w:r>
            <w:r w:rsidRPr="003955F8">
              <w:rPr>
                <w:rFonts w:eastAsia="Times New Roman"/>
                <w:spacing w:val="-7"/>
                <w:sz w:val="22"/>
              </w:rPr>
              <w:t xml:space="preserve"> </w:t>
            </w:r>
            <w:r w:rsidRPr="003955F8">
              <w:rPr>
                <w:rFonts w:eastAsia="Times New Roman"/>
                <w:sz w:val="22"/>
              </w:rPr>
              <w:t>течение</w:t>
            </w:r>
            <w:r w:rsidRPr="003955F8">
              <w:rPr>
                <w:rFonts w:eastAsia="Times New Roman"/>
                <w:spacing w:val="-47"/>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right="275" w:firstLine="0"/>
              <w:jc w:val="center"/>
              <w:rPr>
                <w:rFonts w:eastAsia="Times New Roman"/>
                <w:sz w:val="22"/>
              </w:rPr>
            </w:pPr>
            <w:r w:rsidRPr="003955F8">
              <w:rPr>
                <w:rFonts w:eastAsia="Times New Roman"/>
                <w:sz w:val="22"/>
              </w:rPr>
              <w:t>Классные</w:t>
            </w:r>
            <w:r w:rsidRPr="003955F8">
              <w:rPr>
                <w:rFonts w:eastAsia="Times New Roman"/>
                <w:spacing w:val="1"/>
                <w:sz w:val="22"/>
              </w:rPr>
              <w:t xml:space="preserve"> р</w:t>
            </w:r>
            <w:r w:rsidRPr="003955F8">
              <w:rPr>
                <w:rFonts w:eastAsia="Times New Roman"/>
                <w:spacing w:val="-1"/>
                <w:sz w:val="22"/>
              </w:rPr>
              <w:t>уководители, учител</w:t>
            </w:r>
            <w:proofErr w:type="gramStart"/>
            <w:r w:rsidRPr="003955F8">
              <w:rPr>
                <w:rFonts w:eastAsia="Times New Roman"/>
                <w:spacing w:val="-1"/>
                <w:sz w:val="22"/>
              </w:rPr>
              <w:t>я-</w:t>
            </w:r>
            <w:proofErr w:type="gramEnd"/>
            <w:r w:rsidRPr="003955F8">
              <w:rPr>
                <w:rFonts w:eastAsia="Times New Roman"/>
                <w:spacing w:val="-47"/>
                <w:sz w:val="22"/>
              </w:rPr>
              <w:t xml:space="preserve"> </w:t>
            </w:r>
            <w:r w:rsidRPr="003955F8">
              <w:rPr>
                <w:rFonts w:eastAsia="Times New Roman"/>
                <w:sz w:val="22"/>
              </w:rPr>
              <w:t>предметники,</w:t>
            </w:r>
          </w:p>
          <w:p w:rsidR="00E22965" w:rsidRPr="003955F8" w:rsidRDefault="00E22965" w:rsidP="003955F8">
            <w:pPr>
              <w:suppressAutoHyphens w:val="0"/>
              <w:spacing w:line="205" w:lineRule="exact"/>
              <w:ind w:firstLine="0"/>
              <w:jc w:val="center"/>
              <w:rPr>
                <w:rFonts w:eastAsia="Times New Roman"/>
                <w:sz w:val="22"/>
              </w:rPr>
            </w:pPr>
            <w:r w:rsidRPr="003955F8">
              <w:rPr>
                <w:rFonts w:eastAsia="Times New Roman"/>
                <w:sz w:val="22"/>
              </w:rPr>
              <w:t>зам. директора</w:t>
            </w:r>
            <w:r w:rsidRPr="003955F8">
              <w:rPr>
                <w:rFonts w:eastAsia="Times New Roman"/>
                <w:spacing w:val="-3"/>
                <w:sz w:val="22"/>
              </w:rPr>
              <w:t xml:space="preserve"> </w:t>
            </w:r>
            <w:r w:rsidRPr="003955F8">
              <w:rPr>
                <w:rFonts w:eastAsia="Times New Roman"/>
                <w:sz w:val="22"/>
              </w:rPr>
              <w:t>по</w:t>
            </w:r>
            <w:r w:rsidRPr="003955F8">
              <w:rPr>
                <w:rFonts w:eastAsia="Times New Roman"/>
                <w:spacing w:val="-5"/>
                <w:sz w:val="22"/>
              </w:rPr>
              <w:t xml:space="preserve"> </w:t>
            </w:r>
            <w:r w:rsidRPr="003955F8">
              <w:rPr>
                <w:rFonts w:eastAsia="Times New Roman"/>
                <w:sz w:val="22"/>
              </w:rPr>
              <w:t>УВР</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Интерактивные</w:t>
            </w:r>
            <w:r w:rsidRPr="003955F8">
              <w:rPr>
                <w:rFonts w:eastAsia="Times New Roman"/>
                <w:spacing w:val="-11"/>
                <w:sz w:val="22"/>
              </w:rPr>
              <w:t xml:space="preserve"> </w:t>
            </w:r>
            <w:r w:rsidRPr="003955F8">
              <w:rPr>
                <w:rFonts w:eastAsia="Times New Roman"/>
                <w:sz w:val="22"/>
              </w:rPr>
              <w:t>формы</w:t>
            </w:r>
            <w:r w:rsidRPr="003955F8">
              <w:rPr>
                <w:rFonts w:eastAsia="Times New Roman"/>
                <w:spacing w:val="-5"/>
                <w:sz w:val="22"/>
              </w:rPr>
              <w:t xml:space="preserve"> </w:t>
            </w:r>
            <w:r w:rsidRPr="003955F8">
              <w:rPr>
                <w:rFonts w:eastAsia="Times New Roman"/>
                <w:sz w:val="22"/>
              </w:rPr>
              <w:t>учебной</w:t>
            </w:r>
            <w:r w:rsidRPr="003955F8">
              <w:rPr>
                <w:rFonts w:eastAsia="Times New Roman"/>
                <w:spacing w:val="-4"/>
                <w:sz w:val="22"/>
              </w:rPr>
              <w:t xml:space="preserve"> </w:t>
            </w:r>
            <w:r w:rsidRPr="003955F8">
              <w:rPr>
                <w:rFonts w:eastAsia="Times New Roman"/>
                <w:sz w:val="22"/>
              </w:rPr>
              <w:t>деятельности</w:t>
            </w:r>
          </w:p>
        </w:tc>
        <w:tc>
          <w:tcPr>
            <w:tcW w:w="993" w:type="dxa"/>
            <w:shd w:val="clear" w:color="auto" w:fill="auto"/>
          </w:tcPr>
          <w:p w:rsidR="00E22965" w:rsidRPr="003955F8" w:rsidRDefault="00E22965" w:rsidP="003955F8">
            <w:pPr>
              <w:suppressAutoHyphens w:val="0"/>
              <w:spacing w:line="225" w:lineRule="exact"/>
              <w:ind w:right="7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right="140" w:firstLine="0"/>
              <w:jc w:val="center"/>
              <w:rPr>
                <w:rFonts w:eastAsia="Times New Roman"/>
                <w:sz w:val="22"/>
              </w:rPr>
            </w:pPr>
            <w:r w:rsidRPr="003955F8">
              <w:rPr>
                <w:rFonts w:eastAsia="Times New Roman"/>
                <w:sz w:val="22"/>
              </w:rPr>
              <w:t>В</w:t>
            </w:r>
            <w:r w:rsidRPr="003955F8">
              <w:rPr>
                <w:rFonts w:eastAsia="Times New Roman"/>
                <w:spacing w:val="-7"/>
                <w:sz w:val="22"/>
              </w:rPr>
              <w:t xml:space="preserve"> </w:t>
            </w:r>
            <w:r w:rsidRPr="003955F8">
              <w:rPr>
                <w:rFonts w:eastAsia="Times New Roman"/>
                <w:sz w:val="22"/>
              </w:rPr>
              <w:t>течение</w:t>
            </w:r>
            <w:r w:rsidRPr="003955F8">
              <w:rPr>
                <w:rFonts w:eastAsia="Times New Roman"/>
                <w:spacing w:val="-47"/>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Классные</w:t>
            </w:r>
            <w:r w:rsidRPr="003955F8">
              <w:rPr>
                <w:rFonts w:eastAsia="Times New Roman"/>
                <w:spacing w:val="-12"/>
                <w:sz w:val="22"/>
              </w:rPr>
              <w:t xml:space="preserve"> </w:t>
            </w:r>
            <w:r w:rsidRPr="003955F8">
              <w:rPr>
                <w:rFonts w:eastAsia="Times New Roman"/>
                <w:sz w:val="22"/>
              </w:rPr>
              <w:t>руководители,</w:t>
            </w:r>
          </w:p>
          <w:p w:rsidR="00E22965" w:rsidRPr="003955F8" w:rsidRDefault="00E22965" w:rsidP="003955F8">
            <w:pPr>
              <w:suppressAutoHyphens w:val="0"/>
              <w:spacing w:line="230" w:lineRule="atLeast"/>
              <w:ind w:right="444" w:firstLine="0"/>
              <w:jc w:val="center"/>
              <w:rPr>
                <w:rFonts w:eastAsia="Times New Roman"/>
                <w:sz w:val="22"/>
              </w:rPr>
            </w:pPr>
            <w:r w:rsidRPr="003955F8">
              <w:rPr>
                <w:rFonts w:eastAsia="Times New Roman"/>
                <w:spacing w:val="-1"/>
                <w:sz w:val="22"/>
              </w:rPr>
              <w:t>учителя-предметники,</w:t>
            </w:r>
            <w:r w:rsidRPr="003955F8">
              <w:rPr>
                <w:rFonts w:eastAsia="Times New Roman"/>
                <w:spacing w:val="-47"/>
                <w:sz w:val="22"/>
              </w:rPr>
              <w:t xml:space="preserve"> </w:t>
            </w:r>
            <w:r w:rsidRPr="003955F8">
              <w:rPr>
                <w:rFonts w:eastAsia="Times New Roman"/>
                <w:sz w:val="22"/>
              </w:rPr>
              <w:t>зам. директора</w:t>
            </w:r>
            <w:r w:rsidRPr="003955F8">
              <w:rPr>
                <w:rFonts w:eastAsia="Times New Roman"/>
                <w:spacing w:val="-9"/>
                <w:sz w:val="22"/>
              </w:rPr>
              <w:t xml:space="preserve"> </w:t>
            </w:r>
            <w:r w:rsidRPr="003955F8">
              <w:rPr>
                <w:rFonts w:eastAsia="Times New Roman"/>
                <w:sz w:val="22"/>
              </w:rPr>
              <w:t>по</w:t>
            </w:r>
            <w:r w:rsidRPr="003955F8">
              <w:rPr>
                <w:rFonts w:eastAsia="Times New Roman"/>
                <w:spacing w:val="-11"/>
                <w:sz w:val="22"/>
              </w:rPr>
              <w:t xml:space="preserve"> </w:t>
            </w:r>
            <w:r w:rsidRPr="003955F8">
              <w:rPr>
                <w:rFonts w:eastAsia="Times New Roman"/>
                <w:sz w:val="22"/>
              </w:rPr>
              <w:t>УВР</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Музейные</w:t>
            </w:r>
            <w:r w:rsidRPr="003955F8">
              <w:rPr>
                <w:rFonts w:eastAsia="Times New Roman"/>
                <w:spacing w:val="-8"/>
                <w:sz w:val="22"/>
              </w:rPr>
              <w:t xml:space="preserve"> </w:t>
            </w:r>
            <w:r w:rsidRPr="003955F8">
              <w:rPr>
                <w:rFonts w:eastAsia="Times New Roman"/>
                <w:sz w:val="22"/>
              </w:rPr>
              <w:t>уроки</w:t>
            </w:r>
          </w:p>
        </w:tc>
        <w:tc>
          <w:tcPr>
            <w:tcW w:w="993" w:type="dxa"/>
            <w:shd w:val="clear" w:color="auto" w:fill="auto"/>
          </w:tcPr>
          <w:p w:rsidR="00E22965" w:rsidRPr="003955F8" w:rsidRDefault="00E22965" w:rsidP="003955F8">
            <w:pPr>
              <w:suppressAutoHyphens w:val="0"/>
              <w:spacing w:line="225" w:lineRule="exact"/>
              <w:ind w:right="7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right="140" w:firstLine="0"/>
              <w:jc w:val="center"/>
              <w:rPr>
                <w:rFonts w:eastAsia="Times New Roman"/>
                <w:sz w:val="22"/>
              </w:rPr>
            </w:pPr>
            <w:r w:rsidRPr="003955F8">
              <w:rPr>
                <w:rFonts w:eastAsia="Times New Roman"/>
                <w:sz w:val="22"/>
              </w:rPr>
              <w:t>В</w:t>
            </w:r>
            <w:r w:rsidRPr="003955F8">
              <w:rPr>
                <w:rFonts w:eastAsia="Times New Roman"/>
                <w:spacing w:val="-7"/>
                <w:sz w:val="22"/>
              </w:rPr>
              <w:t xml:space="preserve"> </w:t>
            </w:r>
            <w:r w:rsidRPr="003955F8">
              <w:rPr>
                <w:rFonts w:eastAsia="Times New Roman"/>
                <w:sz w:val="22"/>
              </w:rPr>
              <w:t>течение</w:t>
            </w:r>
            <w:r w:rsidRPr="003955F8">
              <w:rPr>
                <w:rFonts w:eastAsia="Times New Roman"/>
                <w:spacing w:val="-47"/>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right="133" w:firstLine="0"/>
              <w:jc w:val="center"/>
              <w:rPr>
                <w:rFonts w:eastAsia="Times New Roman"/>
                <w:sz w:val="22"/>
              </w:rPr>
            </w:pPr>
            <w:r w:rsidRPr="003955F8">
              <w:rPr>
                <w:rFonts w:eastAsia="Times New Roman"/>
                <w:sz w:val="22"/>
              </w:rPr>
              <w:t xml:space="preserve">Классные </w:t>
            </w:r>
            <w:r w:rsidRPr="003955F8">
              <w:rPr>
                <w:rFonts w:eastAsia="Times New Roman"/>
                <w:spacing w:val="-1"/>
                <w:sz w:val="22"/>
              </w:rPr>
              <w:t>руководители, учителя-</w:t>
            </w:r>
            <w:r w:rsidRPr="003955F8">
              <w:rPr>
                <w:rFonts w:eastAsia="Times New Roman"/>
                <w:sz w:val="22"/>
              </w:rPr>
              <w:t>предметники,</w:t>
            </w:r>
            <w:r w:rsidRPr="003955F8">
              <w:rPr>
                <w:rFonts w:eastAsia="Times New Roman"/>
                <w:spacing w:val="1"/>
                <w:sz w:val="22"/>
              </w:rPr>
              <w:t xml:space="preserve"> </w:t>
            </w:r>
            <w:r w:rsidRPr="003955F8">
              <w:rPr>
                <w:rFonts w:eastAsia="Times New Roman"/>
                <w:sz w:val="22"/>
              </w:rPr>
              <w:t>зам. директора</w:t>
            </w:r>
            <w:r w:rsidRPr="003955F8">
              <w:rPr>
                <w:rFonts w:eastAsia="Times New Roman"/>
                <w:spacing w:val="-5"/>
                <w:sz w:val="22"/>
              </w:rPr>
              <w:t xml:space="preserve"> </w:t>
            </w:r>
            <w:r w:rsidRPr="003955F8">
              <w:rPr>
                <w:rFonts w:eastAsia="Times New Roman"/>
                <w:sz w:val="22"/>
              </w:rPr>
              <w:t>по</w:t>
            </w:r>
            <w:r w:rsidRPr="003955F8">
              <w:rPr>
                <w:rFonts w:eastAsia="Times New Roman"/>
                <w:spacing w:val="-7"/>
                <w:sz w:val="22"/>
              </w:rPr>
              <w:t xml:space="preserve"> </w:t>
            </w:r>
            <w:r w:rsidRPr="003955F8">
              <w:rPr>
                <w:rFonts w:eastAsia="Times New Roman"/>
                <w:sz w:val="22"/>
              </w:rPr>
              <w:t>УВР</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1423" w:firstLine="0"/>
              <w:jc w:val="left"/>
              <w:rPr>
                <w:rFonts w:eastAsia="Times New Roman"/>
                <w:sz w:val="22"/>
              </w:rPr>
            </w:pPr>
            <w:r w:rsidRPr="003955F8">
              <w:rPr>
                <w:rFonts w:eastAsia="Times New Roman"/>
                <w:sz w:val="22"/>
              </w:rPr>
              <w:t>Участие</w:t>
            </w:r>
            <w:r w:rsidRPr="003955F8">
              <w:rPr>
                <w:rFonts w:eastAsia="Times New Roman"/>
                <w:spacing w:val="-12"/>
                <w:sz w:val="22"/>
              </w:rPr>
              <w:t xml:space="preserve"> </w:t>
            </w:r>
            <w:r w:rsidRPr="003955F8">
              <w:rPr>
                <w:rFonts w:eastAsia="Times New Roman"/>
                <w:sz w:val="22"/>
              </w:rPr>
              <w:t>в</w:t>
            </w:r>
            <w:r w:rsidRPr="003955F8">
              <w:rPr>
                <w:rFonts w:eastAsia="Times New Roman"/>
                <w:spacing w:val="-9"/>
                <w:sz w:val="22"/>
              </w:rPr>
              <w:t xml:space="preserve"> </w:t>
            </w:r>
            <w:r w:rsidRPr="003955F8">
              <w:rPr>
                <w:rFonts w:eastAsia="Times New Roman"/>
                <w:sz w:val="22"/>
              </w:rPr>
              <w:t>дистанционных</w:t>
            </w:r>
            <w:r w:rsidRPr="003955F8">
              <w:rPr>
                <w:rFonts w:eastAsia="Times New Roman"/>
                <w:spacing w:val="-8"/>
                <w:sz w:val="22"/>
              </w:rPr>
              <w:t xml:space="preserve"> </w:t>
            </w:r>
            <w:r w:rsidRPr="003955F8">
              <w:rPr>
                <w:rFonts w:eastAsia="Times New Roman"/>
                <w:sz w:val="22"/>
              </w:rPr>
              <w:t>конкурсах,</w:t>
            </w:r>
            <w:r w:rsidRPr="003955F8">
              <w:rPr>
                <w:rFonts w:eastAsia="Times New Roman"/>
                <w:spacing w:val="-52"/>
                <w:sz w:val="22"/>
              </w:rPr>
              <w:t xml:space="preserve"> </w:t>
            </w:r>
            <w:r w:rsidRPr="003955F8">
              <w:rPr>
                <w:rFonts w:eastAsia="Times New Roman"/>
                <w:sz w:val="22"/>
              </w:rPr>
              <w:t>олимпиадах,</w:t>
            </w:r>
            <w:r w:rsidRPr="003955F8">
              <w:rPr>
                <w:rFonts w:eastAsia="Times New Roman"/>
                <w:spacing w:val="-4"/>
                <w:sz w:val="22"/>
              </w:rPr>
              <w:t xml:space="preserve"> </w:t>
            </w:r>
            <w:r w:rsidRPr="003955F8">
              <w:rPr>
                <w:rFonts w:eastAsia="Times New Roman"/>
                <w:sz w:val="22"/>
              </w:rPr>
              <w:t>викторинах</w:t>
            </w:r>
          </w:p>
        </w:tc>
        <w:tc>
          <w:tcPr>
            <w:tcW w:w="993" w:type="dxa"/>
            <w:shd w:val="clear" w:color="auto" w:fill="auto"/>
          </w:tcPr>
          <w:p w:rsidR="00E22965" w:rsidRPr="003955F8" w:rsidRDefault="00E22965" w:rsidP="003955F8">
            <w:pPr>
              <w:suppressAutoHyphens w:val="0"/>
              <w:spacing w:line="225" w:lineRule="exact"/>
              <w:ind w:right="7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В</w:t>
            </w:r>
            <w:r w:rsidRPr="003955F8">
              <w:rPr>
                <w:rFonts w:eastAsia="Times New Roman"/>
                <w:spacing w:val="-9"/>
                <w:sz w:val="22"/>
              </w:rPr>
              <w:t xml:space="preserve"> </w:t>
            </w:r>
            <w:r w:rsidRPr="003955F8">
              <w:rPr>
                <w:rFonts w:eastAsia="Times New Roman"/>
                <w:sz w:val="22"/>
              </w:rPr>
              <w:t>течение</w:t>
            </w:r>
            <w:r w:rsidRPr="003955F8">
              <w:rPr>
                <w:rFonts w:eastAsia="Times New Roman"/>
                <w:spacing w:val="-2"/>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Учителя-предметники,</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9"/>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1353" w:firstLine="0"/>
              <w:jc w:val="left"/>
              <w:rPr>
                <w:rFonts w:eastAsia="Times New Roman"/>
                <w:sz w:val="22"/>
              </w:rPr>
            </w:pPr>
            <w:r w:rsidRPr="003955F8">
              <w:rPr>
                <w:rFonts w:eastAsia="Times New Roman"/>
                <w:spacing w:val="-1"/>
                <w:sz w:val="22"/>
              </w:rPr>
              <w:t>Всероссийская</w:t>
            </w:r>
            <w:r w:rsidRPr="003955F8">
              <w:rPr>
                <w:rFonts w:eastAsia="Times New Roman"/>
                <w:spacing w:val="-11"/>
                <w:sz w:val="22"/>
              </w:rPr>
              <w:t xml:space="preserve"> </w:t>
            </w:r>
            <w:r w:rsidRPr="003955F8">
              <w:rPr>
                <w:rFonts w:eastAsia="Times New Roman"/>
                <w:sz w:val="22"/>
              </w:rPr>
              <w:t>предметная</w:t>
            </w:r>
            <w:r w:rsidRPr="003955F8">
              <w:rPr>
                <w:rFonts w:eastAsia="Times New Roman"/>
                <w:spacing w:val="-6"/>
                <w:sz w:val="22"/>
              </w:rPr>
              <w:t xml:space="preserve"> </w:t>
            </w:r>
            <w:r w:rsidRPr="003955F8">
              <w:rPr>
                <w:rFonts w:eastAsia="Times New Roman"/>
                <w:sz w:val="22"/>
              </w:rPr>
              <w:t>олимпиада</w:t>
            </w:r>
            <w:r w:rsidRPr="003955F8">
              <w:rPr>
                <w:rFonts w:eastAsia="Times New Roman"/>
                <w:spacing w:val="-52"/>
                <w:sz w:val="22"/>
              </w:rPr>
              <w:t xml:space="preserve"> </w:t>
            </w:r>
            <w:r w:rsidRPr="003955F8">
              <w:rPr>
                <w:rFonts w:eastAsia="Times New Roman"/>
                <w:sz w:val="22"/>
              </w:rPr>
              <w:t>Школьников</w:t>
            </w:r>
          </w:p>
        </w:tc>
        <w:tc>
          <w:tcPr>
            <w:tcW w:w="993" w:type="dxa"/>
            <w:shd w:val="clear" w:color="auto" w:fill="auto"/>
          </w:tcPr>
          <w:p w:rsidR="00E22965" w:rsidRPr="003955F8" w:rsidRDefault="00E22965" w:rsidP="003955F8">
            <w:pPr>
              <w:suppressAutoHyphens w:val="0"/>
              <w:spacing w:line="240" w:lineRule="auto"/>
              <w:ind w:right="7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4" w:line="235" w:lineRule="auto"/>
              <w:ind w:right="34" w:firstLine="0"/>
              <w:jc w:val="center"/>
              <w:rPr>
                <w:rFonts w:eastAsia="Times New Roman"/>
                <w:sz w:val="22"/>
              </w:rPr>
            </w:pPr>
            <w:r w:rsidRPr="003955F8">
              <w:rPr>
                <w:rFonts w:eastAsia="Times New Roman"/>
                <w:spacing w:val="-1"/>
                <w:sz w:val="22"/>
              </w:rPr>
              <w:t>сентябр</w:t>
            </w:r>
            <w:proofErr w:type="gramStart"/>
            <w:r w:rsidRPr="003955F8">
              <w:rPr>
                <w:rFonts w:eastAsia="Times New Roman"/>
                <w:spacing w:val="-1"/>
                <w:sz w:val="22"/>
              </w:rPr>
              <w:t>ь-</w:t>
            </w:r>
            <w:proofErr w:type="gramEnd"/>
            <w:r w:rsidRPr="003955F8">
              <w:rPr>
                <w:rFonts w:eastAsia="Times New Roman"/>
                <w:spacing w:val="-47"/>
                <w:sz w:val="22"/>
              </w:rPr>
              <w:t xml:space="preserve"> </w:t>
            </w:r>
            <w:r w:rsidRPr="003955F8">
              <w:rPr>
                <w:rFonts w:eastAsia="Times New Roman"/>
                <w:sz w:val="22"/>
              </w:rPr>
              <w:t>октябрь</w:t>
            </w:r>
          </w:p>
        </w:tc>
        <w:tc>
          <w:tcPr>
            <w:tcW w:w="2551" w:type="dxa"/>
            <w:gridSpan w:val="2"/>
            <w:shd w:val="clear" w:color="auto" w:fill="auto"/>
          </w:tcPr>
          <w:p w:rsidR="00E22965" w:rsidRPr="003955F8" w:rsidRDefault="00E22965" w:rsidP="003955F8">
            <w:pPr>
              <w:suppressAutoHyphens w:val="0"/>
              <w:spacing w:before="4" w:line="235" w:lineRule="auto"/>
              <w:ind w:right="442" w:firstLine="0"/>
              <w:jc w:val="center"/>
              <w:rPr>
                <w:rFonts w:eastAsia="Times New Roman"/>
                <w:sz w:val="22"/>
              </w:rPr>
            </w:pPr>
            <w:r w:rsidRPr="003955F8">
              <w:rPr>
                <w:rFonts w:eastAsia="Times New Roman"/>
                <w:spacing w:val="-1"/>
                <w:sz w:val="22"/>
              </w:rPr>
              <w:t>Учителя-предметники,</w:t>
            </w:r>
            <w:r w:rsidRPr="003955F8">
              <w:rPr>
                <w:rFonts w:eastAsia="Times New Roman"/>
                <w:spacing w:val="-47"/>
                <w:sz w:val="22"/>
              </w:rPr>
              <w:t xml:space="preserve"> </w:t>
            </w:r>
            <w:r w:rsidRPr="003955F8">
              <w:rPr>
                <w:rFonts w:eastAsia="Times New Roman"/>
                <w:sz w:val="22"/>
              </w:rPr>
              <w:t>зам. директора</w:t>
            </w:r>
            <w:r w:rsidRPr="003955F8">
              <w:rPr>
                <w:rFonts w:eastAsia="Times New Roman"/>
                <w:spacing w:val="-9"/>
                <w:sz w:val="22"/>
              </w:rPr>
              <w:t xml:space="preserve"> </w:t>
            </w:r>
            <w:r w:rsidRPr="003955F8">
              <w:rPr>
                <w:rFonts w:eastAsia="Times New Roman"/>
                <w:sz w:val="22"/>
              </w:rPr>
              <w:t>по</w:t>
            </w:r>
            <w:r w:rsidRPr="003955F8">
              <w:rPr>
                <w:rFonts w:eastAsia="Times New Roman"/>
                <w:spacing w:val="-11"/>
                <w:sz w:val="22"/>
              </w:rPr>
              <w:t xml:space="preserve"> </w:t>
            </w:r>
            <w:r w:rsidRPr="003955F8">
              <w:rPr>
                <w:rFonts w:eastAsia="Times New Roman"/>
                <w:sz w:val="22"/>
              </w:rPr>
              <w:t>УВР</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День</w:t>
            </w:r>
            <w:r w:rsidRPr="003955F8">
              <w:rPr>
                <w:rFonts w:eastAsia="Times New Roman"/>
                <w:spacing w:val="-2"/>
                <w:sz w:val="22"/>
              </w:rPr>
              <w:t xml:space="preserve"> </w:t>
            </w:r>
            <w:r w:rsidRPr="003955F8">
              <w:rPr>
                <w:rFonts w:eastAsia="Times New Roman"/>
                <w:sz w:val="22"/>
              </w:rPr>
              <w:t>добрых</w:t>
            </w:r>
            <w:r w:rsidRPr="003955F8">
              <w:rPr>
                <w:rFonts w:eastAsia="Times New Roman"/>
                <w:spacing w:val="-2"/>
                <w:sz w:val="22"/>
              </w:rPr>
              <w:t xml:space="preserve"> </w:t>
            </w:r>
            <w:r w:rsidRPr="003955F8">
              <w:rPr>
                <w:rFonts w:eastAsia="Times New Roman"/>
                <w:sz w:val="22"/>
              </w:rPr>
              <w:t>дел</w:t>
            </w:r>
          </w:p>
        </w:tc>
        <w:tc>
          <w:tcPr>
            <w:tcW w:w="993" w:type="dxa"/>
            <w:shd w:val="clear" w:color="auto" w:fill="auto"/>
          </w:tcPr>
          <w:p w:rsidR="00E22965" w:rsidRPr="003955F8" w:rsidRDefault="00E22965" w:rsidP="003955F8">
            <w:pPr>
              <w:suppressAutoHyphens w:val="0"/>
              <w:spacing w:line="225" w:lineRule="exact"/>
              <w:ind w:right="7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6</w:t>
            </w:r>
            <w:r w:rsidRPr="003955F8">
              <w:rPr>
                <w:rFonts w:eastAsia="Times New Roman"/>
                <w:spacing w:val="-2"/>
                <w:sz w:val="22"/>
              </w:rPr>
              <w:t xml:space="preserve"> </w:t>
            </w:r>
            <w:r w:rsidRPr="003955F8">
              <w:rPr>
                <w:rFonts w:eastAsia="Times New Roman"/>
                <w:sz w:val="22"/>
              </w:rPr>
              <w:t>сентября</w:t>
            </w:r>
          </w:p>
        </w:tc>
        <w:tc>
          <w:tcPr>
            <w:tcW w:w="2551" w:type="dxa"/>
            <w:gridSpan w:val="2"/>
            <w:shd w:val="clear" w:color="auto" w:fill="auto"/>
          </w:tcPr>
          <w:p w:rsidR="00E22965" w:rsidRPr="003955F8" w:rsidRDefault="00E22965" w:rsidP="003955F8">
            <w:pPr>
              <w:suppressAutoHyphens w:val="0"/>
              <w:spacing w:line="237" w:lineRule="auto"/>
              <w:ind w:right="176" w:firstLine="0"/>
              <w:jc w:val="center"/>
              <w:rPr>
                <w:rFonts w:eastAsia="Times New Roman"/>
                <w:sz w:val="22"/>
              </w:rPr>
            </w:pPr>
            <w:r w:rsidRPr="003955F8">
              <w:rPr>
                <w:rFonts w:eastAsia="Times New Roman"/>
                <w:sz w:val="22"/>
              </w:rPr>
              <w:t>Классные руководители,</w:t>
            </w:r>
            <w:r w:rsidRPr="003955F8">
              <w:rPr>
                <w:rFonts w:eastAsia="Times New Roman"/>
                <w:spacing w:val="1"/>
                <w:sz w:val="22"/>
              </w:rPr>
              <w:t xml:space="preserve"> </w:t>
            </w:r>
            <w:r w:rsidRPr="003955F8">
              <w:rPr>
                <w:rFonts w:eastAsia="Times New Roman"/>
                <w:sz w:val="22"/>
              </w:rPr>
              <w:t>советники</w:t>
            </w:r>
            <w:r w:rsidRPr="003955F8">
              <w:rPr>
                <w:rFonts w:eastAsia="Times New Roman"/>
                <w:spacing w:val="-4"/>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50" w:lineRule="exact"/>
              <w:ind w:firstLine="0"/>
              <w:jc w:val="left"/>
              <w:rPr>
                <w:rFonts w:eastAsia="Times New Roman"/>
                <w:sz w:val="22"/>
              </w:rPr>
            </w:pPr>
            <w:r w:rsidRPr="003955F8">
              <w:rPr>
                <w:rFonts w:eastAsia="Times New Roman"/>
                <w:sz w:val="22"/>
              </w:rPr>
              <w:t>День</w:t>
            </w:r>
            <w:r w:rsidRPr="003955F8">
              <w:rPr>
                <w:rFonts w:eastAsia="Times New Roman"/>
                <w:spacing w:val="-2"/>
                <w:sz w:val="22"/>
              </w:rPr>
              <w:t xml:space="preserve"> </w:t>
            </w:r>
            <w:r w:rsidRPr="003955F8">
              <w:rPr>
                <w:rFonts w:eastAsia="Times New Roman"/>
                <w:sz w:val="22"/>
              </w:rPr>
              <w:t>образования</w:t>
            </w:r>
            <w:r w:rsidRPr="003955F8">
              <w:rPr>
                <w:rFonts w:eastAsia="Times New Roman"/>
                <w:spacing w:val="-7"/>
                <w:sz w:val="22"/>
              </w:rPr>
              <w:t xml:space="preserve"> </w:t>
            </w:r>
            <w:r w:rsidRPr="003955F8">
              <w:rPr>
                <w:rFonts w:eastAsia="Times New Roman"/>
                <w:sz w:val="22"/>
              </w:rPr>
              <w:t>Ростовской области</w:t>
            </w:r>
          </w:p>
        </w:tc>
        <w:tc>
          <w:tcPr>
            <w:tcW w:w="993" w:type="dxa"/>
            <w:shd w:val="clear" w:color="auto" w:fill="auto"/>
          </w:tcPr>
          <w:p w:rsidR="00E22965" w:rsidRPr="003955F8" w:rsidRDefault="00E22965" w:rsidP="003955F8">
            <w:pPr>
              <w:suppressAutoHyphens w:val="0"/>
              <w:spacing w:line="226" w:lineRule="exact"/>
              <w:ind w:right="74"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50" w:lineRule="exact"/>
              <w:ind w:right="34" w:firstLine="0"/>
              <w:jc w:val="center"/>
              <w:rPr>
                <w:rFonts w:eastAsia="Times New Roman"/>
                <w:sz w:val="22"/>
              </w:rPr>
            </w:pPr>
            <w:r w:rsidRPr="003955F8">
              <w:rPr>
                <w:rFonts w:eastAsia="Times New Roman"/>
                <w:sz w:val="22"/>
              </w:rPr>
              <w:t>13</w:t>
            </w:r>
            <w:r w:rsidRPr="003955F8">
              <w:rPr>
                <w:rFonts w:eastAsia="Times New Roman"/>
                <w:spacing w:val="-2"/>
                <w:sz w:val="22"/>
              </w:rPr>
              <w:t xml:space="preserve"> </w:t>
            </w:r>
            <w:r w:rsidRPr="003955F8">
              <w:rPr>
                <w:rFonts w:eastAsia="Times New Roman"/>
                <w:sz w:val="22"/>
              </w:rPr>
              <w:t>сентября</w:t>
            </w:r>
          </w:p>
        </w:tc>
        <w:tc>
          <w:tcPr>
            <w:tcW w:w="2551" w:type="dxa"/>
            <w:gridSpan w:val="2"/>
            <w:shd w:val="clear" w:color="auto" w:fill="auto"/>
          </w:tcPr>
          <w:p w:rsidR="00E22965" w:rsidRPr="003955F8" w:rsidRDefault="00E22965" w:rsidP="003955F8">
            <w:pPr>
              <w:suppressAutoHyphens w:val="0"/>
              <w:spacing w:line="242" w:lineRule="auto"/>
              <w:ind w:right="176" w:firstLine="0"/>
              <w:jc w:val="center"/>
              <w:rPr>
                <w:rFonts w:eastAsia="Times New Roman"/>
                <w:sz w:val="22"/>
              </w:rPr>
            </w:pPr>
            <w:r w:rsidRPr="003955F8">
              <w:rPr>
                <w:rFonts w:eastAsia="Times New Roman"/>
                <w:sz w:val="22"/>
              </w:rPr>
              <w:t>Классные руководители,</w:t>
            </w:r>
            <w:r w:rsidRPr="003955F8">
              <w:rPr>
                <w:rFonts w:eastAsia="Times New Roman"/>
                <w:spacing w:val="1"/>
                <w:sz w:val="22"/>
              </w:rPr>
              <w:t xml:space="preserve"> </w:t>
            </w:r>
            <w:r w:rsidRPr="003955F8">
              <w:rPr>
                <w:rFonts w:eastAsia="Times New Roman"/>
                <w:sz w:val="22"/>
              </w:rPr>
              <w:t>советники</w:t>
            </w:r>
            <w:r w:rsidRPr="003955F8">
              <w:rPr>
                <w:rFonts w:eastAsia="Times New Roman"/>
                <w:spacing w:val="-4"/>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День</w:t>
            </w:r>
            <w:r w:rsidRPr="003955F8">
              <w:rPr>
                <w:rFonts w:eastAsia="Times New Roman"/>
                <w:spacing w:val="-2"/>
                <w:sz w:val="22"/>
              </w:rPr>
              <w:t xml:space="preserve"> </w:t>
            </w:r>
            <w:r w:rsidRPr="003955F8">
              <w:rPr>
                <w:rFonts w:eastAsia="Times New Roman"/>
                <w:sz w:val="22"/>
              </w:rPr>
              <w:t>казачьей</w:t>
            </w:r>
            <w:r w:rsidRPr="003955F8">
              <w:rPr>
                <w:rFonts w:eastAsia="Times New Roman"/>
                <w:spacing w:val="-1"/>
                <w:sz w:val="22"/>
              </w:rPr>
              <w:t xml:space="preserve"> </w:t>
            </w:r>
            <w:r w:rsidRPr="003955F8">
              <w:rPr>
                <w:rFonts w:eastAsia="Times New Roman"/>
                <w:sz w:val="22"/>
              </w:rPr>
              <w:t>воинской</w:t>
            </w:r>
            <w:r w:rsidRPr="003955F8">
              <w:rPr>
                <w:rFonts w:eastAsia="Times New Roman"/>
                <w:spacing w:val="-1"/>
                <w:sz w:val="22"/>
              </w:rPr>
              <w:t xml:space="preserve"> </w:t>
            </w:r>
            <w:r w:rsidRPr="003955F8">
              <w:rPr>
                <w:rFonts w:eastAsia="Times New Roman"/>
                <w:sz w:val="22"/>
              </w:rPr>
              <w:t>славы</w:t>
            </w:r>
          </w:p>
        </w:tc>
        <w:tc>
          <w:tcPr>
            <w:tcW w:w="993" w:type="dxa"/>
            <w:shd w:val="clear" w:color="auto" w:fill="auto"/>
          </w:tcPr>
          <w:p w:rsidR="00E22965" w:rsidRPr="003955F8" w:rsidRDefault="00E22965" w:rsidP="003955F8">
            <w:pPr>
              <w:suppressAutoHyphens w:val="0"/>
              <w:spacing w:line="225" w:lineRule="exact"/>
              <w:ind w:right="7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14</w:t>
            </w:r>
            <w:r w:rsidRPr="003955F8">
              <w:rPr>
                <w:rFonts w:eastAsia="Times New Roman"/>
                <w:spacing w:val="-2"/>
                <w:sz w:val="22"/>
              </w:rPr>
              <w:t xml:space="preserve"> </w:t>
            </w:r>
            <w:r w:rsidRPr="003955F8">
              <w:rPr>
                <w:rFonts w:eastAsia="Times New Roman"/>
                <w:sz w:val="22"/>
              </w:rPr>
              <w:t>октября</w:t>
            </w:r>
          </w:p>
        </w:tc>
        <w:tc>
          <w:tcPr>
            <w:tcW w:w="2551" w:type="dxa"/>
            <w:gridSpan w:val="2"/>
            <w:shd w:val="clear" w:color="auto" w:fill="auto"/>
          </w:tcPr>
          <w:p w:rsidR="00E22965" w:rsidRPr="003955F8" w:rsidRDefault="00E22965" w:rsidP="003955F8">
            <w:pPr>
              <w:suppressAutoHyphens w:val="0"/>
              <w:spacing w:line="250" w:lineRule="exact"/>
              <w:ind w:right="176" w:firstLine="0"/>
              <w:jc w:val="center"/>
              <w:rPr>
                <w:rFonts w:eastAsia="Times New Roman"/>
                <w:sz w:val="22"/>
              </w:rPr>
            </w:pPr>
            <w:r w:rsidRPr="003955F8">
              <w:rPr>
                <w:rFonts w:eastAsia="Times New Roman"/>
                <w:sz w:val="22"/>
              </w:rPr>
              <w:t>Классные руководители,</w:t>
            </w:r>
            <w:r w:rsidRPr="003955F8">
              <w:rPr>
                <w:rFonts w:eastAsia="Times New Roman"/>
                <w:spacing w:val="1"/>
                <w:sz w:val="22"/>
              </w:rPr>
              <w:t xml:space="preserve"> </w:t>
            </w:r>
            <w:r w:rsidRPr="003955F8">
              <w:rPr>
                <w:rFonts w:eastAsia="Times New Roman"/>
                <w:sz w:val="22"/>
              </w:rPr>
              <w:t>советники</w:t>
            </w:r>
            <w:r w:rsidRPr="003955F8">
              <w:rPr>
                <w:rFonts w:eastAsia="Times New Roman"/>
                <w:spacing w:val="-4"/>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122" w:firstLine="0"/>
              <w:jc w:val="left"/>
              <w:rPr>
                <w:rFonts w:eastAsia="Times New Roman"/>
                <w:sz w:val="22"/>
              </w:rPr>
            </w:pPr>
            <w:r w:rsidRPr="003955F8">
              <w:rPr>
                <w:rFonts w:eastAsia="Times New Roman"/>
                <w:sz w:val="22"/>
              </w:rPr>
              <w:t>День</w:t>
            </w:r>
            <w:r w:rsidRPr="003955F8">
              <w:rPr>
                <w:rFonts w:eastAsia="Times New Roman"/>
                <w:spacing w:val="-3"/>
                <w:sz w:val="22"/>
              </w:rPr>
              <w:t xml:space="preserve"> </w:t>
            </w:r>
            <w:r w:rsidRPr="003955F8">
              <w:rPr>
                <w:rFonts w:eastAsia="Times New Roman"/>
                <w:sz w:val="22"/>
              </w:rPr>
              <w:t>символов</w:t>
            </w:r>
            <w:r w:rsidRPr="003955F8">
              <w:rPr>
                <w:rFonts w:eastAsia="Times New Roman"/>
                <w:spacing w:val="-2"/>
                <w:sz w:val="22"/>
              </w:rPr>
              <w:t xml:space="preserve"> </w:t>
            </w:r>
            <w:r w:rsidRPr="003955F8">
              <w:rPr>
                <w:rFonts w:eastAsia="Times New Roman"/>
                <w:sz w:val="22"/>
              </w:rPr>
              <w:t>Ростовской</w:t>
            </w:r>
            <w:r w:rsidRPr="003955F8">
              <w:rPr>
                <w:rFonts w:eastAsia="Times New Roman"/>
                <w:spacing w:val="-2"/>
                <w:sz w:val="22"/>
              </w:rPr>
              <w:t xml:space="preserve"> </w:t>
            </w:r>
            <w:r w:rsidRPr="003955F8">
              <w:rPr>
                <w:rFonts w:eastAsia="Times New Roman"/>
                <w:sz w:val="22"/>
              </w:rPr>
              <w:t>области:</w:t>
            </w:r>
            <w:r w:rsidRPr="003955F8">
              <w:rPr>
                <w:rFonts w:eastAsia="Times New Roman"/>
                <w:spacing w:val="-6"/>
                <w:sz w:val="22"/>
              </w:rPr>
              <w:t xml:space="preserve"> </w:t>
            </w:r>
            <w:r w:rsidRPr="003955F8">
              <w:rPr>
                <w:rFonts w:eastAsia="Times New Roman"/>
                <w:sz w:val="22"/>
              </w:rPr>
              <w:t>герба,</w:t>
            </w:r>
            <w:r w:rsidRPr="003955F8">
              <w:rPr>
                <w:rFonts w:eastAsia="Times New Roman"/>
                <w:spacing w:val="-1"/>
                <w:sz w:val="22"/>
              </w:rPr>
              <w:t xml:space="preserve"> </w:t>
            </w:r>
            <w:r w:rsidRPr="003955F8">
              <w:rPr>
                <w:rFonts w:eastAsia="Times New Roman"/>
                <w:sz w:val="22"/>
              </w:rPr>
              <w:t>флага</w:t>
            </w:r>
            <w:r w:rsidRPr="003955F8">
              <w:rPr>
                <w:rFonts w:eastAsia="Times New Roman"/>
                <w:spacing w:val="-5"/>
                <w:sz w:val="22"/>
              </w:rPr>
              <w:t xml:space="preserve"> </w:t>
            </w:r>
            <w:r w:rsidRPr="003955F8">
              <w:rPr>
                <w:rFonts w:eastAsia="Times New Roman"/>
                <w:sz w:val="22"/>
              </w:rPr>
              <w:t>и</w:t>
            </w:r>
            <w:r w:rsidRPr="003955F8">
              <w:rPr>
                <w:rFonts w:eastAsia="Times New Roman"/>
                <w:spacing w:val="-52"/>
                <w:sz w:val="22"/>
              </w:rPr>
              <w:t xml:space="preserve"> </w:t>
            </w:r>
            <w:r w:rsidRPr="003955F8">
              <w:rPr>
                <w:rFonts w:eastAsia="Times New Roman"/>
                <w:sz w:val="22"/>
              </w:rPr>
              <w:t>гимна</w:t>
            </w:r>
          </w:p>
        </w:tc>
        <w:tc>
          <w:tcPr>
            <w:tcW w:w="993" w:type="dxa"/>
            <w:shd w:val="clear" w:color="auto" w:fill="auto"/>
          </w:tcPr>
          <w:p w:rsidR="00E22965" w:rsidRPr="003955F8" w:rsidRDefault="00E22965" w:rsidP="003955F8">
            <w:pPr>
              <w:suppressAutoHyphens w:val="0"/>
              <w:spacing w:line="226" w:lineRule="exact"/>
              <w:ind w:right="74"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4" w:lineRule="exact"/>
              <w:ind w:right="34" w:firstLine="0"/>
              <w:jc w:val="center"/>
              <w:rPr>
                <w:rFonts w:eastAsia="Times New Roman"/>
                <w:sz w:val="22"/>
              </w:rPr>
            </w:pPr>
            <w:r w:rsidRPr="003955F8">
              <w:rPr>
                <w:rFonts w:eastAsia="Times New Roman"/>
                <w:sz w:val="22"/>
              </w:rPr>
              <w:t>28</w:t>
            </w:r>
            <w:r w:rsidRPr="003955F8">
              <w:rPr>
                <w:rFonts w:eastAsia="Times New Roman"/>
                <w:spacing w:val="-2"/>
                <w:sz w:val="22"/>
              </w:rPr>
              <w:t xml:space="preserve"> </w:t>
            </w:r>
            <w:r w:rsidRPr="003955F8">
              <w:rPr>
                <w:rFonts w:eastAsia="Times New Roman"/>
                <w:sz w:val="22"/>
              </w:rPr>
              <w:t>октября</w:t>
            </w:r>
          </w:p>
        </w:tc>
        <w:tc>
          <w:tcPr>
            <w:tcW w:w="2551" w:type="dxa"/>
            <w:gridSpan w:val="2"/>
            <w:shd w:val="clear" w:color="auto" w:fill="auto"/>
          </w:tcPr>
          <w:p w:rsidR="00E22965" w:rsidRPr="003955F8" w:rsidRDefault="00E22965" w:rsidP="003955F8">
            <w:pPr>
              <w:suppressAutoHyphens w:val="0"/>
              <w:spacing w:line="242" w:lineRule="auto"/>
              <w:ind w:right="173" w:firstLine="0"/>
              <w:jc w:val="center"/>
              <w:rPr>
                <w:rFonts w:eastAsia="Times New Roman"/>
                <w:sz w:val="22"/>
              </w:rPr>
            </w:pPr>
            <w:r w:rsidRPr="003955F8">
              <w:rPr>
                <w:rFonts w:eastAsia="Times New Roman"/>
                <w:sz w:val="22"/>
              </w:rPr>
              <w:t>Классные руководители,</w:t>
            </w:r>
            <w:r w:rsidRPr="003955F8">
              <w:rPr>
                <w:rFonts w:eastAsia="Times New Roman"/>
                <w:spacing w:val="1"/>
                <w:sz w:val="22"/>
              </w:rPr>
              <w:t xml:space="preserve"> </w:t>
            </w:r>
            <w:r w:rsidRPr="003955F8">
              <w:rPr>
                <w:rFonts w:eastAsia="Times New Roman"/>
                <w:sz w:val="22"/>
              </w:rPr>
              <w:t>советники</w:t>
            </w:r>
            <w:r w:rsidRPr="003955F8">
              <w:rPr>
                <w:rFonts w:eastAsia="Times New Roman"/>
                <w:spacing w:val="-4"/>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День</w:t>
            </w:r>
            <w:r w:rsidRPr="003955F8">
              <w:rPr>
                <w:rFonts w:eastAsia="Times New Roman"/>
                <w:spacing w:val="-1"/>
                <w:sz w:val="22"/>
              </w:rPr>
              <w:t xml:space="preserve"> </w:t>
            </w:r>
            <w:r w:rsidRPr="003955F8">
              <w:rPr>
                <w:rFonts w:eastAsia="Times New Roman"/>
                <w:sz w:val="22"/>
              </w:rPr>
              <w:t>межнационального</w:t>
            </w:r>
            <w:r w:rsidRPr="003955F8">
              <w:rPr>
                <w:rFonts w:eastAsia="Times New Roman"/>
                <w:spacing w:val="-6"/>
                <w:sz w:val="22"/>
              </w:rPr>
              <w:t xml:space="preserve"> </w:t>
            </w:r>
            <w:r w:rsidRPr="003955F8">
              <w:rPr>
                <w:rFonts w:eastAsia="Times New Roman"/>
                <w:sz w:val="22"/>
              </w:rPr>
              <w:t>мира</w:t>
            </w:r>
            <w:r w:rsidRPr="003955F8">
              <w:rPr>
                <w:rFonts w:eastAsia="Times New Roman"/>
                <w:spacing w:val="-2"/>
                <w:sz w:val="22"/>
              </w:rPr>
              <w:t xml:space="preserve"> </w:t>
            </w:r>
            <w:r w:rsidRPr="003955F8">
              <w:rPr>
                <w:rFonts w:eastAsia="Times New Roman"/>
                <w:sz w:val="22"/>
              </w:rPr>
              <w:t>и согласия</w:t>
            </w:r>
          </w:p>
        </w:tc>
        <w:tc>
          <w:tcPr>
            <w:tcW w:w="993" w:type="dxa"/>
            <w:shd w:val="clear" w:color="auto" w:fill="auto"/>
          </w:tcPr>
          <w:p w:rsidR="00E22965" w:rsidRPr="003955F8" w:rsidRDefault="00E22965" w:rsidP="003955F8">
            <w:pPr>
              <w:suppressAutoHyphens w:val="0"/>
              <w:spacing w:line="225" w:lineRule="exact"/>
              <w:ind w:right="7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2 ноября</w:t>
            </w:r>
          </w:p>
        </w:tc>
        <w:tc>
          <w:tcPr>
            <w:tcW w:w="2551" w:type="dxa"/>
            <w:gridSpan w:val="2"/>
            <w:shd w:val="clear" w:color="auto" w:fill="auto"/>
          </w:tcPr>
          <w:p w:rsidR="00E22965" w:rsidRPr="003955F8" w:rsidRDefault="00E22965" w:rsidP="003955F8">
            <w:pPr>
              <w:suppressAutoHyphens w:val="0"/>
              <w:spacing w:line="242" w:lineRule="auto"/>
              <w:ind w:right="33" w:firstLine="0"/>
              <w:jc w:val="center"/>
              <w:rPr>
                <w:rFonts w:eastAsia="Times New Roman"/>
                <w:sz w:val="22"/>
              </w:rPr>
            </w:pPr>
            <w:r w:rsidRPr="003955F8">
              <w:rPr>
                <w:rFonts w:eastAsia="Times New Roman"/>
                <w:sz w:val="22"/>
              </w:rPr>
              <w:t>Классные руководители,</w:t>
            </w:r>
            <w:r w:rsidRPr="003955F8">
              <w:rPr>
                <w:rFonts w:eastAsia="Times New Roman"/>
                <w:spacing w:val="1"/>
                <w:sz w:val="22"/>
              </w:rPr>
              <w:t xml:space="preserve"> </w:t>
            </w:r>
            <w:r w:rsidRPr="003955F8">
              <w:rPr>
                <w:rFonts w:eastAsia="Times New Roman"/>
                <w:sz w:val="22"/>
              </w:rPr>
              <w:t>советники</w:t>
            </w:r>
            <w:r w:rsidRPr="003955F8">
              <w:rPr>
                <w:rFonts w:eastAsia="Times New Roman"/>
                <w:spacing w:val="-4"/>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44" w:lineRule="exact"/>
              <w:ind w:firstLine="0"/>
              <w:jc w:val="left"/>
              <w:rPr>
                <w:rFonts w:eastAsia="Times New Roman"/>
                <w:sz w:val="22"/>
              </w:rPr>
            </w:pPr>
            <w:r w:rsidRPr="003955F8">
              <w:rPr>
                <w:rFonts w:eastAsia="Times New Roman"/>
                <w:sz w:val="22"/>
              </w:rPr>
              <w:t>День</w:t>
            </w:r>
            <w:r w:rsidRPr="003955F8">
              <w:rPr>
                <w:rFonts w:eastAsia="Times New Roman"/>
                <w:spacing w:val="-4"/>
                <w:sz w:val="22"/>
              </w:rPr>
              <w:t xml:space="preserve"> </w:t>
            </w:r>
            <w:r w:rsidRPr="003955F8">
              <w:rPr>
                <w:rFonts w:eastAsia="Times New Roman"/>
                <w:sz w:val="22"/>
              </w:rPr>
              <w:t>рождения</w:t>
            </w:r>
            <w:r w:rsidRPr="003955F8">
              <w:rPr>
                <w:rFonts w:eastAsia="Times New Roman"/>
                <w:spacing w:val="-4"/>
                <w:sz w:val="22"/>
              </w:rPr>
              <w:t xml:space="preserve"> </w:t>
            </w:r>
            <w:r w:rsidRPr="003955F8">
              <w:rPr>
                <w:rFonts w:eastAsia="Times New Roman"/>
                <w:sz w:val="22"/>
              </w:rPr>
              <w:t>Чехова Антона Павловича</w:t>
            </w:r>
          </w:p>
        </w:tc>
        <w:tc>
          <w:tcPr>
            <w:tcW w:w="993" w:type="dxa"/>
            <w:shd w:val="clear" w:color="auto" w:fill="auto"/>
          </w:tcPr>
          <w:p w:rsidR="00E22965" w:rsidRPr="003955F8" w:rsidRDefault="00E22965" w:rsidP="003955F8">
            <w:pPr>
              <w:suppressAutoHyphens w:val="0"/>
              <w:spacing w:line="226" w:lineRule="exact"/>
              <w:ind w:right="74"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4" w:lineRule="exact"/>
              <w:ind w:firstLine="0"/>
              <w:jc w:val="center"/>
              <w:rPr>
                <w:rFonts w:eastAsia="Times New Roman"/>
                <w:sz w:val="22"/>
              </w:rPr>
            </w:pPr>
            <w:r w:rsidRPr="003955F8">
              <w:rPr>
                <w:rFonts w:eastAsia="Times New Roman"/>
                <w:sz w:val="22"/>
              </w:rPr>
              <w:t>29</w:t>
            </w:r>
            <w:r w:rsidRPr="003955F8">
              <w:rPr>
                <w:rFonts w:eastAsia="Times New Roman"/>
                <w:spacing w:val="2"/>
                <w:sz w:val="22"/>
              </w:rPr>
              <w:t xml:space="preserve"> </w:t>
            </w:r>
            <w:r w:rsidRPr="003955F8">
              <w:rPr>
                <w:rFonts w:eastAsia="Times New Roman"/>
                <w:sz w:val="22"/>
              </w:rPr>
              <w:t>января</w:t>
            </w:r>
          </w:p>
        </w:tc>
        <w:tc>
          <w:tcPr>
            <w:tcW w:w="2551" w:type="dxa"/>
            <w:gridSpan w:val="2"/>
            <w:shd w:val="clear" w:color="auto" w:fill="auto"/>
          </w:tcPr>
          <w:p w:rsidR="00E22965" w:rsidRPr="003955F8" w:rsidRDefault="00E22965" w:rsidP="003955F8">
            <w:pPr>
              <w:suppressAutoHyphens w:val="0"/>
              <w:spacing w:line="242" w:lineRule="auto"/>
              <w:ind w:right="33" w:firstLine="0"/>
              <w:jc w:val="center"/>
              <w:rPr>
                <w:rFonts w:eastAsia="Times New Roman"/>
                <w:sz w:val="22"/>
              </w:rPr>
            </w:pPr>
            <w:r w:rsidRPr="003955F8">
              <w:rPr>
                <w:rFonts w:eastAsia="Times New Roman"/>
                <w:sz w:val="22"/>
              </w:rPr>
              <w:t>Классные руководители,</w:t>
            </w:r>
            <w:r w:rsidRPr="003955F8">
              <w:rPr>
                <w:rFonts w:eastAsia="Times New Roman"/>
                <w:spacing w:val="1"/>
                <w:sz w:val="22"/>
              </w:rPr>
              <w:t xml:space="preserve"> </w:t>
            </w:r>
            <w:r w:rsidRPr="003955F8">
              <w:rPr>
                <w:rFonts w:eastAsia="Times New Roman"/>
                <w:sz w:val="22"/>
              </w:rPr>
              <w:t>советники</w:t>
            </w:r>
            <w:r w:rsidRPr="003955F8">
              <w:rPr>
                <w:rFonts w:eastAsia="Times New Roman"/>
                <w:spacing w:val="-4"/>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50" w:lineRule="exact"/>
              <w:ind w:firstLine="0"/>
              <w:jc w:val="left"/>
              <w:rPr>
                <w:rFonts w:eastAsia="Times New Roman"/>
                <w:sz w:val="22"/>
              </w:rPr>
            </w:pPr>
            <w:r w:rsidRPr="003955F8">
              <w:rPr>
                <w:rFonts w:eastAsia="Times New Roman"/>
                <w:sz w:val="22"/>
              </w:rPr>
              <w:t>Всемирный день</w:t>
            </w:r>
            <w:r w:rsidRPr="003955F8">
              <w:rPr>
                <w:rFonts w:eastAsia="Times New Roman"/>
                <w:spacing w:val="-1"/>
                <w:sz w:val="22"/>
              </w:rPr>
              <w:t xml:space="preserve"> </w:t>
            </w:r>
            <w:r w:rsidRPr="003955F8">
              <w:rPr>
                <w:rFonts w:eastAsia="Times New Roman"/>
                <w:sz w:val="22"/>
              </w:rPr>
              <w:t>поэзии</w:t>
            </w:r>
          </w:p>
        </w:tc>
        <w:tc>
          <w:tcPr>
            <w:tcW w:w="993" w:type="dxa"/>
            <w:shd w:val="clear" w:color="auto" w:fill="auto"/>
          </w:tcPr>
          <w:p w:rsidR="00E22965" w:rsidRPr="003955F8" w:rsidRDefault="00E22965" w:rsidP="003955F8">
            <w:pPr>
              <w:suppressAutoHyphens w:val="0"/>
              <w:spacing w:line="225" w:lineRule="exact"/>
              <w:ind w:right="7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50" w:lineRule="exact"/>
              <w:ind w:firstLine="0"/>
              <w:jc w:val="center"/>
              <w:rPr>
                <w:rFonts w:eastAsia="Times New Roman"/>
                <w:sz w:val="22"/>
              </w:rPr>
            </w:pPr>
            <w:r w:rsidRPr="003955F8">
              <w:rPr>
                <w:rFonts w:eastAsia="Times New Roman"/>
                <w:sz w:val="22"/>
              </w:rPr>
              <w:t>1</w:t>
            </w:r>
            <w:r w:rsidRPr="003955F8">
              <w:rPr>
                <w:rFonts w:eastAsia="Times New Roman"/>
                <w:spacing w:val="1"/>
                <w:sz w:val="22"/>
              </w:rPr>
              <w:t xml:space="preserve"> </w:t>
            </w:r>
            <w:r w:rsidRPr="003955F8">
              <w:rPr>
                <w:rFonts w:eastAsia="Times New Roman"/>
                <w:sz w:val="22"/>
              </w:rPr>
              <w:t>марта</w:t>
            </w:r>
          </w:p>
        </w:tc>
        <w:tc>
          <w:tcPr>
            <w:tcW w:w="2551" w:type="dxa"/>
            <w:gridSpan w:val="2"/>
            <w:shd w:val="clear" w:color="auto" w:fill="auto"/>
          </w:tcPr>
          <w:p w:rsidR="00E22965" w:rsidRPr="003955F8" w:rsidRDefault="00E22965" w:rsidP="003955F8">
            <w:pPr>
              <w:suppressAutoHyphens w:val="0"/>
              <w:spacing w:line="237" w:lineRule="auto"/>
              <w:ind w:right="33" w:firstLine="0"/>
              <w:jc w:val="center"/>
              <w:rPr>
                <w:rFonts w:eastAsia="Times New Roman"/>
                <w:sz w:val="22"/>
              </w:rPr>
            </w:pPr>
            <w:r w:rsidRPr="003955F8">
              <w:rPr>
                <w:rFonts w:eastAsia="Times New Roman"/>
                <w:sz w:val="22"/>
              </w:rPr>
              <w:t>Классные руководители,</w:t>
            </w:r>
            <w:r w:rsidRPr="003955F8">
              <w:rPr>
                <w:rFonts w:eastAsia="Times New Roman"/>
                <w:spacing w:val="1"/>
                <w:sz w:val="22"/>
              </w:rPr>
              <w:t xml:space="preserve"> </w:t>
            </w:r>
            <w:r w:rsidRPr="003955F8">
              <w:rPr>
                <w:rFonts w:eastAsia="Times New Roman"/>
                <w:sz w:val="22"/>
              </w:rPr>
              <w:t>советники</w:t>
            </w:r>
            <w:r w:rsidRPr="003955F8">
              <w:rPr>
                <w:rFonts w:eastAsia="Times New Roman"/>
                <w:spacing w:val="-4"/>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44" w:lineRule="exact"/>
              <w:ind w:firstLine="0"/>
              <w:jc w:val="left"/>
              <w:rPr>
                <w:rFonts w:eastAsia="Times New Roman"/>
                <w:sz w:val="22"/>
              </w:rPr>
            </w:pPr>
            <w:r w:rsidRPr="003955F8">
              <w:rPr>
                <w:rFonts w:eastAsia="Times New Roman"/>
                <w:sz w:val="22"/>
              </w:rPr>
              <w:t>Дни</w:t>
            </w:r>
            <w:r w:rsidRPr="003955F8">
              <w:rPr>
                <w:rFonts w:eastAsia="Times New Roman"/>
                <w:spacing w:val="-7"/>
                <w:sz w:val="22"/>
              </w:rPr>
              <w:t xml:space="preserve"> </w:t>
            </w:r>
            <w:r w:rsidRPr="003955F8">
              <w:rPr>
                <w:rFonts w:eastAsia="Times New Roman"/>
                <w:sz w:val="22"/>
              </w:rPr>
              <w:t>защиты</w:t>
            </w:r>
            <w:r w:rsidRPr="003955F8">
              <w:rPr>
                <w:rFonts w:eastAsia="Times New Roman"/>
                <w:spacing w:val="-3"/>
                <w:sz w:val="22"/>
              </w:rPr>
              <w:t xml:space="preserve"> </w:t>
            </w:r>
            <w:r w:rsidRPr="003955F8">
              <w:rPr>
                <w:rFonts w:eastAsia="Times New Roman"/>
                <w:sz w:val="22"/>
              </w:rPr>
              <w:t>от</w:t>
            </w:r>
            <w:r w:rsidRPr="003955F8">
              <w:rPr>
                <w:rFonts w:eastAsia="Times New Roman"/>
                <w:spacing w:val="-5"/>
                <w:sz w:val="22"/>
              </w:rPr>
              <w:t xml:space="preserve"> </w:t>
            </w:r>
            <w:r w:rsidRPr="003955F8">
              <w:rPr>
                <w:rFonts w:eastAsia="Times New Roman"/>
                <w:sz w:val="22"/>
              </w:rPr>
              <w:t>экологической</w:t>
            </w:r>
            <w:r w:rsidRPr="003955F8">
              <w:rPr>
                <w:rFonts w:eastAsia="Times New Roman"/>
                <w:spacing w:val="-2"/>
                <w:sz w:val="22"/>
              </w:rPr>
              <w:t xml:space="preserve"> </w:t>
            </w:r>
            <w:r w:rsidRPr="003955F8">
              <w:rPr>
                <w:rFonts w:eastAsia="Times New Roman"/>
                <w:sz w:val="22"/>
              </w:rPr>
              <w:t>опасности</w:t>
            </w:r>
          </w:p>
        </w:tc>
        <w:tc>
          <w:tcPr>
            <w:tcW w:w="993" w:type="dxa"/>
            <w:shd w:val="clear" w:color="auto" w:fill="auto"/>
          </w:tcPr>
          <w:p w:rsidR="00E22965" w:rsidRPr="003955F8" w:rsidRDefault="00E22965" w:rsidP="003955F8">
            <w:pPr>
              <w:suppressAutoHyphens w:val="0"/>
              <w:spacing w:line="226" w:lineRule="exact"/>
              <w:ind w:right="74"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2" w:lineRule="auto"/>
              <w:ind w:firstLine="0"/>
              <w:jc w:val="center"/>
              <w:rPr>
                <w:rFonts w:eastAsia="Times New Roman"/>
                <w:sz w:val="22"/>
              </w:rPr>
            </w:pPr>
            <w:r w:rsidRPr="003955F8">
              <w:rPr>
                <w:rFonts w:eastAsia="Times New Roman"/>
                <w:sz w:val="22"/>
              </w:rPr>
              <w:t>2 марта-5</w:t>
            </w:r>
            <w:r w:rsidRPr="003955F8">
              <w:rPr>
                <w:rFonts w:eastAsia="Times New Roman"/>
                <w:spacing w:val="-52"/>
                <w:sz w:val="22"/>
              </w:rPr>
              <w:t xml:space="preserve"> </w:t>
            </w:r>
            <w:r w:rsidRPr="003955F8">
              <w:rPr>
                <w:rFonts w:eastAsia="Times New Roman"/>
                <w:sz w:val="22"/>
              </w:rPr>
              <w:lastRenderedPageBreak/>
              <w:t>июня</w:t>
            </w:r>
          </w:p>
        </w:tc>
        <w:tc>
          <w:tcPr>
            <w:tcW w:w="2551" w:type="dxa"/>
            <w:gridSpan w:val="2"/>
            <w:shd w:val="clear" w:color="auto" w:fill="auto"/>
          </w:tcPr>
          <w:p w:rsidR="00E22965" w:rsidRPr="003955F8" w:rsidRDefault="00E22965" w:rsidP="003955F8">
            <w:pPr>
              <w:suppressAutoHyphens w:val="0"/>
              <w:spacing w:line="242" w:lineRule="auto"/>
              <w:ind w:right="33" w:firstLine="0"/>
              <w:jc w:val="center"/>
              <w:rPr>
                <w:rFonts w:eastAsia="Times New Roman"/>
                <w:sz w:val="22"/>
              </w:rPr>
            </w:pPr>
            <w:r w:rsidRPr="003955F8">
              <w:rPr>
                <w:rFonts w:eastAsia="Times New Roman"/>
                <w:sz w:val="22"/>
              </w:rPr>
              <w:lastRenderedPageBreak/>
              <w:t xml:space="preserve">Классные </w:t>
            </w:r>
            <w:r w:rsidRPr="003955F8">
              <w:rPr>
                <w:rFonts w:eastAsia="Times New Roman"/>
                <w:sz w:val="22"/>
              </w:rPr>
              <w:lastRenderedPageBreak/>
              <w:t>руководители,</w:t>
            </w:r>
            <w:r w:rsidRPr="003955F8">
              <w:rPr>
                <w:rFonts w:eastAsia="Times New Roman"/>
                <w:spacing w:val="1"/>
                <w:sz w:val="22"/>
              </w:rPr>
              <w:t xml:space="preserve"> </w:t>
            </w:r>
            <w:r w:rsidRPr="003955F8">
              <w:rPr>
                <w:rFonts w:eastAsia="Times New Roman"/>
                <w:sz w:val="22"/>
              </w:rPr>
              <w:t>советники</w:t>
            </w:r>
            <w:r w:rsidRPr="003955F8">
              <w:rPr>
                <w:rFonts w:eastAsia="Times New Roman"/>
                <w:spacing w:val="-4"/>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lastRenderedPageBreak/>
              <w:t>День</w:t>
            </w:r>
            <w:r w:rsidRPr="003955F8">
              <w:rPr>
                <w:rFonts w:eastAsia="Times New Roman"/>
                <w:spacing w:val="-2"/>
                <w:sz w:val="22"/>
              </w:rPr>
              <w:t xml:space="preserve"> </w:t>
            </w:r>
            <w:r w:rsidRPr="003955F8">
              <w:rPr>
                <w:rFonts w:eastAsia="Times New Roman"/>
                <w:sz w:val="22"/>
              </w:rPr>
              <w:t>рождения</w:t>
            </w:r>
            <w:r w:rsidRPr="003955F8">
              <w:rPr>
                <w:rFonts w:eastAsia="Times New Roman"/>
                <w:spacing w:val="-3"/>
                <w:sz w:val="22"/>
              </w:rPr>
              <w:t xml:space="preserve"> </w:t>
            </w:r>
            <w:proofErr w:type="spellStart"/>
            <w:r w:rsidRPr="003955F8">
              <w:rPr>
                <w:rFonts w:eastAsia="Times New Roman"/>
                <w:sz w:val="22"/>
              </w:rPr>
              <w:t>Закруткина</w:t>
            </w:r>
            <w:proofErr w:type="spellEnd"/>
            <w:r w:rsidRPr="003955F8">
              <w:rPr>
                <w:rFonts w:eastAsia="Times New Roman"/>
                <w:spacing w:val="1"/>
                <w:sz w:val="22"/>
              </w:rPr>
              <w:t xml:space="preserve"> </w:t>
            </w:r>
            <w:r w:rsidRPr="003955F8">
              <w:rPr>
                <w:rFonts w:eastAsia="Times New Roman"/>
                <w:sz w:val="22"/>
              </w:rPr>
              <w:t>Виталия</w:t>
            </w:r>
          </w:p>
          <w:p w:rsidR="00E22965" w:rsidRPr="003955F8" w:rsidRDefault="00E22965" w:rsidP="003955F8">
            <w:pPr>
              <w:suppressAutoHyphens w:val="0"/>
              <w:spacing w:before="1" w:line="238" w:lineRule="exact"/>
              <w:ind w:firstLine="0"/>
              <w:jc w:val="left"/>
              <w:rPr>
                <w:rFonts w:eastAsia="Times New Roman"/>
                <w:sz w:val="22"/>
              </w:rPr>
            </w:pPr>
            <w:r w:rsidRPr="003955F8">
              <w:rPr>
                <w:rFonts w:eastAsia="Times New Roman"/>
                <w:sz w:val="22"/>
              </w:rPr>
              <w:t>Александровича</w:t>
            </w:r>
          </w:p>
        </w:tc>
        <w:tc>
          <w:tcPr>
            <w:tcW w:w="993" w:type="dxa"/>
            <w:shd w:val="clear" w:color="auto" w:fill="auto"/>
          </w:tcPr>
          <w:p w:rsidR="00E22965" w:rsidRPr="003955F8" w:rsidRDefault="00E22965" w:rsidP="003955F8">
            <w:pPr>
              <w:suppressAutoHyphens w:val="0"/>
              <w:spacing w:line="225" w:lineRule="exact"/>
              <w:ind w:right="7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27</w:t>
            </w:r>
            <w:r w:rsidRPr="003955F8">
              <w:rPr>
                <w:rFonts w:eastAsia="Times New Roman"/>
                <w:spacing w:val="1"/>
                <w:sz w:val="22"/>
              </w:rPr>
              <w:t xml:space="preserve"> </w:t>
            </w:r>
            <w:r w:rsidRPr="003955F8">
              <w:rPr>
                <w:rFonts w:eastAsia="Times New Roman"/>
                <w:sz w:val="22"/>
              </w:rPr>
              <w:t>марта</w:t>
            </w:r>
          </w:p>
        </w:tc>
        <w:tc>
          <w:tcPr>
            <w:tcW w:w="2551" w:type="dxa"/>
            <w:gridSpan w:val="2"/>
            <w:shd w:val="clear" w:color="auto" w:fill="auto"/>
          </w:tcPr>
          <w:p w:rsidR="00E22965" w:rsidRPr="003955F8" w:rsidRDefault="00E22965" w:rsidP="003955F8">
            <w:pPr>
              <w:suppressAutoHyphens w:val="0"/>
              <w:spacing w:line="249" w:lineRule="exact"/>
              <w:ind w:right="33" w:firstLine="0"/>
              <w:jc w:val="center"/>
              <w:rPr>
                <w:rFonts w:eastAsia="Times New Roman"/>
                <w:sz w:val="22"/>
              </w:rPr>
            </w:pPr>
            <w:r w:rsidRPr="003955F8">
              <w:rPr>
                <w:rFonts w:eastAsia="Times New Roman"/>
                <w:sz w:val="22"/>
              </w:rPr>
              <w:t>Классные</w:t>
            </w:r>
            <w:r w:rsidRPr="003955F8">
              <w:rPr>
                <w:rFonts w:eastAsia="Times New Roman"/>
                <w:spacing w:val="-7"/>
                <w:sz w:val="22"/>
              </w:rPr>
              <w:t xml:space="preserve"> </w:t>
            </w:r>
            <w:r w:rsidRPr="003955F8">
              <w:rPr>
                <w:rFonts w:eastAsia="Times New Roman"/>
                <w:sz w:val="22"/>
              </w:rPr>
              <w:t>руководители,</w:t>
            </w:r>
          </w:p>
          <w:p w:rsidR="00E22965" w:rsidRPr="003955F8" w:rsidRDefault="00E22965" w:rsidP="003955F8">
            <w:pPr>
              <w:suppressAutoHyphens w:val="0"/>
              <w:spacing w:before="1" w:line="238" w:lineRule="exact"/>
              <w:ind w:right="33" w:firstLine="0"/>
              <w:jc w:val="center"/>
              <w:rPr>
                <w:rFonts w:eastAsia="Times New Roman"/>
                <w:sz w:val="22"/>
              </w:rPr>
            </w:pPr>
            <w:r w:rsidRPr="003955F8">
              <w:rPr>
                <w:rFonts w:eastAsia="Times New Roman"/>
                <w:sz w:val="22"/>
              </w:rPr>
              <w:t>советники</w:t>
            </w:r>
            <w:r w:rsidRPr="003955F8">
              <w:rPr>
                <w:rFonts w:eastAsia="Times New Roman"/>
                <w:spacing w:val="1"/>
                <w:sz w:val="22"/>
              </w:rPr>
              <w:t xml:space="preserve"> </w:t>
            </w:r>
            <w:r w:rsidRPr="003955F8">
              <w:rPr>
                <w:rFonts w:eastAsia="Times New Roman"/>
                <w:sz w:val="22"/>
              </w:rPr>
              <w:t>по</w:t>
            </w:r>
            <w:r w:rsidRPr="003955F8">
              <w:rPr>
                <w:rFonts w:eastAsia="Times New Roman"/>
                <w:spacing w:val="-4"/>
                <w:sz w:val="22"/>
              </w:rPr>
              <w:t xml:space="preserve"> </w:t>
            </w:r>
            <w:r w:rsidRPr="003955F8">
              <w:rPr>
                <w:rFonts w:eastAsia="Times New Roman"/>
                <w:sz w:val="22"/>
              </w:rPr>
              <w:t>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195</w:t>
            </w:r>
            <w:r w:rsidRPr="003955F8">
              <w:rPr>
                <w:rFonts w:eastAsia="Times New Roman"/>
                <w:spacing w:val="-2"/>
                <w:sz w:val="22"/>
              </w:rPr>
              <w:t xml:space="preserve"> </w:t>
            </w:r>
            <w:r w:rsidRPr="003955F8">
              <w:rPr>
                <w:rFonts w:eastAsia="Times New Roman"/>
                <w:sz w:val="22"/>
              </w:rPr>
              <w:t>лет</w:t>
            </w:r>
            <w:r w:rsidRPr="003955F8">
              <w:rPr>
                <w:rFonts w:eastAsia="Times New Roman"/>
                <w:spacing w:val="-3"/>
                <w:sz w:val="22"/>
              </w:rPr>
              <w:t xml:space="preserve"> </w:t>
            </w:r>
            <w:r w:rsidRPr="003955F8">
              <w:rPr>
                <w:rFonts w:eastAsia="Times New Roman"/>
                <w:sz w:val="22"/>
              </w:rPr>
              <w:t>со</w:t>
            </w:r>
            <w:r w:rsidRPr="003955F8">
              <w:rPr>
                <w:rFonts w:eastAsia="Times New Roman"/>
                <w:spacing w:val="-6"/>
                <w:sz w:val="22"/>
              </w:rPr>
              <w:t xml:space="preserve"> </w:t>
            </w:r>
            <w:r w:rsidRPr="003955F8">
              <w:rPr>
                <w:rFonts w:eastAsia="Times New Roman"/>
                <w:sz w:val="22"/>
              </w:rPr>
              <w:t>дня</w:t>
            </w:r>
            <w:r w:rsidRPr="003955F8">
              <w:rPr>
                <w:rFonts w:eastAsia="Times New Roman"/>
                <w:spacing w:val="-2"/>
                <w:sz w:val="22"/>
              </w:rPr>
              <w:t xml:space="preserve"> </w:t>
            </w:r>
            <w:r w:rsidRPr="003955F8">
              <w:rPr>
                <w:rFonts w:eastAsia="Times New Roman"/>
                <w:sz w:val="22"/>
              </w:rPr>
              <w:t>учреждения</w:t>
            </w:r>
            <w:r w:rsidRPr="003955F8">
              <w:rPr>
                <w:rFonts w:eastAsia="Times New Roman"/>
                <w:spacing w:val="-3"/>
                <w:sz w:val="22"/>
              </w:rPr>
              <w:t xml:space="preserve"> </w:t>
            </w:r>
            <w:r w:rsidRPr="003955F8">
              <w:rPr>
                <w:rFonts w:eastAsia="Times New Roman"/>
                <w:sz w:val="22"/>
              </w:rPr>
              <w:t>Донской</w:t>
            </w:r>
            <w:r w:rsidRPr="003955F8">
              <w:rPr>
                <w:rFonts w:eastAsia="Times New Roman"/>
                <w:spacing w:val="4"/>
                <w:sz w:val="22"/>
              </w:rPr>
              <w:t xml:space="preserve"> </w:t>
            </w:r>
            <w:r w:rsidRPr="003955F8">
              <w:rPr>
                <w:rFonts w:eastAsia="Times New Roman"/>
                <w:sz w:val="22"/>
              </w:rPr>
              <w:t>епархии</w:t>
            </w:r>
          </w:p>
        </w:tc>
        <w:tc>
          <w:tcPr>
            <w:tcW w:w="993" w:type="dxa"/>
            <w:shd w:val="clear" w:color="auto" w:fill="auto"/>
          </w:tcPr>
          <w:p w:rsidR="00E22965" w:rsidRPr="003955F8" w:rsidRDefault="00E22965" w:rsidP="003955F8">
            <w:pPr>
              <w:suppressAutoHyphens w:val="0"/>
              <w:spacing w:line="226" w:lineRule="exact"/>
              <w:ind w:right="74"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5</w:t>
            </w:r>
            <w:r w:rsidRPr="003955F8">
              <w:rPr>
                <w:rFonts w:eastAsia="Times New Roman"/>
                <w:spacing w:val="-1"/>
                <w:sz w:val="22"/>
              </w:rPr>
              <w:t xml:space="preserve"> </w:t>
            </w:r>
            <w:r w:rsidRPr="003955F8">
              <w:rPr>
                <w:rFonts w:eastAsia="Times New Roman"/>
                <w:sz w:val="22"/>
              </w:rPr>
              <w:t>апреля</w:t>
            </w:r>
          </w:p>
        </w:tc>
        <w:tc>
          <w:tcPr>
            <w:tcW w:w="2551" w:type="dxa"/>
            <w:gridSpan w:val="2"/>
            <w:shd w:val="clear" w:color="auto" w:fill="auto"/>
          </w:tcPr>
          <w:p w:rsidR="00E22965" w:rsidRPr="003955F8" w:rsidRDefault="00E22965" w:rsidP="003955F8">
            <w:pPr>
              <w:suppressAutoHyphens w:val="0"/>
              <w:spacing w:line="237" w:lineRule="auto"/>
              <w:ind w:right="33" w:firstLine="0"/>
              <w:jc w:val="center"/>
              <w:rPr>
                <w:rFonts w:eastAsia="Times New Roman"/>
                <w:sz w:val="22"/>
              </w:rPr>
            </w:pPr>
            <w:r w:rsidRPr="003955F8">
              <w:rPr>
                <w:rFonts w:eastAsia="Times New Roman"/>
                <w:sz w:val="22"/>
              </w:rPr>
              <w:t>Классные руководители,</w:t>
            </w:r>
            <w:r w:rsidRPr="003955F8">
              <w:rPr>
                <w:rFonts w:eastAsia="Times New Roman"/>
                <w:spacing w:val="1"/>
                <w:sz w:val="22"/>
              </w:rPr>
              <w:t xml:space="preserve"> </w:t>
            </w:r>
            <w:r w:rsidRPr="003955F8">
              <w:rPr>
                <w:rFonts w:eastAsia="Times New Roman"/>
                <w:sz w:val="22"/>
              </w:rPr>
              <w:t>советники</w:t>
            </w:r>
            <w:r w:rsidRPr="003955F8">
              <w:rPr>
                <w:rFonts w:eastAsia="Times New Roman"/>
                <w:spacing w:val="-4"/>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Всемирный</w:t>
            </w:r>
            <w:r w:rsidRPr="003955F8">
              <w:rPr>
                <w:rFonts w:eastAsia="Times New Roman"/>
                <w:spacing w:val="-2"/>
                <w:sz w:val="22"/>
              </w:rPr>
              <w:t xml:space="preserve"> </w:t>
            </w:r>
            <w:r w:rsidRPr="003955F8">
              <w:rPr>
                <w:rFonts w:eastAsia="Times New Roman"/>
                <w:sz w:val="22"/>
              </w:rPr>
              <w:t>день</w:t>
            </w:r>
            <w:r w:rsidRPr="003955F8">
              <w:rPr>
                <w:rFonts w:eastAsia="Times New Roman"/>
                <w:spacing w:val="-3"/>
                <w:sz w:val="22"/>
              </w:rPr>
              <w:t xml:space="preserve"> </w:t>
            </w:r>
            <w:r w:rsidRPr="003955F8">
              <w:rPr>
                <w:rFonts w:eastAsia="Times New Roman"/>
                <w:sz w:val="22"/>
              </w:rPr>
              <w:t>здоровья</w:t>
            </w:r>
          </w:p>
        </w:tc>
        <w:tc>
          <w:tcPr>
            <w:tcW w:w="993" w:type="dxa"/>
            <w:shd w:val="clear" w:color="auto" w:fill="auto"/>
          </w:tcPr>
          <w:p w:rsidR="00E22965" w:rsidRPr="003955F8" w:rsidRDefault="00E22965" w:rsidP="003955F8">
            <w:pPr>
              <w:suppressAutoHyphens w:val="0"/>
              <w:spacing w:line="225" w:lineRule="exact"/>
              <w:ind w:right="7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7</w:t>
            </w:r>
            <w:r w:rsidRPr="003955F8">
              <w:rPr>
                <w:rFonts w:eastAsia="Times New Roman"/>
                <w:spacing w:val="-1"/>
                <w:sz w:val="22"/>
              </w:rPr>
              <w:t xml:space="preserve"> </w:t>
            </w:r>
            <w:r w:rsidRPr="003955F8">
              <w:rPr>
                <w:rFonts w:eastAsia="Times New Roman"/>
                <w:sz w:val="22"/>
              </w:rPr>
              <w:t>апреля</w:t>
            </w:r>
          </w:p>
        </w:tc>
        <w:tc>
          <w:tcPr>
            <w:tcW w:w="2551" w:type="dxa"/>
            <w:gridSpan w:val="2"/>
            <w:shd w:val="clear" w:color="auto" w:fill="auto"/>
          </w:tcPr>
          <w:p w:rsidR="00E22965" w:rsidRPr="003955F8" w:rsidRDefault="00E22965" w:rsidP="003955F8">
            <w:pPr>
              <w:suppressAutoHyphens w:val="0"/>
              <w:spacing w:line="237" w:lineRule="auto"/>
              <w:ind w:right="33" w:firstLine="0"/>
              <w:jc w:val="center"/>
              <w:rPr>
                <w:rFonts w:eastAsia="Times New Roman"/>
                <w:sz w:val="22"/>
              </w:rPr>
            </w:pPr>
            <w:r w:rsidRPr="003955F8">
              <w:rPr>
                <w:rFonts w:eastAsia="Times New Roman"/>
                <w:sz w:val="22"/>
              </w:rPr>
              <w:t>Классные руководители,</w:t>
            </w:r>
            <w:r w:rsidRPr="003955F8">
              <w:rPr>
                <w:rFonts w:eastAsia="Times New Roman"/>
                <w:spacing w:val="1"/>
                <w:sz w:val="22"/>
              </w:rPr>
              <w:t xml:space="preserve"> </w:t>
            </w:r>
            <w:r w:rsidRPr="003955F8">
              <w:rPr>
                <w:rFonts w:eastAsia="Times New Roman"/>
                <w:sz w:val="22"/>
              </w:rPr>
              <w:t>советники</w:t>
            </w:r>
            <w:r w:rsidRPr="003955F8">
              <w:rPr>
                <w:rFonts w:eastAsia="Times New Roman"/>
                <w:spacing w:val="-4"/>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Национальный</w:t>
            </w:r>
            <w:r w:rsidRPr="003955F8">
              <w:rPr>
                <w:rFonts w:eastAsia="Times New Roman"/>
                <w:spacing w:val="-3"/>
                <w:sz w:val="22"/>
              </w:rPr>
              <w:t xml:space="preserve"> </w:t>
            </w:r>
            <w:r w:rsidRPr="003955F8">
              <w:rPr>
                <w:rFonts w:eastAsia="Times New Roman"/>
                <w:sz w:val="22"/>
              </w:rPr>
              <w:t>день</w:t>
            </w:r>
            <w:r w:rsidRPr="003955F8">
              <w:rPr>
                <w:rFonts w:eastAsia="Times New Roman"/>
                <w:spacing w:val="-2"/>
                <w:sz w:val="22"/>
              </w:rPr>
              <w:t xml:space="preserve"> </w:t>
            </w:r>
            <w:r w:rsidRPr="003955F8">
              <w:rPr>
                <w:rFonts w:eastAsia="Times New Roman"/>
                <w:sz w:val="22"/>
              </w:rPr>
              <w:t>донора</w:t>
            </w:r>
            <w:r w:rsidRPr="003955F8">
              <w:rPr>
                <w:rFonts w:eastAsia="Times New Roman"/>
                <w:spacing w:val="2"/>
                <w:sz w:val="22"/>
              </w:rPr>
              <w:t xml:space="preserve"> </w:t>
            </w:r>
            <w:r w:rsidRPr="003955F8">
              <w:rPr>
                <w:rFonts w:eastAsia="Times New Roman"/>
                <w:sz w:val="22"/>
              </w:rPr>
              <w:t>в</w:t>
            </w:r>
            <w:r w:rsidRPr="003955F8">
              <w:rPr>
                <w:rFonts w:eastAsia="Times New Roman"/>
                <w:spacing w:val="-4"/>
                <w:sz w:val="22"/>
              </w:rPr>
              <w:t xml:space="preserve"> </w:t>
            </w:r>
            <w:r w:rsidRPr="003955F8">
              <w:rPr>
                <w:rFonts w:eastAsia="Times New Roman"/>
                <w:sz w:val="22"/>
              </w:rPr>
              <w:t>России</w:t>
            </w:r>
          </w:p>
        </w:tc>
        <w:tc>
          <w:tcPr>
            <w:tcW w:w="993" w:type="dxa"/>
            <w:shd w:val="clear" w:color="auto" w:fill="auto"/>
          </w:tcPr>
          <w:p w:rsidR="00E22965" w:rsidRPr="003955F8" w:rsidRDefault="00E22965" w:rsidP="003955F8">
            <w:pPr>
              <w:suppressAutoHyphens w:val="0"/>
              <w:spacing w:line="226" w:lineRule="exact"/>
              <w:ind w:right="74"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20</w:t>
            </w:r>
            <w:r w:rsidRPr="003955F8">
              <w:rPr>
                <w:rFonts w:eastAsia="Times New Roman"/>
                <w:spacing w:val="-1"/>
                <w:sz w:val="22"/>
              </w:rPr>
              <w:t xml:space="preserve"> </w:t>
            </w:r>
            <w:r w:rsidRPr="003955F8">
              <w:rPr>
                <w:rFonts w:eastAsia="Times New Roman"/>
                <w:sz w:val="22"/>
              </w:rPr>
              <w:t>апреля</w:t>
            </w:r>
          </w:p>
        </w:tc>
        <w:tc>
          <w:tcPr>
            <w:tcW w:w="2551" w:type="dxa"/>
            <w:gridSpan w:val="2"/>
            <w:shd w:val="clear" w:color="auto" w:fill="auto"/>
          </w:tcPr>
          <w:p w:rsidR="00E22965" w:rsidRPr="003955F8" w:rsidRDefault="00E22965" w:rsidP="003955F8">
            <w:pPr>
              <w:suppressAutoHyphens w:val="0"/>
              <w:spacing w:line="237" w:lineRule="auto"/>
              <w:ind w:right="33" w:firstLine="0"/>
              <w:jc w:val="center"/>
              <w:rPr>
                <w:rFonts w:eastAsia="Times New Roman"/>
                <w:sz w:val="22"/>
              </w:rPr>
            </w:pPr>
            <w:r w:rsidRPr="003955F8">
              <w:rPr>
                <w:rFonts w:eastAsia="Times New Roman"/>
                <w:sz w:val="22"/>
              </w:rPr>
              <w:t>Классные руководители,</w:t>
            </w:r>
            <w:r w:rsidRPr="003955F8">
              <w:rPr>
                <w:rFonts w:eastAsia="Times New Roman"/>
                <w:spacing w:val="1"/>
                <w:sz w:val="22"/>
              </w:rPr>
              <w:t xml:space="preserve"> </w:t>
            </w:r>
            <w:r w:rsidRPr="003955F8">
              <w:rPr>
                <w:rFonts w:eastAsia="Times New Roman"/>
                <w:sz w:val="22"/>
              </w:rPr>
              <w:t>советники</w:t>
            </w:r>
            <w:r w:rsidRPr="003955F8">
              <w:rPr>
                <w:rFonts w:eastAsia="Times New Roman"/>
                <w:spacing w:val="-4"/>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Международный</w:t>
            </w:r>
            <w:r w:rsidRPr="003955F8">
              <w:rPr>
                <w:rFonts w:eastAsia="Times New Roman"/>
                <w:spacing w:val="-4"/>
                <w:sz w:val="22"/>
              </w:rPr>
              <w:t xml:space="preserve"> </w:t>
            </w:r>
            <w:r w:rsidRPr="003955F8">
              <w:rPr>
                <w:rFonts w:eastAsia="Times New Roman"/>
                <w:sz w:val="22"/>
              </w:rPr>
              <w:t>день</w:t>
            </w:r>
            <w:r w:rsidRPr="003955F8">
              <w:rPr>
                <w:rFonts w:eastAsia="Times New Roman"/>
                <w:spacing w:val="-5"/>
                <w:sz w:val="22"/>
              </w:rPr>
              <w:t xml:space="preserve"> </w:t>
            </w:r>
            <w:r w:rsidRPr="003955F8">
              <w:rPr>
                <w:rFonts w:eastAsia="Times New Roman"/>
                <w:sz w:val="22"/>
              </w:rPr>
              <w:t>музеев</w:t>
            </w:r>
          </w:p>
        </w:tc>
        <w:tc>
          <w:tcPr>
            <w:tcW w:w="993" w:type="dxa"/>
            <w:shd w:val="clear" w:color="auto" w:fill="auto"/>
          </w:tcPr>
          <w:p w:rsidR="00E22965" w:rsidRPr="003955F8" w:rsidRDefault="00E22965" w:rsidP="003955F8">
            <w:pPr>
              <w:suppressAutoHyphens w:val="0"/>
              <w:spacing w:line="225" w:lineRule="exact"/>
              <w:ind w:right="7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18</w:t>
            </w:r>
            <w:r w:rsidRPr="003955F8">
              <w:rPr>
                <w:rFonts w:eastAsia="Times New Roman"/>
                <w:spacing w:val="3"/>
                <w:sz w:val="22"/>
              </w:rPr>
              <w:t xml:space="preserve"> </w:t>
            </w:r>
            <w:r w:rsidRPr="003955F8">
              <w:rPr>
                <w:rFonts w:eastAsia="Times New Roman"/>
                <w:sz w:val="22"/>
              </w:rPr>
              <w:t>мая</w:t>
            </w:r>
          </w:p>
        </w:tc>
        <w:tc>
          <w:tcPr>
            <w:tcW w:w="2551" w:type="dxa"/>
            <w:gridSpan w:val="2"/>
            <w:shd w:val="clear" w:color="auto" w:fill="auto"/>
          </w:tcPr>
          <w:p w:rsidR="00E22965" w:rsidRPr="003955F8" w:rsidRDefault="00E22965" w:rsidP="003955F8">
            <w:pPr>
              <w:suppressAutoHyphens w:val="0"/>
              <w:spacing w:line="249" w:lineRule="exact"/>
              <w:ind w:right="33" w:firstLine="0"/>
              <w:jc w:val="center"/>
              <w:rPr>
                <w:rFonts w:eastAsia="Times New Roman"/>
                <w:sz w:val="22"/>
              </w:rPr>
            </w:pPr>
            <w:r w:rsidRPr="003955F8">
              <w:rPr>
                <w:rFonts w:eastAsia="Times New Roman"/>
                <w:sz w:val="22"/>
              </w:rPr>
              <w:t>Классные</w:t>
            </w:r>
            <w:r w:rsidRPr="003955F8">
              <w:rPr>
                <w:rFonts w:eastAsia="Times New Roman"/>
                <w:spacing w:val="-7"/>
                <w:sz w:val="22"/>
              </w:rPr>
              <w:t xml:space="preserve"> </w:t>
            </w:r>
            <w:r w:rsidRPr="003955F8">
              <w:rPr>
                <w:rFonts w:eastAsia="Times New Roman"/>
                <w:sz w:val="22"/>
              </w:rPr>
              <w:t>руководители,</w:t>
            </w:r>
          </w:p>
          <w:p w:rsidR="00E22965" w:rsidRPr="003955F8" w:rsidRDefault="00E22965" w:rsidP="003955F8">
            <w:pPr>
              <w:suppressAutoHyphens w:val="0"/>
              <w:spacing w:before="2" w:line="238" w:lineRule="exact"/>
              <w:ind w:right="33" w:firstLine="0"/>
              <w:jc w:val="center"/>
              <w:rPr>
                <w:rFonts w:eastAsia="Times New Roman"/>
                <w:sz w:val="22"/>
              </w:rPr>
            </w:pPr>
            <w:r w:rsidRPr="003955F8">
              <w:rPr>
                <w:rFonts w:eastAsia="Times New Roman"/>
                <w:sz w:val="22"/>
              </w:rPr>
              <w:t>советники</w:t>
            </w:r>
            <w:r w:rsidRPr="003955F8">
              <w:rPr>
                <w:rFonts w:eastAsia="Times New Roman"/>
                <w:spacing w:val="1"/>
                <w:sz w:val="22"/>
              </w:rPr>
              <w:t xml:space="preserve"> </w:t>
            </w:r>
            <w:r w:rsidRPr="003955F8">
              <w:rPr>
                <w:rFonts w:eastAsia="Times New Roman"/>
                <w:sz w:val="22"/>
              </w:rPr>
              <w:t>по</w:t>
            </w:r>
            <w:r w:rsidRPr="003955F8">
              <w:rPr>
                <w:rFonts w:eastAsia="Times New Roman"/>
                <w:spacing w:val="-4"/>
                <w:sz w:val="22"/>
              </w:rPr>
              <w:t xml:space="preserve"> </w:t>
            </w:r>
            <w:r w:rsidRPr="003955F8">
              <w:rPr>
                <w:rFonts w:eastAsia="Times New Roman"/>
                <w:sz w:val="22"/>
              </w:rPr>
              <w:t>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50" w:lineRule="exact"/>
              <w:ind w:right="1572" w:firstLine="0"/>
              <w:jc w:val="left"/>
              <w:rPr>
                <w:rFonts w:eastAsia="Times New Roman"/>
                <w:sz w:val="22"/>
              </w:rPr>
            </w:pPr>
            <w:r w:rsidRPr="003955F8">
              <w:rPr>
                <w:rFonts w:eastAsia="Times New Roman"/>
                <w:sz w:val="22"/>
              </w:rPr>
              <w:t>День рождения Шолохова Михаила</w:t>
            </w:r>
            <w:r w:rsidRPr="003955F8">
              <w:rPr>
                <w:rFonts w:eastAsia="Times New Roman"/>
                <w:spacing w:val="-53"/>
                <w:sz w:val="22"/>
              </w:rPr>
              <w:t xml:space="preserve"> </w:t>
            </w:r>
            <w:r w:rsidRPr="003955F8">
              <w:rPr>
                <w:rFonts w:eastAsia="Times New Roman"/>
                <w:sz w:val="22"/>
              </w:rPr>
              <w:t>Александровича</w:t>
            </w:r>
          </w:p>
        </w:tc>
        <w:tc>
          <w:tcPr>
            <w:tcW w:w="993" w:type="dxa"/>
            <w:shd w:val="clear" w:color="auto" w:fill="auto"/>
          </w:tcPr>
          <w:p w:rsidR="00E22965" w:rsidRPr="003955F8" w:rsidRDefault="00E22965" w:rsidP="003955F8">
            <w:pPr>
              <w:suppressAutoHyphens w:val="0"/>
              <w:spacing w:line="226" w:lineRule="exact"/>
              <w:ind w:right="74"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24</w:t>
            </w:r>
            <w:r w:rsidRPr="003955F8">
              <w:rPr>
                <w:rFonts w:eastAsia="Times New Roman"/>
                <w:spacing w:val="3"/>
                <w:sz w:val="22"/>
              </w:rPr>
              <w:t xml:space="preserve"> </w:t>
            </w:r>
            <w:r w:rsidRPr="003955F8">
              <w:rPr>
                <w:rFonts w:eastAsia="Times New Roman"/>
                <w:sz w:val="22"/>
              </w:rPr>
              <w:t>мая</w:t>
            </w:r>
          </w:p>
        </w:tc>
        <w:tc>
          <w:tcPr>
            <w:tcW w:w="2551" w:type="dxa"/>
            <w:gridSpan w:val="2"/>
            <w:shd w:val="clear" w:color="auto" w:fill="auto"/>
          </w:tcPr>
          <w:p w:rsidR="00E22965" w:rsidRPr="003955F8" w:rsidRDefault="00E22965" w:rsidP="003955F8">
            <w:pPr>
              <w:suppressAutoHyphens w:val="0"/>
              <w:spacing w:line="250" w:lineRule="exact"/>
              <w:ind w:right="33" w:firstLine="0"/>
              <w:jc w:val="center"/>
              <w:rPr>
                <w:rFonts w:eastAsia="Times New Roman"/>
                <w:sz w:val="22"/>
              </w:rPr>
            </w:pPr>
            <w:r w:rsidRPr="003955F8">
              <w:rPr>
                <w:rFonts w:eastAsia="Times New Roman"/>
                <w:sz w:val="22"/>
              </w:rPr>
              <w:t>Классные руководители,</w:t>
            </w:r>
            <w:r w:rsidRPr="003955F8">
              <w:rPr>
                <w:rFonts w:eastAsia="Times New Roman"/>
                <w:spacing w:val="1"/>
                <w:sz w:val="22"/>
              </w:rPr>
              <w:t xml:space="preserve"> </w:t>
            </w:r>
            <w:r w:rsidRPr="003955F8">
              <w:rPr>
                <w:rFonts w:eastAsia="Times New Roman"/>
                <w:sz w:val="22"/>
              </w:rPr>
              <w:t>советники</w:t>
            </w:r>
            <w:r w:rsidRPr="003955F8">
              <w:rPr>
                <w:rFonts w:eastAsia="Times New Roman"/>
                <w:spacing w:val="-4"/>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воспитанию</w:t>
            </w:r>
          </w:p>
        </w:tc>
      </w:tr>
      <w:tr w:rsidR="003955F8" w:rsidRPr="003955F8" w:rsidTr="003955F8">
        <w:tc>
          <w:tcPr>
            <w:tcW w:w="4644" w:type="dxa"/>
            <w:gridSpan w:val="2"/>
            <w:shd w:val="clear" w:color="auto" w:fill="auto"/>
          </w:tcPr>
          <w:p w:rsidR="00E22965" w:rsidRPr="003955F8" w:rsidRDefault="00E22965" w:rsidP="003955F8">
            <w:pPr>
              <w:tabs>
                <w:tab w:val="left" w:pos="2780"/>
              </w:tabs>
              <w:suppressAutoHyphens w:val="0"/>
              <w:spacing w:line="242" w:lineRule="auto"/>
              <w:ind w:right="293" w:firstLine="0"/>
              <w:jc w:val="left"/>
              <w:rPr>
                <w:rFonts w:eastAsia="Times New Roman"/>
                <w:sz w:val="22"/>
              </w:rPr>
            </w:pPr>
            <w:proofErr w:type="gramStart"/>
            <w:r w:rsidRPr="003955F8">
              <w:rPr>
                <w:rFonts w:eastAsia="Times New Roman"/>
                <w:sz w:val="22"/>
              </w:rPr>
              <w:t>День памяти погибших шахтеров российского</w:t>
            </w:r>
            <w:r w:rsidRPr="003955F8">
              <w:rPr>
                <w:rFonts w:eastAsia="Times New Roman"/>
                <w:spacing w:val="1"/>
                <w:sz w:val="22"/>
              </w:rPr>
              <w:t xml:space="preserve"> </w:t>
            </w:r>
            <w:r w:rsidRPr="003955F8">
              <w:rPr>
                <w:rFonts w:eastAsia="Times New Roman"/>
                <w:sz w:val="22"/>
              </w:rPr>
              <w:t>Донбасса</w:t>
            </w:r>
            <w:r w:rsidRPr="003955F8">
              <w:rPr>
                <w:rFonts w:eastAsia="Times New Roman"/>
                <w:spacing w:val="2"/>
                <w:sz w:val="22"/>
              </w:rPr>
              <w:t xml:space="preserve"> </w:t>
            </w:r>
            <w:r w:rsidRPr="003955F8">
              <w:rPr>
                <w:rFonts w:eastAsia="Times New Roman"/>
                <w:sz w:val="22"/>
              </w:rPr>
              <w:t>(приурочено</w:t>
            </w:r>
            <w:r w:rsidRPr="003955F8">
              <w:rPr>
                <w:rFonts w:eastAsia="Times New Roman"/>
                <w:spacing w:val="-6"/>
                <w:sz w:val="22"/>
              </w:rPr>
              <w:t xml:space="preserve"> </w:t>
            </w:r>
            <w:r w:rsidRPr="003955F8">
              <w:rPr>
                <w:rFonts w:eastAsia="Times New Roman"/>
                <w:sz w:val="22"/>
              </w:rPr>
              <w:t>ко дню</w:t>
            </w:r>
            <w:r w:rsidRPr="003955F8">
              <w:rPr>
                <w:rFonts w:eastAsia="Times New Roman"/>
                <w:spacing w:val="-8"/>
                <w:sz w:val="22"/>
              </w:rPr>
              <w:t xml:space="preserve"> </w:t>
            </w:r>
            <w:r w:rsidRPr="003955F8">
              <w:rPr>
                <w:rFonts w:eastAsia="Times New Roman"/>
                <w:sz w:val="22"/>
              </w:rPr>
              <w:t>смерти</w:t>
            </w:r>
            <w:r w:rsidRPr="003955F8">
              <w:rPr>
                <w:rFonts w:eastAsia="Times New Roman"/>
                <w:spacing w:val="-5"/>
                <w:sz w:val="22"/>
              </w:rPr>
              <w:t xml:space="preserve"> </w:t>
            </w:r>
            <w:r w:rsidRPr="003955F8">
              <w:rPr>
                <w:rFonts w:eastAsia="Times New Roman"/>
                <w:sz w:val="22"/>
              </w:rPr>
              <w:t>дважды</w:t>
            </w:r>
            <w:proofErr w:type="gramEnd"/>
          </w:p>
          <w:p w:rsidR="00E22965" w:rsidRPr="003955F8" w:rsidRDefault="00E22965" w:rsidP="003955F8">
            <w:pPr>
              <w:suppressAutoHyphens w:val="0"/>
              <w:spacing w:line="250" w:lineRule="exact"/>
              <w:ind w:right="533" w:firstLine="0"/>
              <w:jc w:val="left"/>
              <w:rPr>
                <w:rFonts w:eastAsia="Times New Roman"/>
                <w:sz w:val="22"/>
              </w:rPr>
            </w:pPr>
            <w:r w:rsidRPr="003955F8">
              <w:rPr>
                <w:rFonts w:eastAsia="Times New Roman"/>
                <w:sz w:val="22"/>
              </w:rPr>
              <w:t>героя</w:t>
            </w:r>
            <w:r w:rsidRPr="003955F8">
              <w:rPr>
                <w:rFonts w:eastAsia="Times New Roman"/>
                <w:spacing w:val="-4"/>
                <w:sz w:val="22"/>
              </w:rPr>
              <w:t xml:space="preserve"> </w:t>
            </w:r>
            <w:r w:rsidRPr="003955F8">
              <w:rPr>
                <w:rFonts w:eastAsia="Times New Roman"/>
                <w:sz w:val="22"/>
              </w:rPr>
              <w:t>Социалистического</w:t>
            </w:r>
            <w:r w:rsidRPr="003955F8">
              <w:rPr>
                <w:rFonts w:eastAsia="Times New Roman"/>
                <w:spacing w:val="-7"/>
                <w:sz w:val="22"/>
              </w:rPr>
              <w:t xml:space="preserve"> </w:t>
            </w:r>
            <w:r w:rsidRPr="003955F8">
              <w:rPr>
                <w:rFonts w:eastAsia="Times New Roman"/>
                <w:sz w:val="22"/>
              </w:rPr>
              <w:t>труда</w:t>
            </w:r>
            <w:r w:rsidRPr="003955F8">
              <w:rPr>
                <w:rFonts w:eastAsia="Times New Roman"/>
                <w:spacing w:val="1"/>
                <w:sz w:val="22"/>
              </w:rPr>
              <w:t xml:space="preserve"> </w:t>
            </w:r>
            <w:r w:rsidRPr="003955F8">
              <w:rPr>
                <w:rFonts w:eastAsia="Times New Roman"/>
                <w:sz w:val="22"/>
              </w:rPr>
              <w:t>Чиха</w:t>
            </w:r>
            <w:r w:rsidRPr="003955F8">
              <w:rPr>
                <w:rFonts w:eastAsia="Times New Roman"/>
                <w:spacing w:val="-4"/>
                <w:sz w:val="22"/>
              </w:rPr>
              <w:t xml:space="preserve"> </w:t>
            </w:r>
            <w:r w:rsidRPr="003955F8">
              <w:rPr>
                <w:rFonts w:eastAsia="Times New Roman"/>
                <w:sz w:val="22"/>
              </w:rPr>
              <w:t>Михаила</w:t>
            </w:r>
            <w:r w:rsidRPr="003955F8">
              <w:rPr>
                <w:rFonts w:eastAsia="Times New Roman"/>
                <w:spacing w:val="-52"/>
                <w:sz w:val="22"/>
              </w:rPr>
              <w:t xml:space="preserve"> </w:t>
            </w:r>
            <w:r w:rsidRPr="003955F8">
              <w:rPr>
                <w:rFonts w:eastAsia="Times New Roman"/>
                <w:sz w:val="22"/>
              </w:rPr>
              <w:t>Павловича)</w:t>
            </w:r>
          </w:p>
        </w:tc>
        <w:tc>
          <w:tcPr>
            <w:tcW w:w="993" w:type="dxa"/>
            <w:shd w:val="clear" w:color="auto" w:fill="auto"/>
          </w:tcPr>
          <w:p w:rsidR="00E22965" w:rsidRPr="003955F8" w:rsidRDefault="00E22965" w:rsidP="003955F8">
            <w:pPr>
              <w:suppressAutoHyphens w:val="0"/>
              <w:spacing w:line="225" w:lineRule="exact"/>
              <w:ind w:right="7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2</w:t>
            </w:r>
            <w:r w:rsidRPr="003955F8">
              <w:rPr>
                <w:rFonts w:eastAsia="Times New Roman"/>
                <w:spacing w:val="2"/>
                <w:sz w:val="22"/>
              </w:rPr>
              <w:t xml:space="preserve"> </w:t>
            </w:r>
            <w:r w:rsidRPr="003955F8">
              <w:rPr>
                <w:rFonts w:eastAsia="Times New Roman"/>
                <w:sz w:val="22"/>
              </w:rPr>
              <w:t>июня</w:t>
            </w:r>
          </w:p>
        </w:tc>
        <w:tc>
          <w:tcPr>
            <w:tcW w:w="2551" w:type="dxa"/>
            <w:gridSpan w:val="2"/>
            <w:shd w:val="clear" w:color="auto" w:fill="auto"/>
          </w:tcPr>
          <w:p w:rsidR="00E22965" w:rsidRPr="003955F8" w:rsidRDefault="00E22965" w:rsidP="003955F8">
            <w:pPr>
              <w:suppressAutoHyphens w:val="0"/>
              <w:spacing w:line="242" w:lineRule="auto"/>
              <w:ind w:right="33" w:firstLine="0"/>
              <w:jc w:val="center"/>
              <w:rPr>
                <w:rFonts w:eastAsia="Times New Roman"/>
                <w:sz w:val="22"/>
              </w:rPr>
            </w:pPr>
            <w:r w:rsidRPr="003955F8">
              <w:rPr>
                <w:rFonts w:eastAsia="Times New Roman"/>
                <w:sz w:val="22"/>
              </w:rPr>
              <w:t>Классные руководители,</w:t>
            </w:r>
            <w:r w:rsidRPr="003955F8">
              <w:rPr>
                <w:rFonts w:eastAsia="Times New Roman"/>
                <w:spacing w:val="1"/>
                <w:sz w:val="22"/>
              </w:rPr>
              <w:t xml:space="preserve"> </w:t>
            </w:r>
            <w:r w:rsidRPr="003955F8">
              <w:rPr>
                <w:rFonts w:eastAsia="Times New Roman"/>
                <w:sz w:val="22"/>
              </w:rPr>
              <w:t>советники</w:t>
            </w:r>
            <w:r w:rsidRPr="003955F8">
              <w:rPr>
                <w:rFonts w:eastAsia="Times New Roman"/>
                <w:spacing w:val="-4"/>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День</w:t>
            </w:r>
            <w:r w:rsidRPr="003955F8">
              <w:rPr>
                <w:rFonts w:eastAsia="Times New Roman"/>
                <w:spacing w:val="-3"/>
                <w:sz w:val="22"/>
              </w:rPr>
              <w:t xml:space="preserve"> </w:t>
            </w:r>
            <w:r w:rsidRPr="003955F8">
              <w:rPr>
                <w:rFonts w:eastAsia="Times New Roman"/>
                <w:sz w:val="22"/>
              </w:rPr>
              <w:t>эколога</w:t>
            </w:r>
          </w:p>
        </w:tc>
        <w:tc>
          <w:tcPr>
            <w:tcW w:w="993" w:type="dxa"/>
            <w:shd w:val="clear" w:color="auto" w:fill="auto"/>
          </w:tcPr>
          <w:p w:rsidR="00E22965" w:rsidRPr="003955F8" w:rsidRDefault="00E22965" w:rsidP="003955F8">
            <w:pPr>
              <w:suppressAutoHyphens w:val="0"/>
              <w:spacing w:line="226" w:lineRule="exact"/>
              <w:ind w:right="74"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5</w:t>
            </w:r>
            <w:r w:rsidRPr="003955F8">
              <w:rPr>
                <w:rFonts w:eastAsia="Times New Roman"/>
                <w:spacing w:val="2"/>
                <w:sz w:val="22"/>
              </w:rPr>
              <w:t xml:space="preserve"> </w:t>
            </w:r>
            <w:r w:rsidRPr="003955F8">
              <w:rPr>
                <w:rFonts w:eastAsia="Times New Roman"/>
                <w:sz w:val="22"/>
              </w:rPr>
              <w:t>июня</w:t>
            </w:r>
          </w:p>
        </w:tc>
        <w:tc>
          <w:tcPr>
            <w:tcW w:w="2551" w:type="dxa"/>
            <w:gridSpan w:val="2"/>
            <w:shd w:val="clear" w:color="auto" w:fill="auto"/>
          </w:tcPr>
          <w:p w:rsidR="00E22965" w:rsidRPr="003955F8" w:rsidRDefault="00E22965" w:rsidP="003955F8">
            <w:pPr>
              <w:suppressAutoHyphens w:val="0"/>
              <w:spacing w:line="242" w:lineRule="auto"/>
              <w:ind w:right="33" w:firstLine="0"/>
              <w:jc w:val="center"/>
              <w:rPr>
                <w:rFonts w:eastAsia="Times New Roman"/>
                <w:sz w:val="22"/>
              </w:rPr>
            </w:pPr>
            <w:r w:rsidRPr="003955F8">
              <w:rPr>
                <w:rFonts w:eastAsia="Times New Roman"/>
                <w:sz w:val="22"/>
              </w:rPr>
              <w:t>Классные руководители,</w:t>
            </w:r>
            <w:r w:rsidRPr="003955F8">
              <w:rPr>
                <w:rFonts w:eastAsia="Times New Roman"/>
                <w:spacing w:val="1"/>
                <w:sz w:val="22"/>
              </w:rPr>
              <w:t xml:space="preserve"> </w:t>
            </w:r>
            <w:r w:rsidRPr="003955F8">
              <w:rPr>
                <w:rFonts w:eastAsia="Times New Roman"/>
                <w:sz w:val="22"/>
              </w:rPr>
              <w:t>советники</w:t>
            </w:r>
            <w:r w:rsidRPr="003955F8">
              <w:rPr>
                <w:rFonts w:eastAsia="Times New Roman"/>
                <w:spacing w:val="-4"/>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День</w:t>
            </w:r>
            <w:r w:rsidRPr="003955F8">
              <w:rPr>
                <w:rFonts w:eastAsia="Times New Roman"/>
                <w:spacing w:val="-3"/>
                <w:sz w:val="22"/>
              </w:rPr>
              <w:t xml:space="preserve"> </w:t>
            </w:r>
            <w:r w:rsidRPr="003955F8">
              <w:rPr>
                <w:rFonts w:eastAsia="Times New Roman"/>
                <w:sz w:val="22"/>
              </w:rPr>
              <w:t>медицинского</w:t>
            </w:r>
            <w:r w:rsidRPr="003955F8">
              <w:rPr>
                <w:rFonts w:eastAsia="Times New Roman"/>
                <w:spacing w:val="-7"/>
                <w:sz w:val="22"/>
              </w:rPr>
              <w:t xml:space="preserve"> </w:t>
            </w:r>
            <w:r w:rsidRPr="003955F8">
              <w:rPr>
                <w:rFonts w:eastAsia="Times New Roman"/>
                <w:sz w:val="22"/>
              </w:rPr>
              <w:t>работника</w:t>
            </w:r>
          </w:p>
        </w:tc>
        <w:tc>
          <w:tcPr>
            <w:tcW w:w="993" w:type="dxa"/>
            <w:shd w:val="clear" w:color="auto" w:fill="auto"/>
          </w:tcPr>
          <w:p w:rsidR="00E22965" w:rsidRPr="003955F8" w:rsidRDefault="00E22965" w:rsidP="003955F8">
            <w:pPr>
              <w:suppressAutoHyphens w:val="0"/>
              <w:spacing w:line="225" w:lineRule="exact"/>
              <w:ind w:right="7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16</w:t>
            </w:r>
            <w:r w:rsidRPr="003955F8">
              <w:rPr>
                <w:rFonts w:eastAsia="Times New Roman"/>
                <w:spacing w:val="3"/>
                <w:sz w:val="22"/>
              </w:rPr>
              <w:t xml:space="preserve"> </w:t>
            </w:r>
            <w:r w:rsidRPr="003955F8">
              <w:rPr>
                <w:rFonts w:eastAsia="Times New Roman"/>
                <w:sz w:val="22"/>
              </w:rPr>
              <w:t>июня</w:t>
            </w:r>
          </w:p>
        </w:tc>
        <w:tc>
          <w:tcPr>
            <w:tcW w:w="2551" w:type="dxa"/>
            <w:gridSpan w:val="2"/>
            <w:shd w:val="clear" w:color="auto" w:fill="auto"/>
          </w:tcPr>
          <w:p w:rsidR="00E22965" w:rsidRPr="003955F8" w:rsidRDefault="00E22965" w:rsidP="003955F8">
            <w:pPr>
              <w:suppressAutoHyphens w:val="0"/>
              <w:spacing w:line="249" w:lineRule="exact"/>
              <w:ind w:right="33" w:firstLine="0"/>
              <w:jc w:val="center"/>
              <w:rPr>
                <w:rFonts w:eastAsia="Times New Roman"/>
                <w:sz w:val="22"/>
              </w:rPr>
            </w:pPr>
            <w:r w:rsidRPr="003955F8">
              <w:rPr>
                <w:rFonts w:eastAsia="Times New Roman"/>
                <w:sz w:val="22"/>
              </w:rPr>
              <w:t>Классные</w:t>
            </w:r>
            <w:r w:rsidRPr="003955F8">
              <w:rPr>
                <w:rFonts w:eastAsia="Times New Roman"/>
                <w:spacing w:val="-7"/>
                <w:sz w:val="22"/>
              </w:rPr>
              <w:t xml:space="preserve"> </w:t>
            </w:r>
            <w:r w:rsidRPr="003955F8">
              <w:rPr>
                <w:rFonts w:eastAsia="Times New Roman"/>
                <w:sz w:val="22"/>
              </w:rPr>
              <w:t>руководители,</w:t>
            </w:r>
          </w:p>
          <w:p w:rsidR="00E22965" w:rsidRPr="003955F8" w:rsidRDefault="00E22965" w:rsidP="003955F8">
            <w:pPr>
              <w:suppressAutoHyphens w:val="0"/>
              <w:spacing w:before="1" w:line="239" w:lineRule="exact"/>
              <w:ind w:right="33" w:firstLine="0"/>
              <w:jc w:val="center"/>
              <w:rPr>
                <w:rFonts w:eastAsia="Times New Roman"/>
                <w:sz w:val="22"/>
              </w:rPr>
            </w:pPr>
            <w:r w:rsidRPr="003955F8">
              <w:rPr>
                <w:rFonts w:eastAsia="Times New Roman"/>
                <w:sz w:val="22"/>
              </w:rPr>
              <w:t>советники</w:t>
            </w:r>
            <w:r w:rsidRPr="003955F8">
              <w:rPr>
                <w:rFonts w:eastAsia="Times New Roman"/>
                <w:spacing w:val="1"/>
                <w:sz w:val="22"/>
              </w:rPr>
              <w:t xml:space="preserve"> </w:t>
            </w:r>
            <w:r w:rsidRPr="003955F8">
              <w:rPr>
                <w:rFonts w:eastAsia="Times New Roman"/>
                <w:sz w:val="22"/>
              </w:rPr>
              <w:t>по</w:t>
            </w:r>
            <w:r w:rsidRPr="003955F8">
              <w:rPr>
                <w:rFonts w:eastAsia="Times New Roman"/>
                <w:spacing w:val="-4"/>
                <w:sz w:val="22"/>
              </w:rPr>
              <w:t xml:space="preserve"> </w:t>
            </w:r>
            <w:r w:rsidRPr="003955F8">
              <w:rPr>
                <w:rFonts w:eastAsia="Times New Roman"/>
                <w:sz w:val="22"/>
              </w:rPr>
              <w:t>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44" w:lineRule="exact"/>
              <w:ind w:firstLine="0"/>
              <w:jc w:val="left"/>
              <w:rPr>
                <w:rFonts w:eastAsia="Times New Roman"/>
                <w:sz w:val="22"/>
              </w:rPr>
            </w:pPr>
            <w:r w:rsidRPr="003955F8">
              <w:rPr>
                <w:rFonts w:eastAsia="Times New Roman"/>
                <w:sz w:val="22"/>
              </w:rPr>
              <w:t>День</w:t>
            </w:r>
            <w:r w:rsidRPr="003955F8">
              <w:rPr>
                <w:rFonts w:eastAsia="Times New Roman"/>
                <w:spacing w:val="-1"/>
                <w:sz w:val="22"/>
              </w:rPr>
              <w:t xml:space="preserve"> </w:t>
            </w:r>
            <w:r w:rsidRPr="003955F8">
              <w:rPr>
                <w:rFonts w:eastAsia="Times New Roman"/>
                <w:sz w:val="22"/>
              </w:rPr>
              <w:t>словаря</w:t>
            </w:r>
            <w:r w:rsidRPr="003955F8">
              <w:rPr>
                <w:rFonts w:eastAsia="Times New Roman"/>
                <w:spacing w:val="-1"/>
                <w:sz w:val="22"/>
              </w:rPr>
              <w:t xml:space="preserve"> </w:t>
            </w:r>
            <w:r w:rsidRPr="003955F8">
              <w:rPr>
                <w:rFonts w:eastAsia="Times New Roman"/>
                <w:sz w:val="22"/>
              </w:rPr>
              <w:t>В.И. Даля</w:t>
            </w:r>
          </w:p>
        </w:tc>
        <w:tc>
          <w:tcPr>
            <w:tcW w:w="993" w:type="dxa"/>
            <w:shd w:val="clear" w:color="auto" w:fill="auto"/>
          </w:tcPr>
          <w:p w:rsidR="00E22965" w:rsidRPr="003955F8" w:rsidRDefault="00E22965" w:rsidP="003955F8">
            <w:pPr>
              <w:suppressAutoHyphens w:val="0"/>
              <w:spacing w:line="226" w:lineRule="exact"/>
              <w:ind w:right="74"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4" w:lineRule="exact"/>
              <w:ind w:firstLine="0"/>
              <w:jc w:val="center"/>
              <w:rPr>
                <w:rFonts w:eastAsia="Times New Roman"/>
                <w:sz w:val="22"/>
              </w:rPr>
            </w:pPr>
            <w:r w:rsidRPr="003955F8">
              <w:rPr>
                <w:rFonts w:eastAsia="Times New Roman"/>
                <w:sz w:val="22"/>
              </w:rPr>
              <w:t>22 ноября</w:t>
            </w:r>
          </w:p>
        </w:tc>
        <w:tc>
          <w:tcPr>
            <w:tcW w:w="2551" w:type="dxa"/>
            <w:gridSpan w:val="2"/>
            <w:shd w:val="clear" w:color="auto" w:fill="auto"/>
          </w:tcPr>
          <w:p w:rsidR="00E22965" w:rsidRPr="003955F8" w:rsidRDefault="00E22965" w:rsidP="003955F8">
            <w:pPr>
              <w:suppressAutoHyphens w:val="0"/>
              <w:spacing w:line="242" w:lineRule="auto"/>
              <w:ind w:right="33" w:firstLine="0"/>
              <w:jc w:val="center"/>
              <w:rPr>
                <w:rFonts w:eastAsia="Times New Roman"/>
                <w:sz w:val="22"/>
              </w:rPr>
            </w:pPr>
            <w:r w:rsidRPr="003955F8">
              <w:rPr>
                <w:rFonts w:eastAsia="Times New Roman"/>
                <w:sz w:val="22"/>
              </w:rPr>
              <w:t>Классные руководители,</w:t>
            </w:r>
            <w:r w:rsidRPr="003955F8">
              <w:rPr>
                <w:rFonts w:eastAsia="Times New Roman"/>
                <w:spacing w:val="1"/>
                <w:sz w:val="22"/>
              </w:rPr>
              <w:t xml:space="preserve"> </w:t>
            </w:r>
            <w:r w:rsidRPr="003955F8">
              <w:rPr>
                <w:rFonts w:eastAsia="Times New Roman"/>
                <w:sz w:val="22"/>
              </w:rPr>
              <w:t>советники</w:t>
            </w:r>
            <w:r w:rsidRPr="003955F8">
              <w:rPr>
                <w:rFonts w:eastAsia="Times New Roman"/>
                <w:spacing w:val="-4"/>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воспитанию</w:t>
            </w:r>
          </w:p>
        </w:tc>
      </w:tr>
      <w:tr w:rsidR="003955F8" w:rsidRPr="003955F8" w:rsidTr="003955F8">
        <w:tc>
          <w:tcPr>
            <w:tcW w:w="4644" w:type="dxa"/>
            <w:gridSpan w:val="2"/>
            <w:shd w:val="clear" w:color="auto" w:fill="auto"/>
          </w:tcPr>
          <w:p w:rsidR="00E22965" w:rsidRPr="003955F8" w:rsidRDefault="00E22965" w:rsidP="003955F8">
            <w:pPr>
              <w:suppressAutoHyphens w:val="0"/>
              <w:spacing w:line="240" w:lineRule="auto"/>
              <w:ind w:right="96" w:firstLine="0"/>
              <w:jc w:val="left"/>
              <w:rPr>
                <w:rFonts w:eastAsia="Times New Roman"/>
                <w:sz w:val="22"/>
              </w:rPr>
            </w:pPr>
            <w:r w:rsidRPr="003955F8">
              <w:rPr>
                <w:rFonts w:eastAsia="Times New Roman"/>
                <w:sz w:val="22"/>
              </w:rPr>
              <w:t>Неделя</w:t>
            </w:r>
            <w:r w:rsidRPr="003955F8">
              <w:rPr>
                <w:rFonts w:eastAsia="Times New Roman"/>
                <w:spacing w:val="-6"/>
                <w:sz w:val="22"/>
              </w:rPr>
              <w:t xml:space="preserve"> </w:t>
            </w:r>
            <w:r w:rsidRPr="003955F8">
              <w:rPr>
                <w:rFonts w:eastAsia="Times New Roman"/>
                <w:sz w:val="22"/>
              </w:rPr>
              <w:t>«Фестиваль</w:t>
            </w:r>
            <w:r w:rsidRPr="003955F8">
              <w:rPr>
                <w:rFonts w:eastAsia="Times New Roman"/>
                <w:spacing w:val="-9"/>
                <w:sz w:val="22"/>
              </w:rPr>
              <w:t xml:space="preserve"> </w:t>
            </w:r>
            <w:r w:rsidRPr="003955F8">
              <w:rPr>
                <w:rFonts w:eastAsia="Times New Roman"/>
                <w:sz w:val="22"/>
              </w:rPr>
              <w:t>информатики»,</w:t>
            </w:r>
            <w:r w:rsidRPr="003955F8">
              <w:rPr>
                <w:rFonts w:eastAsia="Times New Roman"/>
                <w:spacing w:val="-6"/>
                <w:sz w:val="22"/>
              </w:rPr>
              <w:t xml:space="preserve"> </w:t>
            </w:r>
            <w:r w:rsidRPr="003955F8">
              <w:rPr>
                <w:rFonts w:eastAsia="Times New Roman"/>
                <w:sz w:val="22"/>
              </w:rPr>
              <w:t>приуроченная</w:t>
            </w:r>
            <w:r w:rsidRPr="003955F8">
              <w:rPr>
                <w:rFonts w:eastAsia="Times New Roman"/>
                <w:spacing w:val="-5"/>
                <w:sz w:val="22"/>
              </w:rPr>
              <w:t xml:space="preserve"> </w:t>
            </w:r>
            <w:r w:rsidRPr="003955F8">
              <w:rPr>
                <w:rFonts w:eastAsia="Times New Roman"/>
                <w:sz w:val="22"/>
              </w:rPr>
              <w:t>к</w:t>
            </w:r>
            <w:r w:rsidRPr="003955F8">
              <w:rPr>
                <w:rFonts w:eastAsia="Times New Roman"/>
                <w:spacing w:val="-52"/>
                <w:sz w:val="22"/>
              </w:rPr>
              <w:t xml:space="preserve"> </w:t>
            </w:r>
            <w:r w:rsidRPr="003955F8">
              <w:rPr>
                <w:rFonts w:eastAsia="Times New Roman"/>
                <w:sz w:val="22"/>
              </w:rPr>
              <w:t>Международному Дню интернета, Дню рождения</w:t>
            </w:r>
            <w:r w:rsidRPr="003955F8">
              <w:rPr>
                <w:rFonts w:eastAsia="Times New Roman"/>
                <w:spacing w:val="1"/>
                <w:sz w:val="22"/>
              </w:rPr>
              <w:t xml:space="preserve"> </w:t>
            </w:r>
            <w:r w:rsidRPr="003955F8">
              <w:rPr>
                <w:rFonts w:eastAsia="Times New Roman"/>
                <w:sz w:val="22"/>
              </w:rPr>
              <w:t>Рунета</w:t>
            </w:r>
          </w:p>
        </w:tc>
        <w:tc>
          <w:tcPr>
            <w:tcW w:w="993" w:type="dxa"/>
            <w:shd w:val="clear" w:color="auto" w:fill="auto"/>
          </w:tcPr>
          <w:p w:rsidR="00E22965" w:rsidRPr="003955F8" w:rsidRDefault="00E22965" w:rsidP="003955F8">
            <w:pPr>
              <w:suppressAutoHyphens w:val="0"/>
              <w:spacing w:line="225" w:lineRule="exact"/>
              <w:ind w:right="7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3-7</w:t>
            </w:r>
            <w:r w:rsidRPr="003955F8">
              <w:rPr>
                <w:rFonts w:eastAsia="Times New Roman"/>
                <w:spacing w:val="-2"/>
                <w:sz w:val="22"/>
              </w:rPr>
              <w:t xml:space="preserve"> </w:t>
            </w:r>
            <w:r w:rsidRPr="003955F8">
              <w:rPr>
                <w:rFonts w:eastAsia="Times New Roman"/>
                <w:sz w:val="22"/>
              </w:rPr>
              <w:t>апреля</w:t>
            </w:r>
          </w:p>
        </w:tc>
        <w:tc>
          <w:tcPr>
            <w:tcW w:w="2551" w:type="dxa"/>
            <w:gridSpan w:val="2"/>
            <w:shd w:val="clear" w:color="auto" w:fill="auto"/>
          </w:tcPr>
          <w:p w:rsidR="00E22965" w:rsidRPr="003955F8" w:rsidRDefault="00E22965" w:rsidP="003955F8">
            <w:pPr>
              <w:suppressAutoHyphens w:val="0"/>
              <w:spacing w:line="240" w:lineRule="auto"/>
              <w:ind w:right="33" w:firstLine="0"/>
              <w:jc w:val="center"/>
              <w:rPr>
                <w:rFonts w:eastAsia="Times New Roman"/>
                <w:sz w:val="22"/>
              </w:rPr>
            </w:pPr>
            <w:r w:rsidRPr="003955F8">
              <w:rPr>
                <w:rFonts w:eastAsia="Times New Roman"/>
                <w:sz w:val="22"/>
              </w:rPr>
              <w:t>Классные</w:t>
            </w:r>
            <w:r w:rsidRPr="003955F8">
              <w:rPr>
                <w:rFonts w:eastAsia="Times New Roman"/>
                <w:spacing w:val="-10"/>
                <w:sz w:val="22"/>
              </w:rPr>
              <w:t xml:space="preserve"> </w:t>
            </w:r>
            <w:r w:rsidRPr="003955F8">
              <w:rPr>
                <w:rFonts w:eastAsia="Times New Roman"/>
                <w:sz w:val="22"/>
              </w:rPr>
              <w:t>руководители,</w:t>
            </w:r>
            <w:r w:rsidRPr="003955F8">
              <w:rPr>
                <w:rFonts w:eastAsia="Times New Roman"/>
                <w:spacing w:val="-47"/>
                <w:sz w:val="22"/>
              </w:rPr>
              <w:t xml:space="preserve"> </w:t>
            </w:r>
            <w:r w:rsidRPr="003955F8">
              <w:rPr>
                <w:rFonts w:eastAsia="Times New Roman"/>
                <w:sz w:val="22"/>
              </w:rPr>
              <w:t>учителя информатики,</w:t>
            </w:r>
            <w:r w:rsidRPr="003955F8">
              <w:rPr>
                <w:rFonts w:eastAsia="Times New Roman"/>
                <w:spacing w:val="1"/>
                <w:sz w:val="22"/>
              </w:rPr>
              <w:t xml:space="preserve"> </w:t>
            </w:r>
            <w:r w:rsidRPr="003955F8">
              <w:rPr>
                <w:rFonts w:eastAsia="Times New Roman"/>
                <w:sz w:val="22"/>
              </w:rPr>
              <w:t>зам. директора</w:t>
            </w:r>
            <w:r w:rsidRPr="003955F8">
              <w:rPr>
                <w:rFonts w:eastAsia="Times New Roman"/>
                <w:spacing w:val="-3"/>
                <w:sz w:val="22"/>
              </w:rPr>
              <w:t xml:space="preserve"> </w:t>
            </w:r>
            <w:r w:rsidRPr="003955F8">
              <w:rPr>
                <w:rFonts w:eastAsia="Times New Roman"/>
                <w:sz w:val="22"/>
              </w:rPr>
              <w:t>по</w:t>
            </w:r>
            <w:r w:rsidRPr="003955F8">
              <w:rPr>
                <w:rFonts w:eastAsia="Times New Roman"/>
                <w:spacing w:val="-4"/>
                <w:sz w:val="22"/>
              </w:rPr>
              <w:t xml:space="preserve"> </w:t>
            </w:r>
            <w:r w:rsidRPr="003955F8">
              <w:rPr>
                <w:rFonts w:eastAsia="Times New Roman"/>
                <w:sz w:val="22"/>
              </w:rPr>
              <w:t>УВР,</w:t>
            </w:r>
          </w:p>
          <w:p w:rsidR="00E22965" w:rsidRPr="003955F8" w:rsidRDefault="00E22965" w:rsidP="003955F8">
            <w:pPr>
              <w:suppressAutoHyphens w:val="0"/>
              <w:spacing w:line="207" w:lineRule="exact"/>
              <w:ind w:right="33" w:firstLine="0"/>
              <w:jc w:val="center"/>
              <w:rPr>
                <w:rFonts w:eastAsia="Times New Roman"/>
                <w:sz w:val="22"/>
              </w:rPr>
            </w:pPr>
            <w:r w:rsidRPr="003955F8">
              <w:rPr>
                <w:rFonts w:eastAsia="Times New Roman"/>
                <w:sz w:val="22"/>
              </w:rPr>
              <w:t>зам. директора</w:t>
            </w:r>
            <w:r w:rsidRPr="003955F8">
              <w:rPr>
                <w:rFonts w:eastAsia="Times New Roman"/>
                <w:spacing w:val="-6"/>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suppressAutoHyphens w:val="0"/>
              <w:spacing w:line="246" w:lineRule="exact"/>
              <w:ind w:firstLine="0"/>
              <w:jc w:val="left"/>
              <w:rPr>
                <w:rFonts w:eastAsia="Times New Roman"/>
                <w:sz w:val="22"/>
              </w:rPr>
            </w:pPr>
            <w:r w:rsidRPr="003955F8">
              <w:rPr>
                <w:rFonts w:eastAsia="Times New Roman"/>
                <w:sz w:val="22"/>
              </w:rPr>
              <w:t>День</w:t>
            </w:r>
            <w:r w:rsidRPr="003955F8">
              <w:rPr>
                <w:rFonts w:eastAsia="Times New Roman"/>
                <w:spacing w:val="-6"/>
                <w:sz w:val="22"/>
              </w:rPr>
              <w:t xml:space="preserve"> </w:t>
            </w:r>
            <w:r w:rsidRPr="003955F8">
              <w:rPr>
                <w:rFonts w:eastAsia="Times New Roman"/>
                <w:sz w:val="22"/>
              </w:rPr>
              <w:t>рождения</w:t>
            </w:r>
            <w:r w:rsidRPr="003955F8">
              <w:rPr>
                <w:rFonts w:eastAsia="Times New Roman"/>
                <w:spacing w:val="-6"/>
                <w:sz w:val="22"/>
              </w:rPr>
              <w:t xml:space="preserve"> </w:t>
            </w:r>
            <w:r w:rsidRPr="003955F8">
              <w:rPr>
                <w:rFonts w:eastAsia="Times New Roman"/>
                <w:sz w:val="22"/>
              </w:rPr>
              <w:t>казачьего</w:t>
            </w:r>
            <w:r w:rsidRPr="003955F8">
              <w:rPr>
                <w:rFonts w:eastAsia="Times New Roman"/>
                <w:spacing w:val="-10"/>
                <w:sz w:val="22"/>
              </w:rPr>
              <w:t xml:space="preserve"> </w:t>
            </w:r>
            <w:r w:rsidRPr="003955F8">
              <w:rPr>
                <w:rFonts w:eastAsia="Times New Roman"/>
                <w:sz w:val="22"/>
              </w:rPr>
              <w:t>генерала</w:t>
            </w:r>
            <w:r w:rsidRPr="003955F8">
              <w:rPr>
                <w:rFonts w:eastAsia="Times New Roman"/>
                <w:spacing w:val="-2"/>
                <w:sz w:val="22"/>
              </w:rPr>
              <w:t xml:space="preserve"> </w:t>
            </w:r>
            <w:r w:rsidRPr="003955F8">
              <w:rPr>
                <w:rFonts w:eastAsia="Times New Roman"/>
                <w:sz w:val="22"/>
              </w:rPr>
              <w:t>Бакланова</w:t>
            </w:r>
            <w:r w:rsidRPr="003955F8">
              <w:rPr>
                <w:rFonts w:eastAsia="Times New Roman"/>
                <w:spacing w:val="-6"/>
                <w:sz w:val="22"/>
              </w:rPr>
              <w:t xml:space="preserve"> </w:t>
            </w:r>
            <w:r w:rsidRPr="003955F8">
              <w:rPr>
                <w:rFonts w:eastAsia="Times New Roman"/>
                <w:sz w:val="22"/>
              </w:rPr>
              <w:t>Я.П.</w:t>
            </w:r>
          </w:p>
        </w:tc>
        <w:tc>
          <w:tcPr>
            <w:tcW w:w="993" w:type="dxa"/>
            <w:shd w:val="clear" w:color="auto" w:fill="auto"/>
          </w:tcPr>
          <w:p w:rsidR="00E22965" w:rsidRPr="003955F8" w:rsidRDefault="00E22965" w:rsidP="003955F8">
            <w:pPr>
              <w:suppressAutoHyphens w:val="0"/>
              <w:spacing w:line="226" w:lineRule="exact"/>
              <w:ind w:right="74"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28" w:lineRule="exact"/>
              <w:ind w:firstLine="0"/>
              <w:jc w:val="center"/>
              <w:rPr>
                <w:rFonts w:eastAsia="Times New Roman"/>
                <w:sz w:val="22"/>
              </w:rPr>
            </w:pPr>
            <w:r w:rsidRPr="003955F8">
              <w:rPr>
                <w:rFonts w:eastAsia="Times New Roman"/>
                <w:sz w:val="22"/>
              </w:rPr>
              <w:t>10</w:t>
            </w:r>
            <w:r w:rsidRPr="003955F8">
              <w:rPr>
                <w:rFonts w:eastAsia="Times New Roman"/>
                <w:spacing w:val="-2"/>
                <w:sz w:val="22"/>
              </w:rPr>
              <w:t xml:space="preserve"> </w:t>
            </w:r>
            <w:r w:rsidRPr="003955F8">
              <w:rPr>
                <w:rFonts w:eastAsia="Times New Roman"/>
                <w:sz w:val="22"/>
              </w:rPr>
              <w:t>апреля</w:t>
            </w:r>
          </w:p>
        </w:tc>
        <w:tc>
          <w:tcPr>
            <w:tcW w:w="2551" w:type="dxa"/>
            <w:gridSpan w:val="2"/>
            <w:shd w:val="clear" w:color="auto" w:fill="auto"/>
          </w:tcPr>
          <w:p w:rsidR="00E22965" w:rsidRPr="003955F8" w:rsidRDefault="00E22965" w:rsidP="003955F8">
            <w:pPr>
              <w:suppressAutoHyphens w:val="0"/>
              <w:spacing w:line="228" w:lineRule="exact"/>
              <w:ind w:firstLine="0"/>
              <w:jc w:val="center"/>
              <w:rPr>
                <w:rFonts w:eastAsia="Times New Roman"/>
                <w:sz w:val="22"/>
              </w:rPr>
            </w:pPr>
            <w:r w:rsidRPr="003955F8">
              <w:rPr>
                <w:rFonts w:eastAsia="Times New Roman"/>
                <w:sz w:val="22"/>
              </w:rPr>
              <w:t>МО</w:t>
            </w:r>
            <w:r w:rsidRPr="003955F8">
              <w:rPr>
                <w:rFonts w:eastAsia="Times New Roman"/>
                <w:spacing w:val="-8"/>
                <w:sz w:val="22"/>
              </w:rPr>
              <w:t xml:space="preserve"> </w:t>
            </w:r>
            <w:r w:rsidRPr="003955F8">
              <w:rPr>
                <w:rFonts w:eastAsia="Times New Roman"/>
                <w:sz w:val="22"/>
              </w:rPr>
              <w:t>истории</w:t>
            </w:r>
            <w:r w:rsidRPr="003955F8">
              <w:rPr>
                <w:rFonts w:eastAsia="Times New Roman"/>
                <w:spacing w:val="-7"/>
                <w:sz w:val="22"/>
              </w:rPr>
              <w:t xml:space="preserve"> </w:t>
            </w:r>
            <w:r w:rsidRPr="003955F8">
              <w:rPr>
                <w:rFonts w:eastAsia="Times New Roman"/>
                <w:sz w:val="22"/>
              </w:rPr>
              <w:t>и</w:t>
            </w:r>
            <w:r w:rsidRPr="003955F8">
              <w:rPr>
                <w:rFonts w:eastAsia="Times New Roman"/>
                <w:spacing w:val="-8"/>
                <w:sz w:val="22"/>
              </w:rPr>
              <w:t xml:space="preserve"> </w:t>
            </w:r>
            <w:r w:rsidRPr="003955F8">
              <w:rPr>
                <w:rFonts w:eastAsia="Times New Roman"/>
                <w:sz w:val="22"/>
              </w:rPr>
              <w:t>обществознания</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День</w:t>
            </w:r>
            <w:r w:rsidRPr="003955F8">
              <w:rPr>
                <w:rFonts w:eastAsia="Times New Roman"/>
                <w:spacing w:val="-6"/>
                <w:sz w:val="22"/>
              </w:rPr>
              <w:t xml:space="preserve"> </w:t>
            </w:r>
            <w:r w:rsidRPr="003955F8">
              <w:rPr>
                <w:rFonts w:eastAsia="Times New Roman"/>
                <w:sz w:val="22"/>
              </w:rPr>
              <w:t>космонавтики.</w:t>
            </w:r>
            <w:r w:rsidRPr="003955F8">
              <w:rPr>
                <w:rFonts w:eastAsia="Times New Roman"/>
                <w:spacing w:val="-3"/>
                <w:sz w:val="22"/>
              </w:rPr>
              <w:t xml:space="preserve"> </w:t>
            </w:r>
            <w:r w:rsidRPr="003955F8">
              <w:rPr>
                <w:rFonts w:eastAsia="Times New Roman"/>
                <w:sz w:val="22"/>
              </w:rPr>
              <w:t>Гагаринский</w:t>
            </w:r>
            <w:r w:rsidRPr="003955F8">
              <w:rPr>
                <w:rFonts w:eastAsia="Times New Roman"/>
                <w:spacing w:val="-3"/>
                <w:sz w:val="22"/>
              </w:rPr>
              <w:t xml:space="preserve"> </w:t>
            </w:r>
            <w:r w:rsidRPr="003955F8">
              <w:rPr>
                <w:rFonts w:eastAsia="Times New Roman"/>
                <w:sz w:val="22"/>
              </w:rPr>
              <w:t>урок</w:t>
            </w:r>
            <w:r w:rsidRPr="003955F8">
              <w:rPr>
                <w:rFonts w:eastAsia="Times New Roman"/>
                <w:spacing w:val="-3"/>
                <w:sz w:val="22"/>
              </w:rPr>
              <w:t xml:space="preserve"> </w:t>
            </w:r>
            <w:r w:rsidRPr="003955F8">
              <w:rPr>
                <w:rFonts w:eastAsia="Times New Roman"/>
                <w:sz w:val="22"/>
              </w:rPr>
              <w:t>«Космос</w:t>
            </w:r>
            <w:r w:rsidRPr="003955F8">
              <w:rPr>
                <w:rFonts w:eastAsia="Times New Roman"/>
                <w:spacing w:val="-2"/>
                <w:sz w:val="22"/>
              </w:rPr>
              <w:t xml:space="preserve"> </w:t>
            </w:r>
            <w:r w:rsidRPr="003955F8">
              <w:rPr>
                <w:rFonts w:eastAsia="Times New Roman"/>
                <w:sz w:val="22"/>
              </w:rPr>
              <w:t>–</w:t>
            </w:r>
          </w:p>
          <w:p w:rsidR="00E22965" w:rsidRPr="003955F8" w:rsidRDefault="00E22965" w:rsidP="003955F8">
            <w:pPr>
              <w:suppressAutoHyphens w:val="0"/>
              <w:spacing w:line="240" w:lineRule="auto"/>
              <w:ind w:firstLine="0"/>
              <w:jc w:val="left"/>
              <w:rPr>
                <w:rFonts w:eastAsia="Times New Roman"/>
                <w:sz w:val="22"/>
              </w:rPr>
            </w:pPr>
          </w:p>
          <w:p w:rsidR="00E22965" w:rsidRPr="003955F8" w:rsidRDefault="00E22965" w:rsidP="003955F8">
            <w:pPr>
              <w:suppressAutoHyphens w:val="0"/>
              <w:spacing w:before="1" w:line="233" w:lineRule="exact"/>
              <w:ind w:firstLine="0"/>
              <w:jc w:val="left"/>
              <w:rPr>
                <w:rFonts w:eastAsia="Times New Roman"/>
                <w:sz w:val="22"/>
              </w:rPr>
            </w:pPr>
            <w:r w:rsidRPr="003955F8">
              <w:rPr>
                <w:rFonts w:eastAsia="Times New Roman"/>
                <w:sz w:val="22"/>
              </w:rPr>
              <w:t>это</w:t>
            </w:r>
            <w:r w:rsidRPr="003955F8">
              <w:rPr>
                <w:rFonts w:eastAsia="Times New Roman"/>
                <w:spacing w:val="-2"/>
                <w:sz w:val="22"/>
              </w:rPr>
              <w:t xml:space="preserve"> </w:t>
            </w:r>
            <w:r w:rsidRPr="003955F8">
              <w:rPr>
                <w:rFonts w:eastAsia="Times New Roman"/>
                <w:sz w:val="22"/>
              </w:rPr>
              <w:t>мы»</w:t>
            </w:r>
          </w:p>
        </w:tc>
        <w:tc>
          <w:tcPr>
            <w:tcW w:w="993" w:type="dxa"/>
            <w:shd w:val="clear" w:color="auto" w:fill="auto"/>
          </w:tcPr>
          <w:p w:rsidR="00E22965" w:rsidRPr="003955F8" w:rsidRDefault="00E22965" w:rsidP="003955F8">
            <w:pPr>
              <w:suppressAutoHyphens w:val="0"/>
              <w:spacing w:line="225" w:lineRule="exact"/>
              <w:ind w:right="7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12</w:t>
            </w:r>
            <w:r w:rsidRPr="003955F8">
              <w:rPr>
                <w:rFonts w:eastAsia="Times New Roman"/>
                <w:spacing w:val="-2"/>
                <w:sz w:val="22"/>
              </w:rPr>
              <w:t xml:space="preserve"> </w:t>
            </w:r>
            <w:r w:rsidRPr="003955F8">
              <w:rPr>
                <w:rFonts w:eastAsia="Times New Roman"/>
                <w:sz w:val="22"/>
              </w:rPr>
              <w:t>апреля</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МО</w:t>
            </w:r>
            <w:r w:rsidRPr="003955F8">
              <w:rPr>
                <w:rFonts w:eastAsia="Times New Roman"/>
                <w:spacing w:val="-9"/>
                <w:sz w:val="22"/>
              </w:rPr>
              <w:t xml:space="preserve"> </w:t>
            </w:r>
            <w:proofErr w:type="gramStart"/>
            <w:r w:rsidRPr="003955F8">
              <w:rPr>
                <w:rFonts w:eastAsia="Times New Roman"/>
                <w:sz w:val="22"/>
              </w:rPr>
              <w:t>естественно-научного</w:t>
            </w:r>
            <w:proofErr w:type="gramEnd"/>
            <w:r w:rsidRPr="003955F8">
              <w:rPr>
                <w:rFonts w:eastAsia="Times New Roman"/>
                <w:spacing w:val="-12"/>
                <w:sz w:val="22"/>
              </w:rPr>
              <w:t xml:space="preserve"> </w:t>
            </w:r>
            <w:r w:rsidRPr="003955F8">
              <w:rPr>
                <w:rFonts w:eastAsia="Times New Roman"/>
                <w:sz w:val="22"/>
              </w:rPr>
              <w:t>цикла</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День</w:t>
            </w:r>
            <w:r w:rsidRPr="003955F8">
              <w:rPr>
                <w:rFonts w:eastAsia="Times New Roman"/>
                <w:spacing w:val="-4"/>
                <w:sz w:val="22"/>
              </w:rPr>
              <w:t xml:space="preserve"> </w:t>
            </w:r>
            <w:r w:rsidRPr="003955F8">
              <w:rPr>
                <w:rFonts w:eastAsia="Times New Roman"/>
                <w:sz w:val="22"/>
              </w:rPr>
              <w:t>памяти</w:t>
            </w:r>
            <w:r w:rsidRPr="003955F8">
              <w:rPr>
                <w:rFonts w:eastAsia="Times New Roman"/>
                <w:spacing w:val="-1"/>
                <w:sz w:val="22"/>
              </w:rPr>
              <w:t xml:space="preserve"> </w:t>
            </w:r>
            <w:r w:rsidRPr="003955F8">
              <w:rPr>
                <w:rFonts w:eastAsia="Times New Roman"/>
                <w:sz w:val="22"/>
              </w:rPr>
              <w:t>о</w:t>
            </w:r>
            <w:r w:rsidRPr="003955F8">
              <w:rPr>
                <w:rFonts w:eastAsia="Times New Roman"/>
                <w:spacing w:val="-8"/>
                <w:sz w:val="22"/>
              </w:rPr>
              <w:t xml:space="preserve"> </w:t>
            </w:r>
            <w:r w:rsidRPr="003955F8">
              <w:rPr>
                <w:rFonts w:eastAsia="Times New Roman"/>
                <w:sz w:val="22"/>
              </w:rPr>
              <w:t>геноциде</w:t>
            </w:r>
            <w:r w:rsidRPr="003955F8">
              <w:rPr>
                <w:rFonts w:eastAsia="Times New Roman"/>
                <w:spacing w:val="-9"/>
                <w:sz w:val="22"/>
              </w:rPr>
              <w:t xml:space="preserve"> </w:t>
            </w:r>
            <w:r w:rsidRPr="003955F8">
              <w:rPr>
                <w:rFonts w:eastAsia="Times New Roman"/>
                <w:sz w:val="22"/>
              </w:rPr>
              <w:t>советского</w:t>
            </w:r>
            <w:r w:rsidRPr="003955F8">
              <w:rPr>
                <w:rFonts w:eastAsia="Times New Roman"/>
                <w:spacing w:val="-7"/>
                <w:sz w:val="22"/>
              </w:rPr>
              <w:t xml:space="preserve"> </w:t>
            </w:r>
            <w:r w:rsidRPr="003955F8">
              <w:rPr>
                <w:rFonts w:eastAsia="Times New Roman"/>
                <w:sz w:val="22"/>
              </w:rPr>
              <w:t>народа</w:t>
            </w:r>
          </w:p>
        </w:tc>
        <w:tc>
          <w:tcPr>
            <w:tcW w:w="993" w:type="dxa"/>
            <w:shd w:val="clear" w:color="auto" w:fill="auto"/>
          </w:tcPr>
          <w:p w:rsidR="00E22965" w:rsidRPr="003955F8" w:rsidRDefault="00E22965" w:rsidP="003955F8">
            <w:pPr>
              <w:suppressAutoHyphens w:val="0"/>
              <w:spacing w:line="226" w:lineRule="exact"/>
              <w:ind w:right="74"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19</w:t>
            </w:r>
            <w:r w:rsidRPr="003955F8">
              <w:rPr>
                <w:rFonts w:eastAsia="Times New Roman"/>
                <w:spacing w:val="-2"/>
                <w:sz w:val="22"/>
              </w:rPr>
              <w:t xml:space="preserve"> </w:t>
            </w:r>
            <w:r w:rsidRPr="003955F8">
              <w:rPr>
                <w:rFonts w:eastAsia="Times New Roman"/>
                <w:sz w:val="22"/>
              </w:rPr>
              <w:t>апреля</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МО</w:t>
            </w:r>
            <w:r w:rsidRPr="003955F8">
              <w:rPr>
                <w:rFonts w:eastAsia="Times New Roman"/>
                <w:spacing w:val="-8"/>
                <w:sz w:val="22"/>
              </w:rPr>
              <w:t xml:space="preserve"> </w:t>
            </w:r>
            <w:r w:rsidRPr="003955F8">
              <w:rPr>
                <w:rFonts w:eastAsia="Times New Roman"/>
                <w:sz w:val="22"/>
              </w:rPr>
              <w:t>истории</w:t>
            </w:r>
            <w:r w:rsidRPr="003955F8">
              <w:rPr>
                <w:rFonts w:eastAsia="Times New Roman"/>
                <w:spacing w:val="-7"/>
                <w:sz w:val="22"/>
              </w:rPr>
              <w:t xml:space="preserve"> </w:t>
            </w:r>
            <w:r w:rsidRPr="003955F8">
              <w:rPr>
                <w:rFonts w:eastAsia="Times New Roman"/>
                <w:sz w:val="22"/>
              </w:rPr>
              <w:t>и</w:t>
            </w:r>
            <w:r w:rsidRPr="003955F8">
              <w:rPr>
                <w:rFonts w:eastAsia="Times New Roman"/>
                <w:spacing w:val="-8"/>
                <w:sz w:val="22"/>
              </w:rPr>
              <w:t xml:space="preserve"> </w:t>
            </w:r>
            <w:r w:rsidRPr="003955F8">
              <w:rPr>
                <w:rFonts w:eastAsia="Times New Roman"/>
                <w:sz w:val="22"/>
              </w:rPr>
              <w:t>обществознания</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lastRenderedPageBreak/>
              <w:t>Всемирный День</w:t>
            </w:r>
            <w:r w:rsidRPr="003955F8">
              <w:rPr>
                <w:rFonts w:eastAsia="Times New Roman"/>
                <w:spacing w:val="-7"/>
                <w:sz w:val="22"/>
              </w:rPr>
              <w:t xml:space="preserve"> </w:t>
            </w:r>
            <w:r w:rsidRPr="003955F8">
              <w:rPr>
                <w:rFonts w:eastAsia="Times New Roman"/>
                <w:sz w:val="22"/>
              </w:rPr>
              <w:t>Земли</w:t>
            </w:r>
          </w:p>
        </w:tc>
        <w:tc>
          <w:tcPr>
            <w:tcW w:w="993" w:type="dxa"/>
            <w:shd w:val="clear" w:color="auto" w:fill="auto"/>
          </w:tcPr>
          <w:p w:rsidR="00E22965" w:rsidRPr="003955F8" w:rsidRDefault="00E22965" w:rsidP="003955F8">
            <w:pPr>
              <w:suppressAutoHyphens w:val="0"/>
              <w:spacing w:line="225" w:lineRule="exact"/>
              <w:ind w:right="7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21</w:t>
            </w:r>
            <w:r w:rsidRPr="003955F8">
              <w:rPr>
                <w:rFonts w:eastAsia="Times New Roman"/>
                <w:spacing w:val="-2"/>
                <w:sz w:val="22"/>
              </w:rPr>
              <w:t xml:space="preserve"> </w:t>
            </w:r>
            <w:r w:rsidRPr="003955F8">
              <w:rPr>
                <w:rFonts w:eastAsia="Times New Roman"/>
                <w:sz w:val="22"/>
              </w:rPr>
              <w:t>апреля</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МО</w:t>
            </w:r>
            <w:r w:rsidRPr="003955F8">
              <w:rPr>
                <w:rFonts w:eastAsia="Times New Roman"/>
                <w:spacing w:val="-9"/>
                <w:sz w:val="22"/>
              </w:rPr>
              <w:t xml:space="preserve"> </w:t>
            </w:r>
            <w:proofErr w:type="gramStart"/>
            <w:r w:rsidRPr="003955F8">
              <w:rPr>
                <w:rFonts w:eastAsia="Times New Roman"/>
                <w:sz w:val="22"/>
              </w:rPr>
              <w:t>естественно-научного</w:t>
            </w:r>
            <w:proofErr w:type="gramEnd"/>
            <w:r w:rsidRPr="003955F8">
              <w:rPr>
                <w:rFonts w:eastAsia="Times New Roman"/>
                <w:spacing w:val="-12"/>
                <w:sz w:val="22"/>
              </w:rPr>
              <w:t xml:space="preserve"> </w:t>
            </w:r>
            <w:r w:rsidRPr="003955F8">
              <w:rPr>
                <w:rFonts w:eastAsia="Times New Roman"/>
                <w:sz w:val="22"/>
              </w:rPr>
              <w:t>цикла</w:t>
            </w:r>
          </w:p>
        </w:tc>
      </w:tr>
      <w:tr w:rsidR="003955F8" w:rsidRPr="003955F8" w:rsidTr="003955F8">
        <w:tc>
          <w:tcPr>
            <w:tcW w:w="4644" w:type="dxa"/>
            <w:gridSpan w:val="2"/>
            <w:shd w:val="clear" w:color="auto" w:fill="auto"/>
          </w:tcPr>
          <w:p w:rsidR="00E22965" w:rsidRPr="003955F8" w:rsidRDefault="00E22965" w:rsidP="003955F8">
            <w:pPr>
              <w:suppressAutoHyphens w:val="0"/>
              <w:spacing w:line="244" w:lineRule="exact"/>
              <w:ind w:firstLine="0"/>
              <w:jc w:val="left"/>
              <w:rPr>
                <w:rFonts w:eastAsia="Times New Roman"/>
                <w:sz w:val="22"/>
              </w:rPr>
            </w:pPr>
            <w:r w:rsidRPr="003955F8">
              <w:rPr>
                <w:rFonts w:eastAsia="Times New Roman"/>
                <w:sz w:val="22"/>
              </w:rPr>
              <w:t>День</w:t>
            </w:r>
            <w:r w:rsidRPr="003955F8">
              <w:rPr>
                <w:rFonts w:eastAsia="Times New Roman"/>
                <w:spacing w:val="-5"/>
                <w:sz w:val="22"/>
              </w:rPr>
              <w:t xml:space="preserve"> </w:t>
            </w:r>
            <w:r w:rsidRPr="003955F8">
              <w:rPr>
                <w:rFonts w:eastAsia="Times New Roman"/>
                <w:sz w:val="22"/>
              </w:rPr>
              <w:t>местного</w:t>
            </w:r>
            <w:r w:rsidRPr="003955F8">
              <w:rPr>
                <w:rFonts w:eastAsia="Times New Roman"/>
                <w:spacing w:val="-10"/>
                <w:sz w:val="22"/>
              </w:rPr>
              <w:t xml:space="preserve"> </w:t>
            </w:r>
            <w:r w:rsidRPr="003955F8">
              <w:rPr>
                <w:rFonts w:eastAsia="Times New Roman"/>
                <w:sz w:val="22"/>
              </w:rPr>
              <w:t>самоуправления</w:t>
            </w:r>
          </w:p>
        </w:tc>
        <w:tc>
          <w:tcPr>
            <w:tcW w:w="993" w:type="dxa"/>
            <w:shd w:val="clear" w:color="auto" w:fill="auto"/>
          </w:tcPr>
          <w:p w:rsidR="00E22965" w:rsidRPr="003955F8" w:rsidRDefault="00E22965" w:rsidP="003955F8">
            <w:pPr>
              <w:suppressAutoHyphens w:val="0"/>
              <w:spacing w:line="226" w:lineRule="exact"/>
              <w:ind w:right="74"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21</w:t>
            </w:r>
            <w:r w:rsidRPr="003955F8">
              <w:rPr>
                <w:rFonts w:eastAsia="Times New Roman"/>
                <w:spacing w:val="-2"/>
                <w:sz w:val="22"/>
              </w:rPr>
              <w:t xml:space="preserve"> </w:t>
            </w:r>
            <w:r w:rsidRPr="003955F8">
              <w:rPr>
                <w:rFonts w:eastAsia="Times New Roman"/>
                <w:sz w:val="22"/>
              </w:rPr>
              <w:t>апреля</w:t>
            </w:r>
          </w:p>
        </w:tc>
        <w:tc>
          <w:tcPr>
            <w:tcW w:w="2551" w:type="dxa"/>
            <w:gridSpan w:val="2"/>
            <w:shd w:val="clear" w:color="auto" w:fill="auto"/>
          </w:tcPr>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Педагог-организатор</w:t>
            </w:r>
            <w:r w:rsidRPr="003955F8">
              <w:rPr>
                <w:rFonts w:eastAsia="Times New Roman"/>
                <w:spacing w:val="1"/>
                <w:sz w:val="22"/>
              </w:rPr>
              <w:t xml:space="preserve"> </w:t>
            </w:r>
            <w:r w:rsidRPr="003955F8">
              <w:rPr>
                <w:rFonts w:eastAsia="Times New Roman"/>
                <w:spacing w:val="-1"/>
                <w:sz w:val="22"/>
              </w:rPr>
              <w:t>классные</w:t>
            </w:r>
            <w:r w:rsidRPr="003955F8">
              <w:rPr>
                <w:rFonts w:eastAsia="Times New Roman"/>
                <w:spacing w:val="-10"/>
                <w:sz w:val="22"/>
              </w:rPr>
              <w:t xml:space="preserve"> </w:t>
            </w:r>
            <w:r w:rsidRPr="003955F8">
              <w:rPr>
                <w:rFonts w:eastAsia="Times New Roman"/>
                <w:spacing w:val="-1"/>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День</w:t>
            </w:r>
            <w:r w:rsidRPr="003955F8">
              <w:rPr>
                <w:rFonts w:eastAsia="Times New Roman"/>
                <w:spacing w:val="-5"/>
                <w:sz w:val="22"/>
              </w:rPr>
              <w:t xml:space="preserve"> </w:t>
            </w:r>
            <w:r w:rsidRPr="003955F8">
              <w:rPr>
                <w:rFonts w:eastAsia="Times New Roman"/>
                <w:sz w:val="22"/>
              </w:rPr>
              <w:t>российского</w:t>
            </w:r>
            <w:r w:rsidRPr="003955F8">
              <w:rPr>
                <w:rFonts w:eastAsia="Times New Roman"/>
                <w:spacing w:val="-9"/>
                <w:sz w:val="22"/>
              </w:rPr>
              <w:t xml:space="preserve"> </w:t>
            </w:r>
            <w:r w:rsidRPr="003955F8">
              <w:rPr>
                <w:rFonts w:eastAsia="Times New Roman"/>
                <w:sz w:val="22"/>
              </w:rPr>
              <w:t>парламентаризма</w:t>
            </w:r>
          </w:p>
          <w:p w:rsidR="00E22965" w:rsidRPr="003955F8" w:rsidRDefault="00E22965" w:rsidP="003955F8">
            <w:pPr>
              <w:suppressAutoHyphens w:val="0"/>
              <w:spacing w:line="250" w:lineRule="atLeast"/>
              <w:ind w:right="1465" w:firstLine="0"/>
              <w:jc w:val="left"/>
              <w:rPr>
                <w:rFonts w:eastAsia="Times New Roman"/>
                <w:sz w:val="22"/>
              </w:rPr>
            </w:pPr>
            <w:r w:rsidRPr="003955F8">
              <w:rPr>
                <w:rFonts w:eastAsia="Times New Roman"/>
                <w:sz w:val="22"/>
              </w:rPr>
              <w:t>(информационная</w:t>
            </w:r>
            <w:r w:rsidRPr="003955F8">
              <w:rPr>
                <w:rFonts w:eastAsia="Times New Roman"/>
                <w:spacing w:val="-10"/>
                <w:sz w:val="22"/>
              </w:rPr>
              <w:t xml:space="preserve"> </w:t>
            </w:r>
            <w:r w:rsidRPr="003955F8">
              <w:rPr>
                <w:rFonts w:eastAsia="Times New Roman"/>
                <w:sz w:val="22"/>
              </w:rPr>
              <w:t>минутка</w:t>
            </w:r>
            <w:r w:rsidRPr="003955F8">
              <w:rPr>
                <w:rFonts w:eastAsia="Times New Roman"/>
                <w:spacing w:val="-9"/>
                <w:sz w:val="22"/>
              </w:rPr>
              <w:t xml:space="preserve"> </w:t>
            </w:r>
            <w:r w:rsidRPr="003955F8">
              <w:rPr>
                <w:rFonts w:eastAsia="Times New Roman"/>
                <w:sz w:val="22"/>
              </w:rPr>
              <w:t>на</w:t>
            </w:r>
            <w:r w:rsidRPr="003955F8">
              <w:rPr>
                <w:rFonts w:eastAsia="Times New Roman"/>
                <w:spacing w:val="-9"/>
                <w:sz w:val="22"/>
              </w:rPr>
              <w:t xml:space="preserve"> </w:t>
            </w:r>
            <w:r w:rsidRPr="003955F8">
              <w:rPr>
                <w:rFonts w:eastAsia="Times New Roman"/>
                <w:sz w:val="22"/>
              </w:rPr>
              <w:t>уроках</w:t>
            </w:r>
            <w:r w:rsidRPr="003955F8">
              <w:rPr>
                <w:rFonts w:eastAsia="Times New Roman"/>
                <w:spacing w:val="-52"/>
                <w:sz w:val="22"/>
              </w:rPr>
              <w:t xml:space="preserve"> </w:t>
            </w:r>
            <w:r w:rsidRPr="003955F8">
              <w:rPr>
                <w:rFonts w:eastAsia="Times New Roman"/>
                <w:sz w:val="22"/>
              </w:rPr>
              <w:t>обществознания)</w:t>
            </w:r>
          </w:p>
        </w:tc>
        <w:tc>
          <w:tcPr>
            <w:tcW w:w="993" w:type="dxa"/>
            <w:shd w:val="clear" w:color="auto" w:fill="auto"/>
          </w:tcPr>
          <w:p w:rsidR="00E22965" w:rsidRPr="003955F8" w:rsidRDefault="00E22965" w:rsidP="003955F8">
            <w:pPr>
              <w:suppressAutoHyphens w:val="0"/>
              <w:spacing w:line="225" w:lineRule="exact"/>
              <w:ind w:right="7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before="11" w:line="240" w:lineRule="auto"/>
              <w:ind w:firstLine="0"/>
              <w:jc w:val="center"/>
              <w:rPr>
                <w:rFonts w:eastAsia="Times New Roman"/>
                <w:sz w:val="22"/>
              </w:rPr>
            </w:pPr>
          </w:p>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27</w:t>
            </w:r>
            <w:r w:rsidRPr="003955F8">
              <w:rPr>
                <w:rFonts w:eastAsia="Times New Roman"/>
                <w:spacing w:val="-2"/>
                <w:sz w:val="22"/>
              </w:rPr>
              <w:t xml:space="preserve"> </w:t>
            </w:r>
            <w:r w:rsidRPr="003955F8">
              <w:rPr>
                <w:rFonts w:eastAsia="Times New Roman"/>
                <w:sz w:val="22"/>
              </w:rPr>
              <w:t>апреля</w:t>
            </w:r>
          </w:p>
        </w:tc>
        <w:tc>
          <w:tcPr>
            <w:tcW w:w="2551" w:type="dxa"/>
            <w:gridSpan w:val="2"/>
            <w:shd w:val="clear" w:color="auto" w:fill="auto"/>
          </w:tcPr>
          <w:p w:rsidR="00E22965" w:rsidRPr="003955F8" w:rsidRDefault="00E22965" w:rsidP="003955F8">
            <w:pPr>
              <w:suppressAutoHyphens w:val="0"/>
              <w:spacing w:line="240" w:lineRule="auto"/>
              <w:ind w:firstLine="0"/>
              <w:jc w:val="center"/>
              <w:rPr>
                <w:rFonts w:eastAsia="Times New Roman"/>
                <w:sz w:val="22"/>
              </w:rPr>
            </w:pPr>
            <w:r w:rsidRPr="003955F8">
              <w:rPr>
                <w:rFonts w:eastAsia="Times New Roman"/>
                <w:sz w:val="22"/>
              </w:rPr>
              <w:t>МО</w:t>
            </w:r>
            <w:r w:rsidRPr="003955F8">
              <w:rPr>
                <w:rFonts w:eastAsia="Times New Roman"/>
                <w:spacing w:val="-8"/>
                <w:sz w:val="22"/>
              </w:rPr>
              <w:t xml:space="preserve"> </w:t>
            </w:r>
            <w:r w:rsidRPr="003955F8">
              <w:rPr>
                <w:rFonts w:eastAsia="Times New Roman"/>
                <w:sz w:val="22"/>
              </w:rPr>
              <w:t>истории</w:t>
            </w:r>
            <w:r w:rsidRPr="003955F8">
              <w:rPr>
                <w:rFonts w:eastAsia="Times New Roman"/>
                <w:spacing w:val="-7"/>
                <w:sz w:val="22"/>
              </w:rPr>
              <w:t xml:space="preserve"> </w:t>
            </w:r>
            <w:r w:rsidRPr="003955F8">
              <w:rPr>
                <w:rFonts w:eastAsia="Times New Roman"/>
                <w:sz w:val="22"/>
              </w:rPr>
              <w:t>и</w:t>
            </w:r>
            <w:r w:rsidRPr="003955F8">
              <w:rPr>
                <w:rFonts w:eastAsia="Times New Roman"/>
                <w:spacing w:val="-8"/>
                <w:sz w:val="22"/>
              </w:rPr>
              <w:t xml:space="preserve"> </w:t>
            </w:r>
            <w:r w:rsidRPr="003955F8">
              <w:rPr>
                <w:rFonts w:eastAsia="Times New Roman"/>
                <w:sz w:val="22"/>
              </w:rPr>
              <w:t>обществознания</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Международный</w:t>
            </w:r>
            <w:r w:rsidRPr="003955F8">
              <w:rPr>
                <w:rFonts w:eastAsia="Times New Roman"/>
                <w:spacing w:val="-4"/>
                <w:sz w:val="22"/>
              </w:rPr>
              <w:t xml:space="preserve"> </w:t>
            </w:r>
            <w:r w:rsidRPr="003955F8">
              <w:rPr>
                <w:rFonts w:eastAsia="Times New Roman"/>
                <w:sz w:val="22"/>
              </w:rPr>
              <w:t>день</w:t>
            </w:r>
            <w:r w:rsidRPr="003955F8">
              <w:rPr>
                <w:rFonts w:eastAsia="Times New Roman"/>
                <w:spacing w:val="-7"/>
                <w:sz w:val="22"/>
              </w:rPr>
              <w:t xml:space="preserve"> </w:t>
            </w:r>
            <w:r w:rsidRPr="003955F8">
              <w:rPr>
                <w:rFonts w:eastAsia="Times New Roman"/>
                <w:sz w:val="22"/>
              </w:rPr>
              <w:t>семьи</w:t>
            </w:r>
          </w:p>
        </w:tc>
        <w:tc>
          <w:tcPr>
            <w:tcW w:w="993" w:type="dxa"/>
            <w:shd w:val="clear" w:color="auto" w:fill="auto"/>
          </w:tcPr>
          <w:p w:rsidR="00E22965" w:rsidRPr="003955F8" w:rsidRDefault="00E22965" w:rsidP="003955F8">
            <w:pPr>
              <w:suppressAutoHyphens w:val="0"/>
              <w:spacing w:line="226" w:lineRule="exact"/>
              <w:ind w:right="74"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15 мая</w:t>
            </w:r>
          </w:p>
        </w:tc>
        <w:tc>
          <w:tcPr>
            <w:tcW w:w="2551" w:type="dxa"/>
            <w:gridSpan w:val="2"/>
            <w:shd w:val="clear" w:color="auto" w:fill="auto"/>
          </w:tcPr>
          <w:p w:rsidR="00E22965" w:rsidRPr="003955F8" w:rsidRDefault="00E22965" w:rsidP="003955F8">
            <w:pPr>
              <w:suppressAutoHyphens w:val="0"/>
              <w:spacing w:line="240" w:lineRule="auto"/>
              <w:ind w:right="467" w:firstLine="0"/>
              <w:jc w:val="center"/>
              <w:rPr>
                <w:rFonts w:eastAsia="Times New Roman"/>
                <w:sz w:val="22"/>
              </w:rPr>
            </w:pPr>
            <w:r w:rsidRPr="003955F8">
              <w:rPr>
                <w:rFonts w:eastAsia="Times New Roman"/>
                <w:sz w:val="22"/>
              </w:rPr>
              <w:t>МО русского языка и</w:t>
            </w:r>
            <w:r w:rsidRPr="003955F8">
              <w:rPr>
                <w:rFonts w:eastAsia="Times New Roman"/>
                <w:spacing w:val="-47"/>
                <w:sz w:val="22"/>
              </w:rPr>
              <w:t xml:space="preserve"> </w:t>
            </w:r>
            <w:r w:rsidRPr="003955F8">
              <w:rPr>
                <w:rFonts w:eastAsia="Times New Roman"/>
                <w:sz w:val="22"/>
              </w:rPr>
              <w:t>литературы</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Международный</w:t>
            </w:r>
            <w:r w:rsidRPr="003955F8">
              <w:rPr>
                <w:rFonts w:eastAsia="Times New Roman"/>
                <w:spacing w:val="-6"/>
                <w:sz w:val="22"/>
              </w:rPr>
              <w:t xml:space="preserve"> </w:t>
            </w:r>
            <w:r w:rsidRPr="003955F8">
              <w:rPr>
                <w:rFonts w:eastAsia="Times New Roman"/>
                <w:sz w:val="22"/>
              </w:rPr>
              <w:t>день</w:t>
            </w:r>
            <w:r w:rsidRPr="003955F8">
              <w:rPr>
                <w:rFonts w:eastAsia="Times New Roman"/>
                <w:spacing w:val="-9"/>
                <w:sz w:val="22"/>
              </w:rPr>
              <w:t xml:space="preserve"> </w:t>
            </w:r>
            <w:r w:rsidRPr="003955F8">
              <w:rPr>
                <w:rFonts w:eastAsia="Times New Roman"/>
                <w:sz w:val="22"/>
              </w:rPr>
              <w:t>музеев</w:t>
            </w:r>
          </w:p>
        </w:tc>
        <w:tc>
          <w:tcPr>
            <w:tcW w:w="993" w:type="dxa"/>
            <w:shd w:val="clear" w:color="auto" w:fill="auto"/>
          </w:tcPr>
          <w:p w:rsidR="00E22965" w:rsidRPr="003955F8" w:rsidRDefault="00E22965" w:rsidP="003955F8">
            <w:pPr>
              <w:suppressAutoHyphens w:val="0"/>
              <w:spacing w:line="225" w:lineRule="exact"/>
              <w:ind w:right="7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18 мая</w:t>
            </w:r>
          </w:p>
        </w:tc>
        <w:tc>
          <w:tcPr>
            <w:tcW w:w="2551" w:type="dxa"/>
            <w:gridSpan w:val="2"/>
            <w:shd w:val="clear" w:color="auto" w:fill="auto"/>
          </w:tcPr>
          <w:p w:rsidR="00E22965" w:rsidRPr="003955F8" w:rsidRDefault="00E22965" w:rsidP="003955F8">
            <w:pPr>
              <w:suppressAutoHyphens w:val="0"/>
              <w:spacing w:line="225" w:lineRule="exact"/>
              <w:ind w:firstLine="0"/>
              <w:jc w:val="center"/>
              <w:rPr>
                <w:rFonts w:eastAsia="Times New Roman"/>
                <w:sz w:val="22"/>
              </w:rPr>
            </w:pPr>
            <w:r w:rsidRPr="003955F8">
              <w:rPr>
                <w:rFonts w:eastAsia="Times New Roman"/>
                <w:sz w:val="22"/>
              </w:rPr>
              <w:t>МО</w:t>
            </w:r>
            <w:r w:rsidRPr="003955F8">
              <w:rPr>
                <w:rFonts w:eastAsia="Times New Roman"/>
                <w:spacing w:val="-8"/>
                <w:sz w:val="22"/>
              </w:rPr>
              <w:t xml:space="preserve"> </w:t>
            </w:r>
            <w:r w:rsidRPr="003955F8">
              <w:rPr>
                <w:rFonts w:eastAsia="Times New Roman"/>
                <w:sz w:val="22"/>
              </w:rPr>
              <w:t>истории</w:t>
            </w:r>
            <w:r w:rsidRPr="003955F8">
              <w:rPr>
                <w:rFonts w:eastAsia="Times New Roman"/>
                <w:spacing w:val="-7"/>
                <w:sz w:val="22"/>
              </w:rPr>
              <w:t xml:space="preserve"> </w:t>
            </w:r>
            <w:r w:rsidRPr="003955F8">
              <w:rPr>
                <w:rFonts w:eastAsia="Times New Roman"/>
                <w:sz w:val="22"/>
              </w:rPr>
              <w:t>и</w:t>
            </w:r>
            <w:r w:rsidRPr="003955F8">
              <w:rPr>
                <w:rFonts w:eastAsia="Times New Roman"/>
                <w:spacing w:val="-8"/>
                <w:sz w:val="22"/>
              </w:rPr>
              <w:t xml:space="preserve"> </w:t>
            </w:r>
            <w:r w:rsidRPr="003955F8">
              <w:rPr>
                <w:rFonts w:eastAsia="Times New Roman"/>
                <w:sz w:val="22"/>
              </w:rPr>
              <w:t>обществознания</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День</w:t>
            </w:r>
            <w:r w:rsidRPr="003955F8">
              <w:rPr>
                <w:rFonts w:eastAsia="Times New Roman"/>
                <w:spacing w:val="-8"/>
                <w:sz w:val="22"/>
              </w:rPr>
              <w:t xml:space="preserve"> </w:t>
            </w:r>
            <w:r w:rsidRPr="003955F8">
              <w:rPr>
                <w:rFonts w:eastAsia="Times New Roman"/>
                <w:sz w:val="22"/>
              </w:rPr>
              <w:t>славянской</w:t>
            </w:r>
            <w:r w:rsidRPr="003955F8">
              <w:rPr>
                <w:rFonts w:eastAsia="Times New Roman"/>
                <w:spacing w:val="-10"/>
                <w:sz w:val="22"/>
              </w:rPr>
              <w:t xml:space="preserve"> </w:t>
            </w:r>
            <w:r w:rsidRPr="003955F8">
              <w:rPr>
                <w:rFonts w:eastAsia="Times New Roman"/>
                <w:sz w:val="22"/>
              </w:rPr>
              <w:t>письменности</w:t>
            </w:r>
            <w:r w:rsidRPr="003955F8">
              <w:rPr>
                <w:rFonts w:eastAsia="Times New Roman"/>
                <w:spacing w:val="-5"/>
                <w:sz w:val="22"/>
              </w:rPr>
              <w:t xml:space="preserve"> </w:t>
            </w:r>
            <w:r w:rsidRPr="003955F8">
              <w:rPr>
                <w:rFonts w:eastAsia="Times New Roman"/>
                <w:sz w:val="22"/>
              </w:rPr>
              <w:t>и</w:t>
            </w:r>
            <w:r w:rsidRPr="003955F8">
              <w:rPr>
                <w:rFonts w:eastAsia="Times New Roman"/>
                <w:spacing w:val="-11"/>
                <w:sz w:val="22"/>
              </w:rPr>
              <w:t xml:space="preserve"> </w:t>
            </w:r>
            <w:r w:rsidRPr="003955F8">
              <w:rPr>
                <w:rFonts w:eastAsia="Times New Roman"/>
                <w:sz w:val="22"/>
              </w:rPr>
              <w:t>культуры</w:t>
            </w:r>
          </w:p>
        </w:tc>
        <w:tc>
          <w:tcPr>
            <w:tcW w:w="993" w:type="dxa"/>
            <w:shd w:val="clear" w:color="auto" w:fill="auto"/>
          </w:tcPr>
          <w:p w:rsidR="00E22965" w:rsidRPr="003955F8" w:rsidRDefault="00E22965" w:rsidP="003955F8">
            <w:pPr>
              <w:suppressAutoHyphens w:val="0"/>
              <w:spacing w:line="226" w:lineRule="exact"/>
              <w:ind w:right="74"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26" w:lineRule="exact"/>
              <w:ind w:firstLine="0"/>
              <w:jc w:val="center"/>
              <w:rPr>
                <w:rFonts w:eastAsia="Times New Roman"/>
                <w:sz w:val="22"/>
              </w:rPr>
            </w:pPr>
            <w:r w:rsidRPr="003955F8">
              <w:rPr>
                <w:rFonts w:eastAsia="Times New Roman"/>
                <w:sz w:val="22"/>
              </w:rPr>
              <w:t>24 мая</w:t>
            </w:r>
          </w:p>
        </w:tc>
        <w:tc>
          <w:tcPr>
            <w:tcW w:w="2551" w:type="dxa"/>
            <w:gridSpan w:val="2"/>
            <w:shd w:val="clear" w:color="auto" w:fill="auto"/>
          </w:tcPr>
          <w:p w:rsidR="00E22965" w:rsidRPr="003955F8" w:rsidRDefault="00E22965" w:rsidP="003955F8">
            <w:pPr>
              <w:suppressAutoHyphens w:val="0"/>
              <w:spacing w:line="226" w:lineRule="exact"/>
              <w:ind w:firstLine="0"/>
              <w:jc w:val="center"/>
              <w:rPr>
                <w:rFonts w:eastAsia="Times New Roman"/>
                <w:sz w:val="22"/>
              </w:rPr>
            </w:pPr>
            <w:r w:rsidRPr="003955F8">
              <w:rPr>
                <w:rFonts w:eastAsia="Times New Roman"/>
                <w:sz w:val="22"/>
              </w:rPr>
              <w:t>Классные</w:t>
            </w:r>
            <w:r w:rsidRPr="003955F8">
              <w:rPr>
                <w:rFonts w:eastAsia="Times New Roman"/>
                <w:spacing w:val="-10"/>
                <w:sz w:val="22"/>
              </w:rPr>
              <w:t xml:space="preserve"> </w:t>
            </w:r>
            <w:r w:rsidRPr="003955F8">
              <w:rPr>
                <w:rFonts w:eastAsia="Times New Roman"/>
                <w:sz w:val="22"/>
              </w:rPr>
              <w:t>руководители</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Cs w:val="28"/>
              </w:rPr>
            </w:pPr>
            <w:r w:rsidRPr="003955F8">
              <w:rPr>
                <w:b/>
                <w:szCs w:val="28"/>
              </w:rPr>
              <w:t>8. Организация предметно-пространственной среды</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pacing w:val="-1"/>
                <w:sz w:val="22"/>
              </w:rPr>
              <w:t>Оформление</w:t>
            </w:r>
            <w:r w:rsidRPr="003955F8">
              <w:rPr>
                <w:rFonts w:eastAsia="Times New Roman"/>
                <w:spacing w:val="-11"/>
                <w:sz w:val="22"/>
              </w:rPr>
              <w:t xml:space="preserve"> </w:t>
            </w:r>
            <w:r w:rsidRPr="003955F8">
              <w:rPr>
                <w:rFonts w:eastAsia="Times New Roman"/>
                <w:spacing w:val="-1"/>
                <w:sz w:val="22"/>
              </w:rPr>
              <w:t>интерьера</w:t>
            </w:r>
            <w:r w:rsidRPr="003955F8">
              <w:rPr>
                <w:rFonts w:eastAsia="Times New Roman"/>
                <w:spacing w:val="3"/>
                <w:sz w:val="22"/>
              </w:rPr>
              <w:t xml:space="preserve"> </w:t>
            </w:r>
            <w:proofErr w:type="gramStart"/>
            <w:r w:rsidRPr="003955F8">
              <w:rPr>
                <w:rFonts w:eastAsia="Times New Roman"/>
                <w:sz w:val="22"/>
              </w:rPr>
              <w:t>школьных</w:t>
            </w:r>
            <w:proofErr w:type="gramEnd"/>
          </w:p>
          <w:p w:rsidR="00E22965" w:rsidRPr="003955F8" w:rsidRDefault="00E22965" w:rsidP="003955F8">
            <w:pPr>
              <w:suppressAutoHyphens w:val="0"/>
              <w:spacing w:before="1" w:line="240" w:lineRule="auto"/>
              <w:ind w:firstLine="0"/>
              <w:jc w:val="left"/>
              <w:rPr>
                <w:rFonts w:eastAsia="Times New Roman"/>
                <w:sz w:val="22"/>
              </w:rPr>
            </w:pPr>
            <w:r w:rsidRPr="003955F8">
              <w:rPr>
                <w:rFonts w:eastAsia="Times New Roman"/>
                <w:sz w:val="22"/>
              </w:rPr>
              <w:t>помещений</w:t>
            </w:r>
          </w:p>
        </w:tc>
        <w:tc>
          <w:tcPr>
            <w:tcW w:w="993" w:type="dxa"/>
            <w:shd w:val="clear" w:color="auto" w:fill="auto"/>
          </w:tcPr>
          <w:p w:rsidR="00E22965" w:rsidRPr="003955F8" w:rsidRDefault="00E22965" w:rsidP="003955F8">
            <w:pPr>
              <w:suppressAutoHyphens w:val="0"/>
              <w:spacing w:line="225" w:lineRule="exact"/>
              <w:ind w:right="7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4" w:lineRule="exact"/>
              <w:ind w:right="130" w:firstLine="0"/>
              <w:jc w:val="center"/>
              <w:rPr>
                <w:rFonts w:eastAsia="Times New Roman"/>
                <w:sz w:val="22"/>
              </w:rPr>
            </w:pPr>
            <w:r w:rsidRPr="003955F8">
              <w:rPr>
                <w:rFonts w:eastAsia="Times New Roman"/>
                <w:sz w:val="22"/>
              </w:rPr>
              <w:t>В</w:t>
            </w:r>
            <w:r w:rsidRPr="003955F8">
              <w:rPr>
                <w:rFonts w:eastAsia="Times New Roman"/>
                <w:spacing w:val="-7"/>
                <w:sz w:val="22"/>
              </w:rPr>
              <w:t xml:space="preserve"> </w:t>
            </w:r>
            <w:r w:rsidRPr="003955F8">
              <w:rPr>
                <w:rFonts w:eastAsia="Times New Roman"/>
                <w:sz w:val="22"/>
              </w:rPr>
              <w:t>течение</w:t>
            </w:r>
            <w:r w:rsidRPr="003955F8">
              <w:rPr>
                <w:rFonts w:eastAsia="Times New Roman"/>
                <w:spacing w:val="-10"/>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35" w:lineRule="auto"/>
              <w:ind w:right="141" w:firstLine="0"/>
              <w:jc w:val="center"/>
              <w:rPr>
                <w:rFonts w:eastAsia="Times New Roman"/>
                <w:sz w:val="22"/>
              </w:rPr>
            </w:pPr>
            <w:r w:rsidRPr="003955F8">
              <w:rPr>
                <w:rFonts w:eastAsia="Times New Roman"/>
                <w:sz w:val="22"/>
              </w:rPr>
              <w:t>Заместитель</w:t>
            </w:r>
            <w:r w:rsidRPr="003955F8">
              <w:rPr>
                <w:rFonts w:eastAsia="Times New Roman"/>
                <w:spacing w:val="1"/>
                <w:sz w:val="22"/>
              </w:rPr>
              <w:t xml:space="preserve"> </w:t>
            </w:r>
            <w:r w:rsidRPr="003955F8">
              <w:rPr>
                <w:rFonts w:eastAsia="Times New Roman"/>
                <w:sz w:val="22"/>
              </w:rPr>
              <w:t>директора</w:t>
            </w:r>
            <w:r w:rsidRPr="003955F8">
              <w:rPr>
                <w:rFonts w:eastAsia="Times New Roman"/>
                <w:spacing w:val="-5"/>
                <w:sz w:val="22"/>
              </w:rPr>
              <w:t xml:space="preserve"> </w:t>
            </w:r>
            <w:r w:rsidRPr="003955F8">
              <w:rPr>
                <w:rFonts w:eastAsia="Times New Roman"/>
                <w:sz w:val="22"/>
              </w:rPr>
              <w:t>по</w:t>
            </w:r>
            <w:r w:rsidRPr="003955F8">
              <w:rPr>
                <w:rFonts w:eastAsia="Times New Roman"/>
                <w:spacing w:val="-11"/>
                <w:sz w:val="22"/>
              </w:rPr>
              <w:t xml:space="preserve"> </w:t>
            </w:r>
            <w:r w:rsidRPr="003955F8">
              <w:rPr>
                <w:rFonts w:eastAsia="Times New Roman"/>
                <w:sz w:val="22"/>
              </w:rPr>
              <w:t>ВР,</w:t>
            </w:r>
            <w:r w:rsidRPr="003955F8">
              <w:rPr>
                <w:rFonts w:eastAsia="Times New Roman"/>
                <w:spacing w:val="-52"/>
                <w:sz w:val="22"/>
              </w:rPr>
              <w:t xml:space="preserve"> </w:t>
            </w:r>
            <w:r w:rsidRPr="003955F8">
              <w:rPr>
                <w:rFonts w:eastAsia="Times New Roman"/>
                <w:sz w:val="22"/>
              </w:rPr>
              <w:t>классные</w:t>
            </w:r>
          </w:p>
          <w:p w:rsidR="00E22965" w:rsidRPr="003955F8" w:rsidRDefault="00E22965" w:rsidP="003955F8">
            <w:pPr>
              <w:suppressAutoHyphens w:val="0"/>
              <w:spacing w:line="230" w:lineRule="exact"/>
              <w:ind w:right="141" w:firstLine="0"/>
              <w:jc w:val="center"/>
              <w:rPr>
                <w:rFonts w:eastAsia="Times New Roman"/>
                <w:sz w:val="22"/>
              </w:rPr>
            </w:pP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Оформление</w:t>
            </w:r>
            <w:r w:rsidRPr="003955F8">
              <w:rPr>
                <w:rFonts w:eastAsia="Times New Roman"/>
                <w:spacing w:val="-11"/>
                <w:sz w:val="22"/>
              </w:rPr>
              <w:t xml:space="preserve"> </w:t>
            </w:r>
            <w:r w:rsidRPr="003955F8">
              <w:rPr>
                <w:rFonts w:eastAsia="Times New Roman"/>
                <w:sz w:val="22"/>
              </w:rPr>
              <w:t>фотозон</w:t>
            </w:r>
            <w:r w:rsidRPr="003955F8">
              <w:rPr>
                <w:rFonts w:eastAsia="Times New Roman"/>
                <w:spacing w:val="-3"/>
                <w:sz w:val="22"/>
              </w:rPr>
              <w:t xml:space="preserve"> </w:t>
            </w:r>
            <w:r w:rsidRPr="003955F8">
              <w:rPr>
                <w:rFonts w:eastAsia="Times New Roman"/>
                <w:sz w:val="22"/>
              </w:rPr>
              <w:t>к</w:t>
            </w:r>
            <w:r w:rsidRPr="003955F8">
              <w:rPr>
                <w:rFonts w:eastAsia="Times New Roman"/>
                <w:spacing w:val="-7"/>
                <w:sz w:val="22"/>
              </w:rPr>
              <w:t xml:space="preserve"> </w:t>
            </w:r>
            <w:r w:rsidRPr="003955F8">
              <w:rPr>
                <w:rFonts w:eastAsia="Times New Roman"/>
                <w:sz w:val="22"/>
              </w:rPr>
              <w:t>праздникам</w:t>
            </w:r>
          </w:p>
        </w:tc>
        <w:tc>
          <w:tcPr>
            <w:tcW w:w="993" w:type="dxa"/>
            <w:shd w:val="clear" w:color="auto" w:fill="auto"/>
          </w:tcPr>
          <w:p w:rsidR="00E22965" w:rsidRPr="003955F8" w:rsidRDefault="00E22965" w:rsidP="003955F8">
            <w:pPr>
              <w:suppressAutoHyphens w:val="0"/>
              <w:spacing w:line="226" w:lineRule="exact"/>
              <w:ind w:right="74"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4" w:lineRule="exact"/>
              <w:ind w:right="130" w:firstLine="0"/>
              <w:jc w:val="center"/>
              <w:rPr>
                <w:rFonts w:eastAsia="Times New Roman"/>
                <w:sz w:val="22"/>
              </w:rPr>
            </w:pPr>
            <w:r w:rsidRPr="003955F8">
              <w:rPr>
                <w:rFonts w:eastAsia="Times New Roman"/>
                <w:sz w:val="22"/>
              </w:rPr>
              <w:t>В</w:t>
            </w:r>
            <w:r w:rsidRPr="003955F8">
              <w:rPr>
                <w:rFonts w:eastAsia="Times New Roman"/>
                <w:spacing w:val="-7"/>
                <w:sz w:val="22"/>
              </w:rPr>
              <w:t xml:space="preserve"> </w:t>
            </w:r>
            <w:r w:rsidRPr="003955F8">
              <w:rPr>
                <w:rFonts w:eastAsia="Times New Roman"/>
                <w:sz w:val="22"/>
              </w:rPr>
              <w:t>течение</w:t>
            </w:r>
            <w:r w:rsidRPr="003955F8">
              <w:rPr>
                <w:rFonts w:eastAsia="Times New Roman"/>
                <w:spacing w:val="-10"/>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9" w:lineRule="exact"/>
              <w:ind w:right="141" w:firstLine="0"/>
              <w:jc w:val="center"/>
              <w:rPr>
                <w:rFonts w:eastAsia="Times New Roman"/>
                <w:sz w:val="22"/>
              </w:rPr>
            </w:pPr>
            <w:r w:rsidRPr="003955F8">
              <w:rPr>
                <w:rFonts w:eastAsia="Times New Roman"/>
                <w:sz w:val="22"/>
              </w:rPr>
              <w:t>Заместитель</w:t>
            </w:r>
            <w:r w:rsidRPr="003955F8">
              <w:rPr>
                <w:rFonts w:eastAsia="Times New Roman"/>
                <w:spacing w:val="-5"/>
                <w:sz w:val="22"/>
              </w:rPr>
              <w:t xml:space="preserve"> </w:t>
            </w:r>
            <w:r w:rsidRPr="003955F8">
              <w:rPr>
                <w:rFonts w:eastAsia="Times New Roman"/>
                <w:sz w:val="22"/>
              </w:rPr>
              <w:t>директора</w:t>
            </w:r>
          </w:p>
          <w:p w:rsidR="00E22965" w:rsidRPr="003955F8" w:rsidRDefault="00E22965" w:rsidP="003955F8">
            <w:pPr>
              <w:suppressAutoHyphens w:val="0"/>
              <w:spacing w:line="250" w:lineRule="exact"/>
              <w:ind w:right="141" w:firstLine="0"/>
              <w:jc w:val="center"/>
              <w:rPr>
                <w:rFonts w:eastAsia="Times New Roman"/>
                <w:sz w:val="22"/>
              </w:rPr>
            </w:pPr>
            <w:r w:rsidRPr="003955F8">
              <w:rPr>
                <w:rFonts w:eastAsia="Times New Roman"/>
                <w:sz w:val="22"/>
              </w:rPr>
              <w:t>по ВР, классные</w:t>
            </w:r>
            <w:r w:rsidRPr="003955F8">
              <w:rPr>
                <w:rFonts w:eastAsia="Times New Roman"/>
                <w:spacing w:val="-52"/>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541" w:firstLine="0"/>
              <w:jc w:val="left"/>
              <w:rPr>
                <w:rFonts w:eastAsia="Times New Roman"/>
                <w:sz w:val="22"/>
              </w:rPr>
            </w:pPr>
            <w:r w:rsidRPr="003955F8">
              <w:rPr>
                <w:rFonts w:eastAsia="Times New Roman"/>
                <w:sz w:val="22"/>
              </w:rPr>
              <w:t>Участие</w:t>
            </w:r>
            <w:r w:rsidRPr="003955F8">
              <w:rPr>
                <w:rFonts w:eastAsia="Times New Roman"/>
                <w:spacing w:val="-6"/>
                <w:sz w:val="22"/>
              </w:rPr>
              <w:t xml:space="preserve"> </w:t>
            </w:r>
            <w:r w:rsidRPr="003955F8">
              <w:rPr>
                <w:rFonts w:eastAsia="Times New Roman"/>
                <w:sz w:val="22"/>
              </w:rPr>
              <w:t>в</w:t>
            </w:r>
            <w:r w:rsidRPr="003955F8">
              <w:rPr>
                <w:rFonts w:eastAsia="Times New Roman"/>
                <w:spacing w:val="2"/>
                <w:sz w:val="22"/>
              </w:rPr>
              <w:t xml:space="preserve"> </w:t>
            </w:r>
            <w:r w:rsidRPr="003955F8">
              <w:rPr>
                <w:rFonts w:eastAsia="Times New Roman"/>
                <w:sz w:val="22"/>
              </w:rPr>
              <w:t>конкурсах</w:t>
            </w:r>
            <w:r w:rsidRPr="003955F8">
              <w:rPr>
                <w:rFonts w:eastAsia="Times New Roman"/>
                <w:spacing w:val="5"/>
                <w:sz w:val="22"/>
              </w:rPr>
              <w:t xml:space="preserve"> </w:t>
            </w:r>
            <w:r w:rsidRPr="003955F8">
              <w:rPr>
                <w:rFonts w:eastAsia="Times New Roman"/>
                <w:sz w:val="22"/>
              </w:rPr>
              <w:t>фотографий,</w:t>
            </w:r>
            <w:r w:rsidRPr="003955F8">
              <w:rPr>
                <w:rFonts w:eastAsia="Times New Roman"/>
                <w:spacing w:val="1"/>
                <w:sz w:val="22"/>
              </w:rPr>
              <w:t xml:space="preserve"> </w:t>
            </w:r>
            <w:r w:rsidRPr="003955F8">
              <w:rPr>
                <w:rFonts w:eastAsia="Times New Roman"/>
                <w:sz w:val="22"/>
              </w:rPr>
              <w:t>творческих</w:t>
            </w:r>
            <w:r w:rsidRPr="003955F8">
              <w:rPr>
                <w:rFonts w:eastAsia="Times New Roman"/>
                <w:spacing w:val="-8"/>
                <w:sz w:val="22"/>
              </w:rPr>
              <w:t xml:space="preserve"> </w:t>
            </w:r>
            <w:r w:rsidRPr="003955F8">
              <w:rPr>
                <w:rFonts w:eastAsia="Times New Roman"/>
                <w:sz w:val="22"/>
              </w:rPr>
              <w:t>работ,</w:t>
            </w:r>
            <w:r w:rsidRPr="003955F8">
              <w:rPr>
                <w:rFonts w:eastAsia="Times New Roman"/>
                <w:spacing w:val="-6"/>
                <w:sz w:val="22"/>
              </w:rPr>
              <w:t xml:space="preserve"> </w:t>
            </w:r>
            <w:r w:rsidRPr="003955F8">
              <w:rPr>
                <w:rFonts w:eastAsia="Times New Roman"/>
                <w:sz w:val="22"/>
              </w:rPr>
              <w:t>посвященных</w:t>
            </w:r>
            <w:r w:rsidRPr="003955F8">
              <w:rPr>
                <w:rFonts w:eastAsia="Times New Roman"/>
                <w:spacing w:val="-7"/>
                <w:sz w:val="22"/>
              </w:rPr>
              <w:t xml:space="preserve"> </w:t>
            </w:r>
            <w:r w:rsidRPr="003955F8">
              <w:rPr>
                <w:rFonts w:eastAsia="Times New Roman"/>
                <w:sz w:val="22"/>
              </w:rPr>
              <w:t>событиями</w:t>
            </w:r>
          </w:p>
          <w:p w:rsidR="00E22965" w:rsidRPr="003955F8" w:rsidRDefault="00E22965" w:rsidP="003955F8">
            <w:pPr>
              <w:suppressAutoHyphens w:val="0"/>
              <w:spacing w:line="233" w:lineRule="exact"/>
              <w:ind w:firstLine="0"/>
              <w:jc w:val="left"/>
              <w:rPr>
                <w:rFonts w:eastAsia="Times New Roman"/>
                <w:sz w:val="22"/>
              </w:rPr>
            </w:pPr>
            <w:r w:rsidRPr="003955F8">
              <w:rPr>
                <w:rFonts w:eastAsia="Times New Roman"/>
                <w:sz w:val="22"/>
              </w:rPr>
              <w:t>памятным</w:t>
            </w:r>
            <w:r w:rsidRPr="003955F8">
              <w:rPr>
                <w:rFonts w:eastAsia="Times New Roman"/>
                <w:spacing w:val="-6"/>
                <w:sz w:val="22"/>
              </w:rPr>
              <w:t xml:space="preserve"> </w:t>
            </w:r>
            <w:r w:rsidRPr="003955F8">
              <w:rPr>
                <w:rFonts w:eastAsia="Times New Roman"/>
                <w:sz w:val="22"/>
              </w:rPr>
              <w:t>датам,</w:t>
            </w:r>
            <w:r w:rsidRPr="003955F8">
              <w:rPr>
                <w:rFonts w:eastAsia="Times New Roman"/>
                <w:spacing w:val="-7"/>
                <w:sz w:val="22"/>
              </w:rPr>
              <w:t xml:space="preserve"> </w:t>
            </w:r>
            <w:r w:rsidRPr="003955F8">
              <w:rPr>
                <w:rFonts w:eastAsia="Times New Roman"/>
                <w:sz w:val="22"/>
              </w:rPr>
              <w:t>оформление</w:t>
            </w:r>
            <w:r w:rsidRPr="003955F8">
              <w:rPr>
                <w:rFonts w:eastAsia="Times New Roman"/>
                <w:spacing w:val="-10"/>
                <w:sz w:val="22"/>
              </w:rPr>
              <w:t xml:space="preserve"> </w:t>
            </w:r>
            <w:r w:rsidRPr="003955F8">
              <w:rPr>
                <w:rFonts w:eastAsia="Times New Roman"/>
                <w:sz w:val="22"/>
              </w:rPr>
              <w:t>выставки</w:t>
            </w:r>
          </w:p>
        </w:tc>
        <w:tc>
          <w:tcPr>
            <w:tcW w:w="993" w:type="dxa"/>
            <w:shd w:val="clear" w:color="auto" w:fill="auto"/>
          </w:tcPr>
          <w:p w:rsidR="00E22965" w:rsidRPr="003955F8" w:rsidRDefault="00E22965" w:rsidP="003955F8">
            <w:pPr>
              <w:suppressAutoHyphens w:val="0"/>
              <w:spacing w:line="225" w:lineRule="exact"/>
              <w:ind w:right="7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4" w:lineRule="exact"/>
              <w:ind w:right="130" w:firstLine="0"/>
              <w:jc w:val="center"/>
              <w:rPr>
                <w:rFonts w:eastAsia="Times New Roman"/>
                <w:sz w:val="22"/>
              </w:rPr>
            </w:pPr>
            <w:r w:rsidRPr="003955F8">
              <w:rPr>
                <w:rFonts w:eastAsia="Times New Roman"/>
                <w:sz w:val="22"/>
              </w:rPr>
              <w:t>В</w:t>
            </w:r>
            <w:r w:rsidRPr="003955F8">
              <w:rPr>
                <w:rFonts w:eastAsia="Times New Roman"/>
                <w:spacing w:val="-7"/>
                <w:sz w:val="22"/>
              </w:rPr>
              <w:t xml:space="preserve"> </w:t>
            </w:r>
            <w:r w:rsidRPr="003955F8">
              <w:rPr>
                <w:rFonts w:eastAsia="Times New Roman"/>
                <w:sz w:val="22"/>
              </w:rPr>
              <w:t>течение</w:t>
            </w:r>
            <w:r w:rsidRPr="003955F8">
              <w:rPr>
                <w:rFonts w:eastAsia="Times New Roman"/>
                <w:spacing w:val="-10"/>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2" w:lineRule="auto"/>
              <w:ind w:right="141" w:firstLine="0"/>
              <w:jc w:val="center"/>
              <w:rPr>
                <w:rFonts w:eastAsia="Times New Roman"/>
                <w:sz w:val="22"/>
              </w:rPr>
            </w:pPr>
            <w:r w:rsidRPr="003955F8">
              <w:rPr>
                <w:rFonts w:eastAsia="Times New Roman"/>
                <w:spacing w:val="-1"/>
                <w:sz w:val="22"/>
              </w:rPr>
              <w:t xml:space="preserve">Заместитель </w:t>
            </w:r>
            <w:r w:rsidRPr="003955F8">
              <w:rPr>
                <w:rFonts w:eastAsia="Times New Roman"/>
                <w:sz w:val="22"/>
              </w:rPr>
              <w:t>директора</w:t>
            </w:r>
            <w:r w:rsidRPr="003955F8">
              <w:rPr>
                <w:rFonts w:eastAsia="Times New Roman"/>
                <w:spacing w:val="-52"/>
                <w:sz w:val="22"/>
              </w:rPr>
              <w:t xml:space="preserve"> </w:t>
            </w:r>
            <w:r w:rsidRPr="003955F8">
              <w:rPr>
                <w:rFonts w:eastAsia="Times New Roman"/>
                <w:sz w:val="22"/>
              </w:rPr>
              <w:t>по</w:t>
            </w:r>
            <w:r w:rsidRPr="003955F8">
              <w:rPr>
                <w:rFonts w:eastAsia="Times New Roman"/>
                <w:spacing w:val="-4"/>
                <w:sz w:val="22"/>
              </w:rPr>
              <w:t xml:space="preserve"> </w:t>
            </w:r>
            <w:r w:rsidRPr="003955F8">
              <w:rPr>
                <w:rFonts w:eastAsia="Times New Roman"/>
                <w:sz w:val="22"/>
              </w:rPr>
              <w:t>ВР,</w:t>
            </w:r>
            <w:r w:rsidRPr="003955F8">
              <w:rPr>
                <w:rFonts w:eastAsia="Times New Roman"/>
                <w:spacing w:val="4"/>
                <w:sz w:val="22"/>
              </w:rPr>
              <w:t xml:space="preserve"> </w:t>
            </w:r>
            <w:r w:rsidRPr="003955F8">
              <w:rPr>
                <w:rFonts w:eastAsia="Times New Roman"/>
                <w:sz w:val="22"/>
              </w:rPr>
              <w:t>классные</w:t>
            </w:r>
            <w:r w:rsidRPr="003955F8">
              <w:rPr>
                <w:rFonts w:eastAsia="Times New Roman"/>
                <w:spacing w:val="1"/>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Оформление</w:t>
            </w:r>
            <w:r w:rsidRPr="003955F8">
              <w:rPr>
                <w:rFonts w:eastAsia="Times New Roman"/>
                <w:spacing w:val="-12"/>
                <w:sz w:val="22"/>
              </w:rPr>
              <w:t xml:space="preserve"> </w:t>
            </w:r>
            <w:r w:rsidRPr="003955F8">
              <w:rPr>
                <w:rFonts w:eastAsia="Times New Roman"/>
                <w:sz w:val="22"/>
              </w:rPr>
              <w:t>классных</w:t>
            </w:r>
            <w:r w:rsidRPr="003955F8">
              <w:rPr>
                <w:rFonts w:eastAsia="Times New Roman"/>
                <w:spacing w:val="-5"/>
                <w:sz w:val="22"/>
              </w:rPr>
              <w:t xml:space="preserve"> </w:t>
            </w:r>
            <w:r w:rsidRPr="003955F8">
              <w:rPr>
                <w:rFonts w:eastAsia="Times New Roman"/>
                <w:sz w:val="22"/>
              </w:rPr>
              <w:t>уголков</w:t>
            </w:r>
          </w:p>
        </w:tc>
        <w:tc>
          <w:tcPr>
            <w:tcW w:w="993" w:type="dxa"/>
            <w:shd w:val="clear" w:color="auto" w:fill="auto"/>
          </w:tcPr>
          <w:p w:rsidR="00E22965" w:rsidRPr="003955F8" w:rsidRDefault="00E22965" w:rsidP="003955F8">
            <w:pPr>
              <w:suppressAutoHyphens w:val="0"/>
              <w:spacing w:line="226" w:lineRule="exact"/>
              <w:ind w:right="74"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4" w:lineRule="exact"/>
              <w:ind w:right="130" w:firstLine="0"/>
              <w:jc w:val="center"/>
              <w:rPr>
                <w:rFonts w:eastAsia="Times New Roman"/>
                <w:sz w:val="22"/>
              </w:rPr>
            </w:pPr>
            <w:r w:rsidRPr="003955F8">
              <w:rPr>
                <w:rFonts w:eastAsia="Times New Roman"/>
                <w:sz w:val="22"/>
              </w:rPr>
              <w:t>В</w:t>
            </w:r>
            <w:r w:rsidRPr="003955F8">
              <w:rPr>
                <w:rFonts w:eastAsia="Times New Roman"/>
                <w:spacing w:val="-7"/>
                <w:sz w:val="22"/>
              </w:rPr>
              <w:t xml:space="preserve"> </w:t>
            </w:r>
            <w:r w:rsidRPr="003955F8">
              <w:rPr>
                <w:rFonts w:eastAsia="Times New Roman"/>
                <w:sz w:val="22"/>
              </w:rPr>
              <w:t>течение</w:t>
            </w:r>
            <w:r w:rsidRPr="003955F8">
              <w:rPr>
                <w:rFonts w:eastAsia="Times New Roman"/>
                <w:spacing w:val="-10"/>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37" w:lineRule="auto"/>
              <w:ind w:right="141" w:firstLine="0"/>
              <w:jc w:val="center"/>
              <w:rPr>
                <w:rFonts w:eastAsia="Times New Roman"/>
                <w:sz w:val="22"/>
              </w:rPr>
            </w:pPr>
            <w:r w:rsidRPr="003955F8">
              <w:rPr>
                <w:rFonts w:eastAsia="Times New Roman"/>
                <w:spacing w:val="-1"/>
                <w:sz w:val="22"/>
              </w:rPr>
              <w:t xml:space="preserve">Заместитель </w:t>
            </w:r>
            <w:r w:rsidRPr="003955F8">
              <w:rPr>
                <w:rFonts w:eastAsia="Times New Roman"/>
                <w:sz w:val="22"/>
              </w:rPr>
              <w:t>директора</w:t>
            </w:r>
            <w:r w:rsidRPr="003955F8">
              <w:rPr>
                <w:rFonts w:eastAsia="Times New Roman"/>
                <w:spacing w:val="-52"/>
                <w:sz w:val="22"/>
              </w:rPr>
              <w:t xml:space="preserve"> </w:t>
            </w:r>
            <w:r w:rsidRPr="003955F8">
              <w:rPr>
                <w:rFonts w:eastAsia="Times New Roman"/>
                <w:sz w:val="22"/>
              </w:rPr>
              <w:t>по</w:t>
            </w:r>
            <w:r w:rsidRPr="003955F8">
              <w:rPr>
                <w:rFonts w:eastAsia="Times New Roman"/>
                <w:spacing w:val="-4"/>
                <w:sz w:val="22"/>
              </w:rPr>
              <w:t xml:space="preserve"> </w:t>
            </w:r>
            <w:r w:rsidRPr="003955F8">
              <w:rPr>
                <w:rFonts w:eastAsia="Times New Roman"/>
                <w:sz w:val="22"/>
              </w:rPr>
              <w:t>ВР,</w:t>
            </w:r>
            <w:r w:rsidRPr="003955F8">
              <w:rPr>
                <w:rFonts w:eastAsia="Times New Roman"/>
                <w:spacing w:val="4"/>
                <w:sz w:val="22"/>
              </w:rPr>
              <w:t xml:space="preserve"> </w:t>
            </w:r>
            <w:r w:rsidRPr="003955F8">
              <w:rPr>
                <w:rFonts w:eastAsia="Times New Roman"/>
                <w:sz w:val="22"/>
              </w:rPr>
              <w:t>классные</w:t>
            </w:r>
          </w:p>
          <w:p w:rsidR="00E22965" w:rsidRPr="003955F8" w:rsidRDefault="00E22965" w:rsidP="003955F8">
            <w:pPr>
              <w:suppressAutoHyphens w:val="0"/>
              <w:spacing w:line="238" w:lineRule="exact"/>
              <w:ind w:right="141" w:firstLine="0"/>
              <w:jc w:val="center"/>
              <w:rPr>
                <w:rFonts w:eastAsia="Times New Roman"/>
                <w:sz w:val="22"/>
              </w:rPr>
            </w:pP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1045" w:firstLine="0"/>
              <w:jc w:val="left"/>
              <w:rPr>
                <w:rFonts w:eastAsia="Times New Roman"/>
                <w:sz w:val="22"/>
              </w:rPr>
            </w:pPr>
            <w:r w:rsidRPr="003955F8">
              <w:rPr>
                <w:rFonts w:eastAsia="Times New Roman"/>
                <w:spacing w:val="-1"/>
                <w:sz w:val="22"/>
              </w:rPr>
              <w:t xml:space="preserve">Озеленение пришкольной </w:t>
            </w:r>
            <w:r w:rsidRPr="003955F8">
              <w:rPr>
                <w:rFonts w:eastAsia="Times New Roman"/>
                <w:sz w:val="22"/>
              </w:rPr>
              <w:t>территории,</w:t>
            </w:r>
            <w:r w:rsidRPr="003955F8">
              <w:rPr>
                <w:rFonts w:eastAsia="Times New Roman"/>
                <w:spacing w:val="-52"/>
                <w:sz w:val="22"/>
              </w:rPr>
              <w:t xml:space="preserve"> </w:t>
            </w:r>
            <w:r w:rsidRPr="003955F8">
              <w:rPr>
                <w:rFonts w:eastAsia="Times New Roman"/>
                <w:sz w:val="22"/>
              </w:rPr>
              <w:t>разбивка клумб.</w:t>
            </w:r>
            <w:r w:rsidRPr="003955F8">
              <w:rPr>
                <w:rFonts w:eastAsia="Times New Roman"/>
                <w:spacing w:val="3"/>
                <w:sz w:val="22"/>
              </w:rPr>
              <w:t xml:space="preserve">  </w:t>
            </w:r>
            <w:r w:rsidRPr="003955F8">
              <w:rPr>
                <w:rFonts w:eastAsia="Times New Roman"/>
                <w:sz w:val="22"/>
              </w:rPr>
              <w:t xml:space="preserve">Акция </w:t>
            </w:r>
            <w:r w:rsidRPr="003955F8">
              <w:rPr>
                <w:rFonts w:eastAsia="Times New Roman"/>
                <w:spacing w:val="-1"/>
                <w:sz w:val="22"/>
              </w:rPr>
              <w:t xml:space="preserve">«Древонасаждение», </w:t>
            </w:r>
            <w:r w:rsidRPr="003955F8">
              <w:rPr>
                <w:rFonts w:eastAsia="Times New Roman"/>
                <w:sz w:val="22"/>
              </w:rPr>
              <w:t>проект «Школьный</w:t>
            </w:r>
            <w:r w:rsidRPr="003955F8">
              <w:rPr>
                <w:rFonts w:eastAsia="Times New Roman"/>
                <w:spacing w:val="-52"/>
                <w:sz w:val="22"/>
              </w:rPr>
              <w:t xml:space="preserve"> </w:t>
            </w:r>
            <w:r w:rsidRPr="003955F8">
              <w:rPr>
                <w:rFonts w:eastAsia="Times New Roman"/>
                <w:spacing w:val="-1"/>
                <w:sz w:val="22"/>
              </w:rPr>
              <w:t>двор»</w:t>
            </w:r>
            <w:r w:rsidRPr="003955F8">
              <w:rPr>
                <w:rFonts w:eastAsia="Times New Roman"/>
                <w:spacing w:val="-15"/>
                <w:sz w:val="22"/>
              </w:rPr>
              <w:t xml:space="preserve"> </w:t>
            </w:r>
            <w:r w:rsidRPr="003955F8">
              <w:rPr>
                <w:rFonts w:eastAsia="Times New Roman"/>
                <w:spacing w:val="-1"/>
                <w:sz w:val="22"/>
              </w:rPr>
              <w:t>(проектирование</w:t>
            </w:r>
            <w:r w:rsidRPr="003955F8">
              <w:rPr>
                <w:rFonts w:eastAsia="Times New Roman"/>
                <w:spacing w:val="-4"/>
                <w:sz w:val="22"/>
              </w:rPr>
              <w:t xml:space="preserve"> </w:t>
            </w:r>
            <w:r w:rsidRPr="003955F8">
              <w:rPr>
                <w:rFonts w:eastAsia="Times New Roman"/>
                <w:sz w:val="22"/>
              </w:rPr>
              <w:t>и</w:t>
            </w:r>
            <w:r w:rsidRPr="003955F8">
              <w:rPr>
                <w:rFonts w:eastAsia="Times New Roman"/>
                <w:spacing w:val="-8"/>
                <w:sz w:val="22"/>
              </w:rPr>
              <w:t xml:space="preserve"> </w:t>
            </w:r>
            <w:r w:rsidRPr="003955F8">
              <w:rPr>
                <w:rFonts w:eastAsia="Times New Roman"/>
                <w:sz w:val="22"/>
              </w:rPr>
              <w:t>посадка</w:t>
            </w:r>
            <w:r w:rsidRPr="003955F8">
              <w:rPr>
                <w:rFonts w:eastAsia="Times New Roman"/>
                <w:spacing w:val="3"/>
                <w:sz w:val="22"/>
              </w:rPr>
              <w:t xml:space="preserve"> </w:t>
            </w:r>
            <w:r w:rsidRPr="003955F8">
              <w:rPr>
                <w:rFonts w:eastAsia="Times New Roman"/>
                <w:sz w:val="22"/>
              </w:rPr>
              <w:t>клумб)</w:t>
            </w:r>
          </w:p>
        </w:tc>
        <w:tc>
          <w:tcPr>
            <w:tcW w:w="993" w:type="dxa"/>
            <w:shd w:val="clear" w:color="auto" w:fill="auto"/>
          </w:tcPr>
          <w:p w:rsidR="00E22965" w:rsidRPr="003955F8" w:rsidRDefault="00E22965" w:rsidP="003955F8">
            <w:pPr>
              <w:suppressAutoHyphens w:val="0"/>
              <w:spacing w:line="225" w:lineRule="exact"/>
              <w:ind w:right="7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4" w:lineRule="exact"/>
              <w:ind w:right="130" w:firstLine="0"/>
              <w:jc w:val="center"/>
              <w:rPr>
                <w:rFonts w:eastAsia="Times New Roman"/>
                <w:sz w:val="22"/>
              </w:rPr>
            </w:pPr>
            <w:r w:rsidRPr="003955F8">
              <w:rPr>
                <w:rFonts w:eastAsia="Times New Roman"/>
                <w:sz w:val="22"/>
              </w:rPr>
              <w:t>В</w:t>
            </w:r>
            <w:r w:rsidRPr="003955F8">
              <w:rPr>
                <w:rFonts w:eastAsia="Times New Roman"/>
                <w:spacing w:val="-7"/>
                <w:sz w:val="22"/>
              </w:rPr>
              <w:t xml:space="preserve"> </w:t>
            </w:r>
            <w:r w:rsidRPr="003955F8">
              <w:rPr>
                <w:rFonts w:eastAsia="Times New Roman"/>
                <w:sz w:val="22"/>
              </w:rPr>
              <w:t>течение</w:t>
            </w:r>
            <w:r w:rsidRPr="003955F8">
              <w:rPr>
                <w:rFonts w:eastAsia="Times New Roman"/>
                <w:spacing w:val="-10"/>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right="141" w:firstLine="0"/>
              <w:jc w:val="center"/>
              <w:rPr>
                <w:rFonts w:eastAsia="Times New Roman"/>
                <w:sz w:val="22"/>
              </w:rPr>
            </w:pPr>
            <w:r w:rsidRPr="003955F8">
              <w:rPr>
                <w:rFonts w:eastAsia="Times New Roman"/>
                <w:spacing w:val="-1"/>
                <w:sz w:val="22"/>
              </w:rPr>
              <w:t xml:space="preserve">Заместитель </w:t>
            </w:r>
            <w:r w:rsidRPr="003955F8">
              <w:rPr>
                <w:rFonts w:eastAsia="Times New Roman"/>
                <w:sz w:val="22"/>
              </w:rPr>
              <w:t>директора</w:t>
            </w:r>
            <w:r w:rsidRPr="003955F8">
              <w:rPr>
                <w:rFonts w:eastAsia="Times New Roman"/>
                <w:spacing w:val="-52"/>
                <w:sz w:val="22"/>
              </w:rPr>
              <w:t xml:space="preserve"> </w:t>
            </w:r>
            <w:r w:rsidRPr="003955F8">
              <w:rPr>
                <w:rFonts w:eastAsia="Times New Roman"/>
                <w:sz w:val="22"/>
              </w:rPr>
              <w:t>по</w:t>
            </w:r>
            <w:r w:rsidRPr="003955F8">
              <w:rPr>
                <w:rFonts w:eastAsia="Times New Roman"/>
                <w:spacing w:val="-4"/>
                <w:sz w:val="22"/>
              </w:rPr>
              <w:t xml:space="preserve"> </w:t>
            </w:r>
            <w:r w:rsidRPr="003955F8">
              <w:rPr>
                <w:rFonts w:eastAsia="Times New Roman"/>
                <w:sz w:val="22"/>
              </w:rPr>
              <w:t>ВР,</w:t>
            </w:r>
            <w:r w:rsidRPr="003955F8">
              <w:rPr>
                <w:rFonts w:eastAsia="Times New Roman"/>
                <w:spacing w:val="4"/>
                <w:sz w:val="22"/>
              </w:rPr>
              <w:t xml:space="preserve"> </w:t>
            </w:r>
            <w:r w:rsidRPr="003955F8">
              <w:rPr>
                <w:rFonts w:eastAsia="Times New Roman"/>
                <w:sz w:val="22"/>
              </w:rPr>
              <w:t>классные</w:t>
            </w:r>
            <w:r w:rsidRPr="003955F8">
              <w:rPr>
                <w:rFonts w:eastAsia="Times New Roman"/>
                <w:spacing w:val="1"/>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Праздничное</w:t>
            </w:r>
            <w:r w:rsidRPr="003955F8">
              <w:rPr>
                <w:rFonts w:eastAsia="Times New Roman"/>
                <w:spacing w:val="-13"/>
                <w:sz w:val="22"/>
              </w:rPr>
              <w:t xml:space="preserve"> </w:t>
            </w:r>
            <w:r w:rsidRPr="003955F8">
              <w:rPr>
                <w:rFonts w:eastAsia="Times New Roman"/>
                <w:sz w:val="22"/>
              </w:rPr>
              <w:t>украшение</w:t>
            </w:r>
            <w:r w:rsidRPr="003955F8">
              <w:rPr>
                <w:rFonts w:eastAsia="Times New Roman"/>
                <w:spacing w:val="-12"/>
                <w:sz w:val="22"/>
              </w:rPr>
              <w:t xml:space="preserve"> </w:t>
            </w:r>
            <w:r w:rsidRPr="003955F8">
              <w:rPr>
                <w:rFonts w:eastAsia="Times New Roman"/>
                <w:sz w:val="22"/>
              </w:rPr>
              <w:t>кабинетов,</w:t>
            </w:r>
            <w:r w:rsidRPr="003955F8">
              <w:rPr>
                <w:rFonts w:eastAsia="Times New Roman"/>
                <w:spacing w:val="-3"/>
                <w:sz w:val="22"/>
              </w:rPr>
              <w:t xml:space="preserve"> </w:t>
            </w:r>
            <w:r w:rsidRPr="003955F8">
              <w:rPr>
                <w:rFonts w:eastAsia="Times New Roman"/>
                <w:sz w:val="22"/>
              </w:rPr>
              <w:t>окон,</w:t>
            </w:r>
          </w:p>
          <w:p w:rsidR="00E22965" w:rsidRPr="003955F8" w:rsidRDefault="00E22965" w:rsidP="003955F8">
            <w:pPr>
              <w:suppressAutoHyphens w:val="0"/>
              <w:spacing w:before="1" w:line="233" w:lineRule="exact"/>
              <w:ind w:firstLine="0"/>
              <w:jc w:val="left"/>
              <w:rPr>
                <w:rFonts w:eastAsia="Times New Roman"/>
                <w:sz w:val="22"/>
              </w:rPr>
            </w:pPr>
            <w:r w:rsidRPr="003955F8">
              <w:rPr>
                <w:rFonts w:eastAsia="Times New Roman"/>
                <w:sz w:val="22"/>
              </w:rPr>
              <w:t>дверей</w:t>
            </w:r>
            <w:r w:rsidRPr="003955F8">
              <w:rPr>
                <w:rFonts w:eastAsia="Times New Roman"/>
                <w:spacing w:val="-6"/>
                <w:sz w:val="22"/>
              </w:rPr>
              <w:t xml:space="preserve"> </w:t>
            </w:r>
            <w:r w:rsidRPr="003955F8">
              <w:rPr>
                <w:rFonts w:eastAsia="Times New Roman"/>
                <w:sz w:val="22"/>
              </w:rPr>
              <w:t>кабинета</w:t>
            </w:r>
          </w:p>
        </w:tc>
        <w:tc>
          <w:tcPr>
            <w:tcW w:w="993" w:type="dxa"/>
            <w:shd w:val="clear" w:color="auto" w:fill="auto"/>
          </w:tcPr>
          <w:p w:rsidR="00E22965" w:rsidRPr="003955F8" w:rsidRDefault="00E22965" w:rsidP="003955F8">
            <w:pPr>
              <w:suppressAutoHyphens w:val="0"/>
              <w:spacing w:line="226" w:lineRule="exact"/>
              <w:ind w:right="74"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4" w:lineRule="exact"/>
              <w:ind w:right="130" w:firstLine="0"/>
              <w:jc w:val="center"/>
              <w:rPr>
                <w:rFonts w:eastAsia="Times New Roman"/>
                <w:sz w:val="22"/>
              </w:rPr>
            </w:pPr>
            <w:r w:rsidRPr="003955F8">
              <w:rPr>
                <w:rFonts w:eastAsia="Times New Roman"/>
                <w:sz w:val="22"/>
              </w:rPr>
              <w:t>В</w:t>
            </w:r>
            <w:r w:rsidRPr="003955F8">
              <w:rPr>
                <w:rFonts w:eastAsia="Times New Roman"/>
                <w:spacing w:val="-7"/>
                <w:sz w:val="22"/>
              </w:rPr>
              <w:t xml:space="preserve"> </w:t>
            </w:r>
            <w:r w:rsidRPr="003955F8">
              <w:rPr>
                <w:rFonts w:eastAsia="Times New Roman"/>
                <w:sz w:val="22"/>
              </w:rPr>
              <w:t>течение</w:t>
            </w:r>
            <w:r w:rsidRPr="003955F8">
              <w:rPr>
                <w:rFonts w:eastAsia="Times New Roman"/>
                <w:spacing w:val="-10"/>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37" w:lineRule="auto"/>
              <w:ind w:right="66" w:firstLine="0"/>
              <w:jc w:val="center"/>
              <w:rPr>
                <w:rFonts w:eastAsia="Times New Roman"/>
                <w:sz w:val="22"/>
              </w:rPr>
            </w:pPr>
            <w:r w:rsidRPr="003955F8">
              <w:rPr>
                <w:rFonts w:eastAsia="Times New Roman"/>
                <w:spacing w:val="-1"/>
                <w:sz w:val="22"/>
              </w:rPr>
              <w:t xml:space="preserve">Заместитель </w:t>
            </w:r>
            <w:r w:rsidRPr="003955F8">
              <w:rPr>
                <w:rFonts w:eastAsia="Times New Roman"/>
                <w:sz w:val="22"/>
              </w:rPr>
              <w:t>директора</w:t>
            </w:r>
            <w:r w:rsidRPr="003955F8">
              <w:rPr>
                <w:rFonts w:eastAsia="Times New Roman"/>
                <w:spacing w:val="-52"/>
                <w:sz w:val="22"/>
              </w:rPr>
              <w:t xml:space="preserve"> </w:t>
            </w:r>
            <w:r w:rsidRPr="003955F8">
              <w:rPr>
                <w:rFonts w:eastAsia="Times New Roman"/>
                <w:sz w:val="22"/>
              </w:rPr>
              <w:t>по</w:t>
            </w:r>
            <w:r w:rsidRPr="003955F8">
              <w:rPr>
                <w:rFonts w:eastAsia="Times New Roman"/>
                <w:spacing w:val="-4"/>
                <w:sz w:val="22"/>
              </w:rPr>
              <w:t xml:space="preserve"> </w:t>
            </w:r>
            <w:r w:rsidRPr="003955F8">
              <w:rPr>
                <w:rFonts w:eastAsia="Times New Roman"/>
                <w:sz w:val="22"/>
              </w:rPr>
              <w:t>ВР,</w:t>
            </w:r>
            <w:r w:rsidRPr="003955F8">
              <w:rPr>
                <w:rFonts w:eastAsia="Times New Roman"/>
                <w:spacing w:val="4"/>
                <w:sz w:val="22"/>
              </w:rPr>
              <w:t xml:space="preserve"> </w:t>
            </w:r>
            <w:r w:rsidRPr="003955F8">
              <w:rPr>
                <w:rFonts w:eastAsia="Times New Roman"/>
                <w:sz w:val="22"/>
              </w:rPr>
              <w:t>классные</w:t>
            </w:r>
          </w:p>
          <w:p w:rsidR="00E22965" w:rsidRPr="003955F8" w:rsidRDefault="00E22965" w:rsidP="003955F8">
            <w:pPr>
              <w:suppressAutoHyphens w:val="0"/>
              <w:spacing w:line="248" w:lineRule="exact"/>
              <w:ind w:right="66" w:firstLine="0"/>
              <w:jc w:val="center"/>
              <w:rPr>
                <w:rFonts w:eastAsia="Times New Roman"/>
                <w:sz w:val="22"/>
              </w:rPr>
            </w:pP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4" w:lineRule="exact"/>
              <w:ind w:firstLine="0"/>
              <w:jc w:val="left"/>
              <w:rPr>
                <w:rFonts w:eastAsia="Times New Roman"/>
                <w:sz w:val="22"/>
              </w:rPr>
            </w:pPr>
            <w:r w:rsidRPr="003955F8">
              <w:rPr>
                <w:rFonts w:eastAsia="Times New Roman"/>
                <w:sz w:val="22"/>
              </w:rPr>
              <w:t>Развивающие</w:t>
            </w:r>
            <w:r w:rsidRPr="003955F8">
              <w:rPr>
                <w:rFonts w:eastAsia="Times New Roman"/>
                <w:spacing w:val="-11"/>
                <w:sz w:val="22"/>
              </w:rPr>
              <w:t xml:space="preserve"> </w:t>
            </w:r>
            <w:r w:rsidRPr="003955F8">
              <w:rPr>
                <w:rFonts w:eastAsia="Times New Roman"/>
                <w:sz w:val="22"/>
              </w:rPr>
              <w:t>зоны</w:t>
            </w:r>
            <w:r w:rsidRPr="003955F8">
              <w:rPr>
                <w:rFonts w:eastAsia="Times New Roman"/>
                <w:spacing w:val="-5"/>
                <w:sz w:val="22"/>
              </w:rPr>
              <w:t xml:space="preserve"> </w:t>
            </w:r>
            <w:r w:rsidRPr="003955F8">
              <w:rPr>
                <w:rFonts w:eastAsia="Times New Roman"/>
                <w:sz w:val="22"/>
              </w:rPr>
              <w:t>на</w:t>
            </w:r>
            <w:r w:rsidRPr="003955F8">
              <w:rPr>
                <w:rFonts w:eastAsia="Times New Roman"/>
                <w:spacing w:val="-3"/>
                <w:sz w:val="22"/>
              </w:rPr>
              <w:t xml:space="preserve"> </w:t>
            </w:r>
            <w:r w:rsidRPr="003955F8">
              <w:rPr>
                <w:rFonts w:eastAsia="Times New Roman"/>
                <w:sz w:val="22"/>
              </w:rPr>
              <w:t>территории</w:t>
            </w:r>
            <w:r w:rsidRPr="003955F8">
              <w:rPr>
                <w:rFonts w:eastAsia="Times New Roman"/>
                <w:spacing w:val="-4"/>
                <w:sz w:val="22"/>
              </w:rPr>
              <w:t xml:space="preserve"> </w:t>
            </w:r>
            <w:r w:rsidRPr="003955F8">
              <w:rPr>
                <w:rFonts w:eastAsia="Times New Roman"/>
                <w:sz w:val="22"/>
              </w:rPr>
              <w:t>школы</w:t>
            </w:r>
          </w:p>
        </w:tc>
        <w:tc>
          <w:tcPr>
            <w:tcW w:w="993" w:type="dxa"/>
            <w:shd w:val="clear" w:color="auto" w:fill="auto"/>
          </w:tcPr>
          <w:p w:rsidR="00E22965" w:rsidRPr="003955F8" w:rsidRDefault="00E22965" w:rsidP="003955F8">
            <w:pPr>
              <w:suppressAutoHyphens w:val="0"/>
              <w:spacing w:line="225" w:lineRule="exact"/>
              <w:ind w:right="7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4" w:lineRule="exact"/>
              <w:ind w:right="130" w:firstLine="0"/>
              <w:jc w:val="center"/>
              <w:rPr>
                <w:rFonts w:eastAsia="Times New Roman"/>
                <w:sz w:val="22"/>
              </w:rPr>
            </w:pPr>
            <w:r w:rsidRPr="003955F8">
              <w:rPr>
                <w:rFonts w:eastAsia="Times New Roman"/>
                <w:sz w:val="22"/>
              </w:rPr>
              <w:t>В</w:t>
            </w:r>
            <w:r w:rsidRPr="003955F8">
              <w:rPr>
                <w:rFonts w:eastAsia="Times New Roman"/>
                <w:spacing w:val="-7"/>
                <w:sz w:val="22"/>
              </w:rPr>
              <w:t xml:space="preserve"> </w:t>
            </w:r>
            <w:r w:rsidRPr="003955F8">
              <w:rPr>
                <w:rFonts w:eastAsia="Times New Roman"/>
                <w:sz w:val="22"/>
              </w:rPr>
              <w:t>течение</w:t>
            </w:r>
            <w:r w:rsidRPr="003955F8">
              <w:rPr>
                <w:rFonts w:eastAsia="Times New Roman"/>
                <w:spacing w:val="-10"/>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4" w:lineRule="exact"/>
              <w:ind w:right="66" w:firstLine="0"/>
              <w:jc w:val="center"/>
              <w:rPr>
                <w:rFonts w:eastAsia="Times New Roman"/>
                <w:sz w:val="22"/>
              </w:rPr>
            </w:pPr>
            <w:r w:rsidRPr="003955F8">
              <w:rPr>
                <w:rFonts w:eastAsia="Times New Roman"/>
                <w:sz w:val="22"/>
              </w:rPr>
              <w:t>Заместитель</w:t>
            </w:r>
            <w:r w:rsidRPr="003955F8">
              <w:rPr>
                <w:rFonts w:eastAsia="Times New Roman"/>
                <w:spacing w:val="-5"/>
                <w:sz w:val="22"/>
              </w:rPr>
              <w:t xml:space="preserve"> </w:t>
            </w:r>
            <w:r w:rsidRPr="003955F8">
              <w:rPr>
                <w:rFonts w:eastAsia="Times New Roman"/>
                <w:sz w:val="22"/>
              </w:rPr>
              <w:t>директора</w:t>
            </w:r>
          </w:p>
          <w:p w:rsidR="00E22965" w:rsidRPr="003955F8" w:rsidRDefault="00E22965" w:rsidP="003955F8">
            <w:pPr>
              <w:suppressAutoHyphens w:val="0"/>
              <w:spacing w:line="250" w:lineRule="atLeast"/>
              <w:ind w:right="66" w:firstLine="0"/>
              <w:jc w:val="center"/>
              <w:rPr>
                <w:rFonts w:eastAsia="Times New Roman"/>
                <w:sz w:val="22"/>
              </w:rPr>
            </w:pPr>
            <w:r w:rsidRPr="003955F8">
              <w:rPr>
                <w:rFonts w:eastAsia="Times New Roman"/>
                <w:sz w:val="22"/>
              </w:rPr>
              <w:t>по ВР, классные</w:t>
            </w:r>
            <w:r w:rsidRPr="003955F8">
              <w:rPr>
                <w:rFonts w:eastAsia="Times New Roman"/>
                <w:spacing w:val="-52"/>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Наглядное</w:t>
            </w:r>
            <w:r w:rsidRPr="003955F8">
              <w:rPr>
                <w:rFonts w:eastAsia="Times New Roman"/>
                <w:spacing w:val="-6"/>
                <w:sz w:val="22"/>
              </w:rPr>
              <w:t xml:space="preserve"> </w:t>
            </w:r>
            <w:r w:rsidRPr="003955F8">
              <w:rPr>
                <w:rFonts w:eastAsia="Times New Roman"/>
                <w:sz w:val="22"/>
              </w:rPr>
              <w:t>оформление</w:t>
            </w:r>
            <w:r w:rsidRPr="003955F8">
              <w:rPr>
                <w:rFonts w:eastAsia="Times New Roman"/>
                <w:spacing w:val="-10"/>
                <w:sz w:val="22"/>
              </w:rPr>
              <w:t xml:space="preserve"> </w:t>
            </w:r>
            <w:r w:rsidRPr="003955F8">
              <w:rPr>
                <w:rFonts w:eastAsia="Times New Roman"/>
                <w:sz w:val="22"/>
              </w:rPr>
              <w:t>рекреаций</w:t>
            </w:r>
            <w:r w:rsidRPr="003955F8">
              <w:rPr>
                <w:rFonts w:eastAsia="Times New Roman"/>
                <w:spacing w:val="-1"/>
                <w:sz w:val="22"/>
              </w:rPr>
              <w:t xml:space="preserve"> </w:t>
            </w:r>
            <w:r w:rsidRPr="003955F8">
              <w:rPr>
                <w:rFonts w:eastAsia="Times New Roman"/>
                <w:sz w:val="22"/>
              </w:rPr>
              <w:t>школы</w:t>
            </w:r>
            <w:r w:rsidRPr="003955F8">
              <w:rPr>
                <w:rFonts w:eastAsia="Times New Roman"/>
                <w:spacing w:val="-4"/>
                <w:sz w:val="22"/>
              </w:rPr>
              <w:t xml:space="preserve"> </w:t>
            </w:r>
            <w:proofErr w:type="gramStart"/>
            <w:r w:rsidRPr="003955F8">
              <w:rPr>
                <w:rFonts w:eastAsia="Times New Roman"/>
                <w:sz w:val="22"/>
              </w:rPr>
              <w:t>к</w:t>
            </w:r>
            <w:proofErr w:type="gramEnd"/>
          </w:p>
          <w:p w:rsidR="00E22965" w:rsidRPr="003955F8" w:rsidRDefault="00E22965" w:rsidP="003955F8">
            <w:pPr>
              <w:suppressAutoHyphens w:val="0"/>
              <w:spacing w:line="250" w:lineRule="atLeast"/>
              <w:ind w:right="42" w:firstLine="0"/>
              <w:jc w:val="left"/>
              <w:rPr>
                <w:rFonts w:eastAsia="Times New Roman"/>
                <w:sz w:val="22"/>
              </w:rPr>
            </w:pPr>
            <w:r w:rsidRPr="003955F8">
              <w:rPr>
                <w:rFonts w:eastAsia="Times New Roman"/>
                <w:sz w:val="22"/>
              </w:rPr>
              <w:t>государственным</w:t>
            </w:r>
            <w:r w:rsidRPr="003955F8">
              <w:rPr>
                <w:rFonts w:eastAsia="Times New Roman"/>
                <w:spacing w:val="-10"/>
                <w:sz w:val="22"/>
              </w:rPr>
              <w:t xml:space="preserve"> </w:t>
            </w:r>
            <w:r w:rsidRPr="003955F8">
              <w:rPr>
                <w:rFonts w:eastAsia="Times New Roman"/>
                <w:sz w:val="22"/>
              </w:rPr>
              <w:t>праздникам,</w:t>
            </w:r>
            <w:r w:rsidRPr="003955F8">
              <w:rPr>
                <w:rFonts w:eastAsia="Times New Roman"/>
                <w:spacing w:val="-14"/>
                <w:sz w:val="22"/>
              </w:rPr>
              <w:t xml:space="preserve"> </w:t>
            </w:r>
            <w:r w:rsidRPr="003955F8">
              <w:rPr>
                <w:rFonts w:eastAsia="Times New Roman"/>
                <w:sz w:val="22"/>
              </w:rPr>
              <w:t>знаменательным</w:t>
            </w:r>
            <w:r w:rsidRPr="003955F8">
              <w:rPr>
                <w:rFonts w:eastAsia="Times New Roman"/>
                <w:spacing w:val="-11"/>
                <w:sz w:val="22"/>
              </w:rPr>
              <w:t xml:space="preserve"> </w:t>
            </w:r>
            <w:r w:rsidRPr="003955F8">
              <w:rPr>
                <w:rFonts w:eastAsia="Times New Roman"/>
                <w:sz w:val="22"/>
              </w:rPr>
              <w:t>и</w:t>
            </w:r>
            <w:r w:rsidRPr="003955F8">
              <w:rPr>
                <w:rFonts w:eastAsia="Times New Roman"/>
                <w:spacing w:val="-52"/>
                <w:sz w:val="22"/>
              </w:rPr>
              <w:t xml:space="preserve"> </w:t>
            </w:r>
            <w:r w:rsidRPr="003955F8">
              <w:rPr>
                <w:rFonts w:eastAsia="Times New Roman"/>
                <w:sz w:val="22"/>
              </w:rPr>
              <w:t>памятным</w:t>
            </w:r>
            <w:r w:rsidRPr="003955F8">
              <w:rPr>
                <w:rFonts w:eastAsia="Times New Roman"/>
                <w:spacing w:val="2"/>
                <w:sz w:val="22"/>
              </w:rPr>
              <w:t xml:space="preserve"> </w:t>
            </w:r>
            <w:r w:rsidRPr="003955F8">
              <w:rPr>
                <w:rFonts w:eastAsia="Times New Roman"/>
                <w:sz w:val="22"/>
              </w:rPr>
              <w:t>датам</w:t>
            </w:r>
          </w:p>
        </w:tc>
        <w:tc>
          <w:tcPr>
            <w:tcW w:w="993" w:type="dxa"/>
            <w:shd w:val="clear" w:color="auto" w:fill="auto"/>
          </w:tcPr>
          <w:p w:rsidR="00E22965" w:rsidRPr="003955F8" w:rsidRDefault="00E22965" w:rsidP="003955F8">
            <w:pPr>
              <w:suppressAutoHyphens w:val="0"/>
              <w:spacing w:line="226" w:lineRule="exact"/>
              <w:ind w:right="74"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suppressAutoHyphens w:val="0"/>
              <w:spacing w:line="244" w:lineRule="exact"/>
              <w:ind w:firstLine="0"/>
              <w:jc w:val="left"/>
              <w:rPr>
                <w:rFonts w:eastAsia="Times New Roman"/>
                <w:sz w:val="22"/>
              </w:rPr>
            </w:pPr>
            <w:r w:rsidRPr="003955F8">
              <w:rPr>
                <w:rFonts w:eastAsia="Times New Roman"/>
                <w:sz w:val="22"/>
              </w:rPr>
              <w:t>В</w:t>
            </w:r>
            <w:r w:rsidRPr="003955F8">
              <w:rPr>
                <w:rFonts w:eastAsia="Times New Roman"/>
                <w:spacing w:val="-7"/>
                <w:sz w:val="22"/>
              </w:rPr>
              <w:t xml:space="preserve"> </w:t>
            </w:r>
            <w:r w:rsidRPr="003955F8">
              <w:rPr>
                <w:rFonts w:eastAsia="Times New Roman"/>
                <w:sz w:val="22"/>
              </w:rPr>
              <w:t>течение</w:t>
            </w:r>
            <w:r w:rsidRPr="003955F8">
              <w:rPr>
                <w:rFonts w:eastAsia="Times New Roman"/>
                <w:spacing w:val="-10"/>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40" w:lineRule="auto"/>
              <w:ind w:right="66" w:firstLine="0"/>
              <w:jc w:val="center"/>
              <w:rPr>
                <w:rFonts w:eastAsia="Times New Roman"/>
                <w:sz w:val="22"/>
              </w:rPr>
            </w:pPr>
            <w:r w:rsidRPr="003955F8">
              <w:rPr>
                <w:rFonts w:eastAsia="Times New Roman"/>
                <w:spacing w:val="-1"/>
                <w:sz w:val="22"/>
              </w:rPr>
              <w:t xml:space="preserve">Заместитель </w:t>
            </w:r>
            <w:r w:rsidRPr="003955F8">
              <w:rPr>
                <w:rFonts w:eastAsia="Times New Roman"/>
                <w:sz w:val="22"/>
              </w:rPr>
              <w:t>директора</w:t>
            </w:r>
            <w:r w:rsidRPr="003955F8">
              <w:rPr>
                <w:rFonts w:eastAsia="Times New Roman"/>
                <w:spacing w:val="-52"/>
                <w:sz w:val="22"/>
              </w:rPr>
              <w:t xml:space="preserve">  </w:t>
            </w:r>
            <w:r w:rsidRPr="003955F8">
              <w:rPr>
                <w:rFonts w:eastAsia="Times New Roman"/>
                <w:sz w:val="22"/>
              </w:rPr>
              <w:t>по</w:t>
            </w:r>
            <w:r w:rsidRPr="003955F8">
              <w:rPr>
                <w:rFonts w:eastAsia="Times New Roman"/>
                <w:spacing w:val="-4"/>
                <w:sz w:val="22"/>
              </w:rPr>
              <w:t xml:space="preserve"> </w:t>
            </w:r>
            <w:r w:rsidRPr="003955F8">
              <w:rPr>
                <w:rFonts w:eastAsia="Times New Roman"/>
                <w:sz w:val="22"/>
              </w:rPr>
              <w:t>ВР,</w:t>
            </w:r>
            <w:r w:rsidRPr="003955F8">
              <w:rPr>
                <w:rFonts w:eastAsia="Times New Roman"/>
                <w:spacing w:val="4"/>
                <w:sz w:val="22"/>
              </w:rPr>
              <w:t xml:space="preserve"> </w:t>
            </w:r>
            <w:r w:rsidRPr="003955F8">
              <w:rPr>
                <w:rFonts w:eastAsia="Times New Roman"/>
                <w:sz w:val="22"/>
              </w:rPr>
              <w:t>классные</w:t>
            </w:r>
            <w:r w:rsidRPr="003955F8">
              <w:rPr>
                <w:rFonts w:eastAsia="Times New Roman"/>
                <w:spacing w:val="1"/>
                <w:sz w:val="22"/>
              </w:rPr>
              <w:t xml:space="preserve"> </w:t>
            </w:r>
            <w:r w:rsidRPr="003955F8">
              <w:rPr>
                <w:rFonts w:eastAsia="Times New Roman"/>
                <w:sz w:val="22"/>
              </w:rPr>
              <w:t>руководители</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Афиши</w:t>
            </w:r>
            <w:r w:rsidRPr="003955F8">
              <w:rPr>
                <w:rFonts w:eastAsia="Times New Roman"/>
                <w:spacing w:val="-4"/>
                <w:sz w:val="22"/>
              </w:rPr>
              <w:t xml:space="preserve"> </w:t>
            </w:r>
            <w:r w:rsidRPr="003955F8">
              <w:rPr>
                <w:rFonts w:eastAsia="Times New Roman"/>
                <w:sz w:val="22"/>
              </w:rPr>
              <w:t>к</w:t>
            </w:r>
            <w:r w:rsidRPr="003955F8">
              <w:rPr>
                <w:rFonts w:eastAsia="Times New Roman"/>
                <w:spacing w:val="-7"/>
                <w:sz w:val="22"/>
              </w:rPr>
              <w:t xml:space="preserve"> </w:t>
            </w:r>
            <w:r w:rsidRPr="003955F8">
              <w:rPr>
                <w:rFonts w:eastAsia="Times New Roman"/>
                <w:sz w:val="22"/>
              </w:rPr>
              <w:t>мероприятиям</w:t>
            </w:r>
            <w:r w:rsidRPr="003955F8">
              <w:rPr>
                <w:rFonts w:eastAsia="Times New Roman"/>
                <w:spacing w:val="-5"/>
                <w:sz w:val="22"/>
              </w:rPr>
              <w:t xml:space="preserve"> </w:t>
            </w:r>
            <w:r w:rsidRPr="003955F8">
              <w:rPr>
                <w:rFonts w:eastAsia="Times New Roman"/>
                <w:sz w:val="22"/>
              </w:rPr>
              <w:t>школы/класса</w:t>
            </w:r>
          </w:p>
        </w:tc>
        <w:tc>
          <w:tcPr>
            <w:tcW w:w="993" w:type="dxa"/>
            <w:shd w:val="clear" w:color="auto" w:fill="auto"/>
          </w:tcPr>
          <w:p w:rsidR="00E22965" w:rsidRPr="003955F8" w:rsidRDefault="00E22965" w:rsidP="003955F8">
            <w:pPr>
              <w:tabs>
                <w:tab w:val="left" w:pos="34"/>
              </w:tabs>
              <w:suppressAutoHyphens w:val="0"/>
              <w:spacing w:line="245" w:lineRule="exact"/>
              <w:ind w:right="7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5" w:lineRule="exact"/>
              <w:ind w:firstLine="0"/>
              <w:jc w:val="left"/>
              <w:rPr>
                <w:rFonts w:eastAsia="Times New Roman"/>
                <w:sz w:val="22"/>
              </w:rPr>
            </w:pPr>
            <w:r w:rsidRPr="003955F8">
              <w:rPr>
                <w:rFonts w:eastAsia="Times New Roman"/>
                <w:sz w:val="22"/>
              </w:rPr>
              <w:t>В</w:t>
            </w:r>
            <w:r w:rsidRPr="003955F8">
              <w:rPr>
                <w:rFonts w:eastAsia="Times New Roman"/>
                <w:spacing w:val="-7"/>
                <w:sz w:val="22"/>
              </w:rPr>
              <w:t xml:space="preserve"> </w:t>
            </w:r>
            <w:r w:rsidRPr="003955F8">
              <w:rPr>
                <w:rFonts w:eastAsia="Times New Roman"/>
                <w:sz w:val="22"/>
              </w:rPr>
              <w:t>течение</w:t>
            </w:r>
            <w:r w:rsidRPr="003955F8">
              <w:rPr>
                <w:rFonts w:eastAsia="Times New Roman"/>
                <w:spacing w:val="-10"/>
                <w:sz w:val="22"/>
              </w:rPr>
              <w:t xml:space="preserve"> </w:t>
            </w:r>
            <w:r w:rsidRPr="003955F8">
              <w:rPr>
                <w:rFonts w:eastAsia="Times New Roman"/>
                <w:sz w:val="22"/>
              </w:rPr>
              <w:t>года</w:t>
            </w:r>
          </w:p>
        </w:tc>
        <w:tc>
          <w:tcPr>
            <w:tcW w:w="2551" w:type="dxa"/>
            <w:gridSpan w:val="2"/>
            <w:shd w:val="clear" w:color="auto" w:fill="auto"/>
          </w:tcPr>
          <w:p w:rsidR="00E22965" w:rsidRPr="003955F8" w:rsidRDefault="00E22965" w:rsidP="003955F8">
            <w:pPr>
              <w:suppressAutoHyphens w:val="0"/>
              <w:spacing w:line="237" w:lineRule="auto"/>
              <w:ind w:right="66" w:firstLine="0"/>
              <w:jc w:val="center"/>
              <w:rPr>
                <w:rFonts w:eastAsia="Times New Roman"/>
                <w:sz w:val="22"/>
              </w:rPr>
            </w:pPr>
            <w:r w:rsidRPr="003955F8">
              <w:rPr>
                <w:rFonts w:eastAsia="Times New Roman"/>
                <w:spacing w:val="-1"/>
                <w:sz w:val="22"/>
              </w:rPr>
              <w:t xml:space="preserve">Заместитель </w:t>
            </w:r>
            <w:r w:rsidRPr="003955F8">
              <w:rPr>
                <w:rFonts w:eastAsia="Times New Roman"/>
                <w:sz w:val="22"/>
              </w:rPr>
              <w:t>директора</w:t>
            </w:r>
            <w:r w:rsidRPr="003955F8">
              <w:rPr>
                <w:rFonts w:eastAsia="Times New Roman"/>
                <w:spacing w:val="-52"/>
                <w:sz w:val="22"/>
              </w:rPr>
              <w:t xml:space="preserve">  </w:t>
            </w:r>
            <w:r w:rsidRPr="003955F8">
              <w:rPr>
                <w:rFonts w:eastAsia="Times New Roman"/>
                <w:sz w:val="22"/>
              </w:rPr>
              <w:t>по</w:t>
            </w:r>
            <w:r w:rsidRPr="003955F8">
              <w:rPr>
                <w:rFonts w:eastAsia="Times New Roman"/>
                <w:spacing w:val="-4"/>
                <w:sz w:val="22"/>
              </w:rPr>
              <w:t xml:space="preserve"> </w:t>
            </w:r>
            <w:r w:rsidRPr="003955F8">
              <w:rPr>
                <w:rFonts w:eastAsia="Times New Roman"/>
                <w:sz w:val="22"/>
              </w:rPr>
              <w:t>ВР,</w:t>
            </w:r>
            <w:r w:rsidRPr="003955F8">
              <w:rPr>
                <w:rFonts w:eastAsia="Times New Roman"/>
                <w:spacing w:val="4"/>
                <w:sz w:val="22"/>
              </w:rPr>
              <w:t xml:space="preserve"> </w:t>
            </w:r>
            <w:r w:rsidRPr="003955F8">
              <w:rPr>
                <w:rFonts w:eastAsia="Times New Roman"/>
                <w:sz w:val="22"/>
              </w:rPr>
              <w:t>классные</w:t>
            </w:r>
          </w:p>
          <w:p w:rsidR="00E22965" w:rsidRPr="003955F8" w:rsidRDefault="00E22965" w:rsidP="003955F8">
            <w:pPr>
              <w:suppressAutoHyphens w:val="0"/>
              <w:spacing w:line="238" w:lineRule="exact"/>
              <w:ind w:right="66" w:firstLine="0"/>
              <w:jc w:val="center"/>
              <w:rPr>
                <w:rFonts w:eastAsia="Times New Roman"/>
                <w:sz w:val="22"/>
              </w:rPr>
            </w:pPr>
            <w:r w:rsidRPr="003955F8">
              <w:rPr>
                <w:rFonts w:eastAsia="Times New Roman"/>
                <w:sz w:val="22"/>
              </w:rPr>
              <w:t>руководители</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Cs w:val="28"/>
              </w:rPr>
            </w:pPr>
            <w:r w:rsidRPr="003955F8">
              <w:rPr>
                <w:b/>
                <w:szCs w:val="28"/>
              </w:rPr>
              <w:t>9. Социальное партнерство</w:t>
            </w:r>
          </w:p>
          <w:p w:rsidR="00E22965" w:rsidRPr="003955F8" w:rsidRDefault="00E22965" w:rsidP="003955F8">
            <w:pPr>
              <w:suppressAutoHyphens w:val="0"/>
              <w:spacing w:line="240" w:lineRule="auto"/>
              <w:ind w:firstLine="0"/>
              <w:jc w:val="center"/>
              <w:rPr>
                <w:b/>
                <w:sz w:val="22"/>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863" w:firstLine="0"/>
              <w:jc w:val="left"/>
              <w:rPr>
                <w:rFonts w:eastAsia="Times New Roman"/>
                <w:sz w:val="22"/>
              </w:rPr>
            </w:pPr>
          </w:p>
          <w:p w:rsidR="00E22965" w:rsidRPr="003955F8" w:rsidRDefault="00E22965" w:rsidP="003955F8">
            <w:pPr>
              <w:suppressAutoHyphens w:val="0"/>
              <w:spacing w:line="242" w:lineRule="auto"/>
              <w:ind w:right="863" w:firstLine="0"/>
              <w:jc w:val="left"/>
              <w:rPr>
                <w:rFonts w:eastAsia="Times New Roman"/>
                <w:sz w:val="22"/>
              </w:rPr>
            </w:pPr>
            <w:r w:rsidRPr="003955F8">
              <w:rPr>
                <w:rFonts w:eastAsia="Times New Roman"/>
                <w:sz w:val="22"/>
              </w:rPr>
              <w:t>Взаимодействие</w:t>
            </w:r>
            <w:r w:rsidRPr="003955F8">
              <w:rPr>
                <w:rFonts w:eastAsia="Times New Roman"/>
                <w:spacing w:val="-8"/>
                <w:sz w:val="22"/>
              </w:rPr>
              <w:t xml:space="preserve"> </w:t>
            </w:r>
            <w:r w:rsidRPr="003955F8">
              <w:rPr>
                <w:rFonts w:eastAsia="Times New Roman"/>
                <w:sz w:val="22"/>
              </w:rPr>
              <w:t>с</w:t>
            </w:r>
            <w:r w:rsidRPr="003955F8">
              <w:rPr>
                <w:rFonts w:eastAsia="Times New Roman"/>
                <w:spacing w:val="-4"/>
                <w:sz w:val="22"/>
              </w:rPr>
              <w:t xml:space="preserve"> </w:t>
            </w:r>
            <w:r w:rsidRPr="003955F8">
              <w:rPr>
                <w:rFonts w:eastAsia="Times New Roman"/>
                <w:sz w:val="22"/>
              </w:rPr>
              <w:t>ФГАОУ</w:t>
            </w:r>
            <w:r w:rsidRPr="003955F8">
              <w:rPr>
                <w:rFonts w:eastAsia="Times New Roman"/>
                <w:spacing w:val="1"/>
                <w:sz w:val="22"/>
              </w:rPr>
              <w:t xml:space="preserve"> </w:t>
            </w:r>
            <w:proofErr w:type="gramStart"/>
            <w:r w:rsidRPr="003955F8">
              <w:rPr>
                <w:rFonts w:eastAsia="Times New Roman"/>
                <w:sz w:val="22"/>
              </w:rPr>
              <w:t>ВО</w:t>
            </w:r>
            <w:proofErr w:type="gramEnd"/>
            <w:r w:rsidRPr="003955F8">
              <w:rPr>
                <w:rFonts w:eastAsia="Times New Roman"/>
                <w:spacing w:val="-3"/>
                <w:sz w:val="22"/>
              </w:rPr>
              <w:t xml:space="preserve"> </w:t>
            </w:r>
            <w:r w:rsidRPr="003955F8">
              <w:rPr>
                <w:rFonts w:eastAsia="Times New Roman"/>
                <w:sz w:val="22"/>
              </w:rPr>
              <w:t>«Южный</w:t>
            </w:r>
            <w:r w:rsidRPr="003955F8">
              <w:rPr>
                <w:rFonts w:eastAsia="Times New Roman"/>
                <w:spacing w:val="-52"/>
                <w:sz w:val="22"/>
              </w:rPr>
              <w:t xml:space="preserve"> </w:t>
            </w:r>
            <w:r w:rsidRPr="003955F8">
              <w:rPr>
                <w:rFonts w:eastAsia="Times New Roman"/>
                <w:sz w:val="22"/>
              </w:rPr>
              <w:t>федеральный университет»</w:t>
            </w:r>
          </w:p>
        </w:tc>
        <w:tc>
          <w:tcPr>
            <w:tcW w:w="993" w:type="dxa"/>
            <w:shd w:val="clear" w:color="auto" w:fill="auto"/>
          </w:tcPr>
          <w:p w:rsidR="00E22965" w:rsidRPr="003955F8" w:rsidRDefault="00E22965" w:rsidP="003955F8">
            <w:pPr>
              <w:suppressAutoHyphens w:val="0"/>
              <w:spacing w:line="244"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right="34" w:firstLine="0"/>
              <w:jc w:val="center"/>
              <w:rPr>
                <w:rFonts w:eastAsia="Times New Roman"/>
                <w:sz w:val="20"/>
              </w:rPr>
            </w:pPr>
            <w:proofErr w:type="gramStart"/>
            <w:r w:rsidRPr="003955F8">
              <w:rPr>
                <w:rFonts w:eastAsia="Times New Roman"/>
                <w:sz w:val="20"/>
              </w:rPr>
              <w:t>В течение года</w:t>
            </w:r>
            <w:r w:rsidRPr="003955F8">
              <w:rPr>
                <w:rFonts w:eastAsia="Times New Roman"/>
                <w:spacing w:val="-47"/>
                <w:sz w:val="20"/>
              </w:rPr>
              <w:t xml:space="preserve"> </w:t>
            </w:r>
            <w:r w:rsidRPr="003955F8">
              <w:rPr>
                <w:rFonts w:eastAsia="Times New Roman"/>
                <w:spacing w:val="-2"/>
                <w:sz w:val="20"/>
              </w:rPr>
              <w:t>(по</w:t>
            </w:r>
            <w:r w:rsidRPr="003955F8">
              <w:rPr>
                <w:rFonts w:eastAsia="Times New Roman"/>
                <w:spacing w:val="-7"/>
                <w:sz w:val="20"/>
              </w:rPr>
              <w:t xml:space="preserve"> </w:t>
            </w:r>
            <w:r w:rsidRPr="003955F8">
              <w:rPr>
                <w:rFonts w:eastAsia="Times New Roman"/>
                <w:spacing w:val="-2"/>
                <w:sz w:val="20"/>
              </w:rPr>
              <w:t>отдельному</w:t>
            </w:r>
            <w:proofErr w:type="gramEnd"/>
          </w:p>
          <w:p w:rsidR="00E22965" w:rsidRPr="003955F8" w:rsidRDefault="00E22965" w:rsidP="003955F8">
            <w:pPr>
              <w:suppressAutoHyphens w:val="0"/>
              <w:spacing w:line="210" w:lineRule="exact"/>
              <w:ind w:right="34" w:firstLine="0"/>
              <w:jc w:val="center"/>
              <w:rPr>
                <w:rFonts w:eastAsia="Times New Roman"/>
                <w:sz w:val="20"/>
              </w:rPr>
            </w:pPr>
            <w:r w:rsidRPr="003955F8">
              <w:rPr>
                <w:rFonts w:eastAsia="Times New Roman"/>
                <w:sz w:val="20"/>
              </w:rPr>
              <w:t>плану</w:t>
            </w:r>
            <w:r w:rsidRPr="003955F8">
              <w:rPr>
                <w:rFonts w:eastAsia="Times New Roman"/>
                <w:spacing w:val="-12"/>
                <w:sz w:val="20"/>
              </w:rPr>
              <w:t xml:space="preserve"> </w:t>
            </w:r>
            <w:r w:rsidRPr="003955F8">
              <w:rPr>
                <w:rFonts w:eastAsia="Times New Roman"/>
                <w:sz w:val="20"/>
              </w:rPr>
              <w:t>работы)</w:t>
            </w:r>
          </w:p>
        </w:tc>
        <w:tc>
          <w:tcPr>
            <w:tcW w:w="2551" w:type="dxa"/>
            <w:gridSpan w:val="2"/>
            <w:shd w:val="clear" w:color="auto" w:fill="auto"/>
          </w:tcPr>
          <w:p w:rsidR="00E22965" w:rsidRPr="003955F8" w:rsidRDefault="00E22965" w:rsidP="003955F8">
            <w:pPr>
              <w:suppressAutoHyphens w:val="0"/>
              <w:spacing w:line="242" w:lineRule="auto"/>
              <w:ind w:right="36" w:firstLine="0"/>
              <w:jc w:val="center"/>
              <w:rPr>
                <w:rFonts w:eastAsia="Times New Roman"/>
                <w:sz w:val="22"/>
              </w:rPr>
            </w:pPr>
            <w:r w:rsidRPr="003955F8">
              <w:rPr>
                <w:rFonts w:eastAsia="Times New Roman"/>
                <w:sz w:val="22"/>
              </w:rPr>
              <w:t>Зам. директора по УВР,</w:t>
            </w:r>
            <w:r w:rsidRPr="003955F8">
              <w:rPr>
                <w:rFonts w:eastAsia="Times New Roman"/>
                <w:spacing w:val="-52"/>
                <w:sz w:val="22"/>
              </w:rPr>
              <w:t xml:space="preserve"> </w:t>
            </w:r>
            <w:r w:rsidRPr="003955F8">
              <w:rPr>
                <w:rFonts w:eastAsia="Times New Roman"/>
                <w:sz w:val="22"/>
              </w:rPr>
              <w:t>зам. директора</w:t>
            </w:r>
            <w:r w:rsidRPr="003955F8">
              <w:rPr>
                <w:rFonts w:eastAsia="Times New Roman"/>
                <w:spacing w:val="-2"/>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suppressAutoHyphens w:val="0"/>
              <w:spacing w:before="215" w:line="250" w:lineRule="atLeast"/>
              <w:ind w:right="495" w:firstLine="0"/>
              <w:jc w:val="left"/>
              <w:rPr>
                <w:rFonts w:eastAsia="Times New Roman"/>
                <w:sz w:val="22"/>
              </w:rPr>
            </w:pPr>
            <w:r w:rsidRPr="003955F8">
              <w:rPr>
                <w:rFonts w:eastAsia="Times New Roman"/>
                <w:sz w:val="22"/>
              </w:rPr>
              <w:t xml:space="preserve">Взаимодействие с ФГБОУ </w:t>
            </w:r>
            <w:proofErr w:type="gramStart"/>
            <w:r w:rsidRPr="003955F8">
              <w:rPr>
                <w:rFonts w:eastAsia="Times New Roman"/>
                <w:sz w:val="22"/>
              </w:rPr>
              <w:t>ВО</w:t>
            </w:r>
            <w:proofErr w:type="gramEnd"/>
            <w:r w:rsidRPr="003955F8">
              <w:rPr>
                <w:rFonts w:eastAsia="Times New Roman"/>
                <w:sz w:val="22"/>
              </w:rPr>
              <w:t xml:space="preserve"> «Донской</w:t>
            </w:r>
            <w:r w:rsidRPr="003955F8">
              <w:rPr>
                <w:rFonts w:eastAsia="Times New Roman"/>
                <w:spacing w:val="1"/>
                <w:sz w:val="22"/>
              </w:rPr>
              <w:t xml:space="preserve"> </w:t>
            </w:r>
            <w:r w:rsidRPr="003955F8">
              <w:rPr>
                <w:rFonts w:eastAsia="Times New Roman"/>
                <w:spacing w:val="-1"/>
                <w:sz w:val="22"/>
              </w:rPr>
              <w:t>государственный</w:t>
            </w:r>
            <w:r w:rsidRPr="003955F8">
              <w:rPr>
                <w:rFonts w:eastAsia="Times New Roman"/>
                <w:spacing w:val="-8"/>
                <w:sz w:val="22"/>
              </w:rPr>
              <w:t xml:space="preserve"> </w:t>
            </w:r>
            <w:r w:rsidRPr="003955F8">
              <w:rPr>
                <w:rFonts w:eastAsia="Times New Roman"/>
                <w:sz w:val="22"/>
              </w:rPr>
              <w:t>технический</w:t>
            </w:r>
            <w:r w:rsidRPr="003955F8">
              <w:rPr>
                <w:rFonts w:eastAsia="Times New Roman"/>
                <w:spacing w:val="-9"/>
                <w:sz w:val="22"/>
              </w:rPr>
              <w:t xml:space="preserve"> </w:t>
            </w:r>
            <w:r w:rsidRPr="003955F8">
              <w:rPr>
                <w:rFonts w:eastAsia="Times New Roman"/>
                <w:sz w:val="22"/>
              </w:rPr>
              <w:t>университет»</w:t>
            </w:r>
          </w:p>
        </w:tc>
        <w:tc>
          <w:tcPr>
            <w:tcW w:w="993" w:type="dxa"/>
            <w:shd w:val="clear" w:color="auto" w:fill="auto"/>
          </w:tcPr>
          <w:p w:rsidR="00E22965" w:rsidRPr="003955F8" w:rsidRDefault="00E22965" w:rsidP="003955F8">
            <w:pPr>
              <w:suppressAutoHyphens w:val="0"/>
              <w:spacing w:line="244"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78" w:lineRule="auto"/>
              <w:ind w:right="34" w:firstLine="0"/>
              <w:jc w:val="center"/>
              <w:rPr>
                <w:rFonts w:eastAsia="Times New Roman"/>
                <w:sz w:val="20"/>
              </w:rPr>
            </w:pPr>
            <w:r w:rsidRPr="003955F8">
              <w:rPr>
                <w:rFonts w:eastAsia="Times New Roman"/>
                <w:sz w:val="20"/>
              </w:rPr>
              <w:t>В течение года</w:t>
            </w:r>
            <w:r w:rsidRPr="003955F8">
              <w:rPr>
                <w:rFonts w:eastAsia="Times New Roman"/>
                <w:spacing w:val="-47"/>
                <w:sz w:val="20"/>
              </w:rPr>
              <w:t xml:space="preserve"> </w:t>
            </w:r>
            <w:r w:rsidRPr="003955F8">
              <w:rPr>
                <w:rFonts w:eastAsia="Times New Roman"/>
                <w:sz w:val="20"/>
              </w:rPr>
              <w:t>(по отдельному</w:t>
            </w:r>
            <w:r w:rsidRPr="003955F8">
              <w:rPr>
                <w:rFonts w:eastAsia="Times New Roman"/>
                <w:spacing w:val="-47"/>
                <w:sz w:val="20"/>
              </w:rPr>
              <w:t xml:space="preserve"> </w:t>
            </w:r>
            <w:r w:rsidRPr="003955F8">
              <w:rPr>
                <w:rFonts w:eastAsia="Times New Roman"/>
                <w:sz w:val="20"/>
              </w:rPr>
              <w:t>плану</w:t>
            </w:r>
            <w:r w:rsidRPr="003955F8">
              <w:rPr>
                <w:rFonts w:eastAsia="Times New Roman"/>
                <w:spacing w:val="-12"/>
                <w:sz w:val="20"/>
              </w:rPr>
              <w:t xml:space="preserve"> </w:t>
            </w:r>
            <w:r w:rsidRPr="003955F8">
              <w:rPr>
                <w:rFonts w:eastAsia="Times New Roman"/>
                <w:sz w:val="20"/>
              </w:rPr>
              <w:t>работы)</w:t>
            </w:r>
          </w:p>
        </w:tc>
        <w:tc>
          <w:tcPr>
            <w:tcW w:w="2551" w:type="dxa"/>
            <w:gridSpan w:val="2"/>
            <w:shd w:val="clear" w:color="auto" w:fill="auto"/>
          </w:tcPr>
          <w:p w:rsidR="00E22965" w:rsidRPr="003955F8" w:rsidRDefault="00E22965" w:rsidP="003955F8">
            <w:pPr>
              <w:suppressAutoHyphens w:val="0"/>
              <w:spacing w:before="215" w:line="250" w:lineRule="atLeast"/>
              <w:ind w:right="36" w:firstLine="0"/>
              <w:jc w:val="center"/>
              <w:rPr>
                <w:rFonts w:eastAsia="Times New Roman"/>
                <w:sz w:val="22"/>
              </w:rPr>
            </w:pPr>
            <w:r w:rsidRPr="003955F8">
              <w:rPr>
                <w:rFonts w:eastAsia="Times New Roman"/>
                <w:sz w:val="22"/>
              </w:rPr>
              <w:t>Зам. директора по УВР,</w:t>
            </w:r>
            <w:r w:rsidRPr="003955F8">
              <w:rPr>
                <w:rFonts w:eastAsia="Times New Roman"/>
                <w:spacing w:val="-52"/>
                <w:sz w:val="22"/>
              </w:rPr>
              <w:t xml:space="preserve"> </w:t>
            </w:r>
            <w:r w:rsidRPr="003955F8">
              <w:rPr>
                <w:rFonts w:eastAsia="Times New Roman"/>
                <w:sz w:val="22"/>
              </w:rPr>
              <w:t>зам. директора</w:t>
            </w:r>
            <w:r w:rsidRPr="003955F8">
              <w:rPr>
                <w:rFonts w:eastAsia="Times New Roman"/>
                <w:spacing w:val="-2"/>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suppressAutoHyphens w:val="0"/>
              <w:spacing w:before="215" w:line="250" w:lineRule="atLeast"/>
              <w:ind w:right="155" w:firstLine="0"/>
              <w:jc w:val="left"/>
              <w:rPr>
                <w:rFonts w:eastAsia="Times New Roman"/>
                <w:sz w:val="22"/>
              </w:rPr>
            </w:pPr>
            <w:r w:rsidRPr="003955F8">
              <w:rPr>
                <w:rFonts w:eastAsia="Times New Roman"/>
                <w:sz w:val="22"/>
              </w:rPr>
              <w:t>Взаимодействие</w:t>
            </w:r>
            <w:r w:rsidRPr="003955F8">
              <w:rPr>
                <w:rFonts w:eastAsia="Times New Roman"/>
                <w:spacing w:val="-9"/>
                <w:sz w:val="22"/>
              </w:rPr>
              <w:t xml:space="preserve"> </w:t>
            </w:r>
            <w:r w:rsidRPr="003955F8">
              <w:rPr>
                <w:rFonts w:eastAsia="Times New Roman"/>
                <w:sz w:val="22"/>
              </w:rPr>
              <w:t>с</w:t>
            </w:r>
            <w:r w:rsidRPr="003955F8">
              <w:rPr>
                <w:rFonts w:eastAsia="Times New Roman"/>
                <w:spacing w:val="-5"/>
                <w:sz w:val="22"/>
              </w:rPr>
              <w:t xml:space="preserve"> </w:t>
            </w:r>
            <w:r w:rsidRPr="003955F8">
              <w:rPr>
                <w:rFonts w:eastAsia="Times New Roman"/>
                <w:sz w:val="22"/>
              </w:rPr>
              <w:t xml:space="preserve">МБУ </w:t>
            </w:r>
            <w:proofErr w:type="gramStart"/>
            <w:r w:rsidRPr="003955F8">
              <w:rPr>
                <w:rFonts w:eastAsia="Times New Roman"/>
                <w:sz w:val="22"/>
              </w:rPr>
              <w:t>ДО</w:t>
            </w:r>
            <w:proofErr w:type="gramEnd"/>
            <w:r w:rsidRPr="003955F8">
              <w:rPr>
                <w:rFonts w:eastAsia="Times New Roman"/>
                <w:spacing w:val="-3"/>
                <w:sz w:val="22"/>
              </w:rPr>
              <w:t xml:space="preserve"> </w:t>
            </w:r>
            <w:r w:rsidRPr="003955F8">
              <w:rPr>
                <w:rFonts w:eastAsia="Times New Roman"/>
                <w:sz w:val="22"/>
              </w:rPr>
              <w:t>«</w:t>
            </w:r>
            <w:proofErr w:type="gramStart"/>
            <w:r w:rsidRPr="003955F8">
              <w:rPr>
                <w:rFonts w:eastAsia="Times New Roman"/>
                <w:sz w:val="22"/>
              </w:rPr>
              <w:t>Дворец</w:t>
            </w:r>
            <w:proofErr w:type="gramEnd"/>
            <w:r w:rsidRPr="003955F8">
              <w:rPr>
                <w:rFonts w:eastAsia="Times New Roman"/>
                <w:spacing w:val="-2"/>
                <w:sz w:val="22"/>
              </w:rPr>
              <w:t xml:space="preserve"> </w:t>
            </w:r>
            <w:r w:rsidRPr="003955F8">
              <w:rPr>
                <w:rFonts w:eastAsia="Times New Roman"/>
                <w:sz w:val="22"/>
              </w:rPr>
              <w:t>творчества</w:t>
            </w:r>
            <w:r w:rsidRPr="003955F8">
              <w:rPr>
                <w:rFonts w:eastAsia="Times New Roman"/>
                <w:spacing w:val="-52"/>
                <w:sz w:val="22"/>
              </w:rPr>
              <w:t xml:space="preserve"> </w:t>
            </w:r>
            <w:r w:rsidRPr="003955F8">
              <w:rPr>
                <w:rFonts w:eastAsia="Times New Roman"/>
                <w:sz w:val="22"/>
              </w:rPr>
              <w:t>детей</w:t>
            </w:r>
            <w:r w:rsidRPr="003955F8">
              <w:rPr>
                <w:rFonts w:eastAsia="Times New Roman"/>
                <w:spacing w:val="3"/>
                <w:sz w:val="22"/>
              </w:rPr>
              <w:t xml:space="preserve"> </w:t>
            </w:r>
            <w:r w:rsidRPr="003955F8">
              <w:rPr>
                <w:rFonts w:eastAsia="Times New Roman"/>
                <w:sz w:val="22"/>
              </w:rPr>
              <w:t>и</w:t>
            </w:r>
            <w:r w:rsidRPr="003955F8">
              <w:rPr>
                <w:rFonts w:eastAsia="Times New Roman"/>
                <w:spacing w:val="3"/>
                <w:sz w:val="22"/>
              </w:rPr>
              <w:t xml:space="preserve"> </w:t>
            </w:r>
            <w:r w:rsidRPr="003955F8">
              <w:rPr>
                <w:rFonts w:eastAsia="Times New Roman"/>
                <w:sz w:val="22"/>
              </w:rPr>
              <w:t>молодежи»</w:t>
            </w:r>
            <w:r w:rsidRPr="003955F8">
              <w:rPr>
                <w:rFonts w:eastAsia="Times New Roman"/>
                <w:spacing w:val="-3"/>
                <w:sz w:val="22"/>
              </w:rPr>
              <w:t xml:space="preserve"> </w:t>
            </w:r>
            <w:r w:rsidRPr="003955F8">
              <w:rPr>
                <w:rFonts w:eastAsia="Times New Roman"/>
                <w:sz w:val="22"/>
              </w:rPr>
              <w:t>г. Ростова-на-</w:t>
            </w:r>
            <w:r w:rsidRPr="003955F8">
              <w:rPr>
                <w:rFonts w:eastAsia="Times New Roman"/>
                <w:sz w:val="22"/>
              </w:rPr>
              <w:lastRenderedPageBreak/>
              <w:t>Дону</w:t>
            </w:r>
          </w:p>
        </w:tc>
        <w:tc>
          <w:tcPr>
            <w:tcW w:w="993" w:type="dxa"/>
            <w:shd w:val="clear" w:color="auto" w:fill="auto"/>
          </w:tcPr>
          <w:p w:rsidR="00E22965" w:rsidRPr="003955F8" w:rsidRDefault="00E22965" w:rsidP="003955F8">
            <w:pPr>
              <w:suppressAutoHyphens w:val="0"/>
              <w:spacing w:line="244" w:lineRule="exact"/>
              <w:ind w:right="34" w:firstLine="0"/>
              <w:jc w:val="center"/>
              <w:rPr>
                <w:rFonts w:eastAsia="Times New Roman"/>
                <w:sz w:val="22"/>
              </w:rPr>
            </w:pPr>
            <w:r w:rsidRPr="003955F8">
              <w:rPr>
                <w:rFonts w:eastAsia="Times New Roman"/>
                <w:sz w:val="22"/>
              </w:rPr>
              <w:lastRenderedPageBreak/>
              <w:t>10-11</w:t>
            </w:r>
          </w:p>
        </w:tc>
        <w:tc>
          <w:tcPr>
            <w:tcW w:w="1559" w:type="dxa"/>
            <w:shd w:val="clear" w:color="auto" w:fill="auto"/>
          </w:tcPr>
          <w:p w:rsidR="00E22965" w:rsidRPr="003955F8" w:rsidRDefault="00E22965" w:rsidP="003955F8">
            <w:pPr>
              <w:suppressAutoHyphens w:val="0"/>
              <w:spacing w:line="240" w:lineRule="auto"/>
              <w:ind w:right="34" w:firstLine="0"/>
              <w:jc w:val="center"/>
              <w:rPr>
                <w:rFonts w:eastAsia="Times New Roman"/>
                <w:sz w:val="20"/>
              </w:rPr>
            </w:pPr>
            <w:r w:rsidRPr="003955F8">
              <w:rPr>
                <w:rFonts w:eastAsia="Times New Roman"/>
                <w:sz w:val="20"/>
              </w:rPr>
              <w:t>В течение года</w:t>
            </w:r>
            <w:r w:rsidRPr="003955F8">
              <w:rPr>
                <w:rFonts w:eastAsia="Times New Roman"/>
                <w:spacing w:val="-47"/>
                <w:sz w:val="20"/>
              </w:rPr>
              <w:t xml:space="preserve"> </w:t>
            </w:r>
            <w:r w:rsidRPr="003955F8">
              <w:rPr>
                <w:rFonts w:eastAsia="Times New Roman"/>
                <w:sz w:val="20"/>
              </w:rPr>
              <w:t>(по отдельному</w:t>
            </w:r>
            <w:r w:rsidRPr="003955F8">
              <w:rPr>
                <w:rFonts w:eastAsia="Times New Roman"/>
                <w:spacing w:val="-47"/>
                <w:sz w:val="20"/>
              </w:rPr>
              <w:t xml:space="preserve"> </w:t>
            </w:r>
            <w:r w:rsidRPr="003955F8">
              <w:rPr>
                <w:rFonts w:eastAsia="Times New Roman"/>
                <w:sz w:val="20"/>
              </w:rPr>
              <w:lastRenderedPageBreak/>
              <w:t>плану</w:t>
            </w:r>
            <w:r w:rsidRPr="003955F8">
              <w:rPr>
                <w:rFonts w:eastAsia="Times New Roman"/>
                <w:spacing w:val="-12"/>
                <w:sz w:val="20"/>
              </w:rPr>
              <w:t xml:space="preserve"> </w:t>
            </w:r>
            <w:r w:rsidRPr="003955F8">
              <w:rPr>
                <w:rFonts w:eastAsia="Times New Roman"/>
                <w:sz w:val="20"/>
              </w:rPr>
              <w:t>работы)</w:t>
            </w:r>
          </w:p>
        </w:tc>
        <w:tc>
          <w:tcPr>
            <w:tcW w:w="2551" w:type="dxa"/>
            <w:gridSpan w:val="2"/>
            <w:shd w:val="clear" w:color="auto" w:fill="auto"/>
          </w:tcPr>
          <w:p w:rsidR="00E22965" w:rsidRPr="003955F8" w:rsidRDefault="00E22965" w:rsidP="003955F8">
            <w:pPr>
              <w:suppressAutoHyphens w:val="0"/>
              <w:spacing w:before="215" w:line="250" w:lineRule="atLeast"/>
              <w:ind w:right="116" w:firstLine="0"/>
              <w:jc w:val="center"/>
              <w:rPr>
                <w:rFonts w:eastAsia="Times New Roman"/>
                <w:sz w:val="22"/>
              </w:rPr>
            </w:pPr>
            <w:r w:rsidRPr="003955F8">
              <w:rPr>
                <w:rFonts w:eastAsia="Times New Roman"/>
                <w:sz w:val="22"/>
              </w:rPr>
              <w:lastRenderedPageBreak/>
              <w:t>Зам. директора по ВР,</w:t>
            </w:r>
            <w:r w:rsidRPr="003955F8">
              <w:rPr>
                <w:rFonts w:eastAsia="Times New Roman"/>
                <w:spacing w:val="-52"/>
                <w:sz w:val="22"/>
              </w:rPr>
              <w:t xml:space="preserve"> </w:t>
            </w:r>
            <w:r w:rsidRPr="003955F8">
              <w:rPr>
                <w:rFonts w:eastAsia="Times New Roman"/>
                <w:sz w:val="22"/>
              </w:rPr>
              <w:t>вожатые</w:t>
            </w:r>
          </w:p>
        </w:tc>
      </w:tr>
      <w:tr w:rsidR="003955F8" w:rsidRPr="003955F8" w:rsidTr="003955F8">
        <w:tc>
          <w:tcPr>
            <w:tcW w:w="4644" w:type="dxa"/>
            <w:gridSpan w:val="2"/>
            <w:shd w:val="clear" w:color="auto" w:fill="auto"/>
          </w:tcPr>
          <w:p w:rsidR="00E22965" w:rsidRPr="003955F8" w:rsidRDefault="00E22965" w:rsidP="003955F8">
            <w:pPr>
              <w:suppressAutoHyphens w:val="0"/>
              <w:spacing w:before="10" w:line="240" w:lineRule="auto"/>
              <w:ind w:firstLine="0"/>
              <w:jc w:val="left"/>
              <w:rPr>
                <w:rFonts w:eastAsia="Times New Roman"/>
                <w:sz w:val="19"/>
              </w:rPr>
            </w:pPr>
          </w:p>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Взаимодействие</w:t>
            </w:r>
            <w:r w:rsidRPr="003955F8">
              <w:rPr>
                <w:rFonts w:eastAsia="Times New Roman"/>
                <w:spacing w:val="-10"/>
                <w:sz w:val="22"/>
              </w:rPr>
              <w:t xml:space="preserve"> </w:t>
            </w:r>
            <w:r w:rsidRPr="003955F8">
              <w:rPr>
                <w:rFonts w:eastAsia="Times New Roman"/>
                <w:sz w:val="22"/>
              </w:rPr>
              <w:t>с</w:t>
            </w:r>
            <w:r w:rsidRPr="003955F8">
              <w:rPr>
                <w:rFonts w:eastAsia="Times New Roman"/>
                <w:spacing w:val="-7"/>
                <w:sz w:val="22"/>
              </w:rPr>
              <w:t xml:space="preserve"> </w:t>
            </w:r>
            <w:r w:rsidRPr="003955F8">
              <w:rPr>
                <w:rFonts w:eastAsia="Times New Roman"/>
                <w:sz w:val="22"/>
              </w:rPr>
              <w:t>МБУЗ</w:t>
            </w:r>
            <w:r w:rsidRPr="003955F8">
              <w:rPr>
                <w:rFonts w:eastAsia="Times New Roman"/>
                <w:spacing w:val="-5"/>
                <w:sz w:val="22"/>
              </w:rPr>
              <w:t xml:space="preserve"> </w:t>
            </w:r>
            <w:r w:rsidRPr="003955F8">
              <w:rPr>
                <w:rFonts w:eastAsia="Times New Roman"/>
                <w:sz w:val="22"/>
              </w:rPr>
              <w:t>«Городская</w:t>
            </w:r>
            <w:r w:rsidRPr="003955F8">
              <w:rPr>
                <w:rFonts w:eastAsia="Times New Roman"/>
                <w:spacing w:val="-5"/>
                <w:sz w:val="22"/>
              </w:rPr>
              <w:t xml:space="preserve"> </w:t>
            </w:r>
            <w:r w:rsidRPr="003955F8">
              <w:rPr>
                <w:rFonts w:eastAsia="Times New Roman"/>
                <w:sz w:val="22"/>
              </w:rPr>
              <w:t>больница</w:t>
            </w:r>
          </w:p>
          <w:p w:rsidR="00E22965" w:rsidRPr="003955F8" w:rsidRDefault="00E22965" w:rsidP="003955F8">
            <w:pPr>
              <w:suppressAutoHyphens w:val="0"/>
              <w:spacing w:line="238" w:lineRule="exact"/>
              <w:ind w:firstLine="0"/>
              <w:jc w:val="left"/>
              <w:rPr>
                <w:rFonts w:eastAsia="Times New Roman"/>
                <w:sz w:val="22"/>
              </w:rPr>
            </w:pPr>
            <w:r w:rsidRPr="003955F8">
              <w:rPr>
                <w:rFonts w:eastAsia="Times New Roman"/>
                <w:sz w:val="22"/>
              </w:rPr>
              <w:t>№45</w:t>
            </w:r>
            <w:r w:rsidRPr="003955F8">
              <w:rPr>
                <w:rFonts w:eastAsia="Times New Roman"/>
                <w:spacing w:val="-7"/>
                <w:sz w:val="22"/>
              </w:rPr>
              <w:t xml:space="preserve"> </w:t>
            </w:r>
            <w:r w:rsidRPr="003955F8">
              <w:rPr>
                <w:rFonts w:eastAsia="Times New Roman"/>
                <w:sz w:val="22"/>
              </w:rPr>
              <w:t>города</w:t>
            </w:r>
            <w:r w:rsidRPr="003955F8">
              <w:rPr>
                <w:rFonts w:eastAsia="Times New Roman"/>
                <w:spacing w:val="-4"/>
                <w:sz w:val="22"/>
              </w:rPr>
              <w:t xml:space="preserve"> </w:t>
            </w:r>
            <w:r w:rsidRPr="003955F8">
              <w:rPr>
                <w:rFonts w:eastAsia="Times New Roman"/>
                <w:sz w:val="22"/>
              </w:rPr>
              <w:t>Ростова-на-Дону»</w:t>
            </w:r>
          </w:p>
        </w:tc>
        <w:tc>
          <w:tcPr>
            <w:tcW w:w="993" w:type="dxa"/>
            <w:shd w:val="clear" w:color="auto" w:fill="auto"/>
          </w:tcPr>
          <w:p w:rsidR="00E22965" w:rsidRPr="003955F8" w:rsidRDefault="00E22965" w:rsidP="003955F8">
            <w:pPr>
              <w:suppressAutoHyphens w:val="0"/>
              <w:spacing w:line="244"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right="34" w:firstLine="0"/>
              <w:jc w:val="center"/>
              <w:rPr>
                <w:rFonts w:eastAsia="Times New Roman"/>
                <w:sz w:val="20"/>
              </w:rPr>
            </w:pPr>
            <w:r w:rsidRPr="003955F8">
              <w:rPr>
                <w:rFonts w:eastAsia="Times New Roman"/>
                <w:sz w:val="20"/>
              </w:rPr>
              <w:t>В течение года</w:t>
            </w:r>
            <w:r w:rsidRPr="003955F8">
              <w:rPr>
                <w:rFonts w:eastAsia="Times New Roman"/>
                <w:spacing w:val="-47"/>
                <w:sz w:val="20"/>
              </w:rPr>
              <w:t xml:space="preserve"> </w:t>
            </w:r>
            <w:r w:rsidRPr="003955F8">
              <w:rPr>
                <w:rFonts w:eastAsia="Times New Roman"/>
                <w:sz w:val="20"/>
              </w:rPr>
              <w:t>(по отдельному</w:t>
            </w:r>
            <w:r w:rsidRPr="003955F8">
              <w:rPr>
                <w:rFonts w:eastAsia="Times New Roman"/>
                <w:spacing w:val="-47"/>
                <w:sz w:val="20"/>
              </w:rPr>
              <w:t xml:space="preserve"> </w:t>
            </w:r>
            <w:r w:rsidRPr="003955F8">
              <w:rPr>
                <w:rFonts w:eastAsia="Times New Roman"/>
                <w:sz w:val="20"/>
              </w:rPr>
              <w:t>плану</w:t>
            </w:r>
            <w:r w:rsidRPr="003955F8">
              <w:rPr>
                <w:rFonts w:eastAsia="Times New Roman"/>
                <w:spacing w:val="-12"/>
                <w:sz w:val="20"/>
              </w:rPr>
              <w:t xml:space="preserve"> </w:t>
            </w:r>
            <w:r w:rsidRPr="003955F8">
              <w:rPr>
                <w:rFonts w:eastAsia="Times New Roman"/>
                <w:sz w:val="20"/>
              </w:rPr>
              <w:t>работы)</w:t>
            </w:r>
          </w:p>
        </w:tc>
        <w:tc>
          <w:tcPr>
            <w:tcW w:w="2551" w:type="dxa"/>
            <w:gridSpan w:val="2"/>
            <w:shd w:val="clear" w:color="auto" w:fill="auto"/>
          </w:tcPr>
          <w:p w:rsidR="00E22965" w:rsidRPr="003955F8" w:rsidRDefault="00E22965" w:rsidP="003955F8">
            <w:pPr>
              <w:suppressAutoHyphens w:val="0"/>
              <w:spacing w:line="237" w:lineRule="auto"/>
              <w:ind w:right="36" w:firstLine="0"/>
              <w:jc w:val="center"/>
              <w:rPr>
                <w:rFonts w:eastAsia="Times New Roman"/>
                <w:sz w:val="22"/>
              </w:rPr>
            </w:pPr>
            <w:r w:rsidRPr="003955F8">
              <w:rPr>
                <w:rFonts w:eastAsia="Times New Roman"/>
                <w:sz w:val="22"/>
              </w:rPr>
              <w:t>Зам. директора по УВР,</w:t>
            </w:r>
            <w:r w:rsidRPr="003955F8">
              <w:rPr>
                <w:rFonts w:eastAsia="Times New Roman"/>
                <w:spacing w:val="-52"/>
                <w:sz w:val="22"/>
              </w:rPr>
              <w:t xml:space="preserve"> </w:t>
            </w:r>
            <w:r w:rsidRPr="003955F8">
              <w:rPr>
                <w:rFonts w:eastAsia="Times New Roman"/>
                <w:sz w:val="22"/>
              </w:rPr>
              <w:t>зам. директора</w:t>
            </w:r>
            <w:r w:rsidRPr="003955F8">
              <w:rPr>
                <w:rFonts w:eastAsia="Times New Roman"/>
                <w:spacing w:val="-2"/>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p>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Взаимодействие</w:t>
            </w:r>
            <w:r w:rsidRPr="003955F8">
              <w:rPr>
                <w:rFonts w:eastAsia="Times New Roman"/>
                <w:spacing w:val="-12"/>
                <w:sz w:val="22"/>
              </w:rPr>
              <w:t xml:space="preserve"> </w:t>
            </w:r>
            <w:r w:rsidRPr="003955F8">
              <w:rPr>
                <w:rFonts w:eastAsia="Times New Roman"/>
                <w:sz w:val="22"/>
              </w:rPr>
              <w:t>с</w:t>
            </w:r>
            <w:r w:rsidRPr="003955F8">
              <w:rPr>
                <w:rFonts w:eastAsia="Times New Roman"/>
                <w:spacing w:val="-10"/>
                <w:sz w:val="22"/>
              </w:rPr>
              <w:t xml:space="preserve"> </w:t>
            </w:r>
            <w:r w:rsidRPr="003955F8">
              <w:rPr>
                <w:rFonts w:eastAsia="Times New Roman"/>
                <w:sz w:val="22"/>
              </w:rPr>
              <w:t>общественной</w:t>
            </w:r>
            <w:r w:rsidRPr="003955F8">
              <w:rPr>
                <w:rFonts w:eastAsia="Times New Roman"/>
                <w:spacing w:val="-4"/>
                <w:sz w:val="22"/>
              </w:rPr>
              <w:t xml:space="preserve"> </w:t>
            </w:r>
            <w:r w:rsidRPr="003955F8">
              <w:rPr>
                <w:rFonts w:eastAsia="Times New Roman"/>
                <w:sz w:val="22"/>
              </w:rPr>
              <w:t>организацией</w:t>
            </w:r>
          </w:p>
          <w:p w:rsidR="00E22965" w:rsidRPr="003955F8" w:rsidRDefault="00E22965" w:rsidP="003955F8">
            <w:pPr>
              <w:suppressAutoHyphens w:val="0"/>
              <w:spacing w:line="240" w:lineRule="auto"/>
              <w:ind w:firstLine="0"/>
              <w:jc w:val="left"/>
              <w:rPr>
                <w:rFonts w:eastAsia="Times New Roman"/>
                <w:sz w:val="22"/>
              </w:rPr>
            </w:pPr>
            <w:r w:rsidRPr="003955F8">
              <w:rPr>
                <w:rFonts w:eastAsia="Times New Roman"/>
                <w:sz w:val="22"/>
              </w:rPr>
              <w:t>«Общее</w:t>
            </w:r>
            <w:r w:rsidRPr="003955F8">
              <w:rPr>
                <w:rFonts w:eastAsia="Times New Roman"/>
                <w:spacing w:val="-10"/>
                <w:sz w:val="22"/>
              </w:rPr>
              <w:t xml:space="preserve"> </w:t>
            </w:r>
            <w:r w:rsidRPr="003955F8">
              <w:rPr>
                <w:rFonts w:eastAsia="Times New Roman"/>
                <w:sz w:val="22"/>
              </w:rPr>
              <w:t>дело»</w:t>
            </w:r>
          </w:p>
        </w:tc>
        <w:tc>
          <w:tcPr>
            <w:tcW w:w="993" w:type="dxa"/>
            <w:shd w:val="clear" w:color="auto" w:fill="auto"/>
          </w:tcPr>
          <w:p w:rsidR="00E22965" w:rsidRPr="003955F8" w:rsidRDefault="00E22965" w:rsidP="003955F8">
            <w:pPr>
              <w:suppressAutoHyphens w:val="0"/>
              <w:spacing w:line="244"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right="34" w:firstLine="0"/>
              <w:jc w:val="center"/>
              <w:rPr>
                <w:rFonts w:eastAsia="Times New Roman"/>
                <w:sz w:val="20"/>
              </w:rPr>
            </w:pPr>
            <w:r w:rsidRPr="003955F8">
              <w:rPr>
                <w:rFonts w:eastAsia="Times New Roman"/>
                <w:sz w:val="20"/>
              </w:rPr>
              <w:t>В течение года</w:t>
            </w:r>
            <w:r w:rsidRPr="003955F8">
              <w:rPr>
                <w:rFonts w:eastAsia="Times New Roman"/>
                <w:spacing w:val="-47"/>
                <w:sz w:val="20"/>
              </w:rPr>
              <w:t xml:space="preserve"> </w:t>
            </w:r>
            <w:r w:rsidRPr="003955F8">
              <w:rPr>
                <w:rFonts w:eastAsia="Times New Roman"/>
                <w:sz w:val="20"/>
              </w:rPr>
              <w:t>(по отдельному</w:t>
            </w:r>
            <w:r w:rsidRPr="003955F8">
              <w:rPr>
                <w:rFonts w:eastAsia="Times New Roman"/>
                <w:spacing w:val="-47"/>
                <w:sz w:val="20"/>
              </w:rPr>
              <w:t xml:space="preserve"> </w:t>
            </w:r>
            <w:r w:rsidRPr="003955F8">
              <w:rPr>
                <w:rFonts w:eastAsia="Times New Roman"/>
                <w:sz w:val="20"/>
              </w:rPr>
              <w:t>плану</w:t>
            </w:r>
            <w:r w:rsidRPr="003955F8">
              <w:rPr>
                <w:rFonts w:eastAsia="Times New Roman"/>
                <w:spacing w:val="-12"/>
                <w:sz w:val="20"/>
              </w:rPr>
              <w:t xml:space="preserve"> </w:t>
            </w:r>
            <w:r w:rsidRPr="003955F8">
              <w:rPr>
                <w:rFonts w:eastAsia="Times New Roman"/>
                <w:sz w:val="20"/>
              </w:rPr>
              <w:t>работы)</w:t>
            </w:r>
          </w:p>
        </w:tc>
        <w:tc>
          <w:tcPr>
            <w:tcW w:w="2551" w:type="dxa"/>
            <w:gridSpan w:val="2"/>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Зам. директора</w:t>
            </w:r>
            <w:r w:rsidRPr="003955F8">
              <w:rPr>
                <w:rFonts w:eastAsia="Times New Roman"/>
                <w:spacing w:val="-3"/>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suppressAutoHyphens w:val="0"/>
              <w:spacing w:before="1" w:line="240" w:lineRule="auto"/>
              <w:ind w:firstLine="0"/>
              <w:jc w:val="left"/>
              <w:rPr>
                <w:rFonts w:eastAsia="Times New Roman"/>
                <w:sz w:val="31"/>
              </w:rPr>
            </w:pPr>
          </w:p>
          <w:p w:rsidR="00E22965" w:rsidRPr="003955F8" w:rsidRDefault="00E22965" w:rsidP="003955F8">
            <w:pPr>
              <w:suppressAutoHyphens w:val="0"/>
              <w:spacing w:before="1" w:line="240" w:lineRule="auto"/>
              <w:ind w:firstLine="0"/>
              <w:jc w:val="left"/>
              <w:rPr>
                <w:rFonts w:eastAsia="Times New Roman"/>
                <w:sz w:val="22"/>
              </w:rPr>
            </w:pPr>
            <w:r w:rsidRPr="003955F8">
              <w:rPr>
                <w:rFonts w:eastAsia="Times New Roman"/>
                <w:sz w:val="22"/>
              </w:rPr>
              <w:t>Взаимодействие</w:t>
            </w:r>
            <w:r w:rsidRPr="003955F8">
              <w:rPr>
                <w:rFonts w:eastAsia="Times New Roman"/>
                <w:spacing w:val="-9"/>
                <w:sz w:val="22"/>
              </w:rPr>
              <w:t xml:space="preserve"> </w:t>
            </w:r>
            <w:r w:rsidRPr="003955F8">
              <w:rPr>
                <w:rFonts w:eastAsia="Times New Roman"/>
                <w:sz w:val="22"/>
              </w:rPr>
              <w:t>с</w:t>
            </w:r>
            <w:r w:rsidRPr="003955F8">
              <w:rPr>
                <w:rFonts w:eastAsia="Times New Roman"/>
                <w:spacing w:val="-6"/>
                <w:sz w:val="22"/>
              </w:rPr>
              <w:t xml:space="preserve"> </w:t>
            </w:r>
            <w:r w:rsidRPr="003955F8">
              <w:rPr>
                <w:rFonts w:eastAsia="Times New Roman"/>
                <w:sz w:val="22"/>
              </w:rPr>
              <w:t>МБУ</w:t>
            </w:r>
            <w:r w:rsidRPr="003955F8">
              <w:rPr>
                <w:rFonts w:eastAsia="Times New Roman"/>
                <w:spacing w:val="3"/>
                <w:sz w:val="22"/>
              </w:rPr>
              <w:t xml:space="preserve"> </w:t>
            </w:r>
            <w:r w:rsidRPr="003955F8">
              <w:rPr>
                <w:rFonts w:eastAsia="Times New Roman"/>
                <w:sz w:val="22"/>
              </w:rPr>
              <w:t>ДО</w:t>
            </w:r>
            <w:r w:rsidRPr="003955F8">
              <w:rPr>
                <w:rFonts w:eastAsia="Times New Roman"/>
                <w:spacing w:val="-1"/>
                <w:sz w:val="22"/>
              </w:rPr>
              <w:t xml:space="preserve"> </w:t>
            </w:r>
            <w:r w:rsidRPr="003955F8">
              <w:rPr>
                <w:rFonts w:eastAsia="Times New Roman"/>
                <w:sz w:val="22"/>
              </w:rPr>
              <w:t>ДЮСШ</w:t>
            </w:r>
            <w:r w:rsidRPr="003955F8">
              <w:rPr>
                <w:rFonts w:eastAsia="Times New Roman"/>
                <w:spacing w:val="-5"/>
                <w:sz w:val="22"/>
              </w:rPr>
              <w:t xml:space="preserve"> </w:t>
            </w:r>
            <w:r w:rsidRPr="003955F8">
              <w:rPr>
                <w:rFonts w:eastAsia="Times New Roman"/>
                <w:sz w:val="22"/>
              </w:rPr>
              <w:t>№4</w:t>
            </w:r>
          </w:p>
        </w:tc>
        <w:tc>
          <w:tcPr>
            <w:tcW w:w="993" w:type="dxa"/>
            <w:shd w:val="clear" w:color="auto" w:fill="auto"/>
          </w:tcPr>
          <w:p w:rsidR="00E22965" w:rsidRPr="003955F8" w:rsidRDefault="00E22965" w:rsidP="003955F8">
            <w:pPr>
              <w:suppressAutoHyphens w:val="0"/>
              <w:spacing w:line="244"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78" w:lineRule="auto"/>
              <w:ind w:right="34" w:firstLine="0"/>
              <w:jc w:val="center"/>
              <w:rPr>
                <w:rFonts w:eastAsia="Times New Roman"/>
                <w:sz w:val="20"/>
              </w:rPr>
            </w:pPr>
            <w:r w:rsidRPr="003955F8">
              <w:rPr>
                <w:rFonts w:eastAsia="Times New Roman"/>
                <w:sz w:val="20"/>
              </w:rPr>
              <w:t>В течение года</w:t>
            </w:r>
            <w:r w:rsidRPr="003955F8">
              <w:rPr>
                <w:rFonts w:eastAsia="Times New Roman"/>
                <w:spacing w:val="-47"/>
                <w:sz w:val="20"/>
              </w:rPr>
              <w:t xml:space="preserve"> </w:t>
            </w:r>
            <w:r w:rsidRPr="003955F8">
              <w:rPr>
                <w:rFonts w:eastAsia="Times New Roman"/>
                <w:sz w:val="20"/>
              </w:rPr>
              <w:t>(по отдельному</w:t>
            </w:r>
            <w:r w:rsidRPr="003955F8">
              <w:rPr>
                <w:rFonts w:eastAsia="Times New Roman"/>
                <w:spacing w:val="-47"/>
                <w:sz w:val="20"/>
              </w:rPr>
              <w:t xml:space="preserve"> </w:t>
            </w:r>
            <w:r w:rsidRPr="003955F8">
              <w:rPr>
                <w:rFonts w:eastAsia="Times New Roman"/>
                <w:sz w:val="20"/>
              </w:rPr>
              <w:t>плану</w:t>
            </w:r>
            <w:r w:rsidRPr="003955F8">
              <w:rPr>
                <w:rFonts w:eastAsia="Times New Roman"/>
                <w:spacing w:val="-12"/>
                <w:sz w:val="20"/>
              </w:rPr>
              <w:t xml:space="preserve"> </w:t>
            </w:r>
            <w:r w:rsidRPr="003955F8">
              <w:rPr>
                <w:rFonts w:eastAsia="Times New Roman"/>
                <w:sz w:val="20"/>
              </w:rPr>
              <w:t>работы)</w:t>
            </w:r>
          </w:p>
        </w:tc>
        <w:tc>
          <w:tcPr>
            <w:tcW w:w="2551" w:type="dxa"/>
            <w:gridSpan w:val="2"/>
            <w:shd w:val="clear" w:color="auto" w:fill="auto"/>
          </w:tcPr>
          <w:p w:rsidR="00E22965" w:rsidRPr="003955F8" w:rsidRDefault="00E22965" w:rsidP="003955F8">
            <w:pPr>
              <w:suppressAutoHyphens w:val="0"/>
              <w:spacing w:line="242" w:lineRule="auto"/>
              <w:ind w:right="41" w:firstLine="0"/>
              <w:jc w:val="center"/>
              <w:rPr>
                <w:rFonts w:eastAsia="Times New Roman"/>
                <w:sz w:val="22"/>
              </w:rPr>
            </w:pPr>
            <w:r w:rsidRPr="003955F8">
              <w:rPr>
                <w:rFonts w:eastAsia="Times New Roman"/>
                <w:sz w:val="22"/>
              </w:rPr>
              <w:t>Зам. директора по УВР,</w:t>
            </w:r>
            <w:r w:rsidRPr="003955F8">
              <w:rPr>
                <w:rFonts w:eastAsia="Times New Roman"/>
                <w:spacing w:val="-52"/>
                <w:sz w:val="22"/>
              </w:rPr>
              <w:t xml:space="preserve"> </w:t>
            </w: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z w:val="22"/>
              </w:rPr>
              <w:t>Рук.</w:t>
            </w:r>
            <w:r w:rsidRPr="003955F8">
              <w:rPr>
                <w:rFonts w:eastAsia="Times New Roman"/>
                <w:spacing w:val="4"/>
                <w:sz w:val="22"/>
              </w:rPr>
              <w:t xml:space="preserve"> </w:t>
            </w:r>
            <w:r w:rsidRPr="003955F8">
              <w:rPr>
                <w:rFonts w:eastAsia="Times New Roman"/>
                <w:sz w:val="22"/>
              </w:rPr>
              <w:t>ШСК</w:t>
            </w:r>
          </w:p>
        </w:tc>
      </w:tr>
      <w:tr w:rsidR="003955F8" w:rsidRPr="003955F8" w:rsidTr="003955F8">
        <w:tc>
          <w:tcPr>
            <w:tcW w:w="4644" w:type="dxa"/>
            <w:gridSpan w:val="2"/>
            <w:shd w:val="clear" w:color="auto" w:fill="auto"/>
          </w:tcPr>
          <w:p w:rsidR="00E22965" w:rsidRPr="003955F8" w:rsidRDefault="00E22965" w:rsidP="003955F8">
            <w:pPr>
              <w:suppressAutoHyphens w:val="0"/>
              <w:spacing w:before="2" w:line="240" w:lineRule="auto"/>
              <w:ind w:firstLine="0"/>
              <w:jc w:val="left"/>
              <w:rPr>
                <w:rFonts w:eastAsia="Times New Roman"/>
                <w:sz w:val="31"/>
              </w:rPr>
            </w:pPr>
          </w:p>
          <w:p w:rsidR="00E22965" w:rsidRPr="003955F8" w:rsidRDefault="00E22965" w:rsidP="003955F8">
            <w:pPr>
              <w:suppressAutoHyphens w:val="0"/>
              <w:spacing w:line="238" w:lineRule="exact"/>
              <w:ind w:firstLine="0"/>
              <w:jc w:val="left"/>
              <w:rPr>
                <w:rFonts w:eastAsia="Times New Roman"/>
                <w:sz w:val="22"/>
              </w:rPr>
            </w:pPr>
            <w:r w:rsidRPr="003955F8">
              <w:rPr>
                <w:rFonts w:eastAsia="Times New Roman"/>
                <w:sz w:val="22"/>
              </w:rPr>
              <w:t>Взаимодействие</w:t>
            </w:r>
            <w:r w:rsidRPr="003955F8">
              <w:rPr>
                <w:rFonts w:eastAsia="Times New Roman"/>
                <w:spacing w:val="-9"/>
                <w:sz w:val="22"/>
              </w:rPr>
              <w:t xml:space="preserve"> </w:t>
            </w:r>
            <w:r w:rsidRPr="003955F8">
              <w:rPr>
                <w:rFonts w:eastAsia="Times New Roman"/>
                <w:sz w:val="22"/>
              </w:rPr>
              <w:t>с</w:t>
            </w:r>
            <w:r w:rsidRPr="003955F8">
              <w:rPr>
                <w:rFonts w:eastAsia="Times New Roman"/>
                <w:spacing w:val="-6"/>
                <w:sz w:val="22"/>
              </w:rPr>
              <w:t xml:space="preserve"> </w:t>
            </w:r>
            <w:r w:rsidRPr="003955F8">
              <w:rPr>
                <w:rFonts w:eastAsia="Times New Roman"/>
                <w:sz w:val="22"/>
              </w:rPr>
              <w:t>МБУ</w:t>
            </w:r>
            <w:r w:rsidRPr="003955F8">
              <w:rPr>
                <w:rFonts w:eastAsia="Times New Roman"/>
                <w:spacing w:val="3"/>
                <w:sz w:val="22"/>
              </w:rPr>
              <w:t xml:space="preserve"> </w:t>
            </w:r>
            <w:r w:rsidRPr="003955F8">
              <w:rPr>
                <w:rFonts w:eastAsia="Times New Roman"/>
                <w:sz w:val="22"/>
              </w:rPr>
              <w:t>ДО</w:t>
            </w:r>
            <w:r w:rsidRPr="003955F8">
              <w:rPr>
                <w:rFonts w:eastAsia="Times New Roman"/>
                <w:spacing w:val="-1"/>
                <w:sz w:val="22"/>
              </w:rPr>
              <w:t xml:space="preserve"> </w:t>
            </w:r>
            <w:r w:rsidRPr="003955F8">
              <w:rPr>
                <w:rFonts w:eastAsia="Times New Roman"/>
                <w:sz w:val="22"/>
              </w:rPr>
              <w:t>ДЮСШ</w:t>
            </w:r>
            <w:r w:rsidRPr="003955F8">
              <w:rPr>
                <w:rFonts w:eastAsia="Times New Roman"/>
                <w:spacing w:val="-5"/>
                <w:sz w:val="22"/>
              </w:rPr>
              <w:t xml:space="preserve"> </w:t>
            </w:r>
            <w:r w:rsidRPr="003955F8">
              <w:rPr>
                <w:rFonts w:eastAsia="Times New Roman"/>
                <w:sz w:val="22"/>
              </w:rPr>
              <w:t>№5</w:t>
            </w:r>
          </w:p>
        </w:tc>
        <w:tc>
          <w:tcPr>
            <w:tcW w:w="993" w:type="dxa"/>
            <w:shd w:val="clear" w:color="auto" w:fill="auto"/>
          </w:tcPr>
          <w:p w:rsidR="00E22965" w:rsidRPr="003955F8" w:rsidRDefault="00E22965" w:rsidP="003955F8">
            <w:pPr>
              <w:suppressAutoHyphens w:val="0"/>
              <w:spacing w:line="244"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78" w:lineRule="auto"/>
              <w:ind w:right="34" w:firstLine="0"/>
              <w:jc w:val="center"/>
              <w:rPr>
                <w:rFonts w:eastAsia="Times New Roman"/>
                <w:sz w:val="20"/>
              </w:rPr>
            </w:pPr>
            <w:r w:rsidRPr="003955F8">
              <w:rPr>
                <w:rFonts w:eastAsia="Times New Roman"/>
                <w:sz w:val="20"/>
              </w:rPr>
              <w:t>В течение года</w:t>
            </w:r>
            <w:r w:rsidRPr="003955F8">
              <w:rPr>
                <w:rFonts w:eastAsia="Times New Roman"/>
                <w:spacing w:val="-47"/>
                <w:sz w:val="20"/>
              </w:rPr>
              <w:t xml:space="preserve"> </w:t>
            </w:r>
            <w:r w:rsidRPr="003955F8">
              <w:rPr>
                <w:rFonts w:eastAsia="Times New Roman"/>
                <w:sz w:val="20"/>
              </w:rPr>
              <w:t>(по отдельному</w:t>
            </w:r>
            <w:r w:rsidRPr="003955F8">
              <w:rPr>
                <w:rFonts w:eastAsia="Times New Roman"/>
                <w:spacing w:val="-47"/>
                <w:sz w:val="20"/>
              </w:rPr>
              <w:t xml:space="preserve"> </w:t>
            </w:r>
            <w:r w:rsidRPr="003955F8">
              <w:rPr>
                <w:rFonts w:eastAsia="Times New Roman"/>
                <w:sz w:val="20"/>
              </w:rPr>
              <w:t>плану</w:t>
            </w:r>
            <w:r w:rsidRPr="003955F8">
              <w:rPr>
                <w:rFonts w:eastAsia="Times New Roman"/>
                <w:spacing w:val="-12"/>
                <w:sz w:val="20"/>
              </w:rPr>
              <w:t xml:space="preserve"> </w:t>
            </w:r>
            <w:r w:rsidRPr="003955F8">
              <w:rPr>
                <w:rFonts w:eastAsia="Times New Roman"/>
                <w:sz w:val="20"/>
              </w:rPr>
              <w:t>работы)</w:t>
            </w:r>
          </w:p>
        </w:tc>
        <w:tc>
          <w:tcPr>
            <w:tcW w:w="2551" w:type="dxa"/>
            <w:gridSpan w:val="2"/>
            <w:shd w:val="clear" w:color="auto" w:fill="auto"/>
          </w:tcPr>
          <w:p w:rsidR="00E22965" w:rsidRPr="003955F8" w:rsidRDefault="00E22965" w:rsidP="003955F8">
            <w:pPr>
              <w:suppressAutoHyphens w:val="0"/>
              <w:spacing w:line="242" w:lineRule="auto"/>
              <w:ind w:right="41" w:firstLine="0"/>
              <w:jc w:val="center"/>
              <w:rPr>
                <w:rFonts w:eastAsia="Times New Roman"/>
                <w:sz w:val="22"/>
              </w:rPr>
            </w:pPr>
            <w:r w:rsidRPr="003955F8">
              <w:rPr>
                <w:rFonts w:eastAsia="Times New Roman"/>
                <w:sz w:val="22"/>
              </w:rPr>
              <w:t>Зам. директора по УВР,</w:t>
            </w:r>
            <w:r w:rsidRPr="003955F8">
              <w:rPr>
                <w:rFonts w:eastAsia="Times New Roman"/>
                <w:spacing w:val="-52"/>
                <w:sz w:val="22"/>
              </w:rPr>
              <w:t xml:space="preserve"> </w:t>
            </w: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z w:val="22"/>
              </w:rPr>
              <w:t>Рук.</w:t>
            </w:r>
            <w:r w:rsidRPr="003955F8">
              <w:rPr>
                <w:rFonts w:eastAsia="Times New Roman"/>
                <w:spacing w:val="4"/>
                <w:sz w:val="22"/>
              </w:rPr>
              <w:t xml:space="preserve"> </w:t>
            </w:r>
            <w:r w:rsidRPr="003955F8">
              <w:rPr>
                <w:rFonts w:eastAsia="Times New Roman"/>
                <w:sz w:val="22"/>
              </w:rPr>
              <w:t>ШСК</w:t>
            </w:r>
          </w:p>
        </w:tc>
      </w:tr>
      <w:tr w:rsidR="003955F8" w:rsidRPr="003955F8" w:rsidTr="003955F8">
        <w:tc>
          <w:tcPr>
            <w:tcW w:w="4644" w:type="dxa"/>
            <w:gridSpan w:val="2"/>
            <w:shd w:val="clear" w:color="auto" w:fill="auto"/>
          </w:tcPr>
          <w:p w:rsidR="00E22965" w:rsidRPr="003955F8" w:rsidRDefault="00E22965" w:rsidP="003955F8">
            <w:pPr>
              <w:suppressAutoHyphens w:val="0"/>
              <w:spacing w:before="8" w:line="240" w:lineRule="auto"/>
              <w:ind w:firstLine="0"/>
              <w:jc w:val="left"/>
              <w:rPr>
                <w:rFonts w:eastAsia="Times New Roman"/>
                <w:sz w:val="30"/>
              </w:rPr>
            </w:pPr>
          </w:p>
          <w:p w:rsidR="00E22965" w:rsidRPr="003955F8" w:rsidRDefault="00E22965" w:rsidP="003955F8">
            <w:pPr>
              <w:suppressAutoHyphens w:val="0"/>
              <w:spacing w:line="238" w:lineRule="exact"/>
              <w:ind w:firstLine="0"/>
              <w:jc w:val="left"/>
              <w:rPr>
                <w:rFonts w:eastAsia="Times New Roman"/>
                <w:sz w:val="22"/>
              </w:rPr>
            </w:pPr>
            <w:r w:rsidRPr="003955F8">
              <w:rPr>
                <w:rFonts w:eastAsia="Times New Roman"/>
                <w:sz w:val="22"/>
              </w:rPr>
              <w:t>Взаимодействие</w:t>
            </w:r>
            <w:r w:rsidRPr="003955F8">
              <w:rPr>
                <w:rFonts w:eastAsia="Times New Roman"/>
                <w:spacing w:val="-9"/>
                <w:sz w:val="22"/>
              </w:rPr>
              <w:t xml:space="preserve"> </w:t>
            </w:r>
            <w:r w:rsidRPr="003955F8">
              <w:rPr>
                <w:rFonts w:eastAsia="Times New Roman"/>
                <w:sz w:val="22"/>
              </w:rPr>
              <w:t>с</w:t>
            </w:r>
            <w:r w:rsidRPr="003955F8">
              <w:rPr>
                <w:rFonts w:eastAsia="Times New Roman"/>
                <w:spacing w:val="-6"/>
                <w:sz w:val="22"/>
              </w:rPr>
              <w:t xml:space="preserve"> </w:t>
            </w:r>
            <w:r w:rsidRPr="003955F8">
              <w:rPr>
                <w:rFonts w:eastAsia="Times New Roman"/>
                <w:sz w:val="22"/>
              </w:rPr>
              <w:t>МБУ</w:t>
            </w:r>
            <w:r w:rsidRPr="003955F8">
              <w:rPr>
                <w:rFonts w:eastAsia="Times New Roman"/>
                <w:spacing w:val="3"/>
                <w:sz w:val="22"/>
              </w:rPr>
              <w:t xml:space="preserve"> </w:t>
            </w:r>
            <w:r w:rsidRPr="003955F8">
              <w:rPr>
                <w:rFonts w:eastAsia="Times New Roman"/>
                <w:sz w:val="22"/>
              </w:rPr>
              <w:t>ДО</w:t>
            </w:r>
            <w:r w:rsidRPr="003955F8">
              <w:rPr>
                <w:rFonts w:eastAsia="Times New Roman"/>
                <w:spacing w:val="-1"/>
                <w:sz w:val="22"/>
              </w:rPr>
              <w:t xml:space="preserve"> </w:t>
            </w:r>
            <w:r w:rsidRPr="003955F8">
              <w:rPr>
                <w:rFonts w:eastAsia="Times New Roman"/>
                <w:sz w:val="22"/>
              </w:rPr>
              <w:t>ДЮСШ</w:t>
            </w:r>
            <w:r w:rsidRPr="003955F8">
              <w:rPr>
                <w:rFonts w:eastAsia="Times New Roman"/>
                <w:spacing w:val="-5"/>
                <w:sz w:val="22"/>
              </w:rPr>
              <w:t xml:space="preserve"> </w:t>
            </w:r>
            <w:r w:rsidRPr="003955F8">
              <w:rPr>
                <w:rFonts w:eastAsia="Times New Roman"/>
                <w:sz w:val="22"/>
              </w:rPr>
              <w:t>№8</w:t>
            </w:r>
          </w:p>
        </w:tc>
        <w:tc>
          <w:tcPr>
            <w:tcW w:w="993" w:type="dxa"/>
            <w:shd w:val="clear" w:color="auto" w:fill="auto"/>
          </w:tcPr>
          <w:p w:rsidR="00E22965" w:rsidRPr="003955F8" w:rsidRDefault="00E22965" w:rsidP="003955F8">
            <w:pPr>
              <w:suppressAutoHyphens w:val="0"/>
              <w:spacing w:line="244"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right="113" w:firstLine="0"/>
              <w:jc w:val="center"/>
              <w:rPr>
                <w:rFonts w:eastAsia="Times New Roman"/>
                <w:sz w:val="20"/>
              </w:rPr>
            </w:pPr>
            <w:r w:rsidRPr="003955F8">
              <w:rPr>
                <w:rFonts w:eastAsia="Times New Roman"/>
                <w:sz w:val="20"/>
              </w:rPr>
              <w:t>В течение года</w:t>
            </w:r>
            <w:r w:rsidRPr="003955F8">
              <w:rPr>
                <w:rFonts w:eastAsia="Times New Roman"/>
                <w:spacing w:val="-47"/>
                <w:sz w:val="20"/>
              </w:rPr>
              <w:t xml:space="preserve"> </w:t>
            </w:r>
            <w:r w:rsidRPr="003955F8">
              <w:rPr>
                <w:rFonts w:eastAsia="Times New Roman"/>
                <w:sz w:val="20"/>
              </w:rPr>
              <w:t>(по отдельному</w:t>
            </w:r>
            <w:r w:rsidRPr="003955F8">
              <w:rPr>
                <w:rFonts w:eastAsia="Times New Roman"/>
                <w:spacing w:val="-47"/>
                <w:sz w:val="20"/>
              </w:rPr>
              <w:t xml:space="preserve"> </w:t>
            </w:r>
            <w:r w:rsidRPr="003955F8">
              <w:rPr>
                <w:rFonts w:eastAsia="Times New Roman"/>
                <w:sz w:val="20"/>
              </w:rPr>
              <w:t>плану</w:t>
            </w:r>
            <w:r w:rsidRPr="003955F8">
              <w:rPr>
                <w:rFonts w:eastAsia="Times New Roman"/>
                <w:spacing w:val="-12"/>
                <w:sz w:val="20"/>
              </w:rPr>
              <w:t xml:space="preserve"> </w:t>
            </w:r>
            <w:r w:rsidRPr="003955F8">
              <w:rPr>
                <w:rFonts w:eastAsia="Times New Roman"/>
                <w:sz w:val="20"/>
              </w:rPr>
              <w:t>работы)</w:t>
            </w:r>
          </w:p>
        </w:tc>
        <w:tc>
          <w:tcPr>
            <w:tcW w:w="2551" w:type="dxa"/>
            <w:gridSpan w:val="2"/>
            <w:shd w:val="clear" w:color="auto" w:fill="auto"/>
          </w:tcPr>
          <w:p w:rsidR="00E22965" w:rsidRPr="003955F8" w:rsidRDefault="00E22965" w:rsidP="003955F8">
            <w:pPr>
              <w:suppressAutoHyphens w:val="0"/>
              <w:spacing w:line="240" w:lineRule="auto"/>
              <w:ind w:right="41" w:firstLine="0"/>
              <w:jc w:val="center"/>
              <w:rPr>
                <w:rFonts w:eastAsia="Times New Roman"/>
                <w:sz w:val="22"/>
              </w:rPr>
            </w:pPr>
            <w:r w:rsidRPr="003955F8">
              <w:rPr>
                <w:rFonts w:eastAsia="Times New Roman"/>
                <w:sz w:val="22"/>
              </w:rPr>
              <w:t>Зам. директора по УВР,</w:t>
            </w:r>
            <w:r w:rsidRPr="003955F8">
              <w:rPr>
                <w:rFonts w:eastAsia="Times New Roman"/>
                <w:spacing w:val="-52"/>
                <w:sz w:val="22"/>
              </w:rPr>
              <w:t xml:space="preserve"> </w:t>
            </w: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z w:val="22"/>
              </w:rPr>
              <w:t>Рук.</w:t>
            </w:r>
            <w:r w:rsidRPr="003955F8">
              <w:rPr>
                <w:rFonts w:eastAsia="Times New Roman"/>
                <w:spacing w:val="4"/>
                <w:sz w:val="22"/>
              </w:rPr>
              <w:t xml:space="preserve"> </w:t>
            </w:r>
            <w:r w:rsidRPr="003955F8">
              <w:rPr>
                <w:rFonts w:eastAsia="Times New Roman"/>
                <w:sz w:val="22"/>
              </w:rPr>
              <w:t>ШСК</w:t>
            </w:r>
          </w:p>
        </w:tc>
      </w:tr>
      <w:tr w:rsidR="003955F8" w:rsidRPr="003955F8" w:rsidTr="003955F8">
        <w:tc>
          <w:tcPr>
            <w:tcW w:w="4644" w:type="dxa"/>
            <w:gridSpan w:val="2"/>
            <w:shd w:val="clear" w:color="auto" w:fill="auto"/>
          </w:tcPr>
          <w:p w:rsidR="00E22965" w:rsidRPr="003955F8" w:rsidRDefault="00E22965" w:rsidP="003955F8">
            <w:pPr>
              <w:suppressAutoHyphens w:val="0"/>
              <w:spacing w:line="242" w:lineRule="auto"/>
              <w:ind w:right="1029" w:firstLine="0"/>
              <w:jc w:val="left"/>
              <w:rPr>
                <w:rFonts w:eastAsia="Times New Roman"/>
                <w:sz w:val="22"/>
              </w:rPr>
            </w:pPr>
          </w:p>
          <w:p w:rsidR="00E22965" w:rsidRPr="003955F8" w:rsidRDefault="00E22965" w:rsidP="003955F8">
            <w:pPr>
              <w:suppressAutoHyphens w:val="0"/>
              <w:spacing w:line="242" w:lineRule="auto"/>
              <w:ind w:right="298" w:firstLine="0"/>
              <w:jc w:val="left"/>
              <w:rPr>
                <w:rFonts w:eastAsia="Times New Roman"/>
                <w:sz w:val="22"/>
              </w:rPr>
            </w:pPr>
            <w:r w:rsidRPr="003955F8">
              <w:rPr>
                <w:rFonts w:eastAsia="Times New Roman"/>
                <w:sz w:val="22"/>
              </w:rPr>
              <w:t>Взаимодействие</w:t>
            </w:r>
            <w:r w:rsidRPr="003955F8">
              <w:rPr>
                <w:rFonts w:eastAsia="Times New Roman"/>
                <w:spacing w:val="-9"/>
                <w:sz w:val="22"/>
              </w:rPr>
              <w:t xml:space="preserve"> </w:t>
            </w:r>
            <w:r w:rsidRPr="003955F8">
              <w:rPr>
                <w:rFonts w:eastAsia="Times New Roman"/>
                <w:sz w:val="22"/>
              </w:rPr>
              <w:t>с</w:t>
            </w:r>
            <w:r w:rsidRPr="003955F8">
              <w:rPr>
                <w:rFonts w:eastAsia="Times New Roman"/>
                <w:spacing w:val="-7"/>
                <w:sz w:val="22"/>
              </w:rPr>
              <w:t xml:space="preserve"> </w:t>
            </w:r>
            <w:r w:rsidRPr="003955F8">
              <w:rPr>
                <w:rFonts w:eastAsia="Times New Roman"/>
                <w:sz w:val="22"/>
              </w:rPr>
              <w:t>МБУ</w:t>
            </w:r>
            <w:r w:rsidRPr="003955F8">
              <w:rPr>
                <w:rFonts w:eastAsia="Times New Roman"/>
                <w:spacing w:val="3"/>
                <w:sz w:val="22"/>
              </w:rPr>
              <w:t xml:space="preserve"> </w:t>
            </w:r>
            <w:r w:rsidRPr="003955F8">
              <w:rPr>
                <w:rFonts w:eastAsia="Times New Roman"/>
                <w:sz w:val="22"/>
              </w:rPr>
              <w:t>ДО</w:t>
            </w:r>
            <w:r w:rsidRPr="003955F8">
              <w:rPr>
                <w:rFonts w:eastAsia="Times New Roman"/>
                <w:spacing w:val="-1"/>
                <w:sz w:val="22"/>
              </w:rPr>
              <w:t xml:space="preserve"> </w:t>
            </w:r>
            <w:r w:rsidRPr="003955F8">
              <w:rPr>
                <w:rFonts w:eastAsia="Times New Roman"/>
                <w:sz w:val="22"/>
              </w:rPr>
              <w:t>ДЮСШ</w:t>
            </w:r>
            <w:r w:rsidRPr="003955F8">
              <w:rPr>
                <w:rFonts w:eastAsia="Times New Roman"/>
                <w:spacing w:val="-6"/>
                <w:sz w:val="22"/>
              </w:rPr>
              <w:t xml:space="preserve"> </w:t>
            </w:r>
            <w:r w:rsidRPr="003955F8">
              <w:rPr>
                <w:rFonts w:eastAsia="Times New Roman"/>
                <w:sz w:val="22"/>
              </w:rPr>
              <w:t>№</w:t>
            </w:r>
            <w:r w:rsidRPr="003955F8">
              <w:rPr>
                <w:rFonts w:eastAsia="Times New Roman"/>
                <w:spacing w:val="-52"/>
                <w:sz w:val="22"/>
              </w:rPr>
              <w:t xml:space="preserve"> </w:t>
            </w:r>
            <w:r w:rsidRPr="003955F8">
              <w:rPr>
                <w:rFonts w:eastAsia="Times New Roman"/>
                <w:sz w:val="22"/>
              </w:rPr>
              <w:t>19</w:t>
            </w:r>
          </w:p>
        </w:tc>
        <w:tc>
          <w:tcPr>
            <w:tcW w:w="993" w:type="dxa"/>
            <w:shd w:val="clear" w:color="auto" w:fill="auto"/>
          </w:tcPr>
          <w:p w:rsidR="00E22965" w:rsidRPr="003955F8" w:rsidRDefault="00E22965" w:rsidP="003955F8">
            <w:pPr>
              <w:suppressAutoHyphens w:val="0"/>
              <w:spacing w:line="244"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В</w:t>
            </w:r>
            <w:r w:rsidRPr="003955F8">
              <w:rPr>
                <w:rFonts w:eastAsia="Times New Roman"/>
                <w:spacing w:val="10"/>
                <w:sz w:val="20"/>
              </w:rPr>
              <w:t xml:space="preserve"> </w:t>
            </w:r>
            <w:r w:rsidRPr="003955F8">
              <w:rPr>
                <w:rFonts w:eastAsia="Times New Roman"/>
                <w:sz w:val="20"/>
              </w:rPr>
              <w:t>течение</w:t>
            </w:r>
            <w:r w:rsidRPr="003955F8">
              <w:rPr>
                <w:rFonts w:eastAsia="Times New Roman"/>
                <w:spacing w:val="11"/>
                <w:sz w:val="20"/>
              </w:rPr>
              <w:t xml:space="preserve"> </w:t>
            </w:r>
            <w:r w:rsidRPr="003955F8">
              <w:rPr>
                <w:rFonts w:eastAsia="Times New Roman"/>
                <w:sz w:val="20"/>
              </w:rPr>
              <w:t>года</w:t>
            </w:r>
          </w:p>
          <w:p w:rsidR="00E22965" w:rsidRPr="003955F8" w:rsidRDefault="00E22965" w:rsidP="003955F8">
            <w:pPr>
              <w:suppressAutoHyphens w:val="0"/>
              <w:spacing w:before="4" w:line="260" w:lineRule="atLeast"/>
              <w:ind w:firstLine="0"/>
              <w:jc w:val="center"/>
              <w:rPr>
                <w:rFonts w:eastAsia="Times New Roman"/>
                <w:sz w:val="20"/>
              </w:rPr>
            </w:pPr>
            <w:r w:rsidRPr="003955F8">
              <w:rPr>
                <w:rFonts w:eastAsia="Times New Roman"/>
                <w:sz w:val="20"/>
              </w:rPr>
              <w:t>(по отдельному</w:t>
            </w:r>
            <w:r w:rsidRPr="003955F8">
              <w:rPr>
                <w:rFonts w:eastAsia="Times New Roman"/>
                <w:spacing w:val="-47"/>
                <w:sz w:val="20"/>
              </w:rPr>
              <w:t xml:space="preserve"> </w:t>
            </w:r>
            <w:r w:rsidRPr="003955F8">
              <w:rPr>
                <w:rFonts w:eastAsia="Times New Roman"/>
                <w:sz w:val="20"/>
              </w:rPr>
              <w:t>плану</w:t>
            </w:r>
            <w:r w:rsidRPr="003955F8">
              <w:rPr>
                <w:rFonts w:eastAsia="Times New Roman"/>
                <w:spacing w:val="-12"/>
                <w:sz w:val="20"/>
              </w:rPr>
              <w:t xml:space="preserve"> </w:t>
            </w:r>
            <w:r w:rsidRPr="003955F8">
              <w:rPr>
                <w:rFonts w:eastAsia="Times New Roman"/>
                <w:sz w:val="20"/>
              </w:rPr>
              <w:t>работы)</w:t>
            </w:r>
          </w:p>
        </w:tc>
        <w:tc>
          <w:tcPr>
            <w:tcW w:w="2551" w:type="dxa"/>
            <w:gridSpan w:val="2"/>
            <w:shd w:val="clear" w:color="auto" w:fill="auto"/>
          </w:tcPr>
          <w:p w:rsidR="00E22965" w:rsidRPr="003955F8" w:rsidRDefault="00E22965" w:rsidP="003955F8">
            <w:pPr>
              <w:suppressAutoHyphens w:val="0"/>
              <w:spacing w:line="240" w:lineRule="auto"/>
              <w:ind w:right="41" w:firstLine="0"/>
              <w:jc w:val="center"/>
              <w:rPr>
                <w:rFonts w:eastAsia="Times New Roman"/>
                <w:sz w:val="22"/>
              </w:rPr>
            </w:pPr>
            <w:r w:rsidRPr="003955F8">
              <w:rPr>
                <w:rFonts w:eastAsia="Times New Roman"/>
                <w:sz w:val="22"/>
              </w:rPr>
              <w:t>Зам. директора по УВР,</w:t>
            </w:r>
            <w:r w:rsidRPr="003955F8">
              <w:rPr>
                <w:rFonts w:eastAsia="Times New Roman"/>
                <w:spacing w:val="-52"/>
                <w:sz w:val="22"/>
              </w:rPr>
              <w:t xml:space="preserve"> </w:t>
            </w:r>
            <w:r w:rsidRPr="003955F8">
              <w:rPr>
                <w:rFonts w:eastAsia="Times New Roman"/>
                <w:sz w:val="22"/>
              </w:rPr>
              <w:t>зам. директора по ВР,</w:t>
            </w:r>
            <w:r w:rsidRPr="003955F8">
              <w:rPr>
                <w:rFonts w:eastAsia="Times New Roman"/>
                <w:spacing w:val="1"/>
                <w:sz w:val="22"/>
              </w:rPr>
              <w:t xml:space="preserve"> </w:t>
            </w:r>
            <w:r w:rsidRPr="003955F8">
              <w:rPr>
                <w:rFonts w:eastAsia="Times New Roman"/>
                <w:sz w:val="22"/>
              </w:rPr>
              <w:t>Рук.</w:t>
            </w:r>
            <w:r w:rsidRPr="003955F8">
              <w:rPr>
                <w:rFonts w:eastAsia="Times New Roman"/>
                <w:spacing w:val="4"/>
                <w:sz w:val="22"/>
              </w:rPr>
              <w:t xml:space="preserve"> </w:t>
            </w:r>
            <w:r w:rsidRPr="003955F8">
              <w:rPr>
                <w:rFonts w:eastAsia="Times New Roman"/>
                <w:sz w:val="22"/>
              </w:rPr>
              <w:t>ШСК</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before="10" w:line="240" w:lineRule="auto"/>
              <w:ind w:firstLine="0"/>
              <w:jc w:val="left"/>
              <w:rPr>
                <w:rFonts w:eastAsia="Times New Roman"/>
                <w:b/>
                <w:sz w:val="19"/>
              </w:rPr>
            </w:pPr>
          </w:p>
          <w:p w:rsidR="00E22965" w:rsidRPr="003955F8" w:rsidRDefault="00E22965" w:rsidP="003955F8">
            <w:pPr>
              <w:widowControl w:val="0"/>
              <w:suppressAutoHyphens w:val="0"/>
              <w:autoSpaceDE w:val="0"/>
              <w:autoSpaceDN w:val="0"/>
              <w:spacing w:line="240" w:lineRule="auto"/>
              <w:ind w:firstLine="0"/>
              <w:jc w:val="left"/>
              <w:rPr>
                <w:rFonts w:eastAsia="Times New Roman"/>
                <w:sz w:val="22"/>
              </w:rPr>
            </w:pPr>
            <w:r w:rsidRPr="003955F8">
              <w:rPr>
                <w:rFonts w:eastAsia="Times New Roman"/>
                <w:sz w:val="22"/>
              </w:rPr>
              <w:t>Взаимодействие</w:t>
            </w:r>
            <w:r w:rsidRPr="003955F8">
              <w:rPr>
                <w:rFonts w:eastAsia="Times New Roman"/>
                <w:spacing w:val="-9"/>
                <w:sz w:val="22"/>
              </w:rPr>
              <w:t xml:space="preserve"> </w:t>
            </w:r>
            <w:r w:rsidRPr="003955F8">
              <w:rPr>
                <w:rFonts w:eastAsia="Times New Roman"/>
                <w:sz w:val="22"/>
              </w:rPr>
              <w:t>с</w:t>
            </w:r>
            <w:r w:rsidRPr="003955F8">
              <w:rPr>
                <w:rFonts w:eastAsia="Times New Roman"/>
                <w:spacing w:val="-3"/>
                <w:sz w:val="22"/>
              </w:rPr>
              <w:t xml:space="preserve"> </w:t>
            </w:r>
            <w:r w:rsidRPr="003955F8">
              <w:rPr>
                <w:rFonts w:eastAsia="Times New Roman"/>
                <w:sz w:val="22"/>
              </w:rPr>
              <w:t>Храмом</w:t>
            </w:r>
            <w:r w:rsidRPr="003955F8">
              <w:rPr>
                <w:rFonts w:eastAsia="Times New Roman"/>
                <w:spacing w:val="-2"/>
                <w:sz w:val="22"/>
              </w:rPr>
              <w:t xml:space="preserve"> </w:t>
            </w:r>
            <w:r w:rsidRPr="003955F8">
              <w:rPr>
                <w:rFonts w:eastAsia="Times New Roman"/>
                <w:sz w:val="22"/>
              </w:rPr>
              <w:t>Георгия</w:t>
            </w:r>
            <w:r w:rsidRPr="003955F8">
              <w:rPr>
                <w:rFonts w:eastAsia="Times New Roman"/>
                <w:spacing w:val="-3"/>
                <w:sz w:val="22"/>
              </w:rPr>
              <w:t xml:space="preserve"> </w:t>
            </w:r>
            <w:r w:rsidRPr="003955F8">
              <w:rPr>
                <w:rFonts w:eastAsia="Times New Roman"/>
                <w:sz w:val="22"/>
              </w:rPr>
              <w:t>Победоносца</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34"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widowControl w:val="0"/>
              <w:suppressAutoHyphens w:val="0"/>
              <w:autoSpaceDE w:val="0"/>
              <w:autoSpaceDN w:val="0"/>
              <w:spacing w:line="278" w:lineRule="auto"/>
              <w:ind w:firstLine="0"/>
              <w:jc w:val="center"/>
              <w:rPr>
                <w:rFonts w:eastAsia="Times New Roman"/>
                <w:sz w:val="20"/>
              </w:rPr>
            </w:pPr>
            <w:r w:rsidRPr="003955F8">
              <w:rPr>
                <w:rFonts w:eastAsia="Times New Roman"/>
                <w:sz w:val="20"/>
              </w:rPr>
              <w:t>В течение года</w:t>
            </w:r>
            <w:r w:rsidRPr="003955F8">
              <w:rPr>
                <w:rFonts w:eastAsia="Times New Roman"/>
                <w:spacing w:val="-47"/>
                <w:sz w:val="20"/>
              </w:rPr>
              <w:t xml:space="preserve"> </w:t>
            </w:r>
            <w:r w:rsidRPr="003955F8">
              <w:rPr>
                <w:rFonts w:eastAsia="Times New Roman"/>
                <w:sz w:val="20"/>
              </w:rPr>
              <w:t>(по отдельному</w:t>
            </w:r>
            <w:r w:rsidRPr="003955F8">
              <w:rPr>
                <w:rFonts w:eastAsia="Times New Roman"/>
                <w:spacing w:val="-47"/>
                <w:sz w:val="20"/>
              </w:rPr>
              <w:t xml:space="preserve"> </w:t>
            </w:r>
            <w:r w:rsidRPr="003955F8">
              <w:rPr>
                <w:rFonts w:eastAsia="Times New Roman"/>
                <w:sz w:val="20"/>
              </w:rPr>
              <w:t>плану</w:t>
            </w:r>
            <w:r w:rsidRPr="003955F8">
              <w:rPr>
                <w:rFonts w:eastAsia="Times New Roman"/>
                <w:spacing w:val="-11"/>
                <w:sz w:val="20"/>
              </w:rPr>
              <w:t xml:space="preserve"> </w:t>
            </w:r>
            <w:r w:rsidRPr="003955F8">
              <w:rPr>
                <w:rFonts w:eastAsia="Times New Roman"/>
                <w:sz w:val="20"/>
              </w:rPr>
              <w:t>работы)</w:t>
            </w:r>
          </w:p>
        </w:tc>
        <w:tc>
          <w:tcPr>
            <w:tcW w:w="2551" w:type="dxa"/>
            <w:gridSpan w:val="2"/>
            <w:shd w:val="clear" w:color="auto" w:fill="auto"/>
          </w:tcPr>
          <w:p w:rsidR="00E22965" w:rsidRPr="003955F8" w:rsidRDefault="00E22965" w:rsidP="003955F8">
            <w:pPr>
              <w:widowControl w:val="0"/>
              <w:suppressAutoHyphens w:val="0"/>
              <w:autoSpaceDE w:val="0"/>
              <w:autoSpaceDN w:val="0"/>
              <w:spacing w:before="215" w:line="250" w:lineRule="atLeast"/>
              <w:ind w:right="11" w:firstLine="0"/>
              <w:jc w:val="left"/>
              <w:rPr>
                <w:rFonts w:eastAsia="Times New Roman"/>
                <w:sz w:val="22"/>
              </w:rPr>
            </w:pPr>
            <w:r w:rsidRPr="003955F8">
              <w:rPr>
                <w:rFonts w:eastAsia="Times New Roman"/>
                <w:sz w:val="22"/>
              </w:rPr>
              <w:t>Зам. директора по УВР,</w:t>
            </w:r>
            <w:r w:rsidRPr="003955F8">
              <w:rPr>
                <w:rFonts w:eastAsia="Times New Roman"/>
                <w:spacing w:val="-52"/>
                <w:sz w:val="22"/>
              </w:rPr>
              <w:t xml:space="preserve"> </w:t>
            </w:r>
            <w:r w:rsidRPr="003955F8">
              <w:rPr>
                <w:rFonts w:eastAsia="Times New Roman"/>
                <w:sz w:val="22"/>
              </w:rPr>
              <w:t>зам. директора</w:t>
            </w:r>
            <w:r w:rsidRPr="003955F8">
              <w:rPr>
                <w:rFonts w:eastAsia="Times New Roman"/>
                <w:spacing w:val="-2"/>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37" w:lineRule="auto"/>
              <w:ind w:right="509" w:firstLine="0"/>
              <w:jc w:val="left"/>
              <w:rPr>
                <w:rFonts w:eastAsia="Times New Roman"/>
                <w:sz w:val="22"/>
              </w:rPr>
            </w:pPr>
            <w:r w:rsidRPr="003955F8">
              <w:rPr>
                <w:rFonts w:eastAsia="Times New Roman"/>
                <w:sz w:val="22"/>
              </w:rPr>
              <w:t>Адвокатское бюро МЧХИЯН Г.А., в рамках</w:t>
            </w:r>
            <w:r w:rsidRPr="003955F8">
              <w:rPr>
                <w:rFonts w:eastAsia="Times New Roman"/>
                <w:spacing w:val="-52"/>
                <w:sz w:val="22"/>
              </w:rPr>
              <w:t xml:space="preserve"> </w:t>
            </w:r>
            <w:r w:rsidRPr="003955F8">
              <w:rPr>
                <w:rFonts w:eastAsia="Times New Roman"/>
                <w:sz w:val="22"/>
              </w:rPr>
              <w:t>проекта</w:t>
            </w:r>
            <w:r w:rsidRPr="003955F8">
              <w:rPr>
                <w:rFonts w:eastAsia="Times New Roman"/>
                <w:spacing w:val="3"/>
                <w:sz w:val="22"/>
              </w:rPr>
              <w:t xml:space="preserve"> </w:t>
            </w:r>
            <w:r w:rsidRPr="003955F8">
              <w:rPr>
                <w:rFonts w:eastAsia="Times New Roman"/>
                <w:sz w:val="22"/>
              </w:rPr>
              <w:t>«Адвокатура</w:t>
            </w:r>
            <w:r w:rsidRPr="003955F8">
              <w:rPr>
                <w:rFonts w:eastAsia="Times New Roman"/>
                <w:spacing w:val="4"/>
                <w:sz w:val="22"/>
              </w:rPr>
              <w:t xml:space="preserve"> </w:t>
            </w:r>
            <w:r w:rsidRPr="003955F8">
              <w:rPr>
                <w:rFonts w:eastAsia="Times New Roman"/>
                <w:sz w:val="22"/>
              </w:rPr>
              <w:t>в</w:t>
            </w:r>
            <w:r w:rsidRPr="003955F8">
              <w:rPr>
                <w:rFonts w:eastAsia="Times New Roman"/>
                <w:spacing w:val="2"/>
                <w:sz w:val="22"/>
              </w:rPr>
              <w:t xml:space="preserve"> </w:t>
            </w:r>
            <w:r w:rsidRPr="003955F8">
              <w:rPr>
                <w:rFonts w:eastAsia="Times New Roman"/>
                <w:sz w:val="22"/>
              </w:rPr>
              <w:t>школе»</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34"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firstLine="0"/>
              <w:jc w:val="center"/>
              <w:rPr>
                <w:rFonts w:eastAsia="Times New Roman"/>
                <w:sz w:val="20"/>
              </w:rPr>
            </w:pPr>
            <w:r w:rsidRPr="003955F8">
              <w:rPr>
                <w:rFonts w:eastAsia="Times New Roman"/>
                <w:sz w:val="20"/>
              </w:rPr>
              <w:t>В</w:t>
            </w:r>
            <w:r w:rsidRPr="003955F8">
              <w:rPr>
                <w:rFonts w:eastAsia="Times New Roman"/>
                <w:spacing w:val="-6"/>
                <w:sz w:val="20"/>
              </w:rPr>
              <w:t xml:space="preserve"> </w:t>
            </w:r>
            <w:r w:rsidRPr="003955F8">
              <w:rPr>
                <w:rFonts w:eastAsia="Times New Roman"/>
                <w:sz w:val="20"/>
              </w:rPr>
              <w:t>течение</w:t>
            </w:r>
            <w:r w:rsidRPr="003955F8">
              <w:rPr>
                <w:rFonts w:eastAsia="Times New Roman"/>
                <w:spacing w:val="-4"/>
                <w:sz w:val="20"/>
              </w:rPr>
              <w:t xml:space="preserve"> </w:t>
            </w:r>
            <w:r w:rsidRPr="003955F8">
              <w:rPr>
                <w:rFonts w:eastAsia="Times New Roman"/>
                <w:sz w:val="20"/>
              </w:rPr>
              <w:t>года</w:t>
            </w:r>
          </w:p>
          <w:p w:rsidR="00E22965" w:rsidRPr="003955F8" w:rsidRDefault="00E22965" w:rsidP="003955F8">
            <w:pPr>
              <w:widowControl w:val="0"/>
              <w:suppressAutoHyphens w:val="0"/>
              <w:autoSpaceDE w:val="0"/>
              <w:autoSpaceDN w:val="0"/>
              <w:spacing w:line="260" w:lineRule="atLeast"/>
              <w:ind w:firstLine="0"/>
              <w:jc w:val="center"/>
              <w:rPr>
                <w:rFonts w:eastAsia="Times New Roman"/>
                <w:sz w:val="20"/>
              </w:rPr>
            </w:pPr>
            <w:r w:rsidRPr="003955F8">
              <w:rPr>
                <w:rFonts w:eastAsia="Times New Roman"/>
                <w:sz w:val="20"/>
              </w:rPr>
              <w:t>По</w:t>
            </w:r>
            <w:r w:rsidRPr="003955F8">
              <w:rPr>
                <w:rFonts w:eastAsia="Times New Roman"/>
                <w:spacing w:val="1"/>
                <w:sz w:val="20"/>
              </w:rPr>
              <w:t xml:space="preserve"> </w:t>
            </w:r>
            <w:r w:rsidRPr="003955F8">
              <w:rPr>
                <w:rFonts w:eastAsia="Times New Roman"/>
                <w:spacing w:val="-2"/>
                <w:sz w:val="20"/>
              </w:rPr>
              <w:t>необходимости</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0" w:lineRule="auto"/>
              <w:ind w:right="11" w:firstLine="0"/>
              <w:jc w:val="left"/>
              <w:rPr>
                <w:rFonts w:eastAsia="Times New Roman"/>
                <w:sz w:val="22"/>
              </w:rPr>
            </w:pPr>
            <w:r w:rsidRPr="003955F8">
              <w:rPr>
                <w:rFonts w:eastAsia="Times New Roman"/>
                <w:sz w:val="22"/>
              </w:rPr>
              <w:t>Зам. директора по УВР,</w:t>
            </w:r>
            <w:r w:rsidRPr="003955F8">
              <w:rPr>
                <w:rFonts w:eastAsia="Times New Roman"/>
                <w:spacing w:val="-52"/>
                <w:sz w:val="22"/>
              </w:rPr>
              <w:t xml:space="preserve"> </w:t>
            </w:r>
            <w:r w:rsidRPr="003955F8">
              <w:rPr>
                <w:rFonts w:eastAsia="Times New Roman"/>
                <w:sz w:val="22"/>
              </w:rPr>
              <w:t>зам. директора</w:t>
            </w:r>
            <w:r w:rsidRPr="003955F8">
              <w:rPr>
                <w:rFonts w:eastAsia="Times New Roman"/>
                <w:spacing w:val="-2"/>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37" w:lineRule="auto"/>
              <w:ind w:right="60" w:firstLine="0"/>
              <w:jc w:val="left"/>
              <w:rPr>
                <w:rFonts w:eastAsia="Times New Roman"/>
                <w:sz w:val="22"/>
              </w:rPr>
            </w:pPr>
            <w:proofErr w:type="spellStart"/>
            <w:r w:rsidRPr="003955F8">
              <w:rPr>
                <w:rFonts w:eastAsia="Times New Roman"/>
                <w:sz w:val="22"/>
              </w:rPr>
              <w:t>Беллахьюстонская</w:t>
            </w:r>
            <w:proofErr w:type="spellEnd"/>
            <w:r w:rsidRPr="003955F8">
              <w:rPr>
                <w:rFonts w:eastAsia="Times New Roman"/>
                <w:sz w:val="22"/>
              </w:rPr>
              <w:t xml:space="preserve"> Академия» г. Глазго </w:t>
            </w:r>
            <w:r w:rsidRPr="003955F8">
              <w:rPr>
                <w:rFonts w:eastAsia="Times New Roman"/>
                <w:spacing w:val="1"/>
                <w:sz w:val="22"/>
              </w:rPr>
              <w:t xml:space="preserve"> (</w:t>
            </w:r>
            <w:r w:rsidRPr="003955F8">
              <w:rPr>
                <w:rFonts w:eastAsia="Times New Roman"/>
                <w:sz w:val="22"/>
              </w:rPr>
              <w:t>Шотландия)</w:t>
            </w:r>
            <w:r w:rsidRPr="003955F8">
              <w:rPr>
                <w:rFonts w:eastAsia="Times New Roman"/>
                <w:spacing w:val="-5"/>
                <w:sz w:val="22"/>
              </w:rPr>
              <w:t xml:space="preserve"> </w:t>
            </w:r>
            <w:r w:rsidRPr="003955F8">
              <w:rPr>
                <w:rFonts w:eastAsia="Times New Roman"/>
                <w:sz w:val="22"/>
              </w:rPr>
              <w:t>в</w:t>
            </w:r>
            <w:r w:rsidRPr="003955F8">
              <w:rPr>
                <w:rFonts w:eastAsia="Times New Roman"/>
                <w:spacing w:val="-2"/>
                <w:sz w:val="22"/>
              </w:rPr>
              <w:t xml:space="preserve"> </w:t>
            </w:r>
            <w:r w:rsidRPr="003955F8">
              <w:rPr>
                <w:rFonts w:eastAsia="Times New Roman"/>
                <w:sz w:val="22"/>
              </w:rPr>
              <w:t>рамках</w:t>
            </w:r>
            <w:r w:rsidRPr="003955F8">
              <w:rPr>
                <w:rFonts w:eastAsia="Times New Roman"/>
                <w:spacing w:val="-7"/>
                <w:sz w:val="22"/>
              </w:rPr>
              <w:t xml:space="preserve"> </w:t>
            </w:r>
            <w:r w:rsidRPr="003955F8">
              <w:rPr>
                <w:rFonts w:eastAsia="Times New Roman"/>
                <w:sz w:val="22"/>
              </w:rPr>
              <w:t>проекта</w:t>
            </w:r>
            <w:r w:rsidRPr="003955F8">
              <w:rPr>
                <w:rFonts w:eastAsia="Times New Roman"/>
                <w:spacing w:val="-1"/>
                <w:sz w:val="22"/>
              </w:rPr>
              <w:t xml:space="preserve"> </w:t>
            </w:r>
            <w:r w:rsidRPr="003955F8">
              <w:rPr>
                <w:rFonts w:eastAsia="Times New Roman"/>
                <w:sz w:val="22"/>
              </w:rPr>
              <w:t>«Дети</w:t>
            </w:r>
            <w:r w:rsidRPr="003955F8">
              <w:rPr>
                <w:rFonts w:eastAsia="Times New Roman"/>
                <w:spacing w:val="-1"/>
                <w:sz w:val="22"/>
              </w:rPr>
              <w:t xml:space="preserve"> </w:t>
            </w:r>
            <w:r w:rsidRPr="003955F8">
              <w:rPr>
                <w:rFonts w:eastAsia="Times New Roman"/>
                <w:sz w:val="22"/>
              </w:rPr>
              <w:t>Холокоста»</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34"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widowControl w:val="0"/>
              <w:suppressAutoHyphens w:val="0"/>
              <w:autoSpaceDE w:val="0"/>
              <w:autoSpaceDN w:val="0"/>
              <w:spacing w:line="225" w:lineRule="exact"/>
              <w:ind w:firstLine="0"/>
              <w:jc w:val="center"/>
              <w:rPr>
                <w:rFonts w:eastAsia="Times New Roman"/>
                <w:sz w:val="20"/>
              </w:rPr>
            </w:pPr>
            <w:r w:rsidRPr="003955F8">
              <w:rPr>
                <w:rFonts w:eastAsia="Times New Roman"/>
                <w:sz w:val="20"/>
              </w:rPr>
              <w:t>В</w:t>
            </w:r>
            <w:r w:rsidRPr="003955F8">
              <w:rPr>
                <w:rFonts w:eastAsia="Times New Roman"/>
                <w:spacing w:val="-5"/>
                <w:sz w:val="20"/>
              </w:rPr>
              <w:t xml:space="preserve"> </w:t>
            </w:r>
            <w:r w:rsidRPr="003955F8">
              <w:rPr>
                <w:rFonts w:eastAsia="Times New Roman"/>
                <w:sz w:val="20"/>
              </w:rPr>
              <w:t>течение</w:t>
            </w:r>
            <w:r w:rsidRPr="003955F8">
              <w:rPr>
                <w:rFonts w:eastAsia="Times New Roman"/>
                <w:spacing w:val="-3"/>
                <w:sz w:val="20"/>
              </w:rPr>
              <w:t xml:space="preserve"> </w:t>
            </w:r>
            <w:r w:rsidRPr="003955F8">
              <w:rPr>
                <w:rFonts w:eastAsia="Times New Roman"/>
                <w:sz w:val="20"/>
              </w:rPr>
              <w:t>года</w:t>
            </w:r>
          </w:p>
        </w:tc>
        <w:tc>
          <w:tcPr>
            <w:tcW w:w="2551" w:type="dxa"/>
            <w:gridSpan w:val="2"/>
            <w:shd w:val="clear" w:color="auto" w:fill="auto"/>
          </w:tcPr>
          <w:p w:rsidR="00E22965" w:rsidRPr="003955F8" w:rsidRDefault="00E22965" w:rsidP="003955F8">
            <w:pPr>
              <w:widowControl w:val="0"/>
              <w:suppressAutoHyphens w:val="0"/>
              <w:autoSpaceDE w:val="0"/>
              <w:autoSpaceDN w:val="0"/>
              <w:spacing w:before="1" w:line="237" w:lineRule="auto"/>
              <w:ind w:right="11" w:firstLine="0"/>
              <w:jc w:val="left"/>
              <w:rPr>
                <w:rFonts w:eastAsia="Times New Roman"/>
                <w:sz w:val="22"/>
              </w:rPr>
            </w:pPr>
            <w:r w:rsidRPr="003955F8">
              <w:rPr>
                <w:rFonts w:eastAsia="Times New Roman"/>
                <w:sz w:val="22"/>
              </w:rPr>
              <w:t>Зам. директора по УВР,</w:t>
            </w:r>
            <w:r w:rsidRPr="003955F8">
              <w:rPr>
                <w:rFonts w:eastAsia="Times New Roman"/>
                <w:spacing w:val="-52"/>
                <w:sz w:val="22"/>
              </w:rPr>
              <w:t xml:space="preserve"> </w:t>
            </w:r>
            <w:r w:rsidRPr="003955F8">
              <w:rPr>
                <w:rFonts w:eastAsia="Times New Roman"/>
                <w:sz w:val="22"/>
              </w:rPr>
              <w:t>зам. директора</w:t>
            </w:r>
            <w:r w:rsidRPr="003955F8">
              <w:rPr>
                <w:rFonts w:eastAsia="Times New Roman"/>
                <w:spacing w:val="-2"/>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ВР</w:t>
            </w:r>
          </w:p>
        </w:tc>
      </w:tr>
      <w:tr w:rsidR="003955F8" w:rsidRPr="003955F8" w:rsidTr="003955F8">
        <w:tc>
          <w:tcPr>
            <w:tcW w:w="4644" w:type="dxa"/>
            <w:gridSpan w:val="2"/>
            <w:shd w:val="clear" w:color="auto" w:fill="auto"/>
          </w:tcPr>
          <w:p w:rsidR="00E22965" w:rsidRPr="003955F8" w:rsidRDefault="00E22965" w:rsidP="003955F8">
            <w:pPr>
              <w:widowControl w:val="0"/>
              <w:suppressAutoHyphens w:val="0"/>
              <w:autoSpaceDE w:val="0"/>
              <w:autoSpaceDN w:val="0"/>
              <w:spacing w:line="225" w:lineRule="exact"/>
              <w:ind w:firstLine="0"/>
              <w:jc w:val="left"/>
              <w:rPr>
                <w:rFonts w:eastAsia="Times New Roman"/>
                <w:sz w:val="20"/>
              </w:rPr>
            </w:pPr>
            <w:r w:rsidRPr="003955F8">
              <w:rPr>
                <w:rFonts w:eastAsia="Times New Roman"/>
                <w:sz w:val="20"/>
              </w:rPr>
              <w:t>Агентство</w:t>
            </w:r>
            <w:r w:rsidRPr="003955F8">
              <w:rPr>
                <w:rFonts w:eastAsia="Times New Roman"/>
                <w:spacing w:val="-9"/>
                <w:sz w:val="20"/>
              </w:rPr>
              <w:t xml:space="preserve"> </w:t>
            </w:r>
            <w:r w:rsidRPr="003955F8">
              <w:rPr>
                <w:rFonts w:eastAsia="Times New Roman"/>
                <w:sz w:val="20"/>
              </w:rPr>
              <w:t>развития</w:t>
            </w:r>
            <w:r w:rsidRPr="003955F8">
              <w:rPr>
                <w:rFonts w:eastAsia="Times New Roman"/>
                <w:spacing w:val="-5"/>
                <w:sz w:val="20"/>
              </w:rPr>
              <w:t xml:space="preserve"> </w:t>
            </w:r>
            <w:r w:rsidRPr="003955F8">
              <w:rPr>
                <w:rFonts w:eastAsia="Times New Roman"/>
                <w:sz w:val="20"/>
              </w:rPr>
              <w:t>гражданских</w:t>
            </w:r>
            <w:r w:rsidRPr="003955F8">
              <w:rPr>
                <w:rFonts w:eastAsia="Times New Roman"/>
                <w:spacing w:val="-4"/>
                <w:sz w:val="20"/>
              </w:rPr>
              <w:t xml:space="preserve"> </w:t>
            </w:r>
            <w:r w:rsidRPr="003955F8">
              <w:rPr>
                <w:rFonts w:eastAsia="Times New Roman"/>
                <w:sz w:val="20"/>
              </w:rPr>
              <w:t>инициатив</w:t>
            </w:r>
          </w:p>
          <w:p w:rsidR="00E22965" w:rsidRPr="003955F8" w:rsidRDefault="00E22965" w:rsidP="003955F8">
            <w:pPr>
              <w:widowControl w:val="0"/>
              <w:suppressAutoHyphens w:val="0"/>
              <w:autoSpaceDE w:val="0"/>
              <w:autoSpaceDN w:val="0"/>
              <w:spacing w:line="215" w:lineRule="exact"/>
              <w:ind w:firstLine="0"/>
              <w:jc w:val="left"/>
              <w:rPr>
                <w:rFonts w:eastAsia="Times New Roman"/>
                <w:sz w:val="20"/>
              </w:rPr>
            </w:pPr>
            <w:r w:rsidRPr="003955F8">
              <w:rPr>
                <w:rFonts w:eastAsia="Times New Roman"/>
                <w:sz w:val="20"/>
              </w:rPr>
              <w:t>Ростовской</w:t>
            </w:r>
            <w:r w:rsidRPr="003955F8">
              <w:rPr>
                <w:rFonts w:eastAsia="Times New Roman"/>
                <w:spacing w:val="-4"/>
                <w:sz w:val="20"/>
              </w:rPr>
              <w:t xml:space="preserve"> </w:t>
            </w:r>
            <w:r w:rsidRPr="003955F8">
              <w:rPr>
                <w:rFonts w:eastAsia="Times New Roman"/>
                <w:sz w:val="20"/>
              </w:rPr>
              <w:t>области</w:t>
            </w:r>
          </w:p>
        </w:tc>
        <w:tc>
          <w:tcPr>
            <w:tcW w:w="993" w:type="dxa"/>
            <w:shd w:val="clear" w:color="auto" w:fill="auto"/>
          </w:tcPr>
          <w:p w:rsidR="00E22965" w:rsidRPr="003955F8" w:rsidRDefault="00E22965" w:rsidP="003955F8">
            <w:pPr>
              <w:widowControl w:val="0"/>
              <w:suppressAutoHyphens w:val="0"/>
              <w:autoSpaceDE w:val="0"/>
              <w:autoSpaceDN w:val="0"/>
              <w:spacing w:line="225" w:lineRule="exact"/>
              <w:ind w:right="34" w:firstLine="0"/>
              <w:jc w:val="center"/>
              <w:rPr>
                <w:rFonts w:eastAsia="Times New Roman"/>
                <w:sz w:val="20"/>
              </w:rPr>
            </w:pPr>
            <w:r w:rsidRPr="003955F8">
              <w:rPr>
                <w:rFonts w:eastAsia="Times New Roman"/>
                <w:sz w:val="20"/>
              </w:rPr>
              <w:t>10-11</w:t>
            </w:r>
          </w:p>
        </w:tc>
        <w:tc>
          <w:tcPr>
            <w:tcW w:w="1559" w:type="dxa"/>
            <w:shd w:val="clear" w:color="auto" w:fill="auto"/>
          </w:tcPr>
          <w:p w:rsidR="00E22965" w:rsidRPr="003955F8" w:rsidRDefault="00E22965" w:rsidP="003955F8">
            <w:pPr>
              <w:widowControl w:val="0"/>
              <w:suppressAutoHyphens w:val="0"/>
              <w:autoSpaceDE w:val="0"/>
              <w:autoSpaceDN w:val="0"/>
              <w:spacing w:line="240" w:lineRule="auto"/>
              <w:ind w:firstLine="0"/>
              <w:jc w:val="center"/>
              <w:rPr>
                <w:rFonts w:eastAsia="Times New Roman"/>
                <w:sz w:val="20"/>
              </w:rPr>
            </w:pPr>
            <w:r w:rsidRPr="003955F8">
              <w:rPr>
                <w:rFonts w:eastAsia="Times New Roman"/>
                <w:sz w:val="20"/>
              </w:rPr>
              <w:t>В</w:t>
            </w:r>
            <w:r w:rsidRPr="003955F8">
              <w:rPr>
                <w:rFonts w:eastAsia="Times New Roman"/>
                <w:spacing w:val="-5"/>
                <w:sz w:val="20"/>
              </w:rPr>
              <w:t xml:space="preserve"> </w:t>
            </w:r>
            <w:r w:rsidRPr="003955F8">
              <w:rPr>
                <w:rFonts w:eastAsia="Times New Roman"/>
                <w:sz w:val="20"/>
              </w:rPr>
              <w:t>течение</w:t>
            </w:r>
            <w:r w:rsidRPr="003955F8">
              <w:rPr>
                <w:rFonts w:eastAsia="Times New Roman"/>
                <w:spacing w:val="-3"/>
                <w:sz w:val="20"/>
              </w:rPr>
              <w:t xml:space="preserve"> </w:t>
            </w:r>
            <w:r w:rsidRPr="003955F8">
              <w:rPr>
                <w:rFonts w:eastAsia="Times New Roman"/>
                <w:sz w:val="20"/>
              </w:rPr>
              <w:t>года</w:t>
            </w:r>
          </w:p>
        </w:tc>
        <w:tc>
          <w:tcPr>
            <w:tcW w:w="2551" w:type="dxa"/>
            <w:gridSpan w:val="2"/>
            <w:shd w:val="clear" w:color="auto" w:fill="auto"/>
          </w:tcPr>
          <w:p w:rsidR="00E22965" w:rsidRPr="003955F8" w:rsidRDefault="00E22965" w:rsidP="003955F8">
            <w:pPr>
              <w:widowControl w:val="0"/>
              <w:suppressAutoHyphens w:val="0"/>
              <w:autoSpaceDE w:val="0"/>
              <w:autoSpaceDN w:val="0"/>
              <w:spacing w:line="249" w:lineRule="exact"/>
              <w:ind w:right="305" w:firstLine="0"/>
              <w:jc w:val="right"/>
              <w:rPr>
                <w:rFonts w:eastAsia="Times New Roman"/>
                <w:sz w:val="22"/>
              </w:rPr>
            </w:pPr>
            <w:r w:rsidRPr="003955F8">
              <w:rPr>
                <w:rFonts w:eastAsia="Times New Roman"/>
                <w:sz w:val="22"/>
              </w:rPr>
              <w:t>Зам. директора</w:t>
            </w:r>
            <w:r w:rsidRPr="003955F8">
              <w:rPr>
                <w:rFonts w:eastAsia="Times New Roman"/>
                <w:spacing w:val="-5"/>
                <w:sz w:val="22"/>
              </w:rPr>
              <w:t xml:space="preserve"> </w:t>
            </w:r>
            <w:r w:rsidRPr="003955F8">
              <w:rPr>
                <w:rFonts w:eastAsia="Times New Roman"/>
                <w:sz w:val="22"/>
              </w:rPr>
              <w:t>по</w:t>
            </w:r>
            <w:r w:rsidRPr="003955F8">
              <w:rPr>
                <w:rFonts w:eastAsia="Times New Roman"/>
                <w:spacing w:val="-9"/>
                <w:sz w:val="22"/>
              </w:rPr>
              <w:t xml:space="preserve"> </w:t>
            </w:r>
            <w:r w:rsidRPr="003955F8">
              <w:rPr>
                <w:rFonts w:eastAsia="Times New Roman"/>
                <w:sz w:val="22"/>
              </w:rPr>
              <w:t>ВР</w:t>
            </w:r>
          </w:p>
        </w:tc>
      </w:tr>
      <w:tr w:rsidR="00E22965" w:rsidRPr="003955F8" w:rsidTr="003955F8">
        <w:tc>
          <w:tcPr>
            <w:tcW w:w="9747" w:type="dxa"/>
            <w:gridSpan w:val="6"/>
            <w:shd w:val="clear" w:color="auto" w:fill="auto"/>
          </w:tcPr>
          <w:p w:rsidR="00E22965" w:rsidRPr="003955F8" w:rsidRDefault="00E22965" w:rsidP="003955F8">
            <w:pPr>
              <w:suppressAutoHyphens w:val="0"/>
              <w:spacing w:line="240" w:lineRule="auto"/>
              <w:ind w:firstLine="0"/>
              <w:jc w:val="center"/>
              <w:rPr>
                <w:b/>
                <w:szCs w:val="28"/>
              </w:rPr>
            </w:pPr>
            <w:r w:rsidRPr="003955F8">
              <w:rPr>
                <w:b/>
                <w:szCs w:val="28"/>
              </w:rPr>
              <w:t>10. Школьный музей</w:t>
            </w:r>
          </w:p>
          <w:p w:rsidR="00E22965" w:rsidRPr="003955F8" w:rsidRDefault="00E22965" w:rsidP="003955F8">
            <w:pPr>
              <w:suppressAutoHyphens w:val="0"/>
              <w:spacing w:line="240" w:lineRule="auto"/>
              <w:ind w:firstLine="0"/>
              <w:jc w:val="center"/>
              <w:rPr>
                <w:b/>
                <w:szCs w:val="28"/>
              </w:rPr>
            </w:pP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Поисковая</w:t>
            </w:r>
            <w:r w:rsidRPr="003955F8">
              <w:rPr>
                <w:rFonts w:eastAsia="Times New Roman"/>
                <w:spacing w:val="-3"/>
                <w:sz w:val="22"/>
              </w:rPr>
              <w:t xml:space="preserve"> </w:t>
            </w:r>
            <w:r w:rsidRPr="003955F8">
              <w:rPr>
                <w:rFonts w:eastAsia="Times New Roman"/>
                <w:sz w:val="22"/>
              </w:rPr>
              <w:t>работа</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В</w:t>
            </w:r>
            <w:r w:rsidRPr="003955F8">
              <w:rPr>
                <w:rFonts w:eastAsia="Times New Roman"/>
                <w:spacing w:val="-5"/>
                <w:sz w:val="20"/>
              </w:rPr>
              <w:t xml:space="preserve"> </w:t>
            </w:r>
            <w:r w:rsidRPr="003955F8">
              <w:rPr>
                <w:rFonts w:eastAsia="Times New Roman"/>
                <w:sz w:val="20"/>
              </w:rPr>
              <w:t>течение</w:t>
            </w:r>
            <w:r w:rsidRPr="003955F8">
              <w:rPr>
                <w:rFonts w:eastAsia="Times New Roman"/>
                <w:spacing w:val="-3"/>
                <w:sz w:val="20"/>
              </w:rPr>
              <w:t xml:space="preserve"> </w:t>
            </w:r>
            <w:r w:rsidRPr="003955F8">
              <w:rPr>
                <w:rFonts w:eastAsia="Times New Roman"/>
                <w:sz w:val="20"/>
              </w:rPr>
              <w:t>года</w:t>
            </w:r>
          </w:p>
        </w:tc>
        <w:tc>
          <w:tcPr>
            <w:tcW w:w="2551" w:type="dxa"/>
            <w:gridSpan w:val="2"/>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Зам. директора</w:t>
            </w:r>
            <w:r w:rsidRPr="003955F8">
              <w:rPr>
                <w:rFonts w:eastAsia="Times New Roman"/>
                <w:spacing w:val="-1"/>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ВР,</w:t>
            </w:r>
          </w:p>
          <w:p w:rsidR="00E22965" w:rsidRPr="003955F8" w:rsidRDefault="00E22965" w:rsidP="003955F8">
            <w:pPr>
              <w:suppressAutoHyphens w:val="0"/>
              <w:spacing w:before="1" w:line="238" w:lineRule="exact"/>
              <w:ind w:firstLine="0"/>
              <w:jc w:val="center"/>
              <w:rPr>
                <w:rFonts w:eastAsia="Times New Roman"/>
                <w:sz w:val="22"/>
              </w:rPr>
            </w:pPr>
            <w:r w:rsidRPr="003955F8">
              <w:rPr>
                <w:rFonts w:eastAsia="Times New Roman"/>
                <w:sz w:val="22"/>
              </w:rPr>
              <w:t>руководитель</w:t>
            </w:r>
            <w:r w:rsidRPr="003955F8">
              <w:rPr>
                <w:rFonts w:eastAsia="Times New Roman"/>
                <w:spacing w:val="-6"/>
                <w:sz w:val="22"/>
              </w:rPr>
              <w:t xml:space="preserve"> </w:t>
            </w:r>
            <w:r w:rsidRPr="003955F8">
              <w:rPr>
                <w:rFonts w:eastAsia="Times New Roman"/>
                <w:sz w:val="22"/>
              </w:rPr>
              <w:t>музея</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Экскурсии</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В</w:t>
            </w:r>
            <w:r w:rsidRPr="003955F8">
              <w:rPr>
                <w:rFonts w:eastAsia="Times New Roman"/>
                <w:spacing w:val="-5"/>
                <w:sz w:val="20"/>
              </w:rPr>
              <w:t xml:space="preserve"> </w:t>
            </w:r>
            <w:r w:rsidRPr="003955F8">
              <w:rPr>
                <w:rFonts w:eastAsia="Times New Roman"/>
                <w:sz w:val="20"/>
              </w:rPr>
              <w:t>течение</w:t>
            </w:r>
            <w:r w:rsidRPr="003955F8">
              <w:rPr>
                <w:rFonts w:eastAsia="Times New Roman"/>
                <w:spacing w:val="-3"/>
                <w:sz w:val="20"/>
              </w:rPr>
              <w:t xml:space="preserve"> </w:t>
            </w:r>
            <w:r w:rsidRPr="003955F8">
              <w:rPr>
                <w:rFonts w:eastAsia="Times New Roman"/>
                <w:sz w:val="20"/>
              </w:rPr>
              <w:t>года</w:t>
            </w:r>
          </w:p>
        </w:tc>
        <w:tc>
          <w:tcPr>
            <w:tcW w:w="2551" w:type="dxa"/>
            <w:gridSpan w:val="2"/>
            <w:shd w:val="clear" w:color="auto" w:fill="auto"/>
          </w:tcPr>
          <w:p w:rsidR="00E22965" w:rsidRPr="003955F8" w:rsidRDefault="00E22965" w:rsidP="003955F8">
            <w:pPr>
              <w:suppressAutoHyphens w:val="0"/>
              <w:spacing w:line="250" w:lineRule="exact"/>
              <w:ind w:firstLine="0"/>
              <w:jc w:val="center"/>
              <w:rPr>
                <w:rFonts w:eastAsia="Times New Roman"/>
                <w:sz w:val="22"/>
              </w:rPr>
            </w:pPr>
            <w:r w:rsidRPr="003955F8">
              <w:rPr>
                <w:rFonts w:eastAsia="Times New Roman"/>
                <w:sz w:val="22"/>
              </w:rPr>
              <w:t>Зам. директора</w:t>
            </w:r>
            <w:r w:rsidRPr="003955F8">
              <w:rPr>
                <w:rFonts w:eastAsia="Times New Roman"/>
                <w:spacing w:val="-7"/>
                <w:sz w:val="22"/>
              </w:rPr>
              <w:t xml:space="preserve"> </w:t>
            </w:r>
            <w:r w:rsidRPr="003955F8">
              <w:rPr>
                <w:rFonts w:eastAsia="Times New Roman"/>
                <w:sz w:val="22"/>
              </w:rPr>
              <w:t>по</w:t>
            </w:r>
            <w:r w:rsidRPr="003955F8">
              <w:rPr>
                <w:rFonts w:eastAsia="Times New Roman"/>
                <w:spacing w:val="-11"/>
                <w:sz w:val="22"/>
              </w:rPr>
              <w:t xml:space="preserve"> </w:t>
            </w:r>
            <w:r w:rsidRPr="003955F8">
              <w:rPr>
                <w:rFonts w:eastAsia="Times New Roman"/>
                <w:sz w:val="22"/>
              </w:rPr>
              <w:t>ВР,</w:t>
            </w:r>
            <w:r w:rsidRPr="003955F8">
              <w:rPr>
                <w:rFonts w:eastAsia="Times New Roman"/>
                <w:spacing w:val="-52"/>
                <w:sz w:val="22"/>
              </w:rPr>
              <w:t xml:space="preserve"> </w:t>
            </w:r>
            <w:r w:rsidRPr="003955F8">
              <w:rPr>
                <w:rFonts w:eastAsia="Times New Roman"/>
                <w:sz w:val="22"/>
              </w:rPr>
              <w:t>руководитель</w:t>
            </w:r>
            <w:r w:rsidRPr="003955F8">
              <w:rPr>
                <w:rFonts w:eastAsia="Times New Roman"/>
                <w:spacing w:val="-3"/>
                <w:sz w:val="22"/>
              </w:rPr>
              <w:t xml:space="preserve"> </w:t>
            </w:r>
            <w:r w:rsidRPr="003955F8">
              <w:rPr>
                <w:rFonts w:eastAsia="Times New Roman"/>
                <w:sz w:val="22"/>
              </w:rPr>
              <w:t>музея</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Открытие</w:t>
            </w:r>
            <w:r w:rsidRPr="003955F8">
              <w:rPr>
                <w:rFonts w:eastAsia="Times New Roman"/>
                <w:spacing w:val="-8"/>
                <w:sz w:val="22"/>
              </w:rPr>
              <w:t xml:space="preserve"> </w:t>
            </w:r>
            <w:r w:rsidRPr="003955F8">
              <w:rPr>
                <w:rFonts w:eastAsia="Times New Roman"/>
                <w:sz w:val="22"/>
              </w:rPr>
              <w:t>Парты Героя</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40" w:lineRule="auto"/>
              <w:ind w:firstLine="0"/>
              <w:jc w:val="center"/>
              <w:rPr>
                <w:rFonts w:eastAsia="Times New Roman"/>
                <w:sz w:val="20"/>
              </w:rPr>
            </w:pPr>
            <w:r w:rsidRPr="003955F8">
              <w:rPr>
                <w:rFonts w:eastAsia="Times New Roman"/>
                <w:sz w:val="20"/>
              </w:rPr>
              <w:t xml:space="preserve">В течение года </w:t>
            </w:r>
            <w:proofErr w:type="gramStart"/>
            <w:r w:rsidRPr="003955F8">
              <w:rPr>
                <w:rFonts w:eastAsia="Times New Roman"/>
                <w:sz w:val="20"/>
              </w:rPr>
              <w:t>(</w:t>
            </w:r>
            <w:r w:rsidRPr="003955F8">
              <w:rPr>
                <w:rFonts w:eastAsia="Times New Roman"/>
                <w:spacing w:val="-47"/>
                <w:sz w:val="20"/>
              </w:rPr>
              <w:t xml:space="preserve"> </w:t>
            </w:r>
            <w:proofErr w:type="gramEnd"/>
            <w:r w:rsidRPr="003955F8">
              <w:rPr>
                <w:rFonts w:eastAsia="Times New Roman"/>
                <w:sz w:val="20"/>
              </w:rPr>
              <w:t>по</w:t>
            </w:r>
          </w:p>
          <w:p w:rsidR="00E22965" w:rsidRPr="003955F8" w:rsidRDefault="00E22965" w:rsidP="003955F8">
            <w:pPr>
              <w:suppressAutoHyphens w:val="0"/>
              <w:spacing w:line="215" w:lineRule="exact"/>
              <w:ind w:firstLine="0"/>
              <w:jc w:val="center"/>
              <w:rPr>
                <w:rFonts w:eastAsia="Times New Roman"/>
                <w:sz w:val="20"/>
              </w:rPr>
            </w:pPr>
            <w:r w:rsidRPr="003955F8">
              <w:rPr>
                <w:rFonts w:eastAsia="Times New Roman"/>
                <w:sz w:val="20"/>
              </w:rPr>
              <w:t>необходимости)</w:t>
            </w:r>
          </w:p>
        </w:tc>
        <w:tc>
          <w:tcPr>
            <w:tcW w:w="2551" w:type="dxa"/>
            <w:gridSpan w:val="2"/>
            <w:shd w:val="clear" w:color="auto" w:fill="auto"/>
          </w:tcPr>
          <w:p w:rsidR="00E22965" w:rsidRPr="003955F8" w:rsidRDefault="00E22965" w:rsidP="003955F8">
            <w:pPr>
              <w:suppressAutoHyphens w:val="0"/>
              <w:spacing w:line="242" w:lineRule="auto"/>
              <w:ind w:firstLine="0"/>
              <w:jc w:val="center"/>
              <w:rPr>
                <w:rFonts w:eastAsia="Times New Roman"/>
                <w:sz w:val="22"/>
              </w:rPr>
            </w:pPr>
            <w:r w:rsidRPr="003955F8">
              <w:rPr>
                <w:rFonts w:eastAsia="Times New Roman"/>
                <w:sz w:val="22"/>
              </w:rPr>
              <w:t>Зам. директора</w:t>
            </w:r>
            <w:r w:rsidRPr="003955F8">
              <w:rPr>
                <w:rFonts w:eastAsia="Times New Roman"/>
                <w:spacing w:val="-7"/>
                <w:sz w:val="22"/>
              </w:rPr>
              <w:t xml:space="preserve"> </w:t>
            </w:r>
            <w:r w:rsidRPr="003955F8">
              <w:rPr>
                <w:rFonts w:eastAsia="Times New Roman"/>
                <w:sz w:val="22"/>
              </w:rPr>
              <w:t>по</w:t>
            </w:r>
            <w:r w:rsidRPr="003955F8">
              <w:rPr>
                <w:rFonts w:eastAsia="Times New Roman"/>
                <w:spacing w:val="-11"/>
                <w:sz w:val="22"/>
              </w:rPr>
              <w:t xml:space="preserve"> </w:t>
            </w:r>
            <w:r w:rsidRPr="003955F8">
              <w:rPr>
                <w:rFonts w:eastAsia="Times New Roman"/>
                <w:sz w:val="22"/>
              </w:rPr>
              <w:t>ВР,</w:t>
            </w:r>
            <w:r w:rsidRPr="003955F8">
              <w:rPr>
                <w:rFonts w:eastAsia="Times New Roman"/>
                <w:spacing w:val="-52"/>
                <w:sz w:val="22"/>
              </w:rPr>
              <w:t xml:space="preserve"> </w:t>
            </w:r>
            <w:r w:rsidRPr="003955F8">
              <w:rPr>
                <w:rFonts w:eastAsia="Times New Roman"/>
                <w:sz w:val="22"/>
              </w:rPr>
              <w:t>руководитель</w:t>
            </w:r>
            <w:r w:rsidRPr="003955F8">
              <w:rPr>
                <w:rFonts w:eastAsia="Times New Roman"/>
                <w:spacing w:val="-3"/>
                <w:sz w:val="22"/>
              </w:rPr>
              <w:t xml:space="preserve"> </w:t>
            </w:r>
            <w:r w:rsidRPr="003955F8">
              <w:rPr>
                <w:rFonts w:eastAsia="Times New Roman"/>
                <w:sz w:val="22"/>
              </w:rPr>
              <w:t>музея</w:t>
            </w:r>
          </w:p>
        </w:tc>
      </w:tr>
      <w:tr w:rsidR="003955F8" w:rsidRPr="003955F8" w:rsidTr="003955F8">
        <w:tc>
          <w:tcPr>
            <w:tcW w:w="4644" w:type="dxa"/>
            <w:gridSpan w:val="2"/>
            <w:shd w:val="clear" w:color="auto" w:fill="auto"/>
          </w:tcPr>
          <w:p w:rsidR="00E22965" w:rsidRPr="003955F8" w:rsidRDefault="00E22965" w:rsidP="003955F8">
            <w:pPr>
              <w:suppressAutoHyphens w:val="0"/>
              <w:spacing w:line="249" w:lineRule="exact"/>
              <w:ind w:firstLine="0"/>
              <w:jc w:val="left"/>
              <w:rPr>
                <w:rFonts w:eastAsia="Times New Roman"/>
                <w:sz w:val="22"/>
              </w:rPr>
            </w:pPr>
            <w:r w:rsidRPr="003955F8">
              <w:rPr>
                <w:rFonts w:eastAsia="Times New Roman"/>
                <w:sz w:val="22"/>
              </w:rPr>
              <w:t>Пополнение</w:t>
            </w:r>
            <w:r w:rsidRPr="003955F8">
              <w:rPr>
                <w:rFonts w:eastAsia="Times New Roman"/>
                <w:spacing w:val="-10"/>
                <w:sz w:val="22"/>
              </w:rPr>
              <w:t xml:space="preserve"> </w:t>
            </w:r>
            <w:r w:rsidRPr="003955F8">
              <w:rPr>
                <w:rFonts w:eastAsia="Times New Roman"/>
                <w:sz w:val="22"/>
              </w:rPr>
              <w:t>экспозиции,</w:t>
            </w:r>
            <w:r w:rsidRPr="003955F8">
              <w:rPr>
                <w:rFonts w:eastAsia="Times New Roman"/>
                <w:spacing w:val="-6"/>
                <w:sz w:val="22"/>
              </w:rPr>
              <w:t xml:space="preserve"> </w:t>
            </w:r>
            <w:r w:rsidRPr="003955F8">
              <w:rPr>
                <w:rFonts w:eastAsia="Times New Roman"/>
                <w:sz w:val="22"/>
              </w:rPr>
              <w:t>посвященной</w:t>
            </w:r>
            <w:r w:rsidRPr="003955F8">
              <w:rPr>
                <w:rFonts w:eastAsia="Times New Roman"/>
                <w:spacing w:val="-2"/>
                <w:sz w:val="22"/>
              </w:rPr>
              <w:t xml:space="preserve"> </w:t>
            </w:r>
            <w:r w:rsidRPr="003955F8">
              <w:rPr>
                <w:rFonts w:eastAsia="Times New Roman"/>
                <w:sz w:val="22"/>
              </w:rPr>
              <w:t>СВО</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В</w:t>
            </w:r>
            <w:r w:rsidRPr="003955F8">
              <w:rPr>
                <w:rFonts w:eastAsia="Times New Roman"/>
                <w:spacing w:val="-5"/>
                <w:sz w:val="20"/>
              </w:rPr>
              <w:t xml:space="preserve"> </w:t>
            </w:r>
            <w:r w:rsidRPr="003955F8">
              <w:rPr>
                <w:rFonts w:eastAsia="Times New Roman"/>
                <w:sz w:val="20"/>
              </w:rPr>
              <w:t>течение</w:t>
            </w:r>
            <w:r w:rsidRPr="003955F8">
              <w:rPr>
                <w:rFonts w:eastAsia="Times New Roman"/>
                <w:spacing w:val="-3"/>
                <w:sz w:val="20"/>
              </w:rPr>
              <w:t xml:space="preserve"> </w:t>
            </w:r>
            <w:r w:rsidRPr="003955F8">
              <w:rPr>
                <w:rFonts w:eastAsia="Times New Roman"/>
                <w:sz w:val="20"/>
              </w:rPr>
              <w:t>года</w:t>
            </w:r>
          </w:p>
        </w:tc>
        <w:tc>
          <w:tcPr>
            <w:tcW w:w="2551" w:type="dxa"/>
            <w:gridSpan w:val="2"/>
            <w:shd w:val="clear" w:color="auto" w:fill="auto"/>
          </w:tcPr>
          <w:p w:rsidR="00E22965" w:rsidRPr="003955F8" w:rsidRDefault="00E22965" w:rsidP="003955F8">
            <w:pPr>
              <w:suppressAutoHyphens w:val="0"/>
              <w:spacing w:line="249" w:lineRule="exact"/>
              <w:ind w:firstLine="0"/>
              <w:jc w:val="center"/>
              <w:rPr>
                <w:rFonts w:eastAsia="Times New Roman"/>
                <w:sz w:val="22"/>
              </w:rPr>
            </w:pPr>
            <w:r w:rsidRPr="003955F8">
              <w:rPr>
                <w:rFonts w:eastAsia="Times New Roman"/>
                <w:sz w:val="22"/>
              </w:rPr>
              <w:t>Зам. директора</w:t>
            </w:r>
            <w:r w:rsidRPr="003955F8">
              <w:rPr>
                <w:rFonts w:eastAsia="Times New Roman"/>
                <w:spacing w:val="-1"/>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ВР,</w:t>
            </w:r>
          </w:p>
          <w:p w:rsidR="00E22965" w:rsidRPr="003955F8" w:rsidRDefault="00E22965" w:rsidP="003955F8">
            <w:pPr>
              <w:suppressAutoHyphens w:val="0"/>
              <w:spacing w:before="1" w:line="238" w:lineRule="exact"/>
              <w:ind w:firstLine="0"/>
              <w:jc w:val="center"/>
              <w:rPr>
                <w:rFonts w:eastAsia="Times New Roman"/>
                <w:sz w:val="22"/>
              </w:rPr>
            </w:pPr>
            <w:r w:rsidRPr="003955F8">
              <w:rPr>
                <w:rFonts w:eastAsia="Times New Roman"/>
                <w:sz w:val="22"/>
              </w:rPr>
              <w:t>руководитель</w:t>
            </w:r>
            <w:r w:rsidRPr="003955F8">
              <w:rPr>
                <w:rFonts w:eastAsia="Times New Roman"/>
                <w:spacing w:val="-6"/>
                <w:sz w:val="22"/>
              </w:rPr>
              <w:t xml:space="preserve"> </w:t>
            </w:r>
            <w:r w:rsidRPr="003955F8">
              <w:rPr>
                <w:rFonts w:eastAsia="Times New Roman"/>
                <w:sz w:val="22"/>
              </w:rPr>
              <w:t>музея</w:t>
            </w:r>
          </w:p>
        </w:tc>
      </w:tr>
      <w:tr w:rsidR="003955F8" w:rsidRPr="003955F8" w:rsidTr="003955F8">
        <w:tc>
          <w:tcPr>
            <w:tcW w:w="4644" w:type="dxa"/>
            <w:gridSpan w:val="2"/>
            <w:shd w:val="clear" w:color="auto" w:fill="auto"/>
          </w:tcPr>
          <w:p w:rsidR="00E22965" w:rsidRPr="003955F8" w:rsidRDefault="00E22965" w:rsidP="003955F8">
            <w:pPr>
              <w:suppressAutoHyphens w:val="0"/>
              <w:spacing w:line="244" w:lineRule="exact"/>
              <w:ind w:firstLine="0"/>
              <w:jc w:val="left"/>
              <w:rPr>
                <w:rFonts w:eastAsia="Times New Roman"/>
                <w:sz w:val="22"/>
              </w:rPr>
            </w:pPr>
            <w:r w:rsidRPr="003955F8">
              <w:rPr>
                <w:rFonts w:eastAsia="Times New Roman"/>
                <w:sz w:val="22"/>
              </w:rPr>
              <w:t>Проведение</w:t>
            </w:r>
            <w:r w:rsidRPr="003955F8">
              <w:rPr>
                <w:rFonts w:eastAsia="Times New Roman"/>
                <w:spacing w:val="-5"/>
                <w:sz w:val="22"/>
              </w:rPr>
              <w:t xml:space="preserve"> </w:t>
            </w:r>
            <w:r w:rsidRPr="003955F8">
              <w:rPr>
                <w:rFonts w:eastAsia="Times New Roman"/>
                <w:sz w:val="22"/>
              </w:rPr>
              <w:t>акции</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5" w:lineRule="exact"/>
              <w:ind w:firstLine="0"/>
              <w:jc w:val="center"/>
              <w:rPr>
                <w:rFonts w:eastAsia="Times New Roman"/>
                <w:sz w:val="20"/>
              </w:rPr>
            </w:pPr>
            <w:r w:rsidRPr="003955F8">
              <w:rPr>
                <w:rFonts w:eastAsia="Times New Roman"/>
                <w:sz w:val="20"/>
              </w:rPr>
              <w:t>В</w:t>
            </w:r>
            <w:r w:rsidRPr="003955F8">
              <w:rPr>
                <w:rFonts w:eastAsia="Times New Roman"/>
                <w:spacing w:val="-5"/>
                <w:sz w:val="20"/>
              </w:rPr>
              <w:t xml:space="preserve"> </w:t>
            </w:r>
            <w:r w:rsidRPr="003955F8">
              <w:rPr>
                <w:rFonts w:eastAsia="Times New Roman"/>
                <w:sz w:val="20"/>
              </w:rPr>
              <w:t>течение</w:t>
            </w:r>
            <w:r w:rsidRPr="003955F8">
              <w:rPr>
                <w:rFonts w:eastAsia="Times New Roman"/>
                <w:spacing w:val="-3"/>
                <w:sz w:val="20"/>
              </w:rPr>
              <w:t xml:space="preserve"> </w:t>
            </w:r>
            <w:r w:rsidRPr="003955F8">
              <w:rPr>
                <w:rFonts w:eastAsia="Times New Roman"/>
                <w:sz w:val="20"/>
              </w:rPr>
              <w:t>года</w:t>
            </w:r>
          </w:p>
        </w:tc>
        <w:tc>
          <w:tcPr>
            <w:tcW w:w="2551" w:type="dxa"/>
            <w:gridSpan w:val="2"/>
            <w:shd w:val="clear" w:color="auto" w:fill="auto"/>
          </w:tcPr>
          <w:p w:rsidR="00E22965" w:rsidRPr="003955F8" w:rsidRDefault="00E22965" w:rsidP="003955F8">
            <w:pPr>
              <w:suppressAutoHyphens w:val="0"/>
              <w:spacing w:line="244" w:lineRule="exact"/>
              <w:ind w:firstLine="0"/>
              <w:jc w:val="center"/>
              <w:rPr>
                <w:rFonts w:eastAsia="Times New Roman"/>
                <w:sz w:val="22"/>
              </w:rPr>
            </w:pPr>
            <w:r w:rsidRPr="003955F8">
              <w:rPr>
                <w:rFonts w:eastAsia="Times New Roman"/>
                <w:sz w:val="22"/>
              </w:rPr>
              <w:t>Зам. директора</w:t>
            </w:r>
            <w:r w:rsidRPr="003955F8">
              <w:rPr>
                <w:rFonts w:eastAsia="Times New Roman"/>
                <w:spacing w:val="-1"/>
                <w:sz w:val="22"/>
              </w:rPr>
              <w:t xml:space="preserve"> </w:t>
            </w:r>
            <w:r w:rsidRPr="003955F8">
              <w:rPr>
                <w:rFonts w:eastAsia="Times New Roman"/>
                <w:sz w:val="22"/>
              </w:rPr>
              <w:t>по</w:t>
            </w:r>
            <w:r w:rsidRPr="003955F8">
              <w:rPr>
                <w:rFonts w:eastAsia="Times New Roman"/>
                <w:spacing w:val="-6"/>
                <w:sz w:val="22"/>
              </w:rPr>
              <w:t xml:space="preserve"> </w:t>
            </w:r>
            <w:r w:rsidRPr="003955F8">
              <w:rPr>
                <w:rFonts w:eastAsia="Times New Roman"/>
                <w:sz w:val="22"/>
              </w:rPr>
              <w:t>ВР,</w:t>
            </w:r>
          </w:p>
          <w:p w:rsidR="00E22965" w:rsidRPr="003955F8" w:rsidRDefault="00E22965" w:rsidP="003955F8">
            <w:pPr>
              <w:suppressAutoHyphens w:val="0"/>
              <w:spacing w:before="1" w:line="238" w:lineRule="exact"/>
              <w:ind w:firstLine="0"/>
              <w:jc w:val="center"/>
              <w:rPr>
                <w:rFonts w:eastAsia="Times New Roman"/>
                <w:sz w:val="22"/>
              </w:rPr>
            </w:pPr>
            <w:r w:rsidRPr="003955F8">
              <w:rPr>
                <w:rFonts w:eastAsia="Times New Roman"/>
                <w:sz w:val="22"/>
              </w:rPr>
              <w:t>руководитель</w:t>
            </w:r>
            <w:r w:rsidRPr="003955F8">
              <w:rPr>
                <w:rFonts w:eastAsia="Times New Roman"/>
                <w:spacing w:val="-6"/>
                <w:sz w:val="22"/>
              </w:rPr>
              <w:t xml:space="preserve"> </w:t>
            </w:r>
            <w:r w:rsidRPr="003955F8">
              <w:rPr>
                <w:rFonts w:eastAsia="Times New Roman"/>
                <w:sz w:val="22"/>
              </w:rPr>
              <w:t>музея</w:t>
            </w:r>
          </w:p>
        </w:tc>
      </w:tr>
      <w:tr w:rsidR="003955F8" w:rsidRPr="003955F8" w:rsidTr="003955F8">
        <w:tc>
          <w:tcPr>
            <w:tcW w:w="4644" w:type="dxa"/>
            <w:gridSpan w:val="2"/>
            <w:shd w:val="clear" w:color="auto" w:fill="auto"/>
          </w:tcPr>
          <w:p w:rsidR="00E22965" w:rsidRPr="003955F8" w:rsidRDefault="00E22965" w:rsidP="003955F8">
            <w:pPr>
              <w:suppressAutoHyphens w:val="0"/>
              <w:spacing w:line="250" w:lineRule="exact"/>
              <w:ind w:firstLine="0"/>
              <w:jc w:val="left"/>
              <w:rPr>
                <w:rFonts w:eastAsia="Times New Roman"/>
                <w:sz w:val="22"/>
              </w:rPr>
            </w:pPr>
            <w:r w:rsidRPr="003955F8">
              <w:rPr>
                <w:rFonts w:eastAsia="Times New Roman"/>
                <w:sz w:val="22"/>
              </w:rPr>
              <w:t>Встречи с</w:t>
            </w:r>
            <w:r w:rsidRPr="003955F8">
              <w:rPr>
                <w:rFonts w:eastAsia="Times New Roman"/>
                <w:spacing w:val="-2"/>
                <w:sz w:val="22"/>
              </w:rPr>
              <w:t xml:space="preserve"> </w:t>
            </w:r>
            <w:r w:rsidRPr="003955F8">
              <w:rPr>
                <w:rFonts w:eastAsia="Times New Roman"/>
                <w:sz w:val="22"/>
              </w:rPr>
              <w:t>ветеранами</w:t>
            </w:r>
          </w:p>
          <w:p w:rsidR="00E22965" w:rsidRPr="003955F8" w:rsidRDefault="00E22965" w:rsidP="003955F8">
            <w:pPr>
              <w:suppressAutoHyphens w:val="0"/>
              <w:spacing w:before="1" w:line="240" w:lineRule="auto"/>
              <w:ind w:firstLine="0"/>
              <w:jc w:val="left"/>
              <w:rPr>
                <w:rFonts w:eastAsia="Times New Roman"/>
                <w:sz w:val="22"/>
              </w:rPr>
            </w:pPr>
            <w:r w:rsidRPr="003955F8">
              <w:rPr>
                <w:rFonts w:eastAsia="Times New Roman"/>
                <w:sz w:val="22"/>
              </w:rPr>
              <w:t>Проведение</w:t>
            </w:r>
            <w:r w:rsidRPr="003955F8">
              <w:rPr>
                <w:rFonts w:eastAsia="Times New Roman"/>
                <w:spacing w:val="-9"/>
                <w:sz w:val="22"/>
              </w:rPr>
              <w:t xml:space="preserve"> </w:t>
            </w:r>
            <w:r w:rsidRPr="003955F8">
              <w:rPr>
                <w:rFonts w:eastAsia="Times New Roman"/>
                <w:sz w:val="22"/>
              </w:rPr>
              <w:t>Уроков</w:t>
            </w:r>
            <w:r w:rsidRPr="003955F8">
              <w:rPr>
                <w:rFonts w:eastAsia="Times New Roman"/>
                <w:spacing w:val="-2"/>
                <w:sz w:val="22"/>
              </w:rPr>
              <w:t xml:space="preserve"> </w:t>
            </w:r>
            <w:r w:rsidRPr="003955F8">
              <w:rPr>
                <w:rFonts w:eastAsia="Times New Roman"/>
                <w:sz w:val="22"/>
              </w:rPr>
              <w:t>мужества</w:t>
            </w:r>
          </w:p>
        </w:tc>
        <w:tc>
          <w:tcPr>
            <w:tcW w:w="993" w:type="dxa"/>
            <w:shd w:val="clear" w:color="auto" w:fill="auto"/>
          </w:tcPr>
          <w:p w:rsidR="00E22965" w:rsidRPr="003955F8" w:rsidRDefault="00E22965" w:rsidP="003955F8">
            <w:pPr>
              <w:suppressAutoHyphens w:val="0"/>
              <w:spacing w:line="249" w:lineRule="exact"/>
              <w:ind w:right="34" w:firstLine="0"/>
              <w:jc w:val="center"/>
              <w:rPr>
                <w:rFonts w:eastAsia="Times New Roman"/>
                <w:sz w:val="22"/>
              </w:rPr>
            </w:pPr>
            <w:r w:rsidRPr="003955F8">
              <w:rPr>
                <w:rFonts w:eastAsia="Times New Roman"/>
                <w:sz w:val="22"/>
              </w:rPr>
              <w:t>10-11</w:t>
            </w:r>
          </w:p>
        </w:tc>
        <w:tc>
          <w:tcPr>
            <w:tcW w:w="1559" w:type="dxa"/>
            <w:shd w:val="clear" w:color="auto" w:fill="auto"/>
          </w:tcPr>
          <w:p w:rsidR="00E22965" w:rsidRPr="003955F8" w:rsidRDefault="00E22965" w:rsidP="003955F8">
            <w:pPr>
              <w:suppressAutoHyphens w:val="0"/>
              <w:spacing w:line="226" w:lineRule="exact"/>
              <w:ind w:firstLine="0"/>
              <w:jc w:val="center"/>
              <w:rPr>
                <w:rFonts w:eastAsia="Times New Roman"/>
                <w:sz w:val="20"/>
              </w:rPr>
            </w:pPr>
            <w:r w:rsidRPr="003955F8">
              <w:rPr>
                <w:rFonts w:eastAsia="Times New Roman"/>
                <w:sz w:val="20"/>
              </w:rPr>
              <w:t>В</w:t>
            </w:r>
            <w:r w:rsidRPr="003955F8">
              <w:rPr>
                <w:rFonts w:eastAsia="Times New Roman"/>
                <w:spacing w:val="-5"/>
                <w:sz w:val="20"/>
              </w:rPr>
              <w:t xml:space="preserve"> </w:t>
            </w:r>
            <w:r w:rsidRPr="003955F8">
              <w:rPr>
                <w:rFonts w:eastAsia="Times New Roman"/>
                <w:sz w:val="20"/>
              </w:rPr>
              <w:t>течение</w:t>
            </w:r>
            <w:r w:rsidRPr="003955F8">
              <w:rPr>
                <w:rFonts w:eastAsia="Times New Roman"/>
                <w:spacing w:val="-3"/>
                <w:sz w:val="20"/>
              </w:rPr>
              <w:t xml:space="preserve"> </w:t>
            </w:r>
            <w:r w:rsidRPr="003955F8">
              <w:rPr>
                <w:rFonts w:eastAsia="Times New Roman"/>
                <w:sz w:val="20"/>
              </w:rPr>
              <w:t>года</w:t>
            </w:r>
          </w:p>
        </w:tc>
        <w:tc>
          <w:tcPr>
            <w:tcW w:w="2551" w:type="dxa"/>
            <w:gridSpan w:val="2"/>
            <w:shd w:val="clear" w:color="auto" w:fill="auto"/>
          </w:tcPr>
          <w:p w:rsidR="00E22965" w:rsidRPr="003955F8" w:rsidRDefault="00E22965" w:rsidP="003955F8">
            <w:pPr>
              <w:suppressAutoHyphens w:val="0"/>
              <w:spacing w:line="242" w:lineRule="auto"/>
              <w:ind w:firstLine="0"/>
              <w:jc w:val="center"/>
              <w:rPr>
                <w:rFonts w:eastAsia="Times New Roman"/>
                <w:sz w:val="22"/>
              </w:rPr>
            </w:pPr>
            <w:r w:rsidRPr="003955F8">
              <w:rPr>
                <w:rFonts w:eastAsia="Times New Roman"/>
                <w:sz w:val="22"/>
              </w:rPr>
              <w:t>Зам. директора</w:t>
            </w:r>
            <w:r w:rsidRPr="003955F8">
              <w:rPr>
                <w:rFonts w:eastAsia="Times New Roman"/>
                <w:spacing w:val="-7"/>
                <w:sz w:val="22"/>
              </w:rPr>
              <w:t xml:space="preserve"> </w:t>
            </w:r>
            <w:r w:rsidRPr="003955F8">
              <w:rPr>
                <w:rFonts w:eastAsia="Times New Roman"/>
                <w:sz w:val="22"/>
              </w:rPr>
              <w:t>по</w:t>
            </w:r>
            <w:r w:rsidRPr="003955F8">
              <w:rPr>
                <w:rFonts w:eastAsia="Times New Roman"/>
                <w:spacing w:val="-11"/>
                <w:sz w:val="22"/>
              </w:rPr>
              <w:t xml:space="preserve"> </w:t>
            </w:r>
            <w:r w:rsidRPr="003955F8">
              <w:rPr>
                <w:rFonts w:eastAsia="Times New Roman"/>
                <w:sz w:val="22"/>
              </w:rPr>
              <w:t>ВР,</w:t>
            </w:r>
            <w:r w:rsidRPr="003955F8">
              <w:rPr>
                <w:rFonts w:eastAsia="Times New Roman"/>
                <w:spacing w:val="-52"/>
                <w:sz w:val="22"/>
              </w:rPr>
              <w:t xml:space="preserve"> </w:t>
            </w:r>
            <w:r w:rsidRPr="003955F8">
              <w:rPr>
                <w:rFonts w:eastAsia="Times New Roman"/>
                <w:sz w:val="22"/>
              </w:rPr>
              <w:t>руководитель</w:t>
            </w:r>
            <w:r w:rsidRPr="003955F8">
              <w:rPr>
                <w:rFonts w:eastAsia="Times New Roman"/>
                <w:spacing w:val="-3"/>
                <w:sz w:val="22"/>
              </w:rPr>
              <w:t xml:space="preserve"> </w:t>
            </w:r>
            <w:r w:rsidRPr="003955F8">
              <w:rPr>
                <w:rFonts w:eastAsia="Times New Roman"/>
                <w:sz w:val="22"/>
              </w:rPr>
              <w:t>музея</w:t>
            </w:r>
          </w:p>
        </w:tc>
      </w:tr>
    </w:tbl>
    <w:p w:rsidR="00E22965" w:rsidRPr="00E22965" w:rsidRDefault="00E22965" w:rsidP="00E22965">
      <w:pPr>
        <w:suppressAutoHyphens w:val="0"/>
        <w:spacing w:after="200" w:line="276" w:lineRule="auto"/>
        <w:ind w:firstLine="0"/>
        <w:jc w:val="left"/>
        <w:rPr>
          <w:rFonts w:ascii="Calibri" w:hAnsi="Calibri"/>
          <w:sz w:val="22"/>
        </w:rPr>
      </w:pPr>
    </w:p>
    <w:p w:rsidR="00E22965" w:rsidRPr="00E22965" w:rsidRDefault="00E22965" w:rsidP="00E22965">
      <w:pPr>
        <w:widowControl w:val="0"/>
        <w:suppressAutoHyphens w:val="0"/>
        <w:autoSpaceDE w:val="0"/>
        <w:autoSpaceDN w:val="0"/>
        <w:spacing w:line="240" w:lineRule="auto"/>
        <w:ind w:firstLine="0"/>
        <w:rPr>
          <w:rFonts w:eastAsia="Times New Roman"/>
          <w:sz w:val="24"/>
        </w:rPr>
      </w:pPr>
    </w:p>
    <w:p w:rsidR="002E4EF7" w:rsidRPr="002E4EF7" w:rsidRDefault="002E4EF7" w:rsidP="002E4EF7">
      <w:pPr>
        <w:widowControl w:val="0"/>
        <w:suppressAutoHyphens w:val="0"/>
        <w:autoSpaceDE w:val="0"/>
        <w:autoSpaceDN w:val="0"/>
        <w:spacing w:line="240" w:lineRule="auto"/>
        <w:ind w:firstLine="0"/>
        <w:jc w:val="left"/>
        <w:rPr>
          <w:rFonts w:eastAsia="Times New Roman"/>
          <w:sz w:val="24"/>
          <w:szCs w:val="24"/>
        </w:rPr>
      </w:pPr>
    </w:p>
    <w:p w:rsidR="00C27374" w:rsidRPr="00AF5AF8" w:rsidRDefault="00C27374" w:rsidP="002E4EF7">
      <w:pPr>
        <w:pStyle w:val="2a"/>
        <w:spacing w:line="240" w:lineRule="auto"/>
        <w:rPr>
          <w:sz w:val="24"/>
          <w:szCs w:val="24"/>
        </w:rPr>
      </w:pPr>
    </w:p>
    <w:p w:rsidR="00C27374" w:rsidRPr="00AF5AF8" w:rsidRDefault="00C27374" w:rsidP="00AF5AF8">
      <w:pPr>
        <w:spacing w:line="240" w:lineRule="auto"/>
        <w:rPr>
          <w:sz w:val="24"/>
          <w:szCs w:val="24"/>
        </w:rPr>
      </w:pPr>
      <w:r w:rsidRPr="00AF5AF8">
        <w:rPr>
          <w:sz w:val="24"/>
          <w:szCs w:val="24"/>
        </w:rPr>
        <w:t xml:space="preserve"> </w:t>
      </w:r>
    </w:p>
    <w:p w:rsidR="00401080" w:rsidRPr="008A7CA8" w:rsidRDefault="00C27374" w:rsidP="00F10111">
      <w:pPr>
        <w:spacing w:line="240" w:lineRule="auto"/>
        <w:ind w:right="904"/>
        <w:rPr>
          <w:b/>
          <w:sz w:val="24"/>
          <w:szCs w:val="24"/>
          <w:lang w:eastAsia="ru-RU"/>
        </w:rPr>
      </w:pPr>
      <w:r w:rsidRPr="008A7CA8">
        <w:rPr>
          <w:b/>
          <w:sz w:val="24"/>
          <w:szCs w:val="24"/>
        </w:rPr>
        <w:t xml:space="preserve"> </w:t>
      </w:r>
      <w:bookmarkStart w:id="39" w:name="_Toc435412733"/>
      <w:bookmarkStart w:id="40" w:name="_Toc453968208"/>
      <w:r w:rsidR="00D955BD" w:rsidRPr="008A7CA8">
        <w:rPr>
          <w:b/>
          <w:sz w:val="24"/>
          <w:szCs w:val="24"/>
        </w:rPr>
        <w:t>II.4.</w:t>
      </w:r>
      <w:r w:rsidR="00401080" w:rsidRPr="008A7CA8">
        <w:rPr>
          <w:b/>
          <w:sz w:val="24"/>
          <w:szCs w:val="24"/>
          <w:lang w:eastAsia="ru-RU"/>
        </w:rPr>
        <w:t> </w:t>
      </w:r>
      <w:r w:rsidR="00AF1B7F" w:rsidRPr="008A7CA8">
        <w:rPr>
          <w:b/>
          <w:sz w:val="24"/>
          <w:szCs w:val="24"/>
          <w:lang w:eastAsia="ru-RU"/>
        </w:rPr>
        <w:t>П</w:t>
      </w:r>
      <w:r w:rsidR="00401080" w:rsidRPr="008A7CA8">
        <w:rPr>
          <w:b/>
          <w:sz w:val="24"/>
          <w:szCs w:val="24"/>
          <w:lang w:eastAsia="ru-RU"/>
        </w:rPr>
        <w:t>рограмма коррекционной работы</w:t>
      </w:r>
      <w:bookmarkEnd w:id="39"/>
      <w:bookmarkEnd w:id="40"/>
    </w:p>
    <w:p w:rsidR="00401080" w:rsidRPr="00A26147" w:rsidRDefault="00401080" w:rsidP="00F10111">
      <w:pPr>
        <w:spacing w:line="240" w:lineRule="auto"/>
        <w:ind w:right="904"/>
        <w:rPr>
          <w:sz w:val="24"/>
          <w:szCs w:val="24"/>
          <w:lang w:eastAsia="ru-RU"/>
        </w:rPr>
      </w:pPr>
    </w:p>
    <w:p w:rsidR="00401080" w:rsidRPr="00A26147" w:rsidRDefault="00AF1B7F" w:rsidP="00F10111">
      <w:pPr>
        <w:spacing w:line="240" w:lineRule="auto"/>
        <w:ind w:right="904"/>
        <w:rPr>
          <w:b/>
          <w:bCs/>
          <w:spacing w:val="4"/>
          <w:sz w:val="24"/>
          <w:szCs w:val="24"/>
        </w:rPr>
      </w:pPr>
      <w:r>
        <w:rPr>
          <w:sz w:val="24"/>
          <w:szCs w:val="24"/>
          <w:shd w:val="clear" w:color="auto" w:fill="FFFFFF"/>
          <w:lang w:eastAsia="ru-RU" w:bidi="ru-RU"/>
        </w:rPr>
        <w:t>П</w:t>
      </w:r>
      <w:r w:rsidR="00401080" w:rsidRPr="00A26147">
        <w:rPr>
          <w:sz w:val="24"/>
          <w:szCs w:val="24"/>
          <w:shd w:val="clear" w:color="auto" w:fill="FFFFFF"/>
          <w:lang w:eastAsia="ru-RU" w:bidi="ru-RU"/>
        </w:rPr>
        <w:t xml:space="preserve">рограмма коррекционной работы (ПКР) является неотъемлемым структурным компонентом основной образовательной программы </w:t>
      </w:r>
      <w:r w:rsidR="00984422">
        <w:rPr>
          <w:sz w:val="24"/>
          <w:szCs w:val="24"/>
          <w:shd w:val="clear" w:color="auto" w:fill="FFFFFF"/>
          <w:lang w:eastAsia="ru-RU" w:bidi="ru-RU"/>
        </w:rPr>
        <w:t>МБОУ «Школа № 86»</w:t>
      </w:r>
      <w:r w:rsidR="00401080" w:rsidRPr="00A26147">
        <w:rPr>
          <w:sz w:val="24"/>
          <w:szCs w:val="24"/>
          <w:shd w:val="clear" w:color="auto" w:fill="FFFFFF"/>
          <w:lang w:eastAsia="ru-RU" w:bidi="ru-RU"/>
        </w:rPr>
        <w:t xml:space="preserve">. ПКР разрабатывается для </w:t>
      </w:r>
      <w:proofErr w:type="gramStart"/>
      <w:r w:rsidR="00401080" w:rsidRPr="00A26147">
        <w:rPr>
          <w:sz w:val="24"/>
          <w:szCs w:val="24"/>
          <w:shd w:val="clear" w:color="auto" w:fill="FFFFFF"/>
          <w:lang w:eastAsia="ru-RU" w:bidi="ru-RU"/>
        </w:rPr>
        <w:t>обучающихся</w:t>
      </w:r>
      <w:proofErr w:type="gramEnd"/>
      <w:r w:rsidR="00401080" w:rsidRPr="00A26147">
        <w:rPr>
          <w:sz w:val="24"/>
          <w:szCs w:val="24"/>
          <w:shd w:val="clear" w:color="auto" w:fill="FFFFFF"/>
          <w:lang w:eastAsia="ru-RU" w:bidi="ru-RU"/>
        </w:rPr>
        <w:t xml:space="preserve"> с ограниченными возможностями здоровья.</w:t>
      </w:r>
    </w:p>
    <w:p w:rsidR="00401080" w:rsidRPr="00A26147" w:rsidRDefault="00401080" w:rsidP="00F10111">
      <w:pPr>
        <w:spacing w:line="240" w:lineRule="auto"/>
        <w:ind w:right="904"/>
        <w:rPr>
          <w:sz w:val="24"/>
          <w:szCs w:val="24"/>
          <w:shd w:val="clear" w:color="auto" w:fill="FFFFFF"/>
          <w:lang w:eastAsia="ru-RU" w:bidi="ru-RU"/>
        </w:rPr>
      </w:pPr>
      <w:proofErr w:type="gramStart"/>
      <w:r w:rsidRPr="00A26147">
        <w:rPr>
          <w:sz w:val="24"/>
          <w:szCs w:val="24"/>
          <w:shd w:val="clear" w:color="auto" w:fill="FFFFFF"/>
          <w:lang w:eastAsia="ru-RU" w:bidi="ru-RU"/>
        </w:rPr>
        <w:t>Обучающийся</w:t>
      </w:r>
      <w:proofErr w:type="gramEnd"/>
      <w:r w:rsidRPr="00A26147">
        <w:rPr>
          <w:sz w:val="24"/>
          <w:szCs w:val="24"/>
          <w:shd w:val="clear" w:color="auto" w:fill="FFFFFF"/>
          <w:lang w:eastAsia="ru-RU" w:bidi="ru-RU"/>
        </w:rPr>
        <w:t xml:space="preserve"> с ограниченными возможностями здоровья </w:t>
      </w:r>
      <w:r w:rsidR="003B791E" w:rsidRPr="00A26147">
        <w:rPr>
          <w:sz w:val="24"/>
          <w:szCs w:val="24"/>
          <w:shd w:val="clear" w:color="auto" w:fill="FFFFFF"/>
          <w:lang w:eastAsia="ru-RU" w:bidi="ru-RU"/>
        </w:rPr>
        <w:t xml:space="preserve">(ОВЗ) </w:t>
      </w:r>
      <w:r w:rsidRPr="00A26147">
        <w:rPr>
          <w:sz w:val="24"/>
          <w:szCs w:val="24"/>
          <w:shd w:val="clear" w:color="auto" w:fill="FFFFFF"/>
          <w:lang w:eastAsia="ru-RU" w:bidi="ru-RU"/>
        </w:rPr>
        <w:t>— физическое лицо, имеющее недостатки в физическом и (или) психологическом развитии, подтвержденные психолого-медико-педагогической комиссией</w:t>
      </w:r>
      <w:r w:rsidR="003B791E" w:rsidRPr="00A26147">
        <w:rPr>
          <w:sz w:val="24"/>
          <w:szCs w:val="24"/>
          <w:shd w:val="clear" w:color="auto" w:fill="FFFFFF"/>
          <w:lang w:eastAsia="ru-RU" w:bidi="ru-RU"/>
        </w:rPr>
        <w:t xml:space="preserve"> </w:t>
      </w:r>
      <w:r w:rsidR="003B791E" w:rsidRPr="00A26147">
        <w:rPr>
          <w:sz w:val="24"/>
          <w:szCs w:val="24"/>
          <w:lang w:eastAsia="ru-RU"/>
        </w:rPr>
        <w:t>(</w:t>
      </w:r>
      <w:r w:rsidR="009F6CD2" w:rsidRPr="00A26147">
        <w:rPr>
          <w:sz w:val="24"/>
          <w:szCs w:val="24"/>
          <w:lang w:eastAsia="ru-RU"/>
        </w:rPr>
        <w:t>П</w:t>
      </w:r>
      <w:r w:rsidR="003B791E" w:rsidRPr="00A26147">
        <w:rPr>
          <w:sz w:val="24"/>
          <w:szCs w:val="24"/>
          <w:lang w:eastAsia="ru-RU"/>
        </w:rPr>
        <w:t>МПК)</w:t>
      </w:r>
      <w:r w:rsidRPr="00A26147">
        <w:rPr>
          <w:sz w:val="24"/>
          <w:szCs w:val="24"/>
          <w:shd w:val="clear" w:color="auto" w:fill="FFFFFF"/>
          <w:lang w:eastAsia="ru-RU" w:bidi="ru-RU"/>
        </w:rPr>
        <w:t xml:space="preserve"> и препятствующие получению образования без создания специальных условий. Содержание образования и условия организации обучения и </w:t>
      </w:r>
      <w:proofErr w:type="gramStart"/>
      <w:r w:rsidRPr="00A26147">
        <w:rPr>
          <w:sz w:val="24"/>
          <w:szCs w:val="24"/>
          <w:shd w:val="clear" w:color="auto" w:fill="FFFFFF"/>
          <w:lang w:eastAsia="ru-RU" w:bidi="ru-RU"/>
        </w:rPr>
        <w:t>воспитания</w:t>
      </w:r>
      <w:proofErr w:type="gramEnd"/>
      <w:r w:rsidRPr="00A26147">
        <w:rPr>
          <w:sz w:val="24"/>
          <w:szCs w:val="24"/>
          <w:shd w:val="clear" w:color="auto" w:fill="FFFFFF"/>
          <w:lang w:eastAsia="ru-RU" w:bidi="ru-RU"/>
        </w:rPr>
        <w:t xml:space="preserve"> обучающихся с </w:t>
      </w:r>
      <w:r w:rsidR="009472E9" w:rsidRPr="00A26147">
        <w:rPr>
          <w:sz w:val="24"/>
          <w:szCs w:val="24"/>
          <w:shd w:val="clear" w:color="auto" w:fill="FFFFFF"/>
          <w:lang w:eastAsia="ru-RU" w:bidi="ru-RU"/>
        </w:rPr>
        <w:t xml:space="preserve">ОВЗ </w:t>
      </w:r>
      <w:r w:rsidRPr="00A26147">
        <w:rPr>
          <w:sz w:val="24"/>
          <w:szCs w:val="24"/>
          <w:shd w:val="clear" w:color="auto" w:fill="FFFFFF"/>
          <w:lang w:eastAsia="ru-RU" w:bidi="ru-RU"/>
        </w:rPr>
        <w:t xml:space="preserve">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w:t>
      </w:r>
      <w:r w:rsidR="009472E9" w:rsidRPr="00A26147">
        <w:rPr>
          <w:sz w:val="24"/>
          <w:szCs w:val="24"/>
          <w:shd w:val="clear" w:color="auto" w:fill="FFFFFF"/>
          <w:lang w:eastAsia="ru-RU" w:bidi="ru-RU"/>
        </w:rPr>
        <w:t>ОВЗ</w:t>
      </w:r>
      <w:r w:rsidRPr="00A26147">
        <w:rPr>
          <w:sz w:val="24"/>
          <w:szCs w:val="24"/>
          <w:shd w:val="clear" w:color="auto" w:fill="FFFFFF"/>
          <w:lang w:eastAsia="ru-RU" w:bidi="ru-RU"/>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01080" w:rsidRPr="00A26147" w:rsidRDefault="00401080" w:rsidP="00F10111">
      <w:pPr>
        <w:spacing w:line="240" w:lineRule="auto"/>
        <w:ind w:right="904"/>
        <w:rPr>
          <w:sz w:val="24"/>
          <w:szCs w:val="24"/>
          <w:lang w:eastAsia="ru-RU"/>
        </w:rPr>
      </w:pPr>
    </w:p>
    <w:p w:rsidR="00401080" w:rsidRPr="00A26147" w:rsidRDefault="00D955BD" w:rsidP="00F10111">
      <w:pPr>
        <w:pStyle w:val="3a"/>
        <w:spacing w:line="240" w:lineRule="auto"/>
        <w:ind w:right="904"/>
        <w:rPr>
          <w:sz w:val="24"/>
          <w:szCs w:val="24"/>
        </w:rPr>
      </w:pPr>
      <w:bookmarkStart w:id="41" w:name="_Toc435412734"/>
      <w:bookmarkStart w:id="42" w:name="_Toc453968209"/>
      <w:r w:rsidRPr="00A26147">
        <w:rPr>
          <w:sz w:val="24"/>
          <w:szCs w:val="24"/>
        </w:rPr>
        <w:t>I</w:t>
      </w:r>
      <w:r w:rsidR="000F7D44" w:rsidRPr="00A26147">
        <w:rPr>
          <w:sz w:val="24"/>
          <w:szCs w:val="24"/>
        </w:rPr>
        <w:t>I.4.1</w:t>
      </w:r>
      <w:r w:rsidRPr="00A26147">
        <w:rPr>
          <w:sz w:val="24"/>
          <w:szCs w:val="24"/>
        </w:rPr>
        <w:t>.</w:t>
      </w:r>
      <w:r w:rsidR="00401080" w:rsidRPr="00A26147">
        <w:rPr>
          <w:sz w:val="24"/>
          <w:szCs w:val="24"/>
        </w:rPr>
        <w:t>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41"/>
      <w:bookmarkEnd w:id="42"/>
      <w:r w:rsidR="00401080" w:rsidRPr="00A26147">
        <w:rPr>
          <w:sz w:val="24"/>
          <w:szCs w:val="24"/>
        </w:rPr>
        <w:t xml:space="preserve"> </w:t>
      </w:r>
    </w:p>
    <w:p w:rsidR="00401080" w:rsidRPr="00A26147" w:rsidRDefault="00401080" w:rsidP="00F10111">
      <w:pPr>
        <w:spacing w:line="240" w:lineRule="auto"/>
        <w:ind w:right="904"/>
        <w:rPr>
          <w:sz w:val="24"/>
          <w:szCs w:val="24"/>
          <w:lang w:eastAsia="ru-RU"/>
        </w:rPr>
      </w:pPr>
      <w:r w:rsidRPr="00A26147">
        <w:rPr>
          <w:sz w:val="24"/>
          <w:szCs w:val="24"/>
          <w:lang w:eastAsia="ru-RU"/>
        </w:rPr>
        <w:t xml:space="preserve">В основу программы коррекционной работы положены </w:t>
      </w:r>
      <w:proofErr w:type="spellStart"/>
      <w:r w:rsidRPr="00A26147">
        <w:rPr>
          <w:sz w:val="24"/>
          <w:szCs w:val="24"/>
          <w:lang w:eastAsia="ru-RU"/>
        </w:rPr>
        <w:t>общедидактические</w:t>
      </w:r>
      <w:proofErr w:type="spellEnd"/>
      <w:r w:rsidRPr="00A26147">
        <w:rPr>
          <w:sz w:val="24"/>
          <w:szCs w:val="24"/>
          <w:lang w:eastAsia="ru-RU"/>
        </w:rPr>
        <w:t xml:space="preserve"> и специальные принципы общей и специальной педагогики. </w:t>
      </w:r>
      <w:proofErr w:type="spellStart"/>
      <w:r w:rsidRPr="00A26147">
        <w:rPr>
          <w:sz w:val="24"/>
          <w:szCs w:val="24"/>
          <w:lang w:eastAsia="ru-RU"/>
        </w:rPr>
        <w:t>Общедидактические</w:t>
      </w:r>
      <w:proofErr w:type="spellEnd"/>
      <w:r w:rsidRPr="00A26147">
        <w:rPr>
          <w:sz w:val="24"/>
          <w:szCs w:val="24"/>
          <w:lang w:eastAsia="ru-RU"/>
        </w:rPr>
        <w:t xml:space="preserve">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401080" w:rsidRPr="00A26147" w:rsidRDefault="00401080" w:rsidP="00F10111">
      <w:pPr>
        <w:spacing w:line="240" w:lineRule="auto"/>
        <w:ind w:right="904"/>
        <w:rPr>
          <w:sz w:val="24"/>
          <w:szCs w:val="24"/>
          <w:lang w:eastAsia="ru-RU"/>
        </w:rPr>
      </w:pPr>
      <w:r w:rsidRPr="00A26147">
        <w:rPr>
          <w:sz w:val="24"/>
          <w:szCs w:val="24"/>
          <w:lang w:eastAsia="ru-RU"/>
        </w:rPr>
        <w:t>С</w:t>
      </w:r>
      <w:r w:rsidRPr="00A26147">
        <w:rPr>
          <w:iCs/>
          <w:sz w:val="24"/>
          <w:szCs w:val="24"/>
          <w:lang w:eastAsia="ru-RU"/>
        </w:rPr>
        <w:t>пециальные принципы</w:t>
      </w:r>
      <w:r w:rsidRPr="00A26147">
        <w:rPr>
          <w:sz w:val="24"/>
          <w:szCs w:val="24"/>
          <w:lang w:eastAsia="ru-RU"/>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9472E9" w:rsidRPr="00A26147" w:rsidRDefault="00401080" w:rsidP="00F10111">
      <w:pPr>
        <w:spacing w:line="240" w:lineRule="auto"/>
        <w:ind w:right="904"/>
        <w:rPr>
          <w:sz w:val="24"/>
          <w:szCs w:val="24"/>
          <w:lang w:eastAsia="ru-RU"/>
        </w:rPr>
      </w:pPr>
      <w:r w:rsidRPr="00A26147">
        <w:rPr>
          <w:b/>
          <w:sz w:val="24"/>
          <w:szCs w:val="24"/>
          <w:lang w:eastAsia="ru-RU"/>
        </w:rPr>
        <w:t xml:space="preserve">Цель программы коррекционной работы </w:t>
      </w:r>
      <w:r w:rsidRPr="00A26147">
        <w:rPr>
          <w:sz w:val="24"/>
          <w:szCs w:val="24"/>
          <w:lang w:eastAsia="ru-RU"/>
        </w:rPr>
        <w:t xml:space="preserve">— разработать систему комплексной психолого-педагогической и социальной помощи </w:t>
      </w:r>
      <w:proofErr w:type="gramStart"/>
      <w:r w:rsidRPr="00A26147">
        <w:rPr>
          <w:sz w:val="24"/>
          <w:szCs w:val="24"/>
          <w:lang w:eastAsia="ru-RU"/>
        </w:rPr>
        <w:t>обучающимся</w:t>
      </w:r>
      <w:proofErr w:type="gramEnd"/>
      <w:r w:rsidRPr="00A26147">
        <w:rPr>
          <w:sz w:val="24"/>
          <w:szCs w:val="24"/>
          <w:lang w:eastAsia="ru-RU"/>
        </w:rPr>
        <w:t xml:space="preserve">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401080" w:rsidRPr="00A26147" w:rsidRDefault="00401080" w:rsidP="00F10111">
      <w:pPr>
        <w:spacing w:line="240" w:lineRule="auto"/>
        <w:ind w:right="904"/>
        <w:rPr>
          <w:sz w:val="24"/>
          <w:szCs w:val="24"/>
          <w:lang w:eastAsia="ru-RU"/>
        </w:rPr>
      </w:pPr>
      <w:r w:rsidRPr="00A26147">
        <w:rPr>
          <w:sz w:val="24"/>
          <w:szCs w:val="24"/>
          <w:lang w:eastAsia="ru-RU"/>
        </w:rPr>
        <w:t xml:space="preserve">Цель определяет </w:t>
      </w:r>
      <w:r w:rsidRPr="00A26147">
        <w:rPr>
          <w:b/>
          <w:sz w:val="24"/>
          <w:szCs w:val="24"/>
          <w:lang w:eastAsia="ru-RU"/>
        </w:rPr>
        <w:t>задачи</w:t>
      </w:r>
      <w:r w:rsidRPr="00A26147">
        <w:rPr>
          <w:sz w:val="24"/>
          <w:szCs w:val="24"/>
          <w:lang w:eastAsia="ru-RU"/>
        </w:rPr>
        <w:t xml:space="preserve">: </w:t>
      </w:r>
    </w:p>
    <w:p w:rsidR="00401080" w:rsidRPr="00A26147" w:rsidRDefault="00401080" w:rsidP="00F10111">
      <w:pPr>
        <w:pStyle w:val="a0"/>
        <w:spacing w:line="240" w:lineRule="auto"/>
        <w:ind w:right="904"/>
        <w:rPr>
          <w:sz w:val="24"/>
          <w:szCs w:val="24"/>
        </w:rPr>
      </w:pPr>
      <w:r w:rsidRPr="00A26147">
        <w:rPr>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401080" w:rsidRPr="00A26147" w:rsidRDefault="00401080" w:rsidP="00F10111">
      <w:pPr>
        <w:pStyle w:val="a0"/>
        <w:spacing w:line="240" w:lineRule="auto"/>
        <w:ind w:right="904"/>
        <w:rPr>
          <w:sz w:val="24"/>
          <w:szCs w:val="24"/>
        </w:rPr>
      </w:pPr>
      <w:r w:rsidRPr="00A26147">
        <w:rPr>
          <w:sz w:val="24"/>
          <w:szCs w:val="24"/>
        </w:rPr>
        <w:t xml:space="preserve">создание условий для успешного освоения программы (ее элементов) и прохождения итоговой аттестации; </w:t>
      </w:r>
    </w:p>
    <w:p w:rsidR="00401080" w:rsidRPr="00A26147" w:rsidRDefault="00401080" w:rsidP="00F10111">
      <w:pPr>
        <w:pStyle w:val="a0"/>
        <w:spacing w:line="240" w:lineRule="auto"/>
        <w:ind w:right="904"/>
        <w:rPr>
          <w:sz w:val="24"/>
          <w:szCs w:val="24"/>
        </w:rPr>
      </w:pPr>
      <w:r w:rsidRPr="00A26147">
        <w:rPr>
          <w:sz w:val="24"/>
          <w:szCs w:val="24"/>
        </w:rPr>
        <w:t>коррекция (минимизация) имеющихся нарушений (личностных, регулятивных, когнитивных, коммуникативных);</w:t>
      </w:r>
    </w:p>
    <w:p w:rsidR="00401080" w:rsidRPr="00A26147" w:rsidRDefault="00401080" w:rsidP="00F10111">
      <w:pPr>
        <w:pStyle w:val="a0"/>
        <w:spacing w:line="240" w:lineRule="auto"/>
        <w:ind w:right="904"/>
        <w:rPr>
          <w:sz w:val="24"/>
          <w:szCs w:val="24"/>
        </w:rPr>
      </w:pPr>
      <w:r w:rsidRPr="00A26147">
        <w:rPr>
          <w:sz w:val="24"/>
          <w:szCs w:val="24"/>
        </w:rPr>
        <w:lastRenderedPageBreak/>
        <w:t>обеспечение непрерывной коррекционно-развивающей работы в единстве урочной и внеурочной деятельности;</w:t>
      </w:r>
    </w:p>
    <w:p w:rsidR="00401080" w:rsidRPr="00A26147" w:rsidRDefault="00401080" w:rsidP="00F10111">
      <w:pPr>
        <w:pStyle w:val="a0"/>
        <w:spacing w:line="240" w:lineRule="auto"/>
        <w:ind w:right="904"/>
        <w:rPr>
          <w:sz w:val="24"/>
          <w:szCs w:val="24"/>
        </w:rPr>
      </w:pPr>
      <w:r w:rsidRPr="00A26147">
        <w:rPr>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401080" w:rsidRPr="00A26147" w:rsidRDefault="00401080" w:rsidP="00F10111">
      <w:pPr>
        <w:pStyle w:val="a0"/>
        <w:spacing w:line="240" w:lineRule="auto"/>
        <w:ind w:right="904"/>
        <w:rPr>
          <w:sz w:val="24"/>
          <w:szCs w:val="24"/>
        </w:rPr>
      </w:pPr>
      <w:r w:rsidRPr="00A26147">
        <w:rPr>
          <w:sz w:val="24"/>
          <w:szCs w:val="24"/>
        </w:rPr>
        <w:t xml:space="preserve">осуществление консультативной работы с педагогами, родителями, социальными работниками, а также потенциальными работодателями; </w:t>
      </w:r>
    </w:p>
    <w:p w:rsidR="00401080" w:rsidRPr="00A26147" w:rsidRDefault="00401080" w:rsidP="00F10111">
      <w:pPr>
        <w:pStyle w:val="a0"/>
        <w:spacing w:line="240" w:lineRule="auto"/>
        <w:ind w:right="904"/>
        <w:rPr>
          <w:sz w:val="24"/>
          <w:szCs w:val="24"/>
        </w:rPr>
      </w:pPr>
      <w:r w:rsidRPr="00A26147">
        <w:rPr>
          <w:sz w:val="24"/>
          <w:szCs w:val="24"/>
        </w:rPr>
        <w:t>проведение информационно-просветительских мероприятий.</w:t>
      </w:r>
    </w:p>
    <w:p w:rsidR="00401080" w:rsidRPr="00A26147" w:rsidRDefault="00401080" w:rsidP="00F10111">
      <w:pPr>
        <w:spacing w:line="240" w:lineRule="auto"/>
        <w:ind w:right="904"/>
        <w:rPr>
          <w:sz w:val="24"/>
          <w:szCs w:val="24"/>
          <w:lang w:eastAsia="ru-RU"/>
        </w:rPr>
      </w:pPr>
    </w:p>
    <w:p w:rsidR="00401080" w:rsidRPr="00A26147" w:rsidRDefault="00D955BD" w:rsidP="00F10111">
      <w:pPr>
        <w:pStyle w:val="3a"/>
        <w:spacing w:line="240" w:lineRule="auto"/>
        <w:ind w:right="904"/>
        <w:rPr>
          <w:sz w:val="24"/>
          <w:szCs w:val="24"/>
        </w:rPr>
      </w:pPr>
      <w:bookmarkStart w:id="43" w:name="_Toc435412735"/>
      <w:bookmarkStart w:id="44" w:name="_Toc453968210"/>
      <w:r w:rsidRPr="00A26147">
        <w:rPr>
          <w:sz w:val="24"/>
          <w:szCs w:val="24"/>
        </w:rPr>
        <w:t>II.</w:t>
      </w:r>
      <w:r w:rsidR="000F7D44" w:rsidRPr="00A26147">
        <w:rPr>
          <w:sz w:val="24"/>
          <w:szCs w:val="24"/>
        </w:rPr>
        <w:t>4</w:t>
      </w:r>
      <w:r w:rsidR="00C71994" w:rsidRPr="00A26147">
        <w:rPr>
          <w:sz w:val="24"/>
          <w:szCs w:val="24"/>
        </w:rPr>
        <w:t>.2</w:t>
      </w:r>
      <w:r w:rsidRPr="00A26147">
        <w:rPr>
          <w:sz w:val="24"/>
          <w:szCs w:val="24"/>
        </w:rPr>
        <w:t>.</w:t>
      </w:r>
      <w:r w:rsidR="00401080" w:rsidRPr="00A26147">
        <w:rPr>
          <w:sz w:val="24"/>
          <w:szCs w:val="24"/>
        </w:rPr>
        <w:t>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43"/>
      <w:bookmarkEnd w:id="44"/>
    </w:p>
    <w:p w:rsidR="00401080" w:rsidRPr="00A26147" w:rsidRDefault="00401080" w:rsidP="00F10111">
      <w:pPr>
        <w:spacing w:line="240" w:lineRule="auto"/>
        <w:ind w:right="904"/>
        <w:rPr>
          <w:sz w:val="24"/>
          <w:szCs w:val="24"/>
          <w:lang w:eastAsia="ru-RU"/>
        </w:rPr>
      </w:pPr>
      <w:r w:rsidRPr="00A26147">
        <w:rPr>
          <w:sz w:val="24"/>
          <w:szCs w:val="24"/>
          <w:lang w:eastAsia="ru-RU"/>
        </w:rPr>
        <w:t xml:space="preserve">Направления коррекционной работы </w:t>
      </w:r>
      <w:r w:rsidR="009472E9" w:rsidRPr="00A26147">
        <w:rPr>
          <w:sz w:val="24"/>
          <w:szCs w:val="24"/>
          <w:lang w:eastAsia="ru-RU"/>
        </w:rPr>
        <w:t xml:space="preserve">– </w:t>
      </w:r>
      <w:proofErr w:type="gramStart"/>
      <w:r w:rsidRPr="00A26147">
        <w:rPr>
          <w:sz w:val="24"/>
          <w:szCs w:val="24"/>
          <w:lang w:eastAsia="ru-RU"/>
        </w:rPr>
        <w:t>диагностическое</w:t>
      </w:r>
      <w:proofErr w:type="gramEnd"/>
      <w:r w:rsidRPr="00A26147">
        <w:rPr>
          <w:sz w:val="24"/>
          <w:szCs w:val="24"/>
          <w:lang w:eastAsia="ru-RU"/>
        </w:rPr>
        <w:t xml:space="preserve">, коррекционно-развивающее, консультативное и информационно-просветительское </w:t>
      </w:r>
      <w:r w:rsidR="009472E9" w:rsidRPr="00A26147">
        <w:rPr>
          <w:sz w:val="24"/>
          <w:szCs w:val="24"/>
          <w:lang w:eastAsia="ru-RU"/>
        </w:rPr>
        <w:t xml:space="preserve">– </w:t>
      </w:r>
      <w:r w:rsidRPr="00A26147">
        <w:rPr>
          <w:sz w:val="24"/>
          <w:szCs w:val="24"/>
          <w:lang w:eastAsia="ru-RU"/>
        </w:rPr>
        <w:t xml:space="preserve">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w:t>
      </w:r>
      <w:r w:rsidR="00984422">
        <w:rPr>
          <w:sz w:val="24"/>
          <w:szCs w:val="24"/>
          <w:lang w:eastAsia="ru-RU"/>
        </w:rPr>
        <w:t>МБОУ «Школа № 86»</w:t>
      </w:r>
      <w:r w:rsidRPr="00A26147">
        <w:rPr>
          <w:sz w:val="24"/>
          <w:szCs w:val="24"/>
          <w:lang w:eastAsia="ru-RU"/>
        </w:rPr>
        <w:t xml:space="preserve">. </w:t>
      </w:r>
    </w:p>
    <w:p w:rsidR="00401080" w:rsidRPr="00A26147" w:rsidRDefault="00401080" w:rsidP="00F10111">
      <w:pPr>
        <w:spacing w:line="240" w:lineRule="auto"/>
        <w:ind w:right="904"/>
        <w:rPr>
          <w:sz w:val="24"/>
          <w:szCs w:val="24"/>
          <w:lang w:eastAsia="ru-RU"/>
        </w:rPr>
      </w:pPr>
    </w:p>
    <w:p w:rsidR="00CD33A4" w:rsidRDefault="00CD33A4" w:rsidP="00F10111">
      <w:pPr>
        <w:spacing w:line="240" w:lineRule="auto"/>
        <w:ind w:right="904"/>
        <w:rPr>
          <w:b/>
          <w:sz w:val="24"/>
          <w:szCs w:val="24"/>
          <w:lang w:eastAsia="ru-RU"/>
        </w:rPr>
      </w:pPr>
    </w:p>
    <w:p w:rsidR="00401080" w:rsidRPr="00A26147" w:rsidRDefault="00401080" w:rsidP="00F10111">
      <w:pPr>
        <w:spacing w:line="240" w:lineRule="auto"/>
        <w:ind w:right="904"/>
        <w:rPr>
          <w:b/>
          <w:sz w:val="24"/>
          <w:szCs w:val="24"/>
          <w:lang w:eastAsia="ru-RU"/>
        </w:rPr>
      </w:pPr>
      <w:r w:rsidRPr="00A26147">
        <w:rPr>
          <w:b/>
          <w:sz w:val="24"/>
          <w:szCs w:val="24"/>
          <w:lang w:eastAsia="ru-RU"/>
        </w:rPr>
        <w:t xml:space="preserve">Характеристика содержания </w:t>
      </w:r>
    </w:p>
    <w:p w:rsidR="00401080" w:rsidRPr="00A26147" w:rsidRDefault="00401080" w:rsidP="00F10111">
      <w:pPr>
        <w:spacing w:line="240" w:lineRule="auto"/>
        <w:ind w:right="904"/>
        <w:rPr>
          <w:sz w:val="24"/>
          <w:szCs w:val="24"/>
          <w:lang w:eastAsia="ru-RU"/>
        </w:rPr>
      </w:pPr>
      <w:r w:rsidRPr="00A26147">
        <w:rPr>
          <w:b/>
          <w:sz w:val="24"/>
          <w:szCs w:val="24"/>
          <w:lang w:eastAsia="ru-RU"/>
        </w:rPr>
        <w:t>Диагностическое направление работы</w:t>
      </w:r>
      <w:r w:rsidRPr="00A26147">
        <w:rPr>
          <w:sz w:val="24"/>
          <w:szCs w:val="24"/>
          <w:lang w:eastAsia="ru-RU"/>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w:t>
      </w:r>
      <w:proofErr w:type="gramStart"/>
      <w:r w:rsidRPr="00A26147">
        <w:rPr>
          <w:sz w:val="24"/>
          <w:szCs w:val="24"/>
          <w:lang w:eastAsia="ru-RU"/>
        </w:rPr>
        <w:t>обучающихся</w:t>
      </w:r>
      <w:proofErr w:type="gramEnd"/>
      <w:r w:rsidRPr="00A26147">
        <w:rPr>
          <w:sz w:val="24"/>
          <w:szCs w:val="24"/>
          <w:lang w:eastAsia="ru-RU"/>
        </w:rPr>
        <w:t xml:space="preserve">, попавших в трудную жизненную ситуацию. </w:t>
      </w:r>
    </w:p>
    <w:p w:rsidR="00401080" w:rsidRPr="00A26147" w:rsidRDefault="00401080" w:rsidP="00F10111">
      <w:pPr>
        <w:spacing w:line="240" w:lineRule="auto"/>
        <w:ind w:right="904"/>
        <w:rPr>
          <w:sz w:val="24"/>
          <w:szCs w:val="24"/>
          <w:lang w:eastAsia="ru-RU"/>
        </w:rPr>
      </w:pPr>
      <w:r w:rsidRPr="00A26147">
        <w:rPr>
          <w:sz w:val="24"/>
          <w:szCs w:val="24"/>
          <w:lang w:eastAsia="ru-RU"/>
        </w:rPr>
        <w:t>Диагностическое</w:t>
      </w:r>
      <w:r w:rsidRPr="00A26147">
        <w:rPr>
          <w:b/>
          <w:sz w:val="24"/>
          <w:szCs w:val="24"/>
          <w:lang w:eastAsia="ru-RU"/>
        </w:rPr>
        <w:t xml:space="preserve"> </w:t>
      </w:r>
      <w:r w:rsidRPr="00A26147">
        <w:rPr>
          <w:sz w:val="24"/>
          <w:szCs w:val="24"/>
          <w:lang w:eastAsia="ru-RU"/>
        </w:rPr>
        <w:t xml:space="preserve">направление коррекционной работы в </w:t>
      </w:r>
      <w:r w:rsidR="00984422">
        <w:rPr>
          <w:sz w:val="24"/>
          <w:szCs w:val="24"/>
          <w:lang w:eastAsia="ru-RU"/>
        </w:rPr>
        <w:t>МБОУ «Школа № 86»</w:t>
      </w:r>
      <w:r w:rsidRPr="00A26147">
        <w:rPr>
          <w:sz w:val="24"/>
          <w:szCs w:val="24"/>
          <w:lang w:eastAsia="ru-RU"/>
        </w:rPr>
        <w:t xml:space="preserve"> проводят учителя-предметники и все специалисты (психолог, </w:t>
      </w:r>
      <w:r w:rsidR="00AF1B7F">
        <w:rPr>
          <w:sz w:val="24"/>
          <w:szCs w:val="24"/>
          <w:lang w:eastAsia="ru-RU"/>
        </w:rPr>
        <w:t>логопед, дефектолог</w:t>
      </w:r>
      <w:r w:rsidRPr="00A26147">
        <w:rPr>
          <w:sz w:val="24"/>
          <w:szCs w:val="24"/>
          <w:lang w:eastAsia="ru-RU"/>
        </w:rPr>
        <w:t>).</w:t>
      </w:r>
    </w:p>
    <w:p w:rsidR="00401080" w:rsidRPr="00A26147" w:rsidRDefault="00401080" w:rsidP="00F10111">
      <w:pPr>
        <w:spacing w:line="240" w:lineRule="auto"/>
        <w:ind w:right="904"/>
        <w:rPr>
          <w:sz w:val="24"/>
          <w:szCs w:val="24"/>
          <w:lang w:eastAsia="ru-RU"/>
        </w:rPr>
      </w:pPr>
      <w:r w:rsidRPr="00A26147">
        <w:rPr>
          <w:sz w:val="24"/>
          <w:szCs w:val="24"/>
          <w:lang w:eastAsia="ru-RU"/>
        </w:rPr>
        <w:t xml:space="preserve">Учителя-предметники осуществляют аттестацию </w:t>
      </w:r>
      <w:proofErr w:type="gramStart"/>
      <w:r w:rsidR="00F75DD4" w:rsidRPr="00A26147">
        <w:rPr>
          <w:sz w:val="24"/>
          <w:szCs w:val="24"/>
          <w:lang w:eastAsia="ru-RU"/>
        </w:rPr>
        <w:t>об</w:t>
      </w:r>
      <w:r w:rsidRPr="00A26147">
        <w:rPr>
          <w:sz w:val="24"/>
          <w:szCs w:val="24"/>
          <w:lang w:eastAsia="ru-RU"/>
        </w:rPr>
        <w:t>уча</w:t>
      </w:r>
      <w:r w:rsidR="00F75DD4" w:rsidRPr="00A26147">
        <w:rPr>
          <w:sz w:val="24"/>
          <w:szCs w:val="24"/>
          <w:lang w:eastAsia="ru-RU"/>
        </w:rPr>
        <w:t>ю</w:t>
      </w:r>
      <w:r w:rsidRPr="00A26147">
        <w:rPr>
          <w:sz w:val="24"/>
          <w:szCs w:val="24"/>
          <w:lang w:eastAsia="ru-RU"/>
        </w:rPr>
        <w:t>щихся</w:t>
      </w:r>
      <w:proofErr w:type="gramEnd"/>
      <w:r w:rsidRPr="00A26147">
        <w:rPr>
          <w:sz w:val="24"/>
          <w:szCs w:val="24"/>
          <w:lang w:eastAsia="ru-RU"/>
        </w:rPr>
        <w:t>,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401080" w:rsidRPr="00A26147" w:rsidRDefault="00401080" w:rsidP="00F10111">
      <w:pPr>
        <w:spacing w:line="240" w:lineRule="auto"/>
        <w:ind w:right="904"/>
        <w:rPr>
          <w:sz w:val="24"/>
          <w:szCs w:val="24"/>
          <w:lang w:eastAsia="ru-RU"/>
        </w:rPr>
      </w:pPr>
      <w:r w:rsidRPr="00A26147">
        <w:rPr>
          <w:sz w:val="24"/>
          <w:szCs w:val="24"/>
          <w:lang w:eastAsia="ru-RU"/>
        </w:rPr>
        <w:t xml:space="preserve">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w:t>
      </w:r>
      <w:proofErr w:type="gramStart"/>
      <w:r w:rsidRPr="00A26147">
        <w:rPr>
          <w:sz w:val="24"/>
          <w:szCs w:val="24"/>
          <w:lang w:eastAsia="ru-RU"/>
        </w:rPr>
        <w:t>обучающихся</w:t>
      </w:r>
      <w:proofErr w:type="gramEnd"/>
      <w:r w:rsidRPr="00A26147">
        <w:rPr>
          <w:sz w:val="24"/>
          <w:szCs w:val="24"/>
          <w:lang w:eastAsia="ru-RU"/>
        </w:rPr>
        <w:t xml:space="preserve"> с ОВЗ в </w:t>
      </w:r>
      <w:r w:rsidR="00984422">
        <w:rPr>
          <w:sz w:val="24"/>
          <w:szCs w:val="24"/>
          <w:lang w:eastAsia="ru-RU"/>
        </w:rPr>
        <w:t>МБОУ «Школа № 86»</w:t>
      </w:r>
      <w:r w:rsidRPr="00A26147">
        <w:rPr>
          <w:sz w:val="24"/>
          <w:szCs w:val="24"/>
          <w:lang w:eastAsia="ru-RU"/>
        </w:rPr>
        <w:t xml:space="preserve"> к диагностической работе привлекаются разные специалисты.</w:t>
      </w:r>
    </w:p>
    <w:p w:rsidR="00401080" w:rsidRPr="00A26147" w:rsidRDefault="00401080" w:rsidP="00F10111">
      <w:pPr>
        <w:spacing w:line="240" w:lineRule="auto"/>
        <w:ind w:right="904"/>
        <w:rPr>
          <w:sz w:val="24"/>
          <w:szCs w:val="24"/>
          <w:lang w:eastAsia="ru-RU"/>
        </w:rPr>
      </w:pPr>
      <w:r w:rsidRPr="00A26147">
        <w:rPr>
          <w:sz w:val="24"/>
          <w:szCs w:val="24"/>
          <w:lang w:eastAsia="ru-RU"/>
        </w:rPr>
        <w:t xml:space="preserve">В своей работе специалисты ориентируются на заключение </w:t>
      </w:r>
      <w:r w:rsidR="003E007F" w:rsidRPr="00A26147">
        <w:rPr>
          <w:sz w:val="24"/>
          <w:szCs w:val="24"/>
          <w:lang w:eastAsia="ru-RU"/>
        </w:rPr>
        <w:t>ПМПК</w:t>
      </w:r>
      <w:r w:rsidRPr="00A26147">
        <w:rPr>
          <w:sz w:val="24"/>
          <w:szCs w:val="24"/>
          <w:lang w:eastAsia="ru-RU"/>
        </w:rPr>
        <w:t xml:space="preserve"> о статусе обучающихся с ОВЗ и </w:t>
      </w:r>
      <w:r w:rsidR="003B791E" w:rsidRPr="00A26147">
        <w:rPr>
          <w:sz w:val="24"/>
          <w:szCs w:val="24"/>
          <w:lang w:eastAsia="ru-RU"/>
        </w:rPr>
        <w:t xml:space="preserve">на </w:t>
      </w:r>
      <w:r w:rsidR="001073B3" w:rsidRPr="00A26147">
        <w:rPr>
          <w:sz w:val="24"/>
          <w:szCs w:val="24"/>
          <w:lang w:eastAsia="ru-RU"/>
        </w:rPr>
        <w:t xml:space="preserve">индивидуальную </w:t>
      </w:r>
      <w:r w:rsidRPr="00A26147">
        <w:rPr>
          <w:sz w:val="24"/>
          <w:szCs w:val="24"/>
          <w:lang w:eastAsia="ru-RU"/>
        </w:rPr>
        <w:t>программу реабилитации инвалидов (ИПР).</w:t>
      </w:r>
    </w:p>
    <w:p w:rsidR="00401080" w:rsidRPr="00A26147" w:rsidRDefault="00401080" w:rsidP="00F10111">
      <w:pPr>
        <w:spacing w:line="240" w:lineRule="auto"/>
        <w:ind w:right="904"/>
        <w:rPr>
          <w:sz w:val="24"/>
          <w:szCs w:val="24"/>
          <w:lang w:eastAsia="ru-RU"/>
        </w:rPr>
      </w:pPr>
      <w:r w:rsidRPr="00A26147">
        <w:rPr>
          <w:b/>
          <w:sz w:val="24"/>
          <w:szCs w:val="24"/>
          <w:lang w:eastAsia="ru-RU"/>
        </w:rPr>
        <w:t>Коррекционно-развивающее направление работы</w:t>
      </w:r>
      <w:r w:rsidRPr="00A26147">
        <w:rPr>
          <w:sz w:val="24"/>
          <w:szCs w:val="24"/>
          <w:lang w:eastAsia="ru-RU"/>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w:t>
      </w:r>
      <w:r w:rsidRPr="00A26147">
        <w:rPr>
          <w:sz w:val="24"/>
          <w:szCs w:val="24"/>
          <w:lang w:eastAsia="ru-RU"/>
        </w:rPr>
        <w:lastRenderedPageBreak/>
        <w:t>образования, на который рассчитана ПКР. Поэтому рабочие коррекционные программы являются вариативным и гибким инструментом ПКР.</w:t>
      </w:r>
    </w:p>
    <w:p w:rsidR="00401080" w:rsidRPr="00A26147" w:rsidRDefault="00401080" w:rsidP="00F10111">
      <w:pPr>
        <w:spacing w:line="240" w:lineRule="auto"/>
        <w:ind w:right="904"/>
        <w:rPr>
          <w:sz w:val="24"/>
          <w:szCs w:val="24"/>
          <w:lang w:eastAsia="ru-RU"/>
        </w:rPr>
      </w:pPr>
      <w:r w:rsidRPr="00A26147">
        <w:rPr>
          <w:sz w:val="24"/>
          <w:szCs w:val="24"/>
          <w:lang w:eastAsia="ru-RU"/>
        </w:rPr>
        <w:t xml:space="preserve">Коррекционное направление </w:t>
      </w:r>
      <w:r w:rsidR="00D3281A" w:rsidRPr="00A26147">
        <w:rPr>
          <w:sz w:val="24"/>
          <w:szCs w:val="24"/>
          <w:lang w:eastAsia="ru-RU"/>
        </w:rPr>
        <w:t>ПКР</w:t>
      </w:r>
      <w:r w:rsidRPr="00A26147">
        <w:rPr>
          <w:sz w:val="24"/>
          <w:szCs w:val="24"/>
          <w:lang w:eastAsia="ru-RU"/>
        </w:rPr>
        <w:t xml:space="preserve"> осуществляется в единстве урочной и внеурочной деятельности.</w:t>
      </w:r>
    </w:p>
    <w:p w:rsidR="00401080" w:rsidRPr="00A26147" w:rsidRDefault="00401080" w:rsidP="00F10111">
      <w:pPr>
        <w:spacing w:line="240" w:lineRule="auto"/>
        <w:ind w:right="904"/>
        <w:rPr>
          <w:sz w:val="24"/>
          <w:szCs w:val="24"/>
          <w:lang w:eastAsia="ru-RU"/>
        </w:rPr>
      </w:pPr>
      <w:r w:rsidRPr="00A26147">
        <w:rPr>
          <w:sz w:val="24"/>
          <w:szCs w:val="24"/>
          <w:lang w:eastAsia="ru-RU"/>
        </w:rPr>
        <w:t xml:space="preserve">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w:t>
      </w:r>
      <w:proofErr w:type="spellStart"/>
      <w:r w:rsidRPr="00A26147">
        <w:rPr>
          <w:sz w:val="24"/>
          <w:szCs w:val="24"/>
          <w:lang w:eastAsia="ru-RU"/>
        </w:rPr>
        <w:t>тьютором</w:t>
      </w:r>
      <w:proofErr w:type="spellEnd"/>
      <w:r w:rsidRPr="00A26147">
        <w:rPr>
          <w:sz w:val="24"/>
          <w:szCs w:val="24"/>
          <w:lang w:eastAsia="ru-RU"/>
        </w:rPr>
        <w:t xml:space="preserve"> и др.).</w:t>
      </w:r>
      <w:r w:rsidRPr="00A26147">
        <w:rPr>
          <w:b/>
          <w:sz w:val="24"/>
          <w:szCs w:val="24"/>
          <w:lang w:eastAsia="ru-RU"/>
        </w:rPr>
        <w:t xml:space="preserve"> </w:t>
      </w:r>
      <w:r w:rsidRPr="00A26147">
        <w:rPr>
          <w:sz w:val="24"/>
          <w:szCs w:val="24"/>
          <w:lang w:eastAsia="ru-RU"/>
        </w:rPr>
        <w:t xml:space="preserve">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w:t>
      </w:r>
      <w:proofErr w:type="spellStart"/>
      <w:r w:rsidRPr="00A26147">
        <w:rPr>
          <w:sz w:val="24"/>
          <w:szCs w:val="24"/>
          <w:lang w:eastAsia="ru-RU"/>
        </w:rPr>
        <w:t>тьютор</w:t>
      </w:r>
      <w:proofErr w:type="spellEnd"/>
      <w:r w:rsidRPr="00A26147">
        <w:rPr>
          <w:sz w:val="24"/>
          <w:szCs w:val="24"/>
          <w:lang w:eastAsia="ru-RU"/>
        </w:rPr>
        <w:t xml:space="preserve">, сопровождающий подростка с ДЦП). В старшей школе роль </w:t>
      </w:r>
      <w:proofErr w:type="spellStart"/>
      <w:r w:rsidRPr="00A26147">
        <w:rPr>
          <w:sz w:val="24"/>
          <w:szCs w:val="24"/>
          <w:lang w:eastAsia="ru-RU"/>
        </w:rPr>
        <w:t>тьюторов</w:t>
      </w:r>
      <w:proofErr w:type="spellEnd"/>
      <w:r w:rsidRPr="00A26147">
        <w:rPr>
          <w:sz w:val="24"/>
          <w:szCs w:val="24"/>
          <w:lang w:eastAsia="ru-RU"/>
        </w:rPr>
        <w:t xml:space="preserve"> могут выполнять одноклассники подростков с </w:t>
      </w:r>
      <w:r w:rsidR="001E1B08" w:rsidRPr="00A26147">
        <w:rPr>
          <w:sz w:val="24"/>
          <w:szCs w:val="24"/>
          <w:lang w:eastAsia="ru-RU"/>
        </w:rPr>
        <w:t>особыми образовательными потребностями</w:t>
      </w:r>
      <w:r w:rsidRPr="00A26147">
        <w:rPr>
          <w:sz w:val="24"/>
          <w:szCs w:val="24"/>
          <w:lang w:eastAsia="ru-RU"/>
        </w:rPr>
        <w:t xml:space="preserve">, помогая школьникам в передвижении по зданию и кабинетам. Эта деятельность может осуществляться на основе </w:t>
      </w:r>
      <w:proofErr w:type="spellStart"/>
      <w:r w:rsidRPr="00A26147">
        <w:rPr>
          <w:sz w:val="24"/>
          <w:szCs w:val="24"/>
          <w:lang w:eastAsia="ru-RU"/>
        </w:rPr>
        <w:t>волонтерства</w:t>
      </w:r>
      <w:proofErr w:type="spellEnd"/>
      <w:r w:rsidRPr="00A26147">
        <w:rPr>
          <w:sz w:val="24"/>
          <w:szCs w:val="24"/>
          <w:lang w:eastAsia="ru-RU"/>
        </w:rPr>
        <w:t xml:space="preserve">. </w:t>
      </w:r>
    </w:p>
    <w:p w:rsidR="00401080" w:rsidRPr="00A26147" w:rsidRDefault="00401080" w:rsidP="00F10111">
      <w:pPr>
        <w:spacing w:line="240" w:lineRule="auto"/>
        <w:ind w:right="904"/>
        <w:rPr>
          <w:sz w:val="24"/>
          <w:szCs w:val="24"/>
          <w:lang w:eastAsia="ru-RU"/>
        </w:rPr>
      </w:pPr>
      <w:r w:rsidRPr="00A26147">
        <w:rPr>
          <w:sz w:val="24"/>
          <w:szCs w:val="24"/>
          <w:lang w:eastAsia="ru-RU"/>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401080" w:rsidRPr="00A26147" w:rsidRDefault="00401080" w:rsidP="00F10111">
      <w:pPr>
        <w:spacing w:line="240" w:lineRule="auto"/>
        <w:ind w:right="904"/>
        <w:rPr>
          <w:sz w:val="24"/>
          <w:szCs w:val="24"/>
          <w:lang w:eastAsia="ru-RU"/>
        </w:rPr>
      </w:pPr>
      <w:r w:rsidRPr="00A26147">
        <w:rPr>
          <w:sz w:val="24"/>
          <w:szCs w:val="24"/>
          <w:lang w:eastAsia="ru-RU"/>
        </w:rPr>
        <w:t>Для слабослышащих подростков</w:t>
      </w:r>
      <w:r w:rsidR="001E1B08" w:rsidRPr="00A26147">
        <w:rPr>
          <w:sz w:val="24"/>
          <w:szCs w:val="24"/>
          <w:lang w:eastAsia="ru-RU"/>
        </w:rPr>
        <w:t>,</w:t>
      </w:r>
      <w:r w:rsidRPr="00A26147">
        <w:rPr>
          <w:sz w:val="24"/>
          <w:szCs w:val="24"/>
          <w:lang w:eastAsia="ru-RU"/>
        </w:rPr>
        <w:t xml:space="preserve"> кроме перечисленных занятий</w:t>
      </w:r>
      <w:r w:rsidR="001E1B08" w:rsidRPr="00A26147">
        <w:rPr>
          <w:sz w:val="24"/>
          <w:szCs w:val="24"/>
          <w:lang w:eastAsia="ru-RU"/>
        </w:rPr>
        <w:t>,</w:t>
      </w:r>
      <w:r w:rsidRPr="00A26147">
        <w:rPr>
          <w:sz w:val="24"/>
          <w:szCs w:val="24"/>
          <w:lang w:eastAsia="ru-RU"/>
        </w:rPr>
        <w:t xml:space="preserve"> обязательны индивидуальные занятия по развитию слуха и формированию произношения.</w:t>
      </w:r>
    </w:p>
    <w:p w:rsidR="00401080" w:rsidRPr="00A26147" w:rsidRDefault="00401080" w:rsidP="00F10111">
      <w:pPr>
        <w:spacing w:line="240" w:lineRule="auto"/>
        <w:ind w:right="904"/>
        <w:rPr>
          <w:sz w:val="24"/>
          <w:szCs w:val="24"/>
          <w:lang w:eastAsia="ru-RU"/>
        </w:rPr>
      </w:pPr>
      <w:r w:rsidRPr="00A26147">
        <w:rPr>
          <w:sz w:val="24"/>
          <w:szCs w:val="24"/>
          <w:lang w:eastAsia="ru-RU"/>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401080" w:rsidRPr="00A26147" w:rsidRDefault="00401080" w:rsidP="00F10111">
      <w:pPr>
        <w:spacing w:line="240" w:lineRule="auto"/>
        <w:ind w:right="904"/>
        <w:rPr>
          <w:sz w:val="24"/>
          <w:szCs w:val="24"/>
          <w:lang w:eastAsia="ru-RU"/>
        </w:rPr>
      </w:pPr>
      <w:proofErr w:type="gramStart"/>
      <w:r w:rsidRPr="00A26147">
        <w:rPr>
          <w:sz w:val="24"/>
          <w:szCs w:val="24"/>
          <w:lang w:eastAsia="ru-RU"/>
        </w:rPr>
        <w:t xml:space="preserve">Подросткам, попавшим в трудную жизненную ситуацию, рекомендованы занятия с психологом (как с общим, так и со специальным </w:t>
      </w:r>
      <w:r w:rsidR="00A4011B" w:rsidRPr="00A26147">
        <w:rPr>
          <w:sz w:val="24"/>
          <w:szCs w:val="24"/>
          <w:lang w:eastAsia="ru-RU"/>
        </w:rPr>
        <w:t xml:space="preserve">– </w:t>
      </w:r>
      <w:r w:rsidRPr="00A26147">
        <w:rPr>
          <w:sz w:val="24"/>
          <w:szCs w:val="24"/>
          <w:lang w:eastAsia="ru-RU"/>
        </w:rPr>
        <w:t xml:space="preserve">при необходимости) по формированию </w:t>
      </w:r>
      <w:proofErr w:type="spellStart"/>
      <w:r w:rsidRPr="00A26147">
        <w:rPr>
          <w:sz w:val="24"/>
          <w:szCs w:val="24"/>
          <w:lang w:eastAsia="ru-RU"/>
        </w:rPr>
        <w:t>стрессоустойчивого</w:t>
      </w:r>
      <w:proofErr w:type="spellEnd"/>
      <w:r w:rsidRPr="00A26147">
        <w:rPr>
          <w:sz w:val="24"/>
          <w:szCs w:val="24"/>
          <w:lang w:eastAsia="ru-RU"/>
        </w:rPr>
        <w:t xml:space="preserve"> поведения, по преодолению фобий и моделированию возможных вариантов решения проблем различного характера (личностных, межличностных, социальных и д</w:t>
      </w:r>
      <w:r w:rsidR="00A4011B" w:rsidRPr="00A26147">
        <w:rPr>
          <w:sz w:val="24"/>
          <w:szCs w:val="24"/>
          <w:lang w:eastAsia="ru-RU"/>
        </w:rPr>
        <w:t>р</w:t>
      </w:r>
      <w:r w:rsidRPr="00A26147">
        <w:rPr>
          <w:sz w:val="24"/>
          <w:szCs w:val="24"/>
          <w:lang w:eastAsia="ru-RU"/>
        </w:rPr>
        <w:t>.).</w:t>
      </w:r>
      <w:proofErr w:type="gramEnd"/>
    </w:p>
    <w:p w:rsidR="00401080" w:rsidRPr="00A26147" w:rsidRDefault="00401080" w:rsidP="00F10111">
      <w:pPr>
        <w:spacing w:line="240" w:lineRule="auto"/>
        <w:ind w:right="904"/>
        <w:rPr>
          <w:sz w:val="24"/>
          <w:szCs w:val="24"/>
          <w:lang w:eastAsia="ru-RU"/>
        </w:rPr>
      </w:pPr>
      <w:r w:rsidRPr="00A26147">
        <w:rPr>
          <w:sz w:val="24"/>
          <w:szCs w:val="24"/>
          <w:lang w:eastAsia="ru-RU"/>
        </w:rPr>
        <w:t xml:space="preserve">Залогом успешной реализации программы </w:t>
      </w:r>
      <w:r w:rsidR="00A4011B" w:rsidRPr="00A26147">
        <w:rPr>
          <w:sz w:val="24"/>
          <w:szCs w:val="24"/>
          <w:lang w:eastAsia="ru-RU"/>
        </w:rPr>
        <w:t xml:space="preserve">коррекционной работы </w:t>
      </w:r>
      <w:r w:rsidRPr="00A26147">
        <w:rPr>
          <w:sz w:val="24"/>
          <w:szCs w:val="24"/>
          <w:lang w:eastAsia="ru-RU"/>
        </w:rPr>
        <w:t>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401080" w:rsidRPr="00A26147" w:rsidRDefault="00401080" w:rsidP="00F10111">
      <w:pPr>
        <w:spacing w:line="240" w:lineRule="auto"/>
        <w:ind w:right="904"/>
        <w:rPr>
          <w:sz w:val="24"/>
          <w:szCs w:val="24"/>
          <w:lang w:eastAsia="ru-RU"/>
        </w:rPr>
      </w:pPr>
      <w:r w:rsidRPr="00A26147">
        <w:rPr>
          <w:sz w:val="24"/>
          <w:szCs w:val="24"/>
          <w:lang w:eastAsia="ru-RU"/>
        </w:rPr>
        <w:t xml:space="preserve">Спорные вопросы, касающиеся успеваемости школьников с ОВЗ, их поведения, динамики </w:t>
      </w:r>
      <w:r w:rsidR="009F6CD2" w:rsidRPr="00A26147">
        <w:rPr>
          <w:color w:val="222222"/>
          <w:sz w:val="24"/>
          <w:szCs w:val="24"/>
          <w:shd w:val="clear" w:color="auto" w:fill="FFFFFF"/>
        </w:rPr>
        <w:t>продвижения в рамках освоения основной программы обучения</w:t>
      </w:r>
      <w:r w:rsidR="009F6CD2" w:rsidRPr="00A26147">
        <w:rPr>
          <w:sz w:val="24"/>
          <w:szCs w:val="24"/>
          <w:lang w:eastAsia="ru-RU"/>
        </w:rPr>
        <w:t xml:space="preserve"> </w:t>
      </w:r>
      <w:r w:rsidRPr="00A26147">
        <w:rPr>
          <w:sz w:val="24"/>
          <w:szCs w:val="24"/>
          <w:lang w:eastAsia="ru-RU"/>
        </w:rPr>
        <w:t>(как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w:t>
      </w:r>
      <w:r w:rsidR="00D70A6A" w:rsidRPr="00A26147">
        <w:rPr>
          <w:sz w:val="24"/>
          <w:szCs w:val="24"/>
          <w:lang w:eastAsia="ru-RU"/>
        </w:rPr>
        <w:t>М</w:t>
      </w:r>
      <w:r w:rsidRPr="00A26147">
        <w:rPr>
          <w:sz w:val="24"/>
          <w:szCs w:val="24"/>
          <w:lang w:eastAsia="ru-RU"/>
        </w:rPr>
        <w:t xml:space="preserve">ПК </w:t>
      </w:r>
    </w:p>
    <w:p w:rsidR="00401080" w:rsidRPr="00A26147" w:rsidRDefault="00401080" w:rsidP="00F10111">
      <w:pPr>
        <w:spacing w:line="240" w:lineRule="auto"/>
        <w:ind w:right="904"/>
        <w:rPr>
          <w:sz w:val="24"/>
          <w:szCs w:val="24"/>
          <w:lang w:eastAsia="ru-RU"/>
        </w:rPr>
      </w:pPr>
      <w:proofErr w:type="gramStart"/>
      <w:r w:rsidRPr="00A26147">
        <w:rPr>
          <w:b/>
          <w:sz w:val="24"/>
          <w:szCs w:val="24"/>
          <w:lang w:eastAsia="ru-RU"/>
        </w:rPr>
        <w:t>Консультативное направление работы</w:t>
      </w:r>
      <w:r w:rsidRPr="00A26147">
        <w:rPr>
          <w:sz w:val="24"/>
          <w:szCs w:val="24"/>
          <w:lang w:eastAsia="ru-RU"/>
        </w:rPr>
        <w:t xml:space="preserve"> решает задачи конструктивного взаимодействия педагогов и специалистов по созданию благоприятных условий </w:t>
      </w:r>
      <w:r w:rsidR="00A4011B" w:rsidRPr="00A26147">
        <w:rPr>
          <w:sz w:val="24"/>
          <w:szCs w:val="24"/>
          <w:lang w:eastAsia="ru-RU"/>
        </w:rPr>
        <w:t xml:space="preserve">для </w:t>
      </w:r>
      <w:r w:rsidRPr="00A26147">
        <w:rPr>
          <w:sz w:val="24"/>
          <w:szCs w:val="24"/>
          <w:lang w:eastAsia="ru-RU"/>
        </w:rPr>
        <w:t>обучения и компенсации недостатков старшеклассников с ОВЗ, отбор</w:t>
      </w:r>
      <w:r w:rsidR="00A4011B" w:rsidRPr="00A26147">
        <w:rPr>
          <w:sz w:val="24"/>
          <w:szCs w:val="24"/>
          <w:lang w:eastAsia="ru-RU"/>
        </w:rPr>
        <w:t>а</w:t>
      </w:r>
      <w:r w:rsidRPr="00A26147">
        <w:rPr>
          <w:sz w:val="24"/>
          <w:szCs w:val="24"/>
          <w:lang w:eastAsia="ru-RU"/>
        </w:rPr>
        <w:t xml:space="preserve">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w:t>
      </w:r>
      <w:r w:rsidR="00F319E7" w:rsidRPr="00A26147">
        <w:rPr>
          <w:sz w:val="24"/>
          <w:szCs w:val="24"/>
          <w:lang w:eastAsia="ru-RU"/>
        </w:rPr>
        <w:t>во с педагогами и специалистами:</w:t>
      </w:r>
      <w:proofErr w:type="gramEnd"/>
    </w:p>
    <w:p w:rsidR="00401080" w:rsidRPr="00A26147" w:rsidRDefault="00401080" w:rsidP="00F10111">
      <w:pPr>
        <w:pStyle w:val="a0"/>
        <w:spacing w:line="240" w:lineRule="auto"/>
        <w:ind w:right="904" w:firstLine="709"/>
        <w:rPr>
          <w:sz w:val="24"/>
          <w:szCs w:val="24"/>
        </w:rPr>
      </w:pPr>
      <w:r w:rsidRPr="00A26147">
        <w:rPr>
          <w:sz w:val="24"/>
          <w:szCs w:val="24"/>
        </w:rPr>
        <w:t>Консультативное направление программы коррекционной работы</w:t>
      </w:r>
      <w:r w:rsidRPr="00A26147">
        <w:rPr>
          <w:b/>
          <w:sz w:val="24"/>
          <w:szCs w:val="24"/>
        </w:rPr>
        <w:t xml:space="preserve"> </w:t>
      </w:r>
      <w:r w:rsidRPr="00A26147">
        <w:rPr>
          <w:sz w:val="24"/>
          <w:szCs w:val="24"/>
        </w:rPr>
        <w:t xml:space="preserve">осуществляется во внеурочной и </w:t>
      </w:r>
      <w:proofErr w:type="spellStart"/>
      <w:r w:rsidRPr="00A26147">
        <w:rPr>
          <w:sz w:val="24"/>
          <w:szCs w:val="24"/>
        </w:rPr>
        <w:t>внеучебной</w:t>
      </w:r>
      <w:proofErr w:type="spellEnd"/>
      <w:r w:rsidRPr="00A26147">
        <w:rPr>
          <w:sz w:val="24"/>
          <w:szCs w:val="24"/>
        </w:rPr>
        <w:t xml:space="preserve"> деятельности педагогом класса и группой специалистов: логопедом, психологом, дефектологом, социальным педагогом.</w:t>
      </w:r>
    </w:p>
    <w:p w:rsidR="00401080" w:rsidRPr="00A26147" w:rsidRDefault="00401080" w:rsidP="00F10111">
      <w:pPr>
        <w:pStyle w:val="a0"/>
        <w:spacing w:line="240" w:lineRule="auto"/>
        <w:ind w:right="904" w:firstLine="709"/>
        <w:rPr>
          <w:sz w:val="24"/>
          <w:szCs w:val="24"/>
        </w:rPr>
      </w:pPr>
      <w:r w:rsidRPr="00A26147">
        <w:rPr>
          <w:sz w:val="24"/>
          <w:szCs w:val="24"/>
        </w:rPr>
        <w:t>Педагог</w:t>
      </w:r>
      <w:r w:rsidRPr="00A26147">
        <w:rPr>
          <w:b/>
          <w:sz w:val="24"/>
          <w:szCs w:val="24"/>
        </w:rPr>
        <w:t xml:space="preserve"> </w:t>
      </w:r>
      <w:r w:rsidRPr="00A26147">
        <w:rPr>
          <w:sz w:val="24"/>
          <w:szCs w:val="24"/>
        </w:rPr>
        <w:t xml:space="preserve">класса проводит консультативную работу с родителями школьников. Данное направление касается обсуждения вопросов успеваемости и </w:t>
      </w:r>
      <w:r w:rsidRPr="00A26147">
        <w:rPr>
          <w:sz w:val="24"/>
          <w:szCs w:val="24"/>
        </w:rPr>
        <w:lastRenderedPageBreak/>
        <w:t>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401080" w:rsidRPr="00A26147" w:rsidRDefault="00401080" w:rsidP="00F10111">
      <w:pPr>
        <w:pStyle w:val="a0"/>
        <w:spacing w:line="240" w:lineRule="auto"/>
        <w:ind w:right="904" w:firstLine="709"/>
        <w:rPr>
          <w:sz w:val="24"/>
          <w:szCs w:val="24"/>
        </w:rPr>
      </w:pPr>
      <w:r w:rsidRPr="00A26147">
        <w:rPr>
          <w:sz w:val="24"/>
          <w:szCs w:val="24"/>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401080" w:rsidRPr="00A26147" w:rsidRDefault="00401080" w:rsidP="00F10111">
      <w:pPr>
        <w:pStyle w:val="a0"/>
        <w:spacing w:line="240" w:lineRule="auto"/>
        <w:ind w:right="904" w:firstLine="709"/>
        <w:rPr>
          <w:sz w:val="24"/>
          <w:szCs w:val="24"/>
        </w:rPr>
      </w:pPr>
      <w:r w:rsidRPr="00A26147">
        <w:rPr>
          <w:sz w:val="24"/>
          <w:szCs w:val="24"/>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401080" w:rsidRPr="00A26147" w:rsidRDefault="00401080" w:rsidP="00F10111">
      <w:pPr>
        <w:pStyle w:val="a0"/>
        <w:spacing w:line="240" w:lineRule="auto"/>
        <w:ind w:right="904" w:firstLine="709"/>
        <w:rPr>
          <w:sz w:val="24"/>
          <w:szCs w:val="24"/>
        </w:rPr>
      </w:pPr>
      <w:r w:rsidRPr="00A26147">
        <w:rPr>
          <w:sz w:val="24"/>
          <w:szCs w:val="24"/>
        </w:rPr>
        <w:t>Логопед</w:t>
      </w:r>
      <w:r w:rsidRPr="00A26147">
        <w:rPr>
          <w:b/>
          <w:sz w:val="24"/>
          <w:szCs w:val="24"/>
        </w:rPr>
        <w:t xml:space="preserve"> </w:t>
      </w:r>
      <w:r w:rsidRPr="00A26147">
        <w:rPr>
          <w:sz w:val="24"/>
          <w:szCs w:val="24"/>
        </w:rPr>
        <w:t xml:space="preserve">реализует консультативное направление </w:t>
      </w:r>
      <w:r w:rsidR="00D3281A" w:rsidRPr="00A26147">
        <w:rPr>
          <w:sz w:val="24"/>
          <w:szCs w:val="24"/>
        </w:rPr>
        <w:t>ПКР</w:t>
      </w:r>
      <w:r w:rsidRPr="00A26147">
        <w:rPr>
          <w:sz w:val="24"/>
          <w:szCs w:val="24"/>
        </w:rPr>
        <w:t xml:space="preserve"> в работе с подростками с нарушениями речи, их родителями, педагогами, со школьной администрацией (по запросу). </w:t>
      </w:r>
    </w:p>
    <w:p w:rsidR="00401080" w:rsidRPr="00A26147" w:rsidRDefault="00401080" w:rsidP="00F10111">
      <w:pPr>
        <w:pStyle w:val="a0"/>
        <w:spacing w:line="240" w:lineRule="auto"/>
        <w:ind w:right="904" w:firstLine="709"/>
        <w:rPr>
          <w:sz w:val="24"/>
          <w:szCs w:val="24"/>
        </w:rPr>
      </w:pPr>
      <w:r w:rsidRPr="00A26147">
        <w:rPr>
          <w:sz w:val="24"/>
          <w:szCs w:val="24"/>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401080" w:rsidRPr="00A26147" w:rsidRDefault="00401080" w:rsidP="00F10111">
      <w:pPr>
        <w:pStyle w:val="a0"/>
        <w:spacing w:line="240" w:lineRule="auto"/>
        <w:ind w:right="904" w:firstLine="709"/>
        <w:rPr>
          <w:sz w:val="24"/>
          <w:szCs w:val="24"/>
        </w:rPr>
      </w:pPr>
      <w:proofErr w:type="gramStart"/>
      <w:r w:rsidRPr="00A26147">
        <w:rPr>
          <w:sz w:val="24"/>
          <w:szCs w:val="24"/>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roofErr w:type="gramEnd"/>
    </w:p>
    <w:p w:rsidR="00401080" w:rsidRPr="00A26147" w:rsidRDefault="00401080" w:rsidP="00F10111">
      <w:pPr>
        <w:pStyle w:val="a0"/>
        <w:spacing w:line="240" w:lineRule="auto"/>
        <w:ind w:right="904" w:firstLine="709"/>
        <w:rPr>
          <w:sz w:val="24"/>
          <w:szCs w:val="24"/>
        </w:rPr>
      </w:pPr>
      <w:r w:rsidRPr="00A26147">
        <w:rPr>
          <w:sz w:val="24"/>
          <w:szCs w:val="24"/>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401080" w:rsidRPr="00A26147" w:rsidRDefault="00401080" w:rsidP="00F10111">
      <w:pPr>
        <w:pStyle w:val="a0"/>
        <w:spacing w:line="240" w:lineRule="auto"/>
        <w:ind w:right="904" w:firstLine="709"/>
        <w:rPr>
          <w:sz w:val="24"/>
          <w:szCs w:val="24"/>
        </w:rPr>
      </w:pPr>
      <w:r w:rsidRPr="00A26147">
        <w:rPr>
          <w:sz w:val="24"/>
          <w:szCs w:val="24"/>
        </w:rPr>
        <w:t>Дефектолог</w:t>
      </w:r>
      <w:r w:rsidRPr="00A26147">
        <w:rPr>
          <w:b/>
          <w:sz w:val="24"/>
          <w:szCs w:val="24"/>
        </w:rPr>
        <w:t xml:space="preserve"> </w:t>
      </w:r>
      <w:r w:rsidRPr="00A26147">
        <w:rPr>
          <w:sz w:val="24"/>
          <w:szCs w:val="24"/>
        </w:rPr>
        <w:t xml:space="preserve">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w:t>
      </w:r>
      <w:r w:rsidR="00F75DD4" w:rsidRPr="00A26147">
        <w:rPr>
          <w:sz w:val="24"/>
          <w:szCs w:val="24"/>
        </w:rPr>
        <w:t>об</w:t>
      </w:r>
      <w:r w:rsidRPr="00A26147">
        <w:rPr>
          <w:sz w:val="24"/>
          <w:szCs w:val="24"/>
        </w:rPr>
        <w:t>уча</w:t>
      </w:r>
      <w:r w:rsidR="00F75DD4" w:rsidRPr="00A26147">
        <w:rPr>
          <w:sz w:val="24"/>
          <w:szCs w:val="24"/>
        </w:rPr>
        <w:t>ю</w:t>
      </w:r>
      <w:r w:rsidRPr="00A26147">
        <w:rPr>
          <w:sz w:val="24"/>
          <w:szCs w:val="24"/>
        </w:rPr>
        <w:t xml:space="preserve">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401080" w:rsidRPr="00A26147" w:rsidRDefault="00401080" w:rsidP="00F10111">
      <w:pPr>
        <w:pStyle w:val="a0"/>
        <w:spacing w:line="240" w:lineRule="auto"/>
        <w:ind w:right="904" w:firstLine="709"/>
        <w:rPr>
          <w:sz w:val="24"/>
          <w:szCs w:val="24"/>
        </w:rPr>
      </w:pPr>
      <w:r w:rsidRPr="00A26147">
        <w:rPr>
          <w:sz w:val="24"/>
          <w:szCs w:val="24"/>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w:t>
      </w:r>
      <w:r w:rsidR="00D3281A" w:rsidRPr="00A26147">
        <w:rPr>
          <w:sz w:val="24"/>
          <w:szCs w:val="24"/>
        </w:rPr>
        <w:t xml:space="preserve">работы </w:t>
      </w:r>
      <w:r w:rsidRPr="00A26147">
        <w:rPr>
          <w:sz w:val="24"/>
          <w:szCs w:val="24"/>
        </w:rPr>
        <w:t xml:space="preserve">с педагогами может касаться вопросов модификации и адаптации программного материала. </w:t>
      </w:r>
    </w:p>
    <w:p w:rsidR="00401080" w:rsidRPr="00A26147" w:rsidRDefault="00401080" w:rsidP="00F10111">
      <w:pPr>
        <w:spacing w:line="240" w:lineRule="auto"/>
        <w:ind w:right="904"/>
        <w:rPr>
          <w:sz w:val="24"/>
          <w:szCs w:val="24"/>
        </w:rPr>
      </w:pPr>
      <w:r w:rsidRPr="00A26147">
        <w:rPr>
          <w:b/>
          <w:sz w:val="24"/>
          <w:szCs w:val="24"/>
        </w:rPr>
        <w:t>Информационно-просветительское направление работы</w:t>
      </w:r>
      <w:r w:rsidRPr="00A26147">
        <w:rPr>
          <w:sz w:val="24"/>
          <w:szCs w:val="24"/>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401080" w:rsidRPr="00A26147" w:rsidRDefault="00401080" w:rsidP="00F10111">
      <w:pPr>
        <w:spacing w:line="240" w:lineRule="auto"/>
        <w:ind w:right="904"/>
        <w:rPr>
          <w:sz w:val="24"/>
          <w:szCs w:val="24"/>
        </w:rPr>
      </w:pPr>
      <w:r w:rsidRPr="00A26147">
        <w:rPr>
          <w:sz w:val="24"/>
          <w:szCs w:val="24"/>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401080" w:rsidRPr="00A26147" w:rsidRDefault="00401080" w:rsidP="00F10111">
      <w:pPr>
        <w:spacing w:line="240" w:lineRule="auto"/>
        <w:ind w:right="904"/>
        <w:rPr>
          <w:sz w:val="24"/>
          <w:szCs w:val="24"/>
        </w:rPr>
      </w:pPr>
      <w:r w:rsidRPr="00A26147">
        <w:rPr>
          <w:sz w:val="24"/>
          <w:szCs w:val="24"/>
        </w:rPr>
        <w:t xml:space="preserve">Направления коррекционной работы реализуются в урочной и внеурочной деятельности. </w:t>
      </w:r>
    </w:p>
    <w:p w:rsidR="00401080" w:rsidRPr="00A26147" w:rsidRDefault="00401080" w:rsidP="00F10111">
      <w:pPr>
        <w:spacing w:line="240" w:lineRule="auto"/>
        <w:ind w:right="904"/>
        <w:rPr>
          <w:sz w:val="24"/>
          <w:szCs w:val="24"/>
        </w:rPr>
      </w:pPr>
    </w:p>
    <w:p w:rsidR="00401080" w:rsidRPr="00A26147" w:rsidRDefault="000F7D44" w:rsidP="00F10111">
      <w:pPr>
        <w:pStyle w:val="3a"/>
        <w:spacing w:line="240" w:lineRule="auto"/>
        <w:ind w:right="904"/>
        <w:rPr>
          <w:sz w:val="24"/>
          <w:szCs w:val="24"/>
        </w:rPr>
      </w:pPr>
      <w:bookmarkStart w:id="45" w:name="_Toc435412736"/>
      <w:bookmarkStart w:id="46" w:name="_Toc453968211"/>
      <w:r w:rsidRPr="00A26147">
        <w:rPr>
          <w:sz w:val="24"/>
          <w:szCs w:val="24"/>
        </w:rPr>
        <w:lastRenderedPageBreak/>
        <w:t>II</w:t>
      </w:r>
      <w:r w:rsidR="00D955BD" w:rsidRPr="00A26147">
        <w:rPr>
          <w:sz w:val="24"/>
          <w:szCs w:val="24"/>
        </w:rPr>
        <w:t>.</w:t>
      </w:r>
      <w:r w:rsidRPr="00A26147">
        <w:rPr>
          <w:sz w:val="24"/>
          <w:szCs w:val="24"/>
        </w:rPr>
        <w:t>4</w:t>
      </w:r>
      <w:r w:rsidR="00C71994" w:rsidRPr="00A26147">
        <w:rPr>
          <w:sz w:val="24"/>
          <w:szCs w:val="24"/>
        </w:rPr>
        <w:t>.3</w:t>
      </w:r>
      <w:r w:rsidR="00D955BD" w:rsidRPr="00A26147">
        <w:rPr>
          <w:sz w:val="24"/>
          <w:szCs w:val="24"/>
        </w:rPr>
        <w:t>.</w:t>
      </w:r>
      <w:r w:rsidR="00401080" w:rsidRPr="00A26147">
        <w:rPr>
          <w:sz w:val="24"/>
          <w:szCs w:val="24"/>
        </w:rPr>
        <w:t xml:space="preserve"> Система комплексного психолого-медико-социального сопровождения и </w:t>
      </w:r>
      <w:proofErr w:type="gramStart"/>
      <w:r w:rsidR="00401080" w:rsidRPr="00A26147">
        <w:rPr>
          <w:sz w:val="24"/>
          <w:szCs w:val="24"/>
        </w:rPr>
        <w:t>поддержки</w:t>
      </w:r>
      <w:proofErr w:type="gramEnd"/>
      <w:r w:rsidR="00401080" w:rsidRPr="00A26147">
        <w:rPr>
          <w:sz w:val="24"/>
          <w:szCs w:val="24"/>
        </w:rPr>
        <w:t xml:space="preserve"> обучающихся с особыми образовательными потребностями, в том числе с ограниченными возможностями здоровья и инвалидов</w:t>
      </w:r>
      <w:bookmarkEnd w:id="45"/>
      <w:bookmarkEnd w:id="46"/>
    </w:p>
    <w:p w:rsidR="00401080" w:rsidRPr="00A26147" w:rsidRDefault="00401080" w:rsidP="00F10111">
      <w:pPr>
        <w:spacing w:line="240" w:lineRule="auto"/>
        <w:ind w:right="904"/>
        <w:rPr>
          <w:spacing w:val="4"/>
          <w:sz w:val="24"/>
          <w:szCs w:val="24"/>
          <w:shd w:val="clear" w:color="auto" w:fill="FFFFFF"/>
          <w:lang w:eastAsia="ru-RU" w:bidi="ru-RU"/>
        </w:rPr>
      </w:pPr>
      <w:r w:rsidRPr="00A26147">
        <w:rPr>
          <w:sz w:val="24"/>
          <w:szCs w:val="24"/>
          <w:shd w:val="clear" w:color="auto" w:fill="FFFFFF"/>
          <w:lang w:eastAsia="ru-RU" w:bidi="ru-RU"/>
        </w:rPr>
        <w:t xml:space="preserve">Для реализации ПКР в </w:t>
      </w:r>
      <w:r w:rsidR="00984422">
        <w:rPr>
          <w:sz w:val="24"/>
          <w:szCs w:val="24"/>
          <w:shd w:val="clear" w:color="auto" w:fill="FFFFFF"/>
          <w:lang w:eastAsia="ru-RU" w:bidi="ru-RU"/>
        </w:rPr>
        <w:t>МБОУ «Школа № 86»</w:t>
      </w:r>
      <w:r w:rsidRPr="00A26147">
        <w:rPr>
          <w:sz w:val="24"/>
          <w:szCs w:val="24"/>
          <w:shd w:val="clear" w:color="auto" w:fill="FFFFFF"/>
          <w:lang w:eastAsia="ru-RU" w:bidi="ru-RU"/>
        </w:rPr>
        <w:t xml:space="preserve"> </w:t>
      </w:r>
      <w:r w:rsidR="00CE27AE">
        <w:rPr>
          <w:sz w:val="24"/>
          <w:szCs w:val="24"/>
          <w:shd w:val="clear" w:color="auto" w:fill="FFFFFF"/>
          <w:lang w:eastAsia="ru-RU" w:bidi="ru-RU"/>
        </w:rPr>
        <w:t>создана служба</w:t>
      </w:r>
      <w:r w:rsidRPr="00A26147">
        <w:rPr>
          <w:sz w:val="24"/>
          <w:szCs w:val="24"/>
          <w:shd w:val="clear" w:color="auto" w:fill="FFFFFF"/>
          <w:lang w:eastAsia="ru-RU" w:bidi="ru-RU"/>
        </w:rPr>
        <w:t xml:space="preserve"> комплексного психолого-медико-социального сопровождения и поддержки </w:t>
      </w:r>
      <w:proofErr w:type="gramStart"/>
      <w:r w:rsidRPr="00A26147">
        <w:rPr>
          <w:sz w:val="24"/>
          <w:szCs w:val="24"/>
          <w:shd w:val="clear" w:color="auto" w:fill="FFFFFF"/>
          <w:lang w:eastAsia="ru-RU" w:bidi="ru-RU"/>
        </w:rPr>
        <w:t>обучающихся</w:t>
      </w:r>
      <w:proofErr w:type="gramEnd"/>
      <w:r w:rsidRPr="00A26147">
        <w:rPr>
          <w:sz w:val="24"/>
          <w:szCs w:val="24"/>
          <w:shd w:val="clear" w:color="auto" w:fill="FFFFFF"/>
          <w:lang w:eastAsia="ru-RU" w:bidi="ru-RU"/>
        </w:rPr>
        <w:t xml:space="preserve"> с ограниченными возможностями здоровья.</w:t>
      </w:r>
    </w:p>
    <w:p w:rsidR="00401080" w:rsidRPr="00A26147" w:rsidRDefault="00401080" w:rsidP="00F10111">
      <w:pPr>
        <w:spacing w:line="240" w:lineRule="auto"/>
        <w:ind w:right="904"/>
        <w:rPr>
          <w:bCs/>
          <w:spacing w:val="4"/>
          <w:sz w:val="24"/>
          <w:szCs w:val="24"/>
        </w:rPr>
      </w:pPr>
      <w:r w:rsidRPr="00A26147">
        <w:rPr>
          <w:sz w:val="24"/>
          <w:szCs w:val="24"/>
          <w:shd w:val="clear" w:color="auto" w:fill="FFFFFF"/>
          <w:lang w:eastAsia="ru-RU" w:bidi="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401080" w:rsidRPr="00A26147" w:rsidRDefault="00401080" w:rsidP="00F10111">
      <w:pPr>
        <w:spacing w:line="240" w:lineRule="auto"/>
        <w:ind w:right="904"/>
        <w:rPr>
          <w:bCs/>
          <w:spacing w:val="4"/>
          <w:sz w:val="24"/>
          <w:szCs w:val="24"/>
        </w:rPr>
      </w:pPr>
      <w:r w:rsidRPr="00A26147">
        <w:rPr>
          <w:sz w:val="24"/>
          <w:szCs w:val="24"/>
          <w:shd w:val="clear" w:color="auto" w:fill="FFFFFF"/>
          <w:lang w:eastAsia="ru-RU" w:bidi="ru-RU"/>
        </w:rPr>
        <w:t xml:space="preserve">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w:t>
      </w:r>
      <w:r w:rsidR="00984422">
        <w:rPr>
          <w:sz w:val="24"/>
          <w:szCs w:val="24"/>
          <w:shd w:val="clear" w:color="auto" w:fill="FFFFFF"/>
          <w:lang w:eastAsia="ru-RU" w:bidi="ru-RU"/>
        </w:rPr>
        <w:t>МБОУ «Школа № 86»</w:t>
      </w:r>
      <w:r w:rsidRPr="00A26147">
        <w:rPr>
          <w:sz w:val="24"/>
          <w:szCs w:val="24"/>
          <w:shd w:val="clear" w:color="auto" w:fill="FFFFFF"/>
          <w:lang w:eastAsia="ru-RU" w:bidi="ru-RU"/>
        </w:rPr>
        <w:t xml:space="preserve">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w:t>
      </w:r>
      <w:r w:rsidR="00984422">
        <w:rPr>
          <w:sz w:val="24"/>
          <w:szCs w:val="24"/>
          <w:shd w:val="clear" w:color="auto" w:fill="FFFFFF"/>
          <w:lang w:eastAsia="ru-RU" w:bidi="ru-RU"/>
        </w:rPr>
        <w:t>МБОУ «Школа № 86»</w:t>
      </w:r>
      <w:r w:rsidRPr="00A26147">
        <w:rPr>
          <w:sz w:val="24"/>
          <w:szCs w:val="24"/>
          <w:shd w:val="clear" w:color="auto" w:fill="FFFFFF"/>
          <w:lang w:eastAsia="ru-RU" w:bidi="ru-RU"/>
        </w:rPr>
        <w:t>, а также ее уставом; реализуются преимущественно во внеурочной деятельности.</w:t>
      </w:r>
    </w:p>
    <w:p w:rsidR="00401080" w:rsidRPr="00A26147" w:rsidRDefault="00401080" w:rsidP="00F10111">
      <w:pPr>
        <w:spacing w:line="240" w:lineRule="auto"/>
        <w:ind w:right="904"/>
        <w:rPr>
          <w:b/>
          <w:bCs/>
          <w:spacing w:val="4"/>
          <w:sz w:val="24"/>
          <w:szCs w:val="24"/>
        </w:rPr>
      </w:pPr>
      <w:r w:rsidRPr="00A26147">
        <w:rPr>
          <w:sz w:val="24"/>
          <w:szCs w:val="24"/>
          <w:shd w:val="clear" w:color="auto" w:fill="FFFFFF"/>
          <w:lang w:eastAsia="ru-RU" w:bidi="ru-RU"/>
        </w:rPr>
        <w:t xml:space="preserve">Тесное взаимодействие специалистов при участии педагогов </w:t>
      </w:r>
      <w:r w:rsidR="00984422">
        <w:rPr>
          <w:sz w:val="24"/>
          <w:szCs w:val="24"/>
          <w:shd w:val="clear" w:color="auto" w:fill="FFFFFF"/>
          <w:lang w:eastAsia="ru-RU" w:bidi="ru-RU"/>
        </w:rPr>
        <w:t>МБОУ «Школа № 86»</w:t>
      </w:r>
      <w:r w:rsidRPr="00A26147">
        <w:rPr>
          <w:sz w:val="24"/>
          <w:szCs w:val="24"/>
          <w:shd w:val="clear" w:color="auto" w:fill="FFFFFF"/>
          <w:lang w:eastAsia="ru-RU" w:bidi="ru-RU"/>
        </w:rPr>
        <w:t>,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401080" w:rsidRPr="00A26147" w:rsidRDefault="00401080" w:rsidP="00F10111">
      <w:pPr>
        <w:spacing w:line="240" w:lineRule="auto"/>
        <w:ind w:right="904"/>
        <w:rPr>
          <w:b/>
          <w:bCs/>
          <w:spacing w:val="4"/>
          <w:sz w:val="24"/>
          <w:szCs w:val="24"/>
        </w:rPr>
      </w:pPr>
      <w:r w:rsidRPr="00A26147">
        <w:rPr>
          <w:sz w:val="24"/>
          <w:szCs w:val="24"/>
          <w:shd w:val="clear" w:color="auto" w:fill="FFFFFF"/>
          <w:lang w:eastAsia="ru-RU" w:bidi="ru-RU"/>
        </w:rPr>
        <w:t xml:space="preserve">Медицинская поддержка и сопровождение </w:t>
      </w:r>
      <w:proofErr w:type="gramStart"/>
      <w:r w:rsidRPr="00A26147">
        <w:rPr>
          <w:sz w:val="24"/>
          <w:szCs w:val="24"/>
          <w:shd w:val="clear" w:color="auto" w:fill="FFFFFF"/>
          <w:lang w:eastAsia="ru-RU" w:bidi="ru-RU"/>
        </w:rPr>
        <w:t>обучающихся</w:t>
      </w:r>
      <w:proofErr w:type="gramEnd"/>
      <w:r w:rsidRPr="00A26147">
        <w:rPr>
          <w:sz w:val="24"/>
          <w:szCs w:val="24"/>
          <w:shd w:val="clear" w:color="auto" w:fill="FFFFFF"/>
          <w:lang w:eastAsia="ru-RU" w:bidi="ru-RU"/>
        </w:rPr>
        <w:t xml:space="preserve"> с ограниченными возможностями здоровья в </w:t>
      </w:r>
      <w:r w:rsidR="00984422">
        <w:rPr>
          <w:sz w:val="24"/>
          <w:szCs w:val="24"/>
          <w:shd w:val="clear" w:color="auto" w:fill="FFFFFF"/>
          <w:lang w:eastAsia="ru-RU" w:bidi="ru-RU"/>
        </w:rPr>
        <w:t>МБОУ «Школа № 86»</w:t>
      </w:r>
      <w:r w:rsidRPr="00A26147">
        <w:rPr>
          <w:sz w:val="24"/>
          <w:szCs w:val="24"/>
          <w:shd w:val="clear" w:color="auto" w:fill="FFFFFF"/>
          <w:lang w:eastAsia="ru-RU" w:bidi="ru-RU"/>
        </w:rPr>
        <w:t xml:space="preserve"> осуществляются медицинским работником (врачом, медицинской сестрой) на регулярной основе. В случае отсутствия в </w:t>
      </w:r>
      <w:r w:rsidR="00984422">
        <w:rPr>
          <w:sz w:val="24"/>
          <w:szCs w:val="24"/>
          <w:shd w:val="clear" w:color="auto" w:fill="FFFFFF"/>
          <w:lang w:eastAsia="ru-RU" w:bidi="ru-RU"/>
        </w:rPr>
        <w:t>МБОУ «Школа № 86»</w:t>
      </w:r>
      <w:r w:rsidRPr="00A26147">
        <w:rPr>
          <w:sz w:val="24"/>
          <w:szCs w:val="24"/>
          <w:shd w:val="clear" w:color="auto" w:fill="FFFFFF"/>
          <w:lang w:eastAsia="ru-RU" w:bidi="ru-RU"/>
        </w:rPr>
        <w:t xml:space="preserve"> медицинского работника администрация заключает с медицинским учреждением договор на оказание медицинских услуг.</w:t>
      </w:r>
    </w:p>
    <w:p w:rsidR="00401080" w:rsidRPr="00A26147" w:rsidRDefault="00401080" w:rsidP="00F10111">
      <w:pPr>
        <w:spacing w:line="240" w:lineRule="auto"/>
        <w:ind w:right="904"/>
        <w:rPr>
          <w:sz w:val="24"/>
          <w:szCs w:val="24"/>
          <w:shd w:val="clear" w:color="auto" w:fill="FFFFFF"/>
          <w:lang w:eastAsia="ru-RU" w:bidi="ru-RU"/>
        </w:rPr>
      </w:pPr>
      <w:r w:rsidRPr="00A26147">
        <w:rPr>
          <w:sz w:val="24"/>
          <w:szCs w:val="24"/>
          <w:shd w:val="clear" w:color="auto" w:fill="FFFFFF"/>
          <w:lang w:eastAsia="ru-RU" w:bidi="ru-RU"/>
        </w:rPr>
        <w:t xml:space="preserve">Социально-педагогическое сопровождение школьников с ограниченными возможностями здоровья в </w:t>
      </w:r>
      <w:r w:rsidR="00984422">
        <w:rPr>
          <w:sz w:val="24"/>
          <w:szCs w:val="24"/>
          <w:shd w:val="clear" w:color="auto" w:fill="FFFFFF"/>
          <w:lang w:eastAsia="ru-RU" w:bidi="ru-RU"/>
        </w:rPr>
        <w:t>МБОУ «Школа № 86»</w:t>
      </w:r>
      <w:r w:rsidRPr="00A26147">
        <w:rPr>
          <w:sz w:val="24"/>
          <w:szCs w:val="24"/>
          <w:shd w:val="clear" w:color="auto" w:fill="FFFFFF"/>
          <w:lang w:eastAsia="ru-RU" w:bidi="ru-RU"/>
        </w:rPr>
        <w:t xml:space="preserve">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w:t>
      </w:r>
      <w:r w:rsidRPr="00A26147">
        <w:rPr>
          <w:b/>
          <w:bCs/>
          <w:spacing w:val="4"/>
          <w:sz w:val="24"/>
          <w:szCs w:val="24"/>
        </w:rPr>
        <w:t xml:space="preserve"> </w:t>
      </w:r>
      <w:r w:rsidRPr="00A26147">
        <w:rPr>
          <w:sz w:val="24"/>
          <w:szCs w:val="24"/>
          <w:shd w:val="clear" w:color="auto" w:fill="FFFFFF"/>
          <w:lang w:eastAsia="ru-RU" w:bidi="ru-RU"/>
        </w:rPr>
        <w:t xml:space="preserve">по защите прав и интересов школьников с </w:t>
      </w:r>
      <w:r w:rsidR="00BC4023" w:rsidRPr="00A26147">
        <w:rPr>
          <w:sz w:val="24"/>
          <w:szCs w:val="24"/>
          <w:shd w:val="clear" w:color="auto" w:fill="FFFFFF"/>
          <w:lang w:eastAsia="ru-RU" w:bidi="ru-RU"/>
        </w:rPr>
        <w:t>ОВЗ</w:t>
      </w:r>
      <w:r w:rsidRPr="00A26147">
        <w:rPr>
          <w:sz w:val="24"/>
          <w:szCs w:val="24"/>
          <w:shd w:val="clear" w:color="auto" w:fill="FFFFFF"/>
          <w:lang w:eastAsia="ru-RU" w:bidi="ru-RU"/>
        </w:rPr>
        <w:t xml:space="preserve">,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w:t>
      </w:r>
      <w:r w:rsidR="00BC4023" w:rsidRPr="00A26147">
        <w:rPr>
          <w:sz w:val="24"/>
          <w:szCs w:val="24"/>
          <w:shd w:val="clear" w:color="auto" w:fill="FFFFFF"/>
          <w:lang w:eastAsia="ru-RU" w:bidi="ru-RU"/>
        </w:rPr>
        <w:t xml:space="preserve">– </w:t>
      </w:r>
      <w:r w:rsidRPr="00A26147">
        <w:rPr>
          <w:sz w:val="24"/>
          <w:szCs w:val="24"/>
          <w:shd w:val="clear" w:color="auto" w:fill="FFFFFF"/>
          <w:lang w:eastAsia="ru-RU" w:bidi="ru-RU"/>
        </w:rPr>
        <w:t>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401080" w:rsidRPr="00A26147" w:rsidRDefault="00401080" w:rsidP="00F10111">
      <w:pPr>
        <w:spacing w:line="240" w:lineRule="auto"/>
        <w:ind w:right="904"/>
        <w:rPr>
          <w:sz w:val="24"/>
          <w:szCs w:val="24"/>
          <w:shd w:val="clear" w:color="auto" w:fill="FFFFFF"/>
          <w:lang w:eastAsia="ru-RU" w:bidi="ru-RU"/>
        </w:rPr>
      </w:pPr>
      <w:r w:rsidRPr="00A26147">
        <w:rPr>
          <w:sz w:val="24"/>
          <w:szCs w:val="24"/>
          <w:shd w:val="clear" w:color="auto" w:fill="FFFFFF"/>
          <w:lang w:eastAsia="ru-RU" w:bidi="ru-RU"/>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w:t>
      </w:r>
      <w:r w:rsidR="00984422">
        <w:rPr>
          <w:sz w:val="24"/>
          <w:szCs w:val="24"/>
          <w:shd w:val="clear" w:color="auto" w:fill="FFFFFF"/>
          <w:lang w:eastAsia="ru-RU" w:bidi="ru-RU"/>
        </w:rPr>
        <w:t>МБОУ «Школа № 86»</w:t>
      </w:r>
      <w:r w:rsidRPr="00A26147">
        <w:rPr>
          <w:sz w:val="24"/>
          <w:szCs w:val="24"/>
          <w:shd w:val="clear" w:color="auto" w:fill="FFFFFF"/>
          <w:lang w:eastAsia="ru-RU" w:bidi="ru-RU"/>
        </w:rPr>
        <w:t xml:space="preserve">. </w:t>
      </w:r>
    </w:p>
    <w:p w:rsidR="00401080" w:rsidRPr="00A26147" w:rsidRDefault="00401080" w:rsidP="00F10111">
      <w:pPr>
        <w:spacing w:line="240" w:lineRule="auto"/>
        <w:ind w:right="904"/>
        <w:rPr>
          <w:sz w:val="24"/>
          <w:szCs w:val="24"/>
          <w:shd w:val="clear" w:color="auto" w:fill="FFFFFF"/>
          <w:lang w:eastAsia="ru-RU" w:bidi="ru-RU"/>
        </w:rPr>
      </w:pPr>
      <w:r w:rsidRPr="00A26147">
        <w:rPr>
          <w:sz w:val="24"/>
          <w:szCs w:val="24"/>
          <w:shd w:val="clear" w:color="auto" w:fill="FFFFFF"/>
          <w:lang w:eastAsia="ru-RU" w:bidi="ru-RU"/>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401080" w:rsidRPr="00A26147" w:rsidRDefault="00401080" w:rsidP="00F10111">
      <w:pPr>
        <w:spacing w:line="240" w:lineRule="auto"/>
        <w:ind w:right="904"/>
        <w:rPr>
          <w:b/>
          <w:bCs/>
          <w:spacing w:val="4"/>
          <w:sz w:val="24"/>
          <w:szCs w:val="24"/>
        </w:rPr>
      </w:pPr>
      <w:r w:rsidRPr="00A26147">
        <w:rPr>
          <w:sz w:val="24"/>
          <w:szCs w:val="24"/>
          <w:shd w:val="clear" w:color="auto" w:fill="FFFFFF"/>
          <w:lang w:eastAsia="ru-RU" w:bidi="ru-RU"/>
        </w:rPr>
        <w:t xml:space="preserve">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w:t>
      </w:r>
      <w:r w:rsidRPr="00A26147">
        <w:rPr>
          <w:sz w:val="24"/>
          <w:szCs w:val="24"/>
          <w:shd w:val="clear" w:color="auto" w:fill="FFFFFF"/>
          <w:lang w:eastAsia="ru-RU" w:bidi="ru-RU"/>
        </w:rPr>
        <w:lastRenderedPageBreak/>
        <w:t xml:space="preserve">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w:t>
      </w:r>
      <w:r w:rsidR="00F75DD4" w:rsidRPr="00A26147">
        <w:rPr>
          <w:sz w:val="24"/>
          <w:szCs w:val="24"/>
          <w:shd w:val="clear" w:color="auto" w:fill="FFFFFF"/>
          <w:lang w:eastAsia="ru-RU" w:bidi="ru-RU"/>
        </w:rPr>
        <w:t>об</w:t>
      </w:r>
      <w:r w:rsidRPr="00A26147">
        <w:rPr>
          <w:sz w:val="24"/>
          <w:szCs w:val="24"/>
          <w:shd w:val="clear" w:color="auto" w:fill="FFFFFF"/>
          <w:lang w:eastAsia="ru-RU" w:bidi="ru-RU"/>
        </w:rPr>
        <w:t>уча</w:t>
      </w:r>
      <w:r w:rsidR="00F75DD4" w:rsidRPr="00A26147">
        <w:rPr>
          <w:sz w:val="24"/>
          <w:szCs w:val="24"/>
          <w:shd w:val="clear" w:color="auto" w:fill="FFFFFF"/>
          <w:lang w:eastAsia="ru-RU" w:bidi="ru-RU"/>
        </w:rPr>
        <w:t>ю</w:t>
      </w:r>
      <w:r w:rsidRPr="00A26147">
        <w:rPr>
          <w:sz w:val="24"/>
          <w:szCs w:val="24"/>
          <w:shd w:val="clear" w:color="auto" w:fill="FFFFFF"/>
          <w:lang w:eastAsia="ru-RU" w:bidi="ru-RU"/>
        </w:rPr>
        <w:t>щихся с ограниченными возможностями здоровья.</w:t>
      </w:r>
    </w:p>
    <w:p w:rsidR="00401080" w:rsidRPr="00A26147" w:rsidRDefault="00401080" w:rsidP="00F10111">
      <w:pPr>
        <w:spacing w:line="240" w:lineRule="auto"/>
        <w:ind w:right="904"/>
        <w:rPr>
          <w:b/>
          <w:bCs/>
          <w:spacing w:val="4"/>
          <w:sz w:val="24"/>
          <w:szCs w:val="24"/>
        </w:rPr>
      </w:pPr>
      <w:r w:rsidRPr="00A26147">
        <w:rPr>
          <w:sz w:val="24"/>
          <w:szCs w:val="24"/>
          <w:shd w:val="clear" w:color="auto" w:fill="FFFFFF"/>
          <w:lang w:eastAsia="ru-RU" w:bidi="ru-RU"/>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w:t>
      </w:r>
      <w:proofErr w:type="gramStart"/>
      <w:r w:rsidR="00F75DD4" w:rsidRPr="00A26147">
        <w:rPr>
          <w:sz w:val="24"/>
          <w:szCs w:val="24"/>
          <w:shd w:val="clear" w:color="auto" w:fill="FFFFFF"/>
          <w:lang w:eastAsia="ru-RU" w:bidi="ru-RU"/>
        </w:rPr>
        <w:t>об</w:t>
      </w:r>
      <w:r w:rsidRPr="00A26147">
        <w:rPr>
          <w:sz w:val="24"/>
          <w:szCs w:val="24"/>
          <w:shd w:val="clear" w:color="auto" w:fill="FFFFFF"/>
          <w:lang w:eastAsia="ru-RU" w:bidi="ru-RU"/>
        </w:rPr>
        <w:t>уча</w:t>
      </w:r>
      <w:r w:rsidR="00F75DD4" w:rsidRPr="00A26147">
        <w:rPr>
          <w:sz w:val="24"/>
          <w:szCs w:val="24"/>
          <w:shd w:val="clear" w:color="auto" w:fill="FFFFFF"/>
          <w:lang w:eastAsia="ru-RU" w:bidi="ru-RU"/>
        </w:rPr>
        <w:t>ю</w:t>
      </w:r>
      <w:r w:rsidRPr="00A26147">
        <w:rPr>
          <w:sz w:val="24"/>
          <w:szCs w:val="24"/>
          <w:shd w:val="clear" w:color="auto" w:fill="FFFFFF"/>
          <w:lang w:eastAsia="ru-RU" w:bidi="ru-RU"/>
        </w:rPr>
        <w:t>щихся</w:t>
      </w:r>
      <w:proofErr w:type="gramEnd"/>
      <w:r w:rsidRPr="00A26147">
        <w:rPr>
          <w:sz w:val="24"/>
          <w:szCs w:val="24"/>
          <w:shd w:val="clear" w:color="auto" w:fill="FFFFFF"/>
          <w:lang w:eastAsia="ru-RU" w:bidi="ru-RU"/>
        </w:rPr>
        <w:t>.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401080" w:rsidRPr="00A26147" w:rsidRDefault="00401080" w:rsidP="00F10111">
      <w:pPr>
        <w:spacing w:line="240" w:lineRule="auto"/>
        <w:ind w:right="904"/>
        <w:rPr>
          <w:sz w:val="24"/>
          <w:szCs w:val="24"/>
          <w:shd w:val="clear" w:color="auto" w:fill="FFFFFF"/>
          <w:lang w:eastAsia="ru-RU" w:bidi="ru-RU"/>
        </w:rPr>
      </w:pPr>
      <w:r w:rsidRPr="00A26147">
        <w:rPr>
          <w:sz w:val="24"/>
          <w:szCs w:val="24"/>
          <w:shd w:val="clear" w:color="auto" w:fill="FFFFFF"/>
          <w:lang w:eastAsia="ru-RU" w:bidi="ru-RU"/>
        </w:rP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w:t>
      </w:r>
      <w:r w:rsidR="00984422">
        <w:rPr>
          <w:sz w:val="24"/>
          <w:szCs w:val="24"/>
          <w:shd w:val="clear" w:color="auto" w:fill="FFFFFF"/>
          <w:lang w:eastAsia="ru-RU" w:bidi="ru-RU"/>
        </w:rPr>
        <w:t>МБОУ «Школа № 86»</w:t>
      </w:r>
      <w:r w:rsidRPr="00A26147">
        <w:rPr>
          <w:sz w:val="24"/>
          <w:szCs w:val="24"/>
          <w:shd w:val="clear" w:color="auto" w:fill="FFFFFF"/>
          <w:lang w:eastAsia="ru-RU" w:bidi="ru-RU"/>
        </w:rPr>
        <w:t xml:space="preserve"> (</w:t>
      </w:r>
      <w:proofErr w:type="spellStart"/>
      <w:r w:rsidRPr="00A26147">
        <w:rPr>
          <w:sz w:val="24"/>
          <w:szCs w:val="24"/>
          <w:shd w:val="clear" w:color="auto" w:fill="FFFFFF"/>
          <w:lang w:eastAsia="ru-RU" w:bidi="ru-RU"/>
        </w:rPr>
        <w:t>ППк</w:t>
      </w:r>
      <w:proofErr w:type="spellEnd"/>
      <w:r w:rsidRPr="00A26147">
        <w:rPr>
          <w:sz w:val="24"/>
          <w:szCs w:val="24"/>
          <w:shd w:val="clear" w:color="auto" w:fill="FFFFFF"/>
          <w:lang w:eastAsia="ru-RU" w:bidi="ru-RU"/>
        </w:rPr>
        <w:t>).</w:t>
      </w:r>
      <w:r w:rsidRPr="00A26147">
        <w:rPr>
          <w:b/>
          <w:bCs/>
          <w:spacing w:val="4"/>
          <w:sz w:val="24"/>
          <w:szCs w:val="24"/>
        </w:rPr>
        <w:t xml:space="preserve"> </w:t>
      </w:r>
      <w:r w:rsidRPr="00A26147">
        <w:rPr>
          <w:sz w:val="24"/>
          <w:szCs w:val="24"/>
          <w:shd w:val="clear" w:color="auto" w:fill="FFFFFF"/>
          <w:lang w:eastAsia="ru-RU" w:bidi="ru-RU"/>
        </w:rPr>
        <w:t xml:space="preserve">Его цель </w:t>
      </w:r>
      <w:r w:rsidR="003C6E5F" w:rsidRPr="00A26147">
        <w:rPr>
          <w:sz w:val="24"/>
          <w:szCs w:val="24"/>
          <w:shd w:val="clear" w:color="auto" w:fill="FFFFFF"/>
          <w:lang w:eastAsia="ru-RU" w:bidi="ru-RU"/>
        </w:rPr>
        <w:t xml:space="preserve">– </w:t>
      </w:r>
      <w:r w:rsidRPr="00A26147">
        <w:rPr>
          <w:sz w:val="24"/>
          <w:szCs w:val="24"/>
          <w:shd w:val="clear" w:color="auto" w:fill="FFFFFF"/>
          <w:lang w:eastAsia="ru-RU" w:bidi="ru-RU"/>
        </w:rPr>
        <w:t xml:space="preserve">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sidR="00662912" w:rsidRPr="00A26147">
        <w:rPr>
          <w:color w:val="222222"/>
          <w:sz w:val="24"/>
          <w:szCs w:val="24"/>
          <w:shd w:val="clear" w:color="auto" w:fill="FFFFFF"/>
        </w:rPr>
        <w:t xml:space="preserve">продвижения </w:t>
      </w:r>
      <w:r w:rsidR="00F319E7" w:rsidRPr="00A26147">
        <w:rPr>
          <w:sz w:val="24"/>
          <w:szCs w:val="24"/>
          <w:shd w:val="clear" w:color="auto" w:fill="FFFFFF"/>
          <w:lang w:eastAsia="ru-RU" w:bidi="ru-RU"/>
        </w:rPr>
        <w:t xml:space="preserve">школьников </w:t>
      </w:r>
      <w:r w:rsidR="00662912" w:rsidRPr="00A26147">
        <w:rPr>
          <w:color w:val="222222"/>
          <w:sz w:val="24"/>
          <w:szCs w:val="24"/>
          <w:shd w:val="clear" w:color="auto" w:fill="FFFFFF"/>
        </w:rPr>
        <w:t xml:space="preserve">в рамках освоения основной программы обучения </w:t>
      </w:r>
      <w:r w:rsidRPr="00A26147">
        <w:rPr>
          <w:sz w:val="24"/>
          <w:szCs w:val="24"/>
          <w:shd w:val="clear" w:color="auto" w:fill="FFFFFF"/>
          <w:lang w:eastAsia="ru-RU" w:bidi="ru-RU"/>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401080" w:rsidRPr="00A26147" w:rsidRDefault="00401080" w:rsidP="00F10111">
      <w:pPr>
        <w:spacing w:line="240" w:lineRule="auto"/>
        <w:ind w:right="904"/>
        <w:rPr>
          <w:sz w:val="24"/>
          <w:szCs w:val="24"/>
          <w:lang w:eastAsia="ru-RU"/>
        </w:rPr>
      </w:pPr>
      <w:r w:rsidRPr="00A26147">
        <w:rPr>
          <w:sz w:val="24"/>
          <w:szCs w:val="24"/>
          <w:lang w:eastAsia="ru-RU"/>
        </w:rPr>
        <w:t xml:space="preserve">В состав </w:t>
      </w:r>
      <w:proofErr w:type="spellStart"/>
      <w:r w:rsidRPr="00A26147">
        <w:rPr>
          <w:sz w:val="24"/>
          <w:szCs w:val="24"/>
          <w:lang w:eastAsia="ru-RU"/>
        </w:rPr>
        <w:t>ППк</w:t>
      </w:r>
      <w:proofErr w:type="spellEnd"/>
      <w:r w:rsidRPr="00A26147">
        <w:rPr>
          <w:sz w:val="24"/>
          <w:szCs w:val="24"/>
          <w:lang w:eastAsia="ru-RU"/>
        </w:rPr>
        <w:t xml:space="preserve"> входят: психолог, дефектолог, логопед, педагоги и представитель администрации. Родители уведомляются о проведении </w:t>
      </w:r>
      <w:proofErr w:type="spellStart"/>
      <w:r w:rsidRPr="00A26147">
        <w:rPr>
          <w:sz w:val="24"/>
          <w:szCs w:val="24"/>
          <w:lang w:eastAsia="ru-RU"/>
        </w:rPr>
        <w:t>ППк</w:t>
      </w:r>
      <w:proofErr w:type="spellEnd"/>
      <w:r w:rsidRPr="00A26147">
        <w:rPr>
          <w:sz w:val="24"/>
          <w:szCs w:val="24"/>
          <w:lang w:eastAsia="ru-RU"/>
        </w:rPr>
        <w:t>.</w:t>
      </w:r>
    </w:p>
    <w:p w:rsidR="00401080" w:rsidRPr="00A26147" w:rsidRDefault="00401080" w:rsidP="00F10111">
      <w:pPr>
        <w:spacing w:line="240" w:lineRule="auto"/>
        <w:ind w:right="904"/>
        <w:rPr>
          <w:sz w:val="24"/>
          <w:szCs w:val="24"/>
          <w:lang w:eastAsia="ru-RU"/>
        </w:rPr>
      </w:pPr>
      <w:r w:rsidRPr="00A26147">
        <w:rPr>
          <w:sz w:val="24"/>
          <w:szCs w:val="24"/>
          <w:lang w:eastAsia="ru-RU"/>
        </w:rPr>
        <w:t xml:space="preserve">На заседаниях консилиума проводится комплексное обследование школьников в следующих случаях: </w:t>
      </w:r>
    </w:p>
    <w:p w:rsidR="00401080" w:rsidRPr="00A26147" w:rsidRDefault="00401080" w:rsidP="00F10111">
      <w:pPr>
        <w:pStyle w:val="a0"/>
        <w:spacing w:line="240" w:lineRule="auto"/>
        <w:ind w:right="904" w:firstLine="709"/>
        <w:rPr>
          <w:sz w:val="24"/>
          <w:szCs w:val="24"/>
        </w:rPr>
      </w:pPr>
      <w:r w:rsidRPr="00A26147">
        <w:rPr>
          <w:sz w:val="24"/>
          <w:szCs w:val="24"/>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401080" w:rsidRPr="00A26147" w:rsidRDefault="00401080" w:rsidP="00F10111">
      <w:pPr>
        <w:pStyle w:val="a0"/>
        <w:spacing w:line="240" w:lineRule="auto"/>
        <w:ind w:right="904" w:firstLine="709"/>
        <w:rPr>
          <w:sz w:val="24"/>
          <w:szCs w:val="24"/>
        </w:rPr>
      </w:pPr>
      <w:r w:rsidRPr="00A26147">
        <w:rPr>
          <w:sz w:val="24"/>
          <w:szCs w:val="24"/>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401080" w:rsidRPr="00A26147" w:rsidRDefault="00401080" w:rsidP="00F10111">
      <w:pPr>
        <w:pStyle w:val="a0"/>
        <w:spacing w:line="240" w:lineRule="auto"/>
        <w:ind w:right="904" w:firstLine="709"/>
        <w:rPr>
          <w:sz w:val="24"/>
          <w:szCs w:val="24"/>
        </w:rPr>
      </w:pPr>
      <w:r w:rsidRPr="00A26147">
        <w:rPr>
          <w:sz w:val="24"/>
          <w:szCs w:val="24"/>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401080" w:rsidRPr="00A26147" w:rsidRDefault="00401080" w:rsidP="00F10111">
      <w:pPr>
        <w:pStyle w:val="a0"/>
        <w:spacing w:line="240" w:lineRule="auto"/>
        <w:ind w:right="904" w:firstLine="709"/>
        <w:rPr>
          <w:sz w:val="24"/>
          <w:szCs w:val="24"/>
        </w:rPr>
      </w:pPr>
      <w:r w:rsidRPr="00A26147">
        <w:rPr>
          <w:sz w:val="24"/>
          <w:szCs w:val="24"/>
        </w:rPr>
        <w:t>диагностики в нештатных (конфликтных) случаях.</w:t>
      </w:r>
    </w:p>
    <w:p w:rsidR="00401080" w:rsidRPr="00A26147" w:rsidRDefault="00401080" w:rsidP="00F10111">
      <w:pPr>
        <w:spacing w:line="240" w:lineRule="auto"/>
        <w:ind w:right="904"/>
        <w:rPr>
          <w:sz w:val="24"/>
          <w:szCs w:val="24"/>
        </w:rPr>
      </w:pPr>
      <w:r w:rsidRPr="00A26147">
        <w:rPr>
          <w:sz w:val="24"/>
          <w:szCs w:val="24"/>
        </w:rPr>
        <w:t>Формы обследования учеников могут варьироваться: групповая, подгрупповая, индивидуальная.</w:t>
      </w:r>
    </w:p>
    <w:p w:rsidR="00401080" w:rsidRPr="00A26147" w:rsidRDefault="00401080" w:rsidP="00F10111">
      <w:pPr>
        <w:spacing w:line="240" w:lineRule="auto"/>
        <w:ind w:right="904"/>
        <w:rPr>
          <w:sz w:val="24"/>
          <w:szCs w:val="24"/>
        </w:rPr>
      </w:pPr>
      <w:r w:rsidRPr="00A26147">
        <w:rPr>
          <w:sz w:val="24"/>
          <w:szCs w:val="24"/>
        </w:rPr>
        <w:t xml:space="preserve">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w:t>
      </w:r>
      <w:r w:rsidR="003C6E5F" w:rsidRPr="00A26147">
        <w:rPr>
          <w:sz w:val="24"/>
          <w:szCs w:val="24"/>
        </w:rPr>
        <w:t>р</w:t>
      </w:r>
      <w:r w:rsidRPr="00A26147">
        <w:rPr>
          <w:sz w:val="24"/>
          <w:szCs w:val="24"/>
        </w:rPr>
        <w:t>абочую коррекционную программу вносятся коррективы.</w:t>
      </w:r>
    </w:p>
    <w:p w:rsidR="00401080" w:rsidRPr="00A26147" w:rsidRDefault="00401080" w:rsidP="00F10111">
      <w:pPr>
        <w:spacing w:line="240" w:lineRule="auto"/>
        <w:ind w:right="904"/>
        <w:rPr>
          <w:sz w:val="24"/>
          <w:szCs w:val="24"/>
        </w:rPr>
      </w:pPr>
      <w:r w:rsidRPr="00A26147">
        <w:rPr>
          <w:sz w:val="24"/>
          <w:szCs w:val="24"/>
        </w:rPr>
        <w:t xml:space="preserve">Ориентируясь на заключения ПМПК, результаты диагностики </w:t>
      </w:r>
      <w:proofErr w:type="spellStart"/>
      <w:r w:rsidRPr="00A26147">
        <w:rPr>
          <w:sz w:val="24"/>
          <w:szCs w:val="24"/>
        </w:rPr>
        <w:t>ППк</w:t>
      </w:r>
      <w:proofErr w:type="spellEnd"/>
      <w:r w:rsidRPr="00A26147">
        <w:rPr>
          <w:sz w:val="24"/>
          <w:szCs w:val="24"/>
        </w:rPr>
        <w:t xml:space="preserve"> и обследования конкретными специалистами и учителями </w:t>
      </w:r>
      <w:r w:rsidR="00984422">
        <w:rPr>
          <w:sz w:val="24"/>
          <w:szCs w:val="24"/>
        </w:rPr>
        <w:t>МБОУ «Школа № 86»</w:t>
      </w:r>
      <w:r w:rsidRPr="00A26147">
        <w:rPr>
          <w:sz w:val="24"/>
          <w:szCs w:val="24"/>
        </w:rPr>
        <w:t xml:space="preserve">, определяются ключевые звенья комплексных коррекционных мероприятий и необходимость вариативных индивидуальных планов обучения </w:t>
      </w:r>
      <w:r w:rsidR="00F75DD4" w:rsidRPr="00A26147">
        <w:rPr>
          <w:sz w:val="24"/>
          <w:szCs w:val="24"/>
        </w:rPr>
        <w:t>об</w:t>
      </w:r>
      <w:r w:rsidRPr="00A26147">
        <w:rPr>
          <w:sz w:val="24"/>
          <w:szCs w:val="24"/>
        </w:rPr>
        <w:t>уча</w:t>
      </w:r>
      <w:r w:rsidR="00F75DD4" w:rsidRPr="00A26147">
        <w:rPr>
          <w:sz w:val="24"/>
          <w:szCs w:val="24"/>
        </w:rPr>
        <w:t>ю</w:t>
      </w:r>
      <w:r w:rsidRPr="00A26147">
        <w:rPr>
          <w:sz w:val="24"/>
          <w:szCs w:val="24"/>
        </w:rPr>
        <w:t>щихся с ОВЗ и подростков, попавших в трудную жизненную ситуацию.</w:t>
      </w:r>
    </w:p>
    <w:p w:rsidR="00401080" w:rsidRPr="00A26147" w:rsidRDefault="00401080" w:rsidP="00F10111">
      <w:pPr>
        <w:spacing w:line="240" w:lineRule="auto"/>
        <w:ind w:right="904"/>
        <w:rPr>
          <w:b/>
          <w:bCs/>
          <w:spacing w:val="4"/>
          <w:sz w:val="24"/>
          <w:szCs w:val="24"/>
        </w:rPr>
      </w:pPr>
      <w:r w:rsidRPr="00A26147">
        <w:rPr>
          <w:sz w:val="24"/>
          <w:szCs w:val="24"/>
          <w:shd w:val="clear" w:color="auto" w:fill="FFFFFF"/>
          <w:lang w:bidi="ru-RU"/>
        </w:rPr>
        <w:t xml:space="preserve">Реализация системы комплексного психолого-медико-социального сопровождения и </w:t>
      </w:r>
      <w:proofErr w:type="gramStart"/>
      <w:r w:rsidRPr="00A26147">
        <w:rPr>
          <w:sz w:val="24"/>
          <w:szCs w:val="24"/>
          <w:shd w:val="clear" w:color="auto" w:fill="FFFFFF"/>
          <w:lang w:bidi="ru-RU"/>
        </w:rPr>
        <w:t>поддержки</w:t>
      </w:r>
      <w:proofErr w:type="gramEnd"/>
      <w:r w:rsidRPr="00A26147">
        <w:rPr>
          <w:sz w:val="24"/>
          <w:szCs w:val="24"/>
          <w:shd w:val="clear" w:color="auto" w:fill="FFFFFF"/>
          <w:lang w:bidi="ru-RU"/>
        </w:rPr>
        <w:t xml:space="preserve"> обучающихся с ограниченными возможностями здоровья предусматривает создание специальных условий: организационных, </w:t>
      </w:r>
      <w:r w:rsidRPr="00A26147">
        <w:rPr>
          <w:sz w:val="24"/>
          <w:szCs w:val="24"/>
          <w:shd w:val="clear" w:color="auto" w:fill="FFFFFF"/>
          <w:lang w:bidi="ru-RU"/>
        </w:rPr>
        <w:lastRenderedPageBreak/>
        <w:t>кадровых, психолого-педагогических, программно-методических, материально-технических, информационных.</w:t>
      </w:r>
    </w:p>
    <w:p w:rsidR="00C71994" w:rsidRPr="00A26147" w:rsidRDefault="00C71994" w:rsidP="00A26147">
      <w:pPr>
        <w:spacing w:line="240" w:lineRule="auto"/>
        <w:rPr>
          <w:sz w:val="24"/>
          <w:szCs w:val="24"/>
          <w:shd w:val="clear" w:color="auto" w:fill="FFFFFF"/>
          <w:lang w:eastAsia="ru-RU" w:bidi="ru-RU"/>
        </w:rPr>
      </w:pPr>
    </w:p>
    <w:p w:rsidR="00401080" w:rsidRPr="00A26147" w:rsidRDefault="00D955BD" w:rsidP="00F10111">
      <w:pPr>
        <w:pStyle w:val="3a"/>
        <w:spacing w:line="240" w:lineRule="auto"/>
        <w:ind w:right="904"/>
        <w:rPr>
          <w:sz w:val="24"/>
          <w:szCs w:val="24"/>
        </w:rPr>
      </w:pPr>
      <w:bookmarkStart w:id="47" w:name="_Toc435412737"/>
      <w:bookmarkStart w:id="48" w:name="_Toc453968212"/>
      <w:r w:rsidRPr="00A26147">
        <w:rPr>
          <w:sz w:val="24"/>
          <w:szCs w:val="24"/>
        </w:rPr>
        <w:t>II.</w:t>
      </w:r>
      <w:r w:rsidR="000F7D44" w:rsidRPr="00A26147">
        <w:rPr>
          <w:sz w:val="24"/>
          <w:szCs w:val="24"/>
        </w:rPr>
        <w:t>4</w:t>
      </w:r>
      <w:r w:rsidR="00C71994" w:rsidRPr="00A26147">
        <w:rPr>
          <w:sz w:val="24"/>
          <w:szCs w:val="24"/>
        </w:rPr>
        <w:t>.4</w:t>
      </w:r>
      <w:r w:rsidRPr="00A26147">
        <w:rPr>
          <w:sz w:val="24"/>
          <w:szCs w:val="24"/>
        </w:rPr>
        <w:t>.</w:t>
      </w:r>
      <w:r w:rsidR="00401080" w:rsidRPr="00A26147">
        <w:rPr>
          <w:sz w:val="24"/>
          <w:szCs w:val="24"/>
        </w:rPr>
        <w:t>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47"/>
      <w:bookmarkEnd w:id="48"/>
      <w:r w:rsidR="00401080" w:rsidRPr="00A26147">
        <w:rPr>
          <w:sz w:val="24"/>
          <w:szCs w:val="24"/>
        </w:rPr>
        <w:t xml:space="preserve"> </w:t>
      </w:r>
    </w:p>
    <w:p w:rsidR="00401080" w:rsidRPr="00A26147" w:rsidRDefault="00401080" w:rsidP="00F10111">
      <w:pPr>
        <w:pStyle w:val="-310"/>
        <w:shd w:val="clear" w:color="auto" w:fill="FFFFFF"/>
        <w:suppressAutoHyphens w:val="0"/>
        <w:spacing w:line="240" w:lineRule="auto"/>
        <w:ind w:left="0" w:right="904"/>
        <w:rPr>
          <w:rFonts w:eastAsia="Times New Roman"/>
          <w:color w:val="000000"/>
          <w:sz w:val="24"/>
          <w:szCs w:val="24"/>
          <w:lang w:eastAsia="ru-RU"/>
        </w:rPr>
      </w:pPr>
      <w:r w:rsidRPr="00A26147">
        <w:rPr>
          <w:sz w:val="24"/>
          <w:szCs w:val="24"/>
          <w:lang w:eastAsia="ru-RU"/>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пси</w:t>
      </w:r>
      <w:r w:rsidR="00CE27AE">
        <w:rPr>
          <w:sz w:val="24"/>
          <w:szCs w:val="24"/>
          <w:lang w:eastAsia="ru-RU"/>
        </w:rPr>
        <w:t>хологов, медицинских работников</w:t>
      </w:r>
      <w:r w:rsidRPr="00A26147">
        <w:rPr>
          <w:sz w:val="24"/>
          <w:szCs w:val="24"/>
          <w:lang w:eastAsia="ru-RU"/>
        </w:rPr>
        <w:t xml:space="preserve">; </w:t>
      </w:r>
      <w:r w:rsidR="00DF0283" w:rsidRPr="00A26147">
        <w:rPr>
          <w:rFonts w:eastAsia="Times New Roman"/>
          <w:color w:val="000000"/>
          <w:sz w:val="24"/>
          <w:szCs w:val="24"/>
          <w:lang w:eastAsia="ru-RU"/>
        </w:rPr>
        <w:t xml:space="preserve">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w:t>
      </w:r>
      <w:r w:rsidR="00DF0283" w:rsidRPr="00A26147">
        <w:rPr>
          <w:rFonts w:eastAsia="Times New Roman"/>
          <w:sz w:val="24"/>
          <w:szCs w:val="24"/>
          <w:lang w:eastAsia="ru-RU"/>
        </w:rPr>
        <w:t>с</w:t>
      </w:r>
      <w:r w:rsidR="00DF0283" w:rsidRPr="00A26147">
        <w:rPr>
          <w:rFonts w:eastAsia="Times New Roman"/>
          <w:color w:val="000000"/>
          <w:sz w:val="24"/>
          <w:szCs w:val="24"/>
          <w:lang w:eastAsia="ru-RU"/>
        </w:rPr>
        <w:t xml:space="preserve">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sidRPr="00A26147">
        <w:rPr>
          <w:sz w:val="24"/>
          <w:szCs w:val="24"/>
          <w:lang w:eastAsia="ru-RU"/>
        </w:rPr>
        <w:t>.</w:t>
      </w:r>
    </w:p>
    <w:p w:rsidR="00401080" w:rsidRPr="00A26147" w:rsidRDefault="00401080" w:rsidP="00F10111">
      <w:pPr>
        <w:spacing w:line="240" w:lineRule="auto"/>
        <w:ind w:right="904"/>
        <w:rPr>
          <w:sz w:val="24"/>
          <w:szCs w:val="24"/>
          <w:lang w:eastAsia="ru-RU"/>
        </w:rPr>
      </w:pPr>
      <w:r w:rsidRPr="00A26147">
        <w:rPr>
          <w:sz w:val="24"/>
          <w:szCs w:val="24"/>
          <w:lang w:eastAsia="ru-RU"/>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401080" w:rsidRPr="00A26147" w:rsidRDefault="00401080" w:rsidP="00F10111">
      <w:pPr>
        <w:spacing w:line="240" w:lineRule="auto"/>
        <w:ind w:right="904"/>
        <w:rPr>
          <w:sz w:val="24"/>
          <w:szCs w:val="24"/>
          <w:lang w:eastAsia="ru-RU"/>
        </w:rPr>
      </w:pPr>
      <w:r w:rsidRPr="00A26147">
        <w:rPr>
          <w:sz w:val="24"/>
          <w:szCs w:val="24"/>
          <w:lang w:eastAsia="ru-RU"/>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401080" w:rsidRPr="00A26147" w:rsidRDefault="00401080" w:rsidP="00F10111">
      <w:pPr>
        <w:spacing w:line="240" w:lineRule="auto"/>
        <w:ind w:right="904"/>
        <w:rPr>
          <w:sz w:val="24"/>
          <w:szCs w:val="24"/>
          <w:lang w:eastAsia="ru-RU"/>
        </w:rPr>
      </w:pPr>
      <w:r w:rsidRPr="00A26147">
        <w:rPr>
          <w:sz w:val="24"/>
          <w:szCs w:val="24"/>
          <w:lang w:eastAsia="ru-RU"/>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401080" w:rsidRPr="00A26147" w:rsidRDefault="00401080" w:rsidP="00F10111">
      <w:pPr>
        <w:spacing w:line="240" w:lineRule="auto"/>
        <w:ind w:right="904"/>
        <w:rPr>
          <w:sz w:val="24"/>
          <w:szCs w:val="24"/>
          <w:lang w:eastAsia="ru-RU"/>
        </w:rPr>
      </w:pPr>
      <w:r w:rsidRPr="00A26147">
        <w:rPr>
          <w:sz w:val="24"/>
          <w:szCs w:val="24"/>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401080" w:rsidRPr="00A26147" w:rsidRDefault="00401080" w:rsidP="00F10111">
      <w:pPr>
        <w:spacing w:line="240" w:lineRule="auto"/>
        <w:ind w:right="904"/>
        <w:rPr>
          <w:sz w:val="24"/>
          <w:szCs w:val="24"/>
          <w:lang w:eastAsia="ru-RU"/>
        </w:rPr>
      </w:pPr>
      <w:proofErr w:type="gramStart"/>
      <w:r w:rsidRPr="00A26147">
        <w:rPr>
          <w:sz w:val="24"/>
          <w:szCs w:val="24"/>
          <w:lang w:eastAsia="ru-RU"/>
        </w:rPr>
        <w:t xml:space="preserve">В части, формируемой участниками образовательных отношений, реализация коррекционной работы </w:t>
      </w:r>
      <w:r w:rsidRPr="00A26147">
        <w:rPr>
          <w:iCs/>
          <w:sz w:val="24"/>
          <w:szCs w:val="24"/>
          <w:lang w:eastAsia="ru-RU"/>
        </w:rPr>
        <w:t>в учебной урочной деятельности</w:t>
      </w:r>
      <w:r w:rsidRPr="00A26147">
        <w:rPr>
          <w:sz w:val="24"/>
          <w:szCs w:val="24"/>
          <w:lang w:eastAsia="ru-RU"/>
        </w:rPr>
        <w:t xml:space="preserve"> может осуществляться при наличии нелинейного расписания, позволяющего проводить уроки с обучающимися со сходными нарушения</w:t>
      </w:r>
      <w:r w:rsidR="00FA5648" w:rsidRPr="00A26147">
        <w:rPr>
          <w:sz w:val="24"/>
          <w:szCs w:val="24"/>
          <w:lang w:eastAsia="ru-RU"/>
        </w:rPr>
        <w:t>ми из разных классов параллели.</w:t>
      </w:r>
      <w:proofErr w:type="gramEnd"/>
    </w:p>
    <w:p w:rsidR="00401080" w:rsidRPr="00A26147" w:rsidRDefault="00401080" w:rsidP="00F10111">
      <w:pPr>
        <w:spacing w:line="240" w:lineRule="auto"/>
        <w:ind w:right="904"/>
        <w:rPr>
          <w:sz w:val="24"/>
          <w:szCs w:val="24"/>
          <w:lang w:eastAsia="ru-RU"/>
        </w:rPr>
      </w:pPr>
      <w:r w:rsidRPr="00A26147">
        <w:rPr>
          <w:sz w:val="24"/>
          <w:szCs w:val="24"/>
          <w:lang w:eastAsia="ru-RU"/>
        </w:rPr>
        <w:t xml:space="preserve">Эта работа также проводится </w:t>
      </w:r>
      <w:r w:rsidRPr="00A26147">
        <w:rPr>
          <w:iCs/>
          <w:sz w:val="24"/>
          <w:szCs w:val="24"/>
          <w:lang w:eastAsia="ru-RU"/>
        </w:rPr>
        <w:t>в учебной внеурочной деятельности</w:t>
      </w:r>
      <w:r w:rsidRPr="00A26147">
        <w:rPr>
          <w:sz w:val="24"/>
          <w:szCs w:val="24"/>
          <w:lang w:eastAsia="ru-RU"/>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401080" w:rsidRPr="00A26147" w:rsidRDefault="00401080" w:rsidP="00F10111">
      <w:pPr>
        <w:pStyle w:val="a0"/>
        <w:spacing w:line="240" w:lineRule="auto"/>
        <w:ind w:right="904" w:firstLine="709"/>
        <w:rPr>
          <w:sz w:val="24"/>
          <w:szCs w:val="24"/>
        </w:rPr>
      </w:pPr>
      <w:r w:rsidRPr="00A26147">
        <w:rPr>
          <w:sz w:val="24"/>
          <w:szCs w:val="24"/>
        </w:rPr>
        <w:t xml:space="preserve">для слабовидящих подростков </w:t>
      </w:r>
      <w:r w:rsidR="004E246D" w:rsidRPr="00A26147">
        <w:rPr>
          <w:sz w:val="24"/>
          <w:szCs w:val="24"/>
        </w:rPr>
        <w:t xml:space="preserve">– </w:t>
      </w:r>
      <w:r w:rsidRPr="00A26147">
        <w:rPr>
          <w:sz w:val="24"/>
          <w:szCs w:val="24"/>
        </w:rPr>
        <w:t xml:space="preserve">по специальным предметам: «Социально-бытовая ориентировка», «Развитие мимики и пантомимики»; </w:t>
      </w:r>
    </w:p>
    <w:p w:rsidR="00401080" w:rsidRPr="00A26147" w:rsidRDefault="00401080" w:rsidP="00F10111">
      <w:pPr>
        <w:pStyle w:val="a0"/>
        <w:spacing w:line="240" w:lineRule="auto"/>
        <w:ind w:right="904" w:firstLine="709"/>
        <w:rPr>
          <w:sz w:val="24"/>
          <w:szCs w:val="24"/>
        </w:rPr>
      </w:pPr>
      <w:r w:rsidRPr="00A26147">
        <w:rPr>
          <w:sz w:val="24"/>
          <w:szCs w:val="24"/>
        </w:rPr>
        <w:t xml:space="preserve">для </w:t>
      </w:r>
      <w:proofErr w:type="gramStart"/>
      <w:r w:rsidRPr="00A26147">
        <w:rPr>
          <w:sz w:val="24"/>
          <w:szCs w:val="24"/>
        </w:rPr>
        <w:t>обучающихся</w:t>
      </w:r>
      <w:proofErr w:type="gramEnd"/>
      <w:r w:rsidRPr="00A26147">
        <w:rPr>
          <w:sz w:val="24"/>
          <w:szCs w:val="24"/>
        </w:rPr>
        <w:t xml:space="preserve"> с нарушениями речи, слуха, опорно-двигательного аппарата, с задержкой психического развития </w:t>
      </w:r>
      <w:r w:rsidR="004E246D" w:rsidRPr="00A26147">
        <w:rPr>
          <w:sz w:val="24"/>
          <w:szCs w:val="24"/>
        </w:rPr>
        <w:t xml:space="preserve">– </w:t>
      </w:r>
      <w:r w:rsidRPr="00A26147">
        <w:rPr>
          <w:sz w:val="24"/>
          <w:szCs w:val="24"/>
        </w:rPr>
        <w:t xml:space="preserve">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w:t>
      </w:r>
      <w:r w:rsidR="00984422">
        <w:rPr>
          <w:sz w:val="24"/>
          <w:szCs w:val="24"/>
        </w:rPr>
        <w:t>МБОУ «Школа № 86»</w:t>
      </w:r>
      <w:r w:rsidRPr="00A26147">
        <w:rPr>
          <w:sz w:val="24"/>
          <w:szCs w:val="24"/>
        </w:rPr>
        <w:t>).</w:t>
      </w:r>
    </w:p>
    <w:p w:rsidR="00401080" w:rsidRPr="00A26147" w:rsidRDefault="00401080" w:rsidP="00F10111">
      <w:pPr>
        <w:spacing w:line="240" w:lineRule="auto"/>
        <w:ind w:right="904"/>
        <w:rPr>
          <w:sz w:val="24"/>
          <w:szCs w:val="24"/>
          <w:lang w:eastAsia="ru-RU"/>
        </w:rPr>
      </w:pPr>
      <w:r w:rsidRPr="00A26147">
        <w:rPr>
          <w:sz w:val="24"/>
          <w:szCs w:val="24"/>
          <w:lang w:eastAsia="ru-RU"/>
        </w:rPr>
        <w:lastRenderedPageBreak/>
        <w:t xml:space="preserve">Коррекционная работа во </w:t>
      </w:r>
      <w:proofErr w:type="spellStart"/>
      <w:r w:rsidRPr="00A26147">
        <w:rPr>
          <w:sz w:val="24"/>
          <w:szCs w:val="24"/>
          <w:lang w:eastAsia="ru-RU"/>
        </w:rPr>
        <w:t>внеучебной</w:t>
      </w:r>
      <w:proofErr w:type="spellEnd"/>
      <w:r w:rsidRPr="00A26147">
        <w:rPr>
          <w:sz w:val="24"/>
          <w:szCs w:val="24"/>
          <w:lang w:eastAsia="ru-RU"/>
        </w:rPr>
        <w:t xml:space="preserve">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401080" w:rsidRPr="00A26147" w:rsidRDefault="00401080" w:rsidP="00F10111">
      <w:pPr>
        <w:spacing w:line="240" w:lineRule="auto"/>
        <w:ind w:right="904"/>
        <w:rPr>
          <w:sz w:val="24"/>
          <w:szCs w:val="24"/>
          <w:lang w:eastAsia="ru-RU"/>
        </w:rPr>
      </w:pPr>
      <w:r w:rsidRPr="00A26147">
        <w:rPr>
          <w:sz w:val="24"/>
          <w:szCs w:val="24"/>
          <w:lang w:eastAsia="ru-RU"/>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401080" w:rsidRPr="00A26147" w:rsidRDefault="00401080" w:rsidP="00F10111">
      <w:pPr>
        <w:spacing w:line="240" w:lineRule="auto"/>
        <w:ind w:right="904"/>
        <w:rPr>
          <w:sz w:val="24"/>
          <w:szCs w:val="24"/>
          <w:lang w:eastAsia="ru-RU"/>
        </w:rPr>
      </w:pPr>
    </w:p>
    <w:p w:rsidR="00401080" w:rsidRPr="00A26147" w:rsidRDefault="00D955BD" w:rsidP="00F10111">
      <w:pPr>
        <w:pStyle w:val="3a"/>
        <w:spacing w:line="240" w:lineRule="auto"/>
        <w:ind w:right="904"/>
        <w:rPr>
          <w:sz w:val="24"/>
          <w:szCs w:val="24"/>
        </w:rPr>
      </w:pPr>
      <w:bookmarkStart w:id="49" w:name="_Toc435412738"/>
      <w:bookmarkStart w:id="50" w:name="_Toc453968213"/>
      <w:r w:rsidRPr="00A26147">
        <w:rPr>
          <w:sz w:val="24"/>
          <w:szCs w:val="24"/>
        </w:rPr>
        <w:t>II.4.</w:t>
      </w:r>
      <w:r w:rsidR="00C71994" w:rsidRPr="00A26147">
        <w:rPr>
          <w:sz w:val="24"/>
          <w:szCs w:val="24"/>
        </w:rPr>
        <w:t>5</w:t>
      </w:r>
      <w:r w:rsidRPr="00A26147">
        <w:rPr>
          <w:sz w:val="24"/>
          <w:szCs w:val="24"/>
        </w:rPr>
        <w:t>.</w:t>
      </w:r>
      <w:r w:rsidR="00C71994" w:rsidRPr="00A26147">
        <w:rPr>
          <w:sz w:val="24"/>
          <w:szCs w:val="24"/>
        </w:rPr>
        <w:t> </w:t>
      </w:r>
      <w:r w:rsidR="00401080" w:rsidRPr="00A26147">
        <w:rPr>
          <w:sz w:val="24"/>
          <w:szCs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49"/>
      <w:bookmarkEnd w:id="50"/>
    </w:p>
    <w:p w:rsidR="00401080" w:rsidRPr="00A26147" w:rsidRDefault="00401080" w:rsidP="00F10111">
      <w:pPr>
        <w:spacing w:line="240" w:lineRule="auto"/>
        <w:ind w:right="904"/>
        <w:rPr>
          <w:sz w:val="24"/>
          <w:szCs w:val="24"/>
          <w:lang w:eastAsia="ru-RU"/>
        </w:rPr>
      </w:pPr>
      <w:r w:rsidRPr="00A26147">
        <w:rPr>
          <w:sz w:val="24"/>
          <w:szCs w:val="24"/>
          <w:lang w:eastAsia="ru-RU"/>
        </w:rPr>
        <w:t xml:space="preserve">В итоге проведения коррекционной </w:t>
      </w:r>
      <w:proofErr w:type="gramStart"/>
      <w:r w:rsidRPr="00A26147">
        <w:rPr>
          <w:sz w:val="24"/>
          <w:szCs w:val="24"/>
          <w:lang w:eastAsia="ru-RU"/>
        </w:rPr>
        <w:t>работы</w:t>
      </w:r>
      <w:proofErr w:type="gramEnd"/>
      <w:r w:rsidRPr="00A26147">
        <w:rPr>
          <w:sz w:val="24"/>
          <w:szCs w:val="24"/>
          <w:lang w:eastAsia="ru-RU"/>
        </w:rPr>
        <w:t xml:space="preserve"> обучающиеся с ОВЗ в достаточной мере осваивают основную образовательную программу ФГОС СОО.</w:t>
      </w:r>
    </w:p>
    <w:p w:rsidR="00401080" w:rsidRPr="00A26147" w:rsidRDefault="00401080" w:rsidP="00F10111">
      <w:pPr>
        <w:spacing w:line="240" w:lineRule="auto"/>
        <w:ind w:right="904"/>
        <w:rPr>
          <w:sz w:val="24"/>
          <w:szCs w:val="24"/>
          <w:lang w:eastAsia="ru-RU"/>
        </w:rPr>
      </w:pPr>
      <w:r w:rsidRPr="00A26147">
        <w:rPr>
          <w:sz w:val="24"/>
          <w:szCs w:val="24"/>
          <w:lang w:eastAsia="ru-RU"/>
        </w:rPr>
        <w:t xml:space="preserve">Результаты </w:t>
      </w:r>
      <w:proofErr w:type="gramStart"/>
      <w:r w:rsidRPr="00A26147">
        <w:rPr>
          <w:sz w:val="24"/>
          <w:szCs w:val="24"/>
          <w:lang w:eastAsia="ru-RU"/>
        </w:rPr>
        <w:t>обучающихся</w:t>
      </w:r>
      <w:proofErr w:type="gramEnd"/>
      <w:r w:rsidRPr="00A26147">
        <w:rPr>
          <w:sz w:val="24"/>
          <w:szCs w:val="24"/>
          <w:lang w:eastAsia="ru-RU"/>
        </w:rPr>
        <w:t xml:space="preserve">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0129B4" w:rsidRPr="00A26147" w:rsidRDefault="000129B4" w:rsidP="00F10111">
      <w:pPr>
        <w:shd w:val="clear" w:color="auto" w:fill="FFFFFF"/>
        <w:spacing w:line="240" w:lineRule="auto"/>
        <w:ind w:right="904"/>
        <w:rPr>
          <w:sz w:val="24"/>
          <w:szCs w:val="24"/>
          <w:lang w:eastAsia="ru-RU"/>
        </w:rPr>
      </w:pPr>
      <w:r w:rsidRPr="00A26147">
        <w:rPr>
          <w:rFonts w:eastAsia="Times New Roman"/>
          <w:color w:val="000000"/>
          <w:sz w:val="24"/>
          <w:szCs w:val="24"/>
          <w:lang w:eastAsia="ru-RU"/>
        </w:rPr>
        <w:t>Планируется преодоление, компенсация или минимизация имею</w:t>
      </w:r>
      <w:r w:rsidR="001B753B" w:rsidRPr="00A26147">
        <w:rPr>
          <w:rFonts w:eastAsia="Times New Roman"/>
          <w:color w:val="000000"/>
          <w:sz w:val="24"/>
          <w:szCs w:val="24"/>
          <w:lang w:eastAsia="ru-RU"/>
        </w:rPr>
        <w:t xml:space="preserve">щихся у подростков нарушений; </w:t>
      </w:r>
      <w:r w:rsidRPr="00A26147">
        <w:rPr>
          <w:rFonts w:eastAsia="Times New Roman"/>
          <w:color w:val="000000"/>
          <w:sz w:val="24"/>
          <w:szCs w:val="24"/>
          <w:lang w:eastAsia="ru-RU"/>
        </w:rPr>
        <w:t>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401080" w:rsidRPr="00A26147" w:rsidRDefault="00401080" w:rsidP="00F10111">
      <w:pPr>
        <w:spacing w:line="240" w:lineRule="auto"/>
        <w:ind w:right="904"/>
        <w:rPr>
          <w:sz w:val="24"/>
          <w:szCs w:val="24"/>
          <w:lang w:eastAsia="ru-RU"/>
        </w:rPr>
      </w:pPr>
      <w:r w:rsidRPr="00A26147">
        <w:rPr>
          <w:sz w:val="24"/>
          <w:szCs w:val="24"/>
          <w:lang w:eastAsia="ru-RU"/>
        </w:rPr>
        <w:t>Личностные результаты:</w:t>
      </w:r>
    </w:p>
    <w:p w:rsidR="00401080" w:rsidRPr="00A26147" w:rsidRDefault="00401080" w:rsidP="00F10111">
      <w:pPr>
        <w:pStyle w:val="a0"/>
        <w:spacing w:line="240" w:lineRule="auto"/>
        <w:ind w:right="904" w:firstLine="709"/>
        <w:rPr>
          <w:sz w:val="24"/>
          <w:szCs w:val="24"/>
        </w:rPr>
      </w:pPr>
      <w:r w:rsidRPr="00A26147">
        <w:rPr>
          <w:sz w:val="24"/>
          <w:szCs w:val="24"/>
        </w:rPr>
        <w:t>сформированная мотивация к труду;</w:t>
      </w:r>
    </w:p>
    <w:p w:rsidR="00401080" w:rsidRPr="00A26147" w:rsidRDefault="00401080" w:rsidP="00F10111">
      <w:pPr>
        <w:pStyle w:val="a0"/>
        <w:spacing w:line="240" w:lineRule="auto"/>
        <w:ind w:right="904" w:firstLine="709"/>
        <w:rPr>
          <w:sz w:val="24"/>
          <w:szCs w:val="24"/>
        </w:rPr>
      </w:pPr>
      <w:r w:rsidRPr="00A26147">
        <w:rPr>
          <w:sz w:val="24"/>
          <w:szCs w:val="24"/>
        </w:rPr>
        <w:t>ответственное отношение к выполнению заданий;</w:t>
      </w:r>
    </w:p>
    <w:p w:rsidR="00401080" w:rsidRPr="00A26147" w:rsidRDefault="00401080" w:rsidP="00F10111">
      <w:pPr>
        <w:pStyle w:val="a0"/>
        <w:spacing w:line="240" w:lineRule="auto"/>
        <w:ind w:right="904" w:firstLine="709"/>
        <w:rPr>
          <w:sz w:val="24"/>
          <w:szCs w:val="24"/>
        </w:rPr>
      </w:pPr>
      <w:r w:rsidRPr="00A26147">
        <w:rPr>
          <w:sz w:val="24"/>
          <w:szCs w:val="24"/>
        </w:rPr>
        <w:t>адекватная самооценка и оценка окружающих людей;</w:t>
      </w:r>
    </w:p>
    <w:p w:rsidR="00401080" w:rsidRPr="00A26147" w:rsidRDefault="00401080" w:rsidP="00F10111">
      <w:pPr>
        <w:pStyle w:val="a0"/>
        <w:spacing w:line="240" w:lineRule="auto"/>
        <w:ind w:right="904" w:firstLine="709"/>
        <w:rPr>
          <w:sz w:val="24"/>
          <w:szCs w:val="24"/>
        </w:rPr>
      </w:pPr>
      <w:r w:rsidRPr="00A26147">
        <w:rPr>
          <w:sz w:val="24"/>
          <w:szCs w:val="24"/>
        </w:rPr>
        <w:t>сформированный самоконтроль на основе развития эмоциональных и волевых качеств;</w:t>
      </w:r>
    </w:p>
    <w:p w:rsidR="00401080" w:rsidRPr="00A26147" w:rsidRDefault="00401080" w:rsidP="00F10111">
      <w:pPr>
        <w:pStyle w:val="a0"/>
        <w:spacing w:line="240" w:lineRule="auto"/>
        <w:ind w:right="904" w:firstLine="709"/>
        <w:rPr>
          <w:sz w:val="24"/>
          <w:szCs w:val="24"/>
        </w:rPr>
      </w:pPr>
      <w:r w:rsidRPr="00A26147">
        <w:rPr>
          <w:sz w:val="24"/>
          <w:szCs w:val="24"/>
        </w:rPr>
        <w:t>умение вести диалог с разными людьми, достигать в нем взаимопонимания, находить общие цели и сотрудничать для их достижения;</w:t>
      </w:r>
    </w:p>
    <w:p w:rsidR="00401080" w:rsidRPr="00A26147" w:rsidRDefault="00401080" w:rsidP="00F10111">
      <w:pPr>
        <w:pStyle w:val="a0"/>
        <w:spacing w:line="240" w:lineRule="auto"/>
        <w:ind w:right="904" w:firstLine="709"/>
        <w:rPr>
          <w:sz w:val="24"/>
          <w:szCs w:val="24"/>
        </w:rPr>
      </w:pPr>
      <w:r w:rsidRPr="00A26147">
        <w:rPr>
          <w:sz w:val="24"/>
          <w:szCs w:val="24"/>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401080" w:rsidRPr="00A26147" w:rsidRDefault="00401080" w:rsidP="00F10111">
      <w:pPr>
        <w:pStyle w:val="a0"/>
        <w:spacing w:line="240" w:lineRule="auto"/>
        <w:ind w:right="904" w:firstLine="709"/>
        <w:rPr>
          <w:sz w:val="24"/>
          <w:szCs w:val="24"/>
        </w:rPr>
      </w:pPr>
      <w:r w:rsidRPr="00A26147">
        <w:rPr>
          <w:sz w:val="24"/>
          <w:szCs w:val="24"/>
        </w:rPr>
        <w:t>понимание и неприятие вредных привычек (курения, употребления алкоголя, наркотиков);</w:t>
      </w:r>
    </w:p>
    <w:p w:rsidR="00401080" w:rsidRPr="00A26147" w:rsidRDefault="00401080" w:rsidP="00F10111">
      <w:pPr>
        <w:pStyle w:val="a0"/>
        <w:spacing w:line="240" w:lineRule="auto"/>
        <w:ind w:right="904" w:firstLine="709"/>
        <w:rPr>
          <w:sz w:val="24"/>
          <w:szCs w:val="24"/>
        </w:rPr>
      </w:pPr>
      <w:r w:rsidRPr="00A26147">
        <w:rPr>
          <w:sz w:val="24"/>
          <w:szCs w:val="24"/>
        </w:rPr>
        <w:t xml:space="preserve">осознанный выбор будущей профессии и адекватная оценка собственных возможностей по реализации жизненных планов; </w:t>
      </w:r>
    </w:p>
    <w:p w:rsidR="00401080" w:rsidRPr="00A26147" w:rsidRDefault="00401080" w:rsidP="00F10111">
      <w:pPr>
        <w:pStyle w:val="a0"/>
        <w:spacing w:line="240" w:lineRule="auto"/>
        <w:ind w:right="904" w:firstLine="709"/>
        <w:rPr>
          <w:sz w:val="24"/>
          <w:szCs w:val="24"/>
        </w:rPr>
      </w:pPr>
      <w:r w:rsidRPr="00A26147">
        <w:rPr>
          <w:sz w:val="24"/>
          <w:szCs w:val="24"/>
        </w:rPr>
        <w:t xml:space="preserve">ответственное отношение к созданию семьи на основе осмысленного принятия ценностей семейной жизни. </w:t>
      </w:r>
    </w:p>
    <w:p w:rsidR="00401080" w:rsidRPr="00A26147" w:rsidRDefault="00401080" w:rsidP="00F10111">
      <w:pPr>
        <w:spacing w:line="240" w:lineRule="auto"/>
        <w:ind w:right="904"/>
        <w:rPr>
          <w:sz w:val="24"/>
          <w:szCs w:val="24"/>
          <w:lang w:eastAsia="ru-RU"/>
        </w:rPr>
      </w:pPr>
      <w:proofErr w:type="spellStart"/>
      <w:r w:rsidRPr="00A26147">
        <w:rPr>
          <w:sz w:val="24"/>
          <w:szCs w:val="24"/>
          <w:lang w:eastAsia="ru-RU"/>
        </w:rPr>
        <w:t>Метапредметные</w:t>
      </w:r>
      <w:proofErr w:type="spellEnd"/>
      <w:r w:rsidRPr="00A26147">
        <w:rPr>
          <w:sz w:val="24"/>
          <w:szCs w:val="24"/>
          <w:lang w:eastAsia="ru-RU"/>
        </w:rPr>
        <w:t xml:space="preserve"> результаты:</w:t>
      </w:r>
    </w:p>
    <w:p w:rsidR="00401080" w:rsidRPr="00A26147" w:rsidRDefault="00401080" w:rsidP="00F10111">
      <w:pPr>
        <w:pStyle w:val="a0"/>
        <w:spacing w:line="240" w:lineRule="auto"/>
        <w:ind w:right="904" w:firstLine="709"/>
        <w:rPr>
          <w:sz w:val="24"/>
          <w:szCs w:val="24"/>
        </w:rPr>
      </w:pPr>
      <w:r w:rsidRPr="00A26147">
        <w:rPr>
          <w:sz w:val="24"/>
          <w:szCs w:val="24"/>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401080" w:rsidRPr="00A26147" w:rsidRDefault="00401080" w:rsidP="00F10111">
      <w:pPr>
        <w:pStyle w:val="a0"/>
        <w:spacing w:line="240" w:lineRule="auto"/>
        <w:ind w:right="904" w:firstLine="709"/>
        <w:rPr>
          <w:sz w:val="24"/>
          <w:szCs w:val="24"/>
        </w:rPr>
      </w:pPr>
      <w:r w:rsidRPr="00A26147">
        <w:rPr>
          <w:sz w:val="24"/>
          <w:szCs w:val="24"/>
        </w:rPr>
        <w:t xml:space="preserve">овладение навыками познавательной, учебно-исследовательской и проектной деятельности, навыками разрешения проблем; </w:t>
      </w:r>
    </w:p>
    <w:p w:rsidR="00401080" w:rsidRPr="00A26147" w:rsidRDefault="00401080" w:rsidP="00F10111">
      <w:pPr>
        <w:pStyle w:val="a0"/>
        <w:spacing w:line="240" w:lineRule="auto"/>
        <w:ind w:right="904" w:firstLine="709"/>
        <w:rPr>
          <w:sz w:val="24"/>
          <w:szCs w:val="24"/>
        </w:rPr>
      </w:pPr>
      <w:r w:rsidRPr="00A26147">
        <w:rPr>
          <w:sz w:val="24"/>
          <w:szCs w:val="24"/>
        </w:rPr>
        <w:t xml:space="preserve">самостоятельное (при необходимости </w:t>
      </w:r>
      <w:r w:rsidR="006F2A70" w:rsidRPr="00A26147">
        <w:rPr>
          <w:sz w:val="24"/>
          <w:szCs w:val="24"/>
        </w:rPr>
        <w:t xml:space="preserve">– </w:t>
      </w:r>
      <w:r w:rsidRPr="00A26147">
        <w:rPr>
          <w:sz w:val="24"/>
          <w:szCs w:val="24"/>
        </w:rPr>
        <w:t>с помощью) нахождение способов решения практических задач, применения различных методов познания;</w:t>
      </w:r>
    </w:p>
    <w:p w:rsidR="00401080" w:rsidRPr="00A26147" w:rsidRDefault="00401080" w:rsidP="00F10111">
      <w:pPr>
        <w:pStyle w:val="a0"/>
        <w:spacing w:line="240" w:lineRule="auto"/>
        <w:ind w:right="904" w:firstLine="709"/>
        <w:rPr>
          <w:sz w:val="24"/>
          <w:szCs w:val="24"/>
        </w:rPr>
      </w:pPr>
      <w:r w:rsidRPr="00A26147">
        <w:rPr>
          <w:sz w:val="24"/>
          <w:szCs w:val="24"/>
        </w:rPr>
        <w:lastRenderedPageBreak/>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401080" w:rsidRPr="00A26147" w:rsidRDefault="00401080" w:rsidP="00F10111">
      <w:pPr>
        <w:pStyle w:val="a0"/>
        <w:spacing w:line="240" w:lineRule="auto"/>
        <w:ind w:right="904" w:firstLine="709"/>
        <w:rPr>
          <w:sz w:val="24"/>
          <w:szCs w:val="24"/>
        </w:rPr>
      </w:pPr>
      <w:r w:rsidRPr="00A26147">
        <w:rPr>
          <w:sz w:val="24"/>
          <w:szCs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401080" w:rsidRPr="00A26147" w:rsidRDefault="00401080" w:rsidP="00F10111">
      <w:pPr>
        <w:pStyle w:val="a0"/>
        <w:spacing w:line="240" w:lineRule="auto"/>
        <w:ind w:right="904" w:firstLine="709"/>
        <w:rPr>
          <w:sz w:val="24"/>
          <w:szCs w:val="24"/>
        </w:rPr>
      </w:pPr>
      <w:r w:rsidRPr="00A26147">
        <w:rPr>
          <w:sz w:val="24"/>
          <w:szCs w:val="24"/>
        </w:rPr>
        <w:t>определение назначения и функций различных социальных институтов.</w:t>
      </w:r>
    </w:p>
    <w:p w:rsidR="00401080" w:rsidRPr="00A26147" w:rsidRDefault="00401080" w:rsidP="00F10111">
      <w:pPr>
        <w:spacing w:line="240" w:lineRule="auto"/>
        <w:ind w:right="904"/>
        <w:rPr>
          <w:sz w:val="24"/>
          <w:szCs w:val="24"/>
          <w:lang w:eastAsia="ru-RU"/>
        </w:rPr>
      </w:pPr>
      <w:r w:rsidRPr="00A26147">
        <w:rPr>
          <w:b/>
          <w:sz w:val="24"/>
          <w:szCs w:val="24"/>
          <w:lang w:eastAsia="ru-RU"/>
        </w:rPr>
        <w:t>П</w:t>
      </w:r>
      <w:r w:rsidRPr="00A26147">
        <w:rPr>
          <w:b/>
          <w:spacing w:val="-6"/>
          <w:sz w:val="24"/>
          <w:szCs w:val="24"/>
          <w:lang w:eastAsia="ru-RU"/>
        </w:rPr>
        <w:t>редметные результаты освоения основной</w:t>
      </w:r>
      <w:r w:rsidRPr="00A26147">
        <w:rPr>
          <w:b/>
          <w:sz w:val="24"/>
          <w:szCs w:val="24"/>
          <w:lang w:eastAsia="ru-RU"/>
        </w:rPr>
        <w:t xml:space="preserve"> образовательной программы</w:t>
      </w:r>
      <w:r w:rsidRPr="00A26147">
        <w:rPr>
          <w:sz w:val="24"/>
          <w:szCs w:val="24"/>
          <w:lang w:eastAsia="ru-RU"/>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401080" w:rsidRPr="00A26147" w:rsidRDefault="00401080" w:rsidP="00F10111">
      <w:pPr>
        <w:spacing w:line="240" w:lineRule="auto"/>
        <w:ind w:right="904"/>
        <w:rPr>
          <w:sz w:val="24"/>
          <w:szCs w:val="24"/>
          <w:lang w:eastAsia="ru-RU"/>
        </w:rPr>
      </w:pPr>
      <w:r w:rsidRPr="00A26147">
        <w:rPr>
          <w:sz w:val="24"/>
          <w:szCs w:val="24"/>
          <w:lang w:eastAsia="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401080" w:rsidRPr="00A26147" w:rsidRDefault="00401080" w:rsidP="00F10111">
      <w:pPr>
        <w:spacing w:line="240" w:lineRule="auto"/>
        <w:ind w:right="904"/>
        <w:rPr>
          <w:sz w:val="24"/>
          <w:szCs w:val="24"/>
          <w:lang w:eastAsia="ru-RU"/>
        </w:rPr>
      </w:pPr>
      <w:r w:rsidRPr="00A26147">
        <w:rPr>
          <w:b/>
          <w:bCs/>
          <w:sz w:val="24"/>
          <w:szCs w:val="24"/>
          <w:lang w:eastAsia="ru-RU"/>
        </w:rPr>
        <w:t>На базовом уровне</w:t>
      </w:r>
      <w:r w:rsidRPr="00A26147">
        <w:rPr>
          <w:sz w:val="24"/>
          <w:szCs w:val="24"/>
          <w:lang w:eastAsia="ru-RU"/>
        </w:rPr>
        <w:t xml:space="preserve"> </w:t>
      </w:r>
      <w:proofErr w:type="gramStart"/>
      <w:r w:rsidRPr="00A26147">
        <w:rPr>
          <w:sz w:val="24"/>
          <w:szCs w:val="24"/>
          <w:lang w:eastAsia="ru-RU"/>
        </w:rPr>
        <w:t>обучающиеся</w:t>
      </w:r>
      <w:proofErr w:type="gramEnd"/>
      <w:r w:rsidRPr="00A26147">
        <w:rPr>
          <w:sz w:val="24"/>
          <w:szCs w:val="24"/>
          <w:lang w:eastAsia="ru-RU"/>
        </w:rPr>
        <w:t xml:space="preserve"> с ОВЗ овладевают общеобразовательными и общекультурными компетенциями в рамках предметных областей ООП СОО.</w:t>
      </w:r>
    </w:p>
    <w:p w:rsidR="00401080" w:rsidRPr="00A26147" w:rsidRDefault="00401080" w:rsidP="00F10111">
      <w:pPr>
        <w:spacing w:line="240" w:lineRule="auto"/>
        <w:ind w:right="904"/>
        <w:rPr>
          <w:sz w:val="24"/>
          <w:szCs w:val="24"/>
          <w:lang w:eastAsia="ru-RU"/>
        </w:rPr>
      </w:pPr>
      <w:proofErr w:type="gramStart"/>
      <w:r w:rsidRPr="00A26147">
        <w:rPr>
          <w:b/>
          <w:bCs/>
          <w:sz w:val="24"/>
          <w:szCs w:val="24"/>
          <w:lang w:eastAsia="ru-RU"/>
        </w:rPr>
        <w:t>На углубленном уровне</w:t>
      </w:r>
      <w:r w:rsidRPr="00A26147">
        <w:rPr>
          <w:bCs/>
          <w:sz w:val="24"/>
          <w:szCs w:val="24"/>
          <w:lang w:eastAsia="ru-RU"/>
        </w:rPr>
        <w:t xml:space="preserve">, </w:t>
      </w:r>
      <w:r w:rsidRPr="00A26147">
        <w:rPr>
          <w:sz w:val="24"/>
          <w:szCs w:val="24"/>
          <w:lang w:eastAsia="ru-RU"/>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w:t>
      </w:r>
      <w:r w:rsidR="006F2A70" w:rsidRPr="00A26147">
        <w:rPr>
          <w:sz w:val="24"/>
          <w:szCs w:val="24"/>
          <w:lang w:eastAsia="ru-RU"/>
        </w:rPr>
        <w:t>я</w:t>
      </w:r>
      <w:r w:rsidRPr="00A26147">
        <w:rPr>
          <w:sz w:val="24"/>
          <w:szCs w:val="24"/>
          <w:lang w:eastAsia="ru-RU"/>
        </w:rPr>
        <w:t xml:space="preserve"> основ наук, систематических знаний и способов действий, присущих данному учебному предмету (предметам).</w:t>
      </w:r>
      <w:proofErr w:type="gramEnd"/>
    </w:p>
    <w:p w:rsidR="00401080" w:rsidRPr="00A26147" w:rsidRDefault="00401080" w:rsidP="00F10111">
      <w:pPr>
        <w:spacing w:line="240" w:lineRule="auto"/>
        <w:ind w:right="904"/>
        <w:rPr>
          <w:sz w:val="24"/>
          <w:szCs w:val="24"/>
          <w:lang w:eastAsia="ru-RU"/>
        </w:rPr>
      </w:pPr>
      <w:r w:rsidRPr="00A26147">
        <w:rPr>
          <w:bCs/>
          <w:sz w:val="24"/>
          <w:szCs w:val="24"/>
          <w:lang w:eastAsia="ru-RU"/>
        </w:rPr>
        <w:t>Предметные результаты</w:t>
      </w:r>
      <w:r w:rsidRPr="00A26147">
        <w:rPr>
          <w:sz w:val="24"/>
          <w:szCs w:val="24"/>
          <w:lang w:eastAsia="ru-RU"/>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w:t>
      </w:r>
      <w:proofErr w:type="spellStart"/>
      <w:r w:rsidRPr="00A26147">
        <w:rPr>
          <w:sz w:val="24"/>
          <w:szCs w:val="24"/>
          <w:lang w:eastAsia="ru-RU"/>
        </w:rPr>
        <w:t>метапредметной</w:t>
      </w:r>
      <w:proofErr w:type="spellEnd"/>
      <w:r w:rsidRPr="00A26147">
        <w:rPr>
          <w:sz w:val="24"/>
          <w:szCs w:val="24"/>
          <w:lang w:eastAsia="ru-RU"/>
        </w:rPr>
        <w:t xml:space="preserve"> основе. </w:t>
      </w:r>
    </w:p>
    <w:p w:rsidR="00401080" w:rsidRPr="00A26147" w:rsidRDefault="00401080" w:rsidP="00F10111">
      <w:pPr>
        <w:spacing w:line="240" w:lineRule="auto"/>
        <w:ind w:right="904"/>
        <w:rPr>
          <w:sz w:val="24"/>
          <w:szCs w:val="24"/>
          <w:lang w:eastAsia="ru-RU"/>
        </w:rPr>
      </w:pPr>
      <w:r w:rsidRPr="00A26147">
        <w:rPr>
          <w:sz w:val="24"/>
          <w:szCs w:val="24"/>
          <w:lang w:eastAsia="ru-RU"/>
        </w:rPr>
        <w:t xml:space="preserve">Учитывая разнообразие и вариативность особых образовательных потребностей </w:t>
      </w:r>
      <w:r w:rsidR="00F75DD4" w:rsidRPr="00A26147">
        <w:rPr>
          <w:sz w:val="24"/>
          <w:szCs w:val="24"/>
          <w:lang w:eastAsia="ru-RU"/>
        </w:rPr>
        <w:t>об</w:t>
      </w:r>
      <w:r w:rsidRPr="00A26147">
        <w:rPr>
          <w:sz w:val="24"/>
          <w:szCs w:val="24"/>
          <w:lang w:eastAsia="ru-RU"/>
        </w:rPr>
        <w:t>уча</w:t>
      </w:r>
      <w:r w:rsidR="00F75DD4" w:rsidRPr="00A26147">
        <w:rPr>
          <w:sz w:val="24"/>
          <w:szCs w:val="24"/>
          <w:lang w:eastAsia="ru-RU"/>
        </w:rPr>
        <w:t>ю</w:t>
      </w:r>
      <w:r w:rsidRPr="00A26147">
        <w:rPr>
          <w:sz w:val="24"/>
          <w:szCs w:val="24"/>
          <w:lang w:eastAsia="ru-RU"/>
        </w:rPr>
        <w:t>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401080" w:rsidRPr="00A26147" w:rsidRDefault="00401080" w:rsidP="00F10111">
      <w:pPr>
        <w:spacing w:line="240" w:lineRule="auto"/>
        <w:ind w:right="904"/>
        <w:rPr>
          <w:sz w:val="24"/>
          <w:szCs w:val="24"/>
          <w:lang w:eastAsia="ru-RU"/>
        </w:rPr>
      </w:pPr>
      <w:r w:rsidRPr="00A26147">
        <w:rPr>
          <w:sz w:val="24"/>
          <w:szCs w:val="24"/>
          <w:lang w:eastAsia="ru-RU"/>
        </w:rPr>
        <w:t>Предметные результаты:</w:t>
      </w:r>
    </w:p>
    <w:p w:rsidR="00401080" w:rsidRPr="00A26147" w:rsidRDefault="00401080" w:rsidP="00F10111">
      <w:pPr>
        <w:pStyle w:val="a0"/>
        <w:spacing w:line="240" w:lineRule="auto"/>
        <w:ind w:right="904" w:firstLine="709"/>
        <w:rPr>
          <w:sz w:val="24"/>
          <w:szCs w:val="24"/>
        </w:rPr>
      </w:pPr>
      <w:r w:rsidRPr="00A26147">
        <w:rPr>
          <w:sz w:val="24"/>
          <w:szCs w:val="24"/>
        </w:rPr>
        <w:t>освоение программы учебных предметов на углубленном уровне при сформированной учебной деятельности</w:t>
      </w:r>
      <w:r w:rsidR="006F2A70" w:rsidRPr="00A26147">
        <w:rPr>
          <w:sz w:val="24"/>
          <w:szCs w:val="24"/>
        </w:rPr>
        <w:t xml:space="preserve"> и</w:t>
      </w:r>
      <w:r w:rsidRPr="00A26147">
        <w:rPr>
          <w:sz w:val="24"/>
          <w:szCs w:val="24"/>
        </w:rPr>
        <w:t xml:space="preserve"> высоких познавательных и/или речевых способностях и возможностях; </w:t>
      </w:r>
    </w:p>
    <w:p w:rsidR="00401080" w:rsidRPr="00A26147" w:rsidRDefault="00401080" w:rsidP="00F10111">
      <w:pPr>
        <w:pStyle w:val="a0"/>
        <w:spacing w:line="240" w:lineRule="auto"/>
        <w:ind w:right="904" w:firstLine="709"/>
        <w:rPr>
          <w:sz w:val="24"/>
          <w:szCs w:val="24"/>
        </w:rPr>
      </w:pPr>
      <w:r w:rsidRPr="00A26147">
        <w:rPr>
          <w:sz w:val="24"/>
          <w:szCs w:val="24"/>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401080" w:rsidRPr="00A26147" w:rsidRDefault="00401080" w:rsidP="00F10111">
      <w:pPr>
        <w:pStyle w:val="a0"/>
        <w:spacing w:line="240" w:lineRule="auto"/>
        <w:ind w:right="904" w:firstLine="709"/>
        <w:rPr>
          <w:sz w:val="24"/>
          <w:szCs w:val="24"/>
        </w:rPr>
      </w:pPr>
      <w:r w:rsidRPr="00A26147">
        <w:rPr>
          <w:sz w:val="24"/>
          <w:szCs w:val="24"/>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401080" w:rsidRPr="00A26147" w:rsidRDefault="00401080" w:rsidP="00F10111">
      <w:pPr>
        <w:spacing w:line="240" w:lineRule="auto"/>
        <w:ind w:right="904"/>
        <w:rPr>
          <w:sz w:val="24"/>
          <w:szCs w:val="24"/>
          <w:lang w:eastAsia="ru-RU"/>
        </w:rPr>
      </w:pPr>
      <w:r w:rsidRPr="00A26147">
        <w:rPr>
          <w:sz w:val="24"/>
          <w:szCs w:val="24"/>
          <w:lang w:eastAsia="ru-RU"/>
        </w:rPr>
        <w:t xml:space="preserve">Итоговая аттестация является логическим завершением освоения </w:t>
      </w:r>
      <w:r w:rsidR="006F2A70" w:rsidRPr="00A26147">
        <w:rPr>
          <w:sz w:val="24"/>
          <w:szCs w:val="24"/>
          <w:lang w:eastAsia="ru-RU"/>
        </w:rPr>
        <w:t>об</w:t>
      </w:r>
      <w:r w:rsidRPr="00A26147">
        <w:rPr>
          <w:sz w:val="24"/>
          <w:szCs w:val="24"/>
          <w:lang w:eastAsia="ru-RU"/>
        </w:rPr>
        <w:t>уча</w:t>
      </w:r>
      <w:r w:rsidR="006F2A70" w:rsidRPr="00A26147">
        <w:rPr>
          <w:sz w:val="24"/>
          <w:szCs w:val="24"/>
          <w:lang w:eastAsia="ru-RU"/>
        </w:rPr>
        <w:t>ю</w:t>
      </w:r>
      <w:r w:rsidRPr="00A26147">
        <w:rPr>
          <w:sz w:val="24"/>
          <w:szCs w:val="24"/>
          <w:lang w:eastAsia="ru-RU"/>
        </w:rPr>
        <w:t>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D92A3C" w:rsidRDefault="00401080" w:rsidP="00F10111">
      <w:pPr>
        <w:spacing w:line="240" w:lineRule="auto"/>
        <w:ind w:right="904"/>
        <w:rPr>
          <w:sz w:val="24"/>
          <w:szCs w:val="24"/>
          <w:lang w:eastAsia="ru-RU"/>
        </w:rPr>
      </w:pPr>
      <w:r w:rsidRPr="00A26147">
        <w:rPr>
          <w:sz w:val="24"/>
          <w:szCs w:val="24"/>
          <w:lang w:eastAsia="ru-RU"/>
        </w:rPr>
        <w:t xml:space="preserve">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w:t>
      </w:r>
      <w:r w:rsidRPr="00A26147">
        <w:rPr>
          <w:sz w:val="24"/>
          <w:szCs w:val="24"/>
          <w:lang w:eastAsia="ru-RU"/>
        </w:rPr>
        <w:lastRenderedPageBreak/>
        <w:t xml:space="preserve">отчисленные из </w:t>
      </w:r>
      <w:r w:rsidR="00984422">
        <w:rPr>
          <w:sz w:val="24"/>
          <w:szCs w:val="24"/>
          <w:lang w:eastAsia="ru-RU"/>
        </w:rPr>
        <w:t>МБОУ «Школа № 86»</w:t>
      </w:r>
      <w:r w:rsidRPr="00A26147">
        <w:rPr>
          <w:sz w:val="24"/>
          <w:szCs w:val="24"/>
          <w:lang w:eastAsia="ru-RU"/>
        </w:rPr>
        <w:t xml:space="preserve">, получают справку об обучении или о периоде </w:t>
      </w:r>
      <w:proofErr w:type="gramStart"/>
      <w:r w:rsidRPr="00A26147">
        <w:rPr>
          <w:sz w:val="24"/>
          <w:szCs w:val="24"/>
          <w:lang w:eastAsia="ru-RU"/>
        </w:rPr>
        <w:t>обучения по образцу</w:t>
      </w:r>
      <w:proofErr w:type="gramEnd"/>
      <w:r w:rsidRPr="00A26147">
        <w:rPr>
          <w:sz w:val="24"/>
          <w:szCs w:val="24"/>
          <w:lang w:eastAsia="ru-RU"/>
        </w:rPr>
        <w:t xml:space="preserve">, разработанному </w:t>
      </w:r>
      <w:r w:rsidR="00CE27AE">
        <w:rPr>
          <w:sz w:val="24"/>
          <w:szCs w:val="24"/>
          <w:lang w:eastAsia="ru-RU"/>
        </w:rPr>
        <w:t>МБОУ «Школа №</w:t>
      </w:r>
      <w:r w:rsidR="00F10111">
        <w:rPr>
          <w:sz w:val="24"/>
          <w:szCs w:val="24"/>
          <w:lang w:eastAsia="ru-RU"/>
        </w:rPr>
        <w:t xml:space="preserve"> </w:t>
      </w:r>
      <w:r w:rsidR="00CE27AE">
        <w:rPr>
          <w:sz w:val="24"/>
          <w:szCs w:val="24"/>
          <w:lang w:eastAsia="ru-RU"/>
        </w:rPr>
        <w:t>86»</w:t>
      </w:r>
      <w:r w:rsidRPr="00A26147">
        <w:rPr>
          <w:sz w:val="24"/>
          <w:szCs w:val="24"/>
          <w:lang w:eastAsia="ru-RU"/>
        </w:rPr>
        <w:t>.</w:t>
      </w:r>
    </w:p>
    <w:p w:rsidR="00D92A3C" w:rsidRDefault="00D92A3C" w:rsidP="00A26147">
      <w:pPr>
        <w:spacing w:line="240" w:lineRule="auto"/>
        <w:rPr>
          <w:sz w:val="24"/>
          <w:szCs w:val="24"/>
          <w:lang w:eastAsia="ru-RU"/>
        </w:rPr>
      </w:pPr>
    </w:p>
    <w:p w:rsidR="00D92A3C" w:rsidRDefault="00D92A3C" w:rsidP="00A26147">
      <w:pPr>
        <w:spacing w:line="240" w:lineRule="auto"/>
        <w:rPr>
          <w:sz w:val="24"/>
          <w:szCs w:val="24"/>
          <w:lang w:eastAsia="ru-RU"/>
        </w:rPr>
      </w:pPr>
    </w:p>
    <w:p w:rsidR="00C71994" w:rsidRPr="00A26147" w:rsidRDefault="00C71994" w:rsidP="00A26147">
      <w:pPr>
        <w:pStyle w:val="1a"/>
        <w:spacing w:line="240" w:lineRule="auto"/>
        <w:rPr>
          <w:sz w:val="24"/>
          <w:szCs w:val="24"/>
        </w:rPr>
      </w:pPr>
      <w:bookmarkStart w:id="51" w:name="_Toc453968214"/>
      <w:r w:rsidRPr="00A26147">
        <w:rPr>
          <w:sz w:val="24"/>
          <w:szCs w:val="24"/>
        </w:rPr>
        <w:t>III</w:t>
      </w:r>
      <w:r w:rsidR="000C0C81" w:rsidRPr="00A26147">
        <w:rPr>
          <w:sz w:val="24"/>
          <w:szCs w:val="24"/>
        </w:rPr>
        <w:t>. О</w:t>
      </w:r>
      <w:r w:rsidR="00E14A93" w:rsidRPr="00A26147">
        <w:rPr>
          <w:sz w:val="24"/>
          <w:szCs w:val="24"/>
        </w:rPr>
        <w:t>рганизационный раздел основной образовательной программы среднего общего образования</w:t>
      </w:r>
      <w:bookmarkEnd w:id="51"/>
    </w:p>
    <w:p w:rsidR="00AA4AE0" w:rsidRDefault="00AA4AE0" w:rsidP="00A26147">
      <w:pPr>
        <w:spacing w:line="240" w:lineRule="auto"/>
        <w:rPr>
          <w:sz w:val="24"/>
          <w:szCs w:val="24"/>
        </w:rPr>
      </w:pPr>
    </w:p>
    <w:p w:rsidR="003123B1" w:rsidRPr="00A26147" w:rsidRDefault="003123B1" w:rsidP="00A26147">
      <w:pPr>
        <w:spacing w:line="240" w:lineRule="auto"/>
        <w:rPr>
          <w:sz w:val="24"/>
          <w:szCs w:val="24"/>
        </w:rPr>
      </w:pPr>
    </w:p>
    <w:p w:rsidR="0014686E" w:rsidRDefault="00096218" w:rsidP="0014686E">
      <w:pPr>
        <w:pStyle w:val="2a"/>
        <w:spacing w:line="240" w:lineRule="auto"/>
        <w:rPr>
          <w:sz w:val="24"/>
          <w:szCs w:val="24"/>
        </w:rPr>
      </w:pPr>
      <w:bookmarkStart w:id="52" w:name="_Toc453968215"/>
      <w:r w:rsidRPr="00A26147">
        <w:rPr>
          <w:sz w:val="24"/>
          <w:szCs w:val="24"/>
        </w:rPr>
        <w:t>III.1.</w:t>
      </w:r>
      <w:r w:rsidR="0021722F" w:rsidRPr="00A26147">
        <w:rPr>
          <w:sz w:val="24"/>
          <w:szCs w:val="24"/>
        </w:rPr>
        <w:t> </w:t>
      </w:r>
      <w:r w:rsidR="00DE3104">
        <w:rPr>
          <w:sz w:val="24"/>
          <w:szCs w:val="24"/>
        </w:rPr>
        <w:t>У</w:t>
      </w:r>
      <w:r w:rsidR="0021722F" w:rsidRPr="00A26147">
        <w:rPr>
          <w:sz w:val="24"/>
          <w:szCs w:val="24"/>
        </w:rPr>
        <w:t xml:space="preserve">чебный </w:t>
      </w:r>
      <w:bookmarkEnd w:id="52"/>
      <w:r w:rsidR="003438D8">
        <w:rPr>
          <w:sz w:val="24"/>
          <w:szCs w:val="24"/>
        </w:rPr>
        <w:t>план</w:t>
      </w:r>
    </w:p>
    <w:p w:rsidR="00BD4A43" w:rsidRDefault="00BD4A43" w:rsidP="00BD4A43"/>
    <w:p w:rsidR="00BD4A43" w:rsidRPr="00BD4A43" w:rsidRDefault="00BD4A43" w:rsidP="00F10111">
      <w:pPr>
        <w:suppressAutoHyphens w:val="0"/>
        <w:spacing w:line="240" w:lineRule="auto"/>
        <w:ind w:right="904"/>
        <w:rPr>
          <w:rFonts w:eastAsia="Times New Roman"/>
          <w:bCs/>
          <w:sz w:val="24"/>
          <w:szCs w:val="24"/>
          <w:lang w:eastAsia="ru-RU"/>
        </w:rPr>
      </w:pPr>
      <w:r w:rsidRPr="00BD4A43">
        <w:rPr>
          <w:rFonts w:eastAsia="Times New Roman"/>
          <w:bCs/>
          <w:sz w:val="24"/>
          <w:szCs w:val="24"/>
          <w:lang w:eastAsia="ru-RU"/>
        </w:rPr>
        <w:t>Учебный план МБОУ «Школа № 86» на 202</w:t>
      </w:r>
      <w:r w:rsidR="00CD33A4">
        <w:rPr>
          <w:rFonts w:eastAsia="Times New Roman"/>
          <w:bCs/>
          <w:sz w:val="24"/>
          <w:szCs w:val="24"/>
          <w:lang w:eastAsia="ru-RU"/>
        </w:rPr>
        <w:t>3</w:t>
      </w:r>
      <w:r w:rsidRPr="00BD4A43">
        <w:rPr>
          <w:rFonts w:eastAsia="Times New Roman"/>
          <w:bCs/>
          <w:sz w:val="24"/>
          <w:szCs w:val="24"/>
          <w:lang w:eastAsia="ru-RU"/>
        </w:rPr>
        <w:t xml:space="preserve"> – 202</w:t>
      </w:r>
      <w:r w:rsidR="00CD33A4">
        <w:rPr>
          <w:rFonts w:eastAsia="Times New Roman"/>
          <w:bCs/>
          <w:sz w:val="24"/>
          <w:szCs w:val="24"/>
          <w:lang w:eastAsia="ru-RU"/>
        </w:rPr>
        <w:t>4</w:t>
      </w:r>
      <w:r w:rsidRPr="00BD4A43">
        <w:rPr>
          <w:rFonts w:eastAsia="Times New Roman"/>
          <w:bCs/>
          <w:sz w:val="24"/>
          <w:szCs w:val="24"/>
          <w:lang w:eastAsia="ru-RU"/>
        </w:rPr>
        <w:t xml:space="preserve"> учебный год разработан в соответствии с нормативными документами:</w:t>
      </w:r>
    </w:p>
    <w:p w:rsidR="00BD4A43" w:rsidRPr="00BD4A43" w:rsidRDefault="00BD4A43" w:rsidP="00F10111">
      <w:pPr>
        <w:suppressAutoHyphens w:val="0"/>
        <w:spacing w:line="240" w:lineRule="auto"/>
        <w:ind w:right="904" w:firstLine="0"/>
        <w:rPr>
          <w:rFonts w:eastAsia="Times New Roman"/>
          <w:sz w:val="24"/>
          <w:szCs w:val="24"/>
          <w:lang w:eastAsia="ru-RU"/>
        </w:rPr>
      </w:pPr>
      <w:r w:rsidRPr="00BD4A43">
        <w:rPr>
          <w:rFonts w:eastAsia="Times New Roman"/>
          <w:sz w:val="24"/>
          <w:szCs w:val="24"/>
          <w:lang w:eastAsia="ru-RU"/>
        </w:rPr>
        <w:t>- Федеральный Закон «Об образовании в Российской Федерации» (от 29.12. 2012 № 273-ФЗ);</w:t>
      </w:r>
    </w:p>
    <w:p w:rsidR="00BD4A43" w:rsidRPr="00BD4A43" w:rsidRDefault="00BD4A43" w:rsidP="00F10111">
      <w:pPr>
        <w:shd w:val="clear" w:color="auto" w:fill="FFFFFF"/>
        <w:suppressAutoHyphens w:val="0"/>
        <w:spacing w:line="240" w:lineRule="auto"/>
        <w:ind w:right="904" w:firstLine="0"/>
        <w:jc w:val="left"/>
        <w:outlineLvl w:val="1"/>
        <w:rPr>
          <w:rFonts w:eastAsia="Times New Roman"/>
          <w:bCs/>
          <w:sz w:val="24"/>
          <w:szCs w:val="24"/>
          <w:lang w:eastAsia="ru-RU"/>
        </w:rPr>
      </w:pPr>
      <w:r w:rsidRPr="00BD4A43">
        <w:rPr>
          <w:rFonts w:eastAsia="Times New Roman"/>
          <w:bCs/>
          <w:sz w:val="24"/>
          <w:szCs w:val="24"/>
          <w:lang w:eastAsia="ru-RU"/>
        </w:rPr>
        <w:t>- областной закон от 14.11.2013 № 26-ЗС «Об образовании в Ростовской области»;</w:t>
      </w:r>
    </w:p>
    <w:p w:rsidR="00BD4A43" w:rsidRPr="00BD4A43" w:rsidRDefault="00BD4A43" w:rsidP="00F10111">
      <w:pPr>
        <w:suppressAutoHyphens w:val="0"/>
        <w:spacing w:line="240" w:lineRule="auto"/>
        <w:ind w:right="904" w:firstLine="0"/>
        <w:rPr>
          <w:rFonts w:eastAsia="Times New Roman"/>
          <w:sz w:val="24"/>
          <w:szCs w:val="24"/>
          <w:lang w:eastAsia="ru-RU"/>
        </w:rPr>
      </w:pPr>
      <w:r w:rsidRPr="00BD4A43">
        <w:rPr>
          <w:rFonts w:eastAsia="Times New Roman"/>
          <w:sz w:val="24"/>
          <w:szCs w:val="24"/>
          <w:lang w:eastAsia="ru-RU"/>
        </w:rPr>
        <w:t>-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врача РФ от 28.09.2020г. № 28;</w:t>
      </w:r>
    </w:p>
    <w:p w:rsidR="00BD4A43" w:rsidRPr="00BD4A43" w:rsidRDefault="00BD4A43" w:rsidP="00F10111">
      <w:pPr>
        <w:suppressAutoHyphens w:val="0"/>
        <w:spacing w:line="240" w:lineRule="auto"/>
        <w:ind w:right="904" w:firstLine="0"/>
        <w:rPr>
          <w:rFonts w:eastAsia="Times New Roman"/>
          <w:sz w:val="24"/>
          <w:szCs w:val="24"/>
          <w:lang w:eastAsia="ru-RU"/>
        </w:rPr>
      </w:pPr>
      <w:r w:rsidRPr="00BD4A43">
        <w:rPr>
          <w:rFonts w:eastAsia="Times New Roman"/>
          <w:sz w:val="24"/>
          <w:szCs w:val="24"/>
          <w:lang w:eastAsia="ru-RU"/>
        </w:rPr>
        <w:t>-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врача РФ от 28.01.2021г. № 2;</w:t>
      </w:r>
    </w:p>
    <w:p w:rsidR="00BD4A43" w:rsidRPr="00BD4A43" w:rsidRDefault="00BD4A43" w:rsidP="00F10111">
      <w:pPr>
        <w:suppressAutoHyphens w:val="0"/>
        <w:spacing w:line="240" w:lineRule="auto"/>
        <w:ind w:right="904" w:firstLine="0"/>
        <w:rPr>
          <w:rFonts w:eastAsia="Times New Roman"/>
          <w:sz w:val="24"/>
          <w:szCs w:val="24"/>
          <w:lang w:eastAsia="ru-RU"/>
        </w:rPr>
      </w:pPr>
      <w:r w:rsidRPr="00BD4A43">
        <w:rPr>
          <w:rFonts w:eastAsia="Times New Roman"/>
          <w:sz w:val="24"/>
          <w:szCs w:val="24"/>
          <w:lang w:eastAsia="ru-RU"/>
        </w:rPr>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действующей редакции);</w:t>
      </w:r>
    </w:p>
    <w:p w:rsidR="00BD4A43" w:rsidRPr="00BD4A43" w:rsidRDefault="00BD4A43" w:rsidP="00F10111">
      <w:pPr>
        <w:suppressAutoHyphens w:val="0"/>
        <w:spacing w:line="240" w:lineRule="auto"/>
        <w:ind w:right="904" w:firstLine="0"/>
        <w:rPr>
          <w:rFonts w:eastAsia="Times New Roman"/>
          <w:color w:val="000000"/>
          <w:kern w:val="24"/>
          <w:sz w:val="24"/>
          <w:szCs w:val="24"/>
          <w:lang w:eastAsia="ru-RU"/>
        </w:rPr>
      </w:pPr>
      <w:r w:rsidRPr="00BD4A43">
        <w:rPr>
          <w:rFonts w:eastAsia="Times New Roman"/>
          <w:color w:val="000000"/>
          <w:sz w:val="24"/>
          <w:szCs w:val="24"/>
          <w:lang w:eastAsia="ru-RU"/>
        </w:rPr>
        <w:t xml:space="preserve">- приказ  </w:t>
      </w:r>
      <w:proofErr w:type="spellStart"/>
      <w:r w:rsidRPr="00BD4A43">
        <w:rPr>
          <w:rFonts w:eastAsia="Times New Roman"/>
          <w:color w:val="000000"/>
          <w:kern w:val="24"/>
          <w:sz w:val="24"/>
          <w:szCs w:val="24"/>
          <w:lang w:eastAsia="ru-RU"/>
        </w:rPr>
        <w:t>Минобрнауки</w:t>
      </w:r>
      <w:proofErr w:type="spellEnd"/>
      <w:r w:rsidRPr="00BD4A43">
        <w:rPr>
          <w:rFonts w:eastAsia="Times New Roman"/>
          <w:color w:val="000000"/>
          <w:kern w:val="24"/>
          <w:sz w:val="24"/>
          <w:szCs w:val="24"/>
          <w:lang w:eastAsia="ru-RU"/>
        </w:rPr>
        <w:t xml:space="preserve"> России от 19.12.2014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BD4A43" w:rsidRPr="00BD4A43" w:rsidRDefault="00BD4A43" w:rsidP="00F10111">
      <w:pPr>
        <w:suppressAutoHyphens w:val="0"/>
        <w:spacing w:line="240" w:lineRule="auto"/>
        <w:ind w:right="904" w:firstLine="0"/>
        <w:rPr>
          <w:rFonts w:eastAsia="Times New Roman"/>
          <w:color w:val="000000"/>
          <w:kern w:val="24"/>
          <w:sz w:val="24"/>
          <w:szCs w:val="24"/>
          <w:lang w:eastAsia="ru-RU"/>
        </w:rPr>
      </w:pPr>
      <w:r w:rsidRPr="00BD4A43">
        <w:rPr>
          <w:rFonts w:eastAsia="Times New Roman"/>
          <w:color w:val="000000"/>
          <w:kern w:val="24"/>
          <w:sz w:val="24"/>
          <w:szCs w:val="24"/>
          <w:lang w:eastAsia="ru-RU"/>
        </w:rPr>
        <w:t xml:space="preserve">- </w:t>
      </w:r>
      <w:r w:rsidRPr="00BD4A43">
        <w:rPr>
          <w:rFonts w:eastAsia="Times New Roman"/>
          <w:color w:val="000000"/>
          <w:sz w:val="24"/>
          <w:szCs w:val="24"/>
          <w:lang w:eastAsia="ru-RU"/>
        </w:rPr>
        <w:t xml:space="preserve">приказ  </w:t>
      </w:r>
      <w:proofErr w:type="spellStart"/>
      <w:r w:rsidRPr="00BD4A43">
        <w:rPr>
          <w:rFonts w:eastAsia="Times New Roman"/>
          <w:color w:val="000000"/>
          <w:kern w:val="24"/>
          <w:sz w:val="24"/>
          <w:szCs w:val="24"/>
          <w:lang w:eastAsia="ru-RU"/>
        </w:rPr>
        <w:t>Минобрнауки</w:t>
      </w:r>
      <w:proofErr w:type="spellEnd"/>
      <w:r w:rsidRPr="00BD4A43">
        <w:rPr>
          <w:rFonts w:eastAsia="Times New Roman"/>
          <w:color w:val="000000"/>
          <w:kern w:val="24"/>
          <w:sz w:val="24"/>
          <w:szCs w:val="24"/>
          <w:lang w:eastAsia="ru-RU"/>
        </w:rPr>
        <w:t xml:space="preserve"> России от 19.12.2014 г. № 1599 «Об утверждении федерального государственного образовательного стандарта обучающихся с умственной отсталостью (интеллектуальными нарушениями)»;</w:t>
      </w:r>
    </w:p>
    <w:p w:rsidR="00BD4A43" w:rsidRPr="00BD4A43" w:rsidRDefault="00BD4A43" w:rsidP="00F10111">
      <w:pPr>
        <w:suppressAutoHyphens w:val="0"/>
        <w:spacing w:line="240" w:lineRule="auto"/>
        <w:ind w:right="904" w:firstLine="0"/>
        <w:rPr>
          <w:rFonts w:eastAsia="Times New Roman"/>
          <w:sz w:val="24"/>
          <w:szCs w:val="24"/>
          <w:lang w:eastAsia="ru-RU"/>
        </w:rPr>
      </w:pPr>
      <w:proofErr w:type="gramStart"/>
      <w:r w:rsidRPr="00BD4A43">
        <w:rPr>
          <w:rFonts w:eastAsia="Times New Roman"/>
          <w:color w:val="000000"/>
          <w:sz w:val="24"/>
          <w:szCs w:val="24"/>
          <w:lang w:eastAsia="ru-RU"/>
        </w:rPr>
        <w:t xml:space="preserve">- </w:t>
      </w:r>
      <w:r w:rsidRPr="00BD4A43">
        <w:rPr>
          <w:rFonts w:eastAsia="Times New Roman"/>
          <w:sz w:val="24"/>
          <w:szCs w:val="24"/>
          <w:lang w:eastAsia="ru-RU"/>
        </w:rPr>
        <w:t>приказ Министерства общего и профессионального образования Ростовской области от 09.06.2016г. № 429 «Об утверждении примерных региональных учебных планов начального общего образования в рамках ФГОС для обучающихся с ограниченными возможностями здоровья и умственной отсталостью (интеллектуальными нарушениями)»;</w:t>
      </w:r>
      <w:proofErr w:type="gramEnd"/>
    </w:p>
    <w:p w:rsidR="00BD4A43" w:rsidRPr="00BD4A43" w:rsidRDefault="00BD4A43" w:rsidP="00F10111">
      <w:pPr>
        <w:suppressAutoHyphens w:val="0"/>
        <w:spacing w:line="240" w:lineRule="auto"/>
        <w:ind w:right="904" w:firstLine="0"/>
        <w:rPr>
          <w:rFonts w:eastAsia="Times New Roman"/>
          <w:color w:val="000000"/>
          <w:sz w:val="24"/>
          <w:szCs w:val="24"/>
          <w:lang w:eastAsia="ru-RU"/>
        </w:rPr>
      </w:pPr>
      <w:proofErr w:type="gramStart"/>
      <w:r w:rsidRPr="00BD4A43">
        <w:rPr>
          <w:rFonts w:eastAsia="Times New Roman"/>
          <w:sz w:val="24"/>
          <w:szCs w:val="24"/>
          <w:lang w:eastAsia="ru-RU"/>
        </w:rPr>
        <w:t>- приказ Министерства общего и профессионального образования Ростовской области от 28.02.2017г. № 108 «Об утверждении примерных региональных учебных планов начального общего образования в рамках ФГОС для обучающихся с ограниченными возможностями здоровья (с РАС)»;</w:t>
      </w:r>
      <w:proofErr w:type="gramEnd"/>
    </w:p>
    <w:p w:rsidR="00BD4A43" w:rsidRPr="00BD4A43" w:rsidRDefault="00BD4A43" w:rsidP="00F10111">
      <w:pPr>
        <w:suppressAutoHyphens w:val="0"/>
        <w:spacing w:line="240" w:lineRule="auto"/>
        <w:ind w:right="904" w:firstLine="0"/>
        <w:rPr>
          <w:rFonts w:eastAsia="Times New Roman"/>
          <w:sz w:val="24"/>
          <w:szCs w:val="24"/>
          <w:lang w:eastAsia="ru-RU"/>
        </w:rPr>
      </w:pPr>
      <w:r w:rsidRPr="00BD4A43">
        <w:rPr>
          <w:rFonts w:eastAsia="Times New Roman"/>
          <w:sz w:val="24"/>
          <w:szCs w:val="24"/>
          <w:lang w:eastAsia="ru-RU"/>
        </w:rPr>
        <w:t xml:space="preserve">- письмо Министерства общего и профессионального образования Ростовской области № 24/3.1 «О направлении рекомендаций по составлению </w:t>
      </w:r>
      <w:r w:rsidRPr="00BD4A43">
        <w:rPr>
          <w:rFonts w:eastAsia="Times New Roman"/>
          <w:bCs/>
          <w:sz w:val="24"/>
          <w:szCs w:val="24"/>
          <w:lang w:eastAsia="ru-RU"/>
        </w:rPr>
        <w:t xml:space="preserve">учебного плана </w:t>
      </w:r>
      <w:r w:rsidRPr="00BD4A43">
        <w:rPr>
          <w:rFonts w:eastAsia="Times New Roman"/>
          <w:sz w:val="24"/>
          <w:szCs w:val="24"/>
          <w:lang w:eastAsia="ru-RU"/>
        </w:rPr>
        <w:t>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w:t>
      </w:r>
      <w:r w:rsidR="00CD33A4">
        <w:rPr>
          <w:rFonts w:eastAsia="Times New Roman"/>
          <w:sz w:val="24"/>
          <w:szCs w:val="24"/>
          <w:lang w:eastAsia="ru-RU"/>
        </w:rPr>
        <w:t>3</w:t>
      </w:r>
      <w:r w:rsidRPr="00BD4A43">
        <w:rPr>
          <w:rFonts w:eastAsia="Times New Roman"/>
          <w:sz w:val="24"/>
          <w:szCs w:val="24"/>
          <w:lang w:eastAsia="ru-RU"/>
        </w:rPr>
        <w:t>-202</w:t>
      </w:r>
      <w:r w:rsidR="00CD33A4">
        <w:rPr>
          <w:rFonts w:eastAsia="Times New Roman"/>
          <w:sz w:val="24"/>
          <w:szCs w:val="24"/>
          <w:lang w:eastAsia="ru-RU"/>
        </w:rPr>
        <w:t>4</w:t>
      </w:r>
      <w:r w:rsidRPr="00BD4A43">
        <w:rPr>
          <w:rFonts w:eastAsia="Times New Roman"/>
          <w:sz w:val="24"/>
          <w:szCs w:val="24"/>
          <w:lang w:eastAsia="ru-RU"/>
        </w:rPr>
        <w:t>учебный год»;</w:t>
      </w:r>
    </w:p>
    <w:p w:rsidR="00BD4A43" w:rsidRPr="00BD4A43" w:rsidRDefault="00BD4A43" w:rsidP="00F10111">
      <w:pPr>
        <w:suppressAutoHyphens w:val="0"/>
        <w:spacing w:line="240" w:lineRule="auto"/>
        <w:ind w:right="904" w:firstLine="0"/>
        <w:contextualSpacing/>
        <w:rPr>
          <w:sz w:val="24"/>
          <w:szCs w:val="24"/>
        </w:rPr>
      </w:pPr>
      <w:r w:rsidRPr="00BD4A43">
        <w:rPr>
          <w:sz w:val="24"/>
          <w:szCs w:val="24"/>
        </w:rPr>
        <w:t xml:space="preserve">-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w:t>
      </w:r>
      <w:r w:rsidRPr="00BD4A43">
        <w:rPr>
          <w:sz w:val="24"/>
          <w:szCs w:val="24"/>
        </w:rPr>
        <w:lastRenderedPageBreak/>
        <w:t xml:space="preserve">осуществляющими образовательную деятельность (приказ </w:t>
      </w:r>
      <w:proofErr w:type="spellStart"/>
      <w:r w:rsidRPr="00BD4A43">
        <w:rPr>
          <w:sz w:val="24"/>
          <w:szCs w:val="24"/>
        </w:rPr>
        <w:t>Минпросвещения</w:t>
      </w:r>
      <w:proofErr w:type="spellEnd"/>
      <w:r w:rsidRPr="00BD4A43">
        <w:rPr>
          <w:sz w:val="24"/>
          <w:szCs w:val="24"/>
        </w:rPr>
        <w:t xml:space="preserve"> РФ от 20.05.2020г. №254);</w:t>
      </w:r>
    </w:p>
    <w:p w:rsidR="00BD4A43" w:rsidRPr="00BD4A43" w:rsidRDefault="00BD4A43" w:rsidP="00F10111">
      <w:pPr>
        <w:suppressAutoHyphens w:val="0"/>
        <w:spacing w:line="240" w:lineRule="auto"/>
        <w:ind w:right="904" w:firstLine="0"/>
        <w:contextualSpacing/>
        <w:rPr>
          <w:rFonts w:ascii="Calibri" w:hAnsi="Calibri"/>
          <w:bCs/>
          <w:sz w:val="24"/>
          <w:szCs w:val="24"/>
        </w:rPr>
      </w:pPr>
      <w:r w:rsidRPr="00BD4A43">
        <w:rPr>
          <w:sz w:val="24"/>
          <w:szCs w:val="24"/>
        </w:rPr>
        <w:t xml:space="preserve">- приказ </w:t>
      </w:r>
      <w:proofErr w:type="spellStart"/>
      <w:r w:rsidRPr="00BD4A43">
        <w:rPr>
          <w:sz w:val="24"/>
          <w:szCs w:val="24"/>
        </w:rPr>
        <w:t>Минобрнауки</w:t>
      </w:r>
      <w:proofErr w:type="spellEnd"/>
      <w:r w:rsidRPr="00BD4A43">
        <w:rPr>
          <w:sz w:val="24"/>
          <w:szCs w:val="24"/>
        </w:rPr>
        <w:t xml:space="preserve"> России от 09.06.2016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BD4A43" w:rsidRPr="00BD4A43" w:rsidRDefault="00BD4A43" w:rsidP="00F10111">
      <w:pPr>
        <w:suppressAutoHyphens w:val="0"/>
        <w:spacing w:line="240" w:lineRule="auto"/>
        <w:ind w:right="904"/>
        <w:rPr>
          <w:rFonts w:eastAsia="Times New Roman"/>
          <w:bCs/>
          <w:sz w:val="24"/>
          <w:szCs w:val="24"/>
          <w:lang w:eastAsia="ru-RU"/>
        </w:rPr>
      </w:pPr>
    </w:p>
    <w:p w:rsidR="00E0606B" w:rsidRPr="00E0606B" w:rsidRDefault="00E0606B" w:rsidP="00F10111">
      <w:pPr>
        <w:suppressAutoHyphens w:val="0"/>
        <w:spacing w:line="240" w:lineRule="auto"/>
        <w:ind w:right="904" w:firstLine="720"/>
        <w:rPr>
          <w:rFonts w:eastAsia="Times New Roman"/>
          <w:bCs/>
          <w:sz w:val="24"/>
          <w:szCs w:val="24"/>
          <w:lang w:eastAsia="ru-RU"/>
        </w:rPr>
      </w:pPr>
      <w:r w:rsidRPr="00E0606B">
        <w:rPr>
          <w:rFonts w:eastAsia="Times New Roman"/>
          <w:bCs/>
          <w:sz w:val="24"/>
          <w:szCs w:val="24"/>
          <w:lang w:eastAsia="ru-RU"/>
        </w:rPr>
        <w:t>Учебный план для 10-11-х классов ориентирован на формирование социально грамотной и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w:t>
      </w:r>
    </w:p>
    <w:p w:rsidR="00E0606B" w:rsidRPr="00E0606B" w:rsidRDefault="00E0606B" w:rsidP="00F10111">
      <w:pPr>
        <w:suppressAutoHyphens w:val="0"/>
        <w:spacing w:line="240" w:lineRule="auto"/>
        <w:ind w:right="904"/>
        <w:rPr>
          <w:rFonts w:eastAsia="Times New Roman"/>
          <w:bCs/>
          <w:sz w:val="24"/>
          <w:szCs w:val="24"/>
          <w:lang w:eastAsia="ru-RU"/>
        </w:rPr>
      </w:pPr>
      <w:r w:rsidRPr="00E0606B">
        <w:rPr>
          <w:rFonts w:eastAsia="Times New Roman"/>
          <w:bCs/>
          <w:sz w:val="24"/>
          <w:szCs w:val="24"/>
          <w:lang w:eastAsia="ru-RU"/>
        </w:rPr>
        <w:t>В 10-11-х классах учебный план разработан в соответствии с ФГОС СОО.</w:t>
      </w:r>
    </w:p>
    <w:p w:rsidR="00E0606B" w:rsidRPr="00E0606B" w:rsidRDefault="00E0606B" w:rsidP="00F10111">
      <w:pPr>
        <w:suppressAutoHyphens w:val="0"/>
        <w:spacing w:line="240" w:lineRule="auto"/>
        <w:ind w:right="904"/>
        <w:rPr>
          <w:rFonts w:eastAsia="Times New Roman"/>
          <w:bCs/>
          <w:sz w:val="24"/>
          <w:szCs w:val="24"/>
          <w:lang w:eastAsia="ru-RU"/>
        </w:rPr>
      </w:pPr>
      <w:r w:rsidRPr="00E0606B">
        <w:rPr>
          <w:rFonts w:eastAsia="Times New Roman"/>
          <w:bCs/>
          <w:sz w:val="24"/>
          <w:szCs w:val="24"/>
          <w:lang w:eastAsia="ru-RU"/>
        </w:rPr>
        <w:t>В 202</w:t>
      </w:r>
      <w:r w:rsidR="00CD33A4">
        <w:rPr>
          <w:rFonts w:eastAsia="Times New Roman"/>
          <w:bCs/>
          <w:sz w:val="24"/>
          <w:szCs w:val="24"/>
          <w:lang w:eastAsia="ru-RU"/>
        </w:rPr>
        <w:t>3</w:t>
      </w:r>
      <w:r w:rsidRPr="00E0606B">
        <w:rPr>
          <w:rFonts w:eastAsia="Times New Roman"/>
          <w:bCs/>
          <w:sz w:val="24"/>
          <w:szCs w:val="24"/>
          <w:lang w:eastAsia="ru-RU"/>
        </w:rPr>
        <w:t>-202</w:t>
      </w:r>
      <w:r w:rsidR="00CD33A4">
        <w:rPr>
          <w:rFonts w:eastAsia="Times New Roman"/>
          <w:bCs/>
          <w:sz w:val="24"/>
          <w:szCs w:val="24"/>
          <w:lang w:eastAsia="ru-RU"/>
        </w:rPr>
        <w:t>4</w:t>
      </w:r>
      <w:r w:rsidRPr="00E0606B">
        <w:rPr>
          <w:rFonts w:eastAsia="Times New Roman"/>
          <w:bCs/>
          <w:sz w:val="24"/>
          <w:szCs w:val="24"/>
          <w:lang w:eastAsia="ru-RU"/>
        </w:rPr>
        <w:t xml:space="preserve"> учебном году в МБОУ «Школа № 86» 1</w:t>
      </w:r>
      <w:r w:rsidR="00CD33A4">
        <w:rPr>
          <w:rFonts w:eastAsia="Times New Roman"/>
          <w:bCs/>
          <w:sz w:val="24"/>
          <w:szCs w:val="24"/>
          <w:lang w:eastAsia="ru-RU"/>
        </w:rPr>
        <w:t>1</w:t>
      </w:r>
      <w:r w:rsidRPr="00E0606B">
        <w:rPr>
          <w:rFonts w:eastAsia="Times New Roman"/>
          <w:bCs/>
          <w:sz w:val="24"/>
          <w:szCs w:val="24"/>
          <w:lang w:eastAsia="ru-RU"/>
        </w:rPr>
        <w:t xml:space="preserve">-е классы будут обучаться в первой  смене по </w:t>
      </w:r>
      <w:r w:rsidR="00CD33A4">
        <w:rPr>
          <w:rFonts w:eastAsia="Times New Roman"/>
          <w:bCs/>
          <w:sz w:val="24"/>
          <w:szCs w:val="24"/>
          <w:lang w:eastAsia="ru-RU"/>
        </w:rPr>
        <w:t>пяти</w:t>
      </w:r>
      <w:r w:rsidRPr="00E0606B">
        <w:rPr>
          <w:rFonts w:eastAsia="Times New Roman"/>
          <w:bCs/>
          <w:sz w:val="24"/>
          <w:szCs w:val="24"/>
          <w:lang w:eastAsia="ru-RU"/>
        </w:rPr>
        <w:t>дневной учебной неделе.</w:t>
      </w:r>
    </w:p>
    <w:p w:rsidR="00E0606B" w:rsidRPr="00E0606B" w:rsidRDefault="00E0606B" w:rsidP="00F10111">
      <w:pPr>
        <w:suppressAutoHyphens w:val="0"/>
        <w:spacing w:line="240" w:lineRule="auto"/>
        <w:ind w:right="904"/>
        <w:rPr>
          <w:rFonts w:eastAsia="Times New Roman"/>
          <w:bCs/>
          <w:sz w:val="24"/>
          <w:szCs w:val="24"/>
          <w:lang w:eastAsia="ru-RU"/>
        </w:rPr>
      </w:pPr>
      <w:r w:rsidRPr="00E0606B">
        <w:rPr>
          <w:rFonts w:eastAsia="Times New Roman"/>
          <w:bCs/>
          <w:sz w:val="24"/>
          <w:szCs w:val="24"/>
          <w:lang w:eastAsia="ru-RU"/>
        </w:rPr>
        <w:t xml:space="preserve">Продолжительность учебного года 11-х </w:t>
      </w:r>
      <w:proofErr w:type="gramStart"/>
      <w:r w:rsidRPr="00E0606B">
        <w:rPr>
          <w:rFonts w:eastAsia="Times New Roman"/>
          <w:bCs/>
          <w:sz w:val="24"/>
          <w:szCs w:val="24"/>
          <w:lang w:eastAsia="ru-RU"/>
        </w:rPr>
        <w:t>классах</w:t>
      </w:r>
      <w:proofErr w:type="gramEnd"/>
      <w:r w:rsidRPr="00E0606B">
        <w:rPr>
          <w:rFonts w:eastAsia="Times New Roman"/>
          <w:bCs/>
          <w:sz w:val="24"/>
          <w:szCs w:val="24"/>
          <w:lang w:eastAsia="ru-RU"/>
        </w:rPr>
        <w:t xml:space="preserve"> - 34 учебные недели.</w:t>
      </w:r>
    </w:p>
    <w:p w:rsidR="00E0606B" w:rsidRPr="00E0606B" w:rsidRDefault="00E0606B" w:rsidP="00F10111">
      <w:pPr>
        <w:suppressAutoHyphens w:val="0"/>
        <w:spacing w:line="240" w:lineRule="auto"/>
        <w:ind w:right="904"/>
        <w:rPr>
          <w:rFonts w:eastAsia="Times New Roman"/>
          <w:bCs/>
          <w:sz w:val="24"/>
          <w:szCs w:val="24"/>
          <w:lang w:eastAsia="ru-RU"/>
        </w:rPr>
      </w:pPr>
      <w:r w:rsidRPr="00E0606B">
        <w:rPr>
          <w:rFonts w:eastAsia="Times New Roman"/>
          <w:bCs/>
          <w:sz w:val="24"/>
          <w:szCs w:val="24"/>
          <w:lang w:eastAsia="ru-RU"/>
        </w:rPr>
        <w:t>На основании решения Совета МБОУ «Школа № 86» (протокол от 20.05.2022 г. №5) в 1</w:t>
      </w:r>
      <w:r w:rsidR="00CD33A4">
        <w:rPr>
          <w:rFonts w:eastAsia="Times New Roman"/>
          <w:bCs/>
          <w:sz w:val="24"/>
          <w:szCs w:val="24"/>
          <w:lang w:eastAsia="ru-RU"/>
        </w:rPr>
        <w:t>1</w:t>
      </w:r>
      <w:r w:rsidRPr="00E0606B">
        <w:rPr>
          <w:rFonts w:eastAsia="Times New Roman"/>
          <w:bCs/>
          <w:sz w:val="24"/>
          <w:szCs w:val="24"/>
          <w:lang w:eastAsia="ru-RU"/>
        </w:rPr>
        <w:t xml:space="preserve"> классе реализуется универсальный профиль. На углубленном уровне изучаются </w:t>
      </w:r>
      <w:r w:rsidR="00CD33A4">
        <w:rPr>
          <w:rFonts w:eastAsia="Times New Roman"/>
          <w:bCs/>
          <w:sz w:val="24"/>
          <w:szCs w:val="24"/>
          <w:lang w:eastAsia="ru-RU"/>
        </w:rPr>
        <w:t>3</w:t>
      </w:r>
      <w:r w:rsidRPr="00E0606B">
        <w:rPr>
          <w:rFonts w:eastAsia="Times New Roman"/>
          <w:bCs/>
          <w:sz w:val="24"/>
          <w:szCs w:val="24"/>
          <w:lang w:eastAsia="ru-RU"/>
        </w:rPr>
        <w:t>предмета: алгебра и начала математического анализа; г</w:t>
      </w:r>
      <w:r w:rsidR="00CD33A4">
        <w:rPr>
          <w:rFonts w:eastAsia="Times New Roman"/>
          <w:bCs/>
          <w:sz w:val="24"/>
          <w:szCs w:val="24"/>
          <w:lang w:eastAsia="ru-RU"/>
        </w:rPr>
        <w:t>еометрия; история.</w:t>
      </w:r>
      <w:r w:rsidRPr="00E0606B">
        <w:rPr>
          <w:rFonts w:eastAsia="Times New Roman"/>
          <w:sz w:val="24"/>
          <w:szCs w:val="24"/>
          <w:lang w:eastAsia="ru-RU"/>
        </w:rPr>
        <w:t xml:space="preserve"> </w:t>
      </w:r>
      <w:r w:rsidRPr="00E0606B">
        <w:rPr>
          <w:rFonts w:eastAsia="Times New Roman"/>
          <w:bCs/>
          <w:sz w:val="24"/>
          <w:szCs w:val="24"/>
          <w:lang w:eastAsia="ru-RU"/>
        </w:rPr>
        <w:t xml:space="preserve">Для завершения начатой в 5-10-х классах методической линии </w:t>
      </w:r>
      <w:r w:rsidR="00CD33A4">
        <w:rPr>
          <w:rFonts w:eastAsia="Times New Roman"/>
          <w:bCs/>
          <w:sz w:val="24"/>
          <w:szCs w:val="24"/>
          <w:lang w:eastAsia="ru-RU"/>
        </w:rPr>
        <w:t>функциональной грамотности</w:t>
      </w:r>
      <w:r w:rsidRPr="00E0606B">
        <w:rPr>
          <w:rFonts w:eastAsia="Times New Roman"/>
          <w:bCs/>
          <w:sz w:val="24"/>
          <w:szCs w:val="24"/>
          <w:lang w:eastAsia="ru-RU"/>
        </w:rPr>
        <w:t xml:space="preserve"> изучается курс «</w:t>
      </w:r>
      <w:r w:rsidR="00CD33A4">
        <w:rPr>
          <w:rFonts w:eastAsia="Times New Roman"/>
          <w:bCs/>
          <w:sz w:val="24"/>
          <w:szCs w:val="24"/>
          <w:lang w:eastAsia="ru-RU"/>
        </w:rPr>
        <w:t>Финансовая грамотность</w:t>
      </w:r>
      <w:r w:rsidRPr="00E0606B">
        <w:rPr>
          <w:rFonts w:eastAsia="Times New Roman"/>
          <w:bCs/>
          <w:sz w:val="24"/>
          <w:szCs w:val="24"/>
          <w:lang w:eastAsia="ru-RU"/>
        </w:rPr>
        <w:t>» (1 час).</w:t>
      </w:r>
    </w:p>
    <w:p w:rsidR="00E0606B" w:rsidRPr="00E0606B" w:rsidRDefault="00E0606B" w:rsidP="00F10111">
      <w:pPr>
        <w:suppressAutoHyphens w:val="0"/>
        <w:spacing w:line="240" w:lineRule="auto"/>
        <w:ind w:right="904" w:firstLine="720"/>
        <w:rPr>
          <w:rFonts w:eastAsia="Times New Roman"/>
          <w:bCs/>
          <w:sz w:val="24"/>
          <w:szCs w:val="24"/>
          <w:lang w:eastAsia="ru-RU"/>
        </w:rPr>
      </w:pPr>
      <w:r w:rsidRPr="00E0606B">
        <w:rPr>
          <w:rFonts w:eastAsia="Times New Roman"/>
          <w:bCs/>
          <w:sz w:val="24"/>
          <w:szCs w:val="24"/>
          <w:lang w:eastAsia="ru-RU"/>
        </w:rPr>
        <w:t xml:space="preserve">При проведении учебных занятий по «Информатике и ИКТ», «Английскому языку»  и «Физической культуре» в </w:t>
      </w:r>
      <w:r w:rsidR="00CD33A4">
        <w:rPr>
          <w:rFonts w:eastAsia="Times New Roman"/>
          <w:bCs/>
          <w:sz w:val="24"/>
          <w:szCs w:val="24"/>
          <w:lang w:eastAsia="ru-RU"/>
        </w:rPr>
        <w:t>1</w:t>
      </w:r>
      <w:r w:rsidRPr="00E0606B">
        <w:rPr>
          <w:rFonts w:eastAsia="Times New Roman"/>
          <w:bCs/>
          <w:sz w:val="24"/>
          <w:szCs w:val="24"/>
          <w:lang w:eastAsia="ru-RU"/>
        </w:rPr>
        <w:t>1-ых классах при наполнении класса не менее 25 человек осуществляется деление класса на две группы.</w:t>
      </w:r>
    </w:p>
    <w:p w:rsidR="00E0606B" w:rsidRPr="00E0606B" w:rsidRDefault="00E0606B" w:rsidP="00F10111">
      <w:pPr>
        <w:suppressAutoHyphens w:val="0"/>
        <w:spacing w:line="240" w:lineRule="auto"/>
        <w:ind w:right="904" w:firstLine="720"/>
        <w:rPr>
          <w:rFonts w:eastAsia="Times New Roman"/>
          <w:bCs/>
          <w:sz w:val="24"/>
          <w:szCs w:val="24"/>
          <w:lang w:eastAsia="ru-RU"/>
        </w:rPr>
      </w:pPr>
      <w:r w:rsidRPr="00E0606B">
        <w:rPr>
          <w:rFonts w:eastAsia="Times New Roman"/>
          <w:bCs/>
          <w:sz w:val="24"/>
          <w:szCs w:val="24"/>
          <w:lang w:eastAsia="ru-RU"/>
        </w:rPr>
        <w:t>Организация образовательного процесса регламентируется календарным учебным графиком на 202</w:t>
      </w:r>
      <w:r w:rsidR="00CD33A4">
        <w:rPr>
          <w:rFonts w:eastAsia="Times New Roman"/>
          <w:bCs/>
          <w:sz w:val="24"/>
          <w:szCs w:val="24"/>
          <w:lang w:eastAsia="ru-RU"/>
        </w:rPr>
        <w:t>3</w:t>
      </w:r>
      <w:r w:rsidRPr="00E0606B">
        <w:rPr>
          <w:rFonts w:eastAsia="Times New Roman"/>
          <w:bCs/>
          <w:sz w:val="24"/>
          <w:szCs w:val="24"/>
          <w:lang w:eastAsia="ru-RU"/>
        </w:rPr>
        <w:t xml:space="preserve"> – 202</w:t>
      </w:r>
      <w:r w:rsidR="00CD33A4">
        <w:rPr>
          <w:rFonts w:eastAsia="Times New Roman"/>
          <w:bCs/>
          <w:sz w:val="24"/>
          <w:szCs w:val="24"/>
          <w:lang w:eastAsia="ru-RU"/>
        </w:rPr>
        <w:t>4</w:t>
      </w:r>
      <w:r w:rsidRPr="00E0606B">
        <w:rPr>
          <w:rFonts w:eastAsia="Times New Roman"/>
          <w:bCs/>
          <w:sz w:val="24"/>
          <w:szCs w:val="24"/>
          <w:lang w:eastAsia="ru-RU"/>
        </w:rPr>
        <w:t xml:space="preserve"> учебный год и расписанием занятий.  </w:t>
      </w:r>
    </w:p>
    <w:p w:rsidR="00E0606B" w:rsidRPr="00E0606B" w:rsidRDefault="00E0606B" w:rsidP="00F10111">
      <w:pPr>
        <w:suppressAutoHyphens w:val="0"/>
        <w:spacing w:line="240" w:lineRule="auto"/>
        <w:ind w:right="904"/>
        <w:jc w:val="left"/>
        <w:rPr>
          <w:rFonts w:eastAsia="Times New Roman"/>
          <w:sz w:val="24"/>
          <w:szCs w:val="24"/>
          <w:lang w:eastAsia="ru-RU"/>
        </w:rPr>
      </w:pPr>
      <w:r w:rsidRPr="00E0606B">
        <w:rPr>
          <w:rFonts w:eastAsia="Times New Roman"/>
          <w:sz w:val="24"/>
          <w:szCs w:val="24"/>
          <w:lang w:eastAsia="ru-RU"/>
        </w:rPr>
        <w:t xml:space="preserve"> В 202</w:t>
      </w:r>
      <w:r w:rsidR="00CD33A4">
        <w:rPr>
          <w:rFonts w:eastAsia="Times New Roman"/>
          <w:sz w:val="24"/>
          <w:szCs w:val="24"/>
          <w:lang w:eastAsia="ru-RU"/>
        </w:rPr>
        <w:t>3</w:t>
      </w:r>
      <w:r w:rsidRPr="00E0606B">
        <w:rPr>
          <w:rFonts w:eastAsia="Times New Roman"/>
          <w:sz w:val="24"/>
          <w:szCs w:val="24"/>
          <w:lang w:eastAsia="ru-RU"/>
        </w:rPr>
        <w:t xml:space="preserve"> – 202</w:t>
      </w:r>
      <w:r w:rsidR="00CD33A4">
        <w:rPr>
          <w:rFonts w:eastAsia="Times New Roman"/>
          <w:sz w:val="24"/>
          <w:szCs w:val="24"/>
          <w:lang w:eastAsia="ru-RU"/>
        </w:rPr>
        <w:t>4</w:t>
      </w:r>
      <w:r w:rsidRPr="00E0606B">
        <w:rPr>
          <w:rFonts w:eastAsia="Times New Roman"/>
          <w:sz w:val="24"/>
          <w:szCs w:val="24"/>
          <w:lang w:eastAsia="ru-RU"/>
        </w:rPr>
        <w:t xml:space="preserve"> учебном году промежуточная аттестация в МБОУ «Школа № 86» может проводиться в следующих формах: </w:t>
      </w:r>
    </w:p>
    <w:p w:rsidR="00E0606B" w:rsidRPr="00E0606B" w:rsidRDefault="00E0606B" w:rsidP="00F10111">
      <w:pPr>
        <w:suppressAutoHyphens w:val="0"/>
        <w:spacing w:line="240" w:lineRule="auto"/>
        <w:ind w:right="904" w:firstLine="0"/>
        <w:jc w:val="left"/>
        <w:rPr>
          <w:rFonts w:eastAsia="Times New Roman"/>
          <w:sz w:val="24"/>
          <w:szCs w:val="24"/>
          <w:lang w:eastAsia="ru-RU"/>
        </w:rPr>
      </w:pPr>
      <w:r w:rsidRPr="00E0606B">
        <w:rPr>
          <w:rFonts w:eastAsia="Times New Roman"/>
          <w:sz w:val="24"/>
          <w:szCs w:val="24"/>
          <w:lang w:eastAsia="ru-RU"/>
        </w:rPr>
        <w:t xml:space="preserve">- проверочная работа; </w:t>
      </w:r>
    </w:p>
    <w:p w:rsidR="00E0606B" w:rsidRPr="00E0606B" w:rsidRDefault="00E0606B" w:rsidP="00F10111">
      <w:pPr>
        <w:suppressAutoHyphens w:val="0"/>
        <w:spacing w:line="240" w:lineRule="auto"/>
        <w:ind w:right="904" w:firstLine="0"/>
        <w:jc w:val="left"/>
        <w:rPr>
          <w:rFonts w:eastAsia="Times New Roman"/>
          <w:sz w:val="24"/>
          <w:szCs w:val="24"/>
          <w:lang w:eastAsia="ru-RU"/>
        </w:rPr>
      </w:pPr>
      <w:r w:rsidRPr="00E0606B">
        <w:rPr>
          <w:rFonts w:eastAsia="Times New Roman"/>
          <w:sz w:val="24"/>
          <w:szCs w:val="24"/>
          <w:lang w:eastAsia="ru-RU"/>
        </w:rPr>
        <w:t>- контрольная работа;</w:t>
      </w:r>
    </w:p>
    <w:p w:rsidR="00E0606B" w:rsidRPr="00E0606B" w:rsidRDefault="00E0606B" w:rsidP="00F10111">
      <w:pPr>
        <w:suppressAutoHyphens w:val="0"/>
        <w:spacing w:line="240" w:lineRule="auto"/>
        <w:ind w:right="904" w:firstLine="0"/>
        <w:jc w:val="left"/>
        <w:rPr>
          <w:rFonts w:eastAsia="Times New Roman"/>
          <w:sz w:val="24"/>
          <w:szCs w:val="24"/>
          <w:lang w:eastAsia="ru-RU"/>
        </w:rPr>
      </w:pPr>
      <w:r w:rsidRPr="00E0606B">
        <w:rPr>
          <w:rFonts w:eastAsia="Times New Roman"/>
          <w:sz w:val="24"/>
          <w:szCs w:val="24"/>
          <w:lang w:eastAsia="ru-RU"/>
        </w:rPr>
        <w:t xml:space="preserve">- самостоятельная работа; </w:t>
      </w:r>
    </w:p>
    <w:p w:rsidR="00E0606B" w:rsidRPr="00E0606B" w:rsidRDefault="00E0606B" w:rsidP="00F10111">
      <w:pPr>
        <w:suppressAutoHyphens w:val="0"/>
        <w:spacing w:line="240" w:lineRule="auto"/>
        <w:ind w:right="904" w:firstLine="0"/>
        <w:jc w:val="left"/>
        <w:rPr>
          <w:rFonts w:eastAsia="Times New Roman"/>
          <w:sz w:val="24"/>
          <w:szCs w:val="24"/>
          <w:lang w:eastAsia="ru-RU"/>
        </w:rPr>
      </w:pPr>
      <w:r w:rsidRPr="00E0606B">
        <w:rPr>
          <w:rFonts w:eastAsia="Times New Roman"/>
          <w:sz w:val="24"/>
          <w:szCs w:val="24"/>
          <w:lang w:eastAsia="ru-RU"/>
        </w:rPr>
        <w:t>- контрольное изложение;</w:t>
      </w:r>
    </w:p>
    <w:p w:rsidR="00E0606B" w:rsidRPr="00E0606B" w:rsidRDefault="00E0606B" w:rsidP="00F10111">
      <w:pPr>
        <w:suppressAutoHyphens w:val="0"/>
        <w:spacing w:line="240" w:lineRule="auto"/>
        <w:ind w:right="904" w:firstLine="0"/>
        <w:jc w:val="left"/>
        <w:rPr>
          <w:rFonts w:eastAsia="Times New Roman"/>
          <w:sz w:val="24"/>
          <w:szCs w:val="24"/>
          <w:lang w:eastAsia="ru-RU"/>
        </w:rPr>
      </w:pPr>
      <w:r w:rsidRPr="00E0606B">
        <w:rPr>
          <w:rFonts w:eastAsia="Times New Roman"/>
          <w:sz w:val="24"/>
          <w:szCs w:val="24"/>
          <w:lang w:eastAsia="ru-RU"/>
        </w:rPr>
        <w:t>- диктант;</w:t>
      </w:r>
    </w:p>
    <w:p w:rsidR="00E0606B" w:rsidRPr="00E0606B" w:rsidRDefault="00E0606B" w:rsidP="00F10111">
      <w:pPr>
        <w:suppressAutoHyphens w:val="0"/>
        <w:spacing w:line="240" w:lineRule="auto"/>
        <w:ind w:right="904" w:firstLine="0"/>
        <w:jc w:val="left"/>
        <w:rPr>
          <w:rFonts w:eastAsia="Times New Roman"/>
          <w:sz w:val="24"/>
          <w:szCs w:val="24"/>
          <w:lang w:eastAsia="ru-RU"/>
        </w:rPr>
      </w:pPr>
      <w:r w:rsidRPr="00E0606B">
        <w:rPr>
          <w:rFonts w:eastAsia="Times New Roman"/>
          <w:sz w:val="24"/>
          <w:szCs w:val="24"/>
          <w:lang w:eastAsia="ru-RU"/>
        </w:rPr>
        <w:t>- сочинение;</w:t>
      </w:r>
    </w:p>
    <w:p w:rsidR="00E0606B" w:rsidRPr="00E0606B" w:rsidRDefault="00E0606B" w:rsidP="00F10111">
      <w:pPr>
        <w:suppressAutoHyphens w:val="0"/>
        <w:spacing w:line="240" w:lineRule="auto"/>
        <w:ind w:right="904" w:firstLine="0"/>
        <w:jc w:val="left"/>
        <w:rPr>
          <w:rFonts w:eastAsia="Times New Roman"/>
          <w:sz w:val="24"/>
          <w:szCs w:val="24"/>
          <w:lang w:eastAsia="ru-RU"/>
        </w:rPr>
      </w:pPr>
      <w:r w:rsidRPr="00E0606B">
        <w:rPr>
          <w:rFonts w:eastAsia="Times New Roman"/>
          <w:sz w:val="24"/>
          <w:szCs w:val="24"/>
          <w:lang w:eastAsia="ru-RU"/>
        </w:rPr>
        <w:t xml:space="preserve">- тестирование, </w:t>
      </w:r>
    </w:p>
    <w:p w:rsidR="00E0606B" w:rsidRPr="00E0606B" w:rsidRDefault="00E0606B" w:rsidP="00F10111">
      <w:pPr>
        <w:suppressAutoHyphens w:val="0"/>
        <w:spacing w:line="240" w:lineRule="auto"/>
        <w:ind w:right="904" w:firstLine="0"/>
        <w:jc w:val="left"/>
        <w:rPr>
          <w:rFonts w:eastAsia="Times New Roman"/>
          <w:sz w:val="24"/>
          <w:szCs w:val="24"/>
          <w:lang w:eastAsia="ru-RU"/>
        </w:rPr>
      </w:pPr>
      <w:r w:rsidRPr="00E0606B">
        <w:rPr>
          <w:rFonts w:eastAsia="Times New Roman"/>
          <w:sz w:val="24"/>
          <w:szCs w:val="24"/>
          <w:lang w:eastAsia="ru-RU"/>
        </w:rPr>
        <w:t xml:space="preserve">- защита проектно-исследовательской работы. </w:t>
      </w:r>
    </w:p>
    <w:p w:rsidR="00F10111" w:rsidRDefault="00F10111" w:rsidP="00607A60">
      <w:pPr>
        <w:suppressAutoHyphens w:val="0"/>
        <w:spacing w:line="240" w:lineRule="auto"/>
        <w:ind w:firstLine="0"/>
        <w:jc w:val="center"/>
        <w:rPr>
          <w:rFonts w:eastAsia="Times New Roman"/>
          <w:sz w:val="24"/>
          <w:szCs w:val="24"/>
          <w:lang w:eastAsia="ru-RU"/>
        </w:rPr>
      </w:pPr>
    </w:p>
    <w:p w:rsidR="00607A60" w:rsidRPr="00607A60" w:rsidRDefault="00607A60"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УЧЕБНЫЙ ПЛАН</w:t>
      </w:r>
    </w:p>
    <w:tbl>
      <w:tblPr>
        <w:tblW w:w="856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7"/>
        <w:gridCol w:w="5103"/>
        <w:gridCol w:w="850"/>
      </w:tblGrid>
      <w:tr w:rsidR="00607A60" w:rsidRPr="00607A60" w:rsidTr="008A5667">
        <w:trPr>
          <w:trHeight w:val="195"/>
        </w:trPr>
        <w:tc>
          <w:tcPr>
            <w:tcW w:w="2607" w:type="dxa"/>
            <w:tcBorders>
              <w:top w:val="single" w:sz="4" w:space="0" w:color="auto"/>
              <w:left w:val="single" w:sz="4" w:space="0" w:color="auto"/>
              <w:bottom w:val="single" w:sz="4" w:space="0" w:color="auto"/>
              <w:right w:val="single" w:sz="4" w:space="0" w:color="auto"/>
            </w:tcBorders>
            <w:hideMark/>
          </w:tcPr>
          <w:p w:rsidR="00607A60" w:rsidRPr="00607A60" w:rsidRDefault="00607A60" w:rsidP="00607A60">
            <w:pPr>
              <w:suppressAutoHyphens w:val="0"/>
              <w:spacing w:line="240" w:lineRule="auto"/>
              <w:ind w:firstLine="0"/>
              <w:jc w:val="center"/>
              <w:rPr>
                <w:rFonts w:eastAsia="Times New Roman"/>
                <w:b/>
                <w:sz w:val="24"/>
                <w:szCs w:val="24"/>
                <w:lang w:eastAsia="ru-RU"/>
              </w:rPr>
            </w:pPr>
            <w:r w:rsidRPr="00607A60">
              <w:rPr>
                <w:rFonts w:eastAsia="Times New Roman"/>
                <w:b/>
                <w:sz w:val="24"/>
                <w:szCs w:val="24"/>
                <w:lang w:eastAsia="ru-RU"/>
              </w:rPr>
              <w:t>Предметные области</w:t>
            </w:r>
          </w:p>
        </w:tc>
        <w:tc>
          <w:tcPr>
            <w:tcW w:w="5103" w:type="dxa"/>
            <w:tcBorders>
              <w:top w:val="single" w:sz="4" w:space="0" w:color="auto"/>
              <w:left w:val="single" w:sz="4" w:space="0" w:color="auto"/>
              <w:bottom w:val="single" w:sz="4" w:space="0" w:color="auto"/>
              <w:right w:val="single" w:sz="4" w:space="0" w:color="auto"/>
            </w:tcBorders>
            <w:hideMark/>
          </w:tcPr>
          <w:p w:rsidR="00607A60" w:rsidRPr="00607A60" w:rsidRDefault="00607A60" w:rsidP="00607A60">
            <w:pPr>
              <w:suppressAutoHyphens w:val="0"/>
              <w:spacing w:line="240" w:lineRule="auto"/>
              <w:ind w:firstLine="0"/>
              <w:jc w:val="center"/>
              <w:rPr>
                <w:rFonts w:eastAsia="Times New Roman"/>
                <w:b/>
                <w:sz w:val="24"/>
                <w:szCs w:val="24"/>
                <w:lang w:eastAsia="ru-RU"/>
              </w:rPr>
            </w:pPr>
            <w:r w:rsidRPr="00607A60">
              <w:rPr>
                <w:rFonts w:eastAsia="Times New Roman"/>
                <w:b/>
                <w:sz w:val="24"/>
                <w:szCs w:val="24"/>
                <w:lang w:eastAsia="ru-RU"/>
              </w:rPr>
              <w:t>Учебные предметы</w:t>
            </w:r>
          </w:p>
        </w:tc>
        <w:tc>
          <w:tcPr>
            <w:tcW w:w="850" w:type="dxa"/>
            <w:tcBorders>
              <w:top w:val="single" w:sz="4" w:space="0" w:color="auto"/>
              <w:left w:val="single" w:sz="4" w:space="0" w:color="auto"/>
              <w:bottom w:val="single" w:sz="4" w:space="0" w:color="auto"/>
              <w:right w:val="single" w:sz="4" w:space="0" w:color="auto"/>
            </w:tcBorders>
            <w:hideMark/>
          </w:tcPr>
          <w:p w:rsidR="00607A60" w:rsidRPr="00607A60" w:rsidRDefault="00607A60" w:rsidP="00CD33A4">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1</w:t>
            </w:r>
            <w:r w:rsidR="00CD33A4">
              <w:rPr>
                <w:rFonts w:eastAsia="Times New Roman"/>
                <w:sz w:val="24"/>
                <w:szCs w:val="24"/>
                <w:lang w:eastAsia="ru-RU"/>
              </w:rPr>
              <w:t>1</w:t>
            </w:r>
            <w:r w:rsidRPr="00607A60">
              <w:rPr>
                <w:rFonts w:eastAsia="Times New Roman"/>
                <w:sz w:val="24"/>
                <w:szCs w:val="24"/>
                <w:lang w:eastAsia="ru-RU"/>
              </w:rPr>
              <w:t>а</w:t>
            </w:r>
          </w:p>
        </w:tc>
      </w:tr>
      <w:tr w:rsidR="00607A60" w:rsidRPr="00607A60" w:rsidTr="008A5667">
        <w:trPr>
          <w:trHeight w:val="159"/>
        </w:trPr>
        <w:tc>
          <w:tcPr>
            <w:tcW w:w="8560" w:type="dxa"/>
            <w:gridSpan w:val="3"/>
            <w:tcBorders>
              <w:top w:val="single" w:sz="4" w:space="0" w:color="auto"/>
              <w:left w:val="single" w:sz="4" w:space="0" w:color="auto"/>
              <w:bottom w:val="single" w:sz="4" w:space="0" w:color="auto"/>
              <w:right w:val="single" w:sz="4" w:space="0" w:color="auto"/>
            </w:tcBorders>
            <w:vAlign w:val="center"/>
          </w:tcPr>
          <w:p w:rsidR="00607A60" w:rsidRPr="00607A60" w:rsidRDefault="00607A60" w:rsidP="00607A60">
            <w:pPr>
              <w:suppressAutoHyphens w:val="0"/>
              <w:spacing w:line="240" w:lineRule="auto"/>
              <w:ind w:firstLine="0"/>
              <w:jc w:val="left"/>
              <w:rPr>
                <w:rFonts w:eastAsia="Times New Roman"/>
                <w:sz w:val="24"/>
                <w:szCs w:val="24"/>
                <w:lang w:eastAsia="ru-RU"/>
              </w:rPr>
            </w:pPr>
            <w:r w:rsidRPr="00607A60">
              <w:rPr>
                <w:rFonts w:eastAsia="Times New Roman"/>
                <w:i/>
                <w:sz w:val="24"/>
                <w:szCs w:val="24"/>
                <w:lang w:eastAsia="ru-RU"/>
              </w:rPr>
              <w:t xml:space="preserve">                                    Базовый уровень</w:t>
            </w:r>
          </w:p>
        </w:tc>
      </w:tr>
      <w:tr w:rsidR="00CD33A4" w:rsidRPr="00607A60" w:rsidTr="008A5667">
        <w:trPr>
          <w:trHeight w:val="159"/>
        </w:trPr>
        <w:tc>
          <w:tcPr>
            <w:tcW w:w="2607" w:type="dxa"/>
            <w:vMerge w:val="restart"/>
            <w:tcBorders>
              <w:left w:val="single" w:sz="4" w:space="0" w:color="auto"/>
              <w:right w:val="single" w:sz="4" w:space="0" w:color="auto"/>
            </w:tcBorders>
            <w:vAlign w:val="center"/>
          </w:tcPr>
          <w:p w:rsidR="00CD33A4" w:rsidRPr="00607A60" w:rsidRDefault="00CD33A4"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Русский язык и литература</w:t>
            </w:r>
          </w:p>
        </w:tc>
        <w:tc>
          <w:tcPr>
            <w:tcW w:w="5103" w:type="dxa"/>
            <w:tcBorders>
              <w:top w:val="single" w:sz="4" w:space="0" w:color="auto"/>
              <w:left w:val="single" w:sz="4" w:space="0" w:color="auto"/>
              <w:bottom w:val="single" w:sz="4" w:space="0" w:color="auto"/>
              <w:right w:val="single" w:sz="4" w:space="0" w:color="auto"/>
            </w:tcBorders>
          </w:tcPr>
          <w:p w:rsidR="00CD33A4" w:rsidRPr="00607A60" w:rsidRDefault="00CD33A4"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Русский язык</w:t>
            </w:r>
          </w:p>
        </w:tc>
        <w:tc>
          <w:tcPr>
            <w:tcW w:w="850" w:type="dxa"/>
            <w:tcBorders>
              <w:top w:val="single" w:sz="4" w:space="0" w:color="auto"/>
              <w:left w:val="single" w:sz="4" w:space="0" w:color="auto"/>
              <w:bottom w:val="single" w:sz="4" w:space="0" w:color="auto"/>
              <w:right w:val="single" w:sz="4" w:space="0" w:color="auto"/>
            </w:tcBorders>
          </w:tcPr>
          <w:p w:rsidR="00CD33A4" w:rsidRPr="00607A60" w:rsidRDefault="00CD33A4"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1</w:t>
            </w:r>
          </w:p>
        </w:tc>
      </w:tr>
      <w:tr w:rsidR="00CD33A4" w:rsidRPr="00607A60" w:rsidTr="008A5667">
        <w:trPr>
          <w:trHeight w:val="159"/>
        </w:trPr>
        <w:tc>
          <w:tcPr>
            <w:tcW w:w="2607" w:type="dxa"/>
            <w:vMerge/>
            <w:tcBorders>
              <w:left w:val="single" w:sz="4" w:space="0" w:color="auto"/>
              <w:bottom w:val="single" w:sz="4" w:space="0" w:color="auto"/>
              <w:right w:val="single" w:sz="4" w:space="0" w:color="auto"/>
            </w:tcBorders>
            <w:vAlign w:val="center"/>
          </w:tcPr>
          <w:p w:rsidR="00CD33A4" w:rsidRPr="00607A60" w:rsidRDefault="00CD33A4" w:rsidP="00607A60">
            <w:pPr>
              <w:suppressAutoHyphens w:val="0"/>
              <w:spacing w:line="240" w:lineRule="auto"/>
              <w:ind w:firstLine="0"/>
              <w:jc w:val="center"/>
              <w:rPr>
                <w:rFonts w:eastAsia="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CD33A4" w:rsidRPr="00607A60" w:rsidRDefault="00CD33A4"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Литература</w:t>
            </w:r>
          </w:p>
        </w:tc>
        <w:tc>
          <w:tcPr>
            <w:tcW w:w="850" w:type="dxa"/>
            <w:tcBorders>
              <w:top w:val="single" w:sz="4" w:space="0" w:color="auto"/>
              <w:left w:val="single" w:sz="4" w:space="0" w:color="auto"/>
              <w:bottom w:val="single" w:sz="4" w:space="0" w:color="auto"/>
              <w:right w:val="single" w:sz="4" w:space="0" w:color="auto"/>
            </w:tcBorders>
          </w:tcPr>
          <w:p w:rsidR="00CD33A4" w:rsidRPr="00607A60" w:rsidRDefault="00CD33A4"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3</w:t>
            </w:r>
          </w:p>
        </w:tc>
      </w:tr>
      <w:tr w:rsidR="001156F8" w:rsidRPr="00607A60" w:rsidTr="00967422">
        <w:trPr>
          <w:trHeight w:val="376"/>
        </w:trPr>
        <w:tc>
          <w:tcPr>
            <w:tcW w:w="2607" w:type="dxa"/>
            <w:vMerge w:val="restart"/>
            <w:tcBorders>
              <w:top w:val="single" w:sz="4" w:space="0" w:color="auto"/>
              <w:left w:val="single" w:sz="4" w:space="0" w:color="auto"/>
              <w:right w:val="single" w:sz="4" w:space="0" w:color="auto"/>
            </w:tcBorders>
          </w:tcPr>
          <w:p w:rsidR="001156F8" w:rsidRPr="00607A60" w:rsidRDefault="009B6CEF" w:rsidP="00607A60">
            <w:pPr>
              <w:suppressAutoHyphens w:val="0"/>
              <w:spacing w:line="240" w:lineRule="auto"/>
              <w:ind w:firstLine="0"/>
              <w:jc w:val="center"/>
              <w:rPr>
                <w:rFonts w:eastAsia="Times New Roman"/>
                <w:sz w:val="24"/>
                <w:szCs w:val="24"/>
                <w:lang w:eastAsia="ru-RU"/>
              </w:rPr>
            </w:pPr>
            <w:r w:rsidRPr="009B6CEF">
              <w:rPr>
                <w:rFonts w:eastAsia="Times New Roman"/>
                <w:sz w:val="24"/>
                <w:szCs w:val="24"/>
                <w:lang w:eastAsia="ru-RU"/>
              </w:rPr>
              <w:t>Родной язык и родная литература</w:t>
            </w:r>
          </w:p>
        </w:tc>
        <w:tc>
          <w:tcPr>
            <w:tcW w:w="5103" w:type="dxa"/>
            <w:tcBorders>
              <w:top w:val="single" w:sz="4" w:space="0" w:color="auto"/>
              <w:left w:val="single" w:sz="4" w:space="0" w:color="auto"/>
              <w:bottom w:val="single" w:sz="4" w:space="0" w:color="auto"/>
              <w:right w:val="single" w:sz="4" w:space="0" w:color="auto"/>
            </w:tcBorders>
          </w:tcPr>
          <w:p w:rsidR="001156F8" w:rsidRPr="00607A60" w:rsidRDefault="001156F8" w:rsidP="00607A60">
            <w:pPr>
              <w:suppressAutoHyphens w:val="0"/>
              <w:spacing w:line="240" w:lineRule="auto"/>
              <w:ind w:firstLine="0"/>
              <w:jc w:val="center"/>
              <w:rPr>
                <w:rFonts w:eastAsia="Times New Roman"/>
                <w:sz w:val="24"/>
                <w:szCs w:val="24"/>
                <w:lang w:eastAsia="ru-RU"/>
              </w:rPr>
            </w:pPr>
            <w:r>
              <w:rPr>
                <w:rFonts w:eastAsia="Times New Roman"/>
                <w:sz w:val="24"/>
                <w:szCs w:val="24"/>
                <w:lang w:eastAsia="ru-RU"/>
              </w:rPr>
              <w:t>Родной (русский) язык</w:t>
            </w:r>
          </w:p>
        </w:tc>
        <w:tc>
          <w:tcPr>
            <w:tcW w:w="850" w:type="dxa"/>
            <w:tcBorders>
              <w:top w:val="single" w:sz="4" w:space="0" w:color="auto"/>
              <w:left w:val="single" w:sz="4" w:space="0" w:color="auto"/>
              <w:bottom w:val="single" w:sz="4" w:space="0" w:color="auto"/>
              <w:right w:val="single" w:sz="4" w:space="0" w:color="auto"/>
            </w:tcBorders>
          </w:tcPr>
          <w:p w:rsidR="001156F8" w:rsidRPr="00607A60" w:rsidRDefault="001156F8" w:rsidP="00607A60">
            <w:pPr>
              <w:suppressAutoHyphens w:val="0"/>
              <w:spacing w:line="240" w:lineRule="auto"/>
              <w:ind w:firstLine="0"/>
              <w:jc w:val="center"/>
              <w:rPr>
                <w:rFonts w:eastAsia="Times New Roman"/>
                <w:sz w:val="24"/>
                <w:szCs w:val="24"/>
                <w:lang w:eastAsia="ru-RU"/>
              </w:rPr>
            </w:pPr>
            <w:r>
              <w:rPr>
                <w:rFonts w:eastAsia="Times New Roman"/>
                <w:sz w:val="24"/>
                <w:szCs w:val="24"/>
                <w:lang w:eastAsia="ru-RU"/>
              </w:rPr>
              <w:t>1</w:t>
            </w:r>
          </w:p>
        </w:tc>
      </w:tr>
      <w:tr w:rsidR="001156F8" w:rsidRPr="00607A60" w:rsidTr="00967422">
        <w:trPr>
          <w:trHeight w:val="376"/>
        </w:trPr>
        <w:tc>
          <w:tcPr>
            <w:tcW w:w="2607" w:type="dxa"/>
            <w:vMerge/>
            <w:tcBorders>
              <w:left w:val="single" w:sz="4" w:space="0" w:color="auto"/>
              <w:bottom w:val="single" w:sz="4" w:space="0" w:color="auto"/>
              <w:right w:val="single" w:sz="4" w:space="0" w:color="auto"/>
            </w:tcBorders>
          </w:tcPr>
          <w:p w:rsidR="001156F8" w:rsidRPr="00607A60" w:rsidRDefault="001156F8" w:rsidP="00607A60">
            <w:pPr>
              <w:suppressAutoHyphens w:val="0"/>
              <w:spacing w:line="240" w:lineRule="auto"/>
              <w:ind w:firstLine="0"/>
              <w:jc w:val="center"/>
              <w:rPr>
                <w:rFonts w:eastAsia="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1156F8" w:rsidRPr="00607A60" w:rsidRDefault="001156F8" w:rsidP="00607A60">
            <w:pPr>
              <w:suppressAutoHyphens w:val="0"/>
              <w:spacing w:line="240" w:lineRule="auto"/>
              <w:ind w:firstLine="0"/>
              <w:jc w:val="center"/>
              <w:rPr>
                <w:rFonts w:eastAsia="Times New Roman"/>
                <w:sz w:val="24"/>
                <w:szCs w:val="24"/>
                <w:lang w:eastAsia="ru-RU"/>
              </w:rPr>
            </w:pPr>
            <w:r>
              <w:rPr>
                <w:rFonts w:eastAsia="Times New Roman"/>
                <w:sz w:val="24"/>
                <w:szCs w:val="24"/>
                <w:lang w:eastAsia="ru-RU"/>
              </w:rPr>
              <w:t>Родная (русская) литература</w:t>
            </w:r>
          </w:p>
        </w:tc>
        <w:tc>
          <w:tcPr>
            <w:tcW w:w="850" w:type="dxa"/>
            <w:tcBorders>
              <w:top w:val="single" w:sz="4" w:space="0" w:color="auto"/>
              <w:left w:val="single" w:sz="4" w:space="0" w:color="auto"/>
              <w:bottom w:val="single" w:sz="4" w:space="0" w:color="auto"/>
              <w:right w:val="single" w:sz="4" w:space="0" w:color="auto"/>
            </w:tcBorders>
          </w:tcPr>
          <w:p w:rsidR="001156F8" w:rsidRPr="00607A60" w:rsidRDefault="001156F8" w:rsidP="00607A60">
            <w:pPr>
              <w:suppressAutoHyphens w:val="0"/>
              <w:spacing w:line="240" w:lineRule="auto"/>
              <w:ind w:firstLine="0"/>
              <w:jc w:val="center"/>
              <w:rPr>
                <w:rFonts w:eastAsia="Times New Roman"/>
                <w:sz w:val="24"/>
                <w:szCs w:val="24"/>
                <w:lang w:eastAsia="ru-RU"/>
              </w:rPr>
            </w:pPr>
            <w:r>
              <w:rPr>
                <w:rFonts w:eastAsia="Times New Roman"/>
                <w:sz w:val="24"/>
                <w:szCs w:val="24"/>
                <w:lang w:eastAsia="ru-RU"/>
              </w:rPr>
              <w:t>1</w:t>
            </w:r>
          </w:p>
        </w:tc>
      </w:tr>
      <w:tr w:rsidR="00607A60" w:rsidRPr="00607A60" w:rsidTr="008A5667">
        <w:trPr>
          <w:trHeight w:val="376"/>
        </w:trPr>
        <w:tc>
          <w:tcPr>
            <w:tcW w:w="2607" w:type="dxa"/>
            <w:tcBorders>
              <w:top w:val="single" w:sz="4" w:space="0" w:color="auto"/>
              <w:left w:val="single" w:sz="4" w:space="0" w:color="auto"/>
              <w:bottom w:val="single" w:sz="4" w:space="0" w:color="auto"/>
              <w:right w:val="single" w:sz="4" w:space="0" w:color="auto"/>
            </w:tcBorders>
            <w:hideMark/>
          </w:tcPr>
          <w:p w:rsidR="00607A60" w:rsidRPr="00607A60" w:rsidRDefault="00607A60"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Иностранные языки</w:t>
            </w:r>
          </w:p>
        </w:tc>
        <w:tc>
          <w:tcPr>
            <w:tcW w:w="5103" w:type="dxa"/>
            <w:tcBorders>
              <w:top w:val="single" w:sz="4" w:space="0" w:color="auto"/>
              <w:left w:val="single" w:sz="4" w:space="0" w:color="auto"/>
              <w:bottom w:val="single" w:sz="4" w:space="0" w:color="auto"/>
              <w:right w:val="single" w:sz="4" w:space="0" w:color="auto"/>
            </w:tcBorders>
            <w:hideMark/>
          </w:tcPr>
          <w:p w:rsidR="00607A60" w:rsidRPr="00607A60" w:rsidRDefault="00607A60"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Английский язык</w:t>
            </w:r>
          </w:p>
        </w:tc>
        <w:tc>
          <w:tcPr>
            <w:tcW w:w="850" w:type="dxa"/>
            <w:tcBorders>
              <w:top w:val="single" w:sz="4" w:space="0" w:color="auto"/>
              <w:left w:val="single" w:sz="4" w:space="0" w:color="auto"/>
              <w:bottom w:val="single" w:sz="4" w:space="0" w:color="auto"/>
              <w:right w:val="single" w:sz="4" w:space="0" w:color="auto"/>
            </w:tcBorders>
            <w:hideMark/>
          </w:tcPr>
          <w:p w:rsidR="00607A60" w:rsidRPr="00607A60" w:rsidRDefault="00607A60"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3</w:t>
            </w:r>
          </w:p>
        </w:tc>
      </w:tr>
      <w:tr w:rsidR="00607A60" w:rsidRPr="00607A60" w:rsidTr="008A5667">
        <w:tc>
          <w:tcPr>
            <w:tcW w:w="2607" w:type="dxa"/>
            <w:tcBorders>
              <w:top w:val="single" w:sz="4" w:space="0" w:color="auto"/>
              <w:left w:val="single" w:sz="4" w:space="0" w:color="auto"/>
              <w:bottom w:val="single" w:sz="4" w:space="0" w:color="auto"/>
              <w:right w:val="single" w:sz="4" w:space="0" w:color="auto"/>
            </w:tcBorders>
            <w:hideMark/>
          </w:tcPr>
          <w:p w:rsidR="00607A60" w:rsidRPr="00607A60" w:rsidRDefault="00607A60"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Математика и информатика</w:t>
            </w:r>
          </w:p>
        </w:tc>
        <w:tc>
          <w:tcPr>
            <w:tcW w:w="5103" w:type="dxa"/>
            <w:tcBorders>
              <w:top w:val="single" w:sz="4" w:space="0" w:color="auto"/>
              <w:left w:val="single" w:sz="4" w:space="0" w:color="auto"/>
              <w:right w:val="single" w:sz="4" w:space="0" w:color="auto"/>
            </w:tcBorders>
          </w:tcPr>
          <w:p w:rsidR="00607A60" w:rsidRPr="00607A60" w:rsidRDefault="00607A60"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Информатика</w:t>
            </w:r>
          </w:p>
        </w:tc>
        <w:tc>
          <w:tcPr>
            <w:tcW w:w="850" w:type="dxa"/>
            <w:tcBorders>
              <w:top w:val="single" w:sz="4" w:space="0" w:color="auto"/>
              <w:left w:val="single" w:sz="4" w:space="0" w:color="auto"/>
              <w:right w:val="single" w:sz="4" w:space="0" w:color="auto"/>
            </w:tcBorders>
            <w:hideMark/>
          </w:tcPr>
          <w:p w:rsidR="00607A60" w:rsidRPr="00607A60" w:rsidRDefault="00607A60"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1</w:t>
            </w:r>
          </w:p>
        </w:tc>
      </w:tr>
      <w:tr w:rsidR="001156F8" w:rsidRPr="00607A60" w:rsidTr="00967422">
        <w:tc>
          <w:tcPr>
            <w:tcW w:w="2607" w:type="dxa"/>
            <w:vMerge w:val="restart"/>
            <w:tcBorders>
              <w:top w:val="single" w:sz="4" w:space="0" w:color="auto"/>
              <w:left w:val="single" w:sz="4" w:space="0" w:color="auto"/>
              <w:right w:val="single" w:sz="4" w:space="0" w:color="auto"/>
            </w:tcBorders>
            <w:vAlign w:val="center"/>
            <w:hideMark/>
          </w:tcPr>
          <w:p w:rsidR="001156F8" w:rsidRPr="00607A60" w:rsidRDefault="001156F8" w:rsidP="00607A60">
            <w:pPr>
              <w:suppressAutoHyphens w:val="0"/>
              <w:spacing w:line="240" w:lineRule="auto"/>
              <w:ind w:firstLine="0"/>
              <w:jc w:val="center"/>
              <w:rPr>
                <w:rFonts w:eastAsia="Times New Roman"/>
                <w:sz w:val="24"/>
                <w:szCs w:val="24"/>
                <w:lang w:eastAsia="ru-RU"/>
              </w:rPr>
            </w:pPr>
            <w:r w:rsidRPr="00CD33A4">
              <w:rPr>
                <w:rFonts w:eastAsia="Times New Roman"/>
                <w:sz w:val="24"/>
                <w:szCs w:val="24"/>
                <w:lang w:eastAsia="ru-RU"/>
              </w:rPr>
              <w:t>Общественные науки</w:t>
            </w:r>
          </w:p>
        </w:tc>
        <w:tc>
          <w:tcPr>
            <w:tcW w:w="5103" w:type="dxa"/>
            <w:tcBorders>
              <w:top w:val="single" w:sz="4" w:space="0" w:color="auto"/>
              <w:left w:val="single" w:sz="4" w:space="0" w:color="auto"/>
              <w:bottom w:val="single" w:sz="4" w:space="0" w:color="auto"/>
              <w:right w:val="single" w:sz="4" w:space="0" w:color="auto"/>
            </w:tcBorders>
            <w:hideMark/>
          </w:tcPr>
          <w:p w:rsidR="001156F8" w:rsidRPr="00607A60" w:rsidRDefault="001156F8"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 xml:space="preserve">Обществознание </w:t>
            </w:r>
          </w:p>
        </w:tc>
        <w:tc>
          <w:tcPr>
            <w:tcW w:w="850" w:type="dxa"/>
            <w:tcBorders>
              <w:top w:val="single" w:sz="4" w:space="0" w:color="auto"/>
              <w:left w:val="single" w:sz="4" w:space="0" w:color="auto"/>
              <w:bottom w:val="single" w:sz="4" w:space="0" w:color="auto"/>
              <w:right w:val="single" w:sz="4" w:space="0" w:color="auto"/>
            </w:tcBorders>
            <w:hideMark/>
          </w:tcPr>
          <w:p w:rsidR="001156F8" w:rsidRPr="00607A60" w:rsidRDefault="001156F8"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2</w:t>
            </w:r>
          </w:p>
        </w:tc>
      </w:tr>
      <w:tr w:rsidR="001156F8" w:rsidRPr="00607A60" w:rsidTr="00967422">
        <w:tc>
          <w:tcPr>
            <w:tcW w:w="2607" w:type="dxa"/>
            <w:vMerge/>
            <w:tcBorders>
              <w:left w:val="single" w:sz="4" w:space="0" w:color="auto"/>
              <w:right w:val="single" w:sz="4" w:space="0" w:color="auto"/>
            </w:tcBorders>
            <w:vAlign w:val="center"/>
            <w:hideMark/>
          </w:tcPr>
          <w:p w:rsidR="001156F8" w:rsidRPr="00607A60" w:rsidRDefault="001156F8" w:rsidP="00607A60">
            <w:pPr>
              <w:suppressAutoHyphens w:val="0"/>
              <w:spacing w:line="240" w:lineRule="auto"/>
              <w:ind w:firstLine="0"/>
              <w:jc w:val="center"/>
              <w:rPr>
                <w:rFonts w:eastAsia="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1156F8" w:rsidRPr="00607A60" w:rsidRDefault="001156F8"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География</w:t>
            </w:r>
          </w:p>
        </w:tc>
        <w:tc>
          <w:tcPr>
            <w:tcW w:w="850" w:type="dxa"/>
            <w:tcBorders>
              <w:top w:val="single" w:sz="4" w:space="0" w:color="auto"/>
              <w:left w:val="single" w:sz="4" w:space="0" w:color="auto"/>
              <w:bottom w:val="single" w:sz="4" w:space="0" w:color="auto"/>
              <w:right w:val="single" w:sz="4" w:space="0" w:color="auto"/>
            </w:tcBorders>
            <w:hideMark/>
          </w:tcPr>
          <w:p w:rsidR="001156F8" w:rsidRPr="00607A60" w:rsidRDefault="001156F8"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1</w:t>
            </w:r>
          </w:p>
        </w:tc>
      </w:tr>
      <w:tr w:rsidR="001156F8" w:rsidRPr="00607A60" w:rsidTr="00967422">
        <w:tc>
          <w:tcPr>
            <w:tcW w:w="2607" w:type="dxa"/>
            <w:vMerge/>
            <w:tcBorders>
              <w:left w:val="single" w:sz="4" w:space="0" w:color="auto"/>
              <w:bottom w:val="single" w:sz="4" w:space="0" w:color="auto"/>
              <w:right w:val="single" w:sz="4" w:space="0" w:color="auto"/>
            </w:tcBorders>
            <w:vAlign w:val="center"/>
          </w:tcPr>
          <w:p w:rsidR="001156F8" w:rsidRPr="00607A60" w:rsidRDefault="001156F8" w:rsidP="00607A60">
            <w:pPr>
              <w:suppressAutoHyphens w:val="0"/>
              <w:spacing w:line="240" w:lineRule="auto"/>
              <w:ind w:firstLine="0"/>
              <w:jc w:val="center"/>
              <w:rPr>
                <w:rFonts w:eastAsia="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1156F8" w:rsidRPr="00607A60" w:rsidRDefault="001156F8" w:rsidP="00607A60">
            <w:pPr>
              <w:suppressAutoHyphens w:val="0"/>
              <w:spacing w:line="240" w:lineRule="auto"/>
              <w:ind w:firstLine="0"/>
              <w:jc w:val="center"/>
              <w:rPr>
                <w:rFonts w:eastAsia="Times New Roman"/>
                <w:sz w:val="24"/>
                <w:szCs w:val="24"/>
                <w:lang w:eastAsia="ru-RU"/>
              </w:rPr>
            </w:pPr>
            <w:r>
              <w:rPr>
                <w:rFonts w:eastAsia="Times New Roman"/>
                <w:sz w:val="24"/>
                <w:szCs w:val="24"/>
                <w:lang w:eastAsia="ru-RU"/>
              </w:rPr>
              <w:t>История</w:t>
            </w:r>
          </w:p>
        </w:tc>
        <w:tc>
          <w:tcPr>
            <w:tcW w:w="850" w:type="dxa"/>
            <w:tcBorders>
              <w:top w:val="single" w:sz="4" w:space="0" w:color="auto"/>
              <w:left w:val="single" w:sz="4" w:space="0" w:color="auto"/>
              <w:bottom w:val="single" w:sz="4" w:space="0" w:color="auto"/>
              <w:right w:val="single" w:sz="4" w:space="0" w:color="auto"/>
            </w:tcBorders>
          </w:tcPr>
          <w:p w:rsidR="001156F8" w:rsidRPr="00607A60" w:rsidRDefault="001156F8" w:rsidP="00607A60">
            <w:pPr>
              <w:suppressAutoHyphens w:val="0"/>
              <w:spacing w:line="240" w:lineRule="auto"/>
              <w:ind w:firstLine="0"/>
              <w:jc w:val="center"/>
              <w:rPr>
                <w:rFonts w:eastAsia="Times New Roman"/>
                <w:sz w:val="24"/>
                <w:szCs w:val="24"/>
                <w:lang w:eastAsia="ru-RU"/>
              </w:rPr>
            </w:pPr>
            <w:r>
              <w:rPr>
                <w:rFonts w:eastAsia="Times New Roman"/>
                <w:sz w:val="24"/>
                <w:szCs w:val="24"/>
                <w:lang w:eastAsia="ru-RU"/>
              </w:rPr>
              <w:t>2</w:t>
            </w:r>
          </w:p>
        </w:tc>
      </w:tr>
      <w:tr w:rsidR="00607A60" w:rsidRPr="00607A60" w:rsidTr="008A5667">
        <w:tc>
          <w:tcPr>
            <w:tcW w:w="2607" w:type="dxa"/>
            <w:vMerge w:val="restart"/>
            <w:tcBorders>
              <w:top w:val="single" w:sz="4" w:space="0" w:color="auto"/>
              <w:left w:val="single" w:sz="4" w:space="0" w:color="auto"/>
              <w:bottom w:val="single" w:sz="4" w:space="0" w:color="auto"/>
              <w:right w:val="single" w:sz="4" w:space="0" w:color="auto"/>
            </w:tcBorders>
            <w:hideMark/>
          </w:tcPr>
          <w:p w:rsidR="00607A60" w:rsidRPr="00607A60" w:rsidRDefault="00CD33A4" w:rsidP="00607A60">
            <w:pPr>
              <w:suppressAutoHyphens w:val="0"/>
              <w:spacing w:line="240" w:lineRule="auto"/>
              <w:ind w:firstLine="0"/>
              <w:jc w:val="center"/>
              <w:rPr>
                <w:rFonts w:eastAsia="Times New Roman"/>
                <w:sz w:val="24"/>
                <w:szCs w:val="24"/>
                <w:lang w:eastAsia="ru-RU"/>
              </w:rPr>
            </w:pPr>
            <w:r>
              <w:rPr>
                <w:rFonts w:eastAsia="Times New Roman"/>
                <w:sz w:val="24"/>
                <w:szCs w:val="24"/>
                <w:lang w:eastAsia="ru-RU"/>
              </w:rPr>
              <w:lastRenderedPageBreak/>
              <w:t>Естественные науки</w:t>
            </w:r>
          </w:p>
        </w:tc>
        <w:tc>
          <w:tcPr>
            <w:tcW w:w="5103" w:type="dxa"/>
            <w:tcBorders>
              <w:top w:val="single" w:sz="4" w:space="0" w:color="auto"/>
              <w:left w:val="single" w:sz="4" w:space="0" w:color="auto"/>
              <w:right w:val="single" w:sz="4" w:space="0" w:color="auto"/>
            </w:tcBorders>
            <w:hideMark/>
          </w:tcPr>
          <w:p w:rsidR="00607A60" w:rsidRPr="00607A60" w:rsidRDefault="00607A60"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Физика</w:t>
            </w:r>
          </w:p>
        </w:tc>
        <w:tc>
          <w:tcPr>
            <w:tcW w:w="850" w:type="dxa"/>
            <w:tcBorders>
              <w:top w:val="single" w:sz="4" w:space="0" w:color="auto"/>
              <w:left w:val="single" w:sz="4" w:space="0" w:color="auto"/>
              <w:right w:val="single" w:sz="4" w:space="0" w:color="auto"/>
            </w:tcBorders>
            <w:hideMark/>
          </w:tcPr>
          <w:p w:rsidR="00607A60" w:rsidRPr="00607A60" w:rsidRDefault="00607A60"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2</w:t>
            </w:r>
          </w:p>
        </w:tc>
      </w:tr>
      <w:tr w:rsidR="00CD33A4" w:rsidRPr="00607A60" w:rsidTr="008A5667">
        <w:tc>
          <w:tcPr>
            <w:tcW w:w="2607" w:type="dxa"/>
            <w:vMerge/>
            <w:tcBorders>
              <w:top w:val="single" w:sz="4" w:space="0" w:color="auto"/>
              <w:left w:val="single" w:sz="4" w:space="0" w:color="auto"/>
              <w:bottom w:val="single" w:sz="4" w:space="0" w:color="auto"/>
              <w:right w:val="single" w:sz="4" w:space="0" w:color="auto"/>
            </w:tcBorders>
          </w:tcPr>
          <w:p w:rsidR="00CD33A4" w:rsidRDefault="00CD33A4" w:rsidP="00607A60">
            <w:pPr>
              <w:suppressAutoHyphens w:val="0"/>
              <w:spacing w:line="240" w:lineRule="auto"/>
              <w:ind w:firstLine="0"/>
              <w:jc w:val="center"/>
              <w:rPr>
                <w:rFonts w:eastAsia="Times New Roman"/>
                <w:sz w:val="24"/>
                <w:szCs w:val="24"/>
                <w:lang w:eastAsia="ru-RU"/>
              </w:rPr>
            </w:pPr>
          </w:p>
        </w:tc>
        <w:tc>
          <w:tcPr>
            <w:tcW w:w="5103" w:type="dxa"/>
            <w:tcBorders>
              <w:top w:val="single" w:sz="4" w:space="0" w:color="auto"/>
              <w:left w:val="single" w:sz="4" w:space="0" w:color="auto"/>
              <w:right w:val="single" w:sz="4" w:space="0" w:color="auto"/>
            </w:tcBorders>
          </w:tcPr>
          <w:p w:rsidR="00CD33A4" w:rsidRPr="00607A60" w:rsidRDefault="00CD33A4" w:rsidP="00607A60">
            <w:pPr>
              <w:suppressAutoHyphens w:val="0"/>
              <w:spacing w:line="240" w:lineRule="auto"/>
              <w:ind w:firstLine="0"/>
              <w:jc w:val="center"/>
              <w:rPr>
                <w:rFonts w:eastAsia="Times New Roman"/>
                <w:sz w:val="24"/>
                <w:szCs w:val="24"/>
                <w:lang w:eastAsia="ru-RU"/>
              </w:rPr>
            </w:pPr>
            <w:r>
              <w:rPr>
                <w:rFonts w:eastAsia="Times New Roman"/>
                <w:sz w:val="24"/>
                <w:szCs w:val="24"/>
                <w:lang w:eastAsia="ru-RU"/>
              </w:rPr>
              <w:t>Астрономия</w:t>
            </w:r>
          </w:p>
        </w:tc>
        <w:tc>
          <w:tcPr>
            <w:tcW w:w="850" w:type="dxa"/>
            <w:tcBorders>
              <w:top w:val="single" w:sz="4" w:space="0" w:color="auto"/>
              <w:left w:val="single" w:sz="4" w:space="0" w:color="auto"/>
              <w:right w:val="single" w:sz="4" w:space="0" w:color="auto"/>
            </w:tcBorders>
          </w:tcPr>
          <w:p w:rsidR="00CD33A4" w:rsidRPr="00607A60" w:rsidRDefault="00CD33A4" w:rsidP="00607A60">
            <w:pPr>
              <w:suppressAutoHyphens w:val="0"/>
              <w:spacing w:line="240" w:lineRule="auto"/>
              <w:ind w:firstLine="0"/>
              <w:jc w:val="center"/>
              <w:rPr>
                <w:rFonts w:eastAsia="Times New Roman"/>
                <w:sz w:val="24"/>
                <w:szCs w:val="24"/>
                <w:lang w:eastAsia="ru-RU"/>
              </w:rPr>
            </w:pPr>
            <w:r>
              <w:rPr>
                <w:rFonts w:eastAsia="Times New Roman"/>
                <w:sz w:val="24"/>
                <w:szCs w:val="24"/>
                <w:lang w:eastAsia="ru-RU"/>
              </w:rPr>
              <w:t>1</w:t>
            </w:r>
          </w:p>
        </w:tc>
      </w:tr>
      <w:tr w:rsidR="00607A60" w:rsidRPr="00607A60" w:rsidTr="008A5667">
        <w:tc>
          <w:tcPr>
            <w:tcW w:w="2607" w:type="dxa"/>
            <w:vMerge/>
            <w:tcBorders>
              <w:top w:val="single" w:sz="4" w:space="0" w:color="auto"/>
              <w:left w:val="single" w:sz="4" w:space="0" w:color="auto"/>
              <w:bottom w:val="single" w:sz="4" w:space="0" w:color="auto"/>
              <w:right w:val="single" w:sz="4" w:space="0" w:color="auto"/>
            </w:tcBorders>
            <w:vAlign w:val="center"/>
            <w:hideMark/>
          </w:tcPr>
          <w:p w:rsidR="00607A60" w:rsidRPr="00607A60" w:rsidRDefault="00607A60" w:rsidP="00607A60">
            <w:pPr>
              <w:suppressAutoHyphens w:val="0"/>
              <w:spacing w:line="240" w:lineRule="auto"/>
              <w:ind w:firstLine="0"/>
              <w:jc w:val="center"/>
              <w:rPr>
                <w:rFonts w:eastAsia="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607A60" w:rsidRPr="00607A60" w:rsidRDefault="00607A60"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Химия</w:t>
            </w:r>
          </w:p>
        </w:tc>
        <w:tc>
          <w:tcPr>
            <w:tcW w:w="850" w:type="dxa"/>
            <w:tcBorders>
              <w:top w:val="single" w:sz="4" w:space="0" w:color="auto"/>
              <w:left w:val="single" w:sz="4" w:space="0" w:color="auto"/>
              <w:bottom w:val="single" w:sz="4" w:space="0" w:color="auto"/>
              <w:right w:val="single" w:sz="4" w:space="0" w:color="auto"/>
            </w:tcBorders>
            <w:hideMark/>
          </w:tcPr>
          <w:p w:rsidR="00607A60" w:rsidRPr="00607A60" w:rsidRDefault="00607A60"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1</w:t>
            </w:r>
          </w:p>
        </w:tc>
      </w:tr>
      <w:tr w:rsidR="00607A60" w:rsidRPr="00607A60" w:rsidTr="008A5667">
        <w:trPr>
          <w:trHeight w:val="113"/>
        </w:trPr>
        <w:tc>
          <w:tcPr>
            <w:tcW w:w="2607" w:type="dxa"/>
            <w:vMerge/>
            <w:tcBorders>
              <w:top w:val="single" w:sz="4" w:space="0" w:color="auto"/>
              <w:left w:val="single" w:sz="4" w:space="0" w:color="auto"/>
              <w:bottom w:val="single" w:sz="4" w:space="0" w:color="auto"/>
              <w:right w:val="single" w:sz="4" w:space="0" w:color="auto"/>
            </w:tcBorders>
            <w:vAlign w:val="center"/>
            <w:hideMark/>
          </w:tcPr>
          <w:p w:rsidR="00607A60" w:rsidRPr="00607A60" w:rsidRDefault="00607A60" w:rsidP="00607A60">
            <w:pPr>
              <w:suppressAutoHyphens w:val="0"/>
              <w:spacing w:line="240" w:lineRule="auto"/>
              <w:ind w:firstLine="0"/>
              <w:jc w:val="center"/>
              <w:rPr>
                <w:rFonts w:eastAsia="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607A60" w:rsidRPr="00607A60" w:rsidRDefault="00607A60"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Биология</w:t>
            </w:r>
          </w:p>
        </w:tc>
        <w:tc>
          <w:tcPr>
            <w:tcW w:w="850" w:type="dxa"/>
            <w:tcBorders>
              <w:top w:val="single" w:sz="4" w:space="0" w:color="auto"/>
              <w:left w:val="single" w:sz="4" w:space="0" w:color="auto"/>
              <w:bottom w:val="single" w:sz="4" w:space="0" w:color="auto"/>
              <w:right w:val="single" w:sz="4" w:space="0" w:color="auto"/>
            </w:tcBorders>
            <w:hideMark/>
          </w:tcPr>
          <w:p w:rsidR="00607A60" w:rsidRPr="00607A60" w:rsidRDefault="00607A60"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1</w:t>
            </w:r>
          </w:p>
        </w:tc>
      </w:tr>
      <w:tr w:rsidR="00607A60" w:rsidRPr="00607A60" w:rsidTr="008A5667">
        <w:tc>
          <w:tcPr>
            <w:tcW w:w="2607" w:type="dxa"/>
            <w:vMerge w:val="restart"/>
            <w:tcBorders>
              <w:top w:val="single" w:sz="4" w:space="0" w:color="auto"/>
              <w:left w:val="single" w:sz="4" w:space="0" w:color="auto"/>
              <w:bottom w:val="single" w:sz="4" w:space="0" w:color="auto"/>
              <w:right w:val="single" w:sz="4" w:space="0" w:color="auto"/>
            </w:tcBorders>
            <w:hideMark/>
          </w:tcPr>
          <w:p w:rsidR="00607A60" w:rsidRPr="00607A60" w:rsidRDefault="00607A60"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Физическая культура и ОБЖ</w:t>
            </w:r>
          </w:p>
        </w:tc>
        <w:tc>
          <w:tcPr>
            <w:tcW w:w="5103" w:type="dxa"/>
            <w:tcBorders>
              <w:top w:val="single" w:sz="4" w:space="0" w:color="auto"/>
              <w:left w:val="single" w:sz="4" w:space="0" w:color="auto"/>
              <w:bottom w:val="single" w:sz="4" w:space="0" w:color="auto"/>
              <w:right w:val="single" w:sz="4" w:space="0" w:color="auto"/>
            </w:tcBorders>
            <w:hideMark/>
          </w:tcPr>
          <w:p w:rsidR="00607A60" w:rsidRPr="00607A60" w:rsidRDefault="00607A60"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Физическая культура</w:t>
            </w:r>
          </w:p>
        </w:tc>
        <w:tc>
          <w:tcPr>
            <w:tcW w:w="850" w:type="dxa"/>
            <w:tcBorders>
              <w:top w:val="single" w:sz="4" w:space="0" w:color="auto"/>
              <w:left w:val="single" w:sz="4" w:space="0" w:color="auto"/>
              <w:bottom w:val="single" w:sz="4" w:space="0" w:color="auto"/>
              <w:right w:val="single" w:sz="4" w:space="0" w:color="auto"/>
            </w:tcBorders>
            <w:hideMark/>
          </w:tcPr>
          <w:p w:rsidR="00607A60" w:rsidRPr="00607A60" w:rsidRDefault="00607A60"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3</w:t>
            </w:r>
          </w:p>
        </w:tc>
      </w:tr>
      <w:tr w:rsidR="00607A60" w:rsidRPr="00607A60" w:rsidTr="008A5667">
        <w:tc>
          <w:tcPr>
            <w:tcW w:w="2607" w:type="dxa"/>
            <w:vMerge/>
            <w:tcBorders>
              <w:top w:val="single" w:sz="4" w:space="0" w:color="auto"/>
              <w:left w:val="single" w:sz="4" w:space="0" w:color="auto"/>
              <w:bottom w:val="single" w:sz="4" w:space="0" w:color="auto"/>
              <w:right w:val="single" w:sz="4" w:space="0" w:color="auto"/>
            </w:tcBorders>
            <w:vAlign w:val="center"/>
            <w:hideMark/>
          </w:tcPr>
          <w:p w:rsidR="00607A60" w:rsidRPr="00607A60" w:rsidRDefault="00607A60" w:rsidP="00607A60">
            <w:pPr>
              <w:suppressAutoHyphens w:val="0"/>
              <w:spacing w:line="240" w:lineRule="auto"/>
              <w:ind w:firstLine="0"/>
              <w:jc w:val="center"/>
              <w:rPr>
                <w:rFonts w:eastAsia="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hideMark/>
          </w:tcPr>
          <w:p w:rsidR="00607A60" w:rsidRPr="00607A60" w:rsidRDefault="00607A60"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607A60" w:rsidRPr="00607A60" w:rsidRDefault="00607A60"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1</w:t>
            </w:r>
          </w:p>
        </w:tc>
      </w:tr>
      <w:tr w:rsidR="00607A60" w:rsidRPr="00607A60" w:rsidTr="008A5667">
        <w:tc>
          <w:tcPr>
            <w:tcW w:w="2607" w:type="dxa"/>
            <w:tcBorders>
              <w:top w:val="single" w:sz="4" w:space="0" w:color="auto"/>
              <w:left w:val="single" w:sz="4" w:space="0" w:color="auto"/>
              <w:right w:val="single" w:sz="4" w:space="0" w:color="auto"/>
            </w:tcBorders>
            <w:vAlign w:val="center"/>
          </w:tcPr>
          <w:p w:rsidR="00607A60" w:rsidRPr="00607A60" w:rsidRDefault="00607A60" w:rsidP="00607A60">
            <w:pPr>
              <w:suppressAutoHyphens w:val="0"/>
              <w:spacing w:line="240" w:lineRule="auto"/>
              <w:ind w:firstLine="0"/>
              <w:jc w:val="center"/>
              <w:rPr>
                <w:rFonts w:eastAsia="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607A60" w:rsidRPr="00607A60" w:rsidRDefault="00607A60" w:rsidP="00607A60">
            <w:pPr>
              <w:suppressAutoHyphens w:val="0"/>
              <w:spacing w:line="240" w:lineRule="auto"/>
              <w:ind w:firstLine="0"/>
              <w:jc w:val="center"/>
              <w:rPr>
                <w:rFonts w:eastAsia="Times New Roman"/>
                <w:sz w:val="24"/>
                <w:szCs w:val="24"/>
                <w:lang w:eastAsia="ru-RU"/>
              </w:rPr>
            </w:pPr>
            <w:proofErr w:type="gramStart"/>
            <w:r w:rsidRPr="00607A60">
              <w:rPr>
                <w:rFonts w:eastAsia="Times New Roman"/>
                <w:sz w:val="24"/>
                <w:szCs w:val="24"/>
                <w:lang w:eastAsia="ru-RU"/>
              </w:rPr>
              <w:t>Индивидуальный проект</w:t>
            </w:r>
            <w:proofErr w:type="gramEnd"/>
          </w:p>
        </w:tc>
        <w:tc>
          <w:tcPr>
            <w:tcW w:w="850" w:type="dxa"/>
            <w:tcBorders>
              <w:top w:val="single" w:sz="4" w:space="0" w:color="auto"/>
              <w:left w:val="single" w:sz="4" w:space="0" w:color="auto"/>
              <w:bottom w:val="single" w:sz="4" w:space="0" w:color="auto"/>
              <w:right w:val="single" w:sz="4" w:space="0" w:color="auto"/>
            </w:tcBorders>
          </w:tcPr>
          <w:p w:rsidR="00607A60" w:rsidRPr="00607A60" w:rsidRDefault="00607A60"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1</w:t>
            </w:r>
          </w:p>
        </w:tc>
      </w:tr>
      <w:tr w:rsidR="00607A60" w:rsidRPr="00607A60" w:rsidTr="008A5667">
        <w:tc>
          <w:tcPr>
            <w:tcW w:w="8560" w:type="dxa"/>
            <w:gridSpan w:val="3"/>
            <w:tcBorders>
              <w:left w:val="single" w:sz="4" w:space="0" w:color="auto"/>
              <w:right w:val="single" w:sz="4" w:space="0" w:color="auto"/>
            </w:tcBorders>
            <w:vAlign w:val="center"/>
          </w:tcPr>
          <w:p w:rsidR="00607A60" w:rsidRPr="00607A60" w:rsidRDefault="00607A60" w:rsidP="00607A60">
            <w:pPr>
              <w:suppressAutoHyphens w:val="0"/>
              <w:spacing w:line="240" w:lineRule="auto"/>
              <w:ind w:firstLine="0"/>
              <w:jc w:val="center"/>
              <w:rPr>
                <w:rFonts w:eastAsia="Times New Roman"/>
                <w:i/>
                <w:sz w:val="24"/>
                <w:szCs w:val="24"/>
                <w:lang w:eastAsia="ru-RU"/>
              </w:rPr>
            </w:pPr>
            <w:r w:rsidRPr="00607A60">
              <w:rPr>
                <w:rFonts w:eastAsia="Times New Roman"/>
                <w:i/>
                <w:sz w:val="24"/>
                <w:szCs w:val="24"/>
                <w:lang w:eastAsia="ru-RU"/>
              </w:rPr>
              <w:t>Углубленный уровень</w:t>
            </w:r>
          </w:p>
        </w:tc>
      </w:tr>
      <w:tr w:rsidR="00607A60" w:rsidRPr="00607A60" w:rsidTr="008A5667">
        <w:tc>
          <w:tcPr>
            <w:tcW w:w="2607" w:type="dxa"/>
            <w:vMerge w:val="restart"/>
            <w:tcBorders>
              <w:left w:val="single" w:sz="4" w:space="0" w:color="auto"/>
              <w:right w:val="single" w:sz="4" w:space="0" w:color="auto"/>
            </w:tcBorders>
            <w:vAlign w:val="center"/>
          </w:tcPr>
          <w:p w:rsidR="00607A60" w:rsidRPr="00607A60" w:rsidRDefault="00607A60"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Математика и информатика</w:t>
            </w:r>
          </w:p>
        </w:tc>
        <w:tc>
          <w:tcPr>
            <w:tcW w:w="5103" w:type="dxa"/>
            <w:tcBorders>
              <w:top w:val="single" w:sz="4" w:space="0" w:color="auto"/>
              <w:left w:val="single" w:sz="4" w:space="0" w:color="auto"/>
              <w:bottom w:val="single" w:sz="4" w:space="0" w:color="auto"/>
              <w:right w:val="single" w:sz="4" w:space="0" w:color="auto"/>
            </w:tcBorders>
          </w:tcPr>
          <w:p w:rsidR="00607A60" w:rsidRPr="00607A60" w:rsidRDefault="00607A60"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Алгебра и начала математического анализа</w:t>
            </w:r>
          </w:p>
        </w:tc>
        <w:tc>
          <w:tcPr>
            <w:tcW w:w="850" w:type="dxa"/>
            <w:tcBorders>
              <w:top w:val="single" w:sz="4" w:space="0" w:color="auto"/>
              <w:left w:val="single" w:sz="4" w:space="0" w:color="auto"/>
              <w:bottom w:val="single" w:sz="4" w:space="0" w:color="auto"/>
              <w:right w:val="single" w:sz="4" w:space="0" w:color="auto"/>
            </w:tcBorders>
          </w:tcPr>
          <w:p w:rsidR="00607A60" w:rsidRPr="00607A60" w:rsidRDefault="00607A60"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4</w:t>
            </w:r>
          </w:p>
        </w:tc>
      </w:tr>
      <w:tr w:rsidR="00607A60" w:rsidRPr="00607A60" w:rsidTr="008A5667">
        <w:tc>
          <w:tcPr>
            <w:tcW w:w="2607" w:type="dxa"/>
            <w:vMerge/>
            <w:tcBorders>
              <w:left w:val="single" w:sz="4" w:space="0" w:color="auto"/>
              <w:right w:val="single" w:sz="4" w:space="0" w:color="auto"/>
            </w:tcBorders>
            <w:vAlign w:val="center"/>
          </w:tcPr>
          <w:p w:rsidR="00607A60" w:rsidRPr="00607A60" w:rsidRDefault="00607A60" w:rsidP="00607A60">
            <w:pPr>
              <w:suppressAutoHyphens w:val="0"/>
              <w:spacing w:line="240" w:lineRule="auto"/>
              <w:ind w:firstLine="0"/>
              <w:jc w:val="center"/>
              <w:rPr>
                <w:rFonts w:eastAsia="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607A60" w:rsidRPr="00607A60" w:rsidRDefault="00607A60"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Геометрия</w:t>
            </w:r>
          </w:p>
        </w:tc>
        <w:tc>
          <w:tcPr>
            <w:tcW w:w="850" w:type="dxa"/>
            <w:tcBorders>
              <w:top w:val="single" w:sz="4" w:space="0" w:color="auto"/>
              <w:left w:val="single" w:sz="4" w:space="0" w:color="auto"/>
              <w:bottom w:val="single" w:sz="4" w:space="0" w:color="auto"/>
              <w:right w:val="single" w:sz="4" w:space="0" w:color="auto"/>
            </w:tcBorders>
          </w:tcPr>
          <w:p w:rsidR="00607A60" w:rsidRPr="00607A60" w:rsidRDefault="00607A60" w:rsidP="00607A60">
            <w:pPr>
              <w:suppressAutoHyphens w:val="0"/>
              <w:spacing w:line="240" w:lineRule="auto"/>
              <w:ind w:firstLine="0"/>
              <w:jc w:val="center"/>
              <w:rPr>
                <w:rFonts w:eastAsia="Times New Roman"/>
                <w:sz w:val="24"/>
                <w:szCs w:val="24"/>
                <w:lang w:eastAsia="ru-RU"/>
              </w:rPr>
            </w:pPr>
            <w:r w:rsidRPr="00607A60">
              <w:rPr>
                <w:rFonts w:eastAsia="Times New Roman"/>
                <w:sz w:val="24"/>
                <w:szCs w:val="24"/>
                <w:lang w:eastAsia="ru-RU"/>
              </w:rPr>
              <w:t>2</w:t>
            </w:r>
          </w:p>
        </w:tc>
      </w:tr>
      <w:tr w:rsidR="00CD33A4" w:rsidRPr="00607A60" w:rsidTr="00967422">
        <w:tc>
          <w:tcPr>
            <w:tcW w:w="8560" w:type="dxa"/>
            <w:gridSpan w:val="3"/>
            <w:tcBorders>
              <w:top w:val="single" w:sz="4" w:space="0" w:color="auto"/>
              <w:left w:val="single" w:sz="4" w:space="0" w:color="auto"/>
              <w:bottom w:val="single" w:sz="4" w:space="0" w:color="auto"/>
              <w:right w:val="single" w:sz="4" w:space="0" w:color="auto"/>
            </w:tcBorders>
          </w:tcPr>
          <w:p w:rsidR="00CD33A4" w:rsidRPr="00607A60" w:rsidRDefault="00CD33A4" w:rsidP="00607A60">
            <w:pPr>
              <w:suppressAutoHyphens w:val="0"/>
              <w:spacing w:line="240" w:lineRule="auto"/>
              <w:ind w:firstLine="0"/>
              <w:jc w:val="center"/>
              <w:rPr>
                <w:rFonts w:eastAsia="Times New Roman"/>
                <w:b/>
                <w:sz w:val="24"/>
                <w:szCs w:val="24"/>
                <w:lang w:eastAsia="ru-RU"/>
              </w:rPr>
            </w:pPr>
            <w:r>
              <w:rPr>
                <w:rFonts w:eastAsia="Times New Roman"/>
                <w:i/>
                <w:sz w:val="24"/>
                <w:szCs w:val="24"/>
                <w:lang w:eastAsia="ru-RU"/>
              </w:rPr>
              <w:t>Часть, формируемая участниками образовательных отношений</w:t>
            </w:r>
          </w:p>
        </w:tc>
      </w:tr>
      <w:tr w:rsidR="00CD33A4" w:rsidRPr="00607A60" w:rsidTr="00CD33A4">
        <w:tc>
          <w:tcPr>
            <w:tcW w:w="2607" w:type="dxa"/>
            <w:tcBorders>
              <w:top w:val="single" w:sz="4" w:space="0" w:color="auto"/>
              <w:left w:val="single" w:sz="4" w:space="0" w:color="auto"/>
              <w:bottom w:val="single" w:sz="4" w:space="0" w:color="auto"/>
              <w:right w:val="single" w:sz="4" w:space="0" w:color="auto"/>
            </w:tcBorders>
          </w:tcPr>
          <w:p w:rsidR="00CD33A4" w:rsidRPr="00607A60" w:rsidRDefault="00CD33A4" w:rsidP="00607A60">
            <w:pPr>
              <w:suppressAutoHyphens w:val="0"/>
              <w:spacing w:line="240" w:lineRule="auto"/>
              <w:ind w:firstLine="0"/>
              <w:jc w:val="center"/>
              <w:rPr>
                <w:rFonts w:eastAsia="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rsidR="00CD33A4" w:rsidRPr="00607A60" w:rsidRDefault="00CD33A4" w:rsidP="00607A60">
            <w:pPr>
              <w:suppressAutoHyphens w:val="0"/>
              <w:spacing w:line="240" w:lineRule="auto"/>
              <w:ind w:firstLine="0"/>
              <w:jc w:val="center"/>
              <w:rPr>
                <w:rFonts w:eastAsia="Times New Roman"/>
                <w:sz w:val="24"/>
                <w:szCs w:val="24"/>
                <w:lang w:eastAsia="ru-RU"/>
              </w:rPr>
            </w:pPr>
            <w:r>
              <w:rPr>
                <w:rFonts w:eastAsia="Times New Roman"/>
                <w:sz w:val="24"/>
                <w:szCs w:val="24"/>
                <w:lang w:eastAsia="ru-RU"/>
              </w:rPr>
              <w:t>Финансовая грамотность</w:t>
            </w:r>
          </w:p>
        </w:tc>
        <w:tc>
          <w:tcPr>
            <w:tcW w:w="850" w:type="dxa"/>
            <w:tcBorders>
              <w:top w:val="single" w:sz="4" w:space="0" w:color="auto"/>
              <w:left w:val="single" w:sz="4" w:space="0" w:color="auto"/>
              <w:bottom w:val="single" w:sz="4" w:space="0" w:color="auto"/>
              <w:right w:val="single" w:sz="4" w:space="0" w:color="auto"/>
            </w:tcBorders>
          </w:tcPr>
          <w:p w:rsidR="00CD33A4" w:rsidRPr="00CD33A4" w:rsidRDefault="00CD33A4" w:rsidP="00607A60">
            <w:pPr>
              <w:suppressAutoHyphens w:val="0"/>
              <w:spacing w:line="240" w:lineRule="auto"/>
              <w:ind w:firstLine="0"/>
              <w:jc w:val="center"/>
              <w:rPr>
                <w:rFonts w:eastAsia="Times New Roman"/>
                <w:sz w:val="24"/>
                <w:szCs w:val="24"/>
                <w:lang w:eastAsia="ru-RU"/>
              </w:rPr>
            </w:pPr>
            <w:r w:rsidRPr="00CD33A4">
              <w:rPr>
                <w:rFonts w:eastAsia="Times New Roman"/>
                <w:sz w:val="24"/>
                <w:szCs w:val="24"/>
                <w:lang w:eastAsia="ru-RU"/>
              </w:rPr>
              <w:t>1</w:t>
            </w:r>
          </w:p>
        </w:tc>
      </w:tr>
      <w:tr w:rsidR="00CD33A4" w:rsidRPr="00607A60" w:rsidTr="008A5667">
        <w:tc>
          <w:tcPr>
            <w:tcW w:w="7710" w:type="dxa"/>
            <w:gridSpan w:val="2"/>
            <w:tcBorders>
              <w:top w:val="single" w:sz="4" w:space="0" w:color="auto"/>
              <w:left w:val="single" w:sz="4" w:space="0" w:color="auto"/>
              <w:bottom w:val="single" w:sz="4" w:space="0" w:color="auto"/>
              <w:right w:val="single" w:sz="4" w:space="0" w:color="auto"/>
            </w:tcBorders>
          </w:tcPr>
          <w:p w:rsidR="00CD33A4" w:rsidRPr="00607A60" w:rsidRDefault="00CD33A4" w:rsidP="00607A60">
            <w:pPr>
              <w:suppressAutoHyphens w:val="0"/>
              <w:spacing w:line="240" w:lineRule="auto"/>
              <w:ind w:firstLine="0"/>
              <w:jc w:val="center"/>
              <w:rPr>
                <w:rFonts w:eastAsia="Times New Roman"/>
                <w:sz w:val="24"/>
                <w:szCs w:val="24"/>
                <w:lang w:eastAsia="ru-RU"/>
              </w:rPr>
            </w:pPr>
            <w:r>
              <w:rPr>
                <w:rFonts w:eastAsia="Times New Roman"/>
                <w:sz w:val="24"/>
                <w:szCs w:val="24"/>
                <w:lang w:eastAsia="ru-RU"/>
              </w:rPr>
              <w:t>Итого</w:t>
            </w:r>
            <w:r>
              <w:rPr>
                <w:rFonts w:eastAsia="Times New Roman"/>
                <w:sz w:val="24"/>
                <w:szCs w:val="24"/>
                <w:lang w:eastAsia="ru-RU"/>
              </w:rPr>
              <w:tab/>
            </w:r>
          </w:p>
        </w:tc>
        <w:tc>
          <w:tcPr>
            <w:tcW w:w="850" w:type="dxa"/>
            <w:tcBorders>
              <w:top w:val="single" w:sz="4" w:space="0" w:color="auto"/>
              <w:left w:val="single" w:sz="4" w:space="0" w:color="auto"/>
              <w:bottom w:val="single" w:sz="4" w:space="0" w:color="auto"/>
              <w:right w:val="single" w:sz="4" w:space="0" w:color="auto"/>
            </w:tcBorders>
          </w:tcPr>
          <w:p w:rsidR="00CD33A4" w:rsidRPr="00607A60" w:rsidRDefault="00CD33A4" w:rsidP="00607A60">
            <w:pPr>
              <w:suppressAutoHyphens w:val="0"/>
              <w:spacing w:line="240" w:lineRule="auto"/>
              <w:ind w:firstLine="0"/>
              <w:jc w:val="center"/>
              <w:rPr>
                <w:rFonts w:eastAsia="Times New Roman"/>
                <w:b/>
                <w:sz w:val="24"/>
                <w:szCs w:val="24"/>
                <w:lang w:eastAsia="ru-RU"/>
              </w:rPr>
            </w:pPr>
            <w:r>
              <w:rPr>
                <w:rFonts w:eastAsia="Times New Roman"/>
                <w:b/>
                <w:sz w:val="24"/>
                <w:szCs w:val="24"/>
                <w:lang w:eastAsia="ru-RU"/>
              </w:rPr>
              <w:t>32</w:t>
            </w:r>
          </w:p>
        </w:tc>
      </w:tr>
    </w:tbl>
    <w:p w:rsidR="00607A60" w:rsidRPr="00607A60" w:rsidRDefault="00607A60" w:rsidP="00607A60">
      <w:pPr>
        <w:suppressAutoHyphens w:val="0"/>
        <w:spacing w:line="240" w:lineRule="auto"/>
        <w:ind w:firstLine="0"/>
        <w:jc w:val="center"/>
        <w:rPr>
          <w:rFonts w:eastAsia="Times New Roman"/>
          <w:szCs w:val="28"/>
          <w:lang w:eastAsia="ru-RU"/>
        </w:rPr>
      </w:pPr>
    </w:p>
    <w:p w:rsidR="00607A60" w:rsidRPr="00607A60" w:rsidRDefault="00607A60" w:rsidP="00607A60">
      <w:pPr>
        <w:suppressAutoHyphens w:val="0"/>
        <w:spacing w:line="240" w:lineRule="auto"/>
        <w:ind w:firstLine="0"/>
        <w:jc w:val="center"/>
        <w:rPr>
          <w:rFonts w:eastAsia="Times New Roman"/>
          <w:szCs w:val="28"/>
          <w:lang w:eastAsia="ru-RU"/>
        </w:rPr>
      </w:pPr>
    </w:p>
    <w:p w:rsidR="00C0692B" w:rsidRPr="00C0692B" w:rsidRDefault="00C0692B" w:rsidP="00BE6F51">
      <w:pPr>
        <w:suppressAutoHyphens w:val="0"/>
        <w:spacing w:line="240" w:lineRule="auto"/>
        <w:ind w:firstLine="0"/>
        <w:jc w:val="center"/>
        <w:rPr>
          <w:b/>
          <w:sz w:val="24"/>
          <w:szCs w:val="24"/>
        </w:rPr>
      </w:pPr>
      <w:r w:rsidRPr="00C0692B">
        <w:rPr>
          <w:b/>
          <w:sz w:val="24"/>
          <w:szCs w:val="24"/>
        </w:rPr>
        <w:t>Календарный учебный график</w:t>
      </w:r>
    </w:p>
    <w:p w:rsidR="00C0692B" w:rsidRPr="00C0692B" w:rsidRDefault="00C0692B" w:rsidP="00C0692B">
      <w:pPr>
        <w:suppressAutoHyphens w:val="0"/>
        <w:spacing w:line="240" w:lineRule="auto"/>
        <w:ind w:left="1800" w:firstLine="0"/>
        <w:jc w:val="center"/>
        <w:rPr>
          <w:b/>
          <w:sz w:val="24"/>
          <w:szCs w:val="24"/>
        </w:rPr>
      </w:pPr>
    </w:p>
    <w:p w:rsidR="00C0070D" w:rsidRPr="00C0070D" w:rsidRDefault="00C0070D" w:rsidP="00C0070D">
      <w:pPr>
        <w:widowControl w:val="0"/>
        <w:tabs>
          <w:tab w:val="left" w:pos="1681"/>
        </w:tabs>
        <w:suppressAutoHyphens w:val="0"/>
        <w:spacing w:line="240" w:lineRule="auto"/>
        <w:ind w:firstLine="780"/>
        <w:rPr>
          <w:rFonts w:eastAsia="Times New Roman"/>
          <w:color w:val="000000"/>
          <w:sz w:val="24"/>
          <w:szCs w:val="24"/>
          <w:lang w:eastAsia="ru-RU" w:bidi="ru-RU"/>
        </w:rPr>
      </w:pPr>
      <w:bookmarkStart w:id="53" w:name="_Toc447669075"/>
      <w:bookmarkStart w:id="54" w:name="_Toc453968216"/>
      <w:r w:rsidRPr="00C0070D">
        <w:rPr>
          <w:rFonts w:eastAsia="Times New Roman"/>
          <w:color w:val="000000"/>
          <w:sz w:val="24"/>
          <w:szCs w:val="24"/>
          <w:lang w:eastAsia="ru-RU" w:bidi="ru-RU"/>
        </w:rPr>
        <w:t>Организация образовательной деятельности осуществляется по учебным четвертям. МБОУ «Школа № 86» определило режим работы на 2023 – 2024 учебный год по 5-дневной учебной неделе в первую смену с учетом законодательства Российской Федерации.</w:t>
      </w:r>
    </w:p>
    <w:p w:rsidR="00C0070D" w:rsidRPr="00C0070D" w:rsidRDefault="00C0070D" w:rsidP="00C0070D">
      <w:pPr>
        <w:widowControl w:val="0"/>
        <w:tabs>
          <w:tab w:val="left" w:pos="1681"/>
        </w:tabs>
        <w:suppressAutoHyphens w:val="0"/>
        <w:spacing w:line="240" w:lineRule="auto"/>
        <w:ind w:firstLine="780"/>
        <w:rPr>
          <w:rFonts w:eastAsia="Times New Roman"/>
          <w:color w:val="000000"/>
          <w:sz w:val="24"/>
          <w:szCs w:val="24"/>
          <w:lang w:eastAsia="ru-RU" w:bidi="ru-RU"/>
        </w:rPr>
      </w:pPr>
      <w:r w:rsidRPr="00C0070D">
        <w:rPr>
          <w:rFonts w:eastAsia="Times New Roman"/>
          <w:color w:val="000000"/>
          <w:sz w:val="24"/>
          <w:szCs w:val="24"/>
          <w:lang w:eastAsia="ru-RU" w:bidi="ru-RU"/>
        </w:rPr>
        <w:t>Продолжительность учебного года при получении основного общего образования составляет 34 недели.</w:t>
      </w:r>
    </w:p>
    <w:p w:rsidR="00C0070D" w:rsidRPr="00C0070D" w:rsidRDefault="00C0070D" w:rsidP="00C0070D">
      <w:pPr>
        <w:widowControl w:val="0"/>
        <w:tabs>
          <w:tab w:val="left" w:pos="1681"/>
        </w:tabs>
        <w:suppressAutoHyphens w:val="0"/>
        <w:spacing w:line="240" w:lineRule="auto"/>
        <w:ind w:firstLine="780"/>
        <w:rPr>
          <w:rFonts w:eastAsia="Times New Roman"/>
          <w:color w:val="000000"/>
          <w:sz w:val="24"/>
          <w:szCs w:val="24"/>
          <w:lang w:eastAsia="ru-RU" w:bidi="ru-RU"/>
        </w:rPr>
      </w:pPr>
      <w:r w:rsidRPr="00C0070D">
        <w:rPr>
          <w:rFonts w:eastAsia="Times New Roman"/>
          <w:color w:val="000000"/>
          <w:sz w:val="24"/>
          <w:szCs w:val="24"/>
          <w:lang w:eastAsia="ru-RU" w:bidi="ru-RU"/>
        </w:rPr>
        <w:t>Началом 2023/2024 учебного года – 1 сентября 2023 года</w:t>
      </w:r>
    </w:p>
    <w:p w:rsidR="00C0070D" w:rsidRPr="00C0070D" w:rsidRDefault="00C0070D" w:rsidP="00C0070D">
      <w:pPr>
        <w:widowControl w:val="0"/>
        <w:tabs>
          <w:tab w:val="left" w:pos="1681"/>
        </w:tabs>
        <w:suppressAutoHyphens w:val="0"/>
        <w:spacing w:line="240" w:lineRule="auto"/>
        <w:ind w:firstLine="780"/>
        <w:rPr>
          <w:rFonts w:eastAsia="Times New Roman"/>
          <w:color w:val="000000"/>
          <w:sz w:val="24"/>
          <w:szCs w:val="24"/>
          <w:lang w:eastAsia="ru-RU" w:bidi="ru-RU"/>
        </w:rPr>
      </w:pPr>
      <w:r w:rsidRPr="00C0070D">
        <w:rPr>
          <w:rFonts w:eastAsia="Times New Roman"/>
          <w:color w:val="000000"/>
          <w:sz w:val="24"/>
          <w:szCs w:val="24"/>
          <w:lang w:eastAsia="ru-RU" w:bidi="ru-RU"/>
        </w:rPr>
        <w:t>Последний день 2023/2024 учебного года – 25 мая 2024 года</w:t>
      </w:r>
    </w:p>
    <w:p w:rsidR="00C0070D" w:rsidRPr="00C0070D" w:rsidRDefault="00C0070D" w:rsidP="00C0070D">
      <w:pPr>
        <w:widowControl w:val="0"/>
        <w:tabs>
          <w:tab w:val="left" w:pos="1681"/>
        </w:tabs>
        <w:suppressAutoHyphens w:val="0"/>
        <w:spacing w:line="240" w:lineRule="auto"/>
        <w:ind w:firstLine="780"/>
        <w:rPr>
          <w:rFonts w:eastAsia="Times New Roman"/>
          <w:color w:val="000000"/>
          <w:sz w:val="24"/>
          <w:szCs w:val="24"/>
          <w:lang w:eastAsia="ru-RU" w:bidi="ru-RU"/>
        </w:rPr>
      </w:pPr>
      <w:r w:rsidRPr="00C0070D">
        <w:rPr>
          <w:rFonts w:eastAsia="Times New Roman"/>
          <w:color w:val="000000"/>
          <w:sz w:val="24"/>
          <w:szCs w:val="24"/>
          <w:lang w:eastAsia="ru-RU" w:bidi="ru-RU"/>
        </w:rPr>
        <w:t>Праздничные дни:</w:t>
      </w:r>
    </w:p>
    <w:p w:rsidR="00C0070D" w:rsidRPr="00C0070D" w:rsidRDefault="00C0070D" w:rsidP="00C0070D">
      <w:pPr>
        <w:widowControl w:val="0"/>
        <w:tabs>
          <w:tab w:val="left" w:pos="1681"/>
        </w:tabs>
        <w:suppressAutoHyphens w:val="0"/>
        <w:spacing w:line="240" w:lineRule="auto"/>
        <w:ind w:firstLine="780"/>
        <w:rPr>
          <w:rFonts w:eastAsia="Times New Roman"/>
          <w:color w:val="000000"/>
          <w:sz w:val="24"/>
          <w:szCs w:val="24"/>
          <w:lang w:eastAsia="ru-RU" w:bidi="ru-RU"/>
        </w:rPr>
      </w:pPr>
      <w:r w:rsidRPr="00C0070D">
        <w:rPr>
          <w:rFonts w:eastAsia="Times New Roman"/>
          <w:color w:val="000000"/>
          <w:sz w:val="24"/>
          <w:szCs w:val="24"/>
          <w:lang w:eastAsia="ru-RU" w:bidi="ru-RU"/>
        </w:rPr>
        <w:t>6.11.23, 8.01.24, 23.02.24, 8.03.24, 29.04.24, 30.04.24, 1.05.24, 9.05.24, 10.05.24</w:t>
      </w:r>
    </w:p>
    <w:p w:rsidR="00C0070D" w:rsidRPr="00C0070D" w:rsidRDefault="00C0070D" w:rsidP="00C0070D">
      <w:pPr>
        <w:widowControl w:val="0"/>
        <w:tabs>
          <w:tab w:val="left" w:pos="1681"/>
        </w:tabs>
        <w:suppressAutoHyphens w:val="0"/>
        <w:spacing w:line="240" w:lineRule="auto"/>
        <w:ind w:firstLine="780"/>
        <w:rPr>
          <w:rFonts w:eastAsia="Times New Roman"/>
          <w:color w:val="000000"/>
          <w:sz w:val="24"/>
          <w:szCs w:val="24"/>
          <w:u w:val="single"/>
          <w:lang w:eastAsia="ru-RU" w:bidi="ru-RU"/>
        </w:rPr>
      </w:pPr>
      <w:r w:rsidRPr="00C0070D">
        <w:rPr>
          <w:rFonts w:eastAsia="Times New Roman"/>
          <w:color w:val="000000"/>
          <w:sz w:val="24"/>
          <w:szCs w:val="24"/>
          <w:u w:val="single"/>
          <w:lang w:eastAsia="ru-RU" w:bidi="ru-RU"/>
        </w:rPr>
        <w:t>27.04.2024 рабочая суббота</w:t>
      </w:r>
    </w:p>
    <w:p w:rsidR="00C0070D" w:rsidRPr="00C0070D" w:rsidRDefault="00C0070D" w:rsidP="00C0070D">
      <w:pPr>
        <w:widowControl w:val="0"/>
        <w:tabs>
          <w:tab w:val="left" w:pos="1681"/>
        </w:tabs>
        <w:suppressAutoHyphens w:val="0"/>
        <w:spacing w:line="240" w:lineRule="auto"/>
        <w:ind w:firstLine="780"/>
        <w:rPr>
          <w:rFonts w:eastAsia="Times New Roman"/>
          <w:color w:val="000000"/>
          <w:sz w:val="24"/>
          <w:szCs w:val="24"/>
          <w:lang w:eastAsia="ru-RU" w:bidi="ru-RU"/>
        </w:rPr>
      </w:pPr>
      <w:r w:rsidRPr="00C0070D">
        <w:rPr>
          <w:rFonts w:eastAsia="Times New Roman"/>
          <w:color w:val="000000"/>
          <w:sz w:val="24"/>
          <w:szCs w:val="24"/>
          <w:lang w:eastAsia="ru-RU" w:bidi="ru-RU"/>
        </w:rPr>
        <w:t>Продолжительность каникул в течение учебного года:</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0"/>
        <w:gridCol w:w="3186"/>
        <w:gridCol w:w="3261"/>
      </w:tblGrid>
      <w:tr w:rsidR="00C0070D" w:rsidRPr="00C0070D" w:rsidTr="00967422">
        <w:trPr>
          <w:trHeight w:val="584"/>
          <w:jc w:val="center"/>
        </w:trPr>
        <w:tc>
          <w:tcPr>
            <w:tcW w:w="3230" w:type="dxa"/>
          </w:tcPr>
          <w:p w:rsidR="00C0070D" w:rsidRPr="00C0070D" w:rsidRDefault="00C0070D" w:rsidP="00C0070D">
            <w:pPr>
              <w:widowControl w:val="0"/>
              <w:tabs>
                <w:tab w:val="left" w:pos="1681"/>
              </w:tabs>
              <w:suppressAutoHyphens w:val="0"/>
              <w:spacing w:line="240" w:lineRule="auto"/>
              <w:ind w:firstLine="0"/>
              <w:rPr>
                <w:rFonts w:eastAsia="Times New Roman"/>
                <w:b/>
                <w:color w:val="000000"/>
                <w:sz w:val="24"/>
                <w:szCs w:val="24"/>
                <w:lang w:eastAsia="ru-RU" w:bidi="ru-RU"/>
              </w:rPr>
            </w:pPr>
            <w:r w:rsidRPr="00C0070D">
              <w:rPr>
                <w:rFonts w:eastAsia="Times New Roman"/>
                <w:b/>
                <w:color w:val="000000"/>
                <w:sz w:val="24"/>
                <w:szCs w:val="24"/>
                <w:lang w:eastAsia="ru-RU" w:bidi="ru-RU"/>
              </w:rPr>
              <w:t>Каникулы</w:t>
            </w:r>
          </w:p>
        </w:tc>
        <w:tc>
          <w:tcPr>
            <w:tcW w:w="3186" w:type="dxa"/>
          </w:tcPr>
          <w:p w:rsidR="00C0070D" w:rsidRPr="00C0070D" w:rsidRDefault="00C0070D" w:rsidP="00C0070D">
            <w:pPr>
              <w:widowControl w:val="0"/>
              <w:tabs>
                <w:tab w:val="left" w:pos="1681"/>
              </w:tabs>
              <w:suppressAutoHyphens w:val="0"/>
              <w:spacing w:line="240" w:lineRule="auto"/>
              <w:ind w:firstLine="0"/>
              <w:rPr>
                <w:rFonts w:eastAsia="Times New Roman"/>
                <w:b/>
                <w:bCs/>
                <w:color w:val="000000"/>
                <w:sz w:val="24"/>
                <w:szCs w:val="24"/>
                <w:lang w:eastAsia="ru-RU" w:bidi="ru-RU"/>
              </w:rPr>
            </w:pPr>
            <w:r w:rsidRPr="00C0070D">
              <w:rPr>
                <w:rFonts w:eastAsia="Times New Roman"/>
                <w:b/>
                <w:bCs/>
                <w:color w:val="000000"/>
                <w:sz w:val="24"/>
                <w:szCs w:val="24"/>
                <w:lang w:eastAsia="ru-RU" w:bidi="ru-RU"/>
              </w:rPr>
              <w:t xml:space="preserve">Сроки каникул </w:t>
            </w:r>
          </w:p>
        </w:tc>
        <w:tc>
          <w:tcPr>
            <w:tcW w:w="3261" w:type="dxa"/>
          </w:tcPr>
          <w:p w:rsidR="00C0070D" w:rsidRPr="00C0070D" w:rsidRDefault="00C0070D" w:rsidP="00C0070D">
            <w:pPr>
              <w:widowControl w:val="0"/>
              <w:tabs>
                <w:tab w:val="left" w:pos="1681"/>
              </w:tabs>
              <w:suppressAutoHyphens w:val="0"/>
              <w:spacing w:line="240" w:lineRule="auto"/>
              <w:ind w:firstLine="0"/>
              <w:rPr>
                <w:rFonts w:eastAsia="Times New Roman"/>
                <w:b/>
                <w:bCs/>
                <w:color w:val="000000"/>
                <w:sz w:val="24"/>
                <w:szCs w:val="24"/>
                <w:lang w:eastAsia="ru-RU" w:bidi="ru-RU"/>
              </w:rPr>
            </w:pPr>
            <w:r w:rsidRPr="00C0070D">
              <w:rPr>
                <w:rFonts w:eastAsia="Times New Roman"/>
                <w:b/>
                <w:bCs/>
                <w:color w:val="000000"/>
                <w:sz w:val="24"/>
                <w:szCs w:val="24"/>
                <w:lang w:eastAsia="ru-RU" w:bidi="ru-RU"/>
              </w:rPr>
              <w:t>Продолжительность</w:t>
            </w:r>
          </w:p>
        </w:tc>
      </w:tr>
      <w:tr w:rsidR="00C0070D" w:rsidRPr="00C0070D" w:rsidTr="00967422">
        <w:trPr>
          <w:trHeight w:val="598"/>
          <w:jc w:val="center"/>
        </w:trPr>
        <w:tc>
          <w:tcPr>
            <w:tcW w:w="3230" w:type="dxa"/>
          </w:tcPr>
          <w:p w:rsidR="00C0070D" w:rsidRPr="00C0070D" w:rsidRDefault="00C0070D" w:rsidP="00C0070D">
            <w:pPr>
              <w:widowControl w:val="0"/>
              <w:tabs>
                <w:tab w:val="left" w:pos="1681"/>
              </w:tabs>
              <w:suppressAutoHyphens w:val="0"/>
              <w:spacing w:line="240" w:lineRule="auto"/>
              <w:ind w:firstLine="0"/>
              <w:rPr>
                <w:rFonts w:eastAsia="Times New Roman"/>
                <w:color w:val="000000"/>
                <w:sz w:val="24"/>
                <w:szCs w:val="24"/>
                <w:lang w:eastAsia="ru-RU" w:bidi="ru-RU"/>
              </w:rPr>
            </w:pPr>
            <w:r w:rsidRPr="00C0070D">
              <w:rPr>
                <w:rFonts w:eastAsia="Times New Roman"/>
                <w:color w:val="000000"/>
                <w:sz w:val="24"/>
                <w:szCs w:val="24"/>
                <w:lang w:eastAsia="ru-RU" w:bidi="ru-RU"/>
              </w:rPr>
              <w:t>Осенние каникулы</w:t>
            </w:r>
          </w:p>
        </w:tc>
        <w:tc>
          <w:tcPr>
            <w:tcW w:w="3186" w:type="dxa"/>
          </w:tcPr>
          <w:p w:rsidR="00C0070D" w:rsidRPr="00C0070D" w:rsidRDefault="00C0070D" w:rsidP="00C0070D">
            <w:pPr>
              <w:widowControl w:val="0"/>
              <w:tabs>
                <w:tab w:val="left" w:pos="1681"/>
              </w:tabs>
              <w:suppressAutoHyphens w:val="0"/>
              <w:spacing w:line="240" w:lineRule="auto"/>
              <w:ind w:firstLine="0"/>
              <w:rPr>
                <w:rFonts w:eastAsia="Times New Roman"/>
                <w:color w:val="000000"/>
                <w:sz w:val="24"/>
                <w:szCs w:val="24"/>
                <w:lang w:eastAsia="ru-RU" w:bidi="ru-RU"/>
              </w:rPr>
            </w:pPr>
            <w:r w:rsidRPr="00C0070D">
              <w:rPr>
                <w:rFonts w:eastAsia="Times New Roman"/>
                <w:color w:val="000000"/>
                <w:sz w:val="24"/>
                <w:szCs w:val="24"/>
                <w:lang w:eastAsia="ru-RU" w:bidi="ru-RU"/>
              </w:rPr>
              <w:t>с 29 октября по 06 ноября 2023 года</w:t>
            </w:r>
          </w:p>
        </w:tc>
        <w:tc>
          <w:tcPr>
            <w:tcW w:w="3261" w:type="dxa"/>
          </w:tcPr>
          <w:p w:rsidR="00C0070D" w:rsidRPr="00C0070D" w:rsidRDefault="00C0070D" w:rsidP="00C0070D">
            <w:pPr>
              <w:widowControl w:val="0"/>
              <w:tabs>
                <w:tab w:val="left" w:pos="1681"/>
              </w:tabs>
              <w:suppressAutoHyphens w:val="0"/>
              <w:spacing w:line="240" w:lineRule="auto"/>
              <w:ind w:firstLine="0"/>
              <w:rPr>
                <w:rFonts w:eastAsia="Times New Roman"/>
                <w:color w:val="000000"/>
                <w:sz w:val="24"/>
                <w:szCs w:val="24"/>
                <w:lang w:eastAsia="ru-RU" w:bidi="ru-RU"/>
              </w:rPr>
            </w:pPr>
            <w:r w:rsidRPr="00C0070D">
              <w:rPr>
                <w:rFonts w:eastAsia="Times New Roman"/>
                <w:color w:val="000000"/>
                <w:sz w:val="24"/>
                <w:szCs w:val="24"/>
                <w:lang w:eastAsia="ru-RU" w:bidi="ru-RU"/>
              </w:rPr>
              <w:t>9 календарных дней</w:t>
            </w:r>
          </w:p>
        </w:tc>
      </w:tr>
      <w:tr w:rsidR="00C0070D" w:rsidRPr="00C0070D" w:rsidTr="00967422">
        <w:trPr>
          <w:trHeight w:val="584"/>
          <w:jc w:val="center"/>
        </w:trPr>
        <w:tc>
          <w:tcPr>
            <w:tcW w:w="3230" w:type="dxa"/>
          </w:tcPr>
          <w:p w:rsidR="00C0070D" w:rsidRPr="00C0070D" w:rsidRDefault="00C0070D" w:rsidP="00C0070D">
            <w:pPr>
              <w:widowControl w:val="0"/>
              <w:tabs>
                <w:tab w:val="left" w:pos="1681"/>
              </w:tabs>
              <w:suppressAutoHyphens w:val="0"/>
              <w:spacing w:line="240" w:lineRule="auto"/>
              <w:ind w:firstLine="0"/>
              <w:rPr>
                <w:rFonts w:eastAsia="Times New Roman"/>
                <w:color w:val="000000"/>
                <w:sz w:val="24"/>
                <w:szCs w:val="24"/>
                <w:lang w:eastAsia="ru-RU" w:bidi="ru-RU"/>
              </w:rPr>
            </w:pPr>
            <w:r w:rsidRPr="00C0070D">
              <w:rPr>
                <w:rFonts w:eastAsia="Times New Roman"/>
                <w:color w:val="000000"/>
                <w:sz w:val="24"/>
                <w:szCs w:val="24"/>
                <w:lang w:eastAsia="ru-RU" w:bidi="ru-RU"/>
              </w:rPr>
              <w:t>Зимние каникулы</w:t>
            </w:r>
          </w:p>
        </w:tc>
        <w:tc>
          <w:tcPr>
            <w:tcW w:w="3186" w:type="dxa"/>
          </w:tcPr>
          <w:p w:rsidR="00C0070D" w:rsidRPr="00C0070D" w:rsidRDefault="00C0070D" w:rsidP="00C0070D">
            <w:pPr>
              <w:widowControl w:val="0"/>
              <w:tabs>
                <w:tab w:val="left" w:pos="1681"/>
              </w:tabs>
              <w:suppressAutoHyphens w:val="0"/>
              <w:spacing w:line="240" w:lineRule="auto"/>
              <w:ind w:firstLine="0"/>
              <w:rPr>
                <w:rFonts w:eastAsia="Times New Roman"/>
                <w:color w:val="000000"/>
                <w:sz w:val="24"/>
                <w:szCs w:val="24"/>
                <w:lang w:eastAsia="ru-RU" w:bidi="ru-RU"/>
              </w:rPr>
            </w:pPr>
            <w:r w:rsidRPr="00C0070D">
              <w:rPr>
                <w:rFonts w:eastAsia="Times New Roman"/>
                <w:color w:val="000000"/>
                <w:sz w:val="24"/>
                <w:szCs w:val="24"/>
                <w:lang w:eastAsia="ru-RU" w:bidi="ru-RU"/>
              </w:rPr>
              <w:t>с 31 декабря 2023 года по 08 января 2024 года;</w:t>
            </w:r>
          </w:p>
        </w:tc>
        <w:tc>
          <w:tcPr>
            <w:tcW w:w="3261" w:type="dxa"/>
          </w:tcPr>
          <w:p w:rsidR="00C0070D" w:rsidRPr="00C0070D" w:rsidRDefault="00C0070D" w:rsidP="00C0070D">
            <w:pPr>
              <w:widowControl w:val="0"/>
              <w:tabs>
                <w:tab w:val="left" w:pos="1681"/>
              </w:tabs>
              <w:suppressAutoHyphens w:val="0"/>
              <w:spacing w:line="240" w:lineRule="auto"/>
              <w:ind w:firstLine="0"/>
              <w:rPr>
                <w:rFonts w:eastAsia="Times New Roman"/>
                <w:color w:val="000000"/>
                <w:sz w:val="24"/>
                <w:szCs w:val="24"/>
                <w:lang w:eastAsia="ru-RU" w:bidi="ru-RU"/>
              </w:rPr>
            </w:pPr>
            <w:r w:rsidRPr="00C0070D">
              <w:rPr>
                <w:rFonts w:eastAsia="Times New Roman"/>
                <w:color w:val="000000"/>
                <w:sz w:val="24"/>
                <w:szCs w:val="24"/>
                <w:lang w:eastAsia="ru-RU" w:bidi="ru-RU"/>
              </w:rPr>
              <w:t>9 календарных дней</w:t>
            </w:r>
          </w:p>
        </w:tc>
      </w:tr>
      <w:tr w:rsidR="00C0070D" w:rsidRPr="00C0070D" w:rsidTr="00967422">
        <w:trPr>
          <w:trHeight w:val="598"/>
          <w:jc w:val="center"/>
        </w:trPr>
        <w:tc>
          <w:tcPr>
            <w:tcW w:w="3230" w:type="dxa"/>
          </w:tcPr>
          <w:p w:rsidR="00C0070D" w:rsidRPr="00C0070D" w:rsidRDefault="00C0070D" w:rsidP="00C0070D">
            <w:pPr>
              <w:widowControl w:val="0"/>
              <w:tabs>
                <w:tab w:val="left" w:pos="1681"/>
              </w:tabs>
              <w:suppressAutoHyphens w:val="0"/>
              <w:spacing w:line="240" w:lineRule="auto"/>
              <w:ind w:firstLine="0"/>
              <w:rPr>
                <w:rFonts w:eastAsia="Times New Roman"/>
                <w:color w:val="000000"/>
                <w:sz w:val="24"/>
                <w:szCs w:val="24"/>
                <w:lang w:eastAsia="ru-RU" w:bidi="ru-RU"/>
              </w:rPr>
            </w:pPr>
            <w:r w:rsidRPr="00C0070D">
              <w:rPr>
                <w:rFonts w:eastAsia="Times New Roman"/>
                <w:color w:val="000000"/>
                <w:sz w:val="24"/>
                <w:szCs w:val="24"/>
                <w:lang w:eastAsia="ru-RU" w:bidi="ru-RU"/>
              </w:rPr>
              <w:t>Весенние каникулы</w:t>
            </w:r>
          </w:p>
        </w:tc>
        <w:tc>
          <w:tcPr>
            <w:tcW w:w="3186" w:type="dxa"/>
          </w:tcPr>
          <w:p w:rsidR="00C0070D" w:rsidRPr="00C0070D" w:rsidRDefault="00C0070D" w:rsidP="00C0070D">
            <w:pPr>
              <w:widowControl w:val="0"/>
              <w:tabs>
                <w:tab w:val="left" w:pos="1681"/>
              </w:tabs>
              <w:suppressAutoHyphens w:val="0"/>
              <w:spacing w:line="240" w:lineRule="auto"/>
              <w:ind w:firstLine="0"/>
              <w:rPr>
                <w:rFonts w:eastAsia="Times New Roman"/>
                <w:color w:val="000000"/>
                <w:sz w:val="24"/>
                <w:szCs w:val="24"/>
                <w:lang w:eastAsia="ru-RU" w:bidi="ru-RU"/>
              </w:rPr>
            </w:pPr>
            <w:r w:rsidRPr="00C0070D">
              <w:rPr>
                <w:rFonts w:eastAsia="Times New Roman"/>
                <w:color w:val="000000"/>
                <w:sz w:val="24"/>
                <w:szCs w:val="24"/>
                <w:lang w:eastAsia="ru-RU" w:bidi="ru-RU"/>
              </w:rPr>
              <w:t>с 23 марта по 31 марта 2024 года</w:t>
            </w:r>
          </w:p>
        </w:tc>
        <w:tc>
          <w:tcPr>
            <w:tcW w:w="3261" w:type="dxa"/>
          </w:tcPr>
          <w:p w:rsidR="00C0070D" w:rsidRPr="00C0070D" w:rsidRDefault="00C0070D" w:rsidP="00C0070D">
            <w:pPr>
              <w:widowControl w:val="0"/>
              <w:tabs>
                <w:tab w:val="left" w:pos="1681"/>
              </w:tabs>
              <w:suppressAutoHyphens w:val="0"/>
              <w:spacing w:line="240" w:lineRule="auto"/>
              <w:ind w:firstLine="0"/>
              <w:rPr>
                <w:rFonts w:eastAsia="Times New Roman"/>
                <w:color w:val="000000"/>
                <w:sz w:val="24"/>
                <w:szCs w:val="24"/>
                <w:lang w:eastAsia="ru-RU" w:bidi="ru-RU"/>
              </w:rPr>
            </w:pPr>
            <w:r w:rsidRPr="00C0070D">
              <w:rPr>
                <w:rFonts w:eastAsia="Times New Roman"/>
                <w:color w:val="000000"/>
                <w:sz w:val="24"/>
                <w:szCs w:val="24"/>
                <w:lang w:eastAsia="ru-RU" w:bidi="ru-RU"/>
              </w:rPr>
              <w:t>9 календарных дней</w:t>
            </w:r>
          </w:p>
        </w:tc>
      </w:tr>
    </w:tbl>
    <w:p w:rsidR="00C0070D" w:rsidRPr="00C0070D" w:rsidRDefault="00C0070D" w:rsidP="00C0070D">
      <w:pPr>
        <w:widowControl w:val="0"/>
        <w:tabs>
          <w:tab w:val="left" w:pos="1681"/>
        </w:tabs>
        <w:suppressAutoHyphens w:val="0"/>
        <w:spacing w:line="240" w:lineRule="auto"/>
        <w:ind w:firstLine="780"/>
        <w:rPr>
          <w:rFonts w:eastAsia="Times New Roman"/>
          <w:color w:val="000000"/>
          <w:sz w:val="24"/>
          <w:szCs w:val="24"/>
          <w:lang w:eastAsia="ru-RU" w:bidi="ru-RU"/>
        </w:rPr>
      </w:pPr>
      <w:r w:rsidRPr="00C0070D">
        <w:rPr>
          <w:rFonts w:eastAsia="Times New Roman"/>
          <w:color w:val="000000"/>
          <w:sz w:val="24"/>
          <w:szCs w:val="24"/>
          <w:lang w:eastAsia="ru-RU" w:bidi="ru-RU"/>
        </w:rPr>
        <w:t>Продолжительность учебных четвертей составляет:</w:t>
      </w:r>
    </w:p>
    <w:p w:rsidR="00C0070D" w:rsidRPr="00C0070D" w:rsidRDefault="00C0070D" w:rsidP="00C0070D">
      <w:pPr>
        <w:widowControl w:val="0"/>
        <w:tabs>
          <w:tab w:val="left" w:pos="1681"/>
        </w:tabs>
        <w:suppressAutoHyphens w:val="0"/>
        <w:spacing w:line="240" w:lineRule="auto"/>
        <w:ind w:firstLine="780"/>
        <w:rPr>
          <w:rFonts w:eastAsia="Times New Roman"/>
          <w:color w:val="000000"/>
          <w:sz w:val="24"/>
          <w:szCs w:val="24"/>
          <w:lang w:eastAsia="ru-RU" w:bidi="ru-RU"/>
        </w:rPr>
      </w:pPr>
      <w:r w:rsidRPr="00C0070D">
        <w:rPr>
          <w:rFonts w:eastAsia="Times New Roman"/>
          <w:color w:val="000000"/>
          <w:sz w:val="24"/>
          <w:szCs w:val="24"/>
          <w:lang w:eastAsia="ru-RU" w:bidi="ru-RU"/>
        </w:rPr>
        <w:t xml:space="preserve">I четверть - 8 учебных недель; </w:t>
      </w:r>
    </w:p>
    <w:p w:rsidR="00C0070D" w:rsidRPr="00C0070D" w:rsidRDefault="00C0070D" w:rsidP="00C0070D">
      <w:pPr>
        <w:widowControl w:val="0"/>
        <w:tabs>
          <w:tab w:val="left" w:pos="1681"/>
        </w:tabs>
        <w:suppressAutoHyphens w:val="0"/>
        <w:spacing w:line="240" w:lineRule="auto"/>
        <w:ind w:firstLine="780"/>
        <w:rPr>
          <w:rFonts w:eastAsia="Times New Roman"/>
          <w:color w:val="000000"/>
          <w:sz w:val="24"/>
          <w:szCs w:val="24"/>
          <w:lang w:eastAsia="ru-RU" w:bidi="ru-RU"/>
        </w:rPr>
      </w:pPr>
      <w:r w:rsidRPr="00C0070D">
        <w:rPr>
          <w:rFonts w:eastAsia="Times New Roman"/>
          <w:color w:val="000000"/>
          <w:sz w:val="24"/>
          <w:szCs w:val="24"/>
          <w:lang w:eastAsia="ru-RU" w:bidi="ru-RU"/>
        </w:rPr>
        <w:t xml:space="preserve">II четверть - 8 учебных недель; </w:t>
      </w:r>
    </w:p>
    <w:p w:rsidR="00C0070D" w:rsidRPr="00C0070D" w:rsidRDefault="00C0070D" w:rsidP="00C0070D">
      <w:pPr>
        <w:widowControl w:val="0"/>
        <w:tabs>
          <w:tab w:val="left" w:pos="1681"/>
        </w:tabs>
        <w:suppressAutoHyphens w:val="0"/>
        <w:spacing w:line="240" w:lineRule="auto"/>
        <w:ind w:firstLine="780"/>
        <w:rPr>
          <w:rFonts w:eastAsia="Times New Roman"/>
          <w:color w:val="000000"/>
          <w:sz w:val="24"/>
          <w:szCs w:val="24"/>
          <w:lang w:eastAsia="ru-RU" w:bidi="ru-RU"/>
        </w:rPr>
      </w:pPr>
      <w:r w:rsidRPr="00C0070D">
        <w:rPr>
          <w:rFonts w:eastAsia="Times New Roman"/>
          <w:color w:val="000000"/>
          <w:sz w:val="24"/>
          <w:szCs w:val="24"/>
          <w:lang w:eastAsia="ru-RU" w:bidi="ru-RU"/>
        </w:rPr>
        <w:t>III четверть - 11 учебных недель;</w:t>
      </w:r>
    </w:p>
    <w:p w:rsidR="00C0070D" w:rsidRPr="00C0070D" w:rsidRDefault="00C0070D" w:rsidP="00C0070D">
      <w:pPr>
        <w:widowControl w:val="0"/>
        <w:tabs>
          <w:tab w:val="left" w:pos="1681"/>
        </w:tabs>
        <w:suppressAutoHyphens w:val="0"/>
        <w:spacing w:line="240" w:lineRule="auto"/>
        <w:ind w:firstLine="780"/>
        <w:rPr>
          <w:rFonts w:eastAsia="Times New Roman"/>
          <w:color w:val="000000"/>
          <w:sz w:val="24"/>
          <w:szCs w:val="24"/>
          <w:lang w:eastAsia="ru-RU" w:bidi="ru-RU"/>
        </w:rPr>
      </w:pPr>
      <w:r w:rsidRPr="00C0070D">
        <w:rPr>
          <w:rFonts w:eastAsia="Times New Roman"/>
          <w:color w:val="000000"/>
          <w:sz w:val="24"/>
          <w:szCs w:val="24"/>
          <w:lang w:eastAsia="ru-RU" w:bidi="ru-RU"/>
        </w:rPr>
        <w:t>IV четверть - 7 учебных недель.</w:t>
      </w:r>
    </w:p>
    <w:p w:rsidR="00C0070D" w:rsidRPr="00C0070D" w:rsidRDefault="00C0070D" w:rsidP="00C0070D">
      <w:pPr>
        <w:widowControl w:val="0"/>
        <w:tabs>
          <w:tab w:val="left" w:pos="1681"/>
        </w:tabs>
        <w:suppressAutoHyphens w:val="0"/>
        <w:spacing w:line="240" w:lineRule="auto"/>
        <w:ind w:firstLine="780"/>
        <w:rPr>
          <w:rFonts w:eastAsia="Times New Roman"/>
          <w:color w:val="000000"/>
          <w:sz w:val="24"/>
          <w:szCs w:val="24"/>
          <w:lang w:eastAsia="ru-RU" w:bidi="ru-RU"/>
        </w:rPr>
      </w:pPr>
      <w:r w:rsidRPr="00C0070D">
        <w:rPr>
          <w:rFonts w:eastAsia="Times New Roman"/>
          <w:color w:val="000000"/>
          <w:sz w:val="24"/>
          <w:szCs w:val="24"/>
          <w:lang w:eastAsia="ru-RU" w:bidi="ru-RU"/>
        </w:rPr>
        <w:t>Продолжительность урока  40 минут.</w:t>
      </w:r>
    </w:p>
    <w:p w:rsidR="00C0070D" w:rsidRPr="00C0070D" w:rsidRDefault="00C0070D" w:rsidP="00C0070D">
      <w:pPr>
        <w:widowControl w:val="0"/>
        <w:tabs>
          <w:tab w:val="left" w:pos="1681"/>
        </w:tabs>
        <w:suppressAutoHyphens w:val="0"/>
        <w:spacing w:line="240" w:lineRule="auto"/>
        <w:ind w:firstLine="780"/>
        <w:rPr>
          <w:rFonts w:eastAsia="Times New Roman"/>
          <w:color w:val="000000"/>
          <w:sz w:val="24"/>
          <w:szCs w:val="24"/>
          <w:lang w:eastAsia="ru-RU" w:bidi="ru-RU"/>
        </w:rPr>
      </w:pPr>
      <w:r w:rsidRPr="00C0070D">
        <w:rPr>
          <w:rFonts w:eastAsia="Times New Roman"/>
          <w:color w:val="000000"/>
          <w:sz w:val="24"/>
          <w:szCs w:val="24"/>
          <w:lang w:eastAsia="ru-RU" w:bidi="ru-RU"/>
        </w:rPr>
        <w:t>Продолжительность перемен между уроками составляет не менее 10 минут. После 2 и 3 уроков устанавливать две перемены по 20 минут каждая.</w:t>
      </w:r>
    </w:p>
    <w:p w:rsidR="00C0070D" w:rsidRPr="00C0070D" w:rsidRDefault="00C0070D" w:rsidP="00C0070D">
      <w:pPr>
        <w:widowControl w:val="0"/>
        <w:tabs>
          <w:tab w:val="left" w:pos="1681"/>
        </w:tabs>
        <w:suppressAutoHyphens w:val="0"/>
        <w:spacing w:line="240" w:lineRule="auto"/>
        <w:ind w:firstLine="780"/>
        <w:rPr>
          <w:rFonts w:eastAsia="Times New Roman"/>
          <w:color w:val="000000"/>
          <w:sz w:val="24"/>
          <w:szCs w:val="24"/>
          <w:lang w:eastAsia="ru-RU" w:bidi="ru-RU"/>
        </w:rPr>
      </w:pPr>
      <w:r w:rsidRPr="00C0070D">
        <w:rPr>
          <w:rFonts w:eastAsia="Times New Roman"/>
          <w:color w:val="000000"/>
          <w:sz w:val="24"/>
          <w:szCs w:val="24"/>
          <w:lang w:eastAsia="ru-RU" w:bidi="ru-RU"/>
        </w:rPr>
        <w:t>Продолжительность перемены между урочной и внеурочной деятельностью составляет 20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C0070D" w:rsidRPr="00C0070D" w:rsidRDefault="00C0070D" w:rsidP="00C0070D">
      <w:pPr>
        <w:widowControl w:val="0"/>
        <w:tabs>
          <w:tab w:val="left" w:pos="1681"/>
        </w:tabs>
        <w:suppressAutoHyphens w:val="0"/>
        <w:spacing w:line="240" w:lineRule="auto"/>
        <w:ind w:firstLine="780"/>
        <w:rPr>
          <w:rFonts w:eastAsia="Times New Roman"/>
          <w:color w:val="000000"/>
          <w:sz w:val="24"/>
          <w:szCs w:val="24"/>
          <w:lang w:eastAsia="ru-RU" w:bidi="ru-RU"/>
        </w:rPr>
      </w:pPr>
      <w:r w:rsidRPr="00C0070D">
        <w:rPr>
          <w:rFonts w:eastAsia="Times New Roman"/>
          <w:color w:val="000000"/>
          <w:sz w:val="24"/>
          <w:szCs w:val="24"/>
          <w:lang w:eastAsia="ru-RU" w:bidi="ru-RU"/>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sidRPr="00C0070D">
        <w:rPr>
          <w:rFonts w:eastAsia="Times New Roman"/>
          <w:color w:val="000000"/>
          <w:sz w:val="24"/>
          <w:szCs w:val="24"/>
          <w:lang w:eastAsia="ru-RU" w:bidi="ru-RU"/>
        </w:rPr>
        <w:lastRenderedPageBreak/>
        <w:t>Гигиеническими нормативами.</w:t>
      </w:r>
    </w:p>
    <w:p w:rsidR="00C0070D" w:rsidRPr="00C0070D" w:rsidRDefault="00C0070D" w:rsidP="00C0070D">
      <w:pPr>
        <w:widowControl w:val="0"/>
        <w:tabs>
          <w:tab w:val="left" w:pos="1681"/>
        </w:tabs>
        <w:suppressAutoHyphens w:val="0"/>
        <w:spacing w:line="240" w:lineRule="auto"/>
        <w:ind w:firstLine="780"/>
        <w:rPr>
          <w:rFonts w:eastAsia="Times New Roman"/>
          <w:color w:val="000000"/>
          <w:sz w:val="24"/>
          <w:szCs w:val="24"/>
          <w:lang w:eastAsia="ru-RU" w:bidi="ru-RU"/>
        </w:rPr>
      </w:pPr>
      <w:r w:rsidRPr="00C0070D">
        <w:rPr>
          <w:rFonts w:eastAsia="Times New Roman"/>
          <w:color w:val="000000"/>
          <w:sz w:val="24"/>
          <w:szCs w:val="24"/>
          <w:lang w:eastAsia="ru-RU" w:bidi="ru-RU"/>
        </w:rPr>
        <w:t>Занятия начинаются в 8 часов 30 минут утра.</w:t>
      </w:r>
    </w:p>
    <w:p w:rsidR="00C0070D" w:rsidRPr="00C0070D" w:rsidRDefault="00C0070D" w:rsidP="00C0070D">
      <w:pPr>
        <w:widowControl w:val="0"/>
        <w:tabs>
          <w:tab w:val="left" w:pos="1681"/>
        </w:tabs>
        <w:suppressAutoHyphens w:val="0"/>
        <w:spacing w:line="240" w:lineRule="auto"/>
        <w:ind w:firstLine="780"/>
        <w:rPr>
          <w:rFonts w:eastAsia="Times New Roman"/>
          <w:color w:val="000000"/>
          <w:sz w:val="24"/>
          <w:szCs w:val="24"/>
          <w:lang w:eastAsia="ru-RU" w:bidi="ru-RU"/>
        </w:rPr>
      </w:pPr>
      <w:r w:rsidRPr="00C0070D">
        <w:rPr>
          <w:rFonts w:eastAsia="Times New Roman"/>
          <w:color w:val="000000"/>
          <w:sz w:val="24"/>
          <w:szCs w:val="24"/>
          <w:lang w:eastAsia="ru-RU" w:bidi="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организуется перерыв продолжительностью 20 минут.</w:t>
      </w:r>
    </w:p>
    <w:p w:rsidR="00C0070D" w:rsidRPr="00C0070D" w:rsidRDefault="00C0070D" w:rsidP="00C0070D">
      <w:pPr>
        <w:widowControl w:val="0"/>
        <w:tabs>
          <w:tab w:val="left" w:pos="1681"/>
        </w:tabs>
        <w:suppressAutoHyphens w:val="0"/>
        <w:spacing w:line="240" w:lineRule="auto"/>
        <w:ind w:firstLine="780"/>
        <w:rPr>
          <w:rFonts w:eastAsia="Times New Roman"/>
          <w:color w:val="000000"/>
          <w:sz w:val="24"/>
          <w:szCs w:val="24"/>
          <w:lang w:eastAsia="ru-RU" w:bidi="ru-RU"/>
        </w:rPr>
      </w:pPr>
    </w:p>
    <w:p w:rsidR="00574436" w:rsidRPr="00A26147" w:rsidRDefault="00574436" w:rsidP="00A26147">
      <w:pPr>
        <w:pStyle w:val="2a"/>
        <w:spacing w:line="240" w:lineRule="auto"/>
        <w:rPr>
          <w:sz w:val="24"/>
          <w:szCs w:val="24"/>
        </w:rPr>
      </w:pPr>
      <w:r w:rsidRPr="00A26147">
        <w:rPr>
          <w:sz w:val="24"/>
          <w:szCs w:val="24"/>
        </w:rPr>
        <w:t>III.2. </w:t>
      </w:r>
      <w:r w:rsidR="004A161E">
        <w:rPr>
          <w:sz w:val="24"/>
          <w:szCs w:val="24"/>
        </w:rPr>
        <w:t>П</w:t>
      </w:r>
      <w:r w:rsidR="007E5C05" w:rsidRPr="00A26147">
        <w:rPr>
          <w:sz w:val="24"/>
          <w:szCs w:val="24"/>
        </w:rPr>
        <w:t xml:space="preserve">лан </w:t>
      </w:r>
      <w:r w:rsidRPr="00A26147">
        <w:rPr>
          <w:sz w:val="24"/>
          <w:szCs w:val="24"/>
        </w:rPr>
        <w:t>внеурочной деятельности</w:t>
      </w:r>
      <w:bookmarkEnd w:id="53"/>
      <w:bookmarkEnd w:id="54"/>
      <w:r w:rsidRPr="00A26147">
        <w:rPr>
          <w:sz w:val="24"/>
          <w:szCs w:val="24"/>
        </w:rPr>
        <w:t xml:space="preserve"> </w:t>
      </w:r>
    </w:p>
    <w:p w:rsidR="003835AB" w:rsidRPr="003835AB" w:rsidRDefault="003835AB" w:rsidP="003835AB">
      <w:pPr>
        <w:widowControl w:val="0"/>
        <w:suppressAutoHyphens w:val="0"/>
        <w:autoSpaceDE w:val="0"/>
        <w:autoSpaceDN w:val="0"/>
        <w:spacing w:before="73" w:line="274" w:lineRule="exact"/>
        <w:ind w:left="355" w:right="873" w:firstLine="0"/>
        <w:jc w:val="center"/>
        <w:outlineLvl w:val="0"/>
        <w:rPr>
          <w:rFonts w:eastAsia="Times New Roman"/>
          <w:b/>
          <w:bCs/>
          <w:sz w:val="24"/>
          <w:szCs w:val="24"/>
        </w:rPr>
      </w:pPr>
      <w:r w:rsidRPr="003835AB">
        <w:rPr>
          <w:rFonts w:eastAsia="Times New Roman"/>
          <w:b/>
          <w:bCs/>
          <w:sz w:val="24"/>
          <w:szCs w:val="24"/>
        </w:rPr>
        <w:t>Пояснительная записка</w:t>
      </w:r>
    </w:p>
    <w:p w:rsidR="003835AB" w:rsidRPr="003835AB" w:rsidRDefault="003835AB" w:rsidP="00D14E3C">
      <w:pPr>
        <w:widowControl w:val="0"/>
        <w:suppressAutoHyphens w:val="0"/>
        <w:autoSpaceDE w:val="0"/>
        <w:autoSpaceDN w:val="0"/>
        <w:spacing w:line="274" w:lineRule="exact"/>
        <w:ind w:left="426" w:right="51" w:firstLine="749"/>
        <w:rPr>
          <w:rFonts w:eastAsia="Times New Roman"/>
          <w:sz w:val="24"/>
          <w:szCs w:val="24"/>
        </w:rPr>
      </w:pPr>
      <w:r w:rsidRPr="003835AB">
        <w:rPr>
          <w:rFonts w:eastAsia="Times New Roman"/>
          <w:sz w:val="24"/>
          <w:szCs w:val="24"/>
        </w:rPr>
        <w:t>План</w:t>
      </w:r>
      <w:r w:rsidRPr="003835AB">
        <w:rPr>
          <w:rFonts w:eastAsia="Times New Roman"/>
          <w:spacing w:val="59"/>
          <w:sz w:val="24"/>
          <w:szCs w:val="24"/>
        </w:rPr>
        <w:t xml:space="preserve"> </w:t>
      </w:r>
      <w:r w:rsidRPr="003835AB">
        <w:rPr>
          <w:rFonts w:eastAsia="Times New Roman"/>
          <w:sz w:val="24"/>
          <w:szCs w:val="24"/>
        </w:rPr>
        <w:t>внеурочной</w:t>
      </w:r>
      <w:r w:rsidRPr="003835AB">
        <w:rPr>
          <w:rFonts w:eastAsia="Times New Roman"/>
          <w:spacing w:val="118"/>
          <w:sz w:val="24"/>
          <w:szCs w:val="24"/>
        </w:rPr>
        <w:t xml:space="preserve"> </w:t>
      </w:r>
      <w:r w:rsidRPr="003835AB">
        <w:rPr>
          <w:rFonts w:eastAsia="Times New Roman"/>
          <w:sz w:val="24"/>
          <w:szCs w:val="24"/>
        </w:rPr>
        <w:t>деятельности МБОУ «Школа № 86» обеспечивает введение в действие и реализацию</w:t>
      </w:r>
      <w:r w:rsidRPr="003835AB">
        <w:rPr>
          <w:rFonts w:eastAsia="Times New Roman"/>
          <w:spacing w:val="1"/>
          <w:sz w:val="24"/>
          <w:szCs w:val="24"/>
        </w:rPr>
        <w:t xml:space="preserve"> </w:t>
      </w:r>
      <w:r w:rsidRPr="003835AB">
        <w:rPr>
          <w:rFonts w:eastAsia="Times New Roman"/>
          <w:sz w:val="24"/>
          <w:szCs w:val="24"/>
        </w:rPr>
        <w:t>требований Федерального государственного образовательного стандарта и определяет общий и</w:t>
      </w:r>
      <w:r w:rsidRPr="003835AB">
        <w:rPr>
          <w:rFonts w:eastAsia="Times New Roman"/>
          <w:spacing w:val="1"/>
          <w:sz w:val="24"/>
          <w:szCs w:val="24"/>
        </w:rPr>
        <w:t xml:space="preserve"> </w:t>
      </w:r>
      <w:r w:rsidRPr="003835AB">
        <w:rPr>
          <w:rFonts w:eastAsia="Times New Roman"/>
          <w:sz w:val="24"/>
          <w:szCs w:val="24"/>
        </w:rPr>
        <w:t>максимальный</w:t>
      </w:r>
      <w:r w:rsidRPr="003835AB">
        <w:rPr>
          <w:rFonts w:eastAsia="Times New Roman"/>
          <w:spacing w:val="1"/>
          <w:sz w:val="24"/>
          <w:szCs w:val="24"/>
        </w:rPr>
        <w:t xml:space="preserve"> </w:t>
      </w:r>
      <w:r w:rsidRPr="003835AB">
        <w:rPr>
          <w:rFonts w:eastAsia="Times New Roman"/>
          <w:sz w:val="24"/>
          <w:szCs w:val="24"/>
        </w:rPr>
        <w:t>объем</w:t>
      </w:r>
      <w:r w:rsidRPr="003835AB">
        <w:rPr>
          <w:rFonts w:eastAsia="Times New Roman"/>
          <w:spacing w:val="1"/>
          <w:sz w:val="24"/>
          <w:szCs w:val="24"/>
        </w:rPr>
        <w:t xml:space="preserve"> </w:t>
      </w:r>
      <w:r w:rsidRPr="003835AB">
        <w:rPr>
          <w:rFonts w:eastAsia="Times New Roman"/>
          <w:sz w:val="24"/>
          <w:szCs w:val="24"/>
        </w:rPr>
        <w:t>нагрузки</w:t>
      </w:r>
      <w:r w:rsidRPr="003835AB">
        <w:rPr>
          <w:rFonts w:eastAsia="Times New Roman"/>
          <w:spacing w:val="1"/>
          <w:sz w:val="24"/>
          <w:szCs w:val="24"/>
        </w:rPr>
        <w:t xml:space="preserve"> </w:t>
      </w:r>
      <w:r w:rsidRPr="003835AB">
        <w:rPr>
          <w:rFonts w:eastAsia="Times New Roman"/>
          <w:sz w:val="24"/>
          <w:szCs w:val="24"/>
        </w:rPr>
        <w:t>обучающихся</w:t>
      </w:r>
      <w:r w:rsidRPr="003835AB">
        <w:rPr>
          <w:rFonts w:eastAsia="Times New Roman"/>
          <w:spacing w:val="1"/>
          <w:sz w:val="24"/>
          <w:szCs w:val="24"/>
        </w:rPr>
        <w:t xml:space="preserve"> </w:t>
      </w:r>
      <w:r w:rsidRPr="003835AB">
        <w:rPr>
          <w:rFonts w:eastAsia="Times New Roman"/>
          <w:sz w:val="24"/>
          <w:szCs w:val="24"/>
        </w:rPr>
        <w:t>в</w:t>
      </w:r>
      <w:r w:rsidRPr="003835AB">
        <w:rPr>
          <w:rFonts w:eastAsia="Times New Roman"/>
          <w:spacing w:val="1"/>
          <w:sz w:val="24"/>
          <w:szCs w:val="24"/>
        </w:rPr>
        <w:t xml:space="preserve"> </w:t>
      </w:r>
      <w:r w:rsidRPr="003835AB">
        <w:rPr>
          <w:rFonts w:eastAsia="Times New Roman"/>
          <w:sz w:val="24"/>
          <w:szCs w:val="24"/>
        </w:rPr>
        <w:t>рамках</w:t>
      </w:r>
      <w:r w:rsidRPr="003835AB">
        <w:rPr>
          <w:rFonts w:eastAsia="Times New Roman"/>
          <w:spacing w:val="1"/>
          <w:sz w:val="24"/>
          <w:szCs w:val="24"/>
        </w:rPr>
        <w:t xml:space="preserve"> </w:t>
      </w:r>
      <w:r w:rsidRPr="003835AB">
        <w:rPr>
          <w:rFonts w:eastAsia="Times New Roman"/>
          <w:sz w:val="24"/>
          <w:szCs w:val="24"/>
        </w:rPr>
        <w:t>внеурочной</w:t>
      </w:r>
      <w:r w:rsidRPr="003835AB">
        <w:rPr>
          <w:rFonts w:eastAsia="Times New Roman"/>
          <w:spacing w:val="1"/>
          <w:sz w:val="24"/>
          <w:szCs w:val="24"/>
        </w:rPr>
        <w:t xml:space="preserve"> </w:t>
      </w:r>
      <w:r w:rsidRPr="003835AB">
        <w:rPr>
          <w:rFonts w:eastAsia="Times New Roman"/>
          <w:sz w:val="24"/>
          <w:szCs w:val="24"/>
        </w:rPr>
        <w:t>деятельности,</w:t>
      </w:r>
      <w:r w:rsidRPr="003835AB">
        <w:rPr>
          <w:rFonts w:eastAsia="Times New Roman"/>
          <w:spacing w:val="1"/>
          <w:sz w:val="24"/>
          <w:szCs w:val="24"/>
        </w:rPr>
        <w:t xml:space="preserve"> </w:t>
      </w:r>
      <w:r w:rsidRPr="003835AB">
        <w:rPr>
          <w:rFonts w:eastAsia="Times New Roman"/>
          <w:sz w:val="24"/>
          <w:szCs w:val="24"/>
        </w:rPr>
        <w:t>состав</w:t>
      </w:r>
      <w:r w:rsidRPr="003835AB">
        <w:rPr>
          <w:rFonts w:eastAsia="Times New Roman"/>
          <w:spacing w:val="1"/>
          <w:sz w:val="24"/>
          <w:szCs w:val="24"/>
        </w:rPr>
        <w:t xml:space="preserve"> </w:t>
      </w:r>
      <w:r w:rsidRPr="003835AB">
        <w:rPr>
          <w:rFonts w:eastAsia="Times New Roman"/>
          <w:sz w:val="24"/>
          <w:szCs w:val="24"/>
        </w:rPr>
        <w:t>и</w:t>
      </w:r>
      <w:r w:rsidRPr="003835AB">
        <w:rPr>
          <w:rFonts w:eastAsia="Times New Roman"/>
          <w:spacing w:val="1"/>
          <w:sz w:val="24"/>
          <w:szCs w:val="24"/>
        </w:rPr>
        <w:t xml:space="preserve"> </w:t>
      </w:r>
      <w:r w:rsidRPr="003835AB">
        <w:rPr>
          <w:rFonts w:eastAsia="Times New Roman"/>
          <w:sz w:val="24"/>
          <w:szCs w:val="24"/>
        </w:rPr>
        <w:t>структуру</w:t>
      </w:r>
      <w:r w:rsidRPr="003835AB">
        <w:rPr>
          <w:rFonts w:eastAsia="Times New Roman"/>
          <w:spacing w:val="-6"/>
          <w:sz w:val="24"/>
          <w:szCs w:val="24"/>
        </w:rPr>
        <w:t xml:space="preserve"> </w:t>
      </w:r>
      <w:r w:rsidRPr="003835AB">
        <w:rPr>
          <w:rFonts w:eastAsia="Times New Roman"/>
          <w:sz w:val="24"/>
          <w:szCs w:val="24"/>
        </w:rPr>
        <w:t>направлений</w:t>
      </w:r>
      <w:r w:rsidRPr="003835AB">
        <w:rPr>
          <w:rFonts w:eastAsia="Times New Roman"/>
          <w:spacing w:val="-2"/>
          <w:sz w:val="24"/>
          <w:szCs w:val="24"/>
        </w:rPr>
        <w:t xml:space="preserve"> </w:t>
      </w:r>
      <w:r w:rsidRPr="003835AB">
        <w:rPr>
          <w:rFonts w:eastAsia="Times New Roman"/>
          <w:sz w:val="24"/>
          <w:szCs w:val="24"/>
        </w:rPr>
        <w:t>и</w:t>
      </w:r>
      <w:r w:rsidRPr="003835AB">
        <w:rPr>
          <w:rFonts w:eastAsia="Times New Roman"/>
          <w:spacing w:val="-1"/>
          <w:sz w:val="24"/>
          <w:szCs w:val="24"/>
        </w:rPr>
        <w:t xml:space="preserve"> </w:t>
      </w:r>
      <w:r w:rsidRPr="003835AB">
        <w:rPr>
          <w:rFonts w:eastAsia="Times New Roman"/>
          <w:sz w:val="24"/>
          <w:szCs w:val="24"/>
        </w:rPr>
        <w:t>форм внеурочной деятельности</w:t>
      </w:r>
      <w:r w:rsidRPr="003835AB">
        <w:rPr>
          <w:rFonts w:eastAsia="Times New Roman"/>
          <w:spacing w:val="-3"/>
          <w:sz w:val="24"/>
          <w:szCs w:val="24"/>
        </w:rPr>
        <w:t xml:space="preserve"> </w:t>
      </w:r>
      <w:r w:rsidRPr="003835AB">
        <w:rPr>
          <w:rFonts w:eastAsia="Times New Roman"/>
          <w:sz w:val="24"/>
          <w:szCs w:val="24"/>
        </w:rPr>
        <w:t>по классам.</w:t>
      </w:r>
    </w:p>
    <w:p w:rsidR="003835AB" w:rsidRPr="003835AB" w:rsidRDefault="003835AB" w:rsidP="00D14E3C">
      <w:pPr>
        <w:widowControl w:val="0"/>
        <w:suppressAutoHyphens w:val="0"/>
        <w:autoSpaceDE w:val="0"/>
        <w:autoSpaceDN w:val="0"/>
        <w:spacing w:line="240" w:lineRule="auto"/>
        <w:ind w:left="426" w:right="51" w:firstLine="749"/>
        <w:rPr>
          <w:rFonts w:eastAsia="Times New Roman"/>
          <w:sz w:val="24"/>
          <w:szCs w:val="24"/>
        </w:rPr>
      </w:pPr>
      <w:proofErr w:type="gramStart"/>
      <w:r w:rsidRPr="003835AB">
        <w:rPr>
          <w:rFonts w:eastAsia="Times New Roman"/>
          <w:sz w:val="24"/>
          <w:szCs w:val="24"/>
        </w:rPr>
        <w:t>Под</w:t>
      </w:r>
      <w:r w:rsidRPr="003835AB">
        <w:rPr>
          <w:rFonts w:eastAsia="Times New Roman"/>
          <w:spacing w:val="1"/>
          <w:sz w:val="24"/>
          <w:szCs w:val="24"/>
        </w:rPr>
        <w:t xml:space="preserve"> </w:t>
      </w:r>
      <w:r w:rsidRPr="003835AB">
        <w:rPr>
          <w:rFonts w:eastAsia="Times New Roman"/>
          <w:sz w:val="24"/>
          <w:szCs w:val="24"/>
        </w:rPr>
        <w:t>внеурочной</w:t>
      </w:r>
      <w:r w:rsidRPr="003835AB">
        <w:rPr>
          <w:rFonts w:eastAsia="Times New Roman"/>
          <w:spacing w:val="1"/>
          <w:sz w:val="24"/>
          <w:szCs w:val="24"/>
        </w:rPr>
        <w:t xml:space="preserve"> </w:t>
      </w:r>
      <w:r w:rsidRPr="003835AB">
        <w:rPr>
          <w:rFonts w:eastAsia="Times New Roman"/>
          <w:sz w:val="24"/>
          <w:szCs w:val="24"/>
        </w:rPr>
        <w:t>деятельностью</w:t>
      </w:r>
      <w:r w:rsidRPr="003835AB">
        <w:rPr>
          <w:rFonts w:eastAsia="Times New Roman"/>
          <w:spacing w:val="1"/>
          <w:sz w:val="24"/>
          <w:szCs w:val="24"/>
        </w:rPr>
        <w:t xml:space="preserve"> </w:t>
      </w:r>
      <w:r w:rsidRPr="003835AB">
        <w:rPr>
          <w:rFonts w:eastAsia="Times New Roman"/>
          <w:sz w:val="24"/>
          <w:szCs w:val="24"/>
        </w:rPr>
        <w:t>в</w:t>
      </w:r>
      <w:r w:rsidRPr="003835AB">
        <w:rPr>
          <w:rFonts w:eastAsia="Times New Roman"/>
          <w:spacing w:val="1"/>
          <w:sz w:val="24"/>
          <w:szCs w:val="24"/>
        </w:rPr>
        <w:t xml:space="preserve"> </w:t>
      </w:r>
      <w:r w:rsidRPr="003835AB">
        <w:rPr>
          <w:rFonts w:eastAsia="Times New Roman"/>
          <w:sz w:val="24"/>
          <w:szCs w:val="24"/>
        </w:rPr>
        <w:t>рамках</w:t>
      </w:r>
      <w:r w:rsidRPr="003835AB">
        <w:rPr>
          <w:rFonts w:eastAsia="Times New Roman"/>
          <w:spacing w:val="1"/>
          <w:sz w:val="24"/>
          <w:szCs w:val="24"/>
        </w:rPr>
        <w:t xml:space="preserve"> </w:t>
      </w:r>
      <w:r w:rsidRPr="003835AB">
        <w:rPr>
          <w:rFonts w:eastAsia="Times New Roman"/>
          <w:sz w:val="24"/>
          <w:szCs w:val="24"/>
        </w:rPr>
        <w:t>реализации</w:t>
      </w:r>
      <w:r w:rsidRPr="003835AB">
        <w:rPr>
          <w:rFonts w:eastAsia="Times New Roman"/>
          <w:spacing w:val="1"/>
          <w:sz w:val="24"/>
          <w:szCs w:val="24"/>
        </w:rPr>
        <w:t xml:space="preserve"> </w:t>
      </w:r>
      <w:r w:rsidRPr="003835AB">
        <w:rPr>
          <w:rFonts w:eastAsia="Times New Roman"/>
          <w:sz w:val="24"/>
          <w:szCs w:val="24"/>
        </w:rPr>
        <w:t>ФГОС</w:t>
      </w:r>
      <w:r w:rsidRPr="003835AB">
        <w:rPr>
          <w:rFonts w:eastAsia="Times New Roman"/>
          <w:spacing w:val="1"/>
          <w:sz w:val="24"/>
          <w:szCs w:val="24"/>
        </w:rPr>
        <w:t xml:space="preserve"> СОО </w:t>
      </w:r>
      <w:r w:rsidRPr="003835AB">
        <w:rPr>
          <w:rFonts w:eastAsia="Times New Roman"/>
          <w:sz w:val="24"/>
          <w:szCs w:val="24"/>
        </w:rPr>
        <w:t>следует</w:t>
      </w:r>
      <w:r w:rsidRPr="003835AB">
        <w:rPr>
          <w:rFonts w:eastAsia="Times New Roman"/>
          <w:spacing w:val="1"/>
          <w:sz w:val="24"/>
          <w:szCs w:val="24"/>
        </w:rPr>
        <w:t xml:space="preserve"> </w:t>
      </w:r>
      <w:r w:rsidRPr="003835AB">
        <w:rPr>
          <w:rFonts w:eastAsia="Times New Roman"/>
          <w:sz w:val="24"/>
          <w:szCs w:val="24"/>
        </w:rPr>
        <w:t>понимать образовательную</w:t>
      </w:r>
      <w:r w:rsidRPr="003835AB">
        <w:rPr>
          <w:rFonts w:eastAsia="Times New Roman"/>
          <w:spacing w:val="1"/>
          <w:sz w:val="24"/>
          <w:szCs w:val="24"/>
        </w:rPr>
        <w:t xml:space="preserve"> </w:t>
      </w:r>
      <w:r w:rsidRPr="003835AB">
        <w:rPr>
          <w:rFonts w:eastAsia="Times New Roman"/>
          <w:sz w:val="24"/>
          <w:szCs w:val="24"/>
        </w:rPr>
        <w:t>деятельность,</w:t>
      </w:r>
      <w:r w:rsidRPr="003835AB">
        <w:rPr>
          <w:rFonts w:eastAsia="Times New Roman"/>
          <w:spacing w:val="1"/>
          <w:sz w:val="24"/>
          <w:szCs w:val="24"/>
        </w:rPr>
        <w:t xml:space="preserve"> </w:t>
      </w:r>
      <w:r w:rsidRPr="003835AB">
        <w:rPr>
          <w:rFonts w:eastAsia="Times New Roman"/>
          <w:sz w:val="24"/>
          <w:szCs w:val="24"/>
        </w:rPr>
        <w:t>осуществляемую</w:t>
      </w:r>
      <w:r w:rsidRPr="003835AB">
        <w:rPr>
          <w:rFonts w:eastAsia="Times New Roman"/>
          <w:spacing w:val="1"/>
          <w:sz w:val="24"/>
          <w:szCs w:val="24"/>
        </w:rPr>
        <w:t xml:space="preserve"> </w:t>
      </w:r>
      <w:r w:rsidRPr="003835AB">
        <w:rPr>
          <w:rFonts w:eastAsia="Times New Roman"/>
          <w:sz w:val="24"/>
          <w:szCs w:val="24"/>
        </w:rPr>
        <w:t>в</w:t>
      </w:r>
      <w:r w:rsidRPr="003835AB">
        <w:rPr>
          <w:rFonts w:eastAsia="Times New Roman"/>
          <w:spacing w:val="1"/>
          <w:sz w:val="24"/>
          <w:szCs w:val="24"/>
        </w:rPr>
        <w:t xml:space="preserve"> </w:t>
      </w:r>
      <w:r w:rsidRPr="003835AB">
        <w:rPr>
          <w:rFonts w:eastAsia="Times New Roman"/>
          <w:sz w:val="24"/>
          <w:szCs w:val="24"/>
        </w:rPr>
        <w:t>формах,</w:t>
      </w:r>
      <w:r w:rsidRPr="003835AB">
        <w:rPr>
          <w:rFonts w:eastAsia="Times New Roman"/>
          <w:spacing w:val="1"/>
          <w:sz w:val="24"/>
          <w:szCs w:val="24"/>
        </w:rPr>
        <w:t xml:space="preserve"> </w:t>
      </w:r>
      <w:r w:rsidRPr="003835AB">
        <w:rPr>
          <w:rFonts w:eastAsia="Times New Roman"/>
          <w:sz w:val="24"/>
          <w:szCs w:val="24"/>
        </w:rPr>
        <w:t>отличных</w:t>
      </w:r>
      <w:r w:rsidRPr="003835AB">
        <w:rPr>
          <w:rFonts w:eastAsia="Times New Roman"/>
          <w:spacing w:val="1"/>
          <w:sz w:val="24"/>
          <w:szCs w:val="24"/>
        </w:rPr>
        <w:t xml:space="preserve"> </w:t>
      </w:r>
      <w:r w:rsidRPr="003835AB">
        <w:rPr>
          <w:rFonts w:eastAsia="Times New Roman"/>
          <w:sz w:val="24"/>
          <w:szCs w:val="24"/>
        </w:rPr>
        <w:t>от классно-урочной,</w:t>
      </w:r>
      <w:r w:rsidRPr="003835AB">
        <w:rPr>
          <w:rFonts w:eastAsia="Times New Roman"/>
          <w:spacing w:val="1"/>
          <w:sz w:val="24"/>
          <w:szCs w:val="24"/>
        </w:rPr>
        <w:t xml:space="preserve"> </w:t>
      </w:r>
      <w:r w:rsidRPr="003835AB">
        <w:rPr>
          <w:rFonts w:eastAsia="Times New Roman"/>
          <w:sz w:val="24"/>
          <w:szCs w:val="24"/>
        </w:rPr>
        <w:t>и</w:t>
      </w:r>
      <w:r w:rsidRPr="003835AB">
        <w:rPr>
          <w:rFonts w:eastAsia="Times New Roman"/>
          <w:spacing w:val="1"/>
          <w:sz w:val="24"/>
          <w:szCs w:val="24"/>
        </w:rPr>
        <w:t xml:space="preserve"> </w:t>
      </w:r>
      <w:r w:rsidRPr="003835AB">
        <w:rPr>
          <w:rFonts w:eastAsia="Times New Roman"/>
          <w:sz w:val="24"/>
          <w:szCs w:val="24"/>
        </w:rPr>
        <w:t>направленную</w:t>
      </w:r>
      <w:r w:rsidRPr="003835AB">
        <w:rPr>
          <w:rFonts w:eastAsia="Times New Roman"/>
          <w:spacing w:val="1"/>
          <w:sz w:val="24"/>
          <w:szCs w:val="24"/>
        </w:rPr>
        <w:t xml:space="preserve"> </w:t>
      </w:r>
      <w:r w:rsidRPr="003835AB">
        <w:rPr>
          <w:rFonts w:eastAsia="Times New Roman"/>
          <w:sz w:val="24"/>
          <w:szCs w:val="24"/>
        </w:rPr>
        <w:t>на</w:t>
      </w:r>
      <w:r w:rsidRPr="003835AB">
        <w:rPr>
          <w:rFonts w:eastAsia="Times New Roman"/>
          <w:spacing w:val="1"/>
          <w:sz w:val="24"/>
          <w:szCs w:val="24"/>
        </w:rPr>
        <w:t xml:space="preserve"> </w:t>
      </w:r>
      <w:r w:rsidRPr="003835AB">
        <w:rPr>
          <w:rFonts w:eastAsia="Times New Roman"/>
          <w:sz w:val="24"/>
          <w:szCs w:val="24"/>
        </w:rPr>
        <w:t>достижение</w:t>
      </w:r>
      <w:r w:rsidRPr="003835AB">
        <w:rPr>
          <w:rFonts w:eastAsia="Times New Roman"/>
          <w:spacing w:val="1"/>
          <w:sz w:val="24"/>
          <w:szCs w:val="24"/>
        </w:rPr>
        <w:t xml:space="preserve"> </w:t>
      </w:r>
      <w:r w:rsidRPr="003835AB">
        <w:rPr>
          <w:rFonts w:eastAsia="Times New Roman"/>
          <w:sz w:val="24"/>
          <w:szCs w:val="24"/>
        </w:rPr>
        <w:t>планируемых</w:t>
      </w:r>
      <w:r w:rsidRPr="003835AB">
        <w:rPr>
          <w:rFonts w:eastAsia="Times New Roman"/>
          <w:spacing w:val="1"/>
          <w:sz w:val="24"/>
          <w:szCs w:val="24"/>
        </w:rPr>
        <w:t xml:space="preserve"> </w:t>
      </w:r>
      <w:r w:rsidRPr="003835AB">
        <w:rPr>
          <w:rFonts w:eastAsia="Times New Roman"/>
          <w:sz w:val="24"/>
          <w:szCs w:val="24"/>
        </w:rPr>
        <w:t>результатов</w:t>
      </w:r>
      <w:r w:rsidRPr="003835AB">
        <w:rPr>
          <w:rFonts w:eastAsia="Times New Roman"/>
          <w:spacing w:val="1"/>
          <w:sz w:val="24"/>
          <w:szCs w:val="24"/>
        </w:rPr>
        <w:t xml:space="preserve"> </w:t>
      </w:r>
      <w:r w:rsidRPr="003835AB">
        <w:rPr>
          <w:rFonts w:eastAsia="Times New Roman"/>
          <w:sz w:val="24"/>
          <w:szCs w:val="24"/>
        </w:rPr>
        <w:t>освоения</w:t>
      </w:r>
      <w:r w:rsidRPr="003835AB">
        <w:rPr>
          <w:rFonts w:eastAsia="Times New Roman"/>
          <w:spacing w:val="1"/>
          <w:sz w:val="24"/>
          <w:szCs w:val="24"/>
        </w:rPr>
        <w:t xml:space="preserve"> </w:t>
      </w:r>
      <w:r w:rsidRPr="003835AB">
        <w:rPr>
          <w:rFonts w:eastAsia="Times New Roman"/>
          <w:sz w:val="24"/>
          <w:szCs w:val="24"/>
        </w:rPr>
        <w:t>основной</w:t>
      </w:r>
      <w:r w:rsidRPr="003835AB">
        <w:rPr>
          <w:rFonts w:eastAsia="Times New Roman"/>
          <w:spacing w:val="1"/>
          <w:sz w:val="24"/>
          <w:szCs w:val="24"/>
        </w:rPr>
        <w:t xml:space="preserve"> </w:t>
      </w:r>
      <w:r w:rsidRPr="003835AB">
        <w:rPr>
          <w:rFonts w:eastAsia="Times New Roman"/>
          <w:sz w:val="24"/>
          <w:szCs w:val="24"/>
        </w:rPr>
        <w:t>образовательной</w:t>
      </w:r>
      <w:r w:rsidRPr="003835AB">
        <w:rPr>
          <w:rFonts w:eastAsia="Times New Roman"/>
          <w:spacing w:val="-1"/>
          <w:sz w:val="24"/>
          <w:szCs w:val="24"/>
        </w:rPr>
        <w:t xml:space="preserve"> </w:t>
      </w:r>
      <w:r w:rsidRPr="003835AB">
        <w:rPr>
          <w:rFonts w:eastAsia="Times New Roman"/>
          <w:sz w:val="24"/>
          <w:szCs w:val="24"/>
        </w:rPr>
        <w:t>программы начального общего</w:t>
      </w:r>
      <w:r w:rsidRPr="003835AB">
        <w:rPr>
          <w:rFonts w:eastAsia="Times New Roman"/>
          <w:spacing w:val="-2"/>
          <w:sz w:val="24"/>
          <w:szCs w:val="24"/>
        </w:rPr>
        <w:t xml:space="preserve"> </w:t>
      </w:r>
      <w:r w:rsidRPr="003835AB">
        <w:rPr>
          <w:rFonts w:eastAsia="Times New Roman"/>
          <w:sz w:val="24"/>
          <w:szCs w:val="24"/>
        </w:rPr>
        <w:t>образования.</w:t>
      </w:r>
      <w:proofErr w:type="gramEnd"/>
    </w:p>
    <w:p w:rsidR="003835AB" w:rsidRPr="003835AB" w:rsidRDefault="003835AB" w:rsidP="00D14E3C">
      <w:pPr>
        <w:widowControl w:val="0"/>
        <w:suppressAutoHyphens w:val="0"/>
        <w:autoSpaceDE w:val="0"/>
        <w:autoSpaceDN w:val="0"/>
        <w:spacing w:before="1" w:line="240" w:lineRule="auto"/>
        <w:ind w:left="426" w:right="51" w:firstLine="749"/>
        <w:rPr>
          <w:rFonts w:eastAsia="Times New Roman"/>
          <w:sz w:val="24"/>
          <w:szCs w:val="24"/>
        </w:rPr>
      </w:pPr>
      <w:r w:rsidRPr="003835AB">
        <w:rPr>
          <w:rFonts w:eastAsia="Times New Roman"/>
          <w:sz w:val="24"/>
          <w:szCs w:val="24"/>
        </w:rPr>
        <w:t>Цель</w:t>
      </w:r>
      <w:r w:rsidRPr="003835AB">
        <w:rPr>
          <w:rFonts w:eastAsia="Times New Roman"/>
          <w:spacing w:val="-4"/>
          <w:sz w:val="24"/>
          <w:szCs w:val="24"/>
        </w:rPr>
        <w:t xml:space="preserve"> </w:t>
      </w:r>
      <w:r w:rsidRPr="003835AB">
        <w:rPr>
          <w:rFonts w:eastAsia="Times New Roman"/>
          <w:sz w:val="24"/>
          <w:szCs w:val="24"/>
        </w:rPr>
        <w:t>внеурочной</w:t>
      </w:r>
      <w:r w:rsidRPr="003835AB">
        <w:rPr>
          <w:rFonts w:eastAsia="Times New Roman"/>
          <w:spacing w:val="-3"/>
          <w:sz w:val="24"/>
          <w:szCs w:val="24"/>
        </w:rPr>
        <w:t xml:space="preserve"> </w:t>
      </w:r>
      <w:r w:rsidRPr="003835AB">
        <w:rPr>
          <w:rFonts w:eastAsia="Times New Roman"/>
          <w:sz w:val="24"/>
          <w:szCs w:val="24"/>
        </w:rPr>
        <w:t>деятельности:</w:t>
      </w:r>
    </w:p>
    <w:p w:rsidR="003835AB" w:rsidRPr="003835AB" w:rsidRDefault="003835AB" w:rsidP="00FF4907">
      <w:pPr>
        <w:widowControl w:val="0"/>
        <w:numPr>
          <w:ilvl w:val="0"/>
          <w:numId w:val="130"/>
        </w:numPr>
        <w:tabs>
          <w:tab w:val="left" w:pos="591"/>
        </w:tabs>
        <w:suppressAutoHyphens w:val="0"/>
        <w:autoSpaceDE w:val="0"/>
        <w:autoSpaceDN w:val="0"/>
        <w:spacing w:line="240" w:lineRule="auto"/>
        <w:ind w:left="426" w:right="51" w:firstLine="749"/>
        <w:rPr>
          <w:rFonts w:eastAsia="Times New Roman"/>
          <w:sz w:val="24"/>
        </w:rPr>
      </w:pPr>
      <w:r w:rsidRPr="003835AB">
        <w:rPr>
          <w:rFonts w:eastAsia="Times New Roman"/>
          <w:sz w:val="24"/>
        </w:rPr>
        <w:t>Создание</w:t>
      </w:r>
      <w:r w:rsidRPr="003835AB">
        <w:rPr>
          <w:rFonts w:eastAsia="Times New Roman"/>
          <w:spacing w:val="1"/>
          <w:sz w:val="24"/>
        </w:rPr>
        <w:t xml:space="preserve"> </w:t>
      </w:r>
      <w:r w:rsidRPr="003835AB">
        <w:rPr>
          <w:rFonts w:eastAsia="Times New Roman"/>
          <w:sz w:val="24"/>
        </w:rPr>
        <w:t>условий</w:t>
      </w:r>
      <w:r w:rsidRPr="003835AB">
        <w:rPr>
          <w:rFonts w:eastAsia="Times New Roman"/>
          <w:spacing w:val="1"/>
          <w:sz w:val="24"/>
        </w:rPr>
        <w:t xml:space="preserve"> </w:t>
      </w:r>
      <w:r w:rsidRPr="003835AB">
        <w:rPr>
          <w:rFonts w:eastAsia="Times New Roman"/>
          <w:sz w:val="24"/>
        </w:rPr>
        <w:t>для</w:t>
      </w:r>
      <w:r w:rsidRPr="003835AB">
        <w:rPr>
          <w:rFonts w:eastAsia="Times New Roman"/>
          <w:spacing w:val="1"/>
          <w:sz w:val="24"/>
        </w:rPr>
        <w:t xml:space="preserve"> </w:t>
      </w:r>
      <w:r w:rsidRPr="003835AB">
        <w:rPr>
          <w:rFonts w:eastAsia="Times New Roman"/>
          <w:sz w:val="24"/>
        </w:rPr>
        <w:t>достижения</w:t>
      </w:r>
      <w:r w:rsidRPr="003835AB">
        <w:rPr>
          <w:rFonts w:eastAsia="Times New Roman"/>
          <w:spacing w:val="1"/>
          <w:sz w:val="24"/>
        </w:rPr>
        <w:t xml:space="preserve"> </w:t>
      </w:r>
      <w:r w:rsidRPr="003835AB">
        <w:rPr>
          <w:rFonts w:eastAsia="Times New Roman"/>
          <w:sz w:val="24"/>
        </w:rPr>
        <w:t>учащимися</w:t>
      </w:r>
      <w:r w:rsidRPr="003835AB">
        <w:rPr>
          <w:rFonts w:eastAsia="Times New Roman"/>
          <w:spacing w:val="1"/>
          <w:sz w:val="24"/>
        </w:rPr>
        <w:t xml:space="preserve"> </w:t>
      </w:r>
      <w:r w:rsidRPr="003835AB">
        <w:rPr>
          <w:rFonts w:eastAsia="Times New Roman"/>
          <w:sz w:val="24"/>
        </w:rPr>
        <w:t>необходимого</w:t>
      </w:r>
      <w:r w:rsidRPr="003835AB">
        <w:rPr>
          <w:rFonts w:eastAsia="Times New Roman"/>
          <w:spacing w:val="1"/>
          <w:sz w:val="24"/>
        </w:rPr>
        <w:t xml:space="preserve"> </w:t>
      </w:r>
      <w:r w:rsidRPr="003835AB">
        <w:rPr>
          <w:rFonts w:eastAsia="Times New Roman"/>
          <w:sz w:val="24"/>
        </w:rPr>
        <w:t>для</w:t>
      </w:r>
      <w:r w:rsidRPr="003835AB">
        <w:rPr>
          <w:rFonts w:eastAsia="Times New Roman"/>
          <w:spacing w:val="1"/>
          <w:sz w:val="24"/>
        </w:rPr>
        <w:t xml:space="preserve"> </w:t>
      </w:r>
      <w:r w:rsidRPr="003835AB">
        <w:rPr>
          <w:rFonts w:eastAsia="Times New Roman"/>
          <w:sz w:val="24"/>
        </w:rPr>
        <w:t>жизни</w:t>
      </w:r>
      <w:r w:rsidRPr="003835AB">
        <w:rPr>
          <w:rFonts w:eastAsia="Times New Roman"/>
          <w:spacing w:val="1"/>
          <w:sz w:val="24"/>
        </w:rPr>
        <w:t xml:space="preserve"> </w:t>
      </w:r>
      <w:r w:rsidRPr="003835AB">
        <w:rPr>
          <w:rFonts w:eastAsia="Times New Roman"/>
          <w:sz w:val="24"/>
        </w:rPr>
        <w:t>в</w:t>
      </w:r>
      <w:r w:rsidRPr="003835AB">
        <w:rPr>
          <w:rFonts w:eastAsia="Times New Roman"/>
          <w:spacing w:val="1"/>
          <w:sz w:val="24"/>
        </w:rPr>
        <w:t xml:space="preserve"> </w:t>
      </w:r>
      <w:r w:rsidRPr="003835AB">
        <w:rPr>
          <w:rFonts w:eastAsia="Times New Roman"/>
          <w:sz w:val="24"/>
        </w:rPr>
        <w:t>обществе</w:t>
      </w:r>
      <w:r w:rsidRPr="003835AB">
        <w:rPr>
          <w:rFonts w:eastAsia="Times New Roman"/>
          <w:spacing w:val="1"/>
          <w:sz w:val="24"/>
        </w:rPr>
        <w:t xml:space="preserve"> </w:t>
      </w:r>
      <w:r w:rsidRPr="003835AB">
        <w:rPr>
          <w:rFonts w:eastAsia="Times New Roman"/>
          <w:sz w:val="24"/>
        </w:rPr>
        <w:t>социального опыта и формирования принимаемой</w:t>
      </w:r>
      <w:r w:rsidRPr="003835AB">
        <w:rPr>
          <w:rFonts w:eastAsia="Times New Roman"/>
          <w:spacing w:val="1"/>
          <w:sz w:val="24"/>
        </w:rPr>
        <w:t xml:space="preserve"> </w:t>
      </w:r>
      <w:r w:rsidRPr="003835AB">
        <w:rPr>
          <w:rFonts w:eastAsia="Times New Roman"/>
          <w:sz w:val="24"/>
        </w:rPr>
        <w:t>обществом системы ценностей, создание</w:t>
      </w:r>
      <w:r w:rsidRPr="003835AB">
        <w:rPr>
          <w:rFonts w:eastAsia="Times New Roman"/>
          <w:spacing w:val="1"/>
          <w:sz w:val="24"/>
        </w:rPr>
        <w:t xml:space="preserve"> </w:t>
      </w:r>
      <w:r w:rsidRPr="003835AB">
        <w:rPr>
          <w:rFonts w:eastAsia="Times New Roman"/>
          <w:sz w:val="24"/>
        </w:rPr>
        <w:t>условий для многогранного развития и социализации каждого учащегося в свободное от учёбы</w:t>
      </w:r>
      <w:r w:rsidRPr="003835AB">
        <w:rPr>
          <w:rFonts w:eastAsia="Times New Roman"/>
          <w:spacing w:val="1"/>
          <w:sz w:val="24"/>
        </w:rPr>
        <w:t xml:space="preserve"> </w:t>
      </w:r>
      <w:r w:rsidRPr="003835AB">
        <w:rPr>
          <w:rFonts w:eastAsia="Times New Roman"/>
          <w:sz w:val="24"/>
        </w:rPr>
        <w:t>время;</w:t>
      </w:r>
    </w:p>
    <w:p w:rsidR="003835AB" w:rsidRPr="003835AB" w:rsidRDefault="003835AB" w:rsidP="00FF4907">
      <w:pPr>
        <w:widowControl w:val="0"/>
        <w:numPr>
          <w:ilvl w:val="0"/>
          <w:numId w:val="130"/>
        </w:numPr>
        <w:tabs>
          <w:tab w:val="left" w:pos="768"/>
        </w:tabs>
        <w:suppressAutoHyphens w:val="0"/>
        <w:autoSpaceDE w:val="0"/>
        <w:autoSpaceDN w:val="0"/>
        <w:spacing w:line="240" w:lineRule="auto"/>
        <w:ind w:left="426" w:right="51" w:firstLine="749"/>
        <w:rPr>
          <w:rFonts w:eastAsia="Times New Roman"/>
          <w:sz w:val="24"/>
        </w:rPr>
      </w:pPr>
      <w:r w:rsidRPr="003835AB">
        <w:rPr>
          <w:rFonts w:eastAsia="Times New Roman"/>
          <w:sz w:val="24"/>
        </w:rPr>
        <w:t>Создание</w:t>
      </w:r>
      <w:r w:rsidRPr="003835AB">
        <w:rPr>
          <w:rFonts w:eastAsia="Times New Roman"/>
          <w:spacing w:val="1"/>
          <w:sz w:val="24"/>
        </w:rPr>
        <w:t xml:space="preserve"> </w:t>
      </w:r>
      <w:r w:rsidRPr="003835AB">
        <w:rPr>
          <w:rFonts w:eastAsia="Times New Roman"/>
          <w:sz w:val="24"/>
        </w:rPr>
        <w:t>воспитывающей</w:t>
      </w:r>
      <w:r w:rsidRPr="003835AB">
        <w:rPr>
          <w:rFonts w:eastAsia="Times New Roman"/>
          <w:spacing w:val="1"/>
          <w:sz w:val="24"/>
        </w:rPr>
        <w:t xml:space="preserve"> </w:t>
      </w:r>
      <w:r w:rsidRPr="003835AB">
        <w:rPr>
          <w:rFonts w:eastAsia="Times New Roman"/>
          <w:sz w:val="24"/>
        </w:rPr>
        <w:t>среды,</w:t>
      </w:r>
      <w:r w:rsidRPr="003835AB">
        <w:rPr>
          <w:rFonts w:eastAsia="Times New Roman"/>
          <w:spacing w:val="1"/>
          <w:sz w:val="24"/>
        </w:rPr>
        <w:t xml:space="preserve"> </w:t>
      </w:r>
      <w:r w:rsidRPr="003835AB">
        <w:rPr>
          <w:rFonts w:eastAsia="Times New Roman"/>
          <w:sz w:val="24"/>
        </w:rPr>
        <w:t>обеспечивающей</w:t>
      </w:r>
      <w:r w:rsidRPr="003835AB">
        <w:rPr>
          <w:rFonts w:eastAsia="Times New Roman"/>
          <w:spacing w:val="1"/>
          <w:sz w:val="24"/>
        </w:rPr>
        <w:t xml:space="preserve"> </w:t>
      </w:r>
      <w:r w:rsidRPr="003835AB">
        <w:rPr>
          <w:rFonts w:eastAsia="Times New Roman"/>
          <w:sz w:val="24"/>
        </w:rPr>
        <w:t>активизацию</w:t>
      </w:r>
      <w:r w:rsidRPr="003835AB">
        <w:rPr>
          <w:rFonts w:eastAsia="Times New Roman"/>
          <w:spacing w:val="1"/>
          <w:sz w:val="24"/>
        </w:rPr>
        <w:t xml:space="preserve"> </w:t>
      </w:r>
      <w:r w:rsidRPr="003835AB">
        <w:rPr>
          <w:rFonts w:eastAsia="Times New Roman"/>
          <w:sz w:val="24"/>
        </w:rPr>
        <w:t>социальных,</w:t>
      </w:r>
      <w:r w:rsidRPr="003835AB">
        <w:rPr>
          <w:rFonts w:eastAsia="Times New Roman"/>
          <w:spacing w:val="1"/>
          <w:sz w:val="24"/>
        </w:rPr>
        <w:t xml:space="preserve"> </w:t>
      </w:r>
      <w:r w:rsidRPr="003835AB">
        <w:rPr>
          <w:rFonts w:eastAsia="Times New Roman"/>
          <w:sz w:val="24"/>
        </w:rPr>
        <w:t>интеллектуальных интересов обучающихся в свободное время, развитие здоровой, творчески</w:t>
      </w:r>
      <w:r w:rsidRPr="003835AB">
        <w:rPr>
          <w:rFonts w:eastAsia="Times New Roman"/>
          <w:spacing w:val="1"/>
          <w:sz w:val="24"/>
        </w:rPr>
        <w:t xml:space="preserve"> </w:t>
      </w:r>
      <w:r w:rsidRPr="003835AB">
        <w:rPr>
          <w:rFonts w:eastAsia="Times New Roman"/>
          <w:sz w:val="24"/>
        </w:rPr>
        <w:t>растущей</w:t>
      </w:r>
      <w:r w:rsidRPr="003835AB">
        <w:rPr>
          <w:rFonts w:eastAsia="Times New Roman"/>
          <w:spacing w:val="1"/>
          <w:sz w:val="24"/>
        </w:rPr>
        <w:t xml:space="preserve"> </w:t>
      </w:r>
      <w:r w:rsidRPr="003835AB">
        <w:rPr>
          <w:rFonts w:eastAsia="Times New Roman"/>
          <w:sz w:val="24"/>
        </w:rPr>
        <w:t>личности,</w:t>
      </w:r>
      <w:r w:rsidRPr="003835AB">
        <w:rPr>
          <w:rFonts w:eastAsia="Times New Roman"/>
          <w:spacing w:val="1"/>
          <w:sz w:val="24"/>
        </w:rPr>
        <w:t xml:space="preserve"> </w:t>
      </w:r>
      <w:r w:rsidRPr="003835AB">
        <w:rPr>
          <w:rFonts w:eastAsia="Times New Roman"/>
          <w:sz w:val="24"/>
        </w:rPr>
        <w:t>с</w:t>
      </w:r>
      <w:r w:rsidRPr="003835AB">
        <w:rPr>
          <w:rFonts w:eastAsia="Times New Roman"/>
          <w:spacing w:val="1"/>
          <w:sz w:val="24"/>
        </w:rPr>
        <w:t xml:space="preserve"> </w:t>
      </w:r>
      <w:r w:rsidRPr="003835AB">
        <w:rPr>
          <w:rFonts w:eastAsia="Times New Roman"/>
          <w:sz w:val="24"/>
        </w:rPr>
        <w:t>формированной</w:t>
      </w:r>
      <w:r w:rsidRPr="003835AB">
        <w:rPr>
          <w:rFonts w:eastAsia="Times New Roman"/>
          <w:spacing w:val="1"/>
          <w:sz w:val="24"/>
        </w:rPr>
        <w:t xml:space="preserve"> </w:t>
      </w:r>
      <w:r w:rsidRPr="003835AB">
        <w:rPr>
          <w:rFonts w:eastAsia="Times New Roman"/>
          <w:sz w:val="24"/>
        </w:rPr>
        <w:t>гражданской</w:t>
      </w:r>
      <w:r w:rsidRPr="003835AB">
        <w:rPr>
          <w:rFonts w:eastAsia="Times New Roman"/>
          <w:spacing w:val="1"/>
          <w:sz w:val="24"/>
        </w:rPr>
        <w:t xml:space="preserve"> </w:t>
      </w:r>
      <w:r w:rsidRPr="003835AB">
        <w:rPr>
          <w:rFonts w:eastAsia="Times New Roman"/>
          <w:sz w:val="24"/>
        </w:rPr>
        <w:t>ответственностью</w:t>
      </w:r>
      <w:r w:rsidRPr="003835AB">
        <w:rPr>
          <w:rFonts w:eastAsia="Times New Roman"/>
          <w:spacing w:val="1"/>
          <w:sz w:val="24"/>
        </w:rPr>
        <w:t xml:space="preserve"> </w:t>
      </w:r>
      <w:r w:rsidRPr="003835AB">
        <w:rPr>
          <w:rFonts w:eastAsia="Times New Roman"/>
          <w:sz w:val="24"/>
        </w:rPr>
        <w:t>и</w:t>
      </w:r>
      <w:r w:rsidRPr="003835AB">
        <w:rPr>
          <w:rFonts w:eastAsia="Times New Roman"/>
          <w:spacing w:val="1"/>
          <w:sz w:val="24"/>
        </w:rPr>
        <w:t xml:space="preserve"> </w:t>
      </w:r>
      <w:r w:rsidRPr="003835AB">
        <w:rPr>
          <w:rFonts w:eastAsia="Times New Roman"/>
          <w:sz w:val="24"/>
        </w:rPr>
        <w:t>правовым</w:t>
      </w:r>
      <w:r w:rsidRPr="003835AB">
        <w:rPr>
          <w:rFonts w:eastAsia="Times New Roman"/>
          <w:spacing w:val="1"/>
          <w:sz w:val="24"/>
        </w:rPr>
        <w:t xml:space="preserve"> </w:t>
      </w:r>
      <w:r w:rsidRPr="003835AB">
        <w:rPr>
          <w:rFonts w:eastAsia="Times New Roman"/>
          <w:sz w:val="24"/>
        </w:rPr>
        <w:t>самосознанием,</w:t>
      </w:r>
      <w:r w:rsidRPr="003835AB">
        <w:rPr>
          <w:rFonts w:eastAsia="Times New Roman"/>
          <w:spacing w:val="1"/>
          <w:sz w:val="24"/>
        </w:rPr>
        <w:t xml:space="preserve"> </w:t>
      </w:r>
      <w:r w:rsidRPr="003835AB">
        <w:rPr>
          <w:rFonts w:eastAsia="Times New Roman"/>
          <w:sz w:val="24"/>
        </w:rPr>
        <w:t>подготовленной</w:t>
      </w:r>
      <w:r w:rsidRPr="003835AB">
        <w:rPr>
          <w:rFonts w:eastAsia="Times New Roman"/>
          <w:spacing w:val="1"/>
          <w:sz w:val="24"/>
        </w:rPr>
        <w:t xml:space="preserve"> </w:t>
      </w:r>
      <w:r w:rsidRPr="003835AB">
        <w:rPr>
          <w:rFonts w:eastAsia="Times New Roman"/>
          <w:sz w:val="24"/>
        </w:rPr>
        <w:t>к</w:t>
      </w:r>
      <w:r w:rsidRPr="003835AB">
        <w:rPr>
          <w:rFonts w:eastAsia="Times New Roman"/>
          <w:spacing w:val="1"/>
          <w:sz w:val="24"/>
        </w:rPr>
        <w:t xml:space="preserve"> </w:t>
      </w:r>
      <w:r w:rsidRPr="003835AB">
        <w:rPr>
          <w:rFonts w:eastAsia="Times New Roman"/>
          <w:sz w:val="24"/>
        </w:rPr>
        <w:t>жизнедеятельности</w:t>
      </w:r>
      <w:r w:rsidRPr="003835AB">
        <w:rPr>
          <w:rFonts w:eastAsia="Times New Roman"/>
          <w:spacing w:val="1"/>
          <w:sz w:val="24"/>
        </w:rPr>
        <w:t xml:space="preserve"> </w:t>
      </w:r>
      <w:r w:rsidRPr="003835AB">
        <w:rPr>
          <w:rFonts w:eastAsia="Times New Roman"/>
          <w:sz w:val="24"/>
        </w:rPr>
        <w:t>в</w:t>
      </w:r>
      <w:r w:rsidRPr="003835AB">
        <w:rPr>
          <w:rFonts w:eastAsia="Times New Roman"/>
          <w:spacing w:val="1"/>
          <w:sz w:val="24"/>
        </w:rPr>
        <w:t xml:space="preserve"> </w:t>
      </w:r>
      <w:r w:rsidRPr="003835AB">
        <w:rPr>
          <w:rFonts w:eastAsia="Times New Roman"/>
          <w:sz w:val="24"/>
        </w:rPr>
        <w:t>новых</w:t>
      </w:r>
      <w:r w:rsidRPr="003835AB">
        <w:rPr>
          <w:rFonts w:eastAsia="Times New Roman"/>
          <w:spacing w:val="1"/>
          <w:sz w:val="24"/>
        </w:rPr>
        <w:t xml:space="preserve"> </w:t>
      </w:r>
      <w:r w:rsidRPr="003835AB">
        <w:rPr>
          <w:rFonts w:eastAsia="Times New Roman"/>
          <w:sz w:val="24"/>
        </w:rPr>
        <w:t>условиях,</w:t>
      </w:r>
      <w:r w:rsidRPr="003835AB">
        <w:rPr>
          <w:rFonts w:eastAsia="Times New Roman"/>
          <w:spacing w:val="1"/>
          <w:sz w:val="24"/>
        </w:rPr>
        <w:t xml:space="preserve"> </w:t>
      </w:r>
      <w:r w:rsidRPr="003835AB">
        <w:rPr>
          <w:rFonts w:eastAsia="Times New Roman"/>
          <w:sz w:val="24"/>
        </w:rPr>
        <w:t>способной</w:t>
      </w:r>
      <w:r w:rsidRPr="003835AB">
        <w:rPr>
          <w:rFonts w:eastAsia="Times New Roman"/>
          <w:spacing w:val="1"/>
          <w:sz w:val="24"/>
        </w:rPr>
        <w:t xml:space="preserve"> </w:t>
      </w:r>
      <w:r w:rsidRPr="003835AB">
        <w:rPr>
          <w:rFonts w:eastAsia="Times New Roman"/>
          <w:sz w:val="24"/>
        </w:rPr>
        <w:t>на</w:t>
      </w:r>
      <w:r w:rsidRPr="003835AB">
        <w:rPr>
          <w:rFonts w:eastAsia="Times New Roman"/>
          <w:spacing w:val="-57"/>
          <w:sz w:val="24"/>
        </w:rPr>
        <w:t xml:space="preserve"> </w:t>
      </w:r>
      <w:r w:rsidRPr="003835AB">
        <w:rPr>
          <w:rFonts w:eastAsia="Times New Roman"/>
          <w:sz w:val="24"/>
        </w:rPr>
        <w:t>социально</w:t>
      </w:r>
      <w:r w:rsidRPr="003835AB">
        <w:rPr>
          <w:rFonts w:eastAsia="Times New Roman"/>
          <w:spacing w:val="-5"/>
          <w:sz w:val="24"/>
        </w:rPr>
        <w:t xml:space="preserve"> </w:t>
      </w:r>
      <w:r w:rsidRPr="003835AB">
        <w:rPr>
          <w:rFonts w:eastAsia="Times New Roman"/>
          <w:sz w:val="24"/>
        </w:rPr>
        <w:t>значимую</w:t>
      </w:r>
      <w:r w:rsidRPr="003835AB">
        <w:rPr>
          <w:rFonts w:eastAsia="Times New Roman"/>
          <w:spacing w:val="-2"/>
          <w:sz w:val="24"/>
        </w:rPr>
        <w:t xml:space="preserve"> </w:t>
      </w:r>
      <w:r w:rsidRPr="003835AB">
        <w:rPr>
          <w:rFonts w:eastAsia="Times New Roman"/>
          <w:sz w:val="24"/>
        </w:rPr>
        <w:t>практическую</w:t>
      </w:r>
      <w:r w:rsidRPr="003835AB">
        <w:rPr>
          <w:rFonts w:eastAsia="Times New Roman"/>
          <w:spacing w:val="-2"/>
          <w:sz w:val="24"/>
        </w:rPr>
        <w:t xml:space="preserve"> </w:t>
      </w:r>
      <w:r w:rsidRPr="003835AB">
        <w:rPr>
          <w:rFonts w:eastAsia="Times New Roman"/>
          <w:sz w:val="24"/>
        </w:rPr>
        <w:t>деятельность,</w:t>
      </w:r>
      <w:r w:rsidRPr="003835AB">
        <w:rPr>
          <w:rFonts w:eastAsia="Times New Roman"/>
          <w:spacing w:val="-2"/>
          <w:sz w:val="24"/>
        </w:rPr>
        <w:t xml:space="preserve"> </w:t>
      </w:r>
      <w:r w:rsidRPr="003835AB">
        <w:rPr>
          <w:rFonts w:eastAsia="Times New Roman"/>
          <w:sz w:val="24"/>
        </w:rPr>
        <w:t>реализацию</w:t>
      </w:r>
      <w:r w:rsidRPr="003835AB">
        <w:rPr>
          <w:rFonts w:eastAsia="Times New Roman"/>
          <w:spacing w:val="-4"/>
          <w:sz w:val="24"/>
        </w:rPr>
        <w:t xml:space="preserve"> </w:t>
      </w:r>
      <w:r w:rsidRPr="003835AB">
        <w:rPr>
          <w:rFonts w:eastAsia="Times New Roman"/>
          <w:sz w:val="24"/>
        </w:rPr>
        <w:t>добровольческих</w:t>
      </w:r>
      <w:r w:rsidRPr="003835AB">
        <w:rPr>
          <w:rFonts w:eastAsia="Times New Roman"/>
          <w:spacing w:val="-3"/>
          <w:sz w:val="24"/>
        </w:rPr>
        <w:t xml:space="preserve"> </w:t>
      </w:r>
      <w:r w:rsidRPr="003835AB">
        <w:rPr>
          <w:rFonts w:eastAsia="Times New Roman"/>
          <w:sz w:val="24"/>
        </w:rPr>
        <w:t>инициатив.</w:t>
      </w:r>
    </w:p>
    <w:p w:rsidR="003835AB" w:rsidRPr="003835AB" w:rsidRDefault="003835AB" w:rsidP="00D14E3C">
      <w:pPr>
        <w:widowControl w:val="0"/>
        <w:tabs>
          <w:tab w:val="left" w:pos="768"/>
        </w:tabs>
        <w:suppressAutoHyphens w:val="0"/>
        <w:autoSpaceDE w:val="0"/>
        <w:autoSpaceDN w:val="0"/>
        <w:spacing w:line="240" w:lineRule="auto"/>
        <w:ind w:left="426" w:right="51" w:firstLine="749"/>
        <w:rPr>
          <w:rFonts w:eastAsia="Times New Roman"/>
          <w:sz w:val="24"/>
        </w:rPr>
      </w:pPr>
    </w:p>
    <w:p w:rsidR="003835AB" w:rsidRPr="003835AB" w:rsidRDefault="003835AB" w:rsidP="00D14E3C">
      <w:pPr>
        <w:widowControl w:val="0"/>
        <w:suppressAutoHyphens w:val="0"/>
        <w:autoSpaceDE w:val="0"/>
        <w:autoSpaceDN w:val="0"/>
        <w:spacing w:line="274" w:lineRule="exact"/>
        <w:ind w:left="426" w:right="51" w:firstLine="749"/>
        <w:outlineLvl w:val="0"/>
        <w:rPr>
          <w:rFonts w:eastAsia="Times New Roman"/>
          <w:b/>
          <w:bCs/>
          <w:sz w:val="24"/>
          <w:szCs w:val="24"/>
        </w:rPr>
      </w:pPr>
      <w:r w:rsidRPr="003835AB">
        <w:rPr>
          <w:rFonts w:eastAsia="Times New Roman"/>
          <w:b/>
          <w:bCs/>
          <w:sz w:val="24"/>
          <w:szCs w:val="24"/>
        </w:rPr>
        <w:t>Модель организации внеурочной деятельности</w:t>
      </w:r>
    </w:p>
    <w:p w:rsidR="003835AB" w:rsidRPr="003835AB" w:rsidRDefault="003835AB" w:rsidP="00D14E3C">
      <w:pPr>
        <w:widowControl w:val="0"/>
        <w:suppressAutoHyphens w:val="0"/>
        <w:autoSpaceDE w:val="0"/>
        <w:autoSpaceDN w:val="0"/>
        <w:spacing w:line="240" w:lineRule="auto"/>
        <w:ind w:left="426" w:right="51" w:firstLine="749"/>
        <w:rPr>
          <w:rFonts w:eastAsia="Times New Roman"/>
          <w:sz w:val="24"/>
          <w:szCs w:val="24"/>
        </w:rPr>
      </w:pPr>
      <w:r w:rsidRPr="003835AB">
        <w:rPr>
          <w:rFonts w:eastAsia="Times New Roman"/>
          <w:sz w:val="24"/>
          <w:szCs w:val="24"/>
        </w:rPr>
        <w:t>Модель организации внеурочной деятельности школы</w:t>
      </w:r>
      <w:r w:rsidRPr="003835AB">
        <w:rPr>
          <w:rFonts w:eastAsia="Times New Roman"/>
          <w:spacing w:val="1"/>
          <w:sz w:val="24"/>
          <w:szCs w:val="24"/>
        </w:rPr>
        <w:t xml:space="preserve"> </w:t>
      </w:r>
      <w:r w:rsidRPr="003835AB">
        <w:rPr>
          <w:rFonts w:eastAsia="Times New Roman"/>
          <w:sz w:val="24"/>
          <w:szCs w:val="24"/>
        </w:rPr>
        <w:t>— оптимизационная,</w:t>
      </w:r>
      <w:r w:rsidRPr="003835AB">
        <w:rPr>
          <w:rFonts w:eastAsia="Times New Roman"/>
          <w:spacing w:val="1"/>
          <w:sz w:val="24"/>
          <w:szCs w:val="24"/>
        </w:rPr>
        <w:t xml:space="preserve"> </w:t>
      </w:r>
      <w:r w:rsidRPr="003835AB">
        <w:rPr>
          <w:rFonts w:eastAsia="Times New Roman"/>
          <w:sz w:val="24"/>
          <w:szCs w:val="24"/>
        </w:rPr>
        <w:t>в ее реализации</w:t>
      </w:r>
      <w:r w:rsidRPr="003835AB">
        <w:rPr>
          <w:rFonts w:eastAsia="Times New Roman"/>
          <w:spacing w:val="1"/>
          <w:sz w:val="24"/>
          <w:szCs w:val="24"/>
        </w:rPr>
        <w:t xml:space="preserve"> </w:t>
      </w:r>
      <w:r w:rsidRPr="003835AB">
        <w:rPr>
          <w:rFonts w:eastAsia="Times New Roman"/>
          <w:sz w:val="24"/>
          <w:szCs w:val="24"/>
        </w:rPr>
        <w:t>принимают</w:t>
      </w:r>
      <w:r w:rsidRPr="003835AB">
        <w:rPr>
          <w:rFonts w:eastAsia="Times New Roman"/>
          <w:spacing w:val="1"/>
          <w:sz w:val="24"/>
          <w:szCs w:val="24"/>
        </w:rPr>
        <w:t xml:space="preserve"> </w:t>
      </w:r>
      <w:r w:rsidRPr="003835AB">
        <w:rPr>
          <w:rFonts w:eastAsia="Times New Roman"/>
          <w:sz w:val="24"/>
          <w:szCs w:val="24"/>
        </w:rPr>
        <w:t>участие</w:t>
      </w:r>
      <w:r w:rsidRPr="003835AB">
        <w:rPr>
          <w:rFonts w:eastAsia="Times New Roman"/>
          <w:spacing w:val="1"/>
          <w:sz w:val="24"/>
          <w:szCs w:val="24"/>
        </w:rPr>
        <w:t xml:space="preserve"> </w:t>
      </w:r>
      <w:r w:rsidRPr="003835AB">
        <w:rPr>
          <w:rFonts w:eastAsia="Times New Roman"/>
          <w:sz w:val="24"/>
          <w:szCs w:val="24"/>
        </w:rPr>
        <w:t>все</w:t>
      </w:r>
      <w:r w:rsidRPr="003835AB">
        <w:rPr>
          <w:rFonts w:eastAsia="Times New Roman"/>
          <w:spacing w:val="1"/>
          <w:sz w:val="24"/>
          <w:szCs w:val="24"/>
        </w:rPr>
        <w:t xml:space="preserve"> </w:t>
      </w:r>
      <w:r w:rsidRPr="003835AB">
        <w:rPr>
          <w:rFonts w:eastAsia="Times New Roman"/>
          <w:sz w:val="24"/>
          <w:szCs w:val="24"/>
        </w:rPr>
        <w:t>педагогические</w:t>
      </w:r>
      <w:r w:rsidRPr="003835AB">
        <w:rPr>
          <w:rFonts w:eastAsia="Times New Roman"/>
          <w:spacing w:val="1"/>
          <w:sz w:val="24"/>
          <w:szCs w:val="24"/>
        </w:rPr>
        <w:t xml:space="preserve"> </w:t>
      </w:r>
      <w:r w:rsidRPr="003835AB">
        <w:rPr>
          <w:rFonts w:eastAsia="Times New Roman"/>
          <w:sz w:val="24"/>
          <w:szCs w:val="24"/>
        </w:rPr>
        <w:t>работники</w:t>
      </w:r>
      <w:r w:rsidRPr="003835AB">
        <w:rPr>
          <w:rFonts w:eastAsia="Times New Roman"/>
          <w:spacing w:val="1"/>
          <w:sz w:val="24"/>
          <w:szCs w:val="24"/>
        </w:rPr>
        <w:t xml:space="preserve"> </w:t>
      </w:r>
      <w:r w:rsidRPr="003835AB">
        <w:rPr>
          <w:rFonts w:eastAsia="Times New Roman"/>
          <w:sz w:val="24"/>
          <w:szCs w:val="24"/>
        </w:rPr>
        <w:t>организации (учителя,</w:t>
      </w:r>
      <w:r w:rsidRPr="003835AB">
        <w:rPr>
          <w:rFonts w:eastAsia="Times New Roman"/>
          <w:spacing w:val="1"/>
          <w:sz w:val="24"/>
          <w:szCs w:val="24"/>
        </w:rPr>
        <w:t xml:space="preserve"> </w:t>
      </w:r>
      <w:r w:rsidRPr="003835AB">
        <w:rPr>
          <w:rFonts w:eastAsia="Times New Roman"/>
          <w:sz w:val="24"/>
          <w:szCs w:val="24"/>
        </w:rPr>
        <w:t>педагог-психолог,</w:t>
      </w:r>
      <w:r w:rsidRPr="003835AB">
        <w:rPr>
          <w:rFonts w:eastAsia="Times New Roman"/>
          <w:spacing w:val="1"/>
          <w:sz w:val="24"/>
          <w:szCs w:val="24"/>
        </w:rPr>
        <w:t xml:space="preserve"> </w:t>
      </w:r>
      <w:r w:rsidRPr="003835AB">
        <w:rPr>
          <w:rFonts w:eastAsia="Times New Roman"/>
          <w:sz w:val="24"/>
          <w:szCs w:val="24"/>
        </w:rPr>
        <w:t>педагоги-организаторы</w:t>
      </w:r>
      <w:r w:rsidRPr="003835AB">
        <w:rPr>
          <w:rFonts w:eastAsia="Times New Roman"/>
          <w:spacing w:val="1"/>
          <w:sz w:val="24"/>
          <w:szCs w:val="24"/>
        </w:rPr>
        <w:t xml:space="preserve"> </w:t>
      </w:r>
      <w:r w:rsidRPr="003835AB">
        <w:rPr>
          <w:rFonts w:eastAsia="Times New Roman"/>
          <w:sz w:val="24"/>
          <w:szCs w:val="24"/>
        </w:rPr>
        <w:t>и</w:t>
      </w:r>
      <w:r w:rsidRPr="003835AB">
        <w:rPr>
          <w:rFonts w:eastAsia="Times New Roman"/>
          <w:spacing w:val="1"/>
          <w:sz w:val="24"/>
          <w:szCs w:val="24"/>
        </w:rPr>
        <w:t xml:space="preserve"> </w:t>
      </w:r>
      <w:r w:rsidRPr="003835AB">
        <w:rPr>
          <w:rFonts w:eastAsia="Times New Roman"/>
          <w:sz w:val="24"/>
          <w:szCs w:val="24"/>
        </w:rPr>
        <w:t>др.).</w:t>
      </w:r>
      <w:r w:rsidRPr="003835AB">
        <w:rPr>
          <w:rFonts w:eastAsia="Times New Roman"/>
          <w:spacing w:val="1"/>
          <w:sz w:val="24"/>
          <w:szCs w:val="24"/>
        </w:rPr>
        <w:t xml:space="preserve"> </w:t>
      </w:r>
      <w:r w:rsidRPr="003835AB">
        <w:rPr>
          <w:rFonts w:eastAsia="Times New Roman"/>
          <w:sz w:val="24"/>
          <w:szCs w:val="24"/>
        </w:rPr>
        <w:t>Координирующую</w:t>
      </w:r>
      <w:r w:rsidRPr="003835AB">
        <w:rPr>
          <w:rFonts w:eastAsia="Times New Roman"/>
          <w:spacing w:val="1"/>
          <w:sz w:val="24"/>
          <w:szCs w:val="24"/>
        </w:rPr>
        <w:t xml:space="preserve"> </w:t>
      </w:r>
      <w:r w:rsidRPr="003835AB">
        <w:rPr>
          <w:rFonts w:eastAsia="Times New Roman"/>
          <w:sz w:val="24"/>
          <w:szCs w:val="24"/>
        </w:rPr>
        <w:t>роль</w:t>
      </w:r>
      <w:r w:rsidRPr="003835AB">
        <w:rPr>
          <w:rFonts w:eastAsia="Times New Roman"/>
          <w:spacing w:val="1"/>
          <w:sz w:val="24"/>
          <w:szCs w:val="24"/>
        </w:rPr>
        <w:t xml:space="preserve"> </w:t>
      </w:r>
      <w:r w:rsidRPr="003835AB">
        <w:rPr>
          <w:rFonts w:eastAsia="Times New Roman"/>
          <w:sz w:val="24"/>
          <w:szCs w:val="24"/>
        </w:rPr>
        <w:t>выполняет,</w:t>
      </w:r>
      <w:r w:rsidRPr="003835AB">
        <w:rPr>
          <w:rFonts w:eastAsia="Times New Roman"/>
          <w:spacing w:val="1"/>
          <w:sz w:val="24"/>
          <w:szCs w:val="24"/>
        </w:rPr>
        <w:t xml:space="preserve"> </w:t>
      </w:r>
      <w:r w:rsidRPr="003835AB">
        <w:rPr>
          <w:rFonts w:eastAsia="Times New Roman"/>
          <w:sz w:val="24"/>
          <w:szCs w:val="24"/>
        </w:rPr>
        <w:t>как</w:t>
      </w:r>
      <w:r w:rsidRPr="003835AB">
        <w:rPr>
          <w:rFonts w:eastAsia="Times New Roman"/>
          <w:spacing w:val="1"/>
          <w:sz w:val="24"/>
          <w:szCs w:val="24"/>
        </w:rPr>
        <w:t xml:space="preserve"> </w:t>
      </w:r>
      <w:r w:rsidRPr="003835AB">
        <w:rPr>
          <w:rFonts w:eastAsia="Times New Roman"/>
          <w:sz w:val="24"/>
          <w:szCs w:val="24"/>
        </w:rPr>
        <w:t>правило,</w:t>
      </w:r>
      <w:r w:rsidRPr="003835AB">
        <w:rPr>
          <w:rFonts w:eastAsia="Times New Roman"/>
          <w:spacing w:val="1"/>
          <w:sz w:val="24"/>
          <w:szCs w:val="24"/>
        </w:rPr>
        <w:t xml:space="preserve"> </w:t>
      </w:r>
      <w:r w:rsidRPr="003835AB">
        <w:rPr>
          <w:rFonts w:eastAsia="Times New Roman"/>
          <w:sz w:val="24"/>
          <w:szCs w:val="24"/>
        </w:rPr>
        <w:t>классный</w:t>
      </w:r>
      <w:r w:rsidRPr="003835AB">
        <w:rPr>
          <w:rFonts w:eastAsia="Times New Roman"/>
          <w:spacing w:val="1"/>
          <w:sz w:val="24"/>
          <w:szCs w:val="24"/>
        </w:rPr>
        <w:t xml:space="preserve"> </w:t>
      </w:r>
      <w:r w:rsidRPr="003835AB">
        <w:rPr>
          <w:rFonts w:eastAsia="Times New Roman"/>
          <w:sz w:val="24"/>
          <w:szCs w:val="24"/>
        </w:rPr>
        <w:t>руководитель. Преимущества оптимизационной модели состоят в минимизации финансовых</w:t>
      </w:r>
      <w:r w:rsidRPr="003835AB">
        <w:rPr>
          <w:rFonts w:eastAsia="Times New Roman"/>
          <w:spacing w:val="1"/>
          <w:sz w:val="24"/>
          <w:szCs w:val="24"/>
        </w:rPr>
        <w:t xml:space="preserve"> </w:t>
      </w:r>
      <w:r w:rsidRPr="003835AB">
        <w:rPr>
          <w:rFonts w:eastAsia="Times New Roman"/>
          <w:sz w:val="24"/>
          <w:szCs w:val="24"/>
        </w:rPr>
        <w:t>расходов</w:t>
      </w:r>
      <w:r w:rsidRPr="003835AB">
        <w:rPr>
          <w:rFonts w:eastAsia="Times New Roman"/>
          <w:spacing w:val="44"/>
          <w:sz w:val="24"/>
          <w:szCs w:val="24"/>
        </w:rPr>
        <w:t xml:space="preserve"> </w:t>
      </w:r>
      <w:r w:rsidRPr="003835AB">
        <w:rPr>
          <w:rFonts w:eastAsia="Times New Roman"/>
          <w:sz w:val="24"/>
          <w:szCs w:val="24"/>
        </w:rPr>
        <w:t>на</w:t>
      </w:r>
      <w:r w:rsidRPr="003835AB">
        <w:rPr>
          <w:rFonts w:eastAsia="Times New Roman"/>
          <w:spacing w:val="43"/>
          <w:sz w:val="24"/>
          <w:szCs w:val="24"/>
        </w:rPr>
        <w:t xml:space="preserve"> </w:t>
      </w:r>
      <w:r w:rsidRPr="003835AB">
        <w:rPr>
          <w:rFonts w:eastAsia="Times New Roman"/>
          <w:sz w:val="24"/>
          <w:szCs w:val="24"/>
        </w:rPr>
        <w:t>внеурочную</w:t>
      </w:r>
      <w:r w:rsidRPr="003835AB">
        <w:rPr>
          <w:rFonts w:eastAsia="Times New Roman"/>
          <w:spacing w:val="47"/>
          <w:sz w:val="24"/>
          <w:szCs w:val="24"/>
        </w:rPr>
        <w:t xml:space="preserve"> </w:t>
      </w:r>
      <w:r w:rsidRPr="003835AB">
        <w:rPr>
          <w:rFonts w:eastAsia="Times New Roman"/>
          <w:sz w:val="24"/>
          <w:szCs w:val="24"/>
        </w:rPr>
        <w:t>деятельность,</w:t>
      </w:r>
      <w:r w:rsidRPr="003835AB">
        <w:rPr>
          <w:rFonts w:eastAsia="Times New Roman"/>
          <w:spacing w:val="44"/>
          <w:sz w:val="24"/>
          <w:szCs w:val="24"/>
        </w:rPr>
        <w:t xml:space="preserve"> </w:t>
      </w:r>
      <w:r w:rsidRPr="003835AB">
        <w:rPr>
          <w:rFonts w:eastAsia="Times New Roman"/>
          <w:sz w:val="24"/>
          <w:szCs w:val="24"/>
        </w:rPr>
        <w:t>создании</w:t>
      </w:r>
      <w:r w:rsidRPr="003835AB">
        <w:rPr>
          <w:rFonts w:eastAsia="Times New Roman"/>
          <w:spacing w:val="45"/>
          <w:sz w:val="24"/>
          <w:szCs w:val="24"/>
        </w:rPr>
        <w:t xml:space="preserve"> </w:t>
      </w:r>
      <w:r w:rsidRPr="003835AB">
        <w:rPr>
          <w:rFonts w:eastAsia="Times New Roman"/>
          <w:sz w:val="24"/>
          <w:szCs w:val="24"/>
        </w:rPr>
        <w:t>единого</w:t>
      </w:r>
      <w:r w:rsidRPr="003835AB">
        <w:rPr>
          <w:rFonts w:eastAsia="Times New Roman"/>
          <w:spacing w:val="44"/>
          <w:sz w:val="24"/>
          <w:szCs w:val="24"/>
        </w:rPr>
        <w:t xml:space="preserve"> </w:t>
      </w:r>
      <w:r w:rsidRPr="003835AB">
        <w:rPr>
          <w:rFonts w:eastAsia="Times New Roman"/>
          <w:sz w:val="24"/>
          <w:szCs w:val="24"/>
        </w:rPr>
        <w:t>образовательного</w:t>
      </w:r>
      <w:r w:rsidRPr="003835AB">
        <w:rPr>
          <w:rFonts w:eastAsia="Times New Roman"/>
          <w:spacing w:val="45"/>
          <w:sz w:val="24"/>
          <w:szCs w:val="24"/>
        </w:rPr>
        <w:t xml:space="preserve"> </w:t>
      </w:r>
      <w:r w:rsidRPr="003835AB">
        <w:rPr>
          <w:rFonts w:eastAsia="Times New Roman"/>
          <w:sz w:val="24"/>
          <w:szCs w:val="24"/>
        </w:rPr>
        <w:t>и</w:t>
      </w:r>
      <w:r w:rsidRPr="003835AB">
        <w:rPr>
          <w:rFonts w:eastAsia="Times New Roman"/>
          <w:spacing w:val="45"/>
          <w:sz w:val="24"/>
          <w:szCs w:val="24"/>
        </w:rPr>
        <w:t xml:space="preserve"> </w:t>
      </w:r>
      <w:r w:rsidRPr="003835AB">
        <w:rPr>
          <w:rFonts w:eastAsia="Times New Roman"/>
          <w:sz w:val="24"/>
          <w:szCs w:val="24"/>
        </w:rPr>
        <w:t>методического</w:t>
      </w:r>
    </w:p>
    <w:p w:rsidR="003835AB" w:rsidRPr="003835AB" w:rsidRDefault="003835AB" w:rsidP="00D14E3C">
      <w:pPr>
        <w:widowControl w:val="0"/>
        <w:suppressAutoHyphens w:val="0"/>
        <w:autoSpaceDE w:val="0"/>
        <w:autoSpaceDN w:val="0"/>
        <w:spacing w:before="60" w:line="240" w:lineRule="auto"/>
        <w:ind w:left="426" w:right="51" w:firstLine="749"/>
        <w:rPr>
          <w:rFonts w:eastAsia="Times New Roman"/>
          <w:sz w:val="24"/>
          <w:szCs w:val="24"/>
        </w:rPr>
      </w:pPr>
      <w:r w:rsidRPr="003835AB">
        <w:rPr>
          <w:rFonts w:eastAsia="Times New Roman"/>
          <w:sz w:val="24"/>
          <w:szCs w:val="24"/>
        </w:rPr>
        <w:t>пространства</w:t>
      </w:r>
      <w:r w:rsidRPr="003835AB">
        <w:rPr>
          <w:rFonts w:eastAsia="Times New Roman"/>
          <w:spacing w:val="31"/>
          <w:sz w:val="24"/>
          <w:szCs w:val="24"/>
        </w:rPr>
        <w:t xml:space="preserve"> </w:t>
      </w:r>
      <w:r w:rsidRPr="003835AB">
        <w:rPr>
          <w:rFonts w:eastAsia="Times New Roman"/>
          <w:sz w:val="24"/>
          <w:szCs w:val="24"/>
        </w:rPr>
        <w:t>в</w:t>
      </w:r>
      <w:r w:rsidRPr="003835AB">
        <w:rPr>
          <w:rFonts w:eastAsia="Times New Roman"/>
          <w:spacing w:val="32"/>
          <w:sz w:val="24"/>
          <w:szCs w:val="24"/>
        </w:rPr>
        <w:t xml:space="preserve"> </w:t>
      </w:r>
      <w:r w:rsidRPr="003835AB">
        <w:rPr>
          <w:rFonts w:eastAsia="Times New Roman"/>
          <w:sz w:val="24"/>
          <w:szCs w:val="24"/>
        </w:rPr>
        <w:t>ОО,</w:t>
      </w:r>
      <w:r w:rsidRPr="003835AB">
        <w:rPr>
          <w:rFonts w:eastAsia="Times New Roman"/>
          <w:spacing w:val="32"/>
          <w:sz w:val="24"/>
          <w:szCs w:val="24"/>
        </w:rPr>
        <w:t xml:space="preserve"> </w:t>
      </w:r>
      <w:r w:rsidRPr="003835AB">
        <w:rPr>
          <w:rFonts w:eastAsia="Times New Roman"/>
          <w:sz w:val="24"/>
          <w:szCs w:val="24"/>
        </w:rPr>
        <w:t>содержательном</w:t>
      </w:r>
      <w:r w:rsidRPr="003835AB">
        <w:rPr>
          <w:rFonts w:eastAsia="Times New Roman"/>
          <w:spacing w:val="32"/>
          <w:sz w:val="24"/>
          <w:szCs w:val="24"/>
        </w:rPr>
        <w:t xml:space="preserve"> </w:t>
      </w:r>
      <w:r w:rsidRPr="003835AB">
        <w:rPr>
          <w:rFonts w:eastAsia="Times New Roman"/>
          <w:sz w:val="24"/>
          <w:szCs w:val="24"/>
        </w:rPr>
        <w:t>и</w:t>
      </w:r>
      <w:r w:rsidRPr="003835AB">
        <w:rPr>
          <w:rFonts w:eastAsia="Times New Roman"/>
          <w:spacing w:val="33"/>
          <w:sz w:val="24"/>
          <w:szCs w:val="24"/>
        </w:rPr>
        <w:t xml:space="preserve"> </w:t>
      </w:r>
      <w:r w:rsidRPr="003835AB">
        <w:rPr>
          <w:rFonts w:eastAsia="Times New Roman"/>
          <w:sz w:val="24"/>
          <w:szCs w:val="24"/>
        </w:rPr>
        <w:t>организационном</w:t>
      </w:r>
      <w:r w:rsidRPr="003835AB">
        <w:rPr>
          <w:rFonts w:eastAsia="Times New Roman"/>
          <w:spacing w:val="32"/>
          <w:sz w:val="24"/>
          <w:szCs w:val="24"/>
        </w:rPr>
        <w:t xml:space="preserve"> </w:t>
      </w:r>
      <w:r w:rsidRPr="003835AB">
        <w:rPr>
          <w:rFonts w:eastAsia="Times New Roman"/>
          <w:sz w:val="24"/>
          <w:szCs w:val="24"/>
        </w:rPr>
        <w:t>единстве</w:t>
      </w:r>
      <w:r w:rsidRPr="003835AB">
        <w:rPr>
          <w:rFonts w:eastAsia="Times New Roman"/>
          <w:spacing w:val="31"/>
          <w:sz w:val="24"/>
          <w:szCs w:val="24"/>
        </w:rPr>
        <w:t xml:space="preserve"> </w:t>
      </w:r>
      <w:r w:rsidRPr="003835AB">
        <w:rPr>
          <w:rFonts w:eastAsia="Times New Roman"/>
          <w:sz w:val="24"/>
          <w:szCs w:val="24"/>
        </w:rPr>
        <w:t>всех</w:t>
      </w:r>
      <w:r w:rsidRPr="003835AB">
        <w:rPr>
          <w:rFonts w:eastAsia="Times New Roman"/>
          <w:spacing w:val="34"/>
          <w:sz w:val="24"/>
          <w:szCs w:val="24"/>
        </w:rPr>
        <w:t xml:space="preserve"> </w:t>
      </w:r>
      <w:r w:rsidRPr="003835AB">
        <w:rPr>
          <w:rFonts w:eastAsia="Times New Roman"/>
          <w:sz w:val="24"/>
          <w:szCs w:val="24"/>
        </w:rPr>
        <w:t>его</w:t>
      </w:r>
      <w:r w:rsidRPr="003835AB">
        <w:rPr>
          <w:rFonts w:eastAsia="Times New Roman"/>
          <w:spacing w:val="32"/>
          <w:sz w:val="24"/>
          <w:szCs w:val="24"/>
        </w:rPr>
        <w:t xml:space="preserve"> </w:t>
      </w:r>
      <w:r w:rsidRPr="003835AB">
        <w:rPr>
          <w:rFonts w:eastAsia="Times New Roman"/>
          <w:sz w:val="24"/>
          <w:szCs w:val="24"/>
        </w:rPr>
        <w:t>структурных</w:t>
      </w:r>
      <w:r w:rsidRPr="003835AB">
        <w:rPr>
          <w:rFonts w:eastAsia="Times New Roman"/>
          <w:spacing w:val="-57"/>
          <w:sz w:val="24"/>
          <w:szCs w:val="24"/>
        </w:rPr>
        <w:t xml:space="preserve"> </w:t>
      </w:r>
      <w:r w:rsidRPr="003835AB">
        <w:rPr>
          <w:rFonts w:eastAsia="Times New Roman"/>
          <w:sz w:val="24"/>
          <w:szCs w:val="24"/>
        </w:rPr>
        <w:t>подразделений.</w:t>
      </w:r>
    </w:p>
    <w:p w:rsidR="003835AB" w:rsidRPr="003835AB" w:rsidRDefault="003835AB" w:rsidP="00D14E3C">
      <w:pPr>
        <w:widowControl w:val="0"/>
        <w:suppressAutoHyphens w:val="0"/>
        <w:autoSpaceDE w:val="0"/>
        <w:autoSpaceDN w:val="0"/>
        <w:spacing w:line="240" w:lineRule="auto"/>
        <w:ind w:left="426" w:right="51" w:firstLine="749"/>
        <w:rPr>
          <w:rFonts w:eastAsia="Times New Roman"/>
          <w:sz w:val="24"/>
          <w:szCs w:val="24"/>
        </w:rPr>
      </w:pPr>
      <w:r w:rsidRPr="003835AB">
        <w:rPr>
          <w:rFonts w:eastAsia="Times New Roman"/>
          <w:sz w:val="24"/>
          <w:szCs w:val="24"/>
        </w:rPr>
        <w:t>Механизм</w:t>
      </w:r>
      <w:r w:rsidRPr="003835AB">
        <w:rPr>
          <w:rFonts w:eastAsia="Times New Roman"/>
          <w:spacing w:val="-7"/>
          <w:sz w:val="24"/>
          <w:szCs w:val="24"/>
        </w:rPr>
        <w:t xml:space="preserve"> </w:t>
      </w:r>
      <w:r w:rsidRPr="003835AB">
        <w:rPr>
          <w:rFonts w:eastAsia="Times New Roman"/>
          <w:sz w:val="24"/>
          <w:szCs w:val="24"/>
        </w:rPr>
        <w:t>конструирования</w:t>
      </w:r>
      <w:r w:rsidRPr="003835AB">
        <w:rPr>
          <w:rFonts w:eastAsia="Times New Roman"/>
          <w:spacing w:val="-7"/>
          <w:sz w:val="24"/>
          <w:szCs w:val="24"/>
        </w:rPr>
        <w:t xml:space="preserve"> </w:t>
      </w:r>
      <w:r w:rsidRPr="003835AB">
        <w:rPr>
          <w:rFonts w:eastAsia="Times New Roman"/>
          <w:sz w:val="24"/>
          <w:szCs w:val="24"/>
        </w:rPr>
        <w:t>оптимизационной</w:t>
      </w:r>
      <w:r w:rsidRPr="003835AB">
        <w:rPr>
          <w:rFonts w:eastAsia="Times New Roman"/>
          <w:spacing w:val="-7"/>
          <w:sz w:val="24"/>
          <w:szCs w:val="24"/>
        </w:rPr>
        <w:t xml:space="preserve"> </w:t>
      </w:r>
      <w:r w:rsidRPr="003835AB">
        <w:rPr>
          <w:rFonts w:eastAsia="Times New Roman"/>
          <w:sz w:val="24"/>
          <w:szCs w:val="24"/>
        </w:rPr>
        <w:t>модели:</w:t>
      </w:r>
    </w:p>
    <w:p w:rsidR="003835AB" w:rsidRPr="003835AB" w:rsidRDefault="003835AB" w:rsidP="00D14E3C">
      <w:pPr>
        <w:widowControl w:val="0"/>
        <w:suppressAutoHyphens w:val="0"/>
        <w:autoSpaceDE w:val="0"/>
        <w:autoSpaceDN w:val="0"/>
        <w:spacing w:line="240" w:lineRule="auto"/>
        <w:ind w:left="426" w:right="51" w:firstLine="749"/>
        <w:rPr>
          <w:rFonts w:eastAsia="Times New Roman"/>
          <w:sz w:val="24"/>
          <w:szCs w:val="24"/>
        </w:rPr>
      </w:pPr>
      <w:r w:rsidRPr="003835AB">
        <w:rPr>
          <w:rFonts w:eastAsia="Times New Roman"/>
          <w:sz w:val="24"/>
          <w:szCs w:val="24"/>
        </w:rPr>
        <w:t>Координирующую</w:t>
      </w:r>
      <w:r w:rsidRPr="003835AB">
        <w:rPr>
          <w:rFonts w:eastAsia="Times New Roman"/>
          <w:spacing w:val="4"/>
          <w:sz w:val="24"/>
          <w:szCs w:val="24"/>
        </w:rPr>
        <w:t xml:space="preserve"> </w:t>
      </w:r>
      <w:r w:rsidRPr="003835AB">
        <w:rPr>
          <w:rFonts w:eastAsia="Times New Roman"/>
          <w:sz w:val="24"/>
          <w:szCs w:val="24"/>
        </w:rPr>
        <w:t>роль</w:t>
      </w:r>
      <w:r w:rsidRPr="003835AB">
        <w:rPr>
          <w:rFonts w:eastAsia="Times New Roman"/>
          <w:spacing w:val="4"/>
          <w:sz w:val="24"/>
          <w:szCs w:val="24"/>
        </w:rPr>
        <w:t xml:space="preserve"> </w:t>
      </w:r>
      <w:r w:rsidRPr="003835AB">
        <w:rPr>
          <w:rFonts w:eastAsia="Times New Roman"/>
          <w:sz w:val="24"/>
          <w:szCs w:val="24"/>
        </w:rPr>
        <w:t>выполняет,</w:t>
      </w:r>
      <w:r w:rsidRPr="003835AB">
        <w:rPr>
          <w:rFonts w:eastAsia="Times New Roman"/>
          <w:spacing w:val="3"/>
          <w:sz w:val="24"/>
          <w:szCs w:val="24"/>
        </w:rPr>
        <w:t xml:space="preserve"> </w:t>
      </w:r>
      <w:r w:rsidRPr="003835AB">
        <w:rPr>
          <w:rFonts w:eastAsia="Times New Roman"/>
          <w:sz w:val="24"/>
          <w:szCs w:val="24"/>
        </w:rPr>
        <w:t>классный</w:t>
      </w:r>
      <w:r w:rsidRPr="003835AB">
        <w:rPr>
          <w:rFonts w:eastAsia="Times New Roman"/>
          <w:spacing w:val="5"/>
          <w:sz w:val="24"/>
          <w:szCs w:val="24"/>
        </w:rPr>
        <w:t xml:space="preserve"> </w:t>
      </w:r>
      <w:r w:rsidRPr="003835AB">
        <w:rPr>
          <w:rFonts w:eastAsia="Times New Roman"/>
          <w:sz w:val="24"/>
          <w:szCs w:val="24"/>
        </w:rPr>
        <w:t>руководитель,</w:t>
      </w:r>
      <w:r w:rsidRPr="003835AB">
        <w:rPr>
          <w:rFonts w:eastAsia="Times New Roman"/>
          <w:spacing w:val="3"/>
          <w:sz w:val="24"/>
          <w:szCs w:val="24"/>
        </w:rPr>
        <w:t xml:space="preserve"> </w:t>
      </w:r>
      <w:r w:rsidRPr="003835AB">
        <w:rPr>
          <w:rFonts w:eastAsia="Times New Roman"/>
          <w:sz w:val="24"/>
          <w:szCs w:val="24"/>
        </w:rPr>
        <w:t>который</w:t>
      </w:r>
      <w:r w:rsidRPr="003835AB">
        <w:rPr>
          <w:rFonts w:eastAsia="Times New Roman"/>
          <w:spacing w:val="2"/>
          <w:sz w:val="24"/>
          <w:szCs w:val="24"/>
        </w:rPr>
        <w:t xml:space="preserve"> </w:t>
      </w:r>
      <w:r w:rsidRPr="003835AB">
        <w:rPr>
          <w:rFonts w:eastAsia="Times New Roman"/>
          <w:sz w:val="24"/>
          <w:szCs w:val="24"/>
        </w:rPr>
        <w:t>в</w:t>
      </w:r>
      <w:r w:rsidRPr="003835AB">
        <w:rPr>
          <w:rFonts w:eastAsia="Times New Roman"/>
          <w:spacing w:val="5"/>
          <w:sz w:val="24"/>
          <w:szCs w:val="24"/>
        </w:rPr>
        <w:t xml:space="preserve"> </w:t>
      </w:r>
      <w:r w:rsidRPr="003835AB">
        <w:rPr>
          <w:rFonts w:eastAsia="Times New Roman"/>
          <w:sz w:val="24"/>
          <w:szCs w:val="24"/>
        </w:rPr>
        <w:t>соответствии</w:t>
      </w:r>
      <w:r w:rsidRPr="003835AB">
        <w:rPr>
          <w:rFonts w:eastAsia="Times New Roman"/>
          <w:spacing w:val="5"/>
          <w:sz w:val="24"/>
          <w:szCs w:val="24"/>
        </w:rPr>
        <w:t xml:space="preserve"> </w:t>
      </w:r>
      <w:r w:rsidRPr="003835AB">
        <w:rPr>
          <w:rFonts w:eastAsia="Times New Roman"/>
          <w:sz w:val="24"/>
          <w:szCs w:val="24"/>
        </w:rPr>
        <w:t>со</w:t>
      </w:r>
      <w:r w:rsidRPr="003835AB">
        <w:rPr>
          <w:rFonts w:eastAsia="Times New Roman"/>
          <w:spacing w:val="6"/>
          <w:sz w:val="24"/>
          <w:szCs w:val="24"/>
        </w:rPr>
        <w:t xml:space="preserve"> </w:t>
      </w:r>
      <w:r w:rsidRPr="003835AB">
        <w:rPr>
          <w:rFonts w:eastAsia="Times New Roman"/>
          <w:sz w:val="24"/>
          <w:szCs w:val="24"/>
        </w:rPr>
        <w:t>своими</w:t>
      </w:r>
      <w:r w:rsidRPr="003835AB">
        <w:rPr>
          <w:rFonts w:eastAsia="Times New Roman"/>
          <w:spacing w:val="-57"/>
          <w:sz w:val="24"/>
          <w:szCs w:val="24"/>
        </w:rPr>
        <w:t xml:space="preserve"> </w:t>
      </w:r>
      <w:r w:rsidRPr="003835AB">
        <w:rPr>
          <w:rFonts w:eastAsia="Times New Roman"/>
          <w:sz w:val="24"/>
          <w:szCs w:val="24"/>
        </w:rPr>
        <w:t>функциями</w:t>
      </w:r>
      <w:r w:rsidRPr="003835AB">
        <w:rPr>
          <w:rFonts w:eastAsia="Times New Roman"/>
          <w:spacing w:val="-1"/>
          <w:sz w:val="24"/>
          <w:szCs w:val="24"/>
        </w:rPr>
        <w:t xml:space="preserve"> </w:t>
      </w:r>
      <w:r w:rsidRPr="003835AB">
        <w:rPr>
          <w:rFonts w:eastAsia="Times New Roman"/>
          <w:sz w:val="24"/>
          <w:szCs w:val="24"/>
        </w:rPr>
        <w:t>и задачами:</w:t>
      </w:r>
    </w:p>
    <w:p w:rsidR="003835AB" w:rsidRPr="003835AB" w:rsidRDefault="003835AB" w:rsidP="00FF4907">
      <w:pPr>
        <w:widowControl w:val="0"/>
        <w:numPr>
          <w:ilvl w:val="0"/>
          <w:numId w:val="130"/>
        </w:numPr>
        <w:tabs>
          <w:tab w:val="left" w:pos="628"/>
          <w:tab w:val="left" w:pos="629"/>
          <w:tab w:val="left" w:pos="2570"/>
          <w:tab w:val="left" w:pos="2894"/>
          <w:tab w:val="left" w:pos="4877"/>
          <w:tab w:val="left" w:pos="6486"/>
          <w:tab w:val="left" w:pos="6808"/>
          <w:tab w:val="left" w:pos="7625"/>
        </w:tabs>
        <w:suppressAutoHyphens w:val="0"/>
        <w:autoSpaceDE w:val="0"/>
        <w:autoSpaceDN w:val="0"/>
        <w:spacing w:line="240" w:lineRule="auto"/>
        <w:ind w:left="426" w:right="51" w:firstLine="749"/>
        <w:rPr>
          <w:rFonts w:eastAsia="Times New Roman"/>
          <w:sz w:val="24"/>
        </w:rPr>
      </w:pPr>
      <w:r w:rsidRPr="003835AB">
        <w:rPr>
          <w:rFonts w:eastAsia="Times New Roman"/>
          <w:sz w:val="24"/>
        </w:rPr>
        <w:t>взаимодействует</w:t>
      </w:r>
      <w:r w:rsidRPr="003835AB">
        <w:rPr>
          <w:rFonts w:eastAsia="Times New Roman"/>
          <w:sz w:val="24"/>
        </w:rPr>
        <w:tab/>
        <w:t>с</w:t>
      </w:r>
      <w:r w:rsidRPr="003835AB">
        <w:rPr>
          <w:rFonts w:eastAsia="Times New Roman"/>
          <w:sz w:val="24"/>
        </w:rPr>
        <w:tab/>
        <w:t>педагогическими</w:t>
      </w:r>
      <w:r w:rsidRPr="003835AB">
        <w:rPr>
          <w:rFonts w:eastAsia="Times New Roman"/>
          <w:sz w:val="24"/>
        </w:rPr>
        <w:tab/>
        <w:t>работниками,</w:t>
      </w:r>
      <w:r w:rsidRPr="003835AB">
        <w:rPr>
          <w:rFonts w:eastAsia="Times New Roman"/>
          <w:sz w:val="24"/>
        </w:rPr>
        <w:tab/>
        <w:t>а</w:t>
      </w:r>
      <w:r w:rsidRPr="003835AB">
        <w:rPr>
          <w:rFonts w:eastAsia="Times New Roman"/>
          <w:sz w:val="24"/>
        </w:rPr>
        <w:tab/>
        <w:t>также</w:t>
      </w:r>
      <w:r w:rsidRPr="003835AB">
        <w:rPr>
          <w:rFonts w:eastAsia="Times New Roman"/>
          <w:sz w:val="24"/>
        </w:rPr>
        <w:tab/>
        <w:t>учебно-вспомогательным</w:t>
      </w:r>
      <w:r w:rsidRPr="003835AB">
        <w:rPr>
          <w:rFonts w:eastAsia="Times New Roman"/>
          <w:spacing w:val="-57"/>
          <w:sz w:val="24"/>
        </w:rPr>
        <w:t xml:space="preserve"> </w:t>
      </w:r>
      <w:r w:rsidRPr="003835AB">
        <w:rPr>
          <w:rFonts w:eastAsia="Times New Roman"/>
          <w:sz w:val="24"/>
        </w:rPr>
        <w:t>персоналом</w:t>
      </w:r>
      <w:r w:rsidRPr="003835AB">
        <w:rPr>
          <w:rFonts w:eastAsia="Times New Roman"/>
          <w:spacing w:val="-2"/>
          <w:sz w:val="24"/>
        </w:rPr>
        <w:t xml:space="preserve"> </w:t>
      </w:r>
      <w:r w:rsidRPr="003835AB">
        <w:rPr>
          <w:rFonts w:eastAsia="Times New Roman"/>
          <w:sz w:val="24"/>
        </w:rPr>
        <w:t>общеобразовательного</w:t>
      </w:r>
      <w:r w:rsidRPr="003835AB">
        <w:rPr>
          <w:rFonts w:eastAsia="Times New Roman"/>
          <w:spacing w:val="2"/>
          <w:sz w:val="24"/>
        </w:rPr>
        <w:t xml:space="preserve"> </w:t>
      </w:r>
      <w:r w:rsidRPr="003835AB">
        <w:rPr>
          <w:rFonts w:eastAsia="Times New Roman"/>
          <w:sz w:val="24"/>
        </w:rPr>
        <w:t>учреждения;</w:t>
      </w:r>
    </w:p>
    <w:p w:rsidR="003835AB" w:rsidRPr="003835AB" w:rsidRDefault="003835AB" w:rsidP="00FF4907">
      <w:pPr>
        <w:widowControl w:val="0"/>
        <w:numPr>
          <w:ilvl w:val="0"/>
          <w:numId w:val="130"/>
        </w:numPr>
        <w:tabs>
          <w:tab w:val="left" w:pos="521"/>
        </w:tabs>
        <w:suppressAutoHyphens w:val="0"/>
        <w:autoSpaceDE w:val="0"/>
        <w:autoSpaceDN w:val="0"/>
        <w:spacing w:line="240" w:lineRule="auto"/>
        <w:ind w:left="426" w:right="51" w:firstLine="749"/>
        <w:rPr>
          <w:rFonts w:eastAsia="Times New Roman"/>
          <w:sz w:val="24"/>
        </w:rPr>
      </w:pPr>
      <w:proofErr w:type="gramStart"/>
      <w:r w:rsidRPr="003835AB">
        <w:rPr>
          <w:rFonts w:eastAsia="Times New Roman"/>
          <w:sz w:val="24"/>
        </w:rPr>
        <w:t>организует</w:t>
      </w:r>
      <w:r w:rsidRPr="003835AB">
        <w:rPr>
          <w:rFonts w:eastAsia="Times New Roman"/>
          <w:spacing w:val="44"/>
          <w:sz w:val="24"/>
        </w:rPr>
        <w:t xml:space="preserve"> </w:t>
      </w:r>
      <w:r w:rsidRPr="003835AB">
        <w:rPr>
          <w:rFonts w:eastAsia="Times New Roman"/>
          <w:sz w:val="24"/>
        </w:rPr>
        <w:t>в</w:t>
      </w:r>
      <w:r w:rsidRPr="003835AB">
        <w:rPr>
          <w:rFonts w:eastAsia="Times New Roman"/>
          <w:spacing w:val="43"/>
          <w:sz w:val="24"/>
        </w:rPr>
        <w:t xml:space="preserve"> </w:t>
      </w:r>
      <w:r w:rsidRPr="003835AB">
        <w:rPr>
          <w:rFonts w:eastAsia="Times New Roman"/>
          <w:sz w:val="24"/>
        </w:rPr>
        <w:t>классе</w:t>
      </w:r>
      <w:r w:rsidRPr="003835AB">
        <w:rPr>
          <w:rFonts w:eastAsia="Times New Roman"/>
          <w:spacing w:val="46"/>
          <w:sz w:val="24"/>
        </w:rPr>
        <w:t xml:space="preserve"> </w:t>
      </w:r>
      <w:r w:rsidRPr="003835AB">
        <w:rPr>
          <w:rFonts w:eastAsia="Times New Roman"/>
          <w:sz w:val="24"/>
        </w:rPr>
        <w:t>образовательный</w:t>
      </w:r>
      <w:r w:rsidRPr="003835AB">
        <w:rPr>
          <w:rFonts w:eastAsia="Times New Roman"/>
          <w:spacing w:val="41"/>
          <w:sz w:val="24"/>
        </w:rPr>
        <w:t xml:space="preserve"> </w:t>
      </w:r>
      <w:r w:rsidRPr="003835AB">
        <w:rPr>
          <w:rFonts w:eastAsia="Times New Roman"/>
          <w:sz w:val="24"/>
        </w:rPr>
        <w:t>процесс,</w:t>
      </w:r>
      <w:r w:rsidRPr="003835AB">
        <w:rPr>
          <w:rFonts w:eastAsia="Times New Roman"/>
          <w:spacing w:val="44"/>
          <w:sz w:val="24"/>
        </w:rPr>
        <w:t xml:space="preserve"> </w:t>
      </w:r>
      <w:r w:rsidRPr="003835AB">
        <w:rPr>
          <w:rFonts w:eastAsia="Times New Roman"/>
          <w:sz w:val="24"/>
        </w:rPr>
        <w:t>оптимальный</w:t>
      </w:r>
      <w:r w:rsidRPr="003835AB">
        <w:rPr>
          <w:rFonts w:eastAsia="Times New Roman"/>
          <w:spacing w:val="42"/>
          <w:sz w:val="24"/>
        </w:rPr>
        <w:t xml:space="preserve"> </w:t>
      </w:r>
      <w:r w:rsidRPr="003835AB">
        <w:rPr>
          <w:rFonts w:eastAsia="Times New Roman"/>
          <w:sz w:val="24"/>
        </w:rPr>
        <w:t>для</w:t>
      </w:r>
      <w:r w:rsidRPr="003835AB">
        <w:rPr>
          <w:rFonts w:eastAsia="Times New Roman"/>
          <w:spacing w:val="42"/>
          <w:sz w:val="24"/>
        </w:rPr>
        <w:t xml:space="preserve"> </w:t>
      </w:r>
      <w:r w:rsidRPr="003835AB">
        <w:rPr>
          <w:rFonts w:eastAsia="Times New Roman"/>
          <w:sz w:val="24"/>
        </w:rPr>
        <w:t>развития</w:t>
      </w:r>
      <w:r w:rsidRPr="003835AB">
        <w:rPr>
          <w:rFonts w:eastAsia="Times New Roman"/>
          <w:spacing w:val="41"/>
          <w:sz w:val="24"/>
        </w:rPr>
        <w:t xml:space="preserve"> </w:t>
      </w:r>
      <w:r w:rsidRPr="003835AB">
        <w:rPr>
          <w:rFonts w:eastAsia="Times New Roman"/>
          <w:sz w:val="24"/>
        </w:rPr>
        <w:t>положительного</w:t>
      </w:r>
      <w:r w:rsidRPr="003835AB">
        <w:rPr>
          <w:rFonts w:eastAsia="Times New Roman"/>
          <w:spacing w:val="-57"/>
          <w:sz w:val="24"/>
        </w:rPr>
        <w:t xml:space="preserve"> </w:t>
      </w:r>
      <w:r w:rsidRPr="003835AB">
        <w:rPr>
          <w:rFonts w:eastAsia="Times New Roman"/>
          <w:sz w:val="24"/>
        </w:rPr>
        <w:t>потенциала</w:t>
      </w:r>
      <w:r w:rsidRPr="003835AB">
        <w:rPr>
          <w:rFonts w:eastAsia="Times New Roman"/>
          <w:spacing w:val="-3"/>
          <w:sz w:val="24"/>
        </w:rPr>
        <w:t xml:space="preserve"> </w:t>
      </w:r>
      <w:r w:rsidRPr="003835AB">
        <w:rPr>
          <w:rFonts w:eastAsia="Times New Roman"/>
          <w:sz w:val="24"/>
        </w:rPr>
        <w:t>личности</w:t>
      </w:r>
      <w:r w:rsidRPr="003835AB">
        <w:rPr>
          <w:rFonts w:eastAsia="Times New Roman"/>
          <w:spacing w:val="-1"/>
          <w:sz w:val="24"/>
        </w:rPr>
        <w:t xml:space="preserve"> </w:t>
      </w:r>
      <w:r w:rsidRPr="003835AB">
        <w:rPr>
          <w:rFonts w:eastAsia="Times New Roman"/>
          <w:sz w:val="24"/>
        </w:rPr>
        <w:t>обучающихся</w:t>
      </w:r>
      <w:r w:rsidRPr="003835AB">
        <w:rPr>
          <w:rFonts w:eastAsia="Times New Roman"/>
          <w:spacing w:val="-1"/>
          <w:sz w:val="24"/>
        </w:rPr>
        <w:t xml:space="preserve"> </w:t>
      </w:r>
      <w:r w:rsidRPr="003835AB">
        <w:rPr>
          <w:rFonts w:eastAsia="Times New Roman"/>
          <w:sz w:val="24"/>
        </w:rPr>
        <w:t>в</w:t>
      </w:r>
      <w:r w:rsidRPr="003835AB">
        <w:rPr>
          <w:rFonts w:eastAsia="Times New Roman"/>
          <w:spacing w:val="-3"/>
          <w:sz w:val="24"/>
        </w:rPr>
        <w:t xml:space="preserve"> </w:t>
      </w:r>
      <w:r w:rsidRPr="003835AB">
        <w:rPr>
          <w:rFonts w:eastAsia="Times New Roman"/>
          <w:sz w:val="24"/>
        </w:rPr>
        <w:t>рамках</w:t>
      </w:r>
      <w:r w:rsidRPr="003835AB">
        <w:rPr>
          <w:rFonts w:eastAsia="Times New Roman"/>
          <w:spacing w:val="1"/>
          <w:sz w:val="24"/>
        </w:rPr>
        <w:t xml:space="preserve"> </w:t>
      </w:r>
      <w:r w:rsidRPr="003835AB">
        <w:rPr>
          <w:rFonts w:eastAsia="Times New Roman"/>
          <w:sz w:val="24"/>
        </w:rPr>
        <w:t>деятельности</w:t>
      </w:r>
      <w:r w:rsidRPr="003835AB">
        <w:rPr>
          <w:rFonts w:eastAsia="Times New Roman"/>
          <w:spacing w:val="-1"/>
          <w:sz w:val="24"/>
        </w:rPr>
        <w:t xml:space="preserve"> </w:t>
      </w:r>
      <w:r w:rsidRPr="003835AB">
        <w:rPr>
          <w:rFonts w:eastAsia="Times New Roman"/>
          <w:sz w:val="24"/>
        </w:rPr>
        <w:t>общешкольного</w:t>
      </w:r>
      <w:r w:rsidRPr="003835AB">
        <w:rPr>
          <w:rFonts w:eastAsia="Times New Roman"/>
          <w:spacing w:val="-1"/>
          <w:sz w:val="24"/>
        </w:rPr>
        <w:t xml:space="preserve"> </w:t>
      </w:r>
      <w:r w:rsidRPr="003835AB">
        <w:rPr>
          <w:rFonts w:eastAsia="Times New Roman"/>
          <w:sz w:val="24"/>
        </w:rPr>
        <w:t>коллектива;</w:t>
      </w:r>
      <w:proofErr w:type="gramEnd"/>
    </w:p>
    <w:p w:rsidR="003835AB" w:rsidRPr="003835AB" w:rsidRDefault="003835AB" w:rsidP="00FF4907">
      <w:pPr>
        <w:widowControl w:val="0"/>
        <w:numPr>
          <w:ilvl w:val="0"/>
          <w:numId w:val="130"/>
        </w:numPr>
        <w:tabs>
          <w:tab w:val="left" w:pos="526"/>
        </w:tabs>
        <w:suppressAutoHyphens w:val="0"/>
        <w:autoSpaceDE w:val="0"/>
        <w:autoSpaceDN w:val="0"/>
        <w:spacing w:line="240" w:lineRule="auto"/>
        <w:ind w:left="426" w:right="51" w:firstLine="749"/>
        <w:rPr>
          <w:rFonts w:eastAsia="Times New Roman"/>
          <w:sz w:val="24"/>
        </w:rPr>
      </w:pPr>
      <w:r w:rsidRPr="003835AB">
        <w:rPr>
          <w:rFonts w:eastAsia="Times New Roman"/>
          <w:sz w:val="24"/>
        </w:rPr>
        <w:t>организует</w:t>
      </w:r>
      <w:r w:rsidRPr="003835AB">
        <w:rPr>
          <w:rFonts w:eastAsia="Times New Roman"/>
          <w:spacing w:val="50"/>
          <w:sz w:val="24"/>
        </w:rPr>
        <w:t xml:space="preserve"> </w:t>
      </w:r>
      <w:r w:rsidRPr="003835AB">
        <w:rPr>
          <w:rFonts w:eastAsia="Times New Roman"/>
          <w:sz w:val="24"/>
        </w:rPr>
        <w:t>систему</w:t>
      </w:r>
      <w:r w:rsidRPr="003835AB">
        <w:rPr>
          <w:rFonts w:eastAsia="Times New Roman"/>
          <w:spacing w:val="48"/>
          <w:sz w:val="24"/>
        </w:rPr>
        <w:t xml:space="preserve"> </w:t>
      </w:r>
      <w:r w:rsidRPr="003835AB">
        <w:rPr>
          <w:rFonts w:eastAsia="Times New Roman"/>
          <w:sz w:val="24"/>
        </w:rPr>
        <w:t>отношений</w:t>
      </w:r>
      <w:r w:rsidRPr="003835AB">
        <w:rPr>
          <w:rFonts w:eastAsia="Times New Roman"/>
          <w:spacing w:val="50"/>
          <w:sz w:val="24"/>
        </w:rPr>
        <w:t xml:space="preserve"> </w:t>
      </w:r>
      <w:r w:rsidRPr="003835AB">
        <w:rPr>
          <w:rFonts w:eastAsia="Times New Roman"/>
          <w:sz w:val="24"/>
        </w:rPr>
        <w:t>через</w:t>
      </w:r>
      <w:r w:rsidRPr="003835AB">
        <w:rPr>
          <w:rFonts w:eastAsia="Times New Roman"/>
          <w:spacing w:val="50"/>
          <w:sz w:val="24"/>
        </w:rPr>
        <w:t xml:space="preserve"> </w:t>
      </w:r>
      <w:r w:rsidRPr="003835AB">
        <w:rPr>
          <w:rFonts w:eastAsia="Times New Roman"/>
          <w:sz w:val="24"/>
        </w:rPr>
        <w:t>разнообразные</w:t>
      </w:r>
      <w:r w:rsidRPr="003835AB">
        <w:rPr>
          <w:rFonts w:eastAsia="Times New Roman"/>
          <w:spacing w:val="49"/>
          <w:sz w:val="24"/>
        </w:rPr>
        <w:t xml:space="preserve"> </w:t>
      </w:r>
      <w:r w:rsidRPr="003835AB">
        <w:rPr>
          <w:rFonts w:eastAsia="Times New Roman"/>
          <w:sz w:val="24"/>
        </w:rPr>
        <w:t>формы</w:t>
      </w:r>
      <w:r w:rsidRPr="003835AB">
        <w:rPr>
          <w:rFonts w:eastAsia="Times New Roman"/>
          <w:spacing w:val="49"/>
          <w:sz w:val="24"/>
        </w:rPr>
        <w:t xml:space="preserve"> </w:t>
      </w:r>
      <w:r w:rsidRPr="003835AB">
        <w:rPr>
          <w:rFonts w:eastAsia="Times New Roman"/>
          <w:sz w:val="24"/>
        </w:rPr>
        <w:t>воспитывающей</w:t>
      </w:r>
      <w:r w:rsidRPr="003835AB">
        <w:rPr>
          <w:rFonts w:eastAsia="Times New Roman"/>
          <w:spacing w:val="51"/>
          <w:sz w:val="24"/>
        </w:rPr>
        <w:t xml:space="preserve"> </w:t>
      </w:r>
      <w:r w:rsidRPr="003835AB">
        <w:rPr>
          <w:rFonts w:eastAsia="Times New Roman"/>
          <w:sz w:val="24"/>
        </w:rPr>
        <w:t>деятельности</w:t>
      </w:r>
      <w:r w:rsidRPr="003835AB">
        <w:rPr>
          <w:rFonts w:eastAsia="Times New Roman"/>
          <w:spacing w:val="-57"/>
          <w:sz w:val="24"/>
        </w:rPr>
        <w:t xml:space="preserve"> </w:t>
      </w:r>
      <w:r w:rsidRPr="003835AB">
        <w:rPr>
          <w:rFonts w:eastAsia="Times New Roman"/>
          <w:sz w:val="24"/>
        </w:rPr>
        <w:t>коллектива</w:t>
      </w:r>
      <w:r w:rsidRPr="003835AB">
        <w:rPr>
          <w:rFonts w:eastAsia="Times New Roman"/>
          <w:spacing w:val="-3"/>
          <w:sz w:val="24"/>
        </w:rPr>
        <w:t xml:space="preserve"> </w:t>
      </w:r>
      <w:r w:rsidRPr="003835AB">
        <w:rPr>
          <w:rFonts w:eastAsia="Times New Roman"/>
          <w:sz w:val="24"/>
        </w:rPr>
        <w:t>класса, в</w:t>
      </w:r>
      <w:r w:rsidRPr="003835AB">
        <w:rPr>
          <w:rFonts w:eastAsia="Times New Roman"/>
          <w:spacing w:val="-1"/>
          <w:sz w:val="24"/>
        </w:rPr>
        <w:t xml:space="preserve"> </w:t>
      </w:r>
      <w:r w:rsidRPr="003835AB">
        <w:rPr>
          <w:rFonts w:eastAsia="Times New Roman"/>
          <w:sz w:val="24"/>
        </w:rPr>
        <w:t>том</w:t>
      </w:r>
      <w:r w:rsidRPr="003835AB">
        <w:rPr>
          <w:rFonts w:eastAsia="Times New Roman"/>
          <w:spacing w:val="-1"/>
          <w:sz w:val="24"/>
        </w:rPr>
        <w:t xml:space="preserve"> </w:t>
      </w:r>
      <w:r w:rsidRPr="003835AB">
        <w:rPr>
          <w:rFonts w:eastAsia="Times New Roman"/>
          <w:sz w:val="24"/>
        </w:rPr>
        <w:t>числе, через органы</w:t>
      </w:r>
      <w:r w:rsidRPr="003835AB">
        <w:rPr>
          <w:rFonts w:eastAsia="Times New Roman"/>
          <w:spacing w:val="-1"/>
          <w:sz w:val="24"/>
        </w:rPr>
        <w:t xml:space="preserve"> </w:t>
      </w:r>
      <w:r w:rsidRPr="003835AB">
        <w:rPr>
          <w:rFonts w:eastAsia="Times New Roman"/>
          <w:sz w:val="24"/>
        </w:rPr>
        <w:t>самоуправления;</w:t>
      </w:r>
    </w:p>
    <w:p w:rsidR="003835AB" w:rsidRPr="003835AB" w:rsidRDefault="003835AB" w:rsidP="00FF4907">
      <w:pPr>
        <w:widowControl w:val="0"/>
        <w:numPr>
          <w:ilvl w:val="0"/>
          <w:numId w:val="130"/>
        </w:numPr>
        <w:tabs>
          <w:tab w:val="left" w:pos="473"/>
        </w:tabs>
        <w:suppressAutoHyphens w:val="0"/>
        <w:autoSpaceDE w:val="0"/>
        <w:autoSpaceDN w:val="0"/>
        <w:spacing w:line="240" w:lineRule="auto"/>
        <w:ind w:left="426" w:right="51" w:firstLine="749"/>
        <w:rPr>
          <w:rFonts w:eastAsia="Times New Roman"/>
          <w:sz w:val="24"/>
        </w:rPr>
      </w:pPr>
      <w:r w:rsidRPr="003835AB">
        <w:rPr>
          <w:rFonts w:eastAsia="Times New Roman"/>
          <w:sz w:val="24"/>
        </w:rPr>
        <w:lastRenderedPageBreak/>
        <w:t>организует</w:t>
      </w:r>
      <w:r w:rsidRPr="003835AB">
        <w:rPr>
          <w:rFonts w:eastAsia="Times New Roman"/>
          <w:spacing w:val="-4"/>
          <w:sz w:val="24"/>
        </w:rPr>
        <w:t xml:space="preserve"> </w:t>
      </w:r>
      <w:r w:rsidRPr="003835AB">
        <w:rPr>
          <w:rFonts w:eastAsia="Times New Roman"/>
          <w:sz w:val="24"/>
        </w:rPr>
        <w:t>социально</w:t>
      </w:r>
      <w:r w:rsidRPr="003835AB">
        <w:rPr>
          <w:rFonts w:eastAsia="Times New Roman"/>
          <w:spacing w:val="-7"/>
          <w:sz w:val="24"/>
        </w:rPr>
        <w:t xml:space="preserve"> </w:t>
      </w:r>
      <w:r w:rsidRPr="003835AB">
        <w:rPr>
          <w:rFonts w:eastAsia="Times New Roman"/>
          <w:sz w:val="24"/>
        </w:rPr>
        <w:t>значимую,</w:t>
      </w:r>
      <w:r w:rsidRPr="003835AB">
        <w:rPr>
          <w:rFonts w:eastAsia="Times New Roman"/>
          <w:spacing w:val="-4"/>
          <w:sz w:val="24"/>
        </w:rPr>
        <w:t xml:space="preserve"> </w:t>
      </w:r>
      <w:r w:rsidRPr="003835AB">
        <w:rPr>
          <w:rFonts w:eastAsia="Times New Roman"/>
          <w:sz w:val="24"/>
        </w:rPr>
        <w:t>творческую</w:t>
      </w:r>
      <w:r w:rsidRPr="003835AB">
        <w:rPr>
          <w:rFonts w:eastAsia="Times New Roman"/>
          <w:spacing w:val="-2"/>
          <w:sz w:val="24"/>
        </w:rPr>
        <w:t xml:space="preserve"> </w:t>
      </w:r>
      <w:r w:rsidRPr="003835AB">
        <w:rPr>
          <w:rFonts w:eastAsia="Times New Roman"/>
          <w:sz w:val="24"/>
        </w:rPr>
        <w:t>деятельность</w:t>
      </w:r>
      <w:r w:rsidRPr="003835AB">
        <w:rPr>
          <w:rFonts w:eastAsia="Times New Roman"/>
          <w:spacing w:val="-4"/>
          <w:sz w:val="24"/>
        </w:rPr>
        <w:t xml:space="preserve"> </w:t>
      </w:r>
      <w:proofErr w:type="gramStart"/>
      <w:r w:rsidRPr="003835AB">
        <w:rPr>
          <w:rFonts w:eastAsia="Times New Roman"/>
          <w:sz w:val="24"/>
        </w:rPr>
        <w:t>обучающихся</w:t>
      </w:r>
      <w:proofErr w:type="gramEnd"/>
      <w:r w:rsidRPr="003835AB">
        <w:rPr>
          <w:rFonts w:eastAsia="Times New Roman"/>
          <w:sz w:val="24"/>
        </w:rPr>
        <w:t>;</w:t>
      </w:r>
    </w:p>
    <w:p w:rsidR="003835AB" w:rsidRPr="003835AB" w:rsidRDefault="003835AB" w:rsidP="00D14E3C">
      <w:pPr>
        <w:widowControl w:val="0"/>
        <w:suppressAutoHyphens w:val="0"/>
        <w:autoSpaceDE w:val="0"/>
        <w:autoSpaceDN w:val="0"/>
        <w:spacing w:line="240" w:lineRule="auto"/>
        <w:ind w:left="426" w:right="51" w:firstLine="749"/>
        <w:rPr>
          <w:rFonts w:eastAsia="Times New Roman"/>
          <w:sz w:val="24"/>
          <w:szCs w:val="24"/>
        </w:rPr>
      </w:pPr>
      <w:r w:rsidRPr="003835AB">
        <w:rPr>
          <w:rFonts w:eastAsia="Times New Roman"/>
          <w:sz w:val="24"/>
          <w:szCs w:val="24"/>
        </w:rPr>
        <w:t>Преимущества</w:t>
      </w:r>
      <w:r w:rsidRPr="003835AB">
        <w:rPr>
          <w:rFonts w:eastAsia="Times New Roman"/>
          <w:spacing w:val="1"/>
          <w:sz w:val="24"/>
          <w:szCs w:val="24"/>
        </w:rPr>
        <w:t xml:space="preserve"> </w:t>
      </w:r>
      <w:r w:rsidRPr="003835AB">
        <w:rPr>
          <w:rFonts w:eastAsia="Times New Roman"/>
          <w:sz w:val="24"/>
          <w:szCs w:val="24"/>
        </w:rPr>
        <w:t>оптимизационной</w:t>
      </w:r>
      <w:r w:rsidRPr="003835AB">
        <w:rPr>
          <w:rFonts w:eastAsia="Times New Roman"/>
          <w:spacing w:val="1"/>
          <w:sz w:val="24"/>
          <w:szCs w:val="24"/>
        </w:rPr>
        <w:t xml:space="preserve"> </w:t>
      </w:r>
      <w:r w:rsidRPr="003835AB">
        <w:rPr>
          <w:rFonts w:eastAsia="Times New Roman"/>
          <w:sz w:val="24"/>
          <w:szCs w:val="24"/>
        </w:rPr>
        <w:t>модели</w:t>
      </w:r>
      <w:r w:rsidRPr="003835AB">
        <w:rPr>
          <w:rFonts w:eastAsia="Times New Roman"/>
          <w:spacing w:val="1"/>
          <w:sz w:val="24"/>
          <w:szCs w:val="24"/>
        </w:rPr>
        <w:t xml:space="preserve"> </w:t>
      </w:r>
      <w:r w:rsidRPr="003835AB">
        <w:rPr>
          <w:rFonts w:eastAsia="Times New Roman"/>
          <w:sz w:val="24"/>
          <w:szCs w:val="24"/>
        </w:rPr>
        <w:t>состоят</w:t>
      </w:r>
      <w:r w:rsidRPr="003835AB">
        <w:rPr>
          <w:rFonts w:eastAsia="Times New Roman"/>
          <w:spacing w:val="1"/>
          <w:sz w:val="24"/>
          <w:szCs w:val="24"/>
        </w:rPr>
        <w:t xml:space="preserve"> </w:t>
      </w:r>
      <w:r w:rsidRPr="003835AB">
        <w:rPr>
          <w:rFonts w:eastAsia="Times New Roman"/>
          <w:sz w:val="24"/>
          <w:szCs w:val="24"/>
        </w:rPr>
        <w:t>в</w:t>
      </w:r>
      <w:r w:rsidRPr="003835AB">
        <w:rPr>
          <w:rFonts w:eastAsia="Times New Roman"/>
          <w:spacing w:val="1"/>
          <w:sz w:val="24"/>
          <w:szCs w:val="24"/>
        </w:rPr>
        <w:t xml:space="preserve"> </w:t>
      </w:r>
      <w:r w:rsidRPr="003835AB">
        <w:rPr>
          <w:rFonts w:eastAsia="Times New Roman"/>
          <w:sz w:val="24"/>
          <w:szCs w:val="24"/>
        </w:rPr>
        <w:t>минимизации</w:t>
      </w:r>
      <w:r w:rsidRPr="003835AB">
        <w:rPr>
          <w:rFonts w:eastAsia="Times New Roman"/>
          <w:spacing w:val="1"/>
          <w:sz w:val="24"/>
          <w:szCs w:val="24"/>
        </w:rPr>
        <w:t xml:space="preserve"> </w:t>
      </w:r>
      <w:r w:rsidRPr="003835AB">
        <w:rPr>
          <w:rFonts w:eastAsia="Times New Roman"/>
          <w:sz w:val="24"/>
          <w:szCs w:val="24"/>
        </w:rPr>
        <w:t>финансовых</w:t>
      </w:r>
      <w:r w:rsidRPr="003835AB">
        <w:rPr>
          <w:rFonts w:eastAsia="Times New Roman"/>
          <w:spacing w:val="1"/>
          <w:sz w:val="24"/>
          <w:szCs w:val="24"/>
        </w:rPr>
        <w:t xml:space="preserve"> </w:t>
      </w:r>
      <w:r w:rsidRPr="003835AB">
        <w:rPr>
          <w:rFonts w:eastAsia="Times New Roman"/>
          <w:sz w:val="24"/>
          <w:szCs w:val="24"/>
        </w:rPr>
        <w:t>расходов</w:t>
      </w:r>
      <w:r w:rsidRPr="003835AB">
        <w:rPr>
          <w:rFonts w:eastAsia="Times New Roman"/>
          <w:spacing w:val="1"/>
          <w:sz w:val="24"/>
          <w:szCs w:val="24"/>
        </w:rPr>
        <w:t xml:space="preserve"> </w:t>
      </w:r>
      <w:r w:rsidRPr="003835AB">
        <w:rPr>
          <w:rFonts w:eastAsia="Times New Roman"/>
          <w:sz w:val="24"/>
          <w:szCs w:val="24"/>
        </w:rPr>
        <w:t>на</w:t>
      </w:r>
      <w:r w:rsidRPr="003835AB">
        <w:rPr>
          <w:rFonts w:eastAsia="Times New Roman"/>
          <w:spacing w:val="1"/>
          <w:sz w:val="24"/>
          <w:szCs w:val="24"/>
        </w:rPr>
        <w:t xml:space="preserve"> </w:t>
      </w:r>
      <w:r w:rsidRPr="003835AB">
        <w:rPr>
          <w:rFonts w:eastAsia="Times New Roman"/>
          <w:sz w:val="24"/>
          <w:szCs w:val="24"/>
        </w:rPr>
        <w:t>внеурочную деятельность, создании единого образовательного и методического пространства в</w:t>
      </w:r>
      <w:r w:rsidRPr="003835AB">
        <w:rPr>
          <w:rFonts w:eastAsia="Times New Roman"/>
          <w:spacing w:val="1"/>
          <w:sz w:val="24"/>
          <w:szCs w:val="24"/>
        </w:rPr>
        <w:t xml:space="preserve"> </w:t>
      </w:r>
      <w:r w:rsidRPr="003835AB">
        <w:rPr>
          <w:rFonts w:eastAsia="Times New Roman"/>
          <w:sz w:val="24"/>
          <w:szCs w:val="24"/>
        </w:rPr>
        <w:t>образовательном</w:t>
      </w:r>
      <w:r w:rsidRPr="003835AB">
        <w:rPr>
          <w:rFonts w:eastAsia="Times New Roman"/>
          <w:spacing w:val="1"/>
          <w:sz w:val="24"/>
          <w:szCs w:val="24"/>
        </w:rPr>
        <w:t xml:space="preserve"> </w:t>
      </w:r>
      <w:r w:rsidRPr="003835AB">
        <w:rPr>
          <w:rFonts w:eastAsia="Times New Roman"/>
          <w:sz w:val="24"/>
          <w:szCs w:val="24"/>
        </w:rPr>
        <w:t>учреждении,</w:t>
      </w:r>
      <w:r w:rsidRPr="003835AB">
        <w:rPr>
          <w:rFonts w:eastAsia="Times New Roman"/>
          <w:spacing w:val="1"/>
          <w:sz w:val="24"/>
          <w:szCs w:val="24"/>
        </w:rPr>
        <w:t xml:space="preserve"> </w:t>
      </w:r>
      <w:r w:rsidRPr="003835AB">
        <w:rPr>
          <w:rFonts w:eastAsia="Times New Roman"/>
          <w:sz w:val="24"/>
          <w:szCs w:val="24"/>
        </w:rPr>
        <w:t>содержательном</w:t>
      </w:r>
      <w:r w:rsidRPr="003835AB">
        <w:rPr>
          <w:rFonts w:eastAsia="Times New Roman"/>
          <w:spacing w:val="1"/>
          <w:sz w:val="24"/>
          <w:szCs w:val="24"/>
        </w:rPr>
        <w:t xml:space="preserve"> </w:t>
      </w:r>
      <w:r w:rsidRPr="003835AB">
        <w:rPr>
          <w:rFonts w:eastAsia="Times New Roman"/>
          <w:sz w:val="24"/>
          <w:szCs w:val="24"/>
        </w:rPr>
        <w:t>и</w:t>
      </w:r>
      <w:r w:rsidRPr="003835AB">
        <w:rPr>
          <w:rFonts w:eastAsia="Times New Roman"/>
          <w:spacing w:val="1"/>
          <w:sz w:val="24"/>
          <w:szCs w:val="24"/>
        </w:rPr>
        <w:t xml:space="preserve"> </w:t>
      </w:r>
      <w:r w:rsidRPr="003835AB">
        <w:rPr>
          <w:rFonts w:eastAsia="Times New Roman"/>
          <w:sz w:val="24"/>
          <w:szCs w:val="24"/>
        </w:rPr>
        <w:t>организационном</w:t>
      </w:r>
      <w:r w:rsidRPr="003835AB">
        <w:rPr>
          <w:rFonts w:eastAsia="Times New Roman"/>
          <w:spacing w:val="1"/>
          <w:sz w:val="24"/>
          <w:szCs w:val="24"/>
        </w:rPr>
        <w:t xml:space="preserve"> </w:t>
      </w:r>
      <w:r w:rsidRPr="003835AB">
        <w:rPr>
          <w:rFonts w:eastAsia="Times New Roman"/>
          <w:sz w:val="24"/>
          <w:szCs w:val="24"/>
        </w:rPr>
        <w:t>единстве</w:t>
      </w:r>
      <w:r w:rsidRPr="003835AB">
        <w:rPr>
          <w:rFonts w:eastAsia="Times New Roman"/>
          <w:spacing w:val="1"/>
          <w:sz w:val="24"/>
          <w:szCs w:val="24"/>
        </w:rPr>
        <w:t xml:space="preserve"> </w:t>
      </w:r>
      <w:r w:rsidRPr="003835AB">
        <w:rPr>
          <w:rFonts w:eastAsia="Times New Roman"/>
          <w:sz w:val="24"/>
          <w:szCs w:val="24"/>
        </w:rPr>
        <w:t>всех</w:t>
      </w:r>
      <w:r w:rsidRPr="003835AB">
        <w:rPr>
          <w:rFonts w:eastAsia="Times New Roman"/>
          <w:spacing w:val="1"/>
          <w:sz w:val="24"/>
          <w:szCs w:val="24"/>
        </w:rPr>
        <w:t xml:space="preserve"> </w:t>
      </w:r>
      <w:r w:rsidRPr="003835AB">
        <w:rPr>
          <w:rFonts w:eastAsia="Times New Roman"/>
          <w:sz w:val="24"/>
          <w:szCs w:val="24"/>
        </w:rPr>
        <w:t>его</w:t>
      </w:r>
      <w:r w:rsidRPr="003835AB">
        <w:rPr>
          <w:rFonts w:eastAsia="Times New Roman"/>
          <w:spacing w:val="1"/>
          <w:sz w:val="24"/>
          <w:szCs w:val="24"/>
        </w:rPr>
        <w:t xml:space="preserve"> </w:t>
      </w:r>
      <w:r w:rsidRPr="003835AB">
        <w:rPr>
          <w:rFonts w:eastAsia="Times New Roman"/>
          <w:sz w:val="24"/>
          <w:szCs w:val="24"/>
        </w:rPr>
        <w:t>структурных подразделений.</w:t>
      </w:r>
    </w:p>
    <w:p w:rsidR="003835AB" w:rsidRPr="003835AB" w:rsidRDefault="003835AB" w:rsidP="00D14E3C">
      <w:pPr>
        <w:widowControl w:val="0"/>
        <w:suppressAutoHyphens w:val="0"/>
        <w:autoSpaceDE w:val="0"/>
        <w:autoSpaceDN w:val="0"/>
        <w:spacing w:before="1" w:line="240" w:lineRule="auto"/>
        <w:ind w:left="426" w:right="51" w:firstLine="749"/>
        <w:rPr>
          <w:rFonts w:eastAsia="Times New Roman"/>
          <w:sz w:val="24"/>
          <w:szCs w:val="24"/>
        </w:rPr>
      </w:pPr>
      <w:r w:rsidRPr="003835AB">
        <w:rPr>
          <w:rFonts w:eastAsia="Times New Roman"/>
          <w:sz w:val="24"/>
          <w:szCs w:val="24"/>
        </w:rPr>
        <w:t>Полученная информация является основанием для выстраивания индивидуального маршрута</w:t>
      </w:r>
      <w:r w:rsidRPr="003835AB">
        <w:rPr>
          <w:rFonts w:eastAsia="Times New Roman"/>
          <w:spacing w:val="1"/>
          <w:sz w:val="24"/>
          <w:szCs w:val="24"/>
        </w:rPr>
        <w:t xml:space="preserve"> </w:t>
      </w:r>
      <w:r w:rsidRPr="003835AB">
        <w:rPr>
          <w:rFonts w:eastAsia="Times New Roman"/>
          <w:sz w:val="24"/>
          <w:szCs w:val="24"/>
        </w:rPr>
        <w:t>ребенка во внеурочной деятельности, комплектования групп (кружков, секций, клубов и др.),</w:t>
      </w:r>
      <w:r w:rsidRPr="003835AB">
        <w:rPr>
          <w:rFonts w:eastAsia="Times New Roman"/>
          <w:spacing w:val="1"/>
          <w:sz w:val="24"/>
          <w:szCs w:val="24"/>
        </w:rPr>
        <w:t xml:space="preserve"> </w:t>
      </w:r>
      <w:r w:rsidRPr="003835AB">
        <w:rPr>
          <w:rFonts w:eastAsia="Times New Roman"/>
          <w:sz w:val="24"/>
          <w:szCs w:val="24"/>
        </w:rPr>
        <w:t>утверждения плана и составления расписания внеурочной деятельности обучающихся с учетом</w:t>
      </w:r>
      <w:r w:rsidRPr="003835AB">
        <w:rPr>
          <w:rFonts w:eastAsia="Times New Roman"/>
          <w:spacing w:val="1"/>
          <w:sz w:val="24"/>
          <w:szCs w:val="24"/>
        </w:rPr>
        <w:t xml:space="preserve"> </w:t>
      </w:r>
      <w:r w:rsidRPr="003835AB">
        <w:rPr>
          <w:rFonts w:eastAsia="Times New Roman"/>
          <w:sz w:val="24"/>
          <w:szCs w:val="24"/>
        </w:rPr>
        <w:t>возможностей</w:t>
      </w:r>
      <w:r w:rsidRPr="003835AB">
        <w:rPr>
          <w:rFonts w:eastAsia="Times New Roman"/>
          <w:spacing w:val="-1"/>
          <w:sz w:val="24"/>
          <w:szCs w:val="24"/>
        </w:rPr>
        <w:t xml:space="preserve"> </w:t>
      </w:r>
      <w:r w:rsidRPr="003835AB">
        <w:rPr>
          <w:rFonts w:eastAsia="Times New Roman"/>
          <w:sz w:val="24"/>
          <w:szCs w:val="24"/>
        </w:rPr>
        <w:t>образовательного</w:t>
      </w:r>
      <w:r w:rsidRPr="003835AB">
        <w:rPr>
          <w:rFonts w:eastAsia="Times New Roman"/>
          <w:spacing w:val="2"/>
          <w:sz w:val="24"/>
          <w:szCs w:val="24"/>
        </w:rPr>
        <w:t xml:space="preserve"> </w:t>
      </w:r>
      <w:r w:rsidRPr="003835AB">
        <w:rPr>
          <w:rFonts w:eastAsia="Times New Roman"/>
          <w:sz w:val="24"/>
          <w:szCs w:val="24"/>
        </w:rPr>
        <w:t>учреждения.</w:t>
      </w:r>
    </w:p>
    <w:p w:rsidR="003835AB" w:rsidRPr="003835AB" w:rsidRDefault="003835AB" w:rsidP="00D14E3C">
      <w:pPr>
        <w:widowControl w:val="0"/>
        <w:suppressAutoHyphens w:val="0"/>
        <w:autoSpaceDE w:val="0"/>
        <w:autoSpaceDN w:val="0"/>
        <w:spacing w:line="240" w:lineRule="auto"/>
        <w:ind w:left="426" w:right="51" w:firstLine="749"/>
        <w:rPr>
          <w:rFonts w:eastAsia="Times New Roman"/>
          <w:sz w:val="24"/>
          <w:szCs w:val="24"/>
        </w:rPr>
      </w:pPr>
      <w:r w:rsidRPr="003835AB">
        <w:rPr>
          <w:rFonts w:eastAsia="Times New Roman"/>
          <w:sz w:val="24"/>
          <w:szCs w:val="24"/>
        </w:rPr>
        <w:t>Эффективное конструирование оптимизационной модели внеурочной деятельности опирается</w:t>
      </w:r>
      <w:r w:rsidRPr="003835AB">
        <w:rPr>
          <w:rFonts w:eastAsia="Times New Roman"/>
          <w:spacing w:val="1"/>
          <w:sz w:val="24"/>
          <w:szCs w:val="24"/>
        </w:rPr>
        <w:t xml:space="preserve"> </w:t>
      </w:r>
      <w:r w:rsidRPr="003835AB">
        <w:rPr>
          <w:rFonts w:eastAsia="Times New Roman"/>
          <w:sz w:val="24"/>
          <w:szCs w:val="24"/>
        </w:rPr>
        <w:t>на</w:t>
      </w:r>
      <w:r w:rsidRPr="003835AB">
        <w:rPr>
          <w:rFonts w:eastAsia="Times New Roman"/>
          <w:spacing w:val="-2"/>
          <w:sz w:val="24"/>
          <w:szCs w:val="24"/>
        </w:rPr>
        <w:t xml:space="preserve"> </w:t>
      </w:r>
      <w:r w:rsidRPr="003835AB">
        <w:rPr>
          <w:rFonts w:eastAsia="Times New Roman"/>
          <w:sz w:val="24"/>
          <w:szCs w:val="24"/>
        </w:rPr>
        <w:t>следующие</w:t>
      </w:r>
      <w:r w:rsidRPr="003835AB">
        <w:rPr>
          <w:rFonts w:eastAsia="Times New Roman"/>
          <w:spacing w:val="-1"/>
          <w:sz w:val="24"/>
          <w:szCs w:val="24"/>
        </w:rPr>
        <w:t xml:space="preserve"> </w:t>
      </w:r>
      <w:r w:rsidRPr="003835AB">
        <w:rPr>
          <w:rFonts w:eastAsia="Times New Roman"/>
          <w:sz w:val="24"/>
          <w:szCs w:val="24"/>
        </w:rPr>
        <w:t>принципы:</w:t>
      </w:r>
    </w:p>
    <w:p w:rsidR="003835AB" w:rsidRPr="003835AB" w:rsidRDefault="003835AB" w:rsidP="00FF4907">
      <w:pPr>
        <w:widowControl w:val="0"/>
        <w:numPr>
          <w:ilvl w:val="0"/>
          <w:numId w:val="129"/>
        </w:numPr>
        <w:tabs>
          <w:tab w:val="left" w:pos="573"/>
        </w:tabs>
        <w:suppressAutoHyphens w:val="0"/>
        <w:autoSpaceDE w:val="0"/>
        <w:autoSpaceDN w:val="0"/>
        <w:spacing w:line="240" w:lineRule="auto"/>
        <w:ind w:left="426" w:right="51" w:firstLine="749"/>
        <w:rPr>
          <w:rFonts w:eastAsia="Times New Roman"/>
          <w:sz w:val="24"/>
        </w:rPr>
      </w:pPr>
      <w:r w:rsidRPr="003835AB">
        <w:rPr>
          <w:rFonts w:eastAsia="Times New Roman"/>
          <w:sz w:val="24"/>
        </w:rPr>
        <w:t>Принцип учета потребностей обучающихся и их родителей. Для этого необходимо выявление</w:t>
      </w:r>
      <w:r w:rsidRPr="003835AB">
        <w:rPr>
          <w:rFonts w:eastAsia="Times New Roman"/>
          <w:spacing w:val="-57"/>
          <w:sz w:val="24"/>
        </w:rPr>
        <w:t xml:space="preserve"> </w:t>
      </w:r>
      <w:r w:rsidRPr="003835AB">
        <w:rPr>
          <w:rFonts w:eastAsia="Times New Roman"/>
          <w:sz w:val="24"/>
        </w:rPr>
        <w:t>запросов</w:t>
      </w:r>
      <w:r w:rsidRPr="003835AB">
        <w:rPr>
          <w:rFonts w:eastAsia="Times New Roman"/>
          <w:spacing w:val="1"/>
          <w:sz w:val="24"/>
        </w:rPr>
        <w:t xml:space="preserve"> </w:t>
      </w:r>
      <w:r w:rsidRPr="003835AB">
        <w:rPr>
          <w:rFonts w:eastAsia="Times New Roman"/>
          <w:sz w:val="24"/>
        </w:rPr>
        <w:t>родителей</w:t>
      </w:r>
      <w:r w:rsidRPr="003835AB">
        <w:rPr>
          <w:rFonts w:eastAsia="Times New Roman"/>
          <w:spacing w:val="1"/>
          <w:sz w:val="24"/>
        </w:rPr>
        <w:t xml:space="preserve"> </w:t>
      </w:r>
      <w:r w:rsidRPr="003835AB">
        <w:rPr>
          <w:rFonts w:eastAsia="Times New Roman"/>
          <w:sz w:val="24"/>
        </w:rPr>
        <w:t>и</w:t>
      </w:r>
      <w:r w:rsidRPr="003835AB">
        <w:rPr>
          <w:rFonts w:eastAsia="Times New Roman"/>
          <w:spacing w:val="1"/>
          <w:sz w:val="24"/>
        </w:rPr>
        <w:t xml:space="preserve"> </w:t>
      </w:r>
      <w:r w:rsidRPr="003835AB">
        <w:rPr>
          <w:rFonts w:eastAsia="Times New Roman"/>
          <w:sz w:val="24"/>
        </w:rPr>
        <w:t>обучающихся,</w:t>
      </w:r>
      <w:r w:rsidRPr="003835AB">
        <w:rPr>
          <w:rFonts w:eastAsia="Times New Roman"/>
          <w:spacing w:val="1"/>
          <w:sz w:val="24"/>
        </w:rPr>
        <w:t xml:space="preserve"> </w:t>
      </w:r>
      <w:r w:rsidRPr="003835AB">
        <w:rPr>
          <w:rFonts w:eastAsia="Times New Roman"/>
          <w:sz w:val="24"/>
        </w:rPr>
        <w:t>соотнесение</w:t>
      </w:r>
      <w:r w:rsidRPr="003835AB">
        <w:rPr>
          <w:rFonts w:eastAsia="Times New Roman"/>
          <w:spacing w:val="1"/>
          <w:sz w:val="24"/>
        </w:rPr>
        <w:t xml:space="preserve"> </w:t>
      </w:r>
      <w:r w:rsidRPr="003835AB">
        <w:rPr>
          <w:rFonts w:eastAsia="Times New Roman"/>
          <w:sz w:val="24"/>
        </w:rPr>
        <w:t>запроса</w:t>
      </w:r>
      <w:r w:rsidRPr="003835AB">
        <w:rPr>
          <w:rFonts w:eastAsia="Times New Roman"/>
          <w:spacing w:val="1"/>
          <w:sz w:val="24"/>
        </w:rPr>
        <w:t xml:space="preserve"> </w:t>
      </w:r>
      <w:r w:rsidRPr="003835AB">
        <w:rPr>
          <w:rFonts w:eastAsia="Times New Roman"/>
          <w:sz w:val="24"/>
        </w:rPr>
        <w:t>с</w:t>
      </w:r>
      <w:r w:rsidRPr="003835AB">
        <w:rPr>
          <w:rFonts w:eastAsia="Times New Roman"/>
          <w:spacing w:val="1"/>
          <w:sz w:val="24"/>
        </w:rPr>
        <w:t xml:space="preserve"> </w:t>
      </w:r>
      <w:r w:rsidRPr="003835AB">
        <w:rPr>
          <w:rFonts w:eastAsia="Times New Roman"/>
          <w:sz w:val="24"/>
        </w:rPr>
        <w:t>кадровым</w:t>
      </w:r>
      <w:r w:rsidRPr="003835AB">
        <w:rPr>
          <w:rFonts w:eastAsia="Times New Roman"/>
          <w:spacing w:val="1"/>
          <w:sz w:val="24"/>
        </w:rPr>
        <w:t xml:space="preserve"> </w:t>
      </w:r>
      <w:r w:rsidRPr="003835AB">
        <w:rPr>
          <w:rFonts w:eastAsia="Times New Roman"/>
          <w:sz w:val="24"/>
        </w:rPr>
        <w:t>и</w:t>
      </w:r>
      <w:r w:rsidRPr="003835AB">
        <w:rPr>
          <w:rFonts w:eastAsia="Times New Roman"/>
          <w:spacing w:val="1"/>
          <w:sz w:val="24"/>
        </w:rPr>
        <w:t xml:space="preserve"> </w:t>
      </w:r>
      <w:r w:rsidRPr="003835AB">
        <w:rPr>
          <w:rFonts w:eastAsia="Times New Roman"/>
          <w:sz w:val="24"/>
        </w:rPr>
        <w:t>материально-</w:t>
      </w:r>
      <w:r w:rsidRPr="003835AB">
        <w:rPr>
          <w:rFonts w:eastAsia="Times New Roman"/>
          <w:spacing w:val="1"/>
          <w:sz w:val="24"/>
        </w:rPr>
        <w:t xml:space="preserve"> </w:t>
      </w:r>
      <w:r w:rsidRPr="003835AB">
        <w:rPr>
          <w:rFonts w:eastAsia="Times New Roman"/>
          <w:sz w:val="24"/>
        </w:rPr>
        <w:t>техническим</w:t>
      </w:r>
      <w:r w:rsidRPr="003835AB">
        <w:rPr>
          <w:rFonts w:eastAsia="Times New Roman"/>
          <w:spacing w:val="1"/>
          <w:sz w:val="24"/>
        </w:rPr>
        <w:t xml:space="preserve"> </w:t>
      </w:r>
      <w:r w:rsidRPr="003835AB">
        <w:rPr>
          <w:rFonts w:eastAsia="Times New Roman"/>
          <w:sz w:val="24"/>
        </w:rPr>
        <w:t>ресурсом</w:t>
      </w:r>
      <w:r w:rsidRPr="003835AB">
        <w:rPr>
          <w:rFonts w:eastAsia="Times New Roman"/>
          <w:spacing w:val="1"/>
          <w:sz w:val="24"/>
        </w:rPr>
        <w:t xml:space="preserve"> </w:t>
      </w:r>
      <w:r w:rsidRPr="003835AB">
        <w:rPr>
          <w:rFonts w:eastAsia="Times New Roman"/>
          <w:sz w:val="24"/>
        </w:rPr>
        <w:t>учреждения,</w:t>
      </w:r>
      <w:r w:rsidRPr="003835AB">
        <w:rPr>
          <w:rFonts w:eastAsia="Times New Roman"/>
          <w:spacing w:val="1"/>
          <w:sz w:val="24"/>
        </w:rPr>
        <w:t xml:space="preserve"> </w:t>
      </w:r>
      <w:r w:rsidRPr="003835AB">
        <w:rPr>
          <w:rFonts w:eastAsia="Times New Roman"/>
          <w:sz w:val="24"/>
        </w:rPr>
        <w:t>особенностями</w:t>
      </w:r>
      <w:r w:rsidRPr="003835AB">
        <w:rPr>
          <w:rFonts w:eastAsia="Times New Roman"/>
          <w:spacing w:val="1"/>
          <w:sz w:val="24"/>
        </w:rPr>
        <w:t xml:space="preserve"> </w:t>
      </w:r>
      <w:r w:rsidRPr="003835AB">
        <w:rPr>
          <w:rFonts w:eastAsia="Times New Roman"/>
          <w:sz w:val="24"/>
        </w:rPr>
        <w:t>основной</w:t>
      </w:r>
      <w:r w:rsidRPr="003835AB">
        <w:rPr>
          <w:rFonts w:eastAsia="Times New Roman"/>
          <w:spacing w:val="1"/>
          <w:sz w:val="24"/>
        </w:rPr>
        <w:t xml:space="preserve"> </w:t>
      </w:r>
      <w:r w:rsidRPr="003835AB">
        <w:rPr>
          <w:rFonts w:eastAsia="Times New Roman"/>
          <w:sz w:val="24"/>
        </w:rPr>
        <w:t>образовательной</w:t>
      </w:r>
      <w:r w:rsidRPr="003835AB">
        <w:rPr>
          <w:rFonts w:eastAsia="Times New Roman"/>
          <w:spacing w:val="1"/>
          <w:sz w:val="24"/>
        </w:rPr>
        <w:t xml:space="preserve"> </w:t>
      </w:r>
      <w:r w:rsidRPr="003835AB">
        <w:rPr>
          <w:rFonts w:eastAsia="Times New Roman"/>
          <w:sz w:val="24"/>
        </w:rPr>
        <w:t>программы</w:t>
      </w:r>
      <w:r w:rsidRPr="003835AB">
        <w:rPr>
          <w:rFonts w:eastAsia="Times New Roman"/>
          <w:spacing w:val="1"/>
          <w:sz w:val="24"/>
        </w:rPr>
        <w:t xml:space="preserve"> </w:t>
      </w:r>
      <w:r w:rsidRPr="003835AB">
        <w:rPr>
          <w:rFonts w:eastAsia="Times New Roman"/>
          <w:sz w:val="24"/>
        </w:rPr>
        <w:t>учреждения.</w:t>
      </w:r>
    </w:p>
    <w:p w:rsidR="003835AB" w:rsidRPr="003835AB" w:rsidRDefault="003835AB" w:rsidP="00FF4907">
      <w:pPr>
        <w:widowControl w:val="0"/>
        <w:numPr>
          <w:ilvl w:val="0"/>
          <w:numId w:val="129"/>
        </w:numPr>
        <w:tabs>
          <w:tab w:val="left" w:pos="628"/>
        </w:tabs>
        <w:suppressAutoHyphens w:val="0"/>
        <w:autoSpaceDE w:val="0"/>
        <w:autoSpaceDN w:val="0"/>
        <w:spacing w:before="1" w:line="240" w:lineRule="auto"/>
        <w:ind w:left="426" w:right="51" w:firstLine="749"/>
        <w:rPr>
          <w:rFonts w:eastAsia="Times New Roman"/>
          <w:sz w:val="24"/>
        </w:rPr>
      </w:pPr>
      <w:r w:rsidRPr="003835AB">
        <w:rPr>
          <w:rFonts w:eastAsia="Times New Roman"/>
          <w:sz w:val="24"/>
        </w:rPr>
        <w:t>Принцип гуманистической направленности. При организации внеурочной деятельности в</w:t>
      </w:r>
      <w:r w:rsidRPr="003835AB">
        <w:rPr>
          <w:rFonts w:eastAsia="Times New Roman"/>
          <w:spacing w:val="1"/>
          <w:sz w:val="24"/>
        </w:rPr>
        <w:t xml:space="preserve"> </w:t>
      </w:r>
      <w:r w:rsidRPr="003835AB">
        <w:rPr>
          <w:rFonts w:eastAsia="Times New Roman"/>
          <w:sz w:val="24"/>
        </w:rPr>
        <w:t>максимальной степени учитываются интересы и потребности детей, поддерживаются процессы</w:t>
      </w:r>
      <w:r w:rsidRPr="003835AB">
        <w:rPr>
          <w:rFonts w:eastAsia="Times New Roman"/>
          <w:spacing w:val="1"/>
          <w:sz w:val="24"/>
        </w:rPr>
        <w:t xml:space="preserve"> </w:t>
      </w:r>
      <w:r w:rsidRPr="003835AB">
        <w:rPr>
          <w:rFonts w:eastAsia="Times New Roman"/>
          <w:sz w:val="24"/>
        </w:rPr>
        <w:t xml:space="preserve">становления и проявления индивидуальности и </w:t>
      </w:r>
      <w:proofErr w:type="spellStart"/>
      <w:r w:rsidRPr="003835AB">
        <w:rPr>
          <w:rFonts w:eastAsia="Times New Roman"/>
          <w:sz w:val="24"/>
        </w:rPr>
        <w:t>субъектности</w:t>
      </w:r>
      <w:proofErr w:type="spellEnd"/>
      <w:r w:rsidRPr="003835AB">
        <w:rPr>
          <w:rFonts w:eastAsia="Times New Roman"/>
          <w:sz w:val="24"/>
        </w:rPr>
        <w:t xml:space="preserve"> школьников, создаются условия</w:t>
      </w:r>
      <w:r w:rsidRPr="003835AB">
        <w:rPr>
          <w:rFonts w:eastAsia="Times New Roman"/>
          <w:spacing w:val="1"/>
          <w:sz w:val="24"/>
        </w:rPr>
        <w:t xml:space="preserve"> </w:t>
      </w:r>
      <w:r w:rsidRPr="003835AB">
        <w:rPr>
          <w:rFonts w:eastAsia="Times New Roman"/>
          <w:sz w:val="24"/>
        </w:rPr>
        <w:t>для</w:t>
      </w:r>
      <w:r w:rsidRPr="003835AB">
        <w:rPr>
          <w:rFonts w:eastAsia="Times New Roman"/>
          <w:spacing w:val="1"/>
          <w:sz w:val="24"/>
        </w:rPr>
        <w:t xml:space="preserve"> </w:t>
      </w:r>
      <w:r w:rsidRPr="003835AB">
        <w:rPr>
          <w:rFonts w:eastAsia="Times New Roman"/>
          <w:sz w:val="24"/>
        </w:rPr>
        <w:t>формирования</w:t>
      </w:r>
      <w:r w:rsidRPr="003835AB">
        <w:rPr>
          <w:rFonts w:eastAsia="Times New Roman"/>
          <w:spacing w:val="1"/>
          <w:sz w:val="24"/>
        </w:rPr>
        <w:t xml:space="preserve"> </w:t>
      </w:r>
      <w:r w:rsidRPr="003835AB">
        <w:rPr>
          <w:rFonts w:eastAsia="Times New Roman"/>
          <w:sz w:val="24"/>
        </w:rPr>
        <w:t>умений</w:t>
      </w:r>
      <w:r w:rsidRPr="003835AB">
        <w:rPr>
          <w:rFonts w:eastAsia="Times New Roman"/>
          <w:spacing w:val="1"/>
          <w:sz w:val="24"/>
        </w:rPr>
        <w:t xml:space="preserve"> </w:t>
      </w:r>
      <w:r w:rsidRPr="003835AB">
        <w:rPr>
          <w:rFonts w:eastAsia="Times New Roman"/>
          <w:sz w:val="24"/>
        </w:rPr>
        <w:t>и</w:t>
      </w:r>
      <w:r w:rsidRPr="003835AB">
        <w:rPr>
          <w:rFonts w:eastAsia="Times New Roman"/>
          <w:spacing w:val="1"/>
          <w:sz w:val="24"/>
        </w:rPr>
        <w:t xml:space="preserve"> </w:t>
      </w:r>
      <w:r w:rsidRPr="003835AB">
        <w:rPr>
          <w:rFonts w:eastAsia="Times New Roman"/>
          <w:sz w:val="24"/>
        </w:rPr>
        <w:t>навыков</w:t>
      </w:r>
      <w:r w:rsidRPr="003835AB">
        <w:rPr>
          <w:rFonts w:eastAsia="Times New Roman"/>
          <w:spacing w:val="1"/>
          <w:sz w:val="24"/>
        </w:rPr>
        <w:t xml:space="preserve"> </w:t>
      </w:r>
      <w:r w:rsidRPr="003835AB">
        <w:rPr>
          <w:rFonts w:eastAsia="Times New Roman"/>
          <w:sz w:val="24"/>
        </w:rPr>
        <w:t>самопознания</w:t>
      </w:r>
      <w:r w:rsidRPr="003835AB">
        <w:rPr>
          <w:rFonts w:eastAsia="Times New Roman"/>
          <w:spacing w:val="1"/>
          <w:sz w:val="24"/>
        </w:rPr>
        <w:t xml:space="preserve"> </w:t>
      </w:r>
      <w:r w:rsidRPr="003835AB">
        <w:rPr>
          <w:rFonts w:eastAsia="Times New Roman"/>
          <w:sz w:val="24"/>
        </w:rPr>
        <w:t>обучающихся,</w:t>
      </w:r>
      <w:r w:rsidRPr="003835AB">
        <w:rPr>
          <w:rFonts w:eastAsia="Times New Roman"/>
          <w:spacing w:val="1"/>
          <w:sz w:val="24"/>
        </w:rPr>
        <w:t xml:space="preserve"> </w:t>
      </w:r>
      <w:r w:rsidRPr="003835AB">
        <w:rPr>
          <w:rFonts w:eastAsia="Times New Roman"/>
          <w:sz w:val="24"/>
        </w:rPr>
        <w:t>самоопределения,</w:t>
      </w:r>
      <w:r w:rsidRPr="003835AB">
        <w:rPr>
          <w:rFonts w:eastAsia="Times New Roman"/>
          <w:spacing w:val="1"/>
          <w:sz w:val="24"/>
        </w:rPr>
        <w:t xml:space="preserve"> </w:t>
      </w:r>
      <w:proofErr w:type="spellStart"/>
      <w:r w:rsidRPr="003835AB">
        <w:rPr>
          <w:rFonts w:eastAsia="Times New Roman"/>
          <w:sz w:val="24"/>
        </w:rPr>
        <w:t>самостроительства</w:t>
      </w:r>
      <w:proofErr w:type="spellEnd"/>
      <w:r w:rsidRPr="003835AB">
        <w:rPr>
          <w:rFonts w:eastAsia="Times New Roman"/>
          <w:sz w:val="24"/>
        </w:rPr>
        <w:t>,</w:t>
      </w:r>
      <w:r w:rsidRPr="003835AB">
        <w:rPr>
          <w:rFonts w:eastAsia="Times New Roman"/>
          <w:spacing w:val="-1"/>
          <w:sz w:val="24"/>
        </w:rPr>
        <w:t xml:space="preserve"> </w:t>
      </w:r>
      <w:r w:rsidRPr="003835AB">
        <w:rPr>
          <w:rFonts w:eastAsia="Times New Roman"/>
          <w:sz w:val="24"/>
        </w:rPr>
        <w:t>самореализации, самоутверждения.</w:t>
      </w:r>
    </w:p>
    <w:p w:rsidR="003835AB" w:rsidRPr="003835AB" w:rsidRDefault="003835AB" w:rsidP="00FF4907">
      <w:pPr>
        <w:widowControl w:val="0"/>
        <w:numPr>
          <w:ilvl w:val="0"/>
          <w:numId w:val="129"/>
        </w:numPr>
        <w:tabs>
          <w:tab w:val="left" w:pos="583"/>
        </w:tabs>
        <w:suppressAutoHyphens w:val="0"/>
        <w:autoSpaceDE w:val="0"/>
        <w:autoSpaceDN w:val="0"/>
        <w:spacing w:line="240" w:lineRule="auto"/>
        <w:ind w:left="426" w:right="51" w:firstLine="749"/>
        <w:rPr>
          <w:rFonts w:eastAsia="Times New Roman"/>
          <w:sz w:val="24"/>
        </w:rPr>
      </w:pPr>
      <w:r w:rsidRPr="003835AB">
        <w:rPr>
          <w:rFonts w:eastAsia="Times New Roman"/>
          <w:sz w:val="24"/>
        </w:rPr>
        <w:t>Принцип разнообразия направлений внеурочной деятельности, предполагающий реализацию</w:t>
      </w:r>
      <w:r w:rsidRPr="003835AB">
        <w:rPr>
          <w:rFonts w:eastAsia="Times New Roman"/>
          <w:spacing w:val="1"/>
          <w:sz w:val="24"/>
        </w:rPr>
        <w:t xml:space="preserve"> </w:t>
      </w:r>
      <w:r w:rsidRPr="003835AB">
        <w:rPr>
          <w:rFonts w:eastAsia="Times New Roman"/>
          <w:sz w:val="24"/>
        </w:rPr>
        <w:t>максимального количества направлений и видов внеурочной деятельности, предоставляющих</w:t>
      </w:r>
      <w:r w:rsidRPr="003835AB">
        <w:rPr>
          <w:rFonts w:eastAsia="Times New Roman"/>
          <w:spacing w:val="1"/>
          <w:sz w:val="24"/>
        </w:rPr>
        <w:t xml:space="preserve"> </w:t>
      </w:r>
      <w:r w:rsidRPr="003835AB">
        <w:rPr>
          <w:rFonts w:eastAsia="Times New Roman"/>
          <w:sz w:val="24"/>
        </w:rPr>
        <w:t>для</w:t>
      </w:r>
      <w:r w:rsidRPr="003835AB">
        <w:rPr>
          <w:rFonts w:eastAsia="Times New Roman"/>
          <w:spacing w:val="1"/>
          <w:sz w:val="24"/>
        </w:rPr>
        <w:t xml:space="preserve"> </w:t>
      </w:r>
      <w:r w:rsidRPr="003835AB">
        <w:rPr>
          <w:rFonts w:eastAsia="Times New Roman"/>
          <w:sz w:val="24"/>
        </w:rPr>
        <w:t>детей</w:t>
      </w:r>
      <w:r w:rsidRPr="003835AB">
        <w:rPr>
          <w:rFonts w:eastAsia="Times New Roman"/>
          <w:spacing w:val="1"/>
          <w:sz w:val="24"/>
        </w:rPr>
        <w:t xml:space="preserve"> </w:t>
      </w:r>
      <w:r w:rsidRPr="003835AB">
        <w:rPr>
          <w:rFonts w:eastAsia="Times New Roman"/>
          <w:sz w:val="24"/>
        </w:rPr>
        <w:t>реальные</w:t>
      </w:r>
      <w:r w:rsidRPr="003835AB">
        <w:rPr>
          <w:rFonts w:eastAsia="Times New Roman"/>
          <w:spacing w:val="1"/>
          <w:sz w:val="24"/>
        </w:rPr>
        <w:t xml:space="preserve"> </w:t>
      </w:r>
      <w:r w:rsidRPr="003835AB">
        <w:rPr>
          <w:rFonts w:eastAsia="Times New Roman"/>
          <w:sz w:val="24"/>
        </w:rPr>
        <w:t>возможности</w:t>
      </w:r>
      <w:r w:rsidRPr="003835AB">
        <w:rPr>
          <w:rFonts w:eastAsia="Times New Roman"/>
          <w:spacing w:val="1"/>
          <w:sz w:val="24"/>
        </w:rPr>
        <w:t xml:space="preserve"> </w:t>
      </w:r>
      <w:r w:rsidRPr="003835AB">
        <w:rPr>
          <w:rFonts w:eastAsia="Times New Roman"/>
          <w:sz w:val="24"/>
        </w:rPr>
        <w:t>свободного</w:t>
      </w:r>
      <w:r w:rsidRPr="003835AB">
        <w:rPr>
          <w:rFonts w:eastAsia="Times New Roman"/>
          <w:spacing w:val="1"/>
          <w:sz w:val="24"/>
        </w:rPr>
        <w:t xml:space="preserve"> </w:t>
      </w:r>
      <w:r w:rsidRPr="003835AB">
        <w:rPr>
          <w:rFonts w:eastAsia="Times New Roman"/>
          <w:sz w:val="24"/>
        </w:rPr>
        <w:t>выбора,</w:t>
      </w:r>
      <w:r w:rsidRPr="003835AB">
        <w:rPr>
          <w:rFonts w:eastAsia="Times New Roman"/>
          <w:spacing w:val="1"/>
          <w:sz w:val="24"/>
        </w:rPr>
        <w:t xml:space="preserve"> </w:t>
      </w:r>
      <w:r w:rsidRPr="003835AB">
        <w:rPr>
          <w:rFonts w:eastAsia="Times New Roman"/>
          <w:sz w:val="24"/>
        </w:rPr>
        <w:t>осуществления</w:t>
      </w:r>
      <w:r w:rsidRPr="003835AB">
        <w:rPr>
          <w:rFonts w:eastAsia="Times New Roman"/>
          <w:spacing w:val="1"/>
          <w:sz w:val="24"/>
        </w:rPr>
        <w:t xml:space="preserve"> </w:t>
      </w:r>
      <w:r w:rsidRPr="003835AB">
        <w:rPr>
          <w:rFonts w:eastAsia="Times New Roman"/>
          <w:sz w:val="24"/>
        </w:rPr>
        <w:t>проб</w:t>
      </w:r>
      <w:r w:rsidRPr="003835AB">
        <w:rPr>
          <w:rFonts w:eastAsia="Times New Roman"/>
          <w:spacing w:val="1"/>
          <w:sz w:val="24"/>
        </w:rPr>
        <w:t xml:space="preserve"> </w:t>
      </w:r>
      <w:r w:rsidRPr="003835AB">
        <w:rPr>
          <w:rFonts w:eastAsia="Times New Roman"/>
          <w:sz w:val="24"/>
        </w:rPr>
        <w:t>своих</w:t>
      </w:r>
      <w:r w:rsidRPr="003835AB">
        <w:rPr>
          <w:rFonts w:eastAsia="Times New Roman"/>
          <w:spacing w:val="1"/>
          <w:sz w:val="24"/>
        </w:rPr>
        <w:t xml:space="preserve"> </w:t>
      </w:r>
      <w:r w:rsidRPr="003835AB">
        <w:rPr>
          <w:rFonts w:eastAsia="Times New Roman"/>
          <w:sz w:val="24"/>
        </w:rPr>
        <w:t>сил</w:t>
      </w:r>
      <w:r w:rsidRPr="003835AB">
        <w:rPr>
          <w:rFonts w:eastAsia="Times New Roman"/>
          <w:spacing w:val="1"/>
          <w:sz w:val="24"/>
        </w:rPr>
        <w:t xml:space="preserve"> </w:t>
      </w:r>
      <w:r w:rsidRPr="003835AB">
        <w:rPr>
          <w:rFonts w:eastAsia="Times New Roman"/>
          <w:sz w:val="24"/>
        </w:rPr>
        <w:t>и</w:t>
      </w:r>
      <w:r w:rsidRPr="003835AB">
        <w:rPr>
          <w:rFonts w:eastAsia="Times New Roman"/>
          <w:spacing w:val="1"/>
          <w:sz w:val="24"/>
        </w:rPr>
        <w:t xml:space="preserve"> </w:t>
      </w:r>
      <w:r w:rsidRPr="003835AB">
        <w:rPr>
          <w:rFonts w:eastAsia="Times New Roman"/>
          <w:sz w:val="24"/>
        </w:rPr>
        <w:t>способностей в различных видах деятельности, поиска собственной ниши для удовлетворения</w:t>
      </w:r>
      <w:r w:rsidRPr="003835AB">
        <w:rPr>
          <w:rFonts w:eastAsia="Times New Roman"/>
          <w:spacing w:val="1"/>
          <w:sz w:val="24"/>
        </w:rPr>
        <w:t xml:space="preserve"> </w:t>
      </w:r>
      <w:r w:rsidRPr="003835AB">
        <w:rPr>
          <w:rFonts w:eastAsia="Times New Roman"/>
          <w:sz w:val="24"/>
        </w:rPr>
        <w:t>потребностей,</w:t>
      </w:r>
      <w:r w:rsidRPr="003835AB">
        <w:rPr>
          <w:rFonts w:eastAsia="Times New Roman"/>
          <w:spacing w:val="-1"/>
          <w:sz w:val="24"/>
        </w:rPr>
        <w:t xml:space="preserve"> </w:t>
      </w:r>
      <w:r w:rsidRPr="003835AB">
        <w:rPr>
          <w:rFonts w:eastAsia="Times New Roman"/>
          <w:sz w:val="24"/>
        </w:rPr>
        <w:t>желаний, интересов,</w:t>
      </w:r>
    </w:p>
    <w:p w:rsidR="003835AB" w:rsidRPr="003835AB" w:rsidRDefault="003835AB" w:rsidP="00FF4907">
      <w:pPr>
        <w:widowControl w:val="0"/>
        <w:numPr>
          <w:ilvl w:val="0"/>
          <w:numId w:val="129"/>
        </w:numPr>
        <w:tabs>
          <w:tab w:val="left" w:pos="614"/>
        </w:tabs>
        <w:suppressAutoHyphens w:val="0"/>
        <w:autoSpaceDE w:val="0"/>
        <w:autoSpaceDN w:val="0"/>
        <w:spacing w:line="240" w:lineRule="auto"/>
        <w:ind w:left="426" w:right="51" w:firstLine="749"/>
        <w:rPr>
          <w:rFonts w:eastAsia="Times New Roman"/>
          <w:sz w:val="24"/>
        </w:rPr>
      </w:pPr>
      <w:r w:rsidRPr="003835AB">
        <w:rPr>
          <w:rFonts w:eastAsia="Times New Roman"/>
          <w:sz w:val="24"/>
        </w:rPr>
        <w:t>Принцип оптимального использования учебного и каникулярного периодов учебного года</w:t>
      </w:r>
      <w:r w:rsidRPr="003835AB">
        <w:rPr>
          <w:rFonts w:eastAsia="Times New Roman"/>
          <w:spacing w:val="1"/>
          <w:sz w:val="24"/>
        </w:rPr>
        <w:t xml:space="preserve"> </w:t>
      </w:r>
      <w:r w:rsidRPr="003835AB">
        <w:rPr>
          <w:rFonts w:eastAsia="Times New Roman"/>
          <w:sz w:val="24"/>
        </w:rPr>
        <w:t>при организации внеурочной деятельности. Часть программы внеурочной деятельности может</w:t>
      </w:r>
      <w:r w:rsidRPr="003835AB">
        <w:rPr>
          <w:rFonts w:eastAsia="Times New Roman"/>
          <w:spacing w:val="1"/>
          <w:sz w:val="24"/>
        </w:rPr>
        <w:t xml:space="preserve"> </w:t>
      </w:r>
      <w:r w:rsidRPr="003835AB">
        <w:rPr>
          <w:rFonts w:eastAsia="Times New Roman"/>
          <w:sz w:val="24"/>
        </w:rPr>
        <w:t>быть реализована во время каникул. Информация о времени проведения тех или иных занятий</w:t>
      </w:r>
      <w:r w:rsidRPr="003835AB">
        <w:rPr>
          <w:rFonts w:eastAsia="Times New Roman"/>
          <w:spacing w:val="1"/>
          <w:sz w:val="24"/>
        </w:rPr>
        <w:t xml:space="preserve"> </w:t>
      </w:r>
      <w:r w:rsidRPr="003835AB">
        <w:rPr>
          <w:rFonts w:eastAsia="Times New Roman"/>
          <w:sz w:val="24"/>
        </w:rPr>
        <w:t>должна</w:t>
      </w:r>
      <w:r w:rsidRPr="003835AB">
        <w:rPr>
          <w:rFonts w:eastAsia="Times New Roman"/>
          <w:spacing w:val="-2"/>
          <w:sz w:val="24"/>
        </w:rPr>
        <w:t xml:space="preserve"> </w:t>
      </w:r>
      <w:r w:rsidRPr="003835AB">
        <w:rPr>
          <w:rFonts w:eastAsia="Times New Roman"/>
          <w:sz w:val="24"/>
        </w:rPr>
        <w:t>содержаться в</w:t>
      </w:r>
      <w:r w:rsidRPr="003835AB">
        <w:rPr>
          <w:rFonts w:eastAsia="Times New Roman"/>
          <w:spacing w:val="-1"/>
          <w:sz w:val="24"/>
        </w:rPr>
        <w:t xml:space="preserve"> </w:t>
      </w:r>
      <w:r w:rsidRPr="003835AB">
        <w:rPr>
          <w:rFonts w:eastAsia="Times New Roman"/>
          <w:sz w:val="24"/>
        </w:rPr>
        <w:t>рабочей программе</w:t>
      </w:r>
      <w:r w:rsidRPr="003835AB">
        <w:rPr>
          <w:rFonts w:eastAsia="Times New Roman"/>
          <w:spacing w:val="-1"/>
          <w:sz w:val="24"/>
        </w:rPr>
        <w:t xml:space="preserve"> </w:t>
      </w:r>
      <w:r w:rsidRPr="003835AB">
        <w:rPr>
          <w:rFonts w:eastAsia="Times New Roman"/>
          <w:sz w:val="24"/>
        </w:rPr>
        <w:t>кружка,</w:t>
      </w:r>
      <w:r w:rsidRPr="003835AB">
        <w:rPr>
          <w:rFonts w:eastAsia="Times New Roman"/>
          <w:spacing w:val="-1"/>
          <w:sz w:val="24"/>
        </w:rPr>
        <w:t xml:space="preserve"> </w:t>
      </w:r>
      <w:r w:rsidRPr="003835AB">
        <w:rPr>
          <w:rFonts w:eastAsia="Times New Roman"/>
          <w:sz w:val="24"/>
        </w:rPr>
        <w:t>студии.</w:t>
      </w:r>
    </w:p>
    <w:p w:rsidR="003835AB" w:rsidRPr="003835AB" w:rsidRDefault="003835AB" w:rsidP="00FF4907">
      <w:pPr>
        <w:widowControl w:val="0"/>
        <w:numPr>
          <w:ilvl w:val="0"/>
          <w:numId w:val="129"/>
        </w:numPr>
        <w:tabs>
          <w:tab w:val="left" w:pos="755"/>
        </w:tabs>
        <w:suppressAutoHyphens w:val="0"/>
        <w:autoSpaceDE w:val="0"/>
        <w:autoSpaceDN w:val="0"/>
        <w:spacing w:before="1" w:line="240" w:lineRule="auto"/>
        <w:ind w:left="426" w:right="51" w:firstLine="749"/>
        <w:rPr>
          <w:rFonts w:eastAsia="Times New Roman"/>
          <w:sz w:val="24"/>
        </w:rPr>
      </w:pPr>
      <w:r w:rsidRPr="003835AB">
        <w:rPr>
          <w:rFonts w:eastAsia="Times New Roman"/>
          <w:sz w:val="24"/>
        </w:rPr>
        <w:t>Принцип</w:t>
      </w:r>
      <w:r w:rsidRPr="003835AB">
        <w:rPr>
          <w:rFonts w:eastAsia="Times New Roman"/>
          <w:spacing w:val="1"/>
          <w:sz w:val="24"/>
        </w:rPr>
        <w:t xml:space="preserve"> </w:t>
      </w:r>
      <w:r w:rsidRPr="003835AB">
        <w:rPr>
          <w:rFonts w:eastAsia="Times New Roman"/>
          <w:sz w:val="24"/>
        </w:rPr>
        <w:t>учета</w:t>
      </w:r>
      <w:r w:rsidRPr="003835AB">
        <w:rPr>
          <w:rFonts w:eastAsia="Times New Roman"/>
          <w:spacing w:val="1"/>
          <w:sz w:val="24"/>
        </w:rPr>
        <w:t xml:space="preserve"> </w:t>
      </w:r>
      <w:r w:rsidRPr="003835AB">
        <w:rPr>
          <w:rFonts w:eastAsia="Times New Roman"/>
          <w:sz w:val="24"/>
        </w:rPr>
        <w:t>возможностей</w:t>
      </w:r>
      <w:r w:rsidRPr="003835AB">
        <w:rPr>
          <w:rFonts w:eastAsia="Times New Roman"/>
          <w:spacing w:val="1"/>
          <w:sz w:val="24"/>
        </w:rPr>
        <w:t xml:space="preserve"> </w:t>
      </w:r>
      <w:r w:rsidRPr="003835AB">
        <w:rPr>
          <w:rFonts w:eastAsia="Times New Roman"/>
          <w:sz w:val="24"/>
        </w:rPr>
        <w:t>учебно-методического</w:t>
      </w:r>
      <w:r w:rsidRPr="003835AB">
        <w:rPr>
          <w:rFonts w:eastAsia="Times New Roman"/>
          <w:spacing w:val="1"/>
          <w:sz w:val="24"/>
        </w:rPr>
        <w:t xml:space="preserve"> </w:t>
      </w:r>
      <w:r w:rsidRPr="003835AB">
        <w:rPr>
          <w:rFonts w:eastAsia="Times New Roman"/>
          <w:sz w:val="24"/>
        </w:rPr>
        <w:t>комплекта,</w:t>
      </w:r>
      <w:r w:rsidRPr="003835AB">
        <w:rPr>
          <w:rFonts w:eastAsia="Times New Roman"/>
          <w:spacing w:val="1"/>
          <w:sz w:val="24"/>
        </w:rPr>
        <w:t xml:space="preserve"> </w:t>
      </w:r>
      <w:r w:rsidRPr="003835AB">
        <w:rPr>
          <w:rFonts w:eastAsia="Times New Roman"/>
          <w:sz w:val="24"/>
        </w:rPr>
        <w:t>используемого</w:t>
      </w:r>
      <w:r w:rsidRPr="003835AB">
        <w:rPr>
          <w:rFonts w:eastAsia="Times New Roman"/>
          <w:spacing w:val="1"/>
          <w:sz w:val="24"/>
        </w:rPr>
        <w:t xml:space="preserve"> </w:t>
      </w:r>
      <w:r w:rsidRPr="003835AB">
        <w:rPr>
          <w:rFonts w:eastAsia="Times New Roman"/>
          <w:sz w:val="24"/>
        </w:rPr>
        <w:t>в</w:t>
      </w:r>
      <w:r w:rsidRPr="003835AB">
        <w:rPr>
          <w:rFonts w:eastAsia="Times New Roman"/>
          <w:spacing w:val="-57"/>
          <w:sz w:val="24"/>
        </w:rPr>
        <w:t xml:space="preserve"> </w:t>
      </w:r>
      <w:r w:rsidRPr="003835AB">
        <w:rPr>
          <w:rFonts w:eastAsia="Times New Roman"/>
          <w:sz w:val="24"/>
        </w:rPr>
        <w:t>образовательном</w:t>
      </w:r>
      <w:r w:rsidRPr="003835AB">
        <w:rPr>
          <w:rFonts w:eastAsia="Times New Roman"/>
          <w:spacing w:val="-2"/>
          <w:sz w:val="24"/>
        </w:rPr>
        <w:t xml:space="preserve"> </w:t>
      </w:r>
      <w:r w:rsidRPr="003835AB">
        <w:rPr>
          <w:rFonts w:eastAsia="Times New Roman"/>
          <w:sz w:val="24"/>
        </w:rPr>
        <w:t>процессе.</w:t>
      </w:r>
    </w:p>
    <w:p w:rsidR="003835AB" w:rsidRPr="003835AB" w:rsidRDefault="003835AB" w:rsidP="00FF4907">
      <w:pPr>
        <w:widowControl w:val="0"/>
        <w:numPr>
          <w:ilvl w:val="0"/>
          <w:numId w:val="129"/>
        </w:numPr>
        <w:tabs>
          <w:tab w:val="left" w:pos="705"/>
        </w:tabs>
        <w:suppressAutoHyphens w:val="0"/>
        <w:autoSpaceDE w:val="0"/>
        <w:autoSpaceDN w:val="0"/>
        <w:spacing w:line="240" w:lineRule="auto"/>
        <w:ind w:left="426" w:right="51" w:firstLine="749"/>
        <w:rPr>
          <w:rFonts w:eastAsia="Times New Roman"/>
          <w:sz w:val="24"/>
        </w:rPr>
      </w:pPr>
      <w:r w:rsidRPr="003835AB">
        <w:rPr>
          <w:rFonts w:eastAsia="Times New Roman"/>
          <w:sz w:val="24"/>
        </w:rPr>
        <w:t>Принцип</w:t>
      </w:r>
      <w:r w:rsidRPr="003835AB">
        <w:rPr>
          <w:rFonts w:eastAsia="Times New Roman"/>
          <w:spacing w:val="1"/>
          <w:sz w:val="24"/>
        </w:rPr>
        <w:t xml:space="preserve"> </w:t>
      </w:r>
      <w:r w:rsidRPr="003835AB">
        <w:rPr>
          <w:rFonts w:eastAsia="Times New Roman"/>
          <w:sz w:val="24"/>
        </w:rPr>
        <w:t>успешности</w:t>
      </w:r>
      <w:r w:rsidRPr="003835AB">
        <w:rPr>
          <w:rFonts w:eastAsia="Times New Roman"/>
          <w:spacing w:val="1"/>
          <w:sz w:val="24"/>
        </w:rPr>
        <w:t xml:space="preserve"> </w:t>
      </w:r>
      <w:r w:rsidRPr="003835AB">
        <w:rPr>
          <w:rFonts w:eastAsia="Times New Roman"/>
          <w:sz w:val="24"/>
        </w:rPr>
        <w:t>и</w:t>
      </w:r>
      <w:r w:rsidRPr="003835AB">
        <w:rPr>
          <w:rFonts w:eastAsia="Times New Roman"/>
          <w:spacing w:val="1"/>
          <w:sz w:val="24"/>
        </w:rPr>
        <w:t xml:space="preserve"> </w:t>
      </w:r>
      <w:r w:rsidRPr="003835AB">
        <w:rPr>
          <w:rFonts w:eastAsia="Times New Roman"/>
          <w:sz w:val="24"/>
        </w:rPr>
        <w:t>социальной</w:t>
      </w:r>
      <w:r w:rsidRPr="003835AB">
        <w:rPr>
          <w:rFonts w:eastAsia="Times New Roman"/>
          <w:spacing w:val="1"/>
          <w:sz w:val="24"/>
        </w:rPr>
        <w:t xml:space="preserve"> </w:t>
      </w:r>
      <w:r w:rsidRPr="003835AB">
        <w:rPr>
          <w:rFonts w:eastAsia="Times New Roman"/>
          <w:sz w:val="24"/>
        </w:rPr>
        <w:t>значимости.</w:t>
      </w:r>
      <w:r w:rsidRPr="003835AB">
        <w:rPr>
          <w:rFonts w:eastAsia="Times New Roman"/>
          <w:spacing w:val="1"/>
          <w:sz w:val="24"/>
        </w:rPr>
        <w:t xml:space="preserve"> </w:t>
      </w:r>
      <w:r w:rsidRPr="003835AB">
        <w:rPr>
          <w:rFonts w:eastAsia="Times New Roman"/>
          <w:sz w:val="24"/>
        </w:rPr>
        <w:t>Усилия</w:t>
      </w:r>
      <w:r w:rsidRPr="003835AB">
        <w:rPr>
          <w:rFonts w:eastAsia="Times New Roman"/>
          <w:spacing w:val="1"/>
          <w:sz w:val="24"/>
        </w:rPr>
        <w:t xml:space="preserve"> </w:t>
      </w:r>
      <w:r w:rsidRPr="003835AB">
        <w:rPr>
          <w:rFonts w:eastAsia="Times New Roman"/>
          <w:sz w:val="24"/>
        </w:rPr>
        <w:t>организаторов</w:t>
      </w:r>
      <w:r w:rsidRPr="003835AB">
        <w:rPr>
          <w:rFonts w:eastAsia="Times New Roman"/>
          <w:spacing w:val="1"/>
          <w:sz w:val="24"/>
        </w:rPr>
        <w:t xml:space="preserve"> </w:t>
      </w:r>
      <w:r w:rsidRPr="003835AB">
        <w:rPr>
          <w:rFonts w:eastAsia="Times New Roman"/>
          <w:sz w:val="24"/>
        </w:rPr>
        <w:t>внеурочной</w:t>
      </w:r>
      <w:r w:rsidRPr="003835AB">
        <w:rPr>
          <w:rFonts w:eastAsia="Times New Roman"/>
          <w:spacing w:val="1"/>
          <w:sz w:val="24"/>
        </w:rPr>
        <w:t xml:space="preserve"> </w:t>
      </w:r>
      <w:r w:rsidRPr="003835AB">
        <w:rPr>
          <w:rFonts w:eastAsia="Times New Roman"/>
          <w:sz w:val="24"/>
        </w:rPr>
        <w:t>деятельности</w:t>
      </w:r>
      <w:r w:rsidRPr="003835AB">
        <w:rPr>
          <w:rFonts w:eastAsia="Times New Roman"/>
          <w:spacing w:val="1"/>
          <w:sz w:val="24"/>
        </w:rPr>
        <w:t xml:space="preserve"> </w:t>
      </w:r>
      <w:r w:rsidRPr="003835AB">
        <w:rPr>
          <w:rFonts w:eastAsia="Times New Roman"/>
          <w:sz w:val="24"/>
        </w:rPr>
        <w:t>направляются</w:t>
      </w:r>
      <w:r w:rsidRPr="003835AB">
        <w:rPr>
          <w:rFonts w:eastAsia="Times New Roman"/>
          <w:spacing w:val="1"/>
          <w:sz w:val="24"/>
        </w:rPr>
        <w:t xml:space="preserve"> </w:t>
      </w:r>
      <w:r w:rsidRPr="003835AB">
        <w:rPr>
          <w:rFonts w:eastAsia="Times New Roman"/>
          <w:sz w:val="24"/>
        </w:rPr>
        <w:t>на</w:t>
      </w:r>
      <w:r w:rsidRPr="003835AB">
        <w:rPr>
          <w:rFonts w:eastAsia="Times New Roman"/>
          <w:spacing w:val="1"/>
          <w:sz w:val="24"/>
        </w:rPr>
        <w:t xml:space="preserve"> </w:t>
      </w:r>
      <w:r w:rsidRPr="003835AB">
        <w:rPr>
          <w:rFonts w:eastAsia="Times New Roman"/>
          <w:sz w:val="24"/>
        </w:rPr>
        <w:t>формирование</w:t>
      </w:r>
      <w:r w:rsidRPr="003835AB">
        <w:rPr>
          <w:rFonts w:eastAsia="Times New Roman"/>
          <w:spacing w:val="1"/>
          <w:sz w:val="24"/>
        </w:rPr>
        <w:t xml:space="preserve"> </w:t>
      </w:r>
      <w:r w:rsidRPr="003835AB">
        <w:rPr>
          <w:rFonts w:eastAsia="Times New Roman"/>
          <w:sz w:val="24"/>
        </w:rPr>
        <w:t>у</w:t>
      </w:r>
      <w:r w:rsidRPr="003835AB">
        <w:rPr>
          <w:rFonts w:eastAsia="Times New Roman"/>
          <w:spacing w:val="1"/>
          <w:sz w:val="24"/>
        </w:rPr>
        <w:t xml:space="preserve"> </w:t>
      </w:r>
      <w:r w:rsidRPr="003835AB">
        <w:rPr>
          <w:rFonts w:eastAsia="Times New Roman"/>
          <w:sz w:val="24"/>
        </w:rPr>
        <w:t>детей</w:t>
      </w:r>
      <w:r w:rsidRPr="003835AB">
        <w:rPr>
          <w:rFonts w:eastAsia="Times New Roman"/>
          <w:spacing w:val="1"/>
          <w:sz w:val="24"/>
        </w:rPr>
        <w:t xml:space="preserve"> </w:t>
      </w:r>
      <w:r w:rsidRPr="003835AB">
        <w:rPr>
          <w:rFonts w:eastAsia="Times New Roman"/>
          <w:sz w:val="24"/>
        </w:rPr>
        <w:t>потребности</w:t>
      </w:r>
      <w:r w:rsidRPr="003835AB">
        <w:rPr>
          <w:rFonts w:eastAsia="Times New Roman"/>
          <w:spacing w:val="1"/>
          <w:sz w:val="24"/>
        </w:rPr>
        <w:t xml:space="preserve"> </w:t>
      </w:r>
      <w:r w:rsidRPr="003835AB">
        <w:rPr>
          <w:rFonts w:eastAsia="Times New Roman"/>
          <w:sz w:val="24"/>
        </w:rPr>
        <w:t>в</w:t>
      </w:r>
      <w:r w:rsidRPr="003835AB">
        <w:rPr>
          <w:rFonts w:eastAsia="Times New Roman"/>
          <w:spacing w:val="1"/>
          <w:sz w:val="24"/>
        </w:rPr>
        <w:t xml:space="preserve"> </w:t>
      </w:r>
      <w:r w:rsidRPr="003835AB">
        <w:rPr>
          <w:rFonts w:eastAsia="Times New Roman"/>
          <w:sz w:val="24"/>
        </w:rPr>
        <w:t>достижении</w:t>
      </w:r>
      <w:r w:rsidRPr="003835AB">
        <w:rPr>
          <w:rFonts w:eastAsia="Times New Roman"/>
          <w:spacing w:val="60"/>
          <w:sz w:val="24"/>
        </w:rPr>
        <w:t xml:space="preserve"> </w:t>
      </w:r>
      <w:r w:rsidRPr="003835AB">
        <w:rPr>
          <w:rFonts w:eastAsia="Times New Roman"/>
          <w:sz w:val="24"/>
        </w:rPr>
        <w:t>успеха.</w:t>
      </w:r>
      <w:r w:rsidRPr="003835AB">
        <w:rPr>
          <w:rFonts w:eastAsia="Times New Roman"/>
          <w:spacing w:val="1"/>
          <w:sz w:val="24"/>
        </w:rPr>
        <w:t xml:space="preserve"> </w:t>
      </w:r>
      <w:r w:rsidRPr="003835AB">
        <w:rPr>
          <w:rFonts w:eastAsia="Times New Roman"/>
          <w:sz w:val="24"/>
        </w:rPr>
        <w:t>Важно, чтобы достигаемые ребенком результаты были не только личностно значимыми, но и</w:t>
      </w:r>
      <w:r w:rsidRPr="003835AB">
        <w:rPr>
          <w:rFonts w:eastAsia="Times New Roman"/>
          <w:spacing w:val="1"/>
          <w:sz w:val="24"/>
        </w:rPr>
        <w:t xml:space="preserve"> </w:t>
      </w:r>
      <w:r w:rsidRPr="003835AB">
        <w:rPr>
          <w:rFonts w:eastAsia="Times New Roman"/>
          <w:sz w:val="24"/>
        </w:rPr>
        <w:t>ценными</w:t>
      </w:r>
      <w:r w:rsidRPr="003835AB">
        <w:rPr>
          <w:rFonts w:eastAsia="Times New Roman"/>
          <w:spacing w:val="-1"/>
          <w:sz w:val="24"/>
        </w:rPr>
        <w:t xml:space="preserve"> </w:t>
      </w:r>
      <w:r w:rsidRPr="003835AB">
        <w:rPr>
          <w:rFonts w:eastAsia="Times New Roman"/>
          <w:sz w:val="24"/>
        </w:rPr>
        <w:t>для социального</w:t>
      </w:r>
      <w:r w:rsidRPr="003835AB">
        <w:rPr>
          <w:rFonts w:eastAsia="Times New Roman"/>
          <w:spacing w:val="-1"/>
          <w:sz w:val="24"/>
        </w:rPr>
        <w:t xml:space="preserve"> </w:t>
      </w:r>
      <w:r w:rsidRPr="003835AB">
        <w:rPr>
          <w:rFonts w:eastAsia="Times New Roman"/>
          <w:sz w:val="24"/>
        </w:rPr>
        <w:t>окружения образовательного</w:t>
      </w:r>
      <w:r w:rsidRPr="003835AB">
        <w:rPr>
          <w:rFonts w:eastAsia="Times New Roman"/>
          <w:spacing w:val="1"/>
          <w:sz w:val="24"/>
        </w:rPr>
        <w:t xml:space="preserve"> </w:t>
      </w:r>
      <w:r w:rsidRPr="003835AB">
        <w:rPr>
          <w:rFonts w:eastAsia="Times New Roman"/>
          <w:sz w:val="24"/>
        </w:rPr>
        <w:t>учреждения.</w:t>
      </w:r>
    </w:p>
    <w:p w:rsidR="003835AB" w:rsidRPr="003835AB" w:rsidRDefault="003835AB" w:rsidP="00D14E3C">
      <w:pPr>
        <w:widowControl w:val="0"/>
        <w:suppressAutoHyphens w:val="0"/>
        <w:autoSpaceDE w:val="0"/>
        <w:autoSpaceDN w:val="0"/>
        <w:spacing w:line="240" w:lineRule="auto"/>
        <w:ind w:left="426" w:right="51" w:firstLine="749"/>
        <w:rPr>
          <w:rFonts w:eastAsia="Times New Roman"/>
          <w:sz w:val="24"/>
          <w:szCs w:val="24"/>
        </w:rPr>
      </w:pPr>
      <w:r w:rsidRPr="003835AB">
        <w:rPr>
          <w:rFonts w:eastAsia="Times New Roman"/>
          <w:sz w:val="24"/>
          <w:szCs w:val="24"/>
        </w:rPr>
        <w:t>Специфика внеурочной деятельности заключается в том, что в условиях общеобразовательной</w:t>
      </w:r>
      <w:r w:rsidRPr="003835AB">
        <w:rPr>
          <w:rFonts w:eastAsia="Times New Roman"/>
          <w:spacing w:val="1"/>
          <w:sz w:val="24"/>
          <w:szCs w:val="24"/>
        </w:rPr>
        <w:t xml:space="preserve"> </w:t>
      </w:r>
      <w:r w:rsidRPr="003835AB">
        <w:rPr>
          <w:rFonts w:eastAsia="Times New Roman"/>
          <w:sz w:val="24"/>
          <w:szCs w:val="24"/>
        </w:rPr>
        <w:t>организации ребёнок получает возможность подключиться к занятиям по интересам, познать</w:t>
      </w:r>
      <w:r w:rsidRPr="003835AB">
        <w:rPr>
          <w:rFonts w:eastAsia="Times New Roman"/>
          <w:spacing w:val="1"/>
          <w:sz w:val="24"/>
          <w:szCs w:val="24"/>
        </w:rPr>
        <w:t xml:space="preserve"> </w:t>
      </w:r>
      <w:r w:rsidRPr="003835AB">
        <w:rPr>
          <w:rFonts w:eastAsia="Times New Roman"/>
          <w:sz w:val="24"/>
          <w:szCs w:val="24"/>
        </w:rPr>
        <w:t xml:space="preserve">новый способ существования – </w:t>
      </w:r>
      <w:proofErr w:type="spellStart"/>
      <w:r w:rsidRPr="003835AB">
        <w:rPr>
          <w:rFonts w:eastAsia="Times New Roman"/>
          <w:sz w:val="24"/>
          <w:szCs w:val="24"/>
        </w:rPr>
        <w:t>безоценочный</w:t>
      </w:r>
      <w:proofErr w:type="spellEnd"/>
      <w:r w:rsidRPr="003835AB">
        <w:rPr>
          <w:rFonts w:eastAsia="Times New Roman"/>
          <w:sz w:val="24"/>
          <w:szCs w:val="24"/>
        </w:rPr>
        <w:t>, при этом обеспечивающий достижение успеха</w:t>
      </w:r>
      <w:r w:rsidRPr="003835AB">
        <w:rPr>
          <w:rFonts w:eastAsia="Times New Roman"/>
          <w:spacing w:val="1"/>
          <w:sz w:val="24"/>
          <w:szCs w:val="24"/>
        </w:rPr>
        <w:t xml:space="preserve"> </w:t>
      </w:r>
      <w:r w:rsidRPr="003835AB">
        <w:rPr>
          <w:rFonts w:eastAsia="Times New Roman"/>
          <w:sz w:val="24"/>
          <w:szCs w:val="24"/>
        </w:rPr>
        <w:t>благодаря</w:t>
      </w:r>
      <w:r w:rsidRPr="003835AB">
        <w:rPr>
          <w:rFonts w:eastAsia="Times New Roman"/>
          <w:spacing w:val="1"/>
          <w:sz w:val="24"/>
          <w:szCs w:val="24"/>
        </w:rPr>
        <w:t xml:space="preserve"> </w:t>
      </w:r>
      <w:r w:rsidRPr="003835AB">
        <w:rPr>
          <w:rFonts w:eastAsia="Times New Roman"/>
          <w:sz w:val="24"/>
          <w:szCs w:val="24"/>
        </w:rPr>
        <w:t>его</w:t>
      </w:r>
      <w:r w:rsidRPr="003835AB">
        <w:rPr>
          <w:rFonts w:eastAsia="Times New Roman"/>
          <w:spacing w:val="1"/>
          <w:sz w:val="24"/>
          <w:szCs w:val="24"/>
        </w:rPr>
        <w:t xml:space="preserve"> </w:t>
      </w:r>
      <w:r w:rsidRPr="003835AB">
        <w:rPr>
          <w:rFonts w:eastAsia="Times New Roman"/>
          <w:sz w:val="24"/>
          <w:szCs w:val="24"/>
        </w:rPr>
        <w:t>способностям</w:t>
      </w:r>
      <w:r w:rsidRPr="003835AB">
        <w:rPr>
          <w:rFonts w:eastAsia="Times New Roman"/>
          <w:spacing w:val="1"/>
          <w:sz w:val="24"/>
          <w:szCs w:val="24"/>
        </w:rPr>
        <w:t xml:space="preserve"> </w:t>
      </w:r>
      <w:r w:rsidRPr="003835AB">
        <w:rPr>
          <w:rFonts w:eastAsia="Times New Roman"/>
          <w:sz w:val="24"/>
          <w:szCs w:val="24"/>
        </w:rPr>
        <w:t>независимо</w:t>
      </w:r>
      <w:r w:rsidRPr="003835AB">
        <w:rPr>
          <w:rFonts w:eastAsia="Times New Roman"/>
          <w:spacing w:val="1"/>
          <w:sz w:val="24"/>
          <w:szCs w:val="24"/>
        </w:rPr>
        <w:t xml:space="preserve"> </w:t>
      </w:r>
      <w:r w:rsidRPr="003835AB">
        <w:rPr>
          <w:rFonts w:eastAsia="Times New Roman"/>
          <w:sz w:val="24"/>
          <w:szCs w:val="24"/>
        </w:rPr>
        <w:t>от</w:t>
      </w:r>
      <w:r w:rsidRPr="003835AB">
        <w:rPr>
          <w:rFonts w:eastAsia="Times New Roman"/>
          <w:spacing w:val="1"/>
          <w:sz w:val="24"/>
          <w:szCs w:val="24"/>
        </w:rPr>
        <w:t xml:space="preserve"> </w:t>
      </w:r>
      <w:r w:rsidRPr="003835AB">
        <w:rPr>
          <w:rFonts w:eastAsia="Times New Roman"/>
          <w:sz w:val="24"/>
          <w:szCs w:val="24"/>
        </w:rPr>
        <w:t>успеваемости</w:t>
      </w:r>
      <w:r w:rsidRPr="003835AB">
        <w:rPr>
          <w:rFonts w:eastAsia="Times New Roman"/>
          <w:spacing w:val="1"/>
          <w:sz w:val="24"/>
          <w:szCs w:val="24"/>
        </w:rPr>
        <w:t xml:space="preserve"> </w:t>
      </w:r>
      <w:r w:rsidRPr="003835AB">
        <w:rPr>
          <w:rFonts w:eastAsia="Times New Roman"/>
          <w:sz w:val="24"/>
          <w:szCs w:val="24"/>
        </w:rPr>
        <w:t>по</w:t>
      </w:r>
      <w:r w:rsidRPr="003835AB">
        <w:rPr>
          <w:rFonts w:eastAsia="Times New Roman"/>
          <w:spacing w:val="1"/>
          <w:sz w:val="24"/>
          <w:szCs w:val="24"/>
        </w:rPr>
        <w:t xml:space="preserve"> </w:t>
      </w:r>
      <w:r w:rsidRPr="003835AB">
        <w:rPr>
          <w:rFonts w:eastAsia="Times New Roman"/>
          <w:sz w:val="24"/>
          <w:szCs w:val="24"/>
        </w:rPr>
        <w:t>обязательным</w:t>
      </w:r>
      <w:r w:rsidRPr="003835AB">
        <w:rPr>
          <w:rFonts w:eastAsia="Times New Roman"/>
          <w:spacing w:val="1"/>
          <w:sz w:val="24"/>
          <w:szCs w:val="24"/>
        </w:rPr>
        <w:t xml:space="preserve"> </w:t>
      </w:r>
      <w:r w:rsidRPr="003835AB">
        <w:rPr>
          <w:rFonts w:eastAsia="Times New Roman"/>
          <w:sz w:val="24"/>
          <w:szCs w:val="24"/>
        </w:rPr>
        <w:t>учебным</w:t>
      </w:r>
      <w:r w:rsidRPr="003835AB">
        <w:rPr>
          <w:rFonts w:eastAsia="Times New Roman"/>
          <w:spacing w:val="1"/>
          <w:sz w:val="24"/>
          <w:szCs w:val="24"/>
        </w:rPr>
        <w:t xml:space="preserve"> </w:t>
      </w:r>
      <w:r w:rsidRPr="003835AB">
        <w:rPr>
          <w:rFonts w:eastAsia="Times New Roman"/>
          <w:sz w:val="24"/>
          <w:szCs w:val="24"/>
        </w:rPr>
        <w:t>дисциплинам.</w:t>
      </w:r>
    </w:p>
    <w:p w:rsidR="003835AB" w:rsidRPr="003835AB" w:rsidRDefault="003835AB" w:rsidP="00987394">
      <w:pPr>
        <w:widowControl w:val="0"/>
        <w:suppressAutoHyphens w:val="0"/>
        <w:autoSpaceDE w:val="0"/>
        <w:autoSpaceDN w:val="0"/>
        <w:spacing w:line="240" w:lineRule="auto"/>
        <w:ind w:left="332" w:right="851" w:firstLine="661"/>
        <w:rPr>
          <w:rFonts w:eastAsia="Times New Roman"/>
          <w:sz w:val="24"/>
          <w:szCs w:val="24"/>
        </w:rPr>
      </w:pPr>
      <w:r w:rsidRPr="003835AB">
        <w:rPr>
          <w:rFonts w:eastAsia="Times New Roman"/>
          <w:sz w:val="24"/>
          <w:szCs w:val="24"/>
        </w:rPr>
        <w:t>Внеурочная деятельность опирается на содержание основного образования, интегрирует с ним,</w:t>
      </w:r>
      <w:r w:rsidRPr="003835AB">
        <w:rPr>
          <w:rFonts w:eastAsia="Times New Roman"/>
          <w:spacing w:val="1"/>
          <w:sz w:val="24"/>
          <w:szCs w:val="24"/>
        </w:rPr>
        <w:t xml:space="preserve"> </w:t>
      </w:r>
      <w:r w:rsidRPr="003835AB">
        <w:rPr>
          <w:rFonts w:eastAsia="Times New Roman"/>
          <w:sz w:val="24"/>
          <w:szCs w:val="24"/>
        </w:rPr>
        <w:t>что</w:t>
      </w:r>
      <w:r w:rsidRPr="003835AB">
        <w:rPr>
          <w:rFonts w:eastAsia="Times New Roman"/>
          <w:spacing w:val="20"/>
          <w:sz w:val="24"/>
          <w:szCs w:val="24"/>
        </w:rPr>
        <w:t xml:space="preserve"> </w:t>
      </w:r>
      <w:r w:rsidRPr="003835AB">
        <w:rPr>
          <w:rFonts w:eastAsia="Times New Roman"/>
          <w:sz w:val="24"/>
          <w:szCs w:val="24"/>
        </w:rPr>
        <w:t>позволяет</w:t>
      </w:r>
      <w:r w:rsidRPr="003835AB">
        <w:rPr>
          <w:rFonts w:eastAsia="Times New Roman"/>
          <w:spacing w:val="19"/>
          <w:sz w:val="24"/>
          <w:szCs w:val="24"/>
        </w:rPr>
        <w:t xml:space="preserve"> </w:t>
      </w:r>
      <w:r w:rsidRPr="003835AB">
        <w:rPr>
          <w:rFonts w:eastAsia="Times New Roman"/>
          <w:sz w:val="24"/>
          <w:szCs w:val="24"/>
        </w:rPr>
        <w:t>сблизить</w:t>
      </w:r>
      <w:r w:rsidRPr="003835AB">
        <w:rPr>
          <w:rFonts w:eastAsia="Times New Roman"/>
          <w:spacing w:val="20"/>
          <w:sz w:val="24"/>
          <w:szCs w:val="24"/>
        </w:rPr>
        <w:t xml:space="preserve"> </w:t>
      </w:r>
      <w:r w:rsidRPr="003835AB">
        <w:rPr>
          <w:rFonts w:eastAsia="Times New Roman"/>
          <w:sz w:val="24"/>
          <w:szCs w:val="24"/>
        </w:rPr>
        <w:t>процессы</w:t>
      </w:r>
      <w:r w:rsidRPr="003835AB">
        <w:rPr>
          <w:rFonts w:eastAsia="Times New Roman"/>
          <w:spacing w:val="20"/>
          <w:sz w:val="24"/>
          <w:szCs w:val="24"/>
        </w:rPr>
        <w:t xml:space="preserve"> </w:t>
      </w:r>
      <w:r w:rsidRPr="003835AB">
        <w:rPr>
          <w:rFonts w:eastAsia="Times New Roman"/>
          <w:sz w:val="24"/>
          <w:szCs w:val="24"/>
        </w:rPr>
        <w:t>воспитания,</w:t>
      </w:r>
      <w:r w:rsidRPr="003835AB">
        <w:rPr>
          <w:rFonts w:eastAsia="Times New Roman"/>
          <w:spacing w:val="19"/>
          <w:sz w:val="24"/>
          <w:szCs w:val="24"/>
        </w:rPr>
        <w:t xml:space="preserve"> </w:t>
      </w:r>
      <w:r w:rsidRPr="003835AB">
        <w:rPr>
          <w:rFonts w:eastAsia="Times New Roman"/>
          <w:sz w:val="24"/>
          <w:szCs w:val="24"/>
        </w:rPr>
        <w:t>обучения</w:t>
      </w:r>
      <w:r w:rsidRPr="003835AB">
        <w:rPr>
          <w:rFonts w:eastAsia="Times New Roman"/>
          <w:spacing w:val="20"/>
          <w:sz w:val="24"/>
          <w:szCs w:val="24"/>
        </w:rPr>
        <w:t xml:space="preserve"> </w:t>
      </w:r>
      <w:r w:rsidRPr="003835AB">
        <w:rPr>
          <w:rFonts w:eastAsia="Times New Roman"/>
          <w:sz w:val="24"/>
          <w:szCs w:val="24"/>
        </w:rPr>
        <w:t>и</w:t>
      </w:r>
      <w:r w:rsidRPr="003835AB">
        <w:rPr>
          <w:rFonts w:eastAsia="Times New Roman"/>
          <w:spacing w:val="22"/>
          <w:sz w:val="24"/>
          <w:szCs w:val="24"/>
        </w:rPr>
        <w:t xml:space="preserve"> </w:t>
      </w:r>
      <w:r w:rsidRPr="003835AB">
        <w:rPr>
          <w:rFonts w:eastAsia="Times New Roman"/>
          <w:sz w:val="24"/>
          <w:szCs w:val="24"/>
        </w:rPr>
        <w:t>развития,</w:t>
      </w:r>
      <w:r w:rsidRPr="003835AB">
        <w:rPr>
          <w:rFonts w:eastAsia="Times New Roman"/>
          <w:spacing w:val="15"/>
          <w:sz w:val="24"/>
          <w:szCs w:val="24"/>
        </w:rPr>
        <w:t xml:space="preserve"> </w:t>
      </w:r>
      <w:r w:rsidRPr="003835AB">
        <w:rPr>
          <w:rFonts w:eastAsia="Times New Roman"/>
          <w:sz w:val="24"/>
          <w:szCs w:val="24"/>
        </w:rPr>
        <w:t>решая</w:t>
      </w:r>
      <w:r w:rsidRPr="003835AB">
        <w:rPr>
          <w:rFonts w:eastAsia="Times New Roman"/>
          <w:spacing w:val="21"/>
          <w:sz w:val="24"/>
          <w:szCs w:val="24"/>
        </w:rPr>
        <w:t xml:space="preserve"> </w:t>
      </w:r>
      <w:r w:rsidRPr="003835AB">
        <w:rPr>
          <w:rFonts w:eastAsia="Times New Roman"/>
          <w:sz w:val="24"/>
          <w:szCs w:val="24"/>
        </w:rPr>
        <w:t>тем</w:t>
      </w:r>
      <w:r w:rsidRPr="003835AB">
        <w:rPr>
          <w:rFonts w:eastAsia="Times New Roman"/>
          <w:spacing w:val="20"/>
          <w:sz w:val="24"/>
          <w:szCs w:val="24"/>
        </w:rPr>
        <w:t xml:space="preserve"> </w:t>
      </w:r>
      <w:r w:rsidRPr="003835AB">
        <w:rPr>
          <w:rFonts w:eastAsia="Times New Roman"/>
          <w:sz w:val="24"/>
          <w:szCs w:val="24"/>
        </w:rPr>
        <w:t>самым</w:t>
      </w:r>
      <w:r w:rsidRPr="003835AB">
        <w:rPr>
          <w:rFonts w:eastAsia="Times New Roman"/>
          <w:spacing w:val="20"/>
          <w:sz w:val="24"/>
          <w:szCs w:val="24"/>
        </w:rPr>
        <w:t xml:space="preserve"> </w:t>
      </w:r>
      <w:r w:rsidRPr="003835AB">
        <w:rPr>
          <w:rFonts w:eastAsia="Times New Roman"/>
          <w:sz w:val="24"/>
          <w:szCs w:val="24"/>
        </w:rPr>
        <w:t>одну</w:t>
      </w:r>
      <w:r w:rsidRPr="003835AB">
        <w:rPr>
          <w:rFonts w:eastAsia="Times New Roman"/>
          <w:spacing w:val="19"/>
          <w:sz w:val="24"/>
          <w:szCs w:val="24"/>
        </w:rPr>
        <w:t xml:space="preserve"> </w:t>
      </w:r>
      <w:proofErr w:type="gramStart"/>
      <w:r w:rsidRPr="003835AB">
        <w:rPr>
          <w:rFonts w:eastAsia="Times New Roman"/>
          <w:sz w:val="24"/>
          <w:szCs w:val="24"/>
        </w:rPr>
        <w:t>из</w:t>
      </w:r>
      <w:proofErr w:type="gramEnd"/>
    </w:p>
    <w:p w:rsidR="003835AB" w:rsidRPr="003835AB" w:rsidRDefault="003835AB" w:rsidP="00987394">
      <w:pPr>
        <w:widowControl w:val="0"/>
        <w:suppressAutoHyphens w:val="0"/>
        <w:autoSpaceDE w:val="0"/>
        <w:autoSpaceDN w:val="0"/>
        <w:spacing w:before="60" w:line="240" w:lineRule="auto"/>
        <w:ind w:left="332" w:right="855" w:firstLine="661"/>
        <w:rPr>
          <w:rFonts w:eastAsia="Times New Roman"/>
          <w:sz w:val="24"/>
          <w:szCs w:val="24"/>
        </w:rPr>
      </w:pPr>
      <w:r w:rsidRPr="003835AB">
        <w:rPr>
          <w:rFonts w:eastAsia="Times New Roman"/>
          <w:sz w:val="24"/>
          <w:szCs w:val="24"/>
        </w:rPr>
        <w:t>наиболее</w:t>
      </w:r>
      <w:r w:rsidRPr="003835AB">
        <w:rPr>
          <w:rFonts w:eastAsia="Times New Roman"/>
          <w:spacing w:val="1"/>
          <w:sz w:val="24"/>
          <w:szCs w:val="24"/>
        </w:rPr>
        <w:t xml:space="preserve"> </w:t>
      </w:r>
      <w:r w:rsidRPr="003835AB">
        <w:rPr>
          <w:rFonts w:eastAsia="Times New Roman"/>
          <w:sz w:val="24"/>
          <w:szCs w:val="24"/>
        </w:rPr>
        <w:t>сложных</w:t>
      </w:r>
      <w:r w:rsidRPr="003835AB">
        <w:rPr>
          <w:rFonts w:eastAsia="Times New Roman"/>
          <w:spacing w:val="1"/>
          <w:sz w:val="24"/>
          <w:szCs w:val="24"/>
        </w:rPr>
        <w:t xml:space="preserve"> </w:t>
      </w:r>
      <w:r w:rsidRPr="003835AB">
        <w:rPr>
          <w:rFonts w:eastAsia="Times New Roman"/>
          <w:sz w:val="24"/>
          <w:szCs w:val="24"/>
        </w:rPr>
        <w:t>проблем</w:t>
      </w:r>
      <w:r w:rsidRPr="003835AB">
        <w:rPr>
          <w:rFonts w:eastAsia="Times New Roman"/>
          <w:spacing w:val="1"/>
          <w:sz w:val="24"/>
          <w:szCs w:val="24"/>
        </w:rPr>
        <w:t xml:space="preserve"> </w:t>
      </w:r>
      <w:r w:rsidRPr="003835AB">
        <w:rPr>
          <w:rFonts w:eastAsia="Times New Roman"/>
          <w:sz w:val="24"/>
          <w:szCs w:val="24"/>
        </w:rPr>
        <w:t>современной</w:t>
      </w:r>
      <w:r w:rsidRPr="003835AB">
        <w:rPr>
          <w:rFonts w:eastAsia="Times New Roman"/>
          <w:spacing w:val="1"/>
          <w:sz w:val="24"/>
          <w:szCs w:val="24"/>
        </w:rPr>
        <w:t xml:space="preserve"> </w:t>
      </w:r>
      <w:r w:rsidRPr="003835AB">
        <w:rPr>
          <w:rFonts w:eastAsia="Times New Roman"/>
          <w:sz w:val="24"/>
          <w:szCs w:val="24"/>
        </w:rPr>
        <w:t>педагогики.</w:t>
      </w:r>
      <w:r w:rsidRPr="003835AB">
        <w:rPr>
          <w:rFonts w:eastAsia="Times New Roman"/>
          <w:spacing w:val="1"/>
          <w:sz w:val="24"/>
          <w:szCs w:val="24"/>
        </w:rPr>
        <w:t xml:space="preserve"> </w:t>
      </w:r>
      <w:r w:rsidRPr="003835AB">
        <w:rPr>
          <w:rFonts w:eastAsia="Times New Roman"/>
          <w:sz w:val="24"/>
          <w:szCs w:val="24"/>
        </w:rPr>
        <w:t>В</w:t>
      </w:r>
      <w:r w:rsidRPr="003835AB">
        <w:rPr>
          <w:rFonts w:eastAsia="Times New Roman"/>
          <w:spacing w:val="1"/>
          <w:sz w:val="24"/>
          <w:szCs w:val="24"/>
        </w:rPr>
        <w:t xml:space="preserve"> </w:t>
      </w:r>
      <w:r w:rsidRPr="003835AB">
        <w:rPr>
          <w:rFonts w:eastAsia="Times New Roman"/>
          <w:sz w:val="24"/>
          <w:szCs w:val="24"/>
        </w:rPr>
        <w:t>процессе</w:t>
      </w:r>
      <w:r w:rsidRPr="003835AB">
        <w:rPr>
          <w:rFonts w:eastAsia="Times New Roman"/>
          <w:spacing w:val="1"/>
          <w:sz w:val="24"/>
          <w:szCs w:val="24"/>
        </w:rPr>
        <w:t xml:space="preserve"> </w:t>
      </w:r>
      <w:r w:rsidRPr="003835AB">
        <w:rPr>
          <w:rFonts w:eastAsia="Times New Roman"/>
          <w:sz w:val="24"/>
          <w:szCs w:val="24"/>
        </w:rPr>
        <w:t>совместной</w:t>
      </w:r>
      <w:r w:rsidRPr="003835AB">
        <w:rPr>
          <w:rFonts w:eastAsia="Times New Roman"/>
          <w:spacing w:val="1"/>
          <w:sz w:val="24"/>
          <w:szCs w:val="24"/>
        </w:rPr>
        <w:t xml:space="preserve"> </w:t>
      </w:r>
      <w:r w:rsidRPr="003835AB">
        <w:rPr>
          <w:rFonts w:eastAsia="Times New Roman"/>
          <w:sz w:val="24"/>
          <w:szCs w:val="24"/>
        </w:rPr>
        <w:t>творческой</w:t>
      </w:r>
      <w:r w:rsidRPr="003835AB">
        <w:rPr>
          <w:rFonts w:eastAsia="Times New Roman"/>
          <w:spacing w:val="1"/>
          <w:sz w:val="24"/>
          <w:szCs w:val="24"/>
        </w:rPr>
        <w:t xml:space="preserve"> </w:t>
      </w:r>
      <w:r w:rsidRPr="003835AB">
        <w:rPr>
          <w:rFonts w:eastAsia="Times New Roman"/>
          <w:sz w:val="24"/>
          <w:szCs w:val="24"/>
        </w:rPr>
        <w:t>деятельности</w:t>
      </w:r>
      <w:r w:rsidRPr="003835AB">
        <w:rPr>
          <w:rFonts w:eastAsia="Times New Roman"/>
          <w:spacing w:val="2"/>
          <w:sz w:val="24"/>
          <w:szCs w:val="24"/>
        </w:rPr>
        <w:t xml:space="preserve"> </w:t>
      </w:r>
      <w:r w:rsidRPr="003835AB">
        <w:rPr>
          <w:rFonts w:eastAsia="Times New Roman"/>
          <w:sz w:val="24"/>
          <w:szCs w:val="24"/>
        </w:rPr>
        <w:t>учителя</w:t>
      </w:r>
      <w:r w:rsidRPr="003835AB">
        <w:rPr>
          <w:rFonts w:eastAsia="Times New Roman"/>
          <w:spacing w:val="-2"/>
          <w:sz w:val="24"/>
          <w:szCs w:val="24"/>
        </w:rPr>
        <w:t xml:space="preserve"> </w:t>
      </w:r>
      <w:r w:rsidRPr="003835AB">
        <w:rPr>
          <w:rFonts w:eastAsia="Times New Roman"/>
          <w:sz w:val="24"/>
          <w:szCs w:val="24"/>
        </w:rPr>
        <w:t>и обучающегося</w:t>
      </w:r>
      <w:r w:rsidRPr="003835AB">
        <w:rPr>
          <w:rFonts w:eastAsia="Times New Roman"/>
          <w:spacing w:val="-1"/>
          <w:sz w:val="24"/>
          <w:szCs w:val="24"/>
        </w:rPr>
        <w:t xml:space="preserve"> </w:t>
      </w:r>
      <w:r w:rsidRPr="003835AB">
        <w:rPr>
          <w:rFonts w:eastAsia="Times New Roman"/>
          <w:sz w:val="24"/>
          <w:szCs w:val="24"/>
        </w:rPr>
        <w:t>происходит</w:t>
      </w:r>
      <w:r w:rsidRPr="003835AB">
        <w:rPr>
          <w:rFonts w:eastAsia="Times New Roman"/>
          <w:spacing w:val="-1"/>
          <w:sz w:val="24"/>
          <w:szCs w:val="24"/>
        </w:rPr>
        <w:t xml:space="preserve"> </w:t>
      </w:r>
      <w:r w:rsidRPr="003835AB">
        <w:rPr>
          <w:rFonts w:eastAsia="Times New Roman"/>
          <w:sz w:val="24"/>
          <w:szCs w:val="24"/>
        </w:rPr>
        <w:t>становление</w:t>
      </w:r>
      <w:r w:rsidRPr="003835AB">
        <w:rPr>
          <w:rFonts w:eastAsia="Times New Roman"/>
          <w:spacing w:val="-2"/>
          <w:sz w:val="24"/>
          <w:szCs w:val="24"/>
        </w:rPr>
        <w:t xml:space="preserve"> </w:t>
      </w:r>
      <w:r w:rsidRPr="003835AB">
        <w:rPr>
          <w:rFonts w:eastAsia="Times New Roman"/>
          <w:sz w:val="24"/>
          <w:szCs w:val="24"/>
        </w:rPr>
        <w:t>личности</w:t>
      </w:r>
      <w:r w:rsidRPr="003835AB">
        <w:rPr>
          <w:rFonts w:eastAsia="Times New Roman"/>
          <w:spacing w:val="-1"/>
          <w:sz w:val="24"/>
          <w:szCs w:val="24"/>
        </w:rPr>
        <w:t xml:space="preserve"> </w:t>
      </w:r>
      <w:r w:rsidRPr="003835AB">
        <w:rPr>
          <w:rFonts w:eastAsia="Times New Roman"/>
          <w:sz w:val="24"/>
          <w:szCs w:val="24"/>
        </w:rPr>
        <w:t>ребенка.</w:t>
      </w:r>
    </w:p>
    <w:p w:rsidR="003835AB" w:rsidRPr="003835AB" w:rsidRDefault="003835AB" w:rsidP="00987394">
      <w:pPr>
        <w:widowControl w:val="0"/>
        <w:tabs>
          <w:tab w:val="left" w:pos="2030"/>
        </w:tabs>
        <w:suppressAutoHyphens w:val="0"/>
        <w:autoSpaceDE w:val="0"/>
        <w:autoSpaceDN w:val="0"/>
        <w:spacing w:before="1" w:line="240" w:lineRule="auto"/>
        <w:ind w:left="863" w:firstLine="661"/>
        <w:jc w:val="center"/>
        <w:outlineLvl w:val="0"/>
        <w:rPr>
          <w:rFonts w:eastAsia="Times New Roman"/>
          <w:b/>
          <w:bCs/>
          <w:sz w:val="24"/>
          <w:szCs w:val="24"/>
        </w:rPr>
      </w:pPr>
    </w:p>
    <w:p w:rsidR="003835AB" w:rsidRPr="003835AB" w:rsidRDefault="003835AB" w:rsidP="003835AB">
      <w:pPr>
        <w:widowControl w:val="0"/>
        <w:tabs>
          <w:tab w:val="left" w:pos="2030"/>
        </w:tabs>
        <w:suppressAutoHyphens w:val="0"/>
        <w:autoSpaceDE w:val="0"/>
        <w:autoSpaceDN w:val="0"/>
        <w:spacing w:before="1" w:line="240" w:lineRule="auto"/>
        <w:ind w:left="863" w:firstLine="0"/>
        <w:jc w:val="center"/>
        <w:outlineLvl w:val="0"/>
        <w:rPr>
          <w:rFonts w:eastAsia="Times New Roman"/>
          <w:b/>
          <w:bCs/>
          <w:sz w:val="24"/>
          <w:szCs w:val="24"/>
        </w:rPr>
      </w:pPr>
      <w:r w:rsidRPr="003835AB">
        <w:rPr>
          <w:rFonts w:eastAsia="Times New Roman"/>
          <w:b/>
          <w:bCs/>
          <w:sz w:val="24"/>
          <w:szCs w:val="24"/>
        </w:rPr>
        <w:lastRenderedPageBreak/>
        <w:t>Системные</w:t>
      </w:r>
      <w:r w:rsidRPr="003835AB">
        <w:rPr>
          <w:rFonts w:eastAsia="Times New Roman"/>
          <w:b/>
          <w:bCs/>
          <w:spacing w:val="-5"/>
          <w:sz w:val="24"/>
          <w:szCs w:val="24"/>
        </w:rPr>
        <w:t xml:space="preserve"> </w:t>
      </w:r>
      <w:r w:rsidRPr="003835AB">
        <w:rPr>
          <w:rFonts w:eastAsia="Times New Roman"/>
          <w:b/>
          <w:bCs/>
          <w:sz w:val="24"/>
          <w:szCs w:val="24"/>
        </w:rPr>
        <w:t>и</w:t>
      </w:r>
      <w:r w:rsidRPr="003835AB">
        <w:rPr>
          <w:rFonts w:eastAsia="Times New Roman"/>
          <w:b/>
          <w:bCs/>
          <w:spacing w:val="-3"/>
          <w:sz w:val="24"/>
          <w:szCs w:val="24"/>
        </w:rPr>
        <w:t xml:space="preserve"> </w:t>
      </w:r>
      <w:r w:rsidRPr="003835AB">
        <w:rPr>
          <w:rFonts w:eastAsia="Times New Roman"/>
          <w:b/>
          <w:bCs/>
          <w:sz w:val="24"/>
          <w:szCs w:val="24"/>
        </w:rPr>
        <w:t>несистемные</w:t>
      </w:r>
      <w:r w:rsidRPr="003835AB">
        <w:rPr>
          <w:rFonts w:eastAsia="Times New Roman"/>
          <w:b/>
          <w:bCs/>
          <w:spacing w:val="-5"/>
          <w:sz w:val="24"/>
          <w:szCs w:val="24"/>
        </w:rPr>
        <w:t xml:space="preserve"> </w:t>
      </w:r>
      <w:r w:rsidRPr="003835AB">
        <w:rPr>
          <w:rFonts w:eastAsia="Times New Roman"/>
          <w:b/>
          <w:bCs/>
          <w:sz w:val="24"/>
          <w:szCs w:val="24"/>
        </w:rPr>
        <w:t>занятия</w:t>
      </w:r>
      <w:r w:rsidRPr="003835AB">
        <w:rPr>
          <w:rFonts w:eastAsia="Times New Roman"/>
          <w:b/>
          <w:bCs/>
          <w:spacing w:val="-3"/>
          <w:sz w:val="24"/>
          <w:szCs w:val="24"/>
        </w:rPr>
        <w:t xml:space="preserve"> </w:t>
      </w:r>
      <w:r w:rsidRPr="003835AB">
        <w:rPr>
          <w:rFonts w:eastAsia="Times New Roman"/>
          <w:b/>
          <w:bCs/>
          <w:sz w:val="24"/>
          <w:szCs w:val="24"/>
        </w:rPr>
        <w:t>внеурочной</w:t>
      </w:r>
      <w:r w:rsidRPr="003835AB">
        <w:rPr>
          <w:rFonts w:eastAsia="Times New Roman"/>
          <w:b/>
          <w:bCs/>
          <w:spacing w:val="-3"/>
          <w:sz w:val="24"/>
          <w:szCs w:val="24"/>
        </w:rPr>
        <w:t xml:space="preserve"> </w:t>
      </w:r>
      <w:r w:rsidRPr="003835AB">
        <w:rPr>
          <w:rFonts w:eastAsia="Times New Roman"/>
          <w:b/>
          <w:bCs/>
          <w:sz w:val="24"/>
          <w:szCs w:val="24"/>
        </w:rPr>
        <w:t>деятельности</w:t>
      </w:r>
    </w:p>
    <w:p w:rsidR="003835AB" w:rsidRPr="003835AB" w:rsidRDefault="003835AB" w:rsidP="00987394">
      <w:pPr>
        <w:widowControl w:val="0"/>
        <w:suppressAutoHyphens w:val="0"/>
        <w:autoSpaceDE w:val="0"/>
        <w:autoSpaceDN w:val="0"/>
        <w:spacing w:line="240" w:lineRule="auto"/>
        <w:ind w:left="332" w:right="851" w:firstLine="661"/>
        <w:rPr>
          <w:rFonts w:eastAsia="Times New Roman"/>
          <w:sz w:val="24"/>
          <w:szCs w:val="24"/>
        </w:rPr>
      </w:pPr>
      <w:r w:rsidRPr="003835AB">
        <w:rPr>
          <w:rFonts w:eastAsia="Times New Roman"/>
          <w:sz w:val="24"/>
          <w:szCs w:val="24"/>
        </w:rPr>
        <w:t>При</w:t>
      </w:r>
      <w:r w:rsidRPr="003835AB">
        <w:rPr>
          <w:rFonts w:eastAsia="Times New Roman"/>
          <w:spacing w:val="1"/>
          <w:sz w:val="24"/>
          <w:szCs w:val="24"/>
        </w:rPr>
        <w:t xml:space="preserve"> </w:t>
      </w:r>
      <w:r w:rsidRPr="003835AB">
        <w:rPr>
          <w:rFonts w:eastAsia="Times New Roman"/>
          <w:sz w:val="24"/>
          <w:szCs w:val="24"/>
        </w:rPr>
        <w:t>организации</w:t>
      </w:r>
      <w:r w:rsidRPr="003835AB">
        <w:rPr>
          <w:rFonts w:eastAsia="Times New Roman"/>
          <w:spacing w:val="1"/>
          <w:sz w:val="24"/>
          <w:szCs w:val="24"/>
        </w:rPr>
        <w:t xml:space="preserve"> </w:t>
      </w:r>
      <w:r w:rsidRPr="003835AB">
        <w:rPr>
          <w:rFonts w:eastAsia="Times New Roman"/>
          <w:sz w:val="24"/>
          <w:szCs w:val="24"/>
        </w:rPr>
        <w:t>внеурочной</w:t>
      </w:r>
      <w:r w:rsidRPr="003835AB">
        <w:rPr>
          <w:rFonts w:eastAsia="Times New Roman"/>
          <w:spacing w:val="1"/>
          <w:sz w:val="24"/>
          <w:szCs w:val="24"/>
        </w:rPr>
        <w:t xml:space="preserve"> </w:t>
      </w:r>
      <w:r w:rsidRPr="003835AB">
        <w:rPr>
          <w:rFonts w:eastAsia="Times New Roman"/>
          <w:sz w:val="24"/>
          <w:szCs w:val="24"/>
        </w:rPr>
        <w:t>деятельности</w:t>
      </w:r>
      <w:r w:rsidRPr="003835AB">
        <w:rPr>
          <w:rFonts w:eastAsia="Times New Roman"/>
          <w:spacing w:val="1"/>
          <w:sz w:val="24"/>
          <w:szCs w:val="24"/>
        </w:rPr>
        <w:t xml:space="preserve"> </w:t>
      </w:r>
      <w:r w:rsidRPr="003835AB">
        <w:rPr>
          <w:rFonts w:eastAsia="Times New Roman"/>
          <w:sz w:val="24"/>
          <w:szCs w:val="24"/>
        </w:rPr>
        <w:t>используются</w:t>
      </w:r>
      <w:r w:rsidRPr="003835AB">
        <w:rPr>
          <w:rFonts w:eastAsia="Times New Roman"/>
          <w:spacing w:val="1"/>
          <w:sz w:val="24"/>
          <w:szCs w:val="24"/>
        </w:rPr>
        <w:t xml:space="preserve"> </w:t>
      </w:r>
      <w:r w:rsidRPr="003835AB">
        <w:rPr>
          <w:rFonts w:eastAsia="Times New Roman"/>
          <w:sz w:val="24"/>
          <w:szCs w:val="24"/>
        </w:rPr>
        <w:t>системные</w:t>
      </w:r>
      <w:r w:rsidRPr="003835AB">
        <w:rPr>
          <w:rFonts w:eastAsia="Times New Roman"/>
          <w:spacing w:val="1"/>
          <w:sz w:val="24"/>
          <w:szCs w:val="24"/>
        </w:rPr>
        <w:t xml:space="preserve"> </w:t>
      </w:r>
      <w:r w:rsidRPr="003835AB">
        <w:rPr>
          <w:rFonts w:eastAsia="Times New Roman"/>
          <w:sz w:val="24"/>
          <w:szCs w:val="24"/>
        </w:rPr>
        <w:t>курсы</w:t>
      </w:r>
      <w:r w:rsidRPr="003835AB">
        <w:rPr>
          <w:rFonts w:eastAsia="Times New Roman"/>
          <w:spacing w:val="1"/>
          <w:sz w:val="24"/>
          <w:szCs w:val="24"/>
        </w:rPr>
        <w:t xml:space="preserve"> </w:t>
      </w:r>
      <w:r w:rsidRPr="003835AB">
        <w:rPr>
          <w:rFonts w:eastAsia="Times New Roman"/>
          <w:sz w:val="24"/>
          <w:szCs w:val="24"/>
        </w:rPr>
        <w:t>внеурочной</w:t>
      </w:r>
      <w:r w:rsidRPr="003835AB">
        <w:rPr>
          <w:rFonts w:eastAsia="Times New Roman"/>
          <w:spacing w:val="1"/>
          <w:sz w:val="24"/>
          <w:szCs w:val="24"/>
        </w:rPr>
        <w:t xml:space="preserve"> </w:t>
      </w:r>
      <w:r w:rsidRPr="003835AB">
        <w:rPr>
          <w:rFonts w:eastAsia="Times New Roman"/>
          <w:sz w:val="24"/>
          <w:szCs w:val="24"/>
        </w:rPr>
        <w:t>деятельности, объединения дополнительного образования школы (на их изучение установлено</w:t>
      </w:r>
      <w:r w:rsidRPr="003835AB">
        <w:rPr>
          <w:rFonts w:eastAsia="Times New Roman"/>
          <w:spacing w:val="1"/>
          <w:sz w:val="24"/>
          <w:szCs w:val="24"/>
        </w:rPr>
        <w:t xml:space="preserve"> </w:t>
      </w:r>
      <w:r w:rsidRPr="003835AB">
        <w:rPr>
          <w:rFonts w:eastAsia="Times New Roman"/>
          <w:sz w:val="24"/>
          <w:szCs w:val="24"/>
        </w:rPr>
        <w:t>определенное количество часов в неделю в соответствии с рабочей программой учителя) и</w:t>
      </w:r>
      <w:r w:rsidRPr="003835AB">
        <w:rPr>
          <w:rFonts w:eastAsia="Times New Roman"/>
          <w:spacing w:val="1"/>
          <w:sz w:val="24"/>
          <w:szCs w:val="24"/>
        </w:rPr>
        <w:t xml:space="preserve"> </w:t>
      </w:r>
      <w:r w:rsidRPr="003835AB">
        <w:rPr>
          <w:rFonts w:eastAsia="Times New Roman"/>
          <w:sz w:val="24"/>
          <w:szCs w:val="24"/>
        </w:rPr>
        <w:t>несистемные занятия (на их изучение установлено общее количество часов в год в соответствии</w:t>
      </w:r>
      <w:r w:rsidRPr="003835AB">
        <w:rPr>
          <w:rFonts w:eastAsia="Times New Roman"/>
          <w:spacing w:val="-57"/>
          <w:sz w:val="24"/>
          <w:szCs w:val="24"/>
        </w:rPr>
        <w:t xml:space="preserve"> </w:t>
      </w:r>
      <w:r w:rsidRPr="003835AB">
        <w:rPr>
          <w:rFonts w:eastAsia="Times New Roman"/>
          <w:sz w:val="24"/>
          <w:szCs w:val="24"/>
        </w:rPr>
        <w:t>с</w:t>
      </w:r>
      <w:r w:rsidRPr="003835AB">
        <w:rPr>
          <w:rFonts w:eastAsia="Times New Roman"/>
          <w:spacing w:val="-2"/>
          <w:sz w:val="24"/>
          <w:szCs w:val="24"/>
        </w:rPr>
        <w:t xml:space="preserve"> </w:t>
      </w:r>
      <w:r w:rsidRPr="003835AB">
        <w:rPr>
          <w:rFonts w:eastAsia="Times New Roman"/>
          <w:sz w:val="24"/>
          <w:szCs w:val="24"/>
        </w:rPr>
        <w:t>рабочей программой</w:t>
      </w:r>
      <w:r w:rsidRPr="003835AB">
        <w:rPr>
          <w:rFonts w:eastAsia="Times New Roman"/>
          <w:spacing w:val="3"/>
          <w:sz w:val="24"/>
          <w:szCs w:val="24"/>
        </w:rPr>
        <w:t xml:space="preserve"> </w:t>
      </w:r>
      <w:r w:rsidRPr="003835AB">
        <w:rPr>
          <w:rFonts w:eastAsia="Times New Roman"/>
          <w:sz w:val="24"/>
          <w:szCs w:val="24"/>
        </w:rPr>
        <w:t>учителя).</w:t>
      </w:r>
    </w:p>
    <w:p w:rsidR="003835AB" w:rsidRPr="003835AB" w:rsidRDefault="003835AB" w:rsidP="00987394">
      <w:pPr>
        <w:widowControl w:val="0"/>
        <w:suppressAutoHyphens w:val="0"/>
        <w:autoSpaceDE w:val="0"/>
        <w:autoSpaceDN w:val="0"/>
        <w:spacing w:line="240" w:lineRule="auto"/>
        <w:ind w:left="332" w:right="859" w:firstLine="661"/>
        <w:rPr>
          <w:rFonts w:eastAsia="Times New Roman"/>
          <w:sz w:val="24"/>
          <w:szCs w:val="24"/>
        </w:rPr>
      </w:pPr>
      <w:r w:rsidRPr="003835AB">
        <w:rPr>
          <w:rFonts w:eastAsia="Times New Roman"/>
          <w:sz w:val="24"/>
          <w:szCs w:val="24"/>
        </w:rPr>
        <w:t>Системные курсы реализуются по всем пяти направлениям, в соответствии с расписанием по</w:t>
      </w:r>
      <w:r w:rsidRPr="003835AB">
        <w:rPr>
          <w:rFonts w:eastAsia="Times New Roman"/>
          <w:spacing w:val="1"/>
          <w:sz w:val="24"/>
          <w:szCs w:val="24"/>
        </w:rPr>
        <w:t xml:space="preserve"> </w:t>
      </w:r>
      <w:r w:rsidRPr="003835AB">
        <w:rPr>
          <w:rFonts w:eastAsia="Times New Roman"/>
          <w:sz w:val="24"/>
          <w:szCs w:val="24"/>
        </w:rPr>
        <w:t>внеурочной</w:t>
      </w:r>
      <w:r w:rsidRPr="003835AB">
        <w:rPr>
          <w:rFonts w:eastAsia="Times New Roman"/>
          <w:spacing w:val="-1"/>
          <w:sz w:val="24"/>
          <w:szCs w:val="24"/>
        </w:rPr>
        <w:t xml:space="preserve"> </w:t>
      </w:r>
      <w:r w:rsidRPr="003835AB">
        <w:rPr>
          <w:rFonts w:eastAsia="Times New Roman"/>
          <w:sz w:val="24"/>
          <w:szCs w:val="24"/>
        </w:rPr>
        <w:t>деятельности.</w:t>
      </w:r>
    </w:p>
    <w:p w:rsidR="003835AB" w:rsidRPr="003835AB" w:rsidRDefault="003835AB" w:rsidP="00987394">
      <w:pPr>
        <w:widowControl w:val="0"/>
        <w:suppressAutoHyphens w:val="0"/>
        <w:autoSpaceDE w:val="0"/>
        <w:autoSpaceDN w:val="0"/>
        <w:spacing w:line="240" w:lineRule="auto"/>
        <w:ind w:left="332" w:right="858" w:firstLine="661"/>
        <w:rPr>
          <w:rFonts w:eastAsia="Times New Roman"/>
          <w:sz w:val="24"/>
          <w:szCs w:val="24"/>
        </w:rPr>
      </w:pPr>
      <w:r w:rsidRPr="003835AB">
        <w:rPr>
          <w:rFonts w:eastAsia="Times New Roman"/>
          <w:sz w:val="24"/>
          <w:szCs w:val="24"/>
        </w:rPr>
        <w:t>Несистемные</w:t>
      </w:r>
      <w:r w:rsidRPr="003835AB">
        <w:rPr>
          <w:rFonts w:eastAsia="Times New Roman"/>
          <w:spacing w:val="1"/>
          <w:sz w:val="24"/>
          <w:szCs w:val="24"/>
        </w:rPr>
        <w:t xml:space="preserve"> </w:t>
      </w:r>
      <w:r w:rsidRPr="003835AB">
        <w:rPr>
          <w:rFonts w:eastAsia="Times New Roman"/>
          <w:sz w:val="24"/>
          <w:szCs w:val="24"/>
        </w:rPr>
        <w:t>занятия</w:t>
      </w:r>
      <w:r w:rsidRPr="003835AB">
        <w:rPr>
          <w:rFonts w:eastAsia="Times New Roman"/>
          <w:spacing w:val="1"/>
          <w:sz w:val="24"/>
          <w:szCs w:val="24"/>
        </w:rPr>
        <w:t xml:space="preserve"> </w:t>
      </w:r>
      <w:r w:rsidRPr="003835AB">
        <w:rPr>
          <w:rFonts w:eastAsia="Times New Roman"/>
          <w:sz w:val="24"/>
          <w:szCs w:val="24"/>
        </w:rPr>
        <w:t>реализуются</w:t>
      </w:r>
      <w:r w:rsidRPr="003835AB">
        <w:rPr>
          <w:rFonts w:eastAsia="Times New Roman"/>
          <w:spacing w:val="1"/>
          <w:sz w:val="24"/>
          <w:szCs w:val="24"/>
        </w:rPr>
        <w:t xml:space="preserve"> </w:t>
      </w:r>
      <w:r w:rsidRPr="003835AB">
        <w:rPr>
          <w:rFonts w:eastAsia="Times New Roman"/>
          <w:sz w:val="24"/>
          <w:szCs w:val="24"/>
        </w:rPr>
        <w:t>в</w:t>
      </w:r>
      <w:r w:rsidRPr="003835AB">
        <w:rPr>
          <w:rFonts w:eastAsia="Times New Roman"/>
          <w:spacing w:val="1"/>
          <w:sz w:val="24"/>
          <w:szCs w:val="24"/>
        </w:rPr>
        <w:t xml:space="preserve"> </w:t>
      </w:r>
      <w:r w:rsidRPr="003835AB">
        <w:rPr>
          <w:rFonts w:eastAsia="Times New Roman"/>
          <w:sz w:val="24"/>
          <w:szCs w:val="24"/>
        </w:rPr>
        <w:t>рамках</w:t>
      </w:r>
      <w:r w:rsidRPr="003835AB">
        <w:rPr>
          <w:rFonts w:eastAsia="Times New Roman"/>
          <w:spacing w:val="1"/>
          <w:sz w:val="24"/>
          <w:szCs w:val="24"/>
        </w:rPr>
        <w:t xml:space="preserve"> </w:t>
      </w:r>
      <w:r w:rsidRPr="003835AB">
        <w:rPr>
          <w:rFonts w:eastAsia="Times New Roman"/>
          <w:sz w:val="24"/>
          <w:szCs w:val="24"/>
        </w:rPr>
        <w:t>плана</w:t>
      </w:r>
      <w:r w:rsidRPr="003835AB">
        <w:rPr>
          <w:rFonts w:eastAsia="Times New Roman"/>
          <w:spacing w:val="1"/>
          <w:sz w:val="24"/>
          <w:szCs w:val="24"/>
        </w:rPr>
        <w:t xml:space="preserve"> </w:t>
      </w:r>
      <w:r w:rsidRPr="003835AB">
        <w:rPr>
          <w:rFonts w:eastAsia="Times New Roman"/>
          <w:sz w:val="24"/>
          <w:szCs w:val="24"/>
        </w:rPr>
        <w:t>воспитательной</w:t>
      </w:r>
      <w:r w:rsidRPr="003835AB">
        <w:rPr>
          <w:rFonts w:eastAsia="Times New Roman"/>
          <w:spacing w:val="1"/>
          <w:sz w:val="24"/>
          <w:szCs w:val="24"/>
        </w:rPr>
        <w:t xml:space="preserve"> </w:t>
      </w:r>
      <w:r w:rsidRPr="003835AB">
        <w:rPr>
          <w:rFonts w:eastAsia="Times New Roman"/>
          <w:sz w:val="24"/>
          <w:szCs w:val="24"/>
        </w:rPr>
        <w:t>работы</w:t>
      </w:r>
      <w:r w:rsidRPr="003835AB">
        <w:rPr>
          <w:rFonts w:eastAsia="Times New Roman"/>
          <w:spacing w:val="1"/>
          <w:sz w:val="24"/>
          <w:szCs w:val="24"/>
        </w:rPr>
        <w:t xml:space="preserve"> </w:t>
      </w:r>
      <w:r w:rsidRPr="003835AB">
        <w:rPr>
          <w:rFonts w:eastAsia="Times New Roman"/>
          <w:sz w:val="24"/>
          <w:szCs w:val="24"/>
        </w:rPr>
        <w:t>классного</w:t>
      </w:r>
      <w:r w:rsidRPr="003835AB">
        <w:rPr>
          <w:rFonts w:eastAsia="Times New Roman"/>
          <w:spacing w:val="1"/>
          <w:sz w:val="24"/>
          <w:szCs w:val="24"/>
        </w:rPr>
        <w:t xml:space="preserve"> </w:t>
      </w:r>
      <w:r w:rsidRPr="003835AB">
        <w:rPr>
          <w:rFonts w:eastAsia="Times New Roman"/>
          <w:sz w:val="24"/>
          <w:szCs w:val="24"/>
        </w:rPr>
        <w:t>руководителя</w:t>
      </w:r>
      <w:r w:rsidRPr="003835AB">
        <w:rPr>
          <w:rFonts w:eastAsia="Times New Roman"/>
          <w:spacing w:val="-2"/>
          <w:sz w:val="24"/>
          <w:szCs w:val="24"/>
        </w:rPr>
        <w:t xml:space="preserve"> </w:t>
      </w:r>
      <w:r w:rsidRPr="003835AB">
        <w:rPr>
          <w:rFonts w:eastAsia="Times New Roman"/>
          <w:sz w:val="24"/>
          <w:szCs w:val="24"/>
        </w:rPr>
        <w:t>и</w:t>
      </w:r>
      <w:r w:rsidRPr="003835AB">
        <w:rPr>
          <w:rFonts w:eastAsia="Times New Roman"/>
          <w:spacing w:val="2"/>
          <w:sz w:val="24"/>
          <w:szCs w:val="24"/>
        </w:rPr>
        <w:t xml:space="preserve"> </w:t>
      </w:r>
      <w:r w:rsidRPr="003835AB">
        <w:rPr>
          <w:rFonts w:eastAsia="Times New Roman"/>
          <w:sz w:val="24"/>
          <w:szCs w:val="24"/>
        </w:rPr>
        <w:t>учителей по</w:t>
      </w:r>
      <w:r w:rsidRPr="003835AB">
        <w:rPr>
          <w:rFonts w:eastAsia="Times New Roman"/>
          <w:spacing w:val="-1"/>
          <w:sz w:val="24"/>
          <w:szCs w:val="24"/>
        </w:rPr>
        <w:t xml:space="preserve"> </w:t>
      </w:r>
      <w:r w:rsidRPr="003835AB">
        <w:rPr>
          <w:rFonts w:eastAsia="Times New Roman"/>
          <w:sz w:val="24"/>
          <w:szCs w:val="24"/>
        </w:rPr>
        <w:t>предметам</w:t>
      </w:r>
      <w:r w:rsidRPr="003835AB">
        <w:rPr>
          <w:rFonts w:eastAsia="Times New Roman"/>
          <w:spacing w:val="-1"/>
          <w:sz w:val="24"/>
          <w:szCs w:val="24"/>
        </w:rPr>
        <w:t xml:space="preserve"> </w:t>
      </w:r>
      <w:r w:rsidRPr="003835AB">
        <w:rPr>
          <w:rFonts w:eastAsia="Times New Roman"/>
          <w:sz w:val="24"/>
          <w:szCs w:val="24"/>
        </w:rPr>
        <w:t>с</w:t>
      </w:r>
      <w:r w:rsidRPr="003835AB">
        <w:rPr>
          <w:rFonts w:eastAsia="Times New Roman"/>
          <w:spacing w:val="-2"/>
          <w:sz w:val="24"/>
          <w:szCs w:val="24"/>
        </w:rPr>
        <w:t xml:space="preserve"> </w:t>
      </w:r>
      <w:r w:rsidRPr="003835AB">
        <w:rPr>
          <w:rFonts w:eastAsia="Times New Roman"/>
          <w:sz w:val="24"/>
          <w:szCs w:val="24"/>
        </w:rPr>
        <w:t>применением</w:t>
      </w:r>
      <w:r w:rsidRPr="003835AB">
        <w:rPr>
          <w:rFonts w:eastAsia="Times New Roman"/>
          <w:spacing w:val="-1"/>
          <w:sz w:val="24"/>
          <w:szCs w:val="24"/>
        </w:rPr>
        <w:t xml:space="preserve"> </w:t>
      </w:r>
      <w:r w:rsidRPr="003835AB">
        <w:rPr>
          <w:rFonts w:eastAsia="Times New Roman"/>
          <w:sz w:val="24"/>
          <w:szCs w:val="24"/>
        </w:rPr>
        <w:t>модульной</w:t>
      </w:r>
      <w:r w:rsidRPr="003835AB">
        <w:rPr>
          <w:rFonts w:eastAsia="Times New Roman"/>
          <w:spacing w:val="-1"/>
          <w:sz w:val="24"/>
          <w:szCs w:val="24"/>
        </w:rPr>
        <w:t xml:space="preserve"> </w:t>
      </w:r>
      <w:r w:rsidRPr="003835AB">
        <w:rPr>
          <w:rFonts w:eastAsia="Times New Roman"/>
          <w:sz w:val="24"/>
          <w:szCs w:val="24"/>
        </w:rPr>
        <w:t>системы.</w:t>
      </w:r>
    </w:p>
    <w:p w:rsidR="003835AB" w:rsidRPr="003835AB" w:rsidRDefault="003835AB" w:rsidP="003835AB">
      <w:pPr>
        <w:widowControl w:val="0"/>
        <w:suppressAutoHyphens w:val="0"/>
        <w:autoSpaceDE w:val="0"/>
        <w:autoSpaceDN w:val="0"/>
        <w:spacing w:before="1" w:line="240" w:lineRule="auto"/>
        <w:ind w:left="332" w:firstLine="0"/>
        <w:rPr>
          <w:rFonts w:eastAsia="Times New Roman"/>
          <w:sz w:val="24"/>
          <w:szCs w:val="24"/>
        </w:rPr>
      </w:pPr>
      <w:r w:rsidRPr="003835AB">
        <w:rPr>
          <w:rFonts w:eastAsia="Times New Roman"/>
          <w:sz w:val="24"/>
          <w:szCs w:val="24"/>
        </w:rPr>
        <w:t>В</w:t>
      </w:r>
      <w:r w:rsidRPr="003835AB">
        <w:rPr>
          <w:rFonts w:eastAsia="Times New Roman"/>
          <w:spacing w:val="-5"/>
          <w:sz w:val="24"/>
          <w:szCs w:val="24"/>
        </w:rPr>
        <w:t xml:space="preserve"> </w:t>
      </w:r>
      <w:r w:rsidRPr="003835AB">
        <w:rPr>
          <w:rFonts w:eastAsia="Times New Roman"/>
          <w:sz w:val="24"/>
          <w:szCs w:val="24"/>
        </w:rPr>
        <w:t>плане</w:t>
      </w:r>
      <w:r w:rsidRPr="003835AB">
        <w:rPr>
          <w:rFonts w:eastAsia="Times New Roman"/>
          <w:spacing w:val="-3"/>
          <w:sz w:val="24"/>
          <w:szCs w:val="24"/>
        </w:rPr>
        <w:t xml:space="preserve"> </w:t>
      </w:r>
      <w:r w:rsidRPr="003835AB">
        <w:rPr>
          <w:rFonts w:eastAsia="Times New Roman"/>
          <w:sz w:val="24"/>
          <w:szCs w:val="24"/>
        </w:rPr>
        <w:t>внеурочной</w:t>
      </w:r>
      <w:r w:rsidRPr="003835AB">
        <w:rPr>
          <w:rFonts w:eastAsia="Times New Roman"/>
          <w:spacing w:val="-3"/>
          <w:sz w:val="24"/>
          <w:szCs w:val="24"/>
        </w:rPr>
        <w:t xml:space="preserve"> </w:t>
      </w:r>
      <w:r w:rsidRPr="003835AB">
        <w:rPr>
          <w:rFonts w:eastAsia="Times New Roman"/>
          <w:sz w:val="24"/>
          <w:szCs w:val="24"/>
        </w:rPr>
        <w:t>деятельности</w:t>
      </w:r>
      <w:r w:rsidRPr="003835AB">
        <w:rPr>
          <w:rFonts w:eastAsia="Times New Roman"/>
          <w:spacing w:val="-4"/>
          <w:sz w:val="24"/>
          <w:szCs w:val="24"/>
        </w:rPr>
        <w:t xml:space="preserve"> </w:t>
      </w:r>
      <w:r w:rsidRPr="003835AB">
        <w:rPr>
          <w:rFonts w:eastAsia="Times New Roman"/>
          <w:sz w:val="24"/>
          <w:szCs w:val="24"/>
        </w:rPr>
        <w:t>заложены</w:t>
      </w:r>
      <w:r w:rsidRPr="003835AB">
        <w:rPr>
          <w:rFonts w:eastAsia="Times New Roman"/>
          <w:spacing w:val="-3"/>
          <w:sz w:val="24"/>
          <w:szCs w:val="24"/>
        </w:rPr>
        <w:t xml:space="preserve"> </w:t>
      </w:r>
      <w:r w:rsidRPr="003835AB">
        <w:rPr>
          <w:rFonts w:eastAsia="Times New Roman"/>
          <w:sz w:val="24"/>
          <w:szCs w:val="24"/>
        </w:rPr>
        <w:t>часы</w:t>
      </w:r>
      <w:r w:rsidRPr="003835AB">
        <w:rPr>
          <w:rFonts w:eastAsia="Times New Roman"/>
          <w:spacing w:val="-2"/>
          <w:sz w:val="24"/>
          <w:szCs w:val="24"/>
        </w:rPr>
        <w:t xml:space="preserve"> </w:t>
      </w:r>
      <w:r w:rsidRPr="003835AB">
        <w:rPr>
          <w:rFonts w:eastAsia="Times New Roman"/>
          <w:sz w:val="24"/>
          <w:szCs w:val="24"/>
        </w:rPr>
        <w:t>модулей:</w:t>
      </w:r>
    </w:p>
    <w:p w:rsidR="003835AB" w:rsidRPr="003835AB" w:rsidRDefault="003835AB" w:rsidP="00FF4907">
      <w:pPr>
        <w:widowControl w:val="0"/>
        <w:numPr>
          <w:ilvl w:val="0"/>
          <w:numId w:val="132"/>
        </w:numPr>
        <w:suppressAutoHyphens w:val="0"/>
        <w:autoSpaceDE w:val="0"/>
        <w:autoSpaceDN w:val="0"/>
        <w:spacing w:before="1" w:line="240" w:lineRule="auto"/>
        <w:jc w:val="left"/>
        <w:rPr>
          <w:rFonts w:eastAsia="Times New Roman"/>
          <w:sz w:val="24"/>
          <w:szCs w:val="24"/>
        </w:rPr>
      </w:pPr>
      <w:r w:rsidRPr="003835AB">
        <w:rPr>
          <w:rFonts w:eastAsia="Times New Roman"/>
          <w:sz w:val="24"/>
          <w:szCs w:val="24"/>
        </w:rPr>
        <w:t>Урочная деятельность</w:t>
      </w:r>
    </w:p>
    <w:p w:rsidR="003835AB" w:rsidRPr="003835AB" w:rsidRDefault="003835AB" w:rsidP="00FF4907">
      <w:pPr>
        <w:widowControl w:val="0"/>
        <w:numPr>
          <w:ilvl w:val="0"/>
          <w:numId w:val="132"/>
        </w:numPr>
        <w:suppressAutoHyphens w:val="0"/>
        <w:autoSpaceDE w:val="0"/>
        <w:autoSpaceDN w:val="0"/>
        <w:spacing w:before="1" w:line="240" w:lineRule="auto"/>
        <w:jc w:val="left"/>
        <w:rPr>
          <w:rFonts w:eastAsia="Times New Roman"/>
          <w:sz w:val="24"/>
          <w:szCs w:val="24"/>
        </w:rPr>
      </w:pPr>
      <w:r w:rsidRPr="003835AB">
        <w:rPr>
          <w:rFonts w:eastAsia="Times New Roman"/>
          <w:sz w:val="24"/>
          <w:szCs w:val="24"/>
        </w:rPr>
        <w:t>Внеурочная деятельность</w:t>
      </w:r>
    </w:p>
    <w:p w:rsidR="003835AB" w:rsidRPr="003835AB" w:rsidRDefault="003835AB" w:rsidP="00FF4907">
      <w:pPr>
        <w:widowControl w:val="0"/>
        <w:numPr>
          <w:ilvl w:val="0"/>
          <w:numId w:val="132"/>
        </w:numPr>
        <w:suppressAutoHyphens w:val="0"/>
        <w:autoSpaceDE w:val="0"/>
        <w:autoSpaceDN w:val="0"/>
        <w:spacing w:before="1" w:line="240" w:lineRule="auto"/>
        <w:jc w:val="left"/>
        <w:rPr>
          <w:rFonts w:eastAsia="Times New Roman"/>
          <w:sz w:val="24"/>
          <w:szCs w:val="24"/>
        </w:rPr>
      </w:pPr>
      <w:r w:rsidRPr="003835AB">
        <w:rPr>
          <w:rFonts w:eastAsia="Times New Roman"/>
          <w:sz w:val="24"/>
          <w:szCs w:val="24"/>
        </w:rPr>
        <w:t>Классное руководство</w:t>
      </w:r>
    </w:p>
    <w:p w:rsidR="003835AB" w:rsidRPr="003835AB" w:rsidRDefault="003835AB" w:rsidP="00FF4907">
      <w:pPr>
        <w:widowControl w:val="0"/>
        <w:numPr>
          <w:ilvl w:val="0"/>
          <w:numId w:val="132"/>
        </w:numPr>
        <w:suppressAutoHyphens w:val="0"/>
        <w:autoSpaceDE w:val="0"/>
        <w:autoSpaceDN w:val="0"/>
        <w:spacing w:before="1" w:line="240" w:lineRule="auto"/>
        <w:jc w:val="left"/>
        <w:rPr>
          <w:rFonts w:eastAsia="Times New Roman"/>
          <w:sz w:val="24"/>
          <w:szCs w:val="24"/>
        </w:rPr>
      </w:pPr>
      <w:r w:rsidRPr="003835AB">
        <w:rPr>
          <w:rFonts w:eastAsia="Times New Roman"/>
          <w:sz w:val="24"/>
          <w:szCs w:val="24"/>
        </w:rPr>
        <w:t>Основные школьные дела</w:t>
      </w:r>
    </w:p>
    <w:p w:rsidR="003835AB" w:rsidRPr="003835AB" w:rsidRDefault="003835AB" w:rsidP="00FF4907">
      <w:pPr>
        <w:widowControl w:val="0"/>
        <w:numPr>
          <w:ilvl w:val="0"/>
          <w:numId w:val="132"/>
        </w:numPr>
        <w:suppressAutoHyphens w:val="0"/>
        <w:autoSpaceDE w:val="0"/>
        <w:autoSpaceDN w:val="0"/>
        <w:spacing w:before="1" w:line="240" w:lineRule="auto"/>
        <w:jc w:val="left"/>
        <w:rPr>
          <w:rFonts w:eastAsia="Times New Roman"/>
          <w:sz w:val="24"/>
          <w:szCs w:val="24"/>
        </w:rPr>
      </w:pPr>
      <w:r w:rsidRPr="003835AB">
        <w:rPr>
          <w:rFonts w:eastAsia="Times New Roman"/>
          <w:sz w:val="24"/>
          <w:szCs w:val="24"/>
        </w:rPr>
        <w:t>Внешкольные мероприятия</w:t>
      </w:r>
    </w:p>
    <w:p w:rsidR="003835AB" w:rsidRPr="003835AB" w:rsidRDefault="003835AB" w:rsidP="00FF4907">
      <w:pPr>
        <w:widowControl w:val="0"/>
        <w:numPr>
          <w:ilvl w:val="0"/>
          <w:numId w:val="132"/>
        </w:numPr>
        <w:suppressAutoHyphens w:val="0"/>
        <w:autoSpaceDE w:val="0"/>
        <w:autoSpaceDN w:val="0"/>
        <w:spacing w:before="1" w:line="240" w:lineRule="auto"/>
        <w:jc w:val="left"/>
        <w:rPr>
          <w:rFonts w:eastAsia="Times New Roman"/>
          <w:sz w:val="24"/>
          <w:szCs w:val="24"/>
        </w:rPr>
      </w:pPr>
      <w:r w:rsidRPr="003835AB">
        <w:rPr>
          <w:rFonts w:eastAsia="Times New Roman"/>
          <w:sz w:val="24"/>
          <w:szCs w:val="24"/>
        </w:rPr>
        <w:t>Организация предметно-пространственной среды</w:t>
      </w:r>
    </w:p>
    <w:p w:rsidR="003835AB" w:rsidRPr="003835AB" w:rsidRDefault="003835AB" w:rsidP="00FF4907">
      <w:pPr>
        <w:widowControl w:val="0"/>
        <w:numPr>
          <w:ilvl w:val="0"/>
          <w:numId w:val="132"/>
        </w:numPr>
        <w:suppressAutoHyphens w:val="0"/>
        <w:autoSpaceDE w:val="0"/>
        <w:autoSpaceDN w:val="0"/>
        <w:spacing w:before="1" w:line="240" w:lineRule="auto"/>
        <w:jc w:val="left"/>
        <w:rPr>
          <w:rFonts w:eastAsia="Times New Roman"/>
          <w:sz w:val="24"/>
          <w:szCs w:val="24"/>
        </w:rPr>
      </w:pPr>
      <w:r w:rsidRPr="003835AB">
        <w:rPr>
          <w:rFonts w:eastAsia="Times New Roman"/>
          <w:sz w:val="24"/>
          <w:szCs w:val="24"/>
        </w:rPr>
        <w:t>Взаимодействие с родителями</w:t>
      </w:r>
    </w:p>
    <w:p w:rsidR="003835AB" w:rsidRPr="003835AB" w:rsidRDefault="003835AB" w:rsidP="00FF4907">
      <w:pPr>
        <w:widowControl w:val="0"/>
        <w:numPr>
          <w:ilvl w:val="0"/>
          <w:numId w:val="132"/>
        </w:numPr>
        <w:suppressAutoHyphens w:val="0"/>
        <w:autoSpaceDE w:val="0"/>
        <w:autoSpaceDN w:val="0"/>
        <w:spacing w:before="1" w:line="240" w:lineRule="auto"/>
        <w:jc w:val="left"/>
        <w:rPr>
          <w:rFonts w:eastAsia="Times New Roman"/>
          <w:sz w:val="24"/>
          <w:szCs w:val="24"/>
        </w:rPr>
      </w:pPr>
      <w:r w:rsidRPr="003835AB">
        <w:rPr>
          <w:rFonts w:eastAsia="Times New Roman"/>
          <w:sz w:val="24"/>
          <w:szCs w:val="24"/>
        </w:rPr>
        <w:t>Самоуправление</w:t>
      </w:r>
    </w:p>
    <w:p w:rsidR="003835AB" w:rsidRPr="003835AB" w:rsidRDefault="003835AB" w:rsidP="00FF4907">
      <w:pPr>
        <w:widowControl w:val="0"/>
        <w:numPr>
          <w:ilvl w:val="0"/>
          <w:numId w:val="132"/>
        </w:numPr>
        <w:suppressAutoHyphens w:val="0"/>
        <w:autoSpaceDE w:val="0"/>
        <w:autoSpaceDN w:val="0"/>
        <w:spacing w:before="1" w:line="240" w:lineRule="auto"/>
        <w:jc w:val="left"/>
        <w:rPr>
          <w:rFonts w:eastAsia="Times New Roman"/>
          <w:sz w:val="24"/>
          <w:szCs w:val="24"/>
        </w:rPr>
      </w:pPr>
      <w:r w:rsidRPr="003835AB">
        <w:rPr>
          <w:rFonts w:eastAsia="Times New Roman"/>
          <w:sz w:val="24"/>
          <w:szCs w:val="24"/>
        </w:rPr>
        <w:t>Профилактика и безопасность</w:t>
      </w:r>
    </w:p>
    <w:p w:rsidR="003835AB" w:rsidRPr="003835AB" w:rsidRDefault="003835AB" w:rsidP="00FF4907">
      <w:pPr>
        <w:widowControl w:val="0"/>
        <w:numPr>
          <w:ilvl w:val="0"/>
          <w:numId w:val="132"/>
        </w:numPr>
        <w:suppressAutoHyphens w:val="0"/>
        <w:autoSpaceDE w:val="0"/>
        <w:autoSpaceDN w:val="0"/>
        <w:spacing w:before="1" w:line="240" w:lineRule="auto"/>
        <w:jc w:val="left"/>
        <w:rPr>
          <w:rFonts w:eastAsia="Times New Roman"/>
          <w:sz w:val="24"/>
          <w:szCs w:val="24"/>
        </w:rPr>
      </w:pPr>
      <w:r w:rsidRPr="003835AB">
        <w:rPr>
          <w:rFonts w:eastAsia="Times New Roman"/>
          <w:sz w:val="24"/>
          <w:szCs w:val="24"/>
        </w:rPr>
        <w:t>Социальное партнёрство</w:t>
      </w:r>
    </w:p>
    <w:p w:rsidR="003835AB" w:rsidRPr="003835AB" w:rsidRDefault="003835AB" w:rsidP="00FF4907">
      <w:pPr>
        <w:widowControl w:val="0"/>
        <w:numPr>
          <w:ilvl w:val="0"/>
          <w:numId w:val="132"/>
        </w:numPr>
        <w:suppressAutoHyphens w:val="0"/>
        <w:autoSpaceDE w:val="0"/>
        <w:autoSpaceDN w:val="0"/>
        <w:spacing w:before="1" w:line="240" w:lineRule="auto"/>
        <w:jc w:val="left"/>
        <w:rPr>
          <w:rFonts w:eastAsia="Times New Roman"/>
          <w:sz w:val="24"/>
          <w:szCs w:val="24"/>
        </w:rPr>
      </w:pPr>
      <w:r w:rsidRPr="003835AB">
        <w:rPr>
          <w:rFonts w:eastAsia="Times New Roman"/>
          <w:sz w:val="24"/>
          <w:szCs w:val="24"/>
        </w:rPr>
        <w:t>Профориентация</w:t>
      </w:r>
    </w:p>
    <w:p w:rsidR="003835AB" w:rsidRPr="003835AB" w:rsidRDefault="003835AB" w:rsidP="00987394">
      <w:pPr>
        <w:widowControl w:val="0"/>
        <w:suppressAutoHyphens w:val="0"/>
        <w:autoSpaceDE w:val="0"/>
        <w:autoSpaceDN w:val="0"/>
        <w:spacing w:line="240" w:lineRule="auto"/>
        <w:ind w:left="332" w:right="849" w:firstLine="519"/>
        <w:rPr>
          <w:rFonts w:eastAsia="Times New Roman"/>
          <w:sz w:val="24"/>
          <w:szCs w:val="24"/>
        </w:rPr>
      </w:pPr>
      <w:r w:rsidRPr="003835AB">
        <w:rPr>
          <w:rFonts w:eastAsia="Times New Roman"/>
          <w:sz w:val="24"/>
          <w:szCs w:val="24"/>
        </w:rPr>
        <w:t>В</w:t>
      </w:r>
      <w:r w:rsidRPr="003835AB">
        <w:rPr>
          <w:rFonts w:eastAsia="Times New Roman"/>
          <w:spacing w:val="1"/>
          <w:sz w:val="24"/>
          <w:szCs w:val="24"/>
        </w:rPr>
        <w:t xml:space="preserve"> </w:t>
      </w:r>
      <w:r w:rsidRPr="003835AB">
        <w:rPr>
          <w:rFonts w:eastAsia="Times New Roman"/>
          <w:sz w:val="24"/>
          <w:szCs w:val="24"/>
        </w:rPr>
        <w:t>данных</w:t>
      </w:r>
      <w:r w:rsidRPr="003835AB">
        <w:rPr>
          <w:rFonts w:eastAsia="Times New Roman"/>
          <w:spacing w:val="1"/>
          <w:sz w:val="24"/>
          <w:szCs w:val="24"/>
        </w:rPr>
        <w:t xml:space="preserve"> </w:t>
      </w:r>
      <w:r w:rsidRPr="003835AB">
        <w:rPr>
          <w:rFonts w:eastAsia="Times New Roman"/>
          <w:sz w:val="24"/>
          <w:szCs w:val="24"/>
        </w:rPr>
        <w:t>модулях</w:t>
      </w:r>
      <w:r w:rsidRPr="003835AB">
        <w:rPr>
          <w:rFonts w:eastAsia="Times New Roman"/>
          <w:spacing w:val="1"/>
          <w:sz w:val="24"/>
          <w:szCs w:val="24"/>
        </w:rPr>
        <w:t xml:space="preserve"> </w:t>
      </w:r>
      <w:r w:rsidRPr="003835AB">
        <w:rPr>
          <w:rFonts w:eastAsia="Times New Roman"/>
          <w:sz w:val="24"/>
          <w:szCs w:val="24"/>
        </w:rPr>
        <w:t>отсутствует</w:t>
      </w:r>
      <w:r w:rsidRPr="003835AB">
        <w:rPr>
          <w:rFonts w:eastAsia="Times New Roman"/>
          <w:spacing w:val="1"/>
          <w:sz w:val="24"/>
          <w:szCs w:val="24"/>
        </w:rPr>
        <w:t xml:space="preserve"> </w:t>
      </w:r>
      <w:r w:rsidRPr="003835AB">
        <w:rPr>
          <w:rFonts w:eastAsia="Times New Roman"/>
          <w:sz w:val="24"/>
          <w:szCs w:val="24"/>
        </w:rPr>
        <w:t>расписание</w:t>
      </w:r>
      <w:r w:rsidRPr="003835AB">
        <w:rPr>
          <w:rFonts w:eastAsia="Times New Roman"/>
          <w:spacing w:val="1"/>
          <w:sz w:val="24"/>
          <w:szCs w:val="24"/>
        </w:rPr>
        <w:t xml:space="preserve"> </w:t>
      </w:r>
      <w:r w:rsidRPr="003835AB">
        <w:rPr>
          <w:rFonts w:eastAsia="Times New Roman"/>
          <w:sz w:val="24"/>
          <w:szCs w:val="24"/>
        </w:rPr>
        <w:t>занятий</w:t>
      </w:r>
      <w:r w:rsidRPr="003835AB">
        <w:rPr>
          <w:rFonts w:eastAsia="Times New Roman"/>
          <w:spacing w:val="1"/>
          <w:sz w:val="24"/>
          <w:szCs w:val="24"/>
        </w:rPr>
        <w:t xml:space="preserve"> </w:t>
      </w:r>
      <w:r w:rsidRPr="003835AB">
        <w:rPr>
          <w:rFonts w:eastAsia="Times New Roman"/>
          <w:sz w:val="24"/>
          <w:szCs w:val="24"/>
        </w:rPr>
        <w:t>внеурочной</w:t>
      </w:r>
      <w:r w:rsidRPr="003835AB">
        <w:rPr>
          <w:rFonts w:eastAsia="Times New Roman"/>
          <w:spacing w:val="1"/>
          <w:sz w:val="24"/>
          <w:szCs w:val="24"/>
        </w:rPr>
        <w:t xml:space="preserve"> </w:t>
      </w:r>
      <w:r w:rsidRPr="003835AB">
        <w:rPr>
          <w:rFonts w:eastAsia="Times New Roman"/>
          <w:sz w:val="24"/>
          <w:szCs w:val="24"/>
        </w:rPr>
        <w:t>деятельности,</w:t>
      </w:r>
      <w:r w:rsidRPr="003835AB">
        <w:rPr>
          <w:rFonts w:eastAsia="Times New Roman"/>
          <w:spacing w:val="1"/>
          <w:sz w:val="24"/>
          <w:szCs w:val="24"/>
        </w:rPr>
        <w:t xml:space="preserve"> </w:t>
      </w:r>
      <w:r w:rsidRPr="003835AB">
        <w:rPr>
          <w:rFonts w:eastAsia="Times New Roman"/>
          <w:sz w:val="24"/>
          <w:szCs w:val="24"/>
        </w:rPr>
        <w:t>так</w:t>
      </w:r>
      <w:r w:rsidRPr="003835AB">
        <w:rPr>
          <w:rFonts w:eastAsia="Times New Roman"/>
          <w:spacing w:val="1"/>
          <w:sz w:val="24"/>
          <w:szCs w:val="24"/>
        </w:rPr>
        <w:t xml:space="preserve"> </w:t>
      </w:r>
      <w:r w:rsidRPr="003835AB">
        <w:rPr>
          <w:rFonts w:eastAsia="Times New Roman"/>
          <w:sz w:val="24"/>
          <w:szCs w:val="24"/>
        </w:rPr>
        <w:t xml:space="preserve">как </w:t>
      </w:r>
      <w:r w:rsidRPr="003835AB">
        <w:rPr>
          <w:rFonts w:eastAsia="Times New Roman"/>
          <w:spacing w:val="-57"/>
          <w:sz w:val="24"/>
          <w:szCs w:val="24"/>
        </w:rPr>
        <w:t xml:space="preserve"> </w:t>
      </w:r>
      <w:r w:rsidRPr="003835AB">
        <w:rPr>
          <w:rFonts w:eastAsia="Times New Roman"/>
          <w:sz w:val="24"/>
          <w:szCs w:val="24"/>
        </w:rPr>
        <w:t>проводятся</w:t>
      </w:r>
      <w:r w:rsidRPr="003835AB">
        <w:rPr>
          <w:rFonts w:eastAsia="Times New Roman"/>
          <w:spacing w:val="1"/>
          <w:sz w:val="24"/>
          <w:szCs w:val="24"/>
        </w:rPr>
        <w:t xml:space="preserve"> </w:t>
      </w:r>
      <w:r w:rsidRPr="003835AB">
        <w:rPr>
          <w:rFonts w:eastAsia="Times New Roman"/>
          <w:sz w:val="24"/>
          <w:szCs w:val="24"/>
        </w:rPr>
        <w:t>в</w:t>
      </w:r>
      <w:r w:rsidRPr="003835AB">
        <w:rPr>
          <w:rFonts w:eastAsia="Times New Roman"/>
          <w:spacing w:val="1"/>
          <w:sz w:val="24"/>
          <w:szCs w:val="24"/>
        </w:rPr>
        <w:t xml:space="preserve"> </w:t>
      </w:r>
      <w:r w:rsidRPr="003835AB">
        <w:rPr>
          <w:rFonts w:eastAsia="Times New Roman"/>
          <w:sz w:val="24"/>
          <w:szCs w:val="24"/>
        </w:rPr>
        <w:t>свободной</w:t>
      </w:r>
      <w:r w:rsidRPr="003835AB">
        <w:rPr>
          <w:rFonts w:eastAsia="Times New Roman"/>
          <w:spacing w:val="1"/>
          <w:sz w:val="24"/>
          <w:szCs w:val="24"/>
        </w:rPr>
        <w:t xml:space="preserve"> </w:t>
      </w:r>
      <w:r w:rsidRPr="003835AB">
        <w:rPr>
          <w:rFonts w:eastAsia="Times New Roman"/>
          <w:sz w:val="24"/>
          <w:szCs w:val="24"/>
        </w:rPr>
        <w:t>форме,</w:t>
      </w:r>
      <w:r w:rsidRPr="003835AB">
        <w:rPr>
          <w:rFonts w:eastAsia="Times New Roman"/>
          <w:spacing w:val="1"/>
          <w:sz w:val="24"/>
          <w:szCs w:val="24"/>
        </w:rPr>
        <w:t xml:space="preserve"> </w:t>
      </w:r>
      <w:r w:rsidRPr="003835AB">
        <w:rPr>
          <w:rFonts w:eastAsia="Times New Roman"/>
          <w:sz w:val="24"/>
          <w:szCs w:val="24"/>
        </w:rPr>
        <w:t>с</w:t>
      </w:r>
      <w:r w:rsidRPr="003835AB">
        <w:rPr>
          <w:rFonts w:eastAsia="Times New Roman"/>
          <w:spacing w:val="1"/>
          <w:sz w:val="24"/>
          <w:szCs w:val="24"/>
        </w:rPr>
        <w:t xml:space="preserve"> </w:t>
      </w:r>
      <w:r w:rsidRPr="003835AB">
        <w:rPr>
          <w:rFonts w:eastAsia="Times New Roman"/>
          <w:sz w:val="24"/>
          <w:szCs w:val="24"/>
        </w:rPr>
        <w:t>учётом</w:t>
      </w:r>
      <w:r w:rsidRPr="003835AB">
        <w:rPr>
          <w:rFonts w:eastAsia="Times New Roman"/>
          <w:spacing w:val="1"/>
          <w:sz w:val="24"/>
          <w:szCs w:val="24"/>
        </w:rPr>
        <w:t xml:space="preserve"> </w:t>
      </w:r>
      <w:r w:rsidRPr="003835AB">
        <w:rPr>
          <w:rFonts w:eastAsia="Times New Roman"/>
          <w:sz w:val="24"/>
          <w:szCs w:val="24"/>
        </w:rPr>
        <w:t>основных</w:t>
      </w:r>
      <w:r w:rsidRPr="003835AB">
        <w:rPr>
          <w:rFonts w:eastAsia="Times New Roman"/>
          <w:spacing w:val="1"/>
          <w:sz w:val="24"/>
          <w:szCs w:val="24"/>
        </w:rPr>
        <w:t xml:space="preserve"> </w:t>
      </w:r>
      <w:r w:rsidRPr="003835AB">
        <w:rPr>
          <w:rFonts w:eastAsia="Times New Roman"/>
          <w:sz w:val="24"/>
          <w:szCs w:val="24"/>
        </w:rPr>
        <w:t>направлений</w:t>
      </w:r>
      <w:r w:rsidRPr="003835AB">
        <w:rPr>
          <w:rFonts w:eastAsia="Times New Roman"/>
          <w:spacing w:val="1"/>
          <w:sz w:val="24"/>
          <w:szCs w:val="24"/>
        </w:rPr>
        <w:t xml:space="preserve"> </w:t>
      </w:r>
      <w:r w:rsidRPr="003835AB">
        <w:rPr>
          <w:rFonts w:eastAsia="Times New Roman"/>
          <w:sz w:val="24"/>
          <w:szCs w:val="24"/>
        </w:rPr>
        <w:t>плана</w:t>
      </w:r>
      <w:r w:rsidRPr="003835AB">
        <w:rPr>
          <w:rFonts w:eastAsia="Times New Roman"/>
          <w:spacing w:val="61"/>
          <w:sz w:val="24"/>
          <w:szCs w:val="24"/>
        </w:rPr>
        <w:t xml:space="preserve"> </w:t>
      </w:r>
      <w:r w:rsidRPr="003835AB">
        <w:rPr>
          <w:rFonts w:eastAsia="Times New Roman"/>
          <w:sz w:val="24"/>
          <w:szCs w:val="24"/>
        </w:rPr>
        <w:t>внеурочной</w:t>
      </w:r>
      <w:r w:rsidRPr="003835AB">
        <w:rPr>
          <w:rFonts w:eastAsia="Times New Roman"/>
          <w:spacing w:val="1"/>
          <w:sz w:val="24"/>
          <w:szCs w:val="24"/>
        </w:rPr>
        <w:t xml:space="preserve"> </w:t>
      </w:r>
      <w:r w:rsidRPr="003835AB">
        <w:rPr>
          <w:rFonts w:eastAsia="Times New Roman"/>
          <w:sz w:val="24"/>
          <w:szCs w:val="24"/>
        </w:rPr>
        <w:t>деятельности и с учётом скользящего графика проведения мероприятий, конкурсов, олимпиад,</w:t>
      </w:r>
      <w:r w:rsidRPr="003835AB">
        <w:rPr>
          <w:rFonts w:eastAsia="Times New Roman"/>
          <w:spacing w:val="1"/>
          <w:sz w:val="24"/>
          <w:szCs w:val="24"/>
        </w:rPr>
        <w:t xml:space="preserve"> </w:t>
      </w:r>
      <w:r w:rsidRPr="003835AB">
        <w:rPr>
          <w:rFonts w:eastAsia="Times New Roman"/>
          <w:sz w:val="24"/>
          <w:szCs w:val="24"/>
        </w:rPr>
        <w:t>спортивных соревнований. Возможно проведение занятий с группой обучающихся, с учётом их</w:t>
      </w:r>
      <w:r w:rsidRPr="003835AB">
        <w:rPr>
          <w:rFonts w:eastAsia="Times New Roman"/>
          <w:spacing w:val="1"/>
          <w:sz w:val="24"/>
          <w:szCs w:val="24"/>
        </w:rPr>
        <w:t xml:space="preserve"> </w:t>
      </w:r>
      <w:r w:rsidRPr="003835AB">
        <w:rPr>
          <w:rFonts w:eastAsia="Times New Roman"/>
          <w:sz w:val="24"/>
          <w:szCs w:val="24"/>
        </w:rPr>
        <w:t>интересов</w:t>
      </w:r>
      <w:r w:rsidRPr="003835AB">
        <w:rPr>
          <w:rFonts w:eastAsia="Times New Roman"/>
          <w:spacing w:val="-1"/>
          <w:sz w:val="24"/>
          <w:szCs w:val="24"/>
        </w:rPr>
        <w:t xml:space="preserve"> </w:t>
      </w:r>
      <w:r w:rsidRPr="003835AB">
        <w:rPr>
          <w:rFonts w:eastAsia="Times New Roman"/>
          <w:sz w:val="24"/>
          <w:szCs w:val="24"/>
        </w:rPr>
        <w:t>и индивидуальных</w:t>
      </w:r>
      <w:r w:rsidRPr="003835AB">
        <w:rPr>
          <w:rFonts w:eastAsia="Times New Roman"/>
          <w:spacing w:val="2"/>
          <w:sz w:val="24"/>
          <w:szCs w:val="24"/>
        </w:rPr>
        <w:t xml:space="preserve"> </w:t>
      </w:r>
      <w:r w:rsidRPr="003835AB">
        <w:rPr>
          <w:rFonts w:eastAsia="Times New Roman"/>
          <w:sz w:val="24"/>
          <w:szCs w:val="24"/>
        </w:rPr>
        <w:t>особенностей.</w:t>
      </w:r>
    </w:p>
    <w:p w:rsidR="003835AB" w:rsidRPr="003835AB" w:rsidRDefault="003835AB" w:rsidP="00987394">
      <w:pPr>
        <w:widowControl w:val="0"/>
        <w:suppressAutoHyphens w:val="0"/>
        <w:autoSpaceDE w:val="0"/>
        <w:autoSpaceDN w:val="0"/>
        <w:spacing w:line="240" w:lineRule="auto"/>
        <w:ind w:left="332" w:right="859" w:firstLine="519"/>
        <w:rPr>
          <w:rFonts w:eastAsia="Times New Roman"/>
          <w:sz w:val="24"/>
          <w:szCs w:val="24"/>
        </w:rPr>
      </w:pPr>
      <w:r w:rsidRPr="003835AB">
        <w:rPr>
          <w:rFonts w:eastAsia="Times New Roman"/>
          <w:sz w:val="24"/>
          <w:szCs w:val="24"/>
        </w:rPr>
        <w:t>Несистемные (тематические) курсы разрабатываются из расчета общего количества часов в год,</w:t>
      </w:r>
      <w:r w:rsidRPr="003835AB">
        <w:rPr>
          <w:rFonts w:eastAsia="Times New Roman"/>
          <w:spacing w:val="-57"/>
          <w:sz w:val="24"/>
          <w:szCs w:val="24"/>
        </w:rPr>
        <w:t xml:space="preserve"> </w:t>
      </w:r>
      <w:r w:rsidRPr="003835AB">
        <w:rPr>
          <w:rFonts w:eastAsia="Times New Roman"/>
          <w:sz w:val="24"/>
          <w:szCs w:val="24"/>
        </w:rPr>
        <w:t>определенного</w:t>
      </w:r>
      <w:r w:rsidRPr="003835AB">
        <w:rPr>
          <w:rFonts w:eastAsia="Times New Roman"/>
          <w:spacing w:val="-1"/>
          <w:sz w:val="24"/>
          <w:szCs w:val="24"/>
        </w:rPr>
        <w:t xml:space="preserve"> </w:t>
      </w:r>
      <w:r w:rsidRPr="003835AB">
        <w:rPr>
          <w:rFonts w:eastAsia="Times New Roman"/>
          <w:sz w:val="24"/>
          <w:szCs w:val="24"/>
        </w:rPr>
        <w:t>на</w:t>
      </w:r>
      <w:r w:rsidRPr="003835AB">
        <w:rPr>
          <w:rFonts w:eastAsia="Times New Roman"/>
          <w:spacing w:val="-1"/>
          <w:sz w:val="24"/>
          <w:szCs w:val="24"/>
        </w:rPr>
        <w:t xml:space="preserve"> </w:t>
      </w:r>
      <w:r w:rsidRPr="003835AB">
        <w:rPr>
          <w:rFonts w:eastAsia="Times New Roman"/>
          <w:sz w:val="24"/>
          <w:szCs w:val="24"/>
        </w:rPr>
        <w:t>их</w:t>
      </w:r>
      <w:r w:rsidRPr="003835AB">
        <w:rPr>
          <w:rFonts w:eastAsia="Times New Roman"/>
          <w:spacing w:val="1"/>
          <w:sz w:val="24"/>
          <w:szCs w:val="24"/>
        </w:rPr>
        <w:t xml:space="preserve"> </w:t>
      </w:r>
      <w:r w:rsidRPr="003835AB">
        <w:rPr>
          <w:rFonts w:eastAsia="Times New Roman"/>
          <w:sz w:val="24"/>
          <w:szCs w:val="24"/>
        </w:rPr>
        <w:t>изучение</w:t>
      </w:r>
      <w:r w:rsidRPr="003835AB">
        <w:rPr>
          <w:rFonts w:eastAsia="Times New Roman"/>
          <w:spacing w:val="-1"/>
          <w:sz w:val="24"/>
          <w:szCs w:val="24"/>
        </w:rPr>
        <w:t xml:space="preserve"> </w:t>
      </w:r>
      <w:r w:rsidRPr="003835AB">
        <w:rPr>
          <w:rFonts w:eastAsia="Times New Roman"/>
          <w:sz w:val="24"/>
          <w:szCs w:val="24"/>
        </w:rPr>
        <w:t>планом</w:t>
      </w:r>
      <w:r w:rsidRPr="003835AB">
        <w:rPr>
          <w:rFonts w:eastAsia="Times New Roman"/>
          <w:spacing w:val="-1"/>
          <w:sz w:val="24"/>
          <w:szCs w:val="24"/>
        </w:rPr>
        <w:t xml:space="preserve"> </w:t>
      </w:r>
      <w:r w:rsidRPr="003835AB">
        <w:rPr>
          <w:rFonts w:eastAsia="Times New Roman"/>
          <w:sz w:val="24"/>
          <w:szCs w:val="24"/>
        </w:rPr>
        <w:t>внеурочной</w:t>
      </w:r>
      <w:r w:rsidRPr="003835AB">
        <w:rPr>
          <w:rFonts w:eastAsia="Times New Roman"/>
          <w:spacing w:val="-1"/>
          <w:sz w:val="24"/>
          <w:szCs w:val="24"/>
        </w:rPr>
        <w:t xml:space="preserve"> </w:t>
      </w:r>
      <w:r w:rsidRPr="003835AB">
        <w:rPr>
          <w:rFonts w:eastAsia="Times New Roman"/>
          <w:sz w:val="24"/>
          <w:szCs w:val="24"/>
        </w:rPr>
        <w:t>деятельности.</w:t>
      </w:r>
    </w:p>
    <w:p w:rsidR="003835AB" w:rsidRPr="003835AB" w:rsidRDefault="003835AB" w:rsidP="00987394">
      <w:pPr>
        <w:widowControl w:val="0"/>
        <w:suppressAutoHyphens w:val="0"/>
        <w:autoSpaceDE w:val="0"/>
        <w:autoSpaceDN w:val="0"/>
        <w:spacing w:line="240" w:lineRule="auto"/>
        <w:ind w:left="332" w:right="852" w:firstLine="519"/>
        <w:rPr>
          <w:rFonts w:eastAsia="Times New Roman"/>
          <w:sz w:val="24"/>
          <w:szCs w:val="24"/>
        </w:rPr>
      </w:pPr>
      <w:r w:rsidRPr="003835AB">
        <w:rPr>
          <w:rFonts w:eastAsia="Times New Roman"/>
          <w:sz w:val="24"/>
          <w:szCs w:val="24"/>
        </w:rPr>
        <w:t>Образовательная</w:t>
      </w:r>
      <w:r w:rsidRPr="003835AB">
        <w:rPr>
          <w:rFonts w:eastAsia="Times New Roman"/>
          <w:spacing w:val="1"/>
          <w:sz w:val="24"/>
          <w:szCs w:val="24"/>
        </w:rPr>
        <w:t xml:space="preserve"> </w:t>
      </w:r>
      <w:r w:rsidRPr="003835AB">
        <w:rPr>
          <w:rFonts w:eastAsia="Times New Roman"/>
          <w:sz w:val="24"/>
          <w:szCs w:val="24"/>
        </w:rPr>
        <w:t>нагрузка</w:t>
      </w:r>
      <w:r w:rsidRPr="003835AB">
        <w:rPr>
          <w:rFonts w:eastAsia="Times New Roman"/>
          <w:spacing w:val="1"/>
          <w:sz w:val="24"/>
          <w:szCs w:val="24"/>
        </w:rPr>
        <w:t xml:space="preserve"> </w:t>
      </w:r>
      <w:r w:rsidRPr="003835AB">
        <w:rPr>
          <w:rFonts w:eastAsia="Times New Roman"/>
          <w:sz w:val="24"/>
          <w:szCs w:val="24"/>
        </w:rPr>
        <w:t>несистемных</w:t>
      </w:r>
      <w:r w:rsidRPr="003835AB">
        <w:rPr>
          <w:rFonts w:eastAsia="Times New Roman"/>
          <w:spacing w:val="1"/>
          <w:sz w:val="24"/>
          <w:szCs w:val="24"/>
        </w:rPr>
        <w:t xml:space="preserve"> </w:t>
      </w:r>
      <w:r w:rsidRPr="003835AB">
        <w:rPr>
          <w:rFonts w:eastAsia="Times New Roman"/>
          <w:sz w:val="24"/>
          <w:szCs w:val="24"/>
        </w:rPr>
        <w:t>(тематических)</w:t>
      </w:r>
      <w:r w:rsidRPr="003835AB">
        <w:rPr>
          <w:rFonts w:eastAsia="Times New Roman"/>
          <w:spacing w:val="1"/>
          <w:sz w:val="24"/>
          <w:szCs w:val="24"/>
        </w:rPr>
        <w:t xml:space="preserve"> </w:t>
      </w:r>
      <w:r w:rsidRPr="003835AB">
        <w:rPr>
          <w:rFonts w:eastAsia="Times New Roman"/>
          <w:sz w:val="24"/>
          <w:szCs w:val="24"/>
        </w:rPr>
        <w:t>курсов</w:t>
      </w:r>
      <w:r w:rsidRPr="003835AB">
        <w:rPr>
          <w:rFonts w:eastAsia="Times New Roman"/>
          <w:spacing w:val="1"/>
          <w:sz w:val="24"/>
          <w:szCs w:val="24"/>
        </w:rPr>
        <w:t xml:space="preserve"> </w:t>
      </w:r>
      <w:r w:rsidRPr="003835AB">
        <w:rPr>
          <w:rFonts w:eastAsia="Times New Roman"/>
          <w:sz w:val="24"/>
          <w:szCs w:val="24"/>
        </w:rPr>
        <w:t>распределяется</w:t>
      </w:r>
      <w:r w:rsidRPr="003835AB">
        <w:rPr>
          <w:rFonts w:eastAsia="Times New Roman"/>
          <w:spacing w:val="1"/>
          <w:sz w:val="24"/>
          <w:szCs w:val="24"/>
        </w:rPr>
        <w:t xml:space="preserve"> </w:t>
      </w:r>
      <w:r w:rsidRPr="003835AB">
        <w:rPr>
          <w:rFonts w:eastAsia="Times New Roman"/>
          <w:sz w:val="24"/>
          <w:szCs w:val="24"/>
        </w:rPr>
        <w:t>в</w:t>
      </w:r>
      <w:r w:rsidRPr="003835AB">
        <w:rPr>
          <w:rFonts w:eastAsia="Times New Roman"/>
          <w:spacing w:val="1"/>
          <w:sz w:val="24"/>
          <w:szCs w:val="24"/>
        </w:rPr>
        <w:t xml:space="preserve"> </w:t>
      </w:r>
      <w:r w:rsidRPr="003835AB">
        <w:rPr>
          <w:rFonts w:eastAsia="Times New Roman"/>
          <w:sz w:val="24"/>
          <w:szCs w:val="24"/>
        </w:rPr>
        <w:t>рамках</w:t>
      </w:r>
      <w:r w:rsidRPr="003835AB">
        <w:rPr>
          <w:rFonts w:eastAsia="Times New Roman"/>
          <w:spacing w:val="-57"/>
          <w:sz w:val="24"/>
          <w:szCs w:val="24"/>
        </w:rPr>
        <w:t xml:space="preserve"> </w:t>
      </w:r>
      <w:r w:rsidRPr="003835AB">
        <w:rPr>
          <w:rFonts w:eastAsia="Times New Roman"/>
          <w:sz w:val="24"/>
          <w:szCs w:val="24"/>
        </w:rPr>
        <w:t>четвертей. Для оптимизации занятий внеурочной деятельности и с учётом требований эти занятия отсутствуют в сетке расписания</w:t>
      </w:r>
      <w:r w:rsidRPr="003835AB">
        <w:rPr>
          <w:rFonts w:eastAsia="Times New Roman"/>
          <w:spacing w:val="1"/>
          <w:sz w:val="24"/>
          <w:szCs w:val="24"/>
        </w:rPr>
        <w:t xml:space="preserve"> </w:t>
      </w:r>
      <w:r w:rsidRPr="003835AB">
        <w:rPr>
          <w:rFonts w:eastAsia="Times New Roman"/>
          <w:sz w:val="24"/>
          <w:szCs w:val="24"/>
        </w:rPr>
        <w:t xml:space="preserve">занятий внеурочной деятельности. </w:t>
      </w:r>
    </w:p>
    <w:p w:rsidR="003835AB" w:rsidRPr="003835AB" w:rsidRDefault="003835AB" w:rsidP="00987394">
      <w:pPr>
        <w:widowControl w:val="0"/>
        <w:suppressAutoHyphens w:val="0"/>
        <w:autoSpaceDE w:val="0"/>
        <w:autoSpaceDN w:val="0"/>
        <w:spacing w:before="1" w:line="240" w:lineRule="auto"/>
        <w:ind w:left="332" w:right="846" w:firstLine="519"/>
        <w:rPr>
          <w:rFonts w:eastAsia="Times New Roman"/>
          <w:sz w:val="24"/>
          <w:szCs w:val="24"/>
        </w:rPr>
      </w:pPr>
      <w:r w:rsidRPr="003835AB">
        <w:rPr>
          <w:rFonts w:eastAsia="Times New Roman"/>
          <w:sz w:val="24"/>
          <w:szCs w:val="24"/>
        </w:rPr>
        <w:t>Реализация плана внеурочной деятельности основного общего и среднего общего образования</w:t>
      </w:r>
      <w:r w:rsidRPr="003835AB">
        <w:rPr>
          <w:rFonts w:eastAsia="Times New Roman"/>
          <w:spacing w:val="1"/>
          <w:sz w:val="24"/>
          <w:szCs w:val="24"/>
        </w:rPr>
        <w:t xml:space="preserve"> </w:t>
      </w:r>
      <w:r w:rsidRPr="003835AB">
        <w:rPr>
          <w:rFonts w:eastAsia="Times New Roman"/>
          <w:sz w:val="24"/>
          <w:szCs w:val="24"/>
        </w:rPr>
        <w:t>направлена</w:t>
      </w:r>
      <w:r w:rsidRPr="003835AB">
        <w:rPr>
          <w:rFonts w:eastAsia="Times New Roman"/>
          <w:spacing w:val="1"/>
          <w:sz w:val="24"/>
          <w:szCs w:val="24"/>
        </w:rPr>
        <w:t xml:space="preserve"> </w:t>
      </w:r>
      <w:r w:rsidRPr="003835AB">
        <w:rPr>
          <w:rFonts w:eastAsia="Times New Roman"/>
          <w:sz w:val="24"/>
          <w:szCs w:val="24"/>
        </w:rPr>
        <w:t>на</w:t>
      </w:r>
      <w:r w:rsidRPr="003835AB">
        <w:rPr>
          <w:rFonts w:eastAsia="Times New Roman"/>
          <w:spacing w:val="1"/>
          <w:sz w:val="24"/>
          <w:szCs w:val="24"/>
        </w:rPr>
        <w:t xml:space="preserve"> </w:t>
      </w:r>
      <w:r w:rsidRPr="003835AB">
        <w:rPr>
          <w:rFonts w:eastAsia="Times New Roman"/>
          <w:sz w:val="24"/>
          <w:szCs w:val="24"/>
        </w:rPr>
        <w:t>формирование</w:t>
      </w:r>
      <w:r w:rsidRPr="003835AB">
        <w:rPr>
          <w:rFonts w:eastAsia="Times New Roman"/>
          <w:spacing w:val="1"/>
          <w:sz w:val="24"/>
          <w:szCs w:val="24"/>
        </w:rPr>
        <w:t xml:space="preserve"> </w:t>
      </w:r>
      <w:r w:rsidRPr="003835AB">
        <w:rPr>
          <w:rFonts w:eastAsia="Times New Roman"/>
          <w:sz w:val="24"/>
          <w:szCs w:val="24"/>
        </w:rPr>
        <w:t>базовых</w:t>
      </w:r>
      <w:r w:rsidRPr="003835AB">
        <w:rPr>
          <w:rFonts w:eastAsia="Times New Roman"/>
          <w:spacing w:val="1"/>
          <w:sz w:val="24"/>
          <w:szCs w:val="24"/>
        </w:rPr>
        <w:t xml:space="preserve"> </w:t>
      </w:r>
      <w:r w:rsidRPr="003835AB">
        <w:rPr>
          <w:rFonts w:eastAsia="Times New Roman"/>
          <w:sz w:val="24"/>
          <w:szCs w:val="24"/>
        </w:rPr>
        <w:t>основ</w:t>
      </w:r>
      <w:r w:rsidRPr="003835AB">
        <w:rPr>
          <w:rFonts w:eastAsia="Times New Roman"/>
          <w:spacing w:val="1"/>
          <w:sz w:val="24"/>
          <w:szCs w:val="24"/>
        </w:rPr>
        <w:t xml:space="preserve"> </w:t>
      </w:r>
      <w:r w:rsidRPr="003835AB">
        <w:rPr>
          <w:rFonts w:eastAsia="Times New Roman"/>
          <w:sz w:val="24"/>
          <w:szCs w:val="24"/>
        </w:rPr>
        <w:t>и</w:t>
      </w:r>
      <w:r w:rsidRPr="003835AB">
        <w:rPr>
          <w:rFonts w:eastAsia="Times New Roman"/>
          <w:spacing w:val="1"/>
          <w:sz w:val="24"/>
          <w:szCs w:val="24"/>
        </w:rPr>
        <w:t xml:space="preserve"> </w:t>
      </w:r>
      <w:r w:rsidRPr="003835AB">
        <w:rPr>
          <w:rFonts w:eastAsia="Times New Roman"/>
          <w:sz w:val="24"/>
          <w:szCs w:val="24"/>
        </w:rPr>
        <w:t>фундамента</w:t>
      </w:r>
      <w:r w:rsidRPr="003835AB">
        <w:rPr>
          <w:rFonts w:eastAsia="Times New Roman"/>
          <w:spacing w:val="1"/>
          <w:sz w:val="24"/>
          <w:szCs w:val="24"/>
        </w:rPr>
        <w:t xml:space="preserve"> </w:t>
      </w:r>
      <w:r w:rsidRPr="003835AB">
        <w:rPr>
          <w:rFonts w:eastAsia="Times New Roman"/>
          <w:sz w:val="24"/>
          <w:szCs w:val="24"/>
        </w:rPr>
        <w:t>последующего</w:t>
      </w:r>
      <w:r w:rsidRPr="003835AB">
        <w:rPr>
          <w:rFonts w:eastAsia="Times New Roman"/>
          <w:spacing w:val="1"/>
          <w:sz w:val="24"/>
          <w:szCs w:val="24"/>
        </w:rPr>
        <w:t xml:space="preserve"> </w:t>
      </w:r>
      <w:r w:rsidRPr="003835AB">
        <w:rPr>
          <w:rFonts w:eastAsia="Times New Roman"/>
          <w:sz w:val="24"/>
          <w:szCs w:val="24"/>
        </w:rPr>
        <w:t>обучения,</w:t>
      </w:r>
      <w:r w:rsidRPr="003835AB">
        <w:rPr>
          <w:rFonts w:eastAsia="Times New Roman"/>
          <w:spacing w:val="1"/>
          <w:sz w:val="24"/>
          <w:szCs w:val="24"/>
        </w:rPr>
        <w:t xml:space="preserve"> </w:t>
      </w:r>
      <w:r w:rsidRPr="003835AB">
        <w:rPr>
          <w:rFonts w:eastAsia="Times New Roman"/>
          <w:sz w:val="24"/>
          <w:szCs w:val="24"/>
        </w:rPr>
        <w:t>в</w:t>
      </w:r>
      <w:r w:rsidRPr="003835AB">
        <w:rPr>
          <w:rFonts w:eastAsia="Times New Roman"/>
          <w:spacing w:val="1"/>
          <w:sz w:val="24"/>
          <w:szCs w:val="24"/>
        </w:rPr>
        <w:t xml:space="preserve"> </w:t>
      </w:r>
      <w:r w:rsidRPr="003835AB">
        <w:rPr>
          <w:rFonts w:eastAsia="Times New Roman"/>
          <w:sz w:val="24"/>
          <w:szCs w:val="24"/>
        </w:rPr>
        <w:t>том</w:t>
      </w:r>
      <w:r w:rsidRPr="003835AB">
        <w:rPr>
          <w:rFonts w:eastAsia="Times New Roman"/>
          <w:spacing w:val="-57"/>
          <w:sz w:val="24"/>
          <w:szCs w:val="24"/>
        </w:rPr>
        <w:t xml:space="preserve"> </w:t>
      </w:r>
      <w:r w:rsidRPr="003835AB">
        <w:rPr>
          <w:rFonts w:eastAsia="Times New Roman"/>
          <w:sz w:val="24"/>
          <w:szCs w:val="24"/>
        </w:rPr>
        <w:t>числе:</w:t>
      </w:r>
    </w:p>
    <w:p w:rsidR="003835AB" w:rsidRPr="003835AB" w:rsidRDefault="003835AB" w:rsidP="00FF4907">
      <w:pPr>
        <w:widowControl w:val="0"/>
        <w:numPr>
          <w:ilvl w:val="0"/>
          <w:numId w:val="130"/>
        </w:numPr>
        <w:tabs>
          <w:tab w:val="left" w:pos="593"/>
        </w:tabs>
        <w:suppressAutoHyphens w:val="0"/>
        <w:autoSpaceDE w:val="0"/>
        <w:autoSpaceDN w:val="0"/>
        <w:spacing w:line="240" w:lineRule="auto"/>
        <w:ind w:right="847" w:firstLine="519"/>
        <w:jc w:val="left"/>
        <w:rPr>
          <w:rFonts w:eastAsia="Times New Roman"/>
          <w:sz w:val="24"/>
        </w:rPr>
      </w:pPr>
      <w:r w:rsidRPr="003835AB">
        <w:rPr>
          <w:rFonts w:eastAsia="Times New Roman"/>
          <w:sz w:val="24"/>
        </w:rPr>
        <w:t>развития</w:t>
      </w:r>
      <w:r w:rsidRPr="003835AB">
        <w:rPr>
          <w:rFonts w:eastAsia="Times New Roman"/>
          <w:spacing w:val="1"/>
          <w:sz w:val="24"/>
        </w:rPr>
        <w:t xml:space="preserve"> </w:t>
      </w:r>
      <w:r w:rsidRPr="003835AB">
        <w:rPr>
          <w:rFonts w:eastAsia="Times New Roman"/>
          <w:sz w:val="24"/>
        </w:rPr>
        <w:t>индивидуальности</w:t>
      </w:r>
      <w:r w:rsidRPr="003835AB">
        <w:rPr>
          <w:rFonts w:eastAsia="Times New Roman"/>
          <w:spacing w:val="1"/>
          <w:sz w:val="24"/>
        </w:rPr>
        <w:t xml:space="preserve"> </w:t>
      </w:r>
      <w:r w:rsidRPr="003835AB">
        <w:rPr>
          <w:rFonts w:eastAsia="Times New Roman"/>
          <w:sz w:val="24"/>
        </w:rPr>
        <w:t>каждого</w:t>
      </w:r>
      <w:r w:rsidRPr="003835AB">
        <w:rPr>
          <w:rFonts w:eastAsia="Times New Roman"/>
          <w:spacing w:val="1"/>
          <w:sz w:val="24"/>
        </w:rPr>
        <w:t xml:space="preserve"> </w:t>
      </w:r>
      <w:r w:rsidRPr="003835AB">
        <w:rPr>
          <w:rFonts w:eastAsia="Times New Roman"/>
          <w:sz w:val="24"/>
        </w:rPr>
        <w:t>ребёнка</w:t>
      </w:r>
      <w:r w:rsidRPr="003835AB">
        <w:rPr>
          <w:rFonts w:eastAsia="Times New Roman"/>
          <w:spacing w:val="1"/>
          <w:sz w:val="24"/>
        </w:rPr>
        <w:t xml:space="preserve"> </w:t>
      </w:r>
      <w:r w:rsidRPr="003835AB">
        <w:rPr>
          <w:rFonts w:eastAsia="Times New Roman"/>
          <w:sz w:val="24"/>
        </w:rPr>
        <w:t>в</w:t>
      </w:r>
      <w:r w:rsidRPr="003835AB">
        <w:rPr>
          <w:rFonts w:eastAsia="Times New Roman"/>
          <w:spacing w:val="1"/>
          <w:sz w:val="24"/>
        </w:rPr>
        <w:t xml:space="preserve"> </w:t>
      </w:r>
      <w:r w:rsidRPr="003835AB">
        <w:rPr>
          <w:rFonts w:eastAsia="Times New Roman"/>
          <w:sz w:val="24"/>
        </w:rPr>
        <w:t>процессе</w:t>
      </w:r>
      <w:r w:rsidRPr="003835AB">
        <w:rPr>
          <w:rFonts w:eastAsia="Times New Roman"/>
          <w:spacing w:val="1"/>
          <w:sz w:val="24"/>
        </w:rPr>
        <w:t xml:space="preserve"> </w:t>
      </w:r>
      <w:r w:rsidRPr="003835AB">
        <w:rPr>
          <w:rFonts w:eastAsia="Times New Roman"/>
          <w:sz w:val="24"/>
        </w:rPr>
        <w:t>самоопределения</w:t>
      </w:r>
      <w:r w:rsidRPr="003835AB">
        <w:rPr>
          <w:rFonts w:eastAsia="Times New Roman"/>
          <w:spacing w:val="1"/>
          <w:sz w:val="24"/>
        </w:rPr>
        <w:t xml:space="preserve"> </w:t>
      </w:r>
      <w:r w:rsidRPr="003835AB">
        <w:rPr>
          <w:rFonts w:eastAsia="Times New Roman"/>
          <w:sz w:val="24"/>
        </w:rPr>
        <w:t>в</w:t>
      </w:r>
      <w:r w:rsidRPr="003835AB">
        <w:rPr>
          <w:rFonts w:eastAsia="Times New Roman"/>
          <w:spacing w:val="1"/>
          <w:sz w:val="24"/>
        </w:rPr>
        <w:t xml:space="preserve"> </w:t>
      </w:r>
      <w:r w:rsidRPr="003835AB">
        <w:rPr>
          <w:rFonts w:eastAsia="Times New Roman"/>
          <w:sz w:val="24"/>
        </w:rPr>
        <w:t>системе</w:t>
      </w:r>
      <w:r w:rsidRPr="003835AB">
        <w:rPr>
          <w:rFonts w:eastAsia="Times New Roman"/>
          <w:spacing w:val="1"/>
          <w:sz w:val="24"/>
        </w:rPr>
        <w:t xml:space="preserve"> </w:t>
      </w:r>
      <w:r w:rsidRPr="003835AB">
        <w:rPr>
          <w:rFonts w:eastAsia="Times New Roman"/>
          <w:sz w:val="24"/>
        </w:rPr>
        <w:t>внеурочной</w:t>
      </w:r>
      <w:r w:rsidRPr="003835AB">
        <w:rPr>
          <w:rFonts w:eastAsia="Times New Roman"/>
          <w:spacing w:val="-1"/>
          <w:sz w:val="24"/>
        </w:rPr>
        <w:t xml:space="preserve"> </w:t>
      </w:r>
      <w:r w:rsidRPr="003835AB">
        <w:rPr>
          <w:rFonts w:eastAsia="Times New Roman"/>
          <w:sz w:val="24"/>
        </w:rPr>
        <w:t>деятельности;</w:t>
      </w:r>
    </w:p>
    <w:p w:rsidR="003835AB" w:rsidRPr="003835AB" w:rsidRDefault="003835AB" w:rsidP="00FF4907">
      <w:pPr>
        <w:widowControl w:val="0"/>
        <w:numPr>
          <w:ilvl w:val="0"/>
          <w:numId w:val="130"/>
        </w:numPr>
        <w:tabs>
          <w:tab w:val="left" w:pos="545"/>
        </w:tabs>
        <w:suppressAutoHyphens w:val="0"/>
        <w:autoSpaceDE w:val="0"/>
        <w:autoSpaceDN w:val="0"/>
        <w:spacing w:line="240" w:lineRule="auto"/>
        <w:ind w:right="856" w:firstLine="519"/>
        <w:jc w:val="left"/>
        <w:rPr>
          <w:rFonts w:eastAsia="Times New Roman"/>
          <w:sz w:val="24"/>
        </w:rPr>
      </w:pPr>
      <w:r w:rsidRPr="003835AB">
        <w:rPr>
          <w:rFonts w:eastAsia="Times New Roman"/>
          <w:sz w:val="24"/>
        </w:rPr>
        <w:t>приобретения</w:t>
      </w:r>
      <w:r w:rsidRPr="003835AB">
        <w:rPr>
          <w:rFonts w:eastAsia="Times New Roman"/>
          <w:spacing w:val="1"/>
          <w:sz w:val="24"/>
        </w:rPr>
        <w:t xml:space="preserve"> </w:t>
      </w:r>
      <w:r w:rsidRPr="003835AB">
        <w:rPr>
          <w:rFonts w:eastAsia="Times New Roman"/>
          <w:sz w:val="24"/>
        </w:rPr>
        <w:t>социальных</w:t>
      </w:r>
      <w:r w:rsidRPr="003835AB">
        <w:rPr>
          <w:rFonts w:eastAsia="Times New Roman"/>
          <w:spacing w:val="1"/>
          <w:sz w:val="24"/>
        </w:rPr>
        <w:t xml:space="preserve"> </w:t>
      </w:r>
      <w:r w:rsidRPr="003835AB">
        <w:rPr>
          <w:rFonts w:eastAsia="Times New Roman"/>
          <w:sz w:val="24"/>
        </w:rPr>
        <w:t>знаний</w:t>
      </w:r>
      <w:r w:rsidRPr="003835AB">
        <w:rPr>
          <w:rFonts w:eastAsia="Times New Roman"/>
          <w:spacing w:val="1"/>
          <w:sz w:val="24"/>
        </w:rPr>
        <w:t xml:space="preserve"> </w:t>
      </w:r>
      <w:r w:rsidRPr="003835AB">
        <w:rPr>
          <w:rFonts w:eastAsia="Times New Roman"/>
          <w:sz w:val="24"/>
        </w:rPr>
        <w:t>(об</w:t>
      </w:r>
      <w:r w:rsidRPr="003835AB">
        <w:rPr>
          <w:rFonts w:eastAsia="Times New Roman"/>
          <w:spacing w:val="1"/>
          <w:sz w:val="24"/>
        </w:rPr>
        <w:t xml:space="preserve"> </w:t>
      </w:r>
      <w:r w:rsidRPr="003835AB">
        <w:rPr>
          <w:rFonts w:eastAsia="Times New Roman"/>
          <w:sz w:val="24"/>
        </w:rPr>
        <w:t>общественных</w:t>
      </w:r>
      <w:r w:rsidRPr="003835AB">
        <w:rPr>
          <w:rFonts w:eastAsia="Times New Roman"/>
          <w:spacing w:val="1"/>
          <w:sz w:val="24"/>
        </w:rPr>
        <w:t xml:space="preserve"> </w:t>
      </w:r>
      <w:r w:rsidRPr="003835AB">
        <w:rPr>
          <w:rFonts w:eastAsia="Times New Roman"/>
          <w:sz w:val="24"/>
        </w:rPr>
        <w:t>нормах,</w:t>
      </w:r>
      <w:r w:rsidRPr="003835AB">
        <w:rPr>
          <w:rFonts w:eastAsia="Times New Roman"/>
          <w:spacing w:val="1"/>
          <w:sz w:val="24"/>
        </w:rPr>
        <w:t xml:space="preserve"> </w:t>
      </w:r>
      <w:r w:rsidRPr="003835AB">
        <w:rPr>
          <w:rFonts w:eastAsia="Times New Roman"/>
          <w:sz w:val="24"/>
        </w:rPr>
        <w:t>об</w:t>
      </w:r>
      <w:r w:rsidRPr="003835AB">
        <w:rPr>
          <w:rFonts w:eastAsia="Times New Roman"/>
          <w:spacing w:val="1"/>
          <w:sz w:val="24"/>
        </w:rPr>
        <w:t xml:space="preserve"> </w:t>
      </w:r>
      <w:r w:rsidRPr="003835AB">
        <w:rPr>
          <w:rFonts w:eastAsia="Times New Roman"/>
          <w:sz w:val="24"/>
        </w:rPr>
        <w:t>устройстве</w:t>
      </w:r>
      <w:r w:rsidRPr="003835AB">
        <w:rPr>
          <w:rFonts w:eastAsia="Times New Roman"/>
          <w:spacing w:val="1"/>
          <w:sz w:val="24"/>
        </w:rPr>
        <w:t xml:space="preserve"> </w:t>
      </w:r>
      <w:r w:rsidRPr="003835AB">
        <w:rPr>
          <w:rFonts w:eastAsia="Times New Roman"/>
          <w:sz w:val="24"/>
        </w:rPr>
        <w:t>общества,</w:t>
      </w:r>
      <w:r w:rsidRPr="003835AB">
        <w:rPr>
          <w:rFonts w:eastAsia="Times New Roman"/>
          <w:spacing w:val="1"/>
          <w:sz w:val="24"/>
        </w:rPr>
        <w:t xml:space="preserve"> </w:t>
      </w:r>
      <w:r w:rsidRPr="003835AB">
        <w:rPr>
          <w:rFonts w:eastAsia="Times New Roman"/>
          <w:sz w:val="24"/>
        </w:rPr>
        <w:t>о</w:t>
      </w:r>
      <w:r w:rsidRPr="003835AB">
        <w:rPr>
          <w:rFonts w:eastAsia="Times New Roman"/>
          <w:spacing w:val="1"/>
          <w:sz w:val="24"/>
        </w:rPr>
        <w:t xml:space="preserve"> </w:t>
      </w:r>
      <w:r w:rsidRPr="003835AB">
        <w:rPr>
          <w:rFonts w:eastAsia="Times New Roman"/>
          <w:sz w:val="24"/>
        </w:rPr>
        <w:t>социально</w:t>
      </w:r>
      <w:r w:rsidRPr="003835AB">
        <w:rPr>
          <w:rFonts w:eastAsia="Times New Roman"/>
          <w:spacing w:val="1"/>
          <w:sz w:val="24"/>
        </w:rPr>
        <w:t xml:space="preserve"> </w:t>
      </w:r>
      <w:r w:rsidRPr="003835AB">
        <w:rPr>
          <w:rFonts w:eastAsia="Times New Roman"/>
          <w:sz w:val="24"/>
        </w:rPr>
        <w:t>одобряемых</w:t>
      </w:r>
      <w:r w:rsidRPr="003835AB">
        <w:rPr>
          <w:rFonts w:eastAsia="Times New Roman"/>
          <w:spacing w:val="1"/>
          <w:sz w:val="24"/>
        </w:rPr>
        <w:t xml:space="preserve"> </w:t>
      </w:r>
      <w:r w:rsidRPr="003835AB">
        <w:rPr>
          <w:rFonts w:eastAsia="Times New Roman"/>
          <w:sz w:val="24"/>
        </w:rPr>
        <w:t>и</w:t>
      </w:r>
      <w:r w:rsidRPr="003835AB">
        <w:rPr>
          <w:rFonts w:eastAsia="Times New Roman"/>
          <w:spacing w:val="1"/>
          <w:sz w:val="24"/>
        </w:rPr>
        <w:t xml:space="preserve"> </w:t>
      </w:r>
      <w:r w:rsidRPr="003835AB">
        <w:rPr>
          <w:rFonts w:eastAsia="Times New Roman"/>
          <w:sz w:val="24"/>
        </w:rPr>
        <w:t>неодобряемых</w:t>
      </w:r>
      <w:r w:rsidRPr="003835AB">
        <w:rPr>
          <w:rFonts w:eastAsia="Times New Roman"/>
          <w:spacing w:val="1"/>
          <w:sz w:val="24"/>
        </w:rPr>
        <w:t xml:space="preserve"> </w:t>
      </w:r>
      <w:r w:rsidRPr="003835AB">
        <w:rPr>
          <w:rFonts w:eastAsia="Times New Roman"/>
          <w:sz w:val="24"/>
        </w:rPr>
        <w:t>формах</w:t>
      </w:r>
      <w:r w:rsidRPr="003835AB">
        <w:rPr>
          <w:rFonts w:eastAsia="Times New Roman"/>
          <w:spacing w:val="1"/>
          <w:sz w:val="24"/>
        </w:rPr>
        <w:t xml:space="preserve"> </w:t>
      </w:r>
      <w:r w:rsidRPr="003835AB">
        <w:rPr>
          <w:rFonts w:eastAsia="Times New Roman"/>
          <w:sz w:val="24"/>
        </w:rPr>
        <w:t>поведения</w:t>
      </w:r>
      <w:r w:rsidRPr="003835AB">
        <w:rPr>
          <w:rFonts w:eastAsia="Times New Roman"/>
          <w:spacing w:val="1"/>
          <w:sz w:val="24"/>
        </w:rPr>
        <w:t xml:space="preserve"> </w:t>
      </w:r>
      <w:r w:rsidRPr="003835AB">
        <w:rPr>
          <w:rFonts w:eastAsia="Times New Roman"/>
          <w:sz w:val="24"/>
        </w:rPr>
        <w:t>в</w:t>
      </w:r>
      <w:r w:rsidRPr="003835AB">
        <w:rPr>
          <w:rFonts w:eastAsia="Times New Roman"/>
          <w:spacing w:val="1"/>
          <w:sz w:val="24"/>
        </w:rPr>
        <w:t xml:space="preserve"> </w:t>
      </w:r>
      <w:r w:rsidRPr="003835AB">
        <w:rPr>
          <w:rFonts w:eastAsia="Times New Roman"/>
          <w:sz w:val="24"/>
        </w:rPr>
        <w:t>обществе</w:t>
      </w:r>
      <w:r w:rsidRPr="003835AB">
        <w:rPr>
          <w:rFonts w:eastAsia="Times New Roman"/>
          <w:spacing w:val="1"/>
          <w:sz w:val="24"/>
        </w:rPr>
        <w:t xml:space="preserve"> </w:t>
      </w:r>
      <w:r w:rsidRPr="003835AB">
        <w:rPr>
          <w:rFonts w:eastAsia="Times New Roman"/>
          <w:sz w:val="24"/>
        </w:rPr>
        <w:t>и</w:t>
      </w:r>
      <w:r w:rsidRPr="003835AB">
        <w:rPr>
          <w:rFonts w:eastAsia="Times New Roman"/>
          <w:spacing w:val="1"/>
          <w:sz w:val="24"/>
        </w:rPr>
        <w:t xml:space="preserve"> </w:t>
      </w:r>
      <w:r w:rsidRPr="003835AB">
        <w:rPr>
          <w:rFonts w:eastAsia="Times New Roman"/>
          <w:sz w:val="24"/>
        </w:rPr>
        <w:t>т.п.),</w:t>
      </w:r>
      <w:r w:rsidRPr="003835AB">
        <w:rPr>
          <w:rFonts w:eastAsia="Times New Roman"/>
          <w:spacing w:val="1"/>
          <w:sz w:val="24"/>
        </w:rPr>
        <w:t xml:space="preserve"> </w:t>
      </w:r>
      <w:r w:rsidRPr="003835AB">
        <w:rPr>
          <w:rFonts w:eastAsia="Times New Roman"/>
          <w:sz w:val="24"/>
        </w:rPr>
        <w:t>понимания</w:t>
      </w:r>
      <w:r w:rsidRPr="003835AB">
        <w:rPr>
          <w:rFonts w:eastAsia="Times New Roman"/>
          <w:spacing w:val="1"/>
          <w:sz w:val="24"/>
        </w:rPr>
        <w:t xml:space="preserve"> </w:t>
      </w:r>
      <w:r w:rsidRPr="003835AB">
        <w:rPr>
          <w:rFonts w:eastAsia="Times New Roman"/>
          <w:sz w:val="24"/>
        </w:rPr>
        <w:t>социальной</w:t>
      </w:r>
      <w:r w:rsidRPr="003835AB">
        <w:rPr>
          <w:rFonts w:eastAsia="Times New Roman"/>
          <w:spacing w:val="-1"/>
          <w:sz w:val="24"/>
        </w:rPr>
        <w:t xml:space="preserve"> </w:t>
      </w:r>
      <w:r w:rsidRPr="003835AB">
        <w:rPr>
          <w:rFonts w:eastAsia="Times New Roman"/>
          <w:sz w:val="24"/>
        </w:rPr>
        <w:t>реальности</w:t>
      </w:r>
      <w:r w:rsidRPr="003835AB">
        <w:rPr>
          <w:rFonts w:eastAsia="Times New Roman"/>
          <w:spacing w:val="-2"/>
          <w:sz w:val="24"/>
        </w:rPr>
        <w:t xml:space="preserve"> </w:t>
      </w:r>
      <w:r w:rsidRPr="003835AB">
        <w:rPr>
          <w:rFonts w:eastAsia="Times New Roman"/>
          <w:sz w:val="24"/>
        </w:rPr>
        <w:t>и повседневной жизни;</w:t>
      </w:r>
    </w:p>
    <w:p w:rsidR="003835AB" w:rsidRPr="003835AB" w:rsidRDefault="003835AB" w:rsidP="00FF4907">
      <w:pPr>
        <w:widowControl w:val="0"/>
        <w:numPr>
          <w:ilvl w:val="0"/>
          <w:numId w:val="130"/>
        </w:numPr>
        <w:tabs>
          <w:tab w:val="left" w:pos="557"/>
        </w:tabs>
        <w:suppressAutoHyphens w:val="0"/>
        <w:autoSpaceDE w:val="0"/>
        <w:autoSpaceDN w:val="0"/>
        <w:spacing w:line="240" w:lineRule="auto"/>
        <w:ind w:right="854" w:firstLine="519"/>
        <w:jc w:val="left"/>
        <w:rPr>
          <w:rFonts w:eastAsia="Times New Roman"/>
          <w:sz w:val="24"/>
        </w:rPr>
      </w:pPr>
      <w:proofErr w:type="gramStart"/>
      <w:r w:rsidRPr="003835AB">
        <w:rPr>
          <w:rFonts w:eastAsia="Times New Roman"/>
          <w:sz w:val="24"/>
        </w:rPr>
        <w:t>формирования</w:t>
      </w:r>
      <w:r w:rsidRPr="003835AB">
        <w:rPr>
          <w:rFonts w:eastAsia="Times New Roman"/>
          <w:spacing w:val="1"/>
          <w:sz w:val="24"/>
        </w:rPr>
        <w:t xml:space="preserve"> </w:t>
      </w:r>
      <w:r w:rsidRPr="003835AB">
        <w:rPr>
          <w:rFonts w:eastAsia="Times New Roman"/>
          <w:sz w:val="24"/>
        </w:rPr>
        <w:t>позитивного</w:t>
      </w:r>
      <w:r w:rsidRPr="003835AB">
        <w:rPr>
          <w:rFonts w:eastAsia="Times New Roman"/>
          <w:spacing w:val="1"/>
          <w:sz w:val="24"/>
        </w:rPr>
        <w:t xml:space="preserve"> </w:t>
      </w:r>
      <w:r w:rsidRPr="003835AB">
        <w:rPr>
          <w:rFonts w:eastAsia="Times New Roman"/>
          <w:sz w:val="24"/>
        </w:rPr>
        <w:t>отношения</w:t>
      </w:r>
      <w:r w:rsidRPr="003835AB">
        <w:rPr>
          <w:rFonts w:eastAsia="Times New Roman"/>
          <w:spacing w:val="1"/>
          <w:sz w:val="24"/>
        </w:rPr>
        <w:t xml:space="preserve"> </w:t>
      </w:r>
      <w:r w:rsidRPr="003835AB">
        <w:rPr>
          <w:rFonts w:eastAsia="Times New Roman"/>
          <w:sz w:val="24"/>
        </w:rPr>
        <w:t>к</w:t>
      </w:r>
      <w:r w:rsidRPr="003835AB">
        <w:rPr>
          <w:rFonts w:eastAsia="Times New Roman"/>
          <w:spacing w:val="1"/>
          <w:sz w:val="24"/>
        </w:rPr>
        <w:t xml:space="preserve"> </w:t>
      </w:r>
      <w:r w:rsidRPr="003835AB">
        <w:rPr>
          <w:rFonts w:eastAsia="Times New Roman"/>
          <w:sz w:val="24"/>
        </w:rPr>
        <w:t>базовым</w:t>
      </w:r>
      <w:r w:rsidRPr="003835AB">
        <w:rPr>
          <w:rFonts w:eastAsia="Times New Roman"/>
          <w:spacing w:val="1"/>
          <w:sz w:val="24"/>
        </w:rPr>
        <w:t xml:space="preserve"> </w:t>
      </w:r>
      <w:r w:rsidRPr="003835AB">
        <w:rPr>
          <w:rFonts w:eastAsia="Times New Roman"/>
          <w:sz w:val="24"/>
        </w:rPr>
        <w:t>ценностям</w:t>
      </w:r>
      <w:r w:rsidRPr="003835AB">
        <w:rPr>
          <w:rFonts w:eastAsia="Times New Roman"/>
          <w:spacing w:val="1"/>
          <w:sz w:val="24"/>
        </w:rPr>
        <w:t xml:space="preserve"> </w:t>
      </w:r>
      <w:r w:rsidRPr="003835AB">
        <w:rPr>
          <w:rFonts w:eastAsia="Times New Roman"/>
          <w:sz w:val="24"/>
        </w:rPr>
        <w:t>общества</w:t>
      </w:r>
      <w:r w:rsidRPr="003835AB">
        <w:rPr>
          <w:rFonts w:eastAsia="Times New Roman"/>
          <w:spacing w:val="1"/>
          <w:sz w:val="24"/>
        </w:rPr>
        <w:t xml:space="preserve"> </w:t>
      </w:r>
      <w:r w:rsidRPr="003835AB">
        <w:rPr>
          <w:rFonts w:eastAsia="Times New Roman"/>
          <w:sz w:val="24"/>
        </w:rPr>
        <w:t>(человек,</w:t>
      </w:r>
      <w:r w:rsidRPr="003835AB">
        <w:rPr>
          <w:rFonts w:eastAsia="Times New Roman"/>
          <w:spacing w:val="1"/>
          <w:sz w:val="24"/>
        </w:rPr>
        <w:t xml:space="preserve"> </w:t>
      </w:r>
      <w:r w:rsidRPr="003835AB">
        <w:rPr>
          <w:rFonts w:eastAsia="Times New Roman"/>
          <w:sz w:val="24"/>
        </w:rPr>
        <w:t>семья,</w:t>
      </w:r>
      <w:r w:rsidRPr="003835AB">
        <w:rPr>
          <w:rFonts w:eastAsia="Times New Roman"/>
          <w:spacing w:val="1"/>
          <w:sz w:val="24"/>
        </w:rPr>
        <w:t xml:space="preserve"> </w:t>
      </w:r>
      <w:r w:rsidRPr="003835AB">
        <w:rPr>
          <w:rFonts w:eastAsia="Times New Roman"/>
          <w:sz w:val="24"/>
        </w:rPr>
        <w:t>Отечество,</w:t>
      </w:r>
      <w:r w:rsidRPr="003835AB">
        <w:rPr>
          <w:rFonts w:eastAsia="Times New Roman"/>
          <w:spacing w:val="1"/>
          <w:sz w:val="24"/>
        </w:rPr>
        <w:t xml:space="preserve"> </w:t>
      </w:r>
      <w:r w:rsidRPr="003835AB">
        <w:rPr>
          <w:rFonts w:eastAsia="Times New Roman"/>
          <w:sz w:val="24"/>
        </w:rPr>
        <w:t>природа,</w:t>
      </w:r>
      <w:r w:rsidRPr="003835AB">
        <w:rPr>
          <w:rFonts w:eastAsia="Times New Roman"/>
          <w:spacing w:val="1"/>
          <w:sz w:val="24"/>
        </w:rPr>
        <w:t xml:space="preserve"> </w:t>
      </w:r>
      <w:r w:rsidRPr="003835AB">
        <w:rPr>
          <w:rFonts w:eastAsia="Times New Roman"/>
          <w:sz w:val="24"/>
        </w:rPr>
        <w:t>мир,</w:t>
      </w:r>
      <w:r w:rsidRPr="003835AB">
        <w:rPr>
          <w:rFonts w:eastAsia="Times New Roman"/>
          <w:spacing w:val="1"/>
          <w:sz w:val="24"/>
        </w:rPr>
        <w:t xml:space="preserve"> </w:t>
      </w:r>
      <w:r w:rsidRPr="003835AB">
        <w:rPr>
          <w:rFonts w:eastAsia="Times New Roman"/>
          <w:sz w:val="24"/>
        </w:rPr>
        <w:t>знания,</w:t>
      </w:r>
      <w:r w:rsidRPr="003835AB">
        <w:rPr>
          <w:rFonts w:eastAsia="Times New Roman"/>
          <w:spacing w:val="1"/>
          <w:sz w:val="24"/>
        </w:rPr>
        <w:t xml:space="preserve"> </w:t>
      </w:r>
      <w:r w:rsidRPr="003835AB">
        <w:rPr>
          <w:rFonts w:eastAsia="Times New Roman"/>
          <w:sz w:val="24"/>
        </w:rPr>
        <w:t>труд,</w:t>
      </w:r>
      <w:r w:rsidRPr="003835AB">
        <w:rPr>
          <w:rFonts w:eastAsia="Times New Roman"/>
          <w:spacing w:val="1"/>
          <w:sz w:val="24"/>
        </w:rPr>
        <w:t xml:space="preserve"> </w:t>
      </w:r>
      <w:r w:rsidRPr="003835AB">
        <w:rPr>
          <w:rFonts w:eastAsia="Times New Roman"/>
          <w:sz w:val="24"/>
        </w:rPr>
        <w:t>культура),</w:t>
      </w:r>
      <w:r w:rsidRPr="003835AB">
        <w:rPr>
          <w:rFonts w:eastAsia="Times New Roman"/>
          <w:spacing w:val="1"/>
          <w:sz w:val="24"/>
        </w:rPr>
        <w:t xml:space="preserve"> </w:t>
      </w:r>
      <w:r w:rsidRPr="003835AB">
        <w:rPr>
          <w:rFonts w:eastAsia="Times New Roman"/>
          <w:sz w:val="24"/>
        </w:rPr>
        <w:t>ценностного</w:t>
      </w:r>
      <w:r w:rsidRPr="003835AB">
        <w:rPr>
          <w:rFonts w:eastAsia="Times New Roman"/>
          <w:spacing w:val="1"/>
          <w:sz w:val="24"/>
        </w:rPr>
        <w:t xml:space="preserve"> </w:t>
      </w:r>
      <w:r w:rsidRPr="003835AB">
        <w:rPr>
          <w:rFonts w:eastAsia="Times New Roman"/>
          <w:sz w:val="24"/>
        </w:rPr>
        <w:t>отношения</w:t>
      </w:r>
      <w:r w:rsidRPr="003835AB">
        <w:rPr>
          <w:rFonts w:eastAsia="Times New Roman"/>
          <w:spacing w:val="1"/>
          <w:sz w:val="24"/>
        </w:rPr>
        <w:t xml:space="preserve"> </w:t>
      </w:r>
      <w:r w:rsidRPr="003835AB">
        <w:rPr>
          <w:rFonts w:eastAsia="Times New Roman"/>
          <w:sz w:val="24"/>
        </w:rPr>
        <w:t>к</w:t>
      </w:r>
      <w:r w:rsidRPr="003835AB">
        <w:rPr>
          <w:rFonts w:eastAsia="Times New Roman"/>
          <w:spacing w:val="1"/>
          <w:sz w:val="24"/>
        </w:rPr>
        <w:t xml:space="preserve"> </w:t>
      </w:r>
      <w:r w:rsidRPr="003835AB">
        <w:rPr>
          <w:rFonts w:eastAsia="Times New Roman"/>
          <w:sz w:val="24"/>
        </w:rPr>
        <w:t>социальной</w:t>
      </w:r>
      <w:r w:rsidRPr="003835AB">
        <w:rPr>
          <w:rFonts w:eastAsia="Times New Roman"/>
          <w:spacing w:val="1"/>
          <w:sz w:val="24"/>
        </w:rPr>
        <w:t xml:space="preserve"> </w:t>
      </w:r>
      <w:r w:rsidRPr="003835AB">
        <w:rPr>
          <w:rFonts w:eastAsia="Times New Roman"/>
          <w:sz w:val="24"/>
        </w:rPr>
        <w:t>реальности</w:t>
      </w:r>
      <w:r w:rsidRPr="003835AB">
        <w:rPr>
          <w:rFonts w:eastAsia="Times New Roman"/>
          <w:spacing w:val="-1"/>
          <w:sz w:val="24"/>
        </w:rPr>
        <w:t xml:space="preserve"> </w:t>
      </w:r>
      <w:r w:rsidRPr="003835AB">
        <w:rPr>
          <w:rFonts w:eastAsia="Times New Roman"/>
          <w:sz w:val="24"/>
        </w:rPr>
        <w:t>в</w:t>
      </w:r>
      <w:r w:rsidRPr="003835AB">
        <w:rPr>
          <w:rFonts w:eastAsia="Times New Roman"/>
          <w:spacing w:val="-1"/>
          <w:sz w:val="24"/>
        </w:rPr>
        <w:t xml:space="preserve"> </w:t>
      </w:r>
      <w:r w:rsidRPr="003835AB">
        <w:rPr>
          <w:rFonts w:eastAsia="Times New Roman"/>
          <w:sz w:val="24"/>
        </w:rPr>
        <w:t>целом;</w:t>
      </w:r>
      <w:proofErr w:type="gramEnd"/>
    </w:p>
    <w:p w:rsidR="003835AB" w:rsidRPr="003835AB" w:rsidRDefault="003835AB" w:rsidP="00FF4907">
      <w:pPr>
        <w:widowControl w:val="0"/>
        <w:numPr>
          <w:ilvl w:val="0"/>
          <w:numId w:val="130"/>
        </w:numPr>
        <w:tabs>
          <w:tab w:val="left" w:pos="473"/>
        </w:tabs>
        <w:suppressAutoHyphens w:val="0"/>
        <w:autoSpaceDE w:val="0"/>
        <w:autoSpaceDN w:val="0"/>
        <w:spacing w:before="1" w:line="240" w:lineRule="auto"/>
        <w:ind w:left="472" w:firstLine="519"/>
        <w:jc w:val="left"/>
        <w:rPr>
          <w:rFonts w:eastAsia="Times New Roman"/>
          <w:sz w:val="24"/>
        </w:rPr>
      </w:pPr>
      <w:r w:rsidRPr="003835AB">
        <w:rPr>
          <w:rFonts w:eastAsia="Times New Roman"/>
          <w:sz w:val="24"/>
        </w:rPr>
        <w:t>получения</w:t>
      </w:r>
      <w:r w:rsidRPr="003835AB">
        <w:rPr>
          <w:rFonts w:eastAsia="Times New Roman"/>
          <w:spacing w:val="-3"/>
          <w:sz w:val="24"/>
        </w:rPr>
        <w:t xml:space="preserve"> </w:t>
      </w:r>
      <w:r w:rsidRPr="003835AB">
        <w:rPr>
          <w:rFonts w:eastAsia="Times New Roman"/>
          <w:sz w:val="24"/>
        </w:rPr>
        <w:t>опыта</w:t>
      </w:r>
      <w:r w:rsidRPr="003835AB">
        <w:rPr>
          <w:rFonts w:eastAsia="Times New Roman"/>
          <w:spacing w:val="-3"/>
          <w:sz w:val="24"/>
        </w:rPr>
        <w:t xml:space="preserve"> </w:t>
      </w:r>
      <w:r w:rsidRPr="003835AB">
        <w:rPr>
          <w:rFonts w:eastAsia="Times New Roman"/>
          <w:sz w:val="24"/>
        </w:rPr>
        <w:t>самостоятельного</w:t>
      </w:r>
      <w:r w:rsidRPr="003835AB">
        <w:rPr>
          <w:rFonts w:eastAsia="Times New Roman"/>
          <w:spacing w:val="-2"/>
          <w:sz w:val="24"/>
        </w:rPr>
        <w:t xml:space="preserve"> </w:t>
      </w:r>
      <w:r w:rsidRPr="003835AB">
        <w:rPr>
          <w:rFonts w:eastAsia="Times New Roman"/>
          <w:sz w:val="24"/>
        </w:rPr>
        <w:t>социального</w:t>
      </w:r>
      <w:r w:rsidRPr="003835AB">
        <w:rPr>
          <w:rFonts w:eastAsia="Times New Roman"/>
          <w:spacing w:val="-3"/>
          <w:sz w:val="24"/>
        </w:rPr>
        <w:t xml:space="preserve"> </w:t>
      </w:r>
      <w:r w:rsidRPr="003835AB">
        <w:rPr>
          <w:rFonts w:eastAsia="Times New Roman"/>
          <w:sz w:val="24"/>
        </w:rPr>
        <w:t>действия;</w:t>
      </w:r>
    </w:p>
    <w:p w:rsidR="003835AB" w:rsidRPr="003835AB" w:rsidRDefault="003835AB" w:rsidP="00987394">
      <w:pPr>
        <w:widowControl w:val="0"/>
        <w:suppressAutoHyphens w:val="0"/>
        <w:autoSpaceDE w:val="0"/>
        <w:autoSpaceDN w:val="0"/>
        <w:spacing w:line="240" w:lineRule="auto"/>
        <w:ind w:left="332" w:firstLine="519"/>
        <w:rPr>
          <w:rFonts w:eastAsia="Times New Roman"/>
          <w:sz w:val="24"/>
          <w:szCs w:val="24"/>
        </w:rPr>
      </w:pPr>
      <w:r w:rsidRPr="003835AB">
        <w:rPr>
          <w:rFonts w:eastAsia="Times New Roman"/>
          <w:sz w:val="24"/>
          <w:szCs w:val="24"/>
        </w:rPr>
        <w:t>-приобщения</w:t>
      </w:r>
      <w:r w:rsidRPr="003835AB">
        <w:rPr>
          <w:rFonts w:eastAsia="Times New Roman"/>
          <w:spacing w:val="-7"/>
          <w:sz w:val="24"/>
          <w:szCs w:val="24"/>
        </w:rPr>
        <w:t xml:space="preserve"> </w:t>
      </w:r>
      <w:r w:rsidRPr="003835AB">
        <w:rPr>
          <w:rFonts w:eastAsia="Times New Roman"/>
          <w:sz w:val="24"/>
          <w:szCs w:val="24"/>
        </w:rPr>
        <w:t>к</w:t>
      </w:r>
      <w:r w:rsidRPr="003835AB">
        <w:rPr>
          <w:rFonts w:eastAsia="Times New Roman"/>
          <w:spacing w:val="-4"/>
          <w:sz w:val="24"/>
          <w:szCs w:val="24"/>
        </w:rPr>
        <w:t xml:space="preserve"> </w:t>
      </w:r>
      <w:r w:rsidRPr="003835AB">
        <w:rPr>
          <w:rFonts w:eastAsia="Times New Roman"/>
          <w:sz w:val="24"/>
          <w:szCs w:val="24"/>
        </w:rPr>
        <w:t>общекультурным</w:t>
      </w:r>
      <w:r w:rsidRPr="003835AB">
        <w:rPr>
          <w:rFonts w:eastAsia="Times New Roman"/>
          <w:spacing w:val="-6"/>
          <w:sz w:val="24"/>
          <w:szCs w:val="24"/>
        </w:rPr>
        <w:t xml:space="preserve"> </w:t>
      </w:r>
      <w:r w:rsidRPr="003835AB">
        <w:rPr>
          <w:rFonts w:eastAsia="Times New Roman"/>
          <w:sz w:val="24"/>
          <w:szCs w:val="24"/>
        </w:rPr>
        <w:t>и</w:t>
      </w:r>
      <w:r w:rsidRPr="003835AB">
        <w:rPr>
          <w:rFonts w:eastAsia="Times New Roman"/>
          <w:spacing w:val="-4"/>
          <w:sz w:val="24"/>
          <w:szCs w:val="24"/>
        </w:rPr>
        <w:t xml:space="preserve"> </w:t>
      </w:r>
      <w:r w:rsidRPr="003835AB">
        <w:rPr>
          <w:rFonts w:eastAsia="Times New Roman"/>
          <w:sz w:val="24"/>
          <w:szCs w:val="24"/>
        </w:rPr>
        <w:t>национальным</w:t>
      </w:r>
      <w:r w:rsidRPr="003835AB">
        <w:rPr>
          <w:rFonts w:eastAsia="Times New Roman"/>
          <w:spacing w:val="-6"/>
          <w:sz w:val="24"/>
          <w:szCs w:val="24"/>
        </w:rPr>
        <w:t xml:space="preserve"> </w:t>
      </w:r>
      <w:r w:rsidRPr="003835AB">
        <w:rPr>
          <w:rFonts w:eastAsia="Times New Roman"/>
          <w:sz w:val="24"/>
          <w:szCs w:val="24"/>
        </w:rPr>
        <w:t>ценностям,</w:t>
      </w:r>
      <w:r w:rsidRPr="003835AB">
        <w:rPr>
          <w:rFonts w:eastAsia="Times New Roman"/>
          <w:spacing w:val="-4"/>
          <w:sz w:val="24"/>
          <w:szCs w:val="24"/>
        </w:rPr>
        <w:t xml:space="preserve"> </w:t>
      </w:r>
      <w:r w:rsidRPr="003835AB">
        <w:rPr>
          <w:rFonts w:eastAsia="Times New Roman"/>
          <w:sz w:val="24"/>
          <w:szCs w:val="24"/>
        </w:rPr>
        <w:t>информационным</w:t>
      </w:r>
      <w:r w:rsidRPr="003835AB">
        <w:rPr>
          <w:rFonts w:eastAsia="Times New Roman"/>
          <w:spacing w:val="-5"/>
          <w:sz w:val="24"/>
          <w:szCs w:val="24"/>
        </w:rPr>
        <w:t xml:space="preserve"> </w:t>
      </w:r>
      <w:r w:rsidRPr="003835AB">
        <w:rPr>
          <w:rFonts w:eastAsia="Times New Roman"/>
          <w:sz w:val="24"/>
          <w:szCs w:val="24"/>
        </w:rPr>
        <w:t>технологиям:</w:t>
      </w:r>
    </w:p>
    <w:p w:rsidR="003835AB" w:rsidRPr="003835AB" w:rsidRDefault="003835AB" w:rsidP="00FF4907">
      <w:pPr>
        <w:widowControl w:val="0"/>
        <w:numPr>
          <w:ilvl w:val="0"/>
          <w:numId w:val="130"/>
        </w:numPr>
        <w:tabs>
          <w:tab w:val="left" w:pos="473"/>
        </w:tabs>
        <w:suppressAutoHyphens w:val="0"/>
        <w:autoSpaceDE w:val="0"/>
        <w:autoSpaceDN w:val="0"/>
        <w:spacing w:line="240" w:lineRule="auto"/>
        <w:ind w:left="472" w:firstLine="519"/>
        <w:jc w:val="left"/>
        <w:rPr>
          <w:rFonts w:eastAsia="Times New Roman"/>
          <w:sz w:val="24"/>
        </w:rPr>
      </w:pPr>
      <w:r w:rsidRPr="003835AB">
        <w:rPr>
          <w:rFonts w:eastAsia="Times New Roman"/>
          <w:sz w:val="24"/>
        </w:rPr>
        <w:lastRenderedPageBreak/>
        <w:t>формирования</w:t>
      </w:r>
      <w:r w:rsidRPr="003835AB">
        <w:rPr>
          <w:rFonts w:eastAsia="Times New Roman"/>
          <w:spacing w:val="-5"/>
          <w:sz w:val="24"/>
        </w:rPr>
        <w:t xml:space="preserve"> </w:t>
      </w:r>
      <w:r w:rsidRPr="003835AB">
        <w:rPr>
          <w:rFonts w:eastAsia="Times New Roman"/>
          <w:sz w:val="24"/>
        </w:rPr>
        <w:t>коммуникативной,</w:t>
      </w:r>
      <w:r w:rsidRPr="003835AB">
        <w:rPr>
          <w:rFonts w:eastAsia="Times New Roman"/>
          <w:spacing w:val="-8"/>
          <w:sz w:val="24"/>
        </w:rPr>
        <w:t xml:space="preserve"> </w:t>
      </w:r>
      <w:r w:rsidRPr="003835AB">
        <w:rPr>
          <w:rFonts w:eastAsia="Times New Roman"/>
          <w:sz w:val="24"/>
        </w:rPr>
        <w:t>этической,</w:t>
      </w:r>
      <w:r w:rsidRPr="003835AB">
        <w:rPr>
          <w:rFonts w:eastAsia="Times New Roman"/>
          <w:spacing w:val="-7"/>
          <w:sz w:val="24"/>
        </w:rPr>
        <w:t xml:space="preserve"> </w:t>
      </w:r>
      <w:r w:rsidRPr="003835AB">
        <w:rPr>
          <w:rFonts w:eastAsia="Times New Roman"/>
          <w:sz w:val="24"/>
        </w:rPr>
        <w:t>социальной,</w:t>
      </w:r>
      <w:r w:rsidRPr="003835AB">
        <w:rPr>
          <w:rFonts w:eastAsia="Times New Roman"/>
          <w:spacing w:val="-5"/>
          <w:sz w:val="24"/>
        </w:rPr>
        <w:t xml:space="preserve"> </w:t>
      </w:r>
      <w:r w:rsidRPr="003835AB">
        <w:rPr>
          <w:rFonts w:eastAsia="Times New Roman"/>
          <w:sz w:val="24"/>
        </w:rPr>
        <w:t>гражданской</w:t>
      </w:r>
      <w:r w:rsidRPr="003835AB">
        <w:rPr>
          <w:rFonts w:eastAsia="Times New Roman"/>
          <w:spacing w:val="-4"/>
          <w:sz w:val="24"/>
        </w:rPr>
        <w:t xml:space="preserve"> </w:t>
      </w:r>
      <w:r w:rsidRPr="003835AB">
        <w:rPr>
          <w:rFonts w:eastAsia="Times New Roman"/>
          <w:sz w:val="24"/>
        </w:rPr>
        <w:t>компетентности;</w:t>
      </w:r>
    </w:p>
    <w:p w:rsidR="003835AB" w:rsidRPr="003835AB" w:rsidRDefault="003835AB" w:rsidP="00FF4907">
      <w:pPr>
        <w:widowControl w:val="0"/>
        <w:numPr>
          <w:ilvl w:val="0"/>
          <w:numId w:val="130"/>
        </w:numPr>
        <w:tabs>
          <w:tab w:val="left" w:pos="643"/>
        </w:tabs>
        <w:suppressAutoHyphens w:val="0"/>
        <w:autoSpaceDE w:val="0"/>
        <w:autoSpaceDN w:val="0"/>
        <w:spacing w:line="240" w:lineRule="auto"/>
        <w:ind w:right="854" w:firstLine="519"/>
        <w:jc w:val="left"/>
        <w:rPr>
          <w:rFonts w:eastAsia="Times New Roman"/>
          <w:sz w:val="24"/>
        </w:rPr>
      </w:pPr>
      <w:r w:rsidRPr="003835AB">
        <w:rPr>
          <w:rFonts w:eastAsia="Times New Roman"/>
          <w:sz w:val="24"/>
        </w:rPr>
        <w:t>формирования</w:t>
      </w:r>
      <w:r w:rsidRPr="003835AB">
        <w:rPr>
          <w:rFonts w:eastAsia="Times New Roman"/>
          <w:spacing w:val="1"/>
          <w:sz w:val="24"/>
        </w:rPr>
        <w:t xml:space="preserve"> </w:t>
      </w:r>
      <w:r w:rsidRPr="003835AB">
        <w:rPr>
          <w:rFonts w:eastAsia="Times New Roman"/>
          <w:sz w:val="24"/>
        </w:rPr>
        <w:t>социокультурной</w:t>
      </w:r>
      <w:r w:rsidRPr="003835AB">
        <w:rPr>
          <w:rFonts w:eastAsia="Times New Roman"/>
          <w:spacing w:val="1"/>
          <w:sz w:val="24"/>
        </w:rPr>
        <w:t xml:space="preserve"> </w:t>
      </w:r>
      <w:r w:rsidRPr="003835AB">
        <w:rPr>
          <w:rFonts w:eastAsia="Times New Roman"/>
          <w:sz w:val="24"/>
        </w:rPr>
        <w:t>идентичности:</w:t>
      </w:r>
      <w:r w:rsidRPr="003835AB">
        <w:rPr>
          <w:rFonts w:eastAsia="Times New Roman"/>
          <w:spacing w:val="1"/>
          <w:sz w:val="24"/>
        </w:rPr>
        <w:t xml:space="preserve"> </w:t>
      </w:r>
      <w:proofErr w:type="spellStart"/>
      <w:r w:rsidRPr="003835AB">
        <w:rPr>
          <w:rFonts w:eastAsia="Times New Roman"/>
          <w:sz w:val="24"/>
        </w:rPr>
        <w:t>страновой</w:t>
      </w:r>
      <w:proofErr w:type="spellEnd"/>
      <w:r w:rsidRPr="003835AB">
        <w:rPr>
          <w:rFonts w:eastAsia="Times New Roman"/>
          <w:spacing w:val="1"/>
          <w:sz w:val="24"/>
        </w:rPr>
        <w:t xml:space="preserve"> </w:t>
      </w:r>
      <w:r w:rsidRPr="003835AB">
        <w:rPr>
          <w:rFonts w:eastAsia="Times New Roman"/>
          <w:sz w:val="24"/>
        </w:rPr>
        <w:t>(российской),</w:t>
      </w:r>
      <w:r w:rsidRPr="003835AB">
        <w:rPr>
          <w:rFonts w:eastAsia="Times New Roman"/>
          <w:spacing w:val="1"/>
          <w:sz w:val="24"/>
        </w:rPr>
        <w:t xml:space="preserve"> </w:t>
      </w:r>
      <w:r w:rsidRPr="003835AB">
        <w:rPr>
          <w:rFonts w:eastAsia="Times New Roman"/>
          <w:sz w:val="24"/>
        </w:rPr>
        <w:t>этнической,</w:t>
      </w:r>
      <w:r w:rsidRPr="003835AB">
        <w:rPr>
          <w:rFonts w:eastAsia="Times New Roman"/>
          <w:spacing w:val="1"/>
          <w:sz w:val="24"/>
        </w:rPr>
        <w:t xml:space="preserve"> </w:t>
      </w:r>
      <w:r w:rsidRPr="003835AB">
        <w:rPr>
          <w:rFonts w:eastAsia="Times New Roman"/>
          <w:sz w:val="24"/>
        </w:rPr>
        <w:t>культурной</w:t>
      </w:r>
      <w:r w:rsidRPr="003835AB">
        <w:rPr>
          <w:rFonts w:eastAsia="Times New Roman"/>
          <w:spacing w:val="-1"/>
          <w:sz w:val="24"/>
        </w:rPr>
        <w:t xml:space="preserve"> </w:t>
      </w:r>
      <w:r w:rsidRPr="003835AB">
        <w:rPr>
          <w:rFonts w:eastAsia="Times New Roman"/>
          <w:sz w:val="24"/>
        </w:rPr>
        <w:t>и др.;</w:t>
      </w:r>
    </w:p>
    <w:p w:rsidR="003835AB" w:rsidRPr="003835AB" w:rsidRDefault="003835AB" w:rsidP="00FF4907">
      <w:pPr>
        <w:widowControl w:val="0"/>
        <w:numPr>
          <w:ilvl w:val="0"/>
          <w:numId w:val="130"/>
        </w:numPr>
        <w:tabs>
          <w:tab w:val="left" w:pos="473"/>
        </w:tabs>
        <w:suppressAutoHyphens w:val="0"/>
        <w:autoSpaceDE w:val="0"/>
        <w:autoSpaceDN w:val="0"/>
        <w:spacing w:line="240" w:lineRule="auto"/>
        <w:ind w:left="472" w:firstLine="519"/>
        <w:jc w:val="left"/>
        <w:rPr>
          <w:rFonts w:eastAsia="Times New Roman"/>
          <w:sz w:val="24"/>
        </w:rPr>
      </w:pPr>
      <w:r w:rsidRPr="003835AB">
        <w:rPr>
          <w:rFonts w:eastAsia="Times New Roman"/>
          <w:sz w:val="24"/>
        </w:rPr>
        <w:t>воспитания</w:t>
      </w:r>
      <w:r w:rsidRPr="003835AB">
        <w:rPr>
          <w:rFonts w:eastAsia="Times New Roman"/>
          <w:spacing w:val="-4"/>
          <w:sz w:val="24"/>
        </w:rPr>
        <w:t xml:space="preserve"> </w:t>
      </w:r>
      <w:r w:rsidRPr="003835AB">
        <w:rPr>
          <w:rFonts w:eastAsia="Times New Roman"/>
          <w:sz w:val="24"/>
        </w:rPr>
        <w:t>толерантности,</w:t>
      </w:r>
      <w:r w:rsidRPr="003835AB">
        <w:rPr>
          <w:rFonts w:eastAsia="Times New Roman"/>
          <w:spacing w:val="-3"/>
          <w:sz w:val="24"/>
        </w:rPr>
        <w:t xml:space="preserve"> </w:t>
      </w:r>
      <w:r w:rsidRPr="003835AB">
        <w:rPr>
          <w:rFonts w:eastAsia="Times New Roman"/>
          <w:sz w:val="24"/>
        </w:rPr>
        <w:t>навыков</w:t>
      </w:r>
      <w:r w:rsidRPr="003835AB">
        <w:rPr>
          <w:rFonts w:eastAsia="Times New Roman"/>
          <w:spacing w:val="-4"/>
          <w:sz w:val="24"/>
        </w:rPr>
        <w:t xml:space="preserve"> </w:t>
      </w:r>
      <w:r w:rsidRPr="003835AB">
        <w:rPr>
          <w:rFonts w:eastAsia="Times New Roman"/>
          <w:sz w:val="24"/>
        </w:rPr>
        <w:t>здорового</w:t>
      </w:r>
      <w:r w:rsidRPr="003835AB">
        <w:rPr>
          <w:rFonts w:eastAsia="Times New Roman"/>
          <w:spacing w:val="-3"/>
          <w:sz w:val="24"/>
        </w:rPr>
        <w:t xml:space="preserve"> </w:t>
      </w:r>
      <w:r w:rsidRPr="003835AB">
        <w:rPr>
          <w:rFonts w:eastAsia="Times New Roman"/>
          <w:sz w:val="24"/>
        </w:rPr>
        <w:t>образа</w:t>
      </w:r>
      <w:r w:rsidRPr="003835AB">
        <w:rPr>
          <w:rFonts w:eastAsia="Times New Roman"/>
          <w:spacing w:val="-4"/>
          <w:sz w:val="24"/>
        </w:rPr>
        <w:t xml:space="preserve"> </w:t>
      </w:r>
      <w:r w:rsidRPr="003835AB">
        <w:rPr>
          <w:rFonts w:eastAsia="Times New Roman"/>
          <w:sz w:val="24"/>
        </w:rPr>
        <w:t>жизни;</w:t>
      </w:r>
    </w:p>
    <w:p w:rsidR="003835AB" w:rsidRPr="003835AB" w:rsidRDefault="003835AB" w:rsidP="00FF4907">
      <w:pPr>
        <w:widowControl w:val="0"/>
        <w:numPr>
          <w:ilvl w:val="0"/>
          <w:numId w:val="130"/>
        </w:numPr>
        <w:tabs>
          <w:tab w:val="left" w:pos="516"/>
        </w:tabs>
        <w:suppressAutoHyphens w:val="0"/>
        <w:autoSpaceDE w:val="0"/>
        <w:autoSpaceDN w:val="0"/>
        <w:spacing w:line="240" w:lineRule="auto"/>
        <w:ind w:right="855" w:firstLine="519"/>
        <w:jc w:val="left"/>
        <w:rPr>
          <w:rFonts w:eastAsia="Times New Roman"/>
          <w:sz w:val="24"/>
        </w:rPr>
      </w:pPr>
      <w:r w:rsidRPr="003835AB">
        <w:rPr>
          <w:rFonts w:eastAsia="Times New Roman"/>
          <w:sz w:val="24"/>
        </w:rPr>
        <w:t>формирования чувства гражданственности и патриотизма, правовой культуры, осознанного</w:t>
      </w:r>
      <w:r w:rsidRPr="003835AB">
        <w:rPr>
          <w:rFonts w:eastAsia="Times New Roman"/>
          <w:spacing w:val="1"/>
          <w:sz w:val="24"/>
        </w:rPr>
        <w:t xml:space="preserve"> </w:t>
      </w:r>
      <w:r w:rsidRPr="003835AB">
        <w:rPr>
          <w:rFonts w:eastAsia="Times New Roman"/>
          <w:sz w:val="24"/>
        </w:rPr>
        <w:t>отношения</w:t>
      </w:r>
      <w:r w:rsidRPr="003835AB">
        <w:rPr>
          <w:rFonts w:eastAsia="Times New Roman"/>
          <w:spacing w:val="-4"/>
          <w:sz w:val="24"/>
        </w:rPr>
        <w:t xml:space="preserve"> </w:t>
      </w:r>
      <w:r w:rsidRPr="003835AB">
        <w:rPr>
          <w:rFonts w:eastAsia="Times New Roman"/>
          <w:sz w:val="24"/>
        </w:rPr>
        <w:t>к профессиональному</w:t>
      </w:r>
      <w:r w:rsidRPr="003835AB">
        <w:rPr>
          <w:rFonts w:eastAsia="Times New Roman"/>
          <w:spacing w:val="-6"/>
          <w:sz w:val="24"/>
        </w:rPr>
        <w:t xml:space="preserve"> </w:t>
      </w:r>
      <w:r w:rsidRPr="003835AB">
        <w:rPr>
          <w:rFonts w:eastAsia="Times New Roman"/>
          <w:sz w:val="24"/>
        </w:rPr>
        <w:t>самоопределению;</w:t>
      </w:r>
    </w:p>
    <w:p w:rsidR="003835AB" w:rsidRPr="003835AB" w:rsidRDefault="003835AB" w:rsidP="00FF4907">
      <w:pPr>
        <w:widowControl w:val="0"/>
        <w:numPr>
          <w:ilvl w:val="0"/>
          <w:numId w:val="130"/>
        </w:numPr>
        <w:tabs>
          <w:tab w:val="left" w:pos="603"/>
        </w:tabs>
        <w:suppressAutoHyphens w:val="0"/>
        <w:autoSpaceDE w:val="0"/>
        <w:autoSpaceDN w:val="0"/>
        <w:spacing w:line="240" w:lineRule="auto"/>
        <w:ind w:right="851" w:firstLine="519"/>
        <w:jc w:val="left"/>
        <w:rPr>
          <w:rFonts w:eastAsia="Times New Roman"/>
          <w:sz w:val="24"/>
        </w:rPr>
      </w:pPr>
      <w:r w:rsidRPr="003835AB">
        <w:rPr>
          <w:rFonts w:eastAsia="Times New Roman"/>
          <w:sz w:val="24"/>
        </w:rPr>
        <w:t>достижения</w:t>
      </w:r>
      <w:r w:rsidRPr="003835AB">
        <w:rPr>
          <w:rFonts w:eastAsia="Times New Roman"/>
          <w:spacing w:val="1"/>
          <w:sz w:val="24"/>
        </w:rPr>
        <w:t xml:space="preserve"> </w:t>
      </w:r>
      <w:r w:rsidRPr="003835AB">
        <w:rPr>
          <w:rFonts w:eastAsia="Times New Roman"/>
          <w:sz w:val="24"/>
        </w:rPr>
        <w:t>учащимися</w:t>
      </w:r>
      <w:r w:rsidRPr="003835AB">
        <w:rPr>
          <w:rFonts w:eastAsia="Times New Roman"/>
          <w:spacing w:val="1"/>
          <w:sz w:val="24"/>
        </w:rPr>
        <w:t xml:space="preserve"> </w:t>
      </w:r>
      <w:r w:rsidRPr="003835AB">
        <w:rPr>
          <w:rFonts w:eastAsia="Times New Roman"/>
          <w:sz w:val="24"/>
        </w:rPr>
        <w:t>необходимого</w:t>
      </w:r>
      <w:r w:rsidRPr="003835AB">
        <w:rPr>
          <w:rFonts w:eastAsia="Times New Roman"/>
          <w:spacing w:val="1"/>
          <w:sz w:val="24"/>
        </w:rPr>
        <w:t xml:space="preserve"> </w:t>
      </w:r>
      <w:r w:rsidRPr="003835AB">
        <w:rPr>
          <w:rFonts w:eastAsia="Times New Roman"/>
          <w:sz w:val="24"/>
        </w:rPr>
        <w:t>для</w:t>
      </w:r>
      <w:r w:rsidRPr="003835AB">
        <w:rPr>
          <w:rFonts w:eastAsia="Times New Roman"/>
          <w:spacing w:val="1"/>
          <w:sz w:val="24"/>
        </w:rPr>
        <w:t xml:space="preserve"> </w:t>
      </w:r>
      <w:r w:rsidRPr="003835AB">
        <w:rPr>
          <w:rFonts w:eastAsia="Times New Roman"/>
          <w:sz w:val="24"/>
        </w:rPr>
        <w:t>жизни</w:t>
      </w:r>
      <w:r w:rsidRPr="003835AB">
        <w:rPr>
          <w:rFonts w:eastAsia="Times New Roman"/>
          <w:spacing w:val="1"/>
          <w:sz w:val="24"/>
        </w:rPr>
        <w:t xml:space="preserve"> </w:t>
      </w:r>
      <w:r w:rsidRPr="003835AB">
        <w:rPr>
          <w:rFonts w:eastAsia="Times New Roman"/>
          <w:sz w:val="24"/>
        </w:rPr>
        <w:t>в</w:t>
      </w:r>
      <w:r w:rsidRPr="003835AB">
        <w:rPr>
          <w:rFonts w:eastAsia="Times New Roman"/>
          <w:spacing w:val="1"/>
          <w:sz w:val="24"/>
        </w:rPr>
        <w:t xml:space="preserve"> </w:t>
      </w:r>
      <w:r w:rsidRPr="003835AB">
        <w:rPr>
          <w:rFonts w:eastAsia="Times New Roman"/>
          <w:sz w:val="24"/>
        </w:rPr>
        <w:t>обществе</w:t>
      </w:r>
      <w:r w:rsidRPr="003835AB">
        <w:rPr>
          <w:rFonts w:eastAsia="Times New Roman"/>
          <w:spacing w:val="1"/>
          <w:sz w:val="24"/>
        </w:rPr>
        <w:t xml:space="preserve"> </w:t>
      </w:r>
      <w:r w:rsidRPr="003835AB">
        <w:rPr>
          <w:rFonts w:eastAsia="Times New Roman"/>
          <w:sz w:val="24"/>
        </w:rPr>
        <w:t>социального</w:t>
      </w:r>
      <w:r w:rsidRPr="003835AB">
        <w:rPr>
          <w:rFonts w:eastAsia="Times New Roman"/>
          <w:spacing w:val="1"/>
          <w:sz w:val="24"/>
        </w:rPr>
        <w:t xml:space="preserve"> </w:t>
      </w:r>
      <w:r w:rsidRPr="003835AB">
        <w:rPr>
          <w:rFonts w:eastAsia="Times New Roman"/>
          <w:sz w:val="24"/>
        </w:rPr>
        <w:t>опыта</w:t>
      </w:r>
      <w:r w:rsidRPr="003835AB">
        <w:rPr>
          <w:rFonts w:eastAsia="Times New Roman"/>
          <w:spacing w:val="1"/>
          <w:sz w:val="24"/>
        </w:rPr>
        <w:t xml:space="preserve"> </w:t>
      </w:r>
      <w:r w:rsidRPr="003835AB">
        <w:rPr>
          <w:rFonts w:eastAsia="Times New Roman"/>
          <w:sz w:val="24"/>
        </w:rPr>
        <w:t>и</w:t>
      </w:r>
      <w:r w:rsidRPr="003835AB">
        <w:rPr>
          <w:rFonts w:eastAsia="Times New Roman"/>
          <w:spacing w:val="1"/>
          <w:sz w:val="24"/>
        </w:rPr>
        <w:t xml:space="preserve"> </w:t>
      </w:r>
      <w:r w:rsidRPr="003835AB">
        <w:rPr>
          <w:rFonts w:eastAsia="Times New Roman"/>
          <w:sz w:val="24"/>
        </w:rPr>
        <w:t>формирования</w:t>
      </w:r>
      <w:r w:rsidRPr="003835AB">
        <w:rPr>
          <w:rFonts w:eastAsia="Times New Roman"/>
          <w:spacing w:val="-1"/>
          <w:sz w:val="24"/>
        </w:rPr>
        <w:t xml:space="preserve"> </w:t>
      </w:r>
      <w:r w:rsidRPr="003835AB">
        <w:rPr>
          <w:rFonts w:eastAsia="Times New Roman"/>
          <w:sz w:val="24"/>
        </w:rPr>
        <w:t>в</w:t>
      </w:r>
      <w:r w:rsidRPr="003835AB">
        <w:rPr>
          <w:rFonts w:eastAsia="Times New Roman"/>
          <w:spacing w:val="-1"/>
          <w:sz w:val="24"/>
        </w:rPr>
        <w:t xml:space="preserve"> </w:t>
      </w:r>
      <w:r w:rsidRPr="003835AB">
        <w:rPr>
          <w:rFonts w:eastAsia="Times New Roman"/>
          <w:sz w:val="24"/>
        </w:rPr>
        <w:t>них</w:t>
      </w:r>
      <w:r w:rsidRPr="003835AB">
        <w:rPr>
          <w:rFonts w:eastAsia="Times New Roman"/>
          <w:spacing w:val="-2"/>
          <w:sz w:val="24"/>
        </w:rPr>
        <w:t xml:space="preserve"> </w:t>
      </w:r>
      <w:r w:rsidRPr="003835AB">
        <w:rPr>
          <w:rFonts w:eastAsia="Times New Roman"/>
          <w:sz w:val="24"/>
        </w:rPr>
        <w:t>принимаемой обществом</w:t>
      </w:r>
      <w:r w:rsidRPr="003835AB">
        <w:rPr>
          <w:rFonts w:eastAsia="Times New Roman"/>
          <w:spacing w:val="-2"/>
          <w:sz w:val="24"/>
        </w:rPr>
        <w:t xml:space="preserve"> </w:t>
      </w:r>
      <w:r w:rsidRPr="003835AB">
        <w:rPr>
          <w:rFonts w:eastAsia="Times New Roman"/>
          <w:sz w:val="24"/>
        </w:rPr>
        <w:t>системы</w:t>
      </w:r>
      <w:r w:rsidRPr="003835AB">
        <w:rPr>
          <w:rFonts w:eastAsia="Times New Roman"/>
          <w:spacing w:val="-1"/>
          <w:sz w:val="24"/>
        </w:rPr>
        <w:t xml:space="preserve"> </w:t>
      </w:r>
      <w:r w:rsidRPr="003835AB">
        <w:rPr>
          <w:rFonts w:eastAsia="Times New Roman"/>
          <w:sz w:val="24"/>
        </w:rPr>
        <w:t>ценностей;</w:t>
      </w:r>
    </w:p>
    <w:p w:rsidR="003835AB" w:rsidRPr="003835AB" w:rsidRDefault="003835AB" w:rsidP="00FF4907">
      <w:pPr>
        <w:widowControl w:val="0"/>
        <w:numPr>
          <w:ilvl w:val="0"/>
          <w:numId w:val="130"/>
        </w:numPr>
        <w:tabs>
          <w:tab w:val="left" w:pos="473"/>
        </w:tabs>
        <w:suppressAutoHyphens w:val="0"/>
        <w:autoSpaceDE w:val="0"/>
        <w:autoSpaceDN w:val="0"/>
        <w:spacing w:line="240" w:lineRule="auto"/>
        <w:ind w:left="472" w:firstLine="519"/>
        <w:jc w:val="left"/>
        <w:rPr>
          <w:rFonts w:eastAsia="Times New Roman"/>
          <w:sz w:val="24"/>
        </w:rPr>
      </w:pPr>
      <w:r w:rsidRPr="003835AB">
        <w:rPr>
          <w:rFonts w:eastAsia="Times New Roman"/>
          <w:sz w:val="24"/>
        </w:rPr>
        <w:t>достижения</w:t>
      </w:r>
      <w:r w:rsidRPr="003835AB">
        <w:rPr>
          <w:rFonts w:eastAsia="Times New Roman"/>
          <w:spacing w:val="-5"/>
          <w:sz w:val="24"/>
        </w:rPr>
        <w:t xml:space="preserve"> </w:t>
      </w:r>
      <w:proofErr w:type="spellStart"/>
      <w:r w:rsidRPr="003835AB">
        <w:rPr>
          <w:rFonts w:eastAsia="Times New Roman"/>
          <w:sz w:val="24"/>
        </w:rPr>
        <w:t>метапредметных</w:t>
      </w:r>
      <w:proofErr w:type="spellEnd"/>
      <w:r w:rsidRPr="003835AB">
        <w:rPr>
          <w:rFonts w:eastAsia="Times New Roman"/>
          <w:spacing w:val="-4"/>
          <w:sz w:val="24"/>
        </w:rPr>
        <w:t xml:space="preserve"> </w:t>
      </w:r>
      <w:r w:rsidRPr="003835AB">
        <w:rPr>
          <w:rFonts w:eastAsia="Times New Roman"/>
          <w:sz w:val="24"/>
        </w:rPr>
        <w:t>результатов;</w:t>
      </w:r>
    </w:p>
    <w:p w:rsidR="003835AB" w:rsidRPr="003835AB" w:rsidRDefault="003835AB" w:rsidP="00FF4907">
      <w:pPr>
        <w:widowControl w:val="0"/>
        <w:numPr>
          <w:ilvl w:val="0"/>
          <w:numId w:val="130"/>
        </w:numPr>
        <w:tabs>
          <w:tab w:val="left" w:pos="473"/>
        </w:tabs>
        <w:suppressAutoHyphens w:val="0"/>
        <w:autoSpaceDE w:val="0"/>
        <w:autoSpaceDN w:val="0"/>
        <w:spacing w:before="1" w:line="240" w:lineRule="auto"/>
        <w:ind w:left="472" w:firstLine="519"/>
        <w:jc w:val="left"/>
        <w:rPr>
          <w:rFonts w:eastAsia="Times New Roman"/>
          <w:sz w:val="24"/>
        </w:rPr>
      </w:pPr>
      <w:r w:rsidRPr="003835AB">
        <w:rPr>
          <w:rFonts w:eastAsia="Times New Roman"/>
          <w:sz w:val="24"/>
        </w:rPr>
        <w:t>формирования</w:t>
      </w:r>
      <w:r w:rsidRPr="003835AB">
        <w:rPr>
          <w:rFonts w:eastAsia="Times New Roman"/>
          <w:spacing w:val="-4"/>
          <w:sz w:val="24"/>
        </w:rPr>
        <w:t xml:space="preserve"> </w:t>
      </w:r>
      <w:r w:rsidRPr="003835AB">
        <w:rPr>
          <w:rFonts w:eastAsia="Times New Roman"/>
          <w:sz w:val="24"/>
        </w:rPr>
        <w:t>универсальных</w:t>
      </w:r>
      <w:r w:rsidRPr="003835AB">
        <w:rPr>
          <w:rFonts w:eastAsia="Times New Roman"/>
          <w:spacing w:val="-3"/>
          <w:sz w:val="24"/>
        </w:rPr>
        <w:t xml:space="preserve"> </w:t>
      </w:r>
      <w:r w:rsidRPr="003835AB">
        <w:rPr>
          <w:rFonts w:eastAsia="Times New Roman"/>
          <w:sz w:val="24"/>
        </w:rPr>
        <w:t>учебных</w:t>
      </w:r>
      <w:r w:rsidRPr="003835AB">
        <w:rPr>
          <w:rFonts w:eastAsia="Times New Roman"/>
          <w:spacing w:val="-5"/>
          <w:sz w:val="24"/>
        </w:rPr>
        <w:t xml:space="preserve"> </w:t>
      </w:r>
      <w:r w:rsidRPr="003835AB">
        <w:rPr>
          <w:rFonts w:eastAsia="Times New Roman"/>
          <w:sz w:val="24"/>
        </w:rPr>
        <w:t>действий;</w:t>
      </w:r>
    </w:p>
    <w:p w:rsidR="003835AB" w:rsidRPr="003835AB" w:rsidRDefault="003835AB" w:rsidP="00FF4907">
      <w:pPr>
        <w:widowControl w:val="0"/>
        <w:numPr>
          <w:ilvl w:val="0"/>
          <w:numId w:val="130"/>
        </w:numPr>
        <w:tabs>
          <w:tab w:val="left" w:pos="574"/>
        </w:tabs>
        <w:suppressAutoHyphens w:val="0"/>
        <w:autoSpaceDE w:val="0"/>
        <w:autoSpaceDN w:val="0"/>
        <w:spacing w:line="240" w:lineRule="auto"/>
        <w:ind w:right="849" w:firstLine="519"/>
        <w:jc w:val="left"/>
        <w:rPr>
          <w:rFonts w:eastAsia="Times New Roman"/>
          <w:sz w:val="24"/>
        </w:rPr>
      </w:pPr>
      <w:r w:rsidRPr="003835AB">
        <w:rPr>
          <w:rFonts w:eastAsia="Times New Roman"/>
          <w:sz w:val="24"/>
        </w:rPr>
        <w:t>формирования</w:t>
      </w:r>
      <w:r w:rsidRPr="003835AB">
        <w:rPr>
          <w:rFonts w:eastAsia="Times New Roman"/>
          <w:spacing w:val="1"/>
          <w:sz w:val="24"/>
        </w:rPr>
        <w:t xml:space="preserve"> </w:t>
      </w:r>
      <w:r w:rsidRPr="003835AB">
        <w:rPr>
          <w:rFonts w:eastAsia="Times New Roman"/>
          <w:sz w:val="24"/>
        </w:rPr>
        <w:t>познавательной</w:t>
      </w:r>
      <w:r w:rsidRPr="003835AB">
        <w:rPr>
          <w:rFonts w:eastAsia="Times New Roman"/>
          <w:spacing w:val="1"/>
          <w:sz w:val="24"/>
        </w:rPr>
        <w:t xml:space="preserve"> </w:t>
      </w:r>
      <w:r w:rsidRPr="003835AB">
        <w:rPr>
          <w:rFonts w:eastAsia="Times New Roman"/>
          <w:sz w:val="24"/>
        </w:rPr>
        <w:t>мотивации</w:t>
      </w:r>
      <w:r w:rsidRPr="003835AB">
        <w:rPr>
          <w:rFonts w:eastAsia="Times New Roman"/>
          <w:spacing w:val="1"/>
          <w:sz w:val="24"/>
        </w:rPr>
        <w:t xml:space="preserve"> </w:t>
      </w:r>
      <w:r w:rsidRPr="003835AB">
        <w:rPr>
          <w:rFonts w:eastAsia="Times New Roman"/>
          <w:sz w:val="24"/>
        </w:rPr>
        <w:t>и</w:t>
      </w:r>
      <w:r w:rsidRPr="003835AB">
        <w:rPr>
          <w:rFonts w:eastAsia="Times New Roman"/>
          <w:spacing w:val="1"/>
          <w:sz w:val="24"/>
        </w:rPr>
        <w:t xml:space="preserve"> </w:t>
      </w:r>
      <w:r w:rsidRPr="003835AB">
        <w:rPr>
          <w:rFonts w:eastAsia="Times New Roman"/>
          <w:sz w:val="24"/>
        </w:rPr>
        <w:t>интересов</w:t>
      </w:r>
      <w:r w:rsidRPr="003835AB">
        <w:rPr>
          <w:rFonts w:eastAsia="Times New Roman"/>
          <w:spacing w:val="1"/>
          <w:sz w:val="24"/>
        </w:rPr>
        <w:t xml:space="preserve"> </w:t>
      </w:r>
      <w:r w:rsidRPr="003835AB">
        <w:rPr>
          <w:rFonts w:eastAsia="Times New Roman"/>
          <w:sz w:val="24"/>
        </w:rPr>
        <w:t>обучающихся,</w:t>
      </w:r>
      <w:r w:rsidRPr="003835AB">
        <w:rPr>
          <w:rFonts w:eastAsia="Times New Roman"/>
          <w:spacing w:val="1"/>
          <w:sz w:val="24"/>
        </w:rPr>
        <w:t xml:space="preserve"> </w:t>
      </w:r>
      <w:r w:rsidRPr="003835AB">
        <w:rPr>
          <w:rFonts w:eastAsia="Times New Roman"/>
          <w:sz w:val="24"/>
        </w:rPr>
        <w:t>их</w:t>
      </w:r>
      <w:r w:rsidRPr="003835AB">
        <w:rPr>
          <w:rFonts w:eastAsia="Times New Roman"/>
          <w:spacing w:val="1"/>
          <w:sz w:val="24"/>
        </w:rPr>
        <w:t xml:space="preserve"> </w:t>
      </w:r>
      <w:r w:rsidRPr="003835AB">
        <w:rPr>
          <w:rFonts w:eastAsia="Times New Roman"/>
          <w:sz w:val="24"/>
        </w:rPr>
        <w:t>готовности</w:t>
      </w:r>
      <w:r w:rsidRPr="003835AB">
        <w:rPr>
          <w:rFonts w:eastAsia="Times New Roman"/>
          <w:spacing w:val="1"/>
          <w:sz w:val="24"/>
        </w:rPr>
        <w:t xml:space="preserve"> </w:t>
      </w:r>
      <w:r w:rsidRPr="003835AB">
        <w:rPr>
          <w:rFonts w:eastAsia="Times New Roman"/>
          <w:sz w:val="24"/>
        </w:rPr>
        <w:t>и</w:t>
      </w:r>
      <w:r w:rsidRPr="003835AB">
        <w:rPr>
          <w:rFonts w:eastAsia="Times New Roman"/>
          <w:spacing w:val="1"/>
          <w:sz w:val="24"/>
        </w:rPr>
        <w:t xml:space="preserve"> </w:t>
      </w:r>
      <w:r w:rsidRPr="003835AB">
        <w:rPr>
          <w:rFonts w:eastAsia="Times New Roman"/>
          <w:sz w:val="24"/>
        </w:rPr>
        <w:t>способности</w:t>
      </w:r>
      <w:r w:rsidRPr="003835AB">
        <w:rPr>
          <w:rFonts w:eastAsia="Times New Roman"/>
          <w:spacing w:val="1"/>
          <w:sz w:val="24"/>
        </w:rPr>
        <w:t xml:space="preserve"> </w:t>
      </w:r>
      <w:r w:rsidRPr="003835AB">
        <w:rPr>
          <w:rFonts w:eastAsia="Times New Roman"/>
          <w:sz w:val="24"/>
        </w:rPr>
        <w:t>к</w:t>
      </w:r>
      <w:r w:rsidRPr="003835AB">
        <w:rPr>
          <w:rFonts w:eastAsia="Times New Roman"/>
          <w:spacing w:val="1"/>
          <w:sz w:val="24"/>
        </w:rPr>
        <w:t xml:space="preserve"> </w:t>
      </w:r>
      <w:r w:rsidRPr="003835AB">
        <w:rPr>
          <w:rFonts w:eastAsia="Times New Roman"/>
          <w:sz w:val="24"/>
        </w:rPr>
        <w:t>сотрудничеству</w:t>
      </w:r>
      <w:r w:rsidRPr="003835AB">
        <w:rPr>
          <w:rFonts w:eastAsia="Times New Roman"/>
          <w:spacing w:val="1"/>
          <w:sz w:val="24"/>
        </w:rPr>
        <w:t xml:space="preserve"> </w:t>
      </w:r>
      <w:r w:rsidRPr="003835AB">
        <w:rPr>
          <w:rFonts w:eastAsia="Times New Roman"/>
          <w:sz w:val="24"/>
        </w:rPr>
        <w:t>и</w:t>
      </w:r>
      <w:r w:rsidRPr="003835AB">
        <w:rPr>
          <w:rFonts w:eastAsia="Times New Roman"/>
          <w:spacing w:val="1"/>
          <w:sz w:val="24"/>
        </w:rPr>
        <w:t xml:space="preserve"> </w:t>
      </w:r>
      <w:r w:rsidRPr="003835AB">
        <w:rPr>
          <w:rFonts w:eastAsia="Times New Roman"/>
          <w:sz w:val="24"/>
        </w:rPr>
        <w:t>совместной</w:t>
      </w:r>
      <w:r w:rsidRPr="003835AB">
        <w:rPr>
          <w:rFonts w:eastAsia="Times New Roman"/>
          <w:spacing w:val="1"/>
          <w:sz w:val="24"/>
        </w:rPr>
        <w:t xml:space="preserve"> </w:t>
      </w:r>
      <w:r w:rsidRPr="003835AB">
        <w:rPr>
          <w:rFonts w:eastAsia="Times New Roman"/>
          <w:sz w:val="24"/>
        </w:rPr>
        <w:t>деятельности</w:t>
      </w:r>
      <w:r w:rsidRPr="003835AB">
        <w:rPr>
          <w:rFonts w:eastAsia="Times New Roman"/>
          <w:spacing w:val="1"/>
          <w:sz w:val="24"/>
        </w:rPr>
        <w:t xml:space="preserve"> </w:t>
      </w:r>
      <w:r w:rsidRPr="003835AB">
        <w:rPr>
          <w:rFonts w:eastAsia="Times New Roman"/>
          <w:sz w:val="24"/>
        </w:rPr>
        <w:t>с</w:t>
      </w:r>
      <w:r w:rsidRPr="003835AB">
        <w:rPr>
          <w:rFonts w:eastAsia="Times New Roman"/>
          <w:spacing w:val="1"/>
          <w:sz w:val="24"/>
        </w:rPr>
        <w:t xml:space="preserve"> </w:t>
      </w:r>
      <w:r w:rsidRPr="003835AB">
        <w:rPr>
          <w:rFonts w:eastAsia="Times New Roman"/>
          <w:sz w:val="24"/>
        </w:rPr>
        <w:t>обществом</w:t>
      </w:r>
      <w:r w:rsidRPr="003835AB">
        <w:rPr>
          <w:rFonts w:eastAsia="Times New Roman"/>
          <w:spacing w:val="1"/>
          <w:sz w:val="24"/>
        </w:rPr>
        <w:t xml:space="preserve"> </w:t>
      </w:r>
      <w:r w:rsidRPr="003835AB">
        <w:rPr>
          <w:rFonts w:eastAsia="Times New Roman"/>
          <w:sz w:val="24"/>
        </w:rPr>
        <w:t>и</w:t>
      </w:r>
      <w:r w:rsidRPr="003835AB">
        <w:rPr>
          <w:rFonts w:eastAsia="Times New Roman"/>
          <w:spacing w:val="1"/>
          <w:sz w:val="24"/>
        </w:rPr>
        <w:t xml:space="preserve"> </w:t>
      </w:r>
      <w:r w:rsidRPr="003835AB">
        <w:rPr>
          <w:rFonts w:eastAsia="Times New Roman"/>
          <w:sz w:val="24"/>
        </w:rPr>
        <w:t>окружающими</w:t>
      </w:r>
      <w:r w:rsidRPr="003835AB">
        <w:rPr>
          <w:rFonts w:eastAsia="Times New Roman"/>
          <w:spacing w:val="1"/>
          <w:sz w:val="24"/>
        </w:rPr>
        <w:t xml:space="preserve"> </w:t>
      </w:r>
      <w:r w:rsidRPr="003835AB">
        <w:rPr>
          <w:rFonts w:eastAsia="Times New Roman"/>
          <w:sz w:val="24"/>
        </w:rPr>
        <w:t>людьми;</w:t>
      </w:r>
    </w:p>
    <w:p w:rsidR="003835AB" w:rsidRPr="003835AB" w:rsidRDefault="003835AB" w:rsidP="00FF4907">
      <w:pPr>
        <w:widowControl w:val="0"/>
        <w:numPr>
          <w:ilvl w:val="0"/>
          <w:numId w:val="130"/>
        </w:numPr>
        <w:tabs>
          <w:tab w:val="left" w:pos="475"/>
        </w:tabs>
        <w:suppressAutoHyphens w:val="0"/>
        <w:autoSpaceDE w:val="0"/>
        <w:autoSpaceDN w:val="0"/>
        <w:spacing w:line="240" w:lineRule="auto"/>
        <w:ind w:left="474" w:firstLine="519"/>
        <w:jc w:val="left"/>
        <w:rPr>
          <w:rFonts w:eastAsia="Times New Roman"/>
          <w:sz w:val="24"/>
        </w:rPr>
      </w:pPr>
      <w:r w:rsidRPr="003835AB">
        <w:rPr>
          <w:rFonts w:eastAsia="Times New Roman"/>
          <w:sz w:val="24"/>
        </w:rPr>
        <w:t>увеличение</w:t>
      </w:r>
      <w:r w:rsidRPr="003835AB">
        <w:rPr>
          <w:rFonts w:eastAsia="Times New Roman"/>
          <w:spacing w:val="-5"/>
          <w:sz w:val="24"/>
        </w:rPr>
        <w:t xml:space="preserve"> </w:t>
      </w:r>
      <w:r w:rsidRPr="003835AB">
        <w:rPr>
          <w:rFonts w:eastAsia="Times New Roman"/>
          <w:sz w:val="24"/>
        </w:rPr>
        <w:t>числа</w:t>
      </w:r>
      <w:r w:rsidRPr="003835AB">
        <w:rPr>
          <w:rFonts w:eastAsia="Times New Roman"/>
          <w:spacing w:val="-5"/>
          <w:sz w:val="24"/>
        </w:rPr>
        <w:t xml:space="preserve"> </w:t>
      </w:r>
      <w:r w:rsidRPr="003835AB">
        <w:rPr>
          <w:rFonts w:eastAsia="Times New Roman"/>
          <w:sz w:val="24"/>
        </w:rPr>
        <w:t>детей,</w:t>
      </w:r>
      <w:r w:rsidRPr="003835AB">
        <w:rPr>
          <w:rFonts w:eastAsia="Times New Roman"/>
          <w:spacing w:val="-4"/>
          <w:sz w:val="24"/>
        </w:rPr>
        <w:t xml:space="preserve"> </w:t>
      </w:r>
      <w:r w:rsidRPr="003835AB">
        <w:rPr>
          <w:rFonts w:eastAsia="Times New Roman"/>
          <w:sz w:val="24"/>
        </w:rPr>
        <w:t>охваченных</w:t>
      </w:r>
      <w:r w:rsidRPr="003835AB">
        <w:rPr>
          <w:rFonts w:eastAsia="Times New Roman"/>
          <w:spacing w:val="-2"/>
          <w:sz w:val="24"/>
        </w:rPr>
        <w:t xml:space="preserve"> </w:t>
      </w:r>
      <w:r w:rsidRPr="003835AB">
        <w:rPr>
          <w:rFonts w:eastAsia="Times New Roman"/>
          <w:sz w:val="24"/>
        </w:rPr>
        <w:t>организованным</w:t>
      </w:r>
      <w:r w:rsidRPr="003835AB">
        <w:rPr>
          <w:rFonts w:eastAsia="Times New Roman"/>
          <w:spacing w:val="-6"/>
          <w:sz w:val="24"/>
        </w:rPr>
        <w:t xml:space="preserve"> </w:t>
      </w:r>
      <w:r w:rsidRPr="003835AB">
        <w:rPr>
          <w:rFonts w:eastAsia="Times New Roman"/>
          <w:sz w:val="24"/>
        </w:rPr>
        <w:t>досугом.</w:t>
      </w:r>
    </w:p>
    <w:p w:rsidR="003835AB" w:rsidRPr="003835AB" w:rsidRDefault="003835AB" w:rsidP="003835AB">
      <w:pPr>
        <w:widowControl w:val="0"/>
        <w:suppressAutoHyphens w:val="0"/>
        <w:autoSpaceDE w:val="0"/>
        <w:autoSpaceDN w:val="0"/>
        <w:spacing w:before="4" w:line="240" w:lineRule="auto"/>
        <w:ind w:firstLine="0"/>
        <w:jc w:val="left"/>
        <w:rPr>
          <w:rFonts w:eastAsia="Times New Roman"/>
          <w:sz w:val="24"/>
          <w:szCs w:val="24"/>
        </w:rPr>
      </w:pPr>
    </w:p>
    <w:p w:rsidR="003835AB" w:rsidRPr="003835AB" w:rsidRDefault="003835AB" w:rsidP="003835AB">
      <w:pPr>
        <w:widowControl w:val="0"/>
        <w:suppressAutoHyphens w:val="0"/>
        <w:autoSpaceDE w:val="0"/>
        <w:autoSpaceDN w:val="0"/>
        <w:spacing w:before="60" w:line="240" w:lineRule="auto"/>
        <w:ind w:left="332" w:right="855" w:firstLine="0"/>
        <w:jc w:val="center"/>
        <w:rPr>
          <w:rFonts w:eastAsia="Times New Roman"/>
          <w:b/>
          <w:bCs/>
          <w:sz w:val="24"/>
          <w:szCs w:val="24"/>
        </w:rPr>
      </w:pPr>
      <w:r w:rsidRPr="003835AB">
        <w:rPr>
          <w:rFonts w:eastAsia="Times New Roman"/>
          <w:b/>
          <w:bCs/>
          <w:sz w:val="24"/>
          <w:szCs w:val="24"/>
        </w:rPr>
        <w:t>Направления внеурочной деятельности</w:t>
      </w:r>
    </w:p>
    <w:p w:rsidR="003835AB" w:rsidRPr="003835AB" w:rsidRDefault="003835AB" w:rsidP="003835AB">
      <w:pPr>
        <w:widowControl w:val="0"/>
        <w:suppressAutoHyphens w:val="0"/>
        <w:autoSpaceDE w:val="0"/>
        <w:autoSpaceDN w:val="0"/>
        <w:spacing w:before="60" w:line="240" w:lineRule="auto"/>
        <w:ind w:left="332" w:right="855" w:firstLine="0"/>
        <w:jc w:val="left"/>
        <w:rPr>
          <w:rFonts w:eastAsia="Times New Roman"/>
          <w:sz w:val="24"/>
          <w:szCs w:val="24"/>
        </w:rPr>
      </w:pPr>
      <w:r w:rsidRPr="003835AB">
        <w:rPr>
          <w:rFonts w:eastAsia="Times New Roman"/>
          <w:sz w:val="24"/>
          <w:szCs w:val="24"/>
        </w:rPr>
        <w:t xml:space="preserve">Внеурочная деятельность организуется по следующим направлениям: </w:t>
      </w:r>
    </w:p>
    <w:p w:rsidR="003835AB" w:rsidRPr="003835AB" w:rsidRDefault="003835AB" w:rsidP="00FF4907">
      <w:pPr>
        <w:widowControl w:val="0"/>
        <w:numPr>
          <w:ilvl w:val="0"/>
          <w:numId w:val="131"/>
        </w:numPr>
        <w:suppressAutoHyphens w:val="0"/>
        <w:autoSpaceDE w:val="0"/>
        <w:autoSpaceDN w:val="0"/>
        <w:spacing w:before="60" w:line="240" w:lineRule="auto"/>
        <w:ind w:right="855"/>
        <w:jc w:val="left"/>
        <w:rPr>
          <w:rFonts w:eastAsia="Times New Roman"/>
          <w:sz w:val="24"/>
          <w:szCs w:val="24"/>
        </w:rPr>
      </w:pPr>
      <w:r w:rsidRPr="003835AB">
        <w:rPr>
          <w:rFonts w:eastAsia="Times New Roman"/>
          <w:sz w:val="24"/>
          <w:szCs w:val="24"/>
        </w:rPr>
        <w:t>Информационн</w:t>
      </w:r>
      <w:proofErr w:type="gramStart"/>
      <w:r w:rsidRPr="003835AB">
        <w:rPr>
          <w:rFonts w:eastAsia="Times New Roman"/>
          <w:sz w:val="24"/>
          <w:szCs w:val="24"/>
        </w:rPr>
        <w:t>о-</w:t>
      </w:r>
      <w:proofErr w:type="gramEnd"/>
      <w:r w:rsidRPr="003835AB">
        <w:rPr>
          <w:rFonts w:eastAsia="Times New Roman"/>
          <w:sz w:val="24"/>
          <w:szCs w:val="24"/>
        </w:rPr>
        <w:t xml:space="preserve"> просветительские занятия патриотической, нравственной и экологической направленности «Разговоры о важном» </w:t>
      </w:r>
    </w:p>
    <w:p w:rsidR="003835AB" w:rsidRPr="003835AB" w:rsidRDefault="003835AB" w:rsidP="00FF4907">
      <w:pPr>
        <w:widowControl w:val="0"/>
        <w:numPr>
          <w:ilvl w:val="0"/>
          <w:numId w:val="131"/>
        </w:numPr>
        <w:suppressAutoHyphens w:val="0"/>
        <w:autoSpaceDE w:val="0"/>
        <w:autoSpaceDN w:val="0"/>
        <w:spacing w:before="60" w:line="240" w:lineRule="auto"/>
        <w:ind w:right="855"/>
        <w:jc w:val="left"/>
        <w:rPr>
          <w:rFonts w:eastAsia="Times New Roman"/>
          <w:sz w:val="24"/>
          <w:szCs w:val="24"/>
        </w:rPr>
      </w:pPr>
      <w:r w:rsidRPr="003835AB">
        <w:rPr>
          <w:rFonts w:eastAsia="Times New Roman"/>
          <w:sz w:val="24"/>
          <w:szCs w:val="24"/>
        </w:rPr>
        <w:t xml:space="preserve">Занятия по формированию функциональной грамотности </w:t>
      </w:r>
      <w:proofErr w:type="gramStart"/>
      <w:r w:rsidRPr="003835AB">
        <w:rPr>
          <w:rFonts w:eastAsia="Times New Roman"/>
          <w:sz w:val="24"/>
          <w:szCs w:val="24"/>
        </w:rPr>
        <w:t>обучающихся</w:t>
      </w:r>
      <w:proofErr w:type="gramEnd"/>
      <w:r w:rsidRPr="003835AB">
        <w:rPr>
          <w:rFonts w:eastAsia="Times New Roman"/>
          <w:sz w:val="24"/>
          <w:szCs w:val="24"/>
        </w:rPr>
        <w:t xml:space="preserve"> (в том числе финансовой грамотности)</w:t>
      </w:r>
    </w:p>
    <w:p w:rsidR="003835AB" w:rsidRPr="003835AB" w:rsidRDefault="003835AB" w:rsidP="00FF4907">
      <w:pPr>
        <w:widowControl w:val="0"/>
        <w:numPr>
          <w:ilvl w:val="0"/>
          <w:numId w:val="131"/>
        </w:numPr>
        <w:suppressAutoHyphens w:val="0"/>
        <w:autoSpaceDE w:val="0"/>
        <w:autoSpaceDN w:val="0"/>
        <w:spacing w:before="60" w:line="240" w:lineRule="auto"/>
        <w:ind w:right="855"/>
        <w:jc w:val="left"/>
        <w:rPr>
          <w:rFonts w:eastAsia="Times New Roman"/>
          <w:sz w:val="24"/>
          <w:szCs w:val="24"/>
        </w:rPr>
      </w:pPr>
      <w:r w:rsidRPr="003835AB">
        <w:rPr>
          <w:rFonts w:eastAsia="Times New Roman"/>
          <w:sz w:val="24"/>
          <w:szCs w:val="24"/>
        </w:rPr>
        <w:t xml:space="preserve">Занятия, направленные на удовлетворение </w:t>
      </w:r>
      <w:proofErr w:type="spellStart"/>
      <w:r w:rsidRPr="003835AB">
        <w:rPr>
          <w:rFonts w:eastAsia="Times New Roman"/>
          <w:sz w:val="24"/>
          <w:szCs w:val="24"/>
        </w:rPr>
        <w:t>профориентационных</w:t>
      </w:r>
      <w:proofErr w:type="spellEnd"/>
      <w:r w:rsidRPr="003835AB">
        <w:rPr>
          <w:rFonts w:eastAsia="Times New Roman"/>
          <w:sz w:val="24"/>
          <w:szCs w:val="24"/>
        </w:rPr>
        <w:t xml:space="preserve"> интересов и потребностей обучающихся (в том числе основы предпринимательства).</w:t>
      </w:r>
    </w:p>
    <w:p w:rsidR="003835AB" w:rsidRPr="003835AB" w:rsidRDefault="003835AB" w:rsidP="00FF4907">
      <w:pPr>
        <w:widowControl w:val="0"/>
        <w:numPr>
          <w:ilvl w:val="0"/>
          <w:numId w:val="131"/>
        </w:numPr>
        <w:suppressAutoHyphens w:val="0"/>
        <w:autoSpaceDE w:val="0"/>
        <w:autoSpaceDN w:val="0"/>
        <w:spacing w:before="60" w:line="240" w:lineRule="auto"/>
        <w:ind w:right="855"/>
        <w:jc w:val="left"/>
        <w:rPr>
          <w:rFonts w:eastAsia="Times New Roman"/>
          <w:sz w:val="24"/>
          <w:szCs w:val="24"/>
        </w:rPr>
      </w:pPr>
      <w:r w:rsidRPr="003835AB">
        <w:rPr>
          <w:rFonts w:eastAsia="Times New Roman"/>
          <w:sz w:val="24"/>
          <w:szCs w:val="24"/>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3835AB" w:rsidRPr="003835AB" w:rsidRDefault="003835AB" w:rsidP="00FF4907">
      <w:pPr>
        <w:widowControl w:val="0"/>
        <w:numPr>
          <w:ilvl w:val="0"/>
          <w:numId w:val="131"/>
        </w:numPr>
        <w:suppressAutoHyphens w:val="0"/>
        <w:autoSpaceDE w:val="0"/>
        <w:autoSpaceDN w:val="0"/>
        <w:spacing w:before="60" w:line="240" w:lineRule="auto"/>
        <w:ind w:right="855"/>
        <w:jc w:val="left"/>
        <w:rPr>
          <w:rFonts w:eastAsia="Times New Roman"/>
          <w:sz w:val="24"/>
          <w:szCs w:val="24"/>
        </w:rPr>
      </w:pPr>
      <w:r w:rsidRPr="003835AB">
        <w:rPr>
          <w:rFonts w:eastAsia="Times New Roman"/>
          <w:sz w:val="24"/>
          <w:szCs w:val="24"/>
        </w:rPr>
        <w:t xml:space="preserve">Занятия, направленные на удовлетворение интересов и </w:t>
      </w:r>
      <w:proofErr w:type="gramStart"/>
      <w:r w:rsidRPr="003835AB">
        <w:rPr>
          <w:rFonts w:eastAsia="Times New Roman"/>
          <w:sz w:val="24"/>
          <w:szCs w:val="24"/>
        </w:rPr>
        <w:t>потребностей</w:t>
      </w:r>
      <w:proofErr w:type="gramEnd"/>
      <w:r w:rsidRPr="003835AB">
        <w:rPr>
          <w:rFonts w:eastAsia="Times New Roman"/>
          <w:sz w:val="24"/>
          <w:szCs w:val="24"/>
        </w:rPr>
        <w:t xml:space="preserve">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3835AB" w:rsidRPr="003835AB" w:rsidRDefault="003835AB" w:rsidP="00FF4907">
      <w:pPr>
        <w:widowControl w:val="0"/>
        <w:numPr>
          <w:ilvl w:val="0"/>
          <w:numId w:val="131"/>
        </w:numPr>
        <w:suppressAutoHyphens w:val="0"/>
        <w:autoSpaceDE w:val="0"/>
        <w:autoSpaceDN w:val="0"/>
        <w:spacing w:before="60" w:line="240" w:lineRule="auto"/>
        <w:ind w:right="855"/>
        <w:jc w:val="left"/>
        <w:rPr>
          <w:rFonts w:eastAsia="Times New Roman"/>
          <w:sz w:val="24"/>
          <w:szCs w:val="24"/>
        </w:rPr>
      </w:pPr>
      <w:r w:rsidRPr="003835AB">
        <w:rPr>
          <w:rFonts w:eastAsia="Times New Roman"/>
          <w:sz w:val="24"/>
          <w:szCs w:val="24"/>
        </w:rPr>
        <w:t xml:space="preserve">Занятия, направленные на удовлетворение социальных интересов и потребностей обучающихся (в том числе в рамках Российского движения школьников, </w:t>
      </w:r>
      <w:proofErr w:type="spellStart"/>
      <w:r w:rsidRPr="003835AB">
        <w:rPr>
          <w:rFonts w:eastAsia="Times New Roman"/>
          <w:sz w:val="24"/>
          <w:szCs w:val="24"/>
        </w:rPr>
        <w:t>Юнармии</w:t>
      </w:r>
      <w:proofErr w:type="spellEnd"/>
      <w:r w:rsidRPr="003835AB">
        <w:rPr>
          <w:rFonts w:eastAsia="Times New Roman"/>
          <w:sz w:val="24"/>
          <w:szCs w:val="24"/>
        </w:rPr>
        <w:t>, реализации проекта «Россия – страна возможностей»)</w:t>
      </w:r>
    </w:p>
    <w:p w:rsidR="003835AB" w:rsidRPr="003835AB" w:rsidRDefault="003835AB" w:rsidP="003835AB">
      <w:pPr>
        <w:widowControl w:val="0"/>
        <w:suppressAutoHyphens w:val="0"/>
        <w:autoSpaceDE w:val="0"/>
        <w:autoSpaceDN w:val="0"/>
        <w:spacing w:before="60" w:line="240" w:lineRule="auto"/>
        <w:ind w:left="332" w:right="855" w:firstLine="0"/>
        <w:jc w:val="left"/>
        <w:rPr>
          <w:rFonts w:eastAsia="Times New Roman"/>
          <w:sz w:val="24"/>
          <w:szCs w:val="24"/>
        </w:rPr>
      </w:pPr>
    </w:p>
    <w:p w:rsidR="003835AB" w:rsidRPr="003835AB" w:rsidRDefault="003835AB" w:rsidP="003835AB">
      <w:pPr>
        <w:widowControl w:val="0"/>
        <w:suppressAutoHyphens w:val="0"/>
        <w:autoSpaceDE w:val="0"/>
        <w:autoSpaceDN w:val="0"/>
        <w:spacing w:before="60" w:line="240" w:lineRule="auto"/>
        <w:ind w:left="332" w:right="855" w:firstLine="0"/>
        <w:jc w:val="left"/>
        <w:rPr>
          <w:rFonts w:eastAsia="Times New Roman"/>
          <w:sz w:val="24"/>
          <w:szCs w:val="24"/>
        </w:rPr>
      </w:pPr>
      <w:r w:rsidRPr="003835AB">
        <w:rPr>
          <w:rFonts w:eastAsia="Times New Roman"/>
          <w:sz w:val="24"/>
          <w:szCs w:val="24"/>
        </w:rPr>
        <w:t>Внеурочная деятельность организуется через следующие формы:</w:t>
      </w:r>
    </w:p>
    <w:p w:rsidR="003835AB" w:rsidRPr="003835AB" w:rsidRDefault="003835AB" w:rsidP="00FF4907">
      <w:pPr>
        <w:widowControl w:val="0"/>
        <w:numPr>
          <w:ilvl w:val="0"/>
          <w:numId w:val="128"/>
        </w:numPr>
        <w:suppressAutoHyphens w:val="0"/>
        <w:autoSpaceDE w:val="0"/>
        <w:autoSpaceDN w:val="0"/>
        <w:spacing w:before="60" w:line="240" w:lineRule="auto"/>
        <w:ind w:right="855"/>
        <w:jc w:val="left"/>
        <w:rPr>
          <w:rFonts w:eastAsia="Times New Roman"/>
          <w:sz w:val="24"/>
          <w:szCs w:val="24"/>
        </w:rPr>
      </w:pPr>
      <w:r w:rsidRPr="003835AB">
        <w:rPr>
          <w:rFonts w:eastAsia="Times New Roman"/>
          <w:sz w:val="24"/>
          <w:szCs w:val="24"/>
        </w:rPr>
        <w:t>Экскурсии;</w:t>
      </w:r>
    </w:p>
    <w:p w:rsidR="003835AB" w:rsidRPr="003835AB" w:rsidRDefault="003835AB" w:rsidP="00FF4907">
      <w:pPr>
        <w:widowControl w:val="0"/>
        <w:numPr>
          <w:ilvl w:val="0"/>
          <w:numId w:val="128"/>
        </w:numPr>
        <w:suppressAutoHyphens w:val="0"/>
        <w:autoSpaceDE w:val="0"/>
        <w:autoSpaceDN w:val="0"/>
        <w:spacing w:before="60" w:line="240" w:lineRule="auto"/>
        <w:ind w:right="855"/>
        <w:jc w:val="left"/>
        <w:rPr>
          <w:rFonts w:eastAsia="Times New Roman"/>
          <w:sz w:val="24"/>
          <w:szCs w:val="24"/>
        </w:rPr>
      </w:pPr>
      <w:r w:rsidRPr="003835AB">
        <w:rPr>
          <w:rFonts w:eastAsia="Times New Roman"/>
          <w:sz w:val="24"/>
          <w:szCs w:val="24"/>
        </w:rPr>
        <w:t>Кружки;</w:t>
      </w:r>
    </w:p>
    <w:p w:rsidR="003835AB" w:rsidRPr="003835AB" w:rsidRDefault="003835AB" w:rsidP="00FF4907">
      <w:pPr>
        <w:widowControl w:val="0"/>
        <w:numPr>
          <w:ilvl w:val="0"/>
          <w:numId w:val="128"/>
        </w:numPr>
        <w:suppressAutoHyphens w:val="0"/>
        <w:autoSpaceDE w:val="0"/>
        <w:autoSpaceDN w:val="0"/>
        <w:spacing w:before="60" w:line="240" w:lineRule="auto"/>
        <w:ind w:right="855"/>
        <w:jc w:val="left"/>
        <w:rPr>
          <w:rFonts w:eastAsia="Times New Roman"/>
          <w:sz w:val="24"/>
          <w:szCs w:val="24"/>
        </w:rPr>
      </w:pPr>
      <w:r w:rsidRPr="003835AB">
        <w:rPr>
          <w:rFonts w:eastAsia="Times New Roman"/>
          <w:sz w:val="24"/>
          <w:szCs w:val="24"/>
        </w:rPr>
        <w:t>Секции;</w:t>
      </w:r>
    </w:p>
    <w:p w:rsidR="003835AB" w:rsidRPr="003835AB" w:rsidRDefault="003835AB" w:rsidP="00FF4907">
      <w:pPr>
        <w:widowControl w:val="0"/>
        <w:numPr>
          <w:ilvl w:val="0"/>
          <w:numId w:val="128"/>
        </w:numPr>
        <w:suppressAutoHyphens w:val="0"/>
        <w:autoSpaceDE w:val="0"/>
        <w:autoSpaceDN w:val="0"/>
        <w:spacing w:before="60" w:line="240" w:lineRule="auto"/>
        <w:ind w:right="855"/>
        <w:jc w:val="left"/>
        <w:rPr>
          <w:rFonts w:eastAsia="Times New Roman"/>
          <w:sz w:val="24"/>
          <w:szCs w:val="24"/>
        </w:rPr>
      </w:pPr>
      <w:r w:rsidRPr="003835AB">
        <w:rPr>
          <w:rFonts w:eastAsia="Times New Roman"/>
          <w:sz w:val="24"/>
          <w:szCs w:val="24"/>
        </w:rPr>
        <w:t>Конференции;</w:t>
      </w:r>
    </w:p>
    <w:p w:rsidR="003835AB" w:rsidRPr="003835AB" w:rsidRDefault="003835AB" w:rsidP="00FF4907">
      <w:pPr>
        <w:widowControl w:val="0"/>
        <w:numPr>
          <w:ilvl w:val="0"/>
          <w:numId w:val="128"/>
        </w:numPr>
        <w:suppressAutoHyphens w:val="0"/>
        <w:autoSpaceDE w:val="0"/>
        <w:autoSpaceDN w:val="0"/>
        <w:spacing w:before="60" w:line="240" w:lineRule="auto"/>
        <w:ind w:right="855"/>
        <w:jc w:val="left"/>
        <w:rPr>
          <w:rFonts w:eastAsia="Times New Roman"/>
          <w:sz w:val="24"/>
          <w:szCs w:val="24"/>
        </w:rPr>
      </w:pPr>
      <w:r w:rsidRPr="003835AB">
        <w:rPr>
          <w:rFonts w:eastAsia="Times New Roman"/>
          <w:sz w:val="24"/>
          <w:szCs w:val="24"/>
        </w:rPr>
        <w:t>Ученическое научное общество;</w:t>
      </w:r>
    </w:p>
    <w:p w:rsidR="003835AB" w:rsidRPr="003835AB" w:rsidRDefault="003835AB" w:rsidP="00FF4907">
      <w:pPr>
        <w:widowControl w:val="0"/>
        <w:numPr>
          <w:ilvl w:val="0"/>
          <w:numId w:val="128"/>
        </w:numPr>
        <w:suppressAutoHyphens w:val="0"/>
        <w:autoSpaceDE w:val="0"/>
        <w:autoSpaceDN w:val="0"/>
        <w:spacing w:before="60" w:line="240" w:lineRule="auto"/>
        <w:ind w:right="855"/>
        <w:jc w:val="left"/>
        <w:rPr>
          <w:rFonts w:eastAsia="Times New Roman"/>
          <w:sz w:val="24"/>
          <w:szCs w:val="24"/>
        </w:rPr>
      </w:pPr>
      <w:r w:rsidRPr="003835AB">
        <w:rPr>
          <w:rFonts w:eastAsia="Times New Roman"/>
          <w:sz w:val="24"/>
          <w:szCs w:val="24"/>
        </w:rPr>
        <w:t>Олимпиады;</w:t>
      </w:r>
    </w:p>
    <w:p w:rsidR="003835AB" w:rsidRPr="003835AB" w:rsidRDefault="003835AB" w:rsidP="00FF4907">
      <w:pPr>
        <w:widowControl w:val="0"/>
        <w:numPr>
          <w:ilvl w:val="0"/>
          <w:numId w:val="128"/>
        </w:numPr>
        <w:suppressAutoHyphens w:val="0"/>
        <w:autoSpaceDE w:val="0"/>
        <w:autoSpaceDN w:val="0"/>
        <w:spacing w:before="60" w:line="240" w:lineRule="auto"/>
        <w:ind w:right="855"/>
        <w:jc w:val="left"/>
        <w:rPr>
          <w:rFonts w:eastAsia="Times New Roman"/>
          <w:sz w:val="24"/>
          <w:szCs w:val="24"/>
        </w:rPr>
      </w:pPr>
      <w:r w:rsidRPr="003835AB">
        <w:rPr>
          <w:rFonts w:eastAsia="Times New Roman"/>
          <w:sz w:val="24"/>
          <w:szCs w:val="24"/>
        </w:rPr>
        <w:t>Соревнования;</w:t>
      </w:r>
    </w:p>
    <w:p w:rsidR="003835AB" w:rsidRPr="003835AB" w:rsidRDefault="003835AB" w:rsidP="00FF4907">
      <w:pPr>
        <w:widowControl w:val="0"/>
        <w:numPr>
          <w:ilvl w:val="0"/>
          <w:numId w:val="128"/>
        </w:numPr>
        <w:suppressAutoHyphens w:val="0"/>
        <w:autoSpaceDE w:val="0"/>
        <w:autoSpaceDN w:val="0"/>
        <w:spacing w:before="60" w:line="240" w:lineRule="auto"/>
        <w:ind w:right="855"/>
        <w:jc w:val="left"/>
        <w:rPr>
          <w:rFonts w:eastAsia="Times New Roman"/>
          <w:sz w:val="24"/>
          <w:szCs w:val="24"/>
        </w:rPr>
      </w:pPr>
      <w:r w:rsidRPr="003835AB">
        <w:rPr>
          <w:rFonts w:eastAsia="Times New Roman"/>
          <w:sz w:val="24"/>
          <w:szCs w:val="24"/>
        </w:rPr>
        <w:t>Конкурсы;</w:t>
      </w:r>
    </w:p>
    <w:p w:rsidR="003835AB" w:rsidRPr="003835AB" w:rsidRDefault="003835AB" w:rsidP="00FF4907">
      <w:pPr>
        <w:widowControl w:val="0"/>
        <w:numPr>
          <w:ilvl w:val="0"/>
          <w:numId w:val="128"/>
        </w:numPr>
        <w:suppressAutoHyphens w:val="0"/>
        <w:autoSpaceDE w:val="0"/>
        <w:autoSpaceDN w:val="0"/>
        <w:spacing w:before="60" w:line="240" w:lineRule="auto"/>
        <w:ind w:right="855"/>
        <w:jc w:val="left"/>
        <w:rPr>
          <w:rFonts w:eastAsia="Times New Roman"/>
          <w:sz w:val="24"/>
          <w:szCs w:val="24"/>
        </w:rPr>
      </w:pPr>
      <w:r w:rsidRPr="003835AB">
        <w:rPr>
          <w:rFonts w:eastAsia="Times New Roman"/>
          <w:sz w:val="24"/>
          <w:szCs w:val="24"/>
        </w:rPr>
        <w:t>Фестивали;</w:t>
      </w:r>
    </w:p>
    <w:p w:rsidR="003835AB" w:rsidRPr="003835AB" w:rsidRDefault="003835AB" w:rsidP="00FF4907">
      <w:pPr>
        <w:widowControl w:val="0"/>
        <w:numPr>
          <w:ilvl w:val="0"/>
          <w:numId w:val="128"/>
        </w:numPr>
        <w:suppressAutoHyphens w:val="0"/>
        <w:autoSpaceDE w:val="0"/>
        <w:autoSpaceDN w:val="0"/>
        <w:spacing w:before="60" w:line="240" w:lineRule="auto"/>
        <w:ind w:right="855"/>
        <w:jc w:val="left"/>
        <w:rPr>
          <w:rFonts w:eastAsia="Times New Roman"/>
          <w:sz w:val="24"/>
          <w:szCs w:val="24"/>
        </w:rPr>
      </w:pPr>
      <w:r w:rsidRPr="003835AB">
        <w:rPr>
          <w:rFonts w:eastAsia="Times New Roman"/>
          <w:sz w:val="24"/>
          <w:szCs w:val="24"/>
        </w:rPr>
        <w:lastRenderedPageBreak/>
        <w:t>Поисковые и научные исследования;</w:t>
      </w:r>
    </w:p>
    <w:p w:rsidR="003835AB" w:rsidRPr="003835AB" w:rsidRDefault="003835AB" w:rsidP="00FF4907">
      <w:pPr>
        <w:widowControl w:val="0"/>
        <w:numPr>
          <w:ilvl w:val="0"/>
          <w:numId w:val="128"/>
        </w:numPr>
        <w:suppressAutoHyphens w:val="0"/>
        <w:autoSpaceDE w:val="0"/>
        <w:autoSpaceDN w:val="0"/>
        <w:spacing w:before="60" w:line="240" w:lineRule="auto"/>
        <w:ind w:right="855"/>
        <w:jc w:val="left"/>
        <w:rPr>
          <w:rFonts w:eastAsia="Times New Roman"/>
          <w:sz w:val="24"/>
          <w:szCs w:val="24"/>
        </w:rPr>
      </w:pPr>
      <w:r w:rsidRPr="003835AB">
        <w:rPr>
          <w:rFonts w:eastAsia="Times New Roman"/>
          <w:sz w:val="24"/>
          <w:szCs w:val="24"/>
        </w:rPr>
        <w:t>Общественно-полезные практики;</w:t>
      </w:r>
    </w:p>
    <w:p w:rsidR="003835AB" w:rsidRPr="003835AB" w:rsidRDefault="003835AB" w:rsidP="00FF4907">
      <w:pPr>
        <w:widowControl w:val="0"/>
        <w:numPr>
          <w:ilvl w:val="0"/>
          <w:numId w:val="128"/>
        </w:numPr>
        <w:suppressAutoHyphens w:val="0"/>
        <w:autoSpaceDE w:val="0"/>
        <w:autoSpaceDN w:val="0"/>
        <w:spacing w:before="60" w:line="240" w:lineRule="auto"/>
        <w:ind w:right="855"/>
        <w:jc w:val="left"/>
        <w:rPr>
          <w:rFonts w:eastAsia="Times New Roman"/>
          <w:sz w:val="24"/>
          <w:szCs w:val="24"/>
        </w:rPr>
      </w:pPr>
      <w:r w:rsidRPr="003835AB">
        <w:rPr>
          <w:rFonts w:eastAsia="Times New Roman"/>
          <w:sz w:val="24"/>
          <w:szCs w:val="24"/>
        </w:rPr>
        <w:t>Научные клубы</w:t>
      </w:r>
    </w:p>
    <w:p w:rsidR="003835AB" w:rsidRPr="003835AB" w:rsidRDefault="003835AB" w:rsidP="00FF4907">
      <w:pPr>
        <w:widowControl w:val="0"/>
        <w:numPr>
          <w:ilvl w:val="0"/>
          <w:numId w:val="128"/>
        </w:numPr>
        <w:suppressAutoHyphens w:val="0"/>
        <w:autoSpaceDE w:val="0"/>
        <w:autoSpaceDN w:val="0"/>
        <w:spacing w:before="60" w:line="240" w:lineRule="auto"/>
        <w:ind w:right="855"/>
        <w:jc w:val="left"/>
        <w:rPr>
          <w:rFonts w:eastAsia="Times New Roman"/>
          <w:sz w:val="24"/>
          <w:szCs w:val="24"/>
        </w:rPr>
      </w:pPr>
      <w:r w:rsidRPr="003835AB">
        <w:rPr>
          <w:rFonts w:eastAsia="Times New Roman"/>
          <w:sz w:val="24"/>
          <w:szCs w:val="24"/>
        </w:rPr>
        <w:t>Профессиональные пробы</w:t>
      </w:r>
    </w:p>
    <w:p w:rsidR="003835AB" w:rsidRPr="003835AB" w:rsidRDefault="003835AB" w:rsidP="003835AB">
      <w:pPr>
        <w:widowControl w:val="0"/>
        <w:suppressAutoHyphens w:val="0"/>
        <w:autoSpaceDE w:val="0"/>
        <w:autoSpaceDN w:val="0"/>
        <w:spacing w:before="60" w:line="240" w:lineRule="auto"/>
        <w:ind w:left="332" w:right="855" w:firstLine="0"/>
        <w:rPr>
          <w:rFonts w:eastAsia="Times New Roman"/>
          <w:sz w:val="24"/>
          <w:szCs w:val="24"/>
        </w:rPr>
      </w:pPr>
    </w:p>
    <w:p w:rsidR="003835AB" w:rsidRPr="003835AB" w:rsidRDefault="003835AB" w:rsidP="003835AB">
      <w:pPr>
        <w:widowControl w:val="0"/>
        <w:tabs>
          <w:tab w:val="left" w:pos="753"/>
        </w:tabs>
        <w:suppressAutoHyphens w:val="0"/>
        <w:autoSpaceDE w:val="0"/>
        <w:autoSpaceDN w:val="0"/>
        <w:spacing w:before="1" w:line="240" w:lineRule="auto"/>
        <w:ind w:left="5081" w:hanging="5081"/>
        <w:jc w:val="center"/>
        <w:outlineLvl w:val="0"/>
        <w:rPr>
          <w:rFonts w:eastAsia="Times New Roman"/>
          <w:b/>
          <w:bCs/>
          <w:sz w:val="24"/>
          <w:szCs w:val="24"/>
        </w:rPr>
      </w:pPr>
      <w:r w:rsidRPr="003835AB">
        <w:rPr>
          <w:rFonts w:eastAsia="Times New Roman"/>
          <w:b/>
          <w:bCs/>
          <w:sz w:val="24"/>
          <w:szCs w:val="24"/>
        </w:rPr>
        <w:t>Особенности реализации внеурочной деятельности МОБУ</w:t>
      </w:r>
      <w:r w:rsidRPr="003835AB">
        <w:rPr>
          <w:rFonts w:eastAsia="Times New Roman"/>
          <w:b/>
          <w:bCs/>
          <w:spacing w:val="-4"/>
          <w:sz w:val="24"/>
          <w:szCs w:val="24"/>
        </w:rPr>
        <w:t xml:space="preserve"> </w:t>
      </w:r>
      <w:r w:rsidRPr="003835AB">
        <w:rPr>
          <w:rFonts w:eastAsia="Times New Roman"/>
          <w:b/>
          <w:bCs/>
          <w:sz w:val="24"/>
          <w:szCs w:val="24"/>
        </w:rPr>
        <w:t>«Школа № 86»</w:t>
      </w:r>
    </w:p>
    <w:p w:rsidR="003835AB" w:rsidRPr="003835AB" w:rsidRDefault="003835AB" w:rsidP="00987394">
      <w:pPr>
        <w:widowControl w:val="0"/>
        <w:suppressAutoHyphens w:val="0"/>
        <w:autoSpaceDE w:val="0"/>
        <w:autoSpaceDN w:val="0"/>
        <w:spacing w:line="240" w:lineRule="auto"/>
        <w:ind w:left="332" w:right="846" w:firstLine="661"/>
        <w:jc w:val="left"/>
        <w:rPr>
          <w:rFonts w:eastAsia="Times New Roman"/>
          <w:sz w:val="24"/>
          <w:szCs w:val="24"/>
        </w:rPr>
      </w:pPr>
      <w:r w:rsidRPr="003835AB">
        <w:rPr>
          <w:rFonts w:eastAsia="Times New Roman"/>
          <w:sz w:val="24"/>
          <w:szCs w:val="24"/>
        </w:rPr>
        <w:t xml:space="preserve">      </w:t>
      </w:r>
      <w:proofErr w:type="gramStart"/>
      <w:r w:rsidRPr="003835AB">
        <w:rPr>
          <w:rFonts w:eastAsia="Times New Roman"/>
          <w:sz w:val="24"/>
          <w:szCs w:val="24"/>
        </w:rPr>
        <w:t>Продолжительность внеурочной деятельности учебной недели - максимальная учебная нагрузка</w:t>
      </w:r>
      <w:r w:rsidRPr="003835AB">
        <w:rPr>
          <w:rFonts w:eastAsia="Times New Roman"/>
          <w:spacing w:val="-57"/>
          <w:sz w:val="24"/>
          <w:szCs w:val="24"/>
        </w:rPr>
        <w:t xml:space="preserve"> </w:t>
      </w:r>
      <w:r w:rsidRPr="003835AB">
        <w:rPr>
          <w:rFonts w:eastAsia="Times New Roman"/>
          <w:sz w:val="24"/>
          <w:szCs w:val="24"/>
        </w:rPr>
        <w:t>обучающихся,</w:t>
      </w:r>
      <w:r w:rsidRPr="003835AB">
        <w:rPr>
          <w:rFonts w:eastAsia="Times New Roman"/>
          <w:spacing w:val="16"/>
          <w:sz w:val="24"/>
          <w:szCs w:val="24"/>
        </w:rPr>
        <w:t xml:space="preserve"> </w:t>
      </w:r>
      <w:r w:rsidRPr="003835AB">
        <w:rPr>
          <w:rFonts w:eastAsia="Times New Roman"/>
          <w:sz w:val="24"/>
          <w:szCs w:val="24"/>
        </w:rPr>
        <w:t>предусмотренная</w:t>
      </w:r>
      <w:r w:rsidRPr="003835AB">
        <w:rPr>
          <w:rFonts w:eastAsia="Times New Roman"/>
          <w:spacing w:val="20"/>
          <w:sz w:val="24"/>
          <w:szCs w:val="24"/>
        </w:rPr>
        <w:t xml:space="preserve"> </w:t>
      </w:r>
      <w:r w:rsidRPr="003835AB">
        <w:rPr>
          <w:rFonts w:eastAsia="Times New Roman"/>
          <w:sz w:val="24"/>
          <w:szCs w:val="24"/>
        </w:rPr>
        <w:t>учебными</w:t>
      </w:r>
      <w:r w:rsidRPr="003835AB">
        <w:rPr>
          <w:rFonts w:eastAsia="Times New Roman"/>
          <w:spacing w:val="19"/>
          <w:sz w:val="24"/>
          <w:szCs w:val="24"/>
        </w:rPr>
        <w:t xml:space="preserve"> </w:t>
      </w:r>
      <w:r w:rsidRPr="003835AB">
        <w:rPr>
          <w:rFonts w:eastAsia="Times New Roman"/>
          <w:sz w:val="24"/>
          <w:szCs w:val="24"/>
        </w:rPr>
        <w:t>планами,</w:t>
      </w:r>
      <w:r w:rsidRPr="003835AB">
        <w:rPr>
          <w:rFonts w:eastAsia="Times New Roman"/>
          <w:spacing w:val="18"/>
          <w:sz w:val="24"/>
          <w:szCs w:val="24"/>
        </w:rPr>
        <w:t xml:space="preserve"> </w:t>
      </w:r>
      <w:r w:rsidRPr="003835AB">
        <w:rPr>
          <w:rFonts w:eastAsia="Times New Roman"/>
          <w:sz w:val="24"/>
          <w:szCs w:val="24"/>
        </w:rPr>
        <w:t>соответствует</w:t>
      </w:r>
      <w:r w:rsidRPr="003835AB">
        <w:rPr>
          <w:rFonts w:eastAsia="Times New Roman"/>
          <w:spacing w:val="19"/>
          <w:sz w:val="24"/>
          <w:szCs w:val="24"/>
        </w:rPr>
        <w:t xml:space="preserve"> </w:t>
      </w:r>
      <w:r w:rsidRPr="003835AB">
        <w:rPr>
          <w:rFonts w:eastAsia="Times New Roman"/>
          <w:sz w:val="24"/>
          <w:szCs w:val="24"/>
        </w:rPr>
        <w:t>требованиям</w:t>
      </w:r>
      <w:r w:rsidRPr="003835AB">
        <w:rPr>
          <w:rFonts w:eastAsia="Times New Roman"/>
          <w:spacing w:val="18"/>
          <w:sz w:val="24"/>
          <w:szCs w:val="24"/>
        </w:rPr>
        <w:t xml:space="preserve"> </w:t>
      </w:r>
      <w:proofErr w:type="spellStart"/>
      <w:r w:rsidRPr="003835AB">
        <w:rPr>
          <w:rFonts w:eastAsia="Times New Roman"/>
          <w:sz w:val="24"/>
          <w:szCs w:val="24"/>
        </w:rPr>
        <w:t>СанПин</w:t>
      </w:r>
      <w:proofErr w:type="spellEnd"/>
      <w:r w:rsidRPr="003835AB">
        <w:rPr>
          <w:rFonts w:eastAsia="Times New Roman"/>
          <w:spacing w:val="17"/>
          <w:sz w:val="24"/>
          <w:szCs w:val="24"/>
        </w:rPr>
        <w:t xml:space="preserve"> </w:t>
      </w:r>
      <w:r w:rsidRPr="003835AB">
        <w:rPr>
          <w:rFonts w:eastAsia="Times New Roman"/>
          <w:sz w:val="24"/>
          <w:szCs w:val="24"/>
        </w:rPr>
        <w:t xml:space="preserve"> </w:t>
      </w:r>
      <w:r w:rsidRPr="003835AB">
        <w:rPr>
          <w:rFonts w:eastAsia="Times New Roman"/>
          <w:spacing w:val="19"/>
          <w:sz w:val="24"/>
          <w:szCs w:val="24"/>
        </w:rPr>
        <w:t xml:space="preserve"> </w:t>
      </w:r>
      <w:r w:rsidRPr="003835AB">
        <w:rPr>
          <w:rFonts w:eastAsia="Times New Roman"/>
          <w:sz w:val="24"/>
          <w:szCs w:val="24"/>
        </w:rPr>
        <w:t>и</w:t>
      </w:r>
      <w:r w:rsidRPr="003835AB">
        <w:rPr>
          <w:rFonts w:eastAsia="Times New Roman"/>
          <w:spacing w:val="20"/>
          <w:sz w:val="24"/>
          <w:szCs w:val="24"/>
        </w:rPr>
        <w:t xml:space="preserve"> </w:t>
      </w:r>
      <w:r w:rsidRPr="003835AB">
        <w:rPr>
          <w:rFonts w:eastAsia="Times New Roman"/>
          <w:sz w:val="24"/>
          <w:szCs w:val="24"/>
        </w:rPr>
        <w:t>осуществляется</w:t>
      </w:r>
      <w:r w:rsidRPr="003835AB">
        <w:rPr>
          <w:rFonts w:eastAsia="Times New Roman"/>
          <w:spacing w:val="20"/>
          <w:sz w:val="24"/>
          <w:szCs w:val="24"/>
        </w:rPr>
        <w:t xml:space="preserve"> </w:t>
      </w:r>
      <w:r w:rsidRPr="003835AB">
        <w:rPr>
          <w:rFonts w:eastAsia="Times New Roman"/>
          <w:sz w:val="24"/>
          <w:szCs w:val="24"/>
        </w:rPr>
        <w:t>в</w:t>
      </w:r>
      <w:r w:rsidRPr="003835AB">
        <w:rPr>
          <w:rFonts w:eastAsia="Times New Roman"/>
          <w:spacing w:val="18"/>
          <w:sz w:val="24"/>
          <w:szCs w:val="24"/>
        </w:rPr>
        <w:t xml:space="preserve"> </w:t>
      </w:r>
      <w:r w:rsidRPr="003835AB">
        <w:rPr>
          <w:rFonts w:eastAsia="Times New Roman"/>
          <w:sz w:val="24"/>
          <w:szCs w:val="24"/>
        </w:rPr>
        <w:t>соответствии</w:t>
      </w:r>
      <w:r w:rsidRPr="003835AB">
        <w:rPr>
          <w:rFonts w:eastAsia="Times New Roman"/>
          <w:spacing w:val="20"/>
          <w:sz w:val="24"/>
          <w:szCs w:val="24"/>
        </w:rPr>
        <w:t xml:space="preserve"> </w:t>
      </w:r>
      <w:r w:rsidRPr="003835AB">
        <w:rPr>
          <w:rFonts w:eastAsia="Times New Roman"/>
          <w:sz w:val="24"/>
          <w:szCs w:val="24"/>
        </w:rPr>
        <w:t>с</w:t>
      </w:r>
      <w:r w:rsidRPr="003835AB">
        <w:rPr>
          <w:rFonts w:eastAsia="Times New Roman"/>
          <w:spacing w:val="19"/>
          <w:sz w:val="24"/>
          <w:szCs w:val="24"/>
        </w:rPr>
        <w:t xml:space="preserve"> </w:t>
      </w:r>
      <w:r w:rsidRPr="003835AB">
        <w:rPr>
          <w:rFonts w:eastAsia="Times New Roman"/>
          <w:sz w:val="24"/>
          <w:szCs w:val="24"/>
        </w:rPr>
        <w:t>планом</w:t>
      </w:r>
      <w:r w:rsidRPr="003835AB">
        <w:rPr>
          <w:rFonts w:eastAsia="Times New Roman"/>
          <w:spacing w:val="18"/>
          <w:sz w:val="24"/>
          <w:szCs w:val="24"/>
        </w:rPr>
        <w:t xml:space="preserve"> </w:t>
      </w:r>
      <w:r w:rsidRPr="003835AB">
        <w:rPr>
          <w:rFonts w:eastAsia="Times New Roman"/>
          <w:sz w:val="24"/>
          <w:szCs w:val="24"/>
        </w:rPr>
        <w:t>и</w:t>
      </w:r>
      <w:r w:rsidRPr="003835AB">
        <w:rPr>
          <w:rFonts w:eastAsia="Times New Roman"/>
          <w:spacing w:val="20"/>
          <w:sz w:val="24"/>
          <w:szCs w:val="24"/>
        </w:rPr>
        <w:t xml:space="preserve"> </w:t>
      </w:r>
      <w:r w:rsidRPr="003835AB">
        <w:rPr>
          <w:rFonts w:eastAsia="Times New Roman"/>
          <w:sz w:val="24"/>
          <w:szCs w:val="24"/>
        </w:rPr>
        <w:t>расписанием</w:t>
      </w:r>
      <w:r w:rsidRPr="003835AB">
        <w:rPr>
          <w:rFonts w:eastAsia="Times New Roman"/>
          <w:spacing w:val="19"/>
          <w:sz w:val="24"/>
          <w:szCs w:val="24"/>
        </w:rPr>
        <w:t xml:space="preserve"> </w:t>
      </w:r>
      <w:r w:rsidRPr="003835AB">
        <w:rPr>
          <w:rFonts w:eastAsia="Times New Roman"/>
          <w:sz w:val="24"/>
          <w:szCs w:val="24"/>
        </w:rPr>
        <w:t>занятий</w:t>
      </w:r>
      <w:r w:rsidRPr="003835AB">
        <w:rPr>
          <w:rFonts w:eastAsia="Times New Roman"/>
          <w:spacing w:val="18"/>
          <w:sz w:val="24"/>
          <w:szCs w:val="24"/>
        </w:rPr>
        <w:t xml:space="preserve"> </w:t>
      </w:r>
      <w:r w:rsidRPr="003835AB">
        <w:rPr>
          <w:rFonts w:eastAsia="Times New Roman"/>
          <w:sz w:val="24"/>
          <w:szCs w:val="24"/>
        </w:rPr>
        <w:t>в</w:t>
      </w:r>
      <w:r w:rsidRPr="003835AB">
        <w:rPr>
          <w:rFonts w:eastAsia="Times New Roman"/>
          <w:spacing w:val="18"/>
          <w:sz w:val="24"/>
          <w:szCs w:val="24"/>
        </w:rPr>
        <w:t xml:space="preserve"> </w:t>
      </w:r>
      <w:r w:rsidRPr="003835AB">
        <w:rPr>
          <w:rFonts w:eastAsia="Times New Roman"/>
          <w:sz w:val="24"/>
          <w:szCs w:val="24"/>
        </w:rPr>
        <w:t>количестве</w:t>
      </w:r>
      <w:r w:rsidRPr="003835AB">
        <w:rPr>
          <w:rFonts w:eastAsia="Times New Roman"/>
          <w:spacing w:val="18"/>
          <w:sz w:val="24"/>
          <w:szCs w:val="24"/>
        </w:rPr>
        <w:t xml:space="preserve"> </w:t>
      </w:r>
      <w:r w:rsidRPr="003835AB">
        <w:rPr>
          <w:rFonts w:eastAsia="Times New Roman"/>
          <w:sz w:val="24"/>
          <w:szCs w:val="24"/>
        </w:rPr>
        <w:t>до</w:t>
      </w:r>
      <w:r w:rsidRPr="003835AB">
        <w:rPr>
          <w:rFonts w:eastAsia="Times New Roman"/>
          <w:spacing w:val="19"/>
          <w:sz w:val="24"/>
          <w:szCs w:val="24"/>
        </w:rPr>
        <w:t xml:space="preserve"> </w:t>
      </w:r>
      <w:r w:rsidRPr="003835AB">
        <w:rPr>
          <w:rFonts w:eastAsia="Times New Roman"/>
          <w:sz w:val="24"/>
          <w:szCs w:val="24"/>
        </w:rPr>
        <w:t xml:space="preserve">7 </w:t>
      </w:r>
      <w:r w:rsidRPr="003835AB">
        <w:rPr>
          <w:rFonts w:eastAsia="Times New Roman"/>
          <w:spacing w:val="-57"/>
          <w:sz w:val="24"/>
          <w:szCs w:val="24"/>
        </w:rPr>
        <w:t xml:space="preserve">   </w:t>
      </w:r>
      <w:r w:rsidRPr="003835AB">
        <w:rPr>
          <w:rFonts w:eastAsia="Times New Roman"/>
          <w:sz w:val="24"/>
          <w:szCs w:val="24"/>
        </w:rPr>
        <w:t>часов в</w:t>
      </w:r>
      <w:r w:rsidRPr="003835AB">
        <w:rPr>
          <w:rFonts w:eastAsia="Times New Roman"/>
          <w:spacing w:val="-1"/>
          <w:sz w:val="24"/>
          <w:szCs w:val="24"/>
        </w:rPr>
        <w:t xml:space="preserve"> </w:t>
      </w:r>
      <w:r w:rsidRPr="003835AB">
        <w:rPr>
          <w:rFonts w:eastAsia="Times New Roman"/>
          <w:sz w:val="24"/>
          <w:szCs w:val="24"/>
        </w:rPr>
        <w:t>неделю.</w:t>
      </w:r>
      <w:proofErr w:type="gramEnd"/>
    </w:p>
    <w:p w:rsidR="003835AB" w:rsidRPr="003835AB" w:rsidRDefault="003835AB" w:rsidP="00987394">
      <w:pPr>
        <w:widowControl w:val="0"/>
        <w:suppressAutoHyphens w:val="0"/>
        <w:autoSpaceDE w:val="0"/>
        <w:autoSpaceDN w:val="0"/>
        <w:spacing w:before="1" w:line="240" w:lineRule="auto"/>
        <w:ind w:left="332" w:right="848" w:firstLine="661"/>
        <w:rPr>
          <w:rFonts w:eastAsia="Times New Roman"/>
          <w:sz w:val="24"/>
          <w:szCs w:val="24"/>
        </w:rPr>
      </w:pPr>
      <w:proofErr w:type="gramStart"/>
      <w:r w:rsidRPr="003835AB">
        <w:rPr>
          <w:rFonts w:eastAsia="Times New Roman"/>
          <w:sz w:val="24"/>
          <w:szCs w:val="24"/>
        </w:rPr>
        <w:t>Для</w:t>
      </w:r>
      <w:r w:rsidRPr="003835AB">
        <w:rPr>
          <w:rFonts w:eastAsia="Times New Roman"/>
          <w:spacing w:val="1"/>
          <w:sz w:val="24"/>
          <w:szCs w:val="24"/>
        </w:rPr>
        <w:t xml:space="preserve"> </w:t>
      </w:r>
      <w:r w:rsidRPr="003835AB">
        <w:rPr>
          <w:rFonts w:eastAsia="Times New Roman"/>
          <w:sz w:val="24"/>
          <w:szCs w:val="24"/>
        </w:rPr>
        <w:t>обучающихся,</w:t>
      </w:r>
      <w:r w:rsidRPr="003835AB">
        <w:rPr>
          <w:rFonts w:eastAsia="Times New Roman"/>
          <w:spacing w:val="1"/>
          <w:sz w:val="24"/>
          <w:szCs w:val="24"/>
        </w:rPr>
        <w:t xml:space="preserve"> </w:t>
      </w:r>
      <w:r w:rsidRPr="003835AB">
        <w:rPr>
          <w:rFonts w:eastAsia="Times New Roman"/>
          <w:sz w:val="24"/>
          <w:szCs w:val="24"/>
        </w:rPr>
        <w:t>посещающих</w:t>
      </w:r>
      <w:r w:rsidRPr="003835AB">
        <w:rPr>
          <w:rFonts w:eastAsia="Times New Roman"/>
          <w:spacing w:val="1"/>
          <w:sz w:val="24"/>
          <w:szCs w:val="24"/>
        </w:rPr>
        <w:t xml:space="preserve"> </w:t>
      </w:r>
      <w:r w:rsidRPr="003835AB">
        <w:rPr>
          <w:rFonts w:eastAsia="Times New Roman"/>
          <w:sz w:val="24"/>
          <w:szCs w:val="24"/>
        </w:rPr>
        <w:t>занятия</w:t>
      </w:r>
      <w:r w:rsidRPr="003835AB">
        <w:rPr>
          <w:rFonts w:eastAsia="Times New Roman"/>
          <w:spacing w:val="1"/>
          <w:sz w:val="24"/>
          <w:szCs w:val="24"/>
        </w:rPr>
        <w:t xml:space="preserve"> </w:t>
      </w:r>
      <w:r w:rsidRPr="003835AB">
        <w:rPr>
          <w:rFonts w:eastAsia="Times New Roman"/>
          <w:sz w:val="24"/>
          <w:szCs w:val="24"/>
        </w:rPr>
        <w:t>в</w:t>
      </w:r>
      <w:r w:rsidRPr="003835AB">
        <w:rPr>
          <w:rFonts w:eastAsia="Times New Roman"/>
          <w:spacing w:val="1"/>
          <w:sz w:val="24"/>
          <w:szCs w:val="24"/>
        </w:rPr>
        <w:t xml:space="preserve"> </w:t>
      </w:r>
      <w:r w:rsidRPr="003835AB">
        <w:rPr>
          <w:rFonts w:eastAsia="Times New Roman"/>
          <w:sz w:val="24"/>
          <w:szCs w:val="24"/>
        </w:rPr>
        <w:t>отделении</w:t>
      </w:r>
      <w:r w:rsidRPr="003835AB">
        <w:rPr>
          <w:rFonts w:eastAsia="Times New Roman"/>
          <w:spacing w:val="1"/>
          <w:sz w:val="24"/>
          <w:szCs w:val="24"/>
        </w:rPr>
        <w:t xml:space="preserve"> </w:t>
      </w:r>
      <w:r w:rsidRPr="003835AB">
        <w:rPr>
          <w:rFonts w:eastAsia="Times New Roman"/>
          <w:sz w:val="24"/>
          <w:szCs w:val="24"/>
        </w:rPr>
        <w:t>дополнительного</w:t>
      </w:r>
      <w:r w:rsidRPr="003835AB">
        <w:rPr>
          <w:rFonts w:eastAsia="Times New Roman"/>
          <w:spacing w:val="1"/>
          <w:sz w:val="24"/>
          <w:szCs w:val="24"/>
        </w:rPr>
        <w:t xml:space="preserve"> </w:t>
      </w:r>
      <w:r w:rsidRPr="003835AB">
        <w:rPr>
          <w:rFonts w:eastAsia="Times New Roman"/>
          <w:sz w:val="24"/>
          <w:szCs w:val="24"/>
        </w:rPr>
        <w:t>образования</w:t>
      </w:r>
      <w:r w:rsidRPr="003835AB">
        <w:rPr>
          <w:rFonts w:eastAsia="Times New Roman"/>
          <w:spacing w:val="1"/>
          <w:sz w:val="24"/>
          <w:szCs w:val="24"/>
        </w:rPr>
        <w:t xml:space="preserve"> </w:t>
      </w:r>
      <w:r w:rsidRPr="003835AB">
        <w:rPr>
          <w:rFonts w:eastAsia="Times New Roman"/>
          <w:sz w:val="24"/>
          <w:szCs w:val="24"/>
        </w:rPr>
        <w:t>образовательной</w:t>
      </w:r>
      <w:r w:rsidRPr="003835AB">
        <w:rPr>
          <w:rFonts w:eastAsia="Times New Roman"/>
          <w:spacing w:val="1"/>
          <w:sz w:val="24"/>
          <w:szCs w:val="24"/>
        </w:rPr>
        <w:t xml:space="preserve"> </w:t>
      </w:r>
      <w:r w:rsidRPr="003835AB">
        <w:rPr>
          <w:rFonts w:eastAsia="Times New Roman"/>
          <w:sz w:val="24"/>
          <w:szCs w:val="24"/>
        </w:rPr>
        <w:t>организации,</w:t>
      </w:r>
      <w:r w:rsidRPr="003835AB">
        <w:rPr>
          <w:rFonts w:eastAsia="Times New Roman"/>
          <w:spacing w:val="1"/>
          <w:sz w:val="24"/>
          <w:szCs w:val="24"/>
        </w:rPr>
        <w:t xml:space="preserve"> </w:t>
      </w:r>
      <w:r w:rsidRPr="003835AB">
        <w:rPr>
          <w:rFonts w:eastAsia="Times New Roman"/>
          <w:sz w:val="24"/>
          <w:szCs w:val="24"/>
        </w:rPr>
        <w:t>организациях</w:t>
      </w:r>
      <w:r w:rsidRPr="003835AB">
        <w:rPr>
          <w:rFonts w:eastAsia="Times New Roman"/>
          <w:spacing w:val="1"/>
          <w:sz w:val="24"/>
          <w:szCs w:val="24"/>
        </w:rPr>
        <w:t xml:space="preserve"> </w:t>
      </w:r>
      <w:r w:rsidRPr="003835AB">
        <w:rPr>
          <w:rFonts w:eastAsia="Times New Roman"/>
          <w:sz w:val="24"/>
          <w:szCs w:val="24"/>
        </w:rPr>
        <w:t>дополнительного</w:t>
      </w:r>
      <w:r w:rsidRPr="003835AB">
        <w:rPr>
          <w:rFonts w:eastAsia="Times New Roman"/>
          <w:spacing w:val="1"/>
          <w:sz w:val="24"/>
          <w:szCs w:val="24"/>
        </w:rPr>
        <w:t xml:space="preserve"> </w:t>
      </w:r>
      <w:r w:rsidRPr="003835AB">
        <w:rPr>
          <w:rFonts w:eastAsia="Times New Roman"/>
          <w:sz w:val="24"/>
          <w:szCs w:val="24"/>
        </w:rPr>
        <w:t>образования,</w:t>
      </w:r>
      <w:r w:rsidRPr="003835AB">
        <w:rPr>
          <w:rFonts w:eastAsia="Times New Roman"/>
          <w:spacing w:val="61"/>
          <w:sz w:val="24"/>
          <w:szCs w:val="24"/>
        </w:rPr>
        <w:t xml:space="preserve"> </w:t>
      </w:r>
      <w:r w:rsidRPr="003835AB">
        <w:rPr>
          <w:rFonts w:eastAsia="Times New Roman"/>
          <w:sz w:val="24"/>
          <w:szCs w:val="24"/>
        </w:rPr>
        <w:t>спортивных</w:t>
      </w:r>
      <w:r w:rsidRPr="003835AB">
        <w:rPr>
          <w:rFonts w:eastAsia="Times New Roman"/>
          <w:spacing w:val="1"/>
          <w:sz w:val="24"/>
          <w:szCs w:val="24"/>
        </w:rPr>
        <w:t xml:space="preserve"> </w:t>
      </w:r>
      <w:r w:rsidRPr="003835AB">
        <w:rPr>
          <w:rFonts w:eastAsia="Times New Roman"/>
          <w:sz w:val="24"/>
          <w:szCs w:val="24"/>
        </w:rPr>
        <w:t>школах,</w:t>
      </w:r>
      <w:r w:rsidRPr="003835AB">
        <w:rPr>
          <w:rFonts w:eastAsia="Times New Roman"/>
          <w:spacing w:val="1"/>
          <w:sz w:val="24"/>
          <w:szCs w:val="24"/>
        </w:rPr>
        <w:t xml:space="preserve"> </w:t>
      </w:r>
      <w:r w:rsidRPr="003835AB">
        <w:rPr>
          <w:rFonts w:eastAsia="Times New Roman"/>
          <w:sz w:val="24"/>
          <w:szCs w:val="24"/>
        </w:rPr>
        <w:t>музыкальных</w:t>
      </w:r>
      <w:r w:rsidRPr="003835AB">
        <w:rPr>
          <w:rFonts w:eastAsia="Times New Roman"/>
          <w:spacing w:val="1"/>
          <w:sz w:val="24"/>
          <w:szCs w:val="24"/>
        </w:rPr>
        <w:t xml:space="preserve"> </w:t>
      </w:r>
      <w:r w:rsidRPr="003835AB">
        <w:rPr>
          <w:rFonts w:eastAsia="Times New Roman"/>
          <w:sz w:val="24"/>
          <w:szCs w:val="24"/>
        </w:rPr>
        <w:t>школах</w:t>
      </w:r>
      <w:r w:rsidRPr="003835AB">
        <w:rPr>
          <w:rFonts w:eastAsia="Times New Roman"/>
          <w:spacing w:val="1"/>
          <w:sz w:val="24"/>
          <w:szCs w:val="24"/>
        </w:rPr>
        <w:t xml:space="preserve"> </w:t>
      </w:r>
      <w:r w:rsidRPr="003835AB">
        <w:rPr>
          <w:rFonts w:eastAsia="Times New Roman"/>
          <w:sz w:val="24"/>
          <w:szCs w:val="24"/>
        </w:rPr>
        <w:t>и</w:t>
      </w:r>
      <w:r w:rsidRPr="003835AB">
        <w:rPr>
          <w:rFonts w:eastAsia="Times New Roman"/>
          <w:spacing w:val="1"/>
          <w:sz w:val="24"/>
          <w:szCs w:val="24"/>
        </w:rPr>
        <w:t xml:space="preserve"> </w:t>
      </w:r>
      <w:r w:rsidRPr="003835AB">
        <w:rPr>
          <w:rFonts w:eastAsia="Times New Roman"/>
          <w:sz w:val="24"/>
          <w:szCs w:val="24"/>
        </w:rPr>
        <w:t>других</w:t>
      </w:r>
      <w:r w:rsidRPr="003835AB">
        <w:rPr>
          <w:rFonts w:eastAsia="Times New Roman"/>
          <w:spacing w:val="1"/>
          <w:sz w:val="24"/>
          <w:szCs w:val="24"/>
        </w:rPr>
        <w:t xml:space="preserve"> </w:t>
      </w:r>
      <w:r w:rsidRPr="003835AB">
        <w:rPr>
          <w:rFonts w:eastAsia="Times New Roman"/>
          <w:sz w:val="24"/>
          <w:szCs w:val="24"/>
        </w:rPr>
        <w:t>образовательных</w:t>
      </w:r>
      <w:r w:rsidRPr="003835AB">
        <w:rPr>
          <w:rFonts w:eastAsia="Times New Roman"/>
          <w:spacing w:val="1"/>
          <w:sz w:val="24"/>
          <w:szCs w:val="24"/>
        </w:rPr>
        <w:t xml:space="preserve"> </w:t>
      </w:r>
      <w:r w:rsidRPr="003835AB">
        <w:rPr>
          <w:rFonts w:eastAsia="Times New Roman"/>
          <w:sz w:val="24"/>
          <w:szCs w:val="24"/>
        </w:rPr>
        <w:t>организациях,</w:t>
      </w:r>
      <w:r w:rsidRPr="003835AB">
        <w:rPr>
          <w:rFonts w:eastAsia="Times New Roman"/>
          <w:spacing w:val="1"/>
          <w:sz w:val="24"/>
          <w:szCs w:val="24"/>
        </w:rPr>
        <w:t xml:space="preserve"> </w:t>
      </w:r>
      <w:r w:rsidRPr="003835AB">
        <w:rPr>
          <w:rFonts w:eastAsia="Times New Roman"/>
          <w:sz w:val="24"/>
          <w:szCs w:val="24"/>
        </w:rPr>
        <w:t>количество</w:t>
      </w:r>
      <w:r w:rsidRPr="003835AB">
        <w:rPr>
          <w:rFonts w:eastAsia="Times New Roman"/>
          <w:spacing w:val="1"/>
          <w:sz w:val="24"/>
          <w:szCs w:val="24"/>
        </w:rPr>
        <w:t xml:space="preserve"> </w:t>
      </w:r>
      <w:r w:rsidRPr="003835AB">
        <w:rPr>
          <w:rFonts w:eastAsia="Times New Roman"/>
          <w:sz w:val="24"/>
          <w:szCs w:val="24"/>
        </w:rPr>
        <w:t>часов</w:t>
      </w:r>
      <w:r w:rsidRPr="003835AB">
        <w:rPr>
          <w:rFonts w:eastAsia="Times New Roman"/>
          <w:spacing w:val="1"/>
          <w:sz w:val="24"/>
          <w:szCs w:val="24"/>
        </w:rPr>
        <w:t xml:space="preserve"> </w:t>
      </w:r>
      <w:r w:rsidRPr="003835AB">
        <w:rPr>
          <w:rFonts w:eastAsia="Times New Roman"/>
          <w:sz w:val="24"/>
          <w:szCs w:val="24"/>
        </w:rPr>
        <w:t>внеурочной</w:t>
      </w:r>
      <w:r w:rsidRPr="003835AB">
        <w:rPr>
          <w:rFonts w:eastAsia="Times New Roman"/>
          <w:spacing w:val="1"/>
          <w:sz w:val="24"/>
          <w:szCs w:val="24"/>
        </w:rPr>
        <w:t xml:space="preserve"> </w:t>
      </w:r>
      <w:r w:rsidRPr="003835AB">
        <w:rPr>
          <w:rFonts w:eastAsia="Times New Roman"/>
          <w:sz w:val="24"/>
          <w:szCs w:val="24"/>
        </w:rPr>
        <w:t>деятельности</w:t>
      </w:r>
      <w:r w:rsidRPr="003835AB">
        <w:rPr>
          <w:rFonts w:eastAsia="Times New Roman"/>
          <w:spacing w:val="1"/>
          <w:sz w:val="24"/>
          <w:szCs w:val="24"/>
        </w:rPr>
        <w:t xml:space="preserve"> </w:t>
      </w:r>
      <w:r w:rsidRPr="003835AB">
        <w:rPr>
          <w:rFonts w:eastAsia="Times New Roman"/>
          <w:sz w:val="24"/>
          <w:szCs w:val="24"/>
        </w:rPr>
        <w:t>сокращается,</w:t>
      </w:r>
      <w:r w:rsidRPr="003835AB">
        <w:rPr>
          <w:rFonts w:eastAsia="Times New Roman"/>
          <w:spacing w:val="1"/>
          <w:sz w:val="24"/>
          <w:szCs w:val="24"/>
        </w:rPr>
        <w:t xml:space="preserve"> </w:t>
      </w:r>
      <w:r w:rsidRPr="003835AB">
        <w:rPr>
          <w:rFonts w:eastAsia="Times New Roman"/>
          <w:sz w:val="24"/>
          <w:szCs w:val="24"/>
        </w:rPr>
        <w:t>при</w:t>
      </w:r>
      <w:r w:rsidRPr="003835AB">
        <w:rPr>
          <w:rFonts w:eastAsia="Times New Roman"/>
          <w:spacing w:val="1"/>
          <w:sz w:val="24"/>
          <w:szCs w:val="24"/>
        </w:rPr>
        <w:t xml:space="preserve"> </w:t>
      </w:r>
      <w:r w:rsidRPr="003835AB">
        <w:rPr>
          <w:rFonts w:eastAsia="Times New Roman"/>
          <w:sz w:val="24"/>
          <w:szCs w:val="24"/>
        </w:rPr>
        <w:t>предоставлении</w:t>
      </w:r>
      <w:r w:rsidRPr="003835AB">
        <w:rPr>
          <w:rFonts w:eastAsia="Times New Roman"/>
          <w:spacing w:val="1"/>
          <w:sz w:val="24"/>
          <w:szCs w:val="24"/>
        </w:rPr>
        <w:t xml:space="preserve"> </w:t>
      </w:r>
      <w:r w:rsidRPr="003835AB">
        <w:rPr>
          <w:rFonts w:eastAsia="Times New Roman"/>
          <w:sz w:val="24"/>
          <w:szCs w:val="24"/>
        </w:rPr>
        <w:t>родителями</w:t>
      </w:r>
      <w:r w:rsidRPr="003835AB">
        <w:rPr>
          <w:rFonts w:eastAsia="Times New Roman"/>
          <w:spacing w:val="1"/>
          <w:sz w:val="24"/>
          <w:szCs w:val="24"/>
        </w:rPr>
        <w:t xml:space="preserve"> </w:t>
      </w:r>
      <w:r w:rsidRPr="003835AB">
        <w:rPr>
          <w:rFonts w:eastAsia="Times New Roman"/>
          <w:sz w:val="24"/>
          <w:szCs w:val="24"/>
        </w:rPr>
        <w:t>(законными</w:t>
      </w:r>
      <w:r w:rsidRPr="003835AB">
        <w:rPr>
          <w:rFonts w:eastAsia="Times New Roman"/>
          <w:spacing w:val="1"/>
          <w:sz w:val="24"/>
          <w:szCs w:val="24"/>
        </w:rPr>
        <w:t xml:space="preserve"> </w:t>
      </w:r>
      <w:r w:rsidRPr="003835AB">
        <w:rPr>
          <w:rFonts w:eastAsia="Times New Roman"/>
          <w:sz w:val="24"/>
          <w:szCs w:val="24"/>
        </w:rPr>
        <w:t>представителями)</w:t>
      </w:r>
      <w:r w:rsidRPr="003835AB">
        <w:rPr>
          <w:rFonts w:eastAsia="Times New Roman"/>
          <w:spacing w:val="-2"/>
          <w:sz w:val="24"/>
          <w:szCs w:val="24"/>
        </w:rPr>
        <w:t xml:space="preserve"> </w:t>
      </w:r>
      <w:r w:rsidRPr="003835AB">
        <w:rPr>
          <w:rFonts w:eastAsia="Times New Roman"/>
          <w:sz w:val="24"/>
          <w:szCs w:val="24"/>
        </w:rPr>
        <w:t>обучающихся,</w:t>
      </w:r>
      <w:r w:rsidRPr="003835AB">
        <w:rPr>
          <w:rFonts w:eastAsia="Times New Roman"/>
          <w:spacing w:val="-1"/>
          <w:sz w:val="24"/>
          <w:szCs w:val="24"/>
        </w:rPr>
        <w:t xml:space="preserve"> </w:t>
      </w:r>
      <w:r w:rsidRPr="003835AB">
        <w:rPr>
          <w:rFonts w:eastAsia="Times New Roman"/>
          <w:sz w:val="24"/>
          <w:szCs w:val="24"/>
        </w:rPr>
        <w:t>справок,</w:t>
      </w:r>
      <w:r w:rsidRPr="003835AB">
        <w:rPr>
          <w:rFonts w:eastAsia="Times New Roman"/>
          <w:spacing w:val="2"/>
          <w:sz w:val="24"/>
          <w:szCs w:val="24"/>
        </w:rPr>
        <w:t xml:space="preserve"> </w:t>
      </w:r>
      <w:r w:rsidRPr="003835AB">
        <w:rPr>
          <w:rFonts w:eastAsia="Times New Roman"/>
          <w:sz w:val="24"/>
          <w:szCs w:val="24"/>
        </w:rPr>
        <w:t>указанных организаций.</w:t>
      </w:r>
      <w:proofErr w:type="gramEnd"/>
    </w:p>
    <w:p w:rsidR="003835AB" w:rsidRPr="003835AB" w:rsidRDefault="003835AB" w:rsidP="00987394">
      <w:pPr>
        <w:widowControl w:val="0"/>
        <w:suppressAutoHyphens w:val="0"/>
        <w:autoSpaceDE w:val="0"/>
        <w:autoSpaceDN w:val="0"/>
        <w:spacing w:line="240" w:lineRule="auto"/>
        <w:ind w:left="332" w:right="851" w:firstLine="661"/>
        <w:rPr>
          <w:rFonts w:eastAsia="Times New Roman"/>
          <w:sz w:val="24"/>
          <w:szCs w:val="24"/>
        </w:rPr>
      </w:pPr>
      <w:r w:rsidRPr="003835AB">
        <w:rPr>
          <w:rFonts w:eastAsia="Times New Roman"/>
          <w:sz w:val="24"/>
          <w:szCs w:val="24"/>
        </w:rPr>
        <w:t>Внеурочная деятельность организуется во второй половине дня не менее</w:t>
      </w:r>
      <w:proofErr w:type="gramStart"/>
      <w:r w:rsidRPr="003835AB">
        <w:rPr>
          <w:rFonts w:eastAsia="Times New Roman"/>
          <w:sz w:val="24"/>
          <w:szCs w:val="24"/>
        </w:rPr>
        <w:t>,</w:t>
      </w:r>
      <w:proofErr w:type="gramEnd"/>
      <w:r w:rsidRPr="003835AB">
        <w:rPr>
          <w:rFonts w:eastAsia="Times New Roman"/>
          <w:sz w:val="24"/>
          <w:szCs w:val="24"/>
        </w:rPr>
        <w:t xml:space="preserve"> чем через 30 минут</w:t>
      </w:r>
      <w:r w:rsidRPr="003835AB">
        <w:rPr>
          <w:rFonts w:eastAsia="Times New Roman"/>
          <w:spacing w:val="1"/>
          <w:sz w:val="24"/>
          <w:szCs w:val="24"/>
        </w:rPr>
        <w:t xml:space="preserve"> </w:t>
      </w:r>
      <w:r w:rsidRPr="003835AB">
        <w:rPr>
          <w:rFonts w:eastAsia="Times New Roman"/>
          <w:sz w:val="24"/>
          <w:szCs w:val="24"/>
        </w:rPr>
        <w:t>после</w:t>
      </w:r>
      <w:r w:rsidRPr="003835AB">
        <w:rPr>
          <w:rFonts w:eastAsia="Times New Roman"/>
          <w:spacing w:val="-2"/>
          <w:sz w:val="24"/>
          <w:szCs w:val="24"/>
        </w:rPr>
        <w:t xml:space="preserve"> </w:t>
      </w:r>
      <w:r w:rsidRPr="003835AB">
        <w:rPr>
          <w:rFonts w:eastAsia="Times New Roman"/>
          <w:sz w:val="24"/>
          <w:szCs w:val="24"/>
        </w:rPr>
        <w:t>окончания</w:t>
      </w:r>
      <w:r w:rsidRPr="003835AB">
        <w:rPr>
          <w:rFonts w:eastAsia="Times New Roman"/>
          <w:spacing w:val="2"/>
          <w:sz w:val="24"/>
          <w:szCs w:val="24"/>
        </w:rPr>
        <w:t xml:space="preserve"> </w:t>
      </w:r>
      <w:r w:rsidRPr="003835AB">
        <w:rPr>
          <w:rFonts w:eastAsia="Times New Roman"/>
          <w:sz w:val="24"/>
          <w:szCs w:val="24"/>
        </w:rPr>
        <w:t>учебной деятельности.</w:t>
      </w:r>
    </w:p>
    <w:p w:rsidR="003835AB" w:rsidRPr="003835AB" w:rsidRDefault="003835AB" w:rsidP="00987394">
      <w:pPr>
        <w:widowControl w:val="0"/>
        <w:suppressAutoHyphens w:val="0"/>
        <w:autoSpaceDE w:val="0"/>
        <w:autoSpaceDN w:val="0"/>
        <w:spacing w:line="240" w:lineRule="auto"/>
        <w:ind w:left="332" w:right="855" w:firstLine="661"/>
        <w:rPr>
          <w:rFonts w:eastAsia="Times New Roman"/>
          <w:sz w:val="24"/>
          <w:szCs w:val="24"/>
        </w:rPr>
      </w:pPr>
      <w:r w:rsidRPr="003835AB">
        <w:rPr>
          <w:rFonts w:eastAsia="Times New Roman"/>
          <w:sz w:val="24"/>
          <w:szCs w:val="24"/>
        </w:rPr>
        <w:t>Ежедневно проводится от 1 до 2-х занятий, в соответствии с расписанием и с учётом общего</w:t>
      </w:r>
      <w:r w:rsidRPr="003835AB">
        <w:rPr>
          <w:rFonts w:eastAsia="Times New Roman"/>
          <w:spacing w:val="1"/>
          <w:sz w:val="24"/>
          <w:szCs w:val="24"/>
        </w:rPr>
        <w:t xml:space="preserve"> </w:t>
      </w:r>
      <w:r w:rsidRPr="003835AB">
        <w:rPr>
          <w:rFonts w:eastAsia="Times New Roman"/>
          <w:sz w:val="24"/>
          <w:szCs w:val="24"/>
        </w:rPr>
        <w:t>количества</w:t>
      </w:r>
      <w:r w:rsidRPr="003835AB">
        <w:rPr>
          <w:rFonts w:eastAsia="Times New Roman"/>
          <w:spacing w:val="1"/>
          <w:sz w:val="24"/>
          <w:szCs w:val="24"/>
        </w:rPr>
        <w:t xml:space="preserve"> </w:t>
      </w:r>
      <w:r w:rsidRPr="003835AB">
        <w:rPr>
          <w:rFonts w:eastAsia="Times New Roman"/>
          <w:sz w:val="24"/>
          <w:szCs w:val="24"/>
        </w:rPr>
        <w:t>часов</w:t>
      </w:r>
      <w:r w:rsidRPr="003835AB">
        <w:rPr>
          <w:rFonts w:eastAsia="Times New Roman"/>
          <w:spacing w:val="1"/>
          <w:sz w:val="24"/>
          <w:szCs w:val="24"/>
        </w:rPr>
        <w:t xml:space="preserve"> </w:t>
      </w:r>
      <w:r w:rsidRPr="003835AB">
        <w:rPr>
          <w:rFonts w:eastAsia="Times New Roman"/>
          <w:sz w:val="24"/>
          <w:szCs w:val="24"/>
        </w:rPr>
        <w:t>недельной</w:t>
      </w:r>
      <w:r w:rsidRPr="003835AB">
        <w:rPr>
          <w:rFonts w:eastAsia="Times New Roman"/>
          <w:spacing w:val="1"/>
          <w:sz w:val="24"/>
          <w:szCs w:val="24"/>
        </w:rPr>
        <w:t xml:space="preserve"> </w:t>
      </w:r>
      <w:r w:rsidRPr="003835AB">
        <w:rPr>
          <w:rFonts w:eastAsia="Times New Roman"/>
          <w:sz w:val="24"/>
          <w:szCs w:val="24"/>
        </w:rPr>
        <w:t>нагрузки</w:t>
      </w:r>
      <w:r w:rsidRPr="003835AB">
        <w:rPr>
          <w:rFonts w:eastAsia="Times New Roman"/>
          <w:spacing w:val="1"/>
          <w:sz w:val="24"/>
          <w:szCs w:val="24"/>
        </w:rPr>
        <w:t xml:space="preserve"> </w:t>
      </w:r>
      <w:r w:rsidRPr="003835AB">
        <w:rPr>
          <w:rFonts w:eastAsia="Times New Roman"/>
          <w:sz w:val="24"/>
          <w:szCs w:val="24"/>
        </w:rPr>
        <w:t>по</w:t>
      </w:r>
      <w:r w:rsidRPr="003835AB">
        <w:rPr>
          <w:rFonts w:eastAsia="Times New Roman"/>
          <w:spacing w:val="1"/>
          <w:sz w:val="24"/>
          <w:szCs w:val="24"/>
        </w:rPr>
        <w:t xml:space="preserve"> </w:t>
      </w:r>
      <w:r w:rsidRPr="003835AB">
        <w:rPr>
          <w:rFonts w:eastAsia="Times New Roman"/>
          <w:sz w:val="24"/>
          <w:szCs w:val="24"/>
        </w:rPr>
        <w:t>внеурочной</w:t>
      </w:r>
      <w:r w:rsidRPr="003835AB">
        <w:rPr>
          <w:rFonts w:eastAsia="Times New Roman"/>
          <w:spacing w:val="1"/>
          <w:sz w:val="24"/>
          <w:szCs w:val="24"/>
        </w:rPr>
        <w:t xml:space="preserve"> </w:t>
      </w:r>
      <w:r w:rsidRPr="003835AB">
        <w:rPr>
          <w:rFonts w:eastAsia="Times New Roman"/>
          <w:sz w:val="24"/>
          <w:szCs w:val="24"/>
        </w:rPr>
        <w:t>деятельности,</w:t>
      </w:r>
      <w:r w:rsidRPr="003835AB">
        <w:rPr>
          <w:rFonts w:eastAsia="Times New Roman"/>
          <w:spacing w:val="1"/>
          <w:sz w:val="24"/>
          <w:szCs w:val="24"/>
        </w:rPr>
        <w:t xml:space="preserve"> </w:t>
      </w:r>
      <w:r w:rsidRPr="003835AB">
        <w:rPr>
          <w:rFonts w:eastAsia="Times New Roman"/>
          <w:sz w:val="24"/>
          <w:szCs w:val="24"/>
        </w:rPr>
        <w:t>а</w:t>
      </w:r>
      <w:r w:rsidRPr="003835AB">
        <w:rPr>
          <w:rFonts w:eastAsia="Times New Roman"/>
          <w:spacing w:val="1"/>
          <w:sz w:val="24"/>
          <w:szCs w:val="24"/>
        </w:rPr>
        <w:t xml:space="preserve"> </w:t>
      </w:r>
      <w:r w:rsidRPr="003835AB">
        <w:rPr>
          <w:rFonts w:eastAsia="Times New Roman"/>
          <w:sz w:val="24"/>
          <w:szCs w:val="24"/>
        </w:rPr>
        <w:t>так</w:t>
      </w:r>
      <w:r w:rsidRPr="003835AB">
        <w:rPr>
          <w:rFonts w:eastAsia="Times New Roman"/>
          <w:spacing w:val="1"/>
          <w:sz w:val="24"/>
          <w:szCs w:val="24"/>
        </w:rPr>
        <w:t xml:space="preserve"> </w:t>
      </w:r>
      <w:r w:rsidRPr="003835AB">
        <w:rPr>
          <w:rFonts w:eastAsia="Times New Roman"/>
          <w:sz w:val="24"/>
          <w:szCs w:val="24"/>
        </w:rPr>
        <w:t>же</w:t>
      </w:r>
      <w:r w:rsidRPr="003835AB">
        <w:rPr>
          <w:rFonts w:eastAsia="Times New Roman"/>
          <w:spacing w:val="1"/>
          <w:sz w:val="24"/>
          <w:szCs w:val="24"/>
        </w:rPr>
        <w:t xml:space="preserve"> </w:t>
      </w:r>
      <w:r w:rsidRPr="003835AB">
        <w:rPr>
          <w:rFonts w:eastAsia="Times New Roman"/>
          <w:sz w:val="24"/>
          <w:szCs w:val="24"/>
        </w:rPr>
        <w:t>с</w:t>
      </w:r>
      <w:r w:rsidRPr="003835AB">
        <w:rPr>
          <w:rFonts w:eastAsia="Times New Roman"/>
          <w:spacing w:val="1"/>
          <w:sz w:val="24"/>
          <w:szCs w:val="24"/>
        </w:rPr>
        <w:t xml:space="preserve"> </w:t>
      </w:r>
      <w:r w:rsidRPr="003835AB">
        <w:rPr>
          <w:rFonts w:eastAsia="Times New Roman"/>
          <w:sz w:val="24"/>
          <w:szCs w:val="24"/>
        </w:rPr>
        <w:t>учётом</w:t>
      </w:r>
      <w:r w:rsidRPr="003835AB">
        <w:rPr>
          <w:rFonts w:eastAsia="Times New Roman"/>
          <w:spacing w:val="1"/>
          <w:sz w:val="24"/>
          <w:szCs w:val="24"/>
        </w:rPr>
        <w:t xml:space="preserve"> </w:t>
      </w:r>
      <w:r w:rsidRPr="003835AB">
        <w:rPr>
          <w:rFonts w:eastAsia="Times New Roman"/>
          <w:sz w:val="24"/>
          <w:szCs w:val="24"/>
        </w:rPr>
        <w:t>необходимости</w:t>
      </w:r>
      <w:r w:rsidRPr="003835AB">
        <w:rPr>
          <w:rFonts w:eastAsia="Times New Roman"/>
          <w:spacing w:val="-1"/>
          <w:sz w:val="24"/>
          <w:szCs w:val="24"/>
        </w:rPr>
        <w:t xml:space="preserve"> </w:t>
      </w:r>
      <w:r w:rsidRPr="003835AB">
        <w:rPr>
          <w:rFonts w:eastAsia="Times New Roman"/>
          <w:sz w:val="24"/>
          <w:szCs w:val="24"/>
        </w:rPr>
        <w:t>разгрузки последующих</w:t>
      </w:r>
      <w:r w:rsidRPr="003835AB">
        <w:rPr>
          <w:rFonts w:eastAsia="Times New Roman"/>
          <w:spacing w:val="4"/>
          <w:sz w:val="24"/>
          <w:szCs w:val="24"/>
        </w:rPr>
        <w:t xml:space="preserve"> </w:t>
      </w:r>
      <w:r w:rsidRPr="003835AB">
        <w:rPr>
          <w:rFonts w:eastAsia="Times New Roman"/>
          <w:sz w:val="24"/>
          <w:szCs w:val="24"/>
        </w:rPr>
        <w:t>учебных дней.</w:t>
      </w:r>
    </w:p>
    <w:p w:rsidR="003835AB" w:rsidRPr="003835AB" w:rsidRDefault="003835AB" w:rsidP="003835AB">
      <w:pPr>
        <w:widowControl w:val="0"/>
        <w:tabs>
          <w:tab w:val="left" w:pos="3985"/>
        </w:tabs>
        <w:suppressAutoHyphens w:val="0"/>
        <w:autoSpaceDE w:val="0"/>
        <w:autoSpaceDN w:val="0"/>
        <w:spacing w:before="69" w:line="274" w:lineRule="exact"/>
        <w:ind w:left="5081" w:right="516" w:hanging="5081"/>
        <w:jc w:val="center"/>
        <w:outlineLvl w:val="0"/>
        <w:rPr>
          <w:rFonts w:eastAsia="Times New Roman"/>
          <w:b/>
          <w:bCs/>
          <w:sz w:val="24"/>
          <w:szCs w:val="24"/>
        </w:rPr>
      </w:pPr>
      <w:r w:rsidRPr="003835AB">
        <w:rPr>
          <w:rFonts w:eastAsia="Times New Roman"/>
          <w:b/>
          <w:bCs/>
          <w:sz w:val="24"/>
          <w:szCs w:val="24"/>
        </w:rPr>
        <w:t>Образовательные результаты</w:t>
      </w:r>
    </w:p>
    <w:p w:rsidR="003835AB" w:rsidRPr="003835AB" w:rsidRDefault="003835AB" w:rsidP="003835AB">
      <w:pPr>
        <w:widowControl w:val="0"/>
        <w:suppressAutoHyphens w:val="0"/>
        <w:autoSpaceDE w:val="0"/>
        <w:autoSpaceDN w:val="0"/>
        <w:spacing w:line="240" w:lineRule="auto"/>
        <w:ind w:left="1047" w:right="873" w:firstLine="0"/>
        <w:jc w:val="center"/>
        <w:rPr>
          <w:rFonts w:eastAsia="Times New Roman"/>
          <w:sz w:val="24"/>
        </w:rPr>
      </w:pPr>
      <w:r w:rsidRPr="003835AB">
        <w:rPr>
          <w:rFonts w:eastAsia="Times New Roman"/>
          <w:i/>
          <w:sz w:val="24"/>
        </w:rPr>
        <w:t>Образовательные</w:t>
      </w:r>
      <w:r w:rsidRPr="003835AB">
        <w:rPr>
          <w:rFonts w:eastAsia="Times New Roman"/>
          <w:i/>
          <w:spacing w:val="-5"/>
          <w:sz w:val="24"/>
        </w:rPr>
        <w:t xml:space="preserve"> </w:t>
      </w:r>
      <w:r w:rsidRPr="003835AB">
        <w:rPr>
          <w:rFonts w:eastAsia="Times New Roman"/>
          <w:i/>
          <w:sz w:val="24"/>
        </w:rPr>
        <w:t>результаты</w:t>
      </w:r>
      <w:r w:rsidRPr="003835AB">
        <w:rPr>
          <w:rFonts w:eastAsia="Times New Roman"/>
          <w:i/>
          <w:spacing w:val="-2"/>
          <w:sz w:val="24"/>
        </w:rPr>
        <w:t xml:space="preserve"> </w:t>
      </w:r>
      <w:r w:rsidRPr="003835AB">
        <w:rPr>
          <w:rFonts w:eastAsia="Times New Roman"/>
          <w:sz w:val="24"/>
        </w:rPr>
        <w:t>внеурочной</w:t>
      </w:r>
      <w:r w:rsidRPr="003835AB">
        <w:rPr>
          <w:rFonts w:eastAsia="Times New Roman"/>
          <w:spacing w:val="-4"/>
          <w:sz w:val="24"/>
        </w:rPr>
        <w:t xml:space="preserve"> </w:t>
      </w:r>
      <w:r w:rsidRPr="003835AB">
        <w:rPr>
          <w:rFonts w:eastAsia="Times New Roman"/>
          <w:sz w:val="24"/>
        </w:rPr>
        <w:t>деятельности</w:t>
      </w:r>
      <w:r w:rsidRPr="003835AB">
        <w:rPr>
          <w:rFonts w:eastAsia="Times New Roman"/>
          <w:spacing w:val="-4"/>
          <w:sz w:val="24"/>
        </w:rPr>
        <w:t xml:space="preserve"> </w:t>
      </w:r>
      <w:r w:rsidRPr="003835AB">
        <w:rPr>
          <w:rFonts w:eastAsia="Times New Roman"/>
          <w:sz w:val="24"/>
        </w:rPr>
        <w:t>школьников</w:t>
      </w:r>
      <w:r w:rsidRPr="003835AB">
        <w:rPr>
          <w:rFonts w:eastAsia="Times New Roman"/>
          <w:spacing w:val="-4"/>
          <w:sz w:val="24"/>
        </w:rPr>
        <w:t xml:space="preserve"> </w:t>
      </w:r>
      <w:r w:rsidRPr="003835AB">
        <w:rPr>
          <w:rFonts w:eastAsia="Times New Roman"/>
          <w:sz w:val="24"/>
        </w:rPr>
        <w:t>могут</w:t>
      </w:r>
      <w:r w:rsidRPr="003835AB">
        <w:rPr>
          <w:rFonts w:eastAsia="Times New Roman"/>
          <w:spacing w:val="-4"/>
          <w:sz w:val="24"/>
        </w:rPr>
        <w:t xml:space="preserve"> </w:t>
      </w:r>
      <w:r w:rsidRPr="003835AB">
        <w:rPr>
          <w:rFonts w:eastAsia="Times New Roman"/>
          <w:sz w:val="24"/>
        </w:rPr>
        <w:t>быть</w:t>
      </w:r>
      <w:r w:rsidRPr="003835AB">
        <w:rPr>
          <w:rFonts w:eastAsia="Times New Roman"/>
          <w:spacing w:val="-2"/>
          <w:sz w:val="24"/>
        </w:rPr>
        <w:t xml:space="preserve"> </w:t>
      </w:r>
      <w:r w:rsidRPr="003835AB">
        <w:rPr>
          <w:rFonts w:eastAsia="Times New Roman"/>
          <w:sz w:val="24"/>
        </w:rPr>
        <w:t>трех</w:t>
      </w:r>
    </w:p>
    <w:p w:rsidR="003835AB" w:rsidRPr="003835AB" w:rsidRDefault="003835AB" w:rsidP="003835AB">
      <w:pPr>
        <w:widowControl w:val="0"/>
        <w:suppressAutoHyphens w:val="0"/>
        <w:autoSpaceDE w:val="0"/>
        <w:autoSpaceDN w:val="0"/>
        <w:spacing w:line="240" w:lineRule="auto"/>
        <w:ind w:left="355" w:right="873" w:firstLine="0"/>
        <w:jc w:val="center"/>
        <w:rPr>
          <w:rFonts w:eastAsia="Times New Roman"/>
          <w:sz w:val="24"/>
          <w:szCs w:val="24"/>
        </w:rPr>
      </w:pPr>
      <w:r w:rsidRPr="003835AB">
        <w:rPr>
          <w:rFonts w:eastAsia="Times New Roman"/>
          <w:sz w:val="24"/>
          <w:szCs w:val="24"/>
        </w:rPr>
        <w:t>уровней.</w:t>
      </w:r>
    </w:p>
    <w:p w:rsidR="003835AB" w:rsidRPr="003835AB" w:rsidRDefault="003835AB" w:rsidP="003835AB">
      <w:pPr>
        <w:widowControl w:val="0"/>
        <w:suppressAutoHyphens w:val="0"/>
        <w:autoSpaceDE w:val="0"/>
        <w:autoSpaceDN w:val="0"/>
        <w:spacing w:line="240" w:lineRule="auto"/>
        <w:ind w:left="332" w:right="845" w:firstLine="701"/>
        <w:rPr>
          <w:rFonts w:eastAsia="Times New Roman"/>
          <w:sz w:val="24"/>
          <w:szCs w:val="24"/>
        </w:rPr>
      </w:pPr>
      <w:r w:rsidRPr="003835AB">
        <w:rPr>
          <w:rFonts w:eastAsia="Times New Roman"/>
          <w:sz w:val="24"/>
          <w:szCs w:val="24"/>
        </w:rPr>
        <w:t>Первый</w:t>
      </w:r>
      <w:r w:rsidRPr="003835AB">
        <w:rPr>
          <w:rFonts w:eastAsia="Times New Roman"/>
          <w:spacing w:val="1"/>
          <w:sz w:val="24"/>
          <w:szCs w:val="24"/>
        </w:rPr>
        <w:t xml:space="preserve"> </w:t>
      </w:r>
      <w:r w:rsidRPr="003835AB">
        <w:rPr>
          <w:rFonts w:eastAsia="Times New Roman"/>
          <w:sz w:val="24"/>
          <w:szCs w:val="24"/>
        </w:rPr>
        <w:t>уровень</w:t>
      </w:r>
      <w:r w:rsidRPr="003835AB">
        <w:rPr>
          <w:rFonts w:eastAsia="Times New Roman"/>
          <w:spacing w:val="1"/>
          <w:sz w:val="24"/>
          <w:szCs w:val="24"/>
        </w:rPr>
        <w:t xml:space="preserve"> </w:t>
      </w:r>
      <w:r w:rsidRPr="003835AB">
        <w:rPr>
          <w:rFonts w:eastAsia="Times New Roman"/>
          <w:sz w:val="24"/>
          <w:szCs w:val="24"/>
        </w:rPr>
        <w:t>результатов</w:t>
      </w:r>
      <w:r w:rsidRPr="003835AB">
        <w:rPr>
          <w:rFonts w:eastAsia="Times New Roman"/>
          <w:spacing w:val="1"/>
          <w:sz w:val="24"/>
          <w:szCs w:val="24"/>
        </w:rPr>
        <w:t xml:space="preserve"> </w:t>
      </w:r>
      <w:r w:rsidRPr="003835AB">
        <w:rPr>
          <w:rFonts w:eastAsia="Times New Roman"/>
          <w:sz w:val="24"/>
          <w:szCs w:val="24"/>
        </w:rPr>
        <w:t>–</w:t>
      </w:r>
      <w:r w:rsidRPr="003835AB">
        <w:rPr>
          <w:rFonts w:eastAsia="Times New Roman"/>
          <w:spacing w:val="1"/>
          <w:sz w:val="24"/>
          <w:szCs w:val="24"/>
        </w:rPr>
        <w:t xml:space="preserve"> </w:t>
      </w:r>
      <w:r w:rsidRPr="003835AB">
        <w:rPr>
          <w:rFonts w:eastAsia="Times New Roman"/>
          <w:sz w:val="24"/>
          <w:szCs w:val="24"/>
        </w:rPr>
        <w:t>приобретение</w:t>
      </w:r>
      <w:r w:rsidRPr="003835AB">
        <w:rPr>
          <w:rFonts w:eastAsia="Times New Roman"/>
          <w:spacing w:val="1"/>
          <w:sz w:val="24"/>
          <w:szCs w:val="24"/>
        </w:rPr>
        <w:t xml:space="preserve"> </w:t>
      </w:r>
      <w:r w:rsidRPr="003835AB">
        <w:rPr>
          <w:rFonts w:eastAsia="Times New Roman"/>
          <w:sz w:val="24"/>
          <w:szCs w:val="24"/>
        </w:rPr>
        <w:t>школьником</w:t>
      </w:r>
      <w:r w:rsidRPr="003835AB">
        <w:rPr>
          <w:rFonts w:eastAsia="Times New Roman"/>
          <w:spacing w:val="1"/>
          <w:sz w:val="24"/>
          <w:szCs w:val="24"/>
        </w:rPr>
        <w:t xml:space="preserve"> </w:t>
      </w:r>
      <w:r w:rsidRPr="003835AB">
        <w:rPr>
          <w:rFonts w:eastAsia="Times New Roman"/>
          <w:sz w:val="24"/>
          <w:szCs w:val="24"/>
        </w:rPr>
        <w:t>социальных</w:t>
      </w:r>
      <w:r w:rsidRPr="003835AB">
        <w:rPr>
          <w:rFonts w:eastAsia="Times New Roman"/>
          <w:spacing w:val="1"/>
          <w:sz w:val="24"/>
          <w:szCs w:val="24"/>
        </w:rPr>
        <w:t xml:space="preserve"> </w:t>
      </w:r>
      <w:r w:rsidRPr="003835AB">
        <w:rPr>
          <w:rFonts w:eastAsia="Times New Roman"/>
          <w:sz w:val="24"/>
          <w:szCs w:val="24"/>
        </w:rPr>
        <w:t>знаний</w:t>
      </w:r>
      <w:r w:rsidRPr="003835AB">
        <w:rPr>
          <w:rFonts w:eastAsia="Times New Roman"/>
          <w:spacing w:val="1"/>
          <w:sz w:val="24"/>
          <w:szCs w:val="24"/>
        </w:rPr>
        <w:t xml:space="preserve"> </w:t>
      </w:r>
      <w:r w:rsidRPr="003835AB">
        <w:rPr>
          <w:rFonts w:eastAsia="Times New Roman"/>
          <w:sz w:val="24"/>
          <w:szCs w:val="24"/>
        </w:rPr>
        <w:t>(об</w:t>
      </w:r>
      <w:r w:rsidRPr="003835AB">
        <w:rPr>
          <w:rFonts w:eastAsia="Times New Roman"/>
          <w:spacing w:val="1"/>
          <w:sz w:val="24"/>
          <w:szCs w:val="24"/>
        </w:rPr>
        <w:t xml:space="preserve"> </w:t>
      </w:r>
      <w:r w:rsidRPr="003835AB">
        <w:rPr>
          <w:rFonts w:eastAsia="Times New Roman"/>
          <w:sz w:val="24"/>
          <w:szCs w:val="24"/>
        </w:rPr>
        <w:t>общественных</w:t>
      </w:r>
      <w:r w:rsidRPr="003835AB">
        <w:rPr>
          <w:rFonts w:eastAsia="Times New Roman"/>
          <w:spacing w:val="1"/>
          <w:sz w:val="24"/>
          <w:szCs w:val="24"/>
        </w:rPr>
        <w:t xml:space="preserve"> </w:t>
      </w:r>
      <w:r w:rsidRPr="003835AB">
        <w:rPr>
          <w:rFonts w:eastAsia="Times New Roman"/>
          <w:sz w:val="24"/>
          <w:szCs w:val="24"/>
        </w:rPr>
        <w:t>нормах,</w:t>
      </w:r>
      <w:r w:rsidRPr="003835AB">
        <w:rPr>
          <w:rFonts w:eastAsia="Times New Roman"/>
          <w:spacing w:val="1"/>
          <w:sz w:val="24"/>
          <w:szCs w:val="24"/>
        </w:rPr>
        <w:t xml:space="preserve"> </w:t>
      </w:r>
      <w:r w:rsidRPr="003835AB">
        <w:rPr>
          <w:rFonts w:eastAsia="Times New Roman"/>
          <w:sz w:val="24"/>
          <w:szCs w:val="24"/>
        </w:rPr>
        <w:t>об</w:t>
      </w:r>
      <w:r w:rsidRPr="003835AB">
        <w:rPr>
          <w:rFonts w:eastAsia="Times New Roman"/>
          <w:spacing w:val="1"/>
          <w:sz w:val="24"/>
          <w:szCs w:val="24"/>
        </w:rPr>
        <w:t xml:space="preserve"> </w:t>
      </w:r>
      <w:r w:rsidRPr="003835AB">
        <w:rPr>
          <w:rFonts w:eastAsia="Times New Roman"/>
          <w:sz w:val="24"/>
          <w:szCs w:val="24"/>
        </w:rPr>
        <w:t>устройстве</w:t>
      </w:r>
      <w:r w:rsidRPr="003835AB">
        <w:rPr>
          <w:rFonts w:eastAsia="Times New Roman"/>
          <w:spacing w:val="1"/>
          <w:sz w:val="24"/>
          <w:szCs w:val="24"/>
        </w:rPr>
        <w:t xml:space="preserve"> </w:t>
      </w:r>
      <w:r w:rsidRPr="003835AB">
        <w:rPr>
          <w:rFonts w:eastAsia="Times New Roman"/>
          <w:sz w:val="24"/>
          <w:szCs w:val="24"/>
        </w:rPr>
        <w:t>общества,</w:t>
      </w:r>
      <w:r w:rsidRPr="003835AB">
        <w:rPr>
          <w:rFonts w:eastAsia="Times New Roman"/>
          <w:spacing w:val="1"/>
          <w:sz w:val="24"/>
          <w:szCs w:val="24"/>
        </w:rPr>
        <w:t xml:space="preserve"> </w:t>
      </w:r>
      <w:r w:rsidRPr="003835AB">
        <w:rPr>
          <w:rFonts w:eastAsia="Times New Roman"/>
          <w:sz w:val="24"/>
          <w:szCs w:val="24"/>
        </w:rPr>
        <w:t>о</w:t>
      </w:r>
      <w:r w:rsidRPr="003835AB">
        <w:rPr>
          <w:rFonts w:eastAsia="Times New Roman"/>
          <w:spacing w:val="1"/>
          <w:sz w:val="24"/>
          <w:szCs w:val="24"/>
        </w:rPr>
        <w:t xml:space="preserve"> </w:t>
      </w:r>
      <w:r w:rsidRPr="003835AB">
        <w:rPr>
          <w:rFonts w:eastAsia="Times New Roman"/>
          <w:sz w:val="24"/>
          <w:szCs w:val="24"/>
        </w:rPr>
        <w:t>социально</w:t>
      </w:r>
      <w:r w:rsidRPr="003835AB">
        <w:rPr>
          <w:rFonts w:eastAsia="Times New Roman"/>
          <w:spacing w:val="1"/>
          <w:sz w:val="24"/>
          <w:szCs w:val="24"/>
        </w:rPr>
        <w:t xml:space="preserve"> </w:t>
      </w:r>
      <w:r w:rsidRPr="003835AB">
        <w:rPr>
          <w:rFonts w:eastAsia="Times New Roman"/>
          <w:sz w:val="24"/>
          <w:szCs w:val="24"/>
        </w:rPr>
        <w:t>одобряемых</w:t>
      </w:r>
      <w:r w:rsidRPr="003835AB">
        <w:rPr>
          <w:rFonts w:eastAsia="Times New Roman"/>
          <w:spacing w:val="1"/>
          <w:sz w:val="24"/>
          <w:szCs w:val="24"/>
        </w:rPr>
        <w:t xml:space="preserve"> </w:t>
      </w:r>
      <w:r w:rsidRPr="003835AB">
        <w:rPr>
          <w:rFonts w:eastAsia="Times New Roman"/>
          <w:sz w:val="24"/>
          <w:szCs w:val="24"/>
        </w:rPr>
        <w:t>и</w:t>
      </w:r>
      <w:r w:rsidRPr="003835AB">
        <w:rPr>
          <w:rFonts w:eastAsia="Times New Roman"/>
          <w:spacing w:val="1"/>
          <w:sz w:val="24"/>
          <w:szCs w:val="24"/>
        </w:rPr>
        <w:t xml:space="preserve"> </w:t>
      </w:r>
      <w:r w:rsidRPr="003835AB">
        <w:rPr>
          <w:rFonts w:eastAsia="Times New Roman"/>
          <w:sz w:val="24"/>
          <w:szCs w:val="24"/>
        </w:rPr>
        <w:t>неодобряемых</w:t>
      </w:r>
      <w:r w:rsidRPr="003835AB">
        <w:rPr>
          <w:rFonts w:eastAsia="Times New Roman"/>
          <w:spacing w:val="1"/>
          <w:sz w:val="24"/>
          <w:szCs w:val="24"/>
        </w:rPr>
        <w:t xml:space="preserve"> </w:t>
      </w:r>
      <w:r w:rsidRPr="003835AB">
        <w:rPr>
          <w:rFonts w:eastAsia="Times New Roman"/>
          <w:sz w:val="24"/>
          <w:szCs w:val="24"/>
        </w:rPr>
        <w:t>формах</w:t>
      </w:r>
      <w:r w:rsidRPr="003835AB">
        <w:rPr>
          <w:rFonts w:eastAsia="Times New Roman"/>
          <w:spacing w:val="1"/>
          <w:sz w:val="24"/>
          <w:szCs w:val="24"/>
        </w:rPr>
        <w:t xml:space="preserve"> </w:t>
      </w:r>
      <w:r w:rsidRPr="003835AB">
        <w:rPr>
          <w:rFonts w:eastAsia="Times New Roman"/>
          <w:sz w:val="24"/>
          <w:szCs w:val="24"/>
        </w:rPr>
        <w:t>поведения</w:t>
      </w:r>
      <w:r w:rsidRPr="003835AB">
        <w:rPr>
          <w:rFonts w:eastAsia="Times New Roman"/>
          <w:spacing w:val="1"/>
          <w:sz w:val="24"/>
          <w:szCs w:val="24"/>
        </w:rPr>
        <w:t xml:space="preserve"> </w:t>
      </w:r>
      <w:r w:rsidRPr="003835AB">
        <w:rPr>
          <w:rFonts w:eastAsia="Times New Roman"/>
          <w:sz w:val="24"/>
          <w:szCs w:val="24"/>
        </w:rPr>
        <w:t>в</w:t>
      </w:r>
      <w:r w:rsidRPr="003835AB">
        <w:rPr>
          <w:rFonts w:eastAsia="Times New Roman"/>
          <w:spacing w:val="1"/>
          <w:sz w:val="24"/>
          <w:szCs w:val="24"/>
        </w:rPr>
        <w:t xml:space="preserve"> </w:t>
      </w:r>
      <w:r w:rsidRPr="003835AB">
        <w:rPr>
          <w:rFonts w:eastAsia="Times New Roman"/>
          <w:sz w:val="24"/>
          <w:szCs w:val="24"/>
        </w:rPr>
        <w:t>обществе</w:t>
      </w:r>
      <w:r w:rsidRPr="003835AB">
        <w:rPr>
          <w:rFonts w:eastAsia="Times New Roman"/>
          <w:spacing w:val="1"/>
          <w:sz w:val="24"/>
          <w:szCs w:val="24"/>
        </w:rPr>
        <w:t xml:space="preserve"> </w:t>
      </w:r>
      <w:r w:rsidRPr="003835AB">
        <w:rPr>
          <w:rFonts w:eastAsia="Times New Roman"/>
          <w:sz w:val="24"/>
          <w:szCs w:val="24"/>
        </w:rPr>
        <w:t>и</w:t>
      </w:r>
      <w:r w:rsidRPr="003835AB">
        <w:rPr>
          <w:rFonts w:eastAsia="Times New Roman"/>
          <w:spacing w:val="1"/>
          <w:sz w:val="24"/>
          <w:szCs w:val="24"/>
        </w:rPr>
        <w:t xml:space="preserve"> </w:t>
      </w:r>
      <w:r w:rsidRPr="003835AB">
        <w:rPr>
          <w:rFonts w:eastAsia="Times New Roman"/>
          <w:sz w:val="24"/>
          <w:szCs w:val="24"/>
        </w:rPr>
        <w:t>т.п.),</w:t>
      </w:r>
      <w:r w:rsidRPr="003835AB">
        <w:rPr>
          <w:rFonts w:eastAsia="Times New Roman"/>
          <w:spacing w:val="1"/>
          <w:sz w:val="24"/>
          <w:szCs w:val="24"/>
        </w:rPr>
        <w:t xml:space="preserve"> </w:t>
      </w:r>
      <w:r w:rsidRPr="003835AB">
        <w:rPr>
          <w:rFonts w:eastAsia="Times New Roman"/>
          <w:sz w:val="24"/>
          <w:szCs w:val="24"/>
        </w:rPr>
        <w:t>понимания</w:t>
      </w:r>
      <w:r w:rsidRPr="003835AB">
        <w:rPr>
          <w:rFonts w:eastAsia="Times New Roman"/>
          <w:spacing w:val="1"/>
          <w:sz w:val="24"/>
          <w:szCs w:val="24"/>
        </w:rPr>
        <w:t xml:space="preserve"> </w:t>
      </w:r>
      <w:r w:rsidRPr="003835AB">
        <w:rPr>
          <w:rFonts w:eastAsia="Times New Roman"/>
          <w:sz w:val="24"/>
          <w:szCs w:val="24"/>
        </w:rPr>
        <w:t>социальной</w:t>
      </w:r>
      <w:r w:rsidRPr="003835AB">
        <w:rPr>
          <w:rFonts w:eastAsia="Times New Roman"/>
          <w:spacing w:val="1"/>
          <w:sz w:val="24"/>
          <w:szCs w:val="24"/>
        </w:rPr>
        <w:t xml:space="preserve"> </w:t>
      </w:r>
      <w:r w:rsidRPr="003835AB">
        <w:rPr>
          <w:rFonts w:eastAsia="Times New Roman"/>
          <w:sz w:val="24"/>
          <w:szCs w:val="24"/>
        </w:rPr>
        <w:t>реальности</w:t>
      </w:r>
      <w:r w:rsidRPr="003835AB">
        <w:rPr>
          <w:rFonts w:eastAsia="Times New Roman"/>
          <w:spacing w:val="1"/>
          <w:sz w:val="24"/>
          <w:szCs w:val="24"/>
        </w:rPr>
        <w:t xml:space="preserve"> </w:t>
      </w:r>
      <w:r w:rsidRPr="003835AB">
        <w:rPr>
          <w:rFonts w:eastAsia="Times New Roman"/>
          <w:sz w:val="24"/>
          <w:szCs w:val="24"/>
        </w:rPr>
        <w:t>и</w:t>
      </w:r>
      <w:r w:rsidRPr="003835AB">
        <w:rPr>
          <w:rFonts w:eastAsia="Times New Roman"/>
          <w:spacing w:val="60"/>
          <w:sz w:val="24"/>
          <w:szCs w:val="24"/>
        </w:rPr>
        <w:t xml:space="preserve"> </w:t>
      </w:r>
      <w:r w:rsidRPr="003835AB">
        <w:rPr>
          <w:rFonts w:eastAsia="Times New Roman"/>
          <w:sz w:val="24"/>
          <w:szCs w:val="24"/>
        </w:rPr>
        <w:t>повседневной</w:t>
      </w:r>
      <w:r w:rsidRPr="003835AB">
        <w:rPr>
          <w:rFonts w:eastAsia="Times New Roman"/>
          <w:spacing w:val="1"/>
          <w:sz w:val="24"/>
          <w:szCs w:val="24"/>
        </w:rPr>
        <w:t xml:space="preserve"> </w:t>
      </w:r>
      <w:r w:rsidRPr="003835AB">
        <w:rPr>
          <w:rFonts w:eastAsia="Times New Roman"/>
          <w:sz w:val="24"/>
          <w:szCs w:val="24"/>
        </w:rPr>
        <w:t>жизни. Для достижения данного уровня результатов особое значение имеет взаимодействие</w:t>
      </w:r>
      <w:r w:rsidRPr="003835AB">
        <w:rPr>
          <w:rFonts w:eastAsia="Times New Roman"/>
          <w:spacing w:val="1"/>
          <w:sz w:val="24"/>
          <w:szCs w:val="24"/>
        </w:rPr>
        <w:t xml:space="preserve"> </w:t>
      </w:r>
      <w:r w:rsidRPr="003835AB">
        <w:rPr>
          <w:rFonts w:eastAsia="Times New Roman"/>
          <w:sz w:val="24"/>
          <w:szCs w:val="24"/>
        </w:rPr>
        <w:t>ученика со своими учителями (в основном и дополнительном образовании) как значимыми для</w:t>
      </w:r>
      <w:r w:rsidRPr="003835AB">
        <w:rPr>
          <w:rFonts w:eastAsia="Times New Roman"/>
          <w:spacing w:val="1"/>
          <w:sz w:val="24"/>
          <w:szCs w:val="24"/>
        </w:rPr>
        <w:t xml:space="preserve"> </w:t>
      </w:r>
      <w:r w:rsidRPr="003835AB">
        <w:rPr>
          <w:rFonts w:eastAsia="Times New Roman"/>
          <w:sz w:val="24"/>
          <w:szCs w:val="24"/>
        </w:rPr>
        <w:t>него</w:t>
      </w:r>
      <w:r w:rsidRPr="003835AB">
        <w:rPr>
          <w:rFonts w:eastAsia="Times New Roman"/>
          <w:spacing w:val="-2"/>
          <w:sz w:val="24"/>
          <w:szCs w:val="24"/>
        </w:rPr>
        <w:t xml:space="preserve"> </w:t>
      </w:r>
      <w:r w:rsidRPr="003835AB">
        <w:rPr>
          <w:rFonts w:eastAsia="Times New Roman"/>
          <w:sz w:val="24"/>
          <w:szCs w:val="24"/>
        </w:rPr>
        <w:t>носителями</w:t>
      </w:r>
      <w:r w:rsidRPr="003835AB">
        <w:rPr>
          <w:rFonts w:eastAsia="Times New Roman"/>
          <w:spacing w:val="-1"/>
          <w:sz w:val="24"/>
          <w:szCs w:val="24"/>
        </w:rPr>
        <w:t xml:space="preserve"> </w:t>
      </w:r>
      <w:r w:rsidRPr="003835AB">
        <w:rPr>
          <w:rFonts w:eastAsia="Times New Roman"/>
          <w:sz w:val="24"/>
          <w:szCs w:val="24"/>
        </w:rPr>
        <w:t>социального знания</w:t>
      </w:r>
      <w:r w:rsidRPr="003835AB">
        <w:rPr>
          <w:rFonts w:eastAsia="Times New Roman"/>
          <w:spacing w:val="-4"/>
          <w:sz w:val="24"/>
          <w:szCs w:val="24"/>
        </w:rPr>
        <w:t xml:space="preserve"> </w:t>
      </w:r>
      <w:r w:rsidRPr="003835AB">
        <w:rPr>
          <w:rFonts w:eastAsia="Times New Roman"/>
          <w:sz w:val="24"/>
          <w:szCs w:val="24"/>
        </w:rPr>
        <w:t>и повседневного опыта.</w:t>
      </w:r>
    </w:p>
    <w:p w:rsidR="003835AB" w:rsidRPr="003835AB" w:rsidRDefault="003835AB" w:rsidP="003835AB">
      <w:pPr>
        <w:widowControl w:val="0"/>
        <w:suppressAutoHyphens w:val="0"/>
        <w:autoSpaceDE w:val="0"/>
        <w:autoSpaceDN w:val="0"/>
        <w:spacing w:before="1" w:line="240" w:lineRule="auto"/>
        <w:ind w:left="332" w:right="851" w:firstLine="701"/>
        <w:rPr>
          <w:rFonts w:eastAsia="Times New Roman"/>
          <w:sz w:val="24"/>
          <w:szCs w:val="24"/>
        </w:rPr>
      </w:pPr>
      <w:proofErr w:type="gramStart"/>
      <w:r w:rsidRPr="003835AB">
        <w:rPr>
          <w:rFonts w:eastAsia="Times New Roman"/>
          <w:sz w:val="24"/>
          <w:szCs w:val="24"/>
        </w:rPr>
        <w:t>Второй</w:t>
      </w:r>
      <w:r w:rsidRPr="003835AB">
        <w:rPr>
          <w:rFonts w:eastAsia="Times New Roman"/>
          <w:spacing w:val="1"/>
          <w:sz w:val="24"/>
          <w:szCs w:val="24"/>
        </w:rPr>
        <w:t xml:space="preserve"> </w:t>
      </w:r>
      <w:r w:rsidRPr="003835AB">
        <w:rPr>
          <w:rFonts w:eastAsia="Times New Roman"/>
          <w:sz w:val="24"/>
          <w:szCs w:val="24"/>
        </w:rPr>
        <w:t>уровень</w:t>
      </w:r>
      <w:r w:rsidRPr="003835AB">
        <w:rPr>
          <w:rFonts w:eastAsia="Times New Roman"/>
          <w:spacing w:val="1"/>
          <w:sz w:val="24"/>
          <w:szCs w:val="24"/>
        </w:rPr>
        <w:t xml:space="preserve"> </w:t>
      </w:r>
      <w:r w:rsidRPr="003835AB">
        <w:rPr>
          <w:rFonts w:eastAsia="Times New Roman"/>
          <w:sz w:val="24"/>
          <w:szCs w:val="24"/>
        </w:rPr>
        <w:t>результатов</w:t>
      </w:r>
      <w:r w:rsidRPr="003835AB">
        <w:rPr>
          <w:rFonts w:eastAsia="Times New Roman"/>
          <w:spacing w:val="1"/>
          <w:sz w:val="24"/>
          <w:szCs w:val="24"/>
        </w:rPr>
        <w:t xml:space="preserve"> </w:t>
      </w:r>
      <w:r w:rsidRPr="003835AB">
        <w:rPr>
          <w:rFonts w:eastAsia="Times New Roman"/>
          <w:sz w:val="24"/>
          <w:szCs w:val="24"/>
        </w:rPr>
        <w:t>–</w:t>
      </w:r>
      <w:r w:rsidRPr="003835AB">
        <w:rPr>
          <w:rFonts w:eastAsia="Times New Roman"/>
          <w:spacing w:val="1"/>
          <w:sz w:val="24"/>
          <w:szCs w:val="24"/>
        </w:rPr>
        <w:t xml:space="preserve"> </w:t>
      </w:r>
      <w:r w:rsidRPr="003835AB">
        <w:rPr>
          <w:rFonts w:eastAsia="Times New Roman"/>
          <w:sz w:val="24"/>
          <w:szCs w:val="24"/>
        </w:rPr>
        <w:t>формирование</w:t>
      </w:r>
      <w:r w:rsidRPr="003835AB">
        <w:rPr>
          <w:rFonts w:eastAsia="Times New Roman"/>
          <w:spacing w:val="1"/>
          <w:sz w:val="24"/>
          <w:szCs w:val="24"/>
        </w:rPr>
        <w:t xml:space="preserve"> </w:t>
      </w:r>
      <w:r w:rsidRPr="003835AB">
        <w:rPr>
          <w:rFonts w:eastAsia="Times New Roman"/>
          <w:sz w:val="24"/>
          <w:szCs w:val="24"/>
        </w:rPr>
        <w:t>позитивных</w:t>
      </w:r>
      <w:r w:rsidRPr="003835AB">
        <w:rPr>
          <w:rFonts w:eastAsia="Times New Roman"/>
          <w:spacing w:val="1"/>
          <w:sz w:val="24"/>
          <w:szCs w:val="24"/>
        </w:rPr>
        <w:t xml:space="preserve"> </w:t>
      </w:r>
      <w:r w:rsidRPr="003835AB">
        <w:rPr>
          <w:rFonts w:eastAsia="Times New Roman"/>
          <w:sz w:val="24"/>
          <w:szCs w:val="24"/>
        </w:rPr>
        <w:t>отношений</w:t>
      </w:r>
      <w:r w:rsidRPr="003835AB">
        <w:rPr>
          <w:rFonts w:eastAsia="Times New Roman"/>
          <w:spacing w:val="1"/>
          <w:sz w:val="24"/>
          <w:szCs w:val="24"/>
        </w:rPr>
        <w:t xml:space="preserve"> </w:t>
      </w:r>
      <w:r w:rsidRPr="003835AB">
        <w:rPr>
          <w:rFonts w:eastAsia="Times New Roman"/>
          <w:sz w:val="24"/>
          <w:szCs w:val="24"/>
        </w:rPr>
        <w:t>школьника</w:t>
      </w:r>
      <w:r w:rsidRPr="003835AB">
        <w:rPr>
          <w:rFonts w:eastAsia="Times New Roman"/>
          <w:spacing w:val="1"/>
          <w:sz w:val="24"/>
          <w:szCs w:val="24"/>
        </w:rPr>
        <w:t xml:space="preserve"> </w:t>
      </w:r>
      <w:r w:rsidRPr="003835AB">
        <w:rPr>
          <w:rFonts w:eastAsia="Times New Roman"/>
          <w:sz w:val="24"/>
          <w:szCs w:val="24"/>
        </w:rPr>
        <w:t>к</w:t>
      </w:r>
      <w:r w:rsidRPr="003835AB">
        <w:rPr>
          <w:rFonts w:eastAsia="Times New Roman"/>
          <w:spacing w:val="1"/>
          <w:sz w:val="24"/>
          <w:szCs w:val="24"/>
        </w:rPr>
        <w:t xml:space="preserve"> </w:t>
      </w:r>
      <w:r w:rsidRPr="003835AB">
        <w:rPr>
          <w:rFonts w:eastAsia="Times New Roman"/>
          <w:sz w:val="24"/>
          <w:szCs w:val="24"/>
        </w:rPr>
        <w:t>базовым</w:t>
      </w:r>
      <w:r w:rsidRPr="003835AB">
        <w:rPr>
          <w:rFonts w:eastAsia="Times New Roman"/>
          <w:spacing w:val="1"/>
          <w:sz w:val="24"/>
          <w:szCs w:val="24"/>
        </w:rPr>
        <w:t xml:space="preserve"> </w:t>
      </w:r>
      <w:r w:rsidRPr="003835AB">
        <w:rPr>
          <w:rFonts w:eastAsia="Times New Roman"/>
          <w:sz w:val="24"/>
          <w:szCs w:val="24"/>
        </w:rPr>
        <w:t>ценностям</w:t>
      </w:r>
      <w:r w:rsidRPr="003835AB">
        <w:rPr>
          <w:rFonts w:eastAsia="Times New Roman"/>
          <w:spacing w:val="1"/>
          <w:sz w:val="24"/>
          <w:szCs w:val="24"/>
        </w:rPr>
        <w:t xml:space="preserve"> </w:t>
      </w:r>
      <w:r w:rsidRPr="003835AB">
        <w:rPr>
          <w:rFonts w:eastAsia="Times New Roman"/>
          <w:sz w:val="24"/>
          <w:szCs w:val="24"/>
        </w:rPr>
        <w:t>общества</w:t>
      </w:r>
      <w:r w:rsidRPr="003835AB">
        <w:rPr>
          <w:rFonts w:eastAsia="Times New Roman"/>
          <w:spacing w:val="1"/>
          <w:sz w:val="24"/>
          <w:szCs w:val="24"/>
        </w:rPr>
        <w:t xml:space="preserve"> </w:t>
      </w:r>
      <w:r w:rsidRPr="003835AB">
        <w:rPr>
          <w:rFonts w:eastAsia="Times New Roman"/>
          <w:sz w:val="24"/>
          <w:szCs w:val="24"/>
        </w:rPr>
        <w:t>(человек,</w:t>
      </w:r>
      <w:r w:rsidRPr="003835AB">
        <w:rPr>
          <w:rFonts w:eastAsia="Times New Roman"/>
          <w:spacing w:val="1"/>
          <w:sz w:val="24"/>
          <w:szCs w:val="24"/>
        </w:rPr>
        <w:t xml:space="preserve"> </w:t>
      </w:r>
      <w:r w:rsidRPr="003835AB">
        <w:rPr>
          <w:rFonts w:eastAsia="Times New Roman"/>
          <w:sz w:val="24"/>
          <w:szCs w:val="24"/>
        </w:rPr>
        <w:t>семья,</w:t>
      </w:r>
      <w:r w:rsidRPr="003835AB">
        <w:rPr>
          <w:rFonts w:eastAsia="Times New Roman"/>
          <w:spacing w:val="1"/>
          <w:sz w:val="24"/>
          <w:szCs w:val="24"/>
        </w:rPr>
        <w:t xml:space="preserve"> </w:t>
      </w:r>
      <w:r w:rsidRPr="003835AB">
        <w:rPr>
          <w:rFonts w:eastAsia="Times New Roman"/>
          <w:sz w:val="24"/>
          <w:szCs w:val="24"/>
        </w:rPr>
        <w:t>Отечество,</w:t>
      </w:r>
      <w:r w:rsidRPr="003835AB">
        <w:rPr>
          <w:rFonts w:eastAsia="Times New Roman"/>
          <w:spacing w:val="1"/>
          <w:sz w:val="24"/>
          <w:szCs w:val="24"/>
        </w:rPr>
        <w:t xml:space="preserve"> </w:t>
      </w:r>
      <w:r w:rsidRPr="003835AB">
        <w:rPr>
          <w:rFonts w:eastAsia="Times New Roman"/>
          <w:sz w:val="24"/>
          <w:szCs w:val="24"/>
        </w:rPr>
        <w:t>природа,</w:t>
      </w:r>
      <w:r w:rsidRPr="003835AB">
        <w:rPr>
          <w:rFonts w:eastAsia="Times New Roman"/>
          <w:spacing w:val="1"/>
          <w:sz w:val="24"/>
          <w:szCs w:val="24"/>
        </w:rPr>
        <w:t xml:space="preserve"> </w:t>
      </w:r>
      <w:r w:rsidRPr="003835AB">
        <w:rPr>
          <w:rFonts w:eastAsia="Times New Roman"/>
          <w:sz w:val="24"/>
          <w:szCs w:val="24"/>
        </w:rPr>
        <w:t>мир,</w:t>
      </w:r>
      <w:r w:rsidRPr="003835AB">
        <w:rPr>
          <w:rFonts w:eastAsia="Times New Roman"/>
          <w:spacing w:val="1"/>
          <w:sz w:val="24"/>
          <w:szCs w:val="24"/>
        </w:rPr>
        <w:t xml:space="preserve"> </w:t>
      </w:r>
      <w:r w:rsidRPr="003835AB">
        <w:rPr>
          <w:rFonts w:eastAsia="Times New Roman"/>
          <w:sz w:val="24"/>
          <w:szCs w:val="24"/>
        </w:rPr>
        <w:t>знания,</w:t>
      </w:r>
      <w:r w:rsidRPr="003835AB">
        <w:rPr>
          <w:rFonts w:eastAsia="Times New Roman"/>
          <w:spacing w:val="61"/>
          <w:sz w:val="24"/>
          <w:szCs w:val="24"/>
        </w:rPr>
        <w:t xml:space="preserve"> </w:t>
      </w:r>
      <w:r w:rsidRPr="003835AB">
        <w:rPr>
          <w:rFonts w:eastAsia="Times New Roman"/>
          <w:sz w:val="24"/>
          <w:szCs w:val="24"/>
        </w:rPr>
        <w:t>труд,</w:t>
      </w:r>
      <w:r w:rsidRPr="003835AB">
        <w:rPr>
          <w:rFonts w:eastAsia="Times New Roman"/>
          <w:spacing w:val="-57"/>
          <w:sz w:val="24"/>
          <w:szCs w:val="24"/>
        </w:rPr>
        <w:t xml:space="preserve"> </w:t>
      </w:r>
      <w:r w:rsidRPr="003835AB">
        <w:rPr>
          <w:rFonts w:eastAsia="Times New Roman"/>
          <w:sz w:val="24"/>
          <w:szCs w:val="24"/>
        </w:rPr>
        <w:t>культура), ценностного отношения к социальной реальности в целом.</w:t>
      </w:r>
      <w:proofErr w:type="gramEnd"/>
      <w:r w:rsidRPr="003835AB">
        <w:rPr>
          <w:rFonts w:eastAsia="Times New Roman"/>
          <w:sz w:val="24"/>
          <w:szCs w:val="24"/>
        </w:rPr>
        <w:t xml:space="preserve"> Для достижения данного</w:t>
      </w:r>
      <w:r w:rsidRPr="003835AB">
        <w:rPr>
          <w:rFonts w:eastAsia="Times New Roman"/>
          <w:spacing w:val="1"/>
          <w:sz w:val="24"/>
          <w:szCs w:val="24"/>
        </w:rPr>
        <w:t xml:space="preserve"> </w:t>
      </w:r>
      <w:r w:rsidRPr="003835AB">
        <w:rPr>
          <w:rFonts w:eastAsia="Times New Roman"/>
          <w:sz w:val="24"/>
          <w:szCs w:val="24"/>
        </w:rPr>
        <w:t>уровня результатов особое значение имеет равноправное взаимодействие школьника с другими</w:t>
      </w:r>
      <w:r w:rsidRPr="003835AB">
        <w:rPr>
          <w:rFonts w:eastAsia="Times New Roman"/>
          <w:spacing w:val="1"/>
          <w:sz w:val="24"/>
          <w:szCs w:val="24"/>
        </w:rPr>
        <w:t xml:space="preserve"> </w:t>
      </w:r>
      <w:r w:rsidRPr="003835AB">
        <w:rPr>
          <w:rFonts w:eastAsia="Times New Roman"/>
          <w:sz w:val="24"/>
          <w:szCs w:val="24"/>
        </w:rPr>
        <w:t>школьниками</w:t>
      </w:r>
      <w:r w:rsidRPr="003835AB">
        <w:rPr>
          <w:rFonts w:eastAsia="Times New Roman"/>
          <w:spacing w:val="1"/>
          <w:sz w:val="24"/>
          <w:szCs w:val="24"/>
        </w:rPr>
        <w:t xml:space="preserve"> </w:t>
      </w:r>
      <w:r w:rsidRPr="003835AB">
        <w:rPr>
          <w:rFonts w:eastAsia="Times New Roman"/>
          <w:sz w:val="24"/>
          <w:szCs w:val="24"/>
        </w:rPr>
        <w:t>на</w:t>
      </w:r>
      <w:r w:rsidRPr="003835AB">
        <w:rPr>
          <w:rFonts w:eastAsia="Times New Roman"/>
          <w:spacing w:val="1"/>
          <w:sz w:val="24"/>
          <w:szCs w:val="24"/>
        </w:rPr>
        <w:t xml:space="preserve"> </w:t>
      </w:r>
      <w:r w:rsidRPr="003835AB">
        <w:rPr>
          <w:rFonts w:eastAsia="Times New Roman"/>
          <w:sz w:val="24"/>
          <w:szCs w:val="24"/>
        </w:rPr>
        <w:t>уровне</w:t>
      </w:r>
      <w:r w:rsidRPr="003835AB">
        <w:rPr>
          <w:rFonts w:eastAsia="Times New Roman"/>
          <w:spacing w:val="1"/>
          <w:sz w:val="24"/>
          <w:szCs w:val="24"/>
        </w:rPr>
        <w:t xml:space="preserve"> </w:t>
      </w:r>
      <w:r w:rsidRPr="003835AB">
        <w:rPr>
          <w:rFonts w:eastAsia="Times New Roman"/>
          <w:sz w:val="24"/>
          <w:szCs w:val="24"/>
        </w:rPr>
        <w:t>класса,</w:t>
      </w:r>
      <w:r w:rsidRPr="003835AB">
        <w:rPr>
          <w:rFonts w:eastAsia="Times New Roman"/>
          <w:spacing w:val="1"/>
          <w:sz w:val="24"/>
          <w:szCs w:val="24"/>
        </w:rPr>
        <w:t xml:space="preserve"> </w:t>
      </w:r>
      <w:r w:rsidRPr="003835AB">
        <w:rPr>
          <w:rFonts w:eastAsia="Times New Roman"/>
          <w:sz w:val="24"/>
          <w:szCs w:val="24"/>
        </w:rPr>
        <w:t>школы,</w:t>
      </w:r>
      <w:r w:rsidRPr="003835AB">
        <w:rPr>
          <w:rFonts w:eastAsia="Times New Roman"/>
          <w:spacing w:val="1"/>
          <w:sz w:val="24"/>
          <w:szCs w:val="24"/>
        </w:rPr>
        <w:t xml:space="preserve"> </w:t>
      </w:r>
      <w:r w:rsidRPr="003835AB">
        <w:rPr>
          <w:rFonts w:eastAsia="Times New Roman"/>
          <w:sz w:val="24"/>
          <w:szCs w:val="24"/>
        </w:rPr>
        <w:t>то</w:t>
      </w:r>
      <w:r w:rsidRPr="003835AB">
        <w:rPr>
          <w:rFonts w:eastAsia="Times New Roman"/>
          <w:spacing w:val="1"/>
          <w:sz w:val="24"/>
          <w:szCs w:val="24"/>
        </w:rPr>
        <w:t xml:space="preserve"> </w:t>
      </w:r>
      <w:r w:rsidRPr="003835AB">
        <w:rPr>
          <w:rFonts w:eastAsia="Times New Roman"/>
          <w:sz w:val="24"/>
          <w:szCs w:val="24"/>
        </w:rPr>
        <w:t>есть</w:t>
      </w:r>
      <w:r w:rsidRPr="003835AB">
        <w:rPr>
          <w:rFonts w:eastAsia="Times New Roman"/>
          <w:spacing w:val="1"/>
          <w:sz w:val="24"/>
          <w:szCs w:val="24"/>
        </w:rPr>
        <w:t xml:space="preserve"> </w:t>
      </w:r>
      <w:r w:rsidRPr="003835AB">
        <w:rPr>
          <w:rFonts w:eastAsia="Times New Roman"/>
          <w:sz w:val="24"/>
          <w:szCs w:val="24"/>
        </w:rPr>
        <w:t>в</w:t>
      </w:r>
      <w:r w:rsidRPr="003835AB">
        <w:rPr>
          <w:rFonts w:eastAsia="Times New Roman"/>
          <w:spacing w:val="1"/>
          <w:sz w:val="24"/>
          <w:szCs w:val="24"/>
        </w:rPr>
        <w:t xml:space="preserve"> </w:t>
      </w:r>
      <w:r w:rsidRPr="003835AB">
        <w:rPr>
          <w:rFonts w:eastAsia="Times New Roman"/>
          <w:sz w:val="24"/>
          <w:szCs w:val="24"/>
        </w:rPr>
        <w:t>защищенной,</w:t>
      </w:r>
      <w:r w:rsidRPr="003835AB">
        <w:rPr>
          <w:rFonts w:eastAsia="Times New Roman"/>
          <w:spacing w:val="1"/>
          <w:sz w:val="24"/>
          <w:szCs w:val="24"/>
        </w:rPr>
        <w:t xml:space="preserve"> </w:t>
      </w:r>
      <w:r w:rsidRPr="003835AB">
        <w:rPr>
          <w:rFonts w:eastAsia="Times New Roman"/>
          <w:sz w:val="24"/>
          <w:szCs w:val="24"/>
        </w:rPr>
        <w:t>дружественной</w:t>
      </w:r>
      <w:r w:rsidRPr="003835AB">
        <w:rPr>
          <w:rFonts w:eastAsia="Times New Roman"/>
          <w:spacing w:val="1"/>
          <w:sz w:val="24"/>
          <w:szCs w:val="24"/>
        </w:rPr>
        <w:t xml:space="preserve"> </w:t>
      </w:r>
      <w:r w:rsidRPr="003835AB">
        <w:rPr>
          <w:rFonts w:eastAsia="Times New Roman"/>
          <w:sz w:val="24"/>
          <w:szCs w:val="24"/>
        </w:rPr>
        <w:t>ему</w:t>
      </w:r>
      <w:r w:rsidRPr="003835AB">
        <w:rPr>
          <w:rFonts w:eastAsia="Times New Roman"/>
          <w:spacing w:val="1"/>
          <w:sz w:val="24"/>
          <w:szCs w:val="24"/>
        </w:rPr>
        <w:t xml:space="preserve"> </w:t>
      </w:r>
      <w:proofErr w:type="spellStart"/>
      <w:r w:rsidRPr="003835AB">
        <w:rPr>
          <w:rFonts w:eastAsia="Times New Roman"/>
          <w:sz w:val="24"/>
          <w:szCs w:val="24"/>
        </w:rPr>
        <w:t>просоциальной</w:t>
      </w:r>
      <w:proofErr w:type="spellEnd"/>
      <w:r w:rsidRPr="003835AB">
        <w:rPr>
          <w:rFonts w:eastAsia="Times New Roman"/>
          <w:sz w:val="24"/>
          <w:szCs w:val="24"/>
        </w:rPr>
        <w:t xml:space="preserve"> среде. Именно в такой близкой социальной среде ребенок получает (или не</w:t>
      </w:r>
      <w:r w:rsidRPr="003835AB">
        <w:rPr>
          <w:rFonts w:eastAsia="Times New Roman"/>
          <w:spacing w:val="1"/>
          <w:sz w:val="24"/>
          <w:szCs w:val="24"/>
        </w:rPr>
        <w:t xml:space="preserve"> </w:t>
      </w:r>
      <w:r w:rsidRPr="003835AB">
        <w:rPr>
          <w:rFonts w:eastAsia="Times New Roman"/>
          <w:sz w:val="24"/>
          <w:szCs w:val="24"/>
        </w:rPr>
        <w:t>получает) первое практическое подтверждение приобретенных социальных знаний, начинает их</w:t>
      </w:r>
      <w:r w:rsidRPr="003835AB">
        <w:rPr>
          <w:rFonts w:eastAsia="Times New Roman"/>
          <w:spacing w:val="-57"/>
          <w:sz w:val="24"/>
          <w:szCs w:val="24"/>
        </w:rPr>
        <w:t xml:space="preserve"> </w:t>
      </w:r>
      <w:r w:rsidRPr="003835AB">
        <w:rPr>
          <w:rFonts w:eastAsia="Times New Roman"/>
          <w:sz w:val="24"/>
          <w:szCs w:val="24"/>
        </w:rPr>
        <w:t>ценить</w:t>
      </w:r>
      <w:r w:rsidRPr="003835AB">
        <w:rPr>
          <w:rFonts w:eastAsia="Times New Roman"/>
          <w:spacing w:val="-1"/>
          <w:sz w:val="24"/>
          <w:szCs w:val="24"/>
        </w:rPr>
        <w:t xml:space="preserve"> </w:t>
      </w:r>
      <w:r w:rsidRPr="003835AB">
        <w:rPr>
          <w:rFonts w:eastAsia="Times New Roman"/>
          <w:sz w:val="24"/>
          <w:szCs w:val="24"/>
        </w:rPr>
        <w:t>(или</w:t>
      </w:r>
      <w:r w:rsidRPr="003835AB">
        <w:rPr>
          <w:rFonts w:eastAsia="Times New Roman"/>
          <w:spacing w:val="1"/>
          <w:sz w:val="24"/>
          <w:szCs w:val="24"/>
        </w:rPr>
        <w:t xml:space="preserve"> </w:t>
      </w:r>
      <w:r w:rsidRPr="003835AB">
        <w:rPr>
          <w:rFonts w:eastAsia="Times New Roman"/>
          <w:sz w:val="24"/>
          <w:szCs w:val="24"/>
        </w:rPr>
        <w:t>отвергает).</w:t>
      </w:r>
    </w:p>
    <w:p w:rsidR="003835AB" w:rsidRPr="003835AB" w:rsidRDefault="003835AB" w:rsidP="003835AB">
      <w:pPr>
        <w:widowControl w:val="0"/>
        <w:suppressAutoHyphens w:val="0"/>
        <w:autoSpaceDE w:val="0"/>
        <w:autoSpaceDN w:val="0"/>
        <w:spacing w:line="240" w:lineRule="auto"/>
        <w:ind w:left="332" w:right="850" w:firstLine="701"/>
        <w:rPr>
          <w:rFonts w:eastAsia="Times New Roman"/>
          <w:sz w:val="24"/>
          <w:szCs w:val="24"/>
        </w:rPr>
      </w:pPr>
      <w:r w:rsidRPr="003835AB">
        <w:rPr>
          <w:rFonts w:eastAsia="Times New Roman"/>
          <w:sz w:val="24"/>
          <w:szCs w:val="24"/>
        </w:rPr>
        <w:t>Третий</w:t>
      </w:r>
      <w:r w:rsidRPr="003835AB">
        <w:rPr>
          <w:rFonts w:eastAsia="Times New Roman"/>
          <w:spacing w:val="1"/>
          <w:sz w:val="24"/>
          <w:szCs w:val="24"/>
        </w:rPr>
        <w:t xml:space="preserve"> </w:t>
      </w:r>
      <w:r w:rsidRPr="003835AB">
        <w:rPr>
          <w:rFonts w:eastAsia="Times New Roman"/>
          <w:sz w:val="24"/>
          <w:szCs w:val="24"/>
        </w:rPr>
        <w:t>уровень</w:t>
      </w:r>
      <w:r w:rsidRPr="003835AB">
        <w:rPr>
          <w:rFonts w:eastAsia="Times New Roman"/>
          <w:spacing w:val="1"/>
          <w:sz w:val="24"/>
          <w:szCs w:val="24"/>
        </w:rPr>
        <w:t xml:space="preserve"> </w:t>
      </w:r>
      <w:r w:rsidRPr="003835AB">
        <w:rPr>
          <w:rFonts w:eastAsia="Times New Roman"/>
          <w:sz w:val="24"/>
          <w:szCs w:val="24"/>
        </w:rPr>
        <w:t>результатов</w:t>
      </w:r>
      <w:r w:rsidRPr="003835AB">
        <w:rPr>
          <w:rFonts w:eastAsia="Times New Roman"/>
          <w:spacing w:val="1"/>
          <w:sz w:val="24"/>
          <w:szCs w:val="24"/>
        </w:rPr>
        <w:t xml:space="preserve"> </w:t>
      </w:r>
      <w:r w:rsidRPr="003835AB">
        <w:rPr>
          <w:rFonts w:eastAsia="Times New Roman"/>
          <w:sz w:val="24"/>
          <w:szCs w:val="24"/>
        </w:rPr>
        <w:t>–</w:t>
      </w:r>
      <w:r w:rsidRPr="003835AB">
        <w:rPr>
          <w:rFonts w:eastAsia="Times New Roman"/>
          <w:spacing w:val="1"/>
          <w:sz w:val="24"/>
          <w:szCs w:val="24"/>
        </w:rPr>
        <w:t xml:space="preserve"> </w:t>
      </w:r>
      <w:r w:rsidRPr="003835AB">
        <w:rPr>
          <w:rFonts w:eastAsia="Times New Roman"/>
          <w:sz w:val="24"/>
          <w:szCs w:val="24"/>
        </w:rPr>
        <w:t>получение</w:t>
      </w:r>
      <w:r w:rsidRPr="003835AB">
        <w:rPr>
          <w:rFonts w:eastAsia="Times New Roman"/>
          <w:spacing w:val="1"/>
          <w:sz w:val="24"/>
          <w:szCs w:val="24"/>
        </w:rPr>
        <w:t xml:space="preserve"> </w:t>
      </w:r>
      <w:r w:rsidRPr="003835AB">
        <w:rPr>
          <w:rFonts w:eastAsia="Times New Roman"/>
          <w:sz w:val="24"/>
          <w:szCs w:val="24"/>
        </w:rPr>
        <w:t>школьником</w:t>
      </w:r>
      <w:r w:rsidRPr="003835AB">
        <w:rPr>
          <w:rFonts w:eastAsia="Times New Roman"/>
          <w:spacing w:val="1"/>
          <w:sz w:val="24"/>
          <w:szCs w:val="24"/>
        </w:rPr>
        <w:t xml:space="preserve"> </w:t>
      </w:r>
      <w:r w:rsidRPr="003835AB">
        <w:rPr>
          <w:rFonts w:eastAsia="Times New Roman"/>
          <w:sz w:val="24"/>
          <w:szCs w:val="24"/>
        </w:rPr>
        <w:t>опыта</w:t>
      </w:r>
      <w:r w:rsidRPr="003835AB">
        <w:rPr>
          <w:rFonts w:eastAsia="Times New Roman"/>
          <w:spacing w:val="1"/>
          <w:sz w:val="24"/>
          <w:szCs w:val="24"/>
        </w:rPr>
        <w:t xml:space="preserve"> </w:t>
      </w:r>
      <w:r w:rsidRPr="003835AB">
        <w:rPr>
          <w:rFonts w:eastAsia="Times New Roman"/>
          <w:sz w:val="24"/>
          <w:szCs w:val="24"/>
        </w:rPr>
        <w:t>самостоятельного</w:t>
      </w:r>
      <w:r w:rsidRPr="003835AB">
        <w:rPr>
          <w:rFonts w:eastAsia="Times New Roman"/>
          <w:spacing w:val="1"/>
          <w:sz w:val="24"/>
          <w:szCs w:val="24"/>
        </w:rPr>
        <w:t xml:space="preserve"> </w:t>
      </w:r>
      <w:r w:rsidRPr="003835AB">
        <w:rPr>
          <w:rFonts w:eastAsia="Times New Roman"/>
          <w:sz w:val="24"/>
          <w:szCs w:val="24"/>
        </w:rPr>
        <w:t>социального действия. Для достижения данного</w:t>
      </w:r>
      <w:r w:rsidRPr="003835AB">
        <w:rPr>
          <w:rFonts w:eastAsia="Times New Roman"/>
          <w:spacing w:val="1"/>
          <w:sz w:val="24"/>
          <w:szCs w:val="24"/>
        </w:rPr>
        <w:t xml:space="preserve"> </w:t>
      </w:r>
      <w:r w:rsidRPr="003835AB">
        <w:rPr>
          <w:rFonts w:eastAsia="Times New Roman"/>
          <w:sz w:val="24"/>
          <w:szCs w:val="24"/>
        </w:rPr>
        <w:t>уровня результатов особое значение имеет</w:t>
      </w:r>
      <w:r w:rsidRPr="003835AB">
        <w:rPr>
          <w:rFonts w:eastAsia="Times New Roman"/>
          <w:spacing w:val="1"/>
          <w:sz w:val="24"/>
          <w:szCs w:val="24"/>
        </w:rPr>
        <w:t xml:space="preserve"> </w:t>
      </w:r>
      <w:r w:rsidRPr="003835AB">
        <w:rPr>
          <w:rFonts w:eastAsia="Times New Roman"/>
          <w:sz w:val="24"/>
          <w:szCs w:val="24"/>
        </w:rPr>
        <w:t>взаимодействие</w:t>
      </w:r>
      <w:r w:rsidRPr="003835AB">
        <w:rPr>
          <w:rFonts w:eastAsia="Times New Roman"/>
          <w:spacing w:val="1"/>
          <w:sz w:val="24"/>
          <w:szCs w:val="24"/>
        </w:rPr>
        <w:t xml:space="preserve"> </w:t>
      </w:r>
      <w:r w:rsidRPr="003835AB">
        <w:rPr>
          <w:rFonts w:eastAsia="Times New Roman"/>
          <w:sz w:val="24"/>
          <w:szCs w:val="24"/>
        </w:rPr>
        <w:t>школьника</w:t>
      </w:r>
      <w:r w:rsidRPr="003835AB">
        <w:rPr>
          <w:rFonts w:eastAsia="Times New Roman"/>
          <w:spacing w:val="1"/>
          <w:sz w:val="24"/>
          <w:szCs w:val="24"/>
        </w:rPr>
        <w:t xml:space="preserve"> </w:t>
      </w:r>
      <w:r w:rsidRPr="003835AB">
        <w:rPr>
          <w:rFonts w:eastAsia="Times New Roman"/>
          <w:sz w:val="24"/>
          <w:szCs w:val="24"/>
        </w:rPr>
        <w:t>с</w:t>
      </w:r>
      <w:r w:rsidRPr="003835AB">
        <w:rPr>
          <w:rFonts w:eastAsia="Times New Roman"/>
          <w:spacing w:val="1"/>
          <w:sz w:val="24"/>
          <w:szCs w:val="24"/>
        </w:rPr>
        <w:t xml:space="preserve"> </w:t>
      </w:r>
      <w:r w:rsidRPr="003835AB">
        <w:rPr>
          <w:rFonts w:eastAsia="Times New Roman"/>
          <w:sz w:val="24"/>
          <w:szCs w:val="24"/>
        </w:rPr>
        <w:t>социальными</w:t>
      </w:r>
      <w:r w:rsidRPr="003835AB">
        <w:rPr>
          <w:rFonts w:eastAsia="Times New Roman"/>
          <w:spacing w:val="1"/>
          <w:sz w:val="24"/>
          <w:szCs w:val="24"/>
        </w:rPr>
        <w:t xml:space="preserve"> </w:t>
      </w:r>
      <w:r w:rsidRPr="003835AB">
        <w:rPr>
          <w:rFonts w:eastAsia="Times New Roman"/>
          <w:sz w:val="24"/>
          <w:szCs w:val="24"/>
        </w:rPr>
        <w:t>субъектами</w:t>
      </w:r>
      <w:r w:rsidRPr="003835AB">
        <w:rPr>
          <w:rFonts w:eastAsia="Times New Roman"/>
          <w:spacing w:val="1"/>
          <w:sz w:val="24"/>
          <w:szCs w:val="24"/>
        </w:rPr>
        <w:t xml:space="preserve"> </w:t>
      </w:r>
      <w:r w:rsidRPr="003835AB">
        <w:rPr>
          <w:rFonts w:eastAsia="Times New Roman"/>
          <w:sz w:val="24"/>
          <w:szCs w:val="24"/>
        </w:rPr>
        <w:t>за</w:t>
      </w:r>
      <w:r w:rsidRPr="003835AB">
        <w:rPr>
          <w:rFonts w:eastAsia="Times New Roman"/>
          <w:spacing w:val="1"/>
          <w:sz w:val="24"/>
          <w:szCs w:val="24"/>
        </w:rPr>
        <w:t xml:space="preserve"> </w:t>
      </w:r>
      <w:r w:rsidRPr="003835AB">
        <w:rPr>
          <w:rFonts w:eastAsia="Times New Roman"/>
          <w:sz w:val="24"/>
          <w:szCs w:val="24"/>
        </w:rPr>
        <w:t>пределами</w:t>
      </w:r>
      <w:r w:rsidRPr="003835AB">
        <w:rPr>
          <w:rFonts w:eastAsia="Times New Roman"/>
          <w:spacing w:val="1"/>
          <w:sz w:val="24"/>
          <w:szCs w:val="24"/>
        </w:rPr>
        <w:t xml:space="preserve"> </w:t>
      </w:r>
      <w:r w:rsidRPr="003835AB">
        <w:rPr>
          <w:rFonts w:eastAsia="Times New Roman"/>
          <w:sz w:val="24"/>
          <w:szCs w:val="24"/>
        </w:rPr>
        <w:t>лицея,</w:t>
      </w:r>
      <w:r w:rsidRPr="003835AB">
        <w:rPr>
          <w:rFonts w:eastAsia="Times New Roman"/>
          <w:spacing w:val="1"/>
          <w:sz w:val="24"/>
          <w:szCs w:val="24"/>
        </w:rPr>
        <w:t xml:space="preserve"> </w:t>
      </w:r>
      <w:r w:rsidRPr="003835AB">
        <w:rPr>
          <w:rFonts w:eastAsia="Times New Roman"/>
          <w:sz w:val="24"/>
          <w:szCs w:val="24"/>
        </w:rPr>
        <w:t>в</w:t>
      </w:r>
      <w:r w:rsidRPr="003835AB">
        <w:rPr>
          <w:rFonts w:eastAsia="Times New Roman"/>
          <w:spacing w:val="1"/>
          <w:sz w:val="24"/>
          <w:szCs w:val="24"/>
        </w:rPr>
        <w:t xml:space="preserve"> </w:t>
      </w:r>
      <w:r w:rsidRPr="003835AB">
        <w:rPr>
          <w:rFonts w:eastAsia="Times New Roman"/>
          <w:sz w:val="24"/>
          <w:szCs w:val="24"/>
        </w:rPr>
        <w:t>открытой</w:t>
      </w:r>
      <w:r w:rsidRPr="003835AB">
        <w:rPr>
          <w:rFonts w:eastAsia="Times New Roman"/>
          <w:spacing w:val="1"/>
          <w:sz w:val="24"/>
          <w:szCs w:val="24"/>
        </w:rPr>
        <w:t xml:space="preserve"> </w:t>
      </w:r>
      <w:r w:rsidRPr="003835AB">
        <w:rPr>
          <w:rFonts w:eastAsia="Times New Roman"/>
          <w:sz w:val="24"/>
          <w:szCs w:val="24"/>
        </w:rPr>
        <w:t>общественной среде. Только в самостоятельном социальном действии, «действии для людей и</w:t>
      </w:r>
      <w:r w:rsidRPr="003835AB">
        <w:rPr>
          <w:rFonts w:eastAsia="Times New Roman"/>
          <w:spacing w:val="1"/>
          <w:sz w:val="24"/>
          <w:szCs w:val="24"/>
        </w:rPr>
        <w:t xml:space="preserve"> </w:t>
      </w:r>
      <w:r w:rsidRPr="003835AB">
        <w:rPr>
          <w:rFonts w:eastAsia="Times New Roman"/>
          <w:sz w:val="24"/>
          <w:szCs w:val="24"/>
        </w:rPr>
        <w:t xml:space="preserve">на людях» (М.К. </w:t>
      </w:r>
      <w:proofErr w:type="spellStart"/>
      <w:r w:rsidRPr="003835AB">
        <w:rPr>
          <w:rFonts w:eastAsia="Times New Roman"/>
          <w:sz w:val="24"/>
          <w:szCs w:val="24"/>
        </w:rPr>
        <w:t>Мамардашвили</w:t>
      </w:r>
      <w:proofErr w:type="spellEnd"/>
      <w:r w:rsidRPr="003835AB">
        <w:rPr>
          <w:rFonts w:eastAsia="Times New Roman"/>
          <w:sz w:val="24"/>
          <w:szCs w:val="24"/>
        </w:rPr>
        <w:t>), которые вовсе не обязательно положительно настроены к</w:t>
      </w:r>
      <w:r w:rsidRPr="003835AB">
        <w:rPr>
          <w:rFonts w:eastAsia="Times New Roman"/>
          <w:spacing w:val="1"/>
          <w:sz w:val="24"/>
          <w:szCs w:val="24"/>
        </w:rPr>
        <w:t xml:space="preserve"> </w:t>
      </w:r>
      <w:proofErr w:type="gramStart"/>
      <w:r w:rsidRPr="003835AB">
        <w:rPr>
          <w:rFonts w:eastAsia="Times New Roman"/>
          <w:sz w:val="24"/>
          <w:szCs w:val="24"/>
        </w:rPr>
        <w:t>действующему</w:t>
      </w:r>
      <w:proofErr w:type="gramEnd"/>
      <w:r w:rsidRPr="003835AB">
        <w:rPr>
          <w:rFonts w:eastAsia="Times New Roman"/>
          <w:sz w:val="24"/>
          <w:szCs w:val="24"/>
        </w:rPr>
        <w:t xml:space="preserve">, молодой человек действительно </w:t>
      </w:r>
      <w:r w:rsidRPr="003835AB">
        <w:rPr>
          <w:rFonts w:eastAsia="Times New Roman"/>
          <w:i/>
          <w:sz w:val="24"/>
          <w:szCs w:val="24"/>
        </w:rPr>
        <w:t xml:space="preserve">становится </w:t>
      </w:r>
      <w:r w:rsidRPr="003835AB">
        <w:rPr>
          <w:rFonts w:eastAsia="Times New Roman"/>
          <w:sz w:val="24"/>
          <w:szCs w:val="24"/>
        </w:rPr>
        <w:t xml:space="preserve">(а не просто </w:t>
      </w:r>
      <w:r w:rsidRPr="003835AB">
        <w:rPr>
          <w:rFonts w:eastAsia="Times New Roman"/>
          <w:i/>
          <w:sz w:val="24"/>
          <w:szCs w:val="24"/>
        </w:rPr>
        <w:t>узнаёт о том, как</w:t>
      </w:r>
      <w:r w:rsidRPr="003835AB">
        <w:rPr>
          <w:rFonts w:eastAsia="Times New Roman"/>
          <w:i/>
          <w:spacing w:val="1"/>
          <w:sz w:val="24"/>
          <w:szCs w:val="24"/>
        </w:rPr>
        <w:t xml:space="preserve"> </w:t>
      </w:r>
      <w:r w:rsidRPr="003835AB">
        <w:rPr>
          <w:rFonts w:eastAsia="Times New Roman"/>
          <w:i/>
          <w:sz w:val="24"/>
          <w:szCs w:val="24"/>
        </w:rPr>
        <w:t>стать</w:t>
      </w:r>
      <w:r w:rsidRPr="003835AB">
        <w:rPr>
          <w:rFonts w:eastAsia="Times New Roman"/>
          <w:sz w:val="24"/>
          <w:szCs w:val="24"/>
        </w:rPr>
        <w:t>)</w:t>
      </w:r>
      <w:r w:rsidRPr="003835AB">
        <w:rPr>
          <w:rFonts w:eastAsia="Times New Roman"/>
          <w:spacing w:val="-1"/>
          <w:sz w:val="24"/>
          <w:szCs w:val="24"/>
        </w:rPr>
        <w:t xml:space="preserve"> </w:t>
      </w:r>
      <w:r w:rsidRPr="003835AB">
        <w:rPr>
          <w:rFonts w:eastAsia="Times New Roman"/>
          <w:sz w:val="24"/>
          <w:szCs w:val="24"/>
        </w:rPr>
        <w:t>деятелем, гражданином, свободным</w:t>
      </w:r>
      <w:r w:rsidRPr="003835AB">
        <w:rPr>
          <w:rFonts w:eastAsia="Times New Roman"/>
          <w:spacing w:val="-3"/>
          <w:sz w:val="24"/>
          <w:szCs w:val="24"/>
        </w:rPr>
        <w:t xml:space="preserve"> </w:t>
      </w:r>
      <w:r w:rsidRPr="003835AB">
        <w:rPr>
          <w:rFonts w:eastAsia="Times New Roman"/>
          <w:sz w:val="24"/>
          <w:szCs w:val="24"/>
        </w:rPr>
        <w:t>человеком.</w:t>
      </w:r>
    </w:p>
    <w:p w:rsidR="003835AB" w:rsidRPr="003835AB" w:rsidRDefault="003835AB" w:rsidP="003835AB">
      <w:pPr>
        <w:widowControl w:val="0"/>
        <w:suppressAutoHyphens w:val="0"/>
        <w:autoSpaceDE w:val="0"/>
        <w:autoSpaceDN w:val="0"/>
        <w:spacing w:line="240" w:lineRule="auto"/>
        <w:ind w:left="332" w:right="856" w:firstLine="701"/>
        <w:rPr>
          <w:rFonts w:eastAsia="Times New Roman"/>
          <w:sz w:val="24"/>
          <w:szCs w:val="24"/>
        </w:rPr>
      </w:pPr>
      <w:r w:rsidRPr="003835AB">
        <w:rPr>
          <w:rFonts w:eastAsia="Times New Roman"/>
          <w:sz w:val="24"/>
          <w:szCs w:val="24"/>
        </w:rPr>
        <w:t>Приведем</w:t>
      </w:r>
      <w:r w:rsidRPr="003835AB">
        <w:rPr>
          <w:rFonts w:eastAsia="Times New Roman"/>
          <w:spacing w:val="1"/>
          <w:sz w:val="24"/>
          <w:szCs w:val="24"/>
        </w:rPr>
        <w:t xml:space="preserve"> </w:t>
      </w:r>
      <w:r w:rsidRPr="003835AB">
        <w:rPr>
          <w:rFonts w:eastAsia="Times New Roman"/>
          <w:sz w:val="24"/>
          <w:szCs w:val="24"/>
        </w:rPr>
        <w:t>лаконичную</w:t>
      </w:r>
      <w:r w:rsidRPr="003835AB">
        <w:rPr>
          <w:rFonts w:eastAsia="Times New Roman"/>
          <w:spacing w:val="1"/>
          <w:sz w:val="24"/>
          <w:szCs w:val="24"/>
        </w:rPr>
        <w:t xml:space="preserve"> </w:t>
      </w:r>
      <w:r w:rsidRPr="003835AB">
        <w:rPr>
          <w:rFonts w:eastAsia="Times New Roman"/>
          <w:sz w:val="24"/>
          <w:szCs w:val="24"/>
        </w:rPr>
        <w:t>формулировку</w:t>
      </w:r>
      <w:r w:rsidRPr="003835AB">
        <w:rPr>
          <w:rFonts w:eastAsia="Times New Roman"/>
          <w:spacing w:val="1"/>
          <w:sz w:val="24"/>
          <w:szCs w:val="24"/>
        </w:rPr>
        <w:t xml:space="preserve"> </w:t>
      </w:r>
      <w:r w:rsidRPr="003835AB">
        <w:rPr>
          <w:rFonts w:eastAsia="Times New Roman"/>
          <w:sz w:val="24"/>
          <w:szCs w:val="24"/>
        </w:rPr>
        <w:t>трех</w:t>
      </w:r>
      <w:r w:rsidRPr="003835AB">
        <w:rPr>
          <w:rFonts w:eastAsia="Times New Roman"/>
          <w:spacing w:val="1"/>
          <w:sz w:val="24"/>
          <w:szCs w:val="24"/>
        </w:rPr>
        <w:t xml:space="preserve"> </w:t>
      </w:r>
      <w:r w:rsidRPr="003835AB">
        <w:rPr>
          <w:rFonts w:eastAsia="Times New Roman"/>
          <w:sz w:val="24"/>
          <w:szCs w:val="24"/>
        </w:rPr>
        <w:t>уровней</w:t>
      </w:r>
      <w:r w:rsidRPr="003835AB">
        <w:rPr>
          <w:rFonts w:eastAsia="Times New Roman"/>
          <w:spacing w:val="1"/>
          <w:sz w:val="24"/>
          <w:szCs w:val="24"/>
        </w:rPr>
        <w:t xml:space="preserve"> </w:t>
      </w:r>
      <w:r w:rsidRPr="003835AB">
        <w:rPr>
          <w:rFonts w:eastAsia="Times New Roman"/>
          <w:sz w:val="24"/>
          <w:szCs w:val="24"/>
        </w:rPr>
        <w:t>результатов</w:t>
      </w:r>
      <w:r w:rsidRPr="003835AB">
        <w:rPr>
          <w:rFonts w:eastAsia="Times New Roman"/>
          <w:spacing w:val="1"/>
          <w:sz w:val="24"/>
          <w:szCs w:val="24"/>
        </w:rPr>
        <w:t xml:space="preserve"> </w:t>
      </w:r>
      <w:proofErr w:type="spellStart"/>
      <w:r w:rsidRPr="003835AB">
        <w:rPr>
          <w:rFonts w:eastAsia="Times New Roman"/>
          <w:sz w:val="24"/>
          <w:szCs w:val="24"/>
        </w:rPr>
        <w:lastRenderedPageBreak/>
        <w:t>внеучебной</w:t>
      </w:r>
      <w:proofErr w:type="spellEnd"/>
      <w:r w:rsidRPr="003835AB">
        <w:rPr>
          <w:rFonts w:eastAsia="Times New Roman"/>
          <w:spacing w:val="1"/>
          <w:sz w:val="24"/>
          <w:szCs w:val="24"/>
        </w:rPr>
        <w:t xml:space="preserve"> </w:t>
      </w:r>
      <w:r w:rsidRPr="003835AB">
        <w:rPr>
          <w:rFonts w:eastAsia="Times New Roman"/>
          <w:sz w:val="24"/>
          <w:szCs w:val="24"/>
        </w:rPr>
        <w:t>деятельности</w:t>
      </w:r>
      <w:r w:rsidRPr="003835AB">
        <w:rPr>
          <w:rFonts w:eastAsia="Times New Roman"/>
          <w:spacing w:val="-1"/>
          <w:sz w:val="24"/>
          <w:szCs w:val="24"/>
        </w:rPr>
        <w:t xml:space="preserve"> </w:t>
      </w:r>
      <w:r w:rsidRPr="003835AB">
        <w:rPr>
          <w:rFonts w:eastAsia="Times New Roman"/>
          <w:sz w:val="24"/>
          <w:szCs w:val="24"/>
        </w:rPr>
        <w:t>школьников:</w:t>
      </w:r>
    </w:p>
    <w:p w:rsidR="003835AB" w:rsidRPr="003835AB" w:rsidRDefault="003835AB" w:rsidP="003835AB">
      <w:pPr>
        <w:widowControl w:val="0"/>
        <w:suppressAutoHyphens w:val="0"/>
        <w:autoSpaceDE w:val="0"/>
        <w:autoSpaceDN w:val="0"/>
        <w:spacing w:line="240" w:lineRule="auto"/>
        <w:ind w:left="1034" w:right="3381" w:firstLine="0"/>
        <w:jc w:val="left"/>
        <w:rPr>
          <w:rFonts w:eastAsia="Times New Roman"/>
          <w:sz w:val="24"/>
          <w:szCs w:val="24"/>
        </w:rPr>
      </w:pPr>
      <w:r w:rsidRPr="003835AB">
        <w:rPr>
          <w:rFonts w:eastAsia="Times New Roman"/>
          <w:sz w:val="24"/>
          <w:szCs w:val="24"/>
        </w:rPr>
        <w:t>1-й уровень – школьник</w:t>
      </w:r>
      <w:r w:rsidRPr="003835AB">
        <w:rPr>
          <w:rFonts w:eastAsia="Times New Roman"/>
          <w:spacing w:val="1"/>
          <w:sz w:val="24"/>
          <w:szCs w:val="24"/>
        </w:rPr>
        <w:t xml:space="preserve"> </w:t>
      </w:r>
      <w:r w:rsidRPr="003835AB">
        <w:rPr>
          <w:rFonts w:eastAsia="Times New Roman"/>
          <w:sz w:val="24"/>
          <w:szCs w:val="24"/>
        </w:rPr>
        <w:t>знает и понимает общественную жизнь;</w:t>
      </w:r>
      <w:r w:rsidRPr="003835AB">
        <w:rPr>
          <w:rFonts w:eastAsia="Times New Roman"/>
          <w:spacing w:val="-57"/>
          <w:sz w:val="24"/>
          <w:szCs w:val="24"/>
        </w:rPr>
        <w:t xml:space="preserve"> </w:t>
      </w:r>
      <w:r w:rsidRPr="003835AB">
        <w:rPr>
          <w:rFonts w:eastAsia="Times New Roman"/>
          <w:sz w:val="24"/>
          <w:szCs w:val="24"/>
        </w:rPr>
        <w:t>2-й</w:t>
      </w:r>
      <w:r w:rsidRPr="003835AB">
        <w:rPr>
          <w:rFonts w:eastAsia="Times New Roman"/>
          <w:spacing w:val="2"/>
          <w:sz w:val="24"/>
          <w:szCs w:val="24"/>
        </w:rPr>
        <w:t xml:space="preserve"> </w:t>
      </w:r>
      <w:r w:rsidRPr="003835AB">
        <w:rPr>
          <w:rFonts w:eastAsia="Times New Roman"/>
          <w:sz w:val="24"/>
          <w:szCs w:val="24"/>
        </w:rPr>
        <w:t>уровень –</w:t>
      </w:r>
      <w:r w:rsidRPr="003835AB">
        <w:rPr>
          <w:rFonts w:eastAsia="Times New Roman"/>
          <w:spacing w:val="-1"/>
          <w:sz w:val="24"/>
          <w:szCs w:val="24"/>
        </w:rPr>
        <w:t xml:space="preserve"> </w:t>
      </w:r>
      <w:r w:rsidRPr="003835AB">
        <w:rPr>
          <w:rFonts w:eastAsia="Times New Roman"/>
          <w:sz w:val="24"/>
          <w:szCs w:val="24"/>
        </w:rPr>
        <w:t>школьник</w:t>
      </w:r>
      <w:r w:rsidRPr="003835AB">
        <w:rPr>
          <w:rFonts w:eastAsia="Times New Roman"/>
          <w:spacing w:val="-1"/>
          <w:sz w:val="24"/>
          <w:szCs w:val="24"/>
        </w:rPr>
        <w:t xml:space="preserve"> </w:t>
      </w:r>
      <w:r w:rsidRPr="003835AB">
        <w:rPr>
          <w:rFonts w:eastAsia="Times New Roman"/>
          <w:sz w:val="24"/>
          <w:szCs w:val="24"/>
        </w:rPr>
        <w:t>ценит</w:t>
      </w:r>
      <w:r w:rsidRPr="003835AB">
        <w:rPr>
          <w:rFonts w:eastAsia="Times New Roman"/>
          <w:spacing w:val="-1"/>
          <w:sz w:val="24"/>
          <w:szCs w:val="24"/>
        </w:rPr>
        <w:t xml:space="preserve"> </w:t>
      </w:r>
      <w:r w:rsidRPr="003835AB">
        <w:rPr>
          <w:rFonts w:eastAsia="Times New Roman"/>
          <w:sz w:val="24"/>
          <w:szCs w:val="24"/>
        </w:rPr>
        <w:t>общественную</w:t>
      </w:r>
      <w:r w:rsidRPr="003835AB">
        <w:rPr>
          <w:rFonts w:eastAsia="Times New Roman"/>
          <w:spacing w:val="1"/>
          <w:sz w:val="24"/>
          <w:szCs w:val="24"/>
        </w:rPr>
        <w:t xml:space="preserve"> </w:t>
      </w:r>
      <w:r w:rsidRPr="003835AB">
        <w:rPr>
          <w:rFonts w:eastAsia="Times New Roman"/>
          <w:sz w:val="24"/>
          <w:szCs w:val="24"/>
        </w:rPr>
        <w:t>жизнь;</w:t>
      </w:r>
    </w:p>
    <w:p w:rsidR="003835AB" w:rsidRPr="003835AB" w:rsidRDefault="003835AB" w:rsidP="003835AB">
      <w:pPr>
        <w:widowControl w:val="0"/>
        <w:suppressAutoHyphens w:val="0"/>
        <w:autoSpaceDE w:val="0"/>
        <w:autoSpaceDN w:val="0"/>
        <w:spacing w:before="1" w:line="240" w:lineRule="auto"/>
        <w:ind w:left="1034" w:firstLine="0"/>
        <w:jc w:val="left"/>
        <w:rPr>
          <w:rFonts w:eastAsia="Times New Roman"/>
          <w:sz w:val="24"/>
          <w:szCs w:val="24"/>
        </w:rPr>
      </w:pPr>
      <w:r w:rsidRPr="003835AB">
        <w:rPr>
          <w:rFonts w:eastAsia="Times New Roman"/>
          <w:sz w:val="24"/>
          <w:szCs w:val="24"/>
        </w:rPr>
        <w:t>3-й</w:t>
      </w:r>
      <w:r w:rsidRPr="003835AB">
        <w:rPr>
          <w:rFonts w:eastAsia="Times New Roman"/>
          <w:spacing w:val="-1"/>
          <w:sz w:val="24"/>
          <w:szCs w:val="24"/>
        </w:rPr>
        <w:t xml:space="preserve"> </w:t>
      </w:r>
      <w:r w:rsidRPr="003835AB">
        <w:rPr>
          <w:rFonts w:eastAsia="Times New Roman"/>
          <w:sz w:val="24"/>
          <w:szCs w:val="24"/>
        </w:rPr>
        <w:t>уровень</w:t>
      </w:r>
      <w:r w:rsidRPr="003835AB">
        <w:rPr>
          <w:rFonts w:eastAsia="Times New Roman"/>
          <w:spacing w:val="-2"/>
          <w:sz w:val="24"/>
          <w:szCs w:val="24"/>
        </w:rPr>
        <w:t xml:space="preserve"> </w:t>
      </w:r>
      <w:r w:rsidRPr="003835AB">
        <w:rPr>
          <w:rFonts w:eastAsia="Times New Roman"/>
          <w:sz w:val="24"/>
          <w:szCs w:val="24"/>
        </w:rPr>
        <w:t>–</w:t>
      </w:r>
      <w:r w:rsidRPr="003835AB">
        <w:rPr>
          <w:rFonts w:eastAsia="Times New Roman"/>
          <w:spacing w:val="-3"/>
          <w:sz w:val="24"/>
          <w:szCs w:val="24"/>
        </w:rPr>
        <w:t xml:space="preserve"> </w:t>
      </w:r>
      <w:r w:rsidRPr="003835AB">
        <w:rPr>
          <w:rFonts w:eastAsia="Times New Roman"/>
          <w:sz w:val="24"/>
          <w:szCs w:val="24"/>
        </w:rPr>
        <w:t>школьник</w:t>
      </w:r>
      <w:r w:rsidRPr="003835AB">
        <w:rPr>
          <w:rFonts w:eastAsia="Times New Roman"/>
          <w:spacing w:val="-3"/>
          <w:sz w:val="24"/>
          <w:szCs w:val="24"/>
        </w:rPr>
        <w:t xml:space="preserve"> </w:t>
      </w:r>
      <w:r w:rsidRPr="003835AB">
        <w:rPr>
          <w:rFonts w:eastAsia="Times New Roman"/>
          <w:sz w:val="24"/>
          <w:szCs w:val="24"/>
        </w:rPr>
        <w:t>самостоятельно</w:t>
      </w:r>
      <w:r w:rsidRPr="003835AB">
        <w:rPr>
          <w:rFonts w:eastAsia="Times New Roman"/>
          <w:spacing w:val="-3"/>
          <w:sz w:val="24"/>
          <w:szCs w:val="24"/>
        </w:rPr>
        <w:t xml:space="preserve"> </w:t>
      </w:r>
      <w:r w:rsidRPr="003835AB">
        <w:rPr>
          <w:rFonts w:eastAsia="Times New Roman"/>
          <w:sz w:val="24"/>
          <w:szCs w:val="24"/>
        </w:rPr>
        <w:t>действует</w:t>
      </w:r>
      <w:r w:rsidRPr="003835AB">
        <w:rPr>
          <w:rFonts w:eastAsia="Times New Roman"/>
          <w:spacing w:val="-1"/>
          <w:sz w:val="24"/>
          <w:szCs w:val="24"/>
        </w:rPr>
        <w:t xml:space="preserve"> </w:t>
      </w:r>
      <w:r w:rsidRPr="003835AB">
        <w:rPr>
          <w:rFonts w:eastAsia="Times New Roman"/>
          <w:sz w:val="24"/>
          <w:szCs w:val="24"/>
        </w:rPr>
        <w:t>в</w:t>
      </w:r>
      <w:r w:rsidRPr="003835AB">
        <w:rPr>
          <w:rFonts w:eastAsia="Times New Roman"/>
          <w:spacing w:val="-4"/>
          <w:sz w:val="24"/>
          <w:szCs w:val="24"/>
        </w:rPr>
        <w:t xml:space="preserve"> </w:t>
      </w:r>
      <w:r w:rsidRPr="003835AB">
        <w:rPr>
          <w:rFonts w:eastAsia="Times New Roman"/>
          <w:sz w:val="24"/>
          <w:szCs w:val="24"/>
        </w:rPr>
        <w:t>общественной</w:t>
      </w:r>
      <w:r w:rsidRPr="003835AB">
        <w:rPr>
          <w:rFonts w:eastAsia="Times New Roman"/>
          <w:spacing w:val="-3"/>
          <w:sz w:val="24"/>
          <w:szCs w:val="24"/>
        </w:rPr>
        <w:t xml:space="preserve"> </w:t>
      </w:r>
      <w:r w:rsidRPr="003835AB">
        <w:rPr>
          <w:rFonts w:eastAsia="Times New Roman"/>
          <w:sz w:val="24"/>
          <w:szCs w:val="24"/>
        </w:rPr>
        <w:t>жизни.</w:t>
      </w:r>
    </w:p>
    <w:p w:rsidR="003835AB" w:rsidRPr="003835AB" w:rsidRDefault="003835AB" w:rsidP="003835AB">
      <w:pPr>
        <w:widowControl w:val="0"/>
        <w:suppressAutoHyphens w:val="0"/>
        <w:autoSpaceDE w:val="0"/>
        <w:autoSpaceDN w:val="0"/>
        <w:spacing w:line="240" w:lineRule="auto"/>
        <w:ind w:left="332" w:right="853" w:firstLine="701"/>
        <w:rPr>
          <w:rFonts w:eastAsia="Times New Roman"/>
          <w:sz w:val="24"/>
          <w:szCs w:val="24"/>
        </w:rPr>
      </w:pPr>
      <w:r w:rsidRPr="003835AB">
        <w:rPr>
          <w:rFonts w:eastAsia="Times New Roman"/>
          <w:sz w:val="24"/>
          <w:szCs w:val="24"/>
        </w:rPr>
        <w:t>Достижение</w:t>
      </w:r>
      <w:r w:rsidRPr="003835AB">
        <w:rPr>
          <w:rFonts w:eastAsia="Times New Roman"/>
          <w:spacing w:val="1"/>
          <w:sz w:val="24"/>
          <w:szCs w:val="24"/>
        </w:rPr>
        <w:t xml:space="preserve"> </w:t>
      </w:r>
      <w:r w:rsidRPr="003835AB">
        <w:rPr>
          <w:rFonts w:eastAsia="Times New Roman"/>
          <w:sz w:val="24"/>
          <w:szCs w:val="24"/>
        </w:rPr>
        <w:t>всех</w:t>
      </w:r>
      <w:r w:rsidRPr="003835AB">
        <w:rPr>
          <w:rFonts w:eastAsia="Times New Roman"/>
          <w:spacing w:val="1"/>
          <w:sz w:val="24"/>
          <w:szCs w:val="24"/>
        </w:rPr>
        <w:t xml:space="preserve"> </w:t>
      </w:r>
      <w:r w:rsidRPr="003835AB">
        <w:rPr>
          <w:rFonts w:eastAsia="Times New Roman"/>
          <w:sz w:val="24"/>
          <w:szCs w:val="24"/>
        </w:rPr>
        <w:t>трех</w:t>
      </w:r>
      <w:r w:rsidRPr="003835AB">
        <w:rPr>
          <w:rFonts w:eastAsia="Times New Roman"/>
          <w:spacing w:val="1"/>
          <w:sz w:val="24"/>
          <w:szCs w:val="24"/>
        </w:rPr>
        <w:t xml:space="preserve"> </w:t>
      </w:r>
      <w:r w:rsidRPr="003835AB">
        <w:rPr>
          <w:rFonts w:eastAsia="Times New Roman"/>
          <w:sz w:val="24"/>
          <w:szCs w:val="24"/>
        </w:rPr>
        <w:t>уровней</w:t>
      </w:r>
      <w:r w:rsidRPr="003835AB">
        <w:rPr>
          <w:rFonts w:eastAsia="Times New Roman"/>
          <w:spacing w:val="1"/>
          <w:sz w:val="24"/>
          <w:szCs w:val="24"/>
        </w:rPr>
        <w:t xml:space="preserve"> </w:t>
      </w:r>
      <w:r w:rsidRPr="003835AB">
        <w:rPr>
          <w:rFonts w:eastAsia="Times New Roman"/>
          <w:sz w:val="24"/>
          <w:szCs w:val="24"/>
        </w:rPr>
        <w:t>результатов</w:t>
      </w:r>
      <w:r w:rsidRPr="003835AB">
        <w:rPr>
          <w:rFonts w:eastAsia="Times New Roman"/>
          <w:spacing w:val="1"/>
          <w:sz w:val="24"/>
          <w:szCs w:val="24"/>
        </w:rPr>
        <w:t xml:space="preserve"> </w:t>
      </w:r>
      <w:r w:rsidRPr="003835AB">
        <w:rPr>
          <w:rFonts w:eastAsia="Times New Roman"/>
          <w:sz w:val="24"/>
          <w:szCs w:val="24"/>
        </w:rPr>
        <w:t>внеурочной</w:t>
      </w:r>
      <w:r w:rsidRPr="003835AB">
        <w:rPr>
          <w:rFonts w:eastAsia="Times New Roman"/>
          <w:spacing w:val="1"/>
          <w:sz w:val="24"/>
          <w:szCs w:val="24"/>
        </w:rPr>
        <w:t xml:space="preserve"> </w:t>
      </w:r>
      <w:r w:rsidRPr="003835AB">
        <w:rPr>
          <w:rFonts w:eastAsia="Times New Roman"/>
          <w:sz w:val="24"/>
          <w:szCs w:val="24"/>
        </w:rPr>
        <w:t>деятельности</w:t>
      </w:r>
      <w:r w:rsidRPr="003835AB">
        <w:rPr>
          <w:rFonts w:eastAsia="Times New Roman"/>
          <w:spacing w:val="1"/>
          <w:sz w:val="24"/>
          <w:szCs w:val="24"/>
        </w:rPr>
        <w:t xml:space="preserve"> </w:t>
      </w:r>
      <w:r w:rsidRPr="003835AB">
        <w:rPr>
          <w:rFonts w:eastAsia="Times New Roman"/>
          <w:sz w:val="24"/>
          <w:szCs w:val="24"/>
        </w:rPr>
        <w:t>увеличивает</w:t>
      </w:r>
      <w:r w:rsidRPr="003835AB">
        <w:rPr>
          <w:rFonts w:eastAsia="Times New Roman"/>
          <w:spacing w:val="1"/>
          <w:sz w:val="24"/>
          <w:szCs w:val="24"/>
        </w:rPr>
        <w:t xml:space="preserve"> </w:t>
      </w:r>
      <w:r w:rsidRPr="003835AB">
        <w:rPr>
          <w:rFonts w:eastAsia="Times New Roman"/>
          <w:sz w:val="24"/>
          <w:szCs w:val="24"/>
        </w:rPr>
        <w:t xml:space="preserve">вероятность появления </w:t>
      </w:r>
      <w:r w:rsidRPr="003835AB">
        <w:rPr>
          <w:rFonts w:eastAsia="Times New Roman"/>
          <w:i/>
          <w:sz w:val="24"/>
          <w:szCs w:val="24"/>
        </w:rPr>
        <w:t xml:space="preserve">образовательных эффектов </w:t>
      </w:r>
      <w:r w:rsidRPr="003835AB">
        <w:rPr>
          <w:rFonts w:eastAsia="Times New Roman"/>
          <w:sz w:val="24"/>
          <w:szCs w:val="24"/>
        </w:rPr>
        <w:t>этой деятельности (эффектов воспитания и</w:t>
      </w:r>
      <w:r w:rsidRPr="003835AB">
        <w:rPr>
          <w:rFonts w:eastAsia="Times New Roman"/>
          <w:spacing w:val="1"/>
          <w:sz w:val="24"/>
          <w:szCs w:val="24"/>
        </w:rPr>
        <w:t xml:space="preserve"> </w:t>
      </w:r>
      <w:r w:rsidRPr="003835AB">
        <w:rPr>
          <w:rFonts w:eastAsia="Times New Roman"/>
          <w:sz w:val="24"/>
          <w:szCs w:val="24"/>
        </w:rPr>
        <w:t>социализации</w:t>
      </w:r>
      <w:r w:rsidRPr="003835AB">
        <w:rPr>
          <w:rFonts w:eastAsia="Times New Roman"/>
          <w:spacing w:val="-1"/>
          <w:sz w:val="24"/>
          <w:szCs w:val="24"/>
        </w:rPr>
        <w:t xml:space="preserve"> </w:t>
      </w:r>
      <w:r w:rsidRPr="003835AB">
        <w:rPr>
          <w:rFonts w:eastAsia="Times New Roman"/>
          <w:sz w:val="24"/>
          <w:szCs w:val="24"/>
        </w:rPr>
        <w:t>детей), в</w:t>
      </w:r>
      <w:r w:rsidRPr="003835AB">
        <w:rPr>
          <w:rFonts w:eastAsia="Times New Roman"/>
          <w:spacing w:val="-4"/>
          <w:sz w:val="24"/>
          <w:szCs w:val="24"/>
        </w:rPr>
        <w:t xml:space="preserve"> </w:t>
      </w:r>
      <w:r w:rsidRPr="003835AB">
        <w:rPr>
          <w:rFonts w:eastAsia="Times New Roman"/>
          <w:sz w:val="24"/>
          <w:szCs w:val="24"/>
        </w:rPr>
        <w:t>частности:</w:t>
      </w:r>
    </w:p>
    <w:p w:rsidR="003835AB" w:rsidRPr="003835AB" w:rsidRDefault="003835AB" w:rsidP="00FF4907">
      <w:pPr>
        <w:widowControl w:val="0"/>
        <w:numPr>
          <w:ilvl w:val="0"/>
          <w:numId w:val="127"/>
        </w:numPr>
        <w:tabs>
          <w:tab w:val="left" w:pos="1179"/>
        </w:tabs>
        <w:suppressAutoHyphens w:val="0"/>
        <w:autoSpaceDE w:val="0"/>
        <w:autoSpaceDN w:val="0"/>
        <w:spacing w:line="240" w:lineRule="auto"/>
        <w:ind w:right="856" w:firstLine="701"/>
        <w:jc w:val="left"/>
        <w:rPr>
          <w:rFonts w:eastAsia="Times New Roman"/>
          <w:sz w:val="24"/>
        </w:rPr>
      </w:pPr>
      <w:r w:rsidRPr="003835AB">
        <w:rPr>
          <w:rFonts w:eastAsia="Times New Roman"/>
          <w:sz w:val="24"/>
        </w:rPr>
        <w:t>формирования коммуникативной, этической, социальной, гражданской компетентности</w:t>
      </w:r>
      <w:r w:rsidRPr="003835AB">
        <w:rPr>
          <w:rFonts w:eastAsia="Times New Roman"/>
          <w:spacing w:val="-57"/>
          <w:sz w:val="24"/>
        </w:rPr>
        <w:t xml:space="preserve"> </w:t>
      </w:r>
      <w:r w:rsidRPr="003835AB">
        <w:rPr>
          <w:rFonts w:eastAsia="Times New Roman"/>
          <w:sz w:val="24"/>
        </w:rPr>
        <w:t>школьников;</w:t>
      </w:r>
    </w:p>
    <w:p w:rsidR="003835AB" w:rsidRPr="003835AB" w:rsidRDefault="003835AB" w:rsidP="00FF4907">
      <w:pPr>
        <w:widowControl w:val="0"/>
        <w:numPr>
          <w:ilvl w:val="0"/>
          <w:numId w:val="127"/>
        </w:numPr>
        <w:tabs>
          <w:tab w:val="left" w:pos="1286"/>
        </w:tabs>
        <w:suppressAutoHyphens w:val="0"/>
        <w:autoSpaceDE w:val="0"/>
        <w:autoSpaceDN w:val="0"/>
        <w:spacing w:line="240" w:lineRule="auto"/>
        <w:ind w:right="847" w:firstLine="701"/>
        <w:jc w:val="left"/>
        <w:rPr>
          <w:rFonts w:eastAsia="Times New Roman"/>
          <w:sz w:val="24"/>
        </w:rPr>
      </w:pPr>
      <w:r w:rsidRPr="003835AB">
        <w:rPr>
          <w:rFonts w:eastAsia="Times New Roman"/>
          <w:sz w:val="24"/>
        </w:rPr>
        <w:t>формирования</w:t>
      </w:r>
      <w:r w:rsidRPr="003835AB">
        <w:rPr>
          <w:rFonts w:eastAsia="Times New Roman"/>
          <w:spacing w:val="1"/>
          <w:sz w:val="24"/>
        </w:rPr>
        <w:t xml:space="preserve"> </w:t>
      </w:r>
      <w:r w:rsidRPr="003835AB">
        <w:rPr>
          <w:rFonts w:eastAsia="Times New Roman"/>
          <w:sz w:val="24"/>
        </w:rPr>
        <w:t>у</w:t>
      </w:r>
      <w:r w:rsidRPr="003835AB">
        <w:rPr>
          <w:rFonts w:eastAsia="Times New Roman"/>
          <w:spacing w:val="1"/>
          <w:sz w:val="24"/>
        </w:rPr>
        <w:t xml:space="preserve"> </w:t>
      </w:r>
      <w:r w:rsidRPr="003835AB">
        <w:rPr>
          <w:rFonts w:eastAsia="Times New Roman"/>
          <w:sz w:val="24"/>
        </w:rPr>
        <w:t>детей</w:t>
      </w:r>
      <w:r w:rsidRPr="003835AB">
        <w:rPr>
          <w:rFonts w:eastAsia="Times New Roman"/>
          <w:spacing w:val="1"/>
          <w:sz w:val="24"/>
        </w:rPr>
        <w:t xml:space="preserve"> </w:t>
      </w:r>
      <w:r w:rsidRPr="003835AB">
        <w:rPr>
          <w:rFonts w:eastAsia="Times New Roman"/>
          <w:sz w:val="24"/>
        </w:rPr>
        <w:t>социокультурной</w:t>
      </w:r>
      <w:r w:rsidRPr="003835AB">
        <w:rPr>
          <w:rFonts w:eastAsia="Times New Roman"/>
          <w:spacing w:val="1"/>
          <w:sz w:val="24"/>
        </w:rPr>
        <w:t xml:space="preserve"> </w:t>
      </w:r>
      <w:r w:rsidRPr="003835AB">
        <w:rPr>
          <w:rFonts w:eastAsia="Times New Roman"/>
          <w:sz w:val="24"/>
        </w:rPr>
        <w:t>идентичности:</w:t>
      </w:r>
      <w:r w:rsidRPr="003835AB">
        <w:rPr>
          <w:rFonts w:eastAsia="Times New Roman"/>
          <w:spacing w:val="1"/>
          <w:sz w:val="24"/>
        </w:rPr>
        <w:t xml:space="preserve"> </w:t>
      </w:r>
      <w:proofErr w:type="spellStart"/>
      <w:r w:rsidRPr="003835AB">
        <w:rPr>
          <w:rFonts w:eastAsia="Times New Roman"/>
          <w:sz w:val="24"/>
        </w:rPr>
        <w:t>страновой</w:t>
      </w:r>
      <w:proofErr w:type="spellEnd"/>
      <w:r w:rsidRPr="003835AB">
        <w:rPr>
          <w:rFonts w:eastAsia="Times New Roman"/>
          <w:spacing w:val="1"/>
          <w:sz w:val="24"/>
        </w:rPr>
        <w:t xml:space="preserve"> </w:t>
      </w:r>
      <w:r w:rsidRPr="003835AB">
        <w:rPr>
          <w:rFonts w:eastAsia="Times New Roman"/>
          <w:sz w:val="24"/>
        </w:rPr>
        <w:t>(российской),</w:t>
      </w:r>
      <w:r w:rsidRPr="003835AB">
        <w:rPr>
          <w:rFonts w:eastAsia="Times New Roman"/>
          <w:spacing w:val="1"/>
          <w:sz w:val="24"/>
        </w:rPr>
        <w:t xml:space="preserve"> </w:t>
      </w:r>
      <w:r w:rsidRPr="003835AB">
        <w:rPr>
          <w:rFonts w:eastAsia="Times New Roman"/>
          <w:sz w:val="24"/>
        </w:rPr>
        <w:t>этнической,</w:t>
      </w:r>
      <w:r w:rsidRPr="003835AB">
        <w:rPr>
          <w:rFonts w:eastAsia="Times New Roman"/>
          <w:spacing w:val="-4"/>
          <w:sz w:val="24"/>
        </w:rPr>
        <w:t xml:space="preserve"> </w:t>
      </w:r>
      <w:r w:rsidRPr="003835AB">
        <w:rPr>
          <w:rFonts w:eastAsia="Times New Roman"/>
          <w:sz w:val="24"/>
        </w:rPr>
        <w:t>культурной  и др.</w:t>
      </w:r>
    </w:p>
    <w:p w:rsidR="00C0070D" w:rsidRDefault="00C0070D" w:rsidP="003835AB">
      <w:pPr>
        <w:widowControl w:val="0"/>
        <w:tabs>
          <w:tab w:val="left" w:pos="4455"/>
        </w:tabs>
        <w:suppressAutoHyphens w:val="0"/>
        <w:autoSpaceDE w:val="0"/>
        <w:autoSpaceDN w:val="0"/>
        <w:spacing w:before="5" w:line="240" w:lineRule="auto"/>
        <w:ind w:left="5081" w:hanging="5081"/>
        <w:jc w:val="center"/>
        <w:outlineLvl w:val="0"/>
        <w:rPr>
          <w:rFonts w:eastAsia="Times New Roman"/>
          <w:b/>
          <w:bCs/>
          <w:sz w:val="24"/>
          <w:szCs w:val="24"/>
        </w:rPr>
      </w:pPr>
    </w:p>
    <w:p w:rsidR="003835AB" w:rsidRPr="003835AB" w:rsidRDefault="003835AB" w:rsidP="003835AB">
      <w:pPr>
        <w:widowControl w:val="0"/>
        <w:tabs>
          <w:tab w:val="left" w:pos="4455"/>
        </w:tabs>
        <w:suppressAutoHyphens w:val="0"/>
        <w:autoSpaceDE w:val="0"/>
        <w:autoSpaceDN w:val="0"/>
        <w:spacing w:before="5" w:line="240" w:lineRule="auto"/>
        <w:ind w:left="5081" w:hanging="5081"/>
        <w:jc w:val="center"/>
        <w:outlineLvl w:val="0"/>
        <w:rPr>
          <w:rFonts w:eastAsia="Times New Roman"/>
          <w:b/>
          <w:bCs/>
          <w:sz w:val="24"/>
          <w:szCs w:val="24"/>
        </w:rPr>
      </w:pPr>
      <w:r w:rsidRPr="003835AB">
        <w:rPr>
          <w:rFonts w:eastAsia="Times New Roman"/>
          <w:b/>
          <w:bCs/>
          <w:sz w:val="24"/>
          <w:szCs w:val="24"/>
        </w:rPr>
        <w:t>Обеспечение</w:t>
      </w:r>
      <w:r w:rsidRPr="003835AB">
        <w:rPr>
          <w:rFonts w:eastAsia="Times New Roman"/>
          <w:b/>
          <w:bCs/>
          <w:spacing w:val="-4"/>
          <w:sz w:val="24"/>
          <w:szCs w:val="24"/>
        </w:rPr>
        <w:t xml:space="preserve"> </w:t>
      </w:r>
      <w:r w:rsidRPr="003835AB">
        <w:rPr>
          <w:rFonts w:eastAsia="Times New Roman"/>
          <w:b/>
          <w:bCs/>
          <w:sz w:val="24"/>
          <w:szCs w:val="24"/>
        </w:rPr>
        <w:t>плана</w:t>
      </w:r>
    </w:p>
    <w:p w:rsidR="003835AB" w:rsidRPr="003835AB" w:rsidRDefault="003835AB" w:rsidP="00987394">
      <w:pPr>
        <w:widowControl w:val="0"/>
        <w:suppressAutoHyphens w:val="0"/>
        <w:autoSpaceDE w:val="0"/>
        <w:autoSpaceDN w:val="0"/>
        <w:spacing w:line="240" w:lineRule="auto"/>
        <w:ind w:left="332" w:right="851" w:firstLine="519"/>
        <w:rPr>
          <w:rFonts w:eastAsia="Times New Roman"/>
          <w:sz w:val="24"/>
          <w:szCs w:val="24"/>
        </w:rPr>
      </w:pPr>
      <w:r w:rsidRPr="003835AB">
        <w:rPr>
          <w:rFonts w:eastAsia="Times New Roman"/>
          <w:sz w:val="24"/>
          <w:szCs w:val="24"/>
        </w:rPr>
        <w:t>План</w:t>
      </w:r>
      <w:r w:rsidRPr="003835AB">
        <w:rPr>
          <w:rFonts w:eastAsia="Times New Roman"/>
          <w:spacing w:val="1"/>
          <w:sz w:val="24"/>
          <w:szCs w:val="24"/>
        </w:rPr>
        <w:t xml:space="preserve"> </w:t>
      </w:r>
      <w:r w:rsidRPr="003835AB">
        <w:rPr>
          <w:rFonts w:eastAsia="Times New Roman"/>
          <w:sz w:val="24"/>
          <w:szCs w:val="24"/>
        </w:rPr>
        <w:t>внеурочной</w:t>
      </w:r>
      <w:r w:rsidRPr="003835AB">
        <w:rPr>
          <w:rFonts w:eastAsia="Times New Roman"/>
          <w:spacing w:val="1"/>
          <w:sz w:val="24"/>
          <w:szCs w:val="24"/>
        </w:rPr>
        <w:t xml:space="preserve"> </w:t>
      </w:r>
      <w:r w:rsidRPr="003835AB">
        <w:rPr>
          <w:rFonts w:eastAsia="Times New Roman"/>
          <w:sz w:val="24"/>
          <w:szCs w:val="24"/>
        </w:rPr>
        <w:t>деятельности</w:t>
      </w:r>
      <w:r w:rsidRPr="003835AB">
        <w:rPr>
          <w:rFonts w:eastAsia="Times New Roman"/>
          <w:spacing w:val="1"/>
          <w:sz w:val="24"/>
          <w:szCs w:val="24"/>
        </w:rPr>
        <w:t xml:space="preserve"> </w:t>
      </w:r>
      <w:r w:rsidRPr="003835AB">
        <w:rPr>
          <w:rFonts w:eastAsia="Times New Roman"/>
          <w:sz w:val="24"/>
          <w:szCs w:val="24"/>
        </w:rPr>
        <w:t>на</w:t>
      </w:r>
      <w:r w:rsidRPr="003835AB">
        <w:rPr>
          <w:rFonts w:eastAsia="Times New Roman"/>
          <w:spacing w:val="1"/>
          <w:sz w:val="24"/>
          <w:szCs w:val="24"/>
        </w:rPr>
        <w:t xml:space="preserve"> </w:t>
      </w:r>
      <w:r w:rsidRPr="003835AB">
        <w:rPr>
          <w:rFonts w:eastAsia="Times New Roman"/>
          <w:sz w:val="24"/>
          <w:szCs w:val="24"/>
        </w:rPr>
        <w:t>202</w:t>
      </w:r>
      <w:r w:rsidR="00D14E3C">
        <w:rPr>
          <w:rFonts w:eastAsia="Times New Roman"/>
          <w:sz w:val="24"/>
          <w:szCs w:val="24"/>
        </w:rPr>
        <w:t>3</w:t>
      </w:r>
      <w:r w:rsidRPr="003835AB">
        <w:rPr>
          <w:rFonts w:eastAsia="Times New Roman"/>
          <w:sz w:val="24"/>
          <w:szCs w:val="24"/>
        </w:rPr>
        <w:t>/202</w:t>
      </w:r>
      <w:r w:rsidR="00D14E3C">
        <w:rPr>
          <w:rFonts w:eastAsia="Times New Roman"/>
          <w:sz w:val="24"/>
          <w:szCs w:val="24"/>
        </w:rPr>
        <w:t>4</w:t>
      </w:r>
      <w:r w:rsidRPr="003835AB">
        <w:rPr>
          <w:rFonts w:eastAsia="Times New Roman"/>
          <w:sz w:val="24"/>
          <w:szCs w:val="24"/>
        </w:rPr>
        <w:t>учебный</w:t>
      </w:r>
      <w:r w:rsidRPr="003835AB">
        <w:rPr>
          <w:rFonts w:eastAsia="Times New Roman"/>
          <w:spacing w:val="1"/>
          <w:sz w:val="24"/>
          <w:szCs w:val="24"/>
        </w:rPr>
        <w:t xml:space="preserve"> </w:t>
      </w:r>
      <w:r w:rsidRPr="003835AB">
        <w:rPr>
          <w:rFonts w:eastAsia="Times New Roman"/>
          <w:sz w:val="24"/>
          <w:szCs w:val="24"/>
        </w:rPr>
        <w:t>год</w:t>
      </w:r>
      <w:r w:rsidRPr="003835AB">
        <w:rPr>
          <w:rFonts w:eastAsia="Times New Roman"/>
          <w:spacing w:val="1"/>
          <w:sz w:val="24"/>
          <w:szCs w:val="24"/>
        </w:rPr>
        <w:t xml:space="preserve"> </w:t>
      </w:r>
      <w:r w:rsidRPr="003835AB">
        <w:rPr>
          <w:rFonts w:eastAsia="Times New Roman"/>
          <w:sz w:val="24"/>
          <w:szCs w:val="24"/>
        </w:rPr>
        <w:t>обеспечивает</w:t>
      </w:r>
      <w:r w:rsidRPr="003835AB">
        <w:rPr>
          <w:rFonts w:eastAsia="Times New Roman"/>
          <w:spacing w:val="1"/>
          <w:sz w:val="24"/>
          <w:szCs w:val="24"/>
        </w:rPr>
        <w:t xml:space="preserve"> </w:t>
      </w:r>
      <w:r w:rsidRPr="003835AB">
        <w:rPr>
          <w:rFonts w:eastAsia="Times New Roman"/>
          <w:sz w:val="24"/>
          <w:szCs w:val="24"/>
        </w:rPr>
        <w:t>выполнение</w:t>
      </w:r>
      <w:r w:rsidRPr="003835AB">
        <w:rPr>
          <w:rFonts w:eastAsia="Times New Roman"/>
          <w:spacing w:val="1"/>
          <w:sz w:val="24"/>
          <w:szCs w:val="24"/>
        </w:rPr>
        <w:t xml:space="preserve"> </w:t>
      </w:r>
      <w:r w:rsidRPr="003835AB">
        <w:rPr>
          <w:rFonts w:eastAsia="Times New Roman"/>
          <w:sz w:val="24"/>
          <w:szCs w:val="24"/>
        </w:rPr>
        <w:t>гигиенических</w:t>
      </w:r>
      <w:r w:rsidRPr="003835AB">
        <w:rPr>
          <w:rFonts w:eastAsia="Times New Roman"/>
          <w:spacing w:val="1"/>
          <w:sz w:val="24"/>
          <w:szCs w:val="24"/>
        </w:rPr>
        <w:t xml:space="preserve"> </w:t>
      </w:r>
      <w:r w:rsidRPr="003835AB">
        <w:rPr>
          <w:rFonts w:eastAsia="Times New Roman"/>
          <w:sz w:val="24"/>
          <w:szCs w:val="24"/>
        </w:rPr>
        <w:t>требований</w:t>
      </w:r>
      <w:r w:rsidRPr="003835AB">
        <w:rPr>
          <w:rFonts w:eastAsia="Times New Roman"/>
          <w:spacing w:val="1"/>
          <w:sz w:val="24"/>
          <w:szCs w:val="24"/>
        </w:rPr>
        <w:t xml:space="preserve"> </w:t>
      </w:r>
      <w:r w:rsidRPr="003835AB">
        <w:rPr>
          <w:rFonts w:eastAsia="Times New Roman"/>
          <w:sz w:val="24"/>
          <w:szCs w:val="24"/>
        </w:rPr>
        <w:t>к</w:t>
      </w:r>
      <w:r w:rsidRPr="003835AB">
        <w:rPr>
          <w:rFonts w:eastAsia="Times New Roman"/>
          <w:spacing w:val="1"/>
          <w:sz w:val="24"/>
          <w:szCs w:val="24"/>
        </w:rPr>
        <w:t xml:space="preserve"> </w:t>
      </w:r>
      <w:r w:rsidRPr="003835AB">
        <w:rPr>
          <w:rFonts w:eastAsia="Times New Roman"/>
          <w:sz w:val="24"/>
          <w:szCs w:val="24"/>
        </w:rPr>
        <w:t>режиму</w:t>
      </w:r>
      <w:r w:rsidRPr="003835AB">
        <w:rPr>
          <w:rFonts w:eastAsia="Times New Roman"/>
          <w:spacing w:val="1"/>
          <w:sz w:val="24"/>
          <w:szCs w:val="24"/>
        </w:rPr>
        <w:t xml:space="preserve"> </w:t>
      </w:r>
      <w:r w:rsidRPr="003835AB">
        <w:rPr>
          <w:rFonts w:eastAsia="Times New Roman"/>
          <w:sz w:val="24"/>
          <w:szCs w:val="24"/>
        </w:rPr>
        <w:t>образовательного</w:t>
      </w:r>
      <w:r w:rsidRPr="003835AB">
        <w:rPr>
          <w:rFonts w:eastAsia="Times New Roman"/>
          <w:spacing w:val="1"/>
          <w:sz w:val="24"/>
          <w:szCs w:val="24"/>
        </w:rPr>
        <w:t xml:space="preserve"> </w:t>
      </w:r>
      <w:r w:rsidRPr="003835AB">
        <w:rPr>
          <w:rFonts w:eastAsia="Times New Roman"/>
          <w:sz w:val="24"/>
          <w:szCs w:val="24"/>
        </w:rPr>
        <w:t>процесса,</w:t>
      </w:r>
      <w:r w:rsidRPr="003835AB">
        <w:rPr>
          <w:rFonts w:eastAsia="Times New Roman"/>
          <w:spacing w:val="1"/>
          <w:sz w:val="24"/>
          <w:szCs w:val="24"/>
        </w:rPr>
        <w:t xml:space="preserve"> </w:t>
      </w:r>
      <w:r w:rsidRPr="003835AB">
        <w:rPr>
          <w:rFonts w:eastAsia="Times New Roman"/>
          <w:sz w:val="24"/>
          <w:szCs w:val="24"/>
        </w:rPr>
        <w:t>установленных</w:t>
      </w:r>
      <w:r w:rsidRPr="003835AB">
        <w:rPr>
          <w:rFonts w:eastAsia="Times New Roman"/>
          <w:spacing w:val="1"/>
          <w:sz w:val="24"/>
          <w:szCs w:val="24"/>
        </w:rPr>
        <w:t xml:space="preserve"> </w:t>
      </w:r>
      <w:r w:rsidRPr="003835AB">
        <w:rPr>
          <w:rFonts w:eastAsia="Times New Roman"/>
          <w:sz w:val="24"/>
          <w:szCs w:val="24"/>
        </w:rPr>
        <w:t>СанПиН</w:t>
      </w:r>
      <w:r w:rsidRPr="003835AB">
        <w:rPr>
          <w:rFonts w:eastAsia="Times New Roman"/>
          <w:spacing w:val="1"/>
          <w:sz w:val="24"/>
          <w:szCs w:val="24"/>
        </w:rPr>
        <w:t xml:space="preserve"> </w:t>
      </w:r>
      <w:r w:rsidRPr="003835AB">
        <w:rPr>
          <w:rFonts w:eastAsia="Times New Roman"/>
          <w:sz w:val="24"/>
          <w:szCs w:val="24"/>
        </w:rPr>
        <w:t xml:space="preserve"> «Санитарно-эпидемиологические требования к условиям и организации обучения</w:t>
      </w:r>
      <w:r w:rsidRPr="003835AB">
        <w:rPr>
          <w:rFonts w:eastAsia="Times New Roman"/>
          <w:spacing w:val="1"/>
          <w:sz w:val="24"/>
          <w:szCs w:val="24"/>
        </w:rPr>
        <w:t xml:space="preserve"> </w:t>
      </w:r>
      <w:r w:rsidRPr="003835AB">
        <w:rPr>
          <w:rFonts w:eastAsia="Times New Roman"/>
          <w:sz w:val="24"/>
          <w:szCs w:val="24"/>
        </w:rPr>
        <w:t>в</w:t>
      </w:r>
      <w:r w:rsidRPr="003835AB">
        <w:rPr>
          <w:rFonts w:eastAsia="Times New Roman"/>
          <w:spacing w:val="1"/>
          <w:sz w:val="24"/>
          <w:szCs w:val="24"/>
        </w:rPr>
        <w:t xml:space="preserve"> </w:t>
      </w:r>
      <w:r w:rsidRPr="003835AB">
        <w:rPr>
          <w:rFonts w:eastAsia="Times New Roman"/>
          <w:sz w:val="24"/>
          <w:szCs w:val="24"/>
        </w:rPr>
        <w:t>общеобразовательных</w:t>
      </w:r>
      <w:r w:rsidRPr="003835AB">
        <w:rPr>
          <w:rFonts w:eastAsia="Times New Roman"/>
          <w:spacing w:val="1"/>
          <w:sz w:val="24"/>
          <w:szCs w:val="24"/>
        </w:rPr>
        <w:t xml:space="preserve"> </w:t>
      </w:r>
      <w:r w:rsidRPr="003835AB">
        <w:rPr>
          <w:rFonts w:eastAsia="Times New Roman"/>
          <w:sz w:val="24"/>
          <w:szCs w:val="24"/>
        </w:rPr>
        <w:t>учреждениях»,</w:t>
      </w:r>
      <w:r w:rsidRPr="003835AB">
        <w:rPr>
          <w:rFonts w:eastAsia="Times New Roman"/>
          <w:spacing w:val="1"/>
          <w:sz w:val="24"/>
          <w:szCs w:val="24"/>
        </w:rPr>
        <w:t xml:space="preserve"> </w:t>
      </w:r>
      <w:r w:rsidRPr="003835AB">
        <w:rPr>
          <w:rFonts w:eastAsia="Times New Roman"/>
          <w:sz w:val="24"/>
          <w:szCs w:val="24"/>
        </w:rPr>
        <w:t>и</w:t>
      </w:r>
      <w:r w:rsidRPr="003835AB">
        <w:rPr>
          <w:rFonts w:eastAsia="Times New Roman"/>
          <w:spacing w:val="1"/>
          <w:sz w:val="24"/>
          <w:szCs w:val="24"/>
        </w:rPr>
        <w:t xml:space="preserve"> </w:t>
      </w:r>
      <w:r w:rsidRPr="003835AB">
        <w:rPr>
          <w:rFonts w:eastAsia="Times New Roman"/>
          <w:sz w:val="24"/>
          <w:szCs w:val="24"/>
        </w:rPr>
        <w:t>предусматривает</w:t>
      </w:r>
      <w:r w:rsidRPr="003835AB">
        <w:rPr>
          <w:rFonts w:eastAsia="Times New Roman"/>
          <w:spacing w:val="1"/>
          <w:sz w:val="24"/>
          <w:szCs w:val="24"/>
        </w:rPr>
        <w:t xml:space="preserve"> </w:t>
      </w:r>
      <w:r w:rsidRPr="003835AB">
        <w:rPr>
          <w:rFonts w:eastAsia="Times New Roman"/>
          <w:sz w:val="24"/>
          <w:szCs w:val="24"/>
        </w:rPr>
        <w:t>организацию</w:t>
      </w:r>
      <w:r w:rsidRPr="003835AB">
        <w:rPr>
          <w:rFonts w:eastAsia="Times New Roman"/>
          <w:spacing w:val="1"/>
          <w:sz w:val="24"/>
          <w:szCs w:val="24"/>
        </w:rPr>
        <w:t xml:space="preserve"> </w:t>
      </w:r>
      <w:r w:rsidRPr="003835AB">
        <w:rPr>
          <w:rFonts w:eastAsia="Times New Roman"/>
          <w:sz w:val="24"/>
          <w:szCs w:val="24"/>
        </w:rPr>
        <w:t>внеурочной</w:t>
      </w:r>
      <w:r w:rsidRPr="003835AB">
        <w:rPr>
          <w:rFonts w:eastAsia="Times New Roman"/>
          <w:spacing w:val="1"/>
          <w:sz w:val="24"/>
          <w:szCs w:val="24"/>
        </w:rPr>
        <w:t xml:space="preserve"> </w:t>
      </w:r>
      <w:r w:rsidRPr="003835AB">
        <w:rPr>
          <w:rFonts w:eastAsia="Times New Roman"/>
          <w:sz w:val="24"/>
          <w:szCs w:val="24"/>
        </w:rPr>
        <w:t>деятельности</w:t>
      </w:r>
      <w:r w:rsidRPr="003835AB">
        <w:rPr>
          <w:rFonts w:eastAsia="Times New Roman"/>
          <w:spacing w:val="1"/>
          <w:sz w:val="24"/>
          <w:szCs w:val="24"/>
        </w:rPr>
        <w:t xml:space="preserve"> </w:t>
      </w:r>
      <w:r w:rsidRPr="003835AB">
        <w:rPr>
          <w:rFonts w:eastAsia="Times New Roman"/>
          <w:sz w:val="24"/>
          <w:szCs w:val="24"/>
        </w:rPr>
        <w:t>в</w:t>
      </w:r>
      <w:r w:rsidRPr="003835AB">
        <w:rPr>
          <w:rFonts w:eastAsia="Times New Roman"/>
          <w:spacing w:val="1"/>
          <w:sz w:val="24"/>
          <w:szCs w:val="24"/>
        </w:rPr>
        <w:t xml:space="preserve"> </w:t>
      </w:r>
      <w:r w:rsidRPr="003835AB">
        <w:rPr>
          <w:rFonts w:eastAsia="Times New Roman"/>
          <w:sz w:val="24"/>
          <w:szCs w:val="24"/>
        </w:rPr>
        <w:t>10-11</w:t>
      </w:r>
      <w:r w:rsidRPr="003835AB">
        <w:rPr>
          <w:rFonts w:eastAsia="Times New Roman"/>
          <w:spacing w:val="1"/>
          <w:sz w:val="24"/>
          <w:szCs w:val="24"/>
        </w:rPr>
        <w:t xml:space="preserve"> </w:t>
      </w:r>
      <w:r w:rsidRPr="003835AB">
        <w:rPr>
          <w:rFonts w:eastAsia="Times New Roman"/>
          <w:sz w:val="24"/>
          <w:szCs w:val="24"/>
        </w:rPr>
        <w:t>классах.</w:t>
      </w:r>
    </w:p>
    <w:p w:rsidR="003835AB" w:rsidRDefault="003835AB" w:rsidP="00987394">
      <w:pPr>
        <w:widowControl w:val="0"/>
        <w:suppressAutoHyphens w:val="0"/>
        <w:autoSpaceDE w:val="0"/>
        <w:autoSpaceDN w:val="0"/>
        <w:spacing w:line="240" w:lineRule="auto"/>
        <w:ind w:left="332" w:right="851" w:firstLine="519"/>
        <w:rPr>
          <w:rFonts w:eastAsia="Times New Roman"/>
          <w:sz w:val="24"/>
          <w:szCs w:val="24"/>
        </w:rPr>
      </w:pPr>
      <w:r w:rsidRPr="003835AB">
        <w:rPr>
          <w:rFonts w:eastAsia="Times New Roman"/>
          <w:sz w:val="24"/>
          <w:szCs w:val="24"/>
        </w:rPr>
        <w:t>МБОУ «Школа № 86»</w:t>
      </w:r>
      <w:r w:rsidRPr="003835AB">
        <w:rPr>
          <w:rFonts w:eastAsia="Times New Roman"/>
          <w:spacing w:val="1"/>
          <w:sz w:val="24"/>
          <w:szCs w:val="24"/>
        </w:rPr>
        <w:t xml:space="preserve"> </w:t>
      </w:r>
      <w:r w:rsidRPr="003835AB">
        <w:rPr>
          <w:rFonts w:eastAsia="Times New Roman"/>
          <w:sz w:val="24"/>
          <w:szCs w:val="24"/>
        </w:rPr>
        <w:t>укомплектована</w:t>
      </w:r>
      <w:r w:rsidRPr="003835AB">
        <w:rPr>
          <w:rFonts w:eastAsia="Times New Roman"/>
          <w:spacing w:val="1"/>
          <w:sz w:val="24"/>
          <w:szCs w:val="24"/>
        </w:rPr>
        <w:t xml:space="preserve"> </w:t>
      </w:r>
      <w:r w:rsidRPr="003835AB">
        <w:rPr>
          <w:rFonts w:eastAsia="Times New Roman"/>
          <w:sz w:val="24"/>
          <w:szCs w:val="24"/>
        </w:rPr>
        <w:t>педагогическими</w:t>
      </w:r>
      <w:r w:rsidRPr="003835AB">
        <w:rPr>
          <w:rFonts w:eastAsia="Times New Roman"/>
          <w:spacing w:val="1"/>
          <w:sz w:val="24"/>
          <w:szCs w:val="24"/>
        </w:rPr>
        <w:t xml:space="preserve"> </w:t>
      </w:r>
      <w:r w:rsidRPr="003835AB">
        <w:rPr>
          <w:rFonts w:eastAsia="Times New Roman"/>
          <w:sz w:val="24"/>
          <w:szCs w:val="24"/>
        </w:rPr>
        <w:t>кадрами</w:t>
      </w:r>
      <w:r w:rsidRPr="003835AB">
        <w:rPr>
          <w:rFonts w:eastAsia="Times New Roman"/>
          <w:spacing w:val="1"/>
          <w:sz w:val="24"/>
          <w:szCs w:val="24"/>
        </w:rPr>
        <w:t xml:space="preserve"> </w:t>
      </w:r>
      <w:r w:rsidRPr="003835AB">
        <w:rPr>
          <w:rFonts w:eastAsia="Times New Roman"/>
          <w:sz w:val="24"/>
          <w:szCs w:val="24"/>
        </w:rPr>
        <w:t>и</w:t>
      </w:r>
      <w:r w:rsidRPr="003835AB">
        <w:rPr>
          <w:rFonts w:eastAsia="Times New Roman"/>
          <w:spacing w:val="1"/>
          <w:sz w:val="24"/>
          <w:szCs w:val="24"/>
        </w:rPr>
        <w:t xml:space="preserve"> </w:t>
      </w:r>
      <w:r w:rsidRPr="003835AB">
        <w:rPr>
          <w:rFonts w:eastAsia="Times New Roman"/>
          <w:sz w:val="24"/>
          <w:szCs w:val="24"/>
        </w:rPr>
        <w:t>обладает</w:t>
      </w:r>
      <w:r w:rsidRPr="003835AB">
        <w:rPr>
          <w:rFonts w:eastAsia="Times New Roman"/>
          <w:spacing w:val="1"/>
          <w:sz w:val="24"/>
          <w:szCs w:val="24"/>
        </w:rPr>
        <w:t xml:space="preserve"> </w:t>
      </w:r>
      <w:r w:rsidRPr="003835AB">
        <w:rPr>
          <w:rFonts w:eastAsia="Times New Roman"/>
          <w:sz w:val="24"/>
          <w:szCs w:val="24"/>
        </w:rPr>
        <w:t>материально-технической</w:t>
      </w:r>
      <w:r w:rsidRPr="003835AB">
        <w:rPr>
          <w:rFonts w:eastAsia="Times New Roman"/>
          <w:spacing w:val="1"/>
          <w:sz w:val="24"/>
          <w:szCs w:val="24"/>
        </w:rPr>
        <w:t xml:space="preserve"> </w:t>
      </w:r>
      <w:r w:rsidRPr="003835AB">
        <w:rPr>
          <w:rFonts w:eastAsia="Times New Roman"/>
          <w:sz w:val="24"/>
          <w:szCs w:val="24"/>
        </w:rPr>
        <w:t>базой</w:t>
      </w:r>
      <w:r w:rsidRPr="003835AB">
        <w:rPr>
          <w:rFonts w:eastAsia="Times New Roman"/>
          <w:spacing w:val="1"/>
          <w:sz w:val="24"/>
          <w:szCs w:val="24"/>
        </w:rPr>
        <w:t xml:space="preserve"> </w:t>
      </w:r>
      <w:r w:rsidRPr="003835AB">
        <w:rPr>
          <w:rFonts w:eastAsia="Times New Roman"/>
          <w:sz w:val="24"/>
          <w:szCs w:val="24"/>
        </w:rPr>
        <w:t>для</w:t>
      </w:r>
      <w:r w:rsidRPr="003835AB">
        <w:rPr>
          <w:rFonts w:eastAsia="Times New Roman"/>
          <w:spacing w:val="1"/>
          <w:sz w:val="24"/>
          <w:szCs w:val="24"/>
        </w:rPr>
        <w:t xml:space="preserve"> </w:t>
      </w:r>
      <w:r w:rsidRPr="003835AB">
        <w:rPr>
          <w:rFonts w:eastAsia="Times New Roman"/>
          <w:sz w:val="24"/>
          <w:szCs w:val="24"/>
        </w:rPr>
        <w:t>осуществления</w:t>
      </w:r>
      <w:r w:rsidRPr="003835AB">
        <w:rPr>
          <w:rFonts w:eastAsia="Times New Roman"/>
          <w:spacing w:val="1"/>
          <w:sz w:val="24"/>
          <w:szCs w:val="24"/>
        </w:rPr>
        <w:t xml:space="preserve"> </w:t>
      </w:r>
      <w:r w:rsidRPr="003835AB">
        <w:rPr>
          <w:rFonts w:eastAsia="Times New Roman"/>
          <w:sz w:val="24"/>
          <w:szCs w:val="24"/>
        </w:rPr>
        <w:t>обучения</w:t>
      </w:r>
      <w:r w:rsidRPr="003835AB">
        <w:rPr>
          <w:rFonts w:eastAsia="Times New Roman"/>
          <w:spacing w:val="1"/>
          <w:sz w:val="24"/>
          <w:szCs w:val="24"/>
        </w:rPr>
        <w:t xml:space="preserve"> </w:t>
      </w:r>
      <w:r w:rsidRPr="003835AB">
        <w:rPr>
          <w:rFonts w:eastAsia="Times New Roman"/>
          <w:sz w:val="24"/>
          <w:szCs w:val="24"/>
        </w:rPr>
        <w:t>согласно</w:t>
      </w:r>
      <w:r w:rsidRPr="003835AB">
        <w:rPr>
          <w:rFonts w:eastAsia="Times New Roman"/>
          <w:spacing w:val="1"/>
          <w:sz w:val="24"/>
          <w:szCs w:val="24"/>
        </w:rPr>
        <w:t xml:space="preserve"> </w:t>
      </w:r>
      <w:r w:rsidRPr="003835AB">
        <w:rPr>
          <w:rFonts w:eastAsia="Times New Roman"/>
          <w:sz w:val="24"/>
          <w:szCs w:val="24"/>
        </w:rPr>
        <w:t>данному</w:t>
      </w:r>
      <w:r w:rsidRPr="003835AB">
        <w:rPr>
          <w:rFonts w:eastAsia="Times New Roman"/>
          <w:spacing w:val="1"/>
          <w:sz w:val="24"/>
          <w:szCs w:val="24"/>
        </w:rPr>
        <w:t xml:space="preserve"> </w:t>
      </w:r>
      <w:r w:rsidRPr="003835AB">
        <w:rPr>
          <w:rFonts w:eastAsia="Times New Roman"/>
          <w:sz w:val="24"/>
          <w:szCs w:val="24"/>
        </w:rPr>
        <w:t>плану</w:t>
      </w:r>
      <w:r w:rsidRPr="003835AB">
        <w:rPr>
          <w:rFonts w:eastAsia="Times New Roman"/>
          <w:spacing w:val="1"/>
          <w:sz w:val="24"/>
          <w:szCs w:val="24"/>
        </w:rPr>
        <w:t xml:space="preserve"> </w:t>
      </w:r>
      <w:r w:rsidRPr="003835AB">
        <w:rPr>
          <w:rFonts w:eastAsia="Times New Roman"/>
          <w:sz w:val="24"/>
          <w:szCs w:val="24"/>
        </w:rPr>
        <w:t>внеурочной</w:t>
      </w:r>
      <w:r w:rsidRPr="003835AB">
        <w:rPr>
          <w:rFonts w:eastAsia="Times New Roman"/>
          <w:spacing w:val="-1"/>
          <w:sz w:val="24"/>
          <w:szCs w:val="24"/>
        </w:rPr>
        <w:t xml:space="preserve"> </w:t>
      </w:r>
      <w:r w:rsidRPr="003835AB">
        <w:rPr>
          <w:rFonts w:eastAsia="Times New Roman"/>
          <w:sz w:val="24"/>
          <w:szCs w:val="24"/>
        </w:rPr>
        <w:t>деятельности.</w:t>
      </w:r>
    </w:p>
    <w:p w:rsidR="003835AB" w:rsidRDefault="003835AB" w:rsidP="003835AB">
      <w:pPr>
        <w:widowControl w:val="0"/>
        <w:suppressAutoHyphens w:val="0"/>
        <w:autoSpaceDE w:val="0"/>
        <w:autoSpaceDN w:val="0"/>
        <w:spacing w:line="240" w:lineRule="auto"/>
        <w:ind w:firstLine="0"/>
        <w:rPr>
          <w:rFonts w:eastAsia="Times New Roman"/>
          <w:sz w:val="22"/>
        </w:rPr>
      </w:pPr>
    </w:p>
    <w:p w:rsidR="00987394" w:rsidRPr="00987394" w:rsidRDefault="00987394" w:rsidP="00987394">
      <w:pPr>
        <w:widowControl w:val="0"/>
        <w:suppressAutoHyphens w:val="0"/>
        <w:autoSpaceDE w:val="0"/>
        <w:autoSpaceDN w:val="0"/>
        <w:spacing w:line="240" w:lineRule="auto"/>
        <w:ind w:left="284" w:right="762" w:firstLine="567"/>
        <w:rPr>
          <w:rFonts w:eastAsia="Times New Roman"/>
          <w:sz w:val="24"/>
          <w:szCs w:val="24"/>
        </w:rPr>
      </w:pPr>
      <w:r w:rsidRPr="00987394">
        <w:rPr>
          <w:rFonts w:eastAsia="Times New Roman"/>
          <w:sz w:val="24"/>
          <w:szCs w:val="24"/>
        </w:rPr>
        <w:t>Программы внеурочной деятельности реализуются в соответствии с запросом обучающихся, их родителей (законных представителей). Занятия внеурочной деятельности осуществляются при наличии рабочих программ, утвержденных на методических объединениях школы.</w:t>
      </w:r>
    </w:p>
    <w:p w:rsidR="00987394" w:rsidRPr="00987394" w:rsidRDefault="00987394" w:rsidP="00987394">
      <w:pPr>
        <w:widowControl w:val="0"/>
        <w:suppressAutoHyphens w:val="0"/>
        <w:autoSpaceDE w:val="0"/>
        <w:autoSpaceDN w:val="0"/>
        <w:spacing w:line="240" w:lineRule="auto"/>
        <w:ind w:left="284" w:right="762" w:firstLine="567"/>
        <w:rPr>
          <w:rFonts w:eastAsia="Times New Roman"/>
          <w:b/>
          <w:bCs/>
          <w:sz w:val="24"/>
          <w:szCs w:val="24"/>
        </w:rPr>
      </w:pPr>
    </w:p>
    <w:p w:rsidR="00987394" w:rsidRPr="00987394" w:rsidRDefault="00987394" w:rsidP="00987394">
      <w:pPr>
        <w:widowControl w:val="0"/>
        <w:suppressAutoHyphens w:val="0"/>
        <w:autoSpaceDE w:val="0"/>
        <w:autoSpaceDN w:val="0"/>
        <w:spacing w:line="240" w:lineRule="auto"/>
        <w:ind w:left="284" w:right="762" w:firstLine="567"/>
        <w:rPr>
          <w:rFonts w:eastAsia="Times New Roman"/>
          <w:bCs/>
          <w:sz w:val="24"/>
          <w:szCs w:val="24"/>
        </w:rPr>
      </w:pPr>
      <w:r w:rsidRPr="00987394">
        <w:rPr>
          <w:rFonts w:eastAsia="Times New Roman"/>
          <w:b/>
          <w:bCs/>
          <w:sz w:val="24"/>
          <w:szCs w:val="24"/>
        </w:rPr>
        <w:t>Внеурочная деятельность, реализуемая через социокультурные связи школы</w:t>
      </w:r>
    </w:p>
    <w:p w:rsidR="00987394" w:rsidRPr="00987394" w:rsidRDefault="00987394" w:rsidP="00987394">
      <w:pPr>
        <w:widowControl w:val="0"/>
        <w:suppressAutoHyphens w:val="0"/>
        <w:autoSpaceDE w:val="0"/>
        <w:autoSpaceDN w:val="0"/>
        <w:spacing w:line="240" w:lineRule="auto"/>
        <w:ind w:left="284" w:right="762" w:firstLine="567"/>
        <w:rPr>
          <w:rFonts w:eastAsia="Times New Roman"/>
          <w:sz w:val="24"/>
          <w:szCs w:val="24"/>
        </w:rPr>
      </w:pPr>
      <w:r w:rsidRPr="00987394">
        <w:rPr>
          <w:rFonts w:eastAsia="Times New Roman"/>
          <w:sz w:val="24"/>
          <w:szCs w:val="24"/>
        </w:rPr>
        <w:t>Внеурочная деятельность организуется так же в сотрудничестве с организациями, местным сообществом, социальными партнерами школы, с учреждениями культуры, общественными организациями.</w:t>
      </w:r>
    </w:p>
    <w:p w:rsidR="003835AB" w:rsidRPr="003835AB" w:rsidRDefault="003835AB" w:rsidP="003835AB">
      <w:pPr>
        <w:widowControl w:val="0"/>
        <w:tabs>
          <w:tab w:val="left" w:pos="1104"/>
        </w:tabs>
        <w:suppressAutoHyphens w:val="0"/>
        <w:autoSpaceDE w:val="0"/>
        <w:autoSpaceDN w:val="0"/>
        <w:spacing w:before="212" w:line="240" w:lineRule="auto"/>
        <w:ind w:left="1103" w:firstLine="0"/>
        <w:jc w:val="center"/>
        <w:outlineLvl w:val="0"/>
        <w:rPr>
          <w:rFonts w:eastAsia="Times New Roman"/>
          <w:b/>
          <w:bCs/>
          <w:sz w:val="24"/>
          <w:szCs w:val="24"/>
        </w:rPr>
      </w:pPr>
      <w:r w:rsidRPr="003835AB">
        <w:rPr>
          <w:rFonts w:eastAsia="Times New Roman"/>
          <w:b/>
          <w:bCs/>
          <w:sz w:val="24"/>
          <w:szCs w:val="24"/>
        </w:rPr>
        <w:t>Планирование</w:t>
      </w:r>
      <w:r w:rsidRPr="003835AB">
        <w:rPr>
          <w:rFonts w:eastAsia="Times New Roman"/>
          <w:b/>
          <w:bCs/>
          <w:spacing w:val="-3"/>
          <w:sz w:val="24"/>
          <w:szCs w:val="24"/>
        </w:rPr>
        <w:t xml:space="preserve"> </w:t>
      </w:r>
      <w:r w:rsidRPr="003835AB">
        <w:rPr>
          <w:rFonts w:eastAsia="Times New Roman"/>
          <w:b/>
          <w:bCs/>
          <w:sz w:val="24"/>
          <w:szCs w:val="24"/>
        </w:rPr>
        <w:t xml:space="preserve">внеурочной деятельности обучающихся X-XI классов </w:t>
      </w:r>
    </w:p>
    <w:p w:rsidR="003835AB" w:rsidRPr="003835AB" w:rsidRDefault="003835AB" w:rsidP="003835AB">
      <w:pPr>
        <w:widowControl w:val="0"/>
        <w:suppressAutoHyphens w:val="0"/>
        <w:autoSpaceDE w:val="0"/>
        <w:autoSpaceDN w:val="0"/>
        <w:spacing w:line="240" w:lineRule="auto"/>
        <w:ind w:firstLine="0"/>
        <w:jc w:val="center"/>
        <w:rPr>
          <w:rFonts w:eastAsia="Times New Roman"/>
          <w:b/>
          <w:szCs w:val="28"/>
        </w:rPr>
      </w:pPr>
    </w:p>
    <w:tbl>
      <w:tblPr>
        <w:tblW w:w="984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03"/>
        <w:gridCol w:w="2023"/>
        <w:gridCol w:w="2023"/>
      </w:tblGrid>
      <w:tr w:rsidR="0042428F" w:rsidRPr="003835AB" w:rsidTr="0042428F">
        <w:trPr>
          <w:trHeight w:val="401"/>
        </w:trPr>
        <w:tc>
          <w:tcPr>
            <w:tcW w:w="5803" w:type="dxa"/>
            <w:vMerge w:val="restart"/>
            <w:shd w:val="clear" w:color="auto" w:fill="auto"/>
          </w:tcPr>
          <w:p w:rsidR="003835AB" w:rsidRPr="003835AB" w:rsidRDefault="003835AB" w:rsidP="0042428F">
            <w:pPr>
              <w:widowControl w:val="0"/>
              <w:suppressAutoHyphens w:val="0"/>
              <w:autoSpaceDE w:val="0"/>
              <w:autoSpaceDN w:val="0"/>
              <w:spacing w:before="10" w:line="240" w:lineRule="auto"/>
              <w:ind w:firstLine="0"/>
              <w:jc w:val="left"/>
              <w:rPr>
                <w:rFonts w:eastAsia="Times New Roman"/>
                <w:b/>
                <w:sz w:val="23"/>
              </w:rPr>
            </w:pPr>
          </w:p>
          <w:p w:rsidR="003835AB" w:rsidRPr="003835AB" w:rsidRDefault="003835AB" w:rsidP="0042428F">
            <w:pPr>
              <w:widowControl w:val="0"/>
              <w:suppressAutoHyphens w:val="0"/>
              <w:autoSpaceDE w:val="0"/>
              <w:autoSpaceDN w:val="0"/>
              <w:spacing w:line="240" w:lineRule="auto"/>
              <w:ind w:firstLine="0"/>
              <w:jc w:val="left"/>
              <w:rPr>
                <w:rFonts w:eastAsia="Times New Roman"/>
                <w:sz w:val="24"/>
                <w:lang w:val="en-US"/>
              </w:rPr>
            </w:pPr>
            <w:proofErr w:type="spellStart"/>
            <w:r w:rsidRPr="003835AB">
              <w:rPr>
                <w:rFonts w:eastAsia="Times New Roman"/>
                <w:sz w:val="24"/>
                <w:lang w:val="en-US"/>
              </w:rPr>
              <w:t>Направление</w:t>
            </w:r>
            <w:proofErr w:type="spellEnd"/>
          </w:p>
        </w:tc>
        <w:tc>
          <w:tcPr>
            <w:tcW w:w="4046" w:type="dxa"/>
            <w:gridSpan w:val="2"/>
            <w:shd w:val="clear" w:color="auto" w:fill="auto"/>
          </w:tcPr>
          <w:p w:rsidR="003835AB" w:rsidRPr="003835AB" w:rsidRDefault="003835AB" w:rsidP="0042428F">
            <w:pPr>
              <w:widowControl w:val="0"/>
              <w:suppressAutoHyphens w:val="0"/>
              <w:autoSpaceDE w:val="0"/>
              <w:autoSpaceDN w:val="0"/>
              <w:spacing w:line="268" w:lineRule="exact"/>
              <w:ind w:left="782" w:firstLine="0"/>
              <w:jc w:val="left"/>
              <w:rPr>
                <w:rFonts w:eastAsia="Times New Roman"/>
                <w:sz w:val="24"/>
                <w:lang w:val="en-US"/>
              </w:rPr>
            </w:pPr>
            <w:proofErr w:type="spellStart"/>
            <w:r w:rsidRPr="003835AB">
              <w:rPr>
                <w:rFonts w:eastAsia="Times New Roman"/>
                <w:sz w:val="24"/>
                <w:lang w:val="en-US"/>
              </w:rPr>
              <w:t>Количество</w:t>
            </w:r>
            <w:proofErr w:type="spellEnd"/>
            <w:r w:rsidRPr="003835AB">
              <w:rPr>
                <w:rFonts w:eastAsia="Times New Roman"/>
                <w:spacing w:val="-4"/>
                <w:sz w:val="24"/>
                <w:lang w:val="en-US"/>
              </w:rPr>
              <w:t xml:space="preserve"> </w:t>
            </w:r>
            <w:proofErr w:type="spellStart"/>
            <w:r w:rsidRPr="003835AB">
              <w:rPr>
                <w:rFonts w:eastAsia="Times New Roman"/>
                <w:sz w:val="24"/>
                <w:lang w:val="en-US"/>
              </w:rPr>
              <w:t>часов</w:t>
            </w:r>
            <w:proofErr w:type="spellEnd"/>
            <w:r w:rsidRPr="003835AB">
              <w:rPr>
                <w:rFonts w:eastAsia="Times New Roman"/>
                <w:spacing w:val="-1"/>
                <w:sz w:val="24"/>
                <w:lang w:val="en-US"/>
              </w:rPr>
              <w:t xml:space="preserve"> </w:t>
            </w:r>
            <w:r w:rsidRPr="003835AB">
              <w:rPr>
                <w:rFonts w:eastAsia="Times New Roman"/>
                <w:sz w:val="24"/>
                <w:lang w:val="en-US"/>
              </w:rPr>
              <w:t>в</w:t>
            </w:r>
            <w:r w:rsidRPr="003835AB">
              <w:rPr>
                <w:rFonts w:eastAsia="Times New Roman"/>
                <w:spacing w:val="-3"/>
                <w:sz w:val="24"/>
                <w:lang w:val="en-US"/>
              </w:rPr>
              <w:t xml:space="preserve"> </w:t>
            </w:r>
            <w:proofErr w:type="spellStart"/>
            <w:r w:rsidRPr="003835AB">
              <w:rPr>
                <w:rFonts w:eastAsia="Times New Roman"/>
                <w:sz w:val="24"/>
                <w:lang w:val="en-US"/>
              </w:rPr>
              <w:t>неделю</w:t>
            </w:r>
            <w:proofErr w:type="spellEnd"/>
          </w:p>
        </w:tc>
      </w:tr>
      <w:tr w:rsidR="0042428F" w:rsidRPr="003835AB" w:rsidTr="0042428F">
        <w:trPr>
          <w:trHeight w:val="379"/>
        </w:trPr>
        <w:tc>
          <w:tcPr>
            <w:tcW w:w="5803" w:type="dxa"/>
            <w:vMerge/>
            <w:shd w:val="clear" w:color="auto" w:fill="auto"/>
          </w:tcPr>
          <w:p w:rsidR="003835AB" w:rsidRPr="003835AB" w:rsidRDefault="003835AB" w:rsidP="0042428F">
            <w:pPr>
              <w:widowControl w:val="0"/>
              <w:suppressAutoHyphens w:val="0"/>
              <w:autoSpaceDE w:val="0"/>
              <w:autoSpaceDN w:val="0"/>
              <w:spacing w:line="240" w:lineRule="auto"/>
              <w:ind w:firstLine="0"/>
              <w:jc w:val="left"/>
              <w:rPr>
                <w:rFonts w:eastAsia="Times New Roman"/>
                <w:sz w:val="2"/>
                <w:szCs w:val="2"/>
                <w:lang w:val="en-US"/>
              </w:rPr>
            </w:pPr>
          </w:p>
        </w:tc>
        <w:tc>
          <w:tcPr>
            <w:tcW w:w="2023" w:type="dxa"/>
            <w:shd w:val="clear" w:color="auto" w:fill="auto"/>
          </w:tcPr>
          <w:p w:rsidR="003835AB" w:rsidRPr="003835AB" w:rsidRDefault="003835AB" w:rsidP="0042428F">
            <w:pPr>
              <w:widowControl w:val="0"/>
              <w:suppressAutoHyphens w:val="0"/>
              <w:autoSpaceDE w:val="0"/>
              <w:autoSpaceDN w:val="0"/>
              <w:spacing w:line="268" w:lineRule="exact"/>
              <w:ind w:left="4" w:firstLine="0"/>
              <w:jc w:val="center"/>
              <w:rPr>
                <w:rFonts w:eastAsia="Times New Roman"/>
                <w:sz w:val="24"/>
                <w:lang w:val="en-US"/>
              </w:rPr>
            </w:pPr>
            <w:r w:rsidRPr="003835AB">
              <w:rPr>
                <w:rFonts w:eastAsia="Times New Roman"/>
                <w:sz w:val="24"/>
                <w:lang w:val="en-US"/>
              </w:rPr>
              <w:t>X</w:t>
            </w:r>
          </w:p>
        </w:tc>
        <w:tc>
          <w:tcPr>
            <w:tcW w:w="2023" w:type="dxa"/>
            <w:shd w:val="clear" w:color="auto" w:fill="auto"/>
          </w:tcPr>
          <w:p w:rsidR="003835AB" w:rsidRPr="003835AB" w:rsidRDefault="003835AB" w:rsidP="0042428F">
            <w:pPr>
              <w:widowControl w:val="0"/>
              <w:suppressAutoHyphens w:val="0"/>
              <w:autoSpaceDE w:val="0"/>
              <w:autoSpaceDN w:val="0"/>
              <w:spacing w:line="268" w:lineRule="exact"/>
              <w:ind w:left="276" w:right="268" w:firstLine="0"/>
              <w:jc w:val="center"/>
              <w:rPr>
                <w:rFonts w:eastAsia="Times New Roman"/>
                <w:sz w:val="24"/>
                <w:lang w:val="en-US"/>
              </w:rPr>
            </w:pPr>
            <w:r w:rsidRPr="003835AB">
              <w:rPr>
                <w:rFonts w:eastAsia="Times New Roman"/>
                <w:sz w:val="24"/>
                <w:lang w:val="en-US"/>
              </w:rPr>
              <w:t>XI</w:t>
            </w:r>
          </w:p>
        </w:tc>
      </w:tr>
      <w:tr w:rsidR="0042428F" w:rsidRPr="003835AB" w:rsidTr="0042428F">
        <w:trPr>
          <w:trHeight w:val="267"/>
        </w:trPr>
        <w:tc>
          <w:tcPr>
            <w:tcW w:w="5803" w:type="dxa"/>
            <w:shd w:val="clear" w:color="auto" w:fill="auto"/>
          </w:tcPr>
          <w:p w:rsidR="003835AB" w:rsidRPr="003835AB" w:rsidRDefault="003835AB" w:rsidP="0042428F">
            <w:pPr>
              <w:widowControl w:val="0"/>
              <w:suppressAutoHyphens w:val="0"/>
              <w:autoSpaceDE w:val="0"/>
              <w:autoSpaceDN w:val="0"/>
              <w:spacing w:line="268" w:lineRule="exact"/>
              <w:ind w:firstLine="0"/>
              <w:jc w:val="left"/>
              <w:rPr>
                <w:rFonts w:eastAsia="Times New Roman"/>
                <w:sz w:val="24"/>
                <w:lang w:val="en-US"/>
              </w:rPr>
            </w:pPr>
            <w:r w:rsidRPr="003835AB">
              <w:rPr>
                <w:rFonts w:eastAsia="Times New Roman"/>
                <w:sz w:val="24"/>
                <w:lang w:val="en-US"/>
              </w:rPr>
              <w:t xml:space="preserve"> «</w:t>
            </w:r>
            <w:proofErr w:type="spellStart"/>
            <w:r w:rsidRPr="003835AB">
              <w:rPr>
                <w:rFonts w:eastAsia="Times New Roman"/>
                <w:sz w:val="24"/>
                <w:lang w:val="en-US"/>
              </w:rPr>
              <w:t>Разговоры</w:t>
            </w:r>
            <w:proofErr w:type="spellEnd"/>
            <w:r w:rsidRPr="003835AB">
              <w:rPr>
                <w:rFonts w:eastAsia="Times New Roman"/>
                <w:sz w:val="24"/>
                <w:lang w:val="en-US"/>
              </w:rPr>
              <w:t xml:space="preserve"> о </w:t>
            </w:r>
            <w:proofErr w:type="spellStart"/>
            <w:r w:rsidRPr="003835AB">
              <w:rPr>
                <w:rFonts w:eastAsia="Times New Roman"/>
                <w:sz w:val="24"/>
                <w:lang w:val="en-US"/>
              </w:rPr>
              <w:t>важном</w:t>
            </w:r>
            <w:proofErr w:type="spellEnd"/>
            <w:r w:rsidRPr="003835AB">
              <w:rPr>
                <w:rFonts w:eastAsia="Times New Roman"/>
                <w:sz w:val="24"/>
                <w:lang w:val="en-US"/>
              </w:rPr>
              <w:t>»</w:t>
            </w:r>
          </w:p>
        </w:tc>
        <w:tc>
          <w:tcPr>
            <w:tcW w:w="2023" w:type="dxa"/>
            <w:shd w:val="clear" w:color="auto" w:fill="auto"/>
          </w:tcPr>
          <w:p w:rsidR="003835AB" w:rsidRPr="003835AB" w:rsidRDefault="003835AB" w:rsidP="0042428F">
            <w:pPr>
              <w:widowControl w:val="0"/>
              <w:suppressAutoHyphens w:val="0"/>
              <w:autoSpaceDE w:val="0"/>
              <w:autoSpaceDN w:val="0"/>
              <w:spacing w:line="240" w:lineRule="auto"/>
              <w:ind w:firstLine="0"/>
              <w:jc w:val="center"/>
              <w:rPr>
                <w:rFonts w:eastAsia="Times New Roman"/>
                <w:sz w:val="24"/>
                <w:szCs w:val="24"/>
                <w:lang w:val="en-US"/>
              </w:rPr>
            </w:pPr>
            <w:r w:rsidRPr="003835AB">
              <w:rPr>
                <w:rFonts w:eastAsia="Times New Roman"/>
                <w:sz w:val="24"/>
                <w:szCs w:val="24"/>
                <w:lang w:val="en-US"/>
              </w:rPr>
              <w:t>1</w:t>
            </w:r>
          </w:p>
        </w:tc>
        <w:tc>
          <w:tcPr>
            <w:tcW w:w="2023" w:type="dxa"/>
            <w:shd w:val="clear" w:color="auto" w:fill="auto"/>
          </w:tcPr>
          <w:p w:rsidR="003835AB" w:rsidRPr="003835AB" w:rsidRDefault="003835AB" w:rsidP="0042428F">
            <w:pPr>
              <w:widowControl w:val="0"/>
              <w:suppressAutoHyphens w:val="0"/>
              <w:autoSpaceDE w:val="0"/>
              <w:autoSpaceDN w:val="0"/>
              <w:spacing w:line="240" w:lineRule="auto"/>
              <w:ind w:firstLine="0"/>
              <w:jc w:val="center"/>
              <w:rPr>
                <w:rFonts w:eastAsia="Times New Roman"/>
                <w:sz w:val="24"/>
                <w:szCs w:val="24"/>
                <w:lang w:val="en-US"/>
              </w:rPr>
            </w:pPr>
            <w:r w:rsidRPr="003835AB">
              <w:rPr>
                <w:rFonts w:eastAsia="Times New Roman"/>
                <w:sz w:val="24"/>
                <w:szCs w:val="24"/>
                <w:lang w:val="en-US"/>
              </w:rPr>
              <w:t>1</w:t>
            </w:r>
          </w:p>
        </w:tc>
      </w:tr>
      <w:tr w:rsidR="0042428F" w:rsidRPr="003835AB" w:rsidTr="0042428F">
        <w:trPr>
          <w:trHeight w:val="267"/>
        </w:trPr>
        <w:tc>
          <w:tcPr>
            <w:tcW w:w="5803" w:type="dxa"/>
            <w:shd w:val="clear" w:color="auto" w:fill="auto"/>
          </w:tcPr>
          <w:p w:rsidR="003835AB" w:rsidRPr="003835AB" w:rsidRDefault="003835AB" w:rsidP="0042428F">
            <w:pPr>
              <w:widowControl w:val="0"/>
              <w:suppressAutoHyphens w:val="0"/>
              <w:autoSpaceDE w:val="0"/>
              <w:autoSpaceDN w:val="0"/>
              <w:spacing w:line="268" w:lineRule="exact"/>
              <w:ind w:firstLine="0"/>
              <w:jc w:val="left"/>
              <w:rPr>
                <w:rFonts w:eastAsia="Times New Roman"/>
                <w:sz w:val="24"/>
                <w:lang w:val="en-US"/>
              </w:rPr>
            </w:pPr>
            <w:proofErr w:type="spellStart"/>
            <w:r w:rsidRPr="003835AB">
              <w:rPr>
                <w:rFonts w:eastAsia="Times New Roman"/>
                <w:sz w:val="24"/>
                <w:lang w:val="en-US"/>
              </w:rPr>
              <w:t>Дополнительное</w:t>
            </w:r>
            <w:proofErr w:type="spellEnd"/>
            <w:r w:rsidRPr="003835AB">
              <w:rPr>
                <w:rFonts w:eastAsia="Times New Roman"/>
                <w:sz w:val="24"/>
                <w:lang w:val="en-US"/>
              </w:rPr>
              <w:t xml:space="preserve"> </w:t>
            </w:r>
            <w:proofErr w:type="spellStart"/>
            <w:r w:rsidRPr="003835AB">
              <w:rPr>
                <w:rFonts w:eastAsia="Times New Roman"/>
                <w:sz w:val="24"/>
                <w:lang w:val="en-US"/>
              </w:rPr>
              <w:t>изучение</w:t>
            </w:r>
            <w:proofErr w:type="spellEnd"/>
            <w:r w:rsidRPr="003835AB">
              <w:rPr>
                <w:rFonts w:eastAsia="Times New Roman"/>
                <w:sz w:val="24"/>
                <w:lang w:val="en-US"/>
              </w:rPr>
              <w:t xml:space="preserve"> </w:t>
            </w:r>
            <w:proofErr w:type="spellStart"/>
            <w:r w:rsidRPr="003835AB">
              <w:rPr>
                <w:rFonts w:eastAsia="Times New Roman"/>
                <w:sz w:val="24"/>
                <w:lang w:val="en-US"/>
              </w:rPr>
              <w:t>учебных</w:t>
            </w:r>
            <w:proofErr w:type="spellEnd"/>
            <w:r w:rsidRPr="003835AB">
              <w:rPr>
                <w:rFonts w:eastAsia="Times New Roman"/>
                <w:sz w:val="24"/>
                <w:lang w:val="en-US"/>
              </w:rPr>
              <w:t xml:space="preserve"> </w:t>
            </w:r>
            <w:proofErr w:type="spellStart"/>
            <w:r w:rsidRPr="003835AB">
              <w:rPr>
                <w:rFonts w:eastAsia="Times New Roman"/>
                <w:sz w:val="24"/>
                <w:lang w:val="en-US"/>
              </w:rPr>
              <w:t>предметов</w:t>
            </w:r>
            <w:proofErr w:type="spellEnd"/>
          </w:p>
        </w:tc>
        <w:tc>
          <w:tcPr>
            <w:tcW w:w="2023" w:type="dxa"/>
            <w:shd w:val="clear" w:color="auto" w:fill="auto"/>
          </w:tcPr>
          <w:p w:rsidR="003835AB" w:rsidRPr="003835AB" w:rsidRDefault="003835AB" w:rsidP="0042428F">
            <w:pPr>
              <w:widowControl w:val="0"/>
              <w:suppressAutoHyphens w:val="0"/>
              <w:autoSpaceDE w:val="0"/>
              <w:autoSpaceDN w:val="0"/>
              <w:spacing w:line="240" w:lineRule="auto"/>
              <w:ind w:firstLine="0"/>
              <w:jc w:val="center"/>
              <w:rPr>
                <w:rFonts w:eastAsia="Times New Roman"/>
                <w:sz w:val="24"/>
                <w:szCs w:val="24"/>
                <w:lang w:val="en-US"/>
              </w:rPr>
            </w:pPr>
            <w:r w:rsidRPr="003835AB">
              <w:rPr>
                <w:rFonts w:eastAsia="Times New Roman"/>
                <w:sz w:val="24"/>
                <w:szCs w:val="24"/>
                <w:lang w:val="en-US"/>
              </w:rPr>
              <w:t>2</w:t>
            </w:r>
          </w:p>
        </w:tc>
        <w:tc>
          <w:tcPr>
            <w:tcW w:w="2023" w:type="dxa"/>
            <w:shd w:val="clear" w:color="auto" w:fill="auto"/>
          </w:tcPr>
          <w:p w:rsidR="003835AB" w:rsidRPr="003835AB" w:rsidRDefault="003835AB" w:rsidP="0042428F">
            <w:pPr>
              <w:widowControl w:val="0"/>
              <w:suppressAutoHyphens w:val="0"/>
              <w:autoSpaceDE w:val="0"/>
              <w:autoSpaceDN w:val="0"/>
              <w:spacing w:line="240" w:lineRule="auto"/>
              <w:ind w:firstLine="0"/>
              <w:jc w:val="center"/>
              <w:rPr>
                <w:rFonts w:eastAsia="Times New Roman"/>
                <w:sz w:val="24"/>
                <w:szCs w:val="24"/>
                <w:lang w:val="en-US"/>
              </w:rPr>
            </w:pPr>
            <w:r w:rsidRPr="003835AB">
              <w:rPr>
                <w:rFonts w:eastAsia="Times New Roman"/>
                <w:sz w:val="24"/>
                <w:szCs w:val="24"/>
                <w:lang w:val="en-US"/>
              </w:rPr>
              <w:t>2</w:t>
            </w:r>
          </w:p>
        </w:tc>
      </w:tr>
      <w:tr w:rsidR="0042428F" w:rsidRPr="003835AB" w:rsidTr="0042428F">
        <w:trPr>
          <w:trHeight w:val="530"/>
        </w:trPr>
        <w:tc>
          <w:tcPr>
            <w:tcW w:w="5803" w:type="dxa"/>
            <w:shd w:val="clear" w:color="auto" w:fill="auto"/>
          </w:tcPr>
          <w:p w:rsidR="003835AB" w:rsidRPr="003835AB" w:rsidRDefault="003835AB" w:rsidP="0042428F">
            <w:pPr>
              <w:widowControl w:val="0"/>
              <w:suppressAutoHyphens w:val="0"/>
              <w:autoSpaceDE w:val="0"/>
              <w:autoSpaceDN w:val="0"/>
              <w:spacing w:line="256" w:lineRule="exact"/>
              <w:ind w:firstLine="0"/>
              <w:jc w:val="left"/>
              <w:rPr>
                <w:rFonts w:eastAsia="Times New Roman"/>
                <w:sz w:val="24"/>
              </w:rPr>
            </w:pPr>
            <w:r w:rsidRPr="003835AB">
              <w:rPr>
                <w:rFonts w:eastAsia="Times New Roman"/>
                <w:sz w:val="24"/>
              </w:rPr>
              <w:t xml:space="preserve">Развитие личности и самореализации </w:t>
            </w:r>
            <w:proofErr w:type="gramStart"/>
            <w:r w:rsidRPr="003835AB">
              <w:rPr>
                <w:rFonts w:eastAsia="Times New Roman"/>
                <w:sz w:val="24"/>
              </w:rPr>
              <w:t>обучающихся</w:t>
            </w:r>
            <w:proofErr w:type="gramEnd"/>
            <w:r w:rsidRPr="003835AB">
              <w:rPr>
                <w:rFonts w:eastAsia="Times New Roman"/>
                <w:sz w:val="24"/>
              </w:rPr>
              <w:t xml:space="preserve"> </w:t>
            </w:r>
          </w:p>
        </w:tc>
        <w:tc>
          <w:tcPr>
            <w:tcW w:w="2023" w:type="dxa"/>
            <w:shd w:val="clear" w:color="auto" w:fill="auto"/>
          </w:tcPr>
          <w:p w:rsidR="003835AB" w:rsidRPr="003835AB" w:rsidRDefault="003835AB" w:rsidP="0042428F">
            <w:pPr>
              <w:widowControl w:val="0"/>
              <w:suppressAutoHyphens w:val="0"/>
              <w:autoSpaceDE w:val="0"/>
              <w:autoSpaceDN w:val="0"/>
              <w:spacing w:line="256" w:lineRule="exact"/>
              <w:ind w:right="318" w:firstLine="0"/>
              <w:jc w:val="center"/>
              <w:rPr>
                <w:rFonts w:eastAsia="Times New Roman"/>
                <w:sz w:val="24"/>
                <w:lang w:val="en-US"/>
              </w:rPr>
            </w:pPr>
            <w:r w:rsidRPr="003835AB">
              <w:rPr>
                <w:rFonts w:eastAsia="Times New Roman"/>
                <w:sz w:val="24"/>
              </w:rPr>
              <w:t xml:space="preserve">     </w:t>
            </w:r>
            <w:r w:rsidRPr="003835AB">
              <w:rPr>
                <w:rFonts w:eastAsia="Times New Roman"/>
                <w:sz w:val="24"/>
                <w:lang w:val="en-US"/>
              </w:rPr>
              <w:t>2</w:t>
            </w:r>
          </w:p>
        </w:tc>
        <w:tc>
          <w:tcPr>
            <w:tcW w:w="2023" w:type="dxa"/>
            <w:shd w:val="clear" w:color="auto" w:fill="auto"/>
          </w:tcPr>
          <w:p w:rsidR="003835AB" w:rsidRPr="003835AB" w:rsidRDefault="003835AB" w:rsidP="0042428F">
            <w:pPr>
              <w:widowControl w:val="0"/>
              <w:suppressAutoHyphens w:val="0"/>
              <w:autoSpaceDE w:val="0"/>
              <w:autoSpaceDN w:val="0"/>
              <w:spacing w:line="256" w:lineRule="exact"/>
              <w:ind w:left="7" w:firstLine="0"/>
              <w:jc w:val="center"/>
              <w:rPr>
                <w:rFonts w:eastAsia="Times New Roman"/>
                <w:sz w:val="24"/>
                <w:lang w:val="en-US"/>
              </w:rPr>
            </w:pPr>
            <w:r w:rsidRPr="003835AB">
              <w:rPr>
                <w:rFonts w:eastAsia="Times New Roman"/>
                <w:sz w:val="24"/>
                <w:lang w:val="en-US"/>
              </w:rPr>
              <w:t>2</w:t>
            </w:r>
          </w:p>
        </w:tc>
      </w:tr>
      <w:tr w:rsidR="0042428F" w:rsidRPr="003835AB" w:rsidTr="0042428F">
        <w:trPr>
          <w:trHeight w:val="530"/>
        </w:trPr>
        <w:tc>
          <w:tcPr>
            <w:tcW w:w="5803" w:type="dxa"/>
            <w:shd w:val="clear" w:color="auto" w:fill="auto"/>
          </w:tcPr>
          <w:p w:rsidR="003835AB" w:rsidRPr="003835AB" w:rsidRDefault="003835AB" w:rsidP="0042428F">
            <w:pPr>
              <w:widowControl w:val="0"/>
              <w:suppressAutoHyphens w:val="0"/>
              <w:autoSpaceDE w:val="0"/>
              <w:autoSpaceDN w:val="0"/>
              <w:spacing w:line="256" w:lineRule="exact"/>
              <w:ind w:firstLine="0"/>
              <w:jc w:val="left"/>
              <w:rPr>
                <w:rFonts w:eastAsia="Times New Roman"/>
                <w:sz w:val="24"/>
                <w:lang w:val="en-US"/>
              </w:rPr>
            </w:pPr>
            <w:proofErr w:type="spellStart"/>
            <w:r w:rsidRPr="003835AB">
              <w:rPr>
                <w:rFonts w:eastAsia="Times New Roman"/>
                <w:sz w:val="24"/>
                <w:lang w:val="en-US"/>
              </w:rPr>
              <w:t>Комплекс</w:t>
            </w:r>
            <w:proofErr w:type="spellEnd"/>
            <w:r w:rsidRPr="003835AB">
              <w:rPr>
                <w:rFonts w:eastAsia="Times New Roman"/>
                <w:sz w:val="24"/>
                <w:lang w:val="en-US"/>
              </w:rPr>
              <w:t xml:space="preserve"> </w:t>
            </w:r>
            <w:proofErr w:type="spellStart"/>
            <w:r w:rsidRPr="003835AB">
              <w:rPr>
                <w:rFonts w:eastAsia="Times New Roman"/>
                <w:sz w:val="24"/>
                <w:lang w:val="en-US"/>
              </w:rPr>
              <w:t>воспитательных</w:t>
            </w:r>
            <w:proofErr w:type="spellEnd"/>
            <w:r w:rsidRPr="003835AB">
              <w:rPr>
                <w:rFonts w:eastAsia="Times New Roman"/>
                <w:sz w:val="24"/>
                <w:lang w:val="en-US"/>
              </w:rPr>
              <w:t xml:space="preserve"> </w:t>
            </w:r>
            <w:proofErr w:type="spellStart"/>
            <w:r w:rsidRPr="003835AB">
              <w:rPr>
                <w:rFonts w:eastAsia="Times New Roman"/>
                <w:sz w:val="24"/>
                <w:lang w:val="en-US"/>
              </w:rPr>
              <w:t>мероприятий</w:t>
            </w:r>
            <w:proofErr w:type="spellEnd"/>
          </w:p>
        </w:tc>
        <w:tc>
          <w:tcPr>
            <w:tcW w:w="2023" w:type="dxa"/>
            <w:shd w:val="clear" w:color="auto" w:fill="auto"/>
          </w:tcPr>
          <w:p w:rsidR="003835AB" w:rsidRPr="003835AB" w:rsidRDefault="003835AB" w:rsidP="0042428F">
            <w:pPr>
              <w:widowControl w:val="0"/>
              <w:suppressAutoHyphens w:val="0"/>
              <w:autoSpaceDE w:val="0"/>
              <w:autoSpaceDN w:val="0"/>
              <w:spacing w:line="256" w:lineRule="exact"/>
              <w:ind w:right="318" w:firstLine="0"/>
              <w:jc w:val="center"/>
              <w:rPr>
                <w:rFonts w:eastAsia="Times New Roman"/>
                <w:sz w:val="24"/>
                <w:lang w:val="en-US"/>
              </w:rPr>
            </w:pPr>
            <w:r w:rsidRPr="003835AB">
              <w:rPr>
                <w:rFonts w:eastAsia="Times New Roman"/>
                <w:sz w:val="24"/>
                <w:lang w:val="en-US"/>
              </w:rPr>
              <w:t xml:space="preserve">      2</w:t>
            </w:r>
          </w:p>
        </w:tc>
        <w:tc>
          <w:tcPr>
            <w:tcW w:w="2023" w:type="dxa"/>
            <w:shd w:val="clear" w:color="auto" w:fill="auto"/>
          </w:tcPr>
          <w:p w:rsidR="003835AB" w:rsidRPr="003835AB" w:rsidRDefault="003835AB" w:rsidP="0042428F">
            <w:pPr>
              <w:widowControl w:val="0"/>
              <w:suppressAutoHyphens w:val="0"/>
              <w:autoSpaceDE w:val="0"/>
              <w:autoSpaceDN w:val="0"/>
              <w:spacing w:line="256" w:lineRule="exact"/>
              <w:ind w:left="7" w:firstLine="0"/>
              <w:jc w:val="center"/>
              <w:rPr>
                <w:rFonts w:eastAsia="Times New Roman"/>
                <w:sz w:val="24"/>
                <w:lang w:val="en-US"/>
              </w:rPr>
            </w:pPr>
            <w:r w:rsidRPr="003835AB">
              <w:rPr>
                <w:rFonts w:eastAsia="Times New Roman"/>
                <w:sz w:val="24"/>
                <w:lang w:val="en-US"/>
              </w:rPr>
              <w:t>2</w:t>
            </w:r>
          </w:p>
        </w:tc>
      </w:tr>
      <w:tr w:rsidR="0042428F" w:rsidRPr="003835AB" w:rsidTr="0042428F">
        <w:trPr>
          <w:trHeight w:val="264"/>
        </w:trPr>
        <w:tc>
          <w:tcPr>
            <w:tcW w:w="5803" w:type="dxa"/>
            <w:shd w:val="clear" w:color="auto" w:fill="auto"/>
          </w:tcPr>
          <w:p w:rsidR="003835AB" w:rsidRPr="003835AB" w:rsidRDefault="003835AB" w:rsidP="0042428F">
            <w:pPr>
              <w:widowControl w:val="0"/>
              <w:suppressAutoHyphens w:val="0"/>
              <w:autoSpaceDE w:val="0"/>
              <w:autoSpaceDN w:val="0"/>
              <w:spacing w:line="240" w:lineRule="auto"/>
              <w:ind w:firstLine="0"/>
              <w:jc w:val="left"/>
              <w:rPr>
                <w:rFonts w:eastAsia="Times New Roman"/>
                <w:sz w:val="20"/>
                <w:lang w:val="en-US"/>
              </w:rPr>
            </w:pPr>
            <w:proofErr w:type="spellStart"/>
            <w:r w:rsidRPr="003835AB">
              <w:rPr>
                <w:rFonts w:eastAsia="Times New Roman"/>
                <w:sz w:val="24"/>
                <w:lang w:val="en-US"/>
              </w:rPr>
              <w:t>Итого</w:t>
            </w:r>
            <w:proofErr w:type="spellEnd"/>
          </w:p>
        </w:tc>
        <w:tc>
          <w:tcPr>
            <w:tcW w:w="2023" w:type="dxa"/>
            <w:shd w:val="clear" w:color="auto" w:fill="auto"/>
          </w:tcPr>
          <w:p w:rsidR="003835AB" w:rsidRPr="003835AB" w:rsidRDefault="003835AB" w:rsidP="0042428F">
            <w:pPr>
              <w:widowControl w:val="0"/>
              <w:suppressAutoHyphens w:val="0"/>
              <w:autoSpaceDE w:val="0"/>
              <w:autoSpaceDN w:val="0"/>
              <w:spacing w:line="256" w:lineRule="exact"/>
              <w:ind w:left="4" w:firstLine="0"/>
              <w:jc w:val="center"/>
              <w:rPr>
                <w:rFonts w:eastAsia="Times New Roman"/>
                <w:sz w:val="24"/>
                <w:lang w:val="en-US"/>
              </w:rPr>
            </w:pPr>
            <w:r w:rsidRPr="003835AB">
              <w:rPr>
                <w:rFonts w:eastAsia="Times New Roman"/>
                <w:sz w:val="24"/>
                <w:lang w:val="en-US"/>
              </w:rPr>
              <w:t>7</w:t>
            </w:r>
          </w:p>
        </w:tc>
        <w:tc>
          <w:tcPr>
            <w:tcW w:w="2023" w:type="dxa"/>
            <w:shd w:val="clear" w:color="auto" w:fill="auto"/>
          </w:tcPr>
          <w:p w:rsidR="003835AB" w:rsidRPr="003835AB" w:rsidRDefault="003835AB" w:rsidP="0042428F">
            <w:pPr>
              <w:widowControl w:val="0"/>
              <w:suppressAutoHyphens w:val="0"/>
              <w:autoSpaceDE w:val="0"/>
              <w:autoSpaceDN w:val="0"/>
              <w:spacing w:line="256" w:lineRule="exact"/>
              <w:ind w:left="5" w:firstLine="0"/>
              <w:jc w:val="center"/>
              <w:rPr>
                <w:rFonts w:eastAsia="Times New Roman"/>
                <w:sz w:val="24"/>
                <w:lang w:val="en-US"/>
              </w:rPr>
            </w:pPr>
            <w:r w:rsidRPr="003835AB">
              <w:rPr>
                <w:rFonts w:eastAsia="Times New Roman"/>
                <w:sz w:val="24"/>
                <w:lang w:val="en-US"/>
              </w:rPr>
              <w:t>7</w:t>
            </w:r>
          </w:p>
        </w:tc>
      </w:tr>
    </w:tbl>
    <w:p w:rsidR="003835AB" w:rsidRPr="003835AB" w:rsidRDefault="003835AB" w:rsidP="003835AB">
      <w:pPr>
        <w:widowControl w:val="0"/>
        <w:suppressAutoHyphens w:val="0"/>
        <w:autoSpaceDE w:val="0"/>
        <w:autoSpaceDN w:val="0"/>
        <w:spacing w:line="240" w:lineRule="auto"/>
        <w:ind w:firstLine="0"/>
        <w:jc w:val="center"/>
        <w:rPr>
          <w:rFonts w:eastAsia="Times New Roman"/>
          <w:sz w:val="24"/>
          <w:szCs w:val="24"/>
        </w:rPr>
      </w:pPr>
    </w:p>
    <w:p w:rsidR="003835AB" w:rsidRPr="003835AB" w:rsidRDefault="003835AB" w:rsidP="003835AB">
      <w:pPr>
        <w:widowControl w:val="0"/>
        <w:suppressAutoHyphens w:val="0"/>
        <w:autoSpaceDE w:val="0"/>
        <w:autoSpaceDN w:val="0"/>
        <w:spacing w:line="240" w:lineRule="auto"/>
        <w:ind w:firstLine="0"/>
        <w:jc w:val="left"/>
        <w:rPr>
          <w:rFonts w:eastAsia="Times New Roman"/>
          <w:sz w:val="24"/>
          <w:szCs w:val="24"/>
        </w:rPr>
      </w:pPr>
    </w:p>
    <w:p w:rsidR="003835AB" w:rsidRPr="003835AB" w:rsidRDefault="003835AB" w:rsidP="003835AB">
      <w:pPr>
        <w:widowControl w:val="0"/>
        <w:suppressAutoHyphens w:val="0"/>
        <w:autoSpaceDE w:val="0"/>
        <w:autoSpaceDN w:val="0"/>
        <w:spacing w:line="240" w:lineRule="auto"/>
        <w:ind w:firstLine="0"/>
        <w:jc w:val="center"/>
        <w:rPr>
          <w:rFonts w:eastAsia="Times New Roman"/>
          <w:b/>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4"/>
        <w:gridCol w:w="1427"/>
        <w:gridCol w:w="129"/>
        <w:gridCol w:w="2210"/>
        <w:gridCol w:w="3134"/>
      </w:tblGrid>
      <w:tr w:rsidR="0042428F" w:rsidRPr="003835AB" w:rsidTr="0042428F">
        <w:tc>
          <w:tcPr>
            <w:tcW w:w="3227" w:type="dxa"/>
            <w:shd w:val="clear" w:color="auto" w:fill="auto"/>
          </w:tcPr>
          <w:p w:rsidR="003835AB" w:rsidRPr="003835AB" w:rsidRDefault="003835AB" w:rsidP="0042428F">
            <w:pPr>
              <w:widowControl w:val="0"/>
              <w:suppressAutoHyphens w:val="0"/>
              <w:autoSpaceDE w:val="0"/>
              <w:autoSpaceDN w:val="0"/>
              <w:spacing w:line="240" w:lineRule="auto"/>
              <w:ind w:firstLine="0"/>
              <w:jc w:val="left"/>
              <w:rPr>
                <w:rFonts w:eastAsia="Times New Roman"/>
                <w:b/>
                <w:sz w:val="24"/>
                <w:szCs w:val="24"/>
              </w:rPr>
            </w:pPr>
            <w:r w:rsidRPr="003835AB">
              <w:rPr>
                <w:rFonts w:eastAsia="Times New Roman"/>
                <w:b/>
                <w:sz w:val="24"/>
                <w:szCs w:val="24"/>
              </w:rPr>
              <w:t xml:space="preserve">Название </w:t>
            </w:r>
          </w:p>
        </w:tc>
        <w:tc>
          <w:tcPr>
            <w:tcW w:w="1516" w:type="dxa"/>
            <w:shd w:val="clear" w:color="auto" w:fill="auto"/>
          </w:tcPr>
          <w:p w:rsidR="003835AB" w:rsidRPr="003835AB" w:rsidRDefault="003835AB" w:rsidP="0042428F">
            <w:pPr>
              <w:widowControl w:val="0"/>
              <w:suppressAutoHyphens w:val="0"/>
              <w:autoSpaceDE w:val="0"/>
              <w:autoSpaceDN w:val="0"/>
              <w:spacing w:line="240" w:lineRule="auto"/>
              <w:ind w:firstLine="0"/>
              <w:jc w:val="left"/>
              <w:rPr>
                <w:rFonts w:eastAsia="Times New Roman"/>
                <w:b/>
                <w:sz w:val="24"/>
                <w:szCs w:val="24"/>
              </w:rPr>
            </w:pPr>
            <w:r w:rsidRPr="003835AB">
              <w:rPr>
                <w:rFonts w:eastAsia="Times New Roman"/>
                <w:b/>
                <w:sz w:val="24"/>
                <w:szCs w:val="24"/>
              </w:rPr>
              <w:t>Классы</w:t>
            </w:r>
          </w:p>
        </w:tc>
        <w:tc>
          <w:tcPr>
            <w:tcW w:w="2534" w:type="dxa"/>
            <w:gridSpan w:val="2"/>
            <w:shd w:val="clear" w:color="auto" w:fill="auto"/>
          </w:tcPr>
          <w:p w:rsidR="003835AB" w:rsidRPr="003835AB" w:rsidRDefault="003835AB" w:rsidP="0042428F">
            <w:pPr>
              <w:widowControl w:val="0"/>
              <w:suppressAutoHyphens w:val="0"/>
              <w:autoSpaceDE w:val="0"/>
              <w:autoSpaceDN w:val="0"/>
              <w:spacing w:line="240" w:lineRule="auto"/>
              <w:ind w:firstLine="0"/>
              <w:jc w:val="left"/>
              <w:rPr>
                <w:rFonts w:eastAsia="Times New Roman"/>
                <w:b/>
                <w:sz w:val="24"/>
                <w:szCs w:val="24"/>
              </w:rPr>
            </w:pPr>
            <w:r w:rsidRPr="003835AB">
              <w:rPr>
                <w:rFonts w:eastAsia="Times New Roman"/>
                <w:b/>
                <w:sz w:val="24"/>
                <w:szCs w:val="24"/>
              </w:rPr>
              <w:t>Количество часов в неделю</w:t>
            </w:r>
          </w:p>
        </w:tc>
        <w:tc>
          <w:tcPr>
            <w:tcW w:w="3420" w:type="dxa"/>
            <w:shd w:val="clear" w:color="auto" w:fill="auto"/>
          </w:tcPr>
          <w:p w:rsidR="003835AB" w:rsidRPr="003835AB" w:rsidRDefault="003835AB" w:rsidP="0042428F">
            <w:pPr>
              <w:widowControl w:val="0"/>
              <w:suppressAutoHyphens w:val="0"/>
              <w:autoSpaceDE w:val="0"/>
              <w:autoSpaceDN w:val="0"/>
              <w:spacing w:line="240" w:lineRule="auto"/>
              <w:ind w:firstLine="0"/>
              <w:jc w:val="left"/>
              <w:rPr>
                <w:rFonts w:eastAsia="Times New Roman"/>
                <w:b/>
                <w:sz w:val="24"/>
                <w:szCs w:val="24"/>
                <w:highlight w:val="yellow"/>
              </w:rPr>
            </w:pPr>
            <w:r w:rsidRPr="003835AB">
              <w:rPr>
                <w:rFonts w:eastAsia="Times New Roman"/>
                <w:b/>
                <w:sz w:val="24"/>
                <w:szCs w:val="24"/>
              </w:rPr>
              <w:t>Ответственные</w:t>
            </w:r>
          </w:p>
        </w:tc>
      </w:tr>
      <w:tr w:rsidR="0042428F" w:rsidRPr="003835AB" w:rsidTr="0042428F">
        <w:tc>
          <w:tcPr>
            <w:tcW w:w="10697" w:type="dxa"/>
            <w:gridSpan w:val="5"/>
            <w:shd w:val="clear" w:color="auto" w:fill="auto"/>
          </w:tcPr>
          <w:p w:rsidR="003835AB" w:rsidRPr="003835AB" w:rsidRDefault="003835AB" w:rsidP="0042428F">
            <w:pPr>
              <w:widowControl w:val="0"/>
              <w:suppressAutoHyphens w:val="0"/>
              <w:autoSpaceDE w:val="0"/>
              <w:autoSpaceDN w:val="0"/>
              <w:spacing w:line="240" w:lineRule="auto"/>
              <w:ind w:firstLine="0"/>
              <w:jc w:val="center"/>
              <w:rPr>
                <w:rFonts w:eastAsia="Times New Roman"/>
                <w:sz w:val="24"/>
                <w:szCs w:val="24"/>
              </w:rPr>
            </w:pPr>
            <w:r w:rsidRPr="003835AB">
              <w:rPr>
                <w:rFonts w:eastAsia="Times New Roman"/>
                <w:sz w:val="24"/>
              </w:rPr>
              <w:t xml:space="preserve">«Разговоры о </w:t>
            </w:r>
            <w:proofErr w:type="gramStart"/>
            <w:r w:rsidRPr="003835AB">
              <w:rPr>
                <w:rFonts w:eastAsia="Times New Roman"/>
                <w:sz w:val="24"/>
              </w:rPr>
              <w:t>важном</w:t>
            </w:r>
            <w:proofErr w:type="gramEnd"/>
            <w:r w:rsidRPr="003835AB">
              <w:rPr>
                <w:rFonts w:eastAsia="Times New Roman"/>
                <w:sz w:val="24"/>
              </w:rPr>
              <w:t>»</w:t>
            </w:r>
          </w:p>
        </w:tc>
      </w:tr>
      <w:tr w:rsidR="0042428F" w:rsidRPr="003835AB" w:rsidTr="0042428F">
        <w:tc>
          <w:tcPr>
            <w:tcW w:w="3227" w:type="dxa"/>
            <w:shd w:val="clear" w:color="auto" w:fill="auto"/>
          </w:tcPr>
          <w:p w:rsidR="003835AB" w:rsidRPr="003835AB" w:rsidRDefault="003835AB" w:rsidP="0042428F">
            <w:pPr>
              <w:widowControl w:val="0"/>
              <w:suppressAutoHyphens w:val="0"/>
              <w:autoSpaceDE w:val="0"/>
              <w:autoSpaceDN w:val="0"/>
              <w:spacing w:line="240" w:lineRule="auto"/>
              <w:ind w:firstLine="0"/>
              <w:jc w:val="left"/>
              <w:rPr>
                <w:rFonts w:eastAsia="Times New Roman"/>
                <w:sz w:val="24"/>
                <w:szCs w:val="24"/>
              </w:rPr>
            </w:pPr>
            <w:r w:rsidRPr="003835AB">
              <w:rPr>
                <w:rFonts w:eastAsia="Times New Roman"/>
                <w:sz w:val="24"/>
              </w:rPr>
              <w:lastRenderedPageBreak/>
              <w:t xml:space="preserve">«Разговоры о </w:t>
            </w:r>
            <w:proofErr w:type="gramStart"/>
            <w:r w:rsidRPr="003835AB">
              <w:rPr>
                <w:rFonts w:eastAsia="Times New Roman"/>
                <w:sz w:val="24"/>
              </w:rPr>
              <w:t>важном</w:t>
            </w:r>
            <w:proofErr w:type="gramEnd"/>
            <w:r w:rsidRPr="003835AB">
              <w:rPr>
                <w:rFonts w:eastAsia="Times New Roman"/>
                <w:sz w:val="24"/>
              </w:rPr>
              <w:t>»</w:t>
            </w:r>
          </w:p>
        </w:tc>
        <w:tc>
          <w:tcPr>
            <w:tcW w:w="1516" w:type="dxa"/>
            <w:shd w:val="clear" w:color="auto" w:fill="auto"/>
          </w:tcPr>
          <w:p w:rsidR="003835AB" w:rsidRPr="003835AB" w:rsidRDefault="003835AB" w:rsidP="0042428F">
            <w:pPr>
              <w:widowControl w:val="0"/>
              <w:suppressAutoHyphens w:val="0"/>
              <w:autoSpaceDE w:val="0"/>
              <w:autoSpaceDN w:val="0"/>
              <w:spacing w:line="240" w:lineRule="auto"/>
              <w:ind w:firstLine="0"/>
              <w:jc w:val="center"/>
              <w:rPr>
                <w:rFonts w:eastAsia="Times New Roman"/>
                <w:sz w:val="24"/>
                <w:szCs w:val="24"/>
              </w:rPr>
            </w:pPr>
            <w:r w:rsidRPr="003835AB">
              <w:rPr>
                <w:rFonts w:eastAsia="Times New Roman"/>
                <w:sz w:val="24"/>
                <w:szCs w:val="24"/>
              </w:rPr>
              <w:t>10-11 классы</w:t>
            </w:r>
          </w:p>
        </w:tc>
        <w:tc>
          <w:tcPr>
            <w:tcW w:w="2534" w:type="dxa"/>
            <w:gridSpan w:val="2"/>
            <w:shd w:val="clear" w:color="auto" w:fill="auto"/>
          </w:tcPr>
          <w:p w:rsidR="003835AB" w:rsidRPr="003835AB" w:rsidRDefault="003835AB" w:rsidP="0042428F">
            <w:pPr>
              <w:widowControl w:val="0"/>
              <w:suppressAutoHyphens w:val="0"/>
              <w:autoSpaceDE w:val="0"/>
              <w:autoSpaceDN w:val="0"/>
              <w:spacing w:line="240" w:lineRule="auto"/>
              <w:ind w:firstLine="0"/>
              <w:jc w:val="center"/>
              <w:rPr>
                <w:rFonts w:eastAsia="Times New Roman"/>
                <w:sz w:val="24"/>
                <w:szCs w:val="24"/>
              </w:rPr>
            </w:pPr>
            <w:r w:rsidRPr="003835AB">
              <w:rPr>
                <w:rFonts w:eastAsia="Times New Roman"/>
                <w:sz w:val="24"/>
                <w:szCs w:val="24"/>
              </w:rPr>
              <w:t>1</w:t>
            </w:r>
          </w:p>
        </w:tc>
        <w:tc>
          <w:tcPr>
            <w:tcW w:w="3420" w:type="dxa"/>
            <w:shd w:val="clear" w:color="auto" w:fill="auto"/>
          </w:tcPr>
          <w:p w:rsidR="003835AB" w:rsidRPr="003835AB" w:rsidRDefault="003835AB" w:rsidP="0042428F">
            <w:pPr>
              <w:widowControl w:val="0"/>
              <w:suppressAutoHyphens w:val="0"/>
              <w:autoSpaceDE w:val="0"/>
              <w:autoSpaceDN w:val="0"/>
              <w:spacing w:line="240" w:lineRule="auto"/>
              <w:ind w:firstLine="0"/>
              <w:jc w:val="center"/>
              <w:rPr>
                <w:rFonts w:eastAsia="Times New Roman"/>
                <w:sz w:val="24"/>
                <w:szCs w:val="24"/>
                <w:highlight w:val="yellow"/>
              </w:rPr>
            </w:pPr>
            <w:r w:rsidRPr="003835AB">
              <w:rPr>
                <w:rFonts w:eastAsia="Times New Roman"/>
                <w:sz w:val="24"/>
                <w:szCs w:val="24"/>
              </w:rPr>
              <w:t>классные руководители</w:t>
            </w:r>
          </w:p>
        </w:tc>
      </w:tr>
      <w:tr w:rsidR="0042428F" w:rsidRPr="003835AB" w:rsidTr="0042428F">
        <w:tc>
          <w:tcPr>
            <w:tcW w:w="10697" w:type="dxa"/>
            <w:gridSpan w:val="5"/>
            <w:shd w:val="clear" w:color="auto" w:fill="auto"/>
          </w:tcPr>
          <w:p w:rsidR="003835AB" w:rsidRPr="003835AB" w:rsidRDefault="003835AB" w:rsidP="0042428F">
            <w:pPr>
              <w:widowControl w:val="0"/>
              <w:suppressAutoHyphens w:val="0"/>
              <w:autoSpaceDE w:val="0"/>
              <w:autoSpaceDN w:val="0"/>
              <w:spacing w:line="240" w:lineRule="auto"/>
              <w:ind w:firstLine="0"/>
              <w:jc w:val="center"/>
              <w:rPr>
                <w:rFonts w:eastAsia="Times New Roman"/>
                <w:sz w:val="24"/>
                <w:szCs w:val="24"/>
              </w:rPr>
            </w:pPr>
            <w:r w:rsidRPr="003835AB">
              <w:rPr>
                <w:rFonts w:eastAsia="Times New Roman"/>
                <w:sz w:val="24"/>
              </w:rPr>
              <w:t>Дополнительное изучение учебных предметов</w:t>
            </w:r>
          </w:p>
        </w:tc>
      </w:tr>
      <w:tr w:rsidR="0042428F" w:rsidRPr="003835AB" w:rsidTr="0042428F">
        <w:tc>
          <w:tcPr>
            <w:tcW w:w="3227" w:type="dxa"/>
            <w:shd w:val="clear" w:color="auto" w:fill="auto"/>
          </w:tcPr>
          <w:p w:rsidR="003835AB" w:rsidRPr="003835AB" w:rsidRDefault="003835AB" w:rsidP="0042428F">
            <w:pPr>
              <w:widowControl w:val="0"/>
              <w:suppressAutoHyphens w:val="0"/>
              <w:autoSpaceDE w:val="0"/>
              <w:autoSpaceDN w:val="0"/>
              <w:spacing w:line="256" w:lineRule="exact"/>
              <w:ind w:firstLine="0"/>
              <w:jc w:val="left"/>
              <w:rPr>
                <w:rFonts w:eastAsia="Times New Roman"/>
                <w:sz w:val="24"/>
              </w:rPr>
            </w:pPr>
            <w:r w:rsidRPr="003835AB">
              <w:rPr>
                <w:rFonts w:eastAsia="Times New Roman"/>
                <w:sz w:val="24"/>
                <w:szCs w:val="24"/>
              </w:rPr>
              <w:t>Основы русской словесности</w:t>
            </w:r>
            <w:r w:rsidRPr="003835AB">
              <w:rPr>
                <w:rFonts w:eastAsia="Times New Roman"/>
                <w:b/>
                <w:bCs/>
                <w:color w:val="000000"/>
                <w:sz w:val="24"/>
                <w:szCs w:val="24"/>
              </w:rPr>
              <w:t xml:space="preserve">  </w:t>
            </w:r>
          </w:p>
        </w:tc>
        <w:tc>
          <w:tcPr>
            <w:tcW w:w="1658" w:type="dxa"/>
            <w:gridSpan w:val="2"/>
            <w:shd w:val="clear" w:color="auto" w:fill="auto"/>
          </w:tcPr>
          <w:p w:rsidR="003835AB" w:rsidRPr="003835AB" w:rsidRDefault="003835AB" w:rsidP="0042428F">
            <w:pPr>
              <w:widowControl w:val="0"/>
              <w:suppressAutoHyphens w:val="0"/>
              <w:autoSpaceDE w:val="0"/>
              <w:autoSpaceDN w:val="0"/>
              <w:spacing w:line="240" w:lineRule="auto"/>
              <w:ind w:firstLine="0"/>
              <w:jc w:val="center"/>
              <w:rPr>
                <w:rFonts w:eastAsia="Times New Roman"/>
                <w:sz w:val="24"/>
                <w:szCs w:val="24"/>
              </w:rPr>
            </w:pPr>
            <w:r w:rsidRPr="003835AB">
              <w:rPr>
                <w:rFonts w:eastAsia="Times New Roman"/>
                <w:sz w:val="24"/>
                <w:szCs w:val="24"/>
              </w:rPr>
              <w:t>10а</w:t>
            </w:r>
          </w:p>
        </w:tc>
        <w:tc>
          <w:tcPr>
            <w:tcW w:w="2392" w:type="dxa"/>
            <w:shd w:val="clear" w:color="auto" w:fill="auto"/>
          </w:tcPr>
          <w:p w:rsidR="003835AB" w:rsidRPr="003835AB" w:rsidRDefault="003835AB" w:rsidP="0042428F">
            <w:pPr>
              <w:widowControl w:val="0"/>
              <w:suppressAutoHyphens w:val="0"/>
              <w:autoSpaceDE w:val="0"/>
              <w:autoSpaceDN w:val="0"/>
              <w:spacing w:line="240" w:lineRule="auto"/>
              <w:ind w:firstLine="0"/>
              <w:jc w:val="center"/>
              <w:rPr>
                <w:rFonts w:eastAsia="Times New Roman"/>
                <w:sz w:val="24"/>
                <w:szCs w:val="24"/>
              </w:rPr>
            </w:pPr>
            <w:r w:rsidRPr="003835AB">
              <w:rPr>
                <w:rFonts w:eastAsia="Times New Roman"/>
                <w:sz w:val="24"/>
                <w:szCs w:val="24"/>
              </w:rPr>
              <w:t>1</w:t>
            </w:r>
          </w:p>
        </w:tc>
        <w:tc>
          <w:tcPr>
            <w:tcW w:w="3420" w:type="dxa"/>
            <w:shd w:val="clear" w:color="auto" w:fill="auto"/>
          </w:tcPr>
          <w:p w:rsidR="003835AB" w:rsidRPr="003835AB" w:rsidRDefault="003835AB" w:rsidP="0042428F">
            <w:pPr>
              <w:widowControl w:val="0"/>
              <w:suppressAutoHyphens w:val="0"/>
              <w:autoSpaceDE w:val="0"/>
              <w:autoSpaceDN w:val="0"/>
              <w:spacing w:line="240" w:lineRule="auto"/>
              <w:ind w:firstLine="0"/>
              <w:jc w:val="left"/>
              <w:rPr>
                <w:rFonts w:eastAsia="Times New Roman"/>
                <w:sz w:val="24"/>
                <w:szCs w:val="24"/>
              </w:rPr>
            </w:pPr>
            <w:r w:rsidRPr="003835AB">
              <w:rPr>
                <w:rFonts w:eastAsia="Times New Roman"/>
                <w:sz w:val="24"/>
                <w:szCs w:val="24"/>
              </w:rPr>
              <w:t>учителя-предметники</w:t>
            </w:r>
          </w:p>
        </w:tc>
      </w:tr>
      <w:tr w:rsidR="0042428F" w:rsidRPr="003835AB" w:rsidTr="0042428F">
        <w:tc>
          <w:tcPr>
            <w:tcW w:w="3227" w:type="dxa"/>
            <w:shd w:val="clear" w:color="auto" w:fill="auto"/>
          </w:tcPr>
          <w:p w:rsidR="003835AB" w:rsidRPr="003835AB" w:rsidRDefault="003835AB" w:rsidP="0042428F">
            <w:pPr>
              <w:widowControl w:val="0"/>
              <w:suppressAutoHyphens w:val="0"/>
              <w:autoSpaceDE w:val="0"/>
              <w:autoSpaceDN w:val="0"/>
              <w:spacing w:line="256" w:lineRule="exact"/>
              <w:ind w:firstLine="0"/>
              <w:jc w:val="left"/>
              <w:rPr>
                <w:rFonts w:eastAsia="Times New Roman"/>
                <w:sz w:val="24"/>
              </w:rPr>
            </w:pPr>
            <w:r w:rsidRPr="003835AB">
              <w:rPr>
                <w:rFonts w:eastAsia="Times New Roman"/>
                <w:color w:val="000000"/>
                <w:sz w:val="24"/>
                <w:szCs w:val="24"/>
              </w:rPr>
              <w:t>За страницами учебника математики</w:t>
            </w:r>
          </w:p>
        </w:tc>
        <w:tc>
          <w:tcPr>
            <w:tcW w:w="1658" w:type="dxa"/>
            <w:gridSpan w:val="2"/>
            <w:shd w:val="clear" w:color="auto" w:fill="auto"/>
          </w:tcPr>
          <w:p w:rsidR="003835AB" w:rsidRPr="003835AB" w:rsidRDefault="003835AB" w:rsidP="0042428F">
            <w:pPr>
              <w:widowControl w:val="0"/>
              <w:suppressAutoHyphens w:val="0"/>
              <w:autoSpaceDE w:val="0"/>
              <w:autoSpaceDN w:val="0"/>
              <w:spacing w:line="240" w:lineRule="auto"/>
              <w:ind w:firstLine="0"/>
              <w:jc w:val="center"/>
              <w:rPr>
                <w:rFonts w:eastAsia="Times New Roman"/>
                <w:sz w:val="24"/>
                <w:szCs w:val="24"/>
              </w:rPr>
            </w:pPr>
            <w:r w:rsidRPr="003835AB">
              <w:rPr>
                <w:rFonts w:eastAsia="Times New Roman"/>
                <w:sz w:val="24"/>
                <w:szCs w:val="24"/>
              </w:rPr>
              <w:t xml:space="preserve">11а </w:t>
            </w:r>
          </w:p>
        </w:tc>
        <w:tc>
          <w:tcPr>
            <w:tcW w:w="2392" w:type="dxa"/>
            <w:shd w:val="clear" w:color="auto" w:fill="auto"/>
          </w:tcPr>
          <w:p w:rsidR="003835AB" w:rsidRPr="003835AB" w:rsidRDefault="003835AB" w:rsidP="0042428F">
            <w:pPr>
              <w:widowControl w:val="0"/>
              <w:suppressAutoHyphens w:val="0"/>
              <w:autoSpaceDE w:val="0"/>
              <w:autoSpaceDN w:val="0"/>
              <w:spacing w:line="240" w:lineRule="auto"/>
              <w:ind w:firstLine="0"/>
              <w:jc w:val="center"/>
              <w:rPr>
                <w:rFonts w:eastAsia="Times New Roman"/>
                <w:sz w:val="24"/>
                <w:szCs w:val="24"/>
              </w:rPr>
            </w:pPr>
            <w:r w:rsidRPr="003835AB">
              <w:rPr>
                <w:rFonts w:eastAsia="Times New Roman"/>
                <w:sz w:val="24"/>
                <w:szCs w:val="24"/>
              </w:rPr>
              <w:t>1</w:t>
            </w:r>
          </w:p>
        </w:tc>
        <w:tc>
          <w:tcPr>
            <w:tcW w:w="3420" w:type="dxa"/>
            <w:shd w:val="clear" w:color="auto" w:fill="auto"/>
          </w:tcPr>
          <w:p w:rsidR="003835AB" w:rsidRPr="003835AB" w:rsidRDefault="003835AB" w:rsidP="0042428F">
            <w:pPr>
              <w:widowControl w:val="0"/>
              <w:suppressAutoHyphens w:val="0"/>
              <w:autoSpaceDE w:val="0"/>
              <w:autoSpaceDN w:val="0"/>
              <w:spacing w:line="240" w:lineRule="auto"/>
              <w:ind w:firstLine="0"/>
              <w:jc w:val="left"/>
              <w:rPr>
                <w:rFonts w:eastAsia="Times New Roman"/>
                <w:sz w:val="24"/>
                <w:szCs w:val="24"/>
              </w:rPr>
            </w:pPr>
            <w:r w:rsidRPr="003835AB">
              <w:rPr>
                <w:rFonts w:eastAsia="Times New Roman"/>
                <w:sz w:val="24"/>
                <w:szCs w:val="24"/>
              </w:rPr>
              <w:t>учителя-предметники</w:t>
            </w:r>
          </w:p>
        </w:tc>
      </w:tr>
      <w:tr w:rsidR="0042428F" w:rsidRPr="003835AB" w:rsidTr="0042428F">
        <w:tc>
          <w:tcPr>
            <w:tcW w:w="3227" w:type="dxa"/>
            <w:shd w:val="clear" w:color="auto" w:fill="auto"/>
            <w:vAlign w:val="center"/>
          </w:tcPr>
          <w:p w:rsidR="003835AB" w:rsidRPr="003835AB" w:rsidRDefault="003835AB" w:rsidP="0042428F">
            <w:pPr>
              <w:widowControl w:val="0"/>
              <w:suppressAutoHyphens w:val="0"/>
              <w:autoSpaceDE w:val="0"/>
              <w:autoSpaceDN w:val="0"/>
              <w:spacing w:line="240" w:lineRule="auto"/>
              <w:ind w:firstLine="0"/>
              <w:jc w:val="left"/>
              <w:rPr>
                <w:rFonts w:eastAsia="Times New Roman"/>
                <w:color w:val="000000"/>
                <w:sz w:val="22"/>
              </w:rPr>
            </w:pPr>
            <w:proofErr w:type="gramStart"/>
            <w:r w:rsidRPr="003835AB">
              <w:rPr>
                <w:rFonts w:eastAsia="Times New Roman"/>
                <w:color w:val="000000"/>
                <w:sz w:val="22"/>
              </w:rPr>
              <w:t>Я-гражданин</w:t>
            </w:r>
            <w:proofErr w:type="gramEnd"/>
            <w:r w:rsidRPr="003835AB">
              <w:rPr>
                <w:rFonts w:eastAsia="Times New Roman"/>
                <w:color w:val="000000"/>
                <w:sz w:val="22"/>
              </w:rPr>
              <w:t xml:space="preserve"> России</w:t>
            </w:r>
          </w:p>
        </w:tc>
        <w:tc>
          <w:tcPr>
            <w:tcW w:w="1658" w:type="dxa"/>
            <w:gridSpan w:val="2"/>
            <w:shd w:val="clear" w:color="auto" w:fill="auto"/>
            <w:vAlign w:val="center"/>
          </w:tcPr>
          <w:p w:rsidR="003835AB" w:rsidRPr="003835AB" w:rsidRDefault="003835AB" w:rsidP="0042428F">
            <w:pPr>
              <w:widowControl w:val="0"/>
              <w:suppressAutoHyphens w:val="0"/>
              <w:autoSpaceDE w:val="0"/>
              <w:autoSpaceDN w:val="0"/>
              <w:spacing w:line="240" w:lineRule="auto"/>
              <w:ind w:firstLine="0"/>
              <w:jc w:val="center"/>
              <w:rPr>
                <w:rFonts w:eastAsia="Times New Roman"/>
                <w:color w:val="000000"/>
                <w:sz w:val="22"/>
              </w:rPr>
            </w:pPr>
            <w:r w:rsidRPr="003835AB">
              <w:rPr>
                <w:rFonts w:eastAsia="Times New Roman"/>
                <w:color w:val="000000"/>
                <w:sz w:val="22"/>
              </w:rPr>
              <w:t>10а,11а</w:t>
            </w:r>
          </w:p>
        </w:tc>
        <w:tc>
          <w:tcPr>
            <w:tcW w:w="2392" w:type="dxa"/>
            <w:shd w:val="clear" w:color="auto" w:fill="auto"/>
          </w:tcPr>
          <w:p w:rsidR="003835AB" w:rsidRPr="003835AB" w:rsidRDefault="003835AB" w:rsidP="0042428F">
            <w:pPr>
              <w:widowControl w:val="0"/>
              <w:suppressAutoHyphens w:val="0"/>
              <w:autoSpaceDE w:val="0"/>
              <w:autoSpaceDN w:val="0"/>
              <w:spacing w:line="240" w:lineRule="auto"/>
              <w:ind w:firstLine="0"/>
              <w:jc w:val="center"/>
              <w:rPr>
                <w:rFonts w:eastAsia="Times New Roman"/>
                <w:sz w:val="24"/>
                <w:szCs w:val="24"/>
              </w:rPr>
            </w:pPr>
            <w:r w:rsidRPr="003835AB">
              <w:rPr>
                <w:rFonts w:eastAsia="Times New Roman"/>
                <w:sz w:val="24"/>
                <w:szCs w:val="24"/>
              </w:rPr>
              <w:t>1</w:t>
            </w:r>
          </w:p>
        </w:tc>
        <w:tc>
          <w:tcPr>
            <w:tcW w:w="3420" w:type="dxa"/>
            <w:shd w:val="clear" w:color="auto" w:fill="auto"/>
          </w:tcPr>
          <w:p w:rsidR="003835AB" w:rsidRPr="003835AB" w:rsidRDefault="003835AB" w:rsidP="0042428F">
            <w:pPr>
              <w:widowControl w:val="0"/>
              <w:suppressAutoHyphens w:val="0"/>
              <w:autoSpaceDE w:val="0"/>
              <w:autoSpaceDN w:val="0"/>
              <w:spacing w:line="240" w:lineRule="auto"/>
              <w:ind w:firstLine="0"/>
              <w:jc w:val="left"/>
              <w:rPr>
                <w:rFonts w:eastAsia="Times New Roman"/>
                <w:sz w:val="22"/>
              </w:rPr>
            </w:pPr>
            <w:r w:rsidRPr="003835AB">
              <w:rPr>
                <w:rFonts w:eastAsia="Times New Roman"/>
                <w:sz w:val="24"/>
                <w:szCs w:val="24"/>
              </w:rPr>
              <w:t>учителя-предметники</w:t>
            </w:r>
          </w:p>
        </w:tc>
      </w:tr>
      <w:tr w:rsidR="0042428F" w:rsidRPr="003835AB" w:rsidTr="0042428F">
        <w:tc>
          <w:tcPr>
            <w:tcW w:w="10697" w:type="dxa"/>
            <w:gridSpan w:val="5"/>
            <w:shd w:val="clear" w:color="auto" w:fill="auto"/>
          </w:tcPr>
          <w:p w:rsidR="003835AB" w:rsidRPr="003835AB" w:rsidRDefault="003835AB" w:rsidP="0042428F">
            <w:pPr>
              <w:widowControl w:val="0"/>
              <w:suppressAutoHyphens w:val="0"/>
              <w:autoSpaceDE w:val="0"/>
              <w:autoSpaceDN w:val="0"/>
              <w:spacing w:line="240" w:lineRule="auto"/>
              <w:ind w:firstLine="0"/>
              <w:jc w:val="center"/>
              <w:rPr>
                <w:rFonts w:eastAsia="Times New Roman"/>
                <w:sz w:val="24"/>
                <w:szCs w:val="24"/>
              </w:rPr>
            </w:pPr>
            <w:r w:rsidRPr="003835AB">
              <w:rPr>
                <w:rFonts w:eastAsia="Times New Roman"/>
                <w:sz w:val="24"/>
              </w:rPr>
              <w:t xml:space="preserve">Развитие личности и самореализации </w:t>
            </w:r>
            <w:proofErr w:type="gramStart"/>
            <w:r w:rsidRPr="003835AB">
              <w:rPr>
                <w:rFonts w:eastAsia="Times New Roman"/>
                <w:sz w:val="24"/>
              </w:rPr>
              <w:t>обучающихся</w:t>
            </w:r>
            <w:proofErr w:type="gramEnd"/>
          </w:p>
        </w:tc>
      </w:tr>
      <w:tr w:rsidR="0042428F" w:rsidRPr="003835AB" w:rsidTr="0042428F">
        <w:tc>
          <w:tcPr>
            <w:tcW w:w="3227" w:type="dxa"/>
            <w:shd w:val="clear" w:color="auto" w:fill="auto"/>
          </w:tcPr>
          <w:p w:rsidR="003835AB" w:rsidRPr="003835AB" w:rsidRDefault="003835AB" w:rsidP="0042428F">
            <w:pPr>
              <w:widowControl w:val="0"/>
              <w:suppressAutoHyphens w:val="0"/>
              <w:autoSpaceDE w:val="0"/>
              <w:autoSpaceDN w:val="0"/>
              <w:spacing w:line="240" w:lineRule="auto"/>
              <w:ind w:firstLine="0"/>
              <w:jc w:val="left"/>
              <w:rPr>
                <w:rFonts w:eastAsia="Times New Roman"/>
                <w:sz w:val="24"/>
                <w:szCs w:val="24"/>
              </w:rPr>
            </w:pPr>
            <w:r w:rsidRPr="003835AB">
              <w:rPr>
                <w:rFonts w:eastAsia="Times New Roman"/>
                <w:sz w:val="24"/>
                <w:szCs w:val="24"/>
              </w:rPr>
              <w:t>Театр</w:t>
            </w:r>
          </w:p>
        </w:tc>
        <w:tc>
          <w:tcPr>
            <w:tcW w:w="1658" w:type="dxa"/>
            <w:gridSpan w:val="2"/>
            <w:shd w:val="clear" w:color="auto" w:fill="auto"/>
          </w:tcPr>
          <w:p w:rsidR="003835AB" w:rsidRPr="003835AB" w:rsidRDefault="003835AB" w:rsidP="0042428F">
            <w:pPr>
              <w:widowControl w:val="0"/>
              <w:suppressAutoHyphens w:val="0"/>
              <w:autoSpaceDE w:val="0"/>
              <w:autoSpaceDN w:val="0"/>
              <w:spacing w:line="240" w:lineRule="auto"/>
              <w:ind w:firstLine="0"/>
              <w:jc w:val="center"/>
              <w:rPr>
                <w:rFonts w:eastAsia="Times New Roman"/>
                <w:sz w:val="24"/>
                <w:szCs w:val="24"/>
              </w:rPr>
            </w:pPr>
            <w:r w:rsidRPr="003835AB">
              <w:rPr>
                <w:rFonts w:eastAsia="Times New Roman"/>
                <w:sz w:val="24"/>
                <w:szCs w:val="24"/>
              </w:rPr>
              <w:t>10-11 классы</w:t>
            </w:r>
          </w:p>
        </w:tc>
        <w:tc>
          <w:tcPr>
            <w:tcW w:w="2392" w:type="dxa"/>
            <w:shd w:val="clear" w:color="auto" w:fill="auto"/>
          </w:tcPr>
          <w:p w:rsidR="003835AB" w:rsidRPr="003835AB" w:rsidRDefault="003835AB" w:rsidP="0042428F">
            <w:pPr>
              <w:widowControl w:val="0"/>
              <w:suppressAutoHyphens w:val="0"/>
              <w:autoSpaceDE w:val="0"/>
              <w:autoSpaceDN w:val="0"/>
              <w:spacing w:line="240" w:lineRule="auto"/>
              <w:ind w:firstLine="0"/>
              <w:jc w:val="center"/>
              <w:rPr>
                <w:rFonts w:eastAsia="Times New Roman"/>
                <w:sz w:val="24"/>
                <w:szCs w:val="24"/>
              </w:rPr>
            </w:pPr>
            <w:r w:rsidRPr="003835AB">
              <w:rPr>
                <w:rFonts w:eastAsia="Times New Roman"/>
                <w:sz w:val="24"/>
                <w:szCs w:val="24"/>
              </w:rPr>
              <w:t>0,5</w:t>
            </w:r>
          </w:p>
        </w:tc>
        <w:tc>
          <w:tcPr>
            <w:tcW w:w="3420" w:type="dxa"/>
            <w:shd w:val="clear" w:color="auto" w:fill="auto"/>
          </w:tcPr>
          <w:p w:rsidR="003835AB" w:rsidRPr="003835AB" w:rsidRDefault="003835AB" w:rsidP="0042428F">
            <w:pPr>
              <w:widowControl w:val="0"/>
              <w:suppressAutoHyphens w:val="0"/>
              <w:autoSpaceDE w:val="0"/>
              <w:autoSpaceDN w:val="0"/>
              <w:spacing w:line="240" w:lineRule="auto"/>
              <w:ind w:firstLine="0"/>
              <w:jc w:val="left"/>
              <w:rPr>
                <w:rFonts w:eastAsia="Times New Roman"/>
                <w:sz w:val="24"/>
                <w:szCs w:val="24"/>
              </w:rPr>
            </w:pPr>
            <w:r w:rsidRPr="003835AB">
              <w:rPr>
                <w:rFonts w:eastAsia="Times New Roman"/>
                <w:sz w:val="24"/>
                <w:szCs w:val="24"/>
              </w:rPr>
              <w:t>Федорова С.В.</w:t>
            </w:r>
          </w:p>
        </w:tc>
      </w:tr>
      <w:tr w:rsidR="0042428F" w:rsidRPr="003835AB" w:rsidTr="0042428F">
        <w:tc>
          <w:tcPr>
            <w:tcW w:w="3227" w:type="dxa"/>
            <w:shd w:val="clear" w:color="auto" w:fill="auto"/>
          </w:tcPr>
          <w:p w:rsidR="003835AB" w:rsidRPr="003835AB" w:rsidRDefault="003835AB" w:rsidP="0042428F">
            <w:pPr>
              <w:widowControl w:val="0"/>
              <w:suppressAutoHyphens w:val="0"/>
              <w:autoSpaceDE w:val="0"/>
              <w:autoSpaceDN w:val="0"/>
              <w:spacing w:line="240" w:lineRule="auto"/>
              <w:ind w:firstLine="0"/>
              <w:jc w:val="left"/>
              <w:rPr>
                <w:rFonts w:eastAsia="Times New Roman"/>
                <w:sz w:val="24"/>
                <w:szCs w:val="24"/>
              </w:rPr>
            </w:pPr>
            <w:proofErr w:type="spellStart"/>
            <w:r w:rsidRPr="003835AB">
              <w:rPr>
                <w:rFonts w:eastAsia="Times New Roman"/>
                <w:sz w:val="24"/>
                <w:szCs w:val="24"/>
              </w:rPr>
              <w:t>Медиастудия</w:t>
            </w:r>
            <w:proofErr w:type="spellEnd"/>
          </w:p>
        </w:tc>
        <w:tc>
          <w:tcPr>
            <w:tcW w:w="1658" w:type="dxa"/>
            <w:gridSpan w:val="2"/>
            <w:shd w:val="clear" w:color="auto" w:fill="auto"/>
          </w:tcPr>
          <w:p w:rsidR="003835AB" w:rsidRPr="003835AB" w:rsidRDefault="003835AB" w:rsidP="0042428F">
            <w:pPr>
              <w:widowControl w:val="0"/>
              <w:suppressAutoHyphens w:val="0"/>
              <w:autoSpaceDE w:val="0"/>
              <w:autoSpaceDN w:val="0"/>
              <w:spacing w:line="240" w:lineRule="auto"/>
              <w:ind w:firstLine="0"/>
              <w:jc w:val="center"/>
              <w:rPr>
                <w:rFonts w:eastAsia="Times New Roman"/>
                <w:sz w:val="24"/>
                <w:szCs w:val="24"/>
              </w:rPr>
            </w:pPr>
            <w:r w:rsidRPr="003835AB">
              <w:rPr>
                <w:rFonts w:eastAsia="Times New Roman"/>
                <w:sz w:val="24"/>
                <w:szCs w:val="24"/>
              </w:rPr>
              <w:t>10-11 классы</w:t>
            </w:r>
          </w:p>
        </w:tc>
        <w:tc>
          <w:tcPr>
            <w:tcW w:w="2392" w:type="dxa"/>
            <w:shd w:val="clear" w:color="auto" w:fill="auto"/>
          </w:tcPr>
          <w:p w:rsidR="003835AB" w:rsidRPr="003835AB" w:rsidRDefault="003835AB" w:rsidP="0042428F">
            <w:pPr>
              <w:widowControl w:val="0"/>
              <w:suppressAutoHyphens w:val="0"/>
              <w:autoSpaceDE w:val="0"/>
              <w:autoSpaceDN w:val="0"/>
              <w:spacing w:line="240" w:lineRule="auto"/>
              <w:ind w:firstLine="0"/>
              <w:jc w:val="center"/>
              <w:rPr>
                <w:rFonts w:eastAsia="Times New Roman"/>
                <w:sz w:val="24"/>
                <w:szCs w:val="24"/>
              </w:rPr>
            </w:pPr>
            <w:r w:rsidRPr="003835AB">
              <w:rPr>
                <w:rFonts w:eastAsia="Times New Roman"/>
                <w:sz w:val="24"/>
                <w:szCs w:val="24"/>
              </w:rPr>
              <w:t>0,5</w:t>
            </w:r>
          </w:p>
        </w:tc>
        <w:tc>
          <w:tcPr>
            <w:tcW w:w="3420" w:type="dxa"/>
            <w:shd w:val="clear" w:color="auto" w:fill="auto"/>
          </w:tcPr>
          <w:p w:rsidR="003835AB" w:rsidRPr="003835AB" w:rsidRDefault="003835AB" w:rsidP="0042428F">
            <w:pPr>
              <w:widowControl w:val="0"/>
              <w:suppressAutoHyphens w:val="0"/>
              <w:autoSpaceDE w:val="0"/>
              <w:autoSpaceDN w:val="0"/>
              <w:spacing w:line="240" w:lineRule="auto"/>
              <w:ind w:firstLine="0"/>
              <w:jc w:val="left"/>
              <w:rPr>
                <w:rFonts w:eastAsia="Times New Roman"/>
                <w:sz w:val="24"/>
                <w:szCs w:val="24"/>
              </w:rPr>
            </w:pPr>
            <w:r w:rsidRPr="003835AB">
              <w:rPr>
                <w:rFonts w:eastAsia="Times New Roman"/>
                <w:sz w:val="24"/>
                <w:szCs w:val="24"/>
              </w:rPr>
              <w:t>Карасева А.В.</w:t>
            </w:r>
          </w:p>
        </w:tc>
      </w:tr>
      <w:tr w:rsidR="0042428F" w:rsidRPr="003835AB" w:rsidTr="0042428F">
        <w:tc>
          <w:tcPr>
            <w:tcW w:w="3227" w:type="dxa"/>
            <w:shd w:val="clear" w:color="auto" w:fill="auto"/>
          </w:tcPr>
          <w:p w:rsidR="003835AB" w:rsidRPr="003835AB" w:rsidRDefault="003835AB" w:rsidP="0042428F">
            <w:pPr>
              <w:widowControl w:val="0"/>
              <w:suppressAutoHyphens w:val="0"/>
              <w:autoSpaceDE w:val="0"/>
              <w:autoSpaceDN w:val="0"/>
              <w:spacing w:line="240" w:lineRule="auto"/>
              <w:ind w:firstLine="0"/>
              <w:jc w:val="left"/>
              <w:rPr>
                <w:rFonts w:eastAsia="Times New Roman"/>
                <w:sz w:val="24"/>
                <w:szCs w:val="24"/>
              </w:rPr>
            </w:pPr>
            <w:r w:rsidRPr="003835AB">
              <w:rPr>
                <w:rFonts w:eastAsia="Times New Roman"/>
                <w:sz w:val="24"/>
                <w:szCs w:val="24"/>
              </w:rPr>
              <w:t>ЮИД</w:t>
            </w:r>
          </w:p>
        </w:tc>
        <w:tc>
          <w:tcPr>
            <w:tcW w:w="1658" w:type="dxa"/>
            <w:gridSpan w:val="2"/>
            <w:shd w:val="clear" w:color="auto" w:fill="auto"/>
          </w:tcPr>
          <w:p w:rsidR="003835AB" w:rsidRPr="003835AB" w:rsidRDefault="003835AB" w:rsidP="0042428F">
            <w:pPr>
              <w:widowControl w:val="0"/>
              <w:suppressAutoHyphens w:val="0"/>
              <w:autoSpaceDE w:val="0"/>
              <w:autoSpaceDN w:val="0"/>
              <w:spacing w:line="240" w:lineRule="auto"/>
              <w:ind w:firstLine="0"/>
              <w:jc w:val="center"/>
              <w:rPr>
                <w:rFonts w:eastAsia="Times New Roman"/>
                <w:sz w:val="24"/>
                <w:szCs w:val="24"/>
              </w:rPr>
            </w:pPr>
            <w:r w:rsidRPr="003835AB">
              <w:rPr>
                <w:rFonts w:eastAsia="Times New Roman"/>
                <w:sz w:val="24"/>
                <w:szCs w:val="24"/>
              </w:rPr>
              <w:t>10-11 классы</w:t>
            </w:r>
          </w:p>
        </w:tc>
        <w:tc>
          <w:tcPr>
            <w:tcW w:w="2392" w:type="dxa"/>
            <w:shd w:val="clear" w:color="auto" w:fill="auto"/>
          </w:tcPr>
          <w:p w:rsidR="003835AB" w:rsidRPr="003835AB" w:rsidRDefault="003835AB" w:rsidP="0042428F">
            <w:pPr>
              <w:widowControl w:val="0"/>
              <w:suppressAutoHyphens w:val="0"/>
              <w:autoSpaceDE w:val="0"/>
              <w:autoSpaceDN w:val="0"/>
              <w:spacing w:line="240" w:lineRule="auto"/>
              <w:ind w:firstLine="0"/>
              <w:jc w:val="center"/>
              <w:rPr>
                <w:rFonts w:eastAsia="Times New Roman"/>
                <w:sz w:val="24"/>
                <w:szCs w:val="24"/>
              </w:rPr>
            </w:pPr>
            <w:r w:rsidRPr="003835AB">
              <w:rPr>
                <w:rFonts w:eastAsia="Times New Roman"/>
                <w:sz w:val="24"/>
                <w:szCs w:val="24"/>
              </w:rPr>
              <w:t>0,5</w:t>
            </w:r>
          </w:p>
        </w:tc>
        <w:tc>
          <w:tcPr>
            <w:tcW w:w="3420" w:type="dxa"/>
            <w:shd w:val="clear" w:color="auto" w:fill="auto"/>
          </w:tcPr>
          <w:p w:rsidR="003835AB" w:rsidRPr="003835AB" w:rsidRDefault="003835AB" w:rsidP="0042428F">
            <w:pPr>
              <w:widowControl w:val="0"/>
              <w:suppressAutoHyphens w:val="0"/>
              <w:autoSpaceDE w:val="0"/>
              <w:autoSpaceDN w:val="0"/>
              <w:spacing w:line="240" w:lineRule="auto"/>
              <w:ind w:firstLine="0"/>
              <w:jc w:val="left"/>
              <w:rPr>
                <w:rFonts w:eastAsia="Times New Roman"/>
                <w:sz w:val="24"/>
                <w:szCs w:val="24"/>
              </w:rPr>
            </w:pPr>
            <w:proofErr w:type="spellStart"/>
            <w:r w:rsidRPr="003835AB">
              <w:rPr>
                <w:rFonts w:eastAsia="Times New Roman"/>
                <w:sz w:val="24"/>
                <w:szCs w:val="24"/>
              </w:rPr>
              <w:t>Курако</w:t>
            </w:r>
            <w:proofErr w:type="spellEnd"/>
            <w:r w:rsidRPr="003835AB">
              <w:rPr>
                <w:rFonts w:eastAsia="Times New Roman"/>
                <w:sz w:val="24"/>
                <w:szCs w:val="24"/>
              </w:rPr>
              <w:t xml:space="preserve"> Е.Г.</w:t>
            </w:r>
          </w:p>
        </w:tc>
      </w:tr>
      <w:tr w:rsidR="0042428F" w:rsidRPr="003835AB" w:rsidTr="0042428F">
        <w:tc>
          <w:tcPr>
            <w:tcW w:w="3227" w:type="dxa"/>
            <w:shd w:val="clear" w:color="auto" w:fill="auto"/>
          </w:tcPr>
          <w:p w:rsidR="003835AB" w:rsidRPr="003835AB" w:rsidRDefault="003835AB" w:rsidP="0042428F">
            <w:pPr>
              <w:widowControl w:val="0"/>
              <w:suppressAutoHyphens w:val="0"/>
              <w:autoSpaceDE w:val="0"/>
              <w:autoSpaceDN w:val="0"/>
              <w:spacing w:line="240" w:lineRule="auto"/>
              <w:ind w:firstLine="0"/>
              <w:jc w:val="left"/>
              <w:rPr>
                <w:rFonts w:eastAsia="Times New Roman"/>
                <w:sz w:val="24"/>
                <w:szCs w:val="24"/>
              </w:rPr>
            </w:pPr>
            <w:r w:rsidRPr="003835AB">
              <w:rPr>
                <w:rFonts w:eastAsia="Times New Roman"/>
                <w:sz w:val="24"/>
                <w:szCs w:val="24"/>
              </w:rPr>
              <w:t>Волейбол</w:t>
            </w:r>
          </w:p>
        </w:tc>
        <w:tc>
          <w:tcPr>
            <w:tcW w:w="1658" w:type="dxa"/>
            <w:gridSpan w:val="2"/>
            <w:shd w:val="clear" w:color="auto" w:fill="auto"/>
          </w:tcPr>
          <w:p w:rsidR="003835AB" w:rsidRPr="003835AB" w:rsidRDefault="003835AB" w:rsidP="0042428F">
            <w:pPr>
              <w:widowControl w:val="0"/>
              <w:suppressAutoHyphens w:val="0"/>
              <w:autoSpaceDE w:val="0"/>
              <w:autoSpaceDN w:val="0"/>
              <w:spacing w:line="240" w:lineRule="auto"/>
              <w:ind w:firstLine="0"/>
              <w:jc w:val="center"/>
              <w:rPr>
                <w:rFonts w:eastAsia="Times New Roman"/>
                <w:sz w:val="24"/>
                <w:szCs w:val="24"/>
              </w:rPr>
            </w:pPr>
            <w:r w:rsidRPr="003835AB">
              <w:rPr>
                <w:rFonts w:eastAsia="Times New Roman"/>
                <w:sz w:val="24"/>
                <w:szCs w:val="24"/>
              </w:rPr>
              <w:t>10-11 классы</w:t>
            </w:r>
          </w:p>
        </w:tc>
        <w:tc>
          <w:tcPr>
            <w:tcW w:w="2392" w:type="dxa"/>
            <w:shd w:val="clear" w:color="auto" w:fill="auto"/>
          </w:tcPr>
          <w:p w:rsidR="003835AB" w:rsidRPr="003835AB" w:rsidRDefault="003835AB" w:rsidP="0042428F">
            <w:pPr>
              <w:widowControl w:val="0"/>
              <w:suppressAutoHyphens w:val="0"/>
              <w:autoSpaceDE w:val="0"/>
              <w:autoSpaceDN w:val="0"/>
              <w:spacing w:line="240" w:lineRule="auto"/>
              <w:ind w:firstLine="0"/>
              <w:jc w:val="center"/>
              <w:rPr>
                <w:rFonts w:eastAsia="Times New Roman"/>
                <w:sz w:val="24"/>
                <w:szCs w:val="24"/>
              </w:rPr>
            </w:pPr>
            <w:r w:rsidRPr="003835AB">
              <w:rPr>
                <w:rFonts w:eastAsia="Times New Roman"/>
                <w:sz w:val="24"/>
                <w:szCs w:val="24"/>
              </w:rPr>
              <w:t>0,5</w:t>
            </w:r>
          </w:p>
        </w:tc>
        <w:tc>
          <w:tcPr>
            <w:tcW w:w="3420" w:type="dxa"/>
            <w:shd w:val="clear" w:color="auto" w:fill="auto"/>
          </w:tcPr>
          <w:p w:rsidR="003835AB" w:rsidRPr="003835AB" w:rsidRDefault="003835AB" w:rsidP="0042428F">
            <w:pPr>
              <w:widowControl w:val="0"/>
              <w:suppressAutoHyphens w:val="0"/>
              <w:autoSpaceDE w:val="0"/>
              <w:autoSpaceDN w:val="0"/>
              <w:spacing w:line="240" w:lineRule="auto"/>
              <w:ind w:firstLine="0"/>
              <w:jc w:val="left"/>
              <w:rPr>
                <w:rFonts w:eastAsia="Times New Roman"/>
                <w:sz w:val="24"/>
                <w:szCs w:val="24"/>
              </w:rPr>
            </w:pPr>
            <w:r w:rsidRPr="003835AB">
              <w:rPr>
                <w:rFonts w:eastAsia="Times New Roman"/>
                <w:sz w:val="24"/>
                <w:szCs w:val="24"/>
              </w:rPr>
              <w:t>учителя физической культуры</w:t>
            </w:r>
          </w:p>
        </w:tc>
      </w:tr>
      <w:tr w:rsidR="0042428F" w:rsidRPr="003835AB" w:rsidTr="0042428F">
        <w:tc>
          <w:tcPr>
            <w:tcW w:w="10697" w:type="dxa"/>
            <w:gridSpan w:val="5"/>
            <w:shd w:val="clear" w:color="auto" w:fill="auto"/>
          </w:tcPr>
          <w:p w:rsidR="003835AB" w:rsidRPr="003835AB" w:rsidRDefault="003835AB" w:rsidP="0042428F">
            <w:pPr>
              <w:widowControl w:val="0"/>
              <w:suppressAutoHyphens w:val="0"/>
              <w:autoSpaceDE w:val="0"/>
              <w:autoSpaceDN w:val="0"/>
              <w:spacing w:line="240" w:lineRule="auto"/>
              <w:ind w:firstLine="0"/>
              <w:jc w:val="center"/>
              <w:rPr>
                <w:rFonts w:eastAsia="Times New Roman"/>
                <w:sz w:val="24"/>
                <w:szCs w:val="24"/>
              </w:rPr>
            </w:pPr>
            <w:r w:rsidRPr="003835AB">
              <w:rPr>
                <w:rFonts w:eastAsia="Times New Roman"/>
                <w:sz w:val="24"/>
              </w:rPr>
              <w:t>Комплекс воспитательных мероприятий</w:t>
            </w:r>
          </w:p>
        </w:tc>
      </w:tr>
      <w:tr w:rsidR="0042428F" w:rsidRPr="003835AB" w:rsidTr="0042428F">
        <w:tc>
          <w:tcPr>
            <w:tcW w:w="3227" w:type="dxa"/>
            <w:shd w:val="clear" w:color="auto" w:fill="auto"/>
          </w:tcPr>
          <w:p w:rsidR="003835AB" w:rsidRPr="003835AB" w:rsidRDefault="003835AB" w:rsidP="0042428F">
            <w:pPr>
              <w:widowControl w:val="0"/>
              <w:suppressAutoHyphens w:val="0"/>
              <w:autoSpaceDE w:val="0"/>
              <w:autoSpaceDN w:val="0"/>
              <w:spacing w:line="240" w:lineRule="auto"/>
              <w:ind w:firstLine="0"/>
              <w:jc w:val="left"/>
              <w:rPr>
                <w:rFonts w:eastAsia="Times New Roman"/>
                <w:sz w:val="24"/>
                <w:szCs w:val="24"/>
              </w:rPr>
            </w:pPr>
            <w:r w:rsidRPr="003835AB">
              <w:rPr>
                <w:rFonts w:eastAsia="Times New Roman"/>
                <w:sz w:val="24"/>
                <w:szCs w:val="24"/>
              </w:rPr>
              <w:t>Экологический клуб «</w:t>
            </w:r>
            <w:proofErr w:type="spellStart"/>
            <w:r w:rsidRPr="003835AB">
              <w:rPr>
                <w:rFonts w:eastAsia="Times New Roman"/>
                <w:sz w:val="24"/>
                <w:szCs w:val="24"/>
              </w:rPr>
              <w:t>Экос</w:t>
            </w:r>
            <w:proofErr w:type="spellEnd"/>
            <w:r w:rsidRPr="003835AB">
              <w:rPr>
                <w:rFonts w:eastAsia="Times New Roman"/>
                <w:sz w:val="24"/>
                <w:szCs w:val="24"/>
              </w:rPr>
              <w:t>»</w:t>
            </w:r>
          </w:p>
        </w:tc>
        <w:tc>
          <w:tcPr>
            <w:tcW w:w="1658" w:type="dxa"/>
            <w:gridSpan w:val="2"/>
            <w:shd w:val="clear" w:color="auto" w:fill="auto"/>
          </w:tcPr>
          <w:p w:rsidR="003835AB" w:rsidRPr="003835AB" w:rsidRDefault="003835AB" w:rsidP="0042428F">
            <w:pPr>
              <w:widowControl w:val="0"/>
              <w:suppressAutoHyphens w:val="0"/>
              <w:autoSpaceDE w:val="0"/>
              <w:autoSpaceDN w:val="0"/>
              <w:spacing w:line="240" w:lineRule="auto"/>
              <w:ind w:firstLine="0"/>
              <w:jc w:val="center"/>
              <w:rPr>
                <w:rFonts w:eastAsia="Times New Roman"/>
                <w:sz w:val="24"/>
                <w:szCs w:val="24"/>
              </w:rPr>
            </w:pPr>
            <w:r w:rsidRPr="003835AB">
              <w:rPr>
                <w:rFonts w:eastAsia="Times New Roman"/>
                <w:sz w:val="24"/>
                <w:szCs w:val="24"/>
              </w:rPr>
              <w:t>10-11 классы</w:t>
            </w:r>
          </w:p>
        </w:tc>
        <w:tc>
          <w:tcPr>
            <w:tcW w:w="2392" w:type="dxa"/>
            <w:shd w:val="clear" w:color="auto" w:fill="auto"/>
          </w:tcPr>
          <w:p w:rsidR="003835AB" w:rsidRPr="003835AB" w:rsidRDefault="003835AB" w:rsidP="0042428F">
            <w:pPr>
              <w:widowControl w:val="0"/>
              <w:suppressAutoHyphens w:val="0"/>
              <w:autoSpaceDE w:val="0"/>
              <w:autoSpaceDN w:val="0"/>
              <w:spacing w:line="240" w:lineRule="auto"/>
              <w:ind w:firstLine="0"/>
              <w:jc w:val="center"/>
              <w:rPr>
                <w:rFonts w:eastAsia="Times New Roman"/>
                <w:sz w:val="24"/>
                <w:szCs w:val="24"/>
              </w:rPr>
            </w:pPr>
            <w:r w:rsidRPr="003835AB">
              <w:rPr>
                <w:rFonts w:eastAsia="Times New Roman"/>
                <w:sz w:val="24"/>
                <w:szCs w:val="24"/>
              </w:rPr>
              <w:t>1</w:t>
            </w:r>
          </w:p>
        </w:tc>
        <w:tc>
          <w:tcPr>
            <w:tcW w:w="3420" w:type="dxa"/>
            <w:shd w:val="clear" w:color="auto" w:fill="auto"/>
          </w:tcPr>
          <w:p w:rsidR="003835AB" w:rsidRPr="003835AB" w:rsidRDefault="003835AB" w:rsidP="0042428F">
            <w:pPr>
              <w:widowControl w:val="0"/>
              <w:suppressAutoHyphens w:val="0"/>
              <w:autoSpaceDE w:val="0"/>
              <w:autoSpaceDN w:val="0"/>
              <w:spacing w:line="240" w:lineRule="auto"/>
              <w:ind w:firstLine="0"/>
              <w:jc w:val="left"/>
              <w:rPr>
                <w:rFonts w:eastAsia="Times New Roman"/>
                <w:sz w:val="24"/>
                <w:szCs w:val="24"/>
              </w:rPr>
            </w:pPr>
            <w:proofErr w:type="spellStart"/>
            <w:r w:rsidRPr="003835AB">
              <w:rPr>
                <w:rFonts w:eastAsia="Times New Roman"/>
                <w:sz w:val="24"/>
                <w:szCs w:val="24"/>
              </w:rPr>
              <w:t>Чебанова</w:t>
            </w:r>
            <w:proofErr w:type="spellEnd"/>
            <w:r w:rsidRPr="003835AB">
              <w:rPr>
                <w:rFonts w:eastAsia="Times New Roman"/>
                <w:sz w:val="24"/>
                <w:szCs w:val="24"/>
              </w:rPr>
              <w:t xml:space="preserve"> О.А.</w:t>
            </w:r>
          </w:p>
        </w:tc>
      </w:tr>
      <w:tr w:rsidR="0042428F" w:rsidRPr="003835AB" w:rsidTr="0042428F">
        <w:tc>
          <w:tcPr>
            <w:tcW w:w="3227" w:type="dxa"/>
            <w:shd w:val="clear" w:color="auto" w:fill="auto"/>
          </w:tcPr>
          <w:p w:rsidR="003835AB" w:rsidRPr="003835AB" w:rsidRDefault="003835AB" w:rsidP="0042428F">
            <w:pPr>
              <w:widowControl w:val="0"/>
              <w:suppressAutoHyphens w:val="0"/>
              <w:autoSpaceDE w:val="0"/>
              <w:autoSpaceDN w:val="0"/>
              <w:spacing w:line="240" w:lineRule="auto"/>
              <w:ind w:firstLine="0"/>
              <w:jc w:val="left"/>
              <w:rPr>
                <w:rFonts w:eastAsia="Times New Roman"/>
                <w:sz w:val="24"/>
                <w:szCs w:val="24"/>
              </w:rPr>
            </w:pPr>
            <w:proofErr w:type="spellStart"/>
            <w:r w:rsidRPr="003835AB">
              <w:rPr>
                <w:rFonts w:eastAsia="Times New Roman"/>
                <w:sz w:val="24"/>
                <w:szCs w:val="24"/>
              </w:rPr>
              <w:t>Юнария</w:t>
            </w:r>
            <w:proofErr w:type="spellEnd"/>
            <w:r w:rsidRPr="003835AB">
              <w:rPr>
                <w:rFonts w:eastAsia="Times New Roman"/>
                <w:sz w:val="24"/>
                <w:szCs w:val="24"/>
              </w:rPr>
              <w:t xml:space="preserve"> </w:t>
            </w:r>
          </w:p>
        </w:tc>
        <w:tc>
          <w:tcPr>
            <w:tcW w:w="1658" w:type="dxa"/>
            <w:gridSpan w:val="2"/>
            <w:shd w:val="clear" w:color="auto" w:fill="auto"/>
          </w:tcPr>
          <w:p w:rsidR="003835AB" w:rsidRPr="003835AB" w:rsidRDefault="003835AB" w:rsidP="0042428F">
            <w:pPr>
              <w:widowControl w:val="0"/>
              <w:suppressAutoHyphens w:val="0"/>
              <w:autoSpaceDE w:val="0"/>
              <w:autoSpaceDN w:val="0"/>
              <w:spacing w:line="240" w:lineRule="auto"/>
              <w:ind w:firstLine="0"/>
              <w:jc w:val="center"/>
              <w:rPr>
                <w:rFonts w:eastAsia="Times New Roman"/>
                <w:sz w:val="24"/>
                <w:szCs w:val="24"/>
              </w:rPr>
            </w:pPr>
            <w:r w:rsidRPr="003835AB">
              <w:rPr>
                <w:rFonts w:eastAsia="Times New Roman"/>
                <w:sz w:val="24"/>
                <w:szCs w:val="24"/>
              </w:rPr>
              <w:t xml:space="preserve">10 а </w:t>
            </w:r>
          </w:p>
        </w:tc>
        <w:tc>
          <w:tcPr>
            <w:tcW w:w="2392" w:type="dxa"/>
            <w:shd w:val="clear" w:color="auto" w:fill="auto"/>
          </w:tcPr>
          <w:p w:rsidR="003835AB" w:rsidRPr="003835AB" w:rsidRDefault="003835AB" w:rsidP="0042428F">
            <w:pPr>
              <w:widowControl w:val="0"/>
              <w:suppressAutoHyphens w:val="0"/>
              <w:autoSpaceDE w:val="0"/>
              <w:autoSpaceDN w:val="0"/>
              <w:spacing w:line="240" w:lineRule="auto"/>
              <w:ind w:firstLine="0"/>
              <w:jc w:val="center"/>
              <w:rPr>
                <w:rFonts w:eastAsia="Times New Roman"/>
                <w:sz w:val="24"/>
                <w:szCs w:val="24"/>
              </w:rPr>
            </w:pPr>
            <w:r w:rsidRPr="003835AB">
              <w:rPr>
                <w:rFonts w:eastAsia="Times New Roman"/>
                <w:sz w:val="24"/>
                <w:szCs w:val="24"/>
              </w:rPr>
              <w:t>1</w:t>
            </w:r>
          </w:p>
        </w:tc>
        <w:tc>
          <w:tcPr>
            <w:tcW w:w="3420" w:type="dxa"/>
            <w:shd w:val="clear" w:color="auto" w:fill="auto"/>
          </w:tcPr>
          <w:p w:rsidR="003835AB" w:rsidRPr="003835AB" w:rsidRDefault="003835AB" w:rsidP="0042428F">
            <w:pPr>
              <w:widowControl w:val="0"/>
              <w:suppressAutoHyphens w:val="0"/>
              <w:autoSpaceDE w:val="0"/>
              <w:autoSpaceDN w:val="0"/>
              <w:spacing w:line="240" w:lineRule="auto"/>
              <w:ind w:firstLine="0"/>
              <w:jc w:val="left"/>
              <w:rPr>
                <w:rFonts w:eastAsia="Times New Roman"/>
                <w:sz w:val="24"/>
                <w:szCs w:val="24"/>
              </w:rPr>
            </w:pPr>
            <w:r w:rsidRPr="003835AB">
              <w:rPr>
                <w:rFonts w:eastAsia="Times New Roman"/>
                <w:sz w:val="24"/>
                <w:szCs w:val="24"/>
              </w:rPr>
              <w:t>Бауэр А.А.</w:t>
            </w:r>
          </w:p>
        </w:tc>
      </w:tr>
    </w:tbl>
    <w:p w:rsidR="003835AB" w:rsidRPr="003835AB" w:rsidRDefault="003835AB" w:rsidP="003835AB">
      <w:pPr>
        <w:widowControl w:val="0"/>
        <w:suppressAutoHyphens w:val="0"/>
        <w:autoSpaceDE w:val="0"/>
        <w:autoSpaceDN w:val="0"/>
        <w:spacing w:line="240" w:lineRule="auto"/>
        <w:ind w:firstLine="0"/>
        <w:jc w:val="left"/>
        <w:rPr>
          <w:rFonts w:eastAsia="Times New Roman"/>
          <w:sz w:val="24"/>
          <w:szCs w:val="24"/>
        </w:rPr>
      </w:pPr>
    </w:p>
    <w:p w:rsidR="003835AB" w:rsidRPr="003835AB" w:rsidRDefault="003835AB" w:rsidP="003835AB">
      <w:pPr>
        <w:widowControl w:val="0"/>
        <w:tabs>
          <w:tab w:val="left" w:pos="4260"/>
        </w:tabs>
        <w:suppressAutoHyphens w:val="0"/>
        <w:autoSpaceDE w:val="0"/>
        <w:autoSpaceDN w:val="0"/>
        <w:spacing w:line="240" w:lineRule="auto"/>
        <w:ind w:firstLine="0"/>
        <w:jc w:val="left"/>
        <w:rPr>
          <w:rFonts w:eastAsia="Times New Roman"/>
          <w:sz w:val="24"/>
          <w:szCs w:val="24"/>
        </w:rPr>
      </w:pPr>
    </w:p>
    <w:p w:rsidR="00AA4AE0" w:rsidRPr="00BE6F51" w:rsidRDefault="00096218" w:rsidP="00BE6F51">
      <w:pPr>
        <w:spacing w:line="240" w:lineRule="auto"/>
        <w:rPr>
          <w:b/>
          <w:sz w:val="24"/>
          <w:szCs w:val="24"/>
        </w:rPr>
      </w:pPr>
      <w:bookmarkStart w:id="55" w:name="_Toc453968217"/>
      <w:r w:rsidRPr="00BE6F51">
        <w:rPr>
          <w:b/>
          <w:sz w:val="24"/>
          <w:szCs w:val="24"/>
        </w:rPr>
        <w:t>III.</w:t>
      </w:r>
      <w:r w:rsidR="0021722F" w:rsidRPr="00BE6F51">
        <w:rPr>
          <w:b/>
          <w:sz w:val="24"/>
          <w:szCs w:val="24"/>
        </w:rPr>
        <w:t>3</w:t>
      </w:r>
      <w:r w:rsidRPr="00BE6F51">
        <w:rPr>
          <w:b/>
          <w:sz w:val="24"/>
          <w:szCs w:val="24"/>
        </w:rPr>
        <w:t>.</w:t>
      </w:r>
      <w:r w:rsidR="008A349F" w:rsidRPr="00BE6F51">
        <w:rPr>
          <w:b/>
          <w:sz w:val="24"/>
          <w:szCs w:val="24"/>
        </w:rPr>
        <w:t> </w:t>
      </w:r>
      <w:r w:rsidR="00465784" w:rsidRPr="00BE6F51">
        <w:rPr>
          <w:b/>
          <w:sz w:val="24"/>
          <w:szCs w:val="24"/>
        </w:rPr>
        <w:t>С</w:t>
      </w:r>
      <w:r w:rsidR="00AA4AE0" w:rsidRPr="00BE6F51">
        <w:rPr>
          <w:b/>
          <w:sz w:val="24"/>
          <w:szCs w:val="24"/>
        </w:rPr>
        <w:t>истем</w:t>
      </w:r>
      <w:r w:rsidR="00465784" w:rsidRPr="00BE6F51">
        <w:rPr>
          <w:b/>
          <w:sz w:val="24"/>
          <w:szCs w:val="24"/>
        </w:rPr>
        <w:t>а</w:t>
      </w:r>
      <w:r w:rsidR="00AA4AE0" w:rsidRPr="00BE6F51">
        <w:rPr>
          <w:b/>
          <w:sz w:val="24"/>
          <w:szCs w:val="24"/>
        </w:rPr>
        <w:t xml:space="preserve"> условий</w:t>
      </w:r>
      <w:r w:rsidR="00465784" w:rsidRPr="00BE6F51">
        <w:rPr>
          <w:b/>
          <w:sz w:val="24"/>
          <w:szCs w:val="24"/>
        </w:rPr>
        <w:t xml:space="preserve"> реализации основной образовательной программы</w:t>
      </w:r>
      <w:bookmarkEnd w:id="55"/>
    </w:p>
    <w:p w:rsidR="00AA4AE0" w:rsidRPr="00A26147" w:rsidRDefault="00AA4AE0" w:rsidP="00A26147">
      <w:pPr>
        <w:spacing w:line="240" w:lineRule="auto"/>
        <w:rPr>
          <w:sz w:val="24"/>
          <w:szCs w:val="24"/>
        </w:rPr>
      </w:pPr>
    </w:p>
    <w:p w:rsidR="00C71994" w:rsidRPr="00A26147" w:rsidRDefault="00C71994" w:rsidP="00A26147">
      <w:pPr>
        <w:pStyle w:val="3a"/>
        <w:spacing w:line="240" w:lineRule="auto"/>
        <w:rPr>
          <w:sz w:val="24"/>
          <w:szCs w:val="24"/>
        </w:rPr>
      </w:pPr>
      <w:bookmarkStart w:id="56" w:name="_Toc435412743"/>
      <w:bookmarkStart w:id="57" w:name="_Toc453968218"/>
      <w:r w:rsidRPr="00A26147">
        <w:rPr>
          <w:sz w:val="24"/>
          <w:szCs w:val="24"/>
        </w:rPr>
        <w:t>III</w:t>
      </w:r>
      <w:r w:rsidR="00096218" w:rsidRPr="00A26147">
        <w:rPr>
          <w:sz w:val="24"/>
          <w:szCs w:val="24"/>
        </w:rPr>
        <w:t>.3</w:t>
      </w:r>
      <w:r w:rsidRPr="00A26147">
        <w:rPr>
          <w:sz w:val="24"/>
          <w:szCs w:val="24"/>
        </w:rPr>
        <w:t>.1</w:t>
      </w:r>
      <w:r w:rsidR="00096218" w:rsidRPr="00A26147">
        <w:rPr>
          <w:sz w:val="24"/>
          <w:szCs w:val="24"/>
        </w:rPr>
        <w:t>.</w:t>
      </w:r>
      <w:r w:rsidRPr="00A26147">
        <w:rPr>
          <w:sz w:val="24"/>
          <w:szCs w:val="24"/>
        </w:rPr>
        <w:t> Требования к кадровым условиям реализации основной образовательной программы</w:t>
      </w:r>
      <w:bookmarkEnd w:id="56"/>
      <w:bookmarkEnd w:id="57"/>
    </w:p>
    <w:p w:rsidR="00C71994" w:rsidRPr="00A26147" w:rsidRDefault="00C71994" w:rsidP="00A26147">
      <w:pPr>
        <w:spacing w:line="240" w:lineRule="auto"/>
        <w:rPr>
          <w:sz w:val="24"/>
          <w:szCs w:val="24"/>
          <w:lang w:eastAsia="ru-RU"/>
        </w:rPr>
      </w:pPr>
    </w:p>
    <w:p w:rsidR="00C71994" w:rsidRPr="00A26147" w:rsidRDefault="00C71994" w:rsidP="00A26147">
      <w:pPr>
        <w:pStyle w:val="aff4"/>
        <w:spacing w:line="240" w:lineRule="auto"/>
        <w:rPr>
          <w:b/>
          <w:sz w:val="24"/>
          <w:szCs w:val="24"/>
          <w:lang w:eastAsia="ru-RU"/>
        </w:rPr>
      </w:pPr>
      <w:r w:rsidRPr="00A26147">
        <w:rPr>
          <w:b/>
          <w:sz w:val="24"/>
          <w:szCs w:val="24"/>
          <w:lang w:eastAsia="ru-RU"/>
        </w:rPr>
        <w:t xml:space="preserve">Характеристика укомплектованности </w:t>
      </w:r>
      <w:r w:rsidR="00F5523A">
        <w:rPr>
          <w:b/>
          <w:sz w:val="24"/>
          <w:szCs w:val="24"/>
          <w:lang w:eastAsia="ru-RU"/>
        </w:rPr>
        <w:t>МБОУ «Школа №86»</w:t>
      </w:r>
      <w:r w:rsidRPr="00A26147">
        <w:rPr>
          <w:b/>
          <w:sz w:val="24"/>
          <w:szCs w:val="24"/>
          <w:lang w:eastAsia="ru-RU"/>
        </w:rPr>
        <w:t xml:space="preserve"> педагогическими, руководящими и иными работниками</w:t>
      </w:r>
    </w:p>
    <w:p w:rsidR="00C71994" w:rsidRPr="00A26147" w:rsidRDefault="00F5523A" w:rsidP="00A26147">
      <w:pPr>
        <w:spacing w:line="240" w:lineRule="auto"/>
        <w:rPr>
          <w:sz w:val="24"/>
          <w:szCs w:val="24"/>
        </w:rPr>
      </w:pPr>
      <w:r>
        <w:rPr>
          <w:sz w:val="24"/>
          <w:szCs w:val="24"/>
        </w:rPr>
        <w:t>МБОУ «Школа №86»</w:t>
      </w:r>
      <w:r w:rsidR="00BE6F51">
        <w:rPr>
          <w:sz w:val="24"/>
          <w:szCs w:val="24"/>
        </w:rPr>
        <w:t xml:space="preserve"> укомплекто</w:t>
      </w:r>
      <w:r>
        <w:rPr>
          <w:sz w:val="24"/>
          <w:szCs w:val="24"/>
        </w:rPr>
        <w:t>вана</w:t>
      </w:r>
      <w:r w:rsidR="00C71994" w:rsidRPr="00A26147">
        <w:rPr>
          <w:sz w:val="24"/>
          <w:szCs w:val="24"/>
        </w:rPr>
        <w:t xml:space="preserve"> кадрами, имеющими необходимую квалификацию для решения задач, определенных основной образовательной программой </w:t>
      </w:r>
      <w:r w:rsidR="00984422">
        <w:rPr>
          <w:sz w:val="24"/>
          <w:szCs w:val="24"/>
        </w:rPr>
        <w:t>МБОУ «Школа № 86»</w:t>
      </w:r>
      <w:r w:rsidR="00C71994" w:rsidRPr="00A26147">
        <w:rPr>
          <w:sz w:val="24"/>
          <w:szCs w:val="24"/>
        </w:rPr>
        <w:t xml:space="preserve">, </w:t>
      </w:r>
      <w:r w:rsidR="00561240" w:rsidRPr="00A26147">
        <w:rPr>
          <w:sz w:val="24"/>
          <w:szCs w:val="24"/>
        </w:rPr>
        <w:t xml:space="preserve">и </w:t>
      </w:r>
      <w:r w:rsidR="00C71994" w:rsidRPr="00A26147">
        <w:rPr>
          <w:sz w:val="24"/>
          <w:szCs w:val="24"/>
        </w:rPr>
        <w:t>способными к инновационной профессиональной деятельности.</w:t>
      </w:r>
    </w:p>
    <w:p w:rsidR="00C71994" w:rsidRPr="00A26147" w:rsidRDefault="00C71994" w:rsidP="00A26147">
      <w:pPr>
        <w:spacing w:line="240" w:lineRule="auto"/>
        <w:rPr>
          <w:sz w:val="24"/>
          <w:szCs w:val="24"/>
          <w:lang w:eastAsia="ru-RU"/>
        </w:rPr>
      </w:pPr>
      <w:r w:rsidRPr="00A26147">
        <w:rPr>
          <w:sz w:val="24"/>
          <w:szCs w:val="24"/>
          <w:lang w:eastAsia="ru-RU"/>
        </w:rPr>
        <w:t xml:space="preserve">В </w:t>
      </w:r>
      <w:r w:rsidR="00F5523A">
        <w:rPr>
          <w:sz w:val="24"/>
          <w:szCs w:val="24"/>
          <w:lang w:eastAsia="ru-RU"/>
        </w:rPr>
        <w:t>МБОУ «Школа №86»</w:t>
      </w:r>
      <w:r w:rsidRPr="00A26147">
        <w:rPr>
          <w:sz w:val="24"/>
          <w:szCs w:val="24"/>
          <w:lang w:eastAsia="ru-RU"/>
        </w:rPr>
        <w:t xml:space="preserve"> </w:t>
      </w:r>
      <w:r w:rsidR="00F5523A">
        <w:rPr>
          <w:sz w:val="24"/>
          <w:szCs w:val="24"/>
          <w:lang w:eastAsia="ru-RU"/>
        </w:rPr>
        <w:t>созданы</w:t>
      </w:r>
      <w:r w:rsidRPr="00A26147">
        <w:rPr>
          <w:sz w:val="24"/>
          <w:szCs w:val="24"/>
          <w:lang w:eastAsia="ru-RU"/>
        </w:rPr>
        <w:t xml:space="preserve"> условия:</w:t>
      </w:r>
    </w:p>
    <w:p w:rsidR="00C71994" w:rsidRPr="00A26147" w:rsidRDefault="00C77BAC" w:rsidP="00A26147">
      <w:pPr>
        <w:pStyle w:val="a0"/>
        <w:spacing w:line="240" w:lineRule="auto"/>
        <w:rPr>
          <w:sz w:val="24"/>
          <w:szCs w:val="24"/>
        </w:rPr>
      </w:pPr>
      <w:r w:rsidRPr="00A26147">
        <w:rPr>
          <w:sz w:val="24"/>
          <w:szCs w:val="24"/>
        </w:rPr>
        <w:t xml:space="preserve">для </w:t>
      </w:r>
      <w:r w:rsidR="00C71994" w:rsidRPr="00A26147">
        <w:rPr>
          <w:sz w:val="24"/>
          <w:szCs w:val="24"/>
        </w:rPr>
        <w:t>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C71994" w:rsidRPr="00A26147" w:rsidRDefault="00C71994" w:rsidP="00A26147">
      <w:pPr>
        <w:pStyle w:val="a0"/>
        <w:spacing w:line="240" w:lineRule="auto"/>
        <w:rPr>
          <w:sz w:val="24"/>
          <w:szCs w:val="24"/>
        </w:rPr>
      </w:pPr>
      <w:r w:rsidRPr="00A26147">
        <w:rPr>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C71994" w:rsidRPr="00A26147" w:rsidRDefault="00C71994" w:rsidP="00A26147">
      <w:pPr>
        <w:pStyle w:val="a0"/>
        <w:spacing w:line="240" w:lineRule="auto"/>
        <w:rPr>
          <w:sz w:val="24"/>
          <w:szCs w:val="24"/>
        </w:rPr>
      </w:pPr>
      <w:r w:rsidRPr="00A26147">
        <w:rPr>
          <w:sz w:val="24"/>
          <w:szCs w:val="24"/>
        </w:rPr>
        <w:t xml:space="preserve">стимулирования непрерывного </w:t>
      </w:r>
      <w:r w:rsidR="00341270" w:rsidRPr="00A26147">
        <w:rPr>
          <w:sz w:val="24"/>
          <w:szCs w:val="24"/>
        </w:rPr>
        <w:t xml:space="preserve">личностного профессионального роста и </w:t>
      </w:r>
      <w:r w:rsidRPr="00A26147">
        <w:rPr>
          <w:sz w:val="24"/>
          <w:szCs w:val="24"/>
        </w:rPr>
        <w:t xml:space="preserve">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C71994" w:rsidRPr="00A26147" w:rsidRDefault="00C71994" w:rsidP="00A26147">
      <w:pPr>
        <w:pStyle w:val="a0"/>
        <w:spacing w:line="240" w:lineRule="auto"/>
        <w:rPr>
          <w:sz w:val="24"/>
          <w:szCs w:val="24"/>
        </w:rPr>
      </w:pPr>
      <w:r w:rsidRPr="00A26147">
        <w:rPr>
          <w:sz w:val="24"/>
          <w:szCs w:val="24"/>
        </w:rPr>
        <w:t>повышения эффективности и качества педагогического труда;</w:t>
      </w:r>
    </w:p>
    <w:p w:rsidR="00C71994" w:rsidRPr="00A26147" w:rsidRDefault="00C71994" w:rsidP="00A26147">
      <w:pPr>
        <w:pStyle w:val="a0"/>
        <w:spacing w:line="240" w:lineRule="auto"/>
        <w:rPr>
          <w:sz w:val="24"/>
          <w:szCs w:val="24"/>
        </w:rPr>
      </w:pPr>
      <w:r w:rsidRPr="00A26147">
        <w:rPr>
          <w:sz w:val="24"/>
          <w:szCs w:val="24"/>
        </w:rPr>
        <w:t>выявления, развития и использования потенциальных возможностей педагогических работников;</w:t>
      </w:r>
    </w:p>
    <w:p w:rsidR="00C71994" w:rsidRPr="00A26147" w:rsidRDefault="00C71994" w:rsidP="00A26147">
      <w:pPr>
        <w:pStyle w:val="a0"/>
        <w:spacing w:line="240" w:lineRule="auto"/>
        <w:rPr>
          <w:sz w:val="24"/>
          <w:szCs w:val="24"/>
        </w:rPr>
      </w:pPr>
      <w:r w:rsidRPr="00A26147">
        <w:rPr>
          <w:sz w:val="24"/>
          <w:szCs w:val="24"/>
        </w:rPr>
        <w:t>осуществления мониторинга результатов педагогического труда.</w:t>
      </w:r>
    </w:p>
    <w:p w:rsidR="00C71994" w:rsidRPr="00A26147" w:rsidRDefault="00C71994" w:rsidP="00A26147">
      <w:pPr>
        <w:spacing w:line="240" w:lineRule="auto"/>
        <w:rPr>
          <w:sz w:val="24"/>
          <w:szCs w:val="24"/>
          <w:lang w:eastAsia="ru-RU"/>
        </w:rPr>
      </w:pPr>
      <w:r w:rsidRPr="00A26147">
        <w:rPr>
          <w:sz w:val="24"/>
          <w:szCs w:val="24"/>
          <w:lang w:eastAsia="ru-RU"/>
        </w:rPr>
        <w:t xml:space="preserve">Результативность деятельности педагогических работников </w:t>
      </w:r>
      <w:r w:rsidR="00F5523A">
        <w:rPr>
          <w:sz w:val="24"/>
          <w:szCs w:val="24"/>
          <w:lang w:eastAsia="ru-RU"/>
        </w:rPr>
        <w:t>оценивается</w:t>
      </w:r>
      <w:r w:rsidRPr="00A26147">
        <w:rPr>
          <w:sz w:val="24"/>
          <w:szCs w:val="24"/>
          <w:lang w:eastAsia="ru-RU"/>
        </w:rPr>
        <w:t xml:space="preserve"> по схеме:</w:t>
      </w:r>
    </w:p>
    <w:p w:rsidR="00C71994" w:rsidRPr="00A26147" w:rsidRDefault="00C71994" w:rsidP="00A26147">
      <w:pPr>
        <w:pStyle w:val="a0"/>
        <w:spacing w:line="240" w:lineRule="auto"/>
        <w:rPr>
          <w:sz w:val="24"/>
          <w:szCs w:val="24"/>
        </w:rPr>
      </w:pPr>
      <w:r w:rsidRPr="00A26147">
        <w:rPr>
          <w:sz w:val="24"/>
          <w:szCs w:val="24"/>
        </w:rPr>
        <w:t xml:space="preserve">критерии оценки; </w:t>
      </w:r>
    </w:p>
    <w:p w:rsidR="00C71994" w:rsidRPr="00A26147" w:rsidRDefault="00C71994" w:rsidP="00A26147">
      <w:pPr>
        <w:pStyle w:val="a0"/>
        <w:spacing w:line="240" w:lineRule="auto"/>
        <w:rPr>
          <w:sz w:val="24"/>
          <w:szCs w:val="24"/>
        </w:rPr>
      </w:pPr>
      <w:r w:rsidRPr="00A26147">
        <w:rPr>
          <w:sz w:val="24"/>
          <w:szCs w:val="24"/>
        </w:rPr>
        <w:t xml:space="preserve">содержание критерия; </w:t>
      </w:r>
    </w:p>
    <w:p w:rsidR="00C71994" w:rsidRPr="00A26147" w:rsidRDefault="00C71994" w:rsidP="00A26147">
      <w:pPr>
        <w:pStyle w:val="a0"/>
        <w:spacing w:line="240" w:lineRule="auto"/>
        <w:rPr>
          <w:sz w:val="24"/>
          <w:szCs w:val="24"/>
        </w:rPr>
      </w:pPr>
      <w:r w:rsidRPr="00A26147">
        <w:rPr>
          <w:sz w:val="24"/>
          <w:szCs w:val="24"/>
        </w:rPr>
        <w:t>показатели/индикаторы.</w:t>
      </w:r>
    </w:p>
    <w:p w:rsidR="00C71994" w:rsidRPr="00A26147" w:rsidRDefault="00C71994" w:rsidP="00A26147">
      <w:pPr>
        <w:spacing w:line="240" w:lineRule="auto"/>
        <w:rPr>
          <w:sz w:val="24"/>
          <w:szCs w:val="24"/>
          <w:lang w:eastAsia="ru-RU"/>
        </w:rPr>
      </w:pPr>
      <w:r w:rsidRPr="00A26147">
        <w:rPr>
          <w:sz w:val="24"/>
          <w:szCs w:val="24"/>
          <w:lang w:eastAsia="ru-RU"/>
        </w:rPr>
        <w:lastRenderedPageBreak/>
        <w:t xml:space="preserve">Показатели и индикаторы разработаны на основе планируемых результатов (в том числе для междисциплинарных программ) и в соответствии со спецификой основной образовательной программы </w:t>
      </w:r>
      <w:r w:rsidR="00984422">
        <w:rPr>
          <w:sz w:val="24"/>
          <w:szCs w:val="24"/>
          <w:lang w:eastAsia="ru-RU"/>
        </w:rPr>
        <w:t>МБОУ «Школа № 86»</w:t>
      </w:r>
      <w:r w:rsidRPr="00A26147">
        <w:rPr>
          <w:sz w:val="24"/>
          <w:szCs w:val="24"/>
          <w:lang w:eastAsia="ru-RU"/>
        </w:rPr>
        <w:t>.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C71994" w:rsidRPr="00A26147" w:rsidRDefault="00C71994" w:rsidP="00A26147">
      <w:pPr>
        <w:spacing w:line="240" w:lineRule="auto"/>
        <w:rPr>
          <w:sz w:val="24"/>
          <w:szCs w:val="24"/>
          <w:lang w:eastAsia="ru-RU"/>
        </w:rPr>
      </w:pPr>
      <w:r w:rsidRPr="00A26147">
        <w:rPr>
          <w:sz w:val="24"/>
          <w:szCs w:val="24"/>
          <w:lang w:eastAsia="ru-RU"/>
        </w:rPr>
        <w:t>При оценке качества деятельности педагогически</w:t>
      </w:r>
      <w:r w:rsidR="00561240" w:rsidRPr="00A26147">
        <w:rPr>
          <w:sz w:val="24"/>
          <w:szCs w:val="24"/>
          <w:lang w:eastAsia="ru-RU"/>
        </w:rPr>
        <w:t xml:space="preserve">х работников </w:t>
      </w:r>
      <w:r w:rsidR="00F5523A">
        <w:rPr>
          <w:sz w:val="24"/>
          <w:szCs w:val="24"/>
          <w:lang w:eastAsia="ru-RU"/>
        </w:rPr>
        <w:t>учитываются</w:t>
      </w:r>
      <w:r w:rsidR="00561240" w:rsidRPr="00A26147">
        <w:rPr>
          <w:sz w:val="24"/>
          <w:szCs w:val="24"/>
          <w:lang w:eastAsia="ru-RU"/>
        </w:rPr>
        <w:t>:</w:t>
      </w:r>
    </w:p>
    <w:p w:rsidR="00C71994" w:rsidRPr="00A26147" w:rsidRDefault="00C71994" w:rsidP="00A26147">
      <w:pPr>
        <w:pStyle w:val="a0"/>
        <w:spacing w:line="240" w:lineRule="auto"/>
        <w:rPr>
          <w:sz w:val="24"/>
          <w:szCs w:val="24"/>
        </w:rPr>
      </w:pPr>
      <w:r w:rsidRPr="00A26147">
        <w:rPr>
          <w:sz w:val="24"/>
          <w:szCs w:val="24"/>
        </w:rPr>
        <w:t xml:space="preserve">востребованность услуг учителя (в том числе внеурочных) учениками и их родителями (законными представителями); </w:t>
      </w:r>
    </w:p>
    <w:p w:rsidR="00C71994" w:rsidRPr="00A26147" w:rsidRDefault="00C71994" w:rsidP="00A26147">
      <w:pPr>
        <w:pStyle w:val="a0"/>
        <w:spacing w:line="240" w:lineRule="auto"/>
        <w:rPr>
          <w:sz w:val="24"/>
          <w:szCs w:val="24"/>
        </w:rPr>
      </w:pPr>
      <w:r w:rsidRPr="00A26147">
        <w:rPr>
          <w:sz w:val="24"/>
          <w:szCs w:val="24"/>
        </w:rPr>
        <w:t xml:space="preserve">использование учителями современных педагогических технологий, в том числе ИКТ и </w:t>
      </w:r>
      <w:proofErr w:type="spellStart"/>
      <w:r w:rsidRPr="00A26147">
        <w:rPr>
          <w:sz w:val="24"/>
          <w:szCs w:val="24"/>
        </w:rPr>
        <w:t>здоровьесберегающих</w:t>
      </w:r>
      <w:proofErr w:type="spellEnd"/>
      <w:r w:rsidRPr="00A26147">
        <w:rPr>
          <w:sz w:val="24"/>
          <w:szCs w:val="24"/>
        </w:rPr>
        <w:t xml:space="preserve">; </w:t>
      </w:r>
    </w:p>
    <w:p w:rsidR="00C71994" w:rsidRPr="00A26147" w:rsidRDefault="00C71994" w:rsidP="00A26147">
      <w:pPr>
        <w:pStyle w:val="a0"/>
        <w:spacing w:line="240" w:lineRule="auto"/>
        <w:rPr>
          <w:sz w:val="24"/>
          <w:szCs w:val="24"/>
        </w:rPr>
      </w:pPr>
      <w:r w:rsidRPr="00A26147">
        <w:rPr>
          <w:sz w:val="24"/>
          <w:szCs w:val="24"/>
        </w:rPr>
        <w:t xml:space="preserve">участие в методической и научной работе; </w:t>
      </w:r>
    </w:p>
    <w:p w:rsidR="00C71994" w:rsidRPr="00A26147" w:rsidRDefault="00C71994" w:rsidP="00A26147">
      <w:pPr>
        <w:pStyle w:val="a0"/>
        <w:spacing w:line="240" w:lineRule="auto"/>
        <w:rPr>
          <w:sz w:val="24"/>
          <w:szCs w:val="24"/>
        </w:rPr>
      </w:pPr>
      <w:r w:rsidRPr="00A26147">
        <w:rPr>
          <w:sz w:val="24"/>
          <w:szCs w:val="24"/>
        </w:rPr>
        <w:t xml:space="preserve">распространение передового педагогического опыта; </w:t>
      </w:r>
    </w:p>
    <w:p w:rsidR="00C71994" w:rsidRPr="00A26147" w:rsidRDefault="00C71994" w:rsidP="00A26147">
      <w:pPr>
        <w:pStyle w:val="a0"/>
        <w:spacing w:line="240" w:lineRule="auto"/>
        <w:rPr>
          <w:sz w:val="24"/>
          <w:szCs w:val="24"/>
        </w:rPr>
      </w:pPr>
      <w:r w:rsidRPr="00A26147">
        <w:rPr>
          <w:sz w:val="24"/>
          <w:szCs w:val="24"/>
        </w:rPr>
        <w:t xml:space="preserve">повышение уровня профессионального мастерства; </w:t>
      </w:r>
    </w:p>
    <w:p w:rsidR="00C71994" w:rsidRPr="00A26147" w:rsidRDefault="00C71994" w:rsidP="00A26147">
      <w:pPr>
        <w:pStyle w:val="a0"/>
        <w:spacing w:line="240" w:lineRule="auto"/>
        <w:rPr>
          <w:sz w:val="24"/>
          <w:szCs w:val="24"/>
        </w:rPr>
      </w:pPr>
      <w:r w:rsidRPr="00A26147">
        <w:rPr>
          <w:sz w:val="24"/>
          <w:szCs w:val="24"/>
        </w:rPr>
        <w:t xml:space="preserve">работа учителя по формированию и сопровождению индивидуальных образовательных траекторий обучающихся; </w:t>
      </w:r>
    </w:p>
    <w:p w:rsidR="00C71994" w:rsidRPr="00A26147" w:rsidRDefault="00C71994" w:rsidP="00A26147">
      <w:pPr>
        <w:pStyle w:val="a0"/>
        <w:spacing w:line="240" w:lineRule="auto"/>
        <w:rPr>
          <w:sz w:val="24"/>
          <w:szCs w:val="24"/>
        </w:rPr>
      </w:pPr>
      <w:r w:rsidRPr="00A26147">
        <w:rPr>
          <w:sz w:val="24"/>
          <w:szCs w:val="24"/>
        </w:rPr>
        <w:t xml:space="preserve">руководство проектной деятельностью </w:t>
      </w:r>
      <w:proofErr w:type="gramStart"/>
      <w:r w:rsidRPr="00A26147">
        <w:rPr>
          <w:sz w:val="24"/>
          <w:szCs w:val="24"/>
        </w:rPr>
        <w:t>обучающихся</w:t>
      </w:r>
      <w:proofErr w:type="gramEnd"/>
      <w:r w:rsidRPr="00A26147">
        <w:rPr>
          <w:sz w:val="24"/>
          <w:szCs w:val="24"/>
        </w:rPr>
        <w:t xml:space="preserve">; </w:t>
      </w:r>
    </w:p>
    <w:p w:rsidR="00C71994" w:rsidRPr="00A26147" w:rsidRDefault="00C71994" w:rsidP="00A26147">
      <w:pPr>
        <w:pStyle w:val="a0"/>
        <w:spacing w:line="240" w:lineRule="auto"/>
        <w:rPr>
          <w:b/>
          <w:sz w:val="24"/>
          <w:szCs w:val="24"/>
        </w:rPr>
      </w:pPr>
      <w:r w:rsidRPr="00A26147">
        <w:rPr>
          <w:sz w:val="24"/>
          <w:szCs w:val="24"/>
        </w:rPr>
        <w:t>взаимодействие со всеми участниками образовательных отношений.</w:t>
      </w:r>
    </w:p>
    <w:p w:rsidR="00987394" w:rsidRDefault="00987394" w:rsidP="00A26147">
      <w:pPr>
        <w:spacing w:line="240" w:lineRule="auto"/>
        <w:rPr>
          <w:b/>
          <w:sz w:val="24"/>
          <w:szCs w:val="24"/>
          <w:lang w:eastAsia="ru-RU"/>
        </w:rPr>
      </w:pPr>
    </w:p>
    <w:p w:rsidR="00C71994" w:rsidRDefault="00C71994" w:rsidP="00A26147">
      <w:pPr>
        <w:spacing w:line="240" w:lineRule="auto"/>
        <w:rPr>
          <w:b/>
          <w:sz w:val="24"/>
          <w:szCs w:val="24"/>
          <w:lang w:eastAsia="ru-RU"/>
        </w:rPr>
      </w:pPr>
      <w:r w:rsidRPr="00A26147">
        <w:rPr>
          <w:b/>
          <w:sz w:val="24"/>
          <w:szCs w:val="24"/>
          <w:lang w:eastAsia="ru-RU"/>
        </w:rPr>
        <w:t>Описание уро</w:t>
      </w:r>
      <w:r w:rsidR="00CA2542">
        <w:rPr>
          <w:b/>
          <w:sz w:val="24"/>
          <w:szCs w:val="24"/>
          <w:lang w:eastAsia="ru-RU"/>
        </w:rPr>
        <w:t>вня квалификации педагогических</w:t>
      </w:r>
      <w:r w:rsidRPr="00A26147">
        <w:rPr>
          <w:b/>
          <w:sz w:val="24"/>
          <w:szCs w:val="24"/>
          <w:lang w:eastAsia="ru-RU"/>
        </w:rPr>
        <w:t xml:space="preserve"> </w:t>
      </w:r>
      <w:r w:rsidR="00CA2542">
        <w:rPr>
          <w:b/>
          <w:sz w:val="24"/>
          <w:szCs w:val="24"/>
          <w:lang w:eastAsia="ru-RU"/>
        </w:rPr>
        <w:t>работников</w:t>
      </w:r>
    </w:p>
    <w:tbl>
      <w:tblPr>
        <w:tblpPr w:leftFromText="180" w:rightFromText="180" w:vertAnchor="text" w:horzAnchor="page" w:tblpX="1093" w:tblpY="19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565"/>
        <w:gridCol w:w="2806"/>
        <w:gridCol w:w="1985"/>
      </w:tblGrid>
      <w:tr w:rsidR="00CA2542" w:rsidRPr="00A06DB2" w:rsidTr="00A06DB2">
        <w:tc>
          <w:tcPr>
            <w:tcW w:w="817" w:type="dxa"/>
            <w:shd w:val="clear" w:color="auto" w:fill="auto"/>
          </w:tcPr>
          <w:p w:rsidR="00CA2542" w:rsidRPr="00A06DB2" w:rsidRDefault="00CA2542" w:rsidP="00A06DB2">
            <w:pPr>
              <w:suppressAutoHyphens w:val="0"/>
              <w:spacing w:line="240" w:lineRule="auto"/>
              <w:ind w:firstLine="0"/>
              <w:jc w:val="left"/>
              <w:rPr>
                <w:sz w:val="24"/>
                <w:szCs w:val="24"/>
              </w:rPr>
            </w:pPr>
          </w:p>
        </w:tc>
        <w:tc>
          <w:tcPr>
            <w:tcW w:w="4565" w:type="dxa"/>
            <w:shd w:val="clear" w:color="auto" w:fill="auto"/>
          </w:tcPr>
          <w:p w:rsidR="00CA2542" w:rsidRPr="00A06DB2" w:rsidRDefault="00CA2542" w:rsidP="00A06DB2">
            <w:pPr>
              <w:suppressAutoHyphens w:val="0"/>
              <w:spacing w:line="240" w:lineRule="auto"/>
              <w:ind w:firstLine="0"/>
              <w:jc w:val="left"/>
              <w:rPr>
                <w:color w:val="000000"/>
                <w:sz w:val="24"/>
                <w:szCs w:val="24"/>
              </w:rPr>
            </w:pPr>
            <w:r w:rsidRPr="00A06DB2">
              <w:rPr>
                <w:color w:val="000000"/>
                <w:sz w:val="24"/>
                <w:szCs w:val="24"/>
              </w:rPr>
              <w:t>ФИО</w:t>
            </w:r>
          </w:p>
        </w:tc>
        <w:tc>
          <w:tcPr>
            <w:tcW w:w="2806" w:type="dxa"/>
            <w:shd w:val="clear" w:color="auto" w:fill="auto"/>
          </w:tcPr>
          <w:p w:rsidR="00CA2542" w:rsidRPr="00A06DB2" w:rsidRDefault="00CA2542" w:rsidP="00A06DB2">
            <w:pPr>
              <w:suppressAutoHyphens w:val="0"/>
              <w:spacing w:line="240" w:lineRule="auto"/>
              <w:ind w:firstLine="0"/>
              <w:jc w:val="left"/>
              <w:rPr>
                <w:color w:val="000000"/>
                <w:sz w:val="24"/>
                <w:szCs w:val="24"/>
              </w:rPr>
            </w:pPr>
            <w:r w:rsidRPr="00A06DB2">
              <w:rPr>
                <w:color w:val="000000"/>
                <w:sz w:val="24"/>
                <w:szCs w:val="24"/>
              </w:rPr>
              <w:t>Должность</w:t>
            </w:r>
          </w:p>
        </w:tc>
        <w:tc>
          <w:tcPr>
            <w:tcW w:w="1985" w:type="dxa"/>
            <w:shd w:val="clear" w:color="auto" w:fill="auto"/>
            <w:vAlign w:val="center"/>
          </w:tcPr>
          <w:p w:rsidR="00CA2542" w:rsidRPr="00A06DB2" w:rsidRDefault="00CA2542" w:rsidP="00A06DB2">
            <w:pPr>
              <w:suppressAutoHyphens w:val="0"/>
              <w:spacing w:line="240" w:lineRule="auto"/>
              <w:ind w:firstLine="0"/>
              <w:jc w:val="left"/>
              <w:rPr>
                <w:color w:val="000000"/>
                <w:sz w:val="24"/>
                <w:szCs w:val="24"/>
              </w:rPr>
            </w:pPr>
            <w:r w:rsidRPr="00A06DB2">
              <w:rPr>
                <w:color w:val="000000"/>
                <w:sz w:val="24"/>
                <w:szCs w:val="24"/>
              </w:rPr>
              <w:t> Категория</w:t>
            </w:r>
          </w:p>
        </w:tc>
      </w:tr>
      <w:tr w:rsidR="00EC67FF" w:rsidRPr="00A06DB2" w:rsidTr="00A06DB2">
        <w:tc>
          <w:tcPr>
            <w:tcW w:w="817" w:type="dxa"/>
            <w:shd w:val="clear" w:color="auto" w:fill="auto"/>
          </w:tcPr>
          <w:p w:rsidR="00EC67FF" w:rsidRPr="00A06DB2" w:rsidRDefault="00EC67FF" w:rsidP="00FF4907">
            <w:pPr>
              <w:numPr>
                <w:ilvl w:val="0"/>
                <w:numId w:val="120"/>
              </w:numPr>
              <w:suppressAutoHyphens w:val="0"/>
              <w:spacing w:line="240" w:lineRule="auto"/>
              <w:contextualSpacing/>
              <w:jc w:val="left"/>
              <w:rPr>
                <w:sz w:val="24"/>
                <w:szCs w:val="24"/>
              </w:rPr>
            </w:pPr>
          </w:p>
        </w:tc>
        <w:tc>
          <w:tcPr>
            <w:tcW w:w="4565" w:type="dxa"/>
            <w:shd w:val="clear" w:color="auto" w:fill="auto"/>
            <w:vAlign w:val="center"/>
          </w:tcPr>
          <w:p w:rsidR="00EC67FF" w:rsidRPr="00A06DB2" w:rsidRDefault="00EC67FF" w:rsidP="00A06DB2">
            <w:pPr>
              <w:suppressAutoHyphens w:val="0"/>
              <w:spacing w:line="240" w:lineRule="auto"/>
              <w:ind w:firstLine="0"/>
              <w:jc w:val="left"/>
              <w:rPr>
                <w:color w:val="000000"/>
                <w:sz w:val="24"/>
                <w:szCs w:val="24"/>
              </w:rPr>
            </w:pPr>
            <w:r>
              <w:rPr>
                <w:color w:val="000000"/>
                <w:sz w:val="24"/>
                <w:szCs w:val="24"/>
              </w:rPr>
              <w:t>Бауэр Андрей Артурович</w:t>
            </w:r>
          </w:p>
        </w:tc>
        <w:tc>
          <w:tcPr>
            <w:tcW w:w="2806" w:type="dxa"/>
            <w:shd w:val="clear" w:color="auto" w:fill="auto"/>
          </w:tcPr>
          <w:p w:rsidR="00EC67FF" w:rsidRPr="00A06DB2" w:rsidRDefault="00EC67FF" w:rsidP="00A06DB2">
            <w:pPr>
              <w:suppressAutoHyphens w:val="0"/>
              <w:spacing w:line="240" w:lineRule="auto"/>
              <w:ind w:firstLine="0"/>
              <w:jc w:val="left"/>
              <w:rPr>
                <w:color w:val="000000"/>
                <w:sz w:val="24"/>
                <w:szCs w:val="24"/>
              </w:rPr>
            </w:pPr>
            <w:r>
              <w:rPr>
                <w:color w:val="000000"/>
                <w:sz w:val="24"/>
                <w:szCs w:val="24"/>
              </w:rPr>
              <w:t>Учитель ОБЖ</w:t>
            </w:r>
          </w:p>
        </w:tc>
        <w:tc>
          <w:tcPr>
            <w:tcW w:w="1985" w:type="dxa"/>
            <w:shd w:val="clear" w:color="auto" w:fill="auto"/>
          </w:tcPr>
          <w:p w:rsidR="00EC67FF" w:rsidRPr="00A06DB2" w:rsidRDefault="00EC67FF" w:rsidP="00A06DB2">
            <w:pPr>
              <w:suppressAutoHyphens w:val="0"/>
              <w:spacing w:line="240" w:lineRule="auto"/>
              <w:ind w:firstLine="0"/>
              <w:jc w:val="left"/>
              <w:rPr>
                <w:color w:val="000000"/>
                <w:sz w:val="24"/>
                <w:szCs w:val="24"/>
              </w:rPr>
            </w:pPr>
            <w:r>
              <w:rPr>
                <w:color w:val="000000"/>
                <w:sz w:val="24"/>
                <w:szCs w:val="24"/>
              </w:rPr>
              <w:t>нет</w:t>
            </w:r>
          </w:p>
        </w:tc>
      </w:tr>
      <w:tr w:rsidR="00CA2542" w:rsidRPr="00A06DB2" w:rsidTr="00A06DB2">
        <w:tc>
          <w:tcPr>
            <w:tcW w:w="817" w:type="dxa"/>
            <w:shd w:val="clear" w:color="auto" w:fill="auto"/>
          </w:tcPr>
          <w:p w:rsidR="00CA2542" w:rsidRPr="00A06DB2" w:rsidRDefault="00CA2542" w:rsidP="00FF4907">
            <w:pPr>
              <w:numPr>
                <w:ilvl w:val="0"/>
                <w:numId w:val="120"/>
              </w:numPr>
              <w:suppressAutoHyphens w:val="0"/>
              <w:spacing w:line="240" w:lineRule="auto"/>
              <w:contextualSpacing/>
              <w:jc w:val="left"/>
              <w:rPr>
                <w:sz w:val="24"/>
                <w:szCs w:val="24"/>
              </w:rPr>
            </w:pPr>
          </w:p>
        </w:tc>
        <w:tc>
          <w:tcPr>
            <w:tcW w:w="4565" w:type="dxa"/>
            <w:shd w:val="clear" w:color="auto" w:fill="auto"/>
            <w:vAlign w:val="center"/>
          </w:tcPr>
          <w:p w:rsidR="00CA2542" w:rsidRPr="00A06DB2" w:rsidRDefault="00CA2542" w:rsidP="00A06DB2">
            <w:pPr>
              <w:suppressAutoHyphens w:val="0"/>
              <w:spacing w:line="240" w:lineRule="auto"/>
              <w:ind w:firstLine="0"/>
              <w:jc w:val="left"/>
              <w:rPr>
                <w:color w:val="000000"/>
                <w:sz w:val="24"/>
                <w:szCs w:val="24"/>
              </w:rPr>
            </w:pPr>
            <w:proofErr w:type="spellStart"/>
            <w:r w:rsidRPr="00A06DB2">
              <w:rPr>
                <w:color w:val="000000"/>
                <w:sz w:val="24"/>
                <w:szCs w:val="24"/>
              </w:rPr>
              <w:t>Бочарова</w:t>
            </w:r>
            <w:proofErr w:type="spellEnd"/>
            <w:r w:rsidRPr="00A06DB2">
              <w:rPr>
                <w:color w:val="000000"/>
                <w:sz w:val="24"/>
                <w:szCs w:val="24"/>
              </w:rPr>
              <w:t xml:space="preserve"> Елена Валериановна</w:t>
            </w:r>
          </w:p>
        </w:tc>
        <w:tc>
          <w:tcPr>
            <w:tcW w:w="2806" w:type="dxa"/>
            <w:shd w:val="clear" w:color="auto" w:fill="auto"/>
            <w:vAlign w:val="center"/>
          </w:tcPr>
          <w:p w:rsidR="00CA2542" w:rsidRPr="00A06DB2" w:rsidRDefault="00CA2542" w:rsidP="00A06DB2">
            <w:pPr>
              <w:suppressAutoHyphens w:val="0"/>
              <w:spacing w:line="240" w:lineRule="auto"/>
              <w:ind w:firstLine="0"/>
              <w:jc w:val="left"/>
              <w:rPr>
                <w:color w:val="000000"/>
                <w:sz w:val="24"/>
                <w:szCs w:val="24"/>
              </w:rPr>
            </w:pPr>
            <w:r w:rsidRPr="00A06DB2">
              <w:rPr>
                <w:color w:val="000000"/>
                <w:sz w:val="24"/>
                <w:szCs w:val="24"/>
              </w:rPr>
              <w:t>Учитель математики</w:t>
            </w:r>
          </w:p>
        </w:tc>
        <w:tc>
          <w:tcPr>
            <w:tcW w:w="1985" w:type="dxa"/>
            <w:shd w:val="clear" w:color="auto" w:fill="auto"/>
            <w:vAlign w:val="center"/>
          </w:tcPr>
          <w:p w:rsidR="00CA2542" w:rsidRPr="00A06DB2" w:rsidRDefault="00CA2542" w:rsidP="00A06DB2">
            <w:pPr>
              <w:suppressAutoHyphens w:val="0"/>
              <w:spacing w:line="240" w:lineRule="auto"/>
              <w:ind w:firstLine="0"/>
              <w:jc w:val="left"/>
              <w:rPr>
                <w:color w:val="000000"/>
                <w:sz w:val="24"/>
                <w:szCs w:val="24"/>
              </w:rPr>
            </w:pPr>
            <w:r w:rsidRPr="00A06DB2">
              <w:rPr>
                <w:color w:val="000000"/>
                <w:sz w:val="24"/>
                <w:szCs w:val="24"/>
              </w:rPr>
              <w:t>высшая</w:t>
            </w:r>
          </w:p>
        </w:tc>
      </w:tr>
      <w:tr w:rsidR="00CA2542" w:rsidRPr="00A06DB2" w:rsidTr="00A06DB2">
        <w:tc>
          <w:tcPr>
            <w:tcW w:w="817" w:type="dxa"/>
            <w:shd w:val="clear" w:color="auto" w:fill="auto"/>
          </w:tcPr>
          <w:p w:rsidR="00CA2542" w:rsidRPr="00A06DB2" w:rsidRDefault="00CA2542" w:rsidP="00FF4907">
            <w:pPr>
              <w:numPr>
                <w:ilvl w:val="0"/>
                <w:numId w:val="120"/>
              </w:numPr>
              <w:suppressAutoHyphens w:val="0"/>
              <w:spacing w:line="240" w:lineRule="auto"/>
              <w:contextualSpacing/>
              <w:jc w:val="left"/>
              <w:rPr>
                <w:sz w:val="24"/>
                <w:szCs w:val="24"/>
              </w:rPr>
            </w:pPr>
          </w:p>
        </w:tc>
        <w:tc>
          <w:tcPr>
            <w:tcW w:w="4565" w:type="dxa"/>
            <w:shd w:val="clear" w:color="auto" w:fill="auto"/>
          </w:tcPr>
          <w:p w:rsidR="00CA2542" w:rsidRPr="00A06DB2" w:rsidRDefault="00CA2542" w:rsidP="00A06DB2">
            <w:pPr>
              <w:suppressAutoHyphens w:val="0"/>
              <w:spacing w:line="240" w:lineRule="auto"/>
              <w:ind w:firstLine="0"/>
              <w:jc w:val="left"/>
              <w:rPr>
                <w:color w:val="000000"/>
                <w:sz w:val="24"/>
                <w:szCs w:val="24"/>
              </w:rPr>
            </w:pPr>
            <w:r w:rsidRPr="00A06DB2">
              <w:rPr>
                <w:color w:val="000000"/>
                <w:sz w:val="24"/>
                <w:szCs w:val="24"/>
              </w:rPr>
              <w:t>Буян Роман Николаевич</w:t>
            </w:r>
          </w:p>
        </w:tc>
        <w:tc>
          <w:tcPr>
            <w:tcW w:w="2806" w:type="dxa"/>
            <w:shd w:val="clear" w:color="auto" w:fill="auto"/>
          </w:tcPr>
          <w:p w:rsidR="00CA2542" w:rsidRPr="00A06DB2" w:rsidRDefault="00CA2542" w:rsidP="00A06DB2">
            <w:pPr>
              <w:suppressAutoHyphens w:val="0"/>
              <w:spacing w:line="240" w:lineRule="auto"/>
              <w:ind w:firstLine="0"/>
              <w:jc w:val="left"/>
              <w:rPr>
                <w:color w:val="000000"/>
                <w:sz w:val="24"/>
                <w:szCs w:val="24"/>
              </w:rPr>
            </w:pPr>
            <w:r w:rsidRPr="00A06DB2">
              <w:rPr>
                <w:color w:val="000000"/>
                <w:sz w:val="24"/>
                <w:szCs w:val="24"/>
              </w:rPr>
              <w:t>Учитель физики</w:t>
            </w:r>
          </w:p>
        </w:tc>
        <w:tc>
          <w:tcPr>
            <w:tcW w:w="1985" w:type="dxa"/>
            <w:shd w:val="clear" w:color="auto" w:fill="auto"/>
          </w:tcPr>
          <w:p w:rsidR="00CA2542" w:rsidRPr="00A06DB2" w:rsidRDefault="00D2147D" w:rsidP="00A06DB2">
            <w:pPr>
              <w:suppressAutoHyphens w:val="0"/>
              <w:spacing w:line="240" w:lineRule="auto"/>
              <w:ind w:firstLine="0"/>
              <w:jc w:val="left"/>
              <w:rPr>
                <w:color w:val="000000"/>
                <w:sz w:val="24"/>
                <w:szCs w:val="24"/>
              </w:rPr>
            </w:pPr>
            <w:r>
              <w:rPr>
                <w:color w:val="000000"/>
                <w:sz w:val="24"/>
                <w:szCs w:val="24"/>
              </w:rPr>
              <w:t>первая</w:t>
            </w:r>
          </w:p>
        </w:tc>
      </w:tr>
      <w:tr w:rsidR="00CA2542" w:rsidRPr="00A06DB2" w:rsidTr="00A06DB2">
        <w:tc>
          <w:tcPr>
            <w:tcW w:w="817" w:type="dxa"/>
            <w:shd w:val="clear" w:color="auto" w:fill="auto"/>
          </w:tcPr>
          <w:p w:rsidR="00CA2542" w:rsidRPr="00A06DB2" w:rsidRDefault="00CA2542" w:rsidP="00FF4907">
            <w:pPr>
              <w:numPr>
                <w:ilvl w:val="0"/>
                <w:numId w:val="120"/>
              </w:numPr>
              <w:suppressAutoHyphens w:val="0"/>
              <w:spacing w:line="240" w:lineRule="auto"/>
              <w:contextualSpacing/>
              <w:jc w:val="left"/>
              <w:rPr>
                <w:sz w:val="24"/>
                <w:szCs w:val="24"/>
              </w:rPr>
            </w:pPr>
          </w:p>
        </w:tc>
        <w:tc>
          <w:tcPr>
            <w:tcW w:w="4565" w:type="dxa"/>
            <w:shd w:val="clear" w:color="auto" w:fill="auto"/>
            <w:vAlign w:val="center"/>
          </w:tcPr>
          <w:p w:rsidR="00CA2542" w:rsidRPr="00A06DB2" w:rsidRDefault="00CA2542" w:rsidP="00A06DB2">
            <w:pPr>
              <w:suppressAutoHyphens w:val="0"/>
              <w:spacing w:line="240" w:lineRule="auto"/>
              <w:ind w:firstLine="0"/>
              <w:jc w:val="left"/>
              <w:rPr>
                <w:color w:val="000000"/>
                <w:sz w:val="24"/>
                <w:szCs w:val="24"/>
              </w:rPr>
            </w:pPr>
            <w:proofErr w:type="spellStart"/>
            <w:r w:rsidRPr="00A06DB2">
              <w:rPr>
                <w:color w:val="000000"/>
                <w:sz w:val="24"/>
                <w:szCs w:val="24"/>
              </w:rPr>
              <w:t>Визитив</w:t>
            </w:r>
            <w:proofErr w:type="spellEnd"/>
            <w:r w:rsidRPr="00A06DB2">
              <w:rPr>
                <w:color w:val="000000"/>
                <w:sz w:val="24"/>
                <w:szCs w:val="24"/>
              </w:rPr>
              <w:t xml:space="preserve"> Татьяна Юрьевна</w:t>
            </w:r>
          </w:p>
        </w:tc>
        <w:tc>
          <w:tcPr>
            <w:tcW w:w="2806" w:type="dxa"/>
            <w:shd w:val="clear" w:color="auto" w:fill="auto"/>
            <w:vAlign w:val="center"/>
          </w:tcPr>
          <w:p w:rsidR="00CA2542" w:rsidRPr="00A06DB2" w:rsidRDefault="00CA2542" w:rsidP="00A06DB2">
            <w:pPr>
              <w:suppressAutoHyphens w:val="0"/>
              <w:spacing w:line="240" w:lineRule="auto"/>
              <w:ind w:firstLine="0"/>
              <w:jc w:val="left"/>
              <w:rPr>
                <w:color w:val="000000"/>
                <w:sz w:val="24"/>
                <w:szCs w:val="24"/>
              </w:rPr>
            </w:pPr>
            <w:r w:rsidRPr="00A06DB2">
              <w:rPr>
                <w:color w:val="000000"/>
                <w:sz w:val="24"/>
                <w:szCs w:val="24"/>
              </w:rPr>
              <w:t>Учитель географии</w:t>
            </w:r>
          </w:p>
        </w:tc>
        <w:tc>
          <w:tcPr>
            <w:tcW w:w="1985" w:type="dxa"/>
            <w:shd w:val="clear" w:color="auto" w:fill="auto"/>
            <w:vAlign w:val="center"/>
          </w:tcPr>
          <w:p w:rsidR="00CA2542" w:rsidRPr="00A06DB2" w:rsidRDefault="00CA2542" w:rsidP="00A06DB2">
            <w:pPr>
              <w:suppressAutoHyphens w:val="0"/>
              <w:spacing w:line="240" w:lineRule="auto"/>
              <w:ind w:firstLine="0"/>
              <w:jc w:val="left"/>
              <w:rPr>
                <w:color w:val="000000"/>
                <w:sz w:val="24"/>
                <w:szCs w:val="24"/>
              </w:rPr>
            </w:pPr>
            <w:r w:rsidRPr="00A06DB2">
              <w:rPr>
                <w:color w:val="000000"/>
                <w:sz w:val="24"/>
                <w:szCs w:val="24"/>
              </w:rPr>
              <w:t>первая</w:t>
            </w:r>
          </w:p>
        </w:tc>
      </w:tr>
      <w:tr w:rsidR="00D2147D" w:rsidRPr="00A06DB2" w:rsidTr="00A06DB2">
        <w:tc>
          <w:tcPr>
            <w:tcW w:w="817" w:type="dxa"/>
            <w:shd w:val="clear" w:color="auto" w:fill="auto"/>
          </w:tcPr>
          <w:p w:rsidR="00D2147D" w:rsidRPr="00A06DB2" w:rsidRDefault="00D2147D" w:rsidP="00FF4907">
            <w:pPr>
              <w:numPr>
                <w:ilvl w:val="0"/>
                <w:numId w:val="120"/>
              </w:numPr>
              <w:suppressAutoHyphens w:val="0"/>
              <w:spacing w:line="240" w:lineRule="auto"/>
              <w:contextualSpacing/>
              <w:jc w:val="left"/>
              <w:rPr>
                <w:sz w:val="24"/>
                <w:szCs w:val="24"/>
              </w:rPr>
            </w:pPr>
          </w:p>
        </w:tc>
        <w:tc>
          <w:tcPr>
            <w:tcW w:w="4565" w:type="dxa"/>
            <w:shd w:val="clear" w:color="auto" w:fill="auto"/>
            <w:vAlign w:val="center"/>
          </w:tcPr>
          <w:p w:rsidR="00D2147D" w:rsidRPr="00A06DB2" w:rsidRDefault="00D2147D" w:rsidP="00A06DB2">
            <w:pPr>
              <w:suppressAutoHyphens w:val="0"/>
              <w:spacing w:line="240" w:lineRule="auto"/>
              <w:ind w:firstLine="0"/>
              <w:jc w:val="left"/>
              <w:rPr>
                <w:color w:val="000000"/>
                <w:sz w:val="24"/>
                <w:szCs w:val="24"/>
              </w:rPr>
            </w:pPr>
            <w:r>
              <w:rPr>
                <w:color w:val="000000"/>
                <w:sz w:val="24"/>
                <w:szCs w:val="24"/>
              </w:rPr>
              <w:t>Денисенко Галина Валерьевна</w:t>
            </w:r>
          </w:p>
        </w:tc>
        <w:tc>
          <w:tcPr>
            <w:tcW w:w="2806" w:type="dxa"/>
            <w:shd w:val="clear" w:color="auto" w:fill="auto"/>
            <w:vAlign w:val="center"/>
          </w:tcPr>
          <w:p w:rsidR="00D2147D" w:rsidRPr="00A06DB2" w:rsidRDefault="00D2147D" w:rsidP="00A06DB2">
            <w:pPr>
              <w:suppressAutoHyphens w:val="0"/>
              <w:spacing w:line="240" w:lineRule="auto"/>
              <w:ind w:firstLine="0"/>
              <w:jc w:val="left"/>
              <w:rPr>
                <w:color w:val="000000"/>
                <w:sz w:val="24"/>
                <w:szCs w:val="24"/>
              </w:rPr>
            </w:pPr>
            <w:r>
              <w:rPr>
                <w:color w:val="000000"/>
                <w:sz w:val="24"/>
                <w:szCs w:val="24"/>
              </w:rPr>
              <w:t>Учитель физической культуры</w:t>
            </w:r>
          </w:p>
        </w:tc>
        <w:tc>
          <w:tcPr>
            <w:tcW w:w="1985" w:type="dxa"/>
            <w:shd w:val="clear" w:color="auto" w:fill="auto"/>
            <w:vAlign w:val="center"/>
          </w:tcPr>
          <w:p w:rsidR="00D2147D" w:rsidRPr="00A06DB2" w:rsidRDefault="00D2147D" w:rsidP="00A06DB2">
            <w:pPr>
              <w:suppressAutoHyphens w:val="0"/>
              <w:spacing w:line="240" w:lineRule="auto"/>
              <w:ind w:firstLine="0"/>
              <w:jc w:val="left"/>
              <w:rPr>
                <w:color w:val="000000"/>
                <w:sz w:val="24"/>
                <w:szCs w:val="24"/>
              </w:rPr>
            </w:pPr>
            <w:r>
              <w:rPr>
                <w:color w:val="000000"/>
                <w:sz w:val="24"/>
                <w:szCs w:val="24"/>
              </w:rPr>
              <w:t>первая</w:t>
            </w:r>
          </w:p>
        </w:tc>
      </w:tr>
      <w:tr w:rsidR="00D2147D" w:rsidRPr="00A06DB2" w:rsidTr="00A06DB2">
        <w:tc>
          <w:tcPr>
            <w:tcW w:w="817" w:type="dxa"/>
            <w:shd w:val="clear" w:color="auto" w:fill="auto"/>
          </w:tcPr>
          <w:p w:rsidR="00D2147D" w:rsidRPr="00A06DB2" w:rsidRDefault="00D2147D" w:rsidP="00FF4907">
            <w:pPr>
              <w:numPr>
                <w:ilvl w:val="0"/>
                <w:numId w:val="120"/>
              </w:numPr>
              <w:suppressAutoHyphens w:val="0"/>
              <w:spacing w:line="240" w:lineRule="auto"/>
              <w:contextualSpacing/>
              <w:jc w:val="left"/>
              <w:rPr>
                <w:sz w:val="24"/>
                <w:szCs w:val="24"/>
              </w:rPr>
            </w:pPr>
          </w:p>
        </w:tc>
        <w:tc>
          <w:tcPr>
            <w:tcW w:w="4565" w:type="dxa"/>
            <w:shd w:val="clear" w:color="auto" w:fill="auto"/>
            <w:vAlign w:val="center"/>
          </w:tcPr>
          <w:p w:rsidR="00D2147D" w:rsidRDefault="00D2147D" w:rsidP="00A06DB2">
            <w:pPr>
              <w:suppressAutoHyphens w:val="0"/>
              <w:spacing w:line="240" w:lineRule="auto"/>
              <w:ind w:firstLine="0"/>
              <w:jc w:val="left"/>
              <w:rPr>
                <w:color w:val="000000"/>
                <w:sz w:val="24"/>
                <w:szCs w:val="24"/>
              </w:rPr>
            </w:pPr>
            <w:r>
              <w:rPr>
                <w:color w:val="000000"/>
                <w:sz w:val="24"/>
                <w:szCs w:val="24"/>
              </w:rPr>
              <w:t>Дмитриева Ирина Николаевна</w:t>
            </w:r>
          </w:p>
        </w:tc>
        <w:tc>
          <w:tcPr>
            <w:tcW w:w="2806" w:type="dxa"/>
            <w:shd w:val="clear" w:color="auto" w:fill="auto"/>
            <w:vAlign w:val="center"/>
          </w:tcPr>
          <w:p w:rsidR="00D2147D" w:rsidRDefault="00D2147D" w:rsidP="00A06DB2">
            <w:pPr>
              <w:suppressAutoHyphens w:val="0"/>
              <w:spacing w:line="240" w:lineRule="auto"/>
              <w:ind w:firstLine="0"/>
              <w:jc w:val="left"/>
              <w:rPr>
                <w:color w:val="000000"/>
                <w:sz w:val="24"/>
                <w:szCs w:val="24"/>
              </w:rPr>
            </w:pPr>
            <w:r w:rsidRPr="00D2147D">
              <w:rPr>
                <w:color w:val="000000"/>
                <w:sz w:val="24"/>
                <w:szCs w:val="24"/>
              </w:rPr>
              <w:t>Учитель русского языка и литературы</w:t>
            </w:r>
          </w:p>
        </w:tc>
        <w:tc>
          <w:tcPr>
            <w:tcW w:w="1985" w:type="dxa"/>
            <w:shd w:val="clear" w:color="auto" w:fill="auto"/>
            <w:vAlign w:val="center"/>
          </w:tcPr>
          <w:p w:rsidR="00D2147D" w:rsidRDefault="00D2147D" w:rsidP="00A06DB2">
            <w:pPr>
              <w:suppressAutoHyphens w:val="0"/>
              <w:spacing w:line="240" w:lineRule="auto"/>
              <w:ind w:firstLine="0"/>
              <w:jc w:val="left"/>
              <w:rPr>
                <w:color w:val="000000"/>
                <w:sz w:val="24"/>
                <w:szCs w:val="24"/>
              </w:rPr>
            </w:pPr>
            <w:r>
              <w:rPr>
                <w:color w:val="000000"/>
                <w:sz w:val="24"/>
                <w:szCs w:val="24"/>
              </w:rPr>
              <w:t>нет</w:t>
            </w:r>
          </w:p>
        </w:tc>
      </w:tr>
      <w:tr w:rsidR="00CA2542" w:rsidRPr="00A06DB2" w:rsidTr="00A06DB2">
        <w:tc>
          <w:tcPr>
            <w:tcW w:w="817" w:type="dxa"/>
            <w:shd w:val="clear" w:color="auto" w:fill="auto"/>
          </w:tcPr>
          <w:p w:rsidR="00CA2542" w:rsidRPr="00A06DB2" w:rsidRDefault="00CA2542" w:rsidP="00FF4907">
            <w:pPr>
              <w:numPr>
                <w:ilvl w:val="0"/>
                <w:numId w:val="120"/>
              </w:numPr>
              <w:suppressAutoHyphens w:val="0"/>
              <w:spacing w:line="240" w:lineRule="auto"/>
              <w:contextualSpacing/>
              <w:jc w:val="left"/>
              <w:rPr>
                <w:sz w:val="24"/>
                <w:szCs w:val="24"/>
              </w:rPr>
            </w:pPr>
          </w:p>
        </w:tc>
        <w:tc>
          <w:tcPr>
            <w:tcW w:w="4565" w:type="dxa"/>
            <w:shd w:val="clear" w:color="auto" w:fill="auto"/>
            <w:vAlign w:val="center"/>
          </w:tcPr>
          <w:p w:rsidR="00CA2542" w:rsidRPr="00A06DB2" w:rsidRDefault="00EC67FF" w:rsidP="00A06DB2">
            <w:pPr>
              <w:suppressAutoHyphens w:val="0"/>
              <w:spacing w:line="240" w:lineRule="auto"/>
              <w:ind w:firstLine="0"/>
              <w:jc w:val="left"/>
              <w:rPr>
                <w:color w:val="000000"/>
                <w:sz w:val="24"/>
                <w:szCs w:val="24"/>
              </w:rPr>
            </w:pPr>
            <w:proofErr w:type="spellStart"/>
            <w:r>
              <w:rPr>
                <w:color w:val="000000"/>
                <w:sz w:val="24"/>
                <w:szCs w:val="24"/>
              </w:rPr>
              <w:t>Дульнева</w:t>
            </w:r>
            <w:proofErr w:type="spellEnd"/>
            <w:r>
              <w:rPr>
                <w:color w:val="000000"/>
                <w:sz w:val="24"/>
                <w:szCs w:val="24"/>
              </w:rPr>
              <w:t xml:space="preserve"> Анна Геннадиевна</w:t>
            </w:r>
          </w:p>
        </w:tc>
        <w:tc>
          <w:tcPr>
            <w:tcW w:w="2806" w:type="dxa"/>
            <w:shd w:val="clear" w:color="auto" w:fill="auto"/>
            <w:vAlign w:val="center"/>
          </w:tcPr>
          <w:p w:rsidR="00CA2542" w:rsidRPr="00A06DB2" w:rsidRDefault="00CA2542" w:rsidP="00A06DB2">
            <w:pPr>
              <w:suppressAutoHyphens w:val="0"/>
              <w:spacing w:line="240" w:lineRule="auto"/>
              <w:ind w:firstLine="0"/>
              <w:jc w:val="left"/>
              <w:rPr>
                <w:color w:val="000000"/>
                <w:sz w:val="24"/>
                <w:szCs w:val="24"/>
              </w:rPr>
            </w:pPr>
            <w:r w:rsidRPr="00A06DB2">
              <w:rPr>
                <w:color w:val="000000"/>
                <w:sz w:val="24"/>
                <w:szCs w:val="24"/>
              </w:rPr>
              <w:t>Учитель английского языка</w:t>
            </w:r>
          </w:p>
        </w:tc>
        <w:tc>
          <w:tcPr>
            <w:tcW w:w="1985" w:type="dxa"/>
            <w:shd w:val="clear" w:color="auto" w:fill="auto"/>
            <w:vAlign w:val="center"/>
          </w:tcPr>
          <w:p w:rsidR="00CA2542" w:rsidRPr="00A06DB2" w:rsidRDefault="00EC67FF" w:rsidP="00A06DB2">
            <w:pPr>
              <w:suppressAutoHyphens w:val="0"/>
              <w:spacing w:line="240" w:lineRule="auto"/>
              <w:ind w:firstLine="0"/>
              <w:jc w:val="left"/>
              <w:rPr>
                <w:color w:val="000000"/>
                <w:sz w:val="24"/>
                <w:szCs w:val="24"/>
              </w:rPr>
            </w:pPr>
            <w:r>
              <w:rPr>
                <w:color w:val="000000"/>
                <w:sz w:val="24"/>
                <w:szCs w:val="24"/>
              </w:rPr>
              <w:t>первая</w:t>
            </w:r>
          </w:p>
        </w:tc>
      </w:tr>
      <w:tr w:rsidR="00CA2542" w:rsidRPr="00A06DB2" w:rsidTr="00A06DB2">
        <w:tc>
          <w:tcPr>
            <w:tcW w:w="817" w:type="dxa"/>
            <w:shd w:val="clear" w:color="auto" w:fill="auto"/>
          </w:tcPr>
          <w:p w:rsidR="00CA2542" w:rsidRPr="00A06DB2" w:rsidRDefault="00CA2542" w:rsidP="00FF4907">
            <w:pPr>
              <w:numPr>
                <w:ilvl w:val="0"/>
                <w:numId w:val="120"/>
              </w:numPr>
              <w:suppressAutoHyphens w:val="0"/>
              <w:spacing w:line="240" w:lineRule="auto"/>
              <w:contextualSpacing/>
              <w:jc w:val="left"/>
              <w:rPr>
                <w:sz w:val="24"/>
                <w:szCs w:val="24"/>
              </w:rPr>
            </w:pPr>
          </w:p>
        </w:tc>
        <w:tc>
          <w:tcPr>
            <w:tcW w:w="4565" w:type="dxa"/>
            <w:shd w:val="clear" w:color="auto" w:fill="auto"/>
            <w:vAlign w:val="center"/>
          </w:tcPr>
          <w:p w:rsidR="00CA2542" w:rsidRPr="00A06DB2" w:rsidRDefault="00CA2542" w:rsidP="00A06DB2">
            <w:pPr>
              <w:suppressAutoHyphens w:val="0"/>
              <w:spacing w:line="240" w:lineRule="auto"/>
              <w:ind w:firstLine="0"/>
              <w:jc w:val="left"/>
              <w:rPr>
                <w:color w:val="000000"/>
                <w:sz w:val="24"/>
                <w:szCs w:val="24"/>
              </w:rPr>
            </w:pPr>
            <w:proofErr w:type="spellStart"/>
            <w:r w:rsidRPr="00A06DB2">
              <w:rPr>
                <w:color w:val="000000"/>
                <w:sz w:val="24"/>
                <w:szCs w:val="24"/>
              </w:rPr>
              <w:t>Катасонова</w:t>
            </w:r>
            <w:proofErr w:type="spellEnd"/>
            <w:r w:rsidRPr="00A06DB2">
              <w:rPr>
                <w:color w:val="000000"/>
                <w:sz w:val="24"/>
                <w:szCs w:val="24"/>
              </w:rPr>
              <w:t xml:space="preserve"> Екатерина Николаевна</w:t>
            </w:r>
          </w:p>
        </w:tc>
        <w:tc>
          <w:tcPr>
            <w:tcW w:w="2806" w:type="dxa"/>
            <w:shd w:val="clear" w:color="auto" w:fill="auto"/>
            <w:vAlign w:val="center"/>
          </w:tcPr>
          <w:p w:rsidR="00CA2542" w:rsidRPr="00A06DB2" w:rsidRDefault="00CA2542" w:rsidP="00A06DB2">
            <w:pPr>
              <w:suppressAutoHyphens w:val="0"/>
              <w:spacing w:line="240" w:lineRule="auto"/>
              <w:ind w:firstLine="0"/>
              <w:jc w:val="left"/>
              <w:rPr>
                <w:color w:val="000000"/>
                <w:sz w:val="24"/>
                <w:szCs w:val="24"/>
              </w:rPr>
            </w:pPr>
            <w:r w:rsidRPr="00A06DB2">
              <w:rPr>
                <w:color w:val="000000"/>
                <w:sz w:val="24"/>
                <w:szCs w:val="24"/>
              </w:rPr>
              <w:t xml:space="preserve">Учитель химии </w:t>
            </w:r>
          </w:p>
        </w:tc>
        <w:tc>
          <w:tcPr>
            <w:tcW w:w="1985" w:type="dxa"/>
            <w:shd w:val="clear" w:color="auto" w:fill="auto"/>
            <w:vAlign w:val="center"/>
          </w:tcPr>
          <w:p w:rsidR="00CA2542" w:rsidRPr="00A06DB2" w:rsidRDefault="00CA2542" w:rsidP="00A06DB2">
            <w:pPr>
              <w:suppressAutoHyphens w:val="0"/>
              <w:spacing w:line="240" w:lineRule="auto"/>
              <w:ind w:firstLine="0"/>
              <w:jc w:val="left"/>
              <w:rPr>
                <w:color w:val="000000"/>
                <w:sz w:val="24"/>
                <w:szCs w:val="24"/>
              </w:rPr>
            </w:pPr>
            <w:r w:rsidRPr="00A06DB2">
              <w:rPr>
                <w:color w:val="000000"/>
                <w:sz w:val="24"/>
                <w:szCs w:val="24"/>
              </w:rPr>
              <w:t>высшая</w:t>
            </w:r>
          </w:p>
        </w:tc>
      </w:tr>
      <w:tr w:rsidR="00D2147D" w:rsidRPr="00A06DB2" w:rsidTr="00A06DB2">
        <w:tc>
          <w:tcPr>
            <w:tcW w:w="817" w:type="dxa"/>
            <w:shd w:val="clear" w:color="auto" w:fill="auto"/>
          </w:tcPr>
          <w:p w:rsidR="00D2147D" w:rsidRPr="00A06DB2" w:rsidRDefault="00D2147D" w:rsidP="00FF4907">
            <w:pPr>
              <w:numPr>
                <w:ilvl w:val="0"/>
                <w:numId w:val="120"/>
              </w:numPr>
              <w:suppressAutoHyphens w:val="0"/>
              <w:spacing w:line="240" w:lineRule="auto"/>
              <w:contextualSpacing/>
              <w:jc w:val="left"/>
              <w:rPr>
                <w:sz w:val="24"/>
                <w:szCs w:val="24"/>
              </w:rPr>
            </w:pPr>
          </w:p>
        </w:tc>
        <w:tc>
          <w:tcPr>
            <w:tcW w:w="4565" w:type="dxa"/>
            <w:shd w:val="clear" w:color="auto" w:fill="auto"/>
          </w:tcPr>
          <w:p w:rsidR="00D2147D" w:rsidRPr="00A06DB2" w:rsidRDefault="00D2147D" w:rsidP="00D2147D">
            <w:pPr>
              <w:suppressAutoHyphens w:val="0"/>
              <w:spacing w:line="240" w:lineRule="auto"/>
              <w:ind w:firstLine="0"/>
              <w:jc w:val="left"/>
              <w:rPr>
                <w:color w:val="000000"/>
                <w:sz w:val="24"/>
                <w:szCs w:val="24"/>
              </w:rPr>
            </w:pPr>
            <w:r>
              <w:rPr>
                <w:color w:val="000000"/>
                <w:sz w:val="24"/>
                <w:szCs w:val="24"/>
              </w:rPr>
              <w:t>Косова Лилия Владимировна</w:t>
            </w:r>
          </w:p>
        </w:tc>
        <w:tc>
          <w:tcPr>
            <w:tcW w:w="2806" w:type="dxa"/>
            <w:shd w:val="clear" w:color="auto" w:fill="auto"/>
          </w:tcPr>
          <w:p w:rsidR="00D2147D" w:rsidRPr="00A06DB2" w:rsidRDefault="00D2147D" w:rsidP="00D2147D">
            <w:pPr>
              <w:suppressAutoHyphens w:val="0"/>
              <w:spacing w:line="240" w:lineRule="auto"/>
              <w:ind w:firstLine="0"/>
              <w:jc w:val="left"/>
              <w:rPr>
                <w:color w:val="000000"/>
                <w:sz w:val="24"/>
                <w:szCs w:val="24"/>
              </w:rPr>
            </w:pPr>
            <w:r w:rsidRPr="00A06DB2">
              <w:rPr>
                <w:color w:val="000000"/>
                <w:sz w:val="24"/>
                <w:szCs w:val="24"/>
              </w:rPr>
              <w:t>Учитель русского языка и литературы</w:t>
            </w:r>
          </w:p>
        </w:tc>
        <w:tc>
          <w:tcPr>
            <w:tcW w:w="1985" w:type="dxa"/>
            <w:shd w:val="clear" w:color="auto" w:fill="auto"/>
          </w:tcPr>
          <w:p w:rsidR="00D2147D" w:rsidRPr="00A06DB2" w:rsidRDefault="00D2147D" w:rsidP="00D2147D">
            <w:pPr>
              <w:suppressAutoHyphens w:val="0"/>
              <w:spacing w:line="240" w:lineRule="auto"/>
              <w:ind w:firstLine="0"/>
              <w:jc w:val="left"/>
              <w:rPr>
                <w:color w:val="000000"/>
                <w:sz w:val="24"/>
                <w:szCs w:val="24"/>
              </w:rPr>
            </w:pPr>
            <w:r w:rsidRPr="00A06DB2">
              <w:rPr>
                <w:color w:val="000000"/>
                <w:sz w:val="24"/>
                <w:szCs w:val="24"/>
              </w:rPr>
              <w:t>высшая</w:t>
            </w:r>
          </w:p>
        </w:tc>
      </w:tr>
      <w:tr w:rsidR="00D2147D" w:rsidRPr="00A06DB2" w:rsidTr="00A06DB2">
        <w:tc>
          <w:tcPr>
            <w:tcW w:w="817" w:type="dxa"/>
            <w:shd w:val="clear" w:color="auto" w:fill="auto"/>
          </w:tcPr>
          <w:p w:rsidR="00D2147D" w:rsidRPr="00A06DB2" w:rsidRDefault="00D2147D" w:rsidP="00FF4907">
            <w:pPr>
              <w:numPr>
                <w:ilvl w:val="0"/>
                <w:numId w:val="120"/>
              </w:numPr>
              <w:suppressAutoHyphens w:val="0"/>
              <w:spacing w:line="240" w:lineRule="auto"/>
              <w:contextualSpacing/>
              <w:jc w:val="left"/>
              <w:rPr>
                <w:sz w:val="24"/>
                <w:szCs w:val="24"/>
              </w:rPr>
            </w:pPr>
          </w:p>
        </w:tc>
        <w:tc>
          <w:tcPr>
            <w:tcW w:w="4565" w:type="dxa"/>
            <w:shd w:val="clear" w:color="auto" w:fill="auto"/>
          </w:tcPr>
          <w:p w:rsidR="00D2147D" w:rsidRPr="00A06DB2" w:rsidRDefault="00D2147D" w:rsidP="00D2147D">
            <w:pPr>
              <w:suppressAutoHyphens w:val="0"/>
              <w:spacing w:line="240" w:lineRule="auto"/>
              <w:ind w:firstLine="0"/>
              <w:jc w:val="left"/>
              <w:rPr>
                <w:color w:val="000000"/>
                <w:sz w:val="24"/>
                <w:szCs w:val="24"/>
              </w:rPr>
            </w:pPr>
            <w:r w:rsidRPr="00A06DB2">
              <w:rPr>
                <w:color w:val="000000"/>
                <w:sz w:val="24"/>
                <w:szCs w:val="24"/>
              </w:rPr>
              <w:t>Мостовая Евгения Павловна</w:t>
            </w:r>
          </w:p>
        </w:tc>
        <w:tc>
          <w:tcPr>
            <w:tcW w:w="2806" w:type="dxa"/>
            <w:shd w:val="clear" w:color="auto" w:fill="auto"/>
          </w:tcPr>
          <w:p w:rsidR="00D2147D" w:rsidRPr="00A06DB2" w:rsidRDefault="00D2147D" w:rsidP="00D2147D">
            <w:pPr>
              <w:suppressAutoHyphens w:val="0"/>
              <w:spacing w:line="240" w:lineRule="auto"/>
              <w:ind w:firstLine="0"/>
              <w:jc w:val="left"/>
              <w:rPr>
                <w:color w:val="000000"/>
                <w:sz w:val="24"/>
                <w:szCs w:val="24"/>
              </w:rPr>
            </w:pPr>
            <w:r w:rsidRPr="00A06DB2">
              <w:rPr>
                <w:color w:val="000000"/>
                <w:sz w:val="24"/>
                <w:szCs w:val="24"/>
              </w:rPr>
              <w:t>Учитель биологии</w:t>
            </w:r>
          </w:p>
        </w:tc>
        <w:tc>
          <w:tcPr>
            <w:tcW w:w="1985" w:type="dxa"/>
            <w:shd w:val="clear" w:color="auto" w:fill="auto"/>
          </w:tcPr>
          <w:p w:rsidR="00D2147D" w:rsidRPr="00A06DB2" w:rsidRDefault="00D2147D" w:rsidP="00D2147D">
            <w:pPr>
              <w:suppressAutoHyphens w:val="0"/>
              <w:spacing w:line="240" w:lineRule="auto"/>
              <w:ind w:firstLine="0"/>
              <w:jc w:val="left"/>
              <w:rPr>
                <w:color w:val="000000"/>
                <w:sz w:val="24"/>
                <w:szCs w:val="24"/>
              </w:rPr>
            </w:pPr>
            <w:r w:rsidRPr="00A06DB2">
              <w:rPr>
                <w:color w:val="000000"/>
                <w:sz w:val="24"/>
                <w:szCs w:val="24"/>
              </w:rPr>
              <w:t>высшая</w:t>
            </w:r>
          </w:p>
        </w:tc>
      </w:tr>
      <w:tr w:rsidR="00D2147D" w:rsidRPr="00A06DB2" w:rsidTr="00A06DB2">
        <w:tc>
          <w:tcPr>
            <w:tcW w:w="817" w:type="dxa"/>
            <w:shd w:val="clear" w:color="auto" w:fill="auto"/>
          </w:tcPr>
          <w:p w:rsidR="00D2147D" w:rsidRPr="00A06DB2" w:rsidRDefault="00D2147D" w:rsidP="00FF4907">
            <w:pPr>
              <w:numPr>
                <w:ilvl w:val="0"/>
                <w:numId w:val="120"/>
              </w:numPr>
              <w:suppressAutoHyphens w:val="0"/>
              <w:spacing w:line="240" w:lineRule="auto"/>
              <w:contextualSpacing/>
              <w:jc w:val="left"/>
              <w:rPr>
                <w:sz w:val="24"/>
                <w:szCs w:val="24"/>
              </w:rPr>
            </w:pPr>
          </w:p>
        </w:tc>
        <w:tc>
          <w:tcPr>
            <w:tcW w:w="4565" w:type="dxa"/>
            <w:shd w:val="clear" w:color="auto" w:fill="auto"/>
          </w:tcPr>
          <w:p w:rsidR="00D2147D" w:rsidRPr="00A06DB2" w:rsidRDefault="00D2147D" w:rsidP="00D2147D">
            <w:pPr>
              <w:suppressAutoHyphens w:val="0"/>
              <w:spacing w:line="240" w:lineRule="auto"/>
              <w:ind w:firstLine="0"/>
              <w:jc w:val="left"/>
              <w:rPr>
                <w:color w:val="000000"/>
                <w:sz w:val="24"/>
                <w:szCs w:val="24"/>
              </w:rPr>
            </w:pPr>
            <w:proofErr w:type="spellStart"/>
            <w:r>
              <w:rPr>
                <w:color w:val="000000"/>
                <w:sz w:val="24"/>
                <w:szCs w:val="24"/>
              </w:rPr>
              <w:t>Попилешко</w:t>
            </w:r>
            <w:proofErr w:type="spellEnd"/>
            <w:r>
              <w:rPr>
                <w:color w:val="000000"/>
                <w:sz w:val="24"/>
                <w:szCs w:val="24"/>
              </w:rPr>
              <w:t xml:space="preserve"> Наталья Витальевна</w:t>
            </w:r>
          </w:p>
        </w:tc>
        <w:tc>
          <w:tcPr>
            <w:tcW w:w="2806" w:type="dxa"/>
            <w:shd w:val="clear" w:color="auto" w:fill="auto"/>
          </w:tcPr>
          <w:p w:rsidR="00D2147D" w:rsidRPr="00A06DB2" w:rsidRDefault="00D2147D" w:rsidP="00D2147D">
            <w:pPr>
              <w:suppressAutoHyphens w:val="0"/>
              <w:spacing w:line="240" w:lineRule="auto"/>
              <w:ind w:firstLine="0"/>
              <w:jc w:val="left"/>
              <w:rPr>
                <w:color w:val="000000"/>
                <w:sz w:val="24"/>
                <w:szCs w:val="24"/>
              </w:rPr>
            </w:pPr>
            <w:r>
              <w:rPr>
                <w:color w:val="000000"/>
                <w:sz w:val="24"/>
                <w:szCs w:val="24"/>
              </w:rPr>
              <w:t>Учитель истории</w:t>
            </w:r>
          </w:p>
        </w:tc>
        <w:tc>
          <w:tcPr>
            <w:tcW w:w="1985" w:type="dxa"/>
            <w:shd w:val="clear" w:color="auto" w:fill="auto"/>
          </w:tcPr>
          <w:p w:rsidR="00D2147D" w:rsidRPr="00A06DB2" w:rsidRDefault="00D2147D" w:rsidP="00D2147D">
            <w:pPr>
              <w:suppressAutoHyphens w:val="0"/>
              <w:spacing w:line="240" w:lineRule="auto"/>
              <w:ind w:firstLine="0"/>
              <w:jc w:val="left"/>
              <w:rPr>
                <w:color w:val="000000"/>
                <w:sz w:val="24"/>
                <w:szCs w:val="24"/>
              </w:rPr>
            </w:pPr>
            <w:r>
              <w:rPr>
                <w:color w:val="000000"/>
                <w:sz w:val="24"/>
                <w:szCs w:val="24"/>
              </w:rPr>
              <w:t>первая</w:t>
            </w:r>
          </w:p>
        </w:tc>
      </w:tr>
      <w:tr w:rsidR="00D2147D" w:rsidRPr="00A06DB2" w:rsidTr="00A06DB2">
        <w:tc>
          <w:tcPr>
            <w:tcW w:w="817" w:type="dxa"/>
            <w:shd w:val="clear" w:color="auto" w:fill="auto"/>
          </w:tcPr>
          <w:p w:rsidR="00D2147D" w:rsidRPr="00A06DB2" w:rsidRDefault="00D2147D" w:rsidP="00FF4907">
            <w:pPr>
              <w:numPr>
                <w:ilvl w:val="0"/>
                <w:numId w:val="120"/>
              </w:numPr>
              <w:suppressAutoHyphens w:val="0"/>
              <w:spacing w:line="240" w:lineRule="auto"/>
              <w:contextualSpacing/>
              <w:jc w:val="left"/>
              <w:rPr>
                <w:sz w:val="24"/>
                <w:szCs w:val="24"/>
              </w:rPr>
            </w:pPr>
          </w:p>
        </w:tc>
        <w:tc>
          <w:tcPr>
            <w:tcW w:w="4565" w:type="dxa"/>
            <w:shd w:val="clear" w:color="auto" w:fill="auto"/>
          </w:tcPr>
          <w:p w:rsidR="00D2147D" w:rsidRDefault="00D2147D" w:rsidP="00D2147D">
            <w:pPr>
              <w:suppressAutoHyphens w:val="0"/>
              <w:spacing w:line="240" w:lineRule="auto"/>
              <w:ind w:firstLine="0"/>
              <w:jc w:val="left"/>
              <w:rPr>
                <w:color w:val="000000"/>
                <w:sz w:val="24"/>
                <w:szCs w:val="24"/>
              </w:rPr>
            </w:pPr>
            <w:proofErr w:type="spellStart"/>
            <w:r>
              <w:rPr>
                <w:color w:val="000000"/>
                <w:sz w:val="24"/>
                <w:szCs w:val="24"/>
              </w:rPr>
              <w:t>Репникова</w:t>
            </w:r>
            <w:proofErr w:type="spellEnd"/>
            <w:r>
              <w:rPr>
                <w:color w:val="000000"/>
                <w:sz w:val="24"/>
                <w:szCs w:val="24"/>
              </w:rPr>
              <w:t xml:space="preserve"> Лариса Дмитриевна</w:t>
            </w:r>
          </w:p>
        </w:tc>
        <w:tc>
          <w:tcPr>
            <w:tcW w:w="2806" w:type="dxa"/>
            <w:shd w:val="clear" w:color="auto" w:fill="auto"/>
          </w:tcPr>
          <w:p w:rsidR="00D2147D" w:rsidRDefault="00D2147D" w:rsidP="00D2147D">
            <w:pPr>
              <w:suppressAutoHyphens w:val="0"/>
              <w:spacing w:line="240" w:lineRule="auto"/>
              <w:ind w:firstLine="0"/>
              <w:jc w:val="left"/>
              <w:rPr>
                <w:color w:val="000000"/>
                <w:sz w:val="24"/>
                <w:szCs w:val="24"/>
              </w:rPr>
            </w:pPr>
            <w:r>
              <w:rPr>
                <w:color w:val="000000"/>
                <w:sz w:val="24"/>
                <w:szCs w:val="24"/>
              </w:rPr>
              <w:t>Учитель математики</w:t>
            </w:r>
          </w:p>
        </w:tc>
        <w:tc>
          <w:tcPr>
            <w:tcW w:w="1985" w:type="dxa"/>
            <w:shd w:val="clear" w:color="auto" w:fill="auto"/>
          </w:tcPr>
          <w:p w:rsidR="00D2147D" w:rsidRDefault="00D2147D" w:rsidP="00D2147D">
            <w:pPr>
              <w:suppressAutoHyphens w:val="0"/>
              <w:spacing w:line="240" w:lineRule="auto"/>
              <w:ind w:firstLine="0"/>
              <w:jc w:val="left"/>
              <w:rPr>
                <w:color w:val="000000"/>
                <w:sz w:val="24"/>
                <w:szCs w:val="24"/>
              </w:rPr>
            </w:pPr>
            <w:r>
              <w:rPr>
                <w:color w:val="000000"/>
                <w:sz w:val="24"/>
                <w:szCs w:val="24"/>
              </w:rPr>
              <w:t>первая</w:t>
            </w:r>
          </w:p>
        </w:tc>
      </w:tr>
      <w:tr w:rsidR="00D2147D" w:rsidRPr="00A06DB2" w:rsidTr="00A06DB2">
        <w:tc>
          <w:tcPr>
            <w:tcW w:w="817" w:type="dxa"/>
            <w:shd w:val="clear" w:color="auto" w:fill="auto"/>
          </w:tcPr>
          <w:p w:rsidR="00D2147D" w:rsidRPr="00A06DB2" w:rsidRDefault="00D2147D" w:rsidP="00FF4907">
            <w:pPr>
              <w:numPr>
                <w:ilvl w:val="0"/>
                <w:numId w:val="120"/>
              </w:numPr>
              <w:suppressAutoHyphens w:val="0"/>
              <w:spacing w:line="240" w:lineRule="auto"/>
              <w:contextualSpacing/>
              <w:jc w:val="left"/>
              <w:rPr>
                <w:sz w:val="24"/>
                <w:szCs w:val="24"/>
              </w:rPr>
            </w:pPr>
          </w:p>
        </w:tc>
        <w:tc>
          <w:tcPr>
            <w:tcW w:w="4565" w:type="dxa"/>
            <w:shd w:val="clear" w:color="auto" w:fill="auto"/>
            <w:vAlign w:val="center"/>
          </w:tcPr>
          <w:p w:rsidR="00D2147D" w:rsidRPr="00A06DB2" w:rsidRDefault="00D2147D" w:rsidP="00D2147D">
            <w:pPr>
              <w:suppressAutoHyphens w:val="0"/>
              <w:spacing w:line="240" w:lineRule="auto"/>
              <w:ind w:firstLine="0"/>
              <w:jc w:val="left"/>
              <w:rPr>
                <w:color w:val="000000"/>
                <w:sz w:val="24"/>
                <w:szCs w:val="24"/>
              </w:rPr>
            </w:pPr>
            <w:proofErr w:type="spellStart"/>
            <w:r w:rsidRPr="00A06DB2">
              <w:rPr>
                <w:color w:val="000000"/>
                <w:sz w:val="24"/>
                <w:szCs w:val="24"/>
              </w:rPr>
              <w:t>Чигвинцева</w:t>
            </w:r>
            <w:proofErr w:type="spellEnd"/>
            <w:r w:rsidRPr="00A06DB2">
              <w:rPr>
                <w:color w:val="000000"/>
                <w:sz w:val="24"/>
                <w:szCs w:val="24"/>
              </w:rPr>
              <w:t xml:space="preserve"> Алина Игоревна</w:t>
            </w:r>
          </w:p>
        </w:tc>
        <w:tc>
          <w:tcPr>
            <w:tcW w:w="2806" w:type="dxa"/>
            <w:shd w:val="clear" w:color="auto" w:fill="auto"/>
            <w:vAlign w:val="center"/>
          </w:tcPr>
          <w:p w:rsidR="00D2147D" w:rsidRPr="00A06DB2" w:rsidRDefault="00D2147D" w:rsidP="00D2147D">
            <w:pPr>
              <w:suppressAutoHyphens w:val="0"/>
              <w:spacing w:line="240" w:lineRule="auto"/>
              <w:ind w:firstLine="0"/>
              <w:jc w:val="left"/>
              <w:rPr>
                <w:color w:val="000000"/>
                <w:sz w:val="24"/>
                <w:szCs w:val="24"/>
              </w:rPr>
            </w:pPr>
            <w:r w:rsidRPr="00A06DB2">
              <w:rPr>
                <w:color w:val="000000"/>
                <w:sz w:val="24"/>
                <w:szCs w:val="24"/>
              </w:rPr>
              <w:t>Учитель английского языка</w:t>
            </w:r>
          </w:p>
        </w:tc>
        <w:tc>
          <w:tcPr>
            <w:tcW w:w="1985" w:type="dxa"/>
            <w:shd w:val="clear" w:color="auto" w:fill="auto"/>
            <w:vAlign w:val="center"/>
          </w:tcPr>
          <w:p w:rsidR="00D2147D" w:rsidRPr="00A06DB2" w:rsidRDefault="00D2147D" w:rsidP="00D2147D">
            <w:pPr>
              <w:suppressAutoHyphens w:val="0"/>
              <w:spacing w:line="240" w:lineRule="auto"/>
              <w:ind w:firstLine="0"/>
              <w:jc w:val="left"/>
              <w:rPr>
                <w:color w:val="000000"/>
                <w:sz w:val="24"/>
                <w:szCs w:val="24"/>
              </w:rPr>
            </w:pPr>
            <w:r>
              <w:rPr>
                <w:color w:val="000000"/>
                <w:sz w:val="24"/>
                <w:szCs w:val="24"/>
              </w:rPr>
              <w:t>первая</w:t>
            </w:r>
          </w:p>
        </w:tc>
      </w:tr>
      <w:tr w:rsidR="00D2147D" w:rsidRPr="00A06DB2" w:rsidTr="00A06DB2">
        <w:tc>
          <w:tcPr>
            <w:tcW w:w="817" w:type="dxa"/>
            <w:shd w:val="clear" w:color="auto" w:fill="auto"/>
          </w:tcPr>
          <w:p w:rsidR="00D2147D" w:rsidRPr="00A06DB2" w:rsidRDefault="00D2147D" w:rsidP="00FF4907">
            <w:pPr>
              <w:numPr>
                <w:ilvl w:val="0"/>
                <w:numId w:val="120"/>
              </w:numPr>
              <w:suppressAutoHyphens w:val="0"/>
              <w:spacing w:line="240" w:lineRule="auto"/>
              <w:contextualSpacing/>
              <w:jc w:val="left"/>
              <w:rPr>
                <w:sz w:val="24"/>
                <w:szCs w:val="24"/>
              </w:rPr>
            </w:pPr>
          </w:p>
        </w:tc>
        <w:tc>
          <w:tcPr>
            <w:tcW w:w="4565" w:type="dxa"/>
            <w:shd w:val="clear" w:color="auto" w:fill="auto"/>
          </w:tcPr>
          <w:p w:rsidR="00D2147D" w:rsidRPr="00A06DB2" w:rsidRDefault="00D2147D" w:rsidP="00D2147D">
            <w:pPr>
              <w:suppressAutoHyphens w:val="0"/>
              <w:spacing w:line="240" w:lineRule="auto"/>
              <w:ind w:firstLine="0"/>
              <w:jc w:val="left"/>
              <w:rPr>
                <w:color w:val="000000"/>
                <w:sz w:val="24"/>
                <w:szCs w:val="24"/>
              </w:rPr>
            </w:pPr>
            <w:r w:rsidRPr="00A06DB2">
              <w:rPr>
                <w:color w:val="000000"/>
                <w:sz w:val="24"/>
                <w:szCs w:val="24"/>
              </w:rPr>
              <w:t>Шестакова Ольга Александровна</w:t>
            </w:r>
          </w:p>
        </w:tc>
        <w:tc>
          <w:tcPr>
            <w:tcW w:w="2806" w:type="dxa"/>
            <w:shd w:val="clear" w:color="auto" w:fill="auto"/>
          </w:tcPr>
          <w:p w:rsidR="00D2147D" w:rsidRPr="00A06DB2" w:rsidRDefault="00D2147D" w:rsidP="00D2147D">
            <w:pPr>
              <w:suppressAutoHyphens w:val="0"/>
              <w:spacing w:line="240" w:lineRule="auto"/>
              <w:ind w:firstLine="0"/>
              <w:jc w:val="left"/>
              <w:rPr>
                <w:color w:val="000000"/>
                <w:sz w:val="24"/>
                <w:szCs w:val="24"/>
              </w:rPr>
            </w:pPr>
            <w:r w:rsidRPr="00A06DB2">
              <w:rPr>
                <w:color w:val="000000"/>
                <w:sz w:val="24"/>
                <w:szCs w:val="24"/>
              </w:rPr>
              <w:t>Зам. директора по УВР, учитель информатики</w:t>
            </w:r>
          </w:p>
        </w:tc>
        <w:tc>
          <w:tcPr>
            <w:tcW w:w="1985" w:type="dxa"/>
            <w:shd w:val="clear" w:color="auto" w:fill="auto"/>
          </w:tcPr>
          <w:p w:rsidR="00D2147D" w:rsidRPr="00A06DB2" w:rsidRDefault="00D2147D" w:rsidP="00D2147D">
            <w:pPr>
              <w:suppressAutoHyphens w:val="0"/>
              <w:spacing w:line="240" w:lineRule="auto"/>
              <w:ind w:firstLine="0"/>
              <w:jc w:val="left"/>
              <w:rPr>
                <w:color w:val="000000"/>
                <w:sz w:val="24"/>
                <w:szCs w:val="24"/>
              </w:rPr>
            </w:pPr>
            <w:r w:rsidRPr="00A06DB2">
              <w:rPr>
                <w:color w:val="000000"/>
                <w:sz w:val="24"/>
                <w:szCs w:val="24"/>
              </w:rPr>
              <w:t xml:space="preserve">высшая </w:t>
            </w:r>
          </w:p>
        </w:tc>
      </w:tr>
    </w:tbl>
    <w:p w:rsidR="00CA2542" w:rsidRPr="00A26147" w:rsidRDefault="00CA2542" w:rsidP="00A26147">
      <w:pPr>
        <w:spacing w:line="240" w:lineRule="auto"/>
        <w:rPr>
          <w:b/>
          <w:sz w:val="24"/>
          <w:szCs w:val="24"/>
          <w:lang w:eastAsia="ru-RU"/>
        </w:rPr>
      </w:pPr>
    </w:p>
    <w:p w:rsidR="00C71994" w:rsidRPr="00A26147" w:rsidRDefault="00EC67FF" w:rsidP="00A26147">
      <w:pPr>
        <w:spacing w:line="240" w:lineRule="auto"/>
        <w:rPr>
          <w:sz w:val="24"/>
          <w:szCs w:val="24"/>
        </w:rPr>
      </w:pPr>
      <w:r>
        <w:rPr>
          <w:sz w:val="24"/>
          <w:szCs w:val="24"/>
        </w:rPr>
        <w:t>У педагогических работников</w:t>
      </w:r>
      <w:r w:rsidR="00C71994" w:rsidRPr="00A26147">
        <w:rPr>
          <w:sz w:val="24"/>
          <w:szCs w:val="24"/>
        </w:rPr>
        <w:t>, р</w:t>
      </w:r>
      <w:r>
        <w:rPr>
          <w:sz w:val="24"/>
          <w:szCs w:val="24"/>
        </w:rPr>
        <w:t>еализующих</w:t>
      </w:r>
      <w:r w:rsidR="00C71994" w:rsidRPr="00A26147">
        <w:rPr>
          <w:sz w:val="24"/>
          <w:szCs w:val="24"/>
        </w:rPr>
        <w:t xml:space="preserve"> основную образовательную программу, сформированы основные компетенции, необходимые для реализации требований ФГОС СОО и успешного достижения </w:t>
      </w:r>
      <w:proofErr w:type="gramStart"/>
      <w:r w:rsidR="00C71994" w:rsidRPr="00A26147">
        <w:rPr>
          <w:sz w:val="24"/>
          <w:szCs w:val="24"/>
        </w:rPr>
        <w:t>обучающимися</w:t>
      </w:r>
      <w:proofErr w:type="gramEnd"/>
      <w:r w:rsidR="00C71994" w:rsidRPr="00A26147">
        <w:rPr>
          <w:sz w:val="24"/>
          <w:szCs w:val="24"/>
        </w:rPr>
        <w:t xml:space="preserve"> планируемых результатов освоения основной образовательной программы, в том числе умения: </w:t>
      </w:r>
    </w:p>
    <w:p w:rsidR="00C71994" w:rsidRPr="00A26147" w:rsidRDefault="00C71994" w:rsidP="00A26147">
      <w:pPr>
        <w:pStyle w:val="a0"/>
        <w:spacing w:line="240" w:lineRule="auto"/>
        <w:rPr>
          <w:sz w:val="24"/>
          <w:szCs w:val="24"/>
        </w:rPr>
      </w:pPr>
      <w:r w:rsidRPr="00A26147">
        <w:rPr>
          <w:sz w:val="24"/>
          <w:szCs w:val="24"/>
        </w:rPr>
        <w:t xml:space="preserve">обеспечивать условия для успешной деятельности, позитивной мотивации, а также </w:t>
      </w:r>
      <w:proofErr w:type="spellStart"/>
      <w:r w:rsidRPr="00A26147">
        <w:rPr>
          <w:sz w:val="24"/>
          <w:szCs w:val="24"/>
        </w:rPr>
        <w:t>самомотивирования</w:t>
      </w:r>
      <w:proofErr w:type="spellEnd"/>
      <w:r w:rsidRPr="00A26147">
        <w:rPr>
          <w:sz w:val="24"/>
          <w:szCs w:val="24"/>
        </w:rPr>
        <w:t xml:space="preserve"> </w:t>
      </w:r>
      <w:proofErr w:type="gramStart"/>
      <w:r w:rsidRPr="00A26147">
        <w:rPr>
          <w:sz w:val="24"/>
          <w:szCs w:val="24"/>
        </w:rPr>
        <w:t>обучающихся</w:t>
      </w:r>
      <w:proofErr w:type="gramEnd"/>
      <w:r w:rsidRPr="00A26147">
        <w:rPr>
          <w:sz w:val="24"/>
          <w:szCs w:val="24"/>
        </w:rPr>
        <w:t xml:space="preserve">; </w:t>
      </w:r>
    </w:p>
    <w:p w:rsidR="00C71994" w:rsidRPr="00A26147" w:rsidRDefault="00C71994" w:rsidP="00A26147">
      <w:pPr>
        <w:pStyle w:val="a0"/>
        <w:spacing w:line="240" w:lineRule="auto"/>
        <w:rPr>
          <w:sz w:val="24"/>
          <w:szCs w:val="24"/>
        </w:rPr>
      </w:pPr>
      <w:r w:rsidRPr="00A26147">
        <w:rPr>
          <w:sz w:val="24"/>
          <w:szCs w:val="24"/>
        </w:rPr>
        <w:lastRenderedPageBreak/>
        <w:t xml:space="preserve">осуществлять самостоятельный поиск и анализ информации с помощью современных информационно-поисковых технологий; </w:t>
      </w:r>
    </w:p>
    <w:p w:rsidR="00C71994" w:rsidRPr="00A26147" w:rsidRDefault="00C71994" w:rsidP="00A26147">
      <w:pPr>
        <w:pStyle w:val="a0"/>
        <w:spacing w:line="240" w:lineRule="auto"/>
        <w:rPr>
          <w:sz w:val="24"/>
          <w:szCs w:val="24"/>
        </w:rPr>
      </w:pPr>
      <w:r w:rsidRPr="00A26147">
        <w:rPr>
          <w:sz w:val="24"/>
          <w:szCs w:val="24"/>
        </w:rPr>
        <w:t xml:space="preserve">разрабатывать программы учебных предметов, курсов, методические и дидактические материалы; </w:t>
      </w:r>
    </w:p>
    <w:p w:rsidR="00C71994" w:rsidRPr="00A26147" w:rsidRDefault="00C71994" w:rsidP="00A26147">
      <w:pPr>
        <w:pStyle w:val="a0"/>
        <w:spacing w:line="240" w:lineRule="auto"/>
        <w:rPr>
          <w:sz w:val="24"/>
          <w:szCs w:val="24"/>
        </w:rPr>
      </w:pPr>
      <w:r w:rsidRPr="00A26147">
        <w:rPr>
          <w:sz w:val="24"/>
          <w:szCs w:val="24"/>
        </w:rPr>
        <w:t xml:space="preserve">выбирать учебники и учебно-методическую литературу, рекомендовать </w:t>
      </w:r>
      <w:proofErr w:type="gramStart"/>
      <w:r w:rsidRPr="00A26147">
        <w:rPr>
          <w:sz w:val="24"/>
          <w:szCs w:val="24"/>
        </w:rPr>
        <w:t>обучающимся</w:t>
      </w:r>
      <w:proofErr w:type="gramEnd"/>
      <w:r w:rsidRPr="00A26147">
        <w:rPr>
          <w:sz w:val="24"/>
          <w:szCs w:val="24"/>
        </w:rPr>
        <w:t xml:space="preserve"> дополнительные источники информации, в том числе </w:t>
      </w:r>
      <w:proofErr w:type="spellStart"/>
      <w:r w:rsidRPr="00A26147">
        <w:rPr>
          <w:sz w:val="24"/>
          <w:szCs w:val="24"/>
        </w:rPr>
        <w:t>интернет-ресурсы</w:t>
      </w:r>
      <w:proofErr w:type="spellEnd"/>
      <w:r w:rsidRPr="00A26147">
        <w:rPr>
          <w:sz w:val="24"/>
          <w:szCs w:val="24"/>
        </w:rPr>
        <w:t xml:space="preserve">; </w:t>
      </w:r>
    </w:p>
    <w:p w:rsidR="00C71994" w:rsidRPr="00A26147" w:rsidRDefault="00C71994" w:rsidP="00A26147">
      <w:pPr>
        <w:pStyle w:val="a0"/>
        <w:spacing w:line="240" w:lineRule="auto"/>
        <w:rPr>
          <w:sz w:val="24"/>
          <w:szCs w:val="24"/>
        </w:rPr>
      </w:pPr>
      <w:r w:rsidRPr="00A26147">
        <w:rPr>
          <w:sz w:val="24"/>
          <w:szCs w:val="24"/>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C71994" w:rsidRPr="00A26147" w:rsidRDefault="00C71994" w:rsidP="00A26147">
      <w:pPr>
        <w:pStyle w:val="a0"/>
        <w:spacing w:line="240" w:lineRule="auto"/>
        <w:rPr>
          <w:sz w:val="24"/>
          <w:szCs w:val="24"/>
        </w:rPr>
      </w:pPr>
      <w:r w:rsidRPr="00A26147">
        <w:rPr>
          <w:sz w:val="24"/>
          <w:szCs w:val="24"/>
        </w:rPr>
        <w:t xml:space="preserve">организовывать и сопровождать учебно-исследовательскую и проектную деятельность </w:t>
      </w:r>
      <w:proofErr w:type="gramStart"/>
      <w:r w:rsidRPr="00A26147">
        <w:rPr>
          <w:sz w:val="24"/>
          <w:szCs w:val="24"/>
        </w:rPr>
        <w:t>обучающихся</w:t>
      </w:r>
      <w:proofErr w:type="gramEnd"/>
      <w:r w:rsidRPr="00A26147">
        <w:rPr>
          <w:sz w:val="24"/>
          <w:szCs w:val="24"/>
        </w:rPr>
        <w:t>, выполнение ими индивидуального проекта;</w:t>
      </w:r>
    </w:p>
    <w:p w:rsidR="00C71994" w:rsidRPr="00A26147" w:rsidRDefault="00341270" w:rsidP="00A26147">
      <w:pPr>
        <w:pStyle w:val="a0"/>
        <w:spacing w:line="240" w:lineRule="auto"/>
        <w:rPr>
          <w:sz w:val="24"/>
          <w:szCs w:val="24"/>
        </w:rPr>
      </w:pPr>
      <w:r w:rsidRPr="00A26147">
        <w:rPr>
          <w:sz w:val="24"/>
          <w:szCs w:val="24"/>
        </w:rPr>
        <w:t xml:space="preserve">оценивать </w:t>
      </w:r>
      <w:r w:rsidR="00C71994" w:rsidRPr="00A26147">
        <w:rPr>
          <w:sz w:val="24"/>
          <w:szCs w:val="24"/>
        </w:rPr>
        <w:t>деятельност</w:t>
      </w:r>
      <w:r w:rsidRPr="00A26147">
        <w:rPr>
          <w:sz w:val="24"/>
          <w:szCs w:val="24"/>
        </w:rPr>
        <w:t>ь</w:t>
      </w:r>
      <w:r w:rsidR="00C71994" w:rsidRPr="00A26147">
        <w:rPr>
          <w:sz w:val="24"/>
          <w:szCs w:val="24"/>
        </w:rPr>
        <w:t xml:space="preserve"> </w:t>
      </w:r>
      <w:proofErr w:type="gramStart"/>
      <w:r w:rsidR="00C71994" w:rsidRPr="00A26147">
        <w:rPr>
          <w:sz w:val="24"/>
          <w:szCs w:val="24"/>
        </w:rPr>
        <w:t>обучающихся</w:t>
      </w:r>
      <w:proofErr w:type="gramEnd"/>
      <w:r w:rsidR="00C71994" w:rsidRPr="00A26147">
        <w:rPr>
          <w:sz w:val="24"/>
          <w:szCs w:val="24"/>
        </w:rPr>
        <w:t xml:space="preserve"> в соответствии с требованиями </w:t>
      </w:r>
      <w:r w:rsidR="00A45DE8" w:rsidRPr="00A26147">
        <w:rPr>
          <w:sz w:val="24"/>
          <w:szCs w:val="24"/>
        </w:rPr>
        <w:t>ФГОС СОО</w:t>
      </w:r>
      <w:r w:rsidR="00C71994" w:rsidRPr="00A26147">
        <w:rPr>
          <w:sz w:val="24"/>
          <w:szCs w:val="24"/>
        </w:rPr>
        <w:t xml:space="preserve">, включая: проведение стартовой и промежуточной диагностики, </w:t>
      </w:r>
      <w:proofErr w:type="spellStart"/>
      <w:r w:rsidR="00C71994" w:rsidRPr="00A26147">
        <w:rPr>
          <w:sz w:val="24"/>
          <w:szCs w:val="24"/>
        </w:rPr>
        <w:t>внутришкольного</w:t>
      </w:r>
      <w:proofErr w:type="spellEnd"/>
      <w:r w:rsidR="00C71994" w:rsidRPr="00A26147">
        <w:rPr>
          <w:sz w:val="24"/>
          <w:szCs w:val="24"/>
        </w:rPr>
        <w:t xml:space="preserve"> мониторинга, осуществление комплексной оценки способности обучающихся решать учебно-практические и учебно-познавательные задачи;</w:t>
      </w:r>
    </w:p>
    <w:p w:rsidR="00C71994" w:rsidRPr="00A26147" w:rsidRDefault="009E7E6E" w:rsidP="00A26147">
      <w:pPr>
        <w:pStyle w:val="a0"/>
        <w:spacing w:line="240" w:lineRule="auto"/>
        <w:rPr>
          <w:sz w:val="24"/>
          <w:szCs w:val="24"/>
        </w:rPr>
      </w:pPr>
      <w:r w:rsidRPr="00A26147">
        <w:rPr>
          <w:sz w:val="24"/>
          <w:szCs w:val="24"/>
        </w:rPr>
        <w:t>интерпретировать результаты достижений обучающихся</w:t>
      </w:r>
      <w:r w:rsidR="00C71994" w:rsidRPr="00A26147">
        <w:rPr>
          <w:sz w:val="24"/>
          <w:szCs w:val="24"/>
        </w:rPr>
        <w:t>;</w:t>
      </w:r>
    </w:p>
    <w:p w:rsidR="00C71994" w:rsidRPr="00A26147" w:rsidRDefault="00C71994" w:rsidP="00A26147">
      <w:pPr>
        <w:pStyle w:val="a0"/>
        <w:spacing w:line="240" w:lineRule="auto"/>
        <w:rPr>
          <w:sz w:val="24"/>
          <w:szCs w:val="24"/>
        </w:rPr>
      </w:pPr>
      <w:r w:rsidRPr="00A26147">
        <w:rPr>
          <w:sz w:val="24"/>
          <w:szCs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C71994" w:rsidRPr="00A26147" w:rsidRDefault="00C71994" w:rsidP="00A26147">
      <w:pPr>
        <w:spacing w:line="240" w:lineRule="auto"/>
        <w:rPr>
          <w:sz w:val="24"/>
          <w:szCs w:val="24"/>
          <w:lang w:eastAsia="ru-RU"/>
        </w:rPr>
      </w:pPr>
    </w:p>
    <w:p w:rsidR="007E171F" w:rsidRPr="00A26147" w:rsidRDefault="007E171F" w:rsidP="00A26147">
      <w:pPr>
        <w:spacing w:line="240" w:lineRule="auto"/>
        <w:rPr>
          <w:sz w:val="24"/>
          <w:szCs w:val="24"/>
          <w:lang w:eastAsia="ru-RU"/>
        </w:rPr>
      </w:pPr>
    </w:p>
    <w:p w:rsidR="00C71994" w:rsidRPr="00A26147" w:rsidRDefault="00C71994" w:rsidP="00A26147">
      <w:pPr>
        <w:spacing w:line="240" w:lineRule="auto"/>
        <w:rPr>
          <w:b/>
          <w:sz w:val="24"/>
          <w:szCs w:val="24"/>
          <w:lang w:eastAsia="ru-RU"/>
        </w:rPr>
      </w:pPr>
      <w:r w:rsidRPr="00A26147">
        <w:rPr>
          <w:b/>
          <w:sz w:val="24"/>
          <w:szCs w:val="24"/>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C71994" w:rsidRPr="00A26147" w:rsidRDefault="00C71994" w:rsidP="00A26147">
      <w:pPr>
        <w:spacing w:line="240" w:lineRule="auto"/>
        <w:rPr>
          <w:sz w:val="24"/>
          <w:szCs w:val="24"/>
          <w:lang w:eastAsia="ru-RU"/>
        </w:rPr>
      </w:pPr>
      <w:r w:rsidRPr="00A26147">
        <w:rPr>
          <w:sz w:val="24"/>
          <w:szCs w:val="24"/>
          <w:lang w:eastAsia="ru-RU"/>
        </w:rPr>
        <w:t xml:space="preserve">Основным условием формирования и наращивания необходимого и достаточного кадрового потенциала </w:t>
      </w:r>
      <w:r w:rsidR="00984422">
        <w:rPr>
          <w:sz w:val="24"/>
          <w:szCs w:val="24"/>
          <w:lang w:eastAsia="ru-RU"/>
        </w:rPr>
        <w:t>МБОУ «Школа № 86»</w:t>
      </w:r>
      <w:r w:rsidRPr="00A26147">
        <w:rPr>
          <w:sz w:val="24"/>
          <w:szCs w:val="24"/>
          <w:lang w:eastAsia="ru-RU"/>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C71994" w:rsidRPr="00A26147" w:rsidRDefault="00C71994" w:rsidP="00A26147">
      <w:pPr>
        <w:spacing w:line="240" w:lineRule="auto"/>
        <w:rPr>
          <w:sz w:val="24"/>
          <w:szCs w:val="24"/>
          <w:lang w:eastAsia="ru-RU"/>
        </w:rPr>
      </w:pPr>
      <w:r w:rsidRPr="00A26147">
        <w:rPr>
          <w:sz w:val="24"/>
          <w:szCs w:val="24"/>
          <w:lang w:eastAsia="ru-RU"/>
        </w:rPr>
        <w:t>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w:t>
      </w:r>
      <w:r w:rsidR="004F5C26" w:rsidRPr="00A26147">
        <w:rPr>
          <w:sz w:val="24"/>
          <w:szCs w:val="24"/>
          <w:lang w:eastAsia="ru-RU"/>
        </w:rPr>
        <w:t>е</w:t>
      </w:r>
      <w:r w:rsidRPr="00A26147">
        <w:rPr>
          <w:sz w:val="24"/>
          <w:szCs w:val="24"/>
          <w:lang w:eastAsia="ru-RU"/>
        </w:rPr>
        <w:t xml:space="preserve">тся освоением ими дополнительных профессиональных программ по профилю педагогической деятельности не реже чем один раз в три года. </w:t>
      </w:r>
    </w:p>
    <w:p w:rsidR="00C71994" w:rsidRPr="00A26147" w:rsidRDefault="00AC504D" w:rsidP="00A26147">
      <w:pPr>
        <w:spacing w:line="240" w:lineRule="auto"/>
        <w:rPr>
          <w:sz w:val="24"/>
          <w:szCs w:val="24"/>
          <w:lang w:eastAsia="ru-RU"/>
        </w:rPr>
      </w:pPr>
      <w:r>
        <w:rPr>
          <w:sz w:val="24"/>
          <w:szCs w:val="24"/>
          <w:lang w:eastAsia="ru-RU"/>
        </w:rPr>
        <w:t>Формы</w:t>
      </w:r>
      <w:r w:rsidR="00C71994" w:rsidRPr="00A26147">
        <w:rPr>
          <w:sz w:val="24"/>
          <w:szCs w:val="24"/>
          <w:lang w:eastAsia="ru-RU"/>
        </w:rPr>
        <w:t xml:space="preserve"> повышения квалификации: </w:t>
      </w:r>
    </w:p>
    <w:p w:rsidR="00C71994" w:rsidRPr="00A26147" w:rsidRDefault="00C71994" w:rsidP="00A26147">
      <w:pPr>
        <w:pStyle w:val="a0"/>
        <w:spacing w:line="240" w:lineRule="auto"/>
        <w:rPr>
          <w:sz w:val="24"/>
          <w:szCs w:val="24"/>
        </w:rPr>
      </w:pPr>
      <w:r w:rsidRPr="00A26147">
        <w:rPr>
          <w:sz w:val="24"/>
          <w:szCs w:val="24"/>
        </w:rPr>
        <w:t xml:space="preserve">послевузовское обучение в высших учебных заведениях, в том числе </w:t>
      </w:r>
      <w:r w:rsidR="00C0211A" w:rsidRPr="00A26147">
        <w:rPr>
          <w:sz w:val="24"/>
          <w:szCs w:val="24"/>
        </w:rPr>
        <w:t xml:space="preserve">в </w:t>
      </w:r>
      <w:r w:rsidRPr="00A26147">
        <w:rPr>
          <w:sz w:val="24"/>
          <w:szCs w:val="24"/>
        </w:rPr>
        <w:t xml:space="preserve">магистратуре, аспирантуре, докторантуре, на курсах повышения квалификации; </w:t>
      </w:r>
    </w:p>
    <w:p w:rsidR="00C71994" w:rsidRPr="00A26147" w:rsidRDefault="00C71994" w:rsidP="00A26147">
      <w:pPr>
        <w:pStyle w:val="a0"/>
        <w:spacing w:line="240" w:lineRule="auto"/>
        <w:rPr>
          <w:sz w:val="24"/>
          <w:szCs w:val="24"/>
        </w:rPr>
      </w:pPr>
      <w:r w:rsidRPr="00A26147">
        <w:rPr>
          <w:sz w:val="24"/>
          <w:szCs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C71994" w:rsidRPr="00A26147" w:rsidRDefault="00C71994" w:rsidP="00A26147">
      <w:pPr>
        <w:pStyle w:val="a0"/>
        <w:spacing w:line="240" w:lineRule="auto"/>
        <w:rPr>
          <w:sz w:val="24"/>
          <w:szCs w:val="24"/>
        </w:rPr>
      </w:pPr>
      <w:r w:rsidRPr="00A26147">
        <w:rPr>
          <w:sz w:val="24"/>
          <w:szCs w:val="24"/>
        </w:rPr>
        <w:t>дистанционное образование; участие в различных педагогических проектах; создание и публикация методических материалов и др.</w:t>
      </w:r>
    </w:p>
    <w:p w:rsidR="00C71994" w:rsidRPr="00A26147" w:rsidRDefault="00C71994" w:rsidP="00A26147">
      <w:pPr>
        <w:spacing w:line="240" w:lineRule="auto"/>
        <w:rPr>
          <w:sz w:val="24"/>
          <w:szCs w:val="24"/>
          <w:lang w:eastAsia="ru-RU"/>
        </w:rPr>
      </w:pPr>
      <w:r w:rsidRPr="00A26147">
        <w:rPr>
          <w:sz w:val="24"/>
          <w:szCs w:val="24"/>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C71994" w:rsidRPr="00A26147" w:rsidRDefault="00C71994" w:rsidP="00A26147">
      <w:pPr>
        <w:spacing w:line="240" w:lineRule="auto"/>
        <w:rPr>
          <w:sz w:val="24"/>
          <w:szCs w:val="24"/>
          <w:lang w:eastAsia="ru-RU"/>
        </w:rPr>
      </w:pPr>
      <w:r w:rsidRPr="00A26147">
        <w:rPr>
          <w:sz w:val="24"/>
          <w:szCs w:val="24"/>
          <w:lang w:eastAsia="ru-RU"/>
        </w:rPr>
        <w:t xml:space="preserve">Ожидаемый результат повышения квалификации </w:t>
      </w:r>
      <w:r w:rsidR="00C0211A" w:rsidRPr="00A26147">
        <w:rPr>
          <w:sz w:val="24"/>
          <w:szCs w:val="24"/>
          <w:lang w:eastAsia="ru-RU"/>
        </w:rPr>
        <w:t xml:space="preserve">– </w:t>
      </w:r>
      <w:r w:rsidRPr="00A26147">
        <w:rPr>
          <w:sz w:val="24"/>
          <w:szCs w:val="24"/>
          <w:lang w:eastAsia="ru-RU"/>
        </w:rPr>
        <w:t>профессиональная готовность работников образования к реализации ФГОС СОО:</w:t>
      </w:r>
    </w:p>
    <w:p w:rsidR="00C71994" w:rsidRPr="00A26147" w:rsidRDefault="00C71994" w:rsidP="00A26147">
      <w:pPr>
        <w:pStyle w:val="a0"/>
        <w:spacing w:line="240" w:lineRule="auto"/>
        <w:rPr>
          <w:sz w:val="24"/>
          <w:szCs w:val="24"/>
        </w:rPr>
      </w:pPr>
      <w:r w:rsidRPr="00A26147">
        <w:rPr>
          <w:sz w:val="24"/>
          <w:szCs w:val="24"/>
        </w:rPr>
        <w:t>обеспечение оптимального вхождения работников образования в систему ценностей современного образования;</w:t>
      </w:r>
    </w:p>
    <w:p w:rsidR="00C71994" w:rsidRPr="00A26147" w:rsidRDefault="00C71994" w:rsidP="00A26147">
      <w:pPr>
        <w:pStyle w:val="a0"/>
        <w:spacing w:line="240" w:lineRule="auto"/>
        <w:rPr>
          <w:sz w:val="24"/>
          <w:szCs w:val="24"/>
        </w:rPr>
      </w:pPr>
      <w:r w:rsidRPr="00A26147">
        <w:rPr>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C71994" w:rsidRPr="00A26147" w:rsidRDefault="00C71994" w:rsidP="00A26147">
      <w:pPr>
        <w:pStyle w:val="a0"/>
        <w:spacing w:line="240" w:lineRule="auto"/>
        <w:rPr>
          <w:sz w:val="24"/>
          <w:szCs w:val="24"/>
        </w:rPr>
      </w:pPr>
      <w:r w:rsidRPr="00A26147">
        <w:rPr>
          <w:sz w:val="24"/>
          <w:szCs w:val="24"/>
        </w:rPr>
        <w:lastRenderedPageBreak/>
        <w:t>овладение учебно-методическими и информационно-методическими ресурсами, необходимыми для успешного решения задач ФГОС СОО.</w:t>
      </w:r>
    </w:p>
    <w:p w:rsidR="00C71994" w:rsidRPr="00A26147" w:rsidRDefault="00C71994" w:rsidP="00A26147">
      <w:pPr>
        <w:spacing w:line="240" w:lineRule="auto"/>
        <w:rPr>
          <w:sz w:val="24"/>
          <w:szCs w:val="24"/>
          <w:lang w:eastAsia="ru-RU"/>
        </w:rPr>
      </w:pPr>
      <w:r w:rsidRPr="00A26147">
        <w:rPr>
          <w:sz w:val="24"/>
          <w:szCs w:val="24"/>
          <w:lang w:eastAsia="ru-RU"/>
        </w:rPr>
        <w:t xml:space="preserve">Одним из условий готовности </w:t>
      </w:r>
      <w:r w:rsidR="00984422">
        <w:rPr>
          <w:sz w:val="24"/>
          <w:szCs w:val="24"/>
          <w:lang w:eastAsia="ru-RU"/>
        </w:rPr>
        <w:t>МБОУ «Школа № 86»</w:t>
      </w:r>
      <w:r w:rsidRPr="00A26147">
        <w:rPr>
          <w:sz w:val="24"/>
          <w:szCs w:val="24"/>
          <w:lang w:eastAsia="ru-RU"/>
        </w:rPr>
        <w:t xml:space="preserve"> к </w:t>
      </w:r>
      <w:r w:rsidR="00AC504D">
        <w:rPr>
          <w:sz w:val="24"/>
          <w:szCs w:val="24"/>
          <w:lang w:eastAsia="ru-RU"/>
        </w:rPr>
        <w:t>успешной реализации</w:t>
      </w:r>
      <w:r w:rsidRPr="00A26147">
        <w:rPr>
          <w:sz w:val="24"/>
          <w:szCs w:val="24"/>
          <w:lang w:eastAsia="ru-RU"/>
        </w:rPr>
        <w:t xml:space="preserve"> ФГОС СОО является </w:t>
      </w:r>
      <w:r w:rsidR="00AC504D">
        <w:rPr>
          <w:sz w:val="24"/>
          <w:szCs w:val="24"/>
          <w:lang w:eastAsia="ru-RU"/>
        </w:rPr>
        <w:t>наличие</w:t>
      </w:r>
      <w:r w:rsidRPr="00A26147">
        <w:rPr>
          <w:sz w:val="24"/>
          <w:szCs w:val="24"/>
          <w:lang w:eastAsia="ru-RU"/>
        </w:rPr>
        <w:t xml:space="preserve"> системы методической работы, обеспечивающей сопровождение деятельности педагогов на всех этапах реализации требований ФГОС СОО. Методическая работа планируется </w:t>
      </w:r>
      <w:r w:rsidR="00AC504D">
        <w:rPr>
          <w:sz w:val="24"/>
          <w:szCs w:val="24"/>
          <w:lang w:eastAsia="ru-RU"/>
        </w:rPr>
        <w:t>и осуществляется в соответствии с планом работы на учебный год</w:t>
      </w:r>
      <w:r w:rsidRPr="00A26147">
        <w:rPr>
          <w:sz w:val="24"/>
          <w:szCs w:val="24"/>
          <w:lang w:eastAsia="ru-RU"/>
        </w:rPr>
        <w:t>.</w:t>
      </w:r>
    </w:p>
    <w:p w:rsidR="00C71994" w:rsidRPr="00A26147" w:rsidRDefault="00C71994" w:rsidP="00A26147">
      <w:pPr>
        <w:spacing w:line="240" w:lineRule="auto"/>
        <w:rPr>
          <w:sz w:val="24"/>
          <w:szCs w:val="24"/>
          <w:lang w:eastAsia="ru-RU"/>
        </w:rPr>
      </w:pPr>
      <w:r w:rsidRPr="00A26147">
        <w:rPr>
          <w:sz w:val="24"/>
          <w:szCs w:val="24"/>
          <w:lang w:eastAsia="ru-RU"/>
        </w:rPr>
        <w:t>При этом использ</w:t>
      </w:r>
      <w:r w:rsidR="00AC504D">
        <w:rPr>
          <w:sz w:val="24"/>
          <w:szCs w:val="24"/>
          <w:lang w:eastAsia="ru-RU"/>
        </w:rPr>
        <w:t>уются</w:t>
      </w:r>
      <w:r w:rsidRPr="00A26147">
        <w:rPr>
          <w:sz w:val="24"/>
          <w:szCs w:val="24"/>
          <w:lang w:eastAsia="ru-RU"/>
        </w:rPr>
        <w:t xml:space="preserve"> мероприятия:</w:t>
      </w:r>
    </w:p>
    <w:p w:rsidR="00C71994" w:rsidRPr="00A26147" w:rsidRDefault="00C71994" w:rsidP="00A26147">
      <w:pPr>
        <w:pStyle w:val="a0"/>
        <w:spacing w:line="240" w:lineRule="auto"/>
        <w:rPr>
          <w:sz w:val="24"/>
          <w:szCs w:val="24"/>
        </w:rPr>
      </w:pPr>
      <w:r w:rsidRPr="00A26147">
        <w:rPr>
          <w:sz w:val="24"/>
          <w:szCs w:val="24"/>
        </w:rPr>
        <w:t>семинары, посвященные содержанию и ключевым особенностям ФГОС СОО;</w:t>
      </w:r>
    </w:p>
    <w:p w:rsidR="00C71994" w:rsidRPr="00A26147" w:rsidRDefault="00C71994" w:rsidP="00A26147">
      <w:pPr>
        <w:pStyle w:val="a0"/>
        <w:spacing w:line="240" w:lineRule="auto"/>
        <w:rPr>
          <w:sz w:val="24"/>
          <w:szCs w:val="24"/>
        </w:rPr>
      </w:pPr>
      <w:r w:rsidRPr="00A26147">
        <w:rPr>
          <w:sz w:val="24"/>
          <w:szCs w:val="24"/>
        </w:rPr>
        <w:t>тренинги для педагогов с целью выявления и соотнесения собственной профессиональной позиции с целями и задачами ФГОС СОО</w:t>
      </w:r>
      <w:r w:rsidR="00435270" w:rsidRPr="00A26147">
        <w:rPr>
          <w:sz w:val="24"/>
          <w:szCs w:val="24"/>
        </w:rPr>
        <w:t>;</w:t>
      </w:r>
    </w:p>
    <w:p w:rsidR="00C71994" w:rsidRDefault="00C71994" w:rsidP="00A26147">
      <w:pPr>
        <w:pStyle w:val="a0"/>
        <w:spacing w:line="240" w:lineRule="auto"/>
        <w:rPr>
          <w:sz w:val="24"/>
          <w:szCs w:val="24"/>
        </w:rPr>
      </w:pPr>
      <w:r w:rsidRPr="00A26147">
        <w:rPr>
          <w:sz w:val="24"/>
          <w:szCs w:val="24"/>
        </w:rPr>
        <w:t xml:space="preserve">заседания методических объединений учителей по проблемам </w:t>
      </w:r>
      <w:r w:rsidR="00AC504D">
        <w:rPr>
          <w:sz w:val="24"/>
          <w:szCs w:val="24"/>
        </w:rPr>
        <w:t>реализации</w:t>
      </w:r>
      <w:r w:rsidRPr="00A26147">
        <w:rPr>
          <w:sz w:val="24"/>
          <w:szCs w:val="24"/>
        </w:rPr>
        <w:t xml:space="preserve"> ФГОС СОО;</w:t>
      </w:r>
    </w:p>
    <w:p w:rsidR="00C71994" w:rsidRPr="00A26147" w:rsidRDefault="00C71994" w:rsidP="00A26147">
      <w:pPr>
        <w:pStyle w:val="a0"/>
        <w:spacing w:line="240" w:lineRule="auto"/>
        <w:rPr>
          <w:sz w:val="24"/>
          <w:szCs w:val="24"/>
        </w:rPr>
      </w:pPr>
      <w:r w:rsidRPr="00A26147">
        <w:rPr>
          <w:sz w:val="24"/>
          <w:szCs w:val="24"/>
        </w:rPr>
        <w:t xml:space="preserve">конференции участников образовательных отношений и социальных партнеров </w:t>
      </w:r>
      <w:r w:rsidR="00984422">
        <w:rPr>
          <w:sz w:val="24"/>
          <w:szCs w:val="24"/>
        </w:rPr>
        <w:t>МБОУ «Школа № 86»</w:t>
      </w:r>
      <w:r w:rsidRPr="00A26147">
        <w:rPr>
          <w:sz w:val="24"/>
          <w:szCs w:val="24"/>
        </w:rPr>
        <w:t xml:space="preserve"> по итогам разработки ос</w:t>
      </w:r>
      <w:r w:rsidR="00AC504D">
        <w:rPr>
          <w:sz w:val="24"/>
          <w:szCs w:val="24"/>
        </w:rPr>
        <w:t>новной образовательной программ</w:t>
      </w:r>
      <w:r w:rsidRPr="00A26147">
        <w:rPr>
          <w:sz w:val="24"/>
          <w:szCs w:val="24"/>
        </w:rPr>
        <w:t>;</w:t>
      </w:r>
    </w:p>
    <w:p w:rsidR="00C71994" w:rsidRPr="00A26147" w:rsidRDefault="00C71994" w:rsidP="00A26147">
      <w:pPr>
        <w:pStyle w:val="a0"/>
        <w:spacing w:line="240" w:lineRule="auto"/>
        <w:rPr>
          <w:sz w:val="24"/>
          <w:szCs w:val="24"/>
        </w:rPr>
      </w:pPr>
      <w:r w:rsidRPr="00A26147">
        <w:rPr>
          <w:sz w:val="24"/>
          <w:szCs w:val="24"/>
        </w:rPr>
        <w:t xml:space="preserve">участие педагогов в разработке разделов и компонентов основной образовательной программы </w:t>
      </w:r>
      <w:r w:rsidR="00984422">
        <w:rPr>
          <w:sz w:val="24"/>
          <w:szCs w:val="24"/>
        </w:rPr>
        <w:t>МБОУ «Школа № 86»</w:t>
      </w:r>
      <w:r w:rsidRPr="00A26147">
        <w:rPr>
          <w:sz w:val="24"/>
          <w:szCs w:val="24"/>
        </w:rPr>
        <w:t>;</w:t>
      </w:r>
    </w:p>
    <w:p w:rsidR="00C71994" w:rsidRPr="00A26147" w:rsidRDefault="00C71994" w:rsidP="00A26147">
      <w:pPr>
        <w:pStyle w:val="a0"/>
        <w:spacing w:line="240" w:lineRule="auto"/>
        <w:rPr>
          <w:sz w:val="24"/>
          <w:szCs w:val="24"/>
        </w:rPr>
      </w:pPr>
      <w:r w:rsidRPr="00A26147">
        <w:rPr>
          <w:sz w:val="24"/>
          <w:szCs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C71994" w:rsidRPr="00A26147" w:rsidRDefault="00C71994" w:rsidP="00A26147">
      <w:pPr>
        <w:spacing w:line="240" w:lineRule="auto"/>
        <w:rPr>
          <w:sz w:val="24"/>
          <w:szCs w:val="24"/>
          <w:lang w:eastAsia="ru-RU"/>
        </w:rPr>
      </w:pPr>
      <w:r w:rsidRPr="00A26147">
        <w:rPr>
          <w:sz w:val="24"/>
          <w:szCs w:val="24"/>
          <w:lang w:eastAsia="ru-RU"/>
        </w:rPr>
        <w:t xml:space="preserve">Подведение итогов и обсуждение результатов мероприятий </w:t>
      </w:r>
      <w:r w:rsidR="00AC504D">
        <w:rPr>
          <w:sz w:val="24"/>
          <w:szCs w:val="24"/>
          <w:lang w:eastAsia="ru-RU"/>
        </w:rPr>
        <w:t>осуществляют</w:t>
      </w:r>
      <w:r w:rsidRPr="00A26147">
        <w:rPr>
          <w:sz w:val="24"/>
          <w:szCs w:val="24"/>
          <w:lang w:eastAsia="ru-RU"/>
        </w:rPr>
        <w:t>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w:t>
      </w:r>
      <w:r w:rsidR="00AC504D">
        <w:rPr>
          <w:sz w:val="24"/>
          <w:szCs w:val="24"/>
          <w:lang w:eastAsia="ru-RU"/>
        </w:rPr>
        <w:t xml:space="preserve"> рекомендации.</w:t>
      </w:r>
    </w:p>
    <w:p w:rsidR="00C71994" w:rsidRPr="00A26147" w:rsidRDefault="00C71994" w:rsidP="00A26147">
      <w:pPr>
        <w:spacing w:line="240" w:lineRule="auto"/>
        <w:rPr>
          <w:sz w:val="24"/>
          <w:szCs w:val="24"/>
          <w:lang w:eastAsia="ru-RU"/>
        </w:rPr>
      </w:pPr>
    </w:p>
    <w:p w:rsidR="00C71994" w:rsidRPr="00A26147" w:rsidRDefault="00C71994" w:rsidP="00A26147">
      <w:pPr>
        <w:pStyle w:val="3a"/>
        <w:spacing w:line="240" w:lineRule="auto"/>
        <w:rPr>
          <w:sz w:val="24"/>
          <w:szCs w:val="24"/>
        </w:rPr>
      </w:pPr>
      <w:bookmarkStart w:id="58" w:name="_Toc435412744"/>
      <w:bookmarkStart w:id="59" w:name="_Toc453968219"/>
      <w:r w:rsidRPr="00A26147">
        <w:rPr>
          <w:sz w:val="24"/>
          <w:szCs w:val="24"/>
        </w:rPr>
        <w:t>III</w:t>
      </w:r>
      <w:r w:rsidR="00096218" w:rsidRPr="00A26147">
        <w:rPr>
          <w:sz w:val="24"/>
          <w:szCs w:val="24"/>
        </w:rPr>
        <w:t>.3</w:t>
      </w:r>
      <w:r w:rsidRPr="00A26147">
        <w:rPr>
          <w:sz w:val="24"/>
          <w:szCs w:val="24"/>
        </w:rPr>
        <w:t>.2</w:t>
      </w:r>
      <w:r w:rsidR="00096218" w:rsidRPr="00A26147">
        <w:rPr>
          <w:sz w:val="24"/>
          <w:szCs w:val="24"/>
        </w:rPr>
        <w:t>.</w:t>
      </w:r>
      <w:r w:rsidRPr="00A26147">
        <w:rPr>
          <w:sz w:val="24"/>
          <w:szCs w:val="24"/>
        </w:rPr>
        <w:t> Психолого-педагогические условия реализации основной образовательной программы</w:t>
      </w:r>
      <w:bookmarkEnd w:id="58"/>
      <w:bookmarkEnd w:id="59"/>
    </w:p>
    <w:p w:rsidR="00C71994" w:rsidRPr="00A26147" w:rsidRDefault="00C71994" w:rsidP="00A26147">
      <w:pPr>
        <w:spacing w:line="240" w:lineRule="auto"/>
        <w:rPr>
          <w:b/>
          <w:sz w:val="24"/>
          <w:szCs w:val="24"/>
          <w:lang w:eastAsia="ru-RU"/>
        </w:rPr>
      </w:pPr>
      <w:r w:rsidRPr="00A26147">
        <w:rPr>
          <w:b/>
          <w:sz w:val="24"/>
          <w:szCs w:val="24"/>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C71994" w:rsidRPr="00A26147" w:rsidRDefault="00C71994" w:rsidP="00A26147">
      <w:pPr>
        <w:spacing w:line="240" w:lineRule="auto"/>
        <w:rPr>
          <w:sz w:val="24"/>
          <w:szCs w:val="24"/>
        </w:rPr>
      </w:pPr>
      <w:r w:rsidRPr="00A26147">
        <w:rPr>
          <w:sz w:val="24"/>
          <w:szCs w:val="24"/>
        </w:rP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w:t>
      </w:r>
      <w:r w:rsidR="00FD044B" w:rsidRPr="00A26147">
        <w:rPr>
          <w:sz w:val="24"/>
          <w:szCs w:val="24"/>
        </w:rPr>
        <w:t>обучающи</w:t>
      </w:r>
      <w:r w:rsidRPr="00A26147">
        <w:rPr>
          <w:sz w:val="24"/>
          <w:szCs w:val="24"/>
        </w:rPr>
        <w:t>хся осуществлять выбор характера самостоятельной работы.</w:t>
      </w:r>
    </w:p>
    <w:p w:rsidR="00C71994" w:rsidRPr="00A26147" w:rsidRDefault="00C71994" w:rsidP="00A26147">
      <w:pPr>
        <w:spacing w:line="240" w:lineRule="auto"/>
        <w:rPr>
          <w:sz w:val="24"/>
          <w:szCs w:val="24"/>
        </w:rPr>
      </w:pPr>
    </w:p>
    <w:p w:rsidR="00C71994" w:rsidRPr="00A26147" w:rsidRDefault="00C71994" w:rsidP="00A26147">
      <w:pPr>
        <w:spacing w:line="240" w:lineRule="auto"/>
        <w:rPr>
          <w:b/>
          <w:sz w:val="24"/>
          <w:szCs w:val="24"/>
          <w:lang w:eastAsia="ru-RU"/>
        </w:rPr>
      </w:pPr>
      <w:r w:rsidRPr="00A26147">
        <w:rPr>
          <w:b/>
          <w:sz w:val="24"/>
          <w:szCs w:val="24"/>
          <w:lang w:eastAsia="ru-RU"/>
        </w:rPr>
        <w:t xml:space="preserve">Учет специфики возрастного психофизического развития </w:t>
      </w:r>
      <w:proofErr w:type="gramStart"/>
      <w:r w:rsidRPr="00A26147">
        <w:rPr>
          <w:b/>
          <w:sz w:val="24"/>
          <w:szCs w:val="24"/>
          <w:lang w:eastAsia="ru-RU"/>
        </w:rPr>
        <w:t>обучающихся</w:t>
      </w:r>
      <w:proofErr w:type="gramEnd"/>
    </w:p>
    <w:p w:rsidR="00C71994" w:rsidRPr="00A26147" w:rsidRDefault="00C71994" w:rsidP="00A26147">
      <w:pPr>
        <w:spacing w:line="240" w:lineRule="auto"/>
        <w:rPr>
          <w:sz w:val="24"/>
          <w:szCs w:val="24"/>
        </w:rPr>
      </w:pPr>
      <w:r w:rsidRPr="00A26147">
        <w:rPr>
          <w:sz w:val="24"/>
          <w:szCs w:val="24"/>
        </w:rPr>
        <w:t xml:space="preserve">Обеспечение преемственности </w:t>
      </w:r>
      <w:r w:rsidR="00F5523A">
        <w:rPr>
          <w:sz w:val="24"/>
          <w:szCs w:val="24"/>
        </w:rPr>
        <w:t>осуществляется</w:t>
      </w:r>
      <w:r w:rsidRPr="00A26147">
        <w:rPr>
          <w:sz w:val="24"/>
          <w:szCs w:val="24"/>
        </w:rPr>
        <w:t xml:space="preserve">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C71994" w:rsidRPr="00A26147" w:rsidRDefault="00C71994" w:rsidP="00A26147">
      <w:pPr>
        <w:spacing w:line="240" w:lineRule="auto"/>
        <w:rPr>
          <w:sz w:val="24"/>
          <w:szCs w:val="24"/>
          <w:shd w:val="clear" w:color="auto" w:fill="FFFFFF"/>
        </w:rPr>
      </w:pPr>
      <w:r w:rsidRPr="00A26147">
        <w:rPr>
          <w:sz w:val="24"/>
          <w:szCs w:val="24"/>
          <w:shd w:val="clear" w:color="auto" w:fill="FFFFFF"/>
        </w:rPr>
        <w:t xml:space="preserve">Направления работы </w:t>
      </w:r>
      <w:r w:rsidR="00F5523A">
        <w:rPr>
          <w:sz w:val="24"/>
          <w:szCs w:val="24"/>
          <w:shd w:val="clear" w:color="auto" w:fill="FFFFFF"/>
        </w:rPr>
        <w:t>предусматривают</w:t>
      </w:r>
      <w:r w:rsidRPr="00A26147">
        <w:rPr>
          <w:sz w:val="24"/>
          <w:szCs w:val="24"/>
          <w:shd w:val="clear" w:color="auto" w:fill="FFFFFF"/>
        </w:rPr>
        <w:t xml:space="preserve">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w:t>
      </w:r>
      <w:proofErr w:type="gramStart"/>
      <w:r w:rsidRPr="00A26147">
        <w:rPr>
          <w:sz w:val="24"/>
          <w:szCs w:val="24"/>
          <w:shd w:val="clear" w:color="auto" w:fill="FFFFFF"/>
        </w:rPr>
        <w:t>обучающимся</w:t>
      </w:r>
      <w:proofErr w:type="gramEnd"/>
      <w:r w:rsidRPr="00A26147">
        <w:rPr>
          <w:sz w:val="24"/>
          <w:szCs w:val="24"/>
          <w:shd w:val="clear" w:color="auto" w:fill="FFFFFF"/>
        </w:rPr>
        <w:t>, испытывающим разного рода трудности.</w:t>
      </w:r>
    </w:p>
    <w:p w:rsidR="00C71994" w:rsidRPr="00A26147" w:rsidRDefault="00C71994" w:rsidP="00A26147">
      <w:pPr>
        <w:spacing w:line="240" w:lineRule="auto"/>
        <w:rPr>
          <w:sz w:val="24"/>
          <w:szCs w:val="24"/>
          <w:shd w:val="clear" w:color="auto" w:fill="FFFFFF"/>
        </w:rPr>
      </w:pPr>
    </w:p>
    <w:p w:rsidR="00C71994" w:rsidRPr="00A26147" w:rsidRDefault="00C71994" w:rsidP="00A26147">
      <w:pPr>
        <w:spacing w:line="240" w:lineRule="auto"/>
        <w:rPr>
          <w:b/>
          <w:sz w:val="24"/>
          <w:szCs w:val="24"/>
          <w:lang w:eastAsia="ru-RU"/>
        </w:rPr>
      </w:pPr>
      <w:r w:rsidRPr="00A26147">
        <w:rPr>
          <w:b/>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C71994" w:rsidRPr="00A26147" w:rsidRDefault="00C71994" w:rsidP="00A26147">
      <w:pPr>
        <w:spacing w:line="240" w:lineRule="auto"/>
        <w:rPr>
          <w:rFonts w:eastAsia="Times New Roman"/>
          <w:sz w:val="24"/>
          <w:szCs w:val="24"/>
          <w:lang w:eastAsia="ru-RU"/>
        </w:rPr>
      </w:pPr>
      <w:r w:rsidRPr="00A26147">
        <w:rPr>
          <w:sz w:val="24"/>
          <w:szCs w:val="24"/>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w:t>
      </w:r>
      <w:r w:rsidRPr="00A26147">
        <w:rPr>
          <w:sz w:val="24"/>
          <w:szCs w:val="24"/>
          <w:shd w:val="clear" w:color="auto" w:fill="FFFFFF"/>
        </w:rPr>
        <w:lastRenderedPageBreak/>
        <w:t xml:space="preserve">консилиумы, круглые столы, презентации классов, посещение уроков и внеурочных мероприятий. </w:t>
      </w:r>
      <w:r w:rsidRPr="00A26147">
        <w:rPr>
          <w:rFonts w:eastAsia="Times New Roman"/>
          <w:sz w:val="24"/>
          <w:szCs w:val="24"/>
          <w:lang w:eastAsia="ru-RU"/>
        </w:rPr>
        <w:t xml:space="preserve">Психологическая компетентность родителей (законных представителей) формируется также в дистанционной форме через </w:t>
      </w:r>
      <w:r w:rsidR="00C0211A" w:rsidRPr="00A26147">
        <w:rPr>
          <w:rFonts w:eastAsia="Times New Roman"/>
          <w:sz w:val="24"/>
          <w:szCs w:val="24"/>
          <w:lang w:eastAsia="ru-RU"/>
        </w:rPr>
        <w:t>И</w:t>
      </w:r>
      <w:r w:rsidRPr="00A26147">
        <w:rPr>
          <w:rFonts w:eastAsia="Times New Roman"/>
          <w:sz w:val="24"/>
          <w:szCs w:val="24"/>
          <w:lang w:eastAsia="ru-RU"/>
        </w:rPr>
        <w:t>нтернет.</w:t>
      </w:r>
    </w:p>
    <w:p w:rsidR="00C71994" w:rsidRPr="00A26147" w:rsidRDefault="00C71994" w:rsidP="00A26147">
      <w:pPr>
        <w:spacing w:line="240" w:lineRule="auto"/>
        <w:rPr>
          <w:sz w:val="24"/>
          <w:szCs w:val="24"/>
        </w:rPr>
      </w:pPr>
      <w:r w:rsidRPr="00A26147">
        <w:rPr>
          <w:sz w:val="24"/>
          <w:szCs w:val="24"/>
        </w:rPr>
        <w:t>Психологическое просвещение обучающихся осуществляется на психологических занятиях, тренингах, интегрированных уроках, консульт</w:t>
      </w:r>
      <w:r w:rsidR="00C0211A" w:rsidRPr="00A26147">
        <w:rPr>
          <w:sz w:val="24"/>
          <w:szCs w:val="24"/>
        </w:rPr>
        <w:t>а</w:t>
      </w:r>
      <w:r w:rsidR="00FD044B" w:rsidRPr="00A26147">
        <w:rPr>
          <w:sz w:val="24"/>
          <w:szCs w:val="24"/>
        </w:rPr>
        <w:t>циях</w:t>
      </w:r>
      <w:r w:rsidRPr="00A26147">
        <w:rPr>
          <w:sz w:val="24"/>
          <w:szCs w:val="24"/>
        </w:rPr>
        <w:t>, дистанционно.</w:t>
      </w:r>
    </w:p>
    <w:p w:rsidR="00C71994" w:rsidRPr="00A26147" w:rsidRDefault="00C71994" w:rsidP="00A26147">
      <w:pPr>
        <w:spacing w:line="240" w:lineRule="auto"/>
        <w:rPr>
          <w:sz w:val="24"/>
          <w:szCs w:val="24"/>
        </w:rPr>
      </w:pPr>
    </w:p>
    <w:p w:rsidR="00C71994" w:rsidRPr="00A26147" w:rsidRDefault="00C71994" w:rsidP="00A26147">
      <w:pPr>
        <w:spacing w:line="240" w:lineRule="auto"/>
        <w:rPr>
          <w:b/>
          <w:sz w:val="24"/>
          <w:szCs w:val="24"/>
          <w:lang w:eastAsia="ru-RU"/>
        </w:rPr>
      </w:pPr>
      <w:r w:rsidRPr="00A26147">
        <w:rPr>
          <w:b/>
          <w:sz w:val="24"/>
          <w:szCs w:val="24"/>
          <w:lang w:eastAsia="ru-RU"/>
        </w:rPr>
        <w:t>Вариативность направлений психолого-педагогического сопровождения участников образовательных отношений</w:t>
      </w:r>
    </w:p>
    <w:p w:rsidR="00C71994" w:rsidRPr="00A26147" w:rsidRDefault="00C71994" w:rsidP="00A26147">
      <w:pPr>
        <w:spacing w:line="240" w:lineRule="auto"/>
        <w:rPr>
          <w:sz w:val="24"/>
          <w:szCs w:val="24"/>
        </w:rPr>
      </w:pPr>
      <w:r w:rsidRPr="00A26147">
        <w:rPr>
          <w:sz w:val="24"/>
          <w:szCs w:val="24"/>
        </w:rPr>
        <w:t xml:space="preserve">К основным направлениям психолого-педагогического сопровождения </w:t>
      </w:r>
      <w:proofErr w:type="gramStart"/>
      <w:r w:rsidRPr="00A26147">
        <w:rPr>
          <w:sz w:val="24"/>
          <w:szCs w:val="24"/>
        </w:rPr>
        <w:t>обучающихся</w:t>
      </w:r>
      <w:proofErr w:type="gramEnd"/>
      <w:r w:rsidRPr="00A26147">
        <w:rPr>
          <w:sz w:val="24"/>
          <w:szCs w:val="24"/>
        </w:rPr>
        <w:t xml:space="preserve"> можно отнести:</w:t>
      </w:r>
    </w:p>
    <w:p w:rsidR="00C71994" w:rsidRPr="00A26147" w:rsidRDefault="00C71994" w:rsidP="00A26147">
      <w:pPr>
        <w:pStyle w:val="a0"/>
        <w:spacing w:line="240" w:lineRule="auto"/>
        <w:rPr>
          <w:sz w:val="24"/>
          <w:szCs w:val="24"/>
        </w:rPr>
      </w:pPr>
      <w:r w:rsidRPr="00A26147">
        <w:rPr>
          <w:sz w:val="24"/>
          <w:szCs w:val="24"/>
        </w:rPr>
        <w:t xml:space="preserve">сохранение и укрепление психического здоровья </w:t>
      </w:r>
      <w:proofErr w:type="gramStart"/>
      <w:r w:rsidRPr="00A26147">
        <w:rPr>
          <w:sz w:val="24"/>
          <w:szCs w:val="24"/>
        </w:rPr>
        <w:t>обучающихся</w:t>
      </w:r>
      <w:proofErr w:type="gramEnd"/>
      <w:r w:rsidRPr="00A26147">
        <w:rPr>
          <w:sz w:val="24"/>
          <w:szCs w:val="24"/>
        </w:rPr>
        <w:t>;</w:t>
      </w:r>
    </w:p>
    <w:p w:rsidR="00C71994" w:rsidRPr="00A26147" w:rsidRDefault="00C71994" w:rsidP="00A26147">
      <w:pPr>
        <w:pStyle w:val="a0"/>
        <w:spacing w:line="240" w:lineRule="auto"/>
        <w:rPr>
          <w:sz w:val="24"/>
          <w:szCs w:val="24"/>
        </w:rPr>
      </w:pPr>
      <w:r w:rsidRPr="00A26147">
        <w:rPr>
          <w:sz w:val="24"/>
          <w:szCs w:val="24"/>
        </w:rPr>
        <w:t>формирование ценности здоровья и безопасного образа жизни;</w:t>
      </w:r>
    </w:p>
    <w:p w:rsidR="00C71994" w:rsidRPr="00A26147" w:rsidRDefault="00C71994" w:rsidP="00A26147">
      <w:pPr>
        <w:pStyle w:val="a0"/>
        <w:spacing w:line="240" w:lineRule="auto"/>
        <w:rPr>
          <w:sz w:val="24"/>
          <w:szCs w:val="24"/>
        </w:rPr>
      </w:pPr>
      <w:r w:rsidRPr="00A26147">
        <w:rPr>
          <w:sz w:val="24"/>
          <w:szCs w:val="24"/>
        </w:rPr>
        <w:t>развитие экологической культуры;</w:t>
      </w:r>
    </w:p>
    <w:p w:rsidR="00C71994" w:rsidRPr="00A26147" w:rsidRDefault="00C71994" w:rsidP="00A26147">
      <w:pPr>
        <w:pStyle w:val="a0"/>
        <w:spacing w:line="240" w:lineRule="auto"/>
        <w:rPr>
          <w:sz w:val="24"/>
          <w:szCs w:val="24"/>
        </w:rPr>
      </w:pPr>
      <w:r w:rsidRPr="00A26147">
        <w:rPr>
          <w:sz w:val="24"/>
          <w:szCs w:val="24"/>
        </w:rPr>
        <w:t>дифференциаци</w:t>
      </w:r>
      <w:r w:rsidR="00C0211A" w:rsidRPr="00A26147">
        <w:rPr>
          <w:sz w:val="24"/>
          <w:szCs w:val="24"/>
        </w:rPr>
        <w:t>ю</w:t>
      </w:r>
      <w:r w:rsidRPr="00A26147">
        <w:rPr>
          <w:sz w:val="24"/>
          <w:szCs w:val="24"/>
        </w:rPr>
        <w:t xml:space="preserve"> и индивидуализаци</w:t>
      </w:r>
      <w:r w:rsidR="00C0211A" w:rsidRPr="00A26147">
        <w:rPr>
          <w:sz w:val="24"/>
          <w:szCs w:val="24"/>
        </w:rPr>
        <w:t>ю</w:t>
      </w:r>
      <w:r w:rsidRPr="00A26147">
        <w:rPr>
          <w:sz w:val="24"/>
          <w:szCs w:val="24"/>
        </w:rPr>
        <w:t xml:space="preserve"> обучения;</w:t>
      </w:r>
    </w:p>
    <w:p w:rsidR="00C71994" w:rsidRPr="00A26147" w:rsidRDefault="00C71994" w:rsidP="00A26147">
      <w:pPr>
        <w:pStyle w:val="a0"/>
        <w:spacing w:line="240" w:lineRule="auto"/>
        <w:rPr>
          <w:sz w:val="24"/>
          <w:szCs w:val="24"/>
        </w:rPr>
      </w:pPr>
      <w:r w:rsidRPr="00A26147">
        <w:rPr>
          <w:sz w:val="24"/>
          <w:szCs w:val="24"/>
        </w:rPr>
        <w:t>мониторинг возможностей и способностей обучающихся;</w:t>
      </w:r>
    </w:p>
    <w:p w:rsidR="00C71994" w:rsidRPr="00A26147" w:rsidRDefault="00C71994" w:rsidP="00A26147">
      <w:pPr>
        <w:pStyle w:val="a0"/>
        <w:spacing w:line="240" w:lineRule="auto"/>
        <w:rPr>
          <w:sz w:val="24"/>
          <w:szCs w:val="24"/>
        </w:rPr>
      </w:pPr>
      <w:r w:rsidRPr="00A26147">
        <w:rPr>
          <w:sz w:val="24"/>
          <w:szCs w:val="24"/>
        </w:rPr>
        <w:t>выявление и поддержк</w:t>
      </w:r>
      <w:r w:rsidR="00C0211A" w:rsidRPr="00A26147">
        <w:rPr>
          <w:sz w:val="24"/>
          <w:szCs w:val="24"/>
        </w:rPr>
        <w:t>у</w:t>
      </w:r>
      <w:r w:rsidRPr="00A26147">
        <w:rPr>
          <w:sz w:val="24"/>
          <w:szCs w:val="24"/>
        </w:rPr>
        <w:t xml:space="preserve"> </w:t>
      </w:r>
      <w:proofErr w:type="gramStart"/>
      <w:r w:rsidRPr="00A26147">
        <w:rPr>
          <w:sz w:val="24"/>
          <w:szCs w:val="24"/>
        </w:rPr>
        <w:t>одаренных</w:t>
      </w:r>
      <w:proofErr w:type="gramEnd"/>
      <w:r w:rsidRPr="00A26147">
        <w:rPr>
          <w:sz w:val="24"/>
          <w:szCs w:val="24"/>
        </w:rPr>
        <w:t xml:space="preserve"> обучающихся, поддержк</w:t>
      </w:r>
      <w:r w:rsidR="00C0211A" w:rsidRPr="00A26147">
        <w:rPr>
          <w:sz w:val="24"/>
          <w:szCs w:val="24"/>
        </w:rPr>
        <w:t>у</w:t>
      </w:r>
      <w:r w:rsidRPr="00A26147">
        <w:rPr>
          <w:sz w:val="24"/>
          <w:szCs w:val="24"/>
        </w:rPr>
        <w:t xml:space="preserve"> обучающихся с особыми образовательными потребностями;</w:t>
      </w:r>
    </w:p>
    <w:p w:rsidR="00C71994" w:rsidRPr="00A26147" w:rsidRDefault="00C71994" w:rsidP="00A26147">
      <w:pPr>
        <w:pStyle w:val="a0"/>
        <w:spacing w:line="240" w:lineRule="auto"/>
        <w:rPr>
          <w:sz w:val="24"/>
          <w:szCs w:val="24"/>
        </w:rPr>
      </w:pPr>
      <w:r w:rsidRPr="00A26147">
        <w:rPr>
          <w:sz w:val="24"/>
          <w:szCs w:val="24"/>
        </w:rPr>
        <w:t>психолого-педагогическ</w:t>
      </w:r>
      <w:r w:rsidR="00C0211A" w:rsidRPr="00A26147">
        <w:rPr>
          <w:sz w:val="24"/>
          <w:szCs w:val="24"/>
        </w:rPr>
        <w:t>ую</w:t>
      </w:r>
      <w:r w:rsidRPr="00A26147">
        <w:rPr>
          <w:sz w:val="24"/>
          <w:szCs w:val="24"/>
        </w:rPr>
        <w:t xml:space="preserve"> поддержк</w:t>
      </w:r>
      <w:r w:rsidR="00C0211A" w:rsidRPr="00A26147">
        <w:rPr>
          <w:sz w:val="24"/>
          <w:szCs w:val="24"/>
        </w:rPr>
        <w:t>у</w:t>
      </w:r>
      <w:r w:rsidRPr="00A26147">
        <w:rPr>
          <w:sz w:val="24"/>
          <w:szCs w:val="24"/>
        </w:rPr>
        <w:t xml:space="preserve"> участников олимпиадного движения;</w:t>
      </w:r>
    </w:p>
    <w:p w:rsidR="00C71994" w:rsidRPr="00A26147" w:rsidRDefault="00C71994" w:rsidP="00A26147">
      <w:pPr>
        <w:pStyle w:val="a0"/>
        <w:spacing w:line="240" w:lineRule="auto"/>
        <w:rPr>
          <w:sz w:val="24"/>
          <w:szCs w:val="24"/>
        </w:rPr>
      </w:pPr>
      <w:r w:rsidRPr="00A26147">
        <w:rPr>
          <w:sz w:val="24"/>
          <w:szCs w:val="24"/>
        </w:rPr>
        <w:t>обеспечение осознанного и ответственного выбора дальнейшей профессиональной сферы деятельности;</w:t>
      </w:r>
    </w:p>
    <w:p w:rsidR="00C71994" w:rsidRPr="00A26147" w:rsidRDefault="00C71994" w:rsidP="00A26147">
      <w:pPr>
        <w:pStyle w:val="a0"/>
        <w:spacing w:line="240" w:lineRule="auto"/>
        <w:rPr>
          <w:sz w:val="24"/>
          <w:szCs w:val="24"/>
        </w:rPr>
      </w:pPr>
      <w:r w:rsidRPr="00A26147">
        <w:rPr>
          <w:sz w:val="24"/>
          <w:szCs w:val="24"/>
        </w:rPr>
        <w:t>формирование коммуникативных навыков в разновозрастной среде и среде сверстников;</w:t>
      </w:r>
    </w:p>
    <w:p w:rsidR="00C71994" w:rsidRPr="00A26147" w:rsidRDefault="00C71994" w:rsidP="00A26147">
      <w:pPr>
        <w:pStyle w:val="a0"/>
        <w:spacing w:line="240" w:lineRule="auto"/>
        <w:rPr>
          <w:sz w:val="24"/>
          <w:szCs w:val="24"/>
        </w:rPr>
      </w:pPr>
      <w:r w:rsidRPr="00A26147">
        <w:rPr>
          <w:sz w:val="24"/>
          <w:szCs w:val="24"/>
        </w:rPr>
        <w:t>поддержк</w:t>
      </w:r>
      <w:r w:rsidR="004F44B4" w:rsidRPr="00A26147">
        <w:rPr>
          <w:sz w:val="24"/>
          <w:szCs w:val="24"/>
        </w:rPr>
        <w:t>у</w:t>
      </w:r>
      <w:r w:rsidRPr="00A26147">
        <w:rPr>
          <w:sz w:val="24"/>
          <w:szCs w:val="24"/>
        </w:rPr>
        <w:t xml:space="preserve"> объединений обучающихся, ученического самоуправления.</w:t>
      </w:r>
    </w:p>
    <w:p w:rsidR="00C71994" w:rsidRPr="00A26147" w:rsidRDefault="00C71994" w:rsidP="00A26147">
      <w:pPr>
        <w:spacing w:line="240" w:lineRule="auto"/>
        <w:rPr>
          <w:sz w:val="24"/>
          <w:szCs w:val="24"/>
        </w:rPr>
      </w:pPr>
      <w:r w:rsidRPr="00A26147">
        <w:rPr>
          <w:sz w:val="24"/>
          <w:szCs w:val="24"/>
        </w:rPr>
        <w:t xml:space="preserve">Важной составляющей деятельности </w:t>
      </w:r>
      <w:r w:rsidR="00F5523A">
        <w:rPr>
          <w:sz w:val="24"/>
          <w:szCs w:val="24"/>
        </w:rPr>
        <w:t>МБОУ «Школа №86»</w:t>
      </w:r>
      <w:r w:rsidRPr="00A26147">
        <w:rPr>
          <w:sz w:val="24"/>
          <w:szCs w:val="24"/>
        </w:rPr>
        <w:t xml:space="preserve">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C71994" w:rsidRPr="00A26147" w:rsidRDefault="00C71994" w:rsidP="00A26147">
      <w:pPr>
        <w:spacing w:line="240" w:lineRule="auto"/>
        <w:rPr>
          <w:sz w:val="24"/>
          <w:szCs w:val="24"/>
        </w:rPr>
      </w:pPr>
      <w:r w:rsidRPr="00A26147">
        <w:rPr>
          <w:sz w:val="24"/>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A26147">
        <w:rPr>
          <w:rFonts w:eastAsia="Times New Roman"/>
          <w:color w:val="000000"/>
          <w:sz w:val="24"/>
          <w:szCs w:val="24"/>
          <w:lang w:eastAsia="ru-RU"/>
        </w:rPr>
        <w:t xml:space="preserve">установлению психологически грамотной системы взаимоотношений с </w:t>
      </w:r>
      <w:proofErr w:type="gramStart"/>
      <w:r w:rsidRPr="00A26147">
        <w:rPr>
          <w:rFonts w:eastAsia="Times New Roman"/>
          <w:color w:val="000000"/>
          <w:sz w:val="24"/>
          <w:szCs w:val="24"/>
          <w:lang w:eastAsia="ru-RU"/>
        </w:rPr>
        <w:t>обучающимися</w:t>
      </w:r>
      <w:proofErr w:type="gramEnd"/>
      <w:r w:rsidRPr="00A26147">
        <w:rPr>
          <w:rFonts w:eastAsia="Times New Roman"/>
          <w:color w:val="000000"/>
          <w:sz w:val="24"/>
          <w:szCs w:val="24"/>
          <w:lang w:eastAsia="ru-RU"/>
        </w:rPr>
        <w:t xml:space="preserve">, основанной на взаимопонимании и взаимном восприятии друг друга. Педагоги обучаются навыкам формирования адекватной </w:t>
      </w:r>
      <w:proofErr w:type="gramStart"/>
      <w:r w:rsidRPr="00A26147">
        <w:rPr>
          <w:rFonts w:eastAsia="Times New Roman"/>
          <w:color w:val="000000"/>
          <w:sz w:val="24"/>
          <w:szCs w:val="24"/>
          <w:lang w:eastAsia="ru-RU"/>
        </w:rPr>
        <w:t>Я-концепции</w:t>
      </w:r>
      <w:proofErr w:type="gramEnd"/>
      <w:r w:rsidRPr="00A26147">
        <w:rPr>
          <w:rFonts w:eastAsia="Times New Roman"/>
          <w:color w:val="000000"/>
          <w:sz w:val="24"/>
          <w:szCs w:val="24"/>
          <w:lang w:eastAsia="ru-RU"/>
        </w:rPr>
        <w:t>, разрешения проблем, оказания психологической поддержки в процессе взаимодействия с обучающимися и коллегами.</w:t>
      </w:r>
    </w:p>
    <w:p w:rsidR="00C71994" w:rsidRPr="00A26147" w:rsidRDefault="00C71994" w:rsidP="00A26147">
      <w:pPr>
        <w:spacing w:line="240" w:lineRule="auto"/>
        <w:rPr>
          <w:sz w:val="24"/>
          <w:szCs w:val="24"/>
        </w:rPr>
      </w:pPr>
      <w:r w:rsidRPr="00A26147">
        <w:rPr>
          <w:sz w:val="24"/>
          <w:szCs w:val="24"/>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C71994" w:rsidRPr="00A26147" w:rsidRDefault="00C71994" w:rsidP="00A26147">
      <w:pPr>
        <w:spacing w:line="240" w:lineRule="auto"/>
        <w:rPr>
          <w:sz w:val="24"/>
          <w:szCs w:val="24"/>
        </w:rPr>
      </w:pPr>
    </w:p>
    <w:p w:rsidR="00C71994" w:rsidRPr="00A26147" w:rsidRDefault="00C71994" w:rsidP="00A26147">
      <w:pPr>
        <w:spacing w:line="240" w:lineRule="auto"/>
        <w:rPr>
          <w:b/>
          <w:sz w:val="24"/>
          <w:szCs w:val="24"/>
          <w:lang w:eastAsia="ru-RU"/>
        </w:rPr>
      </w:pPr>
      <w:r w:rsidRPr="00A26147">
        <w:rPr>
          <w:b/>
          <w:sz w:val="24"/>
          <w:szCs w:val="24"/>
          <w:lang w:eastAsia="ru-RU"/>
        </w:rPr>
        <w:t>Диверсификация уровней психолого-педагогического сопровождения</w:t>
      </w:r>
    </w:p>
    <w:p w:rsidR="00C71994" w:rsidRPr="00A26147" w:rsidRDefault="00C71994" w:rsidP="00A26147">
      <w:pPr>
        <w:spacing w:line="240" w:lineRule="auto"/>
        <w:rPr>
          <w:sz w:val="24"/>
          <w:szCs w:val="24"/>
        </w:rPr>
      </w:pPr>
      <w:r w:rsidRPr="00A26147">
        <w:rPr>
          <w:sz w:val="24"/>
          <w:szCs w:val="24"/>
        </w:rPr>
        <w:t>При организации психолого-педагогического сопровождения участников образовательн</w:t>
      </w:r>
      <w:r w:rsidR="004F44B4" w:rsidRPr="00A26147">
        <w:rPr>
          <w:sz w:val="24"/>
          <w:szCs w:val="24"/>
        </w:rPr>
        <w:t>ых</w:t>
      </w:r>
      <w:r w:rsidRPr="00A26147">
        <w:rPr>
          <w:sz w:val="24"/>
          <w:szCs w:val="24"/>
        </w:rPr>
        <w:t xml:space="preserve">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w:t>
      </w:r>
      <w:r w:rsidR="00984422">
        <w:rPr>
          <w:sz w:val="24"/>
          <w:szCs w:val="24"/>
        </w:rPr>
        <w:t>МБОУ «Школа № 86»</w:t>
      </w:r>
      <w:r w:rsidRPr="00A26147">
        <w:rPr>
          <w:sz w:val="24"/>
          <w:szCs w:val="24"/>
        </w:rPr>
        <w:t>.</w:t>
      </w:r>
    </w:p>
    <w:p w:rsidR="00C71994" w:rsidRPr="00A26147" w:rsidRDefault="00C71994" w:rsidP="00A26147">
      <w:pPr>
        <w:spacing w:line="240" w:lineRule="auto"/>
        <w:rPr>
          <w:sz w:val="24"/>
          <w:szCs w:val="24"/>
          <w:shd w:val="clear" w:color="auto" w:fill="FFFFFF"/>
        </w:rPr>
      </w:pPr>
      <w:r w:rsidRPr="00A26147">
        <w:rPr>
          <w:sz w:val="24"/>
          <w:szCs w:val="24"/>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w:t>
      </w:r>
      <w:r w:rsidR="00AE32AA" w:rsidRPr="00A26147">
        <w:rPr>
          <w:sz w:val="24"/>
          <w:szCs w:val="24"/>
          <w:shd w:val="clear" w:color="auto" w:fill="FFFFFF"/>
        </w:rPr>
        <w:t xml:space="preserve">она </w:t>
      </w:r>
      <w:r w:rsidRPr="00A26147">
        <w:rPr>
          <w:sz w:val="24"/>
          <w:szCs w:val="24"/>
          <w:shd w:val="clear" w:color="auto" w:fill="FFFFFF"/>
        </w:rPr>
        <w:t xml:space="preserve">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C71994" w:rsidRPr="00A26147" w:rsidRDefault="00C71994" w:rsidP="00A26147">
      <w:pPr>
        <w:spacing w:line="240" w:lineRule="auto"/>
        <w:rPr>
          <w:sz w:val="24"/>
          <w:szCs w:val="24"/>
          <w:shd w:val="clear" w:color="auto" w:fill="FFFFFF"/>
        </w:rPr>
      </w:pPr>
    </w:p>
    <w:p w:rsidR="00C71994" w:rsidRPr="00A26147" w:rsidRDefault="00C71994" w:rsidP="00A26147">
      <w:pPr>
        <w:spacing w:line="240" w:lineRule="auto"/>
        <w:rPr>
          <w:b/>
          <w:sz w:val="24"/>
          <w:szCs w:val="24"/>
          <w:lang w:eastAsia="ru-RU"/>
        </w:rPr>
      </w:pPr>
      <w:r w:rsidRPr="00A26147">
        <w:rPr>
          <w:b/>
          <w:sz w:val="24"/>
          <w:szCs w:val="24"/>
          <w:lang w:eastAsia="ru-RU"/>
        </w:rPr>
        <w:t>Вариативность форм психолого-педагогического сопровождения участников образовательных отношений</w:t>
      </w:r>
    </w:p>
    <w:p w:rsidR="00C71994" w:rsidRPr="00A26147" w:rsidRDefault="00C71994" w:rsidP="00A26147">
      <w:pPr>
        <w:spacing w:line="240" w:lineRule="auto"/>
        <w:rPr>
          <w:sz w:val="24"/>
          <w:szCs w:val="24"/>
        </w:rPr>
      </w:pPr>
      <w:r w:rsidRPr="00A26147">
        <w:rPr>
          <w:sz w:val="24"/>
          <w:szCs w:val="24"/>
        </w:rPr>
        <w:lastRenderedPageBreak/>
        <w:t>Основными формами психолого-педагогического сопровождения выступа</w:t>
      </w:r>
      <w:r w:rsidR="00F5523A">
        <w:rPr>
          <w:sz w:val="24"/>
          <w:szCs w:val="24"/>
        </w:rPr>
        <w:t>ю</w:t>
      </w:r>
      <w:r w:rsidRPr="00A26147">
        <w:rPr>
          <w:sz w:val="24"/>
          <w:szCs w:val="24"/>
        </w:rPr>
        <w:t>т:</w:t>
      </w:r>
    </w:p>
    <w:p w:rsidR="00C71994" w:rsidRPr="00A26147" w:rsidRDefault="00C71994" w:rsidP="00A26147">
      <w:pPr>
        <w:pStyle w:val="a0"/>
        <w:spacing w:line="240" w:lineRule="auto"/>
        <w:rPr>
          <w:sz w:val="24"/>
          <w:szCs w:val="24"/>
        </w:rPr>
      </w:pPr>
      <w:r w:rsidRPr="00A26147">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C71994" w:rsidRPr="00A26147" w:rsidRDefault="00C71994" w:rsidP="00A26147">
      <w:pPr>
        <w:pStyle w:val="a0"/>
        <w:spacing w:line="240" w:lineRule="auto"/>
        <w:rPr>
          <w:sz w:val="24"/>
          <w:szCs w:val="24"/>
        </w:rPr>
      </w:pPr>
      <w:r w:rsidRPr="00A26147">
        <w:rPr>
          <w:sz w:val="24"/>
          <w:szCs w:val="24"/>
        </w:rPr>
        <w:t xml:space="preserve">консультирование педагогов и родителей, которое осуществляется педагогом и психологом с учетом результатов диагностики, а также администрацией </w:t>
      </w:r>
      <w:r w:rsidR="00984422">
        <w:rPr>
          <w:sz w:val="24"/>
          <w:szCs w:val="24"/>
        </w:rPr>
        <w:t>МБОУ «Школа № 86»</w:t>
      </w:r>
      <w:r w:rsidRPr="00A26147">
        <w:rPr>
          <w:sz w:val="24"/>
          <w:szCs w:val="24"/>
        </w:rPr>
        <w:t>;</w:t>
      </w:r>
    </w:p>
    <w:p w:rsidR="00C71994" w:rsidRPr="00A26147" w:rsidRDefault="00C71994" w:rsidP="00A26147">
      <w:pPr>
        <w:pStyle w:val="a0"/>
        <w:spacing w:line="240" w:lineRule="auto"/>
        <w:rPr>
          <w:sz w:val="24"/>
          <w:szCs w:val="24"/>
        </w:rPr>
      </w:pPr>
      <w:r w:rsidRPr="00A26147">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C71994" w:rsidRPr="00A26147" w:rsidRDefault="00C71994" w:rsidP="00A26147">
      <w:pPr>
        <w:spacing w:line="240" w:lineRule="auto"/>
        <w:rPr>
          <w:sz w:val="24"/>
          <w:szCs w:val="24"/>
          <w:lang w:eastAsia="ru-RU"/>
        </w:rPr>
      </w:pPr>
    </w:p>
    <w:p w:rsidR="00C71994" w:rsidRPr="00A26147" w:rsidRDefault="00C71994" w:rsidP="00A26147">
      <w:pPr>
        <w:pStyle w:val="3a"/>
        <w:spacing w:line="240" w:lineRule="auto"/>
        <w:rPr>
          <w:sz w:val="24"/>
          <w:szCs w:val="24"/>
        </w:rPr>
      </w:pPr>
      <w:bookmarkStart w:id="60" w:name="_Toc435412745"/>
      <w:bookmarkStart w:id="61" w:name="_Toc453968220"/>
      <w:r w:rsidRPr="00A26147">
        <w:rPr>
          <w:sz w:val="24"/>
          <w:szCs w:val="24"/>
        </w:rPr>
        <w:t>III</w:t>
      </w:r>
      <w:r w:rsidR="00096218" w:rsidRPr="00A26147">
        <w:rPr>
          <w:sz w:val="24"/>
          <w:szCs w:val="24"/>
        </w:rPr>
        <w:t>.3.</w:t>
      </w:r>
      <w:r w:rsidRPr="00A26147">
        <w:rPr>
          <w:sz w:val="24"/>
          <w:szCs w:val="24"/>
        </w:rPr>
        <w:t>3</w:t>
      </w:r>
      <w:r w:rsidR="00096218" w:rsidRPr="00A26147">
        <w:rPr>
          <w:sz w:val="24"/>
          <w:szCs w:val="24"/>
        </w:rPr>
        <w:t>.</w:t>
      </w:r>
      <w:r w:rsidRPr="00A26147">
        <w:rPr>
          <w:sz w:val="24"/>
          <w:szCs w:val="24"/>
        </w:rPr>
        <w:t> Финансовое обеспечение реализации образовательной программы среднего общего образования</w:t>
      </w:r>
      <w:bookmarkEnd w:id="60"/>
      <w:bookmarkEnd w:id="61"/>
    </w:p>
    <w:p w:rsidR="00C71994" w:rsidRPr="00A26147" w:rsidRDefault="00C71994" w:rsidP="00A26147">
      <w:pPr>
        <w:spacing w:line="240" w:lineRule="auto"/>
        <w:rPr>
          <w:sz w:val="24"/>
          <w:szCs w:val="24"/>
        </w:rPr>
      </w:pPr>
      <w:r w:rsidRPr="00A26147">
        <w:rPr>
          <w:sz w:val="24"/>
          <w:szCs w:val="24"/>
        </w:rPr>
        <w:t>Финансовое обеспечение реализации основной образовательной программы среднего общего образования включает в себя:</w:t>
      </w:r>
    </w:p>
    <w:p w:rsidR="00C71994" w:rsidRPr="00A26147" w:rsidRDefault="00AE32AA" w:rsidP="00A26147">
      <w:pPr>
        <w:pStyle w:val="a0"/>
        <w:spacing w:line="240" w:lineRule="auto"/>
        <w:rPr>
          <w:sz w:val="24"/>
          <w:szCs w:val="24"/>
        </w:rPr>
      </w:pPr>
      <w:r w:rsidRPr="00A26147">
        <w:rPr>
          <w:sz w:val="24"/>
          <w:szCs w:val="24"/>
        </w:rPr>
        <w:t xml:space="preserve">обеспечение </w:t>
      </w:r>
      <w:r w:rsidR="00C71994" w:rsidRPr="00A26147">
        <w:rPr>
          <w:sz w:val="24"/>
          <w:szCs w:val="24"/>
        </w:rPr>
        <w:t>государственных гарантий прав граждан на получение бесплатного общедоступного среднего общего образования;</w:t>
      </w:r>
    </w:p>
    <w:p w:rsidR="00C71994" w:rsidRPr="00A26147" w:rsidRDefault="00AE32AA" w:rsidP="00A26147">
      <w:pPr>
        <w:pStyle w:val="a0"/>
        <w:spacing w:line="240" w:lineRule="auto"/>
        <w:rPr>
          <w:sz w:val="24"/>
          <w:szCs w:val="24"/>
        </w:rPr>
      </w:pPr>
      <w:r w:rsidRPr="00A26147">
        <w:rPr>
          <w:sz w:val="24"/>
          <w:szCs w:val="24"/>
        </w:rPr>
        <w:t xml:space="preserve">исполнение </w:t>
      </w:r>
      <w:r w:rsidR="00C71994" w:rsidRPr="00A26147">
        <w:rPr>
          <w:sz w:val="24"/>
          <w:szCs w:val="24"/>
        </w:rPr>
        <w:t xml:space="preserve">требований </w:t>
      </w:r>
      <w:r w:rsidR="00A45DE8" w:rsidRPr="00A26147">
        <w:rPr>
          <w:sz w:val="24"/>
          <w:szCs w:val="24"/>
        </w:rPr>
        <w:t>ФГОС СОО</w:t>
      </w:r>
      <w:r w:rsidR="00C71994" w:rsidRPr="00A26147">
        <w:rPr>
          <w:sz w:val="24"/>
          <w:szCs w:val="24"/>
        </w:rPr>
        <w:t xml:space="preserve"> организацией, осуществляющей образовательную деятельность;</w:t>
      </w:r>
    </w:p>
    <w:p w:rsidR="00C71994" w:rsidRPr="00A26147" w:rsidRDefault="00C71994" w:rsidP="00A26147">
      <w:pPr>
        <w:pStyle w:val="a0"/>
        <w:spacing w:line="240" w:lineRule="auto"/>
        <w:rPr>
          <w:sz w:val="24"/>
          <w:szCs w:val="24"/>
        </w:rPr>
      </w:pPr>
      <w:r w:rsidRPr="00A26147">
        <w:rPr>
          <w:sz w:val="24"/>
          <w:szCs w:val="24"/>
        </w:rPr>
        <w:t xml:space="preserve">реализацию обязательной части основной образовательной программы и части, формируемой участниками образовательных отношений, включая выполнение </w:t>
      </w:r>
      <w:proofErr w:type="gramStart"/>
      <w:r w:rsidRPr="00A26147">
        <w:rPr>
          <w:sz w:val="24"/>
          <w:szCs w:val="24"/>
        </w:rPr>
        <w:t>индивидуальных проектов</w:t>
      </w:r>
      <w:proofErr w:type="gramEnd"/>
      <w:r w:rsidRPr="00A26147">
        <w:rPr>
          <w:sz w:val="24"/>
          <w:szCs w:val="24"/>
        </w:rPr>
        <w:t xml:space="preserve"> и внеурочную деятельность.</w:t>
      </w:r>
    </w:p>
    <w:p w:rsidR="00C71994" w:rsidRPr="00A26147" w:rsidRDefault="00C71994" w:rsidP="00A26147">
      <w:pPr>
        <w:spacing w:line="240" w:lineRule="auto"/>
        <w:rPr>
          <w:sz w:val="24"/>
          <w:szCs w:val="24"/>
        </w:rPr>
      </w:pPr>
      <w:r w:rsidRPr="00A26147">
        <w:rPr>
          <w:sz w:val="24"/>
          <w:szCs w:val="24"/>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C71994" w:rsidRPr="00A26147" w:rsidRDefault="00C71994" w:rsidP="00A26147">
      <w:pPr>
        <w:spacing w:line="240" w:lineRule="auto"/>
        <w:rPr>
          <w:sz w:val="24"/>
          <w:szCs w:val="24"/>
        </w:rPr>
      </w:pPr>
      <w:proofErr w:type="gramStart"/>
      <w:r w:rsidRPr="00A26147">
        <w:rPr>
          <w:sz w:val="24"/>
          <w:szCs w:val="24"/>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A26147">
        <w:rPr>
          <w:bCs/>
          <w:spacing w:val="-3"/>
          <w:sz w:val="24"/>
          <w:szCs w:val="24"/>
        </w:rPr>
        <w:t xml:space="preserve">нормативных затрат оказания государственных (муниципальных) услуг по реализации образовательной программы </w:t>
      </w:r>
      <w:r w:rsidRPr="00A26147">
        <w:rPr>
          <w:sz w:val="24"/>
          <w:szCs w:val="24"/>
          <w:lang w:eastAsia="ru-RU"/>
        </w:rPr>
        <w:t>среднего общего образования осуществляется по направленности (</w:t>
      </w:r>
      <w:r w:rsidRPr="00A26147">
        <w:rPr>
          <w:sz w:val="24"/>
          <w:szCs w:val="24"/>
        </w:rPr>
        <w:t>профилю) основной образовательной программы среднего общего образования с учетом форм обучения, сетевой формы</w:t>
      </w:r>
      <w:proofErr w:type="gramEnd"/>
      <w:r w:rsidRPr="00A26147">
        <w:rPr>
          <w:sz w:val="24"/>
          <w:szCs w:val="24"/>
        </w:rPr>
        <w:t xml:space="preserve">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w:t>
      </w:r>
      <w:proofErr w:type="gramStart"/>
      <w:r w:rsidRPr="00A26147">
        <w:rPr>
          <w:sz w:val="24"/>
          <w:szCs w:val="24"/>
        </w:rPr>
        <w:t>категорий</w:t>
      </w:r>
      <w:proofErr w:type="gramEnd"/>
      <w:r w:rsidRPr="00A26147">
        <w:rPr>
          <w:sz w:val="24"/>
          <w:szCs w:val="24"/>
        </w:rPr>
        <w:t xml:space="preserve"> обучающихся) в расчете на одного обучающегося.</w:t>
      </w:r>
    </w:p>
    <w:p w:rsidR="00C71994" w:rsidRPr="00A26147" w:rsidRDefault="00C71994" w:rsidP="00A26147">
      <w:pPr>
        <w:spacing w:line="240" w:lineRule="auto"/>
        <w:rPr>
          <w:sz w:val="24"/>
          <w:szCs w:val="24"/>
          <w:lang w:eastAsia="ru-RU"/>
        </w:rPr>
      </w:pPr>
      <w:bookmarkStart w:id="62" w:name="st99_5"/>
      <w:bookmarkEnd w:id="62"/>
    </w:p>
    <w:p w:rsidR="00C71994" w:rsidRPr="00A26147" w:rsidRDefault="00C71994" w:rsidP="00A26147">
      <w:pPr>
        <w:pStyle w:val="3a"/>
        <w:spacing w:line="240" w:lineRule="auto"/>
        <w:rPr>
          <w:sz w:val="24"/>
          <w:szCs w:val="24"/>
        </w:rPr>
      </w:pPr>
      <w:bookmarkStart w:id="63" w:name="_Toc435412746"/>
      <w:bookmarkStart w:id="64" w:name="_Toc453968221"/>
      <w:r w:rsidRPr="00A26147">
        <w:rPr>
          <w:sz w:val="24"/>
          <w:szCs w:val="24"/>
        </w:rPr>
        <w:t>III</w:t>
      </w:r>
      <w:r w:rsidR="00096218" w:rsidRPr="00A26147">
        <w:rPr>
          <w:sz w:val="24"/>
          <w:szCs w:val="24"/>
        </w:rPr>
        <w:t>.3.</w:t>
      </w:r>
      <w:r w:rsidRPr="00A26147">
        <w:rPr>
          <w:sz w:val="24"/>
          <w:szCs w:val="24"/>
        </w:rPr>
        <w:t>4</w:t>
      </w:r>
      <w:r w:rsidR="00096218" w:rsidRPr="00A26147">
        <w:rPr>
          <w:sz w:val="24"/>
          <w:szCs w:val="24"/>
        </w:rPr>
        <w:t>.</w:t>
      </w:r>
      <w:r w:rsidRPr="00A26147">
        <w:rPr>
          <w:sz w:val="24"/>
          <w:szCs w:val="24"/>
        </w:rPr>
        <w:t> Материально-технические условия реализации основной образовательной программы</w:t>
      </w:r>
      <w:bookmarkEnd w:id="63"/>
      <w:bookmarkEnd w:id="64"/>
    </w:p>
    <w:p w:rsidR="00C71994" w:rsidRPr="00A26147" w:rsidRDefault="00C71994" w:rsidP="00A26147">
      <w:pPr>
        <w:spacing w:line="240" w:lineRule="auto"/>
        <w:rPr>
          <w:sz w:val="24"/>
          <w:szCs w:val="24"/>
          <w:lang w:eastAsia="ru-RU"/>
        </w:rPr>
      </w:pPr>
      <w:r w:rsidRPr="00A26147">
        <w:rPr>
          <w:sz w:val="24"/>
          <w:szCs w:val="24"/>
          <w:lang w:eastAsia="ru-RU"/>
        </w:rPr>
        <w:t>Материально-технические условия реализации основной образовательной программы</w:t>
      </w:r>
      <w:r w:rsidR="00DF45AE">
        <w:rPr>
          <w:sz w:val="24"/>
          <w:szCs w:val="24"/>
          <w:lang w:eastAsia="ru-RU"/>
        </w:rPr>
        <w:t xml:space="preserve"> формируются с учетом </w:t>
      </w:r>
      <w:r w:rsidRPr="00A26147">
        <w:rPr>
          <w:sz w:val="24"/>
          <w:szCs w:val="24"/>
        </w:rPr>
        <w:t>требований ФГОС СОО</w:t>
      </w:r>
      <w:r w:rsidR="00DF45AE">
        <w:rPr>
          <w:sz w:val="24"/>
          <w:szCs w:val="24"/>
        </w:rPr>
        <w:t>.</w:t>
      </w:r>
    </w:p>
    <w:p w:rsidR="00C71994" w:rsidRPr="00A26147" w:rsidRDefault="00C71994" w:rsidP="00A26147">
      <w:pPr>
        <w:spacing w:line="240" w:lineRule="auto"/>
        <w:rPr>
          <w:sz w:val="24"/>
          <w:szCs w:val="24"/>
          <w:lang w:eastAsia="ru-RU"/>
        </w:rPr>
      </w:pPr>
      <w:r w:rsidRPr="00A26147">
        <w:rPr>
          <w:sz w:val="24"/>
          <w:szCs w:val="24"/>
          <w:lang w:eastAsia="ru-RU"/>
        </w:rPr>
        <w:t>Материально-технические условия реализации основной образовательной программы:</w:t>
      </w:r>
    </w:p>
    <w:p w:rsidR="00C71994" w:rsidRPr="00A26147" w:rsidRDefault="00020A56" w:rsidP="00A26147">
      <w:pPr>
        <w:pStyle w:val="a0"/>
        <w:spacing w:line="240" w:lineRule="auto"/>
        <w:rPr>
          <w:sz w:val="24"/>
          <w:szCs w:val="24"/>
        </w:rPr>
      </w:pPr>
      <w:r w:rsidRPr="00A26147">
        <w:rPr>
          <w:sz w:val="24"/>
          <w:szCs w:val="24"/>
        </w:rPr>
        <w:t xml:space="preserve">обеспечивают </w:t>
      </w:r>
      <w:r w:rsidR="00C71994" w:rsidRPr="00A26147">
        <w:rPr>
          <w:sz w:val="24"/>
          <w:szCs w:val="24"/>
        </w:rPr>
        <w:t>формирова</w:t>
      </w:r>
      <w:r w:rsidRPr="00A26147">
        <w:rPr>
          <w:sz w:val="24"/>
          <w:szCs w:val="24"/>
        </w:rPr>
        <w:t>ние</w:t>
      </w:r>
      <w:r w:rsidR="00C71994" w:rsidRPr="00A26147">
        <w:rPr>
          <w:sz w:val="24"/>
          <w:szCs w:val="24"/>
        </w:rPr>
        <w:t xml:space="preserve"> един</w:t>
      </w:r>
      <w:r w:rsidRPr="00A26147">
        <w:rPr>
          <w:sz w:val="24"/>
          <w:szCs w:val="24"/>
        </w:rPr>
        <w:t>ой мотивирующей интерактивной среды как совокупности</w:t>
      </w:r>
      <w:r w:rsidR="00C71994" w:rsidRPr="00A26147">
        <w:rPr>
          <w:sz w:val="24"/>
          <w:szCs w:val="24"/>
        </w:rPr>
        <w:t xml:space="preserve"> имитационных и исследовательских практик, реализующих через </w:t>
      </w:r>
      <w:proofErr w:type="spellStart"/>
      <w:r w:rsidR="003F62FA" w:rsidRPr="00A26147">
        <w:rPr>
          <w:sz w:val="24"/>
          <w:szCs w:val="24"/>
        </w:rPr>
        <w:t>т</w:t>
      </w:r>
      <w:r w:rsidR="00C71994" w:rsidRPr="00A26147">
        <w:rPr>
          <w:sz w:val="24"/>
          <w:szCs w:val="24"/>
        </w:rPr>
        <w:t>ехносферу</w:t>
      </w:r>
      <w:proofErr w:type="spellEnd"/>
      <w:r w:rsidR="00C71994" w:rsidRPr="00A26147">
        <w:rPr>
          <w:sz w:val="24"/>
          <w:szCs w:val="24"/>
        </w:rPr>
        <w:t xml:space="preserve"> </w:t>
      </w:r>
      <w:r w:rsidR="00984422">
        <w:rPr>
          <w:sz w:val="24"/>
          <w:szCs w:val="24"/>
        </w:rPr>
        <w:t>МБОУ «Школа № 86»</w:t>
      </w:r>
      <w:r w:rsidR="00C71994" w:rsidRPr="00A26147">
        <w:rPr>
          <w:sz w:val="24"/>
          <w:szCs w:val="24"/>
        </w:rPr>
        <w:t xml:space="preserve">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w:t>
      </w:r>
      <w:r w:rsidR="003F62FA" w:rsidRPr="00A26147">
        <w:rPr>
          <w:sz w:val="24"/>
          <w:szCs w:val="24"/>
        </w:rPr>
        <w:t>компетентностей</w:t>
      </w:r>
      <w:r w:rsidR="00C71994" w:rsidRPr="00A26147">
        <w:rPr>
          <w:sz w:val="24"/>
          <w:szCs w:val="24"/>
        </w:rPr>
        <w:t>;</w:t>
      </w:r>
    </w:p>
    <w:p w:rsidR="00C71994" w:rsidRPr="00A26147" w:rsidRDefault="00020A56" w:rsidP="00A26147">
      <w:pPr>
        <w:pStyle w:val="a0"/>
        <w:spacing w:line="240" w:lineRule="auto"/>
        <w:rPr>
          <w:sz w:val="24"/>
          <w:szCs w:val="24"/>
        </w:rPr>
      </w:pPr>
      <w:r w:rsidRPr="00A26147">
        <w:rPr>
          <w:sz w:val="24"/>
          <w:szCs w:val="24"/>
        </w:rPr>
        <w:t>учитывают</w:t>
      </w:r>
      <w:r w:rsidR="00FD044B" w:rsidRPr="00A26147">
        <w:rPr>
          <w:sz w:val="24"/>
          <w:szCs w:val="24"/>
        </w:rPr>
        <w:t>:</w:t>
      </w:r>
      <w:r w:rsidR="00C71994" w:rsidRPr="00A26147">
        <w:rPr>
          <w:sz w:val="24"/>
          <w:szCs w:val="24"/>
        </w:rPr>
        <w:t xml:space="preserve"> </w:t>
      </w:r>
    </w:p>
    <w:p w:rsidR="00C71994" w:rsidRPr="00A26147" w:rsidRDefault="00C71994" w:rsidP="00A26147">
      <w:pPr>
        <w:pStyle w:val="a5"/>
        <w:spacing w:line="240" w:lineRule="auto"/>
        <w:ind w:left="0" w:firstLine="709"/>
        <w:rPr>
          <w:sz w:val="24"/>
          <w:szCs w:val="24"/>
        </w:rPr>
      </w:pPr>
      <w:r w:rsidRPr="00A26147">
        <w:rPr>
          <w:sz w:val="24"/>
          <w:szCs w:val="24"/>
        </w:rPr>
        <w:lastRenderedPageBreak/>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C71994" w:rsidRPr="00A26147" w:rsidRDefault="00C71994" w:rsidP="00A26147">
      <w:pPr>
        <w:pStyle w:val="a5"/>
        <w:spacing w:line="240" w:lineRule="auto"/>
        <w:ind w:left="0" w:firstLine="709"/>
        <w:rPr>
          <w:sz w:val="24"/>
          <w:szCs w:val="24"/>
        </w:rPr>
      </w:pPr>
      <w:r w:rsidRPr="00A26147">
        <w:rPr>
          <w:sz w:val="24"/>
          <w:szCs w:val="24"/>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C71994" w:rsidRPr="00A26147" w:rsidRDefault="00C71994" w:rsidP="00A26147">
      <w:pPr>
        <w:pStyle w:val="a5"/>
        <w:spacing w:line="240" w:lineRule="auto"/>
        <w:ind w:left="0" w:firstLine="709"/>
        <w:rPr>
          <w:sz w:val="24"/>
          <w:szCs w:val="24"/>
        </w:rPr>
      </w:pPr>
      <w:r w:rsidRPr="00A26147">
        <w:rPr>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C71994" w:rsidRPr="00A26147" w:rsidRDefault="00C71994" w:rsidP="00A26147">
      <w:pPr>
        <w:pStyle w:val="a0"/>
        <w:spacing w:line="240" w:lineRule="auto"/>
        <w:rPr>
          <w:sz w:val="24"/>
          <w:szCs w:val="24"/>
        </w:rPr>
      </w:pPr>
      <w:r w:rsidRPr="00A26147">
        <w:rPr>
          <w:sz w:val="24"/>
          <w:szCs w:val="24"/>
        </w:rPr>
        <w:t>обеспечива</w:t>
      </w:r>
      <w:r w:rsidR="00AA0B06" w:rsidRPr="00A26147">
        <w:rPr>
          <w:sz w:val="24"/>
          <w:szCs w:val="24"/>
        </w:rPr>
        <w:t>ю</w:t>
      </w:r>
      <w:r w:rsidRPr="00A26147">
        <w:rPr>
          <w:sz w:val="24"/>
          <w:szCs w:val="24"/>
        </w:rPr>
        <w:t>т</w:t>
      </w:r>
      <w:r w:rsidR="00FD044B" w:rsidRPr="00A26147">
        <w:rPr>
          <w:sz w:val="24"/>
          <w:szCs w:val="24"/>
        </w:rPr>
        <w:t>:</w:t>
      </w:r>
    </w:p>
    <w:p w:rsidR="00C71994" w:rsidRPr="00A26147" w:rsidRDefault="00C71994" w:rsidP="00A26147">
      <w:pPr>
        <w:pStyle w:val="a5"/>
        <w:spacing w:line="240" w:lineRule="auto"/>
        <w:ind w:left="0" w:firstLine="709"/>
        <w:rPr>
          <w:sz w:val="24"/>
          <w:szCs w:val="24"/>
        </w:rPr>
      </w:pPr>
      <w:r w:rsidRPr="00A26147">
        <w:rPr>
          <w:sz w:val="24"/>
          <w:szCs w:val="24"/>
        </w:rPr>
        <w:t xml:space="preserve">подготовку </w:t>
      </w:r>
      <w:proofErr w:type="gramStart"/>
      <w:r w:rsidRPr="00A26147">
        <w:rPr>
          <w:sz w:val="24"/>
          <w:szCs w:val="24"/>
        </w:rPr>
        <w:t>обучающихся</w:t>
      </w:r>
      <w:proofErr w:type="gramEnd"/>
      <w:r w:rsidRPr="00A26147">
        <w:rPr>
          <w:sz w:val="24"/>
          <w:szCs w:val="24"/>
        </w:rPr>
        <w:t xml:space="preserve"> к саморазвитию и непрерывному образованию;</w:t>
      </w:r>
    </w:p>
    <w:p w:rsidR="00C71994" w:rsidRPr="00A26147" w:rsidRDefault="00C71994" w:rsidP="00A26147">
      <w:pPr>
        <w:pStyle w:val="a5"/>
        <w:spacing w:line="240" w:lineRule="auto"/>
        <w:ind w:left="0" w:firstLine="709"/>
        <w:rPr>
          <w:sz w:val="24"/>
          <w:szCs w:val="24"/>
        </w:rPr>
      </w:pPr>
      <w:r w:rsidRPr="00A26147">
        <w:rPr>
          <w:sz w:val="24"/>
          <w:szCs w:val="24"/>
        </w:rPr>
        <w:t>формирование и развитие мотивации к познанию, творчеству и инновационной деятельности;</w:t>
      </w:r>
    </w:p>
    <w:p w:rsidR="00C71994" w:rsidRPr="00A26147" w:rsidRDefault="00C71994" w:rsidP="00A26147">
      <w:pPr>
        <w:pStyle w:val="a5"/>
        <w:spacing w:line="240" w:lineRule="auto"/>
        <w:ind w:left="0" w:firstLine="709"/>
        <w:rPr>
          <w:sz w:val="24"/>
          <w:szCs w:val="24"/>
        </w:rPr>
      </w:pPr>
      <w:r w:rsidRPr="00A26147">
        <w:rPr>
          <w:sz w:val="24"/>
          <w:szCs w:val="24"/>
        </w:rPr>
        <w:t>формирование основы научных методов познания окружающего мира;</w:t>
      </w:r>
    </w:p>
    <w:p w:rsidR="00C71994" w:rsidRPr="00A26147" w:rsidRDefault="00C71994" w:rsidP="00A26147">
      <w:pPr>
        <w:pStyle w:val="a5"/>
        <w:spacing w:line="240" w:lineRule="auto"/>
        <w:ind w:left="0" w:firstLine="709"/>
        <w:rPr>
          <w:sz w:val="24"/>
          <w:szCs w:val="24"/>
        </w:rPr>
      </w:pPr>
      <w:r w:rsidRPr="00A26147">
        <w:rPr>
          <w:sz w:val="24"/>
          <w:szCs w:val="24"/>
        </w:rPr>
        <w:t>условия для активной учебно-познавательной деятельности;</w:t>
      </w:r>
    </w:p>
    <w:p w:rsidR="00C71994" w:rsidRPr="00A26147" w:rsidRDefault="00C71994" w:rsidP="00A26147">
      <w:pPr>
        <w:pStyle w:val="a5"/>
        <w:spacing w:line="240" w:lineRule="auto"/>
        <w:ind w:left="0" w:firstLine="709"/>
        <w:rPr>
          <w:sz w:val="24"/>
          <w:szCs w:val="24"/>
        </w:rPr>
      </w:pPr>
      <w:r w:rsidRPr="00A26147">
        <w:rPr>
          <w:sz w:val="24"/>
          <w:szCs w:val="24"/>
        </w:rPr>
        <w:t>воспитание патриотизма и установок толерантности, умения жить с непохожими людьми;</w:t>
      </w:r>
    </w:p>
    <w:p w:rsidR="00C71994" w:rsidRPr="00A26147" w:rsidRDefault="00C71994" w:rsidP="00A26147">
      <w:pPr>
        <w:pStyle w:val="a5"/>
        <w:spacing w:line="240" w:lineRule="auto"/>
        <w:ind w:left="0" w:firstLine="709"/>
        <w:rPr>
          <w:sz w:val="24"/>
          <w:szCs w:val="24"/>
        </w:rPr>
      </w:pPr>
      <w:r w:rsidRPr="00A26147">
        <w:rPr>
          <w:sz w:val="24"/>
          <w:szCs w:val="24"/>
        </w:rPr>
        <w:t>развитие креативности, критического мышления;</w:t>
      </w:r>
    </w:p>
    <w:p w:rsidR="00C71994" w:rsidRPr="00A26147" w:rsidRDefault="00C71994" w:rsidP="00A26147">
      <w:pPr>
        <w:pStyle w:val="a5"/>
        <w:spacing w:line="240" w:lineRule="auto"/>
        <w:ind w:left="0" w:firstLine="709"/>
        <w:rPr>
          <w:sz w:val="24"/>
          <w:szCs w:val="24"/>
        </w:rPr>
      </w:pPr>
      <w:r w:rsidRPr="00A26147">
        <w:rPr>
          <w:sz w:val="24"/>
          <w:szCs w:val="24"/>
        </w:rPr>
        <w:t>поддержку социальной активности и осознанного выбор</w:t>
      </w:r>
      <w:r w:rsidR="003F62FA" w:rsidRPr="00A26147">
        <w:rPr>
          <w:sz w:val="24"/>
          <w:szCs w:val="24"/>
        </w:rPr>
        <w:t>а</w:t>
      </w:r>
      <w:r w:rsidRPr="00A26147">
        <w:rPr>
          <w:sz w:val="24"/>
          <w:szCs w:val="24"/>
        </w:rPr>
        <w:t xml:space="preserve"> профессии;</w:t>
      </w:r>
    </w:p>
    <w:p w:rsidR="00C71994" w:rsidRPr="00A26147" w:rsidRDefault="00C71994" w:rsidP="00A26147">
      <w:pPr>
        <w:pStyle w:val="a5"/>
        <w:spacing w:line="240" w:lineRule="auto"/>
        <w:ind w:left="0" w:firstLine="709"/>
        <w:rPr>
          <w:sz w:val="24"/>
          <w:szCs w:val="24"/>
        </w:rPr>
      </w:pPr>
      <w:r w:rsidRPr="00A26147">
        <w:rPr>
          <w:sz w:val="24"/>
          <w:szCs w:val="24"/>
        </w:rPr>
        <w:t xml:space="preserve">возможность достижения </w:t>
      </w:r>
      <w:proofErr w:type="gramStart"/>
      <w:r w:rsidRPr="00A26147">
        <w:rPr>
          <w:sz w:val="24"/>
          <w:szCs w:val="24"/>
        </w:rPr>
        <w:t>обучающимися</w:t>
      </w:r>
      <w:proofErr w:type="gramEnd"/>
      <w:r w:rsidRPr="00A26147">
        <w:rPr>
          <w:sz w:val="24"/>
          <w:szCs w:val="24"/>
        </w:rPr>
        <w:t xml:space="preserve"> предметных, </w:t>
      </w:r>
      <w:proofErr w:type="spellStart"/>
      <w:r w:rsidRPr="00A26147">
        <w:rPr>
          <w:sz w:val="24"/>
          <w:szCs w:val="24"/>
        </w:rPr>
        <w:t>метапредметных</w:t>
      </w:r>
      <w:proofErr w:type="spellEnd"/>
      <w:r w:rsidRPr="00A26147">
        <w:rPr>
          <w:sz w:val="24"/>
          <w:szCs w:val="24"/>
        </w:rPr>
        <w:t xml:space="preserve"> и личностных результатов освоения основной образовательной программы;</w:t>
      </w:r>
    </w:p>
    <w:p w:rsidR="00C71994" w:rsidRPr="00A26147" w:rsidRDefault="00C71994" w:rsidP="00A26147">
      <w:pPr>
        <w:pStyle w:val="a5"/>
        <w:spacing w:line="240" w:lineRule="auto"/>
        <w:ind w:left="0" w:firstLine="709"/>
        <w:rPr>
          <w:sz w:val="24"/>
          <w:szCs w:val="24"/>
        </w:rPr>
      </w:pPr>
      <w:r w:rsidRPr="00A26147">
        <w:rPr>
          <w:sz w:val="24"/>
          <w:szCs w:val="24"/>
        </w:rPr>
        <w:t xml:space="preserve">возможность для беспрепятственного доступа обучающихся с ограниченными возможностями здоровья и инвалидов к объектам инфраструктуры </w:t>
      </w:r>
      <w:r w:rsidR="00984422">
        <w:rPr>
          <w:sz w:val="24"/>
          <w:szCs w:val="24"/>
        </w:rPr>
        <w:t>МБОУ «Школа № 86»</w:t>
      </w:r>
      <w:r w:rsidRPr="00A26147">
        <w:rPr>
          <w:sz w:val="24"/>
          <w:szCs w:val="24"/>
        </w:rPr>
        <w:t>;</w:t>
      </w:r>
    </w:p>
    <w:p w:rsidR="00C71994" w:rsidRPr="00A26147" w:rsidRDefault="00C71994" w:rsidP="00A26147">
      <w:pPr>
        <w:pStyle w:val="a5"/>
        <w:spacing w:line="240" w:lineRule="auto"/>
        <w:ind w:left="0" w:firstLine="709"/>
        <w:rPr>
          <w:sz w:val="24"/>
          <w:szCs w:val="24"/>
        </w:rPr>
      </w:pPr>
      <w:r w:rsidRPr="00A26147">
        <w:rPr>
          <w:sz w:val="24"/>
          <w:szCs w:val="24"/>
        </w:rPr>
        <w:t xml:space="preserve">эргономичность, </w:t>
      </w:r>
      <w:proofErr w:type="spellStart"/>
      <w:r w:rsidRPr="00A26147">
        <w:rPr>
          <w:sz w:val="24"/>
          <w:szCs w:val="24"/>
        </w:rPr>
        <w:t>мультифункциональность</w:t>
      </w:r>
      <w:proofErr w:type="spellEnd"/>
      <w:r w:rsidRPr="00A26147">
        <w:rPr>
          <w:sz w:val="24"/>
          <w:szCs w:val="24"/>
        </w:rPr>
        <w:t xml:space="preserve"> и </w:t>
      </w:r>
      <w:proofErr w:type="spellStart"/>
      <w:r w:rsidRPr="00A26147">
        <w:rPr>
          <w:sz w:val="24"/>
          <w:szCs w:val="24"/>
        </w:rPr>
        <w:t>трансформируемость</w:t>
      </w:r>
      <w:proofErr w:type="spellEnd"/>
      <w:r w:rsidRPr="00A26147">
        <w:rPr>
          <w:sz w:val="24"/>
          <w:szCs w:val="24"/>
        </w:rPr>
        <w:t xml:space="preserve"> помещений </w:t>
      </w:r>
      <w:r w:rsidR="00984422">
        <w:rPr>
          <w:sz w:val="24"/>
          <w:szCs w:val="24"/>
        </w:rPr>
        <w:t>МБОУ «Школа № 86»</w:t>
      </w:r>
      <w:r w:rsidR="00A175BC" w:rsidRPr="00A26147">
        <w:rPr>
          <w:sz w:val="24"/>
          <w:szCs w:val="24"/>
        </w:rPr>
        <w:t>.</w:t>
      </w:r>
    </w:p>
    <w:p w:rsidR="00C71994" w:rsidRPr="00A26147" w:rsidRDefault="00C71994" w:rsidP="00A26147">
      <w:pPr>
        <w:spacing w:line="240" w:lineRule="auto"/>
        <w:rPr>
          <w:sz w:val="24"/>
          <w:szCs w:val="24"/>
          <w:lang w:eastAsia="ru-RU"/>
        </w:rPr>
      </w:pPr>
      <w:proofErr w:type="gramStart"/>
      <w:r w:rsidRPr="00A26147">
        <w:rPr>
          <w:sz w:val="24"/>
          <w:szCs w:val="24"/>
          <w:lang w:eastAsia="ru-RU"/>
        </w:rPr>
        <w:t xml:space="preserve">Здание </w:t>
      </w:r>
      <w:r w:rsidR="00984422">
        <w:rPr>
          <w:sz w:val="24"/>
          <w:szCs w:val="24"/>
          <w:lang w:eastAsia="ru-RU"/>
        </w:rPr>
        <w:t>МБОУ «Школа № 86»</w:t>
      </w:r>
      <w:r w:rsidRPr="00A26147">
        <w:rPr>
          <w:sz w:val="24"/>
          <w:szCs w:val="24"/>
          <w:lang w:eastAsia="ru-RU"/>
        </w:rPr>
        <w:t>,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w:t>
      </w:r>
      <w:r w:rsidR="00B75D46" w:rsidRPr="00A26147">
        <w:rPr>
          <w:sz w:val="24"/>
          <w:szCs w:val="24"/>
          <w:lang w:eastAsia="ru-RU"/>
        </w:rPr>
        <w:t>-</w:t>
      </w:r>
      <w:r w:rsidRPr="00A26147">
        <w:rPr>
          <w:sz w:val="24"/>
          <w:szCs w:val="24"/>
          <w:lang w:eastAsia="ru-RU"/>
        </w:rPr>
        <w:t xml:space="preserve">тепловой режим, расположение и размеры рабочих, учебных зон и зон для индивидуальных занятий </w:t>
      </w:r>
      <w:r w:rsidR="00020A56" w:rsidRPr="00A26147">
        <w:rPr>
          <w:sz w:val="24"/>
          <w:szCs w:val="24"/>
          <w:lang w:eastAsia="ru-RU"/>
        </w:rPr>
        <w:t>соответст</w:t>
      </w:r>
      <w:r w:rsidRPr="00A26147">
        <w:rPr>
          <w:sz w:val="24"/>
          <w:szCs w:val="24"/>
          <w:lang w:eastAsia="ru-RU"/>
        </w:rPr>
        <w:t>в</w:t>
      </w:r>
      <w:r w:rsidR="00020A56" w:rsidRPr="00A26147">
        <w:rPr>
          <w:sz w:val="24"/>
          <w:szCs w:val="24"/>
          <w:lang w:eastAsia="ru-RU"/>
        </w:rPr>
        <w:t xml:space="preserve">уют </w:t>
      </w:r>
      <w:r w:rsidRPr="00A26147">
        <w:rPr>
          <w:sz w:val="24"/>
          <w:szCs w:val="24"/>
          <w:lang w:eastAsia="ru-RU"/>
        </w:rPr>
        <w:t>государственным санитарно-эпидемиологическим правилам и нормативам, обеспечива</w:t>
      </w:r>
      <w:r w:rsidR="00A175BC" w:rsidRPr="00A26147">
        <w:rPr>
          <w:sz w:val="24"/>
          <w:szCs w:val="24"/>
          <w:lang w:eastAsia="ru-RU"/>
        </w:rPr>
        <w:t>ю</w:t>
      </w:r>
      <w:r w:rsidRPr="00A26147">
        <w:rPr>
          <w:sz w:val="24"/>
          <w:szCs w:val="24"/>
          <w:lang w:eastAsia="ru-RU"/>
        </w:rPr>
        <w:t>т возможность безопасной и комфортной</w:t>
      </w:r>
      <w:r w:rsidR="00234E34" w:rsidRPr="00A26147">
        <w:rPr>
          <w:sz w:val="24"/>
          <w:szCs w:val="24"/>
          <w:lang w:eastAsia="ru-RU"/>
        </w:rPr>
        <w:t xml:space="preserve"> </w:t>
      </w:r>
      <w:r w:rsidRPr="00A26147">
        <w:rPr>
          <w:sz w:val="24"/>
          <w:szCs w:val="24"/>
          <w:lang w:eastAsia="ru-RU"/>
        </w:rPr>
        <w:t>организации всех видов урочной и внеурочной деятельности для всех ее участников.</w:t>
      </w:r>
      <w:proofErr w:type="gramEnd"/>
    </w:p>
    <w:p w:rsidR="00B63A47" w:rsidRPr="00A26147" w:rsidRDefault="00C71994" w:rsidP="00A26147">
      <w:pPr>
        <w:spacing w:line="240" w:lineRule="auto"/>
        <w:rPr>
          <w:sz w:val="24"/>
          <w:szCs w:val="24"/>
          <w:lang w:eastAsia="ru-RU"/>
        </w:rPr>
      </w:pPr>
      <w:r w:rsidRPr="00A26147">
        <w:rPr>
          <w:sz w:val="24"/>
          <w:szCs w:val="24"/>
          <w:lang w:eastAsia="ru-RU"/>
        </w:rPr>
        <w:t xml:space="preserve">В </w:t>
      </w:r>
      <w:r w:rsidR="00984422">
        <w:rPr>
          <w:sz w:val="24"/>
          <w:szCs w:val="24"/>
          <w:lang w:eastAsia="ru-RU"/>
        </w:rPr>
        <w:t>МБОУ «Школа № 86»</w:t>
      </w:r>
      <w:r w:rsidRPr="00A26147">
        <w:rPr>
          <w:sz w:val="24"/>
          <w:szCs w:val="24"/>
          <w:lang w:eastAsia="ru-RU"/>
        </w:rPr>
        <w:t xml:space="preserve"> выдел</w:t>
      </w:r>
      <w:r w:rsidR="00020A56" w:rsidRPr="00A26147">
        <w:rPr>
          <w:sz w:val="24"/>
          <w:szCs w:val="24"/>
          <w:lang w:eastAsia="ru-RU"/>
        </w:rPr>
        <w:t>яются и оборудуются</w:t>
      </w:r>
      <w:r w:rsidRPr="00A26147">
        <w:rPr>
          <w:sz w:val="24"/>
          <w:szCs w:val="24"/>
          <w:lang w:eastAsia="ru-RU"/>
        </w:rPr>
        <w:t xml:space="preserve"> помещения для реализации образовательной деятельности </w:t>
      </w:r>
      <w:proofErr w:type="gramStart"/>
      <w:r w:rsidRPr="00A26147">
        <w:rPr>
          <w:sz w:val="24"/>
          <w:szCs w:val="24"/>
          <w:lang w:eastAsia="ru-RU"/>
        </w:rPr>
        <w:t>обучающихся</w:t>
      </w:r>
      <w:proofErr w:type="gramEnd"/>
      <w:r w:rsidRPr="00A26147">
        <w:rPr>
          <w:sz w:val="24"/>
          <w:szCs w:val="24"/>
          <w:lang w:eastAsia="ru-RU"/>
        </w:rPr>
        <w:t xml:space="preserve">, административной и хозяйственной деятельности. Выделение (назначение) помещений осуществляется с учетом основной образовательной программы </w:t>
      </w:r>
      <w:r w:rsidR="00984422">
        <w:rPr>
          <w:sz w:val="24"/>
          <w:szCs w:val="24"/>
          <w:lang w:eastAsia="ru-RU"/>
        </w:rPr>
        <w:t>МБОУ «Школа № 86»</w:t>
      </w:r>
      <w:r w:rsidRPr="00A26147">
        <w:rPr>
          <w:sz w:val="24"/>
          <w:szCs w:val="24"/>
          <w:lang w:eastAsia="ru-RU"/>
        </w:rPr>
        <w:t xml:space="preserve">, ее специализации (выбранных профилей) и программы развития, а также иных особенностей реализуемой основной образовательной программы. </w:t>
      </w:r>
    </w:p>
    <w:p w:rsidR="00C71994" w:rsidRPr="00A26147" w:rsidRDefault="00020A56" w:rsidP="00A26147">
      <w:pPr>
        <w:spacing w:line="240" w:lineRule="auto"/>
        <w:rPr>
          <w:rFonts w:eastAsia="Arial"/>
          <w:sz w:val="24"/>
          <w:szCs w:val="24"/>
          <w:lang w:eastAsia="ru-RU"/>
        </w:rPr>
      </w:pPr>
      <w:r w:rsidRPr="00A26147">
        <w:rPr>
          <w:sz w:val="24"/>
          <w:szCs w:val="24"/>
          <w:lang w:eastAsia="ru-RU"/>
        </w:rPr>
        <w:t xml:space="preserve">В </w:t>
      </w:r>
      <w:r w:rsidR="00984422">
        <w:rPr>
          <w:sz w:val="24"/>
          <w:szCs w:val="24"/>
          <w:lang w:eastAsia="ru-RU"/>
        </w:rPr>
        <w:t>МБОУ «Школа № 86»</w:t>
      </w:r>
      <w:r w:rsidRPr="00A26147">
        <w:rPr>
          <w:sz w:val="24"/>
          <w:szCs w:val="24"/>
          <w:lang w:eastAsia="ru-RU"/>
        </w:rPr>
        <w:t xml:space="preserve"> </w:t>
      </w:r>
      <w:proofErr w:type="gramStart"/>
      <w:r w:rsidR="00550C7D" w:rsidRPr="00A26147">
        <w:rPr>
          <w:sz w:val="24"/>
          <w:szCs w:val="24"/>
          <w:lang w:eastAsia="ru-RU"/>
        </w:rPr>
        <w:t>предусмотрены</w:t>
      </w:r>
      <w:proofErr w:type="gramEnd"/>
      <w:r w:rsidR="00C71994" w:rsidRPr="00A26147">
        <w:rPr>
          <w:sz w:val="24"/>
          <w:szCs w:val="24"/>
          <w:lang w:eastAsia="ru-RU"/>
        </w:rPr>
        <w:t>:</w:t>
      </w:r>
    </w:p>
    <w:p w:rsidR="00C71994" w:rsidRPr="00A26147" w:rsidRDefault="00C71994" w:rsidP="00A26147">
      <w:pPr>
        <w:pStyle w:val="a0"/>
        <w:spacing w:line="240" w:lineRule="auto"/>
        <w:rPr>
          <w:sz w:val="24"/>
          <w:szCs w:val="24"/>
        </w:rPr>
      </w:pPr>
      <w:r w:rsidRPr="00A26147">
        <w:rPr>
          <w:sz w:val="24"/>
          <w:szCs w:val="24"/>
        </w:rPr>
        <w:t>учебные кабинеты с автоматизированными (в том числе интерактивными) рабочими местами обучающихся и педагогических работников;</w:t>
      </w:r>
    </w:p>
    <w:p w:rsidR="00C71994" w:rsidRPr="00A26147" w:rsidRDefault="00C71994" w:rsidP="00A26147">
      <w:pPr>
        <w:pStyle w:val="a0"/>
        <w:spacing w:line="240" w:lineRule="auto"/>
        <w:rPr>
          <w:sz w:val="24"/>
          <w:szCs w:val="24"/>
        </w:rPr>
      </w:pPr>
      <w:r w:rsidRPr="00A26147">
        <w:rPr>
          <w:sz w:val="24"/>
          <w:szCs w:val="24"/>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C71994" w:rsidRPr="00A26147" w:rsidRDefault="00C71994" w:rsidP="00A26147">
      <w:pPr>
        <w:pStyle w:val="a0"/>
        <w:spacing w:line="240" w:lineRule="auto"/>
        <w:rPr>
          <w:sz w:val="24"/>
          <w:szCs w:val="24"/>
        </w:rPr>
      </w:pPr>
      <w:r w:rsidRPr="00A26147">
        <w:rPr>
          <w:sz w:val="24"/>
          <w:szCs w:val="24"/>
        </w:rPr>
        <w:t>информационно-библиотечны</w:t>
      </w:r>
      <w:r w:rsidR="0028531E">
        <w:rPr>
          <w:sz w:val="24"/>
          <w:szCs w:val="24"/>
        </w:rPr>
        <w:t>й центр</w:t>
      </w:r>
      <w:r w:rsidRPr="00A26147">
        <w:rPr>
          <w:sz w:val="24"/>
          <w:szCs w:val="24"/>
        </w:rPr>
        <w:t xml:space="preserve"> с рабочими зонами свободного доступа (коллективн</w:t>
      </w:r>
      <w:r w:rsidR="008B54E3">
        <w:rPr>
          <w:sz w:val="24"/>
          <w:szCs w:val="24"/>
        </w:rPr>
        <w:t>ого пользования), оборудованным</w:t>
      </w:r>
      <w:r w:rsidRPr="00A26147">
        <w:rPr>
          <w:sz w:val="24"/>
          <w:szCs w:val="24"/>
        </w:rPr>
        <w:t xml:space="preserve"> читальным</w:t>
      </w:r>
      <w:r w:rsidR="008B54E3">
        <w:rPr>
          <w:sz w:val="24"/>
          <w:szCs w:val="24"/>
        </w:rPr>
        <w:t xml:space="preserve"> залом</w:t>
      </w:r>
      <w:r w:rsidRPr="00A26147">
        <w:rPr>
          <w:sz w:val="24"/>
          <w:szCs w:val="24"/>
        </w:rPr>
        <w:t xml:space="preserve"> и книгохранилищ</w:t>
      </w:r>
      <w:r w:rsidR="008B54E3">
        <w:rPr>
          <w:sz w:val="24"/>
          <w:szCs w:val="24"/>
        </w:rPr>
        <w:t>е</w:t>
      </w:r>
      <w:r w:rsidRPr="00A26147">
        <w:rPr>
          <w:sz w:val="24"/>
          <w:szCs w:val="24"/>
        </w:rPr>
        <w:t xml:space="preserve">м, </w:t>
      </w:r>
      <w:proofErr w:type="spellStart"/>
      <w:r w:rsidRPr="00A26147">
        <w:rPr>
          <w:sz w:val="24"/>
          <w:szCs w:val="24"/>
        </w:rPr>
        <w:t>медиатекой</w:t>
      </w:r>
      <w:proofErr w:type="spellEnd"/>
      <w:r w:rsidRPr="00A26147">
        <w:rPr>
          <w:sz w:val="24"/>
          <w:szCs w:val="24"/>
        </w:rPr>
        <w:t>;</w:t>
      </w:r>
    </w:p>
    <w:p w:rsidR="00C71994" w:rsidRPr="00A26147" w:rsidRDefault="0006316D" w:rsidP="00A26147">
      <w:pPr>
        <w:pStyle w:val="a0"/>
        <w:spacing w:line="240" w:lineRule="auto"/>
        <w:rPr>
          <w:sz w:val="24"/>
          <w:szCs w:val="24"/>
        </w:rPr>
      </w:pPr>
      <w:r w:rsidRPr="00A26147">
        <w:rPr>
          <w:sz w:val="24"/>
          <w:szCs w:val="24"/>
        </w:rPr>
        <w:lastRenderedPageBreak/>
        <w:t>мульти</w:t>
      </w:r>
      <w:r w:rsidR="00C71994" w:rsidRPr="00A26147">
        <w:rPr>
          <w:sz w:val="24"/>
          <w:szCs w:val="24"/>
        </w:rPr>
        <w:t>функциональный актовый зал для проведения информационно-методических, учебных, а также массовых, досуговых, развлекательных мероприятий;</w:t>
      </w:r>
    </w:p>
    <w:p w:rsidR="00C71994" w:rsidRPr="00A26147" w:rsidRDefault="00C71994" w:rsidP="00A26147">
      <w:pPr>
        <w:pStyle w:val="a0"/>
        <w:spacing w:line="240" w:lineRule="auto"/>
        <w:rPr>
          <w:sz w:val="24"/>
          <w:szCs w:val="24"/>
        </w:rPr>
      </w:pPr>
      <w:r w:rsidRPr="00A26147">
        <w:rPr>
          <w:sz w:val="24"/>
          <w:szCs w:val="24"/>
        </w:rPr>
        <w:t>спортивные и хореографическ</w:t>
      </w:r>
      <w:r w:rsidR="008B54E3">
        <w:rPr>
          <w:sz w:val="24"/>
          <w:szCs w:val="24"/>
        </w:rPr>
        <w:t>ие залы, спортивные сооружения</w:t>
      </w:r>
      <w:r w:rsidRPr="00A26147">
        <w:rPr>
          <w:sz w:val="24"/>
          <w:szCs w:val="24"/>
        </w:rPr>
        <w:t>;</w:t>
      </w:r>
    </w:p>
    <w:p w:rsidR="00C71994" w:rsidRPr="00A26147" w:rsidRDefault="00C71994" w:rsidP="00A26147">
      <w:pPr>
        <w:pStyle w:val="a0"/>
        <w:spacing w:line="240" w:lineRule="auto"/>
        <w:rPr>
          <w:sz w:val="24"/>
          <w:szCs w:val="24"/>
        </w:rPr>
      </w:pPr>
      <w:r w:rsidRPr="00A26147">
        <w:rPr>
          <w:sz w:val="24"/>
          <w:szCs w:val="24"/>
        </w:rPr>
        <w:t xml:space="preserve">помещения для питания </w:t>
      </w:r>
      <w:proofErr w:type="gramStart"/>
      <w:r w:rsidRPr="00A26147">
        <w:rPr>
          <w:sz w:val="24"/>
          <w:szCs w:val="24"/>
        </w:rPr>
        <w:t>обучающихся</w:t>
      </w:r>
      <w:proofErr w:type="gramEnd"/>
      <w:r w:rsidRPr="00A26147">
        <w:rPr>
          <w:sz w:val="24"/>
          <w:szCs w:val="24"/>
        </w:rPr>
        <w:t>, а также для хранения и приготовления пищи (с возможностью организации горячего питания);</w:t>
      </w:r>
    </w:p>
    <w:p w:rsidR="00C71994" w:rsidRPr="00A26147" w:rsidRDefault="00C71994" w:rsidP="00A26147">
      <w:pPr>
        <w:pStyle w:val="a0"/>
        <w:spacing w:line="240" w:lineRule="auto"/>
        <w:rPr>
          <w:sz w:val="24"/>
          <w:szCs w:val="24"/>
        </w:rPr>
      </w:pPr>
      <w:r w:rsidRPr="00A26147">
        <w:rPr>
          <w:sz w:val="24"/>
          <w:szCs w:val="24"/>
        </w:rPr>
        <w:t>помещения медицинского назначения;</w:t>
      </w:r>
    </w:p>
    <w:p w:rsidR="00C71994" w:rsidRPr="00A26147" w:rsidRDefault="00C71994" w:rsidP="00A26147">
      <w:pPr>
        <w:pStyle w:val="a0"/>
        <w:spacing w:line="240" w:lineRule="auto"/>
        <w:rPr>
          <w:sz w:val="24"/>
          <w:szCs w:val="24"/>
        </w:rPr>
      </w:pPr>
      <w:r w:rsidRPr="00A26147">
        <w:rPr>
          <w:sz w:val="24"/>
          <w:szCs w:val="24"/>
        </w:rPr>
        <w:t xml:space="preserve">административные и иные помещения, оснащенные необходимым оборудованием; </w:t>
      </w:r>
    </w:p>
    <w:p w:rsidR="00C71994" w:rsidRPr="00A26147" w:rsidRDefault="00C71994" w:rsidP="00A26147">
      <w:pPr>
        <w:pStyle w:val="a0"/>
        <w:spacing w:line="240" w:lineRule="auto"/>
        <w:rPr>
          <w:sz w:val="24"/>
          <w:szCs w:val="24"/>
        </w:rPr>
      </w:pPr>
      <w:r w:rsidRPr="00A26147">
        <w:rPr>
          <w:sz w:val="24"/>
          <w:szCs w:val="24"/>
        </w:rPr>
        <w:t>гардеробы, санузлы, места личной гигиены;</w:t>
      </w:r>
    </w:p>
    <w:p w:rsidR="00C71994" w:rsidRPr="00A26147" w:rsidRDefault="00C71994" w:rsidP="00A26147">
      <w:pPr>
        <w:pStyle w:val="a0"/>
        <w:spacing w:line="240" w:lineRule="auto"/>
        <w:rPr>
          <w:sz w:val="24"/>
          <w:szCs w:val="24"/>
        </w:rPr>
      </w:pPr>
      <w:r w:rsidRPr="00A26147">
        <w:rPr>
          <w:sz w:val="24"/>
          <w:szCs w:val="24"/>
        </w:rPr>
        <w:t>участок (территори</w:t>
      </w:r>
      <w:r w:rsidR="00B63A47" w:rsidRPr="00A26147">
        <w:rPr>
          <w:sz w:val="24"/>
          <w:szCs w:val="24"/>
        </w:rPr>
        <w:t>я</w:t>
      </w:r>
      <w:r w:rsidRPr="00A26147">
        <w:rPr>
          <w:sz w:val="24"/>
          <w:szCs w:val="24"/>
        </w:rPr>
        <w:t xml:space="preserve">) с необходимым набором оборудованных зон; </w:t>
      </w:r>
    </w:p>
    <w:p w:rsidR="00C71994" w:rsidRPr="00A26147" w:rsidRDefault="00C71994" w:rsidP="00A26147">
      <w:pPr>
        <w:pStyle w:val="a0"/>
        <w:spacing w:line="240" w:lineRule="auto"/>
        <w:rPr>
          <w:sz w:val="24"/>
          <w:szCs w:val="24"/>
        </w:rPr>
      </w:pPr>
      <w:r w:rsidRPr="00A26147">
        <w:rPr>
          <w:sz w:val="24"/>
          <w:szCs w:val="24"/>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C71994" w:rsidRPr="00A26147" w:rsidRDefault="00C71994" w:rsidP="00A26147">
      <w:pPr>
        <w:pStyle w:val="a0"/>
        <w:spacing w:line="240" w:lineRule="auto"/>
        <w:rPr>
          <w:sz w:val="24"/>
          <w:szCs w:val="24"/>
        </w:rPr>
      </w:pPr>
      <w:r w:rsidRPr="00A26147">
        <w:rPr>
          <w:sz w:val="24"/>
          <w:szCs w:val="24"/>
        </w:rPr>
        <w:t>мебель, офисное оснащение и хозяйственный инвентарь.</w:t>
      </w:r>
    </w:p>
    <w:p w:rsidR="008B54E3" w:rsidRPr="008B54E3" w:rsidRDefault="008B54E3" w:rsidP="008B54E3">
      <w:pPr>
        <w:spacing w:line="240" w:lineRule="auto"/>
        <w:rPr>
          <w:sz w:val="24"/>
          <w:szCs w:val="24"/>
        </w:rPr>
      </w:pPr>
      <w:r w:rsidRPr="008B54E3">
        <w:rPr>
          <w:sz w:val="24"/>
          <w:szCs w:val="24"/>
        </w:rPr>
        <w:t>Учебно-материальная база школы:</w:t>
      </w:r>
    </w:p>
    <w:p w:rsidR="00C71994" w:rsidRPr="008B54E3" w:rsidRDefault="008B54E3" w:rsidP="008B54E3">
      <w:pPr>
        <w:spacing w:line="240" w:lineRule="auto"/>
        <w:rPr>
          <w:sz w:val="24"/>
          <w:szCs w:val="24"/>
        </w:rPr>
      </w:pPr>
      <w:proofErr w:type="gramStart"/>
      <w:r w:rsidRPr="008B54E3">
        <w:rPr>
          <w:sz w:val="24"/>
          <w:szCs w:val="24"/>
        </w:rPr>
        <w:t>кабинеты русского языка – 5, математики – 3, истории – 2, географии – 1, химии – 1, физики – 1, биологии – 1, музыки – 1, иностранного языка – 3, начальных классов – 9, информатики – 2, ОБЖ – 1, мастерские (столярная, слесарная, швейные) – 3, стадион, спортивные залы – 2, тренажерный зал – 1,   актовый зал – 1, библиотека, столовая, медицинский и стоматологический кабинеты, кабинет психолога, административные помещения – 5.</w:t>
      </w:r>
      <w:proofErr w:type="gramEnd"/>
    </w:p>
    <w:p w:rsidR="00C71994" w:rsidRPr="00A26147" w:rsidRDefault="00C71994" w:rsidP="00A26147">
      <w:pPr>
        <w:spacing w:line="240" w:lineRule="auto"/>
        <w:rPr>
          <w:sz w:val="24"/>
          <w:szCs w:val="24"/>
        </w:rPr>
      </w:pPr>
      <w:r w:rsidRPr="00A26147">
        <w:rPr>
          <w:sz w:val="24"/>
          <w:szCs w:val="24"/>
        </w:rPr>
        <w:t>Материально-техническое оснащение образовательной деятельности обеспечива</w:t>
      </w:r>
      <w:r w:rsidR="00020A56" w:rsidRPr="00A26147">
        <w:rPr>
          <w:sz w:val="24"/>
          <w:szCs w:val="24"/>
        </w:rPr>
        <w:t>е</w:t>
      </w:r>
      <w:r w:rsidRPr="00A26147">
        <w:rPr>
          <w:sz w:val="24"/>
          <w:szCs w:val="24"/>
        </w:rPr>
        <w:t>т следующие ключевые возможности:</w:t>
      </w:r>
    </w:p>
    <w:p w:rsidR="00C71994" w:rsidRPr="00A26147" w:rsidRDefault="00C71994" w:rsidP="00A26147">
      <w:pPr>
        <w:pStyle w:val="a0"/>
        <w:spacing w:line="240" w:lineRule="auto"/>
        <w:rPr>
          <w:sz w:val="24"/>
          <w:szCs w:val="24"/>
        </w:rPr>
      </w:pPr>
      <w:r w:rsidRPr="00A26147">
        <w:rPr>
          <w:sz w:val="24"/>
          <w:szCs w:val="24"/>
        </w:rPr>
        <w:t>р</w:t>
      </w:r>
      <w:r w:rsidR="00020A56" w:rsidRPr="00A26147">
        <w:rPr>
          <w:sz w:val="24"/>
          <w:szCs w:val="24"/>
        </w:rPr>
        <w:t>еализацию</w:t>
      </w:r>
      <w:r w:rsidRPr="00A26147">
        <w:rPr>
          <w:sz w:val="24"/>
          <w:szCs w:val="24"/>
        </w:rPr>
        <w:t xml:space="preserve"> индивидуальных учебных планов обучающихся, осуществления ими самостоятельной познавательной деятельности;</w:t>
      </w:r>
    </w:p>
    <w:p w:rsidR="00C71994" w:rsidRPr="00A26147" w:rsidRDefault="00020A56" w:rsidP="00A26147">
      <w:pPr>
        <w:pStyle w:val="a0"/>
        <w:spacing w:line="240" w:lineRule="auto"/>
        <w:rPr>
          <w:sz w:val="24"/>
          <w:szCs w:val="24"/>
        </w:rPr>
      </w:pPr>
      <w:r w:rsidRPr="00A26147">
        <w:rPr>
          <w:sz w:val="24"/>
          <w:szCs w:val="24"/>
        </w:rPr>
        <w:t>проектную</w:t>
      </w:r>
      <w:r w:rsidR="00C71994" w:rsidRPr="00A26147">
        <w:rPr>
          <w:sz w:val="24"/>
          <w:szCs w:val="24"/>
        </w:rPr>
        <w:t xml:space="preserve"> и исследовательск</w:t>
      </w:r>
      <w:r w:rsidRPr="00A26147">
        <w:rPr>
          <w:sz w:val="24"/>
          <w:szCs w:val="24"/>
        </w:rPr>
        <w:t>ую</w:t>
      </w:r>
      <w:r w:rsidR="00C71994" w:rsidRPr="00A26147">
        <w:rPr>
          <w:sz w:val="24"/>
          <w:szCs w:val="24"/>
        </w:rPr>
        <w:t xml:space="preserve"> деятельность обучающихся, проведение наблюдений и экспериментов (в </w:t>
      </w:r>
      <w:proofErr w:type="spellStart"/>
      <w:r w:rsidR="00C71994" w:rsidRPr="00A26147">
        <w:rPr>
          <w:sz w:val="24"/>
          <w:szCs w:val="24"/>
        </w:rPr>
        <w:t>т.ч</w:t>
      </w:r>
      <w:proofErr w:type="spellEnd"/>
      <w:r w:rsidR="00C71994" w:rsidRPr="00A26147">
        <w:rPr>
          <w:sz w:val="24"/>
          <w:szCs w:val="24"/>
        </w:rPr>
        <w:t xml:space="preserve">.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w:t>
      </w:r>
      <w:proofErr w:type="gramStart"/>
      <w:r w:rsidR="00C71994" w:rsidRPr="00A26147">
        <w:rPr>
          <w:sz w:val="24"/>
          <w:szCs w:val="24"/>
        </w:rPr>
        <w:t>естественно-научных</w:t>
      </w:r>
      <w:proofErr w:type="gramEnd"/>
      <w:r w:rsidR="00C71994" w:rsidRPr="00A26147">
        <w:rPr>
          <w:sz w:val="24"/>
          <w:szCs w:val="24"/>
        </w:rPr>
        <w:t xml:space="preserve"> объектов и явлений);</w:t>
      </w:r>
    </w:p>
    <w:p w:rsidR="00C71994" w:rsidRPr="00A26147" w:rsidRDefault="00C71994" w:rsidP="00A26147">
      <w:pPr>
        <w:pStyle w:val="a0"/>
        <w:spacing w:line="240" w:lineRule="auto"/>
        <w:rPr>
          <w:sz w:val="24"/>
          <w:szCs w:val="24"/>
        </w:rPr>
      </w:pPr>
      <w:r w:rsidRPr="00A26147">
        <w:rPr>
          <w:sz w:val="24"/>
          <w:szCs w:val="24"/>
        </w:rPr>
        <w:t>художественное творчество с использованием современных инструментов и технологий, художественно-оформительские и издательские работы;</w:t>
      </w:r>
    </w:p>
    <w:p w:rsidR="00C71994" w:rsidRPr="00A26147" w:rsidRDefault="00C71994" w:rsidP="00A26147">
      <w:pPr>
        <w:pStyle w:val="a0"/>
        <w:spacing w:line="240" w:lineRule="auto"/>
        <w:rPr>
          <w:sz w:val="24"/>
          <w:szCs w:val="24"/>
        </w:rPr>
      </w:pPr>
      <w:r w:rsidRPr="00A26147">
        <w:rPr>
          <w:sz w:val="24"/>
          <w:szCs w:val="24"/>
        </w:rPr>
        <w:t>научно-техническое творчество, создание материальных и информационных объектов с использованием рукомесла и цифрового производства;</w:t>
      </w:r>
    </w:p>
    <w:p w:rsidR="00C71994" w:rsidRPr="00A26147" w:rsidRDefault="00330DB2" w:rsidP="00A26147">
      <w:pPr>
        <w:pStyle w:val="a0"/>
        <w:spacing w:line="240" w:lineRule="auto"/>
        <w:rPr>
          <w:sz w:val="24"/>
          <w:szCs w:val="24"/>
        </w:rPr>
      </w:pPr>
      <w:r w:rsidRPr="00A26147">
        <w:rPr>
          <w:sz w:val="24"/>
          <w:szCs w:val="24"/>
        </w:rPr>
        <w:t xml:space="preserve">получение </w:t>
      </w:r>
      <w:r w:rsidR="00C71994" w:rsidRPr="00A26147">
        <w:rPr>
          <w:sz w:val="24"/>
          <w:szCs w:val="24"/>
        </w:rPr>
        <w:t>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C71994" w:rsidRPr="00A26147" w:rsidRDefault="00C71994" w:rsidP="00A26147">
      <w:pPr>
        <w:pStyle w:val="a0"/>
        <w:spacing w:line="240" w:lineRule="auto"/>
        <w:rPr>
          <w:sz w:val="24"/>
          <w:szCs w:val="24"/>
        </w:rPr>
      </w:pPr>
      <w:r w:rsidRPr="00A26147">
        <w:rPr>
          <w:sz w:val="24"/>
          <w:szCs w:val="24"/>
        </w:rPr>
        <w:t>базовое и углубленное изучение предметов;</w:t>
      </w:r>
    </w:p>
    <w:p w:rsidR="00C71994" w:rsidRPr="00A26147" w:rsidRDefault="00C71994" w:rsidP="00A26147">
      <w:pPr>
        <w:pStyle w:val="a0"/>
        <w:spacing w:line="240" w:lineRule="auto"/>
        <w:rPr>
          <w:sz w:val="24"/>
          <w:szCs w:val="24"/>
        </w:rPr>
      </w:pPr>
      <w:r w:rsidRPr="00A26147">
        <w:rPr>
          <w:sz w:val="24"/>
          <w:szCs w:val="24"/>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C71994" w:rsidRPr="00A26147" w:rsidRDefault="00C71994" w:rsidP="00A26147">
      <w:pPr>
        <w:pStyle w:val="a0"/>
        <w:spacing w:line="240" w:lineRule="auto"/>
        <w:rPr>
          <w:sz w:val="24"/>
          <w:szCs w:val="24"/>
        </w:rPr>
      </w:pPr>
      <w:r w:rsidRPr="00A26147">
        <w:rPr>
          <w:sz w:val="24"/>
          <w:szCs w:val="24"/>
        </w:rPr>
        <w:t>наблюдение, наглядное представление и анализ данных, использование цифровых планов и карт, спутниковых изображений;</w:t>
      </w:r>
    </w:p>
    <w:p w:rsidR="00C71994" w:rsidRPr="00A26147" w:rsidRDefault="00C71994" w:rsidP="00A26147">
      <w:pPr>
        <w:pStyle w:val="a0"/>
        <w:spacing w:line="240" w:lineRule="auto"/>
        <w:rPr>
          <w:sz w:val="24"/>
          <w:szCs w:val="24"/>
        </w:rPr>
      </w:pPr>
      <w:r w:rsidRPr="00A26147">
        <w:rPr>
          <w:sz w:val="24"/>
          <w:szCs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C71994" w:rsidRPr="00A26147" w:rsidRDefault="00C71994" w:rsidP="00A26147">
      <w:pPr>
        <w:pStyle w:val="a0"/>
        <w:spacing w:line="240" w:lineRule="auto"/>
        <w:rPr>
          <w:sz w:val="24"/>
          <w:szCs w:val="24"/>
        </w:rPr>
      </w:pPr>
      <w:r w:rsidRPr="00A26147">
        <w:rPr>
          <w:sz w:val="24"/>
          <w:szCs w:val="24"/>
        </w:rPr>
        <w:t>исп</w:t>
      </w:r>
      <w:r w:rsidR="00020A56" w:rsidRPr="00A26147">
        <w:rPr>
          <w:sz w:val="24"/>
          <w:szCs w:val="24"/>
        </w:rPr>
        <w:t>олнение, сочинение и аранжировку</w:t>
      </w:r>
      <w:r w:rsidRPr="00A26147">
        <w:rPr>
          <w:sz w:val="24"/>
          <w:szCs w:val="24"/>
        </w:rPr>
        <w:t xml:space="preserve"> музыкальных произведений с применением традиционных народных и современных инструментов и цифровых технологий;</w:t>
      </w:r>
    </w:p>
    <w:p w:rsidR="00C71994" w:rsidRPr="00A26147" w:rsidRDefault="00C71994" w:rsidP="00A26147">
      <w:pPr>
        <w:pStyle w:val="a0"/>
        <w:spacing w:line="240" w:lineRule="auto"/>
        <w:rPr>
          <w:sz w:val="24"/>
          <w:szCs w:val="24"/>
        </w:rPr>
      </w:pPr>
      <w:r w:rsidRPr="00A26147">
        <w:rPr>
          <w:sz w:val="24"/>
          <w:szCs w:val="24"/>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C71994" w:rsidRPr="00A26147" w:rsidRDefault="00C71994" w:rsidP="00A26147">
      <w:pPr>
        <w:pStyle w:val="a0"/>
        <w:spacing w:line="240" w:lineRule="auto"/>
        <w:rPr>
          <w:sz w:val="24"/>
          <w:szCs w:val="24"/>
        </w:rPr>
      </w:pPr>
      <w:r w:rsidRPr="00A26147">
        <w:rPr>
          <w:sz w:val="24"/>
          <w:szCs w:val="24"/>
        </w:rPr>
        <w:t xml:space="preserve">размещение продуктов познавательной, учебно-исследовательской и проектной деятельности обучающихся в информационно-образовательной среде </w:t>
      </w:r>
      <w:r w:rsidR="00984422">
        <w:rPr>
          <w:sz w:val="24"/>
          <w:szCs w:val="24"/>
        </w:rPr>
        <w:t>МБОУ «Школа № 86»</w:t>
      </w:r>
      <w:r w:rsidRPr="00A26147">
        <w:rPr>
          <w:sz w:val="24"/>
          <w:szCs w:val="24"/>
        </w:rPr>
        <w:t>;</w:t>
      </w:r>
    </w:p>
    <w:p w:rsidR="00C71994" w:rsidRPr="00A26147" w:rsidRDefault="00020A56" w:rsidP="00A26147">
      <w:pPr>
        <w:pStyle w:val="a0"/>
        <w:spacing w:line="240" w:lineRule="auto"/>
        <w:rPr>
          <w:sz w:val="24"/>
          <w:szCs w:val="24"/>
        </w:rPr>
      </w:pPr>
      <w:r w:rsidRPr="00A26147">
        <w:rPr>
          <w:sz w:val="24"/>
          <w:szCs w:val="24"/>
        </w:rPr>
        <w:lastRenderedPageBreak/>
        <w:t>индивидуальную и групповую</w:t>
      </w:r>
      <w:r w:rsidR="00C71994" w:rsidRPr="00A26147">
        <w:rPr>
          <w:sz w:val="24"/>
          <w:szCs w:val="24"/>
        </w:rPr>
        <w:t xml:space="preserve"> деятельность, планирование образо</w:t>
      </w:r>
      <w:r w:rsidRPr="00A26147">
        <w:rPr>
          <w:sz w:val="24"/>
          <w:szCs w:val="24"/>
        </w:rPr>
        <w:t>вательной деятельности, фиксацию</w:t>
      </w:r>
      <w:r w:rsidR="00C71994" w:rsidRPr="00A26147">
        <w:rPr>
          <w:sz w:val="24"/>
          <w:szCs w:val="24"/>
        </w:rPr>
        <w:t xml:space="preserve"> его реализации в целом и на отдельных этапах, выявление и фиксирование динамики промежуточных и итоговых результатов;</w:t>
      </w:r>
    </w:p>
    <w:p w:rsidR="00C71994" w:rsidRPr="00A26147" w:rsidRDefault="00C71994" w:rsidP="00A26147">
      <w:pPr>
        <w:pStyle w:val="a0"/>
        <w:spacing w:line="240" w:lineRule="auto"/>
        <w:rPr>
          <w:sz w:val="24"/>
          <w:szCs w:val="24"/>
        </w:rPr>
      </w:pPr>
      <w:r w:rsidRPr="00A26147">
        <w:rPr>
          <w:sz w:val="24"/>
          <w:szCs w:val="24"/>
        </w:rPr>
        <w:t xml:space="preserve">доступ к информационно-библиотечному центру, ресурсам Интернета, учебной и художественной литературе, коллекциям </w:t>
      </w:r>
      <w:proofErr w:type="spellStart"/>
      <w:r w:rsidRPr="00A26147">
        <w:rPr>
          <w:sz w:val="24"/>
          <w:szCs w:val="24"/>
        </w:rPr>
        <w:t>медиаресурсов</w:t>
      </w:r>
      <w:proofErr w:type="spellEnd"/>
      <w:r w:rsidRPr="00A26147">
        <w:rPr>
          <w:sz w:val="24"/>
          <w:szCs w:val="24"/>
        </w:rPr>
        <w:t xml:space="preserve"> на электронных носителях, к множительной технике для тиражирования учебных и методических </w:t>
      </w:r>
      <w:proofErr w:type="spellStart"/>
      <w:r w:rsidRPr="00A26147">
        <w:rPr>
          <w:sz w:val="24"/>
          <w:szCs w:val="24"/>
        </w:rPr>
        <w:t>текстографических</w:t>
      </w:r>
      <w:proofErr w:type="spellEnd"/>
      <w:r w:rsidRPr="00A26147">
        <w:rPr>
          <w:sz w:val="24"/>
          <w:szCs w:val="24"/>
        </w:rPr>
        <w:t xml:space="preserve"> и аудио-, видеоматериалов, результатов творческой, научно-исследовательской и проектной деятельности обучающихся; </w:t>
      </w:r>
    </w:p>
    <w:p w:rsidR="00C71994" w:rsidRPr="00A26147" w:rsidRDefault="00C71994" w:rsidP="00A26147">
      <w:pPr>
        <w:pStyle w:val="a0"/>
        <w:spacing w:line="240" w:lineRule="auto"/>
        <w:rPr>
          <w:sz w:val="24"/>
          <w:szCs w:val="24"/>
        </w:rPr>
      </w:pPr>
      <w:r w:rsidRPr="00A26147">
        <w:rPr>
          <w:sz w:val="24"/>
          <w:szCs w:val="24"/>
        </w:rPr>
        <w:t>проведение массовых мероприятий, собр</w:t>
      </w:r>
      <w:r w:rsidR="00020A56" w:rsidRPr="00A26147">
        <w:rPr>
          <w:sz w:val="24"/>
          <w:szCs w:val="24"/>
        </w:rPr>
        <w:t>аний, представлений, организацию</w:t>
      </w:r>
      <w:r w:rsidRPr="00A26147">
        <w:rPr>
          <w:sz w:val="24"/>
          <w:szCs w:val="24"/>
        </w:rPr>
        <w:t xml:space="preserve"> досуга и общения обучающихся, группового просмотра кино- и видеоматериалов, организаци</w:t>
      </w:r>
      <w:r w:rsidR="00020A56" w:rsidRPr="00A26147">
        <w:rPr>
          <w:sz w:val="24"/>
          <w:szCs w:val="24"/>
        </w:rPr>
        <w:t>ю</w:t>
      </w:r>
      <w:r w:rsidRPr="00A26147">
        <w:rPr>
          <w:sz w:val="24"/>
          <w:szCs w:val="24"/>
        </w:rPr>
        <w:t xml:space="preserve"> сценической работы, театрализованных представлений (обеспеченных озвучиванием, освещением и мультимедийным сопровождением);</w:t>
      </w:r>
    </w:p>
    <w:p w:rsidR="00C71994" w:rsidRPr="00A26147" w:rsidRDefault="00C71994" w:rsidP="00A26147">
      <w:pPr>
        <w:pStyle w:val="a0"/>
        <w:spacing w:line="240" w:lineRule="auto"/>
        <w:rPr>
          <w:sz w:val="24"/>
          <w:szCs w:val="24"/>
        </w:rPr>
      </w:pPr>
      <w:r w:rsidRPr="00A26147">
        <w:rPr>
          <w:sz w:val="24"/>
          <w:szCs w:val="24"/>
        </w:rPr>
        <w:t>маркетин</w:t>
      </w:r>
      <w:r w:rsidR="00020A56" w:rsidRPr="00A26147">
        <w:rPr>
          <w:sz w:val="24"/>
          <w:szCs w:val="24"/>
        </w:rPr>
        <w:t>г образовательных услуг и работу</w:t>
      </w:r>
      <w:r w:rsidRPr="00A26147">
        <w:rPr>
          <w:sz w:val="24"/>
          <w:szCs w:val="24"/>
        </w:rPr>
        <w:t xml:space="preserve"> школьных медиа (выпуск школьных печатных изданий, работа сайта </w:t>
      </w:r>
      <w:r w:rsidR="00984422">
        <w:rPr>
          <w:sz w:val="24"/>
          <w:szCs w:val="24"/>
        </w:rPr>
        <w:t>МБОУ «Школа № 86»</w:t>
      </w:r>
      <w:r w:rsidRPr="00A26147">
        <w:rPr>
          <w:sz w:val="24"/>
          <w:szCs w:val="24"/>
        </w:rPr>
        <w:t>, школьного телевидения, представление школы в социальных сетях и пр.);</w:t>
      </w:r>
    </w:p>
    <w:p w:rsidR="00C71994" w:rsidRPr="00A26147" w:rsidRDefault="00020A56" w:rsidP="00A26147">
      <w:pPr>
        <w:pStyle w:val="a0"/>
        <w:spacing w:line="240" w:lineRule="auto"/>
        <w:rPr>
          <w:sz w:val="24"/>
          <w:szCs w:val="24"/>
        </w:rPr>
      </w:pPr>
      <w:r w:rsidRPr="00A26147">
        <w:rPr>
          <w:sz w:val="24"/>
          <w:szCs w:val="24"/>
        </w:rPr>
        <w:t>организацию</w:t>
      </w:r>
      <w:r w:rsidR="00C71994" w:rsidRPr="00A26147">
        <w:rPr>
          <w:sz w:val="24"/>
          <w:szCs w:val="24"/>
        </w:rPr>
        <w:t xml:space="preserve"> качественного горячего питания, медицинского обслуживания и отдыха обучающихся и педагогических работников.</w:t>
      </w:r>
    </w:p>
    <w:p w:rsidR="00C71994" w:rsidRPr="00A26147" w:rsidRDefault="00550C7D" w:rsidP="00A26147">
      <w:pPr>
        <w:spacing w:line="240" w:lineRule="auto"/>
        <w:rPr>
          <w:sz w:val="24"/>
          <w:szCs w:val="24"/>
          <w:lang w:eastAsia="ru-RU"/>
        </w:rPr>
      </w:pPr>
      <w:r w:rsidRPr="00A26147">
        <w:rPr>
          <w:sz w:val="24"/>
          <w:szCs w:val="24"/>
          <w:lang w:eastAsia="ru-RU"/>
        </w:rPr>
        <w:t>У</w:t>
      </w:r>
      <w:r w:rsidR="00C71994" w:rsidRPr="00A26147">
        <w:rPr>
          <w:sz w:val="24"/>
          <w:szCs w:val="24"/>
          <w:lang w:eastAsia="ru-RU"/>
        </w:rPr>
        <w:t>казанные виды деятельности обеспеч</w:t>
      </w:r>
      <w:r w:rsidRPr="00A26147">
        <w:rPr>
          <w:sz w:val="24"/>
          <w:szCs w:val="24"/>
          <w:lang w:eastAsia="ru-RU"/>
        </w:rPr>
        <w:t>иваются</w:t>
      </w:r>
      <w:r w:rsidR="00C71994" w:rsidRPr="00A26147">
        <w:rPr>
          <w:sz w:val="24"/>
          <w:szCs w:val="24"/>
          <w:lang w:eastAsia="ru-RU"/>
        </w:rPr>
        <w:t xml:space="preserve"> расходными материалами.</w:t>
      </w:r>
    </w:p>
    <w:p w:rsidR="00C71994" w:rsidRPr="00A26147" w:rsidRDefault="00C71994" w:rsidP="00A26147">
      <w:pPr>
        <w:spacing w:line="240" w:lineRule="auto"/>
        <w:rPr>
          <w:rFonts w:eastAsia="Arial"/>
          <w:sz w:val="24"/>
          <w:szCs w:val="24"/>
          <w:lang w:eastAsia="ru-RU"/>
        </w:rPr>
      </w:pPr>
      <w:r w:rsidRPr="00A26147">
        <w:rPr>
          <w:sz w:val="24"/>
          <w:szCs w:val="24"/>
          <w:lang w:eastAsia="ru-RU"/>
        </w:rPr>
        <w:t xml:space="preserve">Оформление помещений </w:t>
      </w:r>
      <w:r w:rsidR="00984422">
        <w:rPr>
          <w:sz w:val="24"/>
          <w:szCs w:val="24"/>
          <w:lang w:eastAsia="ru-RU"/>
        </w:rPr>
        <w:t>МБОУ «Школа № 86»</w:t>
      </w:r>
      <w:r w:rsidRPr="00A26147">
        <w:rPr>
          <w:sz w:val="24"/>
          <w:szCs w:val="24"/>
          <w:lang w:eastAsia="ru-RU"/>
        </w:rPr>
        <w:t xml:space="preserve"> </w:t>
      </w:r>
      <w:r w:rsidR="008B54E3">
        <w:rPr>
          <w:sz w:val="24"/>
          <w:szCs w:val="24"/>
          <w:lang w:eastAsia="ru-RU"/>
        </w:rPr>
        <w:t>соответствует</w:t>
      </w:r>
      <w:r w:rsidRPr="00A26147">
        <w:rPr>
          <w:sz w:val="24"/>
          <w:szCs w:val="24"/>
          <w:lang w:eastAsia="ru-RU"/>
        </w:rPr>
        <w:t xml:space="preserve"> действующим санитарным нормам и правилам, рекомендациям по обеспечению эргономики, а </w:t>
      </w:r>
      <w:r w:rsidR="00586A7A">
        <w:rPr>
          <w:sz w:val="24"/>
          <w:szCs w:val="24"/>
          <w:lang w:eastAsia="ru-RU"/>
        </w:rPr>
        <w:t>также максимально способст</w:t>
      </w:r>
      <w:r w:rsidR="008B54E3">
        <w:rPr>
          <w:sz w:val="24"/>
          <w:szCs w:val="24"/>
          <w:lang w:eastAsia="ru-RU"/>
        </w:rPr>
        <w:t>вует</w:t>
      </w:r>
      <w:r w:rsidRPr="00A26147">
        <w:rPr>
          <w:sz w:val="24"/>
          <w:szCs w:val="24"/>
          <w:lang w:eastAsia="ru-RU"/>
        </w:rPr>
        <w:t xml:space="preserve"> реализации интеллектуальных, творческих и иных способностей и </w:t>
      </w:r>
      <w:proofErr w:type="gramStart"/>
      <w:r w:rsidRPr="00A26147">
        <w:rPr>
          <w:sz w:val="24"/>
          <w:szCs w:val="24"/>
          <w:lang w:eastAsia="ru-RU"/>
        </w:rPr>
        <w:t>замыслов</w:t>
      </w:r>
      <w:proofErr w:type="gramEnd"/>
      <w:r w:rsidRPr="00A26147">
        <w:rPr>
          <w:sz w:val="24"/>
          <w:szCs w:val="24"/>
          <w:lang w:eastAsia="ru-RU"/>
        </w:rPr>
        <w:t xml:space="preserve"> обучающихся и педагогических работников (в том числе использование различных элементов декора, размещение информационно-справочной информации, мотивирующая навигация и пр.).</w:t>
      </w:r>
    </w:p>
    <w:p w:rsidR="00C71994" w:rsidRPr="00A26147" w:rsidRDefault="00C71994" w:rsidP="00A26147">
      <w:pPr>
        <w:spacing w:line="240" w:lineRule="auto"/>
        <w:rPr>
          <w:sz w:val="24"/>
          <w:szCs w:val="24"/>
        </w:rPr>
      </w:pPr>
    </w:p>
    <w:p w:rsidR="00C71994" w:rsidRPr="00A26147" w:rsidRDefault="00C71994" w:rsidP="00A26147">
      <w:pPr>
        <w:pStyle w:val="3a"/>
        <w:spacing w:line="240" w:lineRule="auto"/>
        <w:rPr>
          <w:sz w:val="24"/>
          <w:szCs w:val="24"/>
        </w:rPr>
      </w:pPr>
      <w:bookmarkStart w:id="65" w:name="_Toc435412747"/>
      <w:bookmarkStart w:id="66" w:name="_Toc453968222"/>
      <w:r w:rsidRPr="00A26147">
        <w:rPr>
          <w:sz w:val="24"/>
          <w:szCs w:val="24"/>
        </w:rPr>
        <w:t>III</w:t>
      </w:r>
      <w:r w:rsidR="00096218" w:rsidRPr="00A26147">
        <w:rPr>
          <w:sz w:val="24"/>
          <w:szCs w:val="24"/>
        </w:rPr>
        <w:t>.3</w:t>
      </w:r>
      <w:r w:rsidRPr="00A26147">
        <w:rPr>
          <w:sz w:val="24"/>
          <w:szCs w:val="24"/>
        </w:rPr>
        <w:t>.5</w:t>
      </w:r>
      <w:r w:rsidR="00096218" w:rsidRPr="00A26147">
        <w:rPr>
          <w:sz w:val="24"/>
          <w:szCs w:val="24"/>
        </w:rPr>
        <w:t>.</w:t>
      </w:r>
      <w:r w:rsidRPr="00A26147">
        <w:rPr>
          <w:sz w:val="24"/>
          <w:szCs w:val="24"/>
        </w:rPr>
        <w:t> Информационно-методические условия реализации основной образовательной программы</w:t>
      </w:r>
      <w:bookmarkEnd w:id="65"/>
      <w:bookmarkEnd w:id="66"/>
    </w:p>
    <w:p w:rsidR="00C71994" w:rsidRPr="00A26147" w:rsidRDefault="00C71994" w:rsidP="00A26147">
      <w:pPr>
        <w:spacing w:line="240" w:lineRule="auto"/>
        <w:rPr>
          <w:sz w:val="24"/>
          <w:szCs w:val="24"/>
          <w:lang w:eastAsia="ru-RU"/>
        </w:rPr>
      </w:pPr>
      <w:r w:rsidRPr="00A26147">
        <w:rPr>
          <w:sz w:val="24"/>
          <w:szCs w:val="24"/>
          <w:lang w:eastAsia="ru-RU"/>
        </w:rPr>
        <w:t xml:space="preserve">Информационно-методические условия реализации основной образовательной программы обеспечиваются современной </w:t>
      </w:r>
      <w:r w:rsidR="00586A7A">
        <w:rPr>
          <w:sz w:val="24"/>
          <w:szCs w:val="24"/>
          <w:lang w:eastAsia="ru-RU"/>
        </w:rPr>
        <w:t>цифровой образовательной средой (Ц</w:t>
      </w:r>
      <w:r w:rsidRPr="00A26147">
        <w:rPr>
          <w:sz w:val="24"/>
          <w:szCs w:val="24"/>
          <w:lang w:eastAsia="ru-RU"/>
        </w:rPr>
        <w:t>ОС), включающей:</w:t>
      </w:r>
    </w:p>
    <w:p w:rsidR="00C71994" w:rsidRPr="00A26147" w:rsidRDefault="00C71994" w:rsidP="00A26147">
      <w:pPr>
        <w:pStyle w:val="a0"/>
        <w:spacing w:line="240" w:lineRule="auto"/>
        <w:rPr>
          <w:sz w:val="24"/>
          <w:szCs w:val="24"/>
        </w:rPr>
      </w:pPr>
      <w:r w:rsidRPr="00A26147">
        <w:rPr>
          <w:sz w:val="24"/>
          <w:szCs w:val="24"/>
        </w:rPr>
        <w:t>комплекс информационных образовательных ресурсов, в том числе цифровые образовательные ресурсы;</w:t>
      </w:r>
    </w:p>
    <w:p w:rsidR="00C71994" w:rsidRPr="00A26147" w:rsidRDefault="00C71994" w:rsidP="00A26147">
      <w:pPr>
        <w:pStyle w:val="a0"/>
        <w:spacing w:line="240" w:lineRule="auto"/>
        <w:rPr>
          <w:sz w:val="24"/>
          <w:szCs w:val="24"/>
        </w:rPr>
      </w:pPr>
      <w:r w:rsidRPr="00A26147">
        <w:rPr>
          <w:sz w:val="24"/>
          <w:szCs w:val="24"/>
        </w:rPr>
        <w:t>совокупность технологических средств</w:t>
      </w:r>
      <w:proofErr w:type="gramStart"/>
      <w:r w:rsidRPr="00A26147">
        <w:rPr>
          <w:sz w:val="24"/>
          <w:szCs w:val="24"/>
        </w:rPr>
        <w:t xml:space="preserve"> :</w:t>
      </w:r>
      <w:proofErr w:type="gramEnd"/>
      <w:r w:rsidRPr="00A26147">
        <w:rPr>
          <w:sz w:val="24"/>
          <w:szCs w:val="24"/>
        </w:rPr>
        <w:t xml:space="preserve"> компьютеры, иное информационное оборудование, коммуникационные каналы;</w:t>
      </w:r>
    </w:p>
    <w:p w:rsidR="00C71994" w:rsidRPr="00A26147" w:rsidRDefault="00C71994" w:rsidP="00A26147">
      <w:pPr>
        <w:pStyle w:val="a0"/>
        <w:spacing w:line="240" w:lineRule="auto"/>
        <w:rPr>
          <w:sz w:val="24"/>
          <w:szCs w:val="24"/>
        </w:rPr>
      </w:pPr>
      <w:r w:rsidRPr="00A26147">
        <w:rPr>
          <w:sz w:val="24"/>
          <w:szCs w:val="24"/>
        </w:rPr>
        <w:t>систему современных педагогических технологий, обеспечивающих обучение в современной информационно-образовательной среде.</w:t>
      </w:r>
    </w:p>
    <w:p w:rsidR="00C71994" w:rsidRPr="00A26147" w:rsidRDefault="00C71994" w:rsidP="00A26147">
      <w:pPr>
        <w:spacing w:line="240" w:lineRule="auto"/>
        <w:rPr>
          <w:sz w:val="24"/>
          <w:szCs w:val="24"/>
          <w:lang w:eastAsia="ru-RU"/>
        </w:rPr>
      </w:pPr>
      <w:r w:rsidRPr="00A26147">
        <w:rPr>
          <w:sz w:val="24"/>
          <w:szCs w:val="24"/>
          <w:lang w:eastAsia="ru-RU"/>
        </w:rPr>
        <w:t xml:space="preserve">Функционирование информационной образовательной среды </w:t>
      </w:r>
      <w:r w:rsidR="00984422">
        <w:rPr>
          <w:sz w:val="24"/>
          <w:szCs w:val="24"/>
          <w:lang w:eastAsia="ru-RU"/>
        </w:rPr>
        <w:t>МБОУ «Школа № 86»</w:t>
      </w:r>
      <w:r w:rsidRPr="00A26147">
        <w:rPr>
          <w:sz w:val="24"/>
          <w:szCs w:val="24"/>
          <w:lang w:eastAsia="ru-RU"/>
        </w:rPr>
        <w:t xml:space="preserve"> обеспечивается средствами </w:t>
      </w:r>
      <w:r w:rsidRPr="00A26147">
        <w:rPr>
          <w:bCs/>
          <w:sz w:val="24"/>
          <w:szCs w:val="24"/>
          <w:lang w:eastAsia="ru-RU"/>
        </w:rPr>
        <w:t>информационно-коммуникационны</w:t>
      </w:r>
      <w:r w:rsidR="00FD044B" w:rsidRPr="00A26147">
        <w:rPr>
          <w:bCs/>
          <w:sz w:val="24"/>
          <w:szCs w:val="24"/>
          <w:lang w:eastAsia="ru-RU"/>
        </w:rPr>
        <w:t>х</w:t>
      </w:r>
      <w:r w:rsidRPr="00A26147">
        <w:rPr>
          <w:bCs/>
          <w:sz w:val="24"/>
          <w:szCs w:val="24"/>
          <w:lang w:eastAsia="ru-RU"/>
        </w:rPr>
        <w:t xml:space="preserve"> технологий </w:t>
      </w:r>
      <w:r w:rsidRPr="00A26147">
        <w:rPr>
          <w:sz w:val="24"/>
          <w:szCs w:val="24"/>
          <w:lang w:eastAsia="ru-RU"/>
        </w:rPr>
        <w:t>и квалификацией работников, е</w:t>
      </w:r>
      <w:r w:rsidR="00B6403D" w:rsidRPr="00A26147">
        <w:rPr>
          <w:sz w:val="24"/>
          <w:szCs w:val="24"/>
          <w:lang w:eastAsia="ru-RU"/>
        </w:rPr>
        <w:t>е</w:t>
      </w:r>
      <w:r w:rsidRPr="00A26147">
        <w:rPr>
          <w:sz w:val="24"/>
          <w:szCs w:val="24"/>
          <w:lang w:eastAsia="ru-RU"/>
        </w:rPr>
        <w:t xml:space="preserve"> использующих и поддерживающих.</w:t>
      </w:r>
    </w:p>
    <w:p w:rsidR="00C71994" w:rsidRPr="00A26147" w:rsidRDefault="00C71994" w:rsidP="00A26147">
      <w:pPr>
        <w:spacing w:line="240" w:lineRule="auto"/>
        <w:rPr>
          <w:sz w:val="24"/>
          <w:szCs w:val="24"/>
        </w:rPr>
      </w:pPr>
      <w:r w:rsidRPr="00A26147">
        <w:rPr>
          <w:sz w:val="24"/>
          <w:szCs w:val="24"/>
        </w:rPr>
        <w:t xml:space="preserve">Основными структурными элементами </w:t>
      </w:r>
      <w:r w:rsidR="00586A7A">
        <w:rPr>
          <w:sz w:val="24"/>
          <w:szCs w:val="24"/>
        </w:rPr>
        <w:t>Ц</w:t>
      </w:r>
      <w:r w:rsidRPr="00A26147">
        <w:rPr>
          <w:sz w:val="24"/>
          <w:szCs w:val="24"/>
        </w:rPr>
        <w:t>ОС являются:</w:t>
      </w:r>
    </w:p>
    <w:p w:rsidR="00C71994" w:rsidRPr="00A26147" w:rsidRDefault="00C71994" w:rsidP="00A26147">
      <w:pPr>
        <w:pStyle w:val="a0"/>
        <w:spacing w:line="240" w:lineRule="auto"/>
        <w:rPr>
          <w:sz w:val="24"/>
          <w:szCs w:val="24"/>
        </w:rPr>
      </w:pPr>
      <w:r w:rsidRPr="00A26147">
        <w:rPr>
          <w:sz w:val="24"/>
          <w:szCs w:val="24"/>
        </w:rPr>
        <w:t>информационно-образовательные ресурсы в виде печатной продукции;</w:t>
      </w:r>
    </w:p>
    <w:p w:rsidR="00C71994" w:rsidRPr="00A26147" w:rsidRDefault="00C71994" w:rsidP="00A26147">
      <w:pPr>
        <w:pStyle w:val="a0"/>
        <w:spacing w:line="240" w:lineRule="auto"/>
        <w:rPr>
          <w:sz w:val="24"/>
          <w:szCs w:val="24"/>
        </w:rPr>
      </w:pPr>
      <w:r w:rsidRPr="00A26147">
        <w:rPr>
          <w:sz w:val="24"/>
          <w:szCs w:val="24"/>
        </w:rPr>
        <w:t>информационно-образовательные ресурсы на сменных оптических носителях;</w:t>
      </w:r>
    </w:p>
    <w:p w:rsidR="00C71994" w:rsidRPr="00A26147" w:rsidRDefault="00C71994" w:rsidP="00A26147">
      <w:pPr>
        <w:pStyle w:val="a0"/>
        <w:spacing w:line="240" w:lineRule="auto"/>
        <w:rPr>
          <w:sz w:val="24"/>
          <w:szCs w:val="24"/>
        </w:rPr>
      </w:pPr>
      <w:r w:rsidRPr="00A26147">
        <w:rPr>
          <w:sz w:val="24"/>
          <w:szCs w:val="24"/>
        </w:rPr>
        <w:t>информационно-образовательные ресурсы сети Интернет;</w:t>
      </w:r>
    </w:p>
    <w:p w:rsidR="00C71994" w:rsidRPr="00A26147" w:rsidRDefault="00C71994" w:rsidP="00A26147">
      <w:pPr>
        <w:pStyle w:val="a0"/>
        <w:spacing w:line="240" w:lineRule="auto"/>
        <w:rPr>
          <w:sz w:val="24"/>
          <w:szCs w:val="24"/>
        </w:rPr>
      </w:pPr>
      <w:r w:rsidRPr="00A26147">
        <w:rPr>
          <w:sz w:val="24"/>
          <w:szCs w:val="24"/>
        </w:rPr>
        <w:t>вычислительная и информационно-телекоммуникационная инфраструктура;</w:t>
      </w:r>
    </w:p>
    <w:p w:rsidR="00C71994" w:rsidRPr="00A26147" w:rsidRDefault="00C71994" w:rsidP="00A26147">
      <w:pPr>
        <w:pStyle w:val="a0"/>
        <w:spacing w:line="240" w:lineRule="auto"/>
        <w:rPr>
          <w:sz w:val="24"/>
          <w:szCs w:val="24"/>
        </w:rPr>
      </w:pPr>
      <w:r w:rsidRPr="00A26147">
        <w:rPr>
          <w:sz w:val="24"/>
          <w:szCs w:val="24"/>
        </w:rPr>
        <w:t xml:space="preserve">прикладные программы, в том числе поддерживающие </w:t>
      </w:r>
      <w:r w:rsidR="00C03696" w:rsidRPr="00A26147">
        <w:rPr>
          <w:sz w:val="24"/>
          <w:szCs w:val="24"/>
        </w:rPr>
        <w:t xml:space="preserve">административную </w:t>
      </w:r>
      <w:r w:rsidRPr="00A26147">
        <w:rPr>
          <w:sz w:val="24"/>
          <w:szCs w:val="24"/>
        </w:rPr>
        <w:t xml:space="preserve">и финансово-хозяйственную деятельность </w:t>
      </w:r>
      <w:r w:rsidR="00984422">
        <w:rPr>
          <w:sz w:val="24"/>
          <w:szCs w:val="24"/>
        </w:rPr>
        <w:t>МБОУ «Школа № 86»</w:t>
      </w:r>
      <w:r w:rsidRPr="00A26147">
        <w:rPr>
          <w:sz w:val="24"/>
          <w:szCs w:val="24"/>
        </w:rPr>
        <w:t xml:space="preserve"> (бухгалтерский учет, делопроизводство, кадры и т. д.).</w:t>
      </w:r>
    </w:p>
    <w:p w:rsidR="00C71994" w:rsidRPr="00A26147" w:rsidRDefault="00C71994" w:rsidP="00A26147">
      <w:pPr>
        <w:spacing w:line="240" w:lineRule="auto"/>
        <w:rPr>
          <w:sz w:val="24"/>
          <w:szCs w:val="24"/>
        </w:rPr>
      </w:pPr>
      <w:r w:rsidRPr="00A26147">
        <w:rPr>
          <w:sz w:val="24"/>
          <w:szCs w:val="24"/>
        </w:rPr>
        <w:t xml:space="preserve">Важной частью </w:t>
      </w:r>
      <w:r w:rsidR="00586A7A">
        <w:rPr>
          <w:sz w:val="24"/>
          <w:szCs w:val="24"/>
        </w:rPr>
        <w:t>Ц</w:t>
      </w:r>
      <w:r w:rsidRPr="00A26147">
        <w:rPr>
          <w:sz w:val="24"/>
          <w:szCs w:val="24"/>
        </w:rPr>
        <w:t xml:space="preserve">ОС является официальный сайт </w:t>
      </w:r>
      <w:r w:rsidR="00984422">
        <w:rPr>
          <w:sz w:val="24"/>
          <w:szCs w:val="24"/>
        </w:rPr>
        <w:t>МБОУ «Школа № 86»</w:t>
      </w:r>
      <w:r w:rsidRPr="00A26147">
        <w:rPr>
          <w:sz w:val="24"/>
          <w:szCs w:val="24"/>
        </w:rPr>
        <w:t xml:space="preserve">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C71994" w:rsidRPr="00A26147" w:rsidRDefault="00DF45AE" w:rsidP="00A26147">
      <w:pPr>
        <w:spacing w:line="240" w:lineRule="auto"/>
        <w:rPr>
          <w:sz w:val="24"/>
          <w:szCs w:val="24"/>
          <w:lang w:eastAsia="ru-RU"/>
        </w:rPr>
      </w:pPr>
      <w:r>
        <w:rPr>
          <w:sz w:val="24"/>
          <w:szCs w:val="24"/>
          <w:lang w:eastAsia="ru-RU"/>
        </w:rPr>
        <w:t xml:space="preserve">Цифровая </w:t>
      </w:r>
      <w:r w:rsidR="00C71994" w:rsidRPr="00A26147">
        <w:rPr>
          <w:sz w:val="24"/>
          <w:szCs w:val="24"/>
          <w:lang w:eastAsia="ru-RU"/>
        </w:rPr>
        <w:t xml:space="preserve">образовательная среда </w:t>
      </w:r>
      <w:r w:rsidR="00656AAE">
        <w:rPr>
          <w:sz w:val="24"/>
          <w:szCs w:val="24"/>
          <w:lang w:eastAsia="ru-RU"/>
        </w:rPr>
        <w:t>МБОУ «Школа № 86»</w:t>
      </w:r>
      <w:r w:rsidR="00C71994" w:rsidRPr="00A26147">
        <w:rPr>
          <w:sz w:val="24"/>
          <w:szCs w:val="24"/>
          <w:lang w:eastAsia="ru-RU"/>
        </w:rPr>
        <w:t xml:space="preserve"> </w:t>
      </w:r>
      <w:r w:rsidR="00656AAE">
        <w:rPr>
          <w:sz w:val="24"/>
          <w:szCs w:val="24"/>
          <w:lang w:eastAsia="ru-RU"/>
        </w:rPr>
        <w:t>о</w:t>
      </w:r>
      <w:r w:rsidR="00586A7A">
        <w:rPr>
          <w:sz w:val="24"/>
          <w:szCs w:val="24"/>
          <w:lang w:eastAsia="ru-RU"/>
        </w:rPr>
        <w:t>б</w:t>
      </w:r>
      <w:r w:rsidR="00656AAE">
        <w:rPr>
          <w:sz w:val="24"/>
          <w:szCs w:val="24"/>
          <w:lang w:eastAsia="ru-RU"/>
        </w:rPr>
        <w:t>еспечивает</w:t>
      </w:r>
      <w:r w:rsidR="00C71994" w:rsidRPr="00A26147">
        <w:rPr>
          <w:sz w:val="24"/>
          <w:szCs w:val="24"/>
          <w:lang w:eastAsia="ru-RU"/>
        </w:rPr>
        <w:t>:</w:t>
      </w:r>
    </w:p>
    <w:p w:rsidR="00C71994" w:rsidRPr="00A26147" w:rsidRDefault="00C71994" w:rsidP="00A26147">
      <w:pPr>
        <w:pStyle w:val="a0"/>
        <w:spacing w:line="240" w:lineRule="auto"/>
        <w:rPr>
          <w:sz w:val="24"/>
          <w:szCs w:val="24"/>
        </w:rPr>
      </w:pPr>
      <w:r w:rsidRPr="00A26147">
        <w:rPr>
          <w:sz w:val="24"/>
          <w:szCs w:val="24"/>
        </w:rPr>
        <w:lastRenderedPageBreak/>
        <w:t>информационно-методическую поддержку образовательной деятельности;</w:t>
      </w:r>
    </w:p>
    <w:p w:rsidR="00C71994" w:rsidRPr="00A26147" w:rsidRDefault="00C71994" w:rsidP="00A26147">
      <w:pPr>
        <w:pStyle w:val="a0"/>
        <w:spacing w:line="240" w:lineRule="auto"/>
        <w:rPr>
          <w:sz w:val="24"/>
          <w:szCs w:val="24"/>
        </w:rPr>
      </w:pPr>
      <w:r w:rsidRPr="00A26147">
        <w:rPr>
          <w:sz w:val="24"/>
          <w:szCs w:val="24"/>
        </w:rPr>
        <w:t>планирование образовательной деятельности и ее ресурсного обеспечения;</w:t>
      </w:r>
    </w:p>
    <w:p w:rsidR="00FD044B" w:rsidRPr="00A26147" w:rsidRDefault="00C71994" w:rsidP="00A26147">
      <w:pPr>
        <w:pStyle w:val="a0"/>
        <w:spacing w:line="240" w:lineRule="auto"/>
        <w:rPr>
          <w:sz w:val="24"/>
          <w:szCs w:val="24"/>
        </w:rPr>
      </w:pPr>
      <w:r w:rsidRPr="00A26147">
        <w:rPr>
          <w:sz w:val="24"/>
          <w:szCs w:val="24"/>
        </w:rPr>
        <w:t xml:space="preserve">проектирование и организацию индивидуальной и групповой деятельности; </w:t>
      </w:r>
    </w:p>
    <w:p w:rsidR="00C71994" w:rsidRPr="00A26147" w:rsidRDefault="00C71994" w:rsidP="00A26147">
      <w:pPr>
        <w:pStyle w:val="a0"/>
        <w:spacing w:line="240" w:lineRule="auto"/>
        <w:rPr>
          <w:sz w:val="24"/>
          <w:szCs w:val="24"/>
        </w:rPr>
      </w:pPr>
      <w:r w:rsidRPr="00A26147">
        <w:rPr>
          <w:sz w:val="24"/>
          <w:szCs w:val="24"/>
        </w:rPr>
        <w:t>мониторинг и фиксацию хода и результатов образовательной деятельности;</w:t>
      </w:r>
    </w:p>
    <w:p w:rsidR="00C71994" w:rsidRPr="00A26147" w:rsidRDefault="00C71994" w:rsidP="00A26147">
      <w:pPr>
        <w:pStyle w:val="a0"/>
        <w:spacing w:line="240" w:lineRule="auto"/>
        <w:rPr>
          <w:sz w:val="24"/>
          <w:szCs w:val="24"/>
        </w:rPr>
      </w:pPr>
      <w:r w:rsidRPr="00A26147">
        <w:rPr>
          <w:sz w:val="24"/>
          <w:szCs w:val="24"/>
        </w:rPr>
        <w:t xml:space="preserve">мониторинг здоровья </w:t>
      </w:r>
      <w:proofErr w:type="gramStart"/>
      <w:r w:rsidRPr="00A26147">
        <w:rPr>
          <w:sz w:val="24"/>
          <w:szCs w:val="24"/>
        </w:rPr>
        <w:t>обучающихся</w:t>
      </w:r>
      <w:proofErr w:type="gramEnd"/>
      <w:r w:rsidRPr="00A26147">
        <w:rPr>
          <w:sz w:val="24"/>
          <w:szCs w:val="24"/>
        </w:rPr>
        <w:t>;</w:t>
      </w:r>
    </w:p>
    <w:p w:rsidR="00C71994" w:rsidRPr="00A26147" w:rsidRDefault="00C71994" w:rsidP="00A26147">
      <w:pPr>
        <w:pStyle w:val="a0"/>
        <w:spacing w:line="240" w:lineRule="auto"/>
        <w:rPr>
          <w:sz w:val="24"/>
          <w:szCs w:val="24"/>
        </w:rPr>
      </w:pPr>
      <w:r w:rsidRPr="00A26147">
        <w:rPr>
          <w:sz w:val="24"/>
          <w:szCs w:val="24"/>
        </w:rPr>
        <w:t>современные процедуры создания, поиска, сбора, анализа, обработки, хранения и представления информации;</w:t>
      </w:r>
    </w:p>
    <w:p w:rsidR="00C71994" w:rsidRPr="00A26147" w:rsidRDefault="00C71994" w:rsidP="00A26147">
      <w:pPr>
        <w:pStyle w:val="a0"/>
        <w:spacing w:line="240" w:lineRule="auto"/>
        <w:rPr>
          <w:sz w:val="24"/>
          <w:szCs w:val="24"/>
        </w:rPr>
      </w:pPr>
      <w:r w:rsidRPr="00A26147">
        <w:rPr>
          <w:sz w:val="24"/>
          <w:szCs w:val="24"/>
        </w:rPr>
        <w:t xml:space="preserve">дистанционное взаимодействие всех участников образовательных отношений (обучающихся, их родителей </w:t>
      </w:r>
      <w:hyperlink r:id="rId17" w:tooltip="Справочная информация: &quot;Законные представители&quot; (Материал подготовлен специалистами КонсультантПлюс){КонсультантПлюс}" w:history="1">
        <w:r w:rsidRPr="00A26147">
          <w:rPr>
            <w:sz w:val="24"/>
            <w:szCs w:val="24"/>
          </w:rPr>
          <w:t>(законных представителей)</w:t>
        </w:r>
      </w:hyperlink>
      <w:r w:rsidRPr="00A26147">
        <w:rPr>
          <w:sz w:val="24"/>
          <w:szCs w:val="24"/>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C71994" w:rsidRPr="00A26147" w:rsidRDefault="00C71994" w:rsidP="00A26147">
      <w:pPr>
        <w:pStyle w:val="a0"/>
        <w:spacing w:line="240" w:lineRule="auto"/>
        <w:rPr>
          <w:sz w:val="24"/>
          <w:szCs w:val="24"/>
        </w:rPr>
      </w:pPr>
      <w:r w:rsidRPr="00A26147">
        <w:rPr>
          <w:sz w:val="24"/>
          <w:szCs w:val="24"/>
        </w:rPr>
        <w:t xml:space="preserve">дистанционное взаимодействие </w:t>
      </w:r>
      <w:r w:rsidR="00DF45AE">
        <w:rPr>
          <w:sz w:val="24"/>
          <w:szCs w:val="24"/>
        </w:rPr>
        <w:t xml:space="preserve">МБОУ «Школа № 86» </w:t>
      </w:r>
      <w:r w:rsidRPr="00A26147">
        <w:rPr>
          <w:sz w:val="24"/>
          <w:szCs w:val="24"/>
        </w:rPr>
        <w:t>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C71994" w:rsidRPr="00A26147" w:rsidRDefault="00C71994" w:rsidP="00A26147">
      <w:pPr>
        <w:spacing w:line="240" w:lineRule="auto"/>
        <w:rPr>
          <w:sz w:val="24"/>
          <w:szCs w:val="24"/>
          <w:lang w:eastAsia="ru-RU"/>
        </w:rPr>
      </w:pPr>
    </w:p>
    <w:p w:rsidR="00C71994" w:rsidRPr="00A26147" w:rsidRDefault="00C71994" w:rsidP="00A26147">
      <w:pPr>
        <w:spacing w:line="240" w:lineRule="auto"/>
        <w:rPr>
          <w:b/>
          <w:sz w:val="24"/>
          <w:szCs w:val="24"/>
          <w:lang w:eastAsia="ru-RU"/>
        </w:rPr>
      </w:pPr>
      <w:r w:rsidRPr="00A26147">
        <w:rPr>
          <w:b/>
          <w:sz w:val="24"/>
          <w:szCs w:val="24"/>
          <w:lang w:eastAsia="ru-RU"/>
        </w:rPr>
        <w:t>Учебно-методическое и информационное обеспечение реализации основной образовательной программы</w:t>
      </w:r>
    </w:p>
    <w:p w:rsidR="00C71994" w:rsidRPr="00A26147" w:rsidRDefault="00C71994" w:rsidP="00A26147">
      <w:pPr>
        <w:spacing w:line="240" w:lineRule="auto"/>
        <w:rPr>
          <w:sz w:val="24"/>
          <w:szCs w:val="24"/>
          <w:lang w:eastAsia="ru-RU"/>
        </w:rPr>
      </w:pPr>
      <w:r w:rsidRPr="00A26147">
        <w:rPr>
          <w:sz w:val="24"/>
          <w:szCs w:val="24"/>
          <w:lang w:eastAsia="ru-RU"/>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w:t>
      </w:r>
      <w:r w:rsidR="00656AAE">
        <w:rPr>
          <w:sz w:val="24"/>
          <w:szCs w:val="24"/>
          <w:lang w:eastAsia="ru-RU"/>
        </w:rPr>
        <w:t>у</w:t>
      </w:r>
      <w:r w:rsidRPr="00A26147">
        <w:rPr>
          <w:sz w:val="24"/>
          <w:szCs w:val="24"/>
          <w:lang w:eastAsia="ru-RU"/>
        </w:rPr>
        <w:t>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w:t>
      </w:r>
      <w:r w:rsidR="00656AAE">
        <w:rPr>
          <w:sz w:val="24"/>
          <w:szCs w:val="24"/>
          <w:lang w:eastAsia="ru-RU"/>
        </w:rPr>
        <w:t>)</w:t>
      </w:r>
      <w:r w:rsidRPr="00A26147">
        <w:rPr>
          <w:sz w:val="24"/>
          <w:szCs w:val="24"/>
          <w:lang w:eastAsia="ru-RU"/>
        </w:rPr>
        <w:t>.</w:t>
      </w:r>
      <w:r w:rsidR="00234E34" w:rsidRPr="00A26147">
        <w:rPr>
          <w:sz w:val="24"/>
          <w:szCs w:val="24"/>
          <w:lang w:eastAsia="ru-RU"/>
        </w:rPr>
        <w:t xml:space="preserve"> </w:t>
      </w:r>
    </w:p>
    <w:p w:rsidR="00C71994" w:rsidRPr="00A26147" w:rsidRDefault="00C71994" w:rsidP="00A26147">
      <w:pPr>
        <w:spacing w:line="240" w:lineRule="auto"/>
        <w:rPr>
          <w:sz w:val="24"/>
          <w:szCs w:val="24"/>
          <w:lang w:eastAsia="ru-RU"/>
        </w:rPr>
      </w:pPr>
      <w:r w:rsidRPr="00A26147">
        <w:rPr>
          <w:sz w:val="24"/>
          <w:szCs w:val="24"/>
          <w:lang w:eastAsia="ru-RU"/>
        </w:rPr>
        <w:t xml:space="preserve">Кроме учебной литературы библиотека </w:t>
      </w:r>
      <w:r w:rsidR="00656AAE">
        <w:rPr>
          <w:sz w:val="24"/>
          <w:szCs w:val="24"/>
          <w:lang w:eastAsia="ru-RU"/>
        </w:rPr>
        <w:t>содержит</w:t>
      </w:r>
      <w:r w:rsidRPr="00A26147">
        <w:rPr>
          <w:sz w:val="24"/>
          <w:szCs w:val="24"/>
          <w:lang w:eastAsia="ru-RU"/>
        </w:rPr>
        <w:t xml:space="preserve">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C71994" w:rsidRPr="00A26147" w:rsidRDefault="00C71994" w:rsidP="00A26147">
      <w:pPr>
        <w:spacing w:line="240" w:lineRule="auto"/>
        <w:rPr>
          <w:sz w:val="24"/>
          <w:szCs w:val="24"/>
          <w:lang w:eastAsia="ru-RU"/>
        </w:rPr>
      </w:pPr>
      <w:r w:rsidRPr="00A26147">
        <w:rPr>
          <w:sz w:val="24"/>
          <w:szCs w:val="24"/>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w:t>
      </w:r>
      <w:r w:rsidR="001367EA" w:rsidRPr="00A26147">
        <w:rPr>
          <w:sz w:val="24"/>
          <w:szCs w:val="24"/>
          <w:lang w:eastAsia="ru-RU"/>
        </w:rPr>
        <w:t>,</w:t>
      </w:r>
      <w:r w:rsidRPr="00A26147">
        <w:rPr>
          <w:sz w:val="24"/>
          <w:szCs w:val="24"/>
          <w:lang w:eastAsia="ru-RU"/>
        </w:rPr>
        <w:t xml:space="preserve"> обеспечивается функционирование школьного сервера, школьного сайта, внутренней (локальной) сети, внешней (в том числе глобальной) сети.</w:t>
      </w:r>
    </w:p>
    <w:p w:rsidR="00656C45" w:rsidRDefault="00656C45" w:rsidP="00656AAE">
      <w:pPr>
        <w:spacing w:line="240" w:lineRule="auto"/>
        <w:jc w:val="center"/>
        <w:rPr>
          <w:b/>
          <w:sz w:val="24"/>
          <w:szCs w:val="24"/>
          <w:lang w:eastAsia="ru-RU"/>
        </w:rPr>
      </w:pPr>
    </w:p>
    <w:p w:rsidR="00C71994" w:rsidRPr="00656C45" w:rsidRDefault="00656AAE" w:rsidP="00656AAE">
      <w:pPr>
        <w:spacing w:line="240" w:lineRule="auto"/>
        <w:jc w:val="center"/>
        <w:rPr>
          <w:b/>
          <w:sz w:val="24"/>
          <w:szCs w:val="24"/>
          <w:lang w:eastAsia="ru-RU"/>
        </w:rPr>
      </w:pPr>
      <w:r w:rsidRPr="00656C45">
        <w:rPr>
          <w:b/>
          <w:sz w:val="24"/>
          <w:szCs w:val="24"/>
          <w:lang w:eastAsia="ru-RU"/>
        </w:rPr>
        <w:t>Список учебников</w:t>
      </w:r>
    </w:p>
    <w:p w:rsidR="00656C45" w:rsidRPr="00656C45" w:rsidRDefault="00656C45" w:rsidP="00656C45">
      <w:pPr>
        <w:tabs>
          <w:tab w:val="left" w:pos="240"/>
        </w:tabs>
        <w:suppressAutoHyphens w:val="0"/>
        <w:spacing w:line="276" w:lineRule="auto"/>
        <w:ind w:firstLine="0"/>
        <w:jc w:val="left"/>
        <w:rPr>
          <w:b/>
          <w:szCs w:val="28"/>
        </w:rPr>
      </w:pPr>
      <w:r w:rsidRPr="00656C45">
        <w:rPr>
          <w:b/>
          <w:szCs w:val="28"/>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3"/>
        <w:gridCol w:w="907"/>
        <w:gridCol w:w="2854"/>
      </w:tblGrid>
      <w:tr w:rsidR="00656C45" w:rsidRPr="00656C45" w:rsidTr="006F2BC9">
        <w:tc>
          <w:tcPr>
            <w:tcW w:w="5000" w:type="pct"/>
            <w:gridSpan w:val="3"/>
          </w:tcPr>
          <w:p w:rsidR="00656C45" w:rsidRPr="00656C45" w:rsidRDefault="00656C45" w:rsidP="00656C45">
            <w:pPr>
              <w:suppressAutoHyphens w:val="0"/>
              <w:spacing w:line="240" w:lineRule="auto"/>
              <w:ind w:firstLine="0"/>
              <w:jc w:val="center"/>
              <w:rPr>
                <w:b/>
                <w:sz w:val="24"/>
                <w:szCs w:val="24"/>
              </w:rPr>
            </w:pPr>
            <w:r w:rsidRPr="00656C45">
              <w:rPr>
                <w:b/>
                <w:sz w:val="24"/>
                <w:szCs w:val="24"/>
              </w:rPr>
              <w:t>Русский язык</w:t>
            </w:r>
          </w:p>
        </w:tc>
      </w:tr>
      <w:tr w:rsidR="00656C45" w:rsidRPr="00656C45" w:rsidTr="006F2BC9">
        <w:tc>
          <w:tcPr>
            <w:tcW w:w="3092" w:type="pct"/>
          </w:tcPr>
          <w:p w:rsidR="00656C45" w:rsidRPr="00656C45" w:rsidRDefault="00656C45" w:rsidP="00656C45">
            <w:pPr>
              <w:suppressAutoHyphens w:val="0"/>
              <w:spacing w:line="240" w:lineRule="auto"/>
              <w:ind w:firstLine="0"/>
              <w:jc w:val="left"/>
              <w:rPr>
                <w:sz w:val="24"/>
                <w:szCs w:val="24"/>
              </w:rPr>
            </w:pPr>
            <w:proofErr w:type="spellStart"/>
            <w:r w:rsidRPr="00656C45">
              <w:rPr>
                <w:sz w:val="24"/>
                <w:szCs w:val="24"/>
              </w:rPr>
              <w:t>Рыбченкова</w:t>
            </w:r>
            <w:proofErr w:type="spellEnd"/>
            <w:r w:rsidRPr="00656C45">
              <w:rPr>
                <w:sz w:val="24"/>
                <w:szCs w:val="24"/>
              </w:rPr>
              <w:t xml:space="preserve"> Л.М., Александрова О.М., </w:t>
            </w:r>
            <w:proofErr w:type="spellStart"/>
            <w:r w:rsidRPr="00656C45">
              <w:rPr>
                <w:sz w:val="24"/>
                <w:szCs w:val="24"/>
              </w:rPr>
              <w:t>Нарушевич</w:t>
            </w:r>
            <w:proofErr w:type="spellEnd"/>
            <w:r w:rsidRPr="00656C45">
              <w:rPr>
                <w:sz w:val="24"/>
                <w:szCs w:val="24"/>
              </w:rPr>
              <w:t xml:space="preserve"> А.Г. Русский язык </w:t>
            </w:r>
          </w:p>
        </w:tc>
        <w:tc>
          <w:tcPr>
            <w:tcW w:w="460" w:type="pct"/>
          </w:tcPr>
          <w:p w:rsidR="00656C45" w:rsidRPr="00656C45" w:rsidRDefault="00656C45" w:rsidP="00656C45">
            <w:pPr>
              <w:suppressAutoHyphens w:val="0"/>
              <w:spacing w:line="240" w:lineRule="auto"/>
              <w:ind w:firstLine="0"/>
              <w:jc w:val="center"/>
              <w:rPr>
                <w:sz w:val="24"/>
                <w:szCs w:val="24"/>
              </w:rPr>
            </w:pPr>
            <w:r w:rsidRPr="00656C45">
              <w:rPr>
                <w:sz w:val="24"/>
                <w:szCs w:val="24"/>
              </w:rPr>
              <w:t>10-11</w:t>
            </w:r>
          </w:p>
        </w:tc>
        <w:tc>
          <w:tcPr>
            <w:tcW w:w="1447" w:type="pct"/>
          </w:tcPr>
          <w:p w:rsidR="00656C45" w:rsidRPr="00656C45" w:rsidRDefault="00656C45" w:rsidP="00656C45">
            <w:pPr>
              <w:suppressAutoHyphens w:val="0"/>
              <w:spacing w:line="240" w:lineRule="auto"/>
              <w:ind w:firstLine="0"/>
              <w:jc w:val="center"/>
              <w:rPr>
                <w:sz w:val="24"/>
                <w:szCs w:val="24"/>
              </w:rPr>
            </w:pPr>
            <w:r w:rsidRPr="00656C45">
              <w:rPr>
                <w:sz w:val="24"/>
                <w:szCs w:val="24"/>
              </w:rPr>
              <w:t>Просвещение</w:t>
            </w:r>
          </w:p>
        </w:tc>
      </w:tr>
      <w:tr w:rsidR="00656C45" w:rsidRPr="00656C45" w:rsidTr="006F2BC9">
        <w:tc>
          <w:tcPr>
            <w:tcW w:w="5000" w:type="pct"/>
            <w:gridSpan w:val="3"/>
          </w:tcPr>
          <w:p w:rsidR="00656C45" w:rsidRPr="00656C45" w:rsidRDefault="00656C45" w:rsidP="00656C45">
            <w:pPr>
              <w:suppressAutoHyphens w:val="0"/>
              <w:spacing w:line="240" w:lineRule="auto"/>
              <w:ind w:firstLine="0"/>
              <w:jc w:val="center"/>
              <w:rPr>
                <w:b/>
                <w:sz w:val="24"/>
                <w:szCs w:val="24"/>
              </w:rPr>
            </w:pPr>
            <w:r w:rsidRPr="00656C45">
              <w:rPr>
                <w:b/>
                <w:sz w:val="24"/>
                <w:szCs w:val="24"/>
              </w:rPr>
              <w:t>Литература</w:t>
            </w:r>
          </w:p>
        </w:tc>
      </w:tr>
      <w:tr w:rsidR="00656C45" w:rsidRPr="00656C45" w:rsidTr="006F2BC9">
        <w:tc>
          <w:tcPr>
            <w:tcW w:w="3092" w:type="pct"/>
          </w:tcPr>
          <w:p w:rsidR="00656C45" w:rsidRPr="00656C45" w:rsidRDefault="00656C45" w:rsidP="00656C45">
            <w:pPr>
              <w:tabs>
                <w:tab w:val="right" w:pos="5184"/>
              </w:tabs>
              <w:suppressAutoHyphens w:val="0"/>
              <w:spacing w:line="240" w:lineRule="auto"/>
              <w:ind w:firstLine="0"/>
              <w:jc w:val="left"/>
              <w:rPr>
                <w:sz w:val="24"/>
                <w:szCs w:val="24"/>
              </w:rPr>
            </w:pPr>
            <w:r w:rsidRPr="00656C45">
              <w:rPr>
                <w:sz w:val="24"/>
                <w:szCs w:val="24"/>
              </w:rPr>
              <w:t>Сухих И.Н. Литература. 2ч.</w:t>
            </w:r>
          </w:p>
        </w:tc>
        <w:tc>
          <w:tcPr>
            <w:tcW w:w="460" w:type="pct"/>
          </w:tcPr>
          <w:p w:rsidR="00656C45" w:rsidRPr="00656C45" w:rsidRDefault="00656C45" w:rsidP="00656C45">
            <w:pPr>
              <w:suppressAutoHyphens w:val="0"/>
              <w:spacing w:line="240" w:lineRule="auto"/>
              <w:ind w:firstLine="0"/>
              <w:jc w:val="center"/>
              <w:rPr>
                <w:sz w:val="24"/>
                <w:szCs w:val="24"/>
              </w:rPr>
            </w:pPr>
            <w:r w:rsidRPr="00656C45">
              <w:rPr>
                <w:sz w:val="24"/>
                <w:szCs w:val="24"/>
              </w:rPr>
              <w:t>10-11</w:t>
            </w:r>
          </w:p>
        </w:tc>
        <w:tc>
          <w:tcPr>
            <w:tcW w:w="1447" w:type="pct"/>
          </w:tcPr>
          <w:p w:rsidR="00656C45" w:rsidRPr="00656C45" w:rsidRDefault="00656C45" w:rsidP="00656C45">
            <w:pPr>
              <w:suppressAutoHyphens w:val="0"/>
              <w:spacing w:line="240" w:lineRule="auto"/>
              <w:ind w:firstLine="0"/>
              <w:jc w:val="center"/>
              <w:rPr>
                <w:sz w:val="24"/>
                <w:szCs w:val="24"/>
              </w:rPr>
            </w:pPr>
            <w:r w:rsidRPr="00656C45">
              <w:rPr>
                <w:sz w:val="24"/>
                <w:szCs w:val="24"/>
              </w:rPr>
              <w:t>Академия</w:t>
            </w:r>
          </w:p>
        </w:tc>
      </w:tr>
      <w:tr w:rsidR="00656C45" w:rsidRPr="00656C45" w:rsidTr="006F2BC9">
        <w:tc>
          <w:tcPr>
            <w:tcW w:w="5000" w:type="pct"/>
            <w:gridSpan w:val="3"/>
          </w:tcPr>
          <w:p w:rsidR="00656C45" w:rsidRPr="00656C45" w:rsidRDefault="00656C45" w:rsidP="00656C45">
            <w:pPr>
              <w:suppressAutoHyphens w:val="0"/>
              <w:spacing w:line="240" w:lineRule="auto"/>
              <w:ind w:firstLine="0"/>
              <w:jc w:val="center"/>
              <w:rPr>
                <w:b/>
                <w:sz w:val="24"/>
                <w:szCs w:val="24"/>
              </w:rPr>
            </w:pPr>
            <w:r w:rsidRPr="00656C45">
              <w:rPr>
                <w:b/>
                <w:sz w:val="24"/>
                <w:szCs w:val="24"/>
              </w:rPr>
              <w:t>Английский язык</w:t>
            </w:r>
          </w:p>
        </w:tc>
      </w:tr>
      <w:tr w:rsidR="00656C45" w:rsidRPr="00656C45" w:rsidTr="006F2BC9">
        <w:tc>
          <w:tcPr>
            <w:tcW w:w="3092" w:type="pct"/>
          </w:tcPr>
          <w:p w:rsidR="00656C45" w:rsidRPr="00656C45" w:rsidRDefault="00656C45" w:rsidP="00656C45">
            <w:pPr>
              <w:suppressAutoHyphens w:val="0"/>
              <w:spacing w:line="240" w:lineRule="auto"/>
              <w:ind w:firstLine="0"/>
              <w:jc w:val="left"/>
              <w:rPr>
                <w:sz w:val="24"/>
                <w:szCs w:val="24"/>
              </w:rPr>
            </w:pPr>
            <w:proofErr w:type="spellStart"/>
            <w:r w:rsidRPr="00656C45">
              <w:rPr>
                <w:sz w:val="24"/>
                <w:szCs w:val="24"/>
              </w:rPr>
              <w:t>Кузовлев</w:t>
            </w:r>
            <w:proofErr w:type="spellEnd"/>
            <w:r w:rsidRPr="00656C45">
              <w:rPr>
                <w:sz w:val="24"/>
                <w:szCs w:val="24"/>
              </w:rPr>
              <w:t xml:space="preserve"> В.П., Лапа Н.М., </w:t>
            </w:r>
            <w:proofErr w:type="spellStart"/>
            <w:r w:rsidRPr="00656C45">
              <w:rPr>
                <w:sz w:val="24"/>
                <w:szCs w:val="24"/>
              </w:rPr>
              <w:t>Перегудова</w:t>
            </w:r>
            <w:proofErr w:type="spellEnd"/>
            <w:r w:rsidRPr="00656C45">
              <w:rPr>
                <w:sz w:val="24"/>
                <w:szCs w:val="24"/>
              </w:rPr>
              <w:t xml:space="preserve"> Э.Ш. и др. Английский язык </w:t>
            </w:r>
          </w:p>
        </w:tc>
        <w:tc>
          <w:tcPr>
            <w:tcW w:w="460" w:type="pct"/>
          </w:tcPr>
          <w:p w:rsidR="00656C45" w:rsidRPr="00656C45" w:rsidRDefault="00656C45" w:rsidP="00656C45">
            <w:pPr>
              <w:suppressAutoHyphens w:val="0"/>
              <w:spacing w:line="240" w:lineRule="auto"/>
              <w:ind w:firstLine="0"/>
              <w:jc w:val="center"/>
              <w:rPr>
                <w:sz w:val="24"/>
                <w:szCs w:val="24"/>
              </w:rPr>
            </w:pPr>
            <w:r w:rsidRPr="00656C45">
              <w:rPr>
                <w:sz w:val="24"/>
                <w:szCs w:val="24"/>
              </w:rPr>
              <w:t>10-11</w:t>
            </w:r>
          </w:p>
        </w:tc>
        <w:tc>
          <w:tcPr>
            <w:tcW w:w="1447" w:type="pct"/>
          </w:tcPr>
          <w:p w:rsidR="00656C45" w:rsidRPr="00656C45" w:rsidRDefault="00656C45" w:rsidP="00656C45">
            <w:pPr>
              <w:suppressAutoHyphens w:val="0"/>
              <w:spacing w:line="240" w:lineRule="auto"/>
              <w:ind w:firstLine="0"/>
              <w:jc w:val="center"/>
              <w:rPr>
                <w:sz w:val="24"/>
                <w:szCs w:val="24"/>
              </w:rPr>
            </w:pPr>
            <w:r w:rsidRPr="00656C45">
              <w:rPr>
                <w:sz w:val="24"/>
                <w:szCs w:val="24"/>
              </w:rPr>
              <w:t>Просвещение</w:t>
            </w:r>
          </w:p>
        </w:tc>
      </w:tr>
      <w:tr w:rsidR="00656C45" w:rsidRPr="00656C45" w:rsidTr="006F2BC9">
        <w:tc>
          <w:tcPr>
            <w:tcW w:w="5000" w:type="pct"/>
            <w:gridSpan w:val="3"/>
          </w:tcPr>
          <w:p w:rsidR="00656C45" w:rsidRPr="00656C45" w:rsidRDefault="00656C45" w:rsidP="00656C45">
            <w:pPr>
              <w:suppressAutoHyphens w:val="0"/>
              <w:spacing w:line="240" w:lineRule="auto"/>
              <w:ind w:firstLine="0"/>
              <w:jc w:val="center"/>
              <w:rPr>
                <w:b/>
                <w:sz w:val="24"/>
                <w:szCs w:val="24"/>
              </w:rPr>
            </w:pPr>
            <w:r w:rsidRPr="00656C45">
              <w:rPr>
                <w:b/>
                <w:sz w:val="24"/>
                <w:szCs w:val="24"/>
              </w:rPr>
              <w:t>Математика</w:t>
            </w:r>
          </w:p>
        </w:tc>
      </w:tr>
      <w:tr w:rsidR="00656C45" w:rsidRPr="00656C45" w:rsidTr="006F2BC9">
        <w:tc>
          <w:tcPr>
            <w:tcW w:w="3092" w:type="pct"/>
          </w:tcPr>
          <w:p w:rsidR="00656C45" w:rsidRPr="00656C45" w:rsidRDefault="00656C45" w:rsidP="00656C45">
            <w:pPr>
              <w:suppressAutoHyphens w:val="0"/>
              <w:spacing w:line="240" w:lineRule="auto"/>
              <w:ind w:firstLine="0"/>
              <w:jc w:val="left"/>
              <w:rPr>
                <w:sz w:val="24"/>
                <w:szCs w:val="24"/>
              </w:rPr>
            </w:pPr>
            <w:r w:rsidRPr="00656C45">
              <w:rPr>
                <w:sz w:val="24"/>
                <w:szCs w:val="24"/>
              </w:rPr>
              <w:t>Алимов Ш.А., Колягин Ю.М., Ткачёва М.В. и др. Алгебра и начала математического анализа Углубленное изучение</w:t>
            </w:r>
          </w:p>
        </w:tc>
        <w:tc>
          <w:tcPr>
            <w:tcW w:w="460" w:type="pct"/>
          </w:tcPr>
          <w:p w:rsidR="00656C45" w:rsidRPr="00656C45" w:rsidRDefault="00656C45" w:rsidP="00656C45">
            <w:pPr>
              <w:suppressAutoHyphens w:val="0"/>
              <w:spacing w:line="240" w:lineRule="auto"/>
              <w:ind w:firstLine="0"/>
              <w:jc w:val="center"/>
              <w:rPr>
                <w:sz w:val="24"/>
                <w:szCs w:val="24"/>
              </w:rPr>
            </w:pPr>
            <w:r w:rsidRPr="00656C45">
              <w:rPr>
                <w:sz w:val="24"/>
                <w:szCs w:val="24"/>
              </w:rPr>
              <w:t>10-11</w:t>
            </w:r>
          </w:p>
        </w:tc>
        <w:tc>
          <w:tcPr>
            <w:tcW w:w="1447" w:type="pct"/>
          </w:tcPr>
          <w:p w:rsidR="00656C45" w:rsidRPr="00656C45" w:rsidRDefault="00656C45" w:rsidP="00656C45">
            <w:pPr>
              <w:suppressAutoHyphens w:val="0"/>
              <w:spacing w:line="240" w:lineRule="auto"/>
              <w:ind w:firstLine="0"/>
              <w:jc w:val="center"/>
              <w:rPr>
                <w:sz w:val="24"/>
                <w:szCs w:val="24"/>
              </w:rPr>
            </w:pPr>
            <w:r w:rsidRPr="00656C45">
              <w:rPr>
                <w:sz w:val="24"/>
                <w:szCs w:val="24"/>
              </w:rPr>
              <w:t>Просвещение</w:t>
            </w:r>
          </w:p>
        </w:tc>
      </w:tr>
      <w:tr w:rsidR="00656C45" w:rsidRPr="00656C45" w:rsidTr="006F2BC9">
        <w:tc>
          <w:tcPr>
            <w:tcW w:w="3092" w:type="pct"/>
          </w:tcPr>
          <w:p w:rsidR="00656C45" w:rsidRPr="00656C45" w:rsidRDefault="00656C45" w:rsidP="00656C45">
            <w:pPr>
              <w:suppressAutoHyphens w:val="0"/>
              <w:spacing w:line="240" w:lineRule="auto"/>
              <w:ind w:firstLine="0"/>
              <w:jc w:val="left"/>
              <w:rPr>
                <w:sz w:val="24"/>
                <w:szCs w:val="24"/>
              </w:rPr>
            </w:pPr>
            <w:proofErr w:type="spellStart"/>
            <w:r w:rsidRPr="00656C45">
              <w:rPr>
                <w:sz w:val="24"/>
                <w:szCs w:val="24"/>
              </w:rPr>
              <w:lastRenderedPageBreak/>
              <w:t>Атанасян</w:t>
            </w:r>
            <w:proofErr w:type="spellEnd"/>
            <w:r w:rsidRPr="00656C45">
              <w:rPr>
                <w:sz w:val="24"/>
                <w:szCs w:val="24"/>
              </w:rPr>
              <w:t xml:space="preserve"> Л.С., Бутузов В.Ф. Кадомцев С.Б. и др. Геометрия Углубленное изучение</w:t>
            </w:r>
          </w:p>
        </w:tc>
        <w:tc>
          <w:tcPr>
            <w:tcW w:w="460" w:type="pct"/>
          </w:tcPr>
          <w:p w:rsidR="00656C45" w:rsidRPr="00656C45" w:rsidRDefault="00656C45" w:rsidP="00656C45">
            <w:pPr>
              <w:suppressAutoHyphens w:val="0"/>
              <w:spacing w:line="240" w:lineRule="auto"/>
              <w:ind w:firstLine="0"/>
              <w:jc w:val="center"/>
              <w:rPr>
                <w:sz w:val="24"/>
                <w:szCs w:val="24"/>
              </w:rPr>
            </w:pPr>
            <w:r w:rsidRPr="00656C45">
              <w:rPr>
                <w:sz w:val="24"/>
                <w:szCs w:val="24"/>
              </w:rPr>
              <w:t>10-11</w:t>
            </w:r>
          </w:p>
        </w:tc>
        <w:tc>
          <w:tcPr>
            <w:tcW w:w="1447" w:type="pct"/>
          </w:tcPr>
          <w:p w:rsidR="00656C45" w:rsidRPr="00656C45" w:rsidRDefault="00656C45" w:rsidP="00656C45">
            <w:pPr>
              <w:suppressAutoHyphens w:val="0"/>
              <w:spacing w:line="240" w:lineRule="auto"/>
              <w:ind w:firstLine="0"/>
              <w:jc w:val="center"/>
              <w:rPr>
                <w:sz w:val="24"/>
                <w:szCs w:val="24"/>
              </w:rPr>
            </w:pPr>
            <w:r w:rsidRPr="00656C45">
              <w:rPr>
                <w:sz w:val="24"/>
                <w:szCs w:val="24"/>
              </w:rPr>
              <w:t>Просвещение</w:t>
            </w:r>
          </w:p>
        </w:tc>
      </w:tr>
      <w:tr w:rsidR="00656C45" w:rsidRPr="00656C45" w:rsidTr="006F2BC9">
        <w:tc>
          <w:tcPr>
            <w:tcW w:w="5000" w:type="pct"/>
            <w:gridSpan w:val="3"/>
          </w:tcPr>
          <w:p w:rsidR="00656C45" w:rsidRPr="00656C45" w:rsidRDefault="00656C45" w:rsidP="00656C45">
            <w:pPr>
              <w:suppressAutoHyphens w:val="0"/>
              <w:spacing w:line="240" w:lineRule="auto"/>
              <w:ind w:firstLine="0"/>
              <w:jc w:val="center"/>
              <w:rPr>
                <w:b/>
                <w:sz w:val="24"/>
                <w:szCs w:val="24"/>
              </w:rPr>
            </w:pPr>
            <w:r w:rsidRPr="00656C45">
              <w:rPr>
                <w:b/>
                <w:sz w:val="24"/>
                <w:szCs w:val="24"/>
              </w:rPr>
              <w:t>Информатика и ИКТ. Информационные технологии</w:t>
            </w:r>
          </w:p>
        </w:tc>
      </w:tr>
      <w:tr w:rsidR="00656C45" w:rsidRPr="00656C45" w:rsidTr="006F2BC9">
        <w:tc>
          <w:tcPr>
            <w:tcW w:w="3092" w:type="pct"/>
          </w:tcPr>
          <w:p w:rsidR="00656C45" w:rsidRPr="00656C45" w:rsidRDefault="00656C45" w:rsidP="00656C45">
            <w:pPr>
              <w:suppressAutoHyphens w:val="0"/>
              <w:spacing w:line="240" w:lineRule="auto"/>
              <w:ind w:firstLine="0"/>
              <w:jc w:val="left"/>
              <w:rPr>
                <w:sz w:val="24"/>
                <w:szCs w:val="24"/>
              </w:rPr>
            </w:pPr>
            <w:r w:rsidRPr="00656C45">
              <w:rPr>
                <w:sz w:val="24"/>
                <w:szCs w:val="24"/>
              </w:rPr>
              <w:t>Поляков К.Ю., Еремин Е.А.  Информатика и ИКТ (в 2 частях). Углубленное обучение</w:t>
            </w:r>
          </w:p>
        </w:tc>
        <w:tc>
          <w:tcPr>
            <w:tcW w:w="460" w:type="pct"/>
          </w:tcPr>
          <w:p w:rsidR="00656C45" w:rsidRPr="00656C45" w:rsidRDefault="00656C45" w:rsidP="00656C45">
            <w:pPr>
              <w:suppressAutoHyphens w:val="0"/>
              <w:spacing w:line="240" w:lineRule="auto"/>
              <w:ind w:firstLine="0"/>
              <w:jc w:val="center"/>
              <w:rPr>
                <w:sz w:val="24"/>
                <w:szCs w:val="24"/>
              </w:rPr>
            </w:pPr>
            <w:r w:rsidRPr="00656C45">
              <w:rPr>
                <w:sz w:val="24"/>
                <w:szCs w:val="24"/>
              </w:rPr>
              <w:t>10</w:t>
            </w:r>
          </w:p>
        </w:tc>
        <w:tc>
          <w:tcPr>
            <w:tcW w:w="1447" w:type="pct"/>
          </w:tcPr>
          <w:p w:rsidR="00656C45" w:rsidRPr="00656C45" w:rsidRDefault="00656C45" w:rsidP="00656C45">
            <w:pPr>
              <w:suppressAutoHyphens w:val="0"/>
              <w:spacing w:line="240" w:lineRule="auto"/>
              <w:ind w:firstLine="0"/>
              <w:jc w:val="center"/>
              <w:rPr>
                <w:sz w:val="24"/>
                <w:szCs w:val="24"/>
              </w:rPr>
            </w:pPr>
            <w:r w:rsidRPr="00656C45">
              <w:rPr>
                <w:sz w:val="24"/>
                <w:szCs w:val="24"/>
              </w:rPr>
              <w:t>Бином</w:t>
            </w:r>
          </w:p>
        </w:tc>
      </w:tr>
      <w:tr w:rsidR="00656C45" w:rsidRPr="00656C45" w:rsidTr="006F2BC9">
        <w:tc>
          <w:tcPr>
            <w:tcW w:w="5000" w:type="pct"/>
            <w:gridSpan w:val="3"/>
          </w:tcPr>
          <w:p w:rsidR="00656C45" w:rsidRPr="00656C45" w:rsidRDefault="00656C45" w:rsidP="00656C45">
            <w:pPr>
              <w:suppressAutoHyphens w:val="0"/>
              <w:spacing w:line="240" w:lineRule="auto"/>
              <w:ind w:firstLine="0"/>
              <w:jc w:val="center"/>
              <w:rPr>
                <w:b/>
                <w:sz w:val="24"/>
                <w:szCs w:val="24"/>
              </w:rPr>
            </w:pPr>
            <w:r w:rsidRPr="00656C45">
              <w:rPr>
                <w:b/>
                <w:sz w:val="24"/>
                <w:szCs w:val="24"/>
              </w:rPr>
              <w:t>История</w:t>
            </w:r>
          </w:p>
        </w:tc>
      </w:tr>
      <w:tr w:rsidR="00656C45" w:rsidRPr="00656C45" w:rsidTr="006F2BC9">
        <w:tc>
          <w:tcPr>
            <w:tcW w:w="3092" w:type="pct"/>
          </w:tcPr>
          <w:p w:rsidR="00656C45" w:rsidRPr="00656C45" w:rsidRDefault="00656C45" w:rsidP="00656C45">
            <w:pPr>
              <w:suppressAutoHyphens w:val="0"/>
              <w:spacing w:line="240" w:lineRule="auto"/>
              <w:ind w:firstLine="0"/>
              <w:jc w:val="left"/>
              <w:rPr>
                <w:sz w:val="24"/>
                <w:szCs w:val="24"/>
              </w:rPr>
            </w:pPr>
            <w:r w:rsidRPr="00656C45">
              <w:rPr>
                <w:sz w:val="24"/>
                <w:szCs w:val="24"/>
              </w:rPr>
              <w:t xml:space="preserve">Сахаров А.Н., </w:t>
            </w:r>
            <w:proofErr w:type="spellStart"/>
            <w:r w:rsidRPr="00656C45">
              <w:rPr>
                <w:sz w:val="24"/>
                <w:szCs w:val="24"/>
              </w:rPr>
              <w:t>Загладин</w:t>
            </w:r>
            <w:proofErr w:type="spellEnd"/>
            <w:r w:rsidRPr="00656C45">
              <w:rPr>
                <w:sz w:val="24"/>
                <w:szCs w:val="24"/>
              </w:rPr>
              <w:t xml:space="preserve"> Н.В., Петрова Ю.А. История </w:t>
            </w:r>
          </w:p>
        </w:tc>
        <w:tc>
          <w:tcPr>
            <w:tcW w:w="460" w:type="pct"/>
          </w:tcPr>
          <w:p w:rsidR="00656C45" w:rsidRPr="00656C45" w:rsidRDefault="00656C45" w:rsidP="00656C45">
            <w:pPr>
              <w:suppressAutoHyphens w:val="0"/>
              <w:spacing w:line="240" w:lineRule="auto"/>
              <w:ind w:firstLine="0"/>
              <w:jc w:val="center"/>
              <w:rPr>
                <w:sz w:val="24"/>
                <w:szCs w:val="24"/>
              </w:rPr>
            </w:pPr>
            <w:r w:rsidRPr="00656C45">
              <w:rPr>
                <w:sz w:val="24"/>
                <w:szCs w:val="24"/>
              </w:rPr>
              <w:t>10-11</w:t>
            </w:r>
          </w:p>
        </w:tc>
        <w:tc>
          <w:tcPr>
            <w:tcW w:w="1447" w:type="pct"/>
          </w:tcPr>
          <w:p w:rsidR="00656C45" w:rsidRPr="00656C45" w:rsidRDefault="00656C45" w:rsidP="00656C45">
            <w:pPr>
              <w:suppressAutoHyphens w:val="0"/>
              <w:spacing w:line="240" w:lineRule="auto"/>
              <w:ind w:firstLine="0"/>
              <w:jc w:val="center"/>
              <w:rPr>
                <w:sz w:val="24"/>
                <w:szCs w:val="24"/>
              </w:rPr>
            </w:pPr>
            <w:r w:rsidRPr="00656C45">
              <w:rPr>
                <w:sz w:val="24"/>
                <w:szCs w:val="24"/>
              </w:rPr>
              <w:t>Русское слово</w:t>
            </w:r>
          </w:p>
        </w:tc>
      </w:tr>
      <w:tr w:rsidR="00656C45" w:rsidRPr="00656C45" w:rsidTr="006F2BC9">
        <w:tc>
          <w:tcPr>
            <w:tcW w:w="5000" w:type="pct"/>
            <w:gridSpan w:val="3"/>
          </w:tcPr>
          <w:p w:rsidR="00656C45" w:rsidRPr="00656C45" w:rsidRDefault="00656C45" w:rsidP="00656C45">
            <w:pPr>
              <w:suppressAutoHyphens w:val="0"/>
              <w:spacing w:line="240" w:lineRule="auto"/>
              <w:ind w:firstLine="0"/>
              <w:jc w:val="center"/>
              <w:rPr>
                <w:b/>
                <w:sz w:val="24"/>
                <w:szCs w:val="24"/>
              </w:rPr>
            </w:pPr>
            <w:r w:rsidRPr="00656C45">
              <w:rPr>
                <w:b/>
                <w:sz w:val="24"/>
                <w:szCs w:val="24"/>
              </w:rPr>
              <w:t>Обществознание</w:t>
            </w:r>
          </w:p>
        </w:tc>
      </w:tr>
      <w:tr w:rsidR="00656C45" w:rsidRPr="00656C45" w:rsidTr="006F2BC9">
        <w:tc>
          <w:tcPr>
            <w:tcW w:w="3092" w:type="pct"/>
          </w:tcPr>
          <w:p w:rsidR="00656C45" w:rsidRPr="00656C45" w:rsidRDefault="00656C45" w:rsidP="00656C45">
            <w:pPr>
              <w:suppressAutoHyphens w:val="0"/>
              <w:spacing w:line="240" w:lineRule="auto"/>
              <w:ind w:firstLine="0"/>
              <w:jc w:val="left"/>
              <w:rPr>
                <w:sz w:val="24"/>
                <w:szCs w:val="24"/>
              </w:rPr>
            </w:pPr>
            <w:r w:rsidRPr="00656C45">
              <w:rPr>
                <w:sz w:val="24"/>
                <w:szCs w:val="24"/>
              </w:rPr>
              <w:t xml:space="preserve">Боголюбов Л.Н., </w:t>
            </w:r>
            <w:proofErr w:type="spellStart"/>
            <w:r w:rsidRPr="00656C45">
              <w:rPr>
                <w:sz w:val="24"/>
                <w:szCs w:val="24"/>
              </w:rPr>
              <w:t>Лабезникова</w:t>
            </w:r>
            <w:proofErr w:type="spellEnd"/>
            <w:r w:rsidRPr="00656C45">
              <w:rPr>
                <w:sz w:val="24"/>
                <w:szCs w:val="24"/>
              </w:rPr>
              <w:t xml:space="preserve"> А.Ю., Матвеев А.И. и др. /Под ред. Боголюбова Л.Н., </w:t>
            </w:r>
            <w:proofErr w:type="spellStart"/>
            <w:r w:rsidRPr="00656C45">
              <w:rPr>
                <w:sz w:val="24"/>
                <w:szCs w:val="24"/>
              </w:rPr>
              <w:t>Лабезниковой</w:t>
            </w:r>
            <w:proofErr w:type="spellEnd"/>
            <w:r w:rsidRPr="00656C45">
              <w:rPr>
                <w:sz w:val="24"/>
                <w:szCs w:val="24"/>
              </w:rPr>
              <w:t xml:space="preserve"> А.Ю. Обществознание</w:t>
            </w:r>
          </w:p>
        </w:tc>
        <w:tc>
          <w:tcPr>
            <w:tcW w:w="460" w:type="pct"/>
          </w:tcPr>
          <w:p w:rsidR="00656C45" w:rsidRPr="00656C45" w:rsidRDefault="00656C45" w:rsidP="00656C45">
            <w:pPr>
              <w:suppressAutoHyphens w:val="0"/>
              <w:spacing w:line="240" w:lineRule="auto"/>
              <w:ind w:firstLine="0"/>
              <w:jc w:val="center"/>
              <w:rPr>
                <w:sz w:val="24"/>
                <w:szCs w:val="24"/>
              </w:rPr>
            </w:pPr>
            <w:r w:rsidRPr="00656C45">
              <w:rPr>
                <w:sz w:val="24"/>
                <w:szCs w:val="24"/>
              </w:rPr>
              <w:t>10</w:t>
            </w:r>
          </w:p>
        </w:tc>
        <w:tc>
          <w:tcPr>
            <w:tcW w:w="1447" w:type="pct"/>
          </w:tcPr>
          <w:p w:rsidR="00656C45" w:rsidRPr="00656C45" w:rsidRDefault="00656C45" w:rsidP="00656C45">
            <w:pPr>
              <w:suppressAutoHyphens w:val="0"/>
              <w:spacing w:line="240" w:lineRule="auto"/>
              <w:ind w:firstLine="0"/>
              <w:jc w:val="center"/>
              <w:rPr>
                <w:sz w:val="24"/>
                <w:szCs w:val="24"/>
              </w:rPr>
            </w:pPr>
            <w:r w:rsidRPr="00656C45">
              <w:rPr>
                <w:sz w:val="24"/>
                <w:szCs w:val="24"/>
              </w:rPr>
              <w:t>Просвещение</w:t>
            </w:r>
          </w:p>
        </w:tc>
      </w:tr>
      <w:tr w:rsidR="00656C45" w:rsidRPr="00656C45" w:rsidTr="006F2BC9">
        <w:tc>
          <w:tcPr>
            <w:tcW w:w="3092" w:type="pct"/>
          </w:tcPr>
          <w:p w:rsidR="00656C45" w:rsidRPr="00656C45" w:rsidRDefault="00656C45" w:rsidP="00656C45">
            <w:pPr>
              <w:suppressAutoHyphens w:val="0"/>
              <w:spacing w:line="240" w:lineRule="auto"/>
              <w:ind w:firstLine="0"/>
              <w:jc w:val="left"/>
              <w:rPr>
                <w:sz w:val="24"/>
                <w:szCs w:val="24"/>
              </w:rPr>
            </w:pPr>
            <w:r w:rsidRPr="00656C45">
              <w:rPr>
                <w:sz w:val="24"/>
                <w:szCs w:val="24"/>
              </w:rPr>
              <w:t>Под ред. Боголюбова Л.Н. Обществознание</w:t>
            </w:r>
          </w:p>
        </w:tc>
        <w:tc>
          <w:tcPr>
            <w:tcW w:w="460" w:type="pct"/>
          </w:tcPr>
          <w:p w:rsidR="00656C45" w:rsidRPr="00656C45" w:rsidRDefault="00656C45" w:rsidP="00656C45">
            <w:pPr>
              <w:suppressAutoHyphens w:val="0"/>
              <w:spacing w:line="240" w:lineRule="auto"/>
              <w:ind w:firstLine="0"/>
              <w:jc w:val="center"/>
              <w:rPr>
                <w:sz w:val="24"/>
                <w:szCs w:val="24"/>
              </w:rPr>
            </w:pPr>
            <w:r w:rsidRPr="00656C45">
              <w:rPr>
                <w:sz w:val="24"/>
                <w:szCs w:val="24"/>
              </w:rPr>
              <w:t>11</w:t>
            </w:r>
          </w:p>
        </w:tc>
        <w:tc>
          <w:tcPr>
            <w:tcW w:w="1447" w:type="pct"/>
          </w:tcPr>
          <w:p w:rsidR="00656C45" w:rsidRPr="00656C45" w:rsidRDefault="00656C45" w:rsidP="00656C45">
            <w:pPr>
              <w:suppressAutoHyphens w:val="0"/>
              <w:spacing w:line="240" w:lineRule="auto"/>
              <w:ind w:firstLine="0"/>
              <w:jc w:val="center"/>
              <w:rPr>
                <w:sz w:val="24"/>
                <w:szCs w:val="24"/>
              </w:rPr>
            </w:pPr>
            <w:r w:rsidRPr="00656C45">
              <w:rPr>
                <w:sz w:val="24"/>
                <w:szCs w:val="24"/>
              </w:rPr>
              <w:t>Просвещение</w:t>
            </w:r>
          </w:p>
        </w:tc>
      </w:tr>
      <w:tr w:rsidR="00656C45" w:rsidRPr="00656C45" w:rsidTr="006F2BC9">
        <w:tc>
          <w:tcPr>
            <w:tcW w:w="5000" w:type="pct"/>
            <w:gridSpan w:val="3"/>
            <w:tcBorders>
              <w:top w:val="nil"/>
            </w:tcBorders>
          </w:tcPr>
          <w:p w:rsidR="00656C45" w:rsidRPr="00656C45" w:rsidRDefault="00656C45" w:rsidP="00656C45">
            <w:pPr>
              <w:suppressAutoHyphens w:val="0"/>
              <w:spacing w:line="240" w:lineRule="auto"/>
              <w:ind w:firstLine="0"/>
              <w:jc w:val="center"/>
              <w:rPr>
                <w:b/>
                <w:sz w:val="24"/>
                <w:szCs w:val="24"/>
              </w:rPr>
            </w:pPr>
            <w:r w:rsidRPr="00656C45">
              <w:rPr>
                <w:b/>
                <w:sz w:val="24"/>
                <w:szCs w:val="24"/>
              </w:rPr>
              <w:t>География</w:t>
            </w:r>
          </w:p>
        </w:tc>
      </w:tr>
      <w:tr w:rsidR="00656C45" w:rsidRPr="00656C45" w:rsidTr="006F2BC9">
        <w:tc>
          <w:tcPr>
            <w:tcW w:w="3092" w:type="pct"/>
          </w:tcPr>
          <w:p w:rsidR="00656C45" w:rsidRPr="00656C45" w:rsidRDefault="00656C45" w:rsidP="00656C45">
            <w:pPr>
              <w:suppressAutoHyphens w:val="0"/>
              <w:spacing w:line="240" w:lineRule="auto"/>
              <w:ind w:firstLine="0"/>
              <w:jc w:val="left"/>
              <w:rPr>
                <w:sz w:val="24"/>
                <w:szCs w:val="24"/>
              </w:rPr>
            </w:pPr>
            <w:proofErr w:type="spellStart"/>
            <w:r w:rsidRPr="00656C45">
              <w:rPr>
                <w:sz w:val="24"/>
                <w:szCs w:val="24"/>
              </w:rPr>
              <w:t>Бахчиева</w:t>
            </w:r>
            <w:proofErr w:type="spellEnd"/>
            <w:r w:rsidRPr="00656C45">
              <w:rPr>
                <w:sz w:val="24"/>
                <w:szCs w:val="24"/>
              </w:rPr>
              <w:t xml:space="preserve"> О.А. География. Экономическая и социальная география мира </w:t>
            </w:r>
          </w:p>
        </w:tc>
        <w:tc>
          <w:tcPr>
            <w:tcW w:w="460" w:type="pct"/>
          </w:tcPr>
          <w:p w:rsidR="00656C45" w:rsidRPr="00656C45" w:rsidRDefault="00656C45" w:rsidP="00656C45">
            <w:pPr>
              <w:suppressAutoHyphens w:val="0"/>
              <w:spacing w:line="240" w:lineRule="auto"/>
              <w:ind w:firstLine="0"/>
              <w:jc w:val="center"/>
              <w:rPr>
                <w:sz w:val="24"/>
                <w:szCs w:val="24"/>
              </w:rPr>
            </w:pPr>
            <w:r w:rsidRPr="00656C45">
              <w:rPr>
                <w:sz w:val="24"/>
                <w:szCs w:val="24"/>
              </w:rPr>
              <w:t>10-11</w:t>
            </w:r>
          </w:p>
        </w:tc>
        <w:tc>
          <w:tcPr>
            <w:tcW w:w="1447" w:type="pct"/>
          </w:tcPr>
          <w:p w:rsidR="00656C45" w:rsidRPr="00656C45" w:rsidRDefault="00656C45" w:rsidP="00656C45">
            <w:pPr>
              <w:suppressAutoHyphens w:val="0"/>
              <w:spacing w:line="240" w:lineRule="auto"/>
              <w:ind w:firstLine="0"/>
              <w:jc w:val="center"/>
              <w:rPr>
                <w:sz w:val="24"/>
                <w:szCs w:val="24"/>
              </w:rPr>
            </w:pPr>
            <w:r w:rsidRPr="00656C45">
              <w:rPr>
                <w:sz w:val="24"/>
                <w:szCs w:val="24"/>
              </w:rPr>
              <w:t>Просвещение</w:t>
            </w:r>
          </w:p>
        </w:tc>
      </w:tr>
      <w:tr w:rsidR="00656C45" w:rsidRPr="00656C45" w:rsidTr="006F2BC9">
        <w:tc>
          <w:tcPr>
            <w:tcW w:w="5000" w:type="pct"/>
            <w:gridSpan w:val="3"/>
          </w:tcPr>
          <w:p w:rsidR="00656C45" w:rsidRPr="00656C45" w:rsidRDefault="00656C45" w:rsidP="00656C45">
            <w:pPr>
              <w:suppressAutoHyphens w:val="0"/>
              <w:spacing w:line="240" w:lineRule="auto"/>
              <w:ind w:firstLine="0"/>
              <w:jc w:val="center"/>
              <w:rPr>
                <w:b/>
                <w:sz w:val="24"/>
                <w:szCs w:val="24"/>
              </w:rPr>
            </w:pPr>
            <w:r w:rsidRPr="00656C45">
              <w:rPr>
                <w:b/>
                <w:sz w:val="24"/>
                <w:szCs w:val="24"/>
              </w:rPr>
              <w:t>Физика</w:t>
            </w:r>
          </w:p>
        </w:tc>
      </w:tr>
      <w:tr w:rsidR="00656C45" w:rsidRPr="00656C45" w:rsidTr="006F2BC9">
        <w:tc>
          <w:tcPr>
            <w:tcW w:w="3092" w:type="pct"/>
          </w:tcPr>
          <w:p w:rsidR="00656C45" w:rsidRPr="00656C45" w:rsidRDefault="00656C45" w:rsidP="00656C45">
            <w:pPr>
              <w:suppressAutoHyphens w:val="0"/>
              <w:spacing w:line="240" w:lineRule="auto"/>
              <w:ind w:firstLine="0"/>
              <w:jc w:val="left"/>
              <w:rPr>
                <w:sz w:val="24"/>
                <w:szCs w:val="24"/>
              </w:rPr>
            </w:pPr>
            <w:proofErr w:type="spellStart"/>
            <w:r w:rsidRPr="00656C45">
              <w:rPr>
                <w:sz w:val="24"/>
                <w:szCs w:val="24"/>
              </w:rPr>
              <w:t>Мякишев</w:t>
            </w:r>
            <w:proofErr w:type="spellEnd"/>
            <w:r w:rsidRPr="00656C45">
              <w:rPr>
                <w:sz w:val="24"/>
                <w:szCs w:val="24"/>
              </w:rPr>
              <w:t xml:space="preserve"> Г.Я., </w:t>
            </w:r>
            <w:proofErr w:type="spellStart"/>
            <w:r w:rsidRPr="00656C45">
              <w:rPr>
                <w:sz w:val="24"/>
                <w:szCs w:val="24"/>
              </w:rPr>
              <w:t>Буховцев</w:t>
            </w:r>
            <w:proofErr w:type="spellEnd"/>
            <w:r w:rsidRPr="00656C45">
              <w:rPr>
                <w:sz w:val="24"/>
                <w:szCs w:val="24"/>
              </w:rPr>
              <w:t xml:space="preserve"> Б.Б., Сотский Н.Н../ Под ред. Парфентьевой Н.А. Физика Углубленное обучение</w:t>
            </w:r>
          </w:p>
        </w:tc>
        <w:tc>
          <w:tcPr>
            <w:tcW w:w="460" w:type="pct"/>
          </w:tcPr>
          <w:p w:rsidR="00656C45" w:rsidRPr="00656C45" w:rsidRDefault="00656C45" w:rsidP="00656C45">
            <w:pPr>
              <w:suppressAutoHyphens w:val="0"/>
              <w:spacing w:line="240" w:lineRule="auto"/>
              <w:ind w:firstLine="0"/>
              <w:jc w:val="center"/>
              <w:rPr>
                <w:sz w:val="24"/>
                <w:szCs w:val="24"/>
              </w:rPr>
            </w:pPr>
            <w:r w:rsidRPr="00656C45">
              <w:rPr>
                <w:sz w:val="24"/>
                <w:szCs w:val="24"/>
              </w:rPr>
              <w:t>10-11</w:t>
            </w:r>
          </w:p>
        </w:tc>
        <w:tc>
          <w:tcPr>
            <w:tcW w:w="1447" w:type="pct"/>
          </w:tcPr>
          <w:p w:rsidR="00656C45" w:rsidRPr="00656C45" w:rsidRDefault="00656C45" w:rsidP="00656C45">
            <w:pPr>
              <w:suppressAutoHyphens w:val="0"/>
              <w:spacing w:line="240" w:lineRule="auto"/>
              <w:ind w:firstLine="0"/>
              <w:jc w:val="center"/>
              <w:rPr>
                <w:rFonts w:eastAsia="Times New Roman"/>
                <w:sz w:val="24"/>
                <w:szCs w:val="24"/>
                <w:lang w:eastAsia="ru-RU"/>
              </w:rPr>
            </w:pPr>
            <w:r w:rsidRPr="00656C45">
              <w:rPr>
                <w:rFonts w:eastAsia="Times New Roman"/>
                <w:sz w:val="20"/>
                <w:szCs w:val="20"/>
                <w:lang w:eastAsia="ru-RU"/>
              </w:rPr>
              <w:t>Просвещение</w:t>
            </w:r>
          </w:p>
        </w:tc>
      </w:tr>
      <w:tr w:rsidR="00656C45" w:rsidRPr="00656C45" w:rsidTr="006F2BC9">
        <w:tc>
          <w:tcPr>
            <w:tcW w:w="3092" w:type="pct"/>
          </w:tcPr>
          <w:p w:rsidR="00656C45" w:rsidRPr="00656C45" w:rsidRDefault="00656C45" w:rsidP="00656C45">
            <w:pPr>
              <w:suppressAutoHyphens w:val="0"/>
              <w:spacing w:line="240" w:lineRule="auto"/>
              <w:ind w:firstLine="0"/>
              <w:jc w:val="left"/>
              <w:rPr>
                <w:sz w:val="24"/>
                <w:szCs w:val="24"/>
              </w:rPr>
            </w:pPr>
            <w:r w:rsidRPr="00656C45">
              <w:rPr>
                <w:sz w:val="24"/>
                <w:szCs w:val="24"/>
              </w:rPr>
              <w:t>Тихомирова С.А., Яворский Б.М. Физика</w:t>
            </w:r>
          </w:p>
        </w:tc>
        <w:tc>
          <w:tcPr>
            <w:tcW w:w="460" w:type="pct"/>
          </w:tcPr>
          <w:p w:rsidR="00656C45" w:rsidRPr="00656C45" w:rsidRDefault="00656C45" w:rsidP="00656C45">
            <w:pPr>
              <w:suppressAutoHyphens w:val="0"/>
              <w:spacing w:line="240" w:lineRule="auto"/>
              <w:ind w:firstLine="0"/>
              <w:jc w:val="center"/>
              <w:rPr>
                <w:sz w:val="24"/>
                <w:szCs w:val="24"/>
              </w:rPr>
            </w:pPr>
            <w:r w:rsidRPr="00656C45">
              <w:rPr>
                <w:sz w:val="24"/>
                <w:szCs w:val="24"/>
              </w:rPr>
              <w:t>11</w:t>
            </w:r>
          </w:p>
        </w:tc>
        <w:tc>
          <w:tcPr>
            <w:tcW w:w="1447" w:type="pct"/>
          </w:tcPr>
          <w:p w:rsidR="00656C45" w:rsidRPr="00656C45" w:rsidRDefault="00656C45" w:rsidP="00656C45">
            <w:pPr>
              <w:suppressAutoHyphens w:val="0"/>
              <w:spacing w:line="240" w:lineRule="auto"/>
              <w:ind w:firstLine="0"/>
              <w:jc w:val="center"/>
              <w:rPr>
                <w:sz w:val="24"/>
                <w:szCs w:val="24"/>
              </w:rPr>
            </w:pPr>
            <w:r w:rsidRPr="00656C45">
              <w:rPr>
                <w:sz w:val="24"/>
                <w:szCs w:val="24"/>
              </w:rPr>
              <w:t>Мнемозина</w:t>
            </w:r>
          </w:p>
        </w:tc>
      </w:tr>
      <w:tr w:rsidR="00656C45" w:rsidRPr="00656C45" w:rsidTr="006F2BC9">
        <w:tc>
          <w:tcPr>
            <w:tcW w:w="5000" w:type="pct"/>
            <w:gridSpan w:val="3"/>
          </w:tcPr>
          <w:p w:rsidR="00656C45" w:rsidRPr="00656C45" w:rsidRDefault="00656C45" w:rsidP="00656C45">
            <w:pPr>
              <w:suppressAutoHyphens w:val="0"/>
              <w:spacing w:line="240" w:lineRule="auto"/>
              <w:ind w:firstLine="0"/>
              <w:jc w:val="center"/>
              <w:rPr>
                <w:b/>
                <w:sz w:val="24"/>
                <w:szCs w:val="24"/>
              </w:rPr>
            </w:pPr>
            <w:r w:rsidRPr="00656C45">
              <w:rPr>
                <w:b/>
                <w:sz w:val="24"/>
                <w:szCs w:val="24"/>
              </w:rPr>
              <w:t>Астрономия</w:t>
            </w:r>
          </w:p>
        </w:tc>
      </w:tr>
      <w:tr w:rsidR="00656C45" w:rsidRPr="00656C45" w:rsidTr="006F2BC9">
        <w:tc>
          <w:tcPr>
            <w:tcW w:w="3092" w:type="pct"/>
          </w:tcPr>
          <w:p w:rsidR="00656C45" w:rsidRPr="00656C45" w:rsidRDefault="00656C45" w:rsidP="00656C45">
            <w:pPr>
              <w:suppressAutoHyphens w:val="0"/>
              <w:spacing w:line="240" w:lineRule="auto"/>
              <w:ind w:firstLine="0"/>
              <w:jc w:val="left"/>
              <w:rPr>
                <w:sz w:val="24"/>
                <w:szCs w:val="24"/>
              </w:rPr>
            </w:pPr>
            <w:r w:rsidRPr="00656C45">
              <w:rPr>
                <w:sz w:val="24"/>
                <w:szCs w:val="24"/>
              </w:rPr>
              <w:t xml:space="preserve">Б.А. Воронцов-Вельяминов, Е.К. </w:t>
            </w:r>
            <w:proofErr w:type="spellStart"/>
            <w:r w:rsidRPr="00656C45">
              <w:rPr>
                <w:sz w:val="24"/>
                <w:szCs w:val="24"/>
              </w:rPr>
              <w:t>Страут</w:t>
            </w:r>
            <w:proofErr w:type="spellEnd"/>
          </w:p>
        </w:tc>
        <w:tc>
          <w:tcPr>
            <w:tcW w:w="460" w:type="pct"/>
          </w:tcPr>
          <w:p w:rsidR="00656C45" w:rsidRPr="00656C45" w:rsidRDefault="00656C45" w:rsidP="00656C45">
            <w:pPr>
              <w:suppressAutoHyphens w:val="0"/>
              <w:spacing w:line="240" w:lineRule="auto"/>
              <w:ind w:firstLine="0"/>
              <w:jc w:val="center"/>
              <w:rPr>
                <w:sz w:val="24"/>
                <w:szCs w:val="24"/>
              </w:rPr>
            </w:pPr>
            <w:r w:rsidRPr="00656C45">
              <w:rPr>
                <w:sz w:val="24"/>
                <w:szCs w:val="24"/>
              </w:rPr>
              <w:t>11</w:t>
            </w:r>
          </w:p>
        </w:tc>
        <w:tc>
          <w:tcPr>
            <w:tcW w:w="1447" w:type="pct"/>
          </w:tcPr>
          <w:p w:rsidR="00656C45" w:rsidRPr="00656C45" w:rsidRDefault="00656C45" w:rsidP="00656C45">
            <w:pPr>
              <w:suppressAutoHyphens w:val="0"/>
              <w:spacing w:line="240" w:lineRule="auto"/>
              <w:ind w:firstLine="0"/>
              <w:jc w:val="center"/>
              <w:rPr>
                <w:sz w:val="24"/>
                <w:szCs w:val="24"/>
              </w:rPr>
            </w:pPr>
            <w:r w:rsidRPr="00656C45">
              <w:rPr>
                <w:sz w:val="24"/>
                <w:szCs w:val="24"/>
              </w:rPr>
              <w:t>Дрофа</w:t>
            </w:r>
          </w:p>
        </w:tc>
      </w:tr>
      <w:tr w:rsidR="00656C45" w:rsidRPr="00656C45" w:rsidTr="006F2BC9">
        <w:tc>
          <w:tcPr>
            <w:tcW w:w="5000" w:type="pct"/>
            <w:gridSpan w:val="3"/>
          </w:tcPr>
          <w:p w:rsidR="00656C45" w:rsidRPr="00656C45" w:rsidRDefault="00656C45" w:rsidP="00656C45">
            <w:pPr>
              <w:suppressAutoHyphens w:val="0"/>
              <w:spacing w:line="240" w:lineRule="auto"/>
              <w:ind w:firstLine="0"/>
              <w:jc w:val="center"/>
              <w:rPr>
                <w:b/>
                <w:sz w:val="24"/>
                <w:szCs w:val="24"/>
              </w:rPr>
            </w:pPr>
            <w:r w:rsidRPr="00656C45">
              <w:rPr>
                <w:b/>
                <w:sz w:val="24"/>
                <w:szCs w:val="24"/>
              </w:rPr>
              <w:t>Химия</w:t>
            </w:r>
          </w:p>
        </w:tc>
      </w:tr>
      <w:tr w:rsidR="00656C45" w:rsidRPr="00656C45" w:rsidTr="006F2BC9">
        <w:tc>
          <w:tcPr>
            <w:tcW w:w="3092" w:type="pct"/>
          </w:tcPr>
          <w:p w:rsidR="00656C45" w:rsidRPr="00656C45" w:rsidRDefault="00656C45" w:rsidP="00656C45">
            <w:pPr>
              <w:suppressAutoHyphens w:val="0"/>
              <w:spacing w:line="240" w:lineRule="auto"/>
              <w:ind w:firstLine="0"/>
              <w:jc w:val="left"/>
              <w:rPr>
                <w:sz w:val="24"/>
                <w:szCs w:val="24"/>
              </w:rPr>
            </w:pPr>
            <w:r w:rsidRPr="00656C45">
              <w:rPr>
                <w:sz w:val="24"/>
                <w:szCs w:val="24"/>
              </w:rPr>
              <w:t xml:space="preserve">Габриелян О.С.   Химия. </w:t>
            </w:r>
          </w:p>
        </w:tc>
        <w:tc>
          <w:tcPr>
            <w:tcW w:w="460" w:type="pct"/>
          </w:tcPr>
          <w:p w:rsidR="00656C45" w:rsidRPr="00656C45" w:rsidRDefault="00656C45" w:rsidP="00656C45">
            <w:pPr>
              <w:suppressAutoHyphens w:val="0"/>
              <w:spacing w:line="240" w:lineRule="auto"/>
              <w:ind w:firstLine="0"/>
              <w:jc w:val="center"/>
              <w:rPr>
                <w:sz w:val="24"/>
                <w:szCs w:val="24"/>
              </w:rPr>
            </w:pPr>
            <w:r w:rsidRPr="00656C45">
              <w:rPr>
                <w:sz w:val="24"/>
                <w:szCs w:val="24"/>
              </w:rPr>
              <w:t>10</w:t>
            </w:r>
          </w:p>
        </w:tc>
        <w:tc>
          <w:tcPr>
            <w:tcW w:w="1447" w:type="pct"/>
          </w:tcPr>
          <w:p w:rsidR="00656C45" w:rsidRPr="00656C45" w:rsidRDefault="00656C45" w:rsidP="00656C45">
            <w:pPr>
              <w:suppressAutoHyphens w:val="0"/>
              <w:spacing w:line="240" w:lineRule="auto"/>
              <w:ind w:firstLine="0"/>
              <w:jc w:val="center"/>
              <w:rPr>
                <w:sz w:val="24"/>
                <w:szCs w:val="24"/>
              </w:rPr>
            </w:pPr>
            <w:r w:rsidRPr="00656C45">
              <w:rPr>
                <w:sz w:val="24"/>
                <w:szCs w:val="24"/>
              </w:rPr>
              <w:t>Дрофа</w:t>
            </w:r>
          </w:p>
        </w:tc>
      </w:tr>
      <w:tr w:rsidR="00656C45" w:rsidRPr="00656C45" w:rsidTr="006F2BC9">
        <w:tc>
          <w:tcPr>
            <w:tcW w:w="3092" w:type="pct"/>
          </w:tcPr>
          <w:p w:rsidR="00656C45" w:rsidRPr="00656C45" w:rsidRDefault="00656C45" w:rsidP="00656C45">
            <w:pPr>
              <w:suppressAutoHyphens w:val="0"/>
              <w:spacing w:line="240" w:lineRule="auto"/>
              <w:ind w:firstLine="0"/>
              <w:jc w:val="left"/>
              <w:rPr>
                <w:sz w:val="24"/>
                <w:szCs w:val="24"/>
              </w:rPr>
            </w:pPr>
            <w:r w:rsidRPr="00656C45">
              <w:rPr>
                <w:sz w:val="24"/>
                <w:szCs w:val="24"/>
              </w:rPr>
              <w:t>Габриелян О.С. Химия.</w:t>
            </w:r>
          </w:p>
        </w:tc>
        <w:tc>
          <w:tcPr>
            <w:tcW w:w="460" w:type="pct"/>
          </w:tcPr>
          <w:p w:rsidR="00656C45" w:rsidRPr="00656C45" w:rsidRDefault="00656C45" w:rsidP="00656C45">
            <w:pPr>
              <w:suppressAutoHyphens w:val="0"/>
              <w:spacing w:line="240" w:lineRule="auto"/>
              <w:ind w:firstLine="0"/>
              <w:jc w:val="center"/>
              <w:rPr>
                <w:sz w:val="24"/>
                <w:szCs w:val="24"/>
              </w:rPr>
            </w:pPr>
            <w:r w:rsidRPr="00656C45">
              <w:rPr>
                <w:sz w:val="24"/>
                <w:szCs w:val="24"/>
              </w:rPr>
              <w:t>11</w:t>
            </w:r>
          </w:p>
        </w:tc>
        <w:tc>
          <w:tcPr>
            <w:tcW w:w="1447" w:type="pct"/>
          </w:tcPr>
          <w:p w:rsidR="00656C45" w:rsidRPr="00656C45" w:rsidRDefault="00656C45" w:rsidP="00656C45">
            <w:pPr>
              <w:suppressAutoHyphens w:val="0"/>
              <w:spacing w:line="240" w:lineRule="auto"/>
              <w:ind w:firstLine="0"/>
              <w:jc w:val="center"/>
              <w:rPr>
                <w:sz w:val="24"/>
                <w:szCs w:val="24"/>
              </w:rPr>
            </w:pPr>
            <w:r w:rsidRPr="00656C45">
              <w:rPr>
                <w:sz w:val="24"/>
                <w:szCs w:val="24"/>
              </w:rPr>
              <w:t>Дрофа.</w:t>
            </w:r>
          </w:p>
        </w:tc>
      </w:tr>
      <w:tr w:rsidR="00656C45" w:rsidRPr="00656C45" w:rsidTr="006F2BC9">
        <w:tc>
          <w:tcPr>
            <w:tcW w:w="5000" w:type="pct"/>
            <w:gridSpan w:val="3"/>
          </w:tcPr>
          <w:p w:rsidR="00656C45" w:rsidRPr="00656C45" w:rsidRDefault="00656C45" w:rsidP="00656C45">
            <w:pPr>
              <w:suppressAutoHyphens w:val="0"/>
              <w:spacing w:line="240" w:lineRule="auto"/>
              <w:ind w:firstLine="0"/>
              <w:jc w:val="center"/>
              <w:rPr>
                <w:b/>
                <w:sz w:val="24"/>
                <w:szCs w:val="24"/>
              </w:rPr>
            </w:pPr>
            <w:r w:rsidRPr="00656C45">
              <w:rPr>
                <w:b/>
                <w:sz w:val="24"/>
                <w:szCs w:val="24"/>
              </w:rPr>
              <w:t>Биология</w:t>
            </w:r>
          </w:p>
        </w:tc>
      </w:tr>
      <w:tr w:rsidR="00656C45" w:rsidRPr="00656C45" w:rsidTr="006F2BC9">
        <w:tc>
          <w:tcPr>
            <w:tcW w:w="3092" w:type="pct"/>
          </w:tcPr>
          <w:p w:rsidR="00656C45" w:rsidRPr="00656C45" w:rsidRDefault="00656C45" w:rsidP="00656C45">
            <w:pPr>
              <w:suppressAutoHyphens w:val="0"/>
              <w:spacing w:line="240" w:lineRule="auto"/>
              <w:ind w:firstLine="0"/>
              <w:jc w:val="left"/>
              <w:rPr>
                <w:sz w:val="24"/>
                <w:szCs w:val="24"/>
              </w:rPr>
            </w:pPr>
            <w:r w:rsidRPr="00656C45">
              <w:rPr>
                <w:sz w:val="24"/>
                <w:szCs w:val="24"/>
              </w:rPr>
              <w:t xml:space="preserve">Каменский А.А., </w:t>
            </w:r>
            <w:proofErr w:type="spellStart"/>
            <w:r w:rsidRPr="00656C45">
              <w:rPr>
                <w:sz w:val="24"/>
                <w:szCs w:val="24"/>
              </w:rPr>
              <w:t>Криксунов</w:t>
            </w:r>
            <w:proofErr w:type="spellEnd"/>
            <w:r w:rsidRPr="00656C45">
              <w:rPr>
                <w:sz w:val="24"/>
                <w:szCs w:val="24"/>
              </w:rPr>
              <w:t xml:space="preserve"> Е.А., Пасечник В.В. Биология. </w:t>
            </w:r>
          </w:p>
        </w:tc>
        <w:tc>
          <w:tcPr>
            <w:tcW w:w="460" w:type="pct"/>
          </w:tcPr>
          <w:p w:rsidR="00656C45" w:rsidRPr="00656C45" w:rsidRDefault="00656C45" w:rsidP="00656C45">
            <w:pPr>
              <w:suppressAutoHyphens w:val="0"/>
              <w:spacing w:line="240" w:lineRule="auto"/>
              <w:ind w:firstLine="0"/>
              <w:jc w:val="center"/>
              <w:rPr>
                <w:sz w:val="24"/>
                <w:szCs w:val="24"/>
              </w:rPr>
            </w:pPr>
            <w:r w:rsidRPr="00656C45">
              <w:rPr>
                <w:sz w:val="24"/>
                <w:szCs w:val="24"/>
              </w:rPr>
              <w:t>10-11</w:t>
            </w:r>
          </w:p>
        </w:tc>
        <w:tc>
          <w:tcPr>
            <w:tcW w:w="1447" w:type="pct"/>
          </w:tcPr>
          <w:p w:rsidR="00656C45" w:rsidRPr="00656C45" w:rsidRDefault="00656C45" w:rsidP="00656C45">
            <w:pPr>
              <w:suppressAutoHyphens w:val="0"/>
              <w:spacing w:line="240" w:lineRule="auto"/>
              <w:ind w:firstLine="0"/>
              <w:jc w:val="center"/>
              <w:rPr>
                <w:sz w:val="24"/>
                <w:szCs w:val="24"/>
              </w:rPr>
            </w:pPr>
            <w:r w:rsidRPr="00656C45">
              <w:rPr>
                <w:sz w:val="24"/>
                <w:szCs w:val="24"/>
              </w:rPr>
              <w:t>Дрофа</w:t>
            </w:r>
          </w:p>
        </w:tc>
      </w:tr>
      <w:tr w:rsidR="00656C45" w:rsidRPr="00656C45" w:rsidTr="006F2BC9">
        <w:tc>
          <w:tcPr>
            <w:tcW w:w="5000" w:type="pct"/>
            <w:gridSpan w:val="3"/>
          </w:tcPr>
          <w:p w:rsidR="00656C45" w:rsidRPr="00656C45" w:rsidRDefault="00656C45" w:rsidP="00656C45">
            <w:pPr>
              <w:suppressAutoHyphens w:val="0"/>
              <w:spacing w:line="240" w:lineRule="auto"/>
              <w:ind w:firstLine="0"/>
              <w:jc w:val="center"/>
              <w:rPr>
                <w:b/>
                <w:sz w:val="24"/>
                <w:szCs w:val="24"/>
              </w:rPr>
            </w:pPr>
            <w:r w:rsidRPr="00656C45">
              <w:rPr>
                <w:b/>
                <w:sz w:val="24"/>
                <w:szCs w:val="24"/>
              </w:rPr>
              <w:t>ОБЖ</w:t>
            </w:r>
          </w:p>
        </w:tc>
      </w:tr>
      <w:tr w:rsidR="00656C45" w:rsidRPr="00656C45" w:rsidTr="006F2BC9">
        <w:trPr>
          <w:trHeight w:val="279"/>
        </w:trPr>
        <w:tc>
          <w:tcPr>
            <w:tcW w:w="3092" w:type="pct"/>
          </w:tcPr>
          <w:p w:rsidR="00656C45" w:rsidRPr="00656C45" w:rsidRDefault="00656C45" w:rsidP="00656C45">
            <w:pPr>
              <w:spacing w:line="240" w:lineRule="auto"/>
              <w:ind w:firstLine="0"/>
              <w:jc w:val="left"/>
              <w:rPr>
                <w:sz w:val="24"/>
                <w:szCs w:val="24"/>
                <w:lang w:eastAsia="ar-SA"/>
              </w:rPr>
            </w:pPr>
            <w:r w:rsidRPr="00656C45">
              <w:rPr>
                <w:sz w:val="24"/>
                <w:szCs w:val="24"/>
                <w:lang w:eastAsia="ar-SA"/>
              </w:rPr>
              <w:t>Ким С.В., Горский В.А. ОБЖ</w:t>
            </w:r>
          </w:p>
        </w:tc>
        <w:tc>
          <w:tcPr>
            <w:tcW w:w="460" w:type="pct"/>
          </w:tcPr>
          <w:p w:rsidR="00656C45" w:rsidRPr="00656C45" w:rsidRDefault="00656C45" w:rsidP="00656C45">
            <w:pPr>
              <w:spacing w:line="240" w:lineRule="auto"/>
              <w:ind w:firstLine="0"/>
              <w:jc w:val="left"/>
              <w:rPr>
                <w:sz w:val="24"/>
                <w:szCs w:val="24"/>
                <w:lang w:eastAsia="ar-SA"/>
              </w:rPr>
            </w:pPr>
            <w:r w:rsidRPr="00656C45">
              <w:rPr>
                <w:sz w:val="24"/>
                <w:szCs w:val="24"/>
                <w:lang w:eastAsia="ar-SA"/>
              </w:rPr>
              <w:t>10-11</w:t>
            </w:r>
          </w:p>
        </w:tc>
        <w:tc>
          <w:tcPr>
            <w:tcW w:w="1447" w:type="pct"/>
          </w:tcPr>
          <w:p w:rsidR="00656C45" w:rsidRPr="00656C45" w:rsidRDefault="00656C45" w:rsidP="00656C45">
            <w:pPr>
              <w:spacing w:line="240" w:lineRule="auto"/>
              <w:ind w:firstLine="0"/>
              <w:jc w:val="center"/>
              <w:rPr>
                <w:sz w:val="24"/>
                <w:szCs w:val="24"/>
                <w:lang w:eastAsia="ar-SA"/>
              </w:rPr>
            </w:pPr>
            <w:proofErr w:type="spellStart"/>
            <w:r w:rsidRPr="00656C45">
              <w:rPr>
                <w:sz w:val="24"/>
                <w:szCs w:val="24"/>
              </w:rPr>
              <w:t>Вентана</w:t>
            </w:r>
            <w:proofErr w:type="spellEnd"/>
            <w:r w:rsidRPr="00656C45">
              <w:rPr>
                <w:sz w:val="24"/>
                <w:szCs w:val="24"/>
              </w:rPr>
              <w:t>-Граф</w:t>
            </w:r>
          </w:p>
        </w:tc>
      </w:tr>
      <w:tr w:rsidR="00656C45" w:rsidRPr="00656C45" w:rsidTr="006F2BC9">
        <w:trPr>
          <w:trHeight w:val="315"/>
        </w:trPr>
        <w:tc>
          <w:tcPr>
            <w:tcW w:w="3092" w:type="pct"/>
          </w:tcPr>
          <w:p w:rsidR="00656C45" w:rsidRPr="00656C45" w:rsidRDefault="00656C45" w:rsidP="00656C45">
            <w:pPr>
              <w:spacing w:line="240" w:lineRule="auto"/>
              <w:ind w:firstLine="0"/>
              <w:jc w:val="left"/>
              <w:rPr>
                <w:sz w:val="24"/>
                <w:szCs w:val="24"/>
                <w:lang w:eastAsia="ar-SA"/>
              </w:rPr>
            </w:pPr>
            <w:proofErr w:type="spellStart"/>
            <w:r w:rsidRPr="00656C45">
              <w:rPr>
                <w:sz w:val="24"/>
                <w:szCs w:val="24"/>
                <w:lang w:eastAsia="ar-SA"/>
              </w:rPr>
              <w:t>Латчук</w:t>
            </w:r>
            <w:proofErr w:type="spellEnd"/>
            <w:r w:rsidRPr="00656C45">
              <w:rPr>
                <w:sz w:val="24"/>
                <w:szCs w:val="24"/>
                <w:lang w:eastAsia="ar-SA"/>
              </w:rPr>
              <w:t xml:space="preserve"> В.Н. ОБЖ</w:t>
            </w:r>
          </w:p>
        </w:tc>
        <w:tc>
          <w:tcPr>
            <w:tcW w:w="460" w:type="pct"/>
          </w:tcPr>
          <w:p w:rsidR="00656C45" w:rsidRPr="00656C45" w:rsidRDefault="00656C45" w:rsidP="00656C45">
            <w:pPr>
              <w:spacing w:line="240" w:lineRule="auto"/>
              <w:ind w:firstLine="0"/>
              <w:jc w:val="left"/>
              <w:rPr>
                <w:sz w:val="24"/>
                <w:szCs w:val="24"/>
                <w:lang w:eastAsia="ar-SA"/>
              </w:rPr>
            </w:pPr>
            <w:r w:rsidRPr="00656C45">
              <w:rPr>
                <w:sz w:val="24"/>
                <w:szCs w:val="24"/>
                <w:lang w:eastAsia="ar-SA"/>
              </w:rPr>
              <w:t>11</w:t>
            </w:r>
          </w:p>
        </w:tc>
        <w:tc>
          <w:tcPr>
            <w:tcW w:w="1447" w:type="pct"/>
          </w:tcPr>
          <w:p w:rsidR="00656C45" w:rsidRPr="00656C45" w:rsidRDefault="00656C45" w:rsidP="00656C45">
            <w:pPr>
              <w:spacing w:line="240" w:lineRule="auto"/>
              <w:ind w:firstLine="0"/>
              <w:jc w:val="center"/>
              <w:rPr>
                <w:sz w:val="24"/>
                <w:szCs w:val="24"/>
                <w:lang w:eastAsia="ar-SA"/>
              </w:rPr>
            </w:pPr>
            <w:r w:rsidRPr="00656C45">
              <w:rPr>
                <w:sz w:val="24"/>
                <w:szCs w:val="24"/>
                <w:lang w:eastAsia="ar-SA"/>
              </w:rPr>
              <w:t>Дрофа</w:t>
            </w:r>
          </w:p>
        </w:tc>
      </w:tr>
      <w:tr w:rsidR="00656C45" w:rsidRPr="00656C45" w:rsidTr="006F2BC9">
        <w:tc>
          <w:tcPr>
            <w:tcW w:w="5000" w:type="pct"/>
            <w:gridSpan w:val="3"/>
          </w:tcPr>
          <w:p w:rsidR="00656C45" w:rsidRPr="00656C45" w:rsidRDefault="00656C45" w:rsidP="00656C45">
            <w:pPr>
              <w:suppressAutoHyphens w:val="0"/>
              <w:spacing w:line="240" w:lineRule="auto"/>
              <w:ind w:firstLine="0"/>
              <w:jc w:val="center"/>
              <w:rPr>
                <w:b/>
                <w:sz w:val="24"/>
                <w:szCs w:val="24"/>
              </w:rPr>
            </w:pPr>
            <w:r w:rsidRPr="00656C45">
              <w:rPr>
                <w:b/>
                <w:sz w:val="24"/>
                <w:szCs w:val="24"/>
              </w:rPr>
              <w:t>Физическая культура</w:t>
            </w:r>
          </w:p>
        </w:tc>
      </w:tr>
      <w:tr w:rsidR="00656C45" w:rsidRPr="00656C45" w:rsidTr="006F2BC9">
        <w:tc>
          <w:tcPr>
            <w:tcW w:w="3092" w:type="pct"/>
          </w:tcPr>
          <w:p w:rsidR="00656C45" w:rsidRPr="00656C45" w:rsidRDefault="00656C45" w:rsidP="00656C45">
            <w:pPr>
              <w:suppressAutoHyphens w:val="0"/>
              <w:spacing w:line="240" w:lineRule="auto"/>
              <w:ind w:firstLine="0"/>
              <w:jc w:val="left"/>
              <w:rPr>
                <w:sz w:val="24"/>
                <w:szCs w:val="24"/>
              </w:rPr>
            </w:pPr>
            <w:r w:rsidRPr="00656C45">
              <w:rPr>
                <w:sz w:val="24"/>
                <w:szCs w:val="24"/>
              </w:rPr>
              <w:t xml:space="preserve">Лях В.И., </w:t>
            </w:r>
            <w:proofErr w:type="spellStart"/>
            <w:r w:rsidRPr="00656C45">
              <w:rPr>
                <w:sz w:val="24"/>
                <w:szCs w:val="24"/>
              </w:rPr>
              <w:t>Зданевич</w:t>
            </w:r>
            <w:proofErr w:type="spellEnd"/>
            <w:r w:rsidRPr="00656C45">
              <w:rPr>
                <w:sz w:val="24"/>
                <w:szCs w:val="24"/>
              </w:rPr>
              <w:t xml:space="preserve"> А.А. Физическая культура</w:t>
            </w:r>
          </w:p>
        </w:tc>
        <w:tc>
          <w:tcPr>
            <w:tcW w:w="460" w:type="pct"/>
          </w:tcPr>
          <w:p w:rsidR="00656C45" w:rsidRPr="00656C45" w:rsidRDefault="00656C45" w:rsidP="00656C45">
            <w:pPr>
              <w:suppressAutoHyphens w:val="0"/>
              <w:spacing w:line="240" w:lineRule="auto"/>
              <w:ind w:firstLine="0"/>
              <w:jc w:val="center"/>
              <w:rPr>
                <w:sz w:val="24"/>
                <w:szCs w:val="24"/>
              </w:rPr>
            </w:pPr>
            <w:r w:rsidRPr="00656C45">
              <w:rPr>
                <w:sz w:val="24"/>
                <w:szCs w:val="24"/>
              </w:rPr>
              <w:t>10-11</w:t>
            </w:r>
          </w:p>
        </w:tc>
        <w:tc>
          <w:tcPr>
            <w:tcW w:w="1447" w:type="pct"/>
          </w:tcPr>
          <w:p w:rsidR="00656C45" w:rsidRPr="00656C45" w:rsidRDefault="00656C45" w:rsidP="00656C45">
            <w:pPr>
              <w:suppressAutoHyphens w:val="0"/>
              <w:spacing w:line="240" w:lineRule="auto"/>
              <w:ind w:firstLine="0"/>
              <w:jc w:val="center"/>
              <w:rPr>
                <w:sz w:val="24"/>
                <w:szCs w:val="24"/>
              </w:rPr>
            </w:pPr>
            <w:r w:rsidRPr="00656C45">
              <w:rPr>
                <w:sz w:val="24"/>
                <w:szCs w:val="24"/>
              </w:rPr>
              <w:t>Просвещение</w:t>
            </w:r>
          </w:p>
        </w:tc>
      </w:tr>
      <w:tr w:rsidR="00656C45" w:rsidRPr="00656C45" w:rsidTr="006F2BC9">
        <w:tc>
          <w:tcPr>
            <w:tcW w:w="5000" w:type="pct"/>
            <w:gridSpan w:val="3"/>
          </w:tcPr>
          <w:p w:rsidR="00656C45" w:rsidRPr="00656C45" w:rsidRDefault="00656C45" w:rsidP="00656C45">
            <w:pPr>
              <w:suppressAutoHyphens w:val="0"/>
              <w:spacing w:line="240" w:lineRule="auto"/>
              <w:ind w:firstLine="0"/>
              <w:jc w:val="center"/>
              <w:rPr>
                <w:b/>
                <w:sz w:val="24"/>
                <w:szCs w:val="24"/>
              </w:rPr>
            </w:pPr>
            <w:r w:rsidRPr="00656C45">
              <w:rPr>
                <w:b/>
                <w:sz w:val="24"/>
                <w:szCs w:val="24"/>
              </w:rPr>
              <w:t>Технология</w:t>
            </w:r>
          </w:p>
        </w:tc>
      </w:tr>
      <w:tr w:rsidR="00656C45" w:rsidRPr="00656C45" w:rsidTr="006F2BC9">
        <w:tc>
          <w:tcPr>
            <w:tcW w:w="3092" w:type="pct"/>
          </w:tcPr>
          <w:p w:rsidR="00656C45" w:rsidRPr="00656C45" w:rsidRDefault="00656C45" w:rsidP="00656C45">
            <w:pPr>
              <w:suppressAutoHyphens w:val="0"/>
              <w:spacing w:line="240" w:lineRule="auto"/>
              <w:ind w:firstLine="0"/>
              <w:jc w:val="left"/>
              <w:rPr>
                <w:sz w:val="24"/>
                <w:szCs w:val="24"/>
              </w:rPr>
            </w:pPr>
            <w:r w:rsidRPr="00656C45">
              <w:rPr>
                <w:sz w:val="24"/>
                <w:szCs w:val="24"/>
              </w:rPr>
              <w:t xml:space="preserve">Симоненко В.Д., </w:t>
            </w:r>
            <w:proofErr w:type="spellStart"/>
            <w:r w:rsidRPr="00656C45">
              <w:rPr>
                <w:sz w:val="24"/>
                <w:szCs w:val="24"/>
              </w:rPr>
              <w:t>Очинин</w:t>
            </w:r>
            <w:proofErr w:type="spellEnd"/>
            <w:r w:rsidRPr="00656C45">
              <w:rPr>
                <w:sz w:val="24"/>
                <w:szCs w:val="24"/>
              </w:rPr>
              <w:t xml:space="preserve"> О.П., </w:t>
            </w:r>
            <w:proofErr w:type="spellStart"/>
            <w:r w:rsidRPr="00656C45">
              <w:rPr>
                <w:sz w:val="24"/>
                <w:szCs w:val="24"/>
              </w:rPr>
              <w:t>Матяш</w:t>
            </w:r>
            <w:proofErr w:type="spellEnd"/>
            <w:r w:rsidRPr="00656C45">
              <w:rPr>
                <w:sz w:val="24"/>
                <w:szCs w:val="24"/>
              </w:rPr>
              <w:t xml:space="preserve"> Н.В., Виноградов Д.В. Технология</w:t>
            </w:r>
          </w:p>
        </w:tc>
        <w:tc>
          <w:tcPr>
            <w:tcW w:w="460" w:type="pct"/>
          </w:tcPr>
          <w:p w:rsidR="00656C45" w:rsidRPr="00656C45" w:rsidRDefault="00656C45" w:rsidP="00656C45">
            <w:pPr>
              <w:suppressAutoHyphens w:val="0"/>
              <w:spacing w:line="240" w:lineRule="auto"/>
              <w:ind w:firstLine="0"/>
              <w:jc w:val="center"/>
              <w:rPr>
                <w:sz w:val="24"/>
                <w:szCs w:val="24"/>
              </w:rPr>
            </w:pPr>
            <w:r w:rsidRPr="00656C45">
              <w:rPr>
                <w:sz w:val="24"/>
                <w:szCs w:val="24"/>
              </w:rPr>
              <w:t>10-11</w:t>
            </w:r>
          </w:p>
        </w:tc>
        <w:tc>
          <w:tcPr>
            <w:tcW w:w="1447" w:type="pct"/>
          </w:tcPr>
          <w:p w:rsidR="00656C45" w:rsidRPr="00656C45" w:rsidRDefault="00656C45" w:rsidP="00656C45">
            <w:pPr>
              <w:suppressAutoHyphens w:val="0"/>
              <w:spacing w:line="240" w:lineRule="auto"/>
              <w:ind w:firstLine="0"/>
              <w:jc w:val="center"/>
              <w:rPr>
                <w:sz w:val="24"/>
                <w:szCs w:val="24"/>
              </w:rPr>
            </w:pPr>
            <w:proofErr w:type="spellStart"/>
            <w:r w:rsidRPr="00656C45">
              <w:rPr>
                <w:sz w:val="24"/>
                <w:szCs w:val="24"/>
              </w:rPr>
              <w:t>Вентана</w:t>
            </w:r>
            <w:proofErr w:type="spellEnd"/>
            <w:r w:rsidRPr="00656C45">
              <w:rPr>
                <w:sz w:val="24"/>
                <w:szCs w:val="24"/>
              </w:rPr>
              <w:t>-Граф</w:t>
            </w:r>
          </w:p>
        </w:tc>
      </w:tr>
    </w:tbl>
    <w:p w:rsidR="00656C45" w:rsidRPr="00656C45" w:rsidRDefault="00656C45" w:rsidP="00656C45">
      <w:pPr>
        <w:tabs>
          <w:tab w:val="left" w:pos="240"/>
        </w:tabs>
        <w:suppressAutoHyphens w:val="0"/>
        <w:spacing w:line="276" w:lineRule="auto"/>
        <w:ind w:firstLine="0"/>
        <w:jc w:val="left"/>
        <w:rPr>
          <w:b/>
          <w:szCs w:val="28"/>
        </w:rPr>
      </w:pPr>
    </w:p>
    <w:p w:rsidR="00656AAE" w:rsidRPr="00A26147" w:rsidRDefault="00656AAE" w:rsidP="00A26147">
      <w:pPr>
        <w:spacing w:line="240" w:lineRule="auto"/>
        <w:rPr>
          <w:sz w:val="24"/>
          <w:szCs w:val="24"/>
          <w:lang w:eastAsia="ru-RU"/>
        </w:rPr>
      </w:pPr>
    </w:p>
    <w:p w:rsidR="00C71994" w:rsidRPr="00A26147" w:rsidRDefault="00C71994" w:rsidP="00A26147">
      <w:pPr>
        <w:pStyle w:val="3a"/>
        <w:spacing w:line="240" w:lineRule="auto"/>
        <w:rPr>
          <w:sz w:val="24"/>
          <w:szCs w:val="24"/>
        </w:rPr>
      </w:pPr>
      <w:bookmarkStart w:id="67" w:name="_Toc435412748"/>
      <w:bookmarkStart w:id="68" w:name="_Toc453968223"/>
      <w:r w:rsidRPr="00A26147">
        <w:rPr>
          <w:sz w:val="24"/>
          <w:szCs w:val="24"/>
        </w:rPr>
        <w:t>III</w:t>
      </w:r>
      <w:r w:rsidR="00096218" w:rsidRPr="00A26147">
        <w:rPr>
          <w:sz w:val="24"/>
          <w:szCs w:val="24"/>
        </w:rPr>
        <w:t>.3</w:t>
      </w:r>
      <w:r w:rsidRPr="00A26147">
        <w:rPr>
          <w:sz w:val="24"/>
          <w:szCs w:val="24"/>
        </w:rPr>
        <w:t>.6</w:t>
      </w:r>
      <w:r w:rsidR="00096218" w:rsidRPr="00A26147">
        <w:rPr>
          <w:sz w:val="24"/>
          <w:szCs w:val="24"/>
        </w:rPr>
        <w:t>.</w:t>
      </w:r>
      <w:r w:rsidRPr="00A26147">
        <w:rPr>
          <w:sz w:val="24"/>
          <w:szCs w:val="24"/>
        </w:rPr>
        <w:t> Обоснование необходимых изменений в имеющихся условиях в соответствии с основной образовательной программой среднего общего образования</w:t>
      </w:r>
      <w:bookmarkEnd w:id="67"/>
      <w:bookmarkEnd w:id="68"/>
    </w:p>
    <w:p w:rsidR="00C71994" w:rsidRPr="00A26147" w:rsidRDefault="00287299" w:rsidP="00A26147">
      <w:pPr>
        <w:spacing w:line="240" w:lineRule="auto"/>
        <w:rPr>
          <w:sz w:val="24"/>
          <w:szCs w:val="24"/>
        </w:rPr>
      </w:pPr>
      <w:r>
        <w:rPr>
          <w:sz w:val="24"/>
          <w:szCs w:val="24"/>
        </w:rPr>
        <w:t>МБОУ «Школа №86»</w:t>
      </w:r>
      <w:r w:rsidR="00C71994" w:rsidRPr="00A26147">
        <w:rPr>
          <w:sz w:val="24"/>
          <w:szCs w:val="24"/>
        </w:rPr>
        <w:t xml:space="preserve">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C71994" w:rsidRPr="00A26147" w:rsidRDefault="00C71994" w:rsidP="00A26147">
      <w:pPr>
        <w:spacing w:line="240" w:lineRule="auto"/>
        <w:rPr>
          <w:sz w:val="24"/>
          <w:szCs w:val="24"/>
        </w:rPr>
      </w:pPr>
      <w:r w:rsidRPr="00A26147">
        <w:rPr>
          <w:sz w:val="24"/>
          <w:szCs w:val="24"/>
        </w:rPr>
        <w:t xml:space="preserve">Система условий реализации ООП </w:t>
      </w:r>
      <w:r w:rsidR="00984422">
        <w:rPr>
          <w:sz w:val="24"/>
          <w:szCs w:val="24"/>
        </w:rPr>
        <w:t>МБОУ «Школа № 86»</w:t>
      </w:r>
      <w:r w:rsidRPr="00A26147">
        <w:rPr>
          <w:sz w:val="24"/>
          <w:szCs w:val="24"/>
        </w:rPr>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C71994" w:rsidRPr="00A26147" w:rsidRDefault="00C71994" w:rsidP="00A26147">
      <w:pPr>
        <w:pStyle w:val="a0"/>
        <w:spacing w:line="240" w:lineRule="auto"/>
        <w:rPr>
          <w:sz w:val="24"/>
          <w:szCs w:val="24"/>
        </w:rPr>
      </w:pPr>
      <w:r w:rsidRPr="00A26147">
        <w:rPr>
          <w:sz w:val="24"/>
          <w:szCs w:val="24"/>
        </w:rPr>
        <w:t xml:space="preserve">анализ имеющихся в </w:t>
      </w:r>
      <w:r w:rsidR="00984422">
        <w:rPr>
          <w:sz w:val="24"/>
          <w:szCs w:val="24"/>
        </w:rPr>
        <w:t>МБОУ «Школа № 86»</w:t>
      </w:r>
      <w:r w:rsidRPr="00A26147">
        <w:rPr>
          <w:sz w:val="24"/>
          <w:szCs w:val="24"/>
        </w:rPr>
        <w:t xml:space="preserve"> условий и ресурсов реализации основной образовательной программы среднего общего образования;</w:t>
      </w:r>
    </w:p>
    <w:p w:rsidR="00C71994" w:rsidRPr="00A26147" w:rsidRDefault="00C71994" w:rsidP="00A26147">
      <w:pPr>
        <w:pStyle w:val="a0"/>
        <w:spacing w:line="240" w:lineRule="auto"/>
        <w:rPr>
          <w:sz w:val="24"/>
          <w:szCs w:val="24"/>
        </w:rPr>
      </w:pPr>
      <w:r w:rsidRPr="00A26147">
        <w:rPr>
          <w:sz w:val="24"/>
          <w:szCs w:val="24"/>
        </w:rPr>
        <w:t xml:space="preserve">установление степени их соответствия требованиям ФГОС, а также целям и задачам основной образовательной программы </w:t>
      </w:r>
      <w:r w:rsidR="00984422">
        <w:rPr>
          <w:sz w:val="24"/>
          <w:szCs w:val="24"/>
        </w:rPr>
        <w:t>МБОУ «Школа № 86»</w:t>
      </w:r>
      <w:r w:rsidRPr="00A26147">
        <w:rPr>
          <w:sz w:val="24"/>
          <w:szCs w:val="24"/>
        </w:rPr>
        <w:t>, сформированным с учетом потребностей всех участников образовательных отношений;</w:t>
      </w:r>
    </w:p>
    <w:p w:rsidR="00C71994" w:rsidRPr="00A26147" w:rsidRDefault="00C71994" w:rsidP="00A26147">
      <w:pPr>
        <w:pStyle w:val="a0"/>
        <w:spacing w:line="240" w:lineRule="auto"/>
        <w:rPr>
          <w:spacing w:val="-8"/>
          <w:sz w:val="24"/>
          <w:szCs w:val="24"/>
        </w:rPr>
      </w:pPr>
      <w:r w:rsidRPr="00A26147">
        <w:rPr>
          <w:spacing w:val="-8"/>
          <w:sz w:val="24"/>
          <w:szCs w:val="24"/>
        </w:rPr>
        <w:lastRenderedPageBreak/>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C71994" w:rsidRPr="00A26147" w:rsidRDefault="00C71994" w:rsidP="00A26147">
      <w:pPr>
        <w:pStyle w:val="a0"/>
        <w:spacing w:line="240" w:lineRule="auto"/>
        <w:rPr>
          <w:sz w:val="24"/>
          <w:szCs w:val="24"/>
        </w:rPr>
      </w:pPr>
      <w:r w:rsidRPr="00A26147">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C71994" w:rsidRPr="00A26147" w:rsidRDefault="00C71994" w:rsidP="00A26147">
      <w:pPr>
        <w:pStyle w:val="a0"/>
        <w:spacing w:line="240" w:lineRule="auto"/>
        <w:rPr>
          <w:sz w:val="24"/>
          <w:szCs w:val="24"/>
        </w:rPr>
      </w:pPr>
      <w:r w:rsidRPr="00A26147">
        <w:rPr>
          <w:sz w:val="24"/>
          <w:szCs w:val="24"/>
        </w:rPr>
        <w:t>разработку сетевого графика (дорожной карты) создания необходимой системы условий;</w:t>
      </w:r>
    </w:p>
    <w:p w:rsidR="00C71994" w:rsidRDefault="00C71994" w:rsidP="00A26147">
      <w:pPr>
        <w:pStyle w:val="a0"/>
        <w:spacing w:line="240" w:lineRule="auto"/>
        <w:rPr>
          <w:sz w:val="24"/>
          <w:szCs w:val="24"/>
        </w:rPr>
      </w:pPr>
      <w:r w:rsidRPr="00A26147">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C709A6" w:rsidRPr="00C709A6" w:rsidRDefault="00C709A6" w:rsidP="00C709A6">
      <w:pPr>
        <w:rPr>
          <w:lang w:eastAsia="ru-RU"/>
        </w:rPr>
      </w:pPr>
    </w:p>
    <w:p w:rsidR="00AA4AE0" w:rsidRPr="00A26147" w:rsidRDefault="00AA4AE0" w:rsidP="00A26147">
      <w:pPr>
        <w:spacing w:line="240" w:lineRule="auto"/>
        <w:rPr>
          <w:sz w:val="24"/>
          <w:szCs w:val="24"/>
        </w:rPr>
      </w:pPr>
    </w:p>
    <w:p w:rsidR="00AA4AE0" w:rsidRPr="00A26147" w:rsidRDefault="00C71994" w:rsidP="00A26147">
      <w:pPr>
        <w:pStyle w:val="2a"/>
        <w:spacing w:line="240" w:lineRule="auto"/>
        <w:rPr>
          <w:sz w:val="24"/>
          <w:szCs w:val="24"/>
        </w:rPr>
      </w:pPr>
      <w:bookmarkStart w:id="69" w:name="_Toc453968224"/>
      <w:r w:rsidRPr="00A26147">
        <w:rPr>
          <w:sz w:val="24"/>
          <w:szCs w:val="24"/>
        </w:rPr>
        <w:t>I</w:t>
      </w:r>
      <w:r w:rsidR="00432D09" w:rsidRPr="00A26147">
        <w:rPr>
          <w:sz w:val="24"/>
          <w:szCs w:val="24"/>
        </w:rPr>
        <w:t>II.</w:t>
      </w:r>
      <w:r w:rsidR="0021722F" w:rsidRPr="00A26147">
        <w:rPr>
          <w:sz w:val="24"/>
          <w:szCs w:val="24"/>
        </w:rPr>
        <w:t>4</w:t>
      </w:r>
      <w:r w:rsidR="00432D09" w:rsidRPr="00A26147">
        <w:rPr>
          <w:sz w:val="24"/>
          <w:szCs w:val="24"/>
        </w:rPr>
        <w:t>.</w:t>
      </w:r>
      <w:r w:rsidR="008A349F" w:rsidRPr="00A26147">
        <w:rPr>
          <w:sz w:val="24"/>
          <w:szCs w:val="24"/>
        </w:rPr>
        <w:t> </w:t>
      </w:r>
      <w:r w:rsidR="00DC61F9" w:rsidRPr="00A26147">
        <w:rPr>
          <w:sz w:val="24"/>
          <w:szCs w:val="24"/>
        </w:rPr>
        <w:t>М</w:t>
      </w:r>
      <w:r w:rsidR="00AA4AE0" w:rsidRPr="00A26147">
        <w:rPr>
          <w:sz w:val="24"/>
          <w:szCs w:val="24"/>
        </w:rPr>
        <w:t>еханизм</w:t>
      </w:r>
      <w:r w:rsidR="00DC61F9" w:rsidRPr="00A26147">
        <w:rPr>
          <w:sz w:val="24"/>
          <w:szCs w:val="24"/>
        </w:rPr>
        <w:t>ы</w:t>
      </w:r>
      <w:r w:rsidR="00AA4AE0" w:rsidRPr="00A26147">
        <w:rPr>
          <w:sz w:val="24"/>
          <w:szCs w:val="24"/>
        </w:rPr>
        <w:t xml:space="preserve"> достижения целевых ориентиро</w:t>
      </w:r>
      <w:r w:rsidR="008A349F" w:rsidRPr="00A26147">
        <w:rPr>
          <w:sz w:val="24"/>
          <w:szCs w:val="24"/>
        </w:rPr>
        <w:t>в в системе условий</w:t>
      </w:r>
      <w:bookmarkEnd w:id="69"/>
    </w:p>
    <w:p w:rsidR="00AA4AE0" w:rsidRPr="00A26147" w:rsidRDefault="00AA4AE0" w:rsidP="00A26147">
      <w:pPr>
        <w:spacing w:line="240" w:lineRule="auto"/>
        <w:rPr>
          <w:sz w:val="24"/>
          <w:szCs w:val="24"/>
        </w:rPr>
      </w:pPr>
    </w:p>
    <w:p w:rsidR="00C71994" w:rsidRPr="00A26147" w:rsidRDefault="00C71994" w:rsidP="00A26147">
      <w:pPr>
        <w:spacing w:line="240" w:lineRule="auto"/>
        <w:rPr>
          <w:sz w:val="24"/>
          <w:szCs w:val="24"/>
        </w:rPr>
      </w:pPr>
      <w:r w:rsidRPr="00A26147">
        <w:rPr>
          <w:sz w:val="24"/>
          <w:szCs w:val="24"/>
        </w:rPr>
        <w:t xml:space="preserve">Интегративным результатом выполнения требований к условиям реализации основной образовательной программы </w:t>
      </w:r>
      <w:r w:rsidR="00984422">
        <w:rPr>
          <w:sz w:val="24"/>
          <w:szCs w:val="24"/>
        </w:rPr>
        <w:t>МБОУ «Школа № 86»</w:t>
      </w:r>
      <w:r w:rsidRPr="00A26147">
        <w:rPr>
          <w:sz w:val="24"/>
          <w:szCs w:val="24"/>
        </w:rPr>
        <w:t xml:space="preserve"> </w:t>
      </w:r>
      <w:r w:rsidR="00020A56" w:rsidRPr="00A26147">
        <w:rPr>
          <w:sz w:val="24"/>
          <w:szCs w:val="24"/>
        </w:rPr>
        <w:t>является</w:t>
      </w:r>
      <w:r w:rsidRPr="00A26147">
        <w:rPr>
          <w:sz w:val="24"/>
          <w:szCs w:val="24"/>
        </w:rPr>
        <w:t xml:space="preserve">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w:t>
      </w:r>
      <w:r w:rsidR="001367EA" w:rsidRPr="00A26147">
        <w:rPr>
          <w:sz w:val="24"/>
          <w:szCs w:val="24"/>
        </w:rPr>
        <w:t xml:space="preserve">к </w:t>
      </w:r>
      <w:r w:rsidRPr="00A26147">
        <w:rPr>
          <w:sz w:val="24"/>
          <w:szCs w:val="24"/>
        </w:rPr>
        <w:t>социальны</w:t>
      </w:r>
      <w:r w:rsidR="001367EA" w:rsidRPr="00A26147">
        <w:rPr>
          <w:sz w:val="24"/>
          <w:szCs w:val="24"/>
        </w:rPr>
        <w:t>м</w:t>
      </w:r>
      <w:r w:rsidRPr="00A26147">
        <w:rPr>
          <w:sz w:val="24"/>
          <w:szCs w:val="24"/>
        </w:rPr>
        <w:t xml:space="preserve"> условия</w:t>
      </w:r>
      <w:r w:rsidR="001367EA" w:rsidRPr="00A26147">
        <w:rPr>
          <w:sz w:val="24"/>
          <w:szCs w:val="24"/>
        </w:rPr>
        <w:t>м</w:t>
      </w:r>
      <w:r w:rsidRPr="00A26147">
        <w:rPr>
          <w:sz w:val="24"/>
          <w:szCs w:val="24"/>
        </w:rPr>
        <w:t>, ответственную за свое здоровье и жизнь.</w:t>
      </w:r>
    </w:p>
    <w:p w:rsidR="00C71994" w:rsidRPr="00A26147" w:rsidRDefault="00C71994" w:rsidP="00A26147">
      <w:pPr>
        <w:spacing w:line="240" w:lineRule="auto"/>
        <w:rPr>
          <w:sz w:val="24"/>
          <w:szCs w:val="24"/>
          <w:lang w:eastAsia="ru-RU"/>
        </w:rPr>
      </w:pPr>
      <w:r w:rsidRPr="00A26147">
        <w:rPr>
          <w:sz w:val="24"/>
          <w:szCs w:val="24"/>
          <w:lang w:eastAsia="ru-RU"/>
        </w:rPr>
        <w:t>Механизмы достижения целевых ориентиров в системе условий учитыва</w:t>
      </w:r>
      <w:r w:rsidR="00020A56" w:rsidRPr="00A26147">
        <w:rPr>
          <w:sz w:val="24"/>
          <w:szCs w:val="24"/>
          <w:lang w:eastAsia="ru-RU"/>
        </w:rPr>
        <w:t>ют</w:t>
      </w:r>
      <w:r w:rsidRPr="00A26147">
        <w:rPr>
          <w:sz w:val="24"/>
          <w:szCs w:val="24"/>
          <w:lang w:eastAsia="ru-RU"/>
        </w:rPr>
        <w:t xml:space="preserve"> организационную структуру </w:t>
      </w:r>
      <w:r w:rsidR="00984422">
        <w:rPr>
          <w:sz w:val="24"/>
          <w:szCs w:val="24"/>
          <w:lang w:eastAsia="ru-RU"/>
        </w:rPr>
        <w:t>МБОУ «Школа № 86»</w:t>
      </w:r>
      <w:r w:rsidRPr="00A26147">
        <w:rPr>
          <w:sz w:val="24"/>
          <w:szCs w:val="24"/>
          <w:lang w:eastAsia="ru-RU"/>
        </w:rPr>
        <w:t xml:space="preserve">, взаимодействие с другими субъектами образовательных отношений, иерархию целевых ориентиров, обозначенную в </w:t>
      </w:r>
      <w:r w:rsidR="00A45DE8" w:rsidRPr="00A26147">
        <w:rPr>
          <w:sz w:val="24"/>
          <w:szCs w:val="24"/>
        </w:rPr>
        <w:t>ФГОС СОО</w:t>
      </w:r>
      <w:r w:rsidRPr="00A26147">
        <w:rPr>
          <w:sz w:val="24"/>
          <w:szCs w:val="24"/>
          <w:lang w:eastAsia="ru-RU"/>
        </w:rPr>
        <w:t xml:space="preserve"> и выстроенную в ООП </w:t>
      </w:r>
      <w:r w:rsidR="00984422">
        <w:rPr>
          <w:sz w:val="24"/>
          <w:szCs w:val="24"/>
          <w:lang w:eastAsia="ru-RU"/>
        </w:rPr>
        <w:t>МБОУ «Школа № 86»</w:t>
      </w:r>
      <w:r w:rsidRPr="00A26147">
        <w:rPr>
          <w:sz w:val="24"/>
          <w:szCs w:val="24"/>
          <w:lang w:eastAsia="ru-RU"/>
        </w:rPr>
        <w:t>.</w:t>
      </w:r>
    </w:p>
    <w:p w:rsidR="00C71994" w:rsidRPr="00A26147" w:rsidRDefault="00C71994" w:rsidP="00A26147">
      <w:pPr>
        <w:spacing w:line="240" w:lineRule="auto"/>
        <w:rPr>
          <w:sz w:val="24"/>
          <w:szCs w:val="24"/>
          <w:lang w:eastAsia="ru-RU"/>
        </w:rPr>
      </w:pPr>
      <w:r w:rsidRPr="00A26147">
        <w:rPr>
          <w:sz w:val="24"/>
          <w:szCs w:val="24"/>
          <w:lang w:eastAsia="ru-RU"/>
        </w:rPr>
        <w:t xml:space="preserve">Одним из механизмов повышения качества образования является система государственно-общественного управления, </w:t>
      </w:r>
      <w:r w:rsidRPr="00A26147">
        <w:rPr>
          <w:sz w:val="24"/>
          <w:szCs w:val="24"/>
        </w:rPr>
        <w:t xml:space="preserve">характерными чертами которой являются </w:t>
      </w:r>
      <w:r w:rsidRPr="00A26147">
        <w:rPr>
          <w:sz w:val="24"/>
          <w:szCs w:val="24"/>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70" w:name="_Toc414553292"/>
    </w:p>
    <w:p w:rsidR="00C71994" w:rsidRPr="00A26147" w:rsidRDefault="00C71994" w:rsidP="00A26147">
      <w:pPr>
        <w:spacing w:line="240" w:lineRule="auto"/>
        <w:rPr>
          <w:sz w:val="24"/>
          <w:szCs w:val="24"/>
          <w:lang w:eastAsia="ru-RU"/>
        </w:rPr>
      </w:pPr>
    </w:p>
    <w:p w:rsidR="00C71994" w:rsidRPr="00A26147" w:rsidRDefault="007F241C" w:rsidP="00A26147">
      <w:pPr>
        <w:pStyle w:val="2a"/>
        <w:spacing w:line="240" w:lineRule="auto"/>
        <w:rPr>
          <w:sz w:val="24"/>
          <w:szCs w:val="24"/>
        </w:rPr>
      </w:pPr>
      <w:bookmarkStart w:id="71" w:name="_Toc453968225"/>
      <w:bookmarkStart w:id="72" w:name="_Toc435412750"/>
      <w:r w:rsidRPr="00A26147">
        <w:rPr>
          <w:sz w:val="24"/>
          <w:szCs w:val="24"/>
        </w:rPr>
        <w:t>III.5.</w:t>
      </w:r>
      <w:r w:rsidR="00C71994" w:rsidRPr="00A26147">
        <w:rPr>
          <w:sz w:val="24"/>
          <w:szCs w:val="24"/>
        </w:rPr>
        <w:t> Разработка сетевого графика (дорожн</w:t>
      </w:r>
      <w:r w:rsidR="007E6484" w:rsidRPr="00A26147">
        <w:rPr>
          <w:sz w:val="24"/>
          <w:szCs w:val="24"/>
        </w:rPr>
        <w:t>ой</w:t>
      </w:r>
      <w:r w:rsidR="00C71994" w:rsidRPr="00A26147">
        <w:rPr>
          <w:sz w:val="24"/>
          <w:szCs w:val="24"/>
        </w:rPr>
        <w:t xml:space="preserve"> карт</w:t>
      </w:r>
      <w:r w:rsidR="007E6484" w:rsidRPr="00A26147">
        <w:rPr>
          <w:sz w:val="24"/>
          <w:szCs w:val="24"/>
        </w:rPr>
        <w:t>ы</w:t>
      </w:r>
      <w:r w:rsidR="00C71994" w:rsidRPr="00A26147">
        <w:rPr>
          <w:sz w:val="24"/>
          <w:szCs w:val="24"/>
        </w:rPr>
        <w:t>) по формированию необходимой системы условий</w:t>
      </w:r>
      <w:bookmarkEnd w:id="71"/>
    </w:p>
    <w:bookmarkEnd w:id="70"/>
    <w:bookmarkEnd w:id="72"/>
    <w:p w:rsidR="00C71994" w:rsidRPr="00A26147" w:rsidRDefault="00C71994" w:rsidP="00A26147">
      <w:pPr>
        <w:pStyle w:val="aff4"/>
        <w:spacing w:line="240" w:lineRule="auto"/>
        <w:rPr>
          <w:sz w:val="24"/>
          <w:szCs w:val="24"/>
          <w:lang w:eastAsia="ru-RU"/>
        </w:rPr>
      </w:pPr>
    </w:p>
    <w:tbl>
      <w:tblPr>
        <w:tblW w:w="9356" w:type="dxa"/>
        <w:tblInd w:w="85" w:type="dxa"/>
        <w:tblLayout w:type="fixed"/>
        <w:tblCellMar>
          <w:left w:w="0" w:type="dxa"/>
          <w:right w:w="0" w:type="dxa"/>
        </w:tblCellMar>
        <w:tblLook w:val="04A0" w:firstRow="1" w:lastRow="0" w:firstColumn="1" w:lastColumn="0" w:noHBand="0" w:noVBand="1"/>
      </w:tblPr>
      <w:tblGrid>
        <w:gridCol w:w="2694"/>
        <w:gridCol w:w="6662"/>
      </w:tblGrid>
      <w:tr w:rsidR="00D14E3C" w:rsidRPr="00A26147" w:rsidTr="00D14E3C">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14E3C" w:rsidRPr="00A26147" w:rsidRDefault="00D14E3C" w:rsidP="00A26147">
            <w:pPr>
              <w:spacing w:line="240" w:lineRule="auto"/>
              <w:ind w:firstLine="0"/>
              <w:jc w:val="center"/>
              <w:rPr>
                <w:b/>
                <w:sz w:val="24"/>
                <w:szCs w:val="24"/>
                <w:lang w:eastAsia="ru-RU"/>
              </w:rPr>
            </w:pPr>
            <w:r w:rsidRPr="00A26147">
              <w:rPr>
                <w:b/>
                <w:sz w:val="24"/>
                <w:szCs w:val="24"/>
                <w:lang w:eastAsia="ru-RU"/>
              </w:rPr>
              <w:t>Направление мероприятий</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14E3C" w:rsidRPr="00A26147" w:rsidRDefault="00D14E3C" w:rsidP="00A26147">
            <w:pPr>
              <w:spacing w:line="240" w:lineRule="auto"/>
              <w:ind w:firstLine="0"/>
              <w:jc w:val="center"/>
              <w:rPr>
                <w:b/>
                <w:sz w:val="24"/>
                <w:szCs w:val="24"/>
                <w:lang w:eastAsia="ru-RU"/>
              </w:rPr>
            </w:pPr>
            <w:r w:rsidRPr="00A26147">
              <w:rPr>
                <w:b/>
                <w:sz w:val="24"/>
                <w:szCs w:val="24"/>
                <w:lang w:eastAsia="ru-RU"/>
              </w:rPr>
              <w:t>Мероприятия</w:t>
            </w:r>
          </w:p>
        </w:tc>
      </w:tr>
      <w:tr w:rsidR="00D14E3C" w:rsidRPr="00A26147" w:rsidTr="00D14E3C">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t>I.</w:t>
            </w:r>
            <w:r w:rsidRPr="00A26147">
              <w:rPr>
                <w:sz w:val="24"/>
                <w:szCs w:val="24"/>
                <w:lang w:eastAsia="ru-RU"/>
              </w:rPr>
              <w:t> </w:t>
            </w:r>
            <w:r w:rsidRPr="00A26147">
              <w:rPr>
                <w:sz w:val="24"/>
                <w:szCs w:val="24"/>
                <w:lang w:eastAsia="ru-RU"/>
              </w:rPr>
              <w:t>Нормативное обеспечение введения ФГОС СОО</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w:t>
            </w:r>
            <w:r>
              <w:rPr>
                <w:sz w:val="24"/>
                <w:szCs w:val="24"/>
                <w:lang w:eastAsia="ru-RU"/>
              </w:rPr>
              <w:t>МБОУ «Школа № 86»</w:t>
            </w:r>
            <w:r w:rsidRPr="00A26147">
              <w:rPr>
                <w:sz w:val="24"/>
                <w:szCs w:val="24"/>
                <w:lang w:eastAsia="ru-RU"/>
              </w:rPr>
              <w:t xml:space="preserve"> ФГОС СОО </w:t>
            </w:r>
          </w:p>
        </w:tc>
      </w:tr>
      <w:tr w:rsidR="00D14E3C" w:rsidRPr="00A26147" w:rsidTr="00D14E3C">
        <w:trPr>
          <w:trHeight w:val="772"/>
        </w:trPr>
        <w:tc>
          <w:tcPr>
            <w:tcW w:w="2694" w:type="dxa"/>
            <w:vMerge/>
            <w:tcBorders>
              <w:top w:val="single" w:sz="4" w:space="0" w:color="000000"/>
              <w:left w:val="single" w:sz="4" w:space="0" w:color="000000"/>
              <w:bottom w:val="single" w:sz="4" w:space="0" w:color="000000"/>
              <w:right w:val="single" w:sz="4" w:space="0" w:color="000000"/>
            </w:tcBorders>
            <w:vAlign w:val="center"/>
          </w:tcPr>
          <w:p w:rsidR="00D14E3C" w:rsidRPr="00A26147" w:rsidRDefault="00D14E3C" w:rsidP="00874E77">
            <w:pPr>
              <w:spacing w:line="240" w:lineRule="auto"/>
              <w:ind w:firstLine="0"/>
              <w:jc w:val="left"/>
              <w:rPr>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t>2. Разработка и утверждение плана-графика введения ФГОС СОО</w:t>
            </w:r>
          </w:p>
        </w:tc>
      </w:tr>
      <w:tr w:rsidR="00D14E3C" w:rsidRPr="00A26147" w:rsidTr="00D14E3C">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D14E3C" w:rsidRPr="00A26147" w:rsidRDefault="00D14E3C" w:rsidP="00874E77">
            <w:pPr>
              <w:spacing w:line="240" w:lineRule="auto"/>
              <w:ind w:firstLine="0"/>
              <w:jc w:val="left"/>
              <w:rPr>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r>
      <w:tr w:rsidR="00D14E3C" w:rsidRPr="00A26147" w:rsidTr="00D14E3C">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D14E3C" w:rsidRPr="00A26147" w:rsidRDefault="00D14E3C" w:rsidP="00874E77">
            <w:pPr>
              <w:spacing w:line="240" w:lineRule="auto"/>
              <w:ind w:firstLine="0"/>
              <w:jc w:val="left"/>
              <w:rPr>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14E3C" w:rsidRPr="00A26147" w:rsidRDefault="00D14E3C" w:rsidP="00874E77">
            <w:pPr>
              <w:spacing w:line="240" w:lineRule="auto"/>
              <w:ind w:firstLine="0"/>
              <w:jc w:val="left"/>
              <w:rPr>
                <w:strike/>
                <w:sz w:val="24"/>
                <w:szCs w:val="24"/>
                <w:lang w:eastAsia="ru-RU"/>
              </w:rPr>
            </w:pPr>
            <w:r w:rsidRPr="00A26147">
              <w:rPr>
                <w:sz w:val="24"/>
                <w:szCs w:val="24"/>
                <w:lang w:eastAsia="ru-RU"/>
              </w:rPr>
              <w:t>4.</w:t>
            </w:r>
            <w:r w:rsidRPr="00A26147">
              <w:rPr>
                <w:sz w:val="24"/>
                <w:szCs w:val="24"/>
                <w:lang w:eastAsia="ru-RU"/>
              </w:rPr>
              <w:t> </w:t>
            </w:r>
            <w:r w:rsidRPr="00A26147">
              <w:rPr>
                <w:sz w:val="24"/>
                <w:szCs w:val="24"/>
                <w:lang w:eastAsia="ru-RU"/>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w:t>
            </w:r>
            <w:r>
              <w:rPr>
                <w:sz w:val="24"/>
                <w:szCs w:val="24"/>
                <w:lang w:eastAsia="ru-RU"/>
              </w:rPr>
              <w:t>МБОУ «Школа № 86»</w:t>
            </w:r>
          </w:p>
        </w:tc>
      </w:tr>
      <w:tr w:rsidR="00D14E3C" w:rsidRPr="00A26147" w:rsidTr="00D14E3C">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D14E3C" w:rsidRPr="00A26147" w:rsidRDefault="00D14E3C" w:rsidP="00874E77">
            <w:pPr>
              <w:spacing w:line="240" w:lineRule="auto"/>
              <w:ind w:firstLine="0"/>
              <w:jc w:val="left"/>
              <w:rPr>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t>5.</w:t>
            </w:r>
            <w:r w:rsidRPr="00A26147">
              <w:rPr>
                <w:sz w:val="24"/>
                <w:szCs w:val="24"/>
                <w:lang w:eastAsia="ru-RU"/>
              </w:rPr>
              <w:t> </w:t>
            </w:r>
            <w:r w:rsidRPr="00A26147">
              <w:rPr>
                <w:sz w:val="24"/>
                <w:szCs w:val="24"/>
                <w:lang w:eastAsia="ru-RU"/>
              </w:rPr>
              <w:t xml:space="preserve"> Утверждение основной образовательной программы </w:t>
            </w:r>
            <w:r>
              <w:rPr>
                <w:sz w:val="24"/>
                <w:szCs w:val="24"/>
                <w:lang w:eastAsia="ru-RU"/>
              </w:rPr>
              <w:t>МБОУ «Школа № 86»</w:t>
            </w:r>
          </w:p>
        </w:tc>
      </w:tr>
      <w:tr w:rsidR="00D14E3C" w:rsidRPr="00A26147" w:rsidTr="00D14E3C">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D14E3C" w:rsidRPr="00A26147" w:rsidRDefault="00D14E3C" w:rsidP="00874E77">
            <w:pPr>
              <w:spacing w:line="240" w:lineRule="auto"/>
              <w:ind w:firstLine="0"/>
              <w:jc w:val="left"/>
              <w:rPr>
                <w:sz w:val="24"/>
                <w:szCs w:val="24"/>
                <w:lang w:eastAsia="ru-RU"/>
              </w:rPr>
            </w:pPr>
          </w:p>
        </w:tc>
        <w:tc>
          <w:tcPr>
            <w:tcW w:w="666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t>6.</w:t>
            </w:r>
            <w:r w:rsidRPr="00A26147">
              <w:rPr>
                <w:sz w:val="24"/>
                <w:szCs w:val="24"/>
                <w:lang w:eastAsia="ru-RU"/>
              </w:rPr>
              <w:t> </w:t>
            </w:r>
            <w:r w:rsidRPr="00A26147">
              <w:rPr>
                <w:sz w:val="24"/>
                <w:szCs w:val="24"/>
                <w:lang w:eastAsia="ru-RU"/>
              </w:rPr>
              <w:t xml:space="preserve"> Приведение должностных инструкций работников </w:t>
            </w:r>
            <w:r>
              <w:rPr>
                <w:sz w:val="24"/>
                <w:szCs w:val="24"/>
                <w:lang w:eastAsia="ru-RU"/>
              </w:rPr>
              <w:t>МБОУ «Школа № 86»</w:t>
            </w:r>
            <w:r w:rsidRPr="00A26147">
              <w:rPr>
                <w:sz w:val="24"/>
                <w:szCs w:val="24"/>
                <w:lang w:eastAsia="ru-RU"/>
              </w:rPr>
              <w:t xml:space="preserve"> в соответствие с требованиями ФГОС СОО и тарифно-</w:t>
            </w:r>
            <w:r w:rsidRPr="00A26147">
              <w:rPr>
                <w:sz w:val="24"/>
                <w:szCs w:val="24"/>
                <w:lang w:eastAsia="ru-RU"/>
              </w:rPr>
              <w:softHyphen/>
              <w:t>квалификационными характеристиками и профессиональным стандартом педагога</w:t>
            </w:r>
          </w:p>
        </w:tc>
      </w:tr>
      <w:tr w:rsidR="00D14E3C" w:rsidRPr="00A26147" w:rsidTr="00D14E3C">
        <w:tc>
          <w:tcPr>
            <w:tcW w:w="2694" w:type="dxa"/>
            <w:vMerge/>
            <w:tcBorders>
              <w:left w:val="single" w:sz="4" w:space="0" w:color="000000"/>
              <w:right w:val="single" w:sz="4" w:space="0" w:color="000000"/>
            </w:tcBorders>
            <w:vAlign w:val="center"/>
          </w:tcPr>
          <w:p w:rsidR="00D14E3C" w:rsidRPr="00A26147" w:rsidRDefault="00D14E3C" w:rsidP="00874E77">
            <w:pPr>
              <w:spacing w:line="240" w:lineRule="auto"/>
              <w:ind w:firstLine="0"/>
              <w:jc w:val="left"/>
              <w:rPr>
                <w:sz w:val="24"/>
                <w:szCs w:val="24"/>
                <w:lang w:eastAsia="ru-RU"/>
              </w:rPr>
            </w:pPr>
          </w:p>
        </w:tc>
        <w:tc>
          <w:tcPr>
            <w:tcW w:w="666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t>7.</w:t>
            </w:r>
            <w:r w:rsidRPr="00A26147">
              <w:rPr>
                <w:sz w:val="24"/>
                <w:szCs w:val="24"/>
                <w:lang w:eastAsia="ru-RU"/>
              </w:rPr>
              <w:t> </w:t>
            </w:r>
            <w:r w:rsidRPr="00A26147">
              <w:rPr>
                <w:sz w:val="24"/>
                <w:szCs w:val="24"/>
                <w:lang w:eastAsia="ru-RU"/>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r>
      <w:tr w:rsidR="00D14E3C" w:rsidRPr="00A26147" w:rsidTr="00D14E3C">
        <w:trPr>
          <w:trHeight w:val="688"/>
        </w:trPr>
        <w:tc>
          <w:tcPr>
            <w:tcW w:w="2694" w:type="dxa"/>
            <w:vMerge/>
            <w:tcBorders>
              <w:left w:val="single" w:sz="4" w:space="0" w:color="000000"/>
              <w:right w:val="single" w:sz="4" w:space="0" w:color="000000"/>
            </w:tcBorders>
            <w:vAlign w:val="center"/>
          </w:tcPr>
          <w:p w:rsidR="00D14E3C" w:rsidRPr="00A26147" w:rsidRDefault="00D14E3C" w:rsidP="00874E77">
            <w:pPr>
              <w:spacing w:line="240" w:lineRule="auto"/>
              <w:ind w:firstLine="0"/>
              <w:jc w:val="left"/>
              <w:rPr>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14E3C" w:rsidRPr="00A26147" w:rsidRDefault="00D14E3C" w:rsidP="00874E77">
            <w:pPr>
              <w:spacing w:line="240" w:lineRule="auto"/>
              <w:ind w:firstLine="0"/>
              <w:jc w:val="left"/>
              <w:rPr>
                <w:strike/>
                <w:sz w:val="24"/>
                <w:szCs w:val="24"/>
                <w:lang w:eastAsia="ru-RU"/>
              </w:rPr>
            </w:pPr>
            <w:r w:rsidRPr="00A26147">
              <w:rPr>
                <w:sz w:val="24"/>
                <w:szCs w:val="24"/>
              </w:rPr>
              <w:t>8.</w:t>
            </w:r>
            <w:r w:rsidRPr="00A26147">
              <w:rPr>
                <w:sz w:val="24"/>
                <w:szCs w:val="24"/>
              </w:rPr>
              <w:t> </w:t>
            </w:r>
            <w:r w:rsidRPr="00A26147">
              <w:rPr>
                <w:sz w:val="24"/>
                <w:szCs w:val="24"/>
                <w:lang w:eastAsia="ru-RU"/>
              </w:rPr>
              <w:t xml:space="preserve">Разработка и корректировка локальных актов, устанавливающих требования к различным объектам инфраструктуры </w:t>
            </w:r>
            <w:r>
              <w:rPr>
                <w:sz w:val="24"/>
                <w:szCs w:val="24"/>
                <w:lang w:eastAsia="ru-RU"/>
              </w:rPr>
              <w:t>МБОУ «Школа № 86»</w:t>
            </w:r>
            <w:r w:rsidRPr="00A26147">
              <w:rPr>
                <w:sz w:val="24"/>
                <w:szCs w:val="24"/>
                <w:lang w:eastAsia="ru-RU"/>
              </w:rPr>
              <w:t xml:space="preserve"> с учетом требований к минимальной оснащенности учебного процесса </w:t>
            </w:r>
          </w:p>
        </w:tc>
      </w:tr>
      <w:tr w:rsidR="00D14E3C" w:rsidRPr="00A26147" w:rsidTr="00D14E3C">
        <w:tc>
          <w:tcPr>
            <w:tcW w:w="2694" w:type="dxa"/>
            <w:vMerge/>
            <w:tcBorders>
              <w:left w:val="single" w:sz="4" w:space="0" w:color="000000"/>
              <w:bottom w:val="single" w:sz="4" w:space="0" w:color="000000"/>
              <w:right w:val="single" w:sz="4" w:space="0" w:color="000000"/>
            </w:tcBorders>
            <w:vAlign w:val="center"/>
          </w:tcPr>
          <w:p w:rsidR="00D14E3C" w:rsidRPr="00A26147" w:rsidRDefault="00D14E3C" w:rsidP="00874E77">
            <w:pPr>
              <w:spacing w:line="240" w:lineRule="auto"/>
              <w:ind w:firstLine="0"/>
              <w:jc w:val="left"/>
              <w:rPr>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14E3C" w:rsidRPr="00A26147" w:rsidRDefault="00D14E3C" w:rsidP="00874E77">
            <w:pPr>
              <w:spacing w:line="240" w:lineRule="auto"/>
              <w:ind w:firstLine="0"/>
              <w:jc w:val="left"/>
              <w:rPr>
                <w:strike/>
                <w:sz w:val="24"/>
                <w:szCs w:val="24"/>
                <w:lang w:eastAsia="ru-RU"/>
              </w:rPr>
            </w:pPr>
            <w:r w:rsidRPr="00A26147">
              <w:rPr>
                <w:sz w:val="24"/>
                <w:szCs w:val="24"/>
                <w:lang w:eastAsia="ru-RU"/>
              </w:rPr>
              <w:t>9.</w:t>
            </w:r>
            <w:r w:rsidRPr="00A26147">
              <w:rPr>
                <w:sz w:val="24"/>
                <w:szCs w:val="24"/>
                <w:lang w:eastAsia="ru-RU"/>
              </w:rPr>
              <w:t> </w:t>
            </w:r>
            <w:r w:rsidRPr="00A26147">
              <w:rPr>
                <w:sz w:val="24"/>
                <w:szCs w:val="24"/>
                <w:lang w:eastAsia="ru-RU"/>
              </w:rPr>
              <w:t>Доработка:</w:t>
            </w:r>
          </w:p>
          <w:p w:rsidR="00D14E3C" w:rsidRPr="00A26147" w:rsidRDefault="00D14E3C" w:rsidP="00874E77">
            <w:pPr>
              <w:spacing w:line="240" w:lineRule="auto"/>
              <w:ind w:firstLine="0"/>
              <w:jc w:val="left"/>
              <w:rPr>
                <w:sz w:val="24"/>
                <w:szCs w:val="24"/>
                <w:lang w:eastAsia="ru-RU"/>
              </w:rPr>
            </w:pPr>
            <w:r w:rsidRPr="00A26147">
              <w:rPr>
                <w:sz w:val="24"/>
                <w:szCs w:val="24"/>
              </w:rPr>
              <w:t>–</w:t>
            </w:r>
            <w:r w:rsidRPr="00A26147">
              <w:rPr>
                <w:sz w:val="24"/>
                <w:szCs w:val="24"/>
                <w:lang w:eastAsia="ru-RU"/>
              </w:rPr>
              <w:t> </w:t>
            </w:r>
            <w:r w:rsidRPr="00A26147">
              <w:rPr>
                <w:sz w:val="24"/>
                <w:szCs w:val="24"/>
                <w:lang w:eastAsia="ru-RU"/>
              </w:rPr>
              <w:t>образовательных программ (индивидуальных и</w:t>
            </w:r>
            <w:r w:rsidRPr="00A26147">
              <w:rPr>
                <w:sz w:val="24"/>
                <w:szCs w:val="24"/>
                <w:lang w:eastAsia="ru-RU"/>
              </w:rPr>
              <w:t> </w:t>
            </w:r>
            <w:r w:rsidRPr="00A26147">
              <w:rPr>
                <w:sz w:val="24"/>
                <w:szCs w:val="24"/>
                <w:lang w:eastAsia="ru-RU"/>
              </w:rPr>
              <w:t>др.);</w:t>
            </w:r>
          </w:p>
          <w:p w:rsidR="00D14E3C" w:rsidRPr="00A26147" w:rsidRDefault="00D14E3C" w:rsidP="00874E77">
            <w:pPr>
              <w:spacing w:line="240" w:lineRule="auto"/>
              <w:ind w:firstLine="0"/>
              <w:jc w:val="left"/>
              <w:rPr>
                <w:sz w:val="24"/>
                <w:szCs w:val="24"/>
                <w:lang w:eastAsia="ru-RU"/>
              </w:rPr>
            </w:pPr>
            <w:r w:rsidRPr="00A26147">
              <w:rPr>
                <w:sz w:val="24"/>
                <w:szCs w:val="24"/>
              </w:rPr>
              <w:t>–</w:t>
            </w:r>
            <w:r w:rsidRPr="00A26147">
              <w:rPr>
                <w:sz w:val="24"/>
                <w:szCs w:val="24"/>
                <w:lang w:eastAsia="ru-RU"/>
              </w:rPr>
              <w:t> </w:t>
            </w:r>
            <w:r w:rsidRPr="00A26147">
              <w:rPr>
                <w:sz w:val="24"/>
                <w:szCs w:val="24"/>
                <w:lang w:eastAsia="ru-RU"/>
              </w:rPr>
              <w:t>учебного плана;</w:t>
            </w:r>
          </w:p>
          <w:p w:rsidR="00D14E3C" w:rsidRPr="00A26147" w:rsidRDefault="00D14E3C" w:rsidP="00874E77">
            <w:pPr>
              <w:spacing w:line="240" w:lineRule="auto"/>
              <w:ind w:firstLine="0"/>
              <w:jc w:val="left"/>
              <w:rPr>
                <w:sz w:val="24"/>
                <w:szCs w:val="24"/>
                <w:lang w:eastAsia="ru-RU"/>
              </w:rPr>
            </w:pPr>
            <w:r w:rsidRPr="00A26147">
              <w:rPr>
                <w:sz w:val="24"/>
                <w:szCs w:val="24"/>
              </w:rPr>
              <w:t>–</w:t>
            </w:r>
            <w:r w:rsidRPr="00A26147">
              <w:rPr>
                <w:sz w:val="24"/>
                <w:szCs w:val="24"/>
                <w:lang w:eastAsia="ru-RU"/>
              </w:rPr>
              <w:t> </w:t>
            </w:r>
            <w:r w:rsidRPr="00A26147">
              <w:rPr>
                <w:sz w:val="24"/>
                <w:szCs w:val="24"/>
                <w:lang w:eastAsia="ru-RU"/>
              </w:rPr>
              <w:t>рабочих программ учебных предметов, курсов, дисциплин, модулей;</w:t>
            </w:r>
          </w:p>
          <w:p w:rsidR="00D14E3C" w:rsidRPr="00A26147" w:rsidRDefault="00D14E3C" w:rsidP="00874E77">
            <w:pPr>
              <w:spacing w:line="240" w:lineRule="auto"/>
              <w:ind w:firstLine="0"/>
              <w:jc w:val="left"/>
              <w:rPr>
                <w:rFonts w:eastAsia="Times New Roman"/>
                <w:sz w:val="24"/>
                <w:szCs w:val="24"/>
                <w:lang w:eastAsia="ru-RU"/>
              </w:rPr>
            </w:pPr>
            <w:r w:rsidRPr="00A26147">
              <w:rPr>
                <w:sz w:val="24"/>
                <w:szCs w:val="24"/>
              </w:rPr>
              <w:t>–</w:t>
            </w:r>
            <w:r w:rsidRPr="00A26147">
              <w:rPr>
                <w:sz w:val="24"/>
                <w:szCs w:val="24"/>
                <w:lang w:eastAsia="ru-RU"/>
              </w:rPr>
              <w:t> </w:t>
            </w:r>
            <w:r w:rsidRPr="00A26147">
              <w:rPr>
                <w:sz w:val="24"/>
                <w:szCs w:val="24"/>
                <w:lang w:eastAsia="ru-RU"/>
              </w:rPr>
              <w:t>годового календарного учебного графика;</w:t>
            </w:r>
            <w:r w:rsidRPr="00A26147">
              <w:rPr>
                <w:rFonts w:eastAsia="Times New Roman"/>
                <w:sz w:val="24"/>
                <w:szCs w:val="24"/>
                <w:lang w:eastAsia="ru-RU"/>
              </w:rPr>
              <w:t xml:space="preserve"> </w:t>
            </w:r>
          </w:p>
          <w:p w:rsidR="00D14E3C" w:rsidRPr="00A26147" w:rsidRDefault="00D14E3C" w:rsidP="00874E77">
            <w:pPr>
              <w:spacing w:line="240" w:lineRule="auto"/>
              <w:ind w:firstLine="0"/>
              <w:jc w:val="left"/>
              <w:rPr>
                <w:sz w:val="24"/>
                <w:szCs w:val="24"/>
                <w:lang w:eastAsia="ru-RU"/>
              </w:rPr>
            </w:pPr>
            <w:r w:rsidRPr="00A26147">
              <w:rPr>
                <w:sz w:val="24"/>
                <w:szCs w:val="24"/>
              </w:rPr>
              <w:t>–</w:t>
            </w:r>
            <w:r w:rsidRPr="00A26147">
              <w:rPr>
                <w:sz w:val="24"/>
                <w:szCs w:val="24"/>
                <w:lang w:eastAsia="ru-RU"/>
              </w:rPr>
              <w:t> положений о внеурочной деятельности обучающихся;</w:t>
            </w:r>
          </w:p>
          <w:p w:rsidR="00D14E3C" w:rsidRPr="00A26147" w:rsidRDefault="00D14E3C" w:rsidP="00874E77">
            <w:pPr>
              <w:spacing w:line="240" w:lineRule="auto"/>
              <w:ind w:firstLine="0"/>
              <w:jc w:val="left"/>
              <w:rPr>
                <w:sz w:val="24"/>
                <w:szCs w:val="24"/>
                <w:lang w:eastAsia="ru-RU"/>
              </w:rPr>
            </w:pPr>
            <w:r w:rsidRPr="00A26147">
              <w:rPr>
                <w:sz w:val="24"/>
                <w:szCs w:val="24"/>
              </w:rPr>
              <w:t>–</w:t>
            </w:r>
            <w:r w:rsidRPr="00A26147">
              <w:rPr>
                <w:sz w:val="24"/>
                <w:szCs w:val="24"/>
                <w:lang w:eastAsia="ru-RU"/>
              </w:rPr>
              <w:t xml:space="preserve"> положения об организации текущей и итоговой оценки достижения </w:t>
            </w:r>
            <w:proofErr w:type="gramStart"/>
            <w:r w:rsidRPr="00A26147">
              <w:rPr>
                <w:sz w:val="24"/>
                <w:szCs w:val="24"/>
                <w:lang w:eastAsia="ru-RU"/>
              </w:rPr>
              <w:t>обучающимися</w:t>
            </w:r>
            <w:proofErr w:type="gramEnd"/>
            <w:r w:rsidRPr="00A26147">
              <w:rPr>
                <w:sz w:val="24"/>
                <w:szCs w:val="24"/>
                <w:lang w:eastAsia="ru-RU"/>
              </w:rPr>
              <w:t xml:space="preserve"> планируемых результатов освоения основной образовательной программы;</w:t>
            </w:r>
          </w:p>
          <w:p w:rsidR="00D14E3C" w:rsidRPr="00A26147" w:rsidRDefault="00D14E3C" w:rsidP="00874E77">
            <w:pPr>
              <w:spacing w:line="240" w:lineRule="auto"/>
              <w:ind w:firstLine="0"/>
              <w:jc w:val="left"/>
              <w:rPr>
                <w:sz w:val="24"/>
                <w:szCs w:val="24"/>
                <w:lang w:eastAsia="ru-RU"/>
              </w:rPr>
            </w:pPr>
            <w:r w:rsidRPr="00A26147">
              <w:rPr>
                <w:sz w:val="24"/>
                <w:szCs w:val="24"/>
              </w:rPr>
              <w:t>–</w:t>
            </w:r>
            <w:r w:rsidRPr="00A26147">
              <w:rPr>
                <w:sz w:val="24"/>
                <w:szCs w:val="24"/>
                <w:lang w:eastAsia="ru-RU"/>
              </w:rPr>
              <w:t xml:space="preserve"> положения об организации домашней работы </w:t>
            </w:r>
            <w:proofErr w:type="gramStart"/>
            <w:r w:rsidRPr="00A26147">
              <w:rPr>
                <w:sz w:val="24"/>
                <w:szCs w:val="24"/>
                <w:lang w:eastAsia="ru-RU"/>
              </w:rPr>
              <w:t>обучающихся</w:t>
            </w:r>
            <w:proofErr w:type="gramEnd"/>
            <w:r w:rsidRPr="00A26147">
              <w:rPr>
                <w:sz w:val="24"/>
                <w:szCs w:val="24"/>
                <w:lang w:eastAsia="ru-RU"/>
              </w:rPr>
              <w:t>;</w:t>
            </w:r>
          </w:p>
          <w:p w:rsidR="00D14E3C" w:rsidRPr="00A26147" w:rsidRDefault="00D14E3C" w:rsidP="00874E77">
            <w:pPr>
              <w:spacing w:line="240" w:lineRule="auto"/>
              <w:ind w:firstLine="0"/>
              <w:jc w:val="left"/>
              <w:rPr>
                <w:sz w:val="24"/>
                <w:szCs w:val="24"/>
                <w:lang w:eastAsia="ru-RU"/>
              </w:rPr>
            </w:pPr>
            <w:r w:rsidRPr="00A26147">
              <w:rPr>
                <w:sz w:val="24"/>
                <w:szCs w:val="24"/>
              </w:rPr>
              <w:t>–</w:t>
            </w:r>
            <w:r w:rsidRPr="00A26147">
              <w:rPr>
                <w:sz w:val="24"/>
                <w:szCs w:val="24"/>
                <w:lang w:eastAsia="ru-RU"/>
              </w:rPr>
              <w:t> положения о формах получения образования.</w:t>
            </w:r>
          </w:p>
        </w:tc>
      </w:tr>
      <w:tr w:rsidR="00D14E3C" w:rsidRPr="00A26147" w:rsidTr="00D14E3C">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t>II. Финансовое обеспечение введения ФГОС среднего общего образования</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t>1.</w:t>
            </w:r>
            <w:r w:rsidRPr="00A26147">
              <w:rPr>
                <w:sz w:val="24"/>
                <w:szCs w:val="24"/>
                <w:lang w:eastAsia="ru-RU"/>
              </w:rPr>
              <w:t> </w:t>
            </w:r>
            <w:r w:rsidRPr="00A26147">
              <w:rPr>
                <w:sz w:val="24"/>
                <w:szCs w:val="24"/>
                <w:lang w:eastAsia="ru-RU"/>
              </w:rPr>
              <w:t>Определение объема расходов, необходимых для реализации ООП и достижения планируемых результатов</w:t>
            </w:r>
          </w:p>
        </w:tc>
      </w:tr>
      <w:tr w:rsidR="00D14E3C" w:rsidRPr="00A26147" w:rsidTr="00D14E3C">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D14E3C" w:rsidRPr="00A26147" w:rsidRDefault="00D14E3C" w:rsidP="00874E77">
            <w:pPr>
              <w:spacing w:line="240" w:lineRule="auto"/>
              <w:ind w:firstLine="0"/>
              <w:jc w:val="left"/>
              <w:rPr>
                <w:sz w:val="24"/>
                <w:szCs w:val="24"/>
                <w:lang w:eastAsia="ru-RU"/>
              </w:rPr>
            </w:pPr>
          </w:p>
        </w:tc>
        <w:tc>
          <w:tcPr>
            <w:tcW w:w="666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t>2.</w:t>
            </w:r>
            <w:r w:rsidRPr="00A26147">
              <w:rPr>
                <w:sz w:val="24"/>
                <w:szCs w:val="24"/>
                <w:lang w:eastAsia="ru-RU"/>
              </w:rPr>
              <w:t> </w:t>
            </w:r>
            <w:r w:rsidRPr="00A26147">
              <w:rPr>
                <w:sz w:val="24"/>
                <w:szCs w:val="24"/>
                <w:lang w:eastAsia="ru-RU"/>
              </w:rPr>
              <w:t xml:space="preserve">Корректировка локальных актов, регламентирующих установление заработной платы работников </w:t>
            </w:r>
            <w:r>
              <w:rPr>
                <w:sz w:val="24"/>
                <w:szCs w:val="24"/>
                <w:lang w:eastAsia="ru-RU"/>
              </w:rPr>
              <w:t>МБОУ «Школа № 86»</w:t>
            </w:r>
            <w:r w:rsidRPr="00A26147">
              <w:rPr>
                <w:sz w:val="24"/>
                <w:szCs w:val="24"/>
                <w:lang w:eastAsia="ru-RU"/>
              </w:rPr>
              <w:t>, в том числе стимулирующих надбавок и доплат, порядка и размеров премирования</w:t>
            </w:r>
          </w:p>
        </w:tc>
      </w:tr>
      <w:tr w:rsidR="00D14E3C" w:rsidRPr="00A26147" w:rsidTr="00D14E3C">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rsidR="00D14E3C" w:rsidRPr="00A26147" w:rsidRDefault="00D14E3C" w:rsidP="00874E77">
            <w:pPr>
              <w:spacing w:line="240" w:lineRule="auto"/>
              <w:ind w:firstLine="0"/>
              <w:jc w:val="left"/>
              <w:rPr>
                <w:sz w:val="24"/>
                <w:szCs w:val="24"/>
                <w:lang w:eastAsia="ru-RU"/>
              </w:rPr>
            </w:pPr>
          </w:p>
        </w:tc>
        <w:tc>
          <w:tcPr>
            <w:tcW w:w="666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t>3.</w:t>
            </w:r>
            <w:r w:rsidRPr="00A26147">
              <w:rPr>
                <w:sz w:val="24"/>
                <w:szCs w:val="24"/>
                <w:lang w:eastAsia="ru-RU"/>
              </w:rPr>
              <w:t> </w:t>
            </w:r>
            <w:r w:rsidRPr="00A26147">
              <w:rPr>
                <w:sz w:val="24"/>
                <w:szCs w:val="24"/>
                <w:lang w:eastAsia="ru-RU"/>
              </w:rPr>
              <w:t>Заключение дополнительных соглашений к трудовому договору с педагогическими работниками</w:t>
            </w:r>
          </w:p>
        </w:tc>
      </w:tr>
      <w:tr w:rsidR="00D14E3C" w:rsidRPr="00A26147" w:rsidTr="00D14E3C">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t>III.</w:t>
            </w:r>
            <w:r w:rsidRPr="00A26147">
              <w:rPr>
                <w:sz w:val="24"/>
                <w:szCs w:val="24"/>
                <w:lang w:eastAsia="ru-RU"/>
              </w:rPr>
              <w:t> </w:t>
            </w:r>
            <w:r w:rsidRPr="00A26147">
              <w:rPr>
                <w:sz w:val="24"/>
                <w:szCs w:val="24"/>
                <w:lang w:eastAsia="ru-RU"/>
              </w:rPr>
              <w:t xml:space="preserve">Организационное обеспечение введения ФГОС среднего общего </w:t>
            </w:r>
            <w:r w:rsidRPr="00A26147">
              <w:rPr>
                <w:sz w:val="24"/>
                <w:szCs w:val="24"/>
                <w:lang w:eastAsia="ru-RU"/>
              </w:rPr>
              <w:lastRenderedPageBreak/>
              <w:t>образования</w:t>
            </w:r>
          </w:p>
        </w:tc>
        <w:tc>
          <w:tcPr>
            <w:tcW w:w="666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lastRenderedPageBreak/>
              <w:t>1.</w:t>
            </w:r>
            <w:r w:rsidRPr="00A26147">
              <w:rPr>
                <w:sz w:val="24"/>
                <w:szCs w:val="24"/>
                <w:lang w:eastAsia="ru-RU"/>
              </w:rPr>
              <w:t> </w:t>
            </w:r>
            <w:r w:rsidRPr="00A26147">
              <w:rPr>
                <w:sz w:val="24"/>
                <w:szCs w:val="24"/>
                <w:lang w:eastAsia="ru-RU"/>
              </w:rPr>
              <w:t>Обеспечение координации взаимодействия участников образовательных отношений по организации введения ФГОС СОО</w:t>
            </w:r>
          </w:p>
        </w:tc>
      </w:tr>
      <w:tr w:rsidR="00D14E3C" w:rsidRPr="00A26147" w:rsidTr="00D14E3C">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D14E3C" w:rsidRPr="00A26147" w:rsidRDefault="00D14E3C" w:rsidP="00874E77">
            <w:pPr>
              <w:spacing w:line="240" w:lineRule="auto"/>
              <w:ind w:firstLine="0"/>
              <w:jc w:val="left"/>
              <w:rPr>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t>2.</w:t>
            </w:r>
            <w:r w:rsidRPr="00A26147">
              <w:rPr>
                <w:sz w:val="24"/>
                <w:szCs w:val="24"/>
                <w:lang w:eastAsia="ru-RU"/>
              </w:rPr>
              <w:t> </w:t>
            </w:r>
            <w:r w:rsidRPr="00A26147">
              <w:rPr>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r>
      <w:tr w:rsidR="00D14E3C" w:rsidRPr="00A26147" w:rsidTr="00D14E3C">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D14E3C" w:rsidRPr="00A26147" w:rsidRDefault="00D14E3C" w:rsidP="00874E77">
            <w:pPr>
              <w:spacing w:line="240" w:lineRule="auto"/>
              <w:ind w:firstLine="0"/>
              <w:jc w:val="left"/>
              <w:rPr>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t>3.</w:t>
            </w:r>
            <w:r w:rsidRPr="00A26147">
              <w:rPr>
                <w:sz w:val="24"/>
                <w:szCs w:val="24"/>
                <w:lang w:eastAsia="ru-RU"/>
              </w:rPr>
              <w:t> </w:t>
            </w:r>
            <w:r w:rsidRPr="00A26147">
              <w:rPr>
                <w:sz w:val="24"/>
                <w:szCs w:val="24"/>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r>
      <w:tr w:rsidR="00D14E3C" w:rsidRPr="00A26147" w:rsidTr="00D14E3C">
        <w:tc>
          <w:tcPr>
            <w:tcW w:w="2694" w:type="dxa"/>
            <w:vMerge/>
            <w:tcBorders>
              <w:top w:val="single" w:sz="4" w:space="0" w:color="000000"/>
              <w:left w:val="single" w:sz="4" w:space="0" w:color="000000"/>
              <w:bottom w:val="single" w:sz="4" w:space="0" w:color="000000"/>
              <w:right w:val="single" w:sz="4" w:space="0" w:color="000000"/>
            </w:tcBorders>
            <w:vAlign w:val="center"/>
          </w:tcPr>
          <w:p w:rsidR="00D14E3C" w:rsidRPr="00A26147" w:rsidRDefault="00D14E3C" w:rsidP="00874E77">
            <w:pPr>
              <w:spacing w:line="240" w:lineRule="auto"/>
              <w:ind w:firstLine="0"/>
              <w:jc w:val="left"/>
              <w:rPr>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t>4.</w:t>
            </w:r>
            <w:r w:rsidRPr="00A26147">
              <w:rPr>
                <w:sz w:val="24"/>
                <w:szCs w:val="24"/>
                <w:lang w:eastAsia="ru-RU"/>
              </w:rPr>
              <w:t> </w:t>
            </w:r>
            <w:r w:rsidRPr="00A26147">
              <w:rPr>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r>
      <w:tr w:rsidR="00D14E3C" w:rsidRPr="00A26147" w:rsidTr="00D14E3C">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t>IV.</w:t>
            </w:r>
            <w:r w:rsidRPr="00A26147">
              <w:rPr>
                <w:sz w:val="24"/>
                <w:szCs w:val="24"/>
                <w:lang w:eastAsia="ru-RU"/>
              </w:rPr>
              <w:t> </w:t>
            </w:r>
            <w:r w:rsidRPr="00A26147">
              <w:rPr>
                <w:sz w:val="24"/>
                <w:szCs w:val="24"/>
                <w:lang w:eastAsia="ru-RU"/>
              </w:rPr>
              <w:t>Кадровое обеспечение введения ФГОС среднего общего образования</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t xml:space="preserve">1.Анализ кадрового обеспечения введения и реализации ФГОС СОО </w:t>
            </w:r>
          </w:p>
        </w:tc>
      </w:tr>
      <w:tr w:rsidR="00D14E3C" w:rsidRPr="00A26147" w:rsidTr="00D14E3C">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D14E3C" w:rsidRPr="00A26147" w:rsidRDefault="00D14E3C" w:rsidP="00874E77">
            <w:pPr>
              <w:spacing w:line="240" w:lineRule="auto"/>
              <w:ind w:firstLine="0"/>
              <w:jc w:val="left"/>
              <w:rPr>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t>2.</w:t>
            </w:r>
            <w:r w:rsidRPr="00A26147">
              <w:rPr>
                <w:sz w:val="24"/>
                <w:szCs w:val="24"/>
                <w:lang w:eastAsia="ru-RU"/>
              </w:rPr>
              <w:t> </w:t>
            </w:r>
            <w:r w:rsidRPr="00A26147">
              <w:rPr>
                <w:sz w:val="24"/>
                <w:szCs w:val="24"/>
                <w:lang w:eastAsia="ru-RU"/>
              </w:rPr>
              <w:t xml:space="preserve">Создание (корректировка) </w:t>
            </w:r>
            <w:proofErr w:type="spellStart"/>
            <w:r w:rsidRPr="00A26147">
              <w:rPr>
                <w:sz w:val="24"/>
                <w:szCs w:val="24"/>
                <w:lang w:eastAsia="ru-RU"/>
              </w:rPr>
              <w:t>плана</w:t>
            </w:r>
            <w:r w:rsidRPr="00A26147">
              <w:rPr>
                <w:sz w:val="24"/>
                <w:szCs w:val="24"/>
                <w:lang w:eastAsia="ru-RU"/>
              </w:rPr>
              <w:softHyphen/>
              <w:t>графика</w:t>
            </w:r>
            <w:proofErr w:type="spellEnd"/>
            <w:r w:rsidRPr="00A26147">
              <w:rPr>
                <w:sz w:val="24"/>
                <w:szCs w:val="24"/>
                <w:lang w:eastAsia="ru-RU"/>
              </w:rPr>
              <w:t xml:space="preserve"> повышения квалификации педагогических и руководящих работников </w:t>
            </w:r>
            <w:r>
              <w:rPr>
                <w:sz w:val="24"/>
                <w:szCs w:val="24"/>
                <w:lang w:eastAsia="ru-RU"/>
              </w:rPr>
              <w:t>МБОУ «Школа № 86»</w:t>
            </w:r>
            <w:r w:rsidRPr="00A26147">
              <w:rPr>
                <w:sz w:val="24"/>
                <w:szCs w:val="24"/>
                <w:lang w:eastAsia="ru-RU"/>
              </w:rPr>
              <w:t xml:space="preserve"> в связи с введением ФГОС СОО</w:t>
            </w:r>
          </w:p>
        </w:tc>
      </w:tr>
      <w:tr w:rsidR="00D14E3C" w:rsidRPr="00A26147" w:rsidTr="00D14E3C">
        <w:tc>
          <w:tcPr>
            <w:tcW w:w="2694" w:type="dxa"/>
            <w:vMerge/>
            <w:tcBorders>
              <w:top w:val="single" w:sz="4" w:space="0" w:color="000000"/>
              <w:left w:val="single" w:sz="4" w:space="0" w:color="000000"/>
              <w:bottom w:val="single" w:sz="4" w:space="0" w:color="000000"/>
              <w:right w:val="single" w:sz="4" w:space="0" w:color="000000"/>
            </w:tcBorders>
            <w:vAlign w:val="center"/>
          </w:tcPr>
          <w:p w:rsidR="00D14E3C" w:rsidRPr="00A26147" w:rsidRDefault="00D14E3C" w:rsidP="00874E77">
            <w:pPr>
              <w:spacing w:line="240" w:lineRule="auto"/>
              <w:ind w:firstLine="0"/>
              <w:jc w:val="left"/>
              <w:rPr>
                <w:sz w:val="24"/>
                <w:szCs w:val="24"/>
                <w:lang w:eastAsia="ru-RU"/>
              </w:rPr>
            </w:pPr>
          </w:p>
        </w:tc>
        <w:tc>
          <w:tcPr>
            <w:tcW w:w="666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t>3.</w:t>
            </w:r>
            <w:r w:rsidRPr="00A26147">
              <w:rPr>
                <w:sz w:val="24"/>
                <w:szCs w:val="24"/>
                <w:lang w:eastAsia="ru-RU"/>
              </w:rPr>
              <w:t> </w:t>
            </w:r>
            <w:r w:rsidRPr="00A26147">
              <w:rPr>
                <w:sz w:val="24"/>
                <w:szCs w:val="24"/>
                <w:lang w:eastAsia="ru-RU"/>
              </w:rPr>
              <w:t>Корректировка плана научно-методических семинаров (</w:t>
            </w:r>
            <w:proofErr w:type="spellStart"/>
            <w:r w:rsidRPr="00A26147">
              <w:rPr>
                <w:sz w:val="24"/>
                <w:szCs w:val="24"/>
                <w:lang w:eastAsia="ru-RU"/>
              </w:rPr>
              <w:t>внутришкольного</w:t>
            </w:r>
            <w:proofErr w:type="spellEnd"/>
            <w:r w:rsidRPr="00A26147">
              <w:rPr>
                <w:sz w:val="24"/>
                <w:szCs w:val="24"/>
                <w:lang w:eastAsia="ru-RU"/>
              </w:rPr>
              <w:t xml:space="preserve"> повышения квалификации) с ориентацией на проблемы введения ФГОС СОО</w:t>
            </w:r>
          </w:p>
        </w:tc>
      </w:tr>
      <w:tr w:rsidR="00D14E3C" w:rsidRPr="00A26147" w:rsidTr="00D14E3C">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t>V.</w:t>
            </w:r>
            <w:r w:rsidRPr="00A26147">
              <w:rPr>
                <w:sz w:val="24"/>
                <w:szCs w:val="24"/>
                <w:lang w:eastAsia="ru-RU"/>
              </w:rPr>
              <w:t> </w:t>
            </w:r>
            <w:r w:rsidRPr="00A26147">
              <w:rPr>
                <w:sz w:val="24"/>
                <w:szCs w:val="24"/>
                <w:lang w:eastAsia="ru-RU"/>
              </w:rPr>
              <w:t>Информационное обеспечение введения ФГОС среднего общего образования</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t>1.</w:t>
            </w:r>
            <w:r w:rsidRPr="00A26147">
              <w:rPr>
                <w:sz w:val="24"/>
                <w:szCs w:val="24"/>
                <w:lang w:eastAsia="ru-RU"/>
              </w:rPr>
              <w:t> </w:t>
            </w:r>
            <w:r w:rsidRPr="00A26147">
              <w:rPr>
                <w:sz w:val="24"/>
                <w:szCs w:val="24"/>
                <w:lang w:eastAsia="ru-RU"/>
              </w:rPr>
              <w:t xml:space="preserve">Размещение на сайте </w:t>
            </w:r>
            <w:r>
              <w:rPr>
                <w:sz w:val="24"/>
                <w:szCs w:val="24"/>
                <w:lang w:eastAsia="ru-RU"/>
              </w:rPr>
              <w:t>МБОУ «Школа № 86»</w:t>
            </w:r>
            <w:r w:rsidRPr="00A26147">
              <w:rPr>
                <w:sz w:val="24"/>
                <w:szCs w:val="24"/>
                <w:lang w:eastAsia="ru-RU"/>
              </w:rPr>
              <w:t xml:space="preserve"> информационных материалов о реализации ФГОС СОО</w:t>
            </w:r>
          </w:p>
        </w:tc>
      </w:tr>
      <w:tr w:rsidR="00D14E3C" w:rsidRPr="00A26147" w:rsidTr="00D14E3C">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D14E3C" w:rsidRPr="00A26147" w:rsidRDefault="00D14E3C" w:rsidP="00874E77">
            <w:pPr>
              <w:spacing w:line="240" w:lineRule="auto"/>
              <w:ind w:firstLine="0"/>
              <w:jc w:val="left"/>
              <w:rPr>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14E3C" w:rsidRPr="00A26147" w:rsidRDefault="00D14E3C" w:rsidP="00874E77">
            <w:pPr>
              <w:spacing w:line="240" w:lineRule="auto"/>
              <w:ind w:firstLine="0"/>
              <w:jc w:val="left"/>
              <w:rPr>
                <w:strike/>
                <w:sz w:val="24"/>
                <w:szCs w:val="24"/>
                <w:lang w:eastAsia="ru-RU"/>
              </w:rPr>
            </w:pPr>
            <w:r w:rsidRPr="00A26147">
              <w:rPr>
                <w:sz w:val="24"/>
                <w:szCs w:val="24"/>
                <w:lang w:eastAsia="ru-RU"/>
              </w:rPr>
              <w:t>2.</w:t>
            </w:r>
            <w:r w:rsidRPr="00A26147">
              <w:rPr>
                <w:sz w:val="24"/>
                <w:szCs w:val="24"/>
                <w:lang w:eastAsia="ru-RU"/>
              </w:rPr>
              <w:t> </w:t>
            </w:r>
            <w:r w:rsidRPr="00A26147">
              <w:rPr>
                <w:sz w:val="24"/>
                <w:szCs w:val="24"/>
                <w:lang w:eastAsia="ru-RU"/>
              </w:rPr>
              <w:t>Широкое информирование родительской общественности о введении ФГОС СОО и порядке перехода на них</w:t>
            </w:r>
          </w:p>
        </w:tc>
      </w:tr>
      <w:tr w:rsidR="00D14E3C" w:rsidRPr="00A26147" w:rsidTr="00D14E3C">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D14E3C" w:rsidRPr="00A26147" w:rsidRDefault="00D14E3C" w:rsidP="00874E77">
            <w:pPr>
              <w:spacing w:line="240" w:lineRule="auto"/>
              <w:ind w:firstLine="0"/>
              <w:jc w:val="left"/>
              <w:rPr>
                <w:sz w:val="24"/>
                <w:szCs w:val="24"/>
                <w:lang w:eastAsia="ru-RU"/>
              </w:rPr>
            </w:pPr>
          </w:p>
        </w:tc>
        <w:tc>
          <w:tcPr>
            <w:tcW w:w="666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t>3.</w:t>
            </w:r>
            <w:r w:rsidRPr="00A26147">
              <w:rPr>
                <w:sz w:val="24"/>
                <w:szCs w:val="24"/>
                <w:lang w:eastAsia="ru-RU"/>
              </w:rPr>
              <w:t> </w:t>
            </w:r>
            <w:r w:rsidRPr="00A26147">
              <w:rPr>
                <w:sz w:val="24"/>
                <w:szCs w:val="24"/>
                <w:lang w:eastAsia="ru-RU"/>
              </w:rPr>
              <w:t xml:space="preserve">Организация изучения общественного мнения по вопросам реализации ФГОС СОО и внесения возможных дополнений в содержание ООП </w:t>
            </w:r>
            <w:r>
              <w:rPr>
                <w:sz w:val="24"/>
                <w:szCs w:val="24"/>
                <w:lang w:eastAsia="ru-RU"/>
              </w:rPr>
              <w:t>МБОУ «Школа № 86»</w:t>
            </w:r>
          </w:p>
        </w:tc>
      </w:tr>
      <w:tr w:rsidR="00D14E3C" w:rsidRPr="00A26147" w:rsidTr="00D14E3C">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D14E3C" w:rsidRPr="00A26147" w:rsidRDefault="00D14E3C" w:rsidP="00874E77">
            <w:pPr>
              <w:spacing w:line="240" w:lineRule="auto"/>
              <w:ind w:firstLine="0"/>
              <w:jc w:val="left"/>
              <w:rPr>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t>4.</w:t>
            </w:r>
            <w:r w:rsidRPr="00A26147">
              <w:rPr>
                <w:sz w:val="24"/>
                <w:szCs w:val="24"/>
                <w:lang w:eastAsia="ru-RU"/>
              </w:rPr>
              <w:t> </w:t>
            </w:r>
            <w:r w:rsidRPr="00A26147">
              <w:rPr>
                <w:sz w:val="24"/>
                <w:szCs w:val="24"/>
                <w:lang w:eastAsia="ru-RU"/>
              </w:rPr>
              <w:t xml:space="preserve">Разработка и утверждение локальных актов, регламентирующих: организацию и проведение публичного отчета </w:t>
            </w:r>
            <w:r>
              <w:rPr>
                <w:sz w:val="24"/>
                <w:szCs w:val="24"/>
                <w:lang w:eastAsia="ru-RU"/>
              </w:rPr>
              <w:t>МБОУ «Школа № 86»</w:t>
            </w:r>
          </w:p>
        </w:tc>
      </w:tr>
      <w:tr w:rsidR="00D14E3C" w:rsidRPr="00A26147" w:rsidTr="00D14E3C">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t>VI.</w:t>
            </w:r>
            <w:r w:rsidRPr="00A26147">
              <w:rPr>
                <w:sz w:val="24"/>
                <w:szCs w:val="24"/>
                <w:lang w:eastAsia="ru-RU"/>
              </w:rPr>
              <w:t> </w:t>
            </w:r>
            <w:r w:rsidRPr="00A26147">
              <w:rPr>
                <w:sz w:val="24"/>
                <w:szCs w:val="24"/>
                <w:lang w:eastAsia="ru-RU"/>
              </w:rPr>
              <w:t>Материально-</w:t>
            </w:r>
          </w:p>
          <w:p w:rsidR="00D14E3C" w:rsidRPr="00A26147" w:rsidRDefault="00D14E3C" w:rsidP="00874E77">
            <w:pPr>
              <w:spacing w:line="240" w:lineRule="auto"/>
              <w:ind w:firstLine="0"/>
              <w:jc w:val="left"/>
              <w:rPr>
                <w:sz w:val="24"/>
                <w:szCs w:val="24"/>
                <w:lang w:eastAsia="ru-RU"/>
              </w:rPr>
            </w:pPr>
            <w:r w:rsidRPr="00A26147">
              <w:rPr>
                <w:sz w:val="24"/>
                <w:szCs w:val="24"/>
                <w:lang w:eastAsia="ru-RU"/>
              </w:rPr>
              <w:t>техническое обеспечение введения ФГОС среднего общего образования</w:t>
            </w: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t>1.</w:t>
            </w:r>
            <w:r w:rsidRPr="00A26147">
              <w:rPr>
                <w:sz w:val="24"/>
                <w:szCs w:val="24"/>
                <w:lang w:eastAsia="ru-RU"/>
              </w:rPr>
              <w:t> </w:t>
            </w:r>
            <w:r w:rsidRPr="00A26147">
              <w:rPr>
                <w:sz w:val="24"/>
                <w:szCs w:val="24"/>
                <w:lang w:eastAsia="ru-RU"/>
              </w:rPr>
              <w:t>Анализ материально-</w:t>
            </w:r>
            <w:r w:rsidRPr="00A26147">
              <w:rPr>
                <w:sz w:val="24"/>
                <w:szCs w:val="24"/>
                <w:lang w:eastAsia="ru-RU"/>
              </w:rPr>
              <w:softHyphen/>
              <w:t>технического обеспечения реализации ФГОС СОО</w:t>
            </w:r>
          </w:p>
        </w:tc>
      </w:tr>
      <w:tr w:rsidR="00D14E3C" w:rsidRPr="00A26147" w:rsidTr="00D14E3C">
        <w:trPr>
          <w:trHeight w:val="306"/>
        </w:trPr>
        <w:tc>
          <w:tcPr>
            <w:tcW w:w="2694" w:type="dxa"/>
            <w:vMerge/>
            <w:tcBorders>
              <w:left w:val="single" w:sz="4" w:space="0" w:color="000000"/>
              <w:right w:val="single" w:sz="4" w:space="0" w:color="000000"/>
            </w:tcBorders>
            <w:vAlign w:val="center"/>
          </w:tcPr>
          <w:p w:rsidR="00D14E3C" w:rsidRPr="00A26147" w:rsidRDefault="00D14E3C" w:rsidP="00874E77">
            <w:pPr>
              <w:spacing w:line="240" w:lineRule="auto"/>
              <w:ind w:firstLine="0"/>
              <w:jc w:val="left"/>
              <w:rPr>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t>2.</w:t>
            </w:r>
            <w:r w:rsidRPr="00A26147">
              <w:rPr>
                <w:sz w:val="24"/>
                <w:szCs w:val="24"/>
                <w:lang w:eastAsia="ru-RU"/>
              </w:rPr>
              <w:t> </w:t>
            </w:r>
            <w:r w:rsidRPr="00A26147">
              <w:rPr>
                <w:sz w:val="24"/>
                <w:szCs w:val="24"/>
                <w:lang w:eastAsia="ru-RU"/>
              </w:rPr>
              <w:t xml:space="preserve">Обеспечение соответствия материально-технической базы </w:t>
            </w:r>
            <w:r>
              <w:rPr>
                <w:sz w:val="24"/>
                <w:szCs w:val="24"/>
                <w:lang w:eastAsia="ru-RU"/>
              </w:rPr>
              <w:t>МБОУ «Школа № 86»</w:t>
            </w:r>
            <w:r w:rsidRPr="00A26147">
              <w:rPr>
                <w:sz w:val="24"/>
                <w:szCs w:val="24"/>
                <w:lang w:eastAsia="ru-RU"/>
              </w:rPr>
              <w:t xml:space="preserve"> требованиям ФГОС СОО</w:t>
            </w:r>
          </w:p>
        </w:tc>
      </w:tr>
      <w:tr w:rsidR="00D14E3C" w:rsidRPr="00A26147" w:rsidTr="00D14E3C">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rsidR="00D14E3C" w:rsidRPr="00A26147" w:rsidRDefault="00D14E3C" w:rsidP="00874E77">
            <w:pPr>
              <w:spacing w:line="240" w:lineRule="auto"/>
              <w:ind w:firstLine="0"/>
              <w:jc w:val="left"/>
              <w:rPr>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t>3.</w:t>
            </w:r>
            <w:r w:rsidRPr="00A26147">
              <w:rPr>
                <w:sz w:val="24"/>
                <w:szCs w:val="24"/>
                <w:lang w:eastAsia="ru-RU"/>
              </w:rPr>
              <w:t> </w:t>
            </w:r>
            <w:r w:rsidRPr="00A26147">
              <w:rPr>
                <w:sz w:val="24"/>
                <w:szCs w:val="24"/>
                <w:lang w:eastAsia="ru-RU"/>
              </w:rPr>
              <w:t>Обеспечение соответствия санитарно-гигиенических условий требованиям ФГОС и СанПиН</w:t>
            </w:r>
          </w:p>
        </w:tc>
      </w:tr>
      <w:tr w:rsidR="00D14E3C" w:rsidRPr="00A26147" w:rsidTr="00D14E3C">
        <w:trPr>
          <w:trHeight w:val="888"/>
        </w:trPr>
        <w:tc>
          <w:tcPr>
            <w:tcW w:w="2694" w:type="dxa"/>
            <w:vMerge/>
            <w:tcBorders>
              <w:left w:val="single" w:sz="4" w:space="0" w:color="000000"/>
              <w:right w:val="single" w:sz="4" w:space="0" w:color="000000"/>
            </w:tcBorders>
            <w:vAlign w:val="center"/>
          </w:tcPr>
          <w:p w:rsidR="00D14E3C" w:rsidRPr="00A26147" w:rsidRDefault="00D14E3C" w:rsidP="00874E77">
            <w:pPr>
              <w:spacing w:line="240" w:lineRule="auto"/>
              <w:ind w:firstLine="0"/>
              <w:jc w:val="left"/>
              <w:rPr>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t>4.</w:t>
            </w:r>
            <w:r w:rsidRPr="00A26147">
              <w:rPr>
                <w:sz w:val="24"/>
                <w:szCs w:val="24"/>
                <w:lang w:eastAsia="ru-RU"/>
              </w:rPr>
              <w:t> </w:t>
            </w:r>
            <w:r w:rsidRPr="00A26147">
              <w:rPr>
                <w:sz w:val="24"/>
                <w:szCs w:val="24"/>
                <w:lang w:eastAsia="ru-RU"/>
              </w:rPr>
              <w:t xml:space="preserve">Обеспечение соответствия условий реализации ООП противопожарным нормам, нормам охраны труда работников </w:t>
            </w:r>
            <w:r>
              <w:rPr>
                <w:sz w:val="24"/>
                <w:szCs w:val="24"/>
                <w:lang w:eastAsia="ru-RU"/>
              </w:rPr>
              <w:t>МБОУ «Школа № 86»</w:t>
            </w:r>
          </w:p>
        </w:tc>
      </w:tr>
      <w:tr w:rsidR="00D14E3C" w:rsidRPr="00A26147" w:rsidTr="00D14E3C">
        <w:trPr>
          <w:trHeight w:val="694"/>
        </w:trPr>
        <w:tc>
          <w:tcPr>
            <w:tcW w:w="2694" w:type="dxa"/>
            <w:vMerge/>
            <w:tcBorders>
              <w:left w:val="single" w:sz="4" w:space="0" w:color="000000"/>
              <w:right w:val="single" w:sz="4" w:space="0" w:color="000000"/>
            </w:tcBorders>
            <w:vAlign w:val="center"/>
          </w:tcPr>
          <w:p w:rsidR="00D14E3C" w:rsidRPr="00A26147" w:rsidRDefault="00D14E3C" w:rsidP="00874E77">
            <w:pPr>
              <w:spacing w:line="240" w:lineRule="auto"/>
              <w:ind w:firstLine="0"/>
              <w:jc w:val="left"/>
              <w:rPr>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t>5.</w:t>
            </w:r>
            <w:r w:rsidRPr="00A26147">
              <w:rPr>
                <w:sz w:val="24"/>
                <w:szCs w:val="24"/>
                <w:lang w:eastAsia="ru-RU"/>
              </w:rPr>
              <w:t> </w:t>
            </w:r>
            <w:r w:rsidRPr="00A26147">
              <w:rPr>
                <w:sz w:val="24"/>
                <w:szCs w:val="24"/>
                <w:lang w:eastAsia="ru-RU"/>
              </w:rPr>
              <w:t>Обеспечение соответствия информационно-образовательной среды требованиям ФГОС СОО</w:t>
            </w:r>
          </w:p>
        </w:tc>
      </w:tr>
      <w:tr w:rsidR="00D14E3C" w:rsidRPr="00A26147" w:rsidTr="00D14E3C">
        <w:trPr>
          <w:trHeight w:val="306"/>
        </w:trPr>
        <w:tc>
          <w:tcPr>
            <w:tcW w:w="2694" w:type="dxa"/>
            <w:vMerge/>
            <w:tcBorders>
              <w:left w:val="single" w:sz="4" w:space="0" w:color="000000"/>
              <w:right w:val="single" w:sz="4" w:space="0" w:color="000000"/>
            </w:tcBorders>
            <w:vAlign w:val="center"/>
          </w:tcPr>
          <w:p w:rsidR="00D14E3C" w:rsidRPr="00A26147" w:rsidRDefault="00D14E3C" w:rsidP="00874E77">
            <w:pPr>
              <w:spacing w:line="240" w:lineRule="auto"/>
              <w:ind w:firstLine="0"/>
              <w:jc w:val="left"/>
              <w:rPr>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t>6.</w:t>
            </w:r>
            <w:r w:rsidRPr="00A26147">
              <w:rPr>
                <w:sz w:val="24"/>
                <w:szCs w:val="24"/>
                <w:lang w:eastAsia="ru-RU"/>
              </w:rPr>
              <w:t> </w:t>
            </w:r>
            <w:r w:rsidRPr="00A26147">
              <w:rPr>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r>
      <w:tr w:rsidR="00D14E3C" w:rsidRPr="00A26147" w:rsidTr="00D14E3C">
        <w:trPr>
          <w:trHeight w:val="888"/>
        </w:trPr>
        <w:tc>
          <w:tcPr>
            <w:tcW w:w="2694" w:type="dxa"/>
            <w:vMerge/>
            <w:tcBorders>
              <w:left w:val="single" w:sz="4" w:space="0" w:color="000000"/>
              <w:right w:val="single" w:sz="4" w:space="0" w:color="000000"/>
            </w:tcBorders>
            <w:vAlign w:val="center"/>
          </w:tcPr>
          <w:p w:rsidR="00D14E3C" w:rsidRPr="00A26147" w:rsidRDefault="00D14E3C" w:rsidP="00874E77">
            <w:pPr>
              <w:spacing w:line="240" w:lineRule="auto"/>
              <w:ind w:firstLine="0"/>
              <w:jc w:val="left"/>
              <w:rPr>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t>7.</w:t>
            </w:r>
            <w:r w:rsidRPr="00A26147">
              <w:rPr>
                <w:sz w:val="24"/>
                <w:szCs w:val="24"/>
                <w:lang w:eastAsia="ru-RU"/>
              </w:rPr>
              <w:t> </w:t>
            </w:r>
            <w:r w:rsidRPr="00A26147">
              <w:rPr>
                <w:sz w:val="24"/>
                <w:szCs w:val="24"/>
                <w:lang w:eastAsia="ru-RU"/>
              </w:rPr>
              <w:t xml:space="preserve">Наличие доступа </w:t>
            </w:r>
            <w:r>
              <w:rPr>
                <w:sz w:val="24"/>
                <w:szCs w:val="24"/>
                <w:lang w:eastAsia="ru-RU"/>
              </w:rPr>
              <w:t>МБОУ «Школа № 86»</w:t>
            </w:r>
            <w:r w:rsidRPr="00A26147">
              <w:rPr>
                <w:sz w:val="24"/>
                <w:szCs w:val="24"/>
                <w:lang w:eastAsia="ru-RU"/>
              </w:rPr>
              <w:t xml:space="preserve"> к электронным образовательным ресурсам (ЭОР), размещенным в федеральных, региональных и иных базах данных</w:t>
            </w:r>
          </w:p>
        </w:tc>
      </w:tr>
      <w:tr w:rsidR="00D14E3C" w:rsidRPr="00A26147" w:rsidTr="00D14E3C">
        <w:trPr>
          <w:trHeight w:val="306"/>
        </w:trPr>
        <w:tc>
          <w:tcPr>
            <w:tcW w:w="2694" w:type="dxa"/>
            <w:vMerge/>
            <w:tcBorders>
              <w:left w:val="single" w:sz="4" w:space="0" w:color="000000"/>
              <w:bottom w:val="single" w:sz="4" w:space="0" w:color="000000"/>
              <w:right w:val="single" w:sz="4" w:space="0" w:color="000000"/>
            </w:tcBorders>
            <w:vAlign w:val="center"/>
          </w:tcPr>
          <w:p w:rsidR="00D14E3C" w:rsidRPr="00A26147" w:rsidRDefault="00D14E3C" w:rsidP="00874E77">
            <w:pPr>
              <w:spacing w:line="240" w:lineRule="auto"/>
              <w:ind w:firstLine="0"/>
              <w:jc w:val="left"/>
              <w:rPr>
                <w:sz w:val="24"/>
                <w:szCs w:val="24"/>
                <w:lang w:eastAsia="ru-RU"/>
              </w:rPr>
            </w:pPr>
          </w:p>
        </w:tc>
        <w:tc>
          <w:tcPr>
            <w:tcW w:w="66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14E3C" w:rsidRPr="00A26147" w:rsidRDefault="00D14E3C" w:rsidP="00874E77">
            <w:pPr>
              <w:spacing w:line="240" w:lineRule="auto"/>
              <w:ind w:firstLine="0"/>
              <w:jc w:val="left"/>
              <w:rPr>
                <w:sz w:val="24"/>
                <w:szCs w:val="24"/>
                <w:lang w:eastAsia="ru-RU"/>
              </w:rPr>
            </w:pPr>
            <w:r w:rsidRPr="00A26147">
              <w:rPr>
                <w:sz w:val="24"/>
                <w:szCs w:val="24"/>
                <w:lang w:eastAsia="ru-RU"/>
              </w:rPr>
              <w:t>8.</w:t>
            </w:r>
            <w:r w:rsidRPr="00A26147">
              <w:rPr>
                <w:sz w:val="24"/>
                <w:szCs w:val="24"/>
                <w:lang w:eastAsia="ru-RU"/>
              </w:rPr>
              <w:t> </w:t>
            </w:r>
            <w:r w:rsidRPr="00A26147">
              <w:rPr>
                <w:sz w:val="24"/>
                <w:szCs w:val="24"/>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r>
    </w:tbl>
    <w:p w:rsidR="00C71994" w:rsidRPr="00A26147" w:rsidRDefault="00C71994" w:rsidP="00A26147">
      <w:pPr>
        <w:spacing w:line="240" w:lineRule="auto"/>
        <w:jc w:val="left"/>
        <w:rPr>
          <w:sz w:val="24"/>
          <w:szCs w:val="24"/>
        </w:rPr>
      </w:pPr>
    </w:p>
    <w:p w:rsidR="00AA4AE0" w:rsidRPr="00A26147" w:rsidRDefault="007F241C" w:rsidP="00A26147">
      <w:pPr>
        <w:pStyle w:val="2a"/>
        <w:spacing w:line="240" w:lineRule="auto"/>
        <w:rPr>
          <w:sz w:val="24"/>
          <w:szCs w:val="24"/>
        </w:rPr>
      </w:pPr>
      <w:bookmarkStart w:id="73" w:name="_Toc453968226"/>
      <w:r w:rsidRPr="00A26147">
        <w:rPr>
          <w:sz w:val="24"/>
          <w:szCs w:val="24"/>
        </w:rPr>
        <w:t>III.</w:t>
      </w:r>
      <w:r w:rsidR="0021722F" w:rsidRPr="00A26147">
        <w:rPr>
          <w:sz w:val="24"/>
          <w:szCs w:val="24"/>
        </w:rPr>
        <w:t>6</w:t>
      </w:r>
      <w:r w:rsidRPr="00A26147">
        <w:rPr>
          <w:sz w:val="24"/>
          <w:szCs w:val="24"/>
        </w:rPr>
        <w:t>.</w:t>
      </w:r>
      <w:r w:rsidR="008A349F" w:rsidRPr="00A26147">
        <w:rPr>
          <w:sz w:val="24"/>
          <w:szCs w:val="24"/>
        </w:rPr>
        <w:t> </w:t>
      </w:r>
      <w:proofErr w:type="gramStart"/>
      <w:r w:rsidR="00477C15" w:rsidRPr="00A26147">
        <w:rPr>
          <w:sz w:val="24"/>
          <w:szCs w:val="24"/>
        </w:rPr>
        <w:t>К</w:t>
      </w:r>
      <w:r w:rsidR="00AA4AE0" w:rsidRPr="00A26147">
        <w:rPr>
          <w:sz w:val="24"/>
          <w:szCs w:val="24"/>
        </w:rPr>
        <w:t>он</w:t>
      </w:r>
      <w:r w:rsidR="008A349F" w:rsidRPr="00A26147">
        <w:rPr>
          <w:sz w:val="24"/>
          <w:szCs w:val="24"/>
        </w:rPr>
        <w:t>трол</w:t>
      </w:r>
      <w:r w:rsidR="00477C15" w:rsidRPr="00A26147">
        <w:rPr>
          <w:sz w:val="24"/>
          <w:szCs w:val="24"/>
        </w:rPr>
        <w:t>ь</w:t>
      </w:r>
      <w:r w:rsidR="008A349F" w:rsidRPr="00A26147">
        <w:rPr>
          <w:sz w:val="24"/>
          <w:szCs w:val="24"/>
        </w:rPr>
        <w:t xml:space="preserve"> </w:t>
      </w:r>
      <w:r w:rsidR="007E6484" w:rsidRPr="00A26147">
        <w:rPr>
          <w:sz w:val="24"/>
          <w:szCs w:val="24"/>
        </w:rPr>
        <w:t>за</w:t>
      </w:r>
      <w:proofErr w:type="gramEnd"/>
      <w:r w:rsidR="007E6484" w:rsidRPr="00A26147">
        <w:rPr>
          <w:sz w:val="24"/>
          <w:szCs w:val="24"/>
        </w:rPr>
        <w:t xml:space="preserve"> </w:t>
      </w:r>
      <w:r w:rsidR="008A349F" w:rsidRPr="00A26147">
        <w:rPr>
          <w:sz w:val="24"/>
          <w:szCs w:val="24"/>
        </w:rPr>
        <w:t>состояни</w:t>
      </w:r>
      <w:r w:rsidR="007E6484" w:rsidRPr="00A26147">
        <w:rPr>
          <w:sz w:val="24"/>
          <w:szCs w:val="24"/>
        </w:rPr>
        <w:t>ем</w:t>
      </w:r>
      <w:r w:rsidR="008A349F" w:rsidRPr="00A26147">
        <w:rPr>
          <w:sz w:val="24"/>
          <w:szCs w:val="24"/>
        </w:rPr>
        <w:t xml:space="preserve"> системы условий</w:t>
      </w:r>
      <w:bookmarkEnd w:id="73"/>
    </w:p>
    <w:p w:rsidR="00C71994" w:rsidRPr="00A26147" w:rsidRDefault="00C71994" w:rsidP="00A26147">
      <w:pPr>
        <w:spacing w:line="240"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2478"/>
        <w:gridCol w:w="2127"/>
        <w:gridCol w:w="1813"/>
        <w:gridCol w:w="2187"/>
      </w:tblGrid>
      <w:tr w:rsidR="003D554D" w:rsidRPr="003D554D" w:rsidTr="00C0692B">
        <w:tc>
          <w:tcPr>
            <w:tcW w:w="1107" w:type="dxa"/>
          </w:tcPr>
          <w:p w:rsidR="003D554D" w:rsidRPr="003D554D" w:rsidRDefault="003D554D" w:rsidP="003D554D">
            <w:pPr>
              <w:suppressAutoHyphens w:val="0"/>
              <w:spacing w:line="240" w:lineRule="auto"/>
              <w:ind w:firstLine="0"/>
              <w:jc w:val="left"/>
              <w:rPr>
                <w:sz w:val="24"/>
                <w:szCs w:val="24"/>
              </w:rPr>
            </w:pPr>
            <w:r w:rsidRPr="003D554D">
              <w:rPr>
                <w:sz w:val="24"/>
                <w:szCs w:val="24"/>
              </w:rPr>
              <w:t xml:space="preserve">№ </w:t>
            </w:r>
            <w:proofErr w:type="gramStart"/>
            <w:r w:rsidRPr="003D554D">
              <w:rPr>
                <w:sz w:val="24"/>
                <w:szCs w:val="24"/>
              </w:rPr>
              <w:t>п</w:t>
            </w:r>
            <w:proofErr w:type="gramEnd"/>
            <w:r w:rsidRPr="003D554D">
              <w:rPr>
                <w:sz w:val="24"/>
                <w:szCs w:val="24"/>
              </w:rPr>
              <w:t>/п</w:t>
            </w:r>
          </w:p>
        </w:tc>
        <w:tc>
          <w:tcPr>
            <w:tcW w:w="2478" w:type="dxa"/>
          </w:tcPr>
          <w:p w:rsidR="003D554D" w:rsidRPr="003D554D" w:rsidRDefault="003D554D" w:rsidP="003D554D">
            <w:pPr>
              <w:suppressAutoHyphens w:val="0"/>
              <w:spacing w:line="240" w:lineRule="auto"/>
              <w:ind w:firstLine="0"/>
              <w:jc w:val="left"/>
              <w:rPr>
                <w:sz w:val="24"/>
                <w:szCs w:val="24"/>
              </w:rPr>
            </w:pPr>
            <w:r w:rsidRPr="003D554D">
              <w:rPr>
                <w:sz w:val="24"/>
                <w:szCs w:val="24"/>
              </w:rPr>
              <w:t>Объекты, содержание контроля</w:t>
            </w:r>
          </w:p>
        </w:tc>
        <w:tc>
          <w:tcPr>
            <w:tcW w:w="2127" w:type="dxa"/>
          </w:tcPr>
          <w:p w:rsidR="003D554D" w:rsidRPr="003D554D" w:rsidRDefault="003D554D" w:rsidP="003D554D">
            <w:pPr>
              <w:suppressAutoHyphens w:val="0"/>
              <w:spacing w:line="240" w:lineRule="auto"/>
              <w:ind w:firstLine="0"/>
              <w:jc w:val="left"/>
              <w:rPr>
                <w:sz w:val="24"/>
                <w:szCs w:val="24"/>
              </w:rPr>
            </w:pPr>
            <w:r w:rsidRPr="003D554D">
              <w:rPr>
                <w:sz w:val="24"/>
                <w:szCs w:val="24"/>
              </w:rPr>
              <w:t>Субъекты контроля</w:t>
            </w:r>
          </w:p>
        </w:tc>
        <w:tc>
          <w:tcPr>
            <w:tcW w:w="1813" w:type="dxa"/>
          </w:tcPr>
          <w:p w:rsidR="003D554D" w:rsidRPr="003D554D" w:rsidRDefault="003D554D" w:rsidP="003D554D">
            <w:pPr>
              <w:suppressAutoHyphens w:val="0"/>
              <w:spacing w:line="240" w:lineRule="auto"/>
              <w:ind w:firstLine="0"/>
              <w:jc w:val="left"/>
              <w:rPr>
                <w:sz w:val="24"/>
                <w:szCs w:val="24"/>
              </w:rPr>
            </w:pPr>
            <w:r w:rsidRPr="003D554D">
              <w:rPr>
                <w:sz w:val="24"/>
                <w:szCs w:val="24"/>
              </w:rPr>
              <w:t>Сроки контроля</w:t>
            </w:r>
          </w:p>
        </w:tc>
        <w:tc>
          <w:tcPr>
            <w:tcW w:w="2187" w:type="dxa"/>
          </w:tcPr>
          <w:p w:rsidR="003D554D" w:rsidRPr="003D554D" w:rsidRDefault="003D554D" w:rsidP="003D554D">
            <w:pPr>
              <w:suppressAutoHyphens w:val="0"/>
              <w:spacing w:line="240" w:lineRule="auto"/>
              <w:ind w:firstLine="0"/>
              <w:jc w:val="left"/>
              <w:rPr>
                <w:sz w:val="24"/>
                <w:szCs w:val="24"/>
              </w:rPr>
            </w:pPr>
            <w:r w:rsidRPr="003D554D">
              <w:rPr>
                <w:sz w:val="24"/>
                <w:szCs w:val="24"/>
              </w:rPr>
              <w:t>Подтверждение выполнения</w:t>
            </w:r>
          </w:p>
        </w:tc>
      </w:tr>
      <w:tr w:rsidR="003D554D" w:rsidRPr="003D554D" w:rsidTr="00C0692B">
        <w:tc>
          <w:tcPr>
            <w:tcW w:w="9712" w:type="dxa"/>
            <w:gridSpan w:val="5"/>
          </w:tcPr>
          <w:p w:rsidR="003D554D" w:rsidRPr="003D554D" w:rsidRDefault="003D554D" w:rsidP="003D554D">
            <w:pPr>
              <w:suppressAutoHyphens w:val="0"/>
              <w:spacing w:line="240" w:lineRule="auto"/>
              <w:ind w:firstLine="0"/>
              <w:jc w:val="center"/>
              <w:rPr>
                <w:b/>
                <w:sz w:val="24"/>
                <w:szCs w:val="24"/>
              </w:rPr>
            </w:pPr>
            <w:r w:rsidRPr="003D554D">
              <w:rPr>
                <w:rFonts w:eastAsia="Times New Roman"/>
                <w:bCs/>
                <w:color w:val="000000"/>
                <w:sz w:val="24"/>
                <w:szCs w:val="24"/>
              </w:rPr>
              <w:t xml:space="preserve">I. Нормативно-правовое обеспечение введения ФГОС </w:t>
            </w:r>
            <w:r>
              <w:rPr>
                <w:rFonts w:eastAsia="Times New Roman"/>
                <w:bCs/>
                <w:color w:val="000000"/>
                <w:sz w:val="24"/>
                <w:szCs w:val="24"/>
              </w:rPr>
              <w:t>С</w:t>
            </w:r>
            <w:r w:rsidRPr="003D554D">
              <w:rPr>
                <w:rFonts w:eastAsia="Times New Roman"/>
                <w:bCs/>
                <w:color w:val="000000"/>
                <w:sz w:val="24"/>
                <w:szCs w:val="24"/>
              </w:rPr>
              <w:t>ОО</w:t>
            </w:r>
          </w:p>
        </w:tc>
      </w:tr>
      <w:tr w:rsidR="003D554D" w:rsidRPr="003D554D" w:rsidTr="00C0692B">
        <w:tc>
          <w:tcPr>
            <w:tcW w:w="1107" w:type="dxa"/>
          </w:tcPr>
          <w:p w:rsidR="003D554D" w:rsidRPr="003D554D" w:rsidRDefault="003D554D" w:rsidP="003D554D">
            <w:pPr>
              <w:suppressAutoHyphens w:val="0"/>
              <w:spacing w:line="240" w:lineRule="auto"/>
              <w:ind w:firstLine="0"/>
              <w:jc w:val="left"/>
              <w:rPr>
                <w:sz w:val="24"/>
                <w:szCs w:val="24"/>
              </w:rPr>
            </w:pPr>
            <w:r w:rsidRPr="003D554D">
              <w:rPr>
                <w:sz w:val="24"/>
                <w:szCs w:val="24"/>
              </w:rPr>
              <w:t>1</w:t>
            </w:r>
          </w:p>
        </w:tc>
        <w:tc>
          <w:tcPr>
            <w:tcW w:w="2478" w:type="dxa"/>
          </w:tcPr>
          <w:p w:rsidR="003D554D" w:rsidRPr="003D554D" w:rsidRDefault="003D554D" w:rsidP="003D554D">
            <w:pPr>
              <w:suppressAutoHyphens w:val="0"/>
              <w:spacing w:line="240" w:lineRule="auto"/>
              <w:ind w:firstLine="0"/>
              <w:jc w:val="left"/>
              <w:rPr>
                <w:sz w:val="24"/>
                <w:szCs w:val="24"/>
              </w:rPr>
            </w:pPr>
            <w:r w:rsidRPr="003D554D">
              <w:rPr>
                <w:rFonts w:eastAsia="Times New Roman"/>
                <w:color w:val="000000"/>
                <w:sz w:val="24"/>
                <w:szCs w:val="24"/>
              </w:rPr>
              <w:t>Система управления ОУ. </w:t>
            </w:r>
            <w:r w:rsidRPr="003D554D">
              <w:rPr>
                <w:rFonts w:eastAsia="Times New Roman"/>
                <w:color w:val="000000"/>
                <w:sz w:val="24"/>
                <w:szCs w:val="24"/>
              </w:rPr>
              <w:br/>
            </w:r>
            <w:r w:rsidRPr="003D554D">
              <w:rPr>
                <w:rFonts w:eastAsia="Times New Roman"/>
                <w:color w:val="000000"/>
                <w:sz w:val="24"/>
                <w:szCs w:val="24"/>
              </w:rPr>
              <w:br/>
              <w:t>Оценка состояния системы управления.</w:t>
            </w:r>
            <w:r w:rsidRPr="003D554D">
              <w:rPr>
                <w:rFonts w:eastAsia="Times New Roman"/>
                <w:color w:val="000000"/>
                <w:sz w:val="24"/>
                <w:szCs w:val="24"/>
              </w:rPr>
              <w:br/>
            </w:r>
            <w:r w:rsidRPr="003D554D">
              <w:rPr>
                <w:rFonts w:eastAsia="Times New Roman"/>
                <w:color w:val="000000"/>
                <w:sz w:val="24"/>
                <w:szCs w:val="24"/>
              </w:rPr>
              <w:br/>
              <w:t>Внесение изменений и дополнений в Устав ОУ.</w:t>
            </w:r>
          </w:p>
        </w:tc>
        <w:tc>
          <w:tcPr>
            <w:tcW w:w="2127" w:type="dxa"/>
          </w:tcPr>
          <w:p w:rsidR="003D554D" w:rsidRPr="003D554D" w:rsidRDefault="003D554D" w:rsidP="003D554D">
            <w:pPr>
              <w:suppressAutoHyphens w:val="0"/>
              <w:spacing w:line="240" w:lineRule="auto"/>
              <w:ind w:firstLine="0"/>
              <w:jc w:val="left"/>
              <w:rPr>
                <w:sz w:val="24"/>
                <w:szCs w:val="24"/>
              </w:rPr>
            </w:pPr>
            <w:r w:rsidRPr="003D554D">
              <w:rPr>
                <w:sz w:val="24"/>
                <w:szCs w:val="24"/>
              </w:rPr>
              <w:t>Администрация школы</w:t>
            </w:r>
          </w:p>
        </w:tc>
        <w:tc>
          <w:tcPr>
            <w:tcW w:w="1813" w:type="dxa"/>
          </w:tcPr>
          <w:p w:rsidR="003D554D" w:rsidRPr="003D554D" w:rsidRDefault="003D554D" w:rsidP="003D554D">
            <w:pPr>
              <w:suppressAutoHyphens w:val="0"/>
              <w:spacing w:line="240" w:lineRule="auto"/>
              <w:ind w:firstLine="0"/>
              <w:jc w:val="left"/>
              <w:rPr>
                <w:sz w:val="24"/>
                <w:szCs w:val="24"/>
              </w:rPr>
            </w:pPr>
            <w:r w:rsidRPr="003D554D">
              <w:rPr>
                <w:sz w:val="24"/>
                <w:szCs w:val="24"/>
              </w:rPr>
              <w:t>Июнь - август</w:t>
            </w:r>
          </w:p>
        </w:tc>
        <w:tc>
          <w:tcPr>
            <w:tcW w:w="2187" w:type="dxa"/>
          </w:tcPr>
          <w:p w:rsidR="003D554D" w:rsidRPr="003D554D" w:rsidRDefault="003D554D" w:rsidP="003D554D">
            <w:pPr>
              <w:suppressAutoHyphens w:val="0"/>
              <w:spacing w:line="240" w:lineRule="auto"/>
              <w:ind w:firstLine="0"/>
              <w:jc w:val="left"/>
              <w:rPr>
                <w:sz w:val="24"/>
                <w:szCs w:val="24"/>
              </w:rPr>
            </w:pPr>
            <w:r w:rsidRPr="003D554D">
              <w:rPr>
                <w:sz w:val="24"/>
                <w:szCs w:val="24"/>
              </w:rPr>
              <w:t>Устав ОУ</w:t>
            </w:r>
          </w:p>
        </w:tc>
      </w:tr>
      <w:tr w:rsidR="003D554D" w:rsidRPr="003D554D" w:rsidTr="00C0692B">
        <w:tc>
          <w:tcPr>
            <w:tcW w:w="9712" w:type="dxa"/>
            <w:gridSpan w:val="5"/>
          </w:tcPr>
          <w:p w:rsidR="003D554D" w:rsidRPr="003D554D" w:rsidRDefault="003D554D" w:rsidP="003D554D">
            <w:pPr>
              <w:suppressAutoHyphens w:val="0"/>
              <w:spacing w:line="240" w:lineRule="auto"/>
              <w:ind w:firstLine="0"/>
              <w:jc w:val="center"/>
              <w:rPr>
                <w:sz w:val="24"/>
                <w:szCs w:val="24"/>
              </w:rPr>
            </w:pPr>
            <w:r w:rsidRPr="003D554D">
              <w:rPr>
                <w:rFonts w:eastAsia="Times New Roman"/>
                <w:bCs/>
                <w:color w:val="000000"/>
                <w:sz w:val="24"/>
                <w:szCs w:val="24"/>
              </w:rPr>
              <w:t xml:space="preserve">II. Финансово-экономическое обеспечение введения ФГОС </w:t>
            </w:r>
            <w:r>
              <w:rPr>
                <w:rFonts w:eastAsia="Times New Roman"/>
                <w:bCs/>
                <w:color w:val="000000"/>
                <w:sz w:val="24"/>
                <w:szCs w:val="24"/>
              </w:rPr>
              <w:t>С</w:t>
            </w:r>
            <w:r w:rsidRPr="003D554D">
              <w:rPr>
                <w:rFonts w:eastAsia="Times New Roman"/>
                <w:bCs/>
                <w:color w:val="000000"/>
                <w:sz w:val="24"/>
                <w:szCs w:val="24"/>
              </w:rPr>
              <w:t>ОО</w:t>
            </w:r>
          </w:p>
        </w:tc>
      </w:tr>
      <w:tr w:rsidR="003D554D" w:rsidRPr="003D554D" w:rsidTr="00C0692B">
        <w:tc>
          <w:tcPr>
            <w:tcW w:w="1107" w:type="dxa"/>
          </w:tcPr>
          <w:p w:rsidR="003D554D" w:rsidRPr="003D554D" w:rsidRDefault="003D554D" w:rsidP="003D554D">
            <w:pPr>
              <w:suppressAutoHyphens w:val="0"/>
              <w:spacing w:line="240" w:lineRule="auto"/>
              <w:ind w:firstLine="0"/>
              <w:jc w:val="left"/>
              <w:rPr>
                <w:sz w:val="24"/>
                <w:szCs w:val="24"/>
              </w:rPr>
            </w:pPr>
            <w:r w:rsidRPr="003D554D">
              <w:rPr>
                <w:sz w:val="24"/>
                <w:szCs w:val="24"/>
              </w:rPr>
              <w:t>2</w:t>
            </w:r>
          </w:p>
        </w:tc>
        <w:tc>
          <w:tcPr>
            <w:tcW w:w="2478" w:type="dxa"/>
          </w:tcPr>
          <w:p w:rsidR="003D554D" w:rsidRPr="003D554D" w:rsidRDefault="003D554D" w:rsidP="003D554D">
            <w:pPr>
              <w:suppressAutoHyphens w:val="0"/>
              <w:spacing w:line="240" w:lineRule="auto"/>
              <w:ind w:firstLine="0"/>
              <w:jc w:val="left"/>
              <w:rPr>
                <w:sz w:val="24"/>
                <w:szCs w:val="24"/>
              </w:rPr>
            </w:pPr>
            <w:r w:rsidRPr="003D554D">
              <w:rPr>
                <w:rFonts w:eastAsia="Times New Roman"/>
                <w:color w:val="000000"/>
                <w:sz w:val="24"/>
                <w:szCs w:val="24"/>
              </w:rPr>
              <w:t>Финансово-экономическая и хозяйственная деятельность ОУ. Определение объема расходов, необходимых для реализации ООП</w:t>
            </w:r>
          </w:p>
        </w:tc>
        <w:tc>
          <w:tcPr>
            <w:tcW w:w="2127" w:type="dxa"/>
          </w:tcPr>
          <w:p w:rsidR="003D554D" w:rsidRPr="003D554D" w:rsidRDefault="003D554D" w:rsidP="003D554D">
            <w:pPr>
              <w:suppressAutoHyphens w:val="0"/>
              <w:spacing w:line="240" w:lineRule="auto"/>
              <w:ind w:firstLine="0"/>
              <w:jc w:val="left"/>
              <w:rPr>
                <w:sz w:val="24"/>
                <w:szCs w:val="24"/>
              </w:rPr>
            </w:pPr>
            <w:r w:rsidRPr="003D554D">
              <w:rPr>
                <w:rFonts w:eastAsia="Times New Roman"/>
                <w:color w:val="000000"/>
                <w:sz w:val="24"/>
                <w:szCs w:val="24"/>
              </w:rPr>
              <w:t>Администрация школы, главный бухгалтер</w:t>
            </w:r>
          </w:p>
        </w:tc>
        <w:tc>
          <w:tcPr>
            <w:tcW w:w="1813" w:type="dxa"/>
          </w:tcPr>
          <w:p w:rsidR="003D554D" w:rsidRPr="003D554D" w:rsidRDefault="003D554D" w:rsidP="003D554D">
            <w:pPr>
              <w:suppressAutoHyphens w:val="0"/>
              <w:spacing w:line="240" w:lineRule="auto"/>
              <w:ind w:firstLine="0"/>
              <w:jc w:val="left"/>
              <w:rPr>
                <w:sz w:val="24"/>
                <w:szCs w:val="24"/>
              </w:rPr>
            </w:pPr>
            <w:r w:rsidRPr="003D554D">
              <w:rPr>
                <w:sz w:val="24"/>
                <w:szCs w:val="24"/>
              </w:rPr>
              <w:t>В течение года</w:t>
            </w:r>
          </w:p>
        </w:tc>
        <w:tc>
          <w:tcPr>
            <w:tcW w:w="2187" w:type="dxa"/>
          </w:tcPr>
          <w:p w:rsidR="003D554D" w:rsidRPr="003D554D" w:rsidRDefault="003D554D" w:rsidP="003D554D">
            <w:pPr>
              <w:suppressAutoHyphens w:val="0"/>
              <w:spacing w:line="240" w:lineRule="auto"/>
              <w:ind w:firstLine="0"/>
              <w:jc w:val="left"/>
              <w:rPr>
                <w:sz w:val="24"/>
                <w:szCs w:val="24"/>
              </w:rPr>
            </w:pPr>
            <w:r w:rsidRPr="003D554D">
              <w:rPr>
                <w:rFonts w:eastAsia="Times New Roman"/>
                <w:color w:val="000000"/>
                <w:sz w:val="24"/>
                <w:szCs w:val="24"/>
              </w:rPr>
              <w:t>Информация об объемах расходов</w:t>
            </w:r>
          </w:p>
        </w:tc>
      </w:tr>
      <w:tr w:rsidR="003D554D" w:rsidRPr="003D554D" w:rsidTr="00C0692B">
        <w:tc>
          <w:tcPr>
            <w:tcW w:w="9712" w:type="dxa"/>
            <w:gridSpan w:val="5"/>
          </w:tcPr>
          <w:p w:rsidR="003D554D" w:rsidRPr="003D554D" w:rsidRDefault="003D554D" w:rsidP="003D554D">
            <w:pPr>
              <w:suppressAutoHyphens w:val="0"/>
              <w:spacing w:line="240" w:lineRule="auto"/>
              <w:ind w:firstLine="0"/>
              <w:jc w:val="center"/>
              <w:rPr>
                <w:sz w:val="24"/>
                <w:szCs w:val="24"/>
              </w:rPr>
            </w:pPr>
            <w:r w:rsidRPr="003D554D">
              <w:rPr>
                <w:rFonts w:eastAsia="Times New Roman"/>
                <w:bCs/>
                <w:color w:val="000000"/>
                <w:sz w:val="24"/>
                <w:szCs w:val="24"/>
              </w:rPr>
              <w:t xml:space="preserve">III. Организационное обеспечение введения ФГОС </w:t>
            </w:r>
            <w:r>
              <w:rPr>
                <w:rFonts w:eastAsia="Times New Roman"/>
                <w:bCs/>
                <w:color w:val="000000"/>
                <w:sz w:val="24"/>
                <w:szCs w:val="24"/>
              </w:rPr>
              <w:t>С</w:t>
            </w:r>
            <w:r w:rsidRPr="003D554D">
              <w:rPr>
                <w:rFonts w:eastAsia="Times New Roman"/>
                <w:bCs/>
                <w:color w:val="000000"/>
                <w:sz w:val="24"/>
                <w:szCs w:val="24"/>
              </w:rPr>
              <w:t>ОО</w:t>
            </w:r>
          </w:p>
        </w:tc>
      </w:tr>
      <w:tr w:rsidR="003D554D" w:rsidRPr="003D554D" w:rsidTr="00C0692B">
        <w:tc>
          <w:tcPr>
            <w:tcW w:w="1107" w:type="dxa"/>
          </w:tcPr>
          <w:p w:rsidR="003D554D" w:rsidRPr="003D554D" w:rsidRDefault="003D554D" w:rsidP="003D554D">
            <w:pPr>
              <w:suppressAutoHyphens w:val="0"/>
              <w:spacing w:line="240" w:lineRule="auto"/>
              <w:ind w:firstLine="0"/>
              <w:jc w:val="left"/>
              <w:rPr>
                <w:sz w:val="24"/>
                <w:szCs w:val="24"/>
              </w:rPr>
            </w:pPr>
            <w:r w:rsidRPr="003D554D">
              <w:rPr>
                <w:sz w:val="24"/>
                <w:szCs w:val="24"/>
              </w:rPr>
              <w:t>3</w:t>
            </w:r>
          </w:p>
        </w:tc>
        <w:tc>
          <w:tcPr>
            <w:tcW w:w="2478" w:type="dxa"/>
          </w:tcPr>
          <w:p w:rsidR="003D554D" w:rsidRPr="003D554D" w:rsidRDefault="003D554D" w:rsidP="003D554D">
            <w:pPr>
              <w:suppressAutoHyphens w:val="0"/>
              <w:spacing w:line="240" w:lineRule="auto"/>
              <w:ind w:firstLine="0"/>
              <w:jc w:val="left"/>
              <w:rPr>
                <w:sz w:val="24"/>
                <w:szCs w:val="24"/>
              </w:rPr>
            </w:pPr>
            <w:r w:rsidRPr="003D554D">
              <w:rPr>
                <w:rFonts w:eastAsia="Times New Roman"/>
                <w:color w:val="000000"/>
                <w:sz w:val="24"/>
                <w:szCs w:val="24"/>
              </w:rPr>
              <w:t xml:space="preserve">Организация введения ФГОС </w:t>
            </w:r>
            <w:r>
              <w:rPr>
                <w:rFonts w:eastAsia="Times New Roman"/>
                <w:color w:val="000000"/>
                <w:sz w:val="24"/>
                <w:szCs w:val="24"/>
              </w:rPr>
              <w:t>С</w:t>
            </w:r>
            <w:r w:rsidRPr="003D554D">
              <w:rPr>
                <w:rFonts w:eastAsia="Times New Roman"/>
                <w:color w:val="000000"/>
                <w:sz w:val="24"/>
                <w:szCs w:val="24"/>
              </w:rPr>
              <w:t>ОО.</w:t>
            </w:r>
            <w:r w:rsidRPr="003D554D">
              <w:rPr>
                <w:rFonts w:eastAsia="Times New Roman"/>
                <w:color w:val="000000"/>
                <w:sz w:val="24"/>
                <w:szCs w:val="24"/>
              </w:rPr>
              <w:br/>
            </w:r>
            <w:r w:rsidRPr="003D554D">
              <w:rPr>
                <w:rFonts w:eastAsia="Times New Roman"/>
                <w:color w:val="000000"/>
                <w:sz w:val="24"/>
                <w:szCs w:val="24"/>
              </w:rPr>
              <w:br/>
              <w:t xml:space="preserve">Оценка адекватности организационной модели введения ФГОС </w:t>
            </w:r>
            <w:r>
              <w:rPr>
                <w:rFonts w:eastAsia="Times New Roman"/>
                <w:color w:val="000000"/>
                <w:sz w:val="24"/>
                <w:szCs w:val="24"/>
              </w:rPr>
              <w:t>С</w:t>
            </w:r>
            <w:r w:rsidRPr="003D554D">
              <w:rPr>
                <w:rFonts w:eastAsia="Times New Roman"/>
                <w:color w:val="000000"/>
                <w:sz w:val="24"/>
                <w:szCs w:val="24"/>
              </w:rPr>
              <w:t>ОО</w:t>
            </w:r>
          </w:p>
        </w:tc>
        <w:tc>
          <w:tcPr>
            <w:tcW w:w="2127" w:type="dxa"/>
          </w:tcPr>
          <w:p w:rsidR="003D554D" w:rsidRPr="003D554D" w:rsidRDefault="003D554D" w:rsidP="003D554D">
            <w:pPr>
              <w:suppressAutoHyphens w:val="0"/>
              <w:spacing w:line="240" w:lineRule="auto"/>
              <w:ind w:firstLine="0"/>
              <w:jc w:val="left"/>
              <w:rPr>
                <w:sz w:val="24"/>
                <w:szCs w:val="24"/>
              </w:rPr>
            </w:pPr>
            <w:r w:rsidRPr="003D554D">
              <w:rPr>
                <w:rFonts w:eastAsia="Times New Roman"/>
                <w:color w:val="000000"/>
                <w:sz w:val="24"/>
                <w:szCs w:val="24"/>
              </w:rPr>
              <w:t>Зам. директора по УВР</w:t>
            </w:r>
          </w:p>
        </w:tc>
        <w:tc>
          <w:tcPr>
            <w:tcW w:w="1813" w:type="dxa"/>
          </w:tcPr>
          <w:p w:rsidR="003D554D" w:rsidRPr="003D554D" w:rsidRDefault="003D554D" w:rsidP="003D554D">
            <w:pPr>
              <w:suppressAutoHyphens w:val="0"/>
              <w:spacing w:line="240" w:lineRule="auto"/>
              <w:ind w:firstLine="0"/>
              <w:jc w:val="left"/>
              <w:rPr>
                <w:sz w:val="24"/>
                <w:szCs w:val="24"/>
              </w:rPr>
            </w:pPr>
            <w:r w:rsidRPr="003D554D">
              <w:rPr>
                <w:sz w:val="24"/>
                <w:szCs w:val="24"/>
              </w:rPr>
              <w:t>Сентябрь</w:t>
            </w:r>
          </w:p>
        </w:tc>
        <w:tc>
          <w:tcPr>
            <w:tcW w:w="2187" w:type="dxa"/>
          </w:tcPr>
          <w:p w:rsidR="003D554D" w:rsidRPr="003D554D" w:rsidRDefault="003D554D" w:rsidP="003D554D">
            <w:pPr>
              <w:suppressAutoHyphens w:val="0"/>
              <w:spacing w:line="240" w:lineRule="auto"/>
              <w:ind w:firstLine="0"/>
              <w:jc w:val="left"/>
              <w:rPr>
                <w:sz w:val="24"/>
                <w:szCs w:val="24"/>
              </w:rPr>
            </w:pPr>
            <w:r w:rsidRPr="003D554D">
              <w:rPr>
                <w:rFonts w:eastAsia="Times New Roman"/>
                <w:color w:val="000000"/>
                <w:sz w:val="24"/>
                <w:szCs w:val="24"/>
              </w:rPr>
              <w:t xml:space="preserve">Утвержденная Основная образовательная программа </w:t>
            </w:r>
            <w:r w:rsidR="0054289F">
              <w:rPr>
                <w:rFonts w:eastAsia="Times New Roman"/>
                <w:color w:val="000000"/>
                <w:sz w:val="24"/>
                <w:szCs w:val="24"/>
              </w:rPr>
              <w:t>средне</w:t>
            </w:r>
            <w:r>
              <w:rPr>
                <w:rFonts w:eastAsia="Times New Roman"/>
                <w:color w:val="000000"/>
                <w:sz w:val="24"/>
                <w:szCs w:val="24"/>
              </w:rPr>
              <w:t>го</w:t>
            </w:r>
            <w:r w:rsidRPr="003D554D">
              <w:rPr>
                <w:rFonts w:eastAsia="Times New Roman"/>
                <w:color w:val="000000"/>
                <w:sz w:val="24"/>
                <w:szCs w:val="24"/>
              </w:rPr>
              <w:t xml:space="preserve"> общего образования.</w:t>
            </w:r>
            <w:r w:rsidRPr="003D554D">
              <w:rPr>
                <w:rFonts w:eastAsia="Times New Roman"/>
                <w:color w:val="000000"/>
                <w:sz w:val="24"/>
                <w:szCs w:val="24"/>
              </w:rPr>
              <w:br/>
            </w:r>
            <w:r w:rsidRPr="003D554D">
              <w:rPr>
                <w:rFonts w:eastAsia="Times New Roman"/>
                <w:color w:val="000000"/>
                <w:sz w:val="24"/>
                <w:szCs w:val="24"/>
              </w:rPr>
              <w:br/>
              <w:t>Утвержденные рабочие программы</w:t>
            </w:r>
          </w:p>
        </w:tc>
      </w:tr>
      <w:tr w:rsidR="003D554D" w:rsidRPr="003D554D" w:rsidTr="00C0692B">
        <w:tc>
          <w:tcPr>
            <w:tcW w:w="1107" w:type="dxa"/>
          </w:tcPr>
          <w:p w:rsidR="003D554D" w:rsidRPr="003D554D" w:rsidRDefault="003D554D" w:rsidP="003D554D">
            <w:pPr>
              <w:suppressAutoHyphens w:val="0"/>
              <w:spacing w:line="240" w:lineRule="auto"/>
              <w:ind w:firstLine="0"/>
              <w:jc w:val="left"/>
              <w:rPr>
                <w:sz w:val="24"/>
                <w:szCs w:val="24"/>
              </w:rPr>
            </w:pPr>
            <w:r w:rsidRPr="003D554D">
              <w:rPr>
                <w:sz w:val="24"/>
                <w:szCs w:val="24"/>
              </w:rPr>
              <w:t>4</w:t>
            </w:r>
          </w:p>
        </w:tc>
        <w:tc>
          <w:tcPr>
            <w:tcW w:w="2478" w:type="dxa"/>
          </w:tcPr>
          <w:p w:rsidR="003D554D" w:rsidRPr="003D554D" w:rsidRDefault="003D554D" w:rsidP="003D554D">
            <w:pPr>
              <w:suppressAutoHyphens w:val="0"/>
              <w:spacing w:line="240" w:lineRule="auto"/>
              <w:ind w:firstLine="0"/>
              <w:jc w:val="left"/>
              <w:rPr>
                <w:sz w:val="24"/>
                <w:szCs w:val="24"/>
              </w:rPr>
            </w:pPr>
            <w:r w:rsidRPr="003D554D">
              <w:rPr>
                <w:sz w:val="24"/>
                <w:szCs w:val="24"/>
              </w:rPr>
              <w:t>Посещение уроков</w:t>
            </w:r>
          </w:p>
        </w:tc>
        <w:tc>
          <w:tcPr>
            <w:tcW w:w="2127" w:type="dxa"/>
          </w:tcPr>
          <w:p w:rsidR="003D554D" w:rsidRPr="003D554D" w:rsidRDefault="003D554D" w:rsidP="003D554D">
            <w:pPr>
              <w:suppressAutoHyphens w:val="0"/>
              <w:spacing w:line="240" w:lineRule="auto"/>
              <w:ind w:firstLine="0"/>
              <w:jc w:val="left"/>
              <w:rPr>
                <w:sz w:val="24"/>
                <w:szCs w:val="24"/>
              </w:rPr>
            </w:pPr>
            <w:r w:rsidRPr="003D554D">
              <w:rPr>
                <w:rFonts w:eastAsia="Times New Roman"/>
                <w:color w:val="000000"/>
                <w:sz w:val="24"/>
                <w:szCs w:val="24"/>
              </w:rPr>
              <w:t>Зам. директора по УВР</w:t>
            </w:r>
          </w:p>
        </w:tc>
        <w:tc>
          <w:tcPr>
            <w:tcW w:w="1813" w:type="dxa"/>
          </w:tcPr>
          <w:p w:rsidR="003D554D" w:rsidRPr="003D554D" w:rsidRDefault="003D554D" w:rsidP="003D554D">
            <w:pPr>
              <w:suppressAutoHyphens w:val="0"/>
              <w:spacing w:line="240" w:lineRule="auto"/>
              <w:ind w:firstLine="0"/>
              <w:jc w:val="left"/>
              <w:rPr>
                <w:sz w:val="24"/>
                <w:szCs w:val="24"/>
              </w:rPr>
            </w:pPr>
            <w:r w:rsidRPr="003D554D">
              <w:rPr>
                <w:sz w:val="24"/>
                <w:szCs w:val="24"/>
              </w:rPr>
              <w:t>В течение года</w:t>
            </w:r>
          </w:p>
        </w:tc>
        <w:tc>
          <w:tcPr>
            <w:tcW w:w="2187" w:type="dxa"/>
          </w:tcPr>
          <w:p w:rsidR="003D554D" w:rsidRPr="003D554D" w:rsidRDefault="003D554D" w:rsidP="003D554D">
            <w:pPr>
              <w:suppressAutoHyphens w:val="0"/>
              <w:spacing w:line="240" w:lineRule="auto"/>
              <w:ind w:firstLine="0"/>
              <w:jc w:val="left"/>
              <w:rPr>
                <w:sz w:val="24"/>
                <w:szCs w:val="24"/>
              </w:rPr>
            </w:pPr>
            <w:r w:rsidRPr="003D554D">
              <w:rPr>
                <w:sz w:val="24"/>
                <w:szCs w:val="24"/>
              </w:rPr>
              <w:t>Анализ уроков</w:t>
            </w:r>
          </w:p>
        </w:tc>
      </w:tr>
      <w:tr w:rsidR="003D554D" w:rsidRPr="003D554D" w:rsidTr="00C0692B">
        <w:tc>
          <w:tcPr>
            <w:tcW w:w="1107" w:type="dxa"/>
          </w:tcPr>
          <w:p w:rsidR="003D554D" w:rsidRPr="003D554D" w:rsidRDefault="003D554D" w:rsidP="003D554D">
            <w:pPr>
              <w:suppressAutoHyphens w:val="0"/>
              <w:spacing w:line="240" w:lineRule="auto"/>
              <w:ind w:firstLine="0"/>
              <w:jc w:val="left"/>
              <w:rPr>
                <w:sz w:val="24"/>
                <w:szCs w:val="24"/>
              </w:rPr>
            </w:pPr>
            <w:r w:rsidRPr="003D554D">
              <w:rPr>
                <w:sz w:val="24"/>
                <w:szCs w:val="24"/>
              </w:rPr>
              <w:lastRenderedPageBreak/>
              <w:t>5</w:t>
            </w:r>
          </w:p>
        </w:tc>
        <w:tc>
          <w:tcPr>
            <w:tcW w:w="2478" w:type="dxa"/>
          </w:tcPr>
          <w:p w:rsidR="003D554D" w:rsidRPr="003D554D" w:rsidRDefault="003D554D" w:rsidP="003D554D">
            <w:pPr>
              <w:suppressAutoHyphens w:val="0"/>
              <w:spacing w:line="240" w:lineRule="auto"/>
              <w:ind w:firstLine="0"/>
              <w:jc w:val="left"/>
              <w:rPr>
                <w:sz w:val="24"/>
                <w:szCs w:val="24"/>
              </w:rPr>
            </w:pPr>
            <w:r w:rsidRPr="003D554D">
              <w:rPr>
                <w:rFonts w:eastAsia="Times New Roman"/>
                <w:color w:val="000000"/>
                <w:sz w:val="24"/>
                <w:szCs w:val="24"/>
              </w:rPr>
              <w:t xml:space="preserve">Организация стартовой диагностики </w:t>
            </w:r>
            <w:proofErr w:type="gramStart"/>
            <w:r w:rsidRPr="003D554D">
              <w:rPr>
                <w:rFonts w:eastAsia="Times New Roman"/>
                <w:color w:val="000000"/>
                <w:sz w:val="24"/>
                <w:szCs w:val="24"/>
              </w:rPr>
              <w:t>обучающихся</w:t>
            </w:r>
            <w:proofErr w:type="gramEnd"/>
          </w:p>
        </w:tc>
        <w:tc>
          <w:tcPr>
            <w:tcW w:w="2127" w:type="dxa"/>
          </w:tcPr>
          <w:p w:rsidR="003D554D" w:rsidRPr="003D554D" w:rsidRDefault="003D554D" w:rsidP="003D554D">
            <w:pPr>
              <w:suppressAutoHyphens w:val="0"/>
              <w:spacing w:line="240" w:lineRule="auto"/>
              <w:ind w:firstLine="0"/>
              <w:jc w:val="left"/>
              <w:rPr>
                <w:sz w:val="24"/>
                <w:szCs w:val="24"/>
              </w:rPr>
            </w:pPr>
            <w:r w:rsidRPr="003D554D">
              <w:rPr>
                <w:rFonts w:eastAsia="Times New Roman"/>
                <w:color w:val="000000"/>
                <w:sz w:val="24"/>
                <w:szCs w:val="24"/>
              </w:rPr>
              <w:t xml:space="preserve">Зам. директора по УВР, учителя </w:t>
            </w:r>
          </w:p>
        </w:tc>
        <w:tc>
          <w:tcPr>
            <w:tcW w:w="1813" w:type="dxa"/>
          </w:tcPr>
          <w:p w:rsidR="003D554D" w:rsidRPr="003D554D" w:rsidRDefault="003D554D" w:rsidP="003D554D">
            <w:pPr>
              <w:suppressAutoHyphens w:val="0"/>
              <w:spacing w:line="240" w:lineRule="auto"/>
              <w:ind w:firstLine="0"/>
              <w:jc w:val="left"/>
              <w:rPr>
                <w:sz w:val="24"/>
                <w:szCs w:val="24"/>
              </w:rPr>
            </w:pPr>
            <w:r w:rsidRPr="003D554D">
              <w:rPr>
                <w:sz w:val="24"/>
                <w:szCs w:val="24"/>
              </w:rPr>
              <w:t>Сентябрь - октябрь</w:t>
            </w:r>
          </w:p>
        </w:tc>
        <w:tc>
          <w:tcPr>
            <w:tcW w:w="2187" w:type="dxa"/>
          </w:tcPr>
          <w:p w:rsidR="003D554D" w:rsidRPr="003D554D" w:rsidRDefault="003D554D" w:rsidP="003D554D">
            <w:pPr>
              <w:suppressAutoHyphens w:val="0"/>
              <w:spacing w:line="240" w:lineRule="auto"/>
              <w:ind w:firstLine="0"/>
              <w:jc w:val="left"/>
              <w:rPr>
                <w:sz w:val="24"/>
                <w:szCs w:val="24"/>
              </w:rPr>
            </w:pPr>
            <w:r w:rsidRPr="003D554D">
              <w:rPr>
                <w:rFonts w:eastAsia="Times New Roman"/>
                <w:color w:val="000000"/>
                <w:sz w:val="24"/>
                <w:szCs w:val="24"/>
              </w:rPr>
              <w:t>Анализ результатов диагностики, работы детей, протоколы родительских собраний</w:t>
            </w:r>
          </w:p>
        </w:tc>
      </w:tr>
      <w:tr w:rsidR="003D554D" w:rsidRPr="003D554D" w:rsidTr="00C0692B">
        <w:tc>
          <w:tcPr>
            <w:tcW w:w="1107" w:type="dxa"/>
          </w:tcPr>
          <w:p w:rsidR="003D554D" w:rsidRPr="003D554D" w:rsidRDefault="003D554D" w:rsidP="003D554D">
            <w:pPr>
              <w:suppressAutoHyphens w:val="0"/>
              <w:spacing w:line="240" w:lineRule="auto"/>
              <w:ind w:firstLine="0"/>
              <w:jc w:val="left"/>
              <w:rPr>
                <w:sz w:val="24"/>
                <w:szCs w:val="24"/>
              </w:rPr>
            </w:pPr>
            <w:r w:rsidRPr="003D554D">
              <w:rPr>
                <w:sz w:val="24"/>
                <w:szCs w:val="24"/>
              </w:rPr>
              <w:t>6</w:t>
            </w:r>
          </w:p>
        </w:tc>
        <w:tc>
          <w:tcPr>
            <w:tcW w:w="2478" w:type="dxa"/>
          </w:tcPr>
          <w:p w:rsidR="003D554D" w:rsidRPr="003D554D" w:rsidRDefault="003D554D" w:rsidP="003D554D">
            <w:pPr>
              <w:suppressAutoHyphens w:val="0"/>
              <w:spacing w:line="240" w:lineRule="auto"/>
              <w:ind w:firstLine="0"/>
              <w:jc w:val="left"/>
              <w:rPr>
                <w:sz w:val="24"/>
                <w:szCs w:val="24"/>
              </w:rPr>
            </w:pPr>
            <w:r w:rsidRPr="003D554D">
              <w:rPr>
                <w:rFonts w:eastAsia="Times New Roman"/>
                <w:color w:val="000000"/>
                <w:sz w:val="24"/>
                <w:szCs w:val="24"/>
              </w:rPr>
              <w:t>Родительская конференция по теме «Результаты деятельности педагогов по ФГОС»</w:t>
            </w:r>
          </w:p>
        </w:tc>
        <w:tc>
          <w:tcPr>
            <w:tcW w:w="2127" w:type="dxa"/>
          </w:tcPr>
          <w:p w:rsidR="003D554D" w:rsidRPr="003D554D" w:rsidRDefault="003D554D" w:rsidP="003D554D">
            <w:pPr>
              <w:suppressAutoHyphens w:val="0"/>
              <w:spacing w:line="240" w:lineRule="auto"/>
              <w:ind w:firstLine="0"/>
              <w:jc w:val="left"/>
              <w:rPr>
                <w:rFonts w:eastAsia="Times New Roman"/>
                <w:color w:val="000000"/>
                <w:sz w:val="24"/>
                <w:szCs w:val="24"/>
              </w:rPr>
            </w:pPr>
            <w:r w:rsidRPr="003D554D">
              <w:rPr>
                <w:rFonts w:eastAsia="Times New Roman"/>
                <w:color w:val="000000"/>
                <w:sz w:val="24"/>
                <w:szCs w:val="24"/>
              </w:rPr>
              <w:t xml:space="preserve">Зам. директора по УВР, </w:t>
            </w:r>
          </w:p>
          <w:p w:rsidR="003D554D" w:rsidRPr="003D554D" w:rsidRDefault="003D554D" w:rsidP="003D554D">
            <w:pPr>
              <w:suppressAutoHyphens w:val="0"/>
              <w:spacing w:line="240" w:lineRule="auto"/>
              <w:ind w:firstLine="0"/>
              <w:jc w:val="left"/>
              <w:rPr>
                <w:sz w:val="24"/>
                <w:szCs w:val="24"/>
              </w:rPr>
            </w:pPr>
            <w:r w:rsidRPr="003D554D">
              <w:rPr>
                <w:rFonts w:eastAsia="Times New Roman"/>
                <w:color w:val="000000"/>
                <w:sz w:val="24"/>
                <w:szCs w:val="24"/>
              </w:rPr>
              <w:t>психолог</w:t>
            </w:r>
          </w:p>
        </w:tc>
        <w:tc>
          <w:tcPr>
            <w:tcW w:w="1813" w:type="dxa"/>
          </w:tcPr>
          <w:p w:rsidR="003D554D" w:rsidRPr="003D554D" w:rsidRDefault="003D554D" w:rsidP="003D554D">
            <w:pPr>
              <w:suppressAutoHyphens w:val="0"/>
              <w:spacing w:line="240" w:lineRule="auto"/>
              <w:ind w:firstLine="0"/>
              <w:jc w:val="left"/>
              <w:rPr>
                <w:sz w:val="24"/>
                <w:szCs w:val="24"/>
              </w:rPr>
            </w:pPr>
            <w:r w:rsidRPr="003D554D">
              <w:rPr>
                <w:sz w:val="24"/>
                <w:szCs w:val="24"/>
              </w:rPr>
              <w:t>Апрель</w:t>
            </w:r>
          </w:p>
        </w:tc>
        <w:tc>
          <w:tcPr>
            <w:tcW w:w="2187" w:type="dxa"/>
          </w:tcPr>
          <w:p w:rsidR="003D554D" w:rsidRPr="003D554D" w:rsidRDefault="003D554D" w:rsidP="003D554D">
            <w:pPr>
              <w:suppressAutoHyphens w:val="0"/>
              <w:spacing w:line="240" w:lineRule="auto"/>
              <w:ind w:firstLine="0"/>
              <w:jc w:val="left"/>
              <w:rPr>
                <w:sz w:val="24"/>
                <w:szCs w:val="24"/>
              </w:rPr>
            </w:pPr>
            <w:r w:rsidRPr="003D554D">
              <w:rPr>
                <w:rFonts w:eastAsia="Times New Roman"/>
                <w:color w:val="000000"/>
                <w:sz w:val="24"/>
                <w:szCs w:val="24"/>
              </w:rPr>
              <w:t>Программа конференции, отзывы</w:t>
            </w:r>
          </w:p>
        </w:tc>
      </w:tr>
      <w:tr w:rsidR="003D554D" w:rsidRPr="003D554D" w:rsidTr="00C0692B">
        <w:tc>
          <w:tcPr>
            <w:tcW w:w="1107" w:type="dxa"/>
          </w:tcPr>
          <w:p w:rsidR="003D554D" w:rsidRPr="003D554D" w:rsidRDefault="003D554D" w:rsidP="003D554D">
            <w:pPr>
              <w:suppressAutoHyphens w:val="0"/>
              <w:spacing w:line="240" w:lineRule="auto"/>
              <w:ind w:firstLine="0"/>
              <w:jc w:val="left"/>
              <w:rPr>
                <w:sz w:val="24"/>
                <w:szCs w:val="24"/>
              </w:rPr>
            </w:pPr>
            <w:r w:rsidRPr="003D554D">
              <w:rPr>
                <w:sz w:val="24"/>
                <w:szCs w:val="24"/>
              </w:rPr>
              <w:t>7</w:t>
            </w:r>
          </w:p>
        </w:tc>
        <w:tc>
          <w:tcPr>
            <w:tcW w:w="2478" w:type="dxa"/>
          </w:tcPr>
          <w:p w:rsidR="003D554D" w:rsidRPr="003D554D" w:rsidRDefault="003D554D" w:rsidP="003D554D">
            <w:pPr>
              <w:suppressAutoHyphens w:val="0"/>
              <w:spacing w:line="240" w:lineRule="auto"/>
              <w:ind w:firstLine="0"/>
              <w:jc w:val="left"/>
              <w:rPr>
                <w:sz w:val="24"/>
                <w:szCs w:val="24"/>
              </w:rPr>
            </w:pPr>
            <w:r w:rsidRPr="003D554D">
              <w:rPr>
                <w:sz w:val="24"/>
                <w:szCs w:val="24"/>
              </w:rPr>
              <w:t>Педсовет «Ресурсы повышения качества урока в условиях реализации ФГОС»</w:t>
            </w:r>
          </w:p>
        </w:tc>
        <w:tc>
          <w:tcPr>
            <w:tcW w:w="2127" w:type="dxa"/>
          </w:tcPr>
          <w:p w:rsidR="003D554D" w:rsidRPr="003D554D" w:rsidRDefault="003D554D" w:rsidP="003D554D">
            <w:pPr>
              <w:suppressAutoHyphens w:val="0"/>
              <w:spacing w:line="240" w:lineRule="auto"/>
              <w:ind w:firstLine="0"/>
              <w:jc w:val="left"/>
              <w:rPr>
                <w:sz w:val="24"/>
                <w:szCs w:val="24"/>
              </w:rPr>
            </w:pPr>
            <w:r w:rsidRPr="003D554D">
              <w:rPr>
                <w:rFonts w:eastAsia="Times New Roman"/>
                <w:color w:val="000000"/>
                <w:sz w:val="24"/>
                <w:szCs w:val="24"/>
              </w:rPr>
              <w:t>Зам. директора по УВР</w:t>
            </w:r>
          </w:p>
        </w:tc>
        <w:tc>
          <w:tcPr>
            <w:tcW w:w="1813" w:type="dxa"/>
          </w:tcPr>
          <w:p w:rsidR="003D554D" w:rsidRPr="003D554D" w:rsidRDefault="003D554D" w:rsidP="003D554D">
            <w:pPr>
              <w:suppressAutoHyphens w:val="0"/>
              <w:spacing w:line="240" w:lineRule="auto"/>
              <w:ind w:firstLine="0"/>
              <w:jc w:val="left"/>
              <w:rPr>
                <w:sz w:val="24"/>
                <w:szCs w:val="24"/>
              </w:rPr>
            </w:pPr>
            <w:r w:rsidRPr="003D554D">
              <w:rPr>
                <w:sz w:val="24"/>
                <w:szCs w:val="24"/>
              </w:rPr>
              <w:t>Ноябрь</w:t>
            </w:r>
          </w:p>
        </w:tc>
        <w:tc>
          <w:tcPr>
            <w:tcW w:w="2187" w:type="dxa"/>
          </w:tcPr>
          <w:p w:rsidR="003D554D" w:rsidRPr="003D554D" w:rsidRDefault="003D554D" w:rsidP="003D554D">
            <w:pPr>
              <w:suppressAutoHyphens w:val="0"/>
              <w:spacing w:line="240" w:lineRule="auto"/>
              <w:ind w:firstLine="0"/>
              <w:jc w:val="left"/>
              <w:rPr>
                <w:sz w:val="24"/>
                <w:szCs w:val="24"/>
              </w:rPr>
            </w:pPr>
            <w:r w:rsidRPr="003D554D">
              <w:rPr>
                <w:sz w:val="24"/>
                <w:szCs w:val="24"/>
              </w:rPr>
              <w:t>Протокол педсовета</w:t>
            </w:r>
          </w:p>
        </w:tc>
      </w:tr>
      <w:tr w:rsidR="003D554D" w:rsidRPr="003D554D" w:rsidTr="00C0692B">
        <w:tc>
          <w:tcPr>
            <w:tcW w:w="1107" w:type="dxa"/>
          </w:tcPr>
          <w:p w:rsidR="003D554D" w:rsidRPr="003D554D" w:rsidRDefault="003D554D" w:rsidP="003D554D">
            <w:pPr>
              <w:suppressAutoHyphens w:val="0"/>
              <w:spacing w:line="240" w:lineRule="auto"/>
              <w:ind w:firstLine="0"/>
              <w:jc w:val="left"/>
              <w:rPr>
                <w:sz w:val="24"/>
                <w:szCs w:val="24"/>
              </w:rPr>
            </w:pPr>
            <w:r w:rsidRPr="003D554D">
              <w:rPr>
                <w:sz w:val="24"/>
                <w:szCs w:val="24"/>
              </w:rPr>
              <w:t>8</w:t>
            </w:r>
          </w:p>
        </w:tc>
        <w:tc>
          <w:tcPr>
            <w:tcW w:w="2478" w:type="dxa"/>
          </w:tcPr>
          <w:p w:rsidR="003D554D" w:rsidRPr="003D554D" w:rsidRDefault="003D554D" w:rsidP="003D554D">
            <w:pPr>
              <w:suppressAutoHyphens w:val="0"/>
              <w:spacing w:line="240" w:lineRule="auto"/>
              <w:ind w:firstLine="0"/>
              <w:jc w:val="left"/>
              <w:rPr>
                <w:sz w:val="24"/>
                <w:szCs w:val="24"/>
              </w:rPr>
            </w:pPr>
            <w:r w:rsidRPr="003D554D">
              <w:rPr>
                <w:rFonts w:eastAsia="Times New Roman"/>
                <w:color w:val="000000"/>
                <w:sz w:val="24"/>
                <w:szCs w:val="24"/>
              </w:rPr>
              <w:t>Мастер - классы в рамках реализации основной образовательной программы</w:t>
            </w:r>
          </w:p>
        </w:tc>
        <w:tc>
          <w:tcPr>
            <w:tcW w:w="2127" w:type="dxa"/>
          </w:tcPr>
          <w:p w:rsidR="003D554D" w:rsidRPr="003D554D" w:rsidRDefault="003D554D" w:rsidP="003D554D">
            <w:pPr>
              <w:suppressAutoHyphens w:val="0"/>
              <w:spacing w:line="240" w:lineRule="auto"/>
              <w:ind w:firstLine="0"/>
              <w:jc w:val="left"/>
              <w:rPr>
                <w:sz w:val="24"/>
                <w:szCs w:val="24"/>
              </w:rPr>
            </w:pPr>
            <w:r w:rsidRPr="003D554D">
              <w:rPr>
                <w:rFonts w:eastAsia="Times New Roman"/>
                <w:color w:val="000000"/>
                <w:sz w:val="24"/>
                <w:szCs w:val="24"/>
              </w:rPr>
              <w:t>Зам. директора по УВР</w:t>
            </w:r>
          </w:p>
        </w:tc>
        <w:tc>
          <w:tcPr>
            <w:tcW w:w="1813" w:type="dxa"/>
          </w:tcPr>
          <w:p w:rsidR="003D554D" w:rsidRPr="003D554D" w:rsidRDefault="003D554D" w:rsidP="003D554D">
            <w:pPr>
              <w:suppressAutoHyphens w:val="0"/>
              <w:spacing w:line="240" w:lineRule="auto"/>
              <w:ind w:firstLine="0"/>
              <w:jc w:val="left"/>
              <w:rPr>
                <w:sz w:val="24"/>
                <w:szCs w:val="24"/>
              </w:rPr>
            </w:pPr>
            <w:r w:rsidRPr="003D554D">
              <w:rPr>
                <w:sz w:val="24"/>
                <w:szCs w:val="24"/>
              </w:rPr>
              <w:t>Декабрь</w:t>
            </w:r>
          </w:p>
        </w:tc>
        <w:tc>
          <w:tcPr>
            <w:tcW w:w="2187" w:type="dxa"/>
          </w:tcPr>
          <w:p w:rsidR="003D554D" w:rsidRPr="003D554D" w:rsidRDefault="003D554D" w:rsidP="003D554D">
            <w:pPr>
              <w:suppressAutoHyphens w:val="0"/>
              <w:spacing w:line="240" w:lineRule="auto"/>
              <w:ind w:firstLine="0"/>
              <w:jc w:val="left"/>
              <w:rPr>
                <w:sz w:val="24"/>
                <w:szCs w:val="24"/>
              </w:rPr>
            </w:pPr>
            <w:r w:rsidRPr="003D554D">
              <w:rPr>
                <w:rFonts w:eastAsia="Times New Roman"/>
                <w:color w:val="000000"/>
                <w:sz w:val="24"/>
                <w:szCs w:val="24"/>
              </w:rPr>
              <w:t>Методические разработки, анализ и самоанализ</w:t>
            </w:r>
          </w:p>
        </w:tc>
      </w:tr>
      <w:tr w:rsidR="003D554D" w:rsidRPr="003D554D" w:rsidTr="00C0692B">
        <w:tc>
          <w:tcPr>
            <w:tcW w:w="9712" w:type="dxa"/>
            <w:gridSpan w:val="5"/>
          </w:tcPr>
          <w:p w:rsidR="003D554D" w:rsidRPr="003D554D" w:rsidRDefault="003D554D" w:rsidP="003D554D">
            <w:pPr>
              <w:suppressAutoHyphens w:val="0"/>
              <w:spacing w:line="240" w:lineRule="auto"/>
              <w:ind w:firstLine="0"/>
              <w:jc w:val="center"/>
              <w:rPr>
                <w:sz w:val="24"/>
                <w:szCs w:val="24"/>
              </w:rPr>
            </w:pPr>
            <w:r w:rsidRPr="003D554D">
              <w:rPr>
                <w:rFonts w:eastAsia="Times New Roman"/>
                <w:bCs/>
                <w:color w:val="000000"/>
                <w:sz w:val="24"/>
                <w:szCs w:val="24"/>
                <w:lang w:val="en-US"/>
              </w:rPr>
              <w:t>IV</w:t>
            </w:r>
            <w:r w:rsidRPr="003D554D">
              <w:rPr>
                <w:rFonts w:eastAsia="Times New Roman"/>
                <w:bCs/>
                <w:color w:val="000000"/>
                <w:sz w:val="24"/>
                <w:szCs w:val="24"/>
              </w:rPr>
              <w:t xml:space="preserve">. Информационное обеспечение введения ФГОС </w:t>
            </w:r>
            <w:r>
              <w:rPr>
                <w:rFonts w:eastAsia="Times New Roman"/>
                <w:bCs/>
                <w:color w:val="000000"/>
                <w:sz w:val="24"/>
                <w:szCs w:val="24"/>
              </w:rPr>
              <w:t>С</w:t>
            </w:r>
            <w:r w:rsidRPr="003D554D">
              <w:rPr>
                <w:rFonts w:eastAsia="Times New Roman"/>
                <w:bCs/>
                <w:color w:val="000000"/>
                <w:sz w:val="24"/>
                <w:szCs w:val="24"/>
              </w:rPr>
              <w:t>ОО</w:t>
            </w:r>
          </w:p>
        </w:tc>
      </w:tr>
      <w:tr w:rsidR="003D554D" w:rsidRPr="003D554D" w:rsidTr="00C0692B">
        <w:tc>
          <w:tcPr>
            <w:tcW w:w="1107" w:type="dxa"/>
          </w:tcPr>
          <w:p w:rsidR="003D554D" w:rsidRPr="003D554D" w:rsidRDefault="003D554D" w:rsidP="003D554D">
            <w:pPr>
              <w:suppressAutoHyphens w:val="0"/>
              <w:spacing w:line="240" w:lineRule="auto"/>
              <w:ind w:firstLine="0"/>
              <w:jc w:val="left"/>
              <w:rPr>
                <w:sz w:val="24"/>
                <w:szCs w:val="24"/>
              </w:rPr>
            </w:pPr>
            <w:r w:rsidRPr="003D554D">
              <w:rPr>
                <w:sz w:val="24"/>
                <w:szCs w:val="24"/>
              </w:rPr>
              <w:t>9</w:t>
            </w:r>
          </w:p>
        </w:tc>
        <w:tc>
          <w:tcPr>
            <w:tcW w:w="2478" w:type="dxa"/>
          </w:tcPr>
          <w:p w:rsidR="003D554D" w:rsidRPr="003D554D" w:rsidRDefault="003D554D" w:rsidP="003D554D">
            <w:pPr>
              <w:suppressAutoHyphens w:val="0"/>
              <w:spacing w:line="240" w:lineRule="auto"/>
              <w:ind w:firstLine="0"/>
              <w:jc w:val="left"/>
              <w:rPr>
                <w:sz w:val="24"/>
                <w:szCs w:val="24"/>
              </w:rPr>
            </w:pPr>
            <w:r w:rsidRPr="003D554D">
              <w:rPr>
                <w:rFonts w:eastAsia="Times New Roman"/>
                <w:color w:val="000000"/>
                <w:sz w:val="24"/>
                <w:szCs w:val="24"/>
              </w:rPr>
              <w:t xml:space="preserve">Информирование участников образовательного процесса и общественности по ключевым позициям введения ФГОС </w:t>
            </w:r>
            <w:r>
              <w:rPr>
                <w:rFonts w:eastAsia="Times New Roman"/>
                <w:color w:val="000000"/>
                <w:sz w:val="24"/>
                <w:szCs w:val="24"/>
              </w:rPr>
              <w:t>С</w:t>
            </w:r>
            <w:r w:rsidRPr="003D554D">
              <w:rPr>
                <w:rFonts w:eastAsia="Times New Roman"/>
                <w:color w:val="000000"/>
                <w:sz w:val="24"/>
                <w:szCs w:val="24"/>
              </w:rPr>
              <w:t>ОО.</w:t>
            </w:r>
            <w:r w:rsidRPr="003D554D">
              <w:rPr>
                <w:rFonts w:eastAsia="Times New Roman"/>
                <w:color w:val="000000"/>
                <w:sz w:val="24"/>
                <w:szCs w:val="24"/>
              </w:rPr>
              <w:br/>
            </w:r>
            <w:r w:rsidRPr="003D554D">
              <w:rPr>
                <w:rFonts w:eastAsia="Times New Roman"/>
                <w:color w:val="000000"/>
                <w:sz w:val="24"/>
                <w:szCs w:val="24"/>
              </w:rPr>
              <w:br/>
              <w:t xml:space="preserve">Оценка своевременности и соответствия требованиям ФГОС </w:t>
            </w:r>
            <w:r>
              <w:rPr>
                <w:rFonts w:eastAsia="Times New Roman"/>
                <w:color w:val="000000"/>
                <w:sz w:val="24"/>
                <w:szCs w:val="24"/>
              </w:rPr>
              <w:t>С</w:t>
            </w:r>
            <w:r w:rsidRPr="003D554D">
              <w:rPr>
                <w:rFonts w:eastAsia="Times New Roman"/>
                <w:color w:val="000000"/>
                <w:sz w:val="24"/>
                <w:szCs w:val="24"/>
              </w:rPr>
              <w:t>ОО информационных мероприятий ОУ.</w:t>
            </w:r>
          </w:p>
        </w:tc>
        <w:tc>
          <w:tcPr>
            <w:tcW w:w="2127" w:type="dxa"/>
          </w:tcPr>
          <w:p w:rsidR="003D554D" w:rsidRPr="003D554D" w:rsidRDefault="003D554D" w:rsidP="003D554D">
            <w:pPr>
              <w:suppressAutoHyphens w:val="0"/>
              <w:spacing w:line="240" w:lineRule="auto"/>
              <w:ind w:firstLine="0"/>
              <w:jc w:val="left"/>
              <w:rPr>
                <w:sz w:val="24"/>
                <w:szCs w:val="24"/>
              </w:rPr>
            </w:pPr>
            <w:r w:rsidRPr="003D554D">
              <w:rPr>
                <w:sz w:val="24"/>
                <w:szCs w:val="24"/>
              </w:rPr>
              <w:t xml:space="preserve">Администрация </w:t>
            </w:r>
          </w:p>
        </w:tc>
        <w:tc>
          <w:tcPr>
            <w:tcW w:w="1813" w:type="dxa"/>
          </w:tcPr>
          <w:p w:rsidR="003D554D" w:rsidRPr="003D554D" w:rsidRDefault="003D554D" w:rsidP="003D554D">
            <w:pPr>
              <w:suppressAutoHyphens w:val="0"/>
              <w:spacing w:line="240" w:lineRule="auto"/>
              <w:ind w:firstLine="0"/>
              <w:jc w:val="left"/>
              <w:rPr>
                <w:sz w:val="24"/>
                <w:szCs w:val="24"/>
              </w:rPr>
            </w:pPr>
            <w:r w:rsidRPr="003D554D">
              <w:rPr>
                <w:sz w:val="24"/>
                <w:szCs w:val="24"/>
              </w:rPr>
              <w:t>В течение года</w:t>
            </w:r>
          </w:p>
        </w:tc>
        <w:tc>
          <w:tcPr>
            <w:tcW w:w="2187" w:type="dxa"/>
          </w:tcPr>
          <w:p w:rsidR="003D554D" w:rsidRPr="003D554D" w:rsidRDefault="003D554D" w:rsidP="003D554D">
            <w:pPr>
              <w:suppressAutoHyphens w:val="0"/>
              <w:spacing w:line="240" w:lineRule="auto"/>
              <w:ind w:firstLine="0"/>
              <w:jc w:val="left"/>
              <w:rPr>
                <w:sz w:val="24"/>
                <w:szCs w:val="24"/>
              </w:rPr>
            </w:pPr>
            <w:r w:rsidRPr="003D554D">
              <w:rPr>
                <w:rFonts w:eastAsia="Times New Roman"/>
                <w:color w:val="000000"/>
                <w:sz w:val="24"/>
                <w:szCs w:val="24"/>
              </w:rPr>
              <w:t>Протокол общешкольного родительского собрания, протокол педсовета, информация о размещении информации на сайте</w:t>
            </w:r>
          </w:p>
        </w:tc>
      </w:tr>
      <w:tr w:rsidR="003D554D" w:rsidRPr="003D554D" w:rsidTr="00C0692B">
        <w:tc>
          <w:tcPr>
            <w:tcW w:w="9712" w:type="dxa"/>
            <w:gridSpan w:val="5"/>
          </w:tcPr>
          <w:p w:rsidR="003D554D" w:rsidRPr="003D554D" w:rsidRDefault="003D554D" w:rsidP="003D554D">
            <w:pPr>
              <w:suppressAutoHyphens w:val="0"/>
              <w:spacing w:line="240" w:lineRule="auto"/>
              <w:ind w:firstLine="0"/>
              <w:jc w:val="center"/>
              <w:rPr>
                <w:sz w:val="24"/>
                <w:szCs w:val="24"/>
              </w:rPr>
            </w:pPr>
            <w:r w:rsidRPr="003D554D">
              <w:rPr>
                <w:rFonts w:eastAsia="Times New Roman"/>
                <w:bCs/>
                <w:color w:val="000000"/>
                <w:sz w:val="24"/>
                <w:szCs w:val="24"/>
                <w:lang w:val="en-US"/>
              </w:rPr>
              <w:t>V</w:t>
            </w:r>
            <w:r w:rsidRPr="003D554D">
              <w:rPr>
                <w:rFonts w:eastAsia="Times New Roman"/>
                <w:bCs/>
                <w:color w:val="000000"/>
                <w:sz w:val="24"/>
                <w:szCs w:val="24"/>
              </w:rPr>
              <w:t xml:space="preserve">. Материально-техническое обеспечение введения ФГОС </w:t>
            </w:r>
            <w:r>
              <w:rPr>
                <w:rFonts w:eastAsia="Times New Roman"/>
                <w:bCs/>
                <w:color w:val="000000"/>
                <w:sz w:val="24"/>
                <w:szCs w:val="24"/>
              </w:rPr>
              <w:t>С</w:t>
            </w:r>
            <w:r w:rsidRPr="003D554D">
              <w:rPr>
                <w:rFonts w:eastAsia="Times New Roman"/>
                <w:bCs/>
                <w:color w:val="000000"/>
                <w:sz w:val="24"/>
                <w:szCs w:val="24"/>
              </w:rPr>
              <w:t>ОО</w:t>
            </w:r>
          </w:p>
        </w:tc>
      </w:tr>
      <w:tr w:rsidR="003D554D" w:rsidRPr="003D554D" w:rsidTr="00C0692B">
        <w:tc>
          <w:tcPr>
            <w:tcW w:w="1107" w:type="dxa"/>
          </w:tcPr>
          <w:p w:rsidR="003D554D" w:rsidRPr="003D554D" w:rsidRDefault="003D554D" w:rsidP="003D554D">
            <w:pPr>
              <w:suppressAutoHyphens w:val="0"/>
              <w:spacing w:line="240" w:lineRule="auto"/>
              <w:ind w:firstLine="0"/>
              <w:jc w:val="left"/>
              <w:rPr>
                <w:sz w:val="24"/>
                <w:szCs w:val="24"/>
              </w:rPr>
            </w:pPr>
            <w:r w:rsidRPr="003D554D">
              <w:rPr>
                <w:sz w:val="24"/>
                <w:szCs w:val="24"/>
              </w:rPr>
              <w:t>10</w:t>
            </w:r>
          </w:p>
        </w:tc>
        <w:tc>
          <w:tcPr>
            <w:tcW w:w="2478" w:type="dxa"/>
          </w:tcPr>
          <w:p w:rsidR="003D554D" w:rsidRPr="003D554D" w:rsidRDefault="003D554D" w:rsidP="003D554D">
            <w:pPr>
              <w:suppressAutoHyphens w:val="0"/>
              <w:spacing w:line="240" w:lineRule="auto"/>
              <w:ind w:firstLine="0"/>
              <w:jc w:val="left"/>
              <w:rPr>
                <w:sz w:val="24"/>
                <w:szCs w:val="24"/>
              </w:rPr>
            </w:pPr>
            <w:r w:rsidRPr="003D554D">
              <w:rPr>
                <w:rFonts w:eastAsia="Times New Roman"/>
                <w:color w:val="000000"/>
                <w:sz w:val="24"/>
                <w:szCs w:val="24"/>
              </w:rPr>
              <w:t>Материально-техническая база ОУ.</w:t>
            </w:r>
            <w:r w:rsidRPr="003D554D">
              <w:rPr>
                <w:rFonts w:eastAsia="Times New Roman"/>
                <w:color w:val="000000"/>
                <w:sz w:val="24"/>
                <w:szCs w:val="24"/>
              </w:rPr>
              <w:br/>
            </w:r>
            <w:r w:rsidRPr="003D554D">
              <w:rPr>
                <w:rFonts w:eastAsia="Times New Roman"/>
                <w:color w:val="000000"/>
                <w:sz w:val="24"/>
                <w:szCs w:val="24"/>
              </w:rPr>
              <w:br/>
              <w:t xml:space="preserve">Оценка степени соответствия материально-технического обеспечения и дидактических средств обучения требованиям ФГОС </w:t>
            </w:r>
            <w:r>
              <w:rPr>
                <w:rFonts w:eastAsia="Times New Roman"/>
                <w:color w:val="000000"/>
                <w:sz w:val="24"/>
                <w:szCs w:val="24"/>
              </w:rPr>
              <w:t>С</w:t>
            </w:r>
            <w:r w:rsidRPr="003D554D">
              <w:rPr>
                <w:rFonts w:eastAsia="Times New Roman"/>
                <w:color w:val="000000"/>
                <w:sz w:val="24"/>
                <w:szCs w:val="24"/>
              </w:rPr>
              <w:t xml:space="preserve">ОО и федеральным </w:t>
            </w:r>
            <w:r w:rsidRPr="003D554D">
              <w:rPr>
                <w:rFonts w:eastAsia="Times New Roman"/>
                <w:color w:val="000000"/>
                <w:sz w:val="24"/>
                <w:szCs w:val="24"/>
              </w:rPr>
              <w:lastRenderedPageBreak/>
              <w:t>требованиям к минимальной оснащенности учебного процесса.</w:t>
            </w:r>
          </w:p>
        </w:tc>
        <w:tc>
          <w:tcPr>
            <w:tcW w:w="2127" w:type="dxa"/>
          </w:tcPr>
          <w:p w:rsidR="003D554D" w:rsidRPr="003D554D" w:rsidRDefault="003D554D" w:rsidP="003D554D">
            <w:pPr>
              <w:suppressAutoHyphens w:val="0"/>
              <w:spacing w:line="240" w:lineRule="auto"/>
              <w:ind w:firstLine="0"/>
              <w:jc w:val="left"/>
              <w:rPr>
                <w:sz w:val="24"/>
                <w:szCs w:val="24"/>
              </w:rPr>
            </w:pPr>
            <w:r w:rsidRPr="003D554D">
              <w:rPr>
                <w:sz w:val="24"/>
                <w:szCs w:val="24"/>
              </w:rPr>
              <w:lastRenderedPageBreak/>
              <w:t>Администрация</w:t>
            </w:r>
          </w:p>
        </w:tc>
        <w:tc>
          <w:tcPr>
            <w:tcW w:w="1813" w:type="dxa"/>
          </w:tcPr>
          <w:p w:rsidR="003D554D" w:rsidRPr="003D554D" w:rsidRDefault="003D554D" w:rsidP="003D554D">
            <w:pPr>
              <w:suppressAutoHyphens w:val="0"/>
              <w:spacing w:line="240" w:lineRule="auto"/>
              <w:ind w:firstLine="0"/>
              <w:jc w:val="left"/>
              <w:rPr>
                <w:sz w:val="24"/>
                <w:szCs w:val="24"/>
              </w:rPr>
            </w:pPr>
            <w:r w:rsidRPr="003D554D">
              <w:rPr>
                <w:sz w:val="24"/>
                <w:szCs w:val="24"/>
              </w:rPr>
              <w:t>В течение года</w:t>
            </w:r>
          </w:p>
        </w:tc>
        <w:tc>
          <w:tcPr>
            <w:tcW w:w="2187" w:type="dxa"/>
          </w:tcPr>
          <w:p w:rsidR="003D554D" w:rsidRPr="003D554D" w:rsidRDefault="003D554D" w:rsidP="003D554D">
            <w:pPr>
              <w:suppressAutoHyphens w:val="0"/>
              <w:spacing w:line="240" w:lineRule="auto"/>
              <w:ind w:firstLine="0"/>
              <w:jc w:val="left"/>
              <w:rPr>
                <w:sz w:val="24"/>
                <w:szCs w:val="24"/>
              </w:rPr>
            </w:pPr>
            <w:r w:rsidRPr="003D554D">
              <w:rPr>
                <w:sz w:val="24"/>
                <w:szCs w:val="24"/>
              </w:rPr>
              <w:t>Наличие плана</w:t>
            </w:r>
          </w:p>
        </w:tc>
      </w:tr>
    </w:tbl>
    <w:p w:rsidR="00AA4AE0" w:rsidRPr="00A26147" w:rsidRDefault="00AA4AE0" w:rsidP="00A26147">
      <w:pPr>
        <w:spacing w:line="240" w:lineRule="auto"/>
        <w:rPr>
          <w:sz w:val="24"/>
          <w:szCs w:val="24"/>
        </w:rPr>
      </w:pPr>
    </w:p>
    <w:sectPr w:rsidR="00AA4AE0" w:rsidRPr="00A26147" w:rsidSect="007A3E24">
      <w:footerReference w:type="default" r:id="rId18"/>
      <w:pgSz w:w="11906" w:h="16838"/>
      <w:pgMar w:top="1134" w:right="567" w:bottom="1134" w:left="1701" w:header="708" w:footer="545"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907" w:rsidRDefault="00FF4907" w:rsidP="003C0A5F">
      <w:r>
        <w:separator/>
      </w:r>
    </w:p>
    <w:p w:rsidR="00FF4907" w:rsidRDefault="00FF4907" w:rsidP="003C0A5F"/>
  </w:endnote>
  <w:endnote w:type="continuationSeparator" w:id="0">
    <w:p w:rsidR="00FF4907" w:rsidRDefault="00FF4907" w:rsidP="003C0A5F">
      <w:r>
        <w:continuationSeparator/>
      </w:r>
    </w:p>
    <w:p w:rsidR="00FF4907" w:rsidRDefault="00FF4907" w:rsidP="003C0A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Liberation Sans">
    <w:panose1 w:val="020B0604020202020204"/>
    <w:charset w:val="CC"/>
    <w:family w:val="swiss"/>
    <w:pitch w:val="variable"/>
    <w:sig w:usb0="E0000AFF" w:usb1="500078FF" w:usb2="00000021" w:usb3="00000000" w:csb0="000001BF" w:csb1="00000000"/>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Е">
    <w:altName w:val="Calibri"/>
    <w:charset w:val="00"/>
    <w:family w:val="roman"/>
    <w:pitch w:val="variable"/>
    <w:sig w:usb0="00000000" w:usb1="09060000" w:usb2="00000010" w:usb3="00000000" w:csb0="00080000"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7F3" w:rsidRDefault="007007F3">
    <w:pPr>
      <w:pStyle w:val="ab"/>
      <w:jc w:val="right"/>
    </w:pPr>
    <w:r>
      <w:fldChar w:fldCharType="begin"/>
    </w:r>
    <w:r>
      <w:instrText>PAGE   \* MERGEFORMAT</w:instrText>
    </w:r>
    <w:r>
      <w:fldChar w:fldCharType="separate"/>
    </w:r>
    <w:r w:rsidR="00E97620">
      <w:rPr>
        <w:noProof/>
      </w:rPr>
      <w:t>29</w:t>
    </w:r>
    <w:r>
      <w:fldChar w:fldCharType="end"/>
    </w:r>
  </w:p>
  <w:p w:rsidR="00735A11" w:rsidRDefault="00735A11">
    <w:pPr>
      <w:pStyle w:val="aff7"/>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A11" w:rsidRDefault="00735A11">
    <w:pPr>
      <w:pStyle w:val="ab"/>
      <w:jc w:val="center"/>
    </w:pPr>
    <w:r>
      <w:fldChar w:fldCharType="begin"/>
    </w:r>
    <w:r>
      <w:instrText>PAGE   \* MERGEFORMAT</w:instrText>
    </w:r>
    <w:r>
      <w:fldChar w:fldCharType="separate"/>
    </w:r>
    <w:r w:rsidR="00E97620">
      <w:rPr>
        <w:noProof/>
      </w:rPr>
      <w:t>233</w:t>
    </w:r>
    <w:r>
      <w:fldChar w:fldCharType="end"/>
    </w:r>
  </w:p>
  <w:p w:rsidR="00735A11" w:rsidRDefault="00735A11">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A11" w:rsidRDefault="00735A11">
    <w:pPr>
      <w:pStyle w:val="ab"/>
      <w:jc w:val="center"/>
    </w:pPr>
    <w:r>
      <w:fldChar w:fldCharType="begin"/>
    </w:r>
    <w:r>
      <w:instrText>PAGE   \* MERGEFORMAT</w:instrText>
    </w:r>
    <w:r>
      <w:fldChar w:fldCharType="separate"/>
    </w:r>
    <w:r w:rsidR="00E97620">
      <w:rPr>
        <w:noProof/>
      </w:rPr>
      <w:t>304</w:t>
    </w:r>
    <w:r>
      <w:fldChar w:fldCharType="end"/>
    </w:r>
  </w:p>
  <w:p w:rsidR="00735A11" w:rsidRDefault="00735A1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907" w:rsidRDefault="00FF4907" w:rsidP="003C0A5F">
      <w:r>
        <w:separator/>
      </w:r>
    </w:p>
    <w:p w:rsidR="00FF4907" w:rsidRDefault="00FF4907" w:rsidP="003C0A5F"/>
  </w:footnote>
  <w:footnote w:type="continuationSeparator" w:id="0">
    <w:p w:rsidR="00FF4907" w:rsidRDefault="00FF4907" w:rsidP="003C0A5F">
      <w:r>
        <w:continuationSeparator/>
      </w:r>
    </w:p>
    <w:p w:rsidR="00FF4907" w:rsidRDefault="00FF4907" w:rsidP="003C0A5F"/>
  </w:footnote>
  <w:footnote w:id="1">
    <w:p w:rsidR="00735A11" w:rsidRPr="00735A11" w:rsidRDefault="00735A11" w:rsidP="009B7BA1">
      <w:pPr>
        <w:tabs>
          <w:tab w:val="left" w:pos="178"/>
        </w:tabs>
        <w:spacing w:line="283" w:lineRule="exact"/>
        <w:rPr>
          <w:sz w:val="20"/>
          <w:szCs w:val="20"/>
        </w:rPr>
      </w:pPr>
      <w:r w:rsidRPr="00735A11">
        <w:rPr>
          <w:sz w:val="20"/>
          <w:szCs w:val="20"/>
          <w:vertAlign w:val="superscript"/>
        </w:rPr>
        <w:footnoteRef/>
      </w:r>
      <w:r w:rsidRPr="00735A11">
        <w:rPr>
          <w:sz w:val="20"/>
          <w:szCs w:val="20"/>
        </w:rP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2">
    <w:p w:rsidR="00735A11" w:rsidRPr="00CF354C" w:rsidRDefault="00735A11" w:rsidP="00293309">
      <w:pPr>
        <w:pStyle w:val="afd"/>
        <w:spacing w:line="240" w:lineRule="auto"/>
        <w:jc w:val="both"/>
      </w:pPr>
      <w:r w:rsidRPr="0094606D">
        <w:rPr>
          <w:rStyle w:val="afc"/>
        </w:rPr>
        <w:footnoteRef/>
      </w:r>
      <w:r w:rsidRPr="00CF354C">
        <w:t xml:space="preserve"> Конституция Российской Федерации (Собрание законодательства Российской Федерации, 1996, № 3</w:t>
      </w:r>
      <w:r>
        <w:t>,</w:t>
      </w:r>
      <w:r w:rsidRPr="00CF354C">
        <w:t xml:space="preserve"> ст. 152; № 7, ст.</w:t>
      </w:r>
      <w:r>
        <w:t xml:space="preserve"> </w:t>
      </w:r>
      <w:r w:rsidRPr="00CF354C">
        <w:t>676; 2001</w:t>
      </w:r>
      <w:r>
        <w:t>,</w:t>
      </w:r>
      <w:r w:rsidRPr="00CF354C">
        <w:t xml:space="preserve"> № 24, ст.</w:t>
      </w:r>
      <w:r>
        <w:t xml:space="preserve"> </w:t>
      </w:r>
      <w:r w:rsidRPr="00CF354C">
        <w:t>2421; 2003, № 30, ст. 3051; 2004, № 13, ст.</w:t>
      </w:r>
      <w:r>
        <w:t xml:space="preserve"> </w:t>
      </w:r>
      <w:r w:rsidRPr="00CF354C">
        <w:t>1110; 2005, № 42, ст.</w:t>
      </w:r>
      <w:r>
        <w:t xml:space="preserve"> </w:t>
      </w:r>
      <w:r w:rsidRPr="00CF354C">
        <w:t>4212; 2006, № 29, ст.</w:t>
      </w:r>
      <w:r>
        <w:t xml:space="preserve"> </w:t>
      </w:r>
      <w:r w:rsidRPr="00CF354C">
        <w:t>3119; 2007, № 1, ст. 1; № 30</w:t>
      </w:r>
      <w:r>
        <w:t>,</w:t>
      </w:r>
      <w:r w:rsidRPr="00CF354C">
        <w:t xml:space="preserve"> ст. 3745; 2009,</w:t>
      </w:r>
      <w:r>
        <w:t xml:space="preserve"> </w:t>
      </w:r>
      <w:r w:rsidRPr="00CF354C">
        <w:t xml:space="preserve"> № 1, ст. 1, ст. 2; № 4, ст. 445</w:t>
      </w:r>
      <w:r>
        <w:t>).</w:t>
      </w:r>
    </w:p>
  </w:footnote>
  <w:footnote w:id="3">
    <w:p w:rsidR="00735A11" w:rsidRPr="00CF354C" w:rsidRDefault="00735A11" w:rsidP="00293309">
      <w:pPr>
        <w:autoSpaceDE w:val="0"/>
        <w:autoSpaceDN w:val="0"/>
        <w:adjustRightInd w:val="0"/>
        <w:spacing w:line="240" w:lineRule="auto"/>
        <w:ind w:firstLine="0"/>
        <w:rPr>
          <w:sz w:val="20"/>
          <w:szCs w:val="20"/>
        </w:rPr>
      </w:pPr>
      <w:r w:rsidRPr="00CF354C">
        <w:rPr>
          <w:rStyle w:val="afc"/>
          <w:sz w:val="20"/>
          <w:szCs w:val="20"/>
        </w:rPr>
        <w:footnoteRef/>
      </w:r>
      <w:r w:rsidRPr="00CF354C">
        <w:rPr>
          <w:sz w:val="20"/>
          <w:szCs w:val="20"/>
        </w:rPr>
        <w:t xml:space="preserve"> Конвенция ООН о правах ребенка, принятая 20 ноября 1989 г. (Сборник международных договоров СССР, 1993, выпуск </w:t>
      </w:r>
      <w:r w:rsidRPr="00CF354C">
        <w:rPr>
          <w:sz w:val="20"/>
          <w:szCs w:val="20"/>
          <w:lang w:val="en-US"/>
        </w:rPr>
        <w:t>XLVI</w:t>
      </w:r>
      <w:r w:rsidRPr="00CF354C">
        <w:rPr>
          <w:sz w:val="20"/>
          <w:szCs w:val="20"/>
        </w:rPr>
        <w:t xml:space="preserve">). </w:t>
      </w:r>
    </w:p>
  </w:footnote>
  <w:footnote w:id="4">
    <w:p w:rsidR="00735A11" w:rsidRPr="00A212EB" w:rsidRDefault="00735A11" w:rsidP="00517B9E">
      <w:pPr>
        <w:pStyle w:val="afff9"/>
        <w:shd w:val="clear" w:color="auto" w:fill="auto"/>
        <w:tabs>
          <w:tab w:val="left" w:pos="192"/>
        </w:tabs>
        <w:spacing w:line="269" w:lineRule="exact"/>
        <w:rPr>
          <w:lang w:val="ru-RU"/>
        </w:rPr>
      </w:pPr>
      <w:r>
        <w:rPr>
          <w:vertAlign w:val="superscript"/>
        </w:rPr>
        <w:footnoteRef/>
      </w:r>
      <w:r w:rsidRPr="00A212EB">
        <w:rPr>
          <w:lang w:val="ru-RU"/>
        </w:rPr>
        <w:tab/>
        <w:t>Указ Президента Российской Федерации от 2 июля 2021 г. № 400 «О Стратегии национальной безопасности Российской Федерации».</w:t>
      </w:r>
    </w:p>
  </w:footnote>
  <w:footnote w:id="5">
    <w:p w:rsidR="00735A11" w:rsidRPr="00A212EB" w:rsidRDefault="00735A11" w:rsidP="00517B9E">
      <w:pPr>
        <w:pStyle w:val="afff9"/>
        <w:shd w:val="clear" w:color="auto" w:fill="auto"/>
        <w:tabs>
          <w:tab w:val="left" w:pos="230"/>
        </w:tabs>
        <w:spacing w:line="269" w:lineRule="exact"/>
        <w:rPr>
          <w:lang w:val="ru-RU"/>
        </w:rPr>
      </w:pPr>
      <w:r>
        <w:rPr>
          <w:vertAlign w:val="superscript"/>
        </w:rPr>
        <w:footnoteRef/>
      </w:r>
      <w:r w:rsidRPr="00A212EB">
        <w:rPr>
          <w:lang w:val="ru-RU"/>
        </w:rPr>
        <w:tab/>
        <w:t>Указ Президента Российской Федерации от 21 июля 2020 г. № 474 «О национальных целях развития Российской Федерации на период до 2030 года».</w:t>
      </w:r>
    </w:p>
  </w:footnote>
  <w:footnote w:id="6">
    <w:p w:rsidR="00735A11" w:rsidRPr="00A212EB" w:rsidRDefault="00735A11" w:rsidP="00517B9E">
      <w:pPr>
        <w:pStyle w:val="afff9"/>
        <w:shd w:val="clear" w:color="auto" w:fill="auto"/>
        <w:tabs>
          <w:tab w:val="left" w:pos="259"/>
        </w:tabs>
        <w:spacing w:line="269" w:lineRule="exact"/>
        <w:rPr>
          <w:lang w:val="ru-RU"/>
        </w:rPr>
      </w:pPr>
      <w:r>
        <w:rPr>
          <w:vertAlign w:val="superscript"/>
        </w:rPr>
        <w:footnoteRef/>
      </w:r>
      <w:r w:rsidRPr="00A212EB">
        <w:rPr>
          <w:lang w:val="ru-RU"/>
        </w:rP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A11" w:rsidRDefault="00735A11">
    <w:pPr>
      <w:pStyle w:val="aff7"/>
      <w:spacing w:line="14" w:lineRule="auto"/>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2051" type="#_x0000_t75" style="position:absolute;margin-left:297.9pt;margin-top:8.5pt;width:41.85pt;height:47.7pt;z-index:-3;visibility:visible;mso-wrap-style:square;mso-wrap-distance-left:0;mso-wrap-distance-top:0;mso-wrap-distance-right:0;mso-wrap-distance-bottom:0;mso-position-horizontal:absolute;mso-position-horizontal-relative:page;mso-position-vertical:absolute;mso-position-vertical-relative:page">
          <v:imagedata r:id="rId1" o:title=""/>
          <w10:wrap anchorx="page" anchory="page"/>
        </v:shape>
      </w:pict>
    </w:r>
    <w:r>
      <w:rPr>
        <w:sz w:val="24"/>
      </w:rPr>
      <w:pict>
        <v:line id="_x0000_s2049" style="position:absolute;z-index:-2;mso-position-horizontal-relative:page;mso-position-vertical-relative:page" from="280.7pt,36.3pt" to="20.65pt,36.3pt" strokecolor="#c00000" strokeweight="2pt">
          <w10:wrap anchorx="page" anchory="page"/>
        </v:line>
      </w:pict>
    </w:r>
    <w:r>
      <w:rPr>
        <w:sz w:val="24"/>
      </w:rPr>
      <w:pict>
        <v:line id="_x0000_s2050" style="position:absolute;z-index:-1;mso-position-horizontal-relative:page;mso-position-vertical-relative:page" from="581.3pt,37.5pt" to="356.75pt,37.5pt" strokecolor="#c00000" strokeweight="2pt">
          <w10:wrap anchorx="page" anchory="page"/>
        </v:lin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A11" w:rsidRDefault="00735A11">
    <w:pPr>
      <w:pStyle w:val="aff7"/>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A11" w:rsidRDefault="00735A11">
    <w:pPr>
      <w:pStyle w:val="af8"/>
      <w:jc w:val="right"/>
    </w:pPr>
  </w:p>
  <w:p w:rsidR="00735A11" w:rsidRDefault="00735A11">
    <w:pPr>
      <w:pStyle w:val="a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CC60F96E"/>
    <w:name w:val="WW8Num1"/>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4">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6">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nsid w:val="05A3755D"/>
    <w:multiLevelType w:val="multilevel"/>
    <w:tmpl w:val="71E84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08637B3D"/>
    <w:multiLevelType w:val="hybridMultilevel"/>
    <w:tmpl w:val="5F967DCC"/>
    <w:lvl w:ilvl="0" w:tplc="5DF4BDFC">
      <w:numFmt w:val="bullet"/>
      <w:lvlText w:val="-"/>
      <w:lvlJc w:val="left"/>
      <w:pPr>
        <w:ind w:left="332" w:hanging="144"/>
      </w:pPr>
      <w:rPr>
        <w:rFonts w:ascii="Times New Roman" w:eastAsia="Times New Roman" w:hAnsi="Times New Roman" w:cs="Times New Roman" w:hint="default"/>
        <w:w w:val="99"/>
        <w:sz w:val="24"/>
        <w:szCs w:val="24"/>
        <w:lang w:val="ru-RU" w:eastAsia="en-US" w:bidi="ar-SA"/>
      </w:rPr>
    </w:lvl>
    <w:lvl w:ilvl="1" w:tplc="E968C5A2">
      <w:numFmt w:val="bullet"/>
      <w:lvlText w:val="•"/>
      <w:lvlJc w:val="left"/>
      <w:pPr>
        <w:ind w:left="1416" w:hanging="144"/>
      </w:pPr>
      <w:rPr>
        <w:rFonts w:hint="default"/>
        <w:lang w:val="ru-RU" w:eastAsia="en-US" w:bidi="ar-SA"/>
      </w:rPr>
    </w:lvl>
    <w:lvl w:ilvl="2" w:tplc="6D3629B2">
      <w:numFmt w:val="bullet"/>
      <w:lvlText w:val="•"/>
      <w:lvlJc w:val="left"/>
      <w:pPr>
        <w:ind w:left="2493" w:hanging="144"/>
      </w:pPr>
      <w:rPr>
        <w:rFonts w:hint="default"/>
        <w:lang w:val="ru-RU" w:eastAsia="en-US" w:bidi="ar-SA"/>
      </w:rPr>
    </w:lvl>
    <w:lvl w:ilvl="3" w:tplc="F196CAAE">
      <w:numFmt w:val="bullet"/>
      <w:lvlText w:val="•"/>
      <w:lvlJc w:val="left"/>
      <w:pPr>
        <w:ind w:left="3569" w:hanging="144"/>
      </w:pPr>
      <w:rPr>
        <w:rFonts w:hint="default"/>
        <w:lang w:val="ru-RU" w:eastAsia="en-US" w:bidi="ar-SA"/>
      </w:rPr>
    </w:lvl>
    <w:lvl w:ilvl="4" w:tplc="197CF418">
      <w:numFmt w:val="bullet"/>
      <w:lvlText w:val="•"/>
      <w:lvlJc w:val="left"/>
      <w:pPr>
        <w:ind w:left="4646" w:hanging="144"/>
      </w:pPr>
      <w:rPr>
        <w:rFonts w:hint="default"/>
        <w:lang w:val="ru-RU" w:eastAsia="en-US" w:bidi="ar-SA"/>
      </w:rPr>
    </w:lvl>
    <w:lvl w:ilvl="5" w:tplc="CD32B2A6">
      <w:numFmt w:val="bullet"/>
      <w:lvlText w:val="•"/>
      <w:lvlJc w:val="left"/>
      <w:pPr>
        <w:ind w:left="5723" w:hanging="144"/>
      </w:pPr>
      <w:rPr>
        <w:rFonts w:hint="default"/>
        <w:lang w:val="ru-RU" w:eastAsia="en-US" w:bidi="ar-SA"/>
      </w:rPr>
    </w:lvl>
    <w:lvl w:ilvl="6" w:tplc="10DE5516">
      <w:numFmt w:val="bullet"/>
      <w:lvlText w:val="•"/>
      <w:lvlJc w:val="left"/>
      <w:pPr>
        <w:ind w:left="6799" w:hanging="144"/>
      </w:pPr>
      <w:rPr>
        <w:rFonts w:hint="default"/>
        <w:lang w:val="ru-RU" w:eastAsia="en-US" w:bidi="ar-SA"/>
      </w:rPr>
    </w:lvl>
    <w:lvl w:ilvl="7" w:tplc="C16A8244">
      <w:numFmt w:val="bullet"/>
      <w:lvlText w:val="•"/>
      <w:lvlJc w:val="left"/>
      <w:pPr>
        <w:ind w:left="7876" w:hanging="144"/>
      </w:pPr>
      <w:rPr>
        <w:rFonts w:hint="default"/>
        <w:lang w:val="ru-RU" w:eastAsia="en-US" w:bidi="ar-SA"/>
      </w:rPr>
    </w:lvl>
    <w:lvl w:ilvl="8" w:tplc="CCAEAB1A">
      <w:numFmt w:val="bullet"/>
      <w:lvlText w:val="•"/>
      <w:lvlJc w:val="left"/>
      <w:pPr>
        <w:ind w:left="8953" w:hanging="144"/>
      </w:pPr>
      <w:rPr>
        <w:rFonts w:hint="default"/>
        <w:lang w:val="ru-RU" w:eastAsia="en-US" w:bidi="ar-SA"/>
      </w:rPr>
    </w:lvl>
  </w:abstractNum>
  <w:abstractNum w:abstractNumId="15">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nsid w:val="0ACF5966"/>
    <w:multiLevelType w:val="hybridMultilevel"/>
    <w:tmpl w:val="E1ECCBB2"/>
    <w:lvl w:ilvl="0" w:tplc="FF20F240">
      <w:start w:val="1"/>
      <w:numFmt w:val="decimal"/>
      <w:lvlText w:val="%1."/>
      <w:lvlJc w:val="left"/>
      <w:pPr>
        <w:ind w:left="332" w:hanging="240"/>
      </w:pPr>
      <w:rPr>
        <w:rFonts w:ascii="Times New Roman" w:eastAsia="Times New Roman" w:hAnsi="Times New Roman" w:cs="Times New Roman" w:hint="default"/>
        <w:w w:val="100"/>
        <w:sz w:val="24"/>
        <w:szCs w:val="24"/>
        <w:lang w:val="ru-RU" w:eastAsia="en-US" w:bidi="ar-SA"/>
      </w:rPr>
    </w:lvl>
    <w:lvl w:ilvl="1" w:tplc="1550267E">
      <w:numFmt w:val="bullet"/>
      <w:lvlText w:val="•"/>
      <w:lvlJc w:val="left"/>
      <w:pPr>
        <w:ind w:left="1416" w:hanging="240"/>
      </w:pPr>
      <w:rPr>
        <w:rFonts w:hint="default"/>
        <w:lang w:val="ru-RU" w:eastAsia="en-US" w:bidi="ar-SA"/>
      </w:rPr>
    </w:lvl>
    <w:lvl w:ilvl="2" w:tplc="1CC2B4FA">
      <w:numFmt w:val="bullet"/>
      <w:lvlText w:val="•"/>
      <w:lvlJc w:val="left"/>
      <w:pPr>
        <w:ind w:left="2493" w:hanging="240"/>
      </w:pPr>
      <w:rPr>
        <w:rFonts w:hint="default"/>
        <w:lang w:val="ru-RU" w:eastAsia="en-US" w:bidi="ar-SA"/>
      </w:rPr>
    </w:lvl>
    <w:lvl w:ilvl="3" w:tplc="913068C6">
      <w:numFmt w:val="bullet"/>
      <w:lvlText w:val="•"/>
      <w:lvlJc w:val="left"/>
      <w:pPr>
        <w:ind w:left="3569" w:hanging="240"/>
      </w:pPr>
      <w:rPr>
        <w:rFonts w:hint="default"/>
        <w:lang w:val="ru-RU" w:eastAsia="en-US" w:bidi="ar-SA"/>
      </w:rPr>
    </w:lvl>
    <w:lvl w:ilvl="4" w:tplc="DFDEDB5A">
      <w:numFmt w:val="bullet"/>
      <w:lvlText w:val="•"/>
      <w:lvlJc w:val="left"/>
      <w:pPr>
        <w:ind w:left="4646" w:hanging="240"/>
      </w:pPr>
      <w:rPr>
        <w:rFonts w:hint="default"/>
        <w:lang w:val="ru-RU" w:eastAsia="en-US" w:bidi="ar-SA"/>
      </w:rPr>
    </w:lvl>
    <w:lvl w:ilvl="5" w:tplc="CBC28310">
      <w:numFmt w:val="bullet"/>
      <w:lvlText w:val="•"/>
      <w:lvlJc w:val="left"/>
      <w:pPr>
        <w:ind w:left="5723" w:hanging="240"/>
      </w:pPr>
      <w:rPr>
        <w:rFonts w:hint="default"/>
        <w:lang w:val="ru-RU" w:eastAsia="en-US" w:bidi="ar-SA"/>
      </w:rPr>
    </w:lvl>
    <w:lvl w:ilvl="6" w:tplc="919442D6">
      <w:numFmt w:val="bullet"/>
      <w:lvlText w:val="•"/>
      <w:lvlJc w:val="left"/>
      <w:pPr>
        <w:ind w:left="6799" w:hanging="240"/>
      </w:pPr>
      <w:rPr>
        <w:rFonts w:hint="default"/>
        <w:lang w:val="ru-RU" w:eastAsia="en-US" w:bidi="ar-SA"/>
      </w:rPr>
    </w:lvl>
    <w:lvl w:ilvl="7" w:tplc="668CA44E">
      <w:numFmt w:val="bullet"/>
      <w:lvlText w:val="•"/>
      <w:lvlJc w:val="left"/>
      <w:pPr>
        <w:ind w:left="7876" w:hanging="240"/>
      </w:pPr>
      <w:rPr>
        <w:rFonts w:hint="default"/>
        <w:lang w:val="ru-RU" w:eastAsia="en-US" w:bidi="ar-SA"/>
      </w:rPr>
    </w:lvl>
    <w:lvl w:ilvl="8" w:tplc="D8F26EB8">
      <w:numFmt w:val="bullet"/>
      <w:lvlText w:val="•"/>
      <w:lvlJc w:val="left"/>
      <w:pPr>
        <w:ind w:left="8953" w:hanging="240"/>
      </w:pPr>
      <w:rPr>
        <w:rFonts w:hint="default"/>
        <w:lang w:val="ru-RU" w:eastAsia="en-US" w:bidi="ar-SA"/>
      </w:rPr>
    </w:lvl>
  </w:abstractNum>
  <w:abstractNum w:abstractNumId="18">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19">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20">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1">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29">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31">
    <w:nsid w:val="15B27D25"/>
    <w:multiLevelType w:val="hybridMultilevel"/>
    <w:tmpl w:val="AA46C414"/>
    <w:lvl w:ilvl="0" w:tplc="C57E1302">
      <w:start w:val="1"/>
      <w:numFmt w:val="decimal"/>
      <w:lvlText w:val="%1."/>
      <w:lvlJc w:val="left"/>
      <w:pPr>
        <w:ind w:left="1183" w:hanging="362"/>
      </w:pPr>
      <w:rPr>
        <w:rFonts w:ascii="Times New Roman" w:eastAsia="Times New Roman" w:hAnsi="Times New Roman" w:cs="Times New Roman" w:hint="default"/>
        <w:w w:val="100"/>
        <w:sz w:val="24"/>
        <w:szCs w:val="24"/>
        <w:lang w:val="ru-RU" w:eastAsia="en-US" w:bidi="ar-SA"/>
      </w:rPr>
    </w:lvl>
    <w:lvl w:ilvl="1" w:tplc="AFE8E4D4">
      <w:numFmt w:val="bullet"/>
      <w:lvlText w:val="•"/>
      <w:lvlJc w:val="left"/>
      <w:pPr>
        <w:ind w:left="2148" w:hanging="362"/>
      </w:pPr>
      <w:rPr>
        <w:rFonts w:hint="default"/>
        <w:lang w:val="ru-RU" w:eastAsia="en-US" w:bidi="ar-SA"/>
      </w:rPr>
    </w:lvl>
    <w:lvl w:ilvl="2" w:tplc="5C7A2CF4">
      <w:numFmt w:val="bullet"/>
      <w:lvlText w:val="•"/>
      <w:lvlJc w:val="left"/>
      <w:pPr>
        <w:ind w:left="3117" w:hanging="362"/>
      </w:pPr>
      <w:rPr>
        <w:rFonts w:hint="default"/>
        <w:lang w:val="ru-RU" w:eastAsia="en-US" w:bidi="ar-SA"/>
      </w:rPr>
    </w:lvl>
    <w:lvl w:ilvl="3" w:tplc="15CA296A">
      <w:numFmt w:val="bullet"/>
      <w:lvlText w:val="•"/>
      <w:lvlJc w:val="left"/>
      <w:pPr>
        <w:ind w:left="4086" w:hanging="362"/>
      </w:pPr>
      <w:rPr>
        <w:rFonts w:hint="default"/>
        <w:lang w:val="ru-RU" w:eastAsia="en-US" w:bidi="ar-SA"/>
      </w:rPr>
    </w:lvl>
    <w:lvl w:ilvl="4" w:tplc="2CECCB62">
      <w:numFmt w:val="bullet"/>
      <w:lvlText w:val="•"/>
      <w:lvlJc w:val="left"/>
      <w:pPr>
        <w:ind w:left="5054" w:hanging="362"/>
      </w:pPr>
      <w:rPr>
        <w:rFonts w:hint="default"/>
        <w:lang w:val="ru-RU" w:eastAsia="en-US" w:bidi="ar-SA"/>
      </w:rPr>
    </w:lvl>
    <w:lvl w:ilvl="5" w:tplc="F2FEBBA2">
      <w:numFmt w:val="bullet"/>
      <w:lvlText w:val="•"/>
      <w:lvlJc w:val="left"/>
      <w:pPr>
        <w:ind w:left="6023" w:hanging="362"/>
      </w:pPr>
      <w:rPr>
        <w:rFonts w:hint="default"/>
        <w:lang w:val="ru-RU" w:eastAsia="en-US" w:bidi="ar-SA"/>
      </w:rPr>
    </w:lvl>
    <w:lvl w:ilvl="6" w:tplc="D7D0F51E">
      <w:numFmt w:val="bullet"/>
      <w:lvlText w:val="•"/>
      <w:lvlJc w:val="left"/>
      <w:pPr>
        <w:ind w:left="6992" w:hanging="362"/>
      </w:pPr>
      <w:rPr>
        <w:rFonts w:hint="default"/>
        <w:lang w:val="ru-RU" w:eastAsia="en-US" w:bidi="ar-SA"/>
      </w:rPr>
    </w:lvl>
    <w:lvl w:ilvl="7" w:tplc="2DD0FF74">
      <w:numFmt w:val="bullet"/>
      <w:lvlText w:val="•"/>
      <w:lvlJc w:val="left"/>
      <w:pPr>
        <w:ind w:left="7961" w:hanging="362"/>
      </w:pPr>
      <w:rPr>
        <w:rFonts w:hint="default"/>
        <w:lang w:val="ru-RU" w:eastAsia="en-US" w:bidi="ar-SA"/>
      </w:rPr>
    </w:lvl>
    <w:lvl w:ilvl="8" w:tplc="BDC4A11A">
      <w:numFmt w:val="bullet"/>
      <w:lvlText w:val="•"/>
      <w:lvlJc w:val="left"/>
      <w:pPr>
        <w:ind w:left="8929" w:hanging="362"/>
      </w:pPr>
      <w:rPr>
        <w:rFonts w:hint="default"/>
        <w:lang w:val="ru-RU" w:eastAsia="en-US" w:bidi="ar-SA"/>
      </w:rPr>
    </w:lvl>
  </w:abstractNum>
  <w:abstractNum w:abstractNumId="32">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3">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
    <w:nsid w:val="1A9B74E1"/>
    <w:multiLevelType w:val="multilevel"/>
    <w:tmpl w:val="AAD07588"/>
    <w:lvl w:ilvl="0">
      <w:start w:val="1"/>
      <w:numFmt w:val="decimal"/>
      <w:lvlText w:val="%1."/>
      <w:lvlJc w:val="left"/>
      <w:pPr>
        <w:ind w:left="1429" w:hanging="360"/>
      </w:pPr>
    </w:lvl>
    <w:lvl w:ilvl="1">
      <w:start w:val="2"/>
      <w:numFmt w:val="decimal"/>
      <w:isLgl/>
      <w:lvlText w:val="%1.%2."/>
      <w:lvlJc w:val="left"/>
      <w:pPr>
        <w:ind w:left="1729" w:hanging="660"/>
      </w:pPr>
      <w:rPr>
        <w:rFonts w:hint="default"/>
      </w:rPr>
    </w:lvl>
    <w:lvl w:ilvl="2">
      <w:start w:val="14"/>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6">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37">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38">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39">
    <w:nsid w:val="1DF27437"/>
    <w:multiLevelType w:val="hybridMultilevel"/>
    <w:tmpl w:val="E4C297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1">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2">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0422E32"/>
    <w:multiLevelType w:val="hybridMultilevel"/>
    <w:tmpl w:val="E34ED250"/>
    <w:lvl w:ilvl="0" w:tplc="022E2010">
      <w:start w:val="1"/>
      <w:numFmt w:val="decimal"/>
      <w:lvlText w:val="%1)"/>
      <w:lvlJc w:val="left"/>
      <w:pPr>
        <w:ind w:left="822" w:hanging="293"/>
      </w:pPr>
      <w:rPr>
        <w:rFonts w:ascii="Times New Roman" w:eastAsia="Times New Roman" w:hAnsi="Times New Roman" w:cs="Times New Roman" w:hint="default"/>
        <w:w w:val="100"/>
        <w:sz w:val="24"/>
        <w:szCs w:val="24"/>
        <w:lang w:val="ru-RU" w:eastAsia="en-US" w:bidi="ar-SA"/>
      </w:rPr>
    </w:lvl>
    <w:lvl w:ilvl="1" w:tplc="7EF2752E">
      <w:numFmt w:val="bullet"/>
      <w:lvlText w:val="•"/>
      <w:lvlJc w:val="left"/>
      <w:pPr>
        <w:ind w:left="1824" w:hanging="293"/>
      </w:pPr>
      <w:rPr>
        <w:rFonts w:hint="default"/>
        <w:lang w:val="ru-RU" w:eastAsia="en-US" w:bidi="ar-SA"/>
      </w:rPr>
    </w:lvl>
    <w:lvl w:ilvl="2" w:tplc="E28A4FA0">
      <w:numFmt w:val="bullet"/>
      <w:lvlText w:val="•"/>
      <w:lvlJc w:val="left"/>
      <w:pPr>
        <w:ind w:left="2829" w:hanging="293"/>
      </w:pPr>
      <w:rPr>
        <w:rFonts w:hint="default"/>
        <w:lang w:val="ru-RU" w:eastAsia="en-US" w:bidi="ar-SA"/>
      </w:rPr>
    </w:lvl>
    <w:lvl w:ilvl="3" w:tplc="40EADA72">
      <w:numFmt w:val="bullet"/>
      <w:lvlText w:val="•"/>
      <w:lvlJc w:val="left"/>
      <w:pPr>
        <w:ind w:left="3834" w:hanging="293"/>
      </w:pPr>
      <w:rPr>
        <w:rFonts w:hint="default"/>
        <w:lang w:val="ru-RU" w:eastAsia="en-US" w:bidi="ar-SA"/>
      </w:rPr>
    </w:lvl>
    <w:lvl w:ilvl="4" w:tplc="D212B0BA">
      <w:numFmt w:val="bullet"/>
      <w:lvlText w:val="•"/>
      <w:lvlJc w:val="left"/>
      <w:pPr>
        <w:ind w:left="4838" w:hanging="293"/>
      </w:pPr>
      <w:rPr>
        <w:rFonts w:hint="default"/>
        <w:lang w:val="ru-RU" w:eastAsia="en-US" w:bidi="ar-SA"/>
      </w:rPr>
    </w:lvl>
    <w:lvl w:ilvl="5" w:tplc="7ED64B1E">
      <w:numFmt w:val="bullet"/>
      <w:lvlText w:val="•"/>
      <w:lvlJc w:val="left"/>
      <w:pPr>
        <w:ind w:left="5843" w:hanging="293"/>
      </w:pPr>
      <w:rPr>
        <w:rFonts w:hint="default"/>
        <w:lang w:val="ru-RU" w:eastAsia="en-US" w:bidi="ar-SA"/>
      </w:rPr>
    </w:lvl>
    <w:lvl w:ilvl="6" w:tplc="4C12DCE2">
      <w:numFmt w:val="bullet"/>
      <w:lvlText w:val="•"/>
      <w:lvlJc w:val="left"/>
      <w:pPr>
        <w:ind w:left="6848" w:hanging="293"/>
      </w:pPr>
      <w:rPr>
        <w:rFonts w:hint="default"/>
        <w:lang w:val="ru-RU" w:eastAsia="en-US" w:bidi="ar-SA"/>
      </w:rPr>
    </w:lvl>
    <w:lvl w:ilvl="7" w:tplc="7B864450">
      <w:numFmt w:val="bullet"/>
      <w:lvlText w:val="•"/>
      <w:lvlJc w:val="left"/>
      <w:pPr>
        <w:ind w:left="7853" w:hanging="293"/>
      </w:pPr>
      <w:rPr>
        <w:rFonts w:hint="default"/>
        <w:lang w:val="ru-RU" w:eastAsia="en-US" w:bidi="ar-SA"/>
      </w:rPr>
    </w:lvl>
    <w:lvl w:ilvl="8" w:tplc="31F874E6">
      <w:numFmt w:val="bullet"/>
      <w:lvlText w:val="•"/>
      <w:lvlJc w:val="left"/>
      <w:pPr>
        <w:ind w:left="8857" w:hanging="293"/>
      </w:pPr>
      <w:rPr>
        <w:rFonts w:hint="default"/>
        <w:lang w:val="ru-RU" w:eastAsia="en-US" w:bidi="ar-SA"/>
      </w:rPr>
    </w:lvl>
  </w:abstractNum>
  <w:abstractNum w:abstractNumId="44">
    <w:nsid w:val="215E586E"/>
    <w:multiLevelType w:val="hybridMultilevel"/>
    <w:tmpl w:val="8878E518"/>
    <w:lvl w:ilvl="0" w:tplc="67CEC844">
      <w:start w:val="1"/>
      <w:numFmt w:val="decimal"/>
      <w:lvlText w:val="%1."/>
      <w:lvlJc w:val="left"/>
      <w:pPr>
        <w:ind w:left="382" w:hanging="281"/>
      </w:pPr>
      <w:rPr>
        <w:rFonts w:ascii="Times New Roman" w:eastAsia="Times New Roman" w:hAnsi="Times New Roman" w:cs="Times New Roman" w:hint="default"/>
        <w:i/>
        <w:iCs/>
        <w:w w:val="100"/>
        <w:sz w:val="28"/>
        <w:szCs w:val="28"/>
        <w:lang w:val="ru-RU" w:eastAsia="en-US" w:bidi="ar-SA"/>
      </w:rPr>
    </w:lvl>
    <w:lvl w:ilvl="1" w:tplc="51047E6E">
      <w:numFmt w:val="bullet"/>
      <w:lvlText w:val="•"/>
      <w:lvlJc w:val="left"/>
      <w:pPr>
        <w:ind w:left="1304" w:hanging="281"/>
      </w:pPr>
      <w:rPr>
        <w:rFonts w:hint="default"/>
        <w:lang w:val="ru-RU" w:eastAsia="en-US" w:bidi="ar-SA"/>
      </w:rPr>
    </w:lvl>
    <w:lvl w:ilvl="2" w:tplc="C09A6162">
      <w:numFmt w:val="bullet"/>
      <w:lvlText w:val="•"/>
      <w:lvlJc w:val="left"/>
      <w:pPr>
        <w:ind w:left="2229" w:hanging="281"/>
      </w:pPr>
      <w:rPr>
        <w:rFonts w:hint="default"/>
        <w:lang w:val="ru-RU" w:eastAsia="en-US" w:bidi="ar-SA"/>
      </w:rPr>
    </w:lvl>
    <w:lvl w:ilvl="3" w:tplc="7B6EBE48">
      <w:numFmt w:val="bullet"/>
      <w:lvlText w:val="•"/>
      <w:lvlJc w:val="left"/>
      <w:pPr>
        <w:ind w:left="3153" w:hanging="281"/>
      </w:pPr>
      <w:rPr>
        <w:rFonts w:hint="default"/>
        <w:lang w:val="ru-RU" w:eastAsia="en-US" w:bidi="ar-SA"/>
      </w:rPr>
    </w:lvl>
    <w:lvl w:ilvl="4" w:tplc="7A405352">
      <w:numFmt w:val="bullet"/>
      <w:lvlText w:val="•"/>
      <w:lvlJc w:val="left"/>
      <w:pPr>
        <w:ind w:left="4078" w:hanging="281"/>
      </w:pPr>
      <w:rPr>
        <w:rFonts w:hint="default"/>
        <w:lang w:val="ru-RU" w:eastAsia="en-US" w:bidi="ar-SA"/>
      </w:rPr>
    </w:lvl>
    <w:lvl w:ilvl="5" w:tplc="CAA8373C">
      <w:numFmt w:val="bullet"/>
      <w:lvlText w:val="•"/>
      <w:lvlJc w:val="left"/>
      <w:pPr>
        <w:ind w:left="5003" w:hanging="281"/>
      </w:pPr>
      <w:rPr>
        <w:rFonts w:hint="default"/>
        <w:lang w:val="ru-RU" w:eastAsia="en-US" w:bidi="ar-SA"/>
      </w:rPr>
    </w:lvl>
    <w:lvl w:ilvl="6" w:tplc="808E665A">
      <w:numFmt w:val="bullet"/>
      <w:lvlText w:val="•"/>
      <w:lvlJc w:val="left"/>
      <w:pPr>
        <w:ind w:left="5927" w:hanging="281"/>
      </w:pPr>
      <w:rPr>
        <w:rFonts w:hint="default"/>
        <w:lang w:val="ru-RU" w:eastAsia="en-US" w:bidi="ar-SA"/>
      </w:rPr>
    </w:lvl>
    <w:lvl w:ilvl="7" w:tplc="E97A7316">
      <w:numFmt w:val="bullet"/>
      <w:lvlText w:val="•"/>
      <w:lvlJc w:val="left"/>
      <w:pPr>
        <w:ind w:left="6852" w:hanging="281"/>
      </w:pPr>
      <w:rPr>
        <w:rFonts w:hint="default"/>
        <w:lang w:val="ru-RU" w:eastAsia="en-US" w:bidi="ar-SA"/>
      </w:rPr>
    </w:lvl>
    <w:lvl w:ilvl="8" w:tplc="7DE2B300">
      <w:numFmt w:val="bullet"/>
      <w:lvlText w:val="•"/>
      <w:lvlJc w:val="left"/>
      <w:pPr>
        <w:ind w:left="7777" w:hanging="281"/>
      </w:pPr>
      <w:rPr>
        <w:rFonts w:hint="default"/>
        <w:lang w:val="ru-RU" w:eastAsia="en-US" w:bidi="ar-SA"/>
      </w:rPr>
    </w:lvl>
  </w:abstractNum>
  <w:abstractNum w:abstractNumId="45">
    <w:nsid w:val="219F05AA"/>
    <w:multiLevelType w:val="hybridMultilevel"/>
    <w:tmpl w:val="F1FC08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49">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0">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1">
    <w:nsid w:val="26204080"/>
    <w:multiLevelType w:val="hybridMultilevel"/>
    <w:tmpl w:val="46FA7982"/>
    <w:lvl w:ilvl="0" w:tplc="5DF4BDFC">
      <w:numFmt w:val="bullet"/>
      <w:lvlText w:val="-"/>
      <w:lvlJc w:val="left"/>
      <w:pPr>
        <w:ind w:left="1052"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772" w:hanging="360"/>
      </w:pPr>
      <w:rPr>
        <w:rFonts w:ascii="Courier New" w:hAnsi="Courier New" w:cs="Courier New" w:hint="default"/>
      </w:rPr>
    </w:lvl>
    <w:lvl w:ilvl="2" w:tplc="04190005" w:tentative="1">
      <w:start w:val="1"/>
      <w:numFmt w:val="bullet"/>
      <w:lvlText w:val=""/>
      <w:lvlJc w:val="left"/>
      <w:pPr>
        <w:ind w:left="2492" w:hanging="360"/>
      </w:pPr>
      <w:rPr>
        <w:rFonts w:ascii="Wingdings" w:hAnsi="Wingdings" w:hint="default"/>
      </w:rPr>
    </w:lvl>
    <w:lvl w:ilvl="3" w:tplc="04190001" w:tentative="1">
      <w:start w:val="1"/>
      <w:numFmt w:val="bullet"/>
      <w:lvlText w:val=""/>
      <w:lvlJc w:val="left"/>
      <w:pPr>
        <w:ind w:left="3212" w:hanging="360"/>
      </w:pPr>
      <w:rPr>
        <w:rFonts w:ascii="Symbol" w:hAnsi="Symbol" w:hint="default"/>
      </w:rPr>
    </w:lvl>
    <w:lvl w:ilvl="4" w:tplc="04190003" w:tentative="1">
      <w:start w:val="1"/>
      <w:numFmt w:val="bullet"/>
      <w:lvlText w:val="o"/>
      <w:lvlJc w:val="left"/>
      <w:pPr>
        <w:ind w:left="3932" w:hanging="360"/>
      </w:pPr>
      <w:rPr>
        <w:rFonts w:ascii="Courier New" w:hAnsi="Courier New" w:cs="Courier New" w:hint="default"/>
      </w:rPr>
    </w:lvl>
    <w:lvl w:ilvl="5" w:tplc="04190005" w:tentative="1">
      <w:start w:val="1"/>
      <w:numFmt w:val="bullet"/>
      <w:lvlText w:val=""/>
      <w:lvlJc w:val="left"/>
      <w:pPr>
        <w:ind w:left="4652" w:hanging="360"/>
      </w:pPr>
      <w:rPr>
        <w:rFonts w:ascii="Wingdings" w:hAnsi="Wingdings" w:hint="default"/>
      </w:rPr>
    </w:lvl>
    <w:lvl w:ilvl="6" w:tplc="04190001" w:tentative="1">
      <w:start w:val="1"/>
      <w:numFmt w:val="bullet"/>
      <w:lvlText w:val=""/>
      <w:lvlJc w:val="left"/>
      <w:pPr>
        <w:ind w:left="5372" w:hanging="360"/>
      </w:pPr>
      <w:rPr>
        <w:rFonts w:ascii="Symbol" w:hAnsi="Symbol" w:hint="default"/>
      </w:rPr>
    </w:lvl>
    <w:lvl w:ilvl="7" w:tplc="04190003" w:tentative="1">
      <w:start w:val="1"/>
      <w:numFmt w:val="bullet"/>
      <w:lvlText w:val="o"/>
      <w:lvlJc w:val="left"/>
      <w:pPr>
        <w:ind w:left="6092" w:hanging="360"/>
      </w:pPr>
      <w:rPr>
        <w:rFonts w:ascii="Courier New" w:hAnsi="Courier New" w:cs="Courier New" w:hint="default"/>
      </w:rPr>
    </w:lvl>
    <w:lvl w:ilvl="8" w:tplc="04190005" w:tentative="1">
      <w:start w:val="1"/>
      <w:numFmt w:val="bullet"/>
      <w:lvlText w:val=""/>
      <w:lvlJc w:val="left"/>
      <w:pPr>
        <w:ind w:left="6812" w:hanging="360"/>
      </w:pPr>
      <w:rPr>
        <w:rFonts w:ascii="Wingdings" w:hAnsi="Wingdings" w:hint="default"/>
      </w:rPr>
    </w:lvl>
  </w:abstractNum>
  <w:abstractNum w:abstractNumId="52">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55">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56">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57">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8">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60">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1">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2">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4">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5">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66">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7">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9">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70">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71">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72">
    <w:nsid w:val="3361529A"/>
    <w:multiLevelType w:val="multilevel"/>
    <w:tmpl w:val="260AA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4">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5">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6">
    <w:nsid w:val="356C29D4"/>
    <w:multiLevelType w:val="multilevel"/>
    <w:tmpl w:val="76064980"/>
    <w:numStyleLink w:val="5"/>
  </w:abstractNum>
  <w:abstractNum w:abstractNumId="77">
    <w:nsid w:val="35D611CF"/>
    <w:multiLevelType w:val="hybridMultilevel"/>
    <w:tmpl w:val="CA3E54B2"/>
    <w:lvl w:ilvl="0" w:tplc="C5D652F0">
      <w:start w:val="2"/>
      <w:numFmt w:val="decimal"/>
      <w:lvlText w:val="%1."/>
      <w:lvlJc w:val="left"/>
      <w:pPr>
        <w:ind w:left="822" w:hanging="265"/>
      </w:pPr>
      <w:rPr>
        <w:rFonts w:ascii="Times New Roman" w:eastAsia="Times New Roman" w:hAnsi="Times New Roman" w:cs="Times New Roman" w:hint="default"/>
        <w:w w:val="100"/>
        <w:sz w:val="24"/>
        <w:szCs w:val="24"/>
        <w:lang w:val="ru-RU" w:eastAsia="en-US" w:bidi="ar-SA"/>
      </w:rPr>
    </w:lvl>
    <w:lvl w:ilvl="1" w:tplc="2F3C76CE">
      <w:start w:val="2"/>
      <w:numFmt w:val="decimal"/>
      <w:lvlText w:val="%2."/>
      <w:lvlJc w:val="left"/>
      <w:pPr>
        <w:ind w:left="822" w:hanging="340"/>
        <w:jc w:val="right"/>
      </w:pPr>
      <w:rPr>
        <w:rFonts w:hint="default"/>
        <w:w w:val="100"/>
        <w:lang w:val="ru-RU" w:eastAsia="en-US" w:bidi="ar-SA"/>
      </w:rPr>
    </w:lvl>
    <w:lvl w:ilvl="2" w:tplc="3A7C2F9E">
      <w:start w:val="1"/>
      <w:numFmt w:val="decimal"/>
      <w:lvlText w:val="%3."/>
      <w:lvlJc w:val="left"/>
      <w:pPr>
        <w:ind w:left="822" w:hanging="850"/>
      </w:pPr>
      <w:rPr>
        <w:rFonts w:ascii="Times New Roman" w:eastAsia="Times New Roman" w:hAnsi="Times New Roman" w:cs="Times New Roman" w:hint="default"/>
        <w:w w:val="100"/>
        <w:sz w:val="24"/>
        <w:szCs w:val="24"/>
        <w:lang w:val="ru-RU" w:eastAsia="en-US" w:bidi="ar-SA"/>
      </w:rPr>
    </w:lvl>
    <w:lvl w:ilvl="3" w:tplc="4A504E62">
      <w:numFmt w:val="bullet"/>
      <w:lvlText w:val="•"/>
      <w:lvlJc w:val="left"/>
      <w:pPr>
        <w:ind w:left="3834" w:hanging="850"/>
      </w:pPr>
      <w:rPr>
        <w:rFonts w:hint="default"/>
        <w:lang w:val="ru-RU" w:eastAsia="en-US" w:bidi="ar-SA"/>
      </w:rPr>
    </w:lvl>
    <w:lvl w:ilvl="4" w:tplc="699276EE">
      <w:numFmt w:val="bullet"/>
      <w:lvlText w:val="•"/>
      <w:lvlJc w:val="left"/>
      <w:pPr>
        <w:ind w:left="4838" w:hanging="850"/>
      </w:pPr>
      <w:rPr>
        <w:rFonts w:hint="default"/>
        <w:lang w:val="ru-RU" w:eastAsia="en-US" w:bidi="ar-SA"/>
      </w:rPr>
    </w:lvl>
    <w:lvl w:ilvl="5" w:tplc="E2C0A0A0">
      <w:numFmt w:val="bullet"/>
      <w:lvlText w:val="•"/>
      <w:lvlJc w:val="left"/>
      <w:pPr>
        <w:ind w:left="5843" w:hanging="850"/>
      </w:pPr>
      <w:rPr>
        <w:rFonts w:hint="default"/>
        <w:lang w:val="ru-RU" w:eastAsia="en-US" w:bidi="ar-SA"/>
      </w:rPr>
    </w:lvl>
    <w:lvl w:ilvl="6" w:tplc="97A05A00">
      <w:numFmt w:val="bullet"/>
      <w:lvlText w:val="•"/>
      <w:lvlJc w:val="left"/>
      <w:pPr>
        <w:ind w:left="6848" w:hanging="850"/>
      </w:pPr>
      <w:rPr>
        <w:rFonts w:hint="default"/>
        <w:lang w:val="ru-RU" w:eastAsia="en-US" w:bidi="ar-SA"/>
      </w:rPr>
    </w:lvl>
    <w:lvl w:ilvl="7" w:tplc="327C104A">
      <w:numFmt w:val="bullet"/>
      <w:lvlText w:val="•"/>
      <w:lvlJc w:val="left"/>
      <w:pPr>
        <w:ind w:left="7853" w:hanging="850"/>
      </w:pPr>
      <w:rPr>
        <w:rFonts w:hint="default"/>
        <w:lang w:val="ru-RU" w:eastAsia="en-US" w:bidi="ar-SA"/>
      </w:rPr>
    </w:lvl>
    <w:lvl w:ilvl="8" w:tplc="473E92EE">
      <w:numFmt w:val="bullet"/>
      <w:lvlText w:val="•"/>
      <w:lvlJc w:val="left"/>
      <w:pPr>
        <w:ind w:left="8857" w:hanging="850"/>
      </w:pPr>
      <w:rPr>
        <w:rFonts w:hint="default"/>
        <w:lang w:val="ru-RU" w:eastAsia="en-US" w:bidi="ar-SA"/>
      </w:rPr>
    </w:lvl>
  </w:abstractNum>
  <w:abstractNum w:abstractNumId="78">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0">
    <w:nsid w:val="399F5070"/>
    <w:multiLevelType w:val="hybridMultilevel"/>
    <w:tmpl w:val="54D8490E"/>
    <w:lvl w:ilvl="0" w:tplc="2F60FB56">
      <w:numFmt w:val="bullet"/>
      <w:lvlText w:val=""/>
      <w:lvlJc w:val="left"/>
      <w:pPr>
        <w:ind w:left="4" w:hanging="135"/>
      </w:pPr>
      <w:rPr>
        <w:rFonts w:ascii="Symbol" w:eastAsia="Symbol" w:hAnsi="Symbol" w:cs="Symbol" w:hint="default"/>
        <w:w w:val="100"/>
        <w:sz w:val="22"/>
        <w:szCs w:val="22"/>
        <w:lang w:val="ru-RU" w:eastAsia="en-US" w:bidi="ar-SA"/>
      </w:rPr>
    </w:lvl>
    <w:lvl w:ilvl="1" w:tplc="C5CA5006">
      <w:numFmt w:val="bullet"/>
      <w:lvlText w:val="•"/>
      <w:lvlJc w:val="left"/>
      <w:pPr>
        <w:ind w:left="483" w:hanging="135"/>
      </w:pPr>
      <w:rPr>
        <w:rFonts w:hint="default"/>
        <w:lang w:val="ru-RU" w:eastAsia="en-US" w:bidi="ar-SA"/>
      </w:rPr>
    </w:lvl>
    <w:lvl w:ilvl="2" w:tplc="8566138E">
      <w:numFmt w:val="bullet"/>
      <w:lvlText w:val="•"/>
      <w:lvlJc w:val="left"/>
      <w:pPr>
        <w:ind w:left="966" w:hanging="135"/>
      </w:pPr>
      <w:rPr>
        <w:rFonts w:hint="default"/>
        <w:lang w:val="ru-RU" w:eastAsia="en-US" w:bidi="ar-SA"/>
      </w:rPr>
    </w:lvl>
    <w:lvl w:ilvl="3" w:tplc="A1862E04">
      <w:numFmt w:val="bullet"/>
      <w:lvlText w:val="•"/>
      <w:lvlJc w:val="left"/>
      <w:pPr>
        <w:ind w:left="1449" w:hanging="135"/>
      </w:pPr>
      <w:rPr>
        <w:rFonts w:hint="default"/>
        <w:lang w:val="ru-RU" w:eastAsia="en-US" w:bidi="ar-SA"/>
      </w:rPr>
    </w:lvl>
    <w:lvl w:ilvl="4" w:tplc="C7B64D76">
      <w:numFmt w:val="bullet"/>
      <w:lvlText w:val="•"/>
      <w:lvlJc w:val="left"/>
      <w:pPr>
        <w:ind w:left="1932" w:hanging="135"/>
      </w:pPr>
      <w:rPr>
        <w:rFonts w:hint="default"/>
        <w:lang w:val="ru-RU" w:eastAsia="en-US" w:bidi="ar-SA"/>
      </w:rPr>
    </w:lvl>
    <w:lvl w:ilvl="5" w:tplc="0388E74C">
      <w:numFmt w:val="bullet"/>
      <w:lvlText w:val="•"/>
      <w:lvlJc w:val="left"/>
      <w:pPr>
        <w:ind w:left="2415" w:hanging="135"/>
      </w:pPr>
      <w:rPr>
        <w:rFonts w:hint="default"/>
        <w:lang w:val="ru-RU" w:eastAsia="en-US" w:bidi="ar-SA"/>
      </w:rPr>
    </w:lvl>
    <w:lvl w:ilvl="6" w:tplc="DB000B0C">
      <w:numFmt w:val="bullet"/>
      <w:lvlText w:val="•"/>
      <w:lvlJc w:val="left"/>
      <w:pPr>
        <w:ind w:left="2898" w:hanging="135"/>
      </w:pPr>
      <w:rPr>
        <w:rFonts w:hint="default"/>
        <w:lang w:val="ru-RU" w:eastAsia="en-US" w:bidi="ar-SA"/>
      </w:rPr>
    </w:lvl>
    <w:lvl w:ilvl="7" w:tplc="3246FE70">
      <w:numFmt w:val="bullet"/>
      <w:lvlText w:val="•"/>
      <w:lvlJc w:val="left"/>
      <w:pPr>
        <w:ind w:left="3381" w:hanging="135"/>
      </w:pPr>
      <w:rPr>
        <w:rFonts w:hint="default"/>
        <w:lang w:val="ru-RU" w:eastAsia="en-US" w:bidi="ar-SA"/>
      </w:rPr>
    </w:lvl>
    <w:lvl w:ilvl="8" w:tplc="9978FBAC">
      <w:numFmt w:val="bullet"/>
      <w:lvlText w:val="•"/>
      <w:lvlJc w:val="left"/>
      <w:pPr>
        <w:ind w:left="3864" w:hanging="135"/>
      </w:pPr>
      <w:rPr>
        <w:rFonts w:hint="default"/>
        <w:lang w:val="ru-RU" w:eastAsia="en-US" w:bidi="ar-SA"/>
      </w:rPr>
    </w:lvl>
  </w:abstractNum>
  <w:abstractNum w:abstractNumId="81">
    <w:nsid w:val="3A6323E1"/>
    <w:multiLevelType w:val="multilevel"/>
    <w:tmpl w:val="438497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3">
    <w:nsid w:val="3C0C62DC"/>
    <w:multiLevelType w:val="hybridMultilevel"/>
    <w:tmpl w:val="D222E4B4"/>
    <w:lvl w:ilvl="0" w:tplc="7B3632D6">
      <w:numFmt w:val="bullet"/>
      <w:lvlText w:val="–"/>
      <w:lvlJc w:val="left"/>
      <w:pPr>
        <w:ind w:left="102" w:hanging="303"/>
      </w:pPr>
      <w:rPr>
        <w:rFonts w:ascii="Times New Roman" w:eastAsia="Times New Roman" w:hAnsi="Times New Roman" w:cs="Times New Roman" w:hint="default"/>
        <w:w w:val="100"/>
        <w:sz w:val="28"/>
        <w:szCs w:val="28"/>
        <w:lang w:val="ru-RU" w:eastAsia="en-US" w:bidi="ar-SA"/>
      </w:rPr>
    </w:lvl>
    <w:lvl w:ilvl="1" w:tplc="8E2231B2">
      <w:numFmt w:val="bullet"/>
      <w:lvlText w:val=""/>
      <w:lvlJc w:val="left"/>
      <w:pPr>
        <w:ind w:left="822" w:hanging="360"/>
      </w:pPr>
      <w:rPr>
        <w:rFonts w:ascii="Symbol" w:eastAsia="Symbol" w:hAnsi="Symbol" w:cs="Symbol" w:hint="default"/>
        <w:w w:val="100"/>
        <w:sz w:val="28"/>
        <w:szCs w:val="28"/>
        <w:lang w:val="ru-RU" w:eastAsia="en-US" w:bidi="ar-SA"/>
      </w:rPr>
    </w:lvl>
    <w:lvl w:ilvl="2" w:tplc="E340A73A">
      <w:numFmt w:val="bullet"/>
      <w:lvlText w:val="•"/>
      <w:lvlJc w:val="left"/>
      <w:pPr>
        <w:ind w:left="1798" w:hanging="360"/>
      </w:pPr>
      <w:rPr>
        <w:rFonts w:hint="default"/>
        <w:lang w:val="ru-RU" w:eastAsia="en-US" w:bidi="ar-SA"/>
      </w:rPr>
    </w:lvl>
    <w:lvl w:ilvl="3" w:tplc="01C07806">
      <w:numFmt w:val="bullet"/>
      <w:lvlText w:val="•"/>
      <w:lvlJc w:val="left"/>
      <w:pPr>
        <w:ind w:left="2776" w:hanging="360"/>
      </w:pPr>
      <w:rPr>
        <w:rFonts w:hint="default"/>
        <w:lang w:val="ru-RU" w:eastAsia="en-US" w:bidi="ar-SA"/>
      </w:rPr>
    </w:lvl>
    <w:lvl w:ilvl="4" w:tplc="13E8FD68">
      <w:numFmt w:val="bullet"/>
      <w:lvlText w:val="•"/>
      <w:lvlJc w:val="left"/>
      <w:pPr>
        <w:ind w:left="3755" w:hanging="360"/>
      </w:pPr>
      <w:rPr>
        <w:rFonts w:hint="default"/>
        <w:lang w:val="ru-RU" w:eastAsia="en-US" w:bidi="ar-SA"/>
      </w:rPr>
    </w:lvl>
    <w:lvl w:ilvl="5" w:tplc="2F345E18">
      <w:numFmt w:val="bullet"/>
      <w:lvlText w:val="•"/>
      <w:lvlJc w:val="left"/>
      <w:pPr>
        <w:ind w:left="4733" w:hanging="360"/>
      </w:pPr>
      <w:rPr>
        <w:rFonts w:hint="default"/>
        <w:lang w:val="ru-RU" w:eastAsia="en-US" w:bidi="ar-SA"/>
      </w:rPr>
    </w:lvl>
    <w:lvl w:ilvl="6" w:tplc="3ACC24DC">
      <w:numFmt w:val="bullet"/>
      <w:lvlText w:val="•"/>
      <w:lvlJc w:val="left"/>
      <w:pPr>
        <w:ind w:left="5712" w:hanging="360"/>
      </w:pPr>
      <w:rPr>
        <w:rFonts w:hint="default"/>
        <w:lang w:val="ru-RU" w:eastAsia="en-US" w:bidi="ar-SA"/>
      </w:rPr>
    </w:lvl>
    <w:lvl w:ilvl="7" w:tplc="80D03360">
      <w:numFmt w:val="bullet"/>
      <w:lvlText w:val="•"/>
      <w:lvlJc w:val="left"/>
      <w:pPr>
        <w:ind w:left="6690" w:hanging="360"/>
      </w:pPr>
      <w:rPr>
        <w:rFonts w:hint="default"/>
        <w:lang w:val="ru-RU" w:eastAsia="en-US" w:bidi="ar-SA"/>
      </w:rPr>
    </w:lvl>
    <w:lvl w:ilvl="8" w:tplc="38F0A162">
      <w:numFmt w:val="bullet"/>
      <w:lvlText w:val="•"/>
      <w:lvlJc w:val="left"/>
      <w:pPr>
        <w:ind w:left="7669" w:hanging="360"/>
      </w:pPr>
      <w:rPr>
        <w:rFonts w:hint="default"/>
        <w:lang w:val="ru-RU" w:eastAsia="en-US" w:bidi="ar-SA"/>
      </w:rPr>
    </w:lvl>
  </w:abstractNum>
  <w:abstractNum w:abstractNumId="84">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6">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88">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2">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93">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4">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6">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7">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98">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9">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0">
    <w:nsid w:val="46ED26D6"/>
    <w:multiLevelType w:val="multilevel"/>
    <w:tmpl w:val="1868B860"/>
    <w:lvl w:ilvl="0">
      <w:start w:val="2"/>
      <w:numFmt w:val="decimal"/>
      <w:lvlText w:val="%1."/>
      <w:lvlJc w:val="left"/>
      <w:pPr>
        <w:ind w:left="648" w:hanging="648"/>
      </w:pPr>
      <w:rPr>
        <w:rFonts w:hint="default"/>
      </w:rPr>
    </w:lvl>
    <w:lvl w:ilvl="1">
      <w:start w:val="2"/>
      <w:numFmt w:val="decimal"/>
      <w:lvlText w:val="%1.%2."/>
      <w:lvlJc w:val="left"/>
      <w:pPr>
        <w:ind w:left="1070" w:hanging="720"/>
      </w:pPr>
      <w:rPr>
        <w:rFonts w:hint="default"/>
      </w:rPr>
    </w:lvl>
    <w:lvl w:ilvl="2">
      <w:start w:val="2"/>
      <w:numFmt w:val="decimal"/>
      <w:lvlText w:val="%1.%2.%3."/>
      <w:lvlJc w:val="left"/>
      <w:pPr>
        <w:ind w:left="1420" w:hanging="720"/>
      </w:pPr>
      <w:rPr>
        <w:rFonts w:hint="default"/>
      </w:rPr>
    </w:lvl>
    <w:lvl w:ilvl="3">
      <w:start w:val="1"/>
      <w:numFmt w:val="decimal"/>
      <w:lvlText w:val="%1.%2.%3.%4."/>
      <w:lvlJc w:val="left"/>
      <w:pPr>
        <w:ind w:left="2130" w:hanging="1080"/>
      </w:pPr>
      <w:rPr>
        <w:rFonts w:hint="default"/>
      </w:rPr>
    </w:lvl>
    <w:lvl w:ilvl="4">
      <w:start w:val="1"/>
      <w:numFmt w:val="decimal"/>
      <w:lvlText w:val="%1.%2.%3.%4.%5."/>
      <w:lvlJc w:val="left"/>
      <w:pPr>
        <w:ind w:left="2480" w:hanging="1080"/>
      </w:pPr>
      <w:rPr>
        <w:rFonts w:hint="default"/>
      </w:rPr>
    </w:lvl>
    <w:lvl w:ilvl="5">
      <w:start w:val="1"/>
      <w:numFmt w:val="decimal"/>
      <w:lvlText w:val="%1.%2.%3.%4.%5.%6."/>
      <w:lvlJc w:val="left"/>
      <w:pPr>
        <w:ind w:left="3190" w:hanging="1440"/>
      </w:pPr>
      <w:rPr>
        <w:rFonts w:hint="default"/>
      </w:rPr>
    </w:lvl>
    <w:lvl w:ilvl="6">
      <w:start w:val="1"/>
      <w:numFmt w:val="decimal"/>
      <w:lvlText w:val="%1.%2.%3.%4.%5.%6.%7."/>
      <w:lvlJc w:val="left"/>
      <w:pPr>
        <w:ind w:left="3900" w:hanging="1800"/>
      </w:pPr>
      <w:rPr>
        <w:rFonts w:hint="default"/>
      </w:rPr>
    </w:lvl>
    <w:lvl w:ilvl="7">
      <w:start w:val="1"/>
      <w:numFmt w:val="decimal"/>
      <w:lvlText w:val="%1.%2.%3.%4.%5.%6.%7.%8."/>
      <w:lvlJc w:val="left"/>
      <w:pPr>
        <w:ind w:left="4250" w:hanging="1800"/>
      </w:pPr>
      <w:rPr>
        <w:rFonts w:hint="default"/>
      </w:rPr>
    </w:lvl>
    <w:lvl w:ilvl="8">
      <w:start w:val="1"/>
      <w:numFmt w:val="decimal"/>
      <w:lvlText w:val="%1.%2.%3.%4.%5.%6.%7.%8.%9."/>
      <w:lvlJc w:val="left"/>
      <w:pPr>
        <w:ind w:left="4960" w:hanging="2160"/>
      </w:pPr>
      <w:rPr>
        <w:rFonts w:hint="default"/>
      </w:rPr>
    </w:lvl>
  </w:abstractNum>
  <w:abstractNum w:abstractNumId="101">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2">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4">
    <w:nsid w:val="49BF62B8"/>
    <w:multiLevelType w:val="hybridMultilevel"/>
    <w:tmpl w:val="1BA03C94"/>
    <w:lvl w:ilvl="0" w:tplc="8FCE6F30">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105">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6">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7">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08">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9">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0">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11">
    <w:nsid w:val="4C6200A1"/>
    <w:multiLevelType w:val="multilevel"/>
    <w:tmpl w:val="6AD28778"/>
    <w:lvl w:ilvl="0">
      <w:start w:val="1"/>
      <w:numFmt w:val="decimal"/>
      <w:lvlText w:val="%1."/>
      <w:lvlJc w:val="left"/>
      <w:pPr>
        <w:ind w:left="572" w:hanging="240"/>
      </w:pPr>
      <w:rPr>
        <w:rFonts w:ascii="Times New Roman" w:eastAsia="Times New Roman" w:hAnsi="Times New Roman" w:cs="Times New Roman" w:hint="default"/>
        <w:w w:val="100"/>
        <w:sz w:val="24"/>
        <w:szCs w:val="24"/>
        <w:lang w:val="ru-RU" w:eastAsia="en-US" w:bidi="ar-SA"/>
      </w:rPr>
    </w:lvl>
    <w:lvl w:ilvl="1">
      <w:start w:val="2"/>
      <w:numFmt w:val="decimal"/>
      <w:lvlText w:val="%2."/>
      <w:lvlJc w:val="left"/>
      <w:pPr>
        <w:ind w:left="1103" w:hanging="24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1782" w:hanging="42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900" w:hanging="420"/>
      </w:pPr>
      <w:rPr>
        <w:rFonts w:hint="default"/>
        <w:lang w:val="ru-RU" w:eastAsia="en-US" w:bidi="ar-SA"/>
      </w:rPr>
    </w:lvl>
    <w:lvl w:ilvl="4">
      <w:numFmt w:val="bullet"/>
      <w:lvlText w:val="•"/>
      <w:lvlJc w:val="left"/>
      <w:pPr>
        <w:ind w:left="4072" w:hanging="420"/>
      </w:pPr>
      <w:rPr>
        <w:rFonts w:hint="default"/>
        <w:lang w:val="ru-RU" w:eastAsia="en-US" w:bidi="ar-SA"/>
      </w:rPr>
    </w:lvl>
    <w:lvl w:ilvl="5">
      <w:numFmt w:val="bullet"/>
      <w:lvlText w:val="•"/>
      <w:lvlJc w:val="left"/>
      <w:pPr>
        <w:ind w:left="5244" w:hanging="420"/>
      </w:pPr>
      <w:rPr>
        <w:rFonts w:hint="default"/>
        <w:lang w:val="ru-RU" w:eastAsia="en-US" w:bidi="ar-SA"/>
      </w:rPr>
    </w:lvl>
    <w:lvl w:ilvl="6">
      <w:numFmt w:val="bullet"/>
      <w:lvlText w:val="•"/>
      <w:lvlJc w:val="left"/>
      <w:pPr>
        <w:ind w:left="6417" w:hanging="420"/>
      </w:pPr>
      <w:rPr>
        <w:rFonts w:hint="default"/>
        <w:lang w:val="ru-RU" w:eastAsia="en-US" w:bidi="ar-SA"/>
      </w:rPr>
    </w:lvl>
    <w:lvl w:ilvl="7">
      <w:numFmt w:val="bullet"/>
      <w:lvlText w:val="•"/>
      <w:lvlJc w:val="left"/>
      <w:pPr>
        <w:ind w:left="7589" w:hanging="420"/>
      </w:pPr>
      <w:rPr>
        <w:rFonts w:hint="default"/>
        <w:lang w:val="ru-RU" w:eastAsia="en-US" w:bidi="ar-SA"/>
      </w:rPr>
    </w:lvl>
    <w:lvl w:ilvl="8">
      <w:numFmt w:val="bullet"/>
      <w:lvlText w:val="•"/>
      <w:lvlJc w:val="left"/>
      <w:pPr>
        <w:ind w:left="8761" w:hanging="420"/>
      </w:pPr>
      <w:rPr>
        <w:rFonts w:hint="default"/>
        <w:lang w:val="ru-RU" w:eastAsia="en-US" w:bidi="ar-SA"/>
      </w:rPr>
    </w:lvl>
  </w:abstractNum>
  <w:abstractNum w:abstractNumId="112">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3">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14">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5">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117">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18">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9">
    <w:nsid w:val="524318C0"/>
    <w:multiLevelType w:val="hybridMultilevel"/>
    <w:tmpl w:val="7F58D7BE"/>
    <w:lvl w:ilvl="0" w:tplc="1DA4893E">
      <w:numFmt w:val="bullet"/>
      <w:lvlText w:val="-"/>
      <w:lvlJc w:val="left"/>
      <w:pPr>
        <w:ind w:left="1183" w:hanging="362"/>
      </w:pPr>
      <w:rPr>
        <w:rFonts w:hint="default"/>
        <w:w w:val="100"/>
        <w:lang w:val="ru-RU" w:eastAsia="en-US" w:bidi="ar-SA"/>
      </w:rPr>
    </w:lvl>
    <w:lvl w:ilvl="1" w:tplc="886647C6">
      <w:numFmt w:val="bullet"/>
      <w:lvlText w:val=""/>
      <w:lvlJc w:val="left"/>
      <w:pPr>
        <w:ind w:left="1608" w:hanging="362"/>
      </w:pPr>
      <w:rPr>
        <w:rFonts w:hint="default"/>
        <w:w w:val="100"/>
        <w:lang w:val="ru-RU" w:eastAsia="en-US" w:bidi="ar-SA"/>
      </w:rPr>
    </w:lvl>
    <w:lvl w:ilvl="2" w:tplc="D2083150">
      <w:numFmt w:val="bullet"/>
      <w:lvlText w:val="•"/>
      <w:lvlJc w:val="left"/>
      <w:pPr>
        <w:ind w:left="2629" w:hanging="362"/>
      </w:pPr>
      <w:rPr>
        <w:rFonts w:hint="default"/>
        <w:lang w:val="ru-RU" w:eastAsia="en-US" w:bidi="ar-SA"/>
      </w:rPr>
    </w:lvl>
    <w:lvl w:ilvl="3" w:tplc="19B0EDF4">
      <w:numFmt w:val="bullet"/>
      <w:lvlText w:val="•"/>
      <w:lvlJc w:val="left"/>
      <w:pPr>
        <w:ind w:left="3659" w:hanging="362"/>
      </w:pPr>
      <w:rPr>
        <w:rFonts w:hint="default"/>
        <w:lang w:val="ru-RU" w:eastAsia="en-US" w:bidi="ar-SA"/>
      </w:rPr>
    </w:lvl>
    <w:lvl w:ilvl="4" w:tplc="71F2CDE6">
      <w:numFmt w:val="bullet"/>
      <w:lvlText w:val="•"/>
      <w:lvlJc w:val="left"/>
      <w:pPr>
        <w:ind w:left="4689" w:hanging="362"/>
      </w:pPr>
      <w:rPr>
        <w:rFonts w:hint="default"/>
        <w:lang w:val="ru-RU" w:eastAsia="en-US" w:bidi="ar-SA"/>
      </w:rPr>
    </w:lvl>
    <w:lvl w:ilvl="5" w:tplc="7C5683B2">
      <w:numFmt w:val="bullet"/>
      <w:lvlText w:val="•"/>
      <w:lvlJc w:val="left"/>
      <w:pPr>
        <w:ind w:left="5718" w:hanging="362"/>
      </w:pPr>
      <w:rPr>
        <w:rFonts w:hint="default"/>
        <w:lang w:val="ru-RU" w:eastAsia="en-US" w:bidi="ar-SA"/>
      </w:rPr>
    </w:lvl>
    <w:lvl w:ilvl="6" w:tplc="A9B0431A">
      <w:numFmt w:val="bullet"/>
      <w:lvlText w:val="•"/>
      <w:lvlJc w:val="left"/>
      <w:pPr>
        <w:ind w:left="6748" w:hanging="362"/>
      </w:pPr>
      <w:rPr>
        <w:rFonts w:hint="default"/>
        <w:lang w:val="ru-RU" w:eastAsia="en-US" w:bidi="ar-SA"/>
      </w:rPr>
    </w:lvl>
    <w:lvl w:ilvl="7" w:tplc="A174602E">
      <w:numFmt w:val="bullet"/>
      <w:lvlText w:val="•"/>
      <w:lvlJc w:val="left"/>
      <w:pPr>
        <w:ind w:left="7778" w:hanging="362"/>
      </w:pPr>
      <w:rPr>
        <w:rFonts w:hint="default"/>
        <w:lang w:val="ru-RU" w:eastAsia="en-US" w:bidi="ar-SA"/>
      </w:rPr>
    </w:lvl>
    <w:lvl w:ilvl="8" w:tplc="2EB06E78">
      <w:numFmt w:val="bullet"/>
      <w:lvlText w:val="•"/>
      <w:lvlJc w:val="left"/>
      <w:pPr>
        <w:ind w:left="8807" w:hanging="362"/>
      </w:pPr>
      <w:rPr>
        <w:rFonts w:hint="default"/>
        <w:lang w:val="ru-RU" w:eastAsia="en-US" w:bidi="ar-SA"/>
      </w:rPr>
    </w:lvl>
  </w:abstractNum>
  <w:abstractNum w:abstractNumId="120">
    <w:nsid w:val="52D329C6"/>
    <w:multiLevelType w:val="hybridMultilevel"/>
    <w:tmpl w:val="7C7E7FD8"/>
    <w:lvl w:ilvl="0" w:tplc="D2BC2F22">
      <w:start w:val="3"/>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21">
    <w:nsid w:val="53192341"/>
    <w:multiLevelType w:val="hybridMultilevel"/>
    <w:tmpl w:val="4E184A8A"/>
    <w:lvl w:ilvl="0" w:tplc="E36A0D9A">
      <w:start w:val="1"/>
      <w:numFmt w:val="bullet"/>
      <w:lvlText w:val="–"/>
      <w:lvlJc w:val="left"/>
      <w:pPr>
        <w:ind w:left="1230" w:hanging="360"/>
      </w:pPr>
      <w:rPr>
        <w:rFonts w:ascii="Times New Roman"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22">
    <w:nsid w:val="5416116C"/>
    <w:multiLevelType w:val="multilevel"/>
    <w:tmpl w:val="34F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25">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7">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58BC7979"/>
    <w:multiLevelType w:val="hybridMultilevel"/>
    <w:tmpl w:val="B2D2A762"/>
    <w:lvl w:ilvl="0" w:tplc="F802FABC">
      <w:numFmt w:val="bullet"/>
      <w:lvlText w:val=""/>
      <w:lvlJc w:val="left"/>
      <w:pPr>
        <w:ind w:left="244" w:hanging="241"/>
      </w:pPr>
      <w:rPr>
        <w:rFonts w:ascii="Symbol" w:eastAsia="Symbol" w:hAnsi="Symbol" w:cs="Symbol" w:hint="default"/>
        <w:w w:val="100"/>
        <w:sz w:val="22"/>
        <w:szCs w:val="22"/>
        <w:lang w:val="ru-RU" w:eastAsia="en-US" w:bidi="ar-SA"/>
      </w:rPr>
    </w:lvl>
    <w:lvl w:ilvl="1" w:tplc="BA3408B8">
      <w:numFmt w:val="bullet"/>
      <w:lvlText w:val="•"/>
      <w:lvlJc w:val="left"/>
      <w:pPr>
        <w:ind w:left="699" w:hanging="241"/>
      </w:pPr>
      <w:rPr>
        <w:rFonts w:hint="default"/>
        <w:lang w:val="ru-RU" w:eastAsia="en-US" w:bidi="ar-SA"/>
      </w:rPr>
    </w:lvl>
    <w:lvl w:ilvl="2" w:tplc="DE6EE362">
      <w:numFmt w:val="bullet"/>
      <w:lvlText w:val="•"/>
      <w:lvlJc w:val="left"/>
      <w:pPr>
        <w:ind w:left="1158" w:hanging="241"/>
      </w:pPr>
      <w:rPr>
        <w:rFonts w:hint="default"/>
        <w:lang w:val="ru-RU" w:eastAsia="en-US" w:bidi="ar-SA"/>
      </w:rPr>
    </w:lvl>
    <w:lvl w:ilvl="3" w:tplc="D8221F98">
      <w:numFmt w:val="bullet"/>
      <w:lvlText w:val="•"/>
      <w:lvlJc w:val="left"/>
      <w:pPr>
        <w:ind w:left="1617" w:hanging="241"/>
      </w:pPr>
      <w:rPr>
        <w:rFonts w:hint="default"/>
        <w:lang w:val="ru-RU" w:eastAsia="en-US" w:bidi="ar-SA"/>
      </w:rPr>
    </w:lvl>
    <w:lvl w:ilvl="4" w:tplc="954E5B6C">
      <w:numFmt w:val="bullet"/>
      <w:lvlText w:val="•"/>
      <w:lvlJc w:val="left"/>
      <w:pPr>
        <w:ind w:left="2076" w:hanging="241"/>
      </w:pPr>
      <w:rPr>
        <w:rFonts w:hint="default"/>
        <w:lang w:val="ru-RU" w:eastAsia="en-US" w:bidi="ar-SA"/>
      </w:rPr>
    </w:lvl>
    <w:lvl w:ilvl="5" w:tplc="B546B400">
      <w:numFmt w:val="bullet"/>
      <w:lvlText w:val="•"/>
      <w:lvlJc w:val="left"/>
      <w:pPr>
        <w:ind w:left="2535" w:hanging="241"/>
      </w:pPr>
      <w:rPr>
        <w:rFonts w:hint="default"/>
        <w:lang w:val="ru-RU" w:eastAsia="en-US" w:bidi="ar-SA"/>
      </w:rPr>
    </w:lvl>
    <w:lvl w:ilvl="6" w:tplc="E3E4653C">
      <w:numFmt w:val="bullet"/>
      <w:lvlText w:val="•"/>
      <w:lvlJc w:val="left"/>
      <w:pPr>
        <w:ind w:left="2994" w:hanging="241"/>
      </w:pPr>
      <w:rPr>
        <w:rFonts w:hint="default"/>
        <w:lang w:val="ru-RU" w:eastAsia="en-US" w:bidi="ar-SA"/>
      </w:rPr>
    </w:lvl>
    <w:lvl w:ilvl="7" w:tplc="043A7E2E">
      <w:numFmt w:val="bullet"/>
      <w:lvlText w:val="•"/>
      <w:lvlJc w:val="left"/>
      <w:pPr>
        <w:ind w:left="3453" w:hanging="241"/>
      </w:pPr>
      <w:rPr>
        <w:rFonts w:hint="default"/>
        <w:lang w:val="ru-RU" w:eastAsia="en-US" w:bidi="ar-SA"/>
      </w:rPr>
    </w:lvl>
    <w:lvl w:ilvl="8" w:tplc="33FA683E">
      <w:numFmt w:val="bullet"/>
      <w:lvlText w:val="•"/>
      <w:lvlJc w:val="left"/>
      <w:pPr>
        <w:ind w:left="3912" w:hanging="241"/>
      </w:pPr>
      <w:rPr>
        <w:rFonts w:hint="default"/>
        <w:lang w:val="ru-RU" w:eastAsia="en-US" w:bidi="ar-SA"/>
      </w:rPr>
    </w:lvl>
  </w:abstractNum>
  <w:abstractNum w:abstractNumId="130">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1">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2">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4">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35">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6">
    <w:nsid w:val="5E650198"/>
    <w:multiLevelType w:val="multilevel"/>
    <w:tmpl w:val="75141BA8"/>
    <w:lvl w:ilvl="0">
      <w:start w:val="1"/>
      <w:numFmt w:val="decimal"/>
      <w:lvlText w:val="%1"/>
      <w:lvlJc w:val="left"/>
      <w:pPr>
        <w:ind w:left="1183" w:hanging="423"/>
      </w:pPr>
      <w:rPr>
        <w:rFonts w:hint="default"/>
        <w:lang w:val="ru-RU" w:eastAsia="en-US" w:bidi="ar-SA"/>
      </w:rPr>
    </w:lvl>
    <w:lvl w:ilvl="1">
      <w:start w:val="1"/>
      <w:numFmt w:val="decimal"/>
      <w:lvlText w:val="%1.%2."/>
      <w:lvlJc w:val="left"/>
      <w:pPr>
        <w:ind w:left="1416" w:hanging="42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608" w:hanging="362"/>
      </w:pPr>
      <w:rPr>
        <w:rFonts w:ascii="Wingdings" w:eastAsia="Wingdings" w:hAnsi="Wingdings" w:cs="Wingdings" w:hint="default"/>
        <w:w w:val="100"/>
        <w:sz w:val="24"/>
        <w:szCs w:val="24"/>
        <w:lang w:val="ru-RU" w:eastAsia="en-US" w:bidi="ar-SA"/>
      </w:rPr>
    </w:lvl>
    <w:lvl w:ilvl="3">
      <w:numFmt w:val="bullet"/>
      <w:lvlText w:val="•"/>
      <w:lvlJc w:val="left"/>
      <w:pPr>
        <w:ind w:left="3659" w:hanging="362"/>
      </w:pPr>
      <w:rPr>
        <w:rFonts w:hint="default"/>
        <w:lang w:val="ru-RU" w:eastAsia="en-US" w:bidi="ar-SA"/>
      </w:rPr>
    </w:lvl>
    <w:lvl w:ilvl="4">
      <w:numFmt w:val="bullet"/>
      <w:lvlText w:val="•"/>
      <w:lvlJc w:val="left"/>
      <w:pPr>
        <w:ind w:left="4689" w:hanging="362"/>
      </w:pPr>
      <w:rPr>
        <w:rFonts w:hint="default"/>
        <w:lang w:val="ru-RU" w:eastAsia="en-US" w:bidi="ar-SA"/>
      </w:rPr>
    </w:lvl>
    <w:lvl w:ilvl="5">
      <w:numFmt w:val="bullet"/>
      <w:lvlText w:val="•"/>
      <w:lvlJc w:val="left"/>
      <w:pPr>
        <w:ind w:left="5718" w:hanging="362"/>
      </w:pPr>
      <w:rPr>
        <w:rFonts w:hint="default"/>
        <w:lang w:val="ru-RU" w:eastAsia="en-US" w:bidi="ar-SA"/>
      </w:rPr>
    </w:lvl>
    <w:lvl w:ilvl="6">
      <w:numFmt w:val="bullet"/>
      <w:lvlText w:val="•"/>
      <w:lvlJc w:val="left"/>
      <w:pPr>
        <w:ind w:left="6748" w:hanging="362"/>
      </w:pPr>
      <w:rPr>
        <w:rFonts w:hint="default"/>
        <w:lang w:val="ru-RU" w:eastAsia="en-US" w:bidi="ar-SA"/>
      </w:rPr>
    </w:lvl>
    <w:lvl w:ilvl="7">
      <w:numFmt w:val="bullet"/>
      <w:lvlText w:val="•"/>
      <w:lvlJc w:val="left"/>
      <w:pPr>
        <w:ind w:left="7778" w:hanging="362"/>
      </w:pPr>
      <w:rPr>
        <w:rFonts w:hint="default"/>
        <w:lang w:val="ru-RU" w:eastAsia="en-US" w:bidi="ar-SA"/>
      </w:rPr>
    </w:lvl>
    <w:lvl w:ilvl="8">
      <w:numFmt w:val="bullet"/>
      <w:lvlText w:val="•"/>
      <w:lvlJc w:val="left"/>
      <w:pPr>
        <w:ind w:left="8807" w:hanging="362"/>
      </w:pPr>
      <w:rPr>
        <w:rFonts w:hint="default"/>
        <w:lang w:val="ru-RU" w:eastAsia="en-US" w:bidi="ar-SA"/>
      </w:rPr>
    </w:lvl>
  </w:abstractNum>
  <w:abstractNum w:abstractNumId="137">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9">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40">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1">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42">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44">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5">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48">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49">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50">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1">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2">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6E2D0D39"/>
    <w:multiLevelType w:val="multilevel"/>
    <w:tmpl w:val="FD7C1B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5">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56">
    <w:nsid w:val="71620FD9"/>
    <w:multiLevelType w:val="hybridMultilevel"/>
    <w:tmpl w:val="54A01546"/>
    <w:lvl w:ilvl="0" w:tplc="9A52D9C2">
      <w:numFmt w:val="bullet"/>
      <w:lvlText w:val=""/>
      <w:lvlJc w:val="left"/>
      <w:pPr>
        <w:ind w:left="822" w:hanging="286"/>
      </w:pPr>
      <w:rPr>
        <w:rFonts w:ascii="Symbol" w:eastAsia="Symbol" w:hAnsi="Symbol" w:cs="Symbol" w:hint="default"/>
        <w:w w:val="100"/>
        <w:sz w:val="24"/>
        <w:szCs w:val="24"/>
        <w:lang w:val="ru-RU" w:eastAsia="en-US" w:bidi="ar-SA"/>
      </w:rPr>
    </w:lvl>
    <w:lvl w:ilvl="1" w:tplc="A0C4FC90">
      <w:numFmt w:val="bullet"/>
      <w:lvlText w:val="•"/>
      <w:lvlJc w:val="left"/>
      <w:pPr>
        <w:ind w:left="1824" w:hanging="286"/>
      </w:pPr>
      <w:rPr>
        <w:rFonts w:hint="default"/>
        <w:lang w:val="ru-RU" w:eastAsia="en-US" w:bidi="ar-SA"/>
      </w:rPr>
    </w:lvl>
    <w:lvl w:ilvl="2" w:tplc="D0E8DB3C">
      <w:numFmt w:val="bullet"/>
      <w:lvlText w:val="•"/>
      <w:lvlJc w:val="left"/>
      <w:pPr>
        <w:ind w:left="2829" w:hanging="286"/>
      </w:pPr>
      <w:rPr>
        <w:rFonts w:hint="default"/>
        <w:lang w:val="ru-RU" w:eastAsia="en-US" w:bidi="ar-SA"/>
      </w:rPr>
    </w:lvl>
    <w:lvl w:ilvl="3" w:tplc="38F6C242">
      <w:numFmt w:val="bullet"/>
      <w:lvlText w:val="•"/>
      <w:lvlJc w:val="left"/>
      <w:pPr>
        <w:ind w:left="3834" w:hanging="286"/>
      </w:pPr>
      <w:rPr>
        <w:rFonts w:hint="default"/>
        <w:lang w:val="ru-RU" w:eastAsia="en-US" w:bidi="ar-SA"/>
      </w:rPr>
    </w:lvl>
    <w:lvl w:ilvl="4" w:tplc="0A9694F2">
      <w:numFmt w:val="bullet"/>
      <w:lvlText w:val="•"/>
      <w:lvlJc w:val="left"/>
      <w:pPr>
        <w:ind w:left="4838" w:hanging="286"/>
      </w:pPr>
      <w:rPr>
        <w:rFonts w:hint="default"/>
        <w:lang w:val="ru-RU" w:eastAsia="en-US" w:bidi="ar-SA"/>
      </w:rPr>
    </w:lvl>
    <w:lvl w:ilvl="5" w:tplc="941A564E">
      <w:numFmt w:val="bullet"/>
      <w:lvlText w:val="•"/>
      <w:lvlJc w:val="left"/>
      <w:pPr>
        <w:ind w:left="5843" w:hanging="286"/>
      </w:pPr>
      <w:rPr>
        <w:rFonts w:hint="default"/>
        <w:lang w:val="ru-RU" w:eastAsia="en-US" w:bidi="ar-SA"/>
      </w:rPr>
    </w:lvl>
    <w:lvl w:ilvl="6" w:tplc="50765638">
      <w:numFmt w:val="bullet"/>
      <w:lvlText w:val="•"/>
      <w:lvlJc w:val="left"/>
      <w:pPr>
        <w:ind w:left="6848" w:hanging="286"/>
      </w:pPr>
      <w:rPr>
        <w:rFonts w:hint="default"/>
        <w:lang w:val="ru-RU" w:eastAsia="en-US" w:bidi="ar-SA"/>
      </w:rPr>
    </w:lvl>
    <w:lvl w:ilvl="7" w:tplc="03E846BC">
      <w:numFmt w:val="bullet"/>
      <w:lvlText w:val="•"/>
      <w:lvlJc w:val="left"/>
      <w:pPr>
        <w:ind w:left="7853" w:hanging="286"/>
      </w:pPr>
      <w:rPr>
        <w:rFonts w:hint="default"/>
        <w:lang w:val="ru-RU" w:eastAsia="en-US" w:bidi="ar-SA"/>
      </w:rPr>
    </w:lvl>
    <w:lvl w:ilvl="8" w:tplc="FC8E9394">
      <w:numFmt w:val="bullet"/>
      <w:lvlText w:val="•"/>
      <w:lvlJc w:val="left"/>
      <w:pPr>
        <w:ind w:left="8857" w:hanging="286"/>
      </w:pPr>
      <w:rPr>
        <w:rFonts w:hint="default"/>
        <w:lang w:val="ru-RU" w:eastAsia="en-US" w:bidi="ar-SA"/>
      </w:rPr>
    </w:lvl>
  </w:abstractNum>
  <w:abstractNum w:abstractNumId="157">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8">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59">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60">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1">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2">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4">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65">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66">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7">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168">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0">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71">
    <w:nsid w:val="7ED1675C"/>
    <w:multiLevelType w:val="hybridMultilevel"/>
    <w:tmpl w:val="E1A877A0"/>
    <w:lvl w:ilvl="0" w:tplc="AE044408">
      <w:numFmt w:val="bullet"/>
      <w:lvlText w:val="-"/>
      <w:lvlJc w:val="left"/>
      <w:pPr>
        <w:ind w:left="424" w:hanging="140"/>
      </w:pPr>
      <w:rPr>
        <w:rFonts w:ascii="Times New Roman" w:eastAsia="Times New Roman" w:hAnsi="Times New Roman" w:cs="Times New Roman" w:hint="default"/>
        <w:w w:val="99"/>
        <w:sz w:val="24"/>
        <w:szCs w:val="24"/>
        <w:lang w:val="ru-RU" w:eastAsia="en-US" w:bidi="ar-SA"/>
      </w:rPr>
    </w:lvl>
    <w:lvl w:ilvl="1" w:tplc="50AA22EA">
      <w:numFmt w:val="bullet"/>
      <w:lvlText w:val="•"/>
      <w:lvlJc w:val="left"/>
      <w:pPr>
        <w:ind w:left="1416" w:hanging="140"/>
      </w:pPr>
      <w:rPr>
        <w:rFonts w:hint="default"/>
        <w:lang w:val="ru-RU" w:eastAsia="en-US" w:bidi="ar-SA"/>
      </w:rPr>
    </w:lvl>
    <w:lvl w:ilvl="2" w:tplc="E294FA2C">
      <w:numFmt w:val="bullet"/>
      <w:lvlText w:val="•"/>
      <w:lvlJc w:val="left"/>
      <w:pPr>
        <w:ind w:left="2493" w:hanging="140"/>
      </w:pPr>
      <w:rPr>
        <w:rFonts w:hint="default"/>
        <w:lang w:val="ru-RU" w:eastAsia="en-US" w:bidi="ar-SA"/>
      </w:rPr>
    </w:lvl>
    <w:lvl w:ilvl="3" w:tplc="114C0A3C">
      <w:numFmt w:val="bullet"/>
      <w:lvlText w:val="•"/>
      <w:lvlJc w:val="left"/>
      <w:pPr>
        <w:ind w:left="3569" w:hanging="140"/>
      </w:pPr>
      <w:rPr>
        <w:rFonts w:hint="default"/>
        <w:lang w:val="ru-RU" w:eastAsia="en-US" w:bidi="ar-SA"/>
      </w:rPr>
    </w:lvl>
    <w:lvl w:ilvl="4" w:tplc="0B4CA2FE">
      <w:numFmt w:val="bullet"/>
      <w:lvlText w:val="•"/>
      <w:lvlJc w:val="left"/>
      <w:pPr>
        <w:ind w:left="4646" w:hanging="140"/>
      </w:pPr>
      <w:rPr>
        <w:rFonts w:hint="default"/>
        <w:lang w:val="ru-RU" w:eastAsia="en-US" w:bidi="ar-SA"/>
      </w:rPr>
    </w:lvl>
    <w:lvl w:ilvl="5" w:tplc="864A5400">
      <w:numFmt w:val="bullet"/>
      <w:lvlText w:val="•"/>
      <w:lvlJc w:val="left"/>
      <w:pPr>
        <w:ind w:left="5723" w:hanging="140"/>
      </w:pPr>
      <w:rPr>
        <w:rFonts w:hint="default"/>
        <w:lang w:val="ru-RU" w:eastAsia="en-US" w:bidi="ar-SA"/>
      </w:rPr>
    </w:lvl>
    <w:lvl w:ilvl="6" w:tplc="FD56577A">
      <w:numFmt w:val="bullet"/>
      <w:lvlText w:val="•"/>
      <w:lvlJc w:val="left"/>
      <w:pPr>
        <w:ind w:left="6799" w:hanging="140"/>
      </w:pPr>
      <w:rPr>
        <w:rFonts w:hint="default"/>
        <w:lang w:val="ru-RU" w:eastAsia="en-US" w:bidi="ar-SA"/>
      </w:rPr>
    </w:lvl>
    <w:lvl w:ilvl="7" w:tplc="38A693F8">
      <w:numFmt w:val="bullet"/>
      <w:lvlText w:val="•"/>
      <w:lvlJc w:val="left"/>
      <w:pPr>
        <w:ind w:left="7876" w:hanging="140"/>
      </w:pPr>
      <w:rPr>
        <w:rFonts w:hint="default"/>
        <w:lang w:val="ru-RU" w:eastAsia="en-US" w:bidi="ar-SA"/>
      </w:rPr>
    </w:lvl>
    <w:lvl w:ilvl="8" w:tplc="245E9E1C">
      <w:numFmt w:val="bullet"/>
      <w:lvlText w:val="•"/>
      <w:lvlJc w:val="left"/>
      <w:pPr>
        <w:ind w:left="8953" w:hanging="140"/>
      </w:pPr>
      <w:rPr>
        <w:rFonts w:hint="default"/>
        <w:lang w:val="ru-RU" w:eastAsia="en-US" w:bidi="ar-SA"/>
      </w:rPr>
    </w:lvl>
  </w:abstractNum>
  <w:abstractNum w:abstractNumId="172">
    <w:nsid w:val="7F2B5D07"/>
    <w:multiLevelType w:val="multilevel"/>
    <w:tmpl w:val="3F866DC4"/>
    <w:lvl w:ilvl="0">
      <w:start w:val="2"/>
      <w:numFmt w:val="decimal"/>
      <w:lvlText w:val="%1."/>
      <w:lvlJc w:val="left"/>
      <w:pPr>
        <w:ind w:left="648" w:hanging="648"/>
      </w:pPr>
      <w:rPr>
        <w:rFonts w:hint="default"/>
      </w:rPr>
    </w:lvl>
    <w:lvl w:ilvl="1">
      <w:start w:val="2"/>
      <w:numFmt w:val="decimal"/>
      <w:lvlText w:val="%1.%2."/>
      <w:lvlJc w:val="left"/>
      <w:pPr>
        <w:ind w:left="1430" w:hanging="720"/>
      </w:pPr>
      <w:rPr>
        <w:rFonts w:hint="default"/>
      </w:rPr>
    </w:lvl>
    <w:lvl w:ilvl="2">
      <w:start w:val="8"/>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73">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4">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165"/>
  </w:num>
  <w:num w:numId="2">
    <w:abstractNumId w:val="167"/>
  </w:num>
  <w:num w:numId="3">
    <w:abstractNumId w:val="48"/>
  </w:num>
  <w:num w:numId="4">
    <w:abstractNumId w:val="148"/>
  </w:num>
  <w:num w:numId="5">
    <w:abstractNumId w:val="158"/>
  </w:num>
  <w:num w:numId="6">
    <w:abstractNumId w:val="70"/>
  </w:num>
  <w:num w:numId="7">
    <w:abstractNumId w:val="92"/>
  </w:num>
  <w:num w:numId="8">
    <w:abstractNumId w:val="143"/>
  </w:num>
  <w:num w:numId="9">
    <w:abstractNumId w:val="56"/>
  </w:num>
  <w:num w:numId="10">
    <w:abstractNumId w:val="116"/>
  </w:num>
  <w:num w:numId="11">
    <w:abstractNumId w:val="54"/>
  </w:num>
  <w:num w:numId="12">
    <w:abstractNumId w:val="97"/>
  </w:num>
  <w:num w:numId="13">
    <w:abstractNumId w:val="36"/>
  </w:num>
  <w:num w:numId="14">
    <w:abstractNumId w:val="149"/>
  </w:num>
  <w:num w:numId="15">
    <w:abstractNumId w:val="52"/>
  </w:num>
  <w:num w:numId="16">
    <w:abstractNumId w:val="121"/>
  </w:num>
  <w:num w:numId="17">
    <w:abstractNumId w:val="110"/>
  </w:num>
  <w:num w:numId="18">
    <w:abstractNumId w:val="28"/>
  </w:num>
  <w:num w:numId="19">
    <w:abstractNumId w:val="66"/>
  </w:num>
  <w:num w:numId="20">
    <w:abstractNumId w:val="26"/>
  </w:num>
  <w:num w:numId="21">
    <w:abstractNumId w:val="138"/>
  </w:num>
  <w:num w:numId="22">
    <w:abstractNumId w:val="41"/>
  </w:num>
  <w:num w:numId="23">
    <w:abstractNumId w:val="98"/>
  </w:num>
  <w:num w:numId="24">
    <w:abstractNumId w:val="76"/>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5">
    <w:abstractNumId w:val="139"/>
  </w:num>
  <w:num w:numId="26">
    <w:abstractNumId w:val="134"/>
  </w:num>
  <w:num w:numId="27">
    <w:abstractNumId w:val="87"/>
  </w:num>
  <w:num w:numId="28">
    <w:abstractNumId w:val="114"/>
  </w:num>
  <w:num w:numId="29">
    <w:abstractNumId w:val="91"/>
  </w:num>
  <w:num w:numId="30">
    <w:abstractNumId w:val="82"/>
  </w:num>
  <w:num w:numId="31">
    <w:abstractNumId w:val="24"/>
  </w:num>
  <w:num w:numId="32">
    <w:abstractNumId w:val="25"/>
  </w:num>
  <w:num w:numId="33">
    <w:abstractNumId w:val="9"/>
  </w:num>
  <w:num w:numId="34">
    <w:abstractNumId w:val="140"/>
  </w:num>
  <w:num w:numId="35">
    <w:abstractNumId w:val="64"/>
  </w:num>
  <w:num w:numId="36">
    <w:abstractNumId w:val="40"/>
  </w:num>
  <w:num w:numId="37">
    <w:abstractNumId w:val="49"/>
  </w:num>
  <w:num w:numId="38">
    <w:abstractNumId w:val="16"/>
  </w:num>
  <w:num w:numId="39">
    <w:abstractNumId w:val="154"/>
  </w:num>
  <w:num w:numId="40">
    <w:abstractNumId w:val="19"/>
  </w:num>
  <w:num w:numId="41">
    <w:abstractNumId w:val="79"/>
  </w:num>
  <w:num w:numId="42">
    <w:abstractNumId w:val="173"/>
  </w:num>
  <w:num w:numId="43">
    <w:abstractNumId w:val="135"/>
  </w:num>
  <w:num w:numId="44">
    <w:abstractNumId w:val="6"/>
  </w:num>
  <w:num w:numId="45">
    <w:abstractNumId w:val="131"/>
  </w:num>
  <w:num w:numId="46">
    <w:abstractNumId w:val="157"/>
  </w:num>
  <w:num w:numId="47">
    <w:abstractNumId w:val="108"/>
  </w:num>
  <w:num w:numId="48">
    <w:abstractNumId w:val="68"/>
  </w:num>
  <w:num w:numId="49">
    <w:abstractNumId w:val="34"/>
  </w:num>
  <w:num w:numId="50">
    <w:abstractNumId w:val="103"/>
  </w:num>
  <w:num w:numId="51">
    <w:abstractNumId w:val="75"/>
  </w:num>
  <w:num w:numId="52">
    <w:abstractNumId w:val="169"/>
  </w:num>
  <w:num w:numId="53">
    <w:abstractNumId w:val="163"/>
  </w:num>
  <w:num w:numId="54">
    <w:abstractNumId w:val="174"/>
  </w:num>
  <w:num w:numId="55">
    <w:abstractNumId w:val="141"/>
  </w:num>
  <w:num w:numId="56">
    <w:abstractNumId w:val="105"/>
  </w:num>
  <w:num w:numId="57">
    <w:abstractNumId w:val="74"/>
  </w:num>
  <w:num w:numId="58">
    <w:abstractNumId w:val="166"/>
  </w:num>
  <w:num w:numId="59">
    <w:abstractNumId w:val="10"/>
  </w:num>
  <w:num w:numId="60">
    <w:abstractNumId w:val="85"/>
  </w:num>
  <w:num w:numId="61">
    <w:abstractNumId w:val="8"/>
  </w:num>
  <w:num w:numId="62">
    <w:abstractNumId w:val="144"/>
  </w:num>
  <w:num w:numId="63">
    <w:abstractNumId w:val="65"/>
  </w:num>
  <w:num w:numId="64">
    <w:abstractNumId w:val="38"/>
  </w:num>
  <w:num w:numId="65">
    <w:abstractNumId w:val="69"/>
  </w:num>
  <w:num w:numId="66">
    <w:abstractNumId w:val="50"/>
  </w:num>
  <w:num w:numId="67">
    <w:abstractNumId w:val="18"/>
  </w:num>
  <w:num w:numId="68">
    <w:abstractNumId w:val="57"/>
  </w:num>
  <w:num w:numId="69">
    <w:abstractNumId w:val="30"/>
  </w:num>
  <w:num w:numId="70">
    <w:abstractNumId w:val="15"/>
  </w:num>
  <w:num w:numId="71">
    <w:abstractNumId w:val="55"/>
  </w:num>
  <w:num w:numId="72">
    <w:abstractNumId w:val="170"/>
  </w:num>
  <w:num w:numId="73">
    <w:abstractNumId w:val="5"/>
  </w:num>
  <w:num w:numId="74">
    <w:abstractNumId w:val="71"/>
  </w:num>
  <w:num w:numId="75">
    <w:abstractNumId w:val="63"/>
  </w:num>
  <w:num w:numId="76">
    <w:abstractNumId w:val="96"/>
  </w:num>
  <w:num w:numId="77">
    <w:abstractNumId w:val="101"/>
  </w:num>
  <w:num w:numId="78">
    <w:abstractNumId w:val="4"/>
  </w:num>
  <w:num w:numId="79">
    <w:abstractNumId w:val="13"/>
  </w:num>
  <w:num w:numId="80">
    <w:abstractNumId w:val="11"/>
  </w:num>
  <w:num w:numId="81">
    <w:abstractNumId w:val="95"/>
  </w:num>
  <w:num w:numId="82">
    <w:abstractNumId w:val="93"/>
  </w:num>
  <w:num w:numId="83">
    <w:abstractNumId w:val="161"/>
  </w:num>
  <w:num w:numId="84">
    <w:abstractNumId w:val="32"/>
  </w:num>
  <w:num w:numId="85">
    <w:abstractNumId w:val="124"/>
  </w:num>
  <w:num w:numId="86">
    <w:abstractNumId w:val="133"/>
  </w:num>
  <w:num w:numId="87">
    <w:abstractNumId w:val="61"/>
  </w:num>
  <w:num w:numId="88">
    <w:abstractNumId w:val="147"/>
  </w:num>
  <w:num w:numId="89">
    <w:abstractNumId w:val="3"/>
  </w:num>
  <w:num w:numId="90">
    <w:abstractNumId w:val="113"/>
  </w:num>
  <w:num w:numId="91">
    <w:abstractNumId w:val="117"/>
  </w:num>
  <w:num w:numId="92">
    <w:abstractNumId w:val="164"/>
  </w:num>
  <w:num w:numId="93">
    <w:abstractNumId w:val="155"/>
  </w:num>
  <w:num w:numId="94">
    <w:abstractNumId w:val="99"/>
  </w:num>
  <w:num w:numId="95">
    <w:abstractNumId w:val="106"/>
  </w:num>
  <w:num w:numId="96">
    <w:abstractNumId w:val="46"/>
  </w:num>
  <w:num w:numId="97">
    <w:abstractNumId w:val="7"/>
  </w:num>
  <w:num w:numId="98">
    <w:abstractNumId w:val="160"/>
  </w:num>
  <w:num w:numId="99">
    <w:abstractNumId w:val="20"/>
  </w:num>
  <w:num w:numId="100">
    <w:abstractNumId w:val="109"/>
  </w:num>
  <w:num w:numId="101">
    <w:abstractNumId w:val="23"/>
  </w:num>
  <w:num w:numId="102">
    <w:abstractNumId w:val="27"/>
  </w:num>
  <w:num w:numId="103">
    <w:abstractNumId w:val="151"/>
  </w:num>
  <w:num w:numId="104">
    <w:abstractNumId w:val="112"/>
  </w:num>
  <w:num w:numId="105">
    <w:abstractNumId w:val="150"/>
  </w:num>
  <w:num w:numId="106">
    <w:abstractNumId w:val="73"/>
  </w:num>
  <w:num w:numId="107">
    <w:abstractNumId w:val="159"/>
  </w:num>
  <w:num w:numId="108">
    <w:abstractNumId w:val="60"/>
  </w:num>
  <w:num w:numId="109">
    <w:abstractNumId w:val="118"/>
  </w:num>
  <w:num w:numId="110">
    <w:abstractNumId w:val="130"/>
  </w:num>
  <w:num w:numId="11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46"/>
  </w:num>
  <w:num w:numId="113">
    <w:abstractNumId w:val="107"/>
  </w:num>
  <w:num w:numId="114">
    <w:abstractNumId w:val="59"/>
  </w:num>
  <w:num w:numId="115">
    <w:abstractNumId w:val="37"/>
  </w:num>
  <w:num w:numId="116">
    <w:abstractNumId w:val="102"/>
  </w:num>
  <w:num w:numId="117">
    <w:abstractNumId w:val="84"/>
    <w:lvlOverride w:ilvl="0">
      <w:startOverride w:val="1"/>
    </w:lvlOverride>
  </w:num>
  <w:num w:numId="118">
    <w:abstractNumId w:val="35"/>
  </w:num>
  <w:num w:numId="119">
    <w:abstractNumId w:val="120"/>
  </w:num>
  <w:num w:numId="120">
    <w:abstractNumId w:val="45"/>
  </w:num>
  <w:num w:numId="121">
    <w:abstractNumId w:val="43"/>
  </w:num>
  <w:num w:numId="122">
    <w:abstractNumId w:val="31"/>
  </w:num>
  <w:num w:numId="123">
    <w:abstractNumId w:val="156"/>
  </w:num>
  <w:num w:numId="124">
    <w:abstractNumId w:val="119"/>
  </w:num>
  <w:num w:numId="125">
    <w:abstractNumId w:val="136"/>
  </w:num>
  <w:num w:numId="126">
    <w:abstractNumId w:val="77"/>
  </w:num>
  <w:num w:numId="127">
    <w:abstractNumId w:val="14"/>
  </w:num>
  <w:num w:numId="128">
    <w:abstractNumId w:val="111"/>
  </w:num>
  <w:num w:numId="129">
    <w:abstractNumId w:val="17"/>
  </w:num>
  <w:num w:numId="130">
    <w:abstractNumId w:val="171"/>
  </w:num>
  <w:num w:numId="131">
    <w:abstractNumId w:val="104"/>
  </w:num>
  <w:num w:numId="132">
    <w:abstractNumId w:val="51"/>
  </w:num>
  <w:num w:numId="133">
    <w:abstractNumId w:val="80"/>
  </w:num>
  <w:num w:numId="134">
    <w:abstractNumId w:val="129"/>
  </w:num>
  <w:num w:numId="135">
    <w:abstractNumId w:val="47"/>
  </w:num>
  <w:num w:numId="136">
    <w:abstractNumId w:val="53"/>
  </w:num>
  <w:num w:numId="137">
    <w:abstractNumId w:val="88"/>
  </w:num>
  <w:num w:numId="138">
    <w:abstractNumId w:val="89"/>
  </w:num>
  <w:num w:numId="139">
    <w:abstractNumId w:val="153"/>
  </w:num>
  <w:num w:numId="140">
    <w:abstractNumId w:val="81"/>
  </w:num>
  <w:num w:numId="141">
    <w:abstractNumId w:val="122"/>
  </w:num>
  <w:num w:numId="142">
    <w:abstractNumId w:val="94"/>
  </w:num>
  <w:num w:numId="143">
    <w:abstractNumId w:val="78"/>
  </w:num>
  <w:num w:numId="144">
    <w:abstractNumId w:val="86"/>
  </w:num>
  <w:num w:numId="145">
    <w:abstractNumId w:val="162"/>
  </w:num>
  <w:num w:numId="146">
    <w:abstractNumId w:val="115"/>
  </w:num>
  <w:num w:numId="147">
    <w:abstractNumId w:val="21"/>
  </w:num>
  <w:num w:numId="148">
    <w:abstractNumId w:val="145"/>
  </w:num>
  <w:num w:numId="149">
    <w:abstractNumId w:val="152"/>
  </w:num>
  <w:num w:numId="150">
    <w:abstractNumId w:val="125"/>
  </w:num>
  <w:num w:numId="151">
    <w:abstractNumId w:val="127"/>
  </w:num>
  <w:num w:numId="152">
    <w:abstractNumId w:val="128"/>
  </w:num>
  <w:num w:numId="153">
    <w:abstractNumId w:val="168"/>
  </w:num>
  <w:num w:numId="154">
    <w:abstractNumId w:val="123"/>
  </w:num>
  <w:num w:numId="155">
    <w:abstractNumId w:val="42"/>
  </w:num>
  <w:num w:numId="156">
    <w:abstractNumId w:val="22"/>
  </w:num>
  <w:num w:numId="157">
    <w:abstractNumId w:val="132"/>
  </w:num>
  <w:num w:numId="158">
    <w:abstractNumId w:val="137"/>
  </w:num>
  <w:num w:numId="159">
    <w:abstractNumId w:val="62"/>
  </w:num>
  <w:num w:numId="160">
    <w:abstractNumId w:val="142"/>
  </w:num>
  <w:num w:numId="161">
    <w:abstractNumId w:val="58"/>
  </w:num>
  <w:num w:numId="162">
    <w:abstractNumId w:val="100"/>
  </w:num>
  <w:num w:numId="163">
    <w:abstractNumId w:val="172"/>
  </w:num>
  <w:num w:numId="164">
    <w:abstractNumId w:val="12"/>
  </w:num>
  <w:num w:numId="165">
    <w:abstractNumId w:val="67"/>
  </w:num>
  <w:num w:numId="166">
    <w:abstractNumId w:val="2"/>
  </w:num>
  <w:num w:numId="167">
    <w:abstractNumId w:val="29"/>
  </w:num>
  <w:num w:numId="168">
    <w:abstractNumId w:val="1"/>
  </w:num>
  <w:num w:numId="169">
    <w:abstractNumId w:val="90"/>
  </w:num>
  <w:num w:numId="170">
    <w:abstractNumId w:val="33"/>
  </w:num>
  <w:num w:numId="171">
    <w:abstractNumId w:val="72"/>
  </w:num>
  <w:num w:numId="172">
    <w:abstractNumId w:val="83"/>
  </w:num>
  <w:num w:numId="173">
    <w:abstractNumId w:val="44"/>
  </w:num>
  <w:num w:numId="174">
    <w:abstractNumId w:val="39"/>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GrammaticalErrors/>
  <w:proofState w:spelling="clean" w:grammar="clean"/>
  <w:doNotTrackMoves/>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746DE"/>
    <w:rsid w:val="0000021B"/>
    <w:rsid w:val="00001704"/>
    <w:rsid w:val="00001D21"/>
    <w:rsid w:val="00002C4A"/>
    <w:rsid w:val="0000340E"/>
    <w:rsid w:val="000050B8"/>
    <w:rsid w:val="0000516F"/>
    <w:rsid w:val="0000653D"/>
    <w:rsid w:val="000065AD"/>
    <w:rsid w:val="00012828"/>
    <w:rsid w:val="000129B4"/>
    <w:rsid w:val="00012AC2"/>
    <w:rsid w:val="00012F2A"/>
    <w:rsid w:val="000134CE"/>
    <w:rsid w:val="00015284"/>
    <w:rsid w:val="0001563C"/>
    <w:rsid w:val="00015791"/>
    <w:rsid w:val="00020A56"/>
    <w:rsid w:val="00021B6E"/>
    <w:rsid w:val="00021C8B"/>
    <w:rsid w:val="0002292E"/>
    <w:rsid w:val="00022D00"/>
    <w:rsid w:val="000235B1"/>
    <w:rsid w:val="00023D29"/>
    <w:rsid w:val="00023EC2"/>
    <w:rsid w:val="0002605E"/>
    <w:rsid w:val="00026944"/>
    <w:rsid w:val="00027DDA"/>
    <w:rsid w:val="0003063D"/>
    <w:rsid w:val="00030892"/>
    <w:rsid w:val="00030D1F"/>
    <w:rsid w:val="000331F6"/>
    <w:rsid w:val="00033321"/>
    <w:rsid w:val="00033757"/>
    <w:rsid w:val="00033D21"/>
    <w:rsid w:val="00034F1C"/>
    <w:rsid w:val="00035A0F"/>
    <w:rsid w:val="000367D3"/>
    <w:rsid w:val="000375D3"/>
    <w:rsid w:val="00037CD4"/>
    <w:rsid w:val="00040B0C"/>
    <w:rsid w:val="00040DD6"/>
    <w:rsid w:val="0004151C"/>
    <w:rsid w:val="00041571"/>
    <w:rsid w:val="00041AEE"/>
    <w:rsid w:val="00042BB9"/>
    <w:rsid w:val="00043369"/>
    <w:rsid w:val="00043DEB"/>
    <w:rsid w:val="00043DFD"/>
    <w:rsid w:val="000442F1"/>
    <w:rsid w:val="00044357"/>
    <w:rsid w:val="0004457D"/>
    <w:rsid w:val="00044B03"/>
    <w:rsid w:val="00044C4A"/>
    <w:rsid w:val="000452D3"/>
    <w:rsid w:val="00045AE8"/>
    <w:rsid w:val="00045B58"/>
    <w:rsid w:val="00045E75"/>
    <w:rsid w:val="000464AC"/>
    <w:rsid w:val="0004660E"/>
    <w:rsid w:val="00046833"/>
    <w:rsid w:val="00050F6A"/>
    <w:rsid w:val="00051088"/>
    <w:rsid w:val="0005140A"/>
    <w:rsid w:val="000515C1"/>
    <w:rsid w:val="0005172E"/>
    <w:rsid w:val="00052378"/>
    <w:rsid w:val="00053C11"/>
    <w:rsid w:val="00053E83"/>
    <w:rsid w:val="00054E34"/>
    <w:rsid w:val="00055B5F"/>
    <w:rsid w:val="00055FA1"/>
    <w:rsid w:val="0005686A"/>
    <w:rsid w:val="00056D63"/>
    <w:rsid w:val="00056ECF"/>
    <w:rsid w:val="00057343"/>
    <w:rsid w:val="00057BEB"/>
    <w:rsid w:val="00057DA7"/>
    <w:rsid w:val="0006117C"/>
    <w:rsid w:val="0006139E"/>
    <w:rsid w:val="000621C8"/>
    <w:rsid w:val="00062218"/>
    <w:rsid w:val="0006316D"/>
    <w:rsid w:val="0006355A"/>
    <w:rsid w:val="00063691"/>
    <w:rsid w:val="0006406A"/>
    <w:rsid w:val="000664DA"/>
    <w:rsid w:val="00066539"/>
    <w:rsid w:val="00066798"/>
    <w:rsid w:val="000679CF"/>
    <w:rsid w:val="00067B53"/>
    <w:rsid w:val="00070B92"/>
    <w:rsid w:val="000721D4"/>
    <w:rsid w:val="0007237D"/>
    <w:rsid w:val="00072DCB"/>
    <w:rsid w:val="0007398C"/>
    <w:rsid w:val="00073AEA"/>
    <w:rsid w:val="000741EC"/>
    <w:rsid w:val="00074362"/>
    <w:rsid w:val="00076221"/>
    <w:rsid w:val="000768A7"/>
    <w:rsid w:val="00076E51"/>
    <w:rsid w:val="000771CD"/>
    <w:rsid w:val="000778A7"/>
    <w:rsid w:val="00077DF2"/>
    <w:rsid w:val="00080D24"/>
    <w:rsid w:val="00080E33"/>
    <w:rsid w:val="000814D0"/>
    <w:rsid w:val="00081C8B"/>
    <w:rsid w:val="000827B2"/>
    <w:rsid w:val="00082A81"/>
    <w:rsid w:val="00083D75"/>
    <w:rsid w:val="00084532"/>
    <w:rsid w:val="0008492A"/>
    <w:rsid w:val="0008527F"/>
    <w:rsid w:val="000902F4"/>
    <w:rsid w:val="00090808"/>
    <w:rsid w:val="000908DB"/>
    <w:rsid w:val="00091924"/>
    <w:rsid w:val="00091F17"/>
    <w:rsid w:val="00092F64"/>
    <w:rsid w:val="000937BD"/>
    <w:rsid w:val="0009440F"/>
    <w:rsid w:val="00095D2F"/>
    <w:rsid w:val="00095E46"/>
    <w:rsid w:val="00096218"/>
    <w:rsid w:val="000979F3"/>
    <w:rsid w:val="000A0593"/>
    <w:rsid w:val="000A1CB5"/>
    <w:rsid w:val="000A321C"/>
    <w:rsid w:val="000A3493"/>
    <w:rsid w:val="000A3DE4"/>
    <w:rsid w:val="000A3F76"/>
    <w:rsid w:val="000A506C"/>
    <w:rsid w:val="000A5612"/>
    <w:rsid w:val="000A58F5"/>
    <w:rsid w:val="000A5B7C"/>
    <w:rsid w:val="000A61E4"/>
    <w:rsid w:val="000A63F4"/>
    <w:rsid w:val="000A7D62"/>
    <w:rsid w:val="000B0FD4"/>
    <w:rsid w:val="000B13DA"/>
    <w:rsid w:val="000B1DF5"/>
    <w:rsid w:val="000B3517"/>
    <w:rsid w:val="000B3970"/>
    <w:rsid w:val="000B3BC2"/>
    <w:rsid w:val="000B3D37"/>
    <w:rsid w:val="000B428E"/>
    <w:rsid w:val="000B4E35"/>
    <w:rsid w:val="000B5D1A"/>
    <w:rsid w:val="000B5F34"/>
    <w:rsid w:val="000B74DE"/>
    <w:rsid w:val="000B7BBC"/>
    <w:rsid w:val="000C0C81"/>
    <w:rsid w:val="000C1129"/>
    <w:rsid w:val="000C1408"/>
    <w:rsid w:val="000C234A"/>
    <w:rsid w:val="000C2995"/>
    <w:rsid w:val="000C2DF0"/>
    <w:rsid w:val="000C3C12"/>
    <w:rsid w:val="000C3DF3"/>
    <w:rsid w:val="000C43F4"/>
    <w:rsid w:val="000C4961"/>
    <w:rsid w:val="000C4D46"/>
    <w:rsid w:val="000C5E36"/>
    <w:rsid w:val="000D0275"/>
    <w:rsid w:val="000D0498"/>
    <w:rsid w:val="000D1F84"/>
    <w:rsid w:val="000D23A2"/>
    <w:rsid w:val="000D5E98"/>
    <w:rsid w:val="000E195E"/>
    <w:rsid w:val="000E24B5"/>
    <w:rsid w:val="000E3740"/>
    <w:rsid w:val="000E3E4B"/>
    <w:rsid w:val="000E4140"/>
    <w:rsid w:val="000E5602"/>
    <w:rsid w:val="000E67E8"/>
    <w:rsid w:val="000E75F1"/>
    <w:rsid w:val="000E76B2"/>
    <w:rsid w:val="000F29CF"/>
    <w:rsid w:val="000F2C3D"/>
    <w:rsid w:val="000F3271"/>
    <w:rsid w:val="000F3FEA"/>
    <w:rsid w:val="000F5BD3"/>
    <w:rsid w:val="000F70FD"/>
    <w:rsid w:val="000F7BB9"/>
    <w:rsid w:val="000F7D44"/>
    <w:rsid w:val="0010238A"/>
    <w:rsid w:val="00103AC5"/>
    <w:rsid w:val="00105AFC"/>
    <w:rsid w:val="00105C83"/>
    <w:rsid w:val="001066AA"/>
    <w:rsid w:val="0010679D"/>
    <w:rsid w:val="00107108"/>
    <w:rsid w:val="001073B3"/>
    <w:rsid w:val="00107AF0"/>
    <w:rsid w:val="00110049"/>
    <w:rsid w:val="0011122B"/>
    <w:rsid w:val="00112489"/>
    <w:rsid w:val="0011277F"/>
    <w:rsid w:val="001137E1"/>
    <w:rsid w:val="00113802"/>
    <w:rsid w:val="00114704"/>
    <w:rsid w:val="00114C6F"/>
    <w:rsid w:val="001156EE"/>
    <w:rsid w:val="001156F8"/>
    <w:rsid w:val="00115C27"/>
    <w:rsid w:val="00116650"/>
    <w:rsid w:val="00117CD3"/>
    <w:rsid w:val="00120549"/>
    <w:rsid w:val="001215F0"/>
    <w:rsid w:val="00121A67"/>
    <w:rsid w:val="00121FE1"/>
    <w:rsid w:val="00122029"/>
    <w:rsid w:val="0012355D"/>
    <w:rsid w:val="00124053"/>
    <w:rsid w:val="00124F1B"/>
    <w:rsid w:val="00125AD9"/>
    <w:rsid w:val="00126331"/>
    <w:rsid w:val="001266CF"/>
    <w:rsid w:val="00130470"/>
    <w:rsid w:val="001307E8"/>
    <w:rsid w:val="00132004"/>
    <w:rsid w:val="001322EF"/>
    <w:rsid w:val="00133769"/>
    <w:rsid w:val="00135074"/>
    <w:rsid w:val="001350A2"/>
    <w:rsid w:val="001367EA"/>
    <w:rsid w:val="00136A38"/>
    <w:rsid w:val="00140778"/>
    <w:rsid w:val="001407A6"/>
    <w:rsid w:val="0014137D"/>
    <w:rsid w:val="00141398"/>
    <w:rsid w:val="00143EA1"/>
    <w:rsid w:val="00144215"/>
    <w:rsid w:val="00145024"/>
    <w:rsid w:val="00145791"/>
    <w:rsid w:val="00145C4E"/>
    <w:rsid w:val="0014686E"/>
    <w:rsid w:val="00147E8D"/>
    <w:rsid w:val="001500C2"/>
    <w:rsid w:val="00150A1D"/>
    <w:rsid w:val="00150C66"/>
    <w:rsid w:val="00152166"/>
    <w:rsid w:val="00152905"/>
    <w:rsid w:val="0015483C"/>
    <w:rsid w:val="00155340"/>
    <w:rsid w:val="00155649"/>
    <w:rsid w:val="001556E5"/>
    <w:rsid w:val="001561BD"/>
    <w:rsid w:val="001566A9"/>
    <w:rsid w:val="001572F9"/>
    <w:rsid w:val="0015735D"/>
    <w:rsid w:val="00160E33"/>
    <w:rsid w:val="00162C6E"/>
    <w:rsid w:val="00162D54"/>
    <w:rsid w:val="0016371E"/>
    <w:rsid w:val="00163734"/>
    <w:rsid w:val="001638E7"/>
    <w:rsid w:val="0016393B"/>
    <w:rsid w:val="00163C45"/>
    <w:rsid w:val="001646EF"/>
    <w:rsid w:val="001647F7"/>
    <w:rsid w:val="00164D74"/>
    <w:rsid w:val="001652E9"/>
    <w:rsid w:val="001655B6"/>
    <w:rsid w:val="0017060E"/>
    <w:rsid w:val="00171CFA"/>
    <w:rsid w:val="00172C0B"/>
    <w:rsid w:val="00172EB7"/>
    <w:rsid w:val="001736B3"/>
    <w:rsid w:val="0017389A"/>
    <w:rsid w:val="0017440C"/>
    <w:rsid w:val="001744C0"/>
    <w:rsid w:val="001750DF"/>
    <w:rsid w:val="001753AD"/>
    <w:rsid w:val="00175840"/>
    <w:rsid w:val="0017647C"/>
    <w:rsid w:val="001807AD"/>
    <w:rsid w:val="0018165E"/>
    <w:rsid w:val="00183055"/>
    <w:rsid w:val="001831C8"/>
    <w:rsid w:val="00184958"/>
    <w:rsid w:val="001849DE"/>
    <w:rsid w:val="00184C37"/>
    <w:rsid w:val="001866E8"/>
    <w:rsid w:val="001873F6"/>
    <w:rsid w:val="00187406"/>
    <w:rsid w:val="0019131A"/>
    <w:rsid w:val="00191B24"/>
    <w:rsid w:val="00193CFE"/>
    <w:rsid w:val="0019602A"/>
    <w:rsid w:val="001976B6"/>
    <w:rsid w:val="001977C9"/>
    <w:rsid w:val="00197EA6"/>
    <w:rsid w:val="001A1A53"/>
    <w:rsid w:val="001A21C9"/>
    <w:rsid w:val="001A287B"/>
    <w:rsid w:val="001A47DA"/>
    <w:rsid w:val="001A4870"/>
    <w:rsid w:val="001A4C6A"/>
    <w:rsid w:val="001A58B5"/>
    <w:rsid w:val="001A5D7F"/>
    <w:rsid w:val="001B032D"/>
    <w:rsid w:val="001B0C6C"/>
    <w:rsid w:val="001B0D75"/>
    <w:rsid w:val="001B1C7C"/>
    <w:rsid w:val="001B3654"/>
    <w:rsid w:val="001B455C"/>
    <w:rsid w:val="001B4E03"/>
    <w:rsid w:val="001B5784"/>
    <w:rsid w:val="001B5CE3"/>
    <w:rsid w:val="001B6121"/>
    <w:rsid w:val="001B6886"/>
    <w:rsid w:val="001B753B"/>
    <w:rsid w:val="001C0310"/>
    <w:rsid w:val="001C048E"/>
    <w:rsid w:val="001C0B8F"/>
    <w:rsid w:val="001C23ED"/>
    <w:rsid w:val="001C2C07"/>
    <w:rsid w:val="001C344E"/>
    <w:rsid w:val="001C39A5"/>
    <w:rsid w:val="001C4132"/>
    <w:rsid w:val="001C4564"/>
    <w:rsid w:val="001C4868"/>
    <w:rsid w:val="001C52ED"/>
    <w:rsid w:val="001C661D"/>
    <w:rsid w:val="001C7620"/>
    <w:rsid w:val="001D10A3"/>
    <w:rsid w:val="001D136A"/>
    <w:rsid w:val="001D136D"/>
    <w:rsid w:val="001D2320"/>
    <w:rsid w:val="001D24B4"/>
    <w:rsid w:val="001D2AFA"/>
    <w:rsid w:val="001D3E26"/>
    <w:rsid w:val="001D47FC"/>
    <w:rsid w:val="001D5007"/>
    <w:rsid w:val="001D5CBD"/>
    <w:rsid w:val="001E0E27"/>
    <w:rsid w:val="001E1B08"/>
    <w:rsid w:val="001E1E10"/>
    <w:rsid w:val="001E28F2"/>
    <w:rsid w:val="001E3AE6"/>
    <w:rsid w:val="001E4B29"/>
    <w:rsid w:val="001E4EAC"/>
    <w:rsid w:val="001E6393"/>
    <w:rsid w:val="001E73D5"/>
    <w:rsid w:val="001E7AEF"/>
    <w:rsid w:val="001F0342"/>
    <w:rsid w:val="001F172E"/>
    <w:rsid w:val="001F2B01"/>
    <w:rsid w:val="001F38FE"/>
    <w:rsid w:val="001F488E"/>
    <w:rsid w:val="001F557C"/>
    <w:rsid w:val="001F6E7F"/>
    <w:rsid w:val="001F7312"/>
    <w:rsid w:val="001F7474"/>
    <w:rsid w:val="001F7D42"/>
    <w:rsid w:val="002000D4"/>
    <w:rsid w:val="002028B2"/>
    <w:rsid w:val="00205DA1"/>
    <w:rsid w:val="00205F6F"/>
    <w:rsid w:val="00207707"/>
    <w:rsid w:val="002109B8"/>
    <w:rsid w:val="00210CAD"/>
    <w:rsid w:val="00210FAF"/>
    <w:rsid w:val="00211421"/>
    <w:rsid w:val="0021401B"/>
    <w:rsid w:val="002144F4"/>
    <w:rsid w:val="0021510C"/>
    <w:rsid w:val="00215A3D"/>
    <w:rsid w:val="0021632E"/>
    <w:rsid w:val="002163F4"/>
    <w:rsid w:val="0021676A"/>
    <w:rsid w:val="0021722F"/>
    <w:rsid w:val="0021749C"/>
    <w:rsid w:val="00220BE2"/>
    <w:rsid w:val="00220D24"/>
    <w:rsid w:val="00221027"/>
    <w:rsid w:val="00221442"/>
    <w:rsid w:val="0022218A"/>
    <w:rsid w:val="002225B9"/>
    <w:rsid w:val="0022398B"/>
    <w:rsid w:val="00223EC6"/>
    <w:rsid w:val="00225218"/>
    <w:rsid w:val="0022561D"/>
    <w:rsid w:val="00225862"/>
    <w:rsid w:val="00225AC2"/>
    <w:rsid w:val="00226973"/>
    <w:rsid w:val="00226C61"/>
    <w:rsid w:val="002274DD"/>
    <w:rsid w:val="0022798A"/>
    <w:rsid w:val="002305E7"/>
    <w:rsid w:val="00230EEF"/>
    <w:rsid w:val="00233CD0"/>
    <w:rsid w:val="002345E6"/>
    <w:rsid w:val="002345E7"/>
    <w:rsid w:val="00234759"/>
    <w:rsid w:val="00234E34"/>
    <w:rsid w:val="00235838"/>
    <w:rsid w:val="002361E2"/>
    <w:rsid w:val="0023785E"/>
    <w:rsid w:val="00237E8B"/>
    <w:rsid w:val="00240057"/>
    <w:rsid w:val="00242D3E"/>
    <w:rsid w:val="00243EDF"/>
    <w:rsid w:val="00243F64"/>
    <w:rsid w:val="002445E5"/>
    <w:rsid w:val="002450B8"/>
    <w:rsid w:val="002456BA"/>
    <w:rsid w:val="00246867"/>
    <w:rsid w:val="00246C6B"/>
    <w:rsid w:val="00246EF7"/>
    <w:rsid w:val="00247627"/>
    <w:rsid w:val="00247CAE"/>
    <w:rsid w:val="00251E53"/>
    <w:rsid w:val="002530EE"/>
    <w:rsid w:val="00253D49"/>
    <w:rsid w:val="0025549F"/>
    <w:rsid w:val="00255706"/>
    <w:rsid w:val="00256070"/>
    <w:rsid w:val="00260275"/>
    <w:rsid w:val="00265E46"/>
    <w:rsid w:val="00266CC7"/>
    <w:rsid w:val="002675A5"/>
    <w:rsid w:val="00267D89"/>
    <w:rsid w:val="00270570"/>
    <w:rsid w:val="00270754"/>
    <w:rsid w:val="00270E0B"/>
    <w:rsid w:val="0027212C"/>
    <w:rsid w:val="002724A9"/>
    <w:rsid w:val="0027348E"/>
    <w:rsid w:val="0027394D"/>
    <w:rsid w:val="00274ED7"/>
    <w:rsid w:val="002757C7"/>
    <w:rsid w:val="002759A2"/>
    <w:rsid w:val="0027676B"/>
    <w:rsid w:val="0027708A"/>
    <w:rsid w:val="00277DBE"/>
    <w:rsid w:val="0028029F"/>
    <w:rsid w:val="002813D0"/>
    <w:rsid w:val="00281F77"/>
    <w:rsid w:val="00282390"/>
    <w:rsid w:val="00282484"/>
    <w:rsid w:val="00282CC7"/>
    <w:rsid w:val="00283B59"/>
    <w:rsid w:val="00283F1E"/>
    <w:rsid w:val="002841DF"/>
    <w:rsid w:val="0028474A"/>
    <w:rsid w:val="002848E7"/>
    <w:rsid w:val="0028531E"/>
    <w:rsid w:val="00285B2C"/>
    <w:rsid w:val="00287280"/>
    <w:rsid w:val="00287299"/>
    <w:rsid w:val="00287434"/>
    <w:rsid w:val="002906AA"/>
    <w:rsid w:val="00290777"/>
    <w:rsid w:val="002908F8"/>
    <w:rsid w:val="00291AA5"/>
    <w:rsid w:val="00291DDB"/>
    <w:rsid w:val="00291E79"/>
    <w:rsid w:val="00293309"/>
    <w:rsid w:val="00296148"/>
    <w:rsid w:val="00296829"/>
    <w:rsid w:val="00296AF1"/>
    <w:rsid w:val="00296DA7"/>
    <w:rsid w:val="002975AD"/>
    <w:rsid w:val="002A07DD"/>
    <w:rsid w:val="002A0F6A"/>
    <w:rsid w:val="002A101D"/>
    <w:rsid w:val="002A177A"/>
    <w:rsid w:val="002A2937"/>
    <w:rsid w:val="002A301A"/>
    <w:rsid w:val="002A340A"/>
    <w:rsid w:val="002A43E6"/>
    <w:rsid w:val="002A65A5"/>
    <w:rsid w:val="002A7D5F"/>
    <w:rsid w:val="002B0841"/>
    <w:rsid w:val="002B1010"/>
    <w:rsid w:val="002B1BEE"/>
    <w:rsid w:val="002B345D"/>
    <w:rsid w:val="002B5E61"/>
    <w:rsid w:val="002B5EEE"/>
    <w:rsid w:val="002B6C69"/>
    <w:rsid w:val="002B74C5"/>
    <w:rsid w:val="002B7AE8"/>
    <w:rsid w:val="002C03ED"/>
    <w:rsid w:val="002C2D72"/>
    <w:rsid w:val="002C5E10"/>
    <w:rsid w:val="002C6364"/>
    <w:rsid w:val="002C65C3"/>
    <w:rsid w:val="002C6BB2"/>
    <w:rsid w:val="002C7CAD"/>
    <w:rsid w:val="002D2237"/>
    <w:rsid w:val="002D2C0F"/>
    <w:rsid w:val="002D3620"/>
    <w:rsid w:val="002D7000"/>
    <w:rsid w:val="002D71DD"/>
    <w:rsid w:val="002D767E"/>
    <w:rsid w:val="002E0761"/>
    <w:rsid w:val="002E1409"/>
    <w:rsid w:val="002E1CE5"/>
    <w:rsid w:val="002E1F97"/>
    <w:rsid w:val="002E2271"/>
    <w:rsid w:val="002E2342"/>
    <w:rsid w:val="002E31BC"/>
    <w:rsid w:val="002E35E4"/>
    <w:rsid w:val="002E37DB"/>
    <w:rsid w:val="002E3FD0"/>
    <w:rsid w:val="002E476B"/>
    <w:rsid w:val="002E4EF7"/>
    <w:rsid w:val="002E5DC7"/>
    <w:rsid w:val="002F0C05"/>
    <w:rsid w:val="002F1782"/>
    <w:rsid w:val="002F2A2C"/>
    <w:rsid w:val="002F349D"/>
    <w:rsid w:val="002F4FE8"/>
    <w:rsid w:val="002F5571"/>
    <w:rsid w:val="002F5848"/>
    <w:rsid w:val="002F5903"/>
    <w:rsid w:val="002F5BBD"/>
    <w:rsid w:val="002F7471"/>
    <w:rsid w:val="002F77EE"/>
    <w:rsid w:val="00300B29"/>
    <w:rsid w:val="00300B58"/>
    <w:rsid w:val="00301F93"/>
    <w:rsid w:val="003022DD"/>
    <w:rsid w:val="003026BB"/>
    <w:rsid w:val="00302815"/>
    <w:rsid w:val="0030382C"/>
    <w:rsid w:val="00303842"/>
    <w:rsid w:val="00303B70"/>
    <w:rsid w:val="003040A4"/>
    <w:rsid w:val="0030495B"/>
    <w:rsid w:val="00306A65"/>
    <w:rsid w:val="0030751A"/>
    <w:rsid w:val="00311966"/>
    <w:rsid w:val="003123B1"/>
    <w:rsid w:val="00312D2A"/>
    <w:rsid w:val="00312F03"/>
    <w:rsid w:val="0031403B"/>
    <w:rsid w:val="003146D5"/>
    <w:rsid w:val="00314C27"/>
    <w:rsid w:val="0031592A"/>
    <w:rsid w:val="00315C1E"/>
    <w:rsid w:val="00315E2B"/>
    <w:rsid w:val="00316301"/>
    <w:rsid w:val="00316969"/>
    <w:rsid w:val="00317A67"/>
    <w:rsid w:val="00320A88"/>
    <w:rsid w:val="00321BCD"/>
    <w:rsid w:val="00321EB7"/>
    <w:rsid w:val="003225FA"/>
    <w:rsid w:val="00322603"/>
    <w:rsid w:val="00322D87"/>
    <w:rsid w:val="00323478"/>
    <w:rsid w:val="00323E24"/>
    <w:rsid w:val="003257E9"/>
    <w:rsid w:val="00325B4C"/>
    <w:rsid w:val="00326BF5"/>
    <w:rsid w:val="0032751D"/>
    <w:rsid w:val="003301E5"/>
    <w:rsid w:val="003307CE"/>
    <w:rsid w:val="00330DB2"/>
    <w:rsid w:val="00331EEA"/>
    <w:rsid w:val="00332451"/>
    <w:rsid w:val="00332EC0"/>
    <w:rsid w:val="0033395C"/>
    <w:rsid w:val="003352C0"/>
    <w:rsid w:val="003359A1"/>
    <w:rsid w:val="003361DE"/>
    <w:rsid w:val="00336770"/>
    <w:rsid w:val="00337151"/>
    <w:rsid w:val="003372D6"/>
    <w:rsid w:val="00341270"/>
    <w:rsid w:val="003413C7"/>
    <w:rsid w:val="003414AF"/>
    <w:rsid w:val="00342121"/>
    <w:rsid w:val="003423DB"/>
    <w:rsid w:val="00342666"/>
    <w:rsid w:val="003430BF"/>
    <w:rsid w:val="003438D8"/>
    <w:rsid w:val="0034485D"/>
    <w:rsid w:val="00344B2C"/>
    <w:rsid w:val="00345815"/>
    <w:rsid w:val="00345D65"/>
    <w:rsid w:val="00346213"/>
    <w:rsid w:val="00346370"/>
    <w:rsid w:val="0034732A"/>
    <w:rsid w:val="003476D0"/>
    <w:rsid w:val="003501D0"/>
    <w:rsid w:val="00352125"/>
    <w:rsid w:val="00352219"/>
    <w:rsid w:val="00354B06"/>
    <w:rsid w:val="00354F87"/>
    <w:rsid w:val="0035600E"/>
    <w:rsid w:val="003604A1"/>
    <w:rsid w:val="00360C1B"/>
    <w:rsid w:val="00364762"/>
    <w:rsid w:val="00366726"/>
    <w:rsid w:val="00366886"/>
    <w:rsid w:val="003678B7"/>
    <w:rsid w:val="00367BE6"/>
    <w:rsid w:val="0037076A"/>
    <w:rsid w:val="00370C70"/>
    <w:rsid w:val="00371085"/>
    <w:rsid w:val="0037147F"/>
    <w:rsid w:val="00371580"/>
    <w:rsid w:val="0037295E"/>
    <w:rsid w:val="00372F0F"/>
    <w:rsid w:val="00373918"/>
    <w:rsid w:val="003746DE"/>
    <w:rsid w:val="0037473C"/>
    <w:rsid w:val="00375463"/>
    <w:rsid w:val="003756FC"/>
    <w:rsid w:val="0037599D"/>
    <w:rsid w:val="003775A5"/>
    <w:rsid w:val="00377661"/>
    <w:rsid w:val="0038017C"/>
    <w:rsid w:val="003801BA"/>
    <w:rsid w:val="003835AB"/>
    <w:rsid w:val="00383817"/>
    <w:rsid w:val="0038449F"/>
    <w:rsid w:val="003846AF"/>
    <w:rsid w:val="00384C08"/>
    <w:rsid w:val="00385E58"/>
    <w:rsid w:val="00386253"/>
    <w:rsid w:val="00387E2D"/>
    <w:rsid w:val="0039046C"/>
    <w:rsid w:val="00390A59"/>
    <w:rsid w:val="00390EAF"/>
    <w:rsid w:val="00391854"/>
    <w:rsid w:val="00392868"/>
    <w:rsid w:val="0039291D"/>
    <w:rsid w:val="00393A70"/>
    <w:rsid w:val="003955F8"/>
    <w:rsid w:val="003957C1"/>
    <w:rsid w:val="0039687C"/>
    <w:rsid w:val="003968F4"/>
    <w:rsid w:val="00396986"/>
    <w:rsid w:val="00397595"/>
    <w:rsid w:val="00397B6E"/>
    <w:rsid w:val="003A1BBA"/>
    <w:rsid w:val="003A24C8"/>
    <w:rsid w:val="003A4BB3"/>
    <w:rsid w:val="003A50E8"/>
    <w:rsid w:val="003A54D1"/>
    <w:rsid w:val="003A674E"/>
    <w:rsid w:val="003A6E9D"/>
    <w:rsid w:val="003A74D5"/>
    <w:rsid w:val="003A7B71"/>
    <w:rsid w:val="003B13EC"/>
    <w:rsid w:val="003B1742"/>
    <w:rsid w:val="003B218E"/>
    <w:rsid w:val="003B2B39"/>
    <w:rsid w:val="003B53A6"/>
    <w:rsid w:val="003B791E"/>
    <w:rsid w:val="003B7E16"/>
    <w:rsid w:val="003C0997"/>
    <w:rsid w:val="003C0A5F"/>
    <w:rsid w:val="003C0EEC"/>
    <w:rsid w:val="003C0F25"/>
    <w:rsid w:val="003C147E"/>
    <w:rsid w:val="003C14D0"/>
    <w:rsid w:val="003C1C7A"/>
    <w:rsid w:val="003C1F16"/>
    <w:rsid w:val="003C29DF"/>
    <w:rsid w:val="003C31FC"/>
    <w:rsid w:val="003C3710"/>
    <w:rsid w:val="003C4792"/>
    <w:rsid w:val="003C6985"/>
    <w:rsid w:val="003C6B78"/>
    <w:rsid w:val="003C6E5F"/>
    <w:rsid w:val="003D0317"/>
    <w:rsid w:val="003D1158"/>
    <w:rsid w:val="003D1EEA"/>
    <w:rsid w:val="003D2010"/>
    <w:rsid w:val="003D2AD1"/>
    <w:rsid w:val="003D3F5E"/>
    <w:rsid w:val="003D4A0C"/>
    <w:rsid w:val="003D50BF"/>
    <w:rsid w:val="003D554D"/>
    <w:rsid w:val="003D57FD"/>
    <w:rsid w:val="003D6760"/>
    <w:rsid w:val="003D7050"/>
    <w:rsid w:val="003D749F"/>
    <w:rsid w:val="003E007F"/>
    <w:rsid w:val="003E0630"/>
    <w:rsid w:val="003E0E69"/>
    <w:rsid w:val="003E0F07"/>
    <w:rsid w:val="003E1006"/>
    <w:rsid w:val="003E26E8"/>
    <w:rsid w:val="003E32DA"/>
    <w:rsid w:val="003E564D"/>
    <w:rsid w:val="003E6346"/>
    <w:rsid w:val="003E674E"/>
    <w:rsid w:val="003E67DD"/>
    <w:rsid w:val="003E70BF"/>
    <w:rsid w:val="003E7686"/>
    <w:rsid w:val="003E7C1B"/>
    <w:rsid w:val="003F05BC"/>
    <w:rsid w:val="003F0F15"/>
    <w:rsid w:val="003F1EC1"/>
    <w:rsid w:val="003F49FA"/>
    <w:rsid w:val="003F5872"/>
    <w:rsid w:val="003F5A1F"/>
    <w:rsid w:val="003F62FA"/>
    <w:rsid w:val="003F6EA5"/>
    <w:rsid w:val="003F76D0"/>
    <w:rsid w:val="003F7858"/>
    <w:rsid w:val="00400C84"/>
    <w:rsid w:val="00400D3E"/>
    <w:rsid w:val="00400E17"/>
    <w:rsid w:val="00400F87"/>
    <w:rsid w:val="00401069"/>
    <w:rsid w:val="00401080"/>
    <w:rsid w:val="0040174D"/>
    <w:rsid w:val="004030C2"/>
    <w:rsid w:val="0040395A"/>
    <w:rsid w:val="00405B3E"/>
    <w:rsid w:val="0040669F"/>
    <w:rsid w:val="004067A7"/>
    <w:rsid w:val="004068E9"/>
    <w:rsid w:val="00406927"/>
    <w:rsid w:val="00407493"/>
    <w:rsid w:val="00410DC9"/>
    <w:rsid w:val="00410DDF"/>
    <w:rsid w:val="00411EE1"/>
    <w:rsid w:val="00412532"/>
    <w:rsid w:val="004134AF"/>
    <w:rsid w:val="004136A0"/>
    <w:rsid w:val="004156AE"/>
    <w:rsid w:val="00416A4C"/>
    <w:rsid w:val="00416C5E"/>
    <w:rsid w:val="0041750F"/>
    <w:rsid w:val="0041799A"/>
    <w:rsid w:val="004201A2"/>
    <w:rsid w:val="0042091F"/>
    <w:rsid w:val="00421E37"/>
    <w:rsid w:val="004233AF"/>
    <w:rsid w:val="00423BAA"/>
    <w:rsid w:val="0042428F"/>
    <w:rsid w:val="00425633"/>
    <w:rsid w:val="00425813"/>
    <w:rsid w:val="00425D99"/>
    <w:rsid w:val="00425F76"/>
    <w:rsid w:val="00426613"/>
    <w:rsid w:val="0043138B"/>
    <w:rsid w:val="00431526"/>
    <w:rsid w:val="004317C6"/>
    <w:rsid w:val="00431AA6"/>
    <w:rsid w:val="00432ACD"/>
    <w:rsid w:val="00432D09"/>
    <w:rsid w:val="004345B5"/>
    <w:rsid w:val="004351BA"/>
    <w:rsid w:val="00435270"/>
    <w:rsid w:val="004370EC"/>
    <w:rsid w:val="00442B0C"/>
    <w:rsid w:val="00442B29"/>
    <w:rsid w:val="00442DCD"/>
    <w:rsid w:val="00443EAE"/>
    <w:rsid w:val="00444DAF"/>
    <w:rsid w:val="00445110"/>
    <w:rsid w:val="00445355"/>
    <w:rsid w:val="00447492"/>
    <w:rsid w:val="004478F2"/>
    <w:rsid w:val="00447954"/>
    <w:rsid w:val="00447E37"/>
    <w:rsid w:val="00451788"/>
    <w:rsid w:val="004524A3"/>
    <w:rsid w:val="00452DD7"/>
    <w:rsid w:val="00453682"/>
    <w:rsid w:val="004537D3"/>
    <w:rsid w:val="00454172"/>
    <w:rsid w:val="00455C13"/>
    <w:rsid w:val="00455C14"/>
    <w:rsid w:val="00455FE3"/>
    <w:rsid w:val="00457153"/>
    <w:rsid w:val="00457CD0"/>
    <w:rsid w:val="004606C3"/>
    <w:rsid w:val="00462A55"/>
    <w:rsid w:val="004630D5"/>
    <w:rsid w:val="00465784"/>
    <w:rsid w:val="004658F0"/>
    <w:rsid w:val="004659F0"/>
    <w:rsid w:val="00466334"/>
    <w:rsid w:val="00466B9A"/>
    <w:rsid w:val="00470080"/>
    <w:rsid w:val="00470519"/>
    <w:rsid w:val="00470B17"/>
    <w:rsid w:val="00471DAF"/>
    <w:rsid w:val="00472378"/>
    <w:rsid w:val="00472554"/>
    <w:rsid w:val="0047394B"/>
    <w:rsid w:val="004744C3"/>
    <w:rsid w:val="004744DA"/>
    <w:rsid w:val="004750E5"/>
    <w:rsid w:val="004755F7"/>
    <w:rsid w:val="00475C1F"/>
    <w:rsid w:val="00475E59"/>
    <w:rsid w:val="00477011"/>
    <w:rsid w:val="00477628"/>
    <w:rsid w:val="004777E9"/>
    <w:rsid w:val="00477C15"/>
    <w:rsid w:val="00477E8B"/>
    <w:rsid w:val="004801CF"/>
    <w:rsid w:val="00480D62"/>
    <w:rsid w:val="004813CF"/>
    <w:rsid w:val="00481408"/>
    <w:rsid w:val="0048177C"/>
    <w:rsid w:val="004829F2"/>
    <w:rsid w:val="00482E2B"/>
    <w:rsid w:val="00482F36"/>
    <w:rsid w:val="0048389D"/>
    <w:rsid w:val="00483C6F"/>
    <w:rsid w:val="00484137"/>
    <w:rsid w:val="00484C6B"/>
    <w:rsid w:val="00485076"/>
    <w:rsid w:val="0048512A"/>
    <w:rsid w:val="00490515"/>
    <w:rsid w:val="004910AA"/>
    <w:rsid w:val="004921C4"/>
    <w:rsid w:val="004925DA"/>
    <w:rsid w:val="00492992"/>
    <w:rsid w:val="00492BCF"/>
    <w:rsid w:val="00495287"/>
    <w:rsid w:val="00495385"/>
    <w:rsid w:val="0049691E"/>
    <w:rsid w:val="00497E39"/>
    <w:rsid w:val="004A0815"/>
    <w:rsid w:val="004A0863"/>
    <w:rsid w:val="004A12FF"/>
    <w:rsid w:val="004A161E"/>
    <w:rsid w:val="004A2778"/>
    <w:rsid w:val="004A4E57"/>
    <w:rsid w:val="004A5714"/>
    <w:rsid w:val="004A5F7F"/>
    <w:rsid w:val="004A6F5D"/>
    <w:rsid w:val="004A7184"/>
    <w:rsid w:val="004A7BAC"/>
    <w:rsid w:val="004A7E49"/>
    <w:rsid w:val="004B03EC"/>
    <w:rsid w:val="004B1078"/>
    <w:rsid w:val="004B1770"/>
    <w:rsid w:val="004B2C61"/>
    <w:rsid w:val="004B2D21"/>
    <w:rsid w:val="004B39AD"/>
    <w:rsid w:val="004B76FC"/>
    <w:rsid w:val="004C0264"/>
    <w:rsid w:val="004C09D4"/>
    <w:rsid w:val="004C2691"/>
    <w:rsid w:val="004C3D49"/>
    <w:rsid w:val="004C4B39"/>
    <w:rsid w:val="004C53CB"/>
    <w:rsid w:val="004C60A0"/>
    <w:rsid w:val="004C6CE2"/>
    <w:rsid w:val="004C7F47"/>
    <w:rsid w:val="004D0AA7"/>
    <w:rsid w:val="004D123B"/>
    <w:rsid w:val="004D2EDC"/>
    <w:rsid w:val="004D3083"/>
    <w:rsid w:val="004D33BB"/>
    <w:rsid w:val="004D3846"/>
    <w:rsid w:val="004D3D88"/>
    <w:rsid w:val="004D4152"/>
    <w:rsid w:val="004D426A"/>
    <w:rsid w:val="004D49A1"/>
    <w:rsid w:val="004D5699"/>
    <w:rsid w:val="004D6354"/>
    <w:rsid w:val="004D72CC"/>
    <w:rsid w:val="004D7918"/>
    <w:rsid w:val="004E045D"/>
    <w:rsid w:val="004E0CF3"/>
    <w:rsid w:val="004E13D4"/>
    <w:rsid w:val="004E246D"/>
    <w:rsid w:val="004E27E5"/>
    <w:rsid w:val="004E44DD"/>
    <w:rsid w:val="004E511E"/>
    <w:rsid w:val="004E5324"/>
    <w:rsid w:val="004E62F7"/>
    <w:rsid w:val="004F0018"/>
    <w:rsid w:val="004F1F41"/>
    <w:rsid w:val="004F23BB"/>
    <w:rsid w:val="004F3B6E"/>
    <w:rsid w:val="004F3FD8"/>
    <w:rsid w:val="004F3FE3"/>
    <w:rsid w:val="004F42C6"/>
    <w:rsid w:val="004F44B4"/>
    <w:rsid w:val="004F5C26"/>
    <w:rsid w:val="004F5FF3"/>
    <w:rsid w:val="004F63C2"/>
    <w:rsid w:val="004F678C"/>
    <w:rsid w:val="004F6A90"/>
    <w:rsid w:val="004F7A42"/>
    <w:rsid w:val="004F7DA8"/>
    <w:rsid w:val="00500C0C"/>
    <w:rsid w:val="00500F05"/>
    <w:rsid w:val="00502CCB"/>
    <w:rsid w:val="00503737"/>
    <w:rsid w:val="00503F9B"/>
    <w:rsid w:val="00504C92"/>
    <w:rsid w:val="00505D2C"/>
    <w:rsid w:val="005068AC"/>
    <w:rsid w:val="00506D4E"/>
    <w:rsid w:val="00507D0F"/>
    <w:rsid w:val="00510A0A"/>
    <w:rsid w:val="00511D1B"/>
    <w:rsid w:val="005123DC"/>
    <w:rsid w:val="005135A1"/>
    <w:rsid w:val="0051385D"/>
    <w:rsid w:val="005149E4"/>
    <w:rsid w:val="00517171"/>
    <w:rsid w:val="005172BE"/>
    <w:rsid w:val="00517389"/>
    <w:rsid w:val="005177BF"/>
    <w:rsid w:val="0051795A"/>
    <w:rsid w:val="00517B9E"/>
    <w:rsid w:val="00520C61"/>
    <w:rsid w:val="00520E93"/>
    <w:rsid w:val="00522ACB"/>
    <w:rsid w:val="00522C41"/>
    <w:rsid w:val="00522C75"/>
    <w:rsid w:val="00522D26"/>
    <w:rsid w:val="00522D29"/>
    <w:rsid w:val="00523848"/>
    <w:rsid w:val="005257C9"/>
    <w:rsid w:val="00525802"/>
    <w:rsid w:val="00525B87"/>
    <w:rsid w:val="00527365"/>
    <w:rsid w:val="00527684"/>
    <w:rsid w:val="0052799F"/>
    <w:rsid w:val="005305B9"/>
    <w:rsid w:val="00531957"/>
    <w:rsid w:val="00532116"/>
    <w:rsid w:val="00534945"/>
    <w:rsid w:val="005349DB"/>
    <w:rsid w:val="00534AFA"/>
    <w:rsid w:val="005353BF"/>
    <w:rsid w:val="00535B41"/>
    <w:rsid w:val="00535F8A"/>
    <w:rsid w:val="0053609D"/>
    <w:rsid w:val="00537805"/>
    <w:rsid w:val="0053785A"/>
    <w:rsid w:val="0054038D"/>
    <w:rsid w:val="00540A04"/>
    <w:rsid w:val="005415F2"/>
    <w:rsid w:val="005416B8"/>
    <w:rsid w:val="0054289F"/>
    <w:rsid w:val="00542CD4"/>
    <w:rsid w:val="005434D2"/>
    <w:rsid w:val="005435F2"/>
    <w:rsid w:val="005446BA"/>
    <w:rsid w:val="005447A1"/>
    <w:rsid w:val="00544D68"/>
    <w:rsid w:val="005468B4"/>
    <w:rsid w:val="005469C9"/>
    <w:rsid w:val="00547142"/>
    <w:rsid w:val="00547838"/>
    <w:rsid w:val="005478F7"/>
    <w:rsid w:val="005507D5"/>
    <w:rsid w:val="00550C7D"/>
    <w:rsid w:val="00552808"/>
    <w:rsid w:val="00552886"/>
    <w:rsid w:val="00552C2D"/>
    <w:rsid w:val="0055368D"/>
    <w:rsid w:val="005539AC"/>
    <w:rsid w:val="00553AA3"/>
    <w:rsid w:val="00553CEB"/>
    <w:rsid w:val="00553F38"/>
    <w:rsid w:val="00554039"/>
    <w:rsid w:val="00554E35"/>
    <w:rsid w:val="00555596"/>
    <w:rsid w:val="00555654"/>
    <w:rsid w:val="00555A48"/>
    <w:rsid w:val="005574F4"/>
    <w:rsid w:val="00560276"/>
    <w:rsid w:val="00560A11"/>
    <w:rsid w:val="00561240"/>
    <w:rsid w:val="00561AE4"/>
    <w:rsid w:val="005620D8"/>
    <w:rsid w:val="00563628"/>
    <w:rsid w:val="00565284"/>
    <w:rsid w:val="00565ABD"/>
    <w:rsid w:val="005665D4"/>
    <w:rsid w:val="00566928"/>
    <w:rsid w:val="00570D28"/>
    <w:rsid w:val="00570EDB"/>
    <w:rsid w:val="00571EB0"/>
    <w:rsid w:val="005731ED"/>
    <w:rsid w:val="0057340A"/>
    <w:rsid w:val="00573F97"/>
    <w:rsid w:val="00574436"/>
    <w:rsid w:val="00574C33"/>
    <w:rsid w:val="00576C5C"/>
    <w:rsid w:val="00577259"/>
    <w:rsid w:val="00577602"/>
    <w:rsid w:val="005779BE"/>
    <w:rsid w:val="00577B58"/>
    <w:rsid w:val="00583907"/>
    <w:rsid w:val="0058508B"/>
    <w:rsid w:val="005860E8"/>
    <w:rsid w:val="00586A7A"/>
    <w:rsid w:val="00586F91"/>
    <w:rsid w:val="00587024"/>
    <w:rsid w:val="00587925"/>
    <w:rsid w:val="00587A31"/>
    <w:rsid w:val="00590EF2"/>
    <w:rsid w:val="00592A7F"/>
    <w:rsid w:val="00592F69"/>
    <w:rsid w:val="0059328D"/>
    <w:rsid w:val="00593AC4"/>
    <w:rsid w:val="005959FA"/>
    <w:rsid w:val="00597928"/>
    <w:rsid w:val="005A2038"/>
    <w:rsid w:val="005A29F6"/>
    <w:rsid w:val="005A5D4D"/>
    <w:rsid w:val="005A639E"/>
    <w:rsid w:val="005A6E77"/>
    <w:rsid w:val="005A7863"/>
    <w:rsid w:val="005B0ADA"/>
    <w:rsid w:val="005B2868"/>
    <w:rsid w:val="005B2902"/>
    <w:rsid w:val="005B2999"/>
    <w:rsid w:val="005B40C6"/>
    <w:rsid w:val="005B4FD4"/>
    <w:rsid w:val="005B5054"/>
    <w:rsid w:val="005B506D"/>
    <w:rsid w:val="005B5550"/>
    <w:rsid w:val="005B55F8"/>
    <w:rsid w:val="005B5C1F"/>
    <w:rsid w:val="005B67FB"/>
    <w:rsid w:val="005B772D"/>
    <w:rsid w:val="005C0AC6"/>
    <w:rsid w:val="005C1542"/>
    <w:rsid w:val="005C166A"/>
    <w:rsid w:val="005C24D9"/>
    <w:rsid w:val="005C73E9"/>
    <w:rsid w:val="005C768E"/>
    <w:rsid w:val="005D057D"/>
    <w:rsid w:val="005D0A92"/>
    <w:rsid w:val="005D106A"/>
    <w:rsid w:val="005D36CE"/>
    <w:rsid w:val="005D4516"/>
    <w:rsid w:val="005D45A9"/>
    <w:rsid w:val="005D5C2E"/>
    <w:rsid w:val="005D5C8D"/>
    <w:rsid w:val="005D6E6B"/>
    <w:rsid w:val="005E064F"/>
    <w:rsid w:val="005E0FEC"/>
    <w:rsid w:val="005E3410"/>
    <w:rsid w:val="005E4EEE"/>
    <w:rsid w:val="005E4FC2"/>
    <w:rsid w:val="005E5AE7"/>
    <w:rsid w:val="005E64D1"/>
    <w:rsid w:val="005E6556"/>
    <w:rsid w:val="005E7CA5"/>
    <w:rsid w:val="005F0CA2"/>
    <w:rsid w:val="005F1CF5"/>
    <w:rsid w:val="005F2D42"/>
    <w:rsid w:val="005F3113"/>
    <w:rsid w:val="005F37F4"/>
    <w:rsid w:val="005F3A2F"/>
    <w:rsid w:val="005F3BA2"/>
    <w:rsid w:val="005F42D0"/>
    <w:rsid w:val="005F463E"/>
    <w:rsid w:val="005F48C0"/>
    <w:rsid w:val="005F5C9C"/>
    <w:rsid w:val="005F64E0"/>
    <w:rsid w:val="005F68B3"/>
    <w:rsid w:val="005F68C2"/>
    <w:rsid w:val="005F690C"/>
    <w:rsid w:val="005F741D"/>
    <w:rsid w:val="005F7DAD"/>
    <w:rsid w:val="005F7DB0"/>
    <w:rsid w:val="0060091D"/>
    <w:rsid w:val="00601C13"/>
    <w:rsid w:val="00601E9E"/>
    <w:rsid w:val="0060340C"/>
    <w:rsid w:val="00604B65"/>
    <w:rsid w:val="00605556"/>
    <w:rsid w:val="006055C0"/>
    <w:rsid w:val="00605689"/>
    <w:rsid w:val="00605F08"/>
    <w:rsid w:val="00606072"/>
    <w:rsid w:val="0060611E"/>
    <w:rsid w:val="00607A60"/>
    <w:rsid w:val="00607FCB"/>
    <w:rsid w:val="00610511"/>
    <w:rsid w:val="00611214"/>
    <w:rsid w:val="00611B8C"/>
    <w:rsid w:val="00612B2B"/>
    <w:rsid w:val="006131EF"/>
    <w:rsid w:val="00614230"/>
    <w:rsid w:val="00614738"/>
    <w:rsid w:val="006156F0"/>
    <w:rsid w:val="00615977"/>
    <w:rsid w:val="0061719B"/>
    <w:rsid w:val="006178B0"/>
    <w:rsid w:val="00620043"/>
    <w:rsid w:val="00621706"/>
    <w:rsid w:val="006224D7"/>
    <w:rsid w:val="00622B1F"/>
    <w:rsid w:val="00622FDE"/>
    <w:rsid w:val="00623F5A"/>
    <w:rsid w:val="00624837"/>
    <w:rsid w:val="00625090"/>
    <w:rsid w:val="00625705"/>
    <w:rsid w:val="00625970"/>
    <w:rsid w:val="0062652C"/>
    <w:rsid w:val="00626D3C"/>
    <w:rsid w:val="00627E76"/>
    <w:rsid w:val="00631050"/>
    <w:rsid w:val="006314D5"/>
    <w:rsid w:val="00631CC1"/>
    <w:rsid w:val="00631F61"/>
    <w:rsid w:val="006323A5"/>
    <w:rsid w:val="00632AF8"/>
    <w:rsid w:val="00632B9F"/>
    <w:rsid w:val="00632DC1"/>
    <w:rsid w:val="0063342F"/>
    <w:rsid w:val="00634289"/>
    <w:rsid w:val="00634CF1"/>
    <w:rsid w:val="00635F27"/>
    <w:rsid w:val="006362B4"/>
    <w:rsid w:val="00636818"/>
    <w:rsid w:val="0063742E"/>
    <w:rsid w:val="00640A09"/>
    <w:rsid w:val="0064178D"/>
    <w:rsid w:val="006423D6"/>
    <w:rsid w:val="00643AB1"/>
    <w:rsid w:val="0064460F"/>
    <w:rsid w:val="00644B12"/>
    <w:rsid w:val="00645338"/>
    <w:rsid w:val="00645EDB"/>
    <w:rsid w:val="0064777A"/>
    <w:rsid w:val="00650287"/>
    <w:rsid w:val="006508C2"/>
    <w:rsid w:val="00650995"/>
    <w:rsid w:val="00650999"/>
    <w:rsid w:val="006514A7"/>
    <w:rsid w:val="006518DE"/>
    <w:rsid w:val="00653182"/>
    <w:rsid w:val="006559E8"/>
    <w:rsid w:val="006564D7"/>
    <w:rsid w:val="00656AAE"/>
    <w:rsid w:val="00656C45"/>
    <w:rsid w:val="00656E29"/>
    <w:rsid w:val="00657C36"/>
    <w:rsid w:val="00660B63"/>
    <w:rsid w:val="006612AC"/>
    <w:rsid w:val="00661736"/>
    <w:rsid w:val="00661915"/>
    <w:rsid w:val="0066191D"/>
    <w:rsid w:val="00662912"/>
    <w:rsid w:val="006639B3"/>
    <w:rsid w:val="006650BC"/>
    <w:rsid w:val="0066579C"/>
    <w:rsid w:val="00665E46"/>
    <w:rsid w:val="00666A8C"/>
    <w:rsid w:val="006679DF"/>
    <w:rsid w:val="0067000E"/>
    <w:rsid w:val="006707F1"/>
    <w:rsid w:val="00670D5F"/>
    <w:rsid w:val="00671D4A"/>
    <w:rsid w:val="00671D9C"/>
    <w:rsid w:val="00672006"/>
    <w:rsid w:val="00672271"/>
    <w:rsid w:val="00673C1F"/>
    <w:rsid w:val="006743F3"/>
    <w:rsid w:val="006754AC"/>
    <w:rsid w:val="0067598A"/>
    <w:rsid w:val="00675C64"/>
    <w:rsid w:val="0067643A"/>
    <w:rsid w:val="00676BB0"/>
    <w:rsid w:val="006771C1"/>
    <w:rsid w:val="00677241"/>
    <w:rsid w:val="006775FC"/>
    <w:rsid w:val="00680642"/>
    <w:rsid w:val="00681D9C"/>
    <w:rsid w:val="0068223E"/>
    <w:rsid w:val="00683F4D"/>
    <w:rsid w:val="00684648"/>
    <w:rsid w:val="00685FAC"/>
    <w:rsid w:val="006866E3"/>
    <w:rsid w:val="00686B45"/>
    <w:rsid w:val="006877F8"/>
    <w:rsid w:val="00687880"/>
    <w:rsid w:val="006933C7"/>
    <w:rsid w:val="006942D2"/>
    <w:rsid w:val="006943A9"/>
    <w:rsid w:val="00694EC4"/>
    <w:rsid w:val="00695D8B"/>
    <w:rsid w:val="006968A3"/>
    <w:rsid w:val="00697122"/>
    <w:rsid w:val="0069718C"/>
    <w:rsid w:val="00697208"/>
    <w:rsid w:val="0069775E"/>
    <w:rsid w:val="00697C2F"/>
    <w:rsid w:val="006A0202"/>
    <w:rsid w:val="006A087F"/>
    <w:rsid w:val="006A0CF2"/>
    <w:rsid w:val="006A14CB"/>
    <w:rsid w:val="006A1792"/>
    <w:rsid w:val="006A26BD"/>
    <w:rsid w:val="006A28E9"/>
    <w:rsid w:val="006A3078"/>
    <w:rsid w:val="006A4582"/>
    <w:rsid w:val="006A4AA8"/>
    <w:rsid w:val="006A5450"/>
    <w:rsid w:val="006A6142"/>
    <w:rsid w:val="006A65C5"/>
    <w:rsid w:val="006A660B"/>
    <w:rsid w:val="006A6959"/>
    <w:rsid w:val="006A7FAC"/>
    <w:rsid w:val="006B03BF"/>
    <w:rsid w:val="006B11EB"/>
    <w:rsid w:val="006B24AB"/>
    <w:rsid w:val="006B3207"/>
    <w:rsid w:val="006B33AA"/>
    <w:rsid w:val="006B3641"/>
    <w:rsid w:val="006B41C9"/>
    <w:rsid w:val="006B46E5"/>
    <w:rsid w:val="006B52EA"/>
    <w:rsid w:val="006B62FF"/>
    <w:rsid w:val="006B7DAE"/>
    <w:rsid w:val="006C0011"/>
    <w:rsid w:val="006C01BD"/>
    <w:rsid w:val="006C021C"/>
    <w:rsid w:val="006C0475"/>
    <w:rsid w:val="006C1A08"/>
    <w:rsid w:val="006C2405"/>
    <w:rsid w:val="006C32C9"/>
    <w:rsid w:val="006C3ECB"/>
    <w:rsid w:val="006C46AE"/>
    <w:rsid w:val="006C4724"/>
    <w:rsid w:val="006C5291"/>
    <w:rsid w:val="006C6B7F"/>
    <w:rsid w:val="006C6DD7"/>
    <w:rsid w:val="006C74E1"/>
    <w:rsid w:val="006C77C8"/>
    <w:rsid w:val="006C7C2B"/>
    <w:rsid w:val="006D0AFF"/>
    <w:rsid w:val="006D0DB6"/>
    <w:rsid w:val="006D1CE9"/>
    <w:rsid w:val="006D243A"/>
    <w:rsid w:val="006D28F5"/>
    <w:rsid w:val="006D4B42"/>
    <w:rsid w:val="006D66A5"/>
    <w:rsid w:val="006E0110"/>
    <w:rsid w:val="006E0B56"/>
    <w:rsid w:val="006E14E0"/>
    <w:rsid w:val="006E1EEA"/>
    <w:rsid w:val="006E32D1"/>
    <w:rsid w:val="006E3646"/>
    <w:rsid w:val="006E3C15"/>
    <w:rsid w:val="006E4F78"/>
    <w:rsid w:val="006E58E9"/>
    <w:rsid w:val="006E5D14"/>
    <w:rsid w:val="006E6242"/>
    <w:rsid w:val="006E7DA5"/>
    <w:rsid w:val="006E7E31"/>
    <w:rsid w:val="006E7F44"/>
    <w:rsid w:val="006F0ADA"/>
    <w:rsid w:val="006F1273"/>
    <w:rsid w:val="006F17A9"/>
    <w:rsid w:val="006F1AD6"/>
    <w:rsid w:val="006F21BD"/>
    <w:rsid w:val="006F27F0"/>
    <w:rsid w:val="006F2A70"/>
    <w:rsid w:val="006F2BC9"/>
    <w:rsid w:val="006F4877"/>
    <w:rsid w:val="006F534E"/>
    <w:rsid w:val="006F5558"/>
    <w:rsid w:val="006F57F2"/>
    <w:rsid w:val="006F69A4"/>
    <w:rsid w:val="006F7992"/>
    <w:rsid w:val="006F79EB"/>
    <w:rsid w:val="006F7B79"/>
    <w:rsid w:val="006F7BC9"/>
    <w:rsid w:val="0070035B"/>
    <w:rsid w:val="007007F3"/>
    <w:rsid w:val="00700DE9"/>
    <w:rsid w:val="00701221"/>
    <w:rsid w:val="00701526"/>
    <w:rsid w:val="00701947"/>
    <w:rsid w:val="00702937"/>
    <w:rsid w:val="007054EB"/>
    <w:rsid w:val="00707D8D"/>
    <w:rsid w:val="00710F8E"/>
    <w:rsid w:val="007121ED"/>
    <w:rsid w:val="0071256F"/>
    <w:rsid w:val="007125C2"/>
    <w:rsid w:val="00713266"/>
    <w:rsid w:val="00714D5D"/>
    <w:rsid w:val="007157D8"/>
    <w:rsid w:val="0071647A"/>
    <w:rsid w:val="007166C7"/>
    <w:rsid w:val="0072010A"/>
    <w:rsid w:val="00721AB7"/>
    <w:rsid w:val="00722255"/>
    <w:rsid w:val="0072271D"/>
    <w:rsid w:val="00723B91"/>
    <w:rsid w:val="00723ED2"/>
    <w:rsid w:val="0072691F"/>
    <w:rsid w:val="00726EFC"/>
    <w:rsid w:val="0072742D"/>
    <w:rsid w:val="0073014A"/>
    <w:rsid w:val="007314EE"/>
    <w:rsid w:val="00731841"/>
    <w:rsid w:val="0073377D"/>
    <w:rsid w:val="00734609"/>
    <w:rsid w:val="00735A11"/>
    <w:rsid w:val="00735AF7"/>
    <w:rsid w:val="00735EA5"/>
    <w:rsid w:val="007362E2"/>
    <w:rsid w:val="00736C51"/>
    <w:rsid w:val="00736ED8"/>
    <w:rsid w:val="007371AB"/>
    <w:rsid w:val="00737A20"/>
    <w:rsid w:val="00737C82"/>
    <w:rsid w:val="00737F25"/>
    <w:rsid w:val="00740773"/>
    <w:rsid w:val="007410E9"/>
    <w:rsid w:val="00741351"/>
    <w:rsid w:val="00741945"/>
    <w:rsid w:val="007420FC"/>
    <w:rsid w:val="00743F2B"/>
    <w:rsid w:val="007445EB"/>
    <w:rsid w:val="007448C9"/>
    <w:rsid w:val="00744A8D"/>
    <w:rsid w:val="00744C28"/>
    <w:rsid w:val="00744E5A"/>
    <w:rsid w:val="00744F46"/>
    <w:rsid w:val="00745733"/>
    <w:rsid w:val="00746C72"/>
    <w:rsid w:val="00746CDF"/>
    <w:rsid w:val="00747270"/>
    <w:rsid w:val="00747747"/>
    <w:rsid w:val="00747F97"/>
    <w:rsid w:val="0075129F"/>
    <w:rsid w:val="00751A0A"/>
    <w:rsid w:val="00751D86"/>
    <w:rsid w:val="00752EDC"/>
    <w:rsid w:val="00753CD2"/>
    <w:rsid w:val="00754610"/>
    <w:rsid w:val="0075511A"/>
    <w:rsid w:val="00756005"/>
    <w:rsid w:val="00756909"/>
    <w:rsid w:val="007570DA"/>
    <w:rsid w:val="00760306"/>
    <w:rsid w:val="00760BDB"/>
    <w:rsid w:val="007620D4"/>
    <w:rsid w:val="007632C2"/>
    <w:rsid w:val="007660B8"/>
    <w:rsid w:val="0076645A"/>
    <w:rsid w:val="0076678F"/>
    <w:rsid w:val="00766829"/>
    <w:rsid w:val="00766F13"/>
    <w:rsid w:val="00767040"/>
    <w:rsid w:val="0076788A"/>
    <w:rsid w:val="007679F3"/>
    <w:rsid w:val="00767AD6"/>
    <w:rsid w:val="00771B01"/>
    <w:rsid w:val="00772C35"/>
    <w:rsid w:val="0077378D"/>
    <w:rsid w:val="00773AC8"/>
    <w:rsid w:val="00773BAF"/>
    <w:rsid w:val="0077426A"/>
    <w:rsid w:val="007749D9"/>
    <w:rsid w:val="00774D07"/>
    <w:rsid w:val="007765DC"/>
    <w:rsid w:val="00777A8D"/>
    <w:rsid w:val="007801C8"/>
    <w:rsid w:val="00782431"/>
    <w:rsid w:val="0078265A"/>
    <w:rsid w:val="007826CF"/>
    <w:rsid w:val="0078396E"/>
    <w:rsid w:val="007839CC"/>
    <w:rsid w:val="007839F6"/>
    <w:rsid w:val="007847E6"/>
    <w:rsid w:val="0078540F"/>
    <w:rsid w:val="007865BE"/>
    <w:rsid w:val="007875A5"/>
    <w:rsid w:val="007900E4"/>
    <w:rsid w:val="00790991"/>
    <w:rsid w:val="00790998"/>
    <w:rsid w:val="00791798"/>
    <w:rsid w:val="00792BC7"/>
    <w:rsid w:val="00792D7D"/>
    <w:rsid w:val="007930C2"/>
    <w:rsid w:val="00793238"/>
    <w:rsid w:val="007951B0"/>
    <w:rsid w:val="00795721"/>
    <w:rsid w:val="00795816"/>
    <w:rsid w:val="0079603E"/>
    <w:rsid w:val="00796454"/>
    <w:rsid w:val="0079687E"/>
    <w:rsid w:val="00797765"/>
    <w:rsid w:val="007977F5"/>
    <w:rsid w:val="007A02FA"/>
    <w:rsid w:val="007A0C61"/>
    <w:rsid w:val="007A3943"/>
    <w:rsid w:val="007A3B5E"/>
    <w:rsid w:val="007A3BB4"/>
    <w:rsid w:val="007A3BE6"/>
    <w:rsid w:val="007A3E24"/>
    <w:rsid w:val="007A470B"/>
    <w:rsid w:val="007A5531"/>
    <w:rsid w:val="007A5AAB"/>
    <w:rsid w:val="007A6416"/>
    <w:rsid w:val="007A670A"/>
    <w:rsid w:val="007B0F4D"/>
    <w:rsid w:val="007B1016"/>
    <w:rsid w:val="007B1CF5"/>
    <w:rsid w:val="007B1FAE"/>
    <w:rsid w:val="007B257A"/>
    <w:rsid w:val="007B3936"/>
    <w:rsid w:val="007B3A96"/>
    <w:rsid w:val="007B44C5"/>
    <w:rsid w:val="007B50C9"/>
    <w:rsid w:val="007B59CB"/>
    <w:rsid w:val="007B6A15"/>
    <w:rsid w:val="007B6EA6"/>
    <w:rsid w:val="007B7DFE"/>
    <w:rsid w:val="007C008D"/>
    <w:rsid w:val="007C03B6"/>
    <w:rsid w:val="007C05A7"/>
    <w:rsid w:val="007C1654"/>
    <w:rsid w:val="007C1CAE"/>
    <w:rsid w:val="007C2A44"/>
    <w:rsid w:val="007C3640"/>
    <w:rsid w:val="007C5FC6"/>
    <w:rsid w:val="007C6A06"/>
    <w:rsid w:val="007D1219"/>
    <w:rsid w:val="007D1B05"/>
    <w:rsid w:val="007D287B"/>
    <w:rsid w:val="007D2B90"/>
    <w:rsid w:val="007D4653"/>
    <w:rsid w:val="007D4AB2"/>
    <w:rsid w:val="007D5DE6"/>
    <w:rsid w:val="007D7270"/>
    <w:rsid w:val="007D7C00"/>
    <w:rsid w:val="007E1128"/>
    <w:rsid w:val="007E171F"/>
    <w:rsid w:val="007E17AD"/>
    <w:rsid w:val="007E2C90"/>
    <w:rsid w:val="007E2D95"/>
    <w:rsid w:val="007E307C"/>
    <w:rsid w:val="007E3F24"/>
    <w:rsid w:val="007E44F1"/>
    <w:rsid w:val="007E4778"/>
    <w:rsid w:val="007E4BA9"/>
    <w:rsid w:val="007E4D1E"/>
    <w:rsid w:val="007E5C05"/>
    <w:rsid w:val="007E5E8D"/>
    <w:rsid w:val="007E6484"/>
    <w:rsid w:val="007F0153"/>
    <w:rsid w:val="007F0378"/>
    <w:rsid w:val="007F241C"/>
    <w:rsid w:val="007F29B2"/>
    <w:rsid w:val="007F2FF1"/>
    <w:rsid w:val="007F3BEE"/>
    <w:rsid w:val="007F4189"/>
    <w:rsid w:val="007F6205"/>
    <w:rsid w:val="007F71B9"/>
    <w:rsid w:val="008002AC"/>
    <w:rsid w:val="00800DDC"/>
    <w:rsid w:val="00802A8E"/>
    <w:rsid w:val="00802A98"/>
    <w:rsid w:val="00802B8F"/>
    <w:rsid w:val="00803678"/>
    <w:rsid w:val="008044A3"/>
    <w:rsid w:val="00804961"/>
    <w:rsid w:val="0080564F"/>
    <w:rsid w:val="00810E02"/>
    <w:rsid w:val="00811DC9"/>
    <w:rsid w:val="00812FDD"/>
    <w:rsid w:val="008136A6"/>
    <w:rsid w:val="00814EB3"/>
    <w:rsid w:val="0081516C"/>
    <w:rsid w:val="00816579"/>
    <w:rsid w:val="00816D61"/>
    <w:rsid w:val="0081786E"/>
    <w:rsid w:val="00817F78"/>
    <w:rsid w:val="008210F6"/>
    <w:rsid w:val="0082149E"/>
    <w:rsid w:val="00821990"/>
    <w:rsid w:val="0082226B"/>
    <w:rsid w:val="00822608"/>
    <w:rsid w:val="0082262F"/>
    <w:rsid w:val="0082280B"/>
    <w:rsid w:val="0082327F"/>
    <w:rsid w:val="00824E76"/>
    <w:rsid w:val="00825781"/>
    <w:rsid w:val="00825B5F"/>
    <w:rsid w:val="00825F9A"/>
    <w:rsid w:val="00825FB5"/>
    <w:rsid w:val="0082666A"/>
    <w:rsid w:val="0082687A"/>
    <w:rsid w:val="008276D5"/>
    <w:rsid w:val="00827B79"/>
    <w:rsid w:val="00827F80"/>
    <w:rsid w:val="00830A6E"/>
    <w:rsid w:val="0083135E"/>
    <w:rsid w:val="0083278C"/>
    <w:rsid w:val="00835461"/>
    <w:rsid w:val="0083608C"/>
    <w:rsid w:val="008361C2"/>
    <w:rsid w:val="00837280"/>
    <w:rsid w:val="00840224"/>
    <w:rsid w:val="00841406"/>
    <w:rsid w:val="0084167E"/>
    <w:rsid w:val="008427A3"/>
    <w:rsid w:val="00842EB8"/>
    <w:rsid w:val="00843D5D"/>
    <w:rsid w:val="00843F4B"/>
    <w:rsid w:val="00845B86"/>
    <w:rsid w:val="00846AEC"/>
    <w:rsid w:val="00846C0D"/>
    <w:rsid w:val="00846C5C"/>
    <w:rsid w:val="00846CB7"/>
    <w:rsid w:val="00846FB0"/>
    <w:rsid w:val="00847812"/>
    <w:rsid w:val="00850B14"/>
    <w:rsid w:val="00851AE0"/>
    <w:rsid w:val="00852BD3"/>
    <w:rsid w:val="00853B33"/>
    <w:rsid w:val="00854828"/>
    <w:rsid w:val="008558DD"/>
    <w:rsid w:val="008559D7"/>
    <w:rsid w:val="00856B86"/>
    <w:rsid w:val="00856DBB"/>
    <w:rsid w:val="00856EB7"/>
    <w:rsid w:val="008576CA"/>
    <w:rsid w:val="008607F1"/>
    <w:rsid w:val="0086262B"/>
    <w:rsid w:val="00862853"/>
    <w:rsid w:val="00863F55"/>
    <w:rsid w:val="0086435B"/>
    <w:rsid w:val="00865546"/>
    <w:rsid w:val="00865618"/>
    <w:rsid w:val="008656DE"/>
    <w:rsid w:val="00866ED7"/>
    <w:rsid w:val="00867DCD"/>
    <w:rsid w:val="00867E77"/>
    <w:rsid w:val="0087022C"/>
    <w:rsid w:val="00870553"/>
    <w:rsid w:val="00870756"/>
    <w:rsid w:val="00870AF3"/>
    <w:rsid w:val="00871FAB"/>
    <w:rsid w:val="00872B12"/>
    <w:rsid w:val="008735D7"/>
    <w:rsid w:val="0087369F"/>
    <w:rsid w:val="00873E1C"/>
    <w:rsid w:val="00874E77"/>
    <w:rsid w:val="00875340"/>
    <w:rsid w:val="00876EAA"/>
    <w:rsid w:val="00877770"/>
    <w:rsid w:val="0087780E"/>
    <w:rsid w:val="008807DA"/>
    <w:rsid w:val="00880D51"/>
    <w:rsid w:val="00880DDB"/>
    <w:rsid w:val="00881843"/>
    <w:rsid w:val="008827DC"/>
    <w:rsid w:val="0088309A"/>
    <w:rsid w:val="0088321A"/>
    <w:rsid w:val="00883D64"/>
    <w:rsid w:val="008844E7"/>
    <w:rsid w:val="00886B22"/>
    <w:rsid w:val="00887D1F"/>
    <w:rsid w:val="008902B9"/>
    <w:rsid w:val="008923C9"/>
    <w:rsid w:val="008923EB"/>
    <w:rsid w:val="0089262F"/>
    <w:rsid w:val="008926E6"/>
    <w:rsid w:val="00892D9A"/>
    <w:rsid w:val="00893010"/>
    <w:rsid w:val="00893821"/>
    <w:rsid w:val="00893854"/>
    <w:rsid w:val="008945E0"/>
    <w:rsid w:val="00895F2E"/>
    <w:rsid w:val="00896439"/>
    <w:rsid w:val="00896E5B"/>
    <w:rsid w:val="00896E95"/>
    <w:rsid w:val="00896F8B"/>
    <w:rsid w:val="008971B0"/>
    <w:rsid w:val="008A004D"/>
    <w:rsid w:val="008A1223"/>
    <w:rsid w:val="008A17F7"/>
    <w:rsid w:val="008A2892"/>
    <w:rsid w:val="008A2C71"/>
    <w:rsid w:val="008A2F19"/>
    <w:rsid w:val="008A349F"/>
    <w:rsid w:val="008A4689"/>
    <w:rsid w:val="008A4C19"/>
    <w:rsid w:val="008A55A4"/>
    <w:rsid w:val="008A5667"/>
    <w:rsid w:val="008A5B89"/>
    <w:rsid w:val="008A76F2"/>
    <w:rsid w:val="008A7909"/>
    <w:rsid w:val="008A7CA8"/>
    <w:rsid w:val="008B0941"/>
    <w:rsid w:val="008B0BF5"/>
    <w:rsid w:val="008B2FCD"/>
    <w:rsid w:val="008B381E"/>
    <w:rsid w:val="008B4216"/>
    <w:rsid w:val="008B5036"/>
    <w:rsid w:val="008B54E3"/>
    <w:rsid w:val="008B5BA4"/>
    <w:rsid w:val="008B5FA1"/>
    <w:rsid w:val="008B7540"/>
    <w:rsid w:val="008B7C4B"/>
    <w:rsid w:val="008C050E"/>
    <w:rsid w:val="008C0C06"/>
    <w:rsid w:val="008C105F"/>
    <w:rsid w:val="008C116D"/>
    <w:rsid w:val="008C1296"/>
    <w:rsid w:val="008C2ACC"/>
    <w:rsid w:val="008C2F31"/>
    <w:rsid w:val="008C30FB"/>
    <w:rsid w:val="008C3BAC"/>
    <w:rsid w:val="008C45D0"/>
    <w:rsid w:val="008C531D"/>
    <w:rsid w:val="008C5C9B"/>
    <w:rsid w:val="008C5CE0"/>
    <w:rsid w:val="008C6D34"/>
    <w:rsid w:val="008D0FED"/>
    <w:rsid w:val="008D14B6"/>
    <w:rsid w:val="008D198B"/>
    <w:rsid w:val="008D50F1"/>
    <w:rsid w:val="008D5156"/>
    <w:rsid w:val="008D71B1"/>
    <w:rsid w:val="008D72AE"/>
    <w:rsid w:val="008D7698"/>
    <w:rsid w:val="008E00F5"/>
    <w:rsid w:val="008E2F3A"/>
    <w:rsid w:val="008E3336"/>
    <w:rsid w:val="008E3FEF"/>
    <w:rsid w:val="008E486B"/>
    <w:rsid w:val="008E514A"/>
    <w:rsid w:val="008E529E"/>
    <w:rsid w:val="008E55C4"/>
    <w:rsid w:val="008E5AD6"/>
    <w:rsid w:val="008E5B6B"/>
    <w:rsid w:val="008E5C61"/>
    <w:rsid w:val="008E6762"/>
    <w:rsid w:val="008E68F4"/>
    <w:rsid w:val="008E6B47"/>
    <w:rsid w:val="008E736C"/>
    <w:rsid w:val="008E7BAF"/>
    <w:rsid w:val="008F02C3"/>
    <w:rsid w:val="008F0BC6"/>
    <w:rsid w:val="008F1908"/>
    <w:rsid w:val="008F2474"/>
    <w:rsid w:val="008F3CF8"/>
    <w:rsid w:val="008F4899"/>
    <w:rsid w:val="008F614A"/>
    <w:rsid w:val="008F67F8"/>
    <w:rsid w:val="008F6F8C"/>
    <w:rsid w:val="008F74A5"/>
    <w:rsid w:val="00900ADA"/>
    <w:rsid w:val="00903805"/>
    <w:rsid w:val="00903E0E"/>
    <w:rsid w:val="009043A4"/>
    <w:rsid w:val="0090505B"/>
    <w:rsid w:val="009050B8"/>
    <w:rsid w:val="00906DC4"/>
    <w:rsid w:val="00906E56"/>
    <w:rsid w:val="00907E8B"/>
    <w:rsid w:val="00910BDD"/>
    <w:rsid w:val="00910EF5"/>
    <w:rsid w:val="009126F9"/>
    <w:rsid w:val="00912A46"/>
    <w:rsid w:val="00913564"/>
    <w:rsid w:val="00913897"/>
    <w:rsid w:val="00913AF1"/>
    <w:rsid w:val="00913E11"/>
    <w:rsid w:val="00914163"/>
    <w:rsid w:val="00915350"/>
    <w:rsid w:val="009155CC"/>
    <w:rsid w:val="00915AD0"/>
    <w:rsid w:val="00916558"/>
    <w:rsid w:val="00916992"/>
    <w:rsid w:val="00916ADB"/>
    <w:rsid w:val="009173E0"/>
    <w:rsid w:val="00917781"/>
    <w:rsid w:val="00917885"/>
    <w:rsid w:val="009203B4"/>
    <w:rsid w:val="00921467"/>
    <w:rsid w:val="00921A2F"/>
    <w:rsid w:val="00921AEB"/>
    <w:rsid w:val="00922A93"/>
    <w:rsid w:val="00922E75"/>
    <w:rsid w:val="0092608D"/>
    <w:rsid w:val="00926ACC"/>
    <w:rsid w:val="00927AE5"/>
    <w:rsid w:val="00931855"/>
    <w:rsid w:val="0093326D"/>
    <w:rsid w:val="009335F6"/>
    <w:rsid w:val="0093360D"/>
    <w:rsid w:val="009337BE"/>
    <w:rsid w:val="009355F1"/>
    <w:rsid w:val="00936A50"/>
    <w:rsid w:val="00936C81"/>
    <w:rsid w:val="0094068D"/>
    <w:rsid w:val="009417CB"/>
    <w:rsid w:val="009418EF"/>
    <w:rsid w:val="0094190C"/>
    <w:rsid w:val="009426D2"/>
    <w:rsid w:val="009427A6"/>
    <w:rsid w:val="009427C6"/>
    <w:rsid w:val="00944B64"/>
    <w:rsid w:val="00944E52"/>
    <w:rsid w:val="00945159"/>
    <w:rsid w:val="00945D88"/>
    <w:rsid w:val="0094606D"/>
    <w:rsid w:val="00946184"/>
    <w:rsid w:val="009472E9"/>
    <w:rsid w:val="00947777"/>
    <w:rsid w:val="009514BB"/>
    <w:rsid w:val="00951698"/>
    <w:rsid w:val="0095299D"/>
    <w:rsid w:val="00953D4F"/>
    <w:rsid w:val="0095579C"/>
    <w:rsid w:val="00955CFB"/>
    <w:rsid w:val="00955E5C"/>
    <w:rsid w:val="00956C4A"/>
    <w:rsid w:val="009570DD"/>
    <w:rsid w:val="00960739"/>
    <w:rsid w:val="00962380"/>
    <w:rsid w:val="0096300A"/>
    <w:rsid w:val="00963C64"/>
    <w:rsid w:val="00965715"/>
    <w:rsid w:val="00965771"/>
    <w:rsid w:val="00965E83"/>
    <w:rsid w:val="00967036"/>
    <w:rsid w:val="009673BF"/>
    <w:rsid w:val="009673D1"/>
    <w:rsid w:val="00967422"/>
    <w:rsid w:val="00970280"/>
    <w:rsid w:val="00970C26"/>
    <w:rsid w:val="0097226A"/>
    <w:rsid w:val="00972540"/>
    <w:rsid w:val="009726CA"/>
    <w:rsid w:val="00973415"/>
    <w:rsid w:val="00973BD2"/>
    <w:rsid w:val="00975BE8"/>
    <w:rsid w:val="009762AD"/>
    <w:rsid w:val="009779E9"/>
    <w:rsid w:val="009808B4"/>
    <w:rsid w:val="009815AD"/>
    <w:rsid w:val="00981D5E"/>
    <w:rsid w:val="0098210F"/>
    <w:rsid w:val="0098271C"/>
    <w:rsid w:val="00983885"/>
    <w:rsid w:val="00984422"/>
    <w:rsid w:val="0098482A"/>
    <w:rsid w:val="00984BE2"/>
    <w:rsid w:val="009851F4"/>
    <w:rsid w:val="00985251"/>
    <w:rsid w:val="00985732"/>
    <w:rsid w:val="00985D08"/>
    <w:rsid w:val="00986DD8"/>
    <w:rsid w:val="00987394"/>
    <w:rsid w:val="0099040E"/>
    <w:rsid w:val="0099065D"/>
    <w:rsid w:val="00990862"/>
    <w:rsid w:val="00990FC8"/>
    <w:rsid w:val="00991D90"/>
    <w:rsid w:val="009922DB"/>
    <w:rsid w:val="00992B4F"/>
    <w:rsid w:val="00992E9C"/>
    <w:rsid w:val="00993312"/>
    <w:rsid w:val="00994093"/>
    <w:rsid w:val="00994837"/>
    <w:rsid w:val="00994FA4"/>
    <w:rsid w:val="00995428"/>
    <w:rsid w:val="00996ED6"/>
    <w:rsid w:val="009A007D"/>
    <w:rsid w:val="009A2E88"/>
    <w:rsid w:val="009A41CC"/>
    <w:rsid w:val="009A52EB"/>
    <w:rsid w:val="009A5CEB"/>
    <w:rsid w:val="009A7560"/>
    <w:rsid w:val="009A7CC8"/>
    <w:rsid w:val="009B0329"/>
    <w:rsid w:val="009B11A0"/>
    <w:rsid w:val="009B1292"/>
    <w:rsid w:val="009B1B02"/>
    <w:rsid w:val="009B3DC8"/>
    <w:rsid w:val="009B4369"/>
    <w:rsid w:val="009B4C52"/>
    <w:rsid w:val="009B506B"/>
    <w:rsid w:val="009B55D2"/>
    <w:rsid w:val="009B5892"/>
    <w:rsid w:val="009B5E09"/>
    <w:rsid w:val="009B6CEF"/>
    <w:rsid w:val="009B7B29"/>
    <w:rsid w:val="009B7BA1"/>
    <w:rsid w:val="009C0CDA"/>
    <w:rsid w:val="009C0F16"/>
    <w:rsid w:val="009C14F1"/>
    <w:rsid w:val="009C1E0C"/>
    <w:rsid w:val="009C342B"/>
    <w:rsid w:val="009C3498"/>
    <w:rsid w:val="009C4268"/>
    <w:rsid w:val="009C5AA2"/>
    <w:rsid w:val="009C5AF9"/>
    <w:rsid w:val="009D0496"/>
    <w:rsid w:val="009D04B8"/>
    <w:rsid w:val="009D1523"/>
    <w:rsid w:val="009D1A11"/>
    <w:rsid w:val="009D208D"/>
    <w:rsid w:val="009D2B68"/>
    <w:rsid w:val="009D2CC3"/>
    <w:rsid w:val="009D407E"/>
    <w:rsid w:val="009D4199"/>
    <w:rsid w:val="009D4A5D"/>
    <w:rsid w:val="009D5855"/>
    <w:rsid w:val="009D5F60"/>
    <w:rsid w:val="009D67CC"/>
    <w:rsid w:val="009E1823"/>
    <w:rsid w:val="009E20CD"/>
    <w:rsid w:val="009E2509"/>
    <w:rsid w:val="009E2A2A"/>
    <w:rsid w:val="009E2ED7"/>
    <w:rsid w:val="009E339A"/>
    <w:rsid w:val="009E3BE0"/>
    <w:rsid w:val="009E3F84"/>
    <w:rsid w:val="009E4B40"/>
    <w:rsid w:val="009E4E84"/>
    <w:rsid w:val="009E6455"/>
    <w:rsid w:val="009E6696"/>
    <w:rsid w:val="009E7E6E"/>
    <w:rsid w:val="009F01A0"/>
    <w:rsid w:val="009F0F62"/>
    <w:rsid w:val="009F113A"/>
    <w:rsid w:val="009F11A5"/>
    <w:rsid w:val="009F14A9"/>
    <w:rsid w:val="009F221E"/>
    <w:rsid w:val="009F2EDE"/>
    <w:rsid w:val="009F46A5"/>
    <w:rsid w:val="009F4C6B"/>
    <w:rsid w:val="009F59A1"/>
    <w:rsid w:val="009F6CD2"/>
    <w:rsid w:val="009F7043"/>
    <w:rsid w:val="00A00866"/>
    <w:rsid w:val="00A03620"/>
    <w:rsid w:val="00A04AE4"/>
    <w:rsid w:val="00A055EC"/>
    <w:rsid w:val="00A05678"/>
    <w:rsid w:val="00A06DB2"/>
    <w:rsid w:val="00A10DE0"/>
    <w:rsid w:val="00A10FBF"/>
    <w:rsid w:val="00A11072"/>
    <w:rsid w:val="00A113D8"/>
    <w:rsid w:val="00A11640"/>
    <w:rsid w:val="00A11772"/>
    <w:rsid w:val="00A12219"/>
    <w:rsid w:val="00A132A6"/>
    <w:rsid w:val="00A1348F"/>
    <w:rsid w:val="00A13543"/>
    <w:rsid w:val="00A1487D"/>
    <w:rsid w:val="00A14E75"/>
    <w:rsid w:val="00A15116"/>
    <w:rsid w:val="00A15270"/>
    <w:rsid w:val="00A15846"/>
    <w:rsid w:val="00A175BC"/>
    <w:rsid w:val="00A212EB"/>
    <w:rsid w:val="00A2139E"/>
    <w:rsid w:val="00A21817"/>
    <w:rsid w:val="00A23B56"/>
    <w:rsid w:val="00A2484A"/>
    <w:rsid w:val="00A251AB"/>
    <w:rsid w:val="00A25A74"/>
    <w:rsid w:val="00A26147"/>
    <w:rsid w:val="00A26FE5"/>
    <w:rsid w:val="00A30084"/>
    <w:rsid w:val="00A307CC"/>
    <w:rsid w:val="00A31DC0"/>
    <w:rsid w:val="00A32655"/>
    <w:rsid w:val="00A32B4A"/>
    <w:rsid w:val="00A32CBE"/>
    <w:rsid w:val="00A3472E"/>
    <w:rsid w:val="00A35219"/>
    <w:rsid w:val="00A35AFF"/>
    <w:rsid w:val="00A369E4"/>
    <w:rsid w:val="00A37572"/>
    <w:rsid w:val="00A37AB7"/>
    <w:rsid w:val="00A40081"/>
    <w:rsid w:val="00A4011B"/>
    <w:rsid w:val="00A40C01"/>
    <w:rsid w:val="00A40E98"/>
    <w:rsid w:val="00A41BE3"/>
    <w:rsid w:val="00A41CA3"/>
    <w:rsid w:val="00A41E2D"/>
    <w:rsid w:val="00A429B0"/>
    <w:rsid w:val="00A442C2"/>
    <w:rsid w:val="00A445F3"/>
    <w:rsid w:val="00A44D45"/>
    <w:rsid w:val="00A44FCE"/>
    <w:rsid w:val="00A4586E"/>
    <w:rsid w:val="00A45904"/>
    <w:rsid w:val="00A459EA"/>
    <w:rsid w:val="00A45AD0"/>
    <w:rsid w:val="00A45DE8"/>
    <w:rsid w:val="00A45ED9"/>
    <w:rsid w:val="00A462F0"/>
    <w:rsid w:val="00A47086"/>
    <w:rsid w:val="00A505F4"/>
    <w:rsid w:val="00A50BD7"/>
    <w:rsid w:val="00A50D26"/>
    <w:rsid w:val="00A50EDE"/>
    <w:rsid w:val="00A52057"/>
    <w:rsid w:val="00A5263B"/>
    <w:rsid w:val="00A52D43"/>
    <w:rsid w:val="00A53D57"/>
    <w:rsid w:val="00A53ED4"/>
    <w:rsid w:val="00A54AA7"/>
    <w:rsid w:val="00A55494"/>
    <w:rsid w:val="00A55A96"/>
    <w:rsid w:val="00A572D0"/>
    <w:rsid w:val="00A57837"/>
    <w:rsid w:val="00A578F4"/>
    <w:rsid w:val="00A6011C"/>
    <w:rsid w:val="00A60EA9"/>
    <w:rsid w:val="00A61070"/>
    <w:rsid w:val="00A620C5"/>
    <w:rsid w:val="00A638CA"/>
    <w:rsid w:val="00A6446D"/>
    <w:rsid w:val="00A64CC5"/>
    <w:rsid w:val="00A65670"/>
    <w:rsid w:val="00A65AB3"/>
    <w:rsid w:val="00A65CED"/>
    <w:rsid w:val="00A665B0"/>
    <w:rsid w:val="00A669F6"/>
    <w:rsid w:val="00A6747D"/>
    <w:rsid w:val="00A6795E"/>
    <w:rsid w:val="00A67E0B"/>
    <w:rsid w:val="00A702FA"/>
    <w:rsid w:val="00A70376"/>
    <w:rsid w:val="00A70880"/>
    <w:rsid w:val="00A70D03"/>
    <w:rsid w:val="00A714B1"/>
    <w:rsid w:val="00A723B1"/>
    <w:rsid w:val="00A729A1"/>
    <w:rsid w:val="00A73BF6"/>
    <w:rsid w:val="00A741CE"/>
    <w:rsid w:val="00A74F49"/>
    <w:rsid w:val="00A74F50"/>
    <w:rsid w:val="00A752E4"/>
    <w:rsid w:val="00A76216"/>
    <w:rsid w:val="00A76405"/>
    <w:rsid w:val="00A76B4B"/>
    <w:rsid w:val="00A76CB3"/>
    <w:rsid w:val="00A802A9"/>
    <w:rsid w:val="00A80654"/>
    <w:rsid w:val="00A81825"/>
    <w:rsid w:val="00A82545"/>
    <w:rsid w:val="00A835F4"/>
    <w:rsid w:val="00A8415A"/>
    <w:rsid w:val="00A8605A"/>
    <w:rsid w:val="00A866D9"/>
    <w:rsid w:val="00A86A97"/>
    <w:rsid w:val="00A876B2"/>
    <w:rsid w:val="00A9084D"/>
    <w:rsid w:val="00A90D69"/>
    <w:rsid w:val="00A90DFC"/>
    <w:rsid w:val="00A92563"/>
    <w:rsid w:val="00A9290F"/>
    <w:rsid w:val="00A93924"/>
    <w:rsid w:val="00A947C0"/>
    <w:rsid w:val="00A94A4E"/>
    <w:rsid w:val="00A94A62"/>
    <w:rsid w:val="00A95E52"/>
    <w:rsid w:val="00A9688B"/>
    <w:rsid w:val="00A96DC0"/>
    <w:rsid w:val="00A97986"/>
    <w:rsid w:val="00AA0A31"/>
    <w:rsid w:val="00AA0B06"/>
    <w:rsid w:val="00AA168C"/>
    <w:rsid w:val="00AA259F"/>
    <w:rsid w:val="00AA278A"/>
    <w:rsid w:val="00AA3586"/>
    <w:rsid w:val="00AA3708"/>
    <w:rsid w:val="00AA3745"/>
    <w:rsid w:val="00AA4466"/>
    <w:rsid w:val="00AA4AE0"/>
    <w:rsid w:val="00AA6753"/>
    <w:rsid w:val="00AA6924"/>
    <w:rsid w:val="00AA7751"/>
    <w:rsid w:val="00AA78DD"/>
    <w:rsid w:val="00AA7EE7"/>
    <w:rsid w:val="00AB02B1"/>
    <w:rsid w:val="00AB0B13"/>
    <w:rsid w:val="00AB246C"/>
    <w:rsid w:val="00AB2927"/>
    <w:rsid w:val="00AB3E5E"/>
    <w:rsid w:val="00AB4389"/>
    <w:rsid w:val="00AB49C9"/>
    <w:rsid w:val="00AB4CFF"/>
    <w:rsid w:val="00AB4E8D"/>
    <w:rsid w:val="00AB61C2"/>
    <w:rsid w:val="00AC10FB"/>
    <w:rsid w:val="00AC1F55"/>
    <w:rsid w:val="00AC39D8"/>
    <w:rsid w:val="00AC3ADE"/>
    <w:rsid w:val="00AC46E4"/>
    <w:rsid w:val="00AC4E5A"/>
    <w:rsid w:val="00AC504D"/>
    <w:rsid w:val="00AC5769"/>
    <w:rsid w:val="00AC59ED"/>
    <w:rsid w:val="00AC5C31"/>
    <w:rsid w:val="00AC6CD8"/>
    <w:rsid w:val="00AC702B"/>
    <w:rsid w:val="00AC7C37"/>
    <w:rsid w:val="00AC7DB3"/>
    <w:rsid w:val="00AD0082"/>
    <w:rsid w:val="00AD03D2"/>
    <w:rsid w:val="00AD03D8"/>
    <w:rsid w:val="00AD1EDD"/>
    <w:rsid w:val="00AD27CA"/>
    <w:rsid w:val="00AD4F3B"/>
    <w:rsid w:val="00AD65B4"/>
    <w:rsid w:val="00AE16AB"/>
    <w:rsid w:val="00AE1D78"/>
    <w:rsid w:val="00AE1DCA"/>
    <w:rsid w:val="00AE28E9"/>
    <w:rsid w:val="00AE2C22"/>
    <w:rsid w:val="00AE32AA"/>
    <w:rsid w:val="00AE3CC0"/>
    <w:rsid w:val="00AE6120"/>
    <w:rsid w:val="00AE7D87"/>
    <w:rsid w:val="00AF07DE"/>
    <w:rsid w:val="00AF0A99"/>
    <w:rsid w:val="00AF0DE2"/>
    <w:rsid w:val="00AF1B7F"/>
    <w:rsid w:val="00AF1BF0"/>
    <w:rsid w:val="00AF54C3"/>
    <w:rsid w:val="00AF5AF8"/>
    <w:rsid w:val="00AF67F1"/>
    <w:rsid w:val="00AF6C7F"/>
    <w:rsid w:val="00AF7B49"/>
    <w:rsid w:val="00B01096"/>
    <w:rsid w:val="00B013CF"/>
    <w:rsid w:val="00B03600"/>
    <w:rsid w:val="00B03A9C"/>
    <w:rsid w:val="00B03B0F"/>
    <w:rsid w:val="00B05D89"/>
    <w:rsid w:val="00B07043"/>
    <w:rsid w:val="00B07166"/>
    <w:rsid w:val="00B119B0"/>
    <w:rsid w:val="00B11CCA"/>
    <w:rsid w:val="00B12577"/>
    <w:rsid w:val="00B133B4"/>
    <w:rsid w:val="00B13B54"/>
    <w:rsid w:val="00B140BE"/>
    <w:rsid w:val="00B145B7"/>
    <w:rsid w:val="00B149F9"/>
    <w:rsid w:val="00B161C6"/>
    <w:rsid w:val="00B16DDB"/>
    <w:rsid w:val="00B20608"/>
    <w:rsid w:val="00B209AA"/>
    <w:rsid w:val="00B21802"/>
    <w:rsid w:val="00B2291C"/>
    <w:rsid w:val="00B24B68"/>
    <w:rsid w:val="00B24C42"/>
    <w:rsid w:val="00B24EFB"/>
    <w:rsid w:val="00B2574B"/>
    <w:rsid w:val="00B3116A"/>
    <w:rsid w:val="00B32402"/>
    <w:rsid w:val="00B325CD"/>
    <w:rsid w:val="00B334AE"/>
    <w:rsid w:val="00B334B7"/>
    <w:rsid w:val="00B352E8"/>
    <w:rsid w:val="00B3710C"/>
    <w:rsid w:val="00B37C18"/>
    <w:rsid w:val="00B404AD"/>
    <w:rsid w:val="00B40709"/>
    <w:rsid w:val="00B407E6"/>
    <w:rsid w:val="00B421C1"/>
    <w:rsid w:val="00B43B26"/>
    <w:rsid w:val="00B442A8"/>
    <w:rsid w:val="00B45669"/>
    <w:rsid w:val="00B457A3"/>
    <w:rsid w:val="00B45A1B"/>
    <w:rsid w:val="00B45C71"/>
    <w:rsid w:val="00B47175"/>
    <w:rsid w:val="00B50274"/>
    <w:rsid w:val="00B50531"/>
    <w:rsid w:val="00B50B96"/>
    <w:rsid w:val="00B51665"/>
    <w:rsid w:val="00B51808"/>
    <w:rsid w:val="00B524ED"/>
    <w:rsid w:val="00B52945"/>
    <w:rsid w:val="00B52B6B"/>
    <w:rsid w:val="00B54A70"/>
    <w:rsid w:val="00B55670"/>
    <w:rsid w:val="00B56A55"/>
    <w:rsid w:val="00B56D2C"/>
    <w:rsid w:val="00B56DC4"/>
    <w:rsid w:val="00B57961"/>
    <w:rsid w:val="00B6057F"/>
    <w:rsid w:val="00B62C5B"/>
    <w:rsid w:val="00B63A47"/>
    <w:rsid w:val="00B63E1A"/>
    <w:rsid w:val="00B6403D"/>
    <w:rsid w:val="00B64642"/>
    <w:rsid w:val="00B64AB3"/>
    <w:rsid w:val="00B65115"/>
    <w:rsid w:val="00B66705"/>
    <w:rsid w:val="00B670BF"/>
    <w:rsid w:val="00B6711F"/>
    <w:rsid w:val="00B70241"/>
    <w:rsid w:val="00B71EE9"/>
    <w:rsid w:val="00B7279D"/>
    <w:rsid w:val="00B7349A"/>
    <w:rsid w:val="00B738E7"/>
    <w:rsid w:val="00B7555C"/>
    <w:rsid w:val="00B75D46"/>
    <w:rsid w:val="00B75FFE"/>
    <w:rsid w:val="00B80027"/>
    <w:rsid w:val="00B80D38"/>
    <w:rsid w:val="00B80D7C"/>
    <w:rsid w:val="00B817FF"/>
    <w:rsid w:val="00B8180D"/>
    <w:rsid w:val="00B82ECC"/>
    <w:rsid w:val="00B86DD6"/>
    <w:rsid w:val="00B90A24"/>
    <w:rsid w:val="00B90D98"/>
    <w:rsid w:val="00B92ECC"/>
    <w:rsid w:val="00B94068"/>
    <w:rsid w:val="00B94611"/>
    <w:rsid w:val="00B94A8D"/>
    <w:rsid w:val="00B94DD8"/>
    <w:rsid w:val="00B954E8"/>
    <w:rsid w:val="00B9616C"/>
    <w:rsid w:val="00B97684"/>
    <w:rsid w:val="00B97DA0"/>
    <w:rsid w:val="00BA01B3"/>
    <w:rsid w:val="00BA06FF"/>
    <w:rsid w:val="00BA0790"/>
    <w:rsid w:val="00BA0B6B"/>
    <w:rsid w:val="00BA0BAC"/>
    <w:rsid w:val="00BA1353"/>
    <w:rsid w:val="00BA1EDB"/>
    <w:rsid w:val="00BA36C6"/>
    <w:rsid w:val="00BA3CE0"/>
    <w:rsid w:val="00BA4682"/>
    <w:rsid w:val="00BA5A49"/>
    <w:rsid w:val="00BA5E85"/>
    <w:rsid w:val="00BA78CC"/>
    <w:rsid w:val="00BB04F9"/>
    <w:rsid w:val="00BB0F8B"/>
    <w:rsid w:val="00BB1377"/>
    <w:rsid w:val="00BB15D2"/>
    <w:rsid w:val="00BB2141"/>
    <w:rsid w:val="00BB23B3"/>
    <w:rsid w:val="00BB25F3"/>
    <w:rsid w:val="00BB3B79"/>
    <w:rsid w:val="00BB3DAE"/>
    <w:rsid w:val="00BB47A8"/>
    <w:rsid w:val="00BB520A"/>
    <w:rsid w:val="00BB56D0"/>
    <w:rsid w:val="00BB59E0"/>
    <w:rsid w:val="00BB606A"/>
    <w:rsid w:val="00BB63EF"/>
    <w:rsid w:val="00BB6E15"/>
    <w:rsid w:val="00BC03B4"/>
    <w:rsid w:val="00BC356C"/>
    <w:rsid w:val="00BC37B1"/>
    <w:rsid w:val="00BC37BB"/>
    <w:rsid w:val="00BC381C"/>
    <w:rsid w:val="00BC3BC6"/>
    <w:rsid w:val="00BC4023"/>
    <w:rsid w:val="00BC44C5"/>
    <w:rsid w:val="00BC4827"/>
    <w:rsid w:val="00BC4999"/>
    <w:rsid w:val="00BC4D7A"/>
    <w:rsid w:val="00BC4F2E"/>
    <w:rsid w:val="00BC683C"/>
    <w:rsid w:val="00BC6FAB"/>
    <w:rsid w:val="00BC780D"/>
    <w:rsid w:val="00BC7B7F"/>
    <w:rsid w:val="00BC7B9D"/>
    <w:rsid w:val="00BD0095"/>
    <w:rsid w:val="00BD01F4"/>
    <w:rsid w:val="00BD3052"/>
    <w:rsid w:val="00BD3645"/>
    <w:rsid w:val="00BD36B3"/>
    <w:rsid w:val="00BD41EC"/>
    <w:rsid w:val="00BD43D2"/>
    <w:rsid w:val="00BD4710"/>
    <w:rsid w:val="00BD4A43"/>
    <w:rsid w:val="00BD6575"/>
    <w:rsid w:val="00BD6AE2"/>
    <w:rsid w:val="00BE0B4B"/>
    <w:rsid w:val="00BE213C"/>
    <w:rsid w:val="00BE2162"/>
    <w:rsid w:val="00BE26D3"/>
    <w:rsid w:val="00BE4079"/>
    <w:rsid w:val="00BE437F"/>
    <w:rsid w:val="00BE4789"/>
    <w:rsid w:val="00BE6A83"/>
    <w:rsid w:val="00BE6F51"/>
    <w:rsid w:val="00BF039B"/>
    <w:rsid w:val="00BF11AA"/>
    <w:rsid w:val="00BF1ECB"/>
    <w:rsid w:val="00BF1F18"/>
    <w:rsid w:val="00BF3074"/>
    <w:rsid w:val="00BF3A3B"/>
    <w:rsid w:val="00BF3DE4"/>
    <w:rsid w:val="00BF43B7"/>
    <w:rsid w:val="00BF4D90"/>
    <w:rsid w:val="00BF59CB"/>
    <w:rsid w:val="00BF5F71"/>
    <w:rsid w:val="00BF6983"/>
    <w:rsid w:val="00BF74DF"/>
    <w:rsid w:val="00C0070D"/>
    <w:rsid w:val="00C00957"/>
    <w:rsid w:val="00C01629"/>
    <w:rsid w:val="00C01A6C"/>
    <w:rsid w:val="00C01C11"/>
    <w:rsid w:val="00C0211A"/>
    <w:rsid w:val="00C0261E"/>
    <w:rsid w:val="00C03258"/>
    <w:rsid w:val="00C03696"/>
    <w:rsid w:val="00C03919"/>
    <w:rsid w:val="00C04741"/>
    <w:rsid w:val="00C05264"/>
    <w:rsid w:val="00C05C1C"/>
    <w:rsid w:val="00C0692B"/>
    <w:rsid w:val="00C06CAA"/>
    <w:rsid w:val="00C0756B"/>
    <w:rsid w:val="00C0787A"/>
    <w:rsid w:val="00C07C78"/>
    <w:rsid w:val="00C1143C"/>
    <w:rsid w:val="00C11544"/>
    <w:rsid w:val="00C11F2C"/>
    <w:rsid w:val="00C12363"/>
    <w:rsid w:val="00C12688"/>
    <w:rsid w:val="00C1294B"/>
    <w:rsid w:val="00C14124"/>
    <w:rsid w:val="00C146BD"/>
    <w:rsid w:val="00C16756"/>
    <w:rsid w:val="00C171C3"/>
    <w:rsid w:val="00C17F9C"/>
    <w:rsid w:val="00C20FF3"/>
    <w:rsid w:val="00C21EE6"/>
    <w:rsid w:val="00C23032"/>
    <w:rsid w:val="00C2373F"/>
    <w:rsid w:val="00C23E99"/>
    <w:rsid w:val="00C24359"/>
    <w:rsid w:val="00C24C61"/>
    <w:rsid w:val="00C2502D"/>
    <w:rsid w:val="00C2560D"/>
    <w:rsid w:val="00C25F73"/>
    <w:rsid w:val="00C27374"/>
    <w:rsid w:val="00C300F2"/>
    <w:rsid w:val="00C307C8"/>
    <w:rsid w:val="00C309AF"/>
    <w:rsid w:val="00C310D9"/>
    <w:rsid w:val="00C313DE"/>
    <w:rsid w:val="00C315FF"/>
    <w:rsid w:val="00C321CE"/>
    <w:rsid w:val="00C3247A"/>
    <w:rsid w:val="00C32B2A"/>
    <w:rsid w:val="00C3438D"/>
    <w:rsid w:val="00C350DE"/>
    <w:rsid w:val="00C35377"/>
    <w:rsid w:val="00C358ED"/>
    <w:rsid w:val="00C36DBE"/>
    <w:rsid w:val="00C37CF0"/>
    <w:rsid w:val="00C40E46"/>
    <w:rsid w:val="00C449BD"/>
    <w:rsid w:val="00C468F8"/>
    <w:rsid w:val="00C5165D"/>
    <w:rsid w:val="00C51CCC"/>
    <w:rsid w:val="00C51DD9"/>
    <w:rsid w:val="00C524BA"/>
    <w:rsid w:val="00C5296F"/>
    <w:rsid w:val="00C530F1"/>
    <w:rsid w:val="00C533B8"/>
    <w:rsid w:val="00C53CAD"/>
    <w:rsid w:val="00C54017"/>
    <w:rsid w:val="00C556E6"/>
    <w:rsid w:val="00C55BE3"/>
    <w:rsid w:val="00C56E42"/>
    <w:rsid w:val="00C570B8"/>
    <w:rsid w:val="00C57390"/>
    <w:rsid w:val="00C60E79"/>
    <w:rsid w:val="00C619AB"/>
    <w:rsid w:val="00C62248"/>
    <w:rsid w:val="00C622DE"/>
    <w:rsid w:val="00C626E0"/>
    <w:rsid w:val="00C64A72"/>
    <w:rsid w:val="00C665FF"/>
    <w:rsid w:val="00C66B37"/>
    <w:rsid w:val="00C66D55"/>
    <w:rsid w:val="00C7075F"/>
    <w:rsid w:val="00C709A6"/>
    <w:rsid w:val="00C71523"/>
    <w:rsid w:val="00C716B9"/>
    <w:rsid w:val="00C71994"/>
    <w:rsid w:val="00C73672"/>
    <w:rsid w:val="00C74B91"/>
    <w:rsid w:val="00C74C48"/>
    <w:rsid w:val="00C76D22"/>
    <w:rsid w:val="00C7725F"/>
    <w:rsid w:val="00C7768A"/>
    <w:rsid w:val="00C77BAC"/>
    <w:rsid w:val="00C77E59"/>
    <w:rsid w:val="00C804AC"/>
    <w:rsid w:val="00C80FD4"/>
    <w:rsid w:val="00C824A2"/>
    <w:rsid w:val="00C828B7"/>
    <w:rsid w:val="00C832A0"/>
    <w:rsid w:val="00C84F23"/>
    <w:rsid w:val="00C85EC2"/>
    <w:rsid w:val="00C860A0"/>
    <w:rsid w:val="00C86979"/>
    <w:rsid w:val="00C869F0"/>
    <w:rsid w:val="00C870C2"/>
    <w:rsid w:val="00C90A2B"/>
    <w:rsid w:val="00C91181"/>
    <w:rsid w:val="00C928CB"/>
    <w:rsid w:val="00C92CE8"/>
    <w:rsid w:val="00C94A46"/>
    <w:rsid w:val="00C94D87"/>
    <w:rsid w:val="00C950D4"/>
    <w:rsid w:val="00C96655"/>
    <w:rsid w:val="00C96E0B"/>
    <w:rsid w:val="00CA10B2"/>
    <w:rsid w:val="00CA2542"/>
    <w:rsid w:val="00CA2974"/>
    <w:rsid w:val="00CA29A7"/>
    <w:rsid w:val="00CA2DD8"/>
    <w:rsid w:val="00CA2E33"/>
    <w:rsid w:val="00CA3F73"/>
    <w:rsid w:val="00CA5172"/>
    <w:rsid w:val="00CB0317"/>
    <w:rsid w:val="00CB0CAC"/>
    <w:rsid w:val="00CB1B62"/>
    <w:rsid w:val="00CB3EAA"/>
    <w:rsid w:val="00CB4977"/>
    <w:rsid w:val="00CB523A"/>
    <w:rsid w:val="00CB7BC2"/>
    <w:rsid w:val="00CC0B70"/>
    <w:rsid w:val="00CC2171"/>
    <w:rsid w:val="00CC2231"/>
    <w:rsid w:val="00CC246F"/>
    <w:rsid w:val="00CC2FEC"/>
    <w:rsid w:val="00CC4266"/>
    <w:rsid w:val="00CC49A1"/>
    <w:rsid w:val="00CC52A4"/>
    <w:rsid w:val="00CC5EA4"/>
    <w:rsid w:val="00CC61F2"/>
    <w:rsid w:val="00CC65A2"/>
    <w:rsid w:val="00CC75E7"/>
    <w:rsid w:val="00CC790C"/>
    <w:rsid w:val="00CD04B1"/>
    <w:rsid w:val="00CD218B"/>
    <w:rsid w:val="00CD2AC6"/>
    <w:rsid w:val="00CD2DB0"/>
    <w:rsid w:val="00CD33A4"/>
    <w:rsid w:val="00CD345D"/>
    <w:rsid w:val="00CD3FFB"/>
    <w:rsid w:val="00CD60BE"/>
    <w:rsid w:val="00CD6335"/>
    <w:rsid w:val="00CD75EC"/>
    <w:rsid w:val="00CE007E"/>
    <w:rsid w:val="00CE11F1"/>
    <w:rsid w:val="00CE177D"/>
    <w:rsid w:val="00CE27AE"/>
    <w:rsid w:val="00CE2E85"/>
    <w:rsid w:val="00CE3C28"/>
    <w:rsid w:val="00CE4643"/>
    <w:rsid w:val="00CE4F60"/>
    <w:rsid w:val="00CF1850"/>
    <w:rsid w:val="00CF354C"/>
    <w:rsid w:val="00CF397C"/>
    <w:rsid w:val="00CF3C42"/>
    <w:rsid w:val="00CF538F"/>
    <w:rsid w:val="00CF6374"/>
    <w:rsid w:val="00CF6695"/>
    <w:rsid w:val="00CF6944"/>
    <w:rsid w:val="00D00BA1"/>
    <w:rsid w:val="00D00C9E"/>
    <w:rsid w:val="00D01C90"/>
    <w:rsid w:val="00D02463"/>
    <w:rsid w:val="00D02DC2"/>
    <w:rsid w:val="00D03054"/>
    <w:rsid w:val="00D04093"/>
    <w:rsid w:val="00D046E0"/>
    <w:rsid w:val="00D05212"/>
    <w:rsid w:val="00D056E9"/>
    <w:rsid w:val="00D05844"/>
    <w:rsid w:val="00D05D6B"/>
    <w:rsid w:val="00D05F99"/>
    <w:rsid w:val="00D06201"/>
    <w:rsid w:val="00D06EDF"/>
    <w:rsid w:val="00D1187C"/>
    <w:rsid w:val="00D11D0B"/>
    <w:rsid w:val="00D1258C"/>
    <w:rsid w:val="00D137DB"/>
    <w:rsid w:val="00D1393E"/>
    <w:rsid w:val="00D13ABF"/>
    <w:rsid w:val="00D14388"/>
    <w:rsid w:val="00D145D3"/>
    <w:rsid w:val="00D14E3C"/>
    <w:rsid w:val="00D15327"/>
    <w:rsid w:val="00D157C7"/>
    <w:rsid w:val="00D1650A"/>
    <w:rsid w:val="00D16ED0"/>
    <w:rsid w:val="00D171E1"/>
    <w:rsid w:val="00D17945"/>
    <w:rsid w:val="00D17B09"/>
    <w:rsid w:val="00D20CF0"/>
    <w:rsid w:val="00D2147D"/>
    <w:rsid w:val="00D23EDD"/>
    <w:rsid w:val="00D245D3"/>
    <w:rsid w:val="00D2477B"/>
    <w:rsid w:val="00D25375"/>
    <w:rsid w:val="00D2615B"/>
    <w:rsid w:val="00D3281A"/>
    <w:rsid w:val="00D33E43"/>
    <w:rsid w:val="00D349E9"/>
    <w:rsid w:val="00D34A55"/>
    <w:rsid w:val="00D351D7"/>
    <w:rsid w:val="00D3530B"/>
    <w:rsid w:val="00D37CCD"/>
    <w:rsid w:val="00D40ED1"/>
    <w:rsid w:val="00D4199B"/>
    <w:rsid w:val="00D43600"/>
    <w:rsid w:val="00D43C41"/>
    <w:rsid w:val="00D4526B"/>
    <w:rsid w:val="00D452FA"/>
    <w:rsid w:val="00D45EA2"/>
    <w:rsid w:val="00D462F4"/>
    <w:rsid w:val="00D463AF"/>
    <w:rsid w:val="00D46CD4"/>
    <w:rsid w:val="00D47162"/>
    <w:rsid w:val="00D4768D"/>
    <w:rsid w:val="00D5003D"/>
    <w:rsid w:val="00D50F56"/>
    <w:rsid w:val="00D512B9"/>
    <w:rsid w:val="00D51520"/>
    <w:rsid w:val="00D517B4"/>
    <w:rsid w:val="00D518DF"/>
    <w:rsid w:val="00D518E1"/>
    <w:rsid w:val="00D51C73"/>
    <w:rsid w:val="00D51DB4"/>
    <w:rsid w:val="00D51DE2"/>
    <w:rsid w:val="00D524EC"/>
    <w:rsid w:val="00D53D47"/>
    <w:rsid w:val="00D54209"/>
    <w:rsid w:val="00D55CD9"/>
    <w:rsid w:val="00D5675B"/>
    <w:rsid w:val="00D572A6"/>
    <w:rsid w:val="00D57CE8"/>
    <w:rsid w:val="00D60309"/>
    <w:rsid w:val="00D6121E"/>
    <w:rsid w:val="00D626BE"/>
    <w:rsid w:val="00D62715"/>
    <w:rsid w:val="00D62B5F"/>
    <w:rsid w:val="00D62E74"/>
    <w:rsid w:val="00D62F1B"/>
    <w:rsid w:val="00D63333"/>
    <w:rsid w:val="00D63901"/>
    <w:rsid w:val="00D6679F"/>
    <w:rsid w:val="00D66882"/>
    <w:rsid w:val="00D676CC"/>
    <w:rsid w:val="00D67B31"/>
    <w:rsid w:val="00D67E52"/>
    <w:rsid w:val="00D70001"/>
    <w:rsid w:val="00D7030D"/>
    <w:rsid w:val="00D70A6A"/>
    <w:rsid w:val="00D722D6"/>
    <w:rsid w:val="00D72EBA"/>
    <w:rsid w:val="00D732AC"/>
    <w:rsid w:val="00D739BA"/>
    <w:rsid w:val="00D73FB2"/>
    <w:rsid w:val="00D748E6"/>
    <w:rsid w:val="00D762EA"/>
    <w:rsid w:val="00D767DD"/>
    <w:rsid w:val="00D76A1C"/>
    <w:rsid w:val="00D76BF2"/>
    <w:rsid w:val="00D77E20"/>
    <w:rsid w:val="00D8074C"/>
    <w:rsid w:val="00D8259E"/>
    <w:rsid w:val="00D82D42"/>
    <w:rsid w:val="00D82D4D"/>
    <w:rsid w:val="00D85E1A"/>
    <w:rsid w:val="00D86174"/>
    <w:rsid w:val="00D86579"/>
    <w:rsid w:val="00D87BC0"/>
    <w:rsid w:val="00D9047B"/>
    <w:rsid w:val="00D907FF"/>
    <w:rsid w:val="00D90B06"/>
    <w:rsid w:val="00D91B61"/>
    <w:rsid w:val="00D92A3C"/>
    <w:rsid w:val="00D939C2"/>
    <w:rsid w:val="00D95030"/>
    <w:rsid w:val="00D955BD"/>
    <w:rsid w:val="00D96996"/>
    <w:rsid w:val="00D969A4"/>
    <w:rsid w:val="00D96E59"/>
    <w:rsid w:val="00D975BF"/>
    <w:rsid w:val="00D97F15"/>
    <w:rsid w:val="00DA05DB"/>
    <w:rsid w:val="00DA08BD"/>
    <w:rsid w:val="00DA4FD2"/>
    <w:rsid w:val="00DA6002"/>
    <w:rsid w:val="00DA6468"/>
    <w:rsid w:val="00DA6C69"/>
    <w:rsid w:val="00DA7B2A"/>
    <w:rsid w:val="00DB1FB9"/>
    <w:rsid w:val="00DB300E"/>
    <w:rsid w:val="00DB3FB2"/>
    <w:rsid w:val="00DB47D5"/>
    <w:rsid w:val="00DB5172"/>
    <w:rsid w:val="00DB681B"/>
    <w:rsid w:val="00DB6BFF"/>
    <w:rsid w:val="00DC1500"/>
    <w:rsid w:val="00DC154B"/>
    <w:rsid w:val="00DC18AC"/>
    <w:rsid w:val="00DC1A4F"/>
    <w:rsid w:val="00DC2085"/>
    <w:rsid w:val="00DC21F6"/>
    <w:rsid w:val="00DC21FC"/>
    <w:rsid w:val="00DC2610"/>
    <w:rsid w:val="00DC2654"/>
    <w:rsid w:val="00DC2A4E"/>
    <w:rsid w:val="00DC2A9D"/>
    <w:rsid w:val="00DC2C1B"/>
    <w:rsid w:val="00DC3518"/>
    <w:rsid w:val="00DC5E6B"/>
    <w:rsid w:val="00DC5EB2"/>
    <w:rsid w:val="00DC61F9"/>
    <w:rsid w:val="00DC6E6B"/>
    <w:rsid w:val="00DC6F12"/>
    <w:rsid w:val="00DC709E"/>
    <w:rsid w:val="00DC7956"/>
    <w:rsid w:val="00DD0B55"/>
    <w:rsid w:val="00DD13CC"/>
    <w:rsid w:val="00DD1A2D"/>
    <w:rsid w:val="00DD1CD3"/>
    <w:rsid w:val="00DD27A9"/>
    <w:rsid w:val="00DD3121"/>
    <w:rsid w:val="00DD34E4"/>
    <w:rsid w:val="00DD485A"/>
    <w:rsid w:val="00DD57D5"/>
    <w:rsid w:val="00DD5DAF"/>
    <w:rsid w:val="00DE2F1D"/>
    <w:rsid w:val="00DE3104"/>
    <w:rsid w:val="00DE3215"/>
    <w:rsid w:val="00DE536D"/>
    <w:rsid w:val="00DE6405"/>
    <w:rsid w:val="00DE792F"/>
    <w:rsid w:val="00DF0283"/>
    <w:rsid w:val="00DF0429"/>
    <w:rsid w:val="00DF0675"/>
    <w:rsid w:val="00DF0B51"/>
    <w:rsid w:val="00DF108B"/>
    <w:rsid w:val="00DF1346"/>
    <w:rsid w:val="00DF1E61"/>
    <w:rsid w:val="00DF24BC"/>
    <w:rsid w:val="00DF2EA5"/>
    <w:rsid w:val="00DF370D"/>
    <w:rsid w:val="00DF45AE"/>
    <w:rsid w:val="00DF524C"/>
    <w:rsid w:val="00DF53B8"/>
    <w:rsid w:val="00DF6776"/>
    <w:rsid w:val="00DF6B32"/>
    <w:rsid w:val="00E00064"/>
    <w:rsid w:val="00E0026B"/>
    <w:rsid w:val="00E007A4"/>
    <w:rsid w:val="00E00F15"/>
    <w:rsid w:val="00E01997"/>
    <w:rsid w:val="00E01A61"/>
    <w:rsid w:val="00E02732"/>
    <w:rsid w:val="00E04012"/>
    <w:rsid w:val="00E04148"/>
    <w:rsid w:val="00E05C22"/>
    <w:rsid w:val="00E0606B"/>
    <w:rsid w:val="00E07A76"/>
    <w:rsid w:val="00E11839"/>
    <w:rsid w:val="00E12713"/>
    <w:rsid w:val="00E143F7"/>
    <w:rsid w:val="00E14A93"/>
    <w:rsid w:val="00E15D67"/>
    <w:rsid w:val="00E173A8"/>
    <w:rsid w:val="00E17CED"/>
    <w:rsid w:val="00E20064"/>
    <w:rsid w:val="00E20FD7"/>
    <w:rsid w:val="00E21532"/>
    <w:rsid w:val="00E21615"/>
    <w:rsid w:val="00E21639"/>
    <w:rsid w:val="00E21ABE"/>
    <w:rsid w:val="00E2281D"/>
    <w:rsid w:val="00E22965"/>
    <w:rsid w:val="00E23CF0"/>
    <w:rsid w:val="00E23E72"/>
    <w:rsid w:val="00E246A2"/>
    <w:rsid w:val="00E24D24"/>
    <w:rsid w:val="00E25AE7"/>
    <w:rsid w:val="00E25B73"/>
    <w:rsid w:val="00E26667"/>
    <w:rsid w:val="00E27803"/>
    <w:rsid w:val="00E302D2"/>
    <w:rsid w:val="00E30834"/>
    <w:rsid w:val="00E31409"/>
    <w:rsid w:val="00E32403"/>
    <w:rsid w:val="00E330F9"/>
    <w:rsid w:val="00E370E9"/>
    <w:rsid w:val="00E3716B"/>
    <w:rsid w:val="00E3778B"/>
    <w:rsid w:val="00E37DAF"/>
    <w:rsid w:val="00E406EC"/>
    <w:rsid w:val="00E41E0A"/>
    <w:rsid w:val="00E424B2"/>
    <w:rsid w:val="00E42C7D"/>
    <w:rsid w:val="00E438E3"/>
    <w:rsid w:val="00E44134"/>
    <w:rsid w:val="00E446B5"/>
    <w:rsid w:val="00E447FB"/>
    <w:rsid w:val="00E44DF0"/>
    <w:rsid w:val="00E45623"/>
    <w:rsid w:val="00E466D3"/>
    <w:rsid w:val="00E47038"/>
    <w:rsid w:val="00E472D3"/>
    <w:rsid w:val="00E475C4"/>
    <w:rsid w:val="00E505F5"/>
    <w:rsid w:val="00E50A81"/>
    <w:rsid w:val="00E51D69"/>
    <w:rsid w:val="00E52EF1"/>
    <w:rsid w:val="00E53752"/>
    <w:rsid w:val="00E5428D"/>
    <w:rsid w:val="00E54DDC"/>
    <w:rsid w:val="00E5668C"/>
    <w:rsid w:val="00E56CFD"/>
    <w:rsid w:val="00E56E08"/>
    <w:rsid w:val="00E56F80"/>
    <w:rsid w:val="00E579DA"/>
    <w:rsid w:val="00E57D71"/>
    <w:rsid w:val="00E608D0"/>
    <w:rsid w:val="00E60B02"/>
    <w:rsid w:val="00E60F21"/>
    <w:rsid w:val="00E61606"/>
    <w:rsid w:val="00E632E6"/>
    <w:rsid w:val="00E63773"/>
    <w:rsid w:val="00E63929"/>
    <w:rsid w:val="00E6557C"/>
    <w:rsid w:val="00E659E9"/>
    <w:rsid w:val="00E66E36"/>
    <w:rsid w:val="00E66FA8"/>
    <w:rsid w:val="00E70B18"/>
    <w:rsid w:val="00E71EF1"/>
    <w:rsid w:val="00E724B5"/>
    <w:rsid w:val="00E72528"/>
    <w:rsid w:val="00E72901"/>
    <w:rsid w:val="00E72D03"/>
    <w:rsid w:val="00E75C80"/>
    <w:rsid w:val="00E77484"/>
    <w:rsid w:val="00E80308"/>
    <w:rsid w:val="00E805AB"/>
    <w:rsid w:val="00E811AA"/>
    <w:rsid w:val="00E81CB8"/>
    <w:rsid w:val="00E83411"/>
    <w:rsid w:val="00E83EEC"/>
    <w:rsid w:val="00E83F84"/>
    <w:rsid w:val="00E84743"/>
    <w:rsid w:val="00E84EBC"/>
    <w:rsid w:val="00E857EE"/>
    <w:rsid w:val="00E865B3"/>
    <w:rsid w:val="00E868A0"/>
    <w:rsid w:val="00E907AD"/>
    <w:rsid w:val="00E91153"/>
    <w:rsid w:val="00E92512"/>
    <w:rsid w:val="00E93302"/>
    <w:rsid w:val="00E9339C"/>
    <w:rsid w:val="00E95A30"/>
    <w:rsid w:val="00E95B2F"/>
    <w:rsid w:val="00E95CD1"/>
    <w:rsid w:val="00E95DCC"/>
    <w:rsid w:val="00E96A27"/>
    <w:rsid w:val="00E96B24"/>
    <w:rsid w:val="00E9711C"/>
    <w:rsid w:val="00E97620"/>
    <w:rsid w:val="00EA07D3"/>
    <w:rsid w:val="00EA116B"/>
    <w:rsid w:val="00EA2C39"/>
    <w:rsid w:val="00EA4976"/>
    <w:rsid w:val="00EA52E1"/>
    <w:rsid w:val="00EA58F7"/>
    <w:rsid w:val="00EA62BC"/>
    <w:rsid w:val="00EB0601"/>
    <w:rsid w:val="00EB1467"/>
    <w:rsid w:val="00EB1A71"/>
    <w:rsid w:val="00EB1DF5"/>
    <w:rsid w:val="00EB1F02"/>
    <w:rsid w:val="00EB2007"/>
    <w:rsid w:val="00EB2BD4"/>
    <w:rsid w:val="00EB374A"/>
    <w:rsid w:val="00EB3E95"/>
    <w:rsid w:val="00EB5E83"/>
    <w:rsid w:val="00EB6A27"/>
    <w:rsid w:val="00EB78DD"/>
    <w:rsid w:val="00EC0F3C"/>
    <w:rsid w:val="00EC1C2D"/>
    <w:rsid w:val="00EC1FF1"/>
    <w:rsid w:val="00EC2C00"/>
    <w:rsid w:val="00EC45B7"/>
    <w:rsid w:val="00EC5653"/>
    <w:rsid w:val="00EC5DFE"/>
    <w:rsid w:val="00EC67FF"/>
    <w:rsid w:val="00EC794C"/>
    <w:rsid w:val="00ED074E"/>
    <w:rsid w:val="00ED1034"/>
    <w:rsid w:val="00ED14ED"/>
    <w:rsid w:val="00ED17A8"/>
    <w:rsid w:val="00ED2BA4"/>
    <w:rsid w:val="00ED2D0D"/>
    <w:rsid w:val="00ED30E6"/>
    <w:rsid w:val="00ED41CA"/>
    <w:rsid w:val="00ED472D"/>
    <w:rsid w:val="00ED54A7"/>
    <w:rsid w:val="00ED5945"/>
    <w:rsid w:val="00ED65F4"/>
    <w:rsid w:val="00ED6C9C"/>
    <w:rsid w:val="00ED7F51"/>
    <w:rsid w:val="00EE1252"/>
    <w:rsid w:val="00EE1960"/>
    <w:rsid w:val="00EE21C8"/>
    <w:rsid w:val="00EE2FC1"/>
    <w:rsid w:val="00EE533A"/>
    <w:rsid w:val="00EE59C2"/>
    <w:rsid w:val="00EE60EB"/>
    <w:rsid w:val="00EE7E43"/>
    <w:rsid w:val="00EF1243"/>
    <w:rsid w:val="00EF18C3"/>
    <w:rsid w:val="00EF3EDA"/>
    <w:rsid w:val="00EF53BE"/>
    <w:rsid w:val="00EF702E"/>
    <w:rsid w:val="00EF740D"/>
    <w:rsid w:val="00F000D9"/>
    <w:rsid w:val="00F0087E"/>
    <w:rsid w:val="00F0150A"/>
    <w:rsid w:val="00F01812"/>
    <w:rsid w:val="00F0203F"/>
    <w:rsid w:val="00F03440"/>
    <w:rsid w:val="00F03BBD"/>
    <w:rsid w:val="00F04E16"/>
    <w:rsid w:val="00F05059"/>
    <w:rsid w:val="00F05B11"/>
    <w:rsid w:val="00F05E0E"/>
    <w:rsid w:val="00F05E5A"/>
    <w:rsid w:val="00F06350"/>
    <w:rsid w:val="00F069D1"/>
    <w:rsid w:val="00F10111"/>
    <w:rsid w:val="00F102B5"/>
    <w:rsid w:val="00F116C7"/>
    <w:rsid w:val="00F127E2"/>
    <w:rsid w:val="00F13CEB"/>
    <w:rsid w:val="00F14A0E"/>
    <w:rsid w:val="00F15C5B"/>
    <w:rsid w:val="00F16B1E"/>
    <w:rsid w:val="00F178D7"/>
    <w:rsid w:val="00F17AEF"/>
    <w:rsid w:val="00F20292"/>
    <w:rsid w:val="00F2075A"/>
    <w:rsid w:val="00F218CB"/>
    <w:rsid w:val="00F21A81"/>
    <w:rsid w:val="00F227C1"/>
    <w:rsid w:val="00F234EE"/>
    <w:rsid w:val="00F2445F"/>
    <w:rsid w:val="00F25A33"/>
    <w:rsid w:val="00F2776B"/>
    <w:rsid w:val="00F27D68"/>
    <w:rsid w:val="00F27F55"/>
    <w:rsid w:val="00F27F61"/>
    <w:rsid w:val="00F303BC"/>
    <w:rsid w:val="00F3052D"/>
    <w:rsid w:val="00F306FE"/>
    <w:rsid w:val="00F311CC"/>
    <w:rsid w:val="00F3146A"/>
    <w:rsid w:val="00F318A4"/>
    <w:rsid w:val="00F319E7"/>
    <w:rsid w:val="00F31F74"/>
    <w:rsid w:val="00F31F98"/>
    <w:rsid w:val="00F3227A"/>
    <w:rsid w:val="00F323AE"/>
    <w:rsid w:val="00F32841"/>
    <w:rsid w:val="00F32EA5"/>
    <w:rsid w:val="00F346B9"/>
    <w:rsid w:val="00F35998"/>
    <w:rsid w:val="00F35D6C"/>
    <w:rsid w:val="00F35FE9"/>
    <w:rsid w:val="00F377E6"/>
    <w:rsid w:val="00F4086E"/>
    <w:rsid w:val="00F41579"/>
    <w:rsid w:val="00F41D47"/>
    <w:rsid w:val="00F44C10"/>
    <w:rsid w:val="00F45170"/>
    <w:rsid w:val="00F45188"/>
    <w:rsid w:val="00F4574F"/>
    <w:rsid w:val="00F47090"/>
    <w:rsid w:val="00F50248"/>
    <w:rsid w:val="00F505DB"/>
    <w:rsid w:val="00F50A19"/>
    <w:rsid w:val="00F5297C"/>
    <w:rsid w:val="00F52F63"/>
    <w:rsid w:val="00F535D3"/>
    <w:rsid w:val="00F549F9"/>
    <w:rsid w:val="00F54C4D"/>
    <w:rsid w:val="00F5523A"/>
    <w:rsid w:val="00F5556F"/>
    <w:rsid w:val="00F56882"/>
    <w:rsid w:val="00F568B1"/>
    <w:rsid w:val="00F57A22"/>
    <w:rsid w:val="00F60A38"/>
    <w:rsid w:val="00F61A22"/>
    <w:rsid w:val="00F61C2D"/>
    <w:rsid w:val="00F62D8A"/>
    <w:rsid w:val="00F63C70"/>
    <w:rsid w:val="00F63CC0"/>
    <w:rsid w:val="00F65052"/>
    <w:rsid w:val="00F669E3"/>
    <w:rsid w:val="00F66F2E"/>
    <w:rsid w:val="00F676A3"/>
    <w:rsid w:val="00F67CEC"/>
    <w:rsid w:val="00F70FA9"/>
    <w:rsid w:val="00F71DA6"/>
    <w:rsid w:val="00F721D7"/>
    <w:rsid w:val="00F735F6"/>
    <w:rsid w:val="00F74416"/>
    <w:rsid w:val="00F75DD4"/>
    <w:rsid w:val="00F801C0"/>
    <w:rsid w:val="00F805D6"/>
    <w:rsid w:val="00F80E7C"/>
    <w:rsid w:val="00F81728"/>
    <w:rsid w:val="00F818B4"/>
    <w:rsid w:val="00F81F83"/>
    <w:rsid w:val="00F8362F"/>
    <w:rsid w:val="00F85025"/>
    <w:rsid w:val="00F868E4"/>
    <w:rsid w:val="00F87CE5"/>
    <w:rsid w:val="00F905C3"/>
    <w:rsid w:val="00F916AB"/>
    <w:rsid w:val="00F92616"/>
    <w:rsid w:val="00F93082"/>
    <w:rsid w:val="00F93D65"/>
    <w:rsid w:val="00F93FFA"/>
    <w:rsid w:val="00F942AB"/>
    <w:rsid w:val="00F94DAC"/>
    <w:rsid w:val="00F95BCE"/>
    <w:rsid w:val="00F95C5F"/>
    <w:rsid w:val="00F96E37"/>
    <w:rsid w:val="00F9742C"/>
    <w:rsid w:val="00F97BB6"/>
    <w:rsid w:val="00F97F97"/>
    <w:rsid w:val="00FA1268"/>
    <w:rsid w:val="00FA278B"/>
    <w:rsid w:val="00FA2E56"/>
    <w:rsid w:val="00FA2E86"/>
    <w:rsid w:val="00FA36F3"/>
    <w:rsid w:val="00FA3F15"/>
    <w:rsid w:val="00FA4FDF"/>
    <w:rsid w:val="00FA5648"/>
    <w:rsid w:val="00FA7A9C"/>
    <w:rsid w:val="00FA7F53"/>
    <w:rsid w:val="00FA7FC7"/>
    <w:rsid w:val="00FB03AC"/>
    <w:rsid w:val="00FB0A40"/>
    <w:rsid w:val="00FB1769"/>
    <w:rsid w:val="00FB32CD"/>
    <w:rsid w:val="00FB36A8"/>
    <w:rsid w:val="00FB55C4"/>
    <w:rsid w:val="00FB5853"/>
    <w:rsid w:val="00FB6543"/>
    <w:rsid w:val="00FB7321"/>
    <w:rsid w:val="00FB741D"/>
    <w:rsid w:val="00FB7517"/>
    <w:rsid w:val="00FC21BD"/>
    <w:rsid w:val="00FC411C"/>
    <w:rsid w:val="00FC4AFC"/>
    <w:rsid w:val="00FC676F"/>
    <w:rsid w:val="00FC6D09"/>
    <w:rsid w:val="00FD044B"/>
    <w:rsid w:val="00FD055C"/>
    <w:rsid w:val="00FD1525"/>
    <w:rsid w:val="00FD1923"/>
    <w:rsid w:val="00FD2BF0"/>
    <w:rsid w:val="00FD30C1"/>
    <w:rsid w:val="00FD3C24"/>
    <w:rsid w:val="00FD5918"/>
    <w:rsid w:val="00FD6078"/>
    <w:rsid w:val="00FD60D1"/>
    <w:rsid w:val="00FD6482"/>
    <w:rsid w:val="00FD656D"/>
    <w:rsid w:val="00FD6CCD"/>
    <w:rsid w:val="00FD6E91"/>
    <w:rsid w:val="00FD7203"/>
    <w:rsid w:val="00FD7C20"/>
    <w:rsid w:val="00FD7DEB"/>
    <w:rsid w:val="00FE00F6"/>
    <w:rsid w:val="00FE42AF"/>
    <w:rsid w:val="00FE5531"/>
    <w:rsid w:val="00FE58F2"/>
    <w:rsid w:val="00FE692E"/>
    <w:rsid w:val="00FF160D"/>
    <w:rsid w:val="00FF19AB"/>
    <w:rsid w:val="00FF1E49"/>
    <w:rsid w:val="00FF2F22"/>
    <w:rsid w:val="00FF31E9"/>
    <w:rsid w:val="00FF3A2F"/>
    <w:rsid w:val="00FF3EB7"/>
    <w:rsid w:val="00FF3F6C"/>
    <w:rsid w:val="00FF4907"/>
    <w:rsid w:val="00FF492A"/>
    <w:rsid w:val="00FF6E38"/>
    <w:rsid w:val="00FF7DEE"/>
    <w:rsid w:val="00FF7E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1"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0"/>
    <w:lsdException w:name="toc 9" w:uiPriority="39"/>
    <w:lsdException w:name="footnote text" w:uiPriority="0"/>
    <w:lsdException w:name="caption" w:semiHidden="0" w:uiPriority="35" w:unhideWhenUsed="0"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3C0A5F"/>
    <w:pPr>
      <w:suppressAutoHyphens/>
      <w:spacing w:line="360" w:lineRule="auto"/>
      <w:ind w:firstLine="709"/>
      <w:jc w:val="both"/>
    </w:pPr>
    <w:rPr>
      <w:rFonts w:ascii="Times New Roman" w:hAnsi="Times New Roman"/>
      <w:sz w:val="28"/>
      <w:szCs w:val="22"/>
      <w:lang w:eastAsia="en-US"/>
    </w:rPr>
  </w:style>
  <w:style w:type="paragraph" w:styleId="1a">
    <w:name w:val="heading 1"/>
    <w:basedOn w:val="a6"/>
    <w:next w:val="a6"/>
    <w:link w:val="1b"/>
    <w:uiPriority w:val="9"/>
    <w:qFormat/>
    <w:rsid w:val="00FA3F15"/>
    <w:pPr>
      <w:keepNext/>
      <w:keepLines/>
      <w:tabs>
        <w:tab w:val="left" w:pos="142"/>
      </w:tabs>
      <w:ind w:firstLine="0"/>
      <w:jc w:val="center"/>
      <w:outlineLvl w:val="0"/>
    </w:pPr>
    <w:rPr>
      <w:rFonts w:eastAsia="Times New Roman"/>
      <w:b/>
      <w:caps/>
      <w:szCs w:val="32"/>
    </w:rPr>
  </w:style>
  <w:style w:type="paragraph" w:styleId="2a">
    <w:name w:val="heading 2"/>
    <w:aliases w:val="h2,H2,Numbered text 3"/>
    <w:basedOn w:val="a6"/>
    <w:next w:val="a6"/>
    <w:link w:val="2b"/>
    <w:uiPriority w:val="1"/>
    <w:qFormat/>
    <w:rsid w:val="00C96E0B"/>
    <w:pPr>
      <w:keepNext/>
      <w:keepLines/>
      <w:tabs>
        <w:tab w:val="left" w:pos="142"/>
      </w:tabs>
      <w:outlineLvl w:val="1"/>
    </w:pPr>
    <w:rPr>
      <w:rFonts w:eastAsia="Times New Roman"/>
      <w:b/>
      <w:szCs w:val="26"/>
    </w:rPr>
  </w:style>
  <w:style w:type="paragraph" w:styleId="3a">
    <w:name w:val="heading 3"/>
    <w:basedOn w:val="a6"/>
    <w:next w:val="a6"/>
    <w:link w:val="3b"/>
    <w:uiPriority w:val="9"/>
    <w:qFormat/>
    <w:rsid w:val="003C0A5F"/>
    <w:pPr>
      <w:keepNext/>
      <w:keepLines/>
      <w:outlineLvl w:val="2"/>
    </w:pPr>
    <w:rPr>
      <w:b/>
      <w:szCs w:val="28"/>
    </w:rPr>
  </w:style>
  <w:style w:type="paragraph" w:styleId="4a">
    <w:name w:val="heading 4"/>
    <w:basedOn w:val="a6"/>
    <w:next w:val="a6"/>
    <w:link w:val="4b"/>
    <w:uiPriority w:val="9"/>
    <w:qFormat/>
    <w:rsid w:val="003C0A5F"/>
    <w:pPr>
      <w:keepNext/>
      <w:keepLines/>
      <w:outlineLvl w:val="3"/>
    </w:pPr>
    <w:rPr>
      <w:rFonts w:eastAsia="Times New Roman"/>
      <w:b/>
      <w:iCs/>
    </w:rPr>
  </w:style>
  <w:style w:type="paragraph" w:styleId="5a">
    <w:name w:val="heading 5"/>
    <w:basedOn w:val="a6"/>
    <w:next w:val="a6"/>
    <w:link w:val="5b"/>
    <w:uiPriority w:val="9"/>
    <w:qFormat/>
    <w:rsid w:val="002F349D"/>
    <w:pPr>
      <w:keepNext/>
      <w:keepLines/>
      <w:spacing w:before="40"/>
      <w:outlineLvl w:val="4"/>
    </w:pPr>
    <w:rPr>
      <w:b/>
      <w:u w:color="222222"/>
      <w:bdr w:val="nil"/>
      <w:shd w:val="clear" w:color="auto" w:fill="FFFFFF"/>
      <w:lang w:eastAsia="ru-RU"/>
    </w:rPr>
  </w:style>
  <w:style w:type="paragraph" w:styleId="6a">
    <w:name w:val="heading 6"/>
    <w:basedOn w:val="a6"/>
    <w:next w:val="a6"/>
    <w:link w:val="6b"/>
    <w:uiPriority w:val="9"/>
    <w:qFormat/>
    <w:rsid w:val="001E28F2"/>
    <w:pPr>
      <w:keepNext/>
      <w:keepLines/>
      <w:spacing w:before="200"/>
      <w:outlineLvl w:val="5"/>
    </w:pPr>
    <w:rPr>
      <w:rFonts w:ascii="Calibri Light" w:eastAsia="Times New Roman" w:hAnsi="Calibri Light"/>
      <w:i/>
      <w:iCs/>
      <w:color w:val="1F4D78"/>
    </w:rPr>
  </w:style>
  <w:style w:type="paragraph" w:styleId="7a">
    <w:name w:val="heading 7"/>
    <w:basedOn w:val="a6"/>
    <w:next w:val="a6"/>
    <w:link w:val="7b"/>
    <w:uiPriority w:val="9"/>
    <w:qFormat/>
    <w:rsid w:val="00C533B8"/>
    <w:pPr>
      <w:keepNext/>
      <w:keepLines/>
      <w:suppressAutoHyphens w:val="0"/>
      <w:spacing w:before="200" w:line="276" w:lineRule="auto"/>
      <w:ind w:firstLine="0"/>
      <w:jc w:val="left"/>
      <w:outlineLvl w:val="6"/>
    </w:pPr>
    <w:rPr>
      <w:rFonts w:ascii="Cambria" w:eastAsia="Times New Roman" w:hAnsi="Cambria"/>
      <w:i/>
      <w:iCs/>
      <w:color w:val="404040"/>
      <w:sz w:val="22"/>
      <w:lang w:eastAsia="ru-RU"/>
    </w:rPr>
  </w:style>
  <w:style w:type="paragraph" w:styleId="8a">
    <w:name w:val="heading 8"/>
    <w:basedOn w:val="a6"/>
    <w:next w:val="a6"/>
    <w:link w:val="8b"/>
    <w:uiPriority w:val="9"/>
    <w:qFormat/>
    <w:rsid w:val="00C533B8"/>
    <w:pPr>
      <w:keepNext/>
      <w:keepLines/>
      <w:suppressAutoHyphens w:val="0"/>
      <w:spacing w:before="200" w:line="276" w:lineRule="auto"/>
      <w:ind w:firstLine="0"/>
      <w:jc w:val="left"/>
      <w:outlineLvl w:val="7"/>
    </w:pPr>
    <w:rPr>
      <w:rFonts w:ascii="Cambria" w:eastAsia="Times New Roman" w:hAnsi="Cambria"/>
      <w:color w:val="2DA2BF"/>
      <w:sz w:val="20"/>
      <w:szCs w:val="20"/>
      <w:lang w:eastAsia="ru-RU"/>
    </w:rPr>
  </w:style>
  <w:style w:type="paragraph" w:styleId="91">
    <w:name w:val="heading 9"/>
    <w:basedOn w:val="a6"/>
    <w:next w:val="a6"/>
    <w:link w:val="92"/>
    <w:uiPriority w:val="9"/>
    <w:qFormat/>
    <w:rsid w:val="00C533B8"/>
    <w:pPr>
      <w:keepNext/>
      <w:keepLines/>
      <w:suppressAutoHyphens w:val="0"/>
      <w:spacing w:before="200" w:line="276" w:lineRule="auto"/>
      <w:ind w:firstLine="0"/>
      <w:jc w:val="left"/>
      <w:outlineLvl w:val="8"/>
    </w:pPr>
    <w:rPr>
      <w:rFonts w:ascii="Cambria" w:eastAsia="Times New Roman" w:hAnsi="Cambria"/>
      <w:i/>
      <w:iCs/>
      <w:color w:val="404040"/>
      <w:sz w:val="20"/>
      <w:szCs w:val="20"/>
      <w:lang w:eastAsia="ru-RU"/>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link w:val="1a"/>
    <w:uiPriority w:val="9"/>
    <w:rsid w:val="008F02C3"/>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link w:val="2a"/>
    <w:uiPriority w:val="1"/>
    <w:rsid w:val="00C96E0B"/>
    <w:rPr>
      <w:rFonts w:ascii="Times New Roman" w:eastAsia="Times New Roman" w:hAnsi="Times New Roman" w:cs="Times New Roman"/>
      <w:b/>
      <w:sz w:val="28"/>
      <w:szCs w:val="26"/>
    </w:rPr>
  </w:style>
  <w:style w:type="character" w:customStyle="1" w:styleId="3b">
    <w:name w:val="Заголовок 3 Знак"/>
    <w:link w:val="3a"/>
    <w:uiPriority w:val="9"/>
    <w:rsid w:val="003C0A5F"/>
    <w:rPr>
      <w:rFonts w:ascii="Times New Roman" w:hAnsi="Times New Roman" w:cs="Times New Roman"/>
      <w:b/>
      <w:sz w:val="28"/>
      <w:szCs w:val="28"/>
    </w:rPr>
  </w:style>
  <w:style w:type="character" w:customStyle="1" w:styleId="4b">
    <w:name w:val="Заголовок 4 Знак"/>
    <w:link w:val="4a"/>
    <w:uiPriority w:val="9"/>
    <w:rsid w:val="003C0A5F"/>
    <w:rPr>
      <w:rFonts w:ascii="Times New Roman" w:eastAsia="Times New Roman" w:hAnsi="Times New Roman" w:cs="Times New Roman"/>
      <w:b/>
      <w:iCs/>
      <w:sz w:val="28"/>
    </w:rPr>
  </w:style>
  <w:style w:type="paragraph" w:customStyle="1" w:styleId="2-11">
    <w:name w:val="Средняя сетка 2 - Акцент 11"/>
    <w:link w:val="2-1"/>
    <w:uiPriority w:val="1"/>
    <w:qFormat/>
    <w:rsid w:val="007E3F24"/>
    <w:rPr>
      <w:sz w:val="22"/>
      <w:szCs w:val="22"/>
      <w:lang w:eastAsia="en-US"/>
    </w:rPr>
  </w:style>
  <w:style w:type="paragraph" w:customStyle="1" w:styleId="-31">
    <w:name w:val="Таблица-сетка 31"/>
    <w:basedOn w:val="1a"/>
    <w:next w:val="a6"/>
    <w:uiPriority w:val="39"/>
    <w:qFormat/>
    <w:rsid w:val="00393A70"/>
    <w:pPr>
      <w:tabs>
        <w:tab w:val="clear" w:pos="142"/>
      </w:tabs>
      <w:suppressAutoHyphens w:val="0"/>
      <w:spacing w:before="240" w:line="259" w:lineRule="auto"/>
      <w:outlineLvl w:val="9"/>
    </w:pPr>
    <w:rPr>
      <w:b w:val="0"/>
      <w:caps w:val="0"/>
      <w:sz w:val="32"/>
      <w:lang w:eastAsia="ru-RU"/>
    </w:rPr>
  </w:style>
  <w:style w:type="paragraph" w:styleId="1c">
    <w:name w:val="toc 1"/>
    <w:basedOn w:val="a6"/>
    <w:next w:val="a6"/>
    <w:autoRedefine/>
    <w:uiPriority w:val="39"/>
    <w:unhideWhenUsed/>
    <w:qFormat/>
    <w:rsid w:val="00E01A61"/>
    <w:pPr>
      <w:tabs>
        <w:tab w:val="right" w:leader="dot" w:pos="9628"/>
      </w:tabs>
      <w:spacing w:after="100"/>
      <w:ind w:firstLine="0"/>
    </w:pPr>
  </w:style>
  <w:style w:type="paragraph" w:styleId="2c">
    <w:name w:val="toc 2"/>
    <w:basedOn w:val="a6"/>
    <w:next w:val="a6"/>
    <w:autoRedefine/>
    <w:uiPriority w:val="39"/>
    <w:unhideWhenUsed/>
    <w:qFormat/>
    <w:rsid w:val="00886B22"/>
    <w:pPr>
      <w:tabs>
        <w:tab w:val="right" w:leader="dot" w:pos="9628"/>
      </w:tabs>
      <w:spacing w:after="100"/>
      <w:ind w:left="425" w:firstLine="0"/>
    </w:pPr>
  </w:style>
  <w:style w:type="paragraph" w:styleId="3c">
    <w:name w:val="toc 3"/>
    <w:basedOn w:val="a6"/>
    <w:next w:val="a6"/>
    <w:autoRedefine/>
    <w:uiPriority w:val="39"/>
    <w:unhideWhenUsed/>
    <w:qFormat/>
    <w:rsid w:val="00737C82"/>
    <w:pPr>
      <w:tabs>
        <w:tab w:val="right" w:leader="dot" w:pos="9628"/>
      </w:tabs>
      <w:spacing w:after="100"/>
      <w:ind w:left="851" w:firstLine="0"/>
    </w:pPr>
  </w:style>
  <w:style w:type="character" w:styleId="aa">
    <w:name w:val="Hyperlink"/>
    <w:uiPriority w:val="99"/>
    <w:unhideWhenUsed/>
    <w:rsid w:val="00FA3F15"/>
    <w:rPr>
      <w:color w:val="0563C1"/>
      <w:u w:val="single"/>
    </w:rPr>
  </w:style>
  <w:style w:type="paragraph" w:styleId="4c">
    <w:name w:val="toc 4"/>
    <w:basedOn w:val="a6"/>
    <w:next w:val="a6"/>
    <w:autoRedefine/>
    <w:uiPriority w:val="39"/>
    <w:unhideWhenUsed/>
    <w:rsid w:val="00144215"/>
    <w:pPr>
      <w:tabs>
        <w:tab w:val="right" w:leader="dot" w:pos="9628"/>
      </w:tabs>
      <w:spacing w:after="100"/>
      <w:ind w:left="839" w:firstLine="454"/>
    </w:pPr>
  </w:style>
  <w:style w:type="character" w:customStyle="1" w:styleId="310">
    <w:name w:val="Таблица простая 31"/>
    <w:uiPriority w:val="19"/>
    <w:qFormat/>
    <w:rsid w:val="00C53CAD"/>
    <w:rPr>
      <w:i/>
      <w:iCs/>
      <w:color w:val="404040"/>
    </w:rPr>
  </w:style>
  <w:style w:type="paragraph" w:styleId="ab">
    <w:name w:val="footer"/>
    <w:link w:val="ac"/>
    <w:uiPriority w:val="99"/>
    <w:rsid w:val="00C53CAD"/>
    <w:pPr>
      <w:pBdr>
        <w:top w:val="nil"/>
        <w:left w:val="nil"/>
        <w:bottom w:val="nil"/>
        <w:right w:val="nil"/>
        <w:between w:val="nil"/>
        <w:bar w:val="nil"/>
      </w:pBdr>
      <w:tabs>
        <w:tab w:val="center" w:pos="4677"/>
        <w:tab w:val="right" w:pos="9355"/>
      </w:tabs>
    </w:pPr>
    <w:rPr>
      <w:rFonts w:cs="Calibri"/>
      <w:color w:val="000000"/>
      <w:sz w:val="22"/>
      <w:szCs w:val="22"/>
      <w:u w:color="000000"/>
      <w:bdr w:val="nil"/>
    </w:rPr>
  </w:style>
  <w:style w:type="character" w:customStyle="1" w:styleId="ac">
    <w:name w:val="Нижний колонтитул Знак"/>
    <w:link w:val="ab"/>
    <w:uiPriority w:val="99"/>
    <w:rsid w:val="00C53CAD"/>
    <w:rPr>
      <w:rFonts w:ascii="Calibri" w:eastAsia="Calibri" w:hAnsi="Calibri" w:cs="Calibri"/>
      <w:color w:val="000000"/>
      <w:u w:color="000000"/>
      <w:bdr w:val="nil"/>
      <w:lang w:eastAsia="ru-RU"/>
    </w:rPr>
  </w:style>
  <w:style w:type="numbering" w:customStyle="1" w:styleId="List0">
    <w:name w:val="List 0"/>
    <w:basedOn w:val="a9"/>
    <w:rsid w:val="00C53CAD"/>
    <w:pPr>
      <w:numPr>
        <w:numId w:val="1"/>
      </w:numPr>
    </w:pPr>
  </w:style>
  <w:style w:type="numbering" w:customStyle="1" w:styleId="List8">
    <w:name w:val="List 8"/>
    <w:basedOn w:val="a9"/>
    <w:rsid w:val="00C53CAD"/>
    <w:pPr>
      <w:numPr>
        <w:numId w:val="2"/>
      </w:numPr>
    </w:pPr>
  </w:style>
  <w:style w:type="numbering" w:customStyle="1" w:styleId="List9">
    <w:name w:val="List 9"/>
    <w:basedOn w:val="a9"/>
    <w:rsid w:val="00C53CAD"/>
    <w:pPr>
      <w:numPr>
        <w:numId w:val="3"/>
      </w:numPr>
    </w:pPr>
  </w:style>
  <w:style w:type="numbering" w:customStyle="1" w:styleId="List10">
    <w:name w:val="List 10"/>
    <w:basedOn w:val="a9"/>
    <w:rsid w:val="00C53CAD"/>
    <w:pPr>
      <w:numPr>
        <w:numId w:val="4"/>
      </w:numPr>
    </w:pPr>
  </w:style>
  <w:style w:type="numbering" w:customStyle="1" w:styleId="List11">
    <w:name w:val="List 11"/>
    <w:basedOn w:val="a9"/>
    <w:rsid w:val="00C53CAD"/>
    <w:pPr>
      <w:numPr>
        <w:numId w:val="5"/>
      </w:numPr>
    </w:pPr>
  </w:style>
  <w:style w:type="numbering" w:customStyle="1" w:styleId="List12">
    <w:name w:val="List 12"/>
    <w:basedOn w:val="a9"/>
    <w:rsid w:val="00C53CAD"/>
    <w:pPr>
      <w:numPr>
        <w:numId w:val="6"/>
      </w:numPr>
    </w:pPr>
  </w:style>
  <w:style w:type="numbering" w:customStyle="1" w:styleId="List14">
    <w:name w:val="List 14"/>
    <w:basedOn w:val="a9"/>
    <w:rsid w:val="00C53CAD"/>
    <w:pPr>
      <w:numPr>
        <w:numId w:val="7"/>
      </w:numPr>
    </w:pPr>
  </w:style>
  <w:style w:type="numbering" w:customStyle="1" w:styleId="List15">
    <w:name w:val="List 15"/>
    <w:basedOn w:val="a9"/>
    <w:rsid w:val="00C53CAD"/>
    <w:pPr>
      <w:numPr>
        <w:numId w:val="8"/>
      </w:numPr>
    </w:pPr>
  </w:style>
  <w:style w:type="numbering" w:customStyle="1" w:styleId="List16">
    <w:name w:val="List 16"/>
    <w:basedOn w:val="a9"/>
    <w:rsid w:val="00C53CAD"/>
    <w:pPr>
      <w:numPr>
        <w:numId w:val="9"/>
      </w:numPr>
    </w:pPr>
  </w:style>
  <w:style w:type="numbering" w:customStyle="1" w:styleId="List18">
    <w:name w:val="List 18"/>
    <w:basedOn w:val="a9"/>
    <w:rsid w:val="00C53CAD"/>
    <w:pPr>
      <w:numPr>
        <w:numId w:val="10"/>
      </w:numPr>
    </w:pPr>
  </w:style>
  <w:style w:type="numbering" w:customStyle="1" w:styleId="List20">
    <w:name w:val="List 20"/>
    <w:basedOn w:val="a9"/>
    <w:rsid w:val="00C53CAD"/>
    <w:pPr>
      <w:numPr>
        <w:numId w:val="11"/>
      </w:numPr>
    </w:pPr>
  </w:style>
  <w:style w:type="numbering" w:customStyle="1" w:styleId="List22">
    <w:name w:val="List 22"/>
    <w:basedOn w:val="a9"/>
    <w:rsid w:val="00C53CAD"/>
    <w:pPr>
      <w:numPr>
        <w:numId w:val="12"/>
      </w:numPr>
    </w:pPr>
  </w:style>
  <w:style w:type="numbering" w:customStyle="1" w:styleId="List23">
    <w:name w:val="List 23"/>
    <w:basedOn w:val="a9"/>
    <w:rsid w:val="00C53CAD"/>
    <w:pPr>
      <w:numPr>
        <w:numId w:val="13"/>
      </w:numPr>
    </w:pPr>
  </w:style>
  <w:style w:type="numbering" w:customStyle="1" w:styleId="List24">
    <w:name w:val="List 24"/>
    <w:basedOn w:val="a9"/>
    <w:rsid w:val="00C53CAD"/>
    <w:pPr>
      <w:numPr>
        <w:numId w:val="14"/>
      </w:numPr>
    </w:pPr>
  </w:style>
  <w:style w:type="character" w:styleId="ad">
    <w:name w:val="Emphasis"/>
    <w:uiPriority w:val="20"/>
    <w:qFormat/>
    <w:rsid w:val="00507D0F"/>
    <w:rPr>
      <w:i/>
      <w:iCs/>
    </w:rPr>
  </w:style>
  <w:style w:type="character" w:customStyle="1" w:styleId="410">
    <w:name w:val="Таблица простая 41"/>
    <w:uiPriority w:val="21"/>
    <w:qFormat/>
    <w:rsid w:val="00482F36"/>
    <w:rPr>
      <w:b/>
      <w:i w:val="0"/>
      <w:iCs/>
      <w:color w:val="auto"/>
    </w:rPr>
  </w:style>
  <w:style w:type="paragraph" w:customStyle="1" w:styleId="a0">
    <w:name w:val="Перечень"/>
    <w:basedOn w:val="a6"/>
    <w:next w:val="a6"/>
    <w:link w:val="ae"/>
    <w:qFormat/>
    <w:rsid w:val="00BC4999"/>
    <w:pPr>
      <w:numPr>
        <w:numId w:val="15"/>
      </w:numPr>
      <w:ind w:left="0" w:firstLine="284"/>
    </w:pPr>
    <w:rPr>
      <w:u w:color="000000"/>
      <w:bdr w:val="nil"/>
      <w:lang w:eastAsia="ru-RU"/>
    </w:rPr>
  </w:style>
  <w:style w:type="character" w:styleId="af">
    <w:name w:val="Strong"/>
    <w:uiPriority w:val="22"/>
    <w:qFormat/>
    <w:rsid w:val="00D171E1"/>
    <w:rPr>
      <w:b/>
      <w:bCs/>
    </w:rPr>
  </w:style>
  <w:style w:type="character" w:customStyle="1" w:styleId="ae">
    <w:name w:val="Перечень Знак"/>
    <w:link w:val="a0"/>
    <w:rsid w:val="00BC4999"/>
    <w:rPr>
      <w:rFonts w:ascii="Times New Roman" w:hAnsi="Times New Roman"/>
      <w:sz w:val="28"/>
      <w:szCs w:val="22"/>
      <w:u w:color="000000"/>
      <w:bdr w:val="nil"/>
    </w:rPr>
  </w:style>
  <w:style w:type="paragraph" w:customStyle="1" w:styleId="af0">
    <w:name w:val="Недозаголовок"/>
    <w:basedOn w:val="a6"/>
    <w:link w:val="af1"/>
    <w:qFormat/>
    <w:rsid w:val="00D171E1"/>
    <w:pPr>
      <w:ind w:firstLine="0"/>
      <w:jc w:val="center"/>
    </w:pPr>
    <w:rPr>
      <w:b/>
    </w:rPr>
  </w:style>
  <w:style w:type="character" w:customStyle="1" w:styleId="af1">
    <w:name w:val="Недозаголовок Знак"/>
    <w:link w:val="af0"/>
    <w:rsid w:val="00D171E1"/>
    <w:rPr>
      <w:rFonts w:ascii="Times New Roman" w:hAnsi="Times New Roman"/>
      <w:b/>
      <w:sz w:val="28"/>
    </w:rPr>
  </w:style>
  <w:style w:type="numbering" w:customStyle="1" w:styleId="1d">
    <w:name w:val="Нет списка1"/>
    <w:next w:val="a9"/>
    <w:uiPriority w:val="99"/>
    <w:semiHidden/>
    <w:unhideWhenUsed/>
    <w:rsid w:val="00E659E9"/>
  </w:style>
  <w:style w:type="paragraph" w:customStyle="1" w:styleId="1e">
    <w:name w:val="Абзац списка1"/>
    <w:basedOn w:val="a6"/>
    <w:next w:val="-310"/>
    <w:link w:val="af2"/>
    <w:qFormat/>
    <w:rsid w:val="00E659E9"/>
    <w:pPr>
      <w:suppressAutoHyphens w:val="0"/>
      <w:spacing w:after="200" w:line="276" w:lineRule="auto"/>
      <w:ind w:left="720" w:firstLine="0"/>
      <w:contextualSpacing/>
      <w:jc w:val="left"/>
    </w:pPr>
    <w:rPr>
      <w:rFonts w:ascii="Calibri" w:hAnsi="Calibri"/>
      <w:sz w:val="22"/>
    </w:rPr>
  </w:style>
  <w:style w:type="character" w:customStyle="1" w:styleId="dash041e005f0431005f044b005f0447005f043d005f044b005f0439005f005fchar1char1">
    <w:name w:val="dash041e_005f0431_005f044b_005f0447_005f043d_005f044b_005f0439_005f_005fchar1__char1"/>
    <w:rsid w:val="00E659E9"/>
    <w:rPr>
      <w:rFonts w:ascii="Times New Roman" w:hAnsi="Times New Roman" w:cs="Times New Roman" w:hint="default"/>
      <w:strike w:val="0"/>
      <w:dstrike w:val="0"/>
      <w:sz w:val="24"/>
      <w:szCs w:val="24"/>
      <w:u w:val="none"/>
      <w:effect w:val="none"/>
    </w:rPr>
  </w:style>
  <w:style w:type="character" w:styleId="af3">
    <w:name w:val="annotation reference"/>
    <w:uiPriority w:val="99"/>
    <w:unhideWhenUsed/>
    <w:rsid w:val="00E659E9"/>
    <w:rPr>
      <w:sz w:val="16"/>
      <w:szCs w:val="16"/>
    </w:rPr>
  </w:style>
  <w:style w:type="paragraph" w:styleId="af4">
    <w:name w:val="annotation text"/>
    <w:basedOn w:val="a6"/>
    <w:link w:val="af5"/>
    <w:uiPriority w:val="99"/>
    <w:unhideWhenUsed/>
    <w:rsid w:val="00E659E9"/>
    <w:pPr>
      <w:suppressAutoHyphens w:val="0"/>
      <w:spacing w:after="200"/>
      <w:ind w:firstLine="0"/>
      <w:jc w:val="left"/>
    </w:pPr>
    <w:rPr>
      <w:rFonts w:ascii="Calibri" w:hAnsi="Calibri"/>
      <w:sz w:val="20"/>
      <w:szCs w:val="20"/>
    </w:rPr>
  </w:style>
  <w:style w:type="character" w:customStyle="1" w:styleId="af5">
    <w:name w:val="Текст примечания Знак"/>
    <w:link w:val="af4"/>
    <w:uiPriority w:val="99"/>
    <w:rsid w:val="00E659E9"/>
    <w:rPr>
      <w:rFonts w:ascii="Calibri" w:eastAsia="Calibri" w:hAnsi="Calibri" w:cs="Times New Roman"/>
      <w:sz w:val="20"/>
      <w:szCs w:val="20"/>
    </w:rPr>
  </w:style>
  <w:style w:type="paragraph" w:customStyle="1" w:styleId="1f">
    <w:name w:val="Текст выноски1"/>
    <w:basedOn w:val="a6"/>
    <w:next w:val="af6"/>
    <w:link w:val="af7"/>
    <w:uiPriority w:val="99"/>
    <w:semiHidden/>
    <w:unhideWhenUsed/>
    <w:rsid w:val="00E659E9"/>
    <w:pPr>
      <w:suppressAutoHyphens w:val="0"/>
      <w:ind w:firstLine="0"/>
      <w:jc w:val="left"/>
    </w:pPr>
    <w:rPr>
      <w:rFonts w:ascii="Tahoma" w:hAnsi="Tahoma" w:cs="Tahoma"/>
      <w:sz w:val="16"/>
      <w:szCs w:val="16"/>
    </w:rPr>
  </w:style>
  <w:style w:type="character" w:customStyle="1" w:styleId="af7">
    <w:name w:val="Текст выноски Знак"/>
    <w:link w:val="1f"/>
    <w:uiPriority w:val="99"/>
    <w:semiHidden/>
    <w:rsid w:val="00E659E9"/>
    <w:rPr>
      <w:rFonts w:ascii="Tahoma" w:hAnsi="Tahoma" w:cs="Tahoma"/>
      <w:sz w:val="16"/>
      <w:szCs w:val="16"/>
    </w:rPr>
  </w:style>
  <w:style w:type="character" w:customStyle="1" w:styleId="af2">
    <w:name w:val="Абзац списка Знак"/>
    <w:link w:val="1e"/>
    <w:uiPriority w:val="34"/>
    <w:qFormat/>
    <w:locked/>
    <w:rsid w:val="00E659E9"/>
  </w:style>
  <w:style w:type="paragraph" w:customStyle="1" w:styleId="1f0">
    <w:name w:val="Верхний колонтитул1"/>
    <w:basedOn w:val="a6"/>
    <w:next w:val="af8"/>
    <w:link w:val="af9"/>
    <w:uiPriority w:val="99"/>
    <w:unhideWhenUsed/>
    <w:rsid w:val="00E659E9"/>
    <w:pPr>
      <w:tabs>
        <w:tab w:val="center" w:pos="4677"/>
        <w:tab w:val="right" w:pos="9355"/>
      </w:tabs>
      <w:suppressAutoHyphens w:val="0"/>
      <w:ind w:firstLine="0"/>
      <w:jc w:val="left"/>
    </w:pPr>
    <w:rPr>
      <w:rFonts w:ascii="Calibri" w:hAnsi="Calibri"/>
      <w:sz w:val="22"/>
    </w:rPr>
  </w:style>
  <w:style w:type="character" w:customStyle="1" w:styleId="af9">
    <w:name w:val="Верхний колонтитул Знак"/>
    <w:basedOn w:val="a7"/>
    <w:link w:val="1f0"/>
    <w:uiPriority w:val="99"/>
    <w:rsid w:val="00E659E9"/>
  </w:style>
  <w:style w:type="paragraph" w:customStyle="1" w:styleId="1f1">
    <w:name w:val="Обычный (веб)1"/>
    <w:aliases w:val="Обычный (веб) Знак Знак,Обычный (веб) Знак Знак Знак Знак Знак Знак,Обычный (веб) Знак Знак Знак Знак Знак"/>
    <w:basedOn w:val="a6"/>
    <w:uiPriority w:val="99"/>
    <w:unhideWhenUsed/>
    <w:qFormat/>
    <w:rsid w:val="00E659E9"/>
    <w:pPr>
      <w:suppressAutoHyphens w:val="0"/>
      <w:spacing w:before="100" w:beforeAutospacing="1" w:after="100" w:afterAutospacing="1"/>
      <w:ind w:firstLine="0"/>
      <w:jc w:val="left"/>
    </w:pPr>
    <w:rPr>
      <w:rFonts w:eastAsia="Times New Roman"/>
      <w:sz w:val="24"/>
      <w:szCs w:val="24"/>
      <w:lang w:eastAsia="ru-RU"/>
    </w:rPr>
  </w:style>
  <w:style w:type="character" w:customStyle="1" w:styleId="apple-converted-space">
    <w:name w:val="apple-converted-space"/>
    <w:basedOn w:val="a7"/>
    <w:rsid w:val="00E659E9"/>
  </w:style>
  <w:style w:type="character" w:customStyle="1" w:styleId="nobr">
    <w:name w:val="nobr"/>
    <w:basedOn w:val="a7"/>
    <w:rsid w:val="00E659E9"/>
  </w:style>
  <w:style w:type="paragraph" w:customStyle="1" w:styleId="Default">
    <w:name w:val="Default"/>
    <w:rsid w:val="00E659E9"/>
    <w:pPr>
      <w:autoSpaceDE w:val="0"/>
      <w:autoSpaceDN w:val="0"/>
      <w:adjustRightInd w:val="0"/>
    </w:pPr>
    <w:rPr>
      <w:rFonts w:ascii="Times New Roman" w:hAnsi="Times New Roman"/>
      <w:color w:val="000000"/>
      <w:sz w:val="24"/>
      <w:szCs w:val="24"/>
      <w:lang w:eastAsia="en-US"/>
    </w:rPr>
  </w:style>
  <w:style w:type="paragraph" w:customStyle="1" w:styleId="1f2">
    <w:name w:val="Тема примечания1"/>
    <w:basedOn w:val="af4"/>
    <w:next w:val="af4"/>
    <w:uiPriority w:val="99"/>
    <w:semiHidden/>
    <w:unhideWhenUsed/>
    <w:rsid w:val="00E659E9"/>
    <w:rPr>
      <w:b/>
      <w:bCs/>
    </w:rPr>
  </w:style>
  <w:style w:type="character" w:customStyle="1" w:styleId="afa">
    <w:name w:val="Тема примечания Знак"/>
    <w:link w:val="afb"/>
    <w:uiPriority w:val="99"/>
    <w:semiHidden/>
    <w:rsid w:val="00E659E9"/>
    <w:rPr>
      <w:rFonts w:ascii="Calibri" w:eastAsia="Calibri" w:hAnsi="Calibri" w:cs="Times New Roman"/>
      <w:b/>
      <w:bCs/>
      <w:sz w:val="20"/>
      <w:szCs w:val="20"/>
    </w:rPr>
  </w:style>
  <w:style w:type="paragraph" w:customStyle="1" w:styleId="-310">
    <w:name w:val="Светлая сетка - Акцент 31"/>
    <w:basedOn w:val="a6"/>
    <w:uiPriority w:val="34"/>
    <w:qFormat/>
    <w:rsid w:val="00E659E9"/>
    <w:pPr>
      <w:ind w:left="720"/>
      <w:contextualSpacing/>
    </w:pPr>
  </w:style>
  <w:style w:type="paragraph" w:styleId="af6">
    <w:name w:val="Balloon Text"/>
    <w:basedOn w:val="a6"/>
    <w:link w:val="1f3"/>
    <w:uiPriority w:val="99"/>
    <w:semiHidden/>
    <w:unhideWhenUsed/>
    <w:rsid w:val="00E659E9"/>
    <w:rPr>
      <w:rFonts w:ascii="Segoe UI" w:hAnsi="Segoe UI" w:cs="Segoe UI"/>
      <w:sz w:val="18"/>
      <w:szCs w:val="18"/>
    </w:rPr>
  </w:style>
  <w:style w:type="character" w:customStyle="1" w:styleId="1f3">
    <w:name w:val="Текст выноски Знак1"/>
    <w:link w:val="af6"/>
    <w:uiPriority w:val="99"/>
    <w:semiHidden/>
    <w:rsid w:val="00E659E9"/>
    <w:rPr>
      <w:rFonts w:ascii="Segoe UI" w:hAnsi="Segoe UI" w:cs="Segoe UI"/>
      <w:sz w:val="18"/>
      <w:szCs w:val="18"/>
    </w:rPr>
  </w:style>
  <w:style w:type="paragraph" w:styleId="af8">
    <w:name w:val="header"/>
    <w:basedOn w:val="a6"/>
    <w:link w:val="1f4"/>
    <w:uiPriority w:val="99"/>
    <w:unhideWhenUsed/>
    <w:rsid w:val="00E659E9"/>
    <w:pPr>
      <w:tabs>
        <w:tab w:val="center" w:pos="4677"/>
        <w:tab w:val="right" w:pos="9355"/>
      </w:tabs>
    </w:pPr>
  </w:style>
  <w:style w:type="character" w:customStyle="1" w:styleId="1f4">
    <w:name w:val="Верхний колонтитул Знак1"/>
    <w:link w:val="af8"/>
    <w:uiPriority w:val="99"/>
    <w:rsid w:val="00E659E9"/>
    <w:rPr>
      <w:rFonts w:ascii="Times New Roman" w:hAnsi="Times New Roman"/>
      <w:sz w:val="28"/>
    </w:rPr>
  </w:style>
  <w:style w:type="paragraph" w:styleId="afb">
    <w:name w:val="annotation subject"/>
    <w:basedOn w:val="af4"/>
    <w:next w:val="af4"/>
    <w:link w:val="afa"/>
    <w:uiPriority w:val="99"/>
    <w:semiHidden/>
    <w:unhideWhenUsed/>
    <w:rsid w:val="00E659E9"/>
    <w:pPr>
      <w:suppressAutoHyphens/>
      <w:spacing w:after="0"/>
      <w:ind w:firstLine="709"/>
      <w:jc w:val="both"/>
    </w:pPr>
    <w:rPr>
      <w:b/>
      <w:bCs/>
    </w:rPr>
  </w:style>
  <w:style w:type="character" w:customStyle="1" w:styleId="1f5">
    <w:name w:val="Тема примечания Знак1"/>
    <w:uiPriority w:val="99"/>
    <w:semiHidden/>
    <w:rsid w:val="00E659E9"/>
    <w:rPr>
      <w:rFonts w:ascii="Calibri" w:eastAsia="Calibri" w:hAnsi="Calibri" w:cs="Times New Roman"/>
      <w:b/>
      <w:bCs/>
      <w:sz w:val="20"/>
      <w:szCs w:val="20"/>
    </w:rPr>
  </w:style>
  <w:style w:type="character" w:styleId="afc">
    <w:name w:val="footnote reference"/>
    <w:rsid w:val="00965715"/>
    <w:rPr>
      <w:rFonts w:cs="Times New Roman"/>
      <w:vertAlign w:val="superscript"/>
    </w:rPr>
  </w:style>
  <w:style w:type="paragraph" w:styleId="afd">
    <w:name w:val="footnote text"/>
    <w:aliases w:val="Знак6,F1"/>
    <w:basedOn w:val="a6"/>
    <w:link w:val="afe"/>
    <w:rsid w:val="00965715"/>
    <w:pPr>
      <w:suppressAutoHyphens w:val="0"/>
      <w:ind w:firstLine="0"/>
      <w:jc w:val="left"/>
    </w:pPr>
    <w:rPr>
      <w:rFonts w:eastAsia="Times New Roman"/>
      <w:sz w:val="20"/>
      <w:szCs w:val="20"/>
      <w:lang w:eastAsia="ru-RU"/>
    </w:rPr>
  </w:style>
  <w:style w:type="character" w:customStyle="1" w:styleId="afe">
    <w:name w:val="Текст сноски Знак"/>
    <w:aliases w:val="Знак6 Знак,F1 Знак"/>
    <w:link w:val="afd"/>
    <w:rsid w:val="00965715"/>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
    <w:qFormat/>
    <w:rsid w:val="00914163"/>
    <w:pPr>
      <w:numPr>
        <w:numId w:val="112"/>
      </w:numPr>
      <w:ind w:left="284" w:firstLine="425"/>
    </w:pPr>
    <w:rPr>
      <w:lang w:eastAsia="en-US"/>
    </w:rPr>
  </w:style>
  <w:style w:type="character" w:customStyle="1" w:styleId="aff">
    <w:name w:val="Подперечень Знак"/>
    <w:link w:val="a5"/>
    <w:rsid w:val="00914163"/>
    <w:rPr>
      <w:rFonts w:ascii="Times New Roman" w:hAnsi="Times New Roman"/>
      <w:sz w:val="28"/>
      <w:szCs w:val="22"/>
      <w:u w:color="000000"/>
      <w:bdr w:val="nil"/>
      <w:lang w:eastAsia="en-US"/>
    </w:rPr>
  </w:style>
  <w:style w:type="numbering" w:customStyle="1" w:styleId="2d">
    <w:name w:val="Нет списка2"/>
    <w:next w:val="a9"/>
    <w:uiPriority w:val="99"/>
    <w:semiHidden/>
    <w:unhideWhenUsed/>
    <w:rsid w:val="00BA1353"/>
  </w:style>
  <w:style w:type="paragraph" w:customStyle="1" w:styleId="2e">
    <w:name w:val="Недозаголовок 2"/>
    <w:basedOn w:val="a6"/>
    <w:qFormat/>
    <w:rsid w:val="00D63901"/>
    <w:pPr>
      <w:ind w:firstLine="0"/>
    </w:pPr>
    <w:rPr>
      <w:b/>
      <w:lang w:eastAsia="ru-RU"/>
    </w:rPr>
  </w:style>
  <w:style w:type="paragraph" w:customStyle="1" w:styleId="a">
    <w:name w:val="Перечень номер"/>
    <w:basedOn w:val="a6"/>
    <w:next w:val="a6"/>
    <w:qFormat/>
    <w:rsid w:val="00EE7E43"/>
    <w:pPr>
      <w:numPr>
        <w:numId w:val="18"/>
      </w:numPr>
      <w:tabs>
        <w:tab w:val="clear" w:pos="785"/>
        <w:tab w:val="num" w:pos="0"/>
      </w:tabs>
      <w:suppressAutoHyphens w:val="0"/>
      <w:ind w:left="0" w:firstLine="284"/>
      <w:textAlignment w:val="baseline"/>
    </w:pPr>
    <w:rPr>
      <w:rFonts w:eastAsia="Times New Roman"/>
      <w:color w:val="000000"/>
      <w:szCs w:val="28"/>
      <w:lang w:eastAsia="ru-RU"/>
    </w:rPr>
  </w:style>
  <w:style w:type="numbering" w:customStyle="1" w:styleId="3d">
    <w:name w:val="Нет списка3"/>
    <w:next w:val="a9"/>
    <w:uiPriority w:val="99"/>
    <w:semiHidden/>
    <w:unhideWhenUsed/>
    <w:rsid w:val="003846AF"/>
  </w:style>
  <w:style w:type="paragraph" w:customStyle="1" w:styleId="aff0">
    <w:name w:val="Предмет"/>
    <w:basedOn w:val="a6"/>
    <w:next w:val="a6"/>
    <w:qFormat/>
    <w:rsid w:val="00F102B5"/>
    <w:pPr>
      <w:keepNext/>
      <w:keepLines/>
      <w:suppressAutoHyphens w:val="0"/>
      <w:ind w:firstLine="0"/>
      <w:jc w:val="left"/>
      <w:outlineLvl w:val="1"/>
    </w:pPr>
    <w:rPr>
      <w:rFonts w:eastAsia="MS Gothic"/>
      <w:b/>
      <w:bCs/>
      <w:color w:val="000000"/>
      <w:szCs w:val="28"/>
    </w:rPr>
  </w:style>
  <w:style w:type="numbering" w:customStyle="1" w:styleId="4d">
    <w:name w:val="Нет списка4"/>
    <w:next w:val="a9"/>
    <w:uiPriority w:val="99"/>
    <w:semiHidden/>
    <w:unhideWhenUsed/>
    <w:rsid w:val="00873E1C"/>
  </w:style>
  <w:style w:type="numbering" w:customStyle="1" w:styleId="110">
    <w:name w:val="Нет списка11"/>
    <w:next w:val="a9"/>
    <w:uiPriority w:val="99"/>
    <w:semiHidden/>
    <w:unhideWhenUsed/>
    <w:rsid w:val="00873E1C"/>
  </w:style>
  <w:style w:type="numbering" w:customStyle="1" w:styleId="210">
    <w:name w:val="Нет списка21"/>
    <w:next w:val="a9"/>
    <w:uiPriority w:val="99"/>
    <w:semiHidden/>
    <w:unhideWhenUsed/>
    <w:rsid w:val="00873E1C"/>
  </w:style>
  <w:style w:type="character" w:customStyle="1" w:styleId="apple-tab-span">
    <w:name w:val="apple-tab-span"/>
    <w:basedOn w:val="a7"/>
    <w:rsid w:val="00873E1C"/>
  </w:style>
  <w:style w:type="paragraph" w:customStyle="1" w:styleId="Zag1">
    <w:name w:val="Zag_1"/>
    <w:basedOn w:val="a6"/>
    <w:rsid w:val="00873E1C"/>
    <w:pPr>
      <w:widowControl w:val="0"/>
      <w:suppressAutoHyphens w:val="0"/>
      <w:autoSpaceDE w:val="0"/>
      <w:autoSpaceDN w:val="0"/>
      <w:adjustRightInd w:val="0"/>
      <w:spacing w:after="337" w:line="302" w:lineRule="exact"/>
      <w:ind w:firstLine="0"/>
      <w:jc w:val="center"/>
    </w:pPr>
    <w:rPr>
      <w:rFonts w:eastAsia="Times New Roman"/>
      <w:b/>
      <w:bCs/>
      <w:color w:val="000000"/>
      <w:sz w:val="24"/>
      <w:szCs w:val="24"/>
      <w:lang w:val="en-US" w:eastAsia="ru-RU"/>
    </w:rPr>
  </w:style>
  <w:style w:type="character" w:customStyle="1" w:styleId="Zag11">
    <w:name w:val="Zag_11"/>
    <w:rsid w:val="00873E1C"/>
  </w:style>
  <w:style w:type="numbering" w:customStyle="1" w:styleId="311">
    <w:name w:val="Нет списка31"/>
    <w:next w:val="a9"/>
    <w:uiPriority w:val="99"/>
    <w:semiHidden/>
    <w:unhideWhenUsed/>
    <w:rsid w:val="00873E1C"/>
  </w:style>
  <w:style w:type="paragraph" w:customStyle="1" w:styleId="ConsPlusNormal">
    <w:name w:val="ConsPlusNormal"/>
    <w:rsid w:val="00873E1C"/>
    <w:pPr>
      <w:widowControl w:val="0"/>
      <w:autoSpaceDE w:val="0"/>
      <w:autoSpaceDN w:val="0"/>
      <w:adjustRightInd w:val="0"/>
    </w:pPr>
    <w:rPr>
      <w:rFonts w:ascii="Arial" w:eastAsia="Times New Roman" w:hAnsi="Arial" w:cs="Arial"/>
    </w:rPr>
  </w:style>
  <w:style w:type="table" w:styleId="aff1">
    <w:name w:val="Table Grid"/>
    <w:basedOn w:val="a8"/>
    <w:uiPriority w:val="5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6">
    <w:name w:val="Сетка таблицы1"/>
    <w:basedOn w:val="a8"/>
    <w:next w:val="aff1"/>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8"/>
    <w:next w:val="aff1"/>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8"/>
    <w:next w:val="aff1"/>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8"/>
    <w:next w:val="aff1"/>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page number"/>
    <w:basedOn w:val="a7"/>
    <w:unhideWhenUsed/>
    <w:rsid w:val="00873E1C"/>
  </w:style>
  <w:style w:type="paragraph" w:customStyle="1" w:styleId="aff3">
    <w:name w:val="Примечание"/>
    <w:basedOn w:val="a6"/>
    <w:next w:val="a6"/>
    <w:qFormat/>
    <w:rsid w:val="00873E1C"/>
    <w:pPr>
      <w:widowControl w:val="0"/>
      <w:suppressAutoHyphens w:val="0"/>
      <w:autoSpaceDE w:val="0"/>
      <w:autoSpaceDN w:val="0"/>
      <w:adjustRightInd w:val="0"/>
      <w:ind w:left="540" w:firstLine="0"/>
    </w:pPr>
    <w:rPr>
      <w:rFonts w:eastAsia="Times New Roman"/>
      <w:sz w:val="24"/>
      <w:szCs w:val="24"/>
      <w:lang w:eastAsia="ru-RU"/>
    </w:rPr>
  </w:style>
  <w:style w:type="numbering" w:customStyle="1" w:styleId="411">
    <w:name w:val="Нет списка41"/>
    <w:next w:val="a9"/>
    <w:uiPriority w:val="99"/>
    <w:semiHidden/>
    <w:unhideWhenUsed/>
    <w:rsid w:val="00873E1C"/>
  </w:style>
  <w:style w:type="table" w:customStyle="1" w:styleId="5c">
    <w:name w:val="Сетка таблицы5"/>
    <w:basedOn w:val="a8"/>
    <w:next w:val="aff1"/>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8"/>
    <w:next w:val="aff1"/>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8"/>
    <w:next w:val="aff1"/>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8"/>
    <w:next w:val="aff1"/>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8"/>
    <w:next w:val="aff1"/>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Сетка таблицы6"/>
    <w:basedOn w:val="a8"/>
    <w:next w:val="aff1"/>
    <w:uiPriority w:val="5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4">
    <w:name w:val="А_основной"/>
    <w:basedOn w:val="a6"/>
    <w:link w:val="aff5"/>
    <w:uiPriority w:val="99"/>
    <w:qFormat/>
    <w:rsid w:val="00873E1C"/>
    <w:pPr>
      <w:suppressAutoHyphens w:val="0"/>
      <w:ind w:firstLine="454"/>
    </w:pPr>
    <w:rPr>
      <w:szCs w:val="28"/>
    </w:rPr>
  </w:style>
  <w:style w:type="character" w:customStyle="1" w:styleId="aff5">
    <w:name w:val="А_основной Знак"/>
    <w:link w:val="aff4"/>
    <w:uiPriority w:val="99"/>
    <w:rsid w:val="00873E1C"/>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873E1C"/>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873E1C"/>
    <w:pPr>
      <w:suppressAutoHyphens w:val="0"/>
      <w:ind w:left="720" w:right="720"/>
    </w:pPr>
    <w:rPr>
      <w:rFonts w:eastAsia="Times New Roman"/>
      <w:b/>
      <w:i/>
      <w:sz w:val="24"/>
      <w:lang w:bidi="en-US"/>
    </w:rPr>
  </w:style>
  <w:style w:type="character" w:customStyle="1" w:styleId="2-3">
    <w:name w:val="Средняя заливка 2 - Акцент 3 Знак"/>
    <w:link w:val="2-31"/>
    <w:uiPriority w:val="30"/>
    <w:rsid w:val="00873E1C"/>
    <w:rPr>
      <w:rFonts w:ascii="Times New Roman" w:eastAsia="Times New Roman" w:hAnsi="Times New Roman" w:cs="Times New Roman"/>
      <w:b/>
      <w:i/>
      <w:sz w:val="24"/>
      <w:lang w:bidi="en-US"/>
    </w:rPr>
  </w:style>
  <w:style w:type="character" w:customStyle="1" w:styleId="2-1">
    <w:name w:val="Средняя сетка 2 - Акцент 1 Знак"/>
    <w:basedOn w:val="a7"/>
    <w:link w:val="2-11"/>
    <w:uiPriority w:val="1"/>
    <w:rsid w:val="00873E1C"/>
  </w:style>
  <w:style w:type="paragraph" w:customStyle="1" w:styleId="212">
    <w:name w:val="Основной текст 21"/>
    <w:basedOn w:val="a6"/>
    <w:uiPriority w:val="99"/>
    <w:rsid w:val="00793238"/>
    <w:pPr>
      <w:widowControl w:val="0"/>
      <w:autoSpaceDE w:val="0"/>
      <w:ind w:firstLine="0"/>
    </w:pPr>
    <w:rPr>
      <w:rFonts w:eastAsia="Times New Roman"/>
      <w:i/>
      <w:sz w:val="22"/>
      <w:szCs w:val="20"/>
      <w:lang w:val="en-US" w:eastAsia="ar-SA"/>
    </w:rPr>
  </w:style>
  <w:style w:type="character" w:customStyle="1" w:styleId="aff6">
    <w:name w:val="Основной текст Знак"/>
    <w:link w:val="aff7"/>
    <w:uiPriority w:val="99"/>
    <w:locked/>
    <w:rsid w:val="009B5892"/>
    <w:rPr>
      <w:rFonts w:ascii="Times New Roman" w:hAnsi="Times New Roman"/>
    </w:rPr>
  </w:style>
  <w:style w:type="paragraph" w:customStyle="1" w:styleId="HEADERTEXT">
    <w:name w:val=".HEADERTEXT"/>
    <w:rsid w:val="009B5892"/>
    <w:pPr>
      <w:widowControl w:val="0"/>
      <w:autoSpaceDE w:val="0"/>
      <w:autoSpaceDN w:val="0"/>
      <w:adjustRightInd w:val="0"/>
    </w:pPr>
    <w:rPr>
      <w:rFonts w:ascii="Arial" w:eastAsia="Times New Roman" w:hAnsi="Arial" w:cs="Arial"/>
      <w:color w:val="2B4279"/>
      <w:sz w:val="22"/>
      <w:szCs w:val="22"/>
    </w:rPr>
  </w:style>
  <w:style w:type="paragraph" w:customStyle="1" w:styleId="FORMATTEXT">
    <w:name w:val=".FORMATTEXT"/>
    <w:rsid w:val="009B5892"/>
    <w:pPr>
      <w:widowControl w:val="0"/>
      <w:autoSpaceDE w:val="0"/>
      <w:autoSpaceDN w:val="0"/>
      <w:adjustRightInd w:val="0"/>
    </w:pPr>
    <w:rPr>
      <w:rFonts w:ascii="Times New Roman" w:eastAsia="Times New Roman" w:hAnsi="Times New Roman"/>
      <w:sz w:val="24"/>
      <w:szCs w:val="24"/>
    </w:rPr>
  </w:style>
  <w:style w:type="paragraph" w:customStyle="1" w:styleId="PRINTSECTION">
    <w:name w:val="#PRINT_SECTION"/>
    <w:rsid w:val="009B5892"/>
    <w:pPr>
      <w:widowControl w:val="0"/>
      <w:autoSpaceDE w:val="0"/>
      <w:autoSpaceDN w:val="0"/>
      <w:adjustRightInd w:val="0"/>
    </w:pPr>
    <w:rPr>
      <w:rFonts w:ascii="Arial" w:eastAsia="Times New Roman" w:hAnsi="Arial" w:cs="Arial"/>
      <w:sz w:val="24"/>
      <w:szCs w:val="24"/>
    </w:rPr>
  </w:style>
  <w:style w:type="paragraph" w:styleId="aff7">
    <w:name w:val="Body Text"/>
    <w:basedOn w:val="a6"/>
    <w:link w:val="aff6"/>
    <w:uiPriority w:val="99"/>
    <w:qFormat/>
    <w:rsid w:val="009B5892"/>
    <w:pPr>
      <w:suppressAutoHyphens w:val="0"/>
      <w:spacing w:after="120"/>
      <w:ind w:firstLine="0"/>
      <w:jc w:val="left"/>
    </w:pPr>
    <w:rPr>
      <w:sz w:val="22"/>
    </w:rPr>
  </w:style>
  <w:style w:type="character" w:customStyle="1" w:styleId="1f7">
    <w:name w:val="Основной текст Знак1"/>
    <w:uiPriority w:val="99"/>
    <w:semiHidden/>
    <w:rsid w:val="009B5892"/>
    <w:rPr>
      <w:rFonts w:ascii="Times New Roman" w:hAnsi="Times New Roman"/>
      <w:sz w:val="28"/>
    </w:rPr>
  </w:style>
  <w:style w:type="character" w:customStyle="1" w:styleId="BodyTextChar1">
    <w:name w:val="Body Text Char1"/>
    <w:uiPriority w:val="99"/>
    <w:semiHidden/>
    <w:locked/>
    <w:rsid w:val="009B5892"/>
    <w:rPr>
      <w:rFonts w:ascii="Times New Roman" w:hAnsi="Times New Roman" w:cs="Times New Roman"/>
      <w:sz w:val="28"/>
      <w:lang w:eastAsia="en-US"/>
    </w:rPr>
  </w:style>
  <w:style w:type="character" w:customStyle="1" w:styleId="edition">
    <w:name w:val="edition"/>
    <w:rsid w:val="009B5892"/>
  </w:style>
  <w:style w:type="character" w:customStyle="1" w:styleId="num">
    <w:name w:val="num"/>
    <w:rsid w:val="009B589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B5892"/>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9B5892"/>
    <w:pPr>
      <w:suppressAutoHyphens w:val="0"/>
      <w:ind w:left="720" w:firstLine="700"/>
    </w:pPr>
    <w:rPr>
      <w:rFonts w:eastAsia="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B5892"/>
    <w:rPr>
      <w:rFonts w:ascii="Times New Roman" w:hAnsi="Times New Roman"/>
      <w:sz w:val="24"/>
      <w:u w:val="none"/>
      <w:effect w:val="none"/>
    </w:rPr>
  </w:style>
  <w:style w:type="character" w:customStyle="1" w:styleId="normal005f005f005f005fchar1005f005fchar1char1">
    <w:name w:val="normal_005f005f_005f005fchar1_005f_005fchar1__char1"/>
    <w:rsid w:val="009B589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9B5892"/>
    <w:pPr>
      <w:suppressAutoHyphens w:val="0"/>
      <w:ind w:firstLine="0"/>
      <w:jc w:val="left"/>
    </w:pPr>
    <w:rPr>
      <w:rFonts w:eastAsia="Times New Roman"/>
      <w:sz w:val="24"/>
      <w:szCs w:val="24"/>
      <w:lang w:eastAsia="ru-RU"/>
    </w:rPr>
  </w:style>
  <w:style w:type="paragraph" w:customStyle="1" w:styleId="dash041e005f0431005f044b005f0447005f043d005f044b005f0439">
    <w:name w:val="dash041e_005f0431_005f044b_005f0447_005f043d_005f044b_005f0439"/>
    <w:basedOn w:val="a6"/>
    <w:rsid w:val="009B5892"/>
    <w:pPr>
      <w:suppressAutoHyphens w:val="0"/>
      <w:ind w:firstLine="0"/>
      <w:jc w:val="left"/>
    </w:pPr>
    <w:rPr>
      <w:rFonts w:eastAsia="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B5892"/>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B5892"/>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9B5892"/>
    <w:pPr>
      <w:suppressAutoHyphens w:val="0"/>
      <w:ind w:firstLine="0"/>
      <w:jc w:val="left"/>
    </w:pPr>
    <w:rPr>
      <w:rFonts w:eastAsia="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B5892"/>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9B5892"/>
    <w:pPr>
      <w:suppressAutoHyphens w:val="0"/>
      <w:spacing w:after="120"/>
      <w:ind w:left="280" w:firstLine="0"/>
      <w:jc w:val="left"/>
    </w:pPr>
    <w:rPr>
      <w:rFonts w:eastAsia="Times New Roman"/>
      <w:sz w:val="24"/>
      <w:szCs w:val="24"/>
      <w:lang w:eastAsia="ru-RU"/>
    </w:rPr>
  </w:style>
  <w:style w:type="paragraph" w:customStyle="1" w:styleId="dash041e0431044b0447043d044b0439">
    <w:name w:val="dash041e_0431_044b_0447_043d_044b_0439"/>
    <w:basedOn w:val="a6"/>
    <w:rsid w:val="009B5892"/>
    <w:pPr>
      <w:suppressAutoHyphens w:val="0"/>
      <w:ind w:firstLine="0"/>
      <w:jc w:val="left"/>
    </w:pPr>
    <w:rPr>
      <w:rFonts w:eastAsia="Times New Roman"/>
      <w:sz w:val="24"/>
      <w:szCs w:val="24"/>
      <w:lang w:eastAsia="ru-RU"/>
    </w:rPr>
  </w:style>
  <w:style w:type="character" w:customStyle="1" w:styleId="list005f0020paragraph005f005fchar1char1">
    <w:name w:val="list_005f0020paragraph_005f_005fchar1__char1"/>
    <w:rsid w:val="009B5892"/>
    <w:rPr>
      <w:rFonts w:ascii="Times New Roman" w:hAnsi="Times New Roman"/>
      <w:sz w:val="24"/>
      <w:u w:val="none"/>
      <w:effect w:val="none"/>
    </w:rPr>
  </w:style>
  <w:style w:type="paragraph" w:customStyle="1" w:styleId="list005f0020paragraph">
    <w:name w:val="list_005f0020paragraph"/>
    <w:basedOn w:val="a6"/>
    <w:rsid w:val="009B5892"/>
    <w:pPr>
      <w:suppressAutoHyphens w:val="0"/>
      <w:ind w:left="720" w:firstLine="700"/>
    </w:pPr>
    <w:rPr>
      <w:rFonts w:eastAsia="Times New Roman"/>
      <w:sz w:val="24"/>
      <w:szCs w:val="24"/>
      <w:lang w:eastAsia="ru-RU"/>
    </w:rPr>
  </w:style>
  <w:style w:type="character" w:customStyle="1" w:styleId="dash041e005f0431005f044b005f0447005f043d005f044b005f0439char1">
    <w:name w:val="dash041e_005f0431_005f044b_005f0447_005f043d_005f044b_005f0439__char1"/>
    <w:rsid w:val="009B5892"/>
    <w:rPr>
      <w:rFonts w:ascii="Times New Roman" w:hAnsi="Times New Roman"/>
      <w:sz w:val="24"/>
      <w:u w:val="none"/>
      <w:effect w:val="none"/>
    </w:rPr>
  </w:style>
  <w:style w:type="paragraph" w:styleId="aff8">
    <w:name w:val="endnote text"/>
    <w:basedOn w:val="a6"/>
    <w:link w:val="aff9"/>
    <w:rsid w:val="009B5892"/>
    <w:pPr>
      <w:suppressAutoHyphens w:val="0"/>
      <w:ind w:firstLine="0"/>
      <w:jc w:val="left"/>
    </w:pPr>
    <w:rPr>
      <w:rFonts w:eastAsia="Times New Roman"/>
      <w:sz w:val="20"/>
      <w:szCs w:val="20"/>
      <w:lang w:eastAsia="ru-RU"/>
    </w:rPr>
  </w:style>
  <w:style w:type="character" w:customStyle="1" w:styleId="aff9">
    <w:name w:val="Текст концевой сноски Знак"/>
    <w:link w:val="aff8"/>
    <w:rsid w:val="009B5892"/>
    <w:rPr>
      <w:rFonts w:ascii="Times New Roman" w:eastAsia="Times New Roman" w:hAnsi="Times New Roman" w:cs="Times New Roman"/>
      <w:sz w:val="20"/>
      <w:szCs w:val="20"/>
      <w:lang w:eastAsia="ru-RU"/>
    </w:rPr>
  </w:style>
  <w:style w:type="character" w:customStyle="1" w:styleId="b-serp-urlitem">
    <w:name w:val="b-serp-url__item"/>
    <w:rsid w:val="009B5892"/>
  </w:style>
  <w:style w:type="character" w:customStyle="1" w:styleId="b-serp-urlmark">
    <w:name w:val="b-serp-url__mark"/>
    <w:rsid w:val="009B5892"/>
  </w:style>
  <w:style w:type="character" w:customStyle="1" w:styleId="default005f005fchar1char1">
    <w:name w:val="default_005f_005fchar1__char1"/>
    <w:rsid w:val="009B5892"/>
    <w:rPr>
      <w:rFonts w:ascii="Times New Roman" w:hAnsi="Times New Roman"/>
      <w:sz w:val="24"/>
      <w:u w:val="none"/>
      <w:effect w:val="none"/>
    </w:rPr>
  </w:style>
  <w:style w:type="paragraph" w:styleId="5d">
    <w:name w:val="toc 5"/>
    <w:basedOn w:val="a6"/>
    <w:next w:val="a6"/>
    <w:autoRedefine/>
    <w:uiPriority w:val="39"/>
    <w:rsid w:val="001215F0"/>
    <w:pPr>
      <w:tabs>
        <w:tab w:val="right" w:leader="dot" w:pos="9628"/>
      </w:tabs>
      <w:suppressAutoHyphens w:val="0"/>
      <w:ind w:left="1120" w:firstLine="0"/>
      <w:jc w:val="left"/>
    </w:pPr>
    <w:rPr>
      <w:rFonts w:eastAsia="Times New Roman"/>
      <w:noProof/>
      <w:sz w:val="20"/>
      <w:szCs w:val="20"/>
    </w:rPr>
  </w:style>
  <w:style w:type="paragraph" w:styleId="6d">
    <w:name w:val="toc 6"/>
    <w:basedOn w:val="a6"/>
    <w:next w:val="a6"/>
    <w:autoRedefine/>
    <w:uiPriority w:val="39"/>
    <w:rsid w:val="009B5892"/>
    <w:pPr>
      <w:suppressAutoHyphens w:val="0"/>
      <w:ind w:left="1400" w:firstLine="0"/>
      <w:jc w:val="left"/>
    </w:pPr>
    <w:rPr>
      <w:rFonts w:ascii="Calibri" w:eastAsia="Times New Roman" w:hAnsi="Calibri"/>
      <w:sz w:val="20"/>
      <w:szCs w:val="20"/>
    </w:rPr>
  </w:style>
  <w:style w:type="paragraph" w:styleId="7c">
    <w:name w:val="toc 7"/>
    <w:basedOn w:val="a6"/>
    <w:next w:val="a6"/>
    <w:autoRedefine/>
    <w:uiPriority w:val="39"/>
    <w:rsid w:val="009B5892"/>
    <w:pPr>
      <w:suppressAutoHyphens w:val="0"/>
      <w:ind w:left="1680" w:firstLine="0"/>
      <w:jc w:val="left"/>
    </w:pPr>
    <w:rPr>
      <w:rFonts w:ascii="Calibri" w:eastAsia="Times New Roman" w:hAnsi="Calibri"/>
      <w:sz w:val="20"/>
      <w:szCs w:val="20"/>
    </w:rPr>
  </w:style>
  <w:style w:type="paragraph" w:styleId="8c">
    <w:name w:val="toc 8"/>
    <w:basedOn w:val="a6"/>
    <w:next w:val="a6"/>
    <w:link w:val="8d"/>
    <w:autoRedefine/>
    <w:rsid w:val="009B5892"/>
    <w:pPr>
      <w:suppressAutoHyphens w:val="0"/>
      <w:ind w:left="1960" w:firstLine="0"/>
      <w:jc w:val="left"/>
    </w:pPr>
    <w:rPr>
      <w:rFonts w:ascii="Calibri" w:eastAsia="Times New Roman" w:hAnsi="Calibri"/>
      <w:sz w:val="20"/>
      <w:szCs w:val="20"/>
    </w:rPr>
  </w:style>
  <w:style w:type="paragraph" w:styleId="93">
    <w:name w:val="toc 9"/>
    <w:basedOn w:val="a6"/>
    <w:next w:val="a6"/>
    <w:autoRedefine/>
    <w:uiPriority w:val="39"/>
    <w:rsid w:val="009B5892"/>
    <w:pPr>
      <w:suppressAutoHyphens w:val="0"/>
      <w:ind w:left="2240" w:firstLine="0"/>
      <w:jc w:val="left"/>
    </w:pPr>
    <w:rPr>
      <w:rFonts w:ascii="Calibri" w:eastAsia="Times New Roman" w:hAnsi="Calibri"/>
      <w:sz w:val="20"/>
      <w:szCs w:val="20"/>
    </w:rPr>
  </w:style>
  <w:style w:type="character" w:customStyle="1" w:styleId="1f8">
    <w:name w:val="Просмотренная гиперссылка1"/>
    <w:uiPriority w:val="99"/>
    <w:semiHidden/>
    <w:unhideWhenUsed/>
    <w:rsid w:val="009B5892"/>
    <w:rPr>
      <w:color w:val="800080"/>
      <w:u w:val="single"/>
    </w:rPr>
  </w:style>
  <w:style w:type="character" w:styleId="affa">
    <w:name w:val="FollowedHyperlink"/>
    <w:uiPriority w:val="99"/>
    <w:semiHidden/>
    <w:unhideWhenUsed/>
    <w:rsid w:val="009B5892"/>
    <w:rPr>
      <w:color w:val="954F72"/>
      <w:u w:val="single"/>
    </w:rPr>
  </w:style>
  <w:style w:type="paragraph" w:styleId="2f0">
    <w:name w:val="Body Text 2"/>
    <w:basedOn w:val="a6"/>
    <w:link w:val="2f1"/>
    <w:unhideWhenUsed/>
    <w:rsid w:val="009B5892"/>
    <w:pPr>
      <w:suppressAutoHyphens w:val="0"/>
      <w:spacing w:after="120" w:line="480" w:lineRule="auto"/>
      <w:ind w:firstLine="0"/>
      <w:jc w:val="left"/>
    </w:pPr>
    <w:rPr>
      <w:rFonts w:eastAsia="Times New Roman"/>
    </w:rPr>
  </w:style>
  <w:style w:type="character" w:customStyle="1" w:styleId="2f1">
    <w:name w:val="Основной текст 2 Знак"/>
    <w:link w:val="2f0"/>
    <w:rsid w:val="009B5892"/>
    <w:rPr>
      <w:rFonts w:ascii="Times New Roman" w:eastAsia="Times New Roman" w:hAnsi="Times New Roman" w:cs="Times New Roman"/>
      <w:sz w:val="28"/>
    </w:rPr>
  </w:style>
  <w:style w:type="paragraph" w:customStyle="1" w:styleId="msonormalcxspmiddle">
    <w:name w:val="msonormalcxspmiddle"/>
    <w:basedOn w:val="a6"/>
    <w:rsid w:val="009B5892"/>
    <w:pPr>
      <w:suppressAutoHyphens w:val="0"/>
      <w:spacing w:before="100" w:beforeAutospacing="1" w:after="100" w:afterAutospacing="1"/>
      <w:ind w:firstLine="0"/>
      <w:jc w:val="left"/>
    </w:pPr>
    <w:rPr>
      <w:rFonts w:eastAsia="Times New Roman"/>
      <w:sz w:val="24"/>
      <w:szCs w:val="24"/>
      <w:lang w:eastAsia="ru-RU"/>
    </w:rPr>
  </w:style>
  <w:style w:type="character" w:styleId="HTML">
    <w:name w:val="HTML Cite"/>
    <w:uiPriority w:val="99"/>
    <w:semiHidden/>
    <w:unhideWhenUsed/>
    <w:rsid w:val="009B5892"/>
    <w:rPr>
      <w:i/>
      <w:iCs/>
    </w:rPr>
  </w:style>
  <w:style w:type="paragraph" w:styleId="z-">
    <w:name w:val="HTML Top of Form"/>
    <w:basedOn w:val="a6"/>
    <w:next w:val="a6"/>
    <w:link w:val="z-0"/>
    <w:hidden/>
    <w:uiPriority w:val="99"/>
    <w:semiHidden/>
    <w:unhideWhenUsed/>
    <w:rsid w:val="00D85E1A"/>
    <w:pPr>
      <w:pBdr>
        <w:bottom w:val="single" w:sz="6" w:space="1" w:color="auto"/>
      </w:pBdr>
      <w:suppressAutoHyphens w:val="0"/>
      <w:ind w:firstLine="0"/>
      <w:jc w:val="center"/>
    </w:pPr>
    <w:rPr>
      <w:rFonts w:ascii="Arial" w:eastAsia="Times New Roman" w:hAnsi="Arial"/>
      <w:vanish/>
      <w:sz w:val="16"/>
      <w:szCs w:val="16"/>
    </w:rPr>
  </w:style>
  <w:style w:type="character" w:customStyle="1" w:styleId="z-0">
    <w:name w:val="z-Начало формы Знак"/>
    <w:link w:val="z-"/>
    <w:uiPriority w:val="99"/>
    <w:semiHidden/>
    <w:rsid w:val="00D85E1A"/>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D85E1A"/>
    <w:pPr>
      <w:pBdr>
        <w:top w:val="single" w:sz="6" w:space="1" w:color="auto"/>
      </w:pBdr>
      <w:suppressAutoHyphens w:val="0"/>
      <w:ind w:firstLine="0"/>
      <w:jc w:val="center"/>
    </w:pPr>
    <w:rPr>
      <w:rFonts w:ascii="Arial" w:eastAsia="Times New Roman" w:hAnsi="Arial"/>
      <w:vanish/>
      <w:sz w:val="16"/>
      <w:szCs w:val="16"/>
    </w:rPr>
  </w:style>
  <w:style w:type="character" w:customStyle="1" w:styleId="z-2">
    <w:name w:val="z-Конец формы Знак"/>
    <w:link w:val="z-1"/>
    <w:uiPriority w:val="99"/>
    <w:semiHidden/>
    <w:rsid w:val="00D85E1A"/>
    <w:rPr>
      <w:rFonts w:ascii="Arial" w:eastAsia="Times New Roman" w:hAnsi="Arial" w:cs="Times New Roman"/>
      <w:vanish/>
      <w:sz w:val="16"/>
      <w:szCs w:val="16"/>
    </w:rPr>
  </w:style>
  <w:style w:type="paragraph" w:customStyle="1" w:styleId="a4">
    <w:name w:val="список с точками"/>
    <w:basedOn w:val="a6"/>
    <w:rsid w:val="00D85E1A"/>
    <w:pPr>
      <w:numPr>
        <w:numId w:val="17"/>
      </w:numPr>
      <w:tabs>
        <w:tab w:val="num" w:pos="756"/>
      </w:tabs>
      <w:suppressAutoHyphens w:val="0"/>
      <w:spacing w:line="312" w:lineRule="auto"/>
      <w:ind w:left="756"/>
    </w:pPr>
    <w:rPr>
      <w:rFonts w:eastAsia="Times New Roman"/>
      <w:sz w:val="24"/>
      <w:szCs w:val="24"/>
      <w:lang w:eastAsia="ru-RU"/>
    </w:rPr>
  </w:style>
  <w:style w:type="paragraph" w:customStyle="1" w:styleId="affb">
    <w:name w:val="Для таблиц"/>
    <w:basedOn w:val="a6"/>
    <w:rsid w:val="00D85E1A"/>
    <w:pPr>
      <w:suppressAutoHyphens w:val="0"/>
      <w:ind w:firstLine="0"/>
      <w:jc w:val="left"/>
    </w:pPr>
    <w:rPr>
      <w:rFonts w:eastAsia="Times New Roman"/>
      <w:sz w:val="24"/>
      <w:szCs w:val="24"/>
      <w:lang w:eastAsia="ru-RU"/>
    </w:rPr>
  </w:style>
  <w:style w:type="paragraph" w:styleId="3f">
    <w:name w:val="Body Text 3"/>
    <w:basedOn w:val="a6"/>
    <w:link w:val="3f0"/>
    <w:uiPriority w:val="99"/>
    <w:unhideWhenUsed/>
    <w:rsid w:val="00D85E1A"/>
    <w:pPr>
      <w:suppressAutoHyphens w:val="0"/>
      <w:spacing w:after="120"/>
      <w:ind w:firstLine="0"/>
      <w:jc w:val="left"/>
    </w:pPr>
    <w:rPr>
      <w:rFonts w:eastAsia="Times New Roman"/>
      <w:sz w:val="16"/>
      <w:szCs w:val="16"/>
    </w:rPr>
  </w:style>
  <w:style w:type="character" w:customStyle="1" w:styleId="3f0">
    <w:name w:val="Основной текст 3 Знак"/>
    <w:link w:val="3f"/>
    <w:uiPriority w:val="99"/>
    <w:rsid w:val="00D85E1A"/>
    <w:rPr>
      <w:rFonts w:ascii="Times New Roman" w:eastAsia="Times New Roman" w:hAnsi="Times New Roman" w:cs="Times New Roman"/>
      <w:sz w:val="16"/>
      <w:szCs w:val="16"/>
    </w:rPr>
  </w:style>
  <w:style w:type="paragraph" w:customStyle="1" w:styleId="blacktext">
    <w:name w:val="blacktext"/>
    <w:basedOn w:val="a6"/>
    <w:rsid w:val="00D85E1A"/>
    <w:pPr>
      <w:suppressAutoHyphens w:val="0"/>
      <w:spacing w:before="100" w:beforeAutospacing="1" w:after="100" w:afterAutospacing="1"/>
      <w:ind w:firstLine="0"/>
      <w:jc w:val="left"/>
    </w:pPr>
    <w:rPr>
      <w:rFonts w:ascii="Verdana" w:eastAsia="Arial Unicode MS" w:hAnsi="Verdana" w:cs="Arial Unicode MS"/>
      <w:color w:val="000000"/>
      <w:sz w:val="16"/>
      <w:szCs w:val="16"/>
      <w:lang w:eastAsia="ru-RU"/>
    </w:rPr>
  </w:style>
  <w:style w:type="paragraph" w:customStyle="1" w:styleId="s13">
    <w:name w:val="s_13"/>
    <w:basedOn w:val="a6"/>
    <w:rsid w:val="00D85E1A"/>
    <w:pPr>
      <w:suppressAutoHyphens w:val="0"/>
      <w:ind w:firstLine="720"/>
      <w:jc w:val="left"/>
    </w:pPr>
    <w:rPr>
      <w:rFonts w:eastAsia="Times New Roman"/>
      <w:sz w:val="20"/>
      <w:szCs w:val="20"/>
      <w:lang w:eastAsia="ru-RU"/>
    </w:rPr>
  </w:style>
  <w:style w:type="paragraph" w:customStyle="1" w:styleId="ConsPlusTitle">
    <w:name w:val="ConsPlusTitle"/>
    <w:rsid w:val="00D85E1A"/>
    <w:pPr>
      <w:widowControl w:val="0"/>
      <w:autoSpaceDE w:val="0"/>
      <w:autoSpaceDN w:val="0"/>
      <w:adjustRightInd w:val="0"/>
    </w:pPr>
    <w:rPr>
      <w:rFonts w:ascii="Times New Roman" w:eastAsia="Times New Roman" w:hAnsi="Times New Roman"/>
      <w:b/>
      <w:bCs/>
      <w:sz w:val="24"/>
      <w:szCs w:val="24"/>
    </w:rPr>
  </w:style>
  <w:style w:type="character" w:customStyle="1" w:styleId="570">
    <w:name w:val="Основной текст + Курсив57"/>
    <w:rsid w:val="00D85E1A"/>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D85E1A"/>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D85E1A"/>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D85E1A"/>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D85E1A"/>
    <w:pPr>
      <w:suppressAutoHyphens w:val="0"/>
      <w:ind w:left="720" w:firstLine="0"/>
      <w:contextualSpacing/>
      <w:jc w:val="left"/>
    </w:pPr>
    <w:rPr>
      <w:rFonts w:eastAsia="Times New Roman"/>
      <w:sz w:val="20"/>
      <w:szCs w:val="20"/>
      <w:lang w:eastAsia="ru-RU"/>
    </w:rPr>
  </w:style>
  <w:style w:type="paragraph" w:styleId="affc">
    <w:name w:val="Body Text Indent"/>
    <w:basedOn w:val="a6"/>
    <w:link w:val="affd"/>
    <w:uiPriority w:val="99"/>
    <w:semiHidden/>
    <w:unhideWhenUsed/>
    <w:rsid w:val="00D51DB4"/>
    <w:pPr>
      <w:suppressAutoHyphens w:val="0"/>
      <w:spacing w:after="120" w:line="276" w:lineRule="auto"/>
      <w:ind w:left="283" w:firstLine="0"/>
      <w:jc w:val="left"/>
    </w:pPr>
    <w:rPr>
      <w:rFonts w:ascii="Calibri" w:hAnsi="Calibri"/>
      <w:sz w:val="22"/>
    </w:rPr>
  </w:style>
  <w:style w:type="character" w:customStyle="1" w:styleId="affd">
    <w:name w:val="Основной текст с отступом Знак"/>
    <w:basedOn w:val="a7"/>
    <w:link w:val="affc"/>
    <w:uiPriority w:val="99"/>
    <w:semiHidden/>
    <w:rsid w:val="00D51DB4"/>
  </w:style>
  <w:style w:type="character" w:customStyle="1" w:styleId="5b">
    <w:name w:val="Заголовок 5 Знак"/>
    <w:link w:val="5a"/>
    <w:uiPriority w:val="9"/>
    <w:rsid w:val="002F349D"/>
    <w:rPr>
      <w:rFonts w:ascii="Times New Roman" w:eastAsia="Calibri" w:hAnsi="Times New Roman" w:cs="Times New Roman"/>
      <w:b/>
      <w:sz w:val="28"/>
      <w:u w:color="222222"/>
      <w:bdr w:val="nil"/>
      <w:lang w:eastAsia="ru-RU"/>
    </w:rPr>
  </w:style>
  <w:style w:type="numbering" w:customStyle="1" w:styleId="5e">
    <w:name w:val="Нет списка5"/>
    <w:next w:val="a9"/>
    <w:uiPriority w:val="99"/>
    <w:semiHidden/>
    <w:unhideWhenUsed/>
    <w:rsid w:val="00C71994"/>
  </w:style>
  <w:style w:type="table" w:customStyle="1" w:styleId="7d">
    <w:name w:val="Сетка таблицы7"/>
    <w:basedOn w:val="a8"/>
    <w:next w:val="aff1"/>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f1"/>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8"/>
    <w:next w:val="aff1"/>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f1"/>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f1"/>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f1"/>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8"/>
    <w:next w:val="aff1"/>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8"/>
    <w:next w:val="aff1"/>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next w:val="aff1"/>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next w:val="aff1"/>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f1"/>
    <w:uiPriority w:val="5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D518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e">
    <w:name w:val="Колонтитули"/>
    <w:rsid w:val="00D518DF"/>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2">
    <w:name w:val="Перечень )"/>
    <w:basedOn w:val="-310"/>
    <w:next w:val="a6"/>
    <w:qFormat/>
    <w:rsid w:val="00D518DF"/>
    <w:pPr>
      <w:numPr>
        <w:numId w:val="24"/>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D518DF"/>
    <w:rPr>
      <w:rFonts w:ascii="Times" w:eastAsia="Times" w:hAnsi="Times" w:cs="Times"/>
      <w:sz w:val="28"/>
      <w:szCs w:val="28"/>
      <w:shd w:val="clear" w:color="auto" w:fill="FFFFFF"/>
      <w:lang w:val="ru-RU"/>
    </w:rPr>
  </w:style>
  <w:style w:type="numbering" w:customStyle="1" w:styleId="1">
    <w:name w:val="Імпортований стиль 1"/>
    <w:rsid w:val="00D518DF"/>
    <w:pPr>
      <w:numPr>
        <w:numId w:val="19"/>
      </w:numPr>
    </w:pPr>
  </w:style>
  <w:style w:type="numbering" w:customStyle="1" w:styleId="2">
    <w:name w:val="Імпортований стиль 2"/>
    <w:rsid w:val="00D518DF"/>
    <w:pPr>
      <w:numPr>
        <w:numId w:val="20"/>
      </w:numPr>
    </w:pPr>
  </w:style>
  <w:style w:type="numbering" w:customStyle="1" w:styleId="33">
    <w:name w:val="Імпортований стиль 3"/>
    <w:rsid w:val="00D518DF"/>
    <w:pPr>
      <w:numPr>
        <w:numId w:val="21"/>
      </w:numPr>
    </w:pPr>
  </w:style>
  <w:style w:type="numbering" w:customStyle="1" w:styleId="4">
    <w:name w:val="Імпортований стиль 4"/>
    <w:rsid w:val="00D518DF"/>
    <w:pPr>
      <w:numPr>
        <w:numId w:val="22"/>
      </w:numPr>
    </w:pPr>
  </w:style>
  <w:style w:type="numbering" w:customStyle="1" w:styleId="5">
    <w:name w:val="Імпортований стиль 5"/>
    <w:rsid w:val="00D518DF"/>
    <w:pPr>
      <w:numPr>
        <w:numId w:val="23"/>
      </w:numPr>
    </w:pPr>
  </w:style>
  <w:style w:type="numbering" w:customStyle="1" w:styleId="6">
    <w:name w:val="Імпортований стиль 6"/>
    <w:rsid w:val="00D518DF"/>
    <w:pPr>
      <w:numPr>
        <w:numId w:val="25"/>
      </w:numPr>
    </w:pPr>
  </w:style>
  <w:style w:type="numbering" w:customStyle="1" w:styleId="7">
    <w:name w:val="Імпортований стиль 7"/>
    <w:rsid w:val="00D518DF"/>
    <w:pPr>
      <w:numPr>
        <w:numId w:val="26"/>
      </w:numPr>
    </w:pPr>
  </w:style>
  <w:style w:type="numbering" w:customStyle="1" w:styleId="8">
    <w:name w:val="Імпортований стиль 8"/>
    <w:rsid w:val="00D518DF"/>
    <w:pPr>
      <w:numPr>
        <w:numId w:val="27"/>
      </w:numPr>
    </w:pPr>
  </w:style>
  <w:style w:type="numbering" w:customStyle="1" w:styleId="9">
    <w:name w:val="Імпортований стиль 9"/>
    <w:rsid w:val="00D518DF"/>
    <w:pPr>
      <w:numPr>
        <w:numId w:val="28"/>
      </w:numPr>
    </w:pPr>
  </w:style>
  <w:style w:type="numbering" w:customStyle="1" w:styleId="10">
    <w:name w:val="Імпортований стиль 10"/>
    <w:rsid w:val="00D518DF"/>
    <w:pPr>
      <w:numPr>
        <w:numId w:val="29"/>
      </w:numPr>
    </w:pPr>
  </w:style>
  <w:style w:type="numbering" w:customStyle="1" w:styleId="11">
    <w:name w:val="Імпортований стиль 11"/>
    <w:rsid w:val="00D518DF"/>
    <w:pPr>
      <w:numPr>
        <w:numId w:val="30"/>
      </w:numPr>
    </w:pPr>
  </w:style>
  <w:style w:type="numbering" w:customStyle="1" w:styleId="12">
    <w:name w:val="Імпортований стиль 12"/>
    <w:rsid w:val="00D518DF"/>
    <w:pPr>
      <w:numPr>
        <w:numId w:val="31"/>
      </w:numPr>
    </w:pPr>
  </w:style>
  <w:style w:type="numbering" w:customStyle="1" w:styleId="13">
    <w:name w:val="Імпортований стиль 13"/>
    <w:rsid w:val="00D518DF"/>
    <w:pPr>
      <w:numPr>
        <w:numId w:val="32"/>
      </w:numPr>
    </w:pPr>
  </w:style>
  <w:style w:type="numbering" w:customStyle="1" w:styleId="14">
    <w:name w:val="Імпортований стиль 14"/>
    <w:rsid w:val="00D518DF"/>
    <w:pPr>
      <w:numPr>
        <w:numId w:val="33"/>
      </w:numPr>
    </w:pPr>
  </w:style>
  <w:style w:type="numbering" w:customStyle="1" w:styleId="15">
    <w:name w:val="Імпортований стиль 15"/>
    <w:rsid w:val="00D518DF"/>
    <w:pPr>
      <w:numPr>
        <w:numId w:val="34"/>
      </w:numPr>
    </w:pPr>
  </w:style>
  <w:style w:type="character" w:customStyle="1" w:styleId="afff">
    <w:name w:val="Лінк"/>
    <w:rsid w:val="00D518DF"/>
    <w:rPr>
      <w:color w:val="0000FF"/>
      <w:u w:val="single" w:color="0000FF"/>
    </w:rPr>
  </w:style>
  <w:style w:type="character" w:customStyle="1" w:styleId="Hyperlink1">
    <w:name w:val="Hyperlink.1"/>
    <w:rsid w:val="00D518DF"/>
    <w:rPr>
      <w:color w:val="0000FF"/>
      <w:sz w:val="20"/>
      <w:szCs w:val="20"/>
      <w:u w:val="single" w:color="0000FF"/>
    </w:rPr>
  </w:style>
  <w:style w:type="numbering" w:customStyle="1" w:styleId="16">
    <w:name w:val="Імпортований стиль 16"/>
    <w:rsid w:val="00D518DF"/>
    <w:pPr>
      <w:numPr>
        <w:numId w:val="35"/>
      </w:numPr>
    </w:pPr>
  </w:style>
  <w:style w:type="character" w:customStyle="1" w:styleId="Hyperlink2">
    <w:name w:val="Hyperlink.2"/>
    <w:rsid w:val="00D518DF"/>
    <w:rPr>
      <w:rFonts w:ascii="Times" w:eastAsia="Times" w:hAnsi="Times" w:cs="Times"/>
      <w:sz w:val="28"/>
      <w:szCs w:val="28"/>
      <w:lang w:val="ru-RU"/>
    </w:rPr>
  </w:style>
  <w:style w:type="numbering" w:customStyle="1" w:styleId="17">
    <w:name w:val="Імпортований стиль 17"/>
    <w:rsid w:val="00D518DF"/>
    <w:pPr>
      <w:numPr>
        <w:numId w:val="36"/>
      </w:numPr>
    </w:pPr>
  </w:style>
  <w:style w:type="numbering" w:customStyle="1" w:styleId="18">
    <w:name w:val="Імпортований стиль 18"/>
    <w:rsid w:val="00D518DF"/>
    <w:pPr>
      <w:numPr>
        <w:numId w:val="37"/>
      </w:numPr>
    </w:pPr>
  </w:style>
  <w:style w:type="numbering" w:customStyle="1" w:styleId="19">
    <w:name w:val="Імпортований стиль 19"/>
    <w:rsid w:val="00D518DF"/>
    <w:pPr>
      <w:numPr>
        <w:numId w:val="38"/>
      </w:numPr>
    </w:pPr>
  </w:style>
  <w:style w:type="numbering" w:customStyle="1" w:styleId="200">
    <w:name w:val="Імпортований стиль 20"/>
    <w:rsid w:val="00D518DF"/>
    <w:pPr>
      <w:numPr>
        <w:numId w:val="39"/>
      </w:numPr>
    </w:pPr>
  </w:style>
  <w:style w:type="numbering" w:customStyle="1" w:styleId="21">
    <w:name w:val="Імпортований стиль 21"/>
    <w:rsid w:val="00D518DF"/>
    <w:pPr>
      <w:numPr>
        <w:numId w:val="40"/>
      </w:numPr>
    </w:pPr>
  </w:style>
  <w:style w:type="numbering" w:customStyle="1" w:styleId="22">
    <w:name w:val="Імпортований стиль 22"/>
    <w:rsid w:val="00D518DF"/>
    <w:pPr>
      <w:numPr>
        <w:numId w:val="41"/>
      </w:numPr>
    </w:pPr>
  </w:style>
  <w:style w:type="numbering" w:customStyle="1" w:styleId="23">
    <w:name w:val="Імпортований стиль 23"/>
    <w:rsid w:val="00D518DF"/>
    <w:pPr>
      <w:numPr>
        <w:numId w:val="42"/>
      </w:numPr>
    </w:pPr>
  </w:style>
  <w:style w:type="numbering" w:customStyle="1" w:styleId="24">
    <w:name w:val="Імпортований стиль 24"/>
    <w:rsid w:val="00D518DF"/>
    <w:pPr>
      <w:numPr>
        <w:numId w:val="43"/>
      </w:numPr>
    </w:pPr>
  </w:style>
  <w:style w:type="numbering" w:customStyle="1" w:styleId="25">
    <w:name w:val="Імпортований стиль 25"/>
    <w:rsid w:val="00D518DF"/>
    <w:pPr>
      <w:numPr>
        <w:numId w:val="44"/>
      </w:numPr>
    </w:pPr>
  </w:style>
  <w:style w:type="numbering" w:customStyle="1" w:styleId="26">
    <w:name w:val="Імпортований стиль 26"/>
    <w:rsid w:val="00D518DF"/>
    <w:pPr>
      <w:numPr>
        <w:numId w:val="45"/>
      </w:numPr>
    </w:pPr>
  </w:style>
  <w:style w:type="numbering" w:customStyle="1" w:styleId="27">
    <w:name w:val="Імпортований стиль 27"/>
    <w:rsid w:val="00D518DF"/>
    <w:pPr>
      <w:numPr>
        <w:numId w:val="46"/>
      </w:numPr>
    </w:pPr>
  </w:style>
  <w:style w:type="numbering" w:customStyle="1" w:styleId="28">
    <w:name w:val="Імпортований стиль 28"/>
    <w:rsid w:val="00D518DF"/>
    <w:pPr>
      <w:numPr>
        <w:numId w:val="47"/>
      </w:numPr>
    </w:pPr>
  </w:style>
  <w:style w:type="numbering" w:customStyle="1" w:styleId="29">
    <w:name w:val="Імпортований стиль 29"/>
    <w:rsid w:val="00D518DF"/>
    <w:pPr>
      <w:numPr>
        <w:numId w:val="48"/>
      </w:numPr>
    </w:pPr>
  </w:style>
  <w:style w:type="numbering" w:customStyle="1" w:styleId="30">
    <w:name w:val="Імпортований стиль 30"/>
    <w:rsid w:val="00D518DF"/>
    <w:pPr>
      <w:numPr>
        <w:numId w:val="49"/>
      </w:numPr>
    </w:pPr>
  </w:style>
  <w:style w:type="numbering" w:customStyle="1" w:styleId="31">
    <w:name w:val="Імпортований стиль 31"/>
    <w:rsid w:val="00D518DF"/>
    <w:pPr>
      <w:numPr>
        <w:numId w:val="50"/>
      </w:numPr>
    </w:pPr>
  </w:style>
  <w:style w:type="numbering" w:customStyle="1" w:styleId="32">
    <w:name w:val="Імпортований стиль 32"/>
    <w:rsid w:val="00D518DF"/>
    <w:pPr>
      <w:numPr>
        <w:numId w:val="51"/>
      </w:numPr>
    </w:pPr>
  </w:style>
  <w:style w:type="numbering" w:customStyle="1" w:styleId="330">
    <w:name w:val="Імпортований стиль 33"/>
    <w:rsid w:val="00D518DF"/>
    <w:pPr>
      <w:numPr>
        <w:numId w:val="52"/>
      </w:numPr>
    </w:pPr>
  </w:style>
  <w:style w:type="numbering" w:customStyle="1" w:styleId="34">
    <w:name w:val="Імпортований стиль 34"/>
    <w:rsid w:val="00D518DF"/>
    <w:pPr>
      <w:numPr>
        <w:numId w:val="53"/>
      </w:numPr>
    </w:pPr>
  </w:style>
  <w:style w:type="numbering" w:customStyle="1" w:styleId="35">
    <w:name w:val="Імпортований стиль 35"/>
    <w:rsid w:val="00D518DF"/>
    <w:pPr>
      <w:numPr>
        <w:numId w:val="54"/>
      </w:numPr>
    </w:pPr>
  </w:style>
  <w:style w:type="numbering" w:customStyle="1" w:styleId="36">
    <w:name w:val="Імпортований стиль 36"/>
    <w:rsid w:val="00D518DF"/>
    <w:pPr>
      <w:numPr>
        <w:numId w:val="55"/>
      </w:numPr>
    </w:pPr>
  </w:style>
  <w:style w:type="numbering" w:customStyle="1" w:styleId="37">
    <w:name w:val="Імпортований стиль 37"/>
    <w:rsid w:val="00D518DF"/>
    <w:pPr>
      <w:numPr>
        <w:numId w:val="56"/>
      </w:numPr>
    </w:pPr>
  </w:style>
  <w:style w:type="numbering" w:customStyle="1" w:styleId="38">
    <w:name w:val="Імпортований стиль 38"/>
    <w:rsid w:val="00D518DF"/>
    <w:pPr>
      <w:numPr>
        <w:numId w:val="57"/>
      </w:numPr>
    </w:pPr>
  </w:style>
  <w:style w:type="numbering" w:customStyle="1" w:styleId="39">
    <w:name w:val="Імпортований стиль 39"/>
    <w:rsid w:val="00D518DF"/>
    <w:pPr>
      <w:numPr>
        <w:numId w:val="58"/>
      </w:numPr>
    </w:pPr>
  </w:style>
  <w:style w:type="numbering" w:customStyle="1" w:styleId="40">
    <w:name w:val="Імпортований стиль 40"/>
    <w:rsid w:val="00D518DF"/>
    <w:pPr>
      <w:numPr>
        <w:numId w:val="59"/>
      </w:numPr>
    </w:pPr>
  </w:style>
  <w:style w:type="numbering" w:customStyle="1" w:styleId="41">
    <w:name w:val="Імпортований стиль 41"/>
    <w:rsid w:val="00D518DF"/>
    <w:pPr>
      <w:numPr>
        <w:numId w:val="60"/>
      </w:numPr>
    </w:pPr>
  </w:style>
  <w:style w:type="numbering" w:customStyle="1" w:styleId="42">
    <w:name w:val="Імпортований стиль 42"/>
    <w:rsid w:val="00D518DF"/>
    <w:pPr>
      <w:numPr>
        <w:numId w:val="61"/>
      </w:numPr>
    </w:pPr>
  </w:style>
  <w:style w:type="numbering" w:customStyle="1" w:styleId="43">
    <w:name w:val="Імпортований стиль 43"/>
    <w:rsid w:val="00D518DF"/>
    <w:pPr>
      <w:numPr>
        <w:numId w:val="62"/>
      </w:numPr>
    </w:pPr>
  </w:style>
  <w:style w:type="numbering" w:customStyle="1" w:styleId="44">
    <w:name w:val="Імпортований стиль 44"/>
    <w:rsid w:val="00D518DF"/>
    <w:pPr>
      <w:numPr>
        <w:numId w:val="63"/>
      </w:numPr>
    </w:pPr>
  </w:style>
  <w:style w:type="numbering" w:customStyle="1" w:styleId="45">
    <w:name w:val="Імпортований стиль 45"/>
    <w:rsid w:val="00D518DF"/>
    <w:pPr>
      <w:numPr>
        <w:numId w:val="64"/>
      </w:numPr>
    </w:pPr>
  </w:style>
  <w:style w:type="numbering" w:customStyle="1" w:styleId="46">
    <w:name w:val="Імпортований стиль 46"/>
    <w:rsid w:val="00D518DF"/>
    <w:pPr>
      <w:numPr>
        <w:numId w:val="65"/>
      </w:numPr>
    </w:pPr>
  </w:style>
  <w:style w:type="numbering" w:customStyle="1" w:styleId="47">
    <w:name w:val="Імпортований стиль 47"/>
    <w:rsid w:val="00D518DF"/>
    <w:pPr>
      <w:numPr>
        <w:numId w:val="66"/>
      </w:numPr>
    </w:pPr>
  </w:style>
  <w:style w:type="numbering" w:customStyle="1" w:styleId="48">
    <w:name w:val="Імпортований стиль 48"/>
    <w:rsid w:val="00D518DF"/>
    <w:pPr>
      <w:numPr>
        <w:numId w:val="67"/>
      </w:numPr>
    </w:pPr>
  </w:style>
  <w:style w:type="numbering" w:customStyle="1" w:styleId="49">
    <w:name w:val="Імпортований стиль 49"/>
    <w:rsid w:val="00D518DF"/>
    <w:pPr>
      <w:numPr>
        <w:numId w:val="68"/>
      </w:numPr>
    </w:pPr>
  </w:style>
  <w:style w:type="numbering" w:customStyle="1" w:styleId="50">
    <w:name w:val="Імпортований стиль 50"/>
    <w:rsid w:val="00D518DF"/>
    <w:pPr>
      <w:numPr>
        <w:numId w:val="69"/>
      </w:numPr>
    </w:pPr>
  </w:style>
  <w:style w:type="numbering" w:customStyle="1" w:styleId="51">
    <w:name w:val="Імпортований стиль 51"/>
    <w:rsid w:val="00D518DF"/>
    <w:pPr>
      <w:numPr>
        <w:numId w:val="70"/>
      </w:numPr>
    </w:pPr>
  </w:style>
  <w:style w:type="numbering" w:customStyle="1" w:styleId="52">
    <w:name w:val="Імпортований стиль 52"/>
    <w:rsid w:val="00D518DF"/>
    <w:pPr>
      <w:numPr>
        <w:numId w:val="71"/>
      </w:numPr>
    </w:pPr>
  </w:style>
  <w:style w:type="numbering" w:customStyle="1" w:styleId="53">
    <w:name w:val="Імпортований стиль 53"/>
    <w:rsid w:val="00D518DF"/>
    <w:pPr>
      <w:numPr>
        <w:numId w:val="72"/>
      </w:numPr>
    </w:pPr>
  </w:style>
  <w:style w:type="numbering" w:customStyle="1" w:styleId="54">
    <w:name w:val="Імпортований стиль 54"/>
    <w:rsid w:val="00D518DF"/>
    <w:pPr>
      <w:numPr>
        <w:numId w:val="73"/>
      </w:numPr>
    </w:pPr>
  </w:style>
  <w:style w:type="numbering" w:customStyle="1" w:styleId="55">
    <w:name w:val="Імпортований стиль 55"/>
    <w:rsid w:val="00D518DF"/>
    <w:pPr>
      <w:numPr>
        <w:numId w:val="74"/>
      </w:numPr>
    </w:pPr>
  </w:style>
  <w:style w:type="numbering" w:customStyle="1" w:styleId="56">
    <w:name w:val="Імпортований стиль 56"/>
    <w:rsid w:val="00D518DF"/>
    <w:pPr>
      <w:numPr>
        <w:numId w:val="75"/>
      </w:numPr>
    </w:pPr>
  </w:style>
  <w:style w:type="numbering" w:customStyle="1" w:styleId="57">
    <w:name w:val="Імпортований стиль 57"/>
    <w:rsid w:val="00D518DF"/>
    <w:pPr>
      <w:numPr>
        <w:numId w:val="76"/>
      </w:numPr>
    </w:pPr>
  </w:style>
  <w:style w:type="numbering" w:customStyle="1" w:styleId="58">
    <w:name w:val="Імпортований стиль 58"/>
    <w:rsid w:val="00D518DF"/>
    <w:pPr>
      <w:numPr>
        <w:numId w:val="77"/>
      </w:numPr>
    </w:pPr>
  </w:style>
  <w:style w:type="numbering" w:customStyle="1" w:styleId="59">
    <w:name w:val="Імпортований стиль 59"/>
    <w:rsid w:val="00D518DF"/>
    <w:pPr>
      <w:numPr>
        <w:numId w:val="78"/>
      </w:numPr>
    </w:pPr>
  </w:style>
  <w:style w:type="numbering" w:customStyle="1" w:styleId="60">
    <w:name w:val="Імпортований стиль 60"/>
    <w:rsid w:val="00D518DF"/>
    <w:pPr>
      <w:numPr>
        <w:numId w:val="79"/>
      </w:numPr>
    </w:pPr>
  </w:style>
  <w:style w:type="numbering" w:customStyle="1" w:styleId="61">
    <w:name w:val="Імпортований стиль 61"/>
    <w:rsid w:val="00D518DF"/>
    <w:pPr>
      <w:numPr>
        <w:numId w:val="80"/>
      </w:numPr>
    </w:pPr>
  </w:style>
  <w:style w:type="numbering" w:customStyle="1" w:styleId="62">
    <w:name w:val="Імпортований стиль 62"/>
    <w:rsid w:val="00D518DF"/>
    <w:pPr>
      <w:numPr>
        <w:numId w:val="81"/>
      </w:numPr>
    </w:pPr>
  </w:style>
  <w:style w:type="numbering" w:customStyle="1" w:styleId="63">
    <w:name w:val="Імпортований стиль 63"/>
    <w:rsid w:val="00D518DF"/>
    <w:pPr>
      <w:numPr>
        <w:numId w:val="82"/>
      </w:numPr>
    </w:pPr>
  </w:style>
  <w:style w:type="numbering" w:customStyle="1" w:styleId="64">
    <w:name w:val="Імпортований стиль 64"/>
    <w:rsid w:val="00D518DF"/>
    <w:pPr>
      <w:numPr>
        <w:numId w:val="83"/>
      </w:numPr>
    </w:pPr>
  </w:style>
  <w:style w:type="numbering" w:customStyle="1" w:styleId="65">
    <w:name w:val="Імпортований стиль 65"/>
    <w:rsid w:val="00D518DF"/>
    <w:pPr>
      <w:numPr>
        <w:numId w:val="84"/>
      </w:numPr>
    </w:pPr>
  </w:style>
  <w:style w:type="numbering" w:customStyle="1" w:styleId="66">
    <w:name w:val="Імпортований стиль 66"/>
    <w:rsid w:val="00D518DF"/>
    <w:pPr>
      <w:numPr>
        <w:numId w:val="85"/>
      </w:numPr>
    </w:pPr>
  </w:style>
  <w:style w:type="numbering" w:customStyle="1" w:styleId="67">
    <w:name w:val="Імпортований стиль 67"/>
    <w:rsid w:val="00D518DF"/>
    <w:pPr>
      <w:numPr>
        <w:numId w:val="86"/>
      </w:numPr>
    </w:pPr>
  </w:style>
  <w:style w:type="numbering" w:customStyle="1" w:styleId="68">
    <w:name w:val="Імпортований стиль 68"/>
    <w:rsid w:val="00D518DF"/>
    <w:pPr>
      <w:numPr>
        <w:numId w:val="87"/>
      </w:numPr>
    </w:pPr>
  </w:style>
  <w:style w:type="numbering" w:customStyle="1" w:styleId="69">
    <w:name w:val="Імпортований стиль 69"/>
    <w:rsid w:val="00D518DF"/>
    <w:pPr>
      <w:numPr>
        <w:numId w:val="88"/>
      </w:numPr>
    </w:pPr>
  </w:style>
  <w:style w:type="numbering" w:customStyle="1" w:styleId="70">
    <w:name w:val="Імпортований стиль 70"/>
    <w:rsid w:val="00D518DF"/>
    <w:pPr>
      <w:numPr>
        <w:numId w:val="89"/>
      </w:numPr>
    </w:pPr>
  </w:style>
  <w:style w:type="numbering" w:customStyle="1" w:styleId="71">
    <w:name w:val="Імпортований стиль 71"/>
    <w:rsid w:val="00D518DF"/>
    <w:pPr>
      <w:numPr>
        <w:numId w:val="90"/>
      </w:numPr>
    </w:pPr>
  </w:style>
  <w:style w:type="numbering" w:customStyle="1" w:styleId="72">
    <w:name w:val="Імпортований стиль 72"/>
    <w:rsid w:val="00D518DF"/>
    <w:pPr>
      <w:numPr>
        <w:numId w:val="91"/>
      </w:numPr>
    </w:pPr>
  </w:style>
  <w:style w:type="numbering" w:customStyle="1" w:styleId="73">
    <w:name w:val="Імпортований стиль 73"/>
    <w:rsid w:val="00D518DF"/>
    <w:pPr>
      <w:numPr>
        <w:numId w:val="92"/>
      </w:numPr>
    </w:pPr>
  </w:style>
  <w:style w:type="numbering" w:customStyle="1" w:styleId="74">
    <w:name w:val="Імпортований стиль 74"/>
    <w:rsid w:val="00D518DF"/>
    <w:pPr>
      <w:numPr>
        <w:numId w:val="93"/>
      </w:numPr>
    </w:pPr>
  </w:style>
  <w:style w:type="paragraph" w:customStyle="1" w:styleId="afff0">
    <w:name w:val="Табл"/>
    <w:rsid w:val="00D518DF"/>
    <w:pPr>
      <w:pBdr>
        <w:top w:val="nil"/>
        <w:left w:val="nil"/>
        <w:bottom w:val="nil"/>
        <w:right w:val="nil"/>
        <w:between w:val="nil"/>
        <w:bar w:val="nil"/>
      </w:pBdr>
      <w:spacing w:after="120"/>
      <w:jc w:val="both"/>
    </w:pPr>
    <w:rPr>
      <w:rFonts w:ascii="Times New Roman" w:eastAsia="Arial Unicode MS" w:hAnsi="Times New Roman" w:cs="Arial Unicode MS"/>
      <w:color w:val="000000"/>
      <w:sz w:val="24"/>
      <w:szCs w:val="24"/>
      <w:u w:color="000000"/>
      <w:bdr w:val="nil"/>
    </w:rPr>
  </w:style>
  <w:style w:type="numbering" w:customStyle="1" w:styleId="75">
    <w:name w:val="Імпортований стиль 75"/>
    <w:rsid w:val="00D518DF"/>
    <w:pPr>
      <w:numPr>
        <w:numId w:val="94"/>
      </w:numPr>
    </w:pPr>
  </w:style>
  <w:style w:type="numbering" w:customStyle="1" w:styleId="76">
    <w:name w:val="Імпортований стиль 76"/>
    <w:rsid w:val="00D518DF"/>
    <w:pPr>
      <w:numPr>
        <w:numId w:val="95"/>
      </w:numPr>
    </w:pPr>
  </w:style>
  <w:style w:type="numbering" w:customStyle="1" w:styleId="77">
    <w:name w:val="Імпортований стиль 77"/>
    <w:rsid w:val="00D518DF"/>
    <w:pPr>
      <w:numPr>
        <w:numId w:val="96"/>
      </w:numPr>
    </w:pPr>
  </w:style>
  <w:style w:type="numbering" w:customStyle="1" w:styleId="78">
    <w:name w:val="Імпортований стиль 78"/>
    <w:rsid w:val="00D518DF"/>
    <w:pPr>
      <w:numPr>
        <w:numId w:val="97"/>
      </w:numPr>
    </w:pPr>
  </w:style>
  <w:style w:type="numbering" w:customStyle="1" w:styleId="79">
    <w:name w:val="Імпортований стиль 79"/>
    <w:rsid w:val="00D518DF"/>
    <w:pPr>
      <w:numPr>
        <w:numId w:val="98"/>
      </w:numPr>
    </w:pPr>
  </w:style>
  <w:style w:type="numbering" w:customStyle="1" w:styleId="80">
    <w:name w:val="Імпортований стиль 80"/>
    <w:rsid w:val="00D518DF"/>
    <w:pPr>
      <w:numPr>
        <w:numId w:val="99"/>
      </w:numPr>
    </w:pPr>
  </w:style>
  <w:style w:type="numbering" w:customStyle="1" w:styleId="81">
    <w:name w:val="Імпортований стиль 81"/>
    <w:rsid w:val="00D518DF"/>
    <w:pPr>
      <w:numPr>
        <w:numId w:val="100"/>
      </w:numPr>
    </w:pPr>
  </w:style>
  <w:style w:type="numbering" w:customStyle="1" w:styleId="82">
    <w:name w:val="Імпортований стиль 82"/>
    <w:rsid w:val="00D518DF"/>
    <w:pPr>
      <w:numPr>
        <w:numId w:val="101"/>
      </w:numPr>
    </w:pPr>
  </w:style>
  <w:style w:type="numbering" w:customStyle="1" w:styleId="83">
    <w:name w:val="Імпортований стиль 83"/>
    <w:rsid w:val="00D518DF"/>
    <w:pPr>
      <w:numPr>
        <w:numId w:val="102"/>
      </w:numPr>
    </w:pPr>
  </w:style>
  <w:style w:type="numbering" w:customStyle="1" w:styleId="84">
    <w:name w:val="Імпортований стиль 84"/>
    <w:rsid w:val="00D518DF"/>
    <w:pPr>
      <w:numPr>
        <w:numId w:val="103"/>
      </w:numPr>
    </w:pPr>
  </w:style>
  <w:style w:type="numbering" w:customStyle="1" w:styleId="85">
    <w:name w:val="Імпортований стиль 85"/>
    <w:rsid w:val="00D518DF"/>
    <w:pPr>
      <w:numPr>
        <w:numId w:val="104"/>
      </w:numPr>
    </w:pPr>
  </w:style>
  <w:style w:type="numbering" w:customStyle="1" w:styleId="86">
    <w:name w:val="Імпортований стиль 86"/>
    <w:rsid w:val="00D518DF"/>
    <w:pPr>
      <w:numPr>
        <w:numId w:val="105"/>
      </w:numPr>
    </w:pPr>
  </w:style>
  <w:style w:type="numbering" w:customStyle="1" w:styleId="87">
    <w:name w:val="Імпортований стиль 87"/>
    <w:rsid w:val="00D518DF"/>
    <w:pPr>
      <w:numPr>
        <w:numId w:val="106"/>
      </w:numPr>
    </w:pPr>
  </w:style>
  <w:style w:type="numbering" w:customStyle="1" w:styleId="88">
    <w:name w:val="Імпортований стиль 88"/>
    <w:rsid w:val="00D518DF"/>
    <w:pPr>
      <w:numPr>
        <w:numId w:val="107"/>
      </w:numPr>
    </w:pPr>
  </w:style>
  <w:style w:type="numbering" w:customStyle="1" w:styleId="89">
    <w:name w:val="Імпортований стиль 89"/>
    <w:rsid w:val="00D518DF"/>
    <w:pPr>
      <w:numPr>
        <w:numId w:val="108"/>
      </w:numPr>
    </w:pPr>
  </w:style>
  <w:style w:type="numbering" w:customStyle="1" w:styleId="90">
    <w:name w:val="Імпортований стиль 90"/>
    <w:rsid w:val="00D518DF"/>
    <w:pPr>
      <w:numPr>
        <w:numId w:val="109"/>
      </w:numPr>
    </w:pPr>
  </w:style>
  <w:style w:type="paragraph" w:styleId="afff1">
    <w:name w:val="Document Map"/>
    <w:basedOn w:val="a6"/>
    <w:link w:val="afff2"/>
    <w:uiPriority w:val="99"/>
    <w:semiHidden/>
    <w:unhideWhenUsed/>
    <w:rsid w:val="00D518DF"/>
    <w:rPr>
      <w:rFonts w:ascii="Tahoma" w:hAnsi="Tahoma" w:cs="Tahoma"/>
      <w:sz w:val="16"/>
      <w:szCs w:val="16"/>
    </w:rPr>
  </w:style>
  <w:style w:type="character" w:customStyle="1" w:styleId="afff2">
    <w:name w:val="Схема документа Знак"/>
    <w:link w:val="afff1"/>
    <w:uiPriority w:val="99"/>
    <w:semiHidden/>
    <w:rsid w:val="00D518DF"/>
    <w:rPr>
      <w:rFonts w:ascii="Tahoma" w:hAnsi="Tahoma" w:cs="Tahoma"/>
      <w:sz w:val="16"/>
      <w:szCs w:val="16"/>
    </w:rPr>
  </w:style>
  <w:style w:type="character" w:customStyle="1" w:styleId="6b">
    <w:name w:val="Заголовок 6 Знак"/>
    <w:link w:val="6a"/>
    <w:uiPriority w:val="9"/>
    <w:rsid w:val="001E28F2"/>
    <w:rPr>
      <w:rFonts w:ascii="Calibri Light" w:eastAsia="Times New Roman" w:hAnsi="Calibri Light" w:cs="Times New Roman"/>
      <w:i/>
      <w:iCs/>
      <w:color w:val="1F4D78"/>
      <w:sz w:val="28"/>
    </w:rPr>
  </w:style>
  <w:style w:type="paragraph" w:customStyle="1" w:styleId="-11">
    <w:name w:val="Цветной список - Акцент 11"/>
    <w:basedOn w:val="a6"/>
    <w:uiPriority w:val="34"/>
    <w:qFormat/>
    <w:rsid w:val="001E28F2"/>
    <w:pPr>
      <w:suppressAutoHyphens w:val="0"/>
      <w:spacing w:after="200" w:line="276" w:lineRule="auto"/>
      <w:ind w:left="720" w:firstLine="0"/>
      <w:contextualSpacing/>
      <w:jc w:val="left"/>
    </w:pPr>
    <w:rPr>
      <w:rFonts w:ascii="Calibri" w:hAnsi="Calibri"/>
      <w:sz w:val="22"/>
      <w:lang w:val="en-US"/>
    </w:rPr>
  </w:style>
  <w:style w:type="paragraph" w:customStyle="1" w:styleId="xl63">
    <w:name w:val="xl63"/>
    <w:basedOn w:val="a6"/>
    <w:rsid w:val="00043DEB"/>
    <w:pP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4">
    <w:name w:val="xl64"/>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5">
    <w:name w:val="xl65"/>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b/>
      <w:bCs/>
      <w:sz w:val="26"/>
      <w:szCs w:val="26"/>
      <w:lang w:eastAsia="ru-RU"/>
    </w:rPr>
  </w:style>
  <w:style w:type="paragraph" w:customStyle="1" w:styleId="xl66">
    <w:name w:val="xl66"/>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7">
    <w:name w:val="xl67"/>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paragraph" w:customStyle="1" w:styleId="1f9">
    <w:name w:val="Обычный1"/>
    <w:rsid w:val="000B13DA"/>
    <w:pPr>
      <w:spacing w:after="200" w:line="276" w:lineRule="auto"/>
    </w:pPr>
    <w:rPr>
      <w:rFonts w:cs="Calibri"/>
      <w:color w:val="000000"/>
      <w:sz w:val="22"/>
      <w:szCs w:val="22"/>
    </w:rPr>
  </w:style>
  <w:style w:type="paragraph" w:customStyle="1" w:styleId="1fa">
    <w:name w:val="Название1"/>
    <w:basedOn w:val="a6"/>
    <w:next w:val="a6"/>
    <w:link w:val="afff3"/>
    <w:uiPriority w:val="10"/>
    <w:qFormat/>
    <w:rsid w:val="000B13DA"/>
    <w:pPr>
      <w:pBdr>
        <w:bottom w:val="single" w:sz="8" w:space="4" w:color="5B9BD5"/>
      </w:pBdr>
      <w:suppressAutoHyphens w:val="0"/>
      <w:spacing w:after="300"/>
      <w:ind w:firstLine="0"/>
      <w:contextualSpacing/>
      <w:jc w:val="left"/>
    </w:pPr>
    <w:rPr>
      <w:rFonts w:ascii="Calibri Light" w:eastAsia="Times New Roman" w:hAnsi="Calibri Light"/>
      <w:color w:val="323E4F"/>
      <w:spacing w:val="5"/>
      <w:kern w:val="28"/>
      <w:sz w:val="52"/>
      <w:szCs w:val="52"/>
      <w:lang w:eastAsia="ru-RU"/>
    </w:rPr>
  </w:style>
  <w:style w:type="character" w:customStyle="1" w:styleId="afff3">
    <w:name w:val="Название Знак"/>
    <w:link w:val="1fa"/>
    <w:uiPriority w:val="10"/>
    <w:rsid w:val="000B13DA"/>
    <w:rPr>
      <w:rFonts w:ascii="Calibri Light" w:eastAsia="Times New Roman" w:hAnsi="Calibri Light" w:cs="Times New Roman"/>
      <w:color w:val="323E4F"/>
      <w:spacing w:val="5"/>
      <w:kern w:val="28"/>
      <w:sz w:val="52"/>
      <w:szCs w:val="52"/>
      <w:lang w:eastAsia="ru-RU"/>
    </w:rPr>
  </w:style>
  <w:style w:type="paragraph" w:styleId="afff4">
    <w:name w:val="Subtitle"/>
    <w:basedOn w:val="a6"/>
    <w:next w:val="a6"/>
    <w:link w:val="afff5"/>
    <w:uiPriority w:val="11"/>
    <w:qFormat/>
    <w:rsid w:val="000B13DA"/>
    <w:pPr>
      <w:numPr>
        <w:ilvl w:val="1"/>
      </w:numPr>
      <w:suppressAutoHyphens w:val="0"/>
      <w:spacing w:after="200" w:line="276" w:lineRule="auto"/>
      <w:ind w:firstLine="709"/>
      <w:jc w:val="left"/>
    </w:pPr>
    <w:rPr>
      <w:rFonts w:ascii="Calibri Light" w:eastAsia="Times New Roman" w:hAnsi="Calibri Light"/>
      <w:i/>
      <w:iCs/>
      <w:color w:val="5B9BD5"/>
      <w:spacing w:val="15"/>
      <w:sz w:val="24"/>
      <w:szCs w:val="24"/>
      <w:lang w:eastAsia="ru-RU"/>
    </w:rPr>
  </w:style>
  <w:style w:type="character" w:customStyle="1" w:styleId="afff5">
    <w:name w:val="Подзаголовок Знак"/>
    <w:link w:val="afff4"/>
    <w:uiPriority w:val="11"/>
    <w:rsid w:val="000B13DA"/>
    <w:rPr>
      <w:rFonts w:ascii="Calibri Light" w:eastAsia="Times New Roman" w:hAnsi="Calibri Light" w:cs="Times New Roman"/>
      <w:i/>
      <w:iCs/>
      <w:color w:val="5B9BD5"/>
      <w:spacing w:val="15"/>
      <w:sz w:val="24"/>
      <w:szCs w:val="24"/>
      <w:lang w:eastAsia="ru-RU"/>
    </w:rPr>
  </w:style>
  <w:style w:type="table" w:customStyle="1" w:styleId="2f2">
    <w:name w:val="2"/>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table" w:customStyle="1" w:styleId="1fb">
    <w:name w:val="1"/>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character" w:customStyle="1" w:styleId="afff6">
    <w:name w:val="Основной Знак"/>
    <w:link w:val="afff7"/>
    <w:uiPriority w:val="99"/>
    <w:locked/>
    <w:rsid w:val="008E5B6B"/>
    <w:rPr>
      <w:rFonts w:ascii="NewtonCSanPin" w:eastAsia="Times New Roman" w:hAnsi="NewtonCSanPin" w:cs="Times New Roman"/>
      <w:color w:val="000000"/>
      <w:sz w:val="21"/>
      <w:szCs w:val="21"/>
    </w:rPr>
  </w:style>
  <w:style w:type="paragraph" w:customStyle="1" w:styleId="afff7">
    <w:name w:val="Основной"/>
    <w:basedOn w:val="a6"/>
    <w:link w:val="afff6"/>
    <w:uiPriority w:val="99"/>
    <w:rsid w:val="008E5B6B"/>
    <w:pPr>
      <w:suppressAutoHyphens w:val="0"/>
      <w:autoSpaceDE w:val="0"/>
      <w:autoSpaceDN w:val="0"/>
      <w:adjustRightInd w:val="0"/>
      <w:spacing w:line="214" w:lineRule="atLeast"/>
      <w:ind w:firstLine="283"/>
    </w:pPr>
    <w:rPr>
      <w:rFonts w:ascii="NewtonCSanPin" w:eastAsia="Times New Roman" w:hAnsi="NewtonCSanPin"/>
      <w:color w:val="000000"/>
      <w:sz w:val="21"/>
      <w:szCs w:val="21"/>
    </w:rPr>
  </w:style>
  <w:style w:type="character" w:customStyle="1" w:styleId="1fc">
    <w:name w:val="Стиль1 Знак"/>
    <w:link w:val="1fd"/>
    <w:locked/>
    <w:rsid w:val="008E5B6B"/>
    <w:rPr>
      <w:rFonts w:ascii="Times New Roman" w:hAnsi="Times New Roman" w:cs="Times New Roman"/>
      <w:sz w:val="28"/>
      <w:szCs w:val="28"/>
    </w:rPr>
  </w:style>
  <w:style w:type="paragraph" w:customStyle="1" w:styleId="1fd">
    <w:name w:val="Стиль1"/>
    <w:basedOn w:val="-310"/>
    <w:link w:val="1fc"/>
    <w:qFormat/>
    <w:rsid w:val="008E5B6B"/>
    <w:pPr>
      <w:ind w:left="0"/>
    </w:pPr>
    <w:rPr>
      <w:szCs w:val="28"/>
    </w:rPr>
  </w:style>
  <w:style w:type="character" w:customStyle="1" w:styleId="2f3">
    <w:name w:val="Стиль2 Знак"/>
    <w:link w:val="20"/>
    <w:uiPriority w:val="99"/>
    <w:locked/>
    <w:rsid w:val="008E5B6B"/>
    <w:rPr>
      <w:rFonts w:ascii="Times New Roman" w:hAnsi="Times New Roman"/>
      <w:sz w:val="28"/>
      <w:szCs w:val="28"/>
      <w:lang w:eastAsia="en-US"/>
    </w:rPr>
  </w:style>
  <w:style w:type="paragraph" w:customStyle="1" w:styleId="20">
    <w:name w:val="Стиль2"/>
    <w:basedOn w:val="-310"/>
    <w:link w:val="2f3"/>
    <w:uiPriority w:val="99"/>
    <w:qFormat/>
    <w:rsid w:val="008E5B6B"/>
    <w:pPr>
      <w:numPr>
        <w:numId w:val="110"/>
      </w:numPr>
      <w:ind w:left="0" w:firstLine="709"/>
    </w:pPr>
    <w:rPr>
      <w:szCs w:val="28"/>
    </w:rPr>
  </w:style>
  <w:style w:type="character" w:customStyle="1" w:styleId="3f1">
    <w:name w:val="Стиль3 Знак"/>
    <w:link w:val="3"/>
    <w:uiPriority w:val="99"/>
    <w:locked/>
    <w:rsid w:val="008E5B6B"/>
    <w:rPr>
      <w:rFonts w:ascii="Times New Roman" w:hAnsi="Times New Roman"/>
      <w:sz w:val="28"/>
      <w:szCs w:val="28"/>
      <w:lang w:eastAsia="en-US"/>
    </w:rPr>
  </w:style>
  <w:style w:type="paragraph" w:customStyle="1" w:styleId="3">
    <w:name w:val="Стиль3"/>
    <w:basedOn w:val="1fd"/>
    <w:link w:val="3f1"/>
    <w:uiPriority w:val="99"/>
    <w:qFormat/>
    <w:rsid w:val="008E5B6B"/>
    <w:pPr>
      <w:numPr>
        <w:numId w:val="111"/>
      </w:numPr>
      <w:ind w:left="0" w:firstLine="709"/>
    </w:pPr>
  </w:style>
  <w:style w:type="numbering" w:customStyle="1" w:styleId="6e">
    <w:name w:val="Нет списка6"/>
    <w:next w:val="a9"/>
    <w:uiPriority w:val="99"/>
    <w:semiHidden/>
    <w:unhideWhenUsed/>
    <w:rsid w:val="004755F7"/>
  </w:style>
  <w:style w:type="numbering" w:customStyle="1" w:styleId="121">
    <w:name w:val="Нет списка12"/>
    <w:next w:val="a9"/>
    <w:uiPriority w:val="99"/>
    <w:semiHidden/>
    <w:unhideWhenUsed/>
    <w:rsid w:val="004755F7"/>
  </w:style>
  <w:style w:type="character" w:customStyle="1" w:styleId="afff8">
    <w:name w:val="Сноска_"/>
    <w:link w:val="afff9"/>
    <w:rsid w:val="004755F7"/>
    <w:rPr>
      <w:rFonts w:ascii="Times New Roman" w:eastAsia="Times New Roman" w:hAnsi="Times New Roman" w:cs="Times New Roman"/>
      <w:color w:val="000000"/>
      <w:sz w:val="20"/>
      <w:szCs w:val="15"/>
      <w:shd w:val="clear" w:color="auto" w:fill="FFFFFF"/>
      <w:lang w:val="en-US" w:eastAsia="ru-RU"/>
    </w:rPr>
  </w:style>
  <w:style w:type="character" w:customStyle="1" w:styleId="afffa">
    <w:name w:val="Колонтитул_"/>
    <w:link w:val="afffb"/>
    <w:rsid w:val="004755F7"/>
    <w:rPr>
      <w:rFonts w:ascii="Times New Roman" w:eastAsia="Times New Roman" w:hAnsi="Times New Roman" w:cs="Times New Roman"/>
      <w:sz w:val="20"/>
      <w:szCs w:val="20"/>
      <w:shd w:val="clear" w:color="auto" w:fill="FFFFFF"/>
    </w:rPr>
  </w:style>
  <w:style w:type="paragraph" w:customStyle="1" w:styleId="afff9">
    <w:name w:val="Сноска"/>
    <w:basedOn w:val="a6"/>
    <w:link w:val="afff8"/>
    <w:rsid w:val="004755F7"/>
    <w:pPr>
      <w:shd w:val="clear" w:color="auto" w:fill="FFFFFF"/>
      <w:suppressAutoHyphens w:val="0"/>
      <w:spacing w:line="187" w:lineRule="exact"/>
    </w:pPr>
    <w:rPr>
      <w:rFonts w:eastAsia="Times New Roman"/>
      <w:color w:val="000000"/>
      <w:sz w:val="20"/>
      <w:szCs w:val="15"/>
      <w:lang w:val="en-US" w:eastAsia="ru-RU"/>
    </w:rPr>
  </w:style>
  <w:style w:type="paragraph" w:customStyle="1" w:styleId="afffb">
    <w:name w:val="Колонтитул"/>
    <w:basedOn w:val="a6"/>
    <w:link w:val="afffa"/>
    <w:rsid w:val="004755F7"/>
    <w:pPr>
      <w:shd w:val="clear" w:color="auto" w:fill="FFFFFF"/>
      <w:suppressAutoHyphens w:val="0"/>
    </w:pPr>
    <w:rPr>
      <w:rFonts w:eastAsia="Times New Roman"/>
      <w:sz w:val="20"/>
      <w:szCs w:val="20"/>
    </w:rPr>
  </w:style>
  <w:style w:type="table" w:customStyle="1" w:styleId="8e">
    <w:name w:val="Сетка таблицы8"/>
    <w:basedOn w:val="a8"/>
    <w:next w:val="aff1"/>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next w:val="aff1"/>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9"/>
    <w:uiPriority w:val="99"/>
    <w:semiHidden/>
    <w:unhideWhenUsed/>
    <w:rsid w:val="004755F7"/>
  </w:style>
  <w:style w:type="character" w:customStyle="1" w:styleId="2f4">
    <w:name w:val="Основной текст (2)_"/>
    <w:rsid w:val="004755F7"/>
    <w:rPr>
      <w:rFonts w:ascii="Arial" w:eastAsia="Arial" w:hAnsi="Arial" w:cs="Arial"/>
      <w:b w:val="0"/>
      <w:bCs w:val="0"/>
      <w:i w:val="0"/>
      <w:iCs w:val="0"/>
      <w:smallCaps w:val="0"/>
      <w:strike w:val="0"/>
      <w:spacing w:val="0"/>
      <w:sz w:val="18"/>
      <w:szCs w:val="18"/>
    </w:rPr>
  </w:style>
  <w:style w:type="character" w:customStyle="1" w:styleId="2f5">
    <w:name w:val="Основной текст (2)"/>
    <w:rsid w:val="004755F7"/>
    <w:rPr>
      <w:rFonts w:ascii="Arial" w:eastAsia="Arial" w:hAnsi="Arial" w:cs="Arial"/>
      <w:b w:val="0"/>
      <w:bCs w:val="0"/>
      <w:i w:val="0"/>
      <w:iCs w:val="0"/>
      <w:smallCaps w:val="0"/>
      <w:strike w:val="0"/>
      <w:spacing w:val="0"/>
      <w:sz w:val="18"/>
      <w:szCs w:val="18"/>
    </w:rPr>
  </w:style>
  <w:style w:type="character" w:customStyle="1" w:styleId="afffc">
    <w:name w:val="Основной текст_"/>
    <w:link w:val="7e"/>
    <w:rsid w:val="004755F7"/>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rsid w:val="004755F7"/>
    <w:rPr>
      <w:rFonts w:ascii="Times New Roman" w:eastAsia="Times New Roman" w:hAnsi="Times New Roman" w:cs="Times New Roman"/>
      <w:sz w:val="23"/>
      <w:szCs w:val="23"/>
      <w:shd w:val="clear" w:color="auto" w:fill="FFFFFF"/>
    </w:rPr>
  </w:style>
  <w:style w:type="character" w:customStyle="1" w:styleId="1fe">
    <w:name w:val="Заголовок №1_"/>
    <w:link w:val="1ff"/>
    <w:rsid w:val="004755F7"/>
    <w:rPr>
      <w:rFonts w:ascii="Times New Roman" w:eastAsia="Times New Roman" w:hAnsi="Times New Roman" w:cs="Times New Roman"/>
      <w:sz w:val="23"/>
      <w:szCs w:val="23"/>
      <w:shd w:val="clear" w:color="auto" w:fill="FFFFFF"/>
    </w:rPr>
  </w:style>
  <w:style w:type="character" w:customStyle="1" w:styleId="4f">
    <w:name w:val="Основной текст (4)_"/>
    <w:link w:val="4f0"/>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4755F7"/>
    <w:rPr>
      <w:rFonts w:ascii="Times New Roman" w:eastAsia="Times New Roman" w:hAnsi="Times New Roman" w:cs="Times New Roman"/>
      <w:spacing w:val="0"/>
      <w:sz w:val="14"/>
      <w:szCs w:val="14"/>
      <w:shd w:val="clear" w:color="auto" w:fill="FFFFFF"/>
    </w:rPr>
  </w:style>
  <w:style w:type="character" w:customStyle="1" w:styleId="1ff0">
    <w:name w:val="Основной текст1"/>
    <w:uiPriority w:val="99"/>
    <w:rsid w:val="004755F7"/>
    <w:rPr>
      <w:rFonts w:ascii="Times New Roman" w:eastAsia="Times New Roman" w:hAnsi="Times New Roman" w:cs="Times New Roman"/>
      <w:sz w:val="18"/>
      <w:szCs w:val="18"/>
      <w:u w:val="single"/>
      <w:shd w:val="clear" w:color="auto" w:fill="FFFFFF"/>
    </w:rPr>
  </w:style>
  <w:style w:type="character" w:customStyle="1" w:styleId="5f">
    <w:name w:val="Основной текст (5)_"/>
    <w:rsid w:val="004755F7"/>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4755F7"/>
    <w:rPr>
      <w:rFonts w:ascii="Arial" w:eastAsia="Arial" w:hAnsi="Arial" w:cs="Arial"/>
      <w:b w:val="0"/>
      <w:bCs w:val="0"/>
      <w:i w:val="0"/>
      <w:iCs w:val="0"/>
      <w:smallCaps w:val="0"/>
      <w:strike w:val="0"/>
      <w:spacing w:val="0"/>
      <w:sz w:val="11"/>
      <w:szCs w:val="11"/>
    </w:rPr>
  </w:style>
  <w:style w:type="character" w:customStyle="1" w:styleId="6f">
    <w:name w:val="Основной текст (6)_"/>
    <w:rsid w:val="004755F7"/>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4755F7"/>
    <w:rPr>
      <w:rFonts w:ascii="Times New Roman" w:eastAsia="Times New Roman" w:hAnsi="Times New Roman" w:cs="Times New Roman"/>
      <w:sz w:val="18"/>
      <w:szCs w:val="18"/>
      <w:shd w:val="clear" w:color="auto" w:fill="FFFFFF"/>
    </w:rPr>
  </w:style>
  <w:style w:type="character" w:customStyle="1" w:styleId="8f">
    <w:name w:val="Основной текст (8)_"/>
    <w:link w:val="8f0"/>
    <w:rsid w:val="004755F7"/>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rsid w:val="004755F7"/>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4755F7"/>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afffd">
    <w:name w:val="Подпись к таблице_"/>
    <w:link w:val="afffe"/>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rsid w:val="004755F7"/>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4755F7"/>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4755F7"/>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4755F7"/>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4755F7"/>
    <w:rPr>
      <w:rFonts w:ascii="Times New Roman" w:eastAsia="Times New Roman" w:hAnsi="Times New Roman" w:cs="Times New Roman"/>
      <w:b/>
      <w:bCs/>
      <w:sz w:val="16"/>
      <w:szCs w:val="16"/>
      <w:shd w:val="clear" w:color="auto" w:fill="FFFFFF"/>
    </w:rPr>
  </w:style>
  <w:style w:type="character" w:customStyle="1" w:styleId="affff">
    <w:name w:val="Основной текст + Полужирный"/>
    <w:uiPriority w:val="99"/>
    <w:rsid w:val="004755F7"/>
    <w:rPr>
      <w:rFonts w:ascii="Times New Roman" w:eastAsia="Times New Roman" w:hAnsi="Times New Roman" w:cs="Times New Roman"/>
      <w:b/>
      <w:bCs/>
      <w:sz w:val="18"/>
      <w:szCs w:val="18"/>
      <w:shd w:val="clear" w:color="auto" w:fill="FFFFFF"/>
    </w:rPr>
  </w:style>
  <w:style w:type="character" w:customStyle="1" w:styleId="affff0">
    <w:name w:val="Подпись к картинке_"/>
    <w:link w:val="affff1"/>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14">
    <w:name w:val="Основной текст (11)"/>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2">
    <w:name w:val="Оглавление_"/>
    <w:link w:val="affff3"/>
    <w:uiPriority w:val="99"/>
    <w:rsid w:val="004755F7"/>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uiPriority w:val="99"/>
    <w:rsid w:val="004755F7"/>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rsid w:val="004755F7"/>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4755F7"/>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rsid w:val="004755F7"/>
    <w:rPr>
      <w:rFonts w:ascii="Times New Roman" w:eastAsia="Times New Roman" w:hAnsi="Times New Roman" w:cs="Times New Roman"/>
      <w:sz w:val="18"/>
      <w:szCs w:val="18"/>
      <w:shd w:val="clear" w:color="auto" w:fill="FFFFFF"/>
    </w:rPr>
  </w:style>
  <w:style w:type="character" w:customStyle="1" w:styleId="affff4">
    <w:name w:val="Основной текст + Курсив"/>
    <w:uiPriority w:val="99"/>
    <w:rsid w:val="004755F7"/>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rsid w:val="004755F7"/>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rsid w:val="004755F7"/>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rsid w:val="004755F7"/>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rsid w:val="004755F7"/>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4755F7"/>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4755F7"/>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4755F7"/>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4755F7"/>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4755F7"/>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4755F7"/>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4755F7"/>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4755F7"/>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c"/>
    <w:uiPriority w:val="99"/>
    <w:rsid w:val="004755F7"/>
    <w:pPr>
      <w:shd w:val="clear" w:color="auto" w:fill="FFFFFF"/>
      <w:suppressAutoHyphens w:val="0"/>
      <w:spacing w:before="480" w:after="780" w:line="0" w:lineRule="atLeast"/>
      <w:ind w:hanging="300"/>
      <w:jc w:val="center"/>
    </w:pPr>
    <w:rPr>
      <w:rFonts w:eastAsia="Times New Roman"/>
      <w:sz w:val="18"/>
      <w:szCs w:val="18"/>
    </w:rPr>
  </w:style>
  <w:style w:type="paragraph" w:customStyle="1" w:styleId="3f3">
    <w:name w:val="Основной текст (3)"/>
    <w:basedOn w:val="a6"/>
    <w:link w:val="3f2"/>
    <w:uiPriority w:val="99"/>
    <w:rsid w:val="004755F7"/>
    <w:pPr>
      <w:shd w:val="clear" w:color="auto" w:fill="FFFFFF"/>
      <w:suppressAutoHyphens w:val="0"/>
      <w:spacing w:before="780" w:line="283" w:lineRule="exact"/>
      <w:jc w:val="center"/>
    </w:pPr>
    <w:rPr>
      <w:rFonts w:eastAsia="Times New Roman"/>
      <w:sz w:val="23"/>
      <w:szCs w:val="23"/>
    </w:rPr>
  </w:style>
  <w:style w:type="paragraph" w:customStyle="1" w:styleId="1ff">
    <w:name w:val="Заголовок №1"/>
    <w:basedOn w:val="a6"/>
    <w:link w:val="1fe"/>
    <w:rsid w:val="004755F7"/>
    <w:pPr>
      <w:shd w:val="clear" w:color="auto" w:fill="FFFFFF"/>
      <w:suppressAutoHyphens w:val="0"/>
      <w:spacing w:line="283" w:lineRule="exact"/>
      <w:jc w:val="center"/>
      <w:outlineLvl w:val="0"/>
    </w:pPr>
    <w:rPr>
      <w:rFonts w:eastAsia="Times New Roman"/>
      <w:sz w:val="23"/>
      <w:szCs w:val="23"/>
    </w:rPr>
  </w:style>
  <w:style w:type="paragraph" w:customStyle="1" w:styleId="4f0">
    <w:name w:val="Основной текст (4)"/>
    <w:basedOn w:val="a6"/>
    <w:link w:val="4f"/>
    <w:rsid w:val="004755F7"/>
    <w:pPr>
      <w:shd w:val="clear" w:color="auto" w:fill="FFFFFF"/>
      <w:suppressAutoHyphens w:val="0"/>
      <w:spacing w:after="300" w:line="0" w:lineRule="atLeast"/>
      <w:jc w:val="center"/>
    </w:pPr>
    <w:rPr>
      <w:rFonts w:eastAsia="Times New Roman"/>
      <w:color w:val="000000"/>
      <w:sz w:val="18"/>
      <w:szCs w:val="18"/>
      <w:lang w:val="en-US" w:eastAsia="ru-RU"/>
    </w:rPr>
  </w:style>
  <w:style w:type="paragraph" w:customStyle="1" w:styleId="8f0">
    <w:name w:val="Основной текст (8)"/>
    <w:basedOn w:val="a6"/>
    <w:link w:val="8f"/>
    <w:rsid w:val="004755F7"/>
    <w:pPr>
      <w:shd w:val="clear" w:color="auto" w:fill="FFFFFF"/>
      <w:suppressAutoHyphens w:val="0"/>
      <w:spacing w:line="0" w:lineRule="atLeast"/>
    </w:pPr>
    <w:rPr>
      <w:rFonts w:ascii="Arial" w:eastAsia="Arial" w:hAnsi="Arial" w:cs="Arial"/>
      <w:color w:val="000000"/>
      <w:sz w:val="21"/>
      <w:szCs w:val="21"/>
      <w:lang w:val="en-US" w:eastAsia="ru-RU"/>
    </w:rPr>
  </w:style>
  <w:style w:type="paragraph" w:customStyle="1" w:styleId="95">
    <w:name w:val="Основной текст (9)"/>
    <w:basedOn w:val="a6"/>
    <w:link w:val="94"/>
    <w:rsid w:val="004755F7"/>
    <w:pPr>
      <w:shd w:val="clear" w:color="auto" w:fill="FFFFFF"/>
      <w:suppressAutoHyphens w:val="0"/>
      <w:spacing w:line="0" w:lineRule="atLeast"/>
    </w:pPr>
    <w:rPr>
      <w:rFonts w:eastAsia="Times New Roman"/>
      <w:color w:val="000000"/>
      <w:sz w:val="20"/>
      <w:szCs w:val="20"/>
      <w:lang w:val="en-US" w:eastAsia="ru-RU"/>
    </w:rPr>
  </w:style>
  <w:style w:type="paragraph" w:customStyle="1" w:styleId="7f0">
    <w:name w:val="Основной текст (7)"/>
    <w:basedOn w:val="a6"/>
    <w:link w:val="7f"/>
    <w:rsid w:val="004755F7"/>
    <w:pPr>
      <w:shd w:val="clear" w:color="auto" w:fill="FFFFFF"/>
      <w:suppressAutoHyphens w:val="0"/>
      <w:spacing w:line="0" w:lineRule="atLeast"/>
      <w:ind w:hanging="420"/>
    </w:pPr>
    <w:rPr>
      <w:rFonts w:eastAsia="Times New Roman"/>
      <w:color w:val="000000"/>
      <w:sz w:val="18"/>
      <w:szCs w:val="18"/>
      <w:lang w:val="en-US" w:eastAsia="ru-RU"/>
    </w:rPr>
  </w:style>
  <w:style w:type="paragraph" w:customStyle="1" w:styleId="afffe">
    <w:name w:val="Подпись к таблице"/>
    <w:basedOn w:val="a6"/>
    <w:link w:val="afffd"/>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23">
    <w:name w:val="Основной текст (12)"/>
    <w:basedOn w:val="a6"/>
    <w:link w:val="122"/>
    <w:rsid w:val="004755F7"/>
    <w:pPr>
      <w:shd w:val="clear" w:color="auto" w:fill="FFFFFF"/>
      <w:suppressAutoHyphens w:val="0"/>
      <w:spacing w:line="0" w:lineRule="atLeast"/>
    </w:pPr>
    <w:rPr>
      <w:rFonts w:eastAsia="Times New Roman"/>
      <w:sz w:val="23"/>
      <w:szCs w:val="23"/>
    </w:rPr>
  </w:style>
  <w:style w:type="paragraph" w:customStyle="1" w:styleId="affff1">
    <w:name w:val="Подпись к картинке"/>
    <w:basedOn w:val="a6"/>
    <w:link w:val="affff0"/>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affff3">
    <w:name w:val="Оглавление"/>
    <w:basedOn w:val="a6"/>
    <w:link w:val="affff2"/>
    <w:uiPriority w:val="99"/>
    <w:rsid w:val="004755F7"/>
    <w:pPr>
      <w:shd w:val="clear" w:color="auto" w:fill="FFFFFF"/>
      <w:suppressAutoHyphens w:val="0"/>
      <w:spacing w:line="240" w:lineRule="exact"/>
    </w:pPr>
    <w:rPr>
      <w:rFonts w:eastAsia="Times New Roman"/>
      <w:sz w:val="18"/>
      <w:szCs w:val="18"/>
    </w:rPr>
  </w:style>
  <w:style w:type="paragraph" w:customStyle="1" w:styleId="132">
    <w:name w:val="Основной текст (13)"/>
    <w:basedOn w:val="a6"/>
    <w:link w:val="131"/>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41">
    <w:name w:val="Основной текст (14)"/>
    <w:basedOn w:val="a6"/>
    <w:link w:val="140"/>
    <w:rsid w:val="004755F7"/>
    <w:pPr>
      <w:shd w:val="clear" w:color="auto" w:fill="FFFFFF"/>
      <w:suppressAutoHyphens w:val="0"/>
      <w:spacing w:after="120" w:line="0" w:lineRule="atLeast"/>
    </w:pPr>
    <w:rPr>
      <w:rFonts w:eastAsia="Times New Roman"/>
      <w:color w:val="000000"/>
      <w:sz w:val="14"/>
      <w:szCs w:val="14"/>
      <w:lang w:val="en-US" w:eastAsia="ru-RU"/>
    </w:rPr>
  </w:style>
  <w:style w:type="paragraph" w:customStyle="1" w:styleId="151">
    <w:name w:val="Основной текст (15)"/>
    <w:basedOn w:val="a6"/>
    <w:link w:val="150"/>
    <w:rsid w:val="004755F7"/>
    <w:pPr>
      <w:shd w:val="clear" w:color="auto" w:fill="FFFFFF"/>
      <w:suppressAutoHyphens w:val="0"/>
      <w:spacing w:line="0" w:lineRule="atLeast"/>
    </w:pPr>
    <w:rPr>
      <w:rFonts w:eastAsia="Times New Roman"/>
      <w:sz w:val="18"/>
      <w:szCs w:val="18"/>
    </w:rPr>
  </w:style>
  <w:style w:type="paragraph" w:customStyle="1" w:styleId="161">
    <w:name w:val="Основной текст (16)"/>
    <w:basedOn w:val="a6"/>
    <w:link w:val="160"/>
    <w:rsid w:val="004755F7"/>
    <w:pPr>
      <w:shd w:val="clear" w:color="auto" w:fill="FFFFFF"/>
      <w:suppressAutoHyphens w:val="0"/>
      <w:spacing w:line="0" w:lineRule="atLeast"/>
    </w:pPr>
    <w:rPr>
      <w:rFonts w:eastAsia="Times New Roman"/>
      <w:sz w:val="18"/>
      <w:szCs w:val="18"/>
    </w:rPr>
  </w:style>
  <w:style w:type="paragraph" w:customStyle="1" w:styleId="171">
    <w:name w:val="Основной текст (17)"/>
    <w:basedOn w:val="a6"/>
    <w:link w:val="170"/>
    <w:rsid w:val="004755F7"/>
    <w:pPr>
      <w:shd w:val="clear" w:color="auto" w:fill="FFFFFF"/>
      <w:suppressAutoHyphens w:val="0"/>
      <w:spacing w:line="0" w:lineRule="atLeast"/>
    </w:pPr>
    <w:rPr>
      <w:rFonts w:eastAsia="Times New Roman"/>
      <w:sz w:val="17"/>
      <w:szCs w:val="17"/>
    </w:rPr>
  </w:style>
  <w:style w:type="paragraph" w:customStyle="1" w:styleId="181">
    <w:name w:val="Основной текст (18)"/>
    <w:basedOn w:val="a6"/>
    <w:link w:val="180"/>
    <w:uiPriority w:val="99"/>
    <w:rsid w:val="004755F7"/>
    <w:pPr>
      <w:shd w:val="clear" w:color="auto" w:fill="FFFFFF"/>
      <w:suppressAutoHyphens w:val="0"/>
      <w:spacing w:line="0" w:lineRule="atLeast"/>
    </w:pPr>
    <w:rPr>
      <w:rFonts w:eastAsia="Times New Roman"/>
      <w:sz w:val="18"/>
      <w:szCs w:val="18"/>
    </w:rPr>
  </w:style>
  <w:style w:type="paragraph" w:customStyle="1" w:styleId="191">
    <w:name w:val="Основной текст (19)"/>
    <w:basedOn w:val="a6"/>
    <w:link w:val="190"/>
    <w:rsid w:val="004755F7"/>
    <w:pPr>
      <w:shd w:val="clear" w:color="auto" w:fill="FFFFFF"/>
      <w:suppressAutoHyphens w:val="0"/>
      <w:spacing w:after="600" w:line="0" w:lineRule="atLeast"/>
    </w:pPr>
    <w:rPr>
      <w:rFonts w:eastAsia="Times New Roman"/>
      <w:sz w:val="18"/>
      <w:szCs w:val="18"/>
    </w:rPr>
  </w:style>
  <w:style w:type="paragraph" w:customStyle="1" w:styleId="2fb">
    <w:name w:val="Подпись к таблице (2)"/>
    <w:basedOn w:val="a6"/>
    <w:link w:val="2fa"/>
    <w:uiPriority w:val="99"/>
    <w:rsid w:val="004755F7"/>
    <w:pPr>
      <w:shd w:val="clear" w:color="auto" w:fill="FFFFFF"/>
      <w:suppressAutoHyphens w:val="0"/>
      <w:spacing w:line="0" w:lineRule="atLeast"/>
    </w:pPr>
    <w:rPr>
      <w:rFonts w:eastAsia="Times New Roman"/>
      <w:sz w:val="18"/>
      <w:szCs w:val="18"/>
    </w:rPr>
  </w:style>
  <w:style w:type="character" w:customStyle="1" w:styleId="8TimesNewRoman9pt">
    <w:name w:val="Основной текст (8) + Times New Roman;9 pt"/>
    <w:uiPriority w:val="99"/>
    <w:rsid w:val="004755F7"/>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4755F7"/>
  </w:style>
  <w:style w:type="character" w:customStyle="1" w:styleId="3f5">
    <w:name w:val="Заголовок №3_"/>
    <w:rsid w:val="004755F7"/>
    <w:rPr>
      <w:b w:val="0"/>
      <w:bCs w:val="0"/>
      <w:i w:val="0"/>
      <w:iCs w:val="0"/>
      <w:smallCaps w:val="0"/>
      <w:strike w:val="0"/>
      <w:spacing w:val="0"/>
      <w:sz w:val="18"/>
      <w:szCs w:val="18"/>
    </w:rPr>
  </w:style>
  <w:style w:type="character" w:customStyle="1" w:styleId="3f6">
    <w:name w:val="Заголовок №3"/>
    <w:uiPriority w:val="99"/>
    <w:rsid w:val="004755F7"/>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4755F7"/>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rsid w:val="004755F7"/>
    <w:rPr>
      <w:rFonts w:ascii="Times New Roman" w:eastAsia="Times New Roman" w:hAnsi="Times New Roman" w:cs="Times New Roman"/>
      <w:sz w:val="18"/>
      <w:szCs w:val="18"/>
      <w:shd w:val="clear" w:color="auto" w:fill="FFFFFF"/>
    </w:rPr>
  </w:style>
  <w:style w:type="character" w:customStyle="1" w:styleId="4f2">
    <w:name w:val="Заголовок №4_"/>
    <w:link w:val="4f3"/>
    <w:uiPriority w:val="99"/>
    <w:rsid w:val="004755F7"/>
    <w:rPr>
      <w:rFonts w:ascii="Times New Roman" w:eastAsia="Times New Roman" w:hAnsi="Times New Roman" w:cs="Times New Roman"/>
      <w:sz w:val="21"/>
      <w:szCs w:val="21"/>
      <w:shd w:val="clear" w:color="auto" w:fill="FFFFFF"/>
    </w:rPr>
  </w:style>
  <w:style w:type="character" w:customStyle="1" w:styleId="3f7">
    <w:name w:val="Подпись к таблице (3)_"/>
    <w:uiPriority w:val="99"/>
    <w:rsid w:val="004755F7"/>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4755F7"/>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4755F7"/>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4755F7"/>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1">
    <w:name w:val="Основной текст (8) + Не курсив"/>
    <w:uiPriority w:val="99"/>
    <w:rsid w:val="004755F7"/>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4755F7"/>
    <w:rPr>
      <w:rFonts w:ascii="Times New Roman" w:eastAsia="Times New Roman" w:hAnsi="Times New Roman" w:cs="Times New Roman"/>
      <w:sz w:val="42"/>
      <w:szCs w:val="42"/>
      <w:shd w:val="clear" w:color="auto" w:fill="FFFFFF"/>
    </w:rPr>
  </w:style>
  <w:style w:type="character" w:customStyle="1" w:styleId="8f2">
    <w:name w:val="Основной текст (8) + 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4755F7"/>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4755F7"/>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4755F7"/>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4755F7"/>
    <w:rPr>
      <w:rFonts w:ascii="Times New Roman" w:eastAsia="Times New Roman" w:hAnsi="Times New Roman" w:cs="Times New Roman"/>
      <w:spacing w:val="10"/>
      <w:sz w:val="12"/>
      <w:szCs w:val="12"/>
      <w:shd w:val="clear" w:color="auto" w:fill="FFFFFF"/>
    </w:rPr>
  </w:style>
  <w:style w:type="paragraph" w:customStyle="1" w:styleId="8f3">
    <w:name w:val="Основной текст8"/>
    <w:basedOn w:val="a6"/>
    <w:uiPriority w:val="99"/>
    <w:rsid w:val="004755F7"/>
    <w:pPr>
      <w:shd w:val="clear" w:color="auto" w:fill="FFFFFF"/>
      <w:suppressAutoHyphens w:val="0"/>
      <w:spacing w:before="480" w:after="780" w:line="0" w:lineRule="atLeast"/>
      <w:ind w:hanging="2940"/>
      <w:jc w:val="center"/>
    </w:pPr>
    <w:rPr>
      <w:rFonts w:eastAsia="Times New Roman"/>
      <w:color w:val="000000"/>
      <w:sz w:val="18"/>
      <w:szCs w:val="18"/>
      <w:lang w:val="en-US" w:eastAsia="ru-RU"/>
    </w:rPr>
  </w:style>
  <w:style w:type="paragraph" w:customStyle="1" w:styleId="5f3">
    <w:name w:val="Заголовок №5"/>
    <w:basedOn w:val="a6"/>
    <w:link w:val="5f2"/>
    <w:rsid w:val="004755F7"/>
    <w:pPr>
      <w:shd w:val="clear" w:color="auto" w:fill="FFFFFF"/>
      <w:suppressAutoHyphens w:val="0"/>
      <w:spacing w:after="360" w:line="514" w:lineRule="exact"/>
      <w:jc w:val="center"/>
      <w:outlineLvl w:val="4"/>
    </w:pPr>
    <w:rPr>
      <w:rFonts w:eastAsia="Times New Roman"/>
      <w:sz w:val="18"/>
      <w:szCs w:val="18"/>
    </w:rPr>
  </w:style>
  <w:style w:type="paragraph" w:customStyle="1" w:styleId="4f3">
    <w:name w:val="Заголовок №4"/>
    <w:basedOn w:val="a6"/>
    <w:link w:val="4f2"/>
    <w:rsid w:val="004755F7"/>
    <w:pPr>
      <w:shd w:val="clear" w:color="auto" w:fill="FFFFFF"/>
      <w:suppressAutoHyphens w:val="0"/>
      <w:spacing w:line="250" w:lineRule="exact"/>
      <w:jc w:val="center"/>
      <w:outlineLvl w:val="3"/>
    </w:pPr>
    <w:rPr>
      <w:rFonts w:eastAsia="Times New Roman"/>
      <w:sz w:val="21"/>
      <w:szCs w:val="21"/>
    </w:rPr>
  </w:style>
  <w:style w:type="table" w:customStyle="1" w:styleId="230">
    <w:name w:val="Сетка таблицы23"/>
    <w:basedOn w:val="a8"/>
    <w:next w:val="aff1"/>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9"/>
    <w:uiPriority w:val="99"/>
    <w:semiHidden/>
    <w:unhideWhenUsed/>
    <w:rsid w:val="004755F7"/>
  </w:style>
  <w:style w:type="character" w:customStyle="1" w:styleId="affff5">
    <w:name w:val="Основной текст + Полужирный;Курсив"/>
    <w:uiPriority w:val="99"/>
    <w:rsid w:val="004755F7"/>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4755F7"/>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4755F7"/>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4755F7"/>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4755F7"/>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4755F7"/>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4755F7"/>
    <w:pPr>
      <w:shd w:val="clear" w:color="auto" w:fill="FFFFFF"/>
      <w:suppressAutoHyphens w:val="0"/>
      <w:spacing w:after="180" w:line="226" w:lineRule="exact"/>
      <w:outlineLvl w:val="4"/>
    </w:pPr>
    <w:rPr>
      <w:rFonts w:eastAsia="Times New Roman"/>
      <w:sz w:val="18"/>
      <w:szCs w:val="18"/>
    </w:rPr>
  </w:style>
  <w:style w:type="table" w:customStyle="1" w:styleId="331">
    <w:name w:val="Сетка таблицы33"/>
    <w:basedOn w:val="a8"/>
    <w:next w:val="aff1"/>
    <w:uiPriority w:val="59"/>
    <w:rsid w:val="004755F7"/>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1">
    <w:name w:val="Нет списка42"/>
    <w:next w:val="a9"/>
    <w:uiPriority w:val="99"/>
    <w:semiHidden/>
    <w:unhideWhenUsed/>
    <w:rsid w:val="004755F7"/>
  </w:style>
  <w:style w:type="character" w:customStyle="1" w:styleId="422">
    <w:name w:val="Заголовок №4 (2)_"/>
    <w:link w:val="423"/>
    <w:uiPriority w:val="99"/>
    <w:rsid w:val="004755F7"/>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4755F7"/>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4755F7"/>
    <w:rPr>
      <w:rFonts w:ascii="Times New Roman" w:eastAsia="Times New Roman" w:hAnsi="Times New Roman" w:cs="Times New Roman"/>
      <w:spacing w:val="0"/>
      <w:sz w:val="13"/>
      <w:szCs w:val="13"/>
      <w:shd w:val="clear" w:color="auto" w:fill="FFFFFF"/>
    </w:rPr>
  </w:style>
  <w:style w:type="character" w:customStyle="1" w:styleId="8f4">
    <w:name w:val="Основной текст (8) + Не полужирный;Не курсив"/>
    <w:uiPriority w:val="99"/>
    <w:rsid w:val="004755F7"/>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4755F7"/>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4755F7"/>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4755F7"/>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4755F7"/>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4755F7"/>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rsid w:val="004755F7"/>
    <w:rPr>
      <w:rFonts w:ascii="Times New Roman" w:eastAsia="Times New Roman" w:hAnsi="Times New Roman" w:cs="Times New Roman"/>
      <w:sz w:val="18"/>
      <w:szCs w:val="18"/>
      <w:shd w:val="clear" w:color="auto" w:fill="FFFFFF"/>
    </w:rPr>
  </w:style>
  <w:style w:type="character" w:customStyle="1" w:styleId="213">
    <w:name w:val="Основной текст (21)_"/>
    <w:link w:val="214"/>
    <w:rsid w:val="004755F7"/>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rsid w:val="004755F7"/>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4755F7"/>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4755F7"/>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rsid w:val="004755F7"/>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rsid w:val="004755F7"/>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rsid w:val="004755F7"/>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4755F7"/>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4755F7"/>
    <w:pPr>
      <w:shd w:val="clear" w:color="auto" w:fill="FFFFFF"/>
      <w:suppressAutoHyphens w:val="0"/>
      <w:spacing w:after="240" w:line="0" w:lineRule="atLeast"/>
      <w:jc w:val="center"/>
      <w:outlineLvl w:val="3"/>
    </w:pPr>
    <w:rPr>
      <w:rFonts w:eastAsia="Times New Roman"/>
      <w:sz w:val="18"/>
      <w:szCs w:val="18"/>
    </w:rPr>
  </w:style>
  <w:style w:type="paragraph" w:customStyle="1" w:styleId="202">
    <w:name w:val="Основной текст (20)"/>
    <w:basedOn w:val="a6"/>
    <w:link w:val="201"/>
    <w:rsid w:val="004755F7"/>
    <w:pPr>
      <w:shd w:val="clear" w:color="auto" w:fill="FFFFFF"/>
      <w:suppressAutoHyphens w:val="0"/>
      <w:spacing w:line="0" w:lineRule="atLeast"/>
    </w:pPr>
    <w:rPr>
      <w:rFonts w:eastAsia="Times New Roman"/>
      <w:sz w:val="18"/>
      <w:szCs w:val="18"/>
    </w:rPr>
  </w:style>
  <w:style w:type="paragraph" w:customStyle="1" w:styleId="214">
    <w:name w:val="Основной текст (21)"/>
    <w:basedOn w:val="a6"/>
    <w:link w:val="213"/>
    <w:rsid w:val="004755F7"/>
    <w:pPr>
      <w:shd w:val="clear" w:color="auto" w:fill="FFFFFF"/>
      <w:suppressAutoHyphens w:val="0"/>
      <w:spacing w:after="660" w:line="0" w:lineRule="atLeast"/>
    </w:pPr>
    <w:rPr>
      <w:rFonts w:eastAsia="Times New Roman"/>
      <w:sz w:val="18"/>
      <w:szCs w:val="18"/>
    </w:rPr>
  </w:style>
  <w:style w:type="paragraph" w:customStyle="1" w:styleId="223">
    <w:name w:val="Основной текст (22)"/>
    <w:basedOn w:val="a6"/>
    <w:link w:val="222"/>
    <w:rsid w:val="004755F7"/>
    <w:pPr>
      <w:shd w:val="clear" w:color="auto" w:fill="FFFFFF"/>
      <w:suppressAutoHyphens w:val="0"/>
      <w:spacing w:before="660" w:line="0" w:lineRule="atLeast"/>
    </w:pPr>
    <w:rPr>
      <w:rFonts w:eastAsia="Times New Roman"/>
      <w:sz w:val="17"/>
      <w:szCs w:val="17"/>
    </w:rPr>
  </w:style>
  <w:style w:type="paragraph" w:customStyle="1" w:styleId="232">
    <w:name w:val="Основной текст (23)"/>
    <w:basedOn w:val="a6"/>
    <w:link w:val="231"/>
    <w:rsid w:val="004755F7"/>
    <w:pPr>
      <w:shd w:val="clear" w:color="auto" w:fill="FFFFFF"/>
      <w:suppressAutoHyphens w:val="0"/>
      <w:spacing w:before="1320" w:after="840" w:line="0" w:lineRule="atLeast"/>
    </w:pPr>
    <w:rPr>
      <w:rFonts w:eastAsia="Times New Roman"/>
      <w:sz w:val="18"/>
      <w:szCs w:val="18"/>
    </w:rPr>
  </w:style>
  <w:style w:type="paragraph" w:customStyle="1" w:styleId="241">
    <w:name w:val="Основной текст (24)"/>
    <w:basedOn w:val="a6"/>
    <w:link w:val="240"/>
    <w:rsid w:val="004755F7"/>
    <w:pPr>
      <w:shd w:val="clear" w:color="auto" w:fill="FFFFFF"/>
      <w:suppressAutoHyphens w:val="0"/>
      <w:spacing w:line="0" w:lineRule="atLeast"/>
    </w:pPr>
    <w:rPr>
      <w:rFonts w:eastAsia="Times New Roman"/>
      <w:sz w:val="18"/>
      <w:szCs w:val="18"/>
    </w:rPr>
  </w:style>
  <w:style w:type="paragraph" w:customStyle="1" w:styleId="251">
    <w:name w:val="Основной текст (25)"/>
    <w:basedOn w:val="a6"/>
    <w:link w:val="250"/>
    <w:rsid w:val="004755F7"/>
    <w:pPr>
      <w:shd w:val="clear" w:color="auto" w:fill="FFFFFF"/>
      <w:suppressAutoHyphens w:val="0"/>
      <w:spacing w:line="0" w:lineRule="atLeast"/>
    </w:pPr>
    <w:rPr>
      <w:rFonts w:eastAsia="Times New Roman"/>
      <w:sz w:val="18"/>
      <w:szCs w:val="18"/>
    </w:rPr>
  </w:style>
  <w:style w:type="table" w:customStyle="1" w:styleId="431">
    <w:name w:val="Сетка таблицы43"/>
    <w:basedOn w:val="a8"/>
    <w:next w:val="aff1"/>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9"/>
    <w:uiPriority w:val="99"/>
    <w:semiHidden/>
    <w:unhideWhenUsed/>
    <w:rsid w:val="004755F7"/>
  </w:style>
  <w:style w:type="table" w:customStyle="1" w:styleId="522">
    <w:name w:val="Сетка таблицы52"/>
    <w:basedOn w:val="a8"/>
    <w:next w:val="aff1"/>
    <w:uiPriority w:val="3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6"/>
    <w:uiPriority w:val="1"/>
    <w:qFormat/>
    <w:rsid w:val="004755F7"/>
    <w:pPr>
      <w:widowControl w:val="0"/>
      <w:suppressAutoHyphens w:val="0"/>
    </w:pPr>
    <w:rPr>
      <w:rFonts w:ascii="Calibri" w:hAnsi="Calibri"/>
      <w:color w:val="000000"/>
      <w:szCs w:val="28"/>
      <w:lang w:val="en-US" w:eastAsia="ru-RU"/>
    </w:rPr>
  </w:style>
  <w:style w:type="numbering" w:customStyle="1" w:styleId="611">
    <w:name w:val="Нет списка61"/>
    <w:next w:val="a9"/>
    <w:uiPriority w:val="99"/>
    <w:semiHidden/>
    <w:unhideWhenUsed/>
    <w:rsid w:val="004755F7"/>
  </w:style>
  <w:style w:type="character" w:customStyle="1" w:styleId="6f2">
    <w:name w:val="Заголовок №6_"/>
    <w:link w:val="6f3"/>
    <w:rsid w:val="004755F7"/>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rsid w:val="004755F7"/>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4755F7"/>
    <w:rPr>
      <w:rFonts w:ascii="Georgia" w:eastAsia="Georgia" w:hAnsi="Georgia" w:cs="Georgia"/>
      <w:smallCaps/>
      <w:sz w:val="22"/>
      <w:szCs w:val="22"/>
      <w:shd w:val="clear" w:color="auto" w:fill="FFFFFF"/>
    </w:rPr>
  </w:style>
  <w:style w:type="character" w:customStyle="1" w:styleId="2fd">
    <w:name w:val="Оглавление (2)_"/>
    <w:link w:val="2fe"/>
    <w:rsid w:val="004755F7"/>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4755F7"/>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4755F7"/>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4755F7"/>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4755F7"/>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4755F7"/>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4755F7"/>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4755F7"/>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4755F7"/>
    <w:rPr>
      <w:rFonts w:ascii="Times New Roman" w:eastAsia="Times New Roman" w:hAnsi="Times New Roman" w:cs="Times New Roman"/>
      <w:sz w:val="18"/>
      <w:szCs w:val="18"/>
      <w:shd w:val="clear" w:color="auto" w:fill="FFFFFF"/>
    </w:rPr>
  </w:style>
  <w:style w:type="character" w:customStyle="1" w:styleId="3f9">
    <w:name w:val="Оглавление (3)_"/>
    <w:link w:val="3fa"/>
    <w:rsid w:val="004755F7"/>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4755F7"/>
    <w:rPr>
      <w:rFonts w:ascii="Georgia" w:eastAsia="Georgia" w:hAnsi="Georgia" w:cs="Georgia"/>
      <w:i/>
      <w:iCs/>
      <w:sz w:val="15"/>
      <w:szCs w:val="15"/>
      <w:shd w:val="clear" w:color="auto" w:fill="FFFFFF"/>
    </w:rPr>
  </w:style>
  <w:style w:type="character" w:customStyle="1" w:styleId="95pt">
    <w:name w:val="Основной текст + 9;5 pt"/>
    <w:uiPriority w:val="99"/>
    <w:rsid w:val="004755F7"/>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4755F7"/>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4755F7"/>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rsid w:val="004755F7"/>
    <w:pPr>
      <w:shd w:val="clear" w:color="auto" w:fill="FFFFFF"/>
      <w:suppressAutoHyphens w:val="0"/>
      <w:spacing w:after="300" w:line="0" w:lineRule="atLeast"/>
      <w:jc w:val="center"/>
      <w:outlineLvl w:val="5"/>
    </w:pPr>
    <w:rPr>
      <w:rFonts w:eastAsia="Times New Roman"/>
      <w:sz w:val="18"/>
      <w:szCs w:val="18"/>
    </w:rPr>
  </w:style>
  <w:style w:type="paragraph" w:customStyle="1" w:styleId="621">
    <w:name w:val="Заголовок №6 (2)"/>
    <w:basedOn w:val="a6"/>
    <w:link w:val="620"/>
    <w:rsid w:val="004755F7"/>
    <w:pPr>
      <w:shd w:val="clear" w:color="auto" w:fill="FFFFFF"/>
      <w:suppressAutoHyphens w:val="0"/>
      <w:spacing w:line="221" w:lineRule="exact"/>
      <w:outlineLvl w:val="5"/>
    </w:pPr>
    <w:rPr>
      <w:rFonts w:eastAsia="Times New Roman"/>
      <w:sz w:val="18"/>
      <w:szCs w:val="18"/>
    </w:rPr>
  </w:style>
  <w:style w:type="paragraph" w:customStyle="1" w:styleId="2fe">
    <w:name w:val="Оглавление (2)"/>
    <w:basedOn w:val="a6"/>
    <w:link w:val="2fd"/>
    <w:rsid w:val="004755F7"/>
    <w:pPr>
      <w:shd w:val="clear" w:color="auto" w:fill="FFFFFF"/>
      <w:suppressAutoHyphens w:val="0"/>
      <w:spacing w:line="221" w:lineRule="exact"/>
    </w:pPr>
    <w:rPr>
      <w:rFonts w:eastAsia="Times New Roman"/>
      <w:sz w:val="19"/>
      <w:szCs w:val="19"/>
    </w:rPr>
  </w:style>
  <w:style w:type="paragraph" w:customStyle="1" w:styleId="225">
    <w:name w:val="Заголовок №2 (2)"/>
    <w:basedOn w:val="a6"/>
    <w:link w:val="224"/>
    <w:uiPriority w:val="99"/>
    <w:rsid w:val="004755F7"/>
    <w:pPr>
      <w:shd w:val="clear" w:color="auto" w:fill="FFFFFF"/>
      <w:suppressAutoHyphens w:val="0"/>
      <w:spacing w:after="60" w:line="0" w:lineRule="atLeast"/>
      <w:outlineLvl w:val="1"/>
    </w:pPr>
    <w:rPr>
      <w:rFonts w:eastAsia="Times New Roman"/>
      <w:sz w:val="18"/>
      <w:szCs w:val="18"/>
    </w:rPr>
  </w:style>
  <w:style w:type="paragraph" w:customStyle="1" w:styleId="3fa">
    <w:name w:val="Оглавление (3)"/>
    <w:basedOn w:val="a6"/>
    <w:link w:val="3f9"/>
    <w:rsid w:val="004755F7"/>
    <w:pPr>
      <w:shd w:val="clear" w:color="auto" w:fill="FFFFFF"/>
      <w:suppressAutoHyphens w:val="0"/>
      <w:spacing w:line="221" w:lineRule="exact"/>
    </w:pPr>
    <w:rPr>
      <w:rFonts w:eastAsia="Times New Roman"/>
      <w:sz w:val="18"/>
      <w:szCs w:val="18"/>
    </w:rPr>
  </w:style>
  <w:style w:type="table" w:customStyle="1" w:styleId="622">
    <w:name w:val="Сетка таблицы62"/>
    <w:basedOn w:val="a8"/>
    <w:next w:val="aff1"/>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f1"/>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act">
    <w:name w:val="Подпись к картинке Exact"/>
    <w:rsid w:val="004755F7"/>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rsid w:val="004755F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1"/>
    <w:uiPriority w:val="59"/>
    <w:rsid w:val="004755F7"/>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
    <w:basedOn w:val="a8"/>
    <w:next w:val="aff1"/>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8"/>
    <w:next w:val="aff1"/>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8"/>
    <w:next w:val="aff1"/>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8"/>
    <w:next w:val="aff1"/>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f4">
    <w:name w:val="Нет списка7"/>
    <w:next w:val="a9"/>
    <w:uiPriority w:val="99"/>
    <w:semiHidden/>
    <w:unhideWhenUsed/>
    <w:rsid w:val="004755F7"/>
  </w:style>
  <w:style w:type="table" w:customStyle="1" w:styleId="1310">
    <w:name w:val="Сетка таблицы131"/>
    <w:basedOn w:val="a8"/>
    <w:next w:val="aff1"/>
    <w:uiPriority w:val="3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Основной текст16"/>
    <w:basedOn w:val="a6"/>
    <w:uiPriority w:val="99"/>
    <w:rsid w:val="004755F7"/>
    <w:pPr>
      <w:shd w:val="clear" w:color="auto" w:fill="FFFFFF"/>
      <w:suppressAutoHyphens w:val="0"/>
      <w:spacing w:before="660" w:after="120" w:line="226" w:lineRule="exact"/>
      <w:ind w:hanging="3120"/>
      <w:jc w:val="center"/>
    </w:pPr>
    <w:rPr>
      <w:rFonts w:eastAsia="Times New Roman"/>
      <w:sz w:val="18"/>
      <w:szCs w:val="18"/>
      <w:lang w:eastAsia="ru-RU"/>
    </w:rPr>
  </w:style>
  <w:style w:type="table" w:customStyle="1" w:styleId="144">
    <w:name w:val="Сетка таблицы14"/>
    <w:basedOn w:val="a8"/>
    <w:next w:val="aff1"/>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Средняя сетка 1 - Акцент 11"/>
    <w:uiPriority w:val="99"/>
    <w:semiHidden/>
    <w:rsid w:val="004755F7"/>
    <w:rPr>
      <w:color w:val="808080"/>
    </w:rPr>
  </w:style>
  <w:style w:type="table" w:customStyle="1" w:styleId="152">
    <w:name w:val="Сетка таблицы15"/>
    <w:basedOn w:val="a8"/>
    <w:next w:val="aff1"/>
    <w:rsid w:val="004755F7"/>
    <w:pPr>
      <w:spacing w:after="200" w:line="27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
    <w:basedOn w:val="a8"/>
    <w:next w:val="aff1"/>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f5">
    <w:name w:val="Нет списка8"/>
    <w:next w:val="a9"/>
    <w:uiPriority w:val="99"/>
    <w:semiHidden/>
    <w:unhideWhenUsed/>
    <w:rsid w:val="004755F7"/>
  </w:style>
  <w:style w:type="table" w:customStyle="1" w:styleId="172">
    <w:name w:val="Сетка таблицы17"/>
    <w:basedOn w:val="a8"/>
    <w:next w:val="aff1"/>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Сетка таблицы18"/>
    <w:basedOn w:val="a8"/>
    <w:next w:val="aff1"/>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
    <w:name w:val="Сетка таблицы19"/>
    <w:basedOn w:val="a8"/>
    <w:next w:val="aff1"/>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7">
    <w:name w:val="Нет списка9"/>
    <w:next w:val="a9"/>
    <w:semiHidden/>
    <w:unhideWhenUsed/>
    <w:rsid w:val="004755F7"/>
  </w:style>
  <w:style w:type="table" w:customStyle="1" w:styleId="203">
    <w:name w:val="Сетка таблицы20"/>
    <w:basedOn w:val="a8"/>
    <w:next w:val="aff1"/>
    <w:rsid w:val="004755F7"/>
    <w:pPr>
      <w:spacing w:after="200" w:line="27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8"/>
    <w:next w:val="aff1"/>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8"/>
    <w:next w:val="aff1"/>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
    <w:name w:val="Нет списка10"/>
    <w:next w:val="a9"/>
    <w:uiPriority w:val="99"/>
    <w:semiHidden/>
    <w:unhideWhenUsed/>
    <w:rsid w:val="004755F7"/>
  </w:style>
  <w:style w:type="table" w:customStyle="1" w:styleId="2310">
    <w:name w:val="Сетка таблицы231"/>
    <w:basedOn w:val="a8"/>
    <w:next w:val="aff1"/>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
    <w:basedOn w:val="a8"/>
    <w:next w:val="aff1"/>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етка таблицы25"/>
    <w:basedOn w:val="a8"/>
    <w:next w:val="aff1"/>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8"/>
    <w:next w:val="aff1"/>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a8"/>
    <w:next w:val="aff1"/>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9"/>
    <w:uiPriority w:val="99"/>
    <w:semiHidden/>
    <w:unhideWhenUsed/>
    <w:rsid w:val="004755F7"/>
  </w:style>
  <w:style w:type="table" w:customStyle="1" w:styleId="280">
    <w:name w:val="Сетка таблицы28"/>
    <w:basedOn w:val="a8"/>
    <w:next w:val="aff1"/>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
    <w:name w:val="Нет списка13"/>
    <w:next w:val="a9"/>
    <w:uiPriority w:val="99"/>
    <w:semiHidden/>
    <w:unhideWhenUsed/>
    <w:rsid w:val="004755F7"/>
  </w:style>
  <w:style w:type="table" w:customStyle="1" w:styleId="290">
    <w:name w:val="Сетка таблицы29"/>
    <w:basedOn w:val="a8"/>
    <w:next w:val="aff1"/>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5">
    <w:name w:val="Нет списка14"/>
    <w:next w:val="a9"/>
    <w:uiPriority w:val="99"/>
    <w:semiHidden/>
    <w:unhideWhenUsed/>
    <w:rsid w:val="004755F7"/>
  </w:style>
  <w:style w:type="table" w:customStyle="1" w:styleId="300">
    <w:name w:val="Сетка таблицы30"/>
    <w:basedOn w:val="a8"/>
    <w:next w:val="aff1"/>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9"/>
    <w:uiPriority w:val="99"/>
    <w:semiHidden/>
    <w:unhideWhenUsed/>
    <w:rsid w:val="004755F7"/>
  </w:style>
  <w:style w:type="table" w:customStyle="1" w:styleId="3120">
    <w:name w:val="Сетка таблицы312"/>
    <w:basedOn w:val="a8"/>
    <w:next w:val="aff1"/>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12">
    <w:name w:val="Заголовок 61"/>
    <w:basedOn w:val="a6"/>
    <w:next w:val="a6"/>
    <w:uiPriority w:val="99"/>
    <w:unhideWhenUsed/>
    <w:qFormat/>
    <w:rsid w:val="004755F7"/>
    <w:pPr>
      <w:keepNext/>
      <w:keepLines/>
      <w:suppressAutoHyphens w:val="0"/>
      <w:spacing w:before="200" w:line="276" w:lineRule="auto"/>
      <w:ind w:firstLine="0"/>
      <w:jc w:val="left"/>
      <w:outlineLvl w:val="5"/>
    </w:pPr>
    <w:rPr>
      <w:rFonts w:ascii="Cambria" w:eastAsia="Times New Roman" w:hAnsi="Cambria"/>
      <w:i/>
      <w:iCs/>
      <w:color w:val="243F60"/>
      <w:sz w:val="22"/>
    </w:rPr>
  </w:style>
  <w:style w:type="numbering" w:customStyle="1" w:styleId="164">
    <w:name w:val="Нет списка16"/>
    <w:next w:val="a9"/>
    <w:uiPriority w:val="99"/>
    <w:semiHidden/>
    <w:unhideWhenUsed/>
    <w:rsid w:val="004755F7"/>
  </w:style>
  <w:style w:type="table" w:customStyle="1" w:styleId="3210">
    <w:name w:val="Сетка таблицы321"/>
    <w:basedOn w:val="a8"/>
    <w:next w:val="aff1"/>
    <w:uiPriority w:val="5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ext">
    <w:name w:val="page_text"/>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paragraph" w:customStyle="1" w:styleId="1ff1">
    <w:name w:val="Название1"/>
    <w:basedOn w:val="a6"/>
    <w:next w:val="a6"/>
    <w:uiPriority w:val="10"/>
    <w:qFormat/>
    <w:rsid w:val="004755F7"/>
    <w:pPr>
      <w:pBdr>
        <w:bottom w:val="single" w:sz="8" w:space="4" w:color="4F81BD"/>
      </w:pBdr>
      <w:suppressAutoHyphens w:val="0"/>
      <w:spacing w:after="300"/>
      <w:ind w:firstLine="0"/>
      <w:contextualSpacing/>
      <w:jc w:val="left"/>
    </w:pPr>
    <w:rPr>
      <w:rFonts w:ascii="Cambria" w:eastAsia="Times New Roman" w:hAnsi="Cambria"/>
      <w:color w:val="17365D"/>
      <w:spacing w:val="5"/>
      <w:kern w:val="28"/>
      <w:sz w:val="52"/>
      <w:szCs w:val="52"/>
    </w:rPr>
  </w:style>
  <w:style w:type="paragraph" w:customStyle="1" w:styleId="1ff2">
    <w:name w:val="Заголовок оглавления1"/>
    <w:basedOn w:val="1a"/>
    <w:next w:val="a6"/>
    <w:uiPriority w:val="39"/>
    <w:unhideWhenUsed/>
    <w:qFormat/>
    <w:rsid w:val="004755F7"/>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uiPriority w:val="99"/>
    <w:rsid w:val="004755F7"/>
    <w:pPr>
      <w:suppressAutoHyphens w:val="0"/>
      <w:overflowPunct w:val="0"/>
      <w:autoSpaceDE w:val="0"/>
      <w:autoSpaceDN w:val="0"/>
      <w:adjustRightInd w:val="0"/>
      <w:ind w:firstLine="1440"/>
      <w:textAlignment w:val="baseline"/>
    </w:pPr>
    <w:rPr>
      <w:rFonts w:eastAsia="Times New Roman"/>
      <w:szCs w:val="28"/>
      <w:lang w:eastAsia="ru-RU"/>
    </w:rPr>
  </w:style>
  <w:style w:type="character" w:customStyle="1" w:styleId="2ff1">
    <w:name w:val="Основной текст с отступом 2 Знак"/>
    <w:link w:val="2ff0"/>
    <w:uiPriority w:val="99"/>
    <w:rsid w:val="004755F7"/>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4755F7"/>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character" w:customStyle="1" w:styleId="s3">
    <w:name w:val="s3"/>
    <w:basedOn w:val="a7"/>
    <w:uiPriority w:val="99"/>
    <w:rsid w:val="004755F7"/>
  </w:style>
  <w:style w:type="character" w:customStyle="1" w:styleId="s2">
    <w:name w:val="s2"/>
    <w:basedOn w:val="a7"/>
    <w:uiPriority w:val="99"/>
    <w:rsid w:val="004755F7"/>
  </w:style>
  <w:style w:type="table" w:customStyle="1" w:styleId="2100">
    <w:name w:val="Сетка таблицы210"/>
    <w:basedOn w:val="a8"/>
    <w:uiPriority w:val="5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
    <w:name w:val="Основной текст + 11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4755F7"/>
    <w:pPr>
      <w:suppressAutoHyphens w:val="0"/>
      <w:spacing w:after="100" w:line="276" w:lineRule="auto"/>
      <w:ind w:left="660" w:firstLine="0"/>
      <w:jc w:val="left"/>
    </w:pPr>
    <w:rPr>
      <w:rFonts w:ascii="Calibri" w:eastAsia="Times New Roman" w:hAnsi="Calibri"/>
      <w:sz w:val="22"/>
      <w:lang w:eastAsia="ru-RU"/>
    </w:rPr>
  </w:style>
  <w:style w:type="paragraph" w:customStyle="1" w:styleId="512">
    <w:name w:val="Оглавление 51"/>
    <w:basedOn w:val="a6"/>
    <w:next w:val="a6"/>
    <w:autoRedefine/>
    <w:uiPriority w:val="39"/>
    <w:unhideWhenUsed/>
    <w:rsid w:val="004755F7"/>
    <w:pPr>
      <w:suppressAutoHyphens w:val="0"/>
      <w:spacing w:after="100" w:line="276" w:lineRule="auto"/>
      <w:ind w:left="880" w:firstLine="0"/>
      <w:jc w:val="left"/>
    </w:pPr>
    <w:rPr>
      <w:rFonts w:ascii="Calibri" w:eastAsia="Times New Roman" w:hAnsi="Calibri"/>
      <w:sz w:val="22"/>
      <w:lang w:eastAsia="ru-RU"/>
    </w:rPr>
  </w:style>
  <w:style w:type="paragraph" w:customStyle="1" w:styleId="613">
    <w:name w:val="Оглавление 61"/>
    <w:basedOn w:val="a6"/>
    <w:next w:val="a6"/>
    <w:autoRedefine/>
    <w:uiPriority w:val="39"/>
    <w:unhideWhenUsed/>
    <w:rsid w:val="004755F7"/>
    <w:pPr>
      <w:suppressAutoHyphens w:val="0"/>
      <w:spacing w:after="100" w:line="276" w:lineRule="auto"/>
      <w:ind w:left="1100" w:firstLine="0"/>
      <w:jc w:val="left"/>
    </w:pPr>
    <w:rPr>
      <w:rFonts w:ascii="Calibri" w:eastAsia="Times New Roman" w:hAnsi="Calibri"/>
      <w:sz w:val="22"/>
      <w:lang w:eastAsia="ru-RU"/>
    </w:rPr>
  </w:style>
  <w:style w:type="paragraph" w:customStyle="1" w:styleId="711">
    <w:name w:val="Оглавление 71"/>
    <w:basedOn w:val="a6"/>
    <w:next w:val="a6"/>
    <w:autoRedefine/>
    <w:uiPriority w:val="39"/>
    <w:unhideWhenUsed/>
    <w:rsid w:val="004755F7"/>
    <w:pPr>
      <w:suppressAutoHyphens w:val="0"/>
      <w:spacing w:after="100" w:line="276" w:lineRule="auto"/>
      <w:ind w:left="1320" w:firstLine="0"/>
      <w:jc w:val="left"/>
    </w:pPr>
    <w:rPr>
      <w:rFonts w:ascii="Calibri" w:eastAsia="Times New Roman" w:hAnsi="Calibri"/>
      <w:sz w:val="22"/>
      <w:lang w:eastAsia="ru-RU"/>
    </w:rPr>
  </w:style>
  <w:style w:type="paragraph" w:customStyle="1" w:styleId="811">
    <w:name w:val="Оглавление 81"/>
    <w:basedOn w:val="a6"/>
    <w:next w:val="a6"/>
    <w:autoRedefine/>
    <w:uiPriority w:val="39"/>
    <w:unhideWhenUsed/>
    <w:rsid w:val="004755F7"/>
    <w:pPr>
      <w:suppressAutoHyphens w:val="0"/>
      <w:spacing w:after="100" w:line="276" w:lineRule="auto"/>
      <w:ind w:left="1540" w:firstLine="0"/>
      <w:jc w:val="left"/>
    </w:pPr>
    <w:rPr>
      <w:rFonts w:ascii="Calibri" w:eastAsia="Times New Roman" w:hAnsi="Calibri"/>
      <w:sz w:val="22"/>
      <w:lang w:eastAsia="ru-RU"/>
    </w:rPr>
  </w:style>
  <w:style w:type="paragraph" w:customStyle="1" w:styleId="910">
    <w:name w:val="Оглавление 91"/>
    <w:basedOn w:val="a6"/>
    <w:next w:val="a6"/>
    <w:autoRedefine/>
    <w:uiPriority w:val="39"/>
    <w:unhideWhenUsed/>
    <w:rsid w:val="004755F7"/>
    <w:pPr>
      <w:suppressAutoHyphens w:val="0"/>
      <w:spacing w:after="100" w:line="276" w:lineRule="auto"/>
      <w:ind w:left="1760" w:firstLine="0"/>
      <w:jc w:val="left"/>
    </w:pPr>
    <w:rPr>
      <w:rFonts w:ascii="Calibri" w:eastAsia="Times New Roman" w:hAnsi="Calibri"/>
      <w:sz w:val="22"/>
      <w:lang w:eastAsia="ru-RU"/>
    </w:rPr>
  </w:style>
  <w:style w:type="character" w:customStyle="1" w:styleId="614">
    <w:name w:val="Заголовок 6 Знак1"/>
    <w:uiPriority w:val="9"/>
    <w:semiHidden/>
    <w:rsid w:val="004755F7"/>
    <w:rPr>
      <w:rFonts w:ascii="Calibri Light" w:eastAsia="Times New Roman" w:hAnsi="Calibri Light" w:cs="Times New Roman"/>
      <w:color w:val="1F4D78"/>
      <w:sz w:val="28"/>
      <w:szCs w:val="28"/>
      <w:lang w:val="en-US" w:eastAsia="ru-RU"/>
    </w:rPr>
  </w:style>
  <w:style w:type="character" w:customStyle="1" w:styleId="1ff3">
    <w:name w:val="Название Знак1"/>
    <w:uiPriority w:val="10"/>
    <w:rsid w:val="004755F7"/>
    <w:rPr>
      <w:rFonts w:ascii="Calibri Light" w:eastAsia="Times New Roman" w:hAnsi="Calibri Light" w:cs="Times New Roman"/>
      <w:spacing w:val="-10"/>
      <w:kern w:val="28"/>
      <w:sz w:val="56"/>
      <w:szCs w:val="56"/>
      <w:lang w:val="en-US" w:eastAsia="ru-RU"/>
    </w:rPr>
  </w:style>
  <w:style w:type="paragraph" w:styleId="affff6">
    <w:name w:val="caption"/>
    <w:basedOn w:val="a6"/>
    <w:next w:val="a6"/>
    <w:uiPriority w:val="35"/>
    <w:qFormat/>
    <w:rsid w:val="00C533B8"/>
    <w:pPr>
      <w:suppressAutoHyphens w:val="0"/>
      <w:spacing w:after="200"/>
      <w:ind w:firstLine="0"/>
      <w:jc w:val="left"/>
    </w:pPr>
    <w:rPr>
      <w:rFonts w:ascii="Calibri" w:eastAsia="Times New Roman" w:hAnsi="Calibri"/>
      <w:b/>
      <w:bCs/>
      <w:color w:val="5B9BD5"/>
      <w:sz w:val="18"/>
      <w:szCs w:val="18"/>
    </w:rPr>
  </w:style>
  <w:style w:type="character" w:customStyle="1" w:styleId="7b">
    <w:name w:val="Заголовок 7 Знак"/>
    <w:link w:val="7a"/>
    <w:uiPriority w:val="9"/>
    <w:semiHidden/>
    <w:rsid w:val="00C533B8"/>
    <w:rPr>
      <w:rFonts w:ascii="Cambria" w:eastAsia="Times New Roman" w:hAnsi="Cambria" w:cs="Times New Roman"/>
      <w:i/>
      <w:iCs/>
      <w:color w:val="404040"/>
      <w:lang w:eastAsia="ru-RU"/>
    </w:rPr>
  </w:style>
  <w:style w:type="character" w:customStyle="1" w:styleId="8b">
    <w:name w:val="Заголовок 8 Знак"/>
    <w:link w:val="8a"/>
    <w:uiPriority w:val="9"/>
    <w:semiHidden/>
    <w:rsid w:val="00C533B8"/>
    <w:rPr>
      <w:rFonts w:ascii="Cambria" w:eastAsia="Times New Roman" w:hAnsi="Cambria" w:cs="Times New Roman"/>
      <w:color w:val="2DA2BF"/>
      <w:sz w:val="20"/>
      <w:szCs w:val="20"/>
      <w:lang w:eastAsia="ru-RU"/>
    </w:rPr>
  </w:style>
  <w:style w:type="character" w:customStyle="1" w:styleId="92">
    <w:name w:val="Заголовок 9 Знак"/>
    <w:link w:val="91"/>
    <w:uiPriority w:val="9"/>
    <w:rsid w:val="00C533B8"/>
    <w:rPr>
      <w:rFonts w:ascii="Cambria" w:eastAsia="Times New Roman" w:hAnsi="Cambria" w:cs="Times New Roman"/>
      <w:i/>
      <w:iCs/>
      <w:color w:val="404040"/>
      <w:sz w:val="20"/>
      <w:szCs w:val="20"/>
      <w:lang w:eastAsia="ru-RU"/>
    </w:rPr>
  </w:style>
  <w:style w:type="character" w:customStyle="1" w:styleId="affff7">
    <w:name w:val="Маркеры списка"/>
    <w:rsid w:val="00C533B8"/>
    <w:rPr>
      <w:rFonts w:ascii="OpenSymbol" w:eastAsia="OpenSymbol" w:hAnsi="OpenSymbol" w:cs="OpenSymbol"/>
    </w:rPr>
  </w:style>
  <w:style w:type="character" w:customStyle="1" w:styleId="affff8">
    <w:name w:val="Символ нумерации"/>
    <w:rsid w:val="00C533B8"/>
  </w:style>
  <w:style w:type="paragraph" w:styleId="affff9">
    <w:name w:val="Title"/>
    <w:basedOn w:val="a6"/>
    <w:next w:val="aff7"/>
    <w:link w:val="2ff2"/>
    <w:uiPriority w:val="10"/>
    <w:qFormat/>
    <w:rsid w:val="00C533B8"/>
    <w:pPr>
      <w:keepNext/>
      <w:suppressAutoHyphens w:val="0"/>
      <w:spacing w:before="240" w:after="120" w:line="276" w:lineRule="auto"/>
      <w:ind w:firstLine="0"/>
      <w:jc w:val="left"/>
    </w:pPr>
    <w:rPr>
      <w:rFonts w:ascii="Liberation Sans" w:eastAsia="Droid Sans Fallback" w:hAnsi="Liberation Sans" w:cs="FreeSans"/>
      <w:szCs w:val="28"/>
      <w:lang w:eastAsia="ru-RU"/>
    </w:rPr>
  </w:style>
  <w:style w:type="paragraph" w:styleId="affffa">
    <w:name w:val="List"/>
    <w:basedOn w:val="aff7"/>
    <w:rsid w:val="00C533B8"/>
    <w:pPr>
      <w:spacing w:after="140" w:line="288" w:lineRule="auto"/>
    </w:pPr>
    <w:rPr>
      <w:rFonts w:ascii="Calibri" w:eastAsia="Times New Roman" w:hAnsi="Calibri" w:cs="FreeSans"/>
      <w:lang w:eastAsia="ru-RU"/>
    </w:rPr>
  </w:style>
  <w:style w:type="paragraph" w:customStyle="1" w:styleId="1ff4">
    <w:name w:val="Указатель1"/>
    <w:basedOn w:val="a6"/>
    <w:rsid w:val="00C533B8"/>
    <w:pPr>
      <w:suppressLineNumbers/>
      <w:suppressAutoHyphens w:val="0"/>
      <w:spacing w:after="200" w:line="276" w:lineRule="auto"/>
      <w:ind w:firstLine="0"/>
      <w:jc w:val="left"/>
    </w:pPr>
    <w:rPr>
      <w:rFonts w:ascii="Calibri" w:eastAsia="Times New Roman" w:hAnsi="Calibri" w:cs="FreeSans"/>
      <w:sz w:val="22"/>
      <w:lang w:eastAsia="ru-RU"/>
    </w:rPr>
  </w:style>
  <w:style w:type="paragraph" w:customStyle="1" w:styleId="1-31">
    <w:name w:val="Средняя заливка 1 - Акцент 31"/>
    <w:basedOn w:val="a6"/>
    <w:next w:val="a6"/>
    <w:link w:val="1-3"/>
    <w:uiPriority w:val="29"/>
    <w:qFormat/>
    <w:rsid w:val="00C533B8"/>
    <w:pPr>
      <w:suppressAutoHyphens w:val="0"/>
      <w:spacing w:after="200" w:line="276" w:lineRule="auto"/>
      <w:ind w:firstLine="0"/>
      <w:jc w:val="left"/>
    </w:pPr>
    <w:rPr>
      <w:rFonts w:ascii="Calibri" w:eastAsia="Times New Roman" w:hAnsi="Calibri"/>
      <w:i/>
      <w:iCs/>
      <w:color w:val="000000"/>
      <w:sz w:val="22"/>
      <w:lang w:eastAsia="ru-RU"/>
    </w:rPr>
  </w:style>
  <w:style w:type="character" w:customStyle="1" w:styleId="1-3">
    <w:name w:val="Средняя заливка 1 - Акцент 3 Знак"/>
    <w:link w:val="1-31"/>
    <w:uiPriority w:val="29"/>
    <w:rsid w:val="00C533B8"/>
    <w:rPr>
      <w:rFonts w:ascii="Calibri" w:eastAsia="Times New Roman" w:hAnsi="Calibri" w:cs="Times New Roman"/>
      <w:i/>
      <w:iCs/>
      <w:color w:val="000000"/>
      <w:lang w:eastAsia="ru-RU"/>
    </w:rPr>
  </w:style>
  <w:style w:type="character" w:customStyle="1" w:styleId="513">
    <w:name w:val="Таблица простая 51"/>
    <w:uiPriority w:val="31"/>
    <w:qFormat/>
    <w:rsid w:val="00C533B8"/>
    <w:rPr>
      <w:smallCaps/>
      <w:color w:val="DA1F28"/>
      <w:u w:val="single"/>
    </w:rPr>
  </w:style>
  <w:style w:type="character" w:customStyle="1" w:styleId="1ff5">
    <w:name w:val="Сетка таблицы светлая1"/>
    <w:uiPriority w:val="32"/>
    <w:qFormat/>
    <w:rsid w:val="00C533B8"/>
    <w:rPr>
      <w:b/>
      <w:bCs/>
      <w:smallCaps/>
      <w:color w:val="DA1F28"/>
      <w:spacing w:val="5"/>
      <w:u w:val="single"/>
    </w:rPr>
  </w:style>
  <w:style w:type="character" w:customStyle="1" w:styleId="-110">
    <w:name w:val="Таблица-сетка 1 светлая1"/>
    <w:uiPriority w:val="33"/>
    <w:qFormat/>
    <w:rsid w:val="00C533B8"/>
    <w:rPr>
      <w:b/>
      <w:bCs/>
      <w:smallCaps/>
      <w:spacing w:val="5"/>
    </w:rPr>
  </w:style>
  <w:style w:type="numbering" w:customStyle="1" w:styleId="173">
    <w:name w:val="Нет списка17"/>
    <w:next w:val="a9"/>
    <w:uiPriority w:val="99"/>
    <w:semiHidden/>
    <w:unhideWhenUsed/>
    <w:rsid w:val="00517389"/>
  </w:style>
  <w:style w:type="numbering" w:customStyle="1" w:styleId="183">
    <w:name w:val="Нет списка18"/>
    <w:next w:val="a9"/>
    <w:uiPriority w:val="99"/>
    <w:semiHidden/>
    <w:unhideWhenUsed/>
    <w:rsid w:val="00517389"/>
  </w:style>
  <w:style w:type="table" w:customStyle="1" w:styleId="340">
    <w:name w:val="Сетка таблицы34"/>
    <w:basedOn w:val="a8"/>
    <w:next w:val="aff1"/>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8"/>
    <w:next w:val="aff1"/>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9"/>
    <w:uiPriority w:val="99"/>
    <w:semiHidden/>
    <w:unhideWhenUsed/>
    <w:rsid w:val="00517389"/>
  </w:style>
  <w:style w:type="numbering" w:customStyle="1" w:styleId="233">
    <w:name w:val="Нет списка23"/>
    <w:next w:val="a9"/>
    <w:uiPriority w:val="99"/>
    <w:semiHidden/>
    <w:unhideWhenUsed/>
    <w:rsid w:val="00517389"/>
  </w:style>
  <w:style w:type="table" w:customStyle="1" w:styleId="2130">
    <w:name w:val="Сетка таблицы213"/>
    <w:basedOn w:val="a8"/>
    <w:next w:val="aff1"/>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9"/>
    <w:uiPriority w:val="99"/>
    <w:semiHidden/>
    <w:unhideWhenUsed/>
    <w:rsid w:val="00517389"/>
  </w:style>
  <w:style w:type="table" w:customStyle="1" w:styleId="350">
    <w:name w:val="Сетка таблицы35"/>
    <w:basedOn w:val="a8"/>
    <w:next w:val="aff1"/>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
    <w:name w:val="Нет списка43"/>
    <w:next w:val="a9"/>
    <w:uiPriority w:val="99"/>
    <w:semiHidden/>
    <w:unhideWhenUsed/>
    <w:rsid w:val="00517389"/>
  </w:style>
  <w:style w:type="table" w:customStyle="1" w:styleId="440">
    <w:name w:val="Сетка таблицы44"/>
    <w:basedOn w:val="a8"/>
    <w:next w:val="aff1"/>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
    <w:next w:val="a9"/>
    <w:uiPriority w:val="99"/>
    <w:semiHidden/>
    <w:unhideWhenUsed/>
    <w:rsid w:val="00517389"/>
  </w:style>
  <w:style w:type="numbering" w:customStyle="1" w:styleId="623">
    <w:name w:val="Нет списка62"/>
    <w:next w:val="a9"/>
    <w:uiPriority w:val="99"/>
    <w:semiHidden/>
    <w:unhideWhenUsed/>
    <w:rsid w:val="00517389"/>
  </w:style>
  <w:style w:type="table" w:customStyle="1" w:styleId="630">
    <w:name w:val="Сетка таблицы63"/>
    <w:basedOn w:val="a8"/>
    <w:next w:val="aff1"/>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8"/>
    <w:next w:val="aff1"/>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8"/>
    <w:next w:val="aff1"/>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8"/>
    <w:next w:val="aff1"/>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8"/>
    <w:next w:val="aff1"/>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9"/>
    <w:uiPriority w:val="99"/>
    <w:semiHidden/>
    <w:unhideWhenUsed/>
    <w:rsid w:val="00517389"/>
  </w:style>
  <w:style w:type="table" w:customStyle="1" w:styleId="1320">
    <w:name w:val="Сетка таблицы132"/>
    <w:basedOn w:val="a8"/>
    <w:next w:val="aff1"/>
    <w:uiPriority w:val="39"/>
    <w:rsid w:val="00517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9"/>
    <w:uiPriority w:val="99"/>
    <w:semiHidden/>
    <w:unhideWhenUsed/>
    <w:rsid w:val="00517389"/>
  </w:style>
  <w:style w:type="numbering" w:customStyle="1" w:styleId="1101">
    <w:name w:val="Нет списка110"/>
    <w:next w:val="a9"/>
    <w:uiPriority w:val="99"/>
    <w:semiHidden/>
    <w:unhideWhenUsed/>
    <w:rsid w:val="00517389"/>
  </w:style>
  <w:style w:type="table" w:customStyle="1" w:styleId="360">
    <w:name w:val="Сетка таблицы36"/>
    <w:basedOn w:val="a8"/>
    <w:next w:val="aff1"/>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f1"/>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9"/>
    <w:uiPriority w:val="99"/>
    <w:semiHidden/>
    <w:unhideWhenUsed/>
    <w:rsid w:val="00517389"/>
  </w:style>
  <w:style w:type="numbering" w:customStyle="1" w:styleId="243">
    <w:name w:val="Нет списка24"/>
    <w:next w:val="a9"/>
    <w:uiPriority w:val="99"/>
    <w:semiHidden/>
    <w:unhideWhenUsed/>
    <w:rsid w:val="00517389"/>
  </w:style>
  <w:style w:type="table" w:customStyle="1" w:styleId="2140">
    <w:name w:val="Сетка таблицы214"/>
    <w:basedOn w:val="a8"/>
    <w:next w:val="aff1"/>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9"/>
    <w:uiPriority w:val="99"/>
    <w:semiHidden/>
    <w:unhideWhenUsed/>
    <w:rsid w:val="00517389"/>
  </w:style>
  <w:style w:type="table" w:customStyle="1" w:styleId="370">
    <w:name w:val="Сетка таблицы37"/>
    <w:basedOn w:val="a8"/>
    <w:next w:val="aff1"/>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
    <w:name w:val="Нет списка44"/>
    <w:next w:val="a9"/>
    <w:uiPriority w:val="99"/>
    <w:semiHidden/>
    <w:unhideWhenUsed/>
    <w:rsid w:val="00517389"/>
  </w:style>
  <w:style w:type="table" w:customStyle="1" w:styleId="450">
    <w:name w:val="Сетка таблицы45"/>
    <w:basedOn w:val="a8"/>
    <w:next w:val="aff1"/>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9"/>
    <w:uiPriority w:val="99"/>
    <w:semiHidden/>
    <w:unhideWhenUsed/>
    <w:rsid w:val="00517389"/>
  </w:style>
  <w:style w:type="numbering" w:customStyle="1" w:styleId="631">
    <w:name w:val="Нет списка63"/>
    <w:next w:val="a9"/>
    <w:uiPriority w:val="99"/>
    <w:semiHidden/>
    <w:unhideWhenUsed/>
    <w:rsid w:val="00517389"/>
  </w:style>
  <w:style w:type="table" w:customStyle="1" w:styleId="640">
    <w:name w:val="Сетка таблицы64"/>
    <w:basedOn w:val="a8"/>
    <w:next w:val="aff1"/>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8"/>
    <w:next w:val="aff1"/>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8"/>
    <w:next w:val="aff1"/>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
    <w:name w:val="Сетка таблицы115"/>
    <w:basedOn w:val="a8"/>
    <w:next w:val="aff1"/>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8"/>
    <w:next w:val="aff1"/>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9"/>
    <w:uiPriority w:val="99"/>
    <w:semiHidden/>
    <w:unhideWhenUsed/>
    <w:rsid w:val="00517389"/>
  </w:style>
  <w:style w:type="table" w:customStyle="1" w:styleId="1330">
    <w:name w:val="Сетка таблицы133"/>
    <w:basedOn w:val="a8"/>
    <w:next w:val="aff1"/>
    <w:uiPriority w:val="39"/>
    <w:rsid w:val="00517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9"/>
    <w:uiPriority w:val="99"/>
    <w:semiHidden/>
    <w:unhideWhenUsed/>
    <w:rsid w:val="00517389"/>
  </w:style>
  <w:style w:type="numbering" w:customStyle="1" w:styleId="911">
    <w:name w:val="Нет списка91"/>
    <w:next w:val="a9"/>
    <w:semiHidden/>
    <w:unhideWhenUsed/>
    <w:rsid w:val="00517389"/>
  </w:style>
  <w:style w:type="table" w:customStyle="1" w:styleId="215">
    <w:name w:val="Сетка таблицы215"/>
    <w:basedOn w:val="a8"/>
    <w:next w:val="aff1"/>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8"/>
    <w:next w:val="aff1"/>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0">
    <w:name w:val="Нет списка101"/>
    <w:next w:val="a9"/>
    <w:uiPriority w:val="99"/>
    <w:semiHidden/>
    <w:unhideWhenUsed/>
    <w:rsid w:val="00517389"/>
  </w:style>
  <w:style w:type="table" w:customStyle="1" w:styleId="2320">
    <w:name w:val="Сетка таблицы232"/>
    <w:basedOn w:val="a8"/>
    <w:next w:val="aff1"/>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1">
    <w:name w:val="Нет списка122"/>
    <w:next w:val="a9"/>
    <w:uiPriority w:val="99"/>
    <w:semiHidden/>
    <w:unhideWhenUsed/>
    <w:rsid w:val="00517389"/>
  </w:style>
  <w:style w:type="numbering" w:customStyle="1" w:styleId="1311">
    <w:name w:val="Нет списка131"/>
    <w:next w:val="a9"/>
    <w:uiPriority w:val="99"/>
    <w:semiHidden/>
    <w:unhideWhenUsed/>
    <w:rsid w:val="00517389"/>
  </w:style>
  <w:style w:type="numbering" w:customStyle="1" w:styleId="1410">
    <w:name w:val="Нет списка141"/>
    <w:next w:val="a9"/>
    <w:uiPriority w:val="99"/>
    <w:semiHidden/>
    <w:unhideWhenUsed/>
    <w:rsid w:val="00517389"/>
  </w:style>
  <w:style w:type="numbering" w:customStyle="1" w:styleId="1510">
    <w:name w:val="Нет списка151"/>
    <w:next w:val="a9"/>
    <w:uiPriority w:val="99"/>
    <w:semiHidden/>
    <w:unhideWhenUsed/>
    <w:rsid w:val="00517389"/>
  </w:style>
  <w:style w:type="table" w:customStyle="1" w:styleId="313">
    <w:name w:val="Сетка таблицы313"/>
    <w:basedOn w:val="a8"/>
    <w:next w:val="aff1"/>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8"/>
    <w:next w:val="aff1"/>
    <w:uiPriority w:val="59"/>
    <w:rsid w:val="00631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8"/>
    <w:next w:val="aff1"/>
    <w:uiPriority w:val="59"/>
    <w:rsid w:val="00A76B4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8"/>
    <w:next w:val="aff1"/>
    <w:uiPriority w:val="59"/>
    <w:rsid w:val="004B2D21"/>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
    <w:next w:val="a9"/>
    <w:uiPriority w:val="99"/>
    <w:semiHidden/>
    <w:unhideWhenUsed/>
    <w:rsid w:val="00827F80"/>
  </w:style>
  <w:style w:type="paragraph" w:customStyle="1" w:styleId="xl68">
    <w:name w:val="xl68"/>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9">
    <w:name w:val="xl69"/>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0">
    <w:name w:val="xl70"/>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1">
    <w:name w:val="xl71"/>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table" w:customStyle="1" w:styleId="400">
    <w:name w:val="Сетка таблицы40"/>
    <w:basedOn w:val="a8"/>
    <w:next w:val="aff1"/>
    <w:uiPriority w:val="59"/>
    <w:rsid w:val="00C04741"/>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8"/>
    <w:next w:val="aff1"/>
    <w:uiPriority w:val="59"/>
    <w:rsid w:val="006639B3"/>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8"/>
    <w:next w:val="aff1"/>
    <w:uiPriority w:val="59"/>
    <w:rsid w:val="006639B3"/>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3">
    <w:name w:val="Обычный2"/>
    <w:rsid w:val="0006406A"/>
    <w:pPr>
      <w:spacing w:line="276" w:lineRule="auto"/>
    </w:pPr>
    <w:rPr>
      <w:rFonts w:ascii="Arial" w:eastAsia="Arial" w:hAnsi="Arial" w:cs="Arial"/>
      <w:color w:val="000000"/>
      <w:sz w:val="22"/>
      <w:szCs w:val="22"/>
    </w:rPr>
  </w:style>
  <w:style w:type="paragraph" w:customStyle="1" w:styleId="3fb">
    <w:name w:val="Обычный3"/>
    <w:rsid w:val="00B13B54"/>
    <w:pPr>
      <w:spacing w:line="276" w:lineRule="auto"/>
    </w:pPr>
    <w:rPr>
      <w:rFonts w:ascii="Arial" w:eastAsia="Arial" w:hAnsi="Arial" w:cs="Arial"/>
      <w:color w:val="000000"/>
      <w:sz w:val="22"/>
      <w:szCs w:val="22"/>
    </w:rPr>
  </w:style>
  <w:style w:type="paragraph" w:styleId="3fc">
    <w:name w:val="Body Text Indent 3"/>
    <w:basedOn w:val="a6"/>
    <w:link w:val="3fd"/>
    <w:uiPriority w:val="99"/>
    <w:semiHidden/>
    <w:unhideWhenUsed/>
    <w:rsid w:val="00574C33"/>
    <w:pPr>
      <w:suppressAutoHyphens w:val="0"/>
      <w:spacing w:after="120" w:line="276" w:lineRule="auto"/>
      <w:ind w:left="283" w:firstLine="0"/>
      <w:jc w:val="left"/>
    </w:pPr>
    <w:rPr>
      <w:rFonts w:ascii="Calibri" w:hAnsi="Calibri"/>
      <w:sz w:val="16"/>
      <w:szCs w:val="16"/>
    </w:rPr>
  </w:style>
  <w:style w:type="character" w:customStyle="1" w:styleId="3fd">
    <w:name w:val="Основной текст с отступом 3 Знак"/>
    <w:link w:val="3fc"/>
    <w:uiPriority w:val="99"/>
    <w:semiHidden/>
    <w:rsid w:val="00574C33"/>
    <w:rPr>
      <w:rFonts w:ascii="Calibri" w:eastAsia="Calibri" w:hAnsi="Calibri" w:cs="Times New Roman"/>
      <w:sz w:val="16"/>
      <w:szCs w:val="16"/>
    </w:rPr>
  </w:style>
  <w:style w:type="paragraph" w:customStyle="1" w:styleId="Standard">
    <w:name w:val="Standard"/>
    <w:rsid w:val="002E35E4"/>
    <w:pPr>
      <w:widowControl w:val="0"/>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2E35E4"/>
    <w:pPr>
      <w:spacing w:after="140" w:line="288" w:lineRule="auto"/>
    </w:pPr>
  </w:style>
  <w:style w:type="paragraph" w:customStyle="1" w:styleId="TableContents">
    <w:name w:val="Table Contents"/>
    <w:basedOn w:val="Standard"/>
    <w:rsid w:val="002E35E4"/>
  </w:style>
  <w:style w:type="paragraph" w:customStyle="1" w:styleId="Footnote">
    <w:name w:val="Footnote"/>
    <w:basedOn w:val="Standard"/>
    <w:rsid w:val="002E35E4"/>
    <w:pPr>
      <w:suppressLineNumbers/>
      <w:ind w:left="339" w:hanging="339"/>
    </w:pPr>
    <w:rPr>
      <w:sz w:val="20"/>
      <w:szCs w:val="20"/>
    </w:rPr>
  </w:style>
  <w:style w:type="numbering" w:customStyle="1" w:styleId="WWNum6">
    <w:name w:val="WWNum6"/>
    <w:basedOn w:val="a9"/>
    <w:rsid w:val="002E35E4"/>
    <w:pPr>
      <w:numPr>
        <w:numId w:val="113"/>
      </w:numPr>
    </w:pPr>
  </w:style>
  <w:style w:type="numbering" w:customStyle="1" w:styleId="WWNum2">
    <w:name w:val="WWNum2"/>
    <w:basedOn w:val="a9"/>
    <w:rsid w:val="002E35E4"/>
    <w:pPr>
      <w:numPr>
        <w:numId w:val="114"/>
      </w:numPr>
    </w:pPr>
  </w:style>
  <w:style w:type="numbering" w:customStyle="1" w:styleId="WWNum3">
    <w:name w:val="WWNum3"/>
    <w:basedOn w:val="a9"/>
    <w:rsid w:val="002E35E4"/>
    <w:pPr>
      <w:numPr>
        <w:numId w:val="115"/>
      </w:numPr>
    </w:pPr>
  </w:style>
  <w:style w:type="paragraph" w:customStyle="1" w:styleId="a3">
    <w:name w:val="Перечисление"/>
    <w:basedOn w:val="-310"/>
    <w:link w:val="affffb"/>
    <w:uiPriority w:val="99"/>
    <w:qFormat/>
    <w:rsid w:val="00A31DC0"/>
    <w:pPr>
      <w:numPr>
        <w:numId w:val="116"/>
      </w:numPr>
      <w:suppressAutoHyphens w:val="0"/>
      <w:spacing w:after="60" w:line="240" w:lineRule="auto"/>
      <w:contextualSpacing w:val="0"/>
    </w:pPr>
    <w:rPr>
      <w:sz w:val="20"/>
      <w:szCs w:val="20"/>
    </w:rPr>
  </w:style>
  <w:style w:type="character" w:customStyle="1" w:styleId="affffb">
    <w:name w:val="Перечисление Знак"/>
    <w:link w:val="a3"/>
    <w:uiPriority w:val="99"/>
    <w:rsid w:val="00A31DC0"/>
    <w:rPr>
      <w:rFonts w:ascii="Times New Roman" w:hAnsi="Times New Roman"/>
      <w:lang w:eastAsia="en-US"/>
    </w:rPr>
  </w:style>
  <w:style w:type="paragraph" w:customStyle="1" w:styleId="a1">
    <w:name w:val="НОМЕРА"/>
    <w:basedOn w:val="1f1"/>
    <w:link w:val="affffc"/>
    <w:uiPriority w:val="99"/>
    <w:qFormat/>
    <w:rsid w:val="0098482A"/>
    <w:pPr>
      <w:numPr>
        <w:numId w:val="117"/>
      </w:numPr>
      <w:spacing w:before="0" w:beforeAutospacing="0" w:after="0" w:afterAutospacing="0" w:line="240" w:lineRule="auto"/>
      <w:jc w:val="both"/>
    </w:pPr>
    <w:rPr>
      <w:rFonts w:ascii="Arial Narrow" w:eastAsia="Calibri" w:hAnsi="Arial Narrow"/>
      <w:sz w:val="18"/>
      <w:szCs w:val="18"/>
    </w:rPr>
  </w:style>
  <w:style w:type="character" w:customStyle="1" w:styleId="affffc">
    <w:name w:val="НОМЕРА Знак"/>
    <w:link w:val="a1"/>
    <w:uiPriority w:val="99"/>
    <w:rsid w:val="0098482A"/>
    <w:rPr>
      <w:rFonts w:ascii="Arial Narrow" w:hAnsi="Arial Narrow"/>
      <w:sz w:val="18"/>
      <w:szCs w:val="18"/>
    </w:rPr>
  </w:style>
  <w:style w:type="paragraph" w:customStyle="1" w:styleId="-311">
    <w:name w:val="Светлый список - Акцент 31"/>
    <w:hidden/>
    <w:uiPriority w:val="99"/>
    <w:semiHidden/>
    <w:rsid w:val="004C6CE2"/>
    <w:rPr>
      <w:rFonts w:ascii="Times New Roman" w:hAnsi="Times New Roman"/>
      <w:sz w:val="28"/>
      <w:szCs w:val="22"/>
      <w:lang w:eastAsia="en-US"/>
    </w:rPr>
  </w:style>
  <w:style w:type="paragraph" w:customStyle="1" w:styleId="4f4">
    <w:name w:val="Обычный4"/>
    <w:rsid w:val="00A866D9"/>
    <w:pPr>
      <w:spacing w:line="360" w:lineRule="auto"/>
      <w:ind w:firstLine="709"/>
      <w:jc w:val="both"/>
    </w:pPr>
    <w:rPr>
      <w:rFonts w:ascii="Times New Roman" w:eastAsia="Times New Roman" w:hAnsi="Times New Roman"/>
      <w:color w:val="000000"/>
      <w:sz w:val="28"/>
      <w:szCs w:val="28"/>
    </w:rPr>
  </w:style>
  <w:style w:type="paragraph" w:styleId="affffd">
    <w:name w:val="Plain Text"/>
    <w:basedOn w:val="a6"/>
    <w:link w:val="affffe"/>
    <w:rsid w:val="000C4961"/>
    <w:pPr>
      <w:suppressAutoHyphens w:val="0"/>
      <w:spacing w:line="240" w:lineRule="auto"/>
      <w:ind w:firstLine="0"/>
      <w:jc w:val="left"/>
    </w:pPr>
    <w:rPr>
      <w:rFonts w:ascii="Consolas" w:hAnsi="Consolas"/>
      <w:sz w:val="21"/>
      <w:szCs w:val="21"/>
      <w:lang w:val="en-US" w:bidi="en-US"/>
    </w:rPr>
  </w:style>
  <w:style w:type="character" w:customStyle="1" w:styleId="affffe">
    <w:name w:val="Текст Знак"/>
    <w:link w:val="affffd"/>
    <w:rsid w:val="000C4961"/>
    <w:rPr>
      <w:rFonts w:ascii="Consolas" w:eastAsia="Calibri" w:hAnsi="Consolas" w:cs="Times New Roman"/>
      <w:sz w:val="21"/>
      <w:szCs w:val="21"/>
      <w:lang w:val="en-US" w:bidi="en-US"/>
    </w:rPr>
  </w:style>
  <w:style w:type="paragraph" w:customStyle="1" w:styleId="LO-normal">
    <w:name w:val="LO-normal"/>
    <w:uiPriority w:val="99"/>
    <w:rsid w:val="000C4961"/>
    <w:pPr>
      <w:autoSpaceDE w:val="0"/>
      <w:autoSpaceDN w:val="0"/>
      <w:adjustRightInd w:val="0"/>
      <w:spacing w:line="276" w:lineRule="auto"/>
    </w:pPr>
    <w:rPr>
      <w:rFonts w:ascii="Arial" w:eastAsia="Times New Roman" w:hAnsi="Liberation Serif" w:cs="Arial"/>
      <w:color w:val="000000"/>
      <w:kern w:val="1"/>
      <w:sz w:val="22"/>
      <w:szCs w:val="22"/>
      <w:lang w:val="en-US" w:eastAsia="zh-CN" w:bidi="en-US"/>
    </w:rPr>
  </w:style>
  <w:style w:type="character" w:customStyle="1" w:styleId="diff-chunk">
    <w:name w:val="diff-chunk"/>
    <w:basedOn w:val="a7"/>
    <w:rsid w:val="00A14E75"/>
  </w:style>
  <w:style w:type="table" w:customStyle="1" w:styleId="116">
    <w:name w:val="Сетка таблицы116"/>
    <w:basedOn w:val="a8"/>
    <w:next w:val="aff1"/>
    <w:uiPriority w:val="59"/>
    <w:rsid w:val="00CA254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
    <w:name w:val="No Spacing"/>
    <w:uiPriority w:val="99"/>
    <w:qFormat/>
    <w:rsid w:val="003123B1"/>
    <w:rPr>
      <w:rFonts w:ascii="Times New Roman" w:eastAsia="Times New Roman" w:hAnsi="Times New Roman"/>
    </w:rPr>
  </w:style>
  <w:style w:type="numbering" w:customStyle="1" w:styleId="253">
    <w:name w:val="Нет списка25"/>
    <w:next w:val="a9"/>
    <w:uiPriority w:val="99"/>
    <w:semiHidden/>
    <w:unhideWhenUsed/>
    <w:rsid w:val="002E4EF7"/>
  </w:style>
  <w:style w:type="table" w:customStyle="1" w:styleId="TableNormal1">
    <w:name w:val="Table Normal1"/>
    <w:uiPriority w:val="2"/>
    <w:semiHidden/>
    <w:unhideWhenUsed/>
    <w:qFormat/>
    <w:rsid w:val="002E4EF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fffff0">
    <w:name w:val="List Paragraph"/>
    <w:basedOn w:val="a6"/>
    <w:uiPriority w:val="1"/>
    <w:qFormat/>
    <w:rsid w:val="002E4EF7"/>
    <w:pPr>
      <w:widowControl w:val="0"/>
      <w:suppressAutoHyphens w:val="0"/>
      <w:autoSpaceDE w:val="0"/>
      <w:autoSpaceDN w:val="0"/>
      <w:spacing w:line="240" w:lineRule="auto"/>
      <w:ind w:left="977" w:hanging="361"/>
      <w:jc w:val="left"/>
    </w:pPr>
    <w:rPr>
      <w:rFonts w:eastAsia="Times New Roman"/>
      <w:sz w:val="22"/>
    </w:rPr>
  </w:style>
  <w:style w:type="paragraph" w:customStyle="1" w:styleId="117">
    <w:name w:val="Заголовок 11"/>
    <w:basedOn w:val="a6"/>
    <w:uiPriority w:val="1"/>
    <w:qFormat/>
    <w:rsid w:val="002E4EF7"/>
    <w:pPr>
      <w:widowControl w:val="0"/>
      <w:suppressAutoHyphens w:val="0"/>
      <w:autoSpaceDE w:val="0"/>
      <w:autoSpaceDN w:val="0"/>
      <w:spacing w:line="240" w:lineRule="auto"/>
      <w:ind w:left="930" w:firstLine="0"/>
      <w:outlineLvl w:val="1"/>
    </w:pPr>
    <w:rPr>
      <w:rFonts w:eastAsia="Times New Roman"/>
      <w:b/>
      <w:bCs/>
      <w:szCs w:val="28"/>
    </w:rPr>
  </w:style>
  <w:style w:type="paragraph" w:customStyle="1" w:styleId="216">
    <w:name w:val="Заголовок 21"/>
    <w:basedOn w:val="a6"/>
    <w:uiPriority w:val="1"/>
    <w:qFormat/>
    <w:rsid w:val="002E4EF7"/>
    <w:pPr>
      <w:widowControl w:val="0"/>
      <w:suppressAutoHyphens w:val="0"/>
      <w:autoSpaceDE w:val="0"/>
      <w:autoSpaceDN w:val="0"/>
      <w:spacing w:before="91" w:line="240" w:lineRule="auto"/>
      <w:ind w:left="1247" w:firstLine="0"/>
      <w:jc w:val="left"/>
      <w:outlineLvl w:val="2"/>
    </w:pPr>
    <w:rPr>
      <w:rFonts w:eastAsia="Times New Roman"/>
      <w:b/>
      <w:bCs/>
      <w:i/>
      <w:iCs/>
      <w:sz w:val="24"/>
      <w:szCs w:val="24"/>
    </w:rPr>
  </w:style>
  <w:style w:type="character" w:customStyle="1" w:styleId="2ff2">
    <w:name w:val="Название Знак2"/>
    <w:link w:val="affff9"/>
    <w:uiPriority w:val="10"/>
    <w:rsid w:val="002E4EF7"/>
    <w:rPr>
      <w:rFonts w:ascii="Liberation Sans" w:eastAsia="Droid Sans Fallback" w:hAnsi="Liberation Sans" w:cs="FreeSans"/>
      <w:sz w:val="28"/>
      <w:szCs w:val="28"/>
    </w:rPr>
  </w:style>
  <w:style w:type="paragraph" w:customStyle="1" w:styleId="c2">
    <w:name w:val="c2"/>
    <w:basedOn w:val="a6"/>
    <w:rsid w:val="002E4EF7"/>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3">
    <w:name w:val="c3"/>
    <w:rsid w:val="002E4EF7"/>
  </w:style>
  <w:style w:type="character" w:customStyle="1" w:styleId="c5">
    <w:name w:val="c5"/>
    <w:rsid w:val="002E4EF7"/>
  </w:style>
  <w:style w:type="paragraph" w:customStyle="1" w:styleId="c14">
    <w:name w:val="c14"/>
    <w:basedOn w:val="a6"/>
    <w:rsid w:val="002E4EF7"/>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12">
    <w:name w:val="c12"/>
    <w:rsid w:val="002E4EF7"/>
  </w:style>
  <w:style w:type="paragraph" w:customStyle="1" w:styleId="afffff1">
    <w:name w:val="Содержимое таблицы"/>
    <w:basedOn w:val="a6"/>
    <w:rsid w:val="002E4EF7"/>
    <w:pPr>
      <w:spacing w:after="200" w:line="276" w:lineRule="auto"/>
      <w:ind w:firstLine="0"/>
      <w:jc w:val="left"/>
    </w:pPr>
    <w:rPr>
      <w:rFonts w:ascii="Calibri" w:eastAsia="Segoe UI" w:hAnsi="Calibri" w:cs="Calibri"/>
      <w:color w:val="00000A"/>
      <w:sz w:val="22"/>
      <w:lang w:eastAsia="ru-RU"/>
    </w:rPr>
  </w:style>
  <w:style w:type="numbering" w:customStyle="1" w:styleId="261">
    <w:name w:val="Нет списка26"/>
    <w:next w:val="a9"/>
    <w:uiPriority w:val="99"/>
    <w:semiHidden/>
    <w:unhideWhenUsed/>
    <w:rsid w:val="003835AB"/>
  </w:style>
  <w:style w:type="table" w:customStyle="1" w:styleId="TableNormal2">
    <w:name w:val="Table Normal2"/>
    <w:uiPriority w:val="2"/>
    <w:semiHidden/>
    <w:unhideWhenUsed/>
    <w:qFormat/>
    <w:rsid w:val="003835A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480">
    <w:name w:val="Сетка таблицы48"/>
    <w:basedOn w:val="a8"/>
    <w:next w:val="aff1"/>
    <w:uiPriority w:val="59"/>
    <w:rsid w:val="003835AB"/>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Attribute7">
    <w:name w:val="ParaAttribute7"/>
    <w:qFormat/>
    <w:rsid w:val="003835AB"/>
    <w:pPr>
      <w:ind w:firstLine="851"/>
      <w:jc w:val="center"/>
    </w:pPr>
    <w:rPr>
      <w:rFonts w:ascii="Times New Roman" w:eastAsia="№Е" w:hAnsi="Times New Roman"/>
    </w:rPr>
  </w:style>
  <w:style w:type="character" w:customStyle="1" w:styleId="fontstyle01">
    <w:name w:val="fontstyle01"/>
    <w:rsid w:val="003835AB"/>
    <w:rPr>
      <w:rFonts w:ascii="TimesNewRomanPSMT" w:eastAsia="TimesNewRomanPSMT" w:hint="eastAsia"/>
      <w:b w:val="0"/>
      <w:bCs w:val="0"/>
      <w:i w:val="0"/>
      <w:iCs w:val="0"/>
      <w:color w:val="000000"/>
      <w:sz w:val="28"/>
      <w:szCs w:val="28"/>
    </w:rPr>
  </w:style>
  <w:style w:type="numbering" w:customStyle="1" w:styleId="271">
    <w:name w:val="Нет списка27"/>
    <w:next w:val="a9"/>
    <w:uiPriority w:val="99"/>
    <w:semiHidden/>
    <w:unhideWhenUsed/>
    <w:rsid w:val="00E22965"/>
  </w:style>
  <w:style w:type="table" w:customStyle="1" w:styleId="490">
    <w:name w:val="Сетка таблицы49"/>
    <w:basedOn w:val="a8"/>
    <w:next w:val="aff1"/>
    <w:uiPriority w:val="59"/>
    <w:rsid w:val="00E2296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9"/>
    <w:uiPriority w:val="99"/>
    <w:semiHidden/>
    <w:unhideWhenUsed/>
    <w:rsid w:val="00517B9E"/>
  </w:style>
  <w:style w:type="numbering" w:customStyle="1" w:styleId="1141">
    <w:name w:val="Нет списка114"/>
    <w:next w:val="a9"/>
    <w:uiPriority w:val="99"/>
    <w:semiHidden/>
    <w:unhideWhenUsed/>
    <w:rsid w:val="00517B9E"/>
  </w:style>
  <w:style w:type="character" w:customStyle="1" w:styleId="2ff4">
    <w:name w:val="Сноска (2)_"/>
    <w:link w:val="2ff5"/>
    <w:rsid w:val="00517B9E"/>
    <w:rPr>
      <w:rFonts w:ascii="Times New Roman" w:eastAsia="Times New Roman" w:hAnsi="Times New Roman"/>
      <w:b/>
      <w:bCs/>
      <w:sz w:val="19"/>
      <w:szCs w:val="19"/>
      <w:shd w:val="clear" w:color="auto" w:fill="FFFFFF"/>
    </w:rPr>
  </w:style>
  <w:style w:type="character" w:customStyle="1" w:styleId="10pt0pt">
    <w:name w:val="Сноска + 10 pt;Не полужирный;Курсив;Интервал 0 pt"/>
    <w:rsid w:val="00517B9E"/>
    <w:rPr>
      <w:rFonts w:ascii="Times New Roman" w:eastAsia="Times New Roman" w:hAnsi="Times New Roman" w:cs="Times New Roman"/>
      <w:b w:val="0"/>
      <w:bCs w:val="0"/>
      <w:i/>
      <w:iCs/>
      <w:smallCaps w:val="0"/>
      <w:strike w:val="0"/>
      <w:color w:val="000000"/>
      <w:spacing w:val="-10"/>
      <w:w w:val="100"/>
      <w:position w:val="0"/>
      <w:sz w:val="20"/>
      <w:szCs w:val="20"/>
      <w:u w:val="none"/>
      <w:lang w:val="ru-RU" w:eastAsia="ru-RU" w:bidi="ru-RU"/>
    </w:rPr>
  </w:style>
  <w:style w:type="character" w:customStyle="1" w:styleId="105pt">
    <w:name w:val="Колонтитул + 10;5 pt;Курсив"/>
    <w:rsid w:val="00517B9E"/>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rsid w:val="00517B9E"/>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rsid w:val="00517B9E"/>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Exact">
    <w:name w:val="Основной текст (2) Exact"/>
    <w:rsid w:val="00517B9E"/>
    <w:rPr>
      <w:rFonts w:ascii="Times New Roman" w:eastAsia="Times New Roman" w:hAnsi="Times New Roman" w:cs="Times New Roman"/>
      <w:b w:val="0"/>
      <w:bCs w:val="0"/>
      <w:i w:val="0"/>
      <w:iCs w:val="0"/>
      <w:smallCaps w:val="0"/>
      <w:strike w:val="0"/>
      <w:sz w:val="26"/>
      <w:szCs w:val="26"/>
      <w:u w:val="none"/>
    </w:rPr>
  </w:style>
  <w:style w:type="character" w:customStyle="1" w:styleId="4Exact">
    <w:name w:val="Заголовок №4 Exact"/>
    <w:rsid w:val="00517B9E"/>
    <w:rPr>
      <w:rFonts w:ascii="Times New Roman" w:eastAsia="Times New Roman" w:hAnsi="Times New Roman" w:cs="Times New Roman"/>
      <w:b/>
      <w:bCs/>
      <w:sz w:val="26"/>
      <w:szCs w:val="26"/>
      <w:shd w:val="clear" w:color="auto" w:fill="FFFFFF"/>
    </w:rPr>
  </w:style>
  <w:style w:type="character" w:customStyle="1" w:styleId="46ptExact">
    <w:name w:val="Заголовок №4 + Интервал 6 pt Exact"/>
    <w:rsid w:val="00517B9E"/>
    <w:rPr>
      <w:rFonts w:ascii="Times New Roman" w:eastAsia="Times New Roman" w:hAnsi="Times New Roman" w:cs="Times New Roman"/>
      <w:b w:val="0"/>
      <w:bCs w:val="0"/>
      <w:i w:val="0"/>
      <w:iCs w:val="0"/>
      <w:smallCaps w:val="0"/>
      <w:strike w:val="0"/>
      <w:color w:val="000000"/>
      <w:spacing w:val="130"/>
      <w:w w:val="100"/>
      <w:position w:val="0"/>
      <w:sz w:val="26"/>
      <w:szCs w:val="26"/>
      <w:u w:val="none"/>
      <w:lang w:val="ru-RU" w:eastAsia="ru-RU" w:bidi="ru-RU"/>
    </w:rPr>
  </w:style>
  <w:style w:type="character" w:customStyle="1" w:styleId="7f5">
    <w:name w:val="Заголовок №7_"/>
    <w:link w:val="7f6"/>
    <w:rsid w:val="00517B9E"/>
    <w:rPr>
      <w:rFonts w:ascii="Times New Roman" w:eastAsia="Times New Roman" w:hAnsi="Times New Roman"/>
      <w:b/>
      <w:bCs/>
      <w:w w:val="70"/>
      <w:sz w:val="34"/>
      <w:szCs w:val="34"/>
      <w:shd w:val="clear" w:color="auto" w:fill="FFFFFF"/>
    </w:rPr>
  </w:style>
  <w:style w:type="character" w:customStyle="1" w:styleId="7Candara16pt0pt100">
    <w:name w:val="Заголовок №7 + Candara;16 pt;Не полужирный;Курсив;Интервал 0 pt;Масштаб 100%"/>
    <w:rsid w:val="00517B9E"/>
    <w:rPr>
      <w:rFonts w:ascii="Candara" w:eastAsia="Candara" w:hAnsi="Candara" w:cs="Candara"/>
      <w:b w:val="0"/>
      <w:bCs w:val="0"/>
      <w:i/>
      <w:iCs/>
      <w:smallCaps w:val="0"/>
      <w:strike w:val="0"/>
      <w:color w:val="000000"/>
      <w:spacing w:val="-10"/>
      <w:w w:val="100"/>
      <w:position w:val="0"/>
      <w:sz w:val="32"/>
      <w:szCs w:val="32"/>
      <w:u w:val="none"/>
      <w:lang w:val="ru-RU" w:eastAsia="ru-RU" w:bidi="ru-RU"/>
    </w:rPr>
  </w:style>
  <w:style w:type="character" w:customStyle="1" w:styleId="7Candara16pt-2pt100">
    <w:name w:val="Заголовок №7 + Candara;16 pt;Не полужирный;Курсив;Интервал -2 pt;Масштаб 100%"/>
    <w:rsid w:val="00517B9E"/>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3TimesNewRoman17pt0pt70">
    <w:name w:val="Основной текст (3) + Times New Roman;17 pt;Полужирный;Не курсив;Интервал 0 pt;Масштаб 70%"/>
    <w:rsid w:val="00517B9E"/>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3pt">
    <w:name w:val="Основной текст (2) + Интервал 3 pt"/>
    <w:rsid w:val="00517B9E"/>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2CourierNew19pt">
    <w:name w:val="Основной текст (2) + Courier New;19 pt;Полужирный;Курсив"/>
    <w:rsid w:val="00517B9E"/>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rsid w:val="00517B9E"/>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rsid w:val="00517B9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MicrosoftSansSerif">
    <w:name w:val="Колонтитул + Microsoft Sans Serif"/>
    <w:rsid w:val="00517B9E"/>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rsid w:val="00517B9E"/>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rsid w:val="00517B9E"/>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rsid w:val="00517B9E"/>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1pt">
    <w:name w:val="Основной текст (2) + 11 pt;Полужирный;Курсив;Интервал 1 pt"/>
    <w:rsid w:val="00517B9E"/>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2">
    <w:name w:val="Заголовок №7 (2)_"/>
    <w:link w:val="723"/>
    <w:rsid w:val="00517B9E"/>
    <w:rPr>
      <w:rFonts w:ascii="Cambria" w:eastAsia="Cambria" w:hAnsi="Cambria" w:cs="Cambria"/>
      <w:sz w:val="34"/>
      <w:szCs w:val="34"/>
      <w:shd w:val="clear" w:color="auto" w:fill="FFFFFF"/>
    </w:rPr>
  </w:style>
  <w:style w:type="character" w:customStyle="1" w:styleId="Consolas45pt2pt">
    <w:name w:val="Колонтитул + Consolas;4;5 pt;Интервал 2 pt"/>
    <w:rsid w:val="00517B9E"/>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TimesNewRoman0">
    <w:name w:val="Колонтитул + Times New Roman;Курсив"/>
    <w:rsid w:val="00517B9E"/>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rsid w:val="00517B9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0pt">
    <w:name w:val="Основной текст (2) + Полужирный;Интервал 0 pt"/>
    <w:rsid w:val="00517B9E"/>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ff6">
    <w:name w:val="Основной текст (2) + Малые прописные"/>
    <w:rsid w:val="00517B9E"/>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rsid w:val="00517B9E"/>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rsid w:val="00517B9E"/>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1pt0">
    <w:name w:val="Основной текст (2) + Интервал 1 pt"/>
    <w:rsid w:val="00517B9E"/>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731">
    <w:name w:val="Заголовок №7 (3)_"/>
    <w:link w:val="732"/>
    <w:rsid w:val="00517B9E"/>
    <w:rPr>
      <w:rFonts w:ascii="Cambria" w:eastAsia="Cambria" w:hAnsi="Cambria" w:cs="Cambria"/>
      <w:sz w:val="32"/>
      <w:szCs w:val="32"/>
      <w:shd w:val="clear" w:color="auto" w:fill="FFFFFF"/>
    </w:rPr>
  </w:style>
  <w:style w:type="character" w:customStyle="1" w:styleId="211pt0pt">
    <w:name w:val="Основной текст (2) + 11 pt;Полужирный;Курсив;Интервал 0 pt"/>
    <w:rsid w:val="00517B9E"/>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rsid w:val="00517B9E"/>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Consolas45pt">
    <w:name w:val="Колонтитул + Consolas;4;5 pt"/>
    <w:rsid w:val="00517B9E"/>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2ff7">
    <w:name w:val="Основной текст (2) + Полужирный;Малые прописные"/>
    <w:rsid w:val="00517B9E"/>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rsid w:val="00517B9E"/>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8f6">
    <w:name w:val="Заголовок №8_"/>
    <w:link w:val="8f7"/>
    <w:rsid w:val="00517B9E"/>
    <w:rPr>
      <w:rFonts w:ascii="Times New Roman" w:eastAsia="Times New Roman" w:hAnsi="Times New Roman"/>
      <w:sz w:val="26"/>
      <w:szCs w:val="26"/>
      <w:shd w:val="clear" w:color="auto" w:fill="FFFFFF"/>
    </w:rPr>
  </w:style>
  <w:style w:type="character" w:customStyle="1" w:styleId="811pt1pt">
    <w:name w:val="Заголовок №8 + 11 pt;Полужирный;Курсив;Интервал 1 pt"/>
    <w:rsid w:val="00517B9E"/>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14pt1pt">
    <w:name w:val="Основной текст (11) + 14 pt;Не полужирный;Курсив;Интервал 1 pt"/>
    <w:rsid w:val="00517B9E"/>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rsid w:val="00517B9E"/>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rsid w:val="00517B9E"/>
    <w:rPr>
      <w:rFonts w:ascii="Candara" w:eastAsia="Candara" w:hAnsi="Candara" w:cs="Candara"/>
      <w:b w:val="0"/>
      <w:bCs w:val="0"/>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rsid w:val="00517B9E"/>
    <w:rPr>
      <w:rFonts w:ascii="Times New Roman" w:eastAsia="Times New Roman" w:hAnsi="Times New Roman" w:cs="Times New Roman"/>
      <w:b w:val="0"/>
      <w:bCs w:val="0"/>
      <w:i w:val="0"/>
      <w:iCs w:val="0"/>
      <w:smallCaps w:val="0"/>
      <w:strike w:val="0"/>
      <w:color w:val="000000"/>
      <w:spacing w:val="0"/>
      <w:w w:val="70"/>
      <w:position w:val="0"/>
      <w:sz w:val="34"/>
      <w:szCs w:val="34"/>
      <w:u w:val="none"/>
      <w:lang w:val="ru-RU" w:eastAsia="ru-RU" w:bidi="ru-RU"/>
    </w:rPr>
  </w:style>
  <w:style w:type="character" w:customStyle="1" w:styleId="22pt">
    <w:name w:val="Оглавление (2) + Интервал 2 pt"/>
    <w:rsid w:val="00517B9E"/>
    <w:rPr>
      <w:rFonts w:ascii="Times New Roman" w:eastAsia="Times New Roman" w:hAnsi="Times New Roman" w:cs="Times New Roman"/>
      <w:b w:val="0"/>
      <w:bCs w:val="0"/>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rsid w:val="00517B9E"/>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3Candara16pt100">
    <w:name w:val="Оглавление (3) + Candara;16 pt;Не полужирный;Курсив;Масштаб 100%"/>
    <w:rsid w:val="00517B9E"/>
    <w:rPr>
      <w:rFonts w:ascii="Candara" w:eastAsia="Candara" w:hAnsi="Candara" w:cs="Candara"/>
      <w:b w:val="0"/>
      <w:bCs w:val="0"/>
      <w:i/>
      <w:iCs/>
      <w:smallCaps w:val="0"/>
      <w:strike w:val="0"/>
      <w:color w:val="000000"/>
      <w:spacing w:val="0"/>
      <w:w w:val="100"/>
      <w:position w:val="0"/>
      <w:sz w:val="32"/>
      <w:szCs w:val="32"/>
      <w:u w:val="none"/>
      <w:lang w:val="ru-RU" w:eastAsia="ru-RU" w:bidi="ru-RU"/>
    </w:rPr>
  </w:style>
  <w:style w:type="character" w:customStyle="1" w:styleId="8d">
    <w:name w:val="Оглавление 8 Знак"/>
    <w:link w:val="8c"/>
    <w:rsid w:val="00517B9E"/>
    <w:rPr>
      <w:rFonts w:eastAsia="Times New Roman"/>
      <w:lang w:eastAsia="en-US"/>
    </w:rPr>
  </w:style>
  <w:style w:type="character" w:customStyle="1" w:styleId="11pt1pt">
    <w:name w:val="Оглавление + 11 pt;Полужирный;Курсив;Интервал 1 pt"/>
    <w:rsid w:val="00517B9E"/>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fffff2">
    <w:name w:val="Оглавление + Малые прописные"/>
    <w:rsid w:val="00517B9E"/>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12pt">
    <w:name w:val="Оглавление + 12 pt;Полужирный"/>
    <w:rsid w:val="00517B9E"/>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rsid w:val="00517B9E"/>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rsid w:val="00517B9E"/>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rsid w:val="00517B9E"/>
    <w:rPr>
      <w:rFonts w:ascii="Times New Roman" w:eastAsia="Times New Roman" w:hAnsi="Times New Roman" w:cs="Times New Roman"/>
      <w:b w:val="0"/>
      <w:bCs w:val="0"/>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rsid w:val="00517B9E"/>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2ff8">
    <w:name w:val="Оглавление (2) + Малые прописные"/>
    <w:rsid w:val="00517B9E"/>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1pt0">
    <w:name w:val="Оглавление + Интервал 1 pt"/>
    <w:rsid w:val="00517B9E"/>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8">
    <w:name w:val="Основной текст (11) + Малые прописные"/>
    <w:rsid w:val="00517B9E"/>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6Cambria8pt1pt">
    <w:name w:val="Заголовок №6 + Cambria;8 pt;Курсив;Интервал 1 pt"/>
    <w:rsid w:val="00517B9E"/>
    <w:rPr>
      <w:rFonts w:ascii="Cambria" w:eastAsia="Cambria" w:hAnsi="Cambria" w:cs="Cambria"/>
      <w:b w:val="0"/>
      <w:bCs w:val="0"/>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rsid w:val="00517B9E"/>
    <w:rPr>
      <w:rFonts w:ascii="Microsoft Sans Serif" w:eastAsia="Microsoft Sans Serif" w:hAnsi="Microsoft Sans Serif" w:cs="Microsoft Sans Serif"/>
      <w:b w:val="0"/>
      <w:bCs w:val="0"/>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rsid w:val="00517B9E"/>
    <w:rPr>
      <w:rFonts w:ascii="Candara" w:eastAsia="Candara" w:hAnsi="Candara" w:cs="Candara"/>
      <w:b w:val="0"/>
      <w:bCs w:val="0"/>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rsid w:val="00517B9E"/>
    <w:rPr>
      <w:rFonts w:ascii="Times New Roman" w:eastAsia="Times New Roman" w:hAnsi="Times New Roman" w:cs="Times New Roman"/>
      <w:b w:val="0"/>
      <w:bCs w:val="0"/>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rsid w:val="00517B9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rsid w:val="00517B9E"/>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rsid w:val="00517B9E"/>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0">
    <w:name w:val="Основной текст (2) + 11 pt;Полужирный"/>
    <w:rsid w:val="00517B9E"/>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1">
    <w:name w:val="Основной текст (2) + 11 pt;Полужирный;Малые прописные"/>
    <w:rsid w:val="00517B9E"/>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316pt2pt">
    <w:name w:val="Основной текст (13) + 16 pt;Полужирный;Курсив;Интервал 2 pt"/>
    <w:rsid w:val="00517B9E"/>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rsid w:val="00517B9E"/>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rsid w:val="00517B9E"/>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TimesNewRoman0pt">
    <w:name w:val="Основной текст (14) + Times New Roman;Не полужирный;Интервал 0 pt"/>
    <w:rsid w:val="00517B9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rsid w:val="00517B9E"/>
    <w:rPr>
      <w:rFonts w:ascii="Times New Roman" w:eastAsia="Times New Roman" w:hAnsi="Times New Roman" w:cs="Times New Roman"/>
      <w:b w:val="0"/>
      <w:bCs w:val="0"/>
      <w:i/>
      <w:iCs/>
      <w:smallCaps w:val="0"/>
      <w:strike w:val="0"/>
      <w:color w:val="000000"/>
      <w:spacing w:val="0"/>
      <w:w w:val="100"/>
      <w:position w:val="0"/>
      <w:sz w:val="36"/>
      <w:szCs w:val="36"/>
      <w:u w:val="none"/>
      <w:lang w:val="ru-RU" w:eastAsia="ru-RU" w:bidi="ru-RU"/>
    </w:rPr>
  </w:style>
  <w:style w:type="character" w:customStyle="1" w:styleId="15MicrosoftSansSerif15pt0pt">
    <w:name w:val="Основной текст (15) + Microsoft Sans Serif;15 pt;Курсив;Интервал 0 pt"/>
    <w:rsid w:val="00517B9E"/>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rsid w:val="00517B9E"/>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rsid w:val="00517B9E"/>
    <w:rPr>
      <w:rFonts w:ascii="Times New Roman" w:eastAsia="Times New Roman" w:hAnsi="Times New Roman" w:cs="Times New Roman"/>
      <w:b w:val="0"/>
      <w:bCs w:val="0"/>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rsid w:val="00517B9E"/>
    <w:rPr>
      <w:rFonts w:ascii="Times New Roman" w:eastAsia="Times New Roman" w:hAnsi="Times New Roman" w:cs="Times New Roman"/>
      <w:b w:val="0"/>
      <w:bCs w:val="0"/>
      <w:i/>
      <w:iCs/>
      <w:smallCaps w:val="0"/>
      <w:strike w:val="0"/>
      <w:color w:val="000000"/>
      <w:spacing w:val="70"/>
      <w:w w:val="100"/>
      <w:position w:val="0"/>
      <w:sz w:val="28"/>
      <w:szCs w:val="28"/>
      <w:u w:val="none"/>
      <w:lang w:val="ru-RU" w:eastAsia="ru-RU" w:bidi="ru-RU"/>
    </w:rPr>
  </w:style>
  <w:style w:type="character" w:customStyle="1" w:styleId="afffff3">
    <w:name w:val="Колонтитул + Полужирный"/>
    <w:rsid w:val="00517B9E"/>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pt0">
    <w:name w:val="Основной текст (11) + Не полужирный;Курсив;Интервал 2 pt"/>
    <w:rsid w:val="00517B9E"/>
    <w:rPr>
      <w:rFonts w:ascii="Times New Roman" w:eastAsia="Times New Roman" w:hAnsi="Times New Roman" w:cs="Times New Roman"/>
      <w:b w:val="0"/>
      <w:bCs w:val="0"/>
      <w:i/>
      <w:iCs/>
      <w:smallCaps w:val="0"/>
      <w:strike w:val="0"/>
      <w:color w:val="000000"/>
      <w:spacing w:val="40"/>
      <w:w w:val="100"/>
      <w:position w:val="0"/>
      <w:sz w:val="24"/>
      <w:szCs w:val="24"/>
      <w:u w:val="none"/>
      <w:lang w:val="ru-RU" w:eastAsia="ru-RU" w:bidi="ru-RU"/>
    </w:rPr>
  </w:style>
  <w:style w:type="character" w:customStyle="1" w:styleId="740">
    <w:name w:val="Заголовок №7 (4)_"/>
    <w:link w:val="741"/>
    <w:rsid w:val="00517B9E"/>
    <w:rPr>
      <w:rFonts w:ascii="Times New Roman" w:eastAsia="Times New Roman" w:hAnsi="Times New Roman"/>
      <w:b/>
      <w:bCs/>
      <w:sz w:val="24"/>
      <w:szCs w:val="24"/>
      <w:shd w:val="clear" w:color="auto" w:fill="FFFFFF"/>
    </w:rPr>
  </w:style>
  <w:style w:type="character" w:customStyle="1" w:styleId="7414pt1pt">
    <w:name w:val="Заголовок №7 (4) + 14 pt;Не полужирный;Курсив;Интервал 1 pt"/>
    <w:rsid w:val="00517B9E"/>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4f5">
    <w:name w:val="Оглавление (4)_"/>
    <w:link w:val="4f6"/>
    <w:rsid w:val="00517B9E"/>
    <w:rPr>
      <w:rFonts w:ascii="Impact" w:eastAsia="Impact" w:hAnsi="Impact" w:cs="Impact"/>
      <w:sz w:val="26"/>
      <w:szCs w:val="26"/>
      <w:shd w:val="clear" w:color="auto" w:fill="FFFFFF"/>
    </w:rPr>
  </w:style>
  <w:style w:type="character" w:customStyle="1" w:styleId="4Cambria18pt">
    <w:name w:val="Оглавление (4) + Cambria;18 pt;Полужирный;Курсив"/>
    <w:rsid w:val="00517B9E"/>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f4">
    <w:name w:val="Оглавление (5)_"/>
    <w:link w:val="5f5"/>
    <w:rsid w:val="00517B9E"/>
    <w:rPr>
      <w:rFonts w:ascii="Cambria" w:eastAsia="Cambria" w:hAnsi="Cambria" w:cs="Cambria"/>
      <w:b/>
      <w:bCs/>
      <w:spacing w:val="20"/>
      <w:sz w:val="26"/>
      <w:szCs w:val="26"/>
      <w:shd w:val="clear" w:color="auto" w:fill="FFFFFF"/>
    </w:rPr>
  </w:style>
  <w:style w:type="character" w:customStyle="1" w:styleId="5TimesNewRoman18pt0pt">
    <w:name w:val="Оглавление (5) + Times New Roman;18 pt;Не полужирный;Курсив;Интервал 0 pt"/>
    <w:rsid w:val="00517B9E"/>
    <w:rPr>
      <w:rFonts w:ascii="Times New Roman" w:eastAsia="Times New Roman" w:hAnsi="Times New Roman" w:cs="Times New Roman"/>
      <w:b w:val="0"/>
      <w:bCs w:val="0"/>
      <w:i/>
      <w:iCs/>
      <w:smallCaps w:val="0"/>
      <w:strike w:val="0"/>
      <w:color w:val="000000"/>
      <w:spacing w:val="0"/>
      <w:w w:val="100"/>
      <w:position w:val="0"/>
      <w:sz w:val="36"/>
      <w:szCs w:val="36"/>
      <w:u w:val="none"/>
      <w:lang w:val="ru-RU" w:eastAsia="ru-RU" w:bidi="ru-RU"/>
    </w:rPr>
  </w:style>
  <w:style w:type="character" w:customStyle="1" w:styleId="16Consolas16pt0pt">
    <w:name w:val="Основной текст (16) + Consolas;16 pt;Не полужирный;Курсив;Интервал 0 pt"/>
    <w:rsid w:val="00517B9E"/>
    <w:rPr>
      <w:rFonts w:ascii="Consolas" w:eastAsia="Consolas" w:hAnsi="Consolas" w:cs="Consolas"/>
      <w:b w:val="0"/>
      <w:bCs w:val="0"/>
      <w:i/>
      <w:iCs/>
      <w:smallCaps w:val="0"/>
      <w:strike w:val="0"/>
      <w:color w:val="000000"/>
      <w:spacing w:val="0"/>
      <w:w w:val="100"/>
      <w:position w:val="0"/>
      <w:sz w:val="32"/>
      <w:szCs w:val="32"/>
      <w:u w:val="none"/>
      <w:lang w:val="ru-RU" w:eastAsia="ru-RU" w:bidi="ru-RU"/>
    </w:rPr>
  </w:style>
  <w:style w:type="character" w:customStyle="1" w:styleId="17Cambria11pt1pt">
    <w:name w:val="Основной текст (17) + Cambria;11 pt;Не полужирный;Курсив;Интервал 1 pt"/>
    <w:rsid w:val="00517B9E"/>
    <w:rPr>
      <w:rFonts w:ascii="Cambria" w:eastAsia="Cambria" w:hAnsi="Cambria" w:cs="Cambria"/>
      <w:b w:val="0"/>
      <w:bCs w:val="0"/>
      <w:i/>
      <w:iCs/>
      <w:smallCaps w:val="0"/>
      <w:strike w:val="0"/>
      <w:color w:val="000000"/>
      <w:spacing w:val="20"/>
      <w:w w:val="100"/>
      <w:position w:val="0"/>
      <w:sz w:val="22"/>
      <w:szCs w:val="22"/>
      <w:u w:val="none"/>
      <w:lang w:val="ru-RU" w:eastAsia="ru-RU" w:bidi="ru-RU"/>
    </w:rPr>
  </w:style>
  <w:style w:type="character" w:customStyle="1" w:styleId="174">
    <w:name w:val="Основной текст (17) + Малые прописные"/>
    <w:rsid w:val="00517B9E"/>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rsid w:val="00517B9E"/>
    <w:rPr>
      <w:rFonts w:ascii="Times New Roman" w:eastAsia="Times New Roman" w:hAnsi="Times New Roman" w:cs="Times New Roman"/>
      <w:b w:val="0"/>
      <w:bCs w:val="0"/>
      <w:i w:val="0"/>
      <w:iCs w:val="0"/>
      <w:smallCaps/>
      <w:strike w:val="0"/>
      <w:color w:val="000000"/>
      <w:spacing w:val="30"/>
      <w:w w:val="100"/>
      <w:position w:val="0"/>
      <w:sz w:val="24"/>
      <w:szCs w:val="24"/>
      <w:u w:val="none"/>
      <w:lang w:val="en-US" w:eastAsia="en-US" w:bidi="en-US"/>
    </w:rPr>
  </w:style>
  <w:style w:type="character" w:customStyle="1" w:styleId="750">
    <w:name w:val="Заголовок №7 (5)_"/>
    <w:link w:val="751"/>
    <w:rsid w:val="00517B9E"/>
    <w:rPr>
      <w:rFonts w:ascii="Times New Roman" w:eastAsia="Times New Roman" w:hAnsi="Times New Roman"/>
      <w:sz w:val="26"/>
      <w:szCs w:val="26"/>
      <w:shd w:val="clear" w:color="auto" w:fill="FFFFFF"/>
    </w:rPr>
  </w:style>
  <w:style w:type="character" w:customStyle="1" w:styleId="7511pt1pt">
    <w:name w:val="Заголовок №7 (5) + 11 pt;Полужирный;Курсив;Интервал 1 pt"/>
    <w:rsid w:val="00517B9E"/>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12pt1pt">
    <w:name w:val="Основной текст (2) + 12 pt;Полужирный;Интервал 1 pt"/>
    <w:rsid w:val="00517B9E"/>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rsid w:val="00517B9E"/>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rsid w:val="00517B9E"/>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rsid w:val="00517B9E"/>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2pt">
    <w:name w:val="Оглавление + Интервал -2 pt"/>
    <w:rsid w:val="00517B9E"/>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f4">
    <w:name w:val="Оглавление (6)_"/>
    <w:link w:val="6f5"/>
    <w:rsid w:val="00517B9E"/>
    <w:rPr>
      <w:rFonts w:ascii="Impact" w:eastAsia="Impact" w:hAnsi="Impact" w:cs="Impact"/>
      <w:spacing w:val="30"/>
      <w:sz w:val="24"/>
      <w:szCs w:val="24"/>
      <w:shd w:val="clear" w:color="auto" w:fill="FFFFFF"/>
    </w:rPr>
  </w:style>
  <w:style w:type="character" w:customStyle="1" w:styleId="6105pt2pt">
    <w:name w:val="Оглавление (6) + 10;5 pt;Курсив;Интервал 2 pt"/>
    <w:rsid w:val="00517B9E"/>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rsid w:val="00517B9E"/>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rsid w:val="00517B9E"/>
    <w:rPr>
      <w:rFonts w:ascii="Times New Roman" w:eastAsia="Times New Roman" w:hAnsi="Times New Roman" w:cs="Times New Roman"/>
      <w:b w:val="0"/>
      <w:bCs w:val="0"/>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rsid w:val="00517B9E"/>
    <w:rPr>
      <w:rFonts w:ascii="Cambria" w:eastAsia="Cambria" w:hAnsi="Cambria" w:cs="Cambria"/>
      <w:b w:val="0"/>
      <w:bCs w:val="0"/>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rsid w:val="00517B9E"/>
    <w:rPr>
      <w:rFonts w:ascii="Times New Roman" w:eastAsia="Times New Roman" w:hAnsi="Times New Roman" w:cs="Times New Roman"/>
      <w:b w:val="0"/>
      <w:bCs w:val="0"/>
      <w:i w:val="0"/>
      <w:iCs w:val="0"/>
      <w:smallCaps w:val="0"/>
      <w:strike w:val="0"/>
      <w:color w:val="000000"/>
      <w:spacing w:val="60"/>
      <w:w w:val="100"/>
      <w:position w:val="0"/>
      <w:sz w:val="24"/>
      <w:szCs w:val="24"/>
      <w:u w:val="none"/>
      <w:lang w:val="ru-RU" w:eastAsia="ru-RU" w:bidi="ru-RU"/>
    </w:rPr>
  </w:style>
  <w:style w:type="character" w:customStyle="1" w:styleId="7f7">
    <w:name w:val="Оглавление (7)_"/>
    <w:link w:val="7f8"/>
    <w:rsid w:val="00517B9E"/>
    <w:rPr>
      <w:rFonts w:ascii="Impact" w:eastAsia="Impact" w:hAnsi="Impact" w:cs="Impact"/>
      <w:sz w:val="26"/>
      <w:szCs w:val="26"/>
      <w:shd w:val="clear" w:color="auto" w:fill="FFFFFF"/>
    </w:rPr>
  </w:style>
  <w:style w:type="character" w:customStyle="1" w:styleId="715pt">
    <w:name w:val="Оглавление (7) + 15 pt;Курсив"/>
    <w:rsid w:val="00517B9E"/>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f8">
    <w:name w:val="Оглавление (8)_"/>
    <w:link w:val="8f9"/>
    <w:rsid w:val="00517B9E"/>
    <w:rPr>
      <w:rFonts w:ascii="Times New Roman" w:eastAsia="Times New Roman" w:hAnsi="Times New Roman"/>
      <w:sz w:val="32"/>
      <w:szCs w:val="32"/>
      <w:shd w:val="clear" w:color="auto" w:fill="FFFFFF"/>
    </w:rPr>
  </w:style>
  <w:style w:type="character" w:customStyle="1" w:styleId="818pt">
    <w:name w:val="Оглавление (8) + 18 pt;Полужирный;Курсив"/>
    <w:rsid w:val="00517B9E"/>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rsid w:val="00517B9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rsid w:val="00517B9E"/>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821">
    <w:name w:val="Заголовок №8 (2)_"/>
    <w:link w:val="822"/>
    <w:rsid w:val="00517B9E"/>
    <w:rPr>
      <w:rFonts w:ascii="Times New Roman" w:eastAsia="Times New Roman" w:hAnsi="Times New Roman"/>
      <w:sz w:val="32"/>
      <w:szCs w:val="32"/>
      <w:shd w:val="clear" w:color="auto" w:fill="FFFFFF"/>
    </w:rPr>
  </w:style>
  <w:style w:type="character" w:customStyle="1" w:styleId="8218pt">
    <w:name w:val="Заголовок №8 (2) + 18 pt;Полужирный;Курсив"/>
    <w:rsid w:val="00517B9E"/>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3">
    <w:name w:val="Заголовок №8 (2) + Малые прописные"/>
    <w:rsid w:val="00517B9E"/>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217pt0pt0">
    <w:name w:val="Основной текст (2) + 17 pt;Интервал 0 pt"/>
    <w:rsid w:val="00517B9E"/>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1">
    <w:name w:val="Основной текст (2) + Малые прописные;Интервал 1 pt"/>
    <w:rsid w:val="00517B9E"/>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rsid w:val="00517B9E"/>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212pt2pt">
    <w:name w:val="Основной текст (2) + 12 pt;Курсив;Интервал 2 pt"/>
    <w:rsid w:val="00517B9E"/>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0">
    <w:name w:val="Основной текст (2) + 12 pt;Полужирный;Малые прописные"/>
    <w:rsid w:val="00517B9E"/>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813pt1pt">
    <w:name w:val="Основной текст (18) + 13 pt;Курсив;Интервал 1 pt"/>
    <w:rsid w:val="00517B9E"/>
    <w:rPr>
      <w:rFonts w:ascii="Times New Roman" w:eastAsia="Times New Roman" w:hAnsi="Times New Roman" w:cs="Times New Roman"/>
      <w:b w:val="0"/>
      <w:bCs w:val="0"/>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rsid w:val="00517B9E"/>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rsid w:val="00517B9E"/>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98">
    <w:name w:val="Оглавление (9)_"/>
    <w:link w:val="99"/>
    <w:rsid w:val="00517B9E"/>
    <w:rPr>
      <w:rFonts w:ascii="Times New Roman" w:eastAsia="Times New Roman" w:hAnsi="Times New Roman"/>
      <w:b/>
      <w:bCs/>
      <w:sz w:val="24"/>
      <w:szCs w:val="24"/>
      <w:shd w:val="clear" w:color="auto" w:fill="FFFFFF"/>
    </w:rPr>
  </w:style>
  <w:style w:type="character" w:customStyle="1" w:styleId="9Corbel18pt">
    <w:name w:val="Оглавление (9) + Corbel;18 pt;Не полужирный;Курсив"/>
    <w:rsid w:val="00517B9E"/>
    <w:rPr>
      <w:rFonts w:ascii="Corbel" w:eastAsia="Corbel" w:hAnsi="Corbel" w:cs="Corbel"/>
      <w:b w:val="0"/>
      <w:bCs w:val="0"/>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rsid w:val="00517B9E"/>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104">
    <w:name w:val="Оглавление (10)_"/>
    <w:link w:val="105"/>
    <w:rsid w:val="00517B9E"/>
    <w:rPr>
      <w:rFonts w:ascii="Impact" w:eastAsia="Impact" w:hAnsi="Impact" w:cs="Impact"/>
      <w:sz w:val="26"/>
      <w:szCs w:val="26"/>
      <w:shd w:val="clear" w:color="auto" w:fill="FFFFFF"/>
    </w:rPr>
  </w:style>
  <w:style w:type="character" w:customStyle="1" w:styleId="10Corbel25pt">
    <w:name w:val="Оглавление (10) + Corbel;25 pt;Курсив"/>
    <w:rsid w:val="00517B9E"/>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pt0">
    <w:name w:val="Оглавление + 11 pt;Полужирный;Курсив"/>
    <w:rsid w:val="00517B9E"/>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link w:val="761"/>
    <w:rsid w:val="00517B9E"/>
    <w:rPr>
      <w:rFonts w:ascii="Cambria" w:eastAsia="Cambria" w:hAnsi="Cambria" w:cs="Cambria"/>
      <w:w w:val="150"/>
      <w:sz w:val="26"/>
      <w:szCs w:val="26"/>
      <w:shd w:val="clear" w:color="auto" w:fill="FFFFFF"/>
    </w:rPr>
  </w:style>
  <w:style w:type="character" w:customStyle="1" w:styleId="76MicrosoftSansSerif16pt1pt100">
    <w:name w:val="Заголовок №7 (6) + Microsoft Sans Serif;16 pt;Курсив;Интервал 1 pt;Масштаб 100%"/>
    <w:rsid w:val="00517B9E"/>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216pt">
    <w:name w:val="Основной текст (2) + 16 pt;Полужирный"/>
    <w:rsid w:val="00517B9E"/>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rsid w:val="00517B9E"/>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rsid w:val="00517B9E"/>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MicrosoftSansSerif45pt">
    <w:name w:val="Колонтитул + Microsoft Sans Serif;4;5 pt"/>
    <w:rsid w:val="00517B9E"/>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4pt0">
    <w:name w:val="Основной текст (2) + 14 pt;Полужирный"/>
    <w:rsid w:val="00517B9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rsid w:val="00517B9E"/>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rsid w:val="00517B9E"/>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rsid w:val="00517B9E"/>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Cambria21pt">
    <w:name w:val="Основной текст (2) + Cambria;21 pt"/>
    <w:rsid w:val="00517B9E"/>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2">
    <w:name w:val="Основной текст (2) + Полужирный;Курсив;Интервал 1 pt"/>
    <w:rsid w:val="00517B9E"/>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14pt">
    <w:name w:val="Заголовок №5 + 14 pt;Не полужирный;Курсив"/>
    <w:rsid w:val="00517B9E"/>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119">
    <w:name w:val="Оглавление (11)_"/>
    <w:link w:val="11a"/>
    <w:rsid w:val="00517B9E"/>
    <w:rPr>
      <w:rFonts w:ascii="Times New Roman" w:eastAsia="Times New Roman" w:hAnsi="Times New Roman"/>
      <w:b/>
      <w:bCs/>
      <w:sz w:val="28"/>
      <w:szCs w:val="28"/>
      <w:shd w:val="clear" w:color="auto" w:fill="FFFFFF"/>
    </w:rPr>
  </w:style>
  <w:style w:type="character" w:customStyle="1" w:styleId="1113pt1pt">
    <w:name w:val="Оглавление (11) + 13 pt;Курсив;Интервал 1 pt"/>
    <w:rsid w:val="00517B9E"/>
    <w:rPr>
      <w:rFonts w:ascii="Times New Roman" w:eastAsia="Times New Roman" w:hAnsi="Times New Roman" w:cs="Times New Roman"/>
      <w:b w:val="0"/>
      <w:bCs w:val="0"/>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rsid w:val="00517B9E"/>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rsid w:val="00517B9E"/>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rsid w:val="00517B9E"/>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18FranklinGothicHeavy13pt">
    <w:name w:val="Основной текст (18) + Franklin Gothic Heavy;13 pt"/>
    <w:rsid w:val="00517B9E"/>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rsid w:val="00517B9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rsid w:val="00517B9E"/>
    <w:rPr>
      <w:rFonts w:ascii="Times New Roman" w:eastAsia="Times New Roman" w:hAnsi="Times New Roman" w:cs="Times New Roman"/>
      <w:b w:val="0"/>
      <w:bCs w:val="0"/>
      <w:i w:val="0"/>
      <w:iCs w:val="0"/>
      <w:smallCaps w:val="0"/>
      <w:strike w:val="0"/>
      <w:color w:val="000000"/>
      <w:spacing w:val="110"/>
      <w:w w:val="100"/>
      <w:position w:val="0"/>
      <w:sz w:val="28"/>
      <w:szCs w:val="28"/>
      <w:u w:val="none"/>
      <w:lang w:val="en-US" w:eastAsia="en-US" w:bidi="en-US"/>
    </w:rPr>
  </w:style>
  <w:style w:type="character" w:customStyle="1" w:styleId="1113pt1pt0">
    <w:name w:val="Оглавление (11) + 13 pt;Курсив;Малые прописные;Интервал 1 pt"/>
    <w:rsid w:val="00517B9E"/>
    <w:rPr>
      <w:rFonts w:ascii="Times New Roman" w:eastAsia="Times New Roman" w:hAnsi="Times New Roman" w:cs="Times New Roman"/>
      <w:b w:val="0"/>
      <w:bCs w:val="0"/>
      <w:i/>
      <w:iCs/>
      <w:smallCaps/>
      <w:strike w:val="0"/>
      <w:color w:val="000000"/>
      <w:spacing w:val="20"/>
      <w:w w:val="100"/>
      <w:position w:val="0"/>
      <w:sz w:val="26"/>
      <w:szCs w:val="26"/>
      <w:u w:val="none"/>
      <w:lang w:val="en-US" w:eastAsia="en-US" w:bidi="en-US"/>
    </w:rPr>
  </w:style>
  <w:style w:type="character" w:customStyle="1" w:styleId="124">
    <w:name w:val="Оглавление (12)_"/>
    <w:link w:val="125"/>
    <w:rsid w:val="00517B9E"/>
    <w:rPr>
      <w:rFonts w:ascii="Times New Roman" w:eastAsia="Times New Roman" w:hAnsi="Times New Roman"/>
      <w:w w:val="50"/>
      <w:sz w:val="30"/>
      <w:szCs w:val="30"/>
      <w:shd w:val="clear" w:color="auto" w:fill="FFFFFF"/>
    </w:rPr>
  </w:style>
  <w:style w:type="character" w:customStyle="1" w:styleId="12LucidaSansUnicode14pt100">
    <w:name w:val="Оглавление (12) + Lucida Sans Unicode;14 pt;Курсив;Масштаб 100%"/>
    <w:rsid w:val="00517B9E"/>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rsid w:val="00517B9E"/>
    <w:rPr>
      <w:rFonts w:ascii="Cambria" w:eastAsia="Cambria" w:hAnsi="Cambria" w:cs="Cambria"/>
      <w:b w:val="0"/>
      <w:bCs w:val="0"/>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rsid w:val="00517B9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811pt1pt">
    <w:name w:val="Основной текст (18) + 11 pt;Курсив;Интервал 1 pt"/>
    <w:rsid w:val="00517B9E"/>
    <w:rPr>
      <w:rFonts w:ascii="Times New Roman" w:eastAsia="Times New Roman" w:hAnsi="Times New Roman" w:cs="Times New Roman"/>
      <w:b w:val="0"/>
      <w:bCs w:val="0"/>
      <w:i/>
      <w:iCs/>
      <w:smallCaps w:val="0"/>
      <w:strike w:val="0"/>
      <w:color w:val="000000"/>
      <w:spacing w:val="20"/>
      <w:w w:val="100"/>
      <w:position w:val="0"/>
      <w:sz w:val="22"/>
      <w:szCs w:val="22"/>
      <w:u w:val="none"/>
      <w:lang w:val="ru-RU" w:eastAsia="ru-RU" w:bidi="ru-RU"/>
    </w:rPr>
  </w:style>
  <w:style w:type="character" w:customStyle="1" w:styleId="184">
    <w:name w:val="Основной текст (18) + Малые прописные"/>
    <w:rsid w:val="00517B9E"/>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Cambria115pt">
    <w:name w:val="Основной текст (2) + Cambria;11;5 pt"/>
    <w:rsid w:val="00517B9E"/>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2">
    <w:name w:val="Основной текст (2) + 11 pt;Полужирный;Курсив;Малые прописные"/>
    <w:rsid w:val="00517B9E"/>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134">
    <w:name w:val="Оглавление (13)_"/>
    <w:link w:val="135"/>
    <w:rsid w:val="00517B9E"/>
    <w:rPr>
      <w:rFonts w:ascii="Impact" w:eastAsia="Impact" w:hAnsi="Impact" w:cs="Impact"/>
      <w:sz w:val="34"/>
      <w:szCs w:val="34"/>
      <w:shd w:val="clear" w:color="auto" w:fill="FFFFFF"/>
    </w:rPr>
  </w:style>
  <w:style w:type="character" w:customStyle="1" w:styleId="136">
    <w:name w:val="Оглавление (13) + Малые прописные"/>
    <w:rsid w:val="00517B9E"/>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7">
    <w:name w:val="Оглавление (13) + Курсив"/>
    <w:rsid w:val="00517B9E"/>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rsid w:val="00517B9E"/>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CourierNew1pt">
    <w:name w:val="Основной текст (22) + Courier New;Курсив;Интервал 1 pt"/>
    <w:rsid w:val="00517B9E"/>
    <w:rPr>
      <w:rFonts w:ascii="Courier New" w:eastAsia="Courier New" w:hAnsi="Courier New" w:cs="Courier New"/>
      <w:b w:val="0"/>
      <w:bCs w:val="0"/>
      <w:i/>
      <w:iCs/>
      <w:smallCaps w:val="0"/>
      <w:strike w:val="0"/>
      <w:color w:val="000000"/>
      <w:spacing w:val="20"/>
      <w:w w:val="100"/>
      <w:position w:val="0"/>
      <w:sz w:val="32"/>
      <w:szCs w:val="32"/>
      <w:u w:val="none"/>
      <w:lang w:val="ru-RU" w:eastAsia="ru-RU" w:bidi="ru-RU"/>
    </w:rPr>
  </w:style>
  <w:style w:type="character" w:customStyle="1" w:styleId="831">
    <w:name w:val="Заголовок №8 (3)_"/>
    <w:link w:val="832"/>
    <w:rsid w:val="00517B9E"/>
    <w:rPr>
      <w:rFonts w:ascii="Impact" w:eastAsia="Impact" w:hAnsi="Impact" w:cs="Impact"/>
      <w:i/>
      <w:iCs/>
      <w:spacing w:val="20"/>
      <w:sz w:val="28"/>
      <w:szCs w:val="28"/>
      <w:shd w:val="clear" w:color="auto" w:fill="FFFFFF"/>
    </w:rPr>
  </w:style>
  <w:style w:type="character" w:customStyle="1" w:styleId="83FranklinGothicHeavy18pt">
    <w:name w:val="Заголовок №8 (3) + Franklin Gothic Heavy;18 pt;Не курсив"/>
    <w:rsid w:val="00517B9E"/>
    <w:rPr>
      <w:rFonts w:ascii="Franklin Gothic Heavy" w:eastAsia="Franklin Gothic Heavy" w:hAnsi="Franklin Gothic Heavy" w:cs="Franklin Gothic Heavy"/>
      <w:b/>
      <w:bCs/>
      <w:i w:val="0"/>
      <w:iCs w:val="0"/>
      <w:smallCaps w:val="0"/>
      <w:strike w:val="0"/>
      <w:color w:val="000000"/>
      <w:spacing w:val="20"/>
      <w:w w:val="100"/>
      <w:position w:val="0"/>
      <w:sz w:val="36"/>
      <w:szCs w:val="36"/>
      <w:u w:val="none"/>
      <w:lang w:val="ru-RU" w:eastAsia="ru-RU" w:bidi="ru-RU"/>
    </w:rPr>
  </w:style>
  <w:style w:type="character" w:customStyle="1" w:styleId="770">
    <w:name w:val="Заголовок №7 (7)_"/>
    <w:link w:val="771"/>
    <w:rsid w:val="00517B9E"/>
    <w:rPr>
      <w:rFonts w:ascii="Impact" w:eastAsia="Impact" w:hAnsi="Impact" w:cs="Impact"/>
      <w:spacing w:val="30"/>
      <w:sz w:val="26"/>
      <w:szCs w:val="26"/>
      <w:shd w:val="clear" w:color="auto" w:fill="FFFFFF"/>
    </w:rPr>
  </w:style>
  <w:style w:type="character" w:customStyle="1" w:styleId="77CourierNew18pt-1pt">
    <w:name w:val="Заголовок №7 (7) + Courier New;18 pt;Полужирный;Курсив;Интервал -1 pt"/>
    <w:rsid w:val="00517B9E"/>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2pt">
    <w:name w:val="Основной текст (2) + 11 pt;Полужирный;Курсив;Интервал 2 pt"/>
    <w:rsid w:val="00517B9E"/>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rsid w:val="00517B9E"/>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rsid w:val="00517B9E"/>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0">
    <w:name w:val="Заголовок №7 (8)_"/>
    <w:link w:val="781"/>
    <w:rsid w:val="00517B9E"/>
    <w:rPr>
      <w:rFonts w:ascii="Times New Roman" w:eastAsia="Times New Roman" w:hAnsi="Times New Roman"/>
      <w:b/>
      <w:bCs/>
      <w:sz w:val="34"/>
      <w:szCs w:val="34"/>
      <w:shd w:val="clear" w:color="auto" w:fill="FFFFFF"/>
    </w:rPr>
  </w:style>
  <w:style w:type="character" w:customStyle="1" w:styleId="TimesNewRoman0pt">
    <w:name w:val="Колонтитул + Times New Roman;Курсив;Интервал 0 pt"/>
    <w:rsid w:val="00517B9E"/>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2ff5">
    <w:name w:val="Сноска (2)"/>
    <w:basedOn w:val="a6"/>
    <w:link w:val="2ff4"/>
    <w:rsid w:val="00517B9E"/>
    <w:pPr>
      <w:widowControl w:val="0"/>
      <w:shd w:val="clear" w:color="auto" w:fill="FFFFFF"/>
      <w:suppressAutoHyphens w:val="0"/>
      <w:spacing w:line="254" w:lineRule="exact"/>
      <w:ind w:firstLine="0"/>
    </w:pPr>
    <w:rPr>
      <w:rFonts w:eastAsia="Times New Roman"/>
      <w:b/>
      <w:bCs/>
      <w:sz w:val="19"/>
      <w:szCs w:val="19"/>
      <w:lang w:eastAsia="ru-RU"/>
    </w:rPr>
  </w:style>
  <w:style w:type="paragraph" w:customStyle="1" w:styleId="7f6">
    <w:name w:val="Заголовок №7"/>
    <w:basedOn w:val="a6"/>
    <w:link w:val="7f5"/>
    <w:rsid w:val="00517B9E"/>
    <w:pPr>
      <w:widowControl w:val="0"/>
      <w:shd w:val="clear" w:color="auto" w:fill="FFFFFF"/>
      <w:suppressAutoHyphens w:val="0"/>
      <w:spacing w:line="418" w:lineRule="exact"/>
      <w:ind w:firstLine="0"/>
      <w:jc w:val="center"/>
      <w:outlineLvl w:val="6"/>
    </w:pPr>
    <w:rPr>
      <w:rFonts w:eastAsia="Times New Roman"/>
      <w:b/>
      <w:bCs/>
      <w:w w:val="70"/>
      <w:sz w:val="34"/>
      <w:szCs w:val="34"/>
      <w:lang w:eastAsia="ru-RU"/>
    </w:rPr>
  </w:style>
  <w:style w:type="paragraph" w:customStyle="1" w:styleId="723">
    <w:name w:val="Заголовок №7 (2)"/>
    <w:basedOn w:val="a6"/>
    <w:link w:val="722"/>
    <w:rsid w:val="00517B9E"/>
    <w:pPr>
      <w:widowControl w:val="0"/>
      <w:shd w:val="clear" w:color="auto" w:fill="FFFFFF"/>
      <w:suppressAutoHyphens w:val="0"/>
      <w:spacing w:after="360" w:line="0" w:lineRule="atLeast"/>
      <w:ind w:firstLine="0"/>
      <w:jc w:val="center"/>
      <w:outlineLvl w:val="6"/>
    </w:pPr>
    <w:rPr>
      <w:rFonts w:ascii="Cambria" w:eastAsia="Cambria" w:hAnsi="Cambria" w:cs="Cambria"/>
      <w:sz w:val="34"/>
      <w:szCs w:val="34"/>
      <w:lang w:eastAsia="ru-RU"/>
    </w:rPr>
  </w:style>
  <w:style w:type="paragraph" w:customStyle="1" w:styleId="732">
    <w:name w:val="Заголовок №7 (3)"/>
    <w:basedOn w:val="a6"/>
    <w:link w:val="731"/>
    <w:rsid w:val="00517B9E"/>
    <w:pPr>
      <w:widowControl w:val="0"/>
      <w:shd w:val="clear" w:color="auto" w:fill="FFFFFF"/>
      <w:suppressAutoHyphens w:val="0"/>
      <w:spacing w:after="360" w:line="0" w:lineRule="atLeast"/>
      <w:ind w:firstLine="0"/>
      <w:jc w:val="center"/>
      <w:outlineLvl w:val="6"/>
    </w:pPr>
    <w:rPr>
      <w:rFonts w:ascii="Cambria" w:eastAsia="Cambria" w:hAnsi="Cambria" w:cs="Cambria"/>
      <w:sz w:val="32"/>
      <w:szCs w:val="32"/>
      <w:lang w:eastAsia="ru-RU"/>
    </w:rPr>
  </w:style>
  <w:style w:type="paragraph" w:customStyle="1" w:styleId="8f7">
    <w:name w:val="Заголовок №8"/>
    <w:basedOn w:val="a6"/>
    <w:link w:val="8f6"/>
    <w:rsid w:val="00517B9E"/>
    <w:pPr>
      <w:widowControl w:val="0"/>
      <w:shd w:val="clear" w:color="auto" w:fill="FFFFFF"/>
      <w:suppressAutoHyphens w:val="0"/>
      <w:spacing w:after="780" w:line="0" w:lineRule="atLeast"/>
      <w:ind w:firstLine="0"/>
      <w:outlineLvl w:val="7"/>
    </w:pPr>
    <w:rPr>
      <w:rFonts w:eastAsia="Times New Roman"/>
      <w:sz w:val="26"/>
      <w:szCs w:val="26"/>
      <w:lang w:eastAsia="ru-RU"/>
    </w:rPr>
  </w:style>
  <w:style w:type="paragraph" w:customStyle="1" w:styleId="741">
    <w:name w:val="Заголовок №7 (4)"/>
    <w:basedOn w:val="a6"/>
    <w:link w:val="740"/>
    <w:rsid w:val="00517B9E"/>
    <w:pPr>
      <w:widowControl w:val="0"/>
      <w:shd w:val="clear" w:color="auto" w:fill="FFFFFF"/>
      <w:suppressAutoHyphens w:val="0"/>
      <w:spacing w:after="780" w:line="0" w:lineRule="atLeast"/>
      <w:ind w:firstLine="0"/>
      <w:outlineLvl w:val="6"/>
    </w:pPr>
    <w:rPr>
      <w:rFonts w:eastAsia="Times New Roman"/>
      <w:b/>
      <w:bCs/>
      <w:sz w:val="24"/>
      <w:szCs w:val="24"/>
      <w:lang w:eastAsia="ru-RU"/>
    </w:rPr>
  </w:style>
  <w:style w:type="paragraph" w:customStyle="1" w:styleId="4f6">
    <w:name w:val="Оглавление (4)"/>
    <w:basedOn w:val="a6"/>
    <w:link w:val="4f5"/>
    <w:rsid w:val="00517B9E"/>
    <w:pPr>
      <w:widowControl w:val="0"/>
      <w:shd w:val="clear" w:color="auto" w:fill="FFFFFF"/>
      <w:suppressAutoHyphens w:val="0"/>
      <w:spacing w:after="240" w:line="0" w:lineRule="atLeast"/>
      <w:ind w:firstLine="0"/>
    </w:pPr>
    <w:rPr>
      <w:rFonts w:ascii="Impact" w:eastAsia="Impact" w:hAnsi="Impact" w:cs="Impact"/>
      <w:sz w:val="26"/>
      <w:szCs w:val="26"/>
      <w:lang w:eastAsia="ru-RU"/>
    </w:rPr>
  </w:style>
  <w:style w:type="paragraph" w:customStyle="1" w:styleId="5f5">
    <w:name w:val="Оглавление (5)"/>
    <w:basedOn w:val="a6"/>
    <w:link w:val="5f4"/>
    <w:rsid w:val="00517B9E"/>
    <w:pPr>
      <w:widowControl w:val="0"/>
      <w:shd w:val="clear" w:color="auto" w:fill="FFFFFF"/>
      <w:suppressAutoHyphens w:val="0"/>
      <w:spacing w:before="240" w:line="475" w:lineRule="exact"/>
      <w:ind w:firstLine="0"/>
    </w:pPr>
    <w:rPr>
      <w:rFonts w:ascii="Cambria" w:eastAsia="Cambria" w:hAnsi="Cambria" w:cs="Cambria"/>
      <w:b/>
      <w:bCs/>
      <w:spacing w:val="20"/>
      <w:sz w:val="26"/>
      <w:szCs w:val="26"/>
      <w:lang w:eastAsia="ru-RU"/>
    </w:rPr>
  </w:style>
  <w:style w:type="paragraph" w:customStyle="1" w:styleId="751">
    <w:name w:val="Заголовок №7 (5)"/>
    <w:basedOn w:val="a6"/>
    <w:link w:val="750"/>
    <w:rsid w:val="00517B9E"/>
    <w:pPr>
      <w:widowControl w:val="0"/>
      <w:shd w:val="clear" w:color="auto" w:fill="FFFFFF"/>
      <w:suppressAutoHyphens w:val="0"/>
      <w:spacing w:after="960" w:line="0" w:lineRule="atLeast"/>
      <w:ind w:firstLine="740"/>
      <w:jc w:val="left"/>
      <w:outlineLvl w:val="6"/>
    </w:pPr>
    <w:rPr>
      <w:rFonts w:eastAsia="Times New Roman"/>
      <w:sz w:val="26"/>
      <w:szCs w:val="26"/>
      <w:lang w:eastAsia="ru-RU"/>
    </w:rPr>
  </w:style>
  <w:style w:type="paragraph" w:customStyle="1" w:styleId="6f5">
    <w:name w:val="Оглавление (6)"/>
    <w:basedOn w:val="a6"/>
    <w:link w:val="6f4"/>
    <w:rsid w:val="00517B9E"/>
    <w:pPr>
      <w:widowControl w:val="0"/>
      <w:shd w:val="clear" w:color="auto" w:fill="FFFFFF"/>
      <w:suppressAutoHyphens w:val="0"/>
      <w:spacing w:line="504" w:lineRule="exact"/>
      <w:ind w:firstLine="0"/>
      <w:jc w:val="left"/>
    </w:pPr>
    <w:rPr>
      <w:rFonts w:ascii="Impact" w:eastAsia="Impact" w:hAnsi="Impact" w:cs="Impact"/>
      <w:spacing w:val="30"/>
      <w:sz w:val="24"/>
      <w:szCs w:val="24"/>
      <w:lang w:eastAsia="ru-RU"/>
    </w:rPr>
  </w:style>
  <w:style w:type="paragraph" w:customStyle="1" w:styleId="7f8">
    <w:name w:val="Оглавление (7)"/>
    <w:basedOn w:val="a6"/>
    <w:link w:val="7f7"/>
    <w:rsid w:val="00517B9E"/>
    <w:pPr>
      <w:widowControl w:val="0"/>
      <w:shd w:val="clear" w:color="auto" w:fill="FFFFFF"/>
      <w:suppressAutoHyphens w:val="0"/>
      <w:spacing w:line="533" w:lineRule="exact"/>
      <w:ind w:firstLine="0"/>
    </w:pPr>
    <w:rPr>
      <w:rFonts w:ascii="Impact" w:eastAsia="Impact" w:hAnsi="Impact" w:cs="Impact"/>
      <w:sz w:val="26"/>
      <w:szCs w:val="26"/>
      <w:lang w:eastAsia="ru-RU"/>
    </w:rPr>
  </w:style>
  <w:style w:type="paragraph" w:customStyle="1" w:styleId="8f9">
    <w:name w:val="Оглавление (8)"/>
    <w:basedOn w:val="a6"/>
    <w:link w:val="8f8"/>
    <w:rsid w:val="00517B9E"/>
    <w:pPr>
      <w:widowControl w:val="0"/>
      <w:shd w:val="clear" w:color="auto" w:fill="FFFFFF"/>
      <w:suppressAutoHyphens w:val="0"/>
      <w:spacing w:line="504" w:lineRule="exact"/>
      <w:ind w:firstLine="0"/>
    </w:pPr>
    <w:rPr>
      <w:rFonts w:eastAsia="Times New Roman"/>
      <w:sz w:val="32"/>
      <w:szCs w:val="32"/>
      <w:lang w:eastAsia="ru-RU"/>
    </w:rPr>
  </w:style>
  <w:style w:type="paragraph" w:customStyle="1" w:styleId="822">
    <w:name w:val="Заголовок №8 (2)"/>
    <w:basedOn w:val="a6"/>
    <w:link w:val="821"/>
    <w:rsid w:val="00517B9E"/>
    <w:pPr>
      <w:widowControl w:val="0"/>
      <w:shd w:val="clear" w:color="auto" w:fill="FFFFFF"/>
      <w:suppressAutoHyphens w:val="0"/>
      <w:spacing w:before="360" w:after="360" w:line="0" w:lineRule="atLeast"/>
      <w:ind w:hanging="720"/>
      <w:jc w:val="left"/>
      <w:outlineLvl w:val="7"/>
    </w:pPr>
    <w:rPr>
      <w:rFonts w:eastAsia="Times New Roman"/>
      <w:sz w:val="32"/>
      <w:szCs w:val="32"/>
      <w:lang w:eastAsia="ru-RU"/>
    </w:rPr>
  </w:style>
  <w:style w:type="paragraph" w:customStyle="1" w:styleId="99">
    <w:name w:val="Оглавление (9)"/>
    <w:basedOn w:val="a6"/>
    <w:link w:val="98"/>
    <w:rsid w:val="00517B9E"/>
    <w:pPr>
      <w:widowControl w:val="0"/>
      <w:shd w:val="clear" w:color="auto" w:fill="FFFFFF"/>
      <w:suppressAutoHyphens w:val="0"/>
      <w:spacing w:after="420" w:line="0" w:lineRule="atLeast"/>
      <w:ind w:firstLine="0"/>
    </w:pPr>
    <w:rPr>
      <w:rFonts w:eastAsia="Times New Roman"/>
      <w:b/>
      <w:bCs/>
      <w:sz w:val="24"/>
      <w:szCs w:val="24"/>
      <w:lang w:eastAsia="ru-RU"/>
    </w:rPr>
  </w:style>
  <w:style w:type="paragraph" w:customStyle="1" w:styleId="105">
    <w:name w:val="Оглавление (10)"/>
    <w:basedOn w:val="a6"/>
    <w:link w:val="104"/>
    <w:rsid w:val="00517B9E"/>
    <w:pPr>
      <w:widowControl w:val="0"/>
      <w:shd w:val="clear" w:color="auto" w:fill="FFFFFF"/>
      <w:suppressAutoHyphens w:val="0"/>
      <w:spacing w:after="360" w:line="0" w:lineRule="atLeast"/>
      <w:ind w:firstLine="0"/>
    </w:pPr>
    <w:rPr>
      <w:rFonts w:ascii="Impact" w:eastAsia="Impact" w:hAnsi="Impact" w:cs="Impact"/>
      <w:sz w:val="26"/>
      <w:szCs w:val="26"/>
      <w:lang w:eastAsia="ru-RU"/>
    </w:rPr>
  </w:style>
  <w:style w:type="paragraph" w:customStyle="1" w:styleId="761">
    <w:name w:val="Заголовок №7 (6)"/>
    <w:basedOn w:val="a6"/>
    <w:link w:val="760"/>
    <w:rsid w:val="00517B9E"/>
    <w:pPr>
      <w:widowControl w:val="0"/>
      <w:shd w:val="clear" w:color="auto" w:fill="FFFFFF"/>
      <w:suppressAutoHyphens w:val="0"/>
      <w:spacing w:before="420" w:after="300" w:line="0" w:lineRule="atLeast"/>
      <w:ind w:firstLine="0"/>
      <w:outlineLvl w:val="6"/>
    </w:pPr>
    <w:rPr>
      <w:rFonts w:ascii="Cambria" w:eastAsia="Cambria" w:hAnsi="Cambria" w:cs="Cambria"/>
      <w:w w:val="150"/>
      <w:sz w:val="26"/>
      <w:szCs w:val="26"/>
      <w:lang w:eastAsia="ru-RU"/>
    </w:rPr>
  </w:style>
  <w:style w:type="paragraph" w:customStyle="1" w:styleId="11a">
    <w:name w:val="Оглавление (11)"/>
    <w:basedOn w:val="a6"/>
    <w:link w:val="119"/>
    <w:rsid w:val="00517B9E"/>
    <w:pPr>
      <w:widowControl w:val="0"/>
      <w:shd w:val="clear" w:color="auto" w:fill="FFFFFF"/>
      <w:suppressAutoHyphens w:val="0"/>
      <w:spacing w:before="240" w:line="528" w:lineRule="exact"/>
      <w:ind w:firstLine="0"/>
    </w:pPr>
    <w:rPr>
      <w:rFonts w:eastAsia="Times New Roman"/>
      <w:b/>
      <w:bCs/>
      <w:szCs w:val="28"/>
      <w:lang w:eastAsia="ru-RU"/>
    </w:rPr>
  </w:style>
  <w:style w:type="paragraph" w:customStyle="1" w:styleId="125">
    <w:name w:val="Оглавление (12)"/>
    <w:basedOn w:val="a6"/>
    <w:link w:val="124"/>
    <w:rsid w:val="00517B9E"/>
    <w:pPr>
      <w:widowControl w:val="0"/>
      <w:shd w:val="clear" w:color="auto" w:fill="FFFFFF"/>
      <w:suppressAutoHyphens w:val="0"/>
      <w:spacing w:after="360" w:line="0" w:lineRule="atLeast"/>
      <w:ind w:firstLine="0"/>
    </w:pPr>
    <w:rPr>
      <w:rFonts w:eastAsia="Times New Roman"/>
      <w:w w:val="50"/>
      <w:sz w:val="30"/>
      <w:szCs w:val="30"/>
      <w:lang w:eastAsia="ru-RU"/>
    </w:rPr>
  </w:style>
  <w:style w:type="paragraph" w:customStyle="1" w:styleId="135">
    <w:name w:val="Оглавление (13)"/>
    <w:basedOn w:val="a6"/>
    <w:link w:val="134"/>
    <w:rsid w:val="00517B9E"/>
    <w:pPr>
      <w:widowControl w:val="0"/>
      <w:shd w:val="clear" w:color="auto" w:fill="FFFFFF"/>
      <w:suppressAutoHyphens w:val="0"/>
      <w:spacing w:after="420" w:line="0" w:lineRule="atLeast"/>
      <w:ind w:firstLine="0"/>
    </w:pPr>
    <w:rPr>
      <w:rFonts w:ascii="Impact" w:eastAsia="Impact" w:hAnsi="Impact" w:cs="Impact"/>
      <w:sz w:val="34"/>
      <w:szCs w:val="34"/>
      <w:lang w:eastAsia="ru-RU"/>
    </w:rPr>
  </w:style>
  <w:style w:type="paragraph" w:customStyle="1" w:styleId="832">
    <w:name w:val="Заголовок №8 (3)"/>
    <w:basedOn w:val="a6"/>
    <w:link w:val="831"/>
    <w:rsid w:val="00517B9E"/>
    <w:pPr>
      <w:widowControl w:val="0"/>
      <w:shd w:val="clear" w:color="auto" w:fill="FFFFFF"/>
      <w:suppressAutoHyphens w:val="0"/>
      <w:spacing w:line="629" w:lineRule="exact"/>
      <w:ind w:firstLine="0"/>
      <w:jc w:val="left"/>
      <w:outlineLvl w:val="7"/>
    </w:pPr>
    <w:rPr>
      <w:rFonts w:ascii="Impact" w:eastAsia="Impact" w:hAnsi="Impact" w:cs="Impact"/>
      <w:i/>
      <w:iCs/>
      <w:spacing w:val="20"/>
      <w:szCs w:val="28"/>
      <w:lang w:eastAsia="ru-RU"/>
    </w:rPr>
  </w:style>
  <w:style w:type="paragraph" w:customStyle="1" w:styleId="771">
    <w:name w:val="Заголовок №7 (7)"/>
    <w:basedOn w:val="a6"/>
    <w:link w:val="770"/>
    <w:rsid w:val="00517B9E"/>
    <w:pPr>
      <w:widowControl w:val="0"/>
      <w:shd w:val="clear" w:color="auto" w:fill="FFFFFF"/>
      <w:suppressAutoHyphens w:val="0"/>
      <w:spacing w:line="499" w:lineRule="exact"/>
      <w:ind w:firstLine="0"/>
      <w:outlineLvl w:val="6"/>
    </w:pPr>
    <w:rPr>
      <w:rFonts w:ascii="Impact" w:eastAsia="Impact" w:hAnsi="Impact" w:cs="Impact"/>
      <w:spacing w:val="30"/>
      <w:sz w:val="26"/>
      <w:szCs w:val="26"/>
      <w:lang w:eastAsia="ru-RU"/>
    </w:rPr>
  </w:style>
  <w:style w:type="paragraph" w:customStyle="1" w:styleId="781">
    <w:name w:val="Заголовок №7 (8)"/>
    <w:basedOn w:val="a6"/>
    <w:link w:val="780"/>
    <w:rsid w:val="00517B9E"/>
    <w:pPr>
      <w:widowControl w:val="0"/>
      <w:shd w:val="clear" w:color="auto" w:fill="FFFFFF"/>
      <w:suppressAutoHyphens w:val="0"/>
      <w:spacing w:after="360" w:line="0" w:lineRule="atLeast"/>
      <w:ind w:firstLine="0"/>
      <w:jc w:val="center"/>
      <w:outlineLvl w:val="6"/>
    </w:pPr>
    <w:rPr>
      <w:rFonts w:eastAsia="Times New Roman"/>
      <w:b/>
      <w:bCs/>
      <w:sz w:val="34"/>
      <w:szCs w:val="34"/>
      <w:lang w:eastAsia="ru-RU"/>
    </w:rPr>
  </w:style>
  <w:style w:type="numbering" w:customStyle="1" w:styleId="1150">
    <w:name w:val="Нет списка115"/>
    <w:next w:val="a9"/>
    <w:uiPriority w:val="99"/>
    <w:semiHidden/>
    <w:unhideWhenUsed/>
    <w:rsid w:val="00517B9E"/>
  </w:style>
  <w:style w:type="table" w:customStyle="1" w:styleId="500">
    <w:name w:val="Сетка таблицы50"/>
    <w:basedOn w:val="a8"/>
    <w:next w:val="aff1"/>
    <w:uiPriority w:val="59"/>
    <w:rsid w:val="00517B9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9"/>
    <w:uiPriority w:val="99"/>
    <w:semiHidden/>
    <w:unhideWhenUsed/>
    <w:rsid w:val="00517B9E"/>
  </w:style>
  <w:style w:type="table" w:customStyle="1" w:styleId="1170">
    <w:name w:val="Сетка таблицы117"/>
    <w:basedOn w:val="a8"/>
    <w:next w:val="aff1"/>
    <w:uiPriority w:val="39"/>
    <w:rsid w:val="00517B9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numbering" w:customStyle="1" w:styleId="1b">
    <w:name w:val="70"/>
    <w:pPr>
      <w:numPr>
        <w:numId w:val="90"/>
      </w:numPr>
    </w:pPr>
  </w:style>
  <w:style w:type="numbering" w:customStyle="1" w:styleId="2b">
    <w:name w:val="59"/>
    <w:pPr>
      <w:numPr>
        <w:numId w:val="79"/>
      </w:numPr>
    </w:pPr>
  </w:style>
  <w:style w:type="numbering" w:customStyle="1" w:styleId="3b">
    <w:name w:val="54"/>
    <w:pPr>
      <w:numPr>
        <w:numId w:val="74"/>
      </w:numPr>
    </w:pPr>
  </w:style>
  <w:style w:type="numbering" w:customStyle="1" w:styleId="4b">
    <w:name w:val="25"/>
    <w:pPr>
      <w:numPr>
        <w:numId w:val="45"/>
      </w:numPr>
    </w:pPr>
  </w:style>
  <w:style w:type="numbering" w:customStyle="1" w:styleId="2-11">
    <w:name w:val="78"/>
    <w:pPr>
      <w:numPr>
        <w:numId w:val="98"/>
      </w:numPr>
    </w:pPr>
  </w:style>
  <w:style w:type="numbering" w:customStyle="1" w:styleId="-31">
    <w:name w:val="42"/>
    <w:pPr>
      <w:numPr>
        <w:numId w:val="62"/>
      </w:numPr>
    </w:pPr>
  </w:style>
  <w:style w:type="numbering" w:customStyle="1" w:styleId="1c">
    <w:name w:val="14"/>
    <w:pPr>
      <w:numPr>
        <w:numId w:val="34"/>
      </w:numPr>
    </w:pPr>
  </w:style>
  <w:style w:type="numbering" w:customStyle="1" w:styleId="2c">
    <w:name w:val="40"/>
    <w:pPr>
      <w:numPr>
        <w:numId w:val="60"/>
      </w:numPr>
    </w:pPr>
  </w:style>
  <w:style w:type="numbering" w:customStyle="1" w:styleId="3c">
    <w:name w:val="61"/>
    <w:pPr>
      <w:numPr>
        <w:numId w:val="81"/>
      </w:numPr>
    </w:pPr>
  </w:style>
  <w:style w:type="numbering" w:customStyle="1" w:styleId="aa">
    <w:name w:val="60"/>
    <w:pPr>
      <w:numPr>
        <w:numId w:val="80"/>
      </w:numPr>
    </w:pPr>
  </w:style>
  <w:style w:type="numbering" w:customStyle="1" w:styleId="4c">
    <w:name w:val="51"/>
    <w:pPr>
      <w:numPr>
        <w:numId w:val="71"/>
      </w:numPr>
    </w:pPr>
  </w:style>
  <w:style w:type="numbering" w:customStyle="1" w:styleId="310">
    <w:name w:val="19"/>
    <w:pPr>
      <w:numPr>
        <w:numId w:val="39"/>
      </w:numPr>
    </w:pPr>
  </w:style>
  <w:style w:type="numbering" w:customStyle="1" w:styleId="ab">
    <w:name w:val="48"/>
    <w:pPr>
      <w:numPr>
        <w:numId w:val="68"/>
      </w:numPr>
    </w:pPr>
  </w:style>
  <w:style w:type="numbering" w:customStyle="1" w:styleId="ac">
    <w:name w:val="21"/>
    <w:pPr>
      <w:numPr>
        <w:numId w:val="41"/>
      </w:numPr>
    </w:pPr>
  </w:style>
  <w:style w:type="numbering" w:customStyle="1" w:styleId="List0">
    <w:name w:val="80"/>
    <w:pPr>
      <w:numPr>
        <w:numId w:val="1"/>
      </w:numPr>
    </w:pPr>
  </w:style>
  <w:style w:type="numbering" w:customStyle="1" w:styleId="List8">
    <w:name w:val="82"/>
    <w:pPr>
      <w:numPr>
        <w:numId w:val="2"/>
      </w:numPr>
    </w:pPr>
  </w:style>
  <w:style w:type="numbering" w:customStyle="1" w:styleId="List9">
    <w:name w:val="12"/>
    <w:pPr>
      <w:numPr>
        <w:numId w:val="3"/>
      </w:numPr>
    </w:pPr>
  </w:style>
  <w:style w:type="numbering" w:customStyle="1" w:styleId="List10">
    <w:name w:val="13"/>
    <w:pPr>
      <w:numPr>
        <w:numId w:val="4"/>
      </w:numPr>
    </w:pPr>
  </w:style>
  <w:style w:type="numbering" w:customStyle="1" w:styleId="List11">
    <w:name w:val="2"/>
    <w:pPr>
      <w:numPr>
        <w:numId w:val="5"/>
      </w:numPr>
    </w:pPr>
  </w:style>
  <w:style w:type="numbering" w:customStyle="1" w:styleId="List12">
    <w:name w:val="83"/>
    <w:pPr>
      <w:numPr>
        <w:numId w:val="6"/>
      </w:numPr>
    </w:pPr>
  </w:style>
  <w:style w:type="numbering" w:customStyle="1" w:styleId="List14">
    <w:name w:val="50"/>
    <w:pPr>
      <w:numPr>
        <w:numId w:val="7"/>
      </w:numPr>
    </w:pPr>
  </w:style>
  <w:style w:type="numbering" w:customStyle="1" w:styleId="List15">
    <w:name w:val="65"/>
    <w:pPr>
      <w:numPr>
        <w:numId w:val="8"/>
      </w:numPr>
    </w:pPr>
  </w:style>
  <w:style w:type="numbering" w:customStyle="1" w:styleId="List16">
    <w:name w:val="30"/>
    <w:pPr>
      <w:numPr>
        <w:numId w:val="9"/>
      </w:numPr>
    </w:pPr>
  </w:style>
  <w:style w:type="numbering" w:customStyle="1" w:styleId="List18">
    <w:name w:val="List23"/>
    <w:pPr>
      <w:numPr>
        <w:numId w:val="10"/>
      </w:numPr>
    </w:pPr>
  </w:style>
  <w:style w:type="numbering" w:customStyle="1" w:styleId="List20">
    <w:name w:val="WWNum3"/>
    <w:pPr>
      <w:numPr>
        <w:numId w:val="11"/>
      </w:numPr>
    </w:pPr>
  </w:style>
  <w:style w:type="numbering" w:customStyle="1" w:styleId="List22">
    <w:name w:val="45"/>
    <w:pPr>
      <w:numPr>
        <w:numId w:val="12"/>
      </w:numPr>
    </w:pPr>
  </w:style>
  <w:style w:type="numbering" w:customStyle="1" w:styleId="List23">
    <w:name w:val="17"/>
    <w:pPr>
      <w:numPr>
        <w:numId w:val="37"/>
      </w:numPr>
    </w:pPr>
  </w:style>
  <w:style w:type="numbering" w:customStyle="1" w:styleId="List24">
    <w:name w:val="4"/>
    <w:pPr>
      <w:numPr>
        <w:numId w:val="14"/>
      </w:numPr>
    </w:pPr>
  </w:style>
  <w:style w:type="numbering" w:customStyle="1" w:styleId="ad">
    <w:name w:val="77"/>
    <w:pPr>
      <w:numPr>
        <w:numId w:val="97"/>
      </w:numPr>
    </w:pPr>
  </w:style>
  <w:style w:type="numbering" w:customStyle="1" w:styleId="410">
    <w:name w:val="List9"/>
  </w:style>
  <w:style w:type="numbering" w:customStyle="1" w:styleId="a0">
    <w:name w:val="18"/>
    <w:pPr>
      <w:numPr>
        <w:numId w:val="38"/>
      </w:numPr>
    </w:pPr>
  </w:style>
  <w:style w:type="numbering" w:customStyle="1" w:styleId="af">
    <w:name w:val="47"/>
    <w:pPr>
      <w:numPr>
        <w:numId w:val="67"/>
      </w:numPr>
    </w:pPr>
  </w:style>
  <w:style w:type="numbering" w:customStyle="1" w:styleId="ae">
    <w:name w:val="List20"/>
  </w:style>
  <w:style w:type="numbering" w:customStyle="1" w:styleId="af0">
    <w:name w:val="52"/>
    <w:pPr>
      <w:numPr>
        <w:numId w:val="72"/>
      </w:numPr>
    </w:pPr>
  </w:style>
  <w:style w:type="numbering" w:customStyle="1" w:styleId="af1">
    <w:name w:val="List16"/>
  </w:style>
  <w:style w:type="numbering" w:customStyle="1" w:styleId="1d">
    <w:name w:val="49"/>
    <w:pPr>
      <w:numPr>
        <w:numId w:val="69"/>
      </w:numPr>
    </w:pPr>
  </w:style>
  <w:style w:type="numbering" w:customStyle="1" w:styleId="1e">
    <w:name w:val="WWNum2"/>
    <w:pPr>
      <w:numPr>
        <w:numId w:val="115"/>
      </w:numPr>
    </w:pPr>
  </w:style>
  <w:style w:type="numbering" w:customStyle="1" w:styleId="dash041e005f0431005f044b005f0447005f043d005f044b005f0439005f005fchar1char1">
    <w:name w:val="89"/>
    <w:pPr>
      <w:numPr>
        <w:numId w:val="109"/>
      </w:numPr>
    </w:pPr>
  </w:style>
  <w:style w:type="numbering" w:customStyle="1" w:styleId="af3">
    <w:name w:val="68"/>
    <w:pPr>
      <w:numPr>
        <w:numId w:val="88"/>
      </w:numPr>
    </w:pPr>
  </w:style>
  <w:style w:type="numbering" w:customStyle="1" w:styleId="af4">
    <w:name w:val="56"/>
    <w:pPr>
      <w:numPr>
        <w:numId w:val="76"/>
      </w:numPr>
    </w:pPr>
  </w:style>
  <w:style w:type="numbering" w:customStyle="1" w:styleId="af5">
    <w:name w:val="16"/>
    <w:pPr>
      <w:numPr>
        <w:numId w:val="36"/>
      </w:numPr>
    </w:pPr>
  </w:style>
  <w:style w:type="numbering" w:customStyle="1" w:styleId="1f">
    <w:name w:val="44"/>
    <w:pPr>
      <w:numPr>
        <w:numId w:val="64"/>
      </w:numPr>
    </w:pPr>
  </w:style>
  <w:style w:type="numbering" w:customStyle="1" w:styleId="af7">
    <w:name w:val="1"/>
    <w:pPr>
      <w:numPr>
        <w:numId w:val="20"/>
      </w:numPr>
    </w:pPr>
  </w:style>
  <w:style w:type="numbering" w:customStyle="1" w:styleId="af2">
    <w:name w:val="29"/>
    <w:pPr>
      <w:numPr>
        <w:numId w:val="49"/>
      </w:numPr>
    </w:pPr>
  </w:style>
  <w:style w:type="numbering" w:customStyle="1" w:styleId="1f0">
    <w:name w:val="46"/>
    <w:pPr>
      <w:numPr>
        <w:numId w:val="66"/>
      </w:numPr>
    </w:pPr>
  </w:style>
  <w:style w:type="numbering" w:customStyle="1" w:styleId="af9">
    <w:name w:val="List12"/>
  </w:style>
  <w:style w:type="numbering" w:customStyle="1" w:styleId="1f1">
    <w:name w:val="55"/>
    <w:pPr>
      <w:numPr>
        <w:numId w:val="75"/>
      </w:numPr>
    </w:pPr>
  </w:style>
  <w:style w:type="numbering" w:customStyle="1" w:styleId="apple-converted-space">
    <w:name w:val="87"/>
    <w:pPr>
      <w:numPr>
        <w:numId w:val="107"/>
      </w:numPr>
    </w:pPr>
  </w:style>
  <w:style w:type="numbering" w:customStyle="1" w:styleId="nobr">
    <w:name w:val="38"/>
    <w:pPr>
      <w:numPr>
        <w:numId w:val="58"/>
      </w:numPr>
    </w:pPr>
  </w:style>
  <w:style w:type="numbering" w:customStyle="1" w:styleId="Default">
    <w:name w:val="32"/>
    <w:pPr>
      <w:numPr>
        <w:numId w:val="52"/>
      </w:numPr>
    </w:pPr>
  </w:style>
  <w:style w:type="numbering" w:customStyle="1" w:styleId="1f2">
    <w:name w:val="22"/>
    <w:pPr>
      <w:numPr>
        <w:numId w:val="42"/>
      </w:numPr>
    </w:pPr>
  </w:style>
  <w:style w:type="numbering" w:customStyle="1" w:styleId="afa">
    <w:name w:val="11"/>
    <w:pPr>
      <w:numPr>
        <w:numId w:val="31"/>
      </w:numPr>
    </w:pPr>
  </w:style>
  <w:style w:type="numbering" w:customStyle="1" w:styleId="-310">
    <w:name w:val="41"/>
    <w:pPr>
      <w:numPr>
        <w:numId w:val="61"/>
      </w:numPr>
    </w:pPr>
  </w:style>
  <w:style w:type="numbering" w:customStyle="1" w:styleId="af6">
    <w:name w:val="8"/>
    <w:pPr>
      <w:numPr>
        <w:numId w:val="28"/>
      </w:numPr>
    </w:pPr>
  </w:style>
  <w:style w:type="numbering" w:customStyle="1" w:styleId="1f3">
    <w:name w:val="10"/>
    <w:pPr>
      <w:numPr>
        <w:numId w:val="30"/>
      </w:numPr>
    </w:pPr>
  </w:style>
  <w:style w:type="numbering" w:customStyle="1" w:styleId="af8">
    <w:name w:val="List14"/>
  </w:style>
  <w:style w:type="numbering" w:customStyle="1" w:styleId="1f4">
    <w:name w:val="63"/>
    <w:pPr>
      <w:numPr>
        <w:numId w:val="83"/>
      </w:numPr>
    </w:pPr>
  </w:style>
  <w:style w:type="numbering" w:customStyle="1" w:styleId="afb">
    <w:name w:val="62"/>
    <w:pPr>
      <w:numPr>
        <w:numId w:val="82"/>
      </w:numPr>
    </w:pPr>
  </w:style>
  <w:style w:type="numbering" w:customStyle="1" w:styleId="1f5">
    <w:name w:val="57"/>
    <w:pPr>
      <w:numPr>
        <w:numId w:val="77"/>
      </w:numPr>
    </w:pPr>
  </w:style>
  <w:style w:type="numbering" w:customStyle="1" w:styleId="afc">
    <w:name w:val="List22"/>
  </w:style>
  <w:style w:type="numbering" w:customStyle="1" w:styleId="afd">
    <w:name w:val="5"/>
    <w:pPr>
      <w:numPr>
        <w:numId w:val="24"/>
      </w:numPr>
    </w:pPr>
  </w:style>
  <w:style w:type="numbering" w:customStyle="1" w:styleId="afe">
    <w:name w:val="75"/>
    <w:pPr>
      <w:numPr>
        <w:numId w:val="95"/>
      </w:numPr>
    </w:pPr>
  </w:style>
  <w:style w:type="numbering" w:customStyle="1" w:styleId="a5">
    <w:name w:val="58"/>
    <w:pPr>
      <w:numPr>
        <w:numId w:val="78"/>
      </w:numPr>
    </w:pPr>
  </w:style>
  <w:style w:type="numbering" w:customStyle="1" w:styleId="aff">
    <w:name w:val="31"/>
    <w:pPr>
      <w:numPr>
        <w:numId w:val="51"/>
      </w:numPr>
    </w:pPr>
  </w:style>
  <w:style w:type="numbering" w:customStyle="1" w:styleId="2d">
    <w:name w:val="37"/>
    <w:pPr>
      <w:numPr>
        <w:numId w:val="57"/>
      </w:numPr>
    </w:pPr>
  </w:style>
  <w:style w:type="numbering" w:customStyle="1" w:styleId="2e">
    <w:name w:val="76"/>
    <w:pPr>
      <w:numPr>
        <w:numId w:val="96"/>
      </w:numPr>
    </w:pPr>
  </w:style>
  <w:style w:type="numbering" w:customStyle="1" w:styleId="a">
    <w:name w:val="WWNum6"/>
    <w:pPr>
      <w:numPr>
        <w:numId w:val="114"/>
      </w:numPr>
    </w:pPr>
  </w:style>
  <w:style w:type="numbering" w:customStyle="1" w:styleId="3d">
    <w:name w:val="28"/>
    <w:pPr>
      <w:numPr>
        <w:numId w:val="48"/>
      </w:numPr>
    </w:pPr>
  </w:style>
  <w:style w:type="numbering" w:customStyle="1" w:styleId="aff0">
    <w:name w:val="81"/>
    <w:pPr>
      <w:numPr>
        <w:numId w:val="101"/>
      </w:numPr>
    </w:pPr>
  </w:style>
  <w:style w:type="numbering" w:customStyle="1" w:styleId="4d">
    <w:name w:val="85"/>
    <w:pPr>
      <w:numPr>
        <w:numId w:val="105"/>
      </w:numPr>
    </w:pPr>
  </w:style>
  <w:style w:type="numbering" w:customStyle="1" w:styleId="110">
    <w:name w:val="71"/>
    <w:pPr>
      <w:numPr>
        <w:numId w:val="91"/>
      </w:numPr>
    </w:pPr>
  </w:style>
  <w:style w:type="numbering" w:customStyle="1" w:styleId="210">
    <w:name w:val="9"/>
    <w:pPr>
      <w:numPr>
        <w:numId w:val="29"/>
      </w:numPr>
    </w:pPr>
  </w:style>
  <w:style w:type="numbering" w:customStyle="1" w:styleId="apple-tab-span">
    <w:name w:val="List18"/>
  </w:style>
  <w:style w:type="numbering" w:customStyle="1" w:styleId="Zag1">
    <w:name w:val="72"/>
    <w:pPr>
      <w:numPr>
        <w:numId w:val="92"/>
      </w:numPr>
    </w:pPr>
  </w:style>
  <w:style w:type="numbering" w:customStyle="1" w:styleId="Zag11">
    <w:name w:val="90"/>
    <w:pPr>
      <w:numPr>
        <w:numId w:val="110"/>
      </w:numPr>
    </w:pPr>
  </w:style>
  <w:style w:type="numbering" w:customStyle="1" w:styleId="311">
    <w:name w:val="66"/>
    <w:pPr>
      <w:numPr>
        <w:numId w:val="86"/>
      </w:numPr>
    </w:pPr>
  </w:style>
  <w:style w:type="numbering" w:customStyle="1" w:styleId="ConsPlusNormal">
    <w:name w:val="26"/>
    <w:pPr>
      <w:numPr>
        <w:numId w:val="46"/>
      </w:numPr>
    </w:pPr>
  </w:style>
  <w:style w:type="numbering" w:customStyle="1" w:styleId="aff1">
    <w:name w:val="67"/>
    <w:pPr>
      <w:numPr>
        <w:numId w:val="87"/>
      </w:numPr>
    </w:pPr>
  </w:style>
  <w:style w:type="numbering" w:customStyle="1" w:styleId="1f6">
    <w:name w:val="7"/>
    <w:pPr>
      <w:numPr>
        <w:numId w:val="27"/>
      </w:numPr>
    </w:pPr>
  </w:style>
  <w:style w:type="numbering" w:customStyle="1" w:styleId="2f">
    <w:name w:val="24"/>
    <w:pPr>
      <w:numPr>
        <w:numId w:val="44"/>
      </w:numPr>
    </w:pPr>
  </w:style>
  <w:style w:type="numbering" w:customStyle="1" w:styleId="3e">
    <w:name w:val="33"/>
    <w:pPr>
      <w:numPr>
        <w:numId w:val="22"/>
      </w:numPr>
    </w:pPr>
  </w:style>
  <w:style w:type="numbering" w:customStyle="1" w:styleId="4e">
    <w:name w:val="6"/>
    <w:pPr>
      <w:numPr>
        <w:numId w:val="26"/>
      </w:numPr>
    </w:pPr>
  </w:style>
  <w:style w:type="numbering" w:customStyle="1" w:styleId="aff2">
    <w:name w:val="15"/>
    <w:pPr>
      <w:numPr>
        <w:numId w:val="35"/>
      </w:numPr>
    </w:pPr>
  </w:style>
  <w:style w:type="numbering" w:customStyle="1" w:styleId="aff3">
    <w:name w:val="36"/>
    <w:pPr>
      <w:numPr>
        <w:numId w:val="56"/>
      </w:numPr>
    </w:pPr>
  </w:style>
  <w:style w:type="numbering" w:customStyle="1" w:styleId="411">
    <w:name w:val="List15"/>
  </w:style>
  <w:style w:type="numbering" w:customStyle="1" w:styleId="5c">
    <w:name w:val="43"/>
    <w:pPr>
      <w:numPr>
        <w:numId w:val="63"/>
      </w:numPr>
    </w:pPr>
  </w:style>
  <w:style w:type="numbering" w:customStyle="1" w:styleId="111">
    <w:name w:val="69"/>
    <w:pPr>
      <w:numPr>
        <w:numId w:val="89"/>
      </w:numPr>
    </w:pPr>
  </w:style>
  <w:style w:type="numbering" w:customStyle="1" w:styleId="211">
    <w:name w:val="List10"/>
  </w:style>
  <w:style w:type="numbering" w:customStyle="1" w:styleId="312">
    <w:name w:val="List24"/>
  </w:style>
  <w:style w:type="numbering" w:customStyle="1" w:styleId="412">
    <w:name w:val="86"/>
    <w:pPr>
      <w:numPr>
        <w:numId w:val="106"/>
      </w:numPr>
    </w:pPr>
  </w:style>
  <w:style w:type="numbering" w:customStyle="1" w:styleId="6c">
    <w:name w:val="84"/>
    <w:pPr>
      <w:numPr>
        <w:numId w:val="104"/>
      </w:numPr>
    </w:pPr>
  </w:style>
  <w:style w:type="numbering" w:customStyle="1" w:styleId="aff4">
    <w:name w:val="200"/>
    <w:pPr>
      <w:numPr>
        <w:numId w:val="40"/>
      </w:numPr>
    </w:pPr>
  </w:style>
  <w:style w:type="numbering" w:customStyle="1" w:styleId="aff5">
    <w:name w:val="74"/>
    <w:pPr>
      <w:numPr>
        <w:numId w:val="94"/>
      </w:numPr>
    </w:pPr>
  </w:style>
  <w:style w:type="numbering" w:customStyle="1" w:styleId="dash041e0431044b0447043d044b0439char1">
    <w:name w:val="27"/>
    <w:pPr>
      <w:numPr>
        <w:numId w:val="47"/>
      </w:numPr>
    </w:pPr>
  </w:style>
  <w:style w:type="numbering" w:customStyle="1" w:styleId="2-31">
    <w:name w:val="List11"/>
  </w:style>
  <w:style w:type="numbering" w:customStyle="1" w:styleId="2-3">
    <w:name w:val="88"/>
    <w:pPr>
      <w:numPr>
        <w:numId w:val="108"/>
      </w:numPr>
    </w:pPr>
  </w:style>
  <w:style w:type="numbering" w:customStyle="1" w:styleId="2-1">
    <w:name w:val="79"/>
    <w:pPr>
      <w:numPr>
        <w:numId w:val="99"/>
      </w:numPr>
    </w:pPr>
  </w:style>
  <w:style w:type="numbering" w:customStyle="1" w:styleId="212">
    <w:name w:val="64"/>
    <w:pPr>
      <w:numPr>
        <w:numId w:val="84"/>
      </w:numPr>
    </w:pPr>
  </w:style>
  <w:style w:type="numbering" w:customStyle="1" w:styleId="aff6">
    <w:name w:val="34"/>
    <w:pPr>
      <w:numPr>
        <w:numId w:val="54"/>
      </w:numPr>
    </w:pPr>
  </w:style>
  <w:style w:type="numbering" w:customStyle="1" w:styleId="HEADERTEXT">
    <w:name w:val="73"/>
    <w:pPr>
      <w:numPr>
        <w:numId w:val="93"/>
      </w:numPr>
    </w:pPr>
  </w:style>
  <w:style w:type="numbering" w:customStyle="1" w:styleId="FORMATTEXT">
    <w:name w:val="List0"/>
  </w:style>
  <w:style w:type="numbering" w:customStyle="1" w:styleId="PRINTSECTION">
    <w:name w:val="39"/>
    <w:pPr>
      <w:numPr>
        <w:numId w:val="59"/>
      </w:numPr>
    </w:pPr>
  </w:style>
  <w:style w:type="numbering" w:customStyle="1" w:styleId="aff7">
    <w:name w:val="List8"/>
  </w:style>
  <w:style w:type="numbering" w:customStyle="1" w:styleId="1f7">
    <w:name w:val="330"/>
    <w:pPr>
      <w:numPr>
        <w:numId w:val="53"/>
      </w:numPr>
    </w:pPr>
  </w:style>
  <w:style w:type="numbering" w:customStyle="1" w:styleId="BodyTextChar1">
    <w:name w:val="53"/>
    <w:pPr>
      <w:numPr>
        <w:numId w:val="73"/>
      </w:numPr>
    </w:pPr>
  </w:style>
  <w:style w:type="numbering" w:customStyle="1" w:styleId="edition">
    <w:name w:val="23"/>
    <w:pPr>
      <w:numPr>
        <w:numId w:val="43"/>
      </w:numPr>
    </w:pPr>
  </w:style>
  <w:style w:type="numbering" w:customStyle="1" w:styleId="num">
    <w:name w:val="35"/>
    <w:pPr>
      <w:numPr>
        <w:numId w:val="5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01061">
      <w:bodyDiv w:val="1"/>
      <w:marLeft w:val="0"/>
      <w:marRight w:val="0"/>
      <w:marTop w:val="0"/>
      <w:marBottom w:val="0"/>
      <w:divBdr>
        <w:top w:val="none" w:sz="0" w:space="0" w:color="auto"/>
        <w:left w:val="none" w:sz="0" w:space="0" w:color="auto"/>
        <w:bottom w:val="none" w:sz="0" w:space="0" w:color="auto"/>
        <w:right w:val="none" w:sz="0" w:space="0" w:color="auto"/>
      </w:divBdr>
    </w:div>
    <w:div w:id="76169387">
      <w:bodyDiv w:val="1"/>
      <w:marLeft w:val="0"/>
      <w:marRight w:val="0"/>
      <w:marTop w:val="0"/>
      <w:marBottom w:val="0"/>
      <w:divBdr>
        <w:top w:val="none" w:sz="0" w:space="0" w:color="auto"/>
        <w:left w:val="none" w:sz="0" w:space="0" w:color="auto"/>
        <w:bottom w:val="none" w:sz="0" w:space="0" w:color="auto"/>
        <w:right w:val="none" w:sz="0" w:space="0" w:color="auto"/>
      </w:divBdr>
    </w:div>
    <w:div w:id="94442915">
      <w:bodyDiv w:val="1"/>
      <w:marLeft w:val="0"/>
      <w:marRight w:val="0"/>
      <w:marTop w:val="0"/>
      <w:marBottom w:val="0"/>
      <w:divBdr>
        <w:top w:val="none" w:sz="0" w:space="0" w:color="auto"/>
        <w:left w:val="none" w:sz="0" w:space="0" w:color="auto"/>
        <w:bottom w:val="none" w:sz="0" w:space="0" w:color="auto"/>
        <w:right w:val="none" w:sz="0" w:space="0" w:color="auto"/>
      </w:divBdr>
    </w:div>
    <w:div w:id="105471505">
      <w:bodyDiv w:val="1"/>
      <w:marLeft w:val="0"/>
      <w:marRight w:val="0"/>
      <w:marTop w:val="0"/>
      <w:marBottom w:val="0"/>
      <w:divBdr>
        <w:top w:val="none" w:sz="0" w:space="0" w:color="auto"/>
        <w:left w:val="none" w:sz="0" w:space="0" w:color="auto"/>
        <w:bottom w:val="none" w:sz="0" w:space="0" w:color="auto"/>
        <w:right w:val="none" w:sz="0" w:space="0" w:color="auto"/>
      </w:divBdr>
    </w:div>
    <w:div w:id="156193417">
      <w:bodyDiv w:val="1"/>
      <w:marLeft w:val="0"/>
      <w:marRight w:val="0"/>
      <w:marTop w:val="0"/>
      <w:marBottom w:val="0"/>
      <w:divBdr>
        <w:top w:val="none" w:sz="0" w:space="0" w:color="auto"/>
        <w:left w:val="none" w:sz="0" w:space="0" w:color="auto"/>
        <w:bottom w:val="none" w:sz="0" w:space="0" w:color="auto"/>
        <w:right w:val="none" w:sz="0" w:space="0" w:color="auto"/>
      </w:divBdr>
    </w:div>
    <w:div w:id="174267116">
      <w:bodyDiv w:val="1"/>
      <w:marLeft w:val="0"/>
      <w:marRight w:val="0"/>
      <w:marTop w:val="0"/>
      <w:marBottom w:val="0"/>
      <w:divBdr>
        <w:top w:val="none" w:sz="0" w:space="0" w:color="auto"/>
        <w:left w:val="none" w:sz="0" w:space="0" w:color="auto"/>
        <w:bottom w:val="none" w:sz="0" w:space="0" w:color="auto"/>
        <w:right w:val="none" w:sz="0" w:space="0" w:color="auto"/>
      </w:divBdr>
    </w:div>
    <w:div w:id="177547014">
      <w:bodyDiv w:val="1"/>
      <w:marLeft w:val="0"/>
      <w:marRight w:val="0"/>
      <w:marTop w:val="0"/>
      <w:marBottom w:val="0"/>
      <w:divBdr>
        <w:top w:val="none" w:sz="0" w:space="0" w:color="auto"/>
        <w:left w:val="none" w:sz="0" w:space="0" w:color="auto"/>
        <w:bottom w:val="none" w:sz="0" w:space="0" w:color="auto"/>
        <w:right w:val="none" w:sz="0" w:space="0" w:color="auto"/>
      </w:divBdr>
    </w:div>
    <w:div w:id="229118668">
      <w:bodyDiv w:val="1"/>
      <w:marLeft w:val="0"/>
      <w:marRight w:val="0"/>
      <w:marTop w:val="0"/>
      <w:marBottom w:val="0"/>
      <w:divBdr>
        <w:top w:val="none" w:sz="0" w:space="0" w:color="auto"/>
        <w:left w:val="none" w:sz="0" w:space="0" w:color="auto"/>
        <w:bottom w:val="none" w:sz="0" w:space="0" w:color="auto"/>
        <w:right w:val="none" w:sz="0" w:space="0" w:color="auto"/>
      </w:divBdr>
    </w:div>
    <w:div w:id="244918769">
      <w:bodyDiv w:val="1"/>
      <w:marLeft w:val="0"/>
      <w:marRight w:val="0"/>
      <w:marTop w:val="0"/>
      <w:marBottom w:val="0"/>
      <w:divBdr>
        <w:top w:val="none" w:sz="0" w:space="0" w:color="auto"/>
        <w:left w:val="none" w:sz="0" w:space="0" w:color="auto"/>
        <w:bottom w:val="none" w:sz="0" w:space="0" w:color="auto"/>
        <w:right w:val="none" w:sz="0" w:space="0" w:color="auto"/>
      </w:divBdr>
    </w:div>
    <w:div w:id="285428636">
      <w:bodyDiv w:val="1"/>
      <w:marLeft w:val="0"/>
      <w:marRight w:val="0"/>
      <w:marTop w:val="0"/>
      <w:marBottom w:val="0"/>
      <w:divBdr>
        <w:top w:val="none" w:sz="0" w:space="0" w:color="auto"/>
        <w:left w:val="none" w:sz="0" w:space="0" w:color="auto"/>
        <w:bottom w:val="none" w:sz="0" w:space="0" w:color="auto"/>
        <w:right w:val="none" w:sz="0" w:space="0" w:color="auto"/>
      </w:divBdr>
    </w:div>
    <w:div w:id="307907339">
      <w:bodyDiv w:val="1"/>
      <w:marLeft w:val="0"/>
      <w:marRight w:val="0"/>
      <w:marTop w:val="0"/>
      <w:marBottom w:val="0"/>
      <w:divBdr>
        <w:top w:val="none" w:sz="0" w:space="0" w:color="auto"/>
        <w:left w:val="none" w:sz="0" w:space="0" w:color="auto"/>
        <w:bottom w:val="none" w:sz="0" w:space="0" w:color="auto"/>
        <w:right w:val="none" w:sz="0" w:space="0" w:color="auto"/>
      </w:divBdr>
    </w:div>
    <w:div w:id="318653325">
      <w:bodyDiv w:val="1"/>
      <w:marLeft w:val="0"/>
      <w:marRight w:val="0"/>
      <w:marTop w:val="0"/>
      <w:marBottom w:val="0"/>
      <w:divBdr>
        <w:top w:val="none" w:sz="0" w:space="0" w:color="auto"/>
        <w:left w:val="none" w:sz="0" w:space="0" w:color="auto"/>
        <w:bottom w:val="none" w:sz="0" w:space="0" w:color="auto"/>
        <w:right w:val="none" w:sz="0" w:space="0" w:color="auto"/>
      </w:divBdr>
    </w:div>
    <w:div w:id="319777863">
      <w:bodyDiv w:val="1"/>
      <w:marLeft w:val="0"/>
      <w:marRight w:val="0"/>
      <w:marTop w:val="0"/>
      <w:marBottom w:val="0"/>
      <w:divBdr>
        <w:top w:val="none" w:sz="0" w:space="0" w:color="auto"/>
        <w:left w:val="none" w:sz="0" w:space="0" w:color="auto"/>
        <w:bottom w:val="none" w:sz="0" w:space="0" w:color="auto"/>
        <w:right w:val="none" w:sz="0" w:space="0" w:color="auto"/>
      </w:divBdr>
    </w:div>
    <w:div w:id="324286241">
      <w:bodyDiv w:val="1"/>
      <w:marLeft w:val="0"/>
      <w:marRight w:val="0"/>
      <w:marTop w:val="0"/>
      <w:marBottom w:val="0"/>
      <w:divBdr>
        <w:top w:val="none" w:sz="0" w:space="0" w:color="auto"/>
        <w:left w:val="none" w:sz="0" w:space="0" w:color="auto"/>
        <w:bottom w:val="none" w:sz="0" w:space="0" w:color="auto"/>
        <w:right w:val="none" w:sz="0" w:space="0" w:color="auto"/>
      </w:divBdr>
    </w:div>
    <w:div w:id="331877116">
      <w:bodyDiv w:val="1"/>
      <w:marLeft w:val="0"/>
      <w:marRight w:val="0"/>
      <w:marTop w:val="0"/>
      <w:marBottom w:val="0"/>
      <w:divBdr>
        <w:top w:val="none" w:sz="0" w:space="0" w:color="auto"/>
        <w:left w:val="none" w:sz="0" w:space="0" w:color="auto"/>
        <w:bottom w:val="none" w:sz="0" w:space="0" w:color="auto"/>
        <w:right w:val="none" w:sz="0" w:space="0" w:color="auto"/>
      </w:divBdr>
    </w:div>
    <w:div w:id="367075406">
      <w:bodyDiv w:val="1"/>
      <w:marLeft w:val="0"/>
      <w:marRight w:val="0"/>
      <w:marTop w:val="0"/>
      <w:marBottom w:val="0"/>
      <w:divBdr>
        <w:top w:val="none" w:sz="0" w:space="0" w:color="auto"/>
        <w:left w:val="none" w:sz="0" w:space="0" w:color="auto"/>
        <w:bottom w:val="none" w:sz="0" w:space="0" w:color="auto"/>
        <w:right w:val="none" w:sz="0" w:space="0" w:color="auto"/>
      </w:divBdr>
    </w:div>
    <w:div w:id="369916185">
      <w:bodyDiv w:val="1"/>
      <w:marLeft w:val="0"/>
      <w:marRight w:val="0"/>
      <w:marTop w:val="0"/>
      <w:marBottom w:val="0"/>
      <w:divBdr>
        <w:top w:val="none" w:sz="0" w:space="0" w:color="auto"/>
        <w:left w:val="none" w:sz="0" w:space="0" w:color="auto"/>
        <w:bottom w:val="none" w:sz="0" w:space="0" w:color="auto"/>
        <w:right w:val="none" w:sz="0" w:space="0" w:color="auto"/>
      </w:divBdr>
    </w:div>
    <w:div w:id="396823690">
      <w:bodyDiv w:val="1"/>
      <w:marLeft w:val="0"/>
      <w:marRight w:val="0"/>
      <w:marTop w:val="0"/>
      <w:marBottom w:val="0"/>
      <w:divBdr>
        <w:top w:val="none" w:sz="0" w:space="0" w:color="auto"/>
        <w:left w:val="none" w:sz="0" w:space="0" w:color="auto"/>
        <w:bottom w:val="none" w:sz="0" w:space="0" w:color="auto"/>
        <w:right w:val="none" w:sz="0" w:space="0" w:color="auto"/>
      </w:divBdr>
    </w:div>
    <w:div w:id="404650711">
      <w:bodyDiv w:val="1"/>
      <w:marLeft w:val="0"/>
      <w:marRight w:val="0"/>
      <w:marTop w:val="0"/>
      <w:marBottom w:val="0"/>
      <w:divBdr>
        <w:top w:val="none" w:sz="0" w:space="0" w:color="auto"/>
        <w:left w:val="none" w:sz="0" w:space="0" w:color="auto"/>
        <w:bottom w:val="none" w:sz="0" w:space="0" w:color="auto"/>
        <w:right w:val="none" w:sz="0" w:space="0" w:color="auto"/>
      </w:divBdr>
    </w:div>
    <w:div w:id="415782352">
      <w:bodyDiv w:val="1"/>
      <w:marLeft w:val="0"/>
      <w:marRight w:val="0"/>
      <w:marTop w:val="0"/>
      <w:marBottom w:val="0"/>
      <w:divBdr>
        <w:top w:val="none" w:sz="0" w:space="0" w:color="auto"/>
        <w:left w:val="none" w:sz="0" w:space="0" w:color="auto"/>
        <w:bottom w:val="none" w:sz="0" w:space="0" w:color="auto"/>
        <w:right w:val="none" w:sz="0" w:space="0" w:color="auto"/>
      </w:divBdr>
    </w:div>
    <w:div w:id="445276235">
      <w:bodyDiv w:val="1"/>
      <w:marLeft w:val="0"/>
      <w:marRight w:val="0"/>
      <w:marTop w:val="0"/>
      <w:marBottom w:val="0"/>
      <w:divBdr>
        <w:top w:val="none" w:sz="0" w:space="0" w:color="auto"/>
        <w:left w:val="none" w:sz="0" w:space="0" w:color="auto"/>
        <w:bottom w:val="none" w:sz="0" w:space="0" w:color="auto"/>
        <w:right w:val="none" w:sz="0" w:space="0" w:color="auto"/>
      </w:divBdr>
    </w:div>
    <w:div w:id="506292583">
      <w:bodyDiv w:val="1"/>
      <w:marLeft w:val="0"/>
      <w:marRight w:val="0"/>
      <w:marTop w:val="0"/>
      <w:marBottom w:val="0"/>
      <w:divBdr>
        <w:top w:val="none" w:sz="0" w:space="0" w:color="auto"/>
        <w:left w:val="none" w:sz="0" w:space="0" w:color="auto"/>
        <w:bottom w:val="none" w:sz="0" w:space="0" w:color="auto"/>
        <w:right w:val="none" w:sz="0" w:space="0" w:color="auto"/>
      </w:divBdr>
      <w:divsChild>
        <w:div w:id="48694948">
          <w:marLeft w:val="0"/>
          <w:marRight w:val="0"/>
          <w:marTop w:val="0"/>
          <w:marBottom w:val="0"/>
          <w:divBdr>
            <w:top w:val="none" w:sz="0" w:space="0" w:color="auto"/>
            <w:left w:val="none" w:sz="0" w:space="0" w:color="auto"/>
            <w:bottom w:val="none" w:sz="0" w:space="0" w:color="auto"/>
            <w:right w:val="none" w:sz="0" w:space="0" w:color="auto"/>
          </w:divBdr>
        </w:div>
        <w:div w:id="194587575">
          <w:marLeft w:val="0"/>
          <w:marRight w:val="0"/>
          <w:marTop w:val="0"/>
          <w:marBottom w:val="0"/>
          <w:divBdr>
            <w:top w:val="none" w:sz="0" w:space="0" w:color="auto"/>
            <w:left w:val="none" w:sz="0" w:space="0" w:color="auto"/>
            <w:bottom w:val="none" w:sz="0" w:space="0" w:color="auto"/>
            <w:right w:val="none" w:sz="0" w:space="0" w:color="auto"/>
          </w:divBdr>
        </w:div>
        <w:div w:id="476724076">
          <w:marLeft w:val="0"/>
          <w:marRight w:val="0"/>
          <w:marTop w:val="0"/>
          <w:marBottom w:val="0"/>
          <w:divBdr>
            <w:top w:val="none" w:sz="0" w:space="0" w:color="auto"/>
            <w:left w:val="none" w:sz="0" w:space="0" w:color="auto"/>
            <w:bottom w:val="none" w:sz="0" w:space="0" w:color="auto"/>
            <w:right w:val="none" w:sz="0" w:space="0" w:color="auto"/>
          </w:divBdr>
        </w:div>
        <w:div w:id="504631094">
          <w:marLeft w:val="0"/>
          <w:marRight w:val="0"/>
          <w:marTop w:val="0"/>
          <w:marBottom w:val="0"/>
          <w:divBdr>
            <w:top w:val="none" w:sz="0" w:space="0" w:color="auto"/>
            <w:left w:val="none" w:sz="0" w:space="0" w:color="auto"/>
            <w:bottom w:val="none" w:sz="0" w:space="0" w:color="auto"/>
            <w:right w:val="none" w:sz="0" w:space="0" w:color="auto"/>
          </w:divBdr>
        </w:div>
        <w:div w:id="581914257">
          <w:marLeft w:val="0"/>
          <w:marRight w:val="0"/>
          <w:marTop w:val="0"/>
          <w:marBottom w:val="0"/>
          <w:divBdr>
            <w:top w:val="none" w:sz="0" w:space="0" w:color="auto"/>
            <w:left w:val="none" w:sz="0" w:space="0" w:color="auto"/>
            <w:bottom w:val="none" w:sz="0" w:space="0" w:color="auto"/>
            <w:right w:val="none" w:sz="0" w:space="0" w:color="auto"/>
          </w:divBdr>
          <w:divsChild>
            <w:div w:id="1004553823">
              <w:marLeft w:val="0"/>
              <w:marRight w:val="0"/>
              <w:marTop w:val="0"/>
              <w:marBottom w:val="0"/>
              <w:divBdr>
                <w:top w:val="none" w:sz="0" w:space="0" w:color="auto"/>
                <w:left w:val="none" w:sz="0" w:space="0" w:color="auto"/>
                <w:bottom w:val="none" w:sz="0" w:space="0" w:color="auto"/>
                <w:right w:val="none" w:sz="0" w:space="0" w:color="auto"/>
              </w:divBdr>
            </w:div>
            <w:div w:id="1269504352">
              <w:marLeft w:val="0"/>
              <w:marRight w:val="0"/>
              <w:marTop w:val="0"/>
              <w:marBottom w:val="0"/>
              <w:divBdr>
                <w:top w:val="none" w:sz="0" w:space="0" w:color="auto"/>
                <w:left w:val="none" w:sz="0" w:space="0" w:color="auto"/>
                <w:bottom w:val="none" w:sz="0" w:space="0" w:color="auto"/>
                <w:right w:val="none" w:sz="0" w:space="0" w:color="auto"/>
              </w:divBdr>
            </w:div>
            <w:div w:id="1400833135">
              <w:marLeft w:val="0"/>
              <w:marRight w:val="0"/>
              <w:marTop w:val="0"/>
              <w:marBottom w:val="0"/>
              <w:divBdr>
                <w:top w:val="none" w:sz="0" w:space="0" w:color="auto"/>
                <w:left w:val="none" w:sz="0" w:space="0" w:color="auto"/>
                <w:bottom w:val="none" w:sz="0" w:space="0" w:color="auto"/>
                <w:right w:val="none" w:sz="0" w:space="0" w:color="auto"/>
              </w:divBdr>
            </w:div>
            <w:div w:id="2031293716">
              <w:marLeft w:val="0"/>
              <w:marRight w:val="0"/>
              <w:marTop w:val="0"/>
              <w:marBottom w:val="0"/>
              <w:divBdr>
                <w:top w:val="none" w:sz="0" w:space="0" w:color="auto"/>
                <w:left w:val="none" w:sz="0" w:space="0" w:color="auto"/>
                <w:bottom w:val="none" w:sz="0" w:space="0" w:color="auto"/>
                <w:right w:val="none" w:sz="0" w:space="0" w:color="auto"/>
              </w:divBdr>
            </w:div>
          </w:divsChild>
        </w:div>
        <w:div w:id="835458173">
          <w:marLeft w:val="0"/>
          <w:marRight w:val="0"/>
          <w:marTop w:val="0"/>
          <w:marBottom w:val="0"/>
          <w:divBdr>
            <w:top w:val="none" w:sz="0" w:space="0" w:color="auto"/>
            <w:left w:val="none" w:sz="0" w:space="0" w:color="auto"/>
            <w:bottom w:val="none" w:sz="0" w:space="0" w:color="auto"/>
            <w:right w:val="none" w:sz="0" w:space="0" w:color="auto"/>
          </w:divBdr>
        </w:div>
        <w:div w:id="863133374">
          <w:marLeft w:val="0"/>
          <w:marRight w:val="0"/>
          <w:marTop w:val="0"/>
          <w:marBottom w:val="0"/>
          <w:divBdr>
            <w:top w:val="none" w:sz="0" w:space="0" w:color="auto"/>
            <w:left w:val="none" w:sz="0" w:space="0" w:color="auto"/>
            <w:bottom w:val="none" w:sz="0" w:space="0" w:color="auto"/>
            <w:right w:val="none" w:sz="0" w:space="0" w:color="auto"/>
          </w:divBdr>
        </w:div>
        <w:div w:id="1019820182">
          <w:marLeft w:val="0"/>
          <w:marRight w:val="0"/>
          <w:marTop w:val="0"/>
          <w:marBottom w:val="0"/>
          <w:divBdr>
            <w:top w:val="none" w:sz="0" w:space="0" w:color="auto"/>
            <w:left w:val="none" w:sz="0" w:space="0" w:color="auto"/>
            <w:bottom w:val="none" w:sz="0" w:space="0" w:color="auto"/>
            <w:right w:val="none" w:sz="0" w:space="0" w:color="auto"/>
          </w:divBdr>
        </w:div>
        <w:div w:id="1118109862">
          <w:marLeft w:val="0"/>
          <w:marRight w:val="0"/>
          <w:marTop w:val="0"/>
          <w:marBottom w:val="0"/>
          <w:divBdr>
            <w:top w:val="none" w:sz="0" w:space="0" w:color="auto"/>
            <w:left w:val="none" w:sz="0" w:space="0" w:color="auto"/>
            <w:bottom w:val="none" w:sz="0" w:space="0" w:color="auto"/>
            <w:right w:val="none" w:sz="0" w:space="0" w:color="auto"/>
          </w:divBdr>
        </w:div>
        <w:div w:id="1773161947">
          <w:marLeft w:val="0"/>
          <w:marRight w:val="0"/>
          <w:marTop w:val="0"/>
          <w:marBottom w:val="0"/>
          <w:divBdr>
            <w:top w:val="none" w:sz="0" w:space="0" w:color="auto"/>
            <w:left w:val="none" w:sz="0" w:space="0" w:color="auto"/>
            <w:bottom w:val="none" w:sz="0" w:space="0" w:color="auto"/>
            <w:right w:val="none" w:sz="0" w:space="0" w:color="auto"/>
          </w:divBdr>
        </w:div>
        <w:div w:id="1930581109">
          <w:marLeft w:val="0"/>
          <w:marRight w:val="0"/>
          <w:marTop w:val="0"/>
          <w:marBottom w:val="0"/>
          <w:divBdr>
            <w:top w:val="none" w:sz="0" w:space="0" w:color="auto"/>
            <w:left w:val="none" w:sz="0" w:space="0" w:color="auto"/>
            <w:bottom w:val="none" w:sz="0" w:space="0" w:color="auto"/>
            <w:right w:val="none" w:sz="0" w:space="0" w:color="auto"/>
          </w:divBdr>
        </w:div>
        <w:div w:id="2058820361">
          <w:marLeft w:val="0"/>
          <w:marRight w:val="0"/>
          <w:marTop w:val="0"/>
          <w:marBottom w:val="0"/>
          <w:divBdr>
            <w:top w:val="none" w:sz="0" w:space="0" w:color="auto"/>
            <w:left w:val="none" w:sz="0" w:space="0" w:color="auto"/>
            <w:bottom w:val="none" w:sz="0" w:space="0" w:color="auto"/>
            <w:right w:val="none" w:sz="0" w:space="0" w:color="auto"/>
          </w:divBdr>
        </w:div>
        <w:div w:id="2114665900">
          <w:marLeft w:val="0"/>
          <w:marRight w:val="0"/>
          <w:marTop w:val="0"/>
          <w:marBottom w:val="0"/>
          <w:divBdr>
            <w:top w:val="none" w:sz="0" w:space="0" w:color="auto"/>
            <w:left w:val="none" w:sz="0" w:space="0" w:color="auto"/>
            <w:bottom w:val="none" w:sz="0" w:space="0" w:color="auto"/>
            <w:right w:val="none" w:sz="0" w:space="0" w:color="auto"/>
          </w:divBdr>
        </w:div>
      </w:divsChild>
    </w:div>
    <w:div w:id="507595305">
      <w:bodyDiv w:val="1"/>
      <w:marLeft w:val="0"/>
      <w:marRight w:val="0"/>
      <w:marTop w:val="0"/>
      <w:marBottom w:val="0"/>
      <w:divBdr>
        <w:top w:val="none" w:sz="0" w:space="0" w:color="auto"/>
        <w:left w:val="none" w:sz="0" w:space="0" w:color="auto"/>
        <w:bottom w:val="none" w:sz="0" w:space="0" w:color="auto"/>
        <w:right w:val="none" w:sz="0" w:space="0" w:color="auto"/>
      </w:divBdr>
    </w:div>
    <w:div w:id="516236986">
      <w:bodyDiv w:val="1"/>
      <w:marLeft w:val="0"/>
      <w:marRight w:val="0"/>
      <w:marTop w:val="0"/>
      <w:marBottom w:val="0"/>
      <w:divBdr>
        <w:top w:val="none" w:sz="0" w:space="0" w:color="auto"/>
        <w:left w:val="none" w:sz="0" w:space="0" w:color="auto"/>
        <w:bottom w:val="none" w:sz="0" w:space="0" w:color="auto"/>
        <w:right w:val="none" w:sz="0" w:space="0" w:color="auto"/>
      </w:divBdr>
    </w:div>
    <w:div w:id="519584979">
      <w:bodyDiv w:val="1"/>
      <w:marLeft w:val="0"/>
      <w:marRight w:val="0"/>
      <w:marTop w:val="0"/>
      <w:marBottom w:val="0"/>
      <w:divBdr>
        <w:top w:val="none" w:sz="0" w:space="0" w:color="auto"/>
        <w:left w:val="none" w:sz="0" w:space="0" w:color="auto"/>
        <w:bottom w:val="none" w:sz="0" w:space="0" w:color="auto"/>
        <w:right w:val="none" w:sz="0" w:space="0" w:color="auto"/>
      </w:divBdr>
    </w:div>
    <w:div w:id="526335331">
      <w:bodyDiv w:val="1"/>
      <w:marLeft w:val="0"/>
      <w:marRight w:val="0"/>
      <w:marTop w:val="0"/>
      <w:marBottom w:val="0"/>
      <w:divBdr>
        <w:top w:val="none" w:sz="0" w:space="0" w:color="auto"/>
        <w:left w:val="none" w:sz="0" w:space="0" w:color="auto"/>
        <w:bottom w:val="none" w:sz="0" w:space="0" w:color="auto"/>
        <w:right w:val="none" w:sz="0" w:space="0" w:color="auto"/>
      </w:divBdr>
    </w:div>
    <w:div w:id="558789524">
      <w:bodyDiv w:val="1"/>
      <w:marLeft w:val="0"/>
      <w:marRight w:val="0"/>
      <w:marTop w:val="0"/>
      <w:marBottom w:val="0"/>
      <w:divBdr>
        <w:top w:val="none" w:sz="0" w:space="0" w:color="auto"/>
        <w:left w:val="none" w:sz="0" w:space="0" w:color="auto"/>
        <w:bottom w:val="none" w:sz="0" w:space="0" w:color="auto"/>
        <w:right w:val="none" w:sz="0" w:space="0" w:color="auto"/>
      </w:divBdr>
    </w:div>
    <w:div w:id="580792938">
      <w:bodyDiv w:val="1"/>
      <w:marLeft w:val="0"/>
      <w:marRight w:val="0"/>
      <w:marTop w:val="0"/>
      <w:marBottom w:val="0"/>
      <w:divBdr>
        <w:top w:val="none" w:sz="0" w:space="0" w:color="auto"/>
        <w:left w:val="none" w:sz="0" w:space="0" w:color="auto"/>
        <w:bottom w:val="none" w:sz="0" w:space="0" w:color="auto"/>
        <w:right w:val="none" w:sz="0" w:space="0" w:color="auto"/>
      </w:divBdr>
    </w:div>
    <w:div w:id="581721583">
      <w:bodyDiv w:val="1"/>
      <w:marLeft w:val="0"/>
      <w:marRight w:val="0"/>
      <w:marTop w:val="0"/>
      <w:marBottom w:val="0"/>
      <w:divBdr>
        <w:top w:val="none" w:sz="0" w:space="0" w:color="auto"/>
        <w:left w:val="none" w:sz="0" w:space="0" w:color="auto"/>
        <w:bottom w:val="none" w:sz="0" w:space="0" w:color="auto"/>
        <w:right w:val="none" w:sz="0" w:space="0" w:color="auto"/>
      </w:divBdr>
    </w:div>
    <w:div w:id="583105901">
      <w:bodyDiv w:val="1"/>
      <w:marLeft w:val="0"/>
      <w:marRight w:val="0"/>
      <w:marTop w:val="0"/>
      <w:marBottom w:val="0"/>
      <w:divBdr>
        <w:top w:val="none" w:sz="0" w:space="0" w:color="auto"/>
        <w:left w:val="none" w:sz="0" w:space="0" w:color="auto"/>
        <w:bottom w:val="none" w:sz="0" w:space="0" w:color="auto"/>
        <w:right w:val="none" w:sz="0" w:space="0" w:color="auto"/>
      </w:divBdr>
    </w:div>
    <w:div w:id="606888139">
      <w:bodyDiv w:val="1"/>
      <w:marLeft w:val="0"/>
      <w:marRight w:val="0"/>
      <w:marTop w:val="0"/>
      <w:marBottom w:val="0"/>
      <w:divBdr>
        <w:top w:val="none" w:sz="0" w:space="0" w:color="auto"/>
        <w:left w:val="none" w:sz="0" w:space="0" w:color="auto"/>
        <w:bottom w:val="none" w:sz="0" w:space="0" w:color="auto"/>
        <w:right w:val="none" w:sz="0" w:space="0" w:color="auto"/>
      </w:divBdr>
    </w:div>
    <w:div w:id="610667042">
      <w:bodyDiv w:val="1"/>
      <w:marLeft w:val="0"/>
      <w:marRight w:val="0"/>
      <w:marTop w:val="0"/>
      <w:marBottom w:val="0"/>
      <w:divBdr>
        <w:top w:val="none" w:sz="0" w:space="0" w:color="auto"/>
        <w:left w:val="none" w:sz="0" w:space="0" w:color="auto"/>
        <w:bottom w:val="none" w:sz="0" w:space="0" w:color="auto"/>
        <w:right w:val="none" w:sz="0" w:space="0" w:color="auto"/>
      </w:divBdr>
    </w:div>
    <w:div w:id="624624358">
      <w:bodyDiv w:val="1"/>
      <w:marLeft w:val="0"/>
      <w:marRight w:val="0"/>
      <w:marTop w:val="0"/>
      <w:marBottom w:val="0"/>
      <w:divBdr>
        <w:top w:val="none" w:sz="0" w:space="0" w:color="auto"/>
        <w:left w:val="none" w:sz="0" w:space="0" w:color="auto"/>
        <w:bottom w:val="none" w:sz="0" w:space="0" w:color="auto"/>
        <w:right w:val="none" w:sz="0" w:space="0" w:color="auto"/>
      </w:divBdr>
    </w:div>
    <w:div w:id="635990172">
      <w:bodyDiv w:val="1"/>
      <w:marLeft w:val="0"/>
      <w:marRight w:val="0"/>
      <w:marTop w:val="0"/>
      <w:marBottom w:val="0"/>
      <w:divBdr>
        <w:top w:val="none" w:sz="0" w:space="0" w:color="auto"/>
        <w:left w:val="none" w:sz="0" w:space="0" w:color="auto"/>
        <w:bottom w:val="none" w:sz="0" w:space="0" w:color="auto"/>
        <w:right w:val="none" w:sz="0" w:space="0" w:color="auto"/>
      </w:divBdr>
    </w:div>
    <w:div w:id="653029469">
      <w:bodyDiv w:val="1"/>
      <w:marLeft w:val="0"/>
      <w:marRight w:val="0"/>
      <w:marTop w:val="0"/>
      <w:marBottom w:val="0"/>
      <w:divBdr>
        <w:top w:val="none" w:sz="0" w:space="0" w:color="auto"/>
        <w:left w:val="none" w:sz="0" w:space="0" w:color="auto"/>
        <w:bottom w:val="none" w:sz="0" w:space="0" w:color="auto"/>
        <w:right w:val="none" w:sz="0" w:space="0" w:color="auto"/>
      </w:divBdr>
    </w:div>
    <w:div w:id="689111212">
      <w:bodyDiv w:val="1"/>
      <w:marLeft w:val="0"/>
      <w:marRight w:val="0"/>
      <w:marTop w:val="0"/>
      <w:marBottom w:val="0"/>
      <w:divBdr>
        <w:top w:val="none" w:sz="0" w:space="0" w:color="auto"/>
        <w:left w:val="none" w:sz="0" w:space="0" w:color="auto"/>
        <w:bottom w:val="none" w:sz="0" w:space="0" w:color="auto"/>
        <w:right w:val="none" w:sz="0" w:space="0" w:color="auto"/>
      </w:divBdr>
    </w:div>
    <w:div w:id="697316472">
      <w:bodyDiv w:val="1"/>
      <w:marLeft w:val="0"/>
      <w:marRight w:val="0"/>
      <w:marTop w:val="0"/>
      <w:marBottom w:val="0"/>
      <w:divBdr>
        <w:top w:val="none" w:sz="0" w:space="0" w:color="auto"/>
        <w:left w:val="none" w:sz="0" w:space="0" w:color="auto"/>
        <w:bottom w:val="none" w:sz="0" w:space="0" w:color="auto"/>
        <w:right w:val="none" w:sz="0" w:space="0" w:color="auto"/>
      </w:divBdr>
    </w:div>
    <w:div w:id="739595320">
      <w:bodyDiv w:val="1"/>
      <w:marLeft w:val="0"/>
      <w:marRight w:val="0"/>
      <w:marTop w:val="0"/>
      <w:marBottom w:val="0"/>
      <w:divBdr>
        <w:top w:val="none" w:sz="0" w:space="0" w:color="auto"/>
        <w:left w:val="none" w:sz="0" w:space="0" w:color="auto"/>
        <w:bottom w:val="none" w:sz="0" w:space="0" w:color="auto"/>
        <w:right w:val="none" w:sz="0" w:space="0" w:color="auto"/>
      </w:divBdr>
    </w:div>
    <w:div w:id="754013828">
      <w:bodyDiv w:val="1"/>
      <w:marLeft w:val="0"/>
      <w:marRight w:val="0"/>
      <w:marTop w:val="0"/>
      <w:marBottom w:val="0"/>
      <w:divBdr>
        <w:top w:val="none" w:sz="0" w:space="0" w:color="auto"/>
        <w:left w:val="none" w:sz="0" w:space="0" w:color="auto"/>
        <w:bottom w:val="none" w:sz="0" w:space="0" w:color="auto"/>
        <w:right w:val="none" w:sz="0" w:space="0" w:color="auto"/>
      </w:divBdr>
    </w:div>
    <w:div w:id="763064673">
      <w:bodyDiv w:val="1"/>
      <w:marLeft w:val="0"/>
      <w:marRight w:val="0"/>
      <w:marTop w:val="0"/>
      <w:marBottom w:val="0"/>
      <w:divBdr>
        <w:top w:val="none" w:sz="0" w:space="0" w:color="auto"/>
        <w:left w:val="none" w:sz="0" w:space="0" w:color="auto"/>
        <w:bottom w:val="none" w:sz="0" w:space="0" w:color="auto"/>
        <w:right w:val="none" w:sz="0" w:space="0" w:color="auto"/>
      </w:divBdr>
    </w:div>
    <w:div w:id="764494848">
      <w:bodyDiv w:val="1"/>
      <w:marLeft w:val="0"/>
      <w:marRight w:val="0"/>
      <w:marTop w:val="0"/>
      <w:marBottom w:val="0"/>
      <w:divBdr>
        <w:top w:val="none" w:sz="0" w:space="0" w:color="auto"/>
        <w:left w:val="none" w:sz="0" w:space="0" w:color="auto"/>
        <w:bottom w:val="none" w:sz="0" w:space="0" w:color="auto"/>
        <w:right w:val="none" w:sz="0" w:space="0" w:color="auto"/>
      </w:divBdr>
    </w:div>
    <w:div w:id="806510436">
      <w:bodyDiv w:val="1"/>
      <w:marLeft w:val="0"/>
      <w:marRight w:val="0"/>
      <w:marTop w:val="0"/>
      <w:marBottom w:val="0"/>
      <w:divBdr>
        <w:top w:val="none" w:sz="0" w:space="0" w:color="auto"/>
        <w:left w:val="none" w:sz="0" w:space="0" w:color="auto"/>
        <w:bottom w:val="none" w:sz="0" w:space="0" w:color="auto"/>
        <w:right w:val="none" w:sz="0" w:space="0" w:color="auto"/>
      </w:divBdr>
    </w:div>
    <w:div w:id="807431257">
      <w:bodyDiv w:val="1"/>
      <w:marLeft w:val="0"/>
      <w:marRight w:val="0"/>
      <w:marTop w:val="0"/>
      <w:marBottom w:val="0"/>
      <w:divBdr>
        <w:top w:val="none" w:sz="0" w:space="0" w:color="auto"/>
        <w:left w:val="none" w:sz="0" w:space="0" w:color="auto"/>
        <w:bottom w:val="none" w:sz="0" w:space="0" w:color="auto"/>
        <w:right w:val="none" w:sz="0" w:space="0" w:color="auto"/>
      </w:divBdr>
    </w:div>
    <w:div w:id="813646292">
      <w:bodyDiv w:val="1"/>
      <w:marLeft w:val="0"/>
      <w:marRight w:val="0"/>
      <w:marTop w:val="0"/>
      <w:marBottom w:val="0"/>
      <w:divBdr>
        <w:top w:val="none" w:sz="0" w:space="0" w:color="auto"/>
        <w:left w:val="none" w:sz="0" w:space="0" w:color="auto"/>
        <w:bottom w:val="none" w:sz="0" w:space="0" w:color="auto"/>
        <w:right w:val="none" w:sz="0" w:space="0" w:color="auto"/>
      </w:divBdr>
    </w:div>
    <w:div w:id="836918946">
      <w:bodyDiv w:val="1"/>
      <w:marLeft w:val="0"/>
      <w:marRight w:val="0"/>
      <w:marTop w:val="0"/>
      <w:marBottom w:val="0"/>
      <w:divBdr>
        <w:top w:val="none" w:sz="0" w:space="0" w:color="auto"/>
        <w:left w:val="none" w:sz="0" w:space="0" w:color="auto"/>
        <w:bottom w:val="none" w:sz="0" w:space="0" w:color="auto"/>
        <w:right w:val="none" w:sz="0" w:space="0" w:color="auto"/>
      </w:divBdr>
    </w:div>
    <w:div w:id="863784540">
      <w:bodyDiv w:val="1"/>
      <w:marLeft w:val="0"/>
      <w:marRight w:val="0"/>
      <w:marTop w:val="0"/>
      <w:marBottom w:val="0"/>
      <w:divBdr>
        <w:top w:val="none" w:sz="0" w:space="0" w:color="auto"/>
        <w:left w:val="none" w:sz="0" w:space="0" w:color="auto"/>
        <w:bottom w:val="none" w:sz="0" w:space="0" w:color="auto"/>
        <w:right w:val="none" w:sz="0" w:space="0" w:color="auto"/>
      </w:divBdr>
    </w:div>
    <w:div w:id="876510592">
      <w:bodyDiv w:val="1"/>
      <w:marLeft w:val="0"/>
      <w:marRight w:val="0"/>
      <w:marTop w:val="0"/>
      <w:marBottom w:val="0"/>
      <w:divBdr>
        <w:top w:val="none" w:sz="0" w:space="0" w:color="auto"/>
        <w:left w:val="none" w:sz="0" w:space="0" w:color="auto"/>
        <w:bottom w:val="none" w:sz="0" w:space="0" w:color="auto"/>
        <w:right w:val="none" w:sz="0" w:space="0" w:color="auto"/>
      </w:divBdr>
    </w:div>
    <w:div w:id="938219499">
      <w:bodyDiv w:val="1"/>
      <w:marLeft w:val="0"/>
      <w:marRight w:val="0"/>
      <w:marTop w:val="0"/>
      <w:marBottom w:val="0"/>
      <w:divBdr>
        <w:top w:val="none" w:sz="0" w:space="0" w:color="auto"/>
        <w:left w:val="none" w:sz="0" w:space="0" w:color="auto"/>
        <w:bottom w:val="none" w:sz="0" w:space="0" w:color="auto"/>
        <w:right w:val="none" w:sz="0" w:space="0" w:color="auto"/>
      </w:divBdr>
    </w:div>
    <w:div w:id="946035978">
      <w:bodyDiv w:val="1"/>
      <w:marLeft w:val="0"/>
      <w:marRight w:val="0"/>
      <w:marTop w:val="0"/>
      <w:marBottom w:val="0"/>
      <w:divBdr>
        <w:top w:val="none" w:sz="0" w:space="0" w:color="auto"/>
        <w:left w:val="none" w:sz="0" w:space="0" w:color="auto"/>
        <w:bottom w:val="none" w:sz="0" w:space="0" w:color="auto"/>
        <w:right w:val="none" w:sz="0" w:space="0" w:color="auto"/>
      </w:divBdr>
    </w:div>
    <w:div w:id="953171929">
      <w:bodyDiv w:val="1"/>
      <w:marLeft w:val="0"/>
      <w:marRight w:val="0"/>
      <w:marTop w:val="0"/>
      <w:marBottom w:val="0"/>
      <w:divBdr>
        <w:top w:val="none" w:sz="0" w:space="0" w:color="auto"/>
        <w:left w:val="none" w:sz="0" w:space="0" w:color="auto"/>
        <w:bottom w:val="none" w:sz="0" w:space="0" w:color="auto"/>
        <w:right w:val="none" w:sz="0" w:space="0" w:color="auto"/>
      </w:divBdr>
    </w:div>
    <w:div w:id="955333965">
      <w:bodyDiv w:val="1"/>
      <w:marLeft w:val="0"/>
      <w:marRight w:val="0"/>
      <w:marTop w:val="0"/>
      <w:marBottom w:val="0"/>
      <w:divBdr>
        <w:top w:val="none" w:sz="0" w:space="0" w:color="auto"/>
        <w:left w:val="none" w:sz="0" w:space="0" w:color="auto"/>
        <w:bottom w:val="none" w:sz="0" w:space="0" w:color="auto"/>
        <w:right w:val="none" w:sz="0" w:space="0" w:color="auto"/>
      </w:divBdr>
    </w:div>
    <w:div w:id="969868925">
      <w:bodyDiv w:val="1"/>
      <w:marLeft w:val="0"/>
      <w:marRight w:val="0"/>
      <w:marTop w:val="0"/>
      <w:marBottom w:val="0"/>
      <w:divBdr>
        <w:top w:val="none" w:sz="0" w:space="0" w:color="auto"/>
        <w:left w:val="none" w:sz="0" w:space="0" w:color="auto"/>
        <w:bottom w:val="none" w:sz="0" w:space="0" w:color="auto"/>
        <w:right w:val="none" w:sz="0" w:space="0" w:color="auto"/>
      </w:divBdr>
    </w:div>
    <w:div w:id="973605833">
      <w:bodyDiv w:val="1"/>
      <w:marLeft w:val="0"/>
      <w:marRight w:val="0"/>
      <w:marTop w:val="0"/>
      <w:marBottom w:val="0"/>
      <w:divBdr>
        <w:top w:val="none" w:sz="0" w:space="0" w:color="auto"/>
        <w:left w:val="none" w:sz="0" w:space="0" w:color="auto"/>
        <w:bottom w:val="none" w:sz="0" w:space="0" w:color="auto"/>
        <w:right w:val="none" w:sz="0" w:space="0" w:color="auto"/>
      </w:divBdr>
    </w:div>
    <w:div w:id="994452845">
      <w:bodyDiv w:val="1"/>
      <w:marLeft w:val="0"/>
      <w:marRight w:val="0"/>
      <w:marTop w:val="0"/>
      <w:marBottom w:val="0"/>
      <w:divBdr>
        <w:top w:val="none" w:sz="0" w:space="0" w:color="auto"/>
        <w:left w:val="none" w:sz="0" w:space="0" w:color="auto"/>
        <w:bottom w:val="none" w:sz="0" w:space="0" w:color="auto"/>
        <w:right w:val="none" w:sz="0" w:space="0" w:color="auto"/>
      </w:divBdr>
    </w:div>
    <w:div w:id="1004551196">
      <w:bodyDiv w:val="1"/>
      <w:marLeft w:val="0"/>
      <w:marRight w:val="0"/>
      <w:marTop w:val="0"/>
      <w:marBottom w:val="0"/>
      <w:divBdr>
        <w:top w:val="none" w:sz="0" w:space="0" w:color="auto"/>
        <w:left w:val="none" w:sz="0" w:space="0" w:color="auto"/>
        <w:bottom w:val="none" w:sz="0" w:space="0" w:color="auto"/>
        <w:right w:val="none" w:sz="0" w:space="0" w:color="auto"/>
      </w:divBdr>
    </w:div>
    <w:div w:id="1013459665">
      <w:bodyDiv w:val="1"/>
      <w:marLeft w:val="0"/>
      <w:marRight w:val="0"/>
      <w:marTop w:val="0"/>
      <w:marBottom w:val="0"/>
      <w:divBdr>
        <w:top w:val="none" w:sz="0" w:space="0" w:color="auto"/>
        <w:left w:val="none" w:sz="0" w:space="0" w:color="auto"/>
        <w:bottom w:val="none" w:sz="0" w:space="0" w:color="auto"/>
        <w:right w:val="none" w:sz="0" w:space="0" w:color="auto"/>
      </w:divBdr>
    </w:div>
    <w:div w:id="1017540572">
      <w:bodyDiv w:val="1"/>
      <w:marLeft w:val="0"/>
      <w:marRight w:val="0"/>
      <w:marTop w:val="0"/>
      <w:marBottom w:val="0"/>
      <w:divBdr>
        <w:top w:val="none" w:sz="0" w:space="0" w:color="auto"/>
        <w:left w:val="none" w:sz="0" w:space="0" w:color="auto"/>
        <w:bottom w:val="none" w:sz="0" w:space="0" w:color="auto"/>
        <w:right w:val="none" w:sz="0" w:space="0" w:color="auto"/>
      </w:divBdr>
    </w:div>
    <w:div w:id="1085490749">
      <w:bodyDiv w:val="1"/>
      <w:marLeft w:val="0"/>
      <w:marRight w:val="0"/>
      <w:marTop w:val="0"/>
      <w:marBottom w:val="0"/>
      <w:divBdr>
        <w:top w:val="none" w:sz="0" w:space="0" w:color="auto"/>
        <w:left w:val="none" w:sz="0" w:space="0" w:color="auto"/>
        <w:bottom w:val="none" w:sz="0" w:space="0" w:color="auto"/>
        <w:right w:val="none" w:sz="0" w:space="0" w:color="auto"/>
      </w:divBdr>
    </w:div>
    <w:div w:id="1136070613">
      <w:bodyDiv w:val="1"/>
      <w:marLeft w:val="0"/>
      <w:marRight w:val="0"/>
      <w:marTop w:val="0"/>
      <w:marBottom w:val="0"/>
      <w:divBdr>
        <w:top w:val="none" w:sz="0" w:space="0" w:color="auto"/>
        <w:left w:val="none" w:sz="0" w:space="0" w:color="auto"/>
        <w:bottom w:val="none" w:sz="0" w:space="0" w:color="auto"/>
        <w:right w:val="none" w:sz="0" w:space="0" w:color="auto"/>
      </w:divBdr>
    </w:div>
    <w:div w:id="1139881628">
      <w:bodyDiv w:val="1"/>
      <w:marLeft w:val="0"/>
      <w:marRight w:val="0"/>
      <w:marTop w:val="0"/>
      <w:marBottom w:val="0"/>
      <w:divBdr>
        <w:top w:val="none" w:sz="0" w:space="0" w:color="auto"/>
        <w:left w:val="none" w:sz="0" w:space="0" w:color="auto"/>
        <w:bottom w:val="none" w:sz="0" w:space="0" w:color="auto"/>
        <w:right w:val="none" w:sz="0" w:space="0" w:color="auto"/>
      </w:divBdr>
    </w:div>
    <w:div w:id="1146552896">
      <w:bodyDiv w:val="1"/>
      <w:marLeft w:val="0"/>
      <w:marRight w:val="0"/>
      <w:marTop w:val="0"/>
      <w:marBottom w:val="0"/>
      <w:divBdr>
        <w:top w:val="none" w:sz="0" w:space="0" w:color="auto"/>
        <w:left w:val="none" w:sz="0" w:space="0" w:color="auto"/>
        <w:bottom w:val="none" w:sz="0" w:space="0" w:color="auto"/>
        <w:right w:val="none" w:sz="0" w:space="0" w:color="auto"/>
      </w:divBdr>
    </w:div>
    <w:div w:id="1166482519">
      <w:bodyDiv w:val="1"/>
      <w:marLeft w:val="0"/>
      <w:marRight w:val="0"/>
      <w:marTop w:val="0"/>
      <w:marBottom w:val="0"/>
      <w:divBdr>
        <w:top w:val="none" w:sz="0" w:space="0" w:color="auto"/>
        <w:left w:val="none" w:sz="0" w:space="0" w:color="auto"/>
        <w:bottom w:val="none" w:sz="0" w:space="0" w:color="auto"/>
        <w:right w:val="none" w:sz="0" w:space="0" w:color="auto"/>
      </w:divBdr>
    </w:div>
    <w:div w:id="1169253305">
      <w:bodyDiv w:val="1"/>
      <w:marLeft w:val="0"/>
      <w:marRight w:val="0"/>
      <w:marTop w:val="0"/>
      <w:marBottom w:val="0"/>
      <w:divBdr>
        <w:top w:val="none" w:sz="0" w:space="0" w:color="auto"/>
        <w:left w:val="none" w:sz="0" w:space="0" w:color="auto"/>
        <w:bottom w:val="none" w:sz="0" w:space="0" w:color="auto"/>
        <w:right w:val="none" w:sz="0" w:space="0" w:color="auto"/>
      </w:divBdr>
    </w:div>
    <w:div w:id="1190680431">
      <w:bodyDiv w:val="1"/>
      <w:marLeft w:val="0"/>
      <w:marRight w:val="0"/>
      <w:marTop w:val="0"/>
      <w:marBottom w:val="0"/>
      <w:divBdr>
        <w:top w:val="none" w:sz="0" w:space="0" w:color="auto"/>
        <w:left w:val="none" w:sz="0" w:space="0" w:color="auto"/>
        <w:bottom w:val="none" w:sz="0" w:space="0" w:color="auto"/>
        <w:right w:val="none" w:sz="0" w:space="0" w:color="auto"/>
      </w:divBdr>
    </w:div>
    <w:div w:id="1210412236">
      <w:bodyDiv w:val="1"/>
      <w:marLeft w:val="0"/>
      <w:marRight w:val="0"/>
      <w:marTop w:val="0"/>
      <w:marBottom w:val="0"/>
      <w:divBdr>
        <w:top w:val="none" w:sz="0" w:space="0" w:color="auto"/>
        <w:left w:val="none" w:sz="0" w:space="0" w:color="auto"/>
        <w:bottom w:val="none" w:sz="0" w:space="0" w:color="auto"/>
        <w:right w:val="none" w:sz="0" w:space="0" w:color="auto"/>
      </w:divBdr>
    </w:div>
    <w:div w:id="1227497835">
      <w:bodyDiv w:val="1"/>
      <w:marLeft w:val="0"/>
      <w:marRight w:val="0"/>
      <w:marTop w:val="0"/>
      <w:marBottom w:val="0"/>
      <w:divBdr>
        <w:top w:val="none" w:sz="0" w:space="0" w:color="auto"/>
        <w:left w:val="none" w:sz="0" w:space="0" w:color="auto"/>
        <w:bottom w:val="none" w:sz="0" w:space="0" w:color="auto"/>
        <w:right w:val="none" w:sz="0" w:space="0" w:color="auto"/>
      </w:divBdr>
    </w:div>
    <w:div w:id="1231112915">
      <w:bodyDiv w:val="1"/>
      <w:marLeft w:val="0"/>
      <w:marRight w:val="0"/>
      <w:marTop w:val="0"/>
      <w:marBottom w:val="0"/>
      <w:divBdr>
        <w:top w:val="none" w:sz="0" w:space="0" w:color="auto"/>
        <w:left w:val="none" w:sz="0" w:space="0" w:color="auto"/>
        <w:bottom w:val="none" w:sz="0" w:space="0" w:color="auto"/>
        <w:right w:val="none" w:sz="0" w:space="0" w:color="auto"/>
      </w:divBdr>
    </w:div>
    <w:div w:id="1240553054">
      <w:bodyDiv w:val="1"/>
      <w:marLeft w:val="0"/>
      <w:marRight w:val="0"/>
      <w:marTop w:val="0"/>
      <w:marBottom w:val="0"/>
      <w:divBdr>
        <w:top w:val="none" w:sz="0" w:space="0" w:color="auto"/>
        <w:left w:val="none" w:sz="0" w:space="0" w:color="auto"/>
        <w:bottom w:val="none" w:sz="0" w:space="0" w:color="auto"/>
        <w:right w:val="none" w:sz="0" w:space="0" w:color="auto"/>
      </w:divBdr>
    </w:div>
    <w:div w:id="1254704044">
      <w:bodyDiv w:val="1"/>
      <w:marLeft w:val="0"/>
      <w:marRight w:val="0"/>
      <w:marTop w:val="0"/>
      <w:marBottom w:val="0"/>
      <w:divBdr>
        <w:top w:val="none" w:sz="0" w:space="0" w:color="auto"/>
        <w:left w:val="none" w:sz="0" w:space="0" w:color="auto"/>
        <w:bottom w:val="none" w:sz="0" w:space="0" w:color="auto"/>
        <w:right w:val="none" w:sz="0" w:space="0" w:color="auto"/>
      </w:divBdr>
    </w:div>
    <w:div w:id="1262686054">
      <w:bodyDiv w:val="1"/>
      <w:marLeft w:val="0"/>
      <w:marRight w:val="0"/>
      <w:marTop w:val="0"/>
      <w:marBottom w:val="0"/>
      <w:divBdr>
        <w:top w:val="none" w:sz="0" w:space="0" w:color="auto"/>
        <w:left w:val="none" w:sz="0" w:space="0" w:color="auto"/>
        <w:bottom w:val="none" w:sz="0" w:space="0" w:color="auto"/>
        <w:right w:val="none" w:sz="0" w:space="0" w:color="auto"/>
      </w:divBdr>
    </w:div>
    <w:div w:id="1278685617">
      <w:bodyDiv w:val="1"/>
      <w:marLeft w:val="0"/>
      <w:marRight w:val="0"/>
      <w:marTop w:val="0"/>
      <w:marBottom w:val="0"/>
      <w:divBdr>
        <w:top w:val="none" w:sz="0" w:space="0" w:color="auto"/>
        <w:left w:val="none" w:sz="0" w:space="0" w:color="auto"/>
        <w:bottom w:val="none" w:sz="0" w:space="0" w:color="auto"/>
        <w:right w:val="none" w:sz="0" w:space="0" w:color="auto"/>
      </w:divBdr>
    </w:div>
    <w:div w:id="1291741744">
      <w:bodyDiv w:val="1"/>
      <w:marLeft w:val="0"/>
      <w:marRight w:val="0"/>
      <w:marTop w:val="0"/>
      <w:marBottom w:val="0"/>
      <w:divBdr>
        <w:top w:val="none" w:sz="0" w:space="0" w:color="auto"/>
        <w:left w:val="none" w:sz="0" w:space="0" w:color="auto"/>
        <w:bottom w:val="none" w:sz="0" w:space="0" w:color="auto"/>
        <w:right w:val="none" w:sz="0" w:space="0" w:color="auto"/>
      </w:divBdr>
    </w:div>
    <w:div w:id="1325429303">
      <w:bodyDiv w:val="1"/>
      <w:marLeft w:val="0"/>
      <w:marRight w:val="0"/>
      <w:marTop w:val="0"/>
      <w:marBottom w:val="0"/>
      <w:divBdr>
        <w:top w:val="none" w:sz="0" w:space="0" w:color="auto"/>
        <w:left w:val="none" w:sz="0" w:space="0" w:color="auto"/>
        <w:bottom w:val="none" w:sz="0" w:space="0" w:color="auto"/>
        <w:right w:val="none" w:sz="0" w:space="0" w:color="auto"/>
      </w:divBdr>
    </w:div>
    <w:div w:id="1391029497">
      <w:bodyDiv w:val="1"/>
      <w:marLeft w:val="0"/>
      <w:marRight w:val="0"/>
      <w:marTop w:val="0"/>
      <w:marBottom w:val="0"/>
      <w:divBdr>
        <w:top w:val="none" w:sz="0" w:space="0" w:color="auto"/>
        <w:left w:val="none" w:sz="0" w:space="0" w:color="auto"/>
        <w:bottom w:val="none" w:sz="0" w:space="0" w:color="auto"/>
        <w:right w:val="none" w:sz="0" w:space="0" w:color="auto"/>
      </w:divBdr>
    </w:div>
    <w:div w:id="1404990924">
      <w:bodyDiv w:val="1"/>
      <w:marLeft w:val="0"/>
      <w:marRight w:val="0"/>
      <w:marTop w:val="0"/>
      <w:marBottom w:val="0"/>
      <w:divBdr>
        <w:top w:val="none" w:sz="0" w:space="0" w:color="auto"/>
        <w:left w:val="none" w:sz="0" w:space="0" w:color="auto"/>
        <w:bottom w:val="none" w:sz="0" w:space="0" w:color="auto"/>
        <w:right w:val="none" w:sz="0" w:space="0" w:color="auto"/>
      </w:divBdr>
    </w:div>
    <w:div w:id="1407651766">
      <w:bodyDiv w:val="1"/>
      <w:marLeft w:val="0"/>
      <w:marRight w:val="0"/>
      <w:marTop w:val="0"/>
      <w:marBottom w:val="0"/>
      <w:divBdr>
        <w:top w:val="none" w:sz="0" w:space="0" w:color="auto"/>
        <w:left w:val="none" w:sz="0" w:space="0" w:color="auto"/>
        <w:bottom w:val="none" w:sz="0" w:space="0" w:color="auto"/>
        <w:right w:val="none" w:sz="0" w:space="0" w:color="auto"/>
      </w:divBdr>
      <w:divsChild>
        <w:div w:id="328598952">
          <w:marLeft w:val="0"/>
          <w:marRight w:val="0"/>
          <w:marTop w:val="0"/>
          <w:marBottom w:val="0"/>
          <w:divBdr>
            <w:top w:val="none" w:sz="0" w:space="0" w:color="auto"/>
            <w:left w:val="none" w:sz="0" w:space="0" w:color="auto"/>
            <w:bottom w:val="none" w:sz="0" w:space="0" w:color="auto"/>
            <w:right w:val="none" w:sz="0" w:space="0" w:color="auto"/>
          </w:divBdr>
        </w:div>
        <w:div w:id="396511396">
          <w:marLeft w:val="0"/>
          <w:marRight w:val="0"/>
          <w:marTop w:val="0"/>
          <w:marBottom w:val="0"/>
          <w:divBdr>
            <w:top w:val="none" w:sz="0" w:space="0" w:color="auto"/>
            <w:left w:val="none" w:sz="0" w:space="0" w:color="auto"/>
            <w:bottom w:val="none" w:sz="0" w:space="0" w:color="auto"/>
            <w:right w:val="none" w:sz="0" w:space="0" w:color="auto"/>
          </w:divBdr>
        </w:div>
      </w:divsChild>
    </w:div>
    <w:div w:id="1408653096">
      <w:bodyDiv w:val="1"/>
      <w:marLeft w:val="0"/>
      <w:marRight w:val="0"/>
      <w:marTop w:val="0"/>
      <w:marBottom w:val="0"/>
      <w:divBdr>
        <w:top w:val="none" w:sz="0" w:space="0" w:color="auto"/>
        <w:left w:val="none" w:sz="0" w:space="0" w:color="auto"/>
        <w:bottom w:val="none" w:sz="0" w:space="0" w:color="auto"/>
        <w:right w:val="none" w:sz="0" w:space="0" w:color="auto"/>
      </w:divBdr>
    </w:div>
    <w:div w:id="1431774433">
      <w:bodyDiv w:val="1"/>
      <w:marLeft w:val="0"/>
      <w:marRight w:val="0"/>
      <w:marTop w:val="0"/>
      <w:marBottom w:val="0"/>
      <w:divBdr>
        <w:top w:val="none" w:sz="0" w:space="0" w:color="auto"/>
        <w:left w:val="none" w:sz="0" w:space="0" w:color="auto"/>
        <w:bottom w:val="none" w:sz="0" w:space="0" w:color="auto"/>
        <w:right w:val="none" w:sz="0" w:space="0" w:color="auto"/>
      </w:divBdr>
    </w:div>
    <w:div w:id="1471436126">
      <w:bodyDiv w:val="1"/>
      <w:marLeft w:val="0"/>
      <w:marRight w:val="0"/>
      <w:marTop w:val="0"/>
      <w:marBottom w:val="0"/>
      <w:divBdr>
        <w:top w:val="none" w:sz="0" w:space="0" w:color="auto"/>
        <w:left w:val="none" w:sz="0" w:space="0" w:color="auto"/>
        <w:bottom w:val="none" w:sz="0" w:space="0" w:color="auto"/>
        <w:right w:val="none" w:sz="0" w:space="0" w:color="auto"/>
      </w:divBdr>
    </w:div>
    <w:div w:id="1498836640">
      <w:bodyDiv w:val="1"/>
      <w:marLeft w:val="0"/>
      <w:marRight w:val="0"/>
      <w:marTop w:val="0"/>
      <w:marBottom w:val="0"/>
      <w:divBdr>
        <w:top w:val="none" w:sz="0" w:space="0" w:color="auto"/>
        <w:left w:val="none" w:sz="0" w:space="0" w:color="auto"/>
        <w:bottom w:val="none" w:sz="0" w:space="0" w:color="auto"/>
        <w:right w:val="none" w:sz="0" w:space="0" w:color="auto"/>
      </w:divBdr>
    </w:div>
    <w:div w:id="1549997783">
      <w:bodyDiv w:val="1"/>
      <w:marLeft w:val="0"/>
      <w:marRight w:val="0"/>
      <w:marTop w:val="0"/>
      <w:marBottom w:val="0"/>
      <w:divBdr>
        <w:top w:val="none" w:sz="0" w:space="0" w:color="auto"/>
        <w:left w:val="none" w:sz="0" w:space="0" w:color="auto"/>
        <w:bottom w:val="none" w:sz="0" w:space="0" w:color="auto"/>
        <w:right w:val="none" w:sz="0" w:space="0" w:color="auto"/>
      </w:divBdr>
    </w:div>
    <w:div w:id="1572547058">
      <w:bodyDiv w:val="1"/>
      <w:marLeft w:val="0"/>
      <w:marRight w:val="0"/>
      <w:marTop w:val="0"/>
      <w:marBottom w:val="0"/>
      <w:divBdr>
        <w:top w:val="none" w:sz="0" w:space="0" w:color="auto"/>
        <w:left w:val="none" w:sz="0" w:space="0" w:color="auto"/>
        <w:bottom w:val="none" w:sz="0" w:space="0" w:color="auto"/>
        <w:right w:val="none" w:sz="0" w:space="0" w:color="auto"/>
      </w:divBdr>
    </w:div>
    <w:div w:id="1572694944">
      <w:bodyDiv w:val="1"/>
      <w:marLeft w:val="0"/>
      <w:marRight w:val="0"/>
      <w:marTop w:val="0"/>
      <w:marBottom w:val="0"/>
      <w:divBdr>
        <w:top w:val="none" w:sz="0" w:space="0" w:color="auto"/>
        <w:left w:val="none" w:sz="0" w:space="0" w:color="auto"/>
        <w:bottom w:val="none" w:sz="0" w:space="0" w:color="auto"/>
        <w:right w:val="none" w:sz="0" w:space="0" w:color="auto"/>
      </w:divBdr>
    </w:div>
    <w:div w:id="1594976207">
      <w:bodyDiv w:val="1"/>
      <w:marLeft w:val="0"/>
      <w:marRight w:val="0"/>
      <w:marTop w:val="0"/>
      <w:marBottom w:val="0"/>
      <w:divBdr>
        <w:top w:val="none" w:sz="0" w:space="0" w:color="auto"/>
        <w:left w:val="none" w:sz="0" w:space="0" w:color="auto"/>
        <w:bottom w:val="none" w:sz="0" w:space="0" w:color="auto"/>
        <w:right w:val="none" w:sz="0" w:space="0" w:color="auto"/>
      </w:divBdr>
    </w:div>
    <w:div w:id="1616785818">
      <w:bodyDiv w:val="1"/>
      <w:marLeft w:val="0"/>
      <w:marRight w:val="0"/>
      <w:marTop w:val="0"/>
      <w:marBottom w:val="0"/>
      <w:divBdr>
        <w:top w:val="none" w:sz="0" w:space="0" w:color="auto"/>
        <w:left w:val="none" w:sz="0" w:space="0" w:color="auto"/>
        <w:bottom w:val="none" w:sz="0" w:space="0" w:color="auto"/>
        <w:right w:val="none" w:sz="0" w:space="0" w:color="auto"/>
      </w:divBdr>
    </w:div>
    <w:div w:id="1646273020">
      <w:bodyDiv w:val="1"/>
      <w:marLeft w:val="0"/>
      <w:marRight w:val="0"/>
      <w:marTop w:val="0"/>
      <w:marBottom w:val="0"/>
      <w:divBdr>
        <w:top w:val="none" w:sz="0" w:space="0" w:color="auto"/>
        <w:left w:val="none" w:sz="0" w:space="0" w:color="auto"/>
        <w:bottom w:val="none" w:sz="0" w:space="0" w:color="auto"/>
        <w:right w:val="none" w:sz="0" w:space="0" w:color="auto"/>
      </w:divBdr>
    </w:div>
    <w:div w:id="1648583023">
      <w:bodyDiv w:val="1"/>
      <w:marLeft w:val="0"/>
      <w:marRight w:val="0"/>
      <w:marTop w:val="0"/>
      <w:marBottom w:val="0"/>
      <w:divBdr>
        <w:top w:val="none" w:sz="0" w:space="0" w:color="auto"/>
        <w:left w:val="none" w:sz="0" w:space="0" w:color="auto"/>
        <w:bottom w:val="none" w:sz="0" w:space="0" w:color="auto"/>
        <w:right w:val="none" w:sz="0" w:space="0" w:color="auto"/>
      </w:divBdr>
    </w:div>
    <w:div w:id="1665549522">
      <w:bodyDiv w:val="1"/>
      <w:marLeft w:val="0"/>
      <w:marRight w:val="0"/>
      <w:marTop w:val="0"/>
      <w:marBottom w:val="0"/>
      <w:divBdr>
        <w:top w:val="none" w:sz="0" w:space="0" w:color="auto"/>
        <w:left w:val="none" w:sz="0" w:space="0" w:color="auto"/>
        <w:bottom w:val="none" w:sz="0" w:space="0" w:color="auto"/>
        <w:right w:val="none" w:sz="0" w:space="0" w:color="auto"/>
      </w:divBdr>
    </w:div>
    <w:div w:id="1680963008">
      <w:bodyDiv w:val="1"/>
      <w:marLeft w:val="0"/>
      <w:marRight w:val="0"/>
      <w:marTop w:val="0"/>
      <w:marBottom w:val="0"/>
      <w:divBdr>
        <w:top w:val="none" w:sz="0" w:space="0" w:color="auto"/>
        <w:left w:val="none" w:sz="0" w:space="0" w:color="auto"/>
        <w:bottom w:val="none" w:sz="0" w:space="0" w:color="auto"/>
        <w:right w:val="none" w:sz="0" w:space="0" w:color="auto"/>
      </w:divBdr>
    </w:div>
    <w:div w:id="1735395764">
      <w:bodyDiv w:val="1"/>
      <w:marLeft w:val="0"/>
      <w:marRight w:val="0"/>
      <w:marTop w:val="0"/>
      <w:marBottom w:val="0"/>
      <w:divBdr>
        <w:top w:val="none" w:sz="0" w:space="0" w:color="auto"/>
        <w:left w:val="none" w:sz="0" w:space="0" w:color="auto"/>
        <w:bottom w:val="none" w:sz="0" w:space="0" w:color="auto"/>
        <w:right w:val="none" w:sz="0" w:space="0" w:color="auto"/>
      </w:divBdr>
    </w:div>
    <w:div w:id="1740403519">
      <w:bodyDiv w:val="1"/>
      <w:marLeft w:val="0"/>
      <w:marRight w:val="0"/>
      <w:marTop w:val="0"/>
      <w:marBottom w:val="0"/>
      <w:divBdr>
        <w:top w:val="none" w:sz="0" w:space="0" w:color="auto"/>
        <w:left w:val="none" w:sz="0" w:space="0" w:color="auto"/>
        <w:bottom w:val="none" w:sz="0" w:space="0" w:color="auto"/>
        <w:right w:val="none" w:sz="0" w:space="0" w:color="auto"/>
      </w:divBdr>
    </w:div>
    <w:div w:id="1753625557">
      <w:bodyDiv w:val="1"/>
      <w:marLeft w:val="0"/>
      <w:marRight w:val="0"/>
      <w:marTop w:val="0"/>
      <w:marBottom w:val="0"/>
      <w:divBdr>
        <w:top w:val="none" w:sz="0" w:space="0" w:color="auto"/>
        <w:left w:val="none" w:sz="0" w:space="0" w:color="auto"/>
        <w:bottom w:val="none" w:sz="0" w:space="0" w:color="auto"/>
        <w:right w:val="none" w:sz="0" w:space="0" w:color="auto"/>
      </w:divBdr>
    </w:div>
    <w:div w:id="1765758458">
      <w:bodyDiv w:val="1"/>
      <w:marLeft w:val="0"/>
      <w:marRight w:val="0"/>
      <w:marTop w:val="0"/>
      <w:marBottom w:val="0"/>
      <w:divBdr>
        <w:top w:val="none" w:sz="0" w:space="0" w:color="auto"/>
        <w:left w:val="none" w:sz="0" w:space="0" w:color="auto"/>
        <w:bottom w:val="none" w:sz="0" w:space="0" w:color="auto"/>
        <w:right w:val="none" w:sz="0" w:space="0" w:color="auto"/>
      </w:divBdr>
    </w:div>
    <w:div w:id="1767116907">
      <w:bodyDiv w:val="1"/>
      <w:marLeft w:val="0"/>
      <w:marRight w:val="0"/>
      <w:marTop w:val="0"/>
      <w:marBottom w:val="0"/>
      <w:divBdr>
        <w:top w:val="none" w:sz="0" w:space="0" w:color="auto"/>
        <w:left w:val="none" w:sz="0" w:space="0" w:color="auto"/>
        <w:bottom w:val="none" w:sz="0" w:space="0" w:color="auto"/>
        <w:right w:val="none" w:sz="0" w:space="0" w:color="auto"/>
      </w:divBdr>
    </w:div>
    <w:div w:id="1788037599">
      <w:bodyDiv w:val="1"/>
      <w:marLeft w:val="0"/>
      <w:marRight w:val="0"/>
      <w:marTop w:val="0"/>
      <w:marBottom w:val="0"/>
      <w:divBdr>
        <w:top w:val="none" w:sz="0" w:space="0" w:color="auto"/>
        <w:left w:val="none" w:sz="0" w:space="0" w:color="auto"/>
        <w:bottom w:val="none" w:sz="0" w:space="0" w:color="auto"/>
        <w:right w:val="none" w:sz="0" w:space="0" w:color="auto"/>
      </w:divBdr>
    </w:div>
    <w:div w:id="1811363379">
      <w:bodyDiv w:val="1"/>
      <w:marLeft w:val="0"/>
      <w:marRight w:val="0"/>
      <w:marTop w:val="0"/>
      <w:marBottom w:val="0"/>
      <w:divBdr>
        <w:top w:val="none" w:sz="0" w:space="0" w:color="auto"/>
        <w:left w:val="none" w:sz="0" w:space="0" w:color="auto"/>
        <w:bottom w:val="none" w:sz="0" w:space="0" w:color="auto"/>
        <w:right w:val="none" w:sz="0" w:space="0" w:color="auto"/>
      </w:divBdr>
    </w:div>
    <w:div w:id="1954629838">
      <w:bodyDiv w:val="1"/>
      <w:marLeft w:val="0"/>
      <w:marRight w:val="0"/>
      <w:marTop w:val="0"/>
      <w:marBottom w:val="0"/>
      <w:divBdr>
        <w:top w:val="none" w:sz="0" w:space="0" w:color="auto"/>
        <w:left w:val="none" w:sz="0" w:space="0" w:color="auto"/>
        <w:bottom w:val="none" w:sz="0" w:space="0" w:color="auto"/>
        <w:right w:val="none" w:sz="0" w:space="0" w:color="auto"/>
      </w:divBdr>
    </w:div>
    <w:div w:id="1966738695">
      <w:bodyDiv w:val="1"/>
      <w:marLeft w:val="0"/>
      <w:marRight w:val="0"/>
      <w:marTop w:val="0"/>
      <w:marBottom w:val="0"/>
      <w:divBdr>
        <w:top w:val="none" w:sz="0" w:space="0" w:color="auto"/>
        <w:left w:val="none" w:sz="0" w:space="0" w:color="auto"/>
        <w:bottom w:val="none" w:sz="0" w:space="0" w:color="auto"/>
        <w:right w:val="none" w:sz="0" w:space="0" w:color="auto"/>
      </w:divBdr>
    </w:div>
    <w:div w:id="1983388086">
      <w:bodyDiv w:val="1"/>
      <w:marLeft w:val="0"/>
      <w:marRight w:val="0"/>
      <w:marTop w:val="0"/>
      <w:marBottom w:val="0"/>
      <w:divBdr>
        <w:top w:val="none" w:sz="0" w:space="0" w:color="auto"/>
        <w:left w:val="none" w:sz="0" w:space="0" w:color="auto"/>
        <w:bottom w:val="none" w:sz="0" w:space="0" w:color="auto"/>
        <w:right w:val="none" w:sz="0" w:space="0" w:color="auto"/>
      </w:divBdr>
    </w:div>
    <w:div w:id="2020161025">
      <w:bodyDiv w:val="1"/>
      <w:marLeft w:val="0"/>
      <w:marRight w:val="0"/>
      <w:marTop w:val="0"/>
      <w:marBottom w:val="0"/>
      <w:divBdr>
        <w:top w:val="none" w:sz="0" w:space="0" w:color="auto"/>
        <w:left w:val="none" w:sz="0" w:space="0" w:color="auto"/>
        <w:bottom w:val="none" w:sz="0" w:space="0" w:color="auto"/>
        <w:right w:val="none" w:sz="0" w:space="0" w:color="auto"/>
      </w:divBdr>
    </w:div>
    <w:div w:id="214449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consultantplus://offline/ref=7ABCF3F04028D109116B2191643291783C10185B30D08A7337CB4C146C34072F1419DDA662D0F9K8o9M"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hool86rnd.ru/cvedeniya-ob-obrazovatelnoy-organizatsii/obrazovanie/osnovnye-obrazovatelnye-programmy"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chool86rnd.ru/cvedeniya-ob-obrazovatelnoy-organizatsii/dokumenty/reglamentiruyuschie-dokumenty-obrazovatelnoy-organizatsii"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AE2C5-3CFE-4250-AECF-5D279C81C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304</Pages>
  <Words>135409</Words>
  <Characters>771834</Characters>
  <Application>Microsoft Office Word</Application>
  <DocSecurity>0</DocSecurity>
  <Lines>6431</Lines>
  <Paragraphs>1810</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905433</CharactersWithSpaces>
  <SharedDoc>false</SharedDoc>
  <HLinks>
    <vt:vector size="414" baseType="variant">
      <vt:variant>
        <vt:i4>1048582</vt:i4>
      </vt:variant>
      <vt:variant>
        <vt:i4>429</vt:i4>
      </vt:variant>
      <vt:variant>
        <vt:i4>0</vt:i4>
      </vt:variant>
      <vt:variant>
        <vt:i4>5</vt:i4>
      </vt:variant>
      <vt:variant>
        <vt:lpwstr>consultantplus://offline/ref=7ABCF3F04028D109116B2191643291783C10185B30D08A7337CB4C146C34072F1419DDA662D0F9K8o9M</vt:lpwstr>
      </vt:variant>
      <vt:variant>
        <vt:lpwstr/>
      </vt:variant>
      <vt:variant>
        <vt:i4>1114163</vt:i4>
      </vt:variant>
      <vt:variant>
        <vt:i4>392</vt:i4>
      </vt:variant>
      <vt:variant>
        <vt:i4>0</vt:i4>
      </vt:variant>
      <vt:variant>
        <vt:i4>5</vt:i4>
      </vt:variant>
      <vt:variant>
        <vt:lpwstr/>
      </vt:variant>
      <vt:variant>
        <vt:lpwstr>_Toc453968226</vt:lpwstr>
      </vt:variant>
      <vt:variant>
        <vt:i4>1114163</vt:i4>
      </vt:variant>
      <vt:variant>
        <vt:i4>386</vt:i4>
      </vt:variant>
      <vt:variant>
        <vt:i4>0</vt:i4>
      </vt:variant>
      <vt:variant>
        <vt:i4>5</vt:i4>
      </vt:variant>
      <vt:variant>
        <vt:lpwstr/>
      </vt:variant>
      <vt:variant>
        <vt:lpwstr>_Toc453968225</vt:lpwstr>
      </vt:variant>
      <vt:variant>
        <vt:i4>1114163</vt:i4>
      </vt:variant>
      <vt:variant>
        <vt:i4>380</vt:i4>
      </vt:variant>
      <vt:variant>
        <vt:i4>0</vt:i4>
      </vt:variant>
      <vt:variant>
        <vt:i4>5</vt:i4>
      </vt:variant>
      <vt:variant>
        <vt:lpwstr/>
      </vt:variant>
      <vt:variant>
        <vt:lpwstr>_Toc453968224</vt:lpwstr>
      </vt:variant>
      <vt:variant>
        <vt:i4>1114163</vt:i4>
      </vt:variant>
      <vt:variant>
        <vt:i4>374</vt:i4>
      </vt:variant>
      <vt:variant>
        <vt:i4>0</vt:i4>
      </vt:variant>
      <vt:variant>
        <vt:i4>5</vt:i4>
      </vt:variant>
      <vt:variant>
        <vt:lpwstr/>
      </vt:variant>
      <vt:variant>
        <vt:lpwstr>_Toc453968223</vt:lpwstr>
      </vt:variant>
      <vt:variant>
        <vt:i4>1114163</vt:i4>
      </vt:variant>
      <vt:variant>
        <vt:i4>368</vt:i4>
      </vt:variant>
      <vt:variant>
        <vt:i4>0</vt:i4>
      </vt:variant>
      <vt:variant>
        <vt:i4>5</vt:i4>
      </vt:variant>
      <vt:variant>
        <vt:lpwstr/>
      </vt:variant>
      <vt:variant>
        <vt:lpwstr>_Toc453968222</vt:lpwstr>
      </vt:variant>
      <vt:variant>
        <vt:i4>1114163</vt:i4>
      </vt:variant>
      <vt:variant>
        <vt:i4>362</vt:i4>
      </vt:variant>
      <vt:variant>
        <vt:i4>0</vt:i4>
      </vt:variant>
      <vt:variant>
        <vt:i4>5</vt:i4>
      </vt:variant>
      <vt:variant>
        <vt:lpwstr/>
      </vt:variant>
      <vt:variant>
        <vt:lpwstr>_Toc453968221</vt:lpwstr>
      </vt:variant>
      <vt:variant>
        <vt:i4>1114163</vt:i4>
      </vt:variant>
      <vt:variant>
        <vt:i4>356</vt:i4>
      </vt:variant>
      <vt:variant>
        <vt:i4>0</vt:i4>
      </vt:variant>
      <vt:variant>
        <vt:i4>5</vt:i4>
      </vt:variant>
      <vt:variant>
        <vt:lpwstr/>
      </vt:variant>
      <vt:variant>
        <vt:lpwstr>_Toc453968220</vt:lpwstr>
      </vt:variant>
      <vt:variant>
        <vt:i4>1179699</vt:i4>
      </vt:variant>
      <vt:variant>
        <vt:i4>350</vt:i4>
      </vt:variant>
      <vt:variant>
        <vt:i4>0</vt:i4>
      </vt:variant>
      <vt:variant>
        <vt:i4>5</vt:i4>
      </vt:variant>
      <vt:variant>
        <vt:lpwstr/>
      </vt:variant>
      <vt:variant>
        <vt:lpwstr>_Toc453968219</vt:lpwstr>
      </vt:variant>
      <vt:variant>
        <vt:i4>1179699</vt:i4>
      </vt:variant>
      <vt:variant>
        <vt:i4>344</vt:i4>
      </vt:variant>
      <vt:variant>
        <vt:i4>0</vt:i4>
      </vt:variant>
      <vt:variant>
        <vt:i4>5</vt:i4>
      </vt:variant>
      <vt:variant>
        <vt:lpwstr/>
      </vt:variant>
      <vt:variant>
        <vt:lpwstr>_Toc453968218</vt:lpwstr>
      </vt:variant>
      <vt:variant>
        <vt:i4>1179699</vt:i4>
      </vt:variant>
      <vt:variant>
        <vt:i4>338</vt:i4>
      </vt:variant>
      <vt:variant>
        <vt:i4>0</vt:i4>
      </vt:variant>
      <vt:variant>
        <vt:i4>5</vt:i4>
      </vt:variant>
      <vt:variant>
        <vt:lpwstr/>
      </vt:variant>
      <vt:variant>
        <vt:lpwstr>_Toc453968217</vt:lpwstr>
      </vt:variant>
      <vt:variant>
        <vt:i4>1179699</vt:i4>
      </vt:variant>
      <vt:variant>
        <vt:i4>332</vt:i4>
      </vt:variant>
      <vt:variant>
        <vt:i4>0</vt:i4>
      </vt:variant>
      <vt:variant>
        <vt:i4>5</vt:i4>
      </vt:variant>
      <vt:variant>
        <vt:lpwstr/>
      </vt:variant>
      <vt:variant>
        <vt:lpwstr>_Toc453968216</vt:lpwstr>
      </vt:variant>
      <vt:variant>
        <vt:i4>1179699</vt:i4>
      </vt:variant>
      <vt:variant>
        <vt:i4>326</vt:i4>
      </vt:variant>
      <vt:variant>
        <vt:i4>0</vt:i4>
      </vt:variant>
      <vt:variant>
        <vt:i4>5</vt:i4>
      </vt:variant>
      <vt:variant>
        <vt:lpwstr/>
      </vt:variant>
      <vt:variant>
        <vt:lpwstr>_Toc453968215</vt:lpwstr>
      </vt:variant>
      <vt:variant>
        <vt:i4>1179699</vt:i4>
      </vt:variant>
      <vt:variant>
        <vt:i4>320</vt:i4>
      </vt:variant>
      <vt:variant>
        <vt:i4>0</vt:i4>
      </vt:variant>
      <vt:variant>
        <vt:i4>5</vt:i4>
      </vt:variant>
      <vt:variant>
        <vt:lpwstr/>
      </vt:variant>
      <vt:variant>
        <vt:lpwstr>_Toc453968214</vt:lpwstr>
      </vt:variant>
      <vt:variant>
        <vt:i4>1179699</vt:i4>
      </vt:variant>
      <vt:variant>
        <vt:i4>314</vt:i4>
      </vt:variant>
      <vt:variant>
        <vt:i4>0</vt:i4>
      </vt:variant>
      <vt:variant>
        <vt:i4>5</vt:i4>
      </vt:variant>
      <vt:variant>
        <vt:lpwstr/>
      </vt:variant>
      <vt:variant>
        <vt:lpwstr>_Toc453968213</vt:lpwstr>
      </vt:variant>
      <vt:variant>
        <vt:i4>1179699</vt:i4>
      </vt:variant>
      <vt:variant>
        <vt:i4>308</vt:i4>
      </vt:variant>
      <vt:variant>
        <vt:i4>0</vt:i4>
      </vt:variant>
      <vt:variant>
        <vt:i4>5</vt:i4>
      </vt:variant>
      <vt:variant>
        <vt:lpwstr/>
      </vt:variant>
      <vt:variant>
        <vt:lpwstr>_Toc453968212</vt:lpwstr>
      </vt:variant>
      <vt:variant>
        <vt:i4>1179699</vt:i4>
      </vt:variant>
      <vt:variant>
        <vt:i4>302</vt:i4>
      </vt:variant>
      <vt:variant>
        <vt:i4>0</vt:i4>
      </vt:variant>
      <vt:variant>
        <vt:i4>5</vt:i4>
      </vt:variant>
      <vt:variant>
        <vt:lpwstr/>
      </vt:variant>
      <vt:variant>
        <vt:lpwstr>_Toc453968211</vt:lpwstr>
      </vt:variant>
      <vt:variant>
        <vt:i4>1179699</vt:i4>
      </vt:variant>
      <vt:variant>
        <vt:i4>296</vt:i4>
      </vt:variant>
      <vt:variant>
        <vt:i4>0</vt:i4>
      </vt:variant>
      <vt:variant>
        <vt:i4>5</vt:i4>
      </vt:variant>
      <vt:variant>
        <vt:lpwstr/>
      </vt:variant>
      <vt:variant>
        <vt:lpwstr>_Toc453968210</vt:lpwstr>
      </vt:variant>
      <vt:variant>
        <vt:i4>1245235</vt:i4>
      </vt:variant>
      <vt:variant>
        <vt:i4>290</vt:i4>
      </vt:variant>
      <vt:variant>
        <vt:i4>0</vt:i4>
      </vt:variant>
      <vt:variant>
        <vt:i4>5</vt:i4>
      </vt:variant>
      <vt:variant>
        <vt:lpwstr/>
      </vt:variant>
      <vt:variant>
        <vt:lpwstr>_Toc453968209</vt:lpwstr>
      </vt:variant>
      <vt:variant>
        <vt:i4>1245235</vt:i4>
      </vt:variant>
      <vt:variant>
        <vt:i4>284</vt:i4>
      </vt:variant>
      <vt:variant>
        <vt:i4>0</vt:i4>
      </vt:variant>
      <vt:variant>
        <vt:i4>5</vt:i4>
      </vt:variant>
      <vt:variant>
        <vt:lpwstr/>
      </vt:variant>
      <vt:variant>
        <vt:lpwstr>_Toc453968208</vt:lpwstr>
      </vt:variant>
      <vt:variant>
        <vt:i4>1245235</vt:i4>
      </vt:variant>
      <vt:variant>
        <vt:i4>281</vt:i4>
      </vt:variant>
      <vt:variant>
        <vt:i4>0</vt:i4>
      </vt:variant>
      <vt:variant>
        <vt:i4>5</vt:i4>
      </vt:variant>
      <vt:variant>
        <vt:lpwstr/>
      </vt:variant>
      <vt:variant>
        <vt:lpwstr>_Toc453968200</vt:lpwstr>
      </vt:variant>
      <vt:variant>
        <vt:i4>1703984</vt:i4>
      </vt:variant>
      <vt:variant>
        <vt:i4>278</vt:i4>
      </vt:variant>
      <vt:variant>
        <vt:i4>0</vt:i4>
      </vt:variant>
      <vt:variant>
        <vt:i4>5</vt:i4>
      </vt:variant>
      <vt:variant>
        <vt:lpwstr/>
      </vt:variant>
      <vt:variant>
        <vt:lpwstr>_Toc453968199</vt:lpwstr>
      </vt:variant>
      <vt:variant>
        <vt:i4>1703984</vt:i4>
      </vt:variant>
      <vt:variant>
        <vt:i4>275</vt:i4>
      </vt:variant>
      <vt:variant>
        <vt:i4>0</vt:i4>
      </vt:variant>
      <vt:variant>
        <vt:i4>5</vt:i4>
      </vt:variant>
      <vt:variant>
        <vt:lpwstr/>
      </vt:variant>
      <vt:variant>
        <vt:lpwstr>_Toc453968198</vt:lpwstr>
      </vt:variant>
      <vt:variant>
        <vt:i4>1703984</vt:i4>
      </vt:variant>
      <vt:variant>
        <vt:i4>272</vt:i4>
      </vt:variant>
      <vt:variant>
        <vt:i4>0</vt:i4>
      </vt:variant>
      <vt:variant>
        <vt:i4>5</vt:i4>
      </vt:variant>
      <vt:variant>
        <vt:lpwstr/>
      </vt:variant>
      <vt:variant>
        <vt:lpwstr>_Toc453968197</vt:lpwstr>
      </vt:variant>
      <vt:variant>
        <vt:i4>1703984</vt:i4>
      </vt:variant>
      <vt:variant>
        <vt:i4>266</vt:i4>
      </vt:variant>
      <vt:variant>
        <vt:i4>0</vt:i4>
      </vt:variant>
      <vt:variant>
        <vt:i4>5</vt:i4>
      </vt:variant>
      <vt:variant>
        <vt:lpwstr/>
      </vt:variant>
      <vt:variant>
        <vt:lpwstr>_Toc453968196</vt:lpwstr>
      </vt:variant>
      <vt:variant>
        <vt:i4>1703984</vt:i4>
      </vt:variant>
      <vt:variant>
        <vt:i4>260</vt:i4>
      </vt:variant>
      <vt:variant>
        <vt:i4>0</vt:i4>
      </vt:variant>
      <vt:variant>
        <vt:i4>5</vt:i4>
      </vt:variant>
      <vt:variant>
        <vt:lpwstr/>
      </vt:variant>
      <vt:variant>
        <vt:lpwstr>_Toc453968195</vt:lpwstr>
      </vt:variant>
      <vt:variant>
        <vt:i4>1703984</vt:i4>
      </vt:variant>
      <vt:variant>
        <vt:i4>254</vt:i4>
      </vt:variant>
      <vt:variant>
        <vt:i4>0</vt:i4>
      </vt:variant>
      <vt:variant>
        <vt:i4>5</vt:i4>
      </vt:variant>
      <vt:variant>
        <vt:lpwstr/>
      </vt:variant>
      <vt:variant>
        <vt:lpwstr>_Toc453968193</vt:lpwstr>
      </vt:variant>
      <vt:variant>
        <vt:i4>1703984</vt:i4>
      </vt:variant>
      <vt:variant>
        <vt:i4>248</vt:i4>
      </vt:variant>
      <vt:variant>
        <vt:i4>0</vt:i4>
      </vt:variant>
      <vt:variant>
        <vt:i4>5</vt:i4>
      </vt:variant>
      <vt:variant>
        <vt:lpwstr/>
      </vt:variant>
      <vt:variant>
        <vt:lpwstr>_Toc453968191</vt:lpwstr>
      </vt:variant>
      <vt:variant>
        <vt:i4>1703984</vt:i4>
      </vt:variant>
      <vt:variant>
        <vt:i4>242</vt:i4>
      </vt:variant>
      <vt:variant>
        <vt:i4>0</vt:i4>
      </vt:variant>
      <vt:variant>
        <vt:i4>5</vt:i4>
      </vt:variant>
      <vt:variant>
        <vt:lpwstr/>
      </vt:variant>
      <vt:variant>
        <vt:lpwstr>_Toc453968190</vt:lpwstr>
      </vt:variant>
      <vt:variant>
        <vt:i4>1769520</vt:i4>
      </vt:variant>
      <vt:variant>
        <vt:i4>236</vt:i4>
      </vt:variant>
      <vt:variant>
        <vt:i4>0</vt:i4>
      </vt:variant>
      <vt:variant>
        <vt:i4>5</vt:i4>
      </vt:variant>
      <vt:variant>
        <vt:lpwstr/>
      </vt:variant>
      <vt:variant>
        <vt:lpwstr>_Toc453968189</vt:lpwstr>
      </vt:variant>
      <vt:variant>
        <vt:i4>1769520</vt:i4>
      </vt:variant>
      <vt:variant>
        <vt:i4>230</vt:i4>
      </vt:variant>
      <vt:variant>
        <vt:i4>0</vt:i4>
      </vt:variant>
      <vt:variant>
        <vt:i4>5</vt:i4>
      </vt:variant>
      <vt:variant>
        <vt:lpwstr/>
      </vt:variant>
      <vt:variant>
        <vt:lpwstr>_Toc453968188</vt:lpwstr>
      </vt:variant>
      <vt:variant>
        <vt:i4>1769520</vt:i4>
      </vt:variant>
      <vt:variant>
        <vt:i4>224</vt:i4>
      </vt:variant>
      <vt:variant>
        <vt:i4>0</vt:i4>
      </vt:variant>
      <vt:variant>
        <vt:i4>5</vt:i4>
      </vt:variant>
      <vt:variant>
        <vt:lpwstr/>
      </vt:variant>
      <vt:variant>
        <vt:lpwstr>_Toc453968187</vt:lpwstr>
      </vt:variant>
      <vt:variant>
        <vt:i4>1769520</vt:i4>
      </vt:variant>
      <vt:variant>
        <vt:i4>218</vt:i4>
      </vt:variant>
      <vt:variant>
        <vt:i4>0</vt:i4>
      </vt:variant>
      <vt:variant>
        <vt:i4>5</vt:i4>
      </vt:variant>
      <vt:variant>
        <vt:lpwstr/>
      </vt:variant>
      <vt:variant>
        <vt:lpwstr>_Toc453968185</vt:lpwstr>
      </vt:variant>
      <vt:variant>
        <vt:i4>1769520</vt:i4>
      </vt:variant>
      <vt:variant>
        <vt:i4>212</vt:i4>
      </vt:variant>
      <vt:variant>
        <vt:i4>0</vt:i4>
      </vt:variant>
      <vt:variant>
        <vt:i4>5</vt:i4>
      </vt:variant>
      <vt:variant>
        <vt:lpwstr/>
      </vt:variant>
      <vt:variant>
        <vt:lpwstr>_Toc453968182</vt:lpwstr>
      </vt:variant>
      <vt:variant>
        <vt:i4>1769520</vt:i4>
      </vt:variant>
      <vt:variant>
        <vt:i4>206</vt:i4>
      </vt:variant>
      <vt:variant>
        <vt:i4>0</vt:i4>
      </vt:variant>
      <vt:variant>
        <vt:i4>5</vt:i4>
      </vt:variant>
      <vt:variant>
        <vt:lpwstr/>
      </vt:variant>
      <vt:variant>
        <vt:lpwstr>_Toc453968181</vt:lpwstr>
      </vt:variant>
      <vt:variant>
        <vt:i4>1769520</vt:i4>
      </vt:variant>
      <vt:variant>
        <vt:i4>200</vt:i4>
      </vt:variant>
      <vt:variant>
        <vt:i4>0</vt:i4>
      </vt:variant>
      <vt:variant>
        <vt:i4>5</vt:i4>
      </vt:variant>
      <vt:variant>
        <vt:lpwstr/>
      </vt:variant>
      <vt:variant>
        <vt:lpwstr>_Toc453968180</vt:lpwstr>
      </vt:variant>
      <vt:variant>
        <vt:i4>1310768</vt:i4>
      </vt:variant>
      <vt:variant>
        <vt:i4>194</vt:i4>
      </vt:variant>
      <vt:variant>
        <vt:i4>0</vt:i4>
      </vt:variant>
      <vt:variant>
        <vt:i4>5</vt:i4>
      </vt:variant>
      <vt:variant>
        <vt:lpwstr/>
      </vt:variant>
      <vt:variant>
        <vt:lpwstr>_Toc453968179</vt:lpwstr>
      </vt:variant>
      <vt:variant>
        <vt:i4>1310768</vt:i4>
      </vt:variant>
      <vt:variant>
        <vt:i4>188</vt:i4>
      </vt:variant>
      <vt:variant>
        <vt:i4>0</vt:i4>
      </vt:variant>
      <vt:variant>
        <vt:i4>5</vt:i4>
      </vt:variant>
      <vt:variant>
        <vt:lpwstr/>
      </vt:variant>
      <vt:variant>
        <vt:lpwstr>_Toc453968178</vt:lpwstr>
      </vt:variant>
      <vt:variant>
        <vt:i4>1310768</vt:i4>
      </vt:variant>
      <vt:variant>
        <vt:i4>182</vt:i4>
      </vt:variant>
      <vt:variant>
        <vt:i4>0</vt:i4>
      </vt:variant>
      <vt:variant>
        <vt:i4>5</vt:i4>
      </vt:variant>
      <vt:variant>
        <vt:lpwstr/>
      </vt:variant>
      <vt:variant>
        <vt:lpwstr>_Toc453968177</vt:lpwstr>
      </vt:variant>
      <vt:variant>
        <vt:i4>1310768</vt:i4>
      </vt:variant>
      <vt:variant>
        <vt:i4>176</vt:i4>
      </vt:variant>
      <vt:variant>
        <vt:i4>0</vt:i4>
      </vt:variant>
      <vt:variant>
        <vt:i4>5</vt:i4>
      </vt:variant>
      <vt:variant>
        <vt:lpwstr/>
      </vt:variant>
      <vt:variant>
        <vt:lpwstr>_Toc453968176</vt:lpwstr>
      </vt:variant>
      <vt:variant>
        <vt:i4>1310768</vt:i4>
      </vt:variant>
      <vt:variant>
        <vt:i4>170</vt:i4>
      </vt:variant>
      <vt:variant>
        <vt:i4>0</vt:i4>
      </vt:variant>
      <vt:variant>
        <vt:i4>5</vt:i4>
      </vt:variant>
      <vt:variant>
        <vt:lpwstr/>
      </vt:variant>
      <vt:variant>
        <vt:lpwstr>_Toc453968175</vt:lpwstr>
      </vt:variant>
      <vt:variant>
        <vt:i4>1310768</vt:i4>
      </vt:variant>
      <vt:variant>
        <vt:i4>164</vt:i4>
      </vt:variant>
      <vt:variant>
        <vt:i4>0</vt:i4>
      </vt:variant>
      <vt:variant>
        <vt:i4>5</vt:i4>
      </vt:variant>
      <vt:variant>
        <vt:lpwstr/>
      </vt:variant>
      <vt:variant>
        <vt:lpwstr>_Toc453968174</vt:lpwstr>
      </vt:variant>
      <vt:variant>
        <vt:i4>1310768</vt:i4>
      </vt:variant>
      <vt:variant>
        <vt:i4>158</vt:i4>
      </vt:variant>
      <vt:variant>
        <vt:i4>0</vt:i4>
      </vt:variant>
      <vt:variant>
        <vt:i4>5</vt:i4>
      </vt:variant>
      <vt:variant>
        <vt:lpwstr/>
      </vt:variant>
      <vt:variant>
        <vt:lpwstr>_Toc453968173</vt:lpwstr>
      </vt:variant>
      <vt:variant>
        <vt:i4>1310768</vt:i4>
      </vt:variant>
      <vt:variant>
        <vt:i4>152</vt:i4>
      </vt:variant>
      <vt:variant>
        <vt:i4>0</vt:i4>
      </vt:variant>
      <vt:variant>
        <vt:i4>5</vt:i4>
      </vt:variant>
      <vt:variant>
        <vt:lpwstr/>
      </vt:variant>
      <vt:variant>
        <vt:lpwstr>_Toc453968172</vt:lpwstr>
      </vt:variant>
      <vt:variant>
        <vt:i4>1310768</vt:i4>
      </vt:variant>
      <vt:variant>
        <vt:i4>146</vt:i4>
      </vt:variant>
      <vt:variant>
        <vt:i4>0</vt:i4>
      </vt:variant>
      <vt:variant>
        <vt:i4>5</vt:i4>
      </vt:variant>
      <vt:variant>
        <vt:lpwstr/>
      </vt:variant>
      <vt:variant>
        <vt:lpwstr>_Toc453968171</vt:lpwstr>
      </vt:variant>
      <vt:variant>
        <vt:i4>1310768</vt:i4>
      </vt:variant>
      <vt:variant>
        <vt:i4>140</vt:i4>
      </vt:variant>
      <vt:variant>
        <vt:i4>0</vt:i4>
      </vt:variant>
      <vt:variant>
        <vt:i4>5</vt:i4>
      </vt:variant>
      <vt:variant>
        <vt:lpwstr/>
      </vt:variant>
      <vt:variant>
        <vt:lpwstr>_Toc453968170</vt:lpwstr>
      </vt:variant>
      <vt:variant>
        <vt:i4>1376304</vt:i4>
      </vt:variant>
      <vt:variant>
        <vt:i4>134</vt:i4>
      </vt:variant>
      <vt:variant>
        <vt:i4>0</vt:i4>
      </vt:variant>
      <vt:variant>
        <vt:i4>5</vt:i4>
      </vt:variant>
      <vt:variant>
        <vt:lpwstr/>
      </vt:variant>
      <vt:variant>
        <vt:lpwstr>_Toc453968169</vt:lpwstr>
      </vt:variant>
      <vt:variant>
        <vt:i4>1376304</vt:i4>
      </vt:variant>
      <vt:variant>
        <vt:i4>128</vt:i4>
      </vt:variant>
      <vt:variant>
        <vt:i4>0</vt:i4>
      </vt:variant>
      <vt:variant>
        <vt:i4>5</vt:i4>
      </vt:variant>
      <vt:variant>
        <vt:lpwstr/>
      </vt:variant>
      <vt:variant>
        <vt:lpwstr>_Toc453968168</vt:lpwstr>
      </vt:variant>
      <vt:variant>
        <vt:i4>1376304</vt:i4>
      </vt:variant>
      <vt:variant>
        <vt:i4>122</vt:i4>
      </vt:variant>
      <vt:variant>
        <vt:i4>0</vt:i4>
      </vt:variant>
      <vt:variant>
        <vt:i4>5</vt:i4>
      </vt:variant>
      <vt:variant>
        <vt:lpwstr/>
      </vt:variant>
      <vt:variant>
        <vt:lpwstr>_Toc453968167</vt:lpwstr>
      </vt:variant>
      <vt:variant>
        <vt:i4>1376304</vt:i4>
      </vt:variant>
      <vt:variant>
        <vt:i4>116</vt:i4>
      </vt:variant>
      <vt:variant>
        <vt:i4>0</vt:i4>
      </vt:variant>
      <vt:variant>
        <vt:i4>5</vt:i4>
      </vt:variant>
      <vt:variant>
        <vt:lpwstr/>
      </vt:variant>
      <vt:variant>
        <vt:lpwstr>_Toc453968166</vt:lpwstr>
      </vt:variant>
      <vt:variant>
        <vt:i4>1376304</vt:i4>
      </vt:variant>
      <vt:variant>
        <vt:i4>110</vt:i4>
      </vt:variant>
      <vt:variant>
        <vt:i4>0</vt:i4>
      </vt:variant>
      <vt:variant>
        <vt:i4>5</vt:i4>
      </vt:variant>
      <vt:variant>
        <vt:lpwstr/>
      </vt:variant>
      <vt:variant>
        <vt:lpwstr>_Toc453968165</vt:lpwstr>
      </vt:variant>
      <vt:variant>
        <vt:i4>1376304</vt:i4>
      </vt:variant>
      <vt:variant>
        <vt:i4>104</vt:i4>
      </vt:variant>
      <vt:variant>
        <vt:i4>0</vt:i4>
      </vt:variant>
      <vt:variant>
        <vt:i4>5</vt:i4>
      </vt:variant>
      <vt:variant>
        <vt:lpwstr/>
      </vt:variant>
      <vt:variant>
        <vt:lpwstr>_Toc453968163</vt:lpwstr>
      </vt:variant>
      <vt:variant>
        <vt:i4>1376304</vt:i4>
      </vt:variant>
      <vt:variant>
        <vt:i4>98</vt:i4>
      </vt:variant>
      <vt:variant>
        <vt:i4>0</vt:i4>
      </vt:variant>
      <vt:variant>
        <vt:i4>5</vt:i4>
      </vt:variant>
      <vt:variant>
        <vt:lpwstr/>
      </vt:variant>
      <vt:variant>
        <vt:lpwstr>_Toc453968161</vt:lpwstr>
      </vt:variant>
      <vt:variant>
        <vt:i4>1376304</vt:i4>
      </vt:variant>
      <vt:variant>
        <vt:i4>92</vt:i4>
      </vt:variant>
      <vt:variant>
        <vt:i4>0</vt:i4>
      </vt:variant>
      <vt:variant>
        <vt:i4>5</vt:i4>
      </vt:variant>
      <vt:variant>
        <vt:lpwstr/>
      </vt:variant>
      <vt:variant>
        <vt:lpwstr>_Toc453968160</vt:lpwstr>
      </vt:variant>
      <vt:variant>
        <vt:i4>1441840</vt:i4>
      </vt:variant>
      <vt:variant>
        <vt:i4>86</vt:i4>
      </vt:variant>
      <vt:variant>
        <vt:i4>0</vt:i4>
      </vt:variant>
      <vt:variant>
        <vt:i4>5</vt:i4>
      </vt:variant>
      <vt:variant>
        <vt:lpwstr/>
      </vt:variant>
      <vt:variant>
        <vt:lpwstr>_Toc453968159</vt:lpwstr>
      </vt:variant>
      <vt:variant>
        <vt:i4>1441840</vt:i4>
      </vt:variant>
      <vt:variant>
        <vt:i4>80</vt:i4>
      </vt:variant>
      <vt:variant>
        <vt:i4>0</vt:i4>
      </vt:variant>
      <vt:variant>
        <vt:i4>5</vt:i4>
      </vt:variant>
      <vt:variant>
        <vt:lpwstr/>
      </vt:variant>
      <vt:variant>
        <vt:lpwstr>_Toc453968158</vt:lpwstr>
      </vt:variant>
      <vt:variant>
        <vt:i4>1441840</vt:i4>
      </vt:variant>
      <vt:variant>
        <vt:i4>74</vt:i4>
      </vt:variant>
      <vt:variant>
        <vt:i4>0</vt:i4>
      </vt:variant>
      <vt:variant>
        <vt:i4>5</vt:i4>
      </vt:variant>
      <vt:variant>
        <vt:lpwstr/>
      </vt:variant>
      <vt:variant>
        <vt:lpwstr>_Toc453968157</vt:lpwstr>
      </vt:variant>
      <vt:variant>
        <vt:i4>1441840</vt:i4>
      </vt:variant>
      <vt:variant>
        <vt:i4>68</vt:i4>
      </vt:variant>
      <vt:variant>
        <vt:i4>0</vt:i4>
      </vt:variant>
      <vt:variant>
        <vt:i4>5</vt:i4>
      </vt:variant>
      <vt:variant>
        <vt:lpwstr/>
      </vt:variant>
      <vt:variant>
        <vt:lpwstr>_Toc453968152</vt:lpwstr>
      </vt:variant>
      <vt:variant>
        <vt:i4>1441840</vt:i4>
      </vt:variant>
      <vt:variant>
        <vt:i4>62</vt:i4>
      </vt:variant>
      <vt:variant>
        <vt:i4>0</vt:i4>
      </vt:variant>
      <vt:variant>
        <vt:i4>5</vt:i4>
      </vt:variant>
      <vt:variant>
        <vt:lpwstr/>
      </vt:variant>
      <vt:variant>
        <vt:lpwstr>_Toc453968152</vt:lpwstr>
      </vt:variant>
      <vt:variant>
        <vt:i4>1441840</vt:i4>
      </vt:variant>
      <vt:variant>
        <vt:i4>56</vt:i4>
      </vt:variant>
      <vt:variant>
        <vt:i4>0</vt:i4>
      </vt:variant>
      <vt:variant>
        <vt:i4>5</vt:i4>
      </vt:variant>
      <vt:variant>
        <vt:lpwstr/>
      </vt:variant>
      <vt:variant>
        <vt:lpwstr>_Toc453968151</vt:lpwstr>
      </vt:variant>
      <vt:variant>
        <vt:i4>1441840</vt:i4>
      </vt:variant>
      <vt:variant>
        <vt:i4>50</vt:i4>
      </vt:variant>
      <vt:variant>
        <vt:i4>0</vt:i4>
      </vt:variant>
      <vt:variant>
        <vt:i4>5</vt:i4>
      </vt:variant>
      <vt:variant>
        <vt:lpwstr/>
      </vt:variant>
      <vt:variant>
        <vt:lpwstr>_Toc453968150</vt:lpwstr>
      </vt:variant>
      <vt:variant>
        <vt:i4>1507376</vt:i4>
      </vt:variant>
      <vt:variant>
        <vt:i4>44</vt:i4>
      </vt:variant>
      <vt:variant>
        <vt:i4>0</vt:i4>
      </vt:variant>
      <vt:variant>
        <vt:i4>5</vt:i4>
      </vt:variant>
      <vt:variant>
        <vt:lpwstr/>
      </vt:variant>
      <vt:variant>
        <vt:lpwstr>_Toc453968149</vt:lpwstr>
      </vt:variant>
      <vt:variant>
        <vt:i4>1507376</vt:i4>
      </vt:variant>
      <vt:variant>
        <vt:i4>38</vt:i4>
      </vt:variant>
      <vt:variant>
        <vt:i4>0</vt:i4>
      </vt:variant>
      <vt:variant>
        <vt:i4>5</vt:i4>
      </vt:variant>
      <vt:variant>
        <vt:lpwstr/>
      </vt:variant>
      <vt:variant>
        <vt:lpwstr>_Toc453968148</vt:lpwstr>
      </vt:variant>
      <vt:variant>
        <vt:i4>1507376</vt:i4>
      </vt:variant>
      <vt:variant>
        <vt:i4>32</vt:i4>
      </vt:variant>
      <vt:variant>
        <vt:i4>0</vt:i4>
      </vt:variant>
      <vt:variant>
        <vt:i4>5</vt:i4>
      </vt:variant>
      <vt:variant>
        <vt:lpwstr/>
      </vt:variant>
      <vt:variant>
        <vt:lpwstr>_Toc453968147</vt:lpwstr>
      </vt:variant>
      <vt:variant>
        <vt:i4>1507376</vt:i4>
      </vt:variant>
      <vt:variant>
        <vt:i4>26</vt:i4>
      </vt:variant>
      <vt:variant>
        <vt:i4>0</vt:i4>
      </vt:variant>
      <vt:variant>
        <vt:i4>5</vt:i4>
      </vt:variant>
      <vt:variant>
        <vt:lpwstr/>
      </vt:variant>
      <vt:variant>
        <vt:lpwstr>_Toc453968146</vt:lpwstr>
      </vt:variant>
      <vt:variant>
        <vt:i4>1507376</vt:i4>
      </vt:variant>
      <vt:variant>
        <vt:i4>20</vt:i4>
      </vt:variant>
      <vt:variant>
        <vt:i4>0</vt:i4>
      </vt:variant>
      <vt:variant>
        <vt:i4>5</vt:i4>
      </vt:variant>
      <vt:variant>
        <vt:lpwstr/>
      </vt:variant>
      <vt:variant>
        <vt:lpwstr>_Toc453968145</vt:lpwstr>
      </vt:variant>
      <vt:variant>
        <vt:i4>1507376</vt:i4>
      </vt:variant>
      <vt:variant>
        <vt:i4>14</vt:i4>
      </vt:variant>
      <vt:variant>
        <vt:i4>0</vt:i4>
      </vt:variant>
      <vt:variant>
        <vt:i4>5</vt:i4>
      </vt:variant>
      <vt:variant>
        <vt:lpwstr/>
      </vt:variant>
      <vt:variant>
        <vt:lpwstr>_Toc453968144</vt:lpwstr>
      </vt:variant>
      <vt:variant>
        <vt:i4>1507376</vt:i4>
      </vt:variant>
      <vt:variant>
        <vt:i4>8</vt:i4>
      </vt:variant>
      <vt:variant>
        <vt:i4>0</vt:i4>
      </vt:variant>
      <vt:variant>
        <vt:i4>5</vt:i4>
      </vt:variant>
      <vt:variant>
        <vt:lpwstr/>
      </vt:variant>
      <vt:variant>
        <vt:lpwstr>_Toc453968143</vt:lpwstr>
      </vt:variant>
      <vt:variant>
        <vt:i4>1507376</vt:i4>
      </vt:variant>
      <vt:variant>
        <vt:i4>2</vt:i4>
      </vt:variant>
      <vt:variant>
        <vt:i4>0</vt:i4>
      </vt:variant>
      <vt:variant>
        <vt:i4>5</vt:i4>
      </vt:variant>
      <vt:variant>
        <vt:lpwstr/>
      </vt:variant>
      <vt:variant>
        <vt:lpwstr>_Toc453968142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Людмила Сергеевна</dc:creator>
  <cp:keywords/>
  <cp:lastModifiedBy>Ученик</cp:lastModifiedBy>
  <cp:revision>46</cp:revision>
  <cp:lastPrinted>2022-10-12T16:44:00Z</cp:lastPrinted>
  <dcterms:created xsi:type="dcterms:W3CDTF">2022-10-11T17:34:00Z</dcterms:created>
  <dcterms:modified xsi:type="dcterms:W3CDTF">2023-09-09T06:58:00Z</dcterms:modified>
</cp:coreProperties>
</file>